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1DE19">
      <w:pPr>
        <w:pStyle w:val="9"/>
        <w:rPr>
          <w:rFonts w:ascii="Times New Roman"/>
          <w:sz w:val="20"/>
        </w:rPr>
      </w:pPr>
      <w:r>
        <w:pict>
          <v:rect id="_x0000_s1026" o:spid="_x0000_s1026" o:spt="1" style="position:absolute;left:0pt;margin-left:1.55pt;margin-top:317.85pt;height:8.5pt;width:593.7pt;mso-position-horizontal-relative:page;mso-position-vertical-relative:page;z-index:-251651072;mso-width-relative:page;mso-height-relative:page;" fillcolor="#BF4F4D" filled="t" stroked="f" coordsize="21600,21600">
            <v:path/>
            <v:fill on="t" focussize="0,0"/>
            <v:stroke on="f"/>
            <v:imagedata o:title=""/>
            <o:lock v:ext="edit"/>
          </v:rect>
        </w:pict>
      </w:r>
    </w:p>
    <w:p w14:paraId="216ED5FE">
      <w:pPr>
        <w:pStyle w:val="9"/>
        <w:rPr>
          <w:rFonts w:ascii="Times New Roman"/>
          <w:sz w:val="20"/>
        </w:rPr>
      </w:pPr>
    </w:p>
    <w:p w14:paraId="07AC80C5">
      <w:pPr>
        <w:pStyle w:val="9"/>
        <w:rPr>
          <w:rFonts w:ascii="Times New Roman"/>
          <w:sz w:val="20"/>
        </w:rPr>
      </w:pPr>
    </w:p>
    <w:p w14:paraId="00298C40">
      <w:pPr>
        <w:pStyle w:val="9"/>
        <w:rPr>
          <w:rFonts w:ascii="Times New Roman"/>
          <w:sz w:val="20"/>
        </w:rPr>
      </w:pPr>
    </w:p>
    <w:p w14:paraId="3E324E57">
      <w:pPr>
        <w:pStyle w:val="9"/>
        <w:rPr>
          <w:rFonts w:ascii="Times New Roman"/>
          <w:sz w:val="20"/>
        </w:rPr>
      </w:pPr>
    </w:p>
    <w:p w14:paraId="33FFC3EC">
      <w:pPr>
        <w:pStyle w:val="9"/>
        <w:rPr>
          <w:rFonts w:ascii="Times New Roman"/>
          <w:sz w:val="20"/>
        </w:rPr>
      </w:pPr>
    </w:p>
    <w:p w14:paraId="22DAF81B">
      <w:pPr>
        <w:pStyle w:val="9"/>
        <w:rPr>
          <w:rFonts w:ascii="Times New Roman"/>
          <w:sz w:val="20"/>
        </w:rPr>
      </w:pPr>
    </w:p>
    <w:p w14:paraId="41E9181F">
      <w:pPr>
        <w:pStyle w:val="9"/>
        <w:rPr>
          <w:rFonts w:ascii="Times New Roman"/>
          <w:sz w:val="20"/>
        </w:rPr>
      </w:pPr>
    </w:p>
    <w:p w14:paraId="170371F0">
      <w:pPr>
        <w:pStyle w:val="9"/>
        <w:rPr>
          <w:rFonts w:ascii="Times New Roman"/>
          <w:sz w:val="20"/>
        </w:rPr>
      </w:pPr>
    </w:p>
    <w:p w14:paraId="694B47EC">
      <w:pPr>
        <w:spacing w:before="142"/>
        <w:ind w:left="3048" w:right="0" w:firstLine="0"/>
        <w:jc w:val="left"/>
        <w:rPr>
          <w:sz w:val="84"/>
        </w:rPr>
      </w:pPr>
      <w:r>
        <w:rPr>
          <w:color w:val="F79546"/>
          <w:sz w:val="84"/>
        </w:rPr>
        <w:t>软件测试面试宝典</w:t>
      </w:r>
    </w:p>
    <w:p w14:paraId="00CD04D2">
      <w:pPr>
        <w:pStyle w:val="13"/>
        <w:rPr>
          <w:rFonts w:hint="eastAsia" w:ascii="宋体" w:eastAsia="宋体"/>
          <w:b w:val="0"/>
        </w:rPr>
      </w:pPr>
      <w:r>
        <w:rPr>
          <w:color w:val="F79546"/>
        </w:rPr>
        <w:t>202</w:t>
      </w:r>
      <w:r>
        <w:rPr>
          <w:rFonts w:hint="eastAsia" w:eastAsia="宋体"/>
          <w:color w:val="F79546"/>
          <w:lang w:val="en-US" w:eastAsia="zh-CN"/>
        </w:rPr>
        <w:t>5</w:t>
      </w:r>
      <w:bookmarkStart w:id="2480" w:name="_GoBack"/>
      <w:bookmarkEnd w:id="2480"/>
      <w:r>
        <w:rPr>
          <w:rFonts w:hint="eastAsia" w:ascii="宋体" w:eastAsia="宋体"/>
          <w:b w:val="0"/>
          <w:color w:val="F79546"/>
        </w:rPr>
        <w:t>版</w:t>
      </w:r>
    </w:p>
    <w:p w14:paraId="6ED1F48B">
      <w:pPr>
        <w:pStyle w:val="9"/>
        <w:rPr>
          <w:sz w:val="20"/>
        </w:rPr>
      </w:pPr>
    </w:p>
    <w:p w14:paraId="55672971">
      <w:pPr>
        <w:pStyle w:val="9"/>
        <w:rPr>
          <w:sz w:val="20"/>
        </w:rPr>
      </w:pPr>
    </w:p>
    <w:p w14:paraId="47471A96">
      <w:pPr>
        <w:pStyle w:val="9"/>
        <w:rPr>
          <w:sz w:val="20"/>
        </w:rPr>
      </w:pPr>
    </w:p>
    <w:p w14:paraId="0A0C4997">
      <w:pPr>
        <w:pStyle w:val="9"/>
        <w:rPr>
          <w:sz w:val="20"/>
        </w:rPr>
      </w:pPr>
    </w:p>
    <w:p w14:paraId="3B8DA93D">
      <w:pPr>
        <w:pStyle w:val="9"/>
        <w:rPr>
          <w:sz w:val="20"/>
        </w:rPr>
      </w:pPr>
    </w:p>
    <w:p w14:paraId="10B52383">
      <w:pPr>
        <w:pStyle w:val="9"/>
        <w:rPr>
          <w:sz w:val="20"/>
        </w:rPr>
      </w:pPr>
    </w:p>
    <w:p w14:paraId="0BD28C99">
      <w:pPr>
        <w:pStyle w:val="9"/>
        <w:rPr>
          <w:sz w:val="20"/>
        </w:rPr>
      </w:pPr>
    </w:p>
    <w:p w14:paraId="3275ACE9">
      <w:pPr>
        <w:pStyle w:val="9"/>
        <w:rPr>
          <w:sz w:val="20"/>
        </w:rPr>
      </w:pPr>
    </w:p>
    <w:p w14:paraId="077FF482">
      <w:pPr>
        <w:pStyle w:val="9"/>
        <w:rPr>
          <w:sz w:val="20"/>
        </w:rPr>
      </w:pPr>
    </w:p>
    <w:p w14:paraId="39DF8CD8">
      <w:pPr>
        <w:pStyle w:val="9"/>
        <w:rPr>
          <w:sz w:val="20"/>
        </w:rPr>
      </w:pPr>
    </w:p>
    <w:p w14:paraId="32C955D8">
      <w:pPr>
        <w:pStyle w:val="9"/>
        <w:rPr>
          <w:sz w:val="20"/>
        </w:rPr>
      </w:pPr>
    </w:p>
    <w:p w14:paraId="222DCEDD">
      <w:pPr>
        <w:pStyle w:val="9"/>
        <w:spacing w:before="3"/>
        <w:rPr>
          <w:sz w:val="14"/>
        </w:rPr>
      </w:pPr>
    </w:p>
    <w:p w14:paraId="75A73B3C">
      <w:pPr>
        <w:spacing w:before="28"/>
        <w:ind w:left="455" w:right="333" w:firstLine="0"/>
        <w:jc w:val="center"/>
        <w:rPr>
          <w:sz w:val="52"/>
        </w:rPr>
      </w:pPr>
      <w:r>
        <w:rPr>
          <w:sz w:val="52"/>
        </w:rPr>
        <w:t>目录</w:t>
      </w:r>
    </w:p>
    <w:p w14:paraId="62711FA9">
      <w:pPr>
        <w:pStyle w:val="17"/>
        <w:numPr>
          <w:ilvl w:val="0"/>
          <w:numId w:val="1"/>
        </w:numPr>
        <w:tabs>
          <w:tab w:val="left" w:pos="683"/>
          <w:tab w:val="right" w:leader="dot" w:pos="9440"/>
        </w:tabs>
        <w:spacing w:before="234" w:after="0" w:line="240" w:lineRule="auto"/>
        <w:ind w:left="682" w:right="0" w:hanging="565"/>
        <w:jc w:val="left"/>
        <w:rPr>
          <w:rFonts w:ascii="Calibri" w:eastAsia="Calibri"/>
          <w:sz w:val="21"/>
        </w:rPr>
      </w:pPr>
      <w:r>
        <w:fldChar w:fldCharType="begin"/>
      </w:r>
      <w:r>
        <w:instrText xml:space="preserve"> HYPERLINK \l "_bookmark0" </w:instrText>
      </w:r>
      <w:r>
        <w:fldChar w:fldCharType="separate"/>
      </w:r>
      <w:r>
        <w:rPr>
          <w:sz w:val="21"/>
        </w:rPr>
        <w:t>测试理论</w:t>
      </w:r>
      <w:r>
        <w:rPr>
          <w:rFonts w:ascii="Times New Roman" w:eastAsia="Times New Roman"/>
          <w:sz w:val="21"/>
        </w:rPr>
        <w:tab/>
      </w:r>
      <w:r>
        <w:rPr>
          <w:rFonts w:ascii="Calibri" w:eastAsia="Calibri"/>
          <w:sz w:val="21"/>
        </w:rPr>
        <w:t>31</w:t>
      </w:r>
      <w:r>
        <w:rPr>
          <w:rFonts w:ascii="Calibri" w:eastAsia="Calibri"/>
          <w:sz w:val="21"/>
        </w:rPr>
        <w:fldChar w:fldCharType="end"/>
      </w:r>
    </w:p>
    <w:p w14:paraId="300DE880">
      <w:pPr>
        <w:pStyle w:val="17"/>
        <w:numPr>
          <w:ilvl w:val="1"/>
          <w:numId w:val="1"/>
        </w:numPr>
        <w:tabs>
          <w:tab w:val="left" w:pos="1261"/>
          <w:tab w:val="right" w:leader="dot" w:pos="9793"/>
        </w:tabs>
        <w:spacing w:before="199" w:after="0" w:line="240" w:lineRule="auto"/>
        <w:ind w:left="1260" w:right="0" w:hanging="370"/>
        <w:jc w:val="left"/>
        <w:rPr>
          <w:rFonts w:ascii="Calibri" w:eastAsia="Calibri"/>
          <w:sz w:val="21"/>
        </w:rPr>
      </w:pPr>
      <w:r>
        <w:fldChar w:fldCharType="begin"/>
      </w:r>
      <w:r>
        <w:instrText xml:space="preserve"> HYPERLINK \l "_bookmark1" </w:instrText>
      </w:r>
      <w:r>
        <w:fldChar w:fldCharType="separate"/>
      </w:r>
      <w:r>
        <w:rPr>
          <w:sz w:val="21"/>
        </w:rPr>
        <w:t>测试基础</w:t>
      </w:r>
      <w:r>
        <w:rPr>
          <w:rFonts w:ascii="Times New Roman" w:eastAsia="Times New Roman"/>
          <w:sz w:val="21"/>
        </w:rPr>
        <w:tab/>
      </w:r>
      <w:r>
        <w:rPr>
          <w:rFonts w:ascii="Calibri" w:eastAsia="Calibri"/>
          <w:sz w:val="21"/>
        </w:rPr>
        <w:t>31</w:t>
      </w:r>
      <w:r>
        <w:rPr>
          <w:rFonts w:ascii="Calibri" w:eastAsia="Calibri"/>
          <w:sz w:val="21"/>
        </w:rPr>
        <w:fldChar w:fldCharType="end"/>
      </w:r>
    </w:p>
    <w:p w14:paraId="11FE561D">
      <w:pPr>
        <w:pStyle w:val="17"/>
        <w:numPr>
          <w:ilvl w:val="2"/>
          <w:numId w:val="1"/>
        </w:numPr>
        <w:tabs>
          <w:tab w:val="left" w:pos="1842"/>
          <w:tab w:val="right" w:leader="dot" w:pos="9793"/>
        </w:tabs>
        <w:spacing w:before="199" w:after="0" w:line="240" w:lineRule="auto"/>
        <w:ind w:left="1841" w:right="0" w:hanging="531"/>
        <w:jc w:val="left"/>
        <w:rPr>
          <w:rFonts w:ascii="Calibri" w:eastAsia="Calibri"/>
          <w:sz w:val="21"/>
        </w:rPr>
      </w:pPr>
      <w:r>
        <w:fldChar w:fldCharType="begin"/>
      </w:r>
      <w:r>
        <w:instrText xml:space="preserve"> HYPERLINK \l "_bookmark2" </w:instrText>
      </w:r>
      <w:r>
        <w:fldChar w:fldCharType="separate"/>
      </w:r>
      <w:r>
        <w:rPr>
          <w:sz w:val="21"/>
        </w:rPr>
        <w:t>什么是软件测试？</w:t>
      </w:r>
      <w:r>
        <w:rPr>
          <w:rFonts w:ascii="Times New Roman" w:eastAsia="Times New Roman"/>
          <w:sz w:val="21"/>
        </w:rPr>
        <w:tab/>
      </w:r>
      <w:r>
        <w:rPr>
          <w:rFonts w:ascii="Calibri" w:eastAsia="Calibri"/>
          <w:sz w:val="21"/>
        </w:rPr>
        <w:t>31</w:t>
      </w:r>
      <w:r>
        <w:rPr>
          <w:rFonts w:ascii="Calibri" w:eastAsia="Calibri"/>
          <w:sz w:val="21"/>
        </w:rPr>
        <w:fldChar w:fldCharType="end"/>
      </w:r>
    </w:p>
    <w:p w14:paraId="24E92E37">
      <w:pPr>
        <w:pStyle w:val="17"/>
        <w:numPr>
          <w:ilvl w:val="2"/>
          <w:numId w:val="1"/>
        </w:numPr>
        <w:tabs>
          <w:tab w:val="left" w:pos="1842"/>
          <w:tab w:val="right" w:leader="dot" w:pos="9793"/>
        </w:tabs>
        <w:spacing w:before="199" w:after="0" w:line="240" w:lineRule="auto"/>
        <w:ind w:left="1841" w:right="0" w:hanging="531"/>
        <w:jc w:val="left"/>
        <w:rPr>
          <w:rFonts w:ascii="Calibri" w:eastAsia="Calibri"/>
          <w:sz w:val="21"/>
        </w:rPr>
      </w:pPr>
      <w:r>
        <w:fldChar w:fldCharType="begin"/>
      </w:r>
      <w:r>
        <w:instrText xml:space="preserve"> HYPERLINK \l "_bookmark3" </w:instrText>
      </w:r>
      <w:r>
        <w:fldChar w:fldCharType="separate"/>
      </w:r>
      <w:r>
        <w:rPr>
          <w:sz w:val="21"/>
        </w:rPr>
        <w:t>软件测试的目的？</w:t>
      </w:r>
      <w:r>
        <w:rPr>
          <w:rFonts w:ascii="Times New Roman" w:eastAsia="Times New Roman"/>
          <w:sz w:val="21"/>
        </w:rPr>
        <w:tab/>
      </w:r>
      <w:r>
        <w:rPr>
          <w:rFonts w:ascii="Calibri" w:eastAsia="Calibri"/>
          <w:sz w:val="21"/>
        </w:rPr>
        <w:t>31</w:t>
      </w:r>
      <w:r>
        <w:rPr>
          <w:rFonts w:ascii="Calibri" w:eastAsia="Calibri"/>
          <w:sz w:val="21"/>
        </w:rPr>
        <w:fldChar w:fldCharType="end"/>
      </w:r>
    </w:p>
    <w:p w14:paraId="1FB8F490">
      <w:pPr>
        <w:pStyle w:val="17"/>
        <w:numPr>
          <w:ilvl w:val="2"/>
          <w:numId w:val="1"/>
        </w:numPr>
        <w:tabs>
          <w:tab w:val="left" w:pos="1842"/>
          <w:tab w:val="right" w:leader="dot" w:pos="9793"/>
        </w:tabs>
        <w:spacing w:before="199" w:after="0" w:line="240" w:lineRule="auto"/>
        <w:ind w:left="1841" w:right="0" w:hanging="531"/>
        <w:jc w:val="left"/>
        <w:rPr>
          <w:rFonts w:ascii="Calibri" w:eastAsia="Calibri"/>
          <w:sz w:val="21"/>
        </w:rPr>
      </w:pPr>
      <w:r>
        <w:fldChar w:fldCharType="begin"/>
      </w:r>
      <w:r>
        <w:instrText xml:space="preserve"> HYPERLINK \l "_bookmark4" </w:instrText>
      </w:r>
      <w:r>
        <w:fldChar w:fldCharType="separate"/>
      </w:r>
      <w:r>
        <w:rPr>
          <w:sz w:val="21"/>
        </w:rPr>
        <w:t>软件测试的目标</w:t>
      </w:r>
      <w:r>
        <w:rPr>
          <w:rFonts w:ascii="Times New Roman" w:eastAsia="Times New Roman"/>
          <w:sz w:val="21"/>
        </w:rPr>
        <w:tab/>
      </w:r>
      <w:r>
        <w:rPr>
          <w:rFonts w:ascii="Calibri" w:eastAsia="Calibri"/>
          <w:sz w:val="21"/>
        </w:rPr>
        <w:t>32</w:t>
      </w:r>
      <w:r>
        <w:rPr>
          <w:rFonts w:ascii="Calibri" w:eastAsia="Calibri"/>
          <w:sz w:val="21"/>
        </w:rPr>
        <w:fldChar w:fldCharType="end"/>
      </w:r>
    </w:p>
    <w:p w14:paraId="572C1A0E">
      <w:pPr>
        <w:pStyle w:val="17"/>
        <w:numPr>
          <w:ilvl w:val="2"/>
          <w:numId w:val="1"/>
        </w:numPr>
        <w:tabs>
          <w:tab w:val="left" w:pos="1842"/>
          <w:tab w:val="right" w:leader="dot" w:pos="9793"/>
        </w:tabs>
        <w:spacing w:before="199" w:after="0" w:line="240" w:lineRule="auto"/>
        <w:ind w:left="1841" w:right="0" w:hanging="531"/>
        <w:jc w:val="left"/>
        <w:rPr>
          <w:rFonts w:ascii="Calibri" w:eastAsia="Calibri"/>
          <w:sz w:val="21"/>
        </w:rPr>
      </w:pPr>
      <w:r>
        <w:fldChar w:fldCharType="begin"/>
      </w:r>
      <w:r>
        <w:instrText xml:space="preserve"> HYPERLINK \l "_bookmark5" </w:instrText>
      </w:r>
      <w:r>
        <w:fldChar w:fldCharType="separate"/>
      </w:r>
      <w:r>
        <w:rPr>
          <w:sz w:val="21"/>
        </w:rPr>
        <w:t>软件测试的原则</w:t>
      </w:r>
      <w:r>
        <w:rPr>
          <w:rFonts w:ascii="Times New Roman" w:eastAsia="Times New Roman"/>
          <w:sz w:val="21"/>
        </w:rPr>
        <w:tab/>
      </w:r>
      <w:r>
        <w:rPr>
          <w:rFonts w:ascii="Calibri" w:eastAsia="Calibri"/>
          <w:sz w:val="21"/>
        </w:rPr>
        <w:t>32</w:t>
      </w:r>
      <w:r>
        <w:rPr>
          <w:rFonts w:ascii="Calibri" w:eastAsia="Calibri"/>
          <w:sz w:val="21"/>
        </w:rPr>
        <w:fldChar w:fldCharType="end"/>
      </w:r>
    </w:p>
    <w:p w14:paraId="75B935F3">
      <w:pPr>
        <w:pStyle w:val="17"/>
        <w:numPr>
          <w:ilvl w:val="2"/>
          <w:numId w:val="1"/>
        </w:numPr>
        <w:tabs>
          <w:tab w:val="left" w:pos="1842"/>
          <w:tab w:val="right" w:leader="dot" w:pos="9793"/>
        </w:tabs>
        <w:spacing w:before="199" w:after="0" w:line="240" w:lineRule="auto"/>
        <w:ind w:left="1841" w:right="0" w:hanging="531"/>
        <w:jc w:val="left"/>
        <w:rPr>
          <w:rFonts w:ascii="Calibri" w:eastAsia="Calibri"/>
          <w:sz w:val="21"/>
        </w:rPr>
      </w:pPr>
      <w:r>
        <w:fldChar w:fldCharType="begin"/>
      </w:r>
      <w:r>
        <w:instrText xml:space="preserve"> HYPERLINK \l "_bookmark6" </w:instrText>
      </w:r>
      <w:r>
        <w:fldChar w:fldCharType="separate"/>
      </w:r>
      <w:r>
        <w:rPr>
          <w:sz w:val="21"/>
        </w:rPr>
        <w:t>测试的工作流程</w:t>
      </w:r>
      <w:r>
        <w:rPr>
          <w:rFonts w:ascii="Times New Roman" w:eastAsia="Times New Roman"/>
          <w:sz w:val="21"/>
        </w:rPr>
        <w:tab/>
      </w:r>
      <w:r>
        <w:rPr>
          <w:rFonts w:ascii="Calibri" w:eastAsia="Calibri"/>
          <w:sz w:val="21"/>
        </w:rPr>
        <w:t>32</w:t>
      </w:r>
      <w:r>
        <w:rPr>
          <w:rFonts w:ascii="Calibri" w:eastAsia="Calibri"/>
          <w:sz w:val="21"/>
        </w:rPr>
        <w:fldChar w:fldCharType="end"/>
      </w:r>
    </w:p>
    <w:p w14:paraId="2F953212">
      <w:pPr>
        <w:pStyle w:val="17"/>
        <w:numPr>
          <w:ilvl w:val="2"/>
          <w:numId w:val="1"/>
        </w:numPr>
        <w:tabs>
          <w:tab w:val="left" w:pos="1842"/>
          <w:tab w:val="right" w:leader="dot" w:pos="9793"/>
        </w:tabs>
        <w:spacing w:before="199" w:after="0" w:line="240" w:lineRule="auto"/>
        <w:ind w:left="1841" w:right="0" w:hanging="531"/>
        <w:jc w:val="left"/>
        <w:rPr>
          <w:rFonts w:ascii="Calibri" w:eastAsia="Calibri"/>
          <w:sz w:val="21"/>
        </w:rPr>
      </w:pPr>
      <w:r>
        <w:fldChar w:fldCharType="begin"/>
      </w:r>
      <w:r>
        <w:instrText xml:space="preserve"> HYPERLINK \l "_bookmark7" </w:instrText>
      </w:r>
      <w:r>
        <w:fldChar w:fldCharType="separate"/>
      </w:r>
      <w:r>
        <w:rPr>
          <w:sz w:val="21"/>
        </w:rPr>
        <w:t>测试工程师的职责</w:t>
      </w:r>
      <w:r>
        <w:rPr>
          <w:rFonts w:ascii="Times New Roman" w:eastAsia="Times New Roman"/>
          <w:sz w:val="21"/>
        </w:rPr>
        <w:tab/>
      </w:r>
      <w:r>
        <w:rPr>
          <w:rFonts w:ascii="Calibri" w:eastAsia="Calibri"/>
          <w:sz w:val="21"/>
        </w:rPr>
        <w:t>32</w:t>
      </w:r>
      <w:r>
        <w:rPr>
          <w:rFonts w:ascii="Calibri" w:eastAsia="Calibri"/>
          <w:sz w:val="21"/>
        </w:rPr>
        <w:fldChar w:fldCharType="end"/>
      </w:r>
    </w:p>
    <w:p w14:paraId="582A1067">
      <w:pPr>
        <w:pStyle w:val="17"/>
        <w:numPr>
          <w:ilvl w:val="2"/>
          <w:numId w:val="1"/>
        </w:numPr>
        <w:tabs>
          <w:tab w:val="left" w:pos="1842"/>
          <w:tab w:val="right" w:leader="dot" w:pos="9793"/>
        </w:tabs>
        <w:spacing w:before="199" w:after="0" w:line="240" w:lineRule="auto"/>
        <w:ind w:left="1841" w:right="0" w:hanging="531"/>
        <w:jc w:val="left"/>
        <w:rPr>
          <w:rFonts w:ascii="Calibri" w:eastAsia="Calibri"/>
          <w:sz w:val="21"/>
        </w:rPr>
      </w:pPr>
      <w:r>
        <w:fldChar w:fldCharType="begin"/>
      </w:r>
      <w:r>
        <w:instrText xml:space="preserve"> HYPERLINK \l "_bookmark8" </w:instrText>
      </w:r>
      <w:r>
        <w:fldChar w:fldCharType="separate"/>
      </w:r>
      <w:r>
        <w:rPr>
          <w:sz w:val="21"/>
        </w:rPr>
        <w:t>软件都有多少种分类？</w:t>
      </w:r>
      <w:r>
        <w:rPr>
          <w:rFonts w:ascii="Times New Roman" w:eastAsia="Times New Roman"/>
          <w:sz w:val="21"/>
        </w:rPr>
        <w:tab/>
      </w:r>
      <w:r>
        <w:rPr>
          <w:rFonts w:ascii="Calibri" w:eastAsia="Calibri"/>
          <w:sz w:val="21"/>
        </w:rPr>
        <w:t>33</w:t>
      </w:r>
      <w:r>
        <w:rPr>
          <w:rFonts w:ascii="Calibri" w:eastAsia="Calibri"/>
          <w:sz w:val="21"/>
        </w:rPr>
        <w:fldChar w:fldCharType="end"/>
      </w:r>
    </w:p>
    <w:p w14:paraId="16482A9D">
      <w:pPr>
        <w:pStyle w:val="17"/>
        <w:numPr>
          <w:ilvl w:val="2"/>
          <w:numId w:val="1"/>
        </w:numPr>
        <w:tabs>
          <w:tab w:val="left" w:pos="1842"/>
          <w:tab w:val="right" w:leader="dot" w:pos="9793"/>
        </w:tabs>
        <w:spacing w:before="198" w:after="0" w:line="240" w:lineRule="auto"/>
        <w:ind w:left="1841" w:right="0" w:hanging="531"/>
        <w:jc w:val="left"/>
        <w:rPr>
          <w:rFonts w:ascii="Calibri" w:eastAsia="Calibri"/>
          <w:sz w:val="21"/>
        </w:rPr>
      </w:pPr>
      <w:r>
        <w:fldChar w:fldCharType="begin"/>
      </w:r>
      <w:r>
        <w:instrText xml:space="preserve"> HYPERLINK \l "_bookmark9" </w:instrText>
      </w:r>
      <w:r>
        <w:fldChar w:fldCharType="separate"/>
      </w:r>
      <w:r>
        <w:rPr>
          <w:sz w:val="21"/>
        </w:rPr>
        <w:t>软件的分类</w:t>
      </w:r>
      <w:r>
        <w:rPr>
          <w:rFonts w:ascii="Times New Roman" w:eastAsia="Times New Roman"/>
          <w:sz w:val="21"/>
        </w:rPr>
        <w:tab/>
      </w:r>
      <w:r>
        <w:rPr>
          <w:rFonts w:ascii="Calibri" w:eastAsia="Calibri"/>
          <w:sz w:val="21"/>
        </w:rPr>
        <w:t>33</w:t>
      </w:r>
      <w:r>
        <w:rPr>
          <w:rFonts w:ascii="Calibri" w:eastAsia="Calibri"/>
          <w:sz w:val="21"/>
        </w:rPr>
        <w:fldChar w:fldCharType="end"/>
      </w:r>
    </w:p>
    <w:p w14:paraId="55DC555D">
      <w:pPr>
        <w:pStyle w:val="17"/>
        <w:numPr>
          <w:ilvl w:val="2"/>
          <w:numId w:val="1"/>
        </w:numPr>
        <w:tabs>
          <w:tab w:val="left" w:pos="1842"/>
          <w:tab w:val="right" w:leader="dot" w:pos="9793"/>
        </w:tabs>
        <w:spacing w:before="199" w:after="0" w:line="240" w:lineRule="auto"/>
        <w:ind w:left="1841" w:right="0" w:hanging="531"/>
        <w:jc w:val="left"/>
        <w:rPr>
          <w:rFonts w:ascii="Calibri" w:eastAsia="Calibri"/>
          <w:sz w:val="21"/>
        </w:rPr>
      </w:pPr>
      <w:r>
        <w:fldChar w:fldCharType="begin"/>
      </w:r>
      <w:r>
        <w:instrText xml:space="preserve"> HYPERLINK \l "_bookmark10" </w:instrText>
      </w:r>
      <w:r>
        <w:fldChar w:fldCharType="separate"/>
      </w:r>
      <w:r>
        <w:rPr>
          <w:sz w:val="21"/>
        </w:rPr>
        <w:t>测试的主要方面</w:t>
      </w:r>
      <w:r>
        <w:rPr>
          <w:rFonts w:ascii="Times New Roman" w:eastAsia="Times New Roman"/>
          <w:sz w:val="21"/>
        </w:rPr>
        <w:tab/>
      </w:r>
      <w:r>
        <w:rPr>
          <w:rFonts w:ascii="Calibri" w:eastAsia="Calibri"/>
          <w:sz w:val="21"/>
        </w:rPr>
        <w:t>33</w:t>
      </w:r>
      <w:r>
        <w:rPr>
          <w:rFonts w:ascii="Calibri" w:eastAsia="Calibri"/>
          <w:sz w:val="21"/>
        </w:rPr>
        <w:fldChar w:fldCharType="end"/>
      </w:r>
    </w:p>
    <w:p w14:paraId="5A958AF3">
      <w:pPr>
        <w:pStyle w:val="17"/>
        <w:numPr>
          <w:ilvl w:val="2"/>
          <w:numId w:val="1"/>
        </w:numPr>
        <w:tabs>
          <w:tab w:val="left" w:pos="1948"/>
          <w:tab w:val="right" w:leader="dot" w:pos="9793"/>
        </w:tabs>
        <w:spacing w:before="199" w:after="0" w:line="240" w:lineRule="auto"/>
        <w:ind w:left="1947" w:right="0" w:hanging="637"/>
        <w:jc w:val="left"/>
        <w:rPr>
          <w:rFonts w:ascii="Calibri" w:eastAsia="Calibri"/>
          <w:sz w:val="21"/>
        </w:rPr>
      </w:pPr>
      <w:r>
        <w:fldChar w:fldCharType="begin"/>
      </w:r>
      <w:r>
        <w:instrText xml:space="preserve"> HYPERLINK \l "_bookmark11" </w:instrText>
      </w:r>
      <w:r>
        <w:fldChar w:fldCharType="separate"/>
      </w:r>
      <w:r>
        <w:rPr>
          <w:sz w:val="21"/>
        </w:rPr>
        <w:t>软件测试的对象</w:t>
      </w:r>
      <w:r>
        <w:rPr>
          <w:rFonts w:ascii="Times New Roman" w:eastAsia="Times New Roman"/>
          <w:sz w:val="21"/>
        </w:rPr>
        <w:tab/>
      </w:r>
      <w:r>
        <w:rPr>
          <w:rFonts w:ascii="Calibri" w:eastAsia="Calibri"/>
          <w:sz w:val="21"/>
        </w:rPr>
        <w:t>34</w:t>
      </w:r>
      <w:r>
        <w:rPr>
          <w:rFonts w:ascii="Calibri" w:eastAsia="Calibri"/>
          <w:sz w:val="21"/>
        </w:rPr>
        <w:fldChar w:fldCharType="end"/>
      </w:r>
    </w:p>
    <w:p w14:paraId="1E5B6233">
      <w:pPr>
        <w:pStyle w:val="17"/>
        <w:numPr>
          <w:ilvl w:val="2"/>
          <w:numId w:val="1"/>
        </w:numPr>
        <w:tabs>
          <w:tab w:val="left" w:pos="1948"/>
          <w:tab w:val="right" w:leader="dot" w:pos="9793"/>
        </w:tabs>
        <w:spacing w:before="199" w:after="0" w:line="240" w:lineRule="auto"/>
        <w:ind w:left="1947" w:right="0" w:hanging="637"/>
        <w:jc w:val="left"/>
        <w:rPr>
          <w:rFonts w:ascii="Calibri" w:hAnsi="Calibri" w:eastAsia="Calibri"/>
          <w:sz w:val="21"/>
        </w:rPr>
      </w:pPr>
      <w:r>
        <w:fldChar w:fldCharType="begin"/>
      </w:r>
      <w:r>
        <w:instrText xml:space="preserve"> HYPERLINK \l "_bookmark12" </w:instrText>
      </w:r>
      <w:r>
        <w:fldChar w:fldCharType="separate"/>
      </w:r>
      <w:r>
        <w:rPr>
          <w:sz w:val="21"/>
        </w:rPr>
        <w:t>什么是</w:t>
      </w:r>
      <w:r>
        <w:rPr>
          <w:rFonts w:ascii="Calibri" w:hAnsi="Calibri" w:eastAsia="Calibri"/>
          <w:sz w:val="21"/>
        </w:rPr>
        <w:t>“</w:t>
      </w:r>
      <w:r>
        <w:rPr>
          <w:sz w:val="21"/>
        </w:rPr>
        <w:t>测试案例</w:t>
      </w:r>
      <w:r>
        <w:rPr>
          <w:rFonts w:ascii="Calibri" w:hAnsi="Calibri" w:eastAsia="Calibri"/>
          <w:sz w:val="21"/>
        </w:rPr>
        <w:t>”</w:t>
      </w:r>
      <w:r>
        <w:rPr>
          <w:sz w:val="21"/>
        </w:rPr>
        <w:t>？</w:t>
      </w:r>
      <w:r>
        <w:rPr>
          <w:rFonts w:ascii="Times New Roman" w:hAnsi="Times New Roman" w:eastAsia="Times New Roman"/>
          <w:sz w:val="21"/>
        </w:rPr>
        <w:tab/>
      </w:r>
      <w:r>
        <w:rPr>
          <w:rFonts w:ascii="Calibri" w:hAnsi="Calibri" w:eastAsia="Calibri"/>
          <w:sz w:val="21"/>
        </w:rPr>
        <w:t>34</w:t>
      </w:r>
      <w:r>
        <w:rPr>
          <w:rFonts w:ascii="Calibri" w:hAnsi="Calibri" w:eastAsia="Calibri"/>
          <w:sz w:val="21"/>
        </w:rPr>
        <w:fldChar w:fldCharType="end"/>
      </w:r>
    </w:p>
    <w:p w14:paraId="442F38FF">
      <w:pPr>
        <w:spacing w:after="0" w:line="240" w:lineRule="auto"/>
        <w:jc w:val="left"/>
        <w:rPr>
          <w:rFonts w:ascii="Calibri" w:hAnsi="Calibri" w:eastAsia="Calibri"/>
          <w:sz w:val="21"/>
        </w:rPr>
        <w:sectPr>
          <w:footerReference r:id="rId5" w:type="default"/>
          <w:type w:val="continuous"/>
          <w:pgSz w:w="11910" w:h="16840"/>
          <w:pgMar w:top="1580" w:right="940" w:bottom="660" w:left="820" w:header="720" w:footer="461" w:gutter="0"/>
          <w:pgNumType w:start="1"/>
          <w:cols w:space="720" w:num="1"/>
        </w:sectPr>
      </w:pPr>
    </w:p>
    <w:sdt>
      <w:sdtPr>
        <w:id w:val="1"/>
        <w:docPartObj>
          <w:docPartGallery w:val="Table of Contents"/>
          <w:docPartUnique/>
        </w:docPartObj>
      </w:sdtPr>
      <w:sdtContent>
        <w:p w14:paraId="6DB2A0BF">
          <w:pPr>
            <w:pStyle w:val="10"/>
            <w:numPr>
              <w:ilvl w:val="2"/>
              <w:numId w:val="1"/>
            </w:numPr>
            <w:tabs>
              <w:tab w:val="left" w:pos="1948"/>
              <w:tab w:val="right" w:leader="dot" w:pos="9793"/>
            </w:tabs>
            <w:spacing w:before="49" w:after="0" w:line="240" w:lineRule="auto"/>
            <w:ind w:left="1947" w:right="0" w:hanging="637"/>
            <w:jc w:val="left"/>
            <w:rPr>
              <w:rFonts w:ascii="Calibri" w:eastAsia="Calibri"/>
            </w:rPr>
          </w:pPr>
          <w:r>
            <w:fldChar w:fldCharType="begin"/>
          </w:r>
          <w:r>
            <w:instrText xml:space="preserve"> HYPERLINK \l "_bookmark13" </w:instrText>
          </w:r>
          <w:r>
            <w:fldChar w:fldCharType="separate"/>
          </w:r>
          <w:r>
            <w:t>怎么编写案例？</w:t>
          </w:r>
          <w:r>
            <w:rPr>
              <w:rFonts w:ascii="Times New Roman" w:eastAsia="Times New Roman"/>
            </w:rPr>
            <w:tab/>
          </w:r>
          <w:r>
            <w:rPr>
              <w:rFonts w:ascii="Calibri" w:eastAsia="Calibri"/>
            </w:rPr>
            <w:t>34</w:t>
          </w:r>
          <w:r>
            <w:rPr>
              <w:rFonts w:ascii="Calibri" w:eastAsia="Calibri"/>
            </w:rPr>
            <w:fldChar w:fldCharType="end"/>
          </w:r>
        </w:p>
        <w:p w14:paraId="3F70B600">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"_bookmark14" </w:instrText>
          </w:r>
          <w:r>
            <w:fldChar w:fldCharType="separate"/>
          </w:r>
          <w:r>
            <w:t>软件测试的两种方法</w:t>
          </w:r>
          <w:r>
            <w:rPr>
              <w:rFonts w:ascii="Times New Roman" w:eastAsia="Times New Roman"/>
            </w:rPr>
            <w:tab/>
          </w:r>
          <w:r>
            <w:rPr>
              <w:rFonts w:ascii="Calibri" w:eastAsia="Calibri"/>
            </w:rPr>
            <w:t>34</w:t>
          </w:r>
          <w:r>
            <w:rPr>
              <w:rFonts w:ascii="Calibri" w:eastAsia="Calibri"/>
            </w:rPr>
            <w:fldChar w:fldCharType="end"/>
          </w:r>
        </w:p>
        <w:p w14:paraId="5C2F44A9">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"_bookmark15" </w:instrText>
          </w:r>
          <w:r>
            <w:fldChar w:fldCharType="separate"/>
          </w:r>
          <w:r>
            <w:t>测试结束的标准是什么？</w:t>
          </w:r>
          <w:r>
            <w:rPr>
              <w:rFonts w:ascii="Times New Roman" w:eastAsia="Times New Roman"/>
            </w:rPr>
            <w:tab/>
          </w:r>
          <w:r>
            <w:rPr>
              <w:rFonts w:ascii="Calibri" w:eastAsia="Calibri"/>
            </w:rPr>
            <w:t>35</w:t>
          </w:r>
          <w:r>
            <w:rPr>
              <w:rFonts w:ascii="Calibri" w:eastAsia="Calibri"/>
            </w:rPr>
            <w:fldChar w:fldCharType="end"/>
          </w:r>
        </w:p>
        <w:p w14:paraId="243964FC">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"_bookmark16" </w:instrText>
          </w:r>
          <w:r>
            <w:fldChar w:fldCharType="separate"/>
          </w:r>
          <w:r>
            <w:t>软件的生命周期</w:t>
          </w:r>
          <w:r>
            <w:rPr>
              <w:rFonts w:ascii="Times New Roman" w:eastAsia="Times New Roman"/>
            </w:rPr>
            <w:tab/>
          </w:r>
          <w:r>
            <w:rPr>
              <w:rFonts w:ascii="Calibri" w:eastAsia="Calibri"/>
            </w:rPr>
            <w:t>35</w:t>
          </w:r>
          <w:r>
            <w:rPr>
              <w:rFonts w:ascii="Calibri" w:eastAsia="Calibri"/>
            </w:rPr>
            <w:fldChar w:fldCharType="end"/>
          </w:r>
        </w:p>
        <w:p w14:paraId="1A9F03E0">
          <w:pPr>
            <w:pStyle w:val="10"/>
            <w:numPr>
              <w:ilvl w:val="2"/>
              <w:numId w:val="1"/>
            </w:numPr>
            <w:tabs>
              <w:tab w:val="left" w:pos="1948"/>
              <w:tab w:val="right" w:leader="dot" w:pos="9793"/>
            </w:tabs>
            <w:spacing w:before="198" w:after="0" w:line="240" w:lineRule="auto"/>
            <w:ind w:left="1947" w:right="0" w:hanging="637"/>
            <w:jc w:val="left"/>
            <w:rPr>
              <w:rFonts w:ascii="Calibri" w:eastAsia="Calibri"/>
            </w:rPr>
          </w:pPr>
          <w:r>
            <w:fldChar w:fldCharType="begin"/>
          </w:r>
          <w:r>
            <w:instrText xml:space="preserve"> HYPERLINK \l "_bookmark17" </w:instrText>
          </w:r>
          <w:r>
            <w:fldChar w:fldCharType="separate"/>
          </w:r>
          <w:r>
            <w:t>什么是软件的生命周期？</w:t>
          </w:r>
          <w:r>
            <w:rPr>
              <w:rFonts w:ascii="Times New Roman" w:eastAsia="Times New Roman"/>
            </w:rPr>
            <w:tab/>
          </w:r>
          <w:r>
            <w:rPr>
              <w:rFonts w:ascii="Calibri" w:eastAsia="Calibri"/>
            </w:rPr>
            <w:t>35</w:t>
          </w:r>
          <w:r>
            <w:rPr>
              <w:rFonts w:ascii="Calibri" w:eastAsia="Calibri"/>
            </w:rPr>
            <w:fldChar w:fldCharType="end"/>
          </w:r>
        </w:p>
        <w:p w14:paraId="317ACB09">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"_bookmark18" </w:instrText>
          </w:r>
          <w:r>
            <w:fldChar w:fldCharType="separate"/>
          </w:r>
          <w:r>
            <w:t>软件测试按过程分为三个步骤</w:t>
          </w:r>
          <w:r>
            <w:rPr>
              <w:rFonts w:ascii="Times New Roman" w:eastAsia="Times New Roman"/>
            </w:rPr>
            <w:tab/>
          </w:r>
          <w:r>
            <w:rPr>
              <w:rFonts w:ascii="Calibri" w:eastAsia="Calibri"/>
            </w:rPr>
            <w:t>35</w:t>
          </w:r>
          <w:r>
            <w:rPr>
              <w:rFonts w:ascii="Calibri" w:eastAsia="Calibri"/>
            </w:rPr>
            <w:fldChar w:fldCharType="end"/>
          </w:r>
        </w:p>
        <w:p w14:paraId="6B3BC07F">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"_bookmark19" </w:instrText>
          </w:r>
          <w:r>
            <w:fldChar w:fldCharType="separate"/>
          </w:r>
          <w:r>
            <w:t>面向对象的设计如何影响测试？</w:t>
          </w:r>
          <w:r>
            <w:rPr>
              <w:rFonts w:ascii="Times New Roman" w:eastAsia="Times New Roman"/>
            </w:rPr>
            <w:tab/>
          </w:r>
          <w:r>
            <w:rPr>
              <w:rFonts w:ascii="Calibri" w:eastAsia="Calibri"/>
            </w:rPr>
            <w:t>35</w:t>
          </w:r>
          <w:r>
            <w:rPr>
              <w:rFonts w:ascii="Calibri" w:eastAsia="Calibri"/>
            </w:rPr>
            <w:fldChar w:fldCharType="end"/>
          </w:r>
        </w:p>
        <w:p w14:paraId="700797B7">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"_bookmark20" </w:instrText>
          </w:r>
          <w:r>
            <w:fldChar w:fldCharType="separate"/>
          </w:r>
          <w:r>
            <w:t>软件带来错误的原因很多。主要的原因有哪些？</w:t>
          </w:r>
          <w:r>
            <w:rPr>
              <w:rFonts w:ascii="Times New Roman" w:eastAsia="Times New Roman"/>
            </w:rPr>
            <w:tab/>
          </w:r>
          <w:r>
            <w:rPr>
              <w:rFonts w:ascii="Calibri" w:eastAsia="Calibri"/>
            </w:rPr>
            <w:t>35</w:t>
          </w:r>
          <w:r>
            <w:rPr>
              <w:rFonts w:ascii="Calibri" w:eastAsia="Calibri"/>
            </w:rPr>
            <w:fldChar w:fldCharType="end"/>
          </w:r>
        </w:p>
        <w:p w14:paraId="21DD8C67">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"_bookmark21" </w:instrText>
          </w:r>
          <w:r>
            <w:fldChar w:fldCharType="separate"/>
          </w:r>
          <w:r>
            <w:t>做好软件测试的一些关键点</w:t>
          </w:r>
          <w:r>
            <w:rPr>
              <w:rFonts w:ascii="Times New Roman" w:eastAsia="Times New Roman"/>
            </w:rPr>
            <w:tab/>
          </w:r>
          <w:r>
            <w:rPr>
              <w:rFonts w:ascii="Calibri" w:eastAsia="Calibri"/>
            </w:rPr>
            <w:t>36</w:t>
          </w:r>
          <w:r>
            <w:rPr>
              <w:rFonts w:ascii="Calibri" w:eastAsia="Calibri"/>
            </w:rPr>
            <w:fldChar w:fldCharType="end"/>
          </w:r>
        </w:p>
        <w:p w14:paraId="798BB1CB">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"_bookmark22" </w:instrText>
          </w:r>
          <w:r>
            <w:fldChar w:fldCharType="separate"/>
          </w:r>
          <w:r>
            <w:t>软件测试的步骤是什么？</w:t>
          </w:r>
          <w:r>
            <w:rPr>
              <w:rFonts w:ascii="Times New Roman" w:eastAsia="Times New Roman"/>
            </w:rPr>
            <w:tab/>
          </w:r>
          <w:r>
            <w:rPr>
              <w:rFonts w:ascii="Calibri" w:eastAsia="Calibri"/>
            </w:rPr>
            <w:t>36</w:t>
          </w:r>
          <w:r>
            <w:rPr>
              <w:rFonts w:ascii="Calibri" w:eastAsia="Calibri"/>
            </w:rPr>
            <w:fldChar w:fldCharType="end"/>
          </w:r>
        </w:p>
        <w:p w14:paraId="115ACD69">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"_bookmark23" </w:instrText>
          </w:r>
          <w:r>
            <w:fldChar w:fldCharType="separate"/>
          </w:r>
          <w:r>
            <w:t>如何录制测试脚本？</w:t>
          </w:r>
          <w:r>
            <w:rPr>
              <w:rFonts w:ascii="Times New Roman" w:eastAsia="Times New Roman"/>
            </w:rPr>
            <w:tab/>
          </w:r>
          <w:r>
            <w:rPr>
              <w:rFonts w:ascii="Calibri" w:eastAsia="Calibri"/>
            </w:rPr>
            <w:t>36</w:t>
          </w:r>
          <w:r>
            <w:rPr>
              <w:rFonts w:ascii="Calibri" w:eastAsia="Calibri"/>
            </w:rPr>
            <w:fldChar w:fldCharType="end"/>
          </w:r>
        </w:p>
        <w:p w14:paraId="28F87D79">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"_bookmark24" </w:instrText>
          </w:r>
          <w:r>
            <w:fldChar w:fldCharType="separate"/>
          </w:r>
          <w:r>
            <w:t>应该考虑进行如何测试的测试方法</w:t>
          </w:r>
          <w:r>
            <w:rPr>
              <w:rFonts w:ascii="Times New Roman" w:eastAsia="Times New Roman"/>
            </w:rPr>
            <w:tab/>
          </w:r>
          <w:r>
            <w:rPr>
              <w:rFonts w:ascii="Calibri" w:eastAsia="Calibri"/>
            </w:rPr>
            <w:t>37</w:t>
          </w:r>
          <w:r>
            <w:rPr>
              <w:rFonts w:ascii="Calibri" w:eastAsia="Calibri"/>
            </w:rPr>
            <w:fldChar w:fldCharType="end"/>
          </w:r>
        </w:p>
        <w:p w14:paraId="053C90DF">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"_bookmark25" </w:instrText>
          </w:r>
          <w:r>
            <w:fldChar w:fldCharType="separate"/>
          </w:r>
          <w:r>
            <w:t>怎样估计测试工作量？</w:t>
          </w:r>
          <w:r>
            <w:rPr>
              <w:rFonts w:ascii="Times New Roman" w:eastAsia="Times New Roman"/>
            </w:rPr>
            <w:tab/>
          </w:r>
          <w:r>
            <w:rPr>
              <w:rFonts w:ascii="Calibri" w:eastAsia="Calibri"/>
            </w:rPr>
            <w:t>37</w:t>
          </w:r>
          <w:r>
            <w:rPr>
              <w:rFonts w:ascii="Calibri" w:eastAsia="Calibri"/>
            </w:rPr>
            <w:fldChar w:fldCharType="end"/>
          </w:r>
        </w:p>
        <w:p w14:paraId="5166E349">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"_bookmark26" </w:instrText>
          </w:r>
          <w:r>
            <w:fldChar w:fldCharType="separate"/>
          </w:r>
          <w:r>
            <w:t>测试设计的问题</w:t>
          </w:r>
          <w:r>
            <w:rPr>
              <w:rFonts w:ascii="Times New Roman" w:eastAsia="Times New Roman"/>
            </w:rPr>
            <w:tab/>
          </w:r>
          <w:r>
            <w:rPr>
              <w:rFonts w:ascii="Calibri" w:eastAsia="Calibri"/>
            </w:rPr>
            <w:t>38</w:t>
          </w:r>
          <w:r>
            <w:rPr>
              <w:rFonts w:ascii="Calibri" w:eastAsia="Calibri"/>
            </w:rPr>
            <w:fldChar w:fldCharType="end"/>
          </w:r>
        </w:p>
        <w:p w14:paraId="7EAF66C9">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"_bookmark27" </w:instrText>
          </w:r>
          <w:r>
            <w:fldChar w:fldCharType="separate"/>
          </w:r>
          <w:r>
            <w:t>当测试过程发生错误时，有哪几种解决办法？</w:t>
          </w:r>
          <w:r>
            <w:rPr>
              <w:rFonts w:ascii="Times New Roman" w:eastAsia="Times New Roman"/>
            </w:rPr>
            <w:tab/>
          </w:r>
          <w:r>
            <w:rPr>
              <w:rFonts w:ascii="Calibri" w:eastAsia="Calibri"/>
            </w:rPr>
            <w:t>38</w:t>
          </w:r>
          <w:r>
            <w:rPr>
              <w:rFonts w:ascii="Calibri" w:eastAsia="Calibri"/>
            </w:rPr>
            <w:fldChar w:fldCharType="end"/>
          </w:r>
        </w:p>
        <w:p w14:paraId="702CA7B6">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"_bookmark28" </w:instrText>
          </w:r>
          <w:r>
            <w:fldChar w:fldCharType="separate"/>
          </w:r>
          <w:r>
            <w:t>测试执行的问题</w:t>
          </w:r>
          <w:r>
            <w:rPr>
              <w:rFonts w:ascii="Times New Roman" w:eastAsia="Times New Roman"/>
            </w:rPr>
            <w:tab/>
          </w:r>
          <w:r>
            <w:rPr>
              <w:rFonts w:ascii="Calibri" w:eastAsia="Calibri"/>
            </w:rPr>
            <w:t>38</w:t>
          </w:r>
          <w:r>
            <w:rPr>
              <w:rFonts w:ascii="Calibri" w:eastAsia="Calibri"/>
            </w:rPr>
            <w:fldChar w:fldCharType="end"/>
          </w:r>
        </w:p>
        <w:p w14:paraId="68C1087F">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"_bookmark29" </w:instrText>
          </w:r>
          <w:r>
            <w:fldChar w:fldCharType="separate"/>
          </w:r>
          <w:r>
            <w:t>测试评估的目标</w:t>
          </w:r>
          <w:r>
            <w:rPr>
              <w:rFonts w:ascii="Times New Roman" w:eastAsia="Times New Roman"/>
            </w:rPr>
            <w:tab/>
          </w:r>
          <w:r>
            <w:rPr>
              <w:rFonts w:ascii="Calibri" w:eastAsia="Calibri"/>
            </w:rPr>
            <w:t>39</w:t>
          </w:r>
          <w:r>
            <w:rPr>
              <w:rFonts w:ascii="Calibri" w:eastAsia="Calibri"/>
            </w:rPr>
            <w:fldChar w:fldCharType="end"/>
          </w:r>
        </w:p>
        <w:p w14:paraId="025909B7">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"_bookmark30" </w:instrText>
          </w:r>
          <w:r>
            <w:fldChar w:fldCharType="separate"/>
          </w:r>
          <w:r>
            <w:t>如何提高测试？</w:t>
          </w:r>
          <w:r>
            <w:rPr>
              <w:rFonts w:ascii="Times New Roman" w:eastAsia="Times New Roman"/>
            </w:rPr>
            <w:tab/>
          </w:r>
          <w:r>
            <w:rPr>
              <w:rFonts w:ascii="Calibri" w:eastAsia="Calibri"/>
            </w:rPr>
            <w:t>39</w:t>
          </w:r>
          <w:r>
            <w:rPr>
              <w:rFonts w:ascii="Calibri" w:eastAsia="Calibri"/>
            </w:rPr>
            <w:fldChar w:fldCharType="end"/>
          </w:r>
        </w:p>
        <w:p w14:paraId="1B4E3B87">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"_bookmark31" </w:instrText>
          </w:r>
          <w:r>
            <w:fldChar w:fldCharType="separate"/>
          </w:r>
          <w:r>
            <w:rPr>
              <w:rFonts w:ascii="Calibri" w:eastAsia="Calibri"/>
            </w:rPr>
            <w:t>C/S</w:t>
          </w:r>
          <w:r>
            <w:rPr>
              <w:rFonts w:ascii="Calibri" w:eastAsia="Calibri"/>
              <w:spacing w:val="57"/>
            </w:rPr>
            <w:t xml:space="preserve"> </w:t>
          </w:r>
          <w:r>
            <w:t>模式的优点和缺点</w:t>
          </w:r>
          <w:r>
            <w:rPr>
              <w:rFonts w:ascii="Times New Roman" w:eastAsia="Times New Roman"/>
            </w:rPr>
            <w:tab/>
          </w:r>
          <w:r>
            <w:rPr>
              <w:rFonts w:ascii="Calibri" w:eastAsia="Calibri"/>
            </w:rPr>
            <w:t>40</w:t>
          </w:r>
          <w:r>
            <w:rPr>
              <w:rFonts w:ascii="Calibri" w:eastAsia="Calibri"/>
            </w:rPr>
            <w:fldChar w:fldCharType="end"/>
          </w:r>
        </w:p>
        <w:p w14:paraId="75820E5D">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"_bookmark32" </w:instrText>
          </w:r>
          <w:r>
            <w:fldChar w:fldCharType="separate"/>
          </w:r>
          <w:r>
            <w:rPr>
              <w:rFonts w:ascii="Calibri" w:eastAsia="Calibri"/>
            </w:rPr>
            <w:t>B/S</w:t>
          </w:r>
          <w:r>
            <w:rPr>
              <w:rFonts w:ascii="Calibri" w:eastAsia="Calibri"/>
              <w:spacing w:val="57"/>
            </w:rPr>
            <w:t xml:space="preserve"> </w:t>
          </w:r>
          <w:r>
            <w:t>模式的优点和缺点</w:t>
          </w:r>
          <w:r>
            <w:rPr>
              <w:rFonts w:ascii="Times New Roman" w:eastAsia="Times New Roman"/>
            </w:rPr>
            <w:tab/>
          </w:r>
          <w:r>
            <w:rPr>
              <w:rFonts w:ascii="Calibri" w:eastAsia="Calibri"/>
            </w:rPr>
            <w:t>40</w:t>
          </w:r>
          <w:r>
            <w:rPr>
              <w:rFonts w:ascii="Calibri" w:eastAsia="Calibri"/>
            </w:rPr>
            <w:fldChar w:fldCharType="end"/>
          </w:r>
        </w:p>
        <w:p w14:paraId="0345B427">
          <w:pPr>
            <w:pStyle w:val="10"/>
            <w:numPr>
              <w:ilvl w:val="2"/>
              <w:numId w:val="1"/>
            </w:numPr>
            <w:tabs>
              <w:tab w:val="left" w:pos="1948"/>
              <w:tab w:val="right" w:leader="dot" w:pos="9793"/>
            </w:tabs>
            <w:spacing w:before="198" w:after="0" w:line="240" w:lineRule="auto"/>
            <w:ind w:left="1947" w:right="0" w:hanging="637"/>
            <w:jc w:val="left"/>
            <w:rPr>
              <w:rFonts w:ascii="Calibri" w:eastAsia="Calibri"/>
            </w:rPr>
          </w:pPr>
          <w:r>
            <w:fldChar w:fldCharType="begin"/>
          </w:r>
          <w:r>
            <w:instrText xml:space="preserve"> HYPERLINK \l "_bookmark33" </w:instrText>
          </w:r>
          <w:r>
            <w:fldChar w:fldCharType="separate"/>
          </w:r>
          <w:r>
            <w:t>测试结束的标准是什么</w:t>
          </w:r>
          <w:r>
            <w:rPr>
              <w:rFonts w:ascii="Calibri" w:eastAsia="Calibri"/>
            </w:rPr>
            <w:t>?</w:t>
          </w:r>
          <w:r>
            <w:rPr>
              <w:rFonts w:ascii="Times New Roman" w:eastAsia="Times New Roman"/>
            </w:rPr>
            <w:tab/>
          </w:r>
          <w:r>
            <w:rPr>
              <w:rFonts w:ascii="Calibri" w:eastAsia="Calibri"/>
            </w:rPr>
            <w:t>40</w:t>
          </w:r>
          <w:r>
            <w:rPr>
              <w:rFonts w:ascii="Calibri" w:eastAsia="Calibri"/>
            </w:rPr>
            <w:fldChar w:fldCharType="end"/>
          </w:r>
        </w:p>
        <w:p w14:paraId="464C43F4">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"_bookmark34" </w:instrText>
          </w:r>
          <w:r>
            <w:fldChar w:fldCharType="separate"/>
          </w:r>
          <w:r>
            <w:t>怎么才能够全面的测试到每一个点？</w:t>
          </w:r>
          <w:r>
            <w:rPr>
              <w:rFonts w:ascii="Times New Roman" w:eastAsia="Times New Roman"/>
            </w:rPr>
            <w:tab/>
          </w:r>
          <w:r>
            <w:rPr>
              <w:rFonts w:ascii="Calibri" w:eastAsia="Calibri"/>
            </w:rPr>
            <w:t>41</w:t>
          </w:r>
          <w:r>
            <w:rPr>
              <w:rFonts w:ascii="Calibri" w:eastAsia="Calibri"/>
            </w:rPr>
            <w:fldChar w:fldCharType="end"/>
          </w:r>
        </w:p>
        <w:p w14:paraId="158612E9">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"_bookmark35" </w:instrText>
          </w:r>
          <w:r>
            <w:fldChar w:fldCharType="separate"/>
          </w:r>
          <w:r>
            <w:t>开发与测试的关系</w:t>
          </w:r>
          <w:r>
            <w:rPr>
              <w:rFonts w:ascii="Times New Roman" w:eastAsia="Times New Roman"/>
            </w:rPr>
            <w:tab/>
          </w:r>
          <w:r>
            <w:rPr>
              <w:rFonts w:ascii="Calibri" w:eastAsia="Calibri"/>
            </w:rPr>
            <w:t>41</w:t>
          </w:r>
          <w:r>
            <w:rPr>
              <w:rFonts w:ascii="Calibri" w:eastAsia="Calibri"/>
            </w:rPr>
            <w:fldChar w:fldCharType="end"/>
          </w:r>
        </w:p>
        <w:p w14:paraId="565B489D">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"_bookmark36" </w:instrText>
          </w:r>
          <w:r>
            <w:fldChar w:fldCharType="separate"/>
          </w:r>
          <w:r>
            <w:t>怎么和开发沟通</w:t>
          </w:r>
          <w:r>
            <w:rPr>
              <w:rFonts w:ascii="Times New Roman" w:eastAsia="Times New Roman"/>
            </w:rPr>
            <w:tab/>
          </w:r>
          <w:r>
            <w:rPr>
              <w:rFonts w:ascii="Calibri" w:eastAsia="Calibri"/>
            </w:rPr>
            <w:t>41</w:t>
          </w:r>
          <w:r>
            <w:rPr>
              <w:rFonts w:ascii="Calibri" w:eastAsia="Calibri"/>
            </w:rPr>
            <w:fldChar w:fldCharType="end"/>
          </w:r>
        </w:p>
        <w:p w14:paraId="35906873">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"_bookmark37" </w:instrText>
          </w:r>
          <w:r>
            <w:fldChar w:fldCharType="separate"/>
          </w:r>
          <w:r>
            <w:t>测试过程</w:t>
          </w:r>
          <w:r>
            <w:rPr>
              <w:rFonts w:ascii="Times New Roman" w:eastAsia="Times New Roman"/>
            </w:rPr>
            <w:tab/>
          </w:r>
          <w:r>
            <w:rPr>
              <w:rFonts w:ascii="Calibri" w:eastAsia="Calibri"/>
            </w:rPr>
            <w:t>41</w:t>
          </w:r>
          <w:r>
            <w:rPr>
              <w:rFonts w:ascii="Calibri" w:eastAsia="Calibri"/>
            </w:rPr>
            <w:fldChar w:fldCharType="end"/>
          </w:r>
        </w:p>
        <w:p w14:paraId="2DC2D6E8">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"_bookmark38" </w:instrText>
          </w:r>
          <w:r>
            <w:fldChar w:fldCharType="separate"/>
          </w:r>
          <w:r>
            <w:t>测试出口准则</w:t>
          </w:r>
          <w:r>
            <w:rPr>
              <w:rFonts w:ascii="Times New Roman" w:eastAsia="Times New Roman"/>
            </w:rPr>
            <w:tab/>
          </w:r>
          <w:r>
            <w:rPr>
              <w:rFonts w:ascii="Calibri" w:eastAsia="Calibri"/>
            </w:rPr>
            <w:t>42</w:t>
          </w:r>
          <w:r>
            <w:rPr>
              <w:rFonts w:ascii="Calibri" w:eastAsia="Calibri"/>
            </w:rPr>
            <w:fldChar w:fldCharType="end"/>
          </w:r>
        </w:p>
        <w:p w14:paraId="11E2E107">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"_bookmark39" </w:instrText>
          </w:r>
          <w:r>
            <w:fldChar w:fldCharType="separate"/>
          </w:r>
          <w:r>
            <w:t>测试完成标准</w:t>
          </w:r>
          <w:r>
            <w:rPr>
              <w:rFonts w:ascii="Times New Roman" w:eastAsia="Times New Roman"/>
            </w:rPr>
            <w:tab/>
          </w:r>
          <w:r>
            <w:rPr>
              <w:rFonts w:ascii="Calibri" w:eastAsia="Calibri"/>
            </w:rPr>
            <w:t>42</w:t>
          </w:r>
          <w:r>
            <w:rPr>
              <w:rFonts w:ascii="Calibri" w:eastAsia="Calibri"/>
            </w:rPr>
            <w:fldChar w:fldCharType="end"/>
          </w:r>
        </w:p>
        <w:p w14:paraId="278C3A17">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"_bookmark40" </w:instrText>
          </w:r>
          <w:r>
            <w:fldChar w:fldCharType="separate"/>
          </w:r>
          <w:r>
            <w:t>测试活动中统计了哪些数据？</w:t>
          </w:r>
          <w:r>
            <w:rPr>
              <w:rFonts w:ascii="Times New Roman" w:eastAsia="Times New Roman"/>
            </w:rPr>
            <w:tab/>
          </w:r>
          <w:r>
            <w:rPr>
              <w:rFonts w:ascii="Calibri" w:eastAsia="Calibri"/>
            </w:rPr>
            <w:t>42</w:t>
          </w:r>
          <w:r>
            <w:rPr>
              <w:rFonts w:ascii="Calibri" w:eastAsia="Calibri"/>
            </w:rPr>
            <w:fldChar w:fldCharType="end"/>
          </w:r>
        </w:p>
        <w:p w14:paraId="16E2D48A">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"_bookmark41" </w:instrText>
          </w:r>
          <w:r>
            <w:fldChar w:fldCharType="separate"/>
          </w:r>
          <w:r>
            <w:t>如何选择用户测试的工作产品？</w:t>
          </w:r>
          <w:r>
            <w:rPr>
              <w:rFonts w:ascii="Times New Roman" w:eastAsia="Times New Roman"/>
            </w:rPr>
            <w:tab/>
          </w:r>
          <w:r>
            <w:rPr>
              <w:rFonts w:ascii="Calibri" w:eastAsia="Calibri"/>
            </w:rPr>
            <w:t>42</w:t>
          </w:r>
          <w:r>
            <w:rPr>
              <w:rFonts w:ascii="Calibri" w:eastAsia="Calibri"/>
            </w:rPr>
            <w:fldChar w:fldCharType="end"/>
          </w:r>
        </w:p>
        <w:p w14:paraId="3722E8E6">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"_bookmark42" </w:instrText>
          </w:r>
          <w:r>
            <w:fldChar w:fldCharType="separate"/>
          </w:r>
          <w:r>
            <w:t>测试环境描述在哪儿？</w:t>
          </w:r>
          <w:r>
            <w:rPr>
              <w:rFonts w:ascii="Times New Roman" w:eastAsia="Times New Roman"/>
            </w:rPr>
            <w:tab/>
          </w:r>
          <w:r>
            <w:rPr>
              <w:rFonts w:ascii="Calibri" w:eastAsia="Calibri"/>
            </w:rPr>
            <w:t>42</w:t>
          </w:r>
          <w:r>
            <w:rPr>
              <w:rFonts w:ascii="Calibri" w:eastAsia="Calibri"/>
            </w:rPr>
            <w:fldChar w:fldCharType="end"/>
          </w:r>
        </w:p>
        <w:p w14:paraId="1135F810">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"_bookmark43" </w:instrText>
          </w:r>
          <w:r>
            <w:fldChar w:fldCharType="separate"/>
          </w:r>
          <w:r>
            <w:t>进行测试时产生了哪些文档或记录？</w:t>
          </w:r>
          <w:r>
            <w:rPr>
              <w:rFonts w:ascii="Times New Roman" w:eastAsia="Times New Roman"/>
            </w:rPr>
            <w:tab/>
          </w:r>
          <w:r>
            <w:rPr>
              <w:rFonts w:ascii="Calibri" w:eastAsia="Calibri"/>
            </w:rPr>
            <w:t>42</w:t>
          </w:r>
          <w:r>
            <w:rPr>
              <w:rFonts w:ascii="Calibri" w:eastAsia="Calibri"/>
            </w:rPr>
            <w:fldChar w:fldCharType="end"/>
          </w:r>
        </w:p>
        <w:p w14:paraId="7A0F47B4">
          <w:pPr>
            <w:pStyle w:val="10"/>
            <w:numPr>
              <w:ilvl w:val="2"/>
              <w:numId w:val="1"/>
            </w:numPr>
            <w:tabs>
              <w:tab w:val="left" w:pos="1948"/>
              <w:tab w:val="right" w:leader="dot" w:pos="9793"/>
            </w:tabs>
            <w:spacing w:before="199" w:after="20" w:line="240" w:lineRule="auto"/>
            <w:ind w:left="1947" w:right="0" w:hanging="637"/>
            <w:jc w:val="left"/>
            <w:rPr>
              <w:rFonts w:ascii="Calibri" w:eastAsia="Calibri"/>
            </w:rPr>
          </w:pPr>
          <w:r>
            <w:fldChar w:fldCharType="begin"/>
          </w:r>
          <w:r>
            <w:instrText xml:space="preserve"> HYPERLINK \l "_bookmark44" </w:instrText>
          </w:r>
          <w:r>
            <w:fldChar w:fldCharType="separate"/>
          </w:r>
          <w:r>
            <w:t>测试人员需要何时参加需求分析？</w:t>
          </w:r>
          <w:r>
            <w:rPr>
              <w:rFonts w:ascii="Times New Roman" w:eastAsia="Times New Roman"/>
            </w:rPr>
            <w:tab/>
          </w:r>
          <w:r>
            <w:rPr>
              <w:rFonts w:ascii="Calibri" w:eastAsia="Calibri"/>
            </w:rPr>
            <w:t>43</w:t>
          </w:r>
          <w:r>
            <w:rPr>
              <w:rFonts w:ascii="Calibri" w:eastAsia="Calibri"/>
            </w:rPr>
            <w:fldChar w:fldCharType="end"/>
          </w:r>
        </w:p>
        <w:p w14:paraId="2ACD2A00">
          <w:pPr>
            <w:pStyle w:val="10"/>
            <w:numPr>
              <w:ilvl w:val="2"/>
              <w:numId w:val="1"/>
            </w:numPr>
            <w:tabs>
              <w:tab w:val="left" w:pos="1948"/>
              <w:tab w:val="left" w:leader="dot" w:pos="9581"/>
            </w:tabs>
            <w:spacing w:before="49" w:after="0" w:line="240" w:lineRule="auto"/>
            <w:ind w:left="1947" w:right="0" w:hanging="637"/>
            <w:jc w:val="left"/>
            <w:rPr>
              <w:rFonts w:ascii="Calibri" w:eastAsia="Calibri"/>
            </w:rPr>
          </w:pPr>
          <w:r>
            <w:fldChar w:fldCharType="begin"/>
          </w:r>
          <w:r>
            <w:instrText xml:space="preserve"> HYPERLINK \l "_bookmark45" </w:instrText>
          </w:r>
          <w:r>
            <w:fldChar w:fldCharType="separate"/>
          </w:r>
          <w:r>
            <w:t>产品测试完以后由谁来发布？</w:t>
          </w:r>
          <w:r>
            <w:rPr>
              <w:rFonts w:ascii="Times New Roman" w:eastAsia="Times New Roman"/>
            </w:rPr>
            <w:tab/>
          </w:r>
          <w:r>
            <w:rPr>
              <w:rFonts w:ascii="Calibri" w:eastAsia="Calibri"/>
            </w:rPr>
            <w:t>43</w:t>
          </w:r>
          <w:r>
            <w:rPr>
              <w:rFonts w:ascii="Calibri" w:eastAsia="Calibri"/>
            </w:rPr>
            <w:fldChar w:fldCharType="end"/>
          </w:r>
        </w:p>
        <w:p w14:paraId="5C8D731F">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"_bookmark46" </w:instrText>
          </w:r>
          <w:r>
            <w:fldChar w:fldCharType="separate"/>
          </w:r>
          <w:r>
            <w:t>软件测试与调试的关系</w:t>
          </w:r>
          <w:r>
            <w:rPr>
              <w:rFonts w:ascii="Times New Roman" w:eastAsia="Times New Roman"/>
            </w:rPr>
            <w:tab/>
          </w:r>
          <w:r>
            <w:rPr>
              <w:rFonts w:ascii="Calibri" w:eastAsia="Calibri"/>
            </w:rPr>
            <w:t>43</w:t>
          </w:r>
          <w:r>
            <w:rPr>
              <w:rFonts w:ascii="Calibri" w:eastAsia="Calibri"/>
            </w:rPr>
            <w:fldChar w:fldCharType="end"/>
          </w:r>
        </w:p>
        <w:p w14:paraId="1CAE7BA9">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"_bookmark47" </w:instrText>
          </w:r>
          <w:r>
            <w:fldChar w:fldCharType="separate"/>
          </w:r>
          <w:r>
            <w:t>质量的八大特性是什么？各种特性的定义？</w:t>
          </w:r>
          <w:r>
            <w:rPr>
              <w:rFonts w:ascii="Times New Roman" w:eastAsia="Times New Roman"/>
            </w:rPr>
            <w:tab/>
          </w:r>
          <w:r>
            <w:rPr>
              <w:rFonts w:ascii="Calibri" w:eastAsia="Calibri"/>
            </w:rPr>
            <w:t>43</w:t>
          </w:r>
          <w:r>
            <w:rPr>
              <w:rFonts w:ascii="Calibri" w:eastAsia="Calibri"/>
            </w:rPr>
            <w:fldChar w:fldCharType="end"/>
          </w:r>
        </w:p>
        <w:p w14:paraId="081D5B38">
          <w:pPr>
            <w:pStyle w:val="10"/>
            <w:numPr>
              <w:ilvl w:val="2"/>
              <w:numId w:val="1"/>
            </w:numPr>
            <w:tabs>
              <w:tab w:val="left" w:pos="1948"/>
              <w:tab w:val="left" w:leader="dot" w:pos="9581"/>
            </w:tabs>
            <w:spacing w:before="199" w:after="0" w:line="240" w:lineRule="auto"/>
            <w:ind w:left="1947" w:right="0" w:hanging="637"/>
            <w:jc w:val="left"/>
            <w:rPr>
              <w:rFonts w:ascii="Calibri" w:hAnsi="Calibri" w:eastAsia="Calibri"/>
            </w:rPr>
          </w:pPr>
          <w:r>
            <w:fldChar w:fldCharType="begin"/>
          </w:r>
          <w:r>
            <w:instrText xml:space="preserve"> HYPERLINK \l "_bookmark48" </w:instrText>
          </w:r>
          <w:r>
            <w:fldChar w:fldCharType="separate"/>
          </w:r>
          <w:r>
            <w:t>什么是软件的</w:t>
          </w:r>
          <w:r>
            <w:rPr>
              <w:rFonts w:ascii="Calibri" w:hAnsi="Calibri" w:eastAsia="Calibri"/>
            </w:rPr>
            <w:t>“</w:t>
          </w:r>
          <w:r>
            <w:t>质量</w:t>
          </w:r>
          <w:r>
            <w:rPr>
              <w:rFonts w:ascii="Calibri" w:hAnsi="Calibri" w:eastAsia="Calibri"/>
            </w:rPr>
            <w:t>”</w:t>
          </w:r>
          <w:r>
            <w:t>？</w:t>
          </w:r>
          <w:r>
            <w:rPr>
              <w:rFonts w:ascii="Times New Roman" w:hAnsi="Times New Roman" w:eastAsia="Times New Roman"/>
            </w:rPr>
            <w:tab/>
          </w:r>
          <w:r>
            <w:rPr>
              <w:rFonts w:ascii="Calibri" w:hAnsi="Calibri" w:eastAsia="Calibri"/>
            </w:rPr>
            <w:t>43</w:t>
          </w:r>
          <w:r>
            <w:rPr>
              <w:rFonts w:ascii="Calibri" w:hAnsi="Calibri" w:eastAsia="Calibri"/>
            </w:rPr>
            <w:fldChar w:fldCharType="end"/>
          </w:r>
        </w:p>
        <w:p w14:paraId="3392FD27">
          <w:pPr>
            <w:pStyle w:val="10"/>
            <w:numPr>
              <w:ilvl w:val="2"/>
              <w:numId w:val="1"/>
            </w:numPr>
            <w:tabs>
              <w:tab w:val="left" w:pos="1948"/>
              <w:tab w:val="left" w:leader="dot" w:pos="9581"/>
            </w:tabs>
            <w:spacing w:before="198" w:after="0" w:line="240" w:lineRule="auto"/>
            <w:ind w:left="1947" w:right="0" w:hanging="637"/>
            <w:jc w:val="left"/>
            <w:rPr>
              <w:rFonts w:ascii="Calibri" w:eastAsia="Calibri"/>
            </w:rPr>
          </w:pPr>
          <w:r>
            <w:fldChar w:fldCharType="begin"/>
          </w:r>
          <w:r>
            <w:instrText xml:space="preserve"> HYPERLINK \l "_bookmark49" </w:instrText>
          </w:r>
          <w:r>
            <w:fldChar w:fldCharType="separate"/>
          </w:r>
          <w:r>
            <w:t>软件质量应该从哪些方面来评价？</w:t>
          </w:r>
          <w:r>
            <w:rPr>
              <w:rFonts w:ascii="Times New Roman" w:eastAsia="Times New Roman"/>
            </w:rPr>
            <w:tab/>
          </w:r>
          <w:r>
            <w:rPr>
              <w:rFonts w:ascii="Calibri" w:eastAsia="Calibri"/>
            </w:rPr>
            <w:t>44</w:t>
          </w:r>
          <w:r>
            <w:rPr>
              <w:rFonts w:ascii="Calibri" w:eastAsia="Calibri"/>
            </w:rPr>
            <w:fldChar w:fldCharType="end"/>
          </w:r>
        </w:p>
        <w:p w14:paraId="1894699F">
          <w:pPr>
            <w:pStyle w:val="10"/>
            <w:numPr>
              <w:ilvl w:val="2"/>
              <w:numId w:val="1"/>
            </w:numPr>
            <w:tabs>
              <w:tab w:val="left" w:pos="1948"/>
              <w:tab w:val="left" w:leader="dot" w:pos="9581"/>
            </w:tabs>
            <w:spacing w:before="199" w:after="0" w:line="240" w:lineRule="auto"/>
            <w:ind w:left="1947" w:right="0" w:hanging="637"/>
            <w:jc w:val="left"/>
            <w:rPr>
              <w:rFonts w:ascii="Calibri" w:hAnsi="Calibri" w:eastAsia="Calibri"/>
            </w:rPr>
          </w:pPr>
          <w:r>
            <w:fldChar w:fldCharType="begin"/>
          </w:r>
          <w:r>
            <w:instrText xml:space="preserve"> HYPERLINK \l "_bookmark50" </w:instrText>
          </w:r>
          <w:r>
            <w:fldChar w:fldCharType="separate"/>
          </w:r>
          <w:r>
            <w:t>什么是</w:t>
          </w:r>
          <w:r>
            <w:rPr>
              <w:rFonts w:ascii="Calibri" w:hAnsi="Calibri" w:eastAsia="Calibri"/>
            </w:rPr>
            <w:t>“</w:t>
          </w:r>
          <w:r>
            <w:t>软件质量保障</w:t>
          </w:r>
          <w:r>
            <w:rPr>
              <w:rFonts w:ascii="Calibri" w:hAnsi="Calibri" w:eastAsia="Calibri"/>
            </w:rPr>
            <w:t>”</w:t>
          </w:r>
          <w:r>
            <w:t>？</w:t>
          </w:r>
          <w:r>
            <w:rPr>
              <w:rFonts w:ascii="Times New Roman" w:hAnsi="Times New Roman" w:eastAsia="Times New Roman"/>
            </w:rPr>
            <w:tab/>
          </w:r>
          <w:r>
            <w:rPr>
              <w:rFonts w:ascii="Calibri" w:hAnsi="Calibri" w:eastAsia="Calibri"/>
            </w:rPr>
            <w:t>44</w:t>
          </w:r>
          <w:r>
            <w:rPr>
              <w:rFonts w:ascii="Calibri" w:hAnsi="Calibri" w:eastAsia="Calibri"/>
            </w:rPr>
            <w:fldChar w:fldCharType="end"/>
          </w:r>
        </w:p>
        <w:p w14:paraId="0DAD4476">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"_bookmark51" </w:instrText>
          </w:r>
          <w:r>
            <w:fldChar w:fldCharType="separate"/>
          </w:r>
          <w:r>
            <w:t>为什么软件会有毛病？</w:t>
          </w:r>
          <w:r>
            <w:rPr>
              <w:rFonts w:ascii="Times New Roman" w:eastAsia="Times New Roman"/>
            </w:rPr>
            <w:tab/>
          </w:r>
          <w:r>
            <w:rPr>
              <w:rFonts w:ascii="Calibri" w:eastAsia="Calibri"/>
            </w:rPr>
            <w:t>44</w:t>
          </w:r>
          <w:r>
            <w:rPr>
              <w:rFonts w:ascii="Calibri" w:eastAsia="Calibri"/>
            </w:rPr>
            <w:fldChar w:fldCharType="end"/>
          </w:r>
        </w:p>
        <w:p w14:paraId="068CBC73">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"_bookmark52" </w:instrText>
          </w:r>
          <w:r>
            <w:fldChar w:fldCharType="separate"/>
          </w:r>
          <w:r>
            <w:t>什么是</w:t>
          </w:r>
          <w:r>
            <w:rPr>
              <w:spacing w:val="-1"/>
            </w:rPr>
            <w:t xml:space="preserve"> </w:t>
          </w:r>
          <w:r>
            <w:rPr>
              <w:rFonts w:ascii="Calibri" w:eastAsia="Calibri"/>
            </w:rPr>
            <w:t>UML</w:t>
          </w:r>
          <w:r>
            <w:t>？</w:t>
          </w:r>
          <w:r>
            <w:rPr>
              <w:rFonts w:ascii="Times New Roman" w:eastAsia="Times New Roman"/>
            </w:rPr>
            <w:tab/>
          </w:r>
          <w:r>
            <w:rPr>
              <w:rFonts w:ascii="Calibri" w:eastAsia="Calibri"/>
            </w:rPr>
            <w:t>44</w:t>
          </w:r>
          <w:r>
            <w:rPr>
              <w:rFonts w:ascii="Calibri" w:eastAsia="Calibri"/>
            </w:rPr>
            <w:fldChar w:fldCharType="end"/>
          </w:r>
        </w:p>
        <w:p w14:paraId="18104E47">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"_bookmark53" </w:instrText>
          </w:r>
          <w:r>
            <w:fldChar w:fldCharType="separate"/>
          </w:r>
          <w:r>
            <w:t>什么是</w:t>
          </w:r>
          <w:r>
            <w:rPr>
              <w:spacing w:val="-1"/>
            </w:rPr>
            <w:t xml:space="preserve"> </w:t>
          </w:r>
          <w:r>
            <w:rPr>
              <w:rFonts w:ascii="Calibri" w:eastAsia="Calibri"/>
            </w:rPr>
            <w:t>CMM</w:t>
          </w:r>
          <w:r>
            <w:t>？</w:t>
          </w:r>
          <w:r>
            <w:rPr>
              <w:rFonts w:ascii="Times New Roman" w:eastAsia="Times New Roman"/>
            </w:rPr>
            <w:tab/>
          </w:r>
          <w:r>
            <w:rPr>
              <w:rFonts w:ascii="Calibri" w:eastAsia="Calibri"/>
            </w:rPr>
            <w:t>45</w:t>
          </w:r>
          <w:r>
            <w:rPr>
              <w:rFonts w:ascii="Calibri" w:eastAsia="Calibri"/>
            </w:rPr>
            <w:fldChar w:fldCharType="end"/>
          </w:r>
        </w:p>
        <w:p w14:paraId="3F78A125">
          <w:pPr>
            <w:pStyle w:val="10"/>
            <w:numPr>
              <w:ilvl w:val="2"/>
              <w:numId w:val="1"/>
            </w:numPr>
            <w:tabs>
              <w:tab w:val="left" w:pos="1892"/>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"_bookmark54" </w:instrText>
          </w:r>
          <w:r>
            <w:fldChar w:fldCharType="separate"/>
          </w:r>
          <w:r>
            <w:rPr>
              <w:rFonts w:ascii="Calibri" w:eastAsia="Calibri"/>
              <w:spacing w:val="-1"/>
            </w:rPr>
            <w:t>55.</w:t>
          </w:r>
          <w:r>
            <w:rPr>
              <w:rFonts w:ascii="Calibri" w:eastAsia="Calibri"/>
              <w:spacing w:val="21"/>
            </w:rPr>
            <w:t xml:space="preserve"> </w:t>
          </w:r>
          <w:r>
            <w:t>比较一下黑盒测试、白盒测试、单元测试、集成测试、系统测试、验收测试的区别</w:t>
          </w:r>
          <w:r>
            <w:fldChar w:fldCharType="end"/>
          </w:r>
          <w:r>
            <w:t>与联系</w:t>
          </w:r>
          <w:r>
            <w:rPr>
              <w:rFonts w:ascii="Times New Roman" w:eastAsia="Times New Roman"/>
            </w:rPr>
            <w:tab/>
          </w:r>
          <w:r>
            <w:rPr>
              <w:rFonts w:ascii="Calibri" w:eastAsia="Calibri"/>
              <w:spacing w:val="-1"/>
            </w:rPr>
            <w:t>45</w:t>
          </w:r>
        </w:p>
        <w:p w14:paraId="6F1ACD1E">
          <w:pPr>
            <w:pStyle w:val="10"/>
            <w:numPr>
              <w:ilvl w:val="2"/>
              <w:numId w:val="1"/>
            </w:numPr>
            <w:tabs>
              <w:tab w:val="left" w:pos="1948"/>
              <w:tab w:val="left" w:leader="dot" w:pos="9581"/>
            </w:tabs>
            <w:spacing w:before="0" w:after="0" w:line="269" w:lineRule="exact"/>
            <w:ind w:left="1947" w:right="0" w:hanging="637"/>
            <w:jc w:val="left"/>
            <w:rPr>
              <w:rFonts w:ascii="Calibri" w:eastAsia="Calibri"/>
            </w:rPr>
          </w:pPr>
          <w:r>
            <w:fldChar w:fldCharType="begin"/>
          </w:r>
          <w:r>
            <w:instrText xml:space="preserve"> HYPERLINK \l "_bookmark55" </w:instrText>
          </w:r>
          <w:r>
            <w:fldChar w:fldCharType="separate"/>
          </w:r>
          <w:r>
            <w:t>比较负载测试、压力测试，容量测试和强度测试区别</w:t>
          </w:r>
          <w:r>
            <w:rPr>
              <w:rFonts w:ascii="Times New Roman" w:eastAsia="Times New Roman"/>
            </w:rPr>
            <w:tab/>
          </w:r>
          <w:r>
            <w:rPr>
              <w:rFonts w:ascii="Calibri" w:eastAsia="Calibri"/>
            </w:rPr>
            <w:t>45</w:t>
          </w:r>
          <w:r>
            <w:rPr>
              <w:rFonts w:ascii="Calibri" w:eastAsia="Calibri"/>
            </w:rPr>
            <w:fldChar w:fldCharType="end"/>
          </w:r>
        </w:p>
        <w:p w14:paraId="482D02E1">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"_bookmark56" </w:instrText>
          </w:r>
          <w:r>
            <w:fldChar w:fldCharType="separate"/>
          </w:r>
          <w:r>
            <w:t>测试执行过程的三个阶段</w:t>
          </w:r>
          <w:r>
            <w:rPr>
              <w:rFonts w:ascii="Times New Roman" w:eastAsia="Times New Roman"/>
            </w:rPr>
            <w:tab/>
          </w:r>
          <w:r>
            <w:rPr>
              <w:rFonts w:ascii="Calibri" w:eastAsia="Calibri"/>
            </w:rPr>
            <w:t>45</w:t>
          </w:r>
          <w:r>
            <w:rPr>
              <w:rFonts w:ascii="Calibri" w:eastAsia="Calibri"/>
            </w:rPr>
            <w:fldChar w:fldCharType="end"/>
          </w:r>
        </w:p>
        <w:p w14:paraId="02790919">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"_bookmark57" </w:instrText>
          </w:r>
          <w:r>
            <w:fldChar w:fldCharType="separate"/>
          </w:r>
          <w:r>
            <w:t>什么是验证、评价、预排、检查？</w:t>
          </w:r>
          <w:r>
            <w:rPr>
              <w:rFonts w:ascii="Times New Roman" w:eastAsia="Times New Roman"/>
            </w:rPr>
            <w:tab/>
          </w:r>
          <w:r>
            <w:rPr>
              <w:rFonts w:ascii="Calibri" w:eastAsia="Calibri"/>
            </w:rPr>
            <w:t>46</w:t>
          </w:r>
          <w:r>
            <w:rPr>
              <w:rFonts w:ascii="Calibri" w:eastAsia="Calibri"/>
            </w:rPr>
            <w:fldChar w:fldCharType="end"/>
          </w:r>
        </w:p>
        <w:p w14:paraId="67D988DF">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"_bookmark58" </w:instrText>
          </w:r>
          <w:r>
            <w:fldChar w:fldCharType="separate"/>
          </w:r>
          <w:r>
            <w:t>什么是兼容性测试？兼容性测试侧重哪些方面？</w:t>
          </w:r>
          <w:r>
            <w:rPr>
              <w:rFonts w:ascii="Times New Roman" w:eastAsia="Times New Roman"/>
            </w:rPr>
            <w:tab/>
          </w:r>
          <w:r>
            <w:rPr>
              <w:rFonts w:ascii="Calibri" w:eastAsia="Calibri"/>
            </w:rPr>
            <w:t>46</w:t>
          </w:r>
          <w:r>
            <w:rPr>
              <w:rFonts w:ascii="Calibri" w:eastAsia="Calibri"/>
            </w:rPr>
            <w:fldChar w:fldCharType="end"/>
          </w:r>
        </w:p>
        <w:p w14:paraId="08D165BC">
          <w:pPr>
            <w:pStyle w:val="10"/>
            <w:numPr>
              <w:ilvl w:val="2"/>
              <w:numId w:val="1"/>
            </w:numPr>
            <w:tabs>
              <w:tab w:val="left" w:pos="1950"/>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"_bookmark59" </w:instrText>
          </w:r>
          <w:r>
            <w:fldChar w:fldCharType="separate"/>
          </w:r>
          <w:r>
            <w:rPr>
              <w:w w:val="95"/>
            </w:rPr>
            <w:t>我现在有个程序，发现在</w:t>
          </w:r>
          <w:r>
            <w:rPr>
              <w:spacing w:val="98"/>
            </w:rPr>
            <w:t xml:space="preserve"> </w:t>
          </w:r>
          <w:r>
            <w:rPr>
              <w:rFonts w:ascii="Calibri" w:eastAsia="Calibri"/>
              <w:w w:val="95"/>
            </w:rPr>
            <w:t>Windows</w:t>
          </w:r>
          <w:r>
            <w:rPr>
              <w:rFonts w:ascii="Calibri" w:eastAsia="Calibri"/>
              <w:spacing w:val="76"/>
            </w:rPr>
            <w:t xml:space="preserve"> </w:t>
          </w:r>
          <w:r>
            <w:rPr>
              <w:w w:val="95"/>
            </w:rPr>
            <w:t>上运行得很慢，怎么判别是程序存在问题还是软硬</w:t>
          </w:r>
          <w:r>
            <w:rPr>
              <w:w w:val="95"/>
            </w:rPr>
            <w:fldChar w:fldCharType="end"/>
          </w:r>
          <w:r>
            <w:t>件系统存在问题？</w:t>
          </w:r>
          <w:r>
            <w:rPr>
              <w:rFonts w:ascii="Times New Roman" w:eastAsia="Times New Roman"/>
            </w:rPr>
            <w:tab/>
          </w:r>
          <w:r>
            <w:rPr>
              <w:rFonts w:ascii="Calibri" w:eastAsia="Calibri"/>
              <w:spacing w:val="-1"/>
            </w:rPr>
            <w:t>47</w:t>
          </w:r>
        </w:p>
        <w:p w14:paraId="497DFC94">
          <w:pPr>
            <w:pStyle w:val="10"/>
            <w:numPr>
              <w:ilvl w:val="2"/>
              <w:numId w:val="1"/>
            </w:numPr>
            <w:tabs>
              <w:tab w:val="left" w:pos="1948"/>
              <w:tab w:val="left" w:leader="dot" w:pos="9581"/>
            </w:tabs>
            <w:spacing w:before="0" w:after="0" w:line="269" w:lineRule="exact"/>
            <w:ind w:left="1947" w:right="0" w:hanging="637"/>
            <w:jc w:val="left"/>
            <w:rPr>
              <w:rFonts w:ascii="Calibri" w:eastAsia="Calibri"/>
            </w:rPr>
          </w:pPr>
          <w:r>
            <w:fldChar w:fldCharType="begin"/>
          </w:r>
          <w:r>
            <w:instrText xml:space="preserve"> HYPERLINK \l "_bookmark60" </w:instrText>
          </w:r>
          <w:r>
            <w:fldChar w:fldCharType="separate"/>
          </w:r>
          <w:r>
            <w:t>测试的策略有哪些？</w:t>
          </w:r>
          <w:r>
            <w:rPr>
              <w:rFonts w:ascii="Times New Roman" w:eastAsia="Times New Roman"/>
            </w:rPr>
            <w:tab/>
          </w:r>
          <w:r>
            <w:rPr>
              <w:rFonts w:ascii="Calibri" w:eastAsia="Calibri"/>
            </w:rPr>
            <w:t>47</w:t>
          </w:r>
          <w:r>
            <w:rPr>
              <w:rFonts w:ascii="Calibri" w:eastAsia="Calibri"/>
            </w:rPr>
            <w:fldChar w:fldCharType="end"/>
          </w:r>
        </w:p>
        <w:p w14:paraId="5E364CAA">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"_bookmark61" </w:instrText>
          </w:r>
          <w:r>
            <w:fldChar w:fldCharType="separate"/>
          </w:r>
          <w:r>
            <w:t>正交表测试用例设计方法的特点是什么？</w:t>
          </w:r>
          <w:r>
            <w:rPr>
              <w:rFonts w:ascii="Times New Roman" w:eastAsia="Times New Roman"/>
            </w:rPr>
            <w:tab/>
          </w:r>
          <w:r>
            <w:rPr>
              <w:rFonts w:ascii="Calibri" w:eastAsia="Calibri"/>
            </w:rPr>
            <w:t>47</w:t>
          </w:r>
          <w:r>
            <w:rPr>
              <w:rFonts w:ascii="Calibri" w:eastAsia="Calibri"/>
            </w:rPr>
            <w:fldChar w:fldCharType="end"/>
          </w:r>
        </w:p>
        <w:p w14:paraId="21DE67AA">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"_bookmark62" </w:instrText>
          </w:r>
          <w:r>
            <w:fldChar w:fldCharType="separate"/>
          </w:r>
          <w:r>
            <w:rPr>
              <w:w w:val="95"/>
            </w:rPr>
            <w:t>描述使用</w:t>
          </w:r>
          <w:r>
            <w:rPr>
              <w:spacing w:val="98"/>
            </w:rPr>
            <w:t xml:space="preserve"> </w:t>
          </w:r>
          <w:r>
            <w:rPr>
              <w:rFonts w:ascii="Calibri" w:eastAsia="Calibri"/>
              <w:w w:val="95"/>
            </w:rPr>
            <w:t>bugzilla</w:t>
          </w:r>
          <w:r>
            <w:rPr>
              <w:rFonts w:ascii="Calibri" w:eastAsia="Calibri"/>
              <w:spacing w:val="54"/>
            </w:rPr>
            <w:t xml:space="preserve"> </w:t>
          </w:r>
          <w:r>
            <w:rPr>
              <w:rFonts w:ascii="Calibri" w:eastAsia="Calibri"/>
              <w:spacing w:val="55"/>
            </w:rPr>
            <w:t xml:space="preserve"> </w:t>
          </w:r>
          <w:r>
            <w:rPr>
              <w:w w:val="95"/>
            </w:rPr>
            <w:t>缺陷管理工具对软件缺陷（</w:t>
          </w:r>
          <w:r>
            <w:rPr>
              <w:rFonts w:ascii="Calibri" w:eastAsia="Calibri"/>
              <w:w w:val="95"/>
            </w:rPr>
            <w:t>BUG</w:t>
          </w:r>
          <w:r>
            <w:rPr>
              <w:w w:val="95"/>
            </w:rPr>
            <w:t>）跟踪的管理的流程？</w:t>
          </w:r>
          <w:r>
            <w:rPr>
              <w:rFonts w:ascii="Times New Roman" w:eastAsia="Times New Roman"/>
              <w:w w:val="95"/>
            </w:rPr>
            <w:tab/>
          </w:r>
          <w:r>
            <w:rPr>
              <w:rFonts w:ascii="Calibri" w:eastAsia="Calibri"/>
            </w:rPr>
            <w:t>47</w:t>
          </w:r>
          <w:r>
            <w:rPr>
              <w:rFonts w:ascii="Calibri" w:eastAsia="Calibri"/>
            </w:rPr>
            <w:fldChar w:fldCharType="end"/>
          </w:r>
        </w:p>
        <w:p w14:paraId="2FD8097F">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"_bookmark63" </w:instrText>
          </w:r>
          <w:r>
            <w:fldChar w:fldCharType="separate"/>
          </w:r>
          <w:r>
            <w:rPr>
              <w:w w:val="95"/>
            </w:rPr>
            <w:t>你觉得</w:t>
          </w:r>
          <w:r>
            <w:rPr>
              <w:spacing w:val="50"/>
              <w:w w:val="95"/>
            </w:rPr>
            <w:t xml:space="preserve"> </w:t>
          </w:r>
          <w:r>
            <w:rPr>
              <w:rFonts w:ascii="Calibri" w:eastAsia="Calibri"/>
              <w:w w:val="95"/>
            </w:rPr>
            <w:t>bugzilla</w:t>
          </w:r>
          <w:r>
            <w:rPr>
              <w:rFonts w:ascii="Calibri" w:eastAsia="Calibri"/>
              <w:spacing w:val="105"/>
            </w:rPr>
            <w:t xml:space="preserve"> </w:t>
          </w:r>
          <w:r>
            <w:rPr>
              <w:w w:val="95"/>
            </w:rPr>
            <w:t>在使用的过程中，有什么问题？</w:t>
          </w:r>
          <w:r>
            <w:rPr>
              <w:rFonts w:ascii="Times New Roman" w:eastAsia="Times New Roman"/>
              <w:w w:val="95"/>
            </w:rPr>
            <w:tab/>
          </w:r>
          <w:r>
            <w:rPr>
              <w:rFonts w:ascii="Calibri" w:eastAsia="Calibri"/>
            </w:rPr>
            <w:t>47</w:t>
          </w:r>
          <w:r>
            <w:rPr>
              <w:rFonts w:ascii="Calibri" w:eastAsia="Calibri"/>
            </w:rPr>
            <w:fldChar w:fldCharType="end"/>
          </w:r>
        </w:p>
        <w:p w14:paraId="1FFAB897">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"_bookmark64" </w:instrText>
          </w:r>
          <w:r>
            <w:fldChar w:fldCharType="separate"/>
          </w:r>
          <w:r>
            <w:t>描述测试用例设计的完整过程？</w:t>
          </w:r>
          <w:r>
            <w:rPr>
              <w:rFonts w:ascii="Times New Roman" w:eastAsia="Times New Roman"/>
            </w:rPr>
            <w:tab/>
          </w:r>
          <w:r>
            <w:rPr>
              <w:rFonts w:ascii="Calibri" w:eastAsia="Calibri"/>
            </w:rPr>
            <w:t>47</w:t>
          </w:r>
          <w:r>
            <w:rPr>
              <w:rFonts w:ascii="Calibri" w:eastAsia="Calibri"/>
            </w:rPr>
            <w:fldChar w:fldCharType="end"/>
          </w:r>
        </w:p>
        <w:p w14:paraId="29F4B808">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"_bookmark65" </w:instrText>
          </w:r>
          <w:r>
            <w:fldChar w:fldCharType="separate"/>
          </w:r>
          <w:r>
            <w:t>单元测试的策略有哪些？</w:t>
          </w:r>
          <w:r>
            <w:rPr>
              <w:rFonts w:ascii="Times New Roman" w:eastAsia="Times New Roman"/>
            </w:rPr>
            <w:tab/>
          </w:r>
          <w:r>
            <w:rPr>
              <w:rFonts w:ascii="Calibri" w:eastAsia="Calibri"/>
            </w:rPr>
            <w:t>48</w:t>
          </w:r>
          <w:r>
            <w:rPr>
              <w:rFonts w:ascii="Calibri" w:eastAsia="Calibri"/>
            </w:rPr>
            <w:fldChar w:fldCharType="end"/>
          </w:r>
        </w:p>
        <w:p w14:paraId="316D89CB">
          <w:pPr>
            <w:pStyle w:val="10"/>
            <w:numPr>
              <w:ilvl w:val="2"/>
              <w:numId w:val="1"/>
            </w:numPr>
            <w:tabs>
              <w:tab w:val="left" w:pos="1948"/>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"_bookmark66" </w:instrText>
          </w:r>
          <w:r>
            <w:fldChar w:fldCharType="separate"/>
          </w:r>
          <w:r>
            <w:rPr>
              <w:w w:val="95"/>
            </w:rPr>
            <w:t>使用</w:t>
          </w:r>
          <w:r>
            <w:rPr>
              <w:spacing w:val="83"/>
              <w:w w:val="95"/>
            </w:rPr>
            <w:t xml:space="preserve"> </w:t>
          </w:r>
          <w:r>
            <w:rPr>
              <w:rFonts w:ascii="Calibri" w:eastAsia="Calibri"/>
              <w:w w:val="95"/>
            </w:rPr>
            <w:t>QTP</w:t>
          </w:r>
          <w:r>
            <w:rPr>
              <w:rFonts w:ascii="Calibri" w:eastAsia="Calibri"/>
              <w:spacing w:val="40"/>
              <w:w w:val="95"/>
            </w:rPr>
            <w:t xml:space="preserve"> </w:t>
          </w:r>
          <w:r>
            <w:rPr>
              <w:w w:val="95"/>
            </w:rPr>
            <w:t>做功能测试，录制脚本的时候，要验证多个用户的登录情况</w:t>
          </w:r>
          <w:r>
            <w:rPr>
              <w:rFonts w:ascii="Calibri" w:eastAsia="Calibri"/>
              <w:w w:val="95"/>
            </w:rPr>
            <w:t>/</w:t>
          </w:r>
          <w:r>
            <w:rPr>
              <w:w w:val="95"/>
            </w:rPr>
            <w:t>查询情况，如何</w:t>
          </w:r>
          <w:r>
            <w:rPr>
              <w:w w:val="95"/>
            </w:rPr>
            <w:fldChar w:fldCharType="end"/>
          </w:r>
          <w:r>
            <w:t>操作？</w:t>
          </w:r>
          <w:r>
            <w:rPr>
              <w:rFonts w:ascii="Times New Roman" w:eastAsia="Times New Roman"/>
            </w:rPr>
            <w:tab/>
          </w:r>
          <w:r>
            <w:rPr>
              <w:rFonts w:ascii="Times New Roman" w:eastAsia="Times New Roman"/>
            </w:rPr>
            <w:tab/>
          </w:r>
          <w:r>
            <w:rPr>
              <w:rFonts w:ascii="Calibri" w:eastAsia="Calibri"/>
              <w:spacing w:val="-1"/>
            </w:rPr>
            <w:t>48</w:t>
          </w:r>
        </w:p>
        <w:p w14:paraId="47415FCC">
          <w:pPr>
            <w:pStyle w:val="10"/>
            <w:numPr>
              <w:ilvl w:val="2"/>
              <w:numId w:val="1"/>
            </w:numPr>
            <w:tabs>
              <w:tab w:val="left" w:pos="1892"/>
              <w:tab w:val="left" w:leader="dot" w:pos="9581"/>
            </w:tabs>
            <w:spacing w:before="0" w:after="0" w:line="269" w:lineRule="exact"/>
            <w:ind w:left="1892" w:right="0" w:hanging="581"/>
            <w:jc w:val="left"/>
            <w:rPr>
              <w:rFonts w:ascii="Calibri" w:eastAsia="Calibri"/>
            </w:rPr>
          </w:pPr>
          <w:r>
            <w:fldChar w:fldCharType="begin"/>
          </w:r>
          <w:r>
            <w:instrText xml:space="preserve"> HYPERLINK \l "_bookmark67" </w:instrText>
          </w:r>
          <w:r>
            <w:fldChar w:fldCharType="separate"/>
          </w:r>
          <w:r>
            <w:rPr>
              <w:rFonts w:ascii="Calibri" w:eastAsia="Calibri"/>
              <w:w w:val="95"/>
            </w:rPr>
            <w:t>QTP</w:t>
          </w:r>
          <w:r>
            <w:rPr>
              <w:rFonts w:ascii="Calibri" w:eastAsia="Calibri"/>
              <w:spacing w:val="29"/>
              <w:w w:val="95"/>
            </w:rPr>
            <w:t xml:space="preserve"> </w:t>
          </w:r>
          <w:r>
            <w:rPr>
              <w:w w:val="95"/>
            </w:rPr>
            <w:t>中的</w:t>
          </w:r>
          <w:r>
            <w:rPr>
              <w:spacing w:val="-18"/>
              <w:w w:val="95"/>
            </w:rPr>
            <w:t xml:space="preserve"> </w:t>
          </w:r>
          <w:r>
            <w:rPr>
              <w:rFonts w:ascii="Calibri" w:eastAsia="Calibri"/>
              <w:w w:val="95"/>
            </w:rPr>
            <w:t>Action</w:t>
          </w:r>
          <w:r>
            <w:rPr>
              <w:rFonts w:ascii="Calibri" w:eastAsia="Calibri"/>
              <w:spacing w:val="34"/>
              <w:w w:val="95"/>
            </w:rPr>
            <w:t xml:space="preserve"> </w:t>
          </w:r>
          <w:r>
            <w:rPr>
              <w:w w:val="95"/>
            </w:rPr>
            <w:t>有什么作用？有几种？</w:t>
          </w:r>
          <w:r>
            <w:rPr>
              <w:rFonts w:ascii="Times New Roman" w:eastAsia="Times New Roman"/>
              <w:w w:val="95"/>
            </w:rPr>
            <w:tab/>
          </w:r>
          <w:r>
            <w:rPr>
              <w:rFonts w:ascii="Calibri" w:eastAsia="Calibri"/>
            </w:rPr>
            <w:t>48</w:t>
          </w:r>
          <w:r>
            <w:rPr>
              <w:rFonts w:ascii="Calibri" w:eastAsia="Calibri"/>
            </w:rPr>
            <w:fldChar w:fldCharType="end"/>
          </w:r>
        </w:p>
        <w:p w14:paraId="6686DDB4">
          <w:pPr>
            <w:pStyle w:val="10"/>
            <w:numPr>
              <w:ilvl w:val="2"/>
              <w:numId w:val="1"/>
            </w:numPr>
            <w:tabs>
              <w:tab w:val="left" w:pos="1892"/>
              <w:tab w:val="left" w:leader="dot" w:pos="9581"/>
            </w:tabs>
            <w:spacing w:before="198" w:after="0" w:line="240" w:lineRule="auto"/>
            <w:ind w:left="1892" w:right="0" w:hanging="581"/>
            <w:jc w:val="left"/>
            <w:rPr>
              <w:rFonts w:ascii="Calibri" w:eastAsia="Calibri"/>
            </w:rPr>
          </w:pPr>
          <w:r>
            <w:fldChar w:fldCharType="begin"/>
          </w:r>
          <w:r>
            <w:instrText xml:space="preserve"> HYPERLINK \l "_bookmark68" </w:instrText>
          </w:r>
          <w:r>
            <w:fldChar w:fldCharType="separate"/>
          </w:r>
          <w:r>
            <w:rPr>
              <w:rFonts w:ascii="Calibri" w:eastAsia="Calibri"/>
            </w:rPr>
            <w:t>TestDirector</w:t>
          </w:r>
          <w:r>
            <w:rPr>
              <w:rFonts w:ascii="Calibri" w:eastAsia="Calibri"/>
              <w:spacing w:val="-8"/>
            </w:rPr>
            <w:t xml:space="preserve"> </w:t>
          </w:r>
          <w:r>
            <w:t>有些什么功能，如何对软件测试过程进行管理？</w:t>
          </w:r>
          <w:r>
            <w:rPr>
              <w:rFonts w:ascii="Times New Roman" w:eastAsia="Times New Roman"/>
            </w:rPr>
            <w:tab/>
          </w:r>
          <w:r>
            <w:rPr>
              <w:rFonts w:ascii="Calibri" w:eastAsia="Calibri"/>
            </w:rPr>
            <w:t>48</w:t>
          </w:r>
          <w:r>
            <w:rPr>
              <w:rFonts w:ascii="Calibri" w:eastAsia="Calibri"/>
            </w:rPr>
            <w:fldChar w:fldCharType="end"/>
          </w:r>
        </w:p>
        <w:p w14:paraId="5C20112C">
          <w:pPr>
            <w:pStyle w:val="10"/>
            <w:numPr>
              <w:ilvl w:val="2"/>
              <w:numId w:val="1"/>
            </w:numPr>
            <w:tabs>
              <w:tab w:val="left" w:pos="1950"/>
              <w:tab w:val="left" w:leader="dot" w:pos="9581"/>
            </w:tabs>
            <w:spacing w:before="199" w:after="0" w:line="417" w:lineRule="auto"/>
            <w:ind w:left="1311" w:right="350" w:firstLine="0"/>
            <w:jc w:val="left"/>
            <w:rPr>
              <w:rFonts w:ascii="Calibri" w:hAnsi="Calibri" w:eastAsia="Calibri"/>
            </w:rPr>
          </w:pPr>
          <w:r>
            <w:fldChar w:fldCharType="begin"/>
          </w:r>
          <w:r>
            <w:instrText xml:space="preserve"> HYPERLINK \l "_bookmark69" </w:instrText>
          </w:r>
          <w:r>
            <w:fldChar w:fldCharType="separate"/>
          </w:r>
          <w:r>
            <w:rPr>
              <w:w w:val="95"/>
            </w:rPr>
            <w:t>你所熟悉的软件测试类型都有哪些？请试着分别比较这些不同的测试类型的区别与联</w:t>
          </w:r>
          <w:r>
            <w:rPr>
              <w:spacing w:val="155"/>
            </w:rPr>
            <w:t xml:space="preserve"> </w:t>
          </w:r>
          <w:r>
            <w:rPr>
              <w:spacing w:val="155"/>
            </w:rPr>
            <w:fldChar w:fldCharType="end"/>
          </w:r>
          <w:r>
            <w:t>系（如功能测试、性能测试……）？</w:t>
          </w:r>
          <w:r>
            <w:rPr>
              <w:rFonts w:ascii="Times New Roman" w:hAnsi="Times New Roman" w:eastAsia="Times New Roman"/>
            </w:rPr>
            <w:tab/>
          </w:r>
          <w:r>
            <w:rPr>
              <w:rFonts w:ascii="Calibri" w:hAnsi="Calibri" w:eastAsia="Calibri"/>
              <w:spacing w:val="-1"/>
            </w:rPr>
            <w:t>49</w:t>
          </w:r>
        </w:p>
        <w:p w14:paraId="7042FCEA">
          <w:pPr>
            <w:pStyle w:val="10"/>
            <w:numPr>
              <w:ilvl w:val="2"/>
              <w:numId w:val="1"/>
            </w:numPr>
            <w:tabs>
              <w:tab w:val="left" w:pos="1948"/>
              <w:tab w:val="left" w:leader="dot" w:pos="9581"/>
            </w:tabs>
            <w:spacing w:before="0" w:after="0" w:line="417" w:lineRule="auto"/>
            <w:ind w:left="1311" w:right="350" w:firstLine="0"/>
            <w:jc w:val="left"/>
            <w:rPr>
              <w:rFonts w:ascii="Calibri" w:eastAsia="Calibri"/>
            </w:rPr>
          </w:pPr>
          <w:r>
            <w:fldChar w:fldCharType="begin"/>
          </w:r>
          <w:r>
            <w:instrText xml:space="preserve"> HYPERLINK \l "_bookmark70" </w:instrText>
          </w:r>
          <w:r>
            <w:fldChar w:fldCharType="separate"/>
          </w:r>
          <w:r>
            <w:rPr>
              <w:w w:val="95"/>
            </w:rPr>
            <w:t>软件缺陷（或者叫</w:t>
          </w:r>
          <w:r>
            <w:rPr>
              <w:spacing w:val="215"/>
            </w:rPr>
            <w:t xml:space="preserve"> </w:t>
          </w:r>
          <w:r>
            <w:rPr>
              <w:rFonts w:ascii="Calibri" w:eastAsia="Calibri"/>
              <w:w w:val="95"/>
            </w:rPr>
            <w:t>Bug</w:t>
          </w:r>
          <w:r>
            <w:rPr>
              <w:w w:val="95"/>
            </w:rPr>
            <w:t>）记录都包含了哪些内容？如何提交高质量的软件缺陷（</w:t>
          </w:r>
          <w:r>
            <w:rPr>
              <w:rFonts w:ascii="Calibri" w:eastAsia="Calibri"/>
              <w:w w:val="95"/>
            </w:rPr>
            <w:t>Bug</w:t>
          </w:r>
          <w:r>
            <w:rPr>
              <w:w w:val="95"/>
            </w:rPr>
            <w:t>）</w:t>
          </w:r>
          <w:r>
            <w:rPr>
              <w:spacing w:val="1"/>
              <w:w w:val="95"/>
            </w:rPr>
            <w:t xml:space="preserve"> </w:t>
          </w:r>
          <w:r>
            <w:rPr>
              <w:spacing w:val="1"/>
              <w:w w:val="95"/>
            </w:rPr>
            <w:fldChar w:fldCharType="end"/>
          </w:r>
          <w:r>
            <w:t>记录？</w:t>
          </w:r>
          <w:r>
            <w:rPr>
              <w:rFonts w:ascii="Times New Roman" w:eastAsia="Times New Roman"/>
            </w:rPr>
            <w:tab/>
          </w:r>
          <w:r>
            <w:rPr>
              <w:rFonts w:ascii="Times New Roman" w:eastAsia="Times New Roman"/>
            </w:rPr>
            <w:tab/>
          </w:r>
          <w:r>
            <w:rPr>
              <w:rFonts w:ascii="Calibri" w:eastAsia="Calibri"/>
              <w:spacing w:val="-1"/>
            </w:rPr>
            <w:t>49</w:t>
          </w:r>
        </w:p>
        <w:p w14:paraId="5F9ADA41">
          <w:pPr>
            <w:pStyle w:val="10"/>
            <w:numPr>
              <w:ilvl w:val="2"/>
              <w:numId w:val="1"/>
            </w:numPr>
            <w:tabs>
              <w:tab w:val="left" w:pos="1948"/>
              <w:tab w:val="left" w:leader="dot" w:pos="9581"/>
            </w:tabs>
            <w:spacing w:before="0" w:after="20" w:line="269" w:lineRule="exact"/>
            <w:ind w:left="1947" w:right="0" w:hanging="637"/>
            <w:jc w:val="left"/>
            <w:rPr>
              <w:rFonts w:ascii="Calibri" w:eastAsia="Calibri"/>
            </w:rPr>
          </w:pPr>
          <w:r>
            <w:fldChar w:fldCharType="begin"/>
          </w:r>
          <w:r>
            <w:instrText xml:space="preserve"> HYPERLINK \l "_bookmark71" </w:instrText>
          </w:r>
          <w:r>
            <w:fldChar w:fldCharType="separate"/>
          </w:r>
          <w:r>
            <w:t>软件的评审一般由哪些人参加？其目的是什么？</w:t>
          </w:r>
          <w:r>
            <w:rPr>
              <w:rFonts w:ascii="Times New Roman" w:eastAsia="Times New Roman"/>
            </w:rPr>
            <w:tab/>
          </w:r>
          <w:r>
            <w:rPr>
              <w:rFonts w:ascii="Calibri" w:eastAsia="Calibri"/>
            </w:rPr>
            <w:t>50</w:t>
          </w:r>
          <w:r>
            <w:rPr>
              <w:rFonts w:ascii="Calibri" w:eastAsia="Calibri"/>
            </w:rPr>
            <w:fldChar w:fldCharType="end"/>
          </w:r>
        </w:p>
        <w:p w14:paraId="6B9BD68C">
          <w:pPr>
            <w:pStyle w:val="10"/>
            <w:numPr>
              <w:ilvl w:val="2"/>
              <w:numId w:val="1"/>
            </w:numPr>
            <w:tabs>
              <w:tab w:val="left" w:pos="1948"/>
              <w:tab w:val="left" w:leader="dot" w:pos="9581"/>
            </w:tabs>
            <w:spacing w:before="49" w:after="0" w:line="240" w:lineRule="auto"/>
            <w:ind w:left="1947" w:right="0" w:hanging="637"/>
            <w:jc w:val="left"/>
            <w:rPr>
              <w:rFonts w:ascii="Calibri" w:eastAsia="Calibri"/>
            </w:rPr>
          </w:pPr>
          <w:r>
            <w:fldChar w:fldCharType="begin"/>
          </w:r>
          <w:r>
            <w:instrText xml:space="preserve"> HYPERLINK \l "_bookmark72" </w:instrText>
          </w:r>
          <w:r>
            <w:fldChar w:fldCharType="separate"/>
          </w:r>
          <w:r>
            <w:t>测试活动中，如果发现需求文档不完善或者不准确，怎么处理？</w:t>
          </w:r>
          <w:r>
            <w:rPr>
              <w:rFonts w:ascii="Times New Roman" w:eastAsia="Times New Roman"/>
            </w:rPr>
            <w:tab/>
          </w:r>
          <w:r>
            <w:rPr>
              <w:rFonts w:ascii="Calibri" w:eastAsia="Calibri"/>
            </w:rPr>
            <w:t>50</w:t>
          </w:r>
          <w:r>
            <w:rPr>
              <w:rFonts w:ascii="Calibri" w:eastAsia="Calibri"/>
            </w:rPr>
            <w:fldChar w:fldCharType="end"/>
          </w:r>
        </w:p>
        <w:p w14:paraId="2862575C">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"_bookmark73" </w:instrText>
          </w:r>
          <w:r>
            <w:fldChar w:fldCharType="separate"/>
          </w:r>
          <w:r>
            <w:t>阶段评审与项目评审有什么区别？</w:t>
          </w:r>
          <w:r>
            <w:rPr>
              <w:rFonts w:ascii="Times New Roman" w:eastAsia="Times New Roman"/>
            </w:rPr>
            <w:tab/>
          </w:r>
          <w:r>
            <w:rPr>
              <w:rFonts w:ascii="Calibri" w:eastAsia="Calibri"/>
            </w:rPr>
            <w:t>50</w:t>
          </w:r>
          <w:r>
            <w:rPr>
              <w:rFonts w:ascii="Calibri" w:eastAsia="Calibri"/>
            </w:rPr>
            <w:fldChar w:fldCharType="end"/>
          </w:r>
        </w:p>
        <w:p w14:paraId="4414FC53">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"_bookmark74" </w:instrText>
          </w:r>
          <w:r>
            <w:fldChar w:fldCharType="separate"/>
          </w:r>
          <w:r>
            <w:t>阐述工作版本的定义？</w:t>
          </w:r>
          <w:r>
            <w:rPr>
              <w:rFonts w:ascii="Times New Roman" w:eastAsia="Times New Roman"/>
            </w:rPr>
            <w:tab/>
          </w:r>
          <w:r>
            <w:rPr>
              <w:rFonts w:ascii="Calibri" w:eastAsia="Calibri"/>
            </w:rPr>
            <w:t>50</w:t>
          </w:r>
          <w:r>
            <w:rPr>
              <w:rFonts w:ascii="Calibri" w:eastAsia="Calibri"/>
            </w:rPr>
            <w:fldChar w:fldCharType="end"/>
          </w:r>
        </w:p>
        <w:p w14:paraId="0C9C8A53">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"_bookmark75" </w:instrText>
          </w:r>
          <w:r>
            <w:fldChar w:fldCharType="separate"/>
          </w:r>
          <w:r>
            <w:t>什么是桩模块？什么是驱动模块？</w:t>
          </w:r>
          <w:r>
            <w:rPr>
              <w:rFonts w:ascii="Times New Roman" w:eastAsia="Times New Roman"/>
            </w:rPr>
            <w:tab/>
          </w:r>
          <w:r>
            <w:rPr>
              <w:rFonts w:ascii="Calibri" w:eastAsia="Calibri"/>
            </w:rPr>
            <w:t>50</w:t>
          </w:r>
          <w:r>
            <w:rPr>
              <w:rFonts w:ascii="Calibri" w:eastAsia="Calibri"/>
            </w:rPr>
            <w:fldChar w:fldCharType="end"/>
          </w:r>
        </w:p>
        <w:p w14:paraId="32ECBCB3">
          <w:pPr>
            <w:pStyle w:val="10"/>
            <w:numPr>
              <w:ilvl w:val="2"/>
              <w:numId w:val="1"/>
            </w:numPr>
            <w:tabs>
              <w:tab w:val="left" w:pos="1948"/>
              <w:tab w:val="left" w:leader="dot" w:pos="9581"/>
            </w:tabs>
            <w:spacing w:before="198" w:after="0" w:line="240" w:lineRule="auto"/>
            <w:ind w:left="1947" w:right="0" w:hanging="637"/>
            <w:jc w:val="left"/>
            <w:rPr>
              <w:rFonts w:ascii="Calibri" w:eastAsia="Calibri"/>
            </w:rPr>
          </w:pPr>
          <w:r>
            <w:fldChar w:fldCharType="begin"/>
          </w:r>
          <w:r>
            <w:instrText xml:space="preserve"> HYPERLINK \l "_bookmark76" </w:instrText>
          </w:r>
          <w:r>
            <w:fldChar w:fldCharType="separate"/>
          </w:r>
          <w:r>
            <w:t>什么是扇入？什么是扇出？</w:t>
          </w:r>
          <w:r>
            <w:rPr>
              <w:rFonts w:ascii="Times New Roman" w:eastAsia="Times New Roman"/>
            </w:rPr>
            <w:tab/>
          </w:r>
          <w:r>
            <w:rPr>
              <w:rFonts w:ascii="Calibri" w:eastAsia="Calibri"/>
            </w:rPr>
            <w:t>50</w:t>
          </w:r>
          <w:r>
            <w:rPr>
              <w:rFonts w:ascii="Calibri" w:eastAsia="Calibri"/>
            </w:rPr>
            <w:fldChar w:fldCharType="end"/>
          </w:r>
        </w:p>
        <w:p w14:paraId="66D95D5F">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"_bookmark77" </w:instrText>
          </w:r>
          <w:r>
            <w:fldChar w:fldCharType="separate"/>
          </w:r>
          <w:r>
            <w:t>你认为做好测试计划工作的关键是什么？</w:t>
          </w:r>
          <w:r>
            <w:rPr>
              <w:rFonts w:ascii="Times New Roman" w:eastAsia="Times New Roman"/>
            </w:rPr>
            <w:tab/>
          </w:r>
          <w:r>
            <w:rPr>
              <w:rFonts w:ascii="Calibri" w:eastAsia="Calibri"/>
            </w:rPr>
            <w:t>50</w:t>
          </w:r>
          <w:r>
            <w:rPr>
              <w:rFonts w:ascii="Calibri" w:eastAsia="Calibri"/>
            </w:rPr>
            <w:fldChar w:fldCharType="end"/>
          </w:r>
        </w:p>
        <w:p w14:paraId="0E395B0B">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"_bookmark78" </w:instrText>
          </w:r>
          <w:r>
            <w:fldChar w:fldCharType="separate"/>
          </w:r>
          <w:r>
            <w:t>你觉得对于测试有哪些基本素质要求</w:t>
          </w:r>
          <w:r>
            <w:rPr>
              <w:rFonts w:ascii="Times New Roman" w:eastAsia="Times New Roman"/>
            </w:rPr>
            <w:tab/>
          </w:r>
          <w:r>
            <w:rPr>
              <w:rFonts w:ascii="Calibri" w:eastAsia="Calibri"/>
            </w:rPr>
            <w:t>51</w:t>
          </w:r>
          <w:r>
            <w:rPr>
              <w:rFonts w:ascii="Calibri" w:eastAsia="Calibri"/>
            </w:rPr>
            <w:fldChar w:fldCharType="end"/>
          </w:r>
        </w:p>
        <w:p w14:paraId="76AD0245">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"_bookmark79" </w:instrText>
          </w:r>
          <w:r>
            <w:fldChar w:fldCharType="separate"/>
          </w:r>
          <w:r>
            <w:t>一套完整的测试应该由哪些阶段组成？</w:t>
          </w:r>
          <w:r>
            <w:rPr>
              <w:rFonts w:ascii="Times New Roman" w:eastAsia="Times New Roman"/>
            </w:rPr>
            <w:tab/>
          </w:r>
          <w:r>
            <w:rPr>
              <w:rFonts w:ascii="Calibri" w:eastAsia="Calibri"/>
            </w:rPr>
            <w:t>51</w:t>
          </w:r>
          <w:r>
            <w:rPr>
              <w:rFonts w:ascii="Calibri" w:eastAsia="Calibri"/>
            </w:rPr>
            <w:fldChar w:fldCharType="end"/>
          </w:r>
        </w:p>
        <w:p w14:paraId="4BDF6B53">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"_bookmark80" </w:instrText>
          </w:r>
          <w:r>
            <w:fldChar w:fldCharType="separate"/>
          </w:r>
          <w:r>
            <w:t>软件测试的流程是什么？</w:t>
          </w:r>
          <w:r>
            <w:rPr>
              <w:rFonts w:ascii="Times New Roman" w:eastAsia="Times New Roman"/>
            </w:rPr>
            <w:tab/>
          </w:r>
          <w:r>
            <w:rPr>
              <w:rFonts w:ascii="Calibri" w:eastAsia="Calibri"/>
            </w:rPr>
            <w:t>52</w:t>
          </w:r>
          <w:r>
            <w:rPr>
              <w:rFonts w:ascii="Calibri" w:eastAsia="Calibri"/>
            </w:rPr>
            <w:fldChar w:fldCharType="end"/>
          </w:r>
        </w:p>
        <w:p w14:paraId="46B0D7C2">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"_bookmark81" </w:instrText>
          </w:r>
          <w:r>
            <w:fldChar w:fldCharType="separate"/>
          </w:r>
          <w:r>
            <w:rPr>
              <w:w w:val="95"/>
            </w:rPr>
            <w:t>说说你对</w:t>
          </w:r>
          <w:r>
            <w:rPr>
              <w:spacing w:val="68"/>
              <w:w w:val="95"/>
            </w:rPr>
            <w:t xml:space="preserve"> </w:t>
          </w:r>
          <w:r>
            <w:rPr>
              <w:rFonts w:ascii="Calibri" w:eastAsia="Calibri"/>
              <w:w w:val="95"/>
            </w:rPr>
            <w:t>SQA</w:t>
          </w:r>
          <w:r>
            <w:rPr>
              <w:rFonts w:ascii="Calibri" w:eastAsia="Calibri"/>
              <w:spacing w:val="118"/>
            </w:rPr>
            <w:t xml:space="preserve"> </w:t>
          </w:r>
          <w:r>
            <w:rPr>
              <w:w w:val="95"/>
            </w:rPr>
            <w:t>的职责和工作活动</w:t>
          </w:r>
          <w:r>
            <w:rPr>
              <w:rFonts w:ascii="Calibri" w:eastAsia="Calibri"/>
              <w:w w:val="95"/>
            </w:rPr>
            <w:t>(</w:t>
          </w:r>
          <w:r>
            <w:rPr>
              <w:w w:val="95"/>
            </w:rPr>
            <w:t>如软件度量</w:t>
          </w:r>
          <w:r>
            <w:rPr>
              <w:rFonts w:ascii="Calibri" w:eastAsia="Calibri"/>
              <w:w w:val="95"/>
            </w:rPr>
            <w:t>)</w:t>
          </w:r>
          <w:r>
            <w:rPr>
              <w:w w:val="95"/>
            </w:rPr>
            <w:t>的理解：</w:t>
          </w:r>
          <w:r>
            <w:rPr>
              <w:rFonts w:ascii="Times New Roman" w:eastAsia="Times New Roman"/>
              <w:w w:val="95"/>
            </w:rPr>
            <w:tab/>
          </w:r>
          <w:r>
            <w:rPr>
              <w:rFonts w:ascii="Calibri" w:eastAsia="Calibri"/>
            </w:rPr>
            <w:t>52</w:t>
          </w:r>
          <w:r>
            <w:rPr>
              <w:rFonts w:ascii="Calibri" w:eastAsia="Calibri"/>
            </w:rPr>
            <w:fldChar w:fldCharType="end"/>
          </w:r>
        </w:p>
        <w:p w14:paraId="2CA1E907">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"_bookmark82" </w:instrText>
          </w:r>
          <w:r>
            <w:fldChar w:fldCharType="separate"/>
          </w:r>
          <w:r>
            <w:t>单元测试的主要内容？</w:t>
          </w:r>
          <w:r>
            <w:rPr>
              <w:rFonts w:ascii="Times New Roman" w:eastAsia="Times New Roman"/>
            </w:rPr>
            <w:tab/>
          </w:r>
          <w:r>
            <w:rPr>
              <w:rFonts w:ascii="Calibri" w:eastAsia="Calibri"/>
            </w:rPr>
            <w:t>52</w:t>
          </w:r>
          <w:r>
            <w:rPr>
              <w:rFonts w:ascii="Calibri" w:eastAsia="Calibri"/>
            </w:rPr>
            <w:fldChar w:fldCharType="end"/>
          </w:r>
        </w:p>
        <w:p w14:paraId="0D2BCEF3">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"_bookmark83" </w:instrText>
          </w:r>
          <w:r>
            <w:fldChar w:fldCharType="separate"/>
          </w:r>
          <w:r>
            <w:t>集成测试也叫组装测试或者联合测试，请简述集成测试的主要内容？</w:t>
          </w:r>
          <w:r>
            <w:rPr>
              <w:rFonts w:ascii="Times New Roman" w:eastAsia="Times New Roman"/>
            </w:rPr>
            <w:tab/>
          </w:r>
          <w:r>
            <w:rPr>
              <w:rFonts w:ascii="Calibri" w:eastAsia="Calibri"/>
            </w:rPr>
            <w:t>52</w:t>
          </w:r>
          <w:r>
            <w:rPr>
              <w:rFonts w:ascii="Calibri" w:eastAsia="Calibri"/>
            </w:rPr>
            <w:fldChar w:fldCharType="end"/>
          </w:r>
        </w:p>
        <w:p w14:paraId="260843D3">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"_bookmark84" </w:instrText>
          </w:r>
          <w:r>
            <w:fldChar w:fldCharType="separate"/>
          </w:r>
          <w:r>
            <w:t>简述集成测试与系统测试关系？</w:t>
          </w:r>
          <w:r>
            <w:rPr>
              <w:rFonts w:ascii="Times New Roman" w:eastAsia="Times New Roman"/>
            </w:rPr>
            <w:tab/>
          </w:r>
          <w:r>
            <w:rPr>
              <w:rFonts w:ascii="Calibri" w:eastAsia="Calibri"/>
            </w:rPr>
            <w:t>52</w:t>
          </w:r>
          <w:r>
            <w:rPr>
              <w:rFonts w:ascii="Calibri" w:eastAsia="Calibri"/>
            </w:rPr>
            <w:fldChar w:fldCharType="end"/>
          </w:r>
        </w:p>
        <w:p w14:paraId="297E28E3">
          <w:pPr>
            <w:pStyle w:val="10"/>
            <w:numPr>
              <w:ilvl w:val="2"/>
              <w:numId w:val="1"/>
            </w:numPr>
            <w:tabs>
              <w:tab w:val="left" w:pos="1950"/>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"_bookmark85" </w:instrText>
          </w:r>
          <w:r>
            <w:fldChar w:fldCharType="separate"/>
          </w:r>
          <w:r>
            <w:rPr>
              <w:w w:val="95"/>
            </w:rPr>
            <w:t>软件测试的文档测试应当贯穿于软件生命周期的全过程，其中用户文档是文档测试的</w:t>
          </w:r>
          <w:r>
            <w:rPr>
              <w:spacing w:val="155"/>
            </w:rPr>
            <w:t xml:space="preserve"> </w:t>
          </w:r>
          <w:r>
            <w:rPr>
              <w:spacing w:val="155"/>
            </w:rPr>
            <w:fldChar w:fldCharType="end"/>
          </w:r>
          <w:r>
            <w:t>重点。那么软件系统的用户文档包括哪些？</w:t>
          </w:r>
          <w:r>
            <w:rPr>
              <w:rFonts w:ascii="Times New Roman" w:eastAsia="Times New Roman"/>
            </w:rPr>
            <w:tab/>
          </w:r>
          <w:r>
            <w:rPr>
              <w:rFonts w:ascii="Calibri" w:eastAsia="Calibri"/>
              <w:spacing w:val="-1"/>
            </w:rPr>
            <w:t>53</w:t>
          </w:r>
        </w:p>
        <w:p w14:paraId="20914B4E">
          <w:pPr>
            <w:pStyle w:val="10"/>
            <w:numPr>
              <w:ilvl w:val="2"/>
              <w:numId w:val="1"/>
            </w:numPr>
            <w:tabs>
              <w:tab w:val="left" w:pos="1948"/>
              <w:tab w:val="left" w:leader="dot" w:pos="9581"/>
            </w:tabs>
            <w:spacing w:before="0" w:after="0" w:line="269" w:lineRule="exact"/>
            <w:ind w:left="1947" w:right="0" w:hanging="637"/>
            <w:jc w:val="left"/>
            <w:rPr>
              <w:rFonts w:ascii="Calibri" w:eastAsia="Calibri"/>
            </w:rPr>
          </w:pPr>
          <w:r>
            <w:fldChar w:fldCharType="begin"/>
          </w:r>
          <w:r>
            <w:instrText xml:space="preserve"> HYPERLINK \l "_bookmark86" </w:instrText>
          </w:r>
          <w:r>
            <w:fldChar w:fldCharType="separate"/>
          </w:r>
          <w:r>
            <w:t>软件系统中除用户文档之外，文档测试还应该关注哪些文档？</w:t>
          </w:r>
          <w:r>
            <w:rPr>
              <w:rFonts w:ascii="Times New Roman" w:eastAsia="Times New Roman"/>
            </w:rPr>
            <w:tab/>
          </w:r>
          <w:r>
            <w:rPr>
              <w:rFonts w:ascii="Calibri" w:eastAsia="Calibri"/>
            </w:rPr>
            <w:t>53</w:t>
          </w:r>
          <w:r>
            <w:rPr>
              <w:rFonts w:ascii="Calibri" w:eastAsia="Calibri"/>
            </w:rPr>
            <w:fldChar w:fldCharType="end"/>
          </w:r>
        </w:p>
        <w:p w14:paraId="5E2AD862">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"_bookmark87" </w:instrText>
          </w:r>
          <w:r>
            <w:fldChar w:fldCharType="separate"/>
          </w:r>
          <w:r>
            <w:t>简述软件系统中用户文档的测试要点？</w:t>
          </w:r>
          <w:r>
            <w:rPr>
              <w:rFonts w:ascii="Times New Roman" w:eastAsia="Times New Roman"/>
            </w:rPr>
            <w:tab/>
          </w:r>
          <w:r>
            <w:rPr>
              <w:rFonts w:ascii="Calibri" w:eastAsia="Calibri"/>
            </w:rPr>
            <w:t>53</w:t>
          </w:r>
          <w:r>
            <w:rPr>
              <w:rFonts w:ascii="Calibri" w:eastAsia="Calibri"/>
            </w:rPr>
            <w:fldChar w:fldCharType="end"/>
          </w:r>
        </w:p>
        <w:p w14:paraId="0D9CA81E">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"_bookmark88" </w:instrText>
          </w:r>
          <w:r>
            <w:fldChar w:fldCharType="separate"/>
          </w:r>
          <w:r>
            <w:t>单元测试主要内容是什么？</w:t>
          </w:r>
          <w:r>
            <w:rPr>
              <w:rFonts w:ascii="Times New Roman" w:eastAsia="Times New Roman"/>
            </w:rPr>
            <w:tab/>
          </w:r>
          <w:r>
            <w:rPr>
              <w:rFonts w:ascii="Calibri" w:eastAsia="Calibri"/>
            </w:rPr>
            <w:t>54</w:t>
          </w:r>
          <w:r>
            <w:rPr>
              <w:rFonts w:ascii="Calibri" w:eastAsia="Calibri"/>
            </w:rPr>
            <w:fldChar w:fldCharType="end"/>
          </w:r>
        </w:p>
        <w:p w14:paraId="3EBB7E9D">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"_bookmark89" </w:instrText>
          </w:r>
          <w:r>
            <w:fldChar w:fldCharType="separate"/>
          </w:r>
          <w:r>
            <w:t>如何理解强度测试？</w:t>
          </w:r>
          <w:r>
            <w:rPr>
              <w:rFonts w:ascii="Times New Roman" w:eastAsia="Times New Roman"/>
            </w:rPr>
            <w:tab/>
          </w:r>
          <w:r>
            <w:rPr>
              <w:rFonts w:ascii="Calibri" w:eastAsia="Calibri"/>
            </w:rPr>
            <w:t>56</w:t>
          </w:r>
          <w:r>
            <w:rPr>
              <w:rFonts w:ascii="Calibri" w:eastAsia="Calibri"/>
            </w:rPr>
            <w:fldChar w:fldCharType="end"/>
          </w:r>
        </w:p>
        <w:p w14:paraId="4AA704DA">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"_bookmark90" </w:instrText>
          </w:r>
          <w:r>
            <w:fldChar w:fldCharType="separate"/>
          </w:r>
          <w:r>
            <w:t>如何理解压力、负载、性能测试测试？</w:t>
          </w:r>
          <w:r>
            <w:rPr>
              <w:rFonts w:ascii="Times New Roman" w:eastAsia="Times New Roman"/>
            </w:rPr>
            <w:tab/>
          </w:r>
          <w:r>
            <w:rPr>
              <w:rFonts w:ascii="Calibri" w:eastAsia="Calibri"/>
            </w:rPr>
            <w:t>57</w:t>
          </w:r>
          <w:r>
            <w:rPr>
              <w:rFonts w:ascii="Calibri" w:eastAsia="Calibri"/>
            </w:rPr>
            <w:fldChar w:fldCharType="end"/>
          </w:r>
        </w:p>
        <w:p w14:paraId="471F4647">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"_bookmark91" </w:instrText>
          </w:r>
          <w:r>
            <w:fldChar w:fldCharType="separate"/>
          </w:r>
          <w:r>
            <w:t>什么是系统瓶颈？</w:t>
          </w:r>
          <w:r>
            <w:rPr>
              <w:rFonts w:ascii="Times New Roman" w:eastAsia="Times New Roman"/>
            </w:rPr>
            <w:tab/>
          </w:r>
          <w:r>
            <w:rPr>
              <w:rFonts w:ascii="Calibri" w:eastAsia="Calibri"/>
            </w:rPr>
            <w:t>57</w:t>
          </w:r>
          <w:r>
            <w:rPr>
              <w:rFonts w:ascii="Calibri" w:eastAsia="Calibri"/>
            </w:rPr>
            <w:fldChar w:fldCharType="end"/>
          </w:r>
        </w:p>
        <w:p w14:paraId="344CFDFA">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"_bookmark92" </w:instrText>
          </w:r>
          <w:r>
            <w:fldChar w:fldCharType="separate"/>
          </w:r>
          <w:r>
            <w:t>文档测试主要包含什么内容？</w:t>
          </w:r>
          <w:r>
            <w:rPr>
              <w:rFonts w:ascii="Times New Roman" w:eastAsia="Times New Roman"/>
            </w:rPr>
            <w:tab/>
          </w:r>
          <w:r>
            <w:rPr>
              <w:rFonts w:ascii="Calibri" w:eastAsia="Calibri"/>
            </w:rPr>
            <w:t>57</w:t>
          </w:r>
          <w:r>
            <w:rPr>
              <w:rFonts w:ascii="Calibri" w:eastAsia="Calibri"/>
            </w:rPr>
            <w:fldChar w:fldCharType="end"/>
          </w:r>
        </w:p>
        <w:p w14:paraId="54AC11DE">
          <w:pPr>
            <w:pStyle w:val="10"/>
            <w:numPr>
              <w:ilvl w:val="2"/>
              <w:numId w:val="1"/>
            </w:numPr>
            <w:tabs>
              <w:tab w:val="left" w:pos="1948"/>
              <w:tab w:val="left" w:leader="dot" w:pos="9581"/>
            </w:tabs>
            <w:spacing w:before="198" w:after="0" w:line="240" w:lineRule="auto"/>
            <w:ind w:left="1947" w:right="0" w:hanging="637"/>
            <w:jc w:val="left"/>
            <w:rPr>
              <w:rFonts w:ascii="Calibri" w:eastAsia="Calibri"/>
            </w:rPr>
          </w:pPr>
          <w:r>
            <w:fldChar w:fldCharType="begin"/>
          </w:r>
          <w:r>
            <w:instrText xml:space="preserve"> HYPERLINK \l "_bookmark93" </w:instrText>
          </w:r>
          <w:r>
            <w:fldChar w:fldCharType="separate"/>
          </w:r>
          <w:r>
            <w:t>功能测试用例需要详细到什么程度才是合格的？</w:t>
          </w:r>
          <w:r>
            <w:rPr>
              <w:rFonts w:ascii="Times New Roman" w:eastAsia="Times New Roman"/>
            </w:rPr>
            <w:tab/>
          </w:r>
          <w:r>
            <w:rPr>
              <w:rFonts w:ascii="Calibri" w:eastAsia="Calibri"/>
            </w:rPr>
            <w:t>58</w:t>
          </w:r>
          <w:r>
            <w:rPr>
              <w:rFonts w:ascii="Calibri" w:eastAsia="Calibri"/>
            </w:rPr>
            <w:fldChar w:fldCharType="end"/>
          </w:r>
        </w:p>
        <w:p w14:paraId="0B1382A8">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"_bookmark94" </w:instrText>
          </w:r>
          <w:r>
            <w:fldChar w:fldCharType="separate"/>
          </w:r>
          <w:r>
            <w:t>配置和兼容性测试的区别是什么？</w:t>
          </w:r>
          <w:r>
            <w:rPr>
              <w:rFonts w:ascii="Times New Roman" w:eastAsia="Times New Roman"/>
            </w:rPr>
            <w:tab/>
          </w:r>
          <w:r>
            <w:rPr>
              <w:rFonts w:ascii="Calibri" w:eastAsia="Calibri"/>
            </w:rPr>
            <w:t>59</w:t>
          </w:r>
          <w:r>
            <w:rPr>
              <w:rFonts w:ascii="Calibri" w:eastAsia="Calibri"/>
            </w:rPr>
            <w:fldChar w:fldCharType="end"/>
          </w:r>
        </w:p>
        <w:p w14:paraId="0773E4FA">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"_bookmark95" </w:instrText>
          </w:r>
          <w:r>
            <w:fldChar w:fldCharType="separate"/>
          </w:r>
          <w:r>
            <w:t>软件文档测试主要包含什么？</w:t>
          </w:r>
          <w:r>
            <w:rPr>
              <w:rFonts w:ascii="Times New Roman" w:eastAsia="Times New Roman"/>
            </w:rPr>
            <w:tab/>
          </w:r>
          <w:r>
            <w:rPr>
              <w:rFonts w:ascii="Calibri" w:eastAsia="Calibri"/>
            </w:rPr>
            <w:t>59</w:t>
          </w:r>
          <w:r>
            <w:rPr>
              <w:rFonts w:ascii="Calibri" w:eastAsia="Calibri"/>
            </w:rPr>
            <w:fldChar w:fldCharType="end"/>
          </w:r>
        </w:p>
        <w:p w14:paraId="57F35099">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"_bookmark96" </w:instrText>
          </w:r>
          <w:r>
            <w:fldChar w:fldCharType="separate"/>
          </w:r>
          <w:r>
            <w:t>没有产品说明书和需求文档地情况下能够进行黑盒测试吗？</w:t>
          </w:r>
          <w:r>
            <w:rPr>
              <w:rFonts w:ascii="Times New Roman" w:eastAsia="Times New Roman"/>
            </w:rPr>
            <w:tab/>
          </w:r>
          <w:r>
            <w:rPr>
              <w:rFonts w:ascii="Calibri" w:eastAsia="Calibri"/>
            </w:rPr>
            <w:t>60</w:t>
          </w:r>
          <w:r>
            <w:rPr>
              <w:rFonts w:ascii="Calibri" w:eastAsia="Calibri"/>
            </w:rPr>
            <w:fldChar w:fldCharType="end"/>
          </w:r>
        </w:p>
        <w:p w14:paraId="2BD06AB2">
          <w:pPr>
            <w:pStyle w:val="10"/>
            <w:numPr>
              <w:ilvl w:val="2"/>
              <w:numId w:val="1"/>
            </w:numPr>
            <w:tabs>
              <w:tab w:val="left" w:pos="1948"/>
              <w:tab w:val="left" w:leader="dot" w:pos="9581"/>
            </w:tabs>
            <w:spacing w:before="199" w:after="0" w:line="240" w:lineRule="auto"/>
            <w:ind w:left="1947" w:right="0" w:hanging="637"/>
            <w:jc w:val="left"/>
            <w:rPr>
              <w:rFonts w:ascii="Calibri" w:hAnsi="Calibri" w:eastAsia="Calibri"/>
            </w:rPr>
          </w:pPr>
          <w:r>
            <w:fldChar w:fldCharType="begin"/>
          </w:r>
          <w:r>
            <w:instrText xml:space="preserve"> HYPERLINK \l "_bookmark97" </w:instrText>
          </w:r>
          <w:r>
            <w:fldChar w:fldCharType="separate"/>
          </w:r>
          <w:r>
            <w:t>测试中的“杀虫剂怪事”是指什么？</w:t>
          </w:r>
          <w:r>
            <w:rPr>
              <w:rFonts w:ascii="Times New Roman" w:hAnsi="Times New Roman" w:eastAsia="Times New Roman"/>
            </w:rPr>
            <w:tab/>
          </w:r>
          <w:r>
            <w:rPr>
              <w:rFonts w:ascii="Calibri" w:hAnsi="Calibri" w:eastAsia="Calibri"/>
            </w:rPr>
            <w:t>60</w:t>
          </w:r>
          <w:r>
            <w:rPr>
              <w:rFonts w:ascii="Calibri" w:hAnsi="Calibri" w:eastAsia="Calibri"/>
            </w:rPr>
            <w:fldChar w:fldCharType="end"/>
          </w:r>
        </w:p>
        <w:p w14:paraId="25B6C873">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"_bookmark98" </w:instrText>
          </w:r>
          <w:r>
            <w:fldChar w:fldCharType="separate"/>
          </w:r>
          <w:r>
            <w:t>在配置测试中，如何判断发现的缺陷是普通问题还是特定的配置问题？</w:t>
          </w:r>
          <w:r>
            <w:rPr>
              <w:rFonts w:ascii="Times New Roman" w:eastAsia="Times New Roman"/>
            </w:rPr>
            <w:tab/>
          </w:r>
          <w:r>
            <w:rPr>
              <w:rFonts w:ascii="Calibri" w:eastAsia="Calibri"/>
            </w:rPr>
            <w:t>60</w:t>
          </w:r>
          <w:r>
            <w:rPr>
              <w:rFonts w:ascii="Calibri" w:eastAsia="Calibri"/>
            </w:rPr>
            <w:fldChar w:fldCharType="end"/>
          </w:r>
        </w:p>
        <w:p w14:paraId="4AF2314C">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"_bookmark99" </w:instrText>
          </w:r>
          <w:r>
            <w:fldChar w:fldCharType="separate"/>
          </w:r>
          <w:r>
            <w:t>为什么尽量不要让时间有富裕的员工去做一些测试？</w:t>
          </w:r>
          <w:r>
            <w:rPr>
              <w:rFonts w:ascii="Times New Roman" w:eastAsia="Times New Roman"/>
            </w:rPr>
            <w:tab/>
          </w:r>
          <w:r>
            <w:rPr>
              <w:rFonts w:ascii="Calibri" w:eastAsia="Calibri"/>
            </w:rPr>
            <w:t>61</w:t>
          </w:r>
          <w:r>
            <w:rPr>
              <w:rFonts w:ascii="Calibri" w:eastAsia="Calibri"/>
            </w:rPr>
            <w:fldChar w:fldCharType="end"/>
          </w:r>
        </w:p>
        <w:p w14:paraId="0DA32675">
          <w:pPr>
            <w:pStyle w:val="10"/>
            <w:numPr>
              <w:ilvl w:val="2"/>
              <w:numId w:val="1"/>
            </w:numPr>
            <w:tabs>
              <w:tab w:val="left" w:pos="1948"/>
              <w:tab w:val="left" w:leader="dot" w:pos="9581"/>
            </w:tabs>
            <w:spacing w:before="199" w:after="0" w:line="240" w:lineRule="auto"/>
            <w:ind w:left="1947" w:right="0" w:hanging="637"/>
            <w:jc w:val="left"/>
            <w:rPr>
              <w:rFonts w:ascii="Calibri" w:eastAsia="Calibri"/>
            </w:rPr>
          </w:pPr>
          <w:r>
            <w:fldChar w:fldCharType="begin"/>
          </w:r>
          <w:r>
            <w:instrText xml:space="preserve"> HYPERLINK \l "_bookmark100" </w:instrText>
          </w:r>
          <w:r>
            <w:fldChar w:fldCharType="separate"/>
          </w:r>
          <w:r>
            <w:t>完全测试程序是可能的吗？</w:t>
          </w:r>
          <w:r>
            <w:rPr>
              <w:rFonts w:ascii="Times New Roman" w:eastAsia="Times New Roman"/>
            </w:rPr>
            <w:tab/>
          </w:r>
          <w:r>
            <w:rPr>
              <w:rFonts w:ascii="Calibri" w:eastAsia="Calibri"/>
            </w:rPr>
            <w:t>61</w:t>
          </w:r>
          <w:r>
            <w:rPr>
              <w:rFonts w:ascii="Calibri" w:eastAsia="Calibri"/>
            </w:rPr>
            <w:fldChar w:fldCharType="end"/>
          </w:r>
        </w:p>
        <w:p w14:paraId="668FC5CA">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"_bookmark101" </w:instrText>
          </w:r>
          <w:r>
            <w:fldChar w:fldCharType="separate"/>
          </w:r>
          <w:r>
            <w:t>软件测试的风险主要体现在哪里？</w:t>
          </w:r>
          <w:r>
            <w:rPr>
              <w:rFonts w:ascii="Times New Roman" w:eastAsia="Times New Roman"/>
            </w:rPr>
            <w:tab/>
          </w:r>
          <w:r>
            <w:rPr>
              <w:rFonts w:ascii="Calibri" w:eastAsia="Calibri"/>
            </w:rPr>
            <w:t>61</w:t>
          </w:r>
          <w:r>
            <w:rPr>
              <w:rFonts w:ascii="Calibri" w:eastAsia="Calibri"/>
            </w:rPr>
            <w:fldChar w:fldCharType="end"/>
          </w:r>
        </w:p>
        <w:p w14:paraId="7A145A7F">
          <w:pPr>
            <w:pStyle w:val="10"/>
            <w:numPr>
              <w:ilvl w:val="2"/>
              <w:numId w:val="1"/>
            </w:numPr>
            <w:tabs>
              <w:tab w:val="left" w:pos="2056"/>
              <w:tab w:val="left" w:leader="dot" w:pos="9581"/>
            </w:tabs>
            <w:spacing w:before="199" w:after="20" w:line="240" w:lineRule="auto"/>
            <w:ind w:left="2055" w:right="0" w:hanging="745"/>
            <w:jc w:val="left"/>
            <w:rPr>
              <w:rFonts w:ascii="Calibri" w:eastAsia="Calibri"/>
            </w:rPr>
          </w:pPr>
          <w:r>
            <w:fldChar w:fldCharType="begin"/>
          </w:r>
          <w:r>
            <w:instrText xml:space="preserve"> HYPERLINK \l "_bookmark102" </w:instrText>
          </w:r>
          <w:r>
            <w:fldChar w:fldCharType="separate"/>
          </w:r>
          <w:r>
            <w:t>发现的缺陷越多，说明软件缺陷越多吗？</w:t>
          </w:r>
          <w:r>
            <w:rPr>
              <w:rFonts w:ascii="Times New Roman" w:eastAsia="Times New Roman"/>
            </w:rPr>
            <w:tab/>
          </w:r>
          <w:r>
            <w:rPr>
              <w:rFonts w:ascii="Calibri" w:eastAsia="Calibri"/>
            </w:rPr>
            <w:t>61</w:t>
          </w:r>
          <w:r>
            <w:rPr>
              <w:rFonts w:ascii="Calibri" w:eastAsia="Calibri"/>
            </w:rPr>
            <w:fldChar w:fldCharType="end"/>
          </w:r>
        </w:p>
        <w:p w14:paraId="7F2FBFE4">
          <w:pPr>
            <w:pStyle w:val="10"/>
            <w:numPr>
              <w:ilvl w:val="2"/>
              <w:numId w:val="1"/>
            </w:numPr>
            <w:tabs>
              <w:tab w:val="left" w:pos="2056"/>
              <w:tab w:val="left" w:leader="dot" w:pos="9581"/>
            </w:tabs>
            <w:spacing w:before="49" w:after="0" w:line="240" w:lineRule="auto"/>
            <w:ind w:left="2055" w:right="0" w:hanging="745"/>
            <w:jc w:val="left"/>
            <w:rPr>
              <w:rFonts w:ascii="Calibri" w:eastAsia="Calibri"/>
            </w:rPr>
          </w:pPr>
          <w:r>
            <w:fldChar w:fldCharType="begin"/>
          </w:r>
          <w:r>
            <w:instrText xml:space="preserve"> HYPERLINK \l "_bookmark103" </w:instrText>
          </w:r>
          <w:r>
            <w:fldChar w:fldCharType="separate"/>
          </w:r>
          <w:r>
            <w:t>所有的软件缺陷都能修复吗？所有的软件缺陷都要修复吗？</w:t>
          </w:r>
          <w:r>
            <w:rPr>
              <w:rFonts w:ascii="Times New Roman" w:eastAsia="Times New Roman"/>
            </w:rPr>
            <w:tab/>
          </w:r>
          <w:r>
            <w:rPr>
              <w:rFonts w:ascii="Calibri" w:eastAsia="Calibri"/>
            </w:rPr>
            <w:t>62</w:t>
          </w:r>
          <w:r>
            <w:rPr>
              <w:rFonts w:ascii="Calibri" w:eastAsia="Calibri"/>
            </w:rPr>
            <w:fldChar w:fldCharType="end"/>
          </w:r>
        </w:p>
        <w:p w14:paraId="28139636">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"_bookmark104" </w:instrText>
          </w:r>
          <w:r>
            <w:fldChar w:fldCharType="separate"/>
          </w:r>
          <w:r>
            <w:rPr>
              <w:w w:val="95"/>
            </w:rPr>
            <w:t>软件测试人员就是</w:t>
          </w:r>
          <w:r>
            <w:rPr>
              <w:spacing w:val="9"/>
              <w:w w:val="95"/>
            </w:rPr>
            <w:t xml:space="preserve"> </w:t>
          </w:r>
          <w:r>
            <w:rPr>
              <w:rFonts w:ascii="Calibri" w:eastAsia="Calibri"/>
              <w:w w:val="95"/>
            </w:rPr>
            <w:t>QA</w:t>
          </w:r>
          <w:r>
            <w:rPr>
              <w:rFonts w:ascii="Calibri" w:eastAsia="Calibri"/>
              <w:spacing w:val="58"/>
            </w:rPr>
            <w:t xml:space="preserve"> </w:t>
          </w:r>
          <w:r>
            <w:rPr>
              <w:w w:val="95"/>
            </w:rPr>
            <w:t>吗？</w:t>
          </w:r>
          <w:r>
            <w:rPr>
              <w:rFonts w:ascii="Times New Roman" w:eastAsia="Times New Roman"/>
              <w:w w:val="95"/>
            </w:rPr>
            <w:tab/>
          </w:r>
          <w:r>
            <w:rPr>
              <w:rFonts w:ascii="Calibri" w:eastAsia="Calibri"/>
            </w:rPr>
            <w:t>62</w:t>
          </w:r>
          <w:r>
            <w:rPr>
              <w:rFonts w:ascii="Calibri" w:eastAsia="Calibri"/>
            </w:rPr>
            <w:fldChar w:fldCharType="end"/>
          </w:r>
        </w:p>
        <w:p w14:paraId="5D794F3C">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"_bookmark105" </w:instrText>
          </w:r>
          <w:r>
            <w:fldChar w:fldCharType="separate"/>
          </w:r>
          <w:r>
            <w:t>如何减少测试人员跳槽带来的损失？</w:t>
          </w:r>
          <w:r>
            <w:rPr>
              <w:rFonts w:ascii="Times New Roman" w:eastAsia="Times New Roman"/>
            </w:rPr>
            <w:tab/>
          </w:r>
          <w:r>
            <w:rPr>
              <w:rFonts w:ascii="Calibri" w:eastAsia="Calibri"/>
            </w:rPr>
            <w:t>62</w:t>
          </w:r>
          <w:r>
            <w:rPr>
              <w:rFonts w:ascii="Calibri" w:eastAsia="Calibri"/>
            </w:rPr>
            <w:fldChar w:fldCharType="end"/>
          </w:r>
        </w:p>
        <w:p w14:paraId="19434509">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"_bookmark106" </w:instrText>
          </w:r>
          <w:r>
            <w:fldChar w:fldCharType="separate"/>
          </w:r>
          <w:r>
            <w:t>测试产品与测试项目的区别是什么？</w:t>
          </w:r>
          <w:r>
            <w:rPr>
              <w:rFonts w:ascii="Times New Roman" w:eastAsia="Times New Roman"/>
            </w:rPr>
            <w:tab/>
          </w:r>
          <w:r>
            <w:rPr>
              <w:rFonts w:ascii="Calibri" w:eastAsia="Calibri"/>
            </w:rPr>
            <w:t>63</w:t>
          </w:r>
          <w:r>
            <w:rPr>
              <w:rFonts w:ascii="Calibri" w:eastAsia="Calibri"/>
            </w:rPr>
            <w:fldChar w:fldCharType="end"/>
          </w:r>
        </w:p>
        <w:p w14:paraId="15403E78">
          <w:pPr>
            <w:pStyle w:val="10"/>
            <w:numPr>
              <w:ilvl w:val="2"/>
              <w:numId w:val="1"/>
            </w:numPr>
            <w:tabs>
              <w:tab w:val="left" w:pos="2056"/>
              <w:tab w:val="left" w:leader="dot" w:pos="9581"/>
            </w:tabs>
            <w:spacing w:before="198" w:after="0" w:line="240" w:lineRule="auto"/>
            <w:ind w:left="2055" w:right="0" w:hanging="745"/>
            <w:jc w:val="left"/>
            <w:rPr>
              <w:rFonts w:ascii="Calibri" w:eastAsia="Calibri"/>
            </w:rPr>
          </w:pPr>
          <w:r>
            <w:fldChar w:fldCharType="begin"/>
          </w:r>
          <w:r>
            <w:instrText xml:space="preserve"> HYPERLINK \l "_bookmark107" </w:instrText>
          </w:r>
          <w:r>
            <w:fldChar w:fldCharType="separate"/>
          </w:r>
          <w:r>
            <w:t>和用户共同测试（</w:t>
          </w:r>
          <w:r>
            <w:rPr>
              <w:rFonts w:ascii="Calibri" w:eastAsia="Calibri"/>
            </w:rPr>
            <w:t>UAT</w:t>
          </w:r>
          <w:r>
            <w:rPr>
              <w:rFonts w:ascii="Calibri" w:eastAsia="Calibri"/>
              <w:spacing w:val="-7"/>
            </w:rPr>
            <w:t xml:space="preserve"> </w:t>
          </w:r>
          <w:r>
            <w:t>测试）的注意点有哪些？</w:t>
          </w:r>
          <w:r>
            <w:rPr>
              <w:rFonts w:ascii="Times New Roman" w:eastAsia="Times New Roman"/>
            </w:rPr>
            <w:tab/>
          </w:r>
          <w:r>
            <w:rPr>
              <w:rFonts w:ascii="Calibri" w:eastAsia="Calibri"/>
            </w:rPr>
            <w:t>63</w:t>
          </w:r>
          <w:r>
            <w:rPr>
              <w:rFonts w:ascii="Calibri" w:eastAsia="Calibri"/>
            </w:rPr>
            <w:fldChar w:fldCharType="end"/>
          </w:r>
        </w:p>
        <w:p w14:paraId="43588C12">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"_bookmark108" </w:instrText>
          </w:r>
          <w:r>
            <w:fldChar w:fldCharType="separate"/>
          </w:r>
          <w:r>
            <w:t>如何编写提交给用户的测试报告？</w:t>
          </w:r>
          <w:r>
            <w:rPr>
              <w:rFonts w:ascii="Times New Roman" w:eastAsia="Times New Roman"/>
            </w:rPr>
            <w:tab/>
          </w:r>
          <w:r>
            <w:rPr>
              <w:rFonts w:ascii="Calibri" w:eastAsia="Calibri"/>
            </w:rPr>
            <w:t>64</w:t>
          </w:r>
          <w:r>
            <w:rPr>
              <w:rFonts w:ascii="Calibri" w:eastAsia="Calibri"/>
            </w:rPr>
            <w:fldChar w:fldCharType="end"/>
          </w:r>
        </w:p>
        <w:p w14:paraId="4F607BF9">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"_bookmark109" </w:instrText>
          </w:r>
          <w:r>
            <w:fldChar w:fldCharType="separate"/>
          </w:r>
          <w:r>
            <w:t>测试工具在测试工作中是什么地位？</w:t>
          </w:r>
          <w:r>
            <w:rPr>
              <w:rFonts w:ascii="Times New Roman" w:eastAsia="Times New Roman"/>
            </w:rPr>
            <w:tab/>
          </w:r>
          <w:r>
            <w:rPr>
              <w:rFonts w:ascii="Calibri" w:eastAsia="Calibri"/>
            </w:rPr>
            <w:t>64</w:t>
          </w:r>
          <w:r>
            <w:rPr>
              <w:rFonts w:ascii="Calibri" w:eastAsia="Calibri"/>
            </w:rPr>
            <w:fldChar w:fldCharType="end"/>
          </w:r>
        </w:p>
        <w:p w14:paraId="4A1F5582">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"_bookmark110" </w:instrText>
          </w:r>
          <w:r>
            <w:fldChar w:fldCharType="separate"/>
          </w:r>
          <w:r>
            <w:t>什么是软件测试，软件测试的目的？</w:t>
          </w:r>
          <w:r>
            <w:rPr>
              <w:rFonts w:ascii="Times New Roman" w:eastAsia="Times New Roman"/>
            </w:rPr>
            <w:tab/>
          </w:r>
          <w:r>
            <w:rPr>
              <w:rFonts w:ascii="Calibri" w:eastAsia="Calibri"/>
            </w:rPr>
            <w:t>64</w:t>
          </w:r>
          <w:r>
            <w:rPr>
              <w:rFonts w:ascii="Calibri" w:eastAsia="Calibri"/>
            </w:rPr>
            <w:fldChar w:fldCharType="end"/>
          </w:r>
        </w:p>
        <w:p w14:paraId="614FEFE7">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"_bookmark111" </w:instrText>
          </w:r>
          <w:r>
            <w:fldChar w:fldCharType="separate"/>
          </w:r>
          <w:r>
            <w:t>简述负载测试与压力测试的区别。</w:t>
          </w:r>
          <w:r>
            <w:rPr>
              <w:rFonts w:ascii="Times New Roman" w:eastAsia="Times New Roman"/>
            </w:rPr>
            <w:tab/>
          </w:r>
          <w:r>
            <w:rPr>
              <w:rFonts w:ascii="Calibri" w:eastAsia="Calibri"/>
            </w:rPr>
            <w:t>65</w:t>
          </w:r>
          <w:r>
            <w:rPr>
              <w:rFonts w:ascii="Calibri" w:eastAsia="Calibri"/>
            </w:rPr>
            <w:fldChar w:fldCharType="end"/>
          </w:r>
        </w:p>
        <w:p w14:paraId="1FE66C8B">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"_bookmark112" </w:instrText>
          </w:r>
          <w:r>
            <w:fldChar w:fldCharType="separate"/>
          </w:r>
          <w:r>
            <w:rPr>
              <w:w w:val="95"/>
            </w:rPr>
            <w:t>写出</w:t>
          </w:r>
          <w:r>
            <w:rPr>
              <w:spacing w:val="87"/>
              <w:w w:val="95"/>
            </w:rPr>
            <w:t xml:space="preserve"> </w:t>
          </w:r>
          <w:r>
            <w:rPr>
              <w:rFonts w:ascii="Calibri" w:eastAsia="Calibri"/>
              <w:w w:val="95"/>
            </w:rPr>
            <w:t>bug</w:t>
          </w:r>
          <w:r>
            <w:rPr>
              <w:rFonts w:ascii="Calibri" w:eastAsia="Calibri"/>
              <w:spacing w:val="43"/>
            </w:rPr>
            <w:t xml:space="preserve"> </w:t>
          </w:r>
          <w:r>
            <w:rPr>
              <w:rFonts w:ascii="Calibri" w:eastAsia="Calibri"/>
              <w:spacing w:val="44"/>
            </w:rPr>
            <w:t xml:space="preserve"> </w:t>
          </w:r>
          <w:r>
            <w:rPr>
              <w:w w:val="95"/>
            </w:rPr>
            <w:t>报告流转的步骤，每步的责任人及主要完成的工作。</w:t>
          </w:r>
          <w:r>
            <w:rPr>
              <w:rFonts w:ascii="Times New Roman" w:eastAsia="Times New Roman"/>
              <w:w w:val="95"/>
            </w:rPr>
            <w:tab/>
          </w:r>
          <w:r>
            <w:rPr>
              <w:rFonts w:ascii="Calibri" w:eastAsia="Calibri"/>
            </w:rPr>
            <w:t>65</w:t>
          </w:r>
          <w:r>
            <w:rPr>
              <w:rFonts w:ascii="Calibri" w:eastAsia="Calibri"/>
            </w:rPr>
            <w:fldChar w:fldCharType="end"/>
          </w:r>
        </w:p>
        <w:p w14:paraId="5D8BEFF8">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"_bookmark113" </w:instrText>
          </w:r>
          <w:r>
            <w:fldChar w:fldCharType="separate"/>
          </w:r>
          <w:r>
            <w:rPr>
              <w:w w:val="95"/>
            </w:rPr>
            <w:t>写出</w:t>
          </w:r>
          <w:r>
            <w:rPr>
              <w:spacing w:val="31"/>
              <w:w w:val="95"/>
            </w:rPr>
            <w:t xml:space="preserve"> </w:t>
          </w:r>
          <w:r>
            <w:rPr>
              <w:rFonts w:ascii="Calibri" w:eastAsia="Calibri"/>
              <w:w w:val="95"/>
            </w:rPr>
            <w:t>bug</w:t>
          </w:r>
          <w:r>
            <w:rPr>
              <w:rFonts w:ascii="Calibri" w:eastAsia="Calibri"/>
              <w:spacing w:val="79"/>
            </w:rPr>
            <w:t xml:space="preserve"> </w:t>
          </w:r>
          <w:r>
            <w:rPr>
              <w:w w:val="95"/>
            </w:rPr>
            <w:t>报告当中一些必备的内容。</w:t>
          </w:r>
          <w:r>
            <w:rPr>
              <w:rFonts w:ascii="Times New Roman" w:eastAsia="Times New Roman"/>
              <w:w w:val="95"/>
            </w:rPr>
            <w:tab/>
          </w:r>
          <w:r>
            <w:rPr>
              <w:rFonts w:ascii="Calibri" w:eastAsia="Calibri"/>
            </w:rPr>
            <w:t>65</w:t>
          </w:r>
          <w:r>
            <w:rPr>
              <w:rFonts w:ascii="Calibri" w:eastAsia="Calibri"/>
            </w:rPr>
            <w:fldChar w:fldCharType="end"/>
          </w:r>
        </w:p>
        <w:p w14:paraId="673D333B">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"_bookmark114" </w:instrText>
          </w:r>
          <w:r>
            <w:fldChar w:fldCharType="separate"/>
          </w:r>
          <w:r>
            <w:t>开发人员老是犯一些低级错误怎么解决？</w:t>
          </w:r>
          <w:r>
            <w:rPr>
              <w:rFonts w:ascii="Times New Roman" w:eastAsia="Times New Roman"/>
            </w:rPr>
            <w:tab/>
          </w:r>
          <w:r>
            <w:rPr>
              <w:rFonts w:ascii="Calibri" w:eastAsia="Calibri"/>
            </w:rPr>
            <w:t>66</w:t>
          </w:r>
          <w:r>
            <w:rPr>
              <w:rFonts w:ascii="Calibri" w:eastAsia="Calibri"/>
            </w:rPr>
            <w:fldChar w:fldCharType="end"/>
          </w:r>
        </w:p>
        <w:p w14:paraId="21854215">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"_bookmark115" </w:instrText>
          </w:r>
          <w:r>
            <w:fldChar w:fldCharType="separate"/>
          </w:r>
          <w:r>
            <w:t>软件的构造号与版本号之间的区别？</w:t>
          </w:r>
          <w:r>
            <w:rPr>
              <w:rFonts w:ascii="Calibri" w:eastAsia="Calibri"/>
            </w:rPr>
            <w:t>BVT(BuildVerificationTest)</w:t>
          </w:r>
          <w:r>
            <w:rPr>
              <w:rFonts w:ascii="Times New Roman" w:eastAsia="Times New Roman"/>
            </w:rPr>
            <w:tab/>
          </w:r>
          <w:r>
            <w:rPr>
              <w:rFonts w:ascii="Calibri" w:eastAsia="Calibri"/>
            </w:rPr>
            <w:t>66</w:t>
          </w:r>
          <w:r>
            <w:rPr>
              <w:rFonts w:ascii="Calibri" w:eastAsia="Calibri"/>
            </w:rPr>
            <w:fldChar w:fldCharType="end"/>
          </w:r>
        </w:p>
        <w:p w14:paraId="09C6C89A">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"_bookmark116" </w:instrText>
          </w:r>
          <w:r>
            <w:fldChar w:fldCharType="separate"/>
          </w:r>
          <w:r>
            <w:t>测试在开发阶段的作用</w:t>
          </w:r>
          <w:r>
            <w:rPr>
              <w:rFonts w:ascii="Times New Roman" w:eastAsia="Times New Roman"/>
            </w:rPr>
            <w:tab/>
          </w:r>
          <w:r>
            <w:rPr>
              <w:rFonts w:ascii="Calibri" w:eastAsia="Calibri"/>
            </w:rPr>
            <w:t>67</w:t>
          </w:r>
          <w:r>
            <w:rPr>
              <w:rFonts w:ascii="Calibri" w:eastAsia="Calibri"/>
            </w:rPr>
            <w:fldChar w:fldCharType="end"/>
          </w:r>
        </w:p>
        <w:p w14:paraId="68A4B7B2">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"_bookmark117" </w:instrText>
          </w:r>
          <w:r>
            <w:fldChar w:fldCharType="separate"/>
          </w:r>
          <w:r>
            <w:t>一个完整的开发流程是什么样的？</w:t>
          </w:r>
          <w:r>
            <w:rPr>
              <w:rFonts w:ascii="Times New Roman" w:eastAsia="Times New Roman"/>
            </w:rPr>
            <w:tab/>
          </w:r>
          <w:r>
            <w:rPr>
              <w:rFonts w:ascii="Calibri" w:eastAsia="Calibri"/>
            </w:rPr>
            <w:t>68</w:t>
          </w:r>
          <w:r>
            <w:rPr>
              <w:rFonts w:ascii="Calibri" w:eastAsia="Calibri"/>
            </w:rPr>
            <w:fldChar w:fldCharType="end"/>
          </w:r>
        </w:p>
        <w:p w14:paraId="34B5A365">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"_bookmark118" </w:instrText>
          </w:r>
          <w:r>
            <w:fldChar w:fldCharType="separate"/>
          </w:r>
          <w:r>
            <w:t>测试与开发各个阶段的关系</w:t>
          </w:r>
          <w:r>
            <w:rPr>
              <w:rFonts w:ascii="Times New Roman" w:eastAsia="Times New Roman"/>
            </w:rPr>
            <w:tab/>
          </w:r>
          <w:r>
            <w:rPr>
              <w:rFonts w:ascii="Calibri" w:eastAsia="Calibri"/>
            </w:rPr>
            <w:t>68</w:t>
          </w:r>
          <w:r>
            <w:rPr>
              <w:rFonts w:ascii="Calibri" w:eastAsia="Calibri"/>
            </w:rPr>
            <w:fldChar w:fldCharType="end"/>
          </w:r>
        </w:p>
        <w:p w14:paraId="10C026C0">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"_bookmark119" </w:instrText>
          </w:r>
          <w:r>
            <w:fldChar w:fldCharType="separate"/>
          </w:r>
          <w:r>
            <w:t>在软件开发过程中</w:t>
          </w:r>
          <w:r>
            <w:rPr>
              <w:spacing w:val="-2"/>
            </w:rPr>
            <w:t xml:space="preserve"> </w:t>
          </w:r>
          <w:r>
            <w:rPr>
              <w:rFonts w:ascii="Calibri" w:eastAsia="Calibri"/>
            </w:rPr>
            <w:t>5</w:t>
          </w:r>
          <w:r>
            <w:rPr>
              <w:rFonts w:ascii="Calibri" w:eastAsia="Calibri"/>
              <w:spacing w:val="53"/>
            </w:rPr>
            <w:t xml:space="preserve"> </w:t>
          </w:r>
          <w:r>
            <w:t>个常见的问题是什么</w:t>
          </w:r>
          <w:r>
            <w:rPr>
              <w:rFonts w:ascii="Calibri" w:eastAsia="Calibri"/>
            </w:rPr>
            <w:t>?</w:t>
          </w:r>
          <w:r>
            <w:rPr>
              <w:rFonts w:ascii="Times New Roman" w:eastAsia="Times New Roman"/>
            </w:rPr>
            <w:tab/>
          </w:r>
          <w:r>
            <w:rPr>
              <w:rFonts w:ascii="Calibri" w:eastAsia="Calibri"/>
            </w:rPr>
            <w:t>68</w:t>
          </w:r>
          <w:r>
            <w:rPr>
              <w:rFonts w:ascii="Calibri" w:eastAsia="Calibri"/>
            </w:rPr>
            <w:fldChar w:fldCharType="end"/>
          </w:r>
        </w:p>
        <w:p w14:paraId="33ED0AD1">
          <w:pPr>
            <w:pStyle w:val="10"/>
            <w:numPr>
              <w:ilvl w:val="2"/>
              <w:numId w:val="1"/>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"_bookmark120" </w:instrText>
          </w:r>
          <w:r>
            <w:fldChar w:fldCharType="separate"/>
          </w:r>
          <w:r>
            <w:t>针对软件开发过程中的问题，有哪些解决方法？</w:t>
          </w:r>
          <w:r>
            <w:rPr>
              <w:rFonts w:ascii="Times New Roman" w:eastAsia="Times New Roman"/>
            </w:rPr>
            <w:tab/>
          </w:r>
          <w:r>
            <w:rPr>
              <w:rFonts w:ascii="Calibri" w:eastAsia="Calibri"/>
            </w:rPr>
            <w:t>68</w:t>
          </w:r>
          <w:r>
            <w:rPr>
              <w:rFonts w:ascii="Calibri" w:eastAsia="Calibri"/>
            </w:rPr>
            <w:fldChar w:fldCharType="end"/>
          </w:r>
        </w:p>
        <w:p w14:paraId="2A068059">
          <w:pPr>
            <w:pStyle w:val="10"/>
            <w:numPr>
              <w:ilvl w:val="2"/>
              <w:numId w:val="1"/>
            </w:numPr>
            <w:tabs>
              <w:tab w:val="left" w:pos="2056"/>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"_bookmark121" </w:instrText>
          </w:r>
          <w:r>
            <w:fldChar w:fldCharType="separate"/>
          </w:r>
          <w:r>
            <w:rPr>
              <w:spacing w:val="43"/>
              <w:w w:val="95"/>
            </w:rPr>
            <w:t>阐述软件生命周期都有哪些阶段</w:t>
          </w:r>
          <w:r>
            <w:rPr>
              <w:w w:val="95"/>
            </w:rPr>
            <w:t>？</w:t>
          </w:r>
          <w:r>
            <w:rPr>
              <w:spacing w:val="47"/>
              <w:w w:val="95"/>
            </w:rPr>
            <w:t xml:space="preserve"> </w:t>
          </w:r>
          <w:r>
            <w:rPr>
              <w:spacing w:val="43"/>
              <w:w w:val="95"/>
            </w:rPr>
            <w:t>常见的软件生命周期模型有哪</w:t>
          </w:r>
          <w:r>
            <w:rPr>
              <w:w w:val="95"/>
            </w:rPr>
            <w:t>些？</w:t>
          </w:r>
          <w:r>
            <w:rPr>
              <w:spacing w:val="1"/>
              <w:w w:val="95"/>
            </w:rPr>
            <w:t xml:space="preserve"> </w:t>
          </w:r>
          <w:r>
            <w:rPr>
              <w:rFonts w:ascii="Calibri" w:eastAsia="Calibri"/>
              <w:w w:val="95"/>
            </w:rPr>
            <w:t>69</w:t>
          </w:r>
          <w:r>
            <w:rPr>
              <w:rFonts w:ascii="Calibri" w:eastAsia="Calibri"/>
              <w:w w:val="95"/>
            </w:rPr>
            <w:fldChar w:fldCharType="end"/>
          </w:r>
          <w:r>
            <w:rPr>
              <w:rFonts w:ascii="Calibri" w:eastAsia="Calibri"/>
              <w:spacing w:val="1"/>
              <w:w w:val="95"/>
            </w:rPr>
            <w:t xml:space="preserve"> </w:t>
          </w:r>
          <w:r>
            <w:fldChar w:fldCharType="begin"/>
          </w:r>
          <w:r>
            <w:instrText xml:space="preserve"> HYPERLINK \l "_bookmark122" </w:instrText>
          </w:r>
          <w:r>
            <w:fldChar w:fldCharType="separate"/>
          </w:r>
          <w:r>
            <w:rPr>
              <w:rFonts w:ascii="Calibri" w:eastAsia="Calibri"/>
              <w:w w:val="95"/>
            </w:rPr>
            <w:t>1.1.121</w:t>
          </w:r>
          <w:r>
            <w:rPr>
              <w:rFonts w:ascii="Calibri" w:eastAsia="Calibri"/>
              <w:spacing w:val="44"/>
              <w:w w:val="95"/>
            </w:rPr>
            <w:t xml:space="preserve"> </w:t>
          </w:r>
          <w:r>
            <w:rPr>
              <w:rFonts w:ascii="Calibri" w:eastAsia="Calibri"/>
              <w:w w:val="95"/>
            </w:rPr>
            <w:t>Beta</w:t>
          </w:r>
          <w:r>
            <w:rPr>
              <w:rFonts w:ascii="Calibri" w:eastAsia="Calibri"/>
              <w:spacing w:val="49"/>
            </w:rPr>
            <w:t xml:space="preserve"> </w:t>
          </w:r>
          <w:r>
            <w:rPr>
              <w:w w:val="95"/>
            </w:rPr>
            <w:t>测试与</w:t>
          </w:r>
          <w:r>
            <w:rPr>
              <w:spacing w:val="-7"/>
              <w:w w:val="95"/>
            </w:rPr>
            <w:t xml:space="preserve"> </w:t>
          </w:r>
          <w:r>
            <w:rPr>
              <w:rFonts w:ascii="Calibri" w:eastAsia="Calibri"/>
              <w:w w:val="95"/>
            </w:rPr>
            <w:t>Alpha</w:t>
          </w:r>
          <w:r>
            <w:rPr>
              <w:rFonts w:ascii="Calibri" w:eastAsia="Calibri"/>
              <w:spacing w:val="49"/>
            </w:rPr>
            <w:t xml:space="preserve"> </w:t>
          </w:r>
          <w:r>
            <w:rPr>
              <w:w w:val="95"/>
            </w:rPr>
            <w:t>测试有什么区别？</w:t>
          </w:r>
          <w:r>
            <w:rPr>
              <w:rFonts w:ascii="Times New Roman" w:eastAsia="Times New Roman"/>
              <w:w w:val="95"/>
            </w:rPr>
            <w:tab/>
          </w:r>
          <w:r>
            <w:rPr>
              <w:rFonts w:ascii="Calibri" w:eastAsia="Calibri"/>
              <w:spacing w:val="-1"/>
            </w:rPr>
            <w:t>69</w:t>
          </w:r>
          <w:r>
            <w:rPr>
              <w:rFonts w:ascii="Calibri" w:eastAsia="Calibri"/>
              <w:spacing w:val="-1"/>
            </w:rPr>
            <w:fldChar w:fldCharType="end"/>
          </w:r>
        </w:p>
        <w:p w14:paraId="4606AB1D">
          <w:pPr>
            <w:pStyle w:val="10"/>
            <w:numPr>
              <w:ilvl w:val="2"/>
              <w:numId w:val="2"/>
            </w:numPr>
            <w:tabs>
              <w:tab w:val="left" w:pos="2056"/>
              <w:tab w:val="left" w:leader="dot" w:pos="9581"/>
            </w:tabs>
            <w:spacing w:before="0" w:after="0" w:line="269" w:lineRule="exact"/>
            <w:ind w:left="2055" w:right="0" w:hanging="745"/>
            <w:jc w:val="left"/>
            <w:rPr>
              <w:rFonts w:ascii="Calibri" w:eastAsia="Calibri"/>
            </w:rPr>
          </w:pPr>
          <w:r>
            <w:fldChar w:fldCharType="begin"/>
          </w:r>
          <w:r>
            <w:instrText xml:space="preserve"> HYPERLINK \l "_bookmark123" </w:instrText>
          </w:r>
          <w:r>
            <w:fldChar w:fldCharType="separate"/>
          </w:r>
          <w:r>
            <w:t>你认为做好测试用例工作的关键是什么？</w:t>
          </w:r>
          <w:r>
            <w:rPr>
              <w:rFonts w:ascii="Times New Roman" w:eastAsia="Times New Roman"/>
            </w:rPr>
            <w:tab/>
          </w:r>
          <w:r>
            <w:rPr>
              <w:rFonts w:ascii="Calibri" w:eastAsia="Calibri"/>
            </w:rPr>
            <w:t>70</w:t>
          </w:r>
          <w:r>
            <w:rPr>
              <w:rFonts w:ascii="Calibri" w:eastAsia="Calibri"/>
            </w:rPr>
            <w:fldChar w:fldCharType="end"/>
          </w:r>
        </w:p>
        <w:p w14:paraId="090BA609">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"_bookmark124" </w:instrText>
          </w:r>
          <w:r>
            <w:fldChar w:fldCharType="separate"/>
          </w:r>
          <w:r>
            <w:t>简述一下缺陷的生命周期？</w:t>
          </w:r>
          <w:r>
            <w:rPr>
              <w:rFonts w:ascii="Times New Roman" w:eastAsia="Times New Roman"/>
            </w:rPr>
            <w:tab/>
          </w:r>
          <w:r>
            <w:rPr>
              <w:rFonts w:ascii="Calibri" w:eastAsia="Calibri"/>
            </w:rPr>
            <w:t>70</w:t>
          </w:r>
          <w:r>
            <w:rPr>
              <w:rFonts w:ascii="Calibri" w:eastAsia="Calibri"/>
            </w:rPr>
            <w:fldChar w:fldCharType="end"/>
          </w:r>
        </w:p>
        <w:p w14:paraId="65E78474">
          <w:pPr>
            <w:pStyle w:val="10"/>
            <w:numPr>
              <w:ilvl w:val="2"/>
              <w:numId w:val="2"/>
            </w:numPr>
            <w:tabs>
              <w:tab w:val="left" w:pos="2152"/>
              <w:tab w:val="left" w:leader="dot" w:pos="9581"/>
            </w:tabs>
            <w:spacing w:before="198" w:after="0" w:line="240" w:lineRule="auto"/>
            <w:ind w:left="2151" w:right="0" w:hanging="841"/>
            <w:jc w:val="left"/>
          </w:pPr>
          <w:r>
            <w:fldChar w:fldCharType="begin"/>
          </w:r>
          <w:r>
            <w:instrText xml:space="preserve"> HYPERLINK \l "_bookmark125" </w:instrText>
          </w:r>
          <w:r>
            <w:fldChar w:fldCharType="separate"/>
          </w:r>
          <w:r>
            <w:t>软件的安全性应从哪几个方面去测试？</w:t>
          </w:r>
          <w:r>
            <w:rPr>
              <w:rFonts w:ascii="Times New Roman" w:eastAsia="Times New Roman"/>
            </w:rPr>
            <w:tab/>
          </w:r>
          <w:r>
            <w:rPr>
              <w:rFonts w:ascii="Calibri" w:eastAsia="Calibri"/>
            </w:rPr>
            <w:t>70</w:t>
          </w:r>
          <w:r>
            <w:rPr>
              <w:rFonts w:ascii="Calibri" w:eastAsia="Calibri"/>
            </w:rPr>
            <w:fldChar w:fldCharType="end"/>
          </w:r>
        </w:p>
        <w:p w14:paraId="61F3E125">
          <w:pPr>
            <w:pStyle w:val="10"/>
            <w:numPr>
              <w:ilvl w:val="2"/>
              <w:numId w:val="2"/>
            </w:numPr>
            <w:tabs>
              <w:tab w:val="left" w:pos="2152"/>
              <w:tab w:val="left" w:leader="dot" w:pos="9581"/>
            </w:tabs>
            <w:spacing w:before="199" w:after="0" w:line="240" w:lineRule="auto"/>
            <w:ind w:left="2151" w:right="0" w:hanging="841"/>
            <w:jc w:val="left"/>
          </w:pPr>
          <w:r>
            <w:fldChar w:fldCharType="begin"/>
          </w:r>
          <w:r>
            <w:instrText xml:space="preserve"> HYPERLINK \l "_bookmark126" </w:instrText>
          </w:r>
          <w:r>
            <w:fldChar w:fldCharType="separate"/>
          </w:r>
          <w:r>
            <w:t>软件配置管理工作开展的情况和认识？</w:t>
          </w:r>
          <w:r>
            <w:rPr>
              <w:rFonts w:ascii="Times New Roman" w:eastAsia="Times New Roman"/>
            </w:rPr>
            <w:tab/>
          </w:r>
          <w:r>
            <w:rPr>
              <w:rFonts w:ascii="Calibri" w:eastAsia="Calibri"/>
            </w:rPr>
            <w:t>70</w:t>
          </w:r>
          <w:r>
            <w:rPr>
              <w:rFonts w:ascii="Calibri" w:eastAsia="Calibri"/>
            </w:rPr>
            <w:fldChar w:fldCharType="end"/>
          </w:r>
        </w:p>
        <w:p w14:paraId="720D3A4E">
          <w:pPr>
            <w:pStyle w:val="10"/>
            <w:numPr>
              <w:ilvl w:val="2"/>
              <w:numId w:val="2"/>
            </w:numPr>
            <w:tabs>
              <w:tab w:val="left" w:pos="2152"/>
              <w:tab w:val="left" w:leader="dot" w:pos="9581"/>
            </w:tabs>
            <w:spacing w:before="199" w:after="0" w:line="240" w:lineRule="auto"/>
            <w:ind w:left="2151" w:right="0" w:hanging="841"/>
            <w:jc w:val="left"/>
          </w:pPr>
          <w:r>
            <w:fldChar w:fldCharType="begin"/>
          </w:r>
          <w:r>
            <w:instrText xml:space="preserve"> HYPERLINK \l "_bookmark127" </w:instrText>
          </w:r>
          <w:r>
            <w:fldChar w:fldCharType="separate"/>
          </w:r>
          <w:r>
            <w:t>你觉得软件测试通过的标准应该是什么样的？</w:t>
          </w:r>
          <w:r>
            <w:rPr>
              <w:rFonts w:ascii="Times New Roman" w:eastAsia="Times New Roman"/>
            </w:rPr>
            <w:tab/>
          </w:r>
          <w:r>
            <w:rPr>
              <w:rFonts w:ascii="Calibri" w:eastAsia="Calibri"/>
            </w:rPr>
            <w:t>70</w:t>
          </w:r>
          <w:r>
            <w:rPr>
              <w:rFonts w:ascii="Calibri" w:eastAsia="Calibri"/>
            </w:rPr>
            <w:fldChar w:fldCharType="end"/>
          </w:r>
        </w:p>
        <w:p w14:paraId="055186E5">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"_bookmark128" </w:instrText>
          </w:r>
          <w:r>
            <w:fldChar w:fldCharType="separate"/>
          </w:r>
          <w:r>
            <w:t>引入测试管理的含义？</w:t>
          </w:r>
          <w:r>
            <w:rPr>
              <w:rFonts w:ascii="Times New Roman" w:eastAsia="Times New Roman"/>
            </w:rPr>
            <w:tab/>
          </w:r>
          <w:r>
            <w:rPr>
              <w:rFonts w:ascii="Calibri" w:eastAsia="Calibri"/>
            </w:rPr>
            <w:t>70</w:t>
          </w:r>
          <w:r>
            <w:rPr>
              <w:rFonts w:ascii="Calibri" w:eastAsia="Calibri"/>
            </w:rPr>
            <w:fldChar w:fldCharType="end"/>
          </w:r>
        </w:p>
        <w:p w14:paraId="535D5ADA">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"_bookmark129" </w:instrText>
          </w:r>
          <w:r>
            <w:fldChar w:fldCharType="separate"/>
          </w:r>
          <w:r>
            <w:t>什么是版本控制，常用的版本控制系统有哪些？</w:t>
          </w:r>
          <w:r>
            <w:rPr>
              <w:rFonts w:ascii="Times New Roman" w:eastAsia="Times New Roman"/>
            </w:rPr>
            <w:tab/>
          </w:r>
          <w:r>
            <w:rPr>
              <w:rFonts w:ascii="Calibri" w:eastAsia="Calibri"/>
            </w:rPr>
            <w:t>71</w:t>
          </w:r>
          <w:r>
            <w:rPr>
              <w:rFonts w:ascii="Calibri" w:eastAsia="Calibri"/>
            </w:rPr>
            <w:fldChar w:fldCharType="end"/>
          </w:r>
        </w:p>
        <w:p w14:paraId="61DE53A6">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"_bookmark130" </w:instrText>
          </w:r>
          <w:r>
            <w:fldChar w:fldCharType="separate"/>
          </w:r>
          <w:r>
            <w:t>简述软件测试与软件开发之间的关系？</w:t>
          </w:r>
          <w:r>
            <w:rPr>
              <w:rFonts w:ascii="Times New Roman" w:eastAsia="Times New Roman"/>
            </w:rPr>
            <w:tab/>
          </w:r>
          <w:r>
            <w:rPr>
              <w:rFonts w:ascii="Calibri" w:eastAsia="Calibri"/>
            </w:rPr>
            <w:t>71</w:t>
          </w:r>
          <w:r>
            <w:rPr>
              <w:rFonts w:ascii="Calibri" w:eastAsia="Calibri"/>
            </w:rPr>
            <w:fldChar w:fldCharType="end"/>
          </w:r>
        </w:p>
        <w:p w14:paraId="7A85A13C">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"_bookmark131" </w:instrText>
          </w:r>
          <w:r>
            <w:fldChar w:fldCharType="separate"/>
          </w:r>
          <w:r>
            <w:t>为什么要在一个团队中开展软件测试工作？</w:t>
          </w:r>
          <w:r>
            <w:rPr>
              <w:rFonts w:ascii="Times New Roman" w:eastAsia="Times New Roman"/>
            </w:rPr>
            <w:tab/>
          </w:r>
          <w:r>
            <w:rPr>
              <w:rFonts w:ascii="Calibri" w:eastAsia="Calibri"/>
            </w:rPr>
            <w:t>72</w:t>
          </w:r>
          <w:r>
            <w:rPr>
              <w:rFonts w:ascii="Calibri" w:eastAsia="Calibri"/>
            </w:rPr>
            <w:fldChar w:fldCharType="end"/>
          </w:r>
        </w:p>
        <w:p w14:paraId="147E0F05">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"_bookmark132" </w:instrText>
          </w:r>
          <w:r>
            <w:fldChar w:fldCharType="separate"/>
          </w:r>
          <w:r>
            <w:t>您在以往的测试工作中都曾经具体从事过哪些工作？其中最擅长哪部分工作？</w:t>
          </w:r>
          <w:r>
            <w:rPr>
              <w:rFonts w:ascii="Times New Roman" w:eastAsia="Times New Roman"/>
            </w:rPr>
            <w:tab/>
          </w:r>
          <w:r>
            <w:rPr>
              <w:rFonts w:ascii="Calibri" w:eastAsia="Calibri"/>
            </w:rPr>
            <w:t>72</w:t>
          </w:r>
          <w:r>
            <w:rPr>
              <w:rFonts w:ascii="Calibri" w:eastAsia="Calibri"/>
            </w:rPr>
            <w:fldChar w:fldCharType="end"/>
          </w:r>
        </w:p>
        <w:p w14:paraId="1CEBFA7D">
          <w:pPr>
            <w:pStyle w:val="10"/>
            <w:numPr>
              <w:ilvl w:val="2"/>
              <w:numId w:val="2"/>
            </w:numPr>
            <w:tabs>
              <w:tab w:val="left" w:pos="2060"/>
              <w:tab w:val="left" w:leader="dot" w:pos="9581"/>
            </w:tabs>
            <w:spacing w:before="8" w:after="28" w:line="460" w:lineRule="atLeast"/>
            <w:ind w:left="1311" w:right="350" w:firstLine="0"/>
            <w:jc w:val="left"/>
            <w:rPr>
              <w:rFonts w:ascii="Calibri" w:hAnsi="Calibri" w:eastAsia="Calibri"/>
            </w:rPr>
          </w:pPr>
          <w:r>
            <w:fldChar w:fldCharType="begin"/>
          </w:r>
          <w:r>
            <w:instrText xml:space="preserve"> HYPERLINK \l "_bookmark133" </w:instrText>
          </w:r>
          <w:r>
            <w:fldChar w:fldCharType="separate"/>
          </w:r>
          <w:r>
            <w:rPr>
              <w:w w:val="95"/>
            </w:rPr>
            <w:t>您所熟悉的软件测试类型都有哪些？请试着分别比较这些不同的测试类型的区别与</w:t>
          </w:r>
          <w:r>
            <w:rPr>
              <w:spacing w:val="244"/>
            </w:rPr>
            <w:t xml:space="preserve"> </w:t>
          </w:r>
          <w:r>
            <w:rPr>
              <w:spacing w:val="244"/>
            </w:rPr>
            <w:fldChar w:fldCharType="end"/>
          </w:r>
          <w:r>
            <w:t>联系（如功能测试、性能测试……）</w:t>
          </w:r>
          <w:r>
            <w:rPr>
              <w:rFonts w:ascii="Times New Roman" w:hAnsi="Times New Roman" w:eastAsia="Times New Roman"/>
            </w:rPr>
            <w:tab/>
          </w:r>
          <w:r>
            <w:rPr>
              <w:rFonts w:ascii="Calibri" w:hAnsi="Calibri" w:eastAsia="Calibri"/>
              <w:spacing w:val="-1"/>
            </w:rPr>
            <w:t>72</w:t>
          </w:r>
        </w:p>
        <w:p w14:paraId="5A48F942">
          <w:pPr>
            <w:pStyle w:val="10"/>
            <w:numPr>
              <w:ilvl w:val="2"/>
              <w:numId w:val="2"/>
            </w:numPr>
            <w:tabs>
              <w:tab w:val="left" w:pos="2056"/>
              <w:tab w:val="left" w:leader="dot" w:pos="9581"/>
            </w:tabs>
            <w:spacing w:before="49" w:after="0" w:line="240" w:lineRule="auto"/>
            <w:ind w:left="2055" w:right="0" w:hanging="745"/>
            <w:jc w:val="left"/>
            <w:rPr>
              <w:rFonts w:ascii="Calibri" w:eastAsia="Calibri"/>
            </w:rPr>
          </w:pPr>
          <w:r>
            <w:fldChar w:fldCharType="begin"/>
          </w:r>
          <w:r>
            <w:instrText xml:space="preserve"> HYPERLINK \l "_bookmark134" </w:instrText>
          </w:r>
          <w:r>
            <w:fldChar w:fldCharType="separate"/>
          </w:r>
          <w:r>
            <w:t>您认为做好测试用例设计工作的关键是什么？</w:t>
          </w:r>
          <w:r>
            <w:rPr>
              <w:rFonts w:ascii="Times New Roman" w:eastAsia="Times New Roman"/>
            </w:rPr>
            <w:tab/>
          </w:r>
          <w:r>
            <w:rPr>
              <w:rFonts w:ascii="Calibri" w:eastAsia="Calibri"/>
            </w:rPr>
            <w:t>73</w:t>
          </w:r>
          <w:r>
            <w:rPr>
              <w:rFonts w:ascii="Calibri" w:eastAsia="Calibri"/>
            </w:rPr>
            <w:fldChar w:fldCharType="end"/>
          </w:r>
        </w:p>
        <w:p w14:paraId="37A5F055">
          <w:pPr>
            <w:pStyle w:val="10"/>
            <w:numPr>
              <w:ilvl w:val="2"/>
              <w:numId w:val="2"/>
            </w:numPr>
            <w:tabs>
              <w:tab w:val="left" w:pos="2056"/>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"_bookmark135" </w:instrText>
          </w:r>
          <w:r>
            <w:fldChar w:fldCharType="separate"/>
          </w:r>
          <w:r>
            <w:rPr>
              <w:w w:val="95"/>
            </w:rPr>
            <w:t>请试着比较一下黑盒测试、白盒测试、单元测试、集成测试、系统测试、验收测试的</w:t>
          </w:r>
          <w:r>
            <w:rPr>
              <w:spacing w:val="54"/>
              <w:w w:val="95"/>
            </w:rPr>
            <w:t xml:space="preserve"> </w:t>
          </w:r>
          <w:r>
            <w:rPr>
              <w:spacing w:val="54"/>
              <w:w w:val="95"/>
            </w:rPr>
            <w:fldChar w:fldCharType="end"/>
          </w:r>
          <w:r>
            <w:t>区别与联系。</w:t>
          </w:r>
          <w:r>
            <w:rPr>
              <w:rFonts w:ascii="Times New Roman" w:eastAsia="Times New Roman"/>
            </w:rPr>
            <w:tab/>
          </w:r>
          <w:r>
            <w:rPr>
              <w:rFonts w:ascii="Calibri" w:eastAsia="Calibri"/>
              <w:spacing w:val="-1"/>
            </w:rPr>
            <w:t>73</w:t>
          </w:r>
        </w:p>
        <w:p w14:paraId="04510A16">
          <w:pPr>
            <w:pStyle w:val="10"/>
            <w:numPr>
              <w:ilvl w:val="2"/>
              <w:numId w:val="2"/>
            </w:numPr>
            <w:tabs>
              <w:tab w:val="left" w:pos="2060"/>
              <w:tab w:val="left" w:leader="dot" w:pos="9581"/>
            </w:tabs>
            <w:spacing w:before="0" w:after="0" w:line="417" w:lineRule="auto"/>
            <w:ind w:left="1311" w:right="350" w:firstLine="0"/>
            <w:jc w:val="left"/>
            <w:rPr>
              <w:rFonts w:ascii="Calibri" w:eastAsia="Calibri"/>
            </w:rPr>
          </w:pPr>
          <w:r>
            <w:fldChar w:fldCharType="begin"/>
          </w:r>
          <w:r>
            <w:instrText xml:space="preserve"> HYPERLINK \l "_bookmark136" </w:instrText>
          </w:r>
          <w:r>
            <w:fldChar w:fldCharType="separate"/>
          </w:r>
          <w:r>
            <w:rPr>
              <w:w w:val="95"/>
            </w:rPr>
            <w:t>测试计划工作的目的是什么？测试计划工作的内容都包括什么？其中哪些是最重要</w:t>
          </w:r>
          <w:r>
            <w:rPr>
              <w:spacing w:val="244"/>
            </w:rPr>
            <w:t xml:space="preserve"> </w:t>
          </w:r>
          <w:r>
            <w:rPr>
              <w:spacing w:val="244"/>
            </w:rPr>
            <w:fldChar w:fldCharType="end"/>
          </w:r>
          <w:r>
            <w:t>的？</w:t>
          </w:r>
          <w:r>
            <w:rPr>
              <w:rFonts w:ascii="Times New Roman" w:eastAsia="Times New Roman"/>
            </w:rPr>
            <w:tab/>
          </w:r>
          <w:r>
            <w:rPr>
              <w:rFonts w:ascii="Calibri" w:eastAsia="Calibri"/>
            </w:rPr>
            <w:t>74</w:t>
          </w:r>
        </w:p>
        <w:p w14:paraId="0F4D3E84">
          <w:pPr>
            <w:pStyle w:val="10"/>
            <w:numPr>
              <w:ilvl w:val="2"/>
              <w:numId w:val="2"/>
            </w:numPr>
            <w:tabs>
              <w:tab w:val="left" w:pos="2060"/>
              <w:tab w:val="left" w:leader="dot" w:pos="9581"/>
            </w:tabs>
            <w:spacing w:before="0" w:after="0" w:line="417" w:lineRule="auto"/>
            <w:ind w:left="1311" w:right="350" w:firstLine="0"/>
            <w:jc w:val="left"/>
            <w:rPr>
              <w:rFonts w:ascii="Calibri" w:eastAsia="Calibri"/>
            </w:rPr>
          </w:pPr>
          <w:r>
            <w:fldChar w:fldCharType="begin"/>
          </w:r>
          <w:r>
            <w:instrText xml:space="preserve"> HYPERLINK \l "_bookmark137" </w:instrText>
          </w:r>
          <w:r>
            <w:fldChar w:fldCharType="separate"/>
          </w:r>
          <w:r>
            <w:rPr>
              <w:w w:val="95"/>
            </w:rPr>
            <w:t>您所熟悉的测试用例设计方法都有哪些？请分别以具体的例子来说明这些方法在测</w:t>
          </w:r>
          <w:r>
            <w:rPr>
              <w:spacing w:val="244"/>
            </w:rPr>
            <w:t xml:space="preserve"> </w:t>
          </w:r>
          <w:r>
            <w:rPr>
              <w:spacing w:val="244"/>
            </w:rPr>
            <w:fldChar w:fldCharType="end"/>
          </w:r>
          <w:r>
            <w:t>试用例设计工作中的应用。</w:t>
          </w:r>
          <w:r>
            <w:rPr>
              <w:rFonts w:ascii="Times New Roman" w:eastAsia="Times New Roman"/>
            </w:rPr>
            <w:tab/>
          </w:r>
          <w:r>
            <w:rPr>
              <w:rFonts w:ascii="Calibri" w:eastAsia="Calibri"/>
              <w:spacing w:val="-1"/>
            </w:rPr>
            <w:t>75</w:t>
          </w:r>
        </w:p>
        <w:p w14:paraId="232B724C">
          <w:pPr>
            <w:pStyle w:val="10"/>
            <w:numPr>
              <w:ilvl w:val="2"/>
              <w:numId w:val="2"/>
            </w:numPr>
            <w:tabs>
              <w:tab w:val="left" w:pos="2056"/>
              <w:tab w:val="left" w:leader="dot" w:pos="9581"/>
            </w:tabs>
            <w:spacing w:before="0" w:after="0" w:line="269" w:lineRule="exact"/>
            <w:ind w:left="2055" w:right="0" w:hanging="745"/>
            <w:jc w:val="left"/>
            <w:rPr>
              <w:rFonts w:ascii="Calibri" w:eastAsia="Calibri"/>
            </w:rPr>
          </w:pPr>
          <w:r>
            <w:fldChar w:fldCharType="begin"/>
          </w:r>
          <w:r>
            <w:instrText xml:space="preserve"> HYPERLINK \l "_bookmark138" </w:instrText>
          </w:r>
          <w:r>
            <w:fldChar w:fldCharType="separate"/>
          </w:r>
          <w:r>
            <w:t>说说你对软件配置管理的理解？</w:t>
          </w:r>
          <w:r>
            <w:rPr>
              <w:rFonts w:ascii="Times New Roman" w:eastAsia="Times New Roman"/>
            </w:rPr>
            <w:tab/>
          </w:r>
          <w:r>
            <w:rPr>
              <w:rFonts w:ascii="Calibri" w:eastAsia="Calibri"/>
            </w:rPr>
            <w:t>75</w:t>
          </w:r>
          <w:r>
            <w:rPr>
              <w:rFonts w:ascii="Calibri" w:eastAsia="Calibri"/>
            </w:rPr>
            <w:fldChar w:fldCharType="end"/>
          </w:r>
        </w:p>
        <w:p w14:paraId="5AC13090">
          <w:pPr>
            <w:pStyle w:val="10"/>
            <w:numPr>
              <w:ilvl w:val="2"/>
              <w:numId w:val="2"/>
            </w:numPr>
            <w:tabs>
              <w:tab w:val="left" w:pos="2056"/>
              <w:tab w:val="left" w:leader="dot" w:pos="9581"/>
            </w:tabs>
            <w:spacing w:before="198" w:after="0" w:line="240" w:lineRule="auto"/>
            <w:ind w:left="2055" w:right="0" w:hanging="745"/>
            <w:jc w:val="left"/>
            <w:rPr>
              <w:rFonts w:ascii="Calibri" w:eastAsia="Calibri"/>
            </w:rPr>
          </w:pPr>
          <w:r>
            <w:fldChar w:fldCharType="begin"/>
          </w:r>
          <w:r>
            <w:instrText xml:space="preserve"> HYPERLINK \l "_bookmark139" </w:instrText>
          </w:r>
          <w:r>
            <w:fldChar w:fldCharType="separate"/>
          </w:r>
          <w:r>
            <w:t>请以您以往的实际工作为例，详细的描述一次测试用例设计的完整的过程。</w:t>
          </w:r>
          <w:r>
            <w:rPr>
              <w:rFonts w:ascii="Times New Roman" w:eastAsia="Times New Roman"/>
            </w:rPr>
            <w:tab/>
          </w:r>
          <w:r>
            <w:rPr>
              <w:rFonts w:ascii="Calibri" w:eastAsia="Calibri"/>
            </w:rPr>
            <w:t>76</w:t>
          </w:r>
          <w:r>
            <w:rPr>
              <w:rFonts w:ascii="Calibri" w:eastAsia="Calibri"/>
            </w:rPr>
            <w:fldChar w:fldCharType="end"/>
          </w:r>
        </w:p>
        <w:p w14:paraId="52473D68">
          <w:pPr>
            <w:pStyle w:val="10"/>
            <w:numPr>
              <w:ilvl w:val="2"/>
              <w:numId w:val="2"/>
            </w:numPr>
            <w:tabs>
              <w:tab w:val="left" w:pos="2056"/>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"_bookmark140" </w:instrText>
          </w:r>
          <w:r>
            <w:fldChar w:fldCharType="separate"/>
          </w:r>
          <w:r>
            <w:rPr>
              <w:w w:val="95"/>
            </w:rPr>
            <w:t>您以往是否曾经从事过性能测试工作？如果有，请尽可能的详细描述您以往的性能测</w:t>
          </w:r>
          <w:r>
            <w:rPr>
              <w:spacing w:val="54"/>
              <w:w w:val="95"/>
            </w:rPr>
            <w:t xml:space="preserve"> </w:t>
          </w:r>
          <w:r>
            <w:rPr>
              <w:spacing w:val="54"/>
              <w:w w:val="95"/>
            </w:rPr>
            <w:fldChar w:fldCharType="end"/>
          </w:r>
          <w:r>
            <w:t>试工作的完整过程。</w:t>
          </w:r>
          <w:r>
            <w:rPr>
              <w:rFonts w:ascii="Times New Roman" w:eastAsia="Times New Roman"/>
            </w:rPr>
            <w:tab/>
          </w:r>
          <w:r>
            <w:rPr>
              <w:rFonts w:ascii="Calibri" w:eastAsia="Calibri"/>
              <w:spacing w:val="-1"/>
            </w:rPr>
            <w:t>76</w:t>
          </w:r>
        </w:p>
        <w:p w14:paraId="3460E1F8">
          <w:pPr>
            <w:pStyle w:val="10"/>
            <w:numPr>
              <w:ilvl w:val="2"/>
              <w:numId w:val="2"/>
            </w:numPr>
            <w:tabs>
              <w:tab w:val="left" w:pos="2056"/>
              <w:tab w:val="left" w:leader="dot" w:pos="9581"/>
            </w:tabs>
            <w:spacing w:before="0" w:after="0" w:line="269" w:lineRule="exact"/>
            <w:ind w:left="2055" w:right="0" w:hanging="745"/>
            <w:jc w:val="left"/>
            <w:rPr>
              <w:rFonts w:ascii="Calibri" w:eastAsia="Calibri"/>
            </w:rPr>
          </w:pPr>
          <w:r>
            <w:fldChar w:fldCharType="begin"/>
          </w:r>
          <w:r>
            <w:instrText xml:space="preserve"> HYPERLINK \l "_bookmark141" </w:instrText>
          </w:r>
          <w:r>
            <w:fldChar w:fldCharType="separate"/>
          </w:r>
          <w:r>
            <w:t>你对测试最大的兴趣在哪里？为什么？</w:t>
          </w:r>
          <w:r>
            <w:rPr>
              <w:rFonts w:ascii="Times New Roman" w:eastAsia="Times New Roman"/>
            </w:rPr>
            <w:tab/>
          </w:r>
          <w:r>
            <w:rPr>
              <w:rFonts w:ascii="Calibri" w:eastAsia="Calibri"/>
            </w:rPr>
            <w:t>77</w:t>
          </w:r>
          <w:r>
            <w:rPr>
              <w:rFonts w:ascii="Calibri" w:eastAsia="Calibri"/>
            </w:rPr>
            <w:fldChar w:fldCharType="end"/>
          </w:r>
        </w:p>
        <w:p w14:paraId="2952640D">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"_bookmark142" </w:instrText>
          </w:r>
          <w:r>
            <w:fldChar w:fldCharType="separate"/>
          </w:r>
          <w:r>
            <w:t>你以前工作时的测试流程是什么？</w:t>
          </w:r>
          <w:r>
            <w:rPr>
              <w:rFonts w:ascii="Times New Roman" w:eastAsia="Times New Roman"/>
            </w:rPr>
            <w:tab/>
          </w:r>
          <w:r>
            <w:rPr>
              <w:rFonts w:ascii="Calibri" w:eastAsia="Calibri"/>
            </w:rPr>
            <w:t>78</w:t>
          </w:r>
          <w:r>
            <w:rPr>
              <w:rFonts w:ascii="Calibri" w:eastAsia="Calibri"/>
            </w:rPr>
            <w:fldChar w:fldCharType="end"/>
          </w:r>
        </w:p>
        <w:p w14:paraId="62373934">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"_bookmark143" </w:instrText>
          </w:r>
          <w:r>
            <w:fldChar w:fldCharType="separate"/>
          </w:r>
          <w:r>
            <w:rPr>
              <w:w w:val="95"/>
            </w:rPr>
            <w:t>当开发人员说不是</w:t>
          </w:r>
          <w:r>
            <w:rPr>
              <w:spacing w:val="41"/>
              <w:w w:val="95"/>
            </w:rPr>
            <w:t xml:space="preserve"> </w:t>
          </w:r>
          <w:r>
            <w:rPr>
              <w:rFonts w:ascii="Calibri" w:eastAsia="Calibri"/>
              <w:w w:val="95"/>
            </w:rPr>
            <w:t>BUG</w:t>
          </w:r>
          <w:r>
            <w:rPr>
              <w:rFonts w:ascii="Calibri" w:eastAsia="Calibri"/>
              <w:spacing w:val="90"/>
            </w:rPr>
            <w:t xml:space="preserve"> </w:t>
          </w:r>
          <w:r>
            <w:rPr>
              <w:w w:val="95"/>
            </w:rPr>
            <w:t>时，你如何应付？</w:t>
          </w:r>
          <w:r>
            <w:rPr>
              <w:rFonts w:ascii="Times New Roman" w:eastAsia="Times New Roman"/>
              <w:w w:val="95"/>
            </w:rPr>
            <w:tab/>
          </w:r>
          <w:r>
            <w:rPr>
              <w:rFonts w:ascii="Calibri" w:eastAsia="Calibri"/>
            </w:rPr>
            <w:t>78</w:t>
          </w:r>
          <w:r>
            <w:rPr>
              <w:rFonts w:ascii="Calibri" w:eastAsia="Calibri"/>
            </w:rPr>
            <w:fldChar w:fldCharType="end"/>
          </w:r>
        </w:p>
        <w:p w14:paraId="5B1234EE">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"_bookmark144" </w:instrText>
          </w:r>
          <w:r>
            <w:fldChar w:fldCharType="separate"/>
          </w:r>
          <w:r>
            <w:t>测试总结报告包括那些项</w:t>
          </w:r>
          <w:r>
            <w:rPr>
              <w:rFonts w:ascii="Times New Roman" w:eastAsia="Times New Roman"/>
            </w:rPr>
            <w:tab/>
          </w:r>
          <w:r>
            <w:rPr>
              <w:rFonts w:ascii="Calibri" w:eastAsia="Calibri"/>
            </w:rPr>
            <w:t>78</w:t>
          </w:r>
          <w:r>
            <w:rPr>
              <w:rFonts w:ascii="Calibri" w:eastAsia="Calibri"/>
            </w:rPr>
            <w:fldChar w:fldCharType="end"/>
          </w:r>
        </w:p>
        <w:p w14:paraId="22D5DE2E">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"_bookmark145" </w:instrText>
          </w:r>
          <w:r>
            <w:fldChar w:fldCharType="separate"/>
          </w:r>
          <w:r>
            <w:t>测试工作进行到一半是，发现时间不够，你如何处理</w:t>
          </w:r>
          <w:r>
            <w:rPr>
              <w:rFonts w:ascii="Times New Roman" w:eastAsia="Times New Roman"/>
            </w:rPr>
            <w:tab/>
          </w:r>
          <w:r>
            <w:rPr>
              <w:rFonts w:ascii="Calibri" w:eastAsia="Calibri"/>
            </w:rPr>
            <w:t>79</w:t>
          </w:r>
          <w:r>
            <w:rPr>
              <w:rFonts w:ascii="Calibri" w:eastAsia="Calibri"/>
            </w:rPr>
            <w:fldChar w:fldCharType="end"/>
          </w:r>
        </w:p>
        <w:p w14:paraId="4F5FDD9B">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"_bookmark146" </w:instrText>
          </w:r>
          <w:r>
            <w:fldChar w:fldCharType="separate"/>
          </w:r>
          <w:r>
            <w:t>开发与测试的关系</w:t>
          </w:r>
          <w:r>
            <w:rPr>
              <w:rFonts w:ascii="Times New Roman" w:eastAsia="Times New Roman"/>
            </w:rPr>
            <w:tab/>
          </w:r>
          <w:r>
            <w:rPr>
              <w:rFonts w:ascii="Calibri" w:eastAsia="Calibri"/>
            </w:rPr>
            <w:t>79</w:t>
          </w:r>
          <w:r>
            <w:rPr>
              <w:rFonts w:ascii="Calibri" w:eastAsia="Calibri"/>
            </w:rPr>
            <w:fldChar w:fldCharType="end"/>
          </w:r>
        </w:p>
        <w:p w14:paraId="3505E1E4">
          <w:pPr>
            <w:pStyle w:val="10"/>
            <w:numPr>
              <w:ilvl w:val="2"/>
              <w:numId w:val="2"/>
            </w:numPr>
            <w:tabs>
              <w:tab w:val="left" w:pos="2056"/>
              <w:tab w:val="left" w:leader="dot" w:pos="9581"/>
            </w:tabs>
            <w:spacing w:before="198" w:after="0" w:line="240" w:lineRule="auto"/>
            <w:ind w:left="2055" w:right="0" w:hanging="745"/>
            <w:jc w:val="left"/>
            <w:rPr>
              <w:rFonts w:ascii="Calibri" w:eastAsia="Calibri"/>
            </w:rPr>
          </w:pPr>
          <w:r>
            <w:fldChar w:fldCharType="begin"/>
          </w:r>
          <w:r>
            <w:instrText xml:space="preserve"> HYPERLINK \l "_bookmark147" </w:instrText>
          </w:r>
          <w:r>
            <w:fldChar w:fldCharType="separate"/>
          </w:r>
          <w:r>
            <w:t>如果你是测试组长你如何对项目及组员进行管理</w:t>
          </w:r>
          <w:r>
            <w:rPr>
              <w:rFonts w:ascii="Times New Roman" w:eastAsia="Times New Roman"/>
            </w:rPr>
            <w:tab/>
          </w:r>
          <w:r>
            <w:rPr>
              <w:rFonts w:ascii="Calibri" w:eastAsia="Calibri"/>
            </w:rPr>
            <w:t>79</w:t>
          </w:r>
          <w:r>
            <w:rPr>
              <w:rFonts w:ascii="Calibri" w:eastAsia="Calibri"/>
            </w:rPr>
            <w:fldChar w:fldCharType="end"/>
          </w:r>
        </w:p>
        <w:p w14:paraId="3F6599CB">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"_bookmark148" </w:instrText>
          </w:r>
          <w:r>
            <w:fldChar w:fldCharType="separate"/>
          </w:r>
          <w:r>
            <w:t>缺陷报告严重级别的划分</w:t>
          </w:r>
          <w:r>
            <w:rPr>
              <w:rFonts w:ascii="Times New Roman" w:eastAsia="Times New Roman"/>
            </w:rPr>
            <w:tab/>
          </w:r>
          <w:r>
            <w:rPr>
              <w:rFonts w:ascii="Calibri" w:eastAsia="Calibri"/>
            </w:rPr>
            <w:t>79</w:t>
          </w:r>
          <w:r>
            <w:rPr>
              <w:rFonts w:ascii="Calibri" w:eastAsia="Calibri"/>
            </w:rPr>
            <w:fldChar w:fldCharType="end"/>
          </w:r>
        </w:p>
        <w:p w14:paraId="20170159">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"_bookmark149" </w:instrText>
          </w:r>
          <w:r>
            <w:fldChar w:fldCharType="separate"/>
          </w:r>
          <w:r>
            <w:t>开发人员修复缺陷后，如何保证不影响其他功能</w:t>
          </w:r>
          <w:r>
            <w:rPr>
              <w:rFonts w:ascii="Times New Roman" w:eastAsia="Times New Roman"/>
            </w:rPr>
            <w:tab/>
          </w:r>
          <w:r>
            <w:rPr>
              <w:rFonts w:ascii="Calibri" w:eastAsia="Calibri"/>
            </w:rPr>
            <w:t>79</w:t>
          </w:r>
          <w:r>
            <w:rPr>
              <w:rFonts w:ascii="Calibri" w:eastAsia="Calibri"/>
            </w:rPr>
            <w:fldChar w:fldCharType="end"/>
          </w:r>
        </w:p>
        <w:p w14:paraId="6F4FCF6F">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"_bookmark150" </w:instrText>
          </w:r>
          <w:r>
            <w:fldChar w:fldCharType="separate"/>
          </w:r>
          <w:r>
            <w:rPr>
              <w:w w:val="95"/>
            </w:rPr>
            <w:t>发现问题后你是如何判断其是否是</w:t>
          </w:r>
          <w:r>
            <w:rPr>
              <w:spacing w:val="204"/>
            </w:rPr>
            <w:t xml:space="preserve"> </w:t>
          </w:r>
          <w:r>
            <w:rPr>
              <w:rFonts w:ascii="Calibri" w:eastAsia="Calibri"/>
              <w:w w:val="95"/>
            </w:rPr>
            <w:t>BUG</w:t>
          </w:r>
          <w:r>
            <w:rPr>
              <w:w w:val="95"/>
            </w:rPr>
            <w:t>，你是如何提交的、</w:t>
          </w:r>
          <w:r>
            <w:rPr>
              <w:rFonts w:ascii="Times New Roman" w:eastAsia="Times New Roman"/>
              <w:w w:val="95"/>
            </w:rPr>
            <w:tab/>
          </w:r>
          <w:r>
            <w:rPr>
              <w:rFonts w:ascii="Calibri" w:eastAsia="Calibri"/>
            </w:rPr>
            <w:t>80</w:t>
          </w:r>
          <w:r>
            <w:rPr>
              <w:rFonts w:ascii="Calibri" w:eastAsia="Calibri"/>
            </w:rPr>
            <w:fldChar w:fldCharType="end"/>
          </w:r>
        </w:p>
        <w:p w14:paraId="304E2632">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"_bookmark151" </w:instrText>
          </w:r>
          <w:r>
            <w:fldChar w:fldCharType="separate"/>
          </w:r>
          <w:r>
            <w:rPr>
              <w:w w:val="95"/>
            </w:rPr>
            <w:t>修复一个</w:t>
          </w:r>
          <w:r>
            <w:rPr>
              <w:spacing w:val="6"/>
              <w:w w:val="95"/>
            </w:rPr>
            <w:t xml:space="preserve"> </w:t>
          </w:r>
          <w:r>
            <w:rPr>
              <w:rFonts w:ascii="Calibri" w:eastAsia="Calibri"/>
              <w:w w:val="95"/>
            </w:rPr>
            <w:t>BUG</w:t>
          </w:r>
          <w:r>
            <w:rPr>
              <w:rFonts w:ascii="Calibri" w:eastAsia="Calibri"/>
              <w:spacing w:val="56"/>
            </w:rPr>
            <w:t xml:space="preserve"> </w:t>
          </w:r>
          <w:r>
            <w:rPr>
              <w:w w:val="95"/>
            </w:rPr>
            <w:t>而导致其他的</w:t>
          </w:r>
          <w:r>
            <w:rPr>
              <w:spacing w:val="7"/>
              <w:w w:val="95"/>
            </w:rPr>
            <w:t xml:space="preserve"> </w:t>
          </w:r>
          <w:r>
            <w:rPr>
              <w:rFonts w:ascii="Calibri" w:eastAsia="Calibri"/>
              <w:w w:val="95"/>
            </w:rPr>
            <w:t>BUG</w:t>
          </w:r>
          <w:r>
            <w:rPr>
              <w:rFonts w:ascii="Calibri" w:eastAsia="Calibri"/>
              <w:spacing w:val="58"/>
            </w:rPr>
            <w:t xml:space="preserve"> </w:t>
          </w:r>
          <w:r>
            <w:rPr>
              <w:w w:val="95"/>
            </w:rPr>
            <w:t>出现，该如何处理</w:t>
          </w:r>
          <w:r>
            <w:rPr>
              <w:rFonts w:ascii="Times New Roman" w:eastAsia="Times New Roman"/>
              <w:w w:val="95"/>
            </w:rPr>
            <w:tab/>
          </w:r>
          <w:r>
            <w:rPr>
              <w:rFonts w:ascii="Calibri" w:eastAsia="Calibri"/>
            </w:rPr>
            <w:t>80</w:t>
          </w:r>
          <w:r>
            <w:rPr>
              <w:rFonts w:ascii="Calibri" w:eastAsia="Calibri"/>
            </w:rPr>
            <w:fldChar w:fldCharType="end"/>
          </w:r>
        </w:p>
        <w:p w14:paraId="353CA7E0">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"_bookmark152" </w:instrText>
          </w:r>
          <w:r>
            <w:fldChar w:fldCharType="separate"/>
          </w:r>
          <w:r>
            <w:t>缺陷处理流程</w:t>
          </w:r>
          <w:r>
            <w:rPr>
              <w:rFonts w:ascii="Times New Roman" w:eastAsia="Times New Roman"/>
            </w:rPr>
            <w:tab/>
          </w:r>
          <w:r>
            <w:rPr>
              <w:rFonts w:ascii="Calibri" w:eastAsia="Calibri"/>
            </w:rPr>
            <w:t>80</w:t>
          </w:r>
          <w:r>
            <w:rPr>
              <w:rFonts w:ascii="Calibri" w:eastAsia="Calibri"/>
            </w:rPr>
            <w:fldChar w:fldCharType="end"/>
          </w:r>
        </w:p>
        <w:p w14:paraId="3E88AE9F">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"_bookmark153" </w:instrText>
          </w:r>
          <w:r>
            <w:fldChar w:fldCharType="separate"/>
          </w:r>
          <w:r>
            <w:t>缺陷报告包括那些项</w:t>
          </w:r>
          <w:r>
            <w:rPr>
              <w:rFonts w:ascii="Times New Roman" w:eastAsia="Times New Roman"/>
            </w:rPr>
            <w:tab/>
          </w:r>
          <w:r>
            <w:rPr>
              <w:rFonts w:ascii="Calibri" w:eastAsia="Calibri"/>
            </w:rPr>
            <w:t>80</w:t>
          </w:r>
          <w:r>
            <w:rPr>
              <w:rFonts w:ascii="Calibri" w:eastAsia="Calibri"/>
            </w:rPr>
            <w:fldChar w:fldCharType="end"/>
          </w:r>
        </w:p>
        <w:p w14:paraId="61B324B1">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"_bookmark154" </w:instrText>
          </w:r>
          <w:r>
            <w:fldChar w:fldCharType="separate"/>
          </w:r>
          <w:r>
            <w:t>介绍一下整体项目流程</w:t>
          </w:r>
          <w:r>
            <w:rPr>
              <w:rFonts w:ascii="Times New Roman" w:eastAsia="Times New Roman"/>
            </w:rPr>
            <w:tab/>
          </w:r>
          <w:r>
            <w:rPr>
              <w:rFonts w:ascii="Calibri" w:eastAsia="Calibri"/>
            </w:rPr>
            <w:t>80</w:t>
          </w:r>
          <w:r>
            <w:rPr>
              <w:rFonts w:ascii="Calibri" w:eastAsia="Calibri"/>
            </w:rPr>
            <w:fldChar w:fldCharType="end"/>
          </w:r>
        </w:p>
        <w:p w14:paraId="4521CBD0">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"_bookmark155" </w:instrText>
          </w:r>
          <w:r>
            <w:fldChar w:fldCharType="separate"/>
          </w:r>
          <w:r>
            <w:t>在实际项目中你是如何做测试计划</w:t>
          </w:r>
          <w:r>
            <w:rPr>
              <w:rFonts w:ascii="Times New Roman" w:eastAsia="Times New Roman"/>
            </w:rPr>
            <w:tab/>
          </w:r>
          <w:r>
            <w:rPr>
              <w:rFonts w:ascii="Calibri" w:eastAsia="Calibri"/>
            </w:rPr>
            <w:t>81</w:t>
          </w:r>
          <w:r>
            <w:rPr>
              <w:rFonts w:ascii="Calibri" w:eastAsia="Calibri"/>
            </w:rPr>
            <w:fldChar w:fldCharType="end"/>
          </w:r>
        </w:p>
        <w:p w14:paraId="5DA82302">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"_bookmark156" </w:instrText>
          </w:r>
          <w:r>
            <w:fldChar w:fldCharType="separate"/>
          </w:r>
          <w:r>
            <w:t>你是如何制定测试过程中的时间进度表的</w:t>
          </w:r>
          <w:r>
            <w:rPr>
              <w:rFonts w:ascii="Times New Roman" w:eastAsia="Times New Roman"/>
            </w:rPr>
            <w:tab/>
          </w:r>
          <w:r>
            <w:rPr>
              <w:rFonts w:ascii="Calibri" w:eastAsia="Calibri"/>
            </w:rPr>
            <w:t>81</w:t>
          </w:r>
          <w:r>
            <w:rPr>
              <w:rFonts w:ascii="Calibri" w:eastAsia="Calibri"/>
            </w:rPr>
            <w:fldChar w:fldCharType="end"/>
          </w:r>
        </w:p>
        <w:p w14:paraId="6347B0B7">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"_bookmark157" </w:instrText>
          </w:r>
          <w:r>
            <w:fldChar w:fldCharType="separate"/>
          </w:r>
          <w:r>
            <w:t>测试计划都包括那些项</w:t>
          </w:r>
          <w:r>
            <w:rPr>
              <w:rFonts w:ascii="Times New Roman" w:eastAsia="Times New Roman"/>
            </w:rPr>
            <w:tab/>
          </w:r>
          <w:r>
            <w:rPr>
              <w:rFonts w:ascii="Calibri" w:eastAsia="Calibri"/>
            </w:rPr>
            <w:t>81</w:t>
          </w:r>
          <w:r>
            <w:rPr>
              <w:rFonts w:ascii="Calibri" w:eastAsia="Calibri"/>
            </w:rPr>
            <w:fldChar w:fldCharType="end"/>
          </w:r>
        </w:p>
        <w:p w14:paraId="428932E2">
          <w:pPr>
            <w:pStyle w:val="10"/>
            <w:numPr>
              <w:ilvl w:val="2"/>
              <w:numId w:val="2"/>
            </w:numPr>
            <w:tabs>
              <w:tab w:val="left" w:pos="1998"/>
              <w:tab w:val="left" w:leader="dot" w:pos="9581"/>
            </w:tabs>
            <w:spacing w:before="199" w:after="0" w:line="240" w:lineRule="auto"/>
            <w:ind w:left="1997" w:right="0" w:hanging="687"/>
            <w:jc w:val="left"/>
            <w:rPr>
              <w:rFonts w:ascii="Calibri" w:eastAsia="Calibri"/>
            </w:rPr>
          </w:pPr>
          <w:r>
            <w:fldChar w:fldCharType="begin"/>
          </w:r>
          <w:r>
            <w:instrText xml:space="preserve"> HYPERLINK \l "_bookmark158" </w:instrText>
          </w:r>
          <w:r>
            <w:fldChar w:fldCharType="separate"/>
          </w:r>
          <w:r>
            <w:rPr>
              <w:rFonts w:ascii="Calibri" w:eastAsia="Calibri"/>
            </w:rPr>
            <w:t>bug</w:t>
          </w:r>
          <w:r>
            <w:rPr>
              <w:rFonts w:ascii="Calibri" w:eastAsia="Calibri"/>
              <w:spacing w:val="3"/>
            </w:rPr>
            <w:t xml:space="preserve"> </w:t>
          </w:r>
          <w:r>
            <w:t>有哪些等级？</w:t>
          </w:r>
          <w:r>
            <w:rPr>
              <w:rFonts w:ascii="Times New Roman" w:eastAsia="Times New Roman"/>
            </w:rPr>
            <w:tab/>
          </w:r>
          <w:r>
            <w:rPr>
              <w:rFonts w:ascii="Calibri" w:eastAsia="Calibri"/>
            </w:rPr>
            <w:t>82</w:t>
          </w:r>
          <w:r>
            <w:rPr>
              <w:rFonts w:ascii="Calibri" w:eastAsia="Calibri"/>
            </w:rPr>
            <w:fldChar w:fldCharType="end"/>
          </w:r>
        </w:p>
        <w:p w14:paraId="3679DE18">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"_bookmark159" </w:instrText>
          </w:r>
          <w:r>
            <w:fldChar w:fldCharType="separate"/>
          </w:r>
          <w:r>
            <w:t>说说你对软件配置管理的理解。</w:t>
          </w:r>
          <w:r>
            <w:rPr>
              <w:rFonts w:ascii="Times New Roman" w:eastAsia="Times New Roman"/>
            </w:rPr>
            <w:tab/>
          </w:r>
          <w:r>
            <w:rPr>
              <w:rFonts w:ascii="Calibri" w:eastAsia="Calibri"/>
            </w:rPr>
            <w:t>82</w:t>
          </w:r>
          <w:r>
            <w:rPr>
              <w:rFonts w:ascii="Calibri" w:eastAsia="Calibri"/>
            </w:rPr>
            <w:fldChar w:fldCharType="end"/>
          </w:r>
        </w:p>
        <w:p w14:paraId="7C1218A5">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"_bookmark160" </w:instrText>
          </w:r>
          <w:r>
            <w:fldChar w:fldCharType="separate"/>
          </w:r>
          <w:r>
            <w:t>根据你的经验说说你对软件测试</w:t>
          </w:r>
          <w:r>
            <w:rPr>
              <w:rFonts w:ascii="Calibri" w:eastAsia="Calibri"/>
            </w:rPr>
            <w:t>/</w:t>
          </w:r>
          <w:r>
            <w:t>质量保证的理解？</w:t>
          </w:r>
          <w:r>
            <w:rPr>
              <w:rFonts w:ascii="Times New Roman" w:eastAsia="Times New Roman"/>
            </w:rPr>
            <w:tab/>
          </w:r>
          <w:r>
            <w:rPr>
              <w:rFonts w:ascii="Calibri" w:eastAsia="Calibri"/>
            </w:rPr>
            <w:t>83</w:t>
          </w:r>
          <w:r>
            <w:rPr>
              <w:rFonts w:ascii="Calibri" w:eastAsia="Calibri"/>
            </w:rPr>
            <w:fldChar w:fldCharType="end"/>
          </w:r>
        </w:p>
        <w:p w14:paraId="54DBC56C">
          <w:pPr>
            <w:pStyle w:val="10"/>
            <w:numPr>
              <w:ilvl w:val="2"/>
              <w:numId w:val="2"/>
            </w:numPr>
            <w:tabs>
              <w:tab w:val="left" w:pos="1998"/>
              <w:tab w:val="left" w:leader="dot" w:pos="9581"/>
            </w:tabs>
            <w:spacing w:before="199" w:after="20" w:line="240" w:lineRule="auto"/>
            <w:ind w:left="1997" w:right="0" w:hanging="687"/>
            <w:jc w:val="left"/>
            <w:rPr>
              <w:rFonts w:ascii="Calibri" w:eastAsia="Calibri"/>
            </w:rPr>
          </w:pPr>
          <w:r>
            <w:fldChar w:fldCharType="begin"/>
          </w:r>
          <w:r>
            <w:instrText xml:space="preserve"> HYPERLINK \l "_bookmark161" </w:instrText>
          </w:r>
          <w:r>
            <w:fldChar w:fldCharType="separate"/>
          </w:r>
          <w:r>
            <w:rPr>
              <w:rFonts w:ascii="Calibri" w:eastAsia="Calibri"/>
              <w:w w:val="95"/>
            </w:rPr>
            <w:t>QA</w:t>
          </w:r>
          <w:r>
            <w:rPr>
              <w:rFonts w:ascii="Calibri" w:eastAsia="Calibri"/>
              <w:spacing w:val="40"/>
              <w:w w:val="95"/>
            </w:rPr>
            <w:t xml:space="preserve"> </w:t>
          </w:r>
          <w:r>
            <w:rPr>
              <w:w w:val="95"/>
            </w:rPr>
            <w:t>和</w:t>
          </w:r>
          <w:r>
            <w:rPr>
              <w:spacing w:val="-10"/>
              <w:w w:val="95"/>
            </w:rPr>
            <w:t xml:space="preserve"> </w:t>
          </w:r>
          <w:r>
            <w:rPr>
              <w:rFonts w:ascii="Calibri" w:eastAsia="Calibri"/>
              <w:w w:val="95"/>
            </w:rPr>
            <w:t>QC</w:t>
          </w:r>
          <w:r>
            <w:rPr>
              <w:rFonts w:ascii="Calibri" w:eastAsia="Calibri"/>
              <w:spacing w:val="40"/>
              <w:w w:val="95"/>
            </w:rPr>
            <w:t xml:space="preserve"> </w:t>
          </w:r>
          <w:r>
            <w:rPr>
              <w:w w:val="95"/>
            </w:rPr>
            <w:t>的区别是什么？</w:t>
          </w:r>
          <w:r>
            <w:rPr>
              <w:rFonts w:ascii="Times New Roman" w:eastAsia="Times New Roman"/>
              <w:w w:val="95"/>
            </w:rPr>
            <w:tab/>
          </w:r>
          <w:r>
            <w:rPr>
              <w:rFonts w:ascii="Calibri" w:eastAsia="Calibri"/>
            </w:rPr>
            <w:t>83</w:t>
          </w:r>
          <w:r>
            <w:rPr>
              <w:rFonts w:ascii="Calibri" w:eastAsia="Calibri"/>
            </w:rPr>
            <w:fldChar w:fldCharType="end"/>
          </w:r>
        </w:p>
        <w:p w14:paraId="1BF22422">
          <w:pPr>
            <w:pStyle w:val="10"/>
            <w:numPr>
              <w:ilvl w:val="2"/>
              <w:numId w:val="2"/>
            </w:numPr>
            <w:tabs>
              <w:tab w:val="left" w:pos="2056"/>
              <w:tab w:val="left" w:leader="dot" w:pos="9581"/>
            </w:tabs>
            <w:spacing w:before="49" w:after="0" w:line="240" w:lineRule="auto"/>
            <w:ind w:left="2055" w:right="0" w:hanging="745"/>
            <w:jc w:val="left"/>
            <w:rPr>
              <w:rFonts w:ascii="Calibri" w:eastAsia="Calibri"/>
            </w:rPr>
          </w:pPr>
          <w:r>
            <w:fldChar w:fldCharType="begin"/>
          </w:r>
          <w:r>
            <w:instrText xml:space="preserve"> HYPERLINK \l "_bookmark162" </w:instrText>
          </w:r>
          <w:r>
            <w:fldChar w:fldCharType="separate"/>
          </w:r>
          <w:r>
            <w:t>软件测试的目的是什么？</w:t>
          </w:r>
          <w:r>
            <w:rPr>
              <w:rFonts w:ascii="Times New Roman" w:eastAsia="Times New Roman"/>
            </w:rPr>
            <w:tab/>
          </w:r>
          <w:r>
            <w:rPr>
              <w:rFonts w:ascii="Calibri" w:eastAsia="Calibri"/>
            </w:rPr>
            <w:t>83</w:t>
          </w:r>
          <w:r>
            <w:rPr>
              <w:rFonts w:ascii="Calibri" w:eastAsia="Calibri"/>
            </w:rPr>
            <w:fldChar w:fldCharType="end"/>
          </w:r>
        </w:p>
        <w:p w14:paraId="1A13A3E7">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"_bookmark163" </w:instrText>
          </w:r>
          <w:r>
            <w:fldChar w:fldCharType="separate"/>
          </w:r>
          <w:r>
            <w:rPr>
              <w:w w:val="95"/>
            </w:rPr>
            <w:t>如何定义所提交</w:t>
          </w:r>
          <w:r>
            <w:rPr>
              <w:spacing w:val="53"/>
              <w:w w:val="95"/>
            </w:rPr>
            <w:t xml:space="preserve"> </w:t>
          </w:r>
          <w:r>
            <w:rPr>
              <w:rFonts w:ascii="Calibri" w:eastAsia="Calibri"/>
              <w:w w:val="95"/>
            </w:rPr>
            <w:t>bug</w:t>
          </w:r>
          <w:r>
            <w:rPr>
              <w:rFonts w:ascii="Calibri" w:eastAsia="Calibri"/>
              <w:spacing w:val="106"/>
            </w:rPr>
            <w:t xml:space="preserve"> </w:t>
          </w:r>
          <w:r>
            <w:rPr>
              <w:w w:val="95"/>
            </w:rPr>
            <w:t>的严重等级和优先等级的？</w:t>
          </w:r>
          <w:r>
            <w:rPr>
              <w:rFonts w:ascii="Times New Roman" w:eastAsia="Times New Roman"/>
              <w:w w:val="95"/>
            </w:rPr>
            <w:tab/>
          </w:r>
          <w:r>
            <w:rPr>
              <w:rFonts w:ascii="Calibri" w:eastAsia="Calibri"/>
            </w:rPr>
            <w:t>83</w:t>
          </w:r>
          <w:r>
            <w:rPr>
              <w:rFonts w:ascii="Calibri" w:eastAsia="Calibri"/>
            </w:rPr>
            <w:fldChar w:fldCharType="end"/>
          </w:r>
        </w:p>
        <w:p w14:paraId="3F24421B">
          <w:pPr>
            <w:pStyle w:val="10"/>
            <w:numPr>
              <w:ilvl w:val="2"/>
              <w:numId w:val="2"/>
            </w:numPr>
            <w:tabs>
              <w:tab w:val="left" w:pos="1998"/>
              <w:tab w:val="left" w:leader="dot" w:pos="9581"/>
            </w:tabs>
            <w:spacing w:before="199" w:after="0" w:line="240" w:lineRule="auto"/>
            <w:ind w:left="1997" w:right="0" w:hanging="687"/>
            <w:jc w:val="left"/>
            <w:rPr>
              <w:rFonts w:ascii="Calibri" w:eastAsia="Calibri"/>
            </w:rPr>
          </w:pPr>
          <w:r>
            <w:fldChar w:fldCharType="begin"/>
          </w:r>
          <w:r>
            <w:instrText xml:space="preserve"> HYPERLINK \l "_bookmark164" </w:instrText>
          </w:r>
          <w:r>
            <w:fldChar w:fldCharType="separate"/>
          </w:r>
          <w:r>
            <w:rPr>
              <w:rFonts w:ascii="Calibri" w:eastAsia="Calibri"/>
              <w:w w:val="95"/>
            </w:rPr>
            <w:t>Web</w:t>
          </w:r>
          <w:r>
            <w:rPr>
              <w:rFonts w:ascii="Calibri" w:eastAsia="Calibri"/>
              <w:spacing w:val="45"/>
            </w:rPr>
            <w:t xml:space="preserve"> </w:t>
          </w:r>
          <w:r>
            <w:rPr>
              <w:w w:val="95"/>
            </w:rPr>
            <w:t>和</w:t>
          </w:r>
          <w:r>
            <w:rPr>
              <w:spacing w:val="-7"/>
              <w:w w:val="95"/>
            </w:rPr>
            <w:t xml:space="preserve"> </w:t>
          </w:r>
          <w:r>
            <w:rPr>
              <w:rFonts w:ascii="Calibri" w:eastAsia="Calibri"/>
              <w:w w:val="95"/>
            </w:rPr>
            <w:t>APP</w:t>
          </w:r>
          <w:r>
            <w:rPr>
              <w:rFonts w:ascii="Calibri" w:eastAsia="Calibri"/>
              <w:spacing w:val="48"/>
            </w:rPr>
            <w:t xml:space="preserve"> </w:t>
          </w:r>
          <w:r>
            <w:rPr>
              <w:w w:val="95"/>
            </w:rPr>
            <w:t>测试的异同有哪些？</w:t>
          </w:r>
          <w:r>
            <w:rPr>
              <w:rFonts w:ascii="Times New Roman" w:eastAsia="Times New Roman"/>
              <w:w w:val="95"/>
            </w:rPr>
            <w:tab/>
          </w:r>
          <w:r>
            <w:rPr>
              <w:rFonts w:ascii="Calibri" w:eastAsia="Calibri"/>
            </w:rPr>
            <w:t>84</w:t>
          </w:r>
          <w:r>
            <w:rPr>
              <w:rFonts w:ascii="Calibri" w:eastAsia="Calibri"/>
            </w:rPr>
            <w:fldChar w:fldCharType="end"/>
          </w:r>
        </w:p>
        <w:p w14:paraId="1344C732">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"_bookmark165" </w:instrText>
          </w:r>
          <w:r>
            <w:fldChar w:fldCharType="separate"/>
          </w:r>
          <w:r>
            <w:t>怎么理解回归测试？是否思考过如何减少回归测试工作量？</w:t>
          </w:r>
          <w:r>
            <w:rPr>
              <w:rFonts w:ascii="Times New Roman" w:eastAsia="Times New Roman"/>
            </w:rPr>
            <w:tab/>
          </w:r>
          <w:r>
            <w:rPr>
              <w:rFonts w:ascii="Calibri" w:eastAsia="Calibri"/>
            </w:rPr>
            <w:t>85</w:t>
          </w:r>
          <w:r>
            <w:rPr>
              <w:rFonts w:ascii="Calibri" w:eastAsia="Calibri"/>
            </w:rPr>
            <w:fldChar w:fldCharType="end"/>
          </w:r>
        </w:p>
        <w:p w14:paraId="41BEFDEB">
          <w:pPr>
            <w:pStyle w:val="10"/>
            <w:numPr>
              <w:ilvl w:val="2"/>
              <w:numId w:val="2"/>
            </w:numPr>
            <w:tabs>
              <w:tab w:val="left" w:pos="2056"/>
              <w:tab w:val="left" w:leader="dot" w:pos="9581"/>
            </w:tabs>
            <w:spacing w:before="198" w:after="0" w:line="240" w:lineRule="auto"/>
            <w:ind w:left="2055" w:right="0" w:hanging="745"/>
            <w:jc w:val="left"/>
            <w:rPr>
              <w:rFonts w:ascii="Calibri" w:eastAsia="Calibri"/>
            </w:rPr>
          </w:pPr>
          <w:r>
            <w:fldChar w:fldCharType="begin"/>
          </w:r>
          <w:r>
            <w:instrText xml:space="preserve"> HYPERLINK \l "_bookmark166" </w:instrText>
          </w:r>
          <w:r>
            <w:fldChar w:fldCharType="separate"/>
          </w:r>
          <w:r>
            <w:rPr>
              <w:w w:val="95"/>
            </w:rPr>
            <w:t>一条软件缺陷（或</w:t>
          </w:r>
          <w:r>
            <w:rPr>
              <w:spacing w:val="175"/>
            </w:rPr>
            <w:t xml:space="preserve"> </w:t>
          </w:r>
          <w:r>
            <w:rPr>
              <w:rFonts w:ascii="Calibri" w:eastAsia="Calibri"/>
              <w:w w:val="95"/>
            </w:rPr>
            <w:t>BUG</w:t>
          </w:r>
          <w:r>
            <w:rPr>
              <w:w w:val="95"/>
            </w:rPr>
            <w:t>）包括哪些内容？请完整列出</w:t>
          </w:r>
          <w:r>
            <w:rPr>
              <w:rFonts w:ascii="Times New Roman" w:eastAsia="Times New Roman"/>
              <w:w w:val="95"/>
            </w:rPr>
            <w:tab/>
          </w:r>
          <w:r>
            <w:rPr>
              <w:rFonts w:ascii="Calibri" w:eastAsia="Calibri"/>
            </w:rPr>
            <w:t>85</w:t>
          </w:r>
          <w:r>
            <w:rPr>
              <w:rFonts w:ascii="Calibri" w:eastAsia="Calibri"/>
            </w:rPr>
            <w:fldChar w:fldCharType="end"/>
          </w:r>
        </w:p>
        <w:p w14:paraId="7B679042">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"_bookmark167" </w:instrText>
          </w:r>
          <w:r>
            <w:fldChar w:fldCharType="separate"/>
          </w:r>
          <w:r>
            <w:t>软件测试方法有哪些分类？</w:t>
          </w:r>
          <w:r>
            <w:rPr>
              <w:rFonts w:ascii="Times New Roman" w:eastAsia="Times New Roman"/>
            </w:rPr>
            <w:tab/>
          </w:r>
          <w:r>
            <w:rPr>
              <w:rFonts w:ascii="Calibri" w:eastAsia="Calibri"/>
            </w:rPr>
            <w:t>86</w:t>
          </w:r>
          <w:r>
            <w:rPr>
              <w:rFonts w:ascii="Calibri" w:eastAsia="Calibri"/>
            </w:rPr>
            <w:fldChar w:fldCharType="end"/>
          </w:r>
        </w:p>
        <w:p w14:paraId="4805C3D5">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"_bookmark168" </w:instrText>
          </w:r>
          <w:r>
            <w:fldChar w:fldCharType="separate"/>
          </w:r>
          <w:r>
            <w:t>设计测试用例的主要方法有哪些？</w:t>
          </w:r>
          <w:r>
            <w:rPr>
              <w:rFonts w:ascii="Times New Roman" w:eastAsia="Times New Roman"/>
            </w:rPr>
            <w:tab/>
          </w:r>
          <w:r>
            <w:rPr>
              <w:rFonts w:ascii="Calibri" w:eastAsia="Calibri"/>
            </w:rPr>
            <w:t>86</w:t>
          </w:r>
          <w:r>
            <w:rPr>
              <w:rFonts w:ascii="Calibri" w:eastAsia="Calibri"/>
            </w:rPr>
            <w:fldChar w:fldCharType="end"/>
          </w:r>
        </w:p>
        <w:p w14:paraId="198E2CF7">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"_bookmark169" </w:instrText>
          </w:r>
          <w:r>
            <w:fldChar w:fldCharType="separate"/>
          </w:r>
          <w:r>
            <w:t>单元测试、集成测试、系统测试的侧重点是什么？</w:t>
          </w:r>
          <w:r>
            <w:rPr>
              <w:rFonts w:ascii="Times New Roman" w:eastAsia="Times New Roman"/>
            </w:rPr>
            <w:tab/>
          </w:r>
          <w:r>
            <w:rPr>
              <w:rFonts w:ascii="Calibri" w:eastAsia="Calibri"/>
            </w:rPr>
            <w:t>86</w:t>
          </w:r>
          <w:r>
            <w:rPr>
              <w:rFonts w:ascii="Calibri" w:eastAsia="Calibri"/>
            </w:rPr>
            <w:fldChar w:fldCharType="end"/>
          </w:r>
        </w:p>
        <w:p w14:paraId="1B1A471B">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"_bookmark170" </w:instrText>
          </w:r>
          <w:r>
            <w:fldChar w:fldCharType="separate"/>
          </w:r>
          <w:r>
            <w:t>怎样才能成为一个优秀的测试工程师</w:t>
          </w:r>
          <w:r>
            <w:rPr>
              <w:rFonts w:ascii="Times New Roman" w:eastAsia="Times New Roman"/>
            </w:rPr>
            <w:tab/>
          </w:r>
          <w:r>
            <w:rPr>
              <w:rFonts w:ascii="Calibri" w:eastAsia="Calibri"/>
            </w:rPr>
            <w:t>86</w:t>
          </w:r>
          <w:r>
            <w:rPr>
              <w:rFonts w:ascii="Calibri" w:eastAsia="Calibri"/>
            </w:rPr>
            <w:fldChar w:fldCharType="end"/>
          </w:r>
        </w:p>
        <w:p w14:paraId="6B1C1187">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"_bookmark171" </w:instrText>
          </w:r>
          <w:r>
            <w:fldChar w:fldCharType="separate"/>
          </w:r>
          <w:r>
            <w:t>测试计划要安排哪些方面？</w:t>
          </w:r>
          <w:r>
            <w:rPr>
              <w:rFonts w:ascii="Times New Roman" w:eastAsia="Times New Roman"/>
            </w:rPr>
            <w:tab/>
          </w:r>
          <w:r>
            <w:rPr>
              <w:rFonts w:ascii="Calibri" w:eastAsia="Calibri"/>
            </w:rPr>
            <w:t>87</w:t>
          </w:r>
          <w:r>
            <w:rPr>
              <w:rFonts w:ascii="Calibri" w:eastAsia="Calibri"/>
            </w:rPr>
            <w:fldChar w:fldCharType="end"/>
          </w:r>
        </w:p>
        <w:p w14:paraId="294C365C">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"_bookmark172" </w:instrText>
          </w:r>
          <w:r>
            <w:fldChar w:fldCharType="separate"/>
          </w:r>
          <w:r>
            <w:t>为什么要有测试报告？一份日常的测试报告通常需要说明哪些内容？</w:t>
          </w:r>
          <w:r>
            <w:rPr>
              <w:rFonts w:ascii="Times New Roman" w:eastAsia="Times New Roman"/>
            </w:rPr>
            <w:tab/>
          </w:r>
          <w:r>
            <w:rPr>
              <w:rFonts w:ascii="Calibri" w:eastAsia="Calibri"/>
            </w:rPr>
            <w:t>87</w:t>
          </w:r>
          <w:r>
            <w:rPr>
              <w:rFonts w:ascii="Calibri" w:eastAsia="Calibri"/>
            </w:rPr>
            <w:fldChar w:fldCharType="end"/>
          </w:r>
        </w:p>
        <w:p w14:paraId="11F87A28">
          <w:pPr>
            <w:pStyle w:val="10"/>
            <w:numPr>
              <w:ilvl w:val="2"/>
              <w:numId w:val="2"/>
            </w:numPr>
            <w:tabs>
              <w:tab w:val="left" w:pos="2060"/>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"_bookmark173" </w:instrText>
          </w:r>
          <w:r>
            <w:fldChar w:fldCharType="separate"/>
          </w:r>
          <w:r>
            <w:rPr>
              <w:w w:val="95"/>
            </w:rPr>
            <w:t>在您参与或负责的项目测试中</w:t>
          </w:r>
          <w:r>
            <w:rPr>
              <w:rFonts w:ascii="Calibri" w:eastAsia="Calibri"/>
              <w:w w:val="95"/>
            </w:rPr>
            <w:t>,</w:t>
          </w:r>
          <w:r>
            <w:rPr>
              <w:w w:val="95"/>
            </w:rPr>
            <w:t>发生过哪些棘手的问题</w:t>
          </w:r>
          <w:r>
            <w:rPr>
              <w:rFonts w:ascii="Calibri" w:eastAsia="Calibri"/>
              <w:w w:val="95"/>
            </w:rPr>
            <w:t>,</w:t>
          </w:r>
          <w:r>
            <w:rPr>
              <w:w w:val="95"/>
            </w:rPr>
            <w:t>最后是如何解决的</w:t>
          </w:r>
          <w:r>
            <w:rPr>
              <w:rFonts w:ascii="Calibri" w:eastAsia="Calibri"/>
              <w:w w:val="95"/>
            </w:rPr>
            <w:t>?</w:t>
          </w:r>
          <w:r>
            <w:rPr>
              <w:w w:val="95"/>
            </w:rPr>
            <w:t>您在这个</w:t>
          </w:r>
          <w:r>
            <w:rPr>
              <w:spacing w:val="251"/>
            </w:rPr>
            <w:t xml:space="preserve"> </w:t>
          </w:r>
          <w:r>
            <w:rPr>
              <w:spacing w:val="251"/>
            </w:rPr>
            <w:fldChar w:fldCharType="end"/>
          </w:r>
          <w:r>
            <w:t>过程中做了什么</w:t>
          </w:r>
          <w:r>
            <w:rPr>
              <w:rFonts w:ascii="Calibri" w:eastAsia="Calibri"/>
            </w:rPr>
            <w:t>?</w:t>
          </w:r>
          <w:r>
            <w:rPr>
              <w:rFonts w:ascii="Times New Roman" w:eastAsia="Times New Roman"/>
            </w:rPr>
            <w:tab/>
          </w:r>
          <w:r>
            <w:rPr>
              <w:rFonts w:ascii="Calibri" w:eastAsia="Calibri"/>
              <w:spacing w:val="-1"/>
            </w:rPr>
            <w:t>88</w:t>
          </w:r>
        </w:p>
        <w:p w14:paraId="3488D596">
          <w:pPr>
            <w:pStyle w:val="10"/>
            <w:numPr>
              <w:ilvl w:val="2"/>
              <w:numId w:val="2"/>
            </w:numPr>
            <w:tabs>
              <w:tab w:val="left" w:pos="2056"/>
              <w:tab w:val="left" w:leader="dot" w:pos="9581"/>
            </w:tabs>
            <w:spacing w:before="0" w:after="0" w:line="269" w:lineRule="exact"/>
            <w:ind w:left="2055" w:right="0" w:hanging="745"/>
            <w:jc w:val="left"/>
            <w:rPr>
              <w:rFonts w:ascii="Calibri" w:eastAsia="Calibri"/>
            </w:rPr>
          </w:pPr>
          <w:r>
            <w:fldChar w:fldCharType="begin"/>
          </w:r>
          <w:r>
            <w:instrText xml:space="preserve"> HYPERLINK \l "_bookmark174" </w:instrText>
          </w:r>
          <w:r>
            <w:fldChar w:fldCharType="separate"/>
          </w:r>
          <w:r>
            <w:t>在测试工作中</w:t>
          </w:r>
          <w:r>
            <w:rPr>
              <w:rFonts w:ascii="Calibri" w:eastAsia="Calibri"/>
            </w:rPr>
            <w:t>,</w:t>
          </w:r>
          <w:r>
            <w:t>您常使用的测试方法有哪些</w:t>
          </w:r>
          <w:r>
            <w:rPr>
              <w:rFonts w:ascii="Calibri" w:eastAsia="Calibri"/>
            </w:rPr>
            <w:t>?</w:t>
          </w:r>
          <w:r>
            <w:t>它们都是在什么场景下使用的</w:t>
          </w:r>
          <w:r>
            <w:rPr>
              <w:rFonts w:ascii="Calibri" w:eastAsia="Calibri"/>
            </w:rPr>
            <w:t>?</w:t>
          </w:r>
          <w:r>
            <w:rPr>
              <w:rFonts w:ascii="Times New Roman" w:eastAsia="Times New Roman"/>
            </w:rPr>
            <w:tab/>
          </w:r>
          <w:r>
            <w:rPr>
              <w:rFonts w:ascii="Calibri" w:eastAsia="Calibri"/>
            </w:rPr>
            <w:t>88</w:t>
          </w:r>
          <w:r>
            <w:rPr>
              <w:rFonts w:ascii="Calibri" w:eastAsia="Calibri"/>
            </w:rPr>
            <w:fldChar w:fldCharType="end"/>
          </w:r>
        </w:p>
        <w:p w14:paraId="3D92CE6E">
          <w:pPr>
            <w:pStyle w:val="10"/>
            <w:numPr>
              <w:ilvl w:val="2"/>
              <w:numId w:val="2"/>
            </w:numPr>
            <w:tabs>
              <w:tab w:val="left" w:pos="2060"/>
              <w:tab w:val="left" w:leader="dot" w:pos="9581"/>
            </w:tabs>
            <w:spacing w:before="199" w:after="0" w:line="417" w:lineRule="auto"/>
            <w:ind w:left="1311" w:right="350" w:firstLine="0"/>
            <w:jc w:val="left"/>
            <w:rPr>
              <w:rFonts w:ascii="Calibri" w:eastAsia="Calibri"/>
            </w:rPr>
          </w:pPr>
          <w:r>
            <w:fldChar w:fldCharType="begin"/>
          </w:r>
          <w:r>
            <w:instrText xml:space="preserve"> HYPERLINK \l "_bookmark175" </w:instrText>
          </w:r>
          <w:r>
            <w:fldChar w:fldCharType="separate"/>
          </w:r>
          <w:r>
            <w:rPr>
              <w:w w:val="95"/>
            </w:rPr>
            <w:t>什么是测试用例</w:t>
          </w:r>
          <w:r>
            <w:rPr>
              <w:rFonts w:ascii="Calibri" w:eastAsia="Calibri"/>
              <w:w w:val="95"/>
            </w:rPr>
            <w:t>,</w:t>
          </w:r>
          <w:r>
            <w:rPr>
              <w:w w:val="95"/>
            </w:rPr>
            <w:t>设计测试用例时</w:t>
          </w:r>
          <w:r>
            <w:rPr>
              <w:rFonts w:ascii="Calibri" w:eastAsia="Calibri"/>
              <w:w w:val="95"/>
            </w:rPr>
            <w:t>,</w:t>
          </w:r>
          <w:r>
            <w:rPr>
              <w:w w:val="95"/>
            </w:rPr>
            <w:t>您常用的设计方法有哪些</w:t>
          </w:r>
          <w:r>
            <w:rPr>
              <w:rFonts w:ascii="Calibri" w:eastAsia="Calibri"/>
              <w:w w:val="95"/>
            </w:rPr>
            <w:t>?</w:t>
          </w:r>
          <w:r>
            <w:rPr>
              <w:w w:val="95"/>
            </w:rPr>
            <w:t>应如何设计才能保证测</w:t>
          </w:r>
          <w:r>
            <w:rPr>
              <w:spacing w:val="251"/>
            </w:rPr>
            <w:t xml:space="preserve"> </w:t>
          </w:r>
          <w:r>
            <w:rPr>
              <w:spacing w:val="251"/>
            </w:rPr>
            <w:fldChar w:fldCharType="end"/>
          </w:r>
          <w:r>
            <w:t>试用例的覆盖率</w:t>
          </w:r>
          <w:r>
            <w:rPr>
              <w:rFonts w:ascii="Calibri" w:eastAsia="Calibri"/>
            </w:rPr>
            <w:t>?</w:t>
          </w:r>
          <w:r>
            <w:rPr>
              <w:rFonts w:ascii="Times New Roman" w:eastAsia="Times New Roman"/>
            </w:rPr>
            <w:tab/>
          </w:r>
          <w:r>
            <w:rPr>
              <w:rFonts w:ascii="Calibri" w:eastAsia="Calibri"/>
              <w:spacing w:val="-1"/>
            </w:rPr>
            <w:t>89</w:t>
          </w:r>
        </w:p>
        <w:p w14:paraId="34E33216">
          <w:pPr>
            <w:pStyle w:val="10"/>
            <w:numPr>
              <w:ilvl w:val="2"/>
              <w:numId w:val="2"/>
            </w:numPr>
            <w:tabs>
              <w:tab w:val="left" w:pos="2056"/>
              <w:tab w:val="left" w:leader="dot" w:pos="9581"/>
            </w:tabs>
            <w:spacing w:before="0" w:after="0" w:line="269" w:lineRule="exact"/>
            <w:ind w:left="2055" w:right="0" w:hanging="745"/>
            <w:jc w:val="left"/>
            <w:rPr>
              <w:rFonts w:ascii="Calibri" w:eastAsia="Calibri"/>
            </w:rPr>
          </w:pPr>
          <w:r>
            <w:fldChar w:fldCharType="begin"/>
          </w:r>
          <w:r>
            <w:instrText xml:space="preserve"> HYPERLINK \l "_bookmark176" </w:instrText>
          </w:r>
          <w:r>
            <w:fldChar w:fldCharType="separate"/>
          </w:r>
          <w:r>
            <w:t>黑盒测试主要是为了发现那几类错误</w:t>
          </w:r>
          <w:r>
            <w:rPr>
              <w:rFonts w:ascii="Calibri" w:eastAsia="Calibri"/>
            </w:rPr>
            <w:t>?</w:t>
          </w:r>
          <w:r>
            <w:rPr>
              <w:rFonts w:ascii="Times New Roman" w:eastAsia="Times New Roman"/>
            </w:rPr>
            <w:tab/>
          </w:r>
          <w:r>
            <w:rPr>
              <w:rFonts w:ascii="Calibri" w:eastAsia="Calibri"/>
            </w:rPr>
            <w:t>90</w:t>
          </w:r>
          <w:r>
            <w:rPr>
              <w:rFonts w:ascii="Calibri" w:eastAsia="Calibri"/>
            </w:rPr>
            <w:fldChar w:fldCharType="end"/>
          </w:r>
        </w:p>
        <w:p w14:paraId="36C1CFF1">
          <w:pPr>
            <w:pStyle w:val="10"/>
            <w:numPr>
              <w:ilvl w:val="2"/>
              <w:numId w:val="2"/>
            </w:numPr>
            <w:tabs>
              <w:tab w:val="left" w:pos="2056"/>
              <w:tab w:val="left" w:leader="dot" w:pos="9581"/>
            </w:tabs>
            <w:spacing w:before="199" w:after="0" w:line="240" w:lineRule="auto"/>
            <w:ind w:left="2055" w:right="0" w:hanging="745"/>
            <w:jc w:val="left"/>
            <w:rPr>
              <w:rFonts w:ascii="Calibri" w:eastAsia="Calibri"/>
            </w:rPr>
          </w:pPr>
          <w:r>
            <w:fldChar w:fldCharType="begin"/>
          </w:r>
          <w:r>
            <w:instrText xml:space="preserve"> HYPERLINK \l "_bookmark177" </w:instrText>
          </w:r>
          <w:r>
            <w:fldChar w:fldCharType="separate"/>
          </w:r>
          <w:r>
            <w:t>测试工作的流程</w:t>
          </w:r>
          <w:r>
            <w:rPr>
              <w:rFonts w:ascii="Calibri" w:eastAsia="Calibri"/>
            </w:rPr>
            <w:t>?</w:t>
          </w:r>
          <w:r>
            <w:t>缺陷状态有什么</w:t>
          </w:r>
          <w:r>
            <w:rPr>
              <w:rFonts w:ascii="Calibri" w:eastAsia="Calibri"/>
            </w:rPr>
            <w:t>?</w:t>
          </w:r>
          <w:r>
            <w:t>设计测试用例有几种方法？</w:t>
          </w:r>
          <w:r>
            <w:rPr>
              <w:rFonts w:ascii="Times New Roman" w:eastAsia="Times New Roman"/>
            </w:rPr>
            <w:tab/>
          </w:r>
          <w:r>
            <w:rPr>
              <w:rFonts w:ascii="Calibri" w:eastAsia="Calibri"/>
            </w:rPr>
            <w:t>90</w:t>
          </w:r>
          <w:r>
            <w:rPr>
              <w:rFonts w:ascii="Calibri" w:eastAsia="Calibri"/>
            </w:rPr>
            <w:fldChar w:fldCharType="end"/>
          </w:r>
        </w:p>
        <w:p w14:paraId="6E184258">
          <w:pPr>
            <w:pStyle w:val="12"/>
            <w:numPr>
              <w:ilvl w:val="1"/>
              <w:numId w:val="1"/>
            </w:numPr>
            <w:tabs>
              <w:tab w:val="left" w:pos="1261"/>
              <w:tab w:val="left" w:leader="dot" w:pos="9581"/>
            </w:tabs>
            <w:spacing w:before="199" w:after="0" w:line="240" w:lineRule="auto"/>
            <w:ind w:left="1260" w:right="0" w:hanging="370"/>
            <w:jc w:val="left"/>
          </w:pPr>
          <w:r>
            <w:fldChar w:fldCharType="begin"/>
          </w:r>
          <w:r>
            <w:instrText xml:space="preserve"> HYPERLINK \l "_bookmark178" </w:instrText>
          </w:r>
          <w:r>
            <w:fldChar w:fldCharType="separate"/>
          </w:r>
          <w:r>
            <w:rPr>
              <w:rFonts w:hint="eastAsia" w:ascii="宋体" w:eastAsia="宋体"/>
            </w:rPr>
            <w:t>需求分析</w:t>
          </w:r>
          <w:r>
            <w:rPr>
              <w:rFonts w:ascii="Times New Roman" w:eastAsia="Times New Roman"/>
            </w:rPr>
            <w:tab/>
          </w:r>
          <w:r>
            <w:t>91</w:t>
          </w:r>
          <w:r>
            <w:fldChar w:fldCharType="end"/>
          </w:r>
        </w:p>
        <w:p w14:paraId="3046C6DF">
          <w:pPr>
            <w:pStyle w:val="10"/>
            <w:numPr>
              <w:ilvl w:val="2"/>
              <w:numId w:val="1"/>
            </w:numPr>
            <w:tabs>
              <w:tab w:val="left" w:pos="1842"/>
              <w:tab w:val="left" w:leader="dot" w:pos="9581"/>
            </w:tabs>
            <w:spacing w:before="199" w:after="0" w:line="240" w:lineRule="auto"/>
            <w:ind w:left="1841" w:right="0" w:hanging="531"/>
            <w:jc w:val="left"/>
            <w:rPr>
              <w:rFonts w:ascii="Calibri" w:eastAsia="Calibri"/>
            </w:rPr>
          </w:pPr>
          <w:r>
            <w:fldChar w:fldCharType="begin"/>
          </w:r>
          <w:r>
            <w:instrText xml:space="preserve"> HYPERLINK \l "_bookmark179" </w:instrText>
          </w:r>
          <w:r>
            <w:fldChar w:fldCharType="separate"/>
          </w:r>
          <w:r>
            <w:t>需求人员需要何时参加需求分析？</w:t>
          </w:r>
          <w:r>
            <w:rPr>
              <w:rFonts w:ascii="Times New Roman" w:eastAsia="Times New Roman"/>
            </w:rPr>
            <w:tab/>
          </w:r>
          <w:r>
            <w:rPr>
              <w:rFonts w:ascii="Calibri" w:eastAsia="Calibri"/>
            </w:rPr>
            <w:t>91</w:t>
          </w:r>
          <w:r>
            <w:rPr>
              <w:rFonts w:ascii="Calibri" w:eastAsia="Calibri"/>
            </w:rPr>
            <w:fldChar w:fldCharType="end"/>
          </w:r>
        </w:p>
        <w:p w14:paraId="5C24A9C9">
          <w:pPr>
            <w:pStyle w:val="10"/>
            <w:numPr>
              <w:ilvl w:val="2"/>
              <w:numId w:val="1"/>
            </w:numPr>
            <w:tabs>
              <w:tab w:val="left" w:pos="1842"/>
              <w:tab w:val="left" w:leader="dot" w:pos="9581"/>
            </w:tabs>
            <w:spacing w:before="199" w:after="0" w:line="240" w:lineRule="auto"/>
            <w:ind w:left="1841" w:right="0" w:hanging="531"/>
            <w:jc w:val="left"/>
            <w:rPr>
              <w:rFonts w:ascii="Calibri" w:eastAsia="Calibri"/>
            </w:rPr>
          </w:pPr>
          <w:r>
            <w:fldChar w:fldCharType="begin"/>
          </w:r>
          <w:r>
            <w:instrText xml:space="preserve"> HYPERLINK \l "_bookmark180" </w:instrText>
          </w:r>
          <w:r>
            <w:fldChar w:fldCharType="separate"/>
          </w:r>
          <w:r>
            <w:t>如果需求一直在变化怎么办？</w:t>
          </w:r>
          <w:r>
            <w:rPr>
              <w:rFonts w:ascii="Times New Roman" w:eastAsia="Times New Roman"/>
            </w:rPr>
            <w:tab/>
          </w:r>
          <w:r>
            <w:rPr>
              <w:rFonts w:ascii="Calibri" w:eastAsia="Calibri"/>
            </w:rPr>
            <w:t>91</w:t>
          </w:r>
          <w:r>
            <w:rPr>
              <w:rFonts w:ascii="Calibri" w:eastAsia="Calibri"/>
            </w:rPr>
            <w:fldChar w:fldCharType="end"/>
          </w:r>
        </w:p>
        <w:p w14:paraId="39B6F0F3">
          <w:pPr>
            <w:pStyle w:val="12"/>
            <w:numPr>
              <w:ilvl w:val="1"/>
              <w:numId w:val="1"/>
            </w:numPr>
            <w:tabs>
              <w:tab w:val="left" w:pos="1261"/>
              <w:tab w:val="left" w:leader="dot" w:pos="9581"/>
            </w:tabs>
            <w:spacing w:before="199" w:after="0" w:line="240" w:lineRule="auto"/>
            <w:ind w:left="1260" w:right="0" w:hanging="370"/>
            <w:jc w:val="left"/>
          </w:pPr>
          <w:r>
            <w:fldChar w:fldCharType="begin"/>
          </w:r>
          <w:r>
            <w:instrText xml:space="preserve"> HYPERLINK \l "_bookmark181" </w:instrText>
          </w:r>
          <w:r>
            <w:fldChar w:fldCharType="separate"/>
          </w:r>
          <w:r>
            <w:rPr>
              <w:rFonts w:hint="eastAsia" w:ascii="宋体" w:eastAsia="宋体"/>
            </w:rPr>
            <w:t>测试模型</w:t>
          </w:r>
          <w:r>
            <w:rPr>
              <w:rFonts w:ascii="Times New Roman" w:eastAsia="Times New Roman"/>
            </w:rPr>
            <w:tab/>
          </w:r>
          <w:r>
            <w:t>92</w:t>
          </w:r>
          <w:r>
            <w:fldChar w:fldCharType="end"/>
          </w:r>
        </w:p>
        <w:p w14:paraId="50E0B9D7">
          <w:pPr>
            <w:pStyle w:val="10"/>
            <w:numPr>
              <w:ilvl w:val="2"/>
              <w:numId w:val="1"/>
            </w:numPr>
            <w:tabs>
              <w:tab w:val="left" w:pos="1842"/>
              <w:tab w:val="left" w:leader="dot" w:pos="9581"/>
            </w:tabs>
            <w:spacing w:before="199" w:after="0" w:line="240" w:lineRule="auto"/>
            <w:ind w:left="1841" w:right="0" w:hanging="531"/>
            <w:jc w:val="left"/>
            <w:rPr>
              <w:rFonts w:ascii="Calibri" w:eastAsia="Calibri"/>
            </w:rPr>
          </w:pPr>
          <w:r>
            <w:fldChar w:fldCharType="begin"/>
          </w:r>
          <w:r>
            <w:instrText xml:space="preserve"> HYPERLINK \l "_bookmark182" </w:instrText>
          </w:r>
          <w:r>
            <w:fldChar w:fldCharType="separate"/>
          </w:r>
          <w:r>
            <w:t>常见测试模型有哪些？</w:t>
          </w:r>
          <w:r>
            <w:rPr>
              <w:rFonts w:ascii="Times New Roman" w:eastAsia="Times New Roman"/>
            </w:rPr>
            <w:tab/>
          </w:r>
          <w:r>
            <w:rPr>
              <w:rFonts w:ascii="Calibri" w:eastAsia="Calibri"/>
            </w:rPr>
            <w:t>92</w:t>
          </w:r>
          <w:r>
            <w:rPr>
              <w:rFonts w:ascii="Calibri" w:eastAsia="Calibri"/>
            </w:rPr>
            <w:fldChar w:fldCharType="end"/>
          </w:r>
        </w:p>
        <w:p w14:paraId="0478DB27">
          <w:pPr>
            <w:pStyle w:val="10"/>
            <w:numPr>
              <w:ilvl w:val="2"/>
              <w:numId w:val="1"/>
            </w:numPr>
            <w:tabs>
              <w:tab w:val="left" w:pos="1844"/>
              <w:tab w:val="left" w:leader="dot" w:pos="9581"/>
            </w:tabs>
            <w:spacing w:before="199" w:after="0" w:line="417" w:lineRule="auto"/>
            <w:ind w:left="1311" w:right="350" w:firstLine="0"/>
            <w:jc w:val="left"/>
            <w:rPr>
              <w:rFonts w:ascii="Calibri" w:hAnsi="Calibri" w:eastAsia="Calibri"/>
            </w:rPr>
          </w:pPr>
          <w:r>
            <w:fldChar w:fldCharType="begin"/>
          </w:r>
          <w:r>
            <w:instrText xml:space="preserve"> HYPERLINK \l "_bookmark183" </w:instrText>
          </w:r>
          <w:r>
            <w:fldChar w:fldCharType="separate"/>
          </w:r>
          <w:r>
            <w:rPr>
              <w:w w:val="95"/>
            </w:rPr>
            <w:t>请根据</w:t>
          </w:r>
          <w:r>
            <w:rPr>
              <w:rFonts w:ascii="Calibri" w:hAnsi="Calibri" w:eastAsia="Calibri"/>
              <w:w w:val="95"/>
            </w:rPr>
            <w:t>”V”</w:t>
          </w:r>
          <w:r>
            <w:rPr>
              <w:w w:val="95"/>
            </w:rPr>
            <w:t>模型分别概述测试人员在软件的需求定义阶段、设计阶段、编码阶段、系统</w:t>
          </w:r>
          <w:r>
            <w:rPr>
              <w:spacing w:val="179"/>
            </w:rPr>
            <w:t xml:space="preserve"> </w:t>
          </w:r>
          <w:r>
            <w:rPr>
              <w:spacing w:val="179"/>
            </w:rPr>
            <w:fldChar w:fldCharType="end"/>
          </w:r>
          <w:r>
            <w:t>集成阶段的工作任务及其相应生成的文档？</w:t>
          </w:r>
          <w:r>
            <w:rPr>
              <w:rFonts w:ascii="Times New Roman" w:hAnsi="Times New Roman" w:eastAsia="Times New Roman"/>
            </w:rPr>
            <w:tab/>
          </w:r>
          <w:r>
            <w:rPr>
              <w:rFonts w:ascii="Calibri" w:hAnsi="Calibri" w:eastAsia="Calibri"/>
              <w:spacing w:val="-1"/>
            </w:rPr>
            <w:t>93</w:t>
          </w:r>
        </w:p>
        <w:p w14:paraId="580579C3">
          <w:pPr>
            <w:pStyle w:val="10"/>
            <w:numPr>
              <w:ilvl w:val="2"/>
              <w:numId w:val="1"/>
            </w:numPr>
            <w:tabs>
              <w:tab w:val="left" w:pos="1784"/>
              <w:tab w:val="left" w:leader="dot" w:pos="9581"/>
            </w:tabs>
            <w:spacing w:before="0" w:after="0" w:line="269" w:lineRule="exact"/>
            <w:ind w:left="1784" w:right="0" w:hanging="473"/>
            <w:jc w:val="left"/>
            <w:rPr>
              <w:rFonts w:ascii="Calibri" w:eastAsia="Calibri"/>
            </w:rPr>
          </w:pPr>
          <w:r>
            <w:fldChar w:fldCharType="begin"/>
          </w:r>
          <w:r>
            <w:instrText xml:space="preserve"> HYPERLINK \l "_bookmark184" </w:instrText>
          </w:r>
          <w:r>
            <w:fldChar w:fldCharType="separate"/>
          </w:r>
          <w:r>
            <w:rPr>
              <w:rFonts w:ascii="Calibri" w:eastAsia="Calibri"/>
            </w:rPr>
            <w:t>W</w:t>
          </w:r>
          <w:r>
            <w:rPr>
              <w:rFonts w:ascii="Calibri" w:eastAsia="Calibri"/>
              <w:spacing w:val="38"/>
            </w:rPr>
            <w:t xml:space="preserve"> </w:t>
          </w:r>
          <w:r>
            <w:t>模型的描述？</w:t>
          </w:r>
          <w:r>
            <w:rPr>
              <w:rFonts w:ascii="Times New Roman" w:eastAsia="Times New Roman"/>
            </w:rPr>
            <w:tab/>
          </w:r>
          <w:r>
            <w:rPr>
              <w:rFonts w:ascii="Calibri" w:eastAsia="Calibri"/>
            </w:rPr>
            <w:t>94</w:t>
          </w:r>
          <w:r>
            <w:rPr>
              <w:rFonts w:ascii="Calibri" w:eastAsia="Calibri"/>
            </w:rPr>
            <w:fldChar w:fldCharType="end"/>
          </w:r>
        </w:p>
        <w:p w14:paraId="5ECBF418">
          <w:pPr>
            <w:pStyle w:val="10"/>
            <w:numPr>
              <w:ilvl w:val="2"/>
              <w:numId w:val="1"/>
            </w:numPr>
            <w:tabs>
              <w:tab w:val="left" w:pos="1943"/>
              <w:tab w:val="left" w:leader="dot" w:pos="9581"/>
            </w:tabs>
            <w:spacing w:before="198" w:after="0" w:line="240" w:lineRule="auto"/>
            <w:ind w:left="1942" w:right="0" w:hanging="632"/>
            <w:jc w:val="left"/>
          </w:pPr>
          <w:r>
            <w:fldChar w:fldCharType="begin"/>
          </w:r>
          <w:r>
            <w:instrText xml:space="preserve"> HYPERLINK \l "_bookmark185" </w:instrText>
          </w:r>
          <w:r>
            <w:fldChar w:fldCharType="separate"/>
          </w:r>
          <w:r>
            <w:rPr>
              <w:w w:val="95"/>
            </w:rPr>
            <w:t>画出软件测试的</w:t>
          </w:r>
          <w:r>
            <w:rPr>
              <w:spacing w:val="8"/>
              <w:w w:val="95"/>
            </w:rPr>
            <w:t xml:space="preserve"> </w:t>
          </w:r>
          <w:r>
            <w:rPr>
              <w:rFonts w:ascii="Calibri" w:eastAsia="Calibri"/>
              <w:w w:val="95"/>
            </w:rPr>
            <w:t>V</w:t>
          </w:r>
          <w:r>
            <w:rPr>
              <w:rFonts w:ascii="Calibri" w:eastAsia="Calibri"/>
              <w:spacing w:val="63"/>
            </w:rPr>
            <w:t xml:space="preserve"> </w:t>
          </w:r>
          <w:r>
            <w:rPr>
              <w:w w:val="95"/>
            </w:rPr>
            <w:t>模型图。</w:t>
          </w:r>
          <w:r>
            <w:rPr>
              <w:rFonts w:ascii="Times New Roman" w:eastAsia="Times New Roman"/>
              <w:w w:val="95"/>
            </w:rPr>
            <w:tab/>
          </w:r>
          <w:r>
            <w:rPr>
              <w:rFonts w:ascii="Calibri" w:eastAsia="Calibri"/>
            </w:rPr>
            <w:t>94</w:t>
          </w:r>
          <w:r>
            <w:rPr>
              <w:rFonts w:ascii="Calibri" w:eastAsia="Calibri"/>
            </w:rPr>
            <w:fldChar w:fldCharType="end"/>
          </w:r>
        </w:p>
        <w:p w14:paraId="72396BB7">
          <w:pPr>
            <w:pStyle w:val="12"/>
            <w:numPr>
              <w:ilvl w:val="1"/>
              <w:numId w:val="1"/>
            </w:numPr>
            <w:tabs>
              <w:tab w:val="left" w:pos="1261"/>
              <w:tab w:val="left" w:leader="dot" w:pos="9581"/>
            </w:tabs>
            <w:spacing w:before="199" w:after="0" w:line="240" w:lineRule="auto"/>
            <w:ind w:left="1260" w:right="0" w:hanging="370"/>
            <w:jc w:val="left"/>
          </w:pPr>
          <w:r>
            <w:fldChar w:fldCharType="begin"/>
          </w:r>
          <w:r>
            <w:instrText xml:space="preserve"> HYPERLINK \l "_bookmark186" </w:instrText>
          </w:r>
          <w:r>
            <w:fldChar w:fldCharType="separate"/>
          </w:r>
          <w:r>
            <w:rPr>
              <w:rFonts w:hint="eastAsia" w:ascii="宋体" w:eastAsia="宋体"/>
            </w:rPr>
            <w:t>测试计划</w:t>
          </w:r>
          <w:r>
            <w:rPr>
              <w:rFonts w:ascii="Times New Roman" w:eastAsia="Times New Roman"/>
            </w:rPr>
            <w:tab/>
          </w:r>
          <w:r>
            <w:t>95</w:t>
          </w:r>
          <w:r>
            <w:fldChar w:fldCharType="end"/>
          </w:r>
        </w:p>
        <w:p w14:paraId="22914DAE">
          <w:pPr>
            <w:pStyle w:val="10"/>
            <w:numPr>
              <w:ilvl w:val="2"/>
              <w:numId w:val="1"/>
            </w:numPr>
            <w:tabs>
              <w:tab w:val="left" w:pos="1842"/>
              <w:tab w:val="left" w:leader="dot" w:pos="9581"/>
            </w:tabs>
            <w:spacing w:before="199" w:after="0" w:line="240" w:lineRule="auto"/>
            <w:ind w:left="1841" w:right="0" w:hanging="531"/>
            <w:jc w:val="left"/>
            <w:rPr>
              <w:rFonts w:ascii="Calibri" w:eastAsia="Calibri"/>
            </w:rPr>
          </w:pPr>
          <w:r>
            <w:fldChar w:fldCharType="begin"/>
          </w:r>
          <w:r>
            <w:instrText xml:space="preserve"> HYPERLINK \l "_bookmark187" </w:instrText>
          </w:r>
          <w:r>
            <w:fldChar w:fldCharType="separate"/>
          </w:r>
          <w:r>
            <w:t>测试计划工作的目的是什么？测试计划工作的内容都包括什么？其中哪些是最重要</w:t>
          </w:r>
          <w:r>
            <w:rPr>
              <w:rFonts w:ascii="Times New Roman" w:eastAsia="Times New Roman"/>
            </w:rPr>
            <w:tab/>
          </w:r>
          <w:r>
            <w:rPr>
              <w:rFonts w:ascii="Calibri" w:eastAsia="Calibri"/>
            </w:rPr>
            <w:t>95</w:t>
          </w:r>
          <w:r>
            <w:rPr>
              <w:rFonts w:ascii="Calibri" w:eastAsia="Calibri"/>
            </w:rPr>
            <w:fldChar w:fldCharType="end"/>
          </w:r>
        </w:p>
        <w:p w14:paraId="273E6C1D">
          <w:pPr>
            <w:pStyle w:val="10"/>
            <w:numPr>
              <w:ilvl w:val="2"/>
              <w:numId w:val="1"/>
            </w:numPr>
            <w:tabs>
              <w:tab w:val="left" w:pos="1842"/>
              <w:tab w:val="left" w:leader="dot" w:pos="9581"/>
            </w:tabs>
            <w:spacing w:before="199" w:after="0" w:line="240" w:lineRule="auto"/>
            <w:ind w:left="1841" w:right="0" w:hanging="531"/>
            <w:jc w:val="left"/>
            <w:rPr>
              <w:rFonts w:ascii="Calibri" w:eastAsia="Calibri"/>
            </w:rPr>
          </w:pPr>
          <w:r>
            <w:fldChar w:fldCharType="begin"/>
          </w:r>
          <w:r>
            <w:instrText xml:space="preserve"> HYPERLINK \l "_bookmark188" </w:instrText>
          </w:r>
          <w:r>
            <w:fldChar w:fldCharType="separate"/>
          </w:r>
          <w:r>
            <w:t>测试计划编写的六要素？</w:t>
          </w:r>
          <w:r>
            <w:rPr>
              <w:rFonts w:ascii="Times New Roman" w:eastAsia="Times New Roman"/>
            </w:rPr>
            <w:tab/>
          </w:r>
          <w:r>
            <w:rPr>
              <w:rFonts w:ascii="Calibri" w:eastAsia="Calibri"/>
            </w:rPr>
            <w:t>95</w:t>
          </w:r>
          <w:r>
            <w:rPr>
              <w:rFonts w:ascii="Calibri" w:eastAsia="Calibri"/>
            </w:rPr>
            <w:fldChar w:fldCharType="end"/>
          </w:r>
        </w:p>
        <w:p w14:paraId="76FEFD85">
          <w:pPr>
            <w:pStyle w:val="10"/>
            <w:numPr>
              <w:ilvl w:val="2"/>
              <w:numId w:val="1"/>
            </w:numPr>
            <w:tabs>
              <w:tab w:val="left" w:pos="1842"/>
              <w:tab w:val="left" w:leader="dot" w:pos="9581"/>
            </w:tabs>
            <w:spacing w:before="199" w:after="0" w:line="240" w:lineRule="auto"/>
            <w:ind w:left="1841" w:right="0" w:hanging="531"/>
            <w:jc w:val="left"/>
            <w:rPr>
              <w:rFonts w:ascii="Calibri" w:eastAsia="Calibri"/>
            </w:rPr>
          </w:pPr>
          <w:r>
            <w:fldChar w:fldCharType="begin"/>
          </w:r>
          <w:r>
            <w:instrText xml:space="preserve"> HYPERLINK \l "_bookmark189" </w:instrText>
          </w:r>
          <w:r>
            <w:fldChar w:fldCharType="separate"/>
          </w:r>
          <w:r>
            <w:t>项目版本执行过程中，测试人员如何把控测试进度？</w:t>
          </w:r>
          <w:r>
            <w:rPr>
              <w:rFonts w:ascii="Times New Roman" w:eastAsia="Times New Roman"/>
            </w:rPr>
            <w:tab/>
          </w:r>
          <w:r>
            <w:rPr>
              <w:rFonts w:ascii="Calibri" w:eastAsia="Calibri"/>
            </w:rPr>
            <w:t>95</w:t>
          </w:r>
          <w:r>
            <w:rPr>
              <w:rFonts w:ascii="Calibri" w:eastAsia="Calibri"/>
            </w:rPr>
            <w:fldChar w:fldCharType="end"/>
          </w:r>
        </w:p>
        <w:p w14:paraId="45DA75B7">
          <w:pPr>
            <w:pStyle w:val="10"/>
            <w:numPr>
              <w:ilvl w:val="2"/>
              <w:numId w:val="1"/>
            </w:numPr>
            <w:tabs>
              <w:tab w:val="left" w:pos="1842"/>
              <w:tab w:val="left" w:leader="dot" w:pos="9581"/>
            </w:tabs>
            <w:spacing w:before="199" w:after="20" w:line="240" w:lineRule="auto"/>
            <w:ind w:left="1841" w:right="0" w:hanging="531"/>
            <w:jc w:val="left"/>
            <w:rPr>
              <w:rFonts w:ascii="Calibri" w:eastAsia="Calibri"/>
            </w:rPr>
          </w:pPr>
          <w:r>
            <w:fldChar w:fldCharType="begin"/>
          </w:r>
          <w:r>
            <w:instrText xml:space="preserve"> HYPERLINK \l "_bookmark190" </w:instrText>
          </w:r>
          <w:r>
            <w:fldChar w:fldCharType="separate"/>
          </w:r>
          <w:r>
            <w:t>制定测试计划之前需要了解什么问题？</w:t>
          </w:r>
          <w:r>
            <w:rPr>
              <w:rFonts w:ascii="Times New Roman" w:eastAsia="Times New Roman"/>
            </w:rPr>
            <w:tab/>
          </w:r>
          <w:r>
            <w:rPr>
              <w:rFonts w:ascii="Calibri" w:eastAsia="Calibri"/>
            </w:rPr>
            <w:t>96</w:t>
          </w:r>
          <w:r>
            <w:rPr>
              <w:rFonts w:ascii="Calibri" w:eastAsia="Calibri"/>
            </w:rPr>
            <w:fldChar w:fldCharType="end"/>
          </w:r>
        </w:p>
        <w:p w14:paraId="75F7F290">
          <w:pPr>
            <w:pStyle w:val="10"/>
            <w:numPr>
              <w:ilvl w:val="2"/>
              <w:numId w:val="1"/>
            </w:numPr>
            <w:tabs>
              <w:tab w:val="left" w:pos="1842"/>
              <w:tab w:val="right" w:leader="dot" w:pos="9793"/>
            </w:tabs>
            <w:spacing w:before="49" w:after="0" w:line="240" w:lineRule="auto"/>
            <w:ind w:left="1841" w:right="0" w:hanging="531"/>
            <w:jc w:val="left"/>
            <w:rPr>
              <w:rFonts w:ascii="Calibri" w:eastAsia="Calibri"/>
            </w:rPr>
          </w:pPr>
          <w:r>
            <w:fldChar w:fldCharType="begin"/>
          </w:r>
          <w:r>
            <w:instrText xml:space="preserve"> HYPERLINK \l "_bookmark191" </w:instrText>
          </w:r>
          <w:r>
            <w:fldChar w:fldCharType="separate"/>
          </w:r>
          <w:r>
            <w:t>测试计划都包括哪些项？</w:t>
          </w:r>
          <w:r>
            <w:rPr>
              <w:rFonts w:ascii="Times New Roman" w:eastAsia="Times New Roman"/>
            </w:rPr>
            <w:tab/>
          </w:r>
          <w:r>
            <w:rPr>
              <w:rFonts w:ascii="Calibri" w:eastAsia="Calibri"/>
            </w:rPr>
            <w:t>96</w:t>
          </w:r>
          <w:r>
            <w:rPr>
              <w:rFonts w:ascii="Calibri" w:eastAsia="Calibri"/>
            </w:rPr>
            <w:fldChar w:fldCharType="end"/>
          </w:r>
        </w:p>
        <w:p w14:paraId="1EF17823">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"_bookmark192" </w:instrText>
          </w:r>
          <w:r>
            <w:fldChar w:fldCharType="separate"/>
          </w:r>
          <w:r>
            <w:t>怎样做好测试计划？</w:t>
          </w:r>
          <w:r>
            <w:rPr>
              <w:rFonts w:ascii="Times New Roman" w:eastAsia="Times New Roman"/>
            </w:rPr>
            <w:tab/>
          </w:r>
          <w:r>
            <w:rPr>
              <w:rFonts w:ascii="Calibri" w:eastAsia="Calibri"/>
            </w:rPr>
            <w:t>96</w:t>
          </w:r>
          <w:r>
            <w:rPr>
              <w:rFonts w:ascii="Calibri" w:eastAsia="Calibri"/>
            </w:rPr>
            <w:fldChar w:fldCharType="end"/>
          </w:r>
        </w:p>
        <w:p w14:paraId="36FBEC4B">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"_bookmark193" </w:instrText>
          </w:r>
          <w:r>
            <w:fldChar w:fldCharType="separate"/>
          </w:r>
          <w:r>
            <w:t>什么是测试资源</w:t>
          </w:r>
          <w:r>
            <w:rPr>
              <w:rFonts w:ascii="Times New Roman" w:eastAsia="Times New Roman"/>
            </w:rPr>
            <w:tab/>
          </w:r>
          <w:r>
            <w:rPr>
              <w:rFonts w:ascii="Calibri" w:eastAsia="Calibri"/>
            </w:rPr>
            <w:t>97</w:t>
          </w:r>
          <w:r>
            <w:rPr>
              <w:rFonts w:ascii="Calibri" w:eastAsia="Calibri"/>
            </w:rPr>
            <w:fldChar w:fldCharType="end"/>
          </w:r>
        </w:p>
        <w:p w14:paraId="4CD0E843">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"_bookmark194" </w:instrText>
          </w:r>
          <w:r>
            <w:fldChar w:fldCharType="separate"/>
          </w:r>
          <w:r>
            <w:t>测试有哪些风险和问题</w:t>
          </w:r>
          <w:r>
            <w:rPr>
              <w:rFonts w:ascii="Times New Roman" w:eastAsia="Times New Roman"/>
            </w:rPr>
            <w:tab/>
          </w:r>
          <w:r>
            <w:rPr>
              <w:rFonts w:ascii="Calibri" w:eastAsia="Calibri"/>
            </w:rPr>
            <w:t>97</w:t>
          </w:r>
          <w:r>
            <w:rPr>
              <w:rFonts w:ascii="Calibri" w:eastAsia="Calibri"/>
            </w:rPr>
            <w:fldChar w:fldCharType="end"/>
          </w:r>
        </w:p>
        <w:p w14:paraId="108C636B">
          <w:pPr>
            <w:pStyle w:val="12"/>
            <w:numPr>
              <w:ilvl w:val="1"/>
              <w:numId w:val="1"/>
            </w:numPr>
            <w:tabs>
              <w:tab w:val="left" w:pos="1261"/>
              <w:tab w:val="right" w:leader="dot" w:pos="9793"/>
            </w:tabs>
            <w:spacing w:before="198" w:after="0" w:line="240" w:lineRule="auto"/>
            <w:ind w:left="1260" w:right="0" w:hanging="370"/>
            <w:jc w:val="left"/>
          </w:pPr>
          <w:r>
            <w:fldChar w:fldCharType="begin"/>
          </w:r>
          <w:r>
            <w:instrText xml:space="preserve"> HYPERLINK \l "_bookmark195" </w:instrText>
          </w:r>
          <w:r>
            <w:fldChar w:fldCharType="separate"/>
          </w:r>
          <w:r>
            <w:rPr>
              <w:rFonts w:hint="eastAsia" w:ascii="宋体" w:eastAsia="宋体"/>
            </w:rPr>
            <w:t>测试策略</w:t>
          </w:r>
          <w:r>
            <w:rPr>
              <w:rFonts w:ascii="Times New Roman" w:eastAsia="Times New Roman"/>
            </w:rPr>
            <w:tab/>
          </w:r>
          <w:r>
            <w:t>98</w:t>
          </w:r>
          <w:r>
            <w:fldChar w:fldCharType="end"/>
          </w:r>
        </w:p>
        <w:p w14:paraId="5BC4784C">
          <w:pPr>
            <w:pStyle w:val="10"/>
            <w:numPr>
              <w:ilvl w:val="2"/>
              <w:numId w:val="1"/>
            </w:numPr>
            <w:tabs>
              <w:tab w:val="left" w:pos="1842"/>
              <w:tab w:val="right" w:leader="dot" w:pos="9793"/>
            </w:tabs>
            <w:spacing w:before="199" w:after="0" w:line="240" w:lineRule="auto"/>
            <w:ind w:left="1841" w:right="0" w:hanging="531"/>
            <w:jc w:val="left"/>
            <w:rPr>
              <w:rFonts w:ascii="Calibri" w:hAnsi="Calibri" w:eastAsia="Calibri"/>
            </w:rPr>
          </w:pPr>
          <w:r>
            <w:fldChar w:fldCharType="begin"/>
          </w:r>
          <w:r>
            <w:instrText xml:space="preserve"> HYPERLINK \l "_bookmark196" </w:instrText>
          </w:r>
          <w:r>
            <w:fldChar w:fldCharType="separate"/>
          </w:r>
          <w:r>
            <w:t>什么是</w:t>
          </w:r>
          <w:r>
            <w:rPr>
              <w:rFonts w:ascii="Calibri" w:hAnsi="Calibri" w:eastAsia="Calibri"/>
            </w:rPr>
            <w:t>“</w:t>
          </w:r>
          <w:r>
            <w:t>测试策略</w:t>
          </w:r>
          <w:r>
            <w:rPr>
              <w:rFonts w:ascii="Calibri" w:hAnsi="Calibri" w:eastAsia="Calibri"/>
            </w:rPr>
            <w:t>”</w:t>
          </w:r>
          <w:r>
            <w:t>？</w:t>
          </w:r>
          <w:r>
            <w:rPr>
              <w:rFonts w:ascii="Times New Roman" w:hAnsi="Times New Roman" w:eastAsia="Times New Roman"/>
            </w:rPr>
            <w:tab/>
          </w:r>
          <w:r>
            <w:rPr>
              <w:rFonts w:ascii="Calibri" w:hAnsi="Calibri" w:eastAsia="Calibri"/>
            </w:rPr>
            <w:t>98</w:t>
          </w:r>
          <w:r>
            <w:rPr>
              <w:rFonts w:ascii="Calibri" w:hAnsi="Calibri" w:eastAsia="Calibri"/>
            </w:rPr>
            <w:fldChar w:fldCharType="end"/>
          </w:r>
        </w:p>
        <w:p w14:paraId="7E84F798">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"_bookmark197" </w:instrText>
          </w:r>
          <w:r>
            <w:fldChar w:fldCharType="separate"/>
          </w:r>
          <w:r>
            <w:t>测试策略包括哪些？</w:t>
          </w:r>
          <w:r>
            <w:rPr>
              <w:rFonts w:ascii="Times New Roman" w:eastAsia="Times New Roman"/>
            </w:rPr>
            <w:tab/>
          </w:r>
          <w:r>
            <w:rPr>
              <w:rFonts w:ascii="Calibri" w:eastAsia="Calibri"/>
            </w:rPr>
            <w:t>98</w:t>
          </w:r>
          <w:r>
            <w:rPr>
              <w:rFonts w:ascii="Calibri" w:eastAsia="Calibri"/>
            </w:rPr>
            <w:fldChar w:fldCharType="end"/>
          </w:r>
        </w:p>
        <w:p w14:paraId="6B2E3898">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"_bookmark198" </w:instrText>
          </w:r>
          <w:r>
            <w:fldChar w:fldCharType="separate"/>
          </w:r>
          <w:r>
            <w:t>系统测试的策略有哪些？</w:t>
          </w:r>
          <w:r>
            <w:rPr>
              <w:rFonts w:ascii="Times New Roman" w:eastAsia="Times New Roman"/>
            </w:rPr>
            <w:tab/>
          </w:r>
          <w:r>
            <w:rPr>
              <w:rFonts w:ascii="Calibri" w:eastAsia="Calibri"/>
            </w:rPr>
            <w:t>98</w:t>
          </w:r>
          <w:r>
            <w:rPr>
              <w:rFonts w:ascii="Calibri" w:eastAsia="Calibri"/>
            </w:rPr>
            <w:fldChar w:fldCharType="end"/>
          </w:r>
        </w:p>
        <w:p w14:paraId="220D730C">
          <w:pPr>
            <w:pStyle w:val="12"/>
            <w:numPr>
              <w:ilvl w:val="1"/>
              <w:numId w:val="1"/>
            </w:numPr>
            <w:tabs>
              <w:tab w:val="left" w:pos="1261"/>
              <w:tab w:val="right" w:leader="dot" w:pos="9793"/>
            </w:tabs>
            <w:spacing w:before="199" w:after="0" w:line="240" w:lineRule="auto"/>
            <w:ind w:left="1260" w:right="0" w:hanging="370"/>
            <w:jc w:val="left"/>
          </w:pPr>
          <w:r>
            <w:fldChar w:fldCharType="begin"/>
          </w:r>
          <w:r>
            <w:instrText xml:space="preserve"> HYPERLINK \l "_bookmark199" </w:instrText>
          </w:r>
          <w:r>
            <w:fldChar w:fldCharType="separate"/>
          </w:r>
          <w:r>
            <w:rPr>
              <w:rFonts w:hint="eastAsia" w:ascii="宋体" w:eastAsia="宋体"/>
            </w:rPr>
            <w:t>测试类型</w:t>
          </w:r>
          <w:r>
            <w:rPr>
              <w:rFonts w:ascii="Times New Roman" w:eastAsia="Times New Roman"/>
            </w:rPr>
            <w:tab/>
          </w:r>
          <w:r>
            <w:t>99</w:t>
          </w:r>
          <w:r>
            <w:fldChar w:fldCharType="end"/>
          </w:r>
        </w:p>
        <w:p w14:paraId="7C9D67D7">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"_bookmark200" </w:instrText>
          </w:r>
          <w:r>
            <w:fldChar w:fldCharType="separate"/>
          </w:r>
          <w:r>
            <w:t>请列出你所知道的软件测试种类，至少</w:t>
          </w:r>
          <w:r>
            <w:rPr>
              <w:spacing w:val="15"/>
            </w:rPr>
            <w:t xml:space="preserve"> </w:t>
          </w:r>
          <w:r>
            <w:rPr>
              <w:rFonts w:ascii="Calibri" w:eastAsia="Calibri"/>
            </w:rPr>
            <w:t xml:space="preserve">5  </w:t>
          </w:r>
          <w:r>
            <w:rPr>
              <w:rFonts w:ascii="Calibri" w:eastAsia="Calibri"/>
              <w:spacing w:val="11"/>
            </w:rPr>
            <w:t xml:space="preserve"> </w:t>
          </w:r>
          <w:r>
            <w:rPr>
              <w:spacing w:val="45"/>
            </w:rPr>
            <w:t>项</w:t>
          </w:r>
          <w:r>
            <w:t>？</w:t>
          </w:r>
          <w:r>
            <w:rPr>
              <w:rFonts w:ascii="Times New Roman" w:eastAsia="Times New Roman"/>
            </w:rPr>
            <w:tab/>
          </w:r>
          <w:r>
            <w:rPr>
              <w:rFonts w:ascii="Calibri" w:eastAsia="Calibri"/>
            </w:rPr>
            <w:t>99</w:t>
          </w:r>
          <w:r>
            <w:rPr>
              <w:rFonts w:ascii="Calibri" w:eastAsia="Calibri"/>
            </w:rPr>
            <w:fldChar w:fldCharType="end"/>
          </w:r>
        </w:p>
        <w:p w14:paraId="1ED2EB82">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"_bookmark201" </w:instrText>
          </w:r>
          <w:r>
            <w:fldChar w:fldCharType="separate"/>
          </w:r>
          <w:r>
            <w:rPr>
              <w:spacing w:val="-25"/>
            </w:rPr>
            <w:t>黑</w:t>
          </w:r>
          <w:r>
            <w:rPr>
              <w:spacing w:val="-27"/>
            </w:rPr>
            <w:t>盒</w:t>
          </w:r>
          <w:r>
            <w:rPr>
              <w:spacing w:val="-25"/>
            </w:rPr>
            <w:t>测试</w:t>
          </w:r>
          <w:r>
            <w:rPr>
              <w:spacing w:val="-27"/>
            </w:rPr>
            <w:t>、</w:t>
          </w:r>
          <w:r>
            <w:rPr>
              <w:spacing w:val="-25"/>
            </w:rPr>
            <w:t>白盒</w:t>
          </w:r>
          <w:r>
            <w:rPr>
              <w:spacing w:val="-27"/>
            </w:rPr>
            <w:t>测</w:t>
          </w:r>
          <w:r>
            <w:rPr>
              <w:spacing w:val="-25"/>
            </w:rPr>
            <w:t>试、</w:t>
          </w:r>
          <w:r>
            <w:rPr>
              <w:spacing w:val="-27"/>
            </w:rPr>
            <w:t>单</w:t>
          </w:r>
          <w:r>
            <w:rPr>
              <w:spacing w:val="-25"/>
            </w:rPr>
            <w:t>元测</w:t>
          </w:r>
          <w:r>
            <w:rPr>
              <w:spacing w:val="-27"/>
            </w:rPr>
            <w:t>试</w:t>
          </w:r>
          <w:r>
            <w:rPr>
              <w:spacing w:val="-25"/>
            </w:rPr>
            <w:t>、集</w:t>
          </w:r>
          <w:r>
            <w:rPr>
              <w:spacing w:val="-27"/>
            </w:rPr>
            <w:t>成</w:t>
          </w:r>
          <w:r>
            <w:rPr>
              <w:spacing w:val="-25"/>
            </w:rPr>
            <w:t>测试</w:t>
          </w:r>
          <w:r>
            <w:rPr>
              <w:spacing w:val="-27"/>
            </w:rPr>
            <w:t>、</w:t>
          </w:r>
          <w:r>
            <w:rPr>
              <w:spacing w:val="-25"/>
            </w:rPr>
            <w:t>系统</w:t>
          </w:r>
          <w:r>
            <w:rPr>
              <w:spacing w:val="-27"/>
            </w:rPr>
            <w:t>测</w:t>
          </w:r>
          <w:r>
            <w:rPr>
              <w:spacing w:val="-25"/>
            </w:rPr>
            <w:t>试、</w:t>
          </w:r>
          <w:r>
            <w:rPr>
              <w:spacing w:val="-27"/>
            </w:rPr>
            <w:t>验</w:t>
          </w:r>
          <w:r>
            <w:rPr>
              <w:spacing w:val="-25"/>
            </w:rPr>
            <w:t>收测</w:t>
          </w:r>
          <w:r>
            <w:rPr>
              <w:spacing w:val="-27"/>
            </w:rPr>
            <w:t>试</w:t>
          </w:r>
          <w:r>
            <w:rPr>
              <w:spacing w:val="-1"/>
            </w:rPr>
            <w:t>的</w:t>
          </w:r>
          <w:r>
            <w:rPr>
              <w:spacing w:val="2"/>
            </w:rPr>
            <w:t>区</w:t>
          </w:r>
          <w:r>
            <w:rPr>
              <w:spacing w:val="-1"/>
            </w:rPr>
            <w:t>别</w:t>
          </w:r>
          <w:r>
            <w:rPr>
              <w:spacing w:val="2"/>
            </w:rPr>
            <w:t>与</w:t>
          </w:r>
          <w:r>
            <w:rPr>
              <w:spacing w:val="-1"/>
            </w:rPr>
            <w:t>联</w:t>
          </w:r>
          <w:r>
            <w:rPr>
              <w:spacing w:val="2"/>
            </w:rPr>
            <w:t>系</w:t>
          </w:r>
          <w:r>
            <w:t>？</w:t>
          </w:r>
          <w:r>
            <w:rPr>
              <w:rFonts w:ascii="Times New Roman" w:eastAsia="Times New Roman"/>
            </w:rPr>
            <w:tab/>
          </w:r>
          <w:r>
            <w:rPr>
              <w:rFonts w:ascii="Calibri" w:eastAsia="Calibri"/>
              <w:spacing w:val="-1"/>
            </w:rPr>
            <w:t>99</w:t>
          </w:r>
          <w:r>
            <w:rPr>
              <w:rFonts w:ascii="Calibri" w:eastAsia="Calibri"/>
              <w:spacing w:val="-1"/>
            </w:rPr>
            <w:fldChar w:fldCharType="end"/>
          </w:r>
        </w:p>
        <w:p w14:paraId="57D5B4FE">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"_bookmark202" </w:instrText>
          </w:r>
          <w:r>
            <w:fldChar w:fldCharType="separate"/>
          </w:r>
          <w:r>
            <w:t>黑盒测试和白盒测试常用的测试方法有哪些，举个例子？</w:t>
          </w:r>
          <w:r>
            <w:rPr>
              <w:rFonts w:ascii="Times New Roman" w:eastAsia="Times New Roman"/>
            </w:rPr>
            <w:tab/>
          </w:r>
          <w:r>
            <w:rPr>
              <w:rFonts w:ascii="Calibri" w:eastAsia="Calibri"/>
            </w:rPr>
            <w:t>100</w:t>
          </w:r>
          <w:r>
            <w:rPr>
              <w:rFonts w:ascii="Calibri" w:eastAsia="Calibri"/>
            </w:rPr>
            <w:fldChar w:fldCharType="end"/>
          </w:r>
        </w:p>
        <w:p w14:paraId="08A65156">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"_bookmark203" </w:instrText>
          </w:r>
          <w:r>
            <w:fldChar w:fldCharType="separate"/>
          </w:r>
          <w:r>
            <w:t>简述黑盒测试和白盒测试的优缺点？</w:t>
          </w:r>
          <w:r>
            <w:rPr>
              <w:rFonts w:ascii="Times New Roman" w:eastAsia="Times New Roman"/>
            </w:rPr>
            <w:tab/>
          </w:r>
          <w:r>
            <w:rPr>
              <w:rFonts w:ascii="Calibri" w:eastAsia="Calibri"/>
            </w:rPr>
            <w:t>100</w:t>
          </w:r>
          <w:r>
            <w:rPr>
              <w:rFonts w:ascii="Calibri" w:eastAsia="Calibri"/>
            </w:rPr>
            <w:fldChar w:fldCharType="end"/>
          </w:r>
        </w:p>
        <w:p w14:paraId="48DE8825">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"_bookmark204" </w:instrText>
          </w:r>
          <w:r>
            <w:fldChar w:fldCharType="separate"/>
          </w:r>
          <w:r>
            <w:t>在没有产品说明书和需求文档的情况下能够进行黑盒测试的设计吗？</w:t>
          </w:r>
          <w:r>
            <w:rPr>
              <w:rFonts w:ascii="Times New Roman" w:eastAsia="Times New Roman"/>
            </w:rPr>
            <w:tab/>
          </w:r>
          <w:r>
            <w:rPr>
              <w:rFonts w:ascii="Calibri" w:eastAsia="Calibri"/>
            </w:rPr>
            <w:t>100</w:t>
          </w:r>
          <w:r>
            <w:rPr>
              <w:rFonts w:ascii="Calibri" w:eastAsia="Calibri"/>
            </w:rPr>
            <w:fldChar w:fldCharType="end"/>
          </w:r>
        </w:p>
        <w:p w14:paraId="1D5CB5B0">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"_bookmark205" </w:instrText>
          </w:r>
          <w:r>
            <w:fldChar w:fldCharType="separate"/>
          </w:r>
          <w:r>
            <w:t>单元测试的策略有哪些，主要内容有哪些？</w:t>
          </w:r>
          <w:r>
            <w:rPr>
              <w:rFonts w:ascii="Times New Roman" w:eastAsia="Times New Roman"/>
            </w:rPr>
            <w:tab/>
          </w:r>
          <w:r>
            <w:rPr>
              <w:rFonts w:ascii="Calibri" w:eastAsia="Calibri"/>
            </w:rPr>
            <w:t>101</w:t>
          </w:r>
          <w:r>
            <w:rPr>
              <w:rFonts w:ascii="Calibri" w:eastAsia="Calibri"/>
            </w:rPr>
            <w:fldChar w:fldCharType="end"/>
          </w:r>
        </w:p>
        <w:p w14:paraId="766B8EDC">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"_bookmark206" </w:instrText>
          </w:r>
          <w:r>
            <w:fldChar w:fldCharType="separate"/>
          </w:r>
          <w:r>
            <w:t>简述集成测试的过程</w:t>
          </w:r>
          <w:r>
            <w:rPr>
              <w:rFonts w:ascii="Times New Roman" w:eastAsia="Times New Roman"/>
            </w:rPr>
            <w:tab/>
          </w:r>
          <w:r>
            <w:rPr>
              <w:rFonts w:ascii="Calibri" w:eastAsia="Calibri"/>
            </w:rPr>
            <w:t>101</w:t>
          </w:r>
          <w:r>
            <w:rPr>
              <w:rFonts w:ascii="Calibri" w:eastAsia="Calibri"/>
            </w:rPr>
            <w:fldChar w:fldCharType="end"/>
          </w:r>
        </w:p>
        <w:p w14:paraId="6907BBAF">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"_bookmark207" </w:instrText>
          </w:r>
          <w:r>
            <w:fldChar w:fldCharType="separate"/>
          </w:r>
          <w:r>
            <w:t>集成测试进入的准则？退出的准则？</w:t>
          </w:r>
          <w:r>
            <w:rPr>
              <w:rFonts w:ascii="Times New Roman" w:eastAsia="Times New Roman"/>
            </w:rPr>
            <w:tab/>
          </w:r>
          <w:r>
            <w:rPr>
              <w:rFonts w:ascii="Calibri" w:eastAsia="Calibri"/>
            </w:rPr>
            <w:t>101</w:t>
          </w:r>
          <w:r>
            <w:rPr>
              <w:rFonts w:ascii="Calibri" w:eastAsia="Calibri"/>
            </w:rPr>
            <w:fldChar w:fldCharType="end"/>
          </w:r>
        </w:p>
        <w:p w14:paraId="5D526A21">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"_bookmark208" </w:instrText>
          </w:r>
          <w:r>
            <w:fldChar w:fldCharType="separate"/>
          </w:r>
          <w:r>
            <w:t>集成测试通常都有那些策略？</w:t>
          </w:r>
          <w:r>
            <w:rPr>
              <w:rFonts w:ascii="Times New Roman" w:eastAsia="Times New Roman"/>
            </w:rPr>
            <w:tab/>
          </w:r>
          <w:r>
            <w:rPr>
              <w:rFonts w:ascii="Calibri" w:eastAsia="Calibri"/>
            </w:rPr>
            <w:t>102</w:t>
          </w:r>
          <w:r>
            <w:rPr>
              <w:rFonts w:ascii="Calibri" w:eastAsia="Calibri"/>
            </w:rPr>
            <w:fldChar w:fldCharType="end"/>
          </w:r>
        </w:p>
        <w:p w14:paraId="19905125">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"_bookmark209" </w:instrText>
          </w:r>
          <w:r>
            <w:fldChar w:fldCharType="separate"/>
          </w:r>
          <w:r>
            <w:t>设计系统测试计划需要参考哪些项目文挡？</w:t>
          </w:r>
          <w:r>
            <w:rPr>
              <w:rFonts w:ascii="Times New Roman" w:eastAsia="Times New Roman"/>
            </w:rPr>
            <w:tab/>
          </w:r>
          <w:r>
            <w:rPr>
              <w:rFonts w:ascii="Calibri" w:eastAsia="Calibri"/>
            </w:rPr>
            <w:t>102</w:t>
          </w:r>
          <w:r>
            <w:rPr>
              <w:rFonts w:ascii="Calibri" w:eastAsia="Calibri"/>
            </w:rPr>
            <w:fldChar w:fldCharType="end"/>
          </w:r>
        </w:p>
        <w:p w14:paraId="644EA6EF">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"_bookmark210" </w:instrText>
          </w:r>
          <w:r>
            <w:fldChar w:fldCharType="separate"/>
          </w:r>
          <w:r>
            <w:t>系统测试计划是否需要同行审批，为什么</w:t>
          </w:r>
          <w:r>
            <w:rPr>
              <w:rFonts w:ascii="Times New Roman" w:eastAsia="Times New Roman"/>
            </w:rPr>
            <w:tab/>
          </w:r>
          <w:r>
            <w:rPr>
              <w:rFonts w:ascii="Calibri" w:eastAsia="Calibri"/>
            </w:rPr>
            <w:t>102</w:t>
          </w:r>
          <w:r>
            <w:rPr>
              <w:rFonts w:ascii="Calibri" w:eastAsia="Calibri"/>
            </w:rPr>
            <w:fldChar w:fldCharType="end"/>
          </w:r>
        </w:p>
        <w:p w14:paraId="2BB27EBD">
          <w:pPr>
            <w:pStyle w:val="10"/>
            <w:numPr>
              <w:ilvl w:val="2"/>
              <w:numId w:val="1"/>
            </w:numPr>
            <w:tabs>
              <w:tab w:val="left" w:pos="1892"/>
              <w:tab w:val="right" w:leader="dot" w:pos="9793"/>
            </w:tabs>
            <w:spacing w:before="198" w:after="0" w:line="240" w:lineRule="auto"/>
            <w:ind w:left="1892" w:right="0" w:hanging="581"/>
            <w:jc w:val="left"/>
            <w:rPr>
              <w:rFonts w:ascii="Calibri" w:eastAsia="Calibri"/>
            </w:rPr>
          </w:pPr>
          <w:r>
            <w:fldChar w:fldCharType="begin"/>
          </w:r>
          <w:r>
            <w:instrText xml:space="preserve"> HYPERLINK \l "_bookmark211" </w:instrText>
          </w:r>
          <w:r>
            <w:fldChar w:fldCharType="separate"/>
          </w:r>
          <w:r>
            <w:rPr>
              <w:rFonts w:ascii="Calibri" w:eastAsia="Calibri"/>
            </w:rPr>
            <w:t>Alpha</w:t>
          </w:r>
          <w:r>
            <w:rPr>
              <w:rFonts w:ascii="Calibri" w:eastAsia="Calibri"/>
              <w:spacing w:val="58"/>
            </w:rPr>
            <w:t xml:space="preserve"> </w:t>
          </w:r>
          <w:r>
            <w:t>测试与</w:t>
          </w:r>
          <w:r>
            <w:rPr>
              <w:spacing w:val="-1"/>
            </w:rPr>
            <w:t xml:space="preserve"> </w:t>
          </w:r>
          <w:r>
            <w:rPr>
              <w:rFonts w:ascii="Calibri" w:eastAsia="Calibri"/>
            </w:rPr>
            <w:t>beta</w:t>
          </w:r>
          <w:r>
            <w:rPr>
              <w:rFonts w:ascii="Calibri" w:eastAsia="Calibri"/>
              <w:spacing w:val="56"/>
            </w:rPr>
            <w:t xml:space="preserve"> </w:t>
          </w:r>
          <w:r>
            <w:t>的区别</w:t>
          </w:r>
          <w:r>
            <w:rPr>
              <w:rFonts w:ascii="Times New Roman" w:eastAsia="Times New Roman"/>
            </w:rPr>
            <w:tab/>
          </w:r>
          <w:r>
            <w:rPr>
              <w:rFonts w:ascii="Calibri" w:eastAsia="Calibri"/>
            </w:rPr>
            <w:t>102</w:t>
          </w:r>
          <w:r>
            <w:rPr>
              <w:rFonts w:ascii="Calibri" w:eastAsia="Calibri"/>
            </w:rPr>
            <w:fldChar w:fldCharType="end"/>
          </w:r>
        </w:p>
        <w:p w14:paraId="603EA0FD">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"_bookmark212" </w:instrText>
          </w:r>
          <w:r>
            <w:fldChar w:fldCharType="separate"/>
          </w:r>
          <w:r>
            <w:t>系统测试阶段低级缺陷较多</w:t>
          </w:r>
          <w:r>
            <w:rPr>
              <w:spacing w:val="1"/>
            </w:rPr>
            <w:t xml:space="preserve"> </w:t>
          </w:r>
          <w:r>
            <w:t>怎么办？</w:t>
          </w:r>
          <w:r>
            <w:rPr>
              <w:rFonts w:ascii="Times New Roman" w:eastAsia="Times New Roman"/>
            </w:rPr>
            <w:tab/>
          </w:r>
          <w:r>
            <w:rPr>
              <w:rFonts w:ascii="Calibri" w:eastAsia="Calibri"/>
            </w:rPr>
            <w:t>102</w:t>
          </w:r>
          <w:r>
            <w:rPr>
              <w:rFonts w:ascii="Calibri" w:eastAsia="Calibri"/>
            </w:rPr>
            <w:fldChar w:fldCharType="end"/>
          </w:r>
        </w:p>
        <w:p w14:paraId="4437912B">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"_bookmark213" </w:instrText>
          </w:r>
          <w:r>
            <w:fldChar w:fldCharType="separate"/>
          </w:r>
          <w:r>
            <w:t>系统测试的进入和退出准则？</w:t>
          </w:r>
          <w:r>
            <w:rPr>
              <w:rFonts w:ascii="Times New Roman" w:eastAsia="Times New Roman"/>
            </w:rPr>
            <w:tab/>
          </w:r>
          <w:r>
            <w:rPr>
              <w:rFonts w:ascii="Calibri" w:eastAsia="Calibri"/>
            </w:rPr>
            <w:t>102</w:t>
          </w:r>
          <w:r>
            <w:rPr>
              <w:rFonts w:ascii="Calibri" w:eastAsia="Calibri"/>
            </w:rPr>
            <w:fldChar w:fldCharType="end"/>
          </w:r>
        </w:p>
        <w:p w14:paraId="0D75741F">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"_bookmark214" </w:instrText>
          </w:r>
          <w:r>
            <w:fldChar w:fldCharType="separate"/>
          </w:r>
          <w:r>
            <w:t>系统测试阶段低级缺陷较多怎么办？</w:t>
          </w:r>
          <w:r>
            <w:rPr>
              <w:rFonts w:ascii="Times New Roman" w:eastAsia="Times New Roman"/>
            </w:rPr>
            <w:tab/>
          </w:r>
          <w:r>
            <w:rPr>
              <w:rFonts w:ascii="Calibri" w:eastAsia="Calibri"/>
            </w:rPr>
            <w:t>103</w:t>
          </w:r>
          <w:r>
            <w:rPr>
              <w:rFonts w:ascii="Calibri" w:eastAsia="Calibri"/>
            </w:rPr>
            <w:fldChar w:fldCharType="end"/>
          </w:r>
        </w:p>
        <w:p w14:paraId="02C0D078">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"_bookmark215" </w:instrText>
          </w:r>
          <w:r>
            <w:fldChar w:fldCharType="separate"/>
          </w:r>
          <w:r>
            <w:t>系统测试包含哪些方面？</w:t>
          </w:r>
          <w:r>
            <w:rPr>
              <w:rFonts w:ascii="Times New Roman" w:eastAsia="Times New Roman"/>
            </w:rPr>
            <w:tab/>
          </w:r>
          <w:r>
            <w:rPr>
              <w:rFonts w:ascii="Calibri" w:eastAsia="Calibri"/>
            </w:rPr>
            <w:t>103</w:t>
          </w:r>
          <w:r>
            <w:rPr>
              <w:rFonts w:ascii="Calibri" w:eastAsia="Calibri"/>
            </w:rPr>
            <w:fldChar w:fldCharType="end"/>
          </w:r>
        </w:p>
        <w:p w14:paraId="077ABB9B">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"_bookmark216" </w:instrText>
          </w:r>
          <w:r>
            <w:fldChar w:fldCharType="separate"/>
          </w:r>
          <w:r>
            <w:t>什么是验收测试？</w:t>
          </w:r>
          <w:r>
            <w:rPr>
              <w:rFonts w:ascii="Times New Roman" w:eastAsia="Times New Roman"/>
            </w:rPr>
            <w:tab/>
          </w:r>
          <w:r>
            <w:rPr>
              <w:rFonts w:ascii="Calibri" w:eastAsia="Calibri"/>
            </w:rPr>
            <w:t>103</w:t>
          </w:r>
          <w:r>
            <w:rPr>
              <w:rFonts w:ascii="Calibri" w:eastAsia="Calibri"/>
            </w:rPr>
            <w:fldChar w:fldCharType="end"/>
          </w:r>
        </w:p>
        <w:p w14:paraId="5529E097">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"_bookmark217" </w:instrText>
          </w:r>
          <w:r>
            <w:fldChar w:fldCharType="separate"/>
          </w:r>
          <w:r>
            <w:t>软件验收测试具体包括哪些测试？</w:t>
          </w:r>
          <w:r>
            <w:rPr>
              <w:rFonts w:ascii="Times New Roman" w:eastAsia="Times New Roman"/>
            </w:rPr>
            <w:tab/>
          </w:r>
          <w:r>
            <w:rPr>
              <w:rFonts w:ascii="Calibri" w:eastAsia="Calibri"/>
            </w:rPr>
            <w:t>103</w:t>
          </w:r>
          <w:r>
            <w:rPr>
              <w:rFonts w:ascii="Calibri" w:eastAsia="Calibri"/>
            </w:rPr>
            <w:fldChar w:fldCharType="end"/>
          </w:r>
        </w:p>
        <w:p w14:paraId="0AA8011B">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"_bookmark218" </w:instrText>
          </w:r>
          <w:r>
            <w:fldChar w:fldCharType="separate"/>
          </w:r>
          <w:r>
            <w:rPr>
              <w:rFonts w:ascii="Calibri" w:eastAsia="Calibri"/>
            </w:rPr>
            <w:t>.</w:t>
          </w:r>
          <w:r>
            <w:t>什么是功能测试？</w:t>
          </w:r>
          <w:r>
            <w:rPr>
              <w:rFonts w:ascii="Times New Roman" w:eastAsia="Times New Roman"/>
            </w:rPr>
            <w:tab/>
          </w:r>
          <w:r>
            <w:rPr>
              <w:rFonts w:ascii="Calibri" w:eastAsia="Calibri"/>
            </w:rPr>
            <w:t>103</w:t>
          </w:r>
          <w:r>
            <w:rPr>
              <w:rFonts w:ascii="Calibri" w:eastAsia="Calibri"/>
            </w:rPr>
            <w:fldChar w:fldCharType="end"/>
          </w:r>
        </w:p>
        <w:p w14:paraId="5448851C">
          <w:pPr>
            <w:pStyle w:val="10"/>
            <w:ind w:left="1311" w:firstLine="0"/>
            <w:rPr>
              <w:rFonts w:ascii="Calibri" w:eastAsia="Calibri"/>
            </w:rPr>
          </w:pPr>
          <w:r>
            <w:fldChar w:fldCharType="begin"/>
          </w:r>
          <w:r>
            <w:instrText xml:space="preserve"> HYPERLINK \l "_bookmark219" </w:instrText>
          </w:r>
          <w:r>
            <w:fldChar w:fldCharType="separate"/>
          </w:r>
          <w:r>
            <w:rPr>
              <w:rFonts w:ascii="Calibri" w:eastAsia="Calibri"/>
            </w:rPr>
            <w:t>1</w:t>
          </w:r>
          <w:r>
            <w:rPr>
              <w:rFonts w:ascii="Calibri" w:eastAsia="Calibri"/>
              <w:spacing w:val="-4"/>
            </w:rPr>
            <w:t xml:space="preserve"> </w:t>
          </w:r>
          <w:r>
            <w:rPr>
              <w:rFonts w:ascii="Calibri" w:eastAsia="Calibri"/>
            </w:rPr>
            <w:t>6.20</w:t>
          </w:r>
          <w:r>
            <w:rPr>
              <w:rFonts w:ascii="Calibri" w:eastAsia="Calibri"/>
              <w:spacing w:val="-5"/>
            </w:rPr>
            <w:t xml:space="preserve"> </w:t>
          </w:r>
          <w:r>
            <w:rPr>
              <w:rFonts w:ascii="Calibri" w:eastAsia="Calibri"/>
            </w:rPr>
            <w:t>2</w:t>
          </w:r>
          <w:r>
            <w:rPr>
              <w:rFonts w:ascii="Calibri" w:eastAsia="Calibri"/>
              <w:spacing w:val="-4"/>
            </w:rPr>
            <w:t xml:space="preserve"> </w:t>
          </w:r>
          <w:r>
            <w:t>请问功能测试和性能测试的区别是什么？</w:t>
          </w:r>
          <w:r>
            <w:rPr>
              <w:rFonts w:ascii="Calibri" w:eastAsia="Calibri"/>
            </w:rPr>
            <w:t>(</w:t>
          </w:r>
          <w:r>
            <w:t>只总结了两个方面，有其他的自己补充</w:t>
          </w:r>
          <w:r>
            <w:rPr>
              <w:rFonts w:ascii="Calibri" w:eastAsia="Calibri"/>
            </w:rPr>
            <w:t>)103</w:t>
          </w:r>
          <w:r>
            <w:rPr>
              <w:rFonts w:ascii="Calibri" w:eastAsia="Calibri"/>
            </w:rPr>
            <w:fldChar w:fldCharType="end"/>
          </w:r>
        </w:p>
        <w:p w14:paraId="471C9045">
          <w:pPr>
            <w:pStyle w:val="10"/>
            <w:numPr>
              <w:ilvl w:val="2"/>
              <w:numId w:val="3"/>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"_bookmark220" </w:instrText>
          </w:r>
          <w:r>
            <w:fldChar w:fldCharType="separate"/>
          </w:r>
          <w:r>
            <w:t>兼容性测试</w:t>
          </w:r>
          <w:r>
            <w:rPr>
              <w:rFonts w:ascii="Times New Roman" w:eastAsia="Times New Roman"/>
            </w:rPr>
            <w:tab/>
          </w:r>
          <w:r>
            <w:rPr>
              <w:rFonts w:ascii="Calibri" w:eastAsia="Calibri"/>
            </w:rPr>
            <w:t>104</w:t>
          </w:r>
          <w:r>
            <w:rPr>
              <w:rFonts w:ascii="Calibri" w:eastAsia="Calibri"/>
            </w:rPr>
            <w:fldChar w:fldCharType="end"/>
          </w:r>
        </w:p>
        <w:p w14:paraId="5F7626F8">
          <w:pPr>
            <w:pStyle w:val="10"/>
            <w:numPr>
              <w:ilvl w:val="2"/>
              <w:numId w:val="3"/>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"_bookmark221" </w:instrText>
          </w:r>
          <w:r>
            <w:fldChar w:fldCharType="separate"/>
          </w:r>
          <w:r>
            <w:t>什么是易用性测试？</w:t>
          </w:r>
          <w:r>
            <w:rPr>
              <w:rFonts w:ascii="Times New Roman" w:eastAsia="Times New Roman"/>
            </w:rPr>
            <w:tab/>
          </w:r>
          <w:r>
            <w:rPr>
              <w:rFonts w:ascii="Calibri" w:eastAsia="Calibri"/>
            </w:rPr>
            <w:t>104</w:t>
          </w:r>
          <w:r>
            <w:rPr>
              <w:rFonts w:ascii="Calibri" w:eastAsia="Calibri"/>
            </w:rPr>
            <w:fldChar w:fldCharType="end"/>
          </w:r>
        </w:p>
        <w:p w14:paraId="71AB7BBB">
          <w:pPr>
            <w:pStyle w:val="10"/>
            <w:numPr>
              <w:ilvl w:val="2"/>
              <w:numId w:val="3"/>
            </w:numPr>
            <w:tabs>
              <w:tab w:val="left" w:pos="1948"/>
              <w:tab w:val="right" w:leader="dot" w:pos="9790"/>
            </w:tabs>
            <w:spacing w:before="199" w:after="20" w:line="240" w:lineRule="auto"/>
            <w:ind w:left="1947" w:right="0" w:hanging="637"/>
            <w:jc w:val="left"/>
            <w:rPr>
              <w:rFonts w:ascii="Calibri" w:eastAsia="Calibri"/>
            </w:rPr>
          </w:pPr>
          <w:r>
            <w:fldChar w:fldCharType="begin"/>
          </w:r>
          <w:r>
            <w:instrText xml:space="preserve"> HYPERLINK \l "_bookmark222" </w:instrText>
          </w:r>
          <w:r>
            <w:fldChar w:fldCharType="separate"/>
          </w:r>
          <w:r>
            <w:t>什么是文档测试</w:t>
          </w:r>
          <w:r>
            <w:rPr>
              <w:rFonts w:ascii="Times New Roman" w:eastAsia="Times New Roman"/>
            </w:rPr>
            <w:tab/>
          </w:r>
          <w:r>
            <w:rPr>
              <w:rFonts w:ascii="Calibri" w:eastAsia="Calibri"/>
            </w:rPr>
            <w:t>104</w:t>
          </w:r>
          <w:r>
            <w:rPr>
              <w:rFonts w:ascii="Calibri" w:eastAsia="Calibri"/>
            </w:rPr>
            <w:fldChar w:fldCharType="end"/>
          </w:r>
        </w:p>
        <w:p w14:paraId="5D6D327B">
          <w:pPr>
            <w:pStyle w:val="10"/>
            <w:numPr>
              <w:ilvl w:val="2"/>
              <w:numId w:val="3"/>
            </w:numPr>
            <w:tabs>
              <w:tab w:val="left" w:pos="1948"/>
              <w:tab w:val="left" w:leader="dot" w:pos="9473"/>
            </w:tabs>
            <w:spacing w:before="49" w:after="0" w:line="240" w:lineRule="auto"/>
            <w:ind w:left="1947" w:right="0" w:hanging="637"/>
            <w:jc w:val="left"/>
            <w:rPr>
              <w:rFonts w:ascii="Calibri" w:eastAsia="Calibri"/>
            </w:rPr>
          </w:pPr>
          <w:r>
            <w:fldChar w:fldCharType="begin"/>
          </w:r>
          <w:r>
            <w:instrText xml:space="preserve"> HYPERLINK \l "_bookmark223" </w:instrText>
          </w:r>
          <w:r>
            <w:fldChar w:fldCharType="separate"/>
          </w:r>
          <w:r>
            <w:t>怎么做好文档测试</w:t>
          </w:r>
          <w:r>
            <w:rPr>
              <w:rFonts w:ascii="Times New Roman" w:eastAsia="Times New Roman"/>
            </w:rPr>
            <w:tab/>
          </w:r>
          <w:r>
            <w:rPr>
              <w:rFonts w:ascii="Calibri" w:eastAsia="Calibri"/>
            </w:rPr>
            <w:t>104</w:t>
          </w:r>
          <w:r>
            <w:rPr>
              <w:rFonts w:ascii="Calibri" w:eastAsia="Calibri"/>
            </w:rPr>
            <w:fldChar w:fldCharType="end"/>
          </w:r>
        </w:p>
        <w:p w14:paraId="31CB2356">
          <w:pPr>
            <w:pStyle w:val="10"/>
            <w:numPr>
              <w:ilvl w:val="2"/>
              <w:numId w:val="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"_bookmark224" </w:instrText>
          </w:r>
          <w:r>
            <w:fldChar w:fldCharType="separate"/>
          </w:r>
          <w:r>
            <w:t>文档测试要注意什么？</w:t>
          </w:r>
          <w:r>
            <w:rPr>
              <w:rFonts w:ascii="Times New Roman" w:eastAsia="Times New Roman"/>
            </w:rPr>
            <w:tab/>
          </w:r>
          <w:r>
            <w:rPr>
              <w:rFonts w:ascii="Calibri" w:eastAsia="Calibri"/>
            </w:rPr>
            <w:t>104</w:t>
          </w:r>
          <w:r>
            <w:rPr>
              <w:rFonts w:ascii="Calibri" w:eastAsia="Calibri"/>
            </w:rPr>
            <w:fldChar w:fldCharType="end"/>
          </w:r>
        </w:p>
        <w:p w14:paraId="78F76700">
          <w:pPr>
            <w:pStyle w:val="10"/>
            <w:numPr>
              <w:ilvl w:val="2"/>
              <w:numId w:val="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"_bookmark225" </w:instrText>
          </w:r>
          <w:r>
            <w:fldChar w:fldCharType="separate"/>
          </w:r>
          <w:r>
            <w:t>什么是安全测试？</w:t>
          </w:r>
          <w:r>
            <w:rPr>
              <w:rFonts w:ascii="Times New Roman" w:eastAsia="Times New Roman"/>
            </w:rPr>
            <w:tab/>
          </w:r>
          <w:r>
            <w:rPr>
              <w:rFonts w:ascii="Calibri" w:eastAsia="Calibri"/>
            </w:rPr>
            <w:t>104</w:t>
          </w:r>
          <w:r>
            <w:rPr>
              <w:rFonts w:ascii="Calibri" w:eastAsia="Calibri"/>
            </w:rPr>
            <w:fldChar w:fldCharType="end"/>
          </w:r>
        </w:p>
        <w:p w14:paraId="0A73B083">
          <w:pPr>
            <w:pStyle w:val="10"/>
            <w:numPr>
              <w:ilvl w:val="2"/>
              <w:numId w:val="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"_bookmark226" </w:instrText>
          </w:r>
          <w:r>
            <w:fldChar w:fldCharType="separate"/>
          </w:r>
          <w:r>
            <w:t>什么时候适用自动化测试？</w:t>
          </w:r>
          <w:r>
            <w:rPr>
              <w:rFonts w:ascii="Times New Roman" w:eastAsia="Times New Roman"/>
            </w:rPr>
            <w:tab/>
          </w:r>
          <w:r>
            <w:rPr>
              <w:rFonts w:ascii="Calibri" w:eastAsia="Calibri"/>
            </w:rPr>
            <w:t>105</w:t>
          </w:r>
          <w:r>
            <w:rPr>
              <w:rFonts w:ascii="Calibri" w:eastAsia="Calibri"/>
            </w:rPr>
            <w:fldChar w:fldCharType="end"/>
          </w:r>
        </w:p>
        <w:p w14:paraId="2A3D2F97">
          <w:pPr>
            <w:pStyle w:val="10"/>
            <w:numPr>
              <w:ilvl w:val="2"/>
              <w:numId w:val="3"/>
            </w:numPr>
            <w:tabs>
              <w:tab w:val="left" w:pos="1948"/>
              <w:tab w:val="left" w:leader="dot" w:pos="9473"/>
            </w:tabs>
            <w:spacing w:before="198" w:after="0" w:line="240" w:lineRule="auto"/>
            <w:ind w:left="1947" w:right="0" w:hanging="637"/>
            <w:jc w:val="left"/>
            <w:rPr>
              <w:rFonts w:ascii="Calibri" w:eastAsia="Calibri"/>
            </w:rPr>
          </w:pPr>
          <w:r>
            <w:fldChar w:fldCharType="begin"/>
          </w:r>
          <w:r>
            <w:instrText xml:space="preserve"> HYPERLINK \l "_bookmark227" </w:instrText>
          </w:r>
          <w:r>
            <w:fldChar w:fldCharType="separate"/>
          </w:r>
          <w:r>
            <w:t>什么时候不宜使用自动化的情况</w:t>
          </w:r>
          <w:r>
            <w:rPr>
              <w:rFonts w:ascii="Times New Roman" w:eastAsia="Times New Roman"/>
            </w:rPr>
            <w:tab/>
          </w:r>
          <w:r>
            <w:rPr>
              <w:rFonts w:ascii="Calibri" w:eastAsia="Calibri"/>
            </w:rPr>
            <w:t>105</w:t>
          </w:r>
          <w:r>
            <w:rPr>
              <w:rFonts w:ascii="Calibri" w:eastAsia="Calibri"/>
            </w:rPr>
            <w:fldChar w:fldCharType="end"/>
          </w:r>
        </w:p>
        <w:p w14:paraId="7EB64C49">
          <w:pPr>
            <w:pStyle w:val="10"/>
            <w:numPr>
              <w:ilvl w:val="2"/>
              <w:numId w:val="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"_bookmark228" </w:instrText>
          </w:r>
          <w:r>
            <w:fldChar w:fldCharType="separate"/>
          </w:r>
          <w:r>
            <w:t>什么是性能测试？</w:t>
          </w:r>
          <w:r>
            <w:rPr>
              <w:rFonts w:ascii="Times New Roman" w:eastAsia="Times New Roman"/>
            </w:rPr>
            <w:tab/>
          </w:r>
          <w:r>
            <w:rPr>
              <w:rFonts w:ascii="Calibri" w:eastAsia="Calibri"/>
            </w:rPr>
            <w:t>105</w:t>
          </w:r>
          <w:r>
            <w:rPr>
              <w:rFonts w:ascii="Calibri" w:eastAsia="Calibri"/>
            </w:rPr>
            <w:fldChar w:fldCharType="end"/>
          </w:r>
        </w:p>
        <w:p w14:paraId="2EABB63F">
          <w:pPr>
            <w:pStyle w:val="10"/>
            <w:numPr>
              <w:ilvl w:val="2"/>
              <w:numId w:val="3"/>
            </w:numPr>
            <w:tabs>
              <w:tab w:val="left" w:pos="1950"/>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"_bookmark229" </w:instrText>
          </w:r>
          <w:r>
            <w:fldChar w:fldCharType="separate"/>
          </w:r>
          <w:r>
            <w:rPr>
              <w:w w:val="95"/>
            </w:rPr>
            <w:t>您在从事性能测试工作时，是否使用过一些测试工具？如果有，请试述该工具的工作</w:t>
          </w:r>
          <w:r>
            <w:rPr>
              <w:spacing w:val="155"/>
            </w:rPr>
            <w:t xml:space="preserve"> </w:t>
          </w:r>
          <w:r>
            <w:rPr>
              <w:spacing w:val="155"/>
            </w:rPr>
            <w:fldChar w:fldCharType="end"/>
          </w:r>
          <w:r>
            <w:t>原</w:t>
          </w:r>
          <w:r>
            <w:rPr>
              <w:spacing w:val="-6"/>
            </w:rPr>
            <w:t xml:space="preserve"> </w:t>
          </w:r>
          <w:r>
            <w:t>理，并以一个具体的工作中的例子描述该工具是如何在实际工作中应用的。</w:t>
          </w:r>
          <w:r>
            <w:rPr>
              <w:rFonts w:ascii="Times New Roman" w:eastAsia="Times New Roman"/>
            </w:rPr>
            <w:tab/>
          </w:r>
          <w:r>
            <w:rPr>
              <w:rFonts w:ascii="Calibri" w:eastAsia="Calibri"/>
              <w:spacing w:val="-1"/>
            </w:rPr>
            <w:t>105</w:t>
          </w:r>
        </w:p>
        <w:p w14:paraId="335D3854">
          <w:pPr>
            <w:pStyle w:val="10"/>
            <w:numPr>
              <w:ilvl w:val="2"/>
              <w:numId w:val="3"/>
            </w:numPr>
            <w:tabs>
              <w:tab w:val="left" w:pos="1948"/>
              <w:tab w:val="left" w:leader="dot" w:pos="9473"/>
            </w:tabs>
            <w:spacing w:before="0" w:after="0" w:line="269" w:lineRule="exact"/>
            <w:ind w:left="1947" w:right="0" w:hanging="637"/>
            <w:jc w:val="left"/>
            <w:rPr>
              <w:rFonts w:ascii="Calibri" w:eastAsia="Calibri"/>
            </w:rPr>
          </w:pPr>
          <w:r>
            <w:fldChar w:fldCharType="begin"/>
          </w:r>
          <w:r>
            <w:instrText xml:space="preserve"> HYPERLINK \l "_bookmark230" </w:instrText>
          </w:r>
          <w:r>
            <w:fldChar w:fldCharType="separate"/>
          </w:r>
          <w:r>
            <w:t>您认为性能测试工作的目的是什么？做好性能测试工作的关键是什么？</w:t>
          </w:r>
          <w:r>
            <w:rPr>
              <w:rFonts w:ascii="Times New Roman" w:eastAsia="Times New Roman"/>
            </w:rPr>
            <w:tab/>
          </w:r>
          <w:r>
            <w:rPr>
              <w:rFonts w:ascii="Calibri" w:eastAsia="Calibri"/>
            </w:rPr>
            <w:t>106</w:t>
          </w:r>
          <w:r>
            <w:rPr>
              <w:rFonts w:ascii="Calibri" w:eastAsia="Calibri"/>
            </w:rPr>
            <w:fldChar w:fldCharType="end"/>
          </w:r>
        </w:p>
        <w:p w14:paraId="3DF88C1F">
          <w:pPr>
            <w:pStyle w:val="10"/>
            <w:numPr>
              <w:ilvl w:val="2"/>
              <w:numId w:val="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"_bookmark231" </w:instrText>
          </w:r>
          <w:r>
            <w:fldChar w:fldCharType="separate"/>
          </w:r>
          <w:r>
            <w:t>性能测试什么时候开始最合适</w:t>
          </w:r>
          <w:r>
            <w:rPr>
              <w:rFonts w:ascii="Times New Roman" w:eastAsia="Times New Roman"/>
            </w:rPr>
            <w:tab/>
          </w:r>
          <w:r>
            <w:rPr>
              <w:rFonts w:ascii="Calibri" w:eastAsia="Calibri"/>
            </w:rPr>
            <w:t>106</w:t>
          </w:r>
          <w:r>
            <w:rPr>
              <w:rFonts w:ascii="Calibri" w:eastAsia="Calibri"/>
            </w:rPr>
            <w:fldChar w:fldCharType="end"/>
          </w:r>
        </w:p>
        <w:p w14:paraId="52B11DC0">
          <w:pPr>
            <w:pStyle w:val="10"/>
            <w:numPr>
              <w:ilvl w:val="2"/>
              <w:numId w:val="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"_bookmark232" </w:instrText>
          </w:r>
          <w:r>
            <w:fldChar w:fldCharType="separate"/>
          </w:r>
          <w:r>
            <w:t>并发性能测试的目的主要体现在三个方面？</w:t>
          </w:r>
          <w:r>
            <w:rPr>
              <w:rFonts w:ascii="Times New Roman" w:eastAsia="Times New Roman"/>
            </w:rPr>
            <w:tab/>
          </w:r>
          <w:r>
            <w:rPr>
              <w:rFonts w:ascii="Calibri" w:eastAsia="Calibri"/>
            </w:rPr>
            <w:t>106</w:t>
          </w:r>
          <w:r>
            <w:rPr>
              <w:rFonts w:ascii="Calibri" w:eastAsia="Calibri"/>
            </w:rPr>
            <w:fldChar w:fldCharType="end"/>
          </w:r>
        </w:p>
        <w:p w14:paraId="2080D09F">
          <w:pPr>
            <w:pStyle w:val="12"/>
            <w:numPr>
              <w:ilvl w:val="1"/>
              <w:numId w:val="1"/>
            </w:numPr>
            <w:tabs>
              <w:tab w:val="left" w:pos="1261"/>
              <w:tab w:val="left" w:leader="dot" w:pos="9473"/>
            </w:tabs>
            <w:spacing w:before="199" w:after="0" w:line="240" w:lineRule="auto"/>
            <w:ind w:left="1260" w:right="0" w:hanging="370"/>
            <w:jc w:val="left"/>
          </w:pPr>
          <w:r>
            <w:fldChar w:fldCharType="begin"/>
          </w:r>
          <w:r>
            <w:instrText xml:space="preserve"> HYPERLINK \l "_bookmark233" </w:instrText>
          </w:r>
          <w:r>
            <w:fldChar w:fldCharType="separate"/>
          </w:r>
          <w:r>
            <w:rPr>
              <w:rFonts w:hint="eastAsia" w:ascii="宋体" w:eastAsia="宋体"/>
            </w:rPr>
            <w:t>测试流程</w:t>
          </w:r>
          <w:r>
            <w:rPr>
              <w:rFonts w:ascii="Times New Roman" w:eastAsia="Times New Roman"/>
            </w:rPr>
            <w:tab/>
          </w:r>
          <w:r>
            <w:t>106</w:t>
          </w:r>
          <w:r>
            <w:fldChar w:fldCharType="end"/>
          </w:r>
        </w:p>
        <w:p w14:paraId="2C2DB04D">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"_bookmark234" </w:instrText>
          </w:r>
          <w:r>
            <w:fldChar w:fldCharType="separate"/>
          </w:r>
          <w:r>
            <w:t>软件测试的基本流程有哪些？</w:t>
          </w:r>
          <w:r>
            <w:rPr>
              <w:rFonts w:ascii="Times New Roman" w:eastAsia="Times New Roman"/>
            </w:rPr>
            <w:tab/>
          </w:r>
          <w:r>
            <w:rPr>
              <w:rFonts w:ascii="Calibri" w:eastAsia="Calibri"/>
            </w:rPr>
            <w:t>106</w:t>
          </w:r>
          <w:r>
            <w:rPr>
              <w:rFonts w:ascii="Calibri" w:eastAsia="Calibri"/>
            </w:rPr>
            <w:fldChar w:fldCharType="end"/>
          </w:r>
        </w:p>
        <w:p w14:paraId="7C8BDE9F">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"_bookmark235" </w:instrText>
          </w:r>
          <w:r>
            <w:fldChar w:fldCharType="separate"/>
          </w:r>
          <w:r>
            <w:t>测试结束的标准是什么？</w:t>
          </w:r>
          <w:r>
            <w:rPr>
              <w:rFonts w:ascii="Times New Roman" w:eastAsia="Times New Roman"/>
            </w:rPr>
            <w:tab/>
          </w:r>
          <w:r>
            <w:rPr>
              <w:rFonts w:ascii="Calibri" w:eastAsia="Calibri"/>
            </w:rPr>
            <w:t>106</w:t>
          </w:r>
          <w:r>
            <w:rPr>
              <w:rFonts w:ascii="Calibri" w:eastAsia="Calibri"/>
            </w:rPr>
            <w:fldChar w:fldCharType="end"/>
          </w:r>
        </w:p>
        <w:p w14:paraId="77778CEF">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"_bookmark236" </w:instrText>
          </w:r>
          <w:r>
            <w:fldChar w:fldCharType="separate"/>
          </w:r>
          <w:r>
            <w:t>软件测试的原则是什么？</w:t>
          </w:r>
          <w:r>
            <w:rPr>
              <w:rFonts w:ascii="Times New Roman" w:eastAsia="Times New Roman"/>
            </w:rPr>
            <w:tab/>
          </w:r>
          <w:r>
            <w:rPr>
              <w:rFonts w:ascii="Calibri" w:eastAsia="Calibri"/>
            </w:rPr>
            <w:t>107</w:t>
          </w:r>
          <w:r>
            <w:rPr>
              <w:rFonts w:ascii="Calibri" w:eastAsia="Calibri"/>
            </w:rPr>
            <w:fldChar w:fldCharType="end"/>
          </w:r>
        </w:p>
        <w:p w14:paraId="271F34F8">
          <w:pPr>
            <w:pStyle w:val="12"/>
            <w:numPr>
              <w:ilvl w:val="1"/>
              <w:numId w:val="1"/>
            </w:numPr>
            <w:tabs>
              <w:tab w:val="left" w:pos="1261"/>
              <w:tab w:val="left" w:leader="dot" w:pos="9473"/>
            </w:tabs>
            <w:spacing w:before="199" w:after="0" w:line="240" w:lineRule="auto"/>
            <w:ind w:left="1260" w:right="0" w:hanging="370"/>
            <w:jc w:val="left"/>
          </w:pPr>
          <w:r>
            <w:fldChar w:fldCharType="begin"/>
          </w:r>
          <w:r>
            <w:instrText xml:space="preserve"> HYPERLINK \l "_bookmark237" </w:instrText>
          </w:r>
          <w:r>
            <w:fldChar w:fldCharType="separate"/>
          </w:r>
          <w:r>
            <w:rPr>
              <w:rFonts w:hint="eastAsia" w:ascii="宋体" w:eastAsia="宋体"/>
            </w:rPr>
            <w:t>用例设计</w:t>
          </w:r>
          <w:r>
            <w:rPr>
              <w:rFonts w:ascii="Times New Roman" w:eastAsia="Times New Roman"/>
            </w:rPr>
            <w:tab/>
          </w:r>
          <w:r>
            <w:t>107</w:t>
          </w:r>
          <w:r>
            <w:fldChar w:fldCharType="end"/>
          </w:r>
        </w:p>
        <w:p w14:paraId="7F676449">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"_bookmark238" </w:instrText>
          </w:r>
          <w:r>
            <w:fldChar w:fldCharType="separate"/>
          </w:r>
          <w:r>
            <w:t>什么是测试用例，测试用例的基本要素？</w:t>
          </w:r>
          <w:r>
            <w:rPr>
              <w:rFonts w:ascii="Times New Roman" w:eastAsia="Times New Roman"/>
            </w:rPr>
            <w:tab/>
          </w:r>
          <w:r>
            <w:rPr>
              <w:rFonts w:ascii="Calibri" w:eastAsia="Calibri"/>
            </w:rPr>
            <w:t>107</w:t>
          </w:r>
          <w:r>
            <w:rPr>
              <w:rFonts w:ascii="Calibri" w:eastAsia="Calibri"/>
            </w:rPr>
            <w:fldChar w:fldCharType="end"/>
          </w:r>
        </w:p>
        <w:p w14:paraId="7CEB8847">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"_bookmark239" </w:instrText>
          </w:r>
          <w:r>
            <w:fldChar w:fldCharType="separate"/>
          </w:r>
          <w:r>
            <w:t>怎样写测试用例</w:t>
          </w:r>
          <w:r>
            <w:rPr>
              <w:rFonts w:ascii="Times New Roman" w:eastAsia="Times New Roman"/>
            </w:rPr>
            <w:tab/>
          </w:r>
          <w:r>
            <w:rPr>
              <w:rFonts w:ascii="Calibri" w:eastAsia="Calibri"/>
            </w:rPr>
            <w:t>107</w:t>
          </w:r>
          <w:r>
            <w:rPr>
              <w:rFonts w:ascii="Calibri" w:eastAsia="Calibri"/>
            </w:rPr>
            <w:fldChar w:fldCharType="end"/>
          </w:r>
        </w:p>
        <w:p w14:paraId="43E93B21">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"_bookmark240" </w:instrText>
          </w:r>
          <w:r>
            <w:fldChar w:fldCharType="separate"/>
          </w:r>
          <w:r>
            <w:t>描述测试用例设计的完整过程？</w:t>
          </w:r>
          <w:r>
            <w:rPr>
              <w:rFonts w:ascii="Times New Roman" w:eastAsia="Times New Roman"/>
            </w:rPr>
            <w:tab/>
          </w:r>
          <w:r>
            <w:rPr>
              <w:rFonts w:ascii="Calibri" w:eastAsia="Calibri"/>
            </w:rPr>
            <w:t>108</w:t>
          </w:r>
          <w:r>
            <w:rPr>
              <w:rFonts w:ascii="Calibri" w:eastAsia="Calibri"/>
            </w:rPr>
            <w:fldChar w:fldCharType="end"/>
          </w:r>
        </w:p>
        <w:p w14:paraId="32299B79">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"_bookmark241" </w:instrText>
          </w:r>
          <w:r>
            <w:fldChar w:fldCharType="separate"/>
          </w:r>
          <w:r>
            <w:t>好的测试用例有哪些特点？</w:t>
          </w:r>
          <w:r>
            <w:rPr>
              <w:rFonts w:ascii="Times New Roman" w:eastAsia="Times New Roman"/>
            </w:rPr>
            <w:tab/>
          </w:r>
          <w:r>
            <w:rPr>
              <w:rFonts w:ascii="Calibri" w:eastAsia="Calibri"/>
            </w:rPr>
            <w:t>108</w:t>
          </w:r>
          <w:r>
            <w:rPr>
              <w:rFonts w:ascii="Calibri" w:eastAsia="Calibri"/>
            </w:rPr>
            <w:fldChar w:fldCharType="end"/>
          </w:r>
        </w:p>
        <w:p w14:paraId="21B1A553">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"_bookmark242" </w:instrText>
          </w:r>
          <w:r>
            <w:fldChar w:fldCharType="separate"/>
          </w:r>
          <w:r>
            <w:t>测试用例制定的原则？</w:t>
          </w:r>
          <w:r>
            <w:rPr>
              <w:rFonts w:ascii="Times New Roman" w:eastAsia="Times New Roman"/>
            </w:rPr>
            <w:tab/>
          </w:r>
          <w:r>
            <w:rPr>
              <w:rFonts w:ascii="Calibri" w:eastAsia="Calibri"/>
            </w:rPr>
            <w:t>109</w:t>
          </w:r>
          <w:r>
            <w:rPr>
              <w:rFonts w:ascii="Calibri" w:eastAsia="Calibri"/>
            </w:rPr>
            <w:fldChar w:fldCharType="end"/>
          </w:r>
        </w:p>
        <w:p w14:paraId="284C5E2D">
          <w:pPr>
            <w:pStyle w:val="10"/>
            <w:numPr>
              <w:ilvl w:val="2"/>
              <w:numId w:val="1"/>
            </w:numPr>
            <w:tabs>
              <w:tab w:val="left" w:pos="1854"/>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"_bookmark243" </w:instrText>
          </w:r>
          <w:r>
            <w:fldChar w:fldCharType="separate"/>
          </w:r>
          <w:r>
            <w:rPr>
              <w:spacing w:val="11"/>
              <w:w w:val="95"/>
            </w:rPr>
            <w:t>测试用例是否纳入测试基线管</w:t>
          </w:r>
          <w:r>
            <w:rPr>
              <w:spacing w:val="14"/>
              <w:w w:val="95"/>
            </w:rPr>
            <w:t>理</w:t>
          </w:r>
          <w:r>
            <w:rPr>
              <w:spacing w:val="11"/>
              <w:w w:val="95"/>
            </w:rPr>
            <w:t>？测试用例发生变更的流程？测试用例如何进行</w:t>
          </w:r>
          <w:r>
            <w:rPr>
              <w:w w:val="95"/>
            </w:rPr>
            <w:t>标</w:t>
          </w:r>
          <w:r>
            <w:rPr>
              <w:spacing w:val="68"/>
              <w:w w:val="95"/>
            </w:rPr>
            <w:t xml:space="preserve"> </w:t>
          </w:r>
          <w:r>
            <w:rPr>
              <w:spacing w:val="68"/>
              <w:w w:val="95"/>
            </w:rPr>
            <w:fldChar w:fldCharType="end"/>
          </w:r>
          <w:r>
            <w:t>识？</w:t>
          </w:r>
          <w:r>
            <w:rPr>
              <w:rFonts w:ascii="Times New Roman" w:eastAsia="Times New Roman"/>
            </w:rPr>
            <w:tab/>
          </w:r>
          <w:r>
            <w:rPr>
              <w:rFonts w:ascii="Calibri" w:eastAsia="Calibri"/>
            </w:rPr>
            <w:t>110</w:t>
          </w:r>
        </w:p>
        <w:p w14:paraId="0DE2FA5B">
          <w:pPr>
            <w:pStyle w:val="10"/>
            <w:numPr>
              <w:ilvl w:val="2"/>
              <w:numId w:val="1"/>
            </w:numPr>
            <w:tabs>
              <w:tab w:val="left" w:pos="1847"/>
              <w:tab w:val="left" w:leader="dot" w:pos="9475"/>
            </w:tabs>
            <w:spacing w:before="0" w:after="0" w:line="417" w:lineRule="auto"/>
            <w:ind w:left="1311" w:right="350" w:firstLine="0"/>
            <w:jc w:val="left"/>
            <w:rPr>
              <w:rFonts w:ascii="Calibri" w:eastAsia="Calibri"/>
            </w:rPr>
          </w:pPr>
          <w:r>
            <w:fldChar w:fldCharType="begin"/>
          </w:r>
          <w:r>
            <w:instrText xml:space="preserve"> HYPERLINK \l "_bookmark244" </w:instrText>
          </w:r>
          <w:r>
            <w:fldChar w:fldCharType="separate"/>
          </w:r>
          <w:r>
            <w:rPr>
              <w:w w:val="95"/>
            </w:rPr>
            <w:t>什么时候编写测试用例？依据是什么？如何保证测试用例与需求的一致性？需要同行</w:t>
          </w:r>
          <w:r>
            <w:rPr>
              <w:spacing w:val="258"/>
            </w:rPr>
            <w:t xml:space="preserve"> </w:t>
          </w:r>
          <w:r>
            <w:rPr>
              <w:spacing w:val="258"/>
            </w:rPr>
            <w:fldChar w:fldCharType="end"/>
          </w:r>
          <w:r>
            <w:t>评审吗？</w:t>
          </w:r>
          <w:r>
            <w:rPr>
              <w:rFonts w:ascii="Times New Roman" w:eastAsia="Times New Roman"/>
            </w:rPr>
            <w:tab/>
          </w:r>
          <w:r>
            <w:rPr>
              <w:rFonts w:ascii="Calibri" w:eastAsia="Calibri"/>
              <w:spacing w:val="-1"/>
            </w:rPr>
            <w:t>110</w:t>
          </w:r>
        </w:p>
        <w:p w14:paraId="462154C4">
          <w:pPr>
            <w:pStyle w:val="10"/>
            <w:numPr>
              <w:ilvl w:val="2"/>
              <w:numId w:val="1"/>
            </w:numPr>
            <w:tabs>
              <w:tab w:val="left" w:pos="1842"/>
              <w:tab w:val="left" w:leader="dot" w:pos="9475"/>
            </w:tabs>
            <w:spacing w:before="0" w:after="0" w:line="269" w:lineRule="exact"/>
            <w:ind w:left="1841" w:right="0" w:hanging="531"/>
            <w:jc w:val="left"/>
            <w:rPr>
              <w:rFonts w:ascii="Calibri" w:eastAsia="Calibri"/>
            </w:rPr>
          </w:pPr>
          <w:r>
            <w:fldChar w:fldCharType="begin"/>
          </w:r>
          <w:r>
            <w:instrText xml:space="preserve"> HYPERLINK \l "_bookmark245" </w:instrText>
          </w:r>
          <w:r>
            <w:fldChar w:fldCharType="separate"/>
          </w:r>
          <w:r>
            <w:t>测试用例如何设计的？</w:t>
          </w:r>
          <w:r>
            <w:rPr>
              <w:rFonts w:ascii="Times New Roman" w:eastAsia="Times New Roman"/>
            </w:rPr>
            <w:tab/>
          </w:r>
          <w:r>
            <w:rPr>
              <w:rFonts w:ascii="Calibri" w:eastAsia="Calibri"/>
            </w:rPr>
            <w:t>110</w:t>
          </w:r>
          <w:r>
            <w:rPr>
              <w:rFonts w:ascii="Calibri" w:eastAsia="Calibri"/>
            </w:rPr>
            <w:fldChar w:fldCharType="end"/>
          </w:r>
        </w:p>
        <w:p w14:paraId="61CEDCF2">
          <w:pPr>
            <w:pStyle w:val="10"/>
            <w:numPr>
              <w:ilvl w:val="2"/>
              <w:numId w:val="1"/>
            </w:numPr>
            <w:tabs>
              <w:tab w:val="left" w:pos="1842"/>
              <w:tab w:val="left" w:leader="dot" w:pos="9475"/>
            </w:tabs>
            <w:spacing w:before="198" w:after="0" w:line="240" w:lineRule="auto"/>
            <w:ind w:left="1841" w:right="0" w:hanging="531"/>
            <w:jc w:val="left"/>
            <w:rPr>
              <w:rFonts w:ascii="Calibri" w:eastAsia="Calibri"/>
            </w:rPr>
          </w:pPr>
          <w:r>
            <w:fldChar w:fldCharType="begin"/>
          </w:r>
          <w:r>
            <w:instrText xml:space="preserve"> HYPERLINK \l "_bookmark246" </w:instrText>
          </w:r>
          <w:r>
            <w:fldChar w:fldCharType="separate"/>
          </w:r>
          <w:r>
            <w:t>如何保证用例覆盖到罕见缺陷？</w:t>
          </w:r>
          <w:r>
            <w:rPr>
              <w:rFonts w:ascii="Times New Roman" w:eastAsia="Times New Roman"/>
            </w:rPr>
            <w:tab/>
          </w:r>
          <w:r>
            <w:rPr>
              <w:rFonts w:ascii="Calibri" w:eastAsia="Calibri"/>
            </w:rPr>
            <w:t>110</w:t>
          </w:r>
          <w:r>
            <w:rPr>
              <w:rFonts w:ascii="Calibri" w:eastAsia="Calibri"/>
            </w:rPr>
            <w:fldChar w:fldCharType="end"/>
          </w:r>
        </w:p>
        <w:p w14:paraId="01546568">
          <w:pPr>
            <w:pStyle w:val="10"/>
            <w:numPr>
              <w:ilvl w:val="2"/>
              <w:numId w:val="1"/>
            </w:numPr>
            <w:tabs>
              <w:tab w:val="left" w:pos="2053"/>
              <w:tab w:val="left" w:leader="dot" w:pos="9475"/>
            </w:tabs>
            <w:spacing w:before="199" w:after="0" w:line="417" w:lineRule="auto"/>
            <w:ind w:left="1311" w:right="350" w:firstLine="0"/>
            <w:jc w:val="left"/>
          </w:pPr>
          <w:r>
            <w:fldChar w:fldCharType="begin"/>
          </w:r>
          <w:r>
            <w:instrText xml:space="preserve"> HYPERLINK \l "_bookmark247" </w:instrText>
          </w:r>
          <w:r>
            <w:fldChar w:fldCharType="separate"/>
          </w:r>
          <w:r>
            <w:rPr>
              <w:w w:val="95"/>
            </w:rPr>
            <w:t>什么时候编写测试用例？依据是什么？如何保证测试用例与需求的一致性？需要同</w:t>
          </w:r>
          <w:r>
            <w:rPr>
              <w:spacing w:val="252"/>
            </w:rPr>
            <w:t xml:space="preserve"> </w:t>
          </w:r>
          <w:r>
            <w:rPr>
              <w:spacing w:val="252"/>
            </w:rPr>
            <w:fldChar w:fldCharType="end"/>
          </w:r>
          <w:r>
            <w:t>行评审吗？</w:t>
          </w:r>
          <w:r>
            <w:rPr>
              <w:rFonts w:ascii="Times New Roman" w:eastAsia="Times New Roman"/>
            </w:rPr>
            <w:tab/>
          </w:r>
          <w:r>
            <w:rPr>
              <w:rFonts w:ascii="Calibri" w:eastAsia="Calibri"/>
              <w:spacing w:val="-1"/>
            </w:rPr>
            <w:t>111</w:t>
          </w:r>
        </w:p>
        <w:p w14:paraId="2F15D70D">
          <w:pPr>
            <w:pStyle w:val="10"/>
            <w:numPr>
              <w:ilvl w:val="2"/>
              <w:numId w:val="1"/>
            </w:numPr>
            <w:tabs>
              <w:tab w:val="left" w:pos="1948"/>
              <w:tab w:val="left" w:leader="dot" w:pos="9473"/>
            </w:tabs>
            <w:spacing w:before="0" w:after="0" w:line="269" w:lineRule="exact"/>
            <w:ind w:left="1947" w:right="0" w:hanging="637"/>
            <w:jc w:val="left"/>
            <w:rPr>
              <w:rFonts w:ascii="Calibri" w:eastAsia="Calibri"/>
            </w:rPr>
          </w:pPr>
          <w:r>
            <w:fldChar w:fldCharType="begin"/>
          </w:r>
          <w:r>
            <w:instrText xml:space="preserve"> HYPERLINK \l "_bookmark248" </w:instrText>
          </w:r>
          <w:r>
            <w:fldChar w:fldCharType="separate"/>
          </w:r>
          <w:r>
            <w:t>写测试用例时要注意什么问题</w:t>
          </w:r>
          <w:r>
            <w:rPr>
              <w:rFonts w:ascii="Times New Roman" w:eastAsia="Times New Roman"/>
            </w:rPr>
            <w:tab/>
          </w:r>
          <w:r>
            <w:rPr>
              <w:rFonts w:ascii="Calibri" w:eastAsia="Calibri"/>
            </w:rPr>
            <w:t>111</w:t>
          </w:r>
          <w:r>
            <w:rPr>
              <w:rFonts w:ascii="Calibri" w:eastAsia="Calibri"/>
            </w:rPr>
            <w:fldChar w:fldCharType="end"/>
          </w:r>
        </w:p>
        <w:p w14:paraId="74E0B4C5">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"_bookmark249" </w:instrText>
          </w:r>
          <w:r>
            <w:fldChar w:fldCharType="separate"/>
          </w:r>
          <w:r>
            <w:t>如何在有限的情况下提高测试效率，保证产品的上线质量？</w:t>
          </w:r>
          <w:r>
            <w:rPr>
              <w:rFonts w:ascii="Times New Roman" w:eastAsia="Times New Roman"/>
            </w:rPr>
            <w:tab/>
          </w:r>
          <w:r>
            <w:rPr>
              <w:rFonts w:ascii="Calibri" w:eastAsia="Calibri"/>
            </w:rPr>
            <w:t>111</w:t>
          </w:r>
          <w:r>
            <w:rPr>
              <w:rFonts w:ascii="Calibri" w:eastAsia="Calibri"/>
            </w:rPr>
            <w:fldChar w:fldCharType="end"/>
          </w:r>
        </w:p>
        <w:p w14:paraId="58D2AD92">
          <w:pPr>
            <w:pStyle w:val="10"/>
            <w:numPr>
              <w:ilvl w:val="2"/>
              <w:numId w:val="1"/>
            </w:numPr>
            <w:tabs>
              <w:tab w:val="left" w:pos="1948"/>
              <w:tab w:val="left" w:leader="dot" w:pos="9473"/>
            </w:tabs>
            <w:spacing w:before="199" w:after="20" w:line="240" w:lineRule="auto"/>
            <w:ind w:left="1947" w:right="0" w:hanging="637"/>
            <w:jc w:val="left"/>
            <w:rPr>
              <w:rFonts w:ascii="Calibri" w:eastAsia="Calibri"/>
            </w:rPr>
          </w:pPr>
          <w:r>
            <w:fldChar w:fldCharType="begin"/>
          </w:r>
          <w:r>
            <w:instrText xml:space="preserve"> HYPERLINK \l "_bookmark250" </w:instrText>
          </w:r>
          <w:r>
            <w:fldChar w:fldCharType="separate"/>
          </w:r>
          <w:r>
            <w:t>如何降低漏测率</w:t>
          </w:r>
          <w:r>
            <w:rPr>
              <w:rFonts w:ascii="Times New Roman" w:eastAsia="Times New Roman"/>
            </w:rPr>
            <w:tab/>
          </w:r>
          <w:r>
            <w:rPr>
              <w:rFonts w:ascii="Calibri" w:eastAsia="Calibri"/>
            </w:rPr>
            <w:t>111</w:t>
          </w:r>
          <w:r>
            <w:rPr>
              <w:rFonts w:ascii="Calibri" w:eastAsia="Calibri"/>
            </w:rPr>
            <w:fldChar w:fldCharType="end"/>
          </w:r>
        </w:p>
        <w:p w14:paraId="11DC37D2">
          <w:pPr>
            <w:pStyle w:val="10"/>
            <w:numPr>
              <w:ilvl w:val="2"/>
              <w:numId w:val="1"/>
            </w:numPr>
            <w:tabs>
              <w:tab w:val="left" w:pos="1948"/>
              <w:tab w:val="left" w:leader="dot" w:pos="9473"/>
            </w:tabs>
            <w:spacing w:before="49" w:after="0" w:line="240" w:lineRule="auto"/>
            <w:ind w:left="1947" w:right="0" w:hanging="637"/>
            <w:jc w:val="left"/>
            <w:rPr>
              <w:rFonts w:ascii="Calibri" w:eastAsia="Calibri"/>
            </w:rPr>
          </w:pPr>
          <w:r>
            <w:fldChar w:fldCharType="begin"/>
          </w:r>
          <w:r>
            <w:instrText xml:space="preserve"> HYPERLINK \l "_bookmark251" </w:instrText>
          </w:r>
          <w:r>
            <w:fldChar w:fldCharType="separate"/>
          </w:r>
          <w:r>
            <w:t>测试用例的基本设计方法</w:t>
          </w:r>
          <w:r>
            <w:rPr>
              <w:rFonts w:ascii="Times New Roman" w:eastAsia="Times New Roman"/>
            </w:rPr>
            <w:tab/>
          </w:r>
          <w:r>
            <w:rPr>
              <w:rFonts w:ascii="Calibri" w:eastAsia="Calibri"/>
            </w:rPr>
            <w:t>112</w:t>
          </w:r>
          <w:r>
            <w:rPr>
              <w:rFonts w:ascii="Calibri" w:eastAsia="Calibri"/>
            </w:rPr>
            <w:fldChar w:fldCharType="end"/>
          </w:r>
        </w:p>
        <w:p w14:paraId="4C87B10E">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"_bookmark252" </w:instrText>
          </w:r>
          <w:r>
            <w:fldChar w:fldCharType="separate"/>
          </w:r>
          <w:r>
            <w:t>测试为什么要写测试用例</w:t>
          </w:r>
          <w:r>
            <w:rPr>
              <w:rFonts w:ascii="Times New Roman" w:eastAsia="Times New Roman"/>
            </w:rPr>
            <w:tab/>
          </w:r>
          <w:r>
            <w:rPr>
              <w:rFonts w:ascii="Calibri" w:eastAsia="Calibri"/>
            </w:rPr>
            <w:t>112</w:t>
          </w:r>
          <w:r>
            <w:rPr>
              <w:rFonts w:ascii="Calibri" w:eastAsia="Calibri"/>
            </w:rPr>
            <w:fldChar w:fldCharType="end"/>
          </w:r>
        </w:p>
        <w:p w14:paraId="642FE012">
          <w:pPr>
            <w:pStyle w:val="12"/>
            <w:numPr>
              <w:ilvl w:val="1"/>
              <w:numId w:val="1"/>
            </w:numPr>
            <w:tabs>
              <w:tab w:val="left" w:pos="1261"/>
              <w:tab w:val="left" w:leader="dot" w:pos="9473"/>
            </w:tabs>
            <w:spacing w:before="199" w:after="0" w:line="240" w:lineRule="auto"/>
            <w:ind w:left="1260" w:right="0" w:hanging="370"/>
            <w:jc w:val="left"/>
          </w:pPr>
          <w:r>
            <w:fldChar w:fldCharType="begin"/>
          </w:r>
          <w:r>
            <w:instrText xml:space="preserve"> HYPERLINK \l "_bookmark253" </w:instrText>
          </w:r>
          <w:r>
            <w:fldChar w:fldCharType="separate"/>
          </w:r>
          <w:r>
            <w:rPr>
              <w:rFonts w:hint="eastAsia" w:ascii="宋体" w:eastAsia="宋体"/>
              <w:w w:val="95"/>
            </w:rPr>
            <w:t>缺陷</w:t>
          </w:r>
          <w:r>
            <w:rPr>
              <w:rFonts w:hint="eastAsia" w:ascii="宋体" w:eastAsia="宋体"/>
              <w:spacing w:val="-11"/>
              <w:w w:val="95"/>
            </w:rPr>
            <w:t xml:space="preserve"> </w:t>
          </w:r>
          <w:r>
            <w:rPr>
              <w:w w:val="95"/>
            </w:rPr>
            <w:t>bug</w:t>
          </w:r>
          <w:r>
            <w:rPr>
              <w:rFonts w:ascii="Times New Roman" w:eastAsia="Times New Roman"/>
              <w:w w:val="95"/>
            </w:rPr>
            <w:tab/>
          </w:r>
          <w:r>
            <w:t>112</w:t>
          </w:r>
          <w:r>
            <w:fldChar w:fldCharType="end"/>
          </w:r>
        </w:p>
        <w:p w14:paraId="3109A5AE">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"_bookmark254" </w:instrText>
          </w:r>
          <w:r>
            <w:fldChar w:fldCharType="separate"/>
          </w:r>
          <w:r>
            <w:t>什么是缺陷报告，缺陷报告的作用，缺陷报告的要点</w:t>
          </w:r>
          <w:r>
            <w:rPr>
              <w:rFonts w:ascii="Times New Roman" w:eastAsia="Times New Roman"/>
            </w:rPr>
            <w:tab/>
          </w:r>
          <w:r>
            <w:rPr>
              <w:rFonts w:ascii="Calibri" w:eastAsia="Calibri"/>
            </w:rPr>
            <w:t>112</w:t>
          </w:r>
          <w:r>
            <w:rPr>
              <w:rFonts w:ascii="Calibri" w:eastAsia="Calibri"/>
            </w:rPr>
            <w:fldChar w:fldCharType="end"/>
          </w:r>
        </w:p>
        <w:p w14:paraId="2E816010">
          <w:pPr>
            <w:pStyle w:val="10"/>
            <w:numPr>
              <w:ilvl w:val="2"/>
              <w:numId w:val="1"/>
            </w:numPr>
            <w:tabs>
              <w:tab w:val="left" w:pos="1842"/>
              <w:tab w:val="left" w:leader="dot" w:pos="9475"/>
            </w:tabs>
            <w:spacing w:before="198" w:after="0" w:line="240" w:lineRule="auto"/>
            <w:ind w:left="1841" w:right="0" w:hanging="531"/>
            <w:jc w:val="left"/>
            <w:rPr>
              <w:rFonts w:ascii="Calibri" w:eastAsia="Calibri"/>
            </w:rPr>
          </w:pPr>
          <w:r>
            <w:fldChar w:fldCharType="begin"/>
          </w:r>
          <w:r>
            <w:instrText xml:space="preserve"> HYPERLINK \l "_bookmark255" </w:instrText>
          </w:r>
          <w:r>
            <w:fldChar w:fldCharType="separate"/>
          </w:r>
          <w:r>
            <w:t>缺陷报告的优先级别</w:t>
          </w:r>
          <w:r>
            <w:rPr>
              <w:rFonts w:ascii="Times New Roman" w:eastAsia="Times New Roman"/>
            </w:rPr>
            <w:tab/>
          </w:r>
          <w:r>
            <w:rPr>
              <w:rFonts w:ascii="Calibri" w:eastAsia="Calibri"/>
            </w:rPr>
            <w:t>113</w:t>
          </w:r>
          <w:r>
            <w:rPr>
              <w:rFonts w:ascii="Calibri" w:eastAsia="Calibri"/>
            </w:rPr>
            <w:fldChar w:fldCharType="end"/>
          </w:r>
        </w:p>
        <w:p w14:paraId="724D3571">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"_bookmark256" </w:instrText>
          </w:r>
          <w:r>
            <w:fldChar w:fldCharType="separate"/>
          </w:r>
          <w:r>
            <w:t>简单概述缺陷报告</w:t>
          </w:r>
          <w:r>
            <w:rPr>
              <w:rFonts w:ascii="Times New Roman" w:eastAsia="Times New Roman"/>
            </w:rPr>
            <w:tab/>
          </w:r>
          <w:r>
            <w:rPr>
              <w:rFonts w:ascii="Calibri" w:eastAsia="Calibri"/>
            </w:rPr>
            <w:t>113</w:t>
          </w:r>
          <w:r>
            <w:rPr>
              <w:rFonts w:ascii="Calibri" w:eastAsia="Calibri"/>
            </w:rPr>
            <w:fldChar w:fldCharType="end"/>
          </w:r>
        </w:p>
        <w:p w14:paraId="67737642">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"_bookmark257" </w:instrText>
          </w:r>
          <w:r>
            <w:fldChar w:fldCharType="separate"/>
          </w:r>
          <w:r>
            <w:t>缺陷报告包括哪些项？</w:t>
          </w:r>
          <w:r>
            <w:rPr>
              <w:rFonts w:ascii="Times New Roman" w:eastAsia="Times New Roman"/>
            </w:rPr>
            <w:tab/>
          </w:r>
          <w:r>
            <w:rPr>
              <w:rFonts w:ascii="Calibri" w:eastAsia="Calibri"/>
            </w:rPr>
            <w:t>113</w:t>
          </w:r>
          <w:r>
            <w:rPr>
              <w:rFonts w:ascii="Calibri" w:eastAsia="Calibri"/>
            </w:rPr>
            <w:fldChar w:fldCharType="end"/>
          </w:r>
        </w:p>
        <w:p w14:paraId="3DD7A89C">
          <w:pPr>
            <w:pStyle w:val="10"/>
            <w:numPr>
              <w:ilvl w:val="2"/>
              <w:numId w:val="1"/>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"_bookmark258" </w:instrText>
          </w:r>
          <w:r>
            <w:fldChar w:fldCharType="separate"/>
          </w:r>
          <w:r>
            <w:t>软件测试缺陷报告的</w:t>
          </w:r>
          <w:r>
            <w:rPr>
              <w:spacing w:val="-13"/>
            </w:rPr>
            <w:t xml:space="preserve"> </w:t>
          </w:r>
          <w:r>
            <w:rPr>
              <w:rFonts w:ascii="Calibri" w:eastAsia="Calibri"/>
            </w:rPr>
            <w:t>5C</w:t>
          </w:r>
          <w:r>
            <w:rPr>
              <w:rFonts w:ascii="Calibri" w:eastAsia="Calibri"/>
              <w:spacing w:val="40"/>
            </w:rPr>
            <w:t xml:space="preserve"> </w:t>
          </w:r>
          <w:r>
            <w:t>原则</w:t>
          </w:r>
          <w:r>
            <w:rPr>
              <w:rFonts w:ascii="Times New Roman" w:eastAsia="Times New Roman"/>
            </w:rPr>
            <w:tab/>
          </w:r>
          <w:r>
            <w:rPr>
              <w:rFonts w:ascii="Calibri" w:eastAsia="Calibri"/>
            </w:rPr>
            <w:t>113</w:t>
          </w:r>
          <w:r>
            <w:rPr>
              <w:rFonts w:ascii="Calibri" w:eastAsia="Calibri"/>
            </w:rPr>
            <w:fldChar w:fldCharType="end"/>
          </w:r>
        </w:p>
        <w:p w14:paraId="4D7D0C71">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"_bookmark259" </w:instrText>
          </w:r>
          <w:r>
            <w:fldChar w:fldCharType="separate"/>
          </w:r>
          <w:r>
            <w:t>软件缺陷的生命周期？</w:t>
          </w:r>
          <w:r>
            <w:rPr>
              <w:rFonts w:ascii="Times New Roman" w:eastAsia="Times New Roman"/>
            </w:rPr>
            <w:tab/>
          </w:r>
          <w:r>
            <w:rPr>
              <w:rFonts w:ascii="Calibri" w:eastAsia="Calibri"/>
            </w:rPr>
            <w:t>114</w:t>
          </w:r>
          <w:r>
            <w:rPr>
              <w:rFonts w:ascii="Calibri" w:eastAsia="Calibri"/>
            </w:rPr>
            <w:fldChar w:fldCharType="end"/>
          </w:r>
        </w:p>
        <w:p w14:paraId="46F0AA92">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"_bookmark260" </w:instrText>
          </w:r>
          <w:r>
            <w:fldChar w:fldCharType="separate"/>
          </w:r>
          <w:r>
            <w:t>缺陷描述（报告单）中应该包括哪些内容？</w:t>
          </w:r>
          <w:r>
            <w:rPr>
              <w:rFonts w:ascii="Times New Roman" w:eastAsia="Times New Roman"/>
            </w:rPr>
            <w:tab/>
          </w:r>
          <w:r>
            <w:rPr>
              <w:rFonts w:ascii="Calibri" w:eastAsia="Calibri"/>
            </w:rPr>
            <w:t>114</w:t>
          </w:r>
          <w:r>
            <w:rPr>
              <w:rFonts w:ascii="Calibri" w:eastAsia="Calibri"/>
            </w:rPr>
            <w:fldChar w:fldCharType="end"/>
          </w:r>
        </w:p>
        <w:p w14:paraId="70BE6D28">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"_bookmark261" </w:instrText>
          </w:r>
          <w:r>
            <w:fldChar w:fldCharType="separate"/>
          </w:r>
          <w:r>
            <w:t>如何提高缺陷的记录质量？</w:t>
          </w:r>
          <w:r>
            <w:rPr>
              <w:rFonts w:ascii="Times New Roman" w:eastAsia="Times New Roman"/>
            </w:rPr>
            <w:tab/>
          </w:r>
          <w:r>
            <w:rPr>
              <w:rFonts w:ascii="Calibri" w:eastAsia="Calibri"/>
            </w:rPr>
            <w:t>114</w:t>
          </w:r>
          <w:r>
            <w:rPr>
              <w:rFonts w:ascii="Calibri" w:eastAsia="Calibri"/>
            </w:rPr>
            <w:fldChar w:fldCharType="end"/>
          </w:r>
        </w:p>
        <w:p w14:paraId="2DFADC63">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"_bookmark262" </w:instrText>
          </w:r>
          <w:r>
            <w:fldChar w:fldCharType="separate"/>
          </w:r>
          <w:r>
            <w:t>如果一个缺陷被提交后，开发人员认为不是问题，怎么处理？</w:t>
          </w:r>
          <w:r>
            <w:rPr>
              <w:rFonts w:ascii="Times New Roman" w:eastAsia="Times New Roman"/>
            </w:rPr>
            <w:tab/>
          </w:r>
          <w:r>
            <w:rPr>
              <w:rFonts w:ascii="Calibri" w:eastAsia="Calibri"/>
            </w:rPr>
            <w:t>115</w:t>
          </w:r>
          <w:r>
            <w:rPr>
              <w:rFonts w:ascii="Calibri" w:eastAsia="Calibri"/>
            </w:rPr>
            <w:fldChar w:fldCharType="end"/>
          </w:r>
        </w:p>
        <w:p w14:paraId="1518392E">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"_bookmark263" </w:instrText>
          </w:r>
          <w:r>
            <w:fldChar w:fldCharType="separate"/>
          </w:r>
          <w:r>
            <w:t>软件缺陷的原则</w:t>
          </w:r>
          <w:r>
            <w:rPr>
              <w:rFonts w:ascii="Times New Roman" w:eastAsia="Times New Roman"/>
            </w:rPr>
            <w:tab/>
          </w:r>
          <w:r>
            <w:rPr>
              <w:rFonts w:ascii="Calibri" w:eastAsia="Calibri"/>
            </w:rPr>
            <w:t>115</w:t>
          </w:r>
          <w:r>
            <w:rPr>
              <w:rFonts w:ascii="Calibri" w:eastAsia="Calibri"/>
            </w:rPr>
            <w:fldChar w:fldCharType="end"/>
          </w:r>
        </w:p>
        <w:p w14:paraId="395A0E62">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"_bookmark264" </w:instrText>
          </w:r>
          <w:r>
            <w:fldChar w:fldCharType="separate"/>
          </w:r>
          <w:r>
            <w:t>软件缺陷的特征。</w:t>
          </w:r>
          <w:r>
            <w:rPr>
              <w:rFonts w:ascii="Times New Roman" w:eastAsia="Times New Roman"/>
            </w:rPr>
            <w:tab/>
          </w:r>
          <w:r>
            <w:rPr>
              <w:rFonts w:ascii="Calibri" w:eastAsia="Calibri"/>
            </w:rPr>
            <w:t>115</w:t>
          </w:r>
          <w:r>
            <w:rPr>
              <w:rFonts w:ascii="Calibri" w:eastAsia="Calibri"/>
            </w:rPr>
            <w:fldChar w:fldCharType="end"/>
          </w:r>
        </w:p>
        <w:p w14:paraId="30C86633">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"_bookmark265" </w:instrText>
          </w:r>
          <w:r>
            <w:fldChar w:fldCharType="separate"/>
          </w:r>
          <w:r>
            <w:t>软件缺陷产生的原因</w:t>
          </w:r>
          <w:r>
            <w:rPr>
              <w:rFonts w:ascii="Times New Roman" w:eastAsia="Times New Roman"/>
            </w:rPr>
            <w:tab/>
          </w:r>
          <w:r>
            <w:rPr>
              <w:rFonts w:ascii="Calibri" w:eastAsia="Calibri"/>
            </w:rPr>
            <w:t>115</w:t>
          </w:r>
          <w:r>
            <w:rPr>
              <w:rFonts w:ascii="Calibri" w:eastAsia="Calibri"/>
            </w:rPr>
            <w:fldChar w:fldCharType="end"/>
          </w:r>
        </w:p>
        <w:p w14:paraId="0A66AE90">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"_bookmark266" </w:instrText>
          </w:r>
          <w:r>
            <w:fldChar w:fldCharType="separate"/>
          </w:r>
          <w:r>
            <w:t xml:space="preserve">什么是 </w:t>
          </w:r>
          <w:r>
            <w:rPr>
              <w:rFonts w:ascii="Calibri" w:eastAsia="Calibri"/>
            </w:rPr>
            <w:t>Bug</w:t>
          </w:r>
          <w:r>
            <w:t>？</w:t>
          </w:r>
          <w:r>
            <w:rPr>
              <w:rFonts w:ascii="Times New Roman" w:eastAsia="Times New Roman"/>
            </w:rPr>
            <w:tab/>
          </w:r>
          <w:r>
            <w:rPr>
              <w:rFonts w:ascii="Calibri" w:eastAsia="Calibri"/>
            </w:rPr>
            <w:t>116</w:t>
          </w:r>
          <w:r>
            <w:rPr>
              <w:rFonts w:ascii="Calibri" w:eastAsia="Calibri"/>
            </w:rPr>
            <w:fldChar w:fldCharType="end"/>
          </w:r>
        </w:p>
        <w:p w14:paraId="0A4D1310">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"_bookmark267" </w:instrText>
          </w:r>
          <w:r>
            <w:fldChar w:fldCharType="separate"/>
          </w:r>
          <w:r>
            <w:t>缺陷处理流程</w:t>
          </w:r>
          <w:r>
            <w:rPr>
              <w:rFonts w:ascii="Times New Roman" w:eastAsia="Times New Roman"/>
            </w:rPr>
            <w:tab/>
          </w:r>
          <w:r>
            <w:rPr>
              <w:rFonts w:ascii="Calibri" w:eastAsia="Calibri"/>
            </w:rPr>
            <w:t>116</w:t>
          </w:r>
          <w:r>
            <w:rPr>
              <w:rFonts w:ascii="Calibri" w:eastAsia="Calibri"/>
            </w:rPr>
            <w:fldChar w:fldCharType="end"/>
          </w:r>
        </w:p>
        <w:p w14:paraId="7179C78C">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"_bookmark268" </w:instrText>
          </w:r>
          <w:r>
            <w:fldChar w:fldCharType="separate"/>
          </w:r>
          <w:r>
            <w:t>缺陷的等级划分</w:t>
          </w:r>
          <w:r>
            <w:rPr>
              <w:rFonts w:ascii="Times New Roman" w:eastAsia="Times New Roman"/>
            </w:rPr>
            <w:tab/>
          </w:r>
          <w:r>
            <w:rPr>
              <w:rFonts w:ascii="Calibri" w:eastAsia="Calibri"/>
            </w:rPr>
            <w:t>116</w:t>
          </w:r>
          <w:r>
            <w:rPr>
              <w:rFonts w:ascii="Calibri" w:eastAsia="Calibri"/>
            </w:rPr>
            <w:fldChar w:fldCharType="end"/>
          </w:r>
        </w:p>
        <w:p w14:paraId="6636AF07">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"_bookmark269" </w:instrText>
          </w:r>
          <w:r>
            <w:fldChar w:fldCharType="separate"/>
          </w:r>
          <w:r>
            <w:t>开发人员修复缺陷后，如何保证不影响其他功能？</w:t>
          </w:r>
          <w:r>
            <w:rPr>
              <w:rFonts w:ascii="Times New Roman" w:eastAsia="Times New Roman"/>
            </w:rPr>
            <w:tab/>
          </w:r>
          <w:r>
            <w:rPr>
              <w:rFonts w:ascii="Calibri" w:eastAsia="Calibri"/>
            </w:rPr>
            <w:t>116</w:t>
          </w:r>
          <w:r>
            <w:rPr>
              <w:rFonts w:ascii="Calibri" w:eastAsia="Calibri"/>
            </w:rPr>
            <w:fldChar w:fldCharType="end"/>
          </w:r>
        </w:p>
        <w:p w14:paraId="64E6B5CF">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"_bookmark270" </w:instrText>
          </w:r>
          <w:r>
            <w:fldChar w:fldCharType="separate"/>
          </w:r>
          <w:r>
            <w:t>状态为已修改的缺陷，实际没有修改怎么办？</w:t>
          </w:r>
          <w:r>
            <w:rPr>
              <w:rFonts w:ascii="Times New Roman" w:eastAsia="Times New Roman"/>
            </w:rPr>
            <w:tab/>
          </w:r>
          <w:r>
            <w:rPr>
              <w:rFonts w:ascii="Calibri" w:eastAsia="Calibri"/>
            </w:rPr>
            <w:t>116</w:t>
          </w:r>
          <w:r>
            <w:rPr>
              <w:rFonts w:ascii="Calibri" w:eastAsia="Calibri"/>
            </w:rPr>
            <w:fldChar w:fldCharType="end"/>
          </w:r>
        </w:p>
        <w:p w14:paraId="1E4EC04E">
          <w:pPr>
            <w:pStyle w:val="10"/>
            <w:numPr>
              <w:ilvl w:val="2"/>
              <w:numId w:val="1"/>
            </w:numPr>
            <w:tabs>
              <w:tab w:val="left" w:pos="1948"/>
              <w:tab w:val="left" w:leader="dot" w:pos="9473"/>
            </w:tabs>
            <w:spacing w:before="198" w:after="0" w:line="417" w:lineRule="auto"/>
            <w:ind w:left="1311" w:right="245" w:firstLine="0"/>
            <w:jc w:val="left"/>
            <w:rPr>
              <w:rFonts w:ascii="Calibri" w:eastAsia="Calibri"/>
            </w:rPr>
          </w:pPr>
          <w:r>
            <w:fldChar w:fldCharType="begin"/>
          </w:r>
          <w:r>
            <w:instrText xml:space="preserve"> HYPERLINK \l "_bookmark271" </w:instrText>
          </w:r>
          <w:r>
            <w:fldChar w:fldCharType="separate"/>
          </w:r>
          <w:r>
            <w:rPr>
              <w:w w:val="95"/>
            </w:rPr>
            <w:t>生产软件的最终目的是为了满足客户需求，我们以客户需求作为评判软件质量的标准</w:t>
          </w:r>
          <w:r>
            <w:rPr>
              <w:w w:val="95"/>
            </w:rPr>
            <w:fldChar w:fldCharType="end"/>
          </w:r>
          <w:r>
            <w:rPr>
              <w:w w:val="95"/>
            </w:rPr>
            <w:t>，</w:t>
          </w:r>
          <w:r>
            <w:rPr>
              <w:spacing w:val="68"/>
              <w:w w:val="95"/>
            </w:rPr>
            <w:t xml:space="preserve"> </w:t>
          </w:r>
          <w:r>
            <w:t>认为软件缺陷（</w:t>
          </w:r>
          <w:r>
            <w:rPr>
              <w:spacing w:val="-5"/>
            </w:rPr>
            <w:t xml:space="preserve"> </w:t>
          </w:r>
          <w:r>
            <w:rPr>
              <w:rFonts w:ascii="Calibri" w:eastAsia="Calibri"/>
            </w:rPr>
            <w:t>Software</w:t>
          </w:r>
          <w:r>
            <w:rPr>
              <w:rFonts w:ascii="Calibri" w:eastAsia="Calibri"/>
              <w:spacing w:val="-4"/>
            </w:rPr>
            <w:t xml:space="preserve"> </w:t>
          </w:r>
          <w:r>
            <w:rPr>
              <w:rFonts w:ascii="Calibri" w:eastAsia="Calibri"/>
            </w:rPr>
            <w:t>Bug</w:t>
          </w:r>
          <w:r>
            <w:rPr>
              <w:rFonts w:ascii="Calibri" w:eastAsia="Calibri"/>
              <w:spacing w:val="52"/>
            </w:rPr>
            <w:t xml:space="preserve"> </w:t>
          </w:r>
          <w:r>
            <w:t>）的具体含义包括哪些几个因素？</w:t>
          </w:r>
          <w:r>
            <w:rPr>
              <w:rFonts w:ascii="Times New Roman" w:eastAsia="Times New Roman"/>
            </w:rPr>
            <w:tab/>
          </w:r>
          <w:r>
            <w:rPr>
              <w:rFonts w:ascii="Calibri" w:eastAsia="Calibri"/>
            </w:rPr>
            <w:t>117</w:t>
          </w:r>
        </w:p>
        <w:p w14:paraId="1B281579">
          <w:pPr>
            <w:pStyle w:val="10"/>
            <w:numPr>
              <w:ilvl w:val="2"/>
              <w:numId w:val="1"/>
            </w:numPr>
            <w:tabs>
              <w:tab w:val="left" w:pos="1948"/>
              <w:tab w:val="left" w:leader="dot" w:pos="9473"/>
            </w:tabs>
            <w:spacing w:before="0" w:after="0" w:line="269" w:lineRule="exact"/>
            <w:ind w:left="1947" w:right="0" w:hanging="637"/>
            <w:jc w:val="left"/>
            <w:rPr>
              <w:rFonts w:ascii="Calibri" w:eastAsia="Calibri"/>
            </w:rPr>
          </w:pPr>
          <w:r>
            <w:fldChar w:fldCharType="begin"/>
          </w:r>
          <w:r>
            <w:instrText xml:space="preserve"> HYPERLINK \l "_bookmark272" </w:instrText>
          </w:r>
          <w:r>
            <w:fldChar w:fldCharType="separate"/>
          </w:r>
          <w:r>
            <w:t>如何进行缺陷评估</w:t>
          </w:r>
          <w:r>
            <w:rPr>
              <w:rFonts w:ascii="Times New Roman" w:eastAsia="Times New Roman"/>
            </w:rPr>
            <w:tab/>
          </w:r>
          <w:r>
            <w:rPr>
              <w:rFonts w:ascii="Calibri" w:eastAsia="Calibri"/>
            </w:rPr>
            <w:t>117</w:t>
          </w:r>
          <w:r>
            <w:rPr>
              <w:rFonts w:ascii="Calibri" w:eastAsia="Calibri"/>
            </w:rPr>
            <w:fldChar w:fldCharType="end"/>
          </w:r>
        </w:p>
        <w:p w14:paraId="5EDEDD00">
          <w:pPr>
            <w:pStyle w:val="12"/>
            <w:numPr>
              <w:ilvl w:val="1"/>
              <w:numId w:val="1"/>
            </w:numPr>
            <w:tabs>
              <w:tab w:val="left" w:pos="1369"/>
              <w:tab w:val="left" w:leader="dot" w:pos="9475"/>
            </w:tabs>
            <w:spacing w:before="199" w:after="0" w:line="240" w:lineRule="auto"/>
            <w:ind w:left="1368" w:right="0" w:hanging="478"/>
            <w:jc w:val="left"/>
          </w:pPr>
          <w:r>
            <w:fldChar w:fldCharType="begin"/>
          </w:r>
          <w:r>
            <w:instrText xml:space="preserve"> HYPERLINK \l "_bookmark273" </w:instrText>
          </w:r>
          <w:r>
            <w:fldChar w:fldCharType="separate"/>
          </w:r>
          <w:r>
            <w:rPr>
              <w:rFonts w:hint="eastAsia" w:ascii="宋体" w:eastAsia="宋体"/>
            </w:rPr>
            <w:t>测试案例</w:t>
          </w:r>
          <w:r>
            <w:rPr>
              <w:rFonts w:ascii="Times New Roman" w:eastAsia="Times New Roman"/>
            </w:rPr>
            <w:tab/>
          </w:r>
          <w:r>
            <w:t>118</w:t>
          </w:r>
          <w:r>
            <w:fldChar w:fldCharType="end"/>
          </w:r>
        </w:p>
        <w:p w14:paraId="51024C8F">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"_bookmark274" </w:instrText>
          </w:r>
          <w:r>
            <w:fldChar w:fldCharType="separate"/>
          </w:r>
          <w:r>
            <w:t>给你一个网站，你应该如何测试？</w:t>
          </w:r>
          <w:r>
            <w:rPr>
              <w:rFonts w:ascii="Times New Roman" w:eastAsia="Times New Roman"/>
            </w:rPr>
            <w:tab/>
          </w:r>
          <w:r>
            <w:rPr>
              <w:rFonts w:ascii="Calibri" w:eastAsia="Calibri"/>
            </w:rPr>
            <w:t>118</w:t>
          </w:r>
          <w:r>
            <w:rPr>
              <w:rFonts w:ascii="Calibri" w:eastAsia="Calibri"/>
            </w:rPr>
            <w:fldChar w:fldCharType="end"/>
          </w:r>
        </w:p>
        <w:p w14:paraId="5DA37CB6">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"_bookmark275" </w:instrText>
          </w:r>
          <w:r>
            <w:fldChar w:fldCharType="separate"/>
          </w:r>
          <w:r>
            <w:t>一个有广告的纸杯子，请设计测试用例？</w:t>
          </w:r>
          <w:r>
            <w:rPr>
              <w:rFonts w:ascii="Times New Roman" w:eastAsia="Times New Roman"/>
            </w:rPr>
            <w:tab/>
          </w:r>
          <w:r>
            <w:rPr>
              <w:rFonts w:ascii="Calibri" w:eastAsia="Calibri"/>
            </w:rPr>
            <w:t>119</w:t>
          </w:r>
          <w:r>
            <w:rPr>
              <w:rFonts w:ascii="Calibri" w:eastAsia="Calibri"/>
            </w:rPr>
            <w:fldChar w:fldCharType="end"/>
          </w:r>
        </w:p>
        <w:p w14:paraId="192E33EE">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"_bookmark276" </w:instrText>
          </w:r>
          <w:r>
            <w:fldChar w:fldCharType="separate"/>
          </w:r>
          <w:r>
            <w:t>一个身份证号码输入框，怎么设计用例？</w:t>
          </w:r>
          <w:r>
            <w:rPr>
              <w:rFonts w:ascii="Times New Roman" w:eastAsia="Times New Roman"/>
            </w:rPr>
            <w:tab/>
          </w:r>
          <w:r>
            <w:rPr>
              <w:rFonts w:ascii="Calibri" w:eastAsia="Calibri"/>
            </w:rPr>
            <w:t>120</w:t>
          </w:r>
          <w:r>
            <w:rPr>
              <w:rFonts w:ascii="Calibri" w:eastAsia="Calibri"/>
            </w:rPr>
            <w:fldChar w:fldCharType="end"/>
          </w:r>
        </w:p>
        <w:p w14:paraId="7D1F2415">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"_bookmark277" </w:instrText>
          </w:r>
          <w:r>
            <w:fldChar w:fldCharType="separate"/>
          </w:r>
          <w:r>
            <w:t>登录功能怎么设计测试用例？</w:t>
          </w:r>
          <w:r>
            <w:rPr>
              <w:rFonts w:ascii="Times New Roman" w:eastAsia="Times New Roman"/>
            </w:rPr>
            <w:tab/>
          </w:r>
          <w:r>
            <w:rPr>
              <w:rFonts w:ascii="Calibri" w:eastAsia="Calibri"/>
            </w:rPr>
            <w:t>120</w:t>
          </w:r>
          <w:r>
            <w:rPr>
              <w:rFonts w:ascii="Calibri" w:eastAsia="Calibri"/>
            </w:rPr>
            <w:fldChar w:fldCharType="end"/>
          </w:r>
        </w:p>
        <w:p w14:paraId="7F5C7084">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"_bookmark278" </w:instrText>
          </w:r>
          <w:r>
            <w:fldChar w:fldCharType="separate"/>
          </w:r>
          <w:r>
            <w:t>移动端和</w:t>
          </w:r>
          <w:r>
            <w:rPr>
              <w:spacing w:val="-23"/>
            </w:rPr>
            <w:t xml:space="preserve"> </w:t>
          </w:r>
          <w:r>
            <w:rPr>
              <w:rFonts w:ascii="Calibri" w:eastAsia="Calibri"/>
            </w:rPr>
            <w:t>web</w:t>
          </w:r>
          <w:r>
            <w:rPr>
              <w:rFonts w:ascii="Calibri" w:eastAsia="Calibri"/>
              <w:spacing w:val="33"/>
            </w:rPr>
            <w:t xml:space="preserve"> </w:t>
          </w:r>
          <w:r>
            <w:t>端测试有什么区别</w:t>
          </w:r>
          <w:r>
            <w:rPr>
              <w:rFonts w:ascii="Times New Roman" w:eastAsia="Times New Roman"/>
            </w:rPr>
            <w:tab/>
          </w:r>
          <w:r>
            <w:rPr>
              <w:rFonts w:ascii="Calibri" w:eastAsia="Calibri"/>
            </w:rPr>
            <w:t>122</w:t>
          </w:r>
          <w:r>
            <w:rPr>
              <w:rFonts w:ascii="Calibri" w:eastAsia="Calibri"/>
            </w:rPr>
            <w:fldChar w:fldCharType="end"/>
          </w:r>
        </w:p>
        <w:p w14:paraId="53F11761">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"_bookmark279" </w:instrText>
          </w:r>
          <w:r>
            <w:fldChar w:fldCharType="separate"/>
          </w:r>
          <w:r>
            <w:rPr>
              <w:spacing w:val="-1"/>
            </w:rPr>
            <w:t>测试一个</w:t>
          </w:r>
          <w:r>
            <w:rPr>
              <w:spacing w:val="-26"/>
            </w:rPr>
            <w:t xml:space="preserve"> </w:t>
          </w:r>
          <w:r>
            <w:rPr>
              <w:rFonts w:ascii="Calibri" w:eastAsia="Calibri"/>
              <w:spacing w:val="-1"/>
            </w:rPr>
            <w:t>C/S</w:t>
          </w:r>
          <w:r>
            <w:rPr>
              <w:rFonts w:ascii="Calibri" w:eastAsia="Calibri"/>
              <w:spacing w:val="33"/>
            </w:rPr>
            <w:t xml:space="preserve"> </w:t>
          </w:r>
          <w:r>
            <w:rPr>
              <w:spacing w:val="-1"/>
            </w:rPr>
            <w:t>客户端时，需要考虑</w:t>
          </w:r>
          <w:r>
            <w:t>的因素</w:t>
          </w:r>
          <w:r>
            <w:rPr>
              <w:rFonts w:ascii="Times New Roman" w:eastAsia="Times New Roman"/>
            </w:rPr>
            <w:tab/>
          </w:r>
          <w:r>
            <w:rPr>
              <w:rFonts w:ascii="Calibri" w:eastAsia="Calibri"/>
            </w:rPr>
            <w:t>123</w:t>
          </w:r>
          <w:r>
            <w:rPr>
              <w:rFonts w:ascii="Calibri" w:eastAsia="Calibri"/>
            </w:rPr>
            <w:fldChar w:fldCharType="end"/>
          </w:r>
        </w:p>
        <w:p w14:paraId="66073869">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"_bookmark280" </w:instrText>
          </w:r>
          <w:r>
            <w:fldChar w:fldCharType="separate"/>
          </w:r>
          <w:r>
            <w:t>测试电梯，请详细描述</w:t>
          </w:r>
          <w:r>
            <w:rPr>
              <w:rFonts w:ascii="Times New Roman" w:eastAsia="Times New Roman"/>
            </w:rPr>
            <w:tab/>
          </w:r>
          <w:r>
            <w:rPr>
              <w:rFonts w:ascii="Calibri" w:eastAsia="Calibri"/>
            </w:rPr>
            <w:t>124</w:t>
          </w:r>
          <w:r>
            <w:rPr>
              <w:rFonts w:ascii="Calibri" w:eastAsia="Calibri"/>
            </w:rPr>
            <w:fldChar w:fldCharType="end"/>
          </w:r>
        </w:p>
        <w:p w14:paraId="480DAA47">
          <w:pPr>
            <w:pStyle w:val="10"/>
            <w:numPr>
              <w:ilvl w:val="2"/>
              <w:numId w:val="1"/>
            </w:numPr>
            <w:tabs>
              <w:tab w:val="left" w:pos="1948"/>
              <w:tab w:val="left" w:leader="dot" w:pos="9473"/>
            </w:tabs>
            <w:spacing w:before="199" w:after="20" w:line="240" w:lineRule="auto"/>
            <w:ind w:left="1947" w:right="0" w:hanging="637"/>
            <w:jc w:val="left"/>
            <w:rPr>
              <w:rFonts w:ascii="Calibri" w:eastAsia="Calibri"/>
            </w:rPr>
          </w:pPr>
          <w:r>
            <w:fldChar w:fldCharType="begin"/>
          </w:r>
          <w:r>
            <w:instrText xml:space="preserve"> HYPERLINK \l "_bookmark281" </w:instrText>
          </w:r>
          <w:r>
            <w:fldChar w:fldCharType="separate"/>
          </w:r>
          <w:r>
            <w:t>对一只圆珠笔进行测试</w:t>
          </w:r>
          <w:r>
            <w:rPr>
              <w:rFonts w:ascii="Times New Roman" w:eastAsia="Times New Roman"/>
            </w:rPr>
            <w:tab/>
          </w:r>
          <w:r>
            <w:rPr>
              <w:rFonts w:ascii="Calibri" w:eastAsia="Calibri"/>
            </w:rPr>
            <w:t>125</w:t>
          </w:r>
          <w:r>
            <w:rPr>
              <w:rFonts w:ascii="Calibri" w:eastAsia="Calibri"/>
            </w:rPr>
            <w:fldChar w:fldCharType="end"/>
          </w:r>
        </w:p>
        <w:p w14:paraId="2A162BA3">
          <w:pPr>
            <w:pStyle w:val="10"/>
            <w:numPr>
              <w:ilvl w:val="2"/>
              <w:numId w:val="1"/>
            </w:numPr>
            <w:tabs>
              <w:tab w:val="left" w:pos="1948"/>
              <w:tab w:val="left" w:leader="dot" w:pos="9473"/>
            </w:tabs>
            <w:spacing w:before="49" w:after="0" w:line="240" w:lineRule="auto"/>
            <w:ind w:left="1947" w:right="0" w:hanging="637"/>
            <w:jc w:val="left"/>
            <w:rPr>
              <w:rFonts w:ascii="Calibri" w:eastAsia="Calibri"/>
            </w:rPr>
          </w:pPr>
          <w:r>
            <w:fldChar w:fldCharType="begin"/>
          </w:r>
          <w:r>
            <w:instrText xml:space="preserve"> HYPERLINK \l "_bookmark282" </w:instrText>
          </w:r>
          <w:r>
            <w:fldChar w:fldCharType="separate"/>
          </w:r>
          <w:r>
            <w:t>游戏测试与软件测试的区别</w:t>
          </w:r>
          <w:r>
            <w:rPr>
              <w:rFonts w:ascii="Times New Roman" w:eastAsia="Times New Roman"/>
            </w:rPr>
            <w:tab/>
          </w:r>
          <w:r>
            <w:rPr>
              <w:rFonts w:ascii="Calibri" w:eastAsia="Calibri"/>
            </w:rPr>
            <w:t>128</w:t>
          </w:r>
          <w:r>
            <w:rPr>
              <w:rFonts w:ascii="Calibri" w:eastAsia="Calibri"/>
            </w:rPr>
            <w:fldChar w:fldCharType="end"/>
          </w:r>
        </w:p>
        <w:p w14:paraId="40318DB2">
          <w:pPr>
            <w:pStyle w:val="10"/>
            <w:numPr>
              <w:ilvl w:val="2"/>
              <w:numId w:val="1"/>
            </w:numPr>
            <w:tabs>
              <w:tab w:val="left" w:pos="2056"/>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"_bookmark283" </w:instrText>
          </w:r>
          <w:r>
            <w:fldChar w:fldCharType="separate"/>
          </w:r>
          <w:r>
            <w:rPr>
              <w:w w:val="95"/>
            </w:rPr>
            <w:t>想象一个登录框，包括</w:t>
          </w:r>
          <w:r>
            <w:rPr>
              <w:spacing w:val="160"/>
            </w:rPr>
            <w:t xml:space="preserve"> </w:t>
          </w:r>
          <w:r>
            <w:rPr>
              <w:rFonts w:ascii="Calibri" w:eastAsia="Calibri"/>
              <w:w w:val="95"/>
            </w:rPr>
            <w:t>ID</w:t>
          </w:r>
          <w:r>
            <w:rPr>
              <w:w w:val="95"/>
            </w:rPr>
            <w:t>、密码、登录、取消，记住密码（复选框），尽可能的写出</w:t>
          </w:r>
          <w:r>
            <w:rPr>
              <w:w w:val="95"/>
            </w:rPr>
            <w:fldChar w:fldCharType="end"/>
          </w:r>
          <w:r>
            <w:t>你想到的测试点？</w:t>
          </w:r>
          <w:r>
            <w:rPr>
              <w:rFonts w:ascii="Times New Roman" w:eastAsia="Times New Roman"/>
            </w:rPr>
            <w:tab/>
          </w:r>
          <w:r>
            <w:rPr>
              <w:rFonts w:ascii="Calibri" w:eastAsia="Calibri"/>
              <w:spacing w:val="-1"/>
            </w:rPr>
            <w:t>128</w:t>
          </w:r>
        </w:p>
        <w:p w14:paraId="073B7FE3">
          <w:pPr>
            <w:pStyle w:val="10"/>
            <w:numPr>
              <w:ilvl w:val="2"/>
              <w:numId w:val="1"/>
            </w:numPr>
            <w:tabs>
              <w:tab w:val="left" w:pos="2056"/>
              <w:tab w:val="left" w:leader="dot" w:pos="9473"/>
            </w:tabs>
            <w:spacing w:before="0" w:after="0" w:line="269" w:lineRule="exact"/>
            <w:ind w:left="2055" w:right="0" w:hanging="745"/>
            <w:jc w:val="left"/>
            <w:rPr>
              <w:rFonts w:ascii="Calibri" w:hAnsi="Calibri" w:eastAsia="Calibri"/>
            </w:rPr>
          </w:pPr>
          <w:r>
            <w:fldChar w:fldCharType="begin"/>
          </w:r>
          <w:r>
            <w:instrText xml:space="preserve"> HYPERLINK \l "_bookmark284" </w:instrText>
          </w:r>
          <w:r>
            <w:fldChar w:fldCharType="separate"/>
          </w:r>
          <w:r>
            <w:t>针对添加购物车这个测试点说一下你要怎么测试</w:t>
          </w:r>
          <w:r>
            <w:rPr>
              <w:rFonts w:ascii="Calibri" w:hAnsi="Calibri" w:eastAsia="Calibri"/>
            </w:rPr>
            <w:t>“</w:t>
          </w:r>
          <w:r>
            <w:t>添加购物车</w:t>
          </w:r>
          <w:r>
            <w:rPr>
              <w:rFonts w:ascii="Calibri" w:hAnsi="Calibri" w:eastAsia="Calibri"/>
            </w:rPr>
            <w:t>”</w:t>
          </w:r>
          <w:r>
            <w:rPr>
              <w:rFonts w:ascii="Times New Roman" w:hAnsi="Times New Roman" w:eastAsia="Times New Roman"/>
            </w:rPr>
            <w:tab/>
          </w:r>
          <w:r>
            <w:rPr>
              <w:rFonts w:ascii="Calibri" w:hAnsi="Calibri" w:eastAsia="Calibri"/>
            </w:rPr>
            <w:t>130</w:t>
          </w:r>
          <w:r>
            <w:rPr>
              <w:rFonts w:ascii="Calibri" w:hAnsi="Calibri" w:eastAsia="Calibri"/>
            </w:rPr>
            <w:fldChar w:fldCharType="end"/>
          </w:r>
        </w:p>
        <w:p w14:paraId="09282F7B">
          <w:pPr>
            <w:pStyle w:val="10"/>
            <w:numPr>
              <w:ilvl w:val="2"/>
              <w:numId w:val="1"/>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"_bookmark285" </w:instrText>
          </w:r>
          <w:r>
            <w:fldChar w:fldCharType="separate"/>
          </w:r>
          <w:r>
            <w:t>网上银行转账是怎么测的，设计一下测试用例。</w:t>
          </w:r>
          <w:r>
            <w:rPr>
              <w:rFonts w:ascii="Times New Roman" w:eastAsia="Times New Roman"/>
            </w:rPr>
            <w:tab/>
          </w:r>
          <w:r>
            <w:rPr>
              <w:rFonts w:ascii="Calibri" w:eastAsia="Calibri"/>
            </w:rPr>
            <w:t>131</w:t>
          </w:r>
          <w:r>
            <w:rPr>
              <w:rFonts w:ascii="Calibri" w:eastAsia="Calibri"/>
            </w:rPr>
            <w:fldChar w:fldCharType="end"/>
          </w:r>
        </w:p>
        <w:p w14:paraId="3E5B96D3">
          <w:pPr>
            <w:pStyle w:val="11"/>
            <w:numPr>
              <w:ilvl w:val="0"/>
              <w:numId w:val="1"/>
            </w:numPr>
            <w:tabs>
              <w:tab w:val="left" w:pos="625"/>
              <w:tab w:val="left" w:leader="dot" w:pos="9475"/>
            </w:tabs>
            <w:spacing w:before="199" w:after="0" w:line="240" w:lineRule="auto"/>
            <w:ind w:left="624" w:right="0" w:hanging="154"/>
            <w:jc w:val="left"/>
          </w:pPr>
          <w:r>
            <w:fldChar w:fldCharType="begin"/>
          </w:r>
          <w:r>
            <w:instrText xml:space="preserve"> HYPERLINK \l "_bookmark286" </w:instrText>
          </w:r>
          <w:r>
            <w:fldChar w:fldCharType="separate"/>
          </w:r>
          <w:r>
            <w:t>Linux</w:t>
          </w:r>
          <w:r>
            <w:rPr>
              <w:spacing w:val="56"/>
            </w:rPr>
            <w:t xml:space="preserve"> </w:t>
          </w:r>
          <w:r>
            <w:rPr>
              <w:rFonts w:hint="eastAsia" w:ascii="宋体" w:eastAsia="宋体"/>
            </w:rPr>
            <w:t>基础</w:t>
          </w:r>
          <w:r>
            <w:rPr>
              <w:rFonts w:ascii="Times New Roman" w:eastAsia="Times New Roman"/>
            </w:rPr>
            <w:tab/>
          </w:r>
          <w:r>
            <w:t>131</w:t>
          </w:r>
          <w:r>
            <w:fldChar w:fldCharType="end"/>
          </w:r>
        </w:p>
        <w:p w14:paraId="634C11E2">
          <w:pPr>
            <w:pStyle w:val="12"/>
            <w:numPr>
              <w:ilvl w:val="1"/>
              <w:numId w:val="1"/>
            </w:numPr>
            <w:tabs>
              <w:tab w:val="left" w:pos="1206"/>
              <w:tab w:val="left" w:leader="dot" w:pos="9473"/>
            </w:tabs>
            <w:spacing w:before="198" w:after="0" w:line="240" w:lineRule="auto"/>
            <w:ind w:left="1205" w:right="0" w:hanging="315"/>
            <w:jc w:val="left"/>
          </w:pPr>
          <w:r>
            <w:fldChar w:fldCharType="begin"/>
          </w:r>
          <w:r>
            <w:instrText xml:space="preserve"> HYPERLINK \l "_bookmark287" </w:instrText>
          </w:r>
          <w:r>
            <w:fldChar w:fldCharType="separate"/>
          </w:r>
          <w:r>
            <w:t>Linux</w:t>
          </w:r>
          <w:r>
            <w:rPr>
              <w:spacing w:val="1"/>
            </w:rPr>
            <w:t xml:space="preserve"> </w:t>
          </w:r>
          <w:r>
            <w:rPr>
              <w:rFonts w:hint="eastAsia" w:ascii="宋体" w:eastAsia="宋体"/>
            </w:rPr>
            <w:t>基础</w:t>
          </w:r>
          <w:r>
            <w:rPr>
              <w:rFonts w:ascii="Times New Roman" w:eastAsia="Times New Roman"/>
            </w:rPr>
            <w:tab/>
          </w:r>
          <w:r>
            <w:t>131</w:t>
          </w:r>
          <w:r>
            <w:fldChar w:fldCharType="end"/>
          </w:r>
        </w:p>
        <w:p w14:paraId="3CD13809">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"_bookmark288" </w:instrText>
          </w:r>
          <w:r>
            <w:fldChar w:fldCharType="separate"/>
          </w:r>
          <w:r>
            <w:rPr>
              <w:w w:val="95"/>
            </w:rPr>
            <w:t>说出</w:t>
          </w:r>
          <w:r>
            <w:rPr>
              <w:spacing w:val="-19"/>
              <w:w w:val="95"/>
            </w:rPr>
            <w:t xml:space="preserve"> </w:t>
          </w:r>
          <w:r>
            <w:rPr>
              <w:rFonts w:ascii="Calibri" w:eastAsia="Calibri"/>
              <w:w w:val="95"/>
            </w:rPr>
            <w:t>10</w:t>
          </w:r>
          <w:r>
            <w:rPr>
              <w:rFonts w:ascii="Calibri" w:eastAsia="Calibri"/>
              <w:spacing w:val="35"/>
              <w:w w:val="95"/>
            </w:rPr>
            <w:t xml:space="preserve"> </w:t>
          </w:r>
          <w:r>
            <w:rPr>
              <w:w w:val="95"/>
            </w:rPr>
            <w:t>个以上的</w:t>
          </w:r>
          <w:r>
            <w:rPr>
              <w:spacing w:val="-23"/>
              <w:w w:val="95"/>
            </w:rPr>
            <w:t xml:space="preserve"> </w:t>
          </w:r>
          <w:r>
            <w:rPr>
              <w:rFonts w:ascii="Calibri" w:eastAsia="Calibri"/>
              <w:w w:val="95"/>
            </w:rPr>
            <w:t>Linux</w:t>
          </w:r>
          <w:r>
            <w:rPr>
              <w:rFonts w:ascii="Calibri" w:eastAsia="Calibri"/>
              <w:spacing w:val="34"/>
              <w:w w:val="95"/>
            </w:rPr>
            <w:t xml:space="preserve"> </w:t>
          </w:r>
          <w:r>
            <w:rPr>
              <w:w w:val="95"/>
            </w:rPr>
            <w:t>命令</w:t>
          </w:r>
          <w:r>
            <w:rPr>
              <w:rFonts w:ascii="Times New Roman" w:eastAsia="Times New Roman"/>
              <w:w w:val="95"/>
            </w:rPr>
            <w:tab/>
          </w:r>
          <w:r>
            <w:rPr>
              <w:rFonts w:ascii="Calibri" w:eastAsia="Calibri"/>
            </w:rPr>
            <w:t>131</w:t>
          </w:r>
          <w:r>
            <w:rPr>
              <w:rFonts w:ascii="Calibri" w:eastAsia="Calibri"/>
            </w:rPr>
            <w:fldChar w:fldCharType="end"/>
          </w:r>
        </w:p>
        <w:p w14:paraId="2143CFF6">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"_bookmark289" </w:instrText>
          </w:r>
          <w:r>
            <w:fldChar w:fldCharType="separate"/>
          </w:r>
          <w:r>
            <w:rPr>
              <w:w w:val="95"/>
            </w:rPr>
            <w:t>在</w:t>
          </w:r>
          <w:r>
            <w:rPr>
              <w:spacing w:val="-9"/>
              <w:w w:val="95"/>
            </w:rPr>
            <w:t xml:space="preserve"> </w:t>
          </w:r>
          <w:r>
            <w:rPr>
              <w:rFonts w:ascii="Calibri" w:eastAsia="Calibri"/>
              <w:w w:val="95"/>
            </w:rPr>
            <w:t>RedHat</w:t>
          </w:r>
          <w:r>
            <w:rPr>
              <w:rFonts w:ascii="Calibri" w:eastAsia="Calibri"/>
              <w:spacing w:val="47"/>
            </w:rPr>
            <w:t xml:space="preserve"> </w:t>
          </w:r>
          <w:r>
            <w:rPr>
              <w:w w:val="95"/>
            </w:rPr>
            <w:t>中，从</w:t>
          </w:r>
          <w:r>
            <w:rPr>
              <w:spacing w:val="-8"/>
              <w:w w:val="95"/>
            </w:rPr>
            <w:t xml:space="preserve"> </w:t>
          </w:r>
          <w:r>
            <w:rPr>
              <w:rFonts w:ascii="Calibri" w:eastAsia="Calibri"/>
              <w:w w:val="95"/>
            </w:rPr>
            <w:t>root</w:t>
          </w:r>
          <w:r>
            <w:rPr>
              <w:rFonts w:ascii="Calibri" w:eastAsia="Calibri"/>
              <w:spacing w:val="42"/>
              <w:w w:val="95"/>
            </w:rPr>
            <w:t xml:space="preserve"> </w:t>
          </w:r>
          <w:r>
            <w:rPr>
              <w:w w:val="95"/>
            </w:rPr>
            <w:t>用户切到</w:t>
          </w:r>
          <w:r>
            <w:rPr>
              <w:spacing w:val="-1"/>
              <w:w w:val="95"/>
            </w:rPr>
            <w:t xml:space="preserve"> </w:t>
          </w:r>
          <w:r>
            <w:rPr>
              <w:rFonts w:ascii="Calibri" w:eastAsia="Calibri"/>
              <w:w w:val="95"/>
            </w:rPr>
            <w:t>userl</w:t>
          </w:r>
          <w:r>
            <w:rPr>
              <w:rFonts w:ascii="Calibri" w:eastAsia="Calibri"/>
              <w:spacing w:val="48"/>
            </w:rPr>
            <w:t xml:space="preserve"> </w:t>
          </w:r>
          <w:r>
            <w:rPr>
              <w:w w:val="95"/>
            </w:rPr>
            <w:t>用户，一般用什么命令？</w:t>
          </w:r>
          <w:r>
            <w:rPr>
              <w:rFonts w:ascii="Times New Roman" w:eastAsia="Times New Roman"/>
              <w:w w:val="95"/>
            </w:rPr>
            <w:tab/>
          </w:r>
          <w:r>
            <w:rPr>
              <w:rFonts w:ascii="Calibri" w:eastAsia="Calibri"/>
            </w:rPr>
            <w:t>132</w:t>
          </w:r>
          <w:r>
            <w:rPr>
              <w:rFonts w:ascii="Calibri" w:eastAsia="Calibri"/>
            </w:rPr>
            <w:fldChar w:fldCharType="end"/>
          </w:r>
        </w:p>
        <w:p w14:paraId="6A6911FA">
          <w:pPr>
            <w:pStyle w:val="10"/>
            <w:numPr>
              <w:ilvl w:val="2"/>
              <w:numId w:val="1"/>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"_bookmark290" </w:instrText>
          </w:r>
          <w:r>
            <w:fldChar w:fldCharType="separate"/>
          </w:r>
          <w:r>
            <w:rPr>
              <w:rFonts w:ascii="Calibri" w:eastAsia="Calibri"/>
            </w:rPr>
            <w:t>Linux</w:t>
          </w:r>
          <w:r>
            <w:rPr>
              <w:rFonts w:ascii="Calibri" w:eastAsia="Calibri"/>
              <w:spacing w:val="3"/>
            </w:rPr>
            <w:t xml:space="preserve"> </w:t>
          </w:r>
          <w:r>
            <w:t>中，一般怎么隐藏文件？</w:t>
          </w:r>
          <w:r>
            <w:rPr>
              <w:rFonts w:ascii="Times New Roman" w:eastAsia="Times New Roman"/>
            </w:rPr>
            <w:tab/>
          </w:r>
          <w:r>
            <w:rPr>
              <w:rFonts w:ascii="Calibri" w:eastAsia="Calibri"/>
            </w:rPr>
            <w:t>132</w:t>
          </w:r>
          <w:r>
            <w:rPr>
              <w:rFonts w:ascii="Calibri" w:eastAsia="Calibri"/>
            </w:rPr>
            <w:fldChar w:fldCharType="end"/>
          </w:r>
        </w:p>
        <w:p w14:paraId="509CD466">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"_bookmark291" </w:instrText>
          </w:r>
          <w:r>
            <w:fldChar w:fldCharType="separate"/>
          </w:r>
          <w:r>
            <w:rPr>
              <w:w w:val="95"/>
            </w:rPr>
            <w:t>在</w:t>
          </w:r>
          <w:r>
            <w:rPr>
              <w:spacing w:val="37"/>
              <w:w w:val="95"/>
            </w:rPr>
            <w:t xml:space="preserve"> </w:t>
          </w:r>
          <w:r>
            <w:rPr>
              <w:rFonts w:ascii="Calibri" w:eastAsia="Calibri"/>
              <w:w w:val="95"/>
            </w:rPr>
            <w:t>Linux</w:t>
          </w:r>
          <w:r>
            <w:rPr>
              <w:rFonts w:ascii="Calibri" w:eastAsia="Calibri"/>
              <w:spacing w:val="92"/>
            </w:rPr>
            <w:t xml:space="preserve"> </w:t>
          </w:r>
          <w:r>
            <w:rPr>
              <w:w w:val="95"/>
            </w:rPr>
            <w:t>系统中，一个文件的访问权限是</w:t>
          </w:r>
          <w:r>
            <w:rPr>
              <w:spacing w:val="43"/>
              <w:w w:val="95"/>
            </w:rPr>
            <w:t xml:space="preserve"> </w:t>
          </w:r>
          <w:r>
            <w:rPr>
              <w:rFonts w:ascii="Calibri" w:eastAsia="Calibri"/>
              <w:w w:val="95"/>
            </w:rPr>
            <w:t>755</w:t>
          </w:r>
          <w:r>
            <w:rPr>
              <w:w w:val="95"/>
            </w:rPr>
            <w:t>，其含义是什么？</w:t>
          </w:r>
          <w:r>
            <w:rPr>
              <w:rFonts w:ascii="Times New Roman" w:eastAsia="Times New Roman"/>
              <w:w w:val="95"/>
            </w:rPr>
            <w:tab/>
          </w:r>
          <w:r>
            <w:rPr>
              <w:rFonts w:ascii="Calibri" w:eastAsia="Calibri"/>
            </w:rPr>
            <w:t>132</w:t>
          </w:r>
          <w:r>
            <w:rPr>
              <w:rFonts w:ascii="Calibri" w:eastAsia="Calibri"/>
            </w:rPr>
            <w:fldChar w:fldCharType="end"/>
          </w:r>
        </w:p>
        <w:p w14:paraId="3BD48CC9">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"_bookmark292" </w:instrText>
          </w:r>
          <w:r>
            <w:fldChar w:fldCharType="separate"/>
          </w:r>
          <w:r>
            <w:t>如何查</w:t>
          </w:r>
          <w:r>
            <w:rPr>
              <w:spacing w:val="50"/>
            </w:rPr>
            <w:t>看</w:t>
          </w:r>
          <w:r>
            <w:rPr>
              <w:rFonts w:ascii="Calibri" w:eastAsia="Calibri"/>
            </w:rPr>
            <w:t xml:space="preserve">CPU </w:t>
          </w:r>
          <w:r>
            <w:t>信息？</w:t>
          </w:r>
          <w:r>
            <w:rPr>
              <w:rFonts w:ascii="Times New Roman" w:eastAsia="Times New Roman"/>
            </w:rPr>
            <w:tab/>
          </w:r>
          <w:r>
            <w:rPr>
              <w:rFonts w:ascii="Calibri" w:eastAsia="Calibri"/>
            </w:rPr>
            <w:t>133</w:t>
          </w:r>
          <w:r>
            <w:rPr>
              <w:rFonts w:ascii="Calibri" w:eastAsia="Calibri"/>
            </w:rPr>
            <w:fldChar w:fldCharType="end"/>
          </w:r>
        </w:p>
        <w:p w14:paraId="19FC1D64">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"_bookmark293" </w:instrText>
          </w:r>
          <w:r>
            <w:fldChar w:fldCharType="separate"/>
          </w:r>
          <w:r>
            <w:t>查看占</w:t>
          </w:r>
          <w:r>
            <w:rPr>
              <w:spacing w:val="50"/>
            </w:rPr>
            <w:t>用</w:t>
          </w:r>
          <w:r>
            <w:rPr>
              <w:rFonts w:ascii="Calibri" w:eastAsia="Calibri"/>
            </w:rPr>
            <w:t>CPU</w:t>
          </w:r>
          <w:r>
            <w:rPr>
              <w:rFonts w:ascii="Calibri" w:eastAsia="Calibri"/>
              <w:spacing w:val="-1"/>
            </w:rPr>
            <w:t xml:space="preserve"> </w:t>
          </w:r>
          <w:r>
            <w:t>使用率最高的进程？</w:t>
          </w:r>
          <w:r>
            <w:rPr>
              <w:rFonts w:ascii="Times New Roman" w:eastAsia="Times New Roman"/>
            </w:rPr>
            <w:tab/>
          </w:r>
          <w:r>
            <w:rPr>
              <w:rFonts w:ascii="Calibri" w:eastAsia="Calibri"/>
            </w:rPr>
            <w:t>133</w:t>
          </w:r>
          <w:r>
            <w:rPr>
              <w:rFonts w:ascii="Calibri" w:eastAsia="Calibri"/>
            </w:rPr>
            <w:fldChar w:fldCharType="end"/>
          </w:r>
        </w:p>
        <w:p w14:paraId="53027E19">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"_bookmark294" </w:instrText>
          </w:r>
          <w:r>
            <w:fldChar w:fldCharType="separate"/>
          </w:r>
          <w:r>
            <w:t>如何查看一个文件的末</w:t>
          </w:r>
          <w:r>
            <w:rPr>
              <w:spacing w:val="47"/>
            </w:rPr>
            <w:t>尾</w:t>
          </w:r>
          <w:r>
            <w:rPr>
              <w:rFonts w:ascii="Calibri" w:eastAsia="Calibri"/>
            </w:rPr>
            <w:t>50</w:t>
          </w:r>
          <w:r>
            <w:rPr>
              <w:rFonts w:ascii="Calibri" w:eastAsia="Calibri"/>
              <w:spacing w:val="-1"/>
            </w:rPr>
            <w:t xml:space="preserve"> </w:t>
          </w:r>
          <w:r>
            <w:t>行？</w:t>
          </w:r>
          <w:r>
            <w:rPr>
              <w:rFonts w:ascii="Times New Roman" w:eastAsia="Times New Roman"/>
            </w:rPr>
            <w:tab/>
          </w:r>
          <w:r>
            <w:rPr>
              <w:rFonts w:ascii="Calibri" w:eastAsia="Calibri"/>
            </w:rPr>
            <w:t>133</w:t>
          </w:r>
          <w:r>
            <w:rPr>
              <w:rFonts w:ascii="Calibri" w:eastAsia="Calibri"/>
            </w:rPr>
            <w:fldChar w:fldCharType="end"/>
          </w:r>
        </w:p>
        <w:p w14:paraId="112F2E57">
          <w:pPr>
            <w:pStyle w:val="10"/>
            <w:numPr>
              <w:ilvl w:val="2"/>
              <w:numId w:val="1"/>
            </w:numPr>
            <w:tabs>
              <w:tab w:val="left" w:pos="1842"/>
              <w:tab w:val="left" w:leader="dot" w:pos="9475"/>
            </w:tabs>
            <w:spacing w:before="199" w:after="0" w:line="240" w:lineRule="auto"/>
            <w:ind w:left="1841" w:right="0" w:hanging="531"/>
            <w:jc w:val="left"/>
            <w:rPr>
              <w:rFonts w:ascii="Calibri" w:hAnsi="Calibri" w:eastAsia="Calibri"/>
            </w:rPr>
          </w:pPr>
          <w:r>
            <w:fldChar w:fldCharType="begin"/>
          </w:r>
          <w:r>
            <w:instrText xml:space="preserve"> HYPERLINK \l "_bookmark295" </w:instrText>
          </w:r>
          <w:r>
            <w:fldChar w:fldCharType="separate"/>
          </w:r>
          <w:r>
            <w:t>如何过滤文件内容中包含</w:t>
          </w:r>
          <w:r>
            <w:rPr>
              <w:rFonts w:ascii="Calibri" w:hAnsi="Calibri" w:eastAsia="Calibri"/>
            </w:rPr>
            <w:t>”ERROR“</w:t>
          </w:r>
          <w:r>
            <w:t>的行？</w:t>
          </w:r>
          <w:r>
            <w:rPr>
              <w:rFonts w:ascii="Times New Roman" w:hAnsi="Times New Roman" w:eastAsia="Times New Roman"/>
            </w:rPr>
            <w:tab/>
          </w:r>
          <w:r>
            <w:rPr>
              <w:rFonts w:ascii="Calibri" w:hAnsi="Calibri" w:eastAsia="Calibri"/>
            </w:rPr>
            <w:t>133</w:t>
          </w:r>
          <w:r>
            <w:rPr>
              <w:rFonts w:ascii="Calibri" w:hAnsi="Calibri" w:eastAsia="Calibri"/>
            </w:rPr>
            <w:fldChar w:fldCharType="end"/>
          </w:r>
        </w:p>
        <w:p w14:paraId="26A4A519">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"_bookmark296" </w:instrText>
          </w:r>
          <w:r>
            <w:fldChar w:fldCharType="separate"/>
          </w:r>
          <w:r>
            <w:t>查看某端口号？</w:t>
          </w:r>
          <w:r>
            <w:rPr>
              <w:rFonts w:ascii="Times New Roman" w:eastAsia="Times New Roman"/>
            </w:rPr>
            <w:tab/>
          </w:r>
          <w:r>
            <w:rPr>
              <w:rFonts w:ascii="Calibri" w:eastAsia="Calibri"/>
            </w:rPr>
            <w:t>133</w:t>
          </w:r>
          <w:r>
            <w:rPr>
              <w:rFonts w:ascii="Calibri" w:eastAsia="Calibri"/>
            </w:rPr>
            <w:fldChar w:fldCharType="end"/>
          </w:r>
        </w:p>
        <w:p w14:paraId="6FCCDFFD">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"_bookmark297" </w:instrText>
          </w:r>
          <w:r>
            <w:fldChar w:fldCharType="separate"/>
          </w:r>
          <w:r>
            <w:t>查看某进程号？</w:t>
          </w:r>
          <w:r>
            <w:rPr>
              <w:rFonts w:ascii="Times New Roman" w:eastAsia="Times New Roman"/>
            </w:rPr>
            <w:tab/>
          </w:r>
          <w:r>
            <w:rPr>
              <w:rFonts w:ascii="Calibri" w:eastAsia="Calibri"/>
            </w:rPr>
            <w:t>133</w:t>
          </w:r>
          <w:r>
            <w:rPr>
              <w:rFonts w:ascii="Calibri" w:eastAsia="Calibri"/>
            </w:rPr>
            <w:fldChar w:fldCharType="end"/>
          </w:r>
        </w:p>
        <w:p w14:paraId="0A6A6FF3">
          <w:pPr>
            <w:pStyle w:val="10"/>
            <w:numPr>
              <w:ilvl w:val="2"/>
              <w:numId w:val="1"/>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"_bookmark298" </w:instrText>
          </w:r>
          <w:r>
            <w:fldChar w:fldCharType="separate"/>
          </w:r>
          <w:r>
            <w:rPr>
              <w:rFonts w:ascii="Calibri" w:eastAsia="Calibri"/>
              <w:w w:val="95"/>
            </w:rPr>
            <w:t>grep</w:t>
          </w:r>
          <w:r>
            <w:rPr>
              <w:rFonts w:ascii="Calibri" w:eastAsia="Calibri"/>
              <w:spacing w:val="22"/>
              <w:w w:val="95"/>
            </w:rPr>
            <w:t xml:space="preserve"> </w:t>
          </w:r>
          <w:r>
            <w:rPr>
              <w:w w:val="95"/>
            </w:rPr>
            <w:t>和</w:t>
          </w:r>
          <w:r>
            <w:rPr>
              <w:spacing w:val="-18"/>
              <w:w w:val="95"/>
            </w:rPr>
            <w:t xml:space="preserve"> </w:t>
          </w:r>
          <w:r>
            <w:rPr>
              <w:rFonts w:ascii="Calibri" w:eastAsia="Calibri"/>
              <w:w w:val="95"/>
            </w:rPr>
            <w:t>find</w:t>
          </w:r>
          <w:r>
            <w:rPr>
              <w:rFonts w:ascii="Calibri" w:eastAsia="Calibri"/>
              <w:spacing w:val="23"/>
              <w:w w:val="95"/>
            </w:rPr>
            <w:t xml:space="preserve"> </w:t>
          </w:r>
          <w:r>
            <w:rPr>
              <w:w w:val="95"/>
            </w:rPr>
            <w:t>的区别？</w:t>
          </w:r>
          <w:r>
            <w:rPr>
              <w:rFonts w:ascii="Calibri" w:eastAsia="Calibri"/>
              <w:w w:val="95"/>
            </w:rPr>
            <w:t>grep</w:t>
          </w:r>
          <w:r>
            <w:rPr>
              <w:rFonts w:ascii="Calibri" w:eastAsia="Calibri"/>
              <w:spacing w:val="27"/>
              <w:w w:val="95"/>
            </w:rPr>
            <w:t xml:space="preserve"> </w:t>
          </w:r>
          <w:r>
            <w:rPr>
              <w:w w:val="95"/>
            </w:rPr>
            <w:t>都有哪些用法？</w:t>
          </w:r>
          <w:r>
            <w:rPr>
              <w:rFonts w:ascii="Times New Roman" w:eastAsia="Times New Roman"/>
              <w:w w:val="95"/>
            </w:rPr>
            <w:tab/>
          </w:r>
          <w:r>
            <w:rPr>
              <w:rFonts w:ascii="Calibri" w:eastAsia="Calibri"/>
            </w:rPr>
            <w:t>133</w:t>
          </w:r>
          <w:r>
            <w:rPr>
              <w:rFonts w:ascii="Calibri" w:eastAsia="Calibri"/>
            </w:rPr>
            <w:fldChar w:fldCharType="end"/>
          </w:r>
        </w:p>
        <w:p w14:paraId="6D7F207B">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"_bookmark299" </w:instrText>
          </w:r>
          <w:r>
            <w:fldChar w:fldCharType="separate"/>
          </w:r>
          <w:r>
            <w:rPr>
              <w:w w:val="95"/>
            </w:rPr>
            <w:t>查看</w:t>
          </w:r>
          <w:r>
            <w:rPr>
              <w:spacing w:val="-17"/>
              <w:w w:val="95"/>
            </w:rPr>
            <w:t xml:space="preserve"> </w:t>
          </w:r>
          <w:r>
            <w:rPr>
              <w:rFonts w:ascii="Calibri" w:eastAsia="Calibri"/>
              <w:w w:val="95"/>
            </w:rPr>
            <w:t>IP</w:t>
          </w:r>
          <w:r>
            <w:rPr>
              <w:rFonts w:ascii="Calibri" w:eastAsia="Calibri"/>
              <w:spacing w:val="29"/>
              <w:w w:val="95"/>
            </w:rPr>
            <w:t xml:space="preserve"> </w:t>
          </w:r>
          <w:r>
            <w:rPr>
              <w:w w:val="95"/>
            </w:rPr>
            <w:t>地址？</w:t>
          </w:r>
          <w:r>
            <w:rPr>
              <w:rFonts w:ascii="Times New Roman" w:eastAsia="Times New Roman"/>
              <w:w w:val="95"/>
            </w:rPr>
            <w:tab/>
          </w:r>
          <w:r>
            <w:rPr>
              <w:rFonts w:ascii="Calibri" w:eastAsia="Calibri"/>
            </w:rPr>
            <w:t>133</w:t>
          </w:r>
          <w:r>
            <w:rPr>
              <w:rFonts w:ascii="Calibri" w:eastAsia="Calibri"/>
            </w:rPr>
            <w:fldChar w:fldCharType="end"/>
          </w:r>
        </w:p>
        <w:p w14:paraId="325666E7">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"_bookmark300" </w:instrText>
          </w:r>
          <w:r>
            <w:fldChar w:fldCharType="separate"/>
          </w:r>
          <w:r>
            <w:t>创建和删除一个多级目录？</w:t>
          </w:r>
          <w:r>
            <w:rPr>
              <w:rFonts w:ascii="Times New Roman" w:eastAsia="Times New Roman"/>
            </w:rPr>
            <w:tab/>
          </w:r>
          <w:r>
            <w:rPr>
              <w:rFonts w:ascii="Calibri" w:eastAsia="Calibri"/>
            </w:rPr>
            <w:t>133</w:t>
          </w:r>
          <w:r>
            <w:rPr>
              <w:rFonts w:ascii="Calibri" w:eastAsia="Calibri"/>
            </w:rPr>
            <w:fldChar w:fldCharType="end"/>
          </w:r>
        </w:p>
        <w:p w14:paraId="442C9493">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"_bookmark301" </w:instrText>
          </w:r>
          <w:r>
            <w:fldChar w:fldCharType="separate"/>
          </w:r>
          <w:r>
            <w:t>在当前用户家目录中查</w:t>
          </w:r>
          <w:r>
            <w:rPr>
              <w:spacing w:val="50"/>
            </w:rPr>
            <w:t>找</w:t>
          </w:r>
          <w:r>
            <w:rPr>
              <w:rFonts w:ascii="Calibri" w:eastAsia="Calibri"/>
            </w:rPr>
            <w:t>haha.txt</w:t>
          </w:r>
          <w:r>
            <w:rPr>
              <w:rFonts w:ascii="Calibri" w:eastAsia="Calibri"/>
              <w:spacing w:val="-7"/>
            </w:rPr>
            <w:t xml:space="preserve"> </w:t>
          </w:r>
          <w:r>
            <w:t>文件？</w:t>
          </w:r>
          <w:r>
            <w:rPr>
              <w:rFonts w:ascii="Times New Roman" w:eastAsia="Times New Roman"/>
            </w:rPr>
            <w:tab/>
          </w:r>
          <w:r>
            <w:rPr>
              <w:rFonts w:ascii="Calibri" w:eastAsia="Calibri"/>
            </w:rPr>
            <w:t>134</w:t>
          </w:r>
          <w:r>
            <w:rPr>
              <w:rFonts w:ascii="Calibri" w:eastAsia="Calibri"/>
            </w:rPr>
            <w:fldChar w:fldCharType="end"/>
          </w:r>
        </w:p>
        <w:p w14:paraId="2E89A416">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"_bookmark302" </w:instrText>
          </w:r>
          <w:r>
            <w:fldChar w:fldCharType="separate"/>
          </w:r>
          <w:r>
            <w:t>如何查询</w:t>
          </w:r>
          <w:r>
            <w:rPr>
              <w:spacing w:val="50"/>
            </w:rPr>
            <w:t>出</w:t>
          </w:r>
          <w:r>
            <w:rPr>
              <w:rFonts w:ascii="Calibri" w:eastAsia="Calibri"/>
            </w:rPr>
            <w:t>tomcat</w:t>
          </w:r>
          <w:r>
            <w:rPr>
              <w:rFonts w:ascii="Calibri" w:eastAsia="Calibri"/>
              <w:spacing w:val="-5"/>
            </w:rPr>
            <w:t xml:space="preserve"> </w:t>
          </w:r>
          <w:r>
            <w:t>的进程并杀掉这个进程，写</w:t>
          </w:r>
          <w:r>
            <w:rPr>
              <w:spacing w:val="47"/>
            </w:rPr>
            <w:t>出</w:t>
          </w:r>
          <w:r>
            <w:rPr>
              <w:rFonts w:ascii="Calibri" w:eastAsia="Calibri"/>
            </w:rPr>
            <w:t>linux</w:t>
          </w:r>
          <w:r>
            <w:rPr>
              <w:rFonts w:ascii="Calibri" w:eastAsia="Calibri"/>
              <w:spacing w:val="-3"/>
            </w:rPr>
            <w:t xml:space="preserve"> </w:t>
          </w:r>
          <w:r>
            <w:t>命令？</w:t>
          </w:r>
          <w:r>
            <w:rPr>
              <w:rFonts w:ascii="Times New Roman" w:eastAsia="Times New Roman"/>
            </w:rPr>
            <w:tab/>
          </w:r>
          <w:r>
            <w:rPr>
              <w:rFonts w:ascii="Calibri" w:eastAsia="Calibri"/>
            </w:rPr>
            <w:t>134</w:t>
          </w:r>
          <w:r>
            <w:rPr>
              <w:rFonts w:ascii="Calibri" w:eastAsia="Calibri"/>
            </w:rPr>
            <w:fldChar w:fldCharType="end"/>
          </w:r>
        </w:p>
        <w:p w14:paraId="3E5E6AEB">
          <w:pPr>
            <w:pStyle w:val="10"/>
            <w:numPr>
              <w:ilvl w:val="2"/>
              <w:numId w:val="1"/>
            </w:numPr>
            <w:tabs>
              <w:tab w:val="left" w:pos="1948"/>
              <w:tab w:val="left" w:leader="dot" w:pos="9473"/>
            </w:tabs>
            <w:spacing w:before="198" w:after="0" w:line="240" w:lineRule="auto"/>
            <w:ind w:left="1947" w:right="0" w:hanging="637"/>
            <w:jc w:val="left"/>
            <w:rPr>
              <w:rFonts w:ascii="Calibri" w:eastAsia="Calibri"/>
            </w:rPr>
          </w:pPr>
          <w:r>
            <w:fldChar w:fldCharType="begin"/>
          </w:r>
          <w:r>
            <w:instrText xml:space="preserve"> HYPERLINK \l "_bookmark303" </w:instrText>
          </w:r>
          <w:r>
            <w:fldChar w:fldCharType="separate"/>
          </w:r>
          <w:r>
            <w:t>动态查看日志文件？</w:t>
          </w:r>
          <w:r>
            <w:rPr>
              <w:rFonts w:ascii="Times New Roman" w:eastAsia="Times New Roman"/>
            </w:rPr>
            <w:tab/>
          </w:r>
          <w:r>
            <w:rPr>
              <w:rFonts w:ascii="Calibri" w:eastAsia="Calibri"/>
            </w:rPr>
            <w:t>134</w:t>
          </w:r>
          <w:r>
            <w:rPr>
              <w:rFonts w:ascii="Calibri" w:eastAsia="Calibri"/>
            </w:rPr>
            <w:fldChar w:fldCharType="end"/>
          </w:r>
        </w:p>
        <w:p w14:paraId="4C15819C">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"_bookmark304" </w:instrText>
          </w:r>
          <w:r>
            <w:fldChar w:fldCharType="separate"/>
          </w:r>
          <w:r>
            <w:t>查看系统硬盘空间的命令？</w:t>
          </w:r>
          <w:r>
            <w:rPr>
              <w:rFonts w:ascii="Times New Roman" w:eastAsia="Times New Roman"/>
            </w:rPr>
            <w:tab/>
          </w:r>
          <w:r>
            <w:rPr>
              <w:rFonts w:ascii="Calibri" w:eastAsia="Calibri"/>
            </w:rPr>
            <w:t>134</w:t>
          </w:r>
          <w:r>
            <w:rPr>
              <w:rFonts w:ascii="Calibri" w:eastAsia="Calibri"/>
            </w:rPr>
            <w:fldChar w:fldCharType="end"/>
          </w:r>
        </w:p>
        <w:p w14:paraId="6AB59CB3">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"_bookmark305" </w:instrText>
          </w:r>
          <w:r>
            <w:fldChar w:fldCharType="separate"/>
          </w:r>
          <w:r>
            <w:t>查看当前机器</w:t>
          </w:r>
          <w:r>
            <w:rPr>
              <w:spacing w:val="-4"/>
            </w:rPr>
            <w:t xml:space="preserve"> </w:t>
          </w:r>
          <w:r>
            <w:rPr>
              <w:rFonts w:ascii="Calibri" w:eastAsia="Calibri"/>
            </w:rPr>
            <w:t>listen</w:t>
          </w:r>
          <w:r>
            <w:rPr>
              <w:rFonts w:ascii="Calibri" w:eastAsia="Calibri"/>
              <w:spacing w:val="54"/>
            </w:rPr>
            <w:t xml:space="preserve"> </w:t>
          </w:r>
          <w:r>
            <w:t>的所有端口？</w:t>
          </w:r>
          <w:r>
            <w:rPr>
              <w:rFonts w:ascii="Times New Roman" w:eastAsia="Times New Roman"/>
            </w:rPr>
            <w:tab/>
          </w:r>
          <w:r>
            <w:rPr>
              <w:rFonts w:ascii="Calibri" w:eastAsia="Calibri"/>
            </w:rPr>
            <w:t>134</w:t>
          </w:r>
          <w:r>
            <w:rPr>
              <w:rFonts w:ascii="Calibri" w:eastAsia="Calibri"/>
            </w:rPr>
            <w:fldChar w:fldCharType="end"/>
          </w:r>
        </w:p>
        <w:p w14:paraId="76FE2F2E">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"_bookmark306" </w:instrText>
          </w:r>
          <w:r>
            <w:fldChar w:fldCharType="separate"/>
          </w:r>
          <w:r>
            <w:t>把一个文件夹打包压缩成</w:t>
          </w:r>
          <w:r>
            <w:rPr>
              <w:rFonts w:ascii="Calibri" w:eastAsia="Calibri"/>
            </w:rPr>
            <w:t>.tar.gz</w:t>
          </w:r>
          <w:r>
            <w:rPr>
              <w:rFonts w:ascii="Calibri" w:eastAsia="Calibri"/>
              <w:spacing w:val="36"/>
            </w:rPr>
            <w:t xml:space="preserve"> </w:t>
          </w:r>
          <w:r>
            <w:t>的命令，以及解压拆包</w:t>
          </w:r>
          <w:r>
            <w:rPr>
              <w:rFonts w:ascii="Calibri" w:eastAsia="Calibri"/>
            </w:rPr>
            <w:t>.tar.gz</w:t>
          </w:r>
          <w:r>
            <w:rPr>
              <w:rFonts w:ascii="Calibri" w:eastAsia="Calibri"/>
              <w:spacing w:val="36"/>
            </w:rPr>
            <w:t xml:space="preserve"> </w:t>
          </w:r>
          <w:r>
            <w:t>的命令？</w:t>
          </w:r>
          <w:r>
            <w:rPr>
              <w:rFonts w:ascii="Times New Roman" w:eastAsia="Times New Roman"/>
            </w:rPr>
            <w:tab/>
          </w:r>
          <w:r>
            <w:rPr>
              <w:rFonts w:ascii="Calibri" w:eastAsia="Calibri"/>
            </w:rPr>
            <w:t>134</w:t>
          </w:r>
          <w:r>
            <w:rPr>
              <w:rFonts w:ascii="Calibri" w:eastAsia="Calibri"/>
            </w:rPr>
            <w:fldChar w:fldCharType="end"/>
          </w:r>
        </w:p>
        <w:p w14:paraId="73D8D2EB">
          <w:pPr>
            <w:pStyle w:val="10"/>
            <w:numPr>
              <w:ilvl w:val="2"/>
              <w:numId w:val="1"/>
            </w:numPr>
            <w:tabs>
              <w:tab w:val="left" w:pos="1900"/>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"_bookmark307" </w:instrText>
          </w:r>
          <w:r>
            <w:fldChar w:fldCharType="separate"/>
          </w:r>
          <w:r>
            <w:rPr>
              <w:rFonts w:ascii="Calibri" w:eastAsia="Calibri"/>
            </w:rPr>
            <w:t xml:space="preserve">Xshell  </w:t>
          </w:r>
          <w:r>
            <w:rPr>
              <w:rFonts w:ascii="Calibri" w:eastAsia="Calibri"/>
              <w:spacing w:val="34"/>
            </w:rPr>
            <w:t xml:space="preserve"> </w:t>
          </w:r>
          <w:r>
            <w:t>工具</w:t>
          </w:r>
          <w:r>
            <w:rPr>
              <w:spacing w:val="11"/>
            </w:rPr>
            <w:t>如</w:t>
          </w:r>
          <w:r>
            <w:t>果想要</w:t>
          </w:r>
          <w:r>
            <w:rPr>
              <w:spacing w:val="11"/>
            </w:rPr>
            <w:t>实</w:t>
          </w:r>
          <w:r>
            <w:t>现从服务</w:t>
          </w:r>
          <w:r>
            <w:rPr>
              <w:spacing w:val="11"/>
            </w:rPr>
            <w:t>器</w:t>
          </w:r>
          <w:r>
            <w:t>上传或</w:t>
          </w:r>
          <w:r>
            <w:rPr>
              <w:spacing w:val="11"/>
            </w:rPr>
            <w:t>者</w:t>
          </w:r>
          <w:r>
            <w:t>下载文</w:t>
          </w:r>
          <w:r>
            <w:rPr>
              <w:spacing w:val="11"/>
            </w:rPr>
            <w:t>件</w:t>
          </w:r>
          <w:r>
            <w:t>的话</w:t>
          </w:r>
          <w:r>
            <w:rPr>
              <w:rFonts w:ascii="Calibri" w:eastAsia="Calibri"/>
            </w:rPr>
            <w:t>,</w:t>
          </w:r>
          <w:r>
            <w:t>可以</w:t>
          </w:r>
          <w:r>
            <w:rPr>
              <w:spacing w:val="11"/>
            </w:rPr>
            <w:t>在</w:t>
          </w:r>
          <w:r>
            <w:t>服务器</w:t>
          </w:r>
          <w:r>
            <w:rPr>
              <w:spacing w:val="11"/>
            </w:rPr>
            <w:t>上</w:t>
          </w:r>
          <w:r>
            <w:t>安装什么</w:t>
          </w:r>
          <w:r>
            <w:fldChar w:fldCharType="end"/>
          </w:r>
          <w:r>
            <w:t>包？</w:t>
          </w:r>
          <w:r>
            <w:rPr>
              <w:rFonts w:ascii="Times New Roman" w:eastAsia="Times New Roman"/>
            </w:rPr>
            <w:tab/>
          </w:r>
          <w:r>
            <w:rPr>
              <w:rFonts w:ascii="Calibri" w:eastAsia="Calibri"/>
            </w:rPr>
            <w:t>134</w:t>
          </w:r>
        </w:p>
        <w:p w14:paraId="26F2BFB6">
          <w:pPr>
            <w:pStyle w:val="10"/>
            <w:numPr>
              <w:ilvl w:val="2"/>
              <w:numId w:val="1"/>
            </w:numPr>
            <w:tabs>
              <w:tab w:val="left" w:pos="1948"/>
              <w:tab w:val="left" w:leader="dot" w:pos="9473"/>
            </w:tabs>
            <w:spacing w:before="0" w:after="0" w:line="269" w:lineRule="exact"/>
            <w:ind w:left="1947" w:right="0" w:hanging="637"/>
            <w:jc w:val="left"/>
            <w:rPr>
              <w:rFonts w:ascii="Calibri" w:eastAsia="Calibri"/>
            </w:rPr>
          </w:pPr>
          <w:r>
            <w:fldChar w:fldCharType="begin"/>
          </w:r>
          <w:r>
            <w:instrText xml:space="preserve"> HYPERLINK \l "_bookmark308" </w:instrText>
          </w:r>
          <w:r>
            <w:fldChar w:fldCharType="separate"/>
          </w:r>
          <w:r>
            <w:t>以</w:t>
          </w:r>
          <w:r>
            <w:rPr>
              <w:rFonts w:ascii="Calibri" w:eastAsia="Calibri"/>
            </w:rPr>
            <w:t>/etc/passwd</w:t>
          </w:r>
          <w:r>
            <w:rPr>
              <w:rFonts w:ascii="Calibri" w:eastAsia="Calibri"/>
              <w:spacing w:val="45"/>
            </w:rPr>
            <w:t xml:space="preserve"> </w:t>
          </w:r>
          <w:r>
            <w:t>的前五行内容为例，提取用户名？</w:t>
          </w:r>
          <w:r>
            <w:rPr>
              <w:rFonts w:ascii="Times New Roman" w:eastAsia="Times New Roman"/>
            </w:rPr>
            <w:tab/>
          </w:r>
          <w:r>
            <w:rPr>
              <w:rFonts w:ascii="Calibri" w:eastAsia="Calibri"/>
            </w:rPr>
            <w:t>134</w:t>
          </w:r>
          <w:r>
            <w:rPr>
              <w:rFonts w:ascii="Calibri" w:eastAsia="Calibri"/>
            </w:rPr>
            <w:fldChar w:fldCharType="end"/>
          </w:r>
        </w:p>
        <w:p w14:paraId="1895C53F">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"_bookmark309" </w:instrText>
          </w:r>
          <w:r>
            <w:fldChar w:fldCharType="separate"/>
          </w:r>
          <w:r>
            <w:rPr>
              <w:w w:val="95"/>
            </w:rPr>
            <w:t>在</w:t>
          </w:r>
          <w:r>
            <w:rPr>
              <w:spacing w:val="28"/>
              <w:w w:val="95"/>
            </w:rPr>
            <w:t xml:space="preserve"> </w:t>
          </w:r>
          <w:r>
            <w:rPr>
              <w:rFonts w:ascii="Calibri" w:eastAsia="Calibri"/>
              <w:w w:val="95"/>
            </w:rPr>
            <w:t>linux</w:t>
          </w:r>
          <w:r>
            <w:rPr>
              <w:rFonts w:ascii="Calibri" w:eastAsia="Calibri"/>
              <w:spacing w:val="76"/>
            </w:rPr>
            <w:t xml:space="preserve"> </w:t>
          </w:r>
          <w:r>
            <w:rPr>
              <w:w w:val="95"/>
            </w:rPr>
            <w:t>中</w:t>
          </w:r>
          <w:r>
            <w:rPr>
              <w:spacing w:val="28"/>
              <w:w w:val="95"/>
            </w:rPr>
            <w:t xml:space="preserve"> </w:t>
          </w:r>
          <w:r>
            <w:rPr>
              <w:rFonts w:ascii="Calibri" w:eastAsia="Calibri"/>
              <w:w w:val="95"/>
            </w:rPr>
            <w:t>find</w:t>
          </w:r>
          <w:r>
            <w:rPr>
              <w:rFonts w:ascii="Calibri" w:eastAsia="Calibri"/>
              <w:spacing w:val="76"/>
            </w:rPr>
            <w:t xml:space="preserve"> </w:t>
          </w:r>
          <w:r>
            <w:rPr>
              <w:w w:val="95"/>
            </w:rPr>
            <w:t>和</w:t>
          </w:r>
          <w:r>
            <w:rPr>
              <w:spacing w:val="-32"/>
              <w:w w:val="95"/>
            </w:rPr>
            <w:t xml:space="preserve"> </w:t>
          </w:r>
          <w:r>
            <w:rPr>
              <w:rFonts w:ascii="Calibri" w:eastAsia="Calibri"/>
              <w:w w:val="95"/>
            </w:rPr>
            <w:t>grep</w:t>
          </w:r>
          <w:r>
            <w:rPr>
              <w:rFonts w:ascii="Calibri" w:eastAsia="Calibri"/>
              <w:spacing w:val="76"/>
            </w:rPr>
            <w:t xml:space="preserve"> </w:t>
          </w:r>
          <w:r>
            <w:rPr>
              <w:w w:val="95"/>
            </w:rPr>
            <w:t>的区别？</w:t>
          </w:r>
          <w:r>
            <w:rPr>
              <w:rFonts w:ascii="Times New Roman" w:eastAsia="Times New Roman"/>
              <w:w w:val="95"/>
            </w:rPr>
            <w:tab/>
          </w:r>
          <w:r>
            <w:rPr>
              <w:rFonts w:ascii="Calibri" w:eastAsia="Calibri"/>
            </w:rPr>
            <w:t>135</w:t>
          </w:r>
          <w:r>
            <w:rPr>
              <w:rFonts w:ascii="Calibri" w:eastAsia="Calibri"/>
            </w:rPr>
            <w:fldChar w:fldCharType="end"/>
          </w:r>
        </w:p>
        <w:p w14:paraId="0A3ACF9E">
          <w:pPr>
            <w:pStyle w:val="10"/>
            <w:numPr>
              <w:ilvl w:val="2"/>
              <w:numId w:val="1"/>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"_bookmark310" </w:instrText>
          </w:r>
          <w:r>
            <w:fldChar w:fldCharType="separate"/>
          </w:r>
          <w:r>
            <w:rPr>
              <w:rFonts w:ascii="Calibri" w:eastAsia="Calibri"/>
            </w:rPr>
            <w:t>linux</w:t>
          </w:r>
          <w:r>
            <w:rPr>
              <w:rFonts w:ascii="Calibri" w:eastAsia="Calibri"/>
              <w:spacing w:val="-1"/>
            </w:rPr>
            <w:t xml:space="preserve"> </w:t>
          </w:r>
          <w:r>
            <w:t>查看文件用什么命令，查看进程用什么命令</w:t>
          </w:r>
          <w:r>
            <w:rPr>
              <w:rFonts w:ascii="Times New Roman" w:eastAsia="Times New Roman"/>
            </w:rPr>
            <w:tab/>
          </w:r>
          <w:r>
            <w:rPr>
              <w:rFonts w:ascii="Calibri" w:eastAsia="Calibri"/>
            </w:rPr>
            <w:t>135</w:t>
          </w:r>
          <w:r>
            <w:rPr>
              <w:rFonts w:ascii="Calibri" w:eastAsia="Calibri"/>
            </w:rPr>
            <w:fldChar w:fldCharType="end"/>
          </w:r>
        </w:p>
        <w:p w14:paraId="571E1F3E">
          <w:pPr>
            <w:pStyle w:val="10"/>
            <w:numPr>
              <w:ilvl w:val="2"/>
              <w:numId w:val="1"/>
            </w:numPr>
            <w:tabs>
              <w:tab w:val="left" w:pos="1948"/>
              <w:tab w:val="left" w:leader="dot" w:pos="9473"/>
            </w:tabs>
            <w:spacing w:before="199" w:after="20" w:line="240" w:lineRule="auto"/>
            <w:ind w:left="1947" w:right="0" w:hanging="637"/>
            <w:jc w:val="left"/>
            <w:rPr>
              <w:rFonts w:ascii="Calibri" w:eastAsia="Calibri"/>
            </w:rPr>
          </w:pPr>
          <w:r>
            <w:fldChar w:fldCharType="begin"/>
          </w:r>
          <w:r>
            <w:instrText xml:space="preserve"> HYPERLINK \l "_bookmark311" </w:instrText>
          </w:r>
          <w:r>
            <w:fldChar w:fldCharType="separate"/>
          </w:r>
          <w:r>
            <w:t>查看日志常用什么命令，主要查看什么内容</w:t>
          </w:r>
          <w:r>
            <w:rPr>
              <w:rFonts w:ascii="Times New Roman" w:eastAsia="Times New Roman"/>
            </w:rPr>
            <w:tab/>
          </w:r>
          <w:r>
            <w:rPr>
              <w:rFonts w:ascii="Calibri" w:eastAsia="Calibri"/>
            </w:rPr>
            <w:t>135</w:t>
          </w:r>
          <w:r>
            <w:rPr>
              <w:rFonts w:ascii="Calibri" w:eastAsia="Calibri"/>
            </w:rPr>
            <w:fldChar w:fldCharType="end"/>
          </w:r>
        </w:p>
        <w:p w14:paraId="2E89E563">
          <w:pPr>
            <w:pStyle w:val="12"/>
            <w:numPr>
              <w:ilvl w:val="1"/>
              <w:numId w:val="1"/>
            </w:numPr>
            <w:tabs>
              <w:tab w:val="left" w:pos="1206"/>
              <w:tab w:val="left" w:leader="dot" w:pos="9473"/>
            </w:tabs>
            <w:spacing w:before="49" w:after="0" w:line="240" w:lineRule="auto"/>
            <w:ind w:left="1205" w:right="0" w:hanging="315"/>
            <w:jc w:val="left"/>
          </w:pPr>
          <w:r>
            <w:fldChar w:fldCharType="begin"/>
          </w:r>
          <w:r>
            <w:instrText xml:space="preserve"> HYPERLINK \l "_bookmark312" </w:instrText>
          </w:r>
          <w:r>
            <w:fldChar w:fldCharType="separate"/>
          </w:r>
          <w:r>
            <w:t>Linux</w:t>
          </w:r>
          <w:r>
            <w:rPr>
              <w:spacing w:val="1"/>
            </w:rPr>
            <w:t xml:space="preserve"> </w:t>
          </w:r>
          <w:r>
            <w:rPr>
              <w:rFonts w:hint="eastAsia" w:ascii="宋体" w:eastAsia="宋体"/>
            </w:rPr>
            <w:t>练习题</w:t>
          </w:r>
          <w:r>
            <w:rPr>
              <w:rFonts w:ascii="Times New Roman" w:eastAsia="Times New Roman"/>
            </w:rPr>
            <w:tab/>
          </w:r>
          <w:r>
            <w:t>135</w:t>
          </w:r>
          <w:r>
            <w:fldChar w:fldCharType="end"/>
          </w:r>
        </w:p>
        <w:p w14:paraId="1CC473B2">
          <w:pPr>
            <w:pStyle w:val="10"/>
            <w:numPr>
              <w:ilvl w:val="2"/>
              <w:numId w:val="1"/>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"_bookmark313" </w:instrText>
          </w:r>
          <w:r>
            <w:fldChar w:fldCharType="separate"/>
          </w:r>
          <w:r>
            <w:rPr>
              <w:rFonts w:ascii="Calibri" w:eastAsia="Calibri"/>
            </w:rPr>
            <w:t>cron</w:t>
          </w:r>
          <w:r>
            <w:rPr>
              <w:rFonts w:ascii="Calibri" w:eastAsia="Calibri"/>
              <w:spacing w:val="52"/>
            </w:rPr>
            <w:t xml:space="preserve"> </w:t>
          </w:r>
          <w:r>
            <w:t>后台常驻程序</w:t>
          </w:r>
          <w:r>
            <w:rPr>
              <w:spacing w:val="-2"/>
            </w:rPr>
            <w:t xml:space="preserve"> </w:t>
          </w:r>
          <w:r>
            <w:rPr>
              <w:rFonts w:ascii="Calibri" w:eastAsia="Calibri"/>
            </w:rPr>
            <w:t>(daemon)</w:t>
          </w:r>
          <w:r>
            <w:rPr>
              <w:rFonts w:ascii="Calibri" w:eastAsia="Calibri"/>
              <w:spacing w:val="56"/>
            </w:rPr>
            <w:t xml:space="preserve"> </w:t>
          </w:r>
          <w:r>
            <w:t>用于：</w:t>
          </w:r>
          <w:r>
            <w:rPr>
              <w:rFonts w:ascii="Times New Roman" w:eastAsia="Times New Roman"/>
            </w:rPr>
            <w:tab/>
          </w:r>
          <w:r>
            <w:rPr>
              <w:rFonts w:ascii="Calibri" w:eastAsia="Calibri"/>
            </w:rPr>
            <w:t>135</w:t>
          </w:r>
          <w:r>
            <w:rPr>
              <w:rFonts w:ascii="Calibri" w:eastAsia="Calibri"/>
            </w:rPr>
            <w:fldChar w:fldCharType="end"/>
          </w:r>
        </w:p>
        <w:p w14:paraId="3DA03845">
          <w:pPr>
            <w:pStyle w:val="10"/>
            <w:numPr>
              <w:ilvl w:val="2"/>
              <w:numId w:val="1"/>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"_bookmark314" </w:instrText>
          </w:r>
          <w:r>
            <w:fldChar w:fldCharType="separate"/>
          </w:r>
          <w:r>
            <w:rPr>
              <w:w w:val="95"/>
            </w:rPr>
            <w:t>下面哪个</w:t>
          </w:r>
          <w:r>
            <w:rPr>
              <w:spacing w:val="49"/>
              <w:w w:val="95"/>
            </w:rPr>
            <w:t xml:space="preserve"> </w:t>
          </w:r>
          <w:r>
            <w:rPr>
              <w:rFonts w:ascii="Calibri" w:eastAsia="Calibri"/>
              <w:w w:val="95"/>
            </w:rPr>
            <w:t>Linux</w:t>
          </w:r>
          <w:r>
            <w:rPr>
              <w:rFonts w:ascii="Calibri" w:eastAsia="Calibri"/>
              <w:spacing w:val="100"/>
            </w:rPr>
            <w:t xml:space="preserve"> </w:t>
          </w:r>
          <w:r>
            <w:rPr>
              <w:w w:val="95"/>
            </w:rPr>
            <w:t>命令可以一次显示一页内容？</w:t>
          </w:r>
          <w:r>
            <w:rPr>
              <w:rFonts w:ascii="Times New Roman" w:eastAsia="Times New Roman"/>
              <w:w w:val="95"/>
            </w:rPr>
            <w:tab/>
          </w:r>
          <w:r>
            <w:rPr>
              <w:rFonts w:ascii="Calibri" w:eastAsia="Calibri"/>
            </w:rPr>
            <w:t>136</w:t>
          </w:r>
          <w:r>
            <w:rPr>
              <w:rFonts w:ascii="Calibri" w:eastAsia="Calibri"/>
            </w:rPr>
            <w:fldChar w:fldCharType="end"/>
          </w:r>
        </w:p>
        <w:p w14:paraId="7A7794B2">
          <w:pPr>
            <w:pStyle w:val="10"/>
            <w:numPr>
              <w:ilvl w:val="2"/>
              <w:numId w:val="1"/>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"_bookmark315" </w:instrText>
          </w:r>
          <w:r>
            <w:fldChar w:fldCharType="separate"/>
          </w:r>
          <w:r>
            <w:t>怎样了解您在当前目录下还有多大空间？</w:t>
          </w:r>
          <w:r>
            <w:rPr>
              <w:rFonts w:ascii="Times New Roman" w:eastAsia="Times New Roman"/>
            </w:rPr>
            <w:tab/>
          </w:r>
          <w:r>
            <w:rPr>
              <w:rFonts w:ascii="Calibri" w:eastAsia="Calibri"/>
            </w:rPr>
            <w:t>136</w:t>
          </w:r>
          <w:r>
            <w:rPr>
              <w:rFonts w:ascii="Calibri" w:eastAsia="Calibri"/>
            </w:rPr>
            <w:fldChar w:fldCharType="end"/>
          </w:r>
        </w:p>
        <w:p w14:paraId="32FBBC8F">
          <w:pPr>
            <w:pStyle w:val="10"/>
            <w:numPr>
              <w:ilvl w:val="2"/>
              <w:numId w:val="1"/>
            </w:numPr>
            <w:tabs>
              <w:tab w:val="left" w:pos="1842"/>
              <w:tab w:val="left" w:leader="dot" w:pos="9473"/>
            </w:tabs>
            <w:spacing w:before="198" w:after="0" w:line="240" w:lineRule="auto"/>
            <w:ind w:left="1841" w:right="0" w:hanging="531"/>
            <w:jc w:val="left"/>
            <w:rPr>
              <w:rFonts w:ascii="Calibri" w:eastAsia="Calibri"/>
            </w:rPr>
          </w:pPr>
          <w:r>
            <w:fldChar w:fldCharType="begin"/>
          </w:r>
          <w:r>
            <w:instrText xml:space="preserve"> HYPERLINK \l "_bookmark316" </w:instrText>
          </w:r>
          <w:r>
            <w:fldChar w:fldCharType="separate"/>
          </w:r>
          <w:r>
            <w:t>怎样更改一个文件的权限设置？</w:t>
          </w:r>
          <w:r>
            <w:rPr>
              <w:rFonts w:ascii="Times New Roman" w:eastAsia="Times New Roman"/>
            </w:rPr>
            <w:tab/>
          </w:r>
          <w:r>
            <w:rPr>
              <w:rFonts w:ascii="Calibri" w:eastAsia="Calibri"/>
            </w:rPr>
            <w:t>136</w:t>
          </w:r>
          <w:r>
            <w:rPr>
              <w:rFonts w:ascii="Calibri" w:eastAsia="Calibri"/>
            </w:rPr>
            <w:fldChar w:fldCharType="end"/>
          </w:r>
        </w:p>
        <w:p w14:paraId="7AED26CE">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"_bookmark317" </w:instrText>
          </w:r>
          <w:r>
            <w:fldChar w:fldCharType="separate"/>
          </w:r>
          <w:r>
            <w:t>下面哪个命令可以列出定义在以后特定时间运行一次的所有任务？</w:t>
          </w:r>
          <w:r>
            <w:rPr>
              <w:rFonts w:ascii="Times New Roman" w:eastAsia="Times New Roman"/>
            </w:rPr>
            <w:tab/>
          </w:r>
          <w:r>
            <w:rPr>
              <w:rFonts w:ascii="Calibri" w:eastAsia="Calibri"/>
            </w:rPr>
            <w:t>136</w:t>
          </w:r>
          <w:r>
            <w:rPr>
              <w:rFonts w:ascii="Calibri" w:eastAsia="Calibri"/>
            </w:rPr>
            <w:fldChar w:fldCharType="end"/>
          </w:r>
        </w:p>
        <w:p w14:paraId="2442E128">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"_bookmark318" </w:instrText>
          </w:r>
          <w:r>
            <w:fldChar w:fldCharType="separate"/>
          </w:r>
          <w:r>
            <w:rPr>
              <w:w w:val="95"/>
            </w:rPr>
            <w:t>在</w:t>
          </w:r>
          <w:r>
            <w:rPr>
              <w:spacing w:val="-2"/>
              <w:w w:val="95"/>
            </w:rPr>
            <w:t xml:space="preserve"> </w:t>
          </w:r>
          <w:r>
            <w:rPr>
              <w:rFonts w:ascii="Calibri" w:eastAsia="Calibri"/>
              <w:w w:val="95"/>
            </w:rPr>
            <w:t>bash</w:t>
          </w:r>
          <w:r>
            <w:rPr>
              <w:rFonts w:ascii="Calibri" w:eastAsia="Calibri"/>
              <w:spacing w:val="51"/>
            </w:rPr>
            <w:t xml:space="preserve"> </w:t>
          </w:r>
          <w:r>
            <w:rPr>
              <w:w w:val="95"/>
            </w:rPr>
            <w:t>中，</w:t>
          </w:r>
          <w:r>
            <w:rPr>
              <w:rFonts w:ascii="Calibri" w:eastAsia="Calibri"/>
              <w:w w:val="95"/>
            </w:rPr>
            <w:t>export</w:t>
          </w:r>
          <w:r>
            <w:rPr>
              <w:rFonts w:ascii="Calibri" w:eastAsia="Calibri"/>
              <w:spacing w:val="50"/>
            </w:rPr>
            <w:t xml:space="preserve"> </w:t>
          </w:r>
          <w:r>
            <w:rPr>
              <w:w w:val="95"/>
            </w:rPr>
            <w:t>命令的作用是：</w:t>
          </w:r>
          <w:r>
            <w:rPr>
              <w:rFonts w:ascii="Times New Roman" w:eastAsia="Times New Roman"/>
              <w:w w:val="95"/>
            </w:rPr>
            <w:tab/>
          </w:r>
          <w:r>
            <w:rPr>
              <w:rFonts w:ascii="Calibri" w:eastAsia="Calibri"/>
            </w:rPr>
            <w:t>136</w:t>
          </w:r>
          <w:r>
            <w:rPr>
              <w:rFonts w:ascii="Calibri" w:eastAsia="Calibri"/>
            </w:rPr>
            <w:fldChar w:fldCharType="end"/>
          </w:r>
        </w:p>
        <w:p w14:paraId="19FCC30B">
          <w:pPr>
            <w:pStyle w:val="10"/>
            <w:numPr>
              <w:ilvl w:val="2"/>
              <w:numId w:val="1"/>
            </w:numPr>
            <w:tabs>
              <w:tab w:val="left" w:pos="1844"/>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"_bookmark319" </w:instrText>
          </w:r>
          <w:r>
            <w:fldChar w:fldCharType="separate"/>
          </w:r>
          <w:r>
            <w:rPr>
              <w:w w:val="95"/>
            </w:rPr>
            <w:t>有一个备份程序</w:t>
          </w:r>
          <w:r>
            <w:rPr>
              <w:spacing w:val="33"/>
              <w:w w:val="95"/>
            </w:rPr>
            <w:t xml:space="preserve"> </w:t>
          </w:r>
          <w:r>
            <w:rPr>
              <w:rFonts w:ascii="Calibri" w:eastAsia="Calibri"/>
              <w:w w:val="95"/>
            </w:rPr>
            <w:t>mybackup</w:t>
          </w:r>
          <w:r>
            <w:rPr>
              <w:w w:val="95"/>
            </w:rPr>
            <w:t>，需要在周一至周五下午</w:t>
          </w:r>
          <w:r>
            <w:rPr>
              <w:spacing w:val="34"/>
              <w:w w:val="95"/>
            </w:rPr>
            <w:t xml:space="preserve"> </w:t>
          </w:r>
          <w:r>
            <w:rPr>
              <w:rFonts w:ascii="Calibri" w:eastAsia="Calibri"/>
              <w:w w:val="95"/>
            </w:rPr>
            <w:t>1</w:t>
          </w:r>
          <w:r>
            <w:rPr>
              <w:rFonts w:ascii="Calibri" w:eastAsia="Calibri"/>
              <w:spacing w:val="3"/>
              <w:w w:val="95"/>
            </w:rPr>
            <w:t xml:space="preserve"> </w:t>
          </w:r>
          <w:r>
            <w:rPr>
              <w:w w:val="95"/>
            </w:rPr>
            <w:t>点和晚上</w:t>
          </w:r>
          <w:r>
            <w:rPr>
              <w:spacing w:val="34"/>
              <w:w w:val="95"/>
            </w:rPr>
            <w:t xml:space="preserve"> </w:t>
          </w:r>
          <w:r>
            <w:rPr>
              <w:rFonts w:ascii="Calibri" w:eastAsia="Calibri"/>
              <w:w w:val="95"/>
            </w:rPr>
            <w:t>8</w:t>
          </w:r>
          <w:r>
            <w:rPr>
              <w:rFonts w:ascii="Calibri" w:eastAsia="Calibri"/>
              <w:spacing w:val="84"/>
            </w:rPr>
            <w:t xml:space="preserve"> </w:t>
          </w:r>
          <w:r>
            <w:rPr>
              <w:w w:val="95"/>
            </w:rPr>
            <w:t>点各运行一次，下面</w:t>
          </w:r>
          <w:r>
            <w:rPr>
              <w:w w:val="95"/>
            </w:rPr>
            <w:fldChar w:fldCharType="end"/>
          </w:r>
          <w:r>
            <w:rPr>
              <w:w w:val="95"/>
            </w:rPr>
            <w:t>哪条</w:t>
          </w:r>
          <w:r>
            <w:rPr>
              <w:spacing w:val="32"/>
              <w:w w:val="95"/>
            </w:rPr>
            <w:t xml:space="preserve"> </w:t>
          </w:r>
          <w:r>
            <w:rPr>
              <w:rFonts w:ascii="Calibri" w:eastAsia="Calibri"/>
              <w:w w:val="95"/>
            </w:rPr>
            <w:t>crontab</w:t>
          </w:r>
          <w:r>
            <w:rPr>
              <w:rFonts w:ascii="Calibri" w:eastAsia="Calibri"/>
              <w:spacing w:val="77"/>
            </w:rPr>
            <w:t xml:space="preserve"> </w:t>
          </w:r>
          <w:r>
            <w:rPr>
              <w:w w:val="95"/>
            </w:rPr>
            <w:t>的项可以完成这项工作？</w:t>
          </w:r>
          <w:r>
            <w:rPr>
              <w:rFonts w:ascii="Times New Roman" w:eastAsia="Times New Roman"/>
              <w:w w:val="95"/>
            </w:rPr>
            <w:tab/>
          </w:r>
          <w:r>
            <w:rPr>
              <w:rFonts w:ascii="Calibri" w:eastAsia="Calibri"/>
              <w:spacing w:val="-1"/>
            </w:rPr>
            <w:t>137</w:t>
          </w:r>
        </w:p>
        <w:p w14:paraId="294D2A5A">
          <w:pPr>
            <w:pStyle w:val="10"/>
            <w:numPr>
              <w:ilvl w:val="2"/>
              <w:numId w:val="1"/>
            </w:numPr>
            <w:tabs>
              <w:tab w:val="left" w:pos="1842"/>
              <w:tab w:val="left" w:leader="dot" w:pos="9475"/>
            </w:tabs>
            <w:spacing w:before="0" w:after="0" w:line="269" w:lineRule="exact"/>
            <w:ind w:left="1841" w:right="0" w:hanging="531"/>
            <w:jc w:val="left"/>
            <w:rPr>
              <w:rFonts w:ascii="Calibri" w:eastAsia="Calibri"/>
            </w:rPr>
          </w:pPr>
          <w:r>
            <w:fldChar w:fldCharType="begin"/>
          </w:r>
          <w:r>
            <w:instrText xml:space="preserve"> HYPERLINK \l "_bookmark320" </w:instrText>
          </w:r>
          <w:r>
            <w:fldChar w:fldCharType="separate"/>
          </w:r>
          <w:r>
            <w:t>如何从当前系统中卸载一个已装载的文件系统</w:t>
          </w:r>
          <w:r>
            <w:rPr>
              <w:rFonts w:ascii="Times New Roman" w:eastAsia="Times New Roman"/>
            </w:rPr>
            <w:tab/>
          </w:r>
          <w:r>
            <w:rPr>
              <w:rFonts w:ascii="Calibri" w:eastAsia="Calibri"/>
            </w:rPr>
            <w:t>137</w:t>
          </w:r>
          <w:r>
            <w:rPr>
              <w:rFonts w:ascii="Calibri" w:eastAsia="Calibri"/>
            </w:rPr>
            <w:fldChar w:fldCharType="end"/>
          </w:r>
        </w:p>
        <w:p w14:paraId="19274F40">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"_bookmark321" </w:instrText>
          </w:r>
          <w:r>
            <w:fldChar w:fldCharType="separate"/>
          </w:r>
          <w:r>
            <w:t>哪一条命令用来装载所有在</w:t>
          </w:r>
          <w:r>
            <w:rPr>
              <w:spacing w:val="-8"/>
            </w:rPr>
            <w:t xml:space="preserve"> </w:t>
          </w:r>
          <w:r>
            <w:rPr>
              <w:rFonts w:ascii="Calibri" w:eastAsia="Calibri"/>
            </w:rPr>
            <w:t>/etc/fstab</w:t>
          </w:r>
          <w:r>
            <w:rPr>
              <w:rFonts w:ascii="Calibri" w:eastAsia="Calibri"/>
              <w:spacing w:val="47"/>
            </w:rPr>
            <w:t xml:space="preserve"> </w:t>
          </w:r>
          <w:r>
            <w:t>中定义的文件系统？</w:t>
          </w:r>
          <w:r>
            <w:rPr>
              <w:rFonts w:ascii="Times New Roman" w:eastAsia="Times New Roman"/>
            </w:rPr>
            <w:tab/>
          </w:r>
          <w:r>
            <w:rPr>
              <w:rFonts w:ascii="Calibri" w:eastAsia="Calibri"/>
            </w:rPr>
            <w:t>137</w:t>
          </w:r>
          <w:r>
            <w:rPr>
              <w:rFonts w:ascii="Calibri" w:eastAsia="Calibri"/>
            </w:rPr>
            <w:fldChar w:fldCharType="end"/>
          </w:r>
        </w:p>
        <w:p w14:paraId="7E397373">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"_bookmark322" </w:instrText>
          </w:r>
          <w:r>
            <w:fldChar w:fldCharType="separate"/>
          </w:r>
          <w:r>
            <w:t>运行一个脚本，用户不需要什么样的权限？</w:t>
          </w:r>
          <w:r>
            <w:rPr>
              <w:rFonts w:ascii="Times New Roman" w:eastAsia="Times New Roman"/>
            </w:rPr>
            <w:tab/>
          </w:r>
          <w:r>
            <w:rPr>
              <w:rFonts w:ascii="Calibri" w:eastAsia="Calibri"/>
            </w:rPr>
            <w:t>137</w:t>
          </w:r>
          <w:r>
            <w:rPr>
              <w:rFonts w:ascii="Calibri" w:eastAsia="Calibri"/>
            </w:rPr>
            <w:fldChar w:fldCharType="end"/>
          </w:r>
        </w:p>
        <w:p w14:paraId="76511C05">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"_bookmark323" </w:instrText>
          </w:r>
          <w:r>
            <w:fldChar w:fldCharType="separate"/>
          </w:r>
          <w:r>
            <w:rPr>
              <w:w w:val="95"/>
            </w:rPr>
            <w:t>下面哪条命令可以把</w:t>
          </w:r>
          <w:r>
            <w:rPr>
              <w:spacing w:val="7"/>
              <w:w w:val="95"/>
            </w:rPr>
            <w:t xml:space="preserve"> </w:t>
          </w:r>
          <w:r>
            <w:rPr>
              <w:rFonts w:ascii="Calibri" w:eastAsia="Calibri"/>
              <w:w w:val="95"/>
            </w:rPr>
            <w:t>f1.txt</w:t>
          </w:r>
          <w:r>
            <w:rPr>
              <w:rFonts w:ascii="Calibri" w:eastAsia="Calibri"/>
              <w:spacing w:val="55"/>
            </w:rPr>
            <w:t xml:space="preserve"> </w:t>
          </w:r>
          <w:r>
            <w:rPr>
              <w:w w:val="95"/>
            </w:rPr>
            <w:t>复制为</w:t>
          </w:r>
          <w:r>
            <w:rPr>
              <w:spacing w:val="3"/>
              <w:w w:val="95"/>
            </w:rPr>
            <w:t xml:space="preserve"> </w:t>
          </w:r>
          <w:r>
            <w:rPr>
              <w:rFonts w:ascii="Calibri" w:eastAsia="Calibri"/>
              <w:w w:val="95"/>
            </w:rPr>
            <w:t>f2.txt?</w:t>
          </w:r>
          <w:r>
            <w:rPr>
              <w:rFonts w:ascii="Times New Roman" w:eastAsia="Times New Roman"/>
              <w:w w:val="95"/>
            </w:rPr>
            <w:tab/>
          </w:r>
          <w:r>
            <w:rPr>
              <w:rFonts w:ascii="Calibri" w:eastAsia="Calibri"/>
            </w:rPr>
            <w:t>137</w:t>
          </w:r>
          <w:r>
            <w:rPr>
              <w:rFonts w:ascii="Calibri" w:eastAsia="Calibri"/>
            </w:rPr>
            <w:fldChar w:fldCharType="end"/>
          </w:r>
        </w:p>
        <w:p w14:paraId="3FB29CFF">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"_bookmark324" </w:instrText>
          </w:r>
          <w:r>
            <w:fldChar w:fldCharType="separate"/>
          </w:r>
          <w:r>
            <w:t>显示一个文件最后几行的命令是：</w:t>
          </w:r>
          <w:r>
            <w:rPr>
              <w:rFonts w:ascii="Times New Roman" w:eastAsia="Times New Roman"/>
            </w:rPr>
            <w:tab/>
          </w:r>
          <w:r>
            <w:rPr>
              <w:rFonts w:ascii="Calibri" w:eastAsia="Calibri"/>
            </w:rPr>
            <w:t>138</w:t>
          </w:r>
          <w:r>
            <w:rPr>
              <w:rFonts w:ascii="Calibri" w:eastAsia="Calibri"/>
            </w:rPr>
            <w:fldChar w:fldCharType="end"/>
          </w:r>
        </w:p>
        <w:p w14:paraId="58BEDF88">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"_bookmark325" </w:instrText>
          </w:r>
          <w:r>
            <w:fldChar w:fldCharType="separate"/>
          </w:r>
          <w:r>
            <w:rPr>
              <w:w w:val="95"/>
            </w:rPr>
            <w:t>如何快速切换到用户</w:t>
          </w:r>
          <w:r>
            <w:rPr>
              <w:spacing w:val="38"/>
              <w:w w:val="95"/>
            </w:rPr>
            <w:t xml:space="preserve"> </w:t>
          </w:r>
          <w:r>
            <w:rPr>
              <w:rFonts w:ascii="Calibri" w:eastAsia="Calibri"/>
              <w:w w:val="95"/>
            </w:rPr>
            <w:t>John</w:t>
          </w:r>
          <w:r>
            <w:rPr>
              <w:rFonts w:ascii="Calibri" w:eastAsia="Calibri"/>
              <w:spacing w:val="87"/>
            </w:rPr>
            <w:t xml:space="preserve"> </w:t>
          </w:r>
          <w:r>
            <w:rPr>
              <w:w w:val="95"/>
            </w:rPr>
            <w:t>的主目录下？</w:t>
          </w:r>
          <w:r>
            <w:rPr>
              <w:rFonts w:ascii="Times New Roman" w:eastAsia="Times New Roman"/>
              <w:w w:val="95"/>
            </w:rPr>
            <w:tab/>
          </w:r>
          <w:r>
            <w:rPr>
              <w:rFonts w:ascii="Calibri" w:eastAsia="Calibri"/>
            </w:rPr>
            <w:t>138</w:t>
          </w:r>
          <w:r>
            <w:rPr>
              <w:rFonts w:ascii="Calibri" w:eastAsia="Calibri"/>
            </w:rPr>
            <w:fldChar w:fldCharType="end"/>
          </w:r>
        </w:p>
        <w:p w14:paraId="0C07C0B8">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"_bookmark326" </w:instrText>
          </w:r>
          <w:r>
            <w:fldChar w:fldCharType="separate"/>
          </w:r>
          <w:r>
            <w:t>如何在文件中查找显示所有以</w:t>
          </w:r>
          <w:r>
            <w:rPr>
              <w:rFonts w:ascii="Calibri" w:eastAsia="Calibri"/>
            </w:rPr>
            <w:t>"*"</w:t>
          </w:r>
          <w:r>
            <w:t>打头的行？</w:t>
          </w:r>
          <w:r>
            <w:rPr>
              <w:rFonts w:ascii="Times New Roman" w:eastAsia="Times New Roman"/>
            </w:rPr>
            <w:tab/>
          </w:r>
          <w:r>
            <w:rPr>
              <w:rFonts w:ascii="Calibri" w:eastAsia="Calibri"/>
            </w:rPr>
            <w:t>138</w:t>
          </w:r>
          <w:r>
            <w:rPr>
              <w:rFonts w:ascii="Calibri" w:eastAsia="Calibri"/>
            </w:rPr>
            <w:fldChar w:fldCharType="end"/>
          </w:r>
        </w:p>
        <w:p w14:paraId="77EA7A1D">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"_bookmark327" </w:instrText>
          </w:r>
          <w:r>
            <w:fldChar w:fldCharType="separate"/>
          </w:r>
          <w:r>
            <w:rPr>
              <w:w w:val="95"/>
            </w:rPr>
            <w:t>在</w:t>
          </w:r>
          <w:r>
            <w:rPr>
              <w:spacing w:val="70"/>
              <w:w w:val="95"/>
            </w:rPr>
            <w:t xml:space="preserve"> </w:t>
          </w:r>
          <w:r>
            <w:rPr>
              <w:rFonts w:ascii="Calibri" w:eastAsia="Calibri"/>
              <w:w w:val="95"/>
            </w:rPr>
            <w:t>ps</w:t>
          </w:r>
          <w:r>
            <w:rPr>
              <w:rFonts w:ascii="Calibri" w:eastAsia="Calibri"/>
              <w:spacing w:val="117"/>
            </w:rPr>
            <w:t xml:space="preserve"> </w:t>
          </w:r>
          <w:r>
            <w:rPr>
              <w:w w:val="95"/>
            </w:rPr>
            <w:t>命令中什么参数是用来显示所有用户的进程的？</w:t>
          </w:r>
          <w:r>
            <w:rPr>
              <w:rFonts w:ascii="Times New Roman" w:eastAsia="Times New Roman"/>
              <w:w w:val="95"/>
            </w:rPr>
            <w:tab/>
          </w:r>
          <w:r>
            <w:rPr>
              <w:rFonts w:ascii="Calibri" w:eastAsia="Calibri"/>
            </w:rPr>
            <w:t>138</w:t>
          </w:r>
          <w:r>
            <w:rPr>
              <w:rFonts w:ascii="Calibri" w:eastAsia="Calibri"/>
            </w:rPr>
            <w:fldChar w:fldCharType="end"/>
          </w:r>
        </w:p>
        <w:p w14:paraId="0BC4DE4C">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"_bookmark328" </w:instrText>
          </w:r>
          <w:r>
            <w:fldChar w:fldCharType="separate"/>
          </w:r>
          <w:r>
            <w:t>在一行结束位置加上什么符号，表示未结束，下一行继续？</w:t>
          </w:r>
          <w:r>
            <w:rPr>
              <w:rFonts w:ascii="Times New Roman" w:eastAsia="Times New Roman"/>
            </w:rPr>
            <w:tab/>
          </w:r>
          <w:r>
            <w:rPr>
              <w:rFonts w:ascii="Calibri" w:eastAsia="Calibri"/>
            </w:rPr>
            <w:t>138</w:t>
          </w:r>
          <w:r>
            <w:rPr>
              <w:rFonts w:ascii="Calibri" w:eastAsia="Calibri"/>
            </w:rPr>
            <w:fldChar w:fldCharType="end"/>
          </w:r>
        </w:p>
        <w:p w14:paraId="788971E5">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"_bookmark329" </w:instrText>
          </w:r>
          <w:r>
            <w:fldChar w:fldCharType="separate"/>
          </w:r>
          <w:r>
            <w:t xml:space="preserve">命令 </w:t>
          </w:r>
          <w:r>
            <w:rPr>
              <w:rFonts w:ascii="Calibri" w:eastAsia="Calibri"/>
            </w:rPr>
            <w:t>kill</w:t>
          </w:r>
          <w:r>
            <w:rPr>
              <w:rFonts w:ascii="Calibri" w:eastAsia="Calibri"/>
              <w:spacing w:val="-1"/>
            </w:rPr>
            <w:t xml:space="preserve"> </w:t>
          </w:r>
          <w:r>
            <w:rPr>
              <w:rFonts w:ascii="Calibri" w:eastAsia="Calibri"/>
            </w:rPr>
            <w:t>9</w:t>
          </w:r>
          <w:r>
            <w:rPr>
              <w:rFonts w:ascii="Calibri" w:eastAsia="Calibri"/>
              <w:spacing w:val="56"/>
            </w:rPr>
            <w:t xml:space="preserve"> </w:t>
          </w:r>
          <w:r>
            <w:t>的含义是：</w:t>
          </w:r>
          <w:r>
            <w:rPr>
              <w:rFonts w:ascii="Times New Roman" w:eastAsia="Times New Roman"/>
            </w:rPr>
            <w:tab/>
          </w:r>
          <w:r>
            <w:rPr>
              <w:rFonts w:ascii="Calibri" w:eastAsia="Calibri"/>
            </w:rPr>
            <w:t>139</w:t>
          </w:r>
          <w:r>
            <w:rPr>
              <w:rFonts w:ascii="Calibri" w:eastAsia="Calibri"/>
            </w:rPr>
            <w:fldChar w:fldCharType="end"/>
          </w:r>
        </w:p>
        <w:p w14:paraId="0F0E701F">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"_bookmark330" </w:instrText>
          </w:r>
          <w:r>
            <w:fldChar w:fldCharType="separate"/>
          </w:r>
          <w:r>
            <w:t>如何删除一个非空子目录</w:t>
          </w:r>
          <w:r>
            <w:rPr>
              <w:rFonts w:ascii="Calibri" w:eastAsia="Calibri"/>
            </w:rPr>
            <w:t>/tmp</w:t>
          </w:r>
          <w:r>
            <w:t>？</w:t>
          </w:r>
          <w:r>
            <w:rPr>
              <w:rFonts w:ascii="Times New Roman" w:eastAsia="Times New Roman"/>
            </w:rPr>
            <w:tab/>
          </w:r>
          <w:r>
            <w:rPr>
              <w:rFonts w:ascii="Calibri" w:eastAsia="Calibri"/>
            </w:rPr>
            <w:t>139</w:t>
          </w:r>
          <w:r>
            <w:rPr>
              <w:rFonts w:ascii="Calibri" w:eastAsia="Calibri"/>
            </w:rPr>
            <w:fldChar w:fldCharType="end"/>
          </w:r>
        </w:p>
        <w:p w14:paraId="716843FE">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"_bookmark331" </w:instrText>
          </w:r>
          <w:r>
            <w:fldChar w:fldCharType="separate"/>
          </w:r>
          <w:r>
            <w:t>对所有用户的变量设置，应当放在哪个文件下？</w:t>
          </w:r>
          <w:r>
            <w:rPr>
              <w:rFonts w:ascii="Times New Roman" w:eastAsia="Times New Roman"/>
            </w:rPr>
            <w:tab/>
          </w:r>
          <w:r>
            <w:rPr>
              <w:rFonts w:ascii="Calibri" w:eastAsia="Calibri"/>
            </w:rPr>
            <w:t>139</w:t>
          </w:r>
          <w:r>
            <w:rPr>
              <w:rFonts w:ascii="Calibri" w:eastAsia="Calibri"/>
            </w:rPr>
            <w:fldChar w:fldCharType="end"/>
          </w:r>
        </w:p>
        <w:p w14:paraId="2D406D4B">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"_bookmark332" </w:instrText>
          </w:r>
          <w:r>
            <w:fldChar w:fldCharType="separate"/>
          </w:r>
          <w:r>
            <w:rPr>
              <w:w w:val="95"/>
            </w:rPr>
            <w:t>在</w:t>
          </w:r>
          <w:r>
            <w:rPr>
              <w:spacing w:val="50"/>
              <w:w w:val="95"/>
            </w:rPr>
            <w:t xml:space="preserve"> </w:t>
          </w:r>
          <w:r>
            <w:rPr>
              <w:rFonts w:ascii="Calibri" w:eastAsia="Calibri"/>
              <w:w w:val="95"/>
            </w:rPr>
            <w:t>Linux</w:t>
          </w:r>
          <w:r>
            <w:rPr>
              <w:rFonts w:ascii="Calibri" w:eastAsia="Calibri"/>
              <w:spacing w:val="96"/>
            </w:rPr>
            <w:t xml:space="preserve"> </w:t>
          </w:r>
          <w:r>
            <w:rPr>
              <w:w w:val="95"/>
            </w:rPr>
            <w:t>系统中的脚本文件一般以什么开头？</w:t>
          </w:r>
          <w:r>
            <w:rPr>
              <w:rFonts w:ascii="Times New Roman" w:eastAsia="Times New Roman"/>
              <w:w w:val="95"/>
            </w:rPr>
            <w:tab/>
          </w:r>
          <w:r>
            <w:rPr>
              <w:rFonts w:ascii="Calibri" w:eastAsia="Calibri"/>
            </w:rPr>
            <w:t>139</w:t>
          </w:r>
          <w:r>
            <w:rPr>
              <w:rFonts w:ascii="Calibri" w:eastAsia="Calibri"/>
            </w:rPr>
            <w:fldChar w:fldCharType="end"/>
          </w:r>
        </w:p>
        <w:p w14:paraId="0085C8F6">
          <w:pPr>
            <w:pStyle w:val="10"/>
            <w:numPr>
              <w:ilvl w:val="2"/>
              <w:numId w:val="1"/>
            </w:numPr>
            <w:tabs>
              <w:tab w:val="left" w:pos="1892"/>
              <w:tab w:val="left" w:leader="dot" w:pos="9473"/>
            </w:tabs>
            <w:spacing w:before="198" w:after="0" w:line="240" w:lineRule="auto"/>
            <w:ind w:left="1892" w:right="0" w:hanging="581"/>
            <w:jc w:val="left"/>
            <w:rPr>
              <w:rFonts w:ascii="Calibri" w:eastAsia="Calibri"/>
            </w:rPr>
          </w:pPr>
          <w:r>
            <w:fldChar w:fldCharType="begin"/>
          </w:r>
          <w:r>
            <w:instrText xml:space="preserve"> HYPERLINK \l "_bookmark333" </w:instrText>
          </w:r>
          <w:r>
            <w:fldChar w:fldCharType="separate"/>
          </w:r>
          <w:r>
            <w:rPr>
              <w:rFonts w:ascii="Calibri" w:eastAsia="Calibri"/>
              <w:w w:val="95"/>
            </w:rPr>
            <w:t>Linux</w:t>
          </w:r>
          <w:r>
            <w:rPr>
              <w:rFonts w:ascii="Calibri" w:eastAsia="Calibri"/>
              <w:spacing w:val="36"/>
              <w:w w:val="95"/>
            </w:rPr>
            <w:t xml:space="preserve"> </w:t>
          </w:r>
          <w:r>
            <w:rPr>
              <w:w w:val="95"/>
            </w:rPr>
            <w:t>中，提供</w:t>
          </w:r>
          <w:r>
            <w:rPr>
              <w:spacing w:val="-11"/>
              <w:w w:val="95"/>
            </w:rPr>
            <w:t xml:space="preserve"> </w:t>
          </w:r>
          <w:r>
            <w:rPr>
              <w:rFonts w:ascii="Calibri" w:eastAsia="Calibri"/>
              <w:w w:val="95"/>
            </w:rPr>
            <w:t>TCP/IP</w:t>
          </w:r>
          <w:r>
            <w:rPr>
              <w:rFonts w:ascii="Calibri" w:eastAsia="Calibri"/>
              <w:spacing w:val="39"/>
              <w:w w:val="95"/>
            </w:rPr>
            <w:t xml:space="preserve"> </w:t>
          </w:r>
          <w:r>
            <w:rPr>
              <w:w w:val="95"/>
            </w:rPr>
            <w:t>包过滤功能的软件叫什么？</w:t>
          </w:r>
          <w:r>
            <w:rPr>
              <w:rFonts w:ascii="Times New Roman" w:eastAsia="Times New Roman"/>
              <w:w w:val="95"/>
            </w:rPr>
            <w:tab/>
          </w:r>
          <w:r>
            <w:rPr>
              <w:rFonts w:ascii="Calibri" w:eastAsia="Calibri"/>
            </w:rPr>
            <w:t>139</w:t>
          </w:r>
          <w:r>
            <w:rPr>
              <w:rFonts w:ascii="Calibri" w:eastAsia="Calibri"/>
            </w:rPr>
            <w:fldChar w:fldCharType="end"/>
          </w:r>
        </w:p>
        <w:p w14:paraId="62D78F2C">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"_bookmark334" </w:instrText>
          </w:r>
          <w:r>
            <w:fldChar w:fldCharType="separate"/>
          </w:r>
          <w:r>
            <w:rPr>
              <w:w w:val="95"/>
            </w:rPr>
            <w:t>在</w:t>
          </w:r>
          <w:r>
            <w:rPr>
              <w:spacing w:val="17"/>
              <w:w w:val="95"/>
            </w:rPr>
            <w:t xml:space="preserve"> </w:t>
          </w:r>
          <w:r>
            <w:rPr>
              <w:rFonts w:ascii="Calibri" w:eastAsia="Calibri"/>
              <w:w w:val="95"/>
            </w:rPr>
            <w:t>vi</w:t>
          </w:r>
          <w:r>
            <w:rPr>
              <w:rFonts w:ascii="Calibri" w:eastAsia="Calibri"/>
              <w:spacing w:val="67"/>
            </w:rPr>
            <w:t xml:space="preserve"> </w:t>
          </w:r>
          <w:r>
            <w:rPr>
              <w:w w:val="95"/>
            </w:rPr>
            <w:t>中退出不保存的命令是？</w:t>
          </w:r>
          <w:r>
            <w:rPr>
              <w:rFonts w:ascii="Times New Roman" w:eastAsia="Times New Roman"/>
              <w:w w:val="95"/>
            </w:rPr>
            <w:tab/>
          </w:r>
          <w:r>
            <w:rPr>
              <w:rFonts w:ascii="Calibri" w:eastAsia="Calibri"/>
            </w:rPr>
            <w:t>140</w:t>
          </w:r>
          <w:r>
            <w:rPr>
              <w:rFonts w:ascii="Calibri" w:eastAsia="Calibri"/>
            </w:rPr>
            <w:fldChar w:fldCharType="end"/>
          </w:r>
        </w:p>
        <w:p w14:paraId="61741582">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"_bookmark335" </w:instrText>
          </w:r>
          <w:r>
            <w:fldChar w:fldCharType="separate"/>
          </w:r>
          <w:r>
            <w:t>使用什么命令检测基本网络连接？</w:t>
          </w:r>
          <w:r>
            <w:rPr>
              <w:rFonts w:ascii="Times New Roman" w:eastAsia="Times New Roman"/>
            </w:rPr>
            <w:tab/>
          </w:r>
          <w:r>
            <w:rPr>
              <w:rFonts w:ascii="Calibri" w:eastAsia="Calibri"/>
            </w:rPr>
            <w:t>140</w:t>
          </w:r>
          <w:r>
            <w:rPr>
              <w:rFonts w:ascii="Calibri" w:eastAsia="Calibri"/>
            </w:rPr>
            <w:fldChar w:fldCharType="end"/>
          </w:r>
        </w:p>
        <w:p w14:paraId="024B20C1">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"_bookmark336" </w:instrText>
          </w:r>
          <w:r>
            <w:fldChar w:fldCharType="separate"/>
          </w:r>
          <w:r>
            <w:t>下面哪个命令可以压缩部分文件：</w:t>
          </w:r>
          <w:r>
            <w:rPr>
              <w:rFonts w:ascii="Times New Roman" w:eastAsia="Times New Roman"/>
            </w:rPr>
            <w:tab/>
          </w:r>
          <w:r>
            <w:rPr>
              <w:rFonts w:ascii="Calibri" w:eastAsia="Calibri"/>
            </w:rPr>
            <w:t>140</w:t>
          </w:r>
          <w:r>
            <w:rPr>
              <w:rFonts w:ascii="Calibri" w:eastAsia="Calibri"/>
            </w:rPr>
            <w:fldChar w:fldCharType="end"/>
          </w:r>
        </w:p>
        <w:p w14:paraId="48EB38D0">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"_bookmark337" </w:instrText>
          </w:r>
          <w:r>
            <w:fldChar w:fldCharType="separate"/>
          </w:r>
          <w:r>
            <w:rPr>
              <w:w w:val="95"/>
            </w:rPr>
            <w:t>对于</w:t>
          </w:r>
          <w:r>
            <w:rPr>
              <w:spacing w:val="66"/>
              <w:w w:val="95"/>
            </w:rPr>
            <w:t xml:space="preserve"> </w:t>
          </w:r>
          <w:r>
            <w:rPr>
              <w:rFonts w:ascii="Calibri" w:eastAsia="Calibri"/>
              <w:w w:val="95"/>
            </w:rPr>
            <w:t>Apache</w:t>
          </w:r>
          <w:r>
            <w:rPr>
              <w:rFonts w:ascii="Calibri" w:eastAsia="Calibri"/>
              <w:spacing w:val="116"/>
            </w:rPr>
            <w:t xml:space="preserve"> </w:t>
          </w:r>
          <w:r>
            <w:rPr>
              <w:w w:val="95"/>
            </w:rPr>
            <w:t>服务器，提供的子进程的缺省的用户是：</w:t>
          </w:r>
          <w:r>
            <w:rPr>
              <w:rFonts w:ascii="Times New Roman" w:eastAsia="Times New Roman"/>
              <w:w w:val="95"/>
            </w:rPr>
            <w:tab/>
          </w:r>
          <w:r>
            <w:rPr>
              <w:rFonts w:ascii="Calibri" w:eastAsia="Calibri"/>
            </w:rPr>
            <w:t>140</w:t>
          </w:r>
          <w:r>
            <w:rPr>
              <w:rFonts w:ascii="Calibri" w:eastAsia="Calibri"/>
            </w:rPr>
            <w:fldChar w:fldCharType="end"/>
          </w:r>
        </w:p>
        <w:p w14:paraId="17A7FB28">
          <w:pPr>
            <w:pStyle w:val="10"/>
            <w:numPr>
              <w:ilvl w:val="2"/>
              <w:numId w:val="1"/>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"_bookmark338" </w:instrText>
          </w:r>
          <w:r>
            <w:fldChar w:fldCharType="separate"/>
          </w:r>
          <w:r>
            <w:rPr>
              <w:rFonts w:ascii="Calibri" w:eastAsia="Calibri"/>
            </w:rPr>
            <w:t>apache</w:t>
          </w:r>
          <w:r>
            <w:rPr>
              <w:rFonts w:ascii="Calibri" w:eastAsia="Calibri"/>
              <w:spacing w:val="-1"/>
            </w:rPr>
            <w:t xml:space="preserve"> </w:t>
          </w:r>
          <w:r>
            <w:t>的主配置文件是：</w:t>
          </w:r>
          <w:r>
            <w:rPr>
              <w:rFonts w:ascii="Times New Roman" w:eastAsia="Times New Roman"/>
            </w:rPr>
            <w:tab/>
          </w:r>
          <w:r>
            <w:rPr>
              <w:rFonts w:ascii="Calibri" w:eastAsia="Calibri"/>
            </w:rPr>
            <w:t>140</w:t>
          </w:r>
          <w:r>
            <w:rPr>
              <w:rFonts w:ascii="Calibri" w:eastAsia="Calibri"/>
            </w:rPr>
            <w:fldChar w:fldCharType="end"/>
          </w:r>
        </w:p>
        <w:p w14:paraId="0B748DC9">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"_bookmark339" </w:instrText>
          </w:r>
          <w:r>
            <w:fldChar w:fldCharType="separate"/>
          </w:r>
          <w:r>
            <w:rPr>
              <w:w w:val="95"/>
            </w:rPr>
            <w:t>通过</w:t>
          </w:r>
          <w:r>
            <w:rPr>
              <w:spacing w:val="53"/>
              <w:w w:val="95"/>
            </w:rPr>
            <w:t xml:space="preserve"> </w:t>
          </w:r>
          <w:r>
            <w:rPr>
              <w:rFonts w:ascii="Calibri" w:eastAsia="Calibri"/>
              <w:w w:val="95"/>
            </w:rPr>
            <w:t>Makefile</w:t>
          </w:r>
          <w:r>
            <w:rPr>
              <w:rFonts w:ascii="Calibri" w:eastAsia="Calibri"/>
              <w:spacing w:val="99"/>
            </w:rPr>
            <w:t xml:space="preserve"> </w:t>
          </w:r>
          <w:r>
            <w:rPr>
              <w:w w:val="95"/>
            </w:rPr>
            <w:t>来安装已编译过的代码的命令是：</w:t>
          </w:r>
          <w:r>
            <w:rPr>
              <w:rFonts w:ascii="Times New Roman" w:eastAsia="Times New Roman"/>
              <w:w w:val="95"/>
            </w:rPr>
            <w:tab/>
          </w:r>
          <w:r>
            <w:rPr>
              <w:rFonts w:ascii="Calibri" w:eastAsia="Calibri"/>
            </w:rPr>
            <w:t>141</w:t>
          </w:r>
          <w:r>
            <w:rPr>
              <w:rFonts w:ascii="Calibri" w:eastAsia="Calibri"/>
            </w:rPr>
            <w:fldChar w:fldCharType="end"/>
          </w:r>
        </w:p>
        <w:p w14:paraId="047770DE">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"_bookmark340" </w:instrText>
          </w:r>
          <w:r>
            <w:fldChar w:fldCharType="separate"/>
          </w:r>
          <w:r>
            <w:rPr>
              <w:w w:val="95"/>
            </w:rPr>
            <w:t>什么命令解压缩</w:t>
          </w:r>
          <w:r>
            <w:rPr>
              <w:spacing w:val="10"/>
              <w:w w:val="95"/>
            </w:rPr>
            <w:t xml:space="preserve"> </w:t>
          </w:r>
          <w:r>
            <w:rPr>
              <w:rFonts w:ascii="Calibri" w:eastAsia="Calibri"/>
              <w:w w:val="95"/>
            </w:rPr>
            <w:t>tar</w:t>
          </w:r>
          <w:r>
            <w:rPr>
              <w:rFonts w:ascii="Calibri" w:eastAsia="Calibri"/>
              <w:spacing w:val="55"/>
            </w:rPr>
            <w:t xml:space="preserve"> </w:t>
          </w:r>
          <w:r>
            <w:rPr>
              <w:w w:val="95"/>
            </w:rPr>
            <w:t>文件？</w:t>
          </w:r>
          <w:r>
            <w:rPr>
              <w:rFonts w:ascii="Times New Roman" w:eastAsia="Times New Roman"/>
              <w:w w:val="95"/>
            </w:rPr>
            <w:tab/>
          </w:r>
          <w:r>
            <w:rPr>
              <w:rFonts w:ascii="Calibri" w:eastAsia="Calibri"/>
            </w:rPr>
            <w:t>141</w:t>
          </w:r>
          <w:r>
            <w:rPr>
              <w:rFonts w:ascii="Calibri" w:eastAsia="Calibri"/>
            </w:rPr>
            <w:fldChar w:fldCharType="end"/>
          </w:r>
        </w:p>
        <w:p w14:paraId="52CB24E1">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"_bookmark341" </w:instrText>
          </w:r>
          <w:r>
            <w:fldChar w:fldCharType="separate"/>
          </w:r>
          <w:r>
            <w:t>命令</w:t>
          </w:r>
          <w:r>
            <w:rPr>
              <w:spacing w:val="-5"/>
            </w:rPr>
            <w:t xml:space="preserve"> </w:t>
          </w:r>
          <w:r>
            <w:rPr>
              <w:rFonts w:ascii="Calibri" w:eastAsia="Calibri"/>
            </w:rPr>
            <w:t>netstat</w:t>
          </w:r>
          <w:r>
            <w:rPr>
              <w:rFonts w:ascii="Calibri" w:eastAsia="Calibri"/>
              <w:spacing w:val="-3"/>
            </w:rPr>
            <w:t xml:space="preserve"> </w:t>
          </w:r>
          <w:r>
            <w:rPr>
              <w:rFonts w:ascii="Calibri" w:eastAsia="Calibri"/>
            </w:rPr>
            <w:t>-a</w:t>
          </w:r>
          <w:r>
            <w:rPr>
              <w:rFonts w:ascii="Calibri" w:eastAsia="Calibri"/>
              <w:spacing w:val="52"/>
            </w:rPr>
            <w:t xml:space="preserve"> </w:t>
          </w:r>
          <w:r>
            <w:t>停了很长时间没有响应，这可能是哪里的问题？</w:t>
          </w:r>
          <w:r>
            <w:rPr>
              <w:rFonts w:ascii="Times New Roman" w:eastAsia="Times New Roman"/>
            </w:rPr>
            <w:tab/>
          </w:r>
          <w:r>
            <w:rPr>
              <w:rFonts w:ascii="Calibri" w:eastAsia="Calibri"/>
            </w:rPr>
            <w:t>141</w:t>
          </w:r>
          <w:r>
            <w:rPr>
              <w:rFonts w:ascii="Calibri" w:eastAsia="Calibri"/>
            </w:rPr>
            <w:fldChar w:fldCharType="end"/>
          </w:r>
        </w:p>
        <w:p w14:paraId="2C7EA267">
          <w:pPr>
            <w:pStyle w:val="10"/>
            <w:numPr>
              <w:ilvl w:val="2"/>
              <w:numId w:val="1"/>
            </w:numPr>
            <w:tabs>
              <w:tab w:val="left" w:pos="1892"/>
              <w:tab w:val="left" w:leader="dot" w:pos="9475"/>
            </w:tabs>
            <w:spacing w:before="199" w:after="20" w:line="240" w:lineRule="auto"/>
            <w:ind w:left="1892" w:right="0" w:hanging="581"/>
            <w:jc w:val="left"/>
            <w:rPr>
              <w:rFonts w:ascii="Calibri" w:eastAsia="Calibri"/>
            </w:rPr>
          </w:pPr>
          <w:r>
            <w:fldChar w:fldCharType="begin"/>
          </w:r>
          <w:r>
            <w:instrText xml:space="preserve"> HYPERLINK \l "_bookmark342" </w:instrText>
          </w:r>
          <w:r>
            <w:fldChar w:fldCharType="separate"/>
          </w:r>
          <w:r>
            <w:rPr>
              <w:rFonts w:ascii="Calibri" w:eastAsia="Calibri"/>
            </w:rPr>
            <w:t>ping</w:t>
          </w:r>
          <w:r>
            <w:rPr>
              <w:rFonts w:ascii="Calibri" w:eastAsia="Calibri"/>
              <w:spacing w:val="3"/>
            </w:rPr>
            <w:t xml:space="preserve"> </w:t>
          </w:r>
          <w:r>
            <w:t>使用的协议是：</w:t>
          </w:r>
          <w:r>
            <w:rPr>
              <w:rFonts w:ascii="Times New Roman" w:eastAsia="Times New Roman"/>
            </w:rPr>
            <w:tab/>
          </w:r>
          <w:r>
            <w:rPr>
              <w:rFonts w:ascii="Calibri" w:eastAsia="Calibri"/>
            </w:rPr>
            <w:t>141</w:t>
          </w:r>
          <w:r>
            <w:rPr>
              <w:rFonts w:ascii="Calibri" w:eastAsia="Calibri"/>
            </w:rPr>
            <w:fldChar w:fldCharType="end"/>
          </w:r>
        </w:p>
        <w:p w14:paraId="7079C9C7">
          <w:pPr>
            <w:pStyle w:val="10"/>
            <w:numPr>
              <w:ilvl w:val="2"/>
              <w:numId w:val="1"/>
            </w:numPr>
            <w:tabs>
              <w:tab w:val="left" w:pos="1948"/>
              <w:tab w:val="right" w:leader="dot" w:pos="9790"/>
            </w:tabs>
            <w:spacing w:before="49" w:after="0" w:line="240" w:lineRule="auto"/>
            <w:ind w:left="1947" w:right="0" w:hanging="637"/>
            <w:jc w:val="left"/>
            <w:rPr>
              <w:rFonts w:ascii="Calibri" w:eastAsia="Calibri"/>
            </w:rPr>
          </w:pPr>
          <w:r>
            <w:fldChar w:fldCharType="begin"/>
          </w:r>
          <w:r>
            <w:instrText xml:space="preserve"> HYPERLINK \l "_bookmark343" </w:instrText>
          </w:r>
          <w:r>
            <w:fldChar w:fldCharType="separate"/>
          </w:r>
          <w:r>
            <w:t>下面哪个命令不是用来查看网络故障的？</w:t>
          </w:r>
          <w:r>
            <w:rPr>
              <w:rFonts w:ascii="Times New Roman" w:eastAsia="Times New Roman"/>
            </w:rPr>
            <w:tab/>
          </w:r>
          <w:r>
            <w:rPr>
              <w:rFonts w:ascii="Calibri" w:eastAsia="Calibri"/>
            </w:rPr>
            <w:t>141</w:t>
          </w:r>
          <w:r>
            <w:rPr>
              <w:rFonts w:ascii="Calibri" w:eastAsia="Calibri"/>
            </w:rPr>
            <w:fldChar w:fldCharType="end"/>
          </w:r>
        </w:p>
        <w:p w14:paraId="40E0DE9B">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"_bookmark344" </w:instrText>
          </w:r>
          <w:r>
            <w:fldChar w:fldCharType="separate"/>
          </w:r>
          <w:r>
            <w:rPr>
              <w:rFonts w:ascii="Calibri" w:eastAsia="Calibri"/>
              <w:w w:val="95"/>
            </w:rPr>
            <w:t>TCP/IP</w:t>
          </w:r>
          <w:r>
            <w:rPr>
              <w:rFonts w:ascii="Calibri" w:eastAsia="Calibri"/>
              <w:spacing w:val="8"/>
              <w:w w:val="95"/>
            </w:rPr>
            <w:t xml:space="preserve"> </w:t>
          </w:r>
          <w:r>
            <w:rPr>
              <w:w w:val="95"/>
            </w:rPr>
            <w:t>中，哪个协议是用来进行</w:t>
          </w:r>
          <w:r>
            <w:rPr>
              <w:spacing w:val="-42"/>
              <w:w w:val="95"/>
            </w:rPr>
            <w:t xml:space="preserve"> </w:t>
          </w:r>
          <w:r>
            <w:rPr>
              <w:rFonts w:ascii="Calibri" w:eastAsia="Calibri"/>
              <w:w w:val="95"/>
            </w:rPr>
            <w:t>IP</w:t>
          </w:r>
          <w:r>
            <w:rPr>
              <w:rFonts w:ascii="Calibri" w:eastAsia="Calibri"/>
              <w:spacing w:val="11"/>
              <w:w w:val="95"/>
            </w:rPr>
            <w:t xml:space="preserve"> </w:t>
          </w:r>
          <w:r>
            <w:rPr>
              <w:w w:val="95"/>
            </w:rPr>
            <w:t>自动分配的？</w:t>
          </w:r>
          <w:r>
            <w:rPr>
              <w:rFonts w:ascii="Times New Roman" w:eastAsia="Times New Roman"/>
              <w:w w:val="95"/>
            </w:rPr>
            <w:tab/>
          </w:r>
          <w:r>
            <w:rPr>
              <w:rFonts w:ascii="Calibri" w:eastAsia="Calibri"/>
              <w:w w:val="95"/>
            </w:rPr>
            <w:t>142</w:t>
          </w:r>
          <w:r>
            <w:rPr>
              <w:rFonts w:ascii="Calibri" w:eastAsia="Calibri"/>
              <w:w w:val="95"/>
            </w:rPr>
            <w:fldChar w:fldCharType="end"/>
          </w:r>
        </w:p>
        <w:p w14:paraId="3C1A2023">
          <w:pPr>
            <w:pStyle w:val="10"/>
            <w:numPr>
              <w:ilvl w:val="2"/>
              <w:numId w:val="1"/>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"_bookmark345" </w:instrText>
          </w:r>
          <w:r>
            <w:fldChar w:fldCharType="separate"/>
          </w:r>
          <w:r>
            <w:rPr>
              <w:rFonts w:ascii="Calibri" w:eastAsia="Calibri"/>
            </w:rPr>
            <w:t>Linux</w:t>
          </w:r>
          <w:r>
            <w:rPr>
              <w:rFonts w:ascii="Calibri" w:eastAsia="Calibri"/>
              <w:spacing w:val="2"/>
            </w:rPr>
            <w:t xml:space="preserve"> </w:t>
          </w:r>
          <w:r>
            <w:t>参考答案：</w:t>
          </w:r>
          <w:r>
            <w:rPr>
              <w:rFonts w:ascii="Times New Roman" w:eastAsia="Times New Roman"/>
            </w:rPr>
            <w:tab/>
          </w:r>
          <w:r>
            <w:rPr>
              <w:rFonts w:ascii="Calibri" w:eastAsia="Calibri"/>
            </w:rPr>
            <w:t>142</w:t>
          </w:r>
          <w:r>
            <w:rPr>
              <w:rFonts w:ascii="Calibri" w:eastAsia="Calibri"/>
            </w:rPr>
            <w:fldChar w:fldCharType="end"/>
          </w:r>
        </w:p>
        <w:p w14:paraId="4EA09DDB">
          <w:pPr>
            <w:pStyle w:val="11"/>
            <w:numPr>
              <w:ilvl w:val="0"/>
              <w:numId w:val="1"/>
            </w:numPr>
            <w:tabs>
              <w:tab w:val="left" w:pos="625"/>
              <w:tab w:val="right" w:leader="dot" w:pos="9793"/>
            </w:tabs>
            <w:spacing w:before="199" w:after="0" w:line="240" w:lineRule="auto"/>
            <w:ind w:left="624" w:right="0" w:hanging="154"/>
            <w:jc w:val="left"/>
          </w:pPr>
          <w:r>
            <w:fldChar w:fldCharType="begin"/>
          </w:r>
          <w:r>
            <w:instrText xml:space="preserve"> HYPERLINK \l "_bookmark346" </w:instrText>
          </w:r>
          <w:r>
            <w:fldChar w:fldCharType="separate"/>
          </w:r>
          <w:r>
            <w:t>MySQL</w:t>
          </w:r>
          <w:r>
            <w:rPr>
              <w:spacing w:val="5"/>
            </w:rPr>
            <w:t xml:space="preserve"> </w:t>
          </w:r>
          <w:r>
            <w:rPr>
              <w:rFonts w:hint="eastAsia" w:ascii="宋体" w:eastAsia="宋体"/>
            </w:rPr>
            <w:t>基础</w:t>
          </w:r>
          <w:r>
            <w:rPr>
              <w:rFonts w:ascii="Times New Roman" w:eastAsia="Times New Roman"/>
            </w:rPr>
            <w:tab/>
          </w:r>
          <w:r>
            <w:t>143</w:t>
          </w:r>
          <w:r>
            <w:fldChar w:fldCharType="end"/>
          </w:r>
        </w:p>
        <w:p w14:paraId="7788BE6E">
          <w:pPr>
            <w:pStyle w:val="12"/>
            <w:numPr>
              <w:ilvl w:val="1"/>
              <w:numId w:val="1"/>
            </w:numPr>
            <w:tabs>
              <w:tab w:val="left" w:pos="1261"/>
              <w:tab w:val="right" w:leader="dot" w:pos="9790"/>
            </w:tabs>
            <w:spacing w:before="198" w:after="0" w:line="240" w:lineRule="auto"/>
            <w:ind w:left="1260" w:right="0" w:hanging="370"/>
            <w:jc w:val="left"/>
          </w:pPr>
          <w:r>
            <w:fldChar w:fldCharType="begin"/>
          </w:r>
          <w:r>
            <w:instrText xml:space="preserve"> HYPERLINK \l "_bookmark347" </w:instrText>
          </w:r>
          <w:r>
            <w:fldChar w:fldCharType="separate"/>
          </w:r>
          <w:r>
            <w:rPr>
              <w:rFonts w:hint="eastAsia" w:ascii="宋体" w:eastAsia="宋体"/>
            </w:rPr>
            <w:t>基础知识</w:t>
          </w:r>
          <w:r>
            <w:rPr>
              <w:rFonts w:ascii="Times New Roman" w:eastAsia="Times New Roman"/>
            </w:rPr>
            <w:tab/>
          </w:r>
          <w:r>
            <w:t>143</w:t>
          </w:r>
          <w:r>
            <w:fldChar w:fldCharType="end"/>
          </w:r>
        </w:p>
        <w:p w14:paraId="7EA632EF">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"_bookmark348" </w:instrText>
          </w:r>
          <w:r>
            <w:fldChar w:fldCharType="separate"/>
          </w:r>
          <w:r>
            <w:t>什么是数据库？</w:t>
          </w:r>
          <w:r>
            <w:rPr>
              <w:rFonts w:ascii="Times New Roman" w:eastAsia="Times New Roman"/>
            </w:rPr>
            <w:tab/>
          </w:r>
          <w:r>
            <w:rPr>
              <w:rFonts w:ascii="Calibri" w:eastAsia="Calibri"/>
            </w:rPr>
            <w:t>143</w:t>
          </w:r>
          <w:r>
            <w:rPr>
              <w:rFonts w:ascii="Calibri" w:eastAsia="Calibri"/>
            </w:rPr>
            <w:fldChar w:fldCharType="end"/>
          </w:r>
        </w:p>
        <w:p w14:paraId="3EE00302">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"_bookmark349" </w:instrText>
          </w:r>
          <w:r>
            <w:fldChar w:fldCharType="separate"/>
          </w:r>
          <w:r>
            <w:t>什么是关系型数据库，主键，外键，索引分别是什么？</w:t>
          </w:r>
          <w:r>
            <w:rPr>
              <w:rFonts w:ascii="Times New Roman" w:eastAsia="Times New Roman"/>
            </w:rPr>
            <w:tab/>
          </w:r>
          <w:r>
            <w:rPr>
              <w:rFonts w:ascii="Calibri" w:eastAsia="Calibri"/>
            </w:rPr>
            <w:t>143</w:t>
          </w:r>
          <w:r>
            <w:rPr>
              <w:rFonts w:ascii="Calibri" w:eastAsia="Calibri"/>
            </w:rPr>
            <w:fldChar w:fldCharType="end"/>
          </w:r>
        </w:p>
        <w:p w14:paraId="5B8D05E2">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"_bookmark350" </w:instrText>
          </w:r>
          <w:r>
            <w:fldChar w:fldCharType="separate"/>
          </w:r>
          <w:r>
            <w:rPr>
              <w:w w:val="95"/>
            </w:rPr>
            <w:t>写出表的增删改查</w:t>
          </w:r>
          <w:r>
            <w:rPr>
              <w:spacing w:val="-44"/>
              <w:w w:val="95"/>
            </w:rPr>
            <w:t xml:space="preserve"> </w:t>
          </w:r>
          <w:r>
            <w:rPr>
              <w:rFonts w:ascii="Calibri" w:eastAsia="Calibri"/>
              <w:w w:val="95"/>
            </w:rPr>
            <w:t>SQL</w:t>
          </w:r>
          <w:r>
            <w:rPr>
              <w:rFonts w:ascii="Calibri" w:eastAsia="Calibri"/>
              <w:spacing w:val="10"/>
              <w:w w:val="95"/>
            </w:rPr>
            <w:t xml:space="preserve"> </w:t>
          </w:r>
          <w:r>
            <w:rPr>
              <w:w w:val="95"/>
            </w:rPr>
            <w:t>语法</w:t>
          </w:r>
          <w:r>
            <w:rPr>
              <w:rFonts w:ascii="Times New Roman" w:eastAsia="Times New Roman"/>
              <w:w w:val="95"/>
            </w:rPr>
            <w:tab/>
          </w:r>
          <w:r>
            <w:rPr>
              <w:rFonts w:ascii="Calibri" w:eastAsia="Calibri"/>
              <w:w w:val="95"/>
            </w:rPr>
            <w:t>143</w:t>
          </w:r>
          <w:r>
            <w:rPr>
              <w:rFonts w:ascii="Calibri" w:eastAsia="Calibri"/>
              <w:w w:val="95"/>
            </w:rPr>
            <w:fldChar w:fldCharType="end"/>
          </w:r>
        </w:p>
        <w:p w14:paraId="1DB05D04">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"_bookmark351" </w:instrText>
          </w:r>
          <w:r>
            <w:fldChar w:fldCharType="separate"/>
          </w:r>
          <w:r>
            <w:rPr>
              <w:rFonts w:ascii="Calibri" w:eastAsia="Calibri"/>
            </w:rPr>
            <w:t>SQL</w:t>
          </w:r>
          <w:r>
            <w:rPr>
              <w:rFonts w:ascii="Calibri" w:eastAsia="Calibri"/>
              <w:spacing w:val="5"/>
            </w:rPr>
            <w:t xml:space="preserve"> </w:t>
          </w:r>
          <w:r>
            <w:t>的表连接方式有哪些？</w:t>
          </w:r>
          <w:r>
            <w:rPr>
              <w:rFonts w:ascii="Times New Roman" w:eastAsia="Times New Roman"/>
            </w:rPr>
            <w:tab/>
          </w:r>
          <w:r>
            <w:rPr>
              <w:rFonts w:ascii="Calibri" w:eastAsia="Calibri"/>
            </w:rPr>
            <w:t>143</w:t>
          </w:r>
          <w:r>
            <w:rPr>
              <w:rFonts w:ascii="Calibri" w:eastAsia="Calibri"/>
            </w:rPr>
            <w:fldChar w:fldCharType="end"/>
          </w:r>
        </w:p>
        <w:p w14:paraId="2C61BFF9">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"_bookmark352" </w:instrText>
          </w:r>
          <w:r>
            <w:fldChar w:fldCharType="separate"/>
          </w:r>
          <w:r>
            <w:t>表的连接查询方式有哪些，有什么区别？</w:t>
          </w:r>
          <w:r>
            <w:rPr>
              <w:rFonts w:ascii="Times New Roman" w:eastAsia="Times New Roman"/>
            </w:rPr>
            <w:tab/>
          </w:r>
          <w:r>
            <w:rPr>
              <w:rFonts w:ascii="Calibri" w:eastAsia="Calibri"/>
            </w:rPr>
            <w:t>144</w:t>
          </w:r>
          <w:r>
            <w:rPr>
              <w:rFonts w:ascii="Calibri" w:eastAsia="Calibri"/>
            </w:rPr>
            <w:fldChar w:fldCharType="end"/>
          </w:r>
        </w:p>
        <w:p w14:paraId="222AC940">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"_bookmark353" </w:instrText>
          </w:r>
          <w:r>
            <w:fldChar w:fldCharType="separate"/>
          </w:r>
          <w:r>
            <w:t>什么三范式？</w:t>
          </w:r>
          <w:r>
            <w:rPr>
              <w:rFonts w:ascii="Times New Roman" w:eastAsia="Times New Roman"/>
            </w:rPr>
            <w:tab/>
          </w:r>
          <w:r>
            <w:rPr>
              <w:rFonts w:ascii="Calibri" w:eastAsia="Calibri"/>
            </w:rPr>
            <w:t>144</w:t>
          </w:r>
          <w:r>
            <w:rPr>
              <w:rFonts w:ascii="Calibri" w:eastAsia="Calibri"/>
            </w:rPr>
            <w:fldChar w:fldCharType="end"/>
          </w:r>
        </w:p>
        <w:p w14:paraId="40654294">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"_bookmark354" </w:instrText>
          </w:r>
          <w:r>
            <w:fldChar w:fldCharType="separate"/>
          </w:r>
          <w:r>
            <w:rPr>
              <w:rFonts w:ascii="Calibri" w:eastAsia="Calibri"/>
            </w:rPr>
            <w:t>SQL</w:t>
          </w:r>
          <w:r>
            <w:rPr>
              <w:rFonts w:ascii="Calibri" w:eastAsia="Calibri"/>
              <w:spacing w:val="58"/>
            </w:rPr>
            <w:t xml:space="preserve"> </w:t>
          </w:r>
          <w:r>
            <w:t>的</w:t>
          </w:r>
          <w:r>
            <w:rPr>
              <w:spacing w:val="-1"/>
            </w:rPr>
            <w:t xml:space="preserve"> </w:t>
          </w:r>
          <w:r>
            <w:rPr>
              <w:rFonts w:ascii="Calibri" w:eastAsia="Calibri"/>
            </w:rPr>
            <w:t>select</w:t>
          </w:r>
          <w:r>
            <w:rPr>
              <w:rFonts w:ascii="Calibri" w:eastAsia="Calibri"/>
              <w:spacing w:val="57"/>
            </w:rPr>
            <w:t xml:space="preserve"> </w:t>
          </w:r>
          <w:r>
            <w:t>语句完整的执行顺序？</w:t>
          </w:r>
          <w:r>
            <w:rPr>
              <w:rFonts w:ascii="Times New Roman" w:eastAsia="Times New Roman"/>
            </w:rPr>
            <w:tab/>
          </w:r>
          <w:r>
            <w:rPr>
              <w:rFonts w:ascii="Calibri" w:eastAsia="Calibri"/>
            </w:rPr>
            <w:t>144</w:t>
          </w:r>
          <w:r>
            <w:rPr>
              <w:rFonts w:ascii="Calibri" w:eastAsia="Calibri"/>
            </w:rPr>
            <w:fldChar w:fldCharType="end"/>
          </w:r>
        </w:p>
        <w:p w14:paraId="7C28E37C">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"_bookmark355" </w:instrText>
          </w:r>
          <w:r>
            <w:fldChar w:fldCharType="separate"/>
          </w:r>
          <w:r>
            <w:t>说一下</w:t>
          </w:r>
          <w:r>
            <w:rPr>
              <w:spacing w:val="-1"/>
            </w:rPr>
            <w:t xml:space="preserve"> </w:t>
          </w:r>
          <w:r>
            <w:rPr>
              <w:rFonts w:ascii="Calibri" w:eastAsia="Calibri"/>
            </w:rPr>
            <w:t>Mysql</w:t>
          </w:r>
          <w:r>
            <w:rPr>
              <w:rFonts w:ascii="Calibri" w:eastAsia="Calibri"/>
              <w:spacing w:val="60"/>
            </w:rPr>
            <w:t xml:space="preserve"> </w:t>
          </w:r>
          <w:r>
            <w:t>数据库存储的原理？</w:t>
          </w:r>
          <w:r>
            <w:rPr>
              <w:rFonts w:ascii="Times New Roman" w:eastAsia="Times New Roman"/>
            </w:rPr>
            <w:tab/>
          </w:r>
          <w:r>
            <w:rPr>
              <w:rFonts w:ascii="Calibri" w:eastAsia="Calibri"/>
            </w:rPr>
            <w:t>145</w:t>
          </w:r>
          <w:r>
            <w:rPr>
              <w:rFonts w:ascii="Calibri" w:eastAsia="Calibri"/>
            </w:rPr>
            <w:fldChar w:fldCharType="end"/>
          </w:r>
        </w:p>
        <w:p w14:paraId="4F1FAF8B">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"_bookmark356" </w:instrText>
          </w:r>
          <w:r>
            <w:fldChar w:fldCharType="separate"/>
          </w:r>
          <w:r>
            <w:t>事务的特性？</w:t>
          </w:r>
          <w:r>
            <w:rPr>
              <w:rFonts w:ascii="Times New Roman" w:eastAsia="Times New Roman"/>
            </w:rPr>
            <w:tab/>
          </w:r>
          <w:r>
            <w:rPr>
              <w:rFonts w:ascii="Calibri" w:eastAsia="Calibri"/>
            </w:rPr>
            <w:t>145</w:t>
          </w:r>
          <w:r>
            <w:rPr>
              <w:rFonts w:ascii="Calibri" w:eastAsia="Calibri"/>
            </w:rPr>
            <w:fldChar w:fldCharType="end"/>
          </w:r>
        </w:p>
        <w:p w14:paraId="6F183650">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"_bookmark357" </w:instrText>
          </w:r>
          <w:r>
            <w:fldChar w:fldCharType="separate"/>
          </w:r>
          <w:r>
            <w:t>简述什么是存储过程和触发器？</w:t>
          </w:r>
          <w:r>
            <w:rPr>
              <w:rFonts w:ascii="Times New Roman" w:eastAsia="Times New Roman"/>
            </w:rPr>
            <w:tab/>
          </w:r>
          <w:r>
            <w:rPr>
              <w:rFonts w:ascii="Calibri" w:eastAsia="Calibri"/>
            </w:rPr>
            <w:t>145</w:t>
          </w:r>
          <w:r>
            <w:rPr>
              <w:rFonts w:ascii="Calibri" w:eastAsia="Calibri"/>
            </w:rPr>
            <w:fldChar w:fldCharType="end"/>
          </w:r>
        </w:p>
        <w:p w14:paraId="35BD184E">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"_bookmark358" </w:instrText>
          </w:r>
          <w:r>
            <w:fldChar w:fldCharType="separate"/>
          </w:r>
          <w:r>
            <w:t>什么是数据库索引？</w:t>
          </w:r>
          <w:r>
            <w:rPr>
              <w:rFonts w:ascii="Times New Roman" w:eastAsia="Times New Roman"/>
            </w:rPr>
            <w:tab/>
          </w:r>
          <w:r>
            <w:rPr>
              <w:rFonts w:ascii="Calibri" w:eastAsia="Calibri"/>
            </w:rPr>
            <w:t>145</w:t>
          </w:r>
          <w:r>
            <w:rPr>
              <w:rFonts w:ascii="Calibri" w:eastAsia="Calibri"/>
            </w:rPr>
            <w:fldChar w:fldCharType="end"/>
          </w:r>
        </w:p>
        <w:p w14:paraId="7259B39B">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"_bookmark359" </w:instrText>
          </w:r>
          <w:r>
            <w:fldChar w:fldCharType="separate"/>
          </w:r>
          <w:r>
            <w:t>数据库怎么优化查询效率？</w:t>
          </w:r>
          <w:r>
            <w:rPr>
              <w:rFonts w:ascii="Times New Roman" w:eastAsia="Times New Roman"/>
            </w:rPr>
            <w:tab/>
          </w:r>
          <w:r>
            <w:rPr>
              <w:rFonts w:ascii="Calibri" w:eastAsia="Calibri"/>
            </w:rPr>
            <w:t>146</w:t>
          </w:r>
          <w:r>
            <w:rPr>
              <w:rFonts w:ascii="Calibri" w:eastAsia="Calibri"/>
            </w:rPr>
            <w:fldChar w:fldCharType="end"/>
          </w:r>
        </w:p>
        <w:p w14:paraId="6BC506A3">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"_bookmark360" </w:instrText>
          </w:r>
          <w:r>
            <w:fldChar w:fldCharType="separate"/>
          </w:r>
          <w:r>
            <w:t>你用的</w:t>
          </w:r>
          <w:r>
            <w:rPr>
              <w:spacing w:val="1"/>
            </w:rPr>
            <w:t xml:space="preserve"> </w:t>
          </w:r>
          <w:r>
            <w:rPr>
              <w:rFonts w:ascii="Calibri" w:eastAsia="Calibri"/>
            </w:rPr>
            <w:t>Mysql</w:t>
          </w:r>
          <w:r>
            <w:rPr>
              <w:rFonts w:ascii="Calibri" w:eastAsia="Calibri"/>
              <w:spacing w:val="56"/>
            </w:rPr>
            <w:t xml:space="preserve"> </w:t>
          </w:r>
          <w:r>
            <w:t>是哪个引擎，各引擎之间有什么区别？</w:t>
          </w:r>
          <w:r>
            <w:rPr>
              <w:rFonts w:ascii="Times New Roman" w:eastAsia="Times New Roman"/>
            </w:rPr>
            <w:tab/>
          </w:r>
          <w:r>
            <w:rPr>
              <w:rFonts w:ascii="Calibri" w:eastAsia="Calibri"/>
            </w:rPr>
            <w:t>146</w:t>
          </w:r>
          <w:r>
            <w:rPr>
              <w:rFonts w:ascii="Calibri" w:eastAsia="Calibri"/>
            </w:rPr>
            <w:fldChar w:fldCharType="end"/>
          </w:r>
        </w:p>
        <w:p w14:paraId="1FA4BC38">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"_bookmark361" </w:instrText>
          </w:r>
          <w:r>
            <w:fldChar w:fldCharType="separate"/>
          </w:r>
          <w:r>
            <w:t>如何对查询命令进行优化？</w:t>
          </w:r>
          <w:r>
            <w:rPr>
              <w:rFonts w:ascii="Times New Roman" w:eastAsia="Times New Roman"/>
            </w:rPr>
            <w:tab/>
          </w:r>
          <w:r>
            <w:rPr>
              <w:rFonts w:ascii="Calibri" w:eastAsia="Calibri"/>
            </w:rPr>
            <w:t>147</w:t>
          </w:r>
          <w:r>
            <w:rPr>
              <w:rFonts w:ascii="Calibri" w:eastAsia="Calibri"/>
            </w:rPr>
            <w:fldChar w:fldCharType="end"/>
          </w:r>
        </w:p>
        <w:p w14:paraId="5E0A1894">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"_bookmark362" </w:instrText>
          </w:r>
          <w:r>
            <w:fldChar w:fldCharType="separate"/>
          </w:r>
          <w:r>
            <w:t>数据库的优化？</w:t>
          </w:r>
          <w:r>
            <w:rPr>
              <w:rFonts w:ascii="Times New Roman" w:eastAsia="Times New Roman"/>
            </w:rPr>
            <w:tab/>
          </w:r>
          <w:r>
            <w:rPr>
              <w:rFonts w:ascii="Calibri" w:eastAsia="Calibri"/>
            </w:rPr>
            <w:t>147</w:t>
          </w:r>
          <w:r>
            <w:rPr>
              <w:rFonts w:ascii="Calibri" w:eastAsia="Calibri"/>
            </w:rPr>
            <w:fldChar w:fldCharType="end"/>
          </w:r>
        </w:p>
        <w:p w14:paraId="4977512B">
          <w:pPr>
            <w:pStyle w:val="10"/>
            <w:numPr>
              <w:ilvl w:val="2"/>
              <w:numId w:val="1"/>
            </w:numPr>
            <w:tabs>
              <w:tab w:val="left" w:pos="1892"/>
              <w:tab w:val="right" w:leader="dot" w:pos="9793"/>
            </w:tabs>
            <w:spacing w:before="198" w:after="0" w:line="240" w:lineRule="auto"/>
            <w:ind w:left="1892" w:right="0" w:hanging="581"/>
            <w:jc w:val="left"/>
            <w:rPr>
              <w:rFonts w:ascii="Calibri" w:eastAsia="Calibri"/>
            </w:rPr>
          </w:pPr>
          <w:r>
            <w:fldChar w:fldCharType="begin"/>
          </w:r>
          <w:r>
            <w:instrText xml:space="preserve"> HYPERLINK \l "_bookmark363" </w:instrText>
          </w:r>
          <w:r>
            <w:fldChar w:fldCharType="separate"/>
          </w:r>
          <w:r>
            <w:rPr>
              <w:rFonts w:ascii="Calibri" w:eastAsia="Calibri"/>
            </w:rPr>
            <w:t>Sql</w:t>
          </w:r>
          <w:r>
            <w:rPr>
              <w:rFonts w:ascii="Calibri" w:eastAsia="Calibri"/>
              <w:spacing w:val="57"/>
            </w:rPr>
            <w:t xml:space="preserve"> </w:t>
          </w:r>
          <w:r>
            <w:t>注入是如何产生的，如何防止？</w:t>
          </w:r>
          <w:r>
            <w:rPr>
              <w:rFonts w:ascii="Times New Roman" w:eastAsia="Times New Roman"/>
            </w:rPr>
            <w:tab/>
          </w:r>
          <w:r>
            <w:rPr>
              <w:rFonts w:ascii="Calibri" w:eastAsia="Calibri"/>
            </w:rPr>
            <w:t>148</w:t>
          </w:r>
          <w:r>
            <w:rPr>
              <w:rFonts w:ascii="Calibri" w:eastAsia="Calibri"/>
            </w:rPr>
            <w:fldChar w:fldCharType="end"/>
          </w:r>
        </w:p>
        <w:p w14:paraId="20C72467">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"_bookmark364" </w:instrText>
          </w:r>
          <w:r>
            <w:fldChar w:fldCharType="separate"/>
          </w:r>
          <w:r>
            <w:rPr>
              <w:rFonts w:ascii="Calibri" w:eastAsia="Calibri"/>
            </w:rPr>
            <w:t>NoSQL</w:t>
          </w:r>
          <w:r>
            <w:rPr>
              <w:rFonts w:ascii="Calibri" w:eastAsia="Calibri"/>
              <w:spacing w:val="58"/>
            </w:rPr>
            <w:t xml:space="preserve"> </w:t>
          </w:r>
          <w:r>
            <w:t>和关系数据库的区别？</w:t>
          </w:r>
          <w:r>
            <w:rPr>
              <w:rFonts w:ascii="Times New Roman" w:eastAsia="Times New Roman"/>
            </w:rPr>
            <w:tab/>
          </w:r>
          <w:r>
            <w:rPr>
              <w:rFonts w:ascii="Calibri" w:eastAsia="Calibri"/>
            </w:rPr>
            <w:t>148</w:t>
          </w:r>
          <w:r>
            <w:rPr>
              <w:rFonts w:ascii="Calibri" w:eastAsia="Calibri"/>
            </w:rPr>
            <w:fldChar w:fldCharType="end"/>
          </w:r>
        </w:p>
        <w:p w14:paraId="4D7C96D8">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"_bookmark365" </w:instrText>
          </w:r>
          <w:r>
            <w:fldChar w:fldCharType="separate"/>
          </w:r>
          <w:r>
            <w:rPr>
              <w:rFonts w:ascii="Calibri" w:eastAsia="Calibri"/>
            </w:rPr>
            <w:t>MySQL</w:t>
          </w:r>
          <w:r>
            <w:rPr>
              <w:rFonts w:ascii="Calibri" w:eastAsia="Calibri"/>
              <w:spacing w:val="55"/>
            </w:rPr>
            <w:t xml:space="preserve"> </w:t>
          </w:r>
          <w:r>
            <w:t>与</w:t>
          </w:r>
          <w:r>
            <w:rPr>
              <w:spacing w:val="2"/>
            </w:rPr>
            <w:t xml:space="preserve"> </w:t>
          </w:r>
          <w:r>
            <w:rPr>
              <w:rFonts w:ascii="Calibri" w:eastAsia="Calibri"/>
            </w:rPr>
            <w:t>MongoDB</w:t>
          </w:r>
          <w:r>
            <w:rPr>
              <w:rFonts w:ascii="Calibri" w:eastAsia="Calibri"/>
              <w:spacing w:val="58"/>
            </w:rPr>
            <w:t xml:space="preserve"> </w:t>
          </w:r>
          <w:r>
            <w:t>本质之间最基本的差别是什么</w:t>
          </w:r>
          <w:r>
            <w:rPr>
              <w:rFonts w:ascii="Times New Roman" w:eastAsia="Times New Roman"/>
            </w:rPr>
            <w:tab/>
          </w:r>
          <w:r>
            <w:rPr>
              <w:rFonts w:ascii="Calibri" w:eastAsia="Calibri"/>
            </w:rPr>
            <w:t>149</w:t>
          </w:r>
          <w:r>
            <w:rPr>
              <w:rFonts w:ascii="Calibri" w:eastAsia="Calibri"/>
            </w:rPr>
            <w:fldChar w:fldCharType="end"/>
          </w:r>
        </w:p>
        <w:p w14:paraId="68B1356D">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"_bookmark366" </w:instrText>
          </w:r>
          <w:r>
            <w:fldChar w:fldCharType="separate"/>
          </w:r>
          <w:r>
            <w:rPr>
              <w:rFonts w:ascii="Calibri" w:eastAsia="Calibri"/>
            </w:rPr>
            <w:t>Mysql</w:t>
          </w:r>
          <w:r>
            <w:rPr>
              <w:rFonts w:ascii="Calibri" w:eastAsia="Calibri"/>
              <w:spacing w:val="57"/>
            </w:rPr>
            <w:t xml:space="preserve"> </w:t>
          </w:r>
          <w:r>
            <w:t>数据库中怎么实现分页？</w:t>
          </w:r>
          <w:r>
            <w:rPr>
              <w:rFonts w:ascii="Times New Roman" w:eastAsia="Times New Roman"/>
            </w:rPr>
            <w:tab/>
          </w:r>
          <w:r>
            <w:rPr>
              <w:rFonts w:ascii="Calibri" w:eastAsia="Calibri"/>
            </w:rPr>
            <w:t>150</w:t>
          </w:r>
          <w:r>
            <w:rPr>
              <w:rFonts w:ascii="Calibri" w:eastAsia="Calibri"/>
            </w:rPr>
            <w:fldChar w:fldCharType="end"/>
          </w:r>
        </w:p>
        <w:p w14:paraId="7A8EF579">
          <w:pPr>
            <w:pStyle w:val="10"/>
            <w:numPr>
              <w:ilvl w:val="2"/>
              <w:numId w:val="1"/>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"_bookmark367" </w:instrText>
          </w:r>
          <w:r>
            <w:fldChar w:fldCharType="separate"/>
          </w:r>
          <w:r>
            <w:rPr>
              <w:rFonts w:ascii="Calibri" w:eastAsia="Calibri"/>
            </w:rPr>
            <w:t>Mysql</w:t>
          </w:r>
          <w:r>
            <w:rPr>
              <w:rFonts w:ascii="Calibri" w:eastAsia="Calibri"/>
              <w:spacing w:val="57"/>
            </w:rPr>
            <w:t xml:space="preserve"> </w:t>
          </w:r>
          <w:r>
            <w:t>数据库的操作</w:t>
          </w:r>
          <w:r>
            <w:rPr>
              <w:rFonts w:ascii="Calibri" w:eastAsia="Calibri"/>
            </w:rPr>
            <w:t>?</w:t>
          </w:r>
          <w:r>
            <w:rPr>
              <w:rFonts w:ascii="Times New Roman" w:eastAsia="Times New Roman"/>
            </w:rPr>
            <w:tab/>
          </w:r>
          <w:r>
            <w:rPr>
              <w:rFonts w:ascii="Calibri" w:eastAsia="Calibri"/>
            </w:rPr>
            <w:t>150</w:t>
          </w:r>
          <w:r>
            <w:rPr>
              <w:rFonts w:ascii="Calibri" w:eastAsia="Calibri"/>
            </w:rPr>
            <w:fldChar w:fldCharType="end"/>
          </w:r>
        </w:p>
        <w:p w14:paraId="58CF40BA">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"_bookmark368" </w:instrText>
          </w:r>
          <w:r>
            <w:fldChar w:fldCharType="separate"/>
          </w:r>
          <w:r>
            <w:t>优化数据库？提高数据库的性能？</w:t>
          </w:r>
          <w:r>
            <w:rPr>
              <w:rFonts w:ascii="Times New Roman" w:eastAsia="Times New Roman"/>
            </w:rPr>
            <w:tab/>
          </w:r>
          <w:r>
            <w:rPr>
              <w:rFonts w:ascii="Calibri" w:eastAsia="Calibri"/>
            </w:rPr>
            <w:t>150</w:t>
          </w:r>
          <w:r>
            <w:rPr>
              <w:rFonts w:ascii="Calibri" w:eastAsia="Calibri"/>
            </w:rPr>
            <w:fldChar w:fldCharType="end"/>
          </w:r>
        </w:p>
        <w:p w14:paraId="0C6CD7F7">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"_bookmark369" </w:instrText>
          </w:r>
          <w:r>
            <w:fldChar w:fldCharType="separate"/>
          </w:r>
          <w:r>
            <w:t>什么是数据的完整性？</w:t>
          </w:r>
          <w:r>
            <w:rPr>
              <w:rFonts w:ascii="Times New Roman" w:eastAsia="Times New Roman"/>
            </w:rPr>
            <w:tab/>
          </w:r>
          <w:r>
            <w:rPr>
              <w:rFonts w:ascii="Calibri" w:eastAsia="Calibri"/>
            </w:rPr>
            <w:t>152</w:t>
          </w:r>
          <w:r>
            <w:rPr>
              <w:rFonts w:ascii="Calibri" w:eastAsia="Calibri"/>
            </w:rPr>
            <w:fldChar w:fldCharType="end"/>
          </w:r>
        </w:p>
        <w:p w14:paraId="50C28902">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"_bookmark370" </w:instrText>
          </w:r>
          <w:r>
            <w:fldChar w:fldCharType="separate"/>
          </w:r>
          <w:r>
            <w:t>存储过程和函数的区别</w:t>
          </w:r>
          <w:r>
            <w:rPr>
              <w:rFonts w:ascii="Calibri" w:eastAsia="Calibri"/>
            </w:rPr>
            <w:t>?</w:t>
          </w:r>
          <w:r>
            <w:rPr>
              <w:rFonts w:ascii="Times New Roman" w:eastAsia="Times New Roman"/>
            </w:rPr>
            <w:tab/>
          </w:r>
          <w:r>
            <w:rPr>
              <w:rFonts w:ascii="Calibri" w:eastAsia="Calibri"/>
            </w:rPr>
            <w:t>152</w:t>
          </w:r>
          <w:r>
            <w:rPr>
              <w:rFonts w:ascii="Calibri" w:eastAsia="Calibri"/>
            </w:rPr>
            <w:fldChar w:fldCharType="end"/>
          </w:r>
        </w:p>
        <w:p w14:paraId="29A398EB">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"_bookmark371" </w:instrText>
          </w:r>
          <w:r>
            <w:fldChar w:fldCharType="separate"/>
          </w:r>
          <w:r>
            <w:rPr>
              <w:w w:val="95"/>
            </w:rPr>
            <w:t>怎么进行</w:t>
          </w:r>
          <w:r>
            <w:rPr>
              <w:spacing w:val="-44"/>
              <w:w w:val="95"/>
            </w:rPr>
            <w:t xml:space="preserve"> </w:t>
          </w:r>
          <w:r>
            <w:rPr>
              <w:rFonts w:ascii="Calibri" w:eastAsia="Calibri"/>
              <w:w w:val="95"/>
            </w:rPr>
            <w:t>SQL</w:t>
          </w:r>
          <w:r>
            <w:rPr>
              <w:rFonts w:ascii="Calibri" w:eastAsia="Calibri"/>
              <w:spacing w:val="10"/>
              <w:w w:val="95"/>
            </w:rPr>
            <w:t xml:space="preserve"> </w:t>
          </w:r>
          <w:r>
            <w:rPr>
              <w:w w:val="95"/>
            </w:rPr>
            <w:t>的查询优化？</w:t>
          </w:r>
          <w:r>
            <w:rPr>
              <w:rFonts w:ascii="Times New Roman" w:eastAsia="Times New Roman"/>
              <w:w w:val="95"/>
            </w:rPr>
            <w:tab/>
          </w:r>
          <w:r>
            <w:rPr>
              <w:rFonts w:ascii="Calibri" w:eastAsia="Calibri"/>
              <w:w w:val="95"/>
            </w:rPr>
            <w:t>153</w:t>
          </w:r>
          <w:r>
            <w:rPr>
              <w:rFonts w:ascii="Calibri" w:eastAsia="Calibri"/>
              <w:w w:val="95"/>
            </w:rPr>
            <w:fldChar w:fldCharType="end"/>
          </w:r>
        </w:p>
        <w:p w14:paraId="40BA1761">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"_bookmark372" </w:instrText>
          </w:r>
          <w:r>
            <w:fldChar w:fldCharType="separate"/>
          </w:r>
          <w:r>
            <w:t>索引的作用，聚集索引与非聚集索引的区别</w:t>
          </w:r>
          <w:r>
            <w:rPr>
              <w:rFonts w:ascii="Times New Roman" w:eastAsia="Times New Roman"/>
            </w:rPr>
            <w:tab/>
          </w:r>
          <w:r>
            <w:rPr>
              <w:rFonts w:ascii="Calibri" w:eastAsia="Calibri"/>
            </w:rPr>
            <w:t>153</w:t>
          </w:r>
          <w:r>
            <w:rPr>
              <w:rFonts w:ascii="Calibri" w:eastAsia="Calibri"/>
            </w:rPr>
            <w:fldChar w:fldCharType="end"/>
          </w:r>
        </w:p>
        <w:p w14:paraId="1ED78B41">
          <w:pPr>
            <w:pStyle w:val="12"/>
            <w:numPr>
              <w:ilvl w:val="1"/>
              <w:numId w:val="1"/>
            </w:numPr>
            <w:tabs>
              <w:tab w:val="left" w:pos="1261"/>
              <w:tab w:val="right" w:leader="dot" w:pos="9790"/>
            </w:tabs>
            <w:spacing w:before="199" w:after="0" w:line="240" w:lineRule="auto"/>
            <w:ind w:left="1260" w:right="0" w:hanging="370"/>
            <w:jc w:val="left"/>
          </w:pPr>
          <w:r>
            <w:fldChar w:fldCharType="begin"/>
          </w:r>
          <w:r>
            <w:instrText xml:space="preserve"> HYPERLINK \l "_bookmark373" </w:instrText>
          </w:r>
          <w:r>
            <w:fldChar w:fldCharType="separate"/>
          </w:r>
          <w:r>
            <w:rPr>
              <w:rFonts w:hint="eastAsia" w:ascii="宋体" w:eastAsia="宋体"/>
            </w:rPr>
            <w:t>查询练习</w:t>
          </w:r>
          <w:r>
            <w:rPr>
              <w:rFonts w:ascii="Times New Roman" w:eastAsia="Times New Roman"/>
            </w:rPr>
            <w:tab/>
          </w:r>
          <w:r>
            <w:t>153</w:t>
          </w:r>
          <w:r>
            <w:fldChar w:fldCharType="end"/>
          </w:r>
        </w:p>
        <w:p w14:paraId="5C75F292">
          <w:pPr>
            <w:pStyle w:val="10"/>
            <w:numPr>
              <w:ilvl w:val="2"/>
              <w:numId w:val="1"/>
            </w:numPr>
            <w:tabs>
              <w:tab w:val="left" w:pos="1784"/>
              <w:tab w:val="right" w:leader="dot" w:pos="9793"/>
            </w:tabs>
            <w:spacing w:before="199" w:after="20" w:line="240" w:lineRule="auto"/>
            <w:ind w:left="1784" w:right="0" w:hanging="473"/>
            <w:jc w:val="left"/>
            <w:rPr>
              <w:rFonts w:ascii="Calibri" w:eastAsia="Calibri"/>
            </w:rPr>
          </w:pPr>
          <w:r>
            <w:fldChar w:fldCharType="begin"/>
          </w:r>
          <w:r>
            <w:instrText xml:space="preserve"> HYPERLINK \l "_bookmark374" </w:instrText>
          </w:r>
          <w:r>
            <w:fldChar w:fldCharType="separate"/>
          </w:r>
          <w:r>
            <w:rPr>
              <w:rFonts w:ascii="Calibri" w:eastAsia="Calibri"/>
            </w:rPr>
            <w:t>Student-Sourse-SC-Teacher</w:t>
          </w:r>
          <w:r>
            <w:rPr>
              <w:rFonts w:ascii="Calibri" w:eastAsia="Calibri"/>
              <w:spacing w:val="55"/>
            </w:rPr>
            <w:t xml:space="preserve"> </w:t>
          </w:r>
          <w:r>
            <w:t>表关系如下：</w:t>
          </w:r>
          <w:r>
            <w:rPr>
              <w:rFonts w:ascii="Times New Roman" w:eastAsia="Times New Roman"/>
            </w:rPr>
            <w:tab/>
          </w:r>
          <w:r>
            <w:rPr>
              <w:rFonts w:ascii="Calibri" w:eastAsia="Calibri"/>
            </w:rPr>
            <w:t>153</w:t>
          </w:r>
          <w:r>
            <w:rPr>
              <w:rFonts w:ascii="Calibri" w:eastAsia="Calibri"/>
            </w:rPr>
            <w:fldChar w:fldCharType="end"/>
          </w:r>
        </w:p>
        <w:p w14:paraId="0DABEA6E">
          <w:pPr>
            <w:pStyle w:val="10"/>
            <w:numPr>
              <w:ilvl w:val="2"/>
              <w:numId w:val="1"/>
            </w:numPr>
            <w:tabs>
              <w:tab w:val="left" w:pos="1842"/>
              <w:tab w:val="left" w:leader="dot" w:pos="9475"/>
            </w:tabs>
            <w:spacing w:before="49" w:after="0" w:line="240" w:lineRule="auto"/>
            <w:ind w:left="1841" w:right="0" w:hanging="531"/>
            <w:jc w:val="left"/>
            <w:rPr>
              <w:rFonts w:ascii="Calibri" w:eastAsia="Calibri"/>
            </w:rPr>
          </w:pPr>
          <w:r>
            <w:fldChar w:fldCharType="begin"/>
          </w:r>
          <w:r>
            <w:instrText xml:space="preserve"> HYPERLINK \l "_bookmark375" </w:instrText>
          </w:r>
          <w:r>
            <w:fldChar w:fldCharType="separate"/>
          </w:r>
          <w:r>
            <w:rPr>
              <w:w w:val="95"/>
            </w:rPr>
            <w:t>员工信息</w:t>
          </w:r>
          <w:r>
            <w:rPr>
              <w:spacing w:val="6"/>
              <w:w w:val="95"/>
            </w:rPr>
            <w:t xml:space="preserve"> </w:t>
          </w:r>
          <w:r>
            <w:rPr>
              <w:rFonts w:ascii="Calibri" w:eastAsia="Calibri"/>
              <w:w w:val="95"/>
            </w:rPr>
            <w:t>A-</w:t>
          </w:r>
          <w:r>
            <w:rPr>
              <w:w w:val="95"/>
            </w:rPr>
            <w:t>员工亲属信息表</w:t>
          </w:r>
          <w:r>
            <w:rPr>
              <w:spacing w:val="6"/>
              <w:w w:val="95"/>
            </w:rPr>
            <w:t xml:space="preserve"> </w:t>
          </w:r>
          <w:r>
            <w:rPr>
              <w:rFonts w:ascii="Calibri" w:eastAsia="Calibri"/>
              <w:w w:val="95"/>
            </w:rPr>
            <w:t>B</w:t>
          </w:r>
          <w:r>
            <w:rPr>
              <w:rFonts w:ascii="Calibri" w:eastAsia="Calibri"/>
              <w:spacing w:val="132"/>
            </w:rPr>
            <w:t xml:space="preserve"> </w:t>
          </w:r>
          <w:r>
            <w:rPr>
              <w:w w:val="95"/>
            </w:rPr>
            <w:t>表关系如下：</w:t>
          </w:r>
          <w:r>
            <w:rPr>
              <w:rFonts w:ascii="Times New Roman" w:eastAsia="Times New Roman"/>
              <w:w w:val="95"/>
            </w:rPr>
            <w:tab/>
          </w:r>
          <w:r>
            <w:rPr>
              <w:rFonts w:ascii="Calibri" w:eastAsia="Calibri"/>
            </w:rPr>
            <w:t>154</w:t>
          </w:r>
          <w:r>
            <w:rPr>
              <w:rFonts w:ascii="Calibri" w:eastAsia="Calibri"/>
            </w:rPr>
            <w:fldChar w:fldCharType="end"/>
          </w:r>
        </w:p>
        <w:p w14:paraId="7764BDB8">
          <w:pPr>
            <w:pStyle w:val="10"/>
            <w:numPr>
              <w:ilvl w:val="2"/>
              <w:numId w:val="1"/>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"_bookmark376" </w:instrText>
          </w:r>
          <w:r>
            <w:fldChar w:fldCharType="separate"/>
          </w:r>
          <w:r>
            <w:rPr>
              <w:w w:val="95"/>
            </w:rPr>
            <w:t>部门表</w:t>
          </w:r>
          <w:r>
            <w:rPr>
              <w:spacing w:val="-4"/>
              <w:w w:val="95"/>
            </w:rPr>
            <w:t xml:space="preserve"> </w:t>
          </w:r>
          <w:r>
            <w:rPr>
              <w:rFonts w:ascii="Calibri" w:eastAsia="Calibri"/>
              <w:w w:val="95"/>
            </w:rPr>
            <w:t>dept-</w:t>
          </w:r>
          <w:r>
            <w:rPr>
              <w:w w:val="95"/>
            </w:rPr>
            <w:t>雇员表</w:t>
          </w:r>
          <w:r>
            <w:rPr>
              <w:spacing w:val="-4"/>
              <w:w w:val="95"/>
            </w:rPr>
            <w:t xml:space="preserve"> </w:t>
          </w:r>
          <w:r>
            <w:rPr>
              <w:rFonts w:ascii="Calibri" w:eastAsia="Calibri"/>
              <w:w w:val="95"/>
            </w:rPr>
            <w:t>emp</w:t>
          </w:r>
          <w:r>
            <w:rPr>
              <w:rFonts w:ascii="Calibri" w:eastAsia="Calibri"/>
              <w:spacing w:val="126"/>
            </w:rPr>
            <w:t xml:space="preserve"> </w:t>
          </w:r>
          <w:r>
            <w:rPr>
              <w:w w:val="95"/>
            </w:rPr>
            <w:t>表关系如下：</w:t>
          </w:r>
          <w:r>
            <w:rPr>
              <w:rFonts w:ascii="Times New Roman" w:eastAsia="Times New Roman"/>
              <w:w w:val="95"/>
            </w:rPr>
            <w:tab/>
          </w:r>
          <w:r>
            <w:rPr>
              <w:rFonts w:ascii="Calibri" w:eastAsia="Calibri"/>
            </w:rPr>
            <w:t>154</w:t>
          </w:r>
          <w:r>
            <w:rPr>
              <w:rFonts w:ascii="Calibri" w:eastAsia="Calibri"/>
            </w:rPr>
            <w:fldChar w:fldCharType="end"/>
          </w:r>
        </w:p>
        <w:p w14:paraId="27E48EB0">
          <w:pPr>
            <w:pStyle w:val="10"/>
            <w:numPr>
              <w:ilvl w:val="2"/>
              <w:numId w:val="1"/>
            </w:numPr>
            <w:tabs>
              <w:tab w:val="left" w:pos="1784"/>
              <w:tab w:val="left" w:leader="dot" w:pos="9473"/>
            </w:tabs>
            <w:spacing w:before="199" w:after="0" w:line="240" w:lineRule="auto"/>
            <w:ind w:left="1784" w:right="0" w:hanging="473"/>
            <w:jc w:val="left"/>
            <w:rPr>
              <w:rFonts w:ascii="Calibri" w:eastAsia="Calibri"/>
            </w:rPr>
          </w:pPr>
          <w:r>
            <w:fldChar w:fldCharType="begin"/>
          </w:r>
          <w:r>
            <w:instrText xml:space="preserve"> HYPERLINK \l "_bookmark377" </w:instrText>
          </w:r>
          <w:r>
            <w:fldChar w:fldCharType="separate"/>
          </w:r>
          <w:r>
            <w:rPr>
              <w:rFonts w:ascii="Calibri" w:eastAsia="Calibri"/>
            </w:rPr>
            <w:t>Student-coures-Studentcourse</w:t>
          </w:r>
          <w:r>
            <w:rPr>
              <w:rFonts w:ascii="Calibri" w:eastAsia="Calibri"/>
              <w:spacing w:val="42"/>
            </w:rPr>
            <w:t xml:space="preserve"> </w:t>
          </w:r>
          <w:r>
            <w:t>表关系如下：</w:t>
          </w:r>
          <w:r>
            <w:rPr>
              <w:rFonts w:ascii="Times New Roman" w:eastAsia="Times New Roman"/>
            </w:rPr>
            <w:tab/>
          </w:r>
          <w:r>
            <w:rPr>
              <w:rFonts w:ascii="Calibri" w:eastAsia="Calibri"/>
            </w:rPr>
            <w:t>155</w:t>
          </w:r>
          <w:r>
            <w:rPr>
              <w:rFonts w:ascii="Calibri" w:eastAsia="Calibri"/>
            </w:rPr>
            <w:fldChar w:fldCharType="end"/>
          </w:r>
        </w:p>
        <w:p w14:paraId="5E7D83BB">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"_bookmark378" </w:instrText>
          </w:r>
          <w:r>
            <w:fldChar w:fldCharType="separate"/>
          </w:r>
          <w:r>
            <w:t>看下图回答问题</w:t>
          </w:r>
          <w:r>
            <w:rPr>
              <w:rFonts w:ascii="Times New Roman" w:eastAsia="Times New Roman"/>
            </w:rPr>
            <w:tab/>
          </w:r>
          <w:r>
            <w:rPr>
              <w:rFonts w:ascii="Calibri" w:eastAsia="Calibri"/>
            </w:rPr>
            <w:t>155</w:t>
          </w:r>
          <w:r>
            <w:rPr>
              <w:rFonts w:ascii="Calibri" w:eastAsia="Calibri"/>
            </w:rPr>
            <w:fldChar w:fldCharType="end"/>
          </w:r>
        </w:p>
        <w:p w14:paraId="5CAA9689">
          <w:pPr>
            <w:pStyle w:val="10"/>
            <w:numPr>
              <w:ilvl w:val="2"/>
              <w:numId w:val="1"/>
            </w:numPr>
            <w:tabs>
              <w:tab w:val="left" w:pos="1943"/>
              <w:tab w:val="left" w:leader="dot" w:pos="9475"/>
            </w:tabs>
            <w:spacing w:before="198" w:after="0" w:line="240" w:lineRule="auto"/>
            <w:ind w:left="1942" w:right="0" w:hanging="632"/>
            <w:jc w:val="left"/>
          </w:pPr>
          <w:r>
            <w:fldChar w:fldCharType="begin"/>
          </w:r>
          <w:r>
            <w:instrText xml:space="preserve"> HYPERLINK \l "_bookmark379" </w:instrText>
          </w:r>
          <w:r>
            <w:fldChar w:fldCharType="separate"/>
          </w:r>
          <w:r>
            <w:rPr>
              <w:rFonts w:ascii="Calibri" w:eastAsia="Calibri"/>
            </w:rPr>
            <w:t>SQL</w:t>
          </w:r>
          <w:r>
            <w:rPr>
              <w:rFonts w:ascii="Calibri" w:eastAsia="Calibri"/>
              <w:spacing w:val="20"/>
            </w:rPr>
            <w:t xml:space="preserve"> </w:t>
          </w:r>
          <w:r>
            <w:t>操作，有两张表，如下图所示</w:t>
          </w:r>
          <w:r>
            <w:rPr>
              <w:rFonts w:ascii="Times New Roman" w:eastAsia="Times New Roman"/>
            </w:rPr>
            <w:tab/>
          </w:r>
          <w:r>
            <w:rPr>
              <w:rFonts w:ascii="Calibri" w:eastAsia="Calibri"/>
            </w:rPr>
            <w:t>156</w:t>
          </w:r>
          <w:r>
            <w:rPr>
              <w:rFonts w:ascii="Calibri" w:eastAsia="Calibri"/>
            </w:rPr>
            <w:fldChar w:fldCharType="end"/>
          </w:r>
        </w:p>
        <w:p w14:paraId="3BBC2E86">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"_bookmark380" </w:instrText>
          </w:r>
          <w:r>
            <w:fldChar w:fldCharType="separate"/>
          </w:r>
          <w:r>
            <w:t>下面是学生成绩表（</w:t>
          </w:r>
          <w:r>
            <w:rPr>
              <w:rFonts w:ascii="Calibri" w:eastAsia="Calibri"/>
            </w:rPr>
            <w:t>score</w:t>
          </w:r>
          <w:r>
            <w:t>）结构说明</w:t>
          </w:r>
          <w:r>
            <w:rPr>
              <w:rFonts w:ascii="Times New Roman" w:eastAsia="Times New Roman"/>
            </w:rPr>
            <w:tab/>
          </w:r>
          <w:r>
            <w:rPr>
              <w:rFonts w:ascii="Calibri" w:eastAsia="Calibri"/>
            </w:rPr>
            <w:t>156</w:t>
          </w:r>
          <w:r>
            <w:rPr>
              <w:rFonts w:ascii="Calibri" w:eastAsia="Calibri"/>
            </w:rPr>
            <w:fldChar w:fldCharType="end"/>
          </w:r>
        </w:p>
        <w:p w14:paraId="3FF6373D">
          <w:pPr>
            <w:pStyle w:val="10"/>
            <w:numPr>
              <w:ilvl w:val="2"/>
              <w:numId w:val="1"/>
            </w:numPr>
            <w:tabs>
              <w:tab w:val="left" w:pos="1842"/>
              <w:tab w:val="left" w:leader="dot" w:pos="9473"/>
            </w:tabs>
            <w:spacing w:before="199" w:after="0" w:line="417" w:lineRule="auto"/>
            <w:ind w:left="891" w:right="214" w:firstLine="420"/>
            <w:jc w:val="left"/>
            <w:rPr>
              <w:rFonts w:ascii="Calibri" w:eastAsia="Calibri"/>
            </w:rPr>
          </w:pPr>
          <w:r>
            <w:fldChar w:fldCharType="begin"/>
          </w:r>
          <w:r>
            <w:instrText xml:space="preserve"> HYPERLINK \l "_bookmark381" </w:instrText>
          </w:r>
          <w:r>
            <w:fldChar w:fldCharType="separate"/>
          </w:r>
          <w:r>
            <w:rPr>
              <w:w w:val="95"/>
            </w:rPr>
            <w:t>懒投资首页的懒人播报，统计了在懒投资平台的投资富豪榜，对应的库表简化如下：</w:t>
          </w:r>
          <w:r>
            <w:rPr>
              <w:rFonts w:ascii="Calibri" w:eastAsia="Calibri"/>
              <w:w w:val="95"/>
            </w:rPr>
            <w:t>157</w:t>
          </w:r>
          <w:r>
            <w:rPr>
              <w:rFonts w:ascii="Calibri" w:eastAsia="Calibri"/>
              <w:w w:val="95"/>
            </w:rPr>
            <w:fldChar w:fldCharType="end"/>
          </w:r>
          <w:r>
            <w:rPr>
              <w:rFonts w:ascii="Calibri" w:eastAsia="Calibri"/>
              <w:spacing w:val="97"/>
            </w:rPr>
            <w:t xml:space="preserve"> </w:t>
          </w:r>
          <w:r>
            <w:fldChar w:fldCharType="begin"/>
          </w:r>
          <w:r>
            <w:instrText xml:space="preserve"> HYPERLINK \l "_bookmark382" </w:instrText>
          </w:r>
          <w:r>
            <w:fldChar w:fldCharType="separate"/>
          </w:r>
          <w:r>
            <w:rPr>
              <w:rFonts w:ascii="Calibri" w:eastAsia="Calibri"/>
            </w:rPr>
            <w:t>3.3</w:t>
          </w:r>
          <w:r>
            <w:rPr>
              <w:rFonts w:ascii="Calibri" w:eastAsia="Calibri"/>
              <w:spacing w:val="53"/>
            </w:rPr>
            <w:t xml:space="preserve"> </w:t>
          </w:r>
          <w:r>
            <w:t>万年学生表经典面试题汇总</w:t>
          </w:r>
          <w:r>
            <w:rPr>
              <w:rFonts w:ascii="Times New Roman" w:eastAsia="Times New Roman"/>
            </w:rPr>
            <w:tab/>
          </w:r>
          <w:r>
            <w:rPr>
              <w:rFonts w:ascii="Calibri" w:eastAsia="Calibri"/>
            </w:rPr>
            <w:t>157</w:t>
          </w:r>
          <w:r>
            <w:rPr>
              <w:rFonts w:ascii="Calibri" w:eastAsia="Calibri"/>
            </w:rPr>
            <w:fldChar w:fldCharType="end"/>
          </w:r>
        </w:p>
        <w:p w14:paraId="776559FE">
          <w:pPr>
            <w:pStyle w:val="10"/>
            <w:numPr>
              <w:ilvl w:val="2"/>
              <w:numId w:val="4"/>
            </w:numPr>
            <w:tabs>
              <w:tab w:val="left" w:pos="1842"/>
              <w:tab w:val="left" w:leader="dot" w:pos="9475"/>
            </w:tabs>
            <w:spacing w:before="0" w:after="0" w:line="269" w:lineRule="exact"/>
            <w:ind w:left="1841" w:right="0" w:hanging="531"/>
            <w:jc w:val="left"/>
            <w:rPr>
              <w:rFonts w:ascii="Calibri" w:eastAsia="Calibri"/>
            </w:rPr>
          </w:pPr>
          <w:r>
            <w:fldChar w:fldCharType="begin"/>
          </w:r>
          <w:r>
            <w:instrText xml:space="preserve"> HYPERLINK \l "_bookmark383" </w:instrText>
          </w:r>
          <w:r>
            <w:fldChar w:fldCharType="separate"/>
          </w:r>
          <w:r>
            <w:rPr>
              <w:w w:val="95"/>
            </w:rPr>
            <w:t>为</w:t>
          </w:r>
          <w:r>
            <w:rPr>
              <w:spacing w:val="-19"/>
              <w:w w:val="95"/>
            </w:rPr>
            <w:t xml:space="preserve"> </w:t>
          </w:r>
          <w:r>
            <w:rPr>
              <w:rFonts w:ascii="Calibri" w:eastAsia="Calibri"/>
              <w:w w:val="95"/>
            </w:rPr>
            <w:t>student</w:t>
          </w:r>
          <w:r>
            <w:rPr>
              <w:rFonts w:ascii="Calibri" w:eastAsia="Calibri"/>
              <w:spacing w:val="36"/>
              <w:w w:val="95"/>
            </w:rPr>
            <w:t xml:space="preserve"> </w:t>
          </w:r>
          <w:r>
            <w:rPr>
              <w:w w:val="95"/>
            </w:rPr>
            <w:t>表和</w:t>
          </w:r>
          <w:r>
            <w:rPr>
              <w:spacing w:val="-15"/>
              <w:w w:val="95"/>
            </w:rPr>
            <w:t xml:space="preserve"> </w:t>
          </w:r>
          <w:r>
            <w:rPr>
              <w:rFonts w:ascii="Calibri" w:eastAsia="Calibri"/>
              <w:w w:val="95"/>
            </w:rPr>
            <w:t>score</w:t>
          </w:r>
          <w:r>
            <w:rPr>
              <w:rFonts w:ascii="Calibri" w:eastAsia="Calibri"/>
              <w:spacing w:val="36"/>
              <w:w w:val="95"/>
            </w:rPr>
            <w:t xml:space="preserve"> </w:t>
          </w:r>
          <w:r>
            <w:rPr>
              <w:w w:val="95"/>
            </w:rPr>
            <w:t>表增加记录</w:t>
          </w:r>
          <w:r>
            <w:rPr>
              <w:rFonts w:ascii="Times New Roman" w:eastAsia="Times New Roman"/>
              <w:w w:val="95"/>
            </w:rPr>
            <w:tab/>
          </w:r>
          <w:r>
            <w:rPr>
              <w:rFonts w:ascii="Calibri" w:eastAsia="Calibri"/>
            </w:rPr>
            <w:t>158</w:t>
          </w:r>
          <w:r>
            <w:rPr>
              <w:rFonts w:ascii="Calibri" w:eastAsia="Calibri"/>
            </w:rPr>
            <w:fldChar w:fldCharType="end"/>
          </w:r>
        </w:p>
        <w:p w14:paraId="1986BAB6">
          <w:pPr>
            <w:pStyle w:val="10"/>
            <w:numPr>
              <w:ilvl w:val="2"/>
              <w:numId w:val="4"/>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"_bookmark384" </w:instrText>
          </w:r>
          <w:r>
            <w:fldChar w:fldCharType="separate"/>
          </w:r>
          <w:r>
            <w:rPr>
              <w:w w:val="95"/>
            </w:rPr>
            <w:t>查询</w:t>
          </w:r>
          <w:r>
            <w:rPr>
              <w:spacing w:val="6"/>
              <w:w w:val="95"/>
            </w:rPr>
            <w:t xml:space="preserve"> </w:t>
          </w:r>
          <w:r>
            <w:rPr>
              <w:rFonts w:ascii="Calibri" w:eastAsia="Calibri"/>
              <w:w w:val="95"/>
            </w:rPr>
            <w:t>student</w:t>
          </w:r>
          <w:r>
            <w:rPr>
              <w:rFonts w:ascii="Calibri" w:eastAsia="Calibri"/>
              <w:spacing w:val="51"/>
            </w:rPr>
            <w:t xml:space="preserve"> </w:t>
          </w:r>
          <w:r>
            <w:rPr>
              <w:w w:val="95"/>
            </w:rPr>
            <w:t>表的所有记录</w:t>
          </w:r>
          <w:r>
            <w:rPr>
              <w:rFonts w:ascii="Times New Roman" w:eastAsia="Times New Roman"/>
              <w:w w:val="95"/>
            </w:rPr>
            <w:tab/>
          </w:r>
          <w:r>
            <w:rPr>
              <w:rFonts w:ascii="Calibri" w:eastAsia="Calibri"/>
            </w:rPr>
            <w:t>159</w:t>
          </w:r>
          <w:r>
            <w:rPr>
              <w:rFonts w:ascii="Calibri" w:eastAsia="Calibri"/>
            </w:rPr>
            <w:fldChar w:fldCharType="end"/>
          </w:r>
        </w:p>
        <w:p w14:paraId="4A6069D0">
          <w:pPr>
            <w:pStyle w:val="10"/>
            <w:numPr>
              <w:ilvl w:val="2"/>
              <w:numId w:val="4"/>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"_bookmark385" </w:instrText>
          </w:r>
          <w:r>
            <w:fldChar w:fldCharType="separate"/>
          </w:r>
          <w:r>
            <w:rPr>
              <w:w w:val="95"/>
            </w:rPr>
            <w:t>查询</w:t>
          </w:r>
          <w:r>
            <w:rPr>
              <w:spacing w:val="-23"/>
              <w:w w:val="95"/>
            </w:rPr>
            <w:t xml:space="preserve"> </w:t>
          </w:r>
          <w:r>
            <w:rPr>
              <w:rFonts w:ascii="Calibri" w:eastAsia="Calibri"/>
              <w:w w:val="95"/>
            </w:rPr>
            <w:t>student</w:t>
          </w:r>
          <w:r>
            <w:rPr>
              <w:rFonts w:ascii="Calibri" w:eastAsia="Calibri"/>
              <w:spacing w:val="25"/>
              <w:w w:val="95"/>
            </w:rPr>
            <w:t xml:space="preserve"> </w:t>
          </w:r>
          <w:r>
            <w:rPr>
              <w:w w:val="95"/>
            </w:rPr>
            <w:t>表的第</w:t>
          </w:r>
          <w:r>
            <w:rPr>
              <w:spacing w:val="-22"/>
              <w:w w:val="95"/>
            </w:rPr>
            <w:t xml:space="preserve"> </w:t>
          </w:r>
          <w:r>
            <w:rPr>
              <w:rFonts w:ascii="Calibri" w:eastAsia="Calibri"/>
              <w:w w:val="95"/>
            </w:rPr>
            <w:t>2</w:t>
          </w:r>
          <w:r>
            <w:rPr>
              <w:rFonts w:ascii="Calibri" w:eastAsia="Calibri"/>
              <w:spacing w:val="28"/>
              <w:w w:val="95"/>
            </w:rPr>
            <w:t xml:space="preserve"> </w:t>
          </w:r>
          <w:r>
            <w:rPr>
              <w:w w:val="95"/>
            </w:rPr>
            <w:t>条到</w:t>
          </w:r>
          <w:r>
            <w:rPr>
              <w:spacing w:val="-23"/>
              <w:w w:val="95"/>
            </w:rPr>
            <w:t xml:space="preserve"> </w:t>
          </w:r>
          <w:r>
            <w:rPr>
              <w:rFonts w:ascii="Calibri" w:eastAsia="Calibri"/>
              <w:w w:val="95"/>
            </w:rPr>
            <w:t>4</w:t>
          </w:r>
          <w:r>
            <w:rPr>
              <w:rFonts w:ascii="Calibri" w:eastAsia="Calibri"/>
              <w:spacing w:val="29"/>
              <w:w w:val="95"/>
            </w:rPr>
            <w:t xml:space="preserve"> </w:t>
          </w:r>
          <w:r>
            <w:rPr>
              <w:w w:val="95"/>
            </w:rPr>
            <w:t>条记录</w:t>
          </w:r>
          <w:r>
            <w:rPr>
              <w:rFonts w:ascii="Times New Roman" w:eastAsia="Times New Roman"/>
              <w:w w:val="95"/>
            </w:rPr>
            <w:tab/>
          </w:r>
          <w:r>
            <w:rPr>
              <w:rFonts w:ascii="Calibri" w:eastAsia="Calibri"/>
            </w:rPr>
            <w:t>159</w:t>
          </w:r>
          <w:r>
            <w:rPr>
              <w:rFonts w:ascii="Calibri" w:eastAsia="Calibri"/>
            </w:rPr>
            <w:fldChar w:fldCharType="end"/>
          </w:r>
        </w:p>
        <w:p w14:paraId="4CB71F4F">
          <w:pPr>
            <w:pStyle w:val="10"/>
            <w:numPr>
              <w:ilvl w:val="2"/>
              <w:numId w:val="4"/>
            </w:numPr>
            <w:tabs>
              <w:tab w:val="left" w:pos="1842"/>
              <w:tab w:val="left" w:leader="dot" w:pos="9475"/>
            </w:tabs>
            <w:spacing w:before="199" w:after="0" w:line="417" w:lineRule="auto"/>
            <w:ind w:left="1311" w:right="103" w:firstLine="0"/>
            <w:jc w:val="left"/>
            <w:rPr>
              <w:rFonts w:ascii="Calibri" w:eastAsia="Calibri"/>
            </w:rPr>
          </w:pPr>
          <w:r>
            <w:fldChar w:fldCharType="begin"/>
          </w:r>
          <w:r>
            <w:instrText xml:space="preserve"> HYPERLINK \l "_bookmark386" </w:instrText>
          </w:r>
          <w:r>
            <w:fldChar w:fldCharType="separate"/>
          </w:r>
          <w:r>
            <w:rPr>
              <w:w w:val="95"/>
            </w:rPr>
            <w:t>从</w:t>
          </w:r>
          <w:r>
            <w:rPr>
              <w:spacing w:val="96"/>
              <w:w w:val="95"/>
            </w:rPr>
            <w:t xml:space="preserve"> </w:t>
          </w:r>
          <w:r>
            <w:rPr>
              <w:rFonts w:ascii="Calibri" w:eastAsia="Calibri"/>
              <w:w w:val="95"/>
            </w:rPr>
            <w:t>student</w:t>
          </w:r>
          <w:r>
            <w:rPr>
              <w:rFonts w:ascii="Calibri" w:eastAsia="Calibri"/>
              <w:spacing w:val="15"/>
              <w:w w:val="95"/>
            </w:rPr>
            <w:t xml:space="preserve"> </w:t>
          </w:r>
          <w:r>
            <w:rPr>
              <w:w w:val="95"/>
            </w:rPr>
            <w:t>表查询所有学生的学号（</w:t>
          </w:r>
          <w:r>
            <w:rPr>
              <w:rFonts w:ascii="Calibri" w:eastAsia="Calibri"/>
              <w:w w:val="95"/>
            </w:rPr>
            <w:t>id</w:t>
          </w:r>
          <w:r>
            <w:rPr>
              <w:w w:val="95"/>
            </w:rPr>
            <w:t>）、姓名（</w:t>
          </w:r>
          <w:r>
            <w:rPr>
              <w:rFonts w:ascii="Calibri" w:eastAsia="Calibri"/>
              <w:w w:val="95"/>
            </w:rPr>
            <w:t>name</w:t>
          </w:r>
          <w:r>
            <w:rPr>
              <w:w w:val="95"/>
            </w:rPr>
            <w:t>）和院系（</w:t>
          </w:r>
          <w:r>
            <w:rPr>
              <w:rFonts w:ascii="Calibri" w:eastAsia="Calibri"/>
              <w:w w:val="95"/>
            </w:rPr>
            <w:t>department</w:t>
          </w:r>
          <w:r>
            <w:rPr>
              <w:w w:val="95"/>
            </w:rPr>
            <w:t>）的信息</w:t>
          </w:r>
          <w:r>
            <w:rPr>
              <w:rFonts w:ascii="Calibri" w:eastAsia="Calibri"/>
              <w:w w:val="95"/>
            </w:rPr>
            <w:t>159</w:t>
          </w:r>
          <w:r>
            <w:rPr>
              <w:rFonts w:ascii="Calibri" w:eastAsia="Calibri"/>
              <w:w w:val="95"/>
            </w:rPr>
            <w:fldChar w:fldCharType="end"/>
          </w:r>
          <w:r>
            <w:rPr>
              <w:rFonts w:ascii="Calibri" w:eastAsia="Calibri"/>
              <w:spacing w:val="1"/>
              <w:w w:val="95"/>
            </w:rPr>
            <w:t xml:space="preserve"> </w:t>
          </w:r>
          <w:r>
            <w:fldChar w:fldCharType="begin"/>
          </w:r>
          <w:r>
            <w:instrText xml:space="preserve"> HYPERLINK \l "_bookmark387" </w:instrText>
          </w:r>
          <w:r>
            <w:fldChar w:fldCharType="separate"/>
          </w:r>
          <w:r>
            <w:rPr>
              <w:rFonts w:ascii="Calibri" w:eastAsia="Calibri"/>
              <w:w w:val="95"/>
            </w:rPr>
            <w:t>3.3.5</w:t>
          </w:r>
          <w:r>
            <w:rPr>
              <w:rFonts w:ascii="Calibri" w:eastAsia="Calibri"/>
              <w:spacing w:val="56"/>
            </w:rPr>
            <w:t xml:space="preserve">  </w:t>
          </w:r>
          <w:r>
            <w:rPr>
              <w:w w:val="95"/>
            </w:rPr>
            <w:t>从</w:t>
          </w:r>
          <w:r>
            <w:rPr>
              <w:spacing w:val="16"/>
              <w:w w:val="95"/>
            </w:rPr>
            <w:t xml:space="preserve"> </w:t>
          </w:r>
          <w:r>
            <w:rPr>
              <w:rFonts w:ascii="Calibri" w:eastAsia="Calibri"/>
              <w:w w:val="95"/>
            </w:rPr>
            <w:t>student</w:t>
          </w:r>
          <w:r>
            <w:rPr>
              <w:rFonts w:ascii="Calibri" w:eastAsia="Calibri"/>
              <w:spacing w:val="68"/>
            </w:rPr>
            <w:t xml:space="preserve"> </w:t>
          </w:r>
          <w:r>
            <w:rPr>
              <w:w w:val="95"/>
            </w:rPr>
            <w:t>表中查询计算机系和英语系的学生的信息</w:t>
          </w:r>
          <w:r>
            <w:rPr>
              <w:rFonts w:ascii="Times New Roman" w:eastAsia="Times New Roman"/>
              <w:w w:val="95"/>
            </w:rPr>
            <w:tab/>
          </w:r>
          <w:r>
            <w:rPr>
              <w:rFonts w:ascii="Calibri" w:eastAsia="Calibri"/>
            </w:rPr>
            <w:t>159</w:t>
          </w:r>
          <w:r>
            <w:rPr>
              <w:rFonts w:ascii="Calibri" w:eastAsia="Calibri"/>
            </w:rPr>
            <w:fldChar w:fldCharType="end"/>
          </w:r>
        </w:p>
        <w:p w14:paraId="0572835C">
          <w:pPr>
            <w:pStyle w:val="10"/>
            <w:numPr>
              <w:ilvl w:val="2"/>
              <w:numId w:val="5"/>
            </w:numPr>
            <w:tabs>
              <w:tab w:val="left" w:pos="1842"/>
              <w:tab w:val="left" w:leader="dot" w:pos="9475"/>
            </w:tabs>
            <w:spacing w:before="0" w:after="0" w:line="269" w:lineRule="exact"/>
            <w:ind w:left="1841" w:right="0" w:hanging="531"/>
            <w:jc w:val="left"/>
            <w:rPr>
              <w:rFonts w:ascii="Calibri" w:eastAsia="Calibri"/>
            </w:rPr>
          </w:pPr>
          <w:r>
            <w:fldChar w:fldCharType="begin"/>
          </w:r>
          <w:r>
            <w:instrText xml:space="preserve"> HYPERLINK \l "_bookmark388" </w:instrText>
          </w:r>
          <w:r>
            <w:fldChar w:fldCharType="separate"/>
          </w:r>
          <w:r>
            <w:rPr>
              <w:w w:val="95"/>
            </w:rPr>
            <w:t>从</w:t>
          </w:r>
          <w:r>
            <w:rPr>
              <w:spacing w:val="-6"/>
              <w:w w:val="95"/>
            </w:rPr>
            <w:t xml:space="preserve"> </w:t>
          </w:r>
          <w:r>
            <w:rPr>
              <w:rFonts w:ascii="Calibri" w:eastAsia="Calibri"/>
              <w:w w:val="95"/>
            </w:rPr>
            <w:t>student</w:t>
          </w:r>
          <w:r>
            <w:rPr>
              <w:rFonts w:ascii="Calibri" w:eastAsia="Calibri"/>
              <w:spacing w:val="47"/>
            </w:rPr>
            <w:t xml:space="preserve"> </w:t>
          </w:r>
          <w:r>
            <w:rPr>
              <w:w w:val="95"/>
            </w:rPr>
            <w:t>表中查询年龄</w:t>
          </w:r>
          <w:r>
            <w:rPr>
              <w:spacing w:val="-1"/>
              <w:w w:val="95"/>
            </w:rPr>
            <w:t xml:space="preserve"> </w:t>
          </w:r>
          <w:r>
            <w:rPr>
              <w:rFonts w:ascii="Calibri" w:eastAsia="Calibri"/>
              <w:w w:val="95"/>
            </w:rPr>
            <w:t>18~22</w:t>
          </w:r>
          <w:r>
            <w:rPr>
              <w:rFonts w:ascii="Calibri" w:eastAsia="Calibri"/>
              <w:spacing w:val="48"/>
            </w:rPr>
            <w:t xml:space="preserve"> </w:t>
          </w:r>
          <w:r>
            <w:rPr>
              <w:w w:val="95"/>
            </w:rPr>
            <w:t>岁的学生信息</w:t>
          </w:r>
          <w:r>
            <w:rPr>
              <w:rFonts w:ascii="Times New Roman" w:eastAsia="Times New Roman"/>
              <w:w w:val="95"/>
            </w:rPr>
            <w:tab/>
          </w:r>
          <w:r>
            <w:rPr>
              <w:rFonts w:ascii="Calibri" w:eastAsia="Calibri"/>
            </w:rPr>
            <w:t>159</w:t>
          </w:r>
          <w:r>
            <w:rPr>
              <w:rFonts w:ascii="Calibri" w:eastAsia="Calibri"/>
            </w:rPr>
            <w:fldChar w:fldCharType="end"/>
          </w:r>
        </w:p>
        <w:p w14:paraId="4AF516D0">
          <w:pPr>
            <w:pStyle w:val="10"/>
            <w:numPr>
              <w:ilvl w:val="2"/>
              <w:numId w:val="5"/>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"_bookmark389" </w:instrText>
          </w:r>
          <w:r>
            <w:fldChar w:fldCharType="separate"/>
          </w:r>
          <w:r>
            <w:rPr>
              <w:w w:val="95"/>
            </w:rPr>
            <w:t>从</w:t>
          </w:r>
          <w:r>
            <w:rPr>
              <w:spacing w:val="28"/>
              <w:w w:val="95"/>
            </w:rPr>
            <w:t xml:space="preserve"> </w:t>
          </w:r>
          <w:r>
            <w:rPr>
              <w:rFonts w:ascii="Calibri" w:eastAsia="Calibri"/>
              <w:w w:val="95"/>
            </w:rPr>
            <w:t>student</w:t>
          </w:r>
          <w:r>
            <w:rPr>
              <w:rFonts w:ascii="Calibri" w:eastAsia="Calibri"/>
              <w:spacing w:val="80"/>
            </w:rPr>
            <w:t xml:space="preserve"> </w:t>
          </w:r>
          <w:r>
            <w:rPr>
              <w:w w:val="95"/>
            </w:rPr>
            <w:t>表中查询每个院系有多少人</w:t>
          </w:r>
          <w:r>
            <w:rPr>
              <w:rFonts w:ascii="Times New Roman" w:eastAsia="Times New Roman"/>
              <w:w w:val="95"/>
            </w:rPr>
            <w:tab/>
          </w:r>
          <w:r>
            <w:rPr>
              <w:rFonts w:ascii="Calibri" w:eastAsia="Calibri"/>
            </w:rPr>
            <w:t>160</w:t>
          </w:r>
          <w:r>
            <w:rPr>
              <w:rFonts w:ascii="Calibri" w:eastAsia="Calibri"/>
            </w:rPr>
            <w:fldChar w:fldCharType="end"/>
          </w:r>
        </w:p>
        <w:p w14:paraId="43314610">
          <w:pPr>
            <w:pStyle w:val="10"/>
            <w:numPr>
              <w:ilvl w:val="2"/>
              <w:numId w:val="5"/>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"_bookmark390" </w:instrText>
          </w:r>
          <w:r>
            <w:fldChar w:fldCharType="separate"/>
          </w:r>
          <w:r>
            <w:rPr>
              <w:w w:val="95"/>
            </w:rPr>
            <w:t>从</w:t>
          </w:r>
          <w:r>
            <w:rPr>
              <w:spacing w:val="23"/>
              <w:w w:val="95"/>
            </w:rPr>
            <w:t xml:space="preserve"> </w:t>
          </w:r>
          <w:r>
            <w:rPr>
              <w:rFonts w:ascii="Calibri" w:eastAsia="Calibri"/>
              <w:w w:val="95"/>
            </w:rPr>
            <w:t>score</w:t>
          </w:r>
          <w:r>
            <w:rPr>
              <w:rFonts w:ascii="Calibri" w:eastAsia="Calibri"/>
              <w:spacing w:val="78"/>
            </w:rPr>
            <w:t xml:space="preserve"> </w:t>
          </w:r>
          <w:r>
            <w:rPr>
              <w:w w:val="95"/>
            </w:rPr>
            <w:t>表中查询每个科目的最高分</w:t>
          </w:r>
          <w:r>
            <w:rPr>
              <w:rFonts w:ascii="Times New Roman" w:eastAsia="Times New Roman"/>
              <w:w w:val="95"/>
            </w:rPr>
            <w:tab/>
          </w:r>
          <w:r>
            <w:rPr>
              <w:rFonts w:ascii="Calibri" w:eastAsia="Calibri"/>
            </w:rPr>
            <w:t>160</w:t>
          </w:r>
          <w:r>
            <w:rPr>
              <w:rFonts w:ascii="Calibri" w:eastAsia="Calibri"/>
            </w:rPr>
            <w:fldChar w:fldCharType="end"/>
          </w:r>
        </w:p>
        <w:p w14:paraId="7133B35A">
          <w:pPr>
            <w:pStyle w:val="10"/>
            <w:numPr>
              <w:ilvl w:val="2"/>
              <w:numId w:val="5"/>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"_bookmark391" </w:instrText>
          </w:r>
          <w:r>
            <w:fldChar w:fldCharType="separate"/>
          </w:r>
          <w:r>
            <w:t>计算每个考试科目的平均成绩</w:t>
          </w:r>
          <w:r>
            <w:rPr>
              <w:rFonts w:ascii="Times New Roman" w:eastAsia="Times New Roman"/>
            </w:rPr>
            <w:tab/>
          </w:r>
          <w:r>
            <w:rPr>
              <w:rFonts w:ascii="Calibri" w:eastAsia="Calibri"/>
            </w:rPr>
            <w:t>160</w:t>
          </w:r>
          <w:r>
            <w:rPr>
              <w:rFonts w:ascii="Calibri" w:eastAsia="Calibri"/>
            </w:rPr>
            <w:fldChar w:fldCharType="end"/>
          </w:r>
        </w:p>
        <w:p w14:paraId="1C70E291">
          <w:pPr>
            <w:pStyle w:val="10"/>
            <w:numPr>
              <w:ilvl w:val="2"/>
              <w:numId w:val="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"_bookmark392" </w:instrText>
          </w:r>
          <w:r>
            <w:fldChar w:fldCharType="separate"/>
          </w:r>
          <w:r>
            <w:t>将计算机考试成绩按从高到低进行排序</w:t>
          </w:r>
          <w:r>
            <w:rPr>
              <w:rFonts w:ascii="Times New Roman" w:eastAsia="Times New Roman"/>
            </w:rPr>
            <w:tab/>
          </w:r>
          <w:r>
            <w:rPr>
              <w:rFonts w:ascii="Calibri" w:eastAsia="Calibri"/>
            </w:rPr>
            <w:t>160</w:t>
          </w:r>
          <w:r>
            <w:rPr>
              <w:rFonts w:ascii="Calibri" w:eastAsia="Calibri"/>
            </w:rPr>
            <w:fldChar w:fldCharType="end"/>
          </w:r>
        </w:p>
        <w:p w14:paraId="59D02CFA">
          <w:pPr>
            <w:pStyle w:val="10"/>
            <w:numPr>
              <w:ilvl w:val="2"/>
              <w:numId w:val="5"/>
            </w:numPr>
            <w:tabs>
              <w:tab w:val="left" w:pos="1948"/>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"_bookmark393" </w:instrText>
          </w:r>
          <w:r>
            <w:fldChar w:fldCharType="separate"/>
          </w:r>
          <w:r>
            <w:rPr>
              <w:w w:val="95"/>
            </w:rPr>
            <w:t>查询</w:t>
          </w:r>
          <w:r>
            <w:rPr>
              <w:spacing w:val="80"/>
              <w:w w:val="95"/>
            </w:rPr>
            <w:t xml:space="preserve"> </w:t>
          </w:r>
          <w:r>
            <w:rPr>
              <w:rFonts w:ascii="Calibri" w:eastAsia="Calibri"/>
              <w:w w:val="95"/>
            </w:rPr>
            <w:t>student</w:t>
          </w:r>
          <w:r>
            <w:rPr>
              <w:rFonts w:ascii="Calibri" w:eastAsia="Calibri"/>
              <w:spacing w:val="34"/>
              <w:w w:val="95"/>
            </w:rPr>
            <w:t xml:space="preserve"> </w:t>
          </w:r>
          <w:r>
            <w:rPr>
              <w:w w:val="95"/>
            </w:rPr>
            <w:t>表中学生的学号、姓名、年龄、院系和籍贯并且按照年龄从小到大的顺序</w:t>
          </w:r>
          <w:r>
            <w:rPr>
              <w:w w:val="95"/>
            </w:rPr>
            <w:fldChar w:fldCharType="end"/>
          </w:r>
          <w:r>
            <w:t>排列</w:t>
          </w:r>
          <w:r>
            <w:rPr>
              <w:rFonts w:ascii="Times New Roman" w:eastAsia="Times New Roman"/>
            </w:rPr>
            <w:tab/>
          </w:r>
          <w:r>
            <w:rPr>
              <w:rFonts w:ascii="Calibri" w:eastAsia="Calibri"/>
            </w:rPr>
            <w:t>160</w:t>
          </w:r>
        </w:p>
        <w:p w14:paraId="7D3A26F1">
          <w:pPr>
            <w:pStyle w:val="10"/>
            <w:numPr>
              <w:ilvl w:val="2"/>
              <w:numId w:val="5"/>
            </w:numPr>
            <w:tabs>
              <w:tab w:val="left" w:pos="1948"/>
              <w:tab w:val="left" w:leader="dot" w:pos="9475"/>
            </w:tabs>
            <w:spacing w:before="0" w:after="0" w:line="417" w:lineRule="auto"/>
            <w:ind w:left="1311" w:right="350" w:firstLine="0"/>
            <w:jc w:val="left"/>
            <w:rPr>
              <w:rFonts w:ascii="Calibri" w:eastAsia="Calibri"/>
            </w:rPr>
          </w:pPr>
          <w:r>
            <w:fldChar w:fldCharType="begin"/>
          </w:r>
          <w:r>
            <w:instrText xml:space="preserve"> HYPERLINK \l "_bookmark394" </w:instrText>
          </w:r>
          <w:r>
            <w:fldChar w:fldCharType="separate"/>
          </w:r>
          <w:r>
            <w:rPr>
              <w:w w:val="95"/>
            </w:rPr>
            <w:t>查询</w:t>
          </w:r>
          <w:r>
            <w:rPr>
              <w:spacing w:val="99"/>
              <w:w w:val="95"/>
            </w:rPr>
            <w:t xml:space="preserve"> </w:t>
          </w:r>
          <w:r>
            <w:rPr>
              <w:rFonts w:ascii="Calibri" w:eastAsia="Calibri"/>
              <w:w w:val="95"/>
            </w:rPr>
            <w:t>score</w:t>
          </w:r>
          <w:r>
            <w:rPr>
              <w:rFonts w:ascii="Calibri" w:eastAsia="Calibri"/>
              <w:spacing w:val="14"/>
              <w:w w:val="95"/>
            </w:rPr>
            <w:t xml:space="preserve"> </w:t>
          </w:r>
          <w:r>
            <w:rPr>
              <w:w w:val="95"/>
            </w:rPr>
            <w:t>表中学生的学号、考试科目和成绩并且按照成绩从高到低的顺序排列</w:t>
          </w:r>
          <w:r>
            <w:rPr>
              <w:spacing w:val="38"/>
              <w:w w:val="95"/>
            </w:rPr>
            <w:t>。</w:t>
          </w:r>
          <w:r>
            <w:rPr>
              <w:rFonts w:ascii="Calibri" w:eastAsia="Calibri"/>
              <w:w w:val="95"/>
            </w:rPr>
            <w:t>160</w:t>
          </w:r>
          <w:r>
            <w:rPr>
              <w:rFonts w:ascii="Calibri" w:eastAsia="Calibri"/>
              <w:w w:val="95"/>
            </w:rPr>
            <w:fldChar w:fldCharType="end"/>
          </w:r>
          <w:r>
            <w:rPr>
              <w:rFonts w:ascii="Calibri" w:eastAsia="Calibri"/>
              <w:spacing w:val="1"/>
              <w:w w:val="95"/>
            </w:rPr>
            <w:t xml:space="preserve"> </w:t>
          </w:r>
          <w:r>
            <w:fldChar w:fldCharType="begin"/>
          </w:r>
          <w:r>
            <w:instrText xml:space="preserve"> HYPERLINK \l "_bookmark395" </w:instrText>
          </w:r>
          <w:r>
            <w:fldChar w:fldCharType="separate"/>
          </w:r>
          <w:r>
            <w:rPr>
              <w:rFonts w:ascii="Calibri" w:eastAsia="Calibri"/>
            </w:rPr>
            <w:t>3.3.13</w:t>
          </w:r>
          <w:r>
            <w:rPr>
              <w:rFonts w:ascii="Calibri" w:eastAsia="Calibri"/>
              <w:spacing w:val="49"/>
            </w:rPr>
            <w:t xml:space="preserve"> </w:t>
          </w:r>
          <w:r>
            <w:t>查询李四的考试科目（</w:t>
          </w:r>
          <w:r>
            <w:rPr>
              <w:rFonts w:ascii="Calibri" w:eastAsia="Calibri"/>
            </w:rPr>
            <w:t>c_name</w:t>
          </w:r>
          <w:r>
            <w:t>）和考试成绩（</w:t>
          </w:r>
          <w:r>
            <w:rPr>
              <w:rFonts w:ascii="Calibri" w:eastAsia="Calibri"/>
            </w:rPr>
            <w:t>grade</w:t>
          </w:r>
          <w:r>
            <w:t>）</w:t>
          </w:r>
          <w:r>
            <w:rPr>
              <w:rFonts w:ascii="Times New Roman" w:eastAsia="Times New Roman"/>
            </w:rPr>
            <w:tab/>
          </w:r>
          <w:r>
            <w:rPr>
              <w:rFonts w:ascii="Calibri" w:eastAsia="Calibri"/>
              <w:spacing w:val="-1"/>
            </w:rPr>
            <w:t>161</w:t>
          </w:r>
          <w:r>
            <w:rPr>
              <w:rFonts w:ascii="Calibri" w:eastAsia="Calibri"/>
              <w:spacing w:val="-1"/>
            </w:rPr>
            <w:fldChar w:fldCharType="end"/>
          </w:r>
        </w:p>
        <w:p w14:paraId="48833B77">
          <w:pPr>
            <w:pStyle w:val="10"/>
            <w:numPr>
              <w:ilvl w:val="2"/>
              <w:numId w:val="6"/>
            </w:numPr>
            <w:tabs>
              <w:tab w:val="left" w:pos="1948"/>
              <w:tab w:val="left" w:leader="dot" w:pos="9473"/>
            </w:tabs>
            <w:spacing w:before="0" w:after="0" w:line="269" w:lineRule="exact"/>
            <w:ind w:left="1947" w:right="0" w:hanging="637"/>
            <w:jc w:val="left"/>
            <w:rPr>
              <w:rFonts w:ascii="Calibri" w:eastAsia="Calibri"/>
            </w:rPr>
          </w:pPr>
          <w:r>
            <w:fldChar w:fldCharType="begin"/>
          </w:r>
          <w:r>
            <w:instrText xml:space="preserve"> HYPERLINK \l "_bookmark396" </w:instrText>
          </w:r>
          <w:r>
            <w:fldChar w:fldCharType="separate"/>
          </w:r>
          <w:r>
            <w:t>用连接的方式查询所有学生的信息和考试信息</w:t>
          </w:r>
          <w:r>
            <w:rPr>
              <w:rFonts w:ascii="Times New Roman" w:eastAsia="Times New Roman"/>
            </w:rPr>
            <w:tab/>
          </w:r>
          <w:r>
            <w:rPr>
              <w:rFonts w:ascii="Calibri" w:eastAsia="Calibri"/>
            </w:rPr>
            <w:t>161</w:t>
          </w:r>
          <w:r>
            <w:rPr>
              <w:rFonts w:ascii="Calibri" w:eastAsia="Calibri"/>
            </w:rPr>
            <w:fldChar w:fldCharType="end"/>
          </w:r>
        </w:p>
        <w:p w14:paraId="703B65CE">
          <w:pPr>
            <w:pStyle w:val="10"/>
            <w:numPr>
              <w:ilvl w:val="2"/>
              <w:numId w:val="6"/>
            </w:numPr>
            <w:tabs>
              <w:tab w:val="left" w:pos="1948"/>
              <w:tab w:val="left" w:leader="dot" w:pos="9473"/>
            </w:tabs>
            <w:spacing w:before="198" w:after="0" w:line="240" w:lineRule="auto"/>
            <w:ind w:left="1947" w:right="0" w:hanging="637"/>
            <w:jc w:val="left"/>
            <w:rPr>
              <w:rFonts w:ascii="Calibri" w:eastAsia="Calibri"/>
            </w:rPr>
          </w:pPr>
          <w:r>
            <w:fldChar w:fldCharType="begin"/>
          </w:r>
          <w:r>
            <w:instrText xml:space="preserve"> HYPERLINK \l "_bookmark397" </w:instrText>
          </w:r>
          <w:r>
            <w:fldChar w:fldCharType="separate"/>
          </w:r>
          <w:r>
            <w:t>计算每个学生的总成绩</w:t>
          </w:r>
          <w:r>
            <w:rPr>
              <w:rFonts w:ascii="Times New Roman" w:eastAsia="Times New Roman"/>
            </w:rPr>
            <w:tab/>
          </w:r>
          <w:r>
            <w:rPr>
              <w:rFonts w:ascii="Calibri" w:eastAsia="Calibri"/>
            </w:rPr>
            <w:t>161</w:t>
          </w:r>
          <w:r>
            <w:rPr>
              <w:rFonts w:ascii="Calibri" w:eastAsia="Calibri"/>
            </w:rPr>
            <w:fldChar w:fldCharType="end"/>
          </w:r>
        </w:p>
        <w:p w14:paraId="709A29E2">
          <w:pPr>
            <w:pStyle w:val="10"/>
            <w:numPr>
              <w:ilvl w:val="2"/>
              <w:numId w:val="6"/>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"_bookmark398" </w:instrText>
          </w:r>
          <w:r>
            <w:fldChar w:fldCharType="separate"/>
          </w:r>
          <w:r>
            <w:rPr>
              <w:w w:val="95"/>
            </w:rPr>
            <w:t>查询计算机成绩低于</w:t>
          </w:r>
          <w:r>
            <w:rPr>
              <w:spacing w:val="29"/>
              <w:w w:val="95"/>
            </w:rPr>
            <w:t xml:space="preserve"> </w:t>
          </w:r>
          <w:r>
            <w:rPr>
              <w:rFonts w:ascii="Calibri" w:eastAsia="Calibri"/>
              <w:w w:val="95"/>
            </w:rPr>
            <w:t>95</w:t>
          </w:r>
          <w:r>
            <w:rPr>
              <w:rFonts w:ascii="Calibri" w:eastAsia="Calibri"/>
              <w:spacing w:val="78"/>
            </w:rPr>
            <w:t xml:space="preserve"> </w:t>
          </w:r>
          <w:r>
            <w:rPr>
              <w:w w:val="95"/>
            </w:rPr>
            <w:t>的学生信息</w:t>
          </w:r>
          <w:r>
            <w:rPr>
              <w:rFonts w:ascii="Times New Roman" w:eastAsia="Times New Roman"/>
              <w:w w:val="95"/>
            </w:rPr>
            <w:tab/>
          </w:r>
          <w:r>
            <w:rPr>
              <w:rFonts w:ascii="Calibri" w:eastAsia="Calibri"/>
            </w:rPr>
            <w:t>161</w:t>
          </w:r>
          <w:r>
            <w:rPr>
              <w:rFonts w:ascii="Calibri" w:eastAsia="Calibri"/>
            </w:rPr>
            <w:fldChar w:fldCharType="end"/>
          </w:r>
        </w:p>
        <w:p w14:paraId="26D0DE5A">
          <w:pPr>
            <w:pStyle w:val="10"/>
            <w:numPr>
              <w:ilvl w:val="2"/>
              <w:numId w:val="6"/>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"_bookmark399" </w:instrText>
          </w:r>
          <w:r>
            <w:fldChar w:fldCharType="separate"/>
          </w:r>
          <w:r>
            <w:t>查询同时参加计算机和英语考试的学生的信息</w:t>
          </w:r>
          <w:r>
            <w:rPr>
              <w:rFonts w:ascii="Times New Roman" w:eastAsia="Times New Roman"/>
            </w:rPr>
            <w:tab/>
          </w:r>
          <w:r>
            <w:rPr>
              <w:rFonts w:ascii="Calibri" w:eastAsia="Calibri"/>
            </w:rPr>
            <w:t>162</w:t>
          </w:r>
          <w:r>
            <w:rPr>
              <w:rFonts w:ascii="Calibri" w:eastAsia="Calibri"/>
            </w:rPr>
            <w:fldChar w:fldCharType="end"/>
          </w:r>
        </w:p>
        <w:p w14:paraId="6C1CF591">
          <w:pPr>
            <w:pStyle w:val="10"/>
            <w:numPr>
              <w:ilvl w:val="2"/>
              <w:numId w:val="6"/>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"_bookmark400" </w:instrText>
          </w:r>
          <w:r>
            <w:fldChar w:fldCharType="separate"/>
          </w:r>
          <w:r>
            <w:rPr>
              <w:w w:val="95"/>
            </w:rPr>
            <w:t>从</w:t>
          </w:r>
          <w:r>
            <w:rPr>
              <w:spacing w:val="21"/>
              <w:w w:val="95"/>
            </w:rPr>
            <w:t xml:space="preserve"> </w:t>
          </w:r>
          <w:r>
            <w:rPr>
              <w:rFonts w:ascii="Calibri" w:eastAsia="Calibri"/>
              <w:w w:val="95"/>
            </w:rPr>
            <w:t>student</w:t>
          </w:r>
          <w:r>
            <w:rPr>
              <w:rFonts w:ascii="Calibri" w:eastAsia="Calibri"/>
              <w:spacing w:val="64"/>
            </w:rPr>
            <w:t xml:space="preserve"> </w:t>
          </w:r>
          <w:r>
            <w:rPr>
              <w:w w:val="95"/>
            </w:rPr>
            <w:t>表和</w:t>
          </w:r>
          <w:r>
            <w:rPr>
              <w:spacing w:val="21"/>
              <w:w w:val="95"/>
            </w:rPr>
            <w:t xml:space="preserve"> </w:t>
          </w:r>
          <w:r>
            <w:rPr>
              <w:rFonts w:ascii="Calibri" w:eastAsia="Calibri"/>
              <w:w w:val="95"/>
            </w:rPr>
            <w:t>score</w:t>
          </w:r>
          <w:r>
            <w:rPr>
              <w:rFonts w:ascii="Calibri" w:eastAsia="Calibri"/>
              <w:spacing w:val="68"/>
            </w:rPr>
            <w:t xml:space="preserve"> </w:t>
          </w:r>
          <w:r>
            <w:rPr>
              <w:w w:val="95"/>
            </w:rPr>
            <w:t>表中查询出学生的学号，然后合并查询结果</w:t>
          </w:r>
          <w:r>
            <w:rPr>
              <w:rFonts w:ascii="Times New Roman" w:eastAsia="Times New Roman"/>
              <w:w w:val="95"/>
            </w:rPr>
            <w:tab/>
          </w:r>
          <w:r>
            <w:rPr>
              <w:rFonts w:ascii="Calibri" w:eastAsia="Calibri"/>
            </w:rPr>
            <w:t>162</w:t>
          </w:r>
          <w:r>
            <w:rPr>
              <w:rFonts w:ascii="Calibri" w:eastAsia="Calibri"/>
            </w:rPr>
            <w:fldChar w:fldCharType="end"/>
          </w:r>
        </w:p>
        <w:p w14:paraId="00654B5C">
          <w:pPr>
            <w:pStyle w:val="10"/>
            <w:numPr>
              <w:ilvl w:val="2"/>
              <w:numId w:val="6"/>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"_bookmark401" </w:instrText>
          </w:r>
          <w:r>
            <w:fldChar w:fldCharType="separate"/>
          </w:r>
          <w:r>
            <w:t>查询姓张或者姓王的同学的姓名、院系和考试科目及成绩</w:t>
          </w:r>
          <w:r>
            <w:rPr>
              <w:rFonts w:ascii="Times New Roman" w:eastAsia="Times New Roman"/>
            </w:rPr>
            <w:tab/>
          </w:r>
          <w:r>
            <w:rPr>
              <w:rFonts w:ascii="Calibri" w:eastAsia="Calibri"/>
            </w:rPr>
            <w:t>162</w:t>
          </w:r>
          <w:r>
            <w:rPr>
              <w:rFonts w:ascii="Calibri" w:eastAsia="Calibri"/>
            </w:rPr>
            <w:fldChar w:fldCharType="end"/>
          </w:r>
        </w:p>
        <w:p w14:paraId="22252513">
          <w:pPr>
            <w:pStyle w:val="10"/>
            <w:numPr>
              <w:ilvl w:val="2"/>
              <w:numId w:val="6"/>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"_bookmark402" </w:instrText>
          </w:r>
          <w:r>
            <w:fldChar w:fldCharType="separate"/>
          </w:r>
          <w:r>
            <w:t>查询都是湖南的学生的姓名、年龄、院系和考试科目及成绩</w:t>
          </w:r>
          <w:r>
            <w:rPr>
              <w:rFonts w:ascii="Times New Roman" w:eastAsia="Times New Roman"/>
            </w:rPr>
            <w:tab/>
          </w:r>
          <w:r>
            <w:rPr>
              <w:rFonts w:ascii="Calibri" w:eastAsia="Calibri"/>
            </w:rPr>
            <w:t>163</w:t>
          </w:r>
          <w:r>
            <w:rPr>
              <w:rFonts w:ascii="Calibri" w:eastAsia="Calibri"/>
            </w:rPr>
            <w:fldChar w:fldCharType="end"/>
          </w:r>
        </w:p>
        <w:p w14:paraId="6A7EBE89">
          <w:pPr>
            <w:pStyle w:val="12"/>
            <w:numPr>
              <w:ilvl w:val="1"/>
              <w:numId w:val="7"/>
            </w:numPr>
            <w:tabs>
              <w:tab w:val="left" w:pos="1261"/>
              <w:tab w:val="left" w:leader="dot" w:pos="9473"/>
            </w:tabs>
            <w:spacing w:before="199" w:after="0" w:line="240" w:lineRule="auto"/>
            <w:ind w:left="1260" w:right="0" w:hanging="370"/>
            <w:jc w:val="left"/>
          </w:pPr>
          <w:r>
            <w:fldChar w:fldCharType="begin"/>
          </w:r>
          <w:r>
            <w:instrText xml:space="preserve"> HYPERLINK \l "_bookmark403" </w:instrText>
          </w:r>
          <w:r>
            <w:fldChar w:fldCharType="separate"/>
          </w:r>
          <w:r>
            <w:rPr>
              <w:rFonts w:hint="eastAsia" w:ascii="宋体" w:eastAsia="宋体"/>
            </w:rPr>
            <w:t>数据库企业真题</w:t>
          </w:r>
          <w:r>
            <w:rPr>
              <w:rFonts w:ascii="Times New Roman" w:eastAsia="Times New Roman"/>
            </w:rPr>
            <w:tab/>
          </w:r>
          <w:r>
            <w:t>163</w:t>
          </w:r>
          <w:r>
            <w:fldChar w:fldCharType="end"/>
          </w:r>
        </w:p>
        <w:p w14:paraId="1507EBE2">
          <w:pPr>
            <w:pStyle w:val="10"/>
            <w:numPr>
              <w:ilvl w:val="2"/>
              <w:numId w:val="7"/>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"_bookmark404" </w:instrText>
          </w:r>
          <w:r>
            <w:fldChar w:fldCharType="separate"/>
          </w:r>
          <w:r>
            <w:rPr>
              <w:w w:val="95"/>
            </w:rPr>
            <w:t>请编写</w:t>
          </w:r>
          <w:r>
            <w:rPr>
              <w:spacing w:val="-18"/>
              <w:w w:val="95"/>
            </w:rPr>
            <w:t xml:space="preserve"> </w:t>
          </w:r>
          <w:r>
            <w:rPr>
              <w:rFonts w:ascii="Calibri" w:eastAsia="Calibri"/>
              <w:w w:val="95"/>
            </w:rPr>
            <w:t>SQL</w:t>
          </w:r>
          <w:r>
            <w:rPr>
              <w:rFonts w:ascii="Calibri" w:eastAsia="Calibri"/>
              <w:spacing w:val="38"/>
              <w:w w:val="95"/>
            </w:rPr>
            <w:t xml:space="preserve"> </w:t>
          </w:r>
          <w:r>
            <w:rPr>
              <w:w w:val="95"/>
            </w:rPr>
            <w:t>语句</w:t>
          </w:r>
          <w:r>
            <w:rPr>
              <w:rFonts w:ascii="Times New Roman" w:eastAsia="Times New Roman"/>
              <w:w w:val="95"/>
            </w:rPr>
            <w:tab/>
          </w:r>
          <w:r>
            <w:rPr>
              <w:rFonts w:ascii="Calibri" w:eastAsia="Calibri"/>
            </w:rPr>
            <w:t>163</w:t>
          </w:r>
          <w:r>
            <w:rPr>
              <w:rFonts w:ascii="Calibri" w:eastAsia="Calibri"/>
            </w:rPr>
            <w:fldChar w:fldCharType="end"/>
          </w:r>
        </w:p>
        <w:p w14:paraId="7061B311">
          <w:pPr>
            <w:pStyle w:val="10"/>
            <w:numPr>
              <w:ilvl w:val="2"/>
              <w:numId w:val="7"/>
            </w:numPr>
            <w:tabs>
              <w:tab w:val="left" w:pos="1842"/>
              <w:tab w:val="left" w:leader="dot" w:pos="9475"/>
            </w:tabs>
            <w:spacing w:before="199" w:after="20" w:line="240" w:lineRule="auto"/>
            <w:ind w:left="1841" w:right="0" w:hanging="531"/>
            <w:jc w:val="left"/>
            <w:rPr>
              <w:rFonts w:ascii="Calibri" w:eastAsia="Calibri"/>
            </w:rPr>
          </w:pPr>
          <w:r>
            <w:fldChar w:fldCharType="begin"/>
          </w:r>
          <w:r>
            <w:instrText xml:space="preserve"> HYPERLINK \l "_bookmark405" </w:instrText>
          </w:r>
          <w:r>
            <w:fldChar w:fldCharType="separate"/>
          </w:r>
          <w:r>
            <w:rPr>
              <w:w w:val="95"/>
            </w:rPr>
            <w:t>写入如下</w:t>
          </w:r>
          <w:r>
            <w:rPr>
              <w:spacing w:val="-11"/>
              <w:w w:val="95"/>
            </w:rPr>
            <w:t xml:space="preserve"> </w:t>
          </w:r>
          <w:r>
            <w:rPr>
              <w:rFonts w:ascii="Calibri" w:eastAsia="Calibri"/>
              <w:w w:val="95"/>
            </w:rPr>
            <w:t>SQL</w:t>
          </w:r>
          <w:r>
            <w:rPr>
              <w:rFonts w:ascii="Calibri" w:eastAsia="Calibri"/>
              <w:spacing w:val="43"/>
              <w:w w:val="95"/>
            </w:rPr>
            <w:t xml:space="preserve"> </w:t>
          </w:r>
          <w:r>
            <w:rPr>
              <w:w w:val="95"/>
            </w:rPr>
            <w:t>语句</w:t>
          </w:r>
          <w:r>
            <w:rPr>
              <w:rFonts w:ascii="Times New Roman" w:eastAsia="Times New Roman"/>
              <w:w w:val="95"/>
            </w:rPr>
            <w:tab/>
          </w:r>
          <w:r>
            <w:rPr>
              <w:rFonts w:ascii="Calibri" w:eastAsia="Calibri"/>
            </w:rPr>
            <w:t>164</w:t>
          </w:r>
          <w:r>
            <w:rPr>
              <w:rFonts w:ascii="Calibri" w:eastAsia="Calibri"/>
            </w:rPr>
            <w:fldChar w:fldCharType="end"/>
          </w:r>
        </w:p>
        <w:p w14:paraId="503FBD18">
          <w:pPr>
            <w:pStyle w:val="10"/>
            <w:numPr>
              <w:ilvl w:val="2"/>
              <w:numId w:val="7"/>
            </w:numPr>
            <w:tabs>
              <w:tab w:val="left" w:pos="1842"/>
              <w:tab w:val="left" w:leader="dot" w:pos="9473"/>
            </w:tabs>
            <w:spacing w:before="49" w:after="0" w:line="240" w:lineRule="auto"/>
            <w:ind w:left="1841" w:right="0" w:hanging="531"/>
            <w:jc w:val="left"/>
            <w:rPr>
              <w:rFonts w:ascii="Calibri" w:eastAsia="Calibri"/>
            </w:rPr>
          </w:pPr>
          <w:r>
            <w:fldChar w:fldCharType="begin"/>
          </w:r>
          <w:r>
            <w:instrText xml:space="preserve"> HYPERLINK \l "_bookmark406" </w:instrText>
          </w:r>
          <w:r>
            <w:fldChar w:fldCharType="separate"/>
          </w:r>
          <w:r>
            <w:rPr>
              <w:w w:val="95"/>
            </w:rPr>
            <w:t>编写</w:t>
          </w:r>
          <w:r>
            <w:rPr>
              <w:spacing w:val="-15"/>
              <w:w w:val="95"/>
            </w:rPr>
            <w:t xml:space="preserve"> </w:t>
          </w:r>
          <w:r>
            <w:rPr>
              <w:rFonts w:ascii="Calibri" w:eastAsia="Calibri"/>
              <w:w w:val="95"/>
            </w:rPr>
            <w:t>SQL</w:t>
          </w:r>
          <w:r>
            <w:rPr>
              <w:rFonts w:ascii="Times New Roman" w:eastAsia="Times New Roman"/>
              <w:w w:val="95"/>
            </w:rPr>
            <w:tab/>
          </w:r>
          <w:r>
            <w:rPr>
              <w:rFonts w:ascii="Calibri" w:eastAsia="Calibri"/>
            </w:rPr>
            <w:t>165</w:t>
          </w:r>
          <w:r>
            <w:rPr>
              <w:rFonts w:ascii="Calibri" w:eastAsia="Calibri"/>
            </w:rPr>
            <w:fldChar w:fldCharType="end"/>
          </w:r>
        </w:p>
        <w:p w14:paraId="571B9115">
          <w:pPr>
            <w:pStyle w:val="10"/>
            <w:numPr>
              <w:ilvl w:val="2"/>
              <w:numId w:val="7"/>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"_bookmark407" </w:instrText>
          </w:r>
          <w:r>
            <w:fldChar w:fldCharType="separate"/>
          </w:r>
          <w:r>
            <w:rPr>
              <w:w w:val="95"/>
            </w:rPr>
            <w:t>用一条</w:t>
          </w:r>
          <w:r>
            <w:rPr>
              <w:spacing w:val="19"/>
              <w:w w:val="95"/>
            </w:rPr>
            <w:t xml:space="preserve"> </w:t>
          </w:r>
          <w:r>
            <w:rPr>
              <w:rFonts w:ascii="Calibri" w:eastAsia="Calibri"/>
              <w:w w:val="95"/>
            </w:rPr>
            <w:t>SQL</w:t>
          </w:r>
          <w:r>
            <w:rPr>
              <w:rFonts w:ascii="Calibri" w:eastAsia="Calibri"/>
              <w:spacing w:val="73"/>
            </w:rPr>
            <w:t xml:space="preserve"> </w:t>
          </w:r>
          <w:r>
            <w:rPr>
              <w:w w:val="95"/>
            </w:rPr>
            <w:t>语句：查询出每门课都大于</w:t>
          </w:r>
          <w:r>
            <w:rPr>
              <w:spacing w:val="25"/>
              <w:w w:val="95"/>
            </w:rPr>
            <w:t xml:space="preserve"> </w:t>
          </w:r>
          <w:r>
            <w:rPr>
              <w:rFonts w:ascii="Calibri" w:eastAsia="Calibri"/>
              <w:w w:val="95"/>
            </w:rPr>
            <w:t>80</w:t>
          </w:r>
          <w:r>
            <w:rPr>
              <w:rFonts w:ascii="Calibri" w:eastAsia="Calibri"/>
              <w:spacing w:val="76"/>
            </w:rPr>
            <w:t xml:space="preserve"> </w:t>
          </w:r>
          <w:r>
            <w:rPr>
              <w:w w:val="95"/>
            </w:rPr>
            <w:t>分的学生姓名</w:t>
          </w:r>
          <w:r>
            <w:rPr>
              <w:rFonts w:ascii="Calibri" w:eastAsia="Calibri"/>
              <w:w w:val="95"/>
            </w:rPr>
            <w:t>(</w:t>
          </w:r>
          <w:r>
            <w:rPr>
              <w:w w:val="95"/>
            </w:rPr>
            <w:t>表面：</w:t>
          </w:r>
          <w:r>
            <w:rPr>
              <w:rFonts w:ascii="Calibri" w:eastAsia="Calibri"/>
              <w:w w:val="95"/>
            </w:rPr>
            <w:t>TestScores)</w:t>
          </w:r>
          <w:r>
            <w:rPr>
              <w:rFonts w:ascii="Times New Roman" w:eastAsia="Times New Roman"/>
              <w:w w:val="95"/>
            </w:rPr>
            <w:tab/>
          </w:r>
          <w:r>
            <w:rPr>
              <w:rFonts w:ascii="Calibri" w:eastAsia="Calibri"/>
            </w:rPr>
            <w:t>166</w:t>
          </w:r>
          <w:r>
            <w:rPr>
              <w:rFonts w:ascii="Calibri" w:eastAsia="Calibri"/>
            </w:rPr>
            <w:fldChar w:fldCharType="end"/>
          </w:r>
        </w:p>
        <w:p w14:paraId="5297DF13">
          <w:pPr>
            <w:pStyle w:val="10"/>
            <w:numPr>
              <w:ilvl w:val="2"/>
              <w:numId w:val="7"/>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"_bookmark408" </w:instrText>
          </w:r>
          <w:r>
            <w:fldChar w:fldCharType="separate"/>
          </w:r>
          <w:r>
            <w:rPr>
              <w:rFonts w:ascii="Calibri" w:eastAsia="Calibri"/>
            </w:rPr>
            <w:t>SQL</w:t>
          </w:r>
          <w:r>
            <w:rPr>
              <w:rFonts w:ascii="Calibri" w:eastAsia="Calibri"/>
              <w:spacing w:val="4"/>
            </w:rPr>
            <w:t xml:space="preserve"> </w:t>
          </w:r>
          <w:r>
            <w:t>试题</w:t>
          </w:r>
          <w:r>
            <w:rPr>
              <w:rFonts w:ascii="Times New Roman" w:eastAsia="Times New Roman"/>
            </w:rPr>
            <w:tab/>
          </w:r>
          <w:r>
            <w:rPr>
              <w:rFonts w:ascii="Calibri" w:eastAsia="Calibri"/>
            </w:rPr>
            <w:t>167</w:t>
          </w:r>
          <w:r>
            <w:rPr>
              <w:rFonts w:ascii="Calibri" w:eastAsia="Calibri"/>
            </w:rPr>
            <w:fldChar w:fldCharType="end"/>
          </w:r>
        </w:p>
        <w:p w14:paraId="3C27E0AD">
          <w:pPr>
            <w:pStyle w:val="10"/>
            <w:numPr>
              <w:ilvl w:val="2"/>
              <w:numId w:val="7"/>
            </w:numPr>
            <w:tabs>
              <w:tab w:val="left" w:pos="1784"/>
              <w:tab w:val="left" w:leader="dot" w:pos="9473"/>
            </w:tabs>
            <w:spacing w:before="199" w:after="0" w:line="240" w:lineRule="auto"/>
            <w:ind w:left="1784" w:right="0" w:hanging="473"/>
            <w:jc w:val="left"/>
            <w:rPr>
              <w:rFonts w:ascii="Calibri" w:eastAsia="Calibri"/>
            </w:rPr>
          </w:pPr>
          <w:r>
            <w:fldChar w:fldCharType="begin"/>
          </w:r>
          <w:r>
            <w:instrText xml:space="preserve"> HYPERLINK \l "_bookmark409" </w:instrText>
          </w:r>
          <w:r>
            <w:fldChar w:fldCharType="separate"/>
          </w:r>
          <w:r>
            <w:rPr>
              <w:rFonts w:ascii="Calibri" w:eastAsia="Calibri"/>
              <w:w w:val="95"/>
            </w:rPr>
            <w:t>MySQL/Oracle</w:t>
          </w:r>
          <w:r>
            <w:rPr>
              <w:rFonts w:ascii="Calibri" w:eastAsia="Calibri"/>
              <w:spacing w:val="37"/>
              <w:w w:val="95"/>
            </w:rPr>
            <w:t xml:space="preserve"> </w:t>
          </w:r>
          <w:r>
            <w:rPr>
              <w:w w:val="95"/>
            </w:rPr>
            <w:t>如何查询某一个表的前</w:t>
          </w:r>
          <w:r>
            <w:rPr>
              <w:spacing w:val="-11"/>
              <w:w w:val="95"/>
            </w:rPr>
            <w:t xml:space="preserve"> </w:t>
          </w:r>
          <w:r>
            <w:rPr>
              <w:rFonts w:ascii="Calibri" w:eastAsia="Calibri"/>
              <w:w w:val="95"/>
            </w:rPr>
            <w:t>10</w:t>
          </w:r>
          <w:r>
            <w:rPr>
              <w:rFonts w:ascii="Calibri" w:eastAsia="Calibri"/>
              <w:spacing w:val="40"/>
              <w:w w:val="95"/>
            </w:rPr>
            <w:t xml:space="preserve"> </w:t>
          </w:r>
          <w:r>
            <w:rPr>
              <w:w w:val="95"/>
            </w:rPr>
            <w:t>行记录</w:t>
          </w:r>
          <w:r>
            <w:rPr>
              <w:rFonts w:ascii="Times New Roman" w:eastAsia="Times New Roman"/>
              <w:w w:val="95"/>
            </w:rPr>
            <w:tab/>
          </w:r>
          <w:r>
            <w:rPr>
              <w:rFonts w:ascii="Calibri" w:eastAsia="Calibri"/>
            </w:rPr>
            <w:t>168</w:t>
          </w:r>
          <w:r>
            <w:rPr>
              <w:rFonts w:ascii="Calibri" w:eastAsia="Calibri"/>
            </w:rPr>
            <w:fldChar w:fldCharType="end"/>
          </w:r>
        </w:p>
        <w:p w14:paraId="3C28C6FA">
          <w:pPr>
            <w:pStyle w:val="10"/>
            <w:numPr>
              <w:ilvl w:val="2"/>
              <w:numId w:val="7"/>
            </w:numPr>
            <w:tabs>
              <w:tab w:val="left" w:pos="1784"/>
              <w:tab w:val="left" w:leader="dot" w:pos="9475"/>
            </w:tabs>
            <w:spacing w:before="198" w:after="0" w:line="240" w:lineRule="auto"/>
            <w:ind w:left="1784" w:right="0" w:hanging="473"/>
            <w:jc w:val="left"/>
            <w:rPr>
              <w:rFonts w:ascii="Calibri" w:eastAsia="Calibri"/>
            </w:rPr>
          </w:pPr>
          <w:r>
            <w:fldChar w:fldCharType="begin"/>
          </w:r>
          <w:r>
            <w:instrText xml:space="preserve"> HYPERLINK \l "_bookmark410" </w:instrText>
          </w:r>
          <w:r>
            <w:fldChar w:fldCharType="separate"/>
          </w:r>
          <w:r>
            <w:rPr>
              <w:rFonts w:ascii="Calibri" w:eastAsia="Calibri"/>
            </w:rPr>
            <w:t>SQL</w:t>
          </w:r>
          <w:r>
            <w:rPr>
              <w:rFonts w:ascii="Calibri" w:eastAsia="Calibri"/>
              <w:spacing w:val="4"/>
            </w:rPr>
            <w:t xml:space="preserve"> </w:t>
          </w:r>
          <w:r>
            <w:t>面试题</w:t>
          </w:r>
          <w:r>
            <w:rPr>
              <w:rFonts w:ascii="Times New Roman" w:eastAsia="Times New Roman"/>
            </w:rPr>
            <w:tab/>
          </w:r>
          <w:r>
            <w:rPr>
              <w:rFonts w:ascii="Calibri" w:eastAsia="Calibri"/>
            </w:rPr>
            <w:t>168</w:t>
          </w:r>
          <w:r>
            <w:rPr>
              <w:rFonts w:ascii="Calibri" w:eastAsia="Calibri"/>
            </w:rPr>
            <w:fldChar w:fldCharType="end"/>
          </w:r>
        </w:p>
        <w:p w14:paraId="6F114007">
          <w:pPr>
            <w:pStyle w:val="10"/>
            <w:numPr>
              <w:ilvl w:val="2"/>
              <w:numId w:val="7"/>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"_bookmark411" </w:instrText>
          </w:r>
          <w:r>
            <w:fldChar w:fldCharType="separate"/>
          </w:r>
          <w:r>
            <w:t>数据库面试题</w:t>
          </w:r>
          <w:r>
            <w:rPr>
              <w:rFonts w:ascii="Times New Roman" w:eastAsia="Times New Roman"/>
            </w:rPr>
            <w:tab/>
          </w:r>
          <w:r>
            <w:rPr>
              <w:rFonts w:ascii="Calibri" w:eastAsia="Calibri"/>
            </w:rPr>
            <w:t>169</w:t>
          </w:r>
          <w:r>
            <w:rPr>
              <w:rFonts w:ascii="Calibri" w:eastAsia="Calibri"/>
            </w:rPr>
            <w:fldChar w:fldCharType="end"/>
          </w:r>
        </w:p>
        <w:p w14:paraId="759AB310">
          <w:pPr>
            <w:pStyle w:val="10"/>
            <w:numPr>
              <w:ilvl w:val="2"/>
              <w:numId w:val="7"/>
            </w:numPr>
            <w:tabs>
              <w:tab w:val="left" w:pos="1842"/>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"_bookmark412" </w:instrText>
          </w:r>
          <w:r>
            <w:fldChar w:fldCharType="separate"/>
          </w:r>
          <w:r>
            <w:rPr>
              <w:w w:val="95"/>
            </w:rPr>
            <w:t>根据所学的</w:t>
          </w:r>
          <w:r>
            <w:rPr>
              <w:spacing w:val="20"/>
              <w:w w:val="95"/>
            </w:rPr>
            <w:t xml:space="preserve"> </w:t>
          </w:r>
          <w:r>
            <w:rPr>
              <w:rFonts w:ascii="Calibri" w:eastAsia="Calibri"/>
              <w:w w:val="95"/>
            </w:rPr>
            <w:t>SQL</w:t>
          </w:r>
          <w:r>
            <w:rPr>
              <w:rFonts w:ascii="Calibri" w:eastAsia="Calibri"/>
              <w:spacing w:val="34"/>
              <w:w w:val="95"/>
            </w:rPr>
            <w:t xml:space="preserve"> </w:t>
          </w:r>
          <w:r>
            <w:rPr>
              <w:w w:val="95"/>
            </w:rPr>
            <w:t>知识，写出如下相应的</w:t>
          </w:r>
          <w:r>
            <w:rPr>
              <w:spacing w:val="20"/>
              <w:w w:val="95"/>
            </w:rPr>
            <w:t xml:space="preserve"> </w:t>
          </w:r>
          <w:r>
            <w:rPr>
              <w:rFonts w:ascii="Calibri" w:eastAsia="Calibri"/>
              <w:w w:val="95"/>
            </w:rPr>
            <w:t>SQL</w:t>
          </w:r>
          <w:r>
            <w:rPr>
              <w:rFonts w:ascii="Calibri" w:eastAsia="Calibri"/>
              <w:spacing w:val="34"/>
              <w:w w:val="95"/>
            </w:rPr>
            <w:t xml:space="preserve"> </w:t>
          </w:r>
          <w:r>
            <w:rPr>
              <w:w w:val="95"/>
            </w:rPr>
            <w:t>语句，要求数据库返回的结果为：删除除了</w:t>
          </w:r>
          <w:r>
            <w:rPr>
              <w:w w:val="95"/>
            </w:rPr>
            <w:fldChar w:fldCharType="end"/>
          </w:r>
          <w:r>
            <w:t>自动编号不同，其他都相同的学生冗余信息</w:t>
          </w:r>
          <w:r>
            <w:rPr>
              <w:rFonts w:ascii="Times New Roman" w:eastAsia="Times New Roman"/>
            </w:rPr>
            <w:tab/>
          </w:r>
          <w:r>
            <w:rPr>
              <w:rFonts w:ascii="Calibri" w:eastAsia="Calibri"/>
              <w:spacing w:val="-1"/>
            </w:rPr>
            <w:t>170</w:t>
          </w:r>
        </w:p>
        <w:p w14:paraId="744723D5">
          <w:pPr>
            <w:pStyle w:val="10"/>
            <w:numPr>
              <w:ilvl w:val="2"/>
              <w:numId w:val="7"/>
            </w:numPr>
            <w:tabs>
              <w:tab w:val="left" w:pos="1892"/>
              <w:tab w:val="left" w:leader="dot" w:pos="9473"/>
            </w:tabs>
            <w:spacing w:before="0" w:after="0" w:line="269" w:lineRule="exact"/>
            <w:ind w:left="1892" w:right="0" w:hanging="581"/>
            <w:jc w:val="left"/>
            <w:rPr>
              <w:rFonts w:ascii="Calibri" w:eastAsia="Calibri"/>
            </w:rPr>
          </w:pPr>
          <w:r>
            <w:fldChar w:fldCharType="begin"/>
          </w:r>
          <w:r>
            <w:instrText xml:space="preserve"> HYPERLINK \l "_bookmark413" </w:instrText>
          </w:r>
          <w:r>
            <w:fldChar w:fldCharType="separate"/>
          </w:r>
          <w:r>
            <w:rPr>
              <w:rFonts w:ascii="Calibri" w:eastAsia="Calibri"/>
            </w:rPr>
            <w:t>SQL</w:t>
          </w:r>
          <w:r>
            <w:rPr>
              <w:rFonts w:ascii="Calibri" w:eastAsia="Calibri"/>
              <w:spacing w:val="1"/>
            </w:rPr>
            <w:t xml:space="preserve"> </w:t>
          </w:r>
          <w:r>
            <w:t>题目：</w:t>
          </w:r>
          <w:r>
            <w:rPr>
              <w:rFonts w:ascii="Times New Roman" w:eastAsia="Times New Roman"/>
            </w:rPr>
            <w:tab/>
          </w:r>
          <w:r>
            <w:rPr>
              <w:rFonts w:ascii="Calibri" w:eastAsia="Calibri"/>
            </w:rPr>
            <w:t>170</w:t>
          </w:r>
          <w:r>
            <w:rPr>
              <w:rFonts w:ascii="Calibri" w:eastAsia="Calibri"/>
            </w:rPr>
            <w:fldChar w:fldCharType="end"/>
          </w:r>
        </w:p>
        <w:p w14:paraId="15B4CECF">
          <w:pPr>
            <w:pStyle w:val="10"/>
            <w:numPr>
              <w:ilvl w:val="2"/>
              <w:numId w:val="7"/>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"_bookmark414" </w:instrText>
          </w:r>
          <w:r>
            <w:fldChar w:fldCharType="separate"/>
          </w:r>
          <w:r>
            <w:rPr>
              <w:w w:val="95"/>
            </w:rPr>
            <w:t>现有</w:t>
          </w:r>
          <w:r>
            <w:rPr>
              <w:spacing w:val="17"/>
              <w:w w:val="95"/>
            </w:rPr>
            <w:t xml:space="preserve"> </w:t>
          </w:r>
          <w:r>
            <w:rPr>
              <w:rFonts w:ascii="Calibri" w:eastAsia="Calibri"/>
              <w:w w:val="95"/>
            </w:rPr>
            <w:t>emp</w:t>
          </w:r>
          <w:r>
            <w:rPr>
              <w:rFonts w:ascii="Calibri" w:eastAsia="Calibri"/>
              <w:spacing w:val="71"/>
            </w:rPr>
            <w:t xml:space="preserve"> </w:t>
          </w:r>
          <w:r>
            <w:rPr>
              <w:w w:val="95"/>
            </w:rPr>
            <w:t>表，结构及数据如下</w:t>
          </w:r>
          <w:r>
            <w:rPr>
              <w:rFonts w:ascii="Times New Roman" w:eastAsia="Times New Roman"/>
              <w:w w:val="95"/>
            </w:rPr>
            <w:tab/>
          </w:r>
          <w:r>
            <w:rPr>
              <w:rFonts w:ascii="Calibri" w:eastAsia="Calibri"/>
            </w:rPr>
            <w:t>172</w:t>
          </w:r>
          <w:r>
            <w:rPr>
              <w:rFonts w:ascii="Calibri" w:eastAsia="Calibri"/>
            </w:rPr>
            <w:fldChar w:fldCharType="end"/>
          </w:r>
        </w:p>
        <w:p w14:paraId="1DF0BA55">
          <w:pPr>
            <w:pStyle w:val="10"/>
            <w:numPr>
              <w:ilvl w:val="2"/>
              <w:numId w:val="7"/>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"_bookmark415" </w:instrText>
          </w:r>
          <w:r>
            <w:fldChar w:fldCharType="separate"/>
          </w:r>
          <w:r>
            <w:rPr>
              <w:rFonts w:ascii="Calibri" w:eastAsia="Calibri"/>
            </w:rPr>
            <w:t>SQL</w:t>
          </w:r>
          <w:r>
            <w:rPr>
              <w:rFonts w:ascii="Calibri" w:eastAsia="Calibri"/>
              <w:spacing w:val="1"/>
            </w:rPr>
            <w:t xml:space="preserve"> </w:t>
          </w:r>
          <w:r>
            <w:t>编写题</w:t>
          </w:r>
          <w:r>
            <w:rPr>
              <w:rFonts w:ascii="Times New Roman" w:eastAsia="Times New Roman"/>
            </w:rPr>
            <w:tab/>
          </w:r>
          <w:r>
            <w:rPr>
              <w:rFonts w:ascii="Calibri" w:eastAsia="Calibri"/>
            </w:rPr>
            <w:t>173</w:t>
          </w:r>
          <w:r>
            <w:rPr>
              <w:rFonts w:ascii="Calibri" w:eastAsia="Calibri"/>
            </w:rPr>
            <w:fldChar w:fldCharType="end"/>
          </w:r>
        </w:p>
        <w:p w14:paraId="0625DFFC">
          <w:pPr>
            <w:pStyle w:val="10"/>
            <w:numPr>
              <w:ilvl w:val="2"/>
              <w:numId w:val="7"/>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"_bookmark416" </w:instrText>
          </w:r>
          <w:r>
            <w:fldChar w:fldCharType="separate"/>
          </w:r>
          <w:r>
            <w:rPr>
              <w:w w:val="95"/>
            </w:rPr>
            <w:t>根据表结构写出</w:t>
          </w:r>
          <w:r>
            <w:rPr>
              <w:spacing w:val="-2"/>
              <w:w w:val="95"/>
            </w:rPr>
            <w:t xml:space="preserve"> </w:t>
          </w:r>
          <w:r>
            <w:rPr>
              <w:rFonts w:ascii="Calibri" w:eastAsia="Calibri"/>
              <w:w w:val="95"/>
            </w:rPr>
            <w:t>1</w:t>
          </w:r>
          <w:r>
            <w:rPr>
              <w:w w:val="95"/>
            </w:rPr>
            <w:t>、</w:t>
          </w:r>
          <w:r>
            <w:rPr>
              <w:rFonts w:ascii="Calibri" w:eastAsia="Calibri"/>
              <w:w w:val="95"/>
            </w:rPr>
            <w:t>2</w:t>
          </w:r>
          <w:r>
            <w:rPr>
              <w:rFonts w:ascii="Calibri" w:eastAsia="Calibri"/>
              <w:spacing w:val="48"/>
            </w:rPr>
            <w:t xml:space="preserve"> </w:t>
          </w:r>
          <w:r>
            <w:rPr>
              <w:w w:val="95"/>
            </w:rPr>
            <w:t>题的</w:t>
          </w:r>
          <w:r>
            <w:rPr>
              <w:spacing w:val="-3"/>
              <w:w w:val="95"/>
            </w:rPr>
            <w:t xml:space="preserve"> </w:t>
          </w:r>
          <w:r>
            <w:rPr>
              <w:rFonts w:ascii="Calibri" w:eastAsia="Calibri"/>
              <w:w w:val="95"/>
            </w:rPr>
            <w:t>SQL</w:t>
          </w:r>
          <w:r>
            <w:rPr>
              <w:w w:val="95"/>
            </w:rPr>
            <w:t>：</w:t>
          </w:r>
          <w:r>
            <w:rPr>
              <w:rFonts w:ascii="Times New Roman" w:eastAsia="Times New Roman"/>
              <w:w w:val="95"/>
            </w:rPr>
            <w:tab/>
          </w:r>
          <w:r>
            <w:rPr>
              <w:rFonts w:ascii="Calibri" w:eastAsia="Calibri"/>
            </w:rPr>
            <w:t>173</w:t>
          </w:r>
          <w:r>
            <w:rPr>
              <w:rFonts w:ascii="Calibri" w:eastAsia="Calibri"/>
            </w:rPr>
            <w:fldChar w:fldCharType="end"/>
          </w:r>
        </w:p>
        <w:p w14:paraId="08E3989C">
          <w:pPr>
            <w:pStyle w:val="10"/>
            <w:numPr>
              <w:ilvl w:val="2"/>
              <w:numId w:val="7"/>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"_bookmark417" </w:instrText>
          </w:r>
          <w:r>
            <w:fldChar w:fldCharType="separate"/>
          </w:r>
          <w:r>
            <w:rPr>
              <w:w w:val="95"/>
            </w:rPr>
            <w:t>编写</w:t>
          </w:r>
          <w:r>
            <w:rPr>
              <w:spacing w:val="-15"/>
              <w:w w:val="95"/>
            </w:rPr>
            <w:t xml:space="preserve"> </w:t>
          </w:r>
          <w:r>
            <w:rPr>
              <w:rFonts w:ascii="Calibri" w:eastAsia="Calibri"/>
              <w:w w:val="95"/>
            </w:rPr>
            <w:t>SQL</w:t>
          </w:r>
          <w:r>
            <w:rPr>
              <w:rFonts w:ascii="Times New Roman" w:eastAsia="Times New Roman"/>
              <w:w w:val="95"/>
            </w:rPr>
            <w:tab/>
          </w:r>
          <w:r>
            <w:rPr>
              <w:rFonts w:ascii="Calibri" w:eastAsia="Calibri"/>
            </w:rPr>
            <w:t>174</w:t>
          </w:r>
          <w:r>
            <w:rPr>
              <w:rFonts w:ascii="Calibri" w:eastAsia="Calibri"/>
            </w:rPr>
            <w:fldChar w:fldCharType="end"/>
          </w:r>
        </w:p>
        <w:p w14:paraId="1B28E381">
          <w:pPr>
            <w:pStyle w:val="10"/>
            <w:numPr>
              <w:ilvl w:val="2"/>
              <w:numId w:val="7"/>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"_bookmark418" </w:instrText>
          </w:r>
          <w:r>
            <w:fldChar w:fldCharType="separate"/>
          </w:r>
          <w:r>
            <w:t>现有以下三张表</w:t>
          </w:r>
          <w:r>
            <w:rPr>
              <w:rFonts w:ascii="Times New Roman" w:eastAsia="Times New Roman"/>
            </w:rPr>
            <w:tab/>
          </w:r>
          <w:r>
            <w:rPr>
              <w:rFonts w:ascii="Calibri" w:eastAsia="Calibri"/>
            </w:rPr>
            <w:t>176</w:t>
          </w:r>
          <w:r>
            <w:rPr>
              <w:rFonts w:ascii="Calibri" w:eastAsia="Calibri"/>
            </w:rPr>
            <w:fldChar w:fldCharType="end"/>
          </w:r>
        </w:p>
        <w:p w14:paraId="3B29DBA1">
          <w:pPr>
            <w:pStyle w:val="10"/>
            <w:numPr>
              <w:ilvl w:val="2"/>
              <w:numId w:val="7"/>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"_bookmark419" </w:instrText>
          </w:r>
          <w:r>
            <w:fldChar w:fldCharType="separate"/>
          </w:r>
          <w:r>
            <w:t>数据库面试题</w:t>
          </w:r>
          <w:r>
            <w:rPr>
              <w:rFonts w:ascii="Times New Roman" w:eastAsia="Times New Roman"/>
            </w:rPr>
            <w:tab/>
          </w:r>
          <w:r>
            <w:rPr>
              <w:rFonts w:ascii="Calibri" w:eastAsia="Calibri"/>
            </w:rPr>
            <w:t>178</w:t>
          </w:r>
          <w:r>
            <w:rPr>
              <w:rFonts w:ascii="Calibri" w:eastAsia="Calibri"/>
            </w:rPr>
            <w:fldChar w:fldCharType="end"/>
          </w:r>
        </w:p>
        <w:p w14:paraId="3AE02422">
          <w:pPr>
            <w:pStyle w:val="10"/>
            <w:numPr>
              <w:ilvl w:val="2"/>
              <w:numId w:val="7"/>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"_bookmark420" </w:instrText>
          </w:r>
          <w:r>
            <w:fldChar w:fldCharType="separate"/>
          </w:r>
          <w:r>
            <w:t>分组查询</w:t>
          </w:r>
          <w:r>
            <w:rPr>
              <w:rFonts w:ascii="Times New Roman" w:eastAsia="Times New Roman"/>
            </w:rPr>
            <w:tab/>
          </w:r>
          <w:r>
            <w:rPr>
              <w:rFonts w:ascii="Calibri" w:eastAsia="Calibri"/>
            </w:rPr>
            <w:t>179</w:t>
          </w:r>
          <w:r>
            <w:rPr>
              <w:rFonts w:ascii="Calibri" w:eastAsia="Calibri"/>
            </w:rPr>
            <w:fldChar w:fldCharType="end"/>
          </w:r>
        </w:p>
        <w:p w14:paraId="264B5628">
          <w:pPr>
            <w:pStyle w:val="10"/>
            <w:numPr>
              <w:ilvl w:val="2"/>
              <w:numId w:val="7"/>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"_bookmark421" </w:instrText>
          </w:r>
          <w:r>
            <w:fldChar w:fldCharType="separate"/>
          </w:r>
          <w:r>
            <w:t>数据库面试题</w:t>
          </w:r>
          <w:r>
            <w:rPr>
              <w:rFonts w:ascii="Times New Roman" w:eastAsia="Times New Roman"/>
            </w:rPr>
            <w:tab/>
          </w:r>
          <w:r>
            <w:rPr>
              <w:rFonts w:ascii="Calibri" w:eastAsia="Calibri"/>
            </w:rPr>
            <w:t>179</w:t>
          </w:r>
          <w:r>
            <w:rPr>
              <w:rFonts w:ascii="Calibri" w:eastAsia="Calibri"/>
            </w:rPr>
            <w:fldChar w:fldCharType="end"/>
          </w:r>
        </w:p>
        <w:p w14:paraId="5C54C60E">
          <w:pPr>
            <w:pStyle w:val="10"/>
            <w:numPr>
              <w:ilvl w:val="2"/>
              <w:numId w:val="7"/>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"_bookmark422" </w:instrText>
          </w:r>
          <w:r>
            <w:fldChar w:fldCharType="separate"/>
          </w:r>
          <w:r>
            <w:t>数据库面试真题</w:t>
          </w:r>
          <w:r>
            <w:rPr>
              <w:rFonts w:ascii="Times New Roman" w:eastAsia="Times New Roman"/>
            </w:rPr>
            <w:tab/>
          </w:r>
          <w:r>
            <w:rPr>
              <w:rFonts w:ascii="Calibri" w:eastAsia="Calibri"/>
            </w:rPr>
            <w:t>180</w:t>
          </w:r>
          <w:r>
            <w:rPr>
              <w:rFonts w:ascii="Calibri" w:eastAsia="Calibri"/>
            </w:rPr>
            <w:fldChar w:fldCharType="end"/>
          </w:r>
        </w:p>
        <w:p w14:paraId="0C2968D2">
          <w:pPr>
            <w:pStyle w:val="10"/>
            <w:numPr>
              <w:ilvl w:val="2"/>
              <w:numId w:val="7"/>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"_bookmark423" </w:instrText>
          </w:r>
          <w:r>
            <w:fldChar w:fldCharType="separate"/>
          </w:r>
          <w:r>
            <w:rPr>
              <w:rFonts w:ascii="Calibri" w:eastAsia="Calibri"/>
            </w:rPr>
            <w:t>SQL</w:t>
          </w:r>
          <w:r>
            <w:rPr>
              <w:rFonts w:ascii="Calibri" w:eastAsia="Calibri"/>
              <w:spacing w:val="1"/>
            </w:rPr>
            <w:t xml:space="preserve"> </w:t>
          </w:r>
          <w:r>
            <w:t>编写</w:t>
          </w:r>
          <w:r>
            <w:rPr>
              <w:rFonts w:ascii="Times New Roman" w:eastAsia="Times New Roman"/>
            </w:rPr>
            <w:tab/>
          </w:r>
          <w:r>
            <w:rPr>
              <w:rFonts w:ascii="Calibri" w:eastAsia="Calibri"/>
            </w:rPr>
            <w:t>181</w:t>
          </w:r>
          <w:r>
            <w:rPr>
              <w:rFonts w:ascii="Calibri" w:eastAsia="Calibri"/>
            </w:rPr>
            <w:fldChar w:fldCharType="end"/>
          </w:r>
        </w:p>
        <w:p w14:paraId="337A93FE">
          <w:pPr>
            <w:pStyle w:val="10"/>
            <w:numPr>
              <w:ilvl w:val="2"/>
              <w:numId w:val="7"/>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"_bookmark424" </w:instrText>
          </w:r>
          <w:r>
            <w:fldChar w:fldCharType="separate"/>
          </w:r>
          <w:r>
            <w:rPr>
              <w:rFonts w:ascii="Calibri" w:eastAsia="Calibri"/>
            </w:rPr>
            <w:t>SQL</w:t>
          </w:r>
          <w:r>
            <w:rPr>
              <w:rFonts w:ascii="Calibri" w:eastAsia="Calibri"/>
              <w:spacing w:val="1"/>
            </w:rPr>
            <w:t xml:space="preserve"> </w:t>
          </w:r>
          <w:r>
            <w:t>编写</w:t>
          </w:r>
          <w:r>
            <w:rPr>
              <w:rFonts w:ascii="Times New Roman" w:eastAsia="Times New Roman"/>
            </w:rPr>
            <w:tab/>
          </w:r>
          <w:r>
            <w:rPr>
              <w:rFonts w:ascii="Calibri" w:eastAsia="Calibri"/>
            </w:rPr>
            <w:t>182</w:t>
          </w:r>
          <w:r>
            <w:rPr>
              <w:rFonts w:ascii="Calibri" w:eastAsia="Calibri"/>
            </w:rPr>
            <w:fldChar w:fldCharType="end"/>
          </w:r>
        </w:p>
        <w:p w14:paraId="6FDB9C5C">
          <w:pPr>
            <w:pStyle w:val="10"/>
            <w:numPr>
              <w:ilvl w:val="2"/>
              <w:numId w:val="7"/>
            </w:numPr>
            <w:tabs>
              <w:tab w:val="left" w:pos="1950"/>
              <w:tab w:val="left" w:leader="dot" w:pos="9475"/>
            </w:tabs>
            <w:spacing w:before="199" w:after="0" w:line="417" w:lineRule="auto"/>
            <w:ind w:left="1311" w:right="350" w:firstLine="0"/>
            <w:jc w:val="left"/>
            <w:rPr>
              <w:rFonts w:ascii="Calibri" w:hAnsi="Calibri" w:eastAsia="Calibri"/>
            </w:rPr>
          </w:pPr>
          <w:r>
            <w:fldChar w:fldCharType="begin"/>
          </w:r>
          <w:r>
            <w:instrText xml:space="preserve"> HYPERLINK \l "_bookmark425" </w:instrText>
          </w:r>
          <w:r>
            <w:fldChar w:fldCharType="separate"/>
          </w:r>
          <w:r>
            <w:rPr>
              <w:w w:val="95"/>
            </w:rPr>
            <w:t>现有一个表格，请编写</w:t>
          </w:r>
          <w:r>
            <w:rPr>
              <w:spacing w:val="33"/>
              <w:w w:val="95"/>
            </w:rPr>
            <w:t xml:space="preserve"> </w:t>
          </w:r>
          <w:r>
            <w:rPr>
              <w:rFonts w:ascii="Calibri" w:hAnsi="Calibri" w:eastAsia="Calibri"/>
              <w:w w:val="95"/>
            </w:rPr>
            <w:t>SQL</w:t>
          </w:r>
          <w:r>
            <w:rPr>
              <w:rFonts w:ascii="Calibri" w:hAnsi="Calibri" w:eastAsia="Calibri"/>
              <w:spacing w:val="2"/>
              <w:w w:val="95"/>
            </w:rPr>
            <w:t xml:space="preserve"> </w:t>
          </w:r>
          <w:r>
            <w:rPr>
              <w:w w:val="95"/>
            </w:rPr>
            <w:t>查询筛选出所有描述不是“无聊”且</w:t>
          </w:r>
          <w:r>
            <w:rPr>
              <w:spacing w:val="33"/>
              <w:w w:val="95"/>
            </w:rPr>
            <w:t xml:space="preserve"> </w:t>
          </w:r>
          <w:r>
            <w:rPr>
              <w:rFonts w:ascii="Calibri" w:hAnsi="Calibri" w:eastAsia="Calibri"/>
              <w:w w:val="95"/>
            </w:rPr>
            <w:t>id</w:t>
          </w:r>
          <w:r>
            <w:rPr>
              <w:rFonts w:ascii="Calibri" w:hAnsi="Calibri" w:eastAsia="Calibri"/>
              <w:spacing w:val="50"/>
            </w:rPr>
            <w:t xml:space="preserve"> </w:t>
          </w:r>
          <w:r>
            <w:rPr>
              <w:w w:val="95"/>
            </w:rPr>
            <w:t>为奇数的影片，结</w:t>
          </w:r>
          <w:r>
            <w:rPr>
              <w:w w:val="95"/>
            </w:rPr>
            <w:fldChar w:fldCharType="end"/>
          </w:r>
          <w:r>
            <w:t>果按评分排序</w:t>
          </w:r>
          <w:r>
            <w:rPr>
              <w:rFonts w:ascii="Times New Roman" w:hAnsi="Times New Roman" w:eastAsia="Times New Roman"/>
            </w:rPr>
            <w:tab/>
          </w:r>
          <w:r>
            <w:rPr>
              <w:rFonts w:ascii="Calibri" w:hAnsi="Calibri" w:eastAsia="Calibri"/>
              <w:spacing w:val="-1"/>
            </w:rPr>
            <w:t>183</w:t>
          </w:r>
        </w:p>
        <w:p w14:paraId="4A37FCCA">
          <w:pPr>
            <w:pStyle w:val="10"/>
            <w:numPr>
              <w:ilvl w:val="2"/>
              <w:numId w:val="7"/>
            </w:numPr>
            <w:tabs>
              <w:tab w:val="left" w:pos="1948"/>
              <w:tab w:val="left" w:leader="dot" w:pos="9473"/>
            </w:tabs>
            <w:spacing w:before="0" w:after="0" w:line="269" w:lineRule="exact"/>
            <w:ind w:left="1947" w:right="0" w:hanging="637"/>
            <w:jc w:val="left"/>
            <w:rPr>
              <w:rFonts w:ascii="Calibri" w:eastAsia="Calibri"/>
            </w:rPr>
          </w:pPr>
          <w:r>
            <w:fldChar w:fldCharType="begin"/>
          </w:r>
          <w:r>
            <w:instrText xml:space="preserve"> HYPERLINK \l "_bookmark426" </w:instrText>
          </w:r>
          <w:r>
            <w:fldChar w:fldCharType="separate"/>
          </w:r>
          <w:r>
            <w:t>万年学生表</w:t>
          </w:r>
          <w:r>
            <w:rPr>
              <w:rFonts w:ascii="Times New Roman" w:eastAsia="Times New Roman"/>
            </w:rPr>
            <w:tab/>
          </w:r>
          <w:r>
            <w:rPr>
              <w:rFonts w:ascii="Calibri" w:eastAsia="Calibri"/>
            </w:rPr>
            <w:t>184</w:t>
          </w:r>
          <w:r>
            <w:rPr>
              <w:rFonts w:ascii="Calibri" w:eastAsia="Calibri"/>
            </w:rPr>
            <w:fldChar w:fldCharType="end"/>
          </w:r>
        </w:p>
        <w:p w14:paraId="50EA525B">
          <w:pPr>
            <w:pStyle w:val="10"/>
            <w:numPr>
              <w:ilvl w:val="2"/>
              <w:numId w:val="7"/>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"_bookmark427" </w:instrText>
          </w:r>
          <w:r>
            <w:fldChar w:fldCharType="separate"/>
          </w:r>
          <w:r>
            <w:t>模糊查询</w:t>
          </w:r>
          <w:r>
            <w:rPr>
              <w:rFonts w:ascii="Times New Roman" w:eastAsia="Times New Roman"/>
            </w:rPr>
            <w:tab/>
          </w:r>
          <w:r>
            <w:rPr>
              <w:rFonts w:ascii="Calibri" w:eastAsia="Calibri"/>
            </w:rPr>
            <w:t>184</w:t>
          </w:r>
          <w:r>
            <w:rPr>
              <w:rFonts w:ascii="Calibri" w:eastAsia="Calibri"/>
            </w:rPr>
            <w:fldChar w:fldCharType="end"/>
          </w:r>
        </w:p>
        <w:p w14:paraId="1FCE1998">
          <w:pPr>
            <w:pStyle w:val="10"/>
            <w:numPr>
              <w:ilvl w:val="2"/>
              <w:numId w:val="7"/>
            </w:numPr>
            <w:tabs>
              <w:tab w:val="left" w:pos="1948"/>
              <w:tab w:val="left" w:leader="dot" w:pos="9473"/>
            </w:tabs>
            <w:spacing w:before="198" w:after="0" w:line="240" w:lineRule="auto"/>
            <w:ind w:left="1947" w:right="0" w:hanging="637"/>
            <w:jc w:val="left"/>
            <w:rPr>
              <w:rFonts w:ascii="Calibri" w:eastAsia="Calibri"/>
            </w:rPr>
          </w:pPr>
          <w:r>
            <w:fldChar w:fldCharType="begin"/>
          </w:r>
          <w:r>
            <w:instrText xml:space="preserve"> HYPERLINK \l "_bookmark428" </w:instrText>
          </w:r>
          <w:r>
            <w:fldChar w:fldCharType="separate"/>
          </w:r>
          <w:r>
            <w:t>数据库查询</w:t>
          </w:r>
          <w:r>
            <w:rPr>
              <w:rFonts w:ascii="Times New Roman" w:eastAsia="Times New Roman"/>
            </w:rPr>
            <w:tab/>
          </w:r>
          <w:r>
            <w:rPr>
              <w:rFonts w:ascii="Calibri" w:eastAsia="Calibri"/>
            </w:rPr>
            <w:t>185</w:t>
          </w:r>
          <w:r>
            <w:rPr>
              <w:rFonts w:ascii="Calibri" w:eastAsia="Calibri"/>
            </w:rPr>
            <w:fldChar w:fldCharType="end"/>
          </w:r>
        </w:p>
        <w:p w14:paraId="0161CFC2">
          <w:pPr>
            <w:pStyle w:val="10"/>
            <w:numPr>
              <w:ilvl w:val="2"/>
              <w:numId w:val="7"/>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"_bookmark429" </w:instrText>
          </w:r>
          <w:r>
            <w:fldChar w:fldCharType="separate"/>
          </w:r>
          <w:r>
            <w:t>万年学生表</w:t>
          </w:r>
          <w:r>
            <w:rPr>
              <w:rFonts w:ascii="Times New Roman" w:eastAsia="Times New Roman"/>
            </w:rPr>
            <w:tab/>
          </w:r>
          <w:r>
            <w:rPr>
              <w:rFonts w:ascii="Calibri" w:eastAsia="Calibri"/>
            </w:rPr>
            <w:t>185</w:t>
          </w:r>
          <w:r>
            <w:rPr>
              <w:rFonts w:ascii="Calibri" w:eastAsia="Calibri"/>
            </w:rPr>
            <w:fldChar w:fldCharType="end"/>
          </w:r>
        </w:p>
        <w:p w14:paraId="62530602">
          <w:pPr>
            <w:pStyle w:val="10"/>
            <w:numPr>
              <w:ilvl w:val="2"/>
              <w:numId w:val="7"/>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"_bookmark430" </w:instrText>
          </w:r>
          <w:r>
            <w:fldChar w:fldCharType="separate"/>
          </w:r>
          <w:r>
            <w:t>数据库设计</w:t>
          </w:r>
          <w:r>
            <w:rPr>
              <w:rFonts w:ascii="Times New Roman" w:eastAsia="Times New Roman"/>
            </w:rPr>
            <w:tab/>
          </w:r>
          <w:r>
            <w:rPr>
              <w:rFonts w:ascii="Calibri" w:eastAsia="Calibri"/>
            </w:rPr>
            <w:t>186</w:t>
          </w:r>
          <w:r>
            <w:rPr>
              <w:rFonts w:ascii="Calibri" w:eastAsia="Calibri"/>
            </w:rPr>
            <w:fldChar w:fldCharType="end"/>
          </w:r>
        </w:p>
        <w:p w14:paraId="53018D29">
          <w:pPr>
            <w:pStyle w:val="11"/>
            <w:numPr>
              <w:ilvl w:val="0"/>
              <w:numId w:val="1"/>
            </w:numPr>
            <w:tabs>
              <w:tab w:val="left" w:pos="625"/>
              <w:tab w:val="left" w:leader="dot" w:pos="9475"/>
            </w:tabs>
            <w:spacing w:before="199" w:after="0" w:line="240" w:lineRule="auto"/>
            <w:ind w:left="624" w:right="0" w:hanging="154"/>
            <w:jc w:val="left"/>
          </w:pPr>
          <w:r>
            <w:fldChar w:fldCharType="begin"/>
          </w:r>
          <w:r>
            <w:instrText xml:space="preserve"> HYPERLINK \l "_bookmark431" </w:instrText>
          </w:r>
          <w:r>
            <w:fldChar w:fldCharType="separate"/>
          </w:r>
          <w:r>
            <w:t xml:space="preserve">Web </w:t>
          </w:r>
          <w:r>
            <w:rPr>
              <w:rFonts w:hint="eastAsia" w:ascii="宋体" w:eastAsia="宋体"/>
            </w:rPr>
            <w:t>测试</w:t>
          </w:r>
          <w:r>
            <w:rPr>
              <w:rFonts w:ascii="Times New Roman" w:eastAsia="Times New Roman"/>
            </w:rPr>
            <w:tab/>
          </w:r>
          <w:r>
            <w:t>189</w:t>
          </w:r>
          <w:r>
            <w:fldChar w:fldCharType="end"/>
          </w:r>
        </w:p>
        <w:p w14:paraId="78B0DD33">
          <w:pPr>
            <w:pStyle w:val="12"/>
            <w:numPr>
              <w:ilvl w:val="1"/>
              <w:numId w:val="1"/>
            </w:numPr>
            <w:tabs>
              <w:tab w:val="left" w:pos="1206"/>
              <w:tab w:val="left" w:leader="dot" w:pos="9473"/>
            </w:tabs>
            <w:spacing w:before="199" w:after="0" w:line="240" w:lineRule="auto"/>
            <w:ind w:left="1205" w:right="0" w:hanging="315"/>
            <w:jc w:val="left"/>
          </w:pPr>
          <w:r>
            <w:fldChar w:fldCharType="begin"/>
          </w:r>
          <w:r>
            <w:instrText xml:space="preserve"> HYPERLINK \l "_bookmark432" </w:instrText>
          </w:r>
          <w:r>
            <w:fldChar w:fldCharType="separate"/>
          </w:r>
          <w:r>
            <w:t>web</w:t>
          </w:r>
          <w:r>
            <w:rPr>
              <w:spacing w:val="3"/>
            </w:rPr>
            <w:t xml:space="preserve"> </w:t>
          </w:r>
          <w:r>
            <w:rPr>
              <w:rFonts w:hint="eastAsia" w:ascii="宋体" w:eastAsia="宋体"/>
            </w:rPr>
            <w:t>测试</w:t>
          </w:r>
          <w:r>
            <w:rPr>
              <w:rFonts w:ascii="Times New Roman" w:eastAsia="Times New Roman"/>
            </w:rPr>
            <w:tab/>
          </w:r>
          <w:r>
            <w:t>189</w:t>
          </w:r>
          <w:r>
            <w:fldChar w:fldCharType="end"/>
          </w:r>
        </w:p>
        <w:p w14:paraId="5B7E043E">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"_bookmark433" </w:instrText>
          </w:r>
          <w:r>
            <w:fldChar w:fldCharType="separate"/>
          </w:r>
          <w:r>
            <w:rPr>
              <w:w w:val="95"/>
            </w:rPr>
            <w:t>描述用浏览器访问</w:t>
          </w:r>
          <w:r>
            <w:rPr>
              <w:spacing w:val="34"/>
              <w:w w:val="95"/>
            </w:rPr>
            <w:t xml:space="preserve"> </w:t>
          </w:r>
          <w:r>
            <w:rPr>
              <w:spacing w:val="34"/>
              <w:w w:val="95"/>
            </w:rPr>
            <w:fldChar w:fldCharType="end"/>
          </w:r>
          <w:r>
            <w:fldChar w:fldCharType="begin"/>
          </w:r>
          <w:r>
            <w:instrText xml:space="preserve"> HYPERLINK "http://www.baidu.com/" \h </w:instrText>
          </w:r>
          <w:r>
            <w:fldChar w:fldCharType="separate"/>
          </w:r>
          <w:r>
            <w:rPr>
              <w:rFonts w:ascii="Calibri" w:eastAsia="Calibri"/>
              <w:w w:val="95"/>
            </w:rPr>
            <w:t>www.baidu.com</w:t>
          </w:r>
          <w:r>
            <w:rPr>
              <w:rFonts w:ascii="Calibri" w:eastAsia="Calibri"/>
              <w:spacing w:val="85"/>
            </w:rPr>
            <w:t xml:space="preserve"> </w:t>
          </w:r>
          <w:r>
            <w:rPr>
              <w:rFonts w:ascii="Calibri" w:eastAsia="Calibri"/>
              <w:spacing w:val="85"/>
            </w:rPr>
            <w:fldChar w:fldCharType="end"/>
          </w:r>
          <w:r>
            <w:fldChar w:fldCharType="begin"/>
          </w:r>
          <w:r>
            <w:instrText xml:space="preserve"> HYPERLINK \l "_bookmark433" </w:instrText>
          </w:r>
          <w:r>
            <w:fldChar w:fldCharType="separate"/>
          </w:r>
          <w:r>
            <w:rPr>
              <w:w w:val="95"/>
            </w:rPr>
            <w:t>的过程</w:t>
          </w:r>
          <w:r>
            <w:rPr>
              <w:rFonts w:ascii="Times New Roman" w:eastAsia="Times New Roman"/>
              <w:w w:val="95"/>
            </w:rPr>
            <w:tab/>
          </w:r>
          <w:r>
            <w:rPr>
              <w:rFonts w:ascii="Calibri" w:eastAsia="Calibri"/>
            </w:rPr>
            <w:t>189</w:t>
          </w:r>
          <w:r>
            <w:rPr>
              <w:rFonts w:ascii="Calibri" w:eastAsia="Calibri"/>
            </w:rPr>
            <w:fldChar w:fldCharType="end"/>
          </w:r>
        </w:p>
        <w:p w14:paraId="29EA926B">
          <w:pPr>
            <w:pStyle w:val="10"/>
            <w:numPr>
              <w:ilvl w:val="2"/>
              <w:numId w:val="1"/>
            </w:numPr>
            <w:tabs>
              <w:tab w:val="left" w:pos="1842"/>
              <w:tab w:val="left" w:leader="dot" w:pos="9475"/>
            </w:tabs>
            <w:spacing w:before="8" w:after="28" w:line="460" w:lineRule="atLeast"/>
            <w:ind w:left="1311" w:right="350" w:firstLine="0"/>
            <w:jc w:val="left"/>
            <w:rPr>
              <w:rFonts w:ascii="Calibri" w:eastAsia="Calibri"/>
            </w:rPr>
          </w:pPr>
          <w:r>
            <w:fldChar w:fldCharType="begin"/>
          </w:r>
          <w:r>
            <w:instrText xml:space="preserve"> HYPERLINK \l "_bookmark434" </w:instrText>
          </w:r>
          <w:r>
            <w:fldChar w:fldCharType="separate"/>
          </w:r>
          <w:r>
            <w:rPr>
              <w:w w:val="95"/>
            </w:rPr>
            <w:t>以京东首页为例，设计用例框架。（注意框架设计逻辑，区域划分，专项测试等，不需</w:t>
          </w:r>
          <w:r>
            <w:rPr>
              <w:spacing w:val="69"/>
              <w:w w:val="95"/>
            </w:rPr>
            <w:t xml:space="preserve"> </w:t>
          </w:r>
          <w:r>
            <w:rPr>
              <w:spacing w:val="69"/>
              <w:w w:val="95"/>
            </w:rPr>
            <w:fldChar w:fldCharType="end"/>
          </w:r>
          <w:r>
            <w:t>要详细用例，需要查看</w:t>
          </w:r>
          <w:r>
            <w:rPr>
              <w:spacing w:val="-3"/>
            </w:rPr>
            <w:t xml:space="preserve"> </w:t>
          </w:r>
          <w:r>
            <w:rPr>
              <w:rFonts w:ascii="Calibri" w:eastAsia="Calibri"/>
            </w:rPr>
            <w:t>PC</w:t>
          </w:r>
          <w:r>
            <w:rPr>
              <w:rFonts w:ascii="Calibri" w:eastAsia="Calibri"/>
              <w:spacing w:val="53"/>
            </w:rPr>
            <w:t xml:space="preserve"> </w:t>
          </w:r>
          <w:r>
            <w:t>可直接和辨识管提要求）</w:t>
          </w:r>
          <w:r>
            <w:rPr>
              <w:rFonts w:ascii="Times New Roman" w:eastAsia="Times New Roman"/>
            </w:rPr>
            <w:tab/>
          </w:r>
          <w:r>
            <w:rPr>
              <w:rFonts w:ascii="Calibri" w:eastAsia="Calibri"/>
              <w:spacing w:val="-1"/>
            </w:rPr>
            <w:t>190</w:t>
          </w:r>
        </w:p>
        <w:p w14:paraId="7EF5369E">
          <w:pPr>
            <w:pStyle w:val="10"/>
            <w:numPr>
              <w:ilvl w:val="2"/>
              <w:numId w:val="1"/>
            </w:numPr>
            <w:tabs>
              <w:tab w:val="left" w:pos="1842"/>
              <w:tab w:val="right" w:leader="dot" w:pos="9793"/>
            </w:tabs>
            <w:spacing w:before="49" w:after="0" w:line="240" w:lineRule="auto"/>
            <w:ind w:left="1841" w:right="0" w:hanging="531"/>
            <w:jc w:val="left"/>
            <w:rPr>
              <w:rFonts w:ascii="Calibri" w:eastAsia="Calibri"/>
            </w:rPr>
          </w:pPr>
          <w:r>
            <w:fldChar w:fldCharType="begin"/>
          </w:r>
          <w:r>
            <w:instrText xml:space="preserve"> HYPERLINK \l "_bookmark435" </w:instrText>
          </w:r>
          <w:r>
            <w:fldChar w:fldCharType="separate"/>
          </w:r>
          <w:r>
            <w:t>如何测试购买下单和退货流程</w:t>
          </w:r>
          <w:r>
            <w:rPr>
              <w:rFonts w:ascii="Times New Roman" w:eastAsia="Times New Roman"/>
            </w:rPr>
            <w:tab/>
          </w:r>
          <w:r>
            <w:rPr>
              <w:rFonts w:ascii="Calibri" w:eastAsia="Calibri"/>
            </w:rPr>
            <w:t>190</w:t>
          </w:r>
          <w:r>
            <w:rPr>
              <w:rFonts w:ascii="Calibri" w:eastAsia="Calibri"/>
            </w:rPr>
            <w:fldChar w:fldCharType="end"/>
          </w:r>
        </w:p>
        <w:p w14:paraId="797F2138">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"_bookmark436" </w:instrText>
          </w:r>
          <w:r>
            <w:fldChar w:fldCharType="separate"/>
          </w:r>
          <w:r>
            <w:rPr>
              <w:w w:val="95"/>
            </w:rPr>
            <w:t>什么是</w:t>
          </w:r>
          <w:r>
            <w:rPr>
              <w:spacing w:val="-43"/>
              <w:w w:val="95"/>
            </w:rPr>
            <w:t xml:space="preserve"> </w:t>
          </w:r>
          <w:r>
            <w:rPr>
              <w:rFonts w:ascii="Calibri" w:eastAsia="Calibri"/>
              <w:w w:val="95"/>
            </w:rPr>
            <w:t>sql</w:t>
          </w:r>
          <w:r>
            <w:rPr>
              <w:rFonts w:ascii="Calibri" w:eastAsia="Calibri"/>
              <w:spacing w:val="70"/>
            </w:rPr>
            <w:t xml:space="preserve"> </w:t>
          </w:r>
          <w:r>
            <w:rPr>
              <w:w w:val="95"/>
            </w:rPr>
            <w:t>注入，什么是跨站脚本，什么是跨站请求伪造？</w:t>
          </w:r>
          <w:r>
            <w:rPr>
              <w:rFonts w:ascii="Times New Roman" w:eastAsia="Times New Roman"/>
              <w:w w:val="95"/>
            </w:rPr>
            <w:tab/>
          </w:r>
          <w:r>
            <w:rPr>
              <w:rFonts w:ascii="Calibri" w:eastAsia="Calibri"/>
              <w:w w:val="95"/>
            </w:rPr>
            <w:t>190</w:t>
          </w:r>
          <w:r>
            <w:rPr>
              <w:rFonts w:ascii="Calibri" w:eastAsia="Calibri"/>
              <w:w w:val="95"/>
            </w:rPr>
            <w:fldChar w:fldCharType="end"/>
          </w:r>
        </w:p>
        <w:p w14:paraId="003D775F">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"_bookmark437" </w:instrText>
          </w:r>
          <w:r>
            <w:fldChar w:fldCharType="separate"/>
          </w:r>
          <w:r>
            <w:t>给你一个网站怎么开展测试？</w:t>
          </w:r>
          <w:r>
            <w:rPr>
              <w:rFonts w:ascii="Times New Roman" w:eastAsia="Times New Roman"/>
            </w:rPr>
            <w:tab/>
          </w:r>
          <w:r>
            <w:rPr>
              <w:rFonts w:ascii="Calibri" w:eastAsia="Calibri"/>
            </w:rPr>
            <w:t>191</w:t>
          </w:r>
          <w:r>
            <w:rPr>
              <w:rFonts w:ascii="Calibri" w:eastAsia="Calibri"/>
            </w:rPr>
            <w:fldChar w:fldCharType="end"/>
          </w:r>
        </w:p>
        <w:p w14:paraId="49AA2E4A">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"_bookmark438" </w:instrText>
          </w:r>
          <w:r>
            <w:fldChar w:fldCharType="separate"/>
          </w:r>
          <w:r>
            <w:t>电商支付模块的测试如何展开？</w:t>
          </w:r>
          <w:r>
            <w:rPr>
              <w:rFonts w:ascii="Times New Roman" w:eastAsia="Times New Roman"/>
            </w:rPr>
            <w:tab/>
          </w:r>
          <w:r>
            <w:rPr>
              <w:rFonts w:ascii="Calibri" w:eastAsia="Calibri"/>
            </w:rPr>
            <w:t>192</w:t>
          </w:r>
          <w:r>
            <w:rPr>
              <w:rFonts w:ascii="Calibri" w:eastAsia="Calibri"/>
            </w:rPr>
            <w:fldChar w:fldCharType="end"/>
          </w:r>
        </w:p>
        <w:p w14:paraId="072A24CF">
          <w:pPr>
            <w:pStyle w:val="10"/>
            <w:numPr>
              <w:ilvl w:val="2"/>
              <w:numId w:val="1"/>
            </w:numPr>
            <w:tabs>
              <w:tab w:val="left" w:pos="1842"/>
              <w:tab w:val="right" w:leader="dot" w:pos="9793"/>
            </w:tabs>
            <w:spacing w:before="198" w:after="0" w:line="240" w:lineRule="auto"/>
            <w:ind w:left="1841" w:right="0" w:hanging="531"/>
            <w:jc w:val="left"/>
            <w:rPr>
              <w:rFonts w:ascii="Calibri" w:eastAsia="Calibri"/>
            </w:rPr>
          </w:pPr>
          <w:r>
            <w:fldChar w:fldCharType="begin"/>
          </w:r>
          <w:r>
            <w:instrText xml:space="preserve"> HYPERLINK \l "_bookmark439" </w:instrText>
          </w:r>
          <w:r>
            <w:fldChar w:fldCharType="separate"/>
          </w:r>
          <w:r>
            <w:t>如何开展兼容性测试？</w:t>
          </w:r>
          <w:r>
            <w:rPr>
              <w:rFonts w:ascii="Times New Roman" w:eastAsia="Times New Roman"/>
            </w:rPr>
            <w:tab/>
          </w:r>
          <w:r>
            <w:rPr>
              <w:rFonts w:ascii="Calibri" w:eastAsia="Calibri"/>
            </w:rPr>
            <w:t>193</w:t>
          </w:r>
          <w:r>
            <w:rPr>
              <w:rFonts w:ascii="Calibri" w:eastAsia="Calibri"/>
            </w:rPr>
            <w:fldChar w:fldCharType="end"/>
          </w:r>
        </w:p>
        <w:p w14:paraId="53EAEE16">
          <w:pPr>
            <w:pStyle w:val="10"/>
            <w:numPr>
              <w:ilvl w:val="2"/>
              <w:numId w:val="1"/>
            </w:numPr>
            <w:tabs>
              <w:tab w:val="left" w:pos="1784"/>
              <w:tab w:val="right" w:leader="dot" w:pos="9790"/>
            </w:tabs>
            <w:spacing w:before="199" w:after="0" w:line="240" w:lineRule="auto"/>
            <w:ind w:left="1784" w:right="0" w:hanging="473"/>
            <w:jc w:val="left"/>
            <w:rPr>
              <w:rFonts w:ascii="Calibri" w:eastAsia="Calibri"/>
            </w:rPr>
          </w:pPr>
          <w:r>
            <w:fldChar w:fldCharType="begin"/>
          </w:r>
          <w:r>
            <w:instrText xml:space="preserve"> HYPERLINK \l "_bookmark440" </w:instrText>
          </w:r>
          <w:r>
            <w:fldChar w:fldCharType="separate"/>
          </w:r>
          <w:r>
            <w:rPr>
              <w:rFonts w:ascii="Calibri" w:eastAsia="Calibri"/>
            </w:rPr>
            <w:t>nginx,tomcat,apache</w:t>
          </w:r>
          <w:r>
            <w:rPr>
              <w:rFonts w:ascii="Calibri" w:eastAsia="Calibri"/>
              <w:spacing w:val="53"/>
            </w:rPr>
            <w:t xml:space="preserve"> </w:t>
          </w:r>
          <w:r>
            <w:t>都是什么？</w:t>
          </w:r>
          <w:r>
            <w:rPr>
              <w:rFonts w:ascii="Times New Roman" w:eastAsia="Times New Roman"/>
            </w:rPr>
            <w:tab/>
          </w:r>
          <w:r>
            <w:rPr>
              <w:rFonts w:ascii="Calibri" w:eastAsia="Calibri"/>
            </w:rPr>
            <w:t>194</w:t>
          </w:r>
          <w:r>
            <w:rPr>
              <w:rFonts w:ascii="Calibri" w:eastAsia="Calibri"/>
            </w:rPr>
            <w:fldChar w:fldCharType="end"/>
          </w:r>
        </w:p>
        <w:p w14:paraId="3EAF2457">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"_bookmark441" </w:instrText>
          </w:r>
          <w:r>
            <w:fldChar w:fldCharType="separate"/>
          </w:r>
          <w:r>
            <w:rPr>
              <w:rFonts w:ascii="Calibri" w:eastAsia="Calibri"/>
            </w:rPr>
            <w:t>apache</w:t>
          </w:r>
          <w:r>
            <w:rPr>
              <w:rFonts w:ascii="Calibri" w:eastAsia="Calibri"/>
              <w:spacing w:val="56"/>
            </w:rPr>
            <w:t xml:space="preserve"> </w:t>
          </w:r>
          <w:r>
            <w:t>和</w:t>
          </w:r>
          <w:r>
            <w:rPr>
              <w:spacing w:val="-1"/>
            </w:rPr>
            <w:t xml:space="preserve"> </w:t>
          </w:r>
          <w:r>
            <w:rPr>
              <w:rFonts w:ascii="Calibri" w:eastAsia="Calibri"/>
            </w:rPr>
            <w:t>nginx</w:t>
          </w:r>
          <w:r>
            <w:rPr>
              <w:rFonts w:ascii="Calibri" w:eastAsia="Calibri"/>
              <w:spacing w:val="56"/>
            </w:rPr>
            <w:t xml:space="preserve"> </w:t>
          </w:r>
          <w:r>
            <w:t>的区别？</w:t>
          </w:r>
          <w:r>
            <w:rPr>
              <w:rFonts w:ascii="Times New Roman" w:eastAsia="Times New Roman"/>
            </w:rPr>
            <w:tab/>
          </w:r>
          <w:r>
            <w:rPr>
              <w:rFonts w:ascii="Calibri" w:eastAsia="Calibri"/>
            </w:rPr>
            <w:t>194</w:t>
          </w:r>
          <w:r>
            <w:rPr>
              <w:rFonts w:ascii="Calibri" w:eastAsia="Calibri"/>
            </w:rPr>
            <w:fldChar w:fldCharType="end"/>
          </w:r>
        </w:p>
        <w:p w14:paraId="16DD278E">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"_bookmark442" </w:instrText>
          </w:r>
          <w:r>
            <w:fldChar w:fldCharType="separate"/>
          </w:r>
          <w:r>
            <w:rPr>
              <w:rFonts w:ascii="Calibri" w:eastAsia="Calibri"/>
            </w:rPr>
            <w:t>Selenium</w:t>
          </w:r>
          <w:r>
            <w:rPr>
              <w:rFonts w:ascii="Calibri" w:eastAsia="Calibri"/>
              <w:spacing w:val="58"/>
            </w:rPr>
            <w:t xml:space="preserve"> </w:t>
          </w:r>
          <w:r>
            <w:t>有哪些定位元素方法</w:t>
          </w:r>
          <w:r>
            <w:rPr>
              <w:rFonts w:ascii="Times New Roman" w:eastAsia="Times New Roman"/>
            </w:rPr>
            <w:tab/>
          </w:r>
          <w:r>
            <w:rPr>
              <w:rFonts w:ascii="Calibri" w:eastAsia="Calibri"/>
            </w:rPr>
            <w:t>195</w:t>
          </w:r>
          <w:r>
            <w:rPr>
              <w:rFonts w:ascii="Calibri" w:eastAsia="Calibri"/>
            </w:rPr>
            <w:fldChar w:fldCharType="end"/>
          </w:r>
        </w:p>
        <w:p w14:paraId="6C48EB99">
          <w:pPr>
            <w:pStyle w:val="11"/>
            <w:numPr>
              <w:ilvl w:val="0"/>
              <w:numId w:val="1"/>
            </w:numPr>
            <w:tabs>
              <w:tab w:val="left" w:pos="625"/>
              <w:tab w:val="right" w:leader="dot" w:pos="9790"/>
            </w:tabs>
            <w:spacing w:before="199" w:after="0" w:line="240" w:lineRule="auto"/>
            <w:ind w:left="624" w:right="0" w:hanging="154"/>
            <w:jc w:val="left"/>
          </w:pPr>
          <w:r>
            <w:fldChar w:fldCharType="begin"/>
          </w:r>
          <w:r>
            <w:instrText xml:space="preserve"> HYPERLINK \l "_bookmark443" </w:instrText>
          </w:r>
          <w:r>
            <w:fldChar w:fldCharType="separate"/>
          </w:r>
          <w:r>
            <w:t>API</w:t>
          </w:r>
          <w:r>
            <w:rPr>
              <w:spacing w:val="60"/>
            </w:rPr>
            <w:t xml:space="preserve"> </w:t>
          </w:r>
          <w:r>
            <w:rPr>
              <w:rFonts w:hint="eastAsia" w:ascii="宋体" w:eastAsia="宋体"/>
            </w:rPr>
            <w:t>测试</w:t>
          </w:r>
          <w:r>
            <w:rPr>
              <w:rFonts w:ascii="Times New Roman" w:eastAsia="Times New Roman"/>
            </w:rPr>
            <w:tab/>
          </w:r>
          <w:r>
            <w:t>196</w:t>
          </w:r>
          <w:r>
            <w:fldChar w:fldCharType="end"/>
          </w:r>
        </w:p>
        <w:p w14:paraId="60DC1FF0">
          <w:pPr>
            <w:pStyle w:val="12"/>
            <w:numPr>
              <w:ilvl w:val="1"/>
              <w:numId w:val="1"/>
            </w:numPr>
            <w:tabs>
              <w:tab w:val="left" w:pos="1206"/>
              <w:tab w:val="right" w:leader="dot" w:pos="9790"/>
            </w:tabs>
            <w:spacing w:before="199" w:after="0" w:line="240" w:lineRule="auto"/>
            <w:ind w:left="1205" w:right="0" w:hanging="315"/>
            <w:jc w:val="left"/>
          </w:pPr>
          <w:r>
            <w:fldChar w:fldCharType="begin"/>
          </w:r>
          <w:r>
            <w:instrText xml:space="preserve"> HYPERLINK \l "_bookmark444" </w:instrText>
          </w:r>
          <w:r>
            <w:fldChar w:fldCharType="separate"/>
          </w:r>
          <w:r>
            <w:t>API</w:t>
          </w:r>
          <w:r>
            <w:rPr>
              <w:spacing w:val="4"/>
            </w:rPr>
            <w:t xml:space="preserve"> </w:t>
          </w:r>
          <w:r>
            <w:rPr>
              <w:rFonts w:hint="eastAsia" w:ascii="宋体" w:eastAsia="宋体"/>
            </w:rPr>
            <w:t>测试</w:t>
          </w:r>
          <w:r>
            <w:rPr>
              <w:rFonts w:ascii="Times New Roman" w:eastAsia="Times New Roman"/>
            </w:rPr>
            <w:tab/>
          </w:r>
          <w:r>
            <w:t>196</w:t>
          </w:r>
          <w:r>
            <w:fldChar w:fldCharType="end"/>
          </w:r>
        </w:p>
        <w:p w14:paraId="2FA9215A">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"_bookmark445" </w:instrText>
          </w:r>
          <w:r>
            <w:fldChar w:fldCharType="separate"/>
          </w:r>
          <w:r>
            <w:t>什么是接口</w:t>
          </w:r>
          <w:r>
            <w:rPr>
              <w:rFonts w:ascii="Times New Roman" w:eastAsia="Times New Roman"/>
            </w:rPr>
            <w:tab/>
          </w:r>
          <w:r>
            <w:rPr>
              <w:rFonts w:ascii="Calibri" w:eastAsia="Calibri"/>
            </w:rPr>
            <w:t>196</w:t>
          </w:r>
          <w:r>
            <w:rPr>
              <w:rFonts w:ascii="Calibri" w:eastAsia="Calibri"/>
            </w:rPr>
            <w:fldChar w:fldCharType="end"/>
          </w:r>
        </w:p>
        <w:p w14:paraId="2DC31F40">
          <w:pPr>
            <w:pStyle w:val="10"/>
            <w:numPr>
              <w:ilvl w:val="2"/>
              <w:numId w:val="1"/>
            </w:numPr>
            <w:tabs>
              <w:tab w:val="left" w:pos="1784"/>
              <w:tab w:val="right" w:leader="dot" w:pos="9790"/>
            </w:tabs>
            <w:spacing w:before="199" w:after="0" w:line="240" w:lineRule="auto"/>
            <w:ind w:left="1784" w:right="0" w:hanging="473"/>
            <w:jc w:val="left"/>
            <w:rPr>
              <w:rFonts w:ascii="Calibri" w:eastAsia="Calibri"/>
            </w:rPr>
          </w:pPr>
          <w:r>
            <w:fldChar w:fldCharType="begin"/>
          </w:r>
          <w:r>
            <w:instrText xml:space="preserve"> HYPERLINK \l "_bookmark446" </w:instrText>
          </w:r>
          <w:r>
            <w:fldChar w:fldCharType="separate"/>
          </w:r>
          <w:r>
            <w:rPr>
              <w:rFonts w:ascii="Calibri" w:eastAsia="Calibri"/>
              <w:w w:val="95"/>
            </w:rPr>
            <w:t>2.</w:t>
          </w:r>
          <w:r>
            <w:rPr>
              <w:w w:val="95"/>
            </w:rPr>
            <w:t>如果模块请求</w:t>
          </w:r>
          <w:r>
            <w:rPr>
              <w:spacing w:val="22"/>
              <w:w w:val="95"/>
            </w:rPr>
            <w:t xml:space="preserve"> </w:t>
          </w:r>
          <w:r>
            <w:rPr>
              <w:rFonts w:ascii="Calibri" w:eastAsia="Calibri"/>
              <w:w w:val="95"/>
            </w:rPr>
            <w:t>http</w:t>
          </w:r>
          <w:r>
            <w:rPr>
              <w:rFonts w:ascii="Calibri" w:eastAsia="Calibri"/>
              <w:spacing w:val="73"/>
            </w:rPr>
            <w:t xml:space="preserve"> </w:t>
          </w:r>
          <w:r>
            <w:rPr>
              <w:w w:val="95"/>
            </w:rPr>
            <w:t>改为了</w:t>
          </w:r>
          <w:r>
            <w:rPr>
              <w:spacing w:val="-36"/>
              <w:w w:val="95"/>
            </w:rPr>
            <w:t xml:space="preserve"> </w:t>
          </w:r>
          <w:r>
            <w:rPr>
              <w:rFonts w:ascii="Calibri" w:eastAsia="Calibri"/>
              <w:w w:val="95"/>
            </w:rPr>
            <w:t>https</w:t>
          </w:r>
          <w:r>
            <w:rPr>
              <w:w w:val="95"/>
            </w:rPr>
            <w:t>，测试方案应该如何制定，修改？</w:t>
          </w:r>
          <w:r>
            <w:rPr>
              <w:rFonts w:ascii="Times New Roman" w:eastAsia="Times New Roman"/>
              <w:w w:val="95"/>
            </w:rPr>
            <w:tab/>
          </w:r>
          <w:r>
            <w:rPr>
              <w:rFonts w:ascii="Calibri" w:eastAsia="Calibri"/>
              <w:w w:val="95"/>
            </w:rPr>
            <w:t>196</w:t>
          </w:r>
          <w:r>
            <w:rPr>
              <w:rFonts w:ascii="Calibri" w:eastAsia="Calibri"/>
              <w:w w:val="95"/>
            </w:rPr>
            <w:fldChar w:fldCharType="end"/>
          </w:r>
        </w:p>
        <w:p w14:paraId="67826471">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"_bookmark447" </w:instrText>
          </w:r>
          <w:r>
            <w:fldChar w:fldCharType="separate"/>
          </w:r>
          <w:r>
            <w:rPr>
              <w:rFonts w:ascii="Calibri" w:eastAsia="Calibri"/>
            </w:rPr>
            <w:t>3.</w:t>
          </w:r>
          <w:r>
            <w:t>常用</w:t>
          </w:r>
          <w:r>
            <w:rPr>
              <w:spacing w:val="-4"/>
            </w:rPr>
            <w:t xml:space="preserve"> </w:t>
          </w:r>
          <w:r>
            <w:rPr>
              <w:rFonts w:ascii="Calibri" w:eastAsia="Calibri"/>
            </w:rPr>
            <w:t>HTTP</w:t>
          </w:r>
          <w:r>
            <w:rPr>
              <w:rFonts w:ascii="Calibri" w:eastAsia="Calibri"/>
              <w:spacing w:val="57"/>
            </w:rPr>
            <w:t xml:space="preserve"> </w:t>
          </w:r>
          <w:r>
            <w:t>协议调试代理工具有什么？详细说明抓取</w:t>
          </w:r>
          <w:r>
            <w:rPr>
              <w:spacing w:val="-2"/>
            </w:rPr>
            <w:t xml:space="preserve"> </w:t>
          </w:r>
          <w:r>
            <w:rPr>
              <w:rFonts w:ascii="Calibri" w:eastAsia="Calibri"/>
            </w:rPr>
            <w:t>HTTPS</w:t>
          </w:r>
          <w:r>
            <w:rPr>
              <w:rFonts w:ascii="Calibri" w:eastAsia="Calibri"/>
              <w:spacing w:val="54"/>
            </w:rPr>
            <w:t xml:space="preserve"> </w:t>
          </w:r>
          <w:r>
            <w:t>协议的设置过程？</w:t>
          </w:r>
          <w:r>
            <w:rPr>
              <w:rFonts w:ascii="Times New Roman" w:eastAsia="Times New Roman"/>
            </w:rPr>
            <w:tab/>
          </w:r>
          <w:r>
            <w:rPr>
              <w:rFonts w:ascii="Calibri" w:eastAsia="Calibri"/>
            </w:rPr>
            <w:t>196</w:t>
          </w:r>
          <w:r>
            <w:rPr>
              <w:rFonts w:ascii="Calibri" w:eastAsia="Calibri"/>
            </w:rPr>
            <w:fldChar w:fldCharType="end"/>
          </w:r>
        </w:p>
        <w:p w14:paraId="571AC417">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"_bookmark448" </w:instrText>
          </w:r>
          <w:r>
            <w:fldChar w:fldCharType="separate"/>
          </w:r>
          <w:r>
            <w:rPr>
              <w:rFonts w:ascii="Calibri" w:eastAsia="Calibri"/>
            </w:rPr>
            <w:t>4.</w:t>
          </w:r>
          <w:r>
            <w:t>描述</w:t>
          </w:r>
          <w:r>
            <w:rPr>
              <w:spacing w:val="-2"/>
            </w:rPr>
            <w:t xml:space="preserve"> </w:t>
          </w:r>
          <w:r>
            <w:rPr>
              <w:rFonts w:ascii="Calibri" w:eastAsia="Calibri"/>
            </w:rPr>
            <w:t>TCP/IP</w:t>
          </w:r>
          <w:r>
            <w:rPr>
              <w:rFonts w:ascii="Calibri" w:eastAsia="Calibri"/>
              <w:spacing w:val="56"/>
            </w:rPr>
            <w:t xml:space="preserve"> </w:t>
          </w:r>
          <w:r>
            <w:t>协议的层次结构，以及每一层中重要协议</w:t>
          </w:r>
          <w:r>
            <w:rPr>
              <w:rFonts w:ascii="Times New Roman" w:eastAsia="Times New Roman"/>
            </w:rPr>
            <w:tab/>
          </w:r>
          <w:r>
            <w:rPr>
              <w:rFonts w:ascii="Calibri" w:eastAsia="Calibri"/>
            </w:rPr>
            <w:t>198</w:t>
          </w:r>
          <w:r>
            <w:rPr>
              <w:rFonts w:ascii="Calibri" w:eastAsia="Calibri"/>
            </w:rPr>
            <w:fldChar w:fldCharType="end"/>
          </w:r>
        </w:p>
        <w:p w14:paraId="1FF1FD19">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"_bookmark449" </w:instrText>
          </w:r>
          <w:r>
            <w:fldChar w:fldCharType="separate"/>
          </w:r>
          <w:r>
            <w:rPr>
              <w:rFonts w:ascii="Calibri" w:eastAsia="Calibri"/>
            </w:rPr>
            <w:t>5.jmeter</w:t>
          </w:r>
          <w:r>
            <w:t>，一个接口的响应结果如下：</w:t>
          </w:r>
          <w:r>
            <w:rPr>
              <w:rFonts w:ascii="Times New Roman" w:eastAsia="Times New Roman"/>
            </w:rPr>
            <w:tab/>
          </w:r>
          <w:r>
            <w:rPr>
              <w:rFonts w:ascii="Calibri" w:eastAsia="Calibri"/>
            </w:rPr>
            <w:t>198</w:t>
          </w:r>
          <w:r>
            <w:rPr>
              <w:rFonts w:ascii="Calibri" w:eastAsia="Calibri"/>
            </w:rPr>
            <w:fldChar w:fldCharType="end"/>
          </w:r>
        </w:p>
        <w:p w14:paraId="09486ACF">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"_bookmark450" </w:instrText>
          </w:r>
          <w:r>
            <w:fldChar w:fldCharType="separate"/>
          </w:r>
          <w:r>
            <w:t>接口产生的垃圾数据如何清理</w:t>
          </w:r>
          <w:r>
            <w:rPr>
              <w:rFonts w:ascii="Times New Roman" w:eastAsia="Times New Roman"/>
            </w:rPr>
            <w:tab/>
          </w:r>
          <w:r>
            <w:rPr>
              <w:rFonts w:ascii="Calibri" w:eastAsia="Calibri"/>
            </w:rPr>
            <w:t>198</w:t>
          </w:r>
          <w:r>
            <w:rPr>
              <w:rFonts w:ascii="Calibri" w:eastAsia="Calibri"/>
            </w:rPr>
            <w:fldChar w:fldCharType="end"/>
          </w:r>
        </w:p>
        <w:p w14:paraId="1CE00778">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"_bookmark451" </w:instrText>
          </w:r>
          <w:r>
            <w:fldChar w:fldCharType="separate"/>
          </w:r>
          <w:r>
            <w:t>依赖第三方的接口如何处理</w:t>
          </w:r>
          <w:r>
            <w:rPr>
              <w:rFonts w:ascii="Times New Roman" w:eastAsia="Times New Roman"/>
            </w:rPr>
            <w:tab/>
          </w:r>
          <w:r>
            <w:rPr>
              <w:rFonts w:ascii="Calibri" w:eastAsia="Calibri"/>
            </w:rPr>
            <w:t>198</w:t>
          </w:r>
          <w:r>
            <w:rPr>
              <w:rFonts w:ascii="Calibri" w:eastAsia="Calibri"/>
            </w:rPr>
            <w:fldChar w:fldCharType="end"/>
          </w:r>
        </w:p>
        <w:p w14:paraId="2C887729">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"_bookmark452" </w:instrText>
          </w:r>
          <w:r>
            <w:fldChar w:fldCharType="separate"/>
          </w:r>
          <w:r>
            <w:t>测试的数据你放在哪</w:t>
          </w:r>
          <w:r>
            <w:rPr>
              <w:rFonts w:ascii="Calibri" w:eastAsia="Calibri"/>
            </w:rPr>
            <w:t>?</w:t>
          </w:r>
          <w:r>
            <w:rPr>
              <w:rFonts w:ascii="Times New Roman" w:eastAsia="Times New Roman"/>
            </w:rPr>
            <w:tab/>
          </w:r>
          <w:r>
            <w:rPr>
              <w:rFonts w:ascii="Calibri" w:eastAsia="Calibri"/>
            </w:rPr>
            <w:t>199</w:t>
          </w:r>
          <w:r>
            <w:rPr>
              <w:rFonts w:ascii="Calibri" w:eastAsia="Calibri"/>
            </w:rPr>
            <w:fldChar w:fldCharType="end"/>
          </w:r>
        </w:p>
        <w:p w14:paraId="15B00ADC">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"_bookmark453" </w:instrText>
          </w:r>
          <w:r>
            <w:fldChar w:fldCharType="separate"/>
          </w:r>
          <w:r>
            <w:t>什么是数据驱动，如何参数化？</w:t>
          </w:r>
          <w:r>
            <w:rPr>
              <w:rFonts w:ascii="Times New Roman" w:eastAsia="Times New Roman"/>
            </w:rPr>
            <w:tab/>
          </w:r>
          <w:r>
            <w:rPr>
              <w:rFonts w:ascii="Calibri" w:eastAsia="Calibri"/>
            </w:rPr>
            <w:t>199</w:t>
          </w:r>
          <w:r>
            <w:rPr>
              <w:rFonts w:ascii="Calibri" w:eastAsia="Calibri"/>
            </w:rPr>
            <w:fldChar w:fldCharType="end"/>
          </w:r>
        </w:p>
        <w:p w14:paraId="18DA7285">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"_bookmark454" </w:instrText>
          </w:r>
          <w:r>
            <w:fldChar w:fldCharType="separate"/>
          </w:r>
          <w:r>
            <w:t>下个接口请求参数依赖上个接口的返回数据</w:t>
          </w:r>
          <w:r>
            <w:rPr>
              <w:rFonts w:ascii="Times New Roman" w:eastAsia="Times New Roman"/>
            </w:rPr>
            <w:tab/>
          </w:r>
          <w:r>
            <w:rPr>
              <w:rFonts w:ascii="Calibri" w:eastAsia="Calibri"/>
            </w:rPr>
            <w:t>202</w:t>
          </w:r>
          <w:r>
            <w:rPr>
              <w:rFonts w:ascii="Calibri" w:eastAsia="Calibri"/>
            </w:rPr>
            <w:fldChar w:fldCharType="end"/>
          </w:r>
        </w:p>
        <w:p w14:paraId="70152A41">
          <w:pPr>
            <w:pStyle w:val="10"/>
            <w:numPr>
              <w:ilvl w:val="2"/>
              <w:numId w:val="1"/>
            </w:numPr>
            <w:tabs>
              <w:tab w:val="left" w:pos="1948"/>
              <w:tab w:val="right" w:leader="dot" w:pos="9790"/>
            </w:tabs>
            <w:spacing w:before="198" w:after="0" w:line="240" w:lineRule="auto"/>
            <w:ind w:left="1947" w:right="0" w:hanging="637"/>
            <w:jc w:val="left"/>
            <w:rPr>
              <w:rFonts w:ascii="Calibri" w:eastAsia="Calibri"/>
            </w:rPr>
          </w:pPr>
          <w:r>
            <w:fldChar w:fldCharType="begin"/>
          </w:r>
          <w:r>
            <w:instrText xml:space="preserve"> HYPERLINK \l "_bookmark455" </w:instrText>
          </w:r>
          <w:r>
            <w:fldChar w:fldCharType="separate"/>
          </w:r>
          <w:r>
            <w:t>依赖于登录的接口如何处理</w:t>
          </w:r>
          <w:r>
            <w:rPr>
              <w:rFonts w:ascii="Times New Roman" w:eastAsia="Times New Roman"/>
            </w:rPr>
            <w:tab/>
          </w:r>
          <w:r>
            <w:rPr>
              <w:rFonts w:ascii="Calibri" w:eastAsia="Calibri"/>
            </w:rPr>
            <w:t>202</w:t>
          </w:r>
          <w:r>
            <w:rPr>
              <w:rFonts w:ascii="Calibri" w:eastAsia="Calibri"/>
            </w:rPr>
            <w:fldChar w:fldCharType="end"/>
          </w:r>
        </w:p>
        <w:p w14:paraId="22343F4A">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"_bookmark456" </w:instrText>
          </w:r>
          <w:r>
            <w:fldChar w:fldCharType="separate"/>
          </w:r>
          <w:r>
            <w:t>接口测试的步骤有哪些？</w:t>
          </w:r>
          <w:r>
            <w:rPr>
              <w:rFonts w:ascii="Times New Roman" w:eastAsia="Times New Roman"/>
            </w:rPr>
            <w:tab/>
          </w:r>
          <w:r>
            <w:rPr>
              <w:rFonts w:ascii="Calibri" w:eastAsia="Calibri"/>
            </w:rPr>
            <w:t>202</w:t>
          </w:r>
          <w:r>
            <w:rPr>
              <w:rFonts w:ascii="Calibri" w:eastAsia="Calibri"/>
            </w:rPr>
            <w:fldChar w:fldCharType="end"/>
          </w:r>
        </w:p>
        <w:p w14:paraId="54DE6993">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"_bookmark457" </w:instrText>
          </w:r>
          <w:r>
            <w:fldChar w:fldCharType="separate"/>
          </w:r>
          <w:r>
            <w:t>接口测试中依赖登录状态的接口如何测试？</w:t>
          </w:r>
          <w:r>
            <w:rPr>
              <w:rFonts w:ascii="Times New Roman" w:eastAsia="Times New Roman"/>
            </w:rPr>
            <w:tab/>
          </w:r>
          <w:r>
            <w:rPr>
              <w:rFonts w:ascii="Calibri" w:eastAsia="Calibri"/>
            </w:rPr>
            <w:t>203</w:t>
          </w:r>
          <w:r>
            <w:rPr>
              <w:rFonts w:ascii="Calibri" w:eastAsia="Calibri"/>
            </w:rPr>
            <w:fldChar w:fldCharType="end"/>
          </w:r>
        </w:p>
        <w:p w14:paraId="3CCA0CC8">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"_bookmark458" </w:instrText>
          </w:r>
          <w:r>
            <w:fldChar w:fldCharType="separate"/>
          </w:r>
          <w:r>
            <w:t>依赖于第三方数据的接口如何进行测试？</w:t>
          </w:r>
          <w:r>
            <w:rPr>
              <w:rFonts w:ascii="Times New Roman" w:eastAsia="Times New Roman"/>
            </w:rPr>
            <w:tab/>
          </w:r>
          <w:r>
            <w:rPr>
              <w:rFonts w:ascii="Calibri" w:eastAsia="Calibri"/>
            </w:rPr>
            <w:t>203</w:t>
          </w:r>
          <w:r>
            <w:rPr>
              <w:rFonts w:ascii="Calibri" w:eastAsia="Calibri"/>
            </w:rPr>
            <w:fldChar w:fldCharType="end"/>
          </w:r>
        </w:p>
        <w:p w14:paraId="3EB3C517">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"_bookmark459" </w:instrText>
          </w:r>
          <w:r>
            <w:fldChar w:fldCharType="separate"/>
          </w:r>
          <w:r>
            <w:t>解释什么是</w:t>
          </w:r>
          <w:r>
            <w:rPr>
              <w:spacing w:val="-51"/>
            </w:rPr>
            <w:t xml:space="preserve"> </w:t>
          </w:r>
          <w:r>
            <w:rPr>
              <w:rFonts w:ascii="Calibri" w:eastAsia="Calibri"/>
            </w:rPr>
            <w:t>SOAP</w:t>
          </w:r>
          <w:r>
            <w:t>？</w:t>
          </w:r>
          <w:r>
            <w:rPr>
              <w:rFonts w:ascii="Times New Roman" w:eastAsia="Times New Roman"/>
            </w:rPr>
            <w:tab/>
          </w:r>
          <w:r>
            <w:rPr>
              <w:rFonts w:ascii="Calibri" w:eastAsia="Calibri"/>
            </w:rPr>
            <w:t>203</w:t>
          </w:r>
          <w:r>
            <w:rPr>
              <w:rFonts w:ascii="Calibri" w:eastAsia="Calibri"/>
            </w:rPr>
            <w:fldChar w:fldCharType="end"/>
          </w:r>
        </w:p>
        <w:p w14:paraId="52645847">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"_bookmark460" </w:instrText>
          </w:r>
          <w:r>
            <w:fldChar w:fldCharType="separate"/>
          </w:r>
          <w:r>
            <w:t>解释什么是</w:t>
          </w:r>
          <w:r>
            <w:rPr>
              <w:spacing w:val="-51"/>
            </w:rPr>
            <w:t xml:space="preserve"> </w:t>
          </w:r>
          <w:r>
            <w:rPr>
              <w:rFonts w:ascii="Calibri" w:eastAsia="Calibri"/>
            </w:rPr>
            <w:t>REST</w:t>
          </w:r>
          <w:r>
            <w:rPr>
              <w:rFonts w:ascii="Calibri" w:eastAsia="Calibri"/>
              <w:spacing w:val="-1"/>
            </w:rPr>
            <w:t xml:space="preserve"> </w:t>
          </w:r>
          <w:r>
            <w:rPr>
              <w:rFonts w:ascii="Calibri" w:eastAsia="Calibri"/>
            </w:rPr>
            <w:t>API</w:t>
          </w:r>
          <w:r>
            <w:t>？</w:t>
          </w:r>
          <w:r>
            <w:rPr>
              <w:rFonts w:ascii="Times New Roman" w:eastAsia="Times New Roman"/>
            </w:rPr>
            <w:tab/>
          </w:r>
          <w:r>
            <w:rPr>
              <w:rFonts w:ascii="Calibri" w:eastAsia="Calibri"/>
            </w:rPr>
            <w:t>203</w:t>
          </w:r>
          <w:r>
            <w:rPr>
              <w:rFonts w:ascii="Calibri" w:eastAsia="Calibri"/>
            </w:rPr>
            <w:fldChar w:fldCharType="end"/>
          </w:r>
        </w:p>
        <w:p w14:paraId="792BF789">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"_bookmark461" </w:instrText>
          </w:r>
          <w:r>
            <w:fldChar w:fldCharType="separate"/>
          </w:r>
          <w:r>
            <w:rPr>
              <w:rFonts w:ascii="Calibri" w:eastAsia="Calibri"/>
              <w:w w:val="95"/>
            </w:rPr>
            <w:t>API</w:t>
          </w:r>
          <w:r>
            <w:rPr>
              <w:rFonts w:ascii="Calibri" w:eastAsia="Calibri"/>
              <w:spacing w:val="9"/>
              <w:w w:val="95"/>
            </w:rPr>
            <w:t xml:space="preserve"> </w:t>
          </w:r>
          <w:r>
            <w:rPr>
              <w:w w:val="95"/>
            </w:rPr>
            <w:t>测试发现的</w:t>
          </w:r>
          <w:r>
            <w:rPr>
              <w:spacing w:val="-44"/>
              <w:w w:val="95"/>
            </w:rPr>
            <w:t xml:space="preserve"> </w:t>
          </w:r>
          <w:r>
            <w:rPr>
              <w:rFonts w:ascii="Calibri" w:eastAsia="Calibri"/>
              <w:w w:val="95"/>
            </w:rPr>
            <w:t>Bug</w:t>
          </w:r>
          <w:r>
            <w:rPr>
              <w:rFonts w:ascii="Calibri" w:eastAsia="Calibri"/>
              <w:spacing w:val="9"/>
              <w:w w:val="95"/>
            </w:rPr>
            <w:t xml:space="preserve"> </w:t>
          </w:r>
          <w:r>
            <w:rPr>
              <w:w w:val="95"/>
            </w:rPr>
            <w:t>类型是什么？</w:t>
          </w:r>
          <w:r>
            <w:rPr>
              <w:rFonts w:ascii="Times New Roman" w:eastAsia="Times New Roman"/>
              <w:w w:val="95"/>
            </w:rPr>
            <w:tab/>
          </w:r>
          <w:r>
            <w:rPr>
              <w:rFonts w:ascii="Calibri" w:eastAsia="Calibri"/>
              <w:w w:val="95"/>
            </w:rPr>
            <w:t>203</w:t>
          </w:r>
          <w:r>
            <w:rPr>
              <w:rFonts w:ascii="Calibri" w:eastAsia="Calibri"/>
              <w:w w:val="95"/>
            </w:rPr>
            <w:fldChar w:fldCharType="end"/>
          </w:r>
        </w:p>
        <w:p w14:paraId="00455DDA">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"_bookmark462" </w:instrText>
          </w:r>
          <w:r>
            <w:fldChar w:fldCharType="separate"/>
          </w:r>
          <w:r>
            <w:t>我们测试的接口属于哪一类？</w:t>
          </w:r>
          <w:r>
            <w:rPr>
              <w:rFonts w:ascii="Times New Roman" w:eastAsia="Times New Roman"/>
            </w:rPr>
            <w:tab/>
          </w:r>
          <w:r>
            <w:rPr>
              <w:rFonts w:ascii="Calibri" w:eastAsia="Calibri"/>
            </w:rPr>
            <w:t>203</w:t>
          </w:r>
          <w:r>
            <w:rPr>
              <w:rFonts w:ascii="Calibri" w:eastAsia="Calibri"/>
            </w:rPr>
            <w:fldChar w:fldCharType="end"/>
          </w:r>
        </w:p>
        <w:p w14:paraId="5F8ACED7">
          <w:pPr>
            <w:pStyle w:val="10"/>
            <w:numPr>
              <w:ilvl w:val="2"/>
              <w:numId w:val="1"/>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"_bookmark463" </w:instrText>
          </w:r>
          <w:r>
            <w:fldChar w:fldCharType="separate"/>
          </w:r>
          <w:r>
            <w:rPr>
              <w:rFonts w:ascii="Calibri" w:eastAsia="Calibri"/>
            </w:rPr>
            <w:t>Cookie</w:t>
          </w:r>
          <w:r>
            <w:rPr>
              <w:rFonts w:ascii="Calibri" w:eastAsia="Calibri"/>
              <w:spacing w:val="56"/>
            </w:rPr>
            <w:t xml:space="preserve"> </w:t>
          </w:r>
          <w:r>
            <w:t>保存在哪里？</w:t>
          </w:r>
          <w:r>
            <w:rPr>
              <w:rFonts w:ascii="Times New Roman" w:eastAsia="Times New Roman"/>
            </w:rPr>
            <w:tab/>
          </w:r>
          <w:r>
            <w:rPr>
              <w:rFonts w:ascii="Calibri" w:eastAsia="Calibri"/>
            </w:rPr>
            <w:t>204</w:t>
          </w:r>
          <w:r>
            <w:rPr>
              <w:rFonts w:ascii="Calibri" w:eastAsia="Calibri"/>
            </w:rPr>
            <w:fldChar w:fldCharType="end"/>
          </w:r>
        </w:p>
        <w:p w14:paraId="07389CFB">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"_bookmark464" </w:instrText>
          </w:r>
          <w:r>
            <w:fldChar w:fldCharType="separate"/>
          </w:r>
          <w:r>
            <w:rPr>
              <w:rFonts w:ascii="Calibri" w:eastAsia="Calibri"/>
            </w:rPr>
            <w:t>HTTP</w:t>
          </w:r>
          <w:r>
            <w:rPr>
              <w:rFonts w:ascii="Calibri" w:eastAsia="Calibri"/>
              <w:spacing w:val="4"/>
            </w:rPr>
            <w:t xml:space="preserve"> </w:t>
          </w:r>
          <w:r>
            <w:t>有哪些请求方法？</w:t>
          </w:r>
          <w:r>
            <w:rPr>
              <w:rFonts w:ascii="Times New Roman" w:eastAsia="Times New Roman"/>
            </w:rPr>
            <w:tab/>
          </w:r>
          <w:r>
            <w:rPr>
              <w:rFonts w:ascii="Calibri" w:eastAsia="Calibri"/>
            </w:rPr>
            <w:t>204</w:t>
          </w:r>
          <w:r>
            <w:rPr>
              <w:rFonts w:ascii="Calibri" w:eastAsia="Calibri"/>
            </w:rPr>
            <w:fldChar w:fldCharType="end"/>
          </w:r>
        </w:p>
        <w:p w14:paraId="70E35079">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"_bookmark465" </w:instrText>
          </w:r>
          <w:r>
            <w:fldChar w:fldCharType="separate"/>
          </w:r>
          <w:r>
            <w:t>接口自动化测试的流程？</w:t>
          </w:r>
          <w:r>
            <w:rPr>
              <w:rFonts w:ascii="Times New Roman" w:eastAsia="Times New Roman"/>
            </w:rPr>
            <w:tab/>
          </w:r>
          <w:r>
            <w:rPr>
              <w:rFonts w:ascii="Calibri" w:eastAsia="Calibri"/>
            </w:rPr>
            <w:t>204</w:t>
          </w:r>
          <w:r>
            <w:rPr>
              <w:rFonts w:ascii="Calibri" w:eastAsia="Calibri"/>
            </w:rPr>
            <w:fldChar w:fldCharType="end"/>
          </w:r>
        </w:p>
        <w:p w14:paraId="694C7F59">
          <w:pPr>
            <w:pStyle w:val="10"/>
            <w:numPr>
              <w:ilvl w:val="2"/>
              <w:numId w:val="1"/>
            </w:numPr>
            <w:tabs>
              <w:tab w:val="left" w:pos="1948"/>
              <w:tab w:val="right" w:leader="dot" w:pos="9790"/>
            </w:tabs>
            <w:spacing w:before="199" w:after="20" w:line="240" w:lineRule="auto"/>
            <w:ind w:left="1947" w:right="0" w:hanging="637"/>
            <w:jc w:val="left"/>
            <w:rPr>
              <w:rFonts w:ascii="Calibri" w:eastAsia="Calibri"/>
            </w:rPr>
          </w:pPr>
          <w:r>
            <w:fldChar w:fldCharType="begin"/>
          </w:r>
          <w:r>
            <w:instrText xml:space="preserve"> HYPERLINK \l "_bookmark466" </w:instrText>
          </w:r>
          <w:r>
            <w:fldChar w:fldCharType="separate"/>
          </w:r>
          <w:r>
            <w:t>接口测试用例的编写要点有哪些？</w:t>
          </w:r>
          <w:r>
            <w:rPr>
              <w:rFonts w:ascii="Times New Roman" w:eastAsia="Times New Roman"/>
            </w:rPr>
            <w:tab/>
          </w:r>
          <w:r>
            <w:rPr>
              <w:rFonts w:ascii="Calibri" w:eastAsia="Calibri"/>
            </w:rPr>
            <w:t>204</w:t>
          </w:r>
          <w:r>
            <w:rPr>
              <w:rFonts w:ascii="Calibri" w:eastAsia="Calibri"/>
            </w:rPr>
            <w:fldChar w:fldCharType="end"/>
          </w:r>
        </w:p>
        <w:p w14:paraId="3B5989CB">
          <w:pPr>
            <w:pStyle w:val="10"/>
            <w:numPr>
              <w:ilvl w:val="2"/>
              <w:numId w:val="1"/>
            </w:numPr>
            <w:tabs>
              <w:tab w:val="left" w:pos="1948"/>
              <w:tab w:val="right" w:leader="dot" w:pos="9793"/>
            </w:tabs>
            <w:spacing w:before="49" w:after="0" w:line="240" w:lineRule="auto"/>
            <w:ind w:left="1947" w:right="0" w:hanging="637"/>
            <w:jc w:val="left"/>
            <w:rPr>
              <w:rFonts w:ascii="Calibri" w:eastAsia="Calibri"/>
            </w:rPr>
          </w:pPr>
          <w:r>
            <w:fldChar w:fldCharType="begin"/>
          </w:r>
          <w:r>
            <w:instrText xml:space="preserve"> HYPERLINK \l "_bookmark467" </w:instrText>
          </w:r>
          <w:r>
            <w:fldChar w:fldCharType="separate"/>
          </w:r>
          <w:r>
            <w:rPr>
              <w:w w:val="95"/>
            </w:rPr>
            <w:t>提到</w:t>
          </w:r>
          <w:r>
            <w:rPr>
              <w:spacing w:val="-42"/>
              <w:w w:val="95"/>
            </w:rPr>
            <w:t xml:space="preserve"> </w:t>
          </w:r>
          <w:r>
            <w:rPr>
              <w:rFonts w:ascii="Calibri" w:eastAsia="Calibri"/>
              <w:w w:val="95"/>
            </w:rPr>
            <w:t>UI</w:t>
          </w:r>
          <w:r>
            <w:rPr>
              <w:rFonts w:ascii="Calibri" w:eastAsia="Calibri"/>
              <w:spacing w:val="10"/>
              <w:w w:val="95"/>
            </w:rPr>
            <w:t xml:space="preserve"> </w:t>
          </w:r>
          <w:r>
            <w:rPr>
              <w:w w:val="95"/>
            </w:rPr>
            <w:t>级别测试和</w:t>
          </w:r>
          <w:r>
            <w:rPr>
              <w:spacing w:val="-41"/>
              <w:w w:val="95"/>
            </w:rPr>
            <w:t xml:space="preserve"> </w:t>
          </w:r>
          <w:r>
            <w:rPr>
              <w:rFonts w:ascii="Calibri" w:eastAsia="Calibri"/>
              <w:w w:val="95"/>
            </w:rPr>
            <w:t>API</w:t>
          </w:r>
          <w:r>
            <w:rPr>
              <w:rFonts w:ascii="Calibri" w:eastAsia="Calibri"/>
              <w:spacing w:val="12"/>
              <w:w w:val="95"/>
            </w:rPr>
            <w:t xml:space="preserve"> </w:t>
          </w:r>
          <w:r>
            <w:rPr>
              <w:w w:val="95"/>
            </w:rPr>
            <w:t>测试之间的关键区别？</w:t>
          </w:r>
          <w:r>
            <w:rPr>
              <w:rFonts w:ascii="Times New Roman" w:eastAsia="Times New Roman"/>
              <w:w w:val="95"/>
            </w:rPr>
            <w:tab/>
          </w:r>
          <w:r>
            <w:rPr>
              <w:rFonts w:ascii="Calibri" w:eastAsia="Calibri"/>
              <w:w w:val="95"/>
            </w:rPr>
            <w:t>205</w:t>
          </w:r>
          <w:r>
            <w:rPr>
              <w:rFonts w:ascii="Calibri" w:eastAsia="Calibri"/>
              <w:w w:val="95"/>
            </w:rPr>
            <w:fldChar w:fldCharType="end"/>
          </w:r>
        </w:p>
        <w:p w14:paraId="70A5AAF7">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"_bookmark468" </w:instrText>
          </w:r>
          <w:r>
            <w:fldChar w:fldCharType="separate"/>
          </w:r>
          <w:r>
            <w:rPr>
              <w:rFonts w:ascii="Calibri" w:eastAsia="Calibri"/>
            </w:rPr>
            <w:t>HTTPS</w:t>
          </w:r>
          <w:r>
            <w:rPr>
              <w:rFonts w:ascii="Calibri" w:eastAsia="Calibri"/>
              <w:spacing w:val="6"/>
            </w:rPr>
            <w:t xml:space="preserve"> </w:t>
          </w:r>
          <w:r>
            <w:t>的工作原理</w:t>
          </w:r>
          <w:r>
            <w:rPr>
              <w:rFonts w:ascii="Times New Roman" w:eastAsia="Times New Roman"/>
            </w:rPr>
            <w:tab/>
          </w:r>
          <w:r>
            <w:rPr>
              <w:rFonts w:ascii="Calibri" w:eastAsia="Calibri"/>
            </w:rPr>
            <w:t>205</w:t>
          </w:r>
          <w:r>
            <w:rPr>
              <w:rFonts w:ascii="Calibri" w:eastAsia="Calibri"/>
            </w:rPr>
            <w:fldChar w:fldCharType="end"/>
          </w:r>
        </w:p>
        <w:p w14:paraId="093B177F">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"_bookmark469" </w:instrText>
          </w:r>
          <w:r>
            <w:fldChar w:fldCharType="separate"/>
          </w:r>
          <w:r>
            <w:rPr>
              <w:rFonts w:ascii="Calibri" w:eastAsia="Calibri"/>
            </w:rPr>
            <w:t>HTTPS</w:t>
          </w:r>
          <w:r>
            <w:rPr>
              <w:rFonts w:ascii="Calibri" w:eastAsia="Calibri"/>
              <w:spacing w:val="6"/>
            </w:rPr>
            <w:t xml:space="preserve"> </w:t>
          </w:r>
          <w:r>
            <w:t>有哪些优点？</w:t>
          </w:r>
          <w:r>
            <w:rPr>
              <w:rFonts w:ascii="Times New Roman" w:eastAsia="Times New Roman"/>
            </w:rPr>
            <w:tab/>
          </w:r>
          <w:r>
            <w:rPr>
              <w:rFonts w:ascii="Calibri" w:eastAsia="Calibri"/>
            </w:rPr>
            <w:t>205</w:t>
          </w:r>
          <w:r>
            <w:rPr>
              <w:rFonts w:ascii="Calibri" w:eastAsia="Calibri"/>
            </w:rPr>
            <w:fldChar w:fldCharType="end"/>
          </w:r>
        </w:p>
        <w:p w14:paraId="516E5A74">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"_bookmark470" </w:instrText>
          </w:r>
          <w:r>
            <w:fldChar w:fldCharType="separate"/>
          </w:r>
          <w:r>
            <w:rPr>
              <w:rFonts w:ascii="Calibri" w:eastAsia="Calibri"/>
            </w:rPr>
            <w:t>HTTPS</w:t>
          </w:r>
          <w:r>
            <w:rPr>
              <w:rFonts w:ascii="Calibri" w:eastAsia="Calibri"/>
              <w:spacing w:val="6"/>
            </w:rPr>
            <w:t xml:space="preserve"> </w:t>
          </w:r>
          <w:r>
            <w:t>的缺点</w:t>
          </w:r>
          <w:r>
            <w:rPr>
              <w:rFonts w:ascii="Times New Roman" w:eastAsia="Times New Roman"/>
            </w:rPr>
            <w:tab/>
          </w:r>
          <w:r>
            <w:rPr>
              <w:rFonts w:ascii="Calibri" w:eastAsia="Calibri"/>
            </w:rPr>
            <w:t>206</w:t>
          </w:r>
          <w:r>
            <w:rPr>
              <w:rFonts w:ascii="Calibri" w:eastAsia="Calibri"/>
            </w:rPr>
            <w:fldChar w:fldCharType="end"/>
          </w:r>
        </w:p>
        <w:p w14:paraId="21A4B841">
          <w:pPr>
            <w:pStyle w:val="10"/>
            <w:numPr>
              <w:ilvl w:val="2"/>
              <w:numId w:val="1"/>
            </w:numPr>
            <w:tabs>
              <w:tab w:val="left" w:pos="1892"/>
              <w:tab w:val="right" w:leader="dot" w:pos="9790"/>
            </w:tabs>
            <w:spacing w:before="198" w:after="0" w:line="240" w:lineRule="auto"/>
            <w:ind w:left="1892" w:right="0" w:hanging="581"/>
            <w:jc w:val="left"/>
            <w:rPr>
              <w:rFonts w:ascii="Calibri" w:eastAsia="Calibri"/>
            </w:rPr>
          </w:pPr>
          <w:r>
            <w:fldChar w:fldCharType="begin"/>
          </w:r>
          <w:r>
            <w:instrText xml:space="preserve"> HYPERLINK \l "_bookmark471" </w:instrText>
          </w:r>
          <w:r>
            <w:fldChar w:fldCharType="separate"/>
          </w:r>
          <w:r>
            <w:rPr>
              <w:rFonts w:ascii="Calibri" w:eastAsia="Calibri"/>
              <w:w w:val="95"/>
            </w:rPr>
            <w:t>HTTPS</w:t>
          </w:r>
          <w:r>
            <w:rPr>
              <w:rFonts w:ascii="Calibri" w:eastAsia="Calibri"/>
              <w:spacing w:val="11"/>
              <w:w w:val="95"/>
            </w:rPr>
            <w:t xml:space="preserve"> </w:t>
          </w:r>
          <w:r>
            <w:rPr>
              <w:w w:val="95"/>
            </w:rPr>
            <w:t>和</w:t>
          </w:r>
          <w:r>
            <w:rPr>
              <w:spacing w:val="-47"/>
              <w:w w:val="95"/>
            </w:rPr>
            <w:t xml:space="preserve"> </w:t>
          </w:r>
          <w:r>
            <w:rPr>
              <w:rFonts w:ascii="Calibri" w:eastAsia="Calibri"/>
              <w:w w:val="95"/>
            </w:rPr>
            <w:t>HTTP</w:t>
          </w:r>
          <w:r>
            <w:rPr>
              <w:rFonts w:ascii="Calibri" w:eastAsia="Calibri"/>
              <w:spacing w:val="12"/>
              <w:w w:val="95"/>
            </w:rPr>
            <w:t xml:space="preserve"> </w:t>
          </w:r>
          <w:r>
            <w:rPr>
              <w:w w:val="95"/>
            </w:rPr>
            <w:t>的区别主要如下：</w:t>
          </w:r>
          <w:r>
            <w:rPr>
              <w:rFonts w:ascii="Times New Roman" w:eastAsia="Times New Roman"/>
              <w:w w:val="95"/>
            </w:rPr>
            <w:tab/>
          </w:r>
          <w:r>
            <w:rPr>
              <w:rFonts w:ascii="Calibri" w:eastAsia="Calibri"/>
              <w:w w:val="95"/>
            </w:rPr>
            <w:t>206</w:t>
          </w:r>
          <w:r>
            <w:rPr>
              <w:rFonts w:ascii="Calibri" w:eastAsia="Calibri"/>
              <w:w w:val="95"/>
            </w:rPr>
            <w:fldChar w:fldCharType="end"/>
          </w:r>
        </w:p>
        <w:p w14:paraId="0FF0FC53">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"_bookmark472" </w:instrText>
          </w:r>
          <w:r>
            <w:fldChar w:fldCharType="separate"/>
          </w:r>
          <w:r>
            <w:rPr>
              <w:rFonts w:ascii="Calibri" w:eastAsia="Calibri"/>
            </w:rPr>
            <w:t>POST</w:t>
          </w:r>
          <w:r>
            <w:rPr>
              <w:rFonts w:ascii="Calibri" w:eastAsia="Calibri"/>
              <w:spacing w:val="3"/>
            </w:rPr>
            <w:t xml:space="preserve"> </w:t>
          </w:r>
          <w:r>
            <w:t>和</w:t>
          </w:r>
          <w:r>
            <w:rPr>
              <w:spacing w:val="-53"/>
            </w:rPr>
            <w:t xml:space="preserve"> </w:t>
          </w:r>
          <w:r>
            <w:rPr>
              <w:rFonts w:ascii="Calibri" w:eastAsia="Calibri"/>
            </w:rPr>
            <w:t>GET</w:t>
          </w:r>
          <w:r>
            <w:rPr>
              <w:rFonts w:ascii="Calibri" w:eastAsia="Calibri"/>
              <w:spacing w:val="9"/>
            </w:rPr>
            <w:t xml:space="preserve"> </w:t>
          </w:r>
          <w:r>
            <w:t>有什么区别？</w:t>
          </w:r>
          <w:r>
            <w:rPr>
              <w:rFonts w:ascii="Times New Roman" w:eastAsia="Times New Roman"/>
            </w:rPr>
            <w:tab/>
          </w:r>
          <w:r>
            <w:rPr>
              <w:rFonts w:ascii="Calibri" w:eastAsia="Calibri"/>
            </w:rPr>
            <w:t>206</w:t>
          </w:r>
          <w:r>
            <w:rPr>
              <w:rFonts w:ascii="Calibri" w:eastAsia="Calibri"/>
            </w:rPr>
            <w:fldChar w:fldCharType="end"/>
          </w:r>
        </w:p>
        <w:p w14:paraId="22383163">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"_bookmark473" </w:instrText>
          </w:r>
          <w:r>
            <w:fldChar w:fldCharType="separate"/>
          </w:r>
          <w:r>
            <w:rPr>
              <w:rFonts w:ascii="Calibri" w:eastAsia="Calibri"/>
              <w:w w:val="95"/>
            </w:rPr>
            <w:t>Session</w:t>
          </w:r>
          <w:r>
            <w:rPr>
              <w:rFonts w:ascii="Calibri" w:eastAsia="Calibri"/>
              <w:spacing w:val="11"/>
              <w:w w:val="95"/>
            </w:rPr>
            <w:t xml:space="preserve"> </w:t>
          </w:r>
          <w:r>
            <w:rPr>
              <w:w w:val="95"/>
            </w:rPr>
            <w:t>与</w:t>
          </w:r>
          <w:r>
            <w:rPr>
              <w:spacing w:val="-46"/>
              <w:w w:val="95"/>
            </w:rPr>
            <w:t xml:space="preserve"> </w:t>
          </w:r>
          <w:r>
            <w:rPr>
              <w:rFonts w:ascii="Calibri" w:eastAsia="Calibri"/>
              <w:w w:val="95"/>
            </w:rPr>
            <w:t>Cookie</w:t>
          </w:r>
          <w:r>
            <w:rPr>
              <w:rFonts w:ascii="Calibri" w:eastAsia="Calibri"/>
              <w:spacing w:val="10"/>
              <w:w w:val="95"/>
            </w:rPr>
            <w:t xml:space="preserve"> </w:t>
          </w:r>
          <w:r>
            <w:rPr>
              <w:w w:val="95"/>
            </w:rPr>
            <w:t>有什么区别</w:t>
          </w:r>
          <w:r>
            <w:rPr>
              <w:rFonts w:ascii="Calibri" w:eastAsia="Calibri"/>
              <w:w w:val="95"/>
            </w:rPr>
            <w:t>?</w:t>
          </w:r>
          <w:r>
            <w:rPr>
              <w:rFonts w:ascii="Times New Roman" w:eastAsia="Times New Roman"/>
              <w:w w:val="95"/>
            </w:rPr>
            <w:tab/>
          </w:r>
          <w:r>
            <w:rPr>
              <w:rFonts w:ascii="Calibri" w:eastAsia="Calibri"/>
              <w:w w:val="95"/>
            </w:rPr>
            <w:t>207</w:t>
          </w:r>
          <w:r>
            <w:rPr>
              <w:rFonts w:ascii="Calibri" w:eastAsia="Calibri"/>
              <w:w w:val="95"/>
            </w:rPr>
            <w:fldChar w:fldCharType="end"/>
          </w:r>
        </w:p>
        <w:p w14:paraId="2E19897C">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"_bookmark474" </w:instrText>
          </w:r>
          <w:r>
            <w:fldChar w:fldCharType="separate"/>
          </w:r>
          <w:r>
            <w:rPr>
              <w:rFonts w:ascii="Calibri" w:eastAsia="Calibri"/>
            </w:rPr>
            <w:t>TCP</w:t>
          </w:r>
          <w:r>
            <w:rPr>
              <w:rFonts w:ascii="Calibri" w:eastAsia="Calibri"/>
              <w:spacing w:val="4"/>
            </w:rPr>
            <w:t xml:space="preserve"> </w:t>
          </w:r>
          <w:r>
            <w:t>和</w:t>
          </w:r>
          <w:r>
            <w:rPr>
              <w:spacing w:val="-53"/>
            </w:rPr>
            <w:t xml:space="preserve"> </w:t>
          </w:r>
          <w:r>
            <w:rPr>
              <w:rFonts w:ascii="Calibri" w:eastAsia="Calibri"/>
            </w:rPr>
            <w:t>UDP</w:t>
          </w:r>
          <w:r>
            <w:rPr>
              <w:rFonts w:ascii="Calibri" w:eastAsia="Calibri"/>
              <w:spacing w:val="5"/>
            </w:rPr>
            <w:t xml:space="preserve"> </w:t>
          </w:r>
          <w:r>
            <w:t>有什么区别</w:t>
          </w:r>
          <w:r>
            <w:rPr>
              <w:rFonts w:ascii="Times New Roman" w:eastAsia="Times New Roman"/>
            </w:rPr>
            <w:tab/>
          </w:r>
          <w:r>
            <w:rPr>
              <w:rFonts w:ascii="Calibri" w:eastAsia="Calibri"/>
            </w:rPr>
            <w:t>207</w:t>
          </w:r>
          <w:r>
            <w:rPr>
              <w:rFonts w:ascii="Calibri" w:eastAsia="Calibri"/>
            </w:rPr>
            <w:fldChar w:fldCharType="end"/>
          </w:r>
        </w:p>
        <w:p w14:paraId="75726E3D">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"_bookmark475" </w:instrText>
          </w:r>
          <w:r>
            <w:fldChar w:fldCharType="separate"/>
          </w:r>
          <w:r>
            <w:t>什么是</w:t>
          </w:r>
          <w:r>
            <w:rPr>
              <w:spacing w:val="-51"/>
            </w:rPr>
            <w:t xml:space="preserve"> </w:t>
          </w:r>
          <w:r>
            <w:rPr>
              <w:rFonts w:ascii="Calibri" w:eastAsia="Calibri"/>
            </w:rPr>
            <w:t>TCP/IP</w:t>
          </w:r>
          <w:r>
            <w:t>？</w:t>
          </w:r>
          <w:r>
            <w:rPr>
              <w:rFonts w:ascii="Times New Roman" w:eastAsia="Times New Roman"/>
            </w:rPr>
            <w:tab/>
          </w:r>
          <w:r>
            <w:rPr>
              <w:rFonts w:ascii="Calibri" w:eastAsia="Calibri"/>
            </w:rPr>
            <w:t>207</w:t>
          </w:r>
          <w:r>
            <w:rPr>
              <w:rFonts w:ascii="Calibri" w:eastAsia="Calibri"/>
            </w:rPr>
            <w:fldChar w:fldCharType="end"/>
          </w:r>
        </w:p>
        <w:p w14:paraId="6F0589B8">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"_bookmark476" </w:instrText>
          </w:r>
          <w:r>
            <w:fldChar w:fldCharType="separate"/>
          </w:r>
          <w:r>
            <w:rPr>
              <w:w w:val="95"/>
            </w:rPr>
            <w:t>在</w:t>
          </w:r>
          <w:r>
            <w:rPr>
              <w:spacing w:val="-43"/>
              <w:w w:val="95"/>
            </w:rPr>
            <w:t xml:space="preserve"> </w:t>
          </w:r>
          <w:r>
            <w:rPr>
              <w:rFonts w:ascii="Calibri" w:eastAsia="Calibri"/>
              <w:w w:val="95"/>
            </w:rPr>
            <w:t>API</w:t>
          </w:r>
          <w:r>
            <w:rPr>
              <w:rFonts w:ascii="Calibri" w:eastAsia="Calibri"/>
              <w:spacing w:val="10"/>
              <w:w w:val="95"/>
            </w:rPr>
            <w:t xml:space="preserve"> </w:t>
          </w:r>
          <w:r>
            <w:rPr>
              <w:w w:val="95"/>
            </w:rPr>
            <w:t>测试中测试的常用协议是什么？</w:t>
          </w:r>
          <w:r>
            <w:rPr>
              <w:rFonts w:ascii="Times New Roman" w:eastAsia="Times New Roman"/>
              <w:w w:val="95"/>
            </w:rPr>
            <w:tab/>
          </w:r>
          <w:r>
            <w:rPr>
              <w:rFonts w:ascii="Calibri" w:eastAsia="Calibri"/>
              <w:w w:val="95"/>
            </w:rPr>
            <w:t>208</w:t>
          </w:r>
          <w:r>
            <w:rPr>
              <w:rFonts w:ascii="Calibri" w:eastAsia="Calibri"/>
              <w:w w:val="95"/>
            </w:rPr>
            <w:fldChar w:fldCharType="end"/>
          </w:r>
        </w:p>
        <w:p w14:paraId="0A85FA66">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"_bookmark477" </w:instrText>
          </w:r>
          <w:r>
            <w:fldChar w:fldCharType="separate"/>
          </w:r>
          <w:r>
            <w:rPr>
              <w:rFonts w:ascii="Calibri" w:eastAsia="Calibri"/>
            </w:rPr>
            <w:t>cookie</w:t>
          </w:r>
          <w:r>
            <w:rPr>
              <w:rFonts w:ascii="Calibri" w:eastAsia="Calibri"/>
              <w:spacing w:val="3"/>
            </w:rPr>
            <w:t xml:space="preserve"> </w:t>
          </w:r>
          <w:r>
            <w:t>有什么作用？</w:t>
          </w:r>
          <w:r>
            <w:rPr>
              <w:rFonts w:ascii="Times New Roman" w:eastAsia="Times New Roman"/>
            </w:rPr>
            <w:tab/>
          </w:r>
          <w:r>
            <w:rPr>
              <w:rFonts w:ascii="Calibri" w:eastAsia="Calibri"/>
            </w:rPr>
            <w:t>208</w:t>
          </w:r>
          <w:r>
            <w:rPr>
              <w:rFonts w:ascii="Calibri" w:eastAsia="Calibri"/>
            </w:rPr>
            <w:fldChar w:fldCharType="end"/>
          </w:r>
        </w:p>
        <w:p w14:paraId="6393A66A">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"_bookmark478" </w:instrText>
          </w:r>
          <w:r>
            <w:fldChar w:fldCharType="separate"/>
          </w:r>
          <w:r>
            <w:rPr>
              <w:rFonts w:ascii="Calibri" w:eastAsia="Calibri"/>
            </w:rPr>
            <w:t>Cookie</w:t>
          </w:r>
          <w:r>
            <w:rPr>
              <w:rFonts w:ascii="Calibri" w:eastAsia="Calibri"/>
              <w:spacing w:val="5"/>
            </w:rPr>
            <w:t xml:space="preserve"> </w:t>
          </w:r>
          <w:r>
            <w:t>测试的测试点</w:t>
          </w:r>
          <w:r>
            <w:rPr>
              <w:rFonts w:ascii="Times New Roman" w:eastAsia="Times New Roman"/>
            </w:rPr>
            <w:tab/>
          </w:r>
          <w:r>
            <w:rPr>
              <w:rFonts w:ascii="Calibri" w:eastAsia="Calibri"/>
            </w:rPr>
            <w:t>208</w:t>
          </w:r>
          <w:r>
            <w:rPr>
              <w:rFonts w:ascii="Calibri" w:eastAsia="Calibri"/>
            </w:rPr>
            <w:fldChar w:fldCharType="end"/>
          </w:r>
        </w:p>
        <w:p w14:paraId="03593650">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"_bookmark479" </w:instrText>
          </w:r>
          <w:r>
            <w:fldChar w:fldCharType="separate"/>
          </w:r>
          <w:r>
            <w:rPr>
              <w:rFonts w:ascii="Calibri" w:eastAsia="Calibri"/>
            </w:rPr>
            <w:t>cookie</w:t>
          </w:r>
          <w:r>
            <w:rPr>
              <w:rFonts w:ascii="Calibri" w:eastAsia="Calibri"/>
              <w:spacing w:val="3"/>
            </w:rPr>
            <w:t xml:space="preserve"> </w:t>
          </w:r>
          <w:r>
            <w:t>的缺点</w:t>
          </w:r>
          <w:r>
            <w:rPr>
              <w:rFonts w:ascii="Times New Roman" w:eastAsia="Times New Roman"/>
            </w:rPr>
            <w:tab/>
          </w:r>
          <w:r>
            <w:rPr>
              <w:rFonts w:ascii="Calibri" w:eastAsia="Calibri"/>
            </w:rPr>
            <w:t>209</w:t>
          </w:r>
          <w:r>
            <w:rPr>
              <w:rFonts w:ascii="Calibri" w:eastAsia="Calibri"/>
            </w:rPr>
            <w:fldChar w:fldCharType="end"/>
          </w:r>
        </w:p>
        <w:p w14:paraId="159F068A">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"_bookmark480" </w:instrText>
          </w:r>
          <w:r>
            <w:fldChar w:fldCharType="separate"/>
          </w:r>
          <w:r>
            <w:rPr>
              <w:rFonts w:ascii="Calibri" w:eastAsia="Calibri"/>
            </w:rPr>
            <w:t>cookie</w:t>
          </w:r>
          <w:r>
            <w:rPr>
              <w:rFonts w:ascii="Calibri" w:eastAsia="Calibri"/>
              <w:spacing w:val="3"/>
            </w:rPr>
            <w:t xml:space="preserve"> </w:t>
          </w:r>
          <w:r>
            <w:t>与</w:t>
          </w:r>
          <w:r>
            <w:rPr>
              <w:spacing w:val="-53"/>
            </w:rPr>
            <w:t xml:space="preserve"> </w:t>
          </w:r>
          <w:r>
            <w:rPr>
              <w:rFonts w:ascii="Calibri" w:eastAsia="Calibri"/>
            </w:rPr>
            <w:t>session</w:t>
          </w:r>
          <w:r>
            <w:rPr>
              <w:rFonts w:ascii="Calibri" w:eastAsia="Calibri"/>
              <w:spacing w:val="8"/>
            </w:rPr>
            <w:t xml:space="preserve"> </w:t>
          </w:r>
          <w:r>
            <w:t>的区别</w:t>
          </w:r>
          <w:r>
            <w:rPr>
              <w:rFonts w:ascii="Times New Roman" w:eastAsia="Times New Roman"/>
            </w:rPr>
            <w:tab/>
          </w:r>
          <w:r>
            <w:rPr>
              <w:rFonts w:ascii="Calibri" w:eastAsia="Calibri"/>
            </w:rPr>
            <w:t>209</w:t>
          </w:r>
          <w:r>
            <w:rPr>
              <w:rFonts w:ascii="Calibri" w:eastAsia="Calibri"/>
            </w:rPr>
            <w:fldChar w:fldCharType="end"/>
          </w:r>
        </w:p>
        <w:p w14:paraId="1D0BDEED">
          <w:pPr>
            <w:pStyle w:val="11"/>
            <w:numPr>
              <w:ilvl w:val="0"/>
              <w:numId w:val="1"/>
            </w:numPr>
            <w:tabs>
              <w:tab w:val="left" w:pos="625"/>
              <w:tab w:val="right" w:leader="dot" w:pos="9793"/>
            </w:tabs>
            <w:spacing w:before="199" w:after="0" w:line="240" w:lineRule="auto"/>
            <w:ind w:left="624" w:right="0" w:hanging="154"/>
            <w:jc w:val="left"/>
          </w:pPr>
          <w:r>
            <w:fldChar w:fldCharType="begin"/>
          </w:r>
          <w:r>
            <w:instrText xml:space="preserve"> HYPERLINK \l "_bookmark481" </w:instrText>
          </w:r>
          <w:r>
            <w:fldChar w:fldCharType="separate"/>
          </w:r>
          <w:r>
            <w:t>App</w:t>
          </w:r>
          <w:r>
            <w:rPr>
              <w:spacing w:val="39"/>
            </w:rPr>
            <w:t xml:space="preserve"> </w:t>
          </w:r>
          <w:r>
            <w:rPr>
              <w:rFonts w:hint="eastAsia" w:ascii="宋体" w:eastAsia="宋体"/>
            </w:rPr>
            <w:t>测试</w:t>
          </w:r>
          <w:r>
            <w:rPr>
              <w:rFonts w:ascii="Times New Roman" w:eastAsia="Times New Roman"/>
            </w:rPr>
            <w:tab/>
          </w:r>
          <w:r>
            <w:t>211</w:t>
          </w:r>
          <w:r>
            <w:fldChar w:fldCharType="end"/>
          </w:r>
        </w:p>
        <w:p w14:paraId="04628638">
          <w:pPr>
            <w:pStyle w:val="12"/>
            <w:numPr>
              <w:ilvl w:val="1"/>
              <w:numId w:val="1"/>
            </w:numPr>
            <w:tabs>
              <w:tab w:val="left" w:pos="1206"/>
              <w:tab w:val="right" w:leader="dot" w:pos="9793"/>
            </w:tabs>
            <w:spacing w:before="199" w:after="0" w:line="240" w:lineRule="auto"/>
            <w:ind w:left="1205" w:right="0" w:hanging="315"/>
            <w:jc w:val="left"/>
          </w:pPr>
          <w:r>
            <w:fldChar w:fldCharType="begin"/>
          </w:r>
          <w:r>
            <w:instrText xml:space="preserve"> HYPERLINK \l "_bookmark482" </w:instrText>
          </w:r>
          <w:r>
            <w:fldChar w:fldCharType="separate"/>
          </w:r>
          <w:r>
            <w:t>APP</w:t>
          </w:r>
          <w:r>
            <w:rPr>
              <w:spacing w:val="6"/>
            </w:rPr>
            <w:t xml:space="preserve"> </w:t>
          </w:r>
          <w:r>
            <w:rPr>
              <w:rFonts w:hint="eastAsia" w:ascii="宋体" w:eastAsia="宋体"/>
            </w:rPr>
            <w:t>测试</w:t>
          </w:r>
          <w:r>
            <w:rPr>
              <w:rFonts w:ascii="Times New Roman" w:eastAsia="Times New Roman"/>
            </w:rPr>
            <w:tab/>
          </w:r>
          <w:r>
            <w:t>211</w:t>
          </w:r>
          <w:r>
            <w:fldChar w:fldCharType="end"/>
          </w:r>
        </w:p>
        <w:p w14:paraId="2038800F">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"_bookmark483" </w:instrText>
          </w:r>
          <w:r>
            <w:fldChar w:fldCharType="separate"/>
          </w:r>
          <w:r>
            <w:t>什么是</w:t>
          </w:r>
          <w:r>
            <w:rPr>
              <w:spacing w:val="-54"/>
            </w:rPr>
            <w:t xml:space="preserve"> </w:t>
          </w:r>
          <w:r>
            <w:rPr>
              <w:rFonts w:ascii="Calibri" w:eastAsia="Calibri"/>
            </w:rPr>
            <w:t>Android</w:t>
          </w:r>
          <w:r>
            <w:rPr>
              <w:rFonts w:ascii="Calibri" w:eastAsia="Calibri"/>
              <w:spacing w:val="5"/>
            </w:rPr>
            <w:t xml:space="preserve"> </w:t>
          </w:r>
          <w:r>
            <w:t>四大组件？</w:t>
          </w:r>
          <w:r>
            <w:rPr>
              <w:rFonts w:ascii="Times New Roman" w:eastAsia="Times New Roman"/>
            </w:rPr>
            <w:tab/>
          </w:r>
          <w:r>
            <w:rPr>
              <w:rFonts w:ascii="Calibri" w:eastAsia="Calibri"/>
            </w:rPr>
            <w:t>211</w:t>
          </w:r>
          <w:r>
            <w:rPr>
              <w:rFonts w:ascii="Calibri" w:eastAsia="Calibri"/>
            </w:rPr>
            <w:fldChar w:fldCharType="end"/>
          </w:r>
        </w:p>
        <w:p w14:paraId="49945A6C">
          <w:pPr>
            <w:pStyle w:val="10"/>
            <w:numPr>
              <w:ilvl w:val="2"/>
              <w:numId w:val="1"/>
            </w:numPr>
            <w:tabs>
              <w:tab w:val="left" w:pos="1842"/>
              <w:tab w:val="right" w:leader="dot" w:pos="9790"/>
            </w:tabs>
            <w:spacing w:before="199" w:after="0" w:line="240" w:lineRule="auto"/>
            <w:ind w:left="1841" w:right="0" w:hanging="531"/>
            <w:jc w:val="left"/>
            <w:rPr>
              <w:rFonts w:ascii="Calibri" w:eastAsia="Calibri"/>
            </w:rPr>
          </w:pPr>
          <w:r>
            <w:fldChar w:fldCharType="begin"/>
          </w:r>
          <w:r>
            <w:instrText xml:space="preserve"> HYPERLINK \l "_bookmark484" </w:instrText>
          </w:r>
          <w:r>
            <w:fldChar w:fldCharType="separate"/>
          </w:r>
          <w:r>
            <w:t>当点击</w:t>
          </w:r>
          <w:r>
            <w:rPr>
              <w:spacing w:val="-1"/>
            </w:rPr>
            <w:t xml:space="preserve"> </w:t>
          </w:r>
          <w:r>
            <w:rPr>
              <w:rFonts w:ascii="Calibri" w:eastAsia="Calibri"/>
            </w:rPr>
            <w:t>APP</w:t>
          </w:r>
          <w:r>
            <w:rPr>
              <w:rFonts w:ascii="Calibri" w:eastAsia="Calibri"/>
              <w:spacing w:val="60"/>
            </w:rPr>
            <w:t xml:space="preserve"> </w:t>
          </w:r>
          <w:r>
            <w:t>图标启动程序，说明将要发生那些过程？</w:t>
          </w:r>
          <w:r>
            <w:rPr>
              <w:rFonts w:ascii="Times New Roman" w:eastAsia="Times New Roman"/>
            </w:rPr>
            <w:tab/>
          </w:r>
          <w:r>
            <w:rPr>
              <w:rFonts w:ascii="Calibri" w:eastAsia="Calibri"/>
            </w:rPr>
            <w:t>211</w:t>
          </w:r>
          <w:r>
            <w:rPr>
              <w:rFonts w:ascii="Calibri" w:eastAsia="Calibri"/>
            </w:rPr>
            <w:fldChar w:fldCharType="end"/>
          </w:r>
        </w:p>
        <w:p w14:paraId="24D4BE2E">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"_bookmark485" </w:instrText>
          </w:r>
          <w:r>
            <w:fldChar w:fldCharType="separate"/>
          </w:r>
          <w:r>
            <w:rPr>
              <w:rFonts w:ascii="Calibri" w:eastAsia="Calibri"/>
            </w:rPr>
            <w:t>APP</w:t>
          </w:r>
          <w:r>
            <w:rPr>
              <w:rFonts w:ascii="Calibri" w:eastAsia="Calibri"/>
              <w:spacing w:val="60"/>
            </w:rPr>
            <w:t xml:space="preserve"> </w:t>
          </w:r>
          <w:r>
            <w:t>测试的内容主要包括哪些，如何开展？</w:t>
          </w:r>
          <w:r>
            <w:rPr>
              <w:rFonts w:ascii="Times New Roman" w:eastAsia="Times New Roman"/>
            </w:rPr>
            <w:tab/>
          </w:r>
          <w:r>
            <w:rPr>
              <w:rFonts w:ascii="Calibri" w:eastAsia="Calibri"/>
            </w:rPr>
            <w:t>212</w:t>
          </w:r>
          <w:r>
            <w:rPr>
              <w:rFonts w:ascii="Calibri" w:eastAsia="Calibri"/>
            </w:rPr>
            <w:fldChar w:fldCharType="end"/>
          </w:r>
        </w:p>
        <w:p w14:paraId="614605A6">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"_bookmark486" </w:instrText>
          </w:r>
          <w:r>
            <w:fldChar w:fldCharType="separate"/>
          </w:r>
          <w:r>
            <w:rPr>
              <w:rFonts w:ascii="Calibri" w:eastAsia="Calibri"/>
            </w:rPr>
            <w:t>Android</w:t>
          </w:r>
          <w:r>
            <w:rPr>
              <w:rFonts w:ascii="Calibri" w:eastAsia="Calibri"/>
              <w:spacing w:val="58"/>
            </w:rPr>
            <w:t xml:space="preserve"> </w:t>
          </w:r>
          <w:r>
            <w:t>的兼容性测试都考虑哪些内容？</w:t>
          </w:r>
          <w:r>
            <w:rPr>
              <w:rFonts w:ascii="Times New Roman" w:eastAsia="Times New Roman"/>
            </w:rPr>
            <w:tab/>
          </w:r>
          <w:r>
            <w:rPr>
              <w:rFonts w:ascii="Calibri" w:eastAsia="Calibri"/>
            </w:rPr>
            <w:t>212</w:t>
          </w:r>
          <w:r>
            <w:rPr>
              <w:rFonts w:ascii="Calibri" w:eastAsia="Calibri"/>
            </w:rPr>
            <w:fldChar w:fldCharType="end"/>
          </w:r>
        </w:p>
        <w:p w14:paraId="7344BA49">
          <w:pPr>
            <w:pStyle w:val="10"/>
            <w:numPr>
              <w:ilvl w:val="2"/>
              <w:numId w:val="1"/>
            </w:numPr>
            <w:tabs>
              <w:tab w:val="left" w:pos="1842"/>
              <w:tab w:val="right" w:leader="dot" w:pos="9793"/>
            </w:tabs>
            <w:spacing w:before="198" w:after="0" w:line="240" w:lineRule="auto"/>
            <w:ind w:left="1841" w:right="0" w:hanging="531"/>
            <w:jc w:val="left"/>
            <w:rPr>
              <w:rFonts w:ascii="Calibri" w:eastAsia="Calibri"/>
            </w:rPr>
          </w:pPr>
          <w:r>
            <w:fldChar w:fldCharType="begin"/>
          </w:r>
          <w:r>
            <w:instrText xml:space="preserve"> HYPERLINK \l "_bookmark487" </w:instrText>
          </w:r>
          <w:r>
            <w:fldChar w:fldCharType="separate"/>
          </w:r>
          <w:r>
            <w:t>针对</w:t>
          </w:r>
          <w:r>
            <w:rPr>
              <w:spacing w:val="1"/>
            </w:rPr>
            <w:t xml:space="preserve"> </w:t>
          </w:r>
          <w:r>
            <w:rPr>
              <w:rFonts w:ascii="Calibri" w:eastAsia="Calibri"/>
            </w:rPr>
            <w:t>App</w:t>
          </w:r>
          <w:r>
            <w:rPr>
              <w:rFonts w:ascii="Calibri" w:eastAsia="Calibri"/>
              <w:spacing w:val="58"/>
            </w:rPr>
            <w:t xml:space="preserve"> </w:t>
          </w:r>
          <w:r>
            <w:t>的安装功能，写出测试点？</w:t>
          </w:r>
          <w:r>
            <w:rPr>
              <w:rFonts w:ascii="Times New Roman" w:eastAsia="Times New Roman"/>
            </w:rPr>
            <w:tab/>
          </w:r>
          <w:r>
            <w:rPr>
              <w:rFonts w:ascii="Calibri" w:eastAsia="Calibri"/>
            </w:rPr>
            <w:t>213</w:t>
          </w:r>
          <w:r>
            <w:rPr>
              <w:rFonts w:ascii="Calibri" w:eastAsia="Calibri"/>
            </w:rPr>
            <w:fldChar w:fldCharType="end"/>
          </w:r>
        </w:p>
        <w:p w14:paraId="68346A1C">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"_bookmark488" </w:instrText>
          </w:r>
          <w:r>
            <w:fldChar w:fldCharType="separate"/>
          </w:r>
          <w:r>
            <w:t>常用的</w:t>
          </w:r>
          <w:r>
            <w:rPr>
              <w:spacing w:val="-1"/>
            </w:rPr>
            <w:t xml:space="preserve"> </w:t>
          </w:r>
          <w:r>
            <w:rPr>
              <w:rFonts w:ascii="Calibri" w:eastAsia="Calibri"/>
            </w:rPr>
            <w:t>ADB</w:t>
          </w:r>
          <w:r>
            <w:rPr>
              <w:rFonts w:ascii="Calibri" w:eastAsia="Calibri"/>
              <w:spacing w:val="60"/>
            </w:rPr>
            <w:t xml:space="preserve"> </w:t>
          </w:r>
          <w:r>
            <w:t>命令？</w:t>
          </w:r>
          <w:r>
            <w:rPr>
              <w:rFonts w:ascii="Times New Roman" w:eastAsia="Times New Roman"/>
            </w:rPr>
            <w:tab/>
          </w:r>
          <w:r>
            <w:rPr>
              <w:rFonts w:ascii="Calibri" w:eastAsia="Calibri"/>
            </w:rPr>
            <w:t>214</w:t>
          </w:r>
          <w:r>
            <w:rPr>
              <w:rFonts w:ascii="Calibri" w:eastAsia="Calibri"/>
            </w:rPr>
            <w:fldChar w:fldCharType="end"/>
          </w:r>
        </w:p>
        <w:p w14:paraId="6A33A558">
          <w:pPr>
            <w:pStyle w:val="10"/>
            <w:numPr>
              <w:ilvl w:val="2"/>
              <w:numId w:val="1"/>
            </w:numPr>
            <w:tabs>
              <w:tab w:val="left" w:pos="1842"/>
              <w:tab w:val="right" w:leader="dot" w:pos="9790"/>
            </w:tabs>
            <w:spacing w:before="199" w:after="0" w:line="240" w:lineRule="auto"/>
            <w:ind w:left="1841" w:right="0" w:hanging="531"/>
            <w:jc w:val="left"/>
            <w:rPr>
              <w:rFonts w:ascii="Calibri" w:eastAsia="Calibri"/>
            </w:rPr>
          </w:pPr>
          <w:r>
            <w:fldChar w:fldCharType="begin"/>
          </w:r>
          <w:r>
            <w:instrText xml:space="preserve"> HYPERLINK \l "_bookmark489" </w:instrText>
          </w:r>
          <w:r>
            <w:fldChar w:fldCharType="separate"/>
          </w:r>
          <w:r>
            <w:t>在查看</w:t>
          </w:r>
          <w:r>
            <w:rPr>
              <w:spacing w:val="-1"/>
            </w:rPr>
            <w:t xml:space="preserve"> </w:t>
          </w:r>
          <w:r>
            <w:rPr>
              <w:rFonts w:ascii="Calibri" w:eastAsia="Calibri"/>
            </w:rPr>
            <w:t>logcat</w:t>
          </w:r>
          <w:r>
            <w:rPr>
              <w:rFonts w:ascii="Calibri" w:eastAsia="Calibri"/>
              <w:spacing w:val="53"/>
            </w:rPr>
            <w:t xml:space="preserve"> </w:t>
          </w:r>
          <w:r>
            <w:t>命令日志时候怎么内容保存到本地文件？</w:t>
          </w:r>
          <w:r>
            <w:rPr>
              <w:rFonts w:ascii="Times New Roman" w:eastAsia="Times New Roman"/>
            </w:rPr>
            <w:tab/>
          </w:r>
          <w:r>
            <w:rPr>
              <w:rFonts w:ascii="Calibri" w:eastAsia="Calibri"/>
            </w:rPr>
            <w:t>215</w:t>
          </w:r>
          <w:r>
            <w:rPr>
              <w:rFonts w:ascii="Calibri" w:eastAsia="Calibri"/>
            </w:rPr>
            <w:fldChar w:fldCharType="end"/>
          </w:r>
        </w:p>
        <w:p w14:paraId="4D570A62">
          <w:pPr>
            <w:pStyle w:val="10"/>
            <w:numPr>
              <w:ilvl w:val="2"/>
              <w:numId w:val="1"/>
            </w:numPr>
            <w:tabs>
              <w:tab w:val="left" w:pos="1784"/>
              <w:tab w:val="right" w:leader="dot" w:pos="9790"/>
            </w:tabs>
            <w:spacing w:before="199" w:after="0" w:line="240" w:lineRule="auto"/>
            <w:ind w:left="1784" w:right="0" w:hanging="473"/>
            <w:jc w:val="left"/>
            <w:rPr>
              <w:rFonts w:ascii="Calibri" w:eastAsia="Calibri"/>
            </w:rPr>
          </w:pPr>
          <w:r>
            <w:fldChar w:fldCharType="begin"/>
          </w:r>
          <w:r>
            <w:instrText xml:space="preserve"> HYPERLINK \l "_bookmark490" </w:instrText>
          </w:r>
          <w:r>
            <w:fldChar w:fldCharType="separate"/>
          </w:r>
          <w:r>
            <w:rPr>
              <w:rFonts w:ascii="Calibri" w:eastAsia="Calibri"/>
            </w:rPr>
            <w:t>App</w:t>
          </w:r>
          <w:r>
            <w:rPr>
              <w:rFonts w:ascii="Calibri" w:eastAsia="Calibri"/>
              <w:spacing w:val="57"/>
            </w:rPr>
            <w:t xml:space="preserve"> </w:t>
          </w:r>
          <w:r>
            <w:t>崩溃（闪退），可能是什么原因导致的？</w:t>
          </w:r>
          <w:r>
            <w:rPr>
              <w:rFonts w:ascii="Times New Roman" w:eastAsia="Times New Roman"/>
            </w:rPr>
            <w:tab/>
          </w:r>
          <w:r>
            <w:rPr>
              <w:rFonts w:ascii="Calibri" w:eastAsia="Calibri"/>
            </w:rPr>
            <w:t>215</w:t>
          </w:r>
          <w:r>
            <w:rPr>
              <w:rFonts w:ascii="Calibri" w:eastAsia="Calibri"/>
            </w:rPr>
            <w:fldChar w:fldCharType="end"/>
          </w:r>
        </w:p>
        <w:p w14:paraId="77923C2B">
          <w:pPr>
            <w:pStyle w:val="10"/>
            <w:numPr>
              <w:ilvl w:val="2"/>
              <w:numId w:val="1"/>
            </w:numPr>
            <w:tabs>
              <w:tab w:val="left" w:pos="1842"/>
              <w:tab w:val="right" w:leader="dot" w:pos="9790"/>
            </w:tabs>
            <w:spacing w:before="199" w:after="0" w:line="240" w:lineRule="auto"/>
            <w:ind w:left="1841" w:right="0" w:hanging="531"/>
            <w:jc w:val="left"/>
            <w:rPr>
              <w:rFonts w:ascii="Calibri" w:eastAsia="Calibri"/>
            </w:rPr>
          </w:pPr>
          <w:r>
            <w:fldChar w:fldCharType="begin"/>
          </w:r>
          <w:r>
            <w:instrText xml:space="preserve"> HYPERLINK \l "_bookmark491" </w:instrText>
          </w:r>
          <w:r>
            <w:fldChar w:fldCharType="separate"/>
          </w:r>
          <w:r>
            <w:t xml:space="preserve">如何测试监测 </w:t>
          </w:r>
          <w:r>
            <w:rPr>
              <w:rFonts w:ascii="Calibri" w:eastAsia="Calibri"/>
            </w:rPr>
            <w:t>app</w:t>
          </w:r>
          <w:r>
            <w:rPr>
              <w:rFonts w:ascii="Calibri" w:eastAsia="Calibri"/>
              <w:spacing w:val="55"/>
            </w:rPr>
            <w:t xml:space="preserve"> </w:t>
          </w:r>
          <w:r>
            <w:t>的内存使用、</w:t>
          </w:r>
          <w:r>
            <w:rPr>
              <w:rFonts w:ascii="Calibri" w:eastAsia="Calibri"/>
            </w:rPr>
            <w:t>CPU</w:t>
          </w:r>
          <w:r>
            <w:rPr>
              <w:rFonts w:ascii="Calibri" w:eastAsia="Calibri"/>
              <w:spacing w:val="59"/>
            </w:rPr>
            <w:t xml:space="preserve"> </w:t>
          </w:r>
          <w:r>
            <w:t>消耗、流量使用情况？</w:t>
          </w:r>
          <w:r>
            <w:rPr>
              <w:rFonts w:ascii="Times New Roman" w:eastAsia="Times New Roman"/>
            </w:rPr>
            <w:tab/>
          </w:r>
          <w:r>
            <w:rPr>
              <w:rFonts w:ascii="Calibri" w:eastAsia="Calibri"/>
            </w:rPr>
            <w:t>215</w:t>
          </w:r>
          <w:r>
            <w:rPr>
              <w:rFonts w:ascii="Calibri" w:eastAsia="Calibri"/>
            </w:rPr>
            <w:fldChar w:fldCharType="end"/>
          </w:r>
        </w:p>
        <w:p w14:paraId="428A75FD">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"_bookmark492" </w:instrText>
          </w:r>
          <w:r>
            <w:fldChar w:fldCharType="separate"/>
          </w:r>
          <w:r>
            <w:t>弱网测试怎么测</w:t>
          </w:r>
          <w:r>
            <w:rPr>
              <w:rFonts w:ascii="Times New Roman" w:eastAsia="Times New Roman"/>
            </w:rPr>
            <w:tab/>
          </w:r>
          <w:r>
            <w:rPr>
              <w:rFonts w:ascii="Calibri" w:eastAsia="Calibri"/>
            </w:rPr>
            <w:t>218</w:t>
          </w:r>
          <w:r>
            <w:rPr>
              <w:rFonts w:ascii="Calibri" w:eastAsia="Calibri"/>
            </w:rPr>
            <w:fldChar w:fldCharType="end"/>
          </w:r>
        </w:p>
        <w:p w14:paraId="2EF01883">
          <w:pPr>
            <w:pStyle w:val="10"/>
            <w:numPr>
              <w:ilvl w:val="2"/>
              <w:numId w:val="1"/>
            </w:numPr>
            <w:tabs>
              <w:tab w:val="left" w:pos="1948"/>
              <w:tab w:val="right" w:leader="dot" w:pos="9793"/>
            </w:tabs>
            <w:spacing w:before="199" w:after="0" w:line="240" w:lineRule="auto"/>
            <w:ind w:left="1947" w:right="0" w:hanging="637"/>
            <w:jc w:val="left"/>
            <w:rPr>
              <w:rFonts w:ascii="Calibri" w:hAnsi="Calibri" w:eastAsia="Calibri"/>
            </w:rPr>
          </w:pPr>
          <w:r>
            <w:fldChar w:fldCharType="begin"/>
          </w:r>
          <w:r>
            <w:instrText xml:space="preserve"> HYPERLINK \l "_bookmark493" </w:instrText>
          </w:r>
          <w:r>
            <w:fldChar w:fldCharType="separate"/>
          </w:r>
          <w:r>
            <w:t>“</w:t>
          </w:r>
          <w:r>
            <w:rPr>
              <w:rFonts w:ascii="Calibri" w:hAnsi="Calibri" w:eastAsia="Calibri"/>
            </w:rPr>
            <w:t>//*[contains(@text,</w:t>
          </w:r>
          <w:r>
            <w:t>”登录”</w:t>
          </w:r>
          <w:r>
            <w:rPr>
              <w:rFonts w:ascii="Calibri" w:hAnsi="Calibri" w:eastAsia="Calibri"/>
            </w:rPr>
            <w:t>)]</w:t>
          </w:r>
          <w:r>
            <w:t>”是什么意思</w:t>
          </w:r>
          <w:r>
            <w:rPr>
              <w:rFonts w:ascii="Times New Roman" w:hAnsi="Times New Roman" w:eastAsia="Times New Roman"/>
            </w:rPr>
            <w:tab/>
          </w:r>
          <w:r>
            <w:rPr>
              <w:rFonts w:ascii="Calibri" w:hAnsi="Calibri" w:eastAsia="Calibri"/>
            </w:rPr>
            <w:t>218</w:t>
          </w:r>
          <w:r>
            <w:rPr>
              <w:rFonts w:ascii="Calibri" w:hAnsi="Calibri" w:eastAsia="Calibri"/>
            </w:rPr>
            <w:fldChar w:fldCharType="end"/>
          </w:r>
        </w:p>
        <w:p w14:paraId="2474D74F">
          <w:pPr>
            <w:pStyle w:val="10"/>
            <w:numPr>
              <w:ilvl w:val="2"/>
              <w:numId w:val="1"/>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"_bookmark494" </w:instrText>
          </w:r>
          <w:r>
            <w:fldChar w:fldCharType="separate"/>
          </w:r>
          <w:r>
            <w:rPr>
              <w:rFonts w:ascii="Calibri" w:eastAsia="Calibri"/>
            </w:rPr>
            <w:t>Appium</w:t>
          </w:r>
          <w:r>
            <w:rPr>
              <w:rFonts w:ascii="Calibri" w:eastAsia="Calibri"/>
              <w:spacing w:val="58"/>
            </w:rPr>
            <w:t xml:space="preserve"> </w:t>
          </w:r>
          <w:r>
            <w:t>都有哪些启动方式</w:t>
          </w:r>
          <w:r>
            <w:rPr>
              <w:rFonts w:ascii="Times New Roman" w:eastAsia="Times New Roman"/>
            </w:rPr>
            <w:tab/>
          </w:r>
          <w:r>
            <w:rPr>
              <w:rFonts w:ascii="Calibri" w:eastAsia="Calibri"/>
            </w:rPr>
            <w:t>218</w:t>
          </w:r>
          <w:r>
            <w:rPr>
              <w:rFonts w:ascii="Calibri" w:eastAsia="Calibri"/>
            </w:rPr>
            <w:fldChar w:fldCharType="end"/>
          </w:r>
        </w:p>
        <w:p w14:paraId="74880036">
          <w:pPr>
            <w:pStyle w:val="11"/>
            <w:numPr>
              <w:ilvl w:val="0"/>
              <w:numId w:val="1"/>
            </w:numPr>
            <w:tabs>
              <w:tab w:val="left" w:pos="683"/>
              <w:tab w:val="right" w:leader="dot" w:pos="9793"/>
            </w:tabs>
            <w:spacing w:before="199" w:after="0" w:line="240" w:lineRule="auto"/>
            <w:ind w:left="682" w:right="0" w:hanging="212"/>
            <w:jc w:val="left"/>
          </w:pPr>
          <w:r>
            <w:fldChar w:fldCharType="begin"/>
          </w:r>
          <w:r>
            <w:instrText xml:space="preserve"> HYPERLINK \l "_bookmark495" </w:instrText>
          </w:r>
          <w:r>
            <w:fldChar w:fldCharType="separate"/>
          </w:r>
          <w:r>
            <w:rPr>
              <w:rFonts w:hint="eastAsia" w:ascii="宋体" w:eastAsia="宋体"/>
            </w:rPr>
            <w:t>管理工具</w:t>
          </w:r>
          <w:r>
            <w:rPr>
              <w:rFonts w:ascii="Times New Roman" w:eastAsia="Times New Roman"/>
            </w:rPr>
            <w:tab/>
          </w:r>
          <w:r>
            <w:t>219</w:t>
          </w:r>
          <w:r>
            <w:fldChar w:fldCharType="end"/>
          </w:r>
        </w:p>
        <w:p w14:paraId="3A83CDD8">
          <w:pPr>
            <w:pStyle w:val="12"/>
            <w:numPr>
              <w:ilvl w:val="1"/>
              <w:numId w:val="1"/>
            </w:numPr>
            <w:tabs>
              <w:tab w:val="left" w:pos="1261"/>
              <w:tab w:val="right" w:leader="dot" w:pos="9790"/>
            </w:tabs>
            <w:spacing w:before="199" w:after="0" w:line="240" w:lineRule="auto"/>
            <w:ind w:left="1260" w:right="0" w:hanging="370"/>
            <w:jc w:val="left"/>
          </w:pPr>
          <w:r>
            <w:fldChar w:fldCharType="begin"/>
          </w:r>
          <w:r>
            <w:instrText xml:space="preserve"> HYPERLINK \l "_bookmark496" </w:instrText>
          </w:r>
          <w:r>
            <w:fldChar w:fldCharType="separate"/>
          </w:r>
          <w:r>
            <w:rPr>
              <w:rFonts w:hint="eastAsia" w:ascii="宋体" w:eastAsia="宋体"/>
            </w:rPr>
            <w:t>管理工具</w:t>
          </w:r>
          <w:r>
            <w:rPr>
              <w:rFonts w:ascii="Times New Roman" w:eastAsia="Times New Roman"/>
            </w:rPr>
            <w:tab/>
          </w:r>
          <w:r>
            <w:t>219</w:t>
          </w:r>
          <w:r>
            <w:fldChar w:fldCharType="end"/>
          </w:r>
        </w:p>
        <w:p w14:paraId="62EA93B0">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"_bookmark497" </w:instrText>
          </w:r>
          <w:r>
            <w:fldChar w:fldCharType="separate"/>
          </w:r>
          <w:r>
            <w:t>简述常用的</w:t>
          </w:r>
          <w:r>
            <w:rPr>
              <w:spacing w:val="-2"/>
            </w:rPr>
            <w:t xml:space="preserve"> </w:t>
          </w:r>
          <w:r>
            <w:rPr>
              <w:rFonts w:ascii="Calibri" w:eastAsia="Calibri"/>
            </w:rPr>
            <w:t>Bug</w:t>
          </w:r>
          <w:r>
            <w:rPr>
              <w:rFonts w:ascii="Calibri" w:eastAsia="Calibri"/>
              <w:spacing w:val="59"/>
            </w:rPr>
            <w:t xml:space="preserve"> </w:t>
          </w:r>
          <w:r>
            <w:t>管理或者用例管理工具</w:t>
          </w:r>
          <w:r>
            <w:rPr>
              <w:rFonts w:ascii="Calibri" w:eastAsia="Calibri"/>
            </w:rPr>
            <w:t>,</w:t>
          </w:r>
          <w:r>
            <w:t>并且描述其中一个工作流程？</w:t>
          </w:r>
          <w:r>
            <w:rPr>
              <w:rFonts w:ascii="Times New Roman" w:eastAsia="Times New Roman"/>
            </w:rPr>
            <w:tab/>
          </w:r>
          <w:r>
            <w:rPr>
              <w:rFonts w:ascii="Calibri" w:eastAsia="Calibri"/>
            </w:rPr>
            <w:t>219</w:t>
          </w:r>
          <w:r>
            <w:rPr>
              <w:rFonts w:ascii="Calibri" w:eastAsia="Calibri"/>
            </w:rPr>
            <w:fldChar w:fldCharType="end"/>
          </w:r>
        </w:p>
        <w:p w14:paraId="79C3D486">
          <w:pPr>
            <w:pStyle w:val="10"/>
            <w:numPr>
              <w:ilvl w:val="2"/>
              <w:numId w:val="1"/>
            </w:numPr>
            <w:tabs>
              <w:tab w:val="left" w:pos="1842"/>
              <w:tab w:val="right" w:leader="dot" w:pos="9793"/>
            </w:tabs>
            <w:spacing w:before="199" w:after="20" w:line="240" w:lineRule="auto"/>
            <w:ind w:left="1841" w:right="0" w:hanging="531"/>
            <w:jc w:val="left"/>
            <w:rPr>
              <w:rFonts w:ascii="Calibri" w:eastAsia="Calibri"/>
            </w:rPr>
          </w:pPr>
          <w:r>
            <w:fldChar w:fldCharType="begin"/>
          </w:r>
          <w:r>
            <w:instrText xml:space="preserve"> HYPERLINK \l "_bookmark498" </w:instrText>
          </w:r>
          <w:r>
            <w:fldChar w:fldCharType="separate"/>
          </w:r>
          <w:r>
            <w:t>禅道和</w:t>
          </w:r>
          <w:r>
            <w:rPr>
              <w:spacing w:val="-1"/>
            </w:rPr>
            <w:t xml:space="preserve"> </w:t>
          </w:r>
          <w:r>
            <w:rPr>
              <w:rFonts w:ascii="Calibri" w:eastAsia="Calibri"/>
            </w:rPr>
            <w:t>qc</w:t>
          </w:r>
          <w:r>
            <w:rPr>
              <w:rFonts w:ascii="Calibri" w:eastAsia="Calibri"/>
              <w:spacing w:val="59"/>
            </w:rPr>
            <w:t xml:space="preserve"> </w:t>
          </w:r>
          <w:r>
            <w:t>的区别？</w:t>
          </w:r>
          <w:r>
            <w:rPr>
              <w:rFonts w:ascii="Times New Roman" w:eastAsia="Times New Roman"/>
            </w:rPr>
            <w:tab/>
          </w:r>
          <w:r>
            <w:rPr>
              <w:rFonts w:ascii="Calibri" w:eastAsia="Calibri"/>
            </w:rPr>
            <w:t>219</w:t>
          </w:r>
          <w:r>
            <w:rPr>
              <w:rFonts w:ascii="Calibri" w:eastAsia="Calibri"/>
            </w:rPr>
            <w:fldChar w:fldCharType="end"/>
          </w:r>
        </w:p>
        <w:p w14:paraId="151E2DF4">
          <w:pPr>
            <w:pStyle w:val="11"/>
            <w:numPr>
              <w:ilvl w:val="0"/>
              <w:numId w:val="1"/>
            </w:numPr>
            <w:tabs>
              <w:tab w:val="left" w:pos="625"/>
              <w:tab w:val="left" w:leader="dot" w:pos="9475"/>
            </w:tabs>
            <w:spacing w:before="49" w:after="0" w:line="240" w:lineRule="auto"/>
            <w:ind w:left="624" w:right="0" w:hanging="154"/>
            <w:jc w:val="left"/>
          </w:pPr>
          <w:r>
            <w:fldChar w:fldCharType="begin"/>
          </w:r>
          <w:r>
            <w:instrText xml:space="preserve"> HYPERLINK \l "_bookmark499" </w:instrText>
          </w:r>
          <w:r>
            <w:fldChar w:fldCharType="separate"/>
          </w:r>
          <w:r>
            <w:t>Python</w:t>
          </w:r>
          <w:r>
            <w:rPr>
              <w:spacing w:val="40"/>
            </w:rPr>
            <w:t xml:space="preserve"> </w:t>
          </w:r>
          <w:r>
            <w:rPr>
              <w:rFonts w:hint="eastAsia" w:ascii="宋体" w:eastAsia="宋体"/>
            </w:rPr>
            <w:t>基础</w:t>
          </w:r>
          <w:r>
            <w:rPr>
              <w:rFonts w:ascii="Times New Roman" w:eastAsia="Times New Roman"/>
            </w:rPr>
            <w:tab/>
          </w:r>
          <w:r>
            <w:t>221</w:t>
          </w:r>
          <w:r>
            <w:fldChar w:fldCharType="end"/>
          </w:r>
        </w:p>
        <w:p w14:paraId="1BD7DF73">
          <w:pPr>
            <w:pStyle w:val="12"/>
            <w:numPr>
              <w:ilvl w:val="1"/>
              <w:numId w:val="1"/>
            </w:numPr>
            <w:tabs>
              <w:tab w:val="left" w:pos="1206"/>
              <w:tab w:val="left" w:leader="dot" w:pos="9475"/>
            </w:tabs>
            <w:spacing w:before="199" w:after="0" w:line="240" w:lineRule="auto"/>
            <w:ind w:left="1205" w:right="0" w:hanging="315"/>
            <w:jc w:val="left"/>
          </w:pPr>
          <w:r>
            <w:fldChar w:fldCharType="begin"/>
          </w:r>
          <w:r>
            <w:instrText xml:space="preserve"> HYPERLINK \l "_bookmark500" </w:instrText>
          </w:r>
          <w:r>
            <w:fldChar w:fldCharType="separate"/>
          </w:r>
          <w:r>
            <w:t>Python</w:t>
          </w:r>
          <w:r>
            <w:rPr>
              <w:spacing w:val="6"/>
            </w:rPr>
            <w:t xml:space="preserve"> </w:t>
          </w:r>
          <w:r>
            <w:rPr>
              <w:rFonts w:hint="eastAsia" w:ascii="宋体" w:eastAsia="宋体"/>
            </w:rPr>
            <w:t>基础</w:t>
          </w:r>
          <w:r>
            <w:rPr>
              <w:rFonts w:ascii="Times New Roman" w:eastAsia="Times New Roman"/>
            </w:rPr>
            <w:tab/>
          </w:r>
          <w:r>
            <w:t>221</w:t>
          </w:r>
          <w:r>
            <w:fldChar w:fldCharType="end"/>
          </w:r>
        </w:p>
        <w:p w14:paraId="14833A59">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"_bookmark501" </w:instrText>
          </w:r>
          <w:r>
            <w:fldChar w:fldCharType="separate"/>
          </w:r>
          <w:r>
            <w:t>斐波那契数列求</w:t>
          </w:r>
          <w:r>
            <w:rPr>
              <w:spacing w:val="-19"/>
            </w:rPr>
            <w:t xml:space="preserve"> </w:t>
          </w:r>
          <w:r>
            <w:rPr>
              <w:rFonts w:ascii="Calibri" w:eastAsia="Calibri"/>
            </w:rPr>
            <w:t>N?</w:t>
          </w:r>
          <w:r>
            <w:rPr>
              <w:rFonts w:ascii="Times New Roman" w:eastAsia="Times New Roman"/>
            </w:rPr>
            <w:tab/>
          </w:r>
          <w:r>
            <w:rPr>
              <w:rFonts w:ascii="Calibri" w:eastAsia="Calibri"/>
            </w:rPr>
            <w:t>221</w:t>
          </w:r>
          <w:r>
            <w:rPr>
              <w:rFonts w:ascii="Calibri" w:eastAsia="Calibri"/>
            </w:rPr>
            <w:fldChar w:fldCharType="end"/>
          </w:r>
        </w:p>
        <w:p w14:paraId="4CE9A73B">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"_bookmark502" </w:instrText>
          </w:r>
          <w:r>
            <w:fldChar w:fldCharType="separate"/>
          </w:r>
          <w:r>
            <w:t>字符串反序输出？</w:t>
          </w:r>
          <w:r>
            <w:rPr>
              <w:rFonts w:ascii="Times New Roman" w:eastAsia="Times New Roman"/>
            </w:rPr>
            <w:tab/>
          </w:r>
          <w:r>
            <w:rPr>
              <w:rFonts w:ascii="Calibri" w:eastAsia="Calibri"/>
            </w:rPr>
            <w:t>221</w:t>
          </w:r>
          <w:r>
            <w:rPr>
              <w:rFonts w:ascii="Calibri" w:eastAsia="Calibri"/>
            </w:rPr>
            <w:fldChar w:fldCharType="end"/>
          </w:r>
        </w:p>
        <w:p w14:paraId="43B12103">
          <w:pPr>
            <w:pStyle w:val="10"/>
            <w:tabs>
              <w:tab w:val="left" w:leader="dot" w:pos="9475"/>
            </w:tabs>
            <w:spacing w:before="198"/>
            <w:ind w:left="1311" w:firstLine="0"/>
            <w:rPr>
              <w:rFonts w:ascii="Calibri" w:eastAsia="Calibri"/>
            </w:rPr>
          </w:pPr>
          <w:r>
            <w:fldChar w:fldCharType="begin"/>
          </w:r>
          <w:r>
            <w:instrText xml:space="preserve"> HYPERLINK \l "_bookmark503" </w:instrText>
          </w:r>
          <w:r>
            <w:fldChar w:fldCharType="separate"/>
          </w:r>
          <w:r>
            <w:rPr>
              <w:rFonts w:ascii="Calibri" w:eastAsia="Calibri"/>
            </w:rPr>
            <w:t>8.1.3</w:t>
          </w:r>
          <w:r>
            <w:rPr>
              <w:rFonts w:ascii="Calibri" w:eastAsia="Calibri"/>
              <w:spacing w:val="56"/>
            </w:rPr>
            <w:t xml:space="preserve"> </w:t>
          </w:r>
          <w:r>
            <w:t>判断回文？</w:t>
          </w:r>
          <w:r>
            <w:rPr>
              <w:rFonts w:ascii="Times New Roman" w:eastAsia="Times New Roman"/>
            </w:rPr>
            <w:tab/>
          </w:r>
          <w:r>
            <w:rPr>
              <w:rFonts w:ascii="Calibri" w:eastAsia="Calibri"/>
            </w:rPr>
            <w:t>221</w:t>
          </w:r>
          <w:r>
            <w:rPr>
              <w:rFonts w:ascii="Calibri" w:eastAsia="Calibri"/>
            </w:rPr>
            <w:fldChar w:fldCharType="end"/>
          </w:r>
        </w:p>
        <w:p w14:paraId="5216DAAD">
          <w:pPr>
            <w:pStyle w:val="10"/>
            <w:numPr>
              <w:ilvl w:val="2"/>
              <w:numId w:val="8"/>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"_bookmark504" </w:instrText>
          </w:r>
          <w:r>
            <w:fldChar w:fldCharType="separate"/>
          </w:r>
          <w:r>
            <w:rPr>
              <w:w w:val="95"/>
            </w:rPr>
            <w:t>统计</w:t>
          </w:r>
          <w:r>
            <w:rPr>
              <w:spacing w:val="71"/>
              <w:w w:val="95"/>
            </w:rPr>
            <w:t xml:space="preserve"> </w:t>
          </w:r>
          <w:r>
            <w:rPr>
              <w:rFonts w:ascii="Calibri" w:eastAsia="Calibri"/>
              <w:w w:val="95"/>
            </w:rPr>
            <w:t>python</w:t>
          </w:r>
          <w:r>
            <w:rPr>
              <w:rFonts w:ascii="Calibri" w:eastAsia="Calibri"/>
              <w:spacing w:val="87"/>
            </w:rPr>
            <w:t xml:space="preserve">  </w:t>
          </w:r>
          <w:r>
            <w:rPr>
              <w:w w:val="95"/>
            </w:rPr>
            <w:t>源代码文件中代码行数，去除注释，空行，进行输出？</w:t>
          </w:r>
          <w:r>
            <w:rPr>
              <w:rFonts w:ascii="Times New Roman" w:eastAsia="Times New Roman"/>
              <w:w w:val="95"/>
            </w:rPr>
            <w:tab/>
          </w:r>
          <w:r>
            <w:rPr>
              <w:rFonts w:ascii="Calibri" w:eastAsia="Calibri"/>
            </w:rPr>
            <w:t>222</w:t>
          </w:r>
          <w:r>
            <w:rPr>
              <w:rFonts w:ascii="Calibri" w:eastAsia="Calibri"/>
            </w:rPr>
            <w:fldChar w:fldCharType="end"/>
          </w:r>
        </w:p>
        <w:p w14:paraId="6C8FA9E6">
          <w:pPr>
            <w:pStyle w:val="10"/>
            <w:numPr>
              <w:ilvl w:val="2"/>
              <w:numId w:val="8"/>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"_bookmark505" </w:instrText>
          </w:r>
          <w:r>
            <w:fldChar w:fldCharType="separate"/>
          </w:r>
          <w:r>
            <w:rPr>
              <w:rFonts w:ascii="Calibri" w:eastAsia="Calibri"/>
              <w:w w:val="95"/>
            </w:rPr>
            <w:t>python</w:t>
          </w:r>
          <w:r>
            <w:rPr>
              <w:rFonts w:ascii="Calibri" w:eastAsia="Calibri"/>
              <w:spacing w:val="89"/>
            </w:rPr>
            <w:t xml:space="preserve"> </w:t>
          </w:r>
          <w:r>
            <w:rPr>
              <w:w w:val="95"/>
            </w:rPr>
            <w:t>调用</w:t>
          </w:r>
          <w:r>
            <w:rPr>
              <w:spacing w:val="-28"/>
              <w:w w:val="95"/>
            </w:rPr>
            <w:t xml:space="preserve"> </w:t>
          </w:r>
          <w:r>
            <w:rPr>
              <w:rFonts w:ascii="Calibri" w:eastAsia="Calibri"/>
              <w:w w:val="95"/>
            </w:rPr>
            <w:t>cmd</w:t>
          </w:r>
          <w:r>
            <w:rPr>
              <w:rFonts w:ascii="Calibri" w:eastAsia="Calibri"/>
              <w:spacing w:val="86"/>
            </w:rPr>
            <w:t xml:space="preserve"> </w:t>
          </w:r>
          <w:r>
            <w:rPr>
              <w:w w:val="95"/>
            </w:rPr>
            <w:t>并返回结果？</w:t>
          </w:r>
          <w:r>
            <w:rPr>
              <w:rFonts w:ascii="Times New Roman" w:eastAsia="Times New Roman"/>
              <w:w w:val="95"/>
            </w:rPr>
            <w:tab/>
          </w:r>
          <w:r>
            <w:rPr>
              <w:rFonts w:ascii="Calibri" w:eastAsia="Calibri"/>
            </w:rPr>
            <w:t>222</w:t>
          </w:r>
          <w:r>
            <w:rPr>
              <w:rFonts w:ascii="Calibri" w:eastAsia="Calibri"/>
            </w:rPr>
            <w:fldChar w:fldCharType="end"/>
          </w:r>
        </w:p>
        <w:p w14:paraId="0229CF3C">
          <w:pPr>
            <w:pStyle w:val="10"/>
            <w:numPr>
              <w:ilvl w:val="2"/>
              <w:numId w:val="8"/>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"_bookmark506" </w:instrText>
          </w:r>
          <w:r>
            <w:fldChar w:fldCharType="separate"/>
          </w:r>
          <w:r>
            <w:t>冒泡排序</w:t>
          </w:r>
          <w:r>
            <w:rPr>
              <w:rFonts w:ascii="Times New Roman" w:eastAsia="Times New Roman"/>
            </w:rPr>
            <w:tab/>
          </w:r>
          <w:r>
            <w:rPr>
              <w:rFonts w:ascii="Calibri" w:eastAsia="Calibri"/>
            </w:rPr>
            <w:t>223</w:t>
          </w:r>
          <w:r>
            <w:rPr>
              <w:rFonts w:ascii="Calibri" w:eastAsia="Calibri"/>
            </w:rPr>
            <w:fldChar w:fldCharType="end"/>
          </w:r>
        </w:p>
        <w:p w14:paraId="5810FFEB">
          <w:pPr>
            <w:pStyle w:val="10"/>
            <w:numPr>
              <w:ilvl w:val="2"/>
              <w:numId w:val="8"/>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"_bookmark507" </w:instrText>
          </w:r>
          <w:r>
            <w:fldChar w:fldCharType="separate"/>
          </w:r>
          <w:r>
            <w:rPr>
              <w:rFonts w:ascii="Calibri" w:eastAsia="Calibri"/>
            </w:rPr>
            <w:t>1,2,3,4</w:t>
          </w:r>
          <w:r>
            <w:rPr>
              <w:rFonts w:ascii="Calibri" w:eastAsia="Calibri"/>
              <w:spacing w:val="54"/>
            </w:rPr>
            <w:t xml:space="preserve"> </w:t>
          </w:r>
          <w:r>
            <w:t>这</w:t>
          </w:r>
          <w:r>
            <w:rPr>
              <w:spacing w:val="-5"/>
            </w:rPr>
            <w:t xml:space="preserve"> </w:t>
          </w:r>
          <w:r>
            <w:rPr>
              <w:rFonts w:ascii="Calibri" w:eastAsia="Calibri"/>
            </w:rPr>
            <w:t>4</w:t>
          </w:r>
          <w:r>
            <w:rPr>
              <w:rFonts w:ascii="Calibri" w:eastAsia="Calibri"/>
              <w:spacing w:val="52"/>
            </w:rPr>
            <w:t xml:space="preserve"> </w:t>
          </w:r>
          <w:r>
            <w:t>个数字，能组成多少个互不相同的且无重复的三位数，都是多少？</w:t>
          </w:r>
          <w:r>
            <w:rPr>
              <w:rFonts w:ascii="Times New Roman" w:eastAsia="Times New Roman"/>
            </w:rPr>
            <w:tab/>
          </w:r>
          <w:r>
            <w:rPr>
              <w:rFonts w:ascii="Calibri" w:eastAsia="Calibri"/>
            </w:rPr>
            <w:t>223</w:t>
          </w:r>
          <w:r>
            <w:rPr>
              <w:rFonts w:ascii="Calibri" w:eastAsia="Calibri"/>
            </w:rPr>
            <w:fldChar w:fldCharType="end"/>
          </w:r>
        </w:p>
        <w:p w14:paraId="1B847B6D">
          <w:pPr>
            <w:pStyle w:val="10"/>
            <w:numPr>
              <w:ilvl w:val="2"/>
              <w:numId w:val="8"/>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"_bookmark508" </w:instrText>
          </w:r>
          <w:r>
            <w:fldChar w:fldCharType="separate"/>
          </w:r>
          <w:r>
            <w:rPr>
              <w:rFonts w:ascii="Calibri" w:eastAsia="Calibri"/>
            </w:rPr>
            <w:t>4.</w:t>
          </w:r>
          <w:r>
            <w:t>给定一个整数</w:t>
          </w:r>
          <w:r>
            <w:rPr>
              <w:spacing w:val="-3"/>
            </w:rPr>
            <w:t xml:space="preserve"> </w:t>
          </w:r>
          <w:r>
            <w:rPr>
              <w:rFonts w:ascii="Calibri" w:eastAsia="Calibri"/>
            </w:rPr>
            <w:t>N</w:t>
          </w:r>
          <w:r>
            <w:t>，和一个</w:t>
          </w:r>
          <w:r>
            <w:rPr>
              <w:spacing w:val="-3"/>
            </w:rPr>
            <w:t xml:space="preserve"> </w:t>
          </w:r>
          <w:r>
            <w:rPr>
              <w:rFonts w:ascii="Calibri" w:eastAsia="Calibri"/>
            </w:rPr>
            <w:t>0-9</w:t>
          </w:r>
          <w:r>
            <w:rPr>
              <w:rFonts w:ascii="Calibri" w:eastAsia="Calibri"/>
              <w:spacing w:val="57"/>
            </w:rPr>
            <w:t xml:space="preserve"> </w:t>
          </w:r>
          <w:r>
            <w:t>的数</w:t>
          </w:r>
          <w:r>
            <w:rPr>
              <w:spacing w:val="-2"/>
            </w:rPr>
            <w:t xml:space="preserve"> </w:t>
          </w:r>
          <w:r>
            <w:rPr>
              <w:rFonts w:ascii="Calibri" w:eastAsia="Calibri"/>
            </w:rPr>
            <w:t>K</w:t>
          </w:r>
          <w:r>
            <w:t>，要求返回</w:t>
          </w:r>
          <w:r>
            <w:rPr>
              <w:spacing w:val="-3"/>
            </w:rPr>
            <w:t xml:space="preserve"> </w:t>
          </w:r>
          <w:r>
            <w:rPr>
              <w:rFonts w:ascii="Calibri" w:eastAsia="Calibri"/>
            </w:rPr>
            <w:t>0-N</w:t>
          </w:r>
          <w:r>
            <w:rPr>
              <w:rFonts w:ascii="Calibri" w:eastAsia="Calibri"/>
              <w:spacing w:val="57"/>
            </w:rPr>
            <w:t xml:space="preserve"> </w:t>
          </w:r>
          <w:r>
            <w:t>中数字</w:t>
          </w:r>
          <w:r>
            <w:rPr>
              <w:spacing w:val="-3"/>
            </w:rPr>
            <w:t xml:space="preserve"> </w:t>
          </w:r>
          <w:r>
            <w:rPr>
              <w:rFonts w:ascii="Calibri" w:eastAsia="Calibri"/>
            </w:rPr>
            <w:t>K</w:t>
          </w:r>
          <w:r>
            <w:rPr>
              <w:rFonts w:ascii="Calibri" w:eastAsia="Calibri"/>
              <w:spacing w:val="55"/>
            </w:rPr>
            <w:t xml:space="preserve"> </w:t>
          </w:r>
          <w:r>
            <w:t>出现的次数</w:t>
          </w:r>
          <w:r>
            <w:rPr>
              <w:rFonts w:ascii="Times New Roman" w:eastAsia="Times New Roman"/>
            </w:rPr>
            <w:tab/>
          </w:r>
          <w:r>
            <w:rPr>
              <w:rFonts w:ascii="Calibri" w:eastAsia="Calibri"/>
            </w:rPr>
            <w:t>223</w:t>
          </w:r>
          <w:r>
            <w:rPr>
              <w:rFonts w:ascii="Calibri" w:eastAsia="Calibri"/>
            </w:rPr>
            <w:fldChar w:fldCharType="end"/>
          </w:r>
        </w:p>
        <w:p w14:paraId="25878FCF">
          <w:pPr>
            <w:pStyle w:val="10"/>
            <w:numPr>
              <w:ilvl w:val="2"/>
              <w:numId w:val="8"/>
            </w:numPr>
            <w:tabs>
              <w:tab w:val="left" w:pos="1866"/>
            </w:tabs>
            <w:spacing w:before="199" w:after="0" w:line="240" w:lineRule="auto"/>
            <w:ind w:left="1865" w:right="0" w:hanging="555"/>
            <w:jc w:val="left"/>
          </w:pPr>
          <w:r>
            <w:fldChar w:fldCharType="begin"/>
          </w:r>
          <w:r>
            <w:instrText xml:space="preserve"> HYPERLINK \l "_bookmark509" </w:instrText>
          </w:r>
          <w:r>
            <w:fldChar w:fldCharType="separate"/>
          </w:r>
          <w:r>
            <w:rPr>
              <w:spacing w:val="11"/>
              <w:w w:val="95"/>
            </w:rPr>
            <w:t>请用</w:t>
          </w:r>
          <w:r>
            <w:rPr>
              <w:spacing w:val="118"/>
            </w:rPr>
            <w:t xml:space="preserve"> </w:t>
          </w:r>
          <w:r>
            <w:rPr>
              <w:rFonts w:ascii="Calibri" w:eastAsia="Calibri"/>
              <w:w w:val="95"/>
            </w:rPr>
            <w:t>python</w:t>
          </w:r>
          <w:r>
            <w:rPr>
              <w:rFonts w:ascii="Calibri" w:eastAsia="Calibri"/>
              <w:spacing w:val="47"/>
            </w:rPr>
            <w:t xml:space="preserve">  </w:t>
          </w:r>
          <w:r>
            <w:rPr>
              <w:spacing w:val="15"/>
              <w:w w:val="95"/>
            </w:rPr>
            <w:t>打印出</w:t>
          </w:r>
          <w:r>
            <w:rPr>
              <w:spacing w:val="119"/>
            </w:rPr>
            <w:t xml:space="preserve"> </w:t>
          </w:r>
          <w:r>
            <w:rPr>
              <w:rFonts w:ascii="Calibri" w:eastAsia="Calibri"/>
              <w:w w:val="95"/>
            </w:rPr>
            <w:t>10000</w:t>
          </w:r>
          <w:r>
            <w:rPr>
              <w:rFonts w:ascii="Calibri" w:eastAsia="Calibri"/>
              <w:spacing w:val="46"/>
            </w:rPr>
            <w:t xml:space="preserve">  </w:t>
          </w:r>
          <w:r>
            <w:rPr>
              <w:spacing w:val="23"/>
              <w:w w:val="95"/>
            </w:rPr>
            <w:t>以内的对称数（</w:t>
          </w:r>
          <w:r>
            <w:rPr>
              <w:spacing w:val="12"/>
              <w:w w:val="95"/>
            </w:rPr>
            <w:t>对称数特点： 数字左右对称，如：</w:t>
          </w:r>
          <w:r>
            <w:rPr>
              <w:spacing w:val="12"/>
              <w:w w:val="95"/>
            </w:rPr>
            <w:fldChar w:fldCharType="end"/>
          </w:r>
        </w:p>
        <w:p w14:paraId="667B2D17">
          <w:pPr>
            <w:pStyle w:val="10"/>
            <w:tabs>
              <w:tab w:val="left" w:leader="dot" w:pos="9475"/>
            </w:tabs>
            <w:ind w:left="1311" w:firstLine="0"/>
            <w:rPr>
              <w:rFonts w:ascii="Calibri" w:eastAsia="Calibri"/>
            </w:rPr>
          </w:pPr>
          <w:r>
            <w:fldChar w:fldCharType="begin"/>
          </w:r>
          <w:r>
            <w:instrText xml:space="preserve"> HYPERLINK \l "_TOC_250001" </w:instrText>
          </w:r>
          <w:r>
            <w:fldChar w:fldCharType="separate"/>
          </w:r>
          <w:r>
            <w:rPr>
              <w:rFonts w:ascii="Calibri" w:eastAsia="Calibri"/>
            </w:rPr>
            <w:t>1,2,11,121,1221</w:t>
          </w:r>
          <w:r>
            <w:rPr>
              <w:rFonts w:ascii="Calibri" w:eastAsia="Calibri"/>
              <w:spacing w:val="53"/>
            </w:rPr>
            <w:t xml:space="preserve"> </w:t>
          </w:r>
          <w:r>
            <w:t>等）</w:t>
          </w:r>
          <w:r>
            <w:rPr>
              <w:rFonts w:ascii="Times New Roman" w:eastAsia="Times New Roman"/>
            </w:rPr>
            <w:tab/>
          </w:r>
          <w:r>
            <w:rPr>
              <w:rFonts w:ascii="Calibri" w:eastAsia="Calibri"/>
            </w:rPr>
            <w:t>224</w:t>
          </w:r>
          <w:r>
            <w:rPr>
              <w:rFonts w:ascii="Calibri" w:eastAsia="Calibri"/>
            </w:rPr>
            <w:fldChar w:fldCharType="end"/>
          </w:r>
        </w:p>
        <w:p w14:paraId="0BA85E0D">
          <w:pPr>
            <w:pStyle w:val="10"/>
            <w:numPr>
              <w:ilvl w:val="2"/>
              <w:numId w:val="8"/>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"_bookmark510" </w:instrText>
          </w:r>
          <w:r>
            <w:fldChar w:fldCharType="separate"/>
          </w:r>
          <w:r>
            <w:t>判断</w:t>
          </w:r>
          <w:r>
            <w:rPr>
              <w:spacing w:val="-4"/>
            </w:rPr>
            <w:t xml:space="preserve"> </w:t>
          </w:r>
          <w:r>
            <w:rPr>
              <w:rFonts w:ascii="Calibri" w:eastAsia="Calibri"/>
            </w:rPr>
            <w:t>101-200</w:t>
          </w:r>
          <w:r>
            <w:rPr>
              <w:rFonts w:ascii="Calibri" w:eastAsia="Calibri"/>
              <w:spacing w:val="55"/>
            </w:rPr>
            <w:t xml:space="preserve"> </w:t>
          </w:r>
          <w:r>
            <w:t>之间有多少个素数，并输出所有的素数</w:t>
          </w:r>
          <w:r>
            <w:rPr>
              <w:rFonts w:ascii="Times New Roman" w:eastAsia="Times New Roman"/>
            </w:rPr>
            <w:tab/>
          </w:r>
          <w:r>
            <w:rPr>
              <w:rFonts w:ascii="Calibri" w:eastAsia="Calibri"/>
            </w:rPr>
            <w:t>224</w:t>
          </w:r>
          <w:r>
            <w:rPr>
              <w:rFonts w:ascii="Calibri" w:eastAsia="Calibri"/>
            </w:rPr>
            <w:fldChar w:fldCharType="end"/>
          </w:r>
        </w:p>
        <w:p w14:paraId="4086DE83">
          <w:pPr>
            <w:pStyle w:val="10"/>
            <w:numPr>
              <w:ilvl w:val="2"/>
              <w:numId w:val="8"/>
            </w:numPr>
            <w:tabs>
              <w:tab w:val="left" w:pos="1950"/>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"_bookmark511" </w:instrText>
          </w:r>
          <w:r>
            <w:fldChar w:fldCharType="separate"/>
          </w:r>
          <w:r>
            <w:rPr>
              <w:spacing w:val="-20"/>
              <w:w w:val="95"/>
            </w:rPr>
            <w:t>一个</w:t>
          </w:r>
          <w:r>
            <w:rPr>
              <w:spacing w:val="-17"/>
              <w:w w:val="95"/>
            </w:rPr>
            <w:t>输</w:t>
          </w:r>
          <w:r>
            <w:rPr>
              <w:spacing w:val="-20"/>
              <w:w w:val="95"/>
            </w:rPr>
            <w:t>入三角形</w:t>
          </w:r>
          <w:r>
            <w:rPr>
              <w:spacing w:val="-17"/>
              <w:w w:val="95"/>
            </w:rPr>
            <w:t>的</w:t>
          </w:r>
          <w:r>
            <w:rPr>
              <w:spacing w:val="-20"/>
              <w:w w:val="95"/>
            </w:rPr>
            <w:t>函数，输</w:t>
          </w:r>
          <w:r>
            <w:rPr>
              <w:spacing w:val="-17"/>
              <w:w w:val="95"/>
            </w:rPr>
            <w:t>入</w:t>
          </w:r>
          <w:r>
            <w:rPr>
              <w:spacing w:val="-20"/>
              <w:w w:val="95"/>
            </w:rPr>
            <w:t>后输出是</w:t>
          </w:r>
          <w:r>
            <w:rPr>
              <w:spacing w:val="-17"/>
              <w:w w:val="95"/>
            </w:rPr>
            <w:t>否</w:t>
          </w:r>
          <w:r>
            <w:rPr>
              <w:spacing w:val="-20"/>
              <w:w w:val="95"/>
            </w:rPr>
            <w:t>能组成三</w:t>
          </w:r>
          <w:r>
            <w:rPr>
              <w:spacing w:val="-17"/>
              <w:w w:val="95"/>
            </w:rPr>
            <w:t>角</w:t>
          </w:r>
          <w:r>
            <w:rPr>
              <w:spacing w:val="-20"/>
              <w:w w:val="95"/>
            </w:rPr>
            <w:t>形，三角</w:t>
          </w:r>
          <w:r>
            <w:rPr>
              <w:spacing w:val="-17"/>
              <w:w w:val="95"/>
            </w:rPr>
            <w:t>形</w:t>
          </w:r>
          <w:r>
            <w:rPr>
              <w:spacing w:val="-20"/>
              <w:w w:val="95"/>
            </w:rPr>
            <w:t>类</w:t>
          </w:r>
          <w:r>
            <w:rPr>
              <w:spacing w:val="2"/>
              <w:w w:val="95"/>
            </w:rPr>
            <w:t>型</w:t>
          </w:r>
          <w:r>
            <w:rPr>
              <w:spacing w:val="4"/>
              <w:w w:val="95"/>
            </w:rPr>
            <w:t>，</w:t>
          </w:r>
          <w:r>
            <w:rPr>
              <w:spacing w:val="2"/>
              <w:w w:val="95"/>
            </w:rPr>
            <w:t>请用</w:t>
          </w:r>
          <w:r>
            <w:rPr>
              <w:spacing w:val="4"/>
              <w:w w:val="95"/>
            </w:rPr>
            <w:t>等</w:t>
          </w:r>
          <w:r>
            <w:rPr>
              <w:spacing w:val="2"/>
              <w:w w:val="95"/>
            </w:rPr>
            <w:t>价</w:t>
          </w:r>
          <w:r>
            <w:rPr>
              <w:spacing w:val="4"/>
              <w:w w:val="95"/>
            </w:rPr>
            <w:t>类</w:t>
          </w:r>
          <w:r>
            <w:rPr>
              <w:spacing w:val="2"/>
              <w:w w:val="95"/>
            </w:rPr>
            <w:t>划分</w:t>
          </w:r>
          <w:r>
            <w:rPr>
              <w:spacing w:val="4"/>
              <w:w w:val="95"/>
            </w:rPr>
            <w:t>法</w:t>
          </w:r>
          <w:r>
            <w:rPr>
              <w:w w:val="95"/>
            </w:rPr>
            <w:t>设</w:t>
          </w:r>
          <w:r>
            <w:rPr>
              <w:spacing w:val="96"/>
              <w:w w:val="95"/>
            </w:rPr>
            <w:t xml:space="preserve"> </w:t>
          </w:r>
          <w:r>
            <w:rPr>
              <w:spacing w:val="96"/>
              <w:w w:val="95"/>
            </w:rPr>
            <w:fldChar w:fldCharType="end"/>
          </w:r>
          <w:r>
            <w:t>计测试用例</w:t>
          </w:r>
          <w:r>
            <w:rPr>
              <w:rFonts w:ascii="Times New Roman" w:eastAsia="Times New Roman"/>
            </w:rPr>
            <w:tab/>
          </w:r>
          <w:r>
            <w:rPr>
              <w:rFonts w:ascii="Calibri" w:eastAsia="Calibri"/>
              <w:spacing w:val="-1"/>
            </w:rPr>
            <w:t>224</w:t>
          </w:r>
        </w:p>
        <w:p w14:paraId="0D704F73">
          <w:pPr>
            <w:pStyle w:val="10"/>
            <w:tabs>
              <w:tab w:val="left" w:leader="dot" w:pos="9475"/>
            </w:tabs>
            <w:spacing w:before="0" w:line="269" w:lineRule="exact"/>
            <w:ind w:left="1311" w:firstLine="0"/>
            <w:rPr>
              <w:rFonts w:ascii="Calibri" w:eastAsia="Calibri"/>
            </w:rPr>
          </w:pPr>
          <w:r>
            <w:fldChar w:fldCharType="begin"/>
          </w:r>
          <w:r>
            <w:instrText xml:space="preserve"> HYPERLINK \l "_bookmark512" </w:instrText>
          </w:r>
          <w:r>
            <w:fldChar w:fldCharType="separate"/>
          </w:r>
          <w:r>
            <w:rPr>
              <w:rFonts w:ascii="Calibri" w:eastAsia="Calibri"/>
            </w:rPr>
            <w:t>8.1.12 1.</w:t>
          </w:r>
          <w:r>
            <w:t>编程题</w:t>
          </w:r>
          <w:r>
            <w:rPr>
              <w:rFonts w:ascii="Times New Roman" w:eastAsia="Times New Roman"/>
            </w:rPr>
            <w:tab/>
          </w:r>
          <w:r>
            <w:rPr>
              <w:rFonts w:ascii="Calibri" w:eastAsia="Calibri"/>
            </w:rPr>
            <w:t>225</w:t>
          </w:r>
          <w:r>
            <w:rPr>
              <w:rFonts w:ascii="Calibri" w:eastAsia="Calibri"/>
            </w:rPr>
            <w:fldChar w:fldCharType="end"/>
          </w:r>
        </w:p>
        <w:p w14:paraId="7D23B4B6">
          <w:pPr>
            <w:pStyle w:val="12"/>
            <w:numPr>
              <w:ilvl w:val="1"/>
              <w:numId w:val="1"/>
            </w:numPr>
            <w:tabs>
              <w:tab w:val="left" w:pos="1261"/>
              <w:tab w:val="left" w:leader="dot" w:pos="9473"/>
            </w:tabs>
            <w:spacing w:before="199" w:after="0" w:line="240" w:lineRule="auto"/>
            <w:ind w:left="1260" w:right="0" w:hanging="370"/>
            <w:jc w:val="left"/>
          </w:pPr>
          <w:r>
            <w:fldChar w:fldCharType="begin"/>
          </w:r>
          <w:r>
            <w:instrText xml:space="preserve"> HYPERLINK \l "_bookmark513" </w:instrText>
          </w:r>
          <w:r>
            <w:fldChar w:fldCharType="separate"/>
          </w:r>
          <w:r>
            <w:rPr>
              <w:rFonts w:hint="eastAsia" w:ascii="宋体" w:eastAsia="宋体"/>
            </w:rPr>
            <w:t>输入与输出</w:t>
          </w:r>
          <w:r>
            <w:rPr>
              <w:rFonts w:ascii="Times New Roman" w:eastAsia="Times New Roman"/>
            </w:rPr>
            <w:tab/>
          </w:r>
          <w:r>
            <w:t>225</w:t>
          </w:r>
          <w:r>
            <w:fldChar w:fldCharType="end"/>
          </w:r>
        </w:p>
        <w:p w14:paraId="4B85EF4F">
          <w:pPr>
            <w:pStyle w:val="10"/>
            <w:numPr>
              <w:ilvl w:val="2"/>
              <w:numId w:val="1"/>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"_bookmark514" </w:instrText>
          </w:r>
          <w:r>
            <w:fldChar w:fldCharType="separate"/>
          </w:r>
          <w:r>
            <w:t>代码中要修改不可变数据会出现什么问题</w:t>
          </w:r>
          <w:r>
            <w:rPr>
              <w:rFonts w:ascii="Calibri" w:eastAsia="Calibri"/>
            </w:rPr>
            <w:t>?</w:t>
          </w:r>
          <w:r>
            <w:rPr>
              <w:rFonts w:ascii="Calibri" w:eastAsia="Calibri"/>
              <w:spacing w:val="51"/>
            </w:rPr>
            <w:t xml:space="preserve"> </w:t>
          </w:r>
          <w:r>
            <w:t>抛出什么异常</w:t>
          </w:r>
          <w:r>
            <w:rPr>
              <w:rFonts w:ascii="Calibri" w:eastAsia="Calibri"/>
            </w:rPr>
            <w:t>?</w:t>
          </w:r>
          <w:r>
            <w:rPr>
              <w:rFonts w:ascii="Times New Roman" w:eastAsia="Times New Roman"/>
            </w:rPr>
            <w:tab/>
          </w:r>
          <w:r>
            <w:rPr>
              <w:rFonts w:ascii="Calibri" w:eastAsia="Calibri"/>
            </w:rPr>
            <w:t>226</w:t>
          </w:r>
          <w:r>
            <w:rPr>
              <w:rFonts w:ascii="Calibri" w:eastAsia="Calibri"/>
            </w:rPr>
            <w:fldChar w:fldCharType="end"/>
          </w:r>
        </w:p>
        <w:p w14:paraId="7D8B1836">
          <w:pPr>
            <w:pStyle w:val="10"/>
            <w:numPr>
              <w:ilvl w:val="2"/>
              <w:numId w:val="1"/>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"_bookmark515" </w:instrText>
          </w:r>
          <w:r>
            <w:fldChar w:fldCharType="separate"/>
          </w:r>
          <w:r>
            <w:rPr>
              <w:rFonts w:ascii="Calibri" w:eastAsia="Calibri"/>
            </w:rPr>
            <w:t>print</w:t>
          </w:r>
          <w:r>
            <w:rPr>
              <w:rFonts w:ascii="Calibri" w:eastAsia="Calibri"/>
              <w:spacing w:val="54"/>
            </w:rPr>
            <w:t xml:space="preserve"> </w:t>
          </w:r>
          <w:r>
            <w:t>调用</w:t>
          </w:r>
          <w:r>
            <w:rPr>
              <w:spacing w:val="-1"/>
            </w:rPr>
            <w:t xml:space="preserve"> </w:t>
          </w:r>
          <w:r>
            <w:rPr>
              <w:rFonts w:ascii="Calibri" w:eastAsia="Calibri"/>
            </w:rPr>
            <w:t>Python</w:t>
          </w:r>
          <w:r>
            <w:rPr>
              <w:rFonts w:ascii="Calibri" w:eastAsia="Calibri"/>
              <w:spacing w:val="55"/>
            </w:rPr>
            <w:t xml:space="preserve"> </w:t>
          </w:r>
          <w:r>
            <w:t>中底层的什么方法</w:t>
          </w:r>
          <w:r>
            <w:rPr>
              <w:rFonts w:ascii="Calibri" w:eastAsia="Calibri"/>
            </w:rPr>
            <w:t>?</w:t>
          </w:r>
          <w:r>
            <w:rPr>
              <w:rFonts w:ascii="Times New Roman" w:eastAsia="Times New Roman"/>
            </w:rPr>
            <w:tab/>
          </w:r>
          <w:r>
            <w:rPr>
              <w:rFonts w:ascii="Calibri" w:eastAsia="Calibri"/>
            </w:rPr>
            <w:t>226</w:t>
          </w:r>
          <w:r>
            <w:rPr>
              <w:rFonts w:ascii="Calibri" w:eastAsia="Calibri"/>
            </w:rPr>
            <w:fldChar w:fldCharType="end"/>
          </w:r>
        </w:p>
        <w:p w14:paraId="19EB99F0">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"_bookmark516" </w:instrText>
          </w:r>
          <w:r>
            <w:fldChar w:fldCharType="separate"/>
          </w:r>
          <w:r>
            <w:t>简述你对</w:t>
          </w:r>
          <w:r>
            <w:rPr>
              <w:spacing w:val="-2"/>
            </w:rPr>
            <w:t xml:space="preserve"> </w:t>
          </w:r>
          <w:r>
            <w:rPr>
              <w:rFonts w:ascii="Calibri" w:eastAsia="Calibri"/>
            </w:rPr>
            <w:t>input()</w:t>
          </w:r>
          <w:r>
            <w:t>函数的理解</w:t>
          </w:r>
          <w:r>
            <w:rPr>
              <w:rFonts w:ascii="Calibri" w:eastAsia="Calibri"/>
            </w:rPr>
            <w:t>?</w:t>
          </w:r>
          <w:r>
            <w:rPr>
              <w:rFonts w:ascii="Times New Roman" w:eastAsia="Times New Roman"/>
            </w:rPr>
            <w:tab/>
          </w:r>
          <w:r>
            <w:rPr>
              <w:rFonts w:ascii="Calibri" w:eastAsia="Calibri"/>
            </w:rPr>
            <w:t>226</w:t>
          </w:r>
          <w:r>
            <w:rPr>
              <w:rFonts w:ascii="Calibri" w:eastAsia="Calibri"/>
            </w:rPr>
            <w:fldChar w:fldCharType="end"/>
          </w:r>
        </w:p>
        <w:p w14:paraId="787A8AD6">
          <w:pPr>
            <w:pStyle w:val="10"/>
            <w:numPr>
              <w:ilvl w:val="2"/>
              <w:numId w:val="1"/>
            </w:numPr>
            <w:tabs>
              <w:tab w:val="left" w:pos="1784"/>
              <w:tab w:val="left" w:leader="dot" w:pos="9473"/>
            </w:tabs>
            <w:spacing w:before="199" w:after="0" w:line="240" w:lineRule="auto"/>
            <w:ind w:left="1784" w:right="0" w:hanging="473"/>
            <w:jc w:val="left"/>
            <w:rPr>
              <w:rFonts w:ascii="Calibri" w:eastAsia="Calibri"/>
            </w:rPr>
          </w:pPr>
          <w:r>
            <w:fldChar w:fldCharType="begin"/>
          </w:r>
          <w:r>
            <w:instrText xml:space="preserve"> HYPERLINK \l "_bookmark517" </w:instrText>
          </w:r>
          <w:r>
            <w:fldChar w:fldCharType="separate"/>
          </w:r>
          <w:r>
            <w:rPr>
              <w:rFonts w:ascii="Calibri" w:eastAsia="Calibri"/>
            </w:rPr>
            <w:t>python</w:t>
          </w:r>
          <w:r>
            <w:rPr>
              <w:rFonts w:ascii="Calibri" w:eastAsia="Calibri"/>
              <w:spacing w:val="53"/>
            </w:rPr>
            <w:t xml:space="preserve"> </w:t>
          </w:r>
          <w:r>
            <w:t>两层列表怎么提取第二层的元素</w:t>
          </w:r>
          <w:r>
            <w:rPr>
              <w:rFonts w:ascii="Times New Roman" w:eastAsia="Times New Roman"/>
            </w:rPr>
            <w:tab/>
          </w:r>
          <w:r>
            <w:rPr>
              <w:rFonts w:ascii="Calibri" w:eastAsia="Calibri"/>
            </w:rPr>
            <w:t>226</w:t>
          </w:r>
          <w:r>
            <w:rPr>
              <w:rFonts w:ascii="Calibri" w:eastAsia="Calibri"/>
            </w:rPr>
            <w:fldChar w:fldCharType="end"/>
          </w:r>
        </w:p>
        <w:p w14:paraId="5F353358">
          <w:pPr>
            <w:pStyle w:val="12"/>
            <w:numPr>
              <w:ilvl w:val="1"/>
              <w:numId w:val="1"/>
            </w:numPr>
            <w:tabs>
              <w:tab w:val="left" w:pos="1261"/>
              <w:tab w:val="left" w:leader="dot" w:pos="9473"/>
            </w:tabs>
            <w:spacing w:before="199" w:after="0" w:line="240" w:lineRule="auto"/>
            <w:ind w:left="1260" w:right="0" w:hanging="370"/>
            <w:jc w:val="left"/>
          </w:pPr>
          <w:r>
            <w:fldChar w:fldCharType="begin"/>
          </w:r>
          <w:r>
            <w:instrText xml:space="preserve"> HYPERLINK \l "_bookmark518" </w:instrText>
          </w:r>
          <w:r>
            <w:fldChar w:fldCharType="separate"/>
          </w:r>
          <w:r>
            <w:rPr>
              <w:rFonts w:hint="eastAsia" w:ascii="宋体" w:eastAsia="宋体"/>
            </w:rPr>
            <w:t>条件与循环</w:t>
          </w:r>
          <w:r>
            <w:rPr>
              <w:rFonts w:ascii="Times New Roman" w:eastAsia="Times New Roman"/>
            </w:rPr>
            <w:tab/>
          </w:r>
          <w:r>
            <w:t>227</w:t>
          </w:r>
          <w:r>
            <w:fldChar w:fldCharType="end"/>
          </w:r>
        </w:p>
        <w:p w14:paraId="67524503">
          <w:pPr>
            <w:pStyle w:val="10"/>
            <w:numPr>
              <w:ilvl w:val="2"/>
              <w:numId w:val="1"/>
            </w:numPr>
            <w:tabs>
              <w:tab w:val="left" w:pos="1842"/>
              <w:tab w:val="left" w:pos="5527"/>
              <w:tab w:val="left" w:leader="dot" w:pos="9475"/>
            </w:tabs>
            <w:spacing w:before="198" w:after="0" w:line="240" w:lineRule="auto"/>
            <w:ind w:left="1841" w:right="0" w:hanging="531"/>
            <w:jc w:val="left"/>
            <w:rPr>
              <w:rFonts w:ascii="Calibri" w:eastAsia="Calibri"/>
            </w:rPr>
          </w:pPr>
          <w:r>
            <w:fldChar w:fldCharType="begin"/>
          </w:r>
          <w:r>
            <w:instrText xml:space="preserve"> HYPERLINK \l "_bookmark519" </w:instrText>
          </w:r>
          <w:r>
            <w:fldChar w:fldCharType="separate"/>
          </w:r>
          <w:r>
            <w:rPr>
              <w:spacing w:val="11"/>
            </w:rPr>
            <w:t>阅</w:t>
          </w:r>
          <w:r>
            <w:rPr>
              <w:spacing w:val="14"/>
            </w:rPr>
            <w:t>读</w:t>
          </w:r>
          <w:r>
            <w:rPr>
              <w:spacing w:val="11"/>
            </w:rPr>
            <w:t>下</w:t>
          </w:r>
          <w:r>
            <w:rPr>
              <w:spacing w:val="14"/>
            </w:rPr>
            <w:t>面</w:t>
          </w:r>
          <w:r>
            <w:rPr>
              <w:spacing w:val="11"/>
            </w:rPr>
            <w:t>的</w:t>
          </w:r>
          <w:r>
            <w:rPr>
              <w:spacing w:val="14"/>
            </w:rPr>
            <w:t>代</w:t>
          </w:r>
          <w:r>
            <w:rPr>
              <w:spacing w:val="11"/>
            </w:rPr>
            <w:t>码</w:t>
          </w:r>
          <w:r>
            <w:rPr>
              <w:spacing w:val="14"/>
            </w:rPr>
            <w:t>，</w:t>
          </w:r>
          <w:r>
            <w:rPr>
              <w:spacing w:val="11"/>
            </w:rPr>
            <w:t>写</w:t>
          </w:r>
          <w:r>
            <w:t>出</w:t>
          </w:r>
          <w:r>
            <w:rPr>
              <w:spacing w:val="21"/>
            </w:rPr>
            <w:t xml:space="preserve"> </w:t>
          </w:r>
          <w:r>
            <w:rPr>
              <w:rFonts w:ascii="Calibri" w:eastAsia="Calibri"/>
            </w:rPr>
            <w:t>A0</w:t>
          </w:r>
          <w:r>
            <w:t>，</w:t>
          </w:r>
          <w:r>
            <w:rPr>
              <w:rFonts w:ascii="Calibri" w:eastAsia="Calibri"/>
            </w:rPr>
            <w:t xml:space="preserve">A1    </w:t>
          </w:r>
          <w:r>
            <w:t>至</w:t>
          </w:r>
          <w:r>
            <w:tab/>
          </w:r>
          <w:r>
            <w:rPr>
              <w:rFonts w:ascii="Calibri" w:eastAsia="Calibri"/>
            </w:rPr>
            <w:t>An</w:t>
          </w:r>
          <w:r>
            <w:rPr>
              <w:rFonts w:ascii="Calibri" w:eastAsia="Calibri"/>
              <w:spacing w:val="77"/>
            </w:rPr>
            <w:t xml:space="preserve"> </w:t>
          </w:r>
          <w:r>
            <w:rPr>
              <w:spacing w:val="21"/>
            </w:rPr>
            <w:t>的最</w:t>
          </w:r>
          <w:r>
            <w:rPr>
              <w:spacing w:val="19"/>
            </w:rPr>
            <w:t>终</w:t>
          </w:r>
          <w:r>
            <w:rPr>
              <w:spacing w:val="21"/>
            </w:rPr>
            <w:t>值</w:t>
          </w:r>
          <w:r>
            <w:t>？</w:t>
          </w:r>
          <w:r>
            <w:rPr>
              <w:rFonts w:ascii="Times New Roman" w:eastAsia="Times New Roman"/>
            </w:rPr>
            <w:tab/>
          </w:r>
          <w:r>
            <w:rPr>
              <w:rFonts w:ascii="Calibri" w:eastAsia="Calibri"/>
            </w:rPr>
            <w:t>227</w:t>
          </w:r>
          <w:r>
            <w:rPr>
              <w:rFonts w:ascii="Calibri" w:eastAsia="Calibri"/>
            </w:rPr>
            <w:fldChar w:fldCharType="end"/>
          </w:r>
        </w:p>
        <w:p w14:paraId="2F7DC546">
          <w:pPr>
            <w:pStyle w:val="10"/>
            <w:numPr>
              <w:ilvl w:val="2"/>
              <w:numId w:val="1"/>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"_bookmark520" </w:instrText>
          </w:r>
          <w:r>
            <w:fldChar w:fldCharType="separate"/>
          </w:r>
          <w:r>
            <w:rPr>
              <w:rFonts w:ascii="Calibri" w:eastAsia="Calibri"/>
            </w:rPr>
            <w:t>range</w:t>
          </w:r>
          <w:r>
            <w:rPr>
              <w:rFonts w:ascii="Calibri" w:eastAsia="Calibri"/>
              <w:spacing w:val="51"/>
            </w:rPr>
            <w:t xml:space="preserve"> </w:t>
          </w:r>
          <w:r>
            <w:t>和</w:t>
          </w:r>
          <w:r>
            <w:rPr>
              <w:spacing w:val="-5"/>
            </w:rPr>
            <w:t xml:space="preserve"> </w:t>
          </w:r>
          <w:r>
            <w:rPr>
              <w:rFonts w:ascii="Calibri" w:eastAsia="Calibri"/>
            </w:rPr>
            <w:t>xrange</w:t>
          </w:r>
          <w:r>
            <w:rPr>
              <w:rFonts w:ascii="Calibri" w:eastAsia="Calibri"/>
              <w:spacing w:val="52"/>
            </w:rPr>
            <w:t xml:space="preserve"> </w:t>
          </w:r>
          <w:r>
            <w:t>的区别？</w:t>
          </w:r>
          <w:r>
            <w:rPr>
              <w:rFonts w:ascii="Times New Roman" w:eastAsia="Times New Roman"/>
            </w:rPr>
            <w:tab/>
          </w:r>
          <w:r>
            <w:rPr>
              <w:rFonts w:ascii="Calibri" w:eastAsia="Calibri"/>
            </w:rPr>
            <w:t>227</w:t>
          </w:r>
          <w:r>
            <w:rPr>
              <w:rFonts w:ascii="Calibri" w:eastAsia="Calibri"/>
            </w:rPr>
            <w:fldChar w:fldCharType="end"/>
          </w:r>
        </w:p>
        <w:p w14:paraId="25750EA6">
          <w:pPr>
            <w:pStyle w:val="10"/>
            <w:numPr>
              <w:ilvl w:val="2"/>
              <w:numId w:val="1"/>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"_bookmark521" </w:instrText>
          </w:r>
          <w:r>
            <w:fldChar w:fldCharType="separate"/>
          </w:r>
          <w:r>
            <w:t>考虑以下</w:t>
          </w:r>
          <w:r>
            <w:rPr>
              <w:spacing w:val="-4"/>
            </w:rPr>
            <w:t xml:space="preserve"> </w:t>
          </w:r>
          <w:r>
            <w:rPr>
              <w:rFonts w:ascii="Calibri" w:eastAsia="Calibri"/>
            </w:rPr>
            <w:t>Python</w:t>
          </w:r>
          <w:r>
            <w:rPr>
              <w:rFonts w:ascii="Calibri" w:eastAsia="Calibri"/>
              <w:spacing w:val="54"/>
            </w:rPr>
            <w:t xml:space="preserve"> </w:t>
          </w:r>
          <w:r>
            <w:t>代码，如果运行结束，命令行中的运行结果是什么？</w:t>
          </w:r>
          <w:r>
            <w:rPr>
              <w:rFonts w:ascii="Times New Roman" w:eastAsia="Times New Roman"/>
            </w:rPr>
            <w:tab/>
          </w:r>
          <w:r>
            <w:rPr>
              <w:rFonts w:ascii="Calibri" w:eastAsia="Calibri"/>
            </w:rPr>
            <w:t>227</w:t>
          </w:r>
          <w:r>
            <w:rPr>
              <w:rFonts w:ascii="Calibri" w:eastAsia="Calibri"/>
            </w:rPr>
            <w:fldChar w:fldCharType="end"/>
          </w:r>
        </w:p>
        <w:p w14:paraId="063118E5">
          <w:pPr>
            <w:pStyle w:val="10"/>
            <w:numPr>
              <w:ilvl w:val="2"/>
              <w:numId w:val="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"_bookmark522" </w:instrText>
          </w:r>
          <w:r>
            <w:fldChar w:fldCharType="separate"/>
          </w:r>
          <w:r>
            <w:t>在考虑以下代码，运行结束后的结果是什么？</w:t>
          </w:r>
          <w:r>
            <w:rPr>
              <w:rFonts w:ascii="Times New Roman" w:eastAsia="Times New Roman"/>
            </w:rPr>
            <w:tab/>
          </w:r>
          <w:r>
            <w:rPr>
              <w:rFonts w:ascii="Calibri" w:eastAsia="Calibri"/>
            </w:rPr>
            <w:t>228</w:t>
          </w:r>
          <w:r>
            <w:rPr>
              <w:rFonts w:ascii="Calibri" w:eastAsia="Calibri"/>
            </w:rPr>
            <w:fldChar w:fldCharType="end"/>
          </w:r>
        </w:p>
        <w:p w14:paraId="38DE95B6">
          <w:pPr>
            <w:pStyle w:val="12"/>
            <w:tabs>
              <w:tab w:val="left" w:leader="dot" w:pos="9473"/>
            </w:tabs>
            <w:ind w:left="891" w:firstLine="0"/>
          </w:pPr>
          <w:r>
            <w:fldChar w:fldCharType="begin"/>
          </w:r>
          <w:r>
            <w:instrText xml:space="preserve"> HYPERLINK \l "_bookmark523" </w:instrText>
          </w:r>
          <w:r>
            <w:fldChar w:fldCharType="separate"/>
          </w:r>
          <w:r>
            <w:t>8.4</w:t>
          </w:r>
          <w:r>
            <w:rPr>
              <w:spacing w:val="55"/>
            </w:rPr>
            <w:t xml:space="preserve"> </w:t>
          </w:r>
          <w:r>
            <w:rPr>
              <w:rFonts w:hint="eastAsia" w:ascii="宋体" w:eastAsia="宋体"/>
            </w:rPr>
            <w:t>字典</w:t>
          </w:r>
          <w:r>
            <w:rPr>
              <w:rFonts w:ascii="Times New Roman" w:eastAsia="Times New Roman"/>
            </w:rPr>
            <w:tab/>
          </w:r>
          <w:r>
            <w:t>228</w:t>
          </w:r>
          <w:r>
            <w:fldChar w:fldCharType="end"/>
          </w:r>
        </w:p>
        <w:p w14:paraId="7F6D5105">
          <w:pPr>
            <w:pStyle w:val="10"/>
            <w:tabs>
              <w:tab w:val="left" w:leader="dot" w:pos="9475"/>
            </w:tabs>
            <w:ind w:left="1311" w:firstLine="0"/>
            <w:rPr>
              <w:rFonts w:ascii="Calibri" w:eastAsia="Calibri"/>
            </w:rPr>
          </w:pPr>
          <w:r>
            <w:fldChar w:fldCharType="begin"/>
          </w:r>
          <w:r>
            <w:instrText xml:space="preserve"> HYPERLINK \l "_bookmark524" </w:instrText>
          </w:r>
          <w:r>
            <w:fldChar w:fldCharType="separate"/>
          </w:r>
          <w:r>
            <w:rPr>
              <w:rFonts w:ascii="Calibri" w:eastAsia="Calibri"/>
            </w:rPr>
            <w:t>8.4.1</w:t>
          </w:r>
          <w:r>
            <w:rPr>
              <w:rFonts w:ascii="Calibri" w:eastAsia="Calibri"/>
              <w:spacing w:val="56"/>
            </w:rPr>
            <w:t xml:space="preserve"> </w:t>
          </w:r>
          <w:r>
            <w:t>什么是字典</w:t>
          </w:r>
          <w:r>
            <w:rPr>
              <w:rFonts w:ascii="Times New Roman" w:eastAsia="Times New Roman"/>
            </w:rPr>
            <w:tab/>
          </w:r>
          <w:r>
            <w:rPr>
              <w:rFonts w:ascii="Calibri" w:eastAsia="Calibri"/>
            </w:rPr>
            <w:t>228</w:t>
          </w:r>
          <w:r>
            <w:rPr>
              <w:rFonts w:ascii="Calibri" w:eastAsia="Calibri"/>
            </w:rPr>
            <w:fldChar w:fldCharType="end"/>
          </w:r>
        </w:p>
        <w:p w14:paraId="3A441E7F">
          <w:pPr>
            <w:pStyle w:val="10"/>
            <w:tabs>
              <w:tab w:val="left" w:leader="dot" w:pos="9475"/>
            </w:tabs>
            <w:ind w:left="1311" w:firstLine="0"/>
            <w:rPr>
              <w:rFonts w:ascii="Calibri" w:hAnsi="Calibri" w:eastAsia="Calibri"/>
            </w:rPr>
          </w:pPr>
          <w:r>
            <w:fldChar w:fldCharType="begin"/>
          </w:r>
          <w:r>
            <w:instrText xml:space="preserve"> HYPERLINK \l "_bookmark525" </w:instrText>
          </w:r>
          <w:r>
            <w:fldChar w:fldCharType="separate"/>
          </w:r>
          <w:r>
            <w:rPr>
              <w:rFonts w:ascii="Calibri" w:hAnsi="Calibri" w:eastAsia="Calibri"/>
            </w:rPr>
            <w:t>8.4.2</w:t>
          </w:r>
          <w:r>
            <w:rPr>
              <w:rFonts w:ascii="Calibri" w:hAnsi="Calibri" w:eastAsia="Calibri"/>
              <w:spacing w:val="51"/>
            </w:rPr>
            <w:t xml:space="preserve"> </w:t>
          </w:r>
          <w:r>
            <w:t>现有字典</w:t>
          </w:r>
          <w:r>
            <w:rPr>
              <w:spacing w:val="-5"/>
            </w:rPr>
            <w:t xml:space="preserve"> </w:t>
          </w:r>
          <w:r>
            <w:rPr>
              <w:rFonts w:ascii="Calibri" w:hAnsi="Calibri" w:eastAsia="Calibri"/>
            </w:rPr>
            <w:t>d={‘a’:24</w:t>
          </w:r>
          <w:r>
            <w:t>，</w:t>
          </w:r>
          <w:r>
            <w:rPr>
              <w:rFonts w:ascii="Calibri" w:hAnsi="Calibri" w:eastAsia="Calibri"/>
            </w:rPr>
            <w:t>‘g’:52</w:t>
          </w:r>
          <w:r>
            <w:t>，</w:t>
          </w:r>
          <w:r>
            <w:rPr>
              <w:rFonts w:ascii="Calibri" w:hAnsi="Calibri" w:eastAsia="Calibri"/>
            </w:rPr>
            <w:t>‘i’:12</w:t>
          </w:r>
          <w:r>
            <w:t>，</w:t>
          </w:r>
          <w:r>
            <w:rPr>
              <w:rFonts w:ascii="Calibri" w:hAnsi="Calibri" w:eastAsia="Calibri"/>
            </w:rPr>
            <w:t>‘k’:33}</w:t>
          </w:r>
          <w:r>
            <w:t>请按字典中的</w:t>
          </w:r>
          <w:r>
            <w:rPr>
              <w:spacing w:val="-6"/>
            </w:rPr>
            <w:t xml:space="preserve"> </w:t>
          </w:r>
          <w:r>
            <w:rPr>
              <w:rFonts w:ascii="Calibri" w:hAnsi="Calibri" w:eastAsia="Calibri"/>
            </w:rPr>
            <w:t>value</w:t>
          </w:r>
          <w:r>
            <w:rPr>
              <w:rFonts w:ascii="Calibri" w:hAnsi="Calibri" w:eastAsia="Calibri"/>
              <w:spacing w:val="49"/>
            </w:rPr>
            <w:t xml:space="preserve"> </w:t>
          </w:r>
          <w:r>
            <w:t>值进行排序？</w:t>
          </w:r>
          <w:r>
            <w:rPr>
              <w:rFonts w:ascii="Times New Roman" w:hAnsi="Times New Roman" w:eastAsia="Times New Roman"/>
            </w:rPr>
            <w:tab/>
          </w:r>
          <w:r>
            <w:rPr>
              <w:rFonts w:ascii="Calibri" w:hAnsi="Calibri" w:eastAsia="Calibri"/>
            </w:rPr>
            <w:t>228</w:t>
          </w:r>
          <w:r>
            <w:rPr>
              <w:rFonts w:ascii="Calibri" w:hAnsi="Calibri" w:eastAsia="Calibri"/>
            </w:rPr>
            <w:fldChar w:fldCharType="end"/>
          </w:r>
        </w:p>
        <w:p w14:paraId="06137761">
          <w:pPr>
            <w:pStyle w:val="10"/>
            <w:numPr>
              <w:ilvl w:val="2"/>
              <w:numId w:val="9"/>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"_bookmark526" </w:instrText>
          </w:r>
          <w:r>
            <w:fldChar w:fldCharType="separate"/>
          </w:r>
          <w:r>
            <w:t>说一下字典和</w:t>
          </w:r>
          <w:r>
            <w:rPr>
              <w:spacing w:val="-2"/>
            </w:rPr>
            <w:t xml:space="preserve"> </w:t>
          </w:r>
          <w:r>
            <w:rPr>
              <w:rFonts w:ascii="Calibri" w:eastAsia="Calibri"/>
            </w:rPr>
            <w:t>json</w:t>
          </w:r>
          <w:r>
            <w:rPr>
              <w:rFonts w:ascii="Calibri" w:eastAsia="Calibri"/>
              <w:spacing w:val="55"/>
            </w:rPr>
            <w:t xml:space="preserve"> </w:t>
          </w:r>
          <w:r>
            <w:t>的区别？</w:t>
          </w:r>
          <w:r>
            <w:rPr>
              <w:rFonts w:ascii="Times New Roman" w:eastAsia="Times New Roman"/>
            </w:rPr>
            <w:tab/>
          </w:r>
          <w:r>
            <w:rPr>
              <w:rFonts w:ascii="Calibri" w:eastAsia="Calibri"/>
            </w:rPr>
            <w:t>228</w:t>
          </w:r>
          <w:r>
            <w:rPr>
              <w:rFonts w:ascii="Calibri" w:eastAsia="Calibri"/>
            </w:rPr>
            <w:fldChar w:fldCharType="end"/>
          </w:r>
        </w:p>
        <w:p w14:paraId="736B876B">
          <w:pPr>
            <w:pStyle w:val="10"/>
            <w:numPr>
              <w:ilvl w:val="2"/>
              <w:numId w:val="9"/>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"_bookmark527" </w:instrText>
          </w:r>
          <w:r>
            <w:fldChar w:fldCharType="separate"/>
          </w:r>
          <w:r>
            <w:t>什么是可变、不可变类型？</w:t>
          </w:r>
          <w:r>
            <w:rPr>
              <w:rFonts w:ascii="Times New Roman" w:eastAsia="Times New Roman"/>
            </w:rPr>
            <w:tab/>
          </w:r>
          <w:r>
            <w:rPr>
              <w:rFonts w:ascii="Calibri" w:eastAsia="Calibri"/>
            </w:rPr>
            <w:t>229</w:t>
          </w:r>
          <w:r>
            <w:rPr>
              <w:rFonts w:ascii="Calibri" w:eastAsia="Calibri"/>
            </w:rPr>
            <w:fldChar w:fldCharType="end"/>
          </w:r>
        </w:p>
        <w:p w14:paraId="30C7C2BA">
          <w:pPr>
            <w:pStyle w:val="10"/>
            <w:numPr>
              <w:ilvl w:val="2"/>
              <w:numId w:val="9"/>
            </w:numPr>
            <w:tabs>
              <w:tab w:val="left" w:pos="1842"/>
              <w:tab w:val="left" w:leader="dot" w:pos="9475"/>
            </w:tabs>
            <w:spacing w:before="199" w:after="20" w:line="240" w:lineRule="auto"/>
            <w:ind w:left="1841" w:right="0" w:hanging="531"/>
            <w:jc w:val="left"/>
            <w:rPr>
              <w:rFonts w:ascii="Calibri" w:eastAsia="Calibri"/>
            </w:rPr>
          </w:pPr>
          <w:r>
            <w:fldChar w:fldCharType="begin"/>
          </w:r>
          <w:r>
            <w:instrText xml:space="preserve"> HYPERLINK \l "_bookmark528" </w:instrText>
          </w:r>
          <w:r>
            <w:fldChar w:fldCharType="separate"/>
          </w:r>
          <w:r>
            <w:t>存入字典里的数据有没有先后排序？</w:t>
          </w:r>
          <w:r>
            <w:rPr>
              <w:rFonts w:ascii="Times New Roman" w:eastAsia="Times New Roman"/>
            </w:rPr>
            <w:tab/>
          </w:r>
          <w:r>
            <w:rPr>
              <w:rFonts w:ascii="Calibri" w:eastAsia="Calibri"/>
            </w:rPr>
            <w:t>229</w:t>
          </w:r>
          <w:r>
            <w:rPr>
              <w:rFonts w:ascii="Calibri" w:eastAsia="Calibri"/>
            </w:rPr>
            <w:fldChar w:fldCharType="end"/>
          </w:r>
        </w:p>
        <w:p w14:paraId="04FBD1B7">
          <w:pPr>
            <w:pStyle w:val="10"/>
            <w:numPr>
              <w:ilvl w:val="2"/>
              <w:numId w:val="9"/>
            </w:numPr>
            <w:tabs>
              <w:tab w:val="left" w:pos="1842"/>
              <w:tab w:val="left" w:leader="dot" w:pos="9475"/>
            </w:tabs>
            <w:spacing w:before="49" w:after="0" w:line="240" w:lineRule="auto"/>
            <w:ind w:left="1841" w:right="0" w:hanging="531"/>
            <w:jc w:val="left"/>
            <w:rPr>
              <w:rFonts w:ascii="Calibri" w:eastAsia="Calibri"/>
            </w:rPr>
          </w:pPr>
          <w:r>
            <w:fldChar w:fldCharType="begin"/>
          </w:r>
          <w:r>
            <w:instrText xml:space="preserve"> HYPERLINK \l "_bookmark529" </w:instrText>
          </w:r>
          <w:r>
            <w:fldChar w:fldCharType="separate"/>
          </w:r>
          <w:r>
            <w:t>字典推导式？</w:t>
          </w:r>
          <w:r>
            <w:rPr>
              <w:rFonts w:ascii="Times New Roman" w:eastAsia="Times New Roman"/>
            </w:rPr>
            <w:tab/>
          </w:r>
          <w:r>
            <w:rPr>
              <w:rFonts w:ascii="Calibri" w:eastAsia="Calibri"/>
            </w:rPr>
            <w:t>229</w:t>
          </w:r>
          <w:r>
            <w:rPr>
              <w:rFonts w:ascii="Calibri" w:eastAsia="Calibri"/>
            </w:rPr>
            <w:fldChar w:fldCharType="end"/>
          </w:r>
        </w:p>
        <w:p w14:paraId="34E35503">
          <w:pPr>
            <w:pStyle w:val="10"/>
            <w:tabs>
              <w:tab w:val="left" w:leader="dot" w:pos="9475"/>
            </w:tabs>
            <w:spacing w:line="417" w:lineRule="auto"/>
            <w:ind w:left="1311" w:right="350" w:firstLine="0"/>
            <w:rPr>
              <w:rFonts w:ascii="Calibri" w:hAnsi="Calibri" w:eastAsia="Calibri"/>
            </w:rPr>
          </w:pPr>
          <w:r>
            <w:fldChar w:fldCharType="begin"/>
          </w:r>
          <w:r>
            <w:instrText xml:space="preserve"> HYPERLINK \l "_bookmark530" </w:instrText>
          </w:r>
          <w:r>
            <w:fldChar w:fldCharType="separate"/>
          </w:r>
          <w:r>
            <w:rPr>
              <w:rFonts w:ascii="Calibri" w:hAnsi="Calibri" w:eastAsia="Calibri"/>
            </w:rPr>
            <w:t>8</w:t>
          </w:r>
          <w:r>
            <w:rPr>
              <w:rFonts w:ascii="Calibri" w:hAnsi="Calibri" w:eastAsia="Calibri"/>
            </w:rPr>
            <w:fldChar w:fldCharType="end"/>
          </w:r>
          <w:r>
            <w:fldChar w:fldCharType="begin"/>
          </w:r>
          <w:r>
            <w:instrText xml:space="preserve"> HYPERLINK \l "_bookmark530" </w:instrText>
          </w:r>
          <w:r>
            <w:fldChar w:fldCharType="separate"/>
          </w:r>
          <w:r>
            <w:rPr>
              <w:rFonts w:ascii="Calibri" w:hAnsi="Calibri" w:eastAsia="Calibri"/>
            </w:rPr>
            <w:t>.4.7</w:t>
          </w:r>
          <w:r>
            <w:rPr>
              <w:rFonts w:ascii="Calibri" w:hAnsi="Calibri" w:eastAsia="Calibri"/>
              <w:spacing w:val="19"/>
            </w:rPr>
            <w:t xml:space="preserve"> </w:t>
          </w:r>
          <w:r>
            <w:t>现有字典</w:t>
          </w:r>
          <w:r>
            <w:rPr>
              <w:spacing w:val="8"/>
            </w:rPr>
            <w:t xml:space="preserve"> </w:t>
          </w:r>
          <w:r>
            <w:rPr>
              <w:rFonts w:ascii="Calibri" w:hAnsi="Calibri" w:eastAsia="Calibri"/>
            </w:rPr>
            <w:t>d={</w:t>
          </w:r>
          <w:r>
            <w:t>‘</w:t>
          </w:r>
          <w:r>
            <w:rPr>
              <w:rFonts w:ascii="Calibri" w:hAnsi="Calibri" w:eastAsia="Calibri"/>
            </w:rPr>
            <w:t>a</w:t>
          </w:r>
          <w:r>
            <w:t>’</w:t>
          </w:r>
          <w:r>
            <w:rPr>
              <w:rFonts w:ascii="Calibri" w:hAnsi="Calibri" w:eastAsia="Calibri"/>
            </w:rPr>
            <w:t>:24</w:t>
          </w:r>
          <w:r>
            <w:t>，’</w:t>
          </w:r>
          <w:r>
            <w:rPr>
              <w:rFonts w:ascii="Calibri" w:hAnsi="Calibri" w:eastAsia="Calibri"/>
            </w:rPr>
            <w:t>g</w:t>
          </w:r>
          <w:r>
            <w:t>’</w:t>
          </w:r>
          <w:r>
            <w:rPr>
              <w:rFonts w:ascii="Calibri" w:hAnsi="Calibri" w:eastAsia="Calibri"/>
            </w:rPr>
            <w:t>:52</w:t>
          </w:r>
          <w:r>
            <w:t>，’</w:t>
          </w:r>
          <w:r>
            <w:rPr>
              <w:rFonts w:ascii="Calibri" w:hAnsi="Calibri" w:eastAsia="Calibri"/>
            </w:rPr>
            <w:t>l</w:t>
          </w:r>
          <w:r>
            <w:t>’</w:t>
          </w:r>
          <w:r>
            <w:rPr>
              <w:rFonts w:ascii="Calibri" w:hAnsi="Calibri" w:eastAsia="Calibri"/>
            </w:rPr>
            <w:t>:12</w:t>
          </w:r>
          <w:r>
            <w:t>，’</w:t>
          </w:r>
          <w:r>
            <w:rPr>
              <w:rFonts w:ascii="Calibri" w:hAnsi="Calibri" w:eastAsia="Calibri"/>
            </w:rPr>
            <w:t>k</w:t>
          </w:r>
          <w:r>
            <w:t>’</w:t>
          </w:r>
          <w:r>
            <w:rPr>
              <w:rFonts w:ascii="Calibri" w:hAnsi="Calibri" w:eastAsia="Calibri"/>
            </w:rPr>
            <w:t>:33}</w:t>
          </w:r>
          <w:r>
            <w:t>请按字</w:t>
          </w:r>
          <w:r>
            <w:rPr>
              <w:spacing w:val="8"/>
            </w:rPr>
            <w:t xml:space="preserve"> </w:t>
          </w:r>
          <w:r>
            <w:t>典中的</w:t>
          </w:r>
          <w:r>
            <w:rPr>
              <w:spacing w:val="9"/>
            </w:rPr>
            <w:t xml:space="preserve"> </w:t>
          </w:r>
          <w:r>
            <w:rPr>
              <w:rFonts w:ascii="Calibri" w:hAnsi="Calibri" w:eastAsia="Calibri"/>
            </w:rPr>
            <w:t>value</w:t>
          </w:r>
          <w:r>
            <w:rPr>
              <w:rFonts w:ascii="Calibri" w:hAnsi="Calibri" w:eastAsia="Calibri"/>
              <w:spacing w:val="13"/>
            </w:rPr>
            <w:t xml:space="preserve"> </w:t>
          </w:r>
          <w:r>
            <w:t>值进行排</w:t>
          </w:r>
          <w:r>
            <w:fldChar w:fldCharType="end"/>
          </w:r>
          <w:r>
            <w:t>序？</w:t>
          </w:r>
          <w:r>
            <w:rPr>
              <w:rFonts w:ascii="Times New Roman" w:hAnsi="Times New Roman" w:eastAsia="Times New Roman"/>
            </w:rPr>
            <w:tab/>
          </w:r>
          <w:r>
            <w:rPr>
              <w:rFonts w:ascii="Calibri" w:hAnsi="Calibri" w:eastAsia="Calibri"/>
              <w:spacing w:val="-1"/>
            </w:rPr>
            <w:t>229</w:t>
          </w:r>
        </w:p>
        <w:p w14:paraId="42A9323D">
          <w:pPr>
            <w:pStyle w:val="12"/>
            <w:tabs>
              <w:tab w:val="left" w:leader="dot" w:pos="9473"/>
            </w:tabs>
            <w:spacing w:before="0" w:line="269" w:lineRule="exact"/>
            <w:ind w:left="891" w:firstLine="0"/>
          </w:pPr>
          <w:r>
            <w:fldChar w:fldCharType="begin"/>
          </w:r>
          <w:r>
            <w:instrText xml:space="preserve"> HYPERLINK \l "_bookmark531" </w:instrText>
          </w:r>
          <w:r>
            <w:fldChar w:fldCharType="separate"/>
          </w:r>
          <w:r>
            <w:t>8.5</w:t>
          </w:r>
          <w:r>
            <w:rPr>
              <w:spacing w:val="55"/>
            </w:rPr>
            <w:t xml:space="preserve"> </w:t>
          </w:r>
          <w:r>
            <w:rPr>
              <w:rFonts w:hint="eastAsia" w:ascii="宋体" w:eastAsia="宋体"/>
            </w:rPr>
            <w:t>字符串</w:t>
          </w:r>
          <w:r>
            <w:rPr>
              <w:rFonts w:ascii="Times New Roman" w:eastAsia="Times New Roman"/>
            </w:rPr>
            <w:tab/>
          </w:r>
          <w:r>
            <w:t>229</w:t>
          </w:r>
          <w:r>
            <w:fldChar w:fldCharType="end"/>
          </w:r>
        </w:p>
        <w:p w14:paraId="4F75D60B">
          <w:pPr>
            <w:pStyle w:val="10"/>
            <w:numPr>
              <w:ilvl w:val="2"/>
              <w:numId w:val="10"/>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"_bookmark532" </w:instrText>
          </w:r>
          <w:r>
            <w:fldChar w:fldCharType="separate"/>
          </w:r>
          <w:r>
            <w:rPr>
              <w:w w:val="95"/>
            </w:rPr>
            <w:t>什么是</w:t>
          </w:r>
          <w:r>
            <w:rPr>
              <w:spacing w:val="-5"/>
              <w:w w:val="95"/>
            </w:rPr>
            <w:t xml:space="preserve"> </w:t>
          </w:r>
          <w:r>
            <w:rPr>
              <w:rFonts w:ascii="Calibri" w:eastAsia="Calibri"/>
              <w:w w:val="95"/>
            </w:rPr>
            <w:t>Python</w:t>
          </w:r>
          <w:r>
            <w:rPr>
              <w:rFonts w:ascii="Calibri" w:eastAsia="Calibri"/>
              <w:spacing w:val="49"/>
            </w:rPr>
            <w:t xml:space="preserve"> </w:t>
          </w:r>
          <w:r>
            <w:rPr>
              <w:w w:val="95"/>
            </w:rPr>
            <w:t>字符串</w:t>
          </w:r>
          <w:r>
            <w:rPr>
              <w:rFonts w:ascii="Times New Roman" w:eastAsia="Times New Roman"/>
              <w:w w:val="95"/>
            </w:rPr>
            <w:tab/>
          </w:r>
          <w:r>
            <w:rPr>
              <w:rFonts w:ascii="Calibri" w:eastAsia="Calibri"/>
            </w:rPr>
            <w:t>229</w:t>
          </w:r>
          <w:r>
            <w:rPr>
              <w:rFonts w:ascii="Calibri" w:eastAsia="Calibri"/>
            </w:rPr>
            <w:fldChar w:fldCharType="end"/>
          </w:r>
        </w:p>
        <w:p w14:paraId="45172AEC">
          <w:pPr>
            <w:pStyle w:val="10"/>
            <w:numPr>
              <w:ilvl w:val="2"/>
              <w:numId w:val="10"/>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"_bookmark533" </w:instrText>
          </w:r>
          <w:r>
            <w:fldChar w:fldCharType="separate"/>
          </w:r>
          <w:r>
            <w:t>如何理解</w:t>
          </w:r>
          <w:r>
            <w:rPr>
              <w:spacing w:val="-2"/>
            </w:rPr>
            <w:t xml:space="preserve"> </w:t>
          </w:r>
          <w:r>
            <w:rPr>
              <w:rFonts w:ascii="Calibri" w:eastAsia="Calibri"/>
            </w:rPr>
            <w:t>Python</w:t>
          </w:r>
          <w:r>
            <w:rPr>
              <w:rFonts w:ascii="Calibri" w:eastAsia="Calibri"/>
              <w:spacing w:val="55"/>
            </w:rPr>
            <w:t xml:space="preserve"> </w:t>
          </w:r>
          <w:r>
            <w:t>中字符串中的</w:t>
          </w:r>
          <w:r>
            <w:rPr>
              <w:rFonts w:ascii="Calibri" w:eastAsia="Calibri"/>
            </w:rPr>
            <w:t>\</w:t>
          </w:r>
          <w:r>
            <w:t>字符？</w:t>
          </w:r>
          <w:r>
            <w:rPr>
              <w:rFonts w:ascii="Times New Roman" w:eastAsia="Times New Roman"/>
            </w:rPr>
            <w:tab/>
          </w:r>
          <w:r>
            <w:rPr>
              <w:rFonts w:ascii="Calibri" w:eastAsia="Calibri"/>
            </w:rPr>
            <w:t>229</w:t>
          </w:r>
          <w:r>
            <w:rPr>
              <w:rFonts w:ascii="Calibri" w:eastAsia="Calibri"/>
            </w:rPr>
            <w:fldChar w:fldCharType="end"/>
          </w:r>
        </w:p>
        <w:p w14:paraId="5BDB263C">
          <w:pPr>
            <w:pStyle w:val="10"/>
            <w:numPr>
              <w:ilvl w:val="2"/>
              <w:numId w:val="10"/>
            </w:numPr>
            <w:tabs>
              <w:tab w:val="left" w:pos="1842"/>
              <w:tab w:val="left" w:leader="dot" w:pos="9475"/>
            </w:tabs>
            <w:spacing w:before="198" w:after="0" w:line="240" w:lineRule="auto"/>
            <w:ind w:left="1841" w:right="0" w:hanging="531"/>
            <w:jc w:val="left"/>
            <w:rPr>
              <w:rFonts w:ascii="Calibri" w:hAnsi="Calibri" w:eastAsia="Calibri"/>
            </w:rPr>
          </w:pPr>
          <w:r>
            <w:fldChar w:fldCharType="begin"/>
          </w:r>
          <w:r>
            <w:instrText xml:space="preserve"> HYPERLINK \l "_bookmark534" </w:instrText>
          </w:r>
          <w:r>
            <w:fldChar w:fldCharType="separate"/>
          </w:r>
          <w:r>
            <w:t>请反转字符串“</w:t>
          </w:r>
          <w:r>
            <w:rPr>
              <w:rFonts w:ascii="Calibri" w:hAnsi="Calibri" w:eastAsia="Calibri"/>
            </w:rPr>
            <w:t>aStr</w:t>
          </w:r>
          <w:r>
            <w:t>”</w:t>
          </w:r>
          <w:r>
            <w:rPr>
              <w:rFonts w:ascii="Calibri" w:hAnsi="Calibri" w:eastAsia="Calibri"/>
            </w:rPr>
            <w:t>?</w:t>
          </w:r>
          <w:r>
            <w:rPr>
              <w:rFonts w:ascii="Times New Roman" w:hAnsi="Times New Roman" w:eastAsia="Times New Roman"/>
            </w:rPr>
            <w:tab/>
          </w:r>
          <w:r>
            <w:rPr>
              <w:rFonts w:ascii="Calibri" w:hAnsi="Calibri" w:eastAsia="Calibri"/>
            </w:rPr>
            <w:t>230</w:t>
          </w:r>
          <w:r>
            <w:rPr>
              <w:rFonts w:ascii="Calibri" w:hAnsi="Calibri" w:eastAsia="Calibri"/>
            </w:rPr>
            <w:fldChar w:fldCharType="end"/>
          </w:r>
        </w:p>
        <w:p w14:paraId="2E6E69D4">
          <w:pPr>
            <w:pStyle w:val="10"/>
            <w:numPr>
              <w:ilvl w:val="2"/>
              <w:numId w:val="10"/>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"_bookmark535" </w:instrText>
          </w:r>
          <w:r>
            <w:fldChar w:fldCharType="separate"/>
          </w:r>
          <w:r>
            <w:t>请按</w:t>
          </w:r>
          <w:r>
            <w:rPr>
              <w:spacing w:val="-2"/>
            </w:rPr>
            <w:t xml:space="preserve"> </w:t>
          </w:r>
          <w:r>
            <w:rPr>
              <w:rFonts w:ascii="Calibri" w:eastAsia="Calibri"/>
            </w:rPr>
            <w:t>alist</w:t>
          </w:r>
          <w:r>
            <w:rPr>
              <w:rFonts w:ascii="Calibri" w:eastAsia="Calibri"/>
              <w:spacing w:val="52"/>
            </w:rPr>
            <w:t xml:space="preserve"> </w:t>
          </w:r>
          <w:r>
            <w:t>中元素的</w:t>
          </w:r>
          <w:r>
            <w:rPr>
              <w:spacing w:val="-1"/>
            </w:rPr>
            <w:t xml:space="preserve"> </w:t>
          </w:r>
          <w:r>
            <w:rPr>
              <w:rFonts w:ascii="Calibri" w:eastAsia="Calibri"/>
            </w:rPr>
            <w:t>age</w:t>
          </w:r>
          <w:r>
            <w:rPr>
              <w:rFonts w:ascii="Calibri" w:eastAsia="Calibri"/>
              <w:spacing w:val="54"/>
            </w:rPr>
            <w:t xml:space="preserve"> </w:t>
          </w:r>
          <w:r>
            <w:t>由大到小排序</w:t>
          </w:r>
          <w:r>
            <w:rPr>
              <w:rFonts w:ascii="Times New Roman" w:eastAsia="Times New Roman"/>
            </w:rPr>
            <w:tab/>
          </w:r>
          <w:r>
            <w:rPr>
              <w:rFonts w:ascii="Calibri" w:eastAsia="Calibri"/>
            </w:rPr>
            <w:t>230</w:t>
          </w:r>
          <w:r>
            <w:rPr>
              <w:rFonts w:ascii="Calibri" w:eastAsia="Calibri"/>
            </w:rPr>
            <w:fldChar w:fldCharType="end"/>
          </w:r>
        </w:p>
        <w:p w14:paraId="0FB67EC4">
          <w:pPr>
            <w:pStyle w:val="12"/>
            <w:tabs>
              <w:tab w:val="left" w:leader="dot" w:pos="9473"/>
            </w:tabs>
            <w:ind w:left="891" w:firstLine="0"/>
          </w:pPr>
          <w:r>
            <w:fldChar w:fldCharType="begin"/>
          </w:r>
          <w:r>
            <w:instrText xml:space="preserve"> HYPERLINK \l "_bookmark536" </w:instrText>
          </w:r>
          <w:r>
            <w:fldChar w:fldCharType="separate"/>
          </w:r>
          <w:r>
            <w:t>8.6</w:t>
          </w:r>
          <w:r>
            <w:rPr>
              <w:spacing w:val="55"/>
            </w:rPr>
            <w:t xml:space="preserve"> </w:t>
          </w:r>
          <w:r>
            <w:rPr>
              <w:rFonts w:hint="eastAsia" w:ascii="宋体" w:eastAsia="宋体"/>
            </w:rPr>
            <w:t>列表</w:t>
          </w:r>
          <w:r>
            <w:rPr>
              <w:rFonts w:ascii="Times New Roman" w:eastAsia="Times New Roman"/>
            </w:rPr>
            <w:tab/>
          </w:r>
          <w:r>
            <w:t>230</w:t>
          </w:r>
          <w:r>
            <w:fldChar w:fldCharType="end"/>
          </w:r>
        </w:p>
        <w:p w14:paraId="720ECEC4">
          <w:pPr>
            <w:pStyle w:val="10"/>
            <w:numPr>
              <w:ilvl w:val="2"/>
              <w:numId w:val="11"/>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"_bookmark537" </w:instrText>
          </w:r>
          <w:r>
            <w:fldChar w:fldCharType="separate"/>
          </w:r>
          <w:r>
            <w:rPr>
              <w:w w:val="95"/>
            </w:rPr>
            <w:t>什么是</w:t>
          </w:r>
          <w:r>
            <w:rPr>
              <w:spacing w:val="-20"/>
              <w:w w:val="95"/>
            </w:rPr>
            <w:t xml:space="preserve"> </w:t>
          </w:r>
          <w:r>
            <w:rPr>
              <w:rFonts w:ascii="Calibri" w:eastAsia="Calibri"/>
              <w:w w:val="95"/>
            </w:rPr>
            <w:t>Python</w:t>
          </w:r>
          <w:r>
            <w:rPr>
              <w:rFonts w:ascii="Calibri" w:eastAsia="Calibri"/>
              <w:spacing w:val="35"/>
              <w:w w:val="95"/>
            </w:rPr>
            <w:t xml:space="preserve"> </w:t>
          </w:r>
          <w:r>
            <w:rPr>
              <w:w w:val="95"/>
            </w:rPr>
            <w:t>中的</w:t>
          </w:r>
          <w:r>
            <w:rPr>
              <w:spacing w:val="-15"/>
              <w:w w:val="95"/>
            </w:rPr>
            <w:t xml:space="preserve"> </w:t>
          </w:r>
          <w:r>
            <w:rPr>
              <w:rFonts w:ascii="Calibri" w:eastAsia="Calibri"/>
              <w:w w:val="95"/>
            </w:rPr>
            <w:t>list</w:t>
          </w:r>
          <w:r>
            <w:rPr>
              <w:rFonts w:ascii="Times New Roman" w:eastAsia="Times New Roman"/>
              <w:w w:val="95"/>
            </w:rPr>
            <w:tab/>
          </w:r>
          <w:r>
            <w:rPr>
              <w:rFonts w:ascii="Calibri" w:eastAsia="Calibri"/>
            </w:rPr>
            <w:t>230</w:t>
          </w:r>
          <w:r>
            <w:rPr>
              <w:rFonts w:ascii="Calibri" w:eastAsia="Calibri"/>
            </w:rPr>
            <w:fldChar w:fldCharType="end"/>
          </w:r>
        </w:p>
        <w:p w14:paraId="4270E5D7">
          <w:pPr>
            <w:pStyle w:val="10"/>
            <w:numPr>
              <w:ilvl w:val="2"/>
              <w:numId w:val="1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"_bookmark538" </w:instrText>
          </w:r>
          <w:r>
            <w:fldChar w:fldCharType="separate"/>
          </w:r>
          <w:r>
            <w:t>列表增加</w:t>
          </w:r>
          <w:r>
            <w:rPr>
              <w:rFonts w:ascii="Times New Roman" w:eastAsia="Times New Roman"/>
            </w:rPr>
            <w:tab/>
          </w:r>
          <w:r>
            <w:rPr>
              <w:rFonts w:ascii="Calibri" w:eastAsia="Calibri"/>
            </w:rPr>
            <w:t>230</w:t>
          </w:r>
          <w:r>
            <w:rPr>
              <w:rFonts w:ascii="Calibri" w:eastAsia="Calibri"/>
            </w:rPr>
            <w:fldChar w:fldCharType="end"/>
          </w:r>
        </w:p>
        <w:p w14:paraId="0A4ADC22">
          <w:pPr>
            <w:pStyle w:val="10"/>
            <w:numPr>
              <w:ilvl w:val="2"/>
              <w:numId w:val="1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"_bookmark539" </w:instrText>
          </w:r>
          <w:r>
            <w:fldChar w:fldCharType="separate"/>
          </w:r>
          <w:r>
            <w:t>取值和修改取值：列表名</w:t>
          </w:r>
          <w:r>
            <w:rPr>
              <w:rFonts w:ascii="Calibri" w:eastAsia="Calibri"/>
            </w:rPr>
            <w:t>[index]</w:t>
          </w:r>
          <w:r>
            <w:rPr>
              <w:rFonts w:ascii="Calibri" w:eastAsia="Calibri"/>
              <w:spacing w:val="49"/>
            </w:rPr>
            <w:t xml:space="preserve"> </w:t>
          </w:r>
          <w:r>
            <w:t>：根据下标来取值。</w:t>
          </w:r>
          <w:r>
            <w:rPr>
              <w:rFonts w:ascii="Times New Roman" w:eastAsia="Times New Roman"/>
            </w:rPr>
            <w:tab/>
          </w:r>
          <w:r>
            <w:rPr>
              <w:rFonts w:ascii="Calibri" w:eastAsia="Calibri"/>
            </w:rPr>
            <w:t>231</w:t>
          </w:r>
          <w:r>
            <w:rPr>
              <w:rFonts w:ascii="Calibri" w:eastAsia="Calibri"/>
            </w:rPr>
            <w:fldChar w:fldCharType="end"/>
          </w:r>
        </w:p>
        <w:p w14:paraId="401A997E">
          <w:pPr>
            <w:pStyle w:val="10"/>
            <w:numPr>
              <w:ilvl w:val="2"/>
              <w:numId w:val="11"/>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"_bookmark540" </w:instrText>
          </w:r>
          <w:r>
            <w:fldChar w:fldCharType="separate"/>
          </w:r>
          <w:r>
            <w:rPr>
              <w:rFonts w:ascii="Calibri" w:eastAsia="Calibri"/>
            </w:rPr>
            <w:t>32.</w:t>
          </w:r>
          <w:r>
            <w:t>删除</w:t>
          </w:r>
          <w:r>
            <w:rPr>
              <w:spacing w:val="-5"/>
            </w:rPr>
            <w:t xml:space="preserve"> </w:t>
          </w:r>
          <w:r>
            <w:rPr>
              <w:rFonts w:ascii="Calibri" w:eastAsia="Calibri"/>
            </w:rPr>
            <w:t>del</w:t>
          </w:r>
          <w:r>
            <w:rPr>
              <w:rFonts w:ascii="Calibri" w:eastAsia="Calibri"/>
              <w:spacing w:val="51"/>
            </w:rPr>
            <w:t xml:space="preserve"> </w:t>
          </w:r>
          <w:r>
            <w:t>列表名</w:t>
          </w:r>
          <w:r>
            <w:rPr>
              <w:rFonts w:ascii="Calibri" w:eastAsia="Calibri"/>
            </w:rPr>
            <w:t>[index]</w:t>
          </w:r>
          <w:r>
            <w:t>：删除指定索引的数据。</w:t>
          </w:r>
          <w:r>
            <w:rPr>
              <w:rFonts w:ascii="Times New Roman" w:eastAsia="Times New Roman"/>
            </w:rPr>
            <w:tab/>
          </w:r>
          <w:r>
            <w:rPr>
              <w:rFonts w:ascii="Calibri" w:eastAsia="Calibri"/>
            </w:rPr>
            <w:t>231</w:t>
          </w:r>
          <w:r>
            <w:rPr>
              <w:rFonts w:ascii="Calibri" w:eastAsia="Calibri"/>
            </w:rPr>
            <w:fldChar w:fldCharType="end"/>
          </w:r>
        </w:p>
        <w:p w14:paraId="39A655F5">
          <w:pPr>
            <w:pStyle w:val="10"/>
            <w:numPr>
              <w:ilvl w:val="2"/>
              <w:numId w:val="1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"_bookmark541" </w:instrText>
          </w:r>
          <w:r>
            <w:fldChar w:fldCharType="separate"/>
          </w:r>
          <w:r>
            <w:t>列表名</w:t>
          </w:r>
          <w:r>
            <w:rPr>
              <w:rFonts w:ascii="Calibri" w:eastAsia="Calibri"/>
            </w:rPr>
            <w:t>.remove(</w:t>
          </w:r>
          <w:r>
            <w:t>数据</w:t>
          </w:r>
          <w:r>
            <w:rPr>
              <w:rFonts w:ascii="Calibri" w:eastAsia="Calibri"/>
            </w:rPr>
            <w:t>)</w:t>
          </w:r>
          <w:r>
            <w:t>：删除第一个出现的指定数据。</w:t>
          </w:r>
          <w:r>
            <w:rPr>
              <w:rFonts w:ascii="Times New Roman" w:eastAsia="Times New Roman"/>
            </w:rPr>
            <w:tab/>
          </w:r>
          <w:r>
            <w:rPr>
              <w:rFonts w:ascii="Calibri" w:eastAsia="Calibri"/>
            </w:rPr>
            <w:t>232</w:t>
          </w:r>
          <w:r>
            <w:rPr>
              <w:rFonts w:ascii="Calibri" w:eastAsia="Calibri"/>
            </w:rPr>
            <w:fldChar w:fldCharType="end"/>
          </w:r>
        </w:p>
        <w:p w14:paraId="14B004F7">
          <w:pPr>
            <w:pStyle w:val="10"/>
            <w:numPr>
              <w:ilvl w:val="2"/>
              <w:numId w:val="11"/>
            </w:numPr>
            <w:tabs>
              <w:tab w:val="left" w:pos="1784"/>
              <w:tab w:val="left" w:leader="dot" w:pos="9475"/>
            </w:tabs>
            <w:spacing w:before="199" w:after="0" w:line="240" w:lineRule="auto"/>
            <w:ind w:left="1784" w:right="0" w:hanging="473"/>
            <w:jc w:val="left"/>
            <w:rPr>
              <w:rFonts w:ascii="Calibri" w:eastAsia="Calibri"/>
            </w:rPr>
          </w:pPr>
          <w:r>
            <w:fldChar w:fldCharType="begin"/>
          </w:r>
          <w:r>
            <w:instrText xml:space="preserve"> HYPERLINK \l "_bookmark542" </w:instrText>
          </w:r>
          <w:r>
            <w:fldChar w:fldCharType="separate"/>
          </w:r>
          <w:r>
            <w:rPr>
              <w:rFonts w:ascii="Calibri" w:eastAsia="Calibri"/>
            </w:rPr>
            <w:t>34.</w:t>
          </w:r>
          <w:r>
            <w:t>列表名</w:t>
          </w:r>
          <w:r>
            <w:rPr>
              <w:rFonts w:ascii="Calibri" w:eastAsia="Calibri"/>
            </w:rPr>
            <w:t>.pop()</w:t>
          </w:r>
          <w:r>
            <w:t>：删除末尾的数据</w:t>
          </w:r>
          <w:r>
            <w:rPr>
              <w:rFonts w:ascii="Calibri" w:eastAsia="Calibri"/>
            </w:rPr>
            <w:t>,</w:t>
          </w:r>
          <w:r>
            <w:t>返回值</w:t>
          </w:r>
          <w:r>
            <w:rPr>
              <w:rFonts w:ascii="Calibri" w:eastAsia="Calibri"/>
            </w:rPr>
            <w:t>:</w:t>
          </w:r>
          <w:r>
            <w:rPr>
              <w:rFonts w:ascii="Calibri" w:eastAsia="Calibri"/>
              <w:spacing w:val="49"/>
            </w:rPr>
            <w:t xml:space="preserve"> </w:t>
          </w:r>
          <w:r>
            <w:t>返回被删除的元素。</w:t>
          </w:r>
          <w:r>
            <w:rPr>
              <w:rFonts w:ascii="Times New Roman" w:eastAsia="Times New Roman"/>
            </w:rPr>
            <w:tab/>
          </w:r>
          <w:r>
            <w:rPr>
              <w:rFonts w:ascii="Calibri" w:eastAsia="Calibri"/>
            </w:rPr>
            <w:t>232</w:t>
          </w:r>
          <w:r>
            <w:rPr>
              <w:rFonts w:ascii="Calibri" w:eastAsia="Calibri"/>
            </w:rPr>
            <w:fldChar w:fldCharType="end"/>
          </w:r>
        </w:p>
        <w:p w14:paraId="143C7E8D">
          <w:pPr>
            <w:pStyle w:val="10"/>
            <w:numPr>
              <w:ilvl w:val="2"/>
              <w:numId w:val="1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"_bookmark543" </w:instrText>
          </w:r>
          <w:r>
            <w:fldChar w:fldCharType="separate"/>
          </w:r>
          <w:r>
            <w:t>列表名</w:t>
          </w:r>
          <w:r>
            <w:rPr>
              <w:rFonts w:ascii="Calibri" w:eastAsia="Calibri"/>
            </w:rPr>
            <w:t>.pop(index)</w:t>
          </w:r>
          <w:r>
            <w:t>：删除指定索引的数据，返回被删除的元素。</w:t>
          </w:r>
          <w:r>
            <w:rPr>
              <w:rFonts w:ascii="Times New Roman" w:eastAsia="Times New Roman"/>
            </w:rPr>
            <w:tab/>
          </w:r>
          <w:r>
            <w:rPr>
              <w:rFonts w:ascii="Calibri" w:eastAsia="Calibri"/>
            </w:rPr>
            <w:t>232</w:t>
          </w:r>
          <w:r>
            <w:rPr>
              <w:rFonts w:ascii="Calibri" w:eastAsia="Calibri"/>
            </w:rPr>
            <w:fldChar w:fldCharType="end"/>
          </w:r>
        </w:p>
        <w:p w14:paraId="6E4337EF">
          <w:pPr>
            <w:pStyle w:val="10"/>
            <w:numPr>
              <w:ilvl w:val="2"/>
              <w:numId w:val="11"/>
            </w:numPr>
            <w:tabs>
              <w:tab w:val="left" w:pos="1842"/>
              <w:tab w:val="left" w:leader="dot" w:pos="9473"/>
            </w:tabs>
            <w:spacing w:before="199" w:after="0" w:line="240" w:lineRule="auto"/>
            <w:ind w:left="1841" w:right="0" w:hanging="531"/>
            <w:jc w:val="left"/>
            <w:rPr>
              <w:rFonts w:ascii="Calibri" w:eastAsia="Calibri"/>
            </w:rPr>
          </w:pPr>
          <w:r>
            <w:fldChar w:fldCharType="begin"/>
          </w:r>
          <w:r>
            <w:instrText xml:space="preserve"> HYPERLINK \l "_bookmark544" </w:instrText>
          </w:r>
          <w:r>
            <w:fldChar w:fldCharType="separate"/>
          </w:r>
          <w:r>
            <w:t>列表名</w:t>
          </w:r>
          <w:r>
            <w:rPr>
              <w:rFonts w:ascii="Calibri" w:eastAsia="Calibri"/>
            </w:rPr>
            <w:t>.clear()</w:t>
          </w:r>
          <w:r>
            <w:t>：清空整个列表的元素。</w:t>
          </w:r>
          <w:r>
            <w:rPr>
              <w:rFonts w:ascii="Times New Roman" w:eastAsia="Times New Roman"/>
            </w:rPr>
            <w:tab/>
          </w:r>
          <w:r>
            <w:rPr>
              <w:rFonts w:ascii="Calibri" w:eastAsia="Calibri"/>
            </w:rPr>
            <w:t>232</w:t>
          </w:r>
          <w:r>
            <w:rPr>
              <w:rFonts w:ascii="Calibri" w:eastAsia="Calibri"/>
            </w:rPr>
            <w:fldChar w:fldCharType="end"/>
          </w:r>
        </w:p>
        <w:p w14:paraId="6660F202">
          <w:pPr>
            <w:pStyle w:val="10"/>
            <w:numPr>
              <w:ilvl w:val="2"/>
              <w:numId w:val="11"/>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"_bookmark545" </w:instrText>
          </w:r>
          <w:r>
            <w:fldChar w:fldCharType="separate"/>
          </w:r>
          <w:r>
            <w:t>排序列表名</w:t>
          </w:r>
          <w:r>
            <w:rPr>
              <w:rFonts w:ascii="Calibri" w:eastAsia="Calibri"/>
            </w:rPr>
            <w:t>.sort()</w:t>
          </w:r>
          <w:r>
            <w:t>：升序排序</w:t>
          </w:r>
          <w:r>
            <w:rPr>
              <w:spacing w:val="-5"/>
            </w:rPr>
            <w:t xml:space="preserve"> </w:t>
          </w:r>
          <w:r>
            <w:t>从小到大。</w:t>
          </w:r>
          <w:r>
            <w:rPr>
              <w:rFonts w:ascii="Times New Roman" w:eastAsia="Times New Roman"/>
            </w:rPr>
            <w:tab/>
          </w:r>
          <w:r>
            <w:rPr>
              <w:rFonts w:ascii="Calibri" w:eastAsia="Calibri"/>
            </w:rPr>
            <w:t>232</w:t>
          </w:r>
          <w:r>
            <w:rPr>
              <w:rFonts w:ascii="Calibri" w:eastAsia="Calibri"/>
            </w:rPr>
            <w:fldChar w:fldCharType="end"/>
          </w:r>
        </w:p>
        <w:p w14:paraId="22A5E086">
          <w:pPr>
            <w:pStyle w:val="10"/>
            <w:numPr>
              <w:ilvl w:val="2"/>
              <w:numId w:val="1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"_bookmark546" </w:instrText>
          </w:r>
          <w:r>
            <w:fldChar w:fldCharType="separate"/>
          </w:r>
          <w:r>
            <w:t>列表名</w:t>
          </w:r>
          <w:r>
            <w:rPr>
              <w:rFonts w:ascii="Calibri" w:eastAsia="Calibri"/>
            </w:rPr>
            <w:t>.sort(reverse=True)</w:t>
          </w:r>
          <w:r>
            <w:t>：降序排序</w:t>
          </w:r>
          <w:r>
            <w:rPr>
              <w:spacing w:val="-13"/>
            </w:rPr>
            <w:t xml:space="preserve"> </w:t>
          </w:r>
          <w:r>
            <w:t>从大到小。</w:t>
          </w:r>
          <w:r>
            <w:rPr>
              <w:rFonts w:ascii="Times New Roman" w:eastAsia="Times New Roman"/>
            </w:rPr>
            <w:tab/>
          </w:r>
          <w:r>
            <w:rPr>
              <w:rFonts w:ascii="Calibri" w:eastAsia="Calibri"/>
            </w:rPr>
            <w:t>233</w:t>
          </w:r>
          <w:r>
            <w:rPr>
              <w:rFonts w:ascii="Calibri" w:eastAsia="Calibri"/>
            </w:rPr>
            <w:fldChar w:fldCharType="end"/>
          </w:r>
        </w:p>
        <w:p w14:paraId="0E677D93">
          <w:pPr>
            <w:pStyle w:val="10"/>
            <w:numPr>
              <w:ilvl w:val="2"/>
              <w:numId w:val="1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"_bookmark547" </w:instrText>
          </w:r>
          <w:r>
            <w:fldChar w:fldCharType="separate"/>
          </w:r>
          <w:r>
            <w:t>列表名</w:t>
          </w:r>
          <w:r>
            <w:rPr>
              <w:rFonts w:ascii="Calibri" w:eastAsia="Calibri"/>
            </w:rPr>
            <w:t>.reverse()</w:t>
          </w:r>
          <w:r>
            <w:t>：列表逆序、反转。</w:t>
          </w:r>
          <w:r>
            <w:rPr>
              <w:rFonts w:ascii="Times New Roman" w:eastAsia="Times New Roman"/>
            </w:rPr>
            <w:tab/>
          </w:r>
          <w:r>
            <w:rPr>
              <w:rFonts w:ascii="Calibri" w:eastAsia="Calibri"/>
            </w:rPr>
            <w:t>233</w:t>
          </w:r>
          <w:r>
            <w:rPr>
              <w:rFonts w:ascii="Calibri" w:eastAsia="Calibri"/>
            </w:rPr>
            <w:fldChar w:fldCharType="end"/>
          </w:r>
        </w:p>
        <w:p w14:paraId="20D9C71F">
          <w:pPr>
            <w:pStyle w:val="10"/>
            <w:numPr>
              <w:ilvl w:val="2"/>
              <w:numId w:val="11"/>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"_bookmark548" </w:instrText>
          </w:r>
          <w:r>
            <w:fldChar w:fldCharType="separate"/>
          </w:r>
          <w:r>
            <w:rPr>
              <w:rFonts w:ascii="Calibri" w:eastAsia="Calibri"/>
            </w:rPr>
            <w:t>len(</w:t>
          </w:r>
          <w:r>
            <w:t>列表名</w:t>
          </w:r>
          <w:r>
            <w:rPr>
              <w:rFonts w:ascii="Calibri" w:eastAsia="Calibri"/>
            </w:rPr>
            <w:t>)</w:t>
          </w:r>
          <w:r>
            <w:t>：得到列表的长度。</w:t>
          </w:r>
          <w:r>
            <w:rPr>
              <w:rFonts w:ascii="Times New Roman" w:eastAsia="Times New Roman"/>
            </w:rPr>
            <w:tab/>
          </w:r>
          <w:r>
            <w:rPr>
              <w:rFonts w:ascii="Calibri" w:eastAsia="Calibri"/>
            </w:rPr>
            <w:t>233</w:t>
          </w:r>
          <w:r>
            <w:rPr>
              <w:rFonts w:ascii="Calibri" w:eastAsia="Calibri"/>
            </w:rPr>
            <w:fldChar w:fldCharType="end"/>
          </w:r>
        </w:p>
        <w:p w14:paraId="65A57347">
          <w:pPr>
            <w:pStyle w:val="10"/>
            <w:numPr>
              <w:ilvl w:val="2"/>
              <w:numId w:val="1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"_bookmark549" </w:instrText>
          </w:r>
          <w:r>
            <w:fldChar w:fldCharType="separate"/>
          </w:r>
          <w:r>
            <w:t>列表名</w:t>
          </w:r>
          <w:r>
            <w:rPr>
              <w:rFonts w:ascii="Calibri" w:eastAsia="Calibri"/>
            </w:rPr>
            <w:t>.count(</w:t>
          </w:r>
          <w:r>
            <w:t>数据</w:t>
          </w:r>
          <w:r>
            <w:rPr>
              <w:rFonts w:ascii="Calibri" w:eastAsia="Calibri"/>
            </w:rPr>
            <w:t>)</w:t>
          </w:r>
          <w:r>
            <w:t>：数据在列表中出现的次数。</w:t>
          </w:r>
          <w:r>
            <w:rPr>
              <w:rFonts w:ascii="Times New Roman" w:eastAsia="Times New Roman"/>
            </w:rPr>
            <w:tab/>
          </w:r>
          <w:r>
            <w:rPr>
              <w:rFonts w:ascii="Calibri" w:eastAsia="Calibri"/>
            </w:rPr>
            <w:t>233</w:t>
          </w:r>
          <w:r>
            <w:rPr>
              <w:rFonts w:ascii="Calibri" w:eastAsia="Calibri"/>
            </w:rPr>
            <w:fldChar w:fldCharType="end"/>
          </w:r>
        </w:p>
        <w:p w14:paraId="1861EDD5">
          <w:pPr>
            <w:pStyle w:val="10"/>
            <w:numPr>
              <w:ilvl w:val="2"/>
              <w:numId w:val="11"/>
            </w:numPr>
            <w:tabs>
              <w:tab w:val="left" w:pos="1948"/>
              <w:tab w:val="left" w:leader="dot" w:pos="9475"/>
            </w:tabs>
            <w:spacing w:before="198" w:after="0" w:line="240" w:lineRule="auto"/>
            <w:ind w:left="1947" w:right="0" w:hanging="637"/>
            <w:jc w:val="left"/>
            <w:rPr>
              <w:rFonts w:ascii="Calibri" w:eastAsia="Calibri"/>
            </w:rPr>
          </w:pPr>
          <w:r>
            <w:fldChar w:fldCharType="begin"/>
          </w:r>
          <w:r>
            <w:instrText xml:space="preserve"> HYPERLINK \l "_bookmark550" </w:instrText>
          </w:r>
          <w:r>
            <w:fldChar w:fldCharType="separate"/>
          </w:r>
          <w:r>
            <w:t>列表名</w:t>
          </w:r>
          <w:r>
            <w:rPr>
              <w:rFonts w:ascii="Calibri" w:eastAsia="Calibri"/>
            </w:rPr>
            <w:t>.index(</w:t>
          </w:r>
          <w:r>
            <w:t>数据</w:t>
          </w:r>
          <w:r>
            <w:rPr>
              <w:rFonts w:ascii="Calibri" w:eastAsia="Calibri"/>
            </w:rPr>
            <w:t>)</w:t>
          </w:r>
          <w:r>
            <w:t>：数据在列表中首次出现时的索引，没有查到会报错。</w:t>
          </w:r>
          <w:r>
            <w:rPr>
              <w:rFonts w:ascii="Times New Roman" w:eastAsia="Times New Roman"/>
            </w:rPr>
            <w:tab/>
          </w:r>
          <w:r>
            <w:rPr>
              <w:rFonts w:ascii="Calibri" w:eastAsia="Calibri"/>
            </w:rPr>
            <w:t>233</w:t>
          </w:r>
          <w:r>
            <w:rPr>
              <w:rFonts w:ascii="Calibri" w:eastAsia="Calibri"/>
            </w:rPr>
            <w:fldChar w:fldCharType="end"/>
          </w:r>
        </w:p>
        <w:p w14:paraId="4E6EE5D4">
          <w:pPr>
            <w:pStyle w:val="10"/>
            <w:numPr>
              <w:ilvl w:val="2"/>
              <w:numId w:val="11"/>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"_bookmark551" </w:instrText>
          </w:r>
          <w:r>
            <w:fldChar w:fldCharType="separate"/>
          </w:r>
          <w:r>
            <w:rPr>
              <w:rFonts w:ascii="Calibri" w:eastAsia="Calibri"/>
            </w:rPr>
            <w:t>if</w:t>
          </w:r>
          <w:r>
            <w:rPr>
              <w:rFonts w:ascii="Calibri" w:eastAsia="Calibri"/>
              <w:spacing w:val="54"/>
            </w:rPr>
            <w:t xml:space="preserve"> </w:t>
          </w:r>
          <w:r>
            <w:t>数据</w:t>
          </w:r>
          <w:r>
            <w:rPr>
              <w:spacing w:val="-1"/>
            </w:rPr>
            <w:t xml:space="preserve"> </w:t>
          </w:r>
          <w:r>
            <w:rPr>
              <w:rFonts w:ascii="Calibri" w:eastAsia="Calibri"/>
            </w:rPr>
            <w:t>in</w:t>
          </w:r>
          <w:r>
            <w:rPr>
              <w:rFonts w:ascii="Calibri" w:eastAsia="Calibri"/>
              <w:spacing w:val="56"/>
            </w:rPr>
            <w:t xml:space="preserve"> </w:t>
          </w:r>
          <w:r>
            <w:t>列表：</w:t>
          </w:r>
          <w:r>
            <w:rPr>
              <w:spacing w:val="-2"/>
            </w:rPr>
            <w:t xml:space="preserve"> </w:t>
          </w:r>
          <w:r>
            <w:t>判断列表中是否包含某元素。</w:t>
          </w:r>
          <w:r>
            <w:rPr>
              <w:rFonts w:ascii="Times New Roman" w:eastAsia="Times New Roman"/>
            </w:rPr>
            <w:tab/>
          </w:r>
          <w:r>
            <w:rPr>
              <w:rFonts w:ascii="Calibri" w:eastAsia="Calibri"/>
            </w:rPr>
            <w:t>234</w:t>
          </w:r>
          <w:r>
            <w:rPr>
              <w:rFonts w:ascii="Calibri" w:eastAsia="Calibri"/>
            </w:rPr>
            <w:fldChar w:fldCharType="end"/>
          </w:r>
        </w:p>
        <w:p w14:paraId="34F7225F">
          <w:pPr>
            <w:pStyle w:val="10"/>
            <w:numPr>
              <w:ilvl w:val="2"/>
              <w:numId w:val="1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"_bookmark552" </w:instrText>
          </w:r>
          <w:r>
            <w:fldChar w:fldCharType="separate"/>
          </w:r>
          <w:r>
            <w:t>循环遍历</w:t>
          </w:r>
          <w:r>
            <w:rPr>
              <w:rFonts w:ascii="Times New Roman" w:eastAsia="Times New Roman"/>
            </w:rPr>
            <w:tab/>
          </w:r>
          <w:r>
            <w:rPr>
              <w:rFonts w:ascii="Calibri" w:eastAsia="Calibri"/>
            </w:rPr>
            <w:t>234</w:t>
          </w:r>
          <w:r>
            <w:rPr>
              <w:rFonts w:ascii="Calibri" w:eastAsia="Calibri"/>
            </w:rPr>
            <w:fldChar w:fldCharType="end"/>
          </w:r>
        </w:p>
        <w:p w14:paraId="3A4D7C9E">
          <w:pPr>
            <w:pStyle w:val="10"/>
            <w:numPr>
              <w:ilvl w:val="2"/>
              <w:numId w:val="1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"_bookmark553" </w:instrText>
          </w:r>
          <w:r>
            <w:fldChar w:fldCharType="separate"/>
          </w:r>
          <w:r>
            <w:t>写一个列表生成式，产生一个公差为</w:t>
          </w:r>
          <w:r>
            <w:rPr>
              <w:spacing w:val="-3"/>
            </w:rPr>
            <w:t xml:space="preserve"> </w:t>
          </w:r>
          <w:r>
            <w:rPr>
              <w:rFonts w:ascii="Calibri" w:eastAsia="Calibri"/>
            </w:rPr>
            <w:t>11</w:t>
          </w:r>
          <w:r>
            <w:rPr>
              <w:rFonts w:ascii="Calibri" w:eastAsia="Calibri"/>
              <w:spacing w:val="55"/>
            </w:rPr>
            <w:t xml:space="preserve"> </w:t>
          </w:r>
          <w:r>
            <w:t>的等差数列</w:t>
          </w:r>
          <w:r>
            <w:rPr>
              <w:rFonts w:ascii="Times New Roman" w:eastAsia="Times New Roman"/>
            </w:rPr>
            <w:tab/>
          </w:r>
          <w:r>
            <w:rPr>
              <w:rFonts w:ascii="Calibri" w:eastAsia="Calibri"/>
            </w:rPr>
            <w:t>234</w:t>
          </w:r>
          <w:r>
            <w:rPr>
              <w:rFonts w:ascii="Calibri" w:eastAsia="Calibri"/>
            </w:rPr>
            <w:fldChar w:fldCharType="end"/>
          </w:r>
        </w:p>
        <w:p w14:paraId="4F709684">
          <w:pPr>
            <w:pStyle w:val="10"/>
            <w:numPr>
              <w:ilvl w:val="2"/>
              <w:numId w:val="1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"_bookmark554" </w:instrText>
          </w:r>
          <w:r>
            <w:fldChar w:fldCharType="separate"/>
          </w:r>
          <w:r>
            <w:t>给定两个列表，怎么找出他们相同的元素和不同的元素</w:t>
          </w:r>
          <w:r>
            <w:rPr>
              <w:rFonts w:ascii="Calibri" w:eastAsia="Calibri"/>
            </w:rPr>
            <w:t>?</w:t>
          </w:r>
          <w:r>
            <w:rPr>
              <w:rFonts w:ascii="Times New Roman" w:eastAsia="Times New Roman"/>
            </w:rPr>
            <w:tab/>
          </w:r>
          <w:r>
            <w:rPr>
              <w:rFonts w:ascii="Calibri" w:eastAsia="Calibri"/>
            </w:rPr>
            <w:t>235</w:t>
          </w:r>
          <w:r>
            <w:rPr>
              <w:rFonts w:ascii="Calibri" w:eastAsia="Calibri"/>
            </w:rPr>
            <w:fldChar w:fldCharType="end"/>
          </w:r>
        </w:p>
        <w:p w14:paraId="0EAC4A2E">
          <w:pPr>
            <w:pStyle w:val="10"/>
            <w:numPr>
              <w:ilvl w:val="2"/>
              <w:numId w:val="1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"_bookmark555" </w:instrText>
          </w:r>
          <w:r>
            <w:fldChar w:fldCharType="separate"/>
          </w:r>
          <w:r>
            <w:rPr>
              <w:spacing w:val="21"/>
            </w:rPr>
            <w:t>请写</w:t>
          </w:r>
          <w:r>
            <w:rPr>
              <w:spacing w:val="19"/>
            </w:rPr>
            <w:t>出</w:t>
          </w:r>
          <w:r>
            <w:rPr>
              <w:spacing w:val="21"/>
            </w:rPr>
            <w:t>一</w:t>
          </w:r>
          <w:r>
            <w:t>段</w:t>
          </w:r>
          <w:r>
            <w:rPr>
              <w:spacing w:val="37"/>
            </w:rPr>
            <w:t xml:space="preserve"> </w:t>
          </w:r>
          <w:r>
            <w:rPr>
              <w:rFonts w:ascii="Calibri" w:eastAsia="Calibri"/>
            </w:rPr>
            <w:t>Python</w:t>
          </w:r>
          <w:r>
            <w:rPr>
              <w:rFonts w:ascii="Calibri" w:eastAsia="Calibri"/>
              <w:spacing w:val="80"/>
            </w:rPr>
            <w:t xml:space="preserve"> </w:t>
          </w:r>
          <w:r>
            <w:rPr>
              <w:spacing w:val="23"/>
            </w:rPr>
            <w:t>代</w:t>
          </w:r>
          <w:r>
            <w:rPr>
              <w:spacing w:val="26"/>
            </w:rPr>
            <w:t>码</w:t>
          </w:r>
          <w:r>
            <w:rPr>
              <w:spacing w:val="23"/>
            </w:rPr>
            <w:t>实</w:t>
          </w:r>
          <w:r>
            <w:rPr>
              <w:spacing w:val="26"/>
            </w:rPr>
            <w:t>现</w:t>
          </w:r>
          <w:r>
            <w:rPr>
              <w:spacing w:val="23"/>
            </w:rPr>
            <w:t>删</w:t>
          </w:r>
          <w:r>
            <w:rPr>
              <w:spacing w:val="26"/>
            </w:rPr>
            <w:t>除</w:t>
          </w:r>
          <w:r>
            <w:rPr>
              <w:spacing w:val="23"/>
            </w:rPr>
            <w:t>一</w:t>
          </w:r>
          <w:r>
            <w:t>个</w:t>
          </w:r>
          <w:r>
            <w:rPr>
              <w:spacing w:val="43"/>
            </w:rPr>
            <w:t xml:space="preserve"> </w:t>
          </w:r>
          <w:r>
            <w:rPr>
              <w:rFonts w:ascii="Calibri" w:eastAsia="Calibri"/>
            </w:rPr>
            <w:t>list</w:t>
          </w:r>
          <w:r>
            <w:rPr>
              <w:rFonts w:ascii="Calibri" w:eastAsia="Calibri"/>
              <w:spacing w:val="65"/>
            </w:rPr>
            <w:t xml:space="preserve"> </w:t>
          </w:r>
          <w:r>
            <w:rPr>
              <w:spacing w:val="11"/>
            </w:rPr>
            <w:t>里</w:t>
          </w:r>
          <w:r>
            <w:rPr>
              <w:spacing w:val="14"/>
            </w:rPr>
            <w:t>面</w:t>
          </w:r>
          <w:r>
            <w:rPr>
              <w:spacing w:val="11"/>
            </w:rPr>
            <w:t>的</w:t>
          </w:r>
          <w:r>
            <w:rPr>
              <w:spacing w:val="14"/>
            </w:rPr>
            <w:t>重</w:t>
          </w:r>
          <w:r>
            <w:rPr>
              <w:spacing w:val="11"/>
            </w:rPr>
            <w:t>复</w:t>
          </w:r>
          <w:r>
            <w:rPr>
              <w:spacing w:val="14"/>
            </w:rPr>
            <w:t>元</w:t>
          </w:r>
          <w:r>
            <w:rPr>
              <w:spacing w:val="11"/>
            </w:rPr>
            <w:t>素</w:t>
          </w:r>
          <w:r>
            <w:rPr>
              <w:rFonts w:ascii="Calibri" w:eastAsia="Calibri"/>
            </w:rPr>
            <w:t>?</w:t>
          </w:r>
          <w:r>
            <w:rPr>
              <w:rFonts w:ascii="Times New Roman" w:eastAsia="Times New Roman"/>
            </w:rPr>
            <w:tab/>
          </w:r>
          <w:r>
            <w:rPr>
              <w:rFonts w:ascii="Calibri" w:eastAsia="Calibri"/>
            </w:rPr>
            <w:t>235</w:t>
          </w:r>
          <w:r>
            <w:rPr>
              <w:rFonts w:ascii="Calibri" w:eastAsia="Calibri"/>
            </w:rPr>
            <w:fldChar w:fldCharType="end"/>
          </w:r>
        </w:p>
        <w:p w14:paraId="70D2B1F7">
          <w:pPr>
            <w:pStyle w:val="10"/>
            <w:numPr>
              <w:ilvl w:val="2"/>
              <w:numId w:val="1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"_bookmark556" </w:instrText>
          </w:r>
          <w:r>
            <w:fldChar w:fldCharType="separate"/>
          </w:r>
          <w:r>
            <w:t>给定两个</w:t>
          </w:r>
          <w:r>
            <w:rPr>
              <w:spacing w:val="-1"/>
            </w:rPr>
            <w:t xml:space="preserve"> </w:t>
          </w:r>
          <w:r>
            <w:rPr>
              <w:rFonts w:ascii="Calibri" w:eastAsia="Calibri"/>
            </w:rPr>
            <w:t>list</w:t>
          </w:r>
          <w:r>
            <w:rPr>
              <w:rFonts w:ascii="Calibri" w:eastAsia="Calibri"/>
              <w:spacing w:val="-1"/>
            </w:rPr>
            <w:t xml:space="preserve"> </w:t>
          </w:r>
          <w:r>
            <w:rPr>
              <w:rFonts w:ascii="Calibri" w:eastAsia="Calibri"/>
            </w:rPr>
            <w:t>A</w:t>
          </w:r>
          <w:r>
            <w:rPr>
              <w:rFonts w:ascii="Calibri" w:eastAsia="Calibri"/>
              <w:spacing w:val="-3"/>
            </w:rPr>
            <w:t xml:space="preserve"> </w:t>
          </w:r>
          <w:r>
            <w:rPr>
              <w:rFonts w:ascii="Calibri" w:eastAsia="Calibri"/>
            </w:rPr>
            <w:t>,B</w:t>
          </w:r>
          <w:r>
            <w:t>，请用找出</w:t>
          </w:r>
          <w:r>
            <w:rPr>
              <w:spacing w:val="-2"/>
            </w:rPr>
            <w:t xml:space="preserve"> </w:t>
          </w:r>
          <w:r>
            <w:rPr>
              <w:rFonts w:ascii="Calibri" w:eastAsia="Calibri"/>
            </w:rPr>
            <w:t>A</w:t>
          </w:r>
          <w:r>
            <w:rPr>
              <w:rFonts w:ascii="Calibri" w:eastAsia="Calibri"/>
              <w:spacing w:val="-3"/>
            </w:rPr>
            <w:t xml:space="preserve"> </w:t>
          </w:r>
          <w:r>
            <w:rPr>
              <w:rFonts w:ascii="Calibri" w:eastAsia="Calibri"/>
            </w:rPr>
            <w:t>,B</w:t>
          </w:r>
          <w:r>
            <w:rPr>
              <w:rFonts w:ascii="Calibri" w:eastAsia="Calibri"/>
              <w:spacing w:val="54"/>
            </w:rPr>
            <w:t xml:space="preserve"> </w:t>
          </w:r>
          <w:r>
            <w:t>中相同的元素，</w:t>
          </w:r>
          <w:r>
            <w:rPr>
              <w:rFonts w:ascii="Calibri" w:eastAsia="Calibri"/>
            </w:rPr>
            <w:t>A</w:t>
          </w:r>
          <w:r>
            <w:rPr>
              <w:rFonts w:ascii="Calibri" w:eastAsia="Calibri"/>
              <w:spacing w:val="-2"/>
            </w:rPr>
            <w:t xml:space="preserve"> </w:t>
          </w:r>
          <w:r>
            <w:rPr>
              <w:rFonts w:ascii="Calibri" w:eastAsia="Calibri"/>
            </w:rPr>
            <w:t>,B</w:t>
          </w:r>
          <w:r>
            <w:rPr>
              <w:rFonts w:ascii="Calibri" w:eastAsia="Calibri"/>
              <w:spacing w:val="54"/>
            </w:rPr>
            <w:t xml:space="preserve"> </w:t>
          </w:r>
          <w:r>
            <w:t>中不同的元素</w:t>
          </w:r>
          <w:r>
            <w:rPr>
              <w:rFonts w:ascii="Times New Roman" w:eastAsia="Times New Roman"/>
            </w:rPr>
            <w:tab/>
          </w:r>
          <w:r>
            <w:rPr>
              <w:rFonts w:ascii="Calibri" w:eastAsia="Calibri"/>
            </w:rPr>
            <w:t>236</w:t>
          </w:r>
          <w:r>
            <w:rPr>
              <w:rFonts w:ascii="Calibri" w:eastAsia="Calibri"/>
            </w:rPr>
            <w:fldChar w:fldCharType="end"/>
          </w:r>
        </w:p>
        <w:p w14:paraId="281B146B">
          <w:pPr>
            <w:pStyle w:val="12"/>
            <w:tabs>
              <w:tab w:val="left" w:leader="dot" w:pos="9473"/>
            </w:tabs>
            <w:ind w:left="891" w:firstLine="0"/>
          </w:pPr>
          <w:r>
            <w:fldChar w:fldCharType="begin"/>
          </w:r>
          <w:r>
            <w:instrText xml:space="preserve"> HYPERLINK \l "_bookmark557" </w:instrText>
          </w:r>
          <w:r>
            <w:fldChar w:fldCharType="separate"/>
          </w:r>
          <w:r>
            <w:t>8.7</w:t>
          </w:r>
          <w:r>
            <w:rPr>
              <w:spacing w:val="55"/>
            </w:rPr>
            <w:t xml:space="preserve"> </w:t>
          </w:r>
          <w:r>
            <w:rPr>
              <w:rFonts w:hint="eastAsia" w:ascii="宋体" w:eastAsia="宋体"/>
            </w:rPr>
            <w:t>元组</w:t>
          </w:r>
          <w:r>
            <w:rPr>
              <w:rFonts w:ascii="Times New Roman" w:eastAsia="Times New Roman"/>
            </w:rPr>
            <w:tab/>
          </w:r>
          <w:r>
            <w:t>236</w:t>
          </w:r>
          <w:r>
            <w:fldChar w:fldCharType="end"/>
          </w:r>
        </w:p>
        <w:p w14:paraId="04F1C5CB">
          <w:pPr>
            <w:pStyle w:val="12"/>
            <w:tabs>
              <w:tab w:val="left" w:leader="dot" w:pos="9473"/>
            </w:tabs>
            <w:ind w:left="891" w:firstLine="0"/>
          </w:pPr>
          <w:r>
            <w:fldChar w:fldCharType="begin"/>
          </w:r>
          <w:r>
            <w:instrText xml:space="preserve"> HYPERLINK \l "_bookmark558" </w:instrText>
          </w:r>
          <w:r>
            <w:fldChar w:fldCharType="separate"/>
          </w:r>
          <w:r>
            <w:t>8.8</w:t>
          </w:r>
          <w:r>
            <w:rPr>
              <w:spacing w:val="55"/>
            </w:rPr>
            <w:t xml:space="preserve"> </w:t>
          </w:r>
          <w:r>
            <w:rPr>
              <w:rFonts w:hint="eastAsia" w:ascii="宋体" w:eastAsia="宋体"/>
            </w:rPr>
            <w:t>集合</w:t>
          </w:r>
          <w:r>
            <w:rPr>
              <w:rFonts w:ascii="Times New Roman" w:eastAsia="Times New Roman"/>
            </w:rPr>
            <w:tab/>
          </w:r>
          <w:r>
            <w:t>236</w:t>
          </w:r>
          <w:r>
            <w:fldChar w:fldCharType="end"/>
          </w:r>
        </w:p>
        <w:p w14:paraId="0A9CECFC">
          <w:pPr>
            <w:pStyle w:val="10"/>
            <w:numPr>
              <w:ilvl w:val="2"/>
              <w:numId w:val="12"/>
            </w:numPr>
            <w:tabs>
              <w:tab w:val="left" w:pos="1842"/>
              <w:tab w:val="left" w:leader="dot" w:pos="9475"/>
            </w:tabs>
            <w:spacing w:before="199" w:after="20" w:line="240" w:lineRule="auto"/>
            <w:ind w:left="1841" w:right="0" w:hanging="531"/>
            <w:jc w:val="left"/>
            <w:rPr>
              <w:rFonts w:ascii="Calibri" w:eastAsia="Calibri"/>
            </w:rPr>
          </w:pPr>
          <w:r>
            <w:fldChar w:fldCharType="begin"/>
          </w:r>
          <w:r>
            <w:instrText xml:space="preserve"> HYPERLINK \l "_bookmark559" </w:instrText>
          </w:r>
          <w:r>
            <w:fldChar w:fldCharType="separate"/>
          </w:r>
          <w:r>
            <w:t>什么是集合</w:t>
          </w:r>
          <w:r>
            <w:rPr>
              <w:rFonts w:ascii="Times New Roman" w:eastAsia="Times New Roman"/>
            </w:rPr>
            <w:tab/>
          </w:r>
          <w:r>
            <w:rPr>
              <w:rFonts w:ascii="Calibri" w:eastAsia="Calibri"/>
            </w:rPr>
            <w:t>236</w:t>
          </w:r>
          <w:r>
            <w:rPr>
              <w:rFonts w:ascii="Calibri" w:eastAsia="Calibri"/>
            </w:rPr>
            <w:fldChar w:fldCharType="end"/>
          </w:r>
        </w:p>
        <w:p w14:paraId="1F01165A">
          <w:pPr>
            <w:pStyle w:val="10"/>
            <w:numPr>
              <w:ilvl w:val="2"/>
              <w:numId w:val="12"/>
            </w:numPr>
            <w:tabs>
              <w:tab w:val="left" w:pos="1842"/>
              <w:tab w:val="left" w:leader="dot" w:pos="9475"/>
            </w:tabs>
            <w:spacing w:before="49" w:after="0" w:line="240" w:lineRule="auto"/>
            <w:ind w:left="1841" w:right="0" w:hanging="531"/>
            <w:jc w:val="left"/>
            <w:rPr>
              <w:rFonts w:ascii="Calibri" w:eastAsia="Calibri"/>
            </w:rPr>
          </w:pPr>
          <w:r>
            <w:fldChar w:fldCharType="begin"/>
          </w:r>
          <w:r>
            <w:instrText xml:space="preserve"> HYPERLINK \l "_bookmark560" </w:instrText>
          </w:r>
          <w:r>
            <w:fldChar w:fldCharType="separate"/>
          </w:r>
          <w:r>
            <w:t>快速去除列表中的重复元素</w:t>
          </w:r>
          <w:r>
            <w:rPr>
              <w:rFonts w:ascii="Times New Roman" w:eastAsia="Times New Roman"/>
            </w:rPr>
            <w:tab/>
          </w:r>
          <w:r>
            <w:rPr>
              <w:rFonts w:ascii="Calibri" w:eastAsia="Calibri"/>
            </w:rPr>
            <w:t>237</w:t>
          </w:r>
          <w:r>
            <w:rPr>
              <w:rFonts w:ascii="Calibri" w:eastAsia="Calibri"/>
            </w:rPr>
            <w:fldChar w:fldCharType="end"/>
          </w:r>
        </w:p>
        <w:p w14:paraId="37D77DE2">
          <w:pPr>
            <w:pStyle w:val="10"/>
            <w:numPr>
              <w:ilvl w:val="2"/>
              <w:numId w:val="12"/>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"_bookmark561" </w:instrText>
          </w:r>
          <w:r>
            <w:fldChar w:fldCharType="separate"/>
          </w:r>
          <w:r>
            <w:t>交集：共有的部分</w:t>
          </w:r>
          <w:r>
            <w:rPr>
              <w:rFonts w:ascii="Times New Roman" w:eastAsia="Times New Roman"/>
            </w:rPr>
            <w:tab/>
          </w:r>
          <w:r>
            <w:rPr>
              <w:rFonts w:ascii="Calibri" w:eastAsia="Calibri"/>
            </w:rPr>
            <w:t>237</w:t>
          </w:r>
          <w:r>
            <w:rPr>
              <w:rFonts w:ascii="Calibri" w:eastAsia="Calibri"/>
            </w:rPr>
            <w:fldChar w:fldCharType="end"/>
          </w:r>
        </w:p>
        <w:p w14:paraId="245B8C27">
          <w:pPr>
            <w:pStyle w:val="10"/>
            <w:numPr>
              <w:ilvl w:val="2"/>
              <w:numId w:val="12"/>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"_bookmark562" </w:instrText>
          </w:r>
          <w:r>
            <w:fldChar w:fldCharType="separate"/>
          </w:r>
          <w:r>
            <w:t>并集：总共的部分</w:t>
          </w:r>
          <w:r>
            <w:rPr>
              <w:rFonts w:ascii="Times New Roman" w:eastAsia="Times New Roman"/>
            </w:rPr>
            <w:tab/>
          </w:r>
          <w:r>
            <w:rPr>
              <w:rFonts w:ascii="Calibri" w:eastAsia="Calibri"/>
            </w:rPr>
            <w:t>237</w:t>
          </w:r>
          <w:r>
            <w:rPr>
              <w:rFonts w:ascii="Calibri" w:eastAsia="Calibri"/>
            </w:rPr>
            <w:fldChar w:fldCharType="end"/>
          </w:r>
        </w:p>
        <w:p w14:paraId="690903E3">
          <w:pPr>
            <w:pStyle w:val="10"/>
            <w:numPr>
              <w:ilvl w:val="2"/>
              <w:numId w:val="12"/>
            </w:numPr>
            <w:tabs>
              <w:tab w:val="left" w:pos="1842"/>
              <w:tab w:val="left" w:leader="dot" w:pos="9475"/>
            </w:tabs>
            <w:spacing w:before="199" w:after="0" w:line="240" w:lineRule="auto"/>
            <w:ind w:left="1841" w:right="0" w:hanging="531"/>
            <w:jc w:val="left"/>
            <w:rPr>
              <w:rFonts w:ascii="Calibri" w:eastAsia="Calibri"/>
            </w:rPr>
          </w:pPr>
          <w:r>
            <w:fldChar w:fldCharType="begin"/>
          </w:r>
          <w:r>
            <w:instrText xml:space="preserve"> HYPERLINK \l "_bookmark563" </w:instrText>
          </w:r>
          <w:r>
            <w:fldChar w:fldCharType="separate"/>
          </w:r>
          <w:r>
            <w:t>差集：另一个集合中没有的部分</w:t>
          </w:r>
          <w:r>
            <w:rPr>
              <w:rFonts w:ascii="Times New Roman" w:eastAsia="Times New Roman"/>
            </w:rPr>
            <w:tab/>
          </w:r>
          <w:r>
            <w:rPr>
              <w:rFonts w:ascii="Calibri" w:eastAsia="Calibri"/>
            </w:rPr>
            <w:t>237</w:t>
          </w:r>
          <w:r>
            <w:rPr>
              <w:rFonts w:ascii="Calibri" w:eastAsia="Calibri"/>
            </w:rPr>
            <w:fldChar w:fldCharType="end"/>
          </w:r>
        </w:p>
        <w:p w14:paraId="1A981CAE">
          <w:pPr>
            <w:pStyle w:val="10"/>
            <w:numPr>
              <w:ilvl w:val="2"/>
              <w:numId w:val="12"/>
            </w:numPr>
            <w:tabs>
              <w:tab w:val="left" w:pos="1842"/>
              <w:tab w:val="left" w:leader="dot" w:pos="9475"/>
            </w:tabs>
            <w:spacing w:before="198" w:after="0" w:line="240" w:lineRule="auto"/>
            <w:ind w:left="1841" w:right="0" w:hanging="531"/>
            <w:jc w:val="left"/>
            <w:rPr>
              <w:rFonts w:ascii="Calibri" w:eastAsia="Calibri"/>
            </w:rPr>
          </w:pPr>
          <w:r>
            <w:fldChar w:fldCharType="begin"/>
          </w:r>
          <w:r>
            <w:instrText xml:space="preserve"> HYPERLINK \l "_bookmark564" </w:instrText>
          </w:r>
          <w:r>
            <w:fldChar w:fldCharType="separate"/>
          </w:r>
          <w:r>
            <w:t>对称差集</w:t>
          </w:r>
          <w:r>
            <w:rPr>
              <w:rFonts w:ascii="Calibri" w:eastAsia="Calibri"/>
            </w:rPr>
            <w:t>(</w:t>
          </w:r>
          <w:r>
            <w:t>在</w:t>
          </w:r>
          <w:r>
            <w:rPr>
              <w:spacing w:val="-2"/>
            </w:rPr>
            <w:t xml:space="preserve"> </w:t>
          </w:r>
          <w:r>
            <w:rPr>
              <w:rFonts w:ascii="Calibri" w:eastAsia="Calibri"/>
            </w:rPr>
            <w:t>a</w:t>
          </w:r>
          <w:r>
            <w:rPr>
              <w:rFonts w:ascii="Calibri" w:eastAsia="Calibri"/>
              <w:spacing w:val="53"/>
            </w:rPr>
            <w:t xml:space="preserve"> </w:t>
          </w:r>
          <w:r>
            <w:t>或</w:t>
          </w:r>
          <w:r>
            <w:rPr>
              <w:spacing w:val="1"/>
            </w:rPr>
            <w:t xml:space="preserve"> </w:t>
          </w:r>
          <w:r>
            <w:rPr>
              <w:rFonts w:ascii="Calibri" w:eastAsia="Calibri"/>
            </w:rPr>
            <w:t>b</w:t>
          </w:r>
          <w:r>
            <w:rPr>
              <w:rFonts w:ascii="Calibri" w:eastAsia="Calibri"/>
              <w:spacing w:val="53"/>
            </w:rPr>
            <w:t xml:space="preserve"> </w:t>
          </w:r>
          <w:r>
            <w:t>中，但不会同时出现在二者中</w:t>
          </w:r>
          <w:r>
            <w:rPr>
              <w:rFonts w:ascii="Calibri" w:eastAsia="Calibri"/>
            </w:rPr>
            <w:t>)</w:t>
          </w:r>
          <w:r>
            <w:rPr>
              <w:rFonts w:ascii="Times New Roman" w:eastAsia="Times New Roman"/>
            </w:rPr>
            <w:tab/>
          </w:r>
          <w:r>
            <w:rPr>
              <w:rFonts w:ascii="Calibri" w:eastAsia="Calibri"/>
            </w:rPr>
            <w:t>237</w:t>
          </w:r>
          <w:r>
            <w:rPr>
              <w:rFonts w:ascii="Calibri" w:eastAsia="Calibri"/>
            </w:rPr>
            <w:fldChar w:fldCharType="end"/>
          </w:r>
        </w:p>
        <w:p w14:paraId="645630D6">
          <w:pPr>
            <w:pStyle w:val="12"/>
            <w:tabs>
              <w:tab w:val="left" w:leader="dot" w:pos="9473"/>
            </w:tabs>
            <w:ind w:left="891" w:firstLine="0"/>
          </w:pPr>
          <w:r>
            <w:fldChar w:fldCharType="begin"/>
          </w:r>
          <w:r>
            <w:instrText xml:space="preserve"> HYPERLINK \l "_bookmark565" </w:instrText>
          </w:r>
          <w:r>
            <w:fldChar w:fldCharType="separate"/>
          </w:r>
          <w:r>
            <w:t>8.9</w:t>
          </w:r>
          <w:r>
            <w:rPr>
              <w:spacing w:val="54"/>
            </w:rPr>
            <w:t xml:space="preserve"> </w:t>
          </w:r>
          <w:r>
            <w:rPr>
              <w:rFonts w:hint="eastAsia" w:ascii="宋体" w:eastAsia="宋体"/>
            </w:rPr>
            <w:t>文件操作</w:t>
          </w:r>
          <w:r>
            <w:rPr>
              <w:rFonts w:ascii="Times New Roman" w:eastAsia="Times New Roman"/>
            </w:rPr>
            <w:tab/>
          </w:r>
          <w:r>
            <w:t>238</w:t>
          </w:r>
          <w:r>
            <w:fldChar w:fldCharType="end"/>
          </w:r>
        </w:p>
        <w:p w14:paraId="10BA03A3">
          <w:pPr>
            <w:pStyle w:val="10"/>
            <w:tabs>
              <w:tab w:val="left" w:leader="dot" w:pos="9475"/>
            </w:tabs>
            <w:ind w:left="1311" w:firstLine="0"/>
            <w:rPr>
              <w:rFonts w:ascii="Calibri" w:eastAsia="Calibri"/>
            </w:rPr>
          </w:pPr>
          <w:r>
            <w:fldChar w:fldCharType="begin"/>
          </w:r>
          <w:r>
            <w:instrText xml:space="preserve"> HYPERLINK \l "_bookmark566" </w:instrText>
          </w:r>
          <w:r>
            <w:fldChar w:fldCharType="separate"/>
          </w:r>
          <w:r>
            <w:rPr>
              <w:rFonts w:ascii="Calibri" w:eastAsia="Calibri"/>
            </w:rPr>
            <w:t>8.9.1</w:t>
          </w:r>
          <w:r>
            <w:rPr>
              <w:rFonts w:ascii="Calibri" w:eastAsia="Calibri"/>
              <w:spacing w:val="-1"/>
            </w:rPr>
            <w:t xml:space="preserve"> </w:t>
          </w:r>
          <w:r>
            <w:rPr>
              <w:rFonts w:ascii="Calibri" w:eastAsia="Calibri"/>
            </w:rPr>
            <w:t>4G</w:t>
          </w:r>
          <w:r>
            <w:rPr>
              <w:rFonts w:ascii="Calibri" w:eastAsia="Calibri"/>
              <w:spacing w:val="52"/>
            </w:rPr>
            <w:t xml:space="preserve"> </w:t>
          </w:r>
          <w:r>
            <w:t>内存怎么读取一个</w:t>
          </w:r>
          <w:r>
            <w:rPr>
              <w:spacing w:val="-3"/>
            </w:rPr>
            <w:t xml:space="preserve"> </w:t>
          </w:r>
          <w:r>
            <w:rPr>
              <w:rFonts w:ascii="Calibri" w:eastAsia="Calibri"/>
            </w:rPr>
            <w:t>5G</w:t>
          </w:r>
          <w:r>
            <w:rPr>
              <w:rFonts w:ascii="Calibri" w:eastAsia="Calibri"/>
              <w:spacing w:val="52"/>
            </w:rPr>
            <w:t xml:space="preserve"> </w:t>
          </w:r>
          <w:r>
            <w:t>的数据？</w:t>
          </w:r>
          <w:r>
            <w:rPr>
              <w:rFonts w:ascii="Calibri" w:eastAsia="Calibri"/>
            </w:rPr>
            <w:t>(2018-3-30-lxy)</w:t>
          </w:r>
          <w:r>
            <w:rPr>
              <w:rFonts w:ascii="Times New Roman" w:eastAsia="Times New Roman"/>
            </w:rPr>
            <w:tab/>
          </w:r>
          <w:r>
            <w:rPr>
              <w:rFonts w:ascii="Calibri" w:eastAsia="Calibri"/>
            </w:rPr>
            <w:t>238</w:t>
          </w:r>
          <w:r>
            <w:rPr>
              <w:rFonts w:ascii="Calibri" w:eastAsia="Calibri"/>
            </w:rPr>
            <w:fldChar w:fldCharType="end"/>
          </w:r>
        </w:p>
        <w:p w14:paraId="14A32145">
          <w:pPr>
            <w:pStyle w:val="10"/>
            <w:numPr>
              <w:ilvl w:val="2"/>
              <w:numId w:val="13"/>
            </w:numPr>
            <w:tabs>
              <w:tab w:val="left" w:pos="1842"/>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"_bookmark567" </w:instrText>
          </w:r>
          <w:r>
            <w:fldChar w:fldCharType="separate"/>
          </w:r>
          <w:r>
            <w:t>现在要处理一个大小为</w:t>
          </w:r>
          <w:r>
            <w:rPr>
              <w:spacing w:val="-7"/>
            </w:rPr>
            <w:t xml:space="preserve"> </w:t>
          </w:r>
          <w:r>
            <w:rPr>
              <w:rFonts w:ascii="Calibri" w:eastAsia="Calibri"/>
            </w:rPr>
            <w:t>10G</w:t>
          </w:r>
          <w:r>
            <w:rPr>
              <w:rFonts w:ascii="Calibri" w:eastAsia="Calibri"/>
              <w:spacing w:val="2"/>
            </w:rPr>
            <w:t xml:space="preserve"> </w:t>
          </w:r>
          <w:r>
            <w:t>的文件，但是内存只有</w:t>
          </w:r>
          <w:r>
            <w:rPr>
              <w:spacing w:val="-7"/>
            </w:rPr>
            <w:t xml:space="preserve"> </w:t>
          </w:r>
          <w:r>
            <w:rPr>
              <w:rFonts w:ascii="Calibri" w:eastAsia="Calibri"/>
            </w:rPr>
            <w:t>4G</w:t>
          </w:r>
          <w:r>
            <w:t>，如果在只修改</w:t>
          </w:r>
          <w:r>
            <w:rPr>
              <w:spacing w:val="-9"/>
            </w:rPr>
            <w:t xml:space="preserve"> </w:t>
          </w:r>
          <w:r>
            <w:rPr>
              <w:rFonts w:ascii="Calibri" w:eastAsia="Calibri"/>
            </w:rPr>
            <w:t>get_lines</w:t>
          </w:r>
          <w:r>
            <w:rPr>
              <w:rFonts w:ascii="Calibri" w:eastAsia="Calibri"/>
              <w:spacing w:val="2"/>
            </w:rPr>
            <w:t xml:space="preserve"> </w:t>
          </w:r>
          <w:r>
            <w:t>函数</w:t>
          </w:r>
          <w:r>
            <w:fldChar w:fldCharType="end"/>
          </w:r>
          <w:r>
            <w:t>而其他代码保持不变的情况下，应该如何实现？需要考虑的问题都有哪些？</w:t>
          </w:r>
          <w:r>
            <w:rPr>
              <w:rFonts w:ascii="Times New Roman" w:eastAsia="Times New Roman"/>
            </w:rPr>
            <w:tab/>
          </w:r>
          <w:r>
            <w:rPr>
              <w:rFonts w:ascii="Calibri" w:eastAsia="Calibri"/>
              <w:spacing w:val="-1"/>
            </w:rPr>
            <w:t>238</w:t>
          </w:r>
        </w:p>
        <w:p w14:paraId="2A77BB66">
          <w:pPr>
            <w:pStyle w:val="10"/>
            <w:numPr>
              <w:ilvl w:val="2"/>
              <w:numId w:val="13"/>
            </w:numPr>
            <w:tabs>
              <w:tab w:val="left" w:pos="1784"/>
              <w:tab w:val="left" w:leader="dot" w:pos="9475"/>
            </w:tabs>
            <w:spacing w:before="0" w:after="0" w:line="269" w:lineRule="exact"/>
            <w:ind w:left="1784" w:right="0" w:hanging="473"/>
            <w:jc w:val="left"/>
            <w:rPr>
              <w:rFonts w:ascii="Calibri" w:eastAsia="Calibri"/>
            </w:rPr>
          </w:pPr>
          <w:r>
            <w:fldChar w:fldCharType="begin"/>
          </w:r>
          <w:r>
            <w:instrText xml:space="preserve"> HYPERLINK \l "_bookmark568" </w:instrText>
          </w:r>
          <w:r>
            <w:fldChar w:fldCharType="separate"/>
          </w:r>
          <w:r>
            <w:rPr>
              <w:rFonts w:ascii="Calibri" w:eastAsia="Calibri"/>
            </w:rPr>
            <w:t>read</w:t>
          </w:r>
          <w:r>
            <w:t>、</w:t>
          </w:r>
          <w:r>
            <w:rPr>
              <w:rFonts w:ascii="Calibri" w:eastAsia="Calibri"/>
            </w:rPr>
            <w:t>readline</w:t>
          </w:r>
          <w:r>
            <w:rPr>
              <w:rFonts w:ascii="Calibri" w:eastAsia="Calibri"/>
              <w:spacing w:val="52"/>
            </w:rPr>
            <w:t xml:space="preserve"> </w:t>
          </w:r>
          <w:r>
            <w:t>和</w:t>
          </w:r>
          <w:r>
            <w:rPr>
              <w:spacing w:val="-3"/>
            </w:rPr>
            <w:t xml:space="preserve"> </w:t>
          </w:r>
          <w:r>
            <w:rPr>
              <w:rFonts w:ascii="Calibri" w:eastAsia="Calibri"/>
            </w:rPr>
            <w:t>readlines</w:t>
          </w:r>
          <w:r>
            <w:rPr>
              <w:rFonts w:ascii="Calibri" w:eastAsia="Calibri"/>
              <w:spacing w:val="53"/>
            </w:rPr>
            <w:t xml:space="preserve"> </w:t>
          </w:r>
          <w:r>
            <w:t>的区别</w:t>
          </w:r>
          <w:r>
            <w:rPr>
              <w:rFonts w:ascii="Calibri" w:eastAsia="Calibri"/>
            </w:rPr>
            <w:t>?</w:t>
          </w:r>
          <w:r>
            <w:rPr>
              <w:rFonts w:ascii="Times New Roman" w:eastAsia="Times New Roman"/>
            </w:rPr>
            <w:tab/>
          </w:r>
          <w:r>
            <w:rPr>
              <w:rFonts w:ascii="Calibri" w:eastAsia="Calibri"/>
            </w:rPr>
            <w:t>238</w:t>
          </w:r>
          <w:r>
            <w:rPr>
              <w:rFonts w:ascii="Calibri" w:eastAsia="Calibri"/>
            </w:rPr>
            <w:fldChar w:fldCharType="end"/>
          </w:r>
        </w:p>
        <w:p w14:paraId="0BB70571">
          <w:pPr>
            <w:pStyle w:val="12"/>
            <w:tabs>
              <w:tab w:val="left" w:leader="dot" w:pos="9475"/>
            </w:tabs>
            <w:ind w:left="891" w:firstLine="0"/>
          </w:pPr>
          <w:r>
            <w:fldChar w:fldCharType="begin"/>
          </w:r>
          <w:r>
            <w:instrText xml:space="preserve"> HYPERLINK \l "_bookmark569" </w:instrText>
          </w:r>
          <w:r>
            <w:fldChar w:fldCharType="separate"/>
          </w:r>
          <w:r>
            <w:t>8.10</w:t>
          </w:r>
          <w:r>
            <w:rPr>
              <w:spacing w:val="56"/>
            </w:rPr>
            <w:t xml:space="preserve"> </w:t>
          </w:r>
          <w:r>
            <w:rPr>
              <w:rFonts w:hint="eastAsia" w:ascii="宋体" w:eastAsia="宋体"/>
            </w:rPr>
            <w:t>函数</w:t>
          </w:r>
          <w:r>
            <w:rPr>
              <w:rFonts w:ascii="Times New Roman" w:eastAsia="Times New Roman"/>
            </w:rPr>
            <w:tab/>
          </w:r>
          <w:r>
            <w:t>239</w:t>
          </w:r>
          <w:r>
            <w:fldChar w:fldCharType="end"/>
          </w:r>
        </w:p>
        <w:p w14:paraId="59681087">
          <w:pPr>
            <w:pStyle w:val="10"/>
            <w:numPr>
              <w:ilvl w:val="2"/>
              <w:numId w:val="14"/>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"_bookmark570" </w:instrText>
          </w:r>
          <w:r>
            <w:fldChar w:fldCharType="separate"/>
          </w:r>
          <w:r>
            <w:rPr>
              <w:rFonts w:ascii="Calibri" w:eastAsia="Calibri"/>
            </w:rPr>
            <w:t>Python</w:t>
          </w:r>
          <w:r>
            <w:rPr>
              <w:rFonts w:ascii="Calibri" w:eastAsia="Calibri"/>
              <w:spacing w:val="51"/>
            </w:rPr>
            <w:t xml:space="preserve"> </w:t>
          </w:r>
          <w:r>
            <w:t>函数调用的时候参数的传递方式是值传递还是引用传递？</w:t>
          </w:r>
          <w:r>
            <w:rPr>
              <w:rFonts w:ascii="Times New Roman" w:eastAsia="Times New Roman"/>
            </w:rPr>
            <w:tab/>
          </w:r>
          <w:r>
            <w:rPr>
              <w:rFonts w:ascii="Calibri" w:eastAsia="Calibri"/>
            </w:rPr>
            <w:t>239</w:t>
          </w:r>
          <w:r>
            <w:rPr>
              <w:rFonts w:ascii="Calibri" w:eastAsia="Calibri"/>
            </w:rPr>
            <w:fldChar w:fldCharType="end"/>
          </w:r>
        </w:p>
        <w:p w14:paraId="6FF2CA9E">
          <w:pPr>
            <w:pStyle w:val="10"/>
            <w:numPr>
              <w:ilvl w:val="2"/>
              <w:numId w:val="14"/>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"_bookmark571" </w:instrText>
          </w:r>
          <w:r>
            <w:fldChar w:fldCharType="separate"/>
          </w:r>
          <w:r>
            <w:t>对缺省参数的理解</w:t>
          </w:r>
          <w:r>
            <w:rPr>
              <w:spacing w:val="-1"/>
            </w:rPr>
            <w:t xml:space="preserve"> </w:t>
          </w:r>
          <w:r>
            <w:t>？</w:t>
          </w:r>
          <w:r>
            <w:rPr>
              <w:rFonts w:ascii="Times New Roman" w:eastAsia="Times New Roman"/>
            </w:rPr>
            <w:tab/>
          </w:r>
          <w:r>
            <w:rPr>
              <w:rFonts w:ascii="Calibri" w:eastAsia="Calibri"/>
            </w:rPr>
            <w:t>239</w:t>
          </w:r>
          <w:r>
            <w:rPr>
              <w:rFonts w:ascii="Calibri" w:eastAsia="Calibri"/>
            </w:rPr>
            <w:fldChar w:fldCharType="end"/>
          </w:r>
        </w:p>
        <w:p w14:paraId="0B95777B">
          <w:pPr>
            <w:pStyle w:val="10"/>
            <w:numPr>
              <w:ilvl w:val="2"/>
              <w:numId w:val="14"/>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"_bookmark572" </w:instrText>
          </w:r>
          <w:r>
            <w:fldChar w:fldCharType="separate"/>
          </w:r>
          <w:r>
            <w:t>为什么函数名字可以当做参数用</w:t>
          </w:r>
          <w:r>
            <w:rPr>
              <w:rFonts w:ascii="Calibri" w:eastAsia="Calibri"/>
            </w:rPr>
            <w:t>?</w:t>
          </w:r>
          <w:r>
            <w:rPr>
              <w:rFonts w:ascii="Times New Roman" w:eastAsia="Times New Roman"/>
            </w:rPr>
            <w:tab/>
          </w:r>
          <w:r>
            <w:rPr>
              <w:rFonts w:ascii="Calibri" w:eastAsia="Calibri"/>
            </w:rPr>
            <w:t>239</w:t>
          </w:r>
          <w:r>
            <w:rPr>
              <w:rFonts w:ascii="Calibri" w:eastAsia="Calibri"/>
            </w:rPr>
            <w:fldChar w:fldCharType="end"/>
          </w:r>
        </w:p>
        <w:p w14:paraId="42B9A60D">
          <w:pPr>
            <w:pStyle w:val="10"/>
            <w:numPr>
              <w:ilvl w:val="2"/>
              <w:numId w:val="14"/>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"_bookmark573" </w:instrText>
          </w:r>
          <w:r>
            <w:fldChar w:fldCharType="separate"/>
          </w:r>
          <w:r>
            <w:rPr>
              <w:rFonts w:ascii="Calibri" w:eastAsia="Calibri"/>
            </w:rPr>
            <w:t>Python</w:t>
          </w:r>
          <w:r>
            <w:rPr>
              <w:rFonts w:ascii="Calibri" w:eastAsia="Calibri"/>
              <w:spacing w:val="55"/>
            </w:rPr>
            <w:t xml:space="preserve"> </w:t>
          </w:r>
          <w:r>
            <w:t>中</w:t>
          </w:r>
          <w:r>
            <w:rPr>
              <w:spacing w:val="-2"/>
            </w:rPr>
            <w:t xml:space="preserve"> </w:t>
          </w:r>
          <w:r>
            <w:rPr>
              <w:rFonts w:ascii="Calibri" w:eastAsia="Calibri"/>
            </w:rPr>
            <w:t>pass</w:t>
          </w:r>
          <w:r>
            <w:rPr>
              <w:rFonts w:ascii="Calibri" w:eastAsia="Calibri"/>
              <w:spacing w:val="54"/>
            </w:rPr>
            <w:t xml:space="preserve"> </w:t>
          </w:r>
          <w:r>
            <w:t>语句的作用是什么？</w:t>
          </w:r>
          <w:r>
            <w:rPr>
              <w:rFonts w:ascii="Times New Roman" w:eastAsia="Times New Roman"/>
            </w:rPr>
            <w:tab/>
          </w:r>
          <w:r>
            <w:rPr>
              <w:rFonts w:ascii="Calibri" w:eastAsia="Calibri"/>
            </w:rPr>
            <w:t>239</w:t>
          </w:r>
          <w:r>
            <w:rPr>
              <w:rFonts w:ascii="Calibri" w:eastAsia="Calibri"/>
            </w:rPr>
            <w:fldChar w:fldCharType="end"/>
          </w:r>
        </w:p>
        <w:p w14:paraId="036915DE">
          <w:pPr>
            <w:pStyle w:val="12"/>
            <w:numPr>
              <w:ilvl w:val="1"/>
              <w:numId w:val="15"/>
            </w:numPr>
            <w:tabs>
              <w:tab w:val="left" w:pos="1369"/>
              <w:tab w:val="left" w:leader="dot" w:pos="9475"/>
            </w:tabs>
            <w:spacing w:before="199" w:after="0" w:line="240" w:lineRule="auto"/>
            <w:ind w:left="1368" w:right="0" w:hanging="478"/>
            <w:jc w:val="left"/>
          </w:pPr>
          <w:r>
            <w:fldChar w:fldCharType="begin"/>
          </w:r>
          <w:r>
            <w:instrText xml:space="preserve"> HYPERLINK \l "_bookmark574" </w:instrText>
          </w:r>
          <w:r>
            <w:fldChar w:fldCharType="separate"/>
          </w:r>
          <w:r>
            <w:rPr>
              <w:rFonts w:hint="eastAsia" w:ascii="宋体" w:eastAsia="宋体"/>
            </w:rPr>
            <w:t>内建函数</w:t>
          </w:r>
          <w:r>
            <w:rPr>
              <w:rFonts w:ascii="Times New Roman" w:eastAsia="Times New Roman"/>
            </w:rPr>
            <w:tab/>
          </w:r>
          <w:r>
            <w:t>240</w:t>
          </w:r>
          <w:r>
            <w:fldChar w:fldCharType="end"/>
          </w:r>
        </w:p>
        <w:p w14:paraId="12E50DD4">
          <w:pPr>
            <w:pStyle w:val="10"/>
            <w:numPr>
              <w:ilvl w:val="2"/>
              <w:numId w:val="15"/>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"_bookmark575" </w:instrText>
          </w:r>
          <w:r>
            <w:fldChar w:fldCharType="separate"/>
          </w:r>
          <w:r>
            <w:rPr>
              <w:rFonts w:ascii="Calibri" w:eastAsia="Calibri"/>
            </w:rPr>
            <w:t>map</w:t>
          </w:r>
          <w:r>
            <w:rPr>
              <w:rFonts w:ascii="Calibri" w:eastAsia="Calibri"/>
              <w:spacing w:val="53"/>
            </w:rPr>
            <w:t xml:space="preserve"> </w:t>
          </w:r>
          <w:r>
            <w:t>函数和</w:t>
          </w:r>
          <w:r>
            <w:rPr>
              <w:spacing w:val="-2"/>
            </w:rPr>
            <w:t xml:space="preserve"> </w:t>
          </w:r>
          <w:r>
            <w:rPr>
              <w:rFonts w:ascii="Calibri" w:eastAsia="Calibri"/>
            </w:rPr>
            <w:t>reduce</w:t>
          </w:r>
          <w:r>
            <w:rPr>
              <w:rFonts w:ascii="Calibri" w:eastAsia="Calibri"/>
              <w:spacing w:val="54"/>
            </w:rPr>
            <w:t xml:space="preserve"> </w:t>
          </w:r>
          <w:r>
            <w:t>函数？</w:t>
          </w:r>
          <w:r>
            <w:rPr>
              <w:rFonts w:ascii="Times New Roman" w:eastAsia="Times New Roman"/>
            </w:rPr>
            <w:tab/>
          </w:r>
          <w:r>
            <w:rPr>
              <w:rFonts w:ascii="Calibri" w:eastAsia="Calibri"/>
            </w:rPr>
            <w:t>240</w:t>
          </w:r>
          <w:r>
            <w:rPr>
              <w:rFonts w:ascii="Calibri" w:eastAsia="Calibri"/>
            </w:rPr>
            <w:fldChar w:fldCharType="end"/>
          </w:r>
        </w:p>
        <w:p w14:paraId="4FBFCE80">
          <w:pPr>
            <w:pStyle w:val="10"/>
            <w:numPr>
              <w:ilvl w:val="2"/>
              <w:numId w:val="1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"_bookmark576" </w:instrText>
          </w:r>
          <w:r>
            <w:fldChar w:fldCharType="separate"/>
          </w:r>
          <w:r>
            <w:t>递归函数停止的条件？</w:t>
          </w:r>
          <w:r>
            <w:rPr>
              <w:rFonts w:ascii="Times New Roman" w:eastAsia="Times New Roman"/>
            </w:rPr>
            <w:tab/>
          </w:r>
          <w:r>
            <w:rPr>
              <w:rFonts w:ascii="Calibri" w:eastAsia="Calibri"/>
            </w:rPr>
            <w:t>240</w:t>
          </w:r>
          <w:r>
            <w:rPr>
              <w:rFonts w:ascii="Calibri" w:eastAsia="Calibri"/>
            </w:rPr>
            <w:fldChar w:fldCharType="end"/>
          </w:r>
        </w:p>
        <w:p w14:paraId="60D59EF0">
          <w:pPr>
            <w:pStyle w:val="10"/>
            <w:numPr>
              <w:ilvl w:val="2"/>
              <w:numId w:val="15"/>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"_bookmark577" </w:instrText>
          </w:r>
          <w:r>
            <w:fldChar w:fldCharType="separate"/>
          </w:r>
          <w:r>
            <w:t>回调函数，如何通信的</w:t>
          </w:r>
          <w:r>
            <w:rPr>
              <w:rFonts w:ascii="Calibri" w:eastAsia="Calibri"/>
            </w:rPr>
            <w:t>?</w:t>
          </w:r>
          <w:r>
            <w:rPr>
              <w:rFonts w:ascii="Times New Roman" w:eastAsia="Times New Roman"/>
            </w:rPr>
            <w:tab/>
          </w:r>
          <w:r>
            <w:rPr>
              <w:rFonts w:ascii="Calibri" w:eastAsia="Calibri"/>
            </w:rPr>
            <w:t>240</w:t>
          </w:r>
          <w:r>
            <w:rPr>
              <w:rFonts w:ascii="Calibri" w:eastAsia="Calibri"/>
            </w:rPr>
            <w:fldChar w:fldCharType="end"/>
          </w:r>
        </w:p>
        <w:p w14:paraId="0C8A5F84">
          <w:pPr>
            <w:pStyle w:val="10"/>
            <w:numPr>
              <w:ilvl w:val="2"/>
              <w:numId w:val="15"/>
            </w:numPr>
            <w:tabs>
              <w:tab w:val="left" w:pos="1892"/>
              <w:tab w:val="left" w:leader="dot" w:pos="9475"/>
            </w:tabs>
            <w:spacing w:before="199" w:after="0" w:line="240" w:lineRule="auto"/>
            <w:ind w:left="1892" w:right="0" w:hanging="581"/>
            <w:jc w:val="left"/>
            <w:rPr>
              <w:rFonts w:ascii="Calibri" w:hAnsi="Calibri" w:eastAsia="Calibri"/>
            </w:rPr>
          </w:pPr>
          <w:r>
            <w:fldChar w:fldCharType="begin"/>
          </w:r>
          <w:r>
            <w:instrText xml:space="preserve"> HYPERLINK \l "_bookmark578" </w:instrText>
          </w:r>
          <w:r>
            <w:fldChar w:fldCharType="separate"/>
          </w:r>
          <w:r>
            <w:rPr>
              <w:rFonts w:ascii="Calibri" w:hAnsi="Calibri" w:eastAsia="Calibri"/>
            </w:rPr>
            <w:t>Python</w:t>
          </w:r>
          <w:r>
            <w:rPr>
              <w:rFonts w:ascii="Calibri" w:hAnsi="Calibri" w:eastAsia="Calibri"/>
              <w:spacing w:val="54"/>
            </w:rPr>
            <w:t xml:space="preserve"> </w:t>
          </w:r>
          <w:r>
            <w:t>主要的内置数据类型都有哪些？</w:t>
          </w:r>
          <w:r>
            <w:rPr>
              <w:spacing w:val="-2"/>
            </w:rPr>
            <w:t xml:space="preserve"> </w:t>
          </w:r>
          <w:r>
            <w:rPr>
              <w:rFonts w:ascii="Calibri" w:hAnsi="Calibri" w:eastAsia="Calibri"/>
            </w:rPr>
            <w:t>print</w:t>
          </w:r>
          <w:r>
            <w:rPr>
              <w:rFonts w:ascii="Calibri" w:hAnsi="Calibri" w:eastAsia="Calibri"/>
              <w:spacing w:val="-1"/>
            </w:rPr>
            <w:t xml:space="preserve"> </w:t>
          </w:r>
          <w:r>
            <w:rPr>
              <w:rFonts w:ascii="Calibri" w:hAnsi="Calibri" w:eastAsia="Calibri"/>
            </w:rPr>
            <w:t>dir(</w:t>
          </w:r>
          <w:r>
            <w:rPr>
              <w:rFonts w:ascii="Calibri" w:hAnsi="Calibri" w:eastAsia="Calibri"/>
              <w:spacing w:val="55"/>
            </w:rPr>
            <w:t xml:space="preserve"> </w:t>
          </w:r>
          <w:r>
            <w:t>‘</w:t>
          </w:r>
          <w:r>
            <w:rPr>
              <w:rFonts w:ascii="Calibri" w:hAnsi="Calibri" w:eastAsia="Calibri"/>
            </w:rPr>
            <w:t>a</w:t>
          </w:r>
          <w:r>
            <w:rPr>
              <w:rFonts w:ascii="Calibri" w:hAnsi="Calibri" w:eastAsia="Calibri"/>
              <w:spacing w:val="55"/>
            </w:rPr>
            <w:t xml:space="preserve"> </w:t>
          </w:r>
          <w:r>
            <w:t>’</w:t>
          </w:r>
          <w:r>
            <w:rPr>
              <w:rFonts w:ascii="Calibri" w:hAnsi="Calibri" w:eastAsia="Calibri"/>
            </w:rPr>
            <w:t>)</w:t>
          </w:r>
          <w:r>
            <w:rPr>
              <w:rFonts w:ascii="Calibri" w:hAnsi="Calibri" w:eastAsia="Calibri"/>
              <w:spacing w:val="56"/>
            </w:rPr>
            <w:t xml:space="preserve"> </w:t>
          </w:r>
          <w:r>
            <w:t>的输出？</w:t>
          </w:r>
          <w:r>
            <w:rPr>
              <w:rFonts w:ascii="Times New Roman" w:hAnsi="Times New Roman" w:eastAsia="Times New Roman"/>
            </w:rPr>
            <w:tab/>
          </w:r>
          <w:r>
            <w:rPr>
              <w:rFonts w:ascii="Calibri" w:hAnsi="Calibri" w:eastAsia="Calibri"/>
            </w:rPr>
            <w:t>240</w:t>
          </w:r>
          <w:r>
            <w:rPr>
              <w:rFonts w:ascii="Calibri" w:hAnsi="Calibri" w:eastAsia="Calibri"/>
            </w:rPr>
            <w:fldChar w:fldCharType="end"/>
          </w:r>
        </w:p>
        <w:p w14:paraId="79577D9B">
          <w:pPr>
            <w:pStyle w:val="10"/>
            <w:numPr>
              <w:ilvl w:val="2"/>
              <w:numId w:val="15"/>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"_bookmark579" </w:instrText>
          </w:r>
          <w:r>
            <w:fldChar w:fldCharType="separate"/>
          </w:r>
          <w:r>
            <w:rPr>
              <w:rFonts w:ascii="Calibri" w:eastAsia="Calibri"/>
            </w:rPr>
            <w:t>print(list(map(lambda</w:t>
          </w:r>
          <w:r>
            <w:rPr>
              <w:rFonts w:ascii="Calibri" w:eastAsia="Calibri"/>
              <w:spacing w:val="-2"/>
            </w:rPr>
            <w:t xml:space="preserve"> </w:t>
          </w:r>
          <w:r>
            <w:rPr>
              <w:rFonts w:ascii="Calibri" w:eastAsia="Calibri"/>
            </w:rPr>
            <w:t>x:</w:t>
          </w:r>
          <w:r>
            <w:rPr>
              <w:rFonts w:ascii="Calibri" w:eastAsia="Calibri"/>
              <w:spacing w:val="-4"/>
            </w:rPr>
            <w:t xml:space="preserve"> </w:t>
          </w:r>
          <w:r>
            <w:rPr>
              <w:rFonts w:ascii="Calibri" w:eastAsia="Calibri"/>
            </w:rPr>
            <w:t>x</w:t>
          </w:r>
          <w:r>
            <w:rPr>
              <w:rFonts w:ascii="Calibri" w:eastAsia="Calibri"/>
              <w:spacing w:val="-2"/>
            </w:rPr>
            <w:t xml:space="preserve"> </w:t>
          </w:r>
          <w:r>
            <w:rPr>
              <w:rFonts w:ascii="Calibri" w:eastAsia="Calibri"/>
            </w:rPr>
            <w:t>*</w:t>
          </w:r>
          <w:r>
            <w:rPr>
              <w:rFonts w:ascii="Calibri" w:eastAsia="Calibri"/>
              <w:spacing w:val="-4"/>
            </w:rPr>
            <w:t xml:space="preserve"> </w:t>
          </w:r>
          <w:r>
            <w:rPr>
              <w:rFonts w:ascii="Calibri" w:eastAsia="Calibri"/>
            </w:rPr>
            <w:t>x,</w:t>
          </w:r>
          <w:r>
            <w:rPr>
              <w:rFonts w:ascii="Calibri" w:eastAsia="Calibri"/>
              <w:spacing w:val="-2"/>
            </w:rPr>
            <w:t xml:space="preserve"> </w:t>
          </w:r>
          <w:r>
            <w:rPr>
              <w:rFonts w:ascii="Calibri" w:eastAsia="Calibri"/>
            </w:rPr>
            <w:t>[y</w:t>
          </w:r>
          <w:r>
            <w:rPr>
              <w:rFonts w:ascii="Calibri" w:eastAsia="Calibri"/>
              <w:spacing w:val="-4"/>
            </w:rPr>
            <w:t xml:space="preserve"> </w:t>
          </w:r>
          <w:r>
            <w:rPr>
              <w:rFonts w:ascii="Calibri" w:eastAsia="Calibri"/>
            </w:rPr>
            <w:t>for</w:t>
          </w:r>
          <w:r>
            <w:rPr>
              <w:rFonts w:ascii="Calibri" w:eastAsia="Calibri"/>
              <w:spacing w:val="-6"/>
            </w:rPr>
            <w:t xml:space="preserve"> </w:t>
          </w:r>
          <w:r>
            <w:rPr>
              <w:rFonts w:ascii="Calibri" w:eastAsia="Calibri"/>
            </w:rPr>
            <w:t>y</w:t>
          </w:r>
          <w:r>
            <w:rPr>
              <w:rFonts w:ascii="Calibri" w:eastAsia="Calibri"/>
              <w:spacing w:val="-2"/>
            </w:rPr>
            <w:t xml:space="preserve"> </w:t>
          </w:r>
          <w:r>
            <w:rPr>
              <w:rFonts w:ascii="Calibri" w:eastAsia="Calibri"/>
            </w:rPr>
            <w:t>in</w:t>
          </w:r>
          <w:r>
            <w:rPr>
              <w:rFonts w:ascii="Calibri" w:eastAsia="Calibri"/>
              <w:spacing w:val="-5"/>
            </w:rPr>
            <w:t xml:space="preserve"> </w:t>
          </w:r>
          <w:r>
            <w:rPr>
              <w:rFonts w:ascii="Calibri" w:eastAsia="Calibri"/>
            </w:rPr>
            <w:t>range(3)])))</w:t>
          </w:r>
          <w:r>
            <w:t>的输出？</w:t>
          </w:r>
          <w:r>
            <w:rPr>
              <w:rFonts w:ascii="Times New Roman" w:eastAsia="Times New Roman"/>
            </w:rPr>
            <w:tab/>
          </w:r>
          <w:r>
            <w:rPr>
              <w:rFonts w:ascii="Calibri" w:eastAsia="Calibri"/>
            </w:rPr>
            <w:t>241</w:t>
          </w:r>
          <w:r>
            <w:rPr>
              <w:rFonts w:ascii="Calibri" w:eastAsia="Calibri"/>
            </w:rPr>
            <w:fldChar w:fldCharType="end"/>
          </w:r>
        </w:p>
        <w:p w14:paraId="10E98A5B">
          <w:pPr>
            <w:pStyle w:val="12"/>
            <w:numPr>
              <w:ilvl w:val="1"/>
              <w:numId w:val="15"/>
            </w:numPr>
            <w:tabs>
              <w:tab w:val="left" w:pos="1312"/>
              <w:tab w:val="left" w:leader="dot" w:pos="9475"/>
            </w:tabs>
            <w:spacing w:before="206" w:after="0" w:line="240" w:lineRule="auto"/>
            <w:ind w:left="1311" w:right="0" w:hanging="421"/>
            <w:jc w:val="left"/>
          </w:pPr>
          <w:r>
            <w:fldChar w:fldCharType="begin"/>
          </w:r>
          <w:r>
            <w:instrText xml:space="preserve"> HYPERLINK \l "_bookmark580" </w:instrText>
          </w:r>
          <w:r>
            <w:fldChar w:fldCharType="separate"/>
          </w:r>
          <w:r>
            <w:t>Lambda</w:t>
          </w:r>
          <w:r>
            <w:rPr>
              <w:rFonts w:ascii="Times New Roman"/>
            </w:rPr>
            <w:tab/>
          </w:r>
          <w:r>
            <w:t>241</w:t>
          </w:r>
          <w:r>
            <w:fldChar w:fldCharType="end"/>
          </w:r>
        </w:p>
        <w:p w14:paraId="7367094E">
          <w:pPr>
            <w:pStyle w:val="10"/>
            <w:numPr>
              <w:ilvl w:val="2"/>
              <w:numId w:val="15"/>
            </w:numPr>
            <w:tabs>
              <w:tab w:val="left" w:pos="1948"/>
              <w:tab w:val="left" w:leader="dot" w:pos="9475"/>
            </w:tabs>
            <w:spacing w:before="204" w:after="0" w:line="240" w:lineRule="auto"/>
            <w:ind w:left="1947" w:right="0" w:hanging="637"/>
            <w:jc w:val="left"/>
            <w:rPr>
              <w:rFonts w:ascii="Calibri" w:eastAsia="Calibri"/>
            </w:rPr>
          </w:pPr>
          <w:r>
            <w:fldChar w:fldCharType="begin"/>
          </w:r>
          <w:r>
            <w:instrText xml:space="preserve"> HYPERLINK \l "_bookmark581" </w:instrText>
          </w:r>
          <w:r>
            <w:fldChar w:fldCharType="separate"/>
          </w:r>
          <w:r>
            <w:t>什么是</w:t>
          </w:r>
          <w:r>
            <w:rPr>
              <w:spacing w:val="-1"/>
            </w:rPr>
            <w:t xml:space="preserve"> </w:t>
          </w:r>
          <w:r>
            <w:rPr>
              <w:rFonts w:ascii="Calibri" w:eastAsia="Calibri"/>
            </w:rPr>
            <w:t>lambda</w:t>
          </w:r>
          <w:r>
            <w:rPr>
              <w:rFonts w:ascii="Calibri" w:eastAsia="Calibri"/>
              <w:spacing w:val="53"/>
            </w:rPr>
            <w:t xml:space="preserve"> </w:t>
          </w:r>
          <w:r>
            <w:t>函数？</w:t>
          </w:r>
          <w:r>
            <w:rPr>
              <w:spacing w:val="-3"/>
            </w:rPr>
            <w:t xml:space="preserve"> </w:t>
          </w:r>
          <w:r>
            <w:t>有什么好处？</w:t>
          </w:r>
          <w:r>
            <w:rPr>
              <w:rFonts w:ascii="Times New Roman" w:eastAsia="Times New Roman"/>
            </w:rPr>
            <w:tab/>
          </w:r>
          <w:r>
            <w:rPr>
              <w:rFonts w:ascii="Calibri" w:eastAsia="Calibri"/>
            </w:rPr>
            <w:t>241</w:t>
          </w:r>
          <w:r>
            <w:rPr>
              <w:rFonts w:ascii="Calibri" w:eastAsia="Calibri"/>
            </w:rPr>
            <w:fldChar w:fldCharType="end"/>
          </w:r>
        </w:p>
        <w:p w14:paraId="0A213398">
          <w:pPr>
            <w:pStyle w:val="10"/>
            <w:numPr>
              <w:ilvl w:val="2"/>
              <w:numId w:val="15"/>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"_bookmark582" </w:instrText>
          </w:r>
          <w:r>
            <w:fldChar w:fldCharType="separate"/>
          </w:r>
          <w:r>
            <w:t>什么是</w:t>
          </w:r>
          <w:r>
            <w:rPr>
              <w:spacing w:val="-4"/>
            </w:rPr>
            <w:t xml:space="preserve"> </w:t>
          </w:r>
          <w:r>
            <w:rPr>
              <w:rFonts w:ascii="Calibri" w:eastAsia="Calibri"/>
            </w:rPr>
            <w:t>lambda</w:t>
          </w:r>
          <w:r>
            <w:rPr>
              <w:rFonts w:ascii="Calibri" w:eastAsia="Calibri"/>
              <w:spacing w:val="50"/>
            </w:rPr>
            <w:t xml:space="preserve"> </w:t>
          </w:r>
          <w:r>
            <w:t>函数？它有什么好处？写一个匿名函数求两个数的和？</w:t>
          </w:r>
          <w:r>
            <w:rPr>
              <w:rFonts w:ascii="Times New Roman" w:eastAsia="Times New Roman"/>
            </w:rPr>
            <w:tab/>
          </w:r>
          <w:r>
            <w:rPr>
              <w:rFonts w:ascii="Calibri" w:eastAsia="Calibri"/>
            </w:rPr>
            <w:t>241</w:t>
          </w:r>
          <w:r>
            <w:rPr>
              <w:rFonts w:ascii="Calibri" w:eastAsia="Calibri"/>
            </w:rPr>
            <w:fldChar w:fldCharType="end"/>
          </w:r>
        </w:p>
        <w:p w14:paraId="39179D2E">
          <w:pPr>
            <w:pStyle w:val="12"/>
            <w:numPr>
              <w:ilvl w:val="1"/>
              <w:numId w:val="15"/>
            </w:numPr>
            <w:tabs>
              <w:tab w:val="left" w:pos="1369"/>
              <w:tab w:val="left" w:leader="dot" w:pos="9475"/>
            </w:tabs>
            <w:spacing w:before="199" w:after="0" w:line="240" w:lineRule="auto"/>
            <w:ind w:left="1368" w:right="0" w:hanging="478"/>
            <w:jc w:val="left"/>
          </w:pPr>
          <w:r>
            <w:fldChar w:fldCharType="begin"/>
          </w:r>
          <w:r>
            <w:instrText xml:space="preserve"> HYPERLINK \l "_bookmark583" </w:instrText>
          </w:r>
          <w:r>
            <w:fldChar w:fldCharType="separate"/>
          </w:r>
          <w:r>
            <w:rPr>
              <w:rFonts w:hint="eastAsia" w:ascii="宋体" w:eastAsia="宋体"/>
            </w:rPr>
            <w:t>面向对象</w:t>
          </w:r>
          <w:r>
            <w:rPr>
              <w:rFonts w:ascii="Times New Roman" w:eastAsia="Times New Roman"/>
            </w:rPr>
            <w:tab/>
          </w:r>
          <w:r>
            <w:t>241</w:t>
          </w:r>
          <w:r>
            <w:fldChar w:fldCharType="end"/>
          </w:r>
        </w:p>
        <w:p w14:paraId="6DEABFB3">
          <w:pPr>
            <w:pStyle w:val="10"/>
            <w:numPr>
              <w:ilvl w:val="2"/>
              <w:numId w:val="1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"_bookmark584" </w:instrText>
          </w:r>
          <w:r>
            <w:fldChar w:fldCharType="separate"/>
          </w:r>
          <w:r>
            <w:t>结构化程序设计和面向对象程序设计各自的特点及优缺点是什么？</w:t>
          </w:r>
          <w:r>
            <w:rPr>
              <w:rFonts w:ascii="Times New Roman" w:eastAsia="Times New Roman"/>
            </w:rPr>
            <w:tab/>
          </w:r>
          <w:r>
            <w:rPr>
              <w:rFonts w:ascii="Calibri" w:eastAsia="Calibri"/>
            </w:rPr>
            <w:t>241</w:t>
          </w:r>
          <w:r>
            <w:rPr>
              <w:rFonts w:ascii="Calibri" w:eastAsia="Calibri"/>
            </w:rPr>
            <w:fldChar w:fldCharType="end"/>
          </w:r>
        </w:p>
        <w:p w14:paraId="0797E80E">
          <w:pPr>
            <w:pStyle w:val="10"/>
            <w:numPr>
              <w:ilvl w:val="2"/>
              <w:numId w:val="15"/>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"_bookmark585" </w:instrText>
          </w:r>
          <w:r>
            <w:fldChar w:fldCharType="separate"/>
          </w:r>
          <w:r>
            <w:rPr>
              <w:rFonts w:ascii="Calibri" w:eastAsia="Calibri"/>
            </w:rPr>
            <w:t>Python</w:t>
          </w:r>
          <w:r>
            <w:rPr>
              <w:rFonts w:ascii="Calibri" w:eastAsia="Calibri"/>
              <w:spacing w:val="54"/>
            </w:rPr>
            <w:t xml:space="preserve"> </w:t>
          </w:r>
          <w:r>
            <w:t>中的可变对象和不可变对象？</w:t>
          </w:r>
          <w:r>
            <w:rPr>
              <w:rFonts w:ascii="Times New Roman" w:eastAsia="Times New Roman"/>
            </w:rPr>
            <w:tab/>
          </w:r>
          <w:r>
            <w:rPr>
              <w:rFonts w:ascii="Calibri" w:eastAsia="Calibri"/>
            </w:rPr>
            <w:t>242</w:t>
          </w:r>
          <w:r>
            <w:rPr>
              <w:rFonts w:ascii="Calibri" w:eastAsia="Calibri"/>
            </w:rPr>
            <w:fldChar w:fldCharType="end"/>
          </w:r>
        </w:p>
        <w:p w14:paraId="3D0A0524">
          <w:pPr>
            <w:pStyle w:val="10"/>
            <w:numPr>
              <w:ilvl w:val="2"/>
              <w:numId w:val="15"/>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"_bookmark586" </w:instrText>
          </w:r>
          <w:r>
            <w:fldChar w:fldCharType="separate"/>
          </w:r>
          <w:r>
            <w:rPr>
              <w:rFonts w:ascii="Calibri" w:eastAsia="Calibri"/>
              <w:w w:val="95"/>
            </w:rPr>
            <w:t>Python</w:t>
          </w:r>
          <w:r>
            <w:rPr>
              <w:rFonts w:ascii="Calibri" w:eastAsia="Calibri"/>
              <w:spacing w:val="83"/>
            </w:rPr>
            <w:t xml:space="preserve"> </w:t>
          </w:r>
          <w:r>
            <w:rPr>
              <w:w w:val="95"/>
            </w:rPr>
            <w:t>中</w:t>
          </w:r>
          <w:r>
            <w:rPr>
              <w:spacing w:val="-31"/>
              <w:w w:val="95"/>
            </w:rPr>
            <w:t xml:space="preserve"> </w:t>
          </w:r>
          <w:r>
            <w:rPr>
              <w:rFonts w:ascii="Calibri" w:eastAsia="Calibri"/>
              <w:w w:val="95"/>
            </w:rPr>
            <w:t>is</w:t>
          </w:r>
          <w:r>
            <w:rPr>
              <w:rFonts w:ascii="Calibri" w:eastAsia="Calibri"/>
              <w:spacing w:val="83"/>
            </w:rPr>
            <w:t xml:space="preserve"> </w:t>
          </w:r>
          <w:r>
            <w:rPr>
              <w:w w:val="95"/>
            </w:rPr>
            <w:t>和</w:t>
          </w:r>
          <w:r>
            <w:rPr>
              <w:rFonts w:ascii="Calibri" w:eastAsia="Calibri"/>
              <w:w w:val="95"/>
            </w:rPr>
            <w:t>==</w:t>
          </w:r>
          <w:r>
            <w:rPr>
              <w:w w:val="95"/>
            </w:rPr>
            <w:t>的区别？</w:t>
          </w:r>
          <w:r>
            <w:rPr>
              <w:rFonts w:ascii="Times New Roman" w:eastAsia="Times New Roman"/>
              <w:w w:val="95"/>
            </w:rPr>
            <w:tab/>
          </w:r>
          <w:r>
            <w:rPr>
              <w:rFonts w:ascii="Calibri" w:eastAsia="Calibri"/>
            </w:rPr>
            <w:t>242</w:t>
          </w:r>
          <w:r>
            <w:rPr>
              <w:rFonts w:ascii="Calibri" w:eastAsia="Calibri"/>
            </w:rPr>
            <w:fldChar w:fldCharType="end"/>
          </w:r>
        </w:p>
        <w:p w14:paraId="147CD302">
          <w:pPr>
            <w:pStyle w:val="10"/>
            <w:numPr>
              <w:ilvl w:val="2"/>
              <w:numId w:val="15"/>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"_bookmark587" </w:instrText>
          </w:r>
          <w:r>
            <w:fldChar w:fldCharType="separate"/>
          </w:r>
          <w:r>
            <w:rPr>
              <w:rFonts w:ascii="Calibri" w:eastAsia="Calibri"/>
            </w:rPr>
            <w:t>Python</w:t>
          </w:r>
          <w:r>
            <w:rPr>
              <w:rFonts w:ascii="Calibri" w:eastAsia="Calibri"/>
              <w:spacing w:val="55"/>
            </w:rPr>
            <w:t xml:space="preserve"> </w:t>
          </w:r>
          <w:r>
            <w:t>的魔法方法？</w:t>
          </w:r>
          <w:r>
            <w:rPr>
              <w:rFonts w:ascii="Times New Roman" w:eastAsia="Times New Roman"/>
            </w:rPr>
            <w:tab/>
          </w:r>
          <w:r>
            <w:rPr>
              <w:rFonts w:ascii="Calibri" w:eastAsia="Calibri"/>
            </w:rPr>
            <w:t>242</w:t>
          </w:r>
          <w:r>
            <w:rPr>
              <w:rFonts w:ascii="Calibri" w:eastAsia="Calibri"/>
            </w:rPr>
            <w:fldChar w:fldCharType="end"/>
          </w:r>
        </w:p>
        <w:p w14:paraId="434EC743">
          <w:pPr>
            <w:pStyle w:val="10"/>
            <w:numPr>
              <w:ilvl w:val="2"/>
              <w:numId w:val="15"/>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"_bookmark588" </w:instrText>
          </w:r>
          <w:r>
            <w:fldChar w:fldCharType="separate"/>
          </w:r>
          <w:r>
            <w:t>面向对象中怎么实现只读属性</w:t>
          </w:r>
          <w:r>
            <w:rPr>
              <w:rFonts w:ascii="Calibri" w:eastAsia="Calibri"/>
            </w:rPr>
            <w:t>?</w:t>
          </w:r>
          <w:r>
            <w:rPr>
              <w:rFonts w:ascii="Times New Roman" w:eastAsia="Times New Roman"/>
            </w:rPr>
            <w:tab/>
          </w:r>
          <w:r>
            <w:rPr>
              <w:rFonts w:ascii="Calibri" w:eastAsia="Calibri"/>
            </w:rPr>
            <w:t>243</w:t>
          </w:r>
          <w:r>
            <w:rPr>
              <w:rFonts w:ascii="Calibri" w:eastAsia="Calibri"/>
            </w:rPr>
            <w:fldChar w:fldCharType="end"/>
          </w:r>
        </w:p>
        <w:p w14:paraId="6E961CAB">
          <w:pPr>
            <w:pStyle w:val="10"/>
            <w:numPr>
              <w:ilvl w:val="2"/>
              <w:numId w:val="1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"_bookmark589" </w:instrText>
          </w:r>
          <w:r>
            <w:fldChar w:fldCharType="separate"/>
          </w:r>
          <w:r>
            <w:t>谈谈你对面向对象的理解？</w:t>
          </w:r>
          <w:r>
            <w:rPr>
              <w:rFonts w:ascii="Times New Roman" w:eastAsia="Times New Roman"/>
            </w:rPr>
            <w:tab/>
          </w:r>
          <w:r>
            <w:rPr>
              <w:rFonts w:ascii="Calibri" w:eastAsia="Calibri"/>
            </w:rPr>
            <w:t>244</w:t>
          </w:r>
          <w:r>
            <w:rPr>
              <w:rFonts w:ascii="Calibri" w:eastAsia="Calibri"/>
            </w:rPr>
            <w:fldChar w:fldCharType="end"/>
          </w:r>
        </w:p>
        <w:p w14:paraId="52CD5847">
          <w:pPr>
            <w:pStyle w:val="12"/>
            <w:numPr>
              <w:ilvl w:val="1"/>
              <w:numId w:val="15"/>
            </w:numPr>
            <w:tabs>
              <w:tab w:val="left" w:pos="1369"/>
              <w:tab w:val="left" w:leader="dot" w:pos="9475"/>
            </w:tabs>
            <w:spacing w:before="199" w:after="20" w:line="240" w:lineRule="auto"/>
            <w:ind w:left="1368" w:right="0" w:hanging="478"/>
            <w:jc w:val="left"/>
          </w:pPr>
          <w:r>
            <w:fldChar w:fldCharType="begin"/>
          </w:r>
          <w:r>
            <w:instrText xml:space="preserve"> HYPERLINK \l "_bookmark590" </w:instrText>
          </w:r>
          <w:r>
            <w:fldChar w:fldCharType="separate"/>
          </w:r>
          <w:r>
            <w:rPr>
              <w:rFonts w:hint="eastAsia" w:ascii="宋体" w:eastAsia="宋体"/>
            </w:rPr>
            <w:t>正则表达式</w:t>
          </w:r>
          <w:r>
            <w:rPr>
              <w:rFonts w:ascii="Times New Roman" w:eastAsia="Times New Roman"/>
            </w:rPr>
            <w:tab/>
          </w:r>
          <w:r>
            <w:t>244</w:t>
          </w:r>
          <w:r>
            <w:fldChar w:fldCharType="end"/>
          </w:r>
        </w:p>
        <w:p w14:paraId="32BF2293">
          <w:pPr>
            <w:pStyle w:val="10"/>
            <w:numPr>
              <w:ilvl w:val="2"/>
              <w:numId w:val="15"/>
            </w:numPr>
            <w:tabs>
              <w:tab w:val="left" w:pos="1892"/>
              <w:tab w:val="right" w:leader="dot" w:pos="9793"/>
            </w:tabs>
            <w:spacing w:before="49" w:after="0" w:line="240" w:lineRule="auto"/>
            <w:ind w:left="1892" w:right="0" w:hanging="581"/>
            <w:jc w:val="left"/>
            <w:rPr>
              <w:rFonts w:ascii="Calibri" w:eastAsia="Calibri"/>
            </w:rPr>
          </w:pPr>
          <w:r>
            <w:fldChar w:fldCharType="begin"/>
          </w:r>
          <w:r>
            <w:instrText xml:space="preserve"> HYPERLINK \l "_bookmark591" </w:instrText>
          </w:r>
          <w:r>
            <w:fldChar w:fldCharType="separate"/>
          </w:r>
          <w:r>
            <w:rPr>
              <w:rFonts w:ascii="Calibri" w:eastAsia="Calibri"/>
            </w:rPr>
            <w:t>Python</w:t>
          </w:r>
          <w:r>
            <w:rPr>
              <w:rFonts w:ascii="Calibri" w:eastAsia="Calibri"/>
              <w:spacing w:val="57"/>
            </w:rPr>
            <w:t xml:space="preserve"> </w:t>
          </w:r>
          <w:r>
            <w:t xml:space="preserve">里 </w:t>
          </w:r>
          <w:r>
            <w:rPr>
              <w:rFonts w:ascii="Calibri" w:eastAsia="Calibri"/>
            </w:rPr>
            <w:t>match</w:t>
          </w:r>
          <w:r>
            <w:rPr>
              <w:rFonts w:ascii="Calibri" w:eastAsia="Calibri"/>
              <w:spacing w:val="58"/>
            </w:rPr>
            <w:t xml:space="preserve"> </w:t>
          </w:r>
          <w:r>
            <w:t>与</w:t>
          </w:r>
          <w:r>
            <w:rPr>
              <w:spacing w:val="-1"/>
            </w:rPr>
            <w:t xml:space="preserve"> </w:t>
          </w:r>
          <w:r>
            <w:rPr>
              <w:rFonts w:ascii="Calibri" w:eastAsia="Calibri"/>
            </w:rPr>
            <w:t>search</w:t>
          </w:r>
          <w:r>
            <w:rPr>
              <w:rFonts w:ascii="Calibri" w:eastAsia="Calibri"/>
              <w:spacing w:val="55"/>
            </w:rPr>
            <w:t xml:space="preserve"> </w:t>
          </w:r>
          <w:r>
            <w:t>的</w:t>
          </w:r>
          <w:r>
            <w:rPr>
              <w:spacing w:val="2"/>
            </w:rPr>
            <w:t xml:space="preserve"> </w:t>
          </w:r>
          <w:r>
            <w:t>区</w:t>
          </w:r>
          <w:r>
            <w:rPr>
              <w:spacing w:val="-1"/>
            </w:rPr>
            <w:t xml:space="preserve"> </w:t>
          </w:r>
          <w:r>
            <w:t>别 ？</w:t>
          </w:r>
          <w:r>
            <w:rPr>
              <w:rFonts w:ascii="Times New Roman" w:eastAsia="Times New Roman"/>
            </w:rPr>
            <w:tab/>
          </w:r>
          <w:r>
            <w:rPr>
              <w:rFonts w:ascii="Calibri" w:eastAsia="Calibri"/>
            </w:rPr>
            <w:t>244</w:t>
          </w:r>
          <w:r>
            <w:rPr>
              <w:rFonts w:ascii="Calibri" w:eastAsia="Calibri"/>
            </w:rPr>
            <w:fldChar w:fldCharType="end"/>
          </w:r>
        </w:p>
        <w:p w14:paraId="2F0BCC42">
          <w:pPr>
            <w:pStyle w:val="10"/>
            <w:numPr>
              <w:ilvl w:val="2"/>
              <w:numId w:val="15"/>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"_bookmark592" </w:instrText>
          </w:r>
          <w:r>
            <w:fldChar w:fldCharType="separate"/>
          </w:r>
          <w:r>
            <w:rPr>
              <w:rFonts w:ascii="Calibri" w:eastAsia="Calibri"/>
            </w:rPr>
            <w:t>Python</w:t>
          </w:r>
          <w:r>
            <w:rPr>
              <w:rFonts w:ascii="Calibri" w:eastAsia="Calibri"/>
              <w:spacing w:val="58"/>
            </w:rPr>
            <w:t xml:space="preserve"> </w:t>
          </w:r>
          <w:r>
            <w:t>字符串查找和替换？</w:t>
          </w:r>
          <w:r>
            <w:rPr>
              <w:rFonts w:ascii="Times New Roman" w:eastAsia="Times New Roman"/>
            </w:rPr>
            <w:tab/>
          </w:r>
          <w:r>
            <w:rPr>
              <w:rFonts w:ascii="Calibri" w:eastAsia="Calibri"/>
            </w:rPr>
            <w:t>244</w:t>
          </w:r>
          <w:r>
            <w:rPr>
              <w:rFonts w:ascii="Calibri" w:eastAsia="Calibri"/>
            </w:rPr>
            <w:fldChar w:fldCharType="end"/>
          </w:r>
        </w:p>
        <w:p w14:paraId="6B736B4A">
          <w:pPr>
            <w:pStyle w:val="10"/>
            <w:numPr>
              <w:ilvl w:val="2"/>
              <w:numId w:val="15"/>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"_bookmark593" </w:instrText>
          </w:r>
          <w:r>
            <w:fldChar w:fldCharType="separate"/>
          </w:r>
          <w:r>
            <w:t xml:space="preserve">用 </w:t>
          </w:r>
          <w:r>
            <w:rPr>
              <w:rFonts w:ascii="Calibri" w:eastAsia="Calibri"/>
            </w:rPr>
            <w:t>Python</w:t>
          </w:r>
          <w:r>
            <w:rPr>
              <w:rFonts w:ascii="Calibri" w:eastAsia="Calibri"/>
              <w:spacing w:val="59"/>
            </w:rPr>
            <w:t xml:space="preserve"> </w:t>
          </w:r>
          <w:r>
            <w:t>匹</w:t>
          </w:r>
          <w:r>
            <w:rPr>
              <w:spacing w:val="-1"/>
            </w:rPr>
            <w:t xml:space="preserve"> </w:t>
          </w:r>
          <w:r>
            <w:t>配</w:t>
          </w:r>
          <w:r>
            <w:rPr>
              <w:spacing w:val="-2"/>
            </w:rPr>
            <w:t xml:space="preserve"> </w:t>
          </w:r>
          <w:r>
            <w:rPr>
              <w:rFonts w:ascii="Calibri" w:eastAsia="Calibri"/>
            </w:rPr>
            <w:t>HTML</w:t>
          </w:r>
          <w:r>
            <w:rPr>
              <w:rFonts w:ascii="Calibri" w:eastAsia="Calibri"/>
              <w:spacing w:val="1"/>
            </w:rPr>
            <w:t xml:space="preserve"> </w:t>
          </w:r>
          <w:r>
            <w:rPr>
              <w:rFonts w:ascii="Calibri" w:eastAsia="Calibri"/>
            </w:rPr>
            <w:t>g</w:t>
          </w:r>
          <w:r>
            <w:rPr>
              <w:rFonts w:ascii="Calibri" w:eastAsia="Calibri"/>
              <w:spacing w:val="1"/>
            </w:rPr>
            <w:t xml:space="preserve"> </w:t>
          </w:r>
          <w:r>
            <w:rPr>
              <w:rFonts w:ascii="Calibri" w:eastAsia="Calibri"/>
            </w:rPr>
            <w:t>tag</w:t>
          </w:r>
          <w:r>
            <w:rPr>
              <w:rFonts w:ascii="Calibri" w:eastAsia="Calibri"/>
              <w:spacing w:val="56"/>
            </w:rPr>
            <w:t xml:space="preserve"> </w:t>
          </w:r>
          <w:r>
            <w:t>的</w:t>
          </w:r>
          <w:r>
            <w:rPr>
              <w:spacing w:val="-2"/>
            </w:rPr>
            <w:t xml:space="preserve"> </w:t>
          </w:r>
          <w:r>
            <w:t>时</w:t>
          </w:r>
          <w:r>
            <w:rPr>
              <w:spacing w:val="-1"/>
            </w:rPr>
            <w:t xml:space="preserve"> </w:t>
          </w:r>
          <w:r>
            <w:t>候</w:t>
          </w:r>
          <w:r>
            <w:rPr>
              <w:spacing w:val="-1"/>
            </w:rPr>
            <w:t xml:space="preserve"> </w:t>
          </w:r>
          <w:r>
            <w:t>，</w:t>
          </w:r>
          <w:r>
            <w:rPr>
              <w:rFonts w:ascii="Calibri" w:eastAsia="Calibri"/>
            </w:rPr>
            <w:t>&lt;.*&gt;</w:t>
          </w:r>
          <w:r>
            <w:rPr>
              <w:rFonts w:ascii="Calibri" w:eastAsia="Calibri"/>
              <w:spacing w:val="58"/>
            </w:rPr>
            <w:t xml:space="preserve"> </w:t>
          </w:r>
          <w:r>
            <w:t>和</w:t>
          </w:r>
          <w:r>
            <w:rPr>
              <w:spacing w:val="-2"/>
            </w:rPr>
            <w:t xml:space="preserve"> </w:t>
          </w:r>
          <w:r>
            <w:rPr>
              <w:rFonts w:ascii="Calibri" w:eastAsia="Calibri"/>
            </w:rPr>
            <w:t>&lt;.*?&gt;</w:t>
          </w:r>
          <w:r>
            <w:rPr>
              <w:rFonts w:ascii="Calibri" w:eastAsia="Calibri"/>
              <w:spacing w:val="58"/>
            </w:rPr>
            <w:t xml:space="preserve"> </w:t>
          </w:r>
          <w:r>
            <w:t>有</w:t>
          </w:r>
          <w:r>
            <w:rPr>
              <w:spacing w:val="-1"/>
            </w:rPr>
            <w:t xml:space="preserve"> </w:t>
          </w:r>
          <w:r>
            <w:t>什</w:t>
          </w:r>
          <w:r>
            <w:rPr>
              <w:spacing w:val="-2"/>
            </w:rPr>
            <w:t xml:space="preserve"> </w:t>
          </w:r>
          <w:r>
            <w:t>么</w:t>
          </w:r>
          <w:r>
            <w:rPr>
              <w:spacing w:val="1"/>
            </w:rPr>
            <w:t xml:space="preserve"> </w:t>
          </w:r>
          <w:r>
            <w:t>区别？</w:t>
          </w:r>
          <w:r>
            <w:rPr>
              <w:rFonts w:ascii="Times New Roman" w:eastAsia="Times New Roman"/>
            </w:rPr>
            <w:tab/>
          </w:r>
          <w:r>
            <w:rPr>
              <w:rFonts w:ascii="Calibri" w:eastAsia="Calibri"/>
            </w:rPr>
            <w:t>244</w:t>
          </w:r>
          <w:r>
            <w:rPr>
              <w:rFonts w:ascii="Calibri" w:eastAsia="Calibri"/>
            </w:rPr>
            <w:fldChar w:fldCharType="end"/>
          </w:r>
        </w:p>
        <w:p w14:paraId="62B8F330">
          <w:pPr>
            <w:pStyle w:val="10"/>
            <w:numPr>
              <w:ilvl w:val="2"/>
              <w:numId w:val="15"/>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"_bookmark594" </w:instrText>
          </w:r>
          <w:r>
            <w:fldChar w:fldCharType="separate"/>
          </w:r>
          <w:r>
            <w:t>请写出下列正则关键字的含义？</w:t>
          </w:r>
          <w:r>
            <w:rPr>
              <w:rFonts w:ascii="Times New Roman" w:eastAsia="Times New Roman"/>
            </w:rPr>
            <w:tab/>
          </w:r>
          <w:r>
            <w:rPr>
              <w:rFonts w:ascii="Calibri" w:eastAsia="Calibri"/>
            </w:rPr>
            <w:t>244</w:t>
          </w:r>
          <w:r>
            <w:rPr>
              <w:rFonts w:ascii="Calibri" w:eastAsia="Calibri"/>
            </w:rPr>
            <w:fldChar w:fldCharType="end"/>
          </w:r>
        </w:p>
        <w:p w14:paraId="27869425">
          <w:pPr>
            <w:pStyle w:val="12"/>
            <w:tabs>
              <w:tab w:val="right" w:leader="dot" w:pos="9793"/>
            </w:tabs>
            <w:spacing w:before="198"/>
            <w:ind w:left="891" w:firstLine="0"/>
          </w:pPr>
          <w:r>
            <w:fldChar w:fldCharType="begin"/>
          </w:r>
          <w:r>
            <w:instrText xml:space="preserve"> HYPERLINK \l "_bookmark595" </w:instrText>
          </w:r>
          <w:r>
            <w:fldChar w:fldCharType="separate"/>
          </w:r>
          <w:r>
            <w:t>8.15</w:t>
          </w:r>
          <w:r>
            <w:rPr>
              <w:spacing w:val="59"/>
            </w:rPr>
            <w:t xml:space="preserve"> </w:t>
          </w:r>
          <w:r>
            <w:rPr>
              <w:rFonts w:hint="eastAsia" w:ascii="宋体" w:eastAsia="宋体"/>
            </w:rPr>
            <w:t>异常</w:t>
          </w:r>
          <w:r>
            <w:rPr>
              <w:rFonts w:ascii="Times New Roman" w:eastAsia="Times New Roman"/>
            </w:rPr>
            <w:tab/>
          </w:r>
          <w:r>
            <w:t>246</w:t>
          </w:r>
          <w:r>
            <w:fldChar w:fldCharType="end"/>
          </w:r>
        </w:p>
        <w:p w14:paraId="3A172D8A">
          <w:pPr>
            <w:pStyle w:val="10"/>
            <w:numPr>
              <w:ilvl w:val="2"/>
              <w:numId w:val="16"/>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"_bookmark596" </w:instrText>
          </w:r>
          <w:r>
            <w:fldChar w:fldCharType="separate"/>
          </w:r>
          <w:r>
            <w:t>在</w:t>
          </w:r>
          <w:r>
            <w:rPr>
              <w:spacing w:val="-3"/>
            </w:rPr>
            <w:t xml:space="preserve"> </w:t>
          </w:r>
          <w:r>
            <w:rPr>
              <w:rFonts w:ascii="Calibri" w:eastAsia="Calibri"/>
            </w:rPr>
            <w:t>except</w:t>
          </w:r>
          <w:r>
            <w:rPr>
              <w:rFonts w:ascii="Calibri" w:eastAsia="Calibri"/>
              <w:spacing w:val="53"/>
            </w:rPr>
            <w:t xml:space="preserve"> </w:t>
          </w:r>
          <w:r>
            <w:t>中</w:t>
          </w:r>
          <w:r>
            <w:rPr>
              <w:spacing w:val="-4"/>
            </w:rPr>
            <w:t xml:space="preserve"> </w:t>
          </w:r>
          <w:r>
            <w:rPr>
              <w:rFonts w:ascii="Calibri" w:eastAsia="Calibri"/>
            </w:rPr>
            <w:t>return</w:t>
          </w:r>
          <w:r>
            <w:rPr>
              <w:rFonts w:ascii="Calibri" w:eastAsia="Calibri"/>
              <w:spacing w:val="54"/>
            </w:rPr>
            <w:t xml:space="preserve"> </w:t>
          </w:r>
          <w:r>
            <w:t>后还会不会执行</w:t>
          </w:r>
          <w:r>
            <w:rPr>
              <w:spacing w:val="-4"/>
            </w:rPr>
            <w:t xml:space="preserve"> </w:t>
          </w:r>
          <w:r>
            <w:rPr>
              <w:rFonts w:ascii="Calibri" w:eastAsia="Calibri"/>
            </w:rPr>
            <w:t>finally</w:t>
          </w:r>
          <w:r>
            <w:rPr>
              <w:rFonts w:ascii="Calibri" w:eastAsia="Calibri"/>
              <w:spacing w:val="55"/>
            </w:rPr>
            <w:t xml:space="preserve"> </w:t>
          </w:r>
          <w:r>
            <w:t>中的代码？怎么抛出自定义异常？</w:t>
          </w:r>
          <w:r>
            <w:rPr>
              <w:rFonts w:ascii="Times New Roman" w:eastAsia="Times New Roman"/>
            </w:rPr>
            <w:tab/>
          </w:r>
          <w:r>
            <w:rPr>
              <w:rFonts w:ascii="Calibri" w:eastAsia="Calibri"/>
            </w:rPr>
            <w:t>246</w:t>
          </w:r>
          <w:r>
            <w:rPr>
              <w:rFonts w:ascii="Calibri" w:eastAsia="Calibri"/>
            </w:rPr>
            <w:fldChar w:fldCharType="end"/>
          </w:r>
        </w:p>
        <w:p w14:paraId="63D71F22">
          <w:pPr>
            <w:pStyle w:val="10"/>
            <w:numPr>
              <w:ilvl w:val="2"/>
              <w:numId w:val="16"/>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"_bookmark597" </w:instrText>
          </w:r>
          <w:r>
            <w:fldChar w:fldCharType="separate"/>
          </w:r>
          <w:r>
            <w:t>介绍一下</w:t>
          </w:r>
          <w:r>
            <w:rPr>
              <w:spacing w:val="1"/>
            </w:rPr>
            <w:t xml:space="preserve"> </w:t>
          </w:r>
          <w:r>
            <w:rPr>
              <w:rFonts w:ascii="Calibri" w:eastAsia="Calibri"/>
            </w:rPr>
            <w:t>except</w:t>
          </w:r>
          <w:r>
            <w:rPr>
              <w:rFonts w:ascii="Calibri" w:eastAsia="Calibri"/>
              <w:spacing w:val="57"/>
            </w:rPr>
            <w:t xml:space="preserve"> </w:t>
          </w:r>
          <w:r>
            <w:t>的作用和用法？</w:t>
          </w:r>
          <w:r>
            <w:rPr>
              <w:rFonts w:ascii="Times New Roman" w:eastAsia="Times New Roman"/>
            </w:rPr>
            <w:tab/>
          </w:r>
          <w:r>
            <w:rPr>
              <w:rFonts w:ascii="Calibri" w:eastAsia="Calibri"/>
            </w:rPr>
            <w:t>246</w:t>
          </w:r>
          <w:r>
            <w:rPr>
              <w:rFonts w:ascii="Calibri" w:eastAsia="Calibri"/>
            </w:rPr>
            <w:fldChar w:fldCharType="end"/>
          </w:r>
        </w:p>
        <w:p w14:paraId="243F7950">
          <w:pPr>
            <w:pStyle w:val="12"/>
            <w:numPr>
              <w:ilvl w:val="1"/>
              <w:numId w:val="17"/>
            </w:numPr>
            <w:tabs>
              <w:tab w:val="left" w:pos="1369"/>
              <w:tab w:val="right" w:leader="dot" w:pos="9793"/>
            </w:tabs>
            <w:spacing w:before="199" w:after="0" w:line="240" w:lineRule="auto"/>
            <w:ind w:left="1368" w:right="0" w:hanging="478"/>
            <w:jc w:val="left"/>
          </w:pPr>
          <w:r>
            <w:fldChar w:fldCharType="begin"/>
          </w:r>
          <w:r>
            <w:instrText xml:space="preserve"> HYPERLINK \l "_bookmark598" </w:instrText>
          </w:r>
          <w:r>
            <w:fldChar w:fldCharType="separate"/>
          </w:r>
          <w:r>
            <w:rPr>
              <w:rFonts w:hint="eastAsia" w:ascii="宋体" w:eastAsia="宋体"/>
            </w:rPr>
            <w:t>模块和包</w:t>
          </w:r>
          <w:r>
            <w:rPr>
              <w:rFonts w:ascii="Times New Roman" w:eastAsia="Times New Roman"/>
            </w:rPr>
            <w:tab/>
          </w:r>
          <w:r>
            <w:t>247</w:t>
          </w:r>
          <w:r>
            <w:fldChar w:fldCharType="end"/>
          </w:r>
        </w:p>
        <w:p w14:paraId="6808D175">
          <w:pPr>
            <w:pStyle w:val="10"/>
            <w:numPr>
              <w:ilvl w:val="2"/>
              <w:numId w:val="17"/>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"_bookmark599" </w:instrText>
          </w:r>
          <w:r>
            <w:fldChar w:fldCharType="separate"/>
          </w:r>
          <w:r>
            <w:t>常用的</w:t>
          </w:r>
          <w:r>
            <w:rPr>
              <w:spacing w:val="1"/>
            </w:rPr>
            <w:t xml:space="preserve"> </w:t>
          </w:r>
          <w:r>
            <w:rPr>
              <w:rFonts w:ascii="Calibri" w:eastAsia="Calibri"/>
            </w:rPr>
            <w:t>Python</w:t>
          </w:r>
          <w:r>
            <w:rPr>
              <w:rFonts w:ascii="Calibri" w:eastAsia="Calibri"/>
              <w:spacing w:val="60"/>
            </w:rPr>
            <w:t xml:space="preserve"> </w:t>
          </w:r>
          <w:r>
            <w:t>标准库都有哪些？</w:t>
          </w:r>
          <w:r>
            <w:rPr>
              <w:rFonts w:ascii="Times New Roman" w:eastAsia="Times New Roman"/>
            </w:rPr>
            <w:tab/>
          </w:r>
          <w:r>
            <w:rPr>
              <w:rFonts w:ascii="Calibri" w:eastAsia="Calibri"/>
            </w:rPr>
            <w:t>247</w:t>
          </w:r>
          <w:r>
            <w:rPr>
              <w:rFonts w:ascii="Calibri" w:eastAsia="Calibri"/>
            </w:rPr>
            <w:fldChar w:fldCharType="end"/>
          </w:r>
        </w:p>
        <w:p w14:paraId="36B89640">
          <w:pPr>
            <w:pStyle w:val="10"/>
            <w:numPr>
              <w:ilvl w:val="2"/>
              <w:numId w:val="17"/>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"_bookmark600" </w:instrText>
          </w:r>
          <w:r>
            <w:fldChar w:fldCharType="separate"/>
          </w:r>
          <w:r>
            <w:t>赋值、浅拷贝和深拷贝的区别？</w:t>
          </w:r>
          <w:r>
            <w:rPr>
              <w:rFonts w:ascii="Times New Roman" w:eastAsia="Times New Roman"/>
            </w:rPr>
            <w:tab/>
          </w:r>
          <w:r>
            <w:rPr>
              <w:rFonts w:ascii="Calibri" w:eastAsia="Calibri"/>
            </w:rPr>
            <w:t>247</w:t>
          </w:r>
          <w:r>
            <w:rPr>
              <w:rFonts w:ascii="Calibri" w:eastAsia="Calibri"/>
            </w:rPr>
            <w:fldChar w:fldCharType="end"/>
          </w:r>
        </w:p>
        <w:p w14:paraId="1875D40D">
          <w:pPr>
            <w:pStyle w:val="10"/>
            <w:numPr>
              <w:ilvl w:val="2"/>
              <w:numId w:val="17"/>
            </w:numPr>
            <w:tabs>
              <w:tab w:val="left" w:pos="1892"/>
              <w:tab w:val="left" w:pos="3267"/>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"_bookmark601" </w:instrText>
          </w:r>
          <w:r>
            <w:fldChar w:fldCharType="separate"/>
          </w:r>
          <w:r>
            <w:rPr>
              <w:rFonts w:ascii="Calibri" w:eastAsia="Calibri"/>
            </w:rPr>
            <w:t>init</w:t>
          </w:r>
          <w:r>
            <w:rPr>
              <w:rFonts w:ascii="Calibri" w:eastAsia="Calibri"/>
              <w:spacing w:val="56"/>
            </w:rPr>
            <w:t xml:space="preserve"> </w:t>
          </w:r>
          <w:r>
            <w:t>和</w:t>
          </w:r>
          <w:r>
            <w:rPr>
              <w:spacing w:val="104"/>
            </w:rPr>
            <w:t xml:space="preserve"> </w:t>
          </w:r>
          <w:r>
            <w:rPr>
              <w:rFonts w:ascii="Calibri" w:eastAsia="Calibri"/>
            </w:rPr>
            <w:t>new</w:t>
          </w:r>
          <w:r>
            <w:rPr>
              <w:rFonts w:ascii="Calibri" w:eastAsia="Calibri"/>
            </w:rPr>
            <w:tab/>
          </w:r>
          <w:r>
            <w:t>的区别？</w:t>
          </w:r>
          <w:r>
            <w:rPr>
              <w:rFonts w:ascii="Times New Roman" w:eastAsia="Times New Roman"/>
            </w:rPr>
            <w:tab/>
          </w:r>
          <w:r>
            <w:rPr>
              <w:rFonts w:ascii="Calibri" w:eastAsia="Calibri"/>
            </w:rPr>
            <w:t>248</w:t>
          </w:r>
          <w:r>
            <w:rPr>
              <w:rFonts w:ascii="Calibri" w:eastAsia="Calibri"/>
            </w:rPr>
            <w:fldChar w:fldCharType="end"/>
          </w:r>
        </w:p>
        <w:p w14:paraId="72A76462">
          <w:pPr>
            <w:pStyle w:val="10"/>
            <w:numPr>
              <w:ilvl w:val="2"/>
              <w:numId w:val="17"/>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"_bookmark602" </w:instrText>
          </w:r>
          <w:r>
            <w:fldChar w:fldCharType="separate"/>
          </w:r>
          <w:r>
            <w:rPr>
              <w:rFonts w:ascii="Calibri" w:eastAsia="Calibri"/>
            </w:rPr>
            <w:t>Python</w:t>
          </w:r>
          <w:r>
            <w:rPr>
              <w:rFonts w:ascii="Calibri" w:eastAsia="Calibri"/>
              <w:spacing w:val="58"/>
            </w:rPr>
            <w:t xml:space="preserve"> </w:t>
          </w:r>
          <w:r>
            <w:t>里面如何生成随机数？</w:t>
          </w:r>
          <w:r>
            <w:rPr>
              <w:rFonts w:ascii="Times New Roman" w:eastAsia="Times New Roman"/>
            </w:rPr>
            <w:tab/>
          </w:r>
          <w:r>
            <w:rPr>
              <w:rFonts w:ascii="Calibri" w:eastAsia="Calibri"/>
            </w:rPr>
            <w:t>249</w:t>
          </w:r>
          <w:r>
            <w:rPr>
              <w:rFonts w:ascii="Calibri" w:eastAsia="Calibri"/>
            </w:rPr>
            <w:fldChar w:fldCharType="end"/>
          </w:r>
        </w:p>
        <w:p w14:paraId="1DC893DC">
          <w:pPr>
            <w:pStyle w:val="10"/>
            <w:numPr>
              <w:ilvl w:val="2"/>
              <w:numId w:val="17"/>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"_bookmark603" </w:instrText>
          </w:r>
          <w:r>
            <w:fldChar w:fldCharType="separate"/>
          </w:r>
          <w:r>
            <w:rPr>
              <w:w w:val="95"/>
            </w:rPr>
            <w:t>输入某年某月某日，</w:t>
          </w:r>
          <w:r>
            <w:rPr>
              <w:spacing w:val="57"/>
              <w:w w:val="95"/>
            </w:rPr>
            <w:t xml:space="preserve"> </w:t>
          </w:r>
          <w:r>
            <w:rPr>
              <w:w w:val="95"/>
            </w:rPr>
            <w:t>判断这一天是这一年的第几天？</w:t>
          </w:r>
          <w:r>
            <w:rPr>
              <w:rFonts w:ascii="Calibri" w:eastAsia="Calibri"/>
              <w:w w:val="95"/>
            </w:rPr>
            <w:t>(</w:t>
          </w:r>
          <w:r>
            <w:rPr>
              <w:rFonts w:ascii="Calibri" w:eastAsia="Calibri"/>
              <w:spacing w:val="105"/>
            </w:rPr>
            <w:t xml:space="preserve"> </w:t>
          </w:r>
          <w:r>
            <w:rPr>
              <w:w w:val="95"/>
            </w:rPr>
            <w:t>可以用</w:t>
          </w:r>
          <w:r>
            <w:rPr>
              <w:spacing w:val="-23"/>
              <w:w w:val="95"/>
            </w:rPr>
            <w:t xml:space="preserve"> </w:t>
          </w:r>
          <w:r>
            <w:rPr>
              <w:rFonts w:ascii="Calibri" w:eastAsia="Calibri"/>
              <w:w w:val="95"/>
            </w:rPr>
            <w:t>Python</w:t>
          </w:r>
          <w:r>
            <w:rPr>
              <w:rFonts w:ascii="Calibri" w:eastAsia="Calibri"/>
              <w:spacing w:val="108"/>
            </w:rPr>
            <w:t xml:space="preserve"> </w:t>
          </w:r>
          <w:r>
            <w:rPr>
              <w:w w:val="95"/>
            </w:rPr>
            <w:t>标准库</w:t>
          </w:r>
          <w:r>
            <w:rPr>
              <w:rFonts w:ascii="Calibri" w:eastAsia="Calibri"/>
              <w:w w:val="95"/>
            </w:rPr>
            <w:t>)</w:t>
          </w:r>
          <w:r>
            <w:rPr>
              <w:rFonts w:ascii="Times New Roman" w:eastAsia="Times New Roman"/>
              <w:w w:val="95"/>
            </w:rPr>
            <w:tab/>
          </w:r>
          <w:r>
            <w:rPr>
              <w:rFonts w:ascii="Calibri" w:eastAsia="Calibri"/>
              <w:w w:val="95"/>
            </w:rPr>
            <w:t>249</w:t>
          </w:r>
          <w:r>
            <w:rPr>
              <w:rFonts w:ascii="Calibri" w:eastAsia="Calibri"/>
              <w:w w:val="95"/>
            </w:rPr>
            <w:fldChar w:fldCharType="end"/>
          </w:r>
        </w:p>
        <w:p w14:paraId="3A5319BB">
          <w:pPr>
            <w:pStyle w:val="10"/>
            <w:numPr>
              <w:ilvl w:val="2"/>
              <w:numId w:val="17"/>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"_bookmark604" </w:instrText>
          </w:r>
          <w:r>
            <w:fldChar w:fldCharType="separate"/>
          </w:r>
          <w:r>
            <w:t>打乱一个排好序的</w:t>
          </w:r>
          <w:r>
            <w:rPr>
              <w:spacing w:val="1"/>
            </w:rPr>
            <w:t xml:space="preserve"> </w:t>
          </w:r>
          <w:r>
            <w:rPr>
              <w:rFonts w:ascii="Calibri" w:eastAsia="Calibri"/>
            </w:rPr>
            <w:t>list</w:t>
          </w:r>
          <w:r>
            <w:rPr>
              <w:rFonts w:ascii="Calibri" w:eastAsia="Calibri"/>
              <w:spacing w:val="57"/>
            </w:rPr>
            <w:t xml:space="preserve"> </w:t>
          </w:r>
          <w:r>
            <w:t xml:space="preserve">对象 </w:t>
          </w:r>
          <w:r>
            <w:rPr>
              <w:rFonts w:ascii="Calibri" w:eastAsia="Calibri"/>
            </w:rPr>
            <w:t>alist</w:t>
          </w:r>
          <w:r>
            <w:t>？</w:t>
          </w:r>
          <w:r>
            <w:rPr>
              <w:rFonts w:ascii="Times New Roman" w:eastAsia="Times New Roman"/>
            </w:rPr>
            <w:tab/>
          </w:r>
          <w:r>
            <w:rPr>
              <w:rFonts w:ascii="Calibri" w:eastAsia="Calibri"/>
            </w:rPr>
            <w:t>249</w:t>
          </w:r>
          <w:r>
            <w:rPr>
              <w:rFonts w:ascii="Calibri" w:eastAsia="Calibri"/>
            </w:rPr>
            <w:fldChar w:fldCharType="end"/>
          </w:r>
        </w:p>
        <w:p w14:paraId="42FE0CEF">
          <w:pPr>
            <w:pStyle w:val="10"/>
            <w:numPr>
              <w:ilvl w:val="2"/>
              <w:numId w:val="17"/>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"_bookmark605" </w:instrText>
          </w:r>
          <w:r>
            <w:fldChar w:fldCharType="separate"/>
          </w:r>
          <w:r>
            <w:t>说明一下</w:t>
          </w:r>
          <w:r>
            <w:rPr>
              <w:spacing w:val="1"/>
            </w:rPr>
            <w:t xml:space="preserve"> </w:t>
          </w:r>
          <w:r>
            <w:rPr>
              <w:rFonts w:ascii="Calibri" w:eastAsia="Calibri"/>
            </w:rPr>
            <w:t>os.path</w:t>
          </w:r>
          <w:r>
            <w:rPr>
              <w:rFonts w:ascii="Calibri" w:eastAsia="Calibri"/>
              <w:spacing w:val="57"/>
            </w:rPr>
            <w:t xml:space="preserve"> </w:t>
          </w:r>
          <w:r>
            <w:t>和</w:t>
          </w:r>
          <w:r>
            <w:rPr>
              <w:spacing w:val="-1"/>
            </w:rPr>
            <w:t xml:space="preserve"> </w:t>
          </w:r>
          <w:r>
            <w:rPr>
              <w:rFonts w:ascii="Calibri" w:eastAsia="Calibri"/>
            </w:rPr>
            <w:t>sys.path</w:t>
          </w:r>
          <w:r>
            <w:rPr>
              <w:rFonts w:ascii="Calibri" w:eastAsia="Calibri"/>
              <w:spacing w:val="58"/>
            </w:rPr>
            <w:t xml:space="preserve"> </w:t>
          </w:r>
          <w:r>
            <w:t>分别代表什么？</w:t>
          </w:r>
          <w:r>
            <w:rPr>
              <w:rFonts w:ascii="Times New Roman" w:eastAsia="Times New Roman"/>
            </w:rPr>
            <w:tab/>
          </w:r>
          <w:r>
            <w:rPr>
              <w:rFonts w:ascii="Calibri" w:eastAsia="Calibri"/>
            </w:rPr>
            <w:t>249</w:t>
          </w:r>
          <w:r>
            <w:rPr>
              <w:rFonts w:ascii="Calibri" w:eastAsia="Calibri"/>
            </w:rPr>
            <w:fldChar w:fldCharType="end"/>
          </w:r>
        </w:p>
        <w:p w14:paraId="2D968780">
          <w:pPr>
            <w:pStyle w:val="10"/>
            <w:numPr>
              <w:ilvl w:val="2"/>
              <w:numId w:val="17"/>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"_bookmark606" </w:instrText>
          </w:r>
          <w:r>
            <w:fldChar w:fldCharType="separate"/>
          </w:r>
          <w:r>
            <w:rPr>
              <w:rFonts w:ascii="Calibri" w:eastAsia="Calibri"/>
            </w:rPr>
            <w:t>Python</w:t>
          </w:r>
          <w:r>
            <w:rPr>
              <w:rFonts w:ascii="Calibri" w:eastAsia="Calibri"/>
              <w:spacing w:val="58"/>
            </w:rPr>
            <w:t xml:space="preserve"> </w:t>
          </w:r>
          <w:r>
            <w:t>中的</w:t>
          </w:r>
          <w:r>
            <w:rPr>
              <w:spacing w:val="1"/>
            </w:rPr>
            <w:t xml:space="preserve"> </w:t>
          </w:r>
          <w:r>
            <w:rPr>
              <w:rFonts w:ascii="Calibri" w:eastAsia="Calibri"/>
            </w:rPr>
            <w:t>os</w:t>
          </w:r>
          <w:r>
            <w:rPr>
              <w:rFonts w:ascii="Calibri" w:eastAsia="Calibri"/>
              <w:spacing w:val="58"/>
            </w:rPr>
            <w:t xml:space="preserve"> </w:t>
          </w:r>
          <w:r>
            <w:t>模块常见方法？</w:t>
          </w:r>
          <w:r>
            <w:rPr>
              <w:rFonts w:ascii="Times New Roman" w:eastAsia="Times New Roman"/>
            </w:rPr>
            <w:tab/>
          </w:r>
          <w:r>
            <w:rPr>
              <w:rFonts w:ascii="Calibri" w:eastAsia="Calibri"/>
            </w:rPr>
            <w:t>250</w:t>
          </w:r>
          <w:r>
            <w:rPr>
              <w:rFonts w:ascii="Calibri" w:eastAsia="Calibri"/>
            </w:rPr>
            <w:fldChar w:fldCharType="end"/>
          </w:r>
        </w:p>
        <w:p w14:paraId="1F9A1DAE">
          <w:pPr>
            <w:pStyle w:val="10"/>
            <w:numPr>
              <w:ilvl w:val="2"/>
              <w:numId w:val="17"/>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"_bookmark607" </w:instrText>
          </w:r>
          <w:r>
            <w:fldChar w:fldCharType="separate"/>
          </w:r>
          <w:r>
            <w:rPr>
              <w:rFonts w:ascii="Calibri" w:eastAsia="Calibri"/>
            </w:rPr>
            <w:t>Python</w:t>
          </w:r>
          <w:r>
            <w:rPr>
              <w:rFonts w:ascii="Calibri" w:eastAsia="Calibri"/>
              <w:spacing w:val="58"/>
            </w:rPr>
            <w:t xml:space="preserve"> </w:t>
          </w:r>
          <w:r>
            <w:t>的</w:t>
          </w:r>
          <w:r>
            <w:rPr>
              <w:spacing w:val="-1"/>
            </w:rPr>
            <w:t xml:space="preserve"> </w:t>
          </w:r>
          <w:r>
            <w:rPr>
              <w:rFonts w:ascii="Calibri" w:eastAsia="Calibri"/>
            </w:rPr>
            <w:t>sys</w:t>
          </w:r>
          <w:r>
            <w:rPr>
              <w:rFonts w:ascii="Calibri" w:eastAsia="Calibri"/>
              <w:spacing w:val="57"/>
            </w:rPr>
            <w:t xml:space="preserve"> </w:t>
          </w:r>
          <w:r>
            <w:t>模块常用方法？</w:t>
          </w:r>
          <w:r>
            <w:rPr>
              <w:rFonts w:ascii="Times New Roman" w:eastAsia="Times New Roman"/>
            </w:rPr>
            <w:tab/>
          </w:r>
          <w:r>
            <w:rPr>
              <w:rFonts w:ascii="Calibri" w:eastAsia="Calibri"/>
            </w:rPr>
            <w:t>250</w:t>
          </w:r>
          <w:r>
            <w:rPr>
              <w:rFonts w:ascii="Calibri" w:eastAsia="Calibri"/>
            </w:rPr>
            <w:fldChar w:fldCharType="end"/>
          </w:r>
        </w:p>
        <w:p w14:paraId="16BB4C8D">
          <w:pPr>
            <w:pStyle w:val="10"/>
            <w:numPr>
              <w:ilvl w:val="2"/>
              <w:numId w:val="17"/>
            </w:numPr>
            <w:tabs>
              <w:tab w:val="left" w:pos="2056"/>
              <w:tab w:val="right" w:leader="dot" w:pos="9793"/>
            </w:tabs>
            <w:spacing w:before="199" w:after="0" w:line="240" w:lineRule="auto"/>
            <w:ind w:left="2055" w:right="0" w:hanging="745"/>
            <w:jc w:val="left"/>
            <w:rPr>
              <w:rFonts w:ascii="Calibri" w:eastAsia="Calibri"/>
            </w:rPr>
          </w:pPr>
          <w:r>
            <w:fldChar w:fldCharType="begin"/>
          </w:r>
          <w:r>
            <w:instrText xml:space="preserve"> HYPERLINK \l "_bookmark608" </w:instrText>
          </w:r>
          <w:r>
            <w:fldChar w:fldCharType="separate"/>
          </w:r>
          <w:r>
            <w:t>模块和包是什么</w:t>
          </w:r>
          <w:r>
            <w:rPr>
              <w:rFonts w:ascii="Times New Roman" w:eastAsia="Times New Roman"/>
            </w:rPr>
            <w:tab/>
          </w:r>
          <w:r>
            <w:rPr>
              <w:rFonts w:ascii="Calibri" w:eastAsia="Calibri"/>
            </w:rPr>
            <w:t>251</w:t>
          </w:r>
          <w:r>
            <w:rPr>
              <w:rFonts w:ascii="Calibri" w:eastAsia="Calibri"/>
            </w:rPr>
            <w:fldChar w:fldCharType="end"/>
          </w:r>
        </w:p>
        <w:p w14:paraId="22AAEE42">
          <w:pPr>
            <w:pStyle w:val="12"/>
            <w:numPr>
              <w:ilvl w:val="1"/>
              <w:numId w:val="17"/>
            </w:numPr>
            <w:tabs>
              <w:tab w:val="left" w:pos="1312"/>
              <w:tab w:val="right" w:leader="dot" w:pos="9790"/>
            </w:tabs>
            <w:spacing w:before="199" w:after="0" w:line="240" w:lineRule="auto"/>
            <w:ind w:left="1311" w:right="0" w:hanging="421"/>
            <w:jc w:val="left"/>
          </w:pPr>
          <w:r>
            <w:fldChar w:fldCharType="begin"/>
          </w:r>
          <w:r>
            <w:instrText xml:space="preserve"> HYPERLINK \l "_bookmark609" </w:instrText>
          </w:r>
          <w:r>
            <w:fldChar w:fldCharType="separate"/>
          </w:r>
          <w:r>
            <w:t>Python</w:t>
          </w:r>
          <w:r>
            <w:rPr>
              <w:spacing w:val="4"/>
            </w:rPr>
            <w:t xml:space="preserve"> </w:t>
          </w:r>
          <w:r>
            <w:rPr>
              <w:rFonts w:hint="eastAsia" w:ascii="宋体" w:eastAsia="宋体"/>
            </w:rPr>
            <w:t>特性</w:t>
          </w:r>
          <w:r>
            <w:rPr>
              <w:rFonts w:ascii="Times New Roman" w:eastAsia="Times New Roman"/>
            </w:rPr>
            <w:tab/>
          </w:r>
          <w:r>
            <w:t>251</w:t>
          </w:r>
          <w:r>
            <w:fldChar w:fldCharType="end"/>
          </w:r>
        </w:p>
        <w:p w14:paraId="7861A9A8">
          <w:pPr>
            <w:pStyle w:val="10"/>
            <w:numPr>
              <w:ilvl w:val="2"/>
              <w:numId w:val="17"/>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"_bookmark610" </w:instrText>
          </w:r>
          <w:r>
            <w:fldChar w:fldCharType="separate"/>
          </w:r>
          <w:r>
            <w:rPr>
              <w:rFonts w:ascii="Calibri" w:eastAsia="Calibri"/>
            </w:rPr>
            <w:t>Python</w:t>
          </w:r>
          <w:r>
            <w:rPr>
              <w:rFonts w:ascii="Calibri" w:eastAsia="Calibri"/>
              <w:spacing w:val="58"/>
            </w:rPr>
            <w:t xml:space="preserve"> </w:t>
          </w:r>
          <w:r>
            <w:t>是强语言类型还是弱语言类型？</w:t>
          </w:r>
          <w:r>
            <w:rPr>
              <w:rFonts w:ascii="Times New Roman" w:eastAsia="Times New Roman"/>
            </w:rPr>
            <w:tab/>
          </w:r>
          <w:r>
            <w:rPr>
              <w:rFonts w:ascii="Calibri" w:eastAsia="Calibri"/>
            </w:rPr>
            <w:t>251</w:t>
          </w:r>
          <w:r>
            <w:rPr>
              <w:rFonts w:ascii="Calibri" w:eastAsia="Calibri"/>
            </w:rPr>
            <w:fldChar w:fldCharType="end"/>
          </w:r>
        </w:p>
        <w:p w14:paraId="13A84315">
          <w:pPr>
            <w:pStyle w:val="10"/>
            <w:numPr>
              <w:ilvl w:val="2"/>
              <w:numId w:val="17"/>
            </w:numPr>
            <w:tabs>
              <w:tab w:val="left" w:pos="1948"/>
              <w:tab w:val="right" w:leader="dot" w:pos="9793"/>
            </w:tabs>
            <w:spacing w:before="198" w:after="0" w:line="240" w:lineRule="auto"/>
            <w:ind w:left="1947" w:right="0" w:hanging="637"/>
            <w:jc w:val="left"/>
            <w:rPr>
              <w:rFonts w:ascii="Calibri" w:eastAsia="Calibri"/>
            </w:rPr>
          </w:pPr>
          <w:r>
            <w:fldChar w:fldCharType="begin"/>
          </w:r>
          <w:r>
            <w:instrText xml:space="preserve"> HYPERLINK \l "_bookmark611" </w:instrText>
          </w:r>
          <w:r>
            <w:fldChar w:fldCharType="separate"/>
          </w:r>
          <w:r>
            <w:t>谈一下什么是解释性语言，什么是编译性语言</w:t>
          </w:r>
          <w:r>
            <w:rPr>
              <w:rFonts w:ascii="Calibri" w:eastAsia="Calibri"/>
            </w:rPr>
            <w:t>?</w:t>
          </w:r>
          <w:r>
            <w:rPr>
              <w:rFonts w:ascii="Times New Roman" w:eastAsia="Times New Roman"/>
            </w:rPr>
            <w:tab/>
          </w:r>
          <w:r>
            <w:rPr>
              <w:rFonts w:ascii="Calibri" w:eastAsia="Calibri"/>
            </w:rPr>
            <w:t>252</w:t>
          </w:r>
          <w:r>
            <w:rPr>
              <w:rFonts w:ascii="Calibri" w:eastAsia="Calibri"/>
            </w:rPr>
            <w:fldChar w:fldCharType="end"/>
          </w:r>
        </w:p>
        <w:p w14:paraId="724D878C">
          <w:pPr>
            <w:pStyle w:val="10"/>
            <w:numPr>
              <w:ilvl w:val="2"/>
              <w:numId w:val="17"/>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"_bookmark612" </w:instrText>
          </w:r>
          <w:r>
            <w:fldChar w:fldCharType="separate"/>
          </w:r>
          <w:r>
            <w:rPr>
              <w:rFonts w:ascii="Calibri" w:eastAsia="Calibri"/>
            </w:rPr>
            <w:t>Python</w:t>
          </w:r>
          <w:r>
            <w:rPr>
              <w:rFonts w:ascii="Calibri" w:eastAsia="Calibri"/>
              <w:spacing w:val="58"/>
            </w:rPr>
            <w:t xml:space="preserve"> </w:t>
          </w:r>
          <w:r>
            <w:t>中有日志吗</w:t>
          </w:r>
          <w:r>
            <w:rPr>
              <w:rFonts w:ascii="Calibri" w:eastAsia="Calibri"/>
            </w:rPr>
            <w:t>?</w:t>
          </w:r>
          <w:r>
            <w:t>怎么使用</w:t>
          </w:r>
          <w:r>
            <w:rPr>
              <w:rFonts w:ascii="Calibri" w:eastAsia="Calibri"/>
            </w:rPr>
            <w:t>?</w:t>
          </w:r>
          <w:r>
            <w:rPr>
              <w:rFonts w:ascii="Times New Roman" w:eastAsia="Times New Roman"/>
            </w:rPr>
            <w:tab/>
          </w:r>
          <w:r>
            <w:rPr>
              <w:rFonts w:ascii="Calibri" w:eastAsia="Calibri"/>
            </w:rPr>
            <w:t>252</w:t>
          </w:r>
          <w:r>
            <w:rPr>
              <w:rFonts w:ascii="Calibri" w:eastAsia="Calibri"/>
            </w:rPr>
            <w:fldChar w:fldCharType="end"/>
          </w:r>
        </w:p>
        <w:p w14:paraId="2B391B96">
          <w:pPr>
            <w:pStyle w:val="10"/>
            <w:numPr>
              <w:ilvl w:val="2"/>
              <w:numId w:val="17"/>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"_bookmark613" </w:instrText>
          </w:r>
          <w:r>
            <w:fldChar w:fldCharType="separate"/>
          </w:r>
          <w:r>
            <w:rPr>
              <w:rFonts w:ascii="Calibri" w:eastAsia="Calibri"/>
            </w:rPr>
            <w:t>Python</w:t>
          </w:r>
          <w:r>
            <w:rPr>
              <w:rFonts w:ascii="Calibri" w:eastAsia="Calibri"/>
              <w:spacing w:val="58"/>
            </w:rPr>
            <w:t xml:space="preserve"> </w:t>
          </w:r>
          <w:r>
            <w:t>是如何进行类型转换的？</w:t>
          </w:r>
          <w:r>
            <w:rPr>
              <w:rFonts w:ascii="Times New Roman" w:eastAsia="Times New Roman"/>
            </w:rPr>
            <w:tab/>
          </w:r>
          <w:r>
            <w:rPr>
              <w:rFonts w:ascii="Calibri" w:eastAsia="Calibri"/>
            </w:rPr>
            <w:t>252</w:t>
          </w:r>
          <w:r>
            <w:rPr>
              <w:rFonts w:ascii="Calibri" w:eastAsia="Calibri"/>
            </w:rPr>
            <w:fldChar w:fldCharType="end"/>
          </w:r>
        </w:p>
        <w:p w14:paraId="3567CB94">
          <w:pPr>
            <w:pStyle w:val="10"/>
            <w:numPr>
              <w:ilvl w:val="2"/>
              <w:numId w:val="17"/>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"_bookmark614" </w:instrText>
          </w:r>
          <w:r>
            <w:fldChar w:fldCharType="separate"/>
          </w:r>
          <w:r>
            <w:t>工具安装问题</w:t>
          </w:r>
          <w:r>
            <w:rPr>
              <w:rFonts w:ascii="Times New Roman" w:eastAsia="Times New Roman"/>
            </w:rPr>
            <w:tab/>
          </w:r>
          <w:r>
            <w:rPr>
              <w:rFonts w:ascii="Calibri" w:eastAsia="Calibri"/>
            </w:rPr>
            <w:t>252</w:t>
          </w:r>
          <w:r>
            <w:rPr>
              <w:rFonts w:ascii="Calibri" w:eastAsia="Calibri"/>
            </w:rPr>
            <w:fldChar w:fldCharType="end"/>
          </w:r>
        </w:p>
        <w:p w14:paraId="7EE38F0A">
          <w:pPr>
            <w:pStyle w:val="10"/>
            <w:numPr>
              <w:ilvl w:val="2"/>
              <w:numId w:val="17"/>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"_bookmark615" </w:instrText>
          </w:r>
          <w:r>
            <w:fldChar w:fldCharType="separate"/>
          </w:r>
          <w:r>
            <w:t>关于</w:t>
          </w:r>
          <w:r>
            <w:rPr>
              <w:spacing w:val="1"/>
            </w:rPr>
            <w:t xml:space="preserve"> </w:t>
          </w:r>
          <w:r>
            <w:rPr>
              <w:rFonts w:ascii="Calibri" w:eastAsia="Calibri"/>
            </w:rPr>
            <w:t>Python</w:t>
          </w:r>
          <w:r>
            <w:rPr>
              <w:rFonts w:ascii="Calibri" w:eastAsia="Calibri"/>
              <w:spacing w:val="58"/>
            </w:rPr>
            <w:t xml:space="preserve"> </w:t>
          </w:r>
          <w:r>
            <w:t>程序的运行方面，有什么手段能提升性能？</w:t>
          </w:r>
          <w:r>
            <w:rPr>
              <w:rFonts w:ascii="Times New Roman" w:eastAsia="Times New Roman"/>
            </w:rPr>
            <w:tab/>
          </w:r>
          <w:r>
            <w:rPr>
              <w:rFonts w:ascii="Calibri" w:eastAsia="Calibri"/>
            </w:rPr>
            <w:t>253</w:t>
          </w:r>
          <w:r>
            <w:rPr>
              <w:rFonts w:ascii="Calibri" w:eastAsia="Calibri"/>
            </w:rPr>
            <w:fldChar w:fldCharType="end"/>
          </w:r>
        </w:p>
        <w:p w14:paraId="2574685A">
          <w:pPr>
            <w:pStyle w:val="10"/>
            <w:numPr>
              <w:ilvl w:val="2"/>
              <w:numId w:val="17"/>
            </w:numPr>
            <w:tabs>
              <w:tab w:val="left" w:pos="1892"/>
              <w:tab w:val="right" w:leader="dot" w:pos="9790"/>
            </w:tabs>
            <w:spacing w:before="199" w:after="0" w:line="240" w:lineRule="auto"/>
            <w:ind w:left="1892" w:right="0" w:hanging="581"/>
            <w:jc w:val="left"/>
            <w:rPr>
              <w:rFonts w:ascii="Calibri" w:eastAsia="Calibri"/>
            </w:rPr>
          </w:pPr>
          <w:r>
            <w:fldChar w:fldCharType="begin"/>
          </w:r>
          <w:r>
            <w:instrText xml:space="preserve"> HYPERLINK \l "_bookmark616" </w:instrText>
          </w:r>
          <w:r>
            <w:fldChar w:fldCharType="separate"/>
          </w:r>
          <w:r>
            <w:rPr>
              <w:rFonts w:ascii="Calibri" w:eastAsia="Calibri"/>
            </w:rPr>
            <w:t>Python</w:t>
          </w:r>
          <w:r>
            <w:rPr>
              <w:rFonts w:ascii="Calibri" w:eastAsia="Calibri"/>
              <w:spacing w:val="58"/>
            </w:rPr>
            <w:t xml:space="preserve"> </w:t>
          </w:r>
          <w:r>
            <w:t>中的作用域？</w:t>
          </w:r>
          <w:r>
            <w:rPr>
              <w:rFonts w:ascii="Times New Roman" w:eastAsia="Times New Roman"/>
            </w:rPr>
            <w:tab/>
          </w:r>
          <w:r>
            <w:rPr>
              <w:rFonts w:ascii="Calibri" w:eastAsia="Calibri"/>
            </w:rPr>
            <w:t>253</w:t>
          </w:r>
          <w:r>
            <w:rPr>
              <w:rFonts w:ascii="Calibri" w:eastAsia="Calibri"/>
            </w:rPr>
            <w:fldChar w:fldCharType="end"/>
          </w:r>
        </w:p>
        <w:p w14:paraId="11ADA805">
          <w:pPr>
            <w:pStyle w:val="10"/>
            <w:numPr>
              <w:ilvl w:val="2"/>
              <w:numId w:val="17"/>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"_bookmark617" </w:instrText>
          </w:r>
          <w:r>
            <w:fldChar w:fldCharType="separate"/>
          </w:r>
          <w:r>
            <w:t>什么是</w:t>
          </w:r>
          <w:r>
            <w:rPr>
              <w:spacing w:val="1"/>
            </w:rPr>
            <w:t xml:space="preserve"> </w:t>
          </w:r>
          <w:r>
            <w:rPr>
              <w:rFonts w:ascii="Calibri" w:eastAsia="Calibri"/>
            </w:rPr>
            <w:t>Python</w:t>
          </w:r>
          <w:r>
            <w:t>？</w:t>
          </w:r>
          <w:r>
            <w:rPr>
              <w:rFonts w:ascii="Times New Roman" w:eastAsia="Times New Roman"/>
            </w:rPr>
            <w:tab/>
          </w:r>
          <w:r>
            <w:rPr>
              <w:rFonts w:ascii="Calibri" w:eastAsia="Calibri"/>
            </w:rPr>
            <w:t>254</w:t>
          </w:r>
          <w:r>
            <w:rPr>
              <w:rFonts w:ascii="Calibri" w:eastAsia="Calibri"/>
            </w:rPr>
            <w:fldChar w:fldCharType="end"/>
          </w:r>
        </w:p>
        <w:p w14:paraId="60A25987">
          <w:pPr>
            <w:pStyle w:val="10"/>
            <w:numPr>
              <w:ilvl w:val="2"/>
              <w:numId w:val="17"/>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"_bookmark618" </w:instrText>
          </w:r>
          <w:r>
            <w:fldChar w:fldCharType="separate"/>
          </w:r>
          <w:r>
            <w:t>什么是</w:t>
          </w:r>
          <w:r>
            <w:rPr>
              <w:spacing w:val="1"/>
            </w:rPr>
            <w:t xml:space="preserve"> </w:t>
          </w:r>
          <w:r>
            <w:rPr>
              <w:rFonts w:ascii="Calibri" w:eastAsia="Calibri"/>
            </w:rPr>
            <w:t>Python</w:t>
          </w:r>
          <w:r>
            <w:rPr>
              <w:rFonts w:ascii="Calibri" w:eastAsia="Calibri"/>
              <w:spacing w:val="60"/>
            </w:rPr>
            <w:t xml:space="preserve"> </w:t>
          </w:r>
          <w:r>
            <w:t>的命名空间？</w:t>
          </w:r>
          <w:r>
            <w:rPr>
              <w:rFonts w:ascii="Times New Roman" w:eastAsia="Times New Roman"/>
            </w:rPr>
            <w:tab/>
          </w:r>
          <w:r>
            <w:rPr>
              <w:rFonts w:ascii="Calibri" w:eastAsia="Calibri"/>
            </w:rPr>
            <w:t>254</w:t>
          </w:r>
          <w:r>
            <w:rPr>
              <w:rFonts w:ascii="Calibri" w:eastAsia="Calibri"/>
            </w:rPr>
            <w:fldChar w:fldCharType="end"/>
          </w:r>
        </w:p>
        <w:p w14:paraId="248CE01D">
          <w:pPr>
            <w:pStyle w:val="10"/>
            <w:numPr>
              <w:ilvl w:val="2"/>
              <w:numId w:val="17"/>
            </w:numPr>
            <w:tabs>
              <w:tab w:val="left" w:pos="2056"/>
              <w:tab w:val="right" w:leader="dot" w:pos="9793"/>
            </w:tabs>
            <w:spacing w:before="199" w:after="0" w:line="240" w:lineRule="auto"/>
            <w:ind w:left="2055" w:right="0" w:hanging="745"/>
            <w:jc w:val="left"/>
            <w:rPr>
              <w:rFonts w:ascii="Calibri" w:eastAsia="Calibri"/>
            </w:rPr>
          </w:pPr>
          <w:r>
            <w:fldChar w:fldCharType="begin"/>
          </w:r>
          <w:r>
            <w:instrText xml:space="preserve"> HYPERLINK \l "_bookmark619" </w:instrText>
          </w:r>
          <w:r>
            <w:fldChar w:fldCharType="separate"/>
          </w:r>
          <w:r>
            <w:t>你所遵循的代码规范是什么？请举例说明其要求？</w:t>
          </w:r>
          <w:r>
            <w:rPr>
              <w:rFonts w:ascii="Times New Roman" w:eastAsia="Times New Roman"/>
            </w:rPr>
            <w:tab/>
          </w:r>
          <w:r>
            <w:rPr>
              <w:rFonts w:ascii="Calibri" w:eastAsia="Calibri"/>
            </w:rPr>
            <w:t>254</w:t>
          </w:r>
          <w:r>
            <w:rPr>
              <w:rFonts w:ascii="Calibri" w:eastAsia="Calibri"/>
            </w:rPr>
            <w:fldChar w:fldCharType="end"/>
          </w:r>
        </w:p>
        <w:p w14:paraId="5A8FB9F6">
          <w:pPr>
            <w:pStyle w:val="12"/>
            <w:numPr>
              <w:ilvl w:val="1"/>
              <w:numId w:val="17"/>
            </w:numPr>
            <w:tabs>
              <w:tab w:val="left" w:pos="1312"/>
              <w:tab w:val="right" w:leader="dot" w:pos="9790"/>
            </w:tabs>
            <w:spacing w:before="199" w:after="0" w:line="240" w:lineRule="auto"/>
            <w:ind w:left="1311" w:right="0" w:hanging="421"/>
            <w:jc w:val="left"/>
          </w:pPr>
          <w:r>
            <w:fldChar w:fldCharType="begin"/>
          </w:r>
          <w:r>
            <w:instrText xml:space="preserve"> HYPERLINK \l "_bookmark620" </w:instrText>
          </w:r>
          <w:r>
            <w:fldChar w:fldCharType="separate"/>
          </w:r>
          <w:r>
            <w:t>Python2</w:t>
          </w:r>
          <w:r>
            <w:rPr>
              <w:spacing w:val="57"/>
            </w:rPr>
            <w:t xml:space="preserve"> </w:t>
          </w:r>
          <w:r>
            <w:rPr>
              <w:rFonts w:hint="eastAsia" w:ascii="宋体" w:eastAsia="宋体"/>
            </w:rPr>
            <w:t xml:space="preserve">与 </w:t>
          </w:r>
          <w:r>
            <w:t>Python3</w:t>
          </w:r>
          <w:r>
            <w:rPr>
              <w:spacing w:val="59"/>
            </w:rPr>
            <w:t xml:space="preserve"> </w:t>
          </w:r>
          <w:r>
            <w:rPr>
              <w:rFonts w:hint="eastAsia" w:ascii="宋体" w:eastAsia="宋体"/>
            </w:rPr>
            <w:t>的 区 别</w:t>
          </w:r>
          <w:r>
            <w:rPr>
              <w:rFonts w:ascii="Times New Roman" w:eastAsia="Times New Roman"/>
            </w:rPr>
            <w:tab/>
          </w:r>
          <w:r>
            <w:t>256</w:t>
          </w:r>
          <w:r>
            <w:fldChar w:fldCharType="end"/>
          </w:r>
        </w:p>
        <w:p w14:paraId="2CDA5E42">
          <w:pPr>
            <w:pStyle w:val="11"/>
            <w:numPr>
              <w:ilvl w:val="0"/>
              <w:numId w:val="1"/>
            </w:numPr>
            <w:tabs>
              <w:tab w:val="left" w:pos="625"/>
              <w:tab w:val="right" w:leader="dot" w:pos="9793"/>
            </w:tabs>
            <w:spacing w:before="199" w:after="0" w:line="240" w:lineRule="auto"/>
            <w:ind w:left="624" w:right="0" w:hanging="154"/>
            <w:jc w:val="left"/>
          </w:pPr>
          <w:r>
            <w:fldChar w:fldCharType="begin"/>
          </w:r>
          <w:r>
            <w:instrText xml:space="preserve"> HYPERLINK \l "_bookmark621" </w:instrText>
          </w:r>
          <w:r>
            <w:fldChar w:fldCharType="separate"/>
          </w:r>
          <w:r>
            <w:t>Selenium</w:t>
          </w:r>
          <w:r>
            <w:rPr>
              <w:spacing w:val="34"/>
            </w:rPr>
            <w:t xml:space="preserve"> </w:t>
          </w:r>
          <w:r>
            <w:rPr>
              <w:rFonts w:hint="eastAsia" w:ascii="宋体" w:eastAsia="宋体"/>
            </w:rPr>
            <w:t>相关</w:t>
          </w:r>
          <w:r>
            <w:rPr>
              <w:rFonts w:ascii="Times New Roman" w:eastAsia="Times New Roman"/>
            </w:rPr>
            <w:tab/>
          </w:r>
          <w:r>
            <w:t>262</w:t>
          </w:r>
          <w:r>
            <w:fldChar w:fldCharType="end"/>
          </w:r>
        </w:p>
        <w:p w14:paraId="4244B923">
          <w:pPr>
            <w:pStyle w:val="12"/>
            <w:numPr>
              <w:ilvl w:val="1"/>
              <w:numId w:val="1"/>
            </w:numPr>
            <w:tabs>
              <w:tab w:val="left" w:pos="1206"/>
              <w:tab w:val="right" w:leader="dot" w:pos="9793"/>
            </w:tabs>
            <w:spacing w:before="199" w:after="20" w:line="240" w:lineRule="auto"/>
            <w:ind w:left="1205" w:right="0" w:hanging="315"/>
            <w:jc w:val="left"/>
          </w:pPr>
          <w:r>
            <w:fldChar w:fldCharType="begin"/>
          </w:r>
          <w:r>
            <w:instrText xml:space="preserve"> HYPERLINK \l "_bookmark622" </w:instrText>
          </w:r>
          <w:r>
            <w:fldChar w:fldCharType="separate"/>
          </w:r>
          <w:r>
            <w:t>Selenium</w:t>
          </w:r>
          <w:r>
            <w:rPr>
              <w:spacing w:val="5"/>
            </w:rPr>
            <w:t xml:space="preserve"> </w:t>
          </w:r>
          <w:r>
            <w:rPr>
              <w:rFonts w:hint="eastAsia" w:ascii="宋体" w:eastAsia="宋体"/>
            </w:rPr>
            <w:t>基础</w:t>
          </w:r>
          <w:r>
            <w:rPr>
              <w:rFonts w:ascii="Times New Roman" w:eastAsia="Times New Roman"/>
            </w:rPr>
            <w:tab/>
          </w:r>
          <w:r>
            <w:t>262</w:t>
          </w:r>
          <w:r>
            <w:fldChar w:fldCharType="end"/>
          </w:r>
        </w:p>
        <w:p w14:paraId="6467EF1C">
          <w:pPr>
            <w:pStyle w:val="10"/>
            <w:numPr>
              <w:ilvl w:val="2"/>
              <w:numId w:val="1"/>
            </w:numPr>
            <w:tabs>
              <w:tab w:val="left" w:pos="1842"/>
              <w:tab w:val="right" w:leader="dot" w:pos="9793"/>
            </w:tabs>
            <w:spacing w:before="49" w:after="0" w:line="240" w:lineRule="auto"/>
            <w:ind w:left="1841" w:right="0" w:hanging="531"/>
            <w:jc w:val="left"/>
            <w:rPr>
              <w:rFonts w:ascii="Calibri" w:eastAsia="Calibri"/>
            </w:rPr>
          </w:pPr>
          <w:r>
            <w:fldChar w:fldCharType="begin"/>
          </w:r>
          <w:r>
            <w:instrText xml:space="preserve"> HYPERLINK \l "_bookmark623" </w:instrText>
          </w:r>
          <w:r>
            <w:fldChar w:fldCharType="separate"/>
          </w:r>
          <w:r>
            <w:t>什么是</w:t>
          </w:r>
          <w:r>
            <w:rPr>
              <w:spacing w:val="-54"/>
            </w:rPr>
            <w:t xml:space="preserve"> </w:t>
          </w:r>
          <w:r>
            <w:rPr>
              <w:rFonts w:ascii="Calibri" w:eastAsia="Calibri"/>
            </w:rPr>
            <w:t>Selenium</w:t>
          </w:r>
          <w:r>
            <w:t>？</w:t>
          </w:r>
          <w:r>
            <w:rPr>
              <w:rFonts w:ascii="Times New Roman" w:eastAsia="Times New Roman"/>
            </w:rPr>
            <w:tab/>
          </w:r>
          <w:r>
            <w:rPr>
              <w:rFonts w:ascii="Calibri" w:eastAsia="Calibri"/>
            </w:rPr>
            <w:t>262</w:t>
          </w:r>
          <w:r>
            <w:rPr>
              <w:rFonts w:ascii="Calibri" w:eastAsia="Calibri"/>
            </w:rPr>
            <w:fldChar w:fldCharType="end"/>
          </w:r>
        </w:p>
        <w:p w14:paraId="255D5ECA">
          <w:pPr>
            <w:pStyle w:val="10"/>
            <w:numPr>
              <w:ilvl w:val="2"/>
              <w:numId w:val="1"/>
            </w:numPr>
            <w:tabs>
              <w:tab w:val="left" w:pos="1842"/>
              <w:tab w:val="right" w:leader="dot" w:pos="9790"/>
            </w:tabs>
            <w:spacing w:before="199" w:after="0" w:line="240" w:lineRule="auto"/>
            <w:ind w:left="1841" w:right="0" w:hanging="531"/>
            <w:jc w:val="left"/>
            <w:rPr>
              <w:rFonts w:ascii="Calibri" w:eastAsia="Calibri"/>
            </w:rPr>
          </w:pPr>
          <w:r>
            <w:fldChar w:fldCharType="begin"/>
          </w:r>
          <w:r>
            <w:instrText xml:space="preserve"> HYPERLINK \l "_bookmark624" </w:instrText>
          </w:r>
          <w:r>
            <w:fldChar w:fldCharType="separate"/>
          </w:r>
          <w:r>
            <w:t>什么是</w:t>
          </w:r>
          <w:r>
            <w:rPr>
              <w:spacing w:val="-54"/>
            </w:rPr>
            <w:t xml:space="preserve"> </w:t>
          </w:r>
          <w:r>
            <w:rPr>
              <w:rFonts w:ascii="Calibri" w:eastAsia="Calibri"/>
            </w:rPr>
            <w:t>Selenium</w:t>
          </w:r>
          <w:r>
            <w:rPr>
              <w:rFonts w:ascii="Calibri" w:eastAsia="Calibri"/>
              <w:spacing w:val="1"/>
            </w:rPr>
            <w:t xml:space="preserve"> </w:t>
          </w:r>
          <w:r>
            <w:rPr>
              <w:rFonts w:ascii="Calibri" w:eastAsia="Calibri"/>
            </w:rPr>
            <w:t>Webdriver</w:t>
          </w:r>
          <w:r>
            <w:rPr>
              <w:rFonts w:ascii="Times New Roman" w:eastAsia="Times New Roman"/>
            </w:rPr>
            <w:tab/>
          </w:r>
          <w:r>
            <w:rPr>
              <w:rFonts w:ascii="Calibri" w:eastAsia="Calibri"/>
            </w:rPr>
            <w:t>262</w:t>
          </w:r>
          <w:r>
            <w:rPr>
              <w:rFonts w:ascii="Calibri" w:eastAsia="Calibri"/>
            </w:rPr>
            <w:fldChar w:fldCharType="end"/>
          </w:r>
        </w:p>
        <w:p w14:paraId="1ED50F57">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"_bookmark625" </w:instrText>
          </w:r>
          <w:r>
            <w:fldChar w:fldCharType="separate"/>
          </w:r>
          <w:r>
            <w:rPr>
              <w:rFonts w:ascii="Calibri" w:eastAsia="Calibri"/>
            </w:rPr>
            <w:t>S</w:t>
          </w:r>
          <w:r>
            <w:rPr>
              <w:rFonts w:ascii="Calibri" w:eastAsia="Calibri"/>
              <w:spacing w:val="4"/>
            </w:rPr>
            <w:t xml:space="preserve"> </w:t>
          </w:r>
          <w:r>
            <w:t>什么是</w:t>
          </w:r>
          <w:r>
            <w:rPr>
              <w:spacing w:val="-50"/>
            </w:rPr>
            <w:t xml:space="preserve"> </w:t>
          </w:r>
          <w:r>
            <w:rPr>
              <w:rFonts w:ascii="Calibri" w:eastAsia="Calibri"/>
            </w:rPr>
            <w:t>elenium</w:t>
          </w:r>
          <w:r>
            <w:rPr>
              <w:rFonts w:ascii="Calibri" w:eastAsia="Calibri"/>
              <w:spacing w:val="1"/>
            </w:rPr>
            <w:t xml:space="preserve"> </w:t>
          </w:r>
          <w:r>
            <w:rPr>
              <w:rFonts w:ascii="Calibri" w:eastAsia="Calibri"/>
            </w:rPr>
            <w:t>IDE</w:t>
          </w:r>
          <w:r>
            <w:t>？</w:t>
          </w:r>
          <w:r>
            <w:rPr>
              <w:rFonts w:ascii="Times New Roman" w:eastAsia="Times New Roman"/>
            </w:rPr>
            <w:tab/>
          </w:r>
          <w:r>
            <w:rPr>
              <w:rFonts w:ascii="Calibri" w:eastAsia="Calibri"/>
            </w:rPr>
            <w:t>262</w:t>
          </w:r>
          <w:r>
            <w:rPr>
              <w:rFonts w:ascii="Calibri" w:eastAsia="Calibri"/>
            </w:rPr>
            <w:fldChar w:fldCharType="end"/>
          </w:r>
        </w:p>
        <w:p w14:paraId="7C408F09">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"_bookmark626" </w:instrText>
          </w:r>
          <w:r>
            <w:fldChar w:fldCharType="separate"/>
          </w:r>
          <w:r>
            <w:rPr>
              <w:rFonts w:ascii="Calibri" w:eastAsia="Calibri"/>
            </w:rPr>
            <w:t>2.</w:t>
          </w:r>
          <w:r>
            <w:t>常用自动化测试工具机器运行原理，写出一段元素查找的代码？</w:t>
          </w:r>
          <w:r>
            <w:rPr>
              <w:rFonts w:ascii="Times New Roman" w:eastAsia="Times New Roman"/>
            </w:rPr>
            <w:tab/>
          </w:r>
          <w:r>
            <w:rPr>
              <w:rFonts w:ascii="Calibri" w:eastAsia="Calibri"/>
            </w:rPr>
            <w:t>263</w:t>
          </w:r>
          <w:r>
            <w:rPr>
              <w:rFonts w:ascii="Calibri" w:eastAsia="Calibri"/>
            </w:rPr>
            <w:fldChar w:fldCharType="end"/>
          </w:r>
        </w:p>
        <w:p w14:paraId="29900971">
          <w:pPr>
            <w:pStyle w:val="10"/>
            <w:numPr>
              <w:ilvl w:val="2"/>
              <w:numId w:val="1"/>
            </w:numPr>
            <w:tabs>
              <w:tab w:val="left" w:pos="1842"/>
              <w:tab w:val="right" w:leader="dot" w:pos="9793"/>
            </w:tabs>
            <w:spacing w:before="198" w:after="0" w:line="240" w:lineRule="auto"/>
            <w:ind w:left="1841" w:right="0" w:hanging="531"/>
            <w:jc w:val="left"/>
            <w:rPr>
              <w:rFonts w:ascii="Calibri" w:eastAsia="Calibri"/>
            </w:rPr>
          </w:pPr>
          <w:r>
            <w:fldChar w:fldCharType="begin"/>
          </w:r>
          <w:r>
            <w:instrText xml:space="preserve"> HYPERLINK \l "_bookmark627" </w:instrText>
          </w:r>
          <w:r>
            <w:fldChar w:fldCharType="separate"/>
          </w:r>
          <w:r>
            <w:t>如何开展自动化测试框架的构建？</w:t>
          </w:r>
          <w:r>
            <w:rPr>
              <w:rFonts w:ascii="Times New Roman" w:eastAsia="Times New Roman"/>
            </w:rPr>
            <w:tab/>
          </w:r>
          <w:r>
            <w:rPr>
              <w:rFonts w:ascii="Calibri" w:eastAsia="Calibri"/>
            </w:rPr>
            <w:t>263</w:t>
          </w:r>
          <w:r>
            <w:rPr>
              <w:rFonts w:ascii="Calibri" w:eastAsia="Calibri"/>
            </w:rPr>
            <w:fldChar w:fldCharType="end"/>
          </w:r>
        </w:p>
        <w:p w14:paraId="4408C9D4">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"_bookmark628" </w:instrText>
          </w:r>
          <w:r>
            <w:fldChar w:fldCharType="separate"/>
          </w:r>
          <w:r>
            <w:rPr>
              <w:rFonts w:ascii="Calibri" w:eastAsia="Calibri"/>
            </w:rPr>
            <w:t>4.</w:t>
          </w:r>
          <w:r>
            <w:t>如何设计自动化测试用例</w:t>
          </w:r>
          <w:r>
            <w:rPr>
              <w:rFonts w:ascii="Times New Roman" w:eastAsia="Times New Roman"/>
            </w:rPr>
            <w:tab/>
          </w:r>
          <w:r>
            <w:rPr>
              <w:rFonts w:ascii="Calibri" w:eastAsia="Calibri"/>
            </w:rPr>
            <w:t>264</w:t>
          </w:r>
          <w:r>
            <w:rPr>
              <w:rFonts w:ascii="Calibri" w:eastAsia="Calibri"/>
            </w:rPr>
            <w:fldChar w:fldCharType="end"/>
          </w:r>
        </w:p>
        <w:p w14:paraId="07EC54CB">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"_bookmark629" </w:instrText>
          </w:r>
          <w:r>
            <w:fldChar w:fldCharType="separate"/>
          </w:r>
          <w:r>
            <w:rPr>
              <w:rFonts w:ascii="Calibri" w:eastAsia="Calibri"/>
            </w:rPr>
            <w:t>webdriver</w:t>
          </w:r>
          <w:r>
            <w:rPr>
              <w:rFonts w:ascii="Calibri" w:eastAsia="Calibri"/>
              <w:spacing w:val="59"/>
            </w:rPr>
            <w:t xml:space="preserve"> </w:t>
          </w:r>
          <w:r>
            <w:t>如何开启和退出一个浏览器？</w:t>
          </w:r>
          <w:r>
            <w:rPr>
              <w:rFonts w:ascii="Times New Roman" w:eastAsia="Times New Roman"/>
            </w:rPr>
            <w:tab/>
          </w:r>
          <w:r>
            <w:rPr>
              <w:rFonts w:ascii="Calibri" w:eastAsia="Calibri"/>
            </w:rPr>
            <w:t>264</w:t>
          </w:r>
          <w:r>
            <w:rPr>
              <w:rFonts w:ascii="Calibri" w:eastAsia="Calibri"/>
            </w:rPr>
            <w:fldChar w:fldCharType="end"/>
          </w:r>
        </w:p>
        <w:p w14:paraId="76C2A28F">
          <w:pPr>
            <w:pStyle w:val="10"/>
            <w:numPr>
              <w:ilvl w:val="2"/>
              <w:numId w:val="1"/>
            </w:numPr>
            <w:tabs>
              <w:tab w:val="left" w:pos="1842"/>
              <w:tab w:val="right" w:leader="dot" w:pos="9793"/>
            </w:tabs>
            <w:spacing w:before="199" w:after="0" w:line="240" w:lineRule="auto"/>
            <w:ind w:left="1841" w:right="0" w:hanging="531"/>
            <w:jc w:val="left"/>
            <w:rPr>
              <w:rFonts w:ascii="Calibri" w:eastAsia="Calibri"/>
            </w:rPr>
          </w:pPr>
          <w:r>
            <w:fldChar w:fldCharType="begin"/>
          </w:r>
          <w:r>
            <w:instrText xml:space="preserve"> HYPERLINK \l "_bookmark630" </w:instrText>
          </w:r>
          <w:r>
            <w:fldChar w:fldCharType="separate"/>
          </w:r>
          <w:r>
            <w:t>什么是自动化测试框架</w:t>
          </w:r>
          <w:r>
            <w:rPr>
              <w:rFonts w:ascii="Calibri" w:eastAsia="Calibri"/>
            </w:rPr>
            <w:t>?</w:t>
          </w:r>
          <w:r>
            <w:rPr>
              <w:rFonts w:ascii="Times New Roman" w:eastAsia="Times New Roman"/>
            </w:rPr>
            <w:tab/>
          </w:r>
          <w:r>
            <w:rPr>
              <w:rFonts w:ascii="Calibri" w:eastAsia="Calibri"/>
            </w:rPr>
            <w:t>264</w:t>
          </w:r>
          <w:r>
            <w:rPr>
              <w:rFonts w:ascii="Calibri" w:eastAsia="Calibri"/>
            </w:rPr>
            <w:fldChar w:fldCharType="end"/>
          </w:r>
        </w:p>
        <w:p w14:paraId="432BCB21">
          <w:pPr>
            <w:pStyle w:val="10"/>
            <w:numPr>
              <w:ilvl w:val="2"/>
              <w:numId w:val="1"/>
            </w:numPr>
            <w:tabs>
              <w:tab w:val="left" w:pos="1784"/>
              <w:tab w:val="right" w:leader="dot" w:pos="9793"/>
            </w:tabs>
            <w:spacing w:before="199" w:after="0" w:line="240" w:lineRule="auto"/>
            <w:ind w:left="1784" w:right="0" w:hanging="473"/>
            <w:jc w:val="left"/>
            <w:rPr>
              <w:rFonts w:ascii="Calibri" w:eastAsia="Calibri"/>
            </w:rPr>
          </w:pPr>
          <w:r>
            <w:fldChar w:fldCharType="begin"/>
          </w:r>
          <w:r>
            <w:instrText xml:space="preserve"> HYPERLINK \l "_bookmark631" </w:instrText>
          </w:r>
          <w:r>
            <w:fldChar w:fldCharType="separate"/>
          </w:r>
          <w:r>
            <w:rPr>
              <w:rFonts w:ascii="Calibri" w:eastAsia="Calibri"/>
            </w:rPr>
            <w:t>Selenium</w:t>
          </w:r>
          <w:r>
            <w:rPr>
              <w:rFonts w:ascii="Calibri" w:eastAsia="Calibri"/>
              <w:spacing w:val="5"/>
            </w:rPr>
            <w:t xml:space="preserve"> </w:t>
          </w:r>
          <w:r>
            <w:t>是什么，流行的版本有哪些？</w:t>
          </w:r>
          <w:r>
            <w:rPr>
              <w:rFonts w:ascii="Times New Roman" w:eastAsia="Times New Roman"/>
            </w:rPr>
            <w:tab/>
          </w:r>
          <w:r>
            <w:rPr>
              <w:rFonts w:ascii="Calibri" w:eastAsia="Calibri"/>
            </w:rPr>
            <w:t>265</w:t>
          </w:r>
          <w:r>
            <w:rPr>
              <w:rFonts w:ascii="Calibri" w:eastAsia="Calibri"/>
            </w:rPr>
            <w:fldChar w:fldCharType="end"/>
          </w:r>
        </w:p>
        <w:p w14:paraId="230AB7E2">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"_bookmark632" </w:instrText>
          </w:r>
          <w:r>
            <w:fldChar w:fldCharType="separate"/>
          </w:r>
          <w:r>
            <w:rPr>
              <w:w w:val="95"/>
            </w:rPr>
            <w:t>你如何从命令行启动</w:t>
          </w:r>
          <w:r>
            <w:rPr>
              <w:spacing w:val="-43"/>
              <w:w w:val="95"/>
            </w:rPr>
            <w:t xml:space="preserve"> </w:t>
          </w:r>
          <w:r>
            <w:rPr>
              <w:rFonts w:ascii="Calibri" w:eastAsia="Calibri"/>
              <w:w w:val="95"/>
            </w:rPr>
            <w:t>Selenium</w:t>
          </w:r>
          <w:r>
            <w:rPr>
              <w:rFonts w:ascii="Calibri" w:eastAsia="Calibri"/>
              <w:spacing w:val="5"/>
              <w:w w:val="95"/>
            </w:rPr>
            <w:t xml:space="preserve"> </w:t>
          </w:r>
          <w:r>
            <w:rPr>
              <w:rFonts w:ascii="Calibri" w:eastAsia="Calibri"/>
              <w:w w:val="95"/>
            </w:rPr>
            <w:t>RC</w:t>
          </w:r>
          <w:r>
            <w:rPr>
              <w:w w:val="95"/>
            </w:rPr>
            <w:t>？</w:t>
          </w:r>
          <w:r>
            <w:rPr>
              <w:rFonts w:ascii="Times New Roman" w:eastAsia="Times New Roman"/>
              <w:w w:val="95"/>
            </w:rPr>
            <w:tab/>
          </w:r>
          <w:r>
            <w:rPr>
              <w:rFonts w:ascii="Calibri" w:eastAsia="Calibri"/>
              <w:w w:val="95"/>
            </w:rPr>
            <w:t>265</w:t>
          </w:r>
          <w:r>
            <w:rPr>
              <w:rFonts w:ascii="Calibri" w:eastAsia="Calibri"/>
              <w:w w:val="95"/>
            </w:rPr>
            <w:fldChar w:fldCharType="end"/>
          </w:r>
        </w:p>
        <w:p w14:paraId="26B35C2C">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"_bookmark633" </w:instrText>
          </w:r>
          <w:r>
            <w:fldChar w:fldCharType="separate"/>
          </w:r>
          <w:r>
            <w:rPr>
              <w:w w:val="95"/>
            </w:rPr>
            <w:t>在我的机器端口</w:t>
          </w:r>
          <w:r>
            <w:rPr>
              <w:spacing w:val="-36"/>
              <w:w w:val="95"/>
            </w:rPr>
            <w:t xml:space="preserve"> </w:t>
          </w:r>
          <w:r>
            <w:rPr>
              <w:rFonts w:ascii="Calibri" w:eastAsia="Calibri"/>
              <w:w w:val="95"/>
            </w:rPr>
            <w:t>4444</w:t>
          </w:r>
          <w:r>
            <w:rPr>
              <w:rFonts w:ascii="Calibri" w:eastAsia="Calibri"/>
              <w:spacing w:val="19"/>
              <w:w w:val="95"/>
            </w:rPr>
            <w:t xml:space="preserve"> </w:t>
          </w:r>
          <w:r>
            <w:rPr>
              <w:w w:val="95"/>
            </w:rPr>
            <w:t>不是免费的。我怎样才能使用另一个端口？</w:t>
          </w:r>
          <w:r>
            <w:rPr>
              <w:rFonts w:ascii="Times New Roman" w:eastAsia="Times New Roman"/>
              <w:w w:val="95"/>
            </w:rPr>
            <w:tab/>
          </w:r>
          <w:r>
            <w:rPr>
              <w:rFonts w:ascii="Calibri" w:eastAsia="Calibri"/>
              <w:w w:val="95"/>
            </w:rPr>
            <w:t>266</w:t>
          </w:r>
          <w:r>
            <w:rPr>
              <w:rFonts w:ascii="Calibri" w:eastAsia="Calibri"/>
              <w:w w:val="95"/>
            </w:rPr>
            <w:fldChar w:fldCharType="end"/>
          </w:r>
        </w:p>
        <w:p w14:paraId="1587B778">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"_bookmark634" </w:instrText>
          </w:r>
          <w:r>
            <w:fldChar w:fldCharType="separate"/>
          </w:r>
          <w:r>
            <w:rPr>
              <w:w w:val="95"/>
            </w:rPr>
            <w:t>什么是</w:t>
          </w:r>
          <w:r>
            <w:rPr>
              <w:spacing w:val="-40"/>
              <w:w w:val="95"/>
            </w:rPr>
            <w:t xml:space="preserve"> </w:t>
          </w:r>
          <w:r>
            <w:rPr>
              <w:rFonts w:ascii="Calibri" w:eastAsia="Calibri"/>
              <w:w w:val="95"/>
            </w:rPr>
            <w:t>Selenium</w:t>
          </w:r>
          <w:r>
            <w:rPr>
              <w:rFonts w:ascii="Calibri" w:eastAsia="Calibri"/>
              <w:spacing w:val="8"/>
              <w:w w:val="95"/>
            </w:rPr>
            <w:t xml:space="preserve"> </w:t>
          </w:r>
          <w:r>
            <w:rPr>
              <w:rFonts w:ascii="Calibri" w:eastAsia="Calibri"/>
              <w:w w:val="95"/>
            </w:rPr>
            <w:t>Server</w:t>
          </w:r>
          <w:r>
            <w:rPr>
              <w:w w:val="95"/>
            </w:rPr>
            <w:t>，它与</w:t>
          </w:r>
          <w:r>
            <w:rPr>
              <w:spacing w:val="-43"/>
              <w:w w:val="95"/>
            </w:rPr>
            <w:t xml:space="preserve"> </w:t>
          </w:r>
          <w:r>
            <w:rPr>
              <w:rFonts w:ascii="Calibri" w:eastAsia="Calibri"/>
              <w:w w:val="95"/>
            </w:rPr>
            <w:t>Selenium</w:t>
          </w:r>
          <w:r>
            <w:rPr>
              <w:rFonts w:ascii="Calibri" w:eastAsia="Calibri"/>
              <w:spacing w:val="8"/>
              <w:w w:val="95"/>
            </w:rPr>
            <w:t xml:space="preserve"> </w:t>
          </w:r>
          <w:r>
            <w:rPr>
              <w:rFonts w:ascii="Calibri" w:eastAsia="Calibri"/>
              <w:w w:val="95"/>
            </w:rPr>
            <w:t>Hub</w:t>
          </w:r>
          <w:r>
            <w:rPr>
              <w:rFonts w:ascii="Calibri" w:eastAsia="Calibri"/>
              <w:spacing w:val="12"/>
              <w:w w:val="95"/>
            </w:rPr>
            <w:t xml:space="preserve"> </w:t>
          </w:r>
          <w:r>
            <w:rPr>
              <w:w w:val="95"/>
            </w:rPr>
            <w:t>有什么不同？</w:t>
          </w:r>
          <w:r>
            <w:rPr>
              <w:rFonts w:ascii="Times New Roman" w:eastAsia="Times New Roman"/>
              <w:w w:val="95"/>
            </w:rPr>
            <w:tab/>
          </w:r>
          <w:r>
            <w:rPr>
              <w:rFonts w:ascii="Calibri" w:eastAsia="Calibri"/>
              <w:w w:val="95"/>
            </w:rPr>
            <w:t>266</w:t>
          </w:r>
          <w:r>
            <w:rPr>
              <w:rFonts w:ascii="Calibri" w:eastAsia="Calibri"/>
              <w:w w:val="95"/>
            </w:rPr>
            <w:fldChar w:fldCharType="end"/>
          </w:r>
        </w:p>
        <w:p w14:paraId="110CEAEC">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"_bookmark635" </w:instrText>
          </w:r>
          <w:r>
            <w:fldChar w:fldCharType="separate"/>
          </w:r>
          <w:r>
            <w:rPr>
              <w:w w:val="95"/>
            </w:rPr>
            <w:t>你如何从</w:t>
          </w:r>
          <w:r>
            <w:rPr>
              <w:spacing w:val="-43"/>
              <w:w w:val="95"/>
            </w:rPr>
            <w:t xml:space="preserve"> </w:t>
          </w:r>
          <w:r>
            <w:rPr>
              <w:rFonts w:ascii="Calibri" w:eastAsia="Calibri"/>
              <w:w w:val="95"/>
            </w:rPr>
            <w:t>Selenium</w:t>
          </w:r>
          <w:r>
            <w:rPr>
              <w:rFonts w:ascii="Calibri" w:eastAsia="Calibri"/>
              <w:spacing w:val="12"/>
              <w:w w:val="95"/>
            </w:rPr>
            <w:t xml:space="preserve"> </w:t>
          </w:r>
          <w:r>
            <w:rPr>
              <w:w w:val="95"/>
            </w:rPr>
            <w:t>连接到数据库？</w:t>
          </w:r>
          <w:r>
            <w:rPr>
              <w:rFonts w:ascii="Times New Roman" w:eastAsia="Times New Roman"/>
              <w:w w:val="95"/>
            </w:rPr>
            <w:tab/>
          </w:r>
          <w:r>
            <w:rPr>
              <w:rFonts w:ascii="Calibri" w:eastAsia="Calibri"/>
              <w:w w:val="95"/>
            </w:rPr>
            <w:t>266</w:t>
          </w:r>
          <w:r>
            <w:rPr>
              <w:rFonts w:ascii="Calibri" w:eastAsia="Calibri"/>
              <w:w w:val="95"/>
            </w:rPr>
            <w:fldChar w:fldCharType="end"/>
          </w:r>
        </w:p>
        <w:p w14:paraId="65BBF8A4">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"_bookmark636" </w:instrText>
          </w:r>
          <w:r>
            <w:fldChar w:fldCharType="separate"/>
          </w:r>
          <w:r>
            <w:t>你如何验证多个页面上存在的一个对象？</w:t>
          </w:r>
          <w:r>
            <w:rPr>
              <w:rFonts w:ascii="Times New Roman" w:eastAsia="Times New Roman"/>
            </w:rPr>
            <w:tab/>
          </w:r>
          <w:r>
            <w:rPr>
              <w:rFonts w:ascii="Calibri" w:eastAsia="Calibri"/>
            </w:rPr>
            <w:t>267</w:t>
          </w:r>
          <w:r>
            <w:rPr>
              <w:rFonts w:ascii="Calibri" w:eastAsia="Calibri"/>
            </w:rPr>
            <w:fldChar w:fldCharType="end"/>
          </w:r>
        </w:p>
        <w:p w14:paraId="6383471C">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"_bookmark637" </w:instrText>
          </w:r>
          <w:r>
            <w:fldChar w:fldCharType="separate"/>
          </w:r>
          <w:r>
            <w:rPr>
              <w:rFonts w:ascii="Calibri" w:eastAsia="Calibri"/>
            </w:rPr>
            <w:t>XPath</w:t>
          </w:r>
          <w:r>
            <w:rPr>
              <w:rFonts w:ascii="Calibri" w:eastAsia="Calibri"/>
              <w:spacing w:val="4"/>
            </w:rPr>
            <w:t xml:space="preserve"> </w:t>
          </w:r>
          <w:r>
            <w:t>中使用单斜杠和双斜杠有什么区别？</w:t>
          </w:r>
          <w:r>
            <w:rPr>
              <w:rFonts w:ascii="Times New Roman" w:eastAsia="Times New Roman"/>
            </w:rPr>
            <w:tab/>
          </w:r>
          <w:r>
            <w:rPr>
              <w:rFonts w:ascii="Calibri" w:eastAsia="Calibri"/>
            </w:rPr>
            <w:t>267</w:t>
          </w:r>
          <w:r>
            <w:rPr>
              <w:rFonts w:ascii="Calibri" w:eastAsia="Calibri"/>
            </w:rPr>
            <w:fldChar w:fldCharType="end"/>
          </w:r>
        </w:p>
        <w:p w14:paraId="6FDA7004">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"_bookmark638" </w:instrText>
          </w:r>
          <w:r>
            <w:fldChar w:fldCharType="separate"/>
          </w:r>
          <w:r>
            <w:rPr>
              <w:w w:val="95"/>
            </w:rPr>
            <w:t>如何编写</w:t>
          </w:r>
          <w:r>
            <w:rPr>
              <w:spacing w:val="-43"/>
              <w:w w:val="95"/>
            </w:rPr>
            <w:t xml:space="preserve"> </w:t>
          </w:r>
          <w:r>
            <w:rPr>
              <w:rFonts w:ascii="Calibri" w:eastAsia="Calibri"/>
              <w:w w:val="95"/>
            </w:rPr>
            <w:t>Selenium</w:t>
          </w:r>
          <w:r>
            <w:rPr>
              <w:rFonts w:ascii="Calibri" w:eastAsia="Calibri"/>
              <w:spacing w:val="9"/>
              <w:w w:val="95"/>
            </w:rPr>
            <w:t xml:space="preserve"> </w:t>
          </w:r>
          <w:r>
            <w:rPr>
              <w:rFonts w:ascii="Calibri" w:eastAsia="Calibri"/>
              <w:w w:val="95"/>
            </w:rPr>
            <w:t>IDE</w:t>
          </w:r>
          <w:r>
            <w:rPr>
              <w:rFonts w:ascii="Calibri" w:eastAsia="Calibri"/>
              <w:spacing w:val="3"/>
              <w:w w:val="95"/>
            </w:rPr>
            <w:t xml:space="preserve"> </w:t>
          </w:r>
          <w:r>
            <w:rPr>
              <w:rFonts w:ascii="Calibri" w:eastAsia="Calibri"/>
              <w:w w:val="95"/>
            </w:rPr>
            <w:t>/</w:t>
          </w:r>
          <w:r>
            <w:rPr>
              <w:rFonts w:ascii="Calibri" w:eastAsia="Calibri"/>
              <w:spacing w:val="3"/>
              <w:w w:val="95"/>
            </w:rPr>
            <w:t xml:space="preserve"> </w:t>
          </w:r>
          <w:r>
            <w:rPr>
              <w:rFonts w:ascii="Calibri" w:eastAsia="Calibri"/>
              <w:w w:val="95"/>
            </w:rPr>
            <w:t>RC</w:t>
          </w:r>
          <w:r>
            <w:rPr>
              <w:rFonts w:ascii="Calibri" w:eastAsia="Calibri"/>
              <w:spacing w:val="11"/>
              <w:w w:val="95"/>
            </w:rPr>
            <w:t xml:space="preserve"> </w:t>
          </w:r>
          <w:r>
            <w:rPr>
              <w:w w:val="95"/>
            </w:rPr>
            <w:t>的用户扩展？</w:t>
          </w:r>
          <w:r>
            <w:rPr>
              <w:rFonts w:ascii="Times New Roman" w:eastAsia="Times New Roman"/>
              <w:w w:val="95"/>
            </w:rPr>
            <w:tab/>
          </w:r>
          <w:r>
            <w:rPr>
              <w:rFonts w:ascii="Calibri" w:eastAsia="Calibri"/>
              <w:w w:val="95"/>
            </w:rPr>
            <w:t>267</w:t>
          </w:r>
          <w:r>
            <w:rPr>
              <w:rFonts w:ascii="Calibri" w:eastAsia="Calibri"/>
              <w:w w:val="95"/>
            </w:rPr>
            <w:fldChar w:fldCharType="end"/>
          </w:r>
        </w:p>
        <w:p w14:paraId="3AC47848">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"_bookmark639" </w:instrText>
          </w:r>
          <w:r>
            <w:fldChar w:fldCharType="separate"/>
          </w:r>
          <w:r>
            <w:t>如何在页面加载成功后验证元素的存在？</w:t>
          </w:r>
          <w:r>
            <w:rPr>
              <w:rFonts w:ascii="Times New Roman" w:eastAsia="Times New Roman"/>
            </w:rPr>
            <w:tab/>
          </w:r>
          <w:r>
            <w:rPr>
              <w:rFonts w:ascii="Calibri" w:eastAsia="Calibri"/>
            </w:rPr>
            <w:t>267</w:t>
          </w:r>
          <w:r>
            <w:rPr>
              <w:rFonts w:ascii="Calibri" w:eastAsia="Calibri"/>
            </w:rPr>
            <w:fldChar w:fldCharType="end"/>
          </w:r>
        </w:p>
        <w:p w14:paraId="77430352">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"_bookmark640" </w:instrText>
          </w:r>
          <w:r>
            <w:fldChar w:fldCharType="separate"/>
          </w:r>
          <w:r>
            <w:rPr>
              <w:w w:val="95"/>
            </w:rPr>
            <w:t>你对</w:t>
          </w:r>
          <w:r>
            <w:rPr>
              <w:spacing w:val="-41"/>
              <w:w w:val="95"/>
            </w:rPr>
            <w:t xml:space="preserve"> </w:t>
          </w:r>
          <w:r>
            <w:rPr>
              <w:rFonts w:ascii="Calibri" w:eastAsia="Calibri"/>
              <w:w w:val="95"/>
            </w:rPr>
            <w:t>Selenium</w:t>
          </w:r>
          <w:r>
            <w:rPr>
              <w:rFonts w:ascii="Calibri" w:eastAsia="Calibri"/>
              <w:spacing w:val="11"/>
              <w:w w:val="95"/>
            </w:rPr>
            <w:t xml:space="preserve"> </w:t>
          </w:r>
          <w:r>
            <w:rPr>
              <w:rFonts w:ascii="Calibri" w:eastAsia="Calibri"/>
              <w:w w:val="95"/>
            </w:rPr>
            <w:t>Grid</w:t>
          </w:r>
          <w:r>
            <w:rPr>
              <w:rFonts w:ascii="Calibri" w:eastAsia="Calibri"/>
              <w:spacing w:val="11"/>
              <w:w w:val="95"/>
            </w:rPr>
            <w:t xml:space="preserve"> </w:t>
          </w:r>
          <w:r>
            <w:rPr>
              <w:w w:val="95"/>
            </w:rPr>
            <w:t>有什么了解？它提供了什么功能？</w:t>
          </w:r>
          <w:r>
            <w:rPr>
              <w:rFonts w:ascii="Times New Roman" w:eastAsia="Times New Roman"/>
              <w:w w:val="95"/>
            </w:rPr>
            <w:tab/>
          </w:r>
          <w:r>
            <w:rPr>
              <w:rFonts w:ascii="Calibri" w:eastAsia="Calibri"/>
              <w:w w:val="95"/>
            </w:rPr>
            <w:t>268</w:t>
          </w:r>
          <w:r>
            <w:rPr>
              <w:rFonts w:ascii="Calibri" w:eastAsia="Calibri"/>
              <w:w w:val="95"/>
            </w:rPr>
            <w:fldChar w:fldCharType="end"/>
          </w:r>
        </w:p>
        <w:p w14:paraId="39E3D163">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"_bookmark641" </w:instrText>
          </w:r>
          <w:r>
            <w:fldChar w:fldCharType="separate"/>
          </w:r>
          <w:r>
            <w:rPr>
              <w:w w:val="95"/>
            </w:rPr>
            <w:t>如何从你的</w:t>
          </w:r>
          <w:r>
            <w:rPr>
              <w:spacing w:val="-43"/>
              <w:w w:val="95"/>
            </w:rPr>
            <w:t xml:space="preserve"> </w:t>
          </w:r>
          <w:r>
            <w:rPr>
              <w:rFonts w:ascii="Calibri" w:eastAsia="Calibri"/>
              <w:w w:val="95"/>
            </w:rPr>
            <w:t>Java</w:t>
          </w:r>
          <w:r>
            <w:rPr>
              <w:rFonts w:ascii="Calibri" w:eastAsia="Calibri"/>
              <w:spacing w:val="3"/>
              <w:w w:val="95"/>
            </w:rPr>
            <w:t xml:space="preserve"> </w:t>
          </w:r>
          <w:r>
            <w:rPr>
              <w:rFonts w:ascii="Calibri" w:eastAsia="Calibri"/>
              <w:w w:val="95"/>
            </w:rPr>
            <w:t>Class</w:t>
          </w:r>
          <w:r>
            <w:rPr>
              <w:rFonts w:ascii="Calibri" w:eastAsia="Calibri"/>
              <w:spacing w:val="12"/>
              <w:w w:val="95"/>
            </w:rPr>
            <w:t xml:space="preserve"> </w:t>
          </w:r>
          <w:r>
            <w:rPr>
              <w:w w:val="95"/>
            </w:rPr>
            <w:t>启动</w:t>
          </w:r>
          <w:r>
            <w:rPr>
              <w:spacing w:val="-42"/>
              <w:w w:val="95"/>
            </w:rPr>
            <w:t xml:space="preserve"> </w:t>
          </w:r>
          <w:r>
            <w:rPr>
              <w:rFonts w:ascii="Calibri" w:eastAsia="Calibri"/>
              <w:w w:val="95"/>
            </w:rPr>
            <w:t>Selenium</w:t>
          </w:r>
          <w:r>
            <w:rPr>
              <w:rFonts w:ascii="Calibri" w:eastAsia="Calibri"/>
              <w:spacing w:val="11"/>
              <w:w w:val="95"/>
            </w:rPr>
            <w:t xml:space="preserve"> </w:t>
          </w:r>
          <w:r>
            <w:rPr>
              <w:w w:val="95"/>
            </w:rPr>
            <w:t>服务器？</w:t>
          </w:r>
          <w:r>
            <w:rPr>
              <w:rFonts w:ascii="Times New Roman" w:eastAsia="Times New Roman"/>
              <w:w w:val="95"/>
            </w:rPr>
            <w:tab/>
          </w:r>
          <w:r>
            <w:rPr>
              <w:rFonts w:ascii="Calibri" w:eastAsia="Calibri"/>
              <w:w w:val="95"/>
            </w:rPr>
            <w:t>268</w:t>
          </w:r>
          <w:r>
            <w:rPr>
              <w:rFonts w:ascii="Calibri" w:eastAsia="Calibri"/>
              <w:w w:val="95"/>
            </w:rPr>
            <w:fldChar w:fldCharType="end"/>
          </w:r>
        </w:p>
        <w:p w14:paraId="3FBE04DA">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"_bookmark642" </w:instrText>
          </w:r>
          <w:r>
            <w:fldChar w:fldCharType="separate"/>
          </w:r>
          <w:r>
            <w:rPr>
              <w:rFonts w:ascii="Calibri" w:eastAsia="Calibri"/>
            </w:rPr>
            <w:t>Selenium</w:t>
          </w:r>
          <w:r>
            <w:rPr>
              <w:rFonts w:ascii="Calibri" w:eastAsia="Calibri"/>
              <w:spacing w:val="7"/>
            </w:rPr>
            <w:t xml:space="preserve"> </w:t>
          </w:r>
          <w:r>
            <w:t>中有哪些验证点？</w:t>
          </w:r>
          <w:r>
            <w:rPr>
              <w:rFonts w:ascii="Times New Roman" w:eastAsia="Times New Roman"/>
            </w:rPr>
            <w:tab/>
          </w:r>
          <w:r>
            <w:rPr>
              <w:rFonts w:ascii="Calibri" w:eastAsia="Calibri"/>
            </w:rPr>
            <w:t>268</w:t>
          </w:r>
          <w:r>
            <w:rPr>
              <w:rFonts w:ascii="Calibri" w:eastAsia="Calibri"/>
            </w:rPr>
            <w:fldChar w:fldCharType="end"/>
          </w:r>
        </w:p>
        <w:p w14:paraId="35465B5D">
          <w:pPr>
            <w:pStyle w:val="10"/>
            <w:numPr>
              <w:ilvl w:val="2"/>
              <w:numId w:val="1"/>
            </w:numPr>
            <w:tabs>
              <w:tab w:val="left" w:pos="1948"/>
              <w:tab w:val="right" w:leader="dot" w:pos="9793"/>
            </w:tabs>
            <w:spacing w:before="198" w:after="0" w:line="240" w:lineRule="auto"/>
            <w:ind w:left="1947" w:right="0" w:hanging="637"/>
            <w:jc w:val="left"/>
            <w:rPr>
              <w:rFonts w:ascii="Calibri" w:eastAsia="Calibri"/>
            </w:rPr>
          </w:pPr>
          <w:r>
            <w:fldChar w:fldCharType="begin"/>
          </w:r>
          <w:r>
            <w:instrText xml:space="preserve"> HYPERLINK \l "_bookmark643" </w:instrText>
          </w:r>
          <w:r>
            <w:fldChar w:fldCharType="separate"/>
          </w:r>
          <w:r>
            <w:rPr>
              <w:w w:val="95"/>
            </w:rPr>
            <w:t>什么是</w:t>
          </w:r>
          <w:r>
            <w:rPr>
              <w:spacing w:val="-41"/>
              <w:w w:val="95"/>
            </w:rPr>
            <w:t xml:space="preserve"> </w:t>
          </w:r>
          <w:r>
            <w:rPr>
              <w:rFonts w:ascii="Calibri" w:eastAsia="Calibri"/>
              <w:w w:val="95"/>
            </w:rPr>
            <w:t>XPath</w:t>
          </w:r>
          <w:r>
            <w:rPr>
              <w:w w:val="95"/>
            </w:rPr>
            <w:t>？什么时候应该在</w:t>
          </w:r>
          <w:r>
            <w:rPr>
              <w:spacing w:val="-40"/>
              <w:w w:val="95"/>
            </w:rPr>
            <w:t xml:space="preserve"> </w:t>
          </w:r>
          <w:r>
            <w:rPr>
              <w:rFonts w:ascii="Calibri" w:eastAsia="Calibri"/>
              <w:w w:val="95"/>
            </w:rPr>
            <w:t>Selenium</w:t>
          </w:r>
          <w:r>
            <w:rPr>
              <w:rFonts w:ascii="Calibri" w:eastAsia="Calibri"/>
              <w:spacing w:val="13"/>
              <w:w w:val="95"/>
            </w:rPr>
            <w:t xml:space="preserve"> </w:t>
          </w:r>
          <w:r>
            <w:rPr>
              <w:w w:val="95"/>
            </w:rPr>
            <w:t>中使用</w:t>
          </w:r>
          <w:r>
            <w:rPr>
              <w:spacing w:val="-43"/>
              <w:w w:val="95"/>
            </w:rPr>
            <w:t xml:space="preserve"> </w:t>
          </w:r>
          <w:r>
            <w:rPr>
              <w:rFonts w:ascii="Calibri" w:eastAsia="Calibri"/>
              <w:w w:val="95"/>
            </w:rPr>
            <w:t>XPath</w:t>
          </w:r>
          <w:r>
            <w:rPr>
              <w:w w:val="95"/>
            </w:rPr>
            <w:t>？</w:t>
          </w:r>
          <w:r>
            <w:rPr>
              <w:rFonts w:ascii="Times New Roman" w:eastAsia="Times New Roman"/>
              <w:w w:val="95"/>
            </w:rPr>
            <w:tab/>
          </w:r>
          <w:r>
            <w:rPr>
              <w:rFonts w:ascii="Calibri" w:eastAsia="Calibri"/>
              <w:w w:val="95"/>
            </w:rPr>
            <w:t>268</w:t>
          </w:r>
          <w:r>
            <w:rPr>
              <w:rFonts w:ascii="Calibri" w:eastAsia="Calibri"/>
              <w:w w:val="95"/>
            </w:rPr>
            <w:fldChar w:fldCharType="end"/>
          </w:r>
        </w:p>
        <w:p w14:paraId="47467266">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"_bookmark644" </w:instrText>
          </w:r>
          <w:r>
            <w:fldChar w:fldCharType="separate"/>
          </w:r>
          <w:r>
            <w:rPr>
              <w:w w:val="95"/>
            </w:rPr>
            <w:t>什么是</w:t>
          </w:r>
          <w:r>
            <w:rPr>
              <w:spacing w:val="-41"/>
              <w:w w:val="95"/>
            </w:rPr>
            <w:t xml:space="preserve"> </w:t>
          </w:r>
          <w:r>
            <w:rPr>
              <w:rFonts w:ascii="Calibri" w:eastAsia="Calibri"/>
              <w:w w:val="95"/>
            </w:rPr>
            <w:t>Selenium</w:t>
          </w:r>
          <w:r>
            <w:rPr>
              <w:rFonts w:ascii="Calibri" w:eastAsia="Calibri"/>
              <w:spacing w:val="13"/>
              <w:w w:val="95"/>
            </w:rPr>
            <w:t xml:space="preserve"> </w:t>
          </w:r>
          <w:r>
            <w:rPr>
              <w:w w:val="95"/>
            </w:rPr>
            <w:t>的</w:t>
          </w:r>
          <w:r>
            <w:rPr>
              <w:spacing w:val="-44"/>
              <w:w w:val="95"/>
            </w:rPr>
            <w:t xml:space="preserve"> </w:t>
          </w:r>
          <w:r>
            <w:rPr>
              <w:rFonts w:ascii="Calibri" w:eastAsia="Calibri"/>
              <w:w w:val="95"/>
            </w:rPr>
            <w:t>CSS</w:t>
          </w:r>
          <w:r>
            <w:rPr>
              <w:rFonts w:ascii="Calibri" w:eastAsia="Calibri"/>
              <w:spacing w:val="14"/>
              <w:w w:val="95"/>
            </w:rPr>
            <w:t xml:space="preserve"> </w:t>
          </w:r>
          <w:r>
            <w:rPr>
              <w:w w:val="95"/>
            </w:rPr>
            <w:t>定位器策略？用例子来解释。</w:t>
          </w:r>
          <w:r>
            <w:rPr>
              <w:rFonts w:ascii="Times New Roman" w:eastAsia="Times New Roman"/>
              <w:w w:val="95"/>
            </w:rPr>
            <w:tab/>
          </w:r>
          <w:r>
            <w:rPr>
              <w:rFonts w:ascii="Calibri" w:eastAsia="Calibri"/>
              <w:w w:val="95"/>
            </w:rPr>
            <w:t>269</w:t>
          </w:r>
          <w:r>
            <w:rPr>
              <w:rFonts w:ascii="Calibri" w:eastAsia="Calibri"/>
              <w:w w:val="95"/>
            </w:rPr>
            <w:fldChar w:fldCharType="end"/>
          </w:r>
        </w:p>
        <w:p w14:paraId="16BC5104">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"_bookmark645" </w:instrText>
          </w:r>
          <w:r>
            <w:fldChar w:fldCharType="separate"/>
          </w:r>
          <w:r>
            <w:rPr>
              <w:w w:val="95"/>
            </w:rPr>
            <w:t>当有很多定位器时，如</w:t>
          </w:r>
          <w:r>
            <w:rPr>
              <w:spacing w:val="-19"/>
              <w:w w:val="95"/>
            </w:rPr>
            <w:t xml:space="preserve"> </w:t>
          </w:r>
          <w:r>
            <w:rPr>
              <w:rFonts w:ascii="Calibri" w:eastAsia="Calibri"/>
              <w:w w:val="95"/>
            </w:rPr>
            <w:t>ID</w:t>
          </w:r>
          <w:r>
            <w:rPr>
              <w:w w:val="95"/>
            </w:rPr>
            <w:t>、名称、</w:t>
          </w:r>
          <w:r>
            <w:rPr>
              <w:rFonts w:ascii="Calibri" w:eastAsia="Calibri"/>
              <w:w w:val="95"/>
            </w:rPr>
            <w:t>XPath</w:t>
          </w:r>
          <w:r>
            <w:rPr>
              <w:w w:val="95"/>
            </w:rPr>
            <w:t>、</w:t>
          </w:r>
          <w:r>
            <w:rPr>
              <w:rFonts w:ascii="Calibri" w:eastAsia="Calibri"/>
              <w:w w:val="95"/>
            </w:rPr>
            <w:t>CSS</w:t>
          </w:r>
          <w:r>
            <w:rPr>
              <w:rFonts w:ascii="Calibri" w:eastAsia="Calibri"/>
              <w:spacing w:val="35"/>
              <w:w w:val="95"/>
            </w:rPr>
            <w:t xml:space="preserve"> </w:t>
          </w:r>
          <w:r>
            <w:rPr>
              <w:w w:val="95"/>
            </w:rPr>
            <w:t>定位器，我应该使用哪一个？</w:t>
          </w:r>
          <w:r>
            <w:rPr>
              <w:rFonts w:ascii="Times New Roman" w:eastAsia="Times New Roman"/>
              <w:w w:val="95"/>
            </w:rPr>
            <w:tab/>
          </w:r>
          <w:r>
            <w:rPr>
              <w:rFonts w:ascii="Calibri" w:eastAsia="Calibri"/>
              <w:w w:val="95"/>
            </w:rPr>
            <w:t>269</w:t>
          </w:r>
          <w:r>
            <w:rPr>
              <w:rFonts w:ascii="Calibri" w:eastAsia="Calibri"/>
              <w:w w:val="95"/>
            </w:rPr>
            <w:fldChar w:fldCharType="end"/>
          </w:r>
        </w:p>
        <w:p w14:paraId="493C734C">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"_bookmark646" </w:instrText>
          </w:r>
          <w:r>
            <w:fldChar w:fldCharType="separate"/>
          </w:r>
          <w:r>
            <w:rPr>
              <w:w w:val="95"/>
            </w:rPr>
            <w:t>在</w:t>
          </w:r>
          <w:r>
            <w:rPr>
              <w:spacing w:val="-42"/>
              <w:w w:val="95"/>
            </w:rPr>
            <w:t xml:space="preserve"> </w:t>
          </w:r>
          <w:r>
            <w:rPr>
              <w:rFonts w:ascii="Calibri" w:eastAsia="Calibri"/>
              <w:w w:val="95"/>
            </w:rPr>
            <w:t>Selenium</w:t>
          </w:r>
          <w:r>
            <w:rPr>
              <w:rFonts w:ascii="Calibri" w:eastAsia="Calibri"/>
              <w:spacing w:val="12"/>
              <w:w w:val="95"/>
            </w:rPr>
            <w:t xml:space="preserve"> </w:t>
          </w:r>
          <w:r>
            <w:rPr>
              <w:w w:val="95"/>
            </w:rPr>
            <w:t>中处理多个弹出窗口的机制是什么？</w:t>
          </w:r>
          <w:r>
            <w:rPr>
              <w:rFonts w:ascii="Times New Roman" w:eastAsia="Times New Roman"/>
              <w:w w:val="95"/>
            </w:rPr>
            <w:tab/>
          </w:r>
          <w:r>
            <w:rPr>
              <w:rFonts w:ascii="Calibri" w:eastAsia="Calibri"/>
              <w:w w:val="95"/>
            </w:rPr>
            <w:t>269</w:t>
          </w:r>
          <w:r>
            <w:rPr>
              <w:rFonts w:ascii="Calibri" w:eastAsia="Calibri"/>
              <w:w w:val="95"/>
            </w:rPr>
            <w:fldChar w:fldCharType="end"/>
          </w:r>
        </w:p>
        <w:p w14:paraId="49840920">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"_bookmark647" </w:instrText>
          </w:r>
          <w:r>
            <w:fldChar w:fldCharType="separate"/>
          </w:r>
          <w:r>
            <w:rPr>
              <w:w w:val="95"/>
            </w:rPr>
            <w:t>你如何处理使用</w:t>
          </w:r>
          <w:r>
            <w:rPr>
              <w:spacing w:val="-43"/>
              <w:w w:val="95"/>
            </w:rPr>
            <w:t xml:space="preserve"> </w:t>
          </w:r>
          <w:r>
            <w:rPr>
              <w:rFonts w:ascii="Calibri" w:eastAsia="Calibri"/>
              <w:w w:val="95"/>
            </w:rPr>
            <w:t>Selenium</w:t>
          </w:r>
          <w:r>
            <w:rPr>
              <w:rFonts w:ascii="Calibri" w:eastAsia="Calibri"/>
              <w:spacing w:val="11"/>
              <w:w w:val="95"/>
            </w:rPr>
            <w:t xml:space="preserve"> </w:t>
          </w:r>
          <w:r>
            <w:rPr>
              <w:w w:val="95"/>
            </w:rPr>
            <w:t>的</w:t>
          </w:r>
          <w:r>
            <w:rPr>
              <w:spacing w:val="-46"/>
              <w:w w:val="95"/>
            </w:rPr>
            <w:t xml:space="preserve"> </w:t>
          </w:r>
          <w:r>
            <w:rPr>
              <w:rFonts w:ascii="Calibri" w:eastAsia="Calibri"/>
              <w:w w:val="95"/>
            </w:rPr>
            <w:t>Ajax</w:t>
          </w:r>
          <w:r>
            <w:rPr>
              <w:rFonts w:ascii="Calibri" w:eastAsia="Calibri"/>
              <w:spacing w:val="11"/>
              <w:w w:val="95"/>
            </w:rPr>
            <w:t xml:space="preserve"> </w:t>
          </w:r>
          <w:r>
            <w:rPr>
              <w:w w:val="95"/>
            </w:rPr>
            <w:t>控件？</w:t>
          </w:r>
          <w:r>
            <w:rPr>
              <w:rFonts w:ascii="Times New Roman" w:eastAsia="Times New Roman"/>
              <w:w w:val="95"/>
            </w:rPr>
            <w:tab/>
          </w:r>
          <w:r>
            <w:rPr>
              <w:rFonts w:ascii="Calibri" w:eastAsia="Calibri"/>
              <w:w w:val="95"/>
            </w:rPr>
            <w:t>270</w:t>
          </w:r>
          <w:r>
            <w:rPr>
              <w:rFonts w:ascii="Calibri" w:eastAsia="Calibri"/>
              <w:w w:val="95"/>
            </w:rPr>
            <w:fldChar w:fldCharType="end"/>
          </w:r>
        </w:p>
        <w:p w14:paraId="2239B58D">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"_bookmark648" </w:instrText>
          </w:r>
          <w:r>
            <w:fldChar w:fldCharType="separate"/>
          </w:r>
          <w:r>
            <w:rPr>
              <w:rFonts w:ascii="Calibri" w:eastAsia="Calibri"/>
              <w:w w:val="95"/>
            </w:rPr>
            <w:t>Selenium</w:t>
          </w:r>
          <w:r>
            <w:rPr>
              <w:rFonts w:ascii="Calibri" w:eastAsia="Calibri"/>
              <w:spacing w:val="6"/>
              <w:w w:val="95"/>
            </w:rPr>
            <w:t xml:space="preserve"> </w:t>
          </w:r>
          <w:r>
            <w:rPr>
              <w:rFonts w:ascii="Calibri" w:eastAsia="Calibri"/>
              <w:w w:val="95"/>
            </w:rPr>
            <w:t>Webdriver</w:t>
          </w:r>
          <w:r>
            <w:rPr>
              <w:rFonts w:ascii="Calibri" w:eastAsia="Calibri"/>
              <w:spacing w:val="12"/>
              <w:w w:val="95"/>
            </w:rPr>
            <w:t xml:space="preserve"> </w:t>
          </w:r>
          <w:r>
            <w:rPr>
              <w:w w:val="95"/>
            </w:rPr>
            <w:t>优于</w:t>
          </w:r>
          <w:r>
            <w:rPr>
              <w:spacing w:val="-41"/>
              <w:w w:val="95"/>
            </w:rPr>
            <w:t xml:space="preserve"> </w:t>
          </w:r>
          <w:r>
            <w:rPr>
              <w:rFonts w:ascii="Calibri" w:eastAsia="Calibri"/>
              <w:w w:val="95"/>
            </w:rPr>
            <w:t>Selenium</w:t>
          </w:r>
          <w:r>
            <w:rPr>
              <w:rFonts w:ascii="Calibri" w:eastAsia="Calibri"/>
              <w:spacing w:val="7"/>
              <w:w w:val="95"/>
            </w:rPr>
            <w:t xml:space="preserve"> </w:t>
          </w:r>
          <w:r>
            <w:rPr>
              <w:rFonts w:ascii="Calibri" w:eastAsia="Calibri"/>
              <w:w w:val="95"/>
            </w:rPr>
            <w:t>RC</w:t>
          </w:r>
          <w:r>
            <w:rPr>
              <w:rFonts w:ascii="Calibri" w:eastAsia="Calibri"/>
              <w:spacing w:val="10"/>
              <w:w w:val="95"/>
            </w:rPr>
            <w:t xml:space="preserve"> </w:t>
          </w:r>
          <w:r>
            <w:rPr>
              <w:w w:val="95"/>
            </w:rPr>
            <w:t>的优点是什么？</w:t>
          </w:r>
          <w:r>
            <w:rPr>
              <w:rFonts w:ascii="Times New Roman" w:eastAsia="Times New Roman"/>
              <w:w w:val="95"/>
            </w:rPr>
            <w:tab/>
          </w:r>
          <w:r>
            <w:rPr>
              <w:rFonts w:ascii="Calibri" w:eastAsia="Calibri"/>
              <w:w w:val="95"/>
            </w:rPr>
            <w:t>270</w:t>
          </w:r>
          <w:r>
            <w:rPr>
              <w:rFonts w:ascii="Calibri" w:eastAsia="Calibri"/>
              <w:w w:val="95"/>
            </w:rPr>
            <w:fldChar w:fldCharType="end"/>
          </w:r>
        </w:p>
        <w:p w14:paraId="41A089DD">
          <w:pPr>
            <w:pStyle w:val="10"/>
            <w:numPr>
              <w:ilvl w:val="2"/>
              <w:numId w:val="1"/>
            </w:numPr>
            <w:tabs>
              <w:tab w:val="left" w:pos="1892"/>
              <w:tab w:val="right" w:leader="dot" w:pos="9790"/>
            </w:tabs>
            <w:spacing w:before="199" w:after="0" w:line="240" w:lineRule="auto"/>
            <w:ind w:left="1892" w:right="0" w:hanging="581"/>
            <w:jc w:val="left"/>
            <w:rPr>
              <w:rFonts w:ascii="Calibri" w:hAnsi="Calibri" w:eastAsia="Calibri"/>
            </w:rPr>
          </w:pPr>
          <w:r>
            <w:fldChar w:fldCharType="begin"/>
          </w:r>
          <w:r>
            <w:instrText xml:space="preserve"> HYPERLINK \l "_bookmark649" </w:instrText>
          </w:r>
          <w:r>
            <w:fldChar w:fldCharType="separate"/>
          </w:r>
          <w:r>
            <w:rPr>
              <w:rFonts w:ascii="Calibri" w:hAnsi="Calibri" w:eastAsia="Calibri"/>
            </w:rPr>
            <w:t>“GET”</w:t>
          </w:r>
          <w:r>
            <w:t>和</w:t>
          </w:r>
          <w:r>
            <w:rPr>
              <w:rFonts w:ascii="Calibri" w:hAnsi="Calibri" w:eastAsia="Calibri"/>
            </w:rPr>
            <w:t>“NAVIGATE”</w:t>
          </w:r>
          <w:r>
            <w:t>方法的主要区别是什么？</w:t>
          </w:r>
          <w:r>
            <w:rPr>
              <w:rFonts w:ascii="Times New Roman" w:hAnsi="Times New Roman" w:eastAsia="Times New Roman"/>
            </w:rPr>
            <w:tab/>
          </w:r>
          <w:r>
            <w:rPr>
              <w:rFonts w:ascii="Calibri" w:hAnsi="Calibri" w:eastAsia="Calibri"/>
            </w:rPr>
            <w:t>270</w:t>
          </w:r>
          <w:r>
            <w:rPr>
              <w:rFonts w:ascii="Calibri" w:hAnsi="Calibri" w:eastAsia="Calibri"/>
            </w:rPr>
            <w:fldChar w:fldCharType="end"/>
          </w:r>
        </w:p>
        <w:p w14:paraId="54E32FBF">
          <w:pPr>
            <w:pStyle w:val="10"/>
            <w:numPr>
              <w:ilvl w:val="2"/>
              <w:numId w:val="1"/>
            </w:numPr>
            <w:tabs>
              <w:tab w:val="left" w:pos="1948"/>
              <w:tab w:val="right" w:leader="dot" w:pos="9790"/>
            </w:tabs>
            <w:spacing w:before="199" w:after="0" w:line="240" w:lineRule="auto"/>
            <w:ind w:left="1947" w:right="0" w:hanging="637"/>
            <w:jc w:val="left"/>
            <w:rPr>
              <w:rFonts w:ascii="Calibri" w:eastAsia="Calibri"/>
            </w:rPr>
          </w:pPr>
          <w:r>
            <w:fldChar w:fldCharType="begin"/>
          </w:r>
          <w:r>
            <w:instrText xml:space="preserve"> HYPERLINK \l "_bookmark650" </w:instrText>
          </w:r>
          <w:r>
            <w:fldChar w:fldCharType="separate"/>
          </w:r>
          <w:r>
            <w:t>隐式等待与显式等待有什么不同？</w:t>
          </w:r>
          <w:r>
            <w:rPr>
              <w:rFonts w:ascii="Times New Roman" w:eastAsia="Times New Roman"/>
            </w:rPr>
            <w:tab/>
          </w:r>
          <w:r>
            <w:rPr>
              <w:rFonts w:ascii="Calibri" w:eastAsia="Calibri"/>
            </w:rPr>
            <w:t>270</w:t>
          </w:r>
          <w:r>
            <w:rPr>
              <w:rFonts w:ascii="Calibri" w:eastAsia="Calibri"/>
            </w:rPr>
            <w:fldChar w:fldCharType="end"/>
          </w:r>
        </w:p>
        <w:p w14:paraId="7B690A63">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"_bookmark651" </w:instrText>
          </w:r>
          <w:r>
            <w:fldChar w:fldCharType="separate"/>
          </w:r>
          <w:r>
            <w:rPr>
              <w:w w:val="95"/>
            </w:rPr>
            <w:t>你将如何处理</w:t>
          </w:r>
          <w:r>
            <w:rPr>
              <w:spacing w:val="-40"/>
              <w:w w:val="95"/>
            </w:rPr>
            <w:t xml:space="preserve"> </w:t>
          </w:r>
          <w:r>
            <w:rPr>
              <w:rFonts w:ascii="Calibri" w:eastAsia="Calibri"/>
              <w:w w:val="95"/>
            </w:rPr>
            <w:t>Selenium</w:t>
          </w:r>
          <w:r>
            <w:rPr>
              <w:rFonts w:ascii="Calibri" w:eastAsia="Calibri"/>
              <w:spacing w:val="11"/>
              <w:w w:val="95"/>
            </w:rPr>
            <w:t xml:space="preserve"> </w:t>
          </w:r>
          <w:r>
            <w:rPr>
              <w:rFonts w:ascii="Calibri" w:eastAsia="Calibri"/>
              <w:w w:val="95"/>
            </w:rPr>
            <w:t>WebDriver</w:t>
          </w:r>
          <w:r>
            <w:rPr>
              <w:rFonts w:ascii="Calibri" w:eastAsia="Calibri"/>
              <w:spacing w:val="10"/>
              <w:w w:val="95"/>
            </w:rPr>
            <w:t xml:space="preserve"> </w:t>
          </w:r>
          <w:r>
            <w:rPr>
              <w:w w:val="95"/>
            </w:rPr>
            <w:t>中的警报</w:t>
          </w:r>
          <w:r>
            <w:rPr>
              <w:rFonts w:ascii="Calibri" w:eastAsia="Calibri"/>
              <w:w w:val="95"/>
            </w:rPr>
            <w:t>/</w:t>
          </w:r>
          <w:r>
            <w:rPr>
              <w:w w:val="95"/>
            </w:rPr>
            <w:t>弹出窗口？</w:t>
          </w:r>
          <w:r>
            <w:rPr>
              <w:rFonts w:ascii="Times New Roman" w:eastAsia="Times New Roman"/>
              <w:w w:val="95"/>
            </w:rPr>
            <w:tab/>
          </w:r>
          <w:r>
            <w:rPr>
              <w:rFonts w:ascii="Calibri" w:eastAsia="Calibri"/>
              <w:w w:val="95"/>
            </w:rPr>
            <w:t>271</w:t>
          </w:r>
          <w:r>
            <w:rPr>
              <w:rFonts w:ascii="Calibri" w:eastAsia="Calibri"/>
              <w:w w:val="95"/>
            </w:rPr>
            <w:fldChar w:fldCharType="end"/>
          </w:r>
        </w:p>
        <w:p w14:paraId="413D2E5A">
          <w:pPr>
            <w:pStyle w:val="10"/>
            <w:numPr>
              <w:ilvl w:val="2"/>
              <w:numId w:val="1"/>
            </w:numPr>
            <w:tabs>
              <w:tab w:val="left" w:pos="1948"/>
              <w:tab w:val="right" w:leader="dot" w:pos="9793"/>
            </w:tabs>
            <w:spacing w:before="199" w:after="0" w:line="240" w:lineRule="auto"/>
            <w:ind w:left="1947" w:right="0" w:hanging="637"/>
            <w:jc w:val="left"/>
            <w:rPr>
              <w:rFonts w:ascii="Calibri" w:eastAsia="Calibri"/>
            </w:rPr>
          </w:pPr>
          <w:r>
            <w:fldChar w:fldCharType="begin"/>
          </w:r>
          <w:r>
            <w:instrText xml:space="preserve"> HYPERLINK \l "_bookmark652" </w:instrText>
          </w:r>
          <w:r>
            <w:fldChar w:fldCharType="separate"/>
          </w:r>
          <w:r>
            <w:rPr>
              <w:w w:val="95"/>
            </w:rPr>
            <w:t>如何解决</w:t>
          </w:r>
          <w:r>
            <w:rPr>
              <w:spacing w:val="-44"/>
              <w:w w:val="95"/>
            </w:rPr>
            <w:t xml:space="preserve"> </w:t>
          </w:r>
          <w:r>
            <w:rPr>
              <w:rFonts w:ascii="Calibri" w:eastAsia="Calibri"/>
              <w:w w:val="95"/>
            </w:rPr>
            <w:t>IE</w:t>
          </w:r>
          <w:r>
            <w:rPr>
              <w:rFonts w:ascii="Calibri" w:eastAsia="Calibri"/>
              <w:spacing w:val="10"/>
              <w:w w:val="95"/>
            </w:rPr>
            <w:t xml:space="preserve"> </w:t>
          </w:r>
          <w:r>
            <w:rPr>
              <w:w w:val="95"/>
            </w:rPr>
            <w:t>中的</w:t>
          </w:r>
          <w:r>
            <w:rPr>
              <w:spacing w:val="-43"/>
              <w:w w:val="95"/>
            </w:rPr>
            <w:t xml:space="preserve"> </w:t>
          </w:r>
          <w:r>
            <w:rPr>
              <w:rFonts w:ascii="Calibri" w:eastAsia="Calibri"/>
              <w:w w:val="95"/>
            </w:rPr>
            <w:t>SSL</w:t>
          </w:r>
          <w:r>
            <w:rPr>
              <w:rFonts w:ascii="Calibri" w:eastAsia="Calibri"/>
              <w:spacing w:val="10"/>
              <w:w w:val="95"/>
            </w:rPr>
            <w:t xml:space="preserve"> </w:t>
          </w:r>
          <w:r>
            <w:rPr>
              <w:w w:val="95"/>
            </w:rPr>
            <w:t>认证问题？</w:t>
          </w:r>
          <w:r>
            <w:rPr>
              <w:rFonts w:ascii="Times New Roman" w:eastAsia="Times New Roman"/>
              <w:w w:val="95"/>
            </w:rPr>
            <w:tab/>
          </w:r>
          <w:r>
            <w:rPr>
              <w:rFonts w:ascii="Calibri" w:eastAsia="Calibri"/>
              <w:w w:val="95"/>
            </w:rPr>
            <w:t>271</w:t>
          </w:r>
          <w:r>
            <w:rPr>
              <w:rFonts w:ascii="Calibri" w:eastAsia="Calibri"/>
              <w:w w:val="95"/>
            </w:rPr>
            <w:fldChar w:fldCharType="end"/>
          </w:r>
        </w:p>
        <w:p w14:paraId="3E6AF13F">
          <w:pPr>
            <w:pStyle w:val="10"/>
            <w:numPr>
              <w:ilvl w:val="2"/>
              <w:numId w:val="1"/>
            </w:numPr>
            <w:tabs>
              <w:tab w:val="left" w:pos="1892"/>
              <w:tab w:val="right" w:leader="dot" w:pos="9793"/>
            </w:tabs>
            <w:spacing w:before="199" w:after="0" w:line="240" w:lineRule="auto"/>
            <w:ind w:left="1892" w:right="0" w:hanging="581"/>
            <w:jc w:val="left"/>
            <w:rPr>
              <w:rFonts w:ascii="Calibri" w:eastAsia="Calibri"/>
            </w:rPr>
          </w:pPr>
          <w:r>
            <w:fldChar w:fldCharType="begin"/>
          </w:r>
          <w:r>
            <w:instrText xml:space="preserve"> HYPERLINK \l "_bookmark653" </w:instrText>
          </w:r>
          <w:r>
            <w:fldChar w:fldCharType="separate"/>
          </w:r>
          <w:r>
            <w:rPr>
              <w:rFonts w:ascii="Calibri" w:eastAsia="Calibri"/>
            </w:rPr>
            <w:t>Selenium WebDriver</w:t>
          </w:r>
          <w:r>
            <w:rPr>
              <w:rFonts w:ascii="Calibri" w:eastAsia="Calibri"/>
              <w:spacing w:val="9"/>
            </w:rPr>
            <w:t xml:space="preserve"> </w:t>
          </w:r>
          <w:r>
            <w:t>中的可用定位器是什么？</w:t>
          </w:r>
          <w:r>
            <w:rPr>
              <w:rFonts w:ascii="Times New Roman" w:eastAsia="Times New Roman"/>
            </w:rPr>
            <w:tab/>
          </w:r>
          <w:r>
            <w:rPr>
              <w:rFonts w:ascii="Calibri" w:eastAsia="Calibri"/>
            </w:rPr>
            <w:t>271</w:t>
          </w:r>
          <w:r>
            <w:rPr>
              <w:rFonts w:ascii="Calibri" w:eastAsia="Calibri"/>
            </w:rPr>
            <w:fldChar w:fldCharType="end"/>
          </w:r>
        </w:p>
        <w:p w14:paraId="28C5141A">
          <w:pPr>
            <w:pStyle w:val="10"/>
            <w:numPr>
              <w:ilvl w:val="2"/>
              <w:numId w:val="1"/>
            </w:numPr>
            <w:tabs>
              <w:tab w:val="left" w:pos="1948"/>
              <w:tab w:val="right" w:leader="dot" w:pos="9793"/>
            </w:tabs>
            <w:spacing w:before="199" w:after="20" w:line="240" w:lineRule="auto"/>
            <w:ind w:left="1947" w:right="0" w:hanging="637"/>
            <w:jc w:val="left"/>
            <w:rPr>
              <w:rFonts w:ascii="Calibri" w:eastAsia="Calibri"/>
            </w:rPr>
          </w:pPr>
          <w:r>
            <w:fldChar w:fldCharType="begin"/>
          </w:r>
          <w:r>
            <w:instrText xml:space="preserve"> HYPERLINK \l "_bookmark654" </w:instrText>
          </w:r>
          <w:r>
            <w:fldChar w:fldCharType="separate"/>
          </w:r>
          <w:r>
            <w:rPr>
              <w:w w:val="95"/>
            </w:rPr>
            <w:t>如何处理</w:t>
          </w:r>
          <w:r>
            <w:rPr>
              <w:spacing w:val="-43"/>
              <w:w w:val="95"/>
            </w:rPr>
            <w:t xml:space="preserve"> </w:t>
          </w:r>
          <w:r>
            <w:rPr>
              <w:rFonts w:ascii="Calibri" w:eastAsia="Calibri"/>
              <w:w w:val="95"/>
            </w:rPr>
            <w:t>WebDriver</w:t>
          </w:r>
          <w:r>
            <w:rPr>
              <w:rFonts w:ascii="Calibri" w:eastAsia="Calibri"/>
              <w:spacing w:val="10"/>
              <w:w w:val="95"/>
            </w:rPr>
            <w:t xml:space="preserve"> </w:t>
          </w:r>
          <w:r>
            <w:rPr>
              <w:w w:val="95"/>
            </w:rPr>
            <w:t>中的</w:t>
          </w:r>
          <w:r>
            <w:rPr>
              <w:spacing w:val="-43"/>
              <w:w w:val="95"/>
            </w:rPr>
            <w:t xml:space="preserve"> </w:t>
          </w:r>
          <w:r>
            <w:rPr>
              <w:rFonts w:ascii="Calibri" w:eastAsia="Calibri"/>
              <w:w w:val="95"/>
            </w:rPr>
            <w:t>AJAX</w:t>
          </w:r>
          <w:r>
            <w:rPr>
              <w:rFonts w:ascii="Calibri" w:eastAsia="Calibri"/>
              <w:spacing w:val="8"/>
              <w:w w:val="95"/>
            </w:rPr>
            <w:t xml:space="preserve"> </w:t>
          </w:r>
          <w:r>
            <w:rPr>
              <w:w w:val="95"/>
            </w:rPr>
            <w:t>控件？</w:t>
          </w:r>
          <w:r>
            <w:rPr>
              <w:rFonts w:ascii="Times New Roman" w:eastAsia="Times New Roman"/>
              <w:w w:val="95"/>
            </w:rPr>
            <w:tab/>
          </w:r>
          <w:r>
            <w:rPr>
              <w:rFonts w:ascii="Calibri" w:eastAsia="Calibri"/>
              <w:w w:val="95"/>
            </w:rPr>
            <w:t>272</w:t>
          </w:r>
          <w:r>
            <w:rPr>
              <w:rFonts w:ascii="Calibri" w:eastAsia="Calibri"/>
              <w:w w:val="95"/>
            </w:rPr>
            <w:fldChar w:fldCharType="end"/>
          </w:r>
        </w:p>
        <w:p w14:paraId="65B91811">
          <w:pPr>
            <w:pStyle w:val="10"/>
            <w:numPr>
              <w:ilvl w:val="2"/>
              <w:numId w:val="1"/>
            </w:numPr>
            <w:tabs>
              <w:tab w:val="left" w:pos="1948"/>
              <w:tab w:val="left" w:leader="dot" w:pos="9473"/>
            </w:tabs>
            <w:spacing w:before="49" w:after="0" w:line="240" w:lineRule="auto"/>
            <w:ind w:left="1947" w:right="0" w:hanging="637"/>
            <w:jc w:val="left"/>
            <w:rPr>
              <w:rFonts w:ascii="Calibri" w:eastAsia="Calibri"/>
            </w:rPr>
          </w:pPr>
          <w:r>
            <w:fldChar w:fldCharType="begin"/>
          </w:r>
          <w:r>
            <w:instrText xml:space="preserve"> HYPERLINK \l "_bookmark655" </w:instrText>
          </w:r>
          <w:r>
            <w:fldChar w:fldCharType="separate"/>
          </w:r>
          <w:r>
            <w:rPr>
              <w:w w:val="95"/>
            </w:rPr>
            <w:t>大致分类和比较</w:t>
          </w:r>
          <w:r>
            <w:rPr>
              <w:spacing w:val="-4"/>
              <w:w w:val="95"/>
            </w:rPr>
            <w:t xml:space="preserve"> </w:t>
          </w:r>
          <w:r>
            <w:rPr>
              <w:rFonts w:ascii="Calibri" w:eastAsia="Calibri"/>
              <w:w w:val="95"/>
            </w:rPr>
            <w:t>TDD/BDD</w:t>
          </w:r>
          <w:r>
            <w:rPr>
              <w:rFonts w:ascii="Calibri" w:eastAsia="Calibri"/>
              <w:spacing w:val="47"/>
            </w:rPr>
            <w:t xml:space="preserve"> </w:t>
          </w:r>
          <w:r>
            <w:rPr>
              <w:w w:val="95"/>
            </w:rPr>
            <w:t>和</w:t>
          </w:r>
          <w:r>
            <w:rPr>
              <w:spacing w:val="-7"/>
              <w:w w:val="95"/>
            </w:rPr>
            <w:t xml:space="preserve"> </w:t>
          </w:r>
          <w:r>
            <w:rPr>
              <w:rFonts w:ascii="Calibri" w:eastAsia="Calibri"/>
              <w:w w:val="95"/>
            </w:rPr>
            <w:t>DDD</w:t>
          </w:r>
          <w:r>
            <w:rPr>
              <w:rFonts w:ascii="Calibri" w:eastAsia="Calibri"/>
              <w:spacing w:val="47"/>
            </w:rPr>
            <w:t xml:space="preserve"> </w:t>
          </w:r>
          <w:r>
            <w:rPr>
              <w:w w:val="95"/>
            </w:rPr>
            <w:t>框架？</w:t>
          </w:r>
          <w:r>
            <w:rPr>
              <w:rFonts w:ascii="Times New Roman" w:eastAsia="Times New Roman"/>
              <w:w w:val="95"/>
            </w:rPr>
            <w:tab/>
          </w:r>
          <w:r>
            <w:rPr>
              <w:rFonts w:ascii="Calibri" w:eastAsia="Calibri"/>
            </w:rPr>
            <w:t>272</w:t>
          </w:r>
          <w:r>
            <w:rPr>
              <w:rFonts w:ascii="Calibri" w:eastAsia="Calibri"/>
            </w:rPr>
            <w:fldChar w:fldCharType="end"/>
          </w:r>
        </w:p>
        <w:p w14:paraId="6D62CAB3">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"_bookmark656" </w:instrText>
          </w:r>
          <w:r>
            <w:fldChar w:fldCharType="separate"/>
          </w:r>
          <w:r>
            <w:t>什么是数据驱动框架？它与关键字驱动框架有什么不同？</w:t>
          </w:r>
          <w:r>
            <w:rPr>
              <w:rFonts w:ascii="Times New Roman" w:eastAsia="Times New Roman"/>
            </w:rPr>
            <w:tab/>
          </w:r>
          <w:r>
            <w:rPr>
              <w:rFonts w:ascii="Calibri" w:eastAsia="Calibri"/>
            </w:rPr>
            <w:t>272</w:t>
          </w:r>
          <w:r>
            <w:rPr>
              <w:rFonts w:ascii="Calibri" w:eastAsia="Calibri"/>
            </w:rPr>
            <w:fldChar w:fldCharType="end"/>
          </w:r>
        </w:p>
        <w:p w14:paraId="339ADBEC">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"_bookmark657" </w:instrText>
          </w:r>
          <w:r>
            <w:fldChar w:fldCharType="separate"/>
          </w:r>
          <w:r>
            <w:rPr>
              <w:w w:val="95"/>
            </w:rPr>
            <w:t>解释使用</w:t>
          </w:r>
          <w:r>
            <w:rPr>
              <w:spacing w:val="-7"/>
              <w:w w:val="95"/>
            </w:rPr>
            <w:t xml:space="preserve"> </w:t>
          </w:r>
          <w:r>
            <w:rPr>
              <w:rFonts w:ascii="Calibri" w:eastAsia="Calibri"/>
              <w:w w:val="95"/>
            </w:rPr>
            <w:t>TestNG</w:t>
          </w:r>
          <w:r>
            <w:rPr>
              <w:rFonts w:ascii="Calibri" w:eastAsia="Calibri"/>
              <w:spacing w:val="45"/>
            </w:rPr>
            <w:t xml:space="preserve"> </w:t>
          </w:r>
          <w:r>
            <w:rPr>
              <w:w w:val="95"/>
            </w:rPr>
            <w:t>而不是</w:t>
          </w:r>
          <w:r>
            <w:rPr>
              <w:spacing w:val="-10"/>
              <w:w w:val="95"/>
            </w:rPr>
            <w:t xml:space="preserve"> </w:t>
          </w:r>
          <w:r>
            <w:rPr>
              <w:rFonts w:ascii="Calibri" w:eastAsia="Calibri"/>
              <w:w w:val="95"/>
            </w:rPr>
            <w:t>JUnit</w:t>
          </w:r>
          <w:r>
            <w:rPr>
              <w:rFonts w:ascii="Calibri" w:eastAsia="Calibri"/>
              <w:spacing w:val="43"/>
              <w:w w:val="95"/>
            </w:rPr>
            <w:t xml:space="preserve"> </w:t>
          </w:r>
          <w:r>
            <w:rPr>
              <w:w w:val="95"/>
            </w:rPr>
            <w:t>框架的好处？</w:t>
          </w:r>
          <w:r>
            <w:rPr>
              <w:rFonts w:ascii="Times New Roman" w:eastAsia="Times New Roman"/>
              <w:w w:val="95"/>
            </w:rPr>
            <w:tab/>
          </w:r>
          <w:r>
            <w:rPr>
              <w:rFonts w:ascii="Calibri" w:eastAsia="Calibri"/>
            </w:rPr>
            <w:t>273</w:t>
          </w:r>
          <w:r>
            <w:rPr>
              <w:rFonts w:ascii="Calibri" w:eastAsia="Calibri"/>
            </w:rPr>
            <w:fldChar w:fldCharType="end"/>
          </w:r>
        </w:p>
        <w:p w14:paraId="0395B02E">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"_bookmark658" </w:instrText>
          </w:r>
          <w:r>
            <w:fldChar w:fldCharType="separate"/>
          </w:r>
          <w:r>
            <w:rPr>
              <w:w w:val="95"/>
            </w:rPr>
            <w:t>与</w:t>
          </w:r>
          <w:r>
            <w:rPr>
              <w:rFonts w:ascii="Calibri" w:eastAsia="Calibri"/>
              <w:w w:val="95"/>
            </w:rPr>
            <w:t>@Test</w:t>
          </w:r>
          <w:r>
            <w:rPr>
              <w:rFonts w:ascii="Calibri" w:eastAsia="Calibri"/>
              <w:spacing w:val="56"/>
            </w:rPr>
            <w:t xml:space="preserve"> </w:t>
          </w:r>
          <w:r>
            <w:rPr>
              <w:w w:val="95"/>
            </w:rPr>
            <w:t>注释相关的</w:t>
          </w:r>
          <w:r>
            <w:rPr>
              <w:spacing w:val="6"/>
              <w:w w:val="95"/>
            </w:rPr>
            <w:t xml:space="preserve"> </w:t>
          </w:r>
          <w:r>
            <w:rPr>
              <w:rFonts w:ascii="Calibri" w:eastAsia="Calibri"/>
              <w:w w:val="95"/>
            </w:rPr>
            <w:t>TestNG</w:t>
          </w:r>
          <w:r>
            <w:rPr>
              <w:rFonts w:ascii="Calibri" w:eastAsia="Calibri"/>
              <w:spacing w:val="61"/>
            </w:rPr>
            <w:t xml:space="preserve"> </w:t>
          </w:r>
          <w:r>
            <w:rPr>
              <w:w w:val="95"/>
            </w:rPr>
            <w:t>参数的目的是什么？</w:t>
          </w:r>
          <w:r>
            <w:rPr>
              <w:rFonts w:ascii="Times New Roman" w:eastAsia="Times New Roman"/>
              <w:w w:val="95"/>
            </w:rPr>
            <w:tab/>
          </w:r>
          <w:r>
            <w:rPr>
              <w:rFonts w:ascii="Calibri" w:eastAsia="Calibri"/>
            </w:rPr>
            <w:t>273</w:t>
          </w:r>
          <w:r>
            <w:rPr>
              <w:rFonts w:ascii="Calibri" w:eastAsia="Calibri"/>
            </w:rPr>
            <w:fldChar w:fldCharType="end"/>
          </w:r>
        </w:p>
        <w:p w14:paraId="44B9D7C4">
          <w:pPr>
            <w:pStyle w:val="10"/>
            <w:numPr>
              <w:ilvl w:val="2"/>
              <w:numId w:val="1"/>
            </w:numPr>
            <w:tabs>
              <w:tab w:val="left" w:pos="1948"/>
              <w:tab w:val="left" w:leader="dot" w:pos="9475"/>
            </w:tabs>
            <w:spacing w:before="198" w:after="0" w:line="240" w:lineRule="auto"/>
            <w:ind w:left="1947" w:right="0" w:hanging="637"/>
            <w:jc w:val="left"/>
            <w:rPr>
              <w:rFonts w:ascii="Calibri" w:eastAsia="Calibri"/>
            </w:rPr>
          </w:pPr>
          <w:r>
            <w:fldChar w:fldCharType="begin"/>
          </w:r>
          <w:r>
            <w:instrText xml:space="preserve"> HYPERLINK \l "_bookmark659" </w:instrText>
          </w:r>
          <w:r>
            <w:fldChar w:fldCharType="separate"/>
          </w:r>
          <w:r>
            <w:rPr>
              <w:w w:val="95"/>
            </w:rPr>
            <w:t>可以使用</w:t>
          </w:r>
          <w:r>
            <w:rPr>
              <w:spacing w:val="26"/>
              <w:w w:val="95"/>
            </w:rPr>
            <w:t xml:space="preserve"> </w:t>
          </w:r>
          <w:r>
            <w:rPr>
              <w:rFonts w:ascii="Calibri" w:eastAsia="Calibri"/>
              <w:w w:val="95"/>
            </w:rPr>
            <w:t>TestNG</w:t>
          </w:r>
          <w:r>
            <w:rPr>
              <w:rFonts w:ascii="Calibri" w:eastAsia="Calibri"/>
              <w:spacing w:val="77"/>
            </w:rPr>
            <w:t xml:space="preserve"> </w:t>
          </w:r>
          <w:r>
            <w:rPr>
              <w:w w:val="95"/>
            </w:rPr>
            <w:t>运行一组测试用例吗？</w:t>
          </w:r>
          <w:r>
            <w:rPr>
              <w:rFonts w:ascii="Times New Roman" w:eastAsia="Times New Roman"/>
              <w:w w:val="95"/>
            </w:rPr>
            <w:tab/>
          </w:r>
          <w:r>
            <w:rPr>
              <w:rFonts w:ascii="Calibri" w:eastAsia="Calibri"/>
            </w:rPr>
            <w:t>273</w:t>
          </w:r>
          <w:r>
            <w:rPr>
              <w:rFonts w:ascii="Calibri" w:eastAsia="Calibri"/>
            </w:rPr>
            <w:fldChar w:fldCharType="end"/>
          </w:r>
        </w:p>
        <w:p w14:paraId="155759DB">
          <w:pPr>
            <w:pStyle w:val="10"/>
            <w:numPr>
              <w:ilvl w:val="2"/>
              <w:numId w:val="1"/>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"_bookmark660" </w:instrText>
          </w:r>
          <w:r>
            <w:fldChar w:fldCharType="separate"/>
          </w:r>
          <w:r>
            <w:rPr>
              <w:rFonts w:ascii="Calibri" w:eastAsia="Calibri"/>
            </w:rPr>
            <w:t>WebDriver</w:t>
          </w:r>
          <w:r>
            <w:rPr>
              <w:rFonts w:ascii="Calibri" w:eastAsia="Calibri"/>
              <w:spacing w:val="-2"/>
            </w:rPr>
            <w:t xml:space="preserve"> </w:t>
          </w:r>
          <w:r>
            <w:t>哪个实现是最快的，为什么？</w:t>
          </w:r>
          <w:r>
            <w:rPr>
              <w:rFonts w:ascii="Times New Roman" w:eastAsia="Times New Roman"/>
            </w:rPr>
            <w:tab/>
          </w:r>
          <w:r>
            <w:rPr>
              <w:rFonts w:ascii="Calibri" w:eastAsia="Calibri"/>
            </w:rPr>
            <w:t>273</w:t>
          </w:r>
          <w:r>
            <w:rPr>
              <w:rFonts w:ascii="Calibri" w:eastAsia="Calibri"/>
            </w:rPr>
            <w:fldChar w:fldCharType="end"/>
          </w:r>
        </w:p>
        <w:p w14:paraId="354502C6">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"_bookmark661" </w:instrText>
          </w:r>
          <w:r>
            <w:fldChar w:fldCharType="separate"/>
          </w:r>
          <w:r>
            <w:rPr>
              <w:w w:val="95"/>
            </w:rPr>
            <w:t>是否可以在</w:t>
          </w:r>
          <w:r>
            <w:rPr>
              <w:spacing w:val="-12"/>
              <w:w w:val="95"/>
            </w:rPr>
            <w:t xml:space="preserve"> </w:t>
          </w:r>
          <w:r>
            <w:rPr>
              <w:rFonts w:ascii="Calibri" w:eastAsia="Calibri"/>
              <w:w w:val="95"/>
            </w:rPr>
            <w:t>Selenium</w:t>
          </w:r>
          <w:r>
            <w:rPr>
              <w:rFonts w:ascii="Calibri" w:eastAsia="Calibri"/>
              <w:spacing w:val="33"/>
              <w:w w:val="95"/>
            </w:rPr>
            <w:t xml:space="preserve"> </w:t>
          </w:r>
          <w:r>
            <w:rPr>
              <w:rFonts w:ascii="Calibri" w:eastAsia="Calibri"/>
              <w:w w:val="95"/>
            </w:rPr>
            <w:t>2.0</w:t>
          </w:r>
          <w:r>
            <w:rPr>
              <w:rFonts w:ascii="Calibri" w:eastAsia="Calibri"/>
              <w:spacing w:val="42"/>
              <w:w w:val="95"/>
            </w:rPr>
            <w:t xml:space="preserve"> </w:t>
          </w:r>
          <w:r>
            <w:rPr>
              <w:w w:val="95"/>
            </w:rPr>
            <w:t>中使用</w:t>
          </w:r>
          <w:r>
            <w:rPr>
              <w:spacing w:val="-16"/>
              <w:w w:val="95"/>
            </w:rPr>
            <w:t xml:space="preserve"> </w:t>
          </w:r>
          <w:r>
            <w:rPr>
              <w:rFonts w:ascii="Calibri" w:eastAsia="Calibri"/>
              <w:w w:val="95"/>
            </w:rPr>
            <w:t>Selenium</w:t>
          </w:r>
          <w:r>
            <w:rPr>
              <w:rFonts w:ascii="Calibri" w:eastAsia="Calibri"/>
              <w:spacing w:val="33"/>
              <w:w w:val="95"/>
            </w:rPr>
            <w:t xml:space="preserve"> </w:t>
          </w:r>
          <w:r>
            <w:rPr>
              <w:rFonts w:ascii="Calibri" w:eastAsia="Calibri"/>
              <w:w w:val="95"/>
            </w:rPr>
            <w:t>RC</w:t>
          </w:r>
          <w:r>
            <w:rPr>
              <w:rFonts w:ascii="Calibri" w:eastAsia="Calibri"/>
              <w:spacing w:val="31"/>
              <w:w w:val="95"/>
            </w:rPr>
            <w:t xml:space="preserve"> </w:t>
          </w:r>
          <w:r>
            <w:rPr>
              <w:rFonts w:ascii="Calibri" w:eastAsia="Calibri"/>
              <w:w w:val="95"/>
            </w:rPr>
            <w:t>API</w:t>
          </w:r>
          <w:r>
            <w:rPr>
              <w:w w:val="95"/>
            </w:rPr>
            <w:t>？</w:t>
          </w:r>
          <w:r>
            <w:rPr>
              <w:rFonts w:ascii="Times New Roman" w:eastAsia="Times New Roman"/>
              <w:w w:val="95"/>
            </w:rPr>
            <w:tab/>
          </w:r>
          <w:r>
            <w:rPr>
              <w:rFonts w:ascii="Calibri" w:eastAsia="Calibri"/>
            </w:rPr>
            <w:t>274</w:t>
          </w:r>
          <w:r>
            <w:rPr>
              <w:rFonts w:ascii="Calibri" w:eastAsia="Calibri"/>
            </w:rPr>
            <w:fldChar w:fldCharType="end"/>
          </w:r>
        </w:p>
        <w:p w14:paraId="2E8B743F">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"_bookmark662" </w:instrText>
          </w:r>
          <w:r>
            <w:fldChar w:fldCharType="separate"/>
          </w:r>
          <w:r>
            <w:rPr>
              <w:w w:val="95"/>
            </w:rPr>
            <w:t>可以在</w:t>
          </w:r>
          <w:r>
            <w:rPr>
              <w:spacing w:val="-19"/>
              <w:w w:val="95"/>
            </w:rPr>
            <w:t xml:space="preserve"> </w:t>
          </w:r>
          <w:r>
            <w:rPr>
              <w:rFonts w:ascii="Calibri" w:eastAsia="Calibri"/>
              <w:w w:val="95"/>
            </w:rPr>
            <w:t>Java</w:t>
          </w:r>
          <w:r>
            <w:rPr>
              <w:w w:val="95"/>
            </w:rPr>
            <w:t>，</w:t>
          </w:r>
          <w:r>
            <w:rPr>
              <w:rFonts w:ascii="Calibri" w:eastAsia="Calibri"/>
              <w:w w:val="95"/>
            </w:rPr>
            <w:t>Dot</w:t>
          </w:r>
          <w:r>
            <w:rPr>
              <w:rFonts w:ascii="Calibri" w:eastAsia="Calibri"/>
              <w:spacing w:val="25"/>
              <w:w w:val="95"/>
            </w:rPr>
            <w:t xml:space="preserve"> </w:t>
          </w:r>
          <w:r>
            <w:rPr>
              <w:rFonts w:ascii="Calibri" w:eastAsia="Calibri"/>
              <w:w w:val="95"/>
            </w:rPr>
            <w:t>Net</w:t>
          </w:r>
          <w:r>
            <w:rPr>
              <w:rFonts w:ascii="Calibri" w:eastAsia="Calibri"/>
              <w:spacing w:val="35"/>
              <w:w w:val="95"/>
            </w:rPr>
            <w:t xml:space="preserve"> </w:t>
          </w:r>
          <w:r>
            <w:rPr>
              <w:w w:val="95"/>
            </w:rPr>
            <w:t>或</w:t>
          </w:r>
          <w:r>
            <w:rPr>
              <w:spacing w:val="-23"/>
              <w:w w:val="95"/>
            </w:rPr>
            <w:t xml:space="preserve"> </w:t>
          </w:r>
          <w:r>
            <w:rPr>
              <w:rFonts w:ascii="Calibri" w:eastAsia="Calibri"/>
              <w:w w:val="95"/>
            </w:rPr>
            <w:t>Ruby</w:t>
          </w:r>
          <w:r>
            <w:rPr>
              <w:rFonts w:ascii="Calibri" w:eastAsia="Calibri"/>
              <w:spacing w:val="31"/>
              <w:w w:val="95"/>
            </w:rPr>
            <w:t xml:space="preserve"> </w:t>
          </w:r>
          <w:r>
            <w:rPr>
              <w:w w:val="95"/>
            </w:rPr>
            <w:t>中使用</w:t>
          </w:r>
          <w:r>
            <w:rPr>
              <w:spacing w:val="-19"/>
              <w:w w:val="95"/>
            </w:rPr>
            <w:t xml:space="preserve"> </w:t>
          </w:r>
          <w:r>
            <w:rPr>
              <w:rFonts w:ascii="Calibri" w:eastAsia="Calibri"/>
              <w:w w:val="95"/>
            </w:rPr>
            <w:t>Selenium</w:t>
          </w:r>
          <w:r>
            <w:rPr>
              <w:rFonts w:ascii="Calibri" w:eastAsia="Calibri"/>
              <w:spacing w:val="27"/>
              <w:w w:val="95"/>
            </w:rPr>
            <w:t xml:space="preserve"> </w:t>
          </w:r>
          <w:r>
            <w:rPr>
              <w:rFonts w:ascii="Calibri" w:eastAsia="Calibri"/>
              <w:w w:val="95"/>
            </w:rPr>
            <w:t>Grid</w:t>
          </w:r>
          <w:r>
            <w:rPr>
              <w:rFonts w:ascii="Calibri" w:eastAsia="Calibri"/>
              <w:spacing w:val="32"/>
              <w:w w:val="95"/>
            </w:rPr>
            <w:t xml:space="preserve"> </w:t>
          </w:r>
          <w:r>
            <w:rPr>
              <w:w w:val="95"/>
            </w:rPr>
            <w:t>吗？</w:t>
          </w:r>
          <w:r>
            <w:rPr>
              <w:rFonts w:ascii="Times New Roman" w:eastAsia="Times New Roman"/>
              <w:w w:val="95"/>
            </w:rPr>
            <w:tab/>
          </w:r>
          <w:r>
            <w:rPr>
              <w:rFonts w:ascii="Calibri" w:eastAsia="Calibri"/>
            </w:rPr>
            <w:t>274</w:t>
          </w:r>
          <w:r>
            <w:rPr>
              <w:rFonts w:ascii="Calibri" w:eastAsia="Calibri"/>
            </w:rPr>
            <w:fldChar w:fldCharType="end"/>
          </w:r>
        </w:p>
        <w:p w14:paraId="7B4BED46">
          <w:pPr>
            <w:pStyle w:val="11"/>
            <w:numPr>
              <w:ilvl w:val="0"/>
              <w:numId w:val="1"/>
            </w:numPr>
            <w:tabs>
              <w:tab w:val="left" w:pos="788"/>
              <w:tab w:val="left" w:leader="dot" w:pos="9473"/>
            </w:tabs>
            <w:spacing w:before="199" w:after="0" w:line="240" w:lineRule="auto"/>
            <w:ind w:left="788" w:right="0" w:hanging="317"/>
            <w:jc w:val="left"/>
          </w:pPr>
          <w:r>
            <w:fldChar w:fldCharType="begin"/>
          </w:r>
          <w:r>
            <w:instrText xml:space="preserve"> HYPERLINK \l "_bookmark663" </w:instrText>
          </w:r>
          <w:r>
            <w:fldChar w:fldCharType="separate"/>
          </w:r>
          <w:r>
            <w:rPr>
              <w:rFonts w:hint="eastAsia" w:ascii="宋体" w:eastAsia="宋体"/>
            </w:rPr>
            <w:t>性能测试</w:t>
          </w:r>
          <w:r>
            <w:rPr>
              <w:rFonts w:ascii="Times New Roman" w:eastAsia="Times New Roman"/>
            </w:rPr>
            <w:tab/>
          </w:r>
          <w:r>
            <w:t>275</w:t>
          </w:r>
          <w:r>
            <w:fldChar w:fldCharType="end"/>
          </w:r>
        </w:p>
        <w:p w14:paraId="19FD70F3">
          <w:pPr>
            <w:pStyle w:val="12"/>
            <w:numPr>
              <w:ilvl w:val="1"/>
              <w:numId w:val="1"/>
            </w:numPr>
            <w:tabs>
              <w:tab w:val="left" w:pos="1369"/>
              <w:tab w:val="left" w:leader="dot" w:pos="9475"/>
            </w:tabs>
            <w:spacing w:before="199" w:after="0" w:line="240" w:lineRule="auto"/>
            <w:ind w:left="1368" w:right="0" w:hanging="478"/>
            <w:jc w:val="left"/>
          </w:pPr>
          <w:r>
            <w:fldChar w:fldCharType="begin"/>
          </w:r>
          <w:r>
            <w:instrText xml:space="preserve"> HYPERLINK \l "_bookmark664" </w:instrText>
          </w:r>
          <w:r>
            <w:fldChar w:fldCharType="separate"/>
          </w:r>
          <w:r>
            <w:rPr>
              <w:rFonts w:hint="eastAsia" w:ascii="宋体" w:eastAsia="宋体"/>
            </w:rPr>
            <w:t>性能测试基础</w:t>
          </w:r>
          <w:r>
            <w:rPr>
              <w:rFonts w:ascii="Times New Roman" w:eastAsia="Times New Roman"/>
            </w:rPr>
            <w:tab/>
          </w:r>
          <w:r>
            <w:t>275</w:t>
          </w:r>
          <w:r>
            <w:fldChar w:fldCharType="end"/>
          </w:r>
        </w:p>
        <w:p w14:paraId="18A25FDA">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"_bookmark665" </w:instrText>
          </w:r>
          <w:r>
            <w:fldChar w:fldCharType="separate"/>
          </w:r>
          <w:r>
            <w:t>性能测试有哪些分类</w:t>
          </w:r>
          <w:r>
            <w:rPr>
              <w:rFonts w:ascii="Times New Roman" w:eastAsia="Times New Roman"/>
            </w:rPr>
            <w:tab/>
          </w:r>
          <w:r>
            <w:rPr>
              <w:rFonts w:ascii="Calibri" w:eastAsia="Calibri"/>
            </w:rPr>
            <w:t>275</w:t>
          </w:r>
          <w:r>
            <w:rPr>
              <w:rFonts w:ascii="Calibri" w:eastAsia="Calibri"/>
            </w:rPr>
            <w:fldChar w:fldCharType="end"/>
          </w:r>
        </w:p>
        <w:p w14:paraId="1191B6BF">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"_bookmark666" </w:instrText>
          </w:r>
          <w:r>
            <w:fldChar w:fldCharType="separate"/>
          </w:r>
          <w:r>
            <w:t>你认为性能测试的目的是什么？做好性能测试的工作的关键是什么？</w:t>
          </w:r>
          <w:r>
            <w:rPr>
              <w:rFonts w:ascii="Times New Roman" w:eastAsia="Times New Roman"/>
            </w:rPr>
            <w:tab/>
          </w:r>
          <w:r>
            <w:rPr>
              <w:rFonts w:ascii="Calibri" w:eastAsia="Calibri"/>
            </w:rPr>
            <w:t>276</w:t>
          </w:r>
          <w:r>
            <w:rPr>
              <w:rFonts w:ascii="Calibri" w:eastAsia="Calibri"/>
            </w:rPr>
            <w:fldChar w:fldCharType="end"/>
          </w:r>
        </w:p>
        <w:p w14:paraId="3E9914DF">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"_bookmark667" </w:instrText>
          </w:r>
          <w:r>
            <w:fldChar w:fldCharType="separate"/>
          </w:r>
          <w:r>
            <w:t>服务端性能分析都从哪些角度来进行？</w:t>
          </w:r>
          <w:r>
            <w:rPr>
              <w:rFonts w:ascii="Times New Roman" w:eastAsia="Times New Roman"/>
            </w:rPr>
            <w:tab/>
          </w:r>
          <w:r>
            <w:rPr>
              <w:rFonts w:ascii="Calibri" w:eastAsia="Calibri"/>
            </w:rPr>
            <w:t>276</w:t>
          </w:r>
          <w:r>
            <w:rPr>
              <w:rFonts w:ascii="Calibri" w:eastAsia="Calibri"/>
            </w:rPr>
            <w:fldChar w:fldCharType="end"/>
          </w:r>
        </w:p>
        <w:p w14:paraId="7F551D07">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"_bookmark668" </w:instrText>
          </w:r>
          <w:r>
            <w:fldChar w:fldCharType="separate"/>
          </w:r>
          <w:r>
            <w:t>如何理解压力测试，负载测试以及性能测试？</w:t>
          </w:r>
          <w:r>
            <w:rPr>
              <w:rFonts w:ascii="Times New Roman" w:eastAsia="Times New Roman"/>
            </w:rPr>
            <w:tab/>
          </w:r>
          <w:r>
            <w:rPr>
              <w:rFonts w:ascii="Calibri" w:eastAsia="Calibri"/>
            </w:rPr>
            <w:t>277</w:t>
          </w:r>
          <w:r>
            <w:rPr>
              <w:rFonts w:ascii="Calibri" w:eastAsia="Calibri"/>
            </w:rPr>
            <w:fldChar w:fldCharType="end"/>
          </w:r>
        </w:p>
        <w:p w14:paraId="5A999BF3">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"_bookmark669" </w:instrText>
          </w:r>
          <w:r>
            <w:fldChar w:fldCharType="separate"/>
          </w:r>
          <w:r>
            <w:t>如何判断是否有内存泄漏及关注的指标？</w:t>
          </w:r>
          <w:r>
            <w:rPr>
              <w:rFonts w:ascii="Times New Roman" w:eastAsia="Times New Roman"/>
            </w:rPr>
            <w:tab/>
          </w:r>
          <w:r>
            <w:rPr>
              <w:rFonts w:ascii="Calibri" w:eastAsia="Calibri"/>
            </w:rPr>
            <w:t>282</w:t>
          </w:r>
          <w:r>
            <w:rPr>
              <w:rFonts w:ascii="Calibri" w:eastAsia="Calibri"/>
            </w:rPr>
            <w:fldChar w:fldCharType="end"/>
          </w:r>
        </w:p>
        <w:p w14:paraId="60D5E521">
          <w:pPr>
            <w:pStyle w:val="10"/>
            <w:numPr>
              <w:ilvl w:val="2"/>
              <w:numId w:val="1"/>
            </w:numPr>
            <w:tabs>
              <w:tab w:val="left" w:pos="1948"/>
              <w:tab w:val="left" w:leader="dot" w:pos="9473"/>
            </w:tabs>
            <w:spacing w:before="199" w:after="0" w:line="417" w:lineRule="auto"/>
            <w:ind w:left="1311" w:right="319" w:firstLine="0"/>
            <w:jc w:val="left"/>
            <w:rPr>
              <w:rFonts w:ascii="Calibri" w:eastAsia="Calibri"/>
            </w:rPr>
          </w:pPr>
          <w:r>
            <w:fldChar w:fldCharType="begin"/>
          </w:r>
          <w:r>
            <w:instrText xml:space="preserve"> HYPERLINK \l "_bookmark670" </w:instrText>
          </w:r>
          <w:r>
            <w:fldChar w:fldCharType="separate"/>
          </w:r>
          <w:r>
            <w:rPr>
              <w:w w:val="95"/>
            </w:rPr>
            <w:t>描述软件产生内存泄露的原因以及检查方式。（可以结合一种开发语言进行描述）</w:t>
          </w:r>
          <w:r>
            <w:rPr>
              <w:rFonts w:ascii="Calibri" w:eastAsia="Calibri"/>
              <w:w w:val="95"/>
            </w:rPr>
            <w:t>282</w:t>
          </w:r>
          <w:r>
            <w:rPr>
              <w:rFonts w:ascii="Calibri" w:eastAsia="Calibri"/>
              <w:w w:val="95"/>
            </w:rPr>
            <w:fldChar w:fldCharType="end"/>
          </w:r>
          <w:r>
            <w:rPr>
              <w:rFonts w:ascii="Calibri" w:eastAsia="Calibri"/>
              <w:spacing w:val="1"/>
              <w:w w:val="95"/>
            </w:rPr>
            <w:t xml:space="preserve"> </w:t>
          </w:r>
          <w:r>
            <w:fldChar w:fldCharType="begin"/>
          </w:r>
          <w:r>
            <w:instrText xml:space="preserve"> HYPERLINK \l "_bookmark671" </w:instrText>
          </w:r>
          <w:r>
            <w:fldChar w:fldCharType="separate"/>
          </w:r>
          <w:r>
            <w:rPr>
              <w:rFonts w:ascii="Calibri" w:eastAsia="Calibri"/>
            </w:rPr>
            <w:t>10.1.7</w:t>
          </w:r>
          <w:r>
            <w:rPr>
              <w:rFonts w:ascii="Calibri" w:eastAsia="Calibri"/>
              <w:spacing w:val="50"/>
            </w:rPr>
            <w:t xml:space="preserve"> </w:t>
          </w:r>
          <w:r>
            <w:t>简述什么是值传递，什么是地址传递，两者区别是什么？</w:t>
          </w:r>
          <w:r>
            <w:rPr>
              <w:rFonts w:ascii="Times New Roman" w:eastAsia="Times New Roman"/>
            </w:rPr>
            <w:tab/>
          </w:r>
          <w:r>
            <w:rPr>
              <w:rFonts w:ascii="Calibri" w:eastAsia="Calibri"/>
            </w:rPr>
            <w:t>282</w:t>
          </w:r>
          <w:r>
            <w:rPr>
              <w:rFonts w:ascii="Calibri" w:eastAsia="Calibri"/>
            </w:rPr>
            <w:fldChar w:fldCharType="end"/>
          </w:r>
        </w:p>
        <w:p w14:paraId="15F47D8D">
          <w:pPr>
            <w:pStyle w:val="10"/>
            <w:tabs>
              <w:tab w:val="left" w:leader="dot" w:pos="9473"/>
            </w:tabs>
            <w:spacing w:before="0" w:line="269" w:lineRule="exact"/>
            <w:ind w:left="1311" w:firstLine="0"/>
            <w:rPr>
              <w:rFonts w:ascii="Calibri" w:eastAsia="Calibri"/>
            </w:rPr>
          </w:pPr>
          <w:r>
            <w:fldChar w:fldCharType="begin"/>
          </w:r>
          <w:r>
            <w:instrText xml:space="preserve"> HYPERLINK \l "_bookmark672" </w:instrText>
          </w:r>
          <w:r>
            <w:fldChar w:fldCharType="separate"/>
          </w:r>
          <w:r>
            <w:rPr>
              <w:rFonts w:ascii="Calibri" w:eastAsia="Calibri"/>
            </w:rPr>
            <w:t>10.1.8</w:t>
          </w:r>
          <w:r>
            <w:rPr>
              <w:rFonts w:ascii="Calibri" w:eastAsia="Calibri"/>
              <w:spacing w:val="53"/>
            </w:rPr>
            <w:t xml:space="preserve"> </w:t>
          </w:r>
          <w:r>
            <w:t>什么是系统瓶颈？</w:t>
          </w:r>
          <w:r>
            <w:rPr>
              <w:rFonts w:ascii="Times New Roman" w:eastAsia="Times New Roman"/>
            </w:rPr>
            <w:tab/>
          </w:r>
          <w:r>
            <w:rPr>
              <w:rFonts w:ascii="Calibri" w:eastAsia="Calibri"/>
            </w:rPr>
            <w:t>282</w:t>
          </w:r>
          <w:r>
            <w:rPr>
              <w:rFonts w:ascii="Calibri" w:eastAsia="Calibri"/>
            </w:rPr>
            <w:fldChar w:fldCharType="end"/>
          </w:r>
        </w:p>
        <w:p w14:paraId="70C49649">
          <w:pPr>
            <w:pStyle w:val="11"/>
            <w:numPr>
              <w:ilvl w:val="0"/>
              <w:numId w:val="1"/>
            </w:numPr>
            <w:tabs>
              <w:tab w:val="left" w:pos="733"/>
              <w:tab w:val="left" w:leader="dot" w:pos="9475"/>
            </w:tabs>
            <w:spacing w:before="199" w:after="0" w:line="240" w:lineRule="auto"/>
            <w:ind w:left="732" w:right="0" w:hanging="262"/>
            <w:jc w:val="left"/>
          </w:pPr>
          <w:r>
            <w:fldChar w:fldCharType="begin"/>
          </w:r>
          <w:r>
            <w:instrText xml:space="preserve"> HYPERLINK \l "_bookmark673" </w:instrText>
          </w:r>
          <w:r>
            <w:fldChar w:fldCharType="separate"/>
          </w:r>
          <w:r>
            <w:t>LordRunner</w:t>
          </w:r>
          <w:r>
            <w:rPr>
              <w:spacing w:val="2"/>
            </w:rPr>
            <w:t xml:space="preserve"> </w:t>
          </w:r>
          <w:r>
            <w:rPr>
              <w:rFonts w:hint="eastAsia" w:ascii="宋体" w:eastAsia="宋体"/>
            </w:rPr>
            <w:t>相关</w:t>
          </w:r>
          <w:r>
            <w:rPr>
              <w:rFonts w:ascii="Times New Roman" w:eastAsia="Times New Roman"/>
            </w:rPr>
            <w:tab/>
          </w:r>
          <w:r>
            <w:t>283</w:t>
          </w:r>
          <w:r>
            <w:fldChar w:fldCharType="end"/>
          </w:r>
        </w:p>
        <w:p w14:paraId="115EA7CB">
          <w:pPr>
            <w:pStyle w:val="12"/>
            <w:numPr>
              <w:ilvl w:val="1"/>
              <w:numId w:val="1"/>
            </w:numPr>
            <w:tabs>
              <w:tab w:val="left" w:pos="1312"/>
              <w:tab w:val="left" w:leader="dot" w:pos="9473"/>
            </w:tabs>
            <w:spacing w:before="199" w:after="0" w:line="240" w:lineRule="auto"/>
            <w:ind w:left="1311" w:right="0" w:hanging="421"/>
            <w:jc w:val="left"/>
          </w:pPr>
          <w:r>
            <w:fldChar w:fldCharType="begin"/>
          </w:r>
          <w:r>
            <w:instrText xml:space="preserve"> HYPERLINK \l "_bookmark674" </w:instrText>
          </w:r>
          <w:r>
            <w:fldChar w:fldCharType="separate"/>
          </w:r>
          <w:r>
            <w:t>LordRunner</w:t>
          </w:r>
          <w:r>
            <w:rPr>
              <w:spacing w:val="1"/>
            </w:rPr>
            <w:t xml:space="preserve"> </w:t>
          </w:r>
          <w:r>
            <w:rPr>
              <w:rFonts w:hint="eastAsia" w:ascii="宋体" w:eastAsia="宋体"/>
            </w:rPr>
            <w:t>相关</w:t>
          </w:r>
          <w:r>
            <w:rPr>
              <w:rFonts w:ascii="Times New Roman" w:eastAsia="Times New Roman"/>
            </w:rPr>
            <w:tab/>
          </w:r>
          <w:r>
            <w:t>283</w:t>
          </w:r>
          <w:r>
            <w:fldChar w:fldCharType="end"/>
          </w:r>
        </w:p>
        <w:p w14:paraId="3F0FC879">
          <w:pPr>
            <w:pStyle w:val="10"/>
            <w:numPr>
              <w:ilvl w:val="2"/>
              <w:numId w:val="1"/>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"_bookmark675" </w:instrText>
          </w:r>
          <w:r>
            <w:fldChar w:fldCharType="separate"/>
          </w:r>
          <w:r>
            <w:rPr>
              <w:rFonts w:ascii="Calibri" w:eastAsia="Calibri"/>
            </w:rPr>
            <w:t>1.LoadRunner</w:t>
          </w:r>
          <w:r>
            <w:rPr>
              <w:rFonts w:ascii="Calibri" w:eastAsia="Calibri"/>
              <w:spacing w:val="53"/>
            </w:rPr>
            <w:t xml:space="preserve"> </w:t>
          </w:r>
          <w:r>
            <w:t>的工作原理是什么？</w:t>
          </w:r>
          <w:r>
            <w:rPr>
              <w:rFonts w:ascii="Times New Roman" w:eastAsia="Times New Roman"/>
            </w:rPr>
            <w:tab/>
          </w:r>
          <w:r>
            <w:rPr>
              <w:rFonts w:ascii="Calibri" w:eastAsia="Calibri"/>
            </w:rPr>
            <w:t>283</w:t>
          </w:r>
          <w:r>
            <w:rPr>
              <w:rFonts w:ascii="Calibri" w:eastAsia="Calibri"/>
            </w:rPr>
            <w:fldChar w:fldCharType="end"/>
          </w:r>
        </w:p>
        <w:p w14:paraId="4E014109">
          <w:pPr>
            <w:pStyle w:val="10"/>
            <w:numPr>
              <w:ilvl w:val="2"/>
              <w:numId w:val="1"/>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"_bookmark676" </w:instrText>
          </w:r>
          <w:r>
            <w:fldChar w:fldCharType="separate"/>
          </w:r>
          <w:r>
            <w:rPr>
              <w:rFonts w:ascii="Calibri" w:eastAsia="Calibri"/>
            </w:rPr>
            <w:t>LoadRunner</w:t>
          </w:r>
          <w:r>
            <w:rPr>
              <w:rFonts w:ascii="Calibri" w:eastAsia="Calibri"/>
              <w:spacing w:val="2"/>
            </w:rPr>
            <w:t xml:space="preserve"> </w:t>
          </w:r>
          <w:r>
            <w:t>分哪三部分？</w:t>
          </w:r>
          <w:r>
            <w:rPr>
              <w:rFonts w:ascii="Times New Roman" w:eastAsia="Times New Roman"/>
            </w:rPr>
            <w:tab/>
          </w:r>
          <w:r>
            <w:rPr>
              <w:rFonts w:ascii="Calibri" w:eastAsia="Calibri"/>
            </w:rPr>
            <w:t>284</w:t>
          </w:r>
          <w:r>
            <w:rPr>
              <w:rFonts w:ascii="Calibri" w:eastAsia="Calibri"/>
            </w:rPr>
            <w:fldChar w:fldCharType="end"/>
          </w:r>
        </w:p>
        <w:p w14:paraId="0C740231">
          <w:pPr>
            <w:pStyle w:val="10"/>
            <w:numPr>
              <w:ilvl w:val="2"/>
              <w:numId w:val="1"/>
            </w:numPr>
            <w:tabs>
              <w:tab w:val="left" w:pos="1892"/>
              <w:tab w:val="left" w:leader="dot" w:pos="9473"/>
            </w:tabs>
            <w:spacing w:before="198" w:after="0" w:line="240" w:lineRule="auto"/>
            <w:ind w:left="1892" w:right="0" w:hanging="581"/>
            <w:jc w:val="left"/>
            <w:rPr>
              <w:rFonts w:ascii="Calibri" w:eastAsia="Calibri"/>
            </w:rPr>
          </w:pPr>
          <w:r>
            <w:fldChar w:fldCharType="begin"/>
          </w:r>
          <w:r>
            <w:instrText xml:space="preserve"> HYPERLINK \l "_bookmark677" </w:instrText>
          </w:r>
          <w:r>
            <w:fldChar w:fldCharType="separate"/>
          </w:r>
          <w:r>
            <w:rPr>
              <w:rFonts w:ascii="Calibri" w:eastAsia="Calibri"/>
            </w:rPr>
            <w:t>LoadRunner</w:t>
          </w:r>
          <w:r>
            <w:rPr>
              <w:rFonts w:ascii="Calibri" w:eastAsia="Calibri"/>
              <w:spacing w:val="2"/>
            </w:rPr>
            <w:t xml:space="preserve"> </w:t>
          </w:r>
          <w:r>
            <w:t>进行测试的流程</w:t>
          </w:r>
          <w:r>
            <w:rPr>
              <w:rFonts w:ascii="Calibri" w:eastAsia="Calibri"/>
            </w:rPr>
            <w:t>?</w:t>
          </w:r>
          <w:r>
            <w:rPr>
              <w:rFonts w:ascii="Times New Roman" w:eastAsia="Times New Roman"/>
            </w:rPr>
            <w:tab/>
          </w:r>
          <w:r>
            <w:rPr>
              <w:rFonts w:ascii="Calibri" w:eastAsia="Calibri"/>
            </w:rPr>
            <w:t>284</w:t>
          </w:r>
          <w:r>
            <w:rPr>
              <w:rFonts w:ascii="Calibri" w:eastAsia="Calibri"/>
            </w:rPr>
            <w:fldChar w:fldCharType="end"/>
          </w:r>
        </w:p>
        <w:p w14:paraId="72800AD3">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"_bookmark678" </w:instrText>
          </w:r>
          <w:r>
            <w:fldChar w:fldCharType="separate"/>
          </w:r>
          <w:r>
            <w:rPr>
              <w:w w:val="95"/>
            </w:rPr>
            <w:t>什么是并发？在</w:t>
          </w:r>
          <w:r>
            <w:rPr>
              <w:spacing w:val="117"/>
            </w:rPr>
            <w:t xml:space="preserve"> </w:t>
          </w:r>
          <w:r>
            <w:rPr>
              <w:rFonts w:ascii="Calibri" w:eastAsia="Calibri"/>
              <w:w w:val="95"/>
            </w:rPr>
            <w:t>lordrunner</w:t>
          </w:r>
          <w:r>
            <w:rPr>
              <w:rFonts w:ascii="Calibri" w:eastAsia="Calibri"/>
              <w:spacing w:val="62"/>
            </w:rPr>
            <w:t xml:space="preserve"> </w:t>
          </w:r>
          <w:r>
            <w:rPr>
              <w:rFonts w:ascii="Calibri" w:eastAsia="Calibri"/>
              <w:spacing w:val="63"/>
            </w:rPr>
            <w:t xml:space="preserve"> </w:t>
          </w:r>
          <w:r>
            <w:rPr>
              <w:w w:val="95"/>
            </w:rPr>
            <w:t>中，如何进行并发的测试？集合点失败了会怎么样？</w:t>
          </w:r>
          <w:r>
            <w:rPr>
              <w:rFonts w:ascii="Times New Roman" w:eastAsia="Times New Roman"/>
              <w:w w:val="95"/>
            </w:rPr>
            <w:tab/>
          </w:r>
          <w:r>
            <w:rPr>
              <w:rFonts w:ascii="Calibri" w:eastAsia="Calibri"/>
            </w:rPr>
            <w:t>284</w:t>
          </w:r>
          <w:r>
            <w:rPr>
              <w:rFonts w:ascii="Calibri" w:eastAsia="Calibri"/>
            </w:rPr>
            <w:fldChar w:fldCharType="end"/>
          </w:r>
        </w:p>
        <w:p w14:paraId="64C96AA3">
          <w:pPr>
            <w:pStyle w:val="10"/>
            <w:numPr>
              <w:ilvl w:val="2"/>
              <w:numId w:val="1"/>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"_bookmark679" </w:instrText>
          </w:r>
          <w:r>
            <w:fldChar w:fldCharType="separate"/>
          </w:r>
          <w:r>
            <w:rPr>
              <w:rFonts w:ascii="Calibri" w:eastAsia="Calibri"/>
            </w:rPr>
            <w:t>LoadRunner</w:t>
          </w:r>
          <w:r>
            <w:rPr>
              <w:rFonts w:ascii="Calibri" w:eastAsia="Calibri"/>
              <w:spacing w:val="50"/>
            </w:rPr>
            <w:t xml:space="preserve"> </w:t>
          </w:r>
          <w:r>
            <w:t>脚本如何录制和编写？</w:t>
          </w:r>
          <w:r>
            <w:rPr>
              <w:rFonts w:ascii="Times New Roman" w:eastAsia="Times New Roman"/>
            </w:rPr>
            <w:tab/>
          </w:r>
          <w:r>
            <w:rPr>
              <w:rFonts w:ascii="Calibri" w:eastAsia="Calibri"/>
            </w:rPr>
            <w:t>284</w:t>
          </w:r>
          <w:r>
            <w:rPr>
              <w:rFonts w:ascii="Calibri" w:eastAsia="Calibri"/>
            </w:rPr>
            <w:fldChar w:fldCharType="end"/>
          </w:r>
        </w:p>
        <w:p w14:paraId="67CE5C48">
          <w:pPr>
            <w:pStyle w:val="10"/>
            <w:numPr>
              <w:ilvl w:val="2"/>
              <w:numId w:val="1"/>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"_bookmark680" </w:instrText>
          </w:r>
          <w:r>
            <w:fldChar w:fldCharType="separate"/>
          </w:r>
          <w:r>
            <w:rPr>
              <w:rFonts w:ascii="Calibri" w:eastAsia="Calibri"/>
              <w:w w:val="95"/>
            </w:rPr>
            <w:t>LoadRunner</w:t>
          </w:r>
          <w:r>
            <w:rPr>
              <w:rFonts w:ascii="Calibri" w:eastAsia="Calibri"/>
              <w:spacing w:val="92"/>
            </w:rPr>
            <w:t xml:space="preserve"> </w:t>
          </w:r>
          <w:r>
            <w:rPr>
              <w:w w:val="95"/>
            </w:rPr>
            <w:t>中的</w:t>
          </w:r>
          <w:r>
            <w:rPr>
              <w:spacing w:val="-26"/>
              <w:w w:val="95"/>
            </w:rPr>
            <w:t xml:space="preserve"> </w:t>
          </w:r>
          <w:r>
            <w:rPr>
              <w:rFonts w:ascii="Calibri" w:eastAsia="Calibri"/>
              <w:w w:val="95"/>
            </w:rPr>
            <w:t>Think</w:t>
          </w:r>
          <w:r>
            <w:rPr>
              <w:rFonts w:ascii="Calibri" w:eastAsia="Calibri"/>
              <w:spacing w:val="22"/>
              <w:w w:val="95"/>
            </w:rPr>
            <w:t xml:space="preserve"> </w:t>
          </w:r>
          <w:r>
            <w:rPr>
              <w:rFonts w:ascii="Calibri" w:eastAsia="Calibri"/>
              <w:w w:val="95"/>
            </w:rPr>
            <w:t>Time</w:t>
          </w:r>
          <w:r>
            <w:rPr>
              <w:rFonts w:ascii="Calibri" w:eastAsia="Calibri"/>
              <w:spacing w:val="96"/>
            </w:rPr>
            <w:t xml:space="preserve"> </w:t>
          </w:r>
          <w:r>
            <w:rPr>
              <w:w w:val="95"/>
            </w:rPr>
            <w:t>有什么作用？</w:t>
          </w:r>
          <w:r>
            <w:rPr>
              <w:rFonts w:ascii="Times New Roman" w:eastAsia="Times New Roman"/>
              <w:w w:val="95"/>
            </w:rPr>
            <w:tab/>
          </w:r>
          <w:r>
            <w:rPr>
              <w:rFonts w:ascii="Calibri" w:eastAsia="Calibri"/>
            </w:rPr>
            <w:t>285</w:t>
          </w:r>
          <w:r>
            <w:rPr>
              <w:rFonts w:ascii="Calibri" w:eastAsia="Calibri"/>
            </w:rPr>
            <w:fldChar w:fldCharType="end"/>
          </w:r>
        </w:p>
        <w:p w14:paraId="19EF7E04">
          <w:pPr>
            <w:pStyle w:val="10"/>
            <w:numPr>
              <w:ilvl w:val="2"/>
              <w:numId w:val="1"/>
            </w:numPr>
            <w:tabs>
              <w:tab w:val="left" w:pos="1900"/>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"_bookmark681" </w:instrText>
          </w:r>
          <w:r>
            <w:fldChar w:fldCharType="separate"/>
          </w:r>
          <w:r>
            <w:rPr>
              <w:rFonts w:ascii="Calibri" w:eastAsia="Calibri"/>
              <w:w w:val="95"/>
            </w:rPr>
            <w:t>4.</w:t>
          </w:r>
          <w:r>
            <w:rPr>
              <w:w w:val="95"/>
            </w:rPr>
            <w:t>在搜索引擎中输入汉字就可以解析到对应的域名，请问如何用</w:t>
          </w:r>
          <w:r>
            <w:rPr>
              <w:spacing w:val="139"/>
            </w:rPr>
            <w:t xml:space="preserve"> </w:t>
          </w:r>
          <w:r>
            <w:rPr>
              <w:rFonts w:ascii="Calibri" w:eastAsia="Calibri"/>
              <w:w w:val="95"/>
            </w:rPr>
            <w:t>LoadRunner</w:t>
          </w:r>
          <w:r>
            <w:rPr>
              <w:rFonts w:ascii="Calibri" w:eastAsia="Calibri"/>
              <w:spacing w:val="72"/>
            </w:rPr>
            <w:t xml:space="preserve">  </w:t>
          </w:r>
          <w:r>
            <w:rPr>
              <w:rFonts w:ascii="Calibri" w:eastAsia="Calibri"/>
              <w:spacing w:val="74"/>
            </w:rPr>
            <w:t xml:space="preserve"> </w:t>
          </w:r>
          <w:r>
            <w:rPr>
              <w:w w:val="95"/>
            </w:rPr>
            <w:t>进行测</w:t>
          </w:r>
          <w:r>
            <w:rPr>
              <w:w w:val="95"/>
            </w:rPr>
            <w:fldChar w:fldCharType="end"/>
          </w:r>
          <w:r>
            <w:t>试？</w:t>
          </w:r>
          <w:r>
            <w:rPr>
              <w:rFonts w:ascii="Times New Roman" w:eastAsia="Times New Roman"/>
            </w:rPr>
            <w:tab/>
          </w:r>
          <w:r>
            <w:rPr>
              <w:rFonts w:ascii="Calibri" w:eastAsia="Calibri"/>
            </w:rPr>
            <w:t>285</w:t>
          </w:r>
        </w:p>
        <w:p w14:paraId="6F5244D3">
          <w:pPr>
            <w:pStyle w:val="10"/>
            <w:numPr>
              <w:ilvl w:val="2"/>
              <w:numId w:val="1"/>
            </w:numPr>
            <w:tabs>
              <w:tab w:val="left" w:pos="1892"/>
            </w:tabs>
            <w:spacing w:before="0" w:after="0" w:line="269" w:lineRule="exact"/>
            <w:ind w:left="1892" w:right="0" w:hanging="581"/>
            <w:jc w:val="left"/>
            <w:rPr>
              <w:rFonts w:ascii="Calibri" w:eastAsia="Calibri"/>
            </w:rPr>
          </w:pPr>
          <w:r>
            <w:fldChar w:fldCharType="begin"/>
          </w:r>
          <w:r>
            <w:instrText xml:space="preserve"> HYPERLINK \l "_bookmark682" </w:instrText>
          </w:r>
          <w:r>
            <w:fldChar w:fldCharType="separate"/>
          </w:r>
          <w:r>
            <w:rPr>
              <w:rFonts w:ascii="Calibri" w:eastAsia="Calibri"/>
              <w:spacing w:val="-1"/>
            </w:rPr>
            <w:t>5.</w:t>
          </w:r>
          <w:r>
            <w:rPr>
              <w:spacing w:val="-1"/>
            </w:rPr>
            <w:t>一台客户端有三百个客户与三百个客户端有三百个客户对服务器施压，有什么区别？</w:t>
          </w:r>
          <w:r>
            <w:rPr>
              <w:spacing w:val="-1"/>
            </w:rPr>
            <w:fldChar w:fldCharType="end"/>
          </w:r>
        </w:p>
        <w:p w14:paraId="7EA433E7">
          <w:pPr>
            <w:pStyle w:val="10"/>
            <w:spacing w:before="207"/>
            <w:ind w:left="1337" w:firstLine="0"/>
            <w:rPr>
              <w:rFonts w:ascii="Calibri"/>
            </w:rPr>
          </w:pPr>
          <w:r>
            <w:fldChar w:fldCharType="begin"/>
          </w:r>
          <w:r>
            <w:instrText xml:space="preserve"> HYPERLINK \l "_TOC_250000" </w:instrText>
          </w:r>
          <w:r>
            <w:fldChar w:fldCharType="separate"/>
          </w:r>
          <w:r>
            <w:rPr>
              <w:rFonts w:ascii="Calibri"/>
              <w:w w:val="95"/>
            </w:rPr>
            <w:t>............................................................................................................................................................</w:t>
          </w:r>
          <w:r>
            <w:rPr>
              <w:rFonts w:ascii="Calibri"/>
              <w:spacing w:val="80"/>
            </w:rPr>
            <w:t xml:space="preserve">  </w:t>
          </w:r>
          <w:r>
            <w:rPr>
              <w:rFonts w:ascii="Calibri"/>
              <w:w w:val="95"/>
            </w:rPr>
            <w:t>286</w:t>
          </w:r>
          <w:r>
            <w:rPr>
              <w:rFonts w:ascii="Calibri"/>
              <w:w w:val="95"/>
            </w:rPr>
            <w:fldChar w:fldCharType="end"/>
          </w:r>
        </w:p>
        <w:p w14:paraId="5627C97E">
          <w:pPr>
            <w:pStyle w:val="10"/>
            <w:numPr>
              <w:ilvl w:val="2"/>
              <w:numId w:val="1"/>
            </w:numPr>
            <w:tabs>
              <w:tab w:val="left" w:pos="1948"/>
              <w:tab w:val="left" w:leader="dot" w:pos="9473"/>
            </w:tabs>
            <w:spacing w:before="204" w:after="0" w:line="240" w:lineRule="auto"/>
            <w:ind w:left="1947" w:right="0" w:hanging="637"/>
            <w:jc w:val="left"/>
            <w:rPr>
              <w:rFonts w:ascii="Calibri" w:eastAsia="Calibri"/>
            </w:rPr>
          </w:pPr>
          <w:r>
            <w:fldChar w:fldCharType="begin"/>
          </w:r>
          <w:r>
            <w:instrText xml:space="preserve"> HYPERLINK \l "_bookmark683" </w:instrText>
          </w:r>
          <w:r>
            <w:fldChar w:fldCharType="separate"/>
          </w:r>
          <w:r>
            <w:t>客户交付一个性能测试项目，请阐述你的实施流程。</w:t>
          </w:r>
          <w:r>
            <w:rPr>
              <w:rFonts w:ascii="Times New Roman" w:eastAsia="Times New Roman"/>
            </w:rPr>
            <w:tab/>
          </w:r>
          <w:r>
            <w:rPr>
              <w:rFonts w:ascii="Calibri" w:eastAsia="Calibri"/>
            </w:rPr>
            <w:t>286</w:t>
          </w:r>
          <w:r>
            <w:rPr>
              <w:rFonts w:ascii="Calibri" w:eastAsia="Calibri"/>
            </w:rPr>
            <w:fldChar w:fldCharType="end"/>
          </w:r>
        </w:p>
        <w:p w14:paraId="61CE2CDB">
          <w:pPr>
            <w:pStyle w:val="10"/>
            <w:numPr>
              <w:ilvl w:val="2"/>
              <w:numId w:val="1"/>
            </w:numPr>
            <w:tabs>
              <w:tab w:val="left" w:pos="2056"/>
              <w:tab w:val="left" w:leader="dot" w:pos="9475"/>
            </w:tabs>
            <w:spacing w:before="199" w:after="20" w:line="240" w:lineRule="auto"/>
            <w:ind w:left="2055" w:right="0" w:hanging="745"/>
            <w:jc w:val="left"/>
            <w:rPr>
              <w:rFonts w:ascii="Calibri" w:eastAsia="Calibri"/>
            </w:rPr>
          </w:pPr>
          <w:r>
            <w:fldChar w:fldCharType="begin"/>
          </w:r>
          <w:r>
            <w:instrText xml:space="preserve"> HYPERLINK \l "_bookmark684" </w:instrText>
          </w:r>
          <w:r>
            <w:fldChar w:fldCharType="separate"/>
          </w:r>
          <w:r>
            <w:rPr>
              <w:w w:val="95"/>
            </w:rPr>
            <w:t>解释</w:t>
          </w:r>
          <w:r>
            <w:rPr>
              <w:spacing w:val="52"/>
              <w:w w:val="95"/>
            </w:rPr>
            <w:t xml:space="preserve"> </w:t>
          </w:r>
          <w:r>
            <w:rPr>
              <w:rFonts w:ascii="Calibri" w:eastAsia="Calibri"/>
              <w:w w:val="95"/>
            </w:rPr>
            <w:t>5</w:t>
          </w:r>
          <w:r>
            <w:rPr>
              <w:rFonts w:ascii="Calibri" w:eastAsia="Calibri"/>
              <w:spacing w:val="100"/>
            </w:rPr>
            <w:t xml:space="preserve"> </w:t>
          </w:r>
          <w:r>
            <w:rPr>
              <w:w w:val="95"/>
            </w:rPr>
            <w:t>个常用的性能指标的名称与具体含义。</w:t>
          </w:r>
          <w:r>
            <w:rPr>
              <w:rFonts w:ascii="Times New Roman" w:eastAsia="Times New Roman"/>
              <w:w w:val="95"/>
            </w:rPr>
            <w:tab/>
          </w:r>
          <w:r>
            <w:rPr>
              <w:rFonts w:ascii="Calibri" w:eastAsia="Calibri"/>
            </w:rPr>
            <w:t>287</w:t>
          </w:r>
          <w:r>
            <w:rPr>
              <w:rFonts w:ascii="Calibri" w:eastAsia="Calibri"/>
            </w:rPr>
            <w:fldChar w:fldCharType="end"/>
          </w:r>
        </w:p>
        <w:p w14:paraId="0C4644EF">
          <w:pPr>
            <w:pStyle w:val="10"/>
            <w:numPr>
              <w:ilvl w:val="2"/>
              <w:numId w:val="1"/>
            </w:numPr>
            <w:tabs>
              <w:tab w:val="left" w:pos="2056"/>
              <w:tab w:val="left" w:leader="dot" w:pos="9473"/>
            </w:tabs>
            <w:spacing w:before="49" w:after="0" w:line="240" w:lineRule="auto"/>
            <w:ind w:left="2055" w:right="0" w:hanging="745"/>
            <w:jc w:val="left"/>
            <w:rPr>
              <w:rFonts w:ascii="Calibri" w:eastAsia="Calibri"/>
            </w:rPr>
          </w:pPr>
          <w:r>
            <w:fldChar w:fldCharType="begin"/>
          </w:r>
          <w:r>
            <w:instrText xml:space="preserve"> HYPERLINK \l "_bookmark685" </w:instrText>
          </w:r>
          <w:r>
            <w:fldChar w:fldCharType="separate"/>
          </w:r>
          <w:r>
            <w:rPr>
              <w:w w:val="95"/>
            </w:rPr>
            <w:t>写出</w:t>
          </w:r>
          <w:r>
            <w:rPr>
              <w:spacing w:val="-2"/>
              <w:w w:val="95"/>
            </w:rPr>
            <w:t xml:space="preserve"> </w:t>
          </w:r>
          <w:r>
            <w:rPr>
              <w:rFonts w:ascii="Calibri" w:eastAsia="Calibri"/>
              <w:w w:val="95"/>
            </w:rPr>
            <w:t>5</w:t>
          </w:r>
          <w:r>
            <w:rPr>
              <w:rFonts w:ascii="Calibri" w:eastAsia="Calibri"/>
              <w:spacing w:val="47"/>
            </w:rPr>
            <w:t xml:space="preserve"> </w:t>
          </w:r>
          <w:r>
            <w:rPr>
              <w:w w:val="95"/>
            </w:rPr>
            <w:t>个</w:t>
          </w:r>
          <w:r>
            <w:rPr>
              <w:spacing w:val="-6"/>
              <w:w w:val="95"/>
            </w:rPr>
            <w:t xml:space="preserve"> </w:t>
          </w:r>
          <w:r>
            <w:rPr>
              <w:rFonts w:ascii="Calibri" w:eastAsia="Calibri"/>
              <w:w w:val="95"/>
            </w:rPr>
            <w:t>Loadrunner</w:t>
          </w:r>
          <w:r>
            <w:rPr>
              <w:rFonts w:ascii="Calibri" w:eastAsia="Calibri"/>
              <w:spacing w:val="48"/>
            </w:rPr>
            <w:t xml:space="preserve"> </w:t>
          </w:r>
          <w:r>
            <w:rPr>
              <w:w w:val="95"/>
            </w:rPr>
            <w:t>中常用函数，并对其中</w:t>
          </w:r>
          <w:r>
            <w:rPr>
              <w:spacing w:val="-2"/>
              <w:w w:val="95"/>
            </w:rPr>
            <w:t xml:space="preserve"> </w:t>
          </w:r>
          <w:r>
            <w:rPr>
              <w:rFonts w:ascii="Calibri" w:eastAsia="Calibri"/>
              <w:w w:val="95"/>
            </w:rPr>
            <w:t>2</w:t>
          </w:r>
          <w:r>
            <w:rPr>
              <w:rFonts w:ascii="Calibri" w:eastAsia="Calibri"/>
              <w:spacing w:val="46"/>
            </w:rPr>
            <w:t xml:space="preserve"> </w:t>
          </w:r>
          <w:r>
            <w:rPr>
              <w:w w:val="95"/>
            </w:rPr>
            <w:t>个举例说明用法。</w:t>
          </w:r>
          <w:r>
            <w:rPr>
              <w:rFonts w:ascii="Times New Roman" w:eastAsia="Times New Roman"/>
              <w:w w:val="95"/>
            </w:rPr>
            <w:tab/>
          </w:r>
          <w:r>
            <w:rPr>
              <w:rFonts w:ascii="Calibri" w:eastAsia="Calibri"/>
            </w:rPr>
            <w:t>287</w:t>
          </w:r>
          <w:r>
            <w:rPr>
              <w:rFonts w:ascii="Calibri" w:eastAsia="Calibri"/>
            </w:rPr>
            <w:fldChar w:fldCharType="end"/>
          </w:r>
        </w:p>
        <w:p w14:paraId="7CEFAD5F">
          <w:pPr>
            <w:pStyle w:val="10"/>
            <w:numPr>
              <w:ilvl w:val="2"/>
              <w:numId w:val="1"/>
            </w:numPr>
            <w:tabs>
              <w:tab w:val="left" w:pos="2132"/>
              <w:tab w:val="left" w:leader="dot" w:pos="9475"/>
            </w:tabs>
            <w:spacing w:before="218" w:after="0" w:line="240" w:lineRule="auto"/>
            <w:ind w:left="2132" w:right="0" w:hanging="821"/>
            <w:jc w:val="left"/>
            <w:rPr>
              <w:rFonts w:hint="eastAsia" w:ascii="微软雅黑" w:eastAsia="微软雅黑"/>
            </w:rPr>
          </w:pPr>
          <w:r>
            <w:fldChar w:fldCharType="begin"/>
          </w:r>
          <w:r>
            <w:instrText xml:space="preserve"> HYPERLINK \l "_bookmark686" </w:instrText>
          </w:r>
          <w:r>
            <w:fldChar w:fldCharType="separate"/>
          </w:r>
          <w:r>
            <w:rPr>
              <w:w w:val="95"/>
            </w:rPr>
            <w:t>简述</w:t>
          </w:r>
          <w:r>
            <w:rPr>
              <w:spacing w:val="-19"/>
              <w:w w:val="95"/>
            </w:rPr>
            <w:t xml:space="preserve"> </w:t>
          </w:r>
          <w:r>
            <w:rPr>
              <w:rFonts w:ascii="Calibri" w:eastAsia="Calibri"/>
              <w:w w:val="95"/>
            </w:rPr>
            <w:t>LoadRunner</w:t>
          </w:r>
          <w:r>
            <w:rPr>
              <w:rFonts w:ascii="Calibri" w:eastAsia="Calibri"/>
              <w:spacing w:val="37"/>
              <w:w w:val="95"/>
            </w:rPr>
            <w:t xml:space="preserve"> </w:t>
          </w:r>
          <w:r>
            <w:rPr>
              <w:w w:val="95"/>
            </w:rPr>
            <w:t>的工作原理？</w:t>
          </w:r>
          <w:r>
            <w:rPr>
              <w:rFonts w:ascii="Times New Roman" w:eastAsia="Times New Roman"/>
              <w:w w:val="95"/>
            </w:rPr>
            <w:tab/>
          </w:r>
          <w:r>
            <w:rPr>
              <w:rFonts w:ascii="Calibri" w:eastAsia="Calibri"/>
            </w:rPr>
            <w:t>288</w:t>
          </w:r>
          <w:r>
            <w:rPr>
              <w:rFonts w:ascii="Calibri" w:eastAsia="Calibri"/>
            </w:rPr>
            <w:fldChar w:fldCharType="end"/>
          </w:r>
        </w:p>
        <w:p w14:paraId="38A77EF1">
          <w:pPr>
            <w:pStyle w:val="10"/>
            <w:numPr>
              <w:ilvl w:val="2"/>
              <w:numId w:val="1"/>
            </w:numPr>
            <w:tabs>
              <w:tab w:val="left" w:pos="2132"/>
            </w:tabs>
            <w:spacing w:before="237" w:after="0" w:line="240" w:lineRule="auto"/>
            <w:ind w:left="2132" w:right="0" w:hanging="821"/>
            <w:jc w:val="left"/>
            <w:rPr>
              <w:rFonts w:hint="eastAsia" w:ascii="微软雅黑" w:eastAsia="微软雅黑"/>
            </w:rPr>
          </w:pPr>
          <w:r>
            <w:fldChar w:fldCharType="begin"/>
          </w:r>
          <w:r>
            <w:instrText xml:space="preserve"> HYPERLINK \l "_bookmark687" </w:instrText>
          </w:r>
          <w:r>
            <w:fldChar w:fldCharType="separate"/>
          </w:r>
          <w:r>
            <w:t>什么是集合点？设置集合点有什么意义？</w:t>
          </w:r>
          <w:r>
            <w:rPr>
              <w:rFonts w:ascii="Calibri" w:eastAsia="Calibri"/>
            </w:rPr>
            <w:t>LoadRunner</w:t>
          </w:r>
          <w:r>
            <w:rPr>
              <w:rFonts w:ascii="Calibri" w:eastAsia="Calibri"/>
              <w:spacing w:val="-4"/>
            </w:rPr>
            <w:t xml:space="preserve"> </w:t>
          </w:r>
          <w:r>
            <w:t>中设置集合点的函数是哪个？</w:t>
          </w:r>
          <w:r>
            <w:rPr>
              <w:rFonts w:ascii="Calibri" w:eastAsia="Calibri"/>
            </w:rPr>
            <w:t>288</w:t>
          </w:r>
          <w:r>
            <w:rPr>
              <w:rFonts w:ascii="Calibri" w:eastAsia="Calibri"/>
            </w:rPr>
            <w:fldChar w:fldCharType="end"/>
          </w:r>
        </w:p>
        <w:p w14:paraId="2C2DBDC4">
          <w:pPr>
            <w:pStyle w:val="10"/>
            <w:numPr>
              <w:ilvl w:val="2"/>
              <w:numId w:val="1"/>
            </w:numPr>
            <w:tabs>
              <w:tab w:val="left" w:pos="2089"/>
              <w:tab w:val="left" w:leader="dot" w:pos="9475"/>
            </w:tabs>
            <w:spacing w:before="237" w:after="0" w:line="240" w:lineRule="auto"/>
            <w:ind w:left="2088" w:right="0" w:hanging="778"/>
            <w:jc w:val="left"/>
            <w:rPr>
              <w:rFonts w:hint="eastAsia" w:ascii="微软雅黑" w:eastAsia="微软雅黑"/>
            </w:rPr>
          </w:pPr>
          <w:r>
            <w:fldChar w:fldCharType="begin"/>
          </w:r>
          <w:r>
            <w:instrText xml:space="preserve"> HYPERLINK \l "_bookmark688" </w:instrText>
          </w:r>
          <w:r>
            <w:fldChar w:fldCharType="separate"/>
          </w:r>
          <w:r>
            <w:rPr>
              <w:rFonts w:ascii="Calibri" w:eastAsia="Calibri"/>
              <w:w w:val="95"/>
            </w:rPr>
            <w:t>HTML-based</w:t>
          </w:r>
          <w:r>
            <w:rPr>
              <w:rFonts w:ascii="Calibri" w:eastAsia="Calibri"/>
              <w:spacing w:val="45"/>
            </w:rPr>
            <w:t xml:space="preserve"> </w:t>
          </w:r>
          <w:r>
            <w:rPr>
              <w:rFonts w:ascii="Calibri" w:eastAsia="Calibri"/>
              <w:w w:val="95"/>
            </w:rPr>
            <w:t>script</w:t>
          </w:r>
          <w:r>
            <w:rPr>
              <w:rFonts w:ascii="Calibri" w:eastAsia="Calibri"/>
              <w:spacing w:val="46"/>
            </w:rPr>
            <w:t xml:space="preserve"> </w:t>
          </w:r>
          <w:r>
            <w:rPr>
              <w:w w:val="95"/>
            </w:rPr>
            <w:t>与</w:t>
          </w:r>
          <w:r>
            <w:rPr>
              <w:spacing w:val="-4"/>
              <w:w w:val="95"/>
            </w:rPr>
            <w:t xml:space="preserve"> </w:t>
          </w:r>
          <w:r>
            <w:rPr>
              <w:rFonts w:ascii="Calibri" w:eastAsia="Calibri"/>
              <w:w w:val="95"/>
            </w:rPr>
            <w:t>URL-based</w:t>
          </w:r>
          <w:r>
            <w:rPr>
              <w:rFonts w:ascii="Calibri" w:eastAsia="Calibri"/>
              <w:spacing w:val="45"/>
            </w:rPr>
            <w:t xml:space="preserve"> </w:t>
          </w:r>
          <w:r>
            <w:rPr>
              <w:rFonts w:ascii="Calibri" w:eastAsia="Calibri"/>
              <w:w w:val="95"/>
            </w:rPr>
            <w:t>script</w:t>
          </w:r>
          <w:r>
            <w:rPr>
              <w:rFonts w:ascii="Calibri" w:eastAsia="Calibri"/>
              <w:spacing w:val="51"/>
            </w:rPr>
            <w:t xml:space="preserve"> </w:t>
          </w:r>
          <w:r>
            <w:rPr>
              <w:w w:val="95"/>
            </w:rPr>
            <w:t>的脚本有什么区别？</w:t>
          </w:r>
          <w:r>
            <w:rPr>
              <w:rFonts w:ascii="Times New Roman" w:eastAsia="Times New Roman"/>
              <w:w w:val="95"/>
            </w:rPr>
            <w:tab/>
          </w:r>
          <w:r>
            <w:rPr>
              <w:rFonts w:ascii="Calibri" w:eastAsia="Calibri"/>
            </w:rPr>
            <w:t>288</w:t>
          </w:r>
          <w:r>
            <w:rPr>
              <w:rFonts w:ascii="Calibri" w:eastAsia="Calibri"/>
            </w:rPr>
            <w:fldChar w:fldCharType="end"/>
          </w:r>
        </w:p>
        <w:p w14:paraId="49F627FF">
          <w:pPr>
            <w:pStyle w:val="10"/>
            <w:numPr>
              <w:ilvl w:val="2"/>
              <w:numId w:val="1"/>
            </w:numPr>
            <w:tabs>
              <w:tab w:val="left" w:pos="2132"/>
              <w:tab w:val="left" w:leader="dot" w:pos="9475"/>
            </w:tabs>
            <w:spacing w:before="237" w:after="0" w:line="240" w:lineRule="auto"/>
            <w:ind w:left="2132" w:right="0" w:hanging="821"/>
            <w:jc w:val="left"/>
            <w:rPr>
              <w:rFonts w:hint="eastAsia" w:ascii="微软雅黑" w:eastAsia="微软雅黑"/>
            </w:rPr>
          </w:pPr>
          <w:r>
            <w:fldChar w:fldCharType="begin"/>
          </w:r>
          <w:r>
            <w:instrText xml:space="preserve"> HYPERLINK \l "_bookmark689" </w:instrText>
          </w:r>
          <w:r>
            <w:fldChar w:fldCharType="separate"/>
          </w:r>
          <w:r>
            <w:rPr>
              <w:w w:val="95"/>
            </w:rPr>
            <w:t>如何设置</w:t>
          </w:r>
          <w:r>
            <w:rPr>
              <w:spacing w:val="6"/>
              <w:w w:val="95"/>
            </w:rPr>
            <w:t xml:space="preserve"> </w:t>
          </w:r>
          <w:r>
            <w:rPr>
              <w:rFonts w:ascii="Calibri" w:eastAsia="Calibri"/>
              <w:w w:val="95"/>
            </w:rPr>
            <w:t>LaodRunner</w:t>
          </w:r>
          <w:r>
            <w:rPr>
              <w:rFonts w:ascii="Calibri" w:eastAsia="Calibri"/>
              <w:spacing w:val="62"/>
            </w:rPr>
            <w:t xml:space="preserve"> </w:t>
          </w:r>
          <w:r>
            <w:rPr>
              <w:w w:val="95"/>
            </w:rPr>
            <w:t>才能让集合点只对一半的用户生效？</w:t>
          </w:r>
          <w:r>
            <w:rPr>
              <w:rFonts w:ascii="Times New Roman" w:eastAsia="Times New Roman"/>
              <w:w w:val="95"/>
            </w:rPr>
            <w:tab/>
          </w:r>
          <w:r>
            <w:rPr>
              <w:rFonts w:ascii="Calibri" w:eastAsia="Calibri"/>
            </w:rPr>
            <w:t>289</w:t>
          </w:r>
          <w:r>
            <w:rPr>
              <w:rFonts w:ascii="Calibri" w:eastAsia="Calibri"/>
            </w:rPr>
            <w:fldChar w:fldCharType="end"/>
          </w:r>
        </w:p>
        <w:p w14:paraId="3518F372">
          <w:pPr>
            <w:pStyle w:val="10"/>
            <w:numPr>
              <w:ilvl w:val="2"/>
              <w:numId w:val="1"/>
            </w:numPr>
            <w:tabs>
              <w:tab w:val="left" w:pos="1998"/>
              <w:tab w:val="left" w:leader="dot" w:pos="9475"/>
            </w:tabs>
            <w:spacing w:before="217" w:after="0" w:line="240" w:lineRule="auto"/>
            <w:ind w:left="1997" w:right="0" w:hanging="687"/>
            <w:jc w:val="left"/>
            <w:rPr>
              <w:rFonts w:ascii="Calibri" w:eastAsia="Calibri"/>
            </w:rPr>
          </w:pPr>
          <w:r>
            <w:fldChar w:fldCharType="begin"/>
          </w:r>
          <w:r>
            <w:instrText xml:space="preserve"> HYPERLINK \l "_bookmark690" </w:instrText>
          </w:r>
          <w:r>
            <w:fldChar w:fldCharType="separate"/>
          </w:r>
          <w:r>
            <w:rPr>
              <w:rFonts w:ascii="Calibri" w:eastAsia="Calibri"/>
              <w:w w:val="95"/>
            </w:rPr>
            <w:t>LoadRunner</w:t>
          </w:r>
          <w:r>
            <w:rPr>
              <w:rFonts w:ascii="Calibri" w:eastAsia="Calibri"/>
              <w:spacing w:val="51"/>
            </w:rPr>
            <w:t xml:space="preserve"> </w:t>
          </w:r>
          <w:r>
            <w:rPr>
              <w:w w:val="95"/>
            </w:rPr>
            <w:t>的</w:t>
          </w:r>
          <w:r>
            <w:rPr>
              <w:spacing w:val="-4"/>
              <w:w w:val="95"/>
            </w:rPr>
            <w:t xml:space="preserve"> </w:t>
          </w:r>
          <w:r>
            <w:rPr>
              <w:rFonts w:ascii="Calibri" w:eastAsia="Calibri"/>
              <w:w w:val="95"/>
            </w:rPr>
            <w:t>Controller</w:t>
          </w:r>
          <w:r>
            <w:rPr>
              <w:rFonts w:ascii="Calibri" w:eastAsia="Calibri"/>
              <w:spacing w:val="51"/>
            </w:rPr>
            <w:t xml:space="preserve"> </w:t>
          </w:r>
          <w:r>
            <w:rPr>
              <w:w w:val="95"/>
            </w:rPr>
            <w:t>组件中</w:t>
          </w:r>
          <w:r>
            <w:rPr>
              <w:spacing w:val="-3"/>
              <w:w w:val="95"/>
            </w:rPr>
            <w:t xml:space="preserve"> </w:t>
          </w:r>
          <w:r>
            <w:rPr>
              <w:rFonts w:ascii="Calibri" w:eastAsia="Calibri"/>
              <w:w w:val="95"/>
            </w:rPr>
            <w:t>Pacing</w:t>
          </w:r>
          <w:r>
            <w:rPr>
              <w:rFonts w:ascii="Calibri" w:eastAsia="Calibri"/>
              <w:spacing w:val="50"/>
            </w:rPr>
            <w:t xml:space="preserve"> </w:t>
          </w:r>
          <w:r>
            <w:rPr>
              <w:w w:val="95"/>
            </w:rPr>
            <w:t>参数的作用是什么？</w:t>
          </w:r>
          <w:r>
            <w:rPr>
              <w:rFonts w:ascii="Times New Roman" w:eastAsia="Times New Roman"/>
              <w:w w:val="95"/>
            </w:rPr>
            <w:tab/>
          </w:r>
          <w:r>
            <w:rPr>
              <w:rFonts w:ascii="Calibri" w:eastAsia="Calibri"/>
            </w:rPr>
            <w:t>289</w:t>
          </w:r>
          <w:r>
            <w:rPr>
              <w:rFonts w:ascii="Calibri" w:eastAsia="Calibri"/>
            </w:rPr>
            <w:fldChar w:fldCharType="end"/>
          </w:r>
        </w:p>
        <w:p w14:paraId="2A826B83">
          <w:pPr>
            <w:pStyle w:val="10"/>
            <w:numPr>
              <w:ilvl w:val="2"/>
              <w:numId w:val="1"/>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"_bookmark691" </w:instrText>
          </w:r>
          <w:r>
            <w:fldChar w:fldCharType="separate"/>
          </w:r>
          <w:r>
            <w:rPr>
              <w:rFonts w:ascii="Calibri" w:eastAsia="Calibri"/>
              <w:w w:val="95"/>
            </w:rPr>
            <w:t>LoadRunner</w:t>
          </w:r>
          <w:r>
            <w:rPr>
              <w:rFonts w:ascii="Calibri" w:eastAsia="Calibri"/>
              <w:spacing w:val="56"/>
            </w:rPr>
            <w:t xml:space="preserve"> </w:t>
          </w:r>
          <w:r>
            <w:rPr>
              <w:w w:val="95"/>
            </w:rPr>
            <w:t>中如何监控</w:t>
          </w:r>
          <w:r>
            <w:rPr>
              <w:spacing w:val="2"/>
              <w:w w:val="95"/>
            </w:rPr>
            <w:t xml:space="preserve"> </w:t>
          </w:r>
          <w:r>
            <w:rPr>
              <w:rFonts w:ascii="Calibri" w:eastAsia="Calibri"/>
              <w:w w:val="95"/>
            </w:rPr>
            <w:t>Windows</w:t>
          </w:r>
          <w:r>
            <w:rPr>
              <w:rFonts w:ascii="Calibri" w:eastAsia="Calibri"/>
              <w:spacing w:val="58"/>
            </w:rPr>
            <w:t xml:space="preserve"> </w:t>
          </w:r>
          <w:r>
            <w:rPr>
              <w:w w:val="95"/>
            </w:rPr>
            <w:t>资源？</w:t>
          </w:r>
          <w:r>
            <w:rPr>
              <w:rFonts w:ascii="Times New Roman" w:eastAsia="Times New Roman"/>
              <w:w w:val="95"/>
            </w:rPr>
            <w:tab/>
          </w:r>
          <w:r>
            <w:rPr>
              <w:rFonts w:ascii="Calibri" w:eastAsia="Calibri"/>
            </w:rPr>
            <w:t>289</w:t>
          </w:r>
          <w:r>
            <w:rPr>
              <w:rFonts w:ascii="Calibri" w:eastAsia="Calibri"/>
            </w:rPr>
            <w:fldChar w:fldCharType="end"/>
          </w:r>
        </w:p>
        <w:p w14:paraId="3D5B98FF">
          <w:pPr>
            <w:pStyle w:val="10"/>
            <w:numPr>
              <w:ilvl w:val="2"/>
              <w:numId w:val="1"/>
            </w:numPr>
            <w:tabs>
              <w:tab w:val="left" w:pos="2060"/>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"_bookmark692" </w:instrText>
          </w:r>
          <w:r>
            <w:fldChar w:fldCharType="separate"/>
          </w:r>
          <w:r>
            <w:rPr>
              <w:w w:val="95"/>
            </w:rPr>
            <w:t>如果让</w:t>
          </w:r>
          <w:r>
            <w:rPr>
              <w:spacing w:val="69"/>
              <w:w w:val="95"/>
            </w:rPr>
            <w:t xml:space="preserve"> </w:t>
          </w:r>
          <w:r>
            <w:rPr>
              <w:rFonts w:ascii="Calibri" w:eastAsia="Calibri"/>
              <w:w w:val="95"/>
            </w:rPr>
            <w:t>QALoad</w:t>
          </w:r>
          <w:r>
            <w:rPr>
              <w:rFonts w:ascii="Calibri" w:eastAsia="Calibri"/>
              <w:spacing w:val="31"/>
              <w:w w:val="95"/>
            </w:rPr>
            <w:t xml:space="preserve"> </w:t>
          </w:r>
          <w:r>
            <w:rPr>
              <w:w w:val="95"/>
            </w:rPr>
            <w:t>模拟</w:t>
          </w:r>
          <w:r>
            <w:rPr>
              <w:spacing w:val="69"/>
              <w:w w:val="95"/>
            </w:rPr>
            <w:t xml:space="preserve"> </w:t>
          </w:r>
          <w:r>
            <w:rPr>
              <w:rFonts w:ascii="Calibri" w:eastAsia="Calibri"/>
              <w:w w:val="95"/>
            </w:rPr>
            <w:t>LoadRunner</w:t>
          </w:r>
          <w:r>
            <w:rPr>
              <w:rFonts w:ascii="Calibri" w:eastAsia="Calibri"/>
              <w:spacing w:val="76"/>
            </w:rPr>
            <w:t xml:space="preserve"> </w:t>
          </w:r>
          <w:r>
            <w:rPr>
              <w:w w:val="95"/>
            </w:rPr>
            <w:t>中只对关注的性能点进行迭代测试，你有什么好方</w:t>
          </w:r>
          <w:r>
            <w:rPr>
              <w:w w:val="95"/>
            </w:rPr>
            <w:fldChar w:fldCharType="end"/>
          </w:r>
          <w:r>
            <w:t>法？</w:t>
          </w:r>
          <w:r>
            <w:rPr>
              <w:rFonts w:ascii="Times New Roman" w:eastAsia="Times New Roman"/>
            </w:rPr>
            <w:tab/>
          </w:r>
          <w:r>
            <w:rPr>
              <w:rFonts w:ascii="Calibri" w:eastAsia="Calibri"/>
            </w:rPr>
            <w:t>289</w:t>
          </w:r>
        </w:p>
        <w:p w14:paraId="2ED3B724">
          <w:pPr>
            <w:pStyle w:val="10"/>
            <w:numPr>
              <w:ilvl w:val="2"/>
              <w:numId w:val="1"/>
            </w:numPr>
            <w:tabs>
              <w:tab w:val="left" w:pos="2056"/>
              <w:tab w:val="left" w:leader="dot" w:pos="9475"/>
            </w:tabs>
            <w:spacing w:before="0" w:after="0" w:line="269" w:lineRule="exact"/>
            <w:ind w:left="2055" w:right="0" w:hanging="745"/>
            <w:jc w:val="left"/>
            <w:rPr>
              <w:rFonts w:ascii="Calibri" w:eastAsia="Calibri"/>
            </w:rPr>
          </w:pPr>
          <w:r>
            <w:fldChar w:fldCharType="begin"/>
          </w:r>
          <w:r>
            <w:instrText xml:space="preserve"> HYPERLINK \l "_bookmark693" </w:instrText>
          </w:r>
          <w:r>
            <w:fldChar w:fldCharType="separate"/>
          </w:r>
          <w:r>
            <w:t>什么是负载测试？</w:t>
          </w:r>
          <w:r>
            <w:rPr>
              <w:rFonts w:ascii="Times New Roman" w:eastAsia="Times New Roman"/>
            </w:rPr>
            <w:tab/>
          </w:r>
          <w:r>
            <w:rPr>
              <w:rFonts w:ascii="Calibri" w:eastAsia="Calibri"/>
            </w:rPr>
            <w:t>290</w:t>
          </w:r>
          <w:r>
            <w:rPr>
              <w:rFonts w:ascii="Calibri" w:eastAsia="Calibri"/>
            </w:rPr>
            <w:fldChar w:fldCharType="end"/>
          </w:r>
        </w:p>
        <w:p w14:paraId="4FD1570E">
          <w:pPr>
            <w:pStyle w:val="10"/>
            <w:numPr>
              <w:ilvl w:val="2"/>
              <w:numId w:val="1"/>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"_bookmark694" </w:instrText>
          </w:r>
          <w:r>
            <w:fldChar w:fldCharType="separate"/>
          </w:r>
          <w:r>
            <w:t>什么是性能测试？</w:t>
          </w:r>
          <w:r>
            <w:rPr>
              <w:rFonts w:ascii="Times New Roman" w:eastAsia="Times New Roman"/>
            </w:rPr>
            <w:tab/>
          </w:r>
          <w:r>
            <w:rPr>
              <w:rFonts w:ascii="Calibri" w:eastAsia="Calibri"/>
            </w:rPr>
            <w:t>290</w:t>
          </w:r>
          <w:r>
            <w:rPr>
              <w:rFonts w:ascii="Calibri" w:eastAsia="Calibri"/>
            </w:rPr>
            <w:fldChar w:fldCharType="end"/>
          </w:r>
        </w:p>
        <w:p w14:paraId="219D5FC6">
          <w:pPr>
            <w:pStyle w:val="10"/>
            <w:numPr>
              <w:ilvl w:val="2"/>
              <w:numId w:val="1"/>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"_bookmark695" </w:instrText>
          </w:r>
          <w:r>
            <w:fldChar w:fldCharType="separate"/>
          </w:r>
          <w:r>
            <w:t>说明负载测试过程？</w:t>
          </w:r>
          <w:r>
            <w:rPr>
              <w:rFonts w:ascii="Times New Roman" w:eastAsia="Times New Roman"/>
            </w:rPr>
            <w:tab/>
          </w:r>
          <w:r>
            <w:rPr>
              <w:rFonts w:ascii="Calibri" w:eastAsia="Calibri"/>
            </w:rPr>
            <w:t>290</w:t>
          </w:r>
          <w:r>
            <w:rPr>
              <w:rFonts w:ascii="Calibri" w:eastAsia="Calibri"/>
            </w:rPr>
            <w:fldChar w:fldCharType="end"/>
          </w:r>
        </w:p>
        <w:p w14:paraId="1538472C">
          <w:pPr>
            <w:pStyle w:val="10"/>
            <w:numPr>
              <w:ilvl w:val="2"/>
              <w:numId w:val="1"/>
            </w:numPr>
            <w:tabs>
              <w:tab w:val="left" w:pos="2132"/>
              <w:tab w:val="left" w:leader="dot" w:pos="9473"/>
            </w:tabs>
            <w:spacing w:before="218" w:after="0" w:line="240" w:lineRule="auto"/>
            <w:ind w:left="2132" w:right="0" w:hanging="821"/>
            <w:jc w:val="left"/>
            <w:rPr>
              <w:rFonts w:hint="eastAsia" w:ascii="微软雅黑" w:eastAsia="微软雅黑"/>
            </w:rPr>
          </w:pPr>
          <w:r>
            <w:fldChar w:fldCharType="begin"/>
          </w:r>
          <w:r>
            <w:instrText xml:space="preserve"> HYPERLINK \l "_bookmark696" </w:instrText>
          </w:r>
          <w:r>
            <w:fldChar w:fldCharType="separate"/>
          </w:r>
          <w:r>
            <w:t>我们什么时候做负载和性能测试？</w:t>
          </w:r>
          <w:r>
            <w:rPr>
              <w:rFonts w:ascii="Times New Roman" w:eastAsia="Times New Roman"/>
            </w:rPr>
            <w:tab/>
          </w:r>
          <w:r>
            <w:rPr>
              <w:rFonts w:ascii="Calibri" w:eastAsia="Calibri"/>
            </w:rPr>
            <w:t>290</w:t>
          </w:r>
          <w:r>
            <w:rPr>
              <w:rFonts w:ascii="Calibri" w:eastAsia="Calibri"/>
            </w:rPr>
            <w:fldChar w:fldCharType="end"/>
          </w:r>
        </w:p>
        <w:p w14:paraId="1DBF4084">
          <w:pPr>
            <w:pStyle w:val="10"/>
            <w:numPr>
              <w:ilvl w:val="2"/>
              <w:numId w:val="1"/>
            </w:numPr>
            <w:tabs>
              <w:tab w:val="left" w:pos="2056"/>
              <w:tab w:val="left" w:leader="dot" w:pos="9473"/>
            </w:tabs>
            <w:spacing w:before="218" w:after="0" w:line="240" w:lineRule="auto"/>
            <w:ind w:left="2055" w:right="0" w:hanging="745"/>
            <w:jc w:val="left"/>
            <w:rPr>
              <w:rFonts w:ascii="Calibri" w:eastAsia="Calibri"/>
            </w:rPr>
          </w:pPr>
          <w:r>
            <w:fldChar w:fldCharType="begin"/>
          </w:r>
          <w:r>
            <w:instrText xml:space="preserve"> HYPERLINK \l "_bookmark697" </w:instrText>
          </w:r>
          <w:r>
            <w:fldChar w:fldCharType="separate"/>
          </w:r>
          <w:r>
            <w:rPr>
              <w:w w:val="95"/>
            </w:rPr>
            <w:t>什么是</w:t>
          </w:r>
          <w:r>
            <w:rPr>
              <w:spacing w:val="5"/>
              <w:w w:val="95"/>
            </w:rPr>
            <w:t xml:space="preserve"> </w:t>
          </w:r>
          <w:r>
            <w:rPr>
              <w:rFonts w:ascii="Calibri" w:eastAsia="Calibri"/>
              <w:w w:val="95"/>
            </w:rPr>
            <w:t>LoadRunner</w:t>
          </w:r>
          <w:r>
            <w:rPr>
              <w:rFonts w:ascii="Calibri" w:eastAsia="Calibri"/>
              <w:spacing w:val="60"/>
            </w:rPr>
            <w:t xml:space="preserve"> </w:t>
          </w:r>
          <w:r>
            <w:rPr>
              <w:w w:val="95"/>
            </w:rPr>
            <w:t>的组件？</w:t>
          </w:r>
          <w:r>
            <w:rPr>
              <w:rFonts w:ascii="Times New Roman" w:eastAsia="Times New Roman"/>
              <w:w w:val="95"/>
            </w:rPr>
            <w:tab/>
          </w:r>
          <w:r>
            <w:rPr>
              <w:rFonts w:ascii="Calibri" w:eastAsia="Calibri"/>
            </w:rPr>
            <w:t>291</w:t>
          </w:r>
          <w:r>
            <w:rPr>
              <w:rFonts w:ascii="Calibri" w:eastAsia="Calibri"/>
            </w:rPr>
            <w:fldChar w:fldCharType="end"/>
          </w:r>
        </w:p>
        <w:p w14:paraId="34141D0A">
          <w:pPr>
            <w:pStyle w:val="10"/>
            <w:numPr>
              <w:ilvl w:val="2"/>
              <w:numId w:val="1"/>
            </w:numPr>
            <w:tabs>
              <w:tab w:val="left" w:pos="2056"/>
              <w:tab w:val="left" w:leader="dot" w:pos="9473"/>
            </w:tabs>
            <w:spacing w:before="199" w:after="0" w:line="240" w:lineRule="auto"/>
            <w:ind w:left="2055" w:right="0" w:hanging="745"/>
            <w:jc w:val="left"/>
            <w:rPr>
              <w:rFonts w:ascii="Calibri" w:eastAsia="Calibri"/>
            </w:rPr>
          </w:pPr>
          <w:r>
            <w:fldChar w:fldCharType="begin"/>
          </w:r>
          <w:r>
            <w:instrText xml:space="preserve"> HYPERLINK \l "_bookmark698" </w:instrText>
          </w:r>
          <w:r>
            <w:fldChar w:fldCharType="separate"/>
          </w:r>
          <w:r>
            <w:rPr>
              <w:w w:val="95"/>
            </w:rPr>
            <w:t>你用</w:t>
          </w:r>
          <w:r>
            <w:rPr>
              <w:spacing w:val="33"/>
              <w:w w:val="95"/>
            </w:rPr>
            <w:t xml:space="preserve"> </w:t>
          </w:r>
          <w:r>
            <w:rPr>
              <w:rFonts w:ascii="Calibri" w:eastAsia="Calibri"/>
              <w:w w:val="95"/>
            </w:rPr>
            <w:t>LoadRunner</w:t>
          </w:r>
          <w:r>
            <w:rPr>
              <w:rFonts w:ascii="Calibri" w:eastAsia="Calibri"/>
              <w:spacing w:val="84"/>
            </w:rPr>
            <w:t xml:space="preserve"> </w:t>
          </w:r>
          <w:r>
            <w:rPr>
              <w:w w:val="95"/>
            </w:rPr>
            <w:t>的哪个组件录制脚本？</w:t>
          </w:r>
          <w:r>
            <w:rPr>
              <w:rFonts w:ascii="Times New Roman" w:eastAsia="Times New Roman"/>
              <w:w w:val="95"/>
            </w:rPr>
            <w:tab/>
          </w:r>
          <w:r>
            <w:rPr>
              <w:rFonts w:ascii="Calibri" w:eastAsia="Calibri"/>
            </w:rPr>
            <w:t>291</w:t>
          </w:r>
          <w:r>
            <w:rPr>
              <w:rFonts w:ascii="Calibri" w:eastAsia="Calibri"/>
            </w:rPr>
            <w:fldChar w:fldCharType="end"/>
          </w:r>
        </w:p>
        <w:p w14:paraId="40C1D6CB">
          <w:pPr>
            <w:pStyle w:val="10"/>
            <w:numPr>
              <w:ilvl w:val="2"/>
              <w:numId w:val="1"/>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"_bookmark699" </w:instrText>
          </w:r>
          <w:r>
            <w:fldChar w:fldCharType="separate"/>
          </w:r>
          <w:r>
            <w:rPr>
              <w:w w:val="95"/>
            </w:rPr>
            <w:t>在多用户模式下你用</w:t>
          </w:r>
          <w:r>
            <w:rPr>
              <w:spacing w:val="73"/>
              <w:w w:val="95"/>
            </w:rPr>
            <w:t xml:space="preserve"> </w:t>
          </w:r>
          <w:r>
            <w:rPr>
              <w:rFonts w:ascii="Calibri" w:eastAsia="Calibri"/>
              <w:w w:val="95"/>
            </w:rPr>
            <w:t>LoadRunnner</w:t>
          </w:r>
          <w:r>
            <w:rPr>
              <w:rFonts w:ascii="Calibri" w:eastAsia="Calibri"/>
              <w:spacing w:val="128"/>
            </w:rPr>
            <w:t xml:space="preserve"> </w:t>
          </w:r>
          <w:r>
            <w:rPr>
              <w:w w:val="95"/>
            </w:rPr>
            <w:t>的哪个组件来回放脚本？</w:t>
          </w:r>
          <w:r>
            <w:rPr>
              <w:rFonts w:ascii="Times New Roman" w:eastAsia="Times New Roman"/>
              <w:w w:val="95"/>
            </w:rPr>
            <w:tab/>
          </w:r>
          <w:r>
            <w:rPr>
              <w:rFonts w:ascii="Calibri" w:eastAsia="Calibri"/>
            </w:rPr>
            <w:t>291</w:t>
          </w:r>
          <w:r>
            <w:rPr>
              <w:rFonts w:ascii="Calibri" w:eastAsia="Calibri"/>
            </w:rPr>
            <w:fldChar w:fldCharType="end"/>
          </w:r>
        </w:p>
        <w:p w14:paraId="2FFC84D4">
          <w:pPr>
            <w:pStyle w:val="10"/>
            <w:numPr>
              <w:ilvl w:val="2"/>
              <w:numId w:val="1"/>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"_bookmark700" </w:instrText>
          </w:r>
          <w:r>
            <w:fldChar w:fldCharType="separate"/>
          </w:r>
          <w:r>
            <w:rPr>
              <w:w w:val="95"/>
            </w:rPr>
            <w:t>在多用户模式下你用</w:t>
          </w:r>
          <w:r>
            <w:rPr>
              <w:spacing w:val="73"/>
              <w:w w:val="95"/>
            </w:rPr>
            <w:t xml:space="preserve"> </w:t>
          </w:r>
          <w:r>
            <w:rPr>
              <w:rFonts w:ascii="Calibri" w:eastAsia="Calibri"/>
              <w:w w:val="95"/>
            </w:rPr>
            <w:t>LoadRunnner</w:t>
          </w:r>
          <w:r>
            <w:rPr>
              <w:rFonts w:ascii="Calibri" w:eastAsia="Calibri"/>
              <w:spacing w:val="128"/>
            </w:rPr>
            <w:t xml:space="preserve"> </w:t>
          </w:r>
          <w:r>
            <w:rPr>
              <w:w w:val="95"/>
            </w:rPr>
            <w:t>的哪个组件来回放脚本？</w:t>
          </w:r>
          <w:r>
            <w:rPr>
              <w:rFonts w:ascii="Times New Roman" w:eastAsia="Times New Roman"/>
              <w:w w:val="95"/>
            </w:rPr>
            <w:tab/>
          </w:r>
          <w:r>
            <w:rPr>
              <w:rFonts w:ascii="Calibri" w:eastAsia="Calibri"/>
            </w:rPr>
            <w:t>291</w:t>
          </w:r>
          <w:r>
            <w:rPr>
              <w:rFonts w:ascii="Calibri" w:eastAsia="Calibri"/>
            </w:rPr>
            <w:fldChar w:fldCharType="end"/>
          </w:r>
        </w:p>
        <w:p w14:paraId="0F7CA202">
          <w:pPr>
            <w:pStyle w:val="10"/>
            <w:numPr>
              <w:ilvl w:val="2"/>
              <w:numId w:val="1"/>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"_bookmark701" </w:instrText>
          </w:r>
          <w:r>
            <w:fldChar w:fldCharType="separate"/>
          </w:r>
          <w:r>
            <w:t>什么是场景</w:t>
          </w:r>
          <w:r>
            <w:rPr>
              <w:rFonts w:ascii="Times New Roman" w:eastAsia="Times New Roman"/>
            </w:rPr>
            <w:tab/>
          </w:r>
          <w:r>
            <w:rPr>
              <w:rFonts w:ascii="Calibri" w:eastAsia="Calibri"/>
            </w:rPr>
            <w:t>291</w:t>
          </w:r>
          <w:r>
            <w:rPr>
              <w:rFonts w:ascii="Calibri" w:eastAsia="Calibri"/>
            </w:rPr>
            <w:fldChar w:fldCharType="end"/>
          </w:r>
        </w:p>
        <w:p w14:paraId="7F0C54CA">
          <w:pPr>
            <w:pStyle w:val="10"/>
            <w:numPr>
              <w:ilvl w:val="2"/>
              <w:numId w:val="1"/>
            </w:numPr>
            <w:tabs>
              <w:tab w:val="left" w:pos="2056"/>
              <w:tab w:val="left" w:leader="dot" w:pos="9473"/>
            </w:tabs>
            <w:spacing w:before="199" w:after="0" w:line="240" w:lineRule="auto"/>
            <w:ind w:left="2055" w:right="0" w:hanging="745"/>
            <w:jc w:val="left"/>
            <w:rPr>
              <w:rFonts w:ascii="Calibri" w:eastAsia="Calibri"/>
            </w:rPr>
          </w:pPr>
          <w:r>
            <w:fldChar w:fldCharType="begin"/>
          </w:r>
          <w:r>
            <w:instrText xml:space="preserve"> HYPERLINK \l "_bookmark702" </w:instrText>
          </w:r>
          <w:r>
            <w:fldChar w:fldCharType="separate"/>
          </w:r>
          <w:r>
            <w:rPr>
              <w:w w:val="95"/>
            </w:rPr>
            <w:t>解释</w:t>
          </w:r>
          <w:r>
            <w:rPr>
              <w:spacing w:val="-7"/>
              <w:w w:val="95"/>
            </w:rPr>
            <w:t xml:space="preserve"> </w:t>
          </w:r>
          <w:r>
            <w:rPr>
              <w:rFonts w:ascii="Calibri" w:eastAsia="Calibri"/>
              <w:w w:val="95"/>
            </w:rPr>
            <w:t>Web</w:t>
          </w:r>
          <w:r>
            <w:rPr>
              <w:rFonts w:ascii="Calibri" w:eastAsia="Calibri"/>
              <w:spacing w:val="39"/>
              <w:w w:val="95"/>
            </w:rPr>
            <w:t xml:space="preserve"> </w:t>
          </w:r>
          <w:r>
            <w:rPr>
              <w:rFonts w:ascii="Calibri" w:eastAsia="Calibri"/>
              <w:w w:val="95"/>
            </w:rPr>
            <w:t>Vuser</w:t>
          </w:r>
          <w:r>
            <w:rPr>
              <w:rFonts w:ascii="Calibri" w:eastAsia="Calibri"/>
              <w:spacing w:val="44"/>
              <w:w w:val="95"/>
            </w:rPr>
            <w:t xml:space="preserve"> </w:t>
          </w:r>
          <w:r>
            <w:rPr>
              <w:w w:val="95"/>
            </w:rPr>
            <w:t>脚本的录制模式</w:t>
          </w:r>
          <w:r>
            <w:rPr>
              <w:rFonts w:ascii="Times New Roman" w:eastAsia="Times New Roman"/>
              <w:w w:val="95"/>
            </w:rPr>
            <w:tab/>
          </w:r>
          <w:r>
            <w:rPr>
              <w:rFonts w:ascii="Calibri" w:eastAsia="Calibri"/>
            </w:rPr>
            <w:t>291</w:t>
          </w:r>
          <w:r>
            <w:rPr>
              <w:rFonts w:ascii="Calibri" w:eastAsia="Calibri"/>
            </w:rPr>
            <w:fldChar w:fldCharType="end"/>
          </w:r>
        </w:p>
        <w:p w14:paraId="3213043D">
          <w:pPr>
            <w:pStyle w:val="10"/>
            <w:numPr>
              <w:ilvl w:val="2"/>
              <w:numId w:val="1"/>
            </w:numPr>
            <w:tabs>
              <w:tab w:val="left" w:pos="2132"/>
              <w:tab w:val="left" w:leader="dot" w:pos="9475"/>
            </w:tabs>
            <w:spacing w:before="218" w:after="0" w:line="240" w:lineRule="auto"/>
            <w:ind w:left="2132" w:right="0" w:hanging="821"/>
            <w:jc w:val="left"/>
            <w:rPr>
              <w:rFonts w:hint="eastAsia" w:ascii="微软雅黑" w:eastAsia="微软雅黑"/>
            </w:rPr>
          </w:pPr>
          <w:r>
            <w:fldChar w:fldCharType="begin"/>
          </w:r>
          <w:r>
            <w:instrText xml:space="preserve"> HYPERLINK \l "_bookmark703" </w:instrText>
          </w:r>
          <w:r>
            <w:fldChar w:fldCharType="separate"/>
          </w:r>
          <w:r>
            <w:t>为什么创建参数</w:t>
          </w:r>
          <w:r>
            <w:rPr>
              <w:rFonts w:ascii="Calibri" w:eastAsia="Calibri"/>
            </w:rPr>
            <w:t>?</w:t>
          </w:r>
          <w:r>
            <w:rPr>
              <w:rFonts w:ascii="Times New Roman" w:eastAsia="Times New Roman"/>
            </w:rPr>
            <w:tab/>
          </w:r>
          <w:r>
            <w:rPr>
              <w:rFonts w:ascii="Calibri" w:eastAsia="Calibri"/>
            </w:rPr>
            <w:t>292</w:t>
          </w:r>
          <w:r>
            <w:rPr>
              <w:rFonts w:ascii="Calibri" w:eastAsia="Calibri"/>
            </w:rPr>
            <w:fldChar w:fldCharType="end"/>
          </w:r>
        </w:p>
        <w:p w14:paraId="5D038A47">
          <w:pPr>
            <w:pStyle w:val="10"/>
            <w:numPr>
              <w:ilvl w:val="2"/>
              <w:numId w:val="1"/>
            </w:numPr>
            <w:tabs>
              <w:tab w:val="left" w:pos="2056"/>
              <w:tab w:val="left" w:leader="dot" w:pos="9475"/>
            </w:tabs>
            <w:spacing w:before="217" w:after="0" w:line="240" w:lineRule="auto"/>
            <w:ind w:left="2055" w:right="0" w:hanging="745"/>
            <w:jc w:val="left"/>
            <w:rPr>
              <w:rFonts w:ascii="Calibri" w:eastAsia="Calibri"/>
            </w:rPr>
          </w:pPr>
          <w:r>
            <w:fldChar w:fldCharType="begin"/>
          </w:r>
          <w:r>
            <w:instrText xml:space="preserve"> HYPERLINK \l "_bookmark704" </w:instrText>
          </w:r>
          <w:r>
            <w:fldChar w:fldCharType="separate"/>
          </w:r>
          <w:r>
            <w:t>什么是关联？解释自动关联和手动关联的区别</w:t>
          </w:r>
          <w:r>
            <w:rPr>
              <w:rFonts w:ascii="Times New Roman" w:eastAsia="Times New Roman"/>
            </w:rPr>
            <w:tab/>
          </w:r>
          <w:r>
            <w:rPr>
              <w:rFonts w:ascii="Calibri" w:eastAsia="Calibri"/>
            </w:rPr>
            <w:t>292</w:t>
          </w:r>
          <w:r>
            <w:rPr>
              <w:rFonts w:ascii="Calibri" w:eastAsia="Calibri"/>
            </w:rPr>
            <w:fldChar w:fldCharType="end"/>
          </w:r>
        </w:p>
        <w:p w14:paraId="51A59B3E">
          <w:pPr>
            <w:pStyle w:val="10"/>
            <w:numPr>
              <w:ilvl w:val="2"/>
              <w:numId w:val="1"/>
            </w:numPr>
            <w:tabs>
              <w:tab w:val="left" w:pos="2132"/>
              <w:tab w:val="left" w:leader="dot" w:pos="9473"/>
            </w:tabs>
            <w:spacing w:before="219" w:after="0" w:line="240" w:lineRule="auto"/>
            <w:ind w:left="2132" w:right="0" w:hanging="821"/>
            <w:jc w:val="left"/>
            <w:rPr>
              <w:rFonts w:hint="eastAsia" w:ascii="微软雅黑" w:eastAsia="微软雅黑"/>
            </w:rPr>
          </w:pPr>
          <w:r>
            <w:fldChar w:fldCharType="begin"/>
          </w:r>
          <w:r>
            <w:instrText xml:space="preserve"> HYPERLINK \l "_bookmark705" </w:instrText>
          </w:r>
          <w:r>
            <w:fldChar w:fldCharType="separate"/>
          </w:r>
          <w:r>
            <w:rPr>
              <w:rFonts w:hint="eastAsia" w:ascii="微软雅黑" w:eastAsia="微软雅黑"/>
            </w:rPr>
            <w:t>什么是关联？解释自动关联和手动关联的区别，你在哪里设置自动关联的选项</w:t>
          </w:r>
          <w:r>
            <w:rPr>
              <w:rFonts w:ascii="Times New Roman" w:eastAsia="Times New Roman"/>
            </w:rPr>
            <w:tab/>
          </w:r>
          <w:r>
            <w:rPr>
              <w:rFonts w:ascii="Calibri" w:eastAsia="Calibri"/>
            </w:rPr>
            <w:t>292</w:t>
          </w:r>
          <w:r>
            <w:rPr>
              <w:rFonts w:ascii="Calibri" w:eastAsia="Calibri"/>
            </w:rPr>
            <w:fldChar w:fldCharType="end"/>
          </w:r>
        </w:p>
        <w:p w14:paraId="11063C5A">
          <w:pPr>
            <w:pStyle w:val="10"/>
            <w:numPr>
              <w:ilvl w:val="2"/>
              <w:numId w:val="1"/>
            </w:numPr>
            <w:tabs>
              <w:tab w:val="left" w:pos="2056"/>
              <w:tab w:val="left" w:leader="dot" w:pos="9473"/>
            </w:tabs>
            <w:spacing w:before="217" w:after="0" w:line="240" w:lineRule="auto"/>
            <w:ind w:left="2055" w:right="0" w:hanging="745"/>
            <w:jc w:val="left"/>
            <w:rPr>
              <w:rFonts w:ascii="Calibri" w:eastAsia="Calibri"/>
            </w:rPr>
          </w:pPr>
          <w:r>
            <w:fldChar w:fldCharType="begin"/>
          </w:r>
          <w:r>
            <w:instrText xml:space="preserve"> HYPERLINK \l "_bookmark706" </w:instrText>
          </w:r>
          <w:r>
            <w:fldChar w:fldCharType="separate"/>
          </w:r>
          <w:r>
            <w:rPr>
              <w:w w:val="95"/>
            </w:rPr>
            <w:t>什么函数可以捕捉到</w:t>
          </w:r>
          <w:r>
            <w:rPr>
              <w:spacing w:val="15"/>
              <w:w w:val="95"/>
            </w:rPr>
            <w:t xml:space="preserve"> </w:t>
          </w:r>
          <w:r>
            <w:rPr>
              <w:rFonts w:ascii="Calibri" w:eastAsia="Calibri"/>
              <w:w w:val="95"/>
            </w:rPr>
            <w:t>web</w:t>
          </w:r>
          <w:r>
            <w:rPr>
              <w:rFonts w:ascii="Calibri" w:eastAsia="Calibri"/>
              <w:spacing w:val="61"/>
            </w:rPr>
            <w:t xml:space="preserve"> </w:t>
          </w:r>
          <w:r>
            <w:rPr>
              <w:rFonts w:ascii="Calibri" w:eastAsia="Calibri"/>
              <w:w w:val="95"/>
            </w:rPr>
            <w:t>Vuser</w:t>
          </w:r>
          <w:r>
            <w:rPr>
              <w:rFonts w:ascii="Calibri" w:eastAsia="Calibri"/>
              <w:spacing w:val="70"/>
            </w:rPr>
            <w:t xml:space="preserve"> </w:t>
          </w:r>
          <w:r>
            <w:rPr>
              <w:w w:val="95"/>
            </w:rPr>
            <w:t>脚本的动态值？</w:t>
          </w:r>
          <w:r>
            <w:rPr>
              <w:rFonts w:ascii="Times New Roman" w:eastAsia="Times New Roman"/>
              <w:w w:val="95"/>
            </w:rPr>
            <w:tab/>
          </w:r>
          <w:r>
            <w:rPr>
              <w:rFonts w:ascii="Calibri" w:eastAsia="Calibri"/>
            </w:rPr>
            <w:t>292</w:t>
          </w:r>
          <w:r>
            <w:rPr>
              <w:rFonts w:ascii="Calibri" w:eastAsia="Calibri"/>
            </w:rPr>
            <w:fldChar w:fldCharType="end"/>
          </w:r>
        </w:p>
        <w:p w14:paraId="5F430FA1">
          <w:pPr>
            <w:pStyle w:val="10"/>
            <w:numPr>
              <w:ilvl w:val="2"/>
              <w:numId w:val="1"/>
            </w:numPr>
            <w:tabs>
              <w:tab w:val="left" w:pos="2132"/>
              <w:tab w:val="left" w:leader="dot" w:pos="9473"/>
            </w:tabs>
            <w:spacing w:before="218" w:after="0" w:line="374" w:lineRule="auto"/>
            <w:ind w:left="1311" w:right="343" w:firstLine="0"/>
            <w:jc w:val="left"/>
            <w:rPr>
              <w:rFonts w:hint="eastAsia" w:ascii="微软雅黑" w:eastAsia="微软雅黑"/>
            </w:rPr>
          </w:pPr>
          <w:r>
            <w:fldChar w:fldCharType="begin"/>
          </w:r>
          <w:r>
            <w:instrText xml:space="preserve"> HYPERLINK \l "_bookmark707" </w:instrText>
          </w:r>
          <w:r>
            <w:fldChar w:fldCharType="separate"/>
          </w:r>
          <w:r>
            <w:rPr>
              <w:w w:val="95"/>
            </w:rPr>
            <w:t>什么时候你在虚拟用户产生器中禁用日志，什么时候选择标准日志和扩展日志？</w:t>
          </w:r>
          <w:r>
            <w:rPr>
              <w:rFonts w:ascii="Calibri" w:eastAsia="Calibri"/>
              <w:w w:val="95"/>
            </w:rPr>
            <w:t>292</w:t>
          </w:r>
          <w:r>
            <w:rPr>
              <w:rFonts w:ascii="Calibri" w:eastAsia="Calibri"/>
              <w:w w:val="95"/>
            </w:rPr>
            <w:fldChar w:fldCharType="end"/>
          </w:r>
          <w:r>
            <w:rPr>
              <w:rFonts w:ascii="Calibri" w:eastAsia="Calibri"/>
              <w:spacing w:val="1"/>
              <w:w w:val="95"/>
            </w:rPr>
            <w:t xml:space="preserve"> </w:t>
          </w:r>
          <w:r>
            <w:fldChar w:fldCharType="begin"/>
          </w:r>
          <w:r>
            <w:instrText xml:space="preserve"> HYPERLINK \l "_bookmark708" </w:instrText>
          </w:r>
          <w:r>
            <w:fldChar w:fldCharType="separate"/>
          </w:r>
          <w:r>
            <w:rPr>
              <w:rFonts w:ascii="Calibri" w:eastAsia="Calibri"/>
              <w:w w:val="95"/>
            </w:rPr>
            <w:t>11.1.34</w:t>
          </w:r>
          <w:r>
            <w:rPr>
              <w:rFonts w:ascii="Calibri" w:eastAsia="Calibri"/>
              <w:spacing w:val="127"/>
            </w:rPr>
            <w:t xml:space="preserve"> </w:t>
          </w:r>
          <w:r>
            <w:rPr>
              <w:w w:val="95"/>
            </w:rPr>
            <w:t>你如何调试</w:t>
          </w:r>
          <w:r>
            <w:rPr>
              <w:spacing w:val="-5"/>
              <w:w w:val="95"/>
            </w:rPr>
            <w:t xml:space="preserve"> </w:t>
          </w:r>
          <w:r>
            <w:rPr>
              <w:rFonts w:ascii="Calibri" w:eastAsia="Calibri"/>
              <w:w w:val="95"/>
            </w:rPr>
            <w:t>LoadRunner</w:t>
          </w:r>
          <w:r>
            <w:rPr>
              <w:rFonts w:ascii="Calibri" w:eastAsia="Calibri"/>
              <w:spacing w:val="50"/>
            </w:rPr>
            <w:t xml:space="preserve"> </w:t>
          </w:r>
          <w:r>
            <w:rPr>
              <w:w w:val="95"/>
            </w:rPr>
            <w:t>的脚本？</w:t>
          </w:r>
          <w:r>
            <w:rPr>
              <w:rFonts w:ascii="Times New Roman" w:eastAsia="Times New Roman"/>
              <w:w w:val="95"/>
            </w:rPr>
            <w:tab/>
          </w:r>
          <w:r>
            <w:rPr>
              <w:rFonts w:ascii="Calibri" w:eastAsia="Calibri"/>
            </w:rPr>
            <w:t>293</w:t>
          </w:r>
          <w:r>
            <w:rPr>
              <w:rFonts w:ascii="Calibri" w:eastAsia="Calibri"/>
            </w:rPr>
            <w:fldChar w:fldCharType="end"/>
          </w:r>
        </w:p>
        <w:p w14:paraId="01DCDD7D">
          <w:pPr>
            <w:pStyle w:val="10"/>
            <w:numPr>
              <w:ilvl w:val="2"/>
              <w:numId w:val="18"/>
            </w:numPr>
            <w:tabs>
              <w:tab w:val="left" w:pos="2056"/>
              <w:tab w:val="left" w:leader="dot" w:pos="9475"/>
            </w:tabs>
            <w:spacing w:before="50" w:after="0" w:line="240" w:lineRule="auto"/>
            <w:ind w:left="2055" w:right="0" w:hanging="745"/>
            <w:jc w:val="left"/>
            <w:rPr>
              <w:rFonts w:ascii="Calibri" w:eastAsia="Calibri"/>
            </w:rPr>
          </w:pPr>
          <w:r>
            <w:fldChar w:fldCharType="begin"/>
          </w:r>
          <w:r>
            <w:instrText xml:space="preserve"> HYPERLINK \l "_bookmark709" </w:instrText>
          </w:r>
          <w:r>
            <w:fldChar w:fldCharType="separate"/>
          </w:r>
          <w:r>
            <w:rPr>
              <w:w w:val="95"/>
            </w:rPr>
            <w:t>你怎么写</w:t>
          </w:r>
          <w:r>
            <w:rPr>
              <w:spacing w:val="95"/>
              <w:w w:val="95"/>
            </w:rPr>
            <w:t xml:space="preserve"> </w:t>
          </w:r>
          <w:r>
            <w:rPr>
              <w:rFonts w:ascii="Calibri" w:eastAsia="Calibri"/>
              <w:w w:val="95"/>
            </w:rPr>
            <w:t>LR</w:t>
          </w:r>
          <w:r>
            <w:rPr>
              <w:rFonts w:ascii="Calibri" w:eastAsia="Calibri"/>
              <w:spacing w:val="46"/>
            </w:rPr>
            <w:t xml:space="preserve">  </w:t>
          </w:r>
          <w:r>
            <w:rPr>
              <w:w w:val="95"/>
            </w:rPr>
            <w:t>中用户自定义的函数？写几个你以前项目中的函数？</w:t>
          </w:r>
          <w:r>
            <w:rPr>
              <w:rFonts w:ascii="Times New Roman" w:eastAsia="Times New Roman"/>
              <w:w w:val="95"/>
            </w:rPr>
            <w:tab/>
          </w:r>
          <w:r>
            <w:rPr>
              <w:rFonts w:ascii="Calibri" w:eastAsia="Calibri"/>
            </w:rPr>
            <w:t>293</w:t>
          </w:r>
          <w:r>
            <w:rPr>
              <w:rFonts w:ascii="Calibri" w:eastAsia="Calibri"/>
            </w:rPr>
            <w:fldChar w:fldCharType="end"/>
          </w:r>
        </w:p>
        <w:p w14:paraId="001BBF30">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"_bookmark710" </w:instrText>
          </w:r>
          <w:r>
            <w:fldChar w:fldCharType="separate"/>
          </w:r>
          <w:r>
            <w:rPr>
              <w:w w:val="95"/>
            </w:rPr>
            <w:t>在</w:t>
          </w:r>
          <w:r>
            <w:rPr>
              <w:spacing w:val="9"/>
              <w:w w:val="95"/>
            </w:rPr>
            <w:t xml:space="preserve"> </w:t>
          </w:r>
          <w:r>
            <w:rPr>
              <w:rFonts w:ascii="Calibri" w:eastAsia="Calibri"/>
              <w:w w:val="95"/>
            </w:rPr>
            <w:t>run-time</w:t>
          </w:r>
          <w:r>
            <w:rPr>
              <w:rFonts w:ascii="Calibri" w:eastAsia="Calibri"/>
              <w:spacing w:val="57"/>
            </w:rPr>
            <w:t xml:space="preserve"> </w:t>
          </w:r>
          <w:r>
            <w:rPr>
              <w:rFonts w:ascii="Calibri" w:eastAsia="Calibri"/>
              <w:w w:val="95"/>
            </w:rPr>
            <w:t>setting</w:t>
          </w:r>
          <w:r>
            <w:rPr>
              <w:rFonts w:ascii="Calibri" w:eastAsia="Calibri"/>
              <w:spacing w:val="62"/>
            </w:rPr>
            <w:t xml:space="preserve"> </w:t>
          </w:r>
          <w:r>
            <w:rPr>
              <w:w w:val="95"/>
            </w:rPr>
            <w:t>里你可以设置哪些改变？</w:t>
          </w:r>
          <w:r>
            <w:rPr>
              <w:rFonts w:ascii="Times New Roman" w:eastAsia="Times New Roman"/>
              <w:w w:val="95"/>
            </w:rPr>
            <w:tab/>
          </w:r>
          <w:r>
            <w:rPr>
              <w:rFonts w:ascii="Calibri" w:eastAsia="Calibri"/>
            </w:rPr>
            <w:t>293</w:t>
          </w:r>
          <w:r>
            <w:rPr>
              <w:rFonts w:ascii="Calibri" w:eastAsia="Calibri"/>
            </w:rPr>
            <w:fldChar w:fldCharType="end"/>
          </w:r>
        </w:p>
        <w:p w14:paraId="516057C3">
          <w:pPr>
            <w:pStyle w:val="10"/>
            <w:numPr>
              <w:ilvl w:val="2"/>
              <w:numId w:val="18"/>
            </w:numPr>
            <w:tabs>
              <w:tab w:val="left" w:pos="2132"/>
              <w:tab w:val="left" w:leader="dot" w:pos="9475"/>
            </w:tabs>
            <w:spacing w:before="218" w:after="240" w:line="240" w:lineRule="auto"/>
            <w:ind w:left="2132" w:right="0" w:hanging="821"/>
            <w:jc w:val="left"/>
            <w:rPr>
              <w:rFonts w:hint="eastAsia" w:ascii="微软雅黑" w:eastAsia="微软雅黑"/>
            </w:rPr>
          </w:pPr>
          <w:r>
            <w:fldChar w:fldCharType="begin"/>
          </w:r>
          <w:r>
            <w:instrText xml:space="preserve"> HYPERLINK \l "_bookmark711" </w:instrText>
          </w:r>
          <w:r>
            <w:fldChar w:fldCharType="separate"/>
          </w:r>
          <w:r>
            <w:rPr>
              <w:w w:val="95"/>
            </w:rPr>
            <w:t>你在哪里设置</w:t>
          </w:r>
          <w:r>
            <w:rPr>
              <w:spacing w:val="-17"/>
              <w:w w:val="95"/>
            </w:rPr>
            <w:t xml:space="preserve"> </w:t>
          </w:r>
          <w:r>
            <w:rPr>
              <w:rFonts w:ascii="Calibri" w:eastAsia="Calibri"/>
              <w:w w:val="95"/>
            </w:rPr>
            <w:t>Vuser</w:t>
          </w:r>
          <w:r>
            <w:rPr>
              <w:rFonts w:ascii="Calibri" w:eastAsia="Calibri"/>
              <w:spacing w:val="37"/>
              <w:w w:val="95"/>
            </w:rPr>
            <w:t xml:space="preserve"> </w:t>
          </w:r>
          <w:r>
            <w:rPr>
              <w:w w:val="95"/>
            </w:rPr>
            <w:t>测试时迭代？</w:t>
          </w:r>
          <w:r>
            <w:rPr>
              <w:rFonts w:ascii="Times New Roman" w:eastAsia="Times New Roman"/>
              <w:w w:val="95"/>
            </w:rPr>
            <w:tab/>
          </w:r>
          <w:r>
            <w:rPr>
              <w:rFonts w:ascii="Calibri" w:eastAsia="Calibri"/>
            </w:rPr>
            <w:t>293</w:t>
          </w:r>
          <w:r>
            <w:rPr>
              <w:rFonts w:ascii="Calibri" w:eastAsia="Calibri"/>
            </w:rPr>
            <w:fldChar w:fldCharType="end"/>
          </w:r>
        </w:p>
        <w:p w14:paraId="658BB05A">
          <w:pPr>
            <w:pStyle w:val="10"/>
            <w:numPr>
              <w:ilvl w:val="2"/>
              <w:numId w:val="18"/>
            </w:numPr>
            <w:tabs>
              <w:tab w:val="left" w:pos="2132"/>
              <w:tab w:val="left" w:leader="dot" w:pos="9473"/>
            </w:tabs>
            <w:spacing w:before="68" w:after="0" w:line="240" w:lineRule="auto"/>
            <w:ind w:left="2132" w:right="0" w:hanging="821"/>
            <w:jc w:val="left"/>
            <w:rPr>
              <w:rFonts w:hint="eastAsia" w:ascii="微软雅黑" w:eastAsia="微软雅黑"/>
            </w:rPr>
          </w:pPr>
          <w:r>
            <w:fldChar w:fldCharType="begin"/>
          </w:r>
          <w:r>
            <w:instrText xml:space="preserve"> HYPERLINK \l "_bookmark712" </w:instrText>
          </w:r>
          <w:r>
            <w:fldChar w:fldCharType="separate"/>
          </w:r>
          <w:r>
            <w:t>你如何在负载下执行功能测试？</w:t>
          </w:r>
          <w:r>
            <w:rPr>
              <w:rFonts w:ascii="Times New Roman" w:eastAsia="Times New Roman"/>
            </w:rPr>
            <w:tab/>
          </w:r>
          <w:r>
            <w:rPr>
              <w:rFonts w:ascii="Calibri" w:eastAsia="Calibri"/>
            </w:rPr>
            <w:t>294</w:t>
          </w:r>
          <w:r>
            <w:rPr>
              <w:rFonts w:ascii="Calibri" w:eastAsia="Calibri"/>
            </w:rPr>
            <w:fldChar w:fldCharType="end"/>
          </w:r>
        </w:p>
        <w:p w14:paraId="2F73DD75">
          <w:pPr>
            <w:pStyle w:val="10"/>
            <w:numPr>
              <w:ilvl w:val="2"/>
              <w:numId w:val="18"/>
            </w:numPr>
            <w:tabs>
              <w:tab w:val="left" w:pos="2056"/>
              <w:tab w:val="left" w:leader="dot" w:pos="9475"/>
            </w:tabs>
            <w:spacing w:before="218" w:after="0" w:line="240" w:lineRule="auto"/>
            <w:ind w:left="2055" w:right="0" w:hanging="745"/>
            <w:jc w:val="left"/>
            <w:rPr>
              <w:rFonts w:ascii="Calibri" w:eastAsia="Calibri"/>
            </w:rPr>
          </w:pPr>
          <w:r>
            <w:fldChar w:fldCharType="begin"/>
          </w:r>
          <w:r>
            <w:instrText xml:space="preserve"> HYPERLINK \l "_bookmark713" </w:instrText>
          </w:r>
          <w:r>
            <w:fldChar w:fldCharType="separate"/>
          </w:r>
          <w:r>
            <w:rPr>
              <w:w w:val="95"/>
            </w:rPr>
            <w:t>什么是</w:t>
          </w:r>
          <w:r>
            <w:rPr>
              <w:spacing w:val="18"/>
              <w:w w:val="95"/>
            </w:rPr>
            <w:t xml:space="preserve"> </w:t>
          </w:r>
          <w:r>
            <w:rPr>
              <w:rFonts w:ascii="Calibri" w:eastAsia="Calibri"/>
              <w:w w:val="95"/>
            </w:rPr>
            <w:t>Ramp</w:t>
          </w:r>
          <w:r>
            <w:rPr>
              <w:rFonts w:ascii="Calibri" w:eastAsia="Calibri"/>
              <w:spacing w:val="65"/>
            </w:rPr>
            <w:t xml:space="preserve"> </w:t>
          </w:r>
          <w:r>
            <w:rPr>
              <w:rFonts w:ascii="Calibri" w:eastAsia="Calibri"/>
              <w:w w:val="95"/>
            </w:rPr>
            <w:t>up</w:t>
          </w:r>
          <w:r>
            <w:rPr>
              <w:w w:val="95"/>
            </w:rPr>
            <w:t>？你如何设置？</w:t>
          </w:r>
          <w:r>
            <w:rPr>
              <w:rFonts w:ascii="Times New Roman" w:eastAsia="Times New Roman"/>
              <w:w w:val="95"/>
            </w:rPr>
            <w:tab/>
          </w:r>
          <w:r>
            <w:rPr>
              <w:rFonts w:ascii="Calibri" w:eastAsia="Calibri"/>
            </w:rPr>
            <w:t>294</w:t>
          </w:r>
          <w:r>
            <w:rPr>
              <w:rFonts w:ascii="Calibri" w:eastAsia="Calibri"/>
            </w:rPr>
            <w:fldChar w:fldCharType="end"/>
          </w:r>
        </w:p>
        <w:p w14:paraId="7FA48F02">
          <w:pPr>
            <w:pStyle w:val="10"/>
            <w:numPr>
              <w:ilvl w:val="2"/>
              <w:numId w:val="18"/>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"_bookmark714" </w:instrText>
          </w:r>
          <w:r>
            <w:fldChar w:fldCharType="separate"/>
          </w:r>
          <w:r>
            <w:rPr>
              <w:rFonts w:ascii="Calibri" w:eastAsia="Calibri"/>
            </w:rPr>
            <w:t xml:space="preserve">Vuser </w:t>
          </w:r>
          <w:r>
            <w:t>作为线程运行的优势是什么？</w:t>
          </w:r>
          <w:r>
            <w:rPr>
              <w:rFonts w:ascii="Times New Roman" w:eastAsia="Times New Roman"/>
            </w:rPr>
            <w:tab/>
          </w:r>
          <w:r>
            <w:rPr>
              <w:rFonts w:ascii="Calibri" w:eastAsia="Calibri"/>
            </w:rPr>
            <w:t>294</w:t>
          </w:r>
          <w:r>
            <w:rPr>
              <w:rFonts w:ascii="Calibri" w:eastAsia="Calibri"/>
            </w:rPr>
            <w:fldChar w:fldCharType="end"/>
          </w:r>
        </w:p>
        <w:p w14:paraId="6DABD07B">
          <w:pPr>
            <w:pStyle w:val="10"/>
            <w:numPr>
              <w:ilvl w:val="2"/>
              <w:numId w:val="18"/>
            </w:numPr>
            <w:tabs>
              <w:tab w:val="left" w:pos="2056"/>
              <w:tab w:val="left" w:leader="dot" w:pos="9475"/>
            </w:tabs>
            <w:spacing w:before="198" w:after="0" w:line="240" w:lineRule="auto"/>
            <w:ind w:left="2055" w:right="0" w:hanging="745"/>
            <w:jc w:val="left"/>
            <w:rPr>
              <w:rFonts w:ascii="Calibri" w:eastAsia="Calibri"/>
            </w:rPr>
          </w:pPr>
          <w:r>
            <w:fldChar w:fldCharType="begin"/>
          </w:r>
          <w:r>
            <w:instrText xml:space="preserve"> HYPERLINK \l "_bookmark715" </w:instrText>
          </w:r>
          <w:r>
            <w:fldChar w:fldCharType="separate"/>
          </w:r>
          <w:r>
            <w:t>如果你想停止执行出错的脚本，怎么做？</w:t>
          </w:r>
          <w:r>
            <w:rPr>
              <w:rFonts w:ascii="Times New Roman" w:eastAsia="Times New Roman"/>
            </w:rPr>
            <w:tab/>
          </w:r>
          <w:r>
            <w:rPr>
              <w:rFonts w:ascii="Calibri" w:eastAsia="Calibri"/>
            </w:rPr>
            <w:t>294</w:t>
          </w:r>
          <w:r>
            <w:rPr>
              <w:rFonts w:ascii="Calibri" w:eastAsia="Calibri"/>
            </w:rPr>
            <w:fldChar w:fldCharType="end"/>
          </w:r>
        </w:p>
        <w:p w14:paraId="27F444C5">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"_bookmark716" </w:instrText>
          </w:r>
          <w:r>
            <w:fldChar w:fldCharType="separate"/>
          </w:r>
          <w:r>
            <w:t>响应时间和吞吐量间的关系是什么？</w:t>
          </w:r>
          <w:r>
            <w:rPr>
              <w:rFonts w:ascii="Times New Roman" w:eastAsia="Times New Roman"/>
            </w:rPr>
            <w:tab/>
          </w:r>
          <w:r>
            <w:rPr>
              <w:rFonts w:ascii="Calibri" w:eastAsia="Calibri"/>
            </w:rPr>
            <w:t>294</w:t>
          </w:r>
          <w:r>
            <w:rPr>
              <w:rFonts w:ascii="Calibri" w:eastAsia="Calibri"/>
            </w:rPr>
            <w:fldChar w:fldCharType="end"/>
          </w:r>
        </w:p>
        <w:p w14:paraId="15931F50">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"_bookmark717" </w:instrText>
          </w:r>
          <w:r>
            <w:fldChar w:fldCharType="separate"/>
          </w:r>
          <w:r>
            <w:t>你如何识别性能瓶颈？</w:t>
          </w:r>
          <w:r>
            <w:rPr>
              <w:rFonts w:ascii="Times New Roman" w:eastAsia="Times New Roman"/>
            </w:rPr>
            <w:tab/>
          </w:r>
          <w:r>
            <w:rPr>
              <w:rFonts w:ascii="Calibri" w:eastAsia="Calibri"/>
            </w:rPr>
            <w:t>295</w:t>
          </w:r>
          <w:r>
            <w:rPr>
              <w:rFonts w:ascii="Calibri" w:eastAsia="Calibri"/>
            </w:rPr>
            <w:fldChar w:fldCharType="end"/>
          </w:r>
        </w:p>
        <w:p w14:paraId="72894E94">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"_bookmark718" </w:instrText>
          </w:r>
          <w:r>
            <w:fldChar w:fldCharType="separate"/>
          </w:r>
          <w:r>
            <w:rPr>
              <w:w w:val="95"/>
            </w:rPr>
            <w:t>如果</w:t>
          </w:r>
          <w:r>
            <w:rPr>
              <w:spacing w:val="112"/>
            </w:rPr>
            <w:t xml:space="preserve"> </w:t>
          </w:r>
          <w:r>
            <w:rPr>
              <w:rFonts w:ascii="Calibri" w:eastAsia="Calibri"/>
              <w:w w:val="95"/>
            </w:rPr>
            <w:t>web</w:t>
          </w:r>
          <w:r>
            <w:rPr>
              <w:rFonts w:ascii="Calibri" w:eastAsia="Calibri"/>
              <w:spacing w:val="58"/>
            </w:rPr>
            <w:t xml:space="preserve">  </w:t>
          </w:r>
          <w:r>
            <w:rPr>
              <w:w w:val="95"/>
            </w:rPr>
            <w:t>服务器、数据库服务器、网络都一切正常，那么哪里可能有问题？</w:t>
          </w:r>
          <w:r>
            <w:rPr>
              <w:rFonts w:ascii="Times New Roman" w:eastAsia="Times New Roman"/>
              <w:w w:val="95"/>
            </w:rPr>
            <w:tab/>
          </w:r>
          <w:r>
            <w:rPr>
              <w:rFonts w:ascii="Calibri" w:eastAsia="Calibri"/>
            </w:rPr>
            <w:t>295</w:t>
          </w:r>
          <w:r>
            <w:rPr>
              <w:rFonts w:ascii="Calibri" w:eastAsia="Calibri"/>
            </w:rPr>
            <w:fldChar w:fldCharType="end"/>
          </w:r>
        </w:p>
        <w:p w14:paraId="72CB1DD4">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"_bookmark719" </w:instrText>
          </w:r>
          <w:r>
            <w:fldChar w:fldCharType="separate"/>
          </w:r>
          <w:r>
            <w:rPr>
              <w:w w:val="95"/>
            </w:rPr>
            <w:t>你如何找出</w:t>
          </w:r>
          <w:r>
            <w:rPr>
              <w:spacing w:val="28"/>
              <w:w w:val="95"/>
            </w:rPr>
            <w:t xml:space="preserve"> </w:t>
          </w:r>
          <w:r>
            <w:rPr>
              <w:rFonts w:ascii="Calibri" w:eastAsia="Calibri"/>
              <w:w w:val="95"/>
            </w:rPr>
            <w:t>web</w:t>
          </w:r>
          <w:r>
            <w:rPr>
              <w:rFonts w:ascii="Calibri" w:eastAsia="Calibri"/>
              <w:spacing w:val="82"/>
            </w:rPr>
            <w:t xml:space="preserve"> </w:t>
          </w:r>
          <w:r>
            <w:rPr>
              <w:w w:val="95"/>
            </w:rPr>
            <w:t>服务器相关的问题？</w:t>
          </w:r>
          <w:r>
            <w:rPr>
              <w:rFonts w:ascii="Times New Roman" w:eastAsia="Times New Roman"/>
              <w:w w:val="95"/>
            </w:rPr>
            <w:tab/>
          </w:r>
          <w:r>
            <w:rPr>
              <w:rFonts w:ascii="Calibri" w:eastAsia="Calibri"/>
            </w:rPr>
            <w:t>295</w:t>
          </w:r>
          <w:r>
            <w:rPr>
              <w:rFonts w:ascii="Calibri" w:eastAsia="Calibri"/>
            </w:rPr>
            <w:fldChar w:fldCharType="end"/>
          </w:r>
        </w:p>
        <w:p w14:paraId="217D8ECE">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"_bookmark720" </w:instrText>
          </w:r>
          <w:r>
            <w:fldChar w:fldCharType="separate"/>
          </w:r>
          <w:r>
            <w:t>你是怎么找到数据库中的相关问题？</w:t>
          </w:r>
          <w:r>
            <w:rPr>
              <w:rFonts w:ascii="Times New Roman" w:eastAsia="Times New Roman"/>
            </w:rPr>
            <w:tab/>
          </w:r>
          <w:r>
            <w:rPr>
              <w:rFonts w:ascii="Calibri" w:eastAsia="Calibri"/>
            </w:rPr>
            <w:t>295</w:t>
          </w:r>
          <w:r>
            <w:rPr>
              <w:rFonts w:ascii="Calibri" w:eastAsia="Calibri"/>
            </w:rPr>
            <w:fldChar w:fldCharType="end"/>
          </w:r>
        </w:p>
        <w:p w14:paraId="13CA1EB1">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"_bookmark721" </w:instrText>
          </w:r>
          <w:r>
            <w:fldChar w:fldCharType="separate"/>
          </w:r>
          <w:r>
            <w:t>覆盖图和关联图之间的区别是什么？</w:t>
          </w:r>
          <w:r>
            <w:rPr>
              <w:rFonts w:ascii="Times New Roman" w:eastAsia="Times New Roman"/>
            </w:rPr>
            <w:tab/>
          </w:r>
          <w:r>
            <w:rPr>
              <w:rFonts w:ascii="Calibri" w:eastAsia="Calibri"/>
            </w:rPr>
            <w:t>295</w:t>
          </w:r>
          <w:r>
            <w:rPr>
              <w:rFonts w:ascii="Calibri" w:eastAsia="Calibri"/>
            </w:rPr>
            <w:fldChar w:fldCharType="end"/>
          </w:r>
        </w:p>
        <w:p w14:paraId="1C55DFCA">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"_bookmark722" </w:instrText>
          </w:r>
          <w:r>
            <w:fldChar w:fldCharType="separate"/>
          </w:r>
          <w:r>
            <w:t>你是怎么计划负载的？标准是什么？</w:t>
          </w:r>
          <w:r>
            <w:rPr>
              <w:rFonts w:ascii="Times New Roman" w:eastAsia="Times New Roman"/>
            </w:rPr>
            <w:tab/>
          </w:r>
          <w:r>
            <w:rPr>
              <w:rFonts w:ascii="Calibri" w:eastAsia="Calibri"/>
            </w:rPr>
            <w:t>295</w:t>
          </w:r>
          <w:r>
            <w:rPr>
              <w:rFonts w:ascii="Calibri" w:eastAsia="Calibri"/>
            </w:rPr>
            <w:fldChar w:fldCharType="end"/>
          </w:r>
        </w:p>
        <w:p w14:paraId="63DADEF8">
          <w:pPr>
            <w:pStyle w:val="10"/>
            <w:numPr>
              <w:ilvl w:val="2"/>
              <w:numId w:val="18"/>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"_bookmark723" </w:instrText>
          </w:r>
          <w:r>
            <w:fldChar w:fldCharType="separate"/>
          </w:r>
          <w:r>
            <w:rPr>
              <w:rFonts w:ascii="Calibri" w:eastAsia="Calibri"/>
            </w:rPr>
            <w:t>vuser_init</w:t>
          </w:r>
          <w:r>
            <w:rPr>
              <w:rFonts w:ascii="Calibri" w:eastAsia="Calibri"/>
              <w:spacing w:val="1"/>
            </w:rPr>
            <w:t xml:space="preserve"> </w:t>
          </w:r>
          <w:r>
            <w:t>动作包含什么？</w:t>
          </w:r>
          <w:r>
            <w:rPr>
              <w:rFonts w:ascii="Times New Roman" w:eastAsia="Times New Roman"/>
            </w:rPr>
            <w:tab/>
          </w:r>
          <w:r>
            <w:rPr>
              <w:rFonts w:ascii="Calibri" w:eastAsia="Calibri"/>
            </w:rPr>
            <w:t>296</w:t>
          </w:r>
          <w:r>
            <w:rPr>
              <w:rFonts w:ascii="Calibri" w:eastAsia="Calibri"/>
            </w:rPr>
            <w:fldChar w:fldCharType="end"/>
          </w:r>
        </w:p>
        <w:p w14:paraId="4BB2EC17">
          <w:pPr>
            <w:pStyle w:val="10"/>
            <w:numPr>
              <w:ilvl w:val="2"/>
              <w:numId w:val="18"/>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"_bookmark724" </w:instrText>
          </w:r>
          <w:r>
            <w:fldChar w:fldCharType="separate"/>
          </w:r>
          <w:r>
            <w:rPr>
              <w:rFonts w:ascii="Calibri" w:eastAsia="Calibri"/>
            </w:rPr>
            <w:t>vuser_end</w:t>
          </w:r>
          <w:r>
            <w:rPr>
              <w:rFonts w:ascii="Calibri" w:eastAsia="Calibri"/>
              <w:spacing w:val="2"/>
            </w:rPr>
            <w:t xml:space="preserve"> </w:t>
          </w:r>
          <w:r>
            <w:t>动作包含什么？</w:t>
          </w:r>
          <w:r>
            <w:rPr>
              <w:rFonts w:ascii="Times New Roman" w:eastAsia="Times New Roman"/>
            </w:rPr>
            <w:tab/>
          </w:r>
          <w:r>
            <w:rPr>
              <w:rFonts w:ascii="Calibri" w:eastAsia="Calibri"/>
            </w:rPr>
            <w:t>296</w:t>
          </w:r>
          <w:r>
            <w:rPr>
              <w:rFonts w:ascii="Calibri" w:eastAsia="Calibri"/>
            </w:rPr>
            <w:fldChar w:fldCharType="end"/>
          </w:r>
        </w:p>
        <w:p w14:paraId="12D8A511">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"_bookmark725" </w:instrText>
          </w:r>
          <w:r>
            <w:fldChar w:fldCharType="separate"/>
          </w:r>
          <w:r>
            <w:rPr>
              <w:w w:val="95"/>
            </w:rPr>
            <w:t>什么是</w:t>
          </w:r>
          <w:r>
            <w:rPr>
              <w:spacing w:val="40"/>
              <w:w w:val="95"/>
            </w:rPr>
            <w:t xml:space="preserve"> </w:t>
          </w:r>
          <w:r>
            <w:rPr>
              <w:rFonts w:ascii="Calibri" w:eastAsia="Calibri"/>
              <w:w w:val="95"/>
            </w:rPr>
            <w:t>Think</w:t>
          </w:r>
          <w:r>
            <w:rPr>
              <w:rFonts w:ascii="Calibri" w:eastAsia="Calibri"/>
              <w:spacing w:val="86"/>
            </w:rPr>
            <w:t xml:space="preserve"> </w:t>
          </w:r>
          <w:r>
            <w:rPr>
              <w:rFonts w:ascii="Calibri" w:eastAsia="Calibri"/>
              <w:w w:val="95"/>
            </w:rPr>
            <w:t>Time</w:t>
          </w:r>
          <w:r>
            <w:rPr>
              <w:w w:val="95"/>
            </w:rPr>
            <w:t>？你如何改变这个阈值？</w:t>
          </w:r>
          <w:r>
            <w:rPr>
              <w:rFonts w:ascii="Times New Roman" w:eastAsia="Times New Roman"/>
              <w:w w:val="95"/>
            </w:rPr>
            <w:tab/>
          </w:r>
          <w:r>
            <w:rPr>
              <w:rFonts w:ascii="Calibri" w:eastAsia="Calibri"/>
            </w:rPr>
            <w:t>296</w:t>
          </w:r>
          <w:r>
            <w:rPr>
              <w:rFonts w:ascii="Calibri" w:eastAsia="Calibri"/>
            </w:rPr>
            <w:fldChar w:fldCharType="end"/>
          </w:r>
        </w:p>
        <w:p w14:paraId="12D05DFB">
          <w:pPr>
            <w:pStyle w:val="10"/>
            <w:numPr>
              <w:ilvl w:val="2"/>
              <w:numId w:val="18"/>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"_bookmark726" </w:instrText>
          </w:r>
          <w:r>
            <w:fldChar w:fldCharType="separate"/>
          </w:r>
          <w:r>
            <w:rPr>
              <w:w w:val="95"/>
            </w:rPr>
            <w:t>简述使用</w:t>
          </w:r>
          <w:r>
            <w:rPr>
              <w:spacing w:val="8"/>
              <w:w w:val="95"/>
            </w:rPr>
            <w:t xml:space="preserve"> </w:t>
          </w:r>
          <w:r>
            <w:rPr>
              <w:rFonts w:ascii="Calibri" w:eastAsia="Calibri"/>
              <w:w w:val="95"/>
            </w:rPr>
            <w:t>Loadrunner</w:t>
          </w:r>
          <w:r>
            <w:rPr>
              <w:rFonts w:ascii="Calibri" w:eastAsia="Calibri"/>
              <w:spacing w:val="59"/>
            </w:rPr>
            <w:t xml:space="preserve"> </w:t>
          </w:r>
          <w:r>
            <w:rPr>
              <w:w w:val="95"/>
            </w:rPr>
            <w:t>的步骤</w:t>
          </w:r>
          <w:r>
            <w:rPr>
              <w:rFonts w:ascii="Times New Roman" w:eastAsia="Times New Roman"/>
              <w:w w:val="95"/>
            </w:rPr>
            <w:tab/>
          </w:r>
          <w:r>
            <w:rPr>
              <w:rFonts w:ascii="Calibri" w:eastAsia="Calibri"/>
            </w:rPr>
            <w:t>296</w:t>
          </w:r>
          <w:r>
            <w:rPr>
              <w:rFonts w:ascii="Calibri" w:eastAsia="Calibri"/>
            </w:rPr>
            <w:fldChar w:fldCharType="end"/>
          </w:r>
        </w:p>
        <w:p w14:paraId="44546A74">
          <w:pPr>
            <w:pStyle w:val="10"/>
            <w:numPr>
              <w:ilvl w:val="2"/>
              <w:numId w:val="18"/>
            </w:numPr>
            <w:tabs>
              <w:tab w:val="left" w:pos="2056"/>
              <w:tab w:val="left" w:leader="dot" w:pos="9475"/>
            </w:tabs>
            <w:spacing w:before="199" w:after="0" w:line="417" w:lineRule="auto"/>
            <w:ind w:left="1311" w:right="218" w:firstLine="0"/>
            <w:jc w:val="left"/>
            <w:rPr>
              <w:rFonts w:ascii="Calibri" w:eastAsia="Calibri"/>
            </w:rPr>
          </w:pPr>
          <w:r>
            <w:fldChar w:fldCharType="begin"/>
          </w:r>
          <w:r>
            <w:instrText xml:space="preserve"> HYPERLINK \l "_bookmark727" </w:instrText>
          </w:r>
          <w:r>
            <w:fldChar w:fldCharType="separate"/>
          </w:r>
          <w:r>
            <w:rPr>
              <w:w w:val="95"/>
            </w:rPr>
            <w:t>什么是集合点？设置集合点有什么意义？</w:t>
          </w:r>
          <w:r>
            <w:rPr>
              <w:rFonts w:ascii="Calibri" w:eastAsia="Calibri"/>
              <w:w w:val="95"/>
            </w:rPr>
            <w:t>Loadrunner</w:t>
          </w:r>
          <w:r>
            <w:rPr>
              <w:rFonts w:ascii="Calibri" w:eastAsia="Calibri"/>
              <w:spacing w:val="18"/>
              <w:w w:val="95"/>
            </w:rPr>
            <w:t xml:space="preserve"> </w:t>
          </w:r>
          <w:r>
            <w:rPr>
              <w:w w:val="95"/>
            </w:rPr>
            <w:t>中设置集合点的函数是哪个？</w:t>
          </w:r>
          <w:r>
            <w:rPr>
              <w:rFonts w:ascii="Calibri" w:eastAsia="Calibri"/>
              <w:w w:val="95"/>
            </w:rPr>
            <w:t>296</w:t>
          </w:r>
          <w:r>
            <w:rPr>
              <w:rFonts w:ascii="Calibri" w:eastAsia="Calibri"/>
              <w:w w:val="95"/>
            </w:rPr>
            <w:fldChar w:fldCharType="end"/>
          </w:r>
          <w:r>
            <w:rPr>
              <w:rFonts w:ascii="Calibri" w:eastAsia="Calibri"/>
              <w:spacing w:val="1"/>
              <w:w w:val="95"/>
            </w:rPr>
            <w:t xml:space="preserve"> </w:t>
          </w:r>
          <w:r>
            <w:fldChar w:fldCharType="begin"/>
          </w:r>
          <w:r>
            <w:instrText xml:space="preserve"> HYPERLINK \l "_bookmark728" </w:instrText>
          </w:r>
          <w:r>
            <w:fldChar w:fldCharType="separate"/>
          </w:r>
          <w:r>
            <w:rPr>
              <w:rFonts w:ascii="Calibri" w:eastAsia="Calibri"/>
            </w:rPr>
            <w:t>11.1.54</w:t>
          </w:r>
          <w:r>
            <w:rPr>
              <w:rFonts w:ascii="Calibri" w:eastAsia="Calibri"/>
              <w:spacing w:val="53"/>
            </w:rPr>
            <w:t xml:space="preserve"> </w:t>
          </w:r>
          <w:r>
            <w:t>你如何在负载测试模式下执行功能测试？</w:t>
          </w:r>
          <w:r>
            <w:rPr>
              <w:rFonts w:ascii="Times New Roman" w:eastAsia="Times New Roman"/>
            </w:rPr>
            <w:tab/>
          </w:r>
          <w:r>
            <w:rPr>
              <w:rFonts w:ascii="Calibri" w:eastAsia="Calibri"/>
            </w:rPr>
            <w:t>296</w:t>
          </w:r>
          <w:r>
            <w:rPr>
              <w:rFonts w:ascii="Calibri" w:eastAsia="Calibri"/>
            </w:rPr>
            <w:fldChar w:fldCharType="end"/>
          </w:r>
        </w:p>
        <w:p w14:paraId="277AB664">
          <w:pPr>
            <w:pStyle w:val="10"/>
            <w:numPr>
              <w:ilvl w:val="2"/>
              <w:numId w:val="19"/>
            </w:numPr>
            <w:tabs>
              <w:tab w:val="left" w:pos="2056"/>
              <w:tab w:val="left" w:leader="dot" w:pos="9475"/>
            </w:tabs>
            <w:spacing w:before="0" w:after="0" w:line="269" w:lineRule="exact"/>
            <w:ind w:left="2055" w:right="0" w:hanging="745"/>
            <w:jc w:val="left"/>
            <w:rPr>
              <w:rFonts w:ascii="Calibri" w:eastAsia="Calibri"/>
            </w:rPr>
          </w:pPr>
          <w:r>
            <w:fldChar w:fldCharType="begin"/>
          </w:r>
          <w:r>
            <w:instrText xml:space="preserve"> HYPERLINK \l "_bookmark729" </w:instrText>
          </w:r>
          <w:r>
            <w:fldChar w:fldCharType="separate"/>
          </w:r>
          <w:r>
            <w:t>什么是逐步递增？你如何来设置？</w:t>
          </w:r>
          <w:r>
            <w:rPr>
              <w:rFonts w:ascii="Times New Roman" w:eastAsia="Times New Roman"/>
            </w:rPr>
            <w:tab/>
          </w:r>
          <w:r>
            <w:rPr>
              <w:rFonts w:ascii="Calibri" w:eastAsia="Calibri"/>
            </w:rPr>
            <w:t>296</w:t>
          </w:r>
          <w:r>
            <w:rPr>
              <w:rFonts w:ascii="Calibri" w:eastAsia="Calibri"/>
            </w:rPr>
            <w:fldChar w:fldCharType="end"/>
          </w:r>
        </w:p>
        <w:p w14:paraId="70440C44">
          <w:pPr>
            <w:pStyle w:val="10"/>
            <w:numPr>
              <w:ilvl w:val="2"/>
              <w:numId w:val="19"/>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"_bookmark730" </w:instrText>
          </w:r>
          <w:r>
            <w:fldChar w:fldCharType="separate"/>
          </w:r>
          <w:r>
            <w:t>响应时间和吞吐量之间的关系是什么？</w:t>
          </w:r>
          <w:r>
            <w:rPr>
              <w:rFonts w:ascii="Times New Roman" w:eastAsia="Times New Roman"/>
            </w:rPr>
            <w:tab/>
          </w:r>
          <w:r>
            <w:rPr>
              <w:rFonts w:ascii="Calibri" w:eastAsia="Calibri"/>
            </w:rPr>
            <w:t>297</w:t>
          </w:r>
          <w:r>
            <w:rPr>
              <w:rFonts w:ascii="Calibri" w:eastAsia="Calibri"/>
            </w:rPr>
            <w:fldChar w:fldCharType="end"/>
          </w:r>
        </w:p>
        <w:p w14:paraId="5E490109">
          <w:pPr>
            <w:pStyle w:val="10"/>
            <w:numPr>
              <w:ilvl w:val="2"/>
              <w:numId w:val="19"/>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"_bookmark731" </w:instrText>
          </w:r>
          <w:r>
            <w:fldChar w:fldCharType="separate"/>
          </w:r>
          <w:r>
            <w:rPr>
              <w:w w:val="95"/>
            </w:rPr>
            <w:t>说明一下如何在</w:t>
          </w:r>
          <w:r>
            <w:rPr>
              <w:spacing w:val="36"/>
              <w:w w:val="95"/>
            </w:rPr>
            <w:t xml:space="preserve"> </w:t>
          </w:r>
          <w:r>
            <w:rPr>
              <w:rFonts w:ascii="Calibri" w:eastAsia="Calibri"/>
              <w:w w:val="95"/>
            </w:rPr>
            <w:t>LR</w:t>
          </w:r>
          <w:r>
            <w:rPr>
              <w:rFonts w:ascii="Calibri" w:eastAsia="Calibri"/>
              <w:spacing w:val="88"/>
            </w:rPr>
            <w:t xml:space="preserve"> </w:t>
          </w:r>
          <w:r>
            <w:rPr>
              <w:w w:val="95"/>
            </w:rPr>
            <w:t>中配置系统计数器？</w:t>
          </w:r>
          <w:r>
            <w:rPr>
              <w:rFonts w:ascii="Times New Roman" w:eastAsia="Times New Roman"/>
              <w:w w:val="95"/>
            </w:rPr>
            <w:tab/>
          </w:r>
          <w:r>
            <w:rPr>
              <w:rFonts w:ascii="Calibri" w:eastAsia="Calibri"/>
            </w:rPr>
            <w:t>297</w:t>
          </w:r>
          <w:r>
            <w:rPr>
              <w:rFonts w:ascii="Calibri" w:eastAsia="Calibri"/>
            </w:rPr>
            <w:fldChar w:fldCharType="end"/>
          </w:r>
        </w:p>
        <w:p w14:paraId="1D324909">
          <w:pPr>
            <w:pStyle w:val="10"/>
            <w:numPr>
              <w:ilvl w:val="2"/>
              <w:numId w:val="19"/>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"_bookmark732" </w:instrText>
          </w:r>
          <w:r>
            <w:fldChar w:fldCharType="separate"/>
          </w:r>
          <w:r>
            <w:rPr>
              <w:w w:val="95"/>
            </w:rPr>
            <w:t>在</w:t>
          </w:r>
          <w:r>
            <w:rPr>
              <w:spacing w:val="15"/>
              <w:w w:val="95"/>
            </w:rPr>
            <w:t xml:space="preserve"> </w:t>
          </w:r>
          <w:r>
            <w:rPr>
              <w:rFonts w:ascii="Calibri" w:eastAsia="Calibri"/>
              <w:w w:val="95"/>
            </w:rPr>
            <w:t>LoadRunner</w:t>
          </w:r>
          <w:r>
            <w:rPr>
              <w:rFonts w:ascii="Calibri" w:eastAsia="Calibri"/>
              <w:spacing w:val="71"/>
            </w:rPr>
            <w:t xml:space="preserve"> </w:t>
          </w:r>
          <w:r>
            <w:rPr>
              <w:w w:val="95"/>
            </w:rPr>
            <w:t>中为什么要设置思考时间和</w:t>
          </w:r>
          <w:r>
            <w:rPr>
              <w:spacing w:val="21"/>
              <w:w w:val="95"/>
            </w:rPr>
            <w:t xml:space="preserve"> </w:t>
          </w:r>
          <w:r>
            <w:rPr>
              <w:rFonts w:ascii="Calibri" w:eastAsia="Calibri"/>
              <w:w w:val="95"/>
            </w:rPr>
            <w:t>pacing</w:t>
          </w:r>
          <w:r>
            <w:rPr>
              <w:rFonts w:ascii="Times New Roman" w:eastAsia="Times New Roman"/>
              <w:w w:val="95"/>
            </w:rPr>
            <w:tab/>
          </w:r>
          <w:r>
            <w:rPr>
              <w:rFonts w:ascii="Calibri" w:eastAsia="Calibri"/>
            </w:rPr>
            <w:t>297</w:t>
          </w:r>
          <w:r>
            <w:rPr>
              <w:rFonts w:ascii="Calibri" w:eastAsia="Calibri"/>
            </w:rPr>
            <w:fldChar w:fldCharType="end"/>
          </w:r>
        </w:p>
        <w:p w14:paraId="1E51FF0B">
          <w:pPr>
            <w:pStyle w:val="10"/>
            <w:numPr>
              <w:ilvl w:val="2"/>
              <w:numId w:val="19"/>
            </w:numPr>
            <w:tabs>
              <w:tab w:val="left" w:pos="2056"/>
              <w:tab w:val="left" w:leader="dot" w:pos="9475"/>
            </w:tabs>
            <w:spacing w:before="198" w:after="0" w:line="240" w:lineRule="auto"/>
            <w:ind w:left="2055" w:right="0" w:hanging="745"/>
            <w:jc w:val="left"/>
            <w:rPr>
              <w:rFonts w:ascii="Calibri" w:eastAsia="Calibri"/>
            </w:rPr>
          </w:pPr>
          <w:r>
            <w:fldChar w:fldCharType="begin"/>
          </w:r>
          <w:r>
            <w:instrText xml:space="preserve"> HYPERLINK \l "_bookmark733" </w:instrText>
          </w:r>
          <w:r>
            <w:fldChar w:fldCharType="separate"/>
          </w:r>
          <w:r>
            <w:rPr>
              <w:w w:val="95"/>
            </w:rPr>
            <w:t>如何理解</w:t>
          </w:r>
          <w:r>
            <w:rPr>
              <w:spacing w:val="7"/>
              <w:w w:val="95"/>
            </w:rPr>
            <w:t xml:space="preserve"> </w:t>
          </w:r>
          <w:r>
            <w:rPr>
              <w:rFonts w:ascii="Calibri" w:eastAsia="Calibri"/>
              <w:w w:val="95"/>
            </w:rPr>
            <w:t>TPS?</w:t>
          </w:r>
          <w:r>
            <w:rPr>
              <w:rFonts w:ascii="Times New Roman" w:eastAsia="Times New Roman"/>
              <w:w w:val="95"/>
            </w:rPr>
            <w:tab/>
          </w:r>
          <w:r>
            <w:rPr>
              <w:rFonts w:ascii="Calibri" w:eastAsia="Calibri"/>
            </w:rPr>
            <w:t>297</w:t>
          </w:r>
          <w:r>
            <w:rPr>
              <w:rFonts w:ascii="Calibri" w:eastAsia="Calibri"/>
            </w:rPr>
            <w:fldChar w:fldCharType="end"/>
          </w:r>
        </w:p>
        <w:p w14:paraId="2224B253">
          <w:pPr>
            <w:pStyle w:val="10"/>
            <w:numPr>
              <w:ilvl w:val="2"/>
              <w:numId w:val="19"/>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"_bookmark734" </w:instrText>
          </w:r>
          <w:r>
            <w:fldChar w:fldCharType="separate"/>
          </w:r>
          <w:r>
            <w:rPr>
              <w:rFonts w:ascii="Calibri" w:eastAsia="Calibri"/>
            </w:rPr>
            <w:t>loadrunner</w:t>
          </w:r>
          <w:r>
            <w:rPr>
              <w:rFonts w:ascii="Calibri" w:eastAsia="Calibri"/>
              <w:spacing w:val="2"/>
            </w:rPr>
            <w:t xml:space="preserve"> </w:t>
          </w:r>
          <w:r>
            <w:t>中的设置线程和进程的区别</w:t>
          </w:r>
          <w:r>
            <w:rPr>
              <w:rFonts w:ascii="Times New Roman" w:eastAsia="Times New Roman"/>
            </w:rPr>
            <w:tab/>
          </w:r>
          <w:r>
            <w:rPr>
              <w:rFonts w:ascii="Calibri" w:eastAsia="Calibri"/>
            </w:rPr>
            <w:t>298</w:t>
          </w:r>
          <w:r>
            <w:rPr>
              <w:rFonts w:ascii="Calibri" w:eastAsia="Calibri"/>
            </w:rPr>
            <w:fldChar w:fldCharType="end"/>
          </w:r>
        </w:p>
        <w:p w14:paraId="7BB1EA9C">
          <w:pPr>
            <w:pStyle w:val="10"/>
            <w:numPr>
              <w:ilvl w:val="2"/>
              <w:numId w:val="19"/>
            </w:numPr>
            <w:tabs>
              <w:tab w:val="left" w:pos="1998"/>
              <w:tab w:val="left" w:leader="dot" w:pos="9475"/>
            </w:tabs>
            <w:spacing w:before="199" w:after="0" w:line="240" w:lineRule="auto"/>
            <w:ind w:left="1997" w:right="0" w:hanging="687"/>
            <w:jc w:val="left"/>
            <w:rPr>
              <w:rFonts w:ascii="Calibri" w:hAnsi="Calibri" w:eastAsia="Calibri"/>
            </w:rPr>
          </w:pPr>
          <w:r>
            <w:fldChar w:fldCharType="begin"/>
          </w:r>
          <w:r>
            <w:instrText xml:space="preserve"> HYPERLINK \l "_bookmark735" </w:instrText>
          </w:r>
          <w:r>
            <w:fldChar w:fldCharType="separate"/>
          </w:r>
          <w:r>
            <w:rPr>
              <w:rFonts w:ascii="Calibri" w:hAnsi="Calibri" w:eastAsia="Calibri"/>
              <w:w w:val="95"/>
            </w:rPr>
            <w:t>HTML-Based</w:t>
          </w:r>
          <w:r>
            <w:rPr>
              <w:rFonts w:ascii="Calibri" w:hAnsi="Calibri" w:eastAsia="Calibri"/>
              <w:spacing w:val="33"/>
              <w:w w:val="95"/>
            </w:rPr>
            <w:t xml:space="preserve"> </w:t>
          </w:r>
          <w:r>
            <w:rPr>
              <w:rFonts w:ascii="Calibri" w:hAnsi="Calibri" w:eastAsia="Calibri"/>
              <w:w w:val="95"/>
            </w:rPr>
            <w:t>scr</w:t>
          </w:r>
          <w:r>
            <w:rPr>
              <w:w w:val="95"/>
            </w:rPr>
            <w:t>ī</w:t>
          </w:r>
          <w:r>
            <w:rPr>
              <w:rFonts w:ascii="Calibri" w:hAnsi="Calibri" w:eastAsia="Calibri"/>
              <w:w w:val="95"/>
            </w:rPr>
            <w:t>pt</w:t>
          </w:r>
          <w:r>
            <w:rPr>
              <w:rFonts w:ascii="Calibri" w:hAnsi="Calibri" w:eastAsia="Calibri"/>
              <w:spacing w:val="111"/>
            </w:rPr>
            <w:t xml:space="preserve"> </w:t>
          </w:r>
          <w:r>
            <w:rPr>
              <w:w w:val="95"/>
            </w:rPr>
            <w:t>和</w:t>
          </w:r>
          <w:r>
            <w:rPr>
              <w:spacing w:val="-16"/>
              <w:w w:val="95"/>
            </w:rPr>
            <w:t xml:space="preserve"> </w:t>
          </w:r>
          <w:r>
            <w:rPr>
              <w:rFonts w:ascii="Calibri" w:hAnsi="Calibri" w:eastAsia="Calibri"/>
              <w:w w:val="95"/>
            </w:rPr>
            <w:t>URL-Based</w:t>
          </w:r>
          <w:r>
            <w:rPr>
              <w:rFonts w:ascii="Calibri" w:hAnsi="Calibri" w:eastAsia="Calibri"/>
              <w:spacing w:val="34"/>
              <w:w w:val="95"/>
            </w:rPr>
            <w:t xml:space="preserve"> </w:t>
          </w:r>
          <w:r>
            <w:rPr>
              <w:rFonts w:ascii="Calibri" w:hAnsi="Calibri" w:eastAsia="Calibri"/>
              <w:w w:val="95"/>
            </w:rPr>
            <w:t>scr</w:t>
          </w:r>
          <w:r>
            <w:rPr>
              <w:w w:val="95"/>
            </w:rPr>
            <w:t>ī</w:t>
          </w:r>
          <w:r>
            <w:rPr>
              <w:rFonts w:ascii="Calibri" w:hAnsi="Calibri" w:eastAsia="Calibri"/>
              <w:w w:val="95"/>
            </w:rPr>
            <w:t>pt</w:t>
          </w:r>
          <w:r>
            <w:rPr>
              <w:rFonts w:ascii="Calibri" w:hAnsi="Calibri" w:eastAsia="Calibri"/>
              <w:spacing w:val="107"/>
            </w:rPr>
            <w:t xml:space="preserve"> </w:t>
          </w:r>
          <w:r>
            <w:rPr>
              <w:w w:val="95"/>
            </w:rPr>
            <w:t>录制的区别？</w:t>
          </w:r>
          <w:r>
            <w:rPr>
              <w:rFonts w:ascii="Times New Roman" w:hAnsi="Times New Roman" w:eastAsia="Times New Roman"/>
              <w:w w:val="95"/>
            </w:rPr>
            <w:tab/>
          </w:r>
          <w:r>
            <w:rPr>
              <w:rFonts w:ascii="Calibri" w:hAnsi="Calibri" w:eastAsia="Calibri"/>
            </w:rPr>
            <w:t>298</w:t>
          </w:r>
          <w:r>
            <w:rPr>
              <w:rFonts w:ascii="Calibri" w:hAnsi="Calibri" w:eastAsia="Calibri"/>
            </w:rPr>
            <w:fldChar w:fldCharType="end"/>
          </w:r>
        </w:p>
        <w:p w14:paraId="132BAA54">
          <w:pPr>
            <w:pStyle w:val="10"/>
            <w:numPr>
              <w:ilvl w:val="2"/>
              <w:numId w:val="19"/>
            </w:numPr>
            <w:tabs>
              <w:tab w:val="left" w:pos="2056"/>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"_bookmark736" </w:instrText>
          </w:r>
          <w:r>
            <w:fldChar w:fldCharType="separate"/>
          </w:r>
          <w:r>
            <w:rPr>
              <w:w w:val="95"/>
            </w:rPr>
            <w:t>本次通过</w:t>
          </w:r>
          <w:r>
            <w:rPr>
              <w:spacing w:val="4"/>
              <w:w w:val="95"/>
            </w:rPr>
            <w:t xml:space="preserve"> </w:t>
          </w:r>
          <w:r>
            <w:rPr>
              <w:rFonts w:ascii="Calibri" w:eastAsia="Calibri"/>
              <w:w w:val="95"/>
            </w:rPr>
            <w:t>loadRunner</w:t>
          </w:r>
          <w:r>
            <w:rPr>
              <w:rFonts w:ascii="Calibri" w:eastAsia="Calibri"/>
              <w:spacing w:val="12"/>
              <w:w w:val="95"/>
            </w:rPr>
            <w:t xml:space="preserve"> </w:t>
          </w:r>
          <w:r>
            <w:rPr>
              <w:w w:val="95"/>
            </w:rPr>
            <w:t>录制</w:t>
          </w:r>
          <w:r>
            <w:rPr>
              <w:spacing w:val="-2"/>
              <w:w w:val="95"/>
            </w:rPr>
            <w:t xml:space="preserve"> </w:t>
          </w:r>
          <w:r>
            <w:rPr>
              <w:rFonts w:ascii="Calibri" w:eastAsia="Calibri"/>
              <w:w w:val="95"/>
            </w:rPr>
            <w:t>SQL</w:t>
          </w:r>
          <w:r>
            <w:rPr>
              <w:rFonts w:ascii="Calibri" w:eastAsia="Calibri"/>
              <w:spacing w:val="2"/>
              <w:w w:val="95"/>
            </w:rPr>
            <w:t xml:space="preserve"> </w:t>
          </w:r>
          <w:r>
            <w:rPr>
              <w:rFonts w:ascii="Calibri" w:eastAsia="Calibri"/>
              <w:w w:val="95"/>
            </w:rPr>
            <w:t>Server</w:t>
          </w:r>
          <w:r>
            <w:rPr>
              <w:rFonts w:ascii="Calibri" w:eastAsia="Calibri"/>
              <w:spacing w:val="11"/>
              <w:w w:val="95"/>
            </w:rPr>
            <w:t xml:space="preserve"> </w:t>
          </w:r>
          <w:r>
            <w:rPr>
              <w:w w:val="95"/>
            </w:rPr>
            <w:t>介绍一下如何测试一个</w:t>
          </w:r>
          <w:r>
            <w:rPr>
              <w:spacing w:val="5"/>
              <w:w w:val="95"/>
            </w:rPr>
            <w:t xml:space="preserve"> </w:t>
          </w:r>
          <w:r>
            <w:rPr>
              <w:rFonts w:ascii="Calibri" w:eastAsia="Calibri"/>
              <w:w w:val="95"/>
            </w:rPr>
            <w:t>sql</w:t>
          </w:r>
          <w:r>
            <w:rPr>
              <w:rFonts w:ascii="Calibri" w:eastAsia="Calibri"/>
              <w:spacing w:val="52"/>
            </w:rPr>
            <w:t xml:space="preserve"> </w:t>
          </w:r>
          <w:r>
            <w:rPr>
              <w:w w:val="95"/>
            </w:rPr>
            <w:t>语句或存储过程的执</w:t>
          </w:r>
          <w:r>
            <w:rPr>
              <w:w w:val="95"/>
            </w:rPr>
            <w:fldChar w:fldCharType="end"/>
          </w:r>
          <w:r>
            <w:t>行性能。</w:t>
          </w:r>
          <w:r>
            <w:rPr>
              <w:rFonts w:ascii="Times New Roman" w:eastAsia="Times New Roman"/>
            </w:rPr>
            <w:tab/>
          </w:r>
          <w:r>
            <w:rPr>
              <w:rFonts w:ascii="Calibri" w:eastAsia="Calibri"/>
              <w:spacing w:val="-1"/>
            </w:rPr>
            <w:t>299</w:t>
          </w:r>
        </w:p>
        <w:p w14:paraId="6FA0519A">
          <w:pPr>
            <w:pStyle w:val="10"/>
            <w:numPr>
              <w:ilvl w:val="2"/>
              <w:numId w:val="19"/>
            </w:numPr>
            <w:tabs>
              <w:tab w:val="left" w:pos="1998"/>
              <w:tab w:val="left" w:leader="dot" w:pos="9473"/>
            </w:tabs>
            <w:spacing w:before="0" w:after="0" w:line="269" w:lineRule="exact"/>
            <w:ind w:left="1997" w:right="0" w:hanging="687"/>
            <w:jc w:val="left"/>
            <w:rPr>
              <w:rFonts w:ascii="Calibri" w:eastAsia="Calibri"/>
            </w:rPr>
          </w:pPr>
          <w:r>
            <w:fldChar w:fldCharType="begin"/>
          </w:r>
          <w:r>
            <w:instrText xml:space="preserve"> HYPERLINK \l "_bookmark737" </w:instrText>
          </w:r>
          <w:r>
            <w:fldChar w:fldCharType="separate"/>
          </w:r>
          <w:r>
            <w:rPr>
              <w:rFonts w:ascii="Calibri" w:eastAsia="Calibri"/>
            </w:rPr>
            <w:t>LoadRunner</w:t>
          </w:r>
          <w:r>
            <w:rPr>
              <w:rFonts w:ascii="Calibri" w:eastAsia="Calibri"/>
              <w:spacing w:val="3"/>
            </w:rPr>
            <w:t xml:space="preserve"> </w:t>
          </w:r>
          <w:r>
            <w:t>如何创建脚本？</w:t>
          </w:r>
          <w:r>
            <w:rPr>
              <w:rFonts w:ascii="Times New Roman" w:eastAsia="Times New Roman"/>
            </w:rPr>
            <w:tab/>
          </w:r>
          <w:r>
            <w:rPr>
              <w:rFonts w:ascii="Calibri" w:eastAsia="Calibri"/>
            </w:rPr>
            <w:t>299</w:t>
          </w:r>
          <w:r>
            <w:rPr>
              <w:rFonts w:ascii="Calibri" w:eastAsia="Calibri"/>
            </w:rPr>
            <w:fldChar w:fldCharType="end"/>
          </w:r>
        </w:p>
        <w:p w14:paraId="7FCC3F1A">
          <w:pPr>
            <w:pStyle w:val="10"/>
            <w:numPr>
              <w:ilvl w:val="2"/>
              <w:numId w:val="19"/>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"_bookmark738" </w:instrText>
          </w:r>
          <w:r>
            <w:fldChar w:fldCharType="separate"/>
          </w:r>
          <w:r>
            <w:rPr>
              <w:rFonts w:ascii="Calibri" w:eastAsia="Calibri"/>
              <w:w w:val="95"/>
            </w:rPr>
            <w:t>LoadRunner</w:t>
          </w:r>
          <w:r>
            <w:rPr>
              <w:rFonts w:ascii="Calibri" w:eastAsia="Calibri"/>
              <w:spacing w:val="48"/>
            </w:rPr>
            <w:t xml:space="preserve"> </w:t>
          </w:r>
          <w:r>
            <w:rPr>
              <w:w w:val="95"/>
            </w:rPr>
            <w:t>如何设置</w:t>
          </w:r>
          <w:r>
            <w:rPr>
              <w:spacing w:val="-2"/>
              <w:w w:val="95"/>
            </w:rPr>
            <w:t xml:space="preserve"> </w:t>
          </w:r>
          <w:r>
            <w:rPr>
              <w:rFonts w:ascii="Calibri" w:eastAsia="Calibri"/>
              <w:w w:val="95"/>
            </w:rPr>
            <w:t>Recording</w:t>
          </w:r>
          <w:r>
            <w:rPr>
              <w:rFonts w:ascii="Calibri" w:eastAsia="Calibri"/>
              <w:spacing w:val="39"/>
              <w:w w:val="95"/>
            </w:rPr>
            <w:t xml:space="preserve"> </w:t>
          </w:r>
          <w:r>
            <w:rPr>
              <w:rFonts w:ascii="Calibri" w:eastAsia="Calibri"/>
              <w:w w:val="95"/>
            </w:rPr>
            <w:t>Options</w:t>
          </w:r>
          <w:r>
            <w:rPr>
              <w:rFonts w:ascii="Calibri" w:eastAsia="Calibri"/>
              <w:spacing w:val="128"/>
            </w:rPr>
            <w:t xml:space="preserve"> </w:t>
          </w:r>
          <w:r>
            <w:rPr>
              <w:w w:val="95"/>
            </w:rPr>
            <w:t>选项？（以单协议</w:t>
          </w:r>
          <w:r>
            <w:rPr>
              <w:spacing w:val="-1"/>
              <w:w w:val="95"/>
            </w:rPr>
            <w:t xml:space="preserve"> </w:t>
          </w:r>
          <w:r>
            <w:rPr>
              <w:rFonts w:ascii="Calibri" w:eastAsia="Calibri"/>
              <w:w w:val="95"/>
            </w:rPr>
            <w:t>http/html</w:t>
          </w:r>
          <w:r>
            <w:rPr>
              <w:rFonts w:ascii="Calibri" w:eastAsia="Calibri"/>
              <w:spacing w:val="43"/>
            </w:rPr>
            <w:t xml:space="preserve"> </w:t>
          </w:r>
          <w:r>
            <w:rPr>
              <w:w w:val="95"/>
            </w:rPr>
            <w:t>为例）</w:t>
          </w:r>
          <w:r>
            <w:rPr>
              <w:rFonts w:ascii="Times New Roman" w:eastAsia="Times New Roman"/>
              <w:w w:val="95"/>
            </w:rPr>
            <w:tab/>
          </w:r>
          <w:r>
            <w:rPr>
              <w:rFonts w:ascii="Calibri" w:eastAsia="Calibri"/>
            </w:rPr>
            <w:t>299</w:t>
          </w:r>
          <w:r>
            <w:rPr>
              <w:rFonts w:ascii="Calibri" w:eastAsia="Calibri"/>
            </w:rPr>
            <w:fldChar w:fldCharType="end"/>
          </w:r>
        </w:p>
        <w:p w14:paraId="1E8582A8">
          <w:pPr>
            <w:pStyle w:val="10"/>
            <w:numPr>
              <w:ilvl w:val="2"/>
              <w:numId w:val="19"/>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"_bookmark739" </w:instrText>
          </w:r>
          <w:r>
            <w:fldChar w:fldCharType="separate"/>
          </w:r>
          <w:r>
            <w:rPr>
              <w:rFonts w:ascii="Calibri" w:eastAsia="Calibri"/>
            </w:rPr>
            <w:t>LoadRunner</w:t>
          </w:r>
          <w:r>
            <w:rPr>
              <w:rFonts w:ascii="Calibri" w:eastAsia="Calibri"/>
              <w:spacing w:val="3"/>
            </w:rPr>
            <w:t xml:space="preserve"> </w:t>
          </w:r>
          <w:r>
            <w:t>如何选择协议？</w:t>
          </w:r>
          <w:r>
            <w:rPr>
              <w:rFonts w:ascii="Times New Roman" w:eastAsia="Times New Roman"/>
            </w:rPr>
            <w:tab/>
          </w:r>
          <w:r>
            <w:rPr>
              <w:rFonts w:ascii="Calibri" w:eastAsia="Calibri"/>
            </w:rPr>
            <w:t>300</w:t>
          </w:r>
          <w:r>
            <w:rPr>
              <w:rFonts w:ascii="Calibri" w:eastAsia="Calibri"/>
            </w:rPr>
            <w:fldChar w:fldCharType="end"/>
          </w:r>
        </w:p>
        <w:p w14:paraId="2335C421">
          <w:pPr>
            <w:pStyle w:val="10"/>
            <w:numPr>
              <w:ilvl w:val="2"/>
              <w:numId w:val="19"/>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"_bookmark740" </w:instrText>
          </w:r>
          <w:r>
            <w:fldChar w:fldCharType="separate"/>
          </w:r>
          <w:r>
            <w:rPr>
              <w:rFonts w:ascii="Calibri" w:eastAsia="Calibri"/>
            </w:rPr>
            <w:t>Loadrunner</w:t>
          </w:r>
          <w:r>
            <w:rPr>
              <w:rFonts w:ascii="Calibri" w:eastAsia="Calibri"/>
              <w:spacing w:val="2"/>
            </w:rPr>
            <w:t xml:space="preserve"> </w:t>
          </w:r>
          <w:r>
            <w:t>支持哪些常用协议？</w:t>
          </w:r>
          <w:r>
            <w:rPr>
              <w:rFonts w:ascii="Times New Roman" w:eastAsia="Times New Roman"/>
            </w:rPr>
            <w:tab/>
          </w:r>
          <w:r>
            <w:rPr>
              <w:rFonts w:ascii="Calibri" w:eastAsia="Calibri"/>
            </w:rPr>
            <w:t>300</w:t>
          </w:r>
          <w:r>
            <w:rPr>
              <w:rFonts w:ascii="Calibri" w:eastAsia="Calibri"/>
            </w:rPr>
            <w:fldChar w:fldCharType="end"/>
          </w:r>
        </w:p>
        <w:p w14:paraId="435A1376">
          <w:pPr>
            <w:pStyle w:val="10"/>
            <w:numPr>
              <w:ilvl w:val="2"/>
              <w:numId w:val="19"/>
            </w:numPr>
            <w:tabs>
              <w:tab w:val="left" w:pos="2056"/>
              <w:tab w:val="left" w:leader="dot" w:pos="9475"/>
            </w:tabs>
            <w:spacing w:before="199" w:after="240" w:line="240" w:lineRule="auto"/>
            <w:ind w:left="2055" w:right="0" w:hanging="745"/>
            <w:jc w:val="left"/>
            <w:rPr>
              <w:rFonts w:ascii="Calibri" w:eastAsia="Calibri"/>
            </w:rPr>
          </w:pPr>
          <w:r>
            <w:fldChar w:fldCharType="begin"/>
          </w:r>
          <w:r>
            <w:instrText xml:space="preserve"> HYPERLINK \l "_bookmark741" </w:instrText>
          </w:r>
          <w:r>
            <w:fldChar w:fldCharType="separate"/>
          </w:r>
          <w:r>
            <w:t>性能测试的类型都有哪些？</w:t>
          </w:r>
          <w:r>
            <w:rPr>
              <w:rFonts w:ascii="Times New Roman" w:eastAsia="Times New Roman"/>
            </w:rPr>
            <w:tab/>
          </w:r>
          <w:r>
            <w:rPr>
              <w:rFonts w:ascii="Calibri" w:eastAsia="Calibri"/>
            </w:rPr>
            <w:t>301</w:t>
          </w:r>
          <w:r>
            <w:rPr>
              <w:rFonts w:ascii="Calibri" w:eastAsia="Calibri"/>
            </w:rPr>
            <w:fldChar w:fldCharType="end"/>
          </w:r>
        </w:p>
        <w:p w14:paraId="3C11A2AB">
          <w:pPr>
            <w:pStyle w:val="10"/>
            <w:numPr>
              <w:ilvl w:val="2"/>
              <w:numId w:val="19"/>
            </w:numPr>
            <w:tabs>
              <w:tab w:val="left" w:pos="2089"/>
              <w:tab w:val="left" w:leader="dot" w:pos="9475"/>
            </w:tabs>
            <w:spacing w:before="68" w:after="0" w:line="240" w:lineRule="auto"/>
            <w:ind w:left="2088" w:right="0" w:hanging="778"/>
            <w:jc w:val="left"/>
            <w:rPr>
              <w:rFonts w:hint="eastAsia" w:ascii="微软雅黑" w:eastAsia="微软雅黑"/>
            </w:rPr>
          </w:pPr>
          <w:r>
            <w:fldChar w:fldCharType="begin"/>
          </w:r>
          <w:r>
            <w:instrText xml:space="preserve"> HYPERLINK \l "_bookmark742" </w:instrText>
          </w:r>
          <w:r>
            <w:fldChar w:fldCharType="separate"/>
          </w:r>
          <w:r>
            <w:rPr>
              <w:rFonts w:ascii="Calibri" w:eastAsia="Calibri"/>
            </w:rPr>
            <w:t>Loadrunner</w:t>
          </w:r>
          <w:r>
            <w:rPr>
              <w:rFonts w:ascii="Calibri" w:eastAsia="Calibri"/>
              <w:spacing w:val="5"/>
            </w:rPr>
            <w:t xml:space="preserve"> </w:t>
          </w:r>
          <w:r>
            <w:t>常用的分析点都有哪些？</w:t>
          </w:r>
          <w:r>
            <w:rPr>
              <w:rFonts w:ascii="Times New Roman" w:eastAsia="Times New Roman"/>
            </w:rPr>
            <w:tab/>
          </w:r>
          <w:r>
            <w:rPr>
              <w:rFonts w:ascii="Calibri" w:eastAsia="Calibri"/>
            </w:rPr>
            <w:t>301</w:t>
          </w:r>
          <w:r>
            <w:rPr>
              <w:rFonts w:ascii="Calibri" w:eastAsia="Calibri"/>
            </w:rPr>
            <w:fldChar w:fldCharType="end"/>
          </w:r>
        </w:p>
        <w:p w14:paraId="5A966229">
          <w:pPr>
            <w:pStyle w:val="10"/>
            <w:numPr>
              <w:ilvl w:val="2"/>
              <w:numId w:val="19"/>
            </w:numPr>
            <w:tabs>
              <w:tab w:val="left" w:pos="2056"/>
              <w:tab w:val="left" w:leader="dot" w:pos="9475"/>
            </w:tabs>
            <w:spacing w:before="218" w:after="0" w:line="240" w:lineRule="auto"/>
            <w:ind w:left="2055" w:right="0" w:hanging="745"/>
            <w:jc w:val="left"/>
            <w:rPr>
              <w:rFonts w:ascii="Calibri" w:eastAsia="Calibri"/>
            </w:rPr>
          </w:pPr>
          <w:r>
            <w:fldChar w:fldCharType="begin"/>
          </w:r>
          <w:r>
            <w:instrText xml:space="preserve"> HYPERLINK \l "_bookmark743" </w:instrText>
          </w:r>
          <w:r>
            <w:fldChar w:fldCharType="separate"/>
          </w:r>
          <w:r>
            <w:t>并发用户数是什么？跟在线用户数什么关系？</w:t>
          </w:r>
          <w:r>
            <w:rPr>
              <w:rFonts w:ascii="Times New Roman" w:eastAsia="Times New Roman"/>
            </w:rPr>
            <w:tab/>
          </w:r>
          <w:r>
            <w:rPr>
              <w:rFonts w:ascii="Calibri" w:eastAsia="Calibri"/>
            </w:rPr>
            <w:t>303</w:t>
          </w:r>
          <w:r>
            <w:rPr>
              <w:rFonts w:ascii="Calibri" w:eastAsia="Calibri"/>
            </w:rPr>
            <w:fldChar w:fldCharType="end"/>
          </w:r>
        </w:p>
        <w:p w14:paraId="2F7C8FAB">
          <w:pPr>
            <w:pStyle w:val="10"/>
            <w:numPr>
              <w:ilvl w:val="2"/>
              <w:numId w:val="19"/>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"_bookmark744" </w:instrText>
          </w:r>
          <w:r>
            <w:fldChar w:fldCharType="separate"/>
          </w:r>
          <w:r>
            <w:rPr>
              <w:rFonts w:ascii="Calibri" w:eastAsia="Calibri"/>
            </w:rPr>
            <w:t>LoadRunner</w:t>
          </w:r>
          <w:r>
            <w:rPr>
              <w:rFonts w:ascii="Calibri" w:eastAsia="Calibri"/>
              <w:spacing w:val="2"/>
            </w:rPr>
            <w:t xml:space="preserve"> </w:t>
          </w:r>
          <w:r>
            <w:t>请求无法找到如何解决？</w:t>
          </w:r>
          <w:r>
            <w:rPr>
              <w:rFonts w:ascii="Times New Roman" w:eastAsia="Times New Roman"/>
            </w:rPr>
            <w:tab/>
          </w:r>
          <w:r>
            <w:rPr>
              <w:rFonts w:ascii="Calibri" w:eastAsia="Calibri"/>
            </w:rPr>
            <w:t>303</w:t>
          </w:r>
          <w:r>
            <w:rPr>
              <w:rFonts w:ascii="Calibri" w:eastAsia="Calibri"/>
            </w:rPr>
            <w:fldChar w:fldCharType="end"/>
          </w:r>
        </w:p>
        <w:p w14:paraId="377EC7ED">
          <w:pPr>
            <w:pStyle w:val="10"/>
            <w:numPr>
              <w:ilvl w:val="2"/>
              <w:numId w:val="19"/>
            </w:numPr>
            <w:tabs>
              <w:tab w:val="left" w:pos="1998"/>
              <w:tab w:val="left" w:leader="dot" w:pos="9475"/>
            </w:tabs>
            <w:spacing w:before="198" w:after="0" w:line="240" w:lineRule="auto"/>
            <w:ind w:left="1997" w:right="0" w:hanging="687"/>
            <w:jc w:val="left"/>
            <w:rPr>
              <w:rFonts w:ascii="Calibri" w:eastAsia="Calibri"/>
            </w:rPr>
          </w:pPr>
          <w:r>
            <w:fldChar w:fldCharType="begin"/>
          </w:r>
          <w:r>
            <w:instrText xml:space="preserve"> HYPERLINK \l "_bookmark745" </w:instrText>
          </w:r>
          <w:r>
            <w:fldChar w:fldCharType="separate"/>
          </w:r>
          <w:r>
            <w:rPr>
              <w:rFonts w:ascii="Calibri" w:eastAsia="Calibri"/>
            </w:rPr>
            <w:t>LoadRunner</w:t>
          </w:r>
          <w:r>
            <w:rPr>
              <w:rFonts w:ascii="Calibri" w:eastAsia="Calibri"/>
              <w:spacing w:val="-2"/>
            </w:rPr>
            <w:t xml:space="preserve"> </w:t>
          </w:r>
          <w:r>
            <w:rPr>
              <w:rFonts w:ascii="Calibri" w:eastAsia="Calibri"/>
            </w:rPr>
            <w:t>HTTP</w:t>
          </w:r>
          <w:r>
            <w:rPr>
              <w:rFonts w:ascii="Calibri" w:eastAsia="Calibri"/>
              <w:spacing w:val="3"/>
            </w:rPr>
            <w:t xml:space="preserve"> </w:t>
          </w:r>
          <w:r>
            <w:t>服务器状态代码都有哪些？如何解决？</w:t>
          </w:r>
          <w:r>
            <w:rPr>
              <w:rFonts w:ascii="Times New Roman" w:eastAsia="Times New Roman"/>
            </w:rPr>
            <w:tab/>
          </w:r>
          <w:r>
            <w:rPr>
              <w:rFonts w:ascii="Calibri" w:eastAsia="Calibri"/>
            </w:rPr>
            <w:t>303</w:t>
          </w:r>
          <w:r>
            <w:rPr>
              <w:rFonts w:ascii="Calibri" w:eastAsia="Calibri"/>
            </w:rPr>
            <w:fldChar w:fldCharType="end"/>
          </w:r>
        </w:p>
        <w:p w14:paraId="083780C4">
          <w:pPr>
            <w:pStyle w:val="10"/>
            <w:numPr>
              <w:ilvl w:val="2"/>
              <w:numId w:val="19"/>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"_bookmark746" </w:instrText>
          </w:r>
          <w:r>
            <w:fldChar w:fldCharType="separate"/>
          </w:r>
          <w:r>
            <w:rPr>
              <w:rFonts w:ascii="Calibri" w:eastAsia="Calibri"/>
            </w:rPr>
            <w:t>HTTP</w:t>
          </w:r>
          <w:r>
            <w:rPr>
              <w:rFonts w:ascii="Calibri" w:eastAsia="Calibri"/>
              <w:spacing w:val="5"/>
            </w:rPr>
            <w:t xml:space="preserve"> </w:t>
          </w:r>
          <w:r>
            <w:t>的超时有哪三种？</w:t>
          </w:r>
          <w:r>
            <w:rPr>
              <w:rFonts w:ascii="Times New Roman" w:eastAsia="Times New Roman"/>
            </w:rPr>
            <w:tab/>
          </w:r>
          <w:r>
            <w:rPr>
              <w:rFonts w:ascii="Calibri" w:eastAsia="Calibri"/>
            </w:rPr>
            <w:t>304</w:t>
          </w:r>
          <w:r>
            <w:rPr>
              <w:rFonts w:ascii="Calibri" w:eastAsia="Calibri"/>
            </w:rPr>
            <w:fldChar w:fldCharType="end"/>
          </w:r>
        </w:p>
        <w:p w14:paraId="448F93BE">
          <w:pPr>
            <w:pStyle w:val="10"/>
            <w:numPr>
              <w:ilvl w:val="2"/>
              <w:numId w:val="19"/>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"_bookmark747" </w:instrText>
          </w:r>
          <w:r>
            <w:fldChar w:fldCharType="separate"/>
          </w:r>
          <w:r>
            <w:rPr>
              <w:w w:val="95"/>
            </w:rPr>
            <w:t>在什么地方设置</w:t>
          </w:r>
          <w:r>
            <w:rPr>
              <w:spacing w:val="-7"/>
              <w:w w:val="95"/>
            </w:rPr>
            <w:t xml:space="preserve"> </w:t>
          </w:r>
          <w:r>
            <w:rPr>
              <w:rFonts w:ascii="Calibri" w:eastAsia="Calibri"/>
              <w:w w:val="95"/>
            </w:rPr>
            <w:t>HTTP</w:t>
          </w:r>
          <w:r>
            <w:rPr>
              <w:rFonts w:ascii="Calibri" w:eastAsia="Calibri"/>
              <w:spacing w:val="50"/>
            </w:rPr>
            <w:t xml:space="preserve"> </w:t>
          </w:r>
          <w:r>
            <w:rPr>
              <w:w w:val="95"/>
            </w:rPr>
            <w:t>页面</w:t>
          </w:r>
          <w:r>
            <w:rPr>
              <w:spacing w:val="-2"/>
              <w:w w:val="95"/>
            </w:rPr>
            <w:t xml:space="preserve"> </w:t>
          </w:r>
          <w:r>
            <w:rPr>
              <w:rFonts w:ascii="Calibri" w:eastAsia="Calibri"/>
              <w:w w:val="95"/>
            </w:rPr>
            <w:t>filter?</w:t>
          </w:r>
          <w:r>
            <w:rPr>
              <w:rFonts w:ascii="Times New Roman" w:eastAsia="Times New Roman"/>
              <w:w w:val="95"/>
            </w:rPr>
            <w:tab/>
          </w:r>
          <w:r>
            <w:rPr>
              <w:rFonts w:ascii="Calibri" w:eastAsia="Calibri"/>
            </w:rPr>
            <w:t>304</w:t>
          </w:r>
          <w:r>
            <w:rPr>
              <w:rFonts w:ascii="Calibri" w:eastAsia="Calibri"/>
            </w:rPr>
            <w:fldChar w:fldCharType="end"/>
          </w:r>
        </w:p>
        <w:p w14:paraId="0ECB1143">
          <w:pPr>
            <w:pStyle w:val="10"/>
            <w:numPr>
              <w:ilvl w:val="2"/>
              <w:numId w:val="19"/>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"_bookmark748" </w:instrText>
          </w:r>
          <w:r>
            <w:fldChar w:fldCharType="separate"/>
          </w:r>
          <w:r>
            <w:rPr>
              <w:w w:val="95"/>
            </w:rPr>
            <w:t>如何设置可以让一个虚拟</w:t>
          </w:r>
          <w:r>
            <w:rPr>
              <w:spacing w:val="12"/>
              <w:w w:val="95"/>
            </w:rPr>
            <w:t xml:space="preserve"> </w:t>
          </w:r>
          <w:r>
            <w:rPr>
              <w:rFonts w:ascii="Calibri" w:eastAsia="Calibri"/>
              <w:w w:val="95"/>
            </w:rPr>
            <w:t>IP</w:t>
          </w:r>
          <w:r>
            <w:rPr>
              <w:rFonts w:ascii="Calibri" w:eastAsia="Calibri"/>
              <w:spacing w:val="66"/>
            </w:rPr>
            <w:t xml:space="preserve"> </w:t>
          </w:r>
          <w:r>
            <w:rPr>
              <w:w w:val="95"/>
            </w:rPr>
            <w:t>对应到一个</w:t>
          </w:r>
          <w:r>
            <w:rPr>
              <w:spacing w:val="17"/>
              <w:w w:val="95"/>
            </w:rPr>
            <w:t xml:space="preserve"> </w:t>
          </w:r>
          <w:r>
            <w:rPr>
              <w:rFonts w:ascii="Calibri" w:eastAsia="Calibri"/>
              <w:w w:val="95"/>
            </w:rPr>
            <w:t>Vuser?</w:t>
          </w:r>
          <w:r>
            <w:rPr>
              <w:rFonts w:ascii="Times New Roman" w:eastAsia="Times New Roman"/>
              <w:w w:val="95"/>
            </w:rPr>
            <w:tab/>
          </w:r>
          <w:r>
            <w:rPr>
              <w:rFonts w:ascii="Calibri" w:eastAsia="Calibri"/>
            </w:rPr>
            <w:t>304</w:t>
          </w:r>
          <w:r>
            <w:rPr>
              <w:rFonts w:ascii="Calibri" w:eastAsia="Calibri"/>
            </w:rPr>
            <w:fldChar w:fldCharType="end"/>
          </w:r>
        </w:p>
        <w:p w14:paraId="6DCC28CE">
          <w:pPr>
            <w:pStyle w:val="10"/>
            <w:numPr>
              <w:ilvl w:val="2"/>
              <w:numId w:val="19"/>
            </w:numPr>
            <w:tabs>
              <w:tab w:val="left" w:pos="1998"/>
              <w:tab w:val="left" w:leader="dot" w:pos="9475"/>
            </w:tabs>
            <w:spacing w:before="218" w:after="0" w:line="240" w:lineRule="auto"/>
            <w:ind w:left="1997" w:right="0" w:hanging="687"/>
            <w:jc w:val="left"/>
            <w:rPr>
              <w:rFonts w:ascii="Calibri" w:hAnsi="Calibri" w:eastAsia="Calibri"/>
            </w:rPr>
          </w:pPr>
          <w:r>
            <w:fldChar w:fldCharType="begin"/>
          </w:r>
          <w:r>
            <w:instrText xml:space="preserve"> HYPERLINK \l "_bookmark749" </w:instrText>
          </w:r>
          <w:r>
            <w:fldChar w:fldCharType="separate"/>
          </w:r>
          <w:r>
            <w:rPr>
              <w:rFonts w:hint="eastAsia" w:ascii="微软雅黑" w:hAnsi="微软雅黑" w:eastAsia="微软雅黑"/>
              <w:w w:val="95"/>
            </w:rPr>
            <w:t>≈</w:t>
          </w:r>
          <w:r>
            <w:rPr>
              <w:w w:val="95"/>
            </w:rPr>
            <w:t>什么是</w:t>
          </w:r>
          <w:r>
            <w:rPr>
              <w:spacing w:val="82"/>
              <w:w w:val="95"/>
            </w:rPr>
            <w:t xml:space="preserve"> </w:t>
          </w:r>
          <w:r>
            <w:rPr>
              <w:rFonts w:ascii="Calibri" w:hAnsi="Calibri" w:eastAsia="Calibri"/>
              <w:w w:val="95"/>
            </w:rPr>
            <w:t>contentcheck?</w:t>
          </w:r>
          <w:r>
            <w:rPr>
              <w:w w:val="95"/>
            </w:rPr>
            <w:t>如何来用？</w:t>
          </w:r>
          <w:r>
            <w:rPr>
              <w:rFonts w:ascii="Times New Roman" w:hAnsi="Times New Roman" w:eastAsia="Times New Roman"/>
              <w:w w:val="95"/>
            </w:rPr>
            <w:tab/>
          </w:r>
          <w:r>
            <w:rPr>
              <w:rFonts w:ascii="Calibri" w:hAnsi="Calibri" w:eastAsia="Calibri"/>
            </w:rPr>
            <w:t>304</w:t>
          </w:r>
          <w:r>
            <w:rPr>
              <w:rFonts w:ascii="Calibri" w:hAnsi="Calibri" w:eastAsia="Calibri"/>
            </w:rPr>
            <w:fldChar w:fldCharType="end"/>
          </w:r>
        </w:p>
        <w:p w14:paraId="3F371506">
          <w:pPr>
            <w:pStyle w:val="10"/>
            <w:numPr>
              <w:ilvl w:val="2"/>
              <w:numId w:val="19"/>
            </w:numPr>
            <w:tabs>
              <w:tab w:val="left" w:pos="1998"/>
              <w:tab w:val="left" w:leader="dot" w:pos="9473"/>
            </w:tabs>
            <w:spacing w:before="218" w:after="0" w:line="240" w:lineRule="auto"/>
            <w:ind w:left="1997" w:right="0" w:hanging="687"/>
            <w:jc w:val="left"/>
            <w:rPr>
              <w:rFonts w:ascii="Calibri" w:eastAsia="Calibri"/>
            </w:rPr>
          </w:pPr>
          <w:r>
            <w:fldChar w:fldCharType="begin"/>
          </w:r>
          <w:r>
            <w:instrText xml:space="preserve"> HYPERLINK \l "_bookmark750" </w:instrText>
          </w:r>
          <w:r>
            <w:fldChar w:fldCharType="separate"/>
          </w:r>
          <w:r>
            <w:rPr>
              <w:rFonts w:ascii="Calibri" w:eastAsia="Calibri"/>
              <w:w w:val="95"/>
            </w:rPr>
            <w:t>network</w:t>
          </w:r>
          <w:r>
            <w:rPr>
              <w:rFonts w:ascii="Calibri" w:eastAsia="Calibri"/>
              <w:spacing w:val="54"/>
            </w:rPr>
            <w:t xml:space="preserve"> </w:t>
          </w:r>
          <w:r>
            <w:rPr>
              <w:w w:val="95"/>
            </w:rPr>
            <w:t>中的</w:t>
          </w:r>
          <w:r>
            <w:rPr>
              <w:spacing w:val="4"/>
              <w:w w:val="95"/>
            </w:rPr>
            <w:t xml:space="preserve"> </w:t>
          </w:r>
          <w:r>
            <w:rPr>
              <w:rFonts w:ascii="Calibri" w:eastAsia="Calibri"/>
              <w:w w:val="95"/>
            </w:rPr>
            <w:t>speed</w:t>
          </w:r>
          <w:r>
            <w:rPr>
              <w:rFonts w:ascii="Calibri" w:eastAsia="Calibri"/>
              <w:spacing w:val="47"/>
            </w:rPr>
            <w:t xml:space="preserve"> </w:t>
          </w:r>
          <w:r>
            <w:rPr>
              <w:rFonts w:ascii="Calibri" w:eastAsia="Calibri"/>
              <w:w w:val="95"/>
            </w:rPr>
            <w:t>simulation</w:t>
          </w:r>
          <w:r>
            <w:rPr>
              <w:rFonts w:ascii="Calibri" w:eastAsia="Calibri"/>
              <w:spacing w:val="53"/>
            </w:rPr>
            <w:t xml:space="preserve"> </w:t>
          </w:r>
          <w:r>
            <w:rPr>
              <w:w w:val="95"/>
            </w:rPr>
            <w:t>是模拟的什么带宽？</w:t>
          </w:r>
          <w:r>
            <w:rPr>
              <w:rFonts w:ascii="Times New Roman" w:eastAsia="Times New Roman"/>
              <w:w w:val="95"/>
            </w:rPr>
            <w:tab/>
          </w:r>
          <w:r>
            <w:rPr>
              <w:rFonts w:ascii="Calibri" w:eastAsia="Calibri"/>
            </w:rPr>
            <w:t>305</w:t>
          </w:r>
          <w:r>
            <w:rPr>
              <w:rFonts w:ascii="Calibri" w:eastAsia="Calibri"/>
            </w:rPr>
            <w:fldChar w:fldCharType="end"/>
          </w:r>
        </w:p>
        <w:p w14:paraId="1C0A3CAE">
          <w:pPr>
            <w:pStyle w:val="10"/>
            <w:numPr>
              <w:ilvl w:val="2"/>
              <w:numId w:val="19"/>
            </w:numPr>
            <w:tabs>
              <w:tab w:val="left" w:pos="2056"/>
              <w:tab w:val="left" w:leader="dot" w:pos="9473"/>
            </w:tabs>
            <w:spacing w:before="199" w:after="0" w:line="240" w:lineRule="auto"/>
            <w:ind w:left="2055" w:right="0" w:hanging="745"/>
            <w:jc w:val="left"/>
            <w:rPr>
              <w:rFonts w:ascii="Calibri" w:eastAsia="Calibri"/>
            </w:rPr>
          </w:pPr>
          <w:r>
            <w:fldChar w:fldCharType="begin"/>
          </w:r>
          <w:r>
            <w:instrText xml:space="preserve"> HYPERLINK \l "_bookmark751" </w:instrText>
          </w:r>
          <w:r>
            <w:fldChar w:fldCharType="separate"/>
          </w:r>
          <w:r>
            <w:rPr>
              <w:w w:val="95"/>
            </w:rPr>
            <w:t>生成</w:t>
          </w:r>
          <w:r>
            <w:rPr>
              <w:spacing w:val="51"/>
              <w:w w:val="95"/>
            </w:rPr>
            <w:t xml:space="preserve"> </w:t>
          </w:r>
          <w:r>
            <w:rPr>
              <w:rFonts w:ascii="Calibri" w:eastAsia="Calibri"/>
              <w:w w:val="95"/>
            </w:rPr>
            <w:t>WEB</w:t>
          </w:r>
          <w:r>
            <w:rPr>
              <w:rFonts w:ascii="Calibri" w:eastAsia="Calibri"/>
              <w:spacing w:val="102"/>
            </w:rPr>
            <w:t xml:space="preserve"> </w:t>
          </w:r>
          <w:r>
            <w:rPr>
              <w:w w:val="95"/>
            </w:rPr>
            <w:t>性能图有什么意义？大概描述即可。</w:t>
          </w:r>
          <w:r>
            <w:rPr>
              <w:rFonts w:ascii="Times New Roman" w:eastAsia="Times New Roman"/>
              <w:w w:val="95"/>
            </w:rPr>
            <w:tab/>
          </w:r>
          <w:r>
            <w:rPr>
              <w:rFonts w:ascii="Calibri" w:eastAsia="Calibri"/>
            </w:rPr>
            <w:t>305</w:t>
          </w:r>
          <w:r>
            <w:rPr>
              <w:rFonts w:ascii="Calibri" w:eastAsia="Calibri"/>
            </w:rPr>
            <w:fldChar w:fldCharType="end"/>
          </w:r>
        </w:p>
        <w:p w14:paraId="18F2E16B">
          <w:pPr>
            <w:pStyle w:val="10"/>
            <w:numPr>
              <w:ilvl w:val="2"/>
              <w:numId w:val="19"/>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"_bookmark752" </w:instrText>
          </w:r>
          <w:r>
            <w:fldChar w:fldCharType="separate"/>
          </w:r>
          <w:r>
            <w:rPr>
              <w:rFonts w:ascii="Calibri" w:eastAsia="Calibri"/>
            </w:rPr>
            <w:t>WAN</w:t>
          </w:r>
          <w:r>
            <w:rPr>
              <w:rFonts w:ascii="Calibri" w:eastAsia="Calibri"/>
              <w:spacing w:val="-4"/>
            </w:rPr>
            <w:t xml:space="preserve"> </w:t>
          </w:r>
          <w:r>
            <w:rPr>
              <w:rFonts w:ascii="Calibri" w:eastAsia="Calibri"/>
            </w:rPr>
            <w:t>emulation</w:t>
          </w:r>
          <w:r>
            <w:rPr>
              <w:rFonts w:ascii="Calibri" w:eastAsia="Calibri"/>
              <w:spacing w:val="1"/>
            </w:rPr>
            <w:t xml:space="preserve"> </w:t>
          </w:r>
          <w:r>
            <w:t>是模拟什么的？</w:t>
          </w:r>
          <w:r>
            <w:rPr>
              <w:rFonts w:ascii="Times New Roman" w:eastAsia="Times New Roman"/>
            </w:rPr>
            <w:tab/>
          </w:r>
          <w:r>
            <w:rPr>
              <w:rFonts w:ascii="Calibri" w:eastAsia="Calibri"/>
            </w:rPr>
            <w:t>305</w:t>
          </w:r>
          <w:r>
            <w:rPr>
              <w:rFonts w:ascii="Calibri" w:eastAsia="Calibri"/>
            </w:rPr>
            <w:fldChar w:fldCharType="end"/>
          </w:r>
        </w:p>
        <w:p w14:paraId="743491E4">
          <w:pPr>
            <w:pStyle w:val="10"/>
            <w:numPr>
              <w:ilvl w:val="2"/>
              <w:numId w:val="19"/>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"_bookmark753" </w:instrText>
          </w:r>
          <w:r>
            <w:fldChar w:fldCharType="separate"/>
          </w:r>
          <w:r>
            <w:t>树视图和脚本视图各有什么优点？</w:t>
          </w:r>
          <w:r>
            <w:rPr>
              <w:rFonts w:ascii="Times New Roman" w:eastAsia="Times New Roman"/>
            </w:rPr>
            <w:tab/>
          </w:r>
          <w:r>
            <w:rPr>
              <w:rFonts w:ascii="Calibri" w:eastAsia="Calibri"/>
            </w:rPr>
            <w:t>305</w:t>
          </w:r>
          <w:r>
            <w:rPr>
              <w:rFonts w:ascii="Calibri" w:eastAsia="Calibri"/>
            </w:rPr>
            <w:fldChar w:fldCharType="end"/>
          </w:r>
        </w:p>
        <w:p w14:paraId="4D083452">
          <w:pPr>
            <w:pStyle w:val="10"/>
            <w:numPr>
              <w:ilvl w:val="2"/>
              <w:numId w:val="19"/>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"_bookmark754" </w:instrText>
          </w:r>
          <w:r>
            <w:fldChar w:fldCharType="separate"/>
          </w:r>
          <w:r>
            <w:rPr>
              <w:rFonts w:ascii="Calibri" w:eastAsia="Calibri"/>
              <w:w w:val="95"/>
            </w:rPr>
            <w:t>LR</w:t>
          </w:r>
          <w:r>
            <w:rPr>
              <w:rFonts w:ascii="Calibri" w:eastAsia="Calibri"/>
              <w:spacing w:val="34"/>
              <w:w w:val="95"/>
            </w:rPr>
            <w:t xml:space="preserve"> </w:t>
          </w:r>
          <w:r>
            <w:rPr>
              <w:w w:val="95"/>
            </w:rPr>
            <w:t>中的</w:t>
          </w:r>
          <w:r>
            <w:rPr>
              <w:spacing w:val="-15"/>
              <w:w w:val="95"/>
            </w:rPr>
            <w:t xml:space="preserve"> </w:t>
          </w:r>
          <w:r>
            <w:rPr>
              <w:rFonts w:ascii="Calibri" w:eastAsia="Calibri"/>
              <w:w w:val="95"/>
            </w:rPr>
            <w:t>API</w:t>
          </w:r>
          <w:r>
            <w:rPr>
              <w:rFonts w:ascii="Calibri" w:eastAsia="Calibri"/>
              <w:spacing w:val="39"/>
              <w:w w:val="95"/>
            </w:rPr>
            <w:t xml:space="preserve"> </w:t>
          </w:r>
          <w:r>
            <w:rPr>
              <w:w w:val="95"/>
            </w:rPr>
            <w:t>分为几类？</w:t>
          </w:r>
          <w:r>
            <w:rPr>
              <w:rFonts w:ascii="Times New Roman" w:eastAsia="Times New Roman"/>
              <w:w w:val="95"/>
            </w:rPr>
            <w:tab/>
          </w:r>
          <w:r>
            <w:rPr>
              <w:rFonts w:ascii="Calibri" w:eastAsia="Calibri"/>
            </w:rPr>
            <w:t>305</w:t>
          </w:r>
          <w:r>
            <w:rPr>
              <w:rFonts w:ascii="Calibri" w:eastAsia="Calibri"/>
            </w:rPr>
            <w:fldChar w:fldCharType="end"/>
          </w:r>
        </w:p>
        <w:p w14:paraId="4348E6DE">
          <w:pPr>
            <w:pStyle w:val="11"/>
            <w:numPr>
              <w:ilvl w:val="0"/>
              <w:numId w:val="1"/>
            </w:numPr>
            <w:tabs>
              <w:tab w:val="left" w:pos="788"/>
              <w:tab w:val="left" w:leader="dot" w:pos="9473"/>
            </w:tabs>
            <w:spacing w:before="199" w:after="0" w:line="240" w:lineRule="auto"/>
            <w:ind w:left="788" w:right="0" w:hanging="317"/>
            <w:jc w:val="left"/>
          </w:pPr>
          <w:r>
            <w:fldChar w:fldCharType="begin"/>
          </w:r>
          <w:r>
            <w:instrText xml:space="preserve"> HYPERLINK \l "_bookmark755" </w:instrText>
          </w:r>
          <w:r>
            <w:fldChar w:fldCharType="separate"/>
          </w:r>
          <w:r>
            <w:rPr>
              <w:rFonts w:hint="eastAsia" w:ascii="宋体" w:eastAsia="宋体"/>
            </w:rPr>
            <w:t>计算机网络</w:t>
          </w:r>
          <w:r>
            <w:rPr>
              <w:rFonts w:ascii="Times New Roman" w:eastAsia="Times New Roman"/>
            </w:rPr>
            <w:tab/>
          </w:r>
          <w:r>
            <w:t>307</w:t>
          </w:r>
          <w:r>
            <w:fldChar w:fldCharType="end"/>
          </w:r>
        </w:p>
        <w:p w14:paraId="1D524235">
          <w:pPr>
            <w:pStyle w:val="12"/>
            <w:numPr>
              <w:ilvl w:val="1"/>
              <w:numId w:val="1"/>
            </w:numPr>
            <w:tabs>
              <w:tab w:val="left" w:pos="1369"/>
              <w:tab w:val="left" w:leader="dot" w:pos="9475"/>
            </w:tabs>
            <w:spacing w:before="199" w:after="0" w:line="240" w:lineRule="auto"/>
            <w:ind w:left="1368" w:right="0" w:hanging="478"/>
            <w:jc w:val="left"/>
          </w:pPr>
          <w:r>
            <w:fldChar w:fldCharType="begin"/>
          </w:r>
          <w:r>
            <w:instrText xml:space="preserve"> HYPERLINK \l "_bookmark756" </w:instrText>
          </w:r>
          <w:r>
            <w:fldChar w:fldCharType="separate"/>
          </w:r>
          <w:r>
            <w:rPr>
              <w:rFonts w:hint="eastAsia" w:ascii="宋体" w:eastAsia="宋体"/>
            </w:rPr>
            <w:t>计算机网络基础</w:t>
          </w:r>
          <w:r>
            <w:rPr>
              <w:rFonts w:ascii="Times New Roman" w:eastAsia="Times New Roman"/>
            </w:rPr>
            <w:tab/>
          </w:r>
          <w:r>
            <w:t>307</w:t>
          </w:r>
          <w:r>
            <w:fldChar w:fldCharType="end"/>
          </w:r>
        </w:p>
        <w:p w14:paraId="42C0DC4D">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"_bookmark757" </w:instrText>
          </w:r>
          <w:r>
            <w:fldChar w:fldCharType="separate"/>
          </w:r>
          <w:r>
            <w:t>什么是局域网和广域网</w:t>
          </w:r>
          <w:r>
            <w:rPr>
              <w:rFonts w:ascii="Times New Roman" w:eastAsia="Times New Roman"/>
            </w:rPr>
            <w:tab/>
          </w:r>
          <w:r>
            <w:rPr>
              <w:rFonts w:ascii="Calibri" w:eastAsia="Calibri"/>
            </w:rPr>
            <w:t>307</w:t>
          </w:r>
          <w:r>
            <w:rPr>
              <w:rFonts w:ascii="Calibri" w:eastAsia="Calibri"/>
            </w:rPr>
            <w:fldChar w:fldCharType="end"/>
          </w:r>
        </w:p>
        <w:p w14:paraId="1854DFF7">
          <w:pPr>
            <w:pStyle w:val="10"/>
            <w:numPr>
              <w:ilvl w:val="2"/>
              <w:numId w:val="1"/>
            </w:numPr>
            <w:tabs>
              <w:tab w:val="left" w:pos="1892"/>
              <w:tab w:val="left" w:leader="dot" w:pos="9473"/>
            </w:tabs>
            <w:spacing w:before="199" w:after="0" w:line="240" w:lineRule="auto"/>
            <w:ind w:left="1892" w:right="0" w:hanging="581"/>
            <w:jc w:val="left"/>
            <w:rPr>
              <w:rFonts w:ascii="Calibri" w:eastAsia="Calibri"/>
            </w:rPr>
          </w:pPr>
          <w:r>
            <w:fldChar w:fldCharType="begin"/>
          </w:r>
          <w:r>
            <w:instrText xml:space="preserve"> HYPERLINK \l "_bookmark758" </w:instrText>
          </w:r>
          <w:r>
            <w:fldChar w:fldCharType="separate"/>
          </w:r>
          <w:r>
            <w:rPr>
              <w:rFonts w:ascii="Calibri" w:eastAsia="Calibri"/>
            </w:rPr>
            <w:t>DNS</w:t>
          </w:r>
          <w:r>
            <w:rPr>
              <w:rFonts w:ascii="Calibri" w:eastAsia="Calibri"/>
              <w:spacing w:val="3"/>
            </w:rPr>
            <w:t xml:space="preserve"> </w:t>
          </w:r>
          <w:r>
            <w:t>是什么</w:t>
          </w:r>
          <w:r>
            <w:rPr>
              <w:rFonts w:ascii="Calibri" w:eastAsia="Calibri"/>
            </w:rPr>
            <w:t>,</w:t>
          </w:r>
          <w:r>
            <w:t>它是如何工作的</w:t>
          </w:r>
          <w:r>
            <w:rPr>
              <w:rFonts w:ascii="Calibri" w:eastAsia="Calibri"/>
            </w:rPr>
            <w:t>?</w:t>
          </w:r>
          <w:r>
            <w:rPr>
              <w:rFonts w:ascii="Times New Roman" w:eastAsia="Times New Roman"/>
            </w:rPr>
            <w:tab/>
          </w:r>
          <w:r>
            <w:rPr>
              <w:rFonts w:ascii="Calibri" w:eastAsia="Calibri"/>
            </w:rPr>
            <w:t>307</w:t>
          </w:r>
          <w:r>
            <w:rPr>
              <w:rFonts w:ascii="Calibri" w:eastAsia="Calibri"/>
            </w:rPr>
            <w:fldChar w:fldCharType="end"/>
          </w:r>
        </w:p>
        <w:p w14:paraId="1A92638E">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"_bookmark759" </w:instrText>
          </w:r>
          <w:r>
            <w:fldChar w:fldCharType="separate"/>
          </w:r>
          <w:r>
            <w:rPr>
              <w:w w:val="95"/>
            </w:rPr>
            <w:t>描述</w:t>
          </w:r>
          <w:r>
            <w:rPr>
              <w:spacing w:val="64"/>
              <w:w w:val="95"/>
            </w:rPr>
            <w:t xml:space="preserve"> </w:t>
          </w:r>
          <w:r>
            <w:rPr>
              <w:rFonts w:ascii="Calibri" w:eastAsia="Calibri"/>
              <w:w w:val="95"/>
            </w:rPr>
            <w:t>TCP/IP</w:t>
          </w:r>
          <w:r>
            <w:rPr>
              <w:rFonts w:ascii="Calibri" w:eastAsia="Calibri"/>
              <w:spacing w:val="112"/>
            </w:rPr>
            <w:t xml:space="preserve"> </w:t>
          </w:r>
          <w:r>
            <w:rPr>
              <w:w w:val="95"/>
            </w:rPr>
            <w:t>协议的层次结构，以及每一层中重要协议。</w:t>
          </w:r>
          <w:r>
            <w:rPr>
              <w:rFonts w:ascii="Times New Roman" w:eastAsia="Times New Roman"/>
              <w:w w:val="95"/>
            </w:rPr>
            <w:tab/>
          </w:r>
          <w:r>
            <w:rPr>
              <w:rFonts w:ascii="Calibri" w:eastAsia="Calibri"/>
            </w:rPr>
            <w:t>307</w:t>
          </w:r>
          <w:r>
            <w:rPr>
              <w:rFonts w:ascii="Calibri" w:eastAsia="Calibri"/>
            </w:rPr>
            <w:fldChar w:fldCharType="end"/>
          </w:r>
        </w:p>
        <w:p w14:paraId="75FFB1ED">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"_bookmark760" </w:instrText>
          </w:r>
          <w:r>
            <w:fldChar w:fldCharType="separate"/>
          </w:r>
          <w:r>
            <w:t>请简述</w:t>
          </w:r>
          <w:r>
            <w:rPr>
              <w:spacing w:val="-2"/>
            </w:rPr>
            <w:t xml:space="preserve"> </w:t>
          </w:r>
          <w:r>
            <w:rPr>
              <w:rFonts w:ascii="Calibri" w:eastAsia="Calibri"/>
            </w:rPr>
            <w:t>ip</w:t>
          </w:r>
          <w:r>
            <w:rPr>
              <w:rFonts w:ascii="Calibri" w:eastAsia="Calibri"/>
              <w:spacing w:val="55"/>
            </w:rPr>
            <w:t xml:space="preserve"> </w:t>
          </w:r>
          <w:r>
            <w:t>地址</w:t>
          </w:r>
          <w:r>
            <w:rPr>
              <w:rFonts w:ascii="Calibri" w:eastAsia="Calibri"/>
            </w:rPr>
            <w:t>,</w:t>
          </w:r>
          <w:r>
            <w:t>网关</w:t>
          </w:r>
          <w:r>
            <w:rPr>
              <w:rFonts w:ascii="Calibri" w:eastAsia="Calibri"/>
            </w:rPr>
            <w:t>,</w:t>
          </w:r>
          <w:r>
            <w:t>子网掩码的含义</w:t>
          </w:r>
          <w:r>
            <w:rPr>
              <w:rFonts w:ascii="Times New Roman" w:eastAsia="Times New Roman"/>
            </w:rPr>
            <w:tab/>
          </w:r>
          <w:r>
            <w:rPr>
              <w:rFonts w:ascii="Calibri" w:eastAsia="Calibri"/>
            </w:rPr>
            <w:t>307</w:t>
          </w:r>
          <w:r>
            <w:rPr>
              <w:rFonts w:ascii="Calibri" w:eastAsia="Calibri"/>
            </w:rPr>
            <w:fldChar w:fldCharType="end"/>
          </w:r>
        </w:p>
        <w:p w14:paraId="743CBC6F">
          <w:pPr>
            <w:pStyle w:val="10"/>
            <w:numPr>
              <w:ilvl w:val="2"/>
              <w:numId w:val="1"/>
            </w:numPr>
            <w:tabs>
              <w:tab w:val="left" w:pos="1948"/>
              <w:tab w:val="left" w:leader="dot" w:pos="9473"/>
            </w:tabs>
            <w:spacing w:before="198" w:after="0" w:line="240" w:lineRule="auto"/>
            <w:ind w:left="1947" w:right="0" w:hanging="637"/>
            <w:jc w:val="left"/>
            <w:rPr>
              <w:rFonts w:ascii="Calibri" w:eastAsia="Calibri"/>
            </w:rPr>
          </w:pPr>
          <w:r>
            <w:fldChar w:fldCharType="begin"/>
          </w:r>
          <w:r>
            <w:instrText xml:space="preserve"> HYPERLINK \l "_bookmark761" </w:instrText>
          </w:r>
          <w:r>
            <w:fldChar w:fldCharType="separate"/>
          </w:r>
          <w:r>
            <w:t>简述子网掩码的用途。</w:t>
          </w:r>
          <w:r>
            <w:rPr>
              <w:rFonts w:ascii="Times New Roman" w:eastAsia="Times New Roman"/>
            </w:rPr>
            <w:tab/>
          </w:r>
          <w:r>
            <w:rPr>
              <w:rFonts w:ascii="Calibri" w:eastAsia="Calibri"/>
            </w:rPr>
            <w:t>308</w:t>
          </w:r>
          <w:r>
            <w:rPr>
              <w:rFonts w:ascii="Calibri" w:eastAsia="Calibri"/>
            </w:rPr>
            <w:fldChar w:fldCharType="end"/>
          </w:r>
        </w:p>
        <w:p w14:paraId="0EA33CC9">
          <w:pPr>
            <w:pStyle w:val="10"/>
            <w:tabs>
              <w:tab w:val="left" w:leader="dot" w:pos="9475"/>
            </w:tabs>
            <w:spacing w:line="417" w:lineRule="auto"/>
            <w:ind w:left="1311" w:right="350" w:firstLine="0"/>
            <w:rPr>
              <w:rFonts w:ascii="Calibri" w:eastAsia="Calibri"/>
            </w:rPr>
          </w:pPr>
          <w:r>
            <w:fldChar w:fldCharType="begin"/>
          </w:r>
          <w:r>
            <w:instrText xml:space="preserve"> HYPERLINK \l "_bookmark762" </w:instrText>
          </w:r>
          <w:r>
            <w:fldChar w:fldCharType="separate"/>
          </w:r>
          <w:r>
            <w:rPr>
              <w:rFonts w:ascii="Calibri" w:eastAsia="Calibri"/>
            </w:rPr>
            <w:t>1</w:t>
          </w:r>
          <w:r>
            <w:rPr>
              <w:rFonts w:ascii="Calibri" w:eastAsia="Calibri"/>
            </w:rPr>
            <w:fldChar w:fldCharType="end"/>
          </w:r>
          <w:r>
            <w:fldChar w:fldCharType="begin"/>
          </w:r>
          <w:r>
            <w:instrText xml:space="preserve"> HYPERLINK \l "_bookmark762" </w:instrText>
          </w:r>
          <w:r>
            <w:fldChar w:fldCharType="separate"/>
          </w:r>
          <w:r>
            <w:rPr>
              <w:rFonts w:ascii="Calibri" w:eastAsia="Calibri"/>
            </w:rPr>
            <w:t>2.1.6</w:t>
          </w:r>
          <w:r>
            <w:rPr>
              <w:rFonts w:ascii="Calibri" w:eastAsia="Calibri"/>
              <w:spacing w:val="11"/>
            </w:rPr>
            <w:t xml:space="preserve"> </w:t>
          </w:r>
          <w:r>
            <w:t>一台计算机的</w:t>
          </w:r>
          <w:r>
            <w:rPr>
              <w:spacing w:val="-1"/>
            </w:rPr>
            <w:t xml:space="preserve"> </w:t>
          </w:r>
          <w:r>
            <w:rPr>
              <w:rFonts w:ascii="Calibri" w:eastAsia="Calibri"/>
            </w:rPr>
            <w:t>IP</w:t>
          </w:r>
          <w:r>
            <w:rPr>
              <w:rFonts w:ascii="Calibri" w:eastAsia="Calibri"/>
              <w:spacing w:val="11"/>
            </w:rPr>
            <w:t xml:space="preserve"> </w:t>
          </w:r>
          <w:r>
            <w:t>是</w:t>
          </w:r>
          <w:r>
            <w:rPr>
              <w:spacing w:val="-1"/>
            </w:rPr>
            <w:t xml:space="preserve"> </w:t>
          </w:r>
          <w:r>
            <w:rPr>
              <w:rFonts w:ascii="Calibri" w:eastAsia="Calibri"/>
            </w:rPr>
            <w:t>192.168.10.71</w:t>
          </w:r>
          <w:r>
            <w:rPr>
              <w:rFonts w:ascii="Calibri" w:eastAsia="Calibri"/>
              <w:spacing w:val="10"/>
            </w:rPr>
            <w:t xml:space="preserve"> </w:t>
          </w:r>
          <w:r>
            <w:t>子网掩码</w:t>
          </w:r>
          <w:r>
            <w:rPr>
              <w:spacing w:val="-2"/>
            </w:rPr>
            <w:t xml:space="preserve"> </w:t>
          </w:r>
          <w:r>
            <w:rPr>
              <w:rFonts w:ascii="Calibri" w:eastAsia="Calibri"/>
            </w:rPr>
            <w:t>255.255.255.64</w:t>
          </w:r>
          <w:r>
            <w:rPr>
              <w:rFonts w:ascii="Calibri" w:eastAsia="Calibri"/>
              <w:spacing w:val="59"/>
            </w:rPr>
            <w:t xml:space="preserve"> </w:t>
          </w:r>
          <w:r>
            <w:t xml:space="preserve">与 </w:t>
          </w:r>
          <w:r>
            <w:rPr>
              <w:rFonts w:ascii="Calibri" w:eastAsia="Calibri"/>
            </w:rPr>
            <w:t>192.168.10.201</w:t>
          </w:r>
          <w:r>
            <w:rPr>
              <w:rFonts w:ascii="Calibri" w:eastAsia="Calibri"/>
              <w:spacing w:val="56"/>
            </w:rPr>
            <w:t xml:space="preserve"> </w:t>
          </w:r>
          <w:r>
            <w:t>是同</w:t>
          </w:r>
          <w:r>
            <w:fldChar w:fldCharType="end"/>
          </w:r>
          <w:r>
            <w:t>一局域网吗</w:t>
          </w:r>
          <w:r>
            <w:rPr>
              <w:rFonts w:ascii="Calibri" w:eastAsia="Calibri"/>
            </w:rPr>
            <w:t>?</w:t>
          </w:r>
          <w:r>
            <w:rPr>
              <w:rFonts w:ascii="Times New Roman" w:eastAsia="Times New Roman"/>
            </w:rPr>
            <w:tab/>
          </w:r>
          <w:r>
            <w:rPr>
              <w:rFonts w:ascii="Calibri" w:eastAsia="Calibri"/>
              <w:spacing w:val="-1"/>
            </w:rPr>
            <w:t>308</w:t>
          </w:r>
        </w:p>
        <w:p w14:paraId="71CB7FD9">
          <w:pPr>
            <w:pStyle w:val="10"/>
            <w:numPr>
              <w:ilvl w:val="2"/>
              <w:numId w:val="20"/>
            </w:numPr>
            <w:tabs>
              <w:tab w:val="left" w:pos="1948"/>
              <w:tab w:val="left" w:leader="dot" w:pos="9475"/>
            </w:tabs>
            <w:spacing w:before="0" w:after="0" w:line="269" w:lineRule="exact"/>
            <w:ind w:left="1947" w:right="0" w:hanging="637"/>
            <w:jc w:val="left"/>
            <w:rPr>
              <w:rFonts w:ascii="Calibri" w:eastAsia="Calibri"/>
            </w:rPr>
          </w:pPr>
          <w:r>
            <w:fldChar w:fldCharType="begin"/>
          </w:r>
          <w:r>
            <w:instrText xml:space="preserve"> HYPERLINK \l "_bookmark763" </w:instrText>
          </w:r>
          <w:r>
            <w:fldChar w:fldCharType="separate"/>
          </w:r>
          <w:r>
            <w:rPr>
              <w:w w:val="95"/>
            </w:rPr>
            <w:t>请简述</w:t>
          </w:r>
          <w:r>
            <w:rPr>
              <w:spacing w:val="102"/>
            </w:rPr>
            <w:t xml:space="preserve"> </w:t>
          </w:r>
          <w:r>
            <w:rPr>
              <w:rFonts w:ascii="Calibri" w:eastAsia="Calibri"/>
              <w:w w:val="95"/>
            </w:rPr>
            <w:t>DNS</w:t>
          </w:r>
          <w:r>
            <w:rPr>
              <w:w w:val="95"/>
            </w:rPr>
            <w:t>、活动目录、域的概念。</w:t>
          </w:r>
          <w:r>
            <w:rPr>
              <w:rFonts w:ascii="Times New Roman" w:eastAsia="Times New Roman"/>
              <w:w w:val="95"/>
            </w:rPr>
            <w:tab/>
          </w:r>
          <w:r>
            <w:rPr>
              <w:rFonts w:ascii="Calibri" w:eastAsia="Calibri"/>
            </w:rPr>
            <w:t>308</w:t>
          </w:r>
          <w:r>
            <w:rPr>
              <w:rFonts w:ascii="Calibri" w:eastAsia="Calibri"/>
            </w:rPr>
            <w:fldChar w:fldCharType="end"/>
          </w:r>
        </w:p>
        <w:p w14:paraId="7D31C8D6">
          <w:pPr>
            <w:pStyle w:val="10"/>
            <w:numPr>
              <w:ilvl w:val="2"/>
              <w:numId w:val="20"/>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"_bookmark764" </w:instrText>
          </w:r>
          <w:r>
            <w:fldChar w:fldCharType="separate"/>
          </w:r>
          <w:r>
            <w:rPr>
              <w:rFonts w:ascii="Calibri" w:eastAsia="Calibri"/>
            </w:rPr>
            <w:t>10M</w:t>
          </w:r>
          <w:r>
            <w:rPr>
              <w:rFonts w:ascii="Calibri" w:eastAsia="Calibri"/>
              <w:spacing w:val="52"/>
            </w:rPr>
            <w:t xml:space="preserve"> </w:t>
          </w:r>
          <w:r>
            <w:t>兆宽带是什么意思？理论下载速度是多少？</w:t>
          </w:r>
          <w:r>
            <w:rPr>
              <w:rFonts w:ascii="Times New Roman" w:eastAsia="Times New Roman"/>
            </w:rPr>
            <w:tab/>
          </w:r>
          <w:r>
            <w:rPr>
              <w:rFonts w:ascii="Calibri" w:eastAsia="Calibri"/>
            </w:rPr>
            <w:t>308</w:t>
          </w:r>
          <w:r>
            <w:rPr>
              <w:rFonts w:ascii="Calibri" w:eastAsia="Calibri"/>
            </w:rPr>
            <w:fldChar w:fldCharType="end"/>
          </w:r>
        </w:p>
        <w:p w14:paraId="1CE5ADBB">
          <w:pPr>
            <w:pStyle w:val="10"/>
            <w:numPr>
              <w:ilvl w:val="2"/>
              <w:numId w:val="20"/>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"_bookmark765" </w:instrText>
          </w:r>
          <w:r>
            <w:fldChar w:fldCharType="separate"/>
          </w:r>
          <w:r>
            <w:rPr>
              <w:w w:val="95"/>
            </w:rPr>
            <w:t>什么是</w:t>
          </w:r>
          <w:r>
            <w:rPr>
              <w:spacing w:val="-18"/>
              <w:w w:val="95"/>
            </w:rPr>
            <w:t xml:space="preserve"> </w:t>
          </w:r>
          <w:r>
            <w:rPr>
              <w:rFonts w:ascii="Calibri" w:eastAsia="Calibri"/>
              <w:w w:val="95"/>
            </w:rPr>
            <w:t>IP</w:t>
          </w:r>
          <w:r>
            <w:rPr>
              <w:rFonts w:ascii="Calibri" w:eastAsia="Calibri"/>
              <w:spacing w:val="97"/>
            </w:rPr>
            <w:t xml:space="preserve"> </w:t>
          </w:r>
          <w:r>
            <w:rPr>
              <w:w w:val="95"/>
            </w:rPr>
            <w:t>地址？</w:t>
          </w:r>
          <w:r>
            <w:rPr>
              <w:rFonts w:ascii="Times New Roman" w:eastAsia="Times New Roman"/>
              <w:w w:val="95"/>
            </w:rPr>
            <w:tab/>
          </w:r>
          <w:r>
            <w:rPr>
              <w:rFonts w:ascii="Calibri" w:eastAsia="Calibri"/>
            </w:rPr>
            <w:t>308</w:t>
          </w:r>
          <w:r>
            <w:rPr>
              <w:rFonts w:ascii="Calibri" w:eastAsia="Calibri"/>
            </w:rPr>
            <w:fldChar w:fldCharType="end"/>
          </w:r>
        </w:p>
        <w:p w14:paraId="19CABC04">
          <w:pPr>
            <w:pStyle w:val="10"/>
            <w:numPr>
              <w:ilvl w:val="2"/>
              <w:numId w:val="20"/>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"_bookmark766" </w:instrText>
          </w:r>
          <w:r>
            <w:fldChar w:fldCharType="separate"/>
          </w:r>
          <w:r>
            <w:rPr>
              <w:rFonts w:ascii="Calibri" w:eastAsia="Calibri"/>
            </w:rPr>
            <w:t>OSI</w:t>
          </w:r>
          <w:r>
            <w:rPr>
              <w:rFonts w:ascii="Calibri" w:eastAsia="Calibri"/>
              <w:spacing w:val="27"/>
            </w:rPr>
            <w:t xml:space="preserve"> </w:t>
          </w:r>
          <w:r>
            <w:t>七层网络模型的划分？</w:t>
          </w:r>
          <w:r>
            <w:rPr>
              <w:rFonts w:ascii="Times New Roman" w:eastAsia="Times New Roman"/>
            </w:rPr>
            <w:tab/>
          </w:r>
          <w:r>
            <w:rPr>
              <w:rFonts w:ascii="Calibri" w:eastAsia="Calibri"/>
            </w:rPr>
            <w:t>310</w:t>
          </w:r>
          <w:r>
            <w:rPr>
              <w:rFonts w:ascii="Calibri" w:eastAsia="Calibri"/>
            </w:rPr>
            <w:fldChar w:fldCharType="end"/>
          </w:r>
        </w:p>
        <w:p w14:paraId="5FB25EFA">
          <w:pPr>
            <w:pStyle w:val="10"/>
            <w:numPr>
              <w:ilvl w:val="2"/>
              <w:numId w:val="20"/>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"_bookmark767" </w:instrText>
          </w:r>
          <w:r>
            <w:fldChar w:fldCharType="separate"/>
          </w:r>
          <w:r>
            <w:rPr>
              <w:rFonts w:ascii="Calibri" w:eastAsia="Calibri"/>
            </w:rPr>
            <w:t>TCP</w:t>
          </w:r>
          <w:r>
            <w:rPr>
              <w:rFonts w:ascii="Calibri" w:eastAsia="Calibri"/>
              <w:spacing w:val="54"/>
            </w:rPr>
            <w:t xml:space="preserve"> </w:t>
          </w:r>
          <w:r>
            <w:t>和</w:t>
          </w:r>
          <w:r>
            <w:rPr>
              <w:spacing w:val="-2"/>
            </w:rPr>
            <w:t xml:space="preserve"> </w:t>
          </w:r>
          <w:r>
            <w:rPr>
              <w:rFonts w:ascii="Calibri" w:eastAsia="Calibri"/>
            </w:rPr>
            <w:t>UDP</w:t>
          </w:r>
          <w:r>
            <w:rPr>
              <w:rFonts w:ascii="Calibri" w:eastAsia="Calibri"/>
              <w:spacing w:val="53"/>
            </w:rPr>
            <w:t xml:space="preserve"> </w:t>
          </w:r>
          <w:r>
            <w:t>有什么不同？</w:t>
          </w:r>
          <w:r>
            <w:rPr>
              <w:rFonts w:ascii="Times New Roman" w:eastAsia="Times New Roman"/>
            </w:rPr>
            <w:tab/>
          </w:r>
          <w:r>
            <w:rPr>
              <w:rFonts w:ascii="Calibri" w:eastAsia="Calibri"/>
            </w:rPr>
            <w:t>311</w:t>
          </w:r>
          <w:r>
            <w:rPr>
              <w:rFonts w:ascii="Calibri" w:eastAsia="Calibri"/>
            </w:rPr>
            <w:fldChar w:fldCharType="end"/>
          </w:r>
        </w:p>
        <w:p w14:paraId="040EEB9E">
          <w:pPr>
            <w:pStyle w:val="10"/>
            <w:numPr>
              <w:ilvl w:val="2"/>
              <w:numId w:val="20"/>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"_bookmark768" </w:instrText>
          </w:r>
          <w:r>
            <w:fldChar w:fldCharType="separate"/>
          </w:r>
          <w:r>
            <w:rPr>
              <w:rFonts w:ascii="Calibri" w:eastAsia="Calibri"/>
            </w:rPr>
            <w:t>HTTP</w:t>
          </w:r>
          <w:r>
            <w:rPr>
              <w:rFonts w:ascii="Calibri" w:eastAsia="Calibri"/>
              <w:spacing w:val="57"/>
            </w:rPr>
            <w:t xml:space="preserve"> </w:t>
          </w:r>
          <w:r>
            <w:t>属于哪一层的协议？</w:t>
          </w:r>
          <w:r>
            <w:rPr>
              <w:rFonts w:ascii="Times New Roman" w:eastAsia="Times New Roman"/>
            </w:rPr>
            <w:tab/>
          </w:r>
          <w:r>
            <w:rPr>
              <w:rFonts w:ascii="Calibri" w:eastAsia="Calibri"/>
            </w:rPr>
            <w:t>311</w:t>
          </w:r>
          <w:r>
            <w:rPr>
              <w:rFonts w:ascii="Calibri" w:eastAsia="Calibri"/>
            </w:rPr>
            <w:fldChar w:fldCharType="end"/>
          </w:r>
        </w:p>
        <w:p w14:paraId="1E6C5DD4">
          <w:pPr>
            <w:pStyle w:val="10"/>
            <w:numPr>
              <w:ilvl w:val="2"/>
              <w:numId w:val="20"/>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"_bookmark769" </w:instrText>
          </w:r>
          <w:r>
            <w:fldChar w:fldCharType="separate"/>
          </w:r>
          <w:r>
            <w:rPr>
              <w:rFonts w:ascii="Calibri" w:eastAsia="Calibri"/>
            </w:rPr>
            <w:t>HTTP</w:t>
          </w:r>
          <w:r>
            <w:rPr>
              <w:rFonts w:ascii="Calibri" w:eastAsia="Calibri"/>
              <w:spacing w:val="59"/>
            </w:rPr>
            <w:t xml:space="preserve"> </w:t>
          </w:r>
          <w:r>
            <w:t>和</w:t>
          </w:r>
          <w:r>
            <w:rPr>
              <w:spacing w:val="-2"/>
            </w:rPr>
            <w:t xml:space="preserve"> </w:t>
          </w:r>
          <w:r>
            <w:rPr>
              <w:rFonts w:ascii="Calibri" w:eastAsia="Calibri"/>
            </w:rPr>
            <w:t>HTTPS</w:t>
          </w:r>
          <w:r>
            <w:rPr>
              <w:rFonts w:ascii="Calibri" w:eastAsia="Calibri"/>
              <w:spacing w:val="57"/>
            </w:rPr>
            <w:t xml:space="preserve"> </w:t>
          </w:r>
          <w:r>
            <w:t>的区别？</w:t>
          </w:r>
          <w:r>
            <w:rPr>
              <w:rFonts w:ascii="Times New Roman" w:eastAsia="Times New Roman"/>
            </w:rPr>
            <w:tab/>
          </w:r>
          <w:r>
            <w:rPr>
              <w:rFonts w:ascii="Calibri" w:eastAsia="Calibri"/>
            </w:rPr>
            <w:t>312</w:t>
          </w:r>
          <w:r>
            <w:rPr>
              <w:rFonts w:ascii="Calibri" w:eastAsia="Calibri"/>
            </w:rPr>
            <w:fldChar w:fldCharType="end"/>
          </w:r>
        </w:p>
        <w:p w14:paraId="5CABA908">
          <w:pPr>
            <w:pStyle w:val="10"/>
            <w:numPr>
              <w:ilvl w:val="2"/>
              <w:numId w:val="20"/>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"_bookmark770" </w:instrText>
          </w:r>
          <w:r>
            <w:fldChar w:fldCharType="separate"/>
          </w:r>
          <w:r>
            <w:rPr>
              <w:rFonts w:ascii="Calibri" w:eastAsia="Calibri"/>
              <w:w w:val="95"/>
            </w:rPr>
            <w:t>cookies</w:t>
          </w:r>
          <w:r>
            <w:rPr>
              <w:rFonts w:ascii="Calibri" w:eastAsia="Calibri"/>
              <w:spacing w:val="95"/>
            </w:rPr>
            <w:t xml:space="preserve"> </w:t>
          </w:r>
          <w:r>
            <w:rPr>
              <w:w w:val="95"/>
            </w:rPr>
            <w:t>和</w:t>
          </w:r>
          <w:r>
            <w:rPr>
              <w:spacing w:val="-23"/>
              <w:w w:val="95"/>
            </w:rPr>
            <w:t xml:space="preserve"> </w:t>
          </w:r>
          <w:r>
            <w:rPr>
              <w:rFonts w:ascii="Calibri" w:eastAsia="Calibri"/>
              <w:w w:val="95"/>
            </w:rPr>
            <w:t>session</w:t>
          </w:r>
          <w:r>
            <w:rPr>
              <w:rFonts w:ascii="Calibri" w:eastAsia="Calibri"/>
              <w:spacing w:val="97"/>
            </w:rPr>
            <w:t xml:space="preserve"> </w:t>
          </w:r>
          <w:r>
            <w:rPr>
              <w:w w:val="95"/>
            </w:rPr>
            <w:t>的区别？</w:t>
          </w:r>
          <w:r>
            <w:rPr>
              <w:rFonts w:ascii="Times New Roman" w:eastAsia="Times New Roman"/>
              <w:w w:val="95"/>
            </w:rPr>
            <w:tab/>
          </w:r>
          <w:r>
            <w:rPr>
              <w:rFonts w:ascii="Calibri" w:eastAsia="Calibri"/>
            </w:rPr>
            <w:t>312</w:t>
          </w:r>
          <w:r>
            <w:rPr>
              <w:rFonts w:ascii="Calibri" w:eastAsia="Calibri"/>
            </w:rPr>
            <w:fldChar w:fldCharType="end"/>
          </w:r>
        </w:p>
        <w:p w14:paraId="68BCDF20">
          <w:pPr>
            <w:pStyle w:val="10"/>
            <w:numPr>
              <w:ilvl w:val="2"/>
              <w:numId w:val="20"/>
            </w:numPr>
            <w:tabs>
              <w:tab w:val="left" w:pos="1998"/>
              <w:tab w:val="left" w:leader="dot" w:pos="9475"/>
            </w:tabs>
            <w:spacing w:before="199" w:after="176" w:line="240" w:lineRule="auto"/>
            <w:ind w:left="1997" w:right="0" w:hanging="687"/>
            <w:jc w:val="left"/>
            <w:rPr>
              <w:rFonts w:ascii="Calibri" w:eastAsia="Calibri"/>
            </w:rPr>
          </w:pPr>
          <w:r>
            <w:fldChar w:fldCharType="begin"/>
          </w:r>
          <w:r>
            <w:instrText xml:space="preserve"> HYPERLINK \l "_bookmark771" </w:instrText>
          </w:r>
          <w:r>
            <w:fldChar w:fldCharType="separate"/>
          </w:r>
          <w:r>
            <w:rPr>
              <w:rFonts w:ascii="Calibri" w:eastAsia="Calibri"/>
              <w:w w:val="95"/>
            </w:rPr>
            <w:t>HTTP</w:t>
          </w:r>
          <w:r>
            <w:rPr>
              <w:rFonts w:ascii="Calibri" w:eastAsia="Calibri"/>
              <w:spacing w:val="95"/>
            </w:rPr>
            <w:t xml:space="preserve"> </w:t>
          </w:r>
          <w:r>
            <w:rPr>
              <w:w w:val="95"/>
            </w:rPr>
            <w:t>的</w:t>
          </w:r>
          <w:r>
            <w:rPr>
              <w:spacing w:val="-27"/>
              <w:w w:val="95"/>
            </w:rPr>
            <w:t xml:space="preserve"> </w:t>
          </w:r>
          <w:r>
            <w:rPr>
              <w:rFonts w:ascii="Calibri" w:eastAsia="Calibri"/>
              <w:w w:val="95"/>
            </w:rPr>
            <w:t>get</w:t>
          </w:r>
          <w:r>
            <w:rPr>
              <w:rFonts w:ascii="Calibri" w:eastAsia="Calibri"/>
              <w:spacing w:val="92"/>
            </w:rPr>
            <w:t xml:space="preserve"> </w:t>
          </w:r>
          <w:r>
            <w:rPr>
              <w:w w:val="95"/>
            </w:rPr>
            <w:t>请求和</w:t>
          </w:r>
          <w:r>
            <w:rPr>
              <w:spacing w:val="-28"/>
              <w:w w:val="95"/>
            </w:rPr>
            <w:t xml:space="preserve"> </w:t>
          </w:r>
          <w:r>
            <w:rPr>
              <w:rFonts w:ascii="Calibri" w:eastAsia="Calibri"/>
              <w:w w:val="95"/>
            </w:rPr>
            <w:t>post</w:t>
          </w:r>
          <w:r>
            <w:rPr>
              <w:rFonts w:ascii="Calibri" w:eastAsia="Calibri"/>
              <w:spacing w:val="88"/>
            </w:rPr>
            <w:t xml:space="preserve"> </w:t>
          </w:r>
          <w:r>
            <w:rPr>
              <w:w w:val="95"/>
            </w:rPr>
            <w:t>请求的区别？</w:t>
          </w:r>
          <w:r>
            <w:rPr>
              <w:rFonts w:ascii="Times New Roman" w:eastAsia="Times New Roman"/>
              <w:w w:val="95"/>
            </w:rPr>
            <w:tab/>
          </w:r>
          <w:r>
            <w:rPr>
              <w:rFonts w:ascii="Calibri" w:eastAsia="Calibri"/>
            </w:rPr>
            <w:t>312</w:t>
          </w:r>
          <w:r>
            <w:rPr>
              <w:rFonts w:ascii="Calibri" w:eastAsia="Calibri"/>
            </w:rPr>
            <w:fldChar w:fldCharType="end"/>
          </w:r>
        </w:p>
        <w:p w14:paraId="5D550338">
          <w:pPr>
            <w:pStyle w:val="10"/>
            <w:numPr>
              <w:ilvl w:val="2"/>
              <w:numId w:val="20"/>
            </w:numPr>
            <w:tabs>
              <w:tab w:val="left" w:pos="1998"/>
              <w:tab w:val="left" w:leader="dot" w:pos="9475"/>
            </w:tabs>
            <w:spacing w:before="49" w:after="0" w:line="240" w:lineRule="auto"/>
            <w:ind w:left="1997" w:right="0" w:hanging="687"/>
            <w:jc w:val="left"/>
            <w:rPr>
              <w:rFonts w:ascii="Calibri" w:eastAsia="Calibri"/>
            </w:rPr>
          </w:pPr>
          <w:r>
            <w:fldChar w:fldCharType="begin"/>
          </w:r>
          <w:r>
            <w:instrText xml:space="preserve"> HYPERLINK \l "_bookmark772" </w:instrText>
          </w:r>
          <w:r>
            <w:fldChar w:fldCharType="separate"/>
          </w:r>
          <w:r>
            <w:rPr>
              <w:rFonts w:ascii="Calibri" w:eastAsia="Calibri"/>
            </w:rPr>
            <w:t>HTTP1.0</w:t>
          </w:r>
          <w:r>
            <w:rPr>
              <w:rFonts w:ascii="Calibri" w:eastAsia="Calibri"/>
              <w:spacing w:val="58"/>
            </w:rPr>
            <w:t xml:space="preserve"> </w:t>
          </w:r>
          <w:r>
            <w:t>和</w:t>
          </w:r>
          <w:r>
            <w:rPr>
              <w:spacing w:val="-2"/>
            </w:rPr>
            <w:t xml:space="preserve"> </w:t>
          </w:r>
          <w:r>
            <w:rPr>
              <w:rFonts w:ascii="Calibri" w:eastAsia="Calibri"/>
            </w:rPr>
            <w:t>HTTP1.1</w:t>
          </w:r>
          <w:r>
            <w:rPr>
              <w:rFonts w:ascii="Calibri" w:eastAsia="Calibri"/>
              <w:spacing w:val="59"/>
            </w:rPr>
            <w:t xml:space="preserve"> </w:t>
          </w:r>
          <w:r>
            <w:t>有什么区别</w:t>
          </w:r>
          <w:r>
            <w:rPr>
              <w:rFonts w:ascii="Times New Roman" w:eastAsia="Times New Roman"/>
            </w:rPr>
            <w:tab/>
          </w:r>
          <w:r>
            <w:rPr>
              <w:rFonts w:ascii="Calibri" w:eastAsia="Calibri"/>
            </w:rPr>
            <w:t>313</w:t>
          </w:r>
          <w:r>
            <w:rPr>
              <w:rFonts w:ascii="Calibri" w:eastAsia="Calibri"/>
            </w:rPr>
            <w:fldChar w:fldCharType="end"/>
          </w:r>
        </w:p>
        <w:p w14:paraId="36055484">
          <w:pPr>
            <w:pStyle w:val="10"/>
            <w:numPr>
              <w:ilvl w:val="2"/>
              <w:numId w:val="20"/>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"_bookmark773" </w:instrText>
          </w:r>
          <w:r>
            <w:fldChar w:fldCharType="separate"/>
          </w:r>
          <w:r>
            <w:rPr>
              <w:rFonts w:ascii="Calibri" w:eastAsia="Calibri"/>
            </w:rPr>
            <w:t>TCP</w:t>
          </w:r>
          <w:r>
            <w:rPr>
              <w:rFonts w:ascii="Calibri" w:eastAsia="Calibri"/>
              <w:spacing w:val="50"/>
            </w:rPr>
            <w:t xml:space="preserve"> </w:t>
          </w:r>
          <w:r>
            <w:t>的连接建立过程，以及断开过程？</w:t>
          </w:r>
          <w:r>
            <w:rPr>
              <w:rFonts w:ascii="Times New Roman" w:eastAsia="Times New Roman"/>
            </w:rPr>
            <w:tab/>
          </w:r>
          <w:r>
            <w:rPr>
              <w:rFonts w:ascii="Calibri" w:eastAsia="Calibri"/>
            </w:rPr>
            <w:t>314</w:t>
          </w:r>
          <w:r>
            <w:rPr>
              <w:rFonts w:ascii="Calibri" w:eastAsia="Calibri"/>
            </w:rPr>
            <w:fldChar w:fldCharType="end"/>
          </w:r>
        </w:p>
        <w:p w14:paraId="74DA5261">
          <w:pPr>
            <w:pStyle w:val="10"/>
            <w:numPr>
              <w:ilvl w:val="2"/>
              <w:numId w:val="20"/>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"_bookmark774" </w:instrText>
          </w:r>
          <w:r>
            <w:fldChar w:fldCharType="separate"/>
          </w:r>
          <w:r>
            <w:rPr>
              <w:w w:val="95"/>
            </w:rPr>
            <w:t>客户端使用</w:t>
          </w:r>
          <w:r>
            <w:rPr>
              <w:spacing w:val="42"/>
              <w:w w:val="95"/>
            </w:rPr>
            <w:t xml:space="preserve"> </w:t>
          </w:r>
          <w:r>
            <w:rPr>
              <w:rFonts w:ascii="Calibri" w:eastAsia="Calibri"/>
              <w:w w:val="95"/>
            </w:rPr>
            <w:t>DHCP</w:t>
          </w:r>
          <w:r>
            <w:rPr>
              <w:rFonts w:ascii="Calibri" w:eastAsia="Calibri"/>
              <w:spacing w:val="94"/>
            </w:rPr>
            <w:t xml:space="preserve"> </w:t>
          </w:r>
          <w:r>
            <w:rPr>
              <w:w w:val="95"/>
            </w:rPr>
            <w:t>获取</w:t>
          </w:r>
          <w:r>
            <w:rPr>
              <w:spacing w:val="-20"/>
              <w:w w:val="95"/>
            </w:rPr>
            <w:t xml:space="preserve"> </w:t>
          </w:r>
          <w:r>
            <w:rPr>
              <w:rFonts w:ascii="Calibri" w:eastAsia="Calibri"/>
              <w:w w:val="95"/>
            </w:rPr>
            <w:t>IP</w:t>
          </w:r>
          <w:r>
            <w:rPr>
              <w:rFonts w:ascii="Calibri" w:eastAsia="Calibri"/>
              <w:spacing w:val="94"/>
            </w:rPr>
            <w:t xml:space="preserve"> </w:t>
          </w:r>
          <w:r>
            <w:rPr>
              <w:w w:val="95"/>
            </w:rPr>
            <w:t>的过程？</w:t>
          </w:r>
          <w:r>
            <w:rPr>
              <w:rFonts w:ascii="Times New Roman" w:eastAsia="Times New Roman"/>
              <w:w w:val="95"/>
            </w:rPr>
            <w:tab/>
          </w:r>
          <w:r>
            <w:rPr>
              <w:rFonts w:ascii="Calibri" w:eastAsia="Calibri"/>
            </w:rPr>
            <w:t>314</w:t>
          </w:r>
          <w:r>
            <w:rPr>
              <w:rFonts w:ascii="Calibri" w:eastAsia="Calibri"/>
            </w:rPr>
            <w:fldChar w:fldCharType="end"/>
          </w:r>
        </w:p>
        <w:p w14:paraId="1FE59A43">
          <w:pPr>
            <w:pStyle w:val="10"/>
            <w:numPr>
              <w:ilvl w:val="2"/>
              <w:numId w:val="20"/>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"_bookmark775" </w:instrText>
          </w:r>
          <w:r>
            <w:fldChar w:fldCharType="separate"/>
          </w:r>
          <w:r>
            <w:t>写出某个网段的网络地址和广播地址？</w:t>
          </w:r>
          <w:r>
            <w:rPr>
              <w:rFonts w:ascii="Times New Roman" w:eastAsia="Times New Roman"/>
            </w:rPr>
            <w:tab/>
          </w:r>
          <w:r>
            <w:rPr>
              <w:rFonts w:ascii="Calibri" w:eastAsia="Calibri"/>
            </w:rPr>
            <w:t>315</w:t>
          </w:r>
          <w:r>
            <w:rPr>
              <w:rFonts w:ascii="Calibri" w:eastAsia="Calibri"/>
            </w:rPr>
            <w:fldChar w:fldCharType="end"/>
          </w:r>
        </w:p>
        <w:p w14:paraId="00447B66">
          <w:pPr>
            <w:pStyle w:val="10"/>
            <w:numPr>
              <w:ilvl w:val="2"/>
              <w:numId w:val="20"/>
            </w:numPr>
            <w:tabs>
              <w:tab w:val="left" w:pos="2056"/>
              <w:tab w:val="left" w:leader="dot" w:pos="9475"/>
            </w:tabs>
            <w:spacing w:before="198" w:after="0" w:line="240" w:lineRule="auto"/>
            <w:ind w:left="2055" w:right="0" w:hanging="745"/>
            <w:jc w:val="left"/>
            <w:rPr>
              <w:rFonts w:ascii="Calibri" w:eastAsia="Calibri"/>
            </w:rPr>
          </w:pPr>
          <w:r>
            <w:fldChar w:fldCharType="begin"/>
          </w:r>
          <w:r>
            <w:instrText xml:space="preserve"> HYPERLINK \l "_bookmark776" </w:instrText>
          </w:r>
          <w:r>
            <w:fldChar w:fldCharType="separate"/>
          </w:r>
          <w:r>
            <w:t>什么是</w:t>
          </w:r>
          <w:r>
            <w:rPr>
              <w:spacing w:val="-3"/>
            </w:rPr>
            <w:t xml:space="preserve"> </w:t>
          </w:r>
          <w:r>
            <w:rPr>
              <w:rFonts w:ascii="Calibri" w:eastAsia="Calibri"/>
            </w:rPr>
            <w:t>VPN</w:t>
          </w:r>
          <w:r>
            <w:rPr>
              <w:rFonts w:ascii="Calibri" w:eastAsia="Calibri"/>
              <w:spacing w:val="57"/>
            </w:rPr>
            <w:t xml:space="preserve"> </w:t>
          </w:r>
          <w:r>
            <w:t>都有什么类型？</w:t>
          </w:r>
          <w:r>
            <w:rPr>
              <w:rFonts w:ascii="Times New Roman" w:eastAsia="Times New Roman"/>
            </w:rPr>
            <w:tab/>
          </w:r>
          <w:r>
            <w:rPr>
              <w:rFonts w:ascii="Calibri" w:eastAsia="Calibri"/>
            </w:rPr>
            <w:t>316</w:t>
          </w:r>
          <w:r>
            <w:rPr>
              <w:rFonts w:ascii="Calibri" w:eastAsia="Calibri"/>
            </w:rPr>
            <w:fldChar w:fldCharType="end"/>
          </w:r>
        </w:p>
        <w:p w14:paraId="323AF3EA">
          <w:pPr>
            <w:pStyle w:val="10"/>
            <w:numPr>
              <w:ilvl w:val="2"/>
              <w:numId w:val="20"/>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"_bookmark777" </w:instrText>
          </w:r>
          <w:r>
            <w:fldChar w:fldCharType="separate"/>
          </w:r>
          <w:r>
            <w:rPr>
              <w:rFonts w:ascii="Calibri" w:eastAsia="Calibri"/>
            </w:rPr>
            <w:t>B/S</w:t>
          </w:r>
          <w:r>
            <w:rPr>
              <w:rFonts w:ascii="Calibri" w:eastAsia="Calibri"/>
              <w:spacing w:val="55"/>
            </w:rPr>
            <w:t xml:space="preserve"> </w:t>
          </w:r>
          <w:r>
            <w:t>和</w:t>
          </w:r>
          <w:r>
            <w:rPr>
              <w:spacing w:val="-2"/>
            </w:rPr>
            <w:t xml:space="preserve"> </w:t>
          </w:r>
          <w:r>
            <w:rPr>
              <w:rFonts w:ascii="Calibri" w:eastAsia="Calibri"/>
            </w:rPr>
            <w:t>C/S</w:t>
          </w:r>
          <w:r>
            <w:rPr>
              <w:rFonts w:ascii="Calibri" w:eastAsia="Calibri"/>
              <w:spacing w:val="58"/>
            </w:rPr>
            <w:t xml:space="preserve"> </w:t>
          </w:r>
          <w:r>
            <w:t>的区别</w:t>
          </w:r>
          <w:r>
            <w:rPr>
              <w:rFonts w:ascii="Times New Roman" w:eastAsia="Times New Roman"/>
            </w:rPr>
            <w:tab/>
          </w:r>
          <w:r>
            <w:rPr>
              <w:rFonts w:ascii="Calibri" w:eastAsia="Calibri"/>
            </w:rPr>
            <w:t>316</w:t>
          </w:r>
          <w:r>
            <w:rPr>
              <w:rFonts w:ascii="Calibri" w:eastAsia="Calibri"/>
            </w:rPr>
            <w:fldChar w:fldCharType="end"/>
          </w:r>
        </w:p>
        <w:p w14:paraId="71A13DCA">
          <w:pPr>
            <w:pStyle w:val="10"/>
            <w:numPr>
              <w:ilvl w:val="2"/>
              <w:numId w:val="20"/>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"_bookmark778" </w:instrText>
          </w:r>
          <w:r>
            <w:fldChar w:fldCharType="separate"/>
          </w:r>
          <w:r>
            <w:rPr>
              <w:rFonts w:ascii="Calibri" w:eastAsia="Calibri"/>
            </w:rPr>
            <w:t>21</w:t>
          </w:r>
          <w:r>
            <w:t>、</w:t>
          </w:r>
          <w:r>
            <w:rPr>
              <w:rFonts w:ascii="Calibri" w:eastAsia="Calibri"/>
            </w:rPr>
            <w:t>TCP/UDP</w:t>
          </w:r>
          <w:r>
            <w:rPr>
              <w:rFonts w:ascii="Calibri" w:eastAsia="Calibri"/>
              <w:spacing w:val="-2"/>
            </w:rPr>
            <w:t xml:space="preserve"> </w:t>
          </w:r>
          <w:r>
            <w:t>有哪些区别？</w:t>
          </w:r>
          <w:r>
            <w:rPr>
              <w:rFonts w:ascii="Times New Roman" w:eastAsia="Times New Roman"/>
            </w:rPr>
            <w:tab/>
          </w:r>
          <w:r>
            <w:rPr>
              <w:rFonts w:ascii="Calibri" w:eastAsia="Calibri"/>
            </w:rPr>
            <w:t>316</w:t>
          </w:r>
          <w:r>
            <w:rPr>
              <w:rFonts w:ascii="Calibri" w:eastAsia="Calibri"/>
            </w:rPr>
            <w:fldChar w:fldCharType="end"/>
          </w:r>
        </w:p>
        <w:p w14:paraId="791C354D">
          <w:pPr>
            <w:pStyle w:val="10"/>
            <w:numPr>
              <w:ilvl w:val="2"/>
              <w:numId w:val="20"/>
            </w:numPr>
            <w:tabs>
              <w:tab w:val="left" w:pos="1998"/>
              <w:tab w:val="left" w:leader="dot" w:pos="9473"/>
            </w:tabs>
            <w:spacing w:before="199" w:after="0" w:line="240" w:lineRule="auto"/>
            <w:ind w:left="1997" w:right="0" w:hanging="687"/>
            <w:jc w:val="left"/>
            <w:rPr>
              <w:rFonts w:ascii="Calibri" w:eastAsia="Calibri"/>
            </w:rPr>
          </w:pPr>
          <w:r>
            <w:fldChar w:fldCharType="begin"/>
          </w:r>
          <w:r>
            <w:instrText xml:space="preserve"> HYPERLINK \l "_bookmark779" </w:instrText>
          </w:r>
          <w:r>
            <w:fldChar w:fldCharType="separate"/>
          </w:r>
          <w:r>
            <w:rPr>
              <w:rFonts w:ascii="Calibri" w:eastAsia="Calibri"/>
              <w:w w:val="95"/>
            </w:rPr>
            <w:t>22</w:t>
          </w:r>
          <w:r>
            <w:rPr>
              <w:w w:val="95"/>
            </w:rPr>
            <w:t>、</w:t>
          </w:r>
          <w:r>
            <w:rPr>
              <w:rFonts w:ascii="Calibri" w:eastAsia="Calibri"/>
              <w:w w:val="95"/>
            </w:rPr>
            <w:t>ISO</w:t>
          </w:r>
          <w:r>
            <w:rPr>
              <w:rFonts w:ascii="Calibri" w:eastAsia="Calibri"/>
              <w:spacing w:val="60"/>
            </w:rPr>
            <w:t xml:space="preserve"> </w:t>
          </w:r>
          <w:r>
            <w:rPr>
              <w:w w:val="95"/>
            </w:rPr>
            <w:t>模型？</w:t>
          </w:r>
          <w:r>
            <w:rPr>
              <w:rFonts w:ascii="Calibri" w:eastAsia="Calibri"/>
              <w:w w:val="95"/>
            </w:rPr>
            <w:t>HUB</w:t>
          </w:r>
          <w:r>
            <w:rPr>
              <w:w w:val="95"/>
            </w:rPr>
            <w:t>、</w:t>
          </w:r>
          <w:r>
            <w:rPr>
              <w:rFonts w:ascii="Calibri" w:eastAsia="Calibri"/>
              <w:w w:val="95"/>
            </w:rPr>
            <w:t>tch</w:t>
          </w:r>
          <w:r>
            <w:rPr>
              <w:w w:val="95"/>
            </w:rPr>
            <w:t>、</w:t>
          </w:r>
          <w:r>
            <w:rPr>
              <w:rFonts w:ascii="Calibri" w:eastAsia="Calibri"/>
              <w:w w:val="95"/>
            </w:rPr>
            <w:t>Router</w:t>
          </w:r>
          <w:r>
            <w:rPr>
              <w:rFonts w:ascii="Calibri" w:eastAsia="Calibri"/>
              <w:spacing w:val="57"/>
            </w:rPr>
            <w:t xml:space="preserve"> </w:t>
          </w:r>
          <w:r>
            <w:rPr>
              <w:w w:val="95"/>
            </w:rPr>
            <w:t>是</w:t>
          </w:r>
          <w:r>
            <w:rPr>
              <w:spacing w:val="6"/>
              <w:w w:val="95"/>
            </w:rPr>
            <w:t xml:space="preserve"> </w:t>
          </w:r>
          <w:r>
            <w:rPr>
              <w:rFonts w:ascii="Calibri" w:eastAsia="Calibri"/>
              <w:w w:val="95"/>
            </w:rPr>
            <w:t>ISO</w:t>
          </w:r>
          <w:r>
            <w:rPr>
              <w:rFonts w:ascii="Calibri" w:eastAsia="Calibri"/>
              <w:spacing w:val="61"/>
            </w:rPr>
            <w:t xml:space="preserve"> </w:t>
          </w:r>
          <w:r>
            <w:rPr>
              <w:w w:val="95"/>
            </w:rPr>
            <w:t>的第几层设备？</w:t>
          </w:r>
          <w:r>
            <w:rPr>
              <w:rFonts w:ascii="Times New Roman" w:eastAsia="Times New Roman"/>
              <w:w w:val="95"/>
            </w:rPr>
            <w:tab/>
          </w:r>
          <w:r>
            <w:rPr>
              <w:rFonts w:ascii="Calibri" w:eastAsia="Calibri"/>
            </w:rPr>
            <w:t>316</w:t>
          </w:r>
          <w:r>
            <w:rPr>
              <w:rFonts w:ascii="Calibri" w:eastAsia="Calibri"/>
            </w:rPr>
            <w:fldChar w:fldCharType="end"/>
          </w:r>
        </w:p>
        <w:p w14:paraId="1AFEAEF1">
          <w:pPr>
            <w:pStyle w:val="10"/>
            <w:numPr>
              <w:ilvl w:val="2"/>
              <w:numId w:val="20"/>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"_bookmark780" </w:instrText>
          </w:r>
          <w:r>
            <w:fldChar w:fldCharType="separate"/>
          </w:r>
          <w:r>
            <w:t>线程和进程的区别</w:t>
          </w:r>
          <w:r>
            <w:rPr>
              <w:rFonts w:ascii="Times New Roman" w:eastAsia="Times New Roman"/>
            </w:rPr>
            <w:tab/>
          </w:r>
          <w:r>
            <w:rPr>
              <w:rFonts w:ascii="Calibri" w:eastAsia="Calibri"/>
            </w:rPr>
            <w:t>316</w:t>
          </w:r>
          <w:r>
            <w:rPr>
              <w:rFonts w:ascii="Calibri" w:eastAsia="Calibri"/>
            </w:rPr>
            <w:fldChar w:fldCharType="end"/>
          </w:r>
        </w:p>
        <w:p w14:paraId="19C6FFDA">
          <w:pPr>
            <w:pStyle w:val="10"/>
            <w:numPr>
              <w:ilvl w:val="2"/>
              <w:numId w:val="20"/>
            </w:numPr>
            <w:tabs>
              <w:tab w:val="left" w:pos="2152"/>
              <w:tab w:val="left" w:leader="dot" w:pos="9475"/>
            </w:tabs>
            <w:spacing w:before="199" w:after="0" w:line="240" w:lineRule="auto"/>
            <w:ind w:left="2151" w:right="0" w:hanging="841"/>
            <w:jc w:val="left"/>
          </w:pPr>
          <w:r>
            <w:fldChar w:fldCharType="begin"/>
          </w:r>
          <w:r>
            <w:instrText xml:space="preserve"> HYPERLINK \l "_bookmark781" </w:instrText>
          </w:r>
          <w:r>
            <w:fldChar w:fldCharType="separate"/>
          </w:r>
          <w:r>
            <w:t>常用的响应码</w:t>
          </w:r>
          <w:r>
            <w:rPr>
              <w:rFonts w:ascii="Times New Roman" w:eastAsia="Times New Roman"/>
            </w:rPr>
            <w:tab/>
          </w:r>
          <w:r>
            <w:rPr>
              <w:rFonts w:ascii="Calibri" w:eastAsia="Calibri"/>
            </w:rPr>
            <w:t>317</w:t>
          </w:r>
          <w:r>
            <w:rPr>
              <w:rFonts w:ascii="Calibri" w:eastAsia="Calibri"/>
            </w:rPr>
            <w:fldChar w:fldCharType="end"/>
          </w:r>
        </w:p>
        <w:p w14:paraId="4B43955F">
          <w:pPr>
            <w:pStyle w:val="10"/>
            <w:numPr>
              <w:ilvl w:val="2"/>
              <w:numId w:val="20"/>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"_bookmark782" </w:instrText>
          </w:r>
          <w:r>
            <w:fldChar w:fldCharType="separate"/>
          </w:r>
          <w:r>
            <w:t>手工修改</w:t>
          </w:r>
          <w:r>
            <w:rPr>
              <w:spacing w:val="-9"/>
            </w:rPr>
            <w:t xml:space="preserve"> </w:t>
          </w:r>
          <w:r>
            <w:rPr>
              <w:rFonts w:ascii="Calibri" w:eastAsia="Calibri"/>
            </w:rPr>
            <w:t>Tomcat</w:t>
          </w:r>
          <w:r>
            <w:rPr>
              <w:rFonts w:ascii="Calibri" w:eastAsia="Calibri"/>
              <w:spacing w:val="47"/>
            </w:rPr>
            <w:t xml:space="preserve"> </w:t>
          </w:r>
          <w:r>
            <w:t>端口，在那个文件里？</w:t>
          </w:r>
          <w:r>
            <w:rPr>
              <w:rFonts w:ascii="Times New Roman" w:eastAsia="Times New Roman"/>
            </w:rPr>
            <w:tab/>
          </w:r>
          <w:r>
            <w:rPr>
              <w:rFonts w:ascii="Calibri" w:eastAsia="Calibri"/>
            </w:rPr>
            <w:t>318</w:t>
          </w:r>
          <w:r>
            <w:rPr>
              <w:rFonts w:ascii="Calibri" w:eastAsia="Calibri"/>
            </w:rPr>
            <w:fldChar w:fldCharType="end"/>
          </w:r>
        </w:p>
        <w:p w14:paraId="3296AE37">
          <w:pPr>
            <w:pStyle w:val="11"/>
            <w:numPr>
              <w:ilvl w:val="0"/>
              <w:numId w:val="1"/>
            </w:numPr>
            <w:tabs>
              <w:tab w:val="left" w:pos="788"/>
              <w:tab w:val="left" w:leader="dot" w:pos="9473"/>
            </w:tabs>
            <w:spacing w:before="199" w:after="0" w:line="240" w:lineRule="auto"/>
            <w:ind w:left="788" w:right="0" w:hanging="317"/>
            <w:jc w:val="left"/>
          </w:pPr>
          <w:r>
            <w:fldChar w:fldCharType="begin"/>
          </w:r>
          <w:r>
            <w:instrText xml:space="preserve"> HYPERLINK \l "_bookmark783" </w:instrText>
          </w:r>
          <w:r>
            <w:fldChar w:fldCharType="separate"/>
          </w:r>
          <w:r>
            <w:rPr>
              <w:rFonts w:hint="eastAsia" w:ascii="宋体" w:eastAsia="宋体"/>
            </w:rPr>
            <w:t>组成原理</w:t>
          </w:r>
          <w:r>
            <w:rPr>
              <w:rFonts w:ascii="Times New Roman" w:eastAsia="Times New Roman"/>
            </w:rPr>
            <w:tab/>
          </w:r>
          <w:r>
            <w:t>319</w:t>
          </w:r>
          <w:r>
            <w:fldChar w:fldCharType="end"/>
          </w:r>
        </w:p>
        <w:p w14:paraId="729F5C37">
          <w:pPr>
            <w:pStyle w:val="12"/>
            <w:numPr>
              <w:ilvl w:val="1"/>
              <w:numId w:val="1"/>
            </w:numPr>
            <w:tabs>
              <w:tab w:val="left" w:pos="1369"/>
              <w:tab w:val="left" w:leader="dot" w:pos="9475"/>
            </w:tabs>
            <w:spacing w:before="199" w:after="0" w:line="240" w:lineRule="auto"/>
            <w:ind w:left="1368" w:right="0" w:hanging="478"/>
            <w:jc w:val="left"/>
          </w:pPr>
          <w:r>
            <w:fldChar w:fldCharType="begin"/>
          </w:r>
          <w:r>
            <w:instrText xml:space="preserve"> HYPERLINK \l "_bookmark784" </w:instrText>
          </w:r>
          <w:r>
            <w:fldChar w:fldCharType="separate"/>
          </w:r>
          <w:r>
            <w:rPr>
              <w:rFonts w:hint="eastAsia" w:ascii="宋体" w:eastAsia="宋体"/>
            </w:rPr>
            <w:t>组成原理</w:t>
          </w:r>
          <w:r>
            <w:rPr>
              <w:rFonts w:ascii="Times New Roman" w:eastAsia="Times New Roman"/>
            </w:rPr>
            <w:tab/>
          </w:r>
          <w:r>
            <w:t>319</w:t>
          </w:r>
          <w:r>
            <w:fldChar w:fldCharType="end"/>
          </w:r>
        </w:p>
        <w:p w14:paraId="651DF761">
          <w:pPr>
            <w:pStyle w:val="10"/>
            <w:numPr>
              <w:ilvl w:val="2"/>
              <w:numId w:val="1"/>
            </w:numPr>
            <w:tabs>
              <w:tab w:val="left" w:pos="2048"/>
              <w:tab w:val="left" w:leader="dot" w:pos="9475"/>
            </w:tabs>
            <w:spacing w:before="199" w:after="0" w:line="240" w:lineRule="auto"/>
            <w:ind w:left="2048" w:right="0" w:hanging="737"/>
            <w:jc w:val="left"/>
          </w:pPr>
          <w:r>
            <w:fldChar w:fldCharType="begin"/>
          </w:r>
          <w:r>
            <w:instrText xml:space="preserve"> HYPERLINK \l "_bookmark785" </w:instrText>
          </w:r>
          <w:r>
            <w:fldChar w:fldCharType="separate"/>
          </w:r>
          <w:r>
            <w:t>计算机基本组成</w:t>
          </w:r>
          <w:r>
            <w:rPr>
              <w:rFonts w:ascii="Times New Roman" w:eastAsia="Times New Roman"/>
            </w:rPr>
            <w:tab/>
          </w:r>
          <w:r>
            <w:rPr>
              <w:rFonts w:ascii="Calibri" w:eastAsia="Calibri"/>
            </w:rPr>
            <w:t>319</w:t>
          </w:r>
          <w:r>
            <w:rPr>
              <w:rFonts w:ascii="Calibri" w:eastAsia="Calibri"/>
            </w:rPr>
            <w:fldChar w:fldCharType="end"/>
          </w:r>
        </w:p>
        <w:p w14:paraId="2C15F17B">
          <w:pPr>
            <w:pStyle w:val="10"/>
            <w:numPr>
              <w:ilvl w:val="2"/>
              <w:numId w:val="1"/>
            </w:numPr>
            <w:tabs>
              <w:tab w:val="left" w:pos="2048"/>
              <w:tab w:val="left" w:leader="dot" w:pos="9473"/>
            </w:tabs>
            <w:spacing w:before="199" w:after="0" w:line="240" w:lineRule="auto"/>
            <w:ind w:left="2048" w:right="0" w:hanging="737"/>
            <w:jc w:val="left"/>
          </w:pPr>
          <w:r>
            <w:fldChar w:fldCharType="begin"/>
          </w:r>
          <w:r>
            <w:instrText xml:space="preserve"> HYPERLINK \l "_bookmark786" </w:instrText>
          </w:r>
          <w:r>
            <w:fldChar w:fldCharType="separate"/>
          </w:r>
          <w:r>
            <w:rPr>
              <w:w w:val="95"/>
            </w:rPr>
            <w:t>一条指令在</w:t>
          </w:r>
          <w:r>
            <w:rPr>
              <w:spacing w:val="-29"/>
              <w:w w:val="95"/>
            </w:rPr>
            <w:t xml:space="preserve"> </w:t>
          </w:r>
          <w:r>
            <w:rPr>
              <w:rFonts w:ascii="Calibri" w:eastAsia="Calibri"/>
              <w:w w:val="95"/>
            </w:rPr>
            <w:t>CPU</w:t>
          </w:r>
          <w:r>
            <w:rPr>
              <w:rFonts w:ascii="Calibri" w:eastAsia="Calibri"/>
              <w:spacing w:val="97"/>
            </w:rPr>
            <w:t xml:space="preserve"> </w:t>
          </w:r>
          <w:r>
            <w:rPr>
              <w:w w:val="95"/>
            </w:rPr>
            <w:t>的执行过程</w:t>
          </w:r>
          <w:r>
            <w:rPr>
              <w:rFonts w:ascii="Times New Roman" w:eastAsia="Times New Roman"/>
              <w:w w:val="95"/>
            </w:rPr>
            <w:tab/>
          </w:r>
          <w:r>
            <w:rPr>
              <w:rFonts w:ascii="Calibri" w:eastAsia="Calibri"/>
            </w:rPr>
            <w:t>319</w:t>
          </w:r>
          <w:r>
            <w:rPr>
              <w:rFonts w:ascii="Calibri" w:eastAsia="Calibri"/>
            </w:rPr>
            <w:fldChar w:fldCharType="end"/>
          </w:r>
        </w:p>
        <w:p w14:paraId="494AC7D7">
          <w:pPr>
            <w:pStyle w:val="10"/>
            <w:numPr>
              <w:ilvl w:val="2"/>
              <w:numId w:val="1"/>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"_bookmark787" </w:instrText>
          </w:r>
          <w:r>
            <w:fldChar w:fldCharType="separate"/>
          </w:r>
          <w:r>
            <w:rPr>
              <w:rFonts w:ascii="Calibri" w:eastAsia="Calibri"/>
            </w:rPr>
            <w:t>3.</w:t>
          </w:r>
          <w:r>
            <w:t>计算机的逻辑部件</w:t>
          </w:r>
          <w:r>
            <w:rPr>
              <w:rFonts w:ascii="Times New Roman" w:eastAsia="Times New Roman"/>
            </w:rPr>
            <w:tab/>
          </w:r>
          <w:r>
            <w:rPr>
              <w:rFonts w:ascii="Calibri" w:eastAsia="Calibri"/>
            </w:rPr>
            <w:t>322</w:t>
          </w:r>
          <w:r>
            <w:rPr>
              <w:rFonts w:ascii="Calibri" w:eastAsia="Calibri"/>
            </w:rPr>
            <w:fldChar w:fldCharType="end"/>
          </w:r>
        </w:p>
        <w:p w14:paraId="67EC762B">
          <w:pPr>
            <w:pStyle w:val="10"/>
            <w:numPr>
              <w:ilvl w:val="2"/>
              <w:numId w:val="1"/>
            </w:numPr>
            <w:tabs>
              <w:tab w:val="left" w:pos="1948"/>
              <w:tab w:val="left" w:leader="dot" w:pos="9475"/>
            </w:tabs>
            <w:spacing w:before="199" w:after="0" w:line="240" w:lineRule="auto"/>
            <w:ind w:left="1947" w:right="0" w:hanging="637"/>
            <w:jc w:val="left"/>
            <w:rPr>
              <w:rFonts w:ascii="Calibri" w:eastAsia="Calibri"/>
            </w:rPr>
          </w:pPr>
          <w:r>
            <w:fldChar w:fldCharType="begin"/>
          </w:r>
          <w:r>
            <w:instrText xml:space="preserve"> HYPERLINK \l "_bookmark788" </w:instrText>
          </w:r>
          <w:r>
            <w:fldChar w:fldCharType="separate"/>
          </w:r>
          <w:r>
            <w:rPr>
              <w:w w:val="95"/>
            </w:rPr>
            <w:t>说出</w:t>
          </w:r>
          <w:r>
            <w:rPr>
              <w:spacing w:val="116"/>
            </w:rPr>
            <w:t xml:space="preserve"> </w:t>
          </w:r>
          <w:r>
            <w:rPr>
              <w:rFonts w:ascii="Calibri" w:eastAsia="Calibri"/>
              <w:w w:val="95"/>
            </w:rPr>
            <w:t>4</w:t>
          </w:r>
          <w:r>
            <w:rPr>
              <w:rFonts w:ascii="Calibri" w:eastAsia="Calibri"/>
              <w:spacing w:val="62"/>
            </w:rPr>
            <w:t xml:space="preserve"> </w:t>
          </w:r>
          <w:r>
            <w:rPr>
              <w:rFonts w:ascii="Calibri" w:eastAsia="Calibri"/>
              <w:spacing w:val="63"/>
            </w:rPr>
            <w:t xml:space="preserve"> </w:t>
          </w:r>
          <w:r>
            <w:rPr>
              <w:w w:val="95"/>
            </w:rPr>
            <w:t>种以上常用的操作系统及其主要的应用范围（微软的操作系统除外）。</w:t>
          </w:r>
          <w:r>
            <w:rPr>
              <w:rFonts w:ascii="Times New Roman" w:eastAsia="Times New Roman"/>
              <w:w w:val="95"/>
            </w:rPr>
            <w:tab/>
          </w:r>
          <w:r>
            <w:rPr>
              <w:rFonts w:ascii="Calibri" w:eastAsia="Calibri"/>
            </w:rPr>
            <w:t>323</w:t>
          </w:r>
          <w:r>
            <w:rPr>
              <w:rFonts w:ascii="Calibri" w:eastAsia="Calibri"/>
            </w:rPr>
            <w:fldChar w:fldCharType="end"/>
          </w:r>
        </w:p>
        <w:p w14:paraId="632477B1">
          <w:pPr>
            <w:pStyle w:val="10"/>
            <w:numPr>
              <w:ilvl w:val="2"/>
              <w:numId w:val="1"/>
            </w:numPr>
            <w:tabs>
              <w:tab w:val="left" w:pos="1892"/>
              <w:tab w:val="left" w:leader="dot" w:pos="9475"/>
            </w:tabs>
            <w:spacing w:before="199" w:after="0" w:line="240" w:lineRule="auto"/>
            <w:ind w:left="1892" w:right="0" w:hanging="581"/>
            <w:jc w:val="left"/>
            <w:rPr>
              <w:rFonts w:ascii="Calibri" w:eastAsia="Calibri"/>
            </w:rPr>
          </w:pPr>
          <w:r>
            <w:fldChar w:fldCharType="begin"/>
          </w:r>
          <w:r>
            <w:instrText xml:space="preserve"> HYPERLINK \l "_bookmark789" </w:instrText>
          </w:r>
          <w:r>
            <w:fldChar w:fldCharType="separate"/>
          </w:r>
          <w:r>
            <w:rPr>
              <w:rFonts w:ascii="Calibri" w:eastAsia="Calibri"/>
              <w:w w:val="95"/>
            </w:rPr>
            <w:t>Windows</w:t>
          </w:r>
          <w:r>
            <w:rPr>
              <w:rFonts w:ascii="Calibri" w:eastAsia="Calibri"/>
              <w:spacing w:val="39"/>
              <w:w w:val="95"/>
            </w:rPr>
            <w:t xml:space="preserve"> </w:t>
          </w:r>
          <w:r>
            <w:rPr>
              <w:w w:val="95"/>
            </w:rPr>
            <w:t>操作系统中</w:t>
          </w:r>
          <w:r>
            <w:rPr>
              <w:spacing w:val="-16"/>
              <w:w w:val="95"/>
            </w:rPr>
            <w:t xml:space="preserve"> </w:t>
          </w:r>
          <w:r>
            <w:rPr>
              <w:rFonts w:ascii="Calibri" w:eastAsia="Calibri"/>
              <w:w w:val="95"/>
            </w:rPr>
            <w:t>PATH</w:t>
          </w:r>
          <w:r>
            <w:rPr>
              <w:rFonts w:ascii="Calibri" w:eastAsia="Calibri"/>
              <w:spacing w:val="37"/>
              <w:w w:val="95"/>
            </w:rPr>
            <w:t xml:space="preserve"> </w:t>
          </w:r>
          <w:r>
            <w:rPr>
              <w:w w:val="95"/>
            </w:rPr>
            <w:t>环境变量的作用是什么？</w:t>
          </w:r>
          <w:r>
            <w:rPr>
              <w:rFonts w:ascii="Times New Roman" w:eastAsia="Times New Roman"/>
              <w:w w:val="95"/>
            </w:rPr>
            <w:tab/>
          </w:r>
          <w:r>
            <w:rPr>
              <w:rFonts w:ascii="Calibri" w:eastAsia="Calibri"/>
            </w:rPr>
            <w:t>323</w:t>
          </w:r>
          <w:r>
            <w:rPr>
              <w:rFonts w:ascii="Calibri" w:eastAsia="Calibri"/>
            </w:rPr>
            <w:fldChar w:fldCharType="end"/>
          </w:r>
        </w:p>
        <w:p w14:paraId="428F4797">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"_bookmark790" </w:instrText>
          </w:r>
          <w:r>
            <w:fldChar w:fldCharType="separate"/>
          </w:r>
          <w:r>
            <w:t>目前流行的操作的系统有哪些？请举例说明安装操作系统的注意事项？</w:t>
          </w:r>
          <w:r>
            <w:rPr>
              <w:rFonts w:ascii="Times New Roman" w:eastAsia="Times New Roman"/>
            </w:rPr>
            <w:tab/>
          </w:r>
          <w:r>
            <w:rPr>
              <w:rFonts w:ascii="Calibri" w:eastAsia="Calibri"/>
            </w:rPr>
            <w:t>323</w:t>
          </w:r>
          <w:r>
            <w:rPr>
              <w:rFonts w:ascii="Calibri" w:eastAsia="Calibri"/>
            </w:rPr>
            <w:fldChar w:fldCharType="end"/>
          </w:r>
        </w:p>
        <w:p w14:paraId="31B0D0CA">
          <w:pPr>
            <w:pStyle w:val="11"/>
            <w:numPr>
              <w:ilvl w:val="0"/>
              <w:numId w:val="1"/>
            </w:numPr>
            <w:tabs>
              <w:tab w:val="left" w:pos="788"/>
              <w:tab w:val="left" w:leader="dot" w:pos="9473"/>
            </w:tabs>
            <w:spacing w:before="199" w:after="0" w:line="240" w:lineRule="auto"/>
            <w:ind w:left="788" w:right="0" w:hanging="317"/>
            <w:jc w:val="left"/>
          </w:pPr>
          <w:r>
            <w:fldChar w:fldCharType="begin"/>
          </w:r>
          <w:r>
            <w:instrText xml:space="preserve"> HYPERLINK \l "_bookmark791" </w:instrText>
          </w:r>
          <w:r>
            <w:fldChar w:fldCharType="separate"/>
          </w:r>
          <w:r>
            <w:rPr>
              <w:rFonts w:hint="eastAsia" w:ascii="宋体" w:eastAsia="宋体"/>
            </w:rPr>
            <w:t>数据结构与算法</w:t>
          </w:r>
          <w:r>
            <w:rPr>
              <w:rFonts w:ascii="Times New Roman" w:eastAsia="Times New Roman"/>
            </w:rPr>
            <w:tab/>
          </w:r>
          <w:r>
            <w:t>325</w:t>
          </w:r>
          <w:r>
            <w:fldChar w:fldCharType="end"/>
          </w:r>
        </w:p>
        <w:p w14:paraId="54836DC6">
          <w:pPr>
            <w:pStyle w:val="12"/>
            <w:numPr>
              <w:ilvl w:val="1"/>
              <w:numId w:val="1"/>
            </w:numPr>
            <w:tabs>
              <w:tab w:val="left" w:pos="1369"/>
              <w:tab w:val="left" w:leader="dot" w:pos="9475"/>
            </w:tabs>
            <w:spacing w:before="198" w:after="0" w:line="240" w:lineRule="auto"/>
            <w:ind w:left="1368" w:right="0" w:hanging="478"/>
            <w:jc w:val="left"/>
          </w:pPr>
          <w:r>
            <w:fldChar w:fldCharType="begin"/>
          </w:r>
          <w:r>
            <w:instrText xml:space="preserve"> HYPERLINK \l "_bookmark792" </w:instrText>
          </w:r>
          <w:r>
            <w:fldChar w:fldCharType="separate"/>
          </w:r>
          <w:r>
            <w:rPr>
              <w:rFonts w:hint="eastAsia" w:ascii="宋体" w:eastAsia="宋体"/>
            </w:rPr>
            <w:t>数据结构与算法</w:t>
          </w:r>
          <w:r>
            <w:rPr>
              <w:rFonts w:ascii="Times New Roman" w:eastAsia="Times New Roman"/>
            </w:rPr>
            <w:tab/>
          </w:r>
          <w:r>
            <w:t>325</w:t>
          </w:r>
          <w:r>
            <w:fldChar w:fldCharType="end"/>
          </w:r>
        </w:p>
        <w:p w14:paraId="62E3F385">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"_bookmark793" </w:instrText>
          </w:r>
          <w:r>
            <w:fldChar w:fldCharType="separate"/>
          </w:r>
          <w:r>
            <w:t>冒泡排序</w:t>
          </w:r>
          <w:r>
            <w:rPr>
              <w:rFonts w:ascii="Times New Roman" w:eastAsia="Times New Roman"/>
            </w:rPr>
            <w:tab/>
          </w:r>
          <w:r>
            <w:rPr>
              <w:rFonts w:ascii="Calibri" w:eastAsia="Calibri"/>
            </w:rPr>
            <w:t>325</w:t>
          </w:r>
          <w:r>
            <w:rPr>
              <w:rFonts w:ascii="Calibri" w:eastAsia="Calibri"/>
            </w:rPr>
            <w:fldChar w:fldCharType="end"/>
          </w:r>
        </w:p>
        <w:p w14:paraId="57986C41">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"_bookmark794" </w:instrText>
          </w:r>
          <w:r>
            <w:fldChar w:fldCharType="separate"/>
          </w:r>
          <w:r>
            <w:t>插入排序</w:t>
          </w:r>
          <w:r>
            <w:rPr>
              <w:rFonts w:ascii="Times New Roman" w:eastAsia="Times New Roman"/>
            </w:rPr>
            <w:tab/>
          </w:r>
          <w:r>
            <w:rPr>
              <w:rFonts w:ascii="Calibri" w:eastAsia="Calibri"/>
            </w:rPr>
            <w:t>325</w:t>
          </w:r>
          <w:r>
            <w:rPr>
              <w:rFonts w:ascii="Calibri" w:eastAsia="Calibri"/>
            </w:rPr>
            <w:fldChar w:fldCharType="end"/>
          </w:r>
        </w:p>
        <w:p w14:paraId="0758BDCE">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"_bookmark795" </w:instrText>
          </w:r>
          <w:r>
            <w:fldChar w:fldCharType="separate"/>
          </w:r>
          <w:r>
            <w:t>希尔排序</w:t>
          </w:r>
          <w:r>
            <w:rPr>
              <w:rFonts w:ascii="Times New Roman" w:eastAsia="Times New Roman"/>
            </w:rPr>
            <w:tab/>
          </w:r>
          <w:r>
            <w:rPr>
              <w:rFonts w:ascii="Calibri" w:eastAsia="Calibri"/>
            </w:rPr>
            <w:t>326</w:t>
          </w:r>
          <w:r>
            <w:rPr>
              <w:rFonts w:ascii="Calibri" w:eastAsia="Calibri"/>
            </w:rPr>
            <w:fldChar w:fldCharType="end"/>
          </w:r>
        </w:p>
        <w:p w14:paraId="70E6BF6E">
          <w:pPr>
            <w:pStyle w:val="10"/>
            <w:numPr>
              <w:ilvl w:val="2"/>
              <w:numId w:val="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"_bookmark796" </w:instrText>
          </w:r>
          <w:r>
            <w:fldChar w:fldCharType="separate"/>
          </w:r>
          <w:r>
            <w:t>直接选择排序</w:t>
          </w:r>
          <w:r>
            <w:rPr>
              <w:rFonts w:ascii="Times New Roman" w:eastAsia="Times New Roman"/>
            </w:rPr>
            <w:tab/>
          </w:r>
          <w:r>
            <w:rPr>
              <w:rFonts w:ascii="Calibri" w:eastAsia="Calibri"/>
            </w:rPr>
            <w:t>327</w:t>
          </w:r>
          <w:r>
            <w:rPr>
              <w:rFonts w:ascii="Calibri" w:eastAsia="Calibri"/>
            </w:rPr>
            <w:fldChar w:fldCharType="end"/>
          </w:r>
        </w:p>
        <w:p w14:paraId="46BEFB8B">
          <w:pPr>
            <w:pStyle w:val="10"/>
            <w:tabs>
              <w:tab w:val="left" w:leader="dot" w:pos="9473"/>
            </w:tabs>
            <w:ind w:left="1311" w:firstLine="0"/>
            <w:rPr>
              <w:rFonts w:ascii="Calibri" w:eastAsia="Calibri"/>
            </w:rPr>
          </w:pPr>
          <w:r>
            <w:fldChar w:fldCharType="begin"/>
          </w:r>
          <w:r>
            <w:instrText xml:space="preserve"> HYPERLINK \l "_bookmark797" </w:instrText>
          </w:r>
          <w:r>
            <w:fldChar w:fldCharType="separate"/>
          </w:r>
          <w:r>
            <w:rPr>
              <w:rFonts w:ascii="Calibri" w:eastAsia="Calibri"/>
            </w:rPr>
            <w:t>14.1.5</w:t>
          </w:r>
          <w:r>
            <w:rPr>
              <w:rFonts w:ascii="Calibri" w:eastAsia="Calibri"/>
              <w:spacing w:val="55"/>
            </w:rPr>
            <w:t xml:space="preserve"> </w:t>
          </w:r>
          <w:r>
            <w:t>堆排序</w:t>
          </w:r>
          <w:r>
            <w:rPr>
              <w:rFonts w:ascii="Times New Roman" w:eastAsia="Times New Roman"/>
            </w:rPr>
            <w:tab/>
          </w:r>
          <w:r>
            <w:rPr>
              <w:rFonts w:ascii="Calibri" w:eastAsia="Calibri"/>
            </w:rPr>
            <w:t>327</w:t>
          </w:r>
          <w:r>
            <w:rPr>
              <w:rFonts w:ascii="Calibri" w:eastAsia="Calibri"/>
            </w:rPr>
            <w:fldChar w:fldCharType="end"/>
          </w:r>
        </w:p>
        <w:p w14:paraId="3494C649">
          <w:pPr>
            <w:pStyle w:val="10"/>
            <w:numPr>
              <w:ilvl w:val="2"/>
              <w:numId w:val="21"/>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"_bookmark798" </w:instrText>
          </w:r>
          <w:r>
            <w:fldChar w:fldCharType="separate"/>
          </w:r>
          <w:r>
            <w:t>归并排序</w:t>
          </w:r>
          <w:r>
            <w:rPr>
              <w:rFonts w:ascii="Times New Roman" w:eastAsia="Times New Roman"/>
            </w:rPr>
            <w:tab/>
          </w:r>
          <w:r>
            <w:rPr>
              <w:rFonts w:ascii="Calibri" w:eastAsia="Calibri"/>
            </w:rPr>
            <w:t>328</w:t>
          </w:r>
          <w:r>
            <w:rPr>
              <w:rFonts w:ascii="Calibri" w:eastAsia="Calibri"/>
            </w:rPr>
            <w:fldChar w:fldCharType="end"/>
          </w:r>
        </w:p>
        <w:p w14:paraId="37E8D988">
          <w:pPr>
            <w:pStyle w:val="10"/>
            <w:numPr>
              <w:ilvl w:val="2"/>
              <w:numId w:val="21"/>
            </w:numPr>
            <w:tabs>
              <w:tab w:val="left" w:pos="2048"/>
              <w:tab w:val="left" w:leader="dot" w:pos="9475"/>
            </w:tabs>
            <w:spacing w:before="199" w:after="0" w:line="240" w:lineRule="auto"/>
            <w:ind w:left="2048" w:right="0" w:hanging="737"/>
            <w:jc w:val="left"/>
          </w:pPr>
          <w:r>
            <w:fldChar w:fldCharType="begin"/>
          </w:r>
          <w:r>
            <w:instrText xml:space="preserve"> HYPERLINK \l "_bookmark799" </w:instrText>
          </w:r>
          <w:r>
            <w:fldChar w:fldCharType="separate"/>
          </w:r>
          <w:r>
            <w:t>基数排序</w:t>
          </w:r>
          <w:r>
            <w:rPr>
              <w:rFonts w:ascii="Times New Roman" w:eastAsia="Times New Roman"/>
            </w:rPr>
            <w:tab/>
          </w:r>
          <w:r>
            <w:rPr>
              <w:rFonts w:ascii="Calibri" w:eastAsia="Calibri"/>
            </w:rPr>
            <w:t>330</w:t>
          </w:r>
          <w:r>
            <w:rPr>
              <w:rFonts w:ascii="Calibri" w:eastAsia="Calibri"/>
            </w:rPr>
            <w:fldChar w:fldCharType="end"/>
          </w:r>
        </w:p>
        <w:p w14:paraId="530AAB92">
          <w:pPr>
            <w:pStyle w:val="11"/>
            <w:tabs>
              <w:tab w:val="left" w:leader="dot" w:pos="9473"/>
            </w:tabs>
            <w:ind w:left="471" w:firstLine="0"/>
          </w:pPr>
          <w:r>
            <w:fldChar w:fldCharType="begin"/>
          </w:r>
          <w:r>
            <w:instrText xml:space="preserve"> HYPERLINK \l "_bookmark800" </w:instrText>
          </w:r>
          <w:r>
            <w:fldChar w:fldCharType="separate"/>
          </w:r>
          <w:r>
            <w:t>15</w:t>
          </w:r>
          <w:r>
            <w:rPr>
              <w:spacing w:val="55"/>
            </w:rPr>
            <w:t xml:space="preserve"> </w:t>
          </w:r>
          <w:r>
            <w:rPr>
              <w:rFonts w:hint="eastAsia" w:ascii="宋体" w:eastAsia="宋体"/>
            </w:rPr>
            <w:t>逻辑题</w:t>
          </w:r>
          <w:r>
            <w:rPr>
              <w:rFonts w:ascii="Times New Roman" w:eastAsia="Times New Roman"/>
            </w:rPr>
            <w:tab/>
          </w:r>
          <w:r>
            <w:t>332</w:t>
          </w:r>
          <w:r>
            <w:fldChar w:fldCharType="end"/>
          </w:r>
        </w:p>
        <w:p w14:paraId="2F94AEA0">
          <w:pPr>
            <w:pStyle w:val="12"/>
            <w:tabs>
              <w:tab w:val="left" w:leader="dot" w:pos="9475"/>
            </w:tabs>
            <w:ind w:left="891" w:firstLine="0"/>
          </w:pPr>
          <w:r>
            <w:fldChar w:fldCharType="begin"/>
          </w:r>
          <w:r>
            <w:instrText xml:space="preserve"> HYPERLINK \l "_bookmark801" </w:instrText>
          </w:r>
          <w:r>
            <w:fldChar w:fldCharType="separate"/>
          </w:r>
          <w:r>
            <w:t>15.1</w:t>
          </w:r>
          <w:r>
            <w:rPr>
              <w:spacing w:val="57"/>
            </w:rPr>
            <w:t xml:space="preserve"> </w:t>
          </w:r>
          <w:r>
            <w:rPr>
              <w:rFonts w:hint="eastAsia" w:ascii="宋体" w:eastAsia="宋体"/>
            </w:rPr>
            <w:t>逻辑题</w:t>
          </w:r>
          <w:r>
            <w:rPr>
              <w:rFonts w:ascii="Times New Roman" w:eastAsia="Times New Roman"/>
            </w:rPr>
            <w:tab/>
          </w:r>
          <w:r>
            <w:t>332</w:t>
          </w:r>
          <w:r>
            <w:fldChar w:fldCharType="end"/>
          </w:r>
        </w:p>
        <w:p w14:paraId="69C1880D">
          <w:pPr>
            <w:pStyle w:val="10"/>
            <w:numPr>
              <w:ilvl w:val="2"/>
              <w:numId w:val="22"/>
            </w:numPr>
            <w:tabs>
              <w:tab w:val="left" w:pos="1950"/>
              <w:tab w:val="left" w:leader="dot" w:pos="9475"/>
            </w:tabs>
            <w:spacing w:before="8" w:after="28" w:line="460" w:lineRule="atLeast"/>
            <w:ind w:left="1311" w:right="350" w:firstLine="0"/>
            <w:jc w:val="left"/>
            <w:rPr>
              <w:rFonts w:ascii="Calibri" w:eastAsia="Calibri"/>
            </w:rPr>
          </w:pPr>
          <w:r>
            <w:fldChar w:fldCharType="begin"/>
          </w:r>
          <w:r>
            <w:instrText xml:space="preserve"> HYPERLINK \l "_bookmark802" </w:instrText>
          </w:r>
          <w:r>
            <w:fldChar w:fldCharType="separate"/>
          </w:r>
          <w:r>
            <w:rPr>
              <w:w w:val="95"/>
            </w:rPr>
            <w:t>烧一根不均匀的绳，从头烧到尾总共需要</w:t>
          </w:r>
          <w:r>
            <w:rPr>
              <w:spacing w:val="117"/>
            </w:rPr>
            <w:t xml:space="preserve"> </w:t>
          </w:r>
          <w:r>
            <w:rPr>
              <w:rFonts w:ascii="Calibri" w:eastAsia="Calibri"/>
              <w:w w:val="95"/>
            </w:rPr>
            <w:t>1</w:t>
          </w:r>
          <w:r>
            <w:rPr>
              <w:rFonts w:ascii="Calibri" w:eastAsia="Calibri"/>
              <w:spacing w:val="76"/>
            </w:rPr>
            <w:t xml:space="preserve"> </w:t>
          </w:r>
          <w:r>
            <w:rPr>
              <w:w w:val="95"/>
            </w:rPr>
            <w:t>个小时。现在有若干条材质相同的绳子</w:t>
          </w:r>
          <w:r>
            <w:rPr>
              <w:rFonts w:ascii="Calibri" w:eastAsia="Calibri"/>
              <w:w w:val="95"/>
            </w:rPr>
            <w:t>,</w:t>
          </w:r>
          <w:r>
            <w:rPr>
              <w:w w:val="95"/>
            </w:rPr>
            <w:t>问</w:t>
          </w:r>
          <w:r>
            <w:rPr>
              <w:w w:val="95"/>
            </w:rPr>
            <w:fldChar w:fldCharType="end"/>
          </w:r>
          <w:r>
            <w:t>如何用烧绳的方法来计时一个小时十五分钟呢？</w:t>
          </w:r>
          <w:r>
            <w:rPr>
              <w:rFonts w:ascii="Times New Roman" w:eastAsia="Times New Roman"/>
            </w:rPr>
            <w:tab/>
          </w:r>
          <w:r>
            <w:rPr>
              <w:rFonts w:ascii="Calibri" w:eastAsia="Calibri"/>
              <w:spacing w:val="-1"/>
            </w:rPr>
            <w:t>332</w:t>
          </w:r>
        </w:p>
        <w:p w14:paraId="517857C9">
          <w:pPr>
            <w:pStyle w:val="10"/>
            <w:numPr>
              <w:ilvl w:val="2"/>
              <w:numId w:val="22"/>
            </w:numPr>
            <w:tabs>
              <w:tab w:val="left" w:pos="1950"/>
              <w:tab w:val="left" w:leader="dot" w:pos="9475"/>
            </w:tabs>
            <w:spacing w:before="49" w:after="0" w:line="417" w:lineRule="auto"/>
            <w:ind w:left="1311" w:right="350" w:firstLine="0"/>
            <w:jc w:val="both"/>
            <w:rPr>
              <w:rFonts w:ascii="Calibri" w:eastAsia="Calibri"/>
            </w:rPr>
          </w:pPr>
          <w:r>
            <w:fldChar w:fldCharType="begin"/>
          </w:r>
          <w:r>
            <w:instrText xml:space="preserve"> HYPERLINK \l "_bookmark803" </w:instrText>
          </w:r>
          <w:r>
            <w:fldChar w:fldCharType="separate"/>
          </w:r>
          <w:r>
            <w:rPr>
              <w:w w:val="95"/>
            </w:rPr>
            <w:t>你有一桶果冻，其中有黄色、绿色、红色三种，闭上眼睛抓取同种颜色的两个。抓取</w:t>
          </w:r>
          <w:r>
            <w:rPr>
              <w:spacing w:val="155"/>
            </w:rPr>
            <w:t xml:space="preserve"> </w:t>
          </w:r>
          <w:r>
            <w:rPr>
              <w:spacing w:val="155"/>
            </w:rPr>
            <w:fldChar w:fldCharType="end"/>
          </w:r>
          <w:r>
            <w:t>多少个就可以确定你肯定有两个同一颜色的果冻？</w:t>
          </w:r>
          <w:r>
            <w:rPr>
              <w:rFonts w:ascii="Times New Roman" w:eastAsia="Times New Roman"/>
            </w:rPr>
            <w:tab/>
          </w:r>
          <w:r>
            <w:rPr>
              <w:rFonts w:ascii="Calibri" w:eastAsia="Calibri"/>
              <w:spacing w:val="-1"/>
            </w:rPr>
            <w:t>332</w:t>
          </w:r>
        </w:p>
        <w:p w14:paraId="741CBC0B">
          <w:pPr>
            <w:pStyle w:val="10"/>
            <w:numPr>
              <w:ilvl w:val="2"/>
              <w:numId w:val="22"/>
            </w:numPr>
            <w:tabs>
              <w:tab w:val="left" w:pos="1950"/>
              <w:tab w:val="left" w:leader="dot" w:pos="9475"/>
            </w:tabs>
            <w:spacing w:before="0" w:after="0" w:line="417" w:lineRule="auto"/>
            <w:ind w:left="1311" w:right="350" w:firstLine="0"/>
            <w:jc w:val="both"/>
            <w:rPr>
              <w:rFonts w:ascii="Calibri" w:eastAsia="Calibri"/>
            </w:rPr>
          </w:pPr>
          <w:r>
            <w:fldChar w:fldCharType="begin"/>
          </w:r>
          <w:r>
            <w:instrText xml:space="preserve"> HYPERLINK \l "_bookmark804" </w:instrText>
          </w:r>
          <w:r>
            <w:fldChar w:fldCharType="separate"/>
          </w:r>
          <w:r>
            <w:rPr>
              <w:w w:val="95"/>
            </w:rPr>
            <w:t>如果你有无穷多的水，一个</w:t>
          </w:r>
          <w:r>
            <w:rPr>
              <w:spacing w:val="57"/>
              <w:w w:val="95"/>
            </w:rPr>
            <w:t xml:space="preserve"> </w:t>
          </w:r>
          <w:r>
            <w:rPr>
              <w:rFonts w:ascii="Calibri" w:eastAsia="Calibri"/>
              <w:w w:val="95"/>
            </w:rPr>
            <w:t>3</w:t>
          </w:r>
          <w:r>
            <w:rPr>
              <w:rFonts w:ascii="Calibri" w:eastAsia="Calibri"/>
              <w:spacing w:val="16"/>
              <w:w w:val="95"/>
            </w:rPr>
            <w:t xml:space="preserve"> </w:t>
          </w:r>
          <w:r>
            <w:rPr>
              <w:w w:val="95"/>
            </w:rPr>
            <w:t>公升的提捅，一个</w:t>
          </w:r>
          <w:r>
            <w:rPr>
              <w:spacing w:val="51"/>
              <w:w w:val="95"/>
            </w:rPr>
            <w:t xml:space="preserve"> </w:t>
          </w:r>
          <w:r>
            <w:rPr>
              <w:rFonts w:ascii="Calibri" w:eastAsia="Calibri"/>
              <w:w w:val="95"/>
            </w:rPr>
            <w:t>5</w:t>
          </w:r>
          <w:r>
            <w:rPr>
              <w:rFonts w:ascii="Calibri" w:eastAsia="Calibri"/>
              <w:spacing w:val="58"/>
            </w:rPr>
            <w:t xml:space="preserve"> </w:t>
          </w:r>
          <w:r>
            <w:rPr>
              <w:w w:val="95"/>
            </w:rPr>
            <w:t>公升的提捅，两只提捅形状上下都</w:t>
          </w:r>
          <w:r>
            <w:rPr>
              <w:w w:val="95"/>
            </w:rPr>
            <w:fldChar w:fldCharType="end"/>
          </w:r>
          <w:r>
            <w:rPr>
              <w:w w:val="95"/>
            </w:rPr>
            <w:t>不均匀，问你如何才能准确称出</w:t>
          </w:r>
          <w:r>
            <w:rPr>
              <w:spacing w:val="52"/>
              <w:w w:val="95"/>
            </w:rPr>
            <w:t xml:space="preserve"> </w:t>
          </w:r>
          <w:r>
            <w:rPr>
              <w:rFonts w:ascii="Calibri" w:eastAsia="Calibri"/>
              <w:w w:val="95"/>
            </w:rPr>
            <w:t>4</w:t>
          </w:r>
          <w:r>
            <w:rPr>
              <w:rFonts w:ascii="Calibri" w:eastAsia="Calibri"/>
              <w:spacing w:val="100"/>
            </w:rPr>
            <w:t xml:space="preserve"> </w:t>
          </w:r>
          <w:r>
            <w:rPr>
              <w:w w:val="95"/>
            </w:rPr>
            <w:t>公升的水？</w:t>
          </w:r>
          <w:r>
            <w:rPr>
              <w:rFonts w:ascii="Times New Roman" w:eastAsia="Times New Roman"/>
              <w:w w:val="95"/>
            </w:rPr>
            <w:tab/>
          </w:r>
          <w:r>
            <w:rPr>
              <w:rFonts w:ascii="Calibri" w:eastAsia="Calibri"/>
              <w:spacing w:val="-1"/>
            </w:rPr>
            <w:t>332</w:t>
          </w:r>
        </w:p>
        <w:p w14:paraId="5F5E0C35">
          <w:pPr>
            <w:pStyle w:val="10"/>
            <w:numPr>
              <w:ilvl w:val="2"/>
              <w:numId w:val="22"/>
            </w:numPr>
            <w:tabs>
              <w:tab w:val="left" w:pos="1950"/>
              <w:tab w:val="left" w:leader="dot" w:pos="9475"/>
            </w:tabs>
            <w:spacing w:before="0" w:after="0" w:line="417" w:lineRule="auto"/>
            <w:ind w:left="1311" w:right="350" w:firstLine="0"/>
            <w:jc w:val="both"/>
            <w:rPr>
              <w:rFonts w:ascii="Calibri" w:eastAsia="Calibri"/>
            </w:rPr>
          </w:pPr>
          <w:r>
            <w:fldChar w:fldCharType="begin"/>
          </w:r>
          <w:r>
            <w:instrText xml:space="preserve"> HYPERLINK \l "_bookmark805" </w:instrText>
          </w:r>
          <w:r>
            <w:fldChar w:fldCharType="separate"/>
          </w:r>
          <w:r>
            <w:rPr>
              <w:w w:val="95"/>
            </w:rPr>
            <w:t>一个岔路口分别通向诚实国和说谎国。来了两个人，已知一个是诚实国的，另一个是</w:t>
          </w:r>
          <w:r>
            <w:rPr>
              <w:spacing w:val="166"/>
            </w:rPr>
            <w:t xml:space="preserve"> </w:t>
          </w:r>
          <w:r>
            <w:rPr>
              <w:spacing w:val="166"/>
            </w:rPr>
            <w:fldChar w:fldCharType="end"/>
          </w:r>
          <w:r>
            <w:rPr>
              <w:w w:val="95"/>
            </w:rPr>
            <w:t>说谎国的。诚实国永远说实话，说谎国永远说谎话。现在你要去说谎国，但不知道应该走哪</w:t>
          </w:r>
          <w:r>
            <w:rPr>
              <w:spacing w:val="195"/>
            </w:rPr>
            <w:t xml:space="preserve"> </w:t>
          </w:r>
          <w:r>
            <w:t>条路，需要问这两个人。请问应该怎么问？</w:t>
          </w:r>
          <w:r>
            <w:rPr>
              <w:rFonts w:ascii="Times New Roman" w:eastAsia="Times New Roman"/>
            </w:rPr>
            <w:tab/>
          </w:r>
          <w:r>
            <w:rPr>
              <w:rFonts w:ascii="Calibri" w:eastAsia="Calibri"/>
              <w:spacing w:val="-1"/>
            </w:rPr>
            <w:t>332</w:t>
          </w:r>
        </w:p>
        <w:p w14:paraId="242290E4">
          <w:pPr>
            <w:pStyle w:val="10"/>
            <w:numPr>
              <w:ilvl w:val="2"/>
              <w:numId w:val="22"/>
            </w:numPr>
            <w:tabs>
              <w:tab w:val="left" w:pos="1892"/>
              <w:tab w:val="left" w:leader="dot" w:pos="9475"/>
            </w:tabs>
            <w:spacing w:before="0" w:after="0" w:line="417" w:lineRule="auto"/>
            <w:ind w:left="1311" w:right="350" w:firstLine="0"/>
            <w:jc w:val="both"/>
            <w:rPr>
              <w:rFonts w:ascii="Calibri" w:eastAsia="Calibri"/>
            </w:rPr>
          </w:pPr>
          <w:r>
            <w:fldChar w:fldCharType="begin"/>
          </w:r>
          <w:r>
            <w:instrText xml:space="preserve"> HYPERLINK \l "_bookmark806" </w:instrText>
          </w:r>
          <w:r>
            <w:fldChar w:fldCharType="separate"/>
          </w:r>
          <w:r>
            <w:rPr>
              <w:rFonts w:ascii="Calibri" w:eastAsia="Calibri"/>
              <w:w w:val="95"/>
            </w:rPr>
            <w:t>12</w:t>
          </w:r>
          <w:r>
            <w:rPr>
              <w:rFonts w:ascii="Calibri" w:eastAsia="Calibri"/>
              <w:spacing w:val="65"/>
            </w:rPr>
            <w:t xml:space="preserve">  </w:t>
          </w:r>
          <w:r>
            <w:rPr>
              <w:rFonts w:ascii="Calibri" w:eastAsia="Calibri"/>
              <w:spacing w:val="66"/>
            </w:rPr>
            <w:t xml:space="preserve"> </w:t>
          </w:r>
          <w:r>
            <w:rPr>
              <w:w w:val="95"/>
            </w:rPr>
            <w:t>个球一个天平，现知道只有一个和其它的重量不同，问怎样称才能用三次就找到那</w:t>
          </w:r>
          <w:r>
            <w:rPr>
              <w:w w:val="95"/>
            </w:rPr>
            <w:fldChar w:fldCharType="end"/>
          </w:r>
          <w:r>
            <w:t>个球呢？（注意此题并未说明那个球的重量是轻是重，所以需要仔细考虑）</w:t>
          </w:r>
          <w:r>
            <w:rPr>
              <w:rFonts w:ascii="Times New Roman" w:eastAsia="Times New Roman"/>
            </w:rPr>
            <w:tab/>
          </w:r>
          <w:r>
            <w:rPr>
              <w:rFonts w:ascii="Calibri" w:eastAsia="Calibri"/>
              <w:spacing w:val="-1"/>
            </w:rPr>
            <w:t>332</w:t>
          </w:r>
        </w:p>
        <w:p w14:paraId="0B1CEFF8">
          <w:pPr>
            <w:pStyle w:val="10"/>
            <w:numPr>
              <w:ilvl w:val="2"/>
              <w:numId w:val="22"/>
            </w:numPr>
            <w:tabs>
              <w:tab w:val="left" w:pos="1948"/>
              <w:tab w:val="left" w:leader="dot" w:pos="9475"/>
            </w:tabs>
            <w:spacing w:before="0" w:after="0" w:line="417" w:lineRule="auto"/>
            <w:ind w:left="1311" w:right="350" w:firstLine="0"/>
            <w:jc w:val="both"/>
            <w:rPr>
              <w:rFonts w:ascii="Calibri" w:eastAsia="Calibri"/>
            </w:rPr>
          </w:pPr>
          <w:r>
            <w:fldChar w:fldCharType="begin"/>
          </w:r>
          <w:r>
            <w:instrText xml:space="preserve"> HYPERLINK \l "_bookmark807" </w:instrText>
          </w:r>
          <w:r>
            <w:fldChar w:fldCharType="separate"/>
          </w:r>
          <w:r>
            <w:rPr>
              <w:w w:val="95"/>
            </w:rPr>
            <w:t>在一天的</w:t>
          </w:r>
          <w:r>
            <w:rPr>
              <w:spacing w:val="91"/>
              <w:w w:val="95"/>
            </w:rPr>
            <w:t xml:space="preserve"> </w:t>
          </w:r>
          <w:r>
            <w:rPr>
              <w:rFonts w:ascii="Calibri" w:eastAsia="Calibri"/>
              <w:w w:val="95"/>
            </w:rPr>
            <w:t>24</w:t>
          </w:r>
          <w:r>
            <w:rPr>
              <w:rFonts w:ascii="Calibri" w:eastAsia="Calibri"/>
              <w:spacing w:val="52"/>
            </w:rPr>
            <w:t xml:space="preserve"> </w:t>
          </w:r>
          <w:r>
            <w:rPr>
              <w:w w:val="95"/>
            </w:rPr>
            <w:t>小时之中，时钟的时针、分针和秒针完全重合在一起的时候有几次？都分</w:t>
          </w:r>
          <w:r>
            <w:rPr>
              <w:w w:val="95"/>
            </w:rPr>
            <w:fldChar w:fldCharType="end"/>
          </w:r>
          <w:r>
            <w:t>别是什么时间？你怎样算出来的？</w:t>
          </w:r>
          <w:r>
            <w:rPr>
              <w:rFonts w:ascii="Times New Roman" w:eastAsia="Times New Roman"/>
            </w:rPr>
            <w:tab/>
          </w:r>
          <w:r>
            <w:rPr>
              <w:rFonts w:ascii="Calibri" w:eastAsia="Calibri"/>
              <w:spacing w:val="-1"/>
            </w:rPr>
            <w:t>333</w:t>
          </w:r>
        </w:p>
        <w:p w14:paraId="65C26EB9">
          <w:pPr>
            <w:pStyle w:val="10"/>
            <w:numPr>
              <w:ilvl w:val="2"/>
              <w:numId w:val="22"/>
            </w:numPr>
            <w:tabs>
              <w:tab w:val="left" w:pos="1950"/>
              <w:tab w:val="left" w:leader="dot" w:pos="9475"/>
            </w:tabs>
            <w:spacing w:before="0" w:after="0" w:line="417" w:lineRule="auto"/>
            <w:ind w:left="1311" w:right="350" w:firstLine="0"/>
            <w:jc w:val="both"/>
            <w:rPr>
              <w:rFonts w:ascii="Calibri" w:eastAsia="Calibri"/>
            </w:rPr>
          </w:pPr>
          <w:r>
            <w:fldChar w:fldCharType="begin"/>
          </w:r>
          <w:r>
            <w:instrText xml:space="preserve"> HYPERLINK \l "_bookmark808" </w:instrText>
          </w:r>
          <w:r>
            <w:fldChar w:fldCharType="separate"/>
          </w:r>
          <w:r>
            <w:rPr>
              <w:w w:val="95"/>
            </w:rPr>
            <w:t>已知：每个飞机只有一个油箱，飞机之间可以相互加油（注意是相互，没有加油机）</w:t>
          </w:r>
          <w:r>
            <w:rPr>
              <w:spacing w:val="166"/>
            </w:rPr>
            <w:t xml:space="preserve"> </w:t>
          </w:r>
          <w:r>
            <w:rPr>
              <w:spacing w:val="166"/>
            </w:rPr>
            <w:fldChar w:fldCharType="end"/>
          </w:r>
          <w:r>
            <w:rPr>
              <w:w w:val="95"/>
            </w:rPr>
            <w:t>一箱油可供一架飞机绕地球飞半圈，问题：为使至少一架飞机绕地球一圈回到起飞时的飞机</w:t>
          </w:r>
          <w:r>
            <w:rPr>
              <w:spacing w:val="205"/>
            </w:rPr>
            <w:t xml:space="preserve"> </w:t>
          </w:r>
          <w:r>
            <w:rPr>
              <w:w w:val="95"/>
            </w:rPr>
            <w:t>场，至少需要出动几架飞机？（所有飞机从同一机场起飞，而且必须安全返回机场，不允许</w:t>
          </w:r>
          <w:r>
            <w:rPr>
              <w:spacing w:val="195"/>
            </w:rPr>
            <w:t xml:space="preserve"> </w:t>
          </w:r>
          <w:r>
            <w:t>中途降落，中间没有飞机场）</w:t>
          </w:r>
          <w:r>
            <w:rPr>
              <w:rFonts w:ascii="Times New Roman" w:eastAsia="Times New Roman"/>
            </w:rPr>
            <w:tab/>
          </w:r>
          <w:r>
            <w:rPr>
              <w:rFonts w:ascii="Calibri" w:eastAsia="Calibri"/>
              <w:spacing w:val="-1"/>
            </w:rPr>
            <w:t>333</w:t>
          </w:r>
        </w:p>
        <w:p w14:paraId="04AE7386">
          <w:pPr>
            <w:pStyle w:val="10"/>
            <w:numPr>
              <w:ilvl w:val="2"/>
              <w:numId w:val="22"/>
            </w:numPr>
            <w:tabs>
              <w:tab w:val="left" w:pos="1950"/>
              <w:tab w:val="left" w:leader="dot" w:pos="9475"/>
            </w:tabs>
            <w:spacing w:before="0" w:after="0" w:line="417" w:lineRule="auto"/>
            <w:ind w:left="1311" w:right="245" w:firstLine="0"/>
            <w:jc w:val="left"/>
            <w:rPr>
              <w:rFonts w:ascii="Calibri" w:eastAsia="Calibri"/>
            </w:rPr>
          </w:pPr>
          <w:r>
            <w:fldChar w:fldCharType="begin"/>
          </w:r>
          <w:r>
            <w:instrText xml:space="preserve"> HYPERLINK \l "_bookmark809" </w:instrText>
          </w:r>
          <w:r>
            <w:fldChar w:fldCharType="separate"/>
          </w:r>
          <w:r>
            <w:t>一间囚房里面关押着两个犯人。每天监狱都会为这间囚房提供一罐汤，让这两个犯人</w:t>
          </w:r>
          <w:r>
            <w:fldChar w:fldCharType="end"/>
          </w:r>
          <w:r>
            <w:t>自己分。起初，这两个人经常会发生争执，因为他们总是有人认为对方的汤比自己的多。后</w:t>
          </w:r>
          <w:r>
            <w:rPr>
              <w:w w:val="95"/>
            </w:rPr>
            <w:t>来他们找到了一个两全其美的办法：一个人分汤，让另一个人先选。于是争端就这么解决了。</w:t>
          </w:r>
          <w:r>
            <w:rPr>
              <w:spacing w:val="100"/>
            </w:rPr>
            <w:t xml:space="preserve"> </w:t>
          </w:r>
          <w:r>
            <w:t>可是，现在这间囚房里又加进来一个新犯人，现在是三个人来分汤。必须寻找一个新的方法来维持他们之间的和平。该怎么办呢？按：心理问题，不是逻辑问题</w:t>
          </w:r>
          <w:r>
            <w:rPr>
              <w:rFonts w:ascii="Times New Roman" w:eastAsia="Times New Roman"/>
            </w:rPr>
            <w:tab/>
          </w:r>
          <w:r>
            <w:rPr>
              <w:rFonts w:ascii="Calibri" w:eastAsia="Calibri"/>
            </w:rPr>
            <w:t>333</w:t>
          </w:r>
        </w:p>
        <w:p w14:paraId="29A4A46D">
          <w:pPr>
            <w:pStyle w:val="10"/>
            <w:numPr>
              <w:ilvl w:val="2"/>
              <w:numId w:val="22"/>
            </w:numPr>
            <w:tabs>
              <w:tab w:val="left" w:pos="1950"/>
              <w:tab w:val="left" w:leader="dot" w:pos="9473"/>
            </w:tabs>
            <w:spacing w:before="0" w:after="0" w:line="417" w:lineRule="auto"/>
            <w:ind w:left="1311" w:right="351" w:firstLine="0"/>
            <w:jc w:val="both"/>
            <w:rPr>
              <w:rFonts w:ascii="Calibri" w:eastAsia="Calibri"/>
            </w:rPr>
          </w:pPr>
          <w:r>
            <w:fldChar w:fldCharType="begin"/>
          </w:r>
          <w:r>
            <w:instrText xml:space="preserve"> HYPERLINK \l "_bookmark810" </w:instrText>
          </w:r>
          <w:r>
            <w:fldChar w:fldCharType="separate"/>
          </w:r>
          <w:r>
            <w:rPr>
              <w:w w:val="95"/>
            </w:rPr>
            <w:t>一张长方形的桌面上放</w:t>
          </w:r>
          <w:r>
            <w:rPr>
              <w:spacing w:val="136"/>
            </w:rPr>
            <w:t xml:space="preserve"> </w:t>
          </w:r>
          <w:r>
            <w:rPr>
              <w:rFonts w:ascii="Calibri" w:eastAsia="Calibri"/>
              <w:w w:val="95"/>
            </w:rPr>
            <w:t>n</w:t>
          </w:r>
          <w:r>
            <w:rPr>
              <w:rFonts w:ascii="Calibri" w:eastAsia="Calibri"/>
              <w:spacing w:val="94"/>
            </w:rPr>
            <w:t xml:space="preserve"> </w:t>
          </w:r>
          <w:r>
            <w:rPr>
              <w:w w:val="95"/>
            </w:rPr>
            <w:t>个一样大小的圆形硬币。这些硬币中可能有一些不完全在桌</w:t>
          </w:r>
          <w:r>
            <w:rPr>
              <w:w w:val="95"/>
            </w:rPr>
            <w:fldChar w:fldCharType="end"/>
          </w:r>
          <w:r>
            <w:rPr>
              <w:w w:val="95"/>
            </w:rPr>
            <w:t>面内，也可能有一些彼此重叠；当再多放一个硬币而它的圆心在桌面内时，新放的硬币便必</w:t>
          </w:r>
          <w:r>
            <w:rPr>
              <w:spacing w:val="204"/>
            </w:rPr>
            <w:t xml:space="preserve"> </w:t>
          </w:r>
          <w:r>
            <w:rPr>
              <w:w w:val="95"/>
            </w:rPr>
            <w:t>定与原先某些硬币重叠。请证明整个桌面可以用</w:t>
          </w:r>
          <w:r>
            <w:rPr>
              <w:spacing w:val="98"/>
              <w:w w:val="95"/>
            </w:rPr>
            <w:t xml:space="preserve"> </w:t>
          </w:r>
          <w:r>
            <w:rPr>
              <w:rFonts w:ascii="Calibri" w:eastAsia="Calibri"/>
              <w:w w:val="95"/>
            </w:rPr>
            <w:t>4n</w:t>
          </w:r>
          <w:r>
            <w:rPr>
              <w:rFonts w:ascii="Calibri" w:eastAsia="Calibri"/>
              <w:spacing w:val="55"/>
            </w:rPr>
            <w:t xml:space="preserve">  </w:t>
          </w:r>
          <w:r>
            <w:rPr>
              <w:w w:val="95"/>
            </w:rPr>
            <w:t>个硬币完全覆盖。</w:t>
          </w:r>
          <w:r>
            <w:rPr>
              <w:rFonts w:ascii="Times New Roman" w:eastAsia="Times New Roman"/>
              <w:w w:val="95"/>
            </w:rPr>
            <w:tab/>
          </w:r>
          <w:r>
            <w:rPr>
              <w:rFonts w:ascii="Calibri" w:eastAsia="Calibri"/>
              <w:spacing w:val="-1"/>
            </w:rPr>
            <w:t>334</w:t>
          </w:r>
        </w:p>
        <w:p w14:paraId="53521DC2">
          <w:pPr>
            <w:pStyle w:val="10"/>
            <w:numPr>
              <w:ilvl w:val="2"/>
              <w:numId w:val="22"/>
            </w:numPr>
            <w:tabs>
              <w:tab w:val="left" w:pos="2058"/>
              <w:tab w:val="left" w:leader="dot" w:pos="9475"/>
            </w:tabs>
            <w:spacing w:before="0" w:after="0" w:line="417" w:lineRule="auto"/>
            <w:ind w:left="1311" w:right="350" w:firstLine="0"/>
            <w:jc w:val="both"/>
            <w:rPr>
              <w:rFonts w:ascii="Calibri" w:eastAsia="Calibri"/>
            </w:rPr>
          </w:pPr>
          <w:r>
            <w:fldChar w:fldCharType="begin"/>
          </w:r>
          <w:r>
            <w:instrText xml:space="preserve"> HYPERLINK \l "_bookmark811" </w:instrText>
          </w:r>
          <w:r>
            <w:fldChar w:fldCharType="separate"/>
          </w:r>
          <w:r>
            <w:t>有五间房屋排成一列</w:t>
          </w:r>
          <w:r>
            <w:rPr>
              <w:spacing w:val="19"/>
            </w:rPr>
            <w:t xml:space="preserve"> </w:t>
          </w:r>
          <w:r>
            <w:t>所有房屋的外表颜色都不一样</w:t>
          </w:r>
          <w:r>
            <w:rPr>
              <w:spacing w:val="16"/>
            </w:rPr>
            <w:t xml:space="preserve"> </w:t>
          </w:r>
          <w:r>
            <w:t>所有的屋主来自不同的国家</w:t>
          </w:r>
          <w:r>
            <w:rPr>
              <w:spacing w:val="21"/>
            </w:rPr>
            <w:t xml:space="preserve"> </w:t>
          </w:r>
          <w:r>
            <w:t>所</w:t>
          </w:r>
          <w:r>
            <w:fldChar w:fldCharType="end"/>
          </w:r>
          <w:r>
            <w:t>有的屋主都养不同的宠物；喝不同的饮料；抽不同的香烟</w:t>
          </w:r>
          <w:r>
            <w:rPr>
              <w:spacing w:val="-4"/>
            </w:rPr>
            <w:t xml:space="preserve"> </w:t>
          </w:r>
          <w:r>
            <w:t>提示：</w:t>
          </w:r>
          <w:r>
            <w:rPr>
              <w:rFonts w:ascii="Times New Roman" w:eastAsia="Times New Roman"/>
            </w:rPr>
            <w:tab/>
          </w:r>
          <w:r>
            <w:rPr>
              <w:rFonts w:ascii="Calibri" w:eastAsia="Calibri"/>
              <w:spacing w:val="-1"/>
            </w:rPr>
            <w:t>334</w:t>
          </w:r>
        </w:p>
        <w:p w14:paraId="287999C5">
          <w:pPr>
            <w:pStyle w:val="10"/>
            <w:numPr>
              <w:ilvl w:val="2"/>
              <w:numId w:val="22"/>
            </w:numPr>
            <w:tabs>
              <w:tab w:val="left" w:pos="2056"/>
              <w:tab w:val="left" w:leader="dot" w:pos="9475"/>
            </w:tabs>
            <w:spacing w:before="0" w:after="0" w:line="417" w:lineRule="auto"/>
            <w:ind w:left="1311" w:right="350" w:firstLine="0"/>
            <w:jc w:val="both"/>
            <w:rPr>
              <w:rFonts w:ascii="Calibri" w:eastAsia="Calibri"/>
            </w:rPr>
          </w:pPr>
          <w:r>
            <w:fldChar w:fldCharType="begin"/>
          </w:r>
          <w:r>
            <w:instrText xml:space="preserve"> HYPERLINK \l "_bookmark812" </w:instrText>
          </w:r>
          <w:r>
            <w:fldChar w:fldCharType="separate"/>
          </w:r>
          <w:r>
            <w:rPr>
              <w:w w:val="95"/>
            </w:rPr>
            <w:t>如果</w:t>
          </w:r>
          <w:r>
            <w:rPr>
              <w:spacing w:val="-6"/>
              <w:w w:val="95"/>
            </w:rPr>
            <w:t xml:space="preserve"> </w:t>
          </w:r>
          <w:r>
            <w:rPr>
              <w:rFonts w:ascii="Calibri" w:eastAsia="Calibri"/>
              <w:w w:val="95"/>
            </w:rPr>
            <w:t xml:space="preserve">29  </w:t>
          </w:r>
          <w:r>
            <w:rPr>
              <w:w w:val="95"/>
            </w:rPr>
            <w:t>只青蛙在</w:t>
          </w:r>
          <w:r>
            <w:rPr>
              <w:spacing w:val="-9"/>
              <w:w w:val="95"/>
            </w:rPr>
            <w:t xml:space="preserve"> </w:t>
          </w:r>
          <w:r>
            <w:rPr>
              <w:rFonts w:ascii="Calibri" w:eastAsia="Calibri"/>
              <w:w w:val="95"/>
            </w:rPr>
            <w:t xml:space="preserve">29  </w:t>
          </w:r>
          <w:r>
            <w:rPr>
              <w:w w:val="95"/>
            </w:rPr>
            <w:t>分钟里捕捉到了</w:t>
          </w:r>
          <w:r>
            <w:rPr>
              <w:spacing w:val="-6"/>
              <w:w w:val="95"/>
            </w:rPr>
            <w:t xml:space="preserve"> </w:t>
          </w:r>
          <w:r>
            <w:rPr>
              <w:rFonts w:ascii="Calibri" w:eastAsia="Calibri"/>
              <w:w w:val="95"/>
            </w:rPr>
            <w:t xml:space="preserve">29  </w:t>
          </w:r>
          <w:r>
            <w:rPr>
              <w:w w:val="95"/>
            </w:rPr>
            <w:t>只苍蝇，那么，要在</w:t>
          </w:r>
          <w:r>
            <w:rPr>
              <w:spacing w:val="-9"/>
              <w:w w:val="95"/>
            </w:rPr>
            <w:t xml:space="preserve"> </w:t>
          </w:r>
          <w:r>
            <w:rPr>
              <w:rFonts w:ascii="Calibri" w:eastAsia="Calibri"/>
              <w:w w:val="95"/>
            </w:rPr>
            <w:t xml:space="preserve">87  </w:t>
          </w:r>
          <w:r>
            <w:rPr>
              <w:w w:val="95"/>
            </w:rPr>
            <w:t>分钟内捉到</w:t>
          </w:r>
          <w:r>
            <w:rPr>
              <w:spacing w:val="-9"/>
              <w:w w:val="95"/>
            </w:rPr>
            <w:t xml:space="preserve"> </w:t>
          </w:r>
          <w:r>
            <w:rPr>
              <w:rFonts w:ascii="Calibri" w:eastAsia="Calibri"/>
              <w:w w:val="95"/>
            </w:rPr>
            <w:t xml:space="preserve">87  </w:t>
          </w:r>
          <w:r>
            <w:rPr>
              <w:w w:val="95"/>
            </w:rPr>
            <w:t>只苍</w:t>
          </w:r>
          <w:r>
            <w:rPr>
              <w:w w:val="95"/>
            </w:rPr>
            <w:fldChar w:fldCharType="end"/>
          </w:r>
          <w:r>
            <w:t>蝇，需要多少只青蛙才行？</w:t>
          </w:r>
          <w:r>
            <w:rPr>
              <w:rFonts w:ascii="Times New Roman" w:eastAsia="Times New Roman"/>
            </w:rPr>
            <w:tab/>
          </w:r>
          <w:r>
            <w:rPr>
              <w:rFonts w:ascii="Calibri" w:eastAsia="Calibri"/>
              <w:spacing w:val="-1"/>
            </w:rPr>
            <w:t>336</w:t>
          </w:r>
        </w:p>
        <w:p w14:paraId="31A22723">
          <w:pPr>
            <w:pStyle w:val="10"/>
            <w:numPr>
              <w:ilvl w:val="2"/>
              <w:numId w:val="22"/>
            </w:numPr>
            <w:tabs>
              <w:tab w:val="left" w:pos="2056"/>
              <w:tab w:val="left" w:leader="dot" w:pos="9473"/>
            </w:tabs>
            <w:spacing w:before="0" w:after="0" w:line="417" w:lineRule="auto"/>
            <w:ind w:left="1311" w:right="353" w:firstLine="0"/>
            <w:jc w:val="both"/>
            <w:rPr>
              <w:rFonts w:ascii="Calibri" w:eastAsia="Calibri"/>
            </w:rPr>
          </w:pPr>
          <w:r>
            <w:fldChar w:fldCharType="begin"/>
          </w:r>
          <w:r>
            <w:instrText xml:space="preserve"> HYPERLINK \l "_bookmark813" </w:instrText>
          </w:r>
          <w:r>
            <w:fldChar w:fldCharType="separate"/>
          </w:r>
          <w:r>
            <w:rPr>
              <w:w w:val="95"/>
            </w:rPr>
            <w:t>一个人花</w:t>
          </w:r>
          <w:r>
            <w:rPr>
              <w:spacing w:val="4"/>
              <w:w w:val="95"/>
            </w:rPr>
            <w:t xml:space="preserve"> </w:t>
          </w:r>
          <w:r>
            <w:rPr>
              <w:rFonts w:ascii="Calibri" w:eastAsia="Calibri"/>
              <w:w w:val="95"/>
            </w:rPr>
            <w:t>8</w:t>
          </w:r>
          <w:r>
            <w:rPr>
              <w:rFonts w:ascii="Calibri" w:eastAsia="Calibri"/>
              <w:spacing w:val="10"/>
              <w:w w:val="95"/>
            </w:rPr>
            <w:t xml:space="preserve"> </w:t>
          </w:r>
          <w:r>
            <w:rPr>
              <w:w w:val="95"/>
            </w:rPr>
            <w:t>块钱买了一只鸡，</w:t>
          </w:r>
          <w:r>
            <w:rPr>
              <w:rFonts w:ascii="Calibri" w:eastAsia="Calibri"/>
              <w:w w:val="95"/>
            </w:rPr>
            <w:t>9</w:t>
          </w:r>
          <w:r>
            <w:rPr>
              <w:rFonts w:ascii="Calibri" w:eastAsia="Calibri"/>
              <w:spacing w:val="14"/>
              <w:w w:val="95"/>
            </w:rPr>
            <w:t xml:space="preserve"> </w:t>
          </w:r>
          <w:r>
            <w:rPr>
              <w:w w:val="95"/>
            </w:rPr>
            <w:t>块钱卖掉了。然后他觉得不划算，花</w:t>
          </w:r>
          <w:r>
            <w:rPr>
              <w:spacing w:val="5"/>
              <w:w w:val="95"/>
            </w:rPr>
            <w:t xml:space="preserve"> </w:t>
          </w:r>
          <w:r>
            <w:rPr>
              <w:rFonts w:ascii="Calibri" w:eastAsia="Calibri"/>
              <w:w w:val="95"/>
            </w:rPr>
            <w:t>10</w:t>
          </w:r>
          <w:r>
            <w:rPr>
              <w:rFonts w:ascii="Calibri" w:eastAsia="Calibri"/>
              <w:spacing w:val="10"/>
              <w:w w:val="95"/>
            </w:rPr>
            <w:t xml:space="preserve"> </w:t>
          </w:r>
          <w:r>
            <w:rPr>
              <w:w w:val="95"/>
            </w:rPr>
            <w:t>块钱又买回来</w:t>
          </w:r>
          <w:r>
            <w:rPr>
              <w:w w:val="95"/>
            </w:rPr>
            <w:fldChar w:fldCharType="end"/>
          </w:r>
          <w:r>
            <w:t>了，</w:t>
          </w:r>
          <w:r>
            <w:rPr>
              <w:rFonts w:ascii="Calibri" w:eastAsia="Calibri"/>
            </w:rPr>
            <w:t>11</w:t>
          </w:r>
          <w:r>
            <w:rPr>
              <w:rFonts w:ascii="Calibri" w:eastAsia="Calibri"/>
              <w:spacing w:val="2"/>
            </w:rPr>
            <w:t xml:space="preserve"> </w:t>
          </w:r>
          <w:r>
            <w:t>块钱卖给了另外一个人，请问他赚了多少钱？</w:t>
          </w:r>
          <w:r>
            <w:rPr>
              <w:rFonts w:ascii="Times New Roman" w:eastAsia="Times New Roman"/>
            </w:rPr>
            <w:tab/>
          </w:r>
          <w:r>
            <w:rPr>
              <w:rFonts w:ascii="Calibri" w:eastAsia="Calibri"/>
              <w:spacing w:val="-2"/>
            </w:rPr>
            <w:t>336</w:t>
          </w:r>
        </w:p>
        <w:p w14:paraId="32BA0E4C">
          <w:pPr>
            <w:pStyle w:val="10"/>
            <w:numPr>
              <w:ilvl w:val="2"/>
              <w:numId w:val="22"/>
            </w:numPr>
            <w:tabs>
              <w:tab w:val="left" w:pos="1998"/>
              <w:tab w:val="left" w:leader="dot" w:pos="9475"/>
            </w:tabs>
            <w:spacing w:before="0" w:after="0" w:line="417" w:lineRule="auto"/>
            <w:ind w:left="1311" w:right="350" w:firstLine="0"/>
            <w:jc w:val="both"/>
            <w:rPr>
              <w:rFonts w:ascii="Calibri" w:eastAsia="Calibri"/>
            </w:rPr>
          </w:pPr>
          <w:r>
            <w:fldChar w:fldCharType="begin"/>
          </w:r>
          <w:r>
            <w:instrText xml:space="preserve"> HYPERLINK \l "_bookmark814" </w:instrText>
          </w:r>
          <w:r>
            <w:fldChar w:fldCharType="separate"/>
          </w:r>
          <w:r>
            <w:rPr>
              <w:rFonts w:ascii="Calibri" w:eastAsia="Calibri"/>
              <w:w w:val="95"/>
            </w:rPr>
            <w:t>A</w:t>
          </w:r>
          <w:r>
            <w:rPr>
              <w:w w:val="95"/>
            </w:rPr>
            <w:t>、</w:t>
          </w:r>
          <w:r>
            <w:rPr>
              <w:rFonts w:ascii="Calibri" w:eastAsia="Calibri"/>
              <w:w w:val="95"/>
            </w:rPr>
            <w:t>B</w:t>
          </w:r>
          <w:r>
            <w:rPr>
              <w:w w:val="95"/>
            </w:rPr>
            <w:t>、</w:t>
          </w:r>
          <w:r>
            <w:rPr>
              <w:rFonts w:ascii="Calibri" w:eastAsia="Calibri"/>
              <w:w w:val="95"/>
            </w:rPr>
            <w:t>C</w:t>
          </w:r>
          <w:r>
            <w:rPr>
              <w:w w:val="95"/>
            </w:rPr>
            <w:t>、</w:t>
          </w:r>
          <w:r>
            <w:rPr>
              <w:rFonts w:ascii="Calibri" w:eastAsia="Calibri"/>
              <w:w w:val="95"/>
            </w:rPr>
            <w:t>D</w:t>
          </w:r>
          <w:r>
            <w:rPr>
              <w:w w:val="95"/>
            </w:rPr>
            <w:t>、</w:t>
          </w:r>
          <w:r>
            <w:rPr>
              <w:rFonts w:ascii="Calibri" w:eastAsia="Calibri"/>
              <w:w w:val="95"/>
            </w:rPr>
            <w:t>E</w:t>
          </w:r>
          <w:r>
            <w:rPr>
              <w:rFonts w:ascii="Calibri" w:eastAsia="Calibri"/>
              <w:spacing w:val="51"/>
            </w:rPr>
            <w:t xml:space="preserve"> </w:t>
          </w:r>
          <w:r>
            <w:rPr>
              <w:rFonts w:ascii="Calibri" w:eastAsia="Calibri"/>
              <w:spacing w:val="151"/>
            </w:rPr>
            <w:t xml:space="preserve"> </w:t>
          </w:r>
          <w:r>
            <w:rPr>
              <w:w w:val="95"/>
            </w:rPr>
            <w:t>五名学生有可能参加计算机竞赛，根据下列条件判断哪些人参加了竞</w:t>
          </w:r>
          <w:r>
            <w:rPr>
              <w:w w:val="95"/>
            </w:rPr>
            <w:fldChar w:fldCharType="end"/>
          </w:r>
          <w:r>
            <w:t>赛？</w:t>
          </w:r>
          <w:r>
            <w:rPr>
              <w:rFonts w:ascii="Times New Roman" w:eastAsia="Times New Roman"/>
            </w:rPr>
            <w:tab/>
          </w:r>
          <w:r>
            <w:rPr>
              <w:rFonts w:ascii="Calibri" w:eastAsia="Calibri"/>
            </w:rPr>
            <w:t>336</w:t>
          </w:r>
        </w:p>
        <w:p w14:paraId="0803AC10">
          <w:pPr>
            <w:pStyle w:val="10"/>
            <w:numPr>
              <w:ilvl w:val="2"/>
              <w:numId w:val="22"/>
            </w:numPr>
            <w:tabs>
              <w:tab w:val="left" w:pos="2058"/>
            </w:tabs>
            <w:spacing w:before="0" w:after="20" w:line="269" w:lineRule="exact"/>
            <w:ind w:left="2057" w:right="0" w:hanging="747"/>
            <w:jc w:val="both"/>
          </w:pPr>
          <w:r>
            <w:fldChar w:fldCharType="begin"/>
          </w:r>
          <w:r>
            <w:instrText xml:space="preserve"> HYPERLINK \l "_bookmark815" </w:instrText>
          </w:r>
          <w:r>
            <w:fldChar w:fldCharType="separate"/>
          </w:r>
          <w:r>
            <w:rPr>
              <w:spacing w:val="2"/>
              <w:w w:val="95"/>
            </w:rPr>
            <w:t xml:space="preserve">一天张三的店里来了一位顾客，挑了 </w:t>
          </w:r>
          <w:r>
            <w:rPr>
              <w:rFonts w:ascii="Calibri" w:eastAsia="Calibri"/>
              <w:w w:val="95"/>
            </w:rPr>
            <w:t>25</w:t>
          </w:r>
          <w:r>
            <w:rPr>
              <w:rFonts w:ascii="Calibri" w:eastAsia="Calibri"/>
              <w:spacing w:val="95"/>
            </w:rPr>
            <w:t xml:space="preserve"> </w:t>
          </w:r>
          <w:r>
            <w:rPr>
              <w:spacing w:val="4"/>
              <w:w w:val="95"/>
            </w:rPr>
            <w:t xml:space="preserve">元的货。顾客拿出 </w:t>
          </w:r>
          <w:r>
            <w:rPr>
              <w:rFonts w:ascii="Calibri" w:eastAsia="Calibri"/>
              <w:w w:val="95"/>
            </w:rPr>
            <w:t>100</w:t>
          </w:r>
          <w:r>
            <w:rPr>
              <w:rFonts w:ascii="Calibri" w:eastAsia="Calibri"/>
              <w:spacing w:val="96"/>
            </w:rPr>
            <w:t xml:space="preserve"> </w:t>
          </w:r>
          <w:r>
            <w:rPr>
              <w:w w:val="95"/>
            </w:rPr>
            <w:t>元，张三没零钱找不</w:t>
          </w:r>
          <w:r>
            <w:rPr>
              <w:w w:val="95"/>
            </w:rPr>
            <w:fldChar w:fldCharType="end"/>
          </w:r>
        </w:p>
        <w:p w14:paraId="172DC495">
          <w:pPr>
            <w:pStyle w:val="10"/>
            <w:spacing w:before="49"/>
            <w:ind w:left="1311" w:firstLine="0"/>
          </w:pPr>
          <w:r>
            <w:fldChar w:fldCharType="begin"/>
          </w:r>
          <w:r>
            <w:instrText xml:space="preserve"> HYPERLINK \l "_bookmark815" </w:instrText>
          </w:r>
          <w:r>
            <w:fldChar w:fldCharType="separate"/>
          </w:r>
          <w:r>
            <w:rPr>
              <w:w w:val="95"/>
            </w:rPr>
            <w:t>开</w:t>
          </w:r>
          <w:r>
            <w:rPr>
              <w:w w:val="95"/>
            </w:rPr>
            <w:fldChar w:fldCharType="end"/>
          </w:r>
          <w:r>
            <w:fldChar w:fldCharType="begin"/>
          </w:r>
          <w:r>
            <w:instrText xml:space="preserve"> HYPERLINK \l "_bookmark815" </w:instrText>
          </w:r>
          <w:r>
            <w:fldChar w:fldCharType="separate"/>
          </w:r>
          <w:r>
            <w:rPr>
              <w:spacing w:val="4"/>
              <w:w w:val="95"/>
            </w:rPr>
            <w:t xml:space="preserve">，就到隔壁店里把这 </w:t>
          </w:r>
          <w:r>
            <w:rPr>
              <w:rFonts w:ascii="Calibri" w:eastAsia="Calibri"/>
              <w:w w:val="95"/>
            </w:rPr>
            <w:t>100</w:t>
          </w:r>
          <w:r>
            <w:rPr>
              <w:rFonts w:ascii="Calibri" w:eastAsia="Calibri"/>
              <w:spacing w:val="97"/>
            </w:rPr>
            <w:t xml:space="preserve"> </w:t>
          </w:r>
          <w:r>
            <w:rPr>
              <w:spacing w:val="2"/>
              <w:w w:val="95"/>
            </w:rPr>
            <w:t xml:space="preserve">元换成零钱，回来给顾客找了 </w:t>
          </w:r>
          <w:r>
            <w:rPr>
              <w:rFonts w:ascii="Calibri" w:eastAsia="Calibri"/>
              <w:w w:val="95"/>
            </w:rPr>
            <w:t>75</w:t>
          </w:r>
          <w:r>
            <w:rPr>
              <w:rFonts w:ascii="Calibri" w:eastAsia="Calibri"/>
              <w:spacing w:val="97"/>
            </w:rPr>
            <w:t xml:space="preserve"> </w:t>
          </w:r>
          <w:r>
            <w:rPr>
              <w:w w:val="95"/>
            </w:rPr>
            <w:t>元的零钱。过一会，李四回来找</w:t>
          </w:r>
          <w:r>
            <w:rPr>
              <w:w w:val="95"/>
            </w:rPr>
            <w:fldChar w:fldCharType="end"/>
          </w:r>
        </w:p>
        <w:p w14:paraId="55E70775">
          <w:pPr>
            <w:pStyle w:val="10"/>
            <w:tabs>
              <w:tab w:val="left" w:leader="dot" w:pos="9475"/>
            </w:tabs>
            <w:ind w:left="1311" w:firstLine="0"/>
            <w:rPr>
              <w:rFonts w:ascii="Calibri" w:eastAsia="Calibri"/>
            </w:rPr>
          </w:pPr>
          <w:r>
            <w:t>张三，说刚才的钱是假钱，张三马上给李四换了真钱，请问张三赔了多少？</w:t>
          </w:r>
          <w:r>
            <w:rPr>
              <w:rFonts w:ascii="Times New Roman" w:eastAsia="Times New Roman"/>
            </w:rPr>
            <w:tab/>
          </w:r>
          <w:r>
            <w:rPr>
              <w:rFonts w:ascii="Calibri" w:eastAsia="Calibri"/>
            </w:rPr>
            <w:t>337</w:t>
          </w:r>
        </w:p>
        <w:p w14:paraId="60848EAC">
          <w:pPr>
            <w:pStyle w:val="10"/>
            <w:numPr>
              <w:ilvl w:val="2"/>
              <w:numId w:val="22"/>
            </w:numPr>
            <w:tabs>
              <w:tab w:val="left" w:pos="2056"/>
              <w:tab w:val="left" w:leader="dot" w:pos="9473"/>
            </w:tabs>
            <w:spacing w:before="199" w:after="0" w:line="417" w:lineRule="auto"/>
            <w:ind w:left="1311" w:right="353" w:firstLine="0"/>
            <w:jc w:val="left"/>
            <w:rPr>
              <w:rFonts w:ascii="Calibri" w:eastAsia="Calibri"/>
            </w:rPr>
          </w:pPr>
          <w:r>
            <w:fldChar w:fldCharType="begin"/>
          </w:r>
          <w:r>
            <w:instrText xml:space="preserve"> HYPERLINK \l "_bookmark816" </w:instrText>
          </w:r>
          <w:r>
            <w:fldChar w:fldCharType="separate"/>
          </w:r>
          <w:r>
            <w:rPr>
              <w:w w:val="95"/>
            </w:rPr>
            <w:t>如果</w:t>
          </w:r>
          <w:r>
            <w:rPr>
              <w:spacing w:val="-9"/>
              <w:w w:val="95"/>
            </w:rPr>
            <w:t xml:space="preserve"> </w:t>
          </w:r>
          <w:r>
            <w:rPr>
              <w:rFonts w:ascii="Calibri" w:eastAsia="Calibri"/>
              <w:w w:val="95"/>
            </w:rPr>
            <w:t>20</w:t>
          </w:r>
          <w:r>
            <w:rPr>
              <w:rFonts w:ascii="Calibri" w:eastAsia="Calibri"/>
              <w:spacing w:val="42"/>
              <w:w w:val="95"/>
            </w:rPr>
            <w:t xml:space="preserve"> </w:t>
          </w:r>
          <w:r>
            <w:rPr>
              <w:w w:val="95"/>
            </w:rPr>
            <w:t>分钟前离上午</w:t>
          </w:r>
          <w:r>
            <w:rPr>
              <w:spacing w:val="-8"/>
              <w:w w:val="95"/>
            </w:rPr>
            <w:t xml:space="preserve"> </w:t>
          </w:r>
          <w:r>
            <w:rPr>
              <w:rFonts w:ascii="Calibri" w:eastAsia="Calibri"/>
              <w:w w:val="95"/>
            </w:rPr>
            <w:t>9</w:t>
          </w:r>
          <w:r>
            <w:rPr>
              <w:rFonts w:ascii="Calibri" w:eastAsia="Calibri"/>
              <w:spacing w:val="40"/>
              <w:w w:val="95"/>
            </w:rPr>
            <w:t xml:space="preserve"> </w:t>
          </w:r>
          <w:r>
            <w:rPr>
              <w:w w:val="95"/>
            </w:rPr>
            <w:t>点钟的分数钟，等于现在离上午</w:t>
          </w:r>
          <w:r>
            <w:rPr>
              <w:spacing w:val="-8"/>
              <w:w w:val="95"/>
            </w:rPr>
            <w:t xml:space="preserve"> </w:t>
          </w:r>
          <w:r>
            <w:rPr>
              <w:rFonts w:ascii="Calibri" w:eastAsia="Calibri"/>
              <w:w w:val="95"/>
            </w:rPr>
            <w:t>12</w:t>
          </w:r>
          <w:r>
            <w:rPr>
              <w:rFonts w:ascii="Calibri" w:eastAsia="Calibri"/>
              <w:spacing w:val="42"/>
              <w:w w:val="95"/>
            </w:rPr>
            <w:t xml:space="preserve"> </w:t>
          </w:r>
          <w:r>
            <w:rPr>
              <w:w w:val="95"/>
            </w:rPr>
            <w:t>点的分钟数的</w:t>
          </w:r>
          <w:r>
            <w:rPr>
              <w:spacing w:val="-9"/>
              <w:w w:val="95"/>
            </w:rPr>
            <w:t xml:space="preserve"> </w:t>
          </w:r>
          <w:r>
            <w:rPr>
              <w:rFonts w:ascii="Calibri" w:eastAsia="Calibri"/>
              <w:w w:val="95"/>
            </w:rPr>
            <w:t>3</w:t>
          </w:r>
          <w:r>
            <w:rPr>
              <w:rFonts w:ascii="Calibri" w:eastAsia="Calibri"/>
              <w:spacing w:val="42"/>
              <w:w w:val="95"/>
            </w:rPr>
            <w:t xml:space="preserve"> </w:t>
          </w:r>
          <w:r>
            <w:rPr>
              <w:w w:val="95"/>
            </w:rPr>
            <w:t>倍，那么</w:t>
          </w:r>
          <w:r>
            <w:rPr>
              <w:w w:val="95"/>
            </w:rPr>
            <w:fldChar w:fldCharType="end"/>
          </w:r>
          <w:r>
            <w:rPr>
              <w:w w:val="95"/>
            </w:rPr>
            <w:t>现在离上午</w:t>
          </w:r>
          <w:r>
            <w:rPr>
              <w:spacing w:val="25"/>
              <w:w w:val="95"/>
            </w:rPr>
            <w:t xml:space="preserve"> </w:t>
          </w:r>
          <w:r>
            <w:rPr>
              <w:rFonts w:ascii="Calibri" w:eastAsia="Calibri"/>
              <w:w w:val="95"/>
            </w:rPr>
            <w:t>12</w:t>
          </w:r>
          <w:r>
            <w:rPr>
              <w:rFonts w:ascii="Calibri" w:eastAsia="Calibri"/>
              <w:spacing w:val="81"/>
            </w:rPr>
            <w:t xml:space="preserve"> </w:t>
          </w:r>
          <w:r>
            <w:rPr>
              <w:w w:val="95"/>
            </w:rPr>
            <w:t>点还有多少分钟？）</w:t>
          </w:r>
          <w:r>
            <w:rPr>
              <w:rFonts w:ascii="Times New Roman" w:eastAsia="Times New Roman"/>
              <w:w w:val="95"/>
            </w:rPr>
            <w:tab/>
          </w:r>
          <w:r>
            <w:rPr>
              <w:rFonts w:ascii="Calibri" w:eastAsia="Calibri"/>
              <w:spacing w:val="-2"/>
            </w:rPr>
            <w:t>337</w:t>
          </w:r>
        </w:p>
        <w:p w14:paraId="08BBFE4E">
          <w:pPr>
            <w:pStyle w:val="11"/>
            <w:numPr>
              <w:ilvl w:val="0"/>
              <w:numId w:val="23"/>
            </w:numPr>
            <w:tabs>
              <w:tab w:val="left" w:pos="788"/>
              <w:tab w:val="left" w:leader="dot" w:pos="9473"/>
            </w:tabs>
            <w:spacing w:before="0" w:after="0" w:line="269" w:lineRule="exact"/>
            <w:ind w:left="788" w:right="0" w:hanging="317"/>
            <w:jc w:val="left"/>
          </w:pPr>
          <w:r>
            <w:fldChar w:fldCharType="begin"/>
          </w:r>
          <w:r>
            <w:instrText xml:space="preserve"> HYPERLINK \l "_bookmark817" </w:instrText>
          </w:r>
          <w:r>
            <w:fldChar w:fldCharType="separate"/>
          </w:r>
          <w:r>
            <w:rPr>
              <w:rFonts w:hint="eastAsia" w:ascii="宋体" w:eastAsia="宋体"/>
            </w:rPr>
            <w:t>人力资源</w:t>
          </w:r>
          <w:r>
            <w:rPr>
              <w:rFonts w:ascii="Times New Roman" w:eastAsia="Times New Roman"/>
            </w:rPr>
            <w:tab/>
          </w:r>
          <w:r>
            <w:t>338</w:t>
          </w:r>
          <w:r>
            <w:fldChar w:fldCharType="end"/>
          </w:r>
        </w:p>
        <w:p w14:paraId="07A10508">
          <w:pPr>
            <w:pStyle w:val="12"/>
            <w:numPr>
              <w:ilvl w:val="1"/>
              <w:numId w:val="23"/>
            </w:numPr>
            <w:tabs>
              <w:tab w:val="left" w:pos="1369"/>
              <w:tab w:val="left" w:leader="dot" w:pos="9475"/>
            </w:tabs>
            <w:spacing w:before="199" w:after="0" w:line="240" w:lineRule="auto"/>
            <w:ind w:left="1368" w:right="0" w:hanging="478"/>
            <w:jc w:val="left"/>
          </w:pPr>
          <w:r>
            <w:fldChar w:fldCharType="begin"/>
          </w:r>
          <w:r>
            <w:instrText xml:space="preserve"> HYPERLINK \l "_bookmark818" </w:instrText>
          </w:r>
          <w:r>
            <w:fldChar w:fldCharType="separate"/>
          </w:r>
          <w:r>
            <w:rPr>
              <w:rFonts w:hint="eastAsia" w:ascii="宋体" w:eastAsia="宋体"/>
            </w:rPr>
            <w:t>人力资源</w:t>
          </w:r>
          <w:r>
            <w:rPr>
              <w:rFonts w:ascii="Times New Roman" w:eastAsia="Times New Roman"/>
            </w:rPr>
            <w:tab/>
          </w:r>
          <w:r>
            <w:t>338</w:t>
          </w:r>
          <w:r>
            <w:fldChar w:fldCharType="end"/>
          </w:r>
        </w:p>
        <w:p w14:paraId="16792FDE">
          <w:pPr>
            <w:pStyle w:val="10"/>
            <w:numPr>
              <w:ilvl w:val="2"/>
              <w:numId w:val="23"/>
            </w:numPr>
            <w:tabs>
              <w:tab w:val="left" w:pos="1948"/>
              <w:tab w:val="left" w:leader="dot" w:pos="9473"/>
            </w:tabs>
            <w:spacing w:before="198" w:after="0" w:line="240" w:lineRule="auto"/>
            <w:ind w:left="1947" w:right="0" w:hanging="637"/>
            <w:jc w:val="left"/>
            <w:rPr>
              <w:rFonts w:ascii="Calibri" w:eastAsia="Calibri"/>
            </w:rPr>
          </w:pPr>
          <w:r>
            <w:fldChar w:fldCharType="begin"/>
          </w:r>
          <w:r>
            <w:instrText xml:space="preserve"> HYPERLINK \l "_bookmark819" </w:instrText>
          </w:r>
          <w:r>
            <w:fldChar w:fldCharType="separate"/>
          </w:r>
          <w:r>
            <w:t>你的测试职业发展是什么？你自认为做测试的优势在哪里？</w:t>
          </w:r>
          <w:r>
            <w:rPr>
              <w:rFonts w:ascii="Times New Roman" w:eastAsia="Times New Roman"/>
            </w:rPr>
            <w:tab/>
          </w:r>
          <w:r>
            <w:rPr>
              <w:rFonts w:ascii="Calibri" w:eastAsia="Calibri"/>
            </w:rPr>
            <w:t>338</w:t>
          </w:r>
          <w:r>
            <w:rPr>
              <w:rFonts w:ascii="Calibri" w:eastAsia="Calibri"/>
            </w:rPr>
            <w:fldChar w:fldCharType="end"/>
          </w:r>
        </w:p>
        <w:p w14:paraId="51B3777E">
          <w:pPr>
            <w:pStyle w:val="10"/>
            <w:numPr>
              <w:ilvl w:val="2"/>
              <w:numId w:val="2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"_bookmark820" </w:instrText>
          </w:r>
          <w:r>
            <w:fldChar w:fldCharType="separate"/>
          </w:r>
          <w:r>
            <w:t>你找工作时，最重要的考虑因素为何？</w:t>
          </w:r>
          <w:r>
            <w:rPr>
              <w:rFonts w:ascii="Times New Roman" w:eastAsia="Times New Roman"/>
            </w:rPr>
            <w:tab/>
          </w:r>
          <w:r>
            <w:rPr>
              <w:rFonts w:ascii="Calibri" w:eastAsia="Calibri"/>
            </w:rPr>
            <w:t>338</w:t>
          </w:r>
          <w:r>
            <w:rPr>
              <w:rFonts w:ascii="Calibri" w:eastAsia="Calibri"/>
            </w:rPr>
            <w:fldChar w:fldCharType="end"/>
          </w:r>
        </w:p>
        <w:p w14:paraId="57A525C1">
          <w:pPr>
            <w:pStyle w:val="10"/>
            <w:numPr>
              <w:ilvl w:val="2"/>
              <w:numId w:val="2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"_bookmark821" </w:instrText>
          </w:r>
          <w:r>
            <w:fldChar w:fldCharType="separate"/>
          </w:r>
          <w:r>
            <w:t>为什么我们应该录取你？</w:t>
          </w:r>
          <w:r>
            <w:rPr>
              <w:rFonts w:ascii="Times New Roman" w:eastAsia="Times New Roman"/>
            </w:rPr>
            <w:tab/>
          </w:r>
          <w:r>
            <w:rPr>
              <w:rFonts w:ascii="Calibri" w:eastAsia="Calibri"/>
            </w:rPr>
            <w:t>338</w:t>
          </w:r>
          <w:r>
            <w:rPr>
              <w:rFonts w:ascii="Calibri" w:eastAsia="Calibri"/>
            </w:rPr>
            <w:fldChar w:fldCharType="end"/>
          </w:r>
        </w:p>
        <w:p w14:paraId="5EF753D7">
          <w:pPr>
            <w:pStyle w:val="10"/>
            <w:numPr>
              <w:ilvl w:val="2"/>
              <w:numId w:val="2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"_bookmark822" </w:instrText>
          </w:r>
          <w:r>
            <w:fldChar w:fldCharType="separate"/>
          </w:r>
          <w:r>
            <w:t>请谈谈你个人的最大特色。</w:t>
          </w:r>
          <w:r>
            <w:rPr>
              <w:rFonts w:ascii="Times New Roman" w:eastAsia="Times New Roman"/>
            </w:rPr>
            <w:tab/>
          </w:r>
          <w:r>
            <w:rPr>
              <w:rFonts w:ascii="Calibri" w:eastAsia="Calibri"/>
            </w:rPr>
            <w:t>338</w:t>
          </w:r>
          <w:r>
            <w:rPr>
              <w:rFonts w:ascii="Calibri" w:eastAsia="Calibri"/>
            </w:rPr>
            <w:fldChar w:fldCharType="end"/>
          </w:r>
        </w:p>
        <w:p w14:paraId="46B96482">
          <w:pPr>
            <w:pStyle w:val="10"/>
            <w:numPr>
              <w:ilvl w:val="2"/>
              <w:numId w:val="2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"_bookmark823" </w:instrText>
          </w:r>
          <w:r>
            <w:fldChar w:fldCharType="separate"/>
          </w:r>
          <w:r>
            <w:t>一个测试工程师应具备那些素质和技能？</w:t>
          </w:r>
          <w:r>
            <w:rPr>
              <w:rFonts w:ascii="Times New Roman" w:eastAsia="Times New Roman"/>
            </w:rPr>
            <w:tab/>
          </w:r>
          <w:r>
            <w:rPr>
              <w:rFonts w:ascii="Calibri" w:eastAsia="Calibri"/>
            </w:rPr>
            <w:t>338</w:t>
          </w:r>
          <w:r>
            <w:rPr>
              <w:rFonts w:ascii="Calibri" w:eastAsia="Calibri"/>
            </w:rPr>
            <w:fldChar w:fldCharType="end"/>
          </w:r>
        </w:p>
        <w:p w14:paraId="5986E11E">
          <w:pPr>
            <w:pStyle w:val="10"/>
            <w:numPr>
              <w:ilvl w:val="2"/>
              <w:numId w:val="23"/>
            </w:numPr>
            <w:tabs>
              <w:tab w:val="left" w:pos="1950"/>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"_bookmark824" </w:instrText>
          </w:r>
          <w:r>
            <w:fldChar w:fldCharType="separate"/>
          </w:r>
          <w:r>
            <w:rPr>
              <w:w w:val="95"/>
            </w:rPr>
            <w:t>还有问一下你是怎样保证软件质量的，也就是说你觉得怎样才能最大限度地保证软件</w:t>
          </w:r>
          <w:r>
            <w:rPr>
              <w:spacing w:val="155"/>
            </w:rPr>
            <w:t xml:space="preserve"> </w:t>
          </w:r>
          <w:r>
            <w:rPr>
              <w:spacing w:val="155"/>
            </w:rPr>
            <w:fldChar w:fldCharType="end"/>
          </w:r>
          <w:r>
            <w:t>质量？</w:t>
          </w:r>
          <w:r>
            <w:rPr>
              <w:rFonts w:ascii="Times New Roman" w:eastAsia="Times New Roman"/>
            </w:rPr>
            <w:tab/>
          </w:r>
          <w:r>
            <w:rPr>
              <w:rFonts w:ascii="Times New Roman" w:eastAsia="Times New Roman"/>
            </w:rPr>
            <w:tab/>
          </w:r>
          <w:r>
            <w:rPr>
              <w:rFonts w:ascii="Calibri" w:eastAsia="Calibri"/>
              <w:spacing w:val="-1"/>
            </w:rPr>
            <w:t>339</w:t>
          </w:r>
        </w:p>
        <w:p w14:paraId="13CDAF0A">
          <w:pPr>
            <w:pStyle w:val="10"/>
            <w:numPr>
              <w:ilvl w:val="2"/>
              <w:numId w:val="23"/>
            </w:numPr>
            <w:tabs>
              <w:tab w:val="left" w:pos="1948"/>
              <w:tab w:val="left" w:leader="dot" w:pos="9473"/>
            </w:tabs>
            <w:spacing w:before="0" w:after="0" w:line="269" w:lineRule="exact"/>
            <w:ind w:left="1947" w:right="0" w:hanging="637"/>
            <w:jc w:val="left"/>
            <w:rPr>
              <w:rFonts w:ascii="Calibri" w:eastAsia="Calibri"/>
            </w:rPr>
          </w:pPr>
          <w:r>
            <w:fldChar w:fldCharType="begin"/>
          </w:r>
          <w:r>
            <w:instrText xml:space="preserve"> HYPERLINK \l "_bookmark825" </w:instrText>
          </w:r>
          <w:r>
            <w:fldChar w:fldCharType="separate"/>
          </w:r>
          <w:r>
            <w:t>为什么选择测试这行？</w:t>
          </w:r>
          <w:r>
            <w:rPr>
              <w:rFonts w:ascii="Times New Roman" w:eastAsia="Times New Roman"/>
            </w:rPr>
            <w:tab/>
          </w:r>
          <w:r>
            <w:rPr>
              <w:rFonts w:ascii="Calibri" w:eastAsia="Calibri"/>
            </w:rPr>
            <w:t>339</w:t>
          </w:r>
          <w:r>
            <w:rPr>
              <w:rFonts w:ascii="Calibri" w:eastAsia="Calibri"/>
            </w:rPr>
            <w:fldChar w:fldCharType="end"/>
          </w:r>
        </w:p>
        <w:p w14:paraId="06ADAF93">
          <w:pPr>
            <w:pStyle w:val="10"/>
            <w:numPr>
              <w:ilvl w:val="2"/>
              <w:numId w:val="2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"_bookmark826" </w:instrText>
          </w:r>
          <w:r>
            <w:fldChar w:fldCharType="separate"/>
          </w:r>
          <w:r>
            <w:t>为什么值得他们公司雇用？</w:t>
          </w:r>
          <w:r>
            <w:rPr>
              <w:rFonts w:ascii="Times New Roman" w:eastAsia="Times New Roman"/>
            </w:rPr>
            <w:tab/>
          </w:r>
          <w:r>
            <w:rPr>
              <w:rFonts w:ascii="Calibri" w:eastAsia="Calibri"/>
            </w:rPr>
            <w:t>339</w:t>
          </w:r>
          <w:r>
            <w:rPr>
              <w:rFonts w:ascii="Calibri" w:eastAsia="Calibri"/>
            </w:rPr>
            <w:fldChar w:fldCharType="end"/>
          </w:r>
        </w:p>
        <w:p w14:paraId="2907523F">
          <w:pPr>
            <w:pStyle w:val="10"/>
            <w:numPr>
              <w:ilvl w:val="2"/>
              <w:numId w:val="23"/>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"_bookmark827" </w:instrText>
          </w:r>
          <w:r>
            <w:fldChar w:fldCharType="separate"/>
          </w:r>
          <w:r>
            <w:t>如果我雇用你，你能给部门带来什么贡献？</w:t>
          </w:r>
          <w:r>
            <w:rPr>
              <w:rFonts w:ascii="Times New Roman" w:eastAsia="Times New Roman"/>
            </w:rPr>
            <w:tab/>
          </w:r>
          <w:r>
            <w:rPr>
              <w:rFonts w:ascii="Calibri" w:eastAsia="Calibri"/>
            </w:rPr>
            <w:t>339</w:t>
          </w:r>
          <w:r>
            <w:rPr>
              <w:rFonts w:ascii="Calibri" w:eastAsia="Calibri"/>
            </w:rPr>
            <w:fldChar w:fldCharType="end"/>
          </w:r>
        </w:p>
        <w:p w14:paraId="4CB5EA91">
          <w:pPr>
            <w:pStyle w:val="10"/>
            <w:numPr>
              <w:ilvl w:val="2"/>
              <w:numId w:val="23"/>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"_bookmark828" </w:instrText>
          </w:r>
          <w:r>
            <w:fldChar w:fldCharType="separate"/>
          </w:r>
          <w:r>
            <w:t>如何从工作中看出你是个自动自觉的人</w:t>
          </w:r>
          <w:r>
            <w:rPr>
              <w:rFonts w:ascii="Times New Roman" w:eastAsia="Times New Roman"/>
            </w:rPr>
            <w:tab/>
          </w:r>
          <w:r>
            <w:rPr>
              <w:rFonts w:ascii="Calibri" w:eastAsia="Calibri"/>
            </w:rPr>
            <w:t>339</w:t>
          </w:r>
          <w:r>
            <w:rPr>
              <w:rFonts w:ascii="Calibri" w:eastAsia="Calibri"/>
            </w:rPr>
            <w:fldChar w:fldCharType="end"/>
          </w:r>
        </w:p>
        <w:p w14:paraId="77DBA532">
          <w:pPr>
            <w:pStyle w:val="10"/>
            <w:numPr>
              <w:ilvl w:val="2"/>
              <w:numId w:val="23"/>
            </w:numPr>
            <w:tabs>
              <w:tab w:val="left" w:pos="2056"/>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"_bookmark829" </w:instrText>
          </w:r>
          <w:r>
            <w:fldChar w:fldCharType="separate"/>
          </w:r>
          <w:r>
            <w:rPr>
              <w:w w:val="95"/>
            </w:rPr>
            <w:t>你的工作通常能在时限内完成吗</w:t>
          </w:r>
          <w:r>
            <w:rPr>
              <w:rFonts w:ascii="Calibri" w:eastAsia="Calibri"/>
              <w:w w:val="95"/>
            </w:rPr>
            <w:t>.</w:t>
          </w:r>
          <w:r>
            <w:rPr>
              <w:w w:val="95"/>
            </w:rPr>
            <w:t>（我想问一下就是她问这个问题的动机是什么）</w:t>
          </w:r>
          <w:r>
            <w:rPr>
              <w:rFonts w:ascii="Calibri" w:eastAsia="Calibri"/>
              <w:w w:val="95"/>
            </w:rPr>
            <w:t>339</w:t>
          </w:r>
          <w:r>
            <w:rPr>
              <w:rFonts w:ascii="Calibri" w:eastAsia="Calibri"/>
              <w:w w:val="95"/>
            </w:rPr>
            <w:fldChar w:fldCharType="end"/>
          </w:r>
          <w:r>
            <w:rPr>
              <w:rFonts w:ascii="Calibri" w:eastAsia="Calibri"/>
              <w:spacing w:val="1"/>
              <w:w w:val="95"/>
            </w:rPr>
            <w:t xml:space="preserve"> </w:t>
          </w:r>
          <w:r>
            <w:fldChar w:fldCharType="begin"/>
          </w:r>
          <w:r>
            <w:instrText xml:space="preserve"> HYPERLINK \l "_bookmark830" </w:instrText>
          </w:r>
          <w:r>
            <w:fldChar w:fldCharType="separate"/>
          </w:r>
          <w:r>
            <w:rPr>
              <w:rFonts w:ascii="Calibri" w:eastAsia="Calibri"/>
            </w:rPr>
            <w:t>16.1.12</w:t>
          </w:r>
          <w:r>
            <w:rPr>
              <w:rFonts w:ascii="Calibri" w:eastAsia="Calibri"/>
              <w:spacing w:val="53"/>
            </w:rPr>
            <w:t xml:space="preserve"> </w:t>
          </w:r>
          <w:r>
            <w:t>通常你对于别人批评你会有什么样的反应</w:t>
          </w:r>
          <w:r>
            <w:rPr>
              <w:rFonts w:ascii="Times New Roman" w:eastAsia="Times New Roman"/>
            </w:rPr>
            <w:tab/>
          </w:r>
          <w:r>
            <w:rPr>
              <w:rFonts w:ascii="Calibri" w:eastAsia="Calibri"/>
              <w:spacing w:val="-1"/>
            </w:rPr>
            <w:t>339</w:t>
          </w:r>
          <w:r>
            <w:rPr>
              <w:rFonts w:ascii="Calibri" w:eastAsia="Calibri"/>
              <w:spacing w:val="-1"/>
            </w:rPr>
            <w:fldChar w:fldCharType="end"/>
          </w:r>
        </w:p>
        <w:p w14:paraId="7488AF59">
          <w:pPr>
            <w:pStyle w:val="10"/>
            <w:numPr>
              <w:ilvl w:val="2"/>
              <w:numId w:val="24"/>
            </w:numPr>
            <w:tabs>
              <w:tab w:val="left" w:pos="2056"/>
              <w:tab w:val="left" w:leader="dot" w:pos="9475"/>
            </w:tabs>
            <w:spacing w:before="0" w:after="0" w:line="269" w:lineRule="exact"/>
            <w:ind w:left="2055" w:right="0" w:hanging="745"/>
            <w:jc w:val="left"/>
            <w:rPr>
              <w:rFonts w:ascii="Calibri" w:eastAsia="Calibri"/>
            </w:rPr>
          </w:pPr>
          <w:r>
            <w:fldChar w:fldCharType="begin"/>
          </w:r>
          <w:r>
            <w:instrText xml:space="preserve"> HYPERLINK \l "_bookmark831" </w:instrText>
          </w:r>
          <w:r>
            <w:fldChar w:fldCharType="separate"/>
          </w:r>
          <w:r>
            <w:t>如果明知这样做不对，你还会依主管的指过去做吗？</w:t>
          </w:r>
          <w:r>
            <w:rPr>
              <w:rFonts w:ascii="Times New Roman" w:eastAsia="Times New Roman"/>
            </w:rPr>
            <w:tab/>
          </w:r>
          <w:r>
            <w:rPr>
              <w:rFonts w:ascii="Calibri" w:eastAsia="Calibri"/>
            </w:rPr>
            <w:t>339</w:t>
          </w:r>
          <w:r>
            <w:rPr>
              <w:rFonts w:ascii="Calibri" w:eastAsia="Calibri"/>
            </w:rPr>
            <w:fldChar w:fldCharType="end"/>
          </w:r>
        </w:p>
        <w:p w14:paraId="622FC73E">
          <w:pPr>
            <w:pStyle w:val="10"/>
            <w:numPr>
              <w:ilvl w:val="2"/>
              <w:numId w:val="24"/>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"_bookmark832" </w:instrText>
          </w:r>
          <w:r>
            <w:fldChar w:fldCharType="separate"/>
          </w:r>
          <w:r>
            <w:t>你在五年内的个人目标和职业目标分别是什么？</w:t>
          </w:r>
          <w:r>
            <w:rPr>
              <w:rFonts w:ascii="Times New Roman" w:eastAsia="Times New Roman"/>
            </w:rPr>
            <w:tab/>
          </w:r>
          <w:r>
            <w:rPr>
              <w:rFonts w:ascii="Calibri" w:eastAsia="Calibri"/>
            </w:rPr>
            <w:t>340</w:t>
          </w:r>
          <w:r>
            <w:rPr>
              <w:rFonts w:ascii="Calibri" w:eastAsia="Calibri"/>
            </w:rPr>
            <w:fldChar w:fldCharType="end"/>
          </w:r>
        </w:p>
        <w:p w14:paraId="1025D9BA">
          <w:pPr>
            <w:pStyle w:val="10"/>
            <w:numPr>
              <w:ilvl w:val="2"/>
              <w:numId w:val="24"/>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"_bookmark833" </w:instrText>
          </w:r>
          <w:r>
            <w:fldChar w:fldCharType="separate"/>
          </w:r>
          <w:r>
            <w:t>你怎样做出自己的职业选择？</w:t>
          </w:r>
          <w:r>
            <w:rPr>
              <w:rFonts w:ascii="Times New Roman" w:eastAsia="Times New Roman"/>
            </w:rPr>
            <w:tab/>
          </w:r>
          <w:r>
            <w:rPr>
              <w:rFonts w:ascii="Calibri" w:eastAsia="Calibri"/>
            </w:rPr>
            <w:t>340</w:t>
          </w:r>
          <w:r>
            <w:rPr>
              <w:rFonts w:ascii="Calibri" w:eastAsia="Calibri"/>
            </w:rPr>
            <w:fldChar w:fldCharType="end"/>
          </w:r>
        </w:p>
        <w:p w14:paraId="53AB9181">
          <w:pPr>
            <w:pStyle w:val="10"/>
            <w:numPr>
              <w:ilvl w:val="2"/>
              <w:numId w:val="24"/>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"_bookmark834" </w:instrText>
          </w:r>
          <w:r>
            <w:fldChar w:fldCharType="separate"/>
          </w:r>
          <w:r>
            <w:t>离职时候工资多少？</w:t>
          </w:r>
          <w:r>
            <w:rPr>
              <w:rFonts w:ascii="Times New Roman" w:eastAsia="Times New Roman"/>
            </w:rPr>
            <w:tab/>
          </w:r>
          <w:r>
            <w:rPr>
              <w:rFonts w:ascii="Calibri" w:eastAsia="Calibri"/>
            </w:rPr>
            <w:t>341</w:t>
          </w:r>
          <w:r>
            <w:rPr>
              <w:rFonts w:ascii="Calibri" w:eastAsia="Calibri"/>
            </w:rPr>
            <w:fldChar w:fldCharType="end"/>
          </w:r>
        </w:p>
        <w:p w14:paraId="7061C84E">
          <w:pPr>
            <w:pStyle w:val="12"/>
            <w:tabs>
              <w:tab w:val="left" w:leader="dot" w:pos="9475"/>
            </w:tabs>
            <w:ind w:left="891" w:firstLine="0"/>
          </w:pPr>
          <w:r>
            <w:fldChar w:fldCharType="begin"/>
          </w:r>
          <w:r>
            <w:instrText xml:space="preserve"> HYPERLINK \l "_bookmark835" </w:instrText>
          </w:r>
          <w:r>
            <w:fldChar w:fldCharType="separate"/>
          </w:r>
          <w:r>
            <w:t>16.2</w:t>
          </w:r>
          <w:r>
            <w:rPr>
              <w:spacing w:val="56"/>
            </w:rPr>
            <w:t xml:space="preserve"> </w:t>
          </w:r>
          <w:r>
            <w:rPr>
              <w:rFonts w:hint="eastAsia" w:ascii="宋体" w:eastAsia="宋体"/>
            </w:rPr>
            <w:t>其他</w:t>
          </w:r>
          <w:r>
            <w:rPr>
              <w:rFonts w:ascii="Times New Roman" w:eastAsia="Times New Roman"/>
            </w:rPr>
            <w:tab/>
          </w:r>
          <w:r>
            <w:t>341</w:t>
          </w:r>
          <w:r>
            <w:fldChar w:fldCharType="end"/>
          </w:r>
        </w:p>
        <w:p w14:paraId="16C4B344">
          <w:pPr>
            <w:pStyle w:val="10"/>
            <w:numPr>
              <w:ilvl w:val="2"/>
              <w:numId w:val="2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"_bookmark836" </w:instrText>
          </w:r>
          <w:r>
            <w:fldChar w:fldCharType="separate"/>
          </w:r>
          <w:r>
            <w:t>好的测试工程师应具备的素质？</w:t>
          </w:r>
          <w:r>
            <w:rPr>
              <w:rFonts w:ascii="Times New Roman" w:eastAsia="Times New Roman"/>
            </w:rPr>
            <w:tab/>
          </w:r>
          <w:r>
            <w:rPr>
              <w:rFonts w:ascii="Calibri" w:eastAsia="Calibri"/>
            </w:rPr>
            <w:t>341</w:t>
          </w:r>
          <w:r>
            <w:rPr>
              <w:rFonts w:ascii="Calibri" w:eastAsia="Calibri"/>
            </w:rPr>
            <w:fldChar w:fldCharType="end"/>
          </w:r>
        </w:p>
        <w:p w14:paraId="487309F7">
          <w:pPr>
            <w:pStyle w:val="10"/>
            <w:numPr>
              <w:ilvl w:val="2"/>
              <w:numId w:val="2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"_bookmark837" </w:instrText>
          </w:r>
          <w:r>
            <w:fldChar w:fldCharType="separate"/>
          </w:r>
          <w:r>
            <w:t>软件测试给你带来什么样的快乐？</w:t>
          </w:r>
          <w:r>
            <w:rPr>
              <w:rFonts w:ascii="Times New Roman" w:eastAsia="Times New Roman"/>
            </w:rPr>
            <w:tab/>
          </w:r>
          <w:r>
            <w:rPr>
              <w:rFonts w:ascii="Calibri" w:eastAsia="Calibri"/>
            </w:rPr>
            <w:t>341</w:t>
          </w:r>
          <w:r>
            <w:rPr>
              <w:rFonts w:ascii="Calibri" w:eastAsia="Calibri"/>
            </w:rPr>
            <w:fldChar w:fldCharType="end"/>
          </w:r>
        </w:p>
        <w:p w14:paraId="18C386D1">
          <w:pPr>
            <w:pStyle w:val="10"/>
            <w:numPr>
              <w:ilvl w:val="2"/>
              <w:numId w:val="25"/>
            </w:numPr>
            <w:tabs>
              <w:tab w:val="left" w:pos="1948"/>
              <w:tab w:val="left" w:leader="dot" w:pos="9473"/>
            </w:tabs>
            <w:spacing w:before="198" w:after="0" w:line="240" w:lineRule="auto"/>
            <w:ind w:left="1947" w:right="0" w:hanging="637"/>
            <w:jc w:val="left"/>
            <w:rPr>
              <w:rFonts w:ascii="Calibri" w:eastAsia="Calibri"/>
            </w:rPr>
          </w:pPr>
          <w:r>
            <w:fldChar w:fldCharType="begin"/>
          </w:r>
          <w:r>
            <w:instrText xml:space="preserve"> HYPERLINK \l "_bookmark838" </w:instrText>
          </w:r>
          <w:r>
            <w:fldChar w:fldCharType="separate"/>
          </w:r>
          <w:r>
            <w:t>为什么要在一个团队中开展测试工作？</w:t>
          </w:r>
          <w:r>
            <w:rPr>
              <w:rFonts w:ascii="Times New Roman" w:eastAsia="Times New Roman"/>
            </w:rPr>
            <w:tab/>
          </w:r>
          <w:r>
            <w:rPr>
              <w:rFonts w:ascii="Calibri" w:eastAsia="Calibri"/>
            </w:rPr>
            <w:t>341</w:t>
          </w:r>
          <w:r>
            <w:rPr>
              <w:rFonts w:ascii="Calibri" w:eastAsia="Calibri"/>
            </w:rPr>
            <w:fldChar w:fldCharType="end"/>
          </w:r>
        </w:p>
        <w:p w14:paraId="30F9FDF6">
          <w:pPr>
            <w:pStyle w:val="10"/>
            <w:numPr>
              <w:ilvl w:val="2"/>
              <w:numId w:val="2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"_bookmark839" </w:instrText>
          </w:r>
          <w:r>
            <w:fldChar w:fldCharType="separate"/>
          </w:r>
          <w:r>
            <w:t>你在以往的测试工作中都曾经具体从事过哪些工作？其中最擅长哪部分工作？</w:t>
          </w:r>
          <w:r>
            <w:rPr>
              <w:rFonts w:ascii="Times New Roman" w:eastAsia="Times New Roman"/>
            </w:rPr>
            <w:tab/>
          </w:r>
          <w:r>
            <w:rPr>
              <w:rFonts w:ascii="Calibri" w:eastAsia="Calibri"/>
            </w:rPr>
            <w:t>341</w:t>
          </w:r>
          <w:r>
            <w:rPr>
              <w:rFonts w:ascii="Calibri" w:eastAsia="Calibri"/>
            </w:rPr>
            <w:fldChar w:fldCharType="end"/>
          </w:r>
        </w:p>
        <w:p w14:paraId="0957766F">
          <w:pPr>
            <w:pStyle w:val="10"/>
            <w:numPr>
              <w:ilvl w:val="2"/>
              <w:numId w:val="2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"_bookmark840" </w:instrText>
          </w:r>
          <w:r>
            <w:fldChar w:fldCharType="separate"/>
          </w:r>
          <w:r>
            <w:t>请介绍一下你的项目</w:t>
          </w:r>
          <w:r>
            <w:rPr>
              <w:rFonts w:ascii="Times New Roman" w:eastAsia="Times New Roman"/>
            </w:rPr>
            <w:tab/>
          </w:r>
          <w:r>
            <w:rPr>
              <w:rFonts w:ascii="Calibri" w:eastAsia="Calibri"/>
            </w:rPr>
            <w:t>341</w:t>
          </w:r>
          <w:r>
            <w:rPr>
              <w:rFonts w:ascii="Calibri" w:eastAsia="Calibri"/>
            </w:rPr>
            <w:fldChar w:fldCharType="end"/>
          </w:r>
        </w:p>
        <w:p w14:paraId="3353DE80">
          <w:pPr>
            <w:pStyle w:val="10"/>
            <w:numPr>
              <w:ilvl w:val="2"/>
              <w:numId w:val="2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"_bookmark841" </w:instrText>
          </w:r>
          <w:r>
            <w:fldChar w:fldCharType="separate"/>
          </w:r>
          <w:r>
            <w:t>测试过程中，遇到阻塞时，该如何推进？</w:t>
          </w:r>
          <w:r>
            <w:rPr>
              <w:rFonts w:ascii="Times New Roman" w:eastAsia="Times New Roman"/>
            </w:rPr>
            <w:tab/>
          </w:r>
          <w:r>
            <w:rPr>
              <w:rFonts w:ascii="Calibri" w:eastAsia="Calibri"/>
            </w:rPr>
            <w:t>342</w:t>
          </w:r>
          <w:r>
            <w:rPr>
              <w:rFonts w:ascii="Calibri" w:eastAsia="Calibri"/>
            </w:rPr>
            <w:fldChar w:fldCharType="end"/>
          </w:r>
        </w:p>
        <w:p w14:paraId="43AE21B4">
          <w:pPr>
            <w:pStyle w:val="10"/>
            <w:numPr>
              <w:ilvl w:val="2"/>
              <w:numId w:val="25"/>
            </w:numPr>
            <w:tabs>
              <w:tab w:val="left" w:pos="1948"/>
              <w:tab w:val="left" w:leader="dot" w:pos="9473"/>
            </w:tabs>
            <w:spacing w:before="199" w:after="0" w:line="240" w:lineRule="auto"/>
            <w:ind w:left="1947" w:right="0" w:hanging="637"/>
            <w:jc w:val="left"/>
            <w:rPr>
              <w:rFonts w:ascii="Calibri" w:eastAsia="Calibri"/>
            </w:rPr>
          </w:pPr>
          <w:r>
            <w:fldChar w:fldCharType="begin"/>
          </w:r>
          <w:r>
            <w:instrText xml:space="preserve"> HYPERLINK \l "_bookmark842" </w:instrText>
          </w:r>
          <w:r>
            <w:fldChar w:fldCharType="separate"/>
          </w:r>
          <w:r>
            <w:t>你们以前测试的流程是怎样的？</w:t>
          </w:r>
          <w:r>
            <w:rPr>
              <w:rFonts w:ascii="Times New Roman" w:eastAsia="Times New Roman"/>
            </w:rPr>
            <w:tab/>
          </w:r>
          <w:r>
            <w:rPr>
              <w:rFonts w:ascii="Calibri" w:eastAsia="Calibri"/>
            </w:rPr>
            <w:t>343</w:t>
          </w:r>
          <w:r>
            <w:rPr>
              <w:rFonts w:ascii="Calibri" w:eastAsia="Calibri"/>
            </w:rPr>
            <w:fldChar w:fldCharType="end"/>
          </w:r>
        </w:p>
        <w:p w14:paraId="6BDE7D51">
          <w:pPr>
            <w:pStyle w:val="10"/>
            <w:numPr>
              <w:ilvl w:val="2"/>
              <w:numId w:val="25"/>
            </w:numPr>
            <w:tabs>
              <w:tab w:val="left" w:pos="1948"/>
              <w:tab w:val="left" w:leader="dot" w:pos="9473"/>
            </w:tabs>
            <w:spacing w:before="199" w:after="20" w:line="240" w:lineRule="auto"/>
            <w:ind w:left="1947" w:right="0" w:hanging="637"/>
            <w:jc w:val="left"/>
            <w:rPr>
              <w:rFonts w:ascii="Calibri" w:eastAsia="Calibri"/>
            </w:rPr>
          </w:pPr>
          <w:r>
            <w:fldChar w:fldCharType="begin"/>
          </w:r>
          <w:r>
            <w:instrText xml:space="preserve"> HYPERLINK \l "_bookmark843" </w:instrText>
          </w:r>
          <w:r>
            <w:fldChar w:fldCharType="separate"/>
          </w:r>
          <w:r>
            <w:t>为什么选择测试这行？</w:t>
          </w:r>
          <w:r>
            <w:rPr>
              <w:rFonts w:ascii="Times New Roman" w:eastAsia="Times New Roman"/>
            </w:rPr>
            <w:tab/>
          </w:r>
          <w:r>
            <w:rPr>
              <w:rFonts w:ascii="Calibri" w:eastAsia="Calibri"/>
            </w:rPr>
            <w:t>343</w:t>
          </w:r>
          <w:r>
            <w:rPr>
              <w:rFonts w:ascii="Calibri" w:eastAsia="Calibri"/>
            </w:rPr>
            <w:fldChar w:fldCharType="end"/>
          </w:r>
        </w:p>
        <w:p w14:paraId="1DAE822E">
          <w:pPr>
            <w:pStyle w:val="10"/>
            <w:numPr>
              <w:ilvl w:val="2"/>
              <w:numId w:val="25"/>
            </w:numPr>
            <w:tabs>
              <w:tab w:val="left" w:pos="1948"/>
              <w:tab w:val="left" w:leader="dot" w:pos="9473"/>
            </w:tabs>
            <w:spacing w:before="49" w:after="0" w:line="240" w:lineRule="auto"/>
            <w:ind w:left="1947" w:right="0" w:hanging="637"/>
            <w:jc w:val="left"/>
            <w:rPr>
              <w:rFonts w:ascii="Calibri" w:eastAsia="Calibri"/>
            </w:rPr>
          </w:pPr>
          <w:r>
            <w:fldChar w:fldCharType="begin"/>
          </w:r>
          <w:r>
            <w:instrText xml:space="preserve"> HYPERLINK \l "_bookmark844" </w:instrText>
          </w:r>
          <w:r>
            <w:fldChar w:fldCharType="separate"/>
          </w:r>
          <w:r>
            <w:t>如果时间不够，无法进行充分的测试怎么办？</w:t>
          </w:r>
          <w:r>
            <w:rPr>
              <w:rFonts w:ascii="Times New Roman" w:eastAsia="Times New Roman"/>
            </w:rPr>
            <w:tab/>
          </w:r>
          <w:r>
            <w:rPr>
              <w:rFonts w:ascii="Calibri" w:eastAsia="Calibri"/>
            </w:rPr>
            <w:t>343</w:t>
          </w:r>
          <w:r>
            <w:rPr>
              <w:rFonts w:ascii="Calibri" w:eastAsia="Calibri"/>
            </w:rPr>
            <w:fldChar w:fldCharType="end"/>
          </w:r>
        </w:p>
        <w:p w14:paraId="2D602964">
          <w:pPr>
            <w:pStyle w:val="10"/>
            <w:numPr>
              <w:ilvl w:val="2"/>
              <w:numId w:val="25"/>
            </w:numPr>
            <w:tabs>
              <w:tab w:val="left" w:pos="2056"/>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"_bookmark845" </w:instrText>
          </w:r>
          <w:r>
            <w:fldChar w:fldCharType="separate"/>
          </w:r>
          <w:r>
            <w:rPr>
              <w:w w:val="95"/>
            </w:rPr>
            <w:t>你是否了解以往所工作的企业的软件测试过程？如果了解，请试述在这个过程中都有</w:t>
          </w:r>
          <w:r>
            <w:rPr>
              <w:spacing w:val="54"/>
              <w:w w:val="95"/>
            </w:rPr>
            <w:t xml:space="preserve"> </w:t>
          </w:r>
          <w:r>
            <w:rPr>
              <w:spacing w:val="54"/>
              <w:w w:val="95"/>
            </w:rPr>
            <w:fldChar w:fldCharType="end"/>
          </w:r>
          <w:r>
            <w:t>哪些工作要做？分别由哪些不同的角色来完成这些工作？</w:t>
          </w:r>
          <w:r>
            <w:rPr>
              <w:rFonts w:ascii="Times New Roman" w:eastAsia="Times New Roman"/>
            </w:rPr>
            <w:tab/>
          </w:r>
          <w:r>
            <w:rPr>
              <w:rFonts w:ascii="Calibri" w:eastAsia="Calibri"/>
              <w:spacing w:val="-1"/>
            </w:rPr>
            <w:t>344</w:t>
          </w:r>
        </w:p>
        <w:p w14:paraId="10753769">
          <w:pPr>
            <w:pStyle w:val="10"/>
            <w:numPr>
              <w:ilvl w:val="2"/>
              <w:numId w:val="25"/>
            </w:numPr>
            <w:tabs>
              <w:tab w:val="left" w:pos="2060"/>
              <w:tab w:val="left" w:leader="dot" w:pos="9473"/>
            </w:tabs>
            <w:spacing w:before="0" w:after="0" w:line="417" w:lineRule="auto"/>
            <w:ind w:left="1311" w:right="351" w:firstLine="0"/>
            <w:jc w:val="left"/>
            <w:rPr>
              <w:rFonts w:ascii="Calibri" w:hAnsi="Calibri" w:eastAsia="Calibri"/>
            </w:rPr>
          </w:pPr>
          <w:r>
            <w:fldChar w:fldCharType="begin"/>
          </w:r>
          <w:r>
            <w:instrText xml:space="preserve"> HYPERLINK \l "_bookmark846" </w:instrText>
          </w:r>
          <w:r>
            <w:fldChar w:fldCharType="separate"/>
          </w:r>
          <w:r>
            <w:rPr>
              <w:w w:val="95"/>
            </w:rPr>
            <w:t>你所熟悉的软件测试类型都有哪些？请试着分别比较这些不同的测试类型的区别与</w:t>
          </w:r>
          <w:r>
            <w:rPr>
              <w:spacing w:val="243"/>
            </w:rPr>
            <w:t xml:space="preserve"> </w:t>
          </w:r>
          <w:r>
            <w:rPr>
              <w:spacing w:val="243"/>
            </w:rPr>
            <w:fldChar w:fldCharType="end"/>
          </w:r>
          <w:r>
            <w:t>联系（如功能测试、性能测试</w:t>
          </w:r>
          <w:r>
            <w:rPr>
              <w:rFonts w:ascii="Calibri" w:hAnsi="Calibri" w:eastAsia="Calibri"/>
            </w:rPr>
            <w:t>……</w:t>
          </w:r>
          <w:r>
            <w:t>）</w:t>
          </w:r>
          <w:r>
            <w:rPr>
              <w:rFonts w:ascii="Times New Roman" w:hAnsi="Times New Roman" w:eastAsia="Times New Roman"/>
            </w:rPr>
            <w:tab/>
          </w:r>
          <w:r>
            <w:rPr>
              <w:rFonts w:ascii="Calibri" w:hAnsi="Calibri" w:eastAsia="Calibri"/>
              <w:spacing w:val="-1"/>
            </w:rPr>
            <w:t>344</w:t>
          </w:r>
        </w:p>
        <w:p w14:paraId="5D432272">
          <w:pPr>
            <w:pStyle w:val="10"/>
            <w:numPr>
              <w:ilvl w:val="2"/>
              <w:numId w:val="25"/>
            </w:numPr>
            <w:tabs>
              <w:tab w:val="left" w:pos="2056"/>
              <w:tab w:val="left" w:leader="dot" w:pos="9475"/>
            </w:tabs>
            <w:spacing w:before="0" w:after="0" w:line="269" w:lineRule="exact"/>
            <w:ind w:left="2055" w:right="0" w:hanging="745"/>
            <w:jc w:val="left"/>
            <w:rPr>
              <w:rFonts w:ascii="Calibri" w:eastAsia="Calibri"/>
            </w:rPr>
          </w:pPr>
          <w:r>
            <w:fldChar w:fldCharType="begin"/>
          </w:r>
          <w:r>
            <w:instrText xml:space="preserve"> HYPERLINK \l "_bookmark847" </w:instrText>
          </w:r>
          <w:r>
            <w:fldChar w:fldCharType="separate"/>
          </w:r>
          <w:r>
            <w:t>你自认为测试的优势在哪里？</w:t>
          </w:r>
          <w:r>
            <w:rPr>
              <w:rFonts w:ascii="Times New Roman" w:eastAsia="Times New Roman"/>
            </w:rPr>
            <w:tab/>
          </w:r>
          <w:r>
            <w:rPr>
              <w:rFonts w:ascii="Calibri" w:eastAsia="Calibri"/>
            </w:rPr>
            <w:t>344</w:t>
          </w:r>
          <w:r>
            <w:rPr>
              <w:rFonts w:ascii="Calibri" w:eastAsia="Calibri"/>
            </w:rPr>
            <w:fldChar w:fldCharType="end"/>
          </w:r>
        </w:p>
        <w:p w14:paraId="340511C2">
          <w:pPr>
            <w:pStyle w:val="10"/>
            <w:numPr>
              <w:ilvl w:val="2"/>
              <w:numId w:val="25"/>
            </w:numPr>
            <w:tabs>
              <w:tab w:val="left" w:pos="2056"/>
              <w:tab w:val="left" w:leader="dot" w:pos="9475"/>
            </w:tabs>
            <w:spacing w:before="198" w:after="0" w:line="417" w:lineRule="auto"/>
            <w:ind w:left="1311" w:right="202" w:firstLine="0"/>
            <w:jc w:val="left"/>
            <w:rPr>
              <w:rFonts w:ascii="Calibri" w:eastAsia="Calibri"/>
            </w:rPr>
          </w:pPr>
          <w:r>
            <w:fldChar w:fldCharType="begin"/>
          </w:r>
          <w:r>
            <w:instrText xml:space="preserve"> HYPERLINK \l "_bookmark848" </w:instrText>
          </w:r>
          <w:r>
            <w:fldChar w:fldCharType="separate"/>
          </w:r>
          <w:r>
            <w:t>你在测试中发现了一个</w:t>
          </w:r>
          <w:r>
            <w:rPr>
              <w:spacing w:val="-9"/>
            </w:rPr>
            <w:t xml:space="preserve"> </w:t>
          </w:r>
          <w:r>
            <w:rPr>
              <w:rFonts w:ascii="Calibri" w:eastAsia="Calibri"/>
            </w:rPr>
            <w:t>bug</w:t>
          </w:r>
          <w:r>
            <w:t>，但是开发经理认为这不是一个</w:t>
          </w:r>
          <w:r>
            <w:rPr>
              <w:spacing w:val="-11"/>
            </w:rPr>
            <w:t xml:space="preserve"> </w:t>
          </w:r>
          <w:r>
            <w:rPr>
              <w:rFonts w:ascii="Calibri" w:eastAsia="Calibri"/>
            </w:rPr>
            <w:t>bug</w:t>
          </w:r>
          <w:r>
            <w:t>。你应该怎么做？</w:t>
          </w:r>
          <w:r>
            <w:rPr>
              <w:rFonts w:ascii="Calibri" w:eastAsia="Calibri"/>
            </w:rPr>
            <w:t>344</w:t>
          </w:r>
          <w:r>
            <w:rPr>
              <w:rFonts w:ascii="Calibri" w:eastAsia="Calibri"/>
            </w:rPr>
            <w:fldChar w:fldCharType="end"/>
          </w:r>
          <w:r>
            <w:rPr>
              <w:rFonts w:ascii="Calibri" w:eastAsia="Calibri"/>
              <w:spacing w:val="-45"/>
            </w:rPr>
            <w:t xml:space="preserve"> </w:t>
          </w:r>
          <w:r>
            <w:fldChar w:fldCharType="begin"/>
          </w:r>
          <w:r>
            <w:instrText xml:space="preserve"> HYPERLINK \l "_bookmark849" </w:instrText>
          </w:r>
          <w:r>
            <w:fldChar w:fldCharType="separate"/>
          </w:r>
          <w:r>
            <w:rPr>
              <w:rFonts w:ascii="Calibri" w:eastAsia="Calibri"/>
            </w:rPr>
            <w:t>16.2.14</w:t>
          </w:r>
          <w:r>
            <w:rPr>
              <w:rFonts w:ascii="Calibri" w:eastAsia="Calibri"/>
              <w:spacing w:val="54"/>
            </w:rPr>
            <w:t xml:space="preserve"> </w:t>
          </w:r>
          <w:r>
            <w:t>你是如何制定时间进度表的？</w:t>
          </w:r>
          <w:r>
            <w:rPr>
              <w:rFonts w:ascii="Times New Roman" w:eastAsia="Times New Roman"/>
            </w:rPr>
            <w:tab/>
          </w:r>
          <w:r>
            <w:rPr>
              <w:rFonts w:ascii="Calibri" w:eastAsia="Calibri"/>
            </w:rPr>
            <w:t>345</w:t>
          </w:r>
          <w:r>
            <w:rPr>
              <w:rFonts w:ascii="Calibri" w:eastAsia="Calibri"/>
            </w:rPr>
            <w:fldChar w:fldCharType="end"/>
          </w:r>
        </w:p>
        <w:p w14:paraId="68F620E8">
          <w:pPr>
            <w:pStyle w:val="10"/>
            <w:numPr>
              <w:ilvl w:val="2"/>
              <w:numId w:val="26"/>
            </w:numPr>
            <w:tabs>
              <w:tab w:val="left" w:pos="2056"/>
              <w:tab w:val="left" w:leader="dot" w:pos="9475"/>
            </w:tabs>
            <w:spacing w:before="0" w:after="0" w:line="269" w:lineRule="exact"/>
            <w:ind w:left="2055" w:right="0" w:hanging="745"/>
            <w:jc w:val="left"/>
            <w:rPr>
              <w:rFonts w:ascii="Calibri" w:eastAsia="Calibri"/>
            </w:rPr>
          </w:pPr>
          <w:r>
            <w:fldChar w:fldCharType="begin"/>
          </w:r>
          <w:r>
            <w:instrText xml:space="preserve"> HYPERLINK \l "_bookmark850" </w:instrText>
          </w:r>
          <w:r>
            <w:fldChar w:fldCharType="separate"/>
          </w:r>
          <w:r>
            <w:t>介绍一下整体项目流程</w:t>
          </w:r>
          <w:r>
            <w:rPr>
              <w:rFonts w:ascii="Times New Roman" w:eastAsia="Times New Roman"/>
            </w:rPr>
            <w:tab/>
          </w:r>
          <w:r>
            <w:rPr>
              <w:rFonts w:ascii="Calibri" w:eastAsia="Calibri"/>
            </w:rPr>
            <w:t>345</w:t>
          </w:r>
          <w:r>
            <w:rPr>
              <w:rFonts w:ascii="Calibri" w:eastAsia="Calibri"/>
            </w:rPr>
            <w:fldChar w:fldCharType="end"/>
          </w:r>
        </w:p>
        <w:p w14:paraId="4A822EE4">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"_bookmark851" </w:instrText>
          </w:r>
          <w:r>
            <w:fldChar w:fldCharType="separate"/>
          </w:r>
          <w:r>
            <w:t>你是如何制定测试过程中的时间进度表的？</w:t>
          </w:r>
          <w:r>
            <w:rPr>
              <w:rFonts w:ascii="Times New Roman" w:eastAsia="Times New Roman"/>
            </w:rPr>
            <w:tab/>
          </w:r>
          <w:r>
            <w:rPr>
              <w:rFonts w:ascii="Calibri" w:eastAsia="Calibri"/>
            </w:rPr>
            <w:t>345</w:t>
          </w:r>
          <w:r>
            <w:rPr>
              <w:rFonts w:ascii="Calibri" w:eastAsia="Calibri"/>
            </w:rPr>
            <w:fldChar w:fldCharType="end"/>
          </w:r>
        </w:p>
        <w:p w14:paraId="289CB2F1">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"_bookmark852" </w:instrText>
          </w:r>
          <w:r>
            <w:fldChar w:fldCharType="separate"/>
          </w:r>
          <w:r>
            <w:t>测试工作进行到一半时，发现时间不够，你是如何处理的？</w:t>
          </w:r>
          <w:r>
            <w:rPr>
              <w:rFonts w:ascii="Times New Roman" w:eastAsia="Times New Roman"/>
            </w:rPr>
            <w:tab/>
          </w:r>
          <w:r>
            <w:rPr>
              <w:rFonts w:ascii="Calibri" w:eastAsia="Calibri"/>
            </w:rPr>
            <w:t>345</w:t>
          </w:r>
          <w:r>
            <w:rPr>
              <w:rFonts w:ascii="Calibri" w:eastAsia="Calibri"/>
            </w:rPr>
            <w:fldChar w:fldCharType="end"/>
          </w:r>
        </w:p>
        <w:p w14:paraId="68D821BA">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"_bookmark853" </w:instrText>
          </w:r>
          <w:r>
            <w:fldChar w:fldCharType="separate"/>
          </w:r>
          <w:r>
            <w:t>怎样保证你所负责的模块通过了测试？</w:t>
          </w:r>
          <w:r>
            <w:rPr>
              <w:rFonts w:ascii="Times New Roman" w:eastAsia="Times New Roman"/>
            </w:rPr>
            <w:tab/>
          </w:r>
          <w:r>
            <w:rPr>
              <w:rFonts w:ascii="Calibri" w:eastAsia="Calibri"/>
            </w:rPr>
            <w:t>345</w:t>
          </w:r>
          <w:r>
            <w:rPr>
              <w:rFonts w:ascii="Calibri" w:eastAsia="Calibri"/>
            </w:rPr>
            <w:fldChar w:fldCharType="end"/>
          </w:r>
        </w:p>
        <w:p w14:paraId="050F029F">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"_bookmark854" </w:instrText>
          </w:r>
          <w:r>
            <w:fldChar w:fldCharType="separate"/>
          </w:r>
          <w:r>
            <w:t>软件测试人员和测试组长的职责分工</w:t>
          </w:r>
          <w:r>
            <w:rPr>
              <w:rFonts w:ascii="Times New Roman" w:eastAsia="Times New Roman"/>
            </w:rPr>
            <w:tab/>
          </w:r>
          <w:r>
            <w:rPr>
              <w:rFonts w:ascii="Calibri" w:eastAsia="Calibri"/>
            </w:rPr>
            <w:t>346</w:t>
          </w:r>
          <w:r>
            <w:rPr>
              <w:rFonts w:ascii="Calibri" w:eastAsia="Calibri"/>
            </w:rPr>
            <w:fldChar w:fldCharType="end"/>
          </w:r>
        </w:p>
        <w:p w14:paraId="683D8E75">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"_bookmark855" </w:instrText>
          </w:r>
          <w:r>
            <w:fldChar w:fldCharType="separate"/>
          </w:r>
          <w:r>
            <w:t>如果你是测试组长你是如何对项目及组员进行管理的？</w:t>
          </w:r>
          <w:r>
            <w:rPr>
              <w:rFonts w:ascii="Times New Roman" w:eastAsia="Times New Roman"/>
            </w:rPr>
            <w:tab/>
          </w:r>
          <w:r>
            <w:rPr>
              <w:rFonts w:ascii="Calibri" w:eastAsia="Calibri"/>
            </w:rPr>
            <w:t>346</w:t>
          </w:r>
          <w:r>
            <w:rPr>
              <w:rFonts w:ascii="Calibri" w:eastAsia="Calibri"/>
            </w:rPr>
            <w:fldChar w:fldCharType="end"/>
          </w:r>
        </w:p>
        <w:p w14:paraId="3A823E85">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"_bookmark856" </w:instrText>
          </w:r>
          <w:r>
            <w:fldChar w:fldCharType="separate"/>
          </w:r>
          <w:r>
            <w:t>什么时候开始搭建测试环境？由谁搭建？如何进行产品的集成？</w:t>
          </w:r>
          <w:r>
            <w:rPr>
              <w:rFonts w:ascii="Times New Roman" w:eastAsia="Times New Roman"/>
            </w:rPr>
            <w:tab/>
          </w:r>
          <w:r>
            <w:rPr>
              <w:rFonts w:ascii="Calibri" w:eastAsia="Calibri"/>
            </w:rPr>
            <w:t>346</w:t>
          </w:r>
          <w:r>
            <w:rPr>
              <w:rFonts w:ascii="Calibri" w:eastAsia="Calibri"/>
            </w:rPr>
            <w:fldChar w:fldCharType="end"/>
          </w:r>
        </w:p>
        <w:p w14:paraId="2D55D91A">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"_bookmark857" </w:instrText>
          </w:r>
          <w:r>
            <w:fldChar w:fldCharType="separate"/>
          </w:r>
          <w:r>
            <w:t>你所做的项目中采用了哪些测试方法？进行回归测试吗？</w:t>
          </w:r>
          <w:r>
            <w:rPr>
              <w:rFonts w:ascii="Times New Roman" w:eastAsia="Times New Roman"/>
            </w:rPr>
            <w:tab/>
          </w:r>
          <w:r>
            <w:rPr>
              <w:rFonts w:ascii="Calibri" w:eastAsia="Calibri"/>
            </w:rPr>
            <w:t>346</w:t>
          </w:r>
          <w:r>
            <w:rPr>
              <w:rFonts w:ascii="Calibri" w:eastAsia="Calibri"/>
            </w:rPr>
            <w:fldChar w:fldCharType="end"/>
          </w:r>
        </w:p>
        <w:p w14:paraId="59189616">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"_bookmark858" </w:instrText>
          </w:r>
          <w:r>
            <w:fldChar w:fldCharType="separate"/>
          </w:r>
          <w:r>
            <w:t>上级如何检查你的工作？</w:t>
          </w:r>
          <w:r>
            <w:rPr>
              <w:rFonts w:ascii="Times New Roman" w:eastAsia="Times New Roman"/>
            </w:rPr>
            <w:tab/>
          </w:r>
          <w:r>
            <w:rPr>
              <w:rFonts w:ascii="Calibri" w:eastAsia="Calibri"/>
            </w:rPr>
            <w:t>347</w:t>
          </w:r>
          <w:r>
            <w:rPr>
              <w:rFonts w:ascii="Calibri" w:eastAsia="Calibri"/>
            </w:rPr>
            <w:fldChar w:fldCharType="end"/>
          </w:r>
        </w:p>
        <w:p w14:paraId="20DBFAA8">
          <w:pPr>
            <w:pStyle w:val="10"/>
            <w:numPr>
              <w:ilvl w:val="2"/>
              <w:numId w:val="26"/>
            </w:numPr>
            <w:tabs>
              <w:tab w:val="left" w:pos="1998"/>
              <w:tab w:val="left" w:leader="dot" w:pos="9475"/>
            </w:tabs>
            <w:spacing w:before="199" w:after="0" w:line="240" w:lineRule="auto"/>
            <w:ind w:left="1997" w:right="0" w:hanging="687"/>
            <w:jc w:val="left"/>
            <w:rPr>
              <w:rFonts w:ascii="Calibri" w:eastAsia="Calibri"/>
            </w:rPr>
          </w:pPr>
          <w:r>
            <w:fldChar w:fldCharType="begin"/>
          </w:r>
          <w:r>
            <w:instrText xml:space="preserve"> HYPERLINK \l "_bookmark859" </w:instrText>
          </w:r>
          <w:r>
            <w:fldChar w:fldCharType="separate"/>
          </w:r>
          <w:r>
            <w:rPr>
              <w:rFonts w:ascii="Calibri" w:eastAsia="Calibri"/>
            </w:rPr>
            <w:t>QA</w:t>
          </w:r>
          <w:r>
            <w:rPr>
              <w:rFonts w:ascii="Calibri" w:eastAsia="Calibri"/>
              <w:spacing w:val="53"/>
            </w:rPr>
            <w:t xml:space="preserve"> </w:t>
          </w:r>
          <w:r>
            <w:t>是如何检查你的工作的？</w:t>
          </w:r>
          <w:r>
            <w:rPr>
              <w:rFonts w:ascii="Times New Roman" w:eastAsia="Times New Roman"/>
            </w:rPr>
            <w:tab/>
          </w:r>
          <w:r>
            <w:rPr>
              <w:rFonts w:ascii="Calibri" w:eastAsia="Calibri"/>
            </w:rPr>
            <w:t>347</w:t>
          </w:r>
          <w:r>
            <w:rPr>
              <w:rFonts w:ascii="Calibri" w:eastAsia="Calibri"/>
            </w:rPr>
            <w:fldChar w:fldCharType="end"/>
          </w:r>
        </w:p>
        <w:p w14:paraId="4897D66E">
          <w:pPr>
            <w:pStyle w:val="10"/>
            <w:numPr>
              <w:ilvl w:val="2"/>
              <w:numId w:val="26"/>
            </w:numPr>
            <w:tabs>
              <w:tab w:val="left" w:pos="2152"/>
              <w:tab w:val="left" w:leader="dot" w:pos="9475"/>
            </w:tabs>
            <w:spacing w:before="199" w:after="0" w:line="240" w:lineRule="auto"/>
            <w:ind w:left="2151" w:right="0" w:hanging="841"/>
            <w:jc w:val="left"/>
          </w:pPr>
          <w:r>
            <w:fldChar w:fldCharType="begin"/>
          </w:r>
          <w:r>
            <w:instrText xml:space="preserve"> HYPERLINK \l "_bookmark860" </w:instrText>
          </w:r>
          <w:r>
            <w:fldChar w:fldCharType="separate"/>
          </w:r>
          <w:r>
            <w:t>在你所做的项目中有需要测试的项目过程吗？有，请介绍。</w:t>
          </w:r>
          <w:r>
            <w:rPr>
              <w:rFonts w:ascii="Times New Roman" w:eastAsia="Times New Roman"/>
            </w:rPr>
            <w:tab/>
          </w:r>
          <w:r>
            <w:rPr>
              <w:rFonts w:ascii="Calibri" w:eastAsia="Calibri"/>
            </w:rPr>
            <w:t>347</w:t>
          </w:r>
          <w:r>
            <w:rPr>
              <w:rFonts w:ascii="Calibri" w:eastAsia="Calibri"/>
            </w:rPr>
            <w:fldChar w:fldCharType="end"/>
          </w:r>
        </w:p>
        <w:p w14:paraId="0069175F">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"_bookmark861" </w:instrText>
          </w:r>
          <w:r>
            <w:fldChar w:fldCharType="separate"/>
          </w:r>
          <w:r>
            <w:t>怎样保障你所负责的模块通过了测试？</w:t>
          </w:r>
          <w:r>
            <w:rPr>
              <w:rFonts w:ascii="Times New Roman" w:eastAsia="Times New Roman"/>
            </w:rPr>
            <w:tab/>
          </w:r>
          <w:r>
            <w:rPr>
              <w:rFonts w:ascii="Calibri" w:eastAsia="Calibri"/>
            </w:rPr>
            <w:t>347</w:t>
          </w:r>
          <w:r>
            <w:rPr>
              <w:rFonts w:ascii="Calibri" w:eastAsia="Calibri"/>
            </w:rPr>
            <w:fldChar w:fldCharType="end"/>
          </w:r>
        </w:p>
        <w:p w14:paraId="790B03CC">
          <w:pPr>
            <w:pStyle w:val="10"/>
            <w:numPr>
              <w:ilvl w:val="2"/>
              <w:numId w:val="26"/>
            </w:numPr>
            <w:tabs>
              <w:tab w:val="left" w:pos="2056"/>
              <w:tab w:val="left" w:leader="dot" w:pos="9475"/>
            </w:tabs>
            <w:spacing w:before="198" w:after="0" w:line="240" w:lineRule="auto"/>
            <w:ind w:left="2055" w:right="0" w:hanging="745"/>
            <w:jc w:val="left"/>
            <w:rPr>
              <w:rFonts w:ascii="Calibri" w:eastAsia="Calibri"/>
            </w:rPr>
          </w:pPr>
          <w:r>
            <w:fldChar w:fldCharType="begin"/>
          </w:r>
          <w:r>
            <w:instrText xml:space="preserve"> HYPERLINK \l "_bookmark862" </w:instrText>
          </w:r>
          <w:r>
            <w:fldChar w:fldCharType="separate"/>
          </w:r>
          <w:r>
            <w:t>你是如何了解到你说项目中的成员？</w:t>
          </w:r>
          <w:r>
            <w:rPr>
              <w:rFonts w:ascii="Times New Roman" w:eastAsia="Times New Roman"/>
            </w:rPr>
            <w:tab/>
          </w:r>
          <w:r>
            <w:rPr>
              <w:rFonts w:ascii="Calibri" w:eastAsia="Calibri"/>
            </w:rPr>
            <w:t>347</w:t>
          </w:r>
          <w:r>
            <w:rPr>
              <w:rFonts w:ascii="Calibri" w:eastAsia="Calibri"/>
            </w:rPr>
            <w:fldChar w:fldCharType="end"/>
          </w:r>
        </w:p>
        <w:p w14:paraId="2D2BE453">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"_bookmark863" </w:instrText>
          </w:r>
          <w:r>
            <w:fldChar w:fldCharType="separate"/>
          </w:r>
          <w:r>
            <w:t>是否成立了独立的测试组？测试人员在项目中测试的职责？</w:t>
          </w:r>
          <w:r>
            <w:rPr>
              <w:rFonts w:ascii="Times New Roman" w:eastAsia="Times New Roman"/>
            </w:rPr>
            <w:tab/>
          </w:r>
          <w:r>
            <w:rPr>
              <w:rFonts w:ascii="Calibri" w:eastAsia="Calibri"/>
            </w:rPr>
            <w:t>347</w:t>
          </w:r>
          <w:r>
            <w:rPr>
              <w:rFonts w:ascii="Calibri" w:eastAsia="Calibri"/>
            </w:rPr>
            <w:fldChar w:fldCharType="end"/>
          </w:r>
        </w:p>
        <w:p w14:paraId="146DB782">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"_bookmark864" </w:instrText>
          </w:r>
          <w:r>
            <w:fldChar w:fldCharType="separate"/>
          </w:r>
          <w:r>
            <w:t>测试结果分析如何？如何产生和被记录？</w:t>
          </w:r>
          <w:r>
            <w:rPr>
              <w:rFonts w:ascii="Times New Roman" w:eastAsia="Times New Roman"/>
            </w:rPr>
            <w:tab/>
          </w:r>
          <w:r>
            <w:rPr>
              <w:rFonts w:ascii="Calibri" w:eastAsia="Calibri"/>
            </w:rPr>
            <w:t>347</w:t>
          </w:r>
          <w:r>
            <w:rPr>
              <w:rFonts w:ascii="Calibri" w:eastAsia="Calibri"/>
            </w:rPr>
            <w:fldChar w:fldCharType="end"/>
          </w:r>
        </w:p>
        <w:p w14:paraId="42FF5DBB">
          <w:pPr>
            <w:pStyle w:val="10"/>
            <w:numPr>
              <w:ilvl w:val="2"/>
              <w:numId w:val="26"/>
            </w:numPr>
            <w:tabs>
              <w:tab w:val="left" w:pos="2056"/>
              <w:tab w:val="left" w:leader="dot" w:pos="9475"/>
            </w:tabs>
            <w:spacing w:before="199" w:after="0" w:line="417" w:lineRule="auto"/>
            <w:ind w:left="1311" w:right="350" w:firstLine="0"/>
            <w:jc w:val="left"/>
            <w:rPr>
              <w:rFonts w:ascii="Calibri" w:eastAsia="Calibri"/>
            </w:rPr>
          </w:pPr>
          <w:r>
            <w:fldChar w:fldCharType="begin"/>
          </w:r>
          <w:r>
            <w:instrText xml:space="preserve"> HYPERLINK \l "_bookmark865" </w:instrText>
          </w:r>
          <w:r>
            <w:fldChar w:fldCharType="separate"/>
          </w:r>
          <w:r>
            <w:rPr>
              <w:w w:val="95"/>
            </w:rPr>
            <w:t>认为软件测试过程中较常见的困难是什么？如何有效克服这些困难？（根据自己实际</w:t>
          </w:r>
          <w:r>
            <w:rPr>
              <w:spacing w:val="54"/>
              <w:w w:val="95"/>
            </w:rPr>
            <w:t xml:space="preserve"> </w:t>
          </w:r>
          <w:r>
            <w:rPr>
              <w:spacing w:val="54"/>
              <w:w w:val="95"/>
            </w:rPr>
            <w:fldChar w:fldCharType="end"/>
          </w:r>
          <w:r>
            <w:t>测试中遇到的情况来写的）</w:t>
          </w:r>
          <w:r>
            <w:rPr>
              <w:rFonts w:ascii="Times New Roman" w:eastAsia="Times New Roman"/>
            </w:rPr>
            <w:tab/>
          </w:r>
          <w:r>
            <w:rPr>
              <w:rFonts w:ascii="Calibri" w:eastAsia="Calibri"/>
              <w:spacing w:val="-1"/>
            </w:rPr>
            <w:t>348</w:t>
          </w:r>
        </w:p>
        <w:p w14:paraId="448B63C7">
          <w:pPr>
            <w:pStyle w:val="10"/>
            <w:numPr>
              <w:ilvl w:val="2"/>
              <w:numId w:val="26"/>
            </w:numPr>
            <w:tabs>
              <w:tab w:val="left" w:pos="2056"/>
              <w:tab w:val="left" w:leader="dot" w:pos="9475"/>
            </w:tabs>
            <w:spacing w:before="0" w:after="0" w:line="269" w:lineRule="exact"/>
            <w:ind w:left="2055" w:right="0" w:hanging="745"/>
            <w:jc w:val="left"/>
            <w:rPr>
              <w:rFonts w:ascii="Calibri" w:eastAsia="Calibri"/>
            </w:rPr>
          </w:pPr>
          <w:r>
            <w:fldChar w:fldCharType="begin"/>
          </w:r>
          <w:r>
            <w:instrText xml:space="preserve"> HYPERLINK \l "_bookmark866" </w:instrText>
          </w:r>
          <w:r>
            <w:fldChar w:fldCharType="separate"/>
          </w:r>
          <w:r>
            <w:t>在实际项目中你是如何做测试计划？</w:t>
          </w:r>
          <w:r>
            <w:rPr>
              <w:rFonts w:ascii="Times New Roman" w:eastAsia="Times New Roman"/>
            </w:rPr>
            <w:tab/>
          </w:r>
          <w:r>
            <w:rPr>
              <w:rFonts w:ascii="Calibri" w:eastAsia="Calibri"/>
            </w:rPr>
            <w:t>348</w:t>
          </w:r>
          <w:r>
            <w:rPr>
              <w:rFonts w:ascii="Calibri" w:eastAsia="Calibri"/>
            </w:rPr>
            <w:fldChar w:fldCharType="end"/>
          </w:r>
        </w:p>
        <w:p w14:paraId="10264A24">
          <w:pPr>
            <w:pStyle w:val="10"/>
            <w:numPr>
              <w:ilvl w:val="2"/>
              <w:numId w:val="26"/>
            </w:numPr>
            <w:tabs>
              <w:tab w:val="left" w:pos="2056"/>
              <w:tab w:val="left" w:leader="dot" w:pos="9475"/>
            </w:tabs>
            <w:spacing w:before="199" w:after="0" w:line="240" w:lineRule="auto"/>
            <w:ind w:left="2055" w:right="0" w:hanging="745"/>
            <w:jc w:val="left"/>
            <w:rPr>
              <w:rFonts w:ascii="Calibri" w:eastAsia="Calibri"/>
            </w:rPr>
          </w:pPr>
          <w:r>
            <w:fldChar w:fldCharType="begin"/>
          </w:r>
          <w:r>
            <w:instrText xml:space="preserve"> HYPERLINK \l "_bookmark867" </w:instrText>
          </w:r>
          <w:r>
            <w:fldChar w:fldCharType="separate"/>
          </w:r>
          <w:r>
            <w:t>你什么时候开始制定测试计划</w:t>
          </w:r>
          <w:r>
            <w:rPr>
              <w:rFonts w:ascii="Calibri" w:eastAsia="Calibri"/>
            </w:rPr>
            <w:t>?</w:t>
          </w:r>
          <w:r>
            <w:t>是否发生过变更？如何进行变更？</w:t>
          </w:r>
          <w:r>
            <w:rPr>
              <w:rFonts w:ascii="Times New Roman" w:eastAsia="Times New Roman"/>
            </w:rPr>
            <w:tab/>
          </w:r>
          <w:r>
            <w:rPr>
              <w:rFonts w:ascii="Calibri" w:eastAsia="Calibri"/>
            </w:rPr>
            <w:t>348</w:t>
          </w:r>
          <w:r>
            <w:rPr>
              <w:rFonts w:ascii="Calibri" w:eastAsia="Calibri"/>
            </w:rPr>
            <w:fldChar w:fldCharType="end"/>
          </w:r>
        </w:p>
        <w:p w14:paraId="1D49F23A">
          <w:pPr>
            <w:pStyle w:val="10"/>
            <w:numPr>
              <w:ilvl w:val="2"/>
              <w:numId w:val="26"/>
            </w:numPr>
            <w:tabs>
              <w:tab w:val="left" w:pos="2154"/>
              <w:tab w:val="left" w:leader="dot" w:pos="9475"/>
            </w:tabs>
            <w:spacing w:before="199" w:after="0" w:line="417" w:lineRule="auto"/>
            <w:ind w:left="1311" w:right="350" w:firstLine="0"/>
            <w:jc w:val="left"/>
          </w:pPr>
          <w:r>
            <w:fldChar w:fldCharType="begin"/>
          </w:r>
          <w:r>
            <w:instrText xml:space="preserve"> HYPERLINK \l "_bookmark868" </w:instrText>
          </w:r>
          <w:r>
            <w:fldChar w:fldCharType="separate"/>
          </w:r>
          <w:r>
            <w:rPr>
              <w:w w:val="95"/>
            </w:rPr>
            <w:t>你所熟悉的测试用例设计方法都有哪些？请分别以具体的例子来说明这些方法在测</w:t>
          </w:r>
          <w:r>
            <w:rPr>
              <w:spacing w:val="151"/>
            </w:rPr>
            <w:t xml:space="preserve"> </w:t>
          </w:r>
          <w:r>
            <w:rPr>
              <w:spacing w:val="151"/>
            </w:rPr>
            <w:fldChar w:fldCharType="end"/>
          </w:r>
          <w:r>
            <w:t>试用例设计工作中的应用。</w:t>
          </w:r>
          <w:r>
            <w:rPr>
              <w:rFonts w:ascii="Times New Roman" w:eastAsia="Times New Roman"/>
            </w:rPr>
            <w:tab/>
          </w:r>
          <w:r>
            <w:rPr>
              <w:rFonts w:ascii="Calibri" w:eastAsia="Calibri"/>
              <w:spacing w:val="-1"/>
            </w:rPr>
            <w:t>349</w:t>
          </w:r>
        </w:p>
        <w:p w14:paraId="59D56B2D">
          <w:pPr>
            <w:pStyle w:val="10"/>
            <w:numPr>
              <w:ilvl w:val="2"/>
              <w:numId w:val="26"/>
            </w:numPr>
            <w:tabs>
              <w:tab w:val="left" w:pos="2056"/>
              <w:tab w:val="left" w:leader="dot" w:pos="9475"/>
            </w:tabs>
            <w:spacing w:before="0" w:after="0" w:line="269" w:lineRule="exact"/>
            <w:ind w:left="2055" w:right="0" w:hanging="745"/>
            <w:jc w:val="left"/>
            <w:rPr>
              <w:rFonts w:ascii="Calibri" w:eastAsia="Calibri"/>
            </w:rPr>
          </w:pPr>
          <w:r>
            <w:fldChar w:fldCharType="begin"/>
          </w:r>
          <w:r>
            <w:instrText xml:space="preserve"> HYPERLINK \l "_bookmark869" </w:instrText>
          </w:r>
          <w:r>
            <w:fldChar w:fldCharType="separate"/>
          </w:r>
          <w:r>
            <w:t>你认为做好测试用例设计工作的关键是什么？</w:t>
          </w:r>
          <w:r>
            <w:rPr>
              <w:rFonts w:ascii="Times New Roman" w:eastAsia="Times New Roman"/>
            </w:rPr>
            <w:tab/>
          </w:r>
          <w:r>
            <w:rPr>
              <w:rFonts w:ascii="Calibri" w:eastAsia="Calibri"/>
            </w:rPr>
            <w:t>349</w:t>
          </w:r>
          <w:r>
            <w:rPr>
              <w:rFonts w:ascii="Calibri" w:eastAsia="Calibri"/>
            </w:rPr>
            <w:fldChar w:fldCharType="end"/>
          </w:r>
        </w:p>
        <w:p w14:paraId="6D1A0379">
          <w:pPr>
            <w:pStyle w:val="10"/>
            <w:numPr>
              <w:ilvl w:val="2"/>
              <w:numId w:val="26"/>
            </w:numPr>
            <w:tabs>
              <w:tab w:val="left" w:pos="2056"/>
              <w:tab w:val="left" w:leader="dot" w:pos="9475"/>
            </w:tabs>
            <w:spacing w:before="8" w:after="28" w:line="460" w:lineRule="atLeast"/>
            <w:ind w:left="1311" w:right="350" w:firstLine="0"/>
            <w:jc w:val="left"/>
            <w:rPr>
              <w:rFonts w:ascii="Calibri" w:eastAsia="Calibri"/>
            </w:rPr>
          </w:pPr>
          <w:r>
            <w:fldChar w:fldCharType="begin"/>
          </w:r>
          <w:r>
            <w:instrText xml:space="preserve"> HYPERLINK \l "_bookmark870" </w:instrText>
          </w:r>
          <w:r>
            <w:fldChar w:fldCharType="separate"/>
          </w:r>
          <w:r>
            <w:rPr>
              <w:w w:val="95"/>
            </w:rPr>
            <w:t>在你以往的工作中，一条软件缺陷（或者叫</w:t>
          </w:r>
          <w:r>
            <w:rPr>
              <w:spacing w:val="160"/>
            </w:rPr>
            <w:t xml:space="preserve"> </w:t>
          </w:r>
          <w:r>
            <w:rPr>
              <w:rFonts w:ascii="Calibri" w:eastAsia="Calibri"/>
              <w:w w:val="95"/>
            </w:rPr>
            <w:t>Bug</w:t>
          </w:r>
          <w:r>
            <w:rPr>
              <w:w w:val="95"/>
            </w:rPr>
            <w:t>）记录都包括哪些内容？如何提交高</w:t>
          </w:r>
          <w:r>
            <w:rPr>
              <w:w w:val="95"/>
            </w:rPr>
            <w:fldChar w:fldCharType="end"/>
          </w:r>
          <w:r>
            <w:t>质量的软件缺陷（</w:t>
          </w:r>
          <w:r>
            <w:rPr>
              <w:rFonts w:ascii="Calibri" w:eastAsia="Calibri"/>
            </w:rPr>
            <w:t>Bug</w:t>
          </w:r>
          <w:r>
            <w:t>）记录？</w:t>
          </w:r>
          <w:r>
            <w:rPr>
              <w:rFonts w:ascii="Times New Roman" w:eastAsia="Times New Roman"/>
            </w:rPr>
            <w:tab/>
          </w:r>
          <w:r>
            <w:rPr>
              <w:rFonts w:ascii="Calibri" w:eastAsia="Calibri"/>
              <w:spacing w:val="-1"/>
            </w:rPr>
            <w:t>349</w:t>
          </w:r>
        </w:p>
        <w:p w14:paraId="71A0E90D">
          <w:pPr>
            <w:pStyle w:val="10"/>
            <w:numPr>
              <w:ilvl w:val="2"/>
              <w:numId w:val="26"/>
            </w:numPr>
            <w:tabs>
              <w:tab w:val="left" w:pos="2056"/>
              <w:tab w:val="right" w:leader="dot" w:pos="9793"/>
            </w:tabs>
            <w:spacing w:before="49" w:after="0" w:line="240" w:lineRule="auto"/>
            <w:ind w:left="2055" w:right="0" w:hanging="745"/>
            <w:jc w:val="left"/>
            <w:rPr>
              <w:rFonts w:ascii="Calibri" w:eastAsia="Calibri"/>
            </w:rPr>
          </w:pPr>
          <w:r>
            <w:fldChar w:fldCharType="begin"/>
          </w:r>
          <w:r>
            <w:instrText xml:space="preserve"> HYPERLINK \l "_bookmark871" </w:instrText>
          </w:r>
          <w:r>
            <w:fldChar w:fldCharType="separate"/>
          </w:r>
          <w:r>
            <w:t>你在五年内的个人目标和职业目标分别是什么？</w:t>
          </w:r>
          <w:r>
            <w:rPr>
              <w:rFonts w:ascii="Times New Roman" w:eastAsia="Times New Roman"/>
            </w:rPr>
            <w:tab/>
          </w:r>
          <w:r>
            <w:rPr>
              <w:rFonts w:ascii="Calibri" w:eastAsia="Calibri"/>
            </w:rPr>
            <w:t>350</w:t>
          </w:r>
          <w:r>
            <w:rPr>
              <w:rFonts w:ascii="Calibri" w:eastAsia="Calibri"/>
            </w:rPr>
            <w:fldChar w:fldCharType="end"/>
          </w:r>
        </w:p>
        <w:p w14:paraId="49ADE7DD">
          <w:pPr>
            <w:pStyle w:val="10"/>
            <w:numPr>
              <w:ilvl w:val="2"/>
              <w:numId w:val="26"/>
            </w:numPr>
            <w:tabs>
              <w:tab w:val="left" w:pos="2056"/>
              <w:tab w:val="right" w:leader="dot" w:pos="9793"/>
            </w:tabs>
            <w:spacing w:before="199" w:after="0" w:line="240" w:lineRule="auto"/>
            <w:ind w:left="2055" w:right="0" w:hanging="745"/>
            <w:jc w:val="left"/>
            <w:rPr>
              <w:rFonts w:ascii="Calibri" w:eastAsia="Calibri"/>
            </w:rPr>
          </w:pPr>
          <w:r>
            <w:fldChar w:fldCharType="begin"/>
          </w:r>
          <w:r>
            <w:instrText xml:space="preserve"> HYPERLINK \l "_bookmark872" </w:instrText>
          </w:r>
          <w:r>
            <w:fldChar w:fldCharType="separate"/>
          </w:r>
          <w:r>
            <w:t>怎样做出自己的职业选择？</w:t>
          </w:r>
          <w:r>
            <w:rPr>
              <w:rFonts w:ascii="Times New Roman" w:eastAsia="Times New Roman"/>
            </w:rPr>
            <w:tab/>
          </w:r>
          <w:r>
            <w:rPr>
              <w:rFonts w:ascii="Calibri" w:eastAsia="Calibri"/>
            </w:rPr>
            <w:t>350</w:t>
          </w:r>
          <w:r>
            <w:rPr>
              <w:rFonts w:ascii="Calibri" w:eastAsia="Calibri"/>
            </w:rPr>
            <w:fldChar w:fldCharType="end"/>
          </w:r>
        </w:p>
        <w:p w14:paraId="0140104C">
          <w:pPr>
            <w:pStyle w:val="10"/>
            <w:numPr>
              <w:ilvl w:val="2"/>
              <w:numId w:val="26"/>
            </w:numPr>
            <w:tabs>
              <w:tab w:val="left" w:pos="2056"/>
              <w:tab w:val="right" w:leader="dot" w:pos="9793"/>
            </w:tabs>
            <w:spacing w:before="199" w:after="0" w:line="240" w:lineRule="auto"/>
            <w:ind w:left="2055" w:right="0" w:hanging="745"/>
            <w:jc w:val="left"/>
            <w:rPr>
              <w:rFonts w:ascii="Calibri" w:eastAsia="Calibri"/>
            </w:rPr>
          </w:pPr>
          <w:r>
            <w:fldChar w:fldCharType="begin"/>
          </w:r>
          <w:r>
            <w:instrText xml:space="preserve"> HYPERLINK \l "_bookmark873" </w:instrText>
          </w:r>
          <w:r>
            <w:fldChar w:fldCharType="separate"/>
          </w:r>
          <w:r>
            <w:t>离职原因</w:t>
          </w:r>
          <w:r>
            <w:rPr>
              <w:rFonts w:ascii="Times New Roman" w:eastAsia="Times New Roman"/>
            </w:rPr>
            <w:tab/>
          </w:r>
          <w:r>
            <w:rPr>
              <w:rFonts w:ascii="Calibri" w:eastAsia="Calibri"/>
            </w:rPr>
            <w:t>350</w:t>
          </w:r>
          <w:r>
            <w:rPr>
              <w:rFonts w:ascii="Calibri" w:eastAsia="Calibri"/>
            </w:rPr>
            <w:fldChar w:fldCharType="end"/>
          </w:r>
        </w:p>
        <w:p w14:paraId="45147BBC">
          <w:pPr>
            <w:pStyle w:val="10"/>
            <w:numPr>
              <w:ilvl w:val="2"/>
              <w:numId w:val="26"/>
            </w:numPr>
            <w:tabs>
              <w:tab w:val="left" w:pos="2056"/>
              <w:tab w:val="right" w:leader="dot" w:pos="9793"/>
            </w:tabs>
            <w:spacing w:before="199" w:after="0" w:line="240" w:lineRule="auto"/>
            <w:ind w:left="2055" w:right="0" w:hanging="745"/>
            <w:jc w:val="left"/>
            <w:rPr>
              <w:rFonts w:ascii="Calibri" w:eastAsia="Calibri"/>
            </w:rPr>
          </w:pPr>
          <w:r>
            <w:fldChar w:fldCharType="begin"/>
          </w:r>
          <w:r>
            <w:instrText xml:space="preserve"> HYPERLINK \l "_bookmark874" </w:instrText>
          </w:r>
          <w:r>
            <w:fldChar w:fldCharType="separate"/>
          </w:r>
          <w:r>
            <w:t>面试官一般会问，您还有什么想问的吗？</w:t>
          </w:r>
          <w:r>
            <w:rPr>
              <w:rFonts w:ascii="Times New Roman" w:eastAsia="Times New Roman"/>
            </w:rPr>
            <w:tab/>
          </w:r>
          <w:r>
            <w:rPr>
              <w:rFonts w:ascii="Calibri" w:eastAsia="Calibri"/>
            </w:rPr>
            <w:t>350</w:t>
          </w:r>
          <w:r>
            <w:rPr>
              <w:rFonts w:ascii="Calibri" w:eastAsia="Calibri"/>
            </w:rPr>
            <w:fldChar w:fldCharType="end"/>
          </w:r>
        </w:p>
      </w:sdtContent>
    </w:sdt>
    <w:p w14:paraId="13ECBBD8">
      <w:pPr>
        <w:spacing w:after="0" w:line="240" w:lineRule="auto"/>
        <w:jc w:val="left"/>
        <w:rPr>
          <w:rFonts w:ascii="Calibri" w:eastAsia="Calibri"/>
        </w:rPr>
        <w:sectPr>
          <w:pgSz w:w="11910" w:h="16840"/>
          <w:pgMar w:top="1280" w:right="940" w:bottom="713" w:left="820" w:header="0" w:footer="461" w:gutter="0"/>
          <w:cols w:space="720" w:num="1"/>
        </w:sectPr>
      </w:pPr>
    </w:p>
    <w:p w14:paraId="7130C511">
      <w:pPr>
        <w:pStyle w:val="9"/>
        <w:rPr>
          <w:rFonts w:ascii="Calibri"/>
          <w:sz w:val="24"/>
        </w:rPr>
      </w:pPr>
    </w:p>
    <w:p w14:paraId="0B7BAD37">
      <w:pPr>
        <w:pStyle w:val="9"/>
        <w:rPr>
          <w:rFonts w:ascii="Calibri"/>
          <w:sz w:val="24"/>
        </w:rPr>
      </w:pPr>
    </w:p>
    <w:p w14:paraId="0DA5D9E1">
      <w:pPr>
        <w:pStyle w:val="9"/>
        <w:rPr>
          <w:rFonts w:ascii="Calibri"/>
          <w:sz w:val="24"/>
        </w:rPr>
      </w:pPr>
    </w:p>
    <w:p w14:paraId="52AEF973">
      <w:pPr>
        <w:pStyle w:val="9"/>
        <w:rPr>
          <w:rFonts w:ascii="Calibri"/>
          <w:sz w:val="24"/>
        </w:rPr>
      </w:pPr>
    </w:p>
    <w:p w14:paraId="6871429A">
      <w:pPr>
        <w:pStyle w:val="9"/>
        <w:rPr>
          <w:rFonts w:ascii="Calibri"/>
          <w:sz w:val="24"/>
        </w:rPr>
      </w:pPr>
    </w:p>
    <w:p w14:paraId="0A882B07">
      <w:pPr>
        <w:pStyle w:val="2"/>
        <w:numPr>
          <w:ilvl w:val="0"/>
          <w:numId w:val="27"/>
        </w:numPr>
        <w:tabs>
          <w:tab w:val="left" w:pos="891"/>
          <w:tab w:val="left" w:pos="892"/>
        </w:tabs>
        <w:spacing w:before="175" w:after="0" w:line="240" w:lineRule="auto"/>
        <w:ind w:left="891" w:right="0" w:hanging="421"/>
        <w:jc w:val="left"/>
      </w:pPr>
      <w:bookmarkStart w:id="0" w:name="1测试理论"/>
      <w:bookmarkEnd w:id="0"/>
      <w:bookmarkStart w:id="1" w:name="_bookmark0"/>
      <w:bookmarkEnd w:id="1"/>
      <w:bookmarkStart w:id="2" w:name="_bookmark0"/>
      <w:bookmarkEnd w:id="2"/>
      <w:r>
        <w:t>测试理论</w:t>
      </w:r>
    </w:p>
    <w:p w14:paraId="3D05F52B">
      <w:pPr>
        <w:pStyle w:val="9"/>
        <w:spacing w:before="5"/>
        <w:rPr>
          <w:sz w:val="46"/>
        </w:rPr>
      </w:pPr>
    </w:p>
    <w:p w14:paraId="0E108D11">
      <w:pPr>
        <w:pStyle w:val="4"/>
        <w:numPr>
          <w:ilvl w:val="1"/>
          <w:numId w:val="27"/>
        </w:numPr>
        <w:tabs>
          <w:tab w:val="left" w:pos="1048"/>
        </w:tabs>
        <w:spacing w:before="0" w:after="0" w:line="240" w:lineRule="auto"/>
        <w:ind w:left="1047" w:right="0" w:hanging="577"/>
        <w:jc w:val="left"/>
      </w:pPr>
      <w:bookmarkStart w:id="3" w:name="1.1测试基础"/>
      <w:bookmarkEnd w:id="3"/>
      <w:bookmarkStart w:id="4" w:name="_bookmark1"/>
      <w:bookmarkEnd w:id="4"/>
      <w:bookmarkStart w:id="5" w:name="_bookmark1"/>
      <w:bookmarkEnd w:id="5"/>
      <w:r>
        <w:rPr>
          <w:color w:val="1F487C"/>
        </w:rPr>
        <w:t>测试基础</w:t>
      </w:r>
    </w:p>
    <w:p w14:paraId="6F0F7186">
      <w:pPr>
        <w:pStyle w:val="9"/>
        <w:spacing w:before="2"/>
        <w:rPr>
          <w:sz w:val="40"/>
        </w:rPr>
      </w:pPr>
    </w:p>
    <w:p w14:paraId="6C2A3A13">
      <w:pPr>
        <w:pStyle w:val="6"/>
        <w:numPr>
          <w:ilvl w:val="2"/>
          <w:numId w:val="27"/>
        </w:numPr>
        <w:tabs>
          <w:tab w:val="left" w:pos="1192"/>
        </w:tabs>
        <w:spacing w:before="0" w:after="0" w:line="240" w:lineRule="auto"/>
        <w:ind w:left="1191" w:right="0" w:hanging="721"/>
        <w:jc w:val="left"/>
      </w:pPr>
      <w:bookmarkStart w:id="6" w:name="1.1.1什么是软件测试？ "/>
      <w:bookmarkEnd w:id="6"/>
      <w:bookmarkStart w:id="7" w:name="_bookmark2"/>
      <w:bookmarkEnd w:id="7"/>
      <w:bookmarkStart w:id="8" w:name="_bookmark2"/>
      <w:bookmarkEnd w:id="8"/>
      <w:r>
        <w:rPr>
          <w:color w:val="4AACC5"/>
        </w:rPr>
        <w:t>什么是软件测试？</w:t>
      </w:r>
    </w:p>
    <w:p w14:paraId="4FB9EE86">
      <w:pPr>
        <w:pStyle w:val="9"/>
        <w:spacing w:before="7"/>
        <w:rPr>
          <w:sz w:val="22"/>
        </w:rPr>
      </w:pPr>
    </w:p>
    <w:p w14:paraId="0C04721A">
      <w:pPr>
        <w:pStyle w:val="9"/>
        <w:ind w:left="891"/>
      </w:pPr>
      <w:r>
        <w:rPr>
          <w:w w:val="95"/>
        </w:rPr>
        <w:t>为了发现程序中的错误而执行程序的过程</w:t>
      </w:r>
    </w:p>
    <w:p w14:paraId="561EC58C">
      <w:pPr>
        <w:pStyle w:val="9"/>
        <w:rPr>
          <w:sz w:val="20"/>
        </w:rPr>
      </w:pPr>
    </w:p>
    <w:p w14:paraId="2729B9A1">
      <w:pPr>
        <w:pStyle w:val="6"/>
        <w:numPr>
          <w:ilvl w:val="2"/>
          <w:numId w:val="27"/>
        </w:numPr>
        <w:tabs>
          <w:tab w:val="left" w:pos="1192"/>
        </w:tabs>
        <w:spacing w:before="159" w:after="0" w:line="240" w:lineRule="auto"/>
        <w:ind w:left="1191" w:right="0" w:hanging="721"/>
        <w:jc w:val="left"/>
      </w:pPr>
      <w:bookmarkStart w:id="9" w:name="1.1.2软件测试的目的？ "/>
      <w:bookmarkEnd w:id="9"/>
      <w:bookmarkStart w:id="10" w:name="_bookmark3"/>
      <w:bookmarkEnd w:id="10"/>
      <w:bookmarkStart w:id="11" w:name="_bookmark3"/>
      <w:bookmarkEnd w:id="11"/>
      <w:r>
        <w:rPr>
          <w:color w:val="4AACC5"/>
        </w:rPr>
        <w:t>软件测试的目的？</w:t>
      </w:r>
    </w:p>
    <w:p w14:paraId="0115AD1D">
      <w:pPr>
        <w:pStyle w:val="9"/>
        <w:spacing w:before="7"/>
        <w:rPr>
          <w:sz w:val="22"/>
        </w:rPr>
      </w:pPr>
    </w:p>
    <w:p w14:paraId="207172F3">
      <w:pPr>
        <w:pStyle w:val="9"/>
        <w:spacing w:before="1"/>
        <w:ind w:left="891"/>
      </w:pPr>
      <w:r>
        <w:t>首先，测试并不仅仅是为了要找出错误。通过分析错误产生的原因和错误的分布</w:t>
      </w:r>
    </w:p>
    <w:p w14:paraId="29EF798E">
      <w:pPr>
        <w:pStyle w:val="9"/>
        <w:spacing w:before="6"/>
        <w:rPr>
          <w:sz w:val="15"/>
        </w:rPr>
      </w:pPr>
    </w:p>
    <w:p w14:paraId="722A0F01">
      <w:pPr>
        <w:pStyle w:val="9"/>
        <w:spacing w:line="417" w:lineRule="auto"/>
        <w:ind w:left="471" w:right="1484"/>
      </w:pPr>
      <w:r>
        <w:rPr>
          <w:w w:val="95"/>
        </w:rPr>
        <w:t>特征，可以帮助项目管理者发现当前所采用的软件过程的缺陷，以便改进。同时，这种分</w:t>
      </w:r>
      <w:r>
        <w:rPr>
          <w:spacing w:val="100"/>
        </w:rPr>
        <w:t xml:space="preserve"> </w:t>
      </w:r>
      <w:r>
        <w:t>析也能帮助我们设计出有针对性地检测方法，改善测试的有效性。</w:t>
      </w:r>
    </w:p>
    <w:p w14:paraId="51A6763E">
      <w:pPr>
        <w:pStyle w:val="9"/>
        <w:spacing w:line="417" w:lineRule="auto"/>
        <w:ind w:left="471" w:right="1484" w:firstLine="420"/>
      </w:pPr>
      <w:r>
        <w:rPr>
          <w:w w:val="95"/>
        </w:rPr>
        <w:t>其次，没有发现错误的测试也是有价值的，完整的测试是评定测试质量的一种方法。</w:t>
      </w:r>
      <w:r>
        <w:rPr>
          <w:spacing w:val="84"/>
          <w:w w:val="95"/>
        </w:rPr>
        <w:t xml:space="preserve"> </w:t>
      </w:r>
      <w:r>
        <w:t>详细而严谨的可靠性增长模型可以证明这一点。</w:t>
      </w:r>
    </w:p>
    <w:p w14:paraId="0772039D">
      <w:pPr>
        <w:pStyle w:val="9"/>
        <w:spacing w:before="2" w:line="415" w:lineRule="auto"/>
        <w:ind w:left="471" w:right="1320" w:firstLine="420"/>
      </w:pPr>
      <w:r>
        <w:rPr>
          <w:spacing w:val="-1"/>
        </w:rPr>
        <w:t xml:space="preserve">测试的目的是按照用户所需软件的质量，检查开发软件过程出现的 </w:t>
      </w:r>
      <w:r>
        <w:rPr>
          <w:rFonts w:ascii="Calibri" w:eastAsia="Calibri"/>
        </w:rPr>
        <w:t>bug,</w:t>
      </w:r>
      <w:r>
        <w:rPr>
          <w:rFonts w:ascii="Calibri" w:eastAsia="Calibri"/>
          <w:spacing w:val="2"/>
        </w:rPr>
        <w:t xml:space="preserve"> </w:t>
      </w:r>
      <w:r>
        <w:t>使得开发人员及时修改，可以避免在开发结束的时候发现软件存在质量问题，避免公司不必要的损失。赢得用户对公司产品的认可。</w:t>
      </w:r>
    </w:p>
    <w:p w14:paraId="3344689F">
      <w:pPr>
        <w:pStyle w:val="9"/>
        <w:spacing w:before="5" w:line="417" w:lineRule="auto"/>
        <w:ind w:left="471" w:right="1484" w:firstLine="420"/>
        <w:jc w:val="both"/>
      </w:pPr>
      <w:r>
        <w:rPr>
          <w:w w:val="95"/>
        </w:rPr>
        <w:t>测试的目的是以最少人力、物力和时间找出软件中潜在各种错误和缺陷，通过修正种</w:t>
      </w:r>
      <w:r>
        <w:rPr>
          <w:spacing w:val="95"/>
          <w:w w:val="95"/>
        </w:rPr>
        <w:t xml:space="preserve"> </w:t>
      </w:r>
      <w:r>
        <w:rPr>
          <w:w w:val="95"/>
        </w:rPr>
        <w:t>错误和缺陷提高软件质量，回避软件发布后由于潜在的软件缺陷和错误造成的隐患带来的</w:t>
      </w:r>
      <w:r>
        <w:rPr>
          <w:spacing w:val="100"/>
        </w:rPr>
        <w:t xml:space="preserve"> </w:t>
      </w:r>
      <w:r>
        <w:t>商业风险。</w:t>
      </w:r>
    </w:p>
    <w:p w14:paraId="5CE97BAA">
      <w:pPr>
        <w:pStyle w:val="9"/>
        <w:spacing w:line="417" w:lineRule="auto"/>
        <w:ind w:left="891" w:right="2744"/>
      </w:pPr>
      <w:r>
        <w:rPr>
          <w:w w:val="95"/>
        </w:rPr>
        <w:t>测试的附带收获是，它能够证明软件的功能和性能与需求说明相符合。</w:t>
      </w:r>
      <w:r>
        <w:rPr>
          <w:spacing w:val="21"/>
          <w:w w:val="95"/>
        </w:rPr>
        <w:t xml:space="preserve"> </w:t>
      </w:r>
      <w:r>
        <w:t>实施测试收集到的测试结果数据为可靠性分析提供了依据。</w:t>
      </w:r>
    </w:p>
    <w:p w14:paraId="4C013A83">
      <w:pPr>
        <w:pStyle w:val="9"/>
        <w:spacing w:line="269" w:lineRule="exact"/>
        <w:ind w:left="891"/>
      </w:pPr>
      <w:r>
        <w:t>测试不能表明软件中不存在错误，它只能说明软件中存在错误。</w:t>
      </w:r>
    </w:p>
    <w:p w14:paraId="5198D652">
      <w:pPr>
        <w:spacing w:after="0" w:line="269" w:lineRule="exact"/>
        <w:sectPr>
          <w:type w:val="continuous"/>
          <w:pgSz w:w="11910" w:h="16840"/>
          <w:pgMar w:top="1260" w:right="940" w:bottom="680" w:left="820" w:header="720" w:footer="720" w:gutter="0"/>
          <w:cols w:space="720" w:num="1"/>
        </w:sectPr>
      </w:pPr>
    </w:p>
    <w:p w14:paraId="025068B0">
      <w:pPr>
        <w:pStyle w:val="6"/>
        <w:numPr>
          <w:ilvl w:val="2"/>
          <w:numId w:val="27"/>
        </w:numPr>
        <w:tabs>
          <w:tab w:val="left" w:pos="1192"/>
        </w:tabs>
        <w:spacing w:before="42" w:after="0" w:line="240" w:lineRule="auto"/>
        <w:ind w:left="1191" w:right="0" w:hanging="721"/>
        <w:jc w:val="left"/>
      </w:pPr>
      <w:bookmarkStart w:id="12" w:name="_bookmark4"/>
      <w:bookmarkEnd w:id="12"/>
      <w:bookmarkStart w:id="13" w:name="1.1.3软件测试的目标 "/>
      <w:bookmarkEnd w:id="13"/>
      <w:bookmarkStart w:id="14" w:name="_bookmark4"/>
      <w:bookmarkEnd w:id="14"/>
      <w:r>
        <w:rPr>
          <w:color w:val="4AACC5"/>
        </w:rPr>
        <w:t>软件测试的目标</w:t>
      </w:r>
    </w:p>
    <w:p w14:paraId="533414C7">
      <w:pPr>
        <w:pStyle w:val="9"/>
        <w:spacing w:before="10"/>
        <w:rPr>
          <w:sz w:val="22"/>
        </w:rPr>
      </w:pPr>
    </w:p>
    <w:p w14:paraId="45F21518">
      <w:pPr>
        <w:pStyle w:val="9"/>
        <w:ind w:left="471"/>
      </w:pPr>
      <w:r>
        <w:t>发现尽可能多的错误</w:t>
      </w:r>
    </w:p>
    <w:p w14:paraId="098E6A88">
      <w:pPr>
        <w:pStyle w:val="9"/>
        <w:spacing w:before="7"/>
        <w:rPr>
          <w:sz w:val="15"/>
        </w:rPr>
      </w:pPr>
    </w:p>
    <w:p w14:paraId="274816D6">
      <w:pPr>
        <w:pStyle w:val="9"/>
        <w:ind w:left="471"/>
      </w:pPr>
      <w:r>
        <w:t>测试是一个为了寻找错误而运行程序的过程。</w:t>
      </w:r>
    </w:p>
    <w:p w14:paraId="4C983DAA">
      <w:pPr>
        <w:pStyle w:val="9"/>
        <w:spacing w:before="6"/>
        <w:rPr>
          <w:sz w:val="15"/>
        </w:rPr>
      </w:pPr>
    </w:p>
    <w:p w14:paraId="3362FC57">
      <w:pPr>
        <w:pStyle w:val="9"/>
        <w:spacing w:before="1" w:line="417" w:lineRule="auto"/>
        <w:ind w:left="471" w:right="3375"/>
      </w:pPr>
      <w:r>
        <w:rPr>
          <w:w w:val="95"/>
        </w:rPr>
        <w:t>一个好的测试案例是指很可能找到迄今为止尚未发现的错误的用例。</w:t>
      </w:r>
      <w:r>
        <w:rPr>
          <w:spacing w:val="10"/>
          <w:w w:val="95"/>
        </w:rPr>
        <w:t xml:space="preserve"> </w:t>
      </w:r>
      <w:r>
        <w:t>一个成功的测试是指揭示了迄今为止尚未发现的错误的测试。</w:t>
      </w:r>
    </w:p>
    <w:p w14:paraId="4ACBC2A1">
      <w:pPr>
        <w:pStyle w:val="9"/>
        <w:spacing w:before="7"/>
        <w:rPr>
          <w:sz w:val="16"/>
        </w:rPr>
      </w:pPr>
    </w:p>
    <w:p w14:paraId="41B019AC">
      <w:pPr>
        <w:pStyle w:val="6"/>
        <w:numPr>
          <w:ilvl w:val="2"/>
          <w:numId w:val="27"/>
        </w:numPr>
        <w:tabs>
          <w:tab w:val="left" w:pos="1192"/>
        </w:tabs>
        <w:spacing w:before="0" w:after="0" w:line="240" w:lineRule="auto"/>
        <w:ind w:left="1191" w:right="0" w:hanging="721"/>
        <w:jc w:val="left"/>
      </w:pPr>
      <w:bookmarkStart w:id="15" w:name="_bookmark5"/>
      <w:bookmarkEnd w:id="15"/>
      <w:bookmarkStart w:id="16" w:name="_bookmark5"/>
      <w:bookmarkEnd w:id="16"/>
      <w:bookmarkStart w:id="17" w:name="1.1.4软件测试的原则 "/>
      <w:bookmarkEnd w:id="17"/>
      <w:r>
        <w:rPr>
          <w:color w:val="4AACC5"/>
        </w:rPr>
        <w:t>软件测试的原则</w:t>
      </w:r>
    </w:p>
    <w:p w14:paraId="32610815">
      <w:pPr>
        <w:pStyle w:val="9"/>
        <w:spacing w:before="10"/>
        <w:rPr>
          <w:sz w:val="22"/>
        </w:rPr>
      </w:pPr>
    </w:p>
    <w:p w14:paraId="552DEEED">
      <w:pPr>
        <w:pStyle w:val="17"/>
        <w:numPr>
          <w:ilvl w:val="0"/>
          <w:numId w:val="28"/>
        </w:numPr>
        <w:tabs>
          <w:tab w:val="left" w:pos="748"/>
        </w:tabs>
        <w:spacing w:before="1" w:after="0" w:line="240" w:lineRule="auto"/>
        <w:ind w:left="747" w:right="0" w:hanging="277"/>
        <w:jc w:val="left"/>
        <w:rPr>
          <w:sz w:val="21"/>
        </w:rPr>
      </w:pPr>
      <w:r>
        <w:rPr>
          <w:w w:val="95"/>
          <w:sz w:val="21"/>
        </w:rPr>
        <w:t>应当把</w:t>
      </w:r>
      <w:r>
        <w:rPr>
          <w:rFonts w:ascii="Calibri" w:hAnsi="Calibri" w:eastAsia="Calibri"/>
          <w:w w:val="95"/>
          <w:sz w:val="21"/>
        </w:rPr>
        <w:t>“</w:t>
      </w:r>
      <w:r>
        <w:rPr>
          <w:w w:val="95"/>
          <w:sz w:val="21"/>
        </w:rPr>
        <w:t>尽早地和不断地进行软件测试</w:t>
      </w:r>
      <w:r>
        <w:rPr>
          <w:rFonts w:ascii="Calibri" w:hAnsi="Calibri" w:eastAsia="Calibri"/>
          <w:w w:val="95"/>
          <w:sz w:val="21"/>
        </w:rPr>
        <w:t>”</w:t>
      </w:r>
      <w:r>
        <w:rPr>
          <w:w w:val="95"/>
          <w:sz w:val="21"/>
        </w:rPr>
        <w:t>作为软件开发者的座右铭。</w:t>
      </w:r>
    </w:p>
    <w:p w14:paraId="51A4E1E9">
      <w:pPr>
        <w:pStyle w:val="9"/>
        <w:spacing w:before="6"/>
        <w:rPr>
          <w:sz w:val="15"/>
        </w:rPr>
      </w:pPr>
    </w:p>
    <w:p w14:paraId="125EDA8E">
      <w:pPr>
        <w:pStyle w:val="17"/>
        <w:numPr>
          <w:ilvl w:val="0"/>
          <w:numId w:val="28"/>
        </w:numPr>
        <w:tabs>
          <w:tab w:val="left" w:pos="748"/>
        </w:tabs>
        <w:spacing w:before="0" w:after="0" w:line="240" w:lineRule="auto"/>
        <w:ind w:left="747" w:right="0" w:hanging="277"/>
        <w:jc w:val="left"/>
        <w:rPr>
          <w:sz w:val="21"/>
        </w:rPr>
      </w:pPr>
      <w:r>
        <w:rPr>
          <w:w w:val="95"/>
          <w:sz w:val="21"/>
        </w:rPr>
        <w:t>测试用例应由测试输入数据和对应的预期输出结果这两部分组成。</w:t>
      </w:r>
    </w:p>
    <w:p w14:paraId="10BCE231">
      <w:pPr>
        <w:pStyle w:val="9"/>
        <w:spacing w:before="7"/>
        <w:rPr>
          <w:sz w:val="15"/>
        </w:rPr>
      </w:pPr>
    </w:p>
    <w:p w14:paraId="56D86641">
      <w:pPr>
        <w:pStyle w:val="17"/>
        <w:numPr>
          <w:ilvl w:val="0"/>
          <w:numId w:val="28"/>
        </w:numPr>
        <w:tabs>
          <w:tab w:val="left" w:pos="748"/>
        </w:tabs>
        <w:spacing w:before="0" w:after="0" w:line="240" w:lineRule="auto"/>
        <w:ind w:left="747" w:right="0" w:hanging="277"/>
        <w:jc w:val="left"/>
        <w:rPr>
          <w:sz w:val="21"/>
        </w:rPr>
      </w:pPr>
      <w:r>
        <w:rPr>
          <w:sz w:val="21"/>
        </w:rPr>
        <w:t>程序员应避免检查自己的程序。</w:t>
      </w:r>
    </w:p>
    <w:p w14:paraId="78A86010">
      <w:pPr>
        <w:pStyle w:val="9"/>
        <w:spacing w:before="7"/>
        <w:rPr>
          <w:sz w:val="15"/>
        </w:rPr>
      </w:pPr>
    </w:p>
    <w:p w14:paraId="6ED49697">
      <w:pPr>
        <w:pStyle w:val="17"/>
        <w:numPr>
          <w:ilvl w:val="0"/>
          <w:numId w:val="28"/>
        </w:numPr>
        <w:tabs>
          <w:tab w:val="left" w:pos="748"/>
        </w:tabs>
        <w:spacing w:before="0" w:after="0" w:line="240" w:lineRule="auto"/>
        <w:ind w:left="747" w:right="0" w:hanging="277"/>
        <w:jc w:val="left"/>
        <w:rPr>
          <w:sz w:val="21"/>
        </w:rPr>
      </w:pPr>
      <w:r>
        <w:rPr>
          <w:sz w:val="21"/>
        </w:rPr>
        <w:t>在设计测试用例时，应包括合理的输入条件和不合理的输入条件。</w:t>
      </w:r>
    </w:p>
    <w:p w14:paraId="76EE892C">
      <w:pPr>
        <w:pStyle w:val="9"/>
        <w:spacing w:before="6"/>
        <w:rPr>
          <w:sz w:val="15"/>
        </w:rPr>
      </w:pPr>
    </w:p>
    <w:p w14:paraId="6D3285FA">
      <w:pPr>
        <w:pStyle w:val="17"/>
        <w:numPr>
          <w:ilvl w:val="0"/>
          <w:numId w:val="28"/>
        </w:numPr>
        <w:tabs>
          <w:tab w:val="left" w:pos="748"/>
        </w:tabs>
        <w:spacing w:before="1" w:after="0" w:line="240" w:lineRule="auto"/>
        <w:ind w:left="747" w:right="0" w:hanging="277"/>
        <w:jc w:val="left"/>
        <w:rPr>
          <w:sz w:val="21"/>
        </w:rPr>
      </w:pPr>
      <w:r>
        <w:rPr>
          <w:sz w:val="21"/>
        </w:rPr>
        <w:t>软件测试的原则</w:t>
      </w:r>
    </w:p>
    <w:p w14:paraId="2862B11B">
      <w:pPr>
        <w:pStyle w:val="9"/>
        <w:spacing w:before="6"/>
        <w:rPr>
          <w:sz w:val="15"/>
        </w:rPr>
      </w:pPr>
    </w:p>
    <w:p w14:paraId="71D34EC5">
      <w:pPr>
        <w:pStyle w:val="17"/>
        <w:numPr>
          <w:ilvl w:val="0"/>
          <w:numId w:val="28"/>
        </w:numPr>
        <w:tabs>
          <w:tab w:val="left" w:pos="748"/>
        </w:tabs>
        <w:spacing w:before="0" w:after="0" w:line="240" w:lineRule="auto"/>
        <w:ind w:left="747" w:right="0" w:hanging="277"/>
        <w:jc w:val="left"/>
        <w:rPr>
          <w:sz w:val="21"/>
        </w:rPr>
      </w:pPr>
      <w:r>
        <w:rPr>
          <w:sz w:val="21"/>
        </w:rPr>
        <w:t>充分注意测试中的群集现象。</w:t>
      </w:r>
    </w:p>
    <w:p w14:paraId="319460A3">
      <w:pPr>
        <w:pStyle w:val="9"/>
        <w:spacing w:before="7"/>
        <w:rPr>
          <w:sz w:val="15"/>
        </w:rPr>
      </w:pPr>
    </w:p>
    <w:p w14:paraId="2A78F562">
      <w:pPr>
        <w:pStyle w:val="9"/>
        <w:ind w:left="471"/>
      </w:pPr>
      <w:r>
        <w:t>经验表明，测试后程序中残存的错误数目与该程序中已发现的错误数目成正比。</w:t>
      </w:r>
    </w:p>
    <w:p w14:paraId="2D7D2A74">
      <w:pPr>
        <w:pStyle w:val="9"/>
        <w:spacing w:before="7"/>
        <w:rPr>
          <w:sz w:val="15"/>
        </w:rPr>
      </w:pPr>
    </w:p>
    <w:p w14:paraId="26AD71A5">
      <w:pPr>
        <w:pStyle w:val="17"/>
        <w:numPr>
          <w:ilvl w:val="0"/>
          <w:numId w:val="28"/>
        </w:numPr>
        <w:tabs>
          <w:tab w:val="left" w:pos="748"/>
        </w:tabs>
        <w:spacing w:before="0" w:after="0" w:line="240" w:lineRule="auto"/>
        <w:ind w:left="747" w:right="0" w:hanging="277"/>
        <w:jc w:val="left"/>
        <w:rPr>
          <w:sz w:val="21"/>
        </w:rPr>
      </w:pPr>
      <w:r>
        <w:rPr>
          <w:sz w:val="21"/>
        </w:rPr>
        <w:t>严格执行测试计划，排除测试的随意性。</w:t>
      </w:r>
    </w:p>
    <w:p w14:paraId="439D567E">
      <w:pPr>
        <w:pStyle w:val="9"/>
        <w:spacing w:before="6"/>
        <w:rPr>
          <w:sz w:val="15"/>
        </w:rPr>
      </w:pPr>
    </w:p>
    <w:p w14:paraId="4A3B7023">
      <w:pPr>
        <w:pStyle w:val="17"/>
        <w:numPr>
          <w:ilvl w:val="0"/>
          <w:numId w:val="28"/>
        </w:numPr>
        <w:tabs>
          <w:tab w:val="left" w:pos="748"/>
        </w:tabs>
        <w:spacing w:before="1" w:after="0" w:line="240" w:lineRule="auto"/>
        <w:ind w:left="747" w:right="0" w:hanging="277"/>
        <w:jc w:val="left"/>
        <w:rPr>
          <w:sz w:val="21"/>
        </w:rPr>
      </w:pPr>
      <w:r>
        <w:rPr>
          <w:sz w:val="21"/>
        </w:rPr>
        <w:t>应当对每一个测试结果做全面检查。</w:t>
      </w:r>
    </w:p>
    <w:p w14:paraId="12A02141">
      <w:pPr>
        <w:pStyle w:val="9"/>
        <w:spacing w:before="6"/>
        <w:rPr>
          <w:sz w:val="15"/>
        </w:rPr>
      </w:pPr>
    </w:p>
    <w:p w14:paraId="6CD5384E">
      <w:pPr>
        <w:pStyle w:val="17"/>
        <w:numPr>
          <w:ilvl w:val="0"/>
          <w:numId w:val="28"/>
        </w:numPr>
        <w:tabs>
          <w:tab w:val="left" w:pos="748"/>
        </w:tabs>
        <w:spacing w:before="0" w:after="0" w:line="240" w:lineRule="auto"/>
        <w:ind w:left="747" w:right="0" w:hanging="277"/>
        <w:jc w:val="left"/>
        <w:rPr>
          <w:sz w:val="21"/>
        </w:rPr>
      </w:pPr>
      <w:r>
        <w:rPr>
          <w:sz w:val="21"/>
        </w:rPr>
        <w:t>妥善保存测试计划，测试用例，出错统计和最终分析报告，为维护提供方便。</w:t>
      </w:r>
    </w:p>
    <w:p w14:paraId="173DCA66">
      <w:pPr>
        <w:pStyle w:val="9"/>
        <w:spacing w:before="2"/>
        <w:rPr>
          <w:sz w:val="32"/>
        </w:rPr>
      </w:pPr>
    </w:p>
    <w:p w14:paraId="32CF25D9">
      <w:pPr>
        <w:pStyle w:val="6"/>
        <w:numPr>
          <w:ilvl w:val="2"/>
          <w:numId w:val="27"/>
        </w:numPr>
        <w:tabs>
          <w:tab w:val="left" w:pos="1192"/>
        </w:tabs>
        <w:spacing w:before="0" w:after="0" w:line="240" w:lineRule="auto"/>
        <w:ind w:left="1191" w:right="0" w:hanging="721"/>
        <w:jc w:val="left"/>
      </w:pPr>
      <w:bookmarkStart w:id="18" w:name="1.1.5测试的工作流程"/>
      <w:bookmarkEnd w:id="18"/>
      <w:bookmarkStart w:id="19" w:name="_bookmark6"/>
      <w:bookmarkEnd w:id="19"/>
      <w:bookmarkStart w:id="20" w:name="_bookmark6"/>
      <w:bookmarkEnd w:id="20"/>
      <w:r>
        <w:rPr>
          <w:color w:val="4AACC5"/>
        </w:rPr>
        <w:t>测试的工作流程</w:t>
      </w:r>
    </w:p>
    <w:p w14:paraId="5EA44736">
      <w:pPr>
        <w:pStyle w:val="9"/>
        <w:spacing w:before="10"/>
        <w:rPr>
          <w:sz w:val="22"/>
        </w:rPr>
      </w:pPr>
    </w:p>
    <w:p w14:paraId="2758588B">
      <w:pPr>
        <w:pStyle w:val="9"/>
        <w:spacing w:before="1" w:line="417" w:lineRule="auto"/>
        <w:ind w:left="471" w:right="350" w:firstLine="304"/>
        <w:jc w:val="both"/>
      </w:pPr>
      <w:r>
        <w:rPr>
          <w:w w:val="95"/>
        </w:rPr>
        <w:t>测试的功能点都是来自于需求文档从产品的需求文档中提炼出来的，等产品完成需求文档并完成需</w:t>
      </w:r>
      <w:r>
        <w:rPr>
          <w:spacing w:val="143"/>
        </w:rPr>
        <w:t xml:space="preserve"> </w:t>
      </w:r>
      <w:r>
        <w:rPr>
          <w:w w:val="95"/>
        </w:rPr>
        <w:t>求文档的评审会就开始测试用例的编写工作，一般项目半个月迭代一次的话设计测试的时间一般是</w:t>
      </w:r>
      <w:r>
        <w:rPr>
          <w:spacing w:val="144"/>
        </w:rPr>
        <w:t xml:space="preserve">  </w:t>
      </w:r>
      <w:r>
        <w:rPr>
          <w:rFonts w:ascii="Calibri" w:eastAsia="Calibri"/>
          <w:w w:val="95"/>
        </w:rPr>
        <w:t>3</w:t>
      </w:r>
      <w:r>
        <w:rPr>
          <w:rFonts w:ascii="Calibri" w:eastAsia="Calibri"/>
          <w:spacing w:val="1"/>
          <w:w w:val="95"/>
        </w:rPr>
        <w:t xml:space="preserve"> </w:t>
      </w:r>
      <w:r>
        <w:rPr>
          <w:w w:val="95"/>
        </w:rPr>
        <w:t>天就要完成，我们设计测试用例的时间还是比较充足案例设计一般都会和产品的开发并行。在案例完</w:t>
      </w:r>
      <w:r>
        <w:rPr>
          <w:spacing w:val="247"/>
        </w:rPr>
        <w:t xml:space="preserve"> </w:t>
      </w:r>
      <w:r>
        <w:rPr>
          <w:w w:val="95"/>
        </w:rPr>
        <w:t>成编写之后大家会开会一起来评审你的案例。在评审的过程中大家会提出一些问题，会后要把这些遗</w:t>
      </w:r>
      <w:r>
        <w:rPr>
          <w:spacing w:val="247"/>
        </w:rPr>
        <w:t xml:space="preserve"> </w:t>
      </w:r>
      <w:r>
        <w:rPr>
          <w:w w:val="95"/>
        </w:rPr>
        <w:t>漏的测试点补充上，但是这时并不是大功告成哦。痛苦的案例执行才刚刚开始，哈哈哈，在这个里我</w:t>
      </w:r>
      <w:r>
        <w:rPr>
          <w:spacing w:val="247"/>
        </w:rPr>
        <w:t xml:space="preserve"> </w:t>
      </w:r>
      <w:r>
        <w:rPr>
          <w:w w:val="95"/>
        </w:rPr>
        <w:t>为什么用痛苦来形容呢，大家也知道开发一般只是把功能开发好自己可能都没有自测过就发给测试，</w:t>
      </w:r>
      <w:r>
        <w:rPr>
          <w:spacing w:val="247"/>
        </w:rPr>
        <w:t xml:space="preserve"> </w:t>
      </w:r>
      <w:r>
        <w:rPr>
          <w:w w:val="95"/>
        </w:rPr>
        <w:t>这时候测试发现和自己想象中的</w:t>
      </w:r>
      <w:r>
        <w:rPr>
          <w:spacing w:val="162"/>
        </w:rPr>
        <w:t xml:space="preserve"> </w:t>
      </w:r>
      <w:r>
        <w:rPr>
          <w:rFonts w:ascii="Calibri" w:eastAsia="Calibri"/>
          <w:w w:val="95"/>
        </w:rPr>
        <w:t>APP</w:t>
      </w:r>
      <w:r>
        <w:rPr>
          <w:rFonts w:ascii="Calibri" w:eastAsia="Calibri"/>
          <w:spacing w:val="48"/>
        </w:rPr>
        <w:t xml:space="preserve">  </w:t>
      </w:r>
      <w:r>
        <w:rPr>
          <w:w w:val="95"/>
        </w:rPr>
        <w:t>差距太大，有的时候会发现一眼都能看到的问题为什么还要等着测试来发现，小编遇到这样的问题也表示无奈。但是只能硬着头皮测下去。在测试的过程中每天在下</w:t>
      </w:r>
      <w:r>
        <w:rPr>
          <w:spacing w:val="247"/>
        </w:rPr>
        <w:t xml:space="preserve"> </w:t>
      </w:r>
      <w:r>
        <w:rPr>
          <w:w w:val="95"/>
        </w:rPr>
        <w:t>班的时候还需要发测试日报告诉项目中的成员现在案例执行的情况，当然了测试完成之后发测试报告</w:t>
      </w:r>
      <w:r>
        <w:rPr>
          <w:spacing w:val="237"/>
        </w:rPr>
        <w:t xml:space="preserve"> </w:t>
      </w:r>
      <w:r>
        <w:t>也是必须的了，算是对这次项目跌代测试完成的一个交代。</w:t>
      </w:r>
    </w:p>
    <w:p w14:paraId="5B17BE36">
      <w:pPr>
        <w:pStyle w:val="9"/>
        <w:spacing w:before="6"/>
        <w:rPr>
          <w:sz w:val="16"/>
        </w:rPr>
      </w:pPr>
    </w:p>
    <w:p w14:paraId="3425DEC9">
      <w:pPr>
        <w:pStyle w:val="6"/>
        <w:numPr>
          <w:ilvl w:val="2"/>
          <w:numId w:val="27"/>
        </w:numPr>
        <w:tabs>
          <w:tab w:val="left" w:pos="1192"/>
        </w:tabs>
        <w:spacing w:before="0" w:after="0" w:line="240" w:lineRule="auto"/>
        <w:ind w:left="1191" w:right="0" w:hanging="721"/>
        <w:jc w:val="left"/>
      </w:pPr>
      <w:bookmarkStart w:id="21" w:name="_bookmark7"/>
      <w:bookmarkEnd w:id="21"/>
      <w:bookmarkStart w:id="22" w:name="1.1.6测试工程师的职责 "/>
      <w:bookmarkEnd w:id="22"/>
      <w:bookmarkStart w:id="23" w:name="_bookmark7"/>
      <w:bookmarkEnd w:id="23"/>
      <w:r>
        <w:rPr>
          <w:color w:val="4AACC5"/>
        </w:rPr>
        <w:t>测试工程师的职责</w:t>
      </w:r>
    </w:p>
    <w:p w14:paraId="5A430121">
      <w:pPr>
        <w:pStyle w:val="9"/>
        <w:spacing w:before="10"/>
        <w:rPr>
          <w:sz w:val="22"/>
        </w:rPr>
      </w:pPr>
    </w:p>
    <w:p w14:paraId="72CACA6B">
      <w:pPr>
        <w:pStyle w:val="9"/>
        <w:ind w:left="471"/>
      </w:pPr>
      <w:r>
        <w:t>测试经理：</w:t>
      </w:r>
    </w:p>
    <w:p w14:paraId="1F7B9EE3">
      <w:pPr>
        <w:spacing w:after="0"/>
        <w:sectPr>
          <w:footerReference r:id="rId6" w:type="default"/>
          <w:pgSz w:w="11910" w:h="16840"/>
          <w:pgMar w:top="1300" w:right="940" w:bottom="680" w:left="820" w:header="0" w:footer="461" w:gutter="0"/>
          <w:cols w:space="720" w:num="1"/>
        </w:sectPr>
      </w:pPr>
    </w:p>
    <w:p w14:paraId="7642B654">
      <w:pPr>
        <w:pStyle w:val="9"/>
        <w:spacing w:before="49"/>
        <w:ind w:left="891"/>
      </w:pPr>
      <w:r>
        <w:rPr>
          <w:rFonts w:ascii="Calibri" w:eastAsia="Calibri"/>
        </w:rPr>
        <w:t>1</w:t>
      </w:r>
      <w:r>
        <w:t>、制定测试计划。</w:t>
      </w:r>
    </w:p>
    <w:p w14:paraId="278A135B">
      <w:pPr>
        <w:pStyle w:val="9"/>
        <w:spacing w:before="6"/>
        <w:rPr>
          <w:sz w:val="15"/>
        </w:rPr>
      </w:pPr>
    </w:p>
    <w:p w14:paraId="0C9BC611">
      <w:pPr>
        <w:pStyle w:val="9"/>
        <w:spacing w:line="417" w:lineRule="auto"/>
        <w:ind w:left="471" w:right="6629" w:firstLine="420"/>
      </w:pPr>
      <w:r>
        <w:rPr>
          <w:rFonts w:ascii="Calibri" w:eastAsia="Calibri"/>
          <w:spacing w:val="-1"/>
        </w:rPr>
        <w:t>2</w:t>
      </w:r>
      <w:r>
        <w:rPr>
          <w:spacing w:val="-1"/>
        </w:rPr>
        <w:t>、确保测试过程正常进行。</w:t>
      </w:r>
      <w:r>
        <w:t>测试工程师</w:t>
      </w:r>
    </w:p>
    <w:p w14:paraId="1A726AC1">
      <w:pPr>
        <w:pStyle w:val="9"/>
        <w:spacing w:line="269" w:lineRule="exact"/>
        <w:ind w:left="891"/>
      </w:pPr>
      <w:r>
        <w:rPr>
          <w:rFonts w:ascii="Calibri" w:eastAsia="Calibri"/>
          <w:w w:val="95"/>
        </w:rPr>
        <w:t>1</w:t>
      </w:r>
      <w:r>
        <w:rPr>
          <w:w w:val="95"/>
        </w:rPr>
        <w:t>、编写测试用例</w:t>
      </w:r>
    </w:p>
    <w:p w14:paraId="62CC9AF1">
      <w:pPr>
        <w:pStyle w:val="9"/>
        <w:spacing w:before="7"/>
        <w:rPr>
          <w:sz w:val="15"/>
        </w:rPr>
      </w:pPr>
    </w:p>
    <w:p w14:paraId="5A39BF00">
      <w:pPr>
        <w:pStyle w:val="9"/>
        <w:ind w:left="891"/>
      </w:pPr>
      <w:r>
        <w:rPr>
          <w:rFonts w:ascii="Calibri" w:eastAsia="Calibri"/>
          <w:w w:val="95"/>
        </w:rPr>
        <w:t>2</w:t>
      </w:r>
      <w:r>
        <w:rPr>
          <w:w w:val="95"/>
        </w:rPr>
        <w:t>、搭建测试环境</w:t>
      </w:r>
    </w:p>
    <w:p w14:paraId="55C76ADB">
      <w:pPr>
        <w:pStyle w:val="9"/>
        <w:spacing w:before="7"/>
        <w:rPr>
          <w:sz w:val="15"/>
        </w:rPr>
      </w:pPr>
    </w:p>
    <w:p w14:paraId="543B81FA">
      <w:pPr>
        <w:pStyle w:val="9"/>
        <w:ind w:left="891"/>
      </w:pPr>
      <w:r>
        <w:rPr>
          <w:rFonts w:ascii="Calibri" w:eastAsia="Calibri"/>
        </w:rPr>
        <w:t>3</w:t>
      </w:r>
      <w:r>
        <w:t>、执行测试</w:t>
      </w:r>
    </w:p>
    <w:p w14:paraId="614CBF17">
      <w:pPr>
        <w:pStyle w:val="9"/>
        <w:spacing w:before="2"/>
        <w:rPr>
          <w:sz w:val="32"/>
        </w:rPr>
      </w:pPr>
    </w:p>
    <w:p w14:paraId="27A6293A">
      <w:pPr>
        <w:pStyle w:val="6"/>
        <w:numPr>
          <w:ilvl w:val="2"/>
          <w:numId w:val="27"/>
        </w:numPr>
        <w:tabs>
          <w:tab w:val="left" w:pos="1192"/>
        </w:tabs>
        <w:spacing w:before="0" w:after="0" w:line="240" w:lineRule="auto"/>
        <w:ind w:left="1191" w:right="0" w:hanging="721"/>
        <w:jc w:val="left"/>
      </w:pPr>
      <w:bookmarkStart w:id="24" w:name="_bookmark8"/>
      <w:bookmarkEnd w:id="24"/>
      <w:bookmarkStart w:id="25" w:name="_bookmark8"/>
      <w:bookmarkEnd w:id="25"/>
      <w:bookmarkStart w:id="26" w:name="1.1.7软件都有多少种分类？ "/>
      <w:bookmarkEnd w:id="26"/>
      <w:r>
        <w:rPr>
          <w:color w:val="4AACC5"/>
        </w:rPr>
        <w:t>软件都有多少种分类？</w:t>
      </w:r>
    </w:p>
    <w:p w14:paraId="5BA72955">
      <w:pPr>
        <w:pStyle w:val="9"/>
        <w:spacing w:before="10"/>
        <w:rPr>
          <w:sz w:val="22"/>
        </w:rPr>
      </w:pPr>
    </w:p>
    <w:p w14:paraId="698DD2AF">
      <w:pPr>
        <w:pStyle w:val="9"/>
        <w:ind w:left="891"/>
      </w:pPr>
      <w:r>
        <w:t>根据功能的不同，电脑软件可以粗略地分成四个层次：</w:t>
      </w:r>
    </w:p>
    <w:p w14:paraId="7A7AD6CD">
      <w:pPr>
        <w:pStyle w:val="9"/>
        <w:spacing w:before="7"/>
        <w:rPr>
          <w:sz w:val="15"/>
        </w:rPr>
      </w:pPr>
    </w:p>
    <w:p w14:paraId="2167AD09">
      <w:pPr>
        <w:pStyle w:val="9"/>
        <w:spacing w:line="417" w:lineRule="auto"/>
        <w:ind w:left="471" w:right="1519" w:firstLine="420"/>
      </w:pPr>
      <w:r>
        <w:rPr>
          <w:w w:val="95"/>
        </w:rPr>
        <w:t>最贴近电脑硬件的是一些小巧的软件。它们实现一些最基本的功能，通常</w:t>
      </w:r>
      <w:r>
        <w:rPr>
          <w:rFonts w:ascii="Calibri" w:hAnsi="Calibri" w:eastAsia="Calibri"/>
          <w:w w:val="95"/>
        </w:rPr>
        <w:t>“</w:t>
      </w:r>
      <w:r>
        <w:rPr>
          <w:w w:val="95"/>
        </w:rPr>
        <w:t>固化</w:t>
      </w:r>
      <w:r>
        <w:rPr>
          <w:rFonts w:ascii="Calibri" w:hAnsi="Calibri" w:eastAsia="Calibri"/>
          <w:w w:val="95"/>
        </w:rPr>
        <w:t>”</w:t>
      </w:r>
      <w:r>
        <w:rPr>
          <w:w w:val="95"/>
        </w:rPr>
        <w:t>在只</w:t>
      </w:r>
      <w:r>
        <w:rPr>
          <w:spacing w:val="82"/>
          <w:w w:val="95"/>
        </w:rPr>
        <w:t xml:space="preserve"> </w:t>
      </w:r>
      <w:r>
        <w:t>读存储器芯片中，因此称为固件。</w:t>
      </w:r>
    </w:p>
    <w:p w14:paraId="21426E04">
      <w:pPr>
        <w:pStyle w:val="9"/>
        <w:spacing w:line="417" w:lineRule="auto"/>
        <w:ind w:left="471" w:right="1517" w:firstLine="420"/>
      </w:pPr>
      <w:r>
        <w:rPr>
          <w:w w:val="95"/>
        </w:rPr>
        <w:t>系统软件包括操作系统和编译器软件等。系统软件和硬件一起提供一个</w:t>
      </w:r>
      <w:r>
        <w:rPr>
          <w:rFonts w:ascii="Calibri" w:hAnsi="Calibri" w:eastAsia="Calibri"/>
          <w:w w:val="95"/>
        </w:rPr>
        <w:t>“</w:t>
      </w:r>
      <w:r>
        <w:rPr>
          <w:w w:val="95"/>
        </w:rPr>
        <w:t>平台</w:t>
      </w:r>
      <w:r>
        <w:rPr>
          <w:rFonts w:ascii="Calibri" w:hAnsi="Calibri" w:eastAsia="Calibri"/>
          <w:w w:val="95"/>
        </w:rPr>
        <w:t>”</w:t>
      </w:r>
      <w:r>
        <w:rPr>
          <w:w w:val="95"/>
        </w:rPr>
        <w:t>。它们</w:t>
      </w:r>
      <w:r>
        <w:rPr>
          <w:spacing w:val="84"/>
          <w:w w:val="95"/>
        </w:rPr>
        <w:t xml:space="preserve"> </w:t>
      </w:r>
      <w:r>
        <w:t>管理和优化电脑硬件资源的使用。</w:t>
      </w:r>
    </w:p>
    <w:p w14:paraId="6CD1B6AB">
      <w:pPr>
        <w:pStyle w:val="9"/>
        <w:spacing w:line="417" w:lineRule="auto"/>
        <w:ind w:left="471" w:right="1275" w:firstLine="420"/>
      </w:pPr>
      <w:r>
        <w:rPr>
          <w:w w:val="95"/>
        </w:rPr>
        <w:t>支持软件。包括图形用户界面、软件开发工具、软件评测工具、数据库管理系统、中间</w:t>
      </w:r>
      <w:r>
        <w:rPr>
          <w:spacing w:val="94"/>
          <w:w w:val="95"/>
        </w:rPr>
        <w:t xml:space="preserve"> </w:t>
      </w:r>
      <w:r>
        <w:t>件等。</w:t>
      </w:r>
    </w:p>
    <w:p w14:paraId="0775B97E">
      <w:pPr>
        <w:pStyle w:val="9"/>
        <w:spacing w:line="269" w:lineRule="exact"/>
        <w:ind w:left="891"/>
      </w:pPr>
      <w:r>
        <w:t>应用软件种类最多，包括办公软件、电子商务软件、通信软件、行业软件，游戏软件等</w:t>
      </w:r>
    </w:p>
    <w:p w14:paraId="321DF8D2">
      <w:pPr>
        <w:pStyle w:val="9"/>
        <w:spacing w:before="6"/>
        <w:rPr>
          <w:sz w:val="15"/>
        </w:rPr>
      </w:pPr>
    </w:p>
    <w:p w14:paraId="3C1CB439">
      <w:pPr>
        <w:pStyle w:val="9"/>
        <w:ind w:left="471"/>
      </w:pPr>
      <w:r>
        <w:t>等。</w:t>
      </w:r>
    </w:p>
    <w:p w14:paraId="79C9771B">
      <w:pPr>
        <w:pStyle w:val="9"/>
        <w:rPr>
          <w:sz w:val="20"/>
        </w:rPr>
      </w:pPr>
    </w:p>
    <w:p w14:paraId="52F4B86B">
      <w:pPr>
        <w:pStyle w:val="6"/>
        <w:numPr>
          <w:ilvl w:val="2"/>
          <w:numId w:val="27"/>
        </w:numPr>
        <w:tabs>
          <w:tab w:val="left" w:pos="1192"/>
        </w:tabs>
        <w:spacing w:before="156" w:after="0" w:line="240" w:lineRule="auto"/>
        <w:ind w:left="1191" w:right="0" w:hanging="721"/>
        <w:jc w:val="left"/>
      </w:pPr>
      <w:bookmarkStart w:id="27" w:name="_bookmark9"/>
      <w:bookmarkEnd w:id="27"/>
      <w:bookmarkStart w:id="28" w:name="_bookmark9"/>
      <w:bookmarkEnd w:id="28"/>
      <w:bookmarkStart w:id="29" w:name="1.1.8软件的分类"/>
      <w:bookmarkEnd w:id="29"/>
      <w:r>
        <w:rPr>
          <w:color w:val="4AACC5"/>
        </w:rPr>
        <w:t>软件的分类</w:t>
      </w:r>
    </w:p>
    <w:p w14:paraId="5CE740E5">
      <w:pPr>
        <w:pStyle w:val="9"/>
        <w:spacing w:before="9"/>
      </w:pPr>
      <w:r>
        <w:drawing>
          <wp:anchor distT="0" distB="0" distL="0" distR="0" simplePos="0" relativeHeight="251660288" behindDoc="0" locked="0" layoutInCell="1" allowOverlap="1">
            <wp:simplePos x="0" y="0"/>
            <wp:positionH relativeFrom="page">
              <wp:posOffset>870585</wp:posOffset>
            </wp:positionH>
            <wp:positionV relativeFrom="paragraph">
              <wp:posOffset>201295</wp:posOffset>
            </wp:positionV>
            <wp:extent cx="4340225" cy="265493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0" cstate="print"/>
                    <a:stretch>
                      <a:fillRect/>
                    </a:stretch>
                  </pic:blipFill>
                  <pic:spPr>
                    <a:xfrm>
                      <a:off x="0" y="0"/>
                      <a:ext cx="4340085" cy="2654808"/>
                    </a:xfrm>
                    <a:prstGeom prst="rect">
                      <a:avLst/>
                    </a:prstGeom>
                  </pic:spPr>
                </pic:pic>
              </a:graphicData>
            </a:graphic>
          </wp:anchor>
        </w:drawing>
      </w:r>
    </w:p>
    <w:p w14:paraId="16665CDF">
      <w:pPr>
        <w:pStyle w:val="9"/>
        <w:rPr>
          <w:sz w:val="27"/>
        </w:rPr>
      </w:pPr>
    </w:p>
    <w:p w14:paraId="528EBC3F">
      <w:pPr>
        <w:pStyle w:val="17"/>
        <w:numPr>
          <w:ilvl w:val="2"/>
          <w:numId w:val="27"/>
        </w:numPr>
        <w:tabs>
          <w:tab w:val="left" w:pos="1192"/>
        </w:tabs>
        <w:spacing w:before="0" w:after="0" w:line="240" w:lineRule="auto"/>
        <w:ind w:left="1191" w:right="0" w:hanging="721"/>
        <w:jc w:val="left"/>
        <w:rPr>
          <w:sz w:val="28"/>
        </w:rPr>
      </w:pPr>
      <w:bookmarkStart w:id="30" w:name="_bookmark10"/>
      <w:bookmarkEnd w:id="30"/>
      <w:bookmarkStart w:id="31" w:name="1.1.9测试的主要方面 "/>
      <w:bookmarkEnd w:id="31"/>
      <w:bookmarkStart w:id="32" w:name="_bookmark10"/>
      <w:bookmarkEnd w:id="32"/>
      <w:r>
        <w:rPr>
          <w:color w:val="4AACC5"/>
          <w:sz w:val="28"/>
        </w:rPr>
        <w:t>测试的主要方面</w:t>
      </w:r>
    </w:p>
    <w:p w14:paraId="6E13D97A">
      <w:pPr>
        <w:pStyle w:val="9"/>
        <w:spacing w:before="91" w:line="470" w:lineRule="atLeast"/>
        <w:ind w:left="471" w:right="1131"/>
      </w:pPr>
      <w:r>
        <w:rPr>
          <w:rFonts w:ascii="Calibri" w:eastAsia="Calibri"/>
        </w:rPr>
        <w:t>A</w:t>
      </w:r>
      <w:r>
        <w:t>、功能测试：</w:t>
      </w:r>
      <w:r>
        <w:rPr>
          <w:rFonts w:ascii="Calibri" w:eastAsia="Calibri"/>
        </w:rPr>
        <w:t>a</w:t>
      </w:r>
      <w:r>
        <w:rPr>
          <w:spacing w:val="-1"/>
        </w:rPr>
        <w:t xml:space="preserve">、链接测试 </w:t>
      </w:r>
      <w:r>
        <w:rPr>
          <w:rFonts w:ascii="Calibri" w:eastAsia="Calibri"/>
        </w:rPr>
        <w:t>b</w:t>
      </w:r>
      <w:r>
        <w:rPr>
          <w:spacing w:val="-1"/>
        </w:rPr>
        <w:t xml:space="preserve">、表单测试 </w:t>
      </w:r>
      <w:r>
        <w:rPr>
          <w:rFonts w:ascii="Calibri" w:eastAsia="Calibri"/>
        </w:rPr>
        <w:t>c</w:t>
      </w:r>
      <w:r>
        <w:t>、</w:t>
      </w:r>
      <w:r>
        <w:rPr>
          <w:rFonts w:ascii="Calibri" w:eastAsia="Calibri"/>
        </w:rPr>
        <w:t>Cookies</w:t>
      </w:r>
      <w:r>
        <w:rPr>
          <w:rFonts w:ascii="Calibri" w:eastAsia="Calibri"/>
          <w:spacing w:val="6"/>
        </w:rPr>
        <w:t xml:space="preserve"> </w:t>
      </w:r>
      <w:r>
        <w:rPr>
          <w:spacing w:val="-2"/>
        </w:rPr>
        <w:t xml:space="preserve">测试 </w:t>
      </w:r>
      <w:r>
        <w:rPr>
          <w:rFonts w:ascii="Calibri" w:eastAsia="Calibri"/>
        </w:rPr>
        <w:t>d</w:t>
      </w:r>
      <w:r>
        <w:rPr>
          <w:spacing w:val="-1"/>
        </w:rPr>
        <w:t xml:space="preserve">、设计语言测试 </w:t>
      </w:r>
      <w:r>
        <w:rPr>
          <w:rFonts w:ascii="Calibri" w:eastAsia="Calibri"/>
        </w:rPr>
        <w:t>e</w:t>
      </w:r>
      <w:r>
        <w:t>、数据库测试</w:t>
      </w:r>
      <w:r>
        <w:rPr>
          <w:rFonts w:ascii="Calibri" w:eastAsia="Calibri"/>
        </w:rPr>
        <w:t>B</w:t>
      </w:r>
      <w:r>
        <w:t>、性能测试：</w:t>
      </w:r>
      <w:r>
        <w:rPr>
          <w:rFonts w:ascii="Calibri" w:eastAsia="Calibri"/>
        </w:rPr>
        <w:t>a</w:t>
      </w:r>
      <w:r>
        <w:t xml:space="preserve">、连接速度测试 </w:t>
      </w:r>
      <w:r>
        <w:rPr>
          <w:rFonts w:ascii="Calibri" w:eastAsia="Calibri"/>
        </w:rPr>
        <w:t>b</w:t>
      </w:r>
      <w:r>
        <w:rPr>
          <w:spacing w:val="-1"/>
        </w:rPr>
        <w:t xml:space="preserve">、负载测试 </w:t>
      </w:r>
      <w:r>
        <w:rPr>
          <w:rFonts w:ascii="Calibri" w:eastAsia="Calibri"/>
        </w:rPr>
        <w:t>c</w:t>
      </w:r>
      <w:r>
        <w:t>、压力测试</w:t>
      </w:r>
    </w:p>
    <w:p w14:paraId="5C302A76">
      <w:pPr>
        <w:spacing w:after="0" w:line="470" w:lineRule="atLeast"/>
        <w:sectPr>
          <w:pgSz w:w="11910" w:h="16840"/>
          <w:pgMar w:top="1260" w:right="940" w:bottom="680" w:left="820" w:header="0" w:footer="461" w:gutter="0"/>
          <w:cols w:space="720" w:num="1"/>
        </w:sectPr>
      </w:pPr>
    </w:p>
    <w:p w14:paraId="4F15D130">
      <w:pPr>
        <w:pStyle w:val="9"/>
        <w:spacing w:before="49"/>
        <w:ind w:left="471"/>
      </w:pPr>
      <w:r>
        <w:rPr>
          <w:rFonts w:ascii="Calibri" w:eastAsia="Calibri"/>
        </w:rPr>
        <w:t>C</w:t>
      </w:r>
      <w:r>
        <w:t>、接口测试：</w:t>
      </w:r>
      <w:r>
        <w:rPr>
          <w:rFonts w:ascii="Calibri" w:eastAsia="Calibri"/>
        </w:rPr>
        <w:t>a</w:t>
      </w:r>
      <w:r>
        <w:rPr>
          <w:spacing w:val="-1"/>
        </w:rPr>
        <w:t xml:space="preserve">、服务器接口 </w:t>
      </w:r>
      <w:r>
        <w:rPr>
          <w:rFonts w:ascii="Calibri" w:eastAsia="Calibri"/>
        </w:rPr>
        <w:t>b</w:t>
      </w:r>
      <w:r>
        <w:rPr>
          <w:spacing w:val="-1"/>
        </w:rPr>
        <w:t xml:space="preserve">、外部接口 </w:t>
      </w:r>
      <w:r>
        <w:rPr>
          <w:rFonts w:ascii="Calibri" w:eastAsia="Calibri"/>
        </w:rPr>
        <w:t>c</w:t>
      </w:r>
      <w:r>
        <w:t>、错误处理</w:t>
      </w:r>
    </w:p>
    <w:p w14:paraId="4D88CE42">
      <w:pPr>
        <w:pStyle w:val="9"/>
        <w:spacing w:before="6"/>
        <w:rPr>
          <w:sz w:val="15"/>
        </w:rPr>
      </w:pPr>
    </w:p>
    <w:p w14:paraId="1D60DABF">
      <w:pPr>
        <w:pStyle w:val="9"/>
        <w:ind w:left="471"/>
      </w:pPr>
      <w:r>
        <w:rPr>
          <w:rFonts w:ascii="Calibri" w:eastAsia="Calibri"/>
        </w:rPr>
        <w:t>D</w:t>
      </w:r>
      <w:r>
        <w:t>、可用性测试</w:t>
      </w:r>
      <w:r>
        <w:rPr>
          <w:rFonts w:ascii="Calibri" w:eastAsia="Calibri"/>
          <w:spacing w:val="-2"/>
        </w:rPr>
        <w:t xml:space="preserve">: </w:t>
      </w:r>
      <w:r>
        <w:rPr>
          <w:rFonts w:ascii="Calibri" w:eastAsia="Calibri"/>
        </w:rPr>
        <w:t>a</w:t>
      </w:r>
      <w:r>
        <w:rPr>
          <w:spacing w:val="-1"/>
        </w:rPr>
        <w:t xml:space="preserve">、导航测试 </w:t>
      </w:r>
      <w:r>
        <w:rPr>
          <w:rFonts w:ascii="Calibri" w:eastAsia="Calibri"/>
        </w:rPr>
        <w:t>b</w:t>
      </w:r>
      <w:r>
        <w:rPr>
          <w:spacing w:val="-1"/>
        </w:rPr>
        <w:t xml:space="preserve">、图形测试 </w:t>
      </w:r>
      <w:r>
        <w:rPr>
          <w:rFonts w:ascii="Calibri" w:eastAsia="Calibri"/>
        </w:rPr>
        <w:t>c</w:t>
      </w:r>
      <w:r>
        <w:rPr>
          <w:spacing w:val="-1"/>
        </w:rPr>
        <w:t xml:space="preserve">、内容测试 </w:t>
      </w:r>
      <w:r>
        <w:rPr>
          <w:rFonts w:ascii="Calibri" w:eastAsia="Calibri"/>
        </w:rPr>
        <w:t>d</w:t>
      </w:r>
      <w:r>
        <w:t>、整体界面测试</w:t>
      </w:r>
    </w:p>
    <w:p w14:paraId="096BC70C">
      <w:pPr>
        <w:pStyle w:val="9"/>
        <w:spacing w:before="7"/>
        <w:rPr>
          <w:sz w:val="15"/>
        </w:rPr>
      </w:pPr>
    </w:p>
    <w:p w14:paraId="663E87C4">
      <w:pPr>
        <w:pStyle w:val="9"/>
        <w:spacing w:line="417" w:lineRule="auto"/>
        <w:ind w:left="471" w:right="245"/>
      </w:pPr>
      <w:r>
        <w:rPr>
          <w:rFonts w:ascii="Calibri" w:eastAsia="Calibri"/>
          <w:spacing w:val="1"/>
        </w:rPr>
        <w:t>E</w:t>
      </w:r>
      <w:r>
        <w:rPr>
          <w:spacing w:val="-10"/>
        </w:rPr>
        <w:t>、兼容性测试：</w:t>
      </w:r>
      <w:r>
        <w:rPr>
          <w:rFonts w:ascii="Calibri" w:eastAsia="Calibri"/>
          <w:spacing w:val="-21"/>
        </w:rPr>
        <w:t>a</w:t>
      </w:r>
      <w:r>
        <w:rPr>
          <w:spacing w:val="-9"/>
        </w:rPr>
        <w:t xml:space="preserve">、平台测试 </w:t>
      </w:r>
      <w:r>
        <w:rPr>
          <w:rFonts w:ascii="Calibri" w:eastAsia="Calibri"/>
        </w:rPr>
        <w:t>b</w:t>
      </w:r>
      <w:r>
        <w:rPr>
          <w:spacing w:val="-8"/>
        </w:rPr>
        <w:t xml:space="preserve">、浏览器测试 </w:t>
      </w:r>
      <w:r>
        <w:rPr>
          <w:rFonts w:ascii="Calibri" w:eastAsia="Calibri"/>
        </w:rPr>
        <w:t>c</w:t>
      </w:r>
      <w:r>
        <w:rPr>
          <w:spacing w:val="-9"/>
        </w:rPr>
        <w:t xml:space="preserve">、视频测试 </w:t>
      </w:r>
      <w:r>
        <w:rPr>
          <w:rFonts w:ascii="Calibri" w:eastAsia="Calibri"/>
        </w:rPr>
        <w:t>d</w:t>
      </w:r>
      <w:r>
        <w:rPr>
          <w:spacing w:val="-41"/>
        </w:rPr>
        <w:t>、</w:t>
      </w:r>
      <w:r>
        <w:rPr>
          <w:rFonts w:ascii="Calibri" w:eastAsia="Calibri"/>
        </w:rPr>
        <w:t>Modem/</w:t>
      </w:r>
      <w:r>
        <w:rPr>
          <w:spacing w:val="-2"/>
        </w:rPr>
        <w:t xml:space="preserve">连接速率测试 </w:t>
      </w:r>
      <w:r>
        <w:rPr>
          <w:rFonts w:ascii="Calibri" w:eastAsia="Calibri"/>
          <w:spacing w:val="-2"/>
        </w:rPr>
        <w:t>f</w:t>
      </w:r>
      <w:r>
        <w:rPr>
          <w:spacing w:val="-8"/>
        </w:rPr>
        <w:t xml:space="preserve">、打印机测试 </w:t>
      </w:r>
      <w:r>
        <w:rPr>
          <w:rFonts w:ascii="Calibri" w:eastAsia="Calibri"/>
          <w:spacing w:val="2"/>
        </w:rPr>
        <w:t>g</w:t>
      </w:r>
      <w:r>
        <w:t>、组合测试</w:t>
      </w:r>
    </w:p>
    <w:p w14:paraId="4397E3D4">
      <w:pPr>
        <w:pStyle w:val="9"/>
        <w:spacing w:line="417" w:lineRule="auto"/>
        <w:ind w:left="471" w:right="2016"/>
      </w:pPr>
      <w:r>
        <w:rPr>
          <w:rFonts w:ascii="Calibri" w:eastAsia="Calibri"/>
        </w:rPr>
        <w:t>F</w:t>
      </w:r>
      <w:r>
        <w:t>、安全测试：</w:t>
      </w:r>
      <w:r>
        <w:rPr>
          <w:rFonts w:ascii="Calibri" w:eastAsia="Calibri"/>
        </w:rPr>
        <w:t>a</w:t>
      </w:r>
      <w:r>
        <w:rPr>
          <w:spacing w:val="-1"/>
        </w:rPr>
        <w:t xml:space="preserve">、目录设置 </w:t>
      </w:r>
      <w:r>
        <w:rPr>
          <w:rFonts w:ascii="Calibri" w:eastAsia="Calibri"/>
        </w:rPr>
        <w:t>b</w:t>
      </w:r>
      <w:r>
        <w:rPr>
          <w:spacing w:val="-2"/>
        </w:rPr>
        <w:t xml:space="preserve">、登录 </w:t>
      </w:r>
      <w:r>
        <w:rPr>
          <w:rFonts w:ascii="Calibri" w:eastAsia="Calibri"/>
        </w:rPr>
        <w:t>c</w:t>
      </w:r>
      <w:r>
        <w:t>、</w:t>
      </w:r>
      <w:r>
        <w:rPr>
          <w:rFonts w:ascii="Calibri" w:eastAsia="Calibri"/>
        </w:rPr>
        <w:t>Session</w:t>
      </w:r>
      <w:r>
        <w:rPr>
          <w:rFonts w:ascii="Calibri" w:eastAsia="Calibri"/>
          <w:spacing w:val="-2"/>
        </w:rPr>
        <w:t xml:space="preserve"> </w:t>
      </w:r>
      <w:r>
        <w:rPr>
          <w:rFonts w:ascii="Calibri" w:eastAsia="Calibri"/>
        </w:rPr>
        <w:t>d</w:t>
      </w:r>
      <w:r>
        <w:rPr>
          <w:spacing w:val="-1"/>
        </w:rPr>
        <w:t xml:space="preserve">、日志文件 </w:t>
      </w:r>
      <w:r>
        <w:rPr>
          <w:rFonts w:ascii="Calibri" w:eastAsia="Calibri"/>
        </w:rPr>
        <w:t>e</w:t>
      </w:r>
      <w:r>
        <w:rPr>
          <w:spacing w:val="-2"/>
        </w:rPr>
        <w:t xml:space="preserve">、加密 </w:t>
      </w:r>
      <w:r>
        <w:rPr>
          <w:rFonts w:ascii="Calibri" w:eastAsia="Calibri"/>
        </w:rPr>
        <w:t>f</w:t>
      </w:r>
      <w:r>
        <w:t>、安全漏洞</w:t>
      </w:r>
      <w:r>
        <w:rPr>
          <w:rFonts w:ascii="Calibri" w:eastAsia="Calibri"/>
        </w:rPr>
        <w:t>G</w:t>
      </w:r>
      <w:r>
        <w:t>、代码合法性测试：</w:t>
      </w:r>
      <w:r>
        <w:rPr>
          <w:rFonts w:ascii="Calibri" w:eastAsia="Calibri"/>
        </w:rPr>
        <w:t>a</w:t>
      </w:r>
      <w:r>
        <w:t xml:space="preserve">、程序代码合法性检查 </w:t>
      </w:r>
      <w:r>
        <w:rPr>
          <w:rFonts w:ascii="Calibri" w:eastAsia="Calibri"/>
        </w:rPr>
        <w:t>b</w:t>
      </w:r>
      <w:r>
        <w:t>、显示代码合法性检查</w:t>
      </w:r>
    </w:p>
    <w:p w14:paraId="36EB4B4A">
      <w:pPr>
        <w:pStyle w:val="9"/>
        <w:spacing w:line="269" w:lineRule="exact"/>
        <w:ind w:left="471"/>
      </w:pPr>
      <w:r>
        <w:rPr>
          <w:rFonts w:ascii="Calibri" w:eastAsia="Calibri"/>
        </w:rPr>
        <w:t>H</w:t>
      </w:r>
      <w:r>
        <w:t>、文档测试：</w:t>
      </w:r>
    </w:p>
    <w:p w14:paraId="475D9ECB">
      <w:pPr>
        <w:pStyle w:val="9"/>
        <w:spacing w:before="2"/>
        <w:rPr>
          <w:sz w:val="32"/>
        </w:rPr>
      </w:pPr>
    </w:p>
    <w:p w14:paraId="4A545203">
      <w:pPr>
        <w:pStyle w:val="6"/>
        <w:numPr>
          <w:ilvl w:val="2"/>
          <w:numId w:val="27"/>
        </w:numPr>
        <w:tabs>
          <w:tab w:val="left" w:pos="1192"/>
        </w:tabs>
        <w:spacing w:before="0" w:after="0" w:line="240" w:lineRule="auto"/>
        <w:ind w:left="1191" w:right="0" w:hanging="721"/>
        <w:jc w:val="left"/>
      </w:pPr>
      <w:bookmarkStart w:id="33" w:name="1.1.10软件测试的对象 "/>
      <w:bookmarkEnd w:id="33"/>
      <w:bookmarkStart w:id="34" w:name="_bookmark11"/>
      <w:bookmarkEnd w:id="34"/>
      <w:bookmarkStart w:id="35" w:name="_bookmark11"/>
      <w:bookmarkEnd w:id="35"/>
      <w:r>
        <w:rPr>
          <w:color w:val="4AACC5"/>
        </w:rPr>
        <w:t>软件测试的对象</w:t>
      </w:r>
    </w:p>
    <w:p w14:paraId="15CD98C7">
      <w:pPr>
        <w:pStyle w:val="9"/>
        <w:spacing w:before="10"/>
        <w:rPr>
          <w:sz w:val="22"/>
        </w:rPr>
      </w:pPr>
    </w:p>
    <w:p w14:paraId="069DAFCB">
      <w:pPr>
        <w:pStyle w:val="9"/>
        <w:spacing w:line="417" w:lineRule="auto"/>
        <w:ind w:left="471" w:right="351" w:firstLine="420"/>
        <w:jc w:val="both"/>
      </w:pPr>
      <w:r>
        <w:rPr>
          <w:w w:val="95"/>
        </w:rPr>
        <w:t>软件测试并不等于程序测试。软件测试应贯穿于软件定义与开发的整个期间。需求分析、概要设</w:t>
      </w:r>
      <w:r>
        <w:rPr>
          <w:spacing w:val="225"/>
        </w:rPr>
        <w:t xml:space="preserve"> </w:t>
      </w:r>
      <w:r>
        <w:rPr>
          <w:w w:val="95"/>
        </w:rPr>
        <w:t>计、详细设计以及程序编码等各阶段所得到的文档，包括需求规格说明、概要设计规格说明、详细设</w:t>
      </w:r>
      <w:r>
        <w:rPr>
          <w:spacing w:val="236"/>
        </w:rPr>
        <w:t xml:space="preserve"> </w:t>
      </w:r>
      <w:r>
        <w:t>计规格说明以及源程序，都应成为软件测试的对象</w:t>
      </w:r>
    </w:p>
    <w:p w14:paraId="53A55A2A">
      <w:pPr>
        <w:pStyle w:val="9"/>
        <w:spacing w:before="8"/>
        <w:rPr>
          <w:sz w:val="16"/>
        </w:rPr>
      </w:pPr>
    </w:p>
    <w:p w14:paraId="000681A7">
      <w:pPr>
        <w:pStyle w:val="6"/>
        <w:numPr>
          <w:ilvl w:val="2"/>
          <w:numId w:val="27"/>
        </w:numPr>
        <w:tabs>
          <w:tab w:val="left" w:pos="1192"/>
        </w:tabs>
        <w:spacing w:before="0" w:after="0" w:line="240" w:lineRule="auto"/>
        <w:ind w:left="1191" w:right="0" w:hanging="721"/>
        <w:jc w:val="left"/>
      </w:pPr>
      <w:bookmarkStart w:id="36" w:name="_bookmark12"/>
      <w:bookmarkEnd w:id="36"/>
      <w:bookmarkStart w:id="37" w:name="_bookmark12"/>
      <w:bookmarkEnd w:id="37"/>
      <w:bookmarkStart w:id="38" w:name="1.1.11什么是“测试案例”？ "/>
      <w:bookmarkEnd w:id="38"/>
      <w:r>
        <w:rPr>
          <w:color w:val="4AACC5"/>
        </w:rPr>
        <w:t>什么是</w:t>
      </w:r>
      <w:r>
        <w:rPr>
          <w:rFonts w:ascii="Calibri" w:hAnsi="Calibri" w:eastAsia="Calibri"/>
          <w:b/>
          <w:color w:val="4AACC5"/>
        </w:rPr>
        <w:t>“</w:t>
      </w:r>
      <w:r>
        <w:rPr>
          <w:color w:val="4AACC5"/>
        </w:rPr>
        <w:t>测试案例</w:t>
      </w:r>
      <w:r>
        <w:rPr>
          <w:rFonts w:ascii="Calibri" w:hAnsi="Calibri" w:eastAsia="Calibri"/>
          <w:b/>
          <w:color w:val="4AACC5"/>
        </w:rPr>
        <w:t>”</w:t>
      </w:r>
      <w:r>
        <w:rPr>
          <w:color w:val="4AACC5"/>
        </w:rPr>
        <w:t>？</w:t>
      </w:r>
    </w:p>
    <w:p w14:paraId="4F3D298C">
      <w:pPr>
        <w:pStyle w:val="9"/>
        <w:spacing w:before="10"/>
        <w:rPr>
          <w:sz w:val="22"/>
        </w:rPr>
      </w:pPr>
    </w:p>
    <w:p w14:paraId="4A072963">
      <w:pPr>
        <w:pStyle w:val="9"/>
        <w:spacing w:line="417" w:lineRule="auto"/>
        <w:ind w:left="471" w:right="351" w:firstLine="420"/>
        <w:jc w:val="both"/>
      </w:pPr>
      <w:r>
        <w:rPr>
          <w:w w:val="95"/>
        </w:rPr>
        <w:t>测试案例是一份文档，它描述了一个输入、反应、或者是与其相应的预期的响应，以便来判断应</w:t>
      </w:r>
      <w:r>
        <w:rPr>
          <w:spacing w:val="225"/>
        </w:rPr>
        <w:t xml:space="preserve"> </w:t>
      </w:r>
      <w:r>
        <w:rPr>
          <w:w w:val="95"/>
        </w:rPr>
        <w:t>用软件的工作是否正常。测试案例应当包括测试标识、测试案例的名称、目标、测试条件</w:t>
      </w:r>
      <w:r>
        <w:rPr>
          <w:rFonts w:ascii="Calibri" w:eastAsia="Calibri"/>
          <w:w w:val="95"/>
        </w:rPr>
        <w:t>/</w:t>
      </w:r>
      <w:r>
        <w:rPr>
          <w:w w:val="95"/>
        </w:rPr>
        <w:t>设置、输入</w:t>
      </w:r>
      <w:r>
        <w:rPr>
          <w:spacing w:val="158"/>
        </w:rPr>
        <w:t xml:space="preserve"> </w:t>
      </w:r>
      <w:r>
        <w:t>数据要求、步骤、以及预期的结果。</w:t>
      </w:r>
    </w:p>
    <w:p w14:paraId="1B1352B7">
      <w:pPr>
        <w:pStyle w:val="9"/>
        <w:spacing w:line="417" w:lineRule="auto"/>
        <w:ind w:left="471" w:right="351"/>
      </w:pPr>
      <w:r>
        <w:rPr>
          <w:w w:val="95"/>
        </w:rPr>
        <w:t>注：开发一个应用软件的测试案例的过程，需要全面、深入地考虑该软件的操作，所以有助于发现在</w:t>
      </w:r>
      <w:r>
        <w:rPr>
          <w:spacing w:val="236"/>
        </w:rPr>
        <w:t xml:space="preserve"> </w:t>
      </w:r>
      <w:r>
        <w:t>其需求或设计里面的问题。因此，如果有可能，在开发周期中应当尽早准备测试案例。</w:t>
      </w:r>
    </w:p>
    <w:p w14:paraId="0347D876">
      <w:pPr>
        <w:pStyle w:val="9"/>
        <w:spacing w:before="7"/>
        <w:rPr>
          <w:sz w:val="16"/>
        </w:rPr>
      </w:pPr>
    </w:p>
    <w:p w14:paraId="47100602">
      <w:pPr>
        <w:pStyle w:val="6"/>
        <w:numPr>
          <w:ilvl w:val="2"/>
          <w:numId w:val="27"/>
        </w:numPr>
        <w:tabs>
          <w:tab w:val="left" w:pos="1192"/>
        </w:tabs>
        <w:spacing w:before="0" w:after="0" w:line="240" w:lineRule="auto"/>
        <w:ind w:left="1191" w:right="0" w:hanging="721"/>
        <w:jc w:val="left"/>
      </w:pPr>
      <w:bookmarkStart w:id="39" w:name="_bookmark13"/>
      <w:bookmarkEnd w:id="39"/>
      <w:bookmarkStart w:id="40" w:name="_bookmark13"/>
      <w:bookmarkEnd w:id="40"/>
      <w:bookmarkStart w:id="41" w:name="1.1.12怎么编写案例？ "/>
      <w:bookmarkEnd w:id="41"/>
      <w:r>
        <w:rPr>
          <w:color w:val="4AACC5"/>
        </w:rPr>
        <w:t>怎么编写案例？</w:t>
      </w:r>
    </w:p>
    <w:p w14:paraId="4887AE10">
      <w:pPr>
        <w:pStyle w:val="9"/>
        <w:spacing w:before="10"/>
        <w:rPr>
          <w:sz w:val="22"/>
        </w:rPr>
      </w:pPr>
    </w:p>
    <w:p w14:paraId="347F8397">
      <w:pPr>
        <w:pStyle w:val="9"/>
        <w:spacing w:before="1" w:line="417" w:lineRule="auto"/>
        <w:ind w:left="471" w:right="351" w:firstLine="420"/>
        <w:jc w:val="both"/>
      </w:pPr>
      <w:r>
        <w:rPr>
          <w:spacing w:val="-2"/>
        </w:rPr>
        <w:t xml:space="preserve">案例的编写与测试阶段的定义有很大的关系。系统测试和 </w:t>
      </w:r>
      <w:r>
        <w:rPr>
          <w:rFonts w:ascii="Calibri" w:eastAsia="Calibri"/>
        </w:rPr>
        <w:t>unit</w:t>
      </w:r>
      <w:r>
        <w:rPr>
          <w:rFonts w:ascii="Calibri" w:eastAsia="Calibri"/>
          <w:spacing w:val="30"/>
        </w:rPr>
        <w:t xml:space="preserve"> </w:t>
      </w:r>
      <w:r>
        <w:t>测试的案例可能不同。总体而言测试案例根据系统的需求而定。</w:t>
      </w:r>
    </w:p>
    <w:p w14:paraId="22244018">
      <w:pPr>
        <w:pStyle w:val="9"/>
        <w:spacing w:before="7"/>
        <w:rPr>
          <w:sz w:val="16"/>
        </w:rPr>
      </w:pPr>
    </w:p>
    <w:p w14:paraId="7BED8964">
      <w:pPr>
        <w:pStyle w:val="6"/>
        <w:numPr>
          <w:ilvl w:val="2"/>
          <w:numId w:val="27"/>
        </w:numPr>
        <w:tabs>
          <w:tab w:val="left" w:pos="1192"/>
        </w:tabs>
        <w:spacing w:before="0" w:after="0" w:line="240" w:lineRule="auto"/>
        <w:ind w:left="1191" w:right="0" w:hanging="721"/>
        <w:jc w:val="left"/>
      </w:pPr>
      <w:bookmarkStart w:id="42" w:name="_bookmark14"/>
      <w:bookmarkEnd w:id="42"/>
      <w:bookmarkStart w:id="43" w:name="_bookmark14"/>
      <w:bookmarkEnd w:id="43"/>
      <w:bookmarkStart w:id="44" w:name="1.1.13软件测试的两种方法 "/>
      <w:bookmarkEnd w:id="44"/>
      <w:r>
        <w:rPr>
          <w:color w:val="4AACC5"/>
        </w:rPr>
        <w:t>软件测试的两种方法</w:t>
      </w:r>
    </w:p>
    <w:p w14:paraId="0DD33630">
      <w:pPr>
        <w:pStyle w:val="9"/>
        <w:spacing w:before="10"/>
        <w:rPr>
          <w:sz w:val="22"/>
        </w:rPr>
      </w:pPr>
    </w:p>
    <w:p w14:paraId="5162319A">
      <w:pPr>
        <w:pStyle w:val="9"/>
        <w:spacing w:before="1"/>
        <w:ind w:left="471"/>
      </w:pPr>
      <w:r>
        <w:t>黑盒测试和白盒测试</w:t>
      </w:r>
    </w:p>
    <w:p w14:paraId="3A1F2AD0">
      <w:pPr>
        <w:pStyle w:val="9"/>
        <w:spacing w:before="6"/>
        <w:rPr>
          <w:sz w:val="15"/>
        </w:rPr>
      </w:pPr>
    </w:p>
    <w:p w14:paraId="4337CFE0">
      <w:pPr>
        <w:pStyle w:val="9"/>
        <w:spacing w:line="417" w:lineRule="auto"/>
        <w:ind w:left="471" w:right="245"/>
      </w:pPr>
      <w:r>
        <w:rPr>
          <w:w w:val="95"/>
        </w:rPr>
        <w:t>黑盒：这种方法是把测试对象看做一个黑盒子，测试人员完全不考虑程序内部的逻辑结构和内部特性，</w:t>
      </w:r>
      <w:r>
        <w:rPr>
          <w:spacing w:val="142"/>
        </w:rPr>
        <w:t xml:space="preserve"> </w:t>
      </w:r>
      <w:r>
        <w:t>只依据程序的需求规格说明书，检查程序的功能是否符合它的功能说明。黑盒测试又叫做功能测试或数据驱动测试。</w:t>
      </w:r>
    </w:p>
    <w:p w14:paraId="73FEED73">
      <w:pPr>
        <w:pStyle w:val="9"/>
        <w:spacing w:line="417" w:lineRule="auto"/>
        <w:ind w:left="471" w:right="245"/>
      </w:pPr>
      <w:r>
        <w:rPr>
          <w:w w:val="95"/>
        </w:rPr>
        <w:t>白盒：此方法把测试对象看做一个透明的盒子，它允许测试人员利用程序内部的逻辑结构及有关信息，</w:t>
      </w:r>
      <w:r>
        <w:rPr>
          <w:spacing w:val="142"/>
        </w:rPr>
        <w:t xml:space="preserve"> </w:t>
      </w:r>
      <w:r>
        <w:t>设计或选择测试用例，对程序所有逻辑路径进行测试。通过在不同点检查程序的状态，确定实际的状态是否与预期的状态一致。因此白盒测试又称为结构测试或逻辑驱动测试。</w:t>
      </w:r>
    </w:p>
    <w:p w14:paraId="26313959">
      <w:pPr>
        <w:spacing w:after="0" w:line="417" w:lineRule="auto"/>
        <w:sectPr>
          <w:pgSz w:w="11910" w:h="16840"/>
          <w:pgMar w:top="1260" w:right="940" w:bottom="680" w:left="820" w:header="0" w:footer="461" w:gutter="0"/>
          <w:cols w:space="720" w:num="1"/>
        </w:sectPr>
      </w:pPr>
    </w:p>
    <w:p w14:paraId="1BE493DB">
      <w:pPr>
        <w:pStyle w:val="6"/>
        <w:numPr>
          <w:ilvl w:val="2"/>
          <w:numId w:val="27"/>
        </w:numPr>
        <w:tabs>
          <w:tab w:val="left" w:pos="1192"/>
        </w:tabs>
        <w:spacing w:before="42" w:after="0" w:line="240" w:lineRule="auto"/>
        <w:ind w:left="1191" w:right="0" w:hanging="721"/>
        <w:jc w:val="left"/>
      </w:pPr>
      <w:bookmarkStart w:id="45" w:name="1.1.14测试结束的标准是什么？ "/>
      <w:bookmarkEnd w:id="45"/>
      <w:bookmarkStart w:id="46" w:name="_bookmark15"/>
      <w:bookmarkEnd w:id="46"/>
      <w:bookmarkStart w:id="47" w:name="_bookmark15"/>
      <w:bookmarkEnd w:id="47"/>
      <w:r>
        <w:rPr>
          <w:color w:val="4AACC5"/>
        </w:rPr>
        <w:t>测试结束的标准是什么？</w:t>
      </w:r>
    </w:p>
    <w:p w14:paraId="549D1B81">
      <w:pPr>
        <w:pStyle w:val="9"/>
        <w:spacing w:before="10"/>
        <w:rPr>
          <w:sz w:val="22"/>
        </w:rPr>
      </w:pPr>
    </w:p>
    <w:p w14:paraId="50AA3D96">
      <w:pPr>
        <w:pStyle w:val="17"/>
        <w:numPr>
          <w:ilvl w:val="3"/>
          <w:numId w:val="27"/>
        </w:numPr>
        <w:tabs>
          <w:tab w:val="left" w:pos="1052"/>
        </w:tabs>
        <w:spacing w:before="0" w:after="0" w:line="240" w:lineRule="auto"/>
        <w:ind w:left="1052" w:right="0" w:hanging="161"/>
        <w:jc w:val="left"/>
        <w:rPr>
          <w:sz w:val="21"/>
        </w:rPr>
      </w:pPr>
      <w:r>
        <w:rPr>
          <w:sz w:val="21"/>
        </w:rPr>
        <w:t>用例全部执行。</w:t>
      </w:r>
      <w:r>
        <w:rPr>
          <w:rFonts w:ascii="Calibri" w:eastAsia="Calibri"/>
          <w:sz w:val="21"/>
        </w:rPr>
        <w:t>2.</w:t>
      </w:r>
      <w:r>
        <w:rPr>
          <w:sz w:val="21"/>
        </w:rPr>
        <w:t>覆盖率达到标准。</w:t>
      </w:r>
      <w:r>
        <w:rPr>
          <w:rFonts w:ascii="Calibri" w:eastAsia="Calibri"/>
          <w:sz w:val="21"/>
        </w:rPr>
        <w:t>3.</w:t>
      </w:r>
      <w:r>
        <w:rPr>
          <w:sz w:val="21"/>
        </w:rPr>
        <w:t>缺陷率达到标准。</w:t>
      </w:r>
      <w:r>
        <w:rPr>
          <w:rFonts w:ascii="Calibri" w:eastAsia="Calibri"/>
          <w:sz w:val="21"/>
        </w:rPr>
        <w:t>4.</w:t>
      </w:r>
      <w:r>
        <w:rPr>
          <w:sz w:val="21"/>
        </w:rPr>
        <w:t>其他指标达到质量标准</w:t>
      </w:r>
    </w:p>
    <w:p w14:paraId="3ED2C827">
      <w:pPr>
        <w:pStyle w:val="9"/>
        <w:spacing w:before="2"/>
        <w:rPr>
          <w:sz w:val="32"/>
        </w:rPr>
      </w:pPr>
    </w:p>
    <w:p w14:paraId="1F192825">
      <w:pPr>
        <w:pStyle w:val="6"/>
        <w:numPr>
          <w:ilvl w:val="2"/>
          <w:numId w:val="27"/>
        </w:numPr>
        <w:tabs>
          <w:tab w:val="left" w:pos="1192"/>
        </w:tabs>
        <w:spacing w:before="0" w:after="0" w:line="240" w:lineRule="auto"/>
        <w:ind w:left="1191" w:right="0" w:hanging="721"/>
        <w:jc w:val="left"/>
      </w:pPr>
      <w:bookmarkStart w:id="48" w:name="_bookmark16"/>
      <w:bookmarkEnd w:id="48"/>
      <w:bookmarkStart w:id="49" w:name="1.1.15软件的生命周期 "/>
      <w:bookmarkEnd w:id="49"/>
      <w:bookmarkStart w:id="50" w:name="_bookmark16"/>
      <w:bookmarkEnd w:id="50"/>
      <w:r>
        <w:rPr>
          <w:color w:val="4AACC5"/>
        </w:rPr>
        <w:t>软件的生命周期</w:t>
      </w:r>
    </w:p>
    <w:p w14:paraId="61598985">
      <w:pPr>
        <w:pStyle w:val="9"/>
        <w:spacing w:before="10"/>
        <w:rPr>
          <w:sz w:val="22"/>
        </w:rPr>
      </w:pPr>
    </w:p>
    <w:p w14:paraId="64FDC526">
      <w:pPr>
        <w:pStyle w:val="9"/>
        <w:spacing w:line="417" w:lineRule="auto"/>
        <w:ind w:left="471" w:right="351" w:firstLine="420"/>
      </w:pPr>
      <w:r>
        <w:rPr>
          <w:w w:val="95"/>
        </w:rPr>
        <w:t>软件生命周期是指一个计算机软件从功能确定、设计，到开发成功投入使用，并在使用中不断地</w:t>
      </w:r>
      <w:r>
        <w:rPr>
          <w:spacing w:val="215"/>
        </w:rPr>
        <w:t xml:space="preserve"> </w:t>
      </w:r>
      <w:r>
        <w:t>修改、增补和完善，直到停止该软件的使用的全过程（从酝酿到废弃的过程）</w:t>
      </w:r>
    </w:p>
    <w:p w14:paraId="4C9A2A9B">
      <w:pPr>
        <w:pStyle w:val="9"/>
        <w:spacing w:before="8"/>
        <w:rPr>
          <w:sz w:val="16"/>
        </w:rPr>
      </w:pPr>
    </w:p>
    <w:p w14:paraId="5D873A1C">
      <w:pPr>
        <w:pStyle w:val="6"/>
        <w:numPr>
          <w:ilvl w:val="2"/>
          <w:numId w:val="27"/>
        </w:numPr>
        <w:tabs>
          <w:tab w:val="left" w:pos="1192"/>
        </w:tabs>
        <w:spacing w:before="0" w:after="0" w:line="240" w:lineRule="auto"/>
        <w:ind w:left="1191" w:right="0" w:hanging="721"/>
        <w:jc w:val="left"/>
      </w:pPr>
      <w:bookmarkStart w:id="51" w:name="_bookmark17"/>
      <w:bookmarkEnd w:id="51"/>
      <w:bookmarkStart w:id="52" w:name="1.1.16什么是软件的生命周期？ "/>
      <w:bookmarkEnd w:id="52"/>
      <w:bookmarkStart w:id="53" w:name="_bookmark17"/>
      <w:bookmarkEnd w:id="53"/>
      <w:r>
        <w:rPr>
          <w:color w:val="4AACC5"/>
        </w:rPr>
        <w:t>什么是软件的生命周期？</w:t>
      </w:r>
    </w:p>
    <w:p w14:paraId="093C4380">
      <w:pPr>
        <w:pStyle w:val="9"/>
        <w:spacing w:before="10"/>
        <w:rPr>
          <w:sz w:val="22"/>
        </w:rPr>
      </w:pPr>
    </w:p>
    <w:p w14:paraId="41AA1332">
      <w:pPr>
        <w:pStyle w:val="9"/>
        <w:spacing w:line="417" w:lineRule="auto"/>
        <w:ind w:left="471" w:right="245" w:firstLine="420"/>
      </w:pPr>
      <w:r>
        <w:rPr>
          <w:w w:val="95"/>
        </w:rPr>
        <w:t>生命周期从收到应用软件开始算起，到该软件不再使用为止。它有如下各方面的内容：初始构思、</w:t>
      </w:r>
      <w:r>
        <w:rPr>
          <w:spacing w:val="121"/>
        </w:rPr>
        <w:t xml:space="preserve"> </w:t>
      </w:r>
      <w:r>
        <w:t xml:space="preserve">需求分析、功能设计、内部设计、文档计划、测试计划、文档准备、集成、测试、维护、升级、再测试、逐步淘汰 </w:t>
      </w:r>
      <w:r>
        <w:rPr>
          <w:rFonts w:ascii="Calibri" w:eastAsia="Calibri"/>
        </w:rPr>
        <w:t>(phase-out)</w:t>
      </w:r>
      <w:r>
        <w:t>、等等。</w:t>
      </w:r>
    </w:p>
    <w:p w14:paraId="07F50493">
      <w:pPr>
        <w:pStyle w:val="9"/>
        <w:spacing w:before="8"/>
        <w:rPr>
          <w:sz w:val="16"/>
        </w:rPr>
      </w:pPr>
    </w:p>
    <w:p w14:paraId="5E647BAA">
      <w:pPr>
        <w:pStyle w:val="6"/>
        <w:numPr>
          <w:ilvl w:val="2"/>
          <w:numId w:val="27"/>
        </w:numPr>
        <w:tabs>
          <w:tab w:val="left" w:pos="1192"/>
        </w:tabs>
        <w:spacing w:before="0" w:after="0" w:line="240" w:lineRule="auto"/>
        <w:ind w:left="1191" w:right="0" w:hanging="721"/>
        <w:jc w:val="left"/>
      </w:pPr>
      <w:bookmarkStart w:id="54" w:name="1.1.17软件测试按过程分为三个步骤 "/>
      <w:bookmarkEnd w:id="54"/>
      <w:bookmarkStart w:id="55" w:name="_bookmark18"/>
      <w:bookmarkEnd w:id="55"/>
      <w:bookmarkStart w:id="56" w:name="_bookmark18"/>
      <w:bookmarkEnd w:id="56"/>
      <w:r>
        <w:rPr>
          <w:color w:val="4AACC5"/>
        </w:rPr>
        <w:t>软件测试按过程分为三个步骤</w:t>
      </w:r>
    </w:p>
    <w:p w14:paraId="33E8276C">
      <w:pPr>
        <w:pStyle w:val="9"/>
        <w:spacing w:before="10"/>
        <w:rPr>
          <w:sz w:val="22"/>
        </w:rPr>
      </w:pPr>
    </w:p>
    <w:p w14:paraId="688C0528">
      <w:pPr>
        <w:pStyle w:val="9"/>
        <w:spacing w:line="417" w:lineRule="auto"/>
        <w:ind w:left="471" w:right="351" w:firstLine="420"/>
        <w:jc w:val="both"/>
      </w:pPr>
      <w:r>
        <w:rPr>
          <w:spacing w:val="-1"/>
        </w:rPr>
        <w:t xml:space="preserve">单元测试：单元测试又称模块测试，是针对软件设计的最小单位 </w:t>
      </w:r>
      <w:r>
        <w:rPr>
          <w:rFonts w:ascii="Calibri" w:hAnsi="Calibri" w:eastAsia="Calibri"/>
          <w:spacing w:val="18"/>
        </w:rPr>
        <w:t xml:space="preserve">─ </w:t>
      </w:r>
      <w:r>
        <w:t>程序模块，进行正确性检验的</w:t>
      </w:r>
      <w:r>
        <w:rPr>
          <w:w w:val="95"/>
        </w:rPr>
        <w:t>测试工作。其目的在于发现各模块内部可能存在的各种差错。单元测试需要从程序的内部结构出发设</w:t>
      </w:r>
      <w:r>
        <w:rPr>
          <w:spacing w:val="236"/>
        </w:rPr>
        <w:t xml:space="preserve"> </w:t>
      </w:r>
      <w:r>
        <w:t>计测试用例。多个模块可以平行地独立进行单元测试。</w:t>
      </w:r>
    </w:p>
    <w:p w14:paraId="0C4B60F3">
      <w:pPr>
        <w:pStyle w:val="9"/>
        <w:spacing w:line="269" w:lineRule="exact"/>
        <w:ind w:left="891"/>
      </w:pPr>
      <w:r>
        <w:t>集成测试：在运行（可能是不完整）的应用中保证软件单元被结合后能正常操作的测试执行的阶</w:t>
      </w:r>
    </w:p>
    <w:p w14:paraId="234139C0">
      <w:pPr>
        <w:pStyle w:val="9"/>
        <w:spacing w:before="7"/>
        <w:rPr>
          <w:sz w:val="15"/>
        </w:rPr>
      </w:pPr>
    </w:p>
    <w:p w14:paraId="20A740F7">
      <w:pPr>
        <w:pStyle w:val="9"/>
        <w:ind w:left="471"/>
      </w:pPr>
      <w:r>
        <w:rPr>
          <w:w w:val="99"/>
        </w:rPr>
        <w:t>段</w:t>
      </w:r>
    </w:p>
    <w:p w14:paraId="2DF1D3B0">
      <w:pPr>
        <w:pStyle w:val="9"/>
        <w:spacing w:before="7"/>
        <w:rPr>
          <w:sz w:val="15"/>
        </w:rPr>
      </w:pPr>
    </w:p>
    <w:p w14:paraId="03DAE928">
      <w:pPr>
        <w:pStyle w:val="9"/>
        <w:ind w:left="891"/>
      </w:pPr>
      <w:r>
        <w:t>系统测试：当应用作为整体运行时的测试执行阶段</w:t>
      </w:r>
    </w:p>
    <w:p w14:paraId="2EEF6B0B">
      <w:pPr>
        <w:pStyle w:val="9"/>
        <w:rPr>
          <w:sz w:val="20"/>
        </w:rPr>
      </w:pPr>
    </w:p>
    <w:p w14:paraId="6ADE82F4">
      <w:pPr>
        <w:pStyle w:val="6"/>
        <w:numPr>
          <w:ilvl w:val="2"/>
          <w:numId w:val="27"/>
        </w:numPr>
        <w:tabs>
          <w:tab w:val="left" w:pos="1192"/>
        </w:tabs>
        <w:spacing w:before="156" w:after="0" w:line="240" w:lineRule="auto"/>
        <w:ind w:left="1191" w:right="0" w:hanging="721"/>
        <w:jc w:val="left"/>
      </w:pPr>
      <w:bookmarkStart w:id="57" w:name="_bookmark19"/>
      <w:bookmarkEnd w:id="57"/>
      <w:bookmarkStart w:id="58" w:name="_bookmark19"/>
      <w:bookmarkEnd w:id="58"/>
      <w:bookmarkStart w:id="59" w:name="1.1.18面向对象的设计如何影响测试？ "/>
      <w:bookmarkEnd w:id="59"/>
      <w:r>
        <w:rPr>
          <w:color w:val="4AACC5"/>
        </w:rPr>
        <w:t>面向对象的设计如何影响测试？</w:t>
      </w:r>
    </w:p>
    <w:p w14:paraId="76BD9890">
      <w:pPr>
        <w:pStyle w:val="9"/>
        <w:spacing w:before="10"/>
        <w:rPr>
          <w:sz w:val="22"/>
        </w:rPr>
      </w:pPr>
    </w:p>
    <w:p w14:paraId="5214A9D5">
      <w:pPr>
        <w:pStyle w:val="9"/>
        <w:spacing w:line="417" w:lineRule="auto"/>
        <w:ind w:left="471" w:right="351" w:firstLine="420"/>
        <w:jc w:val="both"/>
      </w:pPr>
      <w:r>
        <w:rPr>
          <w:w w:val="95"/>
        </w:rPr>
        <w:t>好的面向对象的工程设计使得从代码追溯内部设计、再到功能测试，最后追溯到需求，成为一件</w:t>
      </w:r>
      <w:r>
        <w:rPr>
          <w:spacing w:val="216"/>
        </w:rPr>
        <w:t xml:space="preserve"> </w:t>
      </w:r>
      <w:r>
        <w:rPr>
          <w:spacing w:val="-3"/>
        </w:rPr>
        <w:t xml:space="preserve">容易的事。因为它对黑盒测试的影响很少 </w:t>
      </w:r>
      <w:r>
        <w:rPr>
          <w:rFonts w:ascii="Calibri" w:eastAsia="Calibri"/>
        </w:rPr>
        <w:t>(</w:t>
      </w:r>
      <w:r>
        <w:t>不需要了解应用软件的内部设计</w:t>
      </w:r>
      <w:r>
        <w:rPr>
          <w:rFonts w:ascii="Calibri" w:eastAsia="Calibri"/>
          <w:spacing w:val="15"/>
        </w:rPr>
        <w:t xml:space="preserve">) </w:t>
      </w:r>
      <w:r>
        <w:t>，而白盒测试只需针对该应用软件的对象。如果该应用软件设计得好，就可简化测试设计。</w:t>
      </w:r>
    </w:p>
    <w:p w14:paraId="4A160E92">
      <w:pPr>
        <w:pStyle w:val="9"/>
        <w:spacing w:before="7"/>
        <w:rPr>
          <w:sz w:val="16"/>
        </w:rPr>
      </w:pPr>
    </w:p>
    <w:p w14:paraId="01991FA0">
      <w:pPr>
        <w:pStyle w:val="6"/>
        <w:numPr>
          <w:ilvl w:val="2"/>
          <w:numId w:val="27"/>
        </w:numPr>
        <w:tabs>
          <w:tab w:val="left" w:pos="1192"/>
        </w:tabs>
        <w:spacing w:before="1" w:after="0" w:line="240" w:lineRule="auto"/>
        <w:ind w:left="1191" w:right="0" w:hanging="721"/>
        <w:jc w:val="left"/>
      </w:pPr>
      <w:bookmarkStart w:id="60" w:name="1.1.19软件带来错误的原因很多。主要的原因有哪些？ "/>
      <w:bookmarkEnd w:id="60"/>
      <w:bookmarkStart w:id="61" w:name="_bookmark20"/>
      <w:bookmarkEnd w:id="61"/>
      <w:bookmarkStart w:id="62" w:name="_bookmark20"/>
      <w:bookmarkEnd w:id="62"/>
      <w:r>
        <w:rPr>
          <w:color w:val="4AACC5"/>
        </w:rPr>
        <w:t>软件带来错误的原因很多。主要的原因有哪些？</w:t>
      </w:r>
    </w:p>
    <w:p w14:paraId="6224D448">
      <w:pPr>
        <w:pStyle w:val="9"/>
        <w:spacing w:before="10"/>
        <w:rPr>
          <w:sz w:val="22"/>
        </w:rPr>
      </w:pPr>
    </w:p>
    <w:p w14:paraId="55855998">
      <w:pPr>
        <w:pStyle w:val="17"/>
        <w:numPr>
          <w:ilvl w:val="0"/>
          <w:numId w:val="29"/>
        </w:numPr>
        <w:tabs>
          <w:tab w:val="left" w:pos="748"/>
        </w:tabs>
        <w:spacing w:before="0" w:after="0" w:line="240" w:lineRule="auto"/>
        <w:ind w:left="747" w:right="0" w:hanging="277"/>
        <w:jc w:val="left"/>
        <w:rPr>
          <w:sz w:val="21"/>
        </w:rPr>
      </w:pPr>
      <w:r>
        <w:rPr>
          <w:sz w:val="21"/>
        </w:rPr>
        <w:t>交流不够、交流上有误解或者根本不进行交流</w:t>
      </w:r>
    </w:p>
    <w:p w14:paraId="3A4EF7B2">
      <w:pPr>
        <w:pStyle w:val="9"/>
        <w:spacing w:before="6"/>
        <w:rPr>
          <w:sz w:val="15"/>
        </w:rPr>
      </w:pPr>
    </w:p>
    <w:p w14:paraId="196060E4">
      <w:pPr>
        <w:pStyle w:val="17"/>
        <w:numPr>
          <w:ilvl w:val="0"/>
          <w:numId w:val="29"/>
        </w:numPr>
        <w:tabs>
          <w:tab w:val="left" w:pos="748"/>
        </w:tabs>
        <w:spacing w:before="0" w:after="0" w:line="240" w:lineRule="auto"/>
        <w:ind w:left="747" w:right="0" w:hanging="277"/>
        <w:jc w:val="left"/>
        <w:rPr>
          <w:sz w:val="21"/>
        </w:rPr>
      </w:pPr>
      <w:r>
        <w:rPr>
          <w:sz w:val="21"/>
        </w:rPr>
        <w:t>软件复杂性</w:t>
      </w:r>
    </w:p>
    <w:p w14:paraId="14ED3203">
      <w:pPr>
        <w:pStyle w:val="9"/>
        <w:spacing w:before="7"/>
        <w:rPr>
          <w:sz w:val="15"/>
        </w:rPr>
      </w:pPr>
    </w:p>
    <w:p w14:paraId="6B7131B4">
      <w:pPr>
        <w:pStyle w:val="17"/>
        <w:numPr>
          <w:ilvl w:val="0"/>
          <w:numId w:val="29"/>
        </w:numPr>
        <w:tabs>
          <w:tab w:val="left" w:pos="748"/>
        </w:tabs>
        <w:spacing w:before="0" w:after="0" w:line="240" w:lineRule="auto"/>
        <w:ind w:left="747" w:right="0" w:hanging="277"/>
        <w:jc w:val="left"/>
        <w:rPr>
          <w:sz w:val="21"/>
        </w:rPr>
      </w:pPr>
      <w:r>
        <w:rPr>
          <w:sz w:val="21"/>
        </w:rPr>
        <w:t>程序设计错误</w:t>
      </w:r>
    </w:p>
    <w:p w14:paraId="2DE10446">
      <w:pPr>
        <w:pStyle w:val="9"/>
        <w:spacing w:before="7"/>
        <w:rPr>
          <w:sz w:val="15"/>
        </w:rPr>
      </w:pPr>
    </w:p>
    <w:p w14:paraId="44FEE224">
      <w:pPr>
        <w:pStyle w:val="17"/>
        <w:numPr>
          <w:ilvl w:val="0"/>
          <w:numId w:val="29"/>
        </w:numPr>
        <w:tabs>
          <w:tab w:val="left" w:pos="748"/>
        </w:tabs>
        <w:spacing w:before="0" w:after="0" w:line="240" w:lineRule="auto"/>
        <w:ind w:left="747" w:right="0" w:hanging="277"/>
        <w:jc w:val="left"/>
        <w:rPr>
          <w:sz w:val="21"/>
        </w:rPr>
      </w:pPr>
      <w:r>
        <w:rPr>
          <w:w w:val="95"/>
          <w:sz w:val="21"/>
        </w:rPr>
        <w:t>需求变化</w:t>
      </w:r>
    </w:p>
    <w:p w14:paraId="1E7F6021">
      <w:pPr>
        <w:pStyle w:val="9"/>
        <w:spacing w:before="7"/>
        <w:rPr>
          <w:sz w:val="15"/>
        </w:rPr>
      </w:pPr>
    </w:p>
    <w:p w14:paraId="1113A8A3">
      <w:pPr>
        <w:pStyle w:val="17"/>
        <w:numPr>
          <w:ilvl w:val="0"/>
          <w:numId w:val="29"/>
        </w:numPr>
        <w:tabs>
          <w:tab w:val="left" w:pos="748"/>
        </w:tabs>
        <w:spacing w:before="0" w:after="0" w:line="240" w:lineRule="auto"/>
        <w:ind w:left="747" w:right="0" w:hanging="277"/>
        <w:jc w:val="left"/>
        <w:rPr>
          <w:sz w:val="21"/>
        </w:rPr>
      </w:pPr>
      <w:r>
        <w:rPr>
          <w:w w:val="95"/>
          <w:sz w:val="21"/>
        </w:rPr>
        <w:t>时间压力</w:t>
      </w:r>
    </w:p>
    <w:p w14:paraId="33FC8230">
      <w:pPr>
        <w:pStyle w:val="9"/>
        <w:spacing w:before="6"/>
        <w:rPr>
          <w:sz w:val="15"/>
        </w:rPr>
      </w:pPr>
    </w:p>
    <w:p w14:paraId="59FFAEBA">
      <w:pPr>
        <w:pStyle w:val="17"/>
        <w:numPr>
          <w:ilvl w:val="0"/>
          <w:numId w:val="29"/>
        </w:numPr>
        <w:tabs>
          <w:tab w:val="left" w:pos="748"/>
        </w:tabs>
        <w:spacing w:before="0" w:after="0" w:line="240" w:lineRule="auto"/>
        <w:ind w:left="747" w:right="0" w:hanging="277"/>
        <w:jc w:val="left"/>
        <w:rPr>
          <w:sz w:val="21"/>
        </w:rPr>
      </w:pPr>
      <w:r>
        <w:rPr>
          <w:sz w:val="21"/>
        </w:rPr>
        <w:t>代码文档贫乏</w:t>
      </w:r>
    </w:p>
    <w:p w14:paraId="731F5864">
      <w:pPr>
        <w:spacing w:after="0" w:line="240" w:lineRule="auto"/>
        <w:jc w:val="left"/>
        <w:rPr>
          <w:sz w:val="21"/>
        </w:rPr>
        <w:sectPr>
          <w:pgSz w:w="11910" w:h="16840"/>
          <w:pgMar w:top="1300" w:right="940" w:bottom="680" w:left="820" w:header="0" w:footer="461" w:gutter="0"/>
          <w:cols w:space="720" w:num="1"/>
        </w:sectPr>
      </w:pPr>
    </w:p>
    <w:p w14:paraId="12C971C7">
      <w:pPr>
        <w:pStyle w:val="17"/>
        <w:numPr>
          <w:ilvl w:val="0"/>
          <w:numId w:val="29"/>
        </w:numPr>
        <w:tabs>
          <w:tab w:val="left" w:pos="748"/>
        </w:tabs>
        <w:spacing w:before="49" w:after="0" w:line="240" w:lineRule="auto"/>
        <w:ind w:left="747" w:right="0" w:hanging="277"/>
        <w:jc w:val="left"/>
        <w:rPr>
          <w:sz w:val="21"/>
        </w:rPr>
      </w:pPr>
      <w:r>
        <w:rPr>
          <w:sz w:val="21"/>
        </w:rPr>
        <w:t>软件开发工具</w:t>
      </w:r>
    </w:p>
    <w:p w14:paraId="05E308A8">
      <w:pPr>
        <w:pStyle w:val="9"/>
        <w:spacing w:before="2"/>
        <w:rPr>
          <w:sz w:val="32"/>
        </w:rPr>
      </w:pPr>
    </w:p>
    <w:p w14:paraId="6DB7C0C2">
      <w:pPr>
        <w:pStyle w:val="6"/>
        <w:numPr>
          <w:ilvl w:val="2"/>
          <w:numId w:val="27"/>
        </w:numPr>
        <w:tabs>
          <w:tab w:val="left" w:pos="1192"/>
        </w:tabs>
        <w:spacing w:before="0" w:after="0" w:line="240" w:lineRule="auto"/>
        <w:ind w:left="1191" w:right="0" w:hanging="721"/>
        <w:jc w:val="left"/>
      </w:pPr>
      <w:bookmarkStart w:id="63" w:name="_bookmark21"/>
      <w:bookmarkEnd w:id="63"/>
      <w:bookmarkStart w:id="64" w:name="1.1.20做好软件测试的一些关键点"/>
      <w:bookmarkEnd w:id="64"/>
      <w:bookmarkStart w:id="65" w:name="_bookmark21"/>
      <w:bookmarkEnd w:id="65"/>
      <w:r>
        <w:rPr>
          <w:color w:val="4AACC5"/>
        </w:rPr>
        <w:t>做好软件测试的一些关键点</w:t>
      </w:r>
    </w:p>
    <w:p w14:paraId="6D2772E7">
      <w:pPr>
        <w:pStyle w:val="9"/>
        <w:spacing w:before="10"/>
        <w:rPr>
          <w:sz w:val="22"/>
        </w:rPr>
      </w:pPr>
    </w:p>
    <w:p w14:paraId="4459D434">
      <w:pPr>
        <w:pStyle w:val="17"/>
        <w:numPr>
          <w:ilvl w:val="0"/>
          <w:numId w:val="30"/>
        </w:numPr>
        <w:tabs>
          <w:tab w:val="left" w:pos="632"/>
        </w:tabs>
        <w:spacing w:before="0" w:after="0" w:line="240" w:lineRule="auto"/>
        <w:ind w:left="632" w:right="0" w:hanging="161"/>
        <w:jc w:val="left"/>
        <w:rPr>
          <w:sz w:val="21"/>
        </w:rPr>
      </w:pPr>
      <w:r>
        <w:rPr>
          <w:sz w:val="21"/>
        </w:rPr>
        <w:t>测试人员必须经过测试基础知识和理论的相关培训。</w:t>
      </w:r>
    </w:p>
    <w:p w14:paraId="5E0117A4">
      <w:pPr>
        <w:pStyle w:val="9"/>
        <w:spacing w:before="7"/>
        <w:rPr>
          <w:sz w:val="15"/>
        </w:rPr>
      </w:pPr>
    </w:p>
    <w:p w14:paraId="5643FB82">
      <w:pPr>
        <w:pStyle w:val="17"/>
        <w:numPr>
          <w:ilvl w:val="0"/>
          <w:numId w:val="30"/>
        </w:numPr>
        <w:tabs>
          <w:tab w:val="left" w:pos="632"/>
        </w:tabs>
        <w:spacing w:before="0" w:after="0" w:line="240" w:lineRule="auto"/>
        <w:ind w:left="632" w:right="0" w:hanging="161"/>
        <w:jc w:val="left"/>
        <w:rPr>
          <w:sz w:val="21"/>
        </w:rPr>
      </w:pPr>
      <w:r>
        <w:rPr>
          <w:sz w:val="21"/>
        </w:rPr>
        <w:t>测试人员必须熟悉系统功能和业务。</w:t>
      </w:r>
    </w:p>
    <w:p w14:paraId="03DBE87A">
      <w:pPr>
        <w:pStyle w:val="9"/>
        <w:spacing w:before="6"/>
        <w:rPr>
          <w:sz w:val="15"/>
        </w:rPr>
      </w:pPr>
    </w:p>
    <w:p w14:paraId="7BE62813">
      <w:pPr>
        <w:pStyle w:val="17"/>
        <w:numPr>
          <w:ilvl w:val="0"/>
          <w:numId w:val="30"/>
        </w:numPr>
        <w:tabs>
          <w:tab w:val="left" w:pos="632"/>
        </w:tabs>
        <w:spacing w:before="1" w:after="0" w:line="240" w:lineRule="auto"/>
        <w:ind w:left="632" w:right="0" w:hanging="161"/>
        <w:jc w:val="left"/>
        <w:rPr>
          <w:sz w:val="21"/>
        </w:rPr>
      </w:pPr>
      <w:r>
        <w:rPr>
          <w:sz w:val="21"/>
        </w:rPr>
        <w:t>测试必须事先要有计划，而且测试方案要和整个项目计划协调好</w:t>
      </w:r>
    </w:p>
    <w:p w14:paraId="4D07C805">
      <w:pPr>
        <w:pStyle w:val="9"/>
        <w:spacing w:before="6"/>
        <w:rPr>
          <w:sz w:val="15"/>
        </w:rPr>
      </w:pPr>
    </w:p>
    <w:p w14:paraId="19B7E12A">
      <w:pPr>
        <w:pStyle w:val="17"/>
        <w:numPr>
          <w:ilvl w:val="0"/>
          <w:numId w:val="30"/>
        </w:numPr>
        <w:tabs>
          <w:tab w:val="left" w:pos="632"/>
        </w:tabs>
        <w:spacing w:before="0" w:after="0" w:line="240" w:lineRule="auto"/>
        <w:ind w:left="632" w:right="0" w:hanging="161"/>
        <w:jc w:val="left"/>
        <w:rPr>
          <w:sz w:val="21"/>
        </w:rPr>
      </w:pPr>
      <w:r>
        <w:rPr>
          <w:sz w:val="21"/>
        </w:rPr>
        <w:t>必须事先编写测试用例，测试执行阶段必须根据测试用例进行</w:t>
      </w:r>
    </w:p>
    <w:p w14:paraId="4C6B57C3">
      <w:pPr>
        <w:pStyle w:val="9"/>
        <w:spacing w:before="7"/>
        <w:rPr>
          <w:sz w:val="15"/>
        </w:rPr>
      </w:pPr>
    </w:p>
    <w:p w14:paraId="6D1CBA81">
      <w:pPr>
        <w:pStyle w:val="17"/>
        <w:numPr>
          <w:ilvl w:val="0"/>
          <w:numId w:val="30"/>
        </w:numPr>
        <w:tabs>
          <w:tab w:val="left" w:pos="632"/>
        </w:tabs>
        <w:spacing w:before="0" w:after="0" w:line="240" w:lineRule="auto"/>
        <w:ind w:left="632" w:right="0" w:hanging="161"/>
        <w:jc w:val="left"/>
        <w:rPr>
          <w:sz w:val="21"/>
        </w:rPr>
      </w:pPr>
      <w:r>
        <w:rPr>
          <w:sz w:val="21"/>
        </w:rPr>
        <w:t>易用性，功能，分支，边界，性能等功能性和非功能性需要都要进行测试</w:t>
      </w:r>
    </w:p>
    <w:p w14:paraId="35D35364">
      <w:pPr>
        <w:pStyle w:val="9"/>
        <w:spacing w:before="7"/>
        <w:rPr>
          <w:sz w:val="15"/>
        </w:rPr>
      </w:pPr>
    </w:p>
    <w:p w14:paraId="4889D09D">
      <w:pPr>
        <w:pStyle w:val="17"/>
        <w:numPr>
          <w:ilvl w:val="0"/>
          <w:numId w:val="30"/>
        </w:numPr>
        <w:tabs>
          <w:tab w:val="left" w:pos="632"/>
        </w:tabs>
        <w:spacing w:before="0" w:after="0" w:line="240" w:lineRule="auto"/>
        <w:ind w:left="632" w:right="0" w:hanging="161"/>
        <w:jc w:val="left"/>
        <w:rPr>
          <w:sz w:val="21"/>
        </w:rPr>
      </w:pPr>
      <w:r>
        <w:rPr>
          <w:sz w:val="21"/>
        </w:rPr>
        <w:t>对于复杂的流程一定要进行流程分支，组合条件分析，再进行等价类划分准备相关测试数据</w:t>
      </w:r>
    </w:p>
    <w:p w14:paraId="664782E8">
      <w:pPr>
        <w:pStyle w:val="9"/>
        <w:spacing w:before="6"/>
        <w:rPr>
          <w:sz w:val="15"/>
        </w:rPr>
      </w:pPr>
    </w:p>
    <w:p w14:paraId="7B12ABB0">
      <w:pPr>
        <w:pStyle w:val="17"/>
        <w:numPr>
          <w:ilvl w:val="0"/>
          <w:numId w:val="30"/>
        </w:numPr>
        <w:tabs>
          <w:tab w:val="left" w:pos="632"/>
        </w:tabs>
        <w:spacing w:before="1" w:after="0" w:line="240" w:lineRule="auto"/>
        <w:ind w:left="632" w:right="0" w:hanging="161"/>
        <w:jc w:val="left"/>
        <w:rPr>
          <w:sz w:val="21"/>
        </w:rPr>
      </w:pPr>
      <w:r>
        <w:rPr>
          <w:sz w:val="21"/>
        </w:rPr>
        <w:t>测试设计的一个重要内容是要准备好具体的测试数据，清楚这个测试数据是测哪个场景或分支的</w:t>
      </w:r>
    </w:p>
    <w:p w14:paraId="6BD58CC0">
      <w:pPr>
        <w:pStyle w:val="9"/>
        <w:spacing w:before="6"/>
        <w:rPr>
          <w:sz w:val="15"/>
        </w:rPr>
      </w:pPr>
    </w:p>
    <w:p w14:paraId="160EAB1A">
      <w:pPr>
        <w:pStyle w:val="17"/>
        <w:numPr>
          <w:ilvl w:val="0"/>
          <w:numId w:val="30"/>
        </w:numPr>
        <w:tabs>
          <w:tab w:val="left" w:pos="632"/>
        </w:tabs>
        <w:spacing w:before="0" w:after="0" w:line="240" w:lineRule="auto"/>
        <w:ind w:left="632" w:right="0" w:hanging="161"/>
        <w:jc w:val="left"/>
        <w:rPr>
          <w:sz w:val="21"/>
        </w:rPr>
      </w:pPr>
      <w:r>
        <w:rPr>
          <w:w w:val="95"/>
          <w:sz w:val="21"/>
        </w:rPr>
        <w:t>个人任务平均每三个测试用例至少应该发现一个</w:t>
      </w:r>
      <w:r>
        <w:rPr>
          <w:spacing w:val="254"/>
          <w:sz w:val="21"/>
        </w:rPr>
        <w:t xml:space="preserve"> </w:t>
      </w:r>
      <w:r>
        <w:rPr>
          <w:rFonts w:ascii="Calibri" w:eastAsia="Calibri"/>
          <w:w w:val="95"/>
          <w:sz w:val="21"/>
        </w:rPr>
        <w:t>BUG</w:t>
      </w:r>
      <w:r>
        <w:rPr>
          <w:w w:val="95"/>
          <w:sz w:val="21"/>
        </w:rPr>
        <w:t>，否则只能说明测试用例质量不好</w:t>
      </w:r>
    </w:p>
    <w:p w14:paraId="1F460417">
      <w:pPr>
        <w:pStyle w:val="9"/>
        <w:spacing w:before="7"/>
        <w:rPr>
          <w:sz w:val="15"/>
        </w:rPr>
      </w:pPr>
    </w:p>
    <w:p w14:paraId="177E27AA">
      <w:pPr>
        <w:pStyle w:val="17"/>
        <w:numPr>
          <w:ilvl w:val="0"/>
          <w:numId w:val="30"/>
        </w:numPr>
        <w:tabs>
          <w:tab w:val="left" w:pos="632"/>
        </w:tabs>
        <w:spacing w:before="0" w:after="0" w:line="240" w:lineRule="auto"/>
        <w:ind w:left="632" w:right="0" w:hanging="161"/>
        <w:jc w:val="left"/>
        <w:rPr>
          <w:sz w:val="21"/>
        </w:rPr>
      </w:pPr>
      <w:r>
        <w:rPr>
          <w:sz w:val="21"/>
        </w:rPr>
        <w:t>除了每日构建的冒烟测试可以考虑测试自动化外，其它暂时都不要考虑去自动化。</w:t>
      </w:r>
    </w:p>
    <w:p w14:paraId="58197D99">
      <w:pPr>
        <w:pStyle w:val="9"/>
        <w:spacing w:before="2"/>
        <w:rPr>
          <w:sz w:val="32"/>
        </w:rPr>
      </w:pPr>
    </w:p>
    <w:p w14:paraId="65C952CF">
      <w:pPr>
        <w:pStyle w:val="6"/>
        <w:numPr>
          <w:ilvl w:val="2"/>
          <w:numId w:val="27"/>
        </w:numPr>
        <w:tabs>
          <w:tab w:val="left" w:pos="1192"/>
        </w:tabs>
        <w:spacing w:before="0" w:after="0" w:line="240" w:lineRule="auto"/>
        <w:ind w:left="1191" w:right="0" w:hanging="721"/>
        <w:jc w:val="left"/>
      </w:pPr>
      <w:bookmarkStart w:id="66" w:name="_bookmark22"/>
      <w:bookmarkEnd w:id="66"/>
      <w:bookmarkStart w:id="67" w:name="_bookmark22"/>
      <w:bookmarkEnd w:id="67"/>
      <w:bookmarkStart w:id="68" w:name="1.1.21软件测试的步骤是什么？ "/>
      <w:bookmarkEnd w:id="68"/>
      <w:r>
        <w:rPr>
          <w:color w:val="4AACC5"/>
        </w:rPr>
        <w:t>软件测试的步骤是什么？</w:t>
      </w:r>
    </w:p>
    <w:p w14:paraId="3DDE292F">
      <w:pPr>
        <w:pStyle w:val="9"/>
        <w:spacing w:before="10"/>
        <w:rPr>
          <w:sz w:val="22"/>
        </w:rPr>
      </w:pPr>
    </w:p>
    <w:p w14:paraId="7828C2FD">
      <w:pPr>
        <w:pStyle w:val="17"/>
        <w:numPr>
          <w:ilvl w:val="0"/>
          <w:numId w:val="31"/>
        </w:numPr>
        <w:tabs>
          <w:tab w:val="left" w:pos="748"/>
        </w:tabs>
        <w:spacing w:before="0" w:after="0" w:line="417" w:lineRule="auto"/>
        <w:ind w:left="471" w:right="1920" w:firstLine="0"/>
        <w:jc w:val="left"/>
        <w:rPr>
          <w:sz w:val="21"/>
        </w:rPr>
      </w:pPr>
      <w:r>
        <w:rPr>
          <w:spacing w:val="-2"/>
          <w:sz w:val="21"/>
        </w:rPr>
        <w:t xml:space="preserve">测试过程按 </w:t>
      </w:r>
      <w:r>
        <w:rPr>
          <w:rFonts w:ascii="Calibri" w:eastAsia="Calibri"/>
          <w:sz w:val="21"/>
        </w:rPr>
        <w:t>4</w:t>
      </w:r>
      <w:r>
        <w:rPr>
          <w:rFonts w:ascii="Calibri" w:eastAsia="Calibri"/>
          <w:spacing w:val="46"/>
          <w:sz w:val="21"/>
        </w:rPr>
        <w:t xml:space="preserve"> </w:t>
      </w:r>
      <w:r>
        <w:rPr>
          <w:sz w:val="21"/>
        </w:rPr>
        <w:t>个步骤进行，即单元测试（</w:t>
      </w:r>
      <w:r>
        <w:rPr>
          <w:rFonts w:ascii="Calibri" w:eastAsia="Calibri"/>
          <w:sz w:val="21"/>
        </w:rPr>
        <w:t>Unit</w:t>
      </w:r>
      <w:r>
        <w:rPr>
          <w:rFonts w:ascii="Calibri" w:eastAsia="Calibri"/>
          <w:spacing w:val="-5"/>
          <w:sz w:val="21"/>
        </w:rPr>
        <w:t xml:space="preserve"> </w:t>
      </w:r>
      <w:r>
        <w:rPr>
          <w:rFonts w:ascii="Calibri" w:eastAsia="Calibri"/>
          <w:sz w:val="21"/>
        </w:rPr>
        <w:t>Testing</w:t>
      </w:r>
      <w:r>
        <w:rPr>
          <w:sz w:val="21"/>
        </w:rPr>
        <w:t>）、集成测试（</w:t>
      </w:r>
      <w:r>
        <w:rPr>
          <w:rFonts w:ascii="Calibri" w:eastAsia="Calibri"/>
          <w:sz w:val="21"/>
        </w:rPr>
        <w:t>Integrated</w:t>
      </w:r>
      <w:r>
        <w:rPr>
          <w:rFonts w:ascii="Calibri" w:eastAsia="Calibri"/>
          <w:spacing w:val="1"/>
          <w:sz w:val="21"/>
        </w:rPr>
        <w:t xml:space="preserve"> </w:t>
      </w:r>
      <w:r>
        <w:rPr>
          <w:rFonts w:ascii="Calibri" w:eastAsia="Calibri"/>
          <w:spacing w:val="-2"/>
          <w:sz w:val="21"/>
        </w:rPr>
        <w:t>Testing</w:t>
      </w:r>
      <w:r>
        <w:rPr>
          <w:spacing w:val="-2"/>
          <w:sz w:val="21"/>
        </w:rPr>
        <w:t>）、确认测试（</w:t>
      </w:r>
      <w:r>
        <w:rPr>
          <w:rFonts w:ascii="Calibri" w:eastAsia="Calibri"/>
          <w:spacing w:val="-2"/>
          <w:sz w:val="21"/>
        </w:rPr>
        <w:t>Validation</w:t>
      </w:r>
      <w:r>
        <w:rPr>
          <w:rFonts w:ascii="Calibri" w:eastAsia="Calibri"/>
          <w:spacing w:val="-10"/>
          <w:sz w:val="21"/>
        </w:rPr>
        <w:t xml:space="preserve"> </w:t>
      </w:r>
      <w:r>
        <w:rPr>
          <w:rFonts w:ascii="Calibri" w:eastAsia="Calibri"/>
          <w:spacing w:val="-1"/>
          <w:sz w:val="21"/>
        </w:rPr>
        <w:t>Testing</w:t>
      </w:r>
      <w:r>
        <w:rPr>
          <w:spacing w:val="-1"/>
          <w:sz w:val="21"/>
        </w:rPr>
        <w:t>）和系统测试（</w:t>
      </w:r>
      <w:r>
        <w:rPr>
          <w:rFonts w:ascii="Calibri" w:eastAsia="Calibri"/>
          <w:spacing w:val="-1"/>
          <w:sz w:val="21"/>
        </w:rPr>
        <w:t>System</w:t>
      </w:r>
      <w:r>
        <w:rPr>
          <w:rFonts w:ascii="Calibri" w:eastAsia="Calibri"/>
          <w:spacing w:val="-10"/>
          <w:sz w:val="21"/>
        </w:rPr>
        <w:t xml:space="preserve"> </w:t>
      </w:r>
      <w:r>
        <w:rPr>
          <w:rFonts w:ascii="Calibri" w:eastAsia="Calibri"/>
          <w:spacing w:val="-1"/>
          <w:sz w:val="21"/>
        </w:rPr>
        <w:t>Testing</w:t>
      </w:r>
      <w:r>
        <w:rPr>
          <w:spacing w:val="-1"/>
          <w:sz w:val="21"/>
        </w:rPr>
        <w:t>）及发版测试。</w:t>
      </w:r>
    </w:p>
    <w:p w14:paraId="7F65857F">
      <w:pPr>
        <w:pStyle w:val="17"/>
        <w:numPr>
          <w:ilvl w:val="0"/>
          <w:numId w:val="31"/>
        </w:numPr>
        <w:tabs>
          <w:tab w:val="left" w:pos="748"/>
        </w:tabs>
        <w:spacing w:before="0" w:after="0" w:line="417" w:lineRule="auto"/>
        <w:ind w:left="471" w:right="351" w:firstLine="0"/>
        <w:jc w:val="left"/>
        <w:rPr>
          <w:sz w:val="21"/>
        </w:rPr>
      </w:pPr>
      <w:r>
        <w:rPr>
          <w:w w:val="95"/>
          <w:sz w:val="21"/>
        </w:rPr>
        <w:t>开始是单元测试，集中对用源代码实现的每一个程序单元进行测试，检查各个程序模块是否正确地</w:t>
      </w:r>
      <w:r>
        <w:rPr>
          <w:spacing w:val="159"/>
          <w:sz w:val="21"/>
        </w:rPr>
        <w:t xml:space="preserve"> </w:t>
      </w:r>
      <w:r>
        <w:rPr>
          <w:sz w:val="21"/>
        </w:rPr>
        <w:t>实现了规定的功能。</w:t>
      </w:r>
    </w:p>
    <w:p w14:paraId="37D952D9">
      <w:pPr>
        <w:pStyle w:val="17"/>
        <w:numPr>
          <w:ilvl w:val="0"/>
          <w:numId w:val="31"/>
        </w:numPr>
        <w:tabs>
          <w:tab w:val="left" w:pos="748"/>
        </w:tabs>
        <w:spacing w:before="0" w:after="0" w:line="269" w:lineRule="exact"/>
        <w:ind w:left="747" w:right="0" w:hanging="277"/>
        <w:jc w:val="left"/>
        <w:rPr>
          <w:sz w:val="21"/>
        </w:rPr>
      </w:pPr>
      <w:r>
        <w:rPr>
          <w:sz w:val="21"/>
        </w:rPr>
        <w:t>集成测试把已测试过的模块组装起来，主要对与设计相关的软件体系结构的构造进行测试。</w:t>
      </w:r>
    </w:p>
    <w:p w14:paraId="4211A752">
      <w:pPr>
        <w:pStyle w:val="9"/>
        <w:spacing w:before="7"/>
        <w:rPr>
          <w:sz w:val="15"/>
        </w:rPr>
      </w:pPr>
    </w:p>
    <w:p w14:paraId="6110A296">
      <w:pPr>
        <w:pStyle w:val="17"/>
        <w:numPr>
          <w:ilvl w:val="0"/>
          <w:numId w:val="31"/>
        </w:numPr>
        <w:tabs>
          <w:tab w:val="left" w:pos="748"/>
        </w:tabs>
        <w:spacing w:before="0" w:after="0" w:line="417" w:lineRule="auto"/>
        <w:ind w:left="471" w:right="351" w:firstLine="0"/>
        <w:jc w:val="left"/>
        <w:rPr>
          <w:sz w:val="21"/>
        </w:rPr>
      </w:pPr>
      <w:r>
        <w:rPr>
          <w:w w:val="95"/>
          <w:sz w:val="21"/>
        </w:rPr>
        <w:t>确认测试则是要检查已实现的软件是否满足了需求规格说明中确定了的各种需求，以及软件配置是</w:t>
      </w:r>
      <w:r>
        <w:rPr>
          <w:spacing w:val="159"/>
          <w:sz w:val="21"/>
        </w:rPr>
        <w:t xml:space="preserve"> </w:t>
      </w:r>
      <w:r>
        <w:rPr>
          <w:sz w:val="21"/>
        </w:rPr>
        <w:t>否完全、正确。</w:t>
      </w:r>
    </w:p>
    <w:p w14:paraId="3DB8F81C">
      <w:pPr>
        <w:pStyle w:val="9"/>
        <w:spacing w:before="7"/>
        <w:rPr>
          <w:sz w:val="16"/>
        </w:rPr>
      </w:pPr>
    </w:p>
    <w:p w14:paraId="695948DD">
      <w:pPr>
        <w:pStyle w:val="6"/>
        <w:numPr>
          <w:ilvl w:val="2"/>
          <w:numId w:val="27"/>
        </w:numPr>
        <w:tabs>
          <w:tab w:val="left" w:pos="1192"/>
        </w:tabs>
        <w:spacing w:before="1" w:after="0" w:line="240" w:lineRule="auto"/>
        <w:ind w:left="1191" w:right="0" w:hanging="721"/>
        <w:jc w:val="left"/>
      </w:pPr>
      <w:bookmarkStart w:id="69" w:name="_bookmark23"/>
      <w:bookmarkEnd w:id="69"/>
      <w:bookmarkStart w:id="70" w:name="1.1.22如何录制测试脚本？ "/>
      <w:bookmarkEnd w:id="70"/>
      <w:bookmarkStart w:id="71" w:name="_bookmark23"/>
      <w:bookmarkEnd w:id="71"/>
      <w:r>
        <w:rPr>
          <w:color w:val="4AACC5"/>
        </w:rPr>
        <w:t>如何录制测试脚本？</w:t>
      </w:r>
    </w:p>
    <w:p w14:paraId="3037B81C">
      <w:pPr>
        <w:pStyle w:val="9"/>
        <w:spacing w:before="10"/>
        <w:rPr>
          <w:sz w:val="22"/>
        </w:rPr>
      </w:pPr>
    </w:p>
    <w:p w14:paraId="3A0D00E0">
      <w:pPr>
        <w:pStyle w:val="17"/>
        <w:numPr>
          <w:ilvl w:val="0"/>
          <w:numId w:val="32"/>
        </w:numPr>
        <w:tabs>
          <w:tab w:val="left" w:pos="748"/>
        </w:tabs>
        <w:spacing w:before="0" w:after="0" w:line="240" w:lineRule="auto"/>
        <w:ind w:left="747" w:right="0" w:hanging="277"/>
        <w:jc w:val="left"/>
        <w:rPr>
          <w:sz w:val="21"/>
        </w:rPr>
      </w:pPr>
      <w:r>
        <w:rPr>
          <w:sz w:val="21"/>
        </w:rPr>
        <w:t>新建一个脚本（</w:t>
      </w:r>
      <w:r>
        <w:rPr>
          <w:rFonts w:ascii="Calibri" w:eastAsia="Calibri"/>
          <w:sz w:val="21"/>
        </w:rPr>
        <w:t>Web/HTML</w:t>
      </w:r>
      <w:r>
        <w:rPr>
          <w:rFonts w:ascii="Calibri" w:eastAsia="Calibri"/>
          <w:spacing w:val="2"/>
          <w:sz w:val="21"/>
        </w:rPr>
        <w:t xml:space="preserve"> </w:t>
      </w:r>
      <w:r>
        <w:rPr>
          <w:sz w:val="21"/>
        </w:rPr>
        <w:t>协议）</w:t>
      </w:r>
    </w:p>
    <w:p w14:paraId="362E467C">
      <w:pPr>
        <w:pStyle w:val="9"/>
        <w:spacing w:before="6"/>
        <w:rPr>
          <w:sz w:val="15"/>
        </w:rPr>
      </w:pPr>
    </w:p>
    <w:p w14:paraId="2F5051AF">
      <w:pPr>
        <w:pStyle w:val="17"/>
        <w:numPr>
          <w:ilvl w:val="0"/>
          <w:numId w:val="32"/>
        </w:numPr>
        <w:tabs>
          <w:tab w:val="left" w:pos="748"/>
        </w:tabs>
        <w:spacing w:before="1" w:after="0" w:line="240" w:lineRule="auto"/>
        <w:ind w:left="747" w:right="0" w:hanging="277"/>
        <w:jc w:val="left"/>
        <w:rPr>
          <w:sz w:val="21"/>
        </w:rPr>
      </w:pPr>
      <w:r>
        <w:rPr>
          <w:spacing w:val="-1"/>
          <w:sz w:val="21"/>
        </w:rPr>
        <w:t xml:space="preserve">点击录制按钮，在弹出的对话框的 </w:t>
      </w:r>
      <w:r>
        <w:rPr>
          <w:rFonts w:ascii="Calibri" w:hAnsi="Calibri" w:eastAsia="Calibri"/>
          <w:sz w:val="21"/>
        </w:rPr>
        <w:t>URL</w:t>
      </w:r>
      <w:r>
        <w:rPr>
          <w:rFonts w:ascii="Calibri" w:hAnsi="Calibri" w:eastAsia="Calibri"/>
          <w:spacing w:val="46"/>
          <w:sz w:val="21"/>
        </w:rPr>
        <w:t xml:space="preserve"> </w:t>
      </w:r>
      <w:r>
        <w:rPr>
          <w:sz w:val="21"/>
        </w:rPr>
        <w:t>中输入</w:t>
      </w:r>
      <w:r>
        <w:rPr>
          <w:rFonts w:ascii="Calibri" w:hAnsi="Calibri" w:eastAsia="Calibri"/>
          <w:sz w:val="21"/>
        </w:rPr>
        <w:t>”about:blank”</w:t>
      </w:r>
      <w:r>
        <w:rPr>
          <w:sz w:val="21"/>
        </w:rPr>
        <w:t>。</w:t>
      </w:r>
    </w:p>
    <w:p w14:paraId="5E12AF30">
      <w:pPr>
        <w:pStyle w:val="9"/>
        <w:spacing w:before="6"/>
        <w:rPr>
          <w:sz w:val="15"/>
        </w:rPr>
      </w:pPr>
    </w:p>
    <w:p w14:paraId="36A436C4">
      <w:pPr>
        <w:pStyle w:val="17"/>
        <w:numPr>
          <w:ilvl w:val="0"/>
          <w:numId w:val="32"/>
        </w:numPr>
        <w:tabs>
          <w:tab w:val="left" w:pos="748"/>
        </w:tabs>
        <w:spacing w:before="0" w:after="0" w:line="240" w:lineRule="auto"/>
        <w:ind w:left="747" w:right="0" w:hanging="277"/>
        <w:jc w:val="left"/>
        <w:rPr>
          <w:sz w:val="21"/>
        </w:rPr>
      </w:pPr>
      <w:r>
        <w:rPr>
          <w:sz w:val="21"/>
        </w:rPr>
        <w:t>在打开的浏览器中进行正常操作流程后，结束录制。</w:t>
      </w:r>
    </w:p>
    <w:p w14:paraId="429A7CD4">
      <w:pPr>
        <w:pStyle w:val="9"/>
        <w:spacing w:before="7"/>
        <w:rPr>
          <w:sz w:val="15"/>
        </w:rPr>
      </w:pPr>
    </w:p>
    <w:p w14:paraId="69596A39">
      <w:pPr>
        <w:pStyle w:val="17"/>
        <w:numPr>
          <w:ilvl w:val="0"/>
          <w:numId w:val="32"/>
        </w:numPr>
        <w:tabs>
          <w:tab w:val="left" w:pos="748"/>
        </w:tabs>
        <w:spacing w:before="0" w:after="0" w:line="240" w:lineRule="auto"/>
        <w:ind w:left="747" w:right="0" w:hanging="277"/>
        <w:jc w:val="left"/>
        <w:rPr>
          <w:sz w:val="21"/>
        </w:rPr>
      </w:pPr>
      <w:r>
        <w:rPr>
          <w:sz w:val="21"/>
        </w:rPr>
        <w:t>调试脚本并保存。可能要注意到字符集的关联。</w:t>
      </w:r>
    </w:p>
    <w:p w14:paraId="5021A579">
      <w:pPr>
        <w:pStyle w:val="9"/>
        <w:spacing w:before="7"/>
        <w:rPr>
          <w:sz w:val="15"/>
        </w:rPr>
      </w:pPr>
    </w:p>
    <w:p w14:paraId="56289958">
      <w:pPr>
        <w:pStyle w:val="17"/>
        <w:numPr>
          <w:ilvl w:val="0"/>
          <w:numId w:val="32"/>
        </w:numPr>
        <w:tabs>
          <w:tab w:val="left" w:pos="748"/>
        </w:tabs>
        <w:spacing w:before="0" w:after="0" w:line="240" w:lineRule="auto"/>
        <w:ind w:left="747" w:right="0" w:hanging="277"/>
        <w:jc w:val="left"/>
        <w:rPr>
          <w:sz w:val="21"/>
        </w:rPr>
      </w:pPr>
      <w:r>
        <w:rPr>
          <w:sz w:val="21"/>
        </w:rPr>
        <w:t>设置测试场景</w:t>
      </w:r>
    </w:p>
    <w:p w14:paraId="79F06EEE">
      <w:pPr>
        <w:pStyle w:val="9"/>
        <w:spacing w:before="6"/>
        <w:rPr>
          <w:sz w:val="15"/>
        </w:rPr>
      </w:pPr>
    </w:p>
    <w:p w14:paraId="5094D04C">
      <w:pPr>
        <w:pStyle w:val="17"/>
        <w:numPr>
          <w:ilvl w:val="0"/>
          <w:numId w:val="32"/>
        </w:numPr>
        <w:tabs>
          <w:tab w:val="left" w:pos="748"/>
        </w:tabs>
        <w:spacing w:before="1" w:after="0" w:line="240" w:lineRule="auto"/>
        <w:ind w:left="747" w:right="0" w:hanging="277"/>
        <w:jc w:val="left"/>
        <w:rPr>
          <w:sz w:val="21"/>
        </w:rPr>
      </w:pPr>
      <w:r>
        <w:rPr>
          <w:sz w:val="21"/>
        </w:rPr>
        <w:t>针对性能设置测试场景，主要判断在正常情况下，系统的平均事务响应时间是否达标</w:t>
      </w:r>
    </w:p>
    <w:p w14:paraId="6DEA8231">
      <w:pPr>
        <w:pStyle w:val="9"/>
        <w:spacing w:before="6"/>
        <w:rPr>
          <w:sz w:val="15"/>
        </w:rPr>
      </w:pPr>
    </w:p>
    <w:p w14:paraId="44FC97A5">
      <w:pPr>
        <w:pStyle w:val="17"/>
        <w:numPr>
          <w:ilvl w:val="0"/>
          <w:numId w:val="32"/>
        </w:numPr>
        <w:tabs>
          <w:tab w:val="left" w:pos="748"/>
        </w:tabs>
        <w:spacing w:before="0" w:after="0" w:line="417" w:lineRule="auto"/>
        <w:ind w:left="471" w:right="351" w:firstLine="0"/>
        <w:jc w:val="left"/>
        <w:rPr>
          <w:sz w:val="21"/>
        </w:rPr>
      </w:pPr>
      <w:r>
        <w:rPr>
          <w:w w:val="95"/>
          <w:sz w:val="21"/>
        </w:rPr>
        <w:t>针对压力负载设置测试场景，主要判断在长时间处于满负荷或者超出系统承载能力的条件下，系统</w:t>
      </w:r>
      <w:r>
        <w:rPr>
          <w:spacing w:val="159"/>
          <w:sz w:val="21"/>
        </w:rPr>
        <w:t xml:space="preserve"> </w:t>
      </w:r>
      <w:r>
        <w:rPr>
          <w:sz w:val="21"/>
        </w:rPr>
        <w:t>是否会崩溃</w:t>
      </w:r>
    </w:p>
    <w:p w14:paraId="484C808C">
      <w:pPr>
        <w:spacing w:after="0" w:line="417" w:lineRule="auto"/>
        <w:jc w:val="left"/>
        <w:rPr>
          <w:sz w:val="21"/>
        </w:rPr>
        <w:sectPr>
          <w:pgSz w:w="11910" w:h="16840"/>
          <w:pgMar w:top="1260" w:right="940" w:bottom="680" w:left="820" w:header="0" w:footer="461" w:gutter="0"/>
          <w:cols w:space="720" w:num="1"/>
        </w:sectPr>
      </w:pPr>
    </w:p>
    <w:p w14:paraId="57C61E34">
      <w:pPr>
        <w:pStyle w:val="6"/>
        <w:numPr>
          <w:ilvl w:val="2"/>
          <w:numId w:val="27"/>
        </w:numPr>
        <w:tabs>
          <w:tab w:val="left" w:pos="1192"/>
        </w:tabs>
        <w:spacing w:before="42" w:after="0" w:line="240" w:lineRule="auto"/>
        <w:ind w:left="1191" w:right="0" w:hanging="721"/>
        <w:jc w:val="left"/>
      </w:pPr>
      <w:bookmarkStart w:id="72" w:name="_bookmark24"/>
      <w:bookmarkEnd w:id="72"/>
      <w:bookmarkStart w:id="73" w:name="1.1.23应该考虑进行如何测试的测试方法 "/>
      <w:bookmarkEnd w:id="73"/>
      <w:bookmarkStart w:id="74" w:name="_bookmark24"/>
      <w:bookmarkEnd w:id="74"/>
      <w:r>
        <w:rPr>
          <w:color w:val="4AACC5"/>
        </w:rPr>
        <w:t>应该考虑进行如何测试的测试方法</w:t>
      </w:r>
    </w:p>
    <w:p w14:paraId="610E0697">
      <w:pPr>
        <w:pStyle w:val="9"/>
        <w:spacing w:before="10"/>
        <w:rPr>
          <w:sz w:val="22"/>
        </w:rPr>
      </w:pPr>
    </w:p>
    <w:p w14:paraId="479BAC41">
      <w:pPr>
        <w:pStyle w:val="9"/>
        <w:ind w:left="471"/>
      </w:pPr>
      <w:r>
        <w:rPr>
          <w:spacing w:val="-2"/>
        </w:rPr>
        <w:t xml:space="preserve">黑盒测试 </w:t>
      </w:r>
      <w:r>
        <w:rPr>
          <w:rFonts w:ascii="Calibri" w:hAnsi="Calibri" w:eastAsia="Calibri"/>
        </w:rPr>
        <w:t>(Black</w:t>
      </w:r>
      <w:r>
        <w:rPr>
          <w:rFonts w:ascii="Calibri" w:hAnsi="Calibri" w:eastAsia="Calibri"/>
          <w:spacing w:val="-3"/>
        </w:rPr>
        <w:t xml:space="preserve"> </w:t>
      </w:r>
      <w:r>
        <w:rPr>
          <w:rFonts w:ascii="Calibri" w:hAnsi="Calibri" w:eastAsia="Calibri"/>
        </w:rPr>
        <w:t>box</w:t>
      </w:r>
      <w:r>
        <w:rPr>
          <w:rFonts w:ascii="Calibri" w:hAnsi="Calibri" w:eastAsia="Calibri"/>
          <w:spacing w:val="-7"/>
        </w:rPr>
        <w:t xml:space="preserve"> </w:t>
      </w:r>
      <w:r>
        <w:rPr>
          <w:rFonts w:ascii="Calibri" w:hAnsi="Calibri" w:eastAsia="Calibri"/>
        </w:rPr>
        <w:t>testing)</w:t>
      </w:r>
      <w:r>
        <w:rPr>
          <w:rFonts w:ascii="Calibri" w:hAnsi="Calibri" w:eastAsia="Calibri"/>
          <w:spacing w:val="-1"/>
        </w:rPr>
        <w:t xml:space="preserve"> ── </w:t>
      </w:r>
      <w:r>
        <w:t>不考虑内部设计和代码，根据需求和功能进行测试。</w:t>
      </w:r>
    </w:p>
    <w:p w14:paraId="2B58BFFC">
      <w:pPr>
        <w:pStyle w:val="9"/>
        <w:spacing w:before="7"/>
        <w:rPr>
          <w:sz w:val="15"/>
        </w:rPr>
      </w:pPr>
    </w:p>
    <w:p w14:paraId="24142862">
      <w:pPr>
        <w:pStyle w:val="9"/>
        <w:spacing w:line="417" w:lineRule="auto"/>
        <w:ind w:left="471" w:right="351"/>
      </w:pPr>
      <w:r>
        <w:rPr>
          <w:spacing w:val="3"/>
        </w:rPr>
        <w:t xml:space="preserve">白盒测试 </w:t>
      </w:r>
      <w:r>
        <w:rPr>
          <w:rFonts w:ascii="Calibri" w:hAnsi="Calibri" w:eastAsia="Calibri"/>
        </w:rPr>
        <w:t>(White</w:t>
      </w:r>
      <w:r>
        <w:rPr>
          <w:rFonts w:ascii="Calibri" w:hAnsi="Calibri" w:eastAsia="Calibri"/>
          <w:spacing w:val="7"/>
        </w:rPr>
        <w:t xml:space="preserve"> </w:t>
      </w:r>
      <w:r>
        <w:rPr>
          <w:rFonts w:ascii="Calibri" w:hAnsi="Calibri" w:eastAsia="Calibri"/>
        </w:rPr>
        <w:t>box</w:t>
      </w:r>
      <w:r>
        <w:rPr>
          <w:rFonts w:ascii="Calibri" w:hAnsi="Calibri" w:eastAsia="Calibri"/>
          <w:spacing w:val="6"/>
        </w:rPr>
        <w:t xml:space="preserve"> </w:t>
      </w:r>
      <w:r>
        <w:rPr>
          <w:rFonts w:ascii="Calibri" w:hAnsi="Calibri" w:eastAsia="Calibri"/>
        </w:rPr>
        <w:t>testing)</w:t>
      </w:r>
      <w:r>
        <w:rPr>
          <w:rFonts w:ascii="Calibri" w:hAnsi="Calibri" w:eastAsia="Calibri"/>
          <w:spacing w:val="8"/>
        </w:rPr>
        <w:t xml:space="preserve"> ── </w:t>
      </w:r>
      <w:r>
        <w:t>根据应用软件的代码的内部逻辑，按照代码的语句、分支、路径和条件进行测试。</w:t>
      </w:r>
    </w:p>
    <w:p w14:paraId="1AFBD0D0">
      <w:pPr>
        <w:pStyle w:val="9"/>
        <w:spacing w:line="417" w:lineRule="auto"/>
        <w:ind w:left="471" w:right="245"/>
      </w:pPr>
      <w:r>
        <w:t>功能测试（</w:t>
      </w:r>
      <w:r>
        <w:rPr>
          <w:rFonts w:ascii="Calibri" w:hAnsi="Calibri" w:eastAsia="Calibri"/>
        </w:rPr>
        <w:t>functional</w:t>
      </w:r>
      <w:r>
        <w:rPr>
          <w:rFonts w:ascii="Calibri" w:hAnsi="Calibri" w:eastAsia="Calibri"/>
          <w:spacing w:val="21"/>
        </w:rPr>
        <w:t xml:space="preserve"> </w:t>
      </w:r>
      <w:r>
        <w:rPr>
          <w:rFonts w:ascii="Calibri" w:hAnsi="Calibri" w:eastAsia="Calibri"/>
        </w:rPr>
        <w:t>testing</w:t>
      </w:r>
      <w:r>
        <w:t>）</w:t>
      </w:r>
      <w:r>
        <w:rPr>
          <w:rFonts w:ascii="Calibri" w:hAnsi="Calibri" w:eastAsia="Calibri"/>
        </w:rPr>
        <w:t>——</w:t>
      </w:r>
      <w:r>
        <w:t>对一个应用软件的功能模块进行黑盒测试。这种测试应当由测试人</w:t>
      </w:r>
      <w:r>
        <w:rPr>
          <w:spacing w:val="-3"/>
          <w:w w:val="95"/>
        </w:rPr>
        <w:t>员进行。但这并不意味着程序员在推出软件之前不进行代码检查。</w:t>
      </w:r>
      <w:r>
        <w:rPr>
          <w:w w:val="95"/>
        </w:rPr>
        <w:t>（</w:t>
      </w:r>
      <w:r>
        <w:rPr>
          <w:spacing w:val="-7"/>
          <w:w w:val="95"/>
        </w:rPr>
        <w:t>这一原则适用于所有的测试阶段。</w:t>
      </w:r>
      <w:r>
        <w:rPr>
          <w:w w:val="95"/>
        </w:rPr>
        <w:t>）</w:t>
      </w:r>
      <w:r>
        <w:rPr>
          <w:spacing w:val="129"/>
        </w:rPr>
        <w:t xml:space="preserve"> </w:t>
      </w:r>
      <w:r>
        <w:t xml:space="preserve">系统测试 </w:t>
      </w:r>
      <w:r>
        <w:rPr>
          <w:rFonts w:ascii="Calibri" w:hAnsi="Calibri" w:eastAsia="Calibri"/>
          <w:spacing w:val="3"/>
        </w:rPr>
        <w:t xml:space="preserve">── </w:t>
      </w:r>
      <w:r>
        <w:t>针对全部需求说明进行黑盒测试，包括系统中所有的部件。</w:t>
      </w:r>
    </w:p>
    <w:p w14:paraId="40EA0653">
      <w:pPr>
        <w:pStyle w:val="9"/>
        <w:spacing w:line="417" w:lineRule="auto"/>
        <w:ind w:left="471" w:right="245"/>
      </w:pPr>
      <w:r>
        <w:rPr>
          <w:spacing w:val="-4"/>
        </w:rPr>
        <w:t xml:space="preserve">回归测试 </w:t>
      </w:r>
      <w:r>
        <w:rPr>
          <w:rFonts w:ascii="Calibri" w:hAnsi="Calibri" w:eastAsia="Calibri"/>
        </w:rPr>
        <w:t>(regression</w:t>
      </w:r>
      <w:r>
        <w:rPr>
          <w:rFonts w:ascii="Calibri" w:hAnsi="Calibri" w:eastAsia="Calibri"/>
          <w:spacing w:val="-9"/>
        </w:rPr>
        <w:t xml:space="preserve"> </w:t>
      </w:r>
      <w:r>
        <w:rPr>
          <w:rFonts w:ascii="Calibri" w:hAnsi="Calibri" w:eastAsia="Calibri"/>
        </w:rPr>
        <w:t>testing)</w:t>
      </w:r>
      <w:r>
        <w:rPr>
          <w:rFonts w:ascii="Calibri" w:hAnsi="Calibri" w:eastAsia="Calibri"/>
          <w:spacing w:val="6"/>
        </w:rPr>
        <w:t xml:space="preserve"> ── </w:t>
      </w:r>
      <w:r>
        <w:t>每当软件经过了整理、修改、或者其环境发生变化，都重复进行测试。很难说需要进行多少次回归测试，特别是是到了开发周期的最后阶段。进行此种测试，特别适于使用自动测试工具。</w:t>
      </w:r>
    </w:p>
    <w:p w14:paraId="2ED83752">
      <w:pPr>
        <w:pStyle w:val="9"/>
        <w:spacing w:line="417" w:lineRule="auto"/>
        <w:ind w:left="471" w:right="353"/>
      </w:pPr>
      <w:r>
        <w:rPr>
          <w:spacing w:val="-5"/>
        </w:rPr>
        <w:t xml:space="preserve">负荷试验 </w:t>
      </w:r>
      <w:r>
        <w:rPr>
          <w:rFonts w:ascii="Calibri" w:hAnsi="Calibri" w:eastAsia="Calibri"/>
        </w:rPr>
        <w:t>(load</w:t>
      </w:r>
      <w:r>
        <w:rPr>
          <w:rFonts w:ascii="Calibri" w:hAnsi="Calibri" w:eastAsia="Calibri"/>
          <w:spacing w:val="-10"/>
        </w:rPr>
        <w:t xml:space="preserve"> </w:t>
      </w:r>
      <w:r>
        <w:rPr>
          <w:rFonts w:ascii="Calibri" w:hAnsi="Calibri" w:eastAsia="Calibri"/>
        </w:rPr>
        <w:t>testing)</w:t>
      </w:r>
      <w:r>
        <w:rPr>
          <w:rFonts w:ascii="Calibri" w:hAnsi="Calibri" w:eastAsia="Calibri"/>
          <w:spacing w:val="6"/>
        </w:rPr>
        <w:t xml:space="preserve"> ── </w:t>
      </w:r>
      <w:r>
        <w:t>在大负荷条件下对应用软件进行测试。例如测试一个网站在不同负荷情况下的状况，以确定在什么情况下系统响应速度下降或是出现故障。</w:t>
      </w:r>
    </w:p>
    <w:p w14:paraId="37E253E9">
      <w:pPr>
        <w:pStyle w:val="9"/>
        <w:spacing w:line="417" w:lineRule="auto"/>
        <w:ind w:left="471" w:right="351"/>
        <w:jc w:val="both"/>
      </w:pPr>
      <w:r>
        <w:rPr>
          <w:spacing w:val="-3"/>
        </w:rPr>
        <w:t xml:space="preserve">压力测试 </w:t>
      </w:r>
      <w:r>
        <w:rPr>
          <w:rFonts w:ascii="Calibri" w:hAnsi="Calibri" w:eastAsia="Calibri"/>
        </w:rPr>
        <w:t>(stress</w:t>
      </w:r>
      <w:r>
        <w:rPr>
          <w:rFonts w:ascii="Calibri" w:hAnsi="Calibri" w:eastAsia="Calibri"/>
          <w:spacing w:val="-5"/>
        </w:rPr>
        <w:t xml:space="preserve"> </w:t>
      </w:r>
      <w:r>
        <w:rPr>
          <w:rFonts w:ascii="Calibri" w:hAnsi="Calibri" w:eastAsia="Calibri"/>
        </w:rPr>
        <w:t>testing)</w:t>
      </w:r>
      <w:r>
        <w:rPr>
          <w:rFonts w:ascii="Calibri" w:hAnsi="Calibri" w:eastAsia="Calibri"/>
          <w:spacing w:val="9"/>
        </w:rPr>
        <w:t xml:space="preserve"> ── </w:t>
      </w:r>
      <w:r>
        <w:t>经常可以与</w:t>
      </w:r>
      <w:r>
        <w:rPr>
          <w:rFonts w:ascii="Calibri" w:hAnsi="Calibri" w:eastAsia="Calibri"/>
        </w:rPr>
        <w:t>“</w:t>
      </w:r>
      <w:r>
        <w:t>负荷测试</w:t>
      </w:r>
      <w:r>
        <w:rPr>
          <w:rFonts w:ascii="Calibri" w:hAnsi="Calibri" w:eastAsia="Calibri"/>
        </w:rPr>
        <w:t>”</w:t>
      </w:r>
      <w:r>
        <w:t>或</w:t>
      </w:r>
      <w:r>
        <w:rPr>
          <w:rFonts w:ascii="Calibri" w:hAnsi="Calibri" w:eastAsia="Calibri"/>
        </w:rPr>
        <w:t>“</w:t>
      </w:r>
      <w:r>
        <w:t>性能测试</w:t>
      </w:r>
      <w:r>
        <w:rPr>
          <w:rFonts w:ascii="Calibri" w:hAnsi="Calibri" w:eastAsia="Calibri"/>
        </w:rPr>
        <w:t>”</w:t>
      </w:r>
      <w:r>
        <w:rPr>
          <w:spacing w:val="-10"/>
        </w:rPr>
        <w:t>相互代替。这种测试是用来检查系统在</w:t>
      </w:r>
      <w:r>
        <w:rPr>
          <w:w w:val="95"/>
        </w:rPr>
        <w:t>下列条件下的情况：在非正常的巨大负荷下、某些动作和输入大量重复、输入大数、对数据库进行非</w:t>
      </w:r>
      <w:r>
        <w:rPr>
          <w:spacing w:val="236"/>
        </w:rPr>
        <w:t xml:space="preserve"> </w:t>
      </w:r>
      <w:r>
        <w:t>常复杂的查询，等等。</w:t>
      </w:r>
    </w:p>
    <w:p w14:paraId="32F0A5DA">
      <w:pPr>
        <w:pStyle w:val="9"/>
        <w:spacing w:line="417" w:lineRule="auto"/>
        <w:ind w:left="471" w:right="352"/>
        <w:jc w:val="both"/>
      </w:pPr>
      <w:r>
        <w:rPr>
          <w:spacing w:val="-2"/>
        </w:rPr>
        <w:t xml:space="preserve">性能测试 </w:t>
      </w:r>
      <w:r>
        <w:rPr>
          <w:rFonts w:ascii="Calibri" w:hAnsi="Calibri" w:eastAsia="Calibri"/>
        </w:rPr>
        <w:t>(performance</w:t>
      </w:r>
      <w:r>
        <w:rPr>
          <w:rFonts w:ascii="Calibri" w:hAnsi="Calibri" w:eastAsia="Calibri"/>
          <w:spacing w:val="-6"/>
        </w:rPr>
        <w:t xml:space="preserve"> </w:t>
      </w:r>
      <w:r>
        <w:rPr>
          <w:rFonts w:ascii="Calibri" w:hAnsi="Calibri" w:eastAsia="Calibri"/>
        </w:rPr>
        <w:t>testing)</w:t>
      </w:r>
      <w:r>
        <w:rPr>
          <w:rFonts w:ascii="Calibri" w:hAnsi="Calibri" w:eastAsia="Calibri"/>
          <w:spacing w:val="10"/>
        </w:rPr>
        <w:t xml:space="preserve"> ── </w:t>
      </w:r>
      <w:r>
        <w:t>经常可以与</w:t>
      </w:r>
      <w:r>
        <w:rPr>
          <w:rFonts w:ascii="Calibri" w:hAnsi="Calibri" w:eastAsia="Calibri"/>
        </w:rPr>
        <w:t>“</w:t>
      </w:r>
      <w:r>
        <w:t>压力测试</w:t>
      </w:r>
      <w:r>
        <w:rPr>
          <w:rFonts w:ascii="Calibri" w:hAnsi="Calibri" w:eastAsia="Calibri"/>
        </w:rPr>
        <w:t>”</w:t>
      </w:r>
      <w:r>
        <w:t>或</w:t>
      </w:r>
      <w:r>
        <w:rPr>
          <w:rFonts w:ascii="Calibri" w:hAnsi="Calibri" w:eastAsia="Calibri"/>
        </w:rPr>
        <w:t>“</w:t>
      </w:r>
      <w:r>
        <w:t>负荷测试</w:t>
      </w:r>
      <w:r>
        <w:rPr>
          <w:rFonts w:ascii="Calibri" w:hAnsi="Calibri" w:eastAsia="Calibri"/>
        </w:rPr>
        <w:t>”</w:t>
      </w:r>
      <w:r>
        <w:rPr>
          <w:spacing w:val="-15"/>
        </w:rPr>
        <w:t>相互代替。理想的</w:t>
      </w:r>
      <w:r>
        <w:rPr>
          <w:rFonts w:ascii="Calibri" w:hAnsi="Calibri" w:eastAsia="Calibri"/>
        </w:rPr>
        <w:t>“</w:t>
      </w:r>
      <w:r>
        <w:t>性能测试</w:t>
      </w:r>
      <w:r>
        <w:rPr>
          <w:rFonts w:ascii="Calibri" w:hAnsi="Calibri" w:eastAsia="Calibri"/>
        </w:rPr>
        <w:t>”(</w:t>
      </w:r>
      <w:r>
        <w:t>也包括其他任何类型的测试</w:t>
      </w:r>
      <w:r>
        <w:rPr>
          <w:rFonts w:ascii="Calibri" w:hAnsi="Calibri" w:eastAsia="Calibri"/>
          <w:spacing w:val="4"/>
        </w:rPr>
        <w:t xml:space="preserve">) </w:t>
      </w:r>
      <w:r>
        <w:t>都应在质量保障和测试计划的文档终予以规定。</w:t>
      </w:r>
    </w:p>
    <w:p w14:paraId="625EB477">
      <w:pPr>
        <w:pStyle w:val="9"/>
        <w:spacing w:line="417" w:lineRule="auto"/>
        <w:ind w:left="471" w:right="351"/>
        <w:jc w:val="both"/>
      </w:pPr>
      <w:r>
        <w:rPr>
          <w:spacing w:val="2"/>
        </w:rPr>
        <w:t xml:space="preserve">可用性测试 </w:t>
      </w:r>
      <w:r>
        <w:rPr>
          <w:rFonts w:ascii="Calibri" w:hAnsi="Calibri" w:eastAsia="Calibri"/>
        </w:rPr>
        <w:t>(usability</w:t>
      </w:r>
      <w:r>
        <w:rPr>
          <w:rFonts w:ascii="Calibri" w:hAnsi="Calibri" w:eastAsia="Calibri"/>
          <w:spacing w:val="9"/>
        </w:rPr>
        <w:t xml:space="preserve"> </w:t>
      </w:r>
      <w:r>
        <w:rPr>
          <w:rFonts w:ascii="Calibri" w:hAnsi="Calibri" w:eastAsia="Calibri"/>
        </w:rPr>
        <w:t>testing)</w:t>
      </w:r>
      <w:r>
        <w:rPr>
          <w:rFonts w:ascii="Calibri" w:hAnsi="Calibri" w:eastAsia="Calibri"/>
          <w:spacing w:val="7"/>
        </w:rPr>
        <w:t xml:space="preserve"> ── </w:t>
      </w:r>
      <w:r>
        <w:t>是专为</w:t>
      </w:r>
      <w:r>
        <w:rPr>
          <w:rFonts w:ascii="Calibri" w:hAnsi="Calibri" w:eastAsia="Calibri"/>
        </w:rPr>
        <w:t>“</w:t>
      </w:r>
      <w:r>
        <w:t>对用户友好</w:t>
      </w:r>
      <w:r>
        <w:rPr>
          <w:rFonts w:ascii="Calibri" w:hAnsi="Calibri" w:eastAsia="Calibri"/>
        </w:rPr>
        <w:t>”</w:t>
      </w:r>
      <w:r>
        <w:t>的特性进行测试。这是一种主观的感觉，取决于</w:t>
      </w:r>
      <w:r>
        <w:rPr>
          <w:w w:val="95"/>
        </w:rPr>
        <w:t>最终用户或顾客。可以进行用户会见、检查、对用户会议录像、或者使用其他技术。程序员和测试人</w:t>
      </w:r>
      <w:r>
        <w:rPr>
          <w:spacing w:val="236"/>
        </w:rPr>
        <w:t xml:space="preserve"> </w:t>
      </w:r>
      <w:r>
        <w:t>员通常不参加可用性测试。</w:t>
      </w:r>
    </w:p>
    <w:p w14:paraId="3FCAE983">
      <w:pPr>
        <w:pStyle w:val="9"/>
        <w:spacing w:line="269" w:lineRule="exact"/>
        <w:ind w:left="471"/>
        <w:jc w:val="both"/>
      </w:pPr>
      <w:r>
        <w:t>安装</w:t>
      </w:r>
      <w:r>
        <w:rPr>
          <w:rFonts w:ascii="Calibri" w:hAnsi="Calibri" w:eastAsia="Calibri"/>
        </w:rPr>
        <w:t>/</w:t>
      </w:r>
      <w:r>
        <w:rPr>
          <w:spacing w:val="-2"/>
        </w:rPr>
        <w:t xml:space="preserve">卸载测试 </w:t>
      </w:r>
      <w:r>
        <w:rPr>
          <w:rFonts w:ascii="Calibri" w:hAnsi="Calibri" w:eastAsia="Calibri"/>
        </w:rPr>
        <w:t>(install/uninstall</w:t>
      </w:r>
      <w:r>
        <w:rPr>
          <w:rFonts w:ascii="Calibri" w:hAnsi="Calibri" w:eastAsia="Calibri"/>
          <w:spacing w:val="-6"/>
        </w:rPr>
        <w:t xml:space="preserve"> </w:t>
      </w:r>
      <w:r>
        <w:rPr>
          <w:rFonts w:ascii="Calibri" w:hAnsi="Calibri" w:eastAsia="Calibri"/>
        </w:rPr>
        <w:t>testing)</w:t>
      </w:r>
      <w:r>
        <w:rPr>
          <w:rFonts w:ascii="Calibri" w:hAnsi="Calibri" w:eastAsia="Calibri"/>
          <w:spacing w:val="10"/>
        </w:rPr>
        <w:t xml:space="preserve"> ── </w:t>
      </w:r>
      <w:r>
        <w:t>对安装</w:t>
      </w:r>
      <w:r>
        <w:rPr>
          <w:rFonts w:ascii="Calibri" w:hAnsi="Calibri" w:eastAsia="Calibri"/>
        </w:rPr>
        <w:t>/</w:t>
      </w:r>
      <w:r>
        <w:rPr>
          <w:spacing w:val="-2"/>
        </w:rPr>
        <w:t xml:space="preserve">卸载进行测试 </w:t>
      </w:r>
      <w:r>
        <w:rPr>
          <w:rFonts w:ascii="Calibri" w:hAnsi="Calibri" w:eastAsia="Calibri"/>
        </w:rPr>
        <w:t>(</w:t>
      </w:r>
      <w:r>
        <w:t>包括全部、部分、升级操作</w:t>
      </w:r>
      <w:r>
        <w:rPr>
          <w:rFonts w:ascii="Calibri" w:hAnsi="Calibri" w:eastAsia="Calibri"/>
        </w:rPr>
        <w:t>)</w:t>
      </w:r>
      <w:r>
        <w:t>。</w:t>
      </w:r>
    </w:p>
    <w:p w14:paraId="59374B48">
      <w:pPr>
        <w:pStyle w:val="9"/>
        <w:spacing w:before="196" w:line="417" w:lineRule="auto"/>
        <w:ind w:left="471" w:right="352"/>
      </w:pPr>
      <w:r>
        <w:rPr>
          <w:spacing w:val="-2"/>
        </w:rPr>
        <w:t xml:space="preserve">安全测试 </w:t>
      </w:r>
      <w:r>
        <w:rPr>
          <w:rFonts w:ascii="Calibri" w:hAnsi="Calibri" w:eastAsia="Calibri"/>
        </w:rPr>
        <w:t>(security</w:t>
      </w:r>
      <w:r>
        <w:rPr>
          <w:rFonts w:ascii="Calibri" w:hAnsi="Calibri" w:eastAsia="Calibri"/>
          <w:spacing w:val="-6"/>
        </w:rPr>
        <w:t xml:space="preserve"> </w:t>
      </w:r>
      <w:r>
        <w:rPr>
          <w:rFonts w:ascii="Calibri" w:hAnsi="Calibri" w:eastAsia="Calibri"/>
        </w:rPr>
        <w:t>testing)</w:t>
      </w:r>
      <w:r>
        <w:rPr>
          <w:rFonts w:ascii="Calibri" w:hAnsi="Calibri" w:eastAsia="Calibri"/>
          <w:spacing w:val="10"/>
        </w:rPr>
        <w:t xml:space="preserve"> ── </w:t>
      </w:r>
      <w:r>
        <w:t>测试系统在应付非授权的内部</w:t>
      </w:r>
      <w:r>
        <w:rPr>
          <w:rFonts w:ascii="Calibri" w:hAnsi="Calibri" w:eastAsia="Calibri"/>
        </w:rPr>
        <w:t>/</w:t>
      </w:r>
      <w:r>
        <w:t>外部访问、故意的损坏时的防护情况。这需要精密复杂的测试技术。</w:t>
      </w:r>
    </w:p>
    <w:p w14:paraId="2D16DC1F">
      <w:pPr>
        <w:pStyle w:val="9"/>
        <w:spacing w:line="269" w:lineRule="exact"/>
        <w:ind w:left="471"/>
      </w:pPr>
      <w:r>
        <w:rPr>
          <w:spacing w:val="-2"/>
        </w:rPr>
        <w:t xml:space="preserve">兼容性测试 </w:t>
      </w:r>
      <w:r>
        <w:rPr>
          <w:rFonts w:ascii="Calibri" w:hAnsi="Calibri" w:eastAsia="Calibri"/>
        </w:rPr>
        <w:t>(compatability</w:t>
      </w:r>
      <w:r>
        <w:rPr>
          <w:rFonts w:ascii="Calibri" w:hAnsi="Calibri" w:eastAsia="Calibri"/>
          <w:spacing w:val="-6"/>
        </w:rPr>
        <w:t xml:space="preserve"> </w:t>
      </w:r>
      <w:r>
        <w:rPr>
          <w:rFonts w:ascii="Calibri" w:hAnsi="Calibri" w:eastAsia="Calibri"/>
        </w:rPr>
        <w:t>testing)</w:t>
      </w:r>
      <w:r>
        <w:rPr>
          <w:rFonts w:ascii="Calibri" w:hAnsi="Calibri" w:eastAsia="Calibri"/>
          <w:spacing w:val="-1"/>
        </w:rPr>
        <w:t xml:space="preserve"> ── </w:t>
      </w:r>
      <w:r>
        <w:t>测试在特殊的硬件</w:t>
      </w:r>
      <w:r>
        <w:rPr>
          <w:rFonts w:ascii="Calibri" w:hAnsi="Calibri" w:eastAsia="Calibri"/>
        </w:rPr>
        <w:t>/</w:t>
      </w:r>
      <w:r>
        <w:t>软件</w:t>
      </w:r>
      <w:r>
        <w:rPr>
          <w:rFonts w:ascii="Calibri" w:hAnsi="Calibri" w:eastAsia="Calibri"/>
        </w:rPr>
        <w:t>/</w:t>
      </w:r>
      <w:r>
        <w:t>操作系统</w:t>
      </w:r>
      <w:r>
        <w:rPr>
          <w:rFonts w:ascii="Calibri" w:hAnsi="Calibri" w:eastAsia="Calibri"/>
        </w:rPr>
        <w:t>/</w:t>
      </w:r>
      <w:r>
        <w:t>网络环境下的软件表现。</w:t>
      </w:r>
    </w:p>
    <w:p w14:paraId="75338B3D">
      <w:pPr>
        <w:pStyle w:val="9"/>
        <w:spacing w:before="7"/>
        <w:rPr>
          <w:sz w:val="15"/>
        </w:rPr>
      </w:pPr>
    </w:p>
    <w:p w14:paraId="02078350">
      <w:pPr>
        <w:pStyle w:val="9"/>
        <w:spacing w:line="417" w:lineRule="auto"/>
        <w:ind w:left="471" w:right="351"/>
      </w:pPr>
      <w:r>
        <w:rPr>
          <w:rFonts w:ascii="Calibri" w:hAnsi="Calibri" w:eastAsia="Calibri"/>
        </w:rPr>
        <w:t>α</w:t>
      </w:r>
      <w:r>
        <w:rPr>
          <w:rFonts w:ascii="Calibri" w:hAnsi="Calibri" w:eastAsia="Calibri"/>
          <w:spacing w:val="19"/>
        </w:rPr>
        <w:t xml:space="preserve"> </w:t>
      </w:r>
      <w:r>
        <w:rPr>
          <w:spacing w:val="2"/>
        </w:rPr>
        <w:t xml:space="preserve">测试 </w:t>
      </w:r>
      <w:r>
        <w:rPr>
          <w:rFonts w:ascii="Calibri" w:hAnsi="Calibri" w:eastAsia="Calibri"/>
        </w:rPr>
        <w:t>(alpha</w:t>
      </w:r>
      <w:r>
        <w:rPr>
          <w:rFonts w:ascii="Calibri" w:hAnsi="Calibri" w:eastAsia="Calibri"/>
          <w:spacing w:val="6"/>
        </w:rPr>
        <w:t xml:space="preserve"> </w:t>
      </w:r>
      <w:r>
        <w:rPr>
          <w:rFonts w:ascii="Calibri" w:hAnsi="Calibri" w:eastAsia="Calibri"/>
        </w:rPr>
        <w:t>testing)</w:t>
      </w:r>
      <w:r>
        <w:rPr>
          <w:rFonts w:ascii="Calibri" w:hAnsi="Calibri" w:eastAsia="Calibri"/>
          <w:spacing w:val="5"/>
        </w:rPr>
        <w:t xml:space="preserve"> ── </w:t>
      </w:r>
      <w:r>
        <w:t>在开发一个应用软件即将完成时所进行的测试。此时还允许有较小的设计修改。通常由最终用户或其他人进行这种测试，而不是由程序员和测试人员来进行。</w:t>
      </w:r>
    </w:p>
    <w:p w14:paraId="11549404">
      <w:pPr>
        <w:pStyle w:val="9"/>
        <w:spacing w:line="417" w:lineRule="auto"/>
        <w:ind w:left="471" w:right="293"/>
      </w:pPr>
      <w:r>
        <w:rPr>
          <w:rFonts w:ascii="Calibri" w:hAnsi="Calibri" w:eastAsia="Calibri"/>
        </w:rPr>
        <w:t>β</w:t>
      </w:r>
      <w:r>
        <w:rPr>
          <w:rFonts w:ascii="Calibri" w:hAnsi="Calibri" w:eastAsia="Calibri"/>
          <w:spacing w:val="3"/>
        </w:rPr>
        <w:t xml:space="preserve"> </w:t>
      </w:r>
      <w:r>
        <w:rPr>
          <w:spacing w:val="-3"/>
        </w:rPr>
        <w:t xml:space="preserve">测试 </w:t>
      </w:r>
      <w:r>
        <w:rPr>
          <w:rFonts w:ascii="Calibri" w:hAnsi="Calibri" w:eastAsia="Calibri"/>
        </w:rPr>
        <w:t>(beta</w:t>
      </w:r>
      <w:r>
        <w:rPr>
          <w:rFonts w:ascii="Calibri" w:hAnsi="Calibri" w:eastAsia="Calibri"/>
          <w:spacing w:val="-5"/>
        </w:rPr>
        <w:t xml:space="preserve"> </w:t>
      </w:r>
      <w:r>
        <w:rPr>
          <w:rFonts w:ascii="Calibri" w:hAnsi="Calibri" w:eastAsia="Calibri"/>
        </w:rPr>
        <w:t>testing)</w:t>
      </w:r>
      <w:r>
        <w:rPr>
          <w:rFonts w:ascii="Calibri" w:hAnsi="Calibri" w:eastAsia="Calibri"/>
          <w:spacing w:val="-1"/>
        </w:rPr>
        <w:t xml:space="preserve"> ── </w:t>
      </w:r>
      <w:r>
        <w:t>当开发和测试已基本完成，需要在正式发行之前最后寻找毛病而进行的测试。通常由最终用户或其他人进行这种测试，而不是由程序员和测试人员来进行。</w:t>
      </w:r>
    </w:p>
    <w:p w14:paraId="3B0FDDA5">
      <w:pPr>
        <w:pStyle w:val="9"/>
        <w:spacing w:before="7"/>
        <w:rPr>
          <w:sz w:val="16"/>
        </w:rPr>
      </w:pPr>
    </w:p>
    <w:p w14:paraId="3D6BDC92">
      <w:pPr>
        <w:pStyle w:val="6"/>
        <w:numPr>
          <w:ilvl w:val="2"/>
          <w:numId w:val="27"/>
        </w:numPr>
        <w:tabs>
          <w:tab w:val="left" w:pos="1192"/>
        </w:tabs>
        <w:spacing w:before="0" w:after="0" w:line="240" w:lineRule="auto"/>
        <w:ind w:left="1191" w:right="0" w:hanging="721"/>
        <w:jc w:val="left"/>
      </w:pPr>
      <w:bookmarkStart w:id="75" w:name="1.1.24怎样估计测试工作量？ "/>
      <w:bookmarkEnd w:id="75"/>
      <w:bookmarkStart w:id="76" w:name="_bookmark25"/>
      <w:bookmarkEnd w:id="76"/>
      <w:bookmarkStart w:id="77" w:name="_bookmark25"/>
      <w:bookmarkEnd w:id="77"/>
      <w:r>
        <w:rPr>
          <w:color w:val="4AACC5"/>
        </w:rPr>
        <w:t>怎样估计测试工作量？</w:t>
      </w:r>
    </w:p>
    <w:p w14:paraId="1C7846CC">
      <w:pPr>
        <w:pStyle w:val="9"/>
        <w:spacing w:before="10"/>
        <w:rPr>
          <w:sz w:val="22"/>
        </w:rPr>
      </w:pPr>
    </w:p>
    <w:p w14:paraId="7B3F1958">
      <w:pPr>
        <w:pStyle w:val="9"/>
        <w:spacing w:before="1"/>
        <w:ind w:left="471"/>
      </w:pPr>
      <w:r>
        <w:t>效率假设：即测试队伍的工作效率。对于功能测试，这主要依赖于应用的复杂度，窗口的个数，每个</w:t>
      </w:r>
    </w:p>
    <w:p w14:paraId="712D0132">
      <w:pPr>
        <w:spacing w:after="0"/>
        <w:sectPr>
          <w:pgSz w:w="11910" w:h="16840"/>
          <w:pgMar w:top="1300" w:right="940" w:bottom="680" w:left="820" w:header="0" w:footer="461" w:gutter="0"/>
          <w:cols w:space="720" w:num="1"/>
        </w:sectPr>
      </w:pPr>
    </w:p>
    <w:p w14:paraId="6BDA2960">
      <w:pPr>
        <w:pStyle w:val="9"/>
        <w:spacing w:before="49"/>
        <w:ind w:left="471"/>
      </w:pPr>
      <w:r>
        <w:t>窗口中的动作数目。对容量测试，主要依赖于建立测试所需数据的工作量大小。</w:t>
      </w:r>
    </w:p>
    <w:p w14:paraId="2A6C0B0C">
      <w:pPr>
        <w:pStyle w:val="9"/>
        <w:spacing w:before="6"/>
        <w:rPr>
          <w:sz w:val="15"/>
        </w:rPr>
      </w:pPr>
    </w:p>
    <w:p w14:paraId="3D3566FB">
      <w:pPr>
        <w:pStyle w:val="9"/>
        <w:spacing w:line="417" w:lineRule="auto"/>
        <w:ind w:left="471" w:right="351"/>
      </w:pPr>
      <w:r>
        <w:rPr>
          <w:w w:val="95"/>
        </w:rPr>
        <w:t>测试假设：为了验证一个测试需求所需测试动作数目。应用的维数：应用的复杂度指标。例如要加入</w:t>
      </w:r>
      <w:r>
        <w:rPr>
          <w:spacing w:val="236"/>
        </w:rPr>
        <w:t xml:space="preserve"> </w:t>
      </w:r>
      <w:r>
        <w:t>一个记录，测试需求的维数就是这个记录中域的数目。</w:t>
      </w:r>
    </w:p>
    <w:p w14:paraId="35D1BA9F">
      <w:pPr>
        <w:pStyle w:val="9"/>
        <w:spacing w:line="269" w:lineRule="exact"/>
        <w:ind w:left="471"/>
      </w:pPr>
      <w:r>
        <w:t>所处测试周期的阶段：有些阶段主要工作都在设计，有些阶段主要是测试执行。</w:t>
      </w:r>
    </w:p>
    <w:p w14:paraId="03307E0D">
      <w:pPr>
        <w:pStyle w:val="9"/>
        <w:rPr>
          <w:sz w:val="20"/>
        </w:rPr>
      </w:pPr>
    </w:p>
    <w:p w14:paraId="2ACDFCF3">
      <w:pPr>
        <w:pStyle w:val="6"/>
        <w:numPr>
          <w:ilvl w:val="2"/>
          <w:numId w:val="27"/>
        </w:numPr>
        <w:tabs>
          <w:tab w:val="left" w:pos="1192"/>
        </w:tabs>
        <w:spacing w:before="156" w:after="0" w:line="240" w:lineRule="auto"/>
        <w:ind w:left="1191" w:right="0" w:hanging="721"/>
        <w:jc w:val="left"/>
      </w:pPr>
      <w:bookmarkStart w:id="78" w:name="1.1.25测试设计的问题 "/>
      <w:bookmarkEnd w:id="78"/>
      <w:bookmarkStart w:id="79" w:name="_bookmark26"/>
      <w:bookmarkEnd w:id="79"/>
      <w:bookmarkStart w:id="80" w:name="_bookmark26"/>
      <w:bookmarkEnd w:id="80"/>
      <w:r>
        <w:rPr>
          <w:color w:val="4AACC5"/>
        </w:rPr>
        <w:t>测试设计的问题</w:t>
      </w:r>
    </w:p>
    <w:p w14:paraId="1C075832">
      <w:pPr>
        <w:pStyle w:val="9"/>
        <w:spacing w:before="10"/>
        <w:rPr>
          <w:sz w:val="22"/>
        </w:rPr>
      </w:pPr>
    </w:p>
    <w:p w14:paraId="09A9068F">
      <w:pPr>
        <w:pStyle w:val="17"/>
        <w:numPr>
          <w:ilvl w:val="0"/>
          <w:numId w:val="33"/>
        </w:numPr>
        <w:tabs>
          <w:tab w:val="left" w:pos="748"/>
        </w:tabs>
        <w:spacing w:before="1" w:after="0" w:line="240" w:lineRule="auto"/>
        <w:ind w:left="747" w:right="0" w:hanging="277"/>
        <w:jc w:val="left"/>
        <w:rPr>
          <w:sz w:val="21"/>
        </w:rPr>
      </w:pPr>
      <w:r>
        <w:rPr>
          <w:sz w:val="21"/>
        </w:rPr>
        <w:t>不做测试设计，测试过程也是胡乱建立的。</w:t>
      </w:r>
    </w:p>
    <w:p w14:paraId="1A4EDAA1">
      <w:pPr>
        <w:pStyle w:val="9"/>
        <w:spacing w:before="6"/>
        <w:rPr>
          <w:sz w:val="15"/>
        </w:rPr>
      </w:pPr>
    </w:p>
    <w:p w14:paraId="2197B618">
      <w:pPr>
        <w:pStyle w:val="17"/>
        <w:numPr>
          <w:ilvl w:val="0"/>
          <w:numId w:val="33"/>
        </w:numPr>
        <w:tabs>
          <w:tab w:val="left" w:pos="748"/>
        </w:tabs>
        <w:spacing w:before="0" w:after="0" w:line="417" w:lineRule="auto"/>
        <w:ind w:left="471" w:right="1419" w:firstLine="0"/>
        <w:jc w:val="left"/>
        <w:rPr>
          <w:sz w:val="21"/>
        </w:rPr>
      </w:pPr>
      <w:r>
        <w:rPr>
          <w:w w:val="95"/>
          <w:sz w:val="21"/>
        </w:rPr>
        <w:t>测试设计不详细，不是基于可量度的测试策略，例如测试计划覆盖一个集合或者测试需</w:t>
      </w:r>
      <w:r>
        <w:rPr>
          <w:spacing w:val="94"/>
          <w:w w:val="95"/>
          <w:sz w:val="21"/>
        </w:rPr>
        <w:t xml:space="preserve"> </w:t>
      </w:r>
      <w:r>
        <w:rPr>
          <w:sz w:val="21"/>
        </w:rPr>
        <w:t>求的一个子集。</w:t>
      </w:r>
    </w:p>
    <w:p w14:paraId="126B9033">
      <w:pPr>
        <w:pStyle w:val="17"/>
        <w:numPr>
          <w:ilvl w:val="0"/>
          <w:numId w:val="33"/>
        </w:numPr>
        <w:tabs>
          <w:tab w:val="left" w:pos="748"/>
        </w:tabs>
        <w:spacing w:before="0" w:after="0" w:line="269" w:lineRule="exact"/>
        <w:ind w:left="747" w:right="0" w:hanging="277"/>
        <w:jc w:val="left"/>
        <w:rPr>
          <w:sz w:val="21"/>
        </w:rPr>
      </w:pPr>
      <w:r>
        <w:rPr>
          <w:spacing w:val="-1"/>
          <w:sz w:val="21"/>
        </w:rPr>
        <w:t xml:space="preserve">测试过程没有采用最好的技术来检验 </w:t>
      </w:r>
      <w:r>
        <w:rPr>
          <w:rFonts w:ascii="Calibri" w:eastAsia="Calibri"/>
          <w:sz w:val="21"/>
        </w:rPr>
        <w:t>Windows</w:t>
      </w:r>
      <w:r>
        <w:rPr>
          <w:rFonts w:ascii="Calibri" w:eastAsia="Calibri"/>
          <w:spacing w:val="-4"/>
          <w:sz w:val="21"/>
        </w:rPr>
        <w:t xml:space="preserve"> </w:t>
      </w:r>
      <w:r>
        <w:rPr>
          <w:rFonts w:ascii="Calibri" w:eastAsia="Calibri"/>
          <w:sz w:val="21"/>
        </w:rPr>
        <w:t>C/S</w:t>
      </w:r>
      <w:r>
        <w:rPr>
          <w:rFonts w:ascii="Calibri" w:eastAsia="Calibri"/>
          <w:spacing w:val="3"/>
          <w:sz w:val="21"/>
        </w:rPr>
        <w:t xml:space="preserve"> </w:t>
      </w:r>
      <w:r>
        <w:rPr>
          <w:sz w:val="21"/>
        </w:rPr>
        <w:t>结构的测试需求</w:t>
      </w:r>
    </w:p>
    <w:p w14:paraId="03FD5A7F">
      <w:pPr>
        <w:pStyle w:val="9"/>
        <w:spacing w:before="7"/>
        <w:rPr>
          <w:sz w:val="15"/>
        </w:rPr>
      </w:pPr>
    </w:p>
    <w:p w14:paraId="72658BE4">
      <w:pPr>
        <w:pStyle w:val="17"/>
        <w:numPr>
          <w:ilvl w:val="0"/>
          <w:numId w:val="33"/>
        </w:numPr>
        <w:tabs>
          <w:tab w:val="left" w:pos="748"/>
        </w:tabs>
        <w:spacing w:before="0" w:after="0" w:line="240" w:lineRule="auto"/>
        <w:ind w:left="747" w:right="0" w:hanging="277"/>
        <w:jc w:val="left"/>
        <w:rPr>
          <w:sz w:val="21"/>
        </w:rPr>
      </w:pPr>
      <w:r>
        <w:rPr>
          <w:sz w:val="21"/>
        </w:rPr>
        <w:t>测试用例的选择规则</w:t>
      </w:r>
    </w:p>
    <w:p w14:paraId="1620E72D">
      <w:pPr>
        <w:pStyle w:val="9"/>
        <w:spacing w:before="7"/>
        <w:rPr>
          <w:sz w:val="15"/>
        </w:rPr>
      </w:pPr>
    </w:p>
    <w:p w14:paraId="34999969">
      <w:pPr>
        <w:pStyle w:val="17"/>
        <w:numPr>
          <w:ilvl w:val="0"/>
          <w:numId w:val="33"/>
        </w:numPr>
        <w:tabs>
          <w:tab w:val="left" w:pos="748"/>
        </w:tabs>
        <w:spacing w:before="0" w:after="0" w:line="240" w:lineRule="auto"/>
        <w:ind w:left="747" w:right="0" w:hanging="277"/>
        <w:jc w:val="left"/>
        <w:rPr>
          <w:sz w:val="21"/>
        </w:rPr>
      </w:pPr>
      <w:r>
        <w:rPr>
          <w:sz w:val="21"/>
        </w:rPr>
        <w:t>选择与测试需求的实质部分最相关的测试用例。</w:t>
      </w:r>
    </w:p>
    <w:p w14:paraId="3C20497D">
      <w:pPr>
        <w:pStyle w:val="9"/>
        <w:spacing w:before="6"/>
        <w:rPr>
          <w:sz w:val="15"/>
        </w:rPr>
      </w:pPr>
    </w:p>
    <w:p w14:paraId="43D4BA6B">
      <w:pPr>
        <w:pStyle w:val="17"/>
        <w:numPr>
          <w:ilvl w:val="0"/>
          <w:numId w:val="33"/>
        </w:numPr>
        <w:tabs>
          <w:tab w:val="left" w:pos="748"/>
        </w:tabs>
        <w:spacing w:before="1" w:after="0" w:line="240" w:lineRule="auto"/>
        <w:ind w:left="747" w:right="0" w:hanging="277"/>
        <w:jc w:val="left"/>
        <w:rPr>
          <w:sz w:val="21"/>
        </w:rPr>
      </w:pPr>
      <w:r>
        <w:rPr>
          <w:sz w:val="21"/>
        </w:rPr>
        <w:t>选择的测试用例应该不容易应用程序的改变的影响。</w:t>
      </w:r>
    </w:p>
    <w:p w14:paraId="169D0CAC">
      <w:pPr>
        <w:pStyle w:val="9"/>
        <w:spacing w:before="1"/>
        <w:rPr>
          <w:sz w:val="32"/>
        </w:rPr>
      </w:pPr>
    </w:p>
    <w:p w14:paraId="4FC332E2">
      <w:pPr>
        <w:pStyle w:val="6"/>
        <w:numPr>
          <w:ilvl w:val="2"/>
          <w:numId w:val="27"/>
        </w:numPr>
        <w:tabs>
          <w:tab w:val="left" w:pos="1192"/>
        </w:tabs>
        <w:spacing w:before="1" w:after="0" w:line="240" w:lineRule="auto"/>
        <w:ind w:left="1191" w:right="0" w:hanging="721"/>
        <w:jc w:val="left"/>
      </w:pPr>
      <w:bookmarkStart w:id="81" w:name="1.1.26当测试过程发生错误时，有哪几种解决办法？ "/>
      <w:bookmarkEnd w:id="81"/>
      <w:bookmarkStart w:id="82" w:name="_bookmark27"/>
      <w:bookmarkEnd w:id="82"/>
      <w:bookmarkStart w:id="83" w:name="_bookmark27"/>
      <w:bookmarkEnd w:id="83"/>
      <w:r>
        <w:rPr>
          <w:color w:val="4AACC5"/>
        </w:rPr>
        <w:t>当测试过程发生错误时，有哪几种解决办法？</w:t>
      </w:r>
    </w:p>
    <w:p w14:paraId="4870055C">
      <w:pPr>
        <w:pStyle w:val="9"/>
        <w:spacing w:before="10"/>
        <w:rPr>
          <w:sz w:val="22"/>
        </w:rPr>
      </w:pPr>
    </w:p>
    <w:p w14:paraId="1093354E">
      <w:pPr>
        <w:pStyle w:val="17"/>
        <w:numPr>
          <w:ilvl w:val="0"/>
          <w:numId w:val="34"/>
        </w:numPr>
        <w:tabs>
          <w:tab w:val="left" w:pos="748"/>
        </w:tabs>
        <w:spacing w:before="0" w:after="0" w:line="240" w:lineRule="auto"/>
        <w:ind w:left="747" w:right="0" w:hanging="277"/>
        <w:jc w:val="left"/>
        <w:rPr>
          <w:sz w:val="21"/>
        </w:rPr>
      </w:pPr>
      <w:r>
        <w:rPr>
          <w:sz w:val="21"/>
        </w:rPr>
        <w:t>跳转到别的测试过程</w:t>
      </w:r>
    </w:p>
    <w:p w14:paraId="1F869E80">
      <w:pPr>
        <w:pStyle w:val="9"/>
        <w:spacing w:before="6"/>
        <w:rPr>
          <w:sz w:val="15"/>
        </w:rPr>
      </w:pPr>
    </w:p>
    <w:p w14:paraId="585A3C97">
      <w:pPr>
        <w:pStyle w:val="17"/>
        <w:numPr>
          <w:ilvl w:val="0"/>
          <w:numId w:val="34"/>
        </w:numPr>
        <w:tabs>
          <w:tab w:val="left" w:pos="748"/>
        </w:tabs>
        <w:spacing w:before="1" w:after="0" w:line="240" w:lineRule="auto"/>
        <w:ind w:left="747" w:right="0" w:hanging="277"/>
        <w:jc w:val="left"/>
        <w:rPr>
          <w:sz w:val="21"/>
        </w:rPr>
      </w:pPr>
      <w:r>
        <w:rPr>
          <w:sz w:val="21"/>
        </w:rPr>
        <w:t>调用一个能够清除错误的过程</w:t>
      </w:r>
    </w:p>
    <w:p w14:paraId="2204E7CA">
      <w:pPr>
        <w:pStyle w:val="9"/>
        <w:spacing w:before="6"/>
        <w:rPr>
          <w:sz w:val="15"/>
        </w:rPr>
      </w:pPr>
    </w:p>
    <w:p w14:paraId="58E4F822">
      <w:pPr>
        <w:pStyle w:val="17"/>
        <w:numPr>
          <w:ilvl w:val="0"/>
          <w:numId w:val="34"/>
        </w:numPr>
        <w:tabs>
          <w:tab w:val="left" w:pos="748"/>
        </w:tabs>
        <w:spacing w:before="0" w:after="0" w:line="240" w:lineRule="auto"/>
        <w:ind w:left="747" w:right="0" w:hanging="277"/>
        <w:jc w:val="left"/>
        <w:rPr>
          <w:sz w:val="21"/>
        </w:rPr>
      </w:pPr>
      <w:r>
        <w:rPr>
          <w:sz w:val="21"/>
        </w:rPr>
        <w:t>退出过程，启动另一个</w:t>
      </w:r>
    </w:p>
    <w:p w14:paraId="288B4F8F">
      <w:pPr>
        <w:pStyle w:val="9"/>
        <w:spacing w:before="7"/>
        <w:rPr>
          <w:sz w:val="15"/>
        </w:rPr>
      </w:pPr>
    </w:p>
    <w:p w14:paraId="28792A58">
      <w:pPr>
        <w:pStyle w:val="17"/>
        <w:numPr>
          <w:ilvl w:val="0"/>
          <w:numId w:val="34"/>
        </w:numPr>
        <w:tabs>
          <w:tab w:val="left" w:pos="748"/>
        </w:tabs>
        <w:spacing w:before="0" w:after="0" w:line="240" w:lineRule="auto"/>
        <w:ind w:left="747" w:right="0" w:hanging="277"/>
        <w:jc w:val="left"/>
        <w:rPr>
          <w:sz w:val="21"/>
        </w:rPr>
      </w:pPr>
      <w:r>
        <w:rPr>
          <w:spacing w:val="-1"/>
          <w:sz w:val="21"/>
        </w:rPr>
        <w:t xml:space="preserve">退出过程和应用程序，重新启动启动 </w:t>
      </w:r>
      <w:r>
        <w:rPr>
          <w:rFonts w:ascii="Calibri" w:eastAsia="Calibri"/>
          <w:sz w:val="21"/>
        </w:rPr>
        <w:t>Windows</w:t>
      </w:r>
      <w:r>
        <w:rPr>
          <w:sz w:val="21"/>
        </w:rPr>
        <w:t>，在失败的地方重新开始测试</w:t>
      </w:r>
    </w:p>
    <w:p w14:paraId="53D41CEA">
      <w:pPr>
        <w:pStyle w:val="9"/>
        <w:spacing w:before="2"/>
        <w:rPr>
          <w:sz w:val="32"/>
        </w:rPr>
      </w:pPr>
    </w:p>
    <w:p w14:paraId="187540FE">
      <w:pPr>
        <w:pStyle w:val="6"/>
        <w:numPr>
          <w:ilvl w:val="2"/>
          <w:numId w:val="27"/>
        </w:numPr>
        <w:tabs>
          <w:tab w:val="left" w:pos="1192"/>
        </w:tabs>
        <w:spacing w:before="0" w:after="0" w:line="240" w:lineRule="auto"/>
        <w:ind w:left="1191" w:right="0" w:hanging="721"/>
        <w:jc w:val="left"/>
      </w:pPr>
      <w:bookmarkStart w:id="84" w:name="_bookmark28"/>
      <w:bookmarkEnd w:id="84"/>
      <w:bookmarkStart w:id="85" w:name="1.1.27测试执行的问题 "/>
      <w:bookmarkEnd w:id="85"/>
      <w:bookmarkStart w:id="86" w:name="_bookmark28"/>
      <w:bookmarkEnd w:id="86"/>
      <w:r>
        <w:rPr>
          <w:color w:val="4AACC5"/>
        </w:rPr>
        <w:t>测试执行的问题</w:t>
      </w:r>
    </w:p>
    <w:p w14:paraId="4F99D009">
      <w:pPr>
        <w:pStyle w:val="9"/>
        <w:spacing w:before="10"/>
        <w:rPr>
          <w:sz w:val="22"/>
        </w:rPr>
      </w:pPr>
    </w:p>
    <w:p w14:paraId="2552D019">
      <w:pPr>
        <w:pStyle w:val="9"/>
        <w:ind w:left="471"/>
      </w:pPr>
      <w:r>
        <w:t>测试执行的问题</w:t>
      </w:r>
    </w:p>
    <w:p w14:paraId="0C0A4733">
      <w:pPr>
        <w:pStyle w:val="9"/>
        <w:spacing w:before="7"/>
        <w:rPr>
          <w:sz w:val="15"/>
        </w:rPr>
      </w:pPr>
    </w:p>
    <w:p w14:paraId="382BA717">
      <w:pPr>
        <w:pStyle w:val="17"/>
        <w:numPr>
          <w:ilvl w:val="0"/>
          <w:numId w:val="35"/>
        </w:numPr>
        <w:tabs>
          <w:tab w:val="left" w:pos="748"/>
        </w:tabs>
        <w:spacing w:before="0" w:after="0" w:line="240" w:lineRule="auto"/>
        <w:ind w:left="747" w:right="0" w:hanging="277"/>
        <w:jc w:val="left"/>
        <w:rPr>
          <w:sz w:val="21"/>
        </w:rPr>
      </w:pPr>
      <w:r>
        <w:rPr>
          <w:w w:val="95"/>
          <w:sz w:val="21"/>
        </w:rPr>
        <w:t>自动化测试没有有效的利用，使得手工测试太多。</w:t>
      </w:r>
    </w:p>
    <w:p w14:paraId="2C29C0B1">
      <w:pPr>
        <w:pStyle w:val="9"/>
        <w:spacing w:before="7"/>
        <w:rPr>
          <w:sz w:val="15"/>
        </w:rPr>
      </w:pPr>
    </w:p>
    <w:p w14:paraId="55725F20">
      <w:pPr>
        <w:pStyle w:val="17"/>
        <w:numPr>
          <w:ilvl w:val="0"/>
          <w:numId w:val="35"/>
        </w:numPr>
        <w:tabs>
          <w:tab w:val="left" w:pos="748"/>
        </w:tabs>
        <w:spacing w:before="0" w:after="0" w:line="240" w:lineRule="auto"/>
        <w:ind w:left="747" w:right="0" w:hanging="277"/>
        <w:jc w:val="left"/>
        <w:rPr>
          <w:sz w:val="21"/>
        </w:rPr>
      </w:pPr>
      <w:r>
        <w:rPr>
          <w:w w:val="95"/>
          <w:sz w:val="21"/>
        </w:rPr>
        <w:t>测试结果的捕获没有系统性，而且没有查看或调查</w:t>
      </w:r>
    </w:p>
    <w:p w14:paraId="0098C1BD">
      <w:pPr>
        <w:pStyle w:val="9"/>
        <w:spacing w:before="6"/>
        <w:rPr>
          <w:sz w:val="15"/>
        </w:rPr>
      </w:pPr>
    </w:p>
    <w:p w14:paraId="5A3232A9">
      <w:pPr>
        <w:pStyle w:val="17"/>
        <w:numPr>
          <w:ilvl w:val="0"/>
          <w:numId w:val="35"/>
        </w:numPr>
        <w:tabs>
          <w:tab w:val="left" w:pos="748"/>
        </w:tabs>
        <w:spacing w:before="1" w:after="0" w:line="417" w:lineRule="auto"/>
        <w:ind w:left="471" w:right="5827" w:firstLine="0"/>
        <w:jc w:val="left"/>
        <w:rPr>
          <w:sz w:val="21"/>
        </w:rPr>
      </w:pPr>
      <w:r>
        <w:rPr>
          <w:w w:val="95"/>
          <w:sz w:val="21"/>
        </w:rPr>
        <w:t>缺陷报告必须用手工加入缺陷跟踪系统</w:t>
      </w:r>
      <w:r>
        <w:rPr>
          <w:sz w:val="21"/>
        </w:rPr>
        <w:t>错误分类</w:t>
      </w:r>
    </w:p>
    <w:p w14:paraId="1B9ED887">
      <w:pPr>
        <w:pStyle w:val="9"/>
        <w:spacing w:line="417" w:lineRule="auto"/>
        <w:ind w:left="471" w:right="7992"/>
      </w:pPr>
      <w:r>
        <w:rPr>
          <w:rFonts w:ascii="Calibri" w:eastAsia="Calibri"/>
        </w:rPr>
        <w:t>1</w:t>
      </w:r>
      <w:r>
        <w:rPr>
          <w:spacing w:val="-4"/>
        </w:rPr>
        <w:t>、 测试用例失败</w:t>
      </w:r>
      <w:r>
        <w:t>正常错误</w:t>
      </w:r>
    </w:p>
    <w:p w14:paraId="0ACBE311">
      <w:pPr>
        <w:pStyle w:val="9"/>
        <w:spacing w:line="269" w:lineRule="exact"/>
        <w:ind w:left="471"/>
      </w:pPr>
      <w:r>
        <w:rPr>
          <w:rFonts w:ascii="Calibri" w:eastAsia="Calibri"/>
        </w:rPr>
        <w:t>2</w:t>
      </w:r>
      <w:r>
        <w:rPr>
          <w:spacing w:val="-2"/>
        </w:rPr>
        <w:t>、 脚本命令失败</w:t>
      </w:r>
    </w:p>
    <w:p w14:paraId="67835B2B">
      <w:pPr>
        <w:pStyle w:val="9"/>
        <w:spacing w:before="6"/>
        <w:rPr>
          <w:sz w:val="15"/>
        </w:rPr>
      </w:pPr>
    </w:p>
    <w:p w14:paraId="6ED4E851">
      <w:pPr>
        <w:pStyle w:val="9"/>
        <w:spacing w:line="417" w:lineRule="auto"/>
        <w:ind w:left="471" w:right="1275"/>
      </w:pPr>
      <w:r>
        <w:rPr>
          <w:w w:val="95"/>
        </w:rPr>
        <w:t>当测试过程不能不能执行录制过程中的某个功能时，回产生这种错误，如鼠标单击按钮或选</w:t>
      </w:r>
      <w:r>
        <w:rPr>
          <w:spacing w:val="110"/>
        </w:rPr>
        <w:t xml:space="preserve"> </w:t>
      </w:r>
      <w:r>
        <w:t>择菜单项等。它也能指示是缺陷还是测试过程的设计问题。</w:t>
      </w:r>
    </w:p>
    <w:p w14:paraId="45505AFF">
      <w:pPr>
        <w:pStyle w:val="9"/>
        <w:spacing w:line="269" w:lineRule="exact"/>
        <w:ind w:left="471"/>
      </w:pPr>
      <w:r>
        <w:rPr>
          <w:rFonts w:ascii="Calibri" w:eastAsia="Calibri"/>
        </w:rPr>
        <w:t>3</w:t>
      </w:r>
      <w:r>
        <w:rPr>
          <w:spacing w:val="-1"/>
        </w:rPr>
        <w:t>、 致命错误</w:t>
      </w:r>
    </w:p>
    <w:p w14:paraId="1EC524CF">
      <w:pPr>
        <w:spacing w:after="0" w:line="269" w:lineRule="exact"/>
        <w:sectPr>
          <w:pgSz w:w="11910" w:h="16840"/>
          <w:pgMar w:top="1260" w:right="940" w:bottom="680" w:left="820" w:header="0" w:footer="461" w:gutter="0"/>
          <w:cols w:space="720" w:num="1"/>
        </w:sectPr>
      </w:pPr>
    </w:p>
    <w:p w14:paraId="6ED794CA">
      <w:pPr>
        <w:pStyle w:val="9"/>
        <w:spacing w:before="49" w:line="417" w:lineRule="auto"/>
        <w:ind w:left="471" w:right="5412"/>
      </w:pPr>
      <w:r>
        <w:rPr>
          <w:spacing w:val="-1"/>
        </w:rPr>
        <w:t xml:space="preserve">导致测试停止，这种情况最好重起 </w:t>
      </w:r>
      <w:r>
        <w:rPr>
          <w:rFonts w:ascii="Calibri" w:eastAsia="Calibri"/>
        </w:rPr>
        <w:t>Windows</w:t>
      </w:r>
      <w:r>
        <w:t>。具体步骤：</w:t>
      </w:r>
    </w:p>
    <w:p w14:paraId="17505809">
      <w:pPr>
        <w:pStyle w:val="17"/>
        <w:numPr>
          <w:ilvl w:val="0"/>
          <w:numId w:val="36"/>
        </w:numPr>
        <w:tabs>
          <w:tab w:val="left" w:pos="748"/>
        </w:tabs>
        <w:spacing w:before="0" w:after="0" w:line="269" w:lineRule="exact"/>
        <w:ind w:left="747" w:right="0" w:hanging="277"/>
        <w:jc w:val="left"/>
        <w:rPr>
          <w:sz w:val="21"/>
        </w:rPr>
      </w:pPr>
      <w:r>
        <w:rPr>
          <w:w w:val="95"/>
          <w:sz w:val="21"/>
        </w:rPr>
        <w:t>建立测试系统</w:t>
      </w:r>
    </w:p>
    <w:p w14:paraId="59377E91">
      <w:pPr>
        <w:pStyle w:val="9"/>
        <w:spacing w:before="6"/>
        <w:rPr>
          <w:sz w:val="15"/>
        </w:rPr>
      </w:pPr>
    </w:p>
    <w:p w14:paraId="77BFFE0E">
      <w:pPr>
        <w:pStyle w:val="17"/>
        <w:numPr>
          <w:ilvl w:val="0"/>
          <w:numId w:val="36"/>
        </w:numPr>
        <w:tabs>
          <w:tab w:val="left" w:pos="748"/>
        </w:tabs>
        <w:spacing w:before="0" w:after="0" w:line="240" w:lineRule="auto"/>
        <w:ind w:left="747" w:right="0" w:hanging="277"/>
        <w:jc w:val="left"/>
        <w:rPr>
          <w:sz w:val="21"/>
        </w:rPr>
      </w:pPr>
      <w:r>
        <w:rPr>
          <w:w w:val="95"/>
          <w:sz w:val="21"/>
        </w:rPr>
        <w:t>准备测试过程</w:t>
      </w:r>
    </w:p>
    <w:p w14:paraId="2E3D8A2A">
      <w:pPr>
        <w:pStyle w:val="9"/>
        <w:spacing w:before="7"/>
        <w:rPr>
          <w:sz w:val="15"/>
        </w:rPr>
      </w:pPr>
    </w:p>
    <w:p w14:paraId="581BF856">
      <w:pPr>
        <w:pStyle w:val="17"/>
        <w:numPr>
          <w:ilvl w:val="0"/>
          <w:numId w:val="36"/>
        </w:numPr>
        <w:tabs>
          <w:tab w:val="left" w:pos="748"/>
        </w:tabs>
        <w:spacing w:before="0" w:after="0" w:line="240" w:lineRule="auto"/>
        <w:ind w:left="747" w:right="0" w:hanging="277"/>
        <w:jc w:val="left"/>
        <w:rPr>
          <w:sz w:val="21"/>
        </w:rPr>
      </w:pPr>
      <w:r>
        <w:rPr>
          <w:sz w:val="21"/>
        </w:rPr>
        <w:t>运行初始化过程</w:t>
      </w:r>
    </w:p>
    <w:p w14:paraId="791874D6">
      <w:pPr>
        <w:pStyle w:val="9"/>
        <w:spacing w:before="7"/>
        <w:rPr>
          <w:sz w:val="15"/>
        </w:rPr>
      </w:pPr>
    </w:p>
    <w:p w14:paraId="6738B74C">
      <w:pPr>
        <w:pStyle w:val="17"/>
        <w:numPr>
          <w:ilvl w:val="0"/>
          <w:numId w:val="36"/>
        </w:numPr>
        <w:tabs>
          <w:tab w:val="left" w:pos="748"/>
        </w:tabs>
        <w:spacing w:before="0" w:after="0" w:line="240" w:lineRule="auto"/>
        <w:ind w:left="747" w:right="0" w:hanging="277"/>
        <w:jc w:val="left"/>
        <w:rPr>
          <w:sz w:val="21"/>
        </w:rPr>
      </w:pPr>
      <w:r>
        <w:rPr>
          <w:sz w:val="21"/>
        </w:rPr>
        <w:t>执行测试</w:t>
      </w:r>
    </w:p>
    <w:p w14:paraId="4B08A505">
      <w:pPr>
        <w:pStyle w:val="9"/>
        <w:spacing w:before="7"/>
        <w:rPr>
          <w:sz w:val="15"/>
        </w:rPr>
      </w:pPr>
    </w:p>
    <w:p w14:paraId="2CCA61EF">
      <w:pPr>
        <w:pStyle w:val="17"/>
        <w:numPr>
          <w:ilvl w:val="0"/>
          <w:numId w:val="36"/>
        </w:numPr>
        <w:tabs>
          <w:tab w:val="left" w:pos="748"/>
        </w:tabs>
        <w:spacing w:before="0" w:after="0" w:line="240" w:lineRule="auto"/>
        <w:ind w:left="747" w:right="0" w:hanging="277"/>
        <w:jc w:val="left"/>
        <w:rPr>
          <w:sz w:val="21"/>
        </w:rPr>
      </w:pPr>
      <w:r>
        <w:rPr>
          <w:sz w:val="21"/>
        </w:rPr>
        <w:t>从终止的测试恢复</w:t>
      </w:r>
    </w:p>
    <w:p w14:paraId="7FCCD136">
      <w:pPr>
        <w:pStyle w:val="9"/>
        <w:spacing w:before="6"/>
        <w:rPr>
          <w:sz w:val="15"/>
        </w:rPr>
      </w:pPr>
    </w:p>
    <w:p w14:paraId="52ABE451">
      <w:pPr>
        <w:pStyle w:val="17"/>
        <w:numPr>
          <w:ilvl w:val="0"/>
          <w:numId w:val="36"/>
        </w:numPr>
        <w:tabs>
          <w:tab w:val="left" w:pos="748"/>
        </w:tabs>
        <w:spacing w:before="0" w:after="0" w:line="240" w:lineRule="auto"/>
        <w:ind w:left="747" w:right="0" w:hanging="277"/>
        <w:jc w:val="left"/>
        <w:rPr>
          <w:sz w:val="21"/>
        </w:rPr>
      </w:pPr>
      <w:r>
        <w:rPr>
          <w:w w:val="95"/>
          <w:sz w:val="21"/>
        </w:rPr>
        <w:t>验证预期结果</w:t>
      </w:r>
    </w:p>
    <w:p w14:paraId="3A8BCFB3">
      <w:pPr>
        <w:pStyle w:val="9"/>
        <w:spacing w:before="7"/>
        <w:rPr>
          <w:sz w:val="15"/>
        </w:rPr>
      </w:pPr>
    </w:p>
    <w:p w14:paraId="0BC95D23">
      <w:pPr>
        <w:pStyle w:val="17"/>
        <w:numPr>
          <w:ilvl w:val="0"/>
          <w:numId w:val="36"/>
        </w:numPr>
        <w:tabs>
          <w:tab w:val="left" w:pos="748"/>
        </w:tabs>
        <w:spacing w:before="0" w:after="0" w:line="240" w:lineRule="auto"/>
        <w:ind w:left="747" w:right="0" w:hanging="277"/>
        <w:jc w:val="left"/>
        <w:rPr>
          <w:sz w:val="21"/>
        </w:rPr>
      </w:pPr>
      <w:r>
        <w:rPr>
          <w:w w:val="95"/>
          <w:sz w:val="21"/>
        </w:rPr>
        <w:t>调查突发结果</w:t>
      </w:r>
    </w:p>
    <w:p w14:paraId="12452863">
      <w:pPr>
        <w:pStyle w:val="9"/>
        <w:spacing w:before="7"/>
        <w:rPr>
          <w:sz w:val="15"/>
        </w:rPr>
      </w:pPr>
    </w:p>
    <w:p w14:paraId="21D35E0A">
      <w:pPr>
        <w:pStyle w:val="17"/>
        <w:numPr>
          <w:ilvl w:val="0"/>
          <w:numId w:val="36"/>
        </w:numPr>
        <w:tabs>
          <w:tab w:val="left" w:pos="748"/>
        </w:tabs>
        <w:spacing w:before="0" w:after="0" w:line="240" w:lineRule="auto"/>
        <w:ind w:left="747" w:right="0" w:hanging="277"/>
        <w:jc w:val="left"/>
        <w:rPr>
          <w:sz w:val="21"/>
        </w:rPr>
      </w:pPr>
      <w:r>
        <w:rPr>
          <w:w w:val="95"/>
          <w:sz w:val="21"/>
        </w:rPr>
        <w:t>记录缺陷日记</w:t>
      </w:r>
    </w:p>
    <w:p w14:paraId="6CDF20C6">
      <w:pPr>
        <w:pStyle w:val="9"/>
        <w:spacing w:before="2"/>
        <w:rPr>
          <w:sz w:val="32"/>
        </w:rPr>
      </w:pPr>
    </w:p>
    <w:p w14:paraId="1432877A">
      <w:pPr>
        <w:pStyle w:val="6"/>
        <w:numPr>
          <w:ilvl w:val="2"/>
          <w:numId w:val="27"/>
        </w:numPr>
        <w:tabs>
          <w:tab w:val="left" w:pos="1192"/>
        </w:tabs>
        <w:spacing w:before="0" w:after="0" w:line="240" w:lineRule="auto"/>
        <w:ind w:left="1191" w:right="0" w:hanging="721"/>
        <w:jc w:val="left"/>
      </w:pPr>
      <w:bookmarkStart w:id="87" w:name="1.1.28测试评估的目标 "/>
      <w:bookmarkEnd w:id="87"/>
      <w:bookmarkStart w:id="88" w:name="_bookmark29"/>
      <w:bookmarkEnd w:id="88"/>
      <w:bookmarkStart w:id="89" w:name="_bookmark29"/>
      <w:bookmarkEnd w:id="89"/>
      <w:r>
        <w:rPr>
          <w:color w:val="4AACC5"/>
        </w:rPr>
        <w:t>测试评估的目标</w:t>
      </w:r>
    </w:p>
    <w:p w14:paraId="6408365B">
      <w:pPr>
        <w:pStyle w:val="9"/>
        <w:spacing w:before="10"/>
        <w:rPr>
          <w:sz w:val="22"/>
        </w:rPr>
      </w:pPr>
    </w:p>
    <w:p w14:paraId="30956D58">
      <w:pPr>
        <w:pStyle w:val="17"/>
        <w:numPr>
          <w:ilvl w:val="0"/>
          <w:numId w:val="37"/>
        </w:numPr>
        <w:tabs>
          <w:tab w:val="left" w:pos="748"/>
        </w:tabs>
        <w:spacing w:before="0" w:after="0" w:line="240" w:lineRule="auto"/>
        <w:ind w:left="747" w:right="0" w:hanging="277"/>
        <w:jc w:val="left"/>
        <w:rPr>
          <w:sz w:val="21"/>
        </w:rPr>
      </w:pPr>
      <w:r>
        <w:rPr>
          <w:sz w:val="21"/>
        </w:rPr>
        <w:t>量化测试进程</w:t>
      </w:r>
    </w:p>
    <w:p w14:paraId="78BFEA5C">
      <w:pPr>
        <w:pStyle w:val="9"/>
        <w:spacing w:before="7"/>
        <w:rPr>
          <w:sz w:val="15"/>
        </w:rPr>
      </w:pPr>
    </w:p>
    <w:p w14:paraId="1829C93D">
      <w:pPr>
        <w:pStyle w:val="17"/>
        <w:numPr>
          <w:ilvl w:val="0"/>
          <w:numId w:val="37"/>
        </w:numPr>
        <w:tabs>
          <w:tab w:val="left" w:pos="748"/>
        </w:tabs>
        <w:spacing w:before="0" w:after="0" w:line="240" w:lineRule="auto"/>
        <w:ind w:left="747" w:right="0" w:hanging="277"/>
        <w:jc w:val="left"/>
        <w:rPr>
          <w:sz w:val="21"/>
        </w:rPr>
      </w:pPr>
      <w:r>
        <w:rPr>
          <w:sz w:val="21"/>
        </w:rPr>
        <w:t>生成缺陷和测试覆盖率的总结报告</w:t>
      </w:r>
    </w:p>
    <w:p w14:paraId="243E1B8F">
      <w:pPr>
        <w:pStyle w:val="9"/>
        <w:spacing w:before="7"/>
        <w:rPr>
          <w:sz w:val="15"/>
        </w:rPr>
      </w:pPr>
    </w:p>
    <w:p w14:paraId="6004DAEB">
      <w:pPr>
        <w:pStyle w:val="9"/>
        <w:ind w:left="471"/>
      </w:pPr>
      <w:r>
        <w:rPr>
          <w:rFonts w:ascii="Calibri" w:eastAsia="Calibri"/>
        </w:rPr>
        <w:t>1</w:t>
      </w:r>
      <w:r>
        <w:rPr>
          <w:rFonts w:ascii="Calibri" w:eastAsia="Calibri"/>
          <w:spacing w:val="3"/>
        </w:rPr>
        <w:t xml:space="preserve">. </w:t>
      </w:r>
      <w:r>
        <w:t>测试评估的问题</w:t>
      </w:r>
    </w:p>
    <w:p w14:paraId="45F3E622">
      <w:pPr>
        <w:pStyle w:val="9"/>
        <w:spacing w:before="6"/>
        <w:rPr>
          <w:sz w:val="15"/>
        </w:rPr>
      </w:pPr>
    </w:p>
    <w:p w14:paraId="5D1F68EE">
      <w:pPr>
        <w:pStyle w:val="17"/>
        <w:numPr>
          <w:ilvl w:val="0"/>
          <w:numId w:val="37"/>
        </w:numPr>
        <w:tabs>
          <w:tab w:val="left" w:pos="748"/>
        </w:tabs>
        <w:spacing w:before="1" w:after="0" w:line="240" w:lineRule="auto"/>
        <w:ind w:left="747" w:right="0" w:hanging="277"/>
        <w:jc w:val="left"/>
        <w:rPr>
          <w:sz w:val="21"/>
        </w:rPr>
      </w:pPr>
      <w:r>
        <w:rPr>
          <w:sz w:val="21"/>
        </w:rPr>
        <w:t>没有把测试覆盖率作为报告测试进程的根据，使得不知测试是否结束；</w:t>
      </w:r>
    </w:p>
    <w:p w14:paraId="482A8C11">
      <w:pPr>
        <w:pStyle w:val="9"/>
        <w:spacing w:before="6"/>
        <w:rPr>
          <w:sz w:val="15"/>
        </w:rPr>
      </w:pPr>
    </w:p>
    <w:p w14:paraId="3869BFB8">
      <w:pPr>
        <w:pStyle w:val="17"/>
        <w:numPr>
          <w:ilvl w:val="0"/>
          <w:numId w:val="37"/>
        </w:numPr>
        <w:tabs>
          <w:tab w:val="left" w:pos="748"/>
        </w:tabs>
        <w:spacing w:before="0" w:after="0" w:line="240" w:lineRule="auto"/>
        <w:ind w:left="747" w:right="0" w:hanging="277"/>
        <w:jc w:val="left"/>
        <w:rPr>
          <w:sz w:val="21"/>
        </w:rPr>
      </w:pPr>
      <w:r>
        <w:rPr>
          <w:sz w:val="21"/>
        </w:rPr>
        <w:t>没有做缺陷评估，缺陷评估是量度软件可行性的重要指标；</w:t>
      </w:r>
    </w:p>
    <w:p w14:paraId="6877F074">
      <w:pPr>
        <w:pStyle w:val="9"/>
        <w:spacing w:before="7"/>
        <w:rPr>
          <w:sz w:val="15"/>
        </w:rPr>
      </w:pPr>
    </w:p>
    <w:p w14:paraId="0C86808A">
      <w:pPr>
        <w:pStyle w:val="17"/>
        <w:numPr>
          <w:ilvl w:val="0"/>
          <w:numId w:val="37"/>
        </w:numPr>
        <w:tabs>
          <w:tab w:val="left" w:pos="748"/>
        </w:tabs>
        <w:spacing w:before="0" w:after="0" w:line="240" w:lineRule="auto"/>
        <w:ind w:left="747" w:right="0" w:hanging="277"/>
        <w:jc w:val="left"/>
        <w:rPr>
          <w:sz w:val="21"/>
        </w:rPr>
      </w:pPr>
      <w:r>
        <w:rPr>
          <w:sz w:val="21"/>
        </w:rPr>
        <w:t>不使用专门的软件工具进行数据输入任务和相应的评估活动，使得这些任务变得繁重累人。</w:t>
      </w:r>
    </w:p>
    <w:p w14:paraId="071D4738">
      <w:pPr>
        <w:pStyle w:val="9"/>
        <w:spacing w:before="2"/>
        <w:rPr>
          <w:sz w:val="32"/>
        </w:rPr>
      </w:pPr>
    </w:p>
    <w:p w14:paraId="43DFAC0F">
      <w:pPr>
        <w:pStyle w:val="6"/>
        <w:numPr>
          <w:ilvl w:val="2"/>
          <w:numId w:val="27"/>
        </w:numPr>
        <w:tabs>
          <w:tab w:val="left" w:pos="1192"/>
        </w:tabs>
        <w:spacing w:before="0" w:after="0" w:line="240" w:lineRule="auto"/>
        <w:ind w:left="1191" w:right="0" w:hanging="721"/>
        <w:jc w:val="left"/>
      </w:pPr>
      <w:bookmarkStart w:id="90" w:name="_bookmark30"/>
      <w:bookmarkEnd w:id="90"/>
      <w:bookmarkStart w:id="91" w:name="_bookmark30"/>
      <w:bookmarkEnd w:id="91"/>
      <w:bookmarkStart w:id="92" w:name="1.1.29如何提高测试？ "/>
      <w:bookmarkEnd w:id="92"/>
      <w:r>
        <w:rPr>
          <w:color w:val="4AACC5"/>
        </w:rPr>
        <w:t>如何提高测试？</w:t>
      </w:r>
    </w:p>
    <w:p w14:paraId="07657625">
      <w:pPr>
        <w:pStyle w:val="9"/>
        <w:spacing w:before="5"/>
        <w:rPr>
          <w:sz w:val="23"/>
        </w:rPr>
      </w:pPr>
    </w:p>
    <w:p w14:paraId="26537684">
      <w:pPr>
        <w:spacing w:before="0" w:line="439" w:lineRule="auto"/>
        <w:ind w:left="471" w:right="4074" w:firstLine="0"/>
        <w:jc w:val="left"/>
        <w:rPr>
          <w:sz w:val="20"/>
        </w:rPr>
      </w:pPr>
      <w:r>
        <w:rPr>
          <w:w w:val="95"/>
          <w:sz w:val="20"/>
        </w:rPr>
        <w:t>提高测试需要从几个方面着手，其实只是自己的一些感觉，不一</w:t>
      </w:r>
      <w:r>
        <w:rPr>
          <w:spacing w:val="1"/>
          <w:w w:val="95"/>
          <w:sz w:val="20"/>
        </w:rPr>
        <w:t xml:space="preserve"> </w:t>
      </w:r>
      <w:r>
        <w:rPr>
          <w:sz w:val="20"/>
        </w:rPr>
        <w:t>定就需要按部就班，需要找自己适合的点。</w:t>
      </w:r>
    </w:p>
    <w:p w14:paraId="73F9FADF">
      <w:pPr>
        <w:spacing w:before="0" w:line="254" w:lineRule="exact"/>
        <w:ind w:left="471" w:right="0" w:firstLine="0"/>
        <w:jc w:val="left"/>
        <w:rPr>
          <w:sz w:val="20"/>
        </w:rPr>
      </w:pPr>
      <w:r>
        <w:rPr>
          <w:sz w:val="20"/>
        </w:rPr>
        <w:t>制定完备的测试计划</w:t>
      </w:r>
    </w:p>
    <w:p w14:paraId="1BF8A89B">
      <w:pPr>
        <w:pStyle w:val="9"/>
        <w:spacing w:before="7"/>
        <w:rPr>
          <w:sz w:val="16"/>
        </w:rPr>
      </w:pPr>
    </w:p>
    <w:p w14:paraId="5F271534">
      <w:pPr>
        <w:spacing w:before="0"/>
        <w:ind w:left="471" w:right="0" w:firstLine="0"/>
        <w:jc w:val="left"/>
        <w:rPr>
          <w:sz w:val="20"/>
        </w:rPr>
      </w:pPr>
      <w:r>
        <w:rPr>
          <w:sz w:val="20"/>
        </w:rPr>
        <w:t>清楚的认识测试计划，测试计划是一个文档，能够保证整个研</w:t>
      </w:r>
    </w:p>
    <w:p w14:paraId="22D14571">
      <w:pPr>
        <w:pStyle w:val="9"/>
        <w:spacing w:before="6"/>
        <w:rPr>
          <w:sz w:val="16"/>
        </w:rPr>
      </w:pPr>
    </w:p>
    <w:p w14:paraId="4D107E3A">
      <w:pPr>
        <w:spacing w:before="1"/>
        <w:ind w:left="471" w:right="0" w:firstLine="0"/>
        <w:jc w:val="left"/>
        <w:rPr>
          <w:sz w:val="20"/>
        </w:rPr>
      </w:pPr>
      <w:r>
        <w:rPr>
          <w:sz w:val="20"/>
        </w:rPr>
        <w:t>发过程中顺利执行的一个指导性文档，它描述了几个方面的问题。</w:t>
      </w:r>
    </w:p>
    <w:p w14:paraId="33BBE45F">
      <w:pPr>
        <w:pStyle w:val="9"/>
        <w:spacing w:before="6"/>
        <w:rPr>
          <w:sz w:val="16"/>
        </w:rPr>
      </w:pPr>
    </w:p>
    <w:p w14:paraId="057E1E80">
      <w:pPr>
        <w:pStyle w:val="17"/>
        <w:numPr>
          <w:ilvl w:val="0"/>
          <w:numId w:val="38"/>
        </w:numPr>
        <w:tabs>
          <w:tab w:val="left" w:pos="772"/>
        </w:tabs>
        <w:spacing w:before="0" w:after="0" w:line="240" w:lineRule="auto"/>
        <w:ind w:left="771" w:right="0" w:hanging="301"/>
        <w:jc w:val="left"/>
        <w:rPr>
          <w:sz w:val="20"/>
        </w:rPr>
      </w:pPr>
      <w:r>
        <w:rPr>
          <w:sz w:val="20"/>
        </w:rPr>
        <w:t>描述了项目的的</w:t>
      </w:r>
    </w:p>
    <w:p w14:paraId="6B31CD2F">
      <w:pPr>
        <w:pStyle w:val="9"/>
        <w:spacing w:before="7"/>
        <w:rPr>
          <w:sz w:val="16"/>
        </w:rPr>
      </w:pPr>
    </w:p>
    <w:p w14:paraId="61800026">
      <w:pPr>
        <w:pStyle w:val="17"/>
        <w:numPr>
          <w:ilvl w:val="0"/>
          <w:numId w:val="38"/>
        </w:numPr>
        <w:tabs>
          <w:tab w:val="left" w:pos="772"/>
        </w:tabs>
        <w:spacing w:before="0" w:after="0" w:line="240" w:lineRule="auto"/>
        <w:ind w:left="771" w:right="0" w:hanging="301"/>
        <w:jc w:val="left"/>
        <w:rPr>
          <w:sz w:val="20"/>
        </w:rPr>
      </w:pPr>
      <w:r>
        <w:rPr>
          <w:sz w:val="20"/>
        </w:rPr>
        <w:t>描述了项目的开发周期</w:t>
      </w:r>
    </w:p>
    <w:p w14:paraId="4E102412">
      <w:pPr>
        <w:pStyle w:val="9"/>
        <w:spacing w:before="7"/>
        <w:rPr>
          <w:sz w:val="16"/>
        </w:rPr>
      </w:pPr>
    </w:p>
    <w:p w14:paraId="03F84D25">
      <w:pPr>
        <w:pStyle w:val="17"/>
        <w:numPr>
          <w:ilvl w:val="0"/>
          <w:numId w:val="38"/>
        </w:numPr>
        <w:tabs>
          <w:tab w:val="left" w:pos="772"/>
        </w:tabs>
        <w:spacing w:before="0" w:after="0" w:line="240" w:lineRule="auto"/>
        <w:ind w:left="771" w:right="0" w:hanging="301"/>
        <w:jc w:val="left"/>
        <w:rPr>
          <w:sz w:val="20"/>
        </w:rPr>
      </w:pPr>
      <w:r>
        <w:rPr>
          <w:w w:val="95"/>
          <w:sz w:val="20"/>
        </w:rPr>
        <w:t>描述了在测试中遇到的技术</w:t>
      </w:r>
    </w:p>
    <w:p w14:paraId="546D33EA">
      <w:pPr>
        <w:pStyle w:val="9"/>
        <w:spacing w:before="6"/>
        <w:rPr>
          <w:sz w:val="16"/>
        </w:rPr>
      </w:pPr>
    </w:p>
    <w:p w14:paraId="3DAE7CA1">
      <w:pPr>
        <w:pStyle w:val="17"/>
        <w:numPr>
          <w:ilvl w:val="0"/>
          <w:numId w:val="38"/>
        </w:numPr>
        <w:tabs>
          <w:tab w:val="left" w:pos="772"/>
        </w:tabs>
        <w:spacing w:before="1" w:after="0" w:line="240" w:lineRule="auto"/>
        <w:ind w:left="771" w:right="0" w:hanging="301"/>
        <w:jc w:val="left"/>
        <w:rPr>
          <w:sz w:val="20"/>
        </w:rPr>
      </w:pPr>
      <w:r>
        <w:rPr>
          <w:w w:val="95"/>
          <w:sz w:val="20"/>
        </w:rPr>
        <w:t>描述了测试案例的设计周期</w:t>
      </w:r>
    </w:p>
    <w:p w14:paraId="6CB8C975">
      <w:pPr>
        <w:pStyle w:val="9"/>
        <w:spacing w:before="6"/>
        <w:rPr>
          <w:sz w:val="16"/>
        </w:rPr>
      </w:pPr>
    </w:p>
    <w:p w14:paraId="7511EA4F">
      <w:pPr>
        <w:pStyle w:val="17"/>
        <w:numPr>
          <w:ilvl w:val="0"/>
          <w:numId w:val="38"/>
        </w:numPr>
        <w:tabs>
          <w:tab w:val="left" w:pos="772"/>
        </w:tabs>
        <w:spacing w:before="0" w:after="0" w:line="240" w:lineRule="auto"/>
        <w:ind w:left="771" w:right="0" w:hanging="301"/>
        <w:jc w:val="left"/>
        <w:rPr>
          <w:sz w:val="20"/>
        </w:rPr>
      </w:pPr>
      <w:r>
        <w:rPr>
          <w:sz w:val="20"/>
        </w:rPr>
        <w:t>描述测试案例的执行周期</w:t>
      </w:r>
    </w:p>
    <w:p w14:paraId="7383FB8F">
      <w:pPr>
        <w:pStyle w:val="9"/>
        <w:spacing w:before="7"/>
        <w:rPr>
          <w:sz w:val="16"/>
        </w:rPr>
      </w:pPr>
    </w:p>
    <w:p w14:paraId="0BC5FC42">
      <w:pPr>
        <w:pStyle w:val="17"/>
        <w:numPr>
          <w:ilvl w:val="0"/>
          <w:numId w:val="38"/>
        </w:numPr>
        <w:tabs>
          <w:tab w:val="left" w:pos="772"/>
        </w:tabs>
        <w:spacing w:before="0" w:after="0" w:line="240" w:lineRule="auto"/>
        <w:ind w:left="771" w:right="0" w:hanging="301"/>
        <w:jc w:val="left"/>
        <w:rPr>
          <w:sz w:val="20"/>
        </w:rPr>
      </w:pPr>
      <w:r>
        <w:rPr>
          <w:sz w:val="20"/>
        </w:rPr>
        <w:t>描述了测试过程中用到的工具或者技术</w:t>
      </w:r>
    </w:p>
    <w:p w14:paraId="77826846">
      <w:pPr>
        <w:pStyle w:val="9"/>
        <w:spacing w:before="7"/>
        <w:rPr>
          <w:sz w:val="16"/>
        </w:rPr>
      </w:pPr>
    </w:p>
    <w:p w14:paraId="0729F582">
      <w:pPr>
        <w:pStyle w:val="17"/>
        <w:numPr>
          <w:ilvl w:val="0"/>
          <w:numId w:val="38"/>
        </w:numPr>
        <w:tabs>
          <w:tab w:val="left" w:pos="772"/>
        </w:tabs>
        <w:spacing w:before="0" w:after="0" w:line="240" w:lineRule="auto"/>
        <w:ind w:left="771" w:right="0" w:hanging="301"/>
        <w:jc w:val="left"/>
        <w:rPr>
          <w:sz w:val="20"/>
        </w:rPr>
      </w:pPr>
      <w:r>
        <w:rPr>
          <w:sz w:val="20"/>
        </w:rPr>
        <w:t>描述了测试过程中用到的资源情况</w:t>
      </w:r>
    </w:p>
    <w:p w14:paraId="0E76C744">
      <w:pPr>
        <w:spacing w:after="0" w:line="240" w:lineRule="auto"/>
        <w:jc w:val="left"/>
        <w:rPr>
          <w:sz w:val="20"/>
        </w:rPr>
        <w:sectPr>
          <w:pgSz w:w="11910" w:h="16840"/>
          <w:pgMar w:top="1260" w:right="940" w:bottom="680" w:left="820" w:header="0" w:footer="461" w:gutter="0"/>
          <w:cols w:space="720" w:num="1"/>
        </w:sectPr>
      </w:pPr>
    </w:p>
    <w:p w14:paraId="14CA223C">
      <w:pPr>
        <w:pStyle w:val="17"/>
        <w:numPr>
          <w:ilvl w:val="0"/>
          <w:numId w:val="38"/>
        </w:numPr>
        <w:tabs>
          <w:tab w:val="left" w:pos="772"/>
        </w:tabs>
        <w:spacing w:before="56" w:after="0" w:line="439" w:lineRule="auto"/>
        <w:ind w:left="471" w:right="5173" w:firstLine="0"/>
        <w:jc w:val="left"/>
        <w:rPr>
          <w:sz w:val="20"/>
        </w:rPr>
      </w:pPr>
      <w:r>
        <w:rPr>
          <w:w w:val="95"/>
          <w:sz w:val="20"/>
        </w:rPr>
        <w:t>描述了测试过程中可能遇到的风险以及规避方法</w:t>
      </w:r>
      <w:r>
        <w:rPr>
          <w:sz w:val="20"/>
        </w:rPr>
        <w:t>9） 提高案例设计水平</w:t>
      </w:r>
    </w:p>
    <w:p w14:paraId="7B70A811">
      <w:pPr>
        <w:pStyle w:val="9"/>
        <w:spacing w:before="12"/>
        <w:rPr>
          <w:sz w:val="15"/>
        </w:rPr>
      </w:pPr>
    </w:p>
    <w:p w14:paraId="2FA6684F">
      <w:pPr>
        <w:pStyle w:val="17"/>
        <w:numPr>
          <w:ilvl w:val="2"/>
          <w:numId w:val="27"/>
        </w:numPr>
        <w:tabs>
          <w:tab w:val="left" w:pos="1192"/>
        </w:tabs>
        <w:spacing w:before="0" w:after="0" w:line="240" w:lineRule="auto"/>
        <w:ind w:left="1191" w:right="0" w:hanging="721"/>
        <w:jc w:val="left"/>
        <w:rPr>
          <w:sz w:val="28"/>
        </w:rPr>
      </w:pPr>
      <w:bookmarkStart w:id="93" w:name="_bookmark31"/>
      <w:bookmarkEnd w:id="93"/>
      <w:bookmarkStart w:id="94" w:name="1.1.30C/S 模式的优点和缺点"/>
      <w:bookmarkEnd w:id="94"/>
      <w:r>
        <w:rPr>
          <w:rFonts w:ascii="Calibri" w:eastAsia="Calibri"/>
          <w:b/>
          <w:color w:val="4AACC5"/>
          <w:sz w:val="28"/>
        </w:rPr>
        <w:t>C/S</w:t>
      </w:r>
      <w:r>
        <w:rPr>
          <w:rFonts w:ascii="Calibri" w:eastAsia="Calibri"/>
          <w:b/>
          <w:color w:val="4AACC5"/>
          <w:spacing w:val="78"/>
          <w:sz w:val="28"/>
        </w:rPr>
        <w:t xml:space="preserve"> </w:t>
      </w:r>
      <w:r>
        <w:rPr>
          <w:color w:val="4AACC5"/>
          <w:sz w:val="28"/>
        </w:rPr>
        <w:t>模式的优点和缺点</w:t>
      </w:r>
    </w:p>
    <w:p w14:paraId="530874A7">
      <w:pPr>
        <w:pStyle w:val="9"/>
        <w:spacing w:before="10"/>
        <w:rPr>
          <w:sz w:val="22"/>
        </w:rPr>
      </w:pPr>
    </w:p>
    <w:p w14:paraId="37CC4A18">
      <w:pPr>
        <w:spacing w:before="0"/>
        <w:ind w:left="471" w:right="0" w:firstLine="0"/>
        <w:jc w:val="left"/>
        <w:rPr>
          <w:sz w:val="21"/>
        </w:rPr>
      </w:pPr>
      <w:r>
        <w:rPr>
          <w:rFonts w:ascii="Calibri" w:eastAsia="Calibri"/>
          <w:b/>
          <w:sz w:val="21"/>
        </w:rPr>
        <w:t>C/S</w:t>
      </w:r>
      <w:r>
        <w:rPr>
          <w:rFonts w:ascii="Calibri" w:eastAsia="Calibri"/>
          <w:b/>
          <w:spacing w:val="10"/>
          <w:sz w:val="21"/>
        </w:rPr>
        <w:t xml:space="preserve"> </w:t>
      </w:r>
      <w:r>
        <w:rPr>
          <w:sz w:val="21"/>
        </w:rPr>
        <w:t>模式的优点</w:t>
      </w:r>
    </w:p>
    <w:p w14:paraId="4424F1E8">
      <w:pPr>
        <w:pStyle w:val="9"/>
        <w:spacing w:before="7"/>
        <w:rPr>
          <w:sz w:val="15"/>
        </w:rPr>
      </w:pPr>
    </w:p>
    <w:p w14:paraId="578AE57E">
      <w:pPr>
        <w:pStyle w:val="17"/>
        <w:numPr>
          <w:ilvl w:val="0"/>
          <w:numId w:val="39"/>
        </w:numPr>
        <w:tabs>
          <w:tab w:val="left" w:pos="748"/>
        </w:tabs>
        <w:spacing w:before="0" w:after="0" w:line="240" w:lineRule="auto"/>
        <w:ind w:left="747" w:right="0" w:hanging="277"/>
        <w:jc w:val="left"/>
        <w:rPr>
          <w:sz w:val="21"/>
        </w:rPr>
      </w:pPr>
      <w:r>
        <w:rPr>
          <w:sz w:val="21"/>
        </w:rPr>
        <w:t>由于客户端实现与服务器的直接相连，没有中间环节，因此响应速度快。</w:t>
      </w:r>
    </w:p>
    <w:p w14:paraId="2CFBDD98">
      <w:pPr>
        <w:pStyle w:val="9"/>
        <w:spacing w:before="6"/>
        <w:rPr>
          <w:sz w:val="15"/>
        </w:rPr>
      </w:pPr>
    </w:p>
    <w:p w14:paraId="614DF316">
      <w:pPr>
        <w:pStyle w:val="17"/>
        <w:numPr>
          <w:ilvl w:val="0"/>
          <w:numId w:val="39"/>
        </w:numPr>
        <w:tabs>
          <w:tab w:val="left" w:pos="748"/>
        </w:tabs>
        <w:spacing w:before="1" w:after="0" w:line="240" w:lineRule="auto"/>
        <w:ind w:left="747" w:right="0" w:hanging="277"/>
        <w:jc w:val="left"/>
        <w:rPr>
          <w:sz w:val="21"/>
        </w:rPr>
      </w:pPr>
      <w:r>
        <w:rPr>
          <w:sz w:val="21"/>
        </w:rPr>
        <w:t>操作界面漂亮、形式多样，可以充分满足客户自身的个性化要求。</w:t>
      </w:r>
    </w:p>
    <w:p w14:paraId="458A8E63">
      <w:pPr>
        <w:pStyle w:val="9"/>
        <w:spacing w:before="6"/>
        <w:rPr>
          <w:sz w:val="15"/>
        </w:rPr>
      </w:pPr>
    </w:p>
    <w:p w14:paraId="53308450">
      <w:pPr>
        <w:pStyle w:val="17"/>
        <w:numPr>
          <w:ilvl w:val="0"/>
          <w:numId w:val="39"/>
        </w:numPr>
        <w:tabs>
          <w:tab w:val="left" w:pos="690"/>
        </w:tabs>
        <w:spacing w:before="0" w:after="0" w:line="240" w:lineRule="auto"/>
        <w:ind w:left="689" w:right="0" w:hanging="219"/>
        <w:jc w:val="left"/>
        <w:rPr>
          <w:sz w:val="21"/>
        </w:rPr>
      </w:pPr>
      <w:r>
        <w:rPr>
          <w:rFonts w:ascii="Calibri" w:eastAsia="Calibri"/>
          <w:sz w:val="21"/>
        </w:rPr>
        <w:t>C/S</w:t>
      </w:r>
      <w:r>
        <w:rPr>
          <w:rFonts w:ascii="Calibri" w:eastAsia="Calibri"/>
          <w:spacing w:val="44"/>
          <w:sz w:val="21"/>
        </w:rPr>
        <w:t xml:space="preserve"> </w:t>
      </w:r>
      <w:r>
        <w:rPr>
          <w:sz w:val="21"/>
        </w:rPr>
        <w:t>结构的管理信息系统具有较强的事务处理能力，能实现复杂的业务流程。</w:t>
      </w:r>
    </w:p>
    <w:p w14:paraId="7463DDA7">
      <w:pPr>
        <w:pStyle w:val="9"/>
        <w:spacing w:before="7"/>
        <w:rPr>
          <w:sz w:val="15"/>
        </w:rPr>
      </w:pPr>
    </w:p>
    <w:p w14:paraId="7F454139">
      <w:pPr>
        <w:spacing w:before="0"/>
        <w:ind w:left="471" w:right="0" w:firstLine="0"/>
        <w:jc w:val="left"/>
        <w:rPr>
          <w:sz w:val="21"/>
        </w:rPr>
      </w:pPr>
      <w:r>
        <w:rPr>
          <w:rFonts w:ascii="Calibri" w:eastAsia="Calibri"/>
          <w:b/>
          <w:sz w:val="21"/>
        </w:rPr>
        <w:t>C/S</w:t>
      </w:r>
      <w:r>
        <w:rPr>
          <w:rFonts w:ascii="Calibri" w:eastAsia="Calibri"/>
          <w:b/>
          <w:spacing w:val="56"/>
          <w:sz w:val="21"/>
        </w:rPr>
        <w:t xml:space="preserve"> </w:t>
      </w:r>
      <w:r>
        <w:rPr>
          <w:sz w:val="21"/>
        </w:rPr>
        <w:t>模式的缺点</w:t>
      </w:r>
    </w:p>
    <w:p w14:paraId="4FFD8984">
      <w:pPr>
        <w:pStyle w:val="9"/>
        <w:spacing w:before="7"/>
        <w:rPr>
          <w:sz w:val="15"/>
        </w:rPr>
      </w:pPr>
    </w:p>
    <w:p w14:paraId="6974B21A">
      <w:pPr>
        <w:pStyle w:val="17"/>
        <w:numPr>
          <w:ilvl w:val="0"/>
          <w:numId w:val="40"/>
        </w:numPr>
        <w:tabs>
          <w:tab w:val="left" w:pos="748"/>
        </w:tabs>
        <w:spacing w:before="0" w:after="0" w:line="417" w:lineRule="auto"/>
        <w:ind w:left="471" w:right="1839" w:firstLine="0"/>
        <w:jc w:val="left"/>
        <w:rPr>
          <w:sz w:val="21"/>
        </w:rPr>
      </w:pPr>
      <w:r>
        <w:rPr>
          <w:w w:val="95"/>
          <w:sz w:val="21"/>
        </w:rPr>
        <w:t>需要专门的客户端安装程序，分布功能弱，针对点多面广且不具备网络条件的用户</w:t>
      </w:r>
      <w:r>
        <w:rPr>
          <w:spacing w:val="73"/>
          <w:w w:val="95"/>
          <w:sz w:val="21"/>
        </w:rPr>
        <w:t xml:space="preserve"> </w:t>
      </w:r>
      <w:r>
        <w:rPr>
          <w:sz w:val="21"/>
        </w:rPr>
        <w:t>群体，不能够实</w:t>
      </w:r>
    </w:p>
    <w:p w14:paraId="4AC77906">
      <w:pPr>
        <w:pStyle w:val="17"/>
        <w:numPr>
          <w:ilvl w:val="0"/>
          <w:numId w:val="40"/>
        </w:numPr>
        <w:tabs>
          <w:tab w:val="left" w:pos="748"/>
        </w:tabs>
        <w:spacing w:before="0" w:after="0" w:line="269" w:lineRule="exact"/>
        <w:ind w:left="747" w:right="0" w:hanging="277"/>
        <w:jc w:val="left"/>
        <w:rPr>
          <w:sz w:val="21"/>
        </w:rPr>
      </w:pPr>
      <w:r>
        <w:rPr>
          <w:sz w:val="21"/>
        </w:rPr>
        <w:t>现快速部署安装和配置。</w:t>
      </w:r>
    </w:p>
    <w:p w14:paraId="51D3CAC7">
      <w:pPr>
        <w:pStyle w:val="9"/>
        <w:spacing w:before="6"/>
        <w:rPr>
          <w:sz w:val="15"/>
        </w:rPr>
      </w:pPr>
    </w:p>
    <w:p w14:paraId="0467749C">
      <w:pPr>
        <w:pStyle w:val="17"/>
        <w:numPr>
          <w:ilvl w:val="0"/>
          <w:numId w:val="40"/>
        </w:numPr>
        <w:tabs>
          <w:tab w:val="left" w:pos="748"/>
        </w:tabs>
        <w:spacing w:before="1" w:after="0" w:line="417" w:lineRule="auto"/>
        <w:ind w:left="471" w:right="1839" w:firstLine="0"/>
        <w:jc w:val="left"/>
        <w:rPr>
          <w:sz w:val="21"/>
        </w:rPr>
      </w:pPr>
      <w:r>
        <w:rPr>
          <w:w w:val="95"/>
          <w:sz w:val="21"/>
        </w:rPr>
        <w:t>兼容性差，对于不同的开发工具，具有较大的局限性。若采用不同工具，需要重新</w:t>
      </w:r>
      <w:r>
        <w:rPr>
          <w:spacing w:val="73"/>
          <w:w w:val="95"/>
          <w:sz w:val="21"/>
        </w:rPr>
        <w:t xml:space="preserve"> </w:t>
      </w:r>
      <w:r>
        <w:rPr>
          <w:sz w:val="21"/>
        </w:rPr>
        <w:t>改写程序。</w:t>
      </w:r>
    </w:p>
    <w:p w14:paraId="02671FCD">
      <w:pPr>
        <w:pStyle w:val="17"/>
        <w:numPr>
          <w:ilvl w:val="0"/>
          <w:numId w:val="40"/>
        </w:numPr>
        <w:tabs>
          <w:tab w:val="left" w:pos="748"/>
        </w:tabs>
        <w:spacing w:before="0" w:after="0" w:line="269" w:lineRule="exact"/>
        <w:ind w:left="747" w:right="0" w:hanging="277"/>
        <w:jc w:val="left"/>
        <w:rPr>
          <w:sz w:val="21"/>
        </w:rPr>
      </w:pPr>
      <w:r>
        <w:rPr>
          <w:sz w:val="21"/>
        </w:rPr>
        <w:t>开发成本较高，需要具有一定专业水准的技术人员才能完成。</w:t>
      </w:r>
    </w:p>
    <w:p w14:paraId="210E863E">
      <w:pPr>
        <w:pStyle w:val="9"/>
        <w:spacing w:before="1"/>
        <w:rPr>
          <w:sz w:val="32"/>
        </w:rPr>
      </w:pPr>
    </w:p>
    <w:p w14:paraId="3447D0B3">
      <w:pPr>
        <w:pStyle w:val="17"/>
        <w:numPr>
          <w:ilvl w:val="2"/>
          <w:numId w:val="27"/>
        </w:numPr>
        <w:tabs>
          <w:tab w:val="left" w:pos="1192"/>
        </w:tabs>
        <w:spacing w:before="1" w:after="0" w:line="240" w:lineRule="auto"/>
        <w:ind w:left="1191" w:right="0" w:hanging="721"/>
        <w:jc w:val="left"/>
        <w:rPr>
          <w:sz w:val="28"/>
        </w:rPr>
      </w:pPr>
      <w:bookmarkStart w:id="95" w:name="1.1.31B/S 模式的优点和缺点 "/>
      <w:bookmarkEnd w:id="95"/>
      <w:bookmarkStart w:id="96" w:name="_bookmark32"/>
      <w:bookmarkEnd w:id="96"/>
      <w:r>
        <w:rPr>
          <w:rFonts w:ascii="Calibri" w:eastAsia="Calibri"/>
          <w:b/>
          <w:color w:val="4AACC5"/>
          <w:sz w:val="28"/>
        </w:rPr>
        <w:t>B/S</w:t>
      </w:r>
      <w:r>
        <w:rPr>
          <w:rFonts w:ascii="Calibri" w:eastAsia="Calibri"/>
          <w:b/>
          <w:color w:val="4AACC5"/>
          <w:spacing w:val="78"/>
          <w:sz w:val="28"/>
        </w:rPr>
        <w:t xml:space="preserve"> </w:t>
      </w:r>
      <w:r>
        <w:rPr>
          <w:color w:val="4AACC5"/>
          <w:sz w:val="28"/>
        </w:rPr>
        <w:t>模式的优点和缺点</w:t>
      </w:r>
    </w:p>
    <w:p w14:paraId="374BEAED">
      <w:pPr>
        <w:pStyle w:val="9"/>
        <w:spacing w:before="10"/>
        <w:rPr>
          <w:sz w:val="22"/>
        </w:rPr>
      </w:pPr>
    </w:p>
    <w:p w14:paraId="6C33F4A5">
      <w:pPr>
        <w:spacing w:before="0"/>
        <w:ind w:left="471" w:right="0" w:firstLine="0"/>
        <w:jc w:val="left"/>
        <w:rPr>
          <w:sz w:val="21"/>
        </w:rPr>
      </w:pPr>
      <w:r>
        <w:rPr>
          <w:rFonts w:ascii="Calibri" w:eastAsia="Calibri"/>
          <w:b/>
          <w:sz w:val="21"/>
        </w:rPr>
        <w:t>B/S</w:t>
      </w:r>
      <w:r>
        <w:rPr>
          <w:rFonts w:ascii="Calibri" w:eastAsia="Calibri"/>
          <w:b/>
          <w:spacing w:val="11"/>
          <w:sz w:val="21"/>
        </w:rPr>
        <w:t xml:space="preserve"> </w:t>
      </w:r>
      <w:r>
        <w:rPr>
          <w:sz w:val="21"/>
        </w:rPr>
        <w:t>模式的优点</w:t>
      </w:r>
    </w:p>
    <w:p w14:paraId="10B05CF3">
      <w:pPr>
        <w:pStyle w:val="9"/>
        <w:spacing w:before="6"/>
        <w:rPr>
          <w:sz w:val="15"/>
        </w:rPr>
      </w:pPr>
    </w:p>
    <w:p w14:paraId="78779385">
      <w:pPr>
        <w:pStyle w:val="17"/>
        <w:numPr>
          <w:ilvl w:val="0"/>
          <w:numId w:val="41"/>
        </w:numPr>
        <w:tabs>
          <w:tab w:val="left" w:pos="748"/>
        </w:tabs>
        <w:spacing w:before="1" w:after="0" w:line="240" w:lineRule="auto"/>
        <w:ind w:left="747" w:right="0" w:hanging="277"/>
        <w:jc w:val="left"/>
        <w:rPr>
          <w:sz w:val="21"/>
        </w:rPr>
      </w:pPr>
      <w:r>
        <w:rPr>
          <w:sz w:val="21"/>
        </w:rPr>
        <w:t>具有分布性特点，可以随时随地进行查询、浏览等业务处理。</w:t>
      </w:r>
    </w:p>
    <w:p w14:paraId="7CDC5C1A">
      <w:pPr>
        <w:pStyle w:val="9"/>
        <w:spacing w:before="6"/>
        <w:rPr>
          <w:sz w:val="15"/>
        </w:rPr>
      </w:pPr>
    </w:p>
    <w:p w14:paraId="3F777F87">
      <w:pPr>
        <w:pStyle w:val="17"/>
        <w:numPr>
          <w:ilvl w:val="0"/>
          <w:numId w:val="41"/>
        </w:numPr>
        <w:tabs>
          <w:tab w:val="left" w:pos="748"/>
        </w:tabs>
        <w:spacing w:before="0" w:after="0" w:line="240" w:lineRule="auto"/>
        <w:ind w:left="747" w:right="0" w:hanging="277"/>
        <w:jc w:val="left"/>
        <w:rPr>
          <w:sz w:val="21"/>
        </w:rPr>
      </w:pPr>
      <w:r>
        <w:rPr>
          <w:sz w:val="21"/>
        </w:rPr>
        <w:t>业务扩展简单方便，通过增加网页即可增加服务器功能。</w:t>
      </w:r>
    </w:p>
    <w:p w14:paraId="7EAE7147">
      <w:pPr>
        <w:pStyle w:val="9"/>
        <w:spacing w:before="7"/>
        <w:rPr>
          <w:sz w:val="15"/>
        </w:rPr>
      </w:pPr>
    </w:p>
    <w:p w14:paraId="73D4DC4A">
      <w:pPr>
        <w:pStyle w:val="17"/>
        <w:numPr>
          <w:ilvl w:val="0"/>
          <w:numId w:val="41"/>
        </w:numPr>
        <w:tabs>
          <w:tab w:val="left" w:pos="748"/>
        </w:tabs>
        <w:spacing w:before="0" w:after="0" w:line="240" w:lineRule="auto"/>
        <w:ind w:left="747" w:right="0" w:hanging="277"/>
        <w:jc w:val="left"/>
        <w:rPr>
          <w:sz w:val="21"/>
        </w:rPr>
      </w:pPr>
      <w:r>
        <w:rPr>
          <w:sz w:val="21"/>
        </w:rPr>
        <w:t>维护简单方便，只需要改变网页，即可实现所有用户的同步更新。</w:t>
      </w:r>
    </w:p>
    <w:p w14:paraId="30BC6AB5">
      <w:pPr>
        <w:pStyle w:val="9"/>
        <w:spacing w:before="7"/>
        <w:rPr>
          <w:sz w:val="15"/>
        </w:rPr>
      </w:pPr>
    </w:p>
    <w:p w14:paraId="375EF0AA">
      <w:pPr>
        <w:pStyle w:val="17"/>
        <w:numPr>
          <w:ilvl w:val="0"/>
          <w:numId w:val="41"/>
        </w:numPr>
        <w:tabs>
          <w:tab w:val="left" w:pos="748"/>
        </w:tabs>
        <w:spacing w:before="0" w:after="0" w:line="240" w:lineRule="auto"/>
        <w:ind w:left="747" w:right="0" w:hanging="277"/>
        <w:jc w:val="left"/>
        <w:rPr>
          <w:sz w:val="21"/>
        </w:rPr>
      </w:pPr>
      <w:r>
        <w:rPr>
          <w:sz w:val="21"/>
        </w:rPr>
        <w:t>开发简单，共享性强。</w:t>
      </w:r>
    </w:p>
    <w:p w14:paraId="7E360F5A">
      <w:pPr>
        <w:pStyle w:val="9"/>
        <w:spacing w:before="6"/>
        <w:rPr>
          <w:sz w:val="15"/>
        </w:rPr>
      </w:pPr>
    </w:p>
    <w:p w14:paraId="7B104FF3">
      <w:pPr>
        <w:spacing w:before="1"/>
        <w:ind w:left="471" w:right="0" w:firstLine="0"/>
        <w:jc w:val="left"/>
        <w:rPr>
          <w:sz w:val="21"/>
        </w:rPr>
      </w:pPr>
      <w:r>
        <w:rPr>
          <w:rFonts w:ascii="Calibri" w:eastAsia="Calibri"/>
          <w:b/>
          <w:sz w:val="21"/>
        </w:rPr>
        <w:t>B/S</w:t>
      </w:r>
      <w:r>
        <w:rPr>
          <w:rFonts w:ascii="Calibri" w:eastAsia="Calibri"/>
          <w:b/>
          <w:spacing w:val="11"/>
          <w:sz w:val="21"/>
        </w:rPr>
        <w:t xml:space="preserve"> </w:t>
      </w:r>
      <w:r>
        <w:rPr>
          <w:sz w:val="21"/>
        </w:rPr>
        <w:t>模式的缺点</w:t>
      </w:r>
    </w:p>
    <w:p w14:paraId="36EA85A7">
      <w:pPr>
        <w:pStyle w:val="9"/>
        <w:spacing w:before="6"/>
        <w:rPr>
          <w:sz w:val="15"/>
        </w:rPr>
      </w:pPr>
    </w:p>
    <w:p w14:paraId="3367360B">
      <w:pPr>
        <w:pStyle w:val="17"/>
        <w:numPr>
          <w:ilvl w:val="0"/>
          <w:numId w:val="42"/>
        </w:numPr>
        <w:tabs>
          <w:tab w:val="left" w:pos="748"/>
        </w:tabs>
        <w:spacing w:before="0" w:after="0" w:line="240" w:lineRule="auto"/>
        <w:ind w:left="747" w:right="0" w:hanging="277"/>
        <w:jc w:val="left"/>
        <w:rPr>
          <w:sz w:val="21"/>
        </w:rPr>
      </w:pPr>
      <w:r>
        <w:rPr>
          <w:sz w:val="21"/>
        </w:rPr>
        <w:t>个性化特点明显降低，无法实现具有个性化的功能要求。</w:t>
      </w:r>
    </w:p>
    <w:p w14:paraId="16B3C509">
      <w:pPr>
        <w:pStyle w:val="9"/>
        <w:spacing w:before="7"/>
        <w:rPr>
          <w:sz w:val="15"/>
        </w:rPr>
      </w:pPr>
    </w:p>
    <w:p w14:paraId="743DC5A4">
      <w:pPr>
        <w:pStyle w:val="17"/>
        <w:numPr>
          <w:ilvl w:val="0"/>
          <w:numId w:val="42"/>
        </w:numPr>
        <w:tabs>
          <w:tab w:val="left" w:pos="748"/>
        </w:tabs>
        <w:spacing w:before="0" w:after="0" w:line="240" w:lineRule="auto"/>
        <w:ind w:left="747" w:right="0" w:hanging="277"/>
        <w:jc w:val="left"/>
        <w:rPr>
          <w:sz w:val="21"/>
        </w:rPr>
      </w:pPr>
      <w:r>
        <w:rPr>
          <w:sz w:val="21"/>
        </w:rPr>
        <w:t>操作是以鼠标为最基本的操作方式，无法满足快速操作的要求。</w:t>
      </w:r>
    </w:p>
    <w:p w14:paraId="4E0921E9">
      <w:pPr>
        <w:pStyle w:val="9"/>
        <w:spacing w:before="7"/>
        <w:rPr>
          <w:sz w:val="15"/>
        </w:rPr>
      </w:pPr>
    </w:p>
    <w:p w14:paraId="12F96C02">
      <w:pPr>
        <w:pStyle w:val="17"/>
        <w:numPr>
          <w:ilvl w:val="0"/>
          <w:numId w:val="42"/>
        </w:numPr>
        <w:tabs>
          <w:tab w:val="left" w:pos="748"/>
        </w:tabs>
        <w:spacing w:before="0" w:after="0" w:line="240" w:lineRule="auto"/>
        <w:ind w:left="747" w:right="0" w:hanging="277"/>
        <w:jc w:val="left"/>
        <w:rPr>
          <w:sz w:val="21"/>
        </w:rPr>
      </w:pPr>
      <w:r>
        <w:rPr>
          <w:sz w:val="21"/>
        </w:rPr>
        <w:t>页面动态刷新，响应速度明显降低。</w:t>
      </w:r>
    </w:p>
    <w:p w14:paraId="7D135AC1">
      <w:pPr>
        <w:pStyle w:val="9"/>
        <w:spacing w:before="6"/>
        <w:rPr>
          <w:sz w:val="15"/>
        </w:rPr>
      </w:pPr>
    </w:p>
    <w:p w14:paraId="57E6C9A0">
      <w:pPr>
        <w:pStyle w:val="17"/>
        <w:numPr>
          <w:ilvl w:val="0"/>
          <w:numId w:val="42"/>
        </w:numPr>
        <w:tabs>
          <w:tab w:val="left" w:pos="748"/>
        </w:tabs>
        <w:spacing w:before="1" w:after="0" w:line="240" w:lineRule="auto"/>
        <w:ind w:left="747" w:right="0" w:hanging="277"/>
        <w:jc w:val="left"/>
        <w:rPr>
          <w:sz w:val="21"/>
        </w:rPr>
      </w:pPr>
      <w:r>
        <w:rPr>
          <w:sz w:val="21"/>
        </w:rPr>
        <w:t>无法实现分页显示，给数据库访问造成较大的压力。</w:t>
      </w:r>
    </w:p>
    <w:p w14:paraId="771312B6">
      <w:pPr>
        <w:pStyle w:val="9"/>
        <w:spacing w:before="6"/>
        <w:rPr>
          <w:sz w:val="15"/>
        </w:rPr>
      </w:pPr>
    </w:p>
    <w:p w14:paraId="3732348D">
      <w:pPr>
        <w:pStyle w:val="17"/>
        <w:numPr>
          <w:ilvl w:val="0"/>
          <w:numId w:val="42"/>
        </w:numPr>
        <w:tabs>
          <w:tab w:val="left" w:pos="748"/>
        </w:tabs>
        <w:spacing w:before="0" w:after="0" w:line="240" w:lineRule="auto"/>
        <w:ind w:left="747" w:right="0" w:hanging="277"/>
        <w:jc w:val="left"/>
        <w:rPr>
          <w:sz w:val="21"/>
        </w:rPr>
      </w:pPr>
      <w:r>
        <w:rPr>
          <w:sz w:val="21"/>
        </w:rPr>
        <w:t>功能弱化，难以实现传统模式下的特殊功能要求。</w:t>
      </w:r>
    </w:p>
    <w:p w14:paraId="7B0ED744">
      <w:pPr>
        <w:pStyle w:val="9"/>
        <w:spacing w:before="2"/>
        <w:rPr>
          <w:sz w:val="32"/>
        </w:rPr>
      </w:pPr>
    </w:p>
    <w:p w14:paraId="4BFFED1B">
      <w:pPr>
        <w:pStyle w:val="6"/>
        <w:numPr>
          <w:ilvl w:val="2"/>
          <w:numId w:val="27"/>
        </w:numPr>
        <w:tabs>
          <w:tab w:val="left" w:pos="1192"/>
        </w:tabs>
        <w:spacing w:before="0" w:after="0" w:line="240" w:lineRule="auto"/>
        <w:ind w:left="1191" w:right="0" w:hanging="721"/>
        <w:jc w:val="left"/>
        <w:rPr>
          <w:rFonts w:ascii="Calibri" w:eastAsia="Calibri"/>
          <w:b/>
        </w:rPr>
      </w:pPr>
      <w:bookmarkStart w:id="97" w:name="_bookmark33"/>
      <w:bookmarkEnd w:id="97"/>
      <w:bookmarkStart w:id="98" w:name="1.1.32测试结束的标准是什么? "/>
      <w:bookmarkEnd w:id="98"/>
      <w:bookmarkStart w:id="99" w:name="_bookmark33"/>
      <w:bookmarkEnd w:id="99"/>
      <w:r>
        <w:rPr>
          <w:color w:val="4AACC5"/>
        </w:rPr>
        <w:t>测试结束的标准是什么</w:t>
      </w:r>
      <w:r>
        <w:rPr>
          <w:rFonts w:ascii="Calibri" w:eastAsia="Calibri"/>
          <w:b/>
          <w:color w:val="4AACC5"/>
        </w:rPr>
        <w:t>?</w:t>
      </w:r>
    </w:p>
    <w:p w14:paraId="52D39F3B">
      <w:pPr>
        <w:pStyle w:val="9"/>
        <w:spacing w:before="12"/>
        <w:rPr>
          <w:rFonts w:ascii="Calibri"/>
          <w:b/>
          <w:sz w:val="23"/>
        </w:rPr>
      </w:pPr>
    </w:p>
    <w:p w14:paraId="69B51A30">
      <w:pPr>
        <w:pStyle w:val="17"/>
        <w:numPr>
          <w:ilvl w:val="0"/>
          <w:numId w:val="43"/>
        </w:numPr>
        <w:tabs>
          <w:tab w:val="left" w:pos="748"/>
        </w:tabs>
        <w:spacing w:before="0" w:after="0" w:line="240" w:lineRule="auto"/>
        <w:ind w:left="747" w:right="0" w:hanging="277"/>
        <w:jc w:val="left"/>
        <w:rPr>
          <w:sz w:val="21"/>
        </w:rPr>
      </w:pPr>
      <w:r>
        <w:rPr>
          <w:sz w:val="21"/>
        </w:rPr>
        <w:t>第一类标准：测试超过了预定时间，则停止测试。</w:t>
      </w:r>
    </w:p>
    <w:p w14:paraId="2397024A">
      <w:pPr>
        <w:pStyle w:val="9"/>
        <w:spacing w:before="6"/>
        <w:rPr>
          <w:sz w:val="15"/>
        </w:rPr>
      </w:pPr>
    </w:p>
    <w:p w14:paraId="1B796DC6">
      <w:pPr>
        <w:pStyle w:val="17"/>
        <w:numPr>
          <w:ilvl w:val="0"/>
          <w:numId w:val="43"/>
        </w:numPr>
        <w:tabs>
          <w:tab w:val="left" w:pos="748"/>
        </w:tabs>
        <w:spacing w:before="1" w:after="0" w:line="240" w:lineRule="auto"/>
        <w:ind w:left="747" w:right="0" w:hanging="277"/>
        <w:jc w:val="left"/>
        <w:rPr>
          <w:sz w:val="21"/>
        </w:rPr>
      </w:pPr>
      <w:r>
        <w:rPr>
          <w:sz w:val="21"/>
        </w:rPr>
        <w:t>第二类标准：执行了所有的测试用例，但并没有发现故障，则停止测试。</w:t>
      </w:r>
    </w:p>
    <w:p w14:paraId="3C34B253">
      <w:pPr>
        <w:spacing w:after="0" w:line="240" w:lineRule="auto"/>
        <w:jc w:val="left"/>
        <w:rPr>
          <w:sz w:val="21"/>
        </w:rPr>
        <w:sectPr>
          <w:pgSz w:w="11910" w:h="16840"/>
          <w:pgMar w:top="1260" w:right="940" w:bottom="680" w:left="820" w:header="0" w:footer="461" w:gutter="0"/>
          <w:cols w:space="720" w:num="1"/>
        </w:sectPr>
      </w:pPr>
    </w:p>
    <w:p w14:paraId="7E1595DB">
      <w:pPr>
        <w:pStyle w:val="17"/>
        <w:numPr>
          <w:ilvl w:val="0"/>
          <w:numId w:val="43"/>
        </w:numPr>
        <w:tabs>
          <w:tab w:val="left" w:pos="748"/>
        </w:tabs>
        <w:spacing w:before="49" w:after="0" w:line="240" w:lineRule="auto"/>
        <w:ind w:left="747" w:right="0" w:hanging="277"/>
        <w:jc w:val="left"/>
        <w:rPr>
          <w:sz w:val="21"/>
        </w:rPr>
      </w:pPr>
      <w:r>
        <w:rPr>
          <w:sz w:val="21"/>
        </w:rPr>
        <w:t>第三类标准：使用特定的测试用例设计方案作为判断测试停止的基础。</w:t>
      </w:r>
    </w:p>
    <w:p w14:paraId="1DAF5D52">
      <w:pPr>
        <w:pStyle w:val="9"/>
        <w:spacing w:before="6"/>
        <w:rPr>
          <w:sz w:val="15"/>
        </w:rPr>
      </w:pPr>
    </w:p>
    <w:p w14:paraId="077B788D">
      <w:pPr>
        <w:pStyle w:val="17"/>
        <w:numPr>
          <w:ilvl w:val="0"/>
          <w:numId w:val="43"/>
        </w:numPr>
        <w:tabs>
          <w:tab w:val="left" w:pos="748"/>
        </w:tabs>
        <w:spacing w:before="0" w:after="0" w:line="417" w:lineRule="auto"/>
        <w:ind w:left="471" w:right="1419" w:firstLine="0"/>
        <w:jc w:val="left"/>
        <w:rPr>
          <w:sz w:val="21"/>
        </w:rPr>
      </w:pPr>
      <w:r>
        <w:rPr>
          <w:w w:val="95"/>
          <w:sz w:val="21"/>
        </w:rPr>
        <w:t>第四类标准：正面指出停止测试的具体要求，即停止测试的标准可定义为查出某一预订</w:t>
      </w:r>
      <w:r>
        <w:rPr>
          <w:spacing w:val="94"/>
          <w:w w:val="95"/>
          <w:sz w:val="21"/>
        </w:rPr>
        <w:t xml:space="preserve"> </w:t>
      </w:r>
      <w:r>
        <w:rPr>
          <w:sz w:val="21"/>
        </w:rPr>
        <w:t>数目的故障。</w:t>
      </w:r>
    </w:p>
    <w:p w14:paraId="55640272">
      <w:pPr>
        <w:pStyle w:val="17"/>
        <w:numPr>
          <w:ilvl w:val="0"/>
          <w:numId w:val="43"/>
        </w:numPr>
        <w:tabs>
          <w:tab w:val="left" w:pos="748"/>
        </w:tabs>
        <w:spacing w:before="0" w:after="0" w:line="269" w:lineRule="exact"/>
        <w:ind w:left="747" w:right="0" w:hanging="277"/>
        <w:jc w:val="left"/>
        <w:rPr>
          <w:sz w:val="21"/>
        </w:rPr>
      </w:pPr>
      <w:r>
        <w:rPr>
          <w:sz w:val="21"/>
        </w:rPr>
        <w:t>第五类标准：根据单位时间内查出故障的数量决定是否停止测试。</w:t>
      </w:r>
    </w:p>
    <w:p w14:paraId="5949F14E">
      <w:pPr>
        <w:pStyle w:val="9"/>
        <w:spacing w:before="2"/>
        <w:rPr>
          <w:sz w:val="32"/>
        </w:rPr>
      </w:pPr>
    </w:p>
    <w:p w14:paraId="474AFC1C">
      <w:pPr>
        <w:pStyle w:val="6"/>
        <w:numPr>
          <w:ilvl w:val="2"/>
          <w:numId w:val="27"/>
        </w:numPr>
        <w:tabs>
          <w:tab w:val="left" w:pos="1192"/>
        </w:tabs>
        <w:spacing w:before="1" w:after="0" w:line="240" w:lineRule="auto"/>
        <w:ind w:left="1191" w:right="0" w:hanging="721"/>
        <w:jc w:val="left"/>
      </w:pPr>
      <w:bookmarkStart w:id="100" w:name="_bookmark34"/>
      <w:bookmarkEnd w:id="100"/>
      <w:bookmarkStart w:id="101" w:name="_bookmark34"/>
      <w:bookmarkEnd w:id="101"/>
      <w:bookmarkStart w:id="102" w:name="1.1.33怎么才能够全面的测试到每一个点？ "/>
      <w:bookmarkEnd w:id="102"/>
      <w:r>
        <w:rPr>
          <w:color w:val="4AACC5"/>
        </w:rPr>
        <w:t>怎么才能够全面的测试到每一个点？</w:t>
      </w:r>
    </w:p>
    <w:p w14:paraId="01ED9EF6">
      <w:pPr>
        <w:pStyle w:val="9"/>
        <w:spacing w:before="10"/>
        <w:rPr>
          <w:sz w:val="22"/>
        </w:rPr>
      </w:pPr>
    </w:p>
    <w:p w14:paraId="0866A060">
      <w:pPr>
        <w:pStyle w:val="9"/>
        <w:spacing w:line="417" w:lineRule="auto"/>
        <w:ind w:left="471" w:right="1904" w:firstLine="420"/>
      </w:pPr>
      <w:r>
        <w:rPr>
          <w:w w:val="95"/>
        </w:rPr>
        <w:t>测试的全面性主要需要在设计测试计划的时候考虑，从测试策略，产品需求等等</w:t>
      </w:r>
      <w:r>
        <w:rPr>
          <w:spacing w:val="63"/>
          <w:w w:val="95"/>
        </w:rPr>
        <w:t xml:space="preserve"> </w:t>
      </w:r>
      <w:r>
        <w:t>多个角度考虑从而定义全部的测试点</w:t>
      </w:r>
    </w:p>
    <w:p w14:paraId="412840CC">
      <w:pPr>
        <w:pStyle w:val="9"/>
        <w:spacing w:before="7"/>
        <w:rPr>
          <w:sz w:val="16"/>
        </w:rPr>
      </w:pPr>
    </w:p>
    <w:p w14:paraId="5A26DA1E">
      <w:pPr>
        <w:pStyle w:val="6"/>
        <w:numPr>
          <w:ilvl w:val="2"/>
          <w:numId w:val="27"/>
        </w:numPr>
        <w:tabs>
          <w:tab w:val="left" w:pos="1192"/>
        </w:tabs>
        <w:spacing w:before="1" w:after="0" w:line="240" w:lineRule="auto"/>
        <w:ind w:left="1191" w:right="0" w:hanging="721"/>
        <w:jc w:val="left"/>
      </w:pPr>
      <w:bookmarkStart w:id="103" w:name="1.1.34开发与测试的关系 "/>
      <w:bookmarkEnd w:id="103"/>
      <w:bookmarkStart w:id="104" w:name="_bookmark35"/>
      <w:bookmarkEnd w:id="104"/>
      <w:bookmarkStart w:id="105" w:name="_bookmark35"/>
      <w:bookmarkEnd w:id="105"/>
      <w:r>
        <w:rPr>
          <w:color w:val="4AACC5"/>
        </w:rPr>
        <w:t>开发与测试的关系</w:t>
      </w:r>
    </w:p>
    <w:p w14:paraId="0DB29F8B">
      <w:pPr>
        <w:pStyle w:val="9"/>
        <w:spacing w:before="10"/>
        <w:rPr>
          <w:sz w:val="22"/>
        </w:rPr>
      </w:pPr>
    </w:p>
    <w:p w14:paraId="016A226E">
      <w:pPr>
        <w:pStyle w:val="9"/>
        <w:spacing w:line="417" w:lineRule="auto"/>
        <w:ind w:left="471" w:right="351" w:firstLine="420"/>
        <w:jc w:val="both"/>
      </w:pPr>
      <w:r>
        <w:rPr>
          <w:w w:val="95"/>
        </w:rPr>
        <w:t>开发和测试是一个有机的整体！在产品的发布之前，开发和测试是循环进行的，</w:t>
      </w:r>
      <w:r>
        <w:rPr>
          <w:spacing w:val="104"/>
        </w:rPr>
        <w:t xml:space="preserve">  </w:t>
      </w:r>
      <w:r>
        <w:rPr>
          <w:w w:val="95"/>
        </w:rPr>
        <w:t>测出的缺陷要经开发人员修改后继续测试。在开发的同时测试经理开始编写测试用例，测试文档要参考开发文档，所</w:t>
      </w:r>
      <w:r>
        <w:rPr>
          <w:spacing w:val="236"/>
        </w:rPr>
        <w:t xml:space="preserve"> </w:t>
      </w:r>
      <w:r>
        <w:t>以开发和测试是不可分割的，少了任何一个都不能开发出产品。</w:t>
      </w:r>
    </w:p>
    <w:p w14:paraId="123E5481">
      <w:pPr>
        <w:pStyle w:val="9"/>
        <w:spacing w:line="417" w:lineRule="auto"/>
        <w:ind w:left="471" w:right="351" w:firstLine="420"/>
        <w:jc w:val="both"/>
      </w:pPr>
      <w:r>
        <w:rPr>
          <w:w w:val="95"/>
        </w:rPr>
        <w:t>从角色方面看，像理论和实验的关系，开发人员通过自己的想象创造出一套思想，之后测试人员</w:t>
      </w:r>
      <w:r>
        <w:rPr>
          <w:spacing w:val="225"/>
        </w:rPr>
        <w:t xml:space="preserve"> </w:t>
      </w:r>
      <w:r>
        <w:rPr>
          <w:w w:val="95"/>
        </w:rPr>
        <w:t>再对它进行检验、证伪，开发人员再修改的过程从而不断丰富产品。从方法方面看，是演绎和归纳的</w:t>
      </w:r>
      <w:r>
        <w:rPr>
          <w:spacing w:val="246"/>
        </w:rPr>
        <w:t xml:space="preserve"> </w:t>
      </w:r>
      <w:r>
        <w:rPr>
          <w:w w:val="95"/>
        </w:rPr>
        <w:t>关系，一个要掌握大量的技术，一个要不断的从实例中学习。因这</w:t>
      </w:r>
      <w:r>
        <w:rPr>
          <w:spacing w:val="111"/>
        </w:rPr>
        <w:t xml:space="preserve">  </w:t>
      </w:r>
      <w:r>
        <w:rPr>
          <w:w w:val="95"/>
        </w:rPr>
        <w:t>两方面的不同，所以开发和测试看</w:t>
      </w:r>
      <w:r>
        <w:t>上去做的工作很不一样。</w:t>
      </w:r>
    </w:p>
    <w:p w14:paraId="32924537">
      <w:pPr>
        <w:pStyle w:val="9"/>
        <w:spacing w:line="417" w:lineRule="auto"/>
        <w:ind w:left="471" w:right="351" w:firstLine="420"/>
        <w:jc w:val="both"/>
      </w:pPr>
      <w:r>
        <w:rPr>
          <w:w w:val="95"/>
        </w:rPr>
        <w:t>开发与测试是相辅相承、密不可分的，开发人员开发出新的产品后要通过测试判断产</w:t>
      </w:r>
      <w:r>
        <w:rPr>
          <w:spacing w:val="106"/>
        </w:rPr>
        <w:t xml:space="preserve">  </w:t>
      </w:r>
      <w:r>
        <w:rPr>
          <w:w w:val="95"/>
        </w:rPr>
        <w:t>品是否完全满足用户的需求。如果发现缺陷，提交给开发人员进行修复，然后再转交测试人员进行回归测试，直</w:t>
      </w:r>
      <w:r>
        <w:rPr>
          <w:spacing w:val="236"/>
        </w:rPr>
        <w:t xml:space="preserve"> </w:t>
      </w:r>
      <w:r>
        <w:t>到产品符合需求规格说明。一个符合用户需求的产品是开发和测试共同努力的成果。</w:t>
      </w:r>
    </w:p>
    <w:p w14:paraId="5BE2E091">
      <w:pPr>
        <w:pStyle w:val="9"/>
        <w:spacing w:before="6"/>
        <w:rPr>
          <w:sz w:val="16"/>
        </w:rPr>
      </w:pPr>
    </w:p>
    <w:p w14:paraId="35EF057C">
      <w:pPr>
        <w:pStyle w:val="6"/>
        <w:numPr>
          <w:ilvl w:val="2"/>
          <w:numId w:val="27"/>
        </w:numPr>
        <w:tabs>
          <w:tab w:val="left" w:pos="1192"/>
        </w:tabs>
        <w:spacing w:before="0" w:after="0" w:line="240" w:lineRule="auto"/>
        <w:ind w:left="1191" w:right="0" w:hanging="721"/>
        <w:jc w:val="left"/>
      </w:pPr>
      <w:bookmarkStart w:id="106" w:name="1.1.35怎么和开发沟通"/>
      <w:bookmarkEnd w:id="106"/>
      <w:bookmarkStart w:id="107" w:name="_bookmark36"/>
      <w:bookmarkEnd w:id="107"/>
      <w:bookmarkStart w:id="108" w:name="_bookmark36"/>
      <w:bookmarkEnd w:id="108"/>
      <w:r>
        <w:rPr>
          <w:color w:val="4AACC5"/>
        </w:rPr>
        <w:t>怎么和开发沟通</w:t>
      </w:r>
    </w:p>
    <w:p w14:paraId="4374DF86">
      <w:pPr>
        <w:pStyle w:val="9"/>
        <w:spacing w:before="10"/>
        <w:rPr>
          <w:sz w:val="22"/>
        </w:rPr>
      </w:pPr>
    </w:p>
    <w:p w14:paraId="17BC338D">
      <w:pPr>
        <w:pStyle w:val="9"/>
        <w:spacing w:line="417" w:lineRule="auto"/>
        <w:ind w:left="471" w:right="351" w:firstLine="420"/>
        <w:jc w:val="both"/>
      </w:pPr>
      <w:r>
        <w:rPr>
          <w:spacing w:val="2"/>
          <w:w w:val="95"/>
        </w:rPr>
        <w:t xml:space="preserve">测试和开发沟通大部分都在讨论 </w:t>
      </w:r>
      <w:r>
        <w:rPr>
          <w:rFonts w:ascii="Calibri" w:eastAsia="Calibri"/>
          <w:w w:val="95"/>
        </w:rPr>
        <w:t>bug</w:t>
      </w:r>
      <w:r>
        <w:rPr>
          <w:spacing w:val="6"/>
          <w:w w:val="95"/>
        </w:rPr>
        <w:t xml:space="preserve">，测试说是 </w:t>
      </w:r>
      <w:r>
        <w:rPr>
          <w:rFonts w:ascii="Calibri" w:eastAsia="Calibri"/>
          <w:w w:val="95"/>
        </w:rPr>
        <w:t>bug</w:t>
      </w:r>
      <w:r>
        <w:rPr>
          <w:rFonts w:ascii="Calibri" w:eastAsia="Calibri"/>
          <w:spacing w:val="43"/>
          <w:w w:val="95"/>
        </w:rPr>
        <w:t xml:space="preserve"> </w:t>
      </w:r>
      <w:r>
        <w:rPr>
          <w:spacing w:val="3"/>
          <w:w w:val="95"/>
        </w:rPr>
        <w:t xml:space="preserve">但是开发认为这个不是 </w:t>
      </w:r>
      <w:r>
        <w:rPr>
          <w:rFonts w:ascii="Calibri" w:eastAsia="Calibri"/>
          <w:w w:val="95"/>
        </w:rPr>
        <w:t>bug</w:t>
      </w:r>
      <w:r>
        <w:rPr>
          <w:w w:val="95"/>
        </w:rPr>
        <w:t>，对于测试来说就很头痛了明明是问题但是为什么开发不主动修改呢？这时候测试应该去需求文档中找出有关这个功能</w:t>
      </w:r>
      <w:r>
        <w:rPr>
          <w:spacing w:val="236"/>
        </w:rPr>
        <w:t xml:space="preserve"> </w:t>
      </w:r>
      <w:r>
        <w:t>的描述或者去询问产品经理，总之不要正面冲突，要拿出证据来说服开发。</w:t>
      </w:r>
    </w:p>
    <w:p w14:paraId="51EC3003">
      <w:pPr>
        <w:pStyle w:val="9"/>
        <w:spacing w:before="8"/>
        <w:rPr>
          <w:sz w:val="16"/>
        </w:rPr>
      </w:pPr>
    </w:p>
    <w:p w14:paraId="1FB82878">
      <w:pPr>
        <w:pStyle w:val="6"/>
        <w:numPr>
          <w:ilvl w:val="2"/>
          <w:numId w:val="27"/>
        </w:numPr>
        <w:tabs>
          <w:tab w:val="left" w:pos="1192"/>
        </w:tabs>
        <w:spacing w:before="0" w:after="0" w:line="240" w:lineRule="auto"/>
        <w:ind w:left="1191" w:right="0" w:hanging="721"/>
        <w:jc w:val="left"/>
      </w:pPr>
      <w:bookmarkStart w:id="109" w:name="1.1.36测试过程 "/>
      <w:bookmarkEnd w:id="109"/>
      <w:bookmarkStart w:id="110" w:name="_bookmark37"/>
      <w:bookmarkEnd w:id="110"/>
      <w:bookmarkStart w:id="111" w:name="_bookmark37"/>
      <w:bookmarkEnd w:id="111"/>
      <w:r>
        <w:rPr>
          <w:color w:val="4AACC5"/>
        </w:rPr>
        <w:t>测试过程</w:t>
      </w:r>
    </w:p>
    <w:p w14:paraId="0F9C8579">
      <w:pPr>
        <w:pStyle w:val="9"/>
        <w:spacing w:before="10"/>
        <w:rPr>
          <w:sz w:val="22"/>
        </w:rPr>
      </w:pPr>
    </w:p>
    <w:p w14:paraId="428B91F2">
      <w:pPr>
        <w:pStyle w:val="17"/>
        <w:numPr>
          <w:ilvl w:val="0"/>
          <w:numId w:val="44"/>
        </w:numPr>
        <w:tabs>
          <w:tab w:val="left" w:pos="748"/>
        </w:tabs>
        <w:spacing w:before="0" w:after="0" w:line="240" w:lineRule="auto"/>
        <w:ind w:left="747" w:right="0" w:hanging="277"/>
        <w:jc w:val="left"/>
        <w:rPr>
          <w:sz w:val="21"/>
        </w:rPr>
      </w:pPr>
      <w:r>
        <w:rPr>
          <w:w w:val="95"/>
          <w:sz w:val="21"/>
        </w:rPr>
        <w:t>制定系统测试计划</w:t>
      </w:r>
    </w:p>
    <w:p w14:paraId="3BC921F7">
      <w:pPr>
        <w:pStyle w:val="9"/>
        <w:spacing w:before="7"/>
        <w:rPr>
          <w:sz w:val="15"/>
        </w:rPr>
      </w:pPr>
    </w:p>
    <w:p w14:paraId="1C379EB3">
      <w:pPr>
        <w:pStyle w:val="17"/>
        <w:numPr>
          <w:ilvl w:val="0"/>
          <w:numId w:val="44"/>
        </w:numPr>
        <w:tabs>
          <w:tab w:val="left" w:pos="748"/>
        </w:tabs>
        <w:spacing w:before="0" w:after="0" w:line="240" w:lineRule="auto"/>
        <w:ind w:left="747" w:right="0" w:hanging="277"/>
        <w:jc w:val="left"/>
        <w:rPr>
          <w:sz w:val="21"/>
        </w:rPr>
      </w:pPr>
      <w:r>
        <w:rPr>
          <w:w w:val="95"/>
          <w:sz w:val="21"/>
        </w:rPr>
        <w:t>编写系统测试用例</w:t>
      </w:r>
    </w:p>
    <w:p w14:paraId="0488F366">
      <w:pPr>
        <w:pStyle w:val="9"/>
        <w:spacing w:before="7"/>
        <w:rPr>
          <w:sz w:val="15"/>
        </w:rPr>
      </w:pPr>
    </w:p>
    <w:p w14:paraId="4C3B0F4E">
      <w:pPr>
        <w:pStyle w:val="17"/>
        <w:numPr>
          <w:ilvl w:val="0"/>
          <w:numId w:val="44"/>
        </w:numPr>
        <w:tabs>
          <w:tab w:val="left" w:pos="748"/>
        </w:tabs>
        <w:spacing w:before="0" w:after="0" w:line="240" w:lineRule="auto"/>
        <w:ind w:left="747" w:right="0" w:hanging="277"/>
        <w:jc w:val="left"/>
        <w:rPr>
          <w:sz w:val="21"/>
        </w:rPr>
      </w:pPr>
      <w:r>
        <w:rPr>
          <w:w w:val="95"/>
          <w:sz w:val="21"/>
        </w:rPr>
        <w:t>执行系统测试用例</w:t>
      </w:r>
    </w:p>
    <w:p w14:paraId="32FF9C6E">
      <w:pPr>
        <w:pStyle w:val="9"/>
        <w:spacing w:before="6"/>
        <w:rPr>
          <w:sz w:val="15"/>
        </w:rPr>
      </w:pPr>
    </w:p>
    <w:p w14:paraId="69343E5B">
      <w:pPr>
        <w:pStyle w:val="17"/>
        <w:numPr>
          <w:ilvl w:val="0"/>
          <w:numId w:val="44"/>
        </w:numPr>
        <w:tabs>
          <w:tab w:val="left" w:pos="748"/>
        </w:tabs>
        <w:spacing w:before="1" w:after="0" w:line="240" w:lineRule="auto"/>
        <w:ind w:left="747" w:right="0" w:hanging="277"/>
        <w:jc w:val="left"/>
        <w:rPr>
          <w:sz w:val="21"/>
        </w:rPr>
      </w:pPr>
      <w:r>
        <w:rPr>
          <w:sz w:val="21"/>
        </w:rPr>
        <w:t>跟踪管理缺陷</w:t>
      </w:r>
    </w:p>
    <w:p w14:paraId="12FA1E3F">
      <w:pPr>
        <w:pStyle w:val="9"/>
        <w:spacing w:before="6"/>
        <w:rPr>
          <w:sz w:val="15"/>
        </w:rPr>
      </w:pPr>
    </w:p>
    <w:p w14:paraId="7B4E7063">
      <w:pPr>
        <w:pStyle w:val="17"/>
        <w:numPr>
          <w:ilvl w:val="0"/>
          <w:numId w:val="44"/>
        </w:numPr>
        <w:tabs>
          <w:tab w:val="left" w:pos="748"/>
        </w:tabs>
        <w:spacing w:before="0" w:after="0" w:line="240" w:lineRule="auto"/>
        <w:ind w:left="747" w:right="0" w:hanging="277"/>
        <w:jc w:val="left"/>
        <w:rPr>
          <w:sz w:val="21"/>
        </w:rPr>
      </w:pPr>
      <w:r>
        <w:rPr>
          <w:sz w:val="21"/>
        </w:rPr>
        <w:t>总结测试</w:t>
      </w:r>
    </w:p>
    <w:p w14:paraId="28C8A9EE">
      <w:pPr>
        <w:spacing w:after="0" w:line="240" w:lineRule="auto"/>
        <w:jc w:val="left"/>
        <w:rPr>
          <w:sz w:val="21"/>
        </w:rPr>
        <w:sectPr>
          <w:pgSz w:w="11910" w:h="16840"/>
          <w:pgMar w:top="1260" w:right="940" w:bottom="680" w:left="820" w:header="0" w:footer="461" w:gutter="0"/>
          <w:cols w:space="720" w:num="1"/>
        </w:sectPr>
      </w:pPr>
    </w:p>
    <w:p w14:paraId="1F69BC2B">
      <w:pPr>
        <w:pStyle w:val="6"/>
        <w:numPr>
          <w:ilvl w:val="2"/>
          <w:numId w:val="27"/>
        </w:numPr>
        <w:tabs>
          <w:tab w:val="left" w:pos="1192"/>
        </w:tabs>
        <w:spacing w:before="42" w:after="0" w:line="240" w:lineRule="auto"/>
        <w:ind w:left="1191" w:right="0" w:hanging="721"/>
        <w:jc w:val="left"/>
      </w:pPr>
      <w:bookmarkStart w:id="112" w:name="_bookmark38"/>
      <w:bookmarkEnd w:id="112"/>
      <w:bookmarkStart w:id="113" w:name="1.1.37测试出口准则 "/>
      <w:bookmarkEnd w:id="113"/>
      <w:bookmarkStart w:id="114" w:name="_bookmark38"/>
      <w:bookmarkEnd w:id="114"/>
      <w:r>
        <w:rPr>
          <w:color w:val="4AACC5"/>
        </w:rPr>
        <w:t>测试出口准则</w:t>
      </w:r>
    </w:p>
    <w:p w14:paraId="27EBD312">
      <w:pPr>
        <w:pStyle w:val="9"/>
        <w:spacing w:before="10"/>
        <w:rPr>
          <w:sz w:val="22"/>
        </w:rPr>
      </w:pPr>
    </w:p>
    <w:p w14:paraId="00EF0615">
      <w:pPr>
        <w:pStyle w:val="17"/>
        <w:numPr>
          <w:ilvl w:val="0"/>
          <w:numId w:val="45"/>
        </w:numPr>
        <w:tabs>
          <w:tab w:val="left" w:pos="748"/>
        </w:tabs>
        <w:spacing w:before="0" w:after="0" w:line="240" w:lineRule="auto"/>
        <w:ind w:left="747" w:right="0" w:hanging="277"/>
        <w:jc w:val="left"/>
        <w:rPr>
          <w:sz w:val="21"/>
        </w:rPr>
      </w:pPr>
      <w:r>
        <w:rPr>
          <w:sz w:val="21"/>
        </w:rPr>
        <w:t>所有的缺陷已经解决</w:t>
      </w:r>
    </w:p>
    <w:p w14:paraId="3CF0EF77">
      <w:pPr>
        <w:pStyle w:val="9"/>
        <w:spacing w:before="7"/>
        <w:rPr>
          <w:sz w:val="15"/>
        </w:rPr>
      </w:pPr>
    </w:p>
    <w:p w14:paraId="4F60556D">
      <w:pPr>
        <w:pStyle w:val="17"/>
        <w:numPr>
          <w:ilvl w:val="0"/>
          <w:numId w:val="45"/>
        </w:numPr>
        <w:tabs>
          <w:tab w:val="left" w:pos="748"/>
        </w:tabs>
        <w:spacing w:before="0" w:after="0" w:line="240" w:lineRule="auto"/>
        <w:ind w:left="747" w:right="0" w:hanging="277"/>
        <w:jc w:val="left"/>
        <w:rPr>
          <w:sz w:val="21"/>
        </w:rPr>
      </w:pPr>
      <w:r>
        <w:rPr>
          <w:sz w:val="21"/>
        </w:rPr>
        <w:t>项目规定测试阶段时间结束</w:t>
      </w:r>
    </w:p>
    <w:p w14:paraId="315DA42B">
      <w:pPr>
        <w:pStyle w:val="9"/>
        <w:spacing w:before="6"/>
        <w:rPr>
          <w:sz w:val="15"/>
        </w:rPr>
      </w:pPr>
    </w:p>
    <w:p w14:paraId="0B381DF9">
      <w:pPr>
        <w:pStyle w:val="17"/>
        <w:numPr>
          <w:ilvl w:val="0"/>
          <w:numId w:val="45"/>
        </w:numPr>
        <w:tabs>
          <w:tab w:val="left" w:pos="748"/>
        </w:tabs>
        <w:spacing w:before="1" w:after="0" w:line="417" w:lineRule="auto"/>
        <w:ind w:left="471" w:right="2048" w:firstLine="0"/>
        <w:jc w:val="left"/>
        <w:rPr>
          <w:sz w:val="21"/>
        </w:rPr>
      </w:pPr>
      <w:r>
        <w:rPr>
          <w:w w:val="95"/>
          <w:sz w:val="21"/>
        </w:rPr>
        <w:t>执行完成测试计划中的系统测试内容，修正了所发现的错误，未修正的错误被项</w:t>
      </w:r>
      <w:r>
        <w:rPr>
          <w:spacing w:val="63"/>
          <w:w w:val="95"/>
          <w:sz w:val="21"/>
        </w:rPr>
        <w:t xml:space="preserve"> </w:t>
      </w:r>
      <w:r>
        <w:rPr>
          <w:sz w:val="21"/>
        </w:rPr>
        <w:t>目经理允许留到下一版本</w:t>
      </w:r>
    </w:p>
    <w:p w14:paraId="7E56C0AD">
      <w:pPr>
        <w:pStyle w:val="17"/>
        <w:numPr>
          <w:ilvl w:val="0"/>
          <w:numId w:val="45"/>
        </w:numPr>
        <w:tabs>
          <w:tab w:val="left" w:pos="748"/>
        </w:tabs>
        <w:spacing w:before="0" w:after="0" w:line="269" w:lineRule="exact"/>
        <w:ind w:left="747" w:right="0" w:hanging="277"/>
        <w:jc w:val="left"/>
        <w:rPr>
          <w:sz w:val="21"/>
        </w:rPr>
      </w:pPr>
      <w:r>
        <w:rPr>
          <w:sz w:val="21"/>
        </w:rPr>
        <w:t>高级经理和项目经理均同意结束测试</w:t>
      </w:r>
    </w:p>
    <w:p w14:paraId="5739BFD6">
      <w:pPr>
        <w:pStyle w:val="9"/>
        <w:spacing w:before="6"/>
        <w:rPr>
          <w:sz w:val="15"/>
        </w:rPr>
      </w:pPr>
    </w:p>
    <w:p w14:paraId="07B63C98">
      <w:pPr>
        <w:pStyle w:val="17"/>
        <w:numPr>
          <w:ilvl w:val="0"/>
          <w:numId w:val="45"/>
        </w:numPr>
        <w:tabs>
          <w:tab w:val="left" w:pos="748"/>
        </w:tabs>
        <w:spacing w:before="0" w:after="0" w:line="240" w:lineRule="auto"/>
        <w:ind w:left="747" w:right="0" w:hanging="277"/>
        <w:jc w:val="left"/>
        <w:rPr>
          <w:sz w:val="21"/>
        </w:rPr>
      </w:pPr>
      <w:r>
        <w:rPr>
          <w:sz w:val="21"/>
        </w:rPr>
        <w:t>测试结果经过了专门的评审</w:t>
      </w:r>
    </w:p>
    <w:p w14:paraId="10B1445B">
      <w:pPr>
        <w:pStyle w:val="9"/>
        <w:spacing w:before="2"/>
        <w:rPr>
          <w:sz w:val="32"/>
        </w:rPr>
      </w:pPr>
    </w:p>
    <w:p w14:paraId="1D69ADFD">
      <w:pPr>
        <w:pStyle w:val="6"/>
        <w:numPr>
          <w:ilvl w:val="2"/>
          <w:numId w:val="27"/>
        </w:numPr>
        <w:tabs>
          <w:tab w:val="left" w:pos="1192"/>
        </w:tabs>
        <w:spacing w:before="0" w:after="0" w:line="240" w:lineRule="auto"/>
        <w:ind w:left="1191" w:right="0" w:hanging="721"/>
        <w:jc w:val="left"/>
      </w:pPr>
      <w:bookmarkStart w:id="115" w:name="_bookmark39"/>
      <w:bookmarkEnd w:id="115"/>
      <w:bookmarkStart w:id="116" w:name="1.1.38测试完成标准 "/>
      <w:bookmarkEnd w:id="116"/>
      <w:bookmarkStart w:id="117" w:name="_bookmark39"/>
      <w:bookmarkEnd w:id="117"/>
      <w:r>
        <w:rPr>
          <w:color w:val="4AACC5"/>
        </w:rPr>
        <w:t>测试完成标准</w:t>
      </w:r>
    </w:p>
    <w:p w14:paraId="4DBC8D20">
      <w:pPr>
        <w:pStyle w:val="9"/>
        <w:spacing w:before="10"/>
        <w:rPr>
          <w:sz w:val="22"/>
        </w:rPr>
      </w:pPr>
    </w:p>
    <w:p w14:paraId="6B72AE0D">
      <w:pPr>
        <w:pStyle w:val="17"/>
        <w:numPr>
          <w:ilvl w:val="0"/>
          <w:numId w:val="46"/>
        </w:numPr>
        <w:tabs>
          <w:tab w:val="left" w:pos="748"/>
        </w:tabs>
        <w:spacing w:before="1" w:after="0" w:line="240" w:lineRule="auto"/>
        <w:ind w:left="747" w:right="0" w:hanging="277"/>
        <w:jc w:val="left"/>
        <w:rPr>
          <w:sz w:val="21"/>
        </w:rPr>
      </w:pPr>
      <w:r>
        <w:rPr>
          <w:sz w:val="21"/>
        </w:rPr>
        <w:t>系统功能与用户需求说明书一致</w:t>
      </w:r>
    </w:p>
    <w:p w14:paraId="1A41B529">
      <w:pPr>
        <w:pStyle w:val="9"/>
        <w:spacing w:before="6"/>
        <w:rPr>
          <w:sz w:val="15"/>
        </w:rPr>
      </w:pPr>
    </w:p>
    <w:p w14:paraId="7972944D">
      <w:pPr>
        <w:pStyle w:val="17"/>
        <w:numPr>
          <w:ilvl w:val="0"/>
          <w:numId w:val="46"/>
        </w:numPr>
        <w:tabs>
          <w:tab w:val="left" w:pos="748"/>
        </w:tabs>
        <w:spacing w:before="0" w:after="0" w:line="240" w:lineRule="auto"/>
        <w:ind w:left="747" w:right="0" w:hanging="277"/>
        <w:jc w:val="left"/>
        <w:rPr>
          <w:rFonts w:ascii="Calibri" w:eastAsia="Calibri"/>
          <w:sz w:val="21"/>
        </w:rPr>
      </w:pPr>
      <w:r>
        <w:rPr>
          <w:spacing w:val="-1"/>
          <w:sz w:val="21"/>
        </w:rPr>
        <w:t xml:space="preserve">功能性测试用例通过率达到 </w:t>
      </w:r>
      <w:r>
        <w:rPr>
          <w:rFonts w:ascii="Calibri" w:eastAsia="Calibri"/>
          <w:sz w:val="21"/>
        </w:rPr>
        <w:t>100%</w:t>
      </w:r>
    </w:p>
    <w:p w14:paraId="65F866C2">
      <w:pPr>
        <w:pStyle w:val="9"/>
        <w:spacing w:before="4"/>
        <w:rPr>
          <w:rFonts w:ascii="Calibri"/>
          <w:sz w:val="16"/>
        </w:rPr>
      </w:pPr>
    </w:p>
    <w:p w14:paraId="40E86085">
      <w:pPr>
        <w:pStyle w:val="17"/>
        <w:numPr>
          <w:ilvl w:val="0"/>
          <w:numId w:val="46"/>
        </w:numPr>
        <w:tabs>
          <w:tab w:val="left" w:pos="748"/>
        </w:tabs>
        <w:spacing w:before="0" w:after="0" w:line="240" w:lineRule="auto"/>
        <w:ind w:left="747" w:right="0" w:hanging="277"/>
        <w:jc w:val="left"/>
        <w:rPr>
          <w:rFonts w:ascii="Calibri" w:eastAsia="Calibri"/>
          <w:sz w:val="21"/>
        </w:rPr>
      </w:pPr>
      <w:r>
        <w:rPr>
          <w:spacing w:val="-1"/>
          <w:sz w:val="21"/>
        </w:rPr>
        <w:t xml:space="preserve">非功能性测试用例通过率达到 </w:t>
      </w:r>
      <w:r>
        <w:rPr>
          <w:rFonts w:ascii="Calibri" w:eastAsia="Calibri"/>
          <w:sz w:val="21"/>
        </w:rPr>
        <w:t>95%</w:t>
      </w:r>
    </w:p>
    <w:p w14:paraId="0D988B8C">
      <w:pPr>
        <w:pStyle w:val="9"/>
        <w:spacing w:before="3"/>
        <w:rPr>
          <w:rFonts w:ascii="Calibri"/>
          <w:sz w:val="16"/>
        </w:rPr>
      </w:pPr>
    </w:p>
    <w:p w14:paraId="3D42BA6F">
      <w:pPr>
        <w:pStyle w:val="17"/>
        <w:numPr>
          <w:ilvl w:val="0"/>
          <w:numId w:val="46"/>
        </w:numPr>
        <w:tabs>
          <w:tab w:val="left" w:pos="748"/>
        </w:tabs>
        <w:spacing w:before="1" w:after="0" w:line="240" w:lineRule="auto"/>
        <w:ind w:left="747" w:right="0" w:hanging="277"/>
        <w:jc w:val="left"/>
        <w:rPr>
          <w:sz w:val="21"/>
        </w:rPr>
      </w:pPr>
      <w:r>
        <w:rPr>
          <w:spacing w:val="-1"/>
          <w:sz w:val="21"/>
        </w:rPr>
        <w:t xml:space="preserve">一、二级错误修复率应达到 </w:t>
      </w:r>
      <w:r>
        <w:rPr>
          <w:rFonts w:ascii="Calibri" w:eastAsia="Calibri"/>
          <w:sz w:val="21"/>
        </w:rPr>
        <w:t>100%</w:t>
      </w:r>
      <w:r>
        <w:rPr>
          <w:sz w:val="21"/>
        </w:rPr>
        <w:t>。</w:t>
      </w:r>
    </w:p>
    <w:p w14:paraId="5593DCF5">
      <w:pPr>
        <w:pStyle w:val="9"/>
        <w:spacing w:before="6"/>
        <w:rPr>
          <w:sz w:val="15"/>
        </w:rPr>
      </w:pPr>
    </w:p>
    <w:p w14:paraId="05663C87">
      <w:pPr>
        <w:pStyle w:val="17"/>
        <w:numPr>
          <w:ilvl w:val="0"/>
          <w:numId w:val="46"/>
        </w:numPr>
        <w:tabs>
          <w:tab w:val="left" w:pos="748"/>
        </w:tabs>
        <w:spacing w:before="0" w:after="0" w:line="240" w:lineRule="auto"/>
        <w:ind w:left="747" w:right="0" w:hanging="277"/>
        <w:jc w:val="left"/>
        <w:rPr>
          <w:sz w:val="21"/>
        </w:rPr>
      </w:pPr>
      <w:r>
        <w:rPr>
          <w:spacing w:val="-1"/>
          <w:sz w:val="21"/>
        </w:rPr>
        <w:t xml:space="preserve">三、四级错误修复率应达到 </w:t>
      </w:r>
      <w:r>
        <w:rPr>
          <w:rFonts w:ascii="Calibri" w:eastAsia="Calibri"/>
          <w:sz w:val="21"/>
        </w:rPr>
        <w:t>80%</w:t>
      </w:r>
      <w:r>
        <w:rPr>
          <w:sz w:val="21"/>
        </w:rPr>
        <w:t>以上。</w:t>
      </w:r>
    </w:p>
    <w:p w14:paraId="66DEB4A9">
      <w:pPr>
        <w:pStyle w:val="9"/>
        <w:spacing w:before="7"/>
        <w:rPr>
          <w:sz w:val="15"/>
        </w:rPr>
      </w:pPr>
    </w:p>
    <w:p w14:paraId="3B3852ED">
      <w:pPr>
        <w:pStyle w:val="17"/>
        <w:numPr>
          <w:ilvl w:val="0"/>
          <w:numId w:val="46"/>
        </w:numPr>
        <w:tabs>
          <w:tab w:val="left" w:pos="748"/>
        </w:tabs>
        <w:spacing w:before="0" w:after="0" w:line="240" w:lineRule="auto"/>
        <w:ind w:left="747" w:right="0" w:hanging="277"/>
        <w:jc w:val="left"/>
        <w:rPr>
          <w:sz w:val="21"/>
        </w:rPr>
      </w:pPr>
      <w:r>
        <w:rPr>
          <w:spacing w:val="-1"/>
          <w:sz w:val="21"/>
        </w:rPr>
        <w:t xml:space="preserve">五级错误修复率应达到 </w:t>
      </w:r>
      <w:r>
        <w:rPr>
          <w:rFonts w:ascii="Calibri" w:eastAsia="Calibri"/>
          <w:sz w:val="21"/>
        </w:rPr>
        <w:t>60%</w:t>
      </w:r>
      <w:r>
        <w:rPr>
          <w:sz w:val="21"/>
        </w:rPr>
        <w:t>以上。</w:t>
      </w:r>
    </w:p>
    <w:p w14:paraId="770A92AD">
      <w:pPr>
        <w:pStyle w:val="9"/>
        <w:spacing w:before="2"/>
        <w:rPr>
          <w:sz w:val="32"/>
        </w:rPr>
      </w:pPr>
    </w:p>
    <w:p w14:paraId="78C5910A">
      <w:pPr>
        <w:pStyle w:val="6"/>
        <w:numPr>
          <w:ilvl w:val="2"/>
          <w:numId w:val="27"/>
        </w:numPr>
        <w:tabs>
          <w:tab w:val="left" w:pos="1192"/>
        </w:tabs>
        <w:spacing w:before="0" w:after="0" w:line="240" w:lineRule="auto"/>
        <w:ind w:left="1191" w:right="0" w:hanging="721"/>
        <w:jc w:val="left"/>
      </w:pPr>
      <w:bookmarkStart w:id="118" w:name="1.1.39测试活动中统计了哪些数据？ "/>
      <w:bookmarkEnd w:id="118"/>
      <w:bookmarkStart w:id="119" w:name="_bookmark40"/>
      <w:bookmarkEnd w:id="119"/>
      <w:bookmarkStart w:id="120" w:name="_bookmark40"/>
      <w:bookmarkEnd w:id="120"/>
      <w:r>
        <w:rPr>
          <w:color w:val="4AACC5"/>
        </w:rPr>
        <w:t>测试活动中统计了哪些数据？</w:t>
      </w:r>
    </w:p>
    <w:p w14:paraId="0DB098B5">
      <w:pPr>
        <w:pStyle w:val="9"/>
        <w:spacing w:before="10"/>
        <w:rPr>
          <w:sz w:val="22"/>
        </w:rPr>
      </w:pPr>
    </w:p>
    <w:p w14:paraId="7438D265">
      <w:pPr>
        <w:pStyle w:val="9"/>
        <w:ind w:left="471"/>
      </w:pPr>
      <w:r>
        <w:rPr>
          <w:spacing w:val="-1"/>
        </w:rPr>
        <w:t xml:space="preserve">工作量 </w:t>
      </w:r>
      <w:r>
        <w:rPr>
          <w:rFonts w:ascii="Calibri" w:eastAsia="Calibri"/>
        </w:rPr>
        <w:t>bug</w:t>
      </w:r>
      <w:r>
        <w:rPr>
          <w:rFonts w:ascii="Calibri" w:eastAsia="Calibri"/>
          <w:spacing w:val="7"/>
        </w:rPr>
        <w:t xml:space="preserve"> </w:t>
      </w:r>
      <w:r>
        <w:t>数量</w:t>
      </w:r>
    </w:p>
    <w:p w14:paraId="7E456197">
      <w:pPr>
        <w:pStyle w:val="9"/>
        <w:spacing w:before="2"/>
        <w:rPr>
          <w:sz w:val="32"/>
        </w:rPr>
      </w:pPr>
    </w:p>
    <w:p w14:paraId="16C01964">
      <w:pPr>
        <w:pStyle w:val="6"/>
        <w:numPr>
          <w:ilvl w:val="2"/>
          <w:numId w:val="27"/>
        </w:numPr>
        <w:tabs>
          <w:tab w:val="left" w:pos="1192"/>
        </w:tabs>
        <w:spacing w:before="1" w:after="0" w:line="240" w:lineRule="auto"/>
        <w:ind w:left="1191" w:right="0" w:hanging="721"/>
        <w:jc w:val="left"/>
      </w:pPr>
      <w:bookmarkStart w:id="121" w:name="_bookmark41"/>
      <w:bookmarkEnd w:id="121"/>
      <w:bookmarkStart w:id="122" w:name="_bookmark41"/>
      <w:bookmarkEnd w:id="122"/>
      <w:bookmarkStart w:id="123" w:name="1.1.40如何选择用户测试的工作产品？ "/>
      <w:bookmarkEnd w:id="123"/>
      <w:r>
        <w:rPr>
          <w:color w:val="4AACC5"/>
        </w:rPr>
        <w:t>如何选择用户测试的工作产品？</w:t>
      </w:r>
    </w:p>
    <w:p w14:paraId="286F3B83">
      <w:pPr>
        <w:pStyle w:val="9"/>
        <w:spacing w:before="10"/>
        <w:rPr>
          <w:sz w:val="22"/>
        </w:rPr>
      </w:pPr>
    </w:p>
    <w:p w14:paraId="02E16126">
      <w:pPr>
        <w:pStyle w:val="9"/>
        <w:spacing w:line="417" w:lineRule="auto"/>
        <w:ind w:left="471" w:right="245"/>
      </w:pPr>
      <w:r>
        <w:rPr>
          <w:w w:val="95"/>
        </w:rPr>
        <w:t>在用户有需求得到签字确认之后，我们选择用户测试的工作产品。我们几乎所有的项目都进行了测试，</w:t>
      </w:r>
      <w:r>
        <w:rPr>
          <w:spacing w:val="142"/>
        </w:rPr>
        <w:t xml:space="preserve"> </w:t>
      </w:r>
      <w:r>
        <w:t>我们是在项目立项公告中得知需要对工作产品进行测试。</w:t>
      </w:r>
    </w:p>
    <w:p w14:paraId="78DC0CA3">
      <w:pPr>
        <w:pStyle w:val="9"/>
        <w:spacing w:before="7"/>
        <w:rPr>
          <w:sz w:val="16"/>
        </w:rPr>
      </w:pPr>
    </w:p>
    <w:p w14:paraId="2F7BB256">
      <w:pPr>
        <w:pStyle w:val="6"/>
        <w:numPr>
          <w:ilvl w:val="2"/>
          <w:numId w:val="27"/>
        </w:numPr>
        <w:tabs>
          <w:tab w:val="left" w:pos="1192"/>
        </w:tabs>
        <w:spacing w:before="1" w:after="0" w:line="240" w:lineRule="auto"/>
        <w:ind w:left="1191" w:right="0" w:hanging="721"/>
        <w:jc w:val="left"/>
      </w:pPr>
      <w:bookmarkStart w:id="124" w:name="1.1.41测试环境描述在哪儿？ "/>
      <w:bookmarkEnd w:id="124"/>
      <w:bookmarkStart w:id="125" w:name="_bookmark42"/>
      <w:bookmarkEnd w:id="125"/>
      <w:bookmarkStart w:id="126" w:name="_bookmark42"/>
      <w:bookmarkEnd w:id="126"/>
      <w:r>
        <w:rPr>
          <w:color w:val="4AACC5"/>
        </w:rPr>
        <w:t>测试环境描述在哪儿？</w:t>
      </w:r>
    </w:p>
    <w:p w14:paraId="35F04651">
      <w:pPr>
        <w:pStyle w:val="9"/>
        <w:spacing w:before="10"/>
        <w:rPr>
          <w:sz w:val="22"/>
        </w:rPr>
      </w:pPr>
    </w:p>
    <w:p w14:paraId="678EF7ED">
      <w:pPr>
        <w:pStyle w:val="9"/>
        <w:spacing w:line="417" w:lineRule="auto"/>
        <w:ind w:left="471" w:right="351"/>
      </w:pPr>
      <w:r>
        <w:rPr>
          <w:w w:val="95"/>
        </w:rPr>
        <w:t>测试环境在测试计划里面进行描述，测试计划是由测试经理编写，我们在测试计划中了解到自己是此</w:t>
      </w:r>
      <w:r>
        <w:rPr>
          <w:spacing w:val="236"/>
        </w:rPr>
        <w:t xml:space="preserve"> </w:t>
      </w:r>
      <w:r>
        <w:t>次项目组的测试工程师。</w:t>
      </w:r>
    </w:p>
    <w:p w14:paraId="5B69CCBF">
      <w:pPr>
        <w:pStyle w:val="9"/>
        <w:spacing w:before="7"/>
        <w:rPr>
          <w:sz w:val="16"/>
        </w:rPr>
      </w:pPr>
    </w:p>
    <w:p w14:paraId="5D8172B5">
      <w:pPr>
        <w:pStyle w:val="6"/>
        <w:numPr>
          <w:ilvl w:val="2"/>
          <w:numId w:val="27"/>
        </w:numPr>
        <w:tabs>
          <w:tab w:val="left" w:pos="1192"/>
        </w:tabs>
        <w:spacing w:before="1" w:after="0" w:line="240" w:lineRule="auto"/>
        <w:ind w:left="1191" w:right="0" w:hanging="721"/>
        <w:jc w:val="left"/>
      </w:pPr>
      <w:bookmarkStart w:id="127" w:name="_bookmark43"/>
      <w:bookmarkEnd w:id="127"/>
      <w:bookmarkStart w:id="128" w:name="_bookmark43"/>
      <w:bookmarkEnd w:id="128"/>
      <w:bookmarkStart w:id="129" w:name="1.1.42进行测试时产生了哪些文档或记录？ "/>
      <w:bookmarkEnd w:id="129"/>
      <w:r>
        <w:rPr>
          <w:color w:val="4AACC5"/>
        </w:rPr>
        <w:t>进行测试时产生了哪些文档或记录？</w:t>
      </w:r>
    </w:p>
    <w:p w14:paraId="614584B8">
      <w:pPr>
        <w:pStyle w:val="9"/>
        <w:spacing w:before="10"/>
        <w:rPr>
          <w:sz w:val="22"/>
        </w:rPr>
      </w:pPr>
    </w:p>
    <w:p w14:paraId="6C0DAF2D">
      <w:pPr>
        <w:pStyle w:val="9"/>
        <w:spacing w:line="417" w:lineRule="auto"/>
        <w:ind w:left="471" w:right="1904" w:firstLine="420"/>
      </w:pPr>
      <w:r>
        <w:rPr>
          <w:w w:val="95"/>
        </w:rPr>
        <w:t>测试的整个过程有系统测试计划、系统测试用例、系统测试报告、缺陷报告、产</w:t>
      </w:r>
      <w:r>
        <w:rPr>
          <w:spacing w:val="63"/>
          <w:w w:val="95"/>
        </w:rPr>
        <w:t xml:space="preserve"> </w:t>
      </w:r>
      <w:r>
        <w:t>品发布说明</w:t>
      </w:r>
    </w:p>
    <w:p w14:paraId="2CC62310">
      <w:pPr>
        <w:pStyle w:val="9"/>
        <w:spacing w:line="417" w:lineRule="auto"/>
        <w:ind w:left="471" w:right="1587" w:firstLine="420"/>
      </w:pPr>
      <w:r>
        <w:rPr>
          <w:w w:val="95"/>
        </w:rPr>
        <w:t>在执行测试的过程中</w:t>
      </w:r>
      <w:r>
        <w:rPr>
          <w:spacing w:val="196"/>
        </w:rPr>
        <w:t xml:space="preserve"> </w:t>
      </w:r>
      <w:r>
        <w:rPr>
          <w:w w:val="95"/>
        </w:rPr>
        <w:t>只有缺陷报告，这个还是用在缺陷管理工具中进行的，最后在</w:t>
      </w:r>
      <w:r>
        <w:t>工具中导出缺陷报告</w:t>
      </w:r>
    </w:p>
    <w:p w14:paraId="098EB6B4">
      <w:pPr>
        <w:spacing w:after="0" w:line="417" w:lineRule="auto"/>
        <w:sectPr>
          <w:pgSz w:w="11910" w:h="16840"/>
          <w:pgMar w:top="1300" w:right="940" w:bottom="680" w:left="820" w:header="0" w:footer="461" w:gutter="0"/>
          <w:cols w:space="720" w:num="1"/>
        </w:sectPr>
      </w:pPr>
    </w:p>
    <w:p w14:paraId="6F4A37A2">
      <w:pPr>
        <w:pStyle w:val="6"/>
        <w:numPr>
          <w:ilvl w:val="2"/>
          <w:numId w:val="27"/>
        </w:numPr>
        <w:tabs>
          <w:tab w:val="left" w:pos="1192"/>
        </w:tabs>
        <w:spacing w:before="42" w:after="0" w:line="240" w:lineRule="auto"/>
        <w:ind w:left="1191" w:right="0" w:hanging="721"/>
        <w:jc w:val="left"/>
      </w:pPr>
      <w:bookmarkStart w:id="130" w:name="_bookmark44"/>
      <w:bookmarkEnd w:id="130"/>
      <w:bookmarkStart w:id="131" w:name="_bookmark44"/>
      <w:bookmarkEnd w:id="131"/>
      <w:bookmarkStart w:id="132" w:name="1.1.43测试人员需要何时参加需求分析？ "/>
      <w:bookmarkEnd w:id="132"/>
      <w:r>
        <w:rPr>
          <w:color w:val="4AACC5"/>
        </w:rPr>
        <w:t>测试人员需要何时参加需求分析？</w:t>
      </w:r>
    </w:p>
    <w:p w14:paraId="5B499796">
      <w:pPr>
        <w:pStyle w:val="9"/>
        <w:spacing w:before="10"/>
        <w:rPr>
          <w:sz w:val="22"/>
        </w:rPr>
      </w:pPr>
    </w:p>
    <w:p w14:paraId="713D62D3">
      <w:pPr>
        <w:pStyle w:val="9"/>
        <w:spacing w:line="417" w:lineRule="auto"/>
        <w:ind w:left="471" w:right="351" w:firstLine="420"/>
      </w:pPr>
      <w:r>
        <w:t>如果条件循序 原则上来说 是越早介入需求分析越好 因为测试人员对需求理解越深刻 对测试工</w:t>
      </w:r>
      <w:r>
        <w:rPr>
          <w:spacing w:val="-2"/>
        </w:rPr>
        <w:t>作的开展越有利 可以尽早的确定测试思路 减少与开发人员的交互 减少对需求理解上的偏差</w:t>
      </w:r>
    </w:p>
    <w:p w14:paraId="44413D1D">
      <w:pPr>
        <w:pStyle w:val="9"/>
        <w:spacing w:before="8"/>
        <w:rPr>
          <w:sz w:val="16"/>
        </w:rPr>
      </w:pPr>
    </w:p>
    <w:p w14:paraId="69B43034">
      <w:pPr>
        <w:pStyle w:val="6"/>
        <w:numPr>
          <w:ilvl w:val="2"/>
          <w:numId w:val="27"/>
        </w:numPr>
        <w:tabs>
          <w:tab w:val="left" w:pos="1192"/>
        </w:tabs>
        <w:spacing w:before="0" w:after="0" w:line="240" w:lineRule="auto"/>
        <w:ind w:left="1191" w:right="0" w:hanging="721"/>
        <w:jc w:val="left"/>
      </w:pPr>
      <w:bookmarkStart w:id="133" w:name="_bookmark45"/>
      <w:bookmarkEnd w:id="133"/>
      <w:bookmarkStart w:id="134" w:name="_bookmark45"/>
      <w:bookmarkEnd w:id="134"/>
      <w:bookmarkStart w:id="135" w:name="1.1.44产品测试完以后由谁来发布？ "/>
      <w:bookmarkEnd w:id="135"/>
      <w:r>
        <w:rPr>
          <w:color w:val="4AACC5"/>
        </w:rPr>
        <w:t>产品测试完以后由谁来发布？</w:t>
      </w:r>
    </w:p>
    <w:p w14:paraId="7A0733E2">
      <w:pPr>
        <w:pStyle w:val="9"/>
        <w:spacing w:before="10"/>
        <w:rPr>
          <w:sz w:val="22"/>
        </w:rPr>
      </w:pPr>
    </w:p>
    <w:p w14:paraId="05295854">
      <w:pPr>
        <w:pStyle w:val="9"/>
        <w:ind w:left="891"/>
      </w:pPr>
      <w:r>
        <w:rPr>
          <w:spacing w:val="-2"/>
        </w:rPr>
        <w:t>这个不定 开发发布 还是技术支持发布都有可能</w:t>
      </w:r>
    </w:p>
    <w:p w14:paraId="28CB3B7B">
      <w:pPr>
        <w:pStyle w:val="9"/>
        <w:rPr>
          <w:sz w:val="20"/>
        </w:rPr>
      </w:pPr>
    </w:p>
    <w:p w14:paraId="7E75BCE3">
      <w:pPr>
        <w:pStyle w:val="6"/>
        <w:numPr>
          <w:ilvl w:val="2"/>
          <w:numId w:val="27"/>
        </w:numPr>
        <w:tabs>
          <w:tab w:val="left" w:pos="1192"/>
        </w:tabs>
        <w:spacing w:before="156" w:after="0" w:line="240" w:lineRule="auto"/>
        <w:ind w:left="1191" w:right="0" w:hanging="721"/>
        <w:jc w:val="left"/>
      </w:pPr>
      <w:bookmarkStart w:id="136" w:name="1.1.45软件测试与调试的关系 "/>
      <w:bookmarkEnd w:id="136"/>
      <w:bookmarkStart w:id="137" w:name="_bookmark46"/>
      <w:bookmarkEnd w:id="137"/>
      <w:bookmarkStart w:id="138" w:name="_bookmark46"/>
      <w:bookmarkEnd w:id="138"/>
      <w:r>
        <w:rPr>
          <w:color w:val="4AACC5"/>
        </w:rPr>
        <w:t>软件测试与调试的关系</w:t>
      </w:r>
    </w:p>
    <w:p w14:paraId="25A09750">
      <w:pPr>
        <w:pStyle w:val="9"/>
        <w:spacing w:before="10"/>
        <w:rPr>
          <w:sz w:val="22"/>
        </w:rPr>
      </w:pPr>
    </w:p>
    <w:p w14:paraId="2A3839A3">
      <w:pPr>
        <w:pStyle w:val="17"/>
        <w:numPr>
          <w:ilvl w:val="0"/>
          <w:numId w:val="47"/>
        </w:numPr>
        <w:tabs>
          <w:tab w:val="left" w:pos="748"/>
        </w:tabs>
        <w:spacing w:before="0" w:after="0" w:line="240" w:lineRule="auto"/>
        <w:ind w:left="747" w:right="0" w:hanging="277"/>
        <w:jc w:val="left"/>
        <w:rPr>
          <w:sz w:val="21"/>
        </w:rPr>
      </w:pPr>
      <w:r>
        <w:rPr>
          <w:sz w:val="21"/>
        </w:rPr>
        <w:t>测试条件已知，规程可定义，结果可预知</w:t>
      </w:r>
    </w:p>
    <w:p w14:paraId="4ADB2BB6">
      <w:pPr>
        <w:pStyle w:val="9"/>
        <w:spacing w:before="7"/>
        <w:rPr>
          <w:sz w:val="15"/>
        </w:rPr>
      </w:pPr>
    </w:p>
    <w:p w14:paraId="60FC9391">
      <w:pPr>
        <w:pStyle w:val="17"/>
        <w:numPr>
          <w:ilvl w:val="0"/>
          <w:numId w:val="47"/>
        </w:numPr>
        <w:tabs>
          <w:tab w:val="left" w:pos="748"/>
        </w:tabs>
        <w:spacing w:before="0" w:after="0" w:line="240" w:lineRule="auto"/>
        <w:ind w:left="747" w:right="0" w:hanging="277"/>
        <w:jc w:val="left"/>
        <w:rPr>
          <w:sz w:val="21"/>
        </w:rPr>
      </w:pPr>
      <w:r>
        <w:rPr>
          <w:sz w:val="21"/>
        </w:rPr>
        <w:t>测试可以计划，过程可控</w:t>
      </w:r>
    </w:p>
    <w:p w14:paraId="18DC6CDE">
      <w:pPr>
        <w:pStyle w:val="9"/>
        <w:spacing w:before="6"/>
        <w:rPr>
          <w:sz w:val="15"/>
        </w:rPr>
      </w:pPr>
    </w:p>
    <w:p w14:paraId="4237C368">
      <w:pPr>
        <w:pStyle w:val="17"/>
        <w:numPr>
          <w:ilvl w:val="0"/>
          <w:numId w:val="47"/>
        </w:numPr>
        <w:tabs>
          <w:tab w:val="left" w:pos="748"/>
        </w:tabs>
        <w:spacing w:before="1" w:after="0" w:line="240" w:lineRule="auto"/>
        <w:ind w:left="747" w:right="0" w:hanging="277"/>
        <w:jc w:val="left"/>
        <w:rPr>
          <w:sz w:val="21"/>
        </w:rPr>
      </w:pPr>
      <w:r>
        <w:rPr>
          <w:sz w:val="21"/>
        </w:rPr>
        <w:t>测试是检验，调试是推理过程</w:t>
      </w:r>
    </w:p>
    <w:p w14:paraId="1D88D6C2">
      <w:pPr>
        <w:pStyle w:val="9"/>
        <w:spacing w:before="6"/>
        <w:rPr>
          <w:sz w:val="15"/>
        </w:rPr>
      </w:pPr>
    </w:p>
    <w:p w14:paraId="2BC4478C">
      <w:pPr>
        <w:pStyle w:val="17"/>
        <w:numPr>
          <w:ilvl w:val="0"/>
          <w:numId w:val="47"/>
        </w:numPr>
        <w:tabs>
          <w:tab w:val="left" w:pos="748"/>
        </w:tabs>
        <w:spacing w:before="0" w:after="0" w:line="240" w:lineRule="auto"/>
        <w:ind w:left="747" w:right="0" w:hanging="277"/>
        <w:jc w:val="left"/>
        <w:rPr>
          <w:sz w:val="21"/>
        </w:rPr>
      </w:pPr>
      <w:r>
        <w:rPr>
          <w:sz w:val="21"/>
        </w:rPr>
        <w:t>测试表明程序失败，调试表明正确</w:t>
      </w:r>
    </w:p>
    <w:p w14:paraId="47CE359D">
      <w:pPr>
        <w:pStyle w:val="9"/>
        <w:spacing w:before="7"/>
        <w:rPr>
          <w:sz w:val="15"/>
        </w:rPr>
      </w:pPr>
    </w:p>
    <w:p w14:paraId="73DD8D45">
      <w:pPr>
        <w:pStyle w:val="17"/>
        <w:numPr>
          <w:ilvl w:val="0"/>
          <w:numId w:val="47"/>
        </w:numPr>
        <w:tabs>
          <w:tab w:val="left" w:pos="748"/>
        </w:tabs>
        <w:spacing w:before="0" w:after="0" w:line="240" w:lineRule="auto"/>
        <w:ind w:left="747" w:right="0" w:hanging="277"/>
        <w:jc w:val="left"/>
        <w:rPr>
          <w:sz w:val="21"/>
        </w:rPr>
      </w:pPr>
      <w:r>
        <w:rPr>
          <w:w w:val="95"/>
          <w:sz w:val="21"/>
        </w:rPr>
        <w:t>测试可不了解设计细节</w:t>
      </w:r>
    </w:p>
    <w:p w14:paraId="6C59EAF4">
      <w:pPr>
        <w:pStyle w:val="9"/>
        <w:spacing w:before="7"/>
        <w:rPr>
          <w:sz w:val="15"/>
        </w:rPr>
      </w:pPr>
    </w:p>
    <w:p w14:paraId="04865610">
      <w:pPr>
        <w:pStyle w:val="17"/>
        <w:numPr>
          <w:ilvl w:val="0"/>
          <w:numId w:val="47"/>
        </w:numPr>
        <w:tabs>
          <w:tab w:val="left" w:pos="748"/>
        </w:tabs>
        <w:spacing w:before="0" w:after="0" w:line="240" w:lineRule="auto"/>
        <w:ind w:left="747" w:right="0" w:hanging="277"/>
        <w:jc w:val="left"/>
        <w:rPr>
          <w:sz w:val="21"/>
        </w:rPr>
      </w:pPr>
      <w:r>
        <w:rPr>
          <w:w w:val="95"/>
          <w:sz w:val="21"/>
        </w:rPr>
        <w:t>测试由非设计人员完成</w:t>
      </w:r>
    </w:p>
    <w:p w14:paraId="6A3FF29B">
      <w:pPr>
        <w:pStyle w:val="9"/>
        <w:spacing w:before="6"/>
        <w:rPr>
          <w:sz w:val="15"/>
        </w:rPr>
      </w:pPr>
    </w:p>
    <w:p w14:paraId="55BFEB36">
      <w:pPr>
        <w:pStyle w:val="17"/>
        <w:numPr>
          <w:ilvl w:val="0"/>
          <w:numId w:val="47"/>
        </w:numPr>
        <w:tabs>
          <w:tab w:val="left" w:pos="748"/>
        </w:tabs>
        <w:spacing w:before="1" w:after="0" w:line="240" w:lineRule="auto"/>
        <w:ind w:left="747" w:right="0" w:hanging="277"/>
        <w:jc w:val="left"/>
        <w:rPr>
          <w:sz w:val="21"/>
        </w:rPr>
      </w:pPr>
      <w:r>
        <w:rPr>
          <w:sz w:val="21"/>
        </w:rPr>
        <w:t>测试有理论依据</w:t>
      </w:r>
    </w:p>
    <w:p w14:paraId="32F9EDE4">
      <w:pPr>
        <w:pStyle w:val="9"/>
        <w:spacing w:before="6"/>
        <w:rPr>
          <w:sz w:val="15"/>
        </w:rPr>
      </w:pPr>
    </w:p>
    <w:p w14:paraId="57D76F7C">
      <w:pPr>
        <w:pStyle w:val="17"/>
        <w:numPr>
          <w:ilvl w:val="0"/>
          <w:numId w:val="47"/>
        </w:numPr>
        <w:tabs>
          <w:tab w:val="left" w:pos="748"/>
        </w:tabs>
        <w:spacing w:before="0" w:after="0" w:line="240" w:lineRule="auto"/>
        <w:ind w:left="747" w:right="0" w:hanging="277"/>
        <w:jc w:val="left"/>
        <w:rPr>
          <w:sz w:val="21"/>
        </w:rPr>
      </w:pPr>
      <w:r>
        <w:rPr>
          <w:sz w:val="21"/>
        </w:rPr>
        <w:t>测试可自动化</w:t>
      </w:r>
    </w:p>
    <w:p w14:paraId="4EE9F5B7">
      <w:pPr>
        <w:pStyle w:val="9"/>
        <w:spacing w:before="2"/>
        <w:rPr>
          <w:sz w:val="32"/>
        </w:rPr>
      </w:pPr>
    </w:p>
    <w:p w14:paraId="7CD0C95E">
      <w:pPr>
        <w:pStyle w:val="6"/>
        <w:numPr>
          <w:ilvl w:val="2"/>
          <w:numId w:val="27"/>
        </w:numPr>
        <w:tabs>
          <w:tab w:val="left" w:pos="1192"/>
        </w:tabs>
        <w:spacing w:before="1" w:after="0" w:line="240" w:lineRule="auto"/>
        <w:ind w:left="1191" w:right="0" w:hanging="721"/>
        <w:jc w:val="left"/>
      </w:pPr>
      <w:bookmarkStart w:id="139" w:name="_bookmark47"/>
      <w:bookmarkEnd w:id="139"/>
      <w:bookmarkStart w:id="140" w:name="_bookmark47"/>
      <w:bookmarkEnd w:id="140"/>
      <w:bookmarkStart w:id="141" w:name="1.1.46质量的八大特性是什么？各种特性的定义？ "/>
      <w:bookmarkEnd w:id="141"/>
      <w:r>
        <w:rPr>
          <w:color w:val="4AACC5"/>
        </w:rPr>
        <w:t>质量的八大特性是什么？各种特性的定义？</w:t>
      </w:r>
    </w:p>
    <w:p w14:paraId="3AC21DEA">
      <w:pPr>
        <w:pStyle w:val="9"/>
        <w:spacing w:before="10"/>
        <w:rPr>
          <w:sz w:val="22"/>
        </w:rPr>
      </w:pPr>
    </w:p>
    <w:p w14:paraId="2A809AC9">
      <w:pPr>
        <w:pStyle w:val="17"/>
        <w:numPr>
          <w:ilvl w:val="0"/>
          <w:numId w:val="48"/>
        </w:numPr>
        <w:tabs>
          <w:tab w:val="left" w:pos="788"/>
        </w:tabs>
        <w:spacing w:before="0" w:after="0" w:line="240" w:lineRule="auto"/>
        <w:ind w:left="788" w:right="0" w:hanging="317"/>
        <w:jc w:val="left"/>
        <w:rPr>
          <w:sz w:val="21"/>
        </w:rPr>
      </w:pPr>
      <w:r>
        <w:rPr>
          <w:sz w:val="21"/>
        </w:rPr>
        <w:t>功能性：软件所实现的功能达到它的设计规范和满足用户需求的程度</w:t>
      </w:r>
    </w:p>
    <w:p w14:paraId="1215A2F8">
      <w:pPr>
        <w:pStyle w:val="9"/>
        <w:spacing w:before="6"/>
        <w:rPr>
          <w:sz w:val="15"/>
        </w:rPr>
      </w:pPr>
    </w:p>
    <w:p w14:paraId="4BBD0BDF">
      <w:pPr>
        <w:pStyle w:val="17"/>
        <w:numPr>
          <w:ilvl w:val="0"/>
          <w:numId w:val="48"/>
        </w:numPr>
        <w:tabs>
          <w:tab w:val="left" w:pos="788"/>
        </w:tabs>
        <w:spacing w:before="0" w:after="0" w:line="417" w:lineRule="auto"/>
        <w:ind w:left="471" w:right="351" w:firstLine="0"/>
        <w:jc w:val="left"/>
        <w:rPr>
          <w:sz w:val="21"/>
        </w:rPr>
      </w:pPr>
      <w:r>
        <w:rPr>
          <w:w w:val="95"/>
          <w:sz w:val="21"/>
        </w:rPr>
        <w:t>性能：在规定条件下</w:t>
      </w:r>
      <w:r>
        <w:rPr>
          <w:rFonts w:ascii="Calibri" w:eastAsia="Calibri"/>
          <w:w w:val="95"/>
          <w:sz w:val="21"/>
        </w:rPr>
        <w:t>,</w:t>
      </w:r>
      <w:r>
        <w:rPr>
          <w:w w:val="95"/>
          <w:sz w:val="21"/>
        </w:rPr>
        <w:t>实现软件功能所需的响应时间和计算机资源</w:t>
      </w:r>
      <w:r>
        <w:rPr>
          <w:rFonts w:ascii="Calibri" w:eastAsia="Calibri"/>
          <w:w w:val="95"/>
          <w:sz w:val="21"/>
        </w:rPr>
        <w:t>(CPU</w:t>
      </w:r>
      <w:r>
        <w:rPr>
          <w:w w:val="95"/>
          <w:sz w:val="21"/>
        </w:rPr>
        <w:t>、内存、磁盘空间和数据吞吐</w:t>
      </w:r>
      <w:r>
        <w:rPr>
          <w:spacing w:val="75"/>
          <w:w w:val="95"/>
          <w:sz w:val="21"/>
        </w:rPr>
        <w:t xml:space="preserve"> </w:t>
      </w:r>
      <w:r>
        <w:rPr>
          <w:sz w:val="21"/>
        </w:rPr>
        <w:t>量</w:t>
      </w:r>
      <w:r>
        <w:rPr>
          <w:rFonts w:ascii="Calibri" w:eastAsia="Calibri"/>
          <w:sz w:val="21"/>
        </w:rPr>
        <w:t>)</w:t>
      </w:r>
      <w:r>
        <w:rPr>
          <w:sz w:val="21"/>
        </w:rPr>
        <w:t>的使用程度</w:t>
      </w:r>
    </w:p>
    <w:p w14:paraId="56CB45AD">
      <w:pPr>
        <w:pStyle w:val="17"/>
        <w:numPr>
          <w:ilvl w:val="0"/>
          <w:numId w:val="48"/>
        </w:numPr>
        <w:tabs>
          <w:tab w:val="left" w:pos="788"/>
        </w:tabs>
        <w:spacing w:before="0" w:after="0" w:line="417" w:lineRule="auto"/>
        <w:ind w:left="471" w:right="245" w:firstLine="0"/>
        <w:jc w:val="left"/>
        <w:rPr>
          <w:sz w:val="21"/>
        </w:rPr>
      </w:pPr>
      <w:r>
        <w:rPr>
          <w:w w:val="95"/>
          <w:sz w:val="21"/>
        </w:rPr>
        <w:t>可靠性：在满足一定条件的应用环境中，软件能够正常维持其工作的能力，在出现一些错误操作时，</w:t>
      </w:r>
      <w:r>
        <w:rPr>
          <w:spacing w:val="30"/>
          <w:w w:val="95"/>
          <w:sz w:val="21"/>
        </w:rPr>
        <w:t xml:space="preserve"> </w:t>
      </w:r>
      <w:r>
        <w:rPr>
          <w:sz w:val="21"/>
        </w:rPr>
        <w:t>软件可以具有容错性，如果软件意外退出，重新启动后可以恢复最近的软件数据</w:t>
      </w:r>
    </w:p>
    <w:p w14:paraId="5526FBD0">
      <w:pPr>
        <w:pStyle w:val="17"/>
        <w:numPr>
          <w:ilvl w:val="0"/>
          <w:numId w:val="48"/>
        </w:numPr>
        <w:tabs>
          <w:tab w:val="left" w:pos="788"/>
        </w:tabs>
        <w:spacing w:before="0" w:after="0" w:line="269" w:lineRule="exact"/>
        <w:ind w:left="788" w:right="0" w:hanging="317"/>
        <w:jc w:val="left"/>
        <w:rPr>
          <w:sz w:val="21"/>
        </w:rPr>
      </w:pPr>
      <w:r>
        <w:rPr>
          <w:sz w:val="21"/>
        </w:rPr>
        <w:t>安全性：为了防止意外或人为的破坏，软件应具备的自身保护能力</w:t>
      </w:r>
    </w:p>
    <w:p w14:paraId="2B61DF76">
      <w:pPr>
        <w:pStyle w:val="9"/>
        <w:spacing w:before="7"/>
        <w:rPr>
          <w:sz w:val="15"/>
        </w:rPr>
      </w:pPr>
    </w:p>
    <w:p w14:paraId="1FFCA7DE">
      <w:pPr>
        <w:pStyle w:val="17"/>
        <w:numPr>
          <w:ilvl w:val="0"/>
          <w:numId w:val="48"/>
        </w:numPr>
        <w:tabs>
          <w:tab w:val="left" w:pos="788"/>
        </w:tabs>
        <w:spacing w:before="0" w:after="0" w:line="240" w:lineRule="auto"/>
        <w:ind w:left="788" w:right="0" w:hanging="317"/>
        <w:jc w:val="left"/>
        <w:rPr>
          <w:sz w:val="21"/>
        </w:rPr>
      </w:pPr>
      <w:r>
        <w:rPr>
          <w:sz w:val="21"/>
        </w:rPr>
        <w:t>使用性：用户在理解、学习和操作软件的过程中的付出的努力的难易程度</w:t>
      </w:r>
    </w:p>
    <w:p w14:paraId="344AFE73">
      <w:pPr>
        <w:pStyle w:val="9"/>
        <w:spacing w:before="6"/>
        <w:rPr>
          <w:sz w:val="15"/>
        </w:rPr>
      </w:pPr>
    </w:p>
    <w:p w14:paraId="0962A6CA">
      <w:pPr>
        <w:pStyle w:val="17"/>
        <w:numPr>
          <w:ilvl w:val="0"/>
          <w:numId w:val="48"/>
        </w:numPr>
        <w:tabs>
          <w:tab w:val="left" w:pos="788"/>
        </w:tabs>
        <w:spacing w:before="1" w:after="0" w:line="417" w:lineRule="auto"/>
        <w:ind w:left="471" w:right="353" w:firstLine="0"/>
        <w:jc w:val="left"/>
        <w:rPr>
          <w:sz w:val="21"/>
        </w:rPr>
      </w:pPr>
      <w:r>
        <w:rPr>
          <w:w w:val="95"/>
          <w:sz w:val="21"/>
        </w:rPr>
        <w:t>维护性：软件在运行维护过程中，如果出现了运行故障或者扩展新功能和性能，软件系统是否具有</w:t>
      </w:r>
      <w:r>
        <w:rPr>
          <w:spacing w:val="116"/>
          <w:sz w:val="21"/>
        </w:rPr>
        <w:t xml:space="preserve"> </w:t>
      </w:r>
      <w:r>
        <w:rPr>
          <w:sz w:val="21"/>
        </w:rPr>
        <w:t>可分析性和良好的扩展性，重新设计后的软件的稳定性和可测试性</w:t>
      </w:r>
    </w:p>
    <w:p w14:paraId="26F41E4D">
      <w:pPr>
        <w:pStyle w:val="17"/>
        <w:numPr>
          <w:ilvl w:val="0"/>
          <w:numId w:val="48"/>
        </w:numPr>
        <w:tabs>
          <w:tab w:val="left" w:pos="788"/>
        </w:tabs>
        <w:spacing w:before="0" w:after="0" w:line="269" w:lineRule="exact"/>
        <w:ind w:left="788" w:right="0" w:hanging="317"/>
        <w:jc w:val="left"/>
        <w:rPr>
          <w:sz w:val="21"/>
        </w:rPr>
      </w:pPr>
      <w:r>
        <w:rPr>
          <w:sz w:val="21"/>
        </w:rPr>
        <w:t>移植性：软件从现有运行平台向另一个运行平台过度的适应程度和平台可替换性</w:t>
      </w:r>
    </w:p>
    <w:p w14:paraId="04F6CD66">
      <w:pPr>
        <w:pStyle w:val="9"/>
        <w:spacing w:before="6"/>
        <w:rPr>
          <w:sz w:val="15"/>
        </w:rPr>
      </w:pPr>
    </w:p>
    <w:p w14:paraId="6E8C4F1C">
      <w:pPr>
        <w:pStyle w:val="17"/>
        <w:numPr>
          <w:ilvl w:val="0"/>
          <w:numId w:val="48"/>
        </w:numPr>
        <w:tabs>
          <w:tab w:val="left" w:pos="788"/>
        </w:tabs>
        <w:spacing w:before="0" w:after="0" w:line="240" w:lineRule="auto"/>
        <w:ind w:left="788" w:right="0" w:hanging="317"/>
        <w:jc w:val="left"/>
        <w:rPr>
          <w:sz w:val="21"/>
        </w:rPr>
      </w:pPr>
      <w:r>
        <w:rPr>
          <w:sz w:val="21"/>
        </w:rPr>
        <w:t>重用性：整个软件或其中一部分能作为软件包而被再利用的程度</w:t>
      </w:r>
    </w:p>
    <w:p w14:paraId="27EE15FC">
      <w:pPr>
        <w:pStyle w:val="9"/>
        <w:spacing w:before="2"/>
        <w:rPr>
          <w:sz w:val="32"/>
        </w:rPr>
      </w:pPr>
    </w:p>
    <w:p w14:paraId="749703E4">
      <w:pPr>
        <w:pStyle w:val="6"/>
        <w:numPr>
          <w:ilvl w:val="2"/>
          <w:numId w:val="27"/>
        </w:numPr>
        <w:tabs>
          <w:tab w:val="left" w:pos="1192"/>
        </w:tabs>
        <w:spacing w:before="1" w:after="0" w:line="240" w:lineRule="auto"/>
        <w:ind w:left="1191" w:right="0" w:hanging="721"/>
        <w:jc w:val="left"/>
      </w:pPr>
      <w:bookmarkStart w:id="142" w:name="_bookmark48"/>
      <w:bookmarkEnd w:id="142"/>
      <w:bookmarkStart w:id="143" w:name="_bookmark48"/>
      <w:bookmarkEnd w:id="143"/>
      <w:bookmarkStart w:id="144" w:name="1.1.47什么是软件的“质量”？ "/>
      <w:bookmarkEnd w:id="144"/>
      <w:r>
        <w:rPr>
          <w:color w:val="4AACC5"/>
        </w:rPr>
        <w:t>什么是软件的</w:t>
      </w:r>
      <w:r>
        <w:rPr>
          <w:rFonts w:ascii="Calibri" w:hAnsi="Calibri" w:eastAsia="Calibri"/>
          <w:b/>
          <w:color w:val="4AACC5"/>
        </w:rPr>
        <w:t>“</w:t>
      </w:r>
      <w:r>
        <w:rPr>
          <w:color w:val="4AACC5"/>
        </w:rPr>
        <w:t>质量</w:t>
      </w:r>
      <w:r>
        <w:rPr>
          <w:rFonts w:ascii="Calibri" w:hAnsi="Calibri" w:eastAsia="Calibri"/>
          <w:b/>
          <w:color w:val="4AACC5"/>
        </w:rPr>
        <w:t>”</w:t>
      </w:r>
      <w:r>
        <w:rPr>
          <w:color w:val="4AACC5"/>
        </w:rPr>
        <w:t>？</w:t>
      </w:r>
    </w:p>
    <w:p w14:paraId="682E496D">
      <w:pPr>
        <w:pStyle w:val="9"/>
        <w:spacing w:before="10"/>
        <w:rPr>
          <w:sz w:val="22"/>
        </w:rPr>
      </w:pPr>
    </w:p>
    <w:p w14:paraId="2064214B">
      <w:pPr>
        <w:pStyle w:val="9"/>
        <w:ind w:left="891"/>
      </w:pPr>
      <w:r>
        <w:t>高质量的软件是适当的、无错误的，能在预算内按时交货，满足需求</w:t>
      </w:r>
      <w:r>
        <w:rPr>
          <w:rFonts w:ascii="Calibri" w:eastAsia="Calibri"/>
        </w:rPr>
        <w:t>/</w:t>
      </w:r>
      <w:r>
        <w:t>或期望，并且是可维护的。</w:t>
      </w:r>
    </w:p>
    <w:p w14:paraId="52F078B5">
      <w:pPr>
        <w:spacing w:after="0"/>
        <w:sectPr>
          <w:pgSz w:w="11910" w:h="16840"/>
          <w:pgMar w:top="1300" w:right="940" w:bottom="680" w:left="820" w:header="0" w:footer="461" w:gutter="0"/>
          <w:cols w:space="720" w:num="1"/>
        </w:sectPr>
      </w:pPr>
    </w:p>
    <w:p w14:paraId="09FC8BC0">
      <w:pPr>
        <w:pStyle w:val="9"/>
        <w:spacing w:before="49" w:line="417" w:lineRule="auto"/>
        <w:ind w:left="471" w:right="257"/>
      </w:pPr>
      <w:r>
        <w:t>所以，质量是一个主观的术语。它取决于谁是客户以及客户对项目计划的影响。对一个软件开发项目</w:t>
      </w:r>
      <w:r>
        <w:rPr>
          <w:w w:val="95"/>
        </w:rPr>
        <w:t>来说，</w:t>
      </w:r>
      <w:r>
        <w:rPr>
          <w:rFonts w:ascii="Calibri" w:hAnsi="Calibri" w:eastAsia="Calibri"/>
          <w:w w:val="95"/>
        </w:rPr>
        <w:t>“</w:t>
      </w:r>
      <w:r>
        <w:rPr>
          <w:w w:val="95"/>
        </w:rPr>
        <w:t>客户</w:t>
      </w:r>
      <w:r>
        <w:rPr>
          <w:rFonts w:ascii="Calibri" w:hAnsi="Calibri" w:eastAsia="Calibri"/>
          <w:w w:val="95"/>
        </w:rPr>
        <w:t>”</w:t>
      </w:r>
      <w:r>
        <w:rPr>
          <w:w w:val="95"/>
        </w:rPr>
        <w:t>的范围很广，包括最终用户、客户所接受的测试者、与客户合同有关的官员、客户管理、</w:t>
      </w:r>
      <w:r>
        <w:rPr>
          <w:spacing w:val="163"/>
        </w:rPr>
        <w:t xml:space="preserve"> </w:t>
      </w:r>
      <w:r>
        <w:t>开发机构的管理者</w:t>
      </w:r>
      <w:r>
        <w:rPr>
          <w:rFonts w:ascii="Calibri" w:hAnsi="Calibri" w:eastAsia="Calibri"/>
        </w:rPr>
        <w:t>/</w:t>
      </w:r>
      <w:r>
        <w:t>会计</w:t>
      </w:r>
      <w:r>
        <w:rPr>
          <w:rFonts w:ascii="Calibri" w:hAnsi="Calibri" w:eastAsia="Calibri"/>
        </w:rPr>
        <w:t>/</w:t>
      </w:r>
      <w:r>
        <w:t>测试人员</w:t>
      </w:r>
      <w:r>
        <w:rPr>
          <w:rFonts w:ascii="Calibri" w:hAnsi="Calibri" w:eastAsia="Calibri"/>
        </w:rPr>
        <w:t>/</w:t>
      </w:r>
      <w:r>
        <w:t>销售人员、未来的软件维护工程师、股票持有者、杂志专栏记者，</w:t>
      </w:r>
      <w:r>
        <w:rPr>
          <w:spacing w:val="1"/>
        </w:rPr>
        <w:t xml:space="preserve"> </w:t>
      </w:r>
      <w:r>
        <w:t>等等。每一类客户对</w:t>
      </w:r>
      <w:r>
        <w:rPr>
          <w:rFonts w:ascii="Calibri" w:hAnsi="Calibri" w:eastAsia="Calibri"/>
        </w:rPr>
        <w:t>“</w:t>
      </w:r>
      <w:r>
        <w:t>质量</w:t>
      </w:r>
      <w:r>
        <w:rPr>
          <w:rFonts w:ascii="Calibri" w:hAnsi="Calibri" w:eastAsia="Calibri"/>
        </w:rPr>
        <w:t>”</w:t>
      </w:r>
      <w:r>
        <w:rPr>
          <w:spacing w:val="-1"/>
        </w:rPr>
        <w:t xml:space="preserve">都有自己的倾向性 </w:t>
      </w:r>
      <w:r>
        <w:rPr>
          <w:rFonts w:ascii="Calibri" w:hAnsi="Calibri" w:eastAsia="Calibri"/>
          <w:spacing w:val="3"/>
        </w:rPr>
        <w:t xml:space="preserve">– </w:t>
      </w:r>
      <w:r>
        <w:t>会计部门判断质量会从其收益来考虑，而最终用户则重视友好的用户界面和没有错误。</w:t>
      </w:r>
    </w:p>
    <w:p w14:paraId="647F9930">
      <w:pPr>
        <w:pStyle w:val="9"/>
        <w:spacing w:before="7"/>
        <w:rPr>
          <w:sz w:val="16"/>
        </w:rPr>
      </w:pPr>
    </w:p>
    <w:p w14:paraId="732B8423">
      <w:pPr>
        <w:pStyle w:val="6"/>
        <w:numPr>
          <w:ilvl w:val="2"/>
          <w:numId w:val="27"/>
        </w:numPr>
        <w:tabs>
          <w:tab w:val="left" w:pos="1192"/>
        </w:tabs>
        <w:spacing w:before="0" w:after="0" w:line="240" w:lineRule="auto"/>
        <w:ind w:left="1191" w:right="0" w:hanging="721"/>
        <w:jc w:val="left"/>
      </w:pPr>
      <w:bookmarkStart w:id="145" w:name="_bookmark49"/>
      <w:bookmarkEnd w:id="145"/>
      <w:bookmarkStart w:id="146" w:name="1.1.48软件质量应该从哪些方面来评价？ "/>
      <w:bookmarkEnd w:id="146"/>
      <w:bookmarkStart w:id="147" w:name="_bookmark49"/>
      <w:bookmarkEnd w:id="147"/>
      <w:r>
        <w:rPr>
          <w:color w:val="4AACC5"/>
        </w:rPr>
        <w:t>软件质量应该从哪些方面来评价？</w:t>
      </w:r>
    </w:p>
    <w:p w14:paraId="6CB38AC5">
      <w:pPr>
        <w:pStyle w:val="9"/>
        <w:spacing w:before="10"/>
        <w:rPr>
          <w:sz w:val="22"/>
        </w:rPr>
      </w:pPr>
    </w:p>
    <w:p w14:paraId="4BC38EAE">
      <w:pPr>
        <w:pStyle w:val="9"/>
        <w:ind w:left="891"/>
      </w:pPr>
      <w:r>
        <w:t>可靠性、安全性、性能、易用性、外观、稳定性</w:t>
      </w:r>
    </w:p>
    <w:p w14:paraId="48BE8AED">
      <w:pPr>
        <w:pStyle w:val="9"/>
        <w:rPr>
          <w:sz w:val="20"/>
        </w:rPr>
      </w:pPr>
    </w:p>
    <w:p w14:paraId="01E58B33">
      <w:pPr>
        <w:pStyle w:val="6"/>
        <w:numPr>
          <w:ilvl w:val="2"/>
          <w:numId w:val="27"/>
        </w:numPr>
        <w:tabs>
          <w:tab w:val="left" w:pos="1192"/>
        </w:tabs>
        <w:spacing w:before="156" w:after="0" w:line="240" w:lineRule="auto"/>
        <w:ind w:left="1191" w:right="0" w:hanging="721"/>
        <w:jc w:val="left"/>
      </w:pPr>
      <w:bookmarkStart w:id="148" w:name="_bookmark50"/>
      <w:bookmarkEnd w:id="148"/>
      <w:bookmarkStart w:id="149" w:name="_bookmark50"/>
      <w:bookmarkEnd w:id="149"/>
      <w:bookmarkStart w:id="150" w:name="1.1.49什么是“软件质量保障”？ "/>
      <w:bookmarkEnd w:id="150"/>
      <w:r>
        <w:rPr>
          <w:color w:val="4AACC5"/>
        </w:rPr>
        <w:t>什么是</w:t>
      </w:r>
      <w:r>
        <w:rPr>
          <w:rFonts w:ascii="Calibri" w:hAnsi="Calibri" w:eastAsia="Calibri"/>
          <w:b/>
          <w:color w:val="4AACC5"/>
        </w:rPr>
        <w:t>“</w:t>
      </w:r>
      <w:r>
        <w:rPr>
          <w:color w:val="4AACC5"/>
        </w:rPr>
        <w:t>软件质量保障</w:t>
      </w:r>
      <w:r>
        <w:rPr>
          <w:rFonts w:ascii="Calibri" w:hAnsi="Calibri" w:eastAsia="Calibri"/>
          <w:b/>
          <w:color w:val="4AACC5"/>
        </w:rPr>
        <w:t>”</w:t>
      </w:r>
      <w:r>
        <w:rPr>
          <w:color w:val="4AACC5"/>
        </w:rPr>
        <w:t>？</w:t>
      </w:r>
    </w:p>
    <w:p w14:paraId="6F666F22">
      <w:pPr>
        <w:pStyle w:val="9"/>
        <w:spacing w:before="10"/>
        <w:rPr>
          <w:sz w:val="22"/>
        </w:rPr>
      </w:pPr>
    </w:p>
    <w:p w14:paraId="65BA2DC1">
      <w:pPr>
        <w:pStyle w:val="9"/>
        <w:spacing w:line="417" w:lineRule="auto"/>
        <w:ind w:left="471" w:right="351" w:firstLine="420"/>
      </w:pPr>
      <w:r>
        <w:rPr>
          <w:w w:val="95"/>
        </w:rPr>
        <w:t>软件质量保障涉及到整个软件开发过程，包括监视和改善过程、确保任何经过认可的标准和步骤</w:t>
      </w:r>
      <w:r>
        <w:rPr>
          <w:spacing w:val="215"/>
        </w:rPr>
        <w:t xml:space="preserve"> </w:t>
      </w:r>
      <w:r>
        <w:t>都被遵循、并且保证问题被发现和被处理。从本质上说，软件质量保障是</w:t>
      </w:r>
      <w:r>
        <w:rPr>
          <w:rFonts w:ascii="Calibri" w:hAnsi="Calibri" w:eastAsia="Calibri"/>
        </w:rPr>
        <w:t>“</w:t>
      </w:r>
      <w:r>
        <w:t>预防</w:t>
      </w:r>
      <w:r>
        <w:rPr>
          <w:rFonts w:ascii="Calibri" w:hAnsi="Calibri" w:eastAsia="Calibri"/>
        </w:rPr>
        <w:t>”</w:t>
      </w:r>
      <w:r>
        <w:t>。</w:t>
      </w:r>
    </w:p>
    <w:p w14:paraId="4217DF8D">
      <w:pPr>
        <w:pStyle w:val="9"/>
        <w:spacing w:before="8"/>
        <w:rPr>
          <w:sz w:val="16"/>
        </w:rPr>
      </w:pPr>
    </w:p>
    <w:p w14:paraId="1A73303A">
      <w:pPr>
        <w:pStyle w:val="6"/>
        <w:numPr>
          <w:ilvl w:val="2"/>
          <w:numId w:val="27"/>
        </w:numPr>
        <w:tabs>
          <w:tab w:val="left" w:pos="1192"/>
        </w:tabs>
        <w:spacing w:before="0" w:after="0" w:line="240" w:lineRule="auto"/>
        <w:ind w:left="1191" w:right="0" w:hanging="721"/>
        <w:jc w:val="left"/>
      </w:pPr>
      <w:bookmarkStart w:id="151" w:name="1.1.50为什么软件会有毛病？ "/>
      <w:bookmarkEnd w:id="151"/>
      <w:bookmarkStart w:id="152" w:name="_bookmark51"/>
      <w:bookmarkEnd w:id="152"/>
      <w:bookmarkStart w:id="153" w:name="_bookmark51"/>
      <w:bookmarkEnd w:id="153"/>
      <w:r>
        <w:rPr>
          <w:color w:val="4AACC5"/>
        </w:rPr>
        <w:t>为什么软件会有毛病？</w:t>
      </w:r>
    </w:p>
    <w:p w14:paraId="2A34AB9B">
      <w:pPr>
        <w:pStyle w:val="9"/>
        <w:spacing w:before="10"/>
        <w:rPr>
          <w:sz w:val="22"/>
        </w:rPr>
      </w:pPr>
    </w:p>
    <w:p w14:paraId="29D85497">
      <w:pPr>
        <w:pStyle w:val="17"/>
        <w:numPr>
          <w:ilvl w:val="0"/>
          <w:numId w:val="49"/>
        </w:numPr>
        <w:tabs>
          <w:tab w:val="left" w:pos="736"/>
        </w:tabs>
        <w:spacing w:before="0" w:after="0" w:line="240" w:lineRule="auto"/>
        <w:ind w:left="735" w:right="0" w:hanging="265"/>
        <w:jc w:val="both"/>
        <w:rPr>
          <w:sz w:val="21"/>
        </w:rPr>
      </w:pPr>
      <w:r>
        <w:rPr>
          <w:sz w:val="21"/>
        </w:rPr>
        <w:t>交流错误或者没有进行交流，</w:t>
      </w:r>
    </w:p>
    <w:p w14:paraId="0C51916D">
      <w:pPr>
        <w:pStyle w:val="9"/>
        <w:spacing w:before="7"/>
        <w:rPr>
          <w:sz w:val="15"/>
        </w:rPr>
      </w:pPr>
    </w:p>
    <w:p w14:paraId="251380DD">
      <w:pPr>
        <w:pStyle w:val="17"/>
        <w:numPr>
          <w:ilvl w:val="0"/>
          <w:numId w:val="49"/>
        </w:numPr>
        <w:tabs>
          <w:tab w:val="left" w:pos="736"/>
        </w:tabs>
        <w:spacing w:before="0" w:after="0" w:line="240" w:lineRule="auto"/>
        <w:ind w:left="735" w:right="0" w:hanging="265"/>
        <w:jc w:val="both"/>
        <w:rPr>
          <w:sz w:val="21"/>
        </w:rPr>
      </w:pPr>
      <w:r>
        <w:rPr>
          <w:spacing w:val="-1"/>
          <w:sz w:val="21"/>
        </w:rPr>
        <w:t>软件的复杂性 编程错误</w:t>
      </w:r>
    </w:p>
    <w:p w14:paraId="40B0D047">
      <w:pPr>
        <w:pStyle w:val="9"/>
        <w:spacing w:before="7"/>
        <w:rPr>
          <w:sz w:val="15"/>
        </w:rPr>
      </w:pPr>
    </w:p>
    <w:p w14:paraId="49E530CE">
      <w:pPr>
        <w:pStyle w:val="17"/>
        <w:numPr>
          <w:ilvl w:val="0"/>
          <w:numId w:val="49"/>
        </w:numPr>
        <w:tabs>
          <w:tab w:val="left" w:pos="738"/>
        </w:tabs>
        <w:spacing w:before="0" w:after="0" w:line="417" w:lineRule="auto"/>
        <w:ind w:left="471" w:right="352" w:firstLine="0"/>
        <w:jc w:val="both"/>
        <w:rPr>
          <w:sz w:val="21"/>
        </w:rPr>
      </w:pPr>
      <w:r>
        <w:rPr>
          <w:sz w:val="21"/>
        </w:rPr>
        <w:t xml:space="preserve">需求变更 客户恐怕不明白改变需求的影响，也许是知道但依然需要变更 </w:t>
      </w:r>
      <w:r>
        <w:rPr>
          <w:rFonts w:ascii="Calibri" w:hAnsi="Calibri" w:eastAsia="Calibri"/>
          <w:sz w:val="21"/>
        </w:rPr>
        <w:t>──</w:t>
      </w:r>
      <w:r>
        <w:rPr>
          <w:sz w:val="21"/>
        </w:rPr>
        <w:t>会导致重新设计、重订</w:t>
      </w:r>
      <w:r>
        <w:rPr>
          <w:w w:val="95"/>
          <w:sz w:val="21"/>
        </w:rPr>
        <w:t>工程进度表、对其他项目的影响、已完成的工作需要重做或者放弃、对硬件需求的影响等等。如果在</w:t>
      </w:r>
      <w:r>
        <w:rPr>
          <w:spacing w:val="245"/>
          <w:sz w:val="21"/>
        </w:rPr>
        <w:t xml:space="preserve"> </w:t>
      </w:r>
      <w:r>
        <w:rPr>
          <w:w w:val="95"/>
          <w:sz w:val="21"/>
        </w:rPr>
        <w:t>项目中出现许多小的改变或一个大的改变，在项目各部分中出现已知或未知的相关的问题，可能会相</w:t>
      </w:r>
      <w:r>
        <w:rPr>
          <w:spacing w:val="245"/>
          <w:sz w:val="21"/>
        </w:rPr>
        <w:t xml:space="preserve"> </w:t>
      </w:r>
      <w:r>
        <w:rPr>
          <w:w w:val="95"/>
          <w:sz w:val="21"/>
        </w:rPr>
        <w:t>互影响并导致出现问题。而且，不断地变更也会增加软件的复杂性，可能会导致错误的出现。这样就</w:t>
      </w:r>
      <w:r>
        <w:rPr>
          <w:spacing w:val="245"/>
          <w:sz w:val="21"/>
        </w:rPr>
        <w:t xml:space="preserve"> </w:t>
      </w:r>
      <w:r>
        <w:rPr>
          <w:w w:val="95"/>
          <w:sz w:val="21"/>
        </w:rPr>
        <w:t>会影响技术人员的积极性。在一些快速变化的商业环境里，持续变更需求的影响是致命的。在这种情</w:t>
      </w:r>
      <w:r>
        <w:rPr>
          <w:spacing w:val="245"/>
          <w:sz w:val="21"/>
        </w:rPr>
        <w:t xml:space="preserve"> </w:t>
      </w:r>
      <w:r>
        <w:rPr>
          <w:w w:val="95"/>
          <w:sz w:val="21"/>
        </w:rPr>
        <w:t>况下，管理者必须知道它的危险性。质量保障和测试工程师必须与此相适应，并安排持续的广泛的测</w:t>
      </w:r>
      <w:r>
        <w:rPr>
          <w:spacing w:val="235"/>
          <w:sz w:val="21"/>
        </w:rPr>
        <w:t xml:space="preserve"> </w:t>
      </w:r>
      <w:r>
        <w:rPr>
          <w:sz w:val="21"/>
        </w:rPr>
        <w:t>试，以克服不可避免产生的问题。</w:t>
      </w:r>
    </w:p>
    <w:p w14:paraId="565EA55C">
      <w:pPr>
        <w:pStyle w:val="17"/>
        <w:numPr>
          <w:ilvl w:val="0"/>
          <w:numId w:val="49"/>
        </w:numPr>
        <w:tabs>
          <w:tab w:val="left" w:pos="736"/>
        </w:tabs>
        <w:spacing w:before="0" w:after="0" w:line="268" w:lineRule="exact"/>
        <w:ind w:left="735" w:right="0" w:hanging="265"/>
        <w:jc w:val="both"/>
        <w:rPr>
          <w:sz w:val="21"/>
        </w:rPr>
      </w:pPr>
      <w:r>
        <w:rPr>
          <w:sz w:val="21"/>
        </w:rPr>
        <w:t>时间压力</w:t>
      </w:r>
    </w:p>
    <w:p w14:paraId="299FC962">
      <w:pPr>
        <w:pStyle w:val="9"/>
        <w:spacing w:before="6"/>
        <w:rPr>
          <w:sz w:val="15"/>
        </w:rPr>
      </w:pPr>
    </w:p>
    <w:p w14:paraId="4F2BFABF">
      <w:pPr>
        <w:pStyle w:val="9"/>
        <w:spacing w:before="1" w:line="417" w:lineRule="auto"/>
        <w:ind w:left="471" w:right="247"/>
      </w:pPr>
      <w:r>
        <w:rPr>
          <w:w w:val="95"/>
        </w:rPr>
        <w:t>因为有许多猜测成分，软件开发项目的进度很难安排得理想。当最后期限快到的时候，压力逐渐增大，</w:t>
      </w:r>
      <w:r>
        <w:rPr>
          <w:spacing w:val="140"/>
        </w:rPr>
        <w:t xml:space="preserve"> </w:t>
      </w:r>
      <w:r>
        <w:t>错误随之产生</w:t>
      </w:r>
    </w:p>
    <w:p w14:paraId="389489EF">
      <w:pPr>
        <w:pStyle w:val="17"/>
        <w:numPr>
          <w:ilvl w:val="0"/>
          <w:numId w:val="49"/>
        </w:numPr>
        <w:tabs>
          <w:tab w:val="left" w:pos="736"/>
        </w:tabs>
        <w:spacing w:before="0" w:after="0" w:line="269" w:lineRule="exact"/>
        <w:ind w:left="735" w:right="0" w:hanging="265"/>
        <w:jc w:val="left"/>
        <w:rPr>
          <w:sz w:val="21"/>
        </w:rPr>
      </w:pPr>
      <w:r>
        <w:rPr>
          <w:spacing w:val="-2"/>
          <w:sz w:val="21"/>
        </w:rPr>
        <w:t>自负心理、 代码文档质量差、 软件开发工具</w:t>
      </w:r>
    </w:p>
    <w:p w14:paraId="5C1ECD62">
      <w:pPr>
        <w:pStyle w:val="9"/>
        <w:spacing w:before="2"/>
        <w:rPr>
          <w:sz w:val="32"/>
        </w:rPr>
      </w:pPr>
    </w:p>
    <w:p w14:paraId="6C87DDAF">
      <w:pPr>
        <w:pStyle w:val="17"/>
        <w:numPr>
          <w:ilvl w:val="2"/>
          <w:numId w:val="27"/>
        </w:numPr>
        <w:tabs>
          <w:tab w:val="left" w:pos="1192"/>
        </w:tabs>
        <w:spacing w:before="0" w:after="0" w:line="240" w:lineRule="auto"/>
        <w:ind w:left="1191" w:right="0" w:hanging="721"/>
        <w:jc w:val="left"/>
        <w:rPr>
          <w:sz w:val="28"/>
        </w:rPr>
      </w:pPr>
      <w:bookmarkStart w:id="154" w:name="_bookmark52"/>
      <w:bookmarkEnd w:id="154"/>
      <w:bookmarkStart w:id="155" w:name="1.1.51什么是 UML？ "/>
      <w:bookmarkEnd w:id="155"/>
      <w:bookmarkStart w:id="156" w:name="_bookmark52"/>
      <w:bookmarkEnd w:id="156"/>
      <w:r>
        <w:rPr>
          <w:color w:val="4AACC5"/>
          <w:spacing w:val="-1"/>
          <w:sz w:val="28"/>
        </w:rPr>
        <w:t xml:space="preserve">什么是 </w:t>
      </w:r>
      <w:r>
        <w:rPr>
          <w:rFonts w:ascii="Calibri" w:eastAsia="Calibri"/>
          <w:b/>
          <w:color w:val="4AACC5"/>
          <w:sz w:val="28"/>
        </w:rPr>
        <w:t>UML</w:t>
      </w:r>
      <w:r>
        <w:rPr>
          <w:color w:val="4AACC5"/>
          <w:sz w:val="28"/>
        </w:rPr>
        <w:t>？</w:t>
      </w:r>
    </w:p>
    <w:p w14:paraId="5C68D181">
      <w:pPr>
        <w:pStyle w:val="9"/>
        <w:spacing w:before="10"/>
        <w:rPr>
          <w:sz w:val="22"/>
        </w:rPr>
      </w:pPr>
    </w:p>
    <w:p w14:paraId="1C996A62">
      <w:pPr>
        <w:pStyle w:val="9"/>
        <w:spacing w:line="417" w:lineRule="auto"/>
        <w:ind w:left="471" w:right="353" w:firstLine="420"/>
      </w:pPr>
      <w:r>
        <w:rPr>
          <w:rFonts w:ascii="Calibri" w:eastAsia="Calibri"/>
          <w:spacing w:val="-1"/>
        </w:rPr>
        <w:t>Unified</w:t>
      </w:r>
      <w:r>
        <w:rPr>
          <w:rFonts w:ascii="Calibri" w:eastAsia="Calibri"/>
          <w:spacing w:val="-11"/>
        </w:rPr>
        <w:t xml:space="preserve"> </w:t>
      </w:r>
      <w:r>
        <w:rPr>
          <w:rFonts w:ascii="Calibri" w:eastAsia="Calibri"/>
          <w:spacing w:val="-1"/>
        </w:rPr>
        <w:t>Modeling</w:t>
      </w:r>
      <w:r>
        <w:rPr>
          <w:rFonts w:ascii="Calibri" w:eastAsia="Calibri"/>
          <w:spacing w:val="-10"/>
        </w:rPr>
        <w:t xml:space="preserve"> </w:t>
      </w:r>
      <w:r>
        <w:rPr>
          <w:rFonts w:ascii="Calibri" w:eastAsia="Calibri"/>
          <w:spacing w:val="-1"/>
        </w:rPr>
        <w:t>Language</w:t>
      </w:r>
      <w:r>
        <w:rPr>
          <w:rFonts w:ascii="Calibri" w:eastAsia="Calibri"/>
          <w:spacing w:val="31"/>
        </w:rPr>
        <w:t xml:space="preserve"> </w:t>
      </w:r>
      <w:r>
        <w:rPr>
          <w:spacing w:val="-1"/>
        </w:rPr>
        <w:t>它是一种用于描述，构造软件系统以及商业建模的语言。简单的理解就</w:t>
      </w:r>
      <w:r>
        <w:t>是它可以以一种直观的方式表示出一个系统的各项内容</w:t>
      </w:r>
    </w:p>
    <w:p w14:paraId="4B51CF2A">
      <w:pPr>
        <w:spacing w:after="0" w:line="417" w:lineRule="auto"/>
        <w:sectPr>
          <w:pgSz w:w="11910" w:h="16840"/>
          <w:pgMar w:top="1260" w:right="940" w:bottom="680" w:left="820" w:header="0" w:footer="461" w:gutter="0"/>
          <w:cols w:space="720" w:num="1"/>
        </w:sectPr>
      </w:pPr>
    </w:p>
    <w:p w14:paraId="6DC1CF77">
      <w:pPr>
        <w:pStyle w:val="17"/>
        <w:numPr>
          <w:ilvl w:val="2"/>
          <w:numId w:val="27"/>
        </w:numPr>
        <w:tabs>
          <w:tab w:val="left" w:pos="1192"/>
        </w:tabs>
        <w:spacing w:before="42" w:after="0" w:line="240" w:lineRule="auto"/>
        <w:ind w:left="1191" w:right="0" w:hanging="721"/>
        <w:jc w:val="left"/>
        <w:rPr>
          <w:sz w:val="28"/>
        </w:rPr>
      </w:pPr>
      <w:bookmarkStart w:id="157" w:name="_bookmark53"/>
      <w:bookmarkEnd w:id="157"/>
      <w:bookmarkStart w:id="158" w:name="1.1.52什么是 CMM？ "/>
      <w:bookmarkEnd w:id="158"/>
      <w:bookmarkStart w:id="159" w:name="_bookmark53"/>
      <w:bookmarkEnd w:id="159"/>
      <w:r>
        <w:rPr>
          <w:color w:val="4AACC5"/>
          <w:sz w:val="28"/>
        </w:rPr>
        <w:t xml:space="preserve">什么是 </w:t>
      </w:r>
      <w:r>
        <w:rPr>
          <w:rFonts w:ascii="Calibri" w:eastAsia="Calibri"/>
          <w:b/>
          <w:color w:val="4AACC5"/>
          <w:sz w:val="28"/>
        </w:rPr>
        <w:t>CMM</w:t>
      </w:r>
      <w:r>
        <w:rPr>
          <w:color w:val="4AACC5"/>
          <w:sz w:val="28"/>
        </w:rPr>
        <w:t>？</w:t>
      </w:r>
    </w:p>
    <w:p w14:paraId="77E424B2">
      <w:pPr>
        <w:pStyle w:val="9"/>
        <w:spacing w:before="10"/>
        <w:rPr>
          <w:sz w:val="22"/>
        </w:rPr>
      </w:pPr>
    </w:p>
    <w:p w14:paraId="496A8F12">
      <w:pPr>
        <w:pStyle w:val="9"/>
        <w:spacing w:line="417" w:lineRule="auto"/>
        <w:ind w:left="471" w:right="353"/>
      </w:pPr>
      <w:r>
        <w:rPr>
          <w:rFonts w:ascii="Calibri" w:hAnsi="Calibri" w:eastAsia="Calibri"/>
        </w:rPr>
        <w:t>CMM</w:t>
      </w:r>
      <w:r>
        <w:t>：</w:t>
      </w:r>
      <w:r>
        <w:rPr>
          <w:rFonts w:ascii="Calibri" w:hAnsi="Calibri" w:eastAsia="Calibri"/>
        </w:rPr>
        <w:t>Capability</w:t>
      </w:r>
      <w:r>
        <w:rPr>
          <w:rFonts w:ascii="Calibri" w:hAnsi="Calibri" w:eastAsia="Calibri"/>
          <w:spacing w:val="3"/>
        </w:rPr>
        <w:t xml:space="preserve"> </w:t>
      </w:r>
      <w:r>
        <w:rPr>
          <w:rFonts w:ascii="Calibri" w:hAnsi="Calibri" w:eastAsia="Calibri"/>
        </w:rPr>
        <w:t>Maturity Model</w:t>
      </w:r>
      <w:r>
        <w:t>，即</w:t>
      </w:r>
      <w:r>
        <w:rPr>
          <w:rFonts w:ascii="Calibri" w:hAnsi="Calibri" w:eastAsia="Calibri"/>
        </w:rPr>
        <w:t>“</w:t>
      </w:r>
      <w:r>
        <w:t>能力成熟度模型</w:t>
      </w:r>
      <w:r>
        <w:rPr>
          <w:rFonts w:ascii="Calibri" w:hAnsi="Calibri" w:eastAsia="Calibri"/>
        </w:rPr>
        <w:t>”</w:t>
      </w:r>
      <w:r>
        <w:t xml:space="preserve">。它是一个分 </w:t>
      </w:r>
      <w:r>
        <w:rPr>
          <w:rFonts w:ascii="Calibri" w:hAnsi="Calibri" w:eastAsia="Calibri"/>
        </w:rPr>
        <w:t>5</w:t>
      </w:r>
      <w:r>
        <w:rPr>
          <w:rFonts w:ascii="Calibri" w:hAnsi="Calibri" w:eastAsia="Calibri"/>
          <w:spacing w:val="10"/>
        </w:rPr>
        <w:t xml:space="preserve"> </w:t>
      </w:r>
      <w:r>
        <w:t>级的、可以描述结构完善程度的模型，用它来说明所交付的软件的效能。</w:t>
      </w:r>
    </w:p>
    <w:p w14:paraId="70EC191B">
      <w:pPr>
        <w:pStyle w:val="9"/>
        <w:spacing w:before="8"/>
        <w:rPr>
          <w:sz w:val="16"/>
        </w:rPr>
      </w:pPr>
    </w:p>
    <w:p w14:paraId="36F97B2E">
      <w:pPr>
        <w:spacing w:before="0" w:line="417" w:lineRule="auto"/>
        <w:ind w:left="1191" w:right="304" w:hanging="720"/>
        <w:jc w:val="left"/>
        <w:rPr>
          <w:sz w:val="28"/>
        </w:rPr>
      </w:pPr>
      <w:r>
        <w:rPr>
          <w:rFonts w:ascii="Calibri" w:eastAsia="Calibri"/>
          <w:b/>
          <w:color w:val="4AACC5"/>
          <w:sz w:val="28"/>
        </w:rPr>
        <w:t>1.1.53</w:t>
      </w:r>
      <w:bookmarkStart w:id="160" w:name="_bookmark54"/>
      <w:bookmarkEnd w:id="160"/>
      <w:bookmarkStart w:id="161" w:name="1.1.5355. 比较一下黑盒测试、白盒测试、单元测试、集成测试、系统测试、验"/>
      <w:bookmarkEnd w:id="161"/>
      <w:r>
        <w:rPr>
          <w:rFonts w:ascii="Calibri" w:eastAsia="Calibri"/>
          <w:b/>
          <w:color w:val="4AACC5"/>
          <w:sz w:val="28"/>
        </w:rPr>
        <w:t>55</w:t>
      </w:r>
      <w:r>
        <w:rPr>
          <w:rFonts w:ascii="Calibri" w:eastAsia="Calibri"/>
          <w:b/>
          <w:color w:val="4AACC5"/>
          <w:spacing w:val="12"/>
          <w:sz w:val="28"/>
        </w:rPr>
        <w:t xml:space="preserve">. </w:t>
      </w:r>
      <w:r>
        <w:rPr>
          <w:color w:val="4AACC5"/>
          <w:sz w:val="28"/>
        </w:rPr>
        <w:t>比较一下黑盒测试、白盒测试、单元测试、集成测试、系统测试、验收测试的区别与联系</w:t>
      </w:r>
    </w:p>
    <w:p w14:paraId="5F338C4C">
      <w:pPr>
        <w:pStyle w:val="9"/>
        <w:spacing w:before="26" w:line="417" w:lineRule="auto"/>
        <w:ind w:left="471" w:right="351" w:firstLine="420"/>
      </w:pPr>
      <w:r>
        <w:rPr>
          <w:w w:val="95"/>
        </w:rPr>
        <w:t>黑盒测试：把测试对象当成一个黑盒子，测试人员完全不考虑逻辑结构和内部特性，只依据程式</w:t>
      </w:r>
      <w:r>
        <w:rPr>
          <w:spacing w:val="215"/>
        </w:rPr>
        <w:t xml:space="preserve"> </w:t>
      </w:r>
      <w:r>
        <w:t>的需求说明书来检查程式的功能是否满足它的功能说明。</w:t>
      </w:r>
    </w:p>
    <w:p w14:paraId="2ADD46A1">
      <w:pPr>
        <w:pStyle w:val="9"/>
        <w:spacing w:line="417" w:lineRule="auto"/>
        <w:ind w:left="471" w:right="351" w:firstLine="420"/>
      </w:pPr>
      <w:r>
        <w:rPr>
          <w:w w:val="95"/>
        </w:rPr>
        <w:t>白盒测试：把测试对象当成一个透明的盒子，允许测试人员利用程序内部逻辑结构及相关信息，</w:t>
      </w:r>
      <w:r>
        <w:rPr>
          <w:spacing w:val="215"/>
        </w:rPr>
        <w:t xml:space="preserve"> </w:t>
      </w:r>
      <w:r>
        <w:t>设计或选择测试用例，对程式所有逻辑路径进行测试。</w:t>
      </w:r>
    </w:p>
    <w:p w14:paraId="26D30253">
      <w:pPr>
        <w:pStyle w:val="9"/>
        <w:spacing w:line="269" w:lineRule="exact"/>
        <w:ind w:left="891"/>
      </w:pPr>
      <w:r>
        <w:t>单元测试：白盒测试的一种，对软件设计中的单元模块进行测试。</w:t>
      </w:r>
    </w:p>
    <w:p w14:paraId="15D32472">
      <w:pPr>
        <w:pStyle w:val="9"/>
        <w:spacing w:before="7"/>
        <w:rPr>
          <w:sz w:val="15"/>
        </w:rPr>
      </w:pPr>
    </w:p>
    <w:p w14:paraId="1047E198">
      <w:pPr>
        <w:pStyle w:val="9"/>
        <w:spacing w:line="417" w:lineRule="auto"/>
        <w:ind w:left="891" w:right="2324"/>
      </w:pPr>
      <w:r>
        <w:rPr>
          <w:w w:val="95"/>
        </w:rPr>
        <w:t>集成测试：在单元测试的基础上，对单元模块之间的连接和组装进行测试。</w:t>
      </w:r>
      <w:r>
        <w:rPr>
          <w:spacing w:val="42"/>
          <w:w w:val="95"/>
        </w:rPr>
        <w:t xml:space="preserve"> </w:t>
      </w:r>
      <w:r>
        <w:t>系统测试：在所有都考虑的情况下，对系统进行测试。</w:t>
      </w:r>
    </w:p>
    <w:p w14:paraId="6DEFCAC3">
      <w:pPr>
        <w:pStyle w:val="9"/>
        <w:spacing w:line="269" w:lineRule="exact"/>
        <w:ind w:left="891"/>
      </w:pPr>
      <w:r>
        <w:t>验收测试：第三方进行的确认软件满足需求的测试。</w:t>
      </w:r>
    </w:p>
    <w:p w14:paraId="7316D7E7">
      <w:pPr>
        <w:pStyle w:val="9"/>
        <w:rPr>
          <w:sz w:val="20"/>
        </w:rPr>
      </w:pPr>
    </w:p>
    <w:p w14:paraId="1BA2B58A">
      <w:pPr>
        <w:pStyle w:val="6"/>
        <w:numPr>
          <w:ilvl w:val="2"/>
          <w:numId w:val="50"/>
        </w:numPr>
        <w:tabs>
          <w:tab w:val="left" w:pos="1192"/>
        </w:tabs>
        <w:spacing w:before="156" w:after="0" w:line="240" w:lineRule="auto"/>
        <w:ind w:left="1191" w:right="0" w:hanging="721"/>
        <w:jc w:val="left"/>
      </w:pPr>
      <w:bookmarkStart w:id="162" w:name="_bookmark55"/>
      <w:bookmarkEnd w:id="162"/>
      <w:bookmarkStart w:id="163" w:name="1.1.54比较负载测试、压力测试，容量测试和强度测试区别 "/>
      <w:bookmarkEnd w:id="163"/>
      <w:bookmarkStart w:id="164" w:name="_bookmark55"/>
      <w:bookmarkEnd w:id="164"/>
      <w:r>
        <w:rPr>
          <w:color w:val="4AACC5"/>
        </w:rPr>
        <w:t>比较负载测试、压力测试，容量测试和强度测试区别</w:t>
      </w:r>
    </w:p>
    <w:p w14:paraId="60DF81E9">
      <w:pPr>
        <w:pStyle w:val="9"/>
        <w:spacing w:before="10"/>
        <w:rPr>
          <w:sz w:val="22"/>
        </w:rPr>
      </w:pPr>
    </w:p>
    <w:p w14:paraId="1FF96EE0">
      <w:pPr>
        <w:pStyle w:val="9"/>
        <w:spacing w:line="417" w:lineRule="auto"/>
        <w:ind w:left="471" w:right="353"/>
      </w:pPr>
      <w:r>
        <w:rPr>
          <w:w w:val="95"/>
        </w:rPr>
        <w:t>负载测试：在一定的工作负荷下，系统的负荷及响应时间。通过逐步增加系统负载，最终确定在满足</w:t>
      </w:r>
      <w:r>
        <w:rPr>
          <w:spacing w:val="234"/>
        </w:rPr>
        <w:t xml:space="preserve"> </w:t>
      </w:r>
      <w:r>
        <w:t>性能指标的情况下，系统能承受的最大负载量的测试。</w:t>
      </w:r>
    </w:p>
    <w:p w14:paraId="31E1BA05">
      <w:pPr>
        <w:pStyle w:val="9"/>
        <w:spacing w:line="417" w:lineRule="auto"/>
        <w:ind w:left="471" w:right="351"/>
        <w:jc w:val="both"/>
      </w:pPr>
      <w:r>
        <w:rPr>
          <w:w w:val="95"/>
        </w:rPr>
        <w:t>强度测试：又称疲劳强度测试，在系统稳定运行的情况下能够支持的最大并发用户数，持续执行一段</w:t>
      </w:r>
      <w:r>
        <w:rPr>
          <w:spacing w:val="246"/>
        </w:rPr>
        <w:t xml:space="preserve"> </w:t>
      </w:r>
      <w:r>
        <w:rPr>
          <w:w w:val="95"/>
        </w:rPr>
        <w:t>时间业务，通过综合分析，确定系统处理最大工作量强度性能的过程。一定负荷条件下，在较长时间</w:t>
      </w:r>
      <w:r>
        <w:rPr>
          <w:spacing w:val="236"/>
        </w:rPr>
        <w:t xml:space="preserve"> </w:t>
      </w:r>
      <w:r>
        <w:t>跨度内的系统连续运行给系统性能所造成的影响。</w:t>
      </w:r>
    </w:p>
    <w:p w14:paraId="6390855E">
      <w:pPr>
        <w:pStyle w:val="9"/>
        <w:spacing w:line="417" w:lineRule="auto"/>
        <w:ind w:left="471" w:right="351"/>
        <w:jc w:val="both"/>
      </w:pPr>
      <w:r>
        <w:rPr>
          <w:w w:val="95"/>
        </w:rPr>
        <w:t>容量测试：容量测试目的是通过测试预先分析出反映软件系统应用特征的某项指标的极限值（如最大</w:t>
      </w:r>
      <w:r>
        <w:rPr>
          <w:spacing w:val="246"/>
        </w:rPr>
        <w:t xml:space="preserve"> </w:t>
      </w:r>
      <w:r>
        <w:rPr>
          <w:w w:val="95"/>
        </w:rPr>
        <w:t>并发用户数、数据库记录数等），系统在其极限值状态下没有出现任何软件故障或还能保持主要功能</w:t>
      </w:r>
      <w:r>
        <w:rPr>
          <w:spacing w:val="246"/>
        </w:rPr>
        <w:t xml:space="preserve"> </w:t>
      </w:r>
      <w:r>
        <w:rPr>
          <w:w w:val="95"/>
        </w:rPr>
        <w:t>正常运行。容量测试还将确定测试对象在给定时间内能够持续处理的最大负载或工作量。容量测试的</w:t>
      </w:r>
      <w:r>
        <w:rPr>
          <w:spacing w:val="246"/>
        </w:rPr>
        <w:t xml:space="preserve"> </w:t>
      </w:r>
      <w:r>
        <w:rPr>
          <w:w w:val="95"/>
        </w:rPr>
        <w:t>目的是使系统承受超额的数据容量来发现它是否能够正确处理。容量测试是面向数据的，并且目的是</w:t>
      </w:r>
      <w:r>
        <w:rPr>
          <w:spacing w:val="236"/>
        </w:rPr>
        <w:t xml:space="preserve"> </w:t>
      </w:r>
      <w:r>
        <w:t>显示系统可以处理目标内确定的数据容量。</w:t>
      </w:r>
    </w:p>
    <w:p w14:paraId="19DD1A71">
      <w:pPr>
        <w:pStyle w:val="9"/>
        <w:spacing w:line="417" w:lineRule="auto"/>
        <w:ind w:left="471" w:right="351"/>
      </w:pPr>
      <w:r>
        <w:rPr>
          <w:w w:val="95"/>
        </w:rPr>
        <w:t>压力测试：通过逐步增加系统负载，最终确定在什么负载条件下系统性能将处于崩溃状态，以此获得</w:t>
      </w:r>
      <w:r>
        <w:rPr>
          <w:spacing w:val="236"/>
        </w:rPr>
        <w:t xml:space="preserve"> </w:t>
      </w:r>
      <w:r>
        <w:t>系统能提供的最大服务级别的测试。</w:t>
      </w:r>
    </w:p>
    <w:p w14:paraId="54627221">
      <w:pPr>
        <w:pStyle w:val="9"/>
        <w:spacing w:before="6"/>
        <w:rPr>
          <w:sz w:val="16"/>
        </w:rPr>
      </w:pPr>
    </w:p>
    <w:p w14:paraId="1997A991">
      <w:pPr>
        <w:pStyle w:val="6"/>
        <w:numPr>
          <w:ilvl w:val="2"/>
          <w:numId w:val="50"/>
        </w:numPr>
        <w:tabs>
          <w:tab w:val="left" w:pos="1192"/>
        </w:tabs>
        <w:spacing w:before="0" w:after="0" w:line="240" w:lineRule="auto"/>
        <w:ind w:left="1191" w:right="0" w:hanging="721"/>
        <w:jc w:val="left"/>
      </w:pPr>
      <w:bookmarkStart w:id="165" w:name="_bookmark56"/>
      <w:bookmarkEnd w:id="165"/>
      <w:bookmarkStart w:id="166" w:name="_bookmark56"/>
      <w:bookmarkEnd w:id="166"/>
      <w:bookmarkStart w:id="167" w:name="1.1.55测试执行过程的三个阶段 "/>
      <w:bookmarkEnd w:id="167"/>
      <w:r>
        <w:rPr>
          <w:color w:val="4AACC5"/>
        </w:rPr>
        <w:t>测试执行过程的三个阶段</w:t>
      </w:r>
    </w:p>
    <w:p w14:paraId="4BF130DB">
      <w:pPr>
        <w:pStyle w:val="9"/>
        <w:spacing w:before="10"/>
        <w:rPr>
          <w:sz w:val="22"/>
        </w:rPr>
      </w:pPr>
    </w:p>
    <w:p w14:paraId="5139038D">
      <w:pPr>
        <w:pStyle w:val="17"/>
        <w:numPr>
          <w:ilvl w:val="0"/>
          <w:numId w:val="51"/>
        </w:numPr>
        <w:tabs>
          <w:tab w:val="left" w:pos="998"/>
        </w:tabs>
        <w:spacing w:before="0" w:after="0" w:line="240" w:lineRule="auto"/>
        <w:ind w:left="998" w:right="0" w:hanging="527"/>
        <w:jc w:val="left"/>
        <w:rPr>
          <w:sz w:val="21"/>
        </w:rPr>
      </w:pPr>
      <w:r>
        <w:rPr>
          <w:sz w:val="21"/>
        </w:rPr>
        <w:t>初测期</w:t>
      </w:r>
    </w:p>
    <w:p w14:paraId="25CC4EBE">
      <w:pPr>
        <w:spacing w:after="0" w:line="240" w:lineRule="auto"/>
        <w:jc w:val="left"/>
        <w:rPr>
          <w:sz w:val="21"/>
        </w:rPr>
        <w:sectPr>
          <w:pgSz w:w="11910" w:h="16840"/>
          <w:pgMar w:top="1300" w:right="940" w:bottom="680" w:left="820" w:header="0" w:footer="461" w:gutter="0"/>
          <w:cols w:space="720" w:num="1"/>
        </w:sectPr>
      </w:pPr>
    </w:p>
    <w:p w14:paraId="31FE06A0">
      <w:pPr>
        <w:pStyle w:val="9"/>
        <w:spacing w:before="49"/>
        <w:ind w:left="891"/>
      </w:pPr>
      <w:r>
        <w:t>测试主要功能和关键的执行路径，排除主要障碍。</w:t>
      </w:r>
    </w:p>
    <w:p w14:paraId="682D2FBE">
      <w:pPr>
        <w:pStyle w:val="9"/>
        <w:spacing w:before="6"/>
        <w:rPr>
          <w:sz w:val="15"/>
        </w:rPr>
      </w:pPr>
    </w:p>
    <w:p w14:paraId="247CC39D">
      <w:pPr>
        <w:pStyle w:val="17"/>
        <w:numPr>
          <w:ilvl w:val="0"/>
          <w:numId w:val="51"/>
        </w:numPr>
        <w:tabs>
          <w:tab w:val="left" w:pos="998"/>
        </w:tabs>
        <w:spacing w:before="0" w:after="0" w:line="240" w:lineRule="auto"/>
        <w:ind w:left="998" w:right="0" w:hanging="527"/>
        <w:jc w:val="left"/>
        <w:rPr>
          <w:sz w:val="21"/>
        </w:rPr>
      </w:pPr>
      <w:r>
        <w:rPr>
          <w:sz w:val="21"/>
        </w:rPr>
        <w:t>细测期</w:t>
      </w:r>
    </w:p>
    <w:p w14:paraId="0615E56B">
      <w:pPr>
        <w:pStyle w:val="9"/>
        <w:spacing w:before="7"/>
        <w:rPr>
          <w:sz w:val="15"/>
        </w:rPr>
      </w:pPr>
    </w:p>
    <w:p w14:paraId="4F6BC4DD">
      <w:pPr>
        <w:pStyle w:val="9"/>
        <w:spacing w:line="417" w:lineRule="auto"/>
        <w:ind w:left="471" w:right="351" w:firstLine="420"/>
      </w:pPr>
      <w:r>
        <w:rPr>
          <w:w w:val="95"/>
        </w:rPr>
        <w:t>依据测试计划和测试大纲、测试用例，逐一测试大大小小的功能、方方面面的特性、性能、用户</w:t>
      </w:r>
      <w:r>
        <w:rPr>
          <w:spacing w:val="215"/>
        </w:rPr>
        <w:t xml:space="preserve"> </w:t>
      </w:r>
      <w:r>
        <w:t>界面、兼容性、可用性等等；预期可发现大量不同性质、不同严重程度的错误和问题。</w:t>
      </w:r>
    </w:p>
    <w:p w14:paraId="51DB20E7">
      <w:pPr>
        <w:pStyle w:val="17"/>
        <w:numPr>
          <w:ilvl w:val="0"/>
          <w:numId w:val="51"/>
        </w:numPr>
        <w:tabs>
          <w:tab w:val="left" w:pos="998"/>
        </w:tabs>
        <w:spacing w:before="0" w:after="0" w:line="269" w:lineRule="exact"/>
        <w:ind w:left="998" w:right="0" w:hanging="527"/>
        <w:jc w:val="left"/>
        <w:rPr>
          <w:sz w:val="21"/>
        </w:rPr>
      </w:pPr>
      <w:r>
        <w:rPr>
          <w:sz w:val="21"/>
        </w:rPr>
        <w:t>回归测试期</w:t>
      </w:r>
    </w:p>
    <w:p w14:paraId="4FA768EB">
      <w:pPr>
        <w:pStyle w:val="9"/>
        <w:spacing w:before="7"/>
        <w:rPr>
          <w:sz w:val="15"/>
        </w:rPr>
      </w:pPr>
    </w:p>
    <w:p w14:paraId="7010A878">
      <w:pPr>
        <w:pStyle w:val="9"/>
        <w:spacing w:line="417" w:lineRule="auto"/>
        <w:ind w:left="471" w:right="351" w:firstLine="420"/>
      </w:pPr>
      <w:r>
        <w:rPr>
          <w:w w:val="95"/>
        </w:rPr>
        <w:t>系统已达到稳定，在一轮测试中发现的错误已十分有限；复查已知错误的纠正情况，确认未引发</w:t>
      </w:r>
      <w:r>
        <w:rPr>
          <w:spacing w:val="215"/>
        </w:rPr>
        <w:t xml:space="preserve"> </w:t>
      </w:r>
      <w:r>
        <w:t>任何新的错误时，终结回归测试。</w:t>
      </w:r>
    </w:p>
    <w:p w14:paraId="7CE27CCB">
      <w:pPr>
        <w:pStyle w:val="9"/>
        <w:rPr>
          <w:sz w:val="20"/>
        </w:rPr>
      </w:pPr>
    </w:p>
    <w:p w14:paraId="79124014">
      <w:pPr>
        <w:pStyle w:val="9"/>
        <w:rPr>
          <w:sz w:val="20"/>
        </w:rPr>
      </w:pPr>
    </w:p>
    <w:p w14:paraId="72F20F34">
      <w:pPr>
        <w:pStyle w:val="9"/>
        <w:rPr>
          <w:sz w:val="20"/>
        </w:rPr>
      </w:pPr>
    </w:p>
    <w:p w14:paraId="32ED52E2">
      <w:pPr>
        <w:pStyle w:val="9"/>
        <w:spacing w:before="8"/>
        <w:rPr>
          <w:sz w:val="29"/>
        </w:rPr>
      </w:pPr>
    </w:p>
    <w:p w14:paraId="70A2E26F">
      <w:pPr>
        <w:pStyle w:val="6"/>
        <w:numPr>
          <w:ilvl w:val="2"/>
          <w:numId w:val="50"/>
        </w:numPr>
        <w:tabs>
          <w:tab w:val="left" w:pos="1192"/>
        </w:tabs>
        <w:spacing w:before="0" w:after="0" w:line="240" w:lineRule="auto"/>
        <w:ind w:left="1191" w:right="0" w:hanging="721"/>
        <w:jc w:val="left"/>
      </w:pPr>
      <w:bookmarkStart w:id="168" w:name="1.1.56什么是验证、评价、预排、检查？ "/>
      <w:bookmarkEnd w:id="168"/>
      <w:bookmarkStart w:id="169" w:name="_bookmark57"/>
      <w:bookmarkEnd w:id="169"/>
      <w:bookmarkStart w:id="170" w:name="_bookmark57"/>
      <w:bookmarkEnd w:id="170"/>
      <w:r>
        <w:rPr>
          <w:color w:val="4AACC5"/>
        </w:rPr>
        <w:t>什么是验证、评价、预排、检查？</w:t>
      </w:r>
    </w:p>
    <w:p w14:paraId="58B5B13C">
      <w:pPr>
        <w:pStyle w:val="9"/>
        <w:spacing w:before="10"/>
        <w:rPr>
          <w:sz w:val="22"/>
        </w:rPr>
      </w:pPr>
    </w:p>
    <w:p w14:paraId="0F81A15E">
      <w:pPr>
        <w:pStyle w:val="9"/>
        <w:spacing w:before="1" w:line="417" w:lineRule="auto"/>
        <w:ind w:left="471" w:right="353" w:firstLine="420"/>
      </w:pPr>
      <w:r>
        <w:rPr>
          <w:spacing w:val="4"/>
        </w:rPr>
        <w:t xml:space="preserve">验证 </w:t>
      </w:r>
      <w:r>
        <w:rPr>
          <w:rFonts w:ascii="Calibri" w:eastAsia="Calibri"/>
        </w:rPr>
        <w:t>(verification)</w:t>
      </w:r>
      <w:r>
        <w:rPr>
          <w:rFonts w:ascii="Calibri" w:eastAsia="Calibri"/>
          <w:spacing w:val="24"/>
        </w:rPr>
        <w:t xml:space="preserve"> </w:t>
      </w:r>
      <w:r>
        <w:t>涉及了回顾和会议，以评估文档、计划、代码、需求和说明书。可以通过检查表、调查表、排练、和检查会来进行。</w:t>
      </w:r>
    </w:p>
    <w:p w14:paraId="04113B8E">
      <w:pPr>
        <w:pStyle w:val="9"/>
        <w:spacing w:line="417" w:lineRule="auto"/>
        <w:ind w:left="891" w:right="855"/>
      </w:pPr>
      <w:r>
        <w:rPr>
          <w:spacing w:val="14"/>
        </w:rPr>
        <w:t xml:space="preserve">评价 </w:t>
      </w:r>
      <w:r>
        <w:rPr>
          <w:rFonts w:ascii="Calibri" w:hAnsi="Calibri" w:eastAsia="Calibri"/>
        </w:rPr>
        <w:t xml:space="preserve">(validation)   </w:t>
      </w:r>
      <w:r>
        <w:t>则指在检察完成之后的实际测试。术语</w:t>
      </w:r>
      <w:r>
        <w:rPr>
          <w:rFonts w:ascii="Calibri" w:hAnsi="Calibri" w:eastAsia="Calibri"/>
        </w:rPr>
        <w:t>“IV”</w:t>
      </w:r>
      <w:r>
        <w:t>和</w:t>
      </w:r>
      <w:r>
        <w:rPr>
          <w:rFonts w:ascii="Calibri" w:hAnsi="Calibri" w:eastAsia="Calibri"/>
        </w:rPr>
        <w:t>“V”</w:t>
      </w:r>
      <w:r>
        <w:t>分别代表验证和评价。</w:t>
      </w:r>
      <w:r>
        <w:rPr>
          <w:w w:val="95"/>
        </w:rPr>
        <w:t>预排是一个非正式的会议，用来进行评估和信息交流。通常不需要或者只需很少一点准备。</w:t>
      </w:r>
    </w:p>
    <w:p w14:paraId="4CB27F48">
      <w:pPr>
        <w:pStyle w:val="9"/>
        <w:spacing w:line="417" w:lineRule="auto"/>
        <w:ind w:left="471" w:right="245" w:firstLine="420"/>
      </w:pPr>
      <w:r>
        <w:rPr>
          <w:spacing w:val="-1"/>
        </w:rPr>
        <w:t xml:space="preserve">检查比预排更正式一点，通常有 </w:t>
      </w:r>
      <w:r>
        <w:rPr>
          <w:rFonts w:ascii="Calibri" w:hAnsi="Calibri" w:eastAsia="Calibri"/>
        </w:rPr>
        <w:t>3-8</w:t>
      </w:r>
      <w:r>
        <w:rPr>
          <w:rFonts w:ascii="Calibri" w:hAnsi="Calibri" w:eastAsia="Calibri"/>
          <w:spacing w:val="45"/>
        </w:rPr>
        <w:t xml:space="preserve"> </w:t>
      </w:r>
      <w:r>
        <w:rPr>
          <w:spacing w:val="-1"/>
        </w:rPr>
        <w:t xml:space="preserve">个人参加会议，包括一个仲裁者 </w:t>
      </w:r>
      <w:r>
        <w:rPr>
          <w:rFonts w:ascii="Calibri" w:hAnsi="Calibri" w:eastAsia="Calibri"/>
        </w:rPr>
        <w:t>(moderator)</w:t>
      </w:r>
      <w:r>
        <w:rPr>
          <w:spacing w:val="-4"/>
        </w:rPr>
        <w:t xml:space="preserve">、读者 </w:t>
      </w:r>
      <w:r>
        <w:rPr>
          <w:rFonts w:ascii="Calibri" w:hAnsi="Calibri" w:eastAsia="Calibri"/>
        </w:rPr>
        <w:t>(</w:t>
      </w:r>
      <w:r>
        <w:t>可以是</w:t>
      </w:r>
      <w:r>
        <w:rPr>
          <w:w w:val="95"/>
        </w:rPr>
        <w:t>作者或者任何评论者</w:t>
      </w:r>
      <w:r>
        <w:rPr>
          <w:rFonts w:ascii="Calibri" w:hAnsi="Calibri" w:eastAsia="Calibri"/>
          <w:w w:val="95"/>
        </w:rPr>
        <w:t>)</w:t>
      </w:r>
      <w:r>
        <w:rPr>
          <w:w w:val="95"/>
        </w:rPr>
        <w:t>、一个记录员作记录。典型的检查对象是一个文件，例如需求说明或者测试计划，</w:t>
      </w:r>
      <w:r>
        <w:rPr>
          <w:spacing w:val="87"/>
          <w:w w:val="95"/>
        </w:rPr>
        <w:t xml:space="preserve"> </w:t>
      </w:r>
      <w:r>
        <w:t>目的在于发现问题和查找遗漏，而不是去对任何东西进行实际的修改。会议的参加者应当有准备，应当通读文件，大多数的问题会在准备的过程中被发现。检查会的结果应写成书面报告。对检查会进行全面准备是困难而艰苦的工作，但它是保证质量最有用的方法。在检查过程中，最有经验的雇员的作用就向</w:t>
      </w:r>
      <w:r>
        <w:rPr>
          <w:rFonts w:ascii="Calibri" w:hAnsi="Calibri" w:eastAsia="Calibri"/>
        </w:rPr>
        <w:t>‘</w:t>
      </w:r>
      <w:r>
        <w:t>大哥哥</w:t>
      </w:r>
      <w:r>
        <w:rPr>
          <w:rFonts w:ascii="Calibri" w:hAnsi="Calibri" w:eastAsia="Calibri"/>
        </w:rPr>
        <w:t>’</w:t>
      </w:r>
      <w:r>
        <w:t>一样，他们的技能也许不大显眼，但对任何软件开发机构是最重要的，这是因为预防错误要比发现错误在费用方面更加有效。</w:t>
      </w:r>
    </w:p>
    <w:p w14:paraId="1963C8E6">
      <w:pPr>
        <w:pStyle w:val="9"/>
        <w:spacing w:before="6"/>
        <w:rPr>
          <w:sz w:val="16"/>
        </w:rPr>
      </w:pPr>
    </w:p>
    <w:p w14:paraId="7607275A">
      <w:pPr>
        <w:pStyle w:val="6"/>
        <w:numPr>
          <w:ilvl w:val="2"/>
          <w:numId w:val="50"/>
        </w:numPr>
        <w:tabs>
          <w:tab w:val="left" w:pos="1192"/>
        </w:tabs>
        <w:spacing w:before="0" w:after="0" w:line="240" w:lineRule="auto"/>
        <w:ind w:left="1191" w:right="0" w:hanging="721"/>
        <w:jc w:val="left"/>
      </w:pPr>
      <w:bookmarkStart w:id="171" w:name="1.1.57什么是兼容性测试？兼容性测试侧重哪些方面？"/>
      <w:bookmarkEnd w:id="171"/>
      <w:bookmarkStart w:id="172" w:name="_bookmark58"/>
      <w:bookmarkEnd w:id="172"/>
      <w:bookmarkStart w:id="173" w:name="_bookmark58"/>
      <w:bookmarkEnd w:id="173"/>
      <w:r>
        <w:rPr>
          <w:color w:val="4AACC5"/>
        </w:rPr>
        <w:t>什么是兼容性测试？兼容性测试侧重哪些方面？</w:t>
      </w:r>
    </w:p>
    <w:p w14:paraId="5022FFD8">
      <w:pPr>
        <w:pStyle w:val="9"/>
        <w:spacing w:before="10"/>
        <w:rPr>
          <w:sz w:val="22"/>
        </w:rPr>
      </w:pPr>
    </w:p>
    <w:p w14:paraId="42CA866C">
      <w:pPr>
        <w:pStyle w:val="9"/>
        <w:spacing w:line="417" w:lineRule="auto"/>
        <w:ind w:left="471" w:right="351" w:firstLine="420"/>
      </w:pPr>
      <w:r>
        <w:rPr>
          <w:w w:val="95"/>
        </w:rPr>
        <w:t>兼容测试主要是检查软件在不同的硬件平台、软件平台上是否可以正常的运行，即是通常说的软</w:t>
      </w:r>
      <w:r>
        <w:rPr>
          <w:spacing w:val="215"/>
        </w:rPr>
        <w:t xml:space="preserve"> </w:t>
      </w:r>
      <w:r>
        <w:t>件的可移植性。</w:t>
      </w:r>
    </w:p>
    <w:p w14:paraId="492D3F34">
      <w:pPr>
        <w:pStyle w:val="9"/>
        <w:spacing w:line="417" w:lineRule="auto"/>
        <w:ind w:left="891" w:right="351"/>
      </w:pPr>
      <w:r>
        <w:t>兼容的类型，如果细分的话，有平台的兼容，网络兼容，数据库兼容，以及数据格式的兼容。</w:t>
      </w:r>
      <w:r>
        <w:rPr>
          <w:spacing w:val="1"/>
        </w:rPr>
        <w:t xml:space="preserve"> </w:t>
      </w:r>
      <w:r>
        <w:rPr>
          <w:w w:val="95"/>
        </w:rPr>
        <w:t>兼容测试的重点是，对兼容环境的分析。通常，是在运行软件的环境不是很确定的情况下，才需</w:t>
      </w:r>
    </w:p>
    <w:p w14:paraId="7BFCA6C8">
      <w:pPr>
        <w:pStyle w:val="9"/>
        <w:spacing w:line="417" w:lineRule="auto"/>
        <w:ind w:left="471" w:right="351"/>
      </w:pPr>
      <w:r>
        <w:rPr>
          <w:w w:val="95"/>
        </w:rPr>
        <w:t>要做兼容。根据软件运行的需要，或者根据需求文档，一般都能够得出用户会在什么环境下使用该软</w:t>
      </w:r>
      <w:r>
        <w:rPr>
          <w:spacing w:val="236"/>
        </w:rPr>
        <w:t xml:space="preserve"> </w:t>
      </w:r>
      <w:r>
        <w:t>件，把这些环境整理成表单，就得出做兼容测试的兼容环境了。</w:t>
      </w:r>
    </w:p>
    <w:p w14:paraId="3A209545">
      <w:pPr>
        <w:pStyle w:val="9"/>
        <w:spacing w:line="269" w:lineRule="exact"/>
        <w:ind w:left="891"/>
        <w:rPr>
          <w:rFonts w:ascii="Calibri" w:eastAsia="Calibri"/>
        </w:rPr>
      </w:pPr>
      <w:r>
        <w:rPr>
          <w:spacing w:val="-4"/>
          <w:w w:val="95"/>
        </w:rPr>
        <w:t xml:space="preserve">兼容和配置测试的区别在于，做配置测试通常不是 </w:t>
      </w:r>
      <w:r>
        <w:rPr>
          <w:rFonts w:ascii="Calibri" w:eastAsia="Calibri"/>
          <w:w w:val="95"/>
        </w:rPr>
        <w:t>Clean</w:t>
      </w:r>
      <w:r>
        <w:rPr>
          <w:rFonts w:ascii="Calibri" w:eastAsia="Calibri"/>
          <w:spacing w:val="64"/>
        </w:rPr>
        <w:t xml:space="preserve"> </w:t>
      </w:r>
      <w:r>
        <w:rPr>
          <w:rFonts w:ascii="Calibri" w:eastAsia="Calibri"/>
          <w:w w:val="95"/>
        </w:rPr>
        <w:t>OS</w:t>
      </w:r>
      <w:r>
        <w:rPr>
          <w:rFonts w:ascii="Calibri" w:eastAsia="Calibri"/>
          <w:spacing w:val="73"/>
        </w:rPr>
        <w:t xml:space="preserve"> </w:t>
      </w:r>
      <w:r>
        <w:rPr>
          <w:spacing w:val="-6"/>
          <w:w w:val="95"/>
        </w:rPr>
        <w:t xml:space="preserve">下做测试，而兼容测试多是在 </w:t>
      </w:r>
      <w:r>
        <w:rPr>
          <w:rFonts w:ascii="Calibri" w:eastAsia="Calibri"/>
          <w:w w:val="95"/>
        </w:rPr>
        <w:t>Clean</w:t>
      </w:r>
      <w:r>
        <w:rPr>
          <w:rFonts w:ascii="Calibri" w:eastAsia="Calibri"/>
          <w:spacing w:val="64"/>
        </w:rPr>
        <w:t xml:space="preserve"> </w:t>
      </w:r>
      <w:r>
        <w:rPr>
          <w:rFonts w:ascii="Calibri" w:eastAsia="Calibri"/>
          <w:w w:val="95"/>
        </w:rPr>
        <w:t>OS</w:t>
      </w:r>
    </w:p>
    <w:p w14:paraId="0D1E6E01">
      <w:pPr>
        <w:pStyle w:val="9"/>
        <w:spacing w:before="3"/>
        <w:rPr>
          <w:rFonts w:ascii="Calibri"/>
          <w:sz w:val="16"/>
        </w:rPr>
      </w:pPr>
    </w:p>
    <w:p w14:paraId="1F659AC7">
      <w:pPr>
        <w:pStyle w:val="9"/>
        <w:ind w:left="471"/>
      </w:pPr>
      <w:r>
        <w:t>的环境下做的。</w:t>
      </w:r>
    </w:p>
    <w:p w14:paraId="0D73F569">
      <w:pPr>
        <w:spacing w:after="0"/>
        <w:sectPr>
          <w:pgSz w:w="11910" w:h="16840"/>
          <w:pgMar w:top="1260" w:right="940" w:bottom="680" w:left="820" w:header="0" w:footer="461" w:gutter="0"/>
          <w:cols w:space="720" w:num="1"/>
        </w:sectPr>
      </w:pPr>
    </w:p>
    <w:p w14:paraId="7FA48A9B">
      <w:pPr>
        <w:pStyle w:val="6"/>
        <w:numPr>
          <w:ilvl w:val="2"/>
          <w:numId w:val="50"/>
        </w:numPr>
        <w:tabs>
          <w:tab w:val="left" w:pos="1192"/>
        </w:tabs>
        <w:spacing w:before="42" w:after="0" w:line="417" w:lineRule="auto"/>
        <w:ind w:left="1191" w:right="348" w:hanging="720"/>
        <w:jc w:val="left"/>
      </w:pPr>
      <w:bookmarkStart w:id="174" w:name="_bookmark59"/>
      <w:bookmarkEnd w:id="174"/>
      <w:bookmarkStart w:id="175" w:name="_bookmark59"/>
      <w:bookmarkEnd w:id="175"/>
      <w:bookmarkStart w:id="176" w:name="1.1.58我现在有个程序，发现在Windows上运行得很慢，怎么判别是程序存在"/>
      <w:bookmarkEnd w:id="176"/>
      <w:r>
        <w:rPr>
          <w:color w:val="4AACC5"/>
          <w:spacing w:val="-3"/>
        </w:rPr>
        <w:t xml:space="preserve">我现在有个程序，发现在 </w:t>
      </w:r>
      <w:r>
        <w:rPr>
          <w:rFonts w:ascii="Calibri" w:eastAsia="Calibri"/>
          <w:b/>
          <w:color w:val="4AACC5"/>
        </w:rPr>
        <w:t>Windows</w:t>
      </w:r>
      <w:r>
        <w:rPr>
          <w:rFonts w:ascii="Calibri" w:eastAsia="Calibri"/>
          <w:b/>
          <w:color w:val="4AACC5"/>
          <w:spacing w:val="42"/>
        </w:rPr>
        <w:t xml:space="preserve"> </w:t>
      </w:r>
      <w:r>
        <w:rPr>
          <w:color w:val="4AACC5"/>
        </w:rPr>
        <w:t>上运行得很慢，怎么判别是程序存在问题还是软硬件系统存在问题？</w:t>
      </w:r>
    </w:p>
    <w:p w14:paraId="3D651156">
      <w:pPr>
        <w:pStyle w:val="9"/>
        <w:spacing w:before="26"/>
        <w:ind w:left="471"/>
      </w:pPr>
      <w:r>
        <w:rPr>
          <w:rFonts w:ascii="Calibri" w:eastAsia="Calibri"/>
        </w:rPr>
        <w:t>1</w:t>
      </w:r>
      <w:r>
        <w:t>、检查系统是否有中毒的特征；</w:t>
      </w:r>
    </w:p>
    <w:p w14:paraId="1BD73CE6">
      <w:pPr>
        <w:pStyle w:val="9"/>
        <w:spacing w:before="7"/>
        <w:rPr>
          <w:sz w:val="15"/>
        </w:rPr>
      </w:pPr>
    </w:p>
    <w:p w14:paraId="79283845">
      <w:pPr>
        <w:pStyle w:val="9"/>
        <w:ind w:left="471"/>
      </w:pPr>
      <w:r>
        <w:rPr>
          <w:rFonts w:ascii="Calibri" w:eastAsia="Calibri"/>
        </w:rPr>
        <w:t>2</w:t>
      </w:r>
      <w:r>
        <w:t>、检查软件</w:t>
      </w:r>
      <w:r>
        <w:rPr>
          <w:rFonts w:ascii="Calibri" w:eastAsia="Calibri"/>
        </w:rPr>
        <w:t>/</w:t>
      </w:r>
      <w:r>
        <w:t>硬件的配置是否符合软件的推荐标准；</w:t>
      </w:r>
    </w:p>
    <w:p w14:paraId="3B56B90F">
      <w:pPr>
        <w:pStyle w:val="9"/>
        <w:spacing w:before="7"/>
        <w:rPr>
          <w:sz w:val="15"/>
        </w:rPr>
      </w:pPr>
    </w:p>
    <w:p w14:paraId="2A10CCE6">
      <w:pPr>
        <w:pStyle w:val="9"/>
        <w:ind w:left="471"/>
      </w:pPr>
      <w:r>
        <w:rPr>
          <w:rFonts w:ascii="Calibri" w:eastAsia="Calibri"/>
          <w:w w:val="95"/>
        </w:rPr>
        <w:t>3</w:t>
      </w:r>
      <w:r>
        <w:rPr>
          <w:spacing w:val="3"/>
          <w:w w:val="95"/>
        </w:rPr>
        <w:t xml:space="preserve">、确认当前的系统是否是独立，即没有对外提供什么消耗 </w:t>
      </w:r>
      <w:r>
        <w:rPr>
          <w:rFonts w:ascii="Calibri" w:eastAsia="Calibri"/>
          <w:w w:val="95"/>
        </w:rPr>
        <w:t>CPU</w:t>
      </w:r>
      <w:r>
        <w:rPr>
          <w:rFonts w:ascii="Calibri" w:eastAsia="Calibri"/>
          <w:spacing w:val="44"/>
        </w:rPr>
        <w:t xml:space="preserve">  </w:t>
      </w:r>
      <w:r>
        <w:rPr>
          <w:w w:val="95"/>
        </w:rPr>
        <w:t>资源的服务；</w:t>
      </w:r>
    </w:p>
    <w:p w14:paraId="77159ED1">
      <w:pPr>
        <w:pStyle w:val="9"/>
        <w:spacing w:before="6"/>
        <w:rPr>
          <w:sz w:val="15"/>
        </w:rPr>
      </w:pPr>
    </w:p>
    <w:p w14:paraId="6C8C0EA6">
      <w:pPr>
        <w:pStyle w:val="9"/>
        <w:spacing w:line="417" w:lineRule="auto"/>
        <w:ind w:left="471" w:right="353"/>
      </w:pPr>
      <w:r>
        <w:rPr>
          <w:rFonts w:ascii="Calibri" w:eastAsia="Calibri"/>
          <w:w w:val="95"/>
        </w:rPr>
        <w:t>4</w:t>
      </w:r>
      <w:r>
        <w:rPr>
          <w:spacing w:val="10"/>
          <w:w w:val="95"/>
        </w:rPr>
        <w:t xml:space="preserve">、如果是 </w:t>
      </w:r>
      <w:r>
        <w:rPr>
          <w:rFonts w:ascii="Calibri" w:eastAsia="Calibri"/>
          <w:w w:val="95"/>
        </w:rPr>
        <w:t>C/S</w:t>
      </w:r>
      <w:r>
        <w:rPr>
          <w:rFonts w:ascii="Calibri" w:eastAsia="Calibri"/>
          <w:spacing w:val="24"/>
          <w:w w:val="95"/>
        </w:rPr>
        <w:t xml:space="preserve"> </w:t>
      </w:r>
      <w:r>
        <w:rPr>
          <w:spacing w:val="20"/>
          <w:w w:val="95"/>
        </w:rPr>
        <w:t xml:space="preserve">或者 </w:t>
      </w:r>
      <w:r>
        <w:rPr>
          <w:rFonts w:ascii="Calibri" w:eastAsia="Calibri"/>
          <w:w w:val="95"/>
        </w:rPr>
        <w:t>B/S</w:t>
      </w:r>
      <w:r>
        <w:rPr>
          <w:rFonts w:ascii="Calibri" w:eastAsia="Calibri"/>
          <w:spacing w:val="60"/>
        </w:rPr>
        <w:t xml:space="preserve"> </w:t>
      </w:r>
      <w:r>
        <w:rPr>
          <w:w w:val="95"/>
        </w:rPr>
        <w:t>结构的软件，需要检查是不是因为与服务器的连接有问题，或者访问有问题造</w:t>
      </w:r>
      <w:r>
        <w:t>成的；</w:t>
      </w:r>
    </w:p>
    <w:p w14:paraId="5E0F23EB">
      <w:pPr>
        <w:pStyle w:val="9"/>
        <w:spacing w:line="269" w:lineRule="exact"/>
        <w:ind w:left="471"/>
      </w:pPr>
      <w:r>
        <w:rPr>
          <w:rFonts w:ascii="Calibri" w:eastAsia="Calibri"/>
          <w:w w:val="95"/>
        </w:rPr>
        <w:t>5</w:t>
      </w:r>
      <w:r>
        <w:rPr>
          <w:w w:val="95"/>
        </w:rPr>
        <w:t>、在系统没有任何负载的情况下，查看性能监视器，确认应用程序对</w:t>
      </w:r>
      <w:r>
        <w:rPr>
          <w:spacing w:val="280"/>
        </w:rPr>
        <w:t xml:space="preserve"> </w:t>
      </w:r>
      <w:r>
        <w:rPr>
          <w:rFonts w:ascii="Calibri" w:eastAsia="Calibri"/>
          <w:w w:val="95"/>
        </w:rPr>
        <w:t>CPU/</w:t>
      </w:r>
      <w:r>
        <w:rPr>
          <w:w w:val="95"/>
        </w:rPr>
        <w:t>内存的访问情况。</w:t>
      </w:r>
    </w:p>
    <w:p w14:paraId="342F9754">
      <w:pPr>
        <w:pStyle w:val="9"/>
        <w:spacing w:before="2"/>
        <w:rPr>
          <w:sz w:val="32"/>
        </w:rPr>
      </w:pPr>
    </w:p>
    <w:p w14:paraId="680E5422">
      <w:pPr>
        <w:pStyle w:val="6"/>
        <w:numPr>
          <w:ilvl w:val="2"/>
          <w:numId w:val="50"/>
        </w:numPr>
        <w:tabs>
          <w:tab w:val="left" w:pos="1192"/>
        </w:tabs>
        <w:spacing w:before="1" w:after="0" w:line="240" w:lineRule="auto"/>
        <w:ind w:left="1191" w:right="0" w:hanging="721"/>
        <w:jc w:val="left"/>
      </w:pPr>
      <w:bookmarkStart w:id="177" w:name="1.1.59测试的策略有哪些？"/>
      <w:bookmarkEnd w:id="177"/>
      <w:bookmarkStart w:id="178" w:name="_bookmark60"/>
      <w:bookmarkEnd w:id="178"/>
      <w:bookmarkStart w:id="179" w:name="_bookmark60"/>
      <w:bookmarkEnd w:id="179"/>
      <w:r>
        <w:rPr>
          <w:color w:val="4AACC5"/>
        </w:rPr>
        <w:t>测试的策略有哪些？</w:t>
      </w:r>
    </w:p>
    <w:p w14:paraId="0A85FB3B">
      <w:pPr>
        <w:pStyle w:val="9"/>
        <w:spacing w:before="10"/>
        <w:rPr>
          <w:sz w:val="22"/>
        </w:rPr>
      </w:pPr>
    </w:p>
    <w:p w14:paraId="5DE4F152">
      <w:pPr>
        <w:pStyle w:val="9"/>
        <w:ind w:left="471"/>
      </w:pPr>
      <w:r>
        <w:t>黑盒</w:t>
      </w:r>
      <w:r>
        <w:rPr>
          <w:rFonts w:ascii="Calibri" w:eastAsia="Calibri"/>
        </w:rPr>
        <w:t>/</w:t>
      </w:r>
      <w:r>
        <w:t>白盒，静态</w:t>
      </w:r>
      <w:r>
        <w:rPr>
          <w:rFonts w:ascii="Calibri" w:eastAsia="Calibri"/>
        </w:rPr>
        <w:t>/</w:t>
      </w:r>
      <w:r>
        <w:t>动态，手工</w:t>
      </w:r>
      <w:r>
        <w:rPr>
          <w:rFonts w:ascii="Calibri" w:eastAsia="Calibri"/>
        </w:rPr>
        <w:t>/</w:t>
      </w:r>
      <w:r>
        <w:t>自动，冒烟测试，回归测试，公测（</w:t>
      </w:r>
      <w:r>
        <w:rPr>
          <w:rFonts w:ascii="Calibri" w:eastAsia="Calibri"/>
        </w:rPr>
        <w:t>Beta</w:t>
      </w:r>
      <w:r>
        <w:rPr>
          <w:rFonts w:ascii="Calibri" w:eastAsia="Calibri"/>
          <w:spacing w:val="-8"/>
        </w:rPr>
        <w:t xml:space="preserve"> </w:t>
      </w:r>
      <w:r>
        <w:t>测试的策略）</w:t>
      </w:r>
    </w:p>
    <w:p w14:paraId="06E9F703">
      <w:pPr>
        <w:pStyle w:val="9"/>
        <w:spacing w:before="2"/>
        <w:rPr>
          <w:sz w:val="32"/>
        </w:rPr>
      </w:pPr>
    </w:p>
    <w:p w14:paraId="605AC6EF">
      <w:pPr>
        <w:pStyle w:val="6"/>
        <w:numPr>
          <w:ilvl w:val="2"/>
          <w:numId w:val="50"/>
        </w:numPr>
        <w:tabs>
          <w:tab w:val="left" w:pos="1192"/>
        </w:tabs>
        <w:spacing w:before="0" w:after="0" w:line="240" w:lineRule="auto"/>
        <w:ind w:left="1191" w:right="0" w:hanging="721"/>
        <w:jc w:val="left"/>
      </w:pPr>
      <w:bookmarkStart w:id="180" w:name="_bookmark61"/>
      <w:bookmarkEnd w:id="180"/>
      <w:bookmarkStart w:id="181" w:name="_bookmark61"/>
      <w:bookmarkEnd w:id="181"/>
      <w:bookmarkStart w:id="182" w:name="1.1.60正交表测试用例设计方法的特点是什么？"/>
      <w:bookmarkEnd w:id="182"/>
      <w:r>
        <w:rPr>
          <w:color w:val="4AACC5"/>
        </w:rPr>
        <w:t>正交表测试用例设计方法的特点是什么？</w:t>
      </w:r>
    </w:p>
    <w:p w14:paraId="54524C5B">
      <w:pPr>
        <w:pStyle w:val="9"/>
        <w:spacing w:before="10"/>
        <w:rPr>
          <w:sz w:val="22"/>
        </w:rPr>
      </w:pPr>
    </w:p>
    <w:p w14:paraId="31956FEC">
      <w:pPr>
        <w:pStyle w:val="9"/>
        <w:ind w:left="891"/>
      </w:pPr>
      <w:r>
        <w:t>用最少的实验覆盖最多的操作，测试用例设计很少，效率高，但是很复杂；</w:t>
      </w:r>
    </w:p>
    <w:p w14:paraId="64AB09F5">
      <w:pPr>
        <w:pStyle w:val="9"/>
        <w:spacing w:before="7"/>
        <w:rPr>
          <w:sz w:val="15"/>
        </w:rPr>
      </w:pPr>
    </w:p>
    <w:p w14:paraId="42D086B0">
      <w:pPr>
        <w:pStyle w:val="9"/>
        <w:spacing w:line="417" w:lineRule="auto"/>
        <w:ind w:left="471" w:right="351" w:firstLine="420"/>
      </w:pPr>
      <w:r>
        <w:rPr>
          <w:w w:val="95"/>
        </w:rPr>
        <w:t>对于基本的验证功能，以及二次集成引起的缺陷，一般都能找出来；但是更深的缺陷，更复杂的</w:t>
      </w:r>
      <w:r>
        <w:rPr>
          <w:spacing w:val="215"/>
        </w:rPr>
        <w:t xml:space="preserve"> </w:t>
      </w:r>
      <w:r>
        <w:t>缺陷，还是无能为力的；</w:t>
      </w:r>
    </w:p>
    <w:p w14:paraId="3B0CC2B6">
      <w:pPr>
        <w:pStyle w:val="9"/>
        <w:spacing w:line="269" w:lineRule="exact"/>
        <w:ind w:left="891"/>
      </w:pPr>
      <w:r>
        <w:t>具体的环境下，正交表一般都很难做的。大多数，只在系统测试的时候使用此方法。</w:t>
      </w:r>
    </w:p>
    <w:p w14:paraId="3BDEF9E3">
      <w:pPr>
        <w:pStyle w:val="9"/>
        <w:rPr>
          <w:sz w:val="20"/>
        </w:rPr>
      </w:pPr>
    </w:p>
    <w:p w14:paraId="1E6F0480">
      <w:pPr>
        <w:pStyle w:val="17"/>
        <w:numPr>
          <w:ilvl w:val="2"/>
          <w:numId w:val="50"/>
        </w:numPr>
        <w:tabs>
          <w:tab w:val="left" w:pos="1192"/>
        </w:tabs>
        <w:spacing w:before="156" w:after="0" w:line="240" w:lineRule="auto"/>
        <w:ind w:left="1191" w:right="0" w:hanging="721"/>
        <w:jc w:val="left"/>
        <w:rPr>
          <w:sz w:val="28"/>
        </w:rPr>
      </w:pPr>
      <w:bookmarkStart w:id="183" w:name="_bookmark62"/>
      <w:bookmarkEnd w:id="183"/>
      <w:bookmarkStart w:id="184" w:name="_bookmark62"/>
      <w:bookmarkEnd w:id="184"/>
      <w:bookmarkStart w:id="185" w:name="1.1.61描述使用bugzilla缺陷管理工具对软件缺陷（BUG）跟踪的管理的"/>
      <w:bookmarkEnd w:id="185"/>
      <w:r>
        <w:rPr>
          <w:color w:val="4AACC5"/>
          <w:spacing w:val="-1"/>
          <w:w w:val="100"/>
          <w:sz w:val="28"/>
        </w:rPr>
        <w:t>描述使用</w:t>
      </w:r>
      <w:r>
        <w:rPr>
          <w:color w:val="4AACC5"/>
          <w:spacing w:val="-69"/>
          <w:sz w:val="28"/>
        </w:rPr>
        <w:t xml:space="preserve"> </w:t>
      </w:r>
      <w:r>
        <w:rPr>
          <w:rFonts w:ascii="Calibri" w:eastAsia="Calibri"/>
          <w:b/>
          <w:color w:val="4AACC5"/>
          <w:w w:val="100"/>
          <w:sz w:val="28"/>
        </w:rPr>
        <w:t>bu</w:t>
      </w:r>
      <w:r>
        <w:rPr>
          <w:rFonts w:ascii="Calibri" w:eastAsia="Calibri"/>
          <w:b/>
          <w:color w:val="4AACC5"/>
          <w:spacing w:val="-2"/>
          <w:w w:val="100"/>
          <w:sz w:val="28"/>
        </w:rPr>
        <w:t>gz</w:t>
      </w:r>
      <w:r>
        <w:rPr>
          <w:rFonts w:ascii="Calibri" w:eastAsia="Calibri"/>
          <w:b/>
          <w:color w:val="4AACC5"/>
          <w:w w:val="100"/>
          <w:sz w:val="28"/>
        </w:rPr>
        <w:t>il</w:t>
      </w:r>
      <w:r>
        <w:rPr>
          <w:rFonts w:ascii="Calibri" w:eastAsia="Calibri"/>
          <w:b/>
          <w:color w:val="4AACC5"/>
          <w:spacing w:val="-2"/>
          <w:w w:val="100"/>
          <w:sz w:val="28"/>
        </w:rPr>
        <w:t>l</w:t>
      </w:r>
      <w:r>
        <w:rPr>
          <w:rFonts w:ascii="Calibri" w:eastAsia="Calibri"/>
          <w:b/>
          <w:color w:val="4AACC5"/>
          <w:w w:val="100"/>
          <w:sz w:val="28"/>
        </w:rPr>
        <w:t>a</w:t>
      </w:r>
      <w:r>
        <w:rPr>
          <w:rFonts w:ascii="Calibri" w:eastAsia="Calibri"/>
          <w:b/>
          <w:color w:val="4AACC5"/>
          <w:spacing w:val="4"/>
          <w:sz w:val="28"/>
        </w:rPr>
        <w:t xml:space="preserve"> </w:t>
      </w:r>
      <w:r>
        <w:rPr>
          <w:color w:val="4AACC5"/>
          <w:spacing w:val="-13"/>
          <w:w w:val="100"/>
          <w:sz w:val="28"/>
        </w:rPr>
        <w:t>缺陷管理工具对软件缺陷</w:t>
      </w:r>
      <w:r>
        <w:rPr>
          <w:color w:val="4AACC5"/>
          <w:spacing w:val="-1"/>
          <w:w w:val="100"/>
          <w:sz w:val="28"/>
        </w:rPr>
        <w:t>（</w:t>
      </w:r>
      <w:r>
        <w:rPr>
          <w:rFonts w:ascii="Calibri" w:eastAsia="Calibri"/>
          <w:b/>
          <w:color w:val="4AACC5"/>
          <w:w w:val="100"/>
          <w:sz w:val="28"/>
        </w:rPr>
        <w:t>B</w:t>
      </w:r>
      <w:r>
        <w:rPr>
          <w:rFonts w:ascii="Calibri" w:eastAsia="Calibri"/>
          <w:b/>
          <w:color w:val="4AACC5"/>
          <w:spacing w:val="-2"/>
          <w:w w:val="100"/>
          <w:sz w:val="28"/>
        </w:rPr>
        <w:t>UG</w:t>
      </w:r>
      <w:r>
        <w:rPr>
          <w:color w:val="4AACC5"/>
          <w:spacing w:val="-128"/>
          <w:w w:val="100"/>
          <w:sz w:val="28"/>
        </w:rPr>
        <w:t>）</w:t>
      </w:r>
      <w:r>
        <w:rPr>
          <w:color w:val="4AACC5"/>
          <w:spacing w:val="-1"/>
          <w:w w:val="100"/>
          <w:sz w:val="28"/>
        </w:rPr>
        <w:t>跟踪的管理的流程？</w:t>
      </w:r>
    </w:p>
    <w:p w14:paraId="08903CB5">
      <w:pPr>
        <w:pStyle w:val="9"/>
        <w:spacing w:before="10"/>
        <w:rPr>
          <w:sz w:val="22"/>
        </w:rPr>
      </w:pPr>
    </w:p>
    <w:p w14:paraId="09E588F6">
      <w:pPr>
        <w:pStyle w:val="9"/>
        <w:ind w:left="891"/>
      </w:pPr>
      <w:r>
        <w:rPr>
          <w:spacing w:val="-4"/>
          <w:w w:val="95"/>
        </w:rPr>
        <w:t xml:space="preserve">就是 </w:t>
      </w:r>
      <w:r>
        <w:rPr>
          <w:rFonts w:ascii="Calibri" w:eastAsia="Calibri"/>
          <w:w w:val="95"/>
        </w:rPr>
        <w:t>Bugzilla</w:t>
      </w:r>
      <w:r>
        <w:rPr>
          <w:rFonts w:ascii="Calibri" w:eastAsia="Calibri"/>
          <w:spacing w:val="43"/>
          <w:w w:val="95"/>
        </w:rPr>
        <w:t xml:space="preserve"> </w:t>
      </w:r>
      <w:r>
        <w:rPr>
          <w:w w:val="95"/>
        </w:rPr>
        <w:t>的状态转换图。</w:t>
      </w:r>
    </w:p>
    <w:p w14:paraId="4D6449D5">
      <w:pPr>
        <w:pStyle w:val="9"/>
        <w:spacing w:before="2"/>
        <w:rPr>
          <w:sz w:val="32"/>
        </w:rPr>
      </w:pPr>
    </w:p>
    <w:p w14:paraId="670ECC4D">
      <w:pPr>
        <w:pStyle w:val="17"/>
        <w:numPr>
          <w:ilvl w:val="2"/>
          <w:numId w:val="50"/>
        </w:numPr>
        <w:tabs>
          <w:tab w:val="left" w:pos="1192"/>
        </w:tabs>
        <w:spacing w:before="0" w:after="0" w:line="240" w:lineRule="auto"/>
        <w:ind w:left="1191" w:right="0" w:hanging="721"/>
        <w:jc w:val="left"/>
        <w:rPr>
          <w:sz w:val="28"/>
        </w:rPr>
      </w:pPr>
      <w:bookmarkStart w:id="186" w:name="_bookmark63"/>
      <w:bookmarkEnd w:id="186"/>
      <w:bookmarkStart w:id="187" w:name="1.1.62你觉得bugzilla在使用的过程中，有什么问题？"/>
      <w:bookmarkEnd w:id="187"/>
      <w:bookmarkStart w:id="188" w:name="_bookmark63"/>
      <w:bookmarkEnd w:id="188"/>
      <w:r>
        <w:rPr>
          <w:color w:val="4AACC5"/>
          <w:spacing w:val="-17"/>
          <w:sz w:val="28"/>
        </w:rPr>
        <w:t xml:space="preserve">你觉得 </w:t>
      </w:r>
      <w:r>
        <w:rPr>
          <w:rFonts w:ascii="Calibri" w:eastAsia="Calibri"/>
          <w:b/>
          <w:color w:val="4AACC5"/>
          <w:sz w:val="28"/>
        </w:rPr>
        <w:t>bugzilla</w:t>
      </w:r>
      <w:r>
        <w:rPr>
          <w:rFonts w:ascii="Calibri" w:eastAsia="Calibri"/>
          <w:b/>
          <w:color w:val="4AACC5"/>
          <w:spacing w:val="7"/>
          <w:sz w:val="28"/>
        </w:rPr>
        <w:t xml:space="preserve"> </w:t>
      </w:r>
      <w:r>
        <w:rPr>
          <w:color w:val="4AACC5"/>
          <w:sz w:val="28"/>
        </w:rPr>
        <w:t>在使用的过程中，有什么问题？</w:t>
      </w:r>
    </w:p>
    <w:p w14:paraId="6EC3E16D">
      <w:pPr>
        <w:pStyle w:val="9"/>
        <w:spacing w:before="10"/>
        <w:rPr>
          <w:sz w:val="22"/>
        </w:rPr>
      </w:pPr>
    </w:p>
    <w:p w14:paraId="7D9AA3D2">
      <w:pPr>
        <w:pStyle w:val="9"/>
        <w:ind w:left="891"/>
      </w:pPr>
      <w:r>
        <w:t>界面不稳定；</w:t>
      </w:r>
    </w:p>
    <w:p w14:paraId="069CBC7C">
      <w:pPr>
        <w:pStyle w:val="9"/>
        <w:spacing w:before="7"/>
        <w:rPr>
          <w:sz w:val="15"/>
        </w:rPr>
      </w:pPr>
    </w:p>
    <w:p w14:paraId="76E7C80E">
      <w:pPr>
        <w:pStyle w:val="9"/>
        <w:ind w:left="891"/>
      </w:pPr>
      <w:r>
        <w:t>根据需要配置它的不同的部分，过程很烦琐。</w:t>
      </w:r>
    </w:p>
    <w:p w14:paraId="4929FE83">
      <w:pPr>
        <w:pStyle w:val="9"/>
        <w:spacing w:before="7"/>
        <w:rPr>
          <w:sz w:val="15"/>
        </w:rPr>
      </w:pPr>
    </w:p>
    <w:p w14:paraId="3A3669D1">
      <w:pPr>
        <w:pStyle w:val="9"/>
        <w:spacing w:line="417" w:lineRule="auto"/>
        <w:ind w:left="891" w:right="3156"/>
      </w:pPr>
      <w:r>
        <w:rPr>
          <w:spacing w:val="3"/>
          <w:w w:val="95"/>
        </w:rPr>
        <w:t xml:space="preserve">流程控制上，安全性不好界定，很容易对他人的 </w:t>
      </w:r>
      <w:r>
        <w:rPr>
          <w:rFonts w:ascii="Calibri" w:eastAsia="Calibri"/>
          <w:w w:val="95"/>
        </w:rPr>
        <w:t>Bug</w:t>
      </w:r>
      <w:r>
        <w:rPr>
          <w:rFonts w:ascii="Calibri" w:eastAsia="Calibri"/>
          <w:spacing w:val="40"/>
          <w:w w:val="95"/>
        </w:rPr>
        <w:t xml:space="preserve"> </w:t>
      </w:r>
      <w:r>
        <w:rPr>
          <w:w w:val="95"/>
        </w:rPr>
        <w:t>进行误操作；</w:t>
      </w:r>
      <w:r>
        <w:rPr>
          <w:spacing w:val="-97"/>
          <w:w w:val="95"/>
        </w:rPr>
        <w:t xml:space="preserve"> </w:t>
      </w:r>
      <w:r>
        <w:t>没有综合的评分指标，不好确认修复的优先级别。</w:t>
      </w:r>
    </w:p>
    <w:p w14:paraId="068BCF43">
      <w:pPr>
        <w:pStyle w:val="9"/>
        <w:spacing w:before="7"/>
        <w:rPr>
          <w:sz w:val="16"/>
        </w:rPr>
      </w:pPr>
    </w:p>
    <w:p w14:paraId="1131BB73">
      <w:pPr>
        <w:pStyle w:val="6"/>
        <w:numPr>
          <w:ilvl w:val="2"/>
          <w:numId w:val="50"/>
        </w:numPr>
        <w:tabs>
          <w:tab w:val="left" w:pos="1192"/>
        </w:tabs>
        <w:spacing w:before="1" w:after="0" w:line="240" w:lineRule="auto"/>
        <w:ind w:left="1191" w:right="0" w:hanging="721"/>
        <w:jc w:val="left"/>
      </w:pPr>
      <w:bookmarkStart w:id="189" w:name="1.1.63描述测试用例设计的完整过程？"/>
      <w:bookmarkEnd w:id="189"/>
      <w:bookmarkStart w:id="190" w:name="_bookmark64"/>
      <w:bookmarkEnd w:id="190"/>
      <w:bookmarkStart w:id="191" w:name="_bookmark64"/>
      <w:bookmarkEnd w:id="191"/>
      <w:r>
        <w:rPr>
          <w:color w:val="4AACC5"/>
        </w:rPr>
        <w:t>描述测试用例设计的完整过程？</w:t>
      </w:r>
    </w:p>
    <w:p w14:paraId="60464A67">
      <w:pPr>
        <w:pStyle w:val="9"/>
        <w:spacing w:before="10"/>
        <w:rPr>
          <w:sz w:val="22"/>
        </w:rPr>
      </w:pPr>
    </w:p>
    <w:p w14:paraId="68BA620B">
      <w:pPr>
        <w:pStyle w:val="9"/>
        <w:spacing w:line="417" w:lineRule="auto"/>
        <w:ind w:left="891" w:right="6000"/>
      </w:pPr>
      <w:r>
        <w:rPr>
          <w:spacing w:val="-1"/>
        </w:rPr>
        <w:t xml:space="preserve">需求分析 </w:t>
      </w:r>
      <w:r>
        <w:rPr>
          <w:rFonts w:ascii="Calibri" w:eastAsia="Calibri"/>
          <w:spacing w:val="2"/>
        </w:rPr>
        <w:t xml:space="preserve">+ </w:t>
      </w:r>
      <w:r>
        <w:t>需求变更的维护工作；</w:t>
      </w:r>
      <w:r>
        <w:rPr>
          <w:spacing w:val="-102"/>
        </w:rPr>
        <w:t xml:space="preserve"> </w:t>
      </w:r>
      <w:r>
        <w:t>根据需求 得出测试需求；</w:t>
      </w:r>
    </w:p>
    <w:p w14:paraId="0ECE4249">
      <w:pPr>
        <w:pStyle w:val="9"/>
        <w:spacing w:line="269" w:lineRule="exact"/>
        <w:ind w:left="891"/>
      </w:pPr>
      <w:r>
        <w:t>设计测试方案，评审测试方案；</w:t>
      </w:r>
    </w:p>
    <w:p w14:paraId="6D04EC3A">
      <w:pPr>
        <w:spacing w:after="0" w:line="269" w:lineRule="exact"/>
        <w:sectPr>
          <w:pgSz w:w="11910" w:h="16840"/>
          <w:pgMar w:top="1300" w:right="940" w:bottom="680" w:left="820" w:header="0" w:footer="461" w:gutter="0"/>
          <w:cols w:space="720" w:num="1"/>
        </w:sectPr>
      </w:pPr>
    </w:p>
    <w:p w14:paraId="440A3706">
      <w:pPr>
        <w:pStyle w:val="9"/>
        <w:spacing w:before="49"/>
        <w:ind w:left="891"/>
      </w:pPr>
      <w:r>
        <w:t>方案评审通过后，设计测试用例，再对测试用例进行评审；</w:t>
      </w:r>
    </w:p>
    <w:p w14:paraId="2F887424">
      <w:pPr>
        <w:pStyle w:val="9"/>
        <w:rPr>
          <w:sz w:val="20"/>
        </w:rPr>
      </w:pPr>
    </w:p>
    <w:p w14:paraId="7C615801">
      <w:pPr>
        <w:pStyle w:val="6"/>
        <w:numPr>
          <w:ilvl w:val="2"/>
          <w:numId w:val="50"/>
        </w:numPr>
        <w:tabs>
          <w:tab w:val="left" w:pos="1192"/>
        </w:tabs>
        <w:spacing w:before="156" w:after="0" w:line="240" w:lineRule="auto"/>
        <w:ind w:left="1191" w:right="0" w:hanging="721"/>
        <w:jc w:val="left"/>
      </w:pPr>
      <w:bookmarkStart w:id="192" w:name="_bookmark65"/>
      <w:bookmarkEnd w:id="192"/>
      <w:bookmarkStart w:id="193" w:name="1.1.64单元测试的策略有哪些？"/>
      <w:bookmarkEnd w:id="193"/>
      <w:bookmarkStart w:id="194" w:name="_bookmark65"/>
      <w:bookmarkEnd w:id="194"/>
      <w:r>
        <w:rPr>
          <w:color w:val="4AACC5"/>
        </w:rPr>
        <w:t>单元测试的策略有哪些？</w:t>
      </w:r>
    </w:p>
    <w:p w14:paraId="5755DE26">
      <w:pPr>
        <w:pStyle w:val="9"/>
        <w:spacing w:before="10"/>
        <w:rPr>
          <w:sz w:val="22"/>
        </w:rPr>
      </w:pPr>
    </w:p>
    <w:p w14:paraId="5E2F33B1">
      <w:pPr>
        <w:pStyle w:val="9"/>
        <w:ind w:left="891"/>
      </w:pPr>
      <w:r>
        <w:t>逻辑覆盖、循环覆盖、同行评审、桌前检查、代码走查、代码评审、景泰数据流分析</w:t>
      </w:r>
    </w:p>
    <w:p w14:paraId="1D5095FE">
      <w:pPr>
        <w:pStyle w:val="9"/>
        <w:rPr>
          <w:sz w:val="20"/>
        </w:rPr>
      </w:pPr>
    </w:p>
    <w:p w14:paraId="59D2C9A5">
      <w:pPr>
        <w:pStyle w:val="9"/>
        <w:rPr>
          <w:sz w:val="20"/>
        </w:rPr>
      </w:pPr>
    </w:p>
    <w:p w14:paraId="6FEEF07E">
      <w:pPr>
        <w:pStyle w:val="9"/>
        <w:spacing w:before="8"/>
        <w:rPr>
          <w:sz w:val="28"/>
        </w:rPr>
      </w:pPr>
    </w:p>
    <w:p w14:paraId="01EB1327">
      <w:pPr>
        <w:pStyle w:val="6"/>
        <w:numPr>
          <w:ilvl w:val="2"/>
          <w:numId w:val="50"/>
        </w:numPr>
        <w:tabs>
          <w:tab w:val="left" w:pos="1192"/>
        </w:tabs>
        <w:spacing w:before="1" w:after="0" w:line="417" w:lineRule="auto"/>
        <w:ind w:left="1191" w:right="350" w:hanging="720"/>
        <w:jc w:val="left"/>
      </w:pPr>
      <w:bookmarkStart w:id="195" w:name="_bookmark66"/>
      <w:bookmarkEnd w:id="195"/>
      <w:bookmarkStart w:id="196" w:name="_bookmark66"/>
      <w:bookmarkEnd w:id="196"/>
      <w:bookmarkStart w:id="197" w:name="1.1.65使用QTP做功能测试，录制脚本的时候，要验证多个用户的登录情况/查询"/>
      <w:bookmarkEnd w:id="197"/>
      <w:r>
        <w:rPr>
          <w:color w:val="4AACC5"/>
          <w:spacing w:val="-23"/>
        </w:rPr>
        <w:t xml:space="preserve">使用 </w:t>
      </w:r>
      <w:r>
        <w:rPr>
          <w:rFonts w:ascii="Calibri" w:eastAsia="Calibri"/>
          <w:b/>
          <w:color w:val="4AACC5"/>
        </w:rPr>
        <w:t>QTP</w:t>
      </w:r>
      <w:r>
        <w:rPr>
          <w:rFonts w:ascii="Calibri" w:eastAsia="Calibri"/>
          <w:b/>
          <w:color w:val="4AACC5"/>
          <w:spacing w:val="4"/>
        </w:rPr>
        <w:t xml:space="preserve"> </w:t>
      </w:r>
      <w:r>
        <w:rPr>
          <w:color w:val="4AACC5"/>
        </w:rPr>
        <w:t>做功能测试，录制脚本的时候，要验证多个用户的登录情况</w:t>
      </w:r>
      <w:r>
        <w:rPr>
          <w:rFonts w:ascii="Calibri" w:eastAsia="Calibri"/>
          <w:b/>
          <w:color w:val="4AACC5"/>
        </w:rPr>
        <w:t>/</w:t>
      </w:r>
      <w:r>
        <w:rPr>
          <w:rFonts w:ascii="Calibri" w:eastAsia="Calibri"/>
          <w:b/>
          <w:color w:val="4AACC5"/>
          <w:spacing w:val="-60"/>
        </w:rPr>
        <w:t xml:space="preserve"> </w:t>
      </w:r>
      <w:r>
        <w:rPr>
          <w:color w:val="4AACC5"/>
        </w:rPr>
        <w:t>查询情况，如何操作？</w:t>
      </w:r>
    </w:p>
    <w:p w14:paraId="0036BBE5">
      <w:pPr>
        <w:pStyle w:val="9"/>
        <w:spacing w:before="26" w:line="417" w:lineRule="auto"/>
        <w:ind w:left="471" w:right="353" w:firstLine="420"/>
      </w:pPr>
      <w:r>
        <w:rPr>
          <w:w w:val="95"/>
        </w:rPr>
        <w:t>分析用户登录的基本情况，得出一组数据，通过性测试</w:t>
      </w:r>
      <w:r>
        <w:rPr>
          <w:rFonts w:ascii="Calibri" w:eastAsia="Calibri"/>
          <w:w w:val="95"/>
        </w:rPr>
        <w:t>/</w:t>
      </w:r>
      <w:r>
        <w:rPr>
          <w:w w:val="95"/>
        </w:rPr>
        <w:t>失败性测试的都有（</w:t>
      </w:r>
      <w:r>
        <w:rPr>
          <w:spacing w:val="26"/>
          <w:w w:val="95"/>
        </w:rPr>
        <w:t xml:space="preserve">根据 </w:t>
      </w:r>
      <w:r>
        <w:rPr>
          <w:rFonts w:ascii="Calibri" w:eastAsia="Calibri"/>
          <w:w w:val="95"/>
        </w:rPr>
        <w:t>TC</w:t>
      </w:r>
      <w:r>
        <w:rPr>
          <w:rFonts w:ascii="Calibri" w:eastAsia="Calibri"/>
          <w:spacing w:val="36"/>
          <w:w w:val="95"/>
        </w:rPr>
        <w:t xml:space="preserve"> </w:t>
      </w:r>
      <w:r>
        <w:rPr>
          <w:w w:val="95"/>
        </w:rPr>
        <w:t>来设计这些数</w:t>
      </w:r>
      <w:r>
        <w:t>据），然后录制登录的脚本，将关键的数据参数化，修改脚本，对代码进行加强，调试脚本。</w:t>
      </w:r>
    </w:p>
    <w:p w14:paraId="0E7FE01C">
      <w:pPr>
        <w:pStyle w:val="9"/>
        <w:spacing w:before="8"/>
        <w:rPr>
          <w:sz w:val="16"/>
        </w:rPr>
      </w:pPr>
    </w:p>
    <w:p w14:paraId="46AC0FBF">
      <w:pPr>
        <w:pStyle w:val="17"/>
        <w:numPr>
          <w:ilvl w:val="2"/>
          <w:numId w:val="50"/>
        </w:numPr>
        <w:tabs>
          <w:tab w:val="left" w:pos="1192"/>
        </w:tabs>
        <w:spacing w:before="0" w:after="0" w:line="240" w:lineRule="auto"/>
        <w:ind w:left="1191" w:right="0" w:hanging="721"/>
        <w:jc w:val="left"/>
        <w:rPr>
          <w:sz w:val="28"/>
        </w:rPr>
      </w:pPr>
      <w:bookmarkStart w:id="198" w:name="_bookmark67"/>
      <w:bookmarkEnd w:id="198"/>
      <w:bookmarkStart w:id="199" w:name="1.1.66QTP中的Action有什么作用？有几种？"/>
      <w:bookmarkEnd w:id="199"/>
      <w:r>
        <w:rPr>
          <w:rFonts w:ascii="Calibri" w:eastAsia="Calibri"/>
          <w:b/>
          <w:color w:val="4AACC5"/>
          <w:sz w:val="28"/>
        </w:rPr>
        <w:t>QTP</w:t>
      </w:r>
      <w:r>
        <w:rPr>
          <w:rFonts w:ascii="Calibri" w:eastAsia="Calibri"/>
          <w:b/>
          <w:color w:val="4AACC5"/>
          <w:spacing w:val="5"/>
          <w:sz w:val="28"/>
        </w:rPr>
        <w:t xml:space="preserve"> </w:t>
      </w:r>
      <w:r>
        <w:rPr>
          <w:color w:val="4AACC5"/>
          <w:spacing w:val="-24"/>
          <w:sz w:val="28"/>
        </w:rPr>
        <w:t xml:space="preserve">中的 </w:t>
      </w:r>
      <w:r>
        <w:rPr>
          <w:rFonts w:ascii="Calibri" w:eastAsia="Calibri"/>
          <w:b/>
          <w:color w:val="4AACC5"/>
          <w:sz w:val="28"/>
        </w:rPr>
        <w:t>Action</w:t>
      </w:r>
      <w:r>
        <w:rPr>
          <w:rFonts w:ascii="Calibri" w:eastAsia="Calibri"/>
          <w:b/>
          <w:color w:val="4AACC5"/>
          <w:spacing w:val="4"/>
          <w:sz w:val="28"/>
        </w:rPr>
        <w:t xml:space="preserve"> </w:t>
      </w:r>
      <w:r>
        <w:rPr>
          <w:color w:val="4AACC5"/>
          <w:sz w:val="28"/>
        </w:rPr>
        <w:t>有什么作用？有几种？</w:t>
      </w:r>
    </w:p>
    <w:p w14:paraId="3ED20C8D">
      <w:pPr>
        <w:pStyle w:val="9"/>
        <w:spacing w:before="10"/>
        <w:rPr>
          <w:sz w:val="22"/>
        </w:rPr>
      </w:pPr>
    </w:p>
    <w:p w14:paraId="03966705">
      <w:pPr>
        <w:pStyle w:val="9"/>
        <w:ind w:left="471"/>
      </w:pPr>
      <w:r>
        <w:rPr>
          <w:rFonts w:ascii="Calibri" w:eastAsia="Calibri"/>
        </w:rPr>
        <w:t>Action</w:t>
      </w:r>
      <w:r>
        <w:rPr>
          <w:rFonts w:ascii="Calibri" w:eastAsia="Calibri"/>
          <w:spacing w:val="3"/>
        </w:rPr>
        <w:t xml:space="preserve"> </w:t>
      </w:r>
      <w:r>
        <w:t>的作用</w:t>
      </w:r>
    </w:p>
    <w:p w14:paraId="58F074C2">
      <w:pPr>
        <w:pStyle w:val="9"/>
        <w:spacing w:before="7"/>
        <w:rPr>
          <w:sz w:val="15"/>
        </w:rPr>
      </w:pPr>
    </w:p>
    <w:p w14:paraId="3EAB9844">
      <w:pPr>
        <w:pStyle w:val="17"/>
        <w:numPr>
          <w:ilvl w:val="0"/>
          <w:numId w:val="52"/>
        </w:numPr>
        <w:tabs>
          <w:tab w:val="left" w:pos="891"/>
          <w:tab w:val="left" w:pos="892"/>
        </w:tabs>
        <w:spacing w:before="0" w:after="0" w:line="240" w:lineRule="auto"/>
        <w:ind w:left="891" w:right="0" w:hanging="421"/>
        <w:jc w:val="left"/>
        <w:rPr>
          <w:sz w:val="21"/>
        </w:rPr>
      </w:pPr>
      <w:r>
        <w:rPr>
          <w:spacing w:val="-5"/>
          <w:w w:val="95"/>
          <w:sz w:val="21"/>
        </w:rPr>
        <w:t xml:space="preserve">用 </w:t>
      </w:r>
      <w:r>
        <w:rPr>
          <w:rFonts w:ascii="Calibri" w:hAnsi="Calibri" w:eastAsia="Calibri"/>
          <w:w w:val="95"/>
          <w:sz w:val="21"/>
        </w:rPr>
        <w:t>Action</w:t>
      </w:r>
      <w:r>
        <w:rPr>
          <w:rFonts w:ascii="Calibri" w:hAnsi="Calibri" w:eastAsia="Calibri"/>
          <w:spacing w:val="45"/>
          <w:sz w:val="21"/>
        </w:rPr>
        <w:t xml:space="preserve"> </w:t>
      </w:r>
      <w:r>
        <w:rPr>
          <w:w w:val="95"/>
          <w:sz w:val="21"/>
        </w:rPr>
        <w:t>可以对步骤集进行分组</w:t>
      </w:r>
    </w:p>
    <w:p w14:paraId="135AA5C3">
      <w:pPr>
        <w:pStyle w:val="17"/>
        <w:numPr>
          <w:ilvl w:val="0"/>
          <w:numId w:val="52"/>
        </w:numPr>
        <w:tabs>
          <w:tab w:val="left" w:pos="891"/>
          <w:tab w:val="left" w:pos="892"/>
        </w:tabs>
        <w:spacing w:before="199" w:after="0" w:line="240" w:lineRule="auto"/>
        <w:ind w:left="891" w:right="0" w:hanging="421"/>
        <w:jc w:val="left"/>
        <w:rPr>
          <w:sz w:val="21"/>
        </w:rPr>
      </w:pPr>
      <w:r>
        <w:rPr>
          <w:sz w:val="21"/>
        </w:rPr>
        <w:t>步骤重组，然后被整体调用</w:t>
      </w:r>
    </w:p>
    <w:p w14:paraId="6D3F7E35">
      <w:pPr>
        <w:pStyle w:val="9"/>
        <w:spacing w:before="6"/>
        <w:rPr>
          <w:sz w:val="15"/>
        </w:rPr>
      </w:pPr>
    </w:p>
    <w:p w14:paraId="633E76C4">
      <w:pPr>
        <w:pStyle w:val="17"/>
        <w:numPr>
          <w:ilvl w:val="0"/>
          <w:numId w:val="52"/>
        </w:numPr>
        <w:tabs>
          <w:tab w:val="left" w:pos="891"/>
          <w:tab w:val="left" w:pos="892"/>
        </w:tabs>
        <w:spacing w:before="0" w:after="0" w:line="240" w:lineRule="auto"/>
        <w:ind w:left="891" w:right="0" w:hanging="421"/>
        <w:jc w:val="left"/>
        <w:rPr>
          <w:rFonts w:ascii="Calibri" w:hAnsi="Calibri" w:eastAsia="Calibri"/>
          <w:sz w:val="21"/>
        </w:rPr>
      </w:pPr>
      <w:r>
        <w:rPr>
          <w:spacing w:val="-4"/>
          <w:w w:val="95"/>
          <w:sz w:val="21"/>
        </w:rPr>
        <w:t xml:space="preserve">拥有自己的 </w:t>
      </w:r>
      <w:r>
        <w:rPr>
          <w:rFonts w:ascii="Calibri" w:hAnsi="Calibri" w:eastAsia="Calibri"/>
          <w:w w:val="95"/>
          <w:sz w:val="21"/>
        </w:rPr>
        <w:t>sheet</w:t>
      </w:r>
    </w:p>
    <w:p w14:paraId="624A63B1">
      <w:pPr>
        <w:pStyle w:val="17"/>
        <w:numPr>
          <w:ilvl w:val="0"/>
          <w:numId w:val="52"/>
        </w:numPr>
        <w:tabs>
          <w:tab w:val="left" w:pos="891"/>
          <w:tab w:val="left" w:pos="892"/>
        </w:tabs>
        <w:spacing w:before="199" w:after="0" w:line="240" w:lineRule="auto"/>
        <w:ind w:left="891" w:right="0" w:hanging="421"/>
        <w:jc w:val="left"/>
        <w:rPr>
          <w:sz w:val="21"/>
        </w:rPr>
      </w:pPr>
      <w:r>
        <w:rPr>
          <w:sz w:val="21"/>
        </w:rPr>
        <w:t>组合有相同需求的步骤，整体操作</w:t>
      </w:r>
    </w:p>
    <w:p w14:paraId="5659A6DF">
      <w:pPr>
        <w:pStyle w:val="9"/>
        <w:spacing w:before="7"/>
        <w:rPr>
          <w:sz w:val="15"/>
        </w:rPr>
      </w:pPr>
    </w:p>
    <w:p w14:paraId="4070577A">
      <w:pPr>
        <w:pStyle w:val="17"/>
        <w:numPr>
          <w:ilvl w:val="0"/>
          <w:numId w:val="52"/>
        </w:numPr>
        <w:tabs>
          <w:tab w:val="left" w:pos="891"/>
          <w:tab w:val="left" w:pos="892"/>
        </w:tabs>
        <w:spacing w:before="0" w:after="0" w:line="240" w:lineRule="auto"/>
        <w:ind w:left="891" w:right="0" w:hanging="421"/>
        <w:jc w:val="left"/>
        <w:rPr>
          <w:sz w:val="21"/>
        </w:rPr>
      </w:pPr>
      <w:r>
        <w:rPr>
          <w:sz w:val="21"/>
        </w:rPr>
        <w:t>具有独立的对象仓库</w:t>
      </w:r>
    </w:p>
    <w:p w14:paraId="462C7AD8">
      <w:pPr>
        <w:pStyle w:val="9"/>
        <w:spacing w:before="7"/>
        <w:rPr>
          <w:sz w:val="15"/>
        </w:rPr>
      </w:pPr>
    </w:p>
    <w:p w14:paraId="1812BAF9">
      <w:pPr>
        <w:pStyle w:val="9"/>
        <w:ind w:left="471"/>
      </w:pPr>
      <w:r>
        <w:rPr>
          <w:rFonts w:ascii="Calibri" w:eastAsia="Calibri"/>
        </w:rPr>
        <w:t>Action</w:t>
      </w:r>
      <w:r>
        <w:rPr>
          <w:rFonts w:ascii="Calibri" w:eastAsia="Calibri"/>
          <w:spacing w:val="3"/>
        </w:rPr>
        <w:t xml:space="preserve"> </w:t>
      </w:r>
      <w:r>
        <w:t>的种类</w:t>
      </w:r>
    </w:p>
    <w:p w14:paraId="21254AD0">
      <w:pPr>
        <w:pStyle w:val="9"/>
        <w:spacing w:before="6"/>
        <w:rPr>
          <w:sz w:val="15"/>
        </w:rPr>
      </w:pPr>
    </w:p>
    <w:p w14:paraId="571B39FD">
      <w:pPr>
        <w:pStyle w:val="17"/>
        <w:numPr>
          <w:ilvl w:val="0"/>
          <w:numId w:val="52"/>
        </w:numPr>
        <w:tabs>
          <w:tab w:val="left" w:pos="891"/>
          <w:tab w:val="left" w:pos="892"/>
        </w:tabs>
        <w:spacing w:before="1" w:after="0" w:line="240" w:lineRule="auto"/>
        <w:ind w:left="891" w:right="0" w:hanging="421"/>
        <w:jc w:val="left"/>
        <w:rPr>
          <w:rFonts w:ascii="Calibri" w:hAnsi="Calibri" w:eastAsia="Calibri"/>
          <w:sz w:val="21"/>
        </w:rPr>
      </w:pPr>
      <w:r>
        <w:rPr>
          <w:spacing w:val="-7"/>
          <w:w w:val="95"/>
          <w:sz w:val="21"/>
        </w:rPr>
        <w:t xml:space="preserve">可复用 </w:t>
      </w:r>
      <w:r>
        <w:rPr>
          <w:rFonts w:ascii="Calibri" w:hAnsi="Calibri" w:eastAsia="Calibri"/>
          <w:w w:val="95"/>
          <w:sz w:val="21"/>
        </w:rPr>
        <w:t>Action</w:t>
      </w:r>
    </w:p>
    <w:p w14:paraId="40FDB96F">
      <w:pPr>
        <w:pStyle w:val="17"/>
        <w:numPr>
          <w:ilvl w:val="0"/>
          <w:numId w:val="52"/>
        </w:numPr>
        <w:tabs>
          <w:tab w:val="left" w:pos="891"/>
          <w:tab w:val="left" w:pos="892"/>
        </w:tabs>
        <w:spacing w:before="199" w:after="0" w:line="240" w:lineRule="auto"/>
        <w:ind w:left="891" w:right="0" w:hanging="421"/>
        <w:jc w:val="left"/>
        <w:rPr>
          <w:rFonts w:ascii="Calibri" w:hAnsi="Calibri" w:eastAsia="Calibri"/>
          <w:sz w:val="21"/>
        </w:rPr>
      </w:pPr>
      <w:r>
        <w:rPr>
          <w:spacing w:val="-4"/>
          <w:w w:val="95"/>
          <w:sz w:val="21"/>
        </w:rPr>
        <w:t xml:space="preserve">不可复用 </w:t>
      </w:r>
      <w:r>
        <w:rPr>
          <w:rFonts w:ascii="Calibri" w:hAnsi="Calibri" w:eastAsia="Calibri"/>
          <w:w w:val="95"/>
          <w:sz w:val="21"/>
        </w:rPr>
        <w:t>Action</w:t>
      </w:r>
    </w:p>
    <w:p w14:paraId="56104140">
      <w:pPr>
        <w:pStyle w:val="17"/>
        <w:numPr>
          <w:ilvl w:val="0"/>
          <w:numId w:val="52"/>
        </w:numPr>
        <w:tabs>
          <w:tab w:val="left" w:pos="891"/>
          <w:tab w:val="left" w:pos="892"/>
        </w:tabs>
        <w:spacing w:before="199" w:after="0" w:line="240" w:lineRule="auto"/>
        <w:ind w:left="891" w:right="0" w:hanging="421"/>
        <w:jc w:val="left"/>
        <w:rPr>
          <w:rFonts w:ascii="Calibri" w:hAnsi="Calibri" w:eastAsia="Calibri"/>
          <w:sz w:val="21"/>
        </w:rPr>
      </w:pPr>
      <w:r>
        <w:rPr>
          <w:spacing w:val="-9"/>
          <w:w w:val="95"/>
          <w:sz w:val="21"/>
        </w:rPr>
        <w:t xml:space="preserve">外部 </w:t>
      </w:r>
      <w:r>
        <w:rPr>
          <w:rFonts w:ascii="Calibri" w:hAnsi="Calibri" w:eastAsia="Calibri"/>
          <w:w w:val="95"/>
          <w:sz w:val="21"/>
        </w:rPr>
        <w:t>Action</w:t>
      </w:r>
    </w:p>
    <w:p w14:paraId="381EAFF1">
      <w:pPr>
        <w:pStyle w:val="9"/>
        <w:spacing w:before="9"/>
        <w:rPr>
          <w:rFonts w:ascii="Calibri"/>
          <w:sz w:val="33"/>
        </w:rPr>
      </w:pPr>
    </w:p>
    <w:p w14:paraId="2DBB4464">
      <w:pPr>
        <w:pStyle w:val="17"/>
        <w:numPr>
          <w:ilvl w:val="2"/>
          <w:numId w:val="50"/>
        </w:numPr>
        <w:tabs>
          <w:tab w:val="left" w:pos="1192"/>
        </w:tabs>
        <w:spacing w:before="0" w:after="0" w:line="240" w:lineRule="auto"/>
        <w:ind w:left="1191" w:right="0" w:hanging="721"/>
        <w:jc w:val="left"/>
        <w:rPr>
          <w:sz w:val="28"/>
        </w:rPr>
      </w:pPr>
      <w:bookmarkStart w:id="200" w:name="_bookmark68"/>
      <w:bookmarkEnd w:id="200"/>
      <w:bookmarkStart w:id="201" w:name="1.1.67TestDirector有些什么功能，如何对软件测试过程进行管理？"/>
      <w:bookmarkEnd w:id="201"/>
      <w:r>
        <w:rPr>
          <w:rFonts w:ascii="Calibri" w:eastAsia="Calibri"/>
          <w:b/>
          <w:color w:val="4AACC5"/>
          <w:spacing w:val="-1"/>
          <w:sz w:val="28"/>
        </w:rPr>
        <w:t>TestDirector</w:t>
      </w:r>
      <w:r>
        <w:rPr>
          <w:rFonts w:ascii="Calibri" w:eastAsia="Calibri"/>
          <w:b/>
          <w:color w:val="4AACC5"/>
          <w:spacing w:val="-13"/>
          <w:sz w:val="28"/>
        </w:rPr>
        <w:t xml:space="preserve"> </w:t>
      </w:r>
      <w:r>
        <w:rPr>
          <w:color w:val="4AACC5"/>
          <w:sz w:val="28"/>
        </w:rPr>
        <w:t>有些什么功能，如何对软件测试过程进行管理？</w:t>
      </w:r>
    </w:p>
    <w:p w14:paraId="7F9E2D98">
      <w:pPr>
        <w:pStyle w:val="9"/>
        <w:spacing w:before="10"/>
        <w:rPr>
          <w:sz w:val="22"/>
        </w:rPr>
      </w:pPr>
    </w:p>
    <w:p w14:paraId="71F51FB3">
      <w:pPr>
        <w:pStyle w:val="9"/>
        <w:ind w:left="576"/>
      </w:pPr>
      <w:r>
        <w:t>需求管理</w:t>
      </w:r>
    </w:p>
    <w:p w14:paraId="2CF0B73D">
      <w:pPr>
        <w:pStyle w:val="9"/>
        <w:spacing w:before="7"/>
        <w:rPr>
          <w:sz w:val="15"/>
        </w:rPr>
      </w:pPr>
    </w:p>
    <w:p w14:paraId="1BC9849C">
      <w:pPr>
        <w:pStyle w:val="17"/>
        <w:numPr>
          <w:ilvl w:val="0"/>
          <w:numId w:val="53"/>
        </w:numPr>
        <w:tabs>
          <w:tab w:val="left" w:pos="891"/>
          <w:tab w:val="left" w:pos="892"/>
        </w:tabs>
        <w:spacing w:before="0" w:after="0" w:line="240" w:lineRule="auto"/>
        <w:ind w:left="891" w:right="0" w:hanging="421"/>
        <w:jc w:val="left"/>
        <w:rPr>
          <w:sz w:val="21"/>
        </w:rPr>
      </w:pPr>
      <w:r>
        <w:rPr>
          <w:sz w:val="21"/>
        </w:rPr>
        <w:t>定义测试范围</w:t>
      </w:r>
    </w:p>
    <w:p w14:paraId="468148DC">
      <w:pPr>
        <w:pStyle w:val="9"/>
        <w:spacing w:before="6"/>
        <w:rPr>
          <w:sz w:val="15"/>
        </w:rPr>
      </w:pPr>
    </w:p>
    <w:p w14:paraId="5992F422">
      <w:pPr>
        <w:pStyle w:val="17"/>
        <w:numPr>
          <w:ilvl w:val="0"/>
          <w:numId w:val="53"/>
        </w:numPr>
        <w:tabs>
          <w:tab w:val="left" w:pos="891"/>
          <w:tab w:val="left" w:pos="892"/>
        </w:tabs>
        <w:spacing w:before="1" w:after="0" w:line="240" w:lineRule="auto"/>
        <w:ind w:left="891" w:right="0" w:hanging="421"/>
        <w:jc w:val="left"/>
        <w:rPr>
          <w:sz w:val="21"/>
        </w:rPr>
      </w:pPr>
      <w:r>
        <w:rPr>
          <w:sz w:val="21"/>
        </w:rPr>
        <w:t>定义需求树</w:t>
      </w:r>
    </w:p>
    <w:p w14:paraId="3D4D192A">
      <w:pPr>
        <w:pStyle w:val="9"/>
        <w:spacing w:before="6"/>
        <w:rPr>
          <w:sz w:val="15"/>
        </w:rPr>
      </w:pPr>
    </w:p>
    <w:p w14:paraId="44653641">
      <w:pPr>
        <w:pStyle w:val="17"/>
        <w:numPr>
          <w:ilvl w:val="0"/>
          <w:numId w:val="53"/>
        </w:numPr>
        <w:tabs>
          <w:tab w:val="left" w:pos="891"/>
          <w:tab w:val="left" w:pos="892"/>
        </w:tabs>
        <w:spacing w:before="0" w:after="0" w:line="417" w:lineRule="auto"/>
        <w:ind w:left="471" w:right="7363" w:firstLine="0"/>
        <w:jc w:val="left"/>
        <w:rPr>
          <w:sz w:val="21"/>
        </w:rPr>
      </w:pPr>
      <w:r>
        <w:rPr>
          <w:spacing w:val="-1"/>
          <w:sz w:val="21"/>
        </w:rPr>
        <w:t>描述需求树的功能点</w:t>
      </w:r>
      <w:r>
        <w:rPr>
          <w:sz w:val="21"/>
        </w:rPr>
        <w:t>测试计划</w:t>
      </w:r>
    </w:p>
    <w:p w14:paraId="2A41D473">
      <w:pPr>
        <w:pStyle w:val="17"/>
        <w:numPr>
          <w:ilvl w:val="0"/>
          <w:numId w:val="53"/>
        </w:numPr>
        <w:tabs>
          <w:tab w:val="left" w:pos="891"/>
          <w:tab w:val="left" w:pos="892"/>
        </w:tabs>
        <w:spacing w:before="0" w:after="0" w:line="269" w:lineRule="exact"/>
        <w:ind w:left="891" w:right="0" w:hanging="421"/>
        <w:jc w:val="left"/>
        <w:rPr>
          <w:sz w:val="21"/>
        </w:rPr>
      </w:pPr>
      <w:r>
        <w:rPr>
          <w:sz w:val="21"/>
        </w:rPr>
        <w:t>定义测试目标和测试策略。</w:t>
      </w:r>
    </w:p>
    <w:p w14:paraId="2D10B220">
      <w:pPr>
        <w:pStyle w:val="9"/>
        <w:spacing w:before="7"/>
        <w:rPr>
          <w:sz w:val="15"/>
        </w:rPr>
      </w:pPr>
    </w:p>
    <w:p w14:paraId="71EB4B2E">
      <w:pPr>
        <w:pStyle w:val="17"/>
        <w:numPr>
          <w:ilvl w:val="0"/>
          <w:numId w:val="53"/>
        </w:numPr>
        <w:tabs>
          <w:tab w:val="left" w:pos="891"/>
          <w:tab w:val="left" w:pos="892"/>
        </w:tabs>
        <w:spacing w:before="0" w:after="0" w:line="240" w:lineRule="auto"/>
        <w:ind w:left="891" w:right="0" w:hanging="421"/>
        <w:jc w:val="left"/>
        <w:rPr>
          <w:sz w:val="21"/>
        </w:rPr>
      </w:pPr>
      <w:r>
        <w:rPr>
          <w:sz w:val="21"/>
        </w:rPr>
        <w:t>分解应用程序，建立测试计划树。</w:t>
      </w:r>
    </w:p>
    <w:p w14:paraId="7FD33C8A">
      <w:pPr>
        <w:pStyle w:val="9"/>
        <w:spacing w:before="7"/>
        <w:rPr>
          <w:sz w:val="15"/>
        </w:rPr>
      </w:pPr>
    </w:p>
    <w:p w14:paraId="6907DCBC">
      <w:pPr>
        <w:pStyle w:val="17"/>
        <w:numPr>
          <w:ilvl w:val="0"/>
          <w:numId w:val="53"/>
        </w:numPr>
        <w:tabs>
          <w:tab w:val="left" w:pos="891"/>
          <w:tab w:val="left" w:pos="892"/>
        </w:tabs>
        <w:spacing w:before="0" w:after="0" w:line="240" w:lineRule="auto"/>
        <w:ind w:left="891" w:right="0" w:hanging="421"/>
        <w:jc w:val="left"/>
        <w:rPr>
          <w:sz w:val="21"/>
        </w:rPr>
      </w:pPr>
      <w:r>
        <w:rPr>
          <w:sz w:val="21"/>
        </w:rPr>
        <w:t>确定每个功能点的测试方法。</w:t>
      </w:r>
    </w:p>
    <w:p w14:paraId="77FC9D6E">
      <w:pPr>
        <w:spacing w:after="0" w:line="240" w:lineRule="auto"/>
        <w:jc w:val="left"/>
        <w:rPr>
          <w:sz w:val="21"/>
        </w:rPr>
        <w:sectPr>
          <w:pgSz w:w="11910" w:h="16840"/>
          <w:pgMar w:top="1260" w:right="940" w:bottom="680" w:left="820" w:header="0" w:footer="461" w:gutter="0"/>
          <w:cols w:space="720" w:num="1"/>
        </w:sectPr>
      </w:pPr>
    </w:p>
    <w:p w14:paraId="72B0AF0F">
      <w:pPr>
        <w:pStyle w:val="17"/>
        <w:numPr>
          <w:ilvl w:val="0"/>
          <w:numId w:val="53"/>
        </w:numPr>
        <w:tabs>
          <w:tab w:val="left" w:pos="891"/>
          <w:tab w:val="left" w:pos="892"/>
        </w:tabs>
        <w:spacing w:before="49" w:after="0" w:line="240" w:lineRule="auto"/>
        <w:ind w:left="891" w:right="0" w:hanging="421"/>
        <w:jc w:val="left"/>
        <w:rPr>
          <w:sz w:val="21"/>
        </w:rPr>
      </w:pPr>
      <w:r>
        <w:rPr>
          <w:sz w:val="21"/>
        </w:rPr>
        <w:t>将每个功能点连接到需求上，使测试计划覆盖全部的测试需求。</w:t>
      </w:r>
    </w:p>
    <w:p w14:paraId="59A1AE1D">
      <w:pPr>
        <w:pStyle w:val="9"/>
        <w:spacing w:before="6"/>
        <w:rPr>
          <w:sz w:val="15"/>
        </w:rPr>
      </w:pPr>
    </w:p>
    <w:p w14:paraId="19ACCF49">
      <w:pPr>
        <w:pStyle w:val="17"/>
        <w:numPr>
          <w:ilvl w:val="0"/>
          <w:numId w:val="53"/>
        </w:numPr>
        <w:tabs>
          <w:tab w:val="left" w:pos="891"/>
          <w:tab w:val="left" w:pos="892"/>
        </w:tabs>
        <w:spacing w:before="0" w:after="0" w:line="240" w:lineRule="auto"/>
        <w:ind w:left="891" w:right="0" w:hanging="421"/>
        <w:jc w:val="left"/>
        <w:rPr>
          <w:sz w:val="21"/>
        </w:rPr>
      </w:pPr>
      <w:r>
        <w:rPr>
          <w:sz w:val="21"/>
        </w:rPr>
        <w:t>描述手工测试的测试步骤</w:t>
      </w:r>
    </w:p>
    <w:p w14:paraId="6CA50C03">
      <w:pPr>
        <w:pStyle w:val="9"/>
        <w:spacing w:before="7"/>
        <w:rPr>
          <w:sz w:val="15"/>
        </w:rPr>
      </w:pPr>
    </w:p>
    <w:p w14:paraId="2DEBE093">
      <w:pPr>
        <w:pStyle w:val="17"/>
        <w:numPr>
          <w:ilvl w:val="0"/>
          <w:numId w:val="53"/>
        </w:numPr>
        <w:tabs>
          <w:tab w:val="left" w:pos="891"/>
          <w:tab w:val="left" w:pos="892"/>
        </w:tabs>
        <w:spacing w:before="0" w:after="0" w:line="417" w:lineRule="auto"/>
        <w:ind w:left="471" w:right="6315" w:firstLine="0"/>
        <w:jc w:val="left"/>
        <w:rPr>
          <w:sz w:val="21"/>
        </w:rPr>
      </w:pPr>
      <w:r>
        <w:rPr>
          <w:spacing w:val="-1"/>
          <w:sz w:val="21"/>
        </w:rPr>
        <w:t>指明需要进行自动测试的功能点</w:t>
      </w:r>
      <w:r>
        <w:rPr>
          <w:sz w:val="21"/>
        </w:rPr>
        <w:t>测试执行</w:t>
      </w:r>
    </w:p>
    <w:p w14:paraId="19D0DA9C">
      <w:pPr>
        <w:pStyle w:val="17"/>
        <w:numPr>
          <w:ilvl w:val="0"/>
          <w:numId w:val="53"/>
        </w:numPr>
        <w:tabs>
          <w:tab w:val="left" w:pos="891"/>
          <w:tab w:val="left" w:pos="892"/>
        </w:tabs>
        <w:spacing w:before="0" w:after="0" w:line="269" w:lineRule="exact"/>
        <w:ind w:left="891" w:right="0" w:hanging="421"/>
        <w:jc w:val="left"/>
        <w:rPr>
          <w:sz w:val="21"/>
        </w:rPr>
      </w:pPr>
      <w:r>
        <w:rPr>
          <w:sz w:val="21"/>
        </w:rPr>
        <w:t>定义测试集合。</w:t>
      </w:r>
    </w:p>
    <w:p w14:paraId="4461C6A6">
      <w:pPr>
        <w:pStyle w:val="9"/>
        <w:spacing w:before="7"/>
        <w:rPr>
          <w:sz w:val="15"/>
        </w:rPr>
      </w:pPr>
    </w:p>
    <w:p w14:paraId="294BAC6E">
      <w:pPr>
        <w:pStyle w:val="17"/>
        <w:numPr>
          <w:ilvl w:val="0"/>
          <w:numId w:val="53"/>
        </w:numPr>
        <w:tabs>
          <w:tab w:val="left" w:pos="891"/>
          <w:tab w:val="left" w:pos="892"/>
        </w:tabs>
        <w:spacing w:before="0" w:after="0" w:line="240" w:lineRule="auto"/>
        <w:ind w:left="891" w:right="0" w:hanging="421"/>
        <w:jc w:val="left"/>
        <w:rPr>
          <w:sz w:val="21"/>
        </w:rPr>
      </w:pPr>
      <w:r>
        <w:rPr>
          <w:sz w:val="21"/>
        </w:rPr>
        <w:t>为每个测试人员制定测试任务和测试日程安排。</w:t>
      </w:r>
    </w:p>
    <w:p w14:paraId="2CF3AF9E">
      <w:pPr>
        <w:pStyle w:val="9"/>
        <w:spacing w:before="7"/>
        <w:rPr>
          <w:sz w:val="15"/>
        </w:rPr>
      </w:pPr>
    </w:p>
    <w:p w14:paraId="05622019">
      <w:pPr>
        <w:pStyle w:val="17"/>
        <w:numPr>
          <w:ilvl w:val="0"/>
          <w:numId w:val="53"/>
        </w:numPr>
        <w:tabs>
          <w:tab w:val="left" w:pos="891"/>
          <w:tab w:val="left" w:pos="892"/>
        </w:tabs>
        <w:spacing w:before="0" w:after="0" w:line="417" w:lineRule="auto"/>
        <w:ind w:left="471" w:right="7783" w:firstLine="0"/>
        <w:jc w:val="left"/>
        <w:rPr>
          <w:sz w:val="21"/>
        </w:rPr>
      </w:pPr>
      <w:r>
        <w:rPr>
          <w:spacing w:val="-1"/>
          <w:sz w:val="21"/>
        </w:rPr>
        <w:t>运行自动测试。</w:t>
      </w:r>
      <w:r>
        <w:rPr>
          <w:sz w:val="21"/>
        </w:rPr>
        <w:t>缺陷跟踪</w:t>
      </w:r>
    </w:p>
    <w:p w14:paraId="51756C5D">
      <w:pPr>
        <w:pStyle w:val="17"/>
        <w:numPr>
          <w:ilvl w:val="0"/>
          <w:numId w:val="53"/>
        </w:numPr>
        <w:tabs>
          <w:tab w:val="left" w:pos="891"/>
          <w:tab w:val="left" w:pos="892"/>
        </w:tabs>
        <w:spacing w:before="0" w:after="0" w:line="269" w:lineRule="exact"/>
        <w:ind w:left="891" w:right="0" w:hanging="421"/>
        <w:jc w:val="left"/>
        <w:rPr>
          <w:sz w:val="21"/>
        </w:rPr>
      </w:pPr>
      <w:r>
        <w:rPr>
          <w:sz w:val="21"/>
        </w:rPr>
        <w:t>记录缺陷</w:t>
      </w:r>
    </w:p>
    <w:p w14:paraId="72DABB83">
      <w:pPr>
        <w:pStyle w:val="9"/>
        <w:spacing w:before="6"/>
        <w:rPr>
          <w:sz w:val="15"/>
        </w:rPr>
      </w:pPr>
    </w:p>
    <w:p w14:paraId="55F829FF">
      <w:pPr>
        <w:pStyle w:val="17"/>
        <w:numPr>
          <w:ilvl w:val="0"/>
          <w:numId w:val="53"/>
        </w:numPr>
        <w:tabs>
          <w:tab w:val="left" w:pos="891"/>
          <w:tab w:val="left" w:pos="892"/>
        </w:tabs>
        <w:spacing w:before="0" w:after="0" w:line="240" w:lineRule="auto"/>
        <w:ind w:left="891" w:right="0" w:hanging="421"/>
        <w:jc w:val="left"/>
        <w:rPr>
          <w:sz w:val="21"/>
        </w:rPr>
      </w:pPr>
      <w:r>
        <w:rPr>
          <w:sz w:val="21"/>
        </w:rPr>
        <w:t>查看新增缺陷，并确定哪些是需要修正的</w:t>
      </w:r>
    </w:p>
    <w:p w14:paraId="12331468">
      <w:pPr>
        <w:pStyle w:val="9"/>
        <w:spacing w:before="7"/>
        <w:rPr>
          <w:sz w:val="15"/>
        </w:rPr>
      </w:pPr>
    </w:p>
    <w:p w14:paraId="75819AD2">
      <w:pPr>
        <w:pStyle w:val="17"/>
        <w:numPr>
          <w:ilvl w:val="0"/>
          <w:numId w:val="53"/>
        </w:numPr>
        <w:tabs>
          <w:tab w:val="left" w:pos="891"/>
          <w:tab w:val="left" w:pos="892"/>
        </w:tabs>
        <w:spacing w:before="0" w:after="0" w:line="240" w:lineRule="auto"/>
        <w:ind w:left="891" w:right="0" w:hanging="421"/>
        <w:jc w:val="left"/>
        <w:rPr>
          <w:sz w:val="21"/>
        </w:rPr>
      </w:pPr>
      <w:r>
        <w:rPr>
          <w:sz w:val="21"/>
        </w:rPr>
        <w:t>相关技术人员修改缺陷</w:t>
      </w:r>
    </w:p>
    <w:p w14:paraId="44A2DC68">
      <w:pPr>
        <w:pStyle w:val="9"/>
        <w:spacing w:before="7"/>
        <w:rPr>
          <w:sz w:val="15"/>
        </w:rPr>
      </w:pPr>
    </w:p>
    <w:p w14:paraId="33DFEBBD">
      <w:pPr>
        <w:pStyle w:val="17"/>
        <w:numPr>
          <w:ilvl w:val="0"/>
          <w:numId w:val="53"/>
        </w:numPr>
        <w:tabs>
          <w:tab w:val="left" w:pos="891"/>
          <w:tab w:val="left" w:pos="892"/>
        </w:tabs>
        <w:spacing w:before="0" w:after="0" w:line="240" w:lineRule="auto"/>
        <w:ind w:left="891" w:right="0" w:hanging="421"/>
        <w:jc w:val="left"/>
        <w:rPr>
          <w:sz w:val="21"/>
        </w:rPr>
      </w:pPr>
      <w:r>
        <w:rPr>
          <w:sz w:val="21"/>
        </w:rPr>
        <w:t>回归测试</w:t>
      </w:r>
    </w:p>
    <w:p w14:paraId="78653879">
      <w:pPr>
        <w:pStyle w:val="9"/>
        <w:spacing w:before="7"/>
        <w:rPr>
          <w:sz w:val="15"/>
        </w:rPr>
      </w:pPr>
    </w:p>
    <w:p w14:paraId="2F8B4441">
      <w:pPr>
        <w:pStyle w:val="17"/>
        <w:numPr>
          <w:ilvl w:val="0"/>
          <w:numId w:val="53"/>
        </w:numPr>
        <w:tabs>
          <w:tab w:val="left" w:pos="891"/>
          <w:tab w:val="left" w:pos="892"/>
        </w:tabs>
        <w:spacing w:before="0" w:after="0" w:line="240" w:lineRule="auto"/>
        <w:ind w:left="891" w:right="0" w:hanging="421"/>
        <w:jc w:val="left"/>
        <w:rPr>
          <w:sz w:val="21"/>
        </w:rPr>
      </w:pPr>
      <w:r>
        <w:rPr>
          <w:sz w:val="21"/>
        </w:rPr>
        <w:t>分析缺陷统计图表，分析应用程序的开发质量。</w:t>
      </w:r>
    </w:p>
    <w:p w14:paraId="1D537DA8">
      <w:pPr>
        <w:pStyle w:val="9"/>
        <w:spacing w:before="2"/>
        <w:rPr>
          <w:sz w:val="32"/>
        </w:rPr>
      </w:pPr>
    </w:p>
    <w:p w14:paraId="0977D235">
      <w:pPr>
        <w:pStyle w:val="6"/>
        <w:numPr>
          <w:ilvl w:val="2"/>
          <w:numId w:val="50"/>
        </w:numPr>
        <w:tabs>
          <w:tab w:val="left" w:pos="1192"/>
        </w:tabs>
        <w:spacing w:before="0" w:after="0" w:line="417" w:lineRule="auto"/>
        <w:ind w:left="1191" w:right="351" w:hanging="720"/>
        <w:jc w:val="left"/>
      </w:pPr>
      <w:bookmarkStart w:id="202" w:name="_bookmark69"/>
      <w:bookmarkEnd w:id="202"/>
      <w:bookmarkStart w:id="203" w:name="_bookmark69"/>
      <w:bookmarkEnd w:id="203"/>
      <w:bookmarkStart w:id="204" w:name="1.1.68你所熟悉的软件测试类型都有哪些？请试着分别比较这些不同的测试类型的区"/>
      <w:bookmarkEnd w:id="204"/>
      <w:r>
        <w:rPr>
          <w:color w:val="4AACC5"/>
        </w:rPr>
        <w:t>你所熟悉的软件测试类型都有哪些？请试着分别比较这些不同的测试类型的区别与联系（如功能测试、性能测试……）？</w:t>
      </w:r>
    </w:p>
    <w:p w14:paraId="41E2BA7B">
      <w:pPr>
        <w:pStyle w:val="9"/>
        <w:spacing w:before="26" w:line="417" w:lineRule="auto"/>
        <w:ind w:left="471" w:right="351" w:firstLine="420"/>
        <w:jc w:val="both"/>
      </w:pPr>
      <w:r>
        <w:rPr>
          <w:rFonts w:ascii="Calibri" w:hAnsi="Calibri" w:eastAsia="Calibri"/>
          <w:spacing w:val="-2"/>
        </w:rPr>
        <w:t>Compatibility</w:t>
      </w:r>
      <w:r>
        <w:rPr>
          <w:rFonts w:ascii="Calibri" w:hAnsi="Calibri" w:eastAsia="Calibri"/>
          <w:spacing w:val="-9"/>
        </w:rPr>
        <w:t xml:space="preserve"> </w:t>
      </w:r>
      <w:r>
        <w:rPr>
          <w:rFonts w:ascii="Calibri" w:hAnsi="Calibri" w:eastAsia="Calibri"/>
          <w:spacing w:val="-2"/>
        </w:rPr>
        <w:t>Testing</w:t>
      </w:r>
      <w:r>
        <w:rPr>
          <w:spacing w:val="-2"/>
        </w:rPr>
        <w:t>（兼容性测试），也称</w:t>
      </w:r>
      <w:r>
        <w:rPr>
          <w:rFonts w:ascii="Calibri" w:hAnsi="Calibri" w:eastAsia="Calibri"/>
          <w:spacing w:val="-2"/>
        </w:rPr>
        <w:t>“Configuration</w:t>
      </w:r>
      <w:r>
        <w:rPr>
          <w:rFonts w:ascii="Calibri" w:hAnsi="Calibri" w:eastAsia="Calibri"/>
          <w:spacing w:val="-10"/>
        </w:rPr>
        <w:t xml:space="preserve"> </w:t>
      </w:r>
      <w:r>
        <w:rPr>
          <w:rFonts w:ascii="Calibri" w:hAnsi="Calibri" w:eastAsia="Calibri"/>
          <w:spacing w:val="-2"/>
        </w:rPr>
        <w:t>testing</w:t>
      </w:r>
      <w:r>
        <w:rPr>
          <w:spacing w:val="-2"/>
        </w:rPr>
        <w:t>（配置测试）</w:t>
      </w:r>
      <w:r>
        <w:rPr>
          <w:rFonts w:ascii="Calibri" w:hAnsi="Calibri" w:eastAsia="Calibri"/>
          <w:spacing w:val="-2"/>
        </w:rPr>
        <w:t>”</w:t>
      </w:r>
      <w:r>
        <w:rPr>
          <w:spacing w:val="-2"/>
        </w:rPr>
        <w:t>，测试软件是否和系</w:t>
      </w:r>
      <w:r>
        <w:rPr>
          <w:w w:val="95"/>
        </w:rPr>
        <w:t>统的其它与之交互的元素之间兼容，如：浏览器、操作系统、硬件等。验证测试对象在不同的软件和</w:t>
      </w:r>
      <w:r>
        <w:rPr>
          <w:spacing w:val="236"/>
        </w:rPr>
        <w:t xml:space="preserve"> </w:t>
      </w:r>
      <w:r>
        <w:t>硬件配置中的运行情况。</w:t>
      </w:r>
    </w:p>
    <w:p w14:paraId="183F55AF">
      <w:pPr>
        <w:pStyle w:val="9"/>
        <w:spacing w:line="417" w:lineRule="auto"/>
        <w:ind w:left="471" w:right="351" w:firstLine="420"/>
        <w:jc w:val="both"/>
      </w:pPr>
      <w:r>
        <w:rPr>
          <w:rFonts w:ascii="Calibri" w:eastAsia="Calibri"/>
          <w:w w:val="95"/>
        </w:rPr>
        <w:t>Functional</w:t>
      </w:r>
      <w:r>
        <w:rPr>
          <w:rFonts w:ascii="Calibri" w:eastAsia="Calibri"/>
          <w:spacing w:val="33"/>
          <w:w w:val="95"/>
        </w:rPr>
        <w:t xml:space="preserve"> </w:t>
      </w:r>
      <w:r>
        <w:rPr>
          <w:rFonts w:ascii="Calibri" w:eastAsia="Calibri"/>
          <w:w w:val="95"/>
        </w:rPr>
        <w:t>testing</w:t>
      </w:r>
      <w:r>
        <w:rPr>
          <w:rFonts w:ascii="Calibri" w:eastAsia="Calibri"/>
          <w:spacing w:val="16"/>
          <w:w w:val="95"/>
        </w:rPr>
        <w:t xml:space="preserve"> (</w:t>
      </w:r>
      <w:r>
        <w:rPr>
          <w:w w:val="95"/>
        </w:rPr>
        <w:t>功能测试</w:t>
      </w:r>
      <w:r>
        <w:rPr>
          <w:rFonts w:ascii="Calibri" w:eastAsia="Calibri"/>
          <w:w w:val="95"/>
        </w:rPr>
        <w:t>)</w:t>
      </w:r>
      <w:r>
        <w:rPr>
          <w:spacing w:val="6"/>
          <w:w w:val="95"/>
        </w:rPr>
        <w:t xml:space="preserve">，也称为 </w:t>
      </w:r>
      <w:r>
        <w:rPr>
          <w:rFonts w:ascii="Calibri" w:eastAsia="Calibri"/>
          <w:w w:val="95"/>
        </w:rPr>
        <w:t>behavioral</w:t>
      </w:r>
      <w:r>
        <w:rPr>
          <w:rFonts w:ascii="Calibri" w:eastAsia="Calibri"/>
          <w:spacing w:val="70"/>
        </w:rPr>
        <w:t xml:space="preserve"> </w:t>
      </w:r>
      <w:r>
        <w:rPr>
          <w:rFonts w:ascii="Calibri" w:eastAsia="Calibri"/>
          <w:w w:val="95"/>
        </w:rPr>
        <w:t>testing</w:t>
      </w:r>
      <w:r>
        <w:rPr>
          <w:w w:val="95"/>
        </w:rPr>
        <w:t>（行为测试），根据产品特征、操作描述和用户方案，测试一个产品的特性和可操作行为以确定它们满足设计需求。本地化软件的功能测试，用</w:t>
      </w:r>
      <w:r>
        <w:rPr>
          <w:spacing w:val="246"/>
        </w:rPr>
        <w:t xml:space="preserve"> </w:t>
      </w:r>
      <w:r>
        <w:rPr>
          <w:w w:val="95"/>
        </w:rPr>
        <w:t>于验证应用程序或网站对目标用户能正确工作。使用适当的平台、浏览器和测试脚本，以保证目标用</w:t>
      </w:r>
      <w:r>
        <w:rPr>
          <w:spacing w:val="236"/>
        </w:rPr>
        <w:t xml:space="preserve"> </w:t>
      </w:r>
      <w:r>
        <w:t>户的体验将足够好，就像应用程序是专门为该市场开发的一样。</w:t>
      </w:r>
    </w:p>
    <w:p w14:paraId="40A49E8E">
      <w:pPr>
        <w:pStyle w:val="9"/>
        <w:spacing w:line="417" w:lineRule="auto"/>
        <w:ind w:left="471" w:right="351" w:firstLine="420"/>
        <w:jc w:val="both"/>
      </w:pPr>
      <w:r>
        <w:rPr>
          <w:rFonts w:ascii="Calibri" w:eastAsia="Calibri"/>
          <w:w w:val="95"/>
        </w:rPr>
        <w:t>Performance</w:t>
      </w:r>
      <w:r>
        <w:rPr>
          <w:rFonts w:ascii="Calibri" w:eastAsia="Calibri"/>
          <w:spacing w:val="59"/>
        </w:rPr>
        <w:t xml:space="preserve">   </w:t>
      </w:r>
      <w:r>
        <w:rPr>
          <w:rFonts w:ascii="Calibri" w:eastAsia="Calibri"/>
          <w:w w:val="95"/>
        </w:rPr>
        <w:t>testing</w:t>
      </w:r>
      <w:r>
        <w:rPr>
          <w:w w:val="95"/>
        </w:rPr>
        <w:t>（性能测试），评价一个产品或组件与性能需求是否符合的测试。包括负载测</w:t>
      </w:r>
      <w:r>
        <w:t>试、强度测试、数据库容量测试、基准测试等类型。</w:t>
      </w:r>
    </w:p>
    <w:p w14:paraId="497F6303">
      <w:pPr>
        <w:pStyle w:val="9"/>
        <w:spacing w:before="7"/>
        <w:rPr>
          <w:sz w:val="16"/>
        </w:rPr>
      </w:pPr>
    </w:p>
    <w:p w14:paraId="258D7486">
      <w:pPr>
        <w:pStyle w:val="6"/>
        <w:numPr>
          <w:ilvl w:val="2"/>
          <w:numId w:val="50"/>
        </w:numPr>
        <w:tabs>
          <w:tab w:val="left" w:pos="1192"/>
        </w:tabs>
        <w:spacing w:before="0" w:after="0" w:line="417" w:lineRule="auto"/>
        <w:ind w:left="1191" w:right="351" w:hanging="720"/>
        <w:jc w:val="left"/>
      </w:pPr>
      <w:bookmarkStart w:id="205" w:name="1.1.69软件缺陷（或者叫Bug）记录都包含了哪些内容？如何提交高质量的软件缺"/>
      <w:bookmarkEnd w:id="205"/>
      <w:bookmarkStart w:id="206" w:name="_bookmark70"/>
      <w:bookmarkEnd w:id="206"/>
      <w:bookmarkStart w:id="207" w:name="_bookmark70"/>
      <w:bookmarkEnd w:id="207"/>
      <w:r>
        <w:rPr>
          <w:color w:val="4AACC5"/>
          <w:spacing w:val="-2"/>
        </w:rPr>
        <w:t>软件缺陷（</w:t>
      </w:r>
      <w:r>
        <w:rPr>
          <w:color w:val="4AACC5"/>
          <w:spacing w:val="-19"/>
        </w:rPr>
        <w:t xml:space="preserve">或者叫 </w:t>
      </w:r>
      <w:r>
        <w:rPr>
          <w:rFonts w:ascii="Calibri" w:eastAsia="Calibri"/>
          <w:b/>
          <w:color w:val="4AACC5"/>
          <w:spacing w:val="-2"/>
        </w:rPr>
        <w:t>Bug</w:t>
      </w:r>
      <w:r>
        <w:rPr>
          <w:color w:val="4AACC5"/>
          <w:spacing w:val="-2"/>
        </w:rPr>
        <w:t>）记录都包含了哪些内容？如何提交高质量的软</w:t>
      </w:r>
      <w:r>
        <w:rPr>
          <w:color w:val="4AACC5"/>
        </w:rPr>
        <w:t>件缺陷（</w:t>
      </w:r>
      <w:r>
        <w:rPr>
          <w:rFonts w:ascii="Calibri" w:eastAsia="Calibri"/>
          <w:b/>
          <w:color w:val="4AACC5"/>
        </w:rPr>
        <w:t>Bug</w:t>
      </w:r>
      <w:r>
        <w:rPr>
          <w:color w:val="4AACC5"/>
        </w:rPr>
        <w:t>）记录？</w:t>
      </w:r>
    </w:p>
    <w:p w14:paraId="18835EF4">
      <w:pPr>
        <w:pStyle w:val="9"/>
        <w:spacing w:before="26"/>
        <w:ind w:left="891"/>
      </w:pPr>
      <w:r>
        <w:t>参考答案：</w:t>
      </w:r>
      <w:r>
        <w:rPr>
          <w:rFonts w:ascii="Calibri" w:eastAsia="Calibri"/>
        </w:rPr>
        <w:t>5C</w:t>
      </w:r>
      <w:r>
        <w:rPr>
          <w:rFonts w:ascii="Calibri" w:eastAsia="Calibri"/>
          <w:spacing w:val="1"/>
        </w:rPr>
        <w:t xml:space="preserve"> </w:t>
      </w:r>
      <w:r>
        <w:t>标准</w:t>
      </w:r>
    </w:p>
    <w:p w14:paraId="736B70AA">
      <w:pPr>
        <w:spacing w:after="0"/>
        <w:sectPr>
          <w:pgSz w:w="11910" w:h="16840"/>
          <w:pgMar w:top="1260" w:right="940" w:bottom="680" w:left="820" w:header="0" w:footer="461" w:gutter="0"/>
          <w:cols w:space="720" w:num="1"/>
        </w:sectPr>
      </w:pPr>
    </w:p>
    <w:p w14:paraId="513478F2">
      <w:pPr>
        <w:pStyle w:val="6"/>
        <w:numPr>
          <w:ilvl w:val="2"/>
          <w:numId w:val="50"/>
        </w:numPr>
        <w:tabs>
          <w:tab w:val="left" w:pos="1192"/>
        </w:tabs>
        <w:spacing w:before="42" w:after="0" w:line="240" w:lineRule="auto"/>
        <w:ind w:left="1191" w:right="0" w:hanging="721"/>
        <w:jc w:val="left"/>
      </w:pPr>
      <w:bookmarkStart w:id="208" w:name="1.1.70软件的评审一般由哪些人参加？其目的是什么？"/>
      <w:bookmarkEnd w:id="208"/>
      <w:bookmarkStart w:id="209" w:name="_bookmark71"/>
      <w:bookmarkEnd w:id="209"/>
      <w:bookmarkStart w:id="210" w:name="_bookmark71"/>
      <w:bookmarkEnd w:id="210"/>
      <w:r>
        <w:rPr>
          <w:color w:val="4AACC5"/>
        </w:rPr>
        <w:t>软件的评审一般由哪些人参加？其目的是什么？</w:t>
      </w:r>
    </w:p>
    <w:p w14:paraId="27BC76D4">
      <w:pPr>
        <w:pStyle w:val="9"/>
        <w:spacing w:before="10"/>
        <w:rPr>
          <w:sz w:val="22"/>
        </w:rPr>
      </w:pPr>
    </w:p>
    <w:p w14:paraId="6CAB6DD1">
      <w:pPr>
        <w:pStyle w:val="9"/>
        <w:spacing w:line="417" w:lineRule="auto"/>
        <w:ind w:left="471" w:right="351" w:firstLine="420"/>
        <w:jc w:val="both"/>
      </w:pPr>
      <w:r>
        <w:rPr>
          <w:w w:val="95"/>
        </w:rPr>
        <w:t>在正式的会议上将软件项目的成果（包括各阶段的文档、产生的代码等）提交给用户、客户或有</w:t>
      </w:r>
      <w:r>
        <w:rPr>
          <w:spacing w:val="225"/>
        </w:rPr>
        <w:t xml:space="preserve"> </w:t>
      </w:r>
      <w:r>
        <w:rPr>
          <w:w w:val="95"/>
        </w:rPr>
        <w:t>关部门人员对软件产品进行评审和批准。其目的是找出可能影响软件产品质量、开发过程、维护工作</w:t>
      </w:r>
      <w:r>
        <w:rPr>
          <w:spacing w:val="246"/>
        </w:rPr>
        <w:t xml:space="preserve"> </w:t>
      </w:r>
      <w:r>
        <w:rPr>
          <w:w w:val="95"/>
        </w:rPr>
        <w:t>的适用性和环境方面的设计缺陷，并采取补救措施，以及找出在性能、安全性和经济方面的可能的改</w:t>
      </w:r>
      <w:r>
        <w:rPr>
          <w:spacing w:val="236"/>
        </w:rPr>
        <w:t xml:space="preserve"> </w:t>
      </w:r>
      <w:r>
        <w:t>进。</w:t>
      </w:r>
    </w:p>
    <w:p w14:paraId="545E8011">
      <w:pPr>
        <w:pStyle w:val="9"/>
        <w:spacing w:line="268" w:lineRule="exact"/>
        <w:ind w:left="471"/>
      </w:pPr>
      <w:r>
        <w:t>人员：用户、客户或有关部门开发人员，测试人员，需求分析师都可以，就看处于评审那个阶段</w:t>
      </w:r>
    </w:p>
    <w:p w14:paraId="7DBD33AD">
      <w:pPr>
        <w:pStyle w:val="9"/>
        <w:rPr>
          <w:sz w:val="20"/>
        </w:rPr>
      </w:pPr>
    </w:p>
    <w:p w14:paraId="6D849372">
      <w:pPr>
        <w:pStyle w:val="6"/>
        <w:numPr>
          <w:ilvl w:val="2"/>
          <w:numId w:val="50"/>
        </w:numPr>
        <w:tabs>
          <w:tab w:val="left" w:pos="1192"/>
        </w:tabs>
        <w:spacing w:before="156" w:after="0" w:line="240" w:lineRule="auto"/>
        <w:ind w:left="1191" w:right="0" w:hanging="721"/>
        <w:jc w:val="left"/>
      </w:pPr>
      <w:bookmarkStart w:id="211" w:name="1.1.71测试活动中，如果发现需求文档不完善或者不准确，怎么处理？"/>
      <w:bookmarkEnd w:id="211"/>
      <w:bookmarkStart w:id="212" w:name="_bookmark72"/>
      <w:bookmarkEnd w:id="212"/>
      <w:bookmarkStart w:id="213" w:name="_bookmark72"/>
      <w:bookmarkEnd w:id="213"/>
      <w:r>
        <w:rPr>
          <w:color w:val="4AACC5"/>
        </w:rPr>
        <w:t>测试活动中，如果发现需求文档不完善或者不准确，怎么处理？</w:t>
      </w:r>
    </w:p>
    <w:p w14:paraId="2B7F288E">
      <w:pPr>
        <w:pStyle w:val="9"/>
        <w:spacing w:before="10"/>
        <w:rPr>
          <w:sz w:val="22"/>
        </w:rPr>
      </w:pPr>
    </w:p>
    <w:p w14:paraId="55601769">
      <w:pPr>
        <w:pStyle w:val="9"/>
        <w:ind w:left="891"/>
      </w:pPr>
      <w:r>
        <w:rPr>
          <w:spacing w:val="-2"/>
        </w:rPr>
        <w:t>测试需求分析 发现需求文档不完善或者不准确，应该立即和相关人员进行协调交流。</w:t>
      </w:r>
    </w:p>
    <w:p w14:paraId="77F65C4D">
      <w:pPr>
        <w:pStyle w:val="9"/>
        <w:rPr>
          <w:sz w:val="20"/>
        </w:rPr>
      </w:pPr>
    </w:p>
    <w:p w14:paraId="227DCBD5">
      <w:pPr>
        <w:pStyle w:val="6"/>
        <w:numPr>
          <w:ilvl w:val="2"/>
          <w:numId w:val="50"/>
        </w:numPr>
        <w:tabs>
          <w:tab w:val="left" w:pos="1192"/>
        </w:tabs>
        <w:spacing w:before="156" w:after="0" w:line="240" w:lineRule="auto"/>
        <w:ind w:left="1191" w:right="0" w:hanging="721"/>
        <w:jc w:val="left"/>
      </w:pPr>
      <w:bookmarkStart w:id="214" w:name="_bookmark73"/>
      <w:bookmarkEnd w:id="214"/>
      <w:bookmarkStart w:id="215" w:name="1.1.72阶段评审与项目评审有什么区别？"/>
      <w:bookmarkEnd w:id="215"/>
      <w:bookmarkStart w:id="216" w:name="_bookmark73"/>
      <w:bookmarkEnd w:id="216"/>
      <w:r>
        <w:rPr>
          <w:color w:val="4AACC5"/>
        </w:rPr>
        <w:t>阶段评审与项目评审有什么区别？</w:t>
      </w:r>
    </w:p>
    <w:p w14:paraId="23CF1588">
      <w:pPr>
        <w:pStyle w:val="9"/>
        <w:spacing w:before="10"/>
        <w:rPr>
          <w:sz w:val="22"/>
        </w:rPr>
      </w:pPr>
    </w:p>
    <w:p w14:paraId="540B7E33">
      <w:pPr>
        <w:pStyle w:val="9"/>
        <w:spacing w:line="417" w:lineRule="auto"/>
        <w:ind w:left="891" w:right="4738"/>
      </w:pPr>
      <w:r>
        <w:rPr>
          <w:spacing w:val="-2"/>
        </w:rPr>
        <w:t>阶段评审 对项目各阶段评审：对阶段成果和工作</w:t>
      </w:r>
      <w:r>
        <w:t>项目评审 对项目总体评审：对工作和产品</w:t>
      </w:r>
    </w:p>
    <w:p w14:paraId="1B61571E">
      <w:pPr>
        <w:pStyle w:val="9"/>
        <w:spacing w:before="8"/>
        <w:rPr>
          <w:sz w:val="16"/>
        </w:rPr>
      </w:pPr>
    </w:p>
    <w:p w14:paraId="709E0089">
      <w:pPr>
        <w:pStyle w:val="6"/>
        <w:numPr>
          <w:ilvl w:val="2"/>
          <w:numId w:val="50"/>
        </w:numPr>
        <w:tabs>
          <w:tab w:val="left" w:pos="1192"/>
        </w:tabs>
        <w:spacing w:before="0" w:after="0" w:line="240" w:lineRule="auto"/>
        <w:ind w:left="1191" w:right="0" w:hanging="721"/>
        <w:jc w:val="left"/>
      </w:pPr>
      <w:bookmarkStart w:id="217" w:name="1.1.73阐述工作版本的定义？"/>
      <w:bookmarkEnd w:id="217"/>
      <w:bookmarkStart w:id="218" w:name="_bookmark74"/>
      <w:bookmarkEnd w:id="218"/>
      <w:bookmarkStart w:id="219" w:name="_bookmark74"/>
      <w:bookmarkEnd w:id="219"/>
      <w:r>
        <w:rPr>
          <w:color w:val="4AACC5"/>
        </w:rPr>
        <w:t>阐述工作版本的定义？</w:t>
      </w:r>
    </w:p>
    <w:p w14:paraId="5CC3BFE5">
      <w:pPr>
        <w:pStyle w:val="9"/>
        <w:spacing w:before="10"/>
        <w:rPr>
          <w:sz w:val="22"/>
        </w:rPr>
      </w:pPr>
    </w:p>
    <w:p w14:paraId="601EF423">
      <w:pPr>
        <w:pStyle w:val="9"/>
        <w:ind w:left="891"/>
      </w:pPr>
      <w:r>
        <w:t>参考答案：</w:t>
      </w:r>
    </w:p>
    <w:p w14:paraId="7F3FA439">
      <w:pPr>
        <w:pStyle w:val="9"/>
        <w:spacing w:before="7"/>
        <w:rPr>
          <w:sz w:val="15"/>
        </w:rPr>
      </w:pPr>
    </w:p>
    <w:p w14:paraId="346D8DC8">
      <w:pPr>
        <w:pStyle w:val="9"/>
        <w:ind w:left="891"/>
        <w:rPr>
          <w:rFonts w:ascii="Calibri" w:eastAsia="Calibri"/>
        </w:rPr>
      </w:pPr>
      <w:r>
        <w:rPr>
          <w:spacing w:val="-1"/>
        </w:rPr>
        <w:t xml:space="preserve">构造号： </w:t>
      </w:r>
      <w:r>
        <w:rPr>
          <w:rFonts w:ascii="Calibri" w:eastAsia="Calibri"/>
        </w:rPr>
        <w:t>BUILD</w:t>
      </w:r>
    </w:p>
    <w:p w14:paraId="2F75D360">
      <w:pPr>
        <w:pStyle w:val="9"/>
        <w:rPr>
          <w:rFonts w:ascii="Calibri"/>
          <w:sz w:val="22"/>
        </w:rPr>
      </w:pPr>
    </w:p>
    <w:p w14:paraId="4C21C4E1">
      <w:pPr>
        <w:pStyle w:val="6"/>
        <w:numPr>
          <w:ilvl w:val="2"/>
          <w:numId w:val="50"/>
        </w:numPr>
        <w:tabs>
          <w:tab w:val="left" w:pos="1192"/>
        </w:tabs>
        <w:spacing w:before="144" w:after="0" w:line="240" w:lineRule="auto"/>
        <w:ind w:left="1191" w:right="0" w:hanging="721"/>
        <w:jc w:val="left"/>
      </w:pPr>
      <w:bookmarkStart w:id="220" w:name="_bookmark75"/>
      <w:bookmarkEnd w:id="220"/>
      <w:bookmarkStart w:id="221" w:name="_bookmark75"/>
      <w:bookmarkEnd w:id="221"/>
      <w:bookmarkStart w:id="222" w:name="1.1.74什么是桩模块？什么是驱动模块？"/>
      <w:bookmarkEnd w:id="222"/>
      <w:r>
        <w:rPr>
          <w:color w:val="4AACC5"/>
        </w:rPr>
        <w:t>什么是桩模块？什么是驱动模块？</w:t>
      </w:r>
    </w:p>
    <w:p w14:paraId="063B6600">
      <w:pPr>
        <w:pStyle w:val="9"/>
        <w:spacing w:before="10"/>
        <w:rPr>
          <w:sz w:val="22"/>
        </w:rPr>
      </w:pPr>
    </w:p>
    <w:p w14:paraId="5BD547A9">
      <w:pPr>
        <w:pStyle w:val="9"/>
        <w:ind w:left="891"/>
      </w:pPr>
      <w:r>
        <w:t>参考答案：</w:t>
      </w:r>
    </w:p>
    <w:p w14:paraId="23814594">
      <w:pPr>
        <w:pStyle w:val="9"/>
        <w:spacing w:before="6"/>
        <w:rPr>
          <w:sz w:val="15"/>
        </w:rPr>
      </w:pPr>
    </w:p>
    <w:p w14:paraId="2289A6A5">
      <w:pPr>
        <w:pStyle w:val="9"/>
        <w:spacing w:line="417" w:lineRule="auto"/>
        <w:ind w:left="891" w:right="6735"/>
      </w:pPr>
      <w:r>
        <w:rPr>
          <w:spacing w:val="-1"/>
        </w:rPr>
        <w:t>桩模块：被测模块调用模块驱动模块 调用被测模块</w:t>
      </w:r>
    </w:p>
    <w:p w14:paraId="0A172998">
      <w:pPr>
        <w:pStyle w:val="9"/>
        <w:spacing w:before="8"/>
        <w:rPr>
          <w:sz w:val="16"/>
        </w:rPr>
      </w:pPr>
    </w:p>
    <w:p w14:paraId="4A508684">
      <w:pPr>
        <w:pStyle w:val="6"/>
        <w:numPr>
          <w:ilvl w:val="2"/>
          <w:numId w:val="50"/>
        </w:numPr>
        <w:tabs>
          <w:tab w:val="left" w:pos="1192"/>
        </w:tabs>
        <w:spacing w:before="0" w:after="0" w:line="240" w:lineRule="auto"/>
        <w:ind w:left="1191" w:right="0" w:hanging="721"/>
        <w:jc w:val="left"/>
      </w:pPr>
      <w:bookmarkStart w:id="223" w:name="_bookmark76"/>
      <w:bookmarkEnd w:id="223"/>
      <w:bookmarkStart w:id="224" w:name="_bookmark76"/>
      <w:bookmarkEnd w:id="224"/>
      <w:bookmarkStart w:id="225" w:name="1.1.75什么是扇入？什么是扇出？"/>
      <w:bookmarkEnd w:id="225"/>
      <w:r>
        <w:rPr>
          <w:color w:val="4AACC5"/>
        </w:rPr>
        <w:t>什么是扇入？什么是扇出？</w:t>
      </w:r>
    </w:p>
    <w:p w14:paraId="0279776C">
      <w:pPr>
        <w:pStyle w:val="9"/>
        <w:spacing w:before="10"/>
        <w:rPr>
          <w:sz w:val="22"/>
        </w:rPr>
      </w:pPr>
    </w:p>
    <w:p w14:paraId="3E253E9C">
      <w:pPr>
        <w:pStyle w:val="9"/>
        <w:spacing w:before="1"/>
        <w:ind w:left="891"/>
      </w:pPr>
      <w:r>
        <w:rPr>
          <w:w w:val="95"/>
        </w:rPr>
        <w:t>参考答案：</w:t>
      </w:r>
    </w:p>
    <w:p w14:paraId="04113C5C">
      <w:pPr>
        <w:pStyle w:val="9"/>
        <w:spacing w:before="6"/>
        <w:rPr>
          <w:sz w:val="15"/>
        </w:rPr>
      </w:pPr>
    </w:p>
    <w:p w14:paraId="04482A1C">
      <w:pPr>
        <w:pStyle w:val="9"/>
        <w:ind w:left="891"/>
      </w:pPr>
      <w:r>
        <w:rPr>
          <w:w w:val="95"/>
        </w:rPr>
        <w:t>扇入：被调次数，扇出：调其它模块数目</w:t>
      </w:r>
    </w:p>
    <w:p w14:paraId="73E90B14">
      <w:pPr>
        <w:pStyle w:val="9"/>
        <w:rPr>
          <w:sz w:val="20"/>
        </w:rPr>
      </w:pPr>
    </w:p>
    <w:p w14:paraId="2E53A245">
      <w:pPr>
        <w:pStyle w:val="6"/>
        <w:numPr>
          <w:ilvl w:val="2"/>
          <w:numId w:val="50"/>
        </w:numPr>
        <w:tabs>
          <w:tab w:val="left" w:pos="1192"/>
        </w:tabs>
        <w:spacing w:before="156" w:after="0" w:line="240" w:lineRule="auto"/>
        <w:ind w:left="1191" w:right="0" w:hanging="721"/>
        <w:jc w:val="left"/>
      </w:pPr>
      <w:bookmarkStart w:id="226" w:name="1.1.76你认为做好测试计划工作的关键是什么？"/>
      <w:bookmarkEnd w:id="226"/>
      <w:bookmarkStart w:id="227" w:name="_bookmark77"/>
      <w:bookmarkEnd w:id="227"/>
      <w:bookmarkStart w:id="228" w:name="_bookmark77"/>
      <w:bookmarkEnd w:id="228"/>
      <w:r>
        <w:rPr>
          <w:color w:val="4AACC5"/>
        </w:rPr>
        <w:t>你认为做好测试计划工作的关键是什么？</w:t>
      </w:r>
    </w:p>
    <w:p w14:paraId="5FA7657B">
      <w:pPr>
        <w:pStyle w:val="9"/>
        <w:spacing w:before="10"/>
        <w:rPr>
          <w:sz w:val="22"/>
        </w:rPr>
      </w:pPr>
    </w:p>
    <w:p w14:paraId="7A82BC75">
      <w:pPr>
        <w:pStyle w:val="9"/>
        <w:ind w:left="891"/>
      </w:pPr>
      <w:r>
        <w:t>参考答案：</w:t>
      </w:r>
    </w:p>
    <w:p w14:paraId="7FF082EE">
      <w:pPr>
        <w:pStyle w:val="9"/>
        <w:spacing w:before="7"/>
        <w:rPr>
          <w:sz w:val="15"/>
        </w:rPr>
      </w:pPr>
    </w:p>
    <w:p w14:paraId="4CDD72CA">
      <w:pPr>
        <w:pStyle w:val="9"/>
        <w:spacing w:line="417" w:lineRule="auto"/>
        <w:ind w:left="471" w:right="245" w:firstLine="420"/>
      </w:pPr>
      <w:r>
        <w:rPr>
          <w:w w:val="95"/>
        </w:rPr>
        <w:t>软件测试计划就是在软件测试工作正式实施之前明确测试的对象，并且通过对资源、时间、风险、</w:t>
      </w:r>
      <w:r>
        <w:rPr>
          <w:spacing w:val="121"/>
        </w:rPr>
        <w:t xml:space="preserve"> </w:t>
      </w:r>
      <w:r>
        <w:t>测试范围和预算等方面的综合分析和规划，保证有效的实施软件测试；</w:t>
      </w:r>
    </w:p>
    <w:p w14:paraId="74BF738C">
      <w:pPr>
        <w:pStyle w:val="9"/>
        <w:spacing w:line="269" w:lineRule="exact"/>
        <w:ind w:left="891"/>
      </w:pPr>
      <w:r>
        <w:rPr>
          <w:spacing w:val="-1"/>
        </w:rPr>
        <w:t>做好测试计划工作的关键 ：目的，管理，规范</w:t>
      </w:r>
    </w:p>
    <w:p w14:paraId="0FA93AC0">
      <w:pPr>
        <w:spacing w:after="0" w:line="269" w:lineRule="exact"/>
        <w:sectPr>
          <w:pgSz w:w="11910" w:h="16840"/>
          <w:pgMar w:top="1300" w:right="940" w:bottom="680" w:left="820" w:header="0" w:footer="461" w:gutter="0"/>
          <w:cols w:space="720" w:num="1"/>
        </w:sectPr>
      </w:pPr>
    </w:p>
    <w:p w14:paraId="4C23106D">
      <w:pPr>
        <w:pStyle w:val="17"/>
        <w:numPr>
          <w:ilvl w:val="3"/>
          <w:numId w:val="50"/>
        </w:numPr>
        <w:tabs>
          <w:tab w:val="left" w:pos="1156"/>
        </w:tabs>
        <w:spacing w:before="49" w:after="0" w:line="240" w:lineRule="auto"/>
        <w:ind w:left="1155" w:right="0" w:hanging="265"/>
        <w:jc w:val="both"/>
        <w:rPr>
          <w:sz w:val="21"/>
        </w:rPr>
      </w:pPr>
      <w:r>
        <w:rPr>
          <w:sz w:val="21"/>
        </w:rPr>
        <w:t>明确测试的目标，增强测试计划的实用性</w:t>
      </w:r>
    </w:p>
    <w:p w14:paraId="47E9749A">
      <w:pPr>
        <w:pStyle w:val="9"/>
        <w:spacing w:before="6"/>
        <w:rPr>
          <w:sz w:val="15"/>
        </w:rPr>
      </w:pPr>
    </w:p>
    <w:p w14:paraId="512148C5">
      <w:pPr>
        <w:pStyle w:val="9"/>
        <w:spacing w:line="417" w:lineRule="auto"/>
        <w:ind w:left="471" w:right="351"/>
        <w:jc w:val="both"/>
      </w:pPr>
      <w:r>
        <w:rPr>
          <w:w w:val="95"/>
        </w:rPr>
        <w:t>编写软件测试计划得重要目的就是使测试过程能够发现更多的软件缺陷，因此软件测试计划的价值取</w:t>
      </w:r>
      <w:r>
        <w:rPr>
          <w:spacing w:val="246"/>
        </w:rPr>
        <w:t xml:space="preserve"> </w:t>
      </w:r>
      <w:r>
        <w:rPr>
          <w:w w:val="95"/>
        </w:rPr>
        <w:t>决于它对帮助管理测试项目，并且找出软件潜在的缺陷。因此，软件测试计划中的测试范围必须高度</w:t>
      </w:r>
      <w:r>
        <w:rPr>
          <w:spacing w:val="246"/>
        </w:rPr>
        <w:t xml:space="preserve"> </w:t>
      </w:r>
      <w:r>
        <w:rPr>
          <w:w w:val="95"/>
        </w:rPr>
        <w:t>覆盖功能需求，测试方法必须切实可行，测试工具并且具有较高的实用性，便于使用，生成的测试结</w:t>
      </w:r>
      <w:r>
        <w:rPr>
          <w:spacing w:val="236"/>
        </w:rPr>
        <w:t xml:space="preserve"> </w:t>
      </w:r>
      <w:r>
        <w:t>果直观、准确</w:t>
      </w:r>
    </w:p>
    <w:p w14:paraId="01048EC0">
      <w:pPr>
        <w:pStyle w:val="17"/>
        <w:numPr>
          <w:ilvl w:val="3"/>
          <w:numId w:val="50"/>
        </w:numPr>
        <w:tabs>
          <w:tab w:val="left" w:pos="1207"/>
        </w:tabs>
        <w:spacing w:before="0" w:after="0" w:line="268" w:lineRule="exact"/>
        <w:ind w:left="1206" w:right="0" w:hanging="316"/>
        <w:jc w:val="left"/>
        <w:rPr>
          <w:sz w:val="21"/>
        </w:rPr>
      </w:pPr>
      <w:r>
        <w:rPr>
          <w:sz w:val="21"/>
        </w:rPr>
        <w:t>坚持</w:t>
      </w:r>
      <w:r>
        <w:rPr>
          <w:rFonts w:ascii="Calibri" w:hAnsi="Calibri" w:eastAsia="Calibri"/>
          <w:sz w:val="21"/>
        </w:rPr>
        <w:t>“5W”</w:t>
      </w:r>
      <w:r>
        <w:rPr>
          <w:sz w:val="21"/>
        </w:rPr>
        <w:t>规则，明确内容与过程</w:t>
      </w:r>
    </w:p>
    <w:p w14:paraId="389B3CD0">
      <w:pPr>
        <w:pStyle w:val="9"/>
        <w:spacing w:before="7"/>
        <w:rPr>
          <w:sz w:val="15"/>
        </w:rPr>
      </w:pPr>
    </w:p>
    <w:p w14:paraId="79E8A012">
      <w:pPr>
        <w:pStyle w:val="9"/>
        <w:spacing w:line="417" w:lineRule="auto"/>
        <w:ind w:left="471" w:right="245" w:firstLine="420"/>
      </w:pPr>
      <w:r>
        <w:rPr>
          <w:rFonts w:ascii="Calibri" w:hAnsi="Calibri" w:eastAsia="Calibri"/>
          <w:spacing w:val="1"/>
          <w:w w:val="99"/>
        </w:rPr>
        <w:t>“</w:t>
      </w:r>
      <w:r>
        <w:rPr>
          <w:rFonts w:ascii="Calibri" w:hAnsi="Calibri" w:eastAsia="Calibri"/>
          <w:spacing w:val="-1"/>
          <w:w w:val="99"/>
        </w:rPr>
        <w:t>5</w:t>
      </w:r>
      <w:r>
        <w:rPr>
          <w:rFonts w:ascii="Calibri" w:hAnsi="Calibri" w:eastAsia="Calibri"/>
          <w:spacing w:val="1"/>
          <w:w w:val="99"/>
        </w:rPr>
        <w:t>W”</w:t>
      </w:r>
      <w:r>
        <w:rPr>
          <w:spacing w:val="-1"/>
          <w:w w:val="99"/>
        </w:rPr>
        <w:t>规则指的是</w:t>
      </w:r>
      <w:r>
        <w:rPr>
          <w:rFonts w:ascii="Calibri" w:hAnsi="Calibri" w:eastAsia="Calibri"/>
          <w:spacing w:val="1"/>
          <w:w w:val="99"/>
        </w:rPr>
        <w:t>“</w:t>
      </w:r>
      <w:r>
        <w:rPr>
          <w:rFonts w:ascii="Calibri" w:hAnsi="Calibri" w:eastAsia="Calibri"/>
          <w:spacing w:val="-2"/>
          <w:w w:val="99"/>
        </w:rPr>
        <w:t>W</w:t>
      </w:r>
      <w:r>
        <w:rPr>
          <w:rFonts w:ascii="Calibri" w:hAnsi="Calibri" w:eastAsia="Calibri"/>
          <w:w w:val="99"/>
        </w:rPr>
        <w:t>ha</w:t>
      </w:r>
      <w:r>
        <w:rPr>
          <w:rFonts w:ascii="Calibri" w:hAnsi="Calibri" w:eastAsia="Calibri"/>
          <w:spacing w:val="-30"/>
          <w:w w:val="99"/>
        </w:rPr>
        <w:t>t</w:t>
      </w:r>
      <w:r>
        <w:rPr>
          <w:spacing w:val="-3"/>
          <w:w w:val="99"/>
        </w:rPr>
        <w:t>（</w:t>
      </w:r>
      <w:r>
        <w:rPr>
          <w:w w:val="99"/>
        </w:rPr>
        <w:t>做什么</w:t>
      </w:r>
      <w:r>
        <w:rPr>
          <w:spacing w:val="-29"/>
          <w:w w:val="99"/>
        </w:rPr>
        <w:t>）</w:t>
      </w:r>
      <w:r>
        <w:rPr>
          <w:rFonts w:ascii="Calibri" w:hAnsi="Calibri" w:eastAsia="Calibri"/>
          <w:spacing w:val="-2"/>
          <w:w w:val="99"/>
        </w:rPr>
        <w:t>”</w:t>
      </w:r>
      <w:r>
        <w:rPr>
          <w:spacing w:val="-29"/>
          <w:w w:val="99"/>
        </w:rPr>
        <w:t>、</w:t>
      </w:r>
      <w:r>
        <w:rPr>
          <w:rFonts w:ascii="Calibri" w:hAnsi="Calibri" w:eastAsia="Calibri"/>
          <w:spacing w:val="1"/>
          <w:w w:val="99"/>
        </w:rPr>
        <w:t>“</w:t>
      </w:r>
      <w:r>
        <w:rPr>
          <w:rFonts w:ascii="Calibri" w:hAnsi="Calibri" w:eastAsia="Calibri"/>
          <w:spacing w:val="-2"/>
          <w:w w:val="99"/>
        </w:rPr>
        <w:t>W</w:t>
      </w:r>
      <w:r>
        <w:rPr>
          <w:rFonts w:ascii="Calibri" w:hAnsi="Calibri" w:eastAsia="Calibri"/>
          <w:w w:val="99"/>
        </w:rPr>
        <w:t>h</w:t>
      </w:r>
      <w:r>
        <w:rPr>
          <w:rFonts w:ascii="Calibri" w:hAnsi="Calibri" w:eastAsia="Calibri"/>
          <w:spacing w:val="-30"/>
          <w:w w:val="99"/>
        </w:rPr>
        <w:t>y</w:t>
      </w:r>
      <w:r>
        <w:rPr>
          <w:spacing w:val="-1"/>
          <w:w w:val="99"/>
        </w:rPr>
        <w:t>（为什么做</w:t>
      </w:r>
      <w:r>
        <w:rPr>
          <w:spacing w:val="-32"/>
          <w:w w:val="99"/>
        </w:rPr>
        <w:t>）</w:t>
      </w:r>
      <w:r>
        <w:rPr>
          <w:rFonts w:ascii="Calibri" w:hAnsi="Calibri" w:eastAsia="Calibri"/>
          <w:spacing w:val="1"/>
          <w:w w:val="99"/>
        </w:rPr>
        <w:t>”</w:t>
      </w:r>
      <w:r>
        <w:rPr>
          <w:spacing w:val="-32"/>
          <w:w w:val="99"/>
        </w:rPr>
        <w:t>、</w:t>
      </w:r>
      <w:r>
        <w:rPr>
          <w:rFonts w:ascii="Calibri" w:hAnsi="Calibri" w:eastAsia="Calibri"/>
          <w:spacing w:val="1"/>
          <w:w w:val="99"/>
        </w:rPr>
        <w:t>“</w:t>
      </w:r>
      <w:r>
        <w:rPr>
          <w:rFonts w:ascii="Calibri" w:hAnsi="Calibri" w:eastAsia="Calibri"/>
          <w:spacing w:val="-2"/>
          <w:w w:val="99"/>
        </w:rPr>
        <w:t>W</w:t>
      </w:r>
      <w:r>
        <w:rPr>
          <w:rFonts w:ascii="Calibri" w:hAnsi="Calibri" w:eastAsia="Calibri"/>
          <w:w w:val="99"/>
        </w:rPr>
        <w:t>h</w:t>
      </w:r>
      <w:r>
        <w:rPr>
          <w:rFonts w:ascii="Calibri" w:hAnsi="Calibri" w:eastAsia="Calibri"/>
          <w:spacing w:val="1"/>
          <w:w w:val="99"/>
        </w:rPr>
        <w:t>e</w:t>
      </w:r>
      <w:r>
        <w:rPr>
          <w:rFonts w:ascii="Calibri" w:hAnsi="Calibri" w:eastAsia="Calibri"/>
          <w:spacing w:val="-26"/>
          <w:w w:val="99"/>
        </w:rPr>
        <w:t>n</w:t>
      </w:r>
      <w:r>
        <w:rPr>
          <w:spacing w:val="-3"/>
          <w:w w:val="99"/>
        </w:rPr>
        <w:t>（</w:t>
      </w:r>
      <w:r>
        <w:rPr>
          <w:w w:val="99"/>
        </w:rPr>
        <w:t>何时做</w:t>
      </w:r>
      <w:r>
        <w:rPr>
          <w:spacing w:val="-32"/>
          <w:w w:val="99"/>
        </w:rPr>
        <w:t>）</w:t>
      </w:r>
      <w:r>
        <w:rPr>
          <w:rFonts w:ascii="Calibri" w:hAnsi="Calibri" w:eastAsia="Calibri"/>
          <w:spacing w:val="1"/>
          <w:w w:val="99"/>
        </w:rPr>
        <w:t>”</w:t>
      </w:r>
      <w:r>
        <w:rPr>
          <w:spacing w:val="-29"/>
          <w:w w:val="99"/>
        </w:rPr>
        <w:t>、</w:t>
      </w:r>
      <w:r>
        <w:rPr>
          <w:rFonts w:ascii="Calibri" w:hAnsi="Calibri" w:eastAsia="Calibri"/>
          <w:spacing w:val="1"/>
          <w:w w:val="99"/>
        </w:rPr>
        <w:t>“</w:t>
      </w:r>
      <w:r>
        <w:rPr>
          <w:rFonts w:ascii="Calibri" w:hAnsi="Calibri" w:eastAsia="Calibri"/>
          <w:spacing w:val="-2"/>
          <w:w w:val="99"/>
        </w:rPr>
        <w:t>W</w:t>
      </w:r>
      <w:r>
        <w:rPr>
          <w:rFonts w:ascii="Calibri" w:hAnsi="Calibri" w:eastAsia="Calibri"/>
          <w:w w:val="99"/>
        </w:rPr>
        <w:t>h</w:t>
      </w:r>
      <w:r>
        <w:rPr>
          <w:rFonts w:ascii="Calibri" w:hAnsi="Calibri" w:eastAsia="Calibri"/>
          <w:spacing w:val="1"/>
          <w:w w:val="99"/>
        </w:rPr>
        <w:t>e</w:t>
      </w:r>
      <w:r>
        <w:rPr>
          <w:rFonts w:ascii="Calibri" w:hAnsi="Calibri" w:eastAsia="Calibri"/>
          <w:spacing w:val="-1"/>
          <w:w w:val="99"/>
        </w:rPr>
        <w:t>r</w:t>
      </w:r>
      <w:r>
        <w:rPr>
          <w:rFonts w:ascii="Calibri" w:hAnsi="Calibri" w:eastAsia="Calibri"/>
          <w:spacing w:val="-30"/>
          <w:w w:val="99"/>
        </w:rPr>
        <w:t>e</w:t>
      </w:r>
      <w:r>
        <w:rPr>
          <w:spacing w:val="-1"/>
          <w:w w:val="99"/>
        </w:rPr>
        <w:t>（在哪里</w:t>
      </w:r>
      <w:r>
        <w:rPr>
          <w:spacing w:val="-104"/>
          <w:w w:val="99"/>
        </w:rPr>
        <w:t>）</w:t>
      </w:r>
      <w:r>
        <w:rPr>
          <w:rFonts w:ascii="Calibri" w:hAnsi="Calibri" w:eastAsia="Calibri"/>
          <w:spacing w:val="1"/>
          <w:w w:val="99"/>
        </w:rPr>
        <w:t>”</w:t>
      </w:r>
      <w:r>
        <w:rPr>
          <w:w w:val="99"/>
        </w:rPr>
        <w:t xml:space="preserve">、 </w:t>
      </w:r>
      <w:r>
        <w:rPr>
          <w:rFonts w:ascii="Calibri" w:hAnsi="Calibri" w:eastAsia="Calibri"/>
          <w:spacing w:val="-1"/>
        </w:rPr>
        <w:t>“How</w:t>
      </w:r>
      <w:r>
        <w:rPr>
          <w:spacing w:val="-1"/>
        </w:rPr>
        <w:t>（如何做）</w:t>
      </w:r>
      <w:r>
        <w:rPr>
          <w:rFonts w:ascii="Calibri" w:hAnsi="Calibri" w:eastAsia="Calibri"/>
          <w:spacing w:val="-1"/>
        </w:rPr>
        <w:t>”</w:t>
      </w:r>
      <w:r>
        <w:rPr>
          <w:spacing w:val="-1"/>
        </w:rPr>
        <w:t>。利用</w:t>
      </w:r>
      <w:r>
        <w:rPr>
          <w:rFonts w:ascii="Calibri" w:hAnsi="Calibri" w:eastAsia="Calibri"/>
          <w:spacing w:val="-1"/>
        </w:rPr>
        <w:t>“5W”</w:t>
      </w:r>
      <w:r>
        <w:rPr>
          <w:spacing w:val="-1"/>
        </w:rPr>
        <w:t>规则创建软件测试计划，可以帮助测试团队理解测试的目的</w:t>
      </w:r>
      <w:r>
        <w:t>（</w:t>
      </w:r>
      <w:r>
        <w:rPr>
          <w:rFonts w:ascii="Calibri" w:hAnsi="Calibri" w:eastAsia="Calibri"/>
        </w:rPr>
        <w:t>Why</w:t>
      </w:r>
      <w:r>
        <w:t>），明</w:t>
      </w:r>
      <w:r>
        <w:rPr>
          <w:spacing w:val="-5"/>
          <w:w w:val="99"/>
        </w:rPr>
        <w:t>确测试的范围和内容</w:t>
      </w:r>
      <w:r>
        <w:rPr>
          <w:spacing w:val="-3"/>
          <w:w w:val="99"/>
        </w:rPr>
        <w:t>（</w:t>
      </w:r>
      <w:r>
        <w:rPr>
          <w:rFonts w:ascii="Calibri" w:hAnsi="Calibri" w:eastAsia="Calibri"/>
          <w:spacing w:val="-2"/>
          <w:w w:val="99"/>
        </w:rPr>
        <w:t>W</w:t>
      </w:r>
      <w:r>
        <w:rPr>
          <w:rFonts w:ascii="Calibri" w:hAnsi="Calibri" w:eastAsia="Calibri"/>
          <w:w w:val="99"/>
        </w:rPr>
        <w:t>ha</w:t>
      </w:r>
      <w:r>
        <w:rPr>
          <w:rFonts w:ascii="Calibri" w:hAnsi="Calibri" w:eastAsia="Calibri"/>
          <w:spacing w:val="-1"/>
          <w:w w:val="99"/>
        </w:rPr>
        <w:t>t</w:t>
      </w:r>
      <w:r>
        <w:rPr>
          <w:spacing w:val="-32"/>
          <w:w w:val="99"/>
        </w:rPr>
        <w:t>）</w:t>
      </w:r>
      <w:r>
        <w:rPr>
          <w:spacing w:val="-8"/>
          <w:w w:val="99"/>
        </w:rPr>
        <w:t>，确定测试的开始和结束日期</w:t>
      </w:r>
      <w:r>
        <w:rPr>
          <w:spacing w:val="-3"/>
          <w:w w:val="99"/>
        </w:rPr>
        <w:t>（</w:t>
      </w:r>
      <w:r>
        <w:rPr>
          <w:rFonts w:ascii="Calibri" w:hAnsi="Calibri" w:eastAsia="Calibri"/>
          <w:spacing w:val="-2"/>
          <w:w w:val="99"/>
        </w:rPr>
        <w:t>W</w:t>
      </w:r>
      <w:r>
        <w:rPr>
          <w:rFonts w:ascii="Calibri" w:hAnsi="Calibri" w:eastAsia="Calibri"/>
          <w:w w:val="99"/>
        </w:rPr>
        <w:t>h</w:t>
      </w:r>
      <w:r>
        <w:rPr>
          <w:rFonts w:ascii="Calibri" w:hAnsi="Calibri" w:eastAsia="Calibri"/>
          <w:spacing w:val="1"/>
          <w:w w:val="99"/>
        </w:rPr>
        <w:t>e</w:t>
      </w:r>
      <w:r>
        <w:rPr>
          <w:rFonts w:ascii="Calibri" w:hAnsi="Calibri" w:eastAsia="Calibri"/>
          <w:spacing w:val="3"/>
          <w:w w:val="99"/>
        </w:rPr>
        <w:t>n</w:t>
      </w:r>
      <w:r>
        <w:rPr>
          <w:spacing w:val="-34"/>
          <w:w w:val="99"/>
        </w:rPr>
        <w:t>），</w:t>
      </w:r>
      <w:r>
        <w:rPr>
          <w:spacing w:val="-4"/>
          <w:w w:val="99"/>
        </w:rPr>
        <w:t>指出测试的方法和工具</w:t>
      </w:r>
      <w:r>
        <w:rPr>
          <w:spacing w:val="-1"/>
          <w:w w:val="99"/>
        </w:rPr>
        <w:t>（</w:t>
      </w:r>
      <w:r>
        <w:rPr>
          <w:rFonts w:ascii="Calibri" w:hAnsi="Calibri" w:eastAsia="Calibri"/>
          <w:spacing w:val="-1"/>
          <w:w w:val="99"/>
        </w:rPr>
        <w:t>H</w:t>
      </w:r>
      <w:r>
        <w:rPr>
          <w:rFonts w:ascii="Calibri" w:hAnsi="Calibri" w:eastAsia="Calibri"/>
          <w:w w:val="99"/>
        </w:rPr>
        <w:t>o</w:t>
      </w:r>
      <w:r>
        <w:rPr>
          <w:rFonts w:ascii="Calibri" w:hAnsi="Calibri" w:eastAsia="Calibri"/>
          <w:spacing w:val="1"/>
          <w:w w:val="99"/>
        </w:rPr>
        <w:t>w</w:t>
      </w:r>
      <w:r>
        <w:rPr>
          <w:spacing w:val="-104"/>
          <w:w w:val="99"/>
        </w:rPr>
        <w:t>）</w:t>
      </w:r>
      <w:r>
        <w:rPr>
          <w:w w:val="99"/>
        </w:rPr>
        <w:t>，</w:t>
      </w:r>
      <w:r>
        <w:t>给出测试文档和软件的存放位置（</w:t>
      </w:r>
      <w:r>
        <w:rPr>
          <w:rFonts w:ascii="Calibri" w:hAnsi="Calibri" w:eastAsia="Calibri"/>
        </w:rPr>
        <w:t>Where</w:t>
      </w:r>
      <w:r>
        <w:t>）。</w:t>
      </w:r>
    </w:p>
    <w:p w14:paraId="5B1DA861">
      <w:pPr>
        <w:pStyle w:val="17"/>
        <w:numPr>
          <w:ilvl w:val="3"/>
          <w:numId w:val="50"/>
        </w:numPr>
        <w:tabs>
          <w:tab w:val="left" w:pos="1207"/>
        </w:tabs>
        <w:spacing w:before="0" w:after="0" w:line="268" w:lineRule="exact"/>
        <w:ind w:left="1206" w:right="0" w:hanging="316"/>
        <w:jc w:val="left"/>
        <w:rPr>
          <w:sz w:val="21"/>
        </w:rPr>
      </w:pPr>
      <w:r>
        <w:rPr>
          <w:sz w:val="21"/>
        </w:rPr>
        <w:t>采用评审和更新机制，保证测试计划满足实际需求</w:t>
      </w:r>
    </w:p>
    <w:p w14:paraId="1D8F424F">
      <w:pPr>
        <w:pStyle w:val="9"/>
        <w:spacing w:before="7"/>
        <w:rPr>
          <w:sz w:val="15"/>
        </w:rPr>
      </w:pPr>
    </w:p>
    <w:p w14:paraId="269A8AA1">
      <w:pPr>
        <w:pStyle w:val="9"/>
        <w:spacing w:line="417" w:lineRule="auto"/>
        <w:ind w:left="471" w:right="351" w:firstLine="420"/>
        <w:jc w:val="both"/>
      </w:pPr>
      <w:r>
        <w:rPr>
          <w:w w:val="95"/>
        </w:rPr>
        <w:t>测试计划写作完成后，如果没有经过评审，直接发送给测试团队，测试计划内容的可能不准确或</w:t>
      </w:r>
      <w:r>
        <w:rPr>
          <w:spacing w:val="225"/>
        </w:rPr>
        <w:t xml:space="preserve"> </w:t>
      </w:r>
      <w:r>
        <w:rPr>
          <w:w w:val="95"/>
        </w:rPr>
        <w:t>遗漏测试内容，或者软件需求变更引起测试范围的增减，而测试计划的内容没有及时更新，误导测试</w:t>
      </w:r>
      <w:r>
        <w:rPr>
          <w:spacing w:val="236"/>
        </w:rPr>
        <w:t xml:space="preserve"> </w:t>
      </w:r>
      <w:r>
        <w:t>执行人员。</w:t>
      </w:r>
    </w:p>
    <w:p w14:paraId="14455D67">
      <w:pPr>
        <w:pStyle w:val="17"/>
        <w:numPr>
          <w:ilvl w:val="3"/>
          <w:numId w:val="50"/>
        </w:numPr>
        <w:tabs>
          <w:tab w:val="left" w:pos="1156"/>
        </w:tabs>
        <w:spacing w:before="0" w:after="0" w:line="269" w:lineRule="exact"/>
        <w:ind w:left="1155" w:right="0" w:hanging="265"/>
        <w:jc w:val="both"/>
        <w:rPr>
          <w:sz w:val="21"/>
        </w:rPr>
      </w:pPr>
      <w:r>
        <w:rPr>
          <w:sz w:val="21"/>
        </w:rPr>
        <w:t>分别创建测试计划与测试详细规格、测试用例</w:t>
      </w:r>
    </w:p>
    <w:p w14:paraId="1F7B0F04">
      <w:pPr>
        <w:pStyle w:val="9"/>
        <w:spacing w:before="7"/>
        <w:rPr>
          <w:sz w:val="15"/>
        </w:rPr>
      </w:pPr>
    </w:p>
    <w:p w14:paraId="2CB6E0AF">
      <w:pPr>
        <w:pStyle w:val="9"/>
        <w:spacing w:line="417" w:lineRule="auto"/>
        <w:ind w:left="471" w:right="351" w:firstLine="420"/>
        <w:jc w:val="both"/>
      </w:pPr>
      <w:r>
        <w:rPr>
          <w:w w:val="95"/>
        </w:rPr>
        <w:t>应把详细的测试技术指标包含到独立创建的测试详细规格文档，把用于指导测试小组执行测试过</w:t>
      </w:r>
      <w:r>
        <w:rPr>
          <w:spacing w:val="225"/>
        </w:rPr>
        <w:t xml:space="preserve"> </w:t>
      </w:r>
      <w:r>
        <w:rPr>
          <w:w w:val="95"/>
        </w:rPr>
        <w:t>程的测试用例放到独立创建的测试用例文档或测试用例管理数据库中。测试计划和测试详细规格、测</w:t>
      </w:r>
      <w:r>
        <w:rPr>
          <w:spacing w:val="246"/>
        </w:rPr>
        <w:t xml:space="preserve"> </w:t>
      </w:r>
      <w:r>
        <w:rPr>
          <w:w w:val="95"/>
        </w:rPr>
        <w:t>试用例之间是战略和战术的关系，测试计划主要从宏观上规划测试活动的范围、方法和资源配置，而</w:t>
      </w:r>
      <w:r>
        <w:rPr>
          <w:spacing w:val="236"/>
        </w:rPr>
        <w:t xml:space="preserve"> </w:t>
      </w:r>
      <w:r>
        <w:t>测试详细规格、测试用例是完成测试任务的具体战术。</w:t>
      </w:r>
    </w:p>
    <w:p w14:paraId="292E6090">
      <w:pPr>
        <w:pStyle w:val="9"/>
        <w:spacing w:before="7"/>
        <w:rPr>
          <w:sz w:val="16"/>
        </w:rPr>
      </w:pPr>
    </w:p>
    <w:p w14:paraId="49A08074">
      <w:pPr>
        <w:pStyle w:val="6"/>
        <w:numPr>
          <w:ilvl w:val="2"/>
          <w:numId w:val="50"/>
        </w:numPr>
        <w:tabs>
          <w:tab w:val="left" w:pos="1192"/>
        </w:tabs>
        <w:spacing w:before="0" w:after="0" w:line="240" w:lineRule="auto"/>
        <w:ind w:left="1191" w:right="0" w:hanging="721"/>
        <w:jc w:val="left"/>
      </w:pPr>
      <w:bookmarkStart w:id="229" w:name="_bookmark78"/>
      <w:bookmarkEnd w:id="229"/>
      <w:bookmarkStart w:id="230" w:name="_bookmark78"/>
      <w:bookmarkEnd w:id="230"/>
      <w:bookmarkStart w:id="231" w:name="1.1.77你觉得对于测试有哪些基本素质要求"/>
      <w:bookmarkEnd w:id="231"/>
      <w:r>
        <w:rPr>
          <w:color w:val="4AACC5"/>
        </w:rPr>
        <w:t>你觉得对于测试有哪些基本素质要求</w:t>
      </w:r>
    </w:p>
    <w:p w14:paraId="7B80C05D">
      <w:pPr>
        <w:pStyle w:val="9"/>
        <w:spacing w:before="10"/>
        <w:rPr>
          <w:sz w:val="22"/>
        </w:rPr>
      </w:pPr>
    </w:p>
    <w:p w14:paraId="786D27D8">
      <w:pPr>
        <w:pStyle w:val="17"/>
        <w:numPr>
          <w:ilvl w:val="0"/>
          <w:numId w:val="54"/>
        </w:numPr>
        <w:tabs>
          <w:tab w:val="left" w:pos="1303"/>
        </w:tabs>
        <w:spacing w:before="0" w:after="0" w:line="240" w:lineRule="auto"/>
        <w:ind w:left="1302" w:right="0" w:hanging="527"/>
        <w:jc w:val="left"/>
        <w:rPr>
          <w:sz w:val="21"/>
        </w:rPr>
      </w:pPr>
      <w:r>
        <w:rPr>
          <w:sz w:val="21"/>
        </w:rPr>
        <w:t>细心，只有细心才能保证不遗漏测试点并及时发现问题。</w:t>
      </w:r>
    </w:p>
    <w:p w14:paraId="003207A9">
      <w:pPr>
        <w:pStyle w:val="9"/>
        <w:spacing w:before="7"/>
        <w:rPr>
          <w:sz w:val="15"/>
        </w:rPr>
      </w:pPr>
    </w:p>
    <w:p w14:paraId="33E25B58">
      <w:pPr>
        <w:pStyle w:val="17"/>
        <w:numPr>
          <w:ilvl w:val="0"/>
          <w:numId w:val="54"/>
        </w:numPr>
        <w:tabs>
          <w:tab w:val="left" w:pos="1316"/>
        </w:tabs>
        <w:spacing w:before="0" w:after="0" w:line="417" w:lineRule="auto"/>
        <w:ind w:left="471" w:right="351" w:firstLine="312"/>
        <w:jc w:val="left"/>
        <w:rPr>
          <w:sz w:val="21"/>
        </w:rPr>
      </w:pPr>
      <w:r>
        <w:rPr>
          <w:w w:val="95"/>
          <w:sz w:val="21"/>
        </w:rPr>
        <w:t>善于怀疑，在测试的过程中总会遇到开发会说这个功能肯定没有问题，这个时候就要小心开</w:t>
      </w:r>
      <w:r>
        <w:rPr>
          <w:spacing w:val="190"/>
          <w:sz w:val="21"/>
        </w:rPr>
        <w:t xml:space="preserve"> </w:t>
      </w:r>
      <w:r>
        <w:rPr>
          <w:sz w:val="21"/>
        </w:rPr>
        <w:t>发给你埋下的坑了。</w:t>
      </w:r>
    </w:p>
    <w:p w14:paraId="01D2BEE3">
      <w:pPr>
        <w:pStyle w:val="17"/>
        <w:numPr>
          <w:ilvl w:val="0"/>
          <w:numId w:val="54"/>
        </w:numPr>
        <w:tabs>
          <w:tab w:val="left" w:pos="1284"/>
        </w:tabs>
        <w:spacing w:before="0" w:after="0" w:line="417" w:lineRule="auto"/>
        <w:ind w:left="471" w:right="353" w:firstLine="285"/>
        <w:jc w:val="left"/>
        <w:rPr>
          <w:sz w:val="21"/>
        </w:rPr>
      </w:pPr>
      <w:r>
        <w:rPr>
          <w:spacing w:val="2"/>
          <w:w w:val="95"/>
          <w:sz w:val="21"/>
        </w:rPr>
        <w:t xml:space="preserve">要有追根究底的精神，我们有的时候发现一些不好复现的 </w:t>
      </w:r>
      <w:r>
        <w:rPr>
          <w:rFonts w:ascii="Calibri" w:eastAsia="Calibri"/>
          <w:w w:val="95"/>
          <w:sz w:val="21"/>
        </w:rPr>
        <w:t>bug</w:t>
      </w:r>
      <w:r>
        <w:rPr>
          <w:spacing w:val="9"/>
          <w:w w:val="95"/>
          <w:sz w:val="21"/>
        </w:rPr>
        <w:t xml:space="preserve">，对于这样的 </w:t>
      </w:r>
      <w:r>
        <w:rPr>
          <w:rFonts w:ascii="Calibri" w:eastAsia="Calibri"/>
          <w:w w:val="95"/>
          <w:sz w:val="21"/>
        </w:rPr>
        <w:t>bug</w:t>
      </w:r>
      <w:r>
        <w:rPr>
          <w:rFonts w:ascii="Calibri" w:eastAsia="Calibri"/>
          <w:spacing w:val="32"/>
          <w:w w:val="95"/>
          <w:sz w:val="21"/>
        </w:rPr>
        <w:t xml:space="preserve"> </w:t>
      </w:r>
      <w:r>
        <w:rPr>
          <w:w w:val="95"/>
          <w:sz w:val="21"/>
        </w:rPr>
        <w:t>一定要有不找</w:t>
      </w:r>
      <w:r>
        <w:rPr>
          <w:sz w:val="21"/>
        </w:rPr>
        <w:t>出问题不罢休的精神。</w:t>
      </w:r>
    </w:p>
    <w:p w14:paraId="742465B6">
      <w:pPr>
        <w:pStyle w:val="17"/>
        <w:numPr>
          <w:ilvl w:val="0"/>
          <w:numId w:val="54"/>
        </w:numPr>
        <w:tabs>
          <w:tab w:val="left" w:pos="1303"/>
        </w:tabs>
        <w:spacing w:before="0" w:after="0" w:line="269" w:lineRule="exact"/>
        <w:ind w:left="1302" w:right="0" w:hanging="527"/>
        <w:jc w:val="left"/>
        <w:rPr>
          <w:sz w:val="21"/>
        </w:rPr>
      </w:pPr>
      <w:r>
        <w:rPr>
          <w:sz w:val="21"/>
        </w:rPr>
        <w:t>考虑问题要周到，需要测试结合需求业务流程，和不同手机的兼容等多个方面来考虑问题。</w:t>
      </w:r>
    </w:p>
    <w:p w14:paraId="2B9FC9E0">
      <w:pPr>
        <w:pStyle w:val="9"/>
        <w:spacing w:before="6"/>
        <w:rPr>
          <w:sz w:val="15"/>
        </w:rPr>
      </w:pPr>
    </w:p>
    <w:p w14:paraId="77B90692">
      <w:pPr>
        <w:pStyle w:val="17"/>
        <w:numPr>
          <w:ilvl w:val="0"/>
          <w:numId w:val="54"/>
        </w:numPr>
        <w:tabs>
          <w:tab w:val="left" w:pos="1316"/>
        </w:tabs>
        <w:spacing w:before="1" w:after="0" w:line="417" w:lineRule="auto"/>
        <w:ind w:left="471" w:right="351" w:firstLine="312"/>
        <w:jc w:val="left"/>
        <w:rPr>
          <w:sz w:val="21"/>
        </w:rPr>
      </w:pPr>
      <w:r>
        <w:rPr>
          <w:w w:val="95"/>
          <w:sz w:val="21"/>
        </w:rPr>
        <w:t>要有良好的沟通能力，不要让开发说服你这个问题修补修改，如果你认为这个问题比较严重</w:t>
      </w:r>
      <w:r>
        <w:rPr>
          <w:spacing w:val="190"/>
          <w:sz w:val="21"/>
        </w:rPr>
        <w:t xml:space="preserve"> </w:t>
      </w:r>
      <w:r>
        <w:rPr>
          <w:sz w:val="21"/>
        </w:rPr>
        <w:t>需要说服开发来修改他</w:t>
      </w:r>
      <w:r>
        <w:rPr>
          <w:rFonts w:ascii="Calibri" w:eastAsia="Calibri"/>
          <w:sz w:val="21"/>
        </w:rPr>
        <w:t>/</w:t>
      </w:r>
      <w:r>
        <w:rPr>
          <w:sz w:val="21"/>
        </w:rPr>
        <w:t>她认为不用修改的问题。</w:t>
      </w:r>
    </w:p>
    <w:p w14:paraId="510824C5">
      <w:pPr>
        <w:pStyle w:val="9"/>
        <w:spacing w:before="7"/>
        <w:rPr>
          <w:sz w:val="16"/>
        </w:rPr>
      </w:pPr>
    </w:p>
    <w:p w14:paraId="7637685E">
      <w:pPr>
        <w:pStyle w:val="6"/>
        <w:numPr>
          <w:ilvl w:val="2"/>
          <w:numId w:val="50"/>
        </w:numPr>
        <w:tabs>
          <w:tab w:val="left" w:pos="1192"/>
        </w:tabs>
        <w:spacing w:before="0" w:after="0" w:line="240" w:lineRule="auto"/>
        <w:ind w:left="1191" w:right="0" w:hanging="721"/>
        <w:jc w:val="left"/>
      </w:pPr>
      <w:bookmarkStart w:id="232" w:name="_bookmark79"/>
      <w:bookmarkEnd w:id="232"/>
      <w:bookmarkStart w:id="233" w:name="_bookmark79"/>
      <w:bookmarkEnd w:id="233"/>
      <w:bookmarkStart w:id="234" w:name="1.1.78一套完整的测试应该由哪些阶段组成？"/>
      <w:bookmarkEnd w:id="234"/>
      <w:r>
        <w:rPr>
          <w:color w:val="4AACC5"/>
        </w:rPr>
        <w:t>一套完整的测试应该由哪些阶段组成？</w:t>
      </w:r>
    </w:p>
    <w:p w14:paraId="09A1CB51">
      <w:pPr>
        <w:pStyle w:val="9"/>
        <w:spacing w:before="10"/>
        <w:rPr>
          <w:sz w:val="22"/>
        </w:rPr>
      </w:pPr>
    </w:p>
    <w:p w14:paraId="620EA6D2">
      <w:pPr>
        <w:pStyle w:val="9"/>
        <w:spacing w:before="1"/>
        <w:ind w:left="891"/>
      </w:pPr>
      <w:r>
        <w:t>测试计划、测试设计与开发、测试实施、测试评审与测试结论</w:t>
      </w:r>
    </w:p>
    <w:p w14:paraId="30BCF7B5">
      <w:pPr>
        <w:spacing w:after="0"/>
        <w:sectPr>
          <w:pgSz w:w="11910" w:h="16840"/>
          <w:pgMar w:top="1260" w:right="940" w:bottom="680" w:left="820" w:header="0" w:footer="461" w:gutter="0"/>
          <w:cols w:space="720" w:num="1"/>
        </w:sectPr>
      </w:pPr>
    </w:p>
    <w:p w14:paraId="38B6BDFE">
      <w:pPr>
        <w:pStyle w:val="6"/>
        <w:numPr>
          <w:ilvl w:val="2"/>
          <w:numId w:val="50"/>
        </w:numPr>
        <w:tabs>
          <w:tab w:val="left" w:pos="1192"/>
        </w:tabs>
        <w:spacing w:before="42" w:after="0" w:line="240" w:lineRule="auto"/>
        <w:ind w:left="1191" w:right="0" w:hanging="721"/>
        <w:jc w:val="left"/>
      </w:pPr>
      <w:bookmarkStart w:id="235" w:name="1.1.79软件测试的流程是什么？"/>
      <w:bookmarkEnd w:id="235"/>
      <w:bookmarkStart w:id="236" w:name="_bookmark80"/>
      <w:bookmarkEnd w:id="236"/>
      <w:bookmarkStart w:id="237" w:name="_bookmark80"/>
      <w:bookmarkEnd w:id="237"/>
      <w:r>
        <w:rPr>
          <w:color w:val="4AACC5"/>
        </w:rPr>
        <w:t>软件测试的流程是什么？</w:t>
      </w:r>
    </w:p>
    <w:p w14:paraId="5856C215">
      <w:pPr>
        <w:pStyle w:val="9"/>
        <w:spacing w:before="10"/>
        <w:rPr>
          <w:sz w:val="22"/>
        </w:rPr>
      </w:pPr>
    </w:p>
    <w:p w14:paraId="0C9F471D">
      <w:pPr>
        <w:pStyle w:val="9"/>
        <w:spacing w:line="417" w:lineRule="auto"/>
        <w:ind w:left="471" w:right="271"/>
      </w:pPr>
      <w:r>
        <w:t>需求调查</w:t>
      </w:r>
      <w:r>
        <w:rPr>
          <w:rFonts w:ascii="Calibri" w:eastAsia="Calibri"/>
          <w:spacing w:val="19"/>
        </w:rPr>
        <w:t xml:space="preserve">: </w:t>
      </w:r>
      <w:r>
        <w:t>全面了解您的系统概况、应用领域、软件开发周期、软件开发环境、开发组织、时间安排、功能需求、性能需求、质量需求及测试要求等根据系统概况进行项目所需的人员、时间和工作量估计及项目报价。</w:t>
      </w:r>
    </w:p>
    <w:p w14:paraId="698BC58E">
      <w:pPr>
        <w:pStyle w:val="9"/>
        <w:spacing w:line="417" w:lineRule="auto"/>
        <w:ind w:left="471" w:right="2583"/>
      </w:pPr>
      <w:r>
        <w:t>制定初步的项目计划</w:t>
      </w:r>
      <w:r>
        <w:rPr>
          <w:rFonts w:ascii="Calibri" w:eastAsia="Calibri"/>
          <w:spacing w:val="21"/>
        </w:rPr>
        <w:t xml:space="preserve">: </w:t>
      </w:r>
      <w:r>
        <w:t>在与您充分共同和协商的基础上制定我们的测试计划。测试准备</w:t>
      </w:r>
      <w:r>
        <w:rPr>
          <w:rFonts w:ascii="Calibri" w:eastAsia="Calibri"/>
          <w:spacing w:val="4"/>
        </w:rPr>
        <w:t xml:space="preserve">: </w:t>
      </w:r>
      <w:r>
        <w:t>组织测试团队、培训、建立测试和管理环境等。</w:t>
      </w:r>
    </w:p>
    <w:p w14:paraId="1E337F61">
      <w:pPr>
        <w:pStyle w:val="9"/>
        <w:spacing w:line="417" w:lineRule="auto"/>
        <w:ind w:left="471" w:right="694"/>
      </w:pPr>
      <w:r>
        <w:t>测试设计</w:t>
      </w:r>
      <w:r>
        <w:rPr>
          <w:rFonts w:ascii="Calibri" w:eastAsia="Calibri"/>
          <w:spacing w:val="19"/>
        </w:rPr>
        <w:t xml:space="preserve">: </w:t>
      </w:r>
      <w:r>
        <w:t>按照测试要求进行每个测试项的测试设计，包括测试用例的设计及测试脚本的开发等。测试实施</w:t>
      </w:r>
      <w:r>
        <w:rPr>
          <w:rFonts w:ascii="Calibri" w:eastAsia="Calibri"/>
          <w:spacing w:val="4"/>
        </w:rPr>
        <w:t xml:space="preserve">: </w:t>
      </w:r>
      <w:r>
        <w:t>按照测试计划进行实施测试。</w:t>
      </w:r>
    </w:p>
    <w:p w14:paraId="42C4EDE2">
      <w:pPr>
        <w:pStyle w:val="9"/>
        <w:spacing w:line="269" w:lineRule="exact"/>
        <w:ind w:left="471"/>
      </w:pPr>
      <w:r>
        <w:t>测试评估</w:t>
      </w:r>
      <w:r>
        <w:rPr>
          <w:rFonts w:ascii="Calibri" w:eastAsia="Calibri"/>
          <w:spacing w:val="1"/>
        </w:rPr>
        <w:t xml:space="preserve">: </w:t>
      </w:r>
      <w:r>
        <w:t>根据测试的结果，出具测试评估报告。</w:t>
      </w:r>
    </w:p>
    <w:p w14:paraId="4C24C036">
      <w:pPr>
        <w:pStyle w:val="9"/>
        <w:rPr>
          <w:sz w:val="22"/>
        </w:rPr>
      </w:pPr>
    </w:p>
    <w:p w14:paraId="30A4C1DA">
      <w:pPr>
        <w:pStyle w:val="9"/>
        <w:rPr>
          <w:sz w:val="22"/>
        </w:rPr>
      </w:pPr>
    </w:p>
    <w:p w14:paraId="3BFD65DF">
      <w:pPr>
        <w:pStyle w:val="9"/>
        <w:spacing w:before="8"/>
        <w:rPr>
          <w:sz w:val="24"/>
        </w:rPr>
      </w:pPr>
    </w:p>
    <w:p w14:paraId="37532129">
      <w:pPr>
        <w:pStyle w:val="17"/>
        <w:numPr>
          <w:ilvl w:val="2"/>
          <w:numId w:val="50"/>
        </w:numPr>
        <w:tabs>
          <w:tab w:val="left" w:pos="1192"/>
        </w:tabs>
        <w:spacing w:before="0" w:after="0" w:line="240" w:lineRule="auto"/>
        <w:ind w:left="1191" w:right="0" w:hanging="721"/>
        <w:jc w:val="left"/>
        <w:rPr>
          <w:sz w:val="28"/>
        </w:rPr>
      </w:pPr>
      <w:bookmarkStart w:id="238" w:name="1.1.80说说你对SQA的职责和工作活动(如软件度量)的理解："/>
      <w:bookmarkEnd w:id="238"/>
      <w:bookmarkStart w:id="239" w:name="_bookmark81"/>
      <w:bookmarkEnd w:id="239"/>
      <w:bookmarkStart w:id="240" w:name="_bookmark81"/>
      <w:bookmarkEnd w:id="240"/>
      <w:r>
        <w:rPr>
          <w:color w:val="4AACC5"/>
          <w:spacing w:val="-14"/>
          <w:sz w:val="28"/>
        </w:rPr>
        <w:t xml:space="preserve">说说你对 </w:t>
      </w:r>
      <w:r>
        <w:rPr>
          <w:rFonts w:ascii="Calibri" w:eastAsia="Calibri"/>
          <w:b/>
          <w:color w:val="4AACC5"/>
          <w:sz w:val="28"/>
        </w:rPr>
        <w:t>SQA</w:t>
      </w:r>
      <w:r>
        <w:rPr>
          <w:rFonts w:ascii="Calibri" w:eastAsia="Calibri"/>
          <w:b/>
          <w:color w:val="4AACC5"/>
          <w:spacing w:val="8"/>
          <w:sz w:val="28"/>
        </w:rPr>
        <w:t xml:space="preserve"> </w:t>
      </w:r>
      <w:r>
        <w:rPr>
          <w:color w:val="4AACC5"/>
          <w:sz w:val="28"/>
        </w:rPr>
        <w:t>的职责和工作活动</w:t>
      </w:r>
      <w:r>
        <w:rPr>
          <w:rFonts w:ascii="Calibri" w:eastAsia="Calibri"/>
          <w:b/>
          <w:color w:val="4AACC5"/>
          <w:sz w:val="28"/>
        </w:rPr>
        <w:t>(</w:t>
      </w:r>
      <w:r>
        <w:rPr>
          <w:color w:val="4AACC5"/>
          <w:sz w:val="28"/>
        </w:rPr>
        <w:t>如软件度量</w:t>
      </w:r>
      <w:r>
        <w:rPr>
          <w:rFonts w:ascii="Calibri" w:eastAsia="Calibri"/>
          <w:b/>
          <w:color w:val="4AACC5"/>
          <w:sz w:val="28"/>
        </w:rPr>
        <w:t>)</w:t>
      </w:r>
      <w:r>
        <w:rPr>
          <w:color w:val="4AACC5"/>
          <w:sz w:val="28"/>
        </w:rPr>
        <w:t>的理解：</w:t>
      </w:r>
    </w:p>
    <w:p w14:paraId="56BAD74B">
      <w:pPr>
        <w:pStyle w:val="9"/>
        <w:spacing w:before="10"/>
        <w:rPr>
          <w:sz w:val="22"/>
        </w:rPr>
      </w:pPr>
    </w:p>
    <w:p w14:paraId="5B8CB6F8">
      <w:pPr>
        <w:pStyle w:val="9"/>
        <w:spacing w:line="417" w:lineRule="auto"/>
        <w:ind w:left="471" w:right="351" w:firstLine="420"/>
        <w:jc w:val="both"/>
      </w:pPr>
      <w:r>
        <w:rPr>
          <w:rFonts w:ascii="Calibri" w:eastAsia="Calibri"/>
          <w:w w:val="95"/>
        </w:rPr>
        <w:t>SQA</w:t>
      </w:r>
      <w:r>
        <w:rPr>
          <w:rFonts w:ascii="Calibri" w:eastAsia="Calibri"/>
          <w:spacing w:val="56"/>
        </w:rPr>
        <w:t xml:space="preserve">    </w:t>
      </w:r>
      <w:r>
        <w:rPr>
          <w:w w:val="95"/>
        </w:rPr>
        <w:t>就是独立于软件开发的项目组，通过对软件开发过程的监控，来保证软件的开发流程按照指</w:t>
      </w:r>
      <w:r>
        <w:rPr>
          <w:spacing w:val="15"/>
          <w:w w:val="95"/>
        </w:rPr>
        <w:t xml:space="preserve">定的 </w:t>
      </w:r>
      <w:r>
        <w:rPr>
          <w:rFonts w:ascii="Calibri" w:eastAsia="Calibri"/>
          <w:w w:val="95"/>
        </w:rPr>
        <w:t>CMM</w:t>
      </w:r>
      <w:r>
        <w:rPr>
          <w:rFonts w:ascii="Calibri" w:eastAsia="Calibri"/>
          <w:spacing w:val="50"/>
        </w:rPr>
        <w:t xml:space="preserve"> </w:t>
      </w:r>
      <w:r>
        <w:rPr>
          <w:w w:val="95"/>
        </w:rPr>
        <w:t>规程（</w:t>
      </w:r>
      <w:r>
        <w:rPr>
          <w:spacing w:val="5"/>
          <w:w w:val="95"/>
        </w:rPr>
        <w:t xml:space="preserve">如果有相应的 </w:t>
      </w:r>
      <w:r>
        <w:rPr>
          <w:rFonts w:ascii="Calibri" w:eastAsia="Calibri"/>
          <w:w w:val="95"/>
        </w:rPr>
        <w:t>CMM</w:t>
      </w:r>
      <w:r>
        <w:rPr>
          <w:rFonts w:ascii="Calibri" w:eastAsia="Calibri"/>
          <w:spacing w:val="57"/>
        </w:rPr>
        <w:t xml:space="preserve"> </w:t>
      </w:r>
      <w:r>
        <w:rPr>
          <w:w w:val="95"/>
        </w:rPr>
        <w:t>规程），对于不符合项及时提出建议和改进方案，必要是可以要高层经理汇报以求问题的解决。通过这样的途径来预防缺陷的引入，从而减少后期软件的维护成本。ＳＱＡ主要的工作活动包括制定</w:t>
      </w:r>
      <w:r>
        <w:rPr>
          <w:spacing w:val="155"/>
        </w:rPr>
        <w:t xml:space="preserve"> </w:t>
      </w:r>
      <w:r>
        <w:rPr>
          <w:rFonts w:ascii="Calibri" w:eastAsia="Calibri"/>
          <w:w w:val="95"/>
        </w:rPr>
        <w:t>SQA</w:t>
      </w:r>
      <w:r>
        <w:rPr>
          <w:rFonts w:ascii="Calibri" w:eastAsia="Calibri"/>
          <w:spacing w:val="116"/>
        </w:rPr>
        <w:t xml:space="preserve"> </w:t>
      </w:r>
      <w:r>
        <w:rPr>
          <w:w w:val="95"/>
        </w:rPr>
        <w:t>工作计划，参与阶段产物的评审，进行过程质量、功能配置及物</w:t>
      </w:r>
      <w:r>
        <w:t>理配置的审计等</w:t>
      </w:r>
      <w:r>
        <w:rPr>
          <w:rFonts w:ascii="Calibri" w:eastAsia="Calibri"/>
        </w:rPr>
        <w:t>;</w:t>
      </w:r>
      <w:r>
        <w:t>对项目开发过程中产生的数据进行度量等等；</w:t>
      </w:r>
    </w:p>
    <w:p w14:paraId="046769E8">
      <w:pPr>
        <w:pStyle w:val="9"/>
        <w:rPr>
          <w:sz w:val="22"/>
        </w:rPr>
      </w:pPr>
    </w:p>
    <w:p w14:paraId="46B16A62">
      <w:pPr>
        <w:pStyle w:val="9"/>
        <w:rPr>
          <w:sz w:val="22"/>
        </w:rPr>
      </w:pPr>
    </w:p>
    <w:p w14:paraId="09804CBE">
      <w:pPr>
        <w:pStyle w:val="9"/>
        <w:rPr>
          <w:sz w:val="22"/>
        </w:rPr>
      </w:pPr>
    </w:p>
    <w:p w14:paraId="7548AAA1">
      <w:pPr>
        <w:pStyle w:val="9"/>
        <w:spacing w:before="8"/>
        <w:rPr>
          <w:sz w:val="23"/>
        </w:rPr>
      </w:pPr>
    </w:p>
    <w:p w14:paraId="3630E6C1">
      <w:pPr>
        <w:pStyle w:val="6"/>
        <w:numPr>
          <w:ilvl w:val="2"/>
          <w:numId w:val="50"/>
        </w:numPr>
        <w:tabs>
          <w:tab w:val="left" w:pos="1192"/>
        </w:tabs>
        <w:spacing w:before="0" w:after="0" w:line="240" w:lineRule="auto"/>
        <w:ind w:left="1191" w:right="0" w:hanging="721"/>
        <w:jc w:val="left"/>
      </w:pPr>
      <w:bookmarkStart w:id="241" w:name="_bookmark82"/>
      <w:bookmarkEnd w:id="241"/>
      <w:bookmarkStart w:id="242" w:name="1.1.81单元测试的主要内容？"/>
      <w:bookmarkEnd w:id="242"/>
      <w:bookmarkStart w:id="243" w:name="_bookmark82"/>
      <w:bookmarkEnd w:id="243"/>
      <w:r>
        <w:rPr>
          <w:color w:val="4AACC5"/>
        </w:rPr>
        <w:t>单元测试的主要内容？</w:t>
      </w:r>
    </w:p>
    <w:p w14:paraId="3DAD8E51">
      <w:pPr>
        <w:pStyle w:val="9"/>
        <w:spacing w:before="10"/>
        <w:rPr>
          <w:sz w:val="22"/>
        </w:rPr>
      </w:pPr>
    </w:p>
    <w:p w14:paraId="2B841087">
      <w:pPr>
        <w:pStyle w:val="9"/>
        <w:spacing w:before="1"/>
        <w:ind w:left="682"/>
      </w:pPr>
      <w:r>
        <w:t>模块接口测试、局部数据结构测试、路径测试、错误处理测试、边界测试</w:t>
      </w:r>
    </w:p>
    <w:p w14:paraId="3BDF3567">
      <w:pPr>
        <w:pStyle w:val="9"/>
        <w:rPr>
          <w:sz w:val="20"/>
        </w:rPr>
      </w:pPr>
    </w:p>
    <w:p w14:paraId="3467DFEA">
      <w:pPr>
        <w:pStyle w:val="6"/>
        <w:numPr>
          <w:ilvl w:val="2"/>
          <w:numId w:val="50"/>
        </w:numPr>
        <w:tabs>
          <w:tab w:val="left" w:pos="1192"/>
        </w:tabs>
        <w:spacing w:before="155" w:after="0" w:line="240" w:lineRule="auto"/>
        <w:ind w:left="1191" w:right="0" w:hanging="721"/>
        <w:jc w:val="left"/>
      </w:pPr>
      <w:bookmarkStart w:id="244" w:name="_bookmark83"/>
      <w:bookmarkEnd w:id="244"/>
      <w:bookmarkStart w:id="245" w:name="1.1.82集成测试也叫组装测试或者联合测试，请简述集成测试的主要内容？"/>
      <w:bookmarkEnd w:id="245"/>
      <w:bookmarkStart w:id="246" w:name="_bookmark83"/>
      <w:bookmarkEnd w:id="246"/>
      <w:r>
        <w:rPr>
          <w:color w:val="4AACC5"/>
        </w:rPr>
        <w:t>集成测试也叫组装测试或者联合测试，请简述集成测试的主要内容？</w:t>
      </w:r>
    </w:p>
    <w:p w14:paraId="413E8804">
      <w:pPr>
        <w:pStyle w:val="9"/>
        <w:spacing w:before="10"/>
        <w:rPr>
          <w:sz w:val="22"/>
        </w:rPr>
      </w:pPr>
    </w:p>
    <w:p w14:paraId="7C0D5E06">
      <w:pPr>
        <w:pStyle w:val="17"/>
        <w:numPr>
          <w:ilvl w:val="0"/>
          <w:numId w:val="55"/>
        </w:numPr>
        <w:tabs>
          <w:tab w:val="left" w:pos="998"/>
        </w:tabs>
        <w:spacing w:before="1" w:after="0" w:line="240" w:lineRule="auto"/>
        <w:ind w:left="998" w:right="2587" w:hanging="998"/>
        <w:jc w:val="left"/>
        <w:rPr>
          <w:sz w:val="21"/>
        </w:rPr>
      </w:pPr>
      <w:r>
        <w:rPr>
          <w:w w:val="95"/>
          <w:sz w:val="21"/>
        </w:rPr>
        <w:t>在把各个模块连接起来的时候，穿越模块接口的数据是否会丢失；</w:t>
      </w:r>
    </w:p>
    <w:p w14:paraId="6911CF59">
      <w:pPr>
        <w:pStyle w:val="9"/>
        <w:spacing w:before="6"/>
        <w:rPr>
          <w:sz w:val="15"/>
        </w:rPr>
      </w:pPr>
    </w:p>
    <w:p w14:paraId="1EB61B97">
      <w:pPr>
        <w:pStyle w:val="17"/>
        <w:numPr>
          <w:ilvl w:val="1"/>
          <w:numId w:val="55"/>
        </w:numPr>
        <w:tabs>
          <w:tab w:val="left" w:pos="1207"/>
        </w:tabs>
        <w:spacing w:before="0" w:after="0" w:line="240" w:lineRule="auto"/>
        <w:ind w:left="1206" w:right="2587" w:hanging="1207"/>
        <w:jc w:val="left"/>
        <w:rPr>
          <w:sz w:val="21"/>
        </w:rPr>
      </w:pPr>
      <w:r>
        <w:rPr>
          <w:sz w:val="21"/>
        </w:rPr>
        <w:t>一个模块的功能是否会对另一个模块的功能产生不利的影响；</w:t>
      </w:r>
    </w:p>
    <w:p w14:paraId="779B6678">
      <w:pPr>
        <w:pStyle w:val="9"/>
        <w:spacing w:before="7"/>
        <w:rPr>
          <w:sz w:val="15"/>
        </w:rPr>
      </w:pPr>
    </w:p>
    <w:p w14:paraId="470377B8">
      <w:pPr>
        <w:pStyle w:val="17"/>
        <w:numPr>
          <w:ilvl w:val="1"/>
          <w:numId w:val="55"/>
        </w:numPr>
        <w:tabs>
          <w:tab w:val="left" w:pos="1207"/>
        </w:tabs>
        <w:spacing w:before="0" w:after="0" w:line="240" w:lineRule="auto"/>
        <w:ind w:left="1206" w:right="0" w:hanging="525"/>
        <w:jc w:val="left"/>
        <w:rPr>
          <w:sz w:val="21"/>
        </w:rPr>
      </w:pPr>
      <w:r>
        <w:rPr>
          <w:sz w:val="21"/>
        </w:rPr>
        <w:t>各个子功能组合起来，能否达到预期要求的父功能；</w:t>
      </w:r>
    </w:p>
    <w:p w14:paraId="00B9EA2A">
      <w:pPr>
        <w:pStyle w:val="9"/>
        <w:spacing w:before="7"/>
        <w:rPr>
          <w:sz w:val="15"/>
        </w:rPr>
      </w:pPr>
    </w:p>
    <w:p w14:paraId="4C7630BB">
      <w:pPr>
        <w:pStyle w:val="17"/>
        <w:numPr>
          <w:ilvl w:val="1"/>
          <w:numId w:val="55"/>
        </w:numPr>
        <w:tabs>
          <w:tab w:val="left" w:pos="1207"/>
        </w:tabs>
        <w:spacing w:before="0" w:after="0" w:line="240" w:lineRule="auto"/>
        <w:ind w:left="1206" w:right="0" w:hanging="525"/>
        <w:jc w:val="left"/>
        <w:rPr>
          <w:sz w:val="21"/>
        </w:rPr>
      </w:pPr>
      <w:r>
        <w:rPr>
          <w:sz w:val="21"/>
        </w:rPr>
        <w:t>全局数据结构是否有问题；</w:t>
      </w:r>
    </w:p>
    <w:p w14:paraId="7C7C8D02">
      <w:pPr>
        <w:pStyle w:val="9"/>
        <w:spacing w:before="6"/>
        <w:rPr>
          <w:sz w:val="15"/>
        </w:rPr>
      </w:pPr>
    </w:p>
    <w:p w14:paraId="26D63CFA">
      <w:pPr>
        <w:pStyle w:val="17"/>
        <w:numPr>
          <w:ilvl w:val="1"/>
          <w:numId w:val="55"/>
        </w:numPr>
        <w:tabs>
          <w:tab w:val="left" w:pos="1207"/>
        </w:tabs>
        <w:spacing w:before="1" w:after="0" w:line="240" w:lineRule="auto"/>
        <w:ind w:left="1206" w:right="0" w:hanging="525"/>
        <w:jc w:val="left"/>
        <w:rPr>
          <w:sz w:val="21"/>
        </w:rPr>
      </w:pPr>
      <w:r>
        <w:rPr>
          <w:sz w:val="21"/>
        </w:rPr>
        <w:t>单个模块的误差累积起来，是否会放大，从而达到不能接受的程度。</w:t>
      </w:r>
    </w:p>
    <w:p w14:paraId="73F6C10D">
      <w:pPr>
        <w:pStyle w:val="9"/>
        <w:spacing w:before="2"/>
        <w:rPr>
          <w:sz w:val="32"/>
        </w:rPr>
      </w:pPr>
    </w:p>
    <w:p w14:paraId="1A65F190">
      <w:pPr>
        <w:pStyle w:val="6"/>
        <w:numPr>
          <w:ilvl w:val="2"/>
          <w:numId w:val="50"/>
        </w:numPr>
        <w:tabs>
          <w:tab w:val="left" w:pos="1192"/>
        </w:tabs>
        <w:spacing w:before="0" w:after="0" w:line="240" w:lineRule="auto"/>
        <w:ind w:left="1191" w:right="0" w:hanging="721"/>
        <w:jc w:val="left"/>
      </w:pPr>
      <w:bookmarkStart w:id="247" w:name="1.1.83简述集成测试与系统测试关系？"/>
      <w:bookmarkEnd w:id="247"/>
      <w:bookmarkStart w:id="248" w:name="_bookmark84"/>
      <w:bookmarkEnd w:id="248"/>
      <w:bookmarkStart w:id="249" w:name="_bookmark84"/>
      <w:bookmarkEnd w:id="249"/>
      <w:r>
        <w:rPr>
          <w:color w:val="4AACC5"/>
        </w:rPr>
        <w:t>简述集成测试与系统测试关系？</w:t>
      </w:r>
    </w:p>
    <w:p w14:paraId="294502D2">
      <w:pPr>
        <w:pStyle w:val="9"/>
        <w:spacing w:before="10"/>
        <w:rPr>
          <w:sz w:val="22"/>
        </w:rPr>
      </w:pPr>
    </w:p>
    <w:p w14:paraId="6E17321C">
      <w:pPr>
        <w:pStyle w:val="17"/>
        <w:numPr>
          <w:ilvl w:val="0"/>
          <w:numId w:val="56"/>
        </w:numPr>
        <w:tabs>
          <w:tab w:val="left" w:pos="1207"/>
        </w:tabs>
        <w:spacing w:before="0" w:after="0" w:line="240" w:lineRule="auto"/>
        <w:ind w:left="1206" w:right="0" w:hanging="525"/>
        <w:jc w:val="left"/>
        <w:rPr>
          <w:sz w:val="21"/>
        </w:rPr>
      </w:pPr>
      <w:r>
        <w:rPr>
          <w:sz w:val="21"/>
        </w:rPr>
        <w:t>集成测试的主要依据概要设计说明书，系统测试的主要依据是需求设计说明书；</w:t>
      </w:r>
    </w:p>
    <w:p w14:paraId="1A18D4A9">
      <w:pPr>
        <w:spacing w:after="0" w:line="240" w:lineRule="auto"/>
        <w:jc w:val="left"/>
        <w:rPr>
          <w:sz w:val="21"/>
        </w:rPr>
        <w:sectPr>
          <w:pgSz w:w="11910" w:h="16840"/>
          <w:pgMar w:top="1300" w:right="940" w:bottom="680" w:left="820" w:header="0" w:footer="461" w:gutter="0"/>
          <w:cols w:space="720" w:num="1"/>
        </w:sectPr>
      </w:pPr>
    </w:p>
    <w:p w14:paraId="775FCB9F">
      <w:pPr>
        <w:pStyle w:val="17"/>
        <w:numPr>
          <w:ilvl w:val="0"/>
          <w:numId w:val="56"/>
        </w:numPr>
        <w:tabs>
          <w:tab w:val="left" w:pos="1202"/>
        </w:tabs>
        <w:spacing w:before="49" w:after="0" w:line="417" w:lineRule="auto"/>
        <w:ind w:left="471" w:right="351" w:firstLine="206"/>
        <w:jc w:val="left"/>
        <w:rPr>
          <w:sz w:val="21"/>
        </w:rPr>
      </w:pPr>
      <w:r>
        <w:rPr>
          <w:w w:val="95"/>
          <w:sz w:val="21"/>
        </w:rPr>
        <w:t>集成测试是系统模块的测试，系统测试是对整个系统的测试，包括相关的软硬件平台、网络以</w:t>
      </w:r>
      <w:r>
        <w:rPr>
          <w:spacing w:val="103"/>
          <w:sz w:val="21"/>
        </w:rPr>
        <w:t xml:space="preserve"> </w:t>
      </w:r>
      <w:r>
        <w:rPr>
          <w:sz w:val="21"/>
        </w:rPr>
        <w:t>及相关外设的测试。</w:t>
      </w:r>
    </w:p>
    <w:p w14:paraId="3A1B2471">
      <w:pPr>
        <w:pStyle w:val="9"/>
        <w:spacing w:before="7"/>
        <w:rPr>
          <w:sz w:val="16"/>
        </w:rPr>
      </w:pPr>
    </w:p>
    <w:p w14:paraId="1F484806">
      <w:pPr>
        <w:pStyle w:val="6"/>
        <w:numPr>
          <w:ilvl w:val="2"/>
          <w:numId w:val="50"/>
        </w:numPr>
        <w:tabs>
          <w:tab w:val="left" w:pos="1192"/>
        </w:tabs>
        <w:spacing w:before="1" w:after="0" w:line="417" w:lineRule="auto"/>
        <w:ind w:left="1191" w:right="348" w:hanging="720"/>
        <w:jc w:val="left"/>
      </w:pPr>
      <w:bookmarkStart w:id="250" w:name="_bookmark85"/>
      <w:bookmarkEnd w:id="250"/>
      <w:bookmarkStart w:id="251" w:name="_bookmark85"/>
      <w:bookmarkEnd w:id="251"/>
      <w:bookmarkStart w:id="252" w:name="1.1.84软件测试的文档测试应当贯穿于软件生命周期的全过程，其中用户文档是文档"/>
      <w:bookmarkEnd w:id="252"/>
      <w:r>
        <w:rPr>
          <w:color w:val="4AACC5"/>
          <w:spacing w:val="-5"/>
        </w:rPr>
        <w:t>软件测试的文档测试应当贯穿于软件生命周期的全过程，其中用户文档</w:t>
      </w:r>
      <w:r>
        <w:rPr>
          <w:color w:val="4AACC5"/>
        </w:rPr>
        <w:t>是文档测试的重点。那么软件系统的用户文档包括哪些？</w:t>
      </w:r>
    </w:p>
    <w:p w14:paraId="75CAD101">
      <w:pPr>
        <w:pStyle w:val="9"/>
        <w:spacing w:before="26"/>
        <w:ind w:left="891"/>
      </w:pPr>
      <w:r>
        <w:rPr>
          <w:w w:val="95"/>
        </w:rPr>
        <w:t>用户手册</w:t>
      </w:r>
    </w:p>
    <w:p w14:paraId="3668B85A">
      <w:pPr>
        <w:pStyle w:val="9"/>
        <w:spacing w:before="6"/>
        <w:rPr>
          <w:sz w:val="15"/>
        </w:rPr>
      </w:pPr>
    </w:p>
    <w:p w14:paraId="5AAC4649">
      <w:pPr>
        <w:pStyle w:val="9"/>
        <w:spacing w:before="1" w:line="417" w:lineRule="auto"/>
        <w:ind w:left="891" w:right="7783"/>
      </w:pPr>
      <w:r>
        <w:rPr>
          <w:spacing w:val="-1"/>
        </w:rPr>
        <w:t>安装和设置指导</w:t>
      </w:r>
      <w:r>
        <w:t>联机帮助</w:t>
      </w:r>
    </w:p>
    <w:p w14:paraId="09A90073">
      <w:pPr>
        <w:pStyle w:val="9"/>
        <w:spacing w:line="269" w:lineRule="exact"/>
        <w:ind w:left="891"/>
      </w:pPr>
      <w:r>
        <w:t>指南、向导</w:t>
      </w:r>
    </w:p>
    <w:p w14:paraId="4CE41BFE">
      <w:pPr>
        <w:pStyle w:val="9"/>
        <w:spacing w:before="6"/>
        <w:rPr>
          <w:sz w:val="15"/>
        </w:rPr>
      </w:pPr>
    </w:p>
    <w:p w14:paraId="79E68FD1">
      <w:pPr>
        <w:pStyle w:val="9"/>
        <w:spacing w:line="417" w:lineRule="auto"/>
        <w:ind w:left="891" w:right="7575"/>
      </w:pPr>
      <w:r>
        <w:rPr>
          <w:spacing w:val="-1"/>
        </w:rPr>
        <w:t>样例、示例和模板</w:t>
      </w:r>
      <w:r>
        <w:t>授权</w:t>
      </w:r>
      <w:r>
        <w:rPr>
          <w:rFonts w:ascii="Calibri" w:eastAsia="Calibri"/>
        </w:rPr>
        <w:t>/</w:t>
      </w:r>
      <w:r>
        <w:t>注册登记表</w:t>
      </w:r>
      <w:r>
        <w:rPr>
          <w:spacing w:val="-1"/>
        </w:rPr>
        <w:t>最终用户许可协议</w:t>
      </w:r>
    </w:p>
    <w:p w14:paraId="14C870AA">
      <w:pPr>
        <w:pStyle w:val="9"/>
        <w:spacing w:before="8"/>
        <w:rPr>
          <w:sz w:val="16"/>
        </w:rPr>
      </w:pPr>
    </w:p>
    <w:p w14:paraId="4873CD1A">
      <w:pPr>
        <w:pStyle w:val="6"/>
        <w:numPr>
          <w:ilvl w:val="2"/>
          <w:numId w:val="50"/>
        </w:numPr>
        <w:tabs>
          <w:tab w:val="left" w:pos="1192"/>
        </w:tabs>
        <w:spacing w:before="0" w:after="0" w:line="240" w:lineRule="auto"/>
        <w:ind w:left="1191" w:right="0" w:hanging="721"/>
        <w:jc w:val="left"/>
      </w:pPr>
      <w:bookmarkStart w:id="253" w:name="_bookmark86"/>
      <w:bookmarkEnd w:id="253"/>
      <w:bookmarkStart w:id="254" w:name="1.1.85软件系统中除用户文档之外，文档测试还应该关注哪些文档？"/>
      <w:bookmarkEnd w:id="254"/>
      <w:bookmarkStart w:id="255" w:name="_bookmark86"/>
      <w:bookmarkEnd w:id="255"/>
      <w:r>
        <w:rPr>
          <w:color w:val="4AACC5"/>
        </w:rPr>
        <w:t>软件系统中除用户文档之外，文档测试还应该关注哪些文档？</w:t>
      </w:r>
    </w:p>
    <w:p w14:paraId="65DC5D11">
      <w:pPr>
        <w:pStyle w:val="9"/>
        <w:spacing w:before="10"/>
        <w:rPr>
          <w:sz w:val="22"/>
        </w:rPr>
      </w:pPr>
    </w:p>
    <w:p w14:paraId="65E853FF">
      <w:pPr>
        <w:pStyle w:val="9"/>
        <w:ind w:left="471"/>
      </w:pPr>
      <w:r>
        <w:t>开发文档</w:t>
      </w:r>
    </w:p>
    <w:p w14:paraId="51008AAE">
      <w:pPr>
        <w:pStyle w:val="9"/>
        <w:spacing w:before="7"/>
        <w:rPr>
          <w:sz w:val="15"/>
        </w:rPr>
      </w:pPr>
    </w:p>
    <w:p w14:paraId="128F0394">
      <w:pPr>
        <w:pStyle w:val="9"/>
        <w:ind w:left="471"/>
      </w:pPr>
      <w:r>
        <w:t>软件需求说明书</w:t>
      </w:r>
    </w:p>
    <w:p w14:paraId="4760031D">
      <w:pPr>
        <w:pStyle w:val="9"/>
        <w:spacing w:before="7"/>
        <w:rPr>
          <w:sz w:val="15"/>
        </w:rPr>
      </w:pPr>
    </w:p>
    <w:p w14:paraId="6E88B6EC">
      <w:pPr>
        <w:pStyle w:val="9"/>
        <w:spacing w:line="417" w:lineRule="auto"/>
        <w:ind w:left="1311" w:right="7155"/>
      </w:pPr>
      <w:r>
        <w:rPr>
          <w:spacing w:val="-1"/>
        </w:rPr>
        <w:t>数据库设计说明书</w:t>
      </w:r>
      <w:r>
        <w:t>概要设计说明书</w:t>
      </w:r>
      <w:r>
        <w:rPr>
          <w:spacing w:val="1"/>
        </w:rPr>
        <w:t xml:space="preserve"> </w:t>
      </w:r>
      <w:r>
        <w:t>详细设计说明书</w:t>
      </w:r>
      <w:r>
        <w:rPr>
          <w:spacing w:val="1"/>
        </w:rPr>
        <w:t xml:space="preserve"> </w:t>
      </w:r>
      <w:r>
        <w:t>可行性研究报告</w:t>
      </w:r>
    </w:p>
    <w:p w14:paraId="7A98E579">
      <w:pPr>
        <w:pStyle w:val="9"/>
        <w:spacing w:line="268" w:lineRule="exact"/>
        <w:ind w:left="471"/>
      </w:pPr>
      <w:r>
        <w:t>管理文档</w:t>
      </w:r>
    </w:p>
    <w:p w14:paraId="274A472D">
      <w:pPr>
        <w:pStyle w:val="9"/>
        <w:spacing w:before="6"/>
        <w:rPr>
          <w:sz w:val="15"/>
        </w:rPr>
      </w:pPr>
    </w:p>
    <w:p w14:paraId="64EBFB4C">
      <w:pPr>
        <w:pStyle w:val="9"/>
        <w:spacing w:before="1" w:line="417" w:lineRule="auto"/>
        <w:ind w:left="1311" w:right="7575"/>
      </w:pPr>
      <w:r>
        <w:rPr>
          <w:spacing w:val="-1"/>
        </w:rPr>
        <w:t>项目开发计划</w:t>
      </w:r>
      <w:r>
        <w:t>测试计划</w:t>
      </w:r>
    </w:p>
    <w:p w14:paraId="62D35E18">
      <w:pPr>
        <w:pStyle w:val="9"/>
        <w:spacing w:line="269" w:lineRule="exact"/>
        <w:ind w:left="1311"/>
      </w:pPr>
      <w:r>
        <w:rPr>
          <w:w w:val="95"/>
        </w:rPr>
        <w:t>测试报告</w:t>
      </w:r>
    </w:p>
    <w:p w14:paraId="38FE53FC">
      <w:pPr>
        <w:pStyle w:val="9"/>
        <w:spacing w:before="6"/>
        <w:rPr>
          <w:sz w:val="15"/>
        </w:rPr>
      </w:pPr>
    </w:p>
    <w:p w14:paraId="6F2F5549">
      <w:pPr>
        <w:pStyle w:val="9"/>
        <w:spacing w:line="417" w:lineRule="auto"/>
        <w:ind w:left="1311" w:right="7575"/>
      </w:pPr>
      <w:r>
        <w:rPr>
          <w:spacing w:val="-1"/>
        </w:rPr>
        <w:t>开发进度月报开发总结报告</w:t>
      </w:r>
    </w:p>
    <w:p w14:paraId="4F23ABAD">
      <w:pPr>
        <w:pStyle w:val="9"/>
        <w:spacing w:before="8"/>
        <w:rPr>
          <w:sz w:val="16"/>
        </w:rPr>
      </w:pPr>
    </w:p>
    <w:p w14:paraId="75E05155">
      <w:pPr>
        <w:pStyle w:val="6"/>
        <w:numPr>
          <w:ilvl w:val="2"/>
          <w:numId w:val="50"/>
        </w:numPr>
        <w:tabs>
          <w:tab w:val="left" w:pos="1192"/>
        </w:tabs>
        <w:spacing w:before="0" w:after="0" w:line="240" w:lineRule="auto"/>
        <w:ind w:left="1191" w:right="0" w:hanging="721"/>
        <w:jc w:val="left"/>
      </w:pPr>
      <w:bookmarkStart w:id="256" w:name="_bookmark87"/>
      <w:bookmarkEnd w:id="256"/>
      <w:bookmarkStart w:id="257" w:name="_bookmark87"/>
      <w:bookmarkEnd w:id="257"/>
      <w:bookmarkStart w:id="258" w:name="1.1.86简述软件系统中用户文档的测试要点？"/>
      <w:bookmarkEnd w:id="258"/>
      <w:r>
        <w:rPr>
          <w:color w:val="4AACC5"/>
        </w:rPr>
        <w:t>简述软件系统中用户文档的测试要点？</w:t>
      </w:r>
    </w:p>
    <w:p w14:paraId="0ACA0E4B">
      <w:pPr>
        <w:pStyle w:val="9"/>
        <w:spacing w:before="10"/>
        <w:rPr>
          <w:sz w:val="22"/>
        </w:rPr>
      </w:pPr>
    </w:p>
    <w:p w14:paraId="3D602F8E">
      <w:pPr>
        <w:pStyle w:val="17"/>
        <w:numPr>
          <w:ilvl w:val="0"/>
          <w:numId w:val="57"/>
        </w:numPr>
        <w:tabs>
          <w:tab w:val="left" w:pos="1202"/>
        </w:tabs>
        <w:spacing w:before="0" w:after="0" w:line="417" w:lineRule="auto"/>
        <w:ind w:left="471" w:right="351" w:firstLine="206"/>
        <w:jc w:val="left"/>
        <w:rPr>
          <w:sz w:val="21"/>
        </w:rPr>
      </w:pPr>
      <w:r>
        <w:rPr>
          <w:w w:val="95"/>
          <w:sz w:val="21"/>
        </w:rPr>
        <w:t>读者群。文档面向的读者定位要明确。对于初级用户、中级用户以及高级用户应该有不同的定</w:t>
      </w:r>
      <w:r>
        <w:rPr>
          <w:spacing w:val="103"/>
          <w:sz w:val="21"/>
        </w:rPr>
        <w:t xml:space="preserve"> </w:t>
      </w:r>
      <w:r>
        <w:rPr>
          <w:sz w:val="21"/>
        </w:rPr>
        <w:t>位</w:t>
      </w:r>
    </w:p>
    <w:p w14:paraId="6B16DDBC">
      <w:pPr>
        <w:pStyle w:val="17"/>
        <w:numPr>
          <w:ilvl w:val="0"/>
          <w:numId w:val="57"/>
        </w:numPr>
        <w:tabs>
          <w:tab w:val="left" w:pos="1207"/>
        </w:tabs>
        <w:spacing w:before="0" w:after="0" w:line="269" w:lineRule="exact"/>
        <w:ind w:left="1206" w:right="0" w:hanging="525"/>
        <w:jc w:val="left"/>
        <w:rPr>
          <w:sz w:val="21"/>
        </w:rPr>
      </w:pPr>
      <w:r>
        <w:rPr>
          <w:sz w:val="21"/>
        </w:rPr>
        <w:t>术语。文档中用到的术语要适用与定位的读者群，用法一致，标准定义与业界规范相吻合。</w:t>
      </w:r>
    </w:p>
    <w:p w14:paraId="1A995B62">
      <w:pPr>
        <w:pStyle w:val="9"/>
        <w:spacing w:before="7"/>
        <w:rPr>
          <w:sz w:val="15"/>
        </w:rPr>
      </w:pPr>
    </w:p>
    <w:p w14:paraId="0D692639">
      <w:pPr>
        <w:pStyle w:val="17"/>
        <w:numPr>
          <w:ilvl w:val="0"/>
          <w:numId w:val="57"/>
        </w:numPr>
        <w:tabs>
          <w:tab w:val="left" w:pos="1202"/>
        </w:tabs>
        <w:spacing w:before="0" w:after="0" w:line="240" w:lineRule="auto"/>
        <w:ind w:left="1202" w:right="0" w:hanging="527"/>
        <w:jc w:val="left"/>
        <w:rPr>
          <w:sz w:val="21"/>
        </w:rPr>
      </w:pPr>
      <w:r>
        <w:rPr>
          <w:sz w:val="21"/>
        </w:rPr>
        <w:t>正确性。测试中需检查所有信息是否真实正确，查找由于过期产品说明书和销售人员夸大事实</w:t>
      </w:r>
    </w:p>
    <w:p w14:paraId="0684BBB4">
      <w:pPr>
        <w:spacing w:after="0" w:line="240" w:lineRule="auto"/>
        <w:jc w:val="left"/>
        <w:rPr>
          <w:sz w:val="21"/>
        </w:rPr>
        <w:sectPr>
          <w:pgSz w:w="11910" w:h="16840"/>
          <w:pgMar w:top="1260" w:right="940" w:bottom="680" w:left="820" w:header="0" w:footer="461" w:gutter="0"/>
          <w:cols w:space="720" w:num="1"/>
        </w:sectPr>
      </w:pPr>
    </w:p>
    <w:p w14:paraId="27385E06">
      <w:pPr>
        <w:pStyle w:val="9"/>
        <w:spacing w:before="49" w:line="417" w:lineRule="auto"/>
        <w:ind w:left="471" w:right="351"/>
      </w:pPr>
      <w:r>
        <w:rPr>
          <w:w w:val="95"/>
        </w:rPr>
        <w:t>而导致的错误。检查所有的目录、索引和章节引用是否已更新，尝试链接是否准确，产品支持电话、</w:t>
      </w:r>
      <w:r>
        <w:rPr>
          <w:spacing w:val="236"/>
        </w:rPr>
        <w:t xml:space="preserve"> </w:t>
      </w:r>
      <w:r>
        <w:t>地址和邮政编码是否正确。</w:t>
      </w:r>
    </w:p>
    <w:p w14:paraId="06B1EEE6">
      <w:pPr>
        <w:pStyle w:val="17"/>
        <w:numPr>
          <w:ilvl w:val="0"/>
          <w:numId w:val="57"/>
        </w:numPr>
        <w:tabs>
          <w:tab w:val="left" w:pos="1176"/>
        </w:tabs>
        <w:spacing w:before="0" w:after="0" w:line="269" w:lineRule="exact"/>
        <w:ind w:left="1175" w:right="0" w:hanging="528"/>
        <w:jc w:val="left"/>
        <w:rPr>
          <w:sz w:val="21"/>
        </w:rPr>
      </w:pPr>
      <w:r>
        <w:rPr>
          <w:spacing w:val="-1"/>
          <w:sz w:val="21"/>
        </w:rPr>
        <w:t>完整性。对照软件界面检查是否有重要的分支没有描述到，甚至是否有整个大模块没有描述到。</w:t>
      </w:r>
    </w:p>
    <w:p w14:paraId="37A6F4D7">
      <w:pPr>
        <w:pStyle w:val="9"/>
        <w:spacing w:before="6"/>
        <w:rPr>
          <w:sz w:val="15"/>
        </w:rPr>
      </w:pPr>
    </w:p>
    <w:p w14:paraId="688E329C">
      <w:pPr>
        <w:pStyle w:val="17"/>
        <w:numPr>
          <w:ilvl w:val="0"/>
          <w:numId w:val="57"/>
        </w:numPr>
        <w:tabs>
          <w:tab w:val="left" w:pos="1207"/>
        </w:tabs>
        <w:spacing w:before="0" w:after="0" w:line="240" w:lineRule="auto"/>
        <w:ind w:left="1206" w:right="0" w:hanging="525"/>
        <w:jc w:val="left"/>
        <w:rPr>
          <w:sz w:val="21"/>
        </w:rPr>
      </w:pPr>
      <w:r>
        <w:rPr>
          <w:sz w:val="21"/>
        </w:rPr>
        <w:t>一致性。按照文档描述的操作执行后，检查软件返回的结果是否与文档描述的相同。</w:t>
      </w:r>
    </w:p>
    <w:p w14:paraId="55E20BE4">
      <w:pPr>
        <w:pStyle w:val="9"/>
        <w:spacing w:before="7"/>
        <w:rPr>
          <w:sz w:val="15"/>
        </w:rPr>
      </w:pPr>
    </w:p>
    <w:p w14:paraId="34EB9BF5">
      <w:pPr>
        <w:pStyle w:val="17"/>
        <w:numPr>
          <w:ilvl w:val="0"/>
          <w:numId w:val="57"/>
        </w:numPr>
        <w:tabs>
          <w:tab w:val="left" w:pos="1202"/>
        </w:tabs>
        <w:spacing w:before="0" w:after="0" w:line="417" w:lineRule="auto"/>
        <w:ind w:left="471" w:right="351" w:firstLine="206"/>
        <w:jc w:val="both"/>
        <w:rPr>
          <w:sz w:val="21"/>
        </w:rPr>
      </w:pPr>
      <w:r>
        <w:rPr>
          <w:w w:val="95"/>
          <w:sz w:val="21"/>
        </w:rPr>
        <w:t>易用性。对关键步骤以粗体或背景色给用户以提示，合理的页面布局、适量的图表都可以给用</w:t>
      </w:r>
      <w:r>
        <w:rPr>
          <w:spacing w:val="114"/>
          <w:sz w:val="21"/>
        </w:rPr>
        <w:t xml:space="preserve"> </w:t>
      </w:r>
      <w:r>
        <w:rPr>
          <w:w w:val="95"/>
          <w:sz w:val="21"/>
        </w:rPr>
        <w:t>户更高的易用性。需要注意的是文档要有助于用户排除错误。不但描述正确操作，也要描述错误处理</w:t>
      </w:r>
      <w:r>
        <w:rPr>
          <w:spacing w:val="236"/>
          <w:sz w:val="21"/>
        </w:rPr>
        <w:t xml:space="preserve"> </w:t>
      </w:r>
      <w:r>
        <w:rPr>
          <w:sz w:val="21"/>
        </w:rPr>
        <w:t>办法。文档对于用户看到的错误信息应当有更详细的文档解释。</w:t>
      </w:r>
    </w:p>
    <w:p w14:paraId="015FAD02">
      <w:pPr>
        <w:pStyle w:val="17"/>
        <w:numPr>
          <w:ilvl w:val="0"/>
          <w:numId w:val="57"/>
        </w:numPr>
        <w:tabs>
          <w:tab w:val="left" w:pos="1207"/>
        </w:tabs>
        <w:spacing w:before="0" w:after="0" w:line="269" w:lineRule="exact"/>
        <w:ind w:left="1206" w:right="0" w:hanging="525"/>
        <w:jc w:val="left"/>
        <w:rPr>
          <w:sz w:val="21"/>
        </w:rPr>
      </w:pPr>
      <w:r>
        <w:rPr>
          <w:sz w:val="21"/>
        </w:rPr>
        <w:t>图表与界面截图。检查所有图表与界面截图是否与发行版本相同。</w:t>
      </w:r>
    </w:p>
    <w:p w14:paraId="19824C65">
      <w:pPr>
        <w:pStyle w:val="9"/>
        <w:spacing w:before="7"/>
        <w:rPr>
          <w:sz w:val="15"/>
        </w:rPr>
      </w:pPr>
    </w:p>
    <w:p w14:paraId="35275C2F">
      <w:pPr>
        <w:pStyle w:val="17"/>
        <w:numPr>
          <w:ilvl w:val="0"/>
          <w:numId w:val="57"/>
        </w:numPr>
        <w:tabs>
          <w:tab w:val="left" w:pos="1205"/>
        </w:tabs>
        <w:spacing w:before="0" w:after="0" w:line="417" w:lineRule="auto"/>
        <w:ind w:left="471" w:right="353" w:firstLine="206"/>
        <w:jc w:val="left"/>
        <w:rPr>
          <w:sz w:val="21"/>
        </w:rPr>
      </w:pPr>
      <w:r>
        <w:rPr>
          <w:w w:val="95"/>
          <w:sz w:val="21"/>
        </w:rPr>
        <w:t>样例与示例。像用户一样载入和使用样例。如果是一段程序，就输入数据并执行它。以每一个</w:t>
      </w:r>
      <w:r>
        <w:rPr>
          <w:spacing w:val="99"/>
          <w:sz w:val="21"/>
        </w:rPr>
        <w:t xml:space="preserve"> </w:t>
      </w:r>
      <w:r>
        <w:rPr>
          <w:sz w:val="21"/>
        </w:rPr>
        <w:t>模块制作文件，确认它们的正确性。</w:t>
      </w:r>
    </w:p>
    <w:p w14:paraId="399003EA">
      <w:pPr>
        <w:pStyle w:val="17"/>
        <w:numPr>
          <w:ilvl w:val="0"/>
          <w:numId w:val="57"/>
        </w:numPr>
        <w:tabs>
          <w:tab w:val="left" w:pos="1202"/>
        </w:tabs>
        <w:spacing w:before="0" w:after="0" w:line="417" w:lineRule="auto"/>
        <w:ind w:left="471" w:right="351" w:firstLine="206"/>
        <w:jc w:val="left"/>
        <w:rPr>
          <w:sz w:val="21"/>
        </w:rPr>
      </w:pPr>
      <w:r>
        <w:rPr>
          <w:w w:val="95"/>
          <w:sz w:val="21"/>
        </w:rPr>
        <w:t>语言。不出现错别字，不要出现有二义性的说法。特别要注意的是屏幕截图或绘制图形中的文</w:t>
      </w:r>
      <w:r>
        <w:rPr>
          <w:spacing w:val="103"/>
          <w:sz w:val="21"/>
        </w:rPr>
        <w:t xml:space="preserve"> </w:t>
      </w:r>
      <w:r>
        <w:rPr>
          <w:sz w:val="21"/>
        </w:rPr>
        <w:t>字。</w:t>
      </w:r>
    </w:p>
    <w:p w14:paraId="00EFCB20">
      <w:pPr>
        <w:pStyle w:val="17"/>
        <w:numPr>
          <w:ilvl w:val="0"/>
          <w:numId w:val="57"/>
        </w:numPr>
        <w:tabs>
          <w:tab w:val="left" w:pos="1321"/>
        </w:tabs>
        <w:spacing w:before="0" w:after="0" w:line="417" w:lineRule="auto"/>
        <w:ind w:left="471" w:right="351" w:firstLine="211"/>
        <w:jc w:val="left"/>
        <w:rPr>
          <w:sz w:val="21"/>
        </w:rPr>
      </w:pPr>
      <w:r>
        <w:rPr>
          <w:w w:val="95"/>
          <w:sz w:val="21"/>
        </w:rPr>
        <w:t>印刷与包装。检查印刷质量；手册厚度与开本是否合适；包装盒的大小是否合适；有没有零</w:t>
      </w:r>
      <w:r>
        <w:rPr>
          <w:spacing w:val="185"/>
          <w:sz w:val="21"/>
        </w:rPr>
        <w:t xml:space="preserve"> </w:t>
      </w:r>
      <w:r>
        <w:rPr>
          <w:sz w:val="21"/>
        </w:rPr>
        <w:t>碎易丢失的小部件等等。</w:t>
      </w:r>
    </w:p>
    <w:p w14:paraId="66B1A0BF">
      <w:pPr>
        <w:pStyle w:val="9"/>
        <w:spacing w:before="7"/>
        <w:rPr>
          <w:sz w:val="16"/>
        </w:rPr>
      </w:pPr>
    </w:p>
    <w:p w14:paraId="38C8F82A">
      <w:pPr>
        <w:pStyle w:val="6"/>
        <w:numPr>
          <w:ilvl w:val="2"/>
          <w:numId w:val="50"/>
        </w:numPr>
        <w:tabs>
          <w:tab w:val="left" w:pos="1192"/>
        </w:tabs>
        <w:spacing w:before="0" w:after="0" w:line="240" w:lineRule="auto"/>
        <w:ind w:left="1191" w:right="0" w:hanging="721"/>
        <w:jc w:val="left"/>
      </w:pPr>
      <w:bookmarkStart w:id="259" w:name="1.1.87单元测试主要内容是什么？"/>
      <w:bookmarkEnd w:id="259"/>
      <w:bookmarkStart w:id="260" w:name="_bookmark88"/>
      <w:bookmarkEnd w:id="260"/>
      <w:bookmarkStart w:id="261" w:name="_bookmark88"/>
      <w:bookmarkEnd w:id="261"/>
      <w:r>
        <w:rPr>
          <w:color w:val="4AACC5"/>
        </w:rPr>
        <w:t>单元测试主要内容是什么？</w:t>
      </w:r>
    </w:p>
    <w:p w14:paraId="14FD1B6F">
      <w:pPr>
        <w:pStyle w:val="9"/>
        <w:spacing w:before="10"/>
        <w:rPr>
          <w:sz w:val="22"/>
        </w:rPr>
      </w:pPr>
    </w:p>
    <w:p w14:paraId="155E9F00">
      <w:pPr>
        <w:pStyle w:val="9"/>
        <w:ind w:left="471"/>
      </w:pPr>
      <w:r>
        <w:t>参考答案：</w:t>
      </w:r>
    </w:p>
    <w:p w14:paraId="6784B10A">
      <w:pPr>
        <w:pStyle w:val="9"/>
        <w:spacing w:before="7"/>
        <w:rPr>
          <w:sz w:val="15"/>
        </w:rPr>
      </w:pPr>
    </w:p>
    <w:p w14:paraId="404AC3E4">
      <w:pPr>
        <w:pStyle w:val="9"/>
        <w:spacing w:line="417" w:lineRule="auto"/>
        <w:ind w:left="471" w:right="351"/>
        <w:jc w:val="both"/>
      </w:pPr>
      <w:r>
        <w:rPr>
          <w:w w:val="95"/>
        </w:rPr>
        <w:t>单元测试大多数由开发人员来完成，测试人员技术背景较好或者开发系统软件时可能会安排测试人员</w:t>
      </w:r>
      <w:r>
        <w:rPr>
          <w:spacing w:val="246"/>
        </w:rPr>
        <w:t xml:space="preserve"> </w:t>
      </w:r>
      <w:r>
        <w:rPr>
          <w:w w:val="95"/>
        </w:rPr>
        <w:t>进行单元测试，大多数进行的单元测试都是开发人员调试程序或者开发组系统联合调试的过程。讨论</w:t>
      </w:r>
      <w:r>
        <w:rPr>
          <w:spacing w:val="236"/>
        </w:rPr>
        <w:t xml:space="preserve"> </w:t>
      </w:r>
      <w:r>
        <w:t>这个问题主要是扩充一下读者的视野。</w:t>
      </w:r>
    </w:p>
    <w:p w14:paraId="63659C1B">
      <w:pPr>
        <w:pStyle w:val="9"/>
        <w:spacing w:line="269" w:lineRule="exact"/>
        <w:ind w:left="471"/>
      </w:pPr>
      <w:r>
        <w:t>单元测试一般包括五个方面的测试：</w:t>
      </w:r>
    </w:p>
    <w:p w14:paraId="0566611C">
      <w:pPr>
        <w:pStyle w:val="9"/>
        <w:spacing w:before="7"/>
        <w:rPr>
          <w:sz w:val="15"/>
        </w:rPr>
      </w:pPr>
    </w:p>
    <w:p w14:paraId="1ABAA057">
      <w:pPr>
        <w:pStyle w:val="17"/>
        <w:numPr>
          <w:ilvl w:val="0"/>
          <w:numId w:val="58"/>
        </w:numPr>
        <w:tabs>
          <w:tab w:val="left" w:pos="998"/>
        </w:tabs>
        <w:spacing w:before="0" w:after="0" w:line="417" w:lineRule="auto"/>
        <w:ind w:left="471" w:right="328" w:firstLine="0"/>
        <w:jc w:val="both"/>
        <w:rPr>
          <w:sz w:val="21"/>
        </w:rPr>
      </w:pPr>
      <w:r>
        <w:rPr>
          <w:w w:val="95"/>
          <w:sz w:val="21"/>
        </w:rPr>
        <w:t>模块接口测试：模块接口测试是单元测试的基础。只有在数据能正确流入、流出模块的前提下，</w:t>
      </w:r>
      <w:r>
        <w:rPr>
          <w:spacing w:val="141"/>
          <w:sz w:val="21"/>
        </w:rPr>
        <w:t xml:space="preserve"> </w:t>
      </w:r>
      <w:r>
        <w:rPr>
          <w:w w:val="95"/>
          <w:sz w:val="21"/>
        </w:rPr>
        <w:t>其他测试才有意义。模块接口测试也是集成测试的重点，这里进行的测试主要是为后面打好基础。测</w:t>
      </w:r>
      <w:r>
        <w:rPr>
          <w:spacing w:val="259"/>
          <w:sz w:val="21"/>
        </w:rPr>
        <w:t xml:space="preserve"> </w:t>
      </w:r>
      <w:r>
        <w:rPr>
          <w:sz w:val="21"/>
        </w:rPr>
        <w:t>试接口正确与否应该考虑下列因素：</w:t>
      </w:r>
    </w:p>
    <w:p w14:paraId="77CBAA37">
      <w:pPr>
        <w:pStyle w:val="9"/>
        <w:spacing w:line="269" w:lineRule="exact"/>
        <w:ind w:left="471"/>
      </w:pPr>
      <w:r>
        <w:rPr>
          <w:rFonts w:ascii="Calibri" w:eastAsia="Calibri"/>
          <w:w w:val="95"/>
        </w:rPr>
        <w:t>-</w:t>
      </w:r>
      <w:r>
        <w:rPr>
          <w:w w:val="95"/>
        </w:rPr>
        <w:t>输入的实际参数与形式参数的个数是否相同；</w:t>
      </w:r>
    </w:p>
    <w:p w14:paraId="7DEF8148">
      <w:pPr>
        <w:pStyle w:val="9"/>
        <w:spacing w:before="6"/>
        <w:rPr>
          <w:sz w:val="15"/>
        </w:rPr>
      </w:pPr>
    </w:p>
    <w:p w14:paraId="306B6B6F">
      <w:pPr>
        <w:pStyle w:val="9"/>
        <w:spacing w:before="1"/>
        <w:ind w:left="471"/>
      </w:pPr>
      <w:r>
        <w:rPr>
          <w:rFonts w:ascii="Calibri" w:eastAsia="Calibri"/>
          <w:w w:val="95"/>
        </w:rPr>
        <w:t>-</w:t>
      </w:r>
      <w:r>
        <w:rPr>
          <w:w w:val="95"/>
        </w:rPr>
        <w:t>输入的实际参数与形式参数的属性是否匹配；</w:t>
      </w:r>
    </w:p>
    <w:p w14:paraId="17864138">
      <w:pPr>
        <w:pStyle w:val="9"/>
        <w:spacing w:before="6"/>
        <w:rPr>
          <w:sz w:val="15"/>
        </w:rPr>
      </w:pPr>
    </w:p>
    <w:p w14:paraId="3109C17A">
      <w:pPr>
        <w:pStyle w:val="9"/>
        <w:ind w:left="471"/>
      </w:pPr>
      <w:r>
        <w:rPr>
          <w:rFonts w:ascii="Calibri" w:eastAsia="Calibri"/>
          <w:w w:val="95"/>
        </w:rPr>
        <w:t>-</w:t>
      </w:r>
      <w:r>
        <w:rPr>
          <w:w w:val="95"/>
        </w:rPr>
        <w:t>输入的实际参数与形式参数的量纲是否一致；</w:t>
      </w:r>
    </w:p>
    <w:p w14:paraId="76F4248B">
      <w:pPr>
        <w:pStyle w:val="9"/>
        <w:spacing w:before="7"/>
        <w:rPr>
          <w:sz w:val="15"/>
        </w:rPr>
      </w:pPr>
    </w:p>
    <w:p w14:paraId="54274EDB">
      <w:pPr>
        <w:pStyle w:val="9"/>
        <w:ind w:left="471"/>
      </w:pPr>
      <w:r>
        <w:rPr>
          <w:rFonts w:ascii="Calibri" w:eastAsia="Calibri"/>
          <w:w w:val="95"/>
        </w:rPr>
        <w:t>-</w:t>
      </w:r>
      <w:r>
        <w:rPr>
          <w:w w:val="95"/>
        </w:rPr>
        <w:t>调用其他模块时所给实际参数的个数是否与被调模块的形参个数相同；</w:t>
      </w:r>
    </w:p>
    <w:p w14:paraId="32D63C71">
      <w:pPr>
        <w:pStyle w:val="9"/>
        <w:spacing w:before="7"/>
        <w:rPr>
          <w:sz w:val="15"/>
        </w:rPr>
      </w:pPr>
    </w:p>
    <w:p w14:paraId="6F99F7F1">
      <w:pPr>
        <w:pStyle w:val="9"/>
        <w:ind w:left="471"/>
      </w:pPr>
      <w:r>
        <w:rPr>
          <w:rFonts w:ascii="Calibri" w:eastAsia="Calibri"/>
          <w:w w:val="95"/>
        </w:rPr>
        <w:t>-</w:t>
      </w:r>
      <w:r>
        <w:rPr>
          <w:w w:val="95"/>
        </w:rPr>
        <w:t>调用其他模块时所给实际参数的属性是否与被调模块的形参属性匹配；</w:t>
      </w:r>
    </w:p>
    <w:p w14:paraId="7FE6633B">
      <w:pPr>
        <w:pStyle w:val="9"/>
        <w:spacing w:before="6"/>
        <w:rPr>
          <w:sz w:val="15"/>
        </w:rPr>
      </w:pPr>
    </w:p>
    <w:p w14:paraId="69E9B5EF">
      <w:pPr>
        <w:pStyle w:val="9"/>
        <w:spacing w:before="1"/>
        <w:ind w:left="471"/>
      </w:pPr>
      <w:r>
        <w:rPr>
          <w:rFonts w:ascii="Calibri" w:eastAsia="Calibri"/>
          <w:w w:val="95"/>
        </w:rPr>
        <w:t>-</w:t>
      </w:r>
      <w:r>
        <w:rPr>
          <w:w w:val="95"/>
        </w:rPr>
        <w:t>调用其他模块时所给实际参数的量纲是否与被调模块的形参量纲一致；</w:t>
      </w:r>
    </w:p>
    <w:p w14:paraId="1069797C">
      <w:pPr>
        <w:pStyle w:val="9"/>
        <w:spacing w:before="6"/>
        <w:rPr>
          <w:sz w:val="15"/>
        </w:rPr>
      </w:pPr>
    </w:p>
    <w:p w14:paraId="612D04A9">
      <w:pPr>
        <w:pStyle w:val="9"/>
        <w:ind w:left="471"/>
      </w:pPr>
      <w:r>
        <w:rPr>
          <w:rFonts w:ascii="Calibri" w:eastAsia="Calibri"/>
        </w:rPr>
        <w:t>-</w:t>
      </w:r>
      <w:r>
        <w:t>调用预定义函数时所用参数的个数、属性和次序是否正确；</w:t>
      </w:r>
    </w:p>
    <w:p w14:paraId="2F463C1D">
      <w:pPr>
        <w:pStyle w:val="9"/>
        <w:spacing w:before="7"/>
        <w:rPr>
          <w:sz w:val="15"/>
        </w:rPr>
      </w:pPr>
    </w:p>
    <w:p w14:paraId="43D25E3B">
      <w:pPr>
        <w:pStyle w:val="9"/>
        <w:ind w:left="471"/>
      </w:pPr>
      <w:r>
        <w:rPr>
          <w:rFonts w:ascii="Calibri" w:eastAsia="Calibri"/>
        </w:rPr>
        <w:t>-</w:t>
      </w:r>
      <w:r>
        <w:t>是否存在与当前入口点无关的参数引用；</w:t>
      </w:r>
    </w:p>
    <w:p w14:paraId="2CEC84AA">
      <w:pPr>
        <w:spacing w:after="0"/>
        <w:sectPr>
          <w:pgSz w:w="11910" w:h="16840"/>
          <w:pgMar w:top="1260" w:right="940" w:bottom="680" w:left="820" w:header="0" w:footer="461" w:gutter="0"/>
          <w:cols w:space="720" w:num="1"/>
        </w:sectPr>
      </w:pPr>
    </w:p>
    <w:p w14:paraId="6B00DE91">
      <w:pPr>
        <w:pStyle w:val="9"/>
        <w:spacing w:before="49"/>
        <w:ind w:left="471"/>
      </w:pPr>
      <w:r>
        <w:rPr>
          <w:rFonts w:ascii="Calibri" w:eastAsia="Calibri"/>
        </w:rPr>
        <w:t>-</w:t>
      </w:r>
      <w:r>
        <w:t>是否修改了只读型参数；</w:t>
      </w:r>
    </w:p>
    <w:p w14:paraId="6D93EFBC">
      <w:pPr>
        <w:pStyle w:val="9"/>
        <w:spacing w:before="6"/>
        <w:rPr>
          <w:sz w:val="15"/>
        </w:rPr>
      </w:pPr>
    </w:p>
    <w:p w14:paraId="434E8820">
      <w:pPr>
        <w:pStyle w:val="9"/>
        <w:ind w:left="471"/>
      </w:pPr>
      <w:r>
        <w:rPr>
          <w:rFonts w:ascii="Calibri" w:eastAsia="Calibri"/>
        </w:rPr>
        <w:t>-</w:t>
      </w:r>
      <w:r>
        <w:t>对全程变量的定义各模块是否一致；</w:t>
      </w:r>
    </w:p>
    <w:p w14:paraId="29B443A1">
      <w:pPr>
        <w:pStyle w:val="9"/>
        <w:spacing w:before="7"/>
        <w:rPr>
          <w:sz w:val="15"/>
        </w:rPr>
      </w:pPr>
    </w:p>
    <w:p w14:paraId="6C3CB11A">
      <w:pPr>
        <w:pStyle w:val="9"/>
        <w:ind w:left="471"/>
      </w:pPr>
      <w:r>
        <w:rPr>
          <w:rFonts w:ascii="Calibri" w:eastAsia="Calibri"/>
        </w:rPr>
        <w:t>-</w:t>
      </w:r>
      <w:r>
        <w:t>是否把某些约束作为参数传递。</w:t>
      </w:r>
    </w:p>
    <w:p w14:paraId="05C7B648">
      <w:pPr>
        <w:pStyle w:val="9"/>
        <w:spacing w:before="7"/>
        <w:rPr>
          <w:sz w:val="15"/>
        </w:rPr>
      </w:pPr>
    </w:p>
    <w:p w14:paraId="11832262">
      <w:pPr>
        <w:pStyle w:val="9"/>
        <w:ind w:left="471"/>
      </w:pPr>
      <w:r>
        <w:t>如果模块功能包括外部输入输出，还应该考虑下列因素：</w:t>
      </w:r>
    </w:p>
    <w:p w14:paraId="4AC60268">
      <w:pPr>
        <w:pStyle w:val="9"/>
        <w:spacing w:before="7"/>
        <w:rPr>
          <w:sz w:val="15"/>
        </w:rPr>
      </w:pPr>
    </w:p>
    <w:p w14:paraId="6DC5E6C3">
      <w:pPr>
        <w:pStyle w:val="9"/>
        <w:ind w:left="471"/>
      </w:pPr>
      <w:r>
        <w:rPr>
          <w:rFonts w:ascii="Calibri" w:eastAsia="Calibri"/>
        </w:rPr>
        <w:t>-</w:t>
      </w:r>
      <w:r>
        <w:t>文件属性是否正确；</w:t>
      </w:r>
    </w:p>
    <w:p w14:paraId="0C2D66FB">
      <w:pPr>
        <w:pStyle w:val="9"/>
        <w:spacing w:before="6"/>
        <w:rPr>
          <w:sz w:val="15"/>
        </w:rPr>
      </w:pPr>
    </w:p>
    <w:p w14:paraId="39E35670">
      <w:pPr>
        <w:pStyle w:val="9"/>
        <w:ind w:left="471"/>
      </w:pPr>
      <w:r>
        <w:rPr>
          <w:rFonts w:ascii="Calibri" w:eastAsia="Calibri"/>
        </w:rPr>
        <w:t>-OPEN/CLOSE</w:t>
      </w:r>
      <w:r>
        <w:rPr>
          <w:rFonts w:ascii="Calibri" w:eastAsia="Calibri"/>
          <w:spacing w:val="-3"/>
        </w:rPr>
        <w:t xml:space="preserve"> </w:t>
      </w:r>
      <w:r>
        <w:t>语句是否正确；</w:t>
      </w:r>
    </w:p>
    <w:p w14:paraId="4DEB5332">
      <w:pPr>
        <w:pStyle w:val="9"/>
        <w:spacing w:before="7"/>
        <w:rPr>
          <w:sz w:val="15"/>
        </w:rPr>
      </w:pPr>
    </w:p>
    <w:p w14:paraId="5254E61A">
      <w:pPr>
        <w:pStyle w:val="9"/>
        <w:ind w:left="471"/>
      </w:pPr>
      <w:r>
        <w:rPr>
          <w:rFonts w:ascii="Calibri" w:eastAsia="Calibri"/>
        </w:rPr>
        <w:t>-</w:t>
      </w:r>
      <w:r>
        <w:t>格式说明与输入输出语句是否匹配；</w:t>
      </w:r>
    </w:p>
    <w:p w14:paraId="2F7D8051">
      <w:pPr>
        <w:pStyle w:val="9"/>
        <w:spacing w:before="7"/>
        <w:rPr>
          <w:sz w:val="15"/>
        </w:rPr>
      </w:pPr>
    </w:p>
    <w:p w14:paraId="3B170244">
      <w:pPr>
        <w:pStyle w:val="9"/>
        <w:ind w:left="471"/>
      </w:pPr>
      <w:r>
        <w:rPr>
          <w:rFonts w:ascii="Calibri" w:eastAsia="Calibri"/>
        </w:rPr>
        <w:t>-</w:t>
      </w:r>
      <w:r>
        <w:t>缓冲区大小与记录长度是否匹配；</w:t>
      </w:r>
    </w:p>
    <w:p w14:paraId="60B56650">
      <w:pPr>
        <w:pStyle w:val="9"/>
        <w:spacing w:before="7"/>
        <w:rPr>
          <w:sz w:val="15"/>
        </w:rPr>
      </w:pPr>
    </w:p>
    <w:p w14:paraId="18EA9189">
      <w:pPr>
        <w:pStyle w:val="9"/>
        <w:ind w:left="471"/>
      </w:pPr>
      <w:r>
        <w:rPr>
          <w:rFonts w:ascii="Calibri" w:eastAsia="Calibri"/>
        </w:rPr>
        <w:t>-</w:t>
      </w:r>
      <w:r>
        <w:t>文件使用前是否已经打开；</w:t>
      </w:r>
    </w:p>
    <w:p w14:paraId="79CC4B86">
      <w:pPr>
        <w:pStyle w:val="9"/>
        <w:spacing w:before="6"/>
        <w:rPr>
          <w:sz w:val="15"/>
        </w:rPr>
      </w:pPr>
    </w:p>
    <w:p w14:paraId="66D4E4B1">
      <w:pPr>
        <w:pStyle w:val="9"/>
        <w:ind w:left="471"/>
      </w:pPr>
      <w:r>
        <w:rPr>
          <w:rFonts w:ascii="Calibri" w:eastAsia="Calibri"/>
        </w:rPr>
        <w:t>-</w:t>
      </w:r>
      <w:r>
        <w:t>是否处理了文件尾；</w:t>
      </w:r>
    </w:p>
    <w:p w14:paraId="027F00A0">
      <w:pPr>
        <w:pStyle w:val="9"/>
        <w:spacing w:before="7"/>
        <w:rPr>
          <w:sz w:val="15"/>
        </w:rPr>
      </w:pPr>
    </w:p>
    <w:p w14:paraId="0241CA6F">
      <w:pPr>
        <w:pStyle w:val="9"/>
        <w:ind w:left="471"/>
      </w:pPr>
      <w:r>
        <w:rPr>
          <w:rFonts w:ascii="Calibri" w:eastAsia="Calibri"/>
        </w:rPr>
        <w:t>-</w:t>
      </w:r>
      <w:r>
        <w:t>是否处理了输入</w:t>
      </w:r>
      <w:r>
        <w:rPr>
          <w:rFonts w:ascii="Calibri" w:eastAsia="Calibri"/>
        </w:rPr>
        <w:t>/</w:t>
      </w:r>
      <w:r>
        <w:t>输出错误；</w:t>
      </w:r>
    </w:p>
    <w:p w14:paraId="780C67C6">
      <w:pPr>
        <w:pStyle w:val="9"/>
        <w:spacing w:before="7"/>
        <w:rPr>
          <w:sz w:val="15"/>
        </w:rPr>
      </w:pPr>
    </w:p>
    <w:p w14:paraId="114E7CFA">
      <w:pPr>
        <w:pStyle w:val="9"/>
        <w:ind w:left="471"/>
      </w:pPr>
      <w:r>
        <w:rPr>
          <w:rFonts w:ascii="Calibri" w:eastAsia="Calibri"/>
        </w:rPr>
        <w:t>-</w:t>
      </w:r>
      <w:r>
        <w:t>输出信息中是否有文字性错误。</w:t>
      </w:r>
    </w:p>
    <w:p w14:paraId="4B8E0003">
      <w:pPr>
        <w:pStyle w:val="9"/>
        <w:spacing w:before="7"/>
        <w:rPr>
          <w:sz w:val="15"/>
        </w:rPr>
      </w:pPr>
    </w:p>
    <w:p w14:paraId="0EDB2FC2">
      <w:pPr>
        <w:pStyle w:val="9"/>
        <w:ind w:left="471"/>
      </w:pPr>
      <w:r>
        <w:rPr>
          <w:rFonts w:ascii="Calibri" w:eastAsia="Calibri"/>
        </w:rPr>
        <w:t>-</w:t>
      </w:r>
      <w:r>
        <w:t>局部数据结构测试；</w:t>
      </w:r>
    </w:p>
    <w:p w14:paraId="74711426">
      <w:pPr>
        <w:pStyle w:val="9"/>
        <w:spacing w:before="6"/>
        <w:rPr>
          <w:sz w:val="15"/>
        </w:rPr>
      </w:pPr>
    </w:p>
    <w:p w14:paraId="6A3DD8FF">
      <w:pPr>
        <w:pStyle w:val="9"/>
        <w:ind w:left="471"/>
      </w:pPr>
      <w:r>
        <w:rPr>
          <w:rFonts w:ascii="Calibri" w:eastAsia="Calibri"/>
        </w:rPr>
        <w:t>-</w:t>
      </w:r>
      <w:r>
        <w:t>边界条件测试；</w:t>
      </w:r>
    </w:p>
    <w:p w14:paraId="3927131D">
      <w:pPr>
        <w:pStyle w:val="9"/>
        <w:spacing w:before="7"/>
        <w:rPr>
          <w:sz w:val="15"/>
        </w:rPr>
      </w:pPr>
    </w:p>
    <w:p w14:paraId="6A460A30">
      <w:pPr>
        <w:pStyle w:val="9"/>
        <w:ind w:left="471"/>
      </w:pPr>
      <w:r>
        <w:rPr>
          <w:rFonts w:ascii="Calibri" w:eastAsia="Calibri"/>
        </w:rPr>
        <w:t>-</w:t>
      </w:r>
      <w:r>
        <w:t>模块中所有独立执行通路测试；</w:t>
      </w:r>
    </w:p>
    <w:p w14:paraId="02D270E6">
      <w:pPr>
        <w:pStyle w:val="9"/>
        <w:spacing w:before="7"/>
        <w:rPr>
          <w:sz w:val="15"/>
        </w:rPr>
      </w:pPr>
    </w:p>
    <w:p w14:paraId="4F9DB7C5">
      <w:pPr>
        <w:pStyle w:val="17"/>
        <w:numPr>
          <w:ilvl w:val="0"/>
          <w:numId w:val="58"/>
        </w:numPr>
        <w:tabs>
          <w:tab w:val="left" w:pos="998"/>
        </w:tabs>
        <w:spacing w:before="0" w:after="0" w:line="417" w:lineRule="auto"/>
        <w:ind w:left="471" w:right="351" w:firstLine="0"/>
        <w:jc w:val="both"/>
        <w:rPr>
          <w:sz w:val="21"/>
        </w:rPr>
      </w:pPr>
      <w:r>
        <w:rPr>
          <w:w w:val="95"/>
          <w:sz w:val="21"/>
        </w:rPr>
        <w:t>局部数据结构测试：检查局部数据结构是为了保证临时存储在模块内的数据在程序执行过程中完</w:t>
      </w:r>
      <w:r>
        <w:rPr>
          <w:spacing w:val="118"/>
          <w:sz w:val="21"/>
        </w:rPr>
        <w:t xml:space="preserve"> </w:t>
      </w:r>
      <w:r>
        <w:rPr>
          <w:w w:val="95"/>
          <w:sz w:val="21"/>
        </w:rPr>
        <w:t>整、正确，局部功能是整个功能运行的基础。重点是一些函数是否正确执行，内部是否运行正确。局</w:t>
      </w:r>
      <w:r>
        <w:rPr>
          <w:spacing w:val="236"/>
          <w:sz w:val="21"/>
        </w:rPr>
        <w:t xml:space="preserve"> </w:t>
      </w:r>
      <w:r>
        <w:rPr>
          <w:sz w:val="21"/>
        </w:rPr>
        <w:t>部数据结构往往是错误的根源，应仔细设计测试用例，力求发现下面几类错误：</w:t>
      </w:r>
    </w:p>
    <w:p w14:paraId="4F8901B6">
      <w:pPr>
        <w:pStyle w:val="9"/>
        <w:spacing w:line="269" w:lineRule="exact"/>
        <w:ind w:left="471"/>
      </w:pPr>
      <w:r>
        <w:rPr>
          <w:rFonts w:ascii="Calibri" w:eastAsia="Calibri"/>
        </w:rPr>
        <w:t>-</w:t>
      </w:r>
      <w:r>
        <w:t>不合适或不相容的类型说明；</w:t>
      </w:r>
    </w:p>
    <w:p w14:paraId="31CF1C95">
      <w:pPr>
        <w:pStyle w:val="9"/>
        <w:spacing w:before="7"/>
        <w:rPr>
          <w:sz w:val="15"/>
        </w:rPr>
      </w:pPr>
    </w:p>
    <w:p w14:paraId="7C9BF924">
      <w:pPr>
        <w:pStyle w:val="9"/>
        <w:ind w:left="471"/>
      </w:pPr>
      <w:r>
        <w:rPr>
          <w:rFonts w:ascii="Calibri" w:eastAsia="Calibri"/>
        </w:rPr>
        <w:t>-</w:t>
      </w:r>
      <w:r>
        <w:t>变量无初值；</w:t>
      </w:r>
    </w:p>
    <w:p w14:paraId="5B484FA6">
      <w:pPr>
        <w:pStyle w:val="9"/>
        <w:spacing w:before="6"/>
        <w:rPr>
          <w:sz w:val="15"/>
        </w:rPr>
      </w:pPr>
    </w:p>
    <w:p w14:paraId="69D9C0F5">
      <w:pPr>
        <w:pStyle w:val="9"/>
        <w:ind w:left="471"/>
      </w:pPr>
      <w:r>
        <w:rPr>
          <w:rFonts w:ascii="Calibri" w:eastAsia="Calibri"/>
        </w:rPr>
        <w:t>-</w:t>
      </w:r>
      <w:r>
        <w:t>变量初始化或省缺值有错；</w:t>
      </w:r>
    </w:p>
    <w:p w14:paraId="69F2226E">
      <w:pPr>
        <w:pStyle w:val="9"/>
        <w:spacing w:before="7"/>
        <w:rPr>
          <w:sz w:val="15"/>
        </w:rPr>
      </w:pPr>
    </w:p>
    <w:p w14:paraId="4745DB9E">
      <w:pPr>
        <w:pStyle w:val="9"/>
        <w:ind w:left="471"/>
      </w:pPr>
      <w:r>
        <w:rPr>
          <w:rFonts w:ascii="Calibri" w:eastAsia="Calibri"/>
        </w:rPr>
        <w:t>-</w:t>
      </w:r>
      <w:r>
        <w:t>不正确的变量名（拼错或不正确地截断）；</w:t>
      </w:r>
    </w:p>
    <w:p w14:paraId="2CEB5E7E">
      <w:pPr>
        <w:pStyle w:val="9"/>
        <w:spacing w:before="7"/>
        <w:rPr>
          <w:sz w:val="15"/>
        </w:rPr>
      </w:pPr>
    </w:p>
    <w:p w14:paraId="2D6E5786">
      <w:pPr>
        <w:pStyle w:val="9"/>
        <w:ind w:left="471"/>
      </w:pPr>
      <w:r>
        <w:rPr>
          <w:rFonts w:ascii="Calibri" w:eastAsia="Calibri"/>
        </w:rPr>
        <w:t>-</w:t>
      </w:r>
      <w:r>
        <w:t>出现上溢、下溢和地址异常。</w:t>
      </w:r>
    </w:p>
    <w:p w14:paraId="2C92645A">
      <w:pPr>
        <w:pStyle w:val="9"/>
        <w:spacing w:before="7"/>
        <w:rPr>
          <w:sz w:val="15"/>
        </w:rPr>
      </w:pPr>
    </w:p>
    <w:p w14:paraId="687EC177">
      <w:pPr>
        <w:pStyle w:val="17"/>
        <w:numPr>
          <w:ilvl w:val="0"/>
          <w:numId w:val="58"/>
        </w:numPr>
        <w:tabs>
          <w:tab w:val="left" w:pos="998"/>
        </w:tabs>
        <w:spacing w:before="0" w:after="0" w:line="417" w:lineRule="auto"/>
        <w:ind w:left="471" w:right="351" w:firstLine="0"/>
        <w:jc w:val="both"/>
        <w:rPr>
          <w:sz w:val="21"/>
        </w:rPr>
      </w:pPr>
      <w:r>
        <w:rPr>
          <w:w w:val="95"/>
          <w:sz w:val="21"/>
        </w:rPr>
        <w:t>边界条件测试：边界条件测试是单元测试中最重要的一项任务。众所周知，软件经常在边界上失</w:t>
      </w:r>
      <w:r>
        <w:rPr>
          <w:spacing w:val="118"/>
          <w:sz w:val="21"/>
        </w:rPr>
        <w:t xml:space="preserve"> </w:t>
      </w:r>
      <w:r>
        <w:rPr>
          <w:w w:val="95"/>
          <w:sz w:val="21"/>
        </w:rPr>
        <w:t>效，采用边界值分析技术，针对边界值及其左、右设计测试用例，很有可能发现新的错误。边界条件</w:t>
      </w:r>
      <w:r>
        <w:rPr>
          <w:spacing w:val="246"/>
          <w:sz w:val="21"/>
        </w:rPr>
        <w:t xml:space="preserve"> </w:t>
      </w:r>
      <w:r>
        <w:rPr>
          <w:w w:val="95"/>
          <w:sz w:val="21"/>
        </w:rPr>
        <w:t>测试是一项基础测试，也是后面系统测试中的功能测试的重点，边界测试执行的较好，可以大大提高</w:t>
      </w:r>
      <w:r>
        <w:rPr>
          <w:spacing w:val="236"/>
          <w:sz w:val="21"/>
        </w:rPr>
        <w:t xml:space="preserve"> </w:t>
      </w:r>
      <w:r>
        <w:rPr>
          <w:sz w:val="21"/>
        </w:rPr>
        <w:t>程序健壮性。</w:t>
      </w:r>
    </w:p>
    <w:p w14:paraId="3FF5EA64">
      <w:pPr>
        <w:pStyle w:val="17"/>
        <w:numPr>
          <w:ilvl w:val="0"/>
          <w:numId w:val="58"/>
        </w:numPr>
        <w:tabs>
          <w:tab w:val="left" w:pos="998"/>
        </w:tabs>
        <w:spacing w:before="0" w:after="0" w:line="417" w:lineRule="auto"/>
        <w:ind w:left="471" w:right="351" w:firstLine="0"/>
        <w:jc w:val="both"/>
        <w:rPr>
          <w:sz w:val="21"/>
        </w:rPr>
      </w:pPr>
      <w:r>
        <w:rPr>
          <w:w w:val="95"/>
          <w:sz w:val="21"/>
        </w:rPr>
        <w:t>模块中所有独立路径测试：在模块中应对每一条独立执行路径进行测试，单元测试的基本任务是</w:t>
      </w:r>
      <w:r>
        <w:rPr>
          <w:spacing w:val="118"/>
          <w:sz w:val="21"/>
        </w:rPr>
        <w:t xml:space="preserve"> </w:t>
      </w:r>
      <w:r>
        <w:rPr>
          <w:w w:val="95"/>
          <w:sz w:val="21"/>
        </w:rPr>
        <w:t>保证模块中每条语句至少执行一次。测试目的主要是为了发现因错误计算、不正确的比较和不适当的</w:t>
      </w:r>
      <w:r>
        <w:rPr>
          <w:spacing w:val="236"/>
          <w:sz w:val="21"/>
        </w:rPr>
        <w:t xml:space="preserve"> </w:t>
      </w:r>
      <w:r>
        <w:rPr>
          <w:sz w:val="21"/>
        </w:rPr>
        <w:t>控制流造成的错误。具体做法就是程序员逐条调试语句。常见的错误包括：</w:t>
      </w:r>
    </w:p>
    <w:p w14:paraId="0AEF3F84">
      <w:pPr>
        <w:pStyle w:val="9"/>
        <w:spacing w:line="269" w:lineRule="exact"/>
        <w:ind w:left="471"/>
      </w:pPr>
      <w:r>
        <w:rPr>
          <w:rFonts w:ascii="Calibri" w:eastAsia="Calibri"/>
        </w:rPr>
        <w:t>-</w:t>
      </w:r>
      <w:r>
        <w:t>误解或用错了算符优先级；</w:t>
      </w:r>
    </w:p>
    <w:p w14:paraId="7A9E0951">
      <w:pPr>
        <w:pStyle w:val="9"/>
        <w:spacing w:before="6"/>
        <w:rPr>
          <w:sz w:val="15"/>
        </w:rPr>
      </w:pPr>
    </w:p>
    <w:p w14:paraId="18BFAEDD">
      <w:pPr>
        <w:pStyle w:val="9"/>
        <w:ind w:left="471"/>
      </w:pPr>
      <w:r>
        <w:rPr>
          <w:rFonts w:ascii="Calibri" w:eastAsia="Calibri"/>
        </w:rPr>
        <w:t>-</w:t>
      </w:r>
      <w:r>
        <w:t>混合类型运算；</w:t>
      </w:r>
    </w:p>
    <w:p w14:paraId="48BE9489">
      <w:pPr>
        <w:spacing w:after="0"/>
        <w:sectPr>
          <w:pgSz w:w="11910" w:h="16840"/>
          <w:pgMar w:top="1260" w:right="940" w:bottom="660" w:left="820" w:header="0" w:footer="461" w:gutter="0"/>
          <w:cols w:space="720" w:num="1"/>
        </w:sectPr>
      </w:pPr>
    </w:p>
    <w:p w14:paraId="1D041C8D">
      <w:pPr>
        <w:pStyle w:val="9"/>
        <w:spacing w:before="49"/>
        <w:ind w:left="471"/>
      </w:pPr>
      <w:r>
        <w:rPr>
          <w:rFonts w:ascii="Calibri" w:eastAsia="Calibri"/>
        </w:rPr>
        <w:t>-</w:t>
      </w:r>
      <w:r>
        <w:t>变量初值错；</w:t>
      </w:r>
    </w:p>
    <w:p w14:paraId="616A7C8F">
      <w:pPr>
        <w:pStyle w:val="9"/>
        <w:spacing w:before="6"/>
        <w:rPr>
          <w:sz w:val="15"/>
        </w:rPr>
      </w:pPr>
    </w:p>
    <w:p w14:paraId="5F77C66D">
      <w:pPr>
        <w:pStyle w:val="9"/>
        <w:ind w:left="471"/>
      </w:pPr>
      <w:r>
        <w:rPr>
          <w:rFonts w:ascii="Calibri" w:eastAsia="Calibri"/>
        </w:rPr>
        <w:t>-</w:t>
      </w:r>
      <w:r>
        <w:t>精度不够；</w:t>
      </w:r>
    </w:p>
    <w:p w14:paraId="6ADB7FA9">
      <w:pPr>
        <w:pStyle w:val="9"/>
        <w:spacing w:before="7"/>
        <w:rPr>
          <w:sz w:val="15"/>
        </w:rPr>
      </w:pPr>
    </w:p>
    <w:p w14:paraId="46F94A54">
      <w:pPr>
        <w:pStyle w:val="9"/>
        <w:ind w:left="471"/>
      </w:pPr>
      <w:r>
        <w:rPr>
          <w:rFonts w:ascii="Calibri" w:eastAsia="Calibri"/>
        </w:rPr>
        <w:t>-</w:t>
      </w:r>
      <w:r>
        <w:t>表达式符号错。</w:t>
      </w:r>
    </w:p>
    <w:p w14:paraId="61E6325E">
      <w:pPr>
        <w:pStyle w:val="9"/>
        <w:spacing w:before="7"/>
        <w:rPr>
          <w:sz w:val="15"/>
        </w:rPr>
      </w:pPr>
    </w:p>
    <w:p w14:paraId="1E343202">
      <w:pPr>
        <w:pStyle w:val="9"/>
        <w:ind w:left="471"/>
      </w:pPr>
      <w:r>
        <w:t>比较判断与控制流常常紧密相关，测试时注意下列错误：</w:t>
      </w:r>
    </w:p>
    <w:p w14:paraId="105CD84D">
      <w:pPr>
        <w:pStyle w:val="9"/>
        <w:spacing w:before="7"/>
        <w:rPr>
          <w:sz w:val="15"/>
        </w:rPr>
      </w:pPr>
    </w:p>
    <w:p w14:paraId="6DB5D591">
      <w:pPr>
        <w:pStyle w:val="9"/>
        <w:ind w:left="471"/>
      </w:pPr>
      <w:r>
        <w:rPr>
          <w:rFonts w:ascii="Calibri" w:eastAsia="Calibri"/>
        </w:rPr>
        <w:t>-</w:t>
      </w:r>
      <w:r>
        <w:t>不同数据类型的对象之间进行比较；</w:t>
      </w:r>
    </w:p>
    <w:p w14:paraId="32C81649">
      <w:pPr>
        <w:pStyle w:val="9"/>
        <w:spacing w:before="6"/>
        <w:rPr>
          <w:sz w:val="15"/>
        </w:rPr>
      </w:pPr>
    </w:p>
    <w:p w14:paraId="01CAD4D1">
      <w:pPr>
        <w:pStyle w:val="9"/>
        <w:ind w:left="471"/>
      </w:pPr>
      <w:r>
        <w:rPr>
          <w:rFonts w:ascii="Calibri" w:eastAsia="Calibri"/>
        </w:rPr>
        <w:t>-</w:t>
      </w:r>
      <w:r>
        <w:t>错误地使用逻辑运算符或优先级；</w:t>
      </w:r>
    </w:p>
    <w:p w14:paraId="48C3799D">
      <w:pPr>
        <w:pStyle w:val="9"/>
        <w:spacing w:before="7"/>
        <w:rPr>
          <w:sz w:val="15"/>
        </w:rPr>
      </w:pPr>
    </w:p>
    <w:p w14:paraId="210BF99B">
      <w:pPr>
        <w:pStyle w:val="9"/>
        <w:ind w:left="471"/>
      </w:pPr>
      <w:r>
        <w:rPr>
          <w:rFonts w:ascii="Calibri" w:eastAsia="Calibri"/>
        </w:rPr>
        <w:t>-</w:t>
      </w:r>
      <w:r>
        <w:t>因计算机表示的局限性，期望理论上相等而实际上不相等的两个量相等；</w:t>
      </w:r>
    </w:p>
    <w:p w14:paraId="453D3AFD">
      <w:pPr>
        <w:pStyle w:val="9"/>
        <w:spacing w:before="7"/>
        <w:rPr>
          <w:sz w:val="15"/>
        </w:rPr>
      </w:pPr>
    </w:p>
    <w:p w14:paraId="30C49F61">
      <w:pPr>
        <w:pStyle w:val="9"/>
        <w:ind w:left="471"/>
      </w:pPr>
      <w:r>
        <w:rPr>
          <w:rFonts w:ascii="Calibri" w:eastAsia="Calibri"/>
        </w:rPr>
        <w:t>-</w:t>
      </w:r>
      <w:r>
        <w:t>比较运算或变量出错；</w:t>
      </w:r>
    </w:p>
    <w:p w14:paraId="5B46AEE5">
      <w:pPr>
        <w:pStyle w:val="9"/>
        <w:spacing w:before="7"/>
        <w:rPr>
          <w:sz w:val="15"/>
        </w:rPr>
      </w:pPr>
    </w:p>
    <w:p w14:paraId="6859A208">
      <w:pPr>
        <w:pStyle w:val="9"/>
        <w:ind w:left="471"/>
      </w:pPr>
      <w:r>
        <w:rPr>
          <w:rFonts w:ascii="Calibri" w:eastAsia="Calibri"/>
        </w:rPr>
        <w:t>-</w:t>
      </w:r>
      <w:r>
        <w:t>循环终止条件或不可能出现；</w:t>
      </w:r>
    </w:p>
    <w:p w14:paraId="45B62C42">
      <w:pPr>
        <w:pStyle w:val="9"/>
        <w:spacing w:before="6"/>
        <w:rPr>
          <w:sz w:val="15"/>
        </w:rPr>
      </w:pPr>
    </w:p>
    <w:p w14:paraId="2349479C">
      <w:pPr>
        <w:pStyle w:val="9"/>
        <w:ind w:left="471"/>
      </w:pPr>
      <w:r>
        <w:rPr>
          <w:rFonts w:ascii="Calibri" w:eastAsia="Calibri"/>
        </w:rPr>
        <w:t>-</w:t>
      </w:r>
      <w:r>
        <w:t>迭代发散时不能退出；</w:t>
      </w:r>
    </w:p>
    <w:p w14:paraId="7C7EEABA">
      <w:pPr>
        <w:pStyle w:val="9"/>
        <w:spacing w:before="7"/>
        <w:rPr>
          <w:sz w:val="15"/>
        </w:rPr>
      </w:pPr>
    </w:p>
    <w:p w14:paraId="4960071F">
      <w:pPr>
        <w:pStyle w:val="9"/>
        <w:ind w:left="471"/>
      </w:pPr>
      <w:r>
        <w:rPr>
          <w:rFonts w:ascii="Calibri" w:eastAsia="Calibri"/>
        </w:rPr>
        <w:t>-</w:t>
      </w:r>
      <w:r>
        <w:t>错误地修改了循环变量。</w:t>
      </w:r>
    </w:p>
    <w:p w14:paraId="62B8BBA0">
      <w:pPr>
        <w:pStyle w:val="9"/>
        <w:spacing w:before="7"/>
        <w:rPr>
          <w:sz w:val="15"/>
        </w:rPr>
      </w:pPr>
    </w:p>
    <w:p w14:paraId="24FC5ED7">
      <w:pPr>
        <w:pStyle w:val="9"/>
        <w:spacing w:line="417" w:lineRule="auto"/>
        <w:ind w:left="471" w:right="245"/>
      </w:pPr>
      <w:r>
        <w:rPr>
          <w:w w:val="95"/>
        </w:rPr>
        <w:t>模块的各条错误处理通路测试：程序在遇到异常情况时不应该退出，好的程序应能预见各种出错条件，</w:t>
      </w:r>
      <w:r>
        <w:rPr>
          <w:spacing w:val="142"/>
        </w:rPr>
        <w:t xml:space="preserve"> </w:t>
      </w:r>
      <w:r>
        <w:t>并预设各种出错处理通路。如果用户不按照正常操作，程序就退出或者停止工作，实际上也是一种缺陷，因此单元测试要测试各种错误处理路径。一般这种测试着重检查下列问题：</w:t>
      </w:r>
    </w:p>
    <w:p w14:paraId="625260C5">
      <w:pPr>
        <w:pStyle w:val="9"/>
        <w:spacing w:line="269" w:lineRule="exact"/>
        <w:ind w:left="471"/>
      </w:pPr>
      <w:r>
        <w:rPr>
          <w:rFonts w:ascii="Calibri" w:eastAsia="Calibri"/>
        </w:rPr>
        <w:t>-</w:t>
      </w:r>
      <w:r>
        <w:t>输出的出错信息难以理解；</w:t>
      </w:r>
    </w:p>
    <w:p w14:paraId="188B5BC9">
      <w:pPr>
        <w:pStyle w:val="9"/>
        <w:spacing w:before="7"/>
        <w:rPr>
          <w:sz w:val="15"/>
        </w:rPr>
      </w:pPr>
    </w:p>
    <w:p w14:paraId="3E3B2162">
      <w:pPr>
        <w:pStyle w:val="9"/>
        <w:ind w:left="471"/>
      </w:pPr>
      <w:r>
        <w:rPr>
          <w:rFonts w:ascii="Calibri" w:eastAsia="Calibri"/>
        </w:rPr>
        <w:t>-</w:t>
      </w:r>
      <w:r>
        <w:t>记录的错误与实际遇到的错误不相符；</w:t>
      </w:r>
    </w:p>
    <w:p w14:paraId="51020536">
      <w:pPr>
        <w:pStyle w:val="9"/>
        <w:spacing w:before="6"/>
        <w:rPr>
          <w:sz w:val="15"/>
        </w:rPr>
      </w:pPr>
    </w:p>
    <w:p w14:paraId="24BF9B06">
      <w:pPr>
        <w:pStyle w:val="9"/>
        <w:ind w:left="471"/>
      </w:pPr>
      <w:r>
        <w:rPr>
          <w:rFonts w:ascii="Calibri" w:eastAsia="Calibri"/>
        </w:rPr>
        <w:t>-</w:t>
      </w:r>
      <w:r>
        <w:t>在程序自定义的出错处理段运行之前，系统已介入；</w:t>
      </w:r>
    </w:p>
    <w:p w14:paraId="0FB43E9F">
      <w:pPr>
        <w:pStyle w:val="9"/>
        <w:spacing w:before="7"/>
        <w:rPr>
          <w:sz w:val="15"/>
        </w:rPr>
      </w:pPr>
    </w:p>
    <w:p w14:paraId="5E8F967A">
      <w:pPr>
        <w:pStyle w:val="9"/>
        <w:ind w:left="471"/>
      </w:pPr>
      <w:r>
        <w:rPr>
          <w:rFonts w:ascii="Calibri" w:eastAsia="Calibri"/>
        </w:rPr>
        <w:t>-</w:t>
      </w:r>
      <w:r>
        <w:t>异常处理不当；</w:t>
      </w:r>
    </w:p>
    <w:p w14:paraId="39C3C2D5">
      <w:pPr>
        <w:pStyle w:val="9"/>
        <w:spacing w:before="7"/>
        <w:rPr>
          <w:sz w:val="15"/>
        </w:rPr>
      </w:pPr>
    </w:p>
    <w:p w14:paraId="4A0603FA">
      <w:pPr>
        <w:pStyle w:val="9"/>
        <w:ind w:left="471"/>
      </w:pPr>
      <w:r>
        <w:rPr>
          <w:rFonts w:ascii="Calibri" w:eastAsia="Calibri"/>
        </w:rPr>
        <w:t>-</w:t>
      </w:r>
      <w:r>
        <w:t>错误陈述中未能提供足够的定位出错信息。</w:t>
      </w:r>
    </w:p>
    <w:p w14:paraId="03371D44">
      <w:pPr>
        <w:pStyle w:val="9"/>
        <w:spacing w:before="2"/>
        <w:rPr>
          <w:sz w:val="32"/>
        </w:rPr>
      </w:pPr>
    </w:p>
    <w:p w14:paraId="5FE487E2">
      <w:pPr>
        <w:pStyle w:val="6"/>
        <w:numPr>
          <w:ilvl w:val="2"/>
          <w:numId w:val="50"/>
        </w:numPr>
        <w:tabs>
          <w:tab w:val="left" w:pos="1192"/>
        </w:tabs>
        <w:spacing w:before="0" w:after="0" w:line="240" w:lineRule="auto"/>
        <w:ind w:left="1191" w:right="0" w:hanging="721"/>
        <w:jc w:val="left"/>
      </w:pPr>
      <w:bookmarkStart w:id="262" w:name="_bookmark89"/>
      <w:bookmarkEnd w:id="262"/>
      <w:bookmarkStart w:id="263" w:name="1.1.88如何理解强度测试？"/>
      <w:bookmarkEnd w:id="263"/>
      <w:bookmarkStart w:id="264" w:name="_bookmark89"/>
      <w:bookmarkEnd w:id="264"/>
      <w:r>
        <w:rPr>
          <w:color w:val="4AACC5"/>
        </w:rPr>
        <w:t>如何理解强度测试？</w:t>
      </w:r>
    </w:p>
    <w:p w14:paraId="2FE9CA45">
      <w:pPr>
        <w:pStyle w:val="9"/>
        <w:spacing w:before="10"/>
        <w:rPr>
          <w:sz w:val="22"/>
        </w:rPr>
      </w:pPr>
    </w:p>
    <w:p w14:paraId="46ADB7B0">
      <w:pPr>
        <w:pStyle w:val="9"/>
        <w:spacing w:line="417" w:lineRule="auto"/>
        <w:ind w:left="471" w:right="351" w:firstLine="420"/>
      </w:pPr>
      <w:r>
        <w:rPr>
          <w:w w:val="95"/>
        </w:rPr>
        <w:t>强度测试是为了确定系统在最差工作环境的工作能力</w:t>
      </w:r>
      <w:r>
        <w:rPr>
          <w:rFonts w:ascii="Calibri" w:eastAsia="Calibri"/>
          <w:w w:val="95"/>
        </w:rPr>
        <w:t>,</w:t>
      </w:r>
      <w:r>
        <w:rPr>
          <w:w w:val="95"/>
        </w:rPr>
        <w:t>也可能是用于验证在标准工作压力下的各种</w:t>
      </w:r>
      <w:r>
        <w:rPr>
          <w:spacing w:val="165"/>
        </w:rPr>
        <w:t xml:space="preserve"> </w:t>
      </w:r>
      <w:r>
        <w:t>资源的最下限指标。</w:t>
      </w:r>
    </w:p>
    <w:p w14:paraId="1D32E93F">
      <w:pPr>
        <w:pStyle w:val="9"/>
        <w:spacing w:line="417" w:lineRule="auto"/>
        <w:ind w:left="471" w:right="351" w:firstLine="420"/>
        <w:jc w:val="both"/>
        <w:rPr>
          <w:rFonts w:ascii="Calibri" w:eastAsia="Calibri"/>
        </w:rPr>
      </w:pPr>
      <w:r>
        <w:rPr>
          <w:w w:val="95"/>
        </w:rPr>
        <w:t>它和压力测试的目标是不同的</w:t>
      </w:r>
      <w:r>
        <w:rPr>
          <w:rFonts w:ascii="Calibri" w:eastAsia="Calibri"/>
          <w:w w:val="95"/>
        </w:rPr>
        <w:t>,</w:t>
      </w:r>
      <w:r>
        <w:rPr>
          <w:w w:val="95"/>
        </w:rPr>
        <w:t>压力测试是在标准工作环境下</w:t>
      </w:r>
      <w:r>
        <w:rPr>
          <w:rFonts w:ascii="Calibri" w:eastAsia="Calibri"/>
          <w:w w:val="95"/>
        </w:rPr>
        <w:t>,</w:t>
      </w:r>
      <w:r>
        <w:rPr>
          <w:w w:val="95"/>
        </w:rPr>
        <w:t>不断增加系统负荷</w:t>
      </w:r>
      <w:r>
        <w:rPr>
          <w:rFonts w:ascii="Calibri" w:eastAsia="Calibri"/>
          <w:w w:val="95"/>
        </w:rPr>
        <w:t>,</w:t>
      </w:r>
      <w:r>
        <w:rPr>
          <w:w w:val="95"/>
        </w:rPr>
        <w:t>最终测试出该系</w:t>
      </w:r>
      <w:r>
        <w:rPr>
          <w:spacing w:val="275"/>
        </w:rPr>
        <w:t xml:space="preserve"> </w:t>
      </w:r>
      <w:r>
        <w:rPr>
          <w:w w:val="95"/>
        </w:rPr>
        <w:t>统能力达到的最大负荷</w:t>
      </w:r>
      <w:r>
        <w:rPr>
          <w:rFonts w:ascii="Calibri" w:eastAsia="Calibri"/>
          <w:w w:val="95"/>
        </w:rPr>
        <w:t>(</w:t>
      </w:r>
      <w:r>
        <w:rPr>
          <w:w w:val="95"/>
        </w:rPr>
        <w:t>稳定和峰值</w:t>
      </w:r>
      <w:r>
        <w:rPr>
          <w:rFonts w:ascii="Calibri" w:eastAsia="Calibri"/>
          <w:w w:val="95"/>
        </w:rPr>
        <w:t>),</w:t>
      </w:r>
      <w:r>
        <w:rPr>
          <w:w w:val="95"/>
        </w:rPr>
        <w:t>而强度测试则是在非标准工作环境下</w:t>
      </w:r>
      <w:r>
        <w:rPr>
          <w:rFonts w:ascii="Calibri" w:eastAsia="Calibri"/>
          <w:w w:val="95"/>
        </w:rPr>
        <w:t>,</w:t>
      </w:r>
      <w:r>
        <w:rPr>
          <w:w w:val="95"/>
        </w:rPr>
        <w:t>甚至不断人为降低系统工作</w:t>
      </w:r>
      <w:r>
        <w:rPr>
          <w:spacing w:val="225"/>
        </w:rPr>
        <w:t xml:space="preserve"> </w:t>
      </w:r>
      <w:r>
        <w:rPr>
          <w:w w:val="95"/>
        </w:rPr>
        <w:t>环境所需要的资源</w:t>
      </w:r>
      <w:r>
        <w:rPr>
          <w:rFonts w:ascii="Calibri" w:eastAsia="Calibri"/>
          <w:w w:val="95"/>
        </w:rPr>
        <w:t>,</w:t>
      </w:r>
      <w:r>
        <w:rPr>
          <w:w w:val="95"/>
        </w:rPr>
        <w:t>如网络带宽</w:t>
      </w:r>
      <w:r>
        <w:rPr>
          <w:rFonts w:ascii="Calibri" w:eastAsia="Calibri"/>
          <w:w w:val="95"/>
        </w:rPr>
        <w:t>,</w:t>
      </w:r>
      <w:r>
        <w:rPr>
          <w:w w:val="95"/>
        </w:rPr>
        <w:t>系统内存</w:t>
      </w:r>
      <w:r>
        <w:rPr>
          <w:rFonts w:ascii="Calibri" w:eastAsia="Calibri"/>
          <w:w w:val="95"/>
        </w:rPr>
        <w:t>,</w:t>
      </w:r>
      <w:r>
        <w:rPr>
          <w:w w:val="95"/>
        </w:rPr>
        <w:t>数据锁等等</w:t>
      </w:r>
      <w:r>
        <w:rPr>
          <w:rFonts w:ascii="Calibri" w:eastAsia="Calibri"/>
          <w:w w:val="95"/>
        </w:rPr>
        <w:t>,</w:t>
      </w:r>
      <w:r>
        <w:rPr>
          <w:w w:val="95"/>
        </w:rPr>
        <w:t>以测试系统在资源不足的情况下的工作状态</w:t>
      </w:r>
      <w:r>
        <w:rPr>
          <w:rFonts w:ascii="Calibri" w:eastAsia="Calibri"/>
          <w:w w:val="95"/>
        </w:rPr>
        <w:t>,</w:t>
      </w:r>
      <w:r>
        <w:rPr>
          <w:w w:val="95"/>
        </w:rPr>
        <w:t>通过</w:t>
      </w:r>
      <w:r>
        <w:rPr>
          <w:spacing w:val="186"/>
        </w:rPr>
        <w:t xml:space="preserve"> </w:t>
      </w:r>
      <w:r>
        <w:t>强度测试</w:t>
      </w:r>
      <w:r>
        <w:rPr>
          <w:rFonts w:ascii="Calibri" w:eastAsia="Calibri"/>
        </w:rPr>
        <w:t>,</w:t>
      </w:r>
      <w:r>
        <w:t>可以确定本系统正常工作的最差环境</w:t>
      </w:r>
      <w:r>
        <w:rPr>
          <w:rFonts w:ascii="Calibri" w:eastAsia="Calibri"/>
        </w:rPr>
        <w:t>.</w:t>
      </w:r>
    </w:p>
    <w:p w14:paraId="08C53331">
      <w:pPr>
        <w:pStyle w:val="9"/>
        <w:spacing w:line="417" w:lineRule="auto"/>
        <w:ind w:left="471" w:right="352" w:firstLine="420"/>
      </w:pPr>
      <w:r>
        <w:rPr>
          <w:w w:val="95"/>
        </w:rPr>
        <w:t>强度测试和压力测试的测试指标相近</w:t>
      </w:r>
      <w:r>
        <w:rPr>
          <w:rFonts w:ascii="Calibri" w:eastAsia="Calibri"/>
          <w:w w:val="95"/>
        </w:rPr>
        <w:t>,</w:t>
      </w:r>
      <w:r>
        <w:rPr>
          <w:w w:val="95"/>
        </w:rPr>
        <w:t>大多都是与时间相关的指标</w:t>
      </w:r>
      <w:r>
        <w:rPr>
          <w:rFonts w:ascii="Calibri" w:eastAsia="Calibri"/>
          <w:w w:val="95"/>
        </w:rPr>
        <w:t>,</w:t>
      </w:r>
      <w:r>
        <w:rPr>
          <w:w w:val="95"/>
        </w:rPr>
        <w:t>如并发量</w:t>
      </w:r>
      <w:r>
        <w:rPr>
          <w:rFonts w:ascii="Calibri" w:eastAsia="Calibri"/>
          <w:w w:val="95"/>
        </w:rPr>
        <w:t>(</w:t>
      </w:r>
      <w:r>
        <w:rPr>
          <w:w w:val="95"/>
        </w:rPr>
        <w:t>吞吐量</w:t>
      </w:r>
      <w:r>
        <w:rPr>
          <w:rFonts w:ascii="Calibri" w:eastAsia="Calibri"/>
          <w:w w:val="95"/>
        </w:rPr>
        <w:t>),</w:t>
      </w:r>
      <w:r>
        <w:rPr>
          <w:w w:val="95"/>
        </w:rPr>
        <w:t>延迟</w:t>
      </w:r>
      <w:r>
        <w:rPr>
          <w:rFonts w:ascii="Calibri" w:eastAsia="Calibri"/>
          <w:w w:val="95"/>
        </w:rPr>
        <w:t>(</w:t>
      </w:r>
      <w:r>
        <w:rPr>
          <w:w w:val="95"/>
        </w:rPr>
        <w:t>最大</w:t>
      </w:r>
      <w:r>
        <w:rPr>
          <w:rFonts w:ascii="Calibri" w:eastAsia="Calibri"/>
          <w:w w:val="95"/>
        </w:rPr>
        <w:t>\</w:t>
      </w:r>
      <w:r>
        <w:rPr>
          <w:w w:val="95"/>
        </w:rPr>
        <w:t>最</w:t>
      </w:r>
      <w:r>
        <w:rPr>
          <w:spacing w:val="205"/>
        </w:rPr>
        <w:t xml:space="preserve"> </w:t>
      </w:r>
      <w:r>
        <w:t>小</w:t>
      </w:r>
      <w:r>
        <w:rPr>
          <w:rFonts w:ascii="Calibri" w:eastAsia="Calibri"/>
        </w:rPr>
        <w:t>\</w:t>
      </w:r>
      <w:r>
        <w:t>平均</w:t>
      </w:r>
      <w:r>
        <w:rPr>
          <w:rFonts w:ascii="Calibri" w:eastAsia="Calibri"/>
        </w:rPr>
        <w:t>)</w:t>
      </w:r>
      <w:r>
        <w:t>以及顺序指标等</w:t>
      </w:r>
    </w:p>
    <w:p w14:paraId="0BFA4B75">
      <w:pPr>
        <w:pStyle w:val="9"/>
        <w:spacing w:line="269" w:lineRule="exact"/>
        <w:ind w:left="891"/>
      </w:pPr>
      <w:r>
        <w:t>强度测试需要对系统的结构熟悉</w:t>
      </w:r>
      <w:r>
        <w:rPr>
          <w:rFonts w:ascii="Calibri" w:eastAsia="Calibri"/>
        </w:rPr>
        <w:t>,</w:t>
      </w:r>
      <w:r>
        <w:t>针对系统的特征设计强度测试的方法</w:t>
      </w:r>
    </w:p>
    <w:p w14:paraId="658C69EB">
      <w:pPr>
        <w:spacing w:after="0" w:line="269" w:lineRule="exact"/>
        <w:sectPr>
          <w:pgSz w:w="11910" w:h="16840"/>
          <w:pgMar w:top="1260" w:right="940" w:bottom="680" w:left="820" w:header="0" w:footer="461" w:gutter="0"/>
          <w:cols w:space="720" w:num="1"/>
        </w:sectPr>
      </w:pPr>
    </w:p>
    <w:p w14:paraId="339BB02C">
      <w:pPr>
        <w:pStyle w:val="6"/>
        <w:numPr>
          <w:ilvl w:val="2"/>
          <w:numId w:val="50"/>
        </w:numPr>
        <w:tabs>
          <w:tab w:val="left" w:pos="1192"/>
        </w:tabs>
        <w:spacing w:before="42" w:after="0" w:line="240" w:lineRule="auto"/>
        <w:ind w:left="1191" w:right="0" w:hanging="721"/>
        <w:jc w:val="left"/>
      </w:pPr>
      <w:bookmarkStart w:id="265" w:name="_bookmark90"/>
      <w:bookmarkEnd w:id="265"/>
      <w:bookmarkStart w:id="266" w:name="1.1.89如何理解压力、负载、性能测试测试？"/>
      <w:bookmarkEnd w:id="266"/>
      <w:bookmarkStart w:id="267" w:name="_bookmark90"/>
      <w:bookmarkEnd w:id="267"/>
      <w:r>
        <w:rPr>
          <w:color w:val="4AACC5"/>
        </w:rPr>
        <w:t>如何理解压力、负载、性能测试测试？</w:t>
      </w:r>
    </w:p>
    <w:p w14:paraId="22F1ABD3">
      <w:pPr>
        <w:pStyle w:val="9"/>
        <w:spacing w:before="10"/>
        <w:rPr>
          <w:sz w:val="22"/>
        </w:rPr>
      </w:pPr>
    </w:p>
    <w:p w14:paraId="49B40FC3">
      <w:pPr>
        <w:pStyle w:val="9"/>
        <w:spacing w:line="417" w:lineRule="auto"/>
        <w:ind w:left="471" w:right="351" w:firstLine="420"/>
      </w:pPr>
      <w:r>
        <w:rPr>
          <w:w w:val="95"/>
        </w:rPr>
        <w:t>性能测试是一个较大的范围，实际上性能测试本身包含了性能、强度、压力、负载等多方面的测</w:t>
      </w:r>
      <w:r>
        <w:rPr>
          <w:spacing w:val="215"/>
        </w:rPr>
        <w:t xml:space="preserve"> </w:t>
      </w:r>
      <w:r>
        <w:t>试内容。</w:t>
      </w:r>
    </w:p>
    <w:p w14:paraId="7C6C5E22">
      <w:pPr>
        <w:pStyle w:val="9"/>
        <w:spacing w:line="417" w:lineRule="auto"/>
        <w:ind w:left="471" w:right="351" w:firstLine="420"/>
        <w:jc w:val="right"/>
      </w:pPr>
      <w:r>
        <w:rPr>
          <w:w w:val="95"/>
        </w:rPr>
        <w:t>压力测试是对服务器的稳定性以及负载能力等方面的测试，是一种很平常的测试。增大访问系统</w:t>
      </w:r>
      <w:r>
        <w:rPr>
          <w:spacing w:val="225"/>
        </w:rPr>
        <w:t xml:space="preserve"> </w:t>
      </w:r>
      <w:r>
        <w:rPr>
          <w:w w:val="95"/>
        </w:rPr>
        <w:t>的用户数量、或者几个用户进行大数据量操作都是压力测试。而负载测试是压力相对较大的测试，主</w:t>
      </w:r>
      <w:r>
        <w:rPr>
          <w:spacing w:val="236"/>
        </w:rPr>
        <w:t xml:space="preserve"> </w:t>
      </w:r>
      <w:r>
        <w:t>要是测试系统在一种或者集中极限条件下的相应能力，是性能测试的重要部分。</w:t>
      </w:r>
      <w:r>
        <w:rPr>
          <w:rFonts w:ascii="Calibri" w:eastAsia="Calibri"/>
        </w:rPr>
        <w:t>100</w:t>
      </w:r>
      <w:r>
        <w:rPr>
          <w:rFonts w:ascii="Calibri" w:eastAsia="Calibri"/>
          <w:spacing w:val="-5"/>
        </w:rPr>
        <w:t xml:space="preserve"> </w:t>
      </w:r>
      <w:r>
        <w:t>个用户对系统</w:t>
      </w:r>
    </w:p>
    <w:p w14:paraId="37C93E96">
      <w:pPr>
        <w:pStyle w:val="9"/>
        <w:spacing w:line="417" w:lineRule="auto"/>
        <w:ind w:left="471" w:right="351"/>
      </w:pPr>
      <w:r>
        <w:rPr>
          <w:spacing w:val="3"/>
          <w:w w:val="95"/>
        </w:rPr>
        <w:t xml:space="preserve">进行连续半个小时的访问可以看作压力测试，那么连续访问 </w:t>
      </w:r>
      <w:r>
        <w:rPr>
          <w:rFonts w:ascii="Calibri" w:eastAsia="Calibri"/>
          <w:w w:val="95"/>
        </w:rPr>
        <w:t>8</w:t>
      </w:r>
      <w:r>
        <w:rPr>
          <w:rFonts w:ascii="Calibri" w:eastAsia="Calibri"/>
          <w:spacing w:val="91"/>
        </w:rPr>
        <w:t xml:space="preserve"> </w:t>
      </w:r>
      <w:r>
        <w:rPr>
          <w:w w:val="95"/>
        </w:rPr>
        <w:t>个小时就可以认为负载测试，</w:t>
      </w:r>
      <w:r>
        <w:rPr>
          <w:rFonts w:ascii="Calibri" w:eastAsia="Calibri"/>
          <w:w w:val="95"/>
        </w:rPr>
        <w:t>1000</w:t>
      </w:r>
      <w:r>
        <w:rPr>
          <w:rFonts w:ascii="Calibri" w:eastAsia="Calibri"/>
          <w:spacing w:val="98"/>
        </w:rPr>
        <w:t xml:space="preserve"> </w:t>
      </w:r>
      <w:r>
        <w:rPr>
          <w:w w:val="95"/>
        </w:rPr>
        <w:t>个用</w:t>
      </w:r>
      <w:r>
        <w:rPr>
          <w:spacing w:val="-6"/>
          <w:w w:val="95"/>
        </w:rPr>
        <w:t xml:space="preserve">户连续访问系统 </w:t>
      </w:r>
      <w:r>
        <w:rPr>
          <w:rFonts w:ascii="Calibri" w:eastAsia="Calibri"/>
          <w:w w:val="95"/>
        </w:rPr>
        <w:t>1</w:t>
      </w:r>
      <w:r>
        <w:rPr>
          <w:rFonts w:ascii="Calibri" w:eastAsia="Calibri"/>
          <w:spacing w:val="12"/>
          <w:w w:val="95"/>
        </w:rPr>
        <w:t xml:space="preserve"> </w:t>
      </w:r>
      <w:r>
        <w:rPr>
          <w:w w:val="95"/>
        </w:rPr>
        <w:t>个小时也可以看作是负载测试。</w:t>
      </w:r>
    </w:p>
    <w:p w14:paraId="2A1B7FE8">
      <w:pPr>
        <w:pStyle w:val="9"/>
        <w:spacing w:line="417" w:lineRule="auto"/>
        <w:ind w:left="471" w:right="351" w:firstLine="420"/>
      </w:pPr>
      <w:r>
        <w:rPr>
          <w:w w:val="95"/>
        </w:rPr>
        <w:t>实际上压力测试和负载测试没有明显的区分。测试人员应该站在关注整体性能的高度上来对系统</w:t>
      </w:r>
      <w:r>
        <w:rPr>
          <w:spacing w:val="215"/>
        </w:rPr>
        <w:t xml:space="preserve"> </w:t>
      </w:r>
      <w:r>
        <w:t>进行测试。</w:t>
      </w:r>
    </w:p>
    <w:p w14:paraId="1AB5CACC">
      <w:pPr>
        <w:pStyle w:val="9"/>
        <w:spacing w:before="7"/>
        <w:rPr>
          <w:sz w:val="16"/>
        </w:rPr>
      </w:pPr>
    </w:p>
    <w:p w14:paraId="15466502">
      <w:pPr>
        <w:pStyle w:val="6"/>
        <w:numPr>
          <w:ilvl w:val="2"/>
          <w:numId w:val="50"/>
        </w:numPr>
        <w:tabs>
          <w:tab w:val="left" w:pos="1192"/>
        </w:tabs>
        <w:spacing w:before="0" w:after="0" w:line="240" w:lineRule="auto"/>
        <w:ind w:left="1191" w:right="0" w:hanging="721"/>
        <w:jc w:val="left"/>
      </w:pPr>
      <w:bookmarkStart w:id="268" w:name="_bookmark91"/>
      <w:bookmarkEnd w:id="268"/>
      <w:bookmarkStart w:id="269" w:name="_bookmark91"/>
      <w:bookmarkEnd w:id="269"/>
      <w:bookmarkStart w:id="270" w:name="1.1.90什么是系统瓶颈？"/>
      <w:bookmarkEnd w:id="270"/>
      <w:r>
        <w:rPr>
          <w:color w:val="4AACC5"/>
        </w:rPr>
        <w:t>什么是系统瓶颈？</w:t>
      </w:r>
    </w:p>
    <w:p w14:paraId="3492C34A">
      <w:pPr>
        <w:pStyle w:val="9"/>
        <w:spacing w:before="10"/>
        <w:rPr>
          <w:sz w:val="22"/>
        </w:rPr>
      </w:pPr>
    </w:p>
    <w:p w14:paraId="6793C13A">
      <w:pPr>
        <w:pStyle w:val="9"/>
        <w:spacing w:line="417" w:lineRule="auto"/>
        <w:ind w:left="471" w:right="351" w:firstLine="420"/>
      </w:pPr>
      <w:r>
        <w:rPr>
          <w:w w:val="95"/>
        </w:rPr>
        <w:t>瓶颈主要是指整个软硬件构成的软件系统某一方面或者几个方面能力不能满足用户的特定业务要</w:t>
      </w:r>
      <w:r>
        <w:rPr>
          <w:spacing w:val="215"/>
        </w:rPr>
        <w:t xml:space="preserve"> </w:t>
      </w:r>
      <w:r>
        <w:t>求，“特定”是指瓶颈会在某些条件下会出现，因为毕竟大多数系统在投入前。</w:t>
      </w:r>
    </w:p>
    <w:p w14:paraId="4B9F28E1">
      <w:pPr>
        <w:pStyle w:val="9"/>
        <w:spacing w:line="417" w:lineRule="auto"/>
        <w:ind w:left="471" w:right="351" w:firstLine="420"/>
        <w:jc w:val="both"/>
      </w:pPr>
      <w:r>
        <w:rPr>
          <w:w w:val="95"/>
        </w:rPr>
        <w:t>严格的从技术角度讲，所有的系统都会有瓶颈，因为大多数系统的资源配置不是协调的，例如</w:t>
      </w:r>
      <w:r>
        <w:rPr>
          <w:spacing w:val="94"/>
        </w:rPr>
        <w:t xml:space="preserve"> </w:t>
      </w:r>
      <w:r>
        <w:rPr>
          <w:rFonts w:ascii="Calibri" w:eastAsia="Calibri"/>
          <w:w w:val="95"/>
        </w:rPr>
        <w:t>CPU</w:t>
      </w:r>
      <w:r>
        <w:rPr>
          <w:rFonts w:ascii="Calibri" w:eastAsia="Calibri"/>
          <w:spacing w:val="1"/>
          <w:w w:val="95"/>
        </w:rPr>
        <w:t xml:space="preserve"> </w:t>
      </w:r>
      <w:r>
        <w:rPr>
          <w:w w:val="95"/>
        </w:rPr>
        <w:t>使用率刚好达到</w:t>
      </w:r>
      <w:r>
        <w:rPr>
          <w:spacing w:val="184"/>
        </w:rPr>
        <w:t xml:space="preserve"> </w:t>
      </w:r>
      <w:r>
        <w:rPr>
          <w:rFonts w:ascii="Calibri" w:eastAsia="Calibri"/>
          <w:w w:val="95"/>
        </w:rPr>
        <w:t>100</w:t>
      </w:r>
      <w:r>
        <w:rPr>
          <w:w w:val="95"/>
        </w:rPr>
        <w:t>％时，内存也正好耗尽的系统不是很多见。因此我们讨论系统瓶颈要从应用的角度讨论：关键是看系统能否满足用户需求。在用户极限使用系统的情况下，系统的响应仍然正常，我们</w:t>
      </w:r>
      <w:r>
        <w:rPr>
          <w:spacing w:val="236"/>
        </w:rPr>
        <w:t xml:space="preserve"> </w:t>
      </w:r>
      <w:r>
        <w:t>可以认为改系统没有瓶颈或者瓶颈不会影响用户工作。</w:t>
      </w:r>
    </w:p>
    <w:p w14:paraId="331949AF">
      <w:pPr>
        <w:pStyle w:val="9"/>
        <w:spacing w:line="268" w:lineRule="exact"/>
        <w:ind w:left="891"/>
      </w:pPr>
      <w:r>
        <w:rPr>
          <w:w w:val="95"/>
        </w:rPr>
        <w:t>因此我们测试系统瓶颈主要是实现下面两个目的：</w:t>
      </w:r>
    </w:p>
    <w:p w14:paraId="594BF641">
      <w:pPr>
        <w:pStyle w:val="9"/>
        <w:spacing w:before="6"/>
        <w:rPr>
          <w:sz w:val="15"/>
        </w:rPr>
      </w:pPr>
    </w:p>
    <w:p w14:paraId="0A95573B">
      <w:pPr>
        <w:pStyle w:val="9"/>
        <w:spacing w:line="417" w:lineRule="auto"/>
        <w:ind w:left="471" w:right="245" w:firstLine="420"/>
      </w:pPr>
      <w:r>
        <w:rPr>
          <w:rFonts w:ascii="Calibri" w:hAnsi="Calibri" w:eastAsia="Calibri"/>
          <w:w w:val="95"/>
        </w:rPr>
        <w:t>-</w:t>
      </w:r>
      <w:r>
        <w:rPr>
          <w:w w:val="95"/>
        </w:rPr>
        <w:t>发现“表面”的瓶颈。主要是模拟用户的操作，找出用户极限使用系统时的瓶颈，然后解决瓶颈，</w:t>
      </w:r>
      <w:r>
        <w:rPr>
          <w:spacing w:val="65"/>
          <w:w w:val="95"/>
        </w:rPr>
        <w:t xml:space="preserve"> </w:t>
      </w:r>
      <w:r>
        <w:t>这是性能测试的基本目标。</w:t>
      </w:r>
    </w:p>
    <w:p w14:paraId="5237D330">
      <w:pPr>
        <w:pStyle w:val="9"/>
        <w:spacing w:line="417" w:lineRule="auto"/>
        <w:ind w:left="471" w:right="351" w:firstLine="420"/>
        <w:jc w:val="both"/>
      </w:pPr>
      <w:r>
        <w:rPr>
          <w:rFonts w:ascii="Calibri" w:eastAsia="Calibri"/>
          <w:w w:val="95"/>
        </w:rPr>
        <w:t>-</w:t>
      </w:r>
      <w:r>
        <w:rPr>
          <w:w w:val="95"/>
        </w:rPr>
        <w:t>发现潜在的瓶颈并解决，保证系统的长期稳定性。主要是考虑用户在将来扩展系统或者业务发生</w:t>
      </w:r>
      <w:r>
        <w:rPr>
          <w:spacing w:val="164"/>
        </w:rPr>
        <w:t xml:space="preserve"> </w:t>
      </w:r>
      <w:r>
        <w:rPr>
          <w:w w:val="95"/>
        </w:rPr>
        <w:t>变化时，系统能够适应变化。满足用户目前需求的系统不是最好的，我们设计系统的目标是在保证系</w:t>
      </w:r>
      <w:r>
        <w:rPr>
          <w:spacing w:val="236"/>
        </w:rPr>
        <w:t xml:space="preserve"> </w:t>
      </w:r>
      <w:r>
        <w:t>统整个软件生命周期能够不断适应用户的变化，或者通过简单扩展系统就可以适应新的变化。</w:t>
      </w:r>
    </w:p>
    <w:p w14:paraId="6FE3B926">
      <w:pPr>
        <w:pStyle w:val="9"/>
        <w:spacing w:before="7"/>
        <w:rPr>
          <w:sz w:val="16"/>
        </w:rPr>
      </w:pPr>
    </w:p>
    <w:p w14:paraId="2D57817D">
      <w:pPr>
        <w:pStyle w:val="6"/>
        <w:numPr>
          <w:ilvl w:val="2"/>
          <w:numId w:val="50"/>
        </w:numPr>
        <w:tabs>
          <w:tab w:val="left" w:pos="1192"/>
        </w:tabs>
        <w:spacing w:before="1" w:after="0" w:line="240" w:lineRule="auto"/>
        <w:ind w:left="1191" w:right="0" w:hanging="721"/>
        <w:jc w:val="left"/>
      </w:pPr>
      <w:bookmarkStart w:id="271" w:name="_bookmark92"/>
      <w:bookmarkEnd w:id="271"/>
      <w:bookmarkStart w:id="272" w:name="1.1.91文档测试主要包含什么内容？"/>
      <w:bookmarkEnd w:id="272"/>
      <w:bookmarkStart w:id="273" w:name="_bookmark92"/>
      <w:bookmarkEnd w:id="273"/>
      <w:r>
        <w:rPr>
          <w:color w:val="4AACC5"/>
        </w:rPr>
        <w:t>文档测试主要包含什么内容？</w:t>
      </w:r>
    </w:p>
    <w:p w14:paraId="1F90E7BE">
      <w:pPr>
        <w:pStyle w:val="9"/>
        <w:spacing w:before="10"/>
        <w:rPr>
          <w:sz w:val="22"/>
        </w:rPr>
      </w:pPr>
    </w:p>
    <w:p w14:paraId="52ED094D">
      <w:pPr>
        <w:pStyle w:val="9"/>
        <w:spacing w:line="417" w:lineRule="auto"/>
        <w:ind w:left="471" w:right="351" w:firstLine="420"/>
        <w:jc w:val="both"/>
      </w:pPr>
      <w:r>
        <w:rPr>
          <w:w w:val="95"/>
        </w:rPr>
        <w:t>在国内软件开发管理中，文档管理几乎是最弱的一项，因而在测试工作中特别容易忽略文档测试</w:t>
      </w:r>
      <w:r>
        <w:rPr>
          <w:spacing w:val="225"/>
        </w:rPr>
        <w:t xml:space="preserve"> </w:t>
      </w:r>
      <w:r>
        <w:rPr>
          <w:w w:val="95"/>
        </w:rPr>
        <w:t>也就不足为奇了。要想给用户提供完整的产品，文档测试是必不可少的。文档测试一般注重下面几个</w:t>
      </w:r>
      <w:r>
        <w:rPr>
          <w:spacing w:val="236"/>
        </w:rPr>
        <w:t xml:space="preserve"> </w:t>
      </w:r>
      <w:r>
        <w:t>方面：</w:t>
      </w:r>
    </w:p>
    <w:p w14:paraId="4AF83CA7">
      <w:pPr>
        <w:pStyle w:val="9"/>
        <w:spacing w:line="417" w:lineRule="auto"/>
        <w:ind w:left="471" w:right="351" w:firstLine="420"/>
      </w:pPr>
      <w:r>
        <w:rPr>
          <w:w w:val="95"/>
        </w:rPr>
        <w:t>文档的完整性：主要是测试文档内容的全面性与完整性，从总体上把握文档的质量。例如用户手</w:t>
      </w:r>
      <w:r>
        <w:rPr>
          <w:spacing w:val="215"/>
        </w:rPr>
        <w:t xml:space="preserve"> </w:t>
      </w:r>
      <w:r>
        <w:t>册应该包括软件的所有功能模块。</w:t>
      </w:r>
    </w:p>
    <w:p w14:paraId="4E92EFF6">
      <w:pPr>
        <w:spacing w:after="0" w:line="417" w:lineRule="auto"/>
        <w:sectPr>
          <w:pgSz w:w="11910" w:h="16840"/>
          <w:pgMar w:top="1300" w:right="940" w:bottom="680" w:left="820" w:header="0" w:footer="461" w:gutter="0"/>
          <w:cols w:space="720" w:num="1"/>
        </w:sectPr>
      </w:pPr>
    </w:p>
    <w:p w14:paraId="73340087">
      <w:pPr>
        <w:pStyle w:val="9"/>
        <w:spacing w:before="49" w:line="417" w:lineRule="auto"/>
        <w:ind w:left="471" w:right="351" w:firstLine="420"/>
      </w:pPr>
      <w:r>
        <w:rPr>
          <w:w w:val="95"/>
        </w:rPr>
        <w:t>描述与软件实际情况的一致性：主要测试软件文档与软件实际的一致程度。例如用户手册基本完</w:t>
      </w:r>
      <w:r>
        <w:rPr>
          <w:spacing w:val="215"/>
        </w:rPr>
        <w:t xml:space="preserve"> </w:t>
      </w:r>
      <w:r>
        <w:t>整后，我们还要注意用户手册与实际功能描述是否一致。因为文档往往跟不上软件版本的更新速度。</w:t>
      </w:r>
    </w:p>
    <w:p w14:paraId="16AFD443">
      <w:pPr>
        <w:pStyle w:val="9"/>
        <w:spacing w:line="417" w:lineRule="auto"/>
        <w:ind w:left="471" w:right="351" w:firstLine="420"/>
      </w:pPr>
      <w:r>
        <w:rPr>
          <w:w w:val="95"/>
        </w:rPr>
        <w:t>易理解性：主要是检查文档对关键、重要的操作有无图文说明，文字、图表是否易于理解。对于</w:t>
      </w:r>
      <w:r>
        <w:rPr>
          <w:spacing w:val="215"/>
        </w:rPr>
        <w:t xml:space="preserve"> </w:t>
      </w:r>
      <w:r>
        <w:t>关键、重要的操作仅仅只有文字说明肯定是不够的，应该附有图表使说明更为直观和明了。</w:t>
      </w:r>
    </w:p>
    <w:p w14:paraId="643D3CB9">
      <w:pPr>
        <w:pStyle w:val="9"/>
        <w:spacing w:line="417" w:lineRule="auto"/>
        <w:ind w:left="471" w:right="351" w:firstLine="420"/>
        <w:jc w:val="both"/>
      </w:pPr>
      <w:r>
        <w:rPr>
          <w:w w:val="95"/>
        </w:rPr>
        <w:t>文档中提供操作的实例：这项检查内容主要针对用户手册。对主要功能和关键操作提供的应用实</w:t>
      </w:r>
      <w:r>
        <w:rPr>
          <w:spacing w:val="225"/>
        </w:rPr>
        <w:t xml:space="preserve"> </w:t>
      </w:r>
      <w:r>
        <w:rPr>
          <w:w w:val="95"/>
        </w:rPr>
        <w:t>例是否丰富，提供的实例描述是否详细。只有简单的图文说明，而无实例的用户手册看起来就像是软</w:t>
      </w:r>
      <w:r>
        <w:rPr>
          <w:spacing w:val="236"/>
        </w:rPr>
        <w:t xml:space="preserve"> </w:t>
      </w:r>
      <w:r>
        <w:t>件界面的简单拷贝，对于用户来说，实际上没有什么帮助。</w:t>
      </w:r>
    </w:p>
    <w:p w14:paraId="796C8E4E">
      <w:pPr>
        <w:pStyle w:val="9"/>
        <w:spacing w:line="417" w:lineRule="auto"/>
        <w:ind w:left="471" w:right="351" w:firstLine="420"/>
        <w:jc w:val="both"/>
      </w:pPr>
      <w:r>
        <w:rPr>
          <w:w w:val="95"/>
        </w:rPr>
        <w:t>印刷与包装质量：主要是检查软件文档的商品化程度。有些用户手册是简单打印、装订而成，过</w:t>
      </w:r>
      <w:r>
        <w:rPr>
          <w:spacing w:val="225"/>
        </w:rPr>
        <w:t xml:space="preserve"> </w:t>
      </w:r>
      <w:r>
        <w:rPr>
          <w:w w:val="95"/>
        </w:rPr>
        <w:t>于粗糙，不易于用户保存。优秀的文档例如用户手册和技术白皮书，应提供商品化包装，并且印刷精</w:t>
      </w:r>
      <w:r>
        <w:rPr>
          <w:spacing w:val="236"/>
        </w:rPr>
        <w:t xml:space="preserve"> </w:t>
      </w:r>
      <w:r>
        <w:t>美。</w:t>
      </w:r>
    </w:p>
    <w:p w14:paraId="54678610">
      <w:pPr>
        <w:pStyle w:val="9"/>
        <w:spacing w:before="6"/>
        <w:rPr>
          <w:sz w:val="16"/>
        </w:rPr>
      </w:pPr>
    </w:p>
    <w:p w14:paraId="337EDFD7">
      <w:pPr>
        <w:pStyle w:val="6"/>
        <w:numPr>
          <w:ilvl w:val="2"/>
          <w:numId w:val="50"/>
        </w:numPr>
        <w:tabs>
          <w:tab w:val="left" w:pos="1192"/>
        </w:tabs>
        <w:spacing w:before="0" w:after="0" w:line="240" w:lineRule="auto"/>
        <w:ind w:left="1191" w:right="0" w:hanging="721"/>
        <w:jc w:val="left"/>
      </w:pPr>
      <w:bookmarkStart w:id="274" w:name="_bookmark93"/>
      <w:bookmarkEnd w:id="274"/>
      <w:bookmarkStart w:id="275" w:name="1.1.92功能测试用例需要详细到什么程度才是合格的？"/>
      <w:bookmarkEnd w:id="275"/>
      <w:bookmarkStart w:id="276" w:name="_bookmark93"/>
      <w:bookmarkEnd w:id="276"/>
      <w:r>
        <w:rPr>
          <w:color w:val="4AACC5"/>
        </w:rPr>
        <w:t>功能测试用例需要详细到什么程度才是合格的？</w:t>
      </w:r>
    </w:p>
    <w:p w14:paraId="03E72B47">
      <w:pPr>
        <w:pStyle w:val="9"/>
        <w:spacing w:before="10"/>
        <w:rPr>
          <w:sz w:val="22"/>
        </w:rPr>
      </w:pPr>
    </w:p>
    <w:p w14:paraId="705EFF22">
      <w:pPr>
        <w:pStyle w:val="9"/>
        <w:spacing w:line="417" w:lineRule="auto"/>
        <w:ind w:left="471" w:right="245" w:firstLine="420"/>
      </w:pPr>
      <w:r>
        <w:rPr>
          <w:w w:val="95"/>
        </w:rPr>
        <w:t>这个问题也是测试工程师经常问的问题。有人主张测试用例详细到每个步骤执行什么都要写出来，</w:t>
      </w:r>
      <w:r>
        <w:rPr>
          <w:spacing w:val="121"/>
        </w:rPr>
        <w:t xml:space="preserve"> </w:t>
      </w:r>
      <w:r>
        <w:t>目的是即使一个不了解系统的新手都可以按照测试用例来执行工作。主张这类写法的人还可以举出例子：欧美、日本等软件外包文档都是这样做的。</w:t>
      </w:r>
    </w:p>
    <w:p w14:paraId="6542043A">
      <w:pPr>
        <w:pStyle w:val="9"/>
        <w:spacing w:line="417" w:lineRule="auto"/>
        <w:ind w:left="471" w:right="245" w:firstLine="420"/>
      </w:pPr>
      <w:r>
        <w:t>另外一种观点就是主张写的粗些，类似于编写测试大纲。主张这种观点的人是因为软件开发需求</w:t>
      </w:r>
      <w:r>
        <w:rPr>
          <w:w w:val="95"/>
        </w:rPr>
        <w:t>管理不规范，变动十分频繁，因而不能按照欧美的高标准来编写测试用例。这样的测试用例容易维护，</w:t>
      </w:r>
      <w:r>
        <w:rPr>
          <w:spacing w:val="142"/>
        </w:rPr>
        <w:t xml:space="preserve"> </w:t>
      </w:r>
      <w:r>
        <w:t>可以让测试执行人员有更大的发挥空间。</w:t>
      </w:r>
    </w:p>
    <w:p w14:paraId="35580E13">
      <w:pPr>
        <w:pStyle w:val="9"/>
        <w:spacing w:line="417" w:lineRule="auto"/>
        <w:ind w:left="471" w:right="352" w:firstLine="420"/>
        <w:jc w:val="both"/>
      </w:pPr>
      <w:r>
        <w:rPr>
          <w:w w:val="95"/>
        </w:rPr>
        <w:t>实际上，软件测试用例的详细程度首先要以覆盖到测试点为基本要求。举个例子：“用户登陆系</w:t>
      </w:r>
      <w:r>
        <w:rPr>
          <w:spacing w:val="224"/>
        </w:rPr>
        <w:t xml:space="preserve"> </w:t>
      </w:r>
      <w:r>
        <w:rPr>
          <w:w w:val="95"/>
        </w:rPr>
        <w:t>统”的测试用例可以不写出具体的执行数据，但是至少要写出五种以上情况（），如果只用一句话覆</w:t>
      </w:r>
      <w:r>
        <w:rPr>
          <w:spacing w:val="245"/>
        </w:rPr>
        <w:t xml:space="preserve"> </w:t>
      </w:r>
      <w:r>
        <w:rPr>
          <w:w w:val="95"/>
        </w:rPr>
        <w:t>盖了这个功能是不合格的测试用例。覆盖功能点不是指列出功能点，而是要写出功能点的各个方面（如</w:t>
      </w:r>
      <w:r>
        <w:rPr>
          <w:spacing w:val="40"/>
          <w:w w:val="95"/>
        </w:rPr>
        <w:t xml:space="preserve"> </w:t>
      </w:r>
      <w:r>
        <w:t>果组合情况较多时可以采用等价划分）。</w:t>
      </w:r>
    </w:p>
    <w:p w14:paraId="56378A03">
      <w:pPr>
        <w:pStyle w:val="9"/>
        <w:spacing w:line="417" w:lineRule="auto"/>
        <w:ind w:left="471" w:right="351" w:firstLine="420"/>
        <w:jc w:val="both"/>
      </w:pPr>
      <w:r>
        <w:rPr>
          <w:w w:val="95"/>
        </w:rPr>
        <w:t>另一个影响测试用例的就是组织的开发能力和测试对象特点。如果开发力量比较落后，编写较详</w:t>
      </w:r>
      <w:r>
        <w:rPr>
          <w:spacing w:val="225"/>
        </w:rPr>
        <w:t xml:space="preserve"> </w:t>
      </w:r>
      <w:r>
        <w:rPr>
          <w:w w:val="95"/>
        </w:rPr>
        <w:t>细的测试用例是不现实的，因为根本没有那么大的资源投入，当然这种情况很随着团队的发展而逐渐</w:t>
      </w:r>
      <w:r>
        <w:rPr>
          <w:spacing w:val="246"/>
        </w:rPr>
        <w:t xml:space="preserve"> </w:t>
      </w:r>
      <w:r>
        <w:rPr>
          <w:w w:val="95"/>
        </w:rPr>
        <w:t>有所改善。测试对象特点重点是指测试对象在进度、成本等方面的要求，如果进度较紧张的情况下，</w:t>
      </w:r>
      <w:r>
        <w:rPr>
          <w:spacing w:val="246"/>
        </w:rPr>
        <w:t xml:space="preserve"> </w:t>
      </w:r>
      <w:r>
        <w:rPr>
          <w:w w:val="95"/>
        </w:rPr>
        <w:t>是根本没有时间写出高质量的测试用例的，甚至有些时候测试工作只是一种辅助工作，因而不编写测</w:t>
      </w:r>
      <w:r>
        <w:rPr>
          <w:spacing w:val="236"/>
        </w:rPr>
        <w:t xml:space="preserve"> </w:t>
      </w:r>
      <w:r>
        <w:t>试用例。</w:t>
      </w:r>
    </w:p>
    <w:p w14:paraId="682A224C">
      <w:pPr>
        <w:pStyle w:val="9"/>
        <w:spacing w:line="417" w:lineRule="auto"/>
        <w:ind w:left="471" w:right="245" w:firstLine="420"/>
      </w:pPr>
      <w:r>
        <w:rPr>
          <w:w w:val="95"/>
        </w:rPr>
        <w:t>因此，测试用例的编写要根据测试对象特点、团队的执行能力等各个方面综合起来决定编写策略。</w:t>
      </w:r>
      <w:r>
        <w:rPr>
          <w:spacing w:val="121"/>
        </w:rPr>
        <w:t xml:space="preserve"> </w:t>
      </w:r>
      <w:r>
        <w:t>最后要注意的是测试人员一定不能抱怨，力争在不断提高测试用例编写水平的同时，不断地提高自身能力。</w:t>
      </w:r>
    </w:p>
    <w:p w14:paraId="1DEEF869">
      <w:pPr>
        <w:spacing w:after="0" w:line="417" w:lineRule="auto"/>
        <w:sectPr>
          <w:pgSz w:w="11910" w:h="16840"/>
          <w:pgMar w:top="1260" w:right="940" w:bottom="680" w:left="820" w:header="0" w:footer="461" w:gutter="0"/>
          <w:cols w:space="720" w:num="1"/>
        </w:sectPr>
      </w:pPr>
    </w:p>
    <w:p w14:paraId="31F896D1">
      <w:pPr>
        <w:pStyle w:val="6"/>
        <w:numPr>
          <w:ilvl w:val="2"/>
          <w:numId w:val="50"/>
        </w:numPr>
        <w:tabs>
          <w:tab w:val="left" w:pos="1192"/>
        </w:tabs>
        <w:spacing w:before="42" w:after="0" w:line="240" w:lineRule="auto"/>
        <w:ind w:left="1191" w:right="0" w:hanging="721"/>
        <w:jc w:val="left"/>
      </w:pPr>
      <w:bookmarkStart w:id="277" w:name="_bookmark94"/>
      <w:bookmarkEnd w:id="277"/>
      <w:bookmarkStart w:id="278" w:name="1.1.93配置和兼容性测试的区别是什么？"/>
      <w:bookmarkEnd w:id="278"/>
      <w:bookmarkStart w:id="279" w:name="_bookmark94"/>
      <w:bookmarkEnd w:id="279"/>
      <w:r>
        <w:rPr>
          <w:color w:val="4AACC5"/>
        </w:rPr>
        <w:t>配置和兼容性测试的区别是什么？</w:t>
      </w:r>
    </w:p>
    <w:p w14:paraId="62B18958">
      <w:pPr>
        <w:pStyle w:val="9"/>
        <w:spacing w:before="10"/>
        <w:rPr>
          <w:sz w:val="22"/>
        </w:rPr>
      </w:pPr>
    </w:p>
    <w:p w14:paraId="603B7803">
      <w:pPr>
        <w:pStyle w:val="9"/>
        <w:spacing w:line="417" w:lineRule="auto"/>
        <w:ind w:left="471" w:right="351" w:firstLine="420"/>
      </w:pPr>
      <w:r>
        <w:rPr>
          <w:w w:val="95"/>
        </w:rPr>
        <w:t>配置测试的目的是保证软件在其相关的硬件上能够正常运行，而兼容性测试主要是测试软件能否</w:t>
      </w:r>
      <w:r>
        <w:rPr>
          <w:spacing w:val="215"/>
        </w:rPr>
        <w:t xml:space="preserve"> </w:t>
      </w:r>
      <w:r>
        <w:t>与不同的软件正确协作。</w:t>
      </w:r>
    </w:p>
    <w:p w14:paraId="3C462266">
      <w:pPr>
        <w:pStyle w:val="9"/>
        <w:spacing w:line="269" w:lineRule="exact"/>
        <w:ind w:left="891"/>
      </w:pPr>
      <w:r>
        <w:rPr>
          <w:w w:val="95"/>
        </w:rPr>
        <w:t>配置测试的核心内容就是使用各种硬件来测试软件的运行情况，一般包括：</w:t>
      </w:r>
    </w:p>
    <w:p w14:paraId="3508E8D6">
      <w:pPr>
        <w:pStyle w:val="9"/>
        <w:spacing w:before="7"/>
        <w:rPr>
          <w:sz w:val="15"/>
        </w:rPr>
      </w:pPr>
    </w:p>
    <w:p w14:paraId="6A015B5C">
      <w:pPr>
        <w:pStyle w:val="17"/>
        <w:numPr>
          <w:ilvl w:val="0"/>
          <w:numId w:val="59"/>
        </w:numPr>
        <w:tabs>
          <w:tab w:val="left" w:pos="1418"/>
        </w:tabs>
        <w:spacing w:before="0" w:after="0" w:line="240" w:lineRule="auto"/>
        <w:ind w:left="1418" w:right="0" w:hanging="527"/>
        <w:jc w:val="left"/>
        <w:rPr>
          <w:sz w:val="21"/>
        </w:rPr>
      </w:pPr>
      <w:r>
        <w:rPr>
          <w:spacing w:val="1"/>
          <w:w w:val="95"/>
          <w:sz w:val="21"/>
        </w:rPr>
        <w:t xml:space="preserve">软件在不同的主机上的运行情况，例如 </w:t>
      </w:r>
      <w:r>
        <w:rPr>
          <w:rFonts w:ascii="Calibri" w:eastAsia="Calibri"/>
          <w:w w:val="95"/>
          <w:sz w:val="21"/>
        </w:rPr>
        <w:t>Dell</w:t>
      </w:r>
      <w:r>
        <w:rPr>
          <w:rFonts w:ascii="Calibri" w:eastAsia="Calibri"/>
          <w:spacing w:val="78"/>
          <w:sz w:val="21"/>
        </w:rPr>
        <w:t xml:space="preserve"> </w:t>
      </w:r>
      <w:r>
        <w:rPr>
          <w:spacing w:val="16"/>
          <w:w w:val="95"/>
          <w:sz w:val="21"/>
        </w:rPr>
        <w:t xml:space="preserve">和 </w:t>
      </w:r>
      <w:r>
        <w:rPr>
          <w:rFonts w:ascii="Calibri" w:eastAsia="Calibri"/>
          <w:w w:val="95"/>
          <w:sz w:val="21"/>
        </w:rPr>
        <w:t>Apple</w:t>
      </w:r>
      <w:r>
        <w:rPr>
          <w:w w:val="95"/>
          <w:sz w:val="21"/>
        </w:rPr>
        <w:t>；</w:t>
      </w:r>
    </w:p>
    <w:p w14:paraId="7F32F2EA">
      <w:pPr>
        <w:pStyle w:val="9"/>
        <w:spacing w:before="6"/>
        <w:rPr>
          <w:sz w:val="15"/>
        </w:rPr>
      </w:pPr>
    </w:p>
    <w:p w14:paraId="37E32ED7">
      <w:pPr>
        <w:pStyle w:val="17"/>
        <w:numPr>
          <w:ilvl w:val="0"/>
          <w:numId w:val="59"/>
        </w:numPr>
        <w:tabs>
          <w:tab w:val="left" w:pos="1422"/>
        </w:tabs>
        <w:spacing w:before="1" w:after="0" w:line="417" w:lineRule="auto"/>
        <w:ind w:left="471" w:right="352" w:firstLine="420"/>
        <w:jc w:val="left"/>
        <w:rPr>
          <w:sz w:val="21"/>
        </w:rPr>
      </w:pPr>
      <w:r>
        <w:rPr>
          <w:w w:val="95"/>
          <w:sz w:val="21"/>
        </w:rPr>
        <w:t>软件在不同的组件上的运行情况，例如开发的拨号程序要测试在不同厂商生产的</w:t>
      </w:r>
      <w:r>
        <w:rPr>
          <w:spacing w:val="130"/>
          <w:sz w:val="21"/>
        </w:rPr>
        <w:t xml:space="preserve"> </w:t>
      </w:r>
      <w:r>
        <w:rPr>
          <w:rFonts w:ascii="Calibri" w:eastAsia="Calibri"/>
          <w:w w:val="95"/>
          <w:sz w:val="21"/>
        </w:rPr>
        <w:t>Modem</w:t>
      </w:r>
      <w:r>
        <w:rPr>
          <w:rFonts w:ascii="Calibri" w:eastAsia="Calibri"/>
          <w:spacing w:val="109"/>
          <w:sz w:val="21"/>
        </w:rPr>
        <w:t xml:space="preserve"> </w:t>
      </w:r>
      <w:r>
        <w:rPr>
          <w:w w:val="95"/>
          <w:sz w:val="21"/>
        </w:rPr>
        <w:t>上</w:t>
      </w:r>
      <w:r>
        <w:rPr>
          <w:sz w:val="21"/>
        </w:rPr>
        <w:t>的运行情况；</w:t>
      </w:r>
    </w:p>
    <w:p w14:paraId="1FC51F9B">
      <w:pPr>
        <w:pStyle w:val="17"/>
        <w:numPr>
          <w:ilvl w:val="0"/>
          <w:numId w:val="59"/>
        </w:numPr>
        <w:tabs>
          <w:tab w:val="left" w:pos="1418"/>
        </w:tabs>
        <w:spacing w:before="0" w:after="0" w:line="269" w:lineRule="exact"/>
        <w:ind w:left="1418" w:right="0" w:hanging="527"/>
        <w:jc w:val="left"/>
        <w:rPr>
          <w:sz w:val="21"/>
        </w:rPr>
      </w:pPr>
      <w:r>
        <w:rPr>
          <w:w w:val="95"/>
          <w:sz w:val="21"/>
        </w:rPr>
        <w:t>不同的外设；</w:t>
      </w:r>
    </w:p>
    <w:p w14:paraId="555FFAB4">
      <w:pPr>
        <w:pStyle w:val="9"/>
        <w:spacing w:before="6"/>
        <w:rPr>
          <w:sz w:val="15"/>
        </w:rPr>
      </w:pPr>
    </w:p>
    <w:p w14:paraId="57696B84">
      <w:pPr>
        <w:pStyle w:val="17"/>
        <w:numPr>
          <w:ilvl w:val="0"/>
          <w:numId w:val="59"/>
        </w:numPr>
        <w:tabs>
          <w:tab w:val="left" w:pos="1418"/>
        </w:tabs>
        <w:spacing w:before="0" w:after="0" w:line="240" w:lineRule="auto"/>
        <w:ind w:left="1418" w:right="0" w:hanging="527"/>
        <w:jc w:val="left"/>
        <w:rPr>
          <w:sz w:val="21"/>
        </w:rPr>
      </w:pPr>
      <w:r>
        <w:rPr>
          <w:w w:val="95"/>
          <w:sz w:val="21"/>
        </w:rPr>
        <w:t>不同的接口；</w:t>
      </w:r>
    </w:p>
    <w:p w14:paraId="607C3A8E">
      <w:pPr>
        <w:pStyle w:val="9"/>
        <w:spacing w:before="7"/>
        <w:rPr>
          <w:sz w:val="15"/>
        </w:rPr>
      </w:pPr>
    </w:p>
    <w:p w14:paraId="2CAC9051">
      <w:pPr>
        <w:pStyle w:val="17"/>
        <w:numPr>
          <w:ilvl w:val="0"/>
          <w:numId w:val="59"/>
        </w:numPr>
        <w:tabs>
          <w:tab w:val="left" w:pos="1418"/>
        </w:tabs>
        <w:spacing w:before="0" w:after="0" w:line="417" w:lineRule="auto"/>
        <w:ind w:left="891" w:right="5158" w:firstLine="0"/>
        <w:jc w:val="left"/>
        <w:rPr>
          <w:sz w:val="21"/>
        </w:rPr>
      </w:pPr>
      <w:r>
        <w:rPr>
          <w:w w:val="95"/>
          <w:sz w:val="21"/>
        </w:rPr>
        <w:t>不同的可选项，例如不同的内存大小；</w:t>
      </w:r>
      <w:r>
        <w:rPr>
          <w:spacing w:val="1"/>
          <w:w w:val="95"/>
          <w:sz w:val="21"/>
        </w:rPr>
        <w:t xml:space="preserve"> </w:t>
      </w:r>
      <w:r>
        <w:rPr>
          <w:sz w:val="21"/>
        </w:rPr>
        <w:t>兼容性测试的核心内容：</w:t>
      </w:r>
    </w:p>
    <w:p w14:paraId="2DE110AA">
      <w:pPr>
        <w:pStyle w:val="17"/>
        <w:numPr>
          <w:ilvl w:val="0"/>
          <w:numId w:val="60"/>
        </w:numPr>
        <w:tabs>
          <w:tab w:val="left" w:pos="1418"/>
        </w:tabs>
        <w:spacing w:before="0" w:after="0" w:line="269" w:lineRule="exact"/>
        <w:ind w:left="1418" w:right="0" w:hanging="527"/>
        <w:jc w:val="left"/>
        <w:rPr>
          <w:sz w:val="21"/>
        </w:rPr>
      </w:pPr>
      <w:r>
        <w:rPr>
          <w:sz w:val="21"/>
        </w:rPr>
        <w:t>测试软件是否能在不同的操作系统平台上兼容；</w:t>
      </w:r>
    </w:p>
    <w:p w14:paraId="0756367C">
      <w:pPr>
        <w:pStyle w:val="9"/>
        <w:spacing w:before="7"/>
        <w:rPr>
          <w:sz w:val="15"/>
        </w:rPr>
      </w:pPr>
    </w:p>
    <w:p w14:paraId="32C2CC25">
      <w:pPr>
        <w:pStyle w:val="17"/>
        <w:numPr>
          <w:ilvl w:val="0"/>
          <w:numId w:val="60"/>
        </w:numPr>
        <w:tabs>
          <w:tab w:val="left" w:pos="1418"/>
        </w:tabs>
        <w:spacing w:before="0" w:after="0" w:line="240" w:lineRule="auto"/>
        <w:ind w:left="1418" w:right="0" w:hanging="527"/>
        <w:jc w:val="left"/>
        <w:rPr>
          <w:sz w:val="21"/>
        </w:rPr>
      </w:pPr>
      <w:r>
        <w:rPr>
          <w:sz w:val="21"/>
        </w:rPr>
        <w:t>测试软件是否能在同一操作系统平台的不同版本上兼容；</w:t>
      </w:r>
    </w:p>
    <w:p w14:paraId="0F32C257">
      <w:pPr>
        <w:pStyle w:val="9"/>
        <w:spacing w:before="6"/>
        <w:rPr>
          <w:sz w:val="15"/>
        </w:rPr>
      </w:pPr>
    </w:p>
    <w:p w14:paraId="6E965105">
      <w:pPr>
        <w:pStyle w:val="17"/>
        <w:numPr>
          <w:ilvl w:val="0"/>
          <w:numId w:val="60"/>
        </w:numPr>
        <w:tabs>
          <w:tab w:val="left" w:pos="1418"/>
        </w:tabs>
        <w:spacing w:before="1" w:after="0" w:line="240" w:lineRule="auto"/>
        <w:ind w:left="1418" w:right="0" w:hanging="527"/>
        <w:jc w:val="left"/>
        <w:rPr>
          <w:sz w:val="21"/>
        </w:rPr>
      </w:pPr>
      <w:r>
        <w:rPr>
          <w:sz w:val="21"/>
        </w:rPr>
        <w:t>软件本身能否向前或者向后兼容；</w:t>
      </w:r>
    </w:p>
    <w:p w14:paraId="2539CB68">
      <w:pPr>
        <w:pStyle w:val="9"/>
        <w:spacing w:before="6"/>
        <w:rPr>
          <w:sz w:val="15"/>
        </w:rPr>
      </w:pPr>
    </w:p>
    <w:p w14:paraId="1C9FAF38">
      <w:pPr>
        <w:pStyle w:val="17"/>
        <w:numPr>
          <w:ilvl w:val="0"/>
          <w:numId w:val="60"/>
        </w:numPr>
        <w:tabs>
          <w:tab w:val="left" w:pos="1418"/>
        </w:tabs>
        <w:spacing w:before="0" w:after="0" w:line="240" w:lineRule="auto"/>
        <w:ind w:left="1418" w:right="0" w:hanging="527"/>
        <w:jc w:val="left"/>
        <w:rPr>
          <w:sz w:val="21"/>
        </w:rPr>
      </w:pPr>
      <w:r>
        <w:rPr>
          <w:sz w:val="21"/>
        </w:rPr>
        <w:t>测试软件能否与其它相关的软件兼容；</w:t>
      </w:r>
    </w:p>
    <w:p w14:paraId="1D755649">
      <w:pPr>
        <w:pStyle w:val="9"/>
        <w:spacing w:before="7"/>
        <w:rPr>
          <w:sz w:val="15"/>
        </w:rPr>
      </w:pPr>
    </w:p>
    <w:p w14:paraId="3D481052">
      <w:pPr>
        <w:pStyle w:val="17"/>
        <w:numPr>
          <w:ilvl w:val="0"/>
          <w:numId w:val="60"/>
        </w:numPr>
        <w:tabs>
          <w:tab w:val="left" w:pos="1418"/>
        </w:tabs>
        <w:spacing w:before="0" w:after="0" w:line="240" w:lineRule="auto"/>
        <w:ind w:left="1418" w:right="0" w:hanging="527"/>
        <w:jc w:val="left"/>
        <w:rPr>
          <w:sz w:val="21"/>
        </w:rPr>
      </w:pPr>
      <w:r>
        <w:rPr>
          <w:sz w:val="21"/>
        </w:rPr>
        <w:t>数据兼容性测试，主要是指数据能否共享；</w:t>
      </w:r>
    </w:p>
    <w:p w14:paraId="0C1D401E">
      <w:pPr>
        <w:pStyle w:val="9"/>
        <w:spacing w:before="7"/>
        <w:rPr>
          <w:sz w:val="15"/>
        </w:rPr>
      </w:pPr>
    </w:p>
    <w:p w14:paraId="37ACE77D">
      <w:pPr>
        <w:pStyle w:val="9"/>
        <w:spacing w:line="417" w:lineRule="auto"/>
        <w:ind w:left="471" w:right="351" w:firstLine="420"/>
      </w:pPr>
      <w:r>
        <w:rPr>
          <w:w w:val="95"/>
        </w:rPr>
        <w:t>配置和兼容性测试通称对开发系统类软件比较重要，例如驱动程序、操作系统、数据库管理系统</w:t>
      </w:r>
      <w:r>
        <w:rPr>
          <w:spacing w:val="215"/>
        </w:rPr>
        <w:t xml:space="preserve"> </w:t>
      </w:r>
      <w:r>
        <w:t>等。具体进行时仍然按照测试用例来执行。</w:t>
      </w:r>
    </w:p>
    <w:p w14:paraId="2FEFA1E0">
      <w:pPr>
        <w:pStyle w:val="9"/>
        <w:spacing w:before="7"/>
        <w:rPr>
          <w:sz w:val="16"/>
        </w:rPr>
      </w:pPr>
    </w:p>
    <w:p w14:paraId="49057D4D">
      <w:pPr>
        <w:pStyle w:val="6"/>
        <w:numPr>
          <w:ilvl w:val="2"/>
          <w:numId w:val="50"/>
        </w:numPr>
        <w:tabs>
          <w:tab w:val="left" w:pos="1192"/>
        </w:tabs>
        <w:spacing w:before="1" w:after="0" w:line="240" w:lineRule="auto"/>
        <w:ind w:left="1191" w:right="0" w:hanging="721"/>
        <w:jc w:val="left"/>
      </w:pPr>
      <w:bookmarkStart w:id="280" w:name="_bookmark95"/>
      <w:bookmarkEnd w:id="280"/>
      <w:bookmarkStart w:id="281" w:name="1.1.94软件文档测试主要包含什么？"/>
      <w:bookmarkEnd w:id="281"/>
      <w:bookmarkStart w:id="282" w:name="_bookmark95"/>
      <w:bookmarkEnd w:id="282"/>
      <w:r>
        <w:rPr>
          <w:color w:val="4AACC5"/>
        </w:rPr>
        <w:t>软件文档测试主要包含什么？</w:t>
      </w:r>
    </w:p>
    <w:p w14:paraId="05926A56">
      <w:pPr>
        <w:pStyle w:val="9"/>
        <w:spacing w:before="10"/>
        <w:rPr>
          <w:sz w:val="22"/>
        </w:rPr>
      </w:pPr>
    </w:p>
    <w:p w14:paraId="1BD0322F">
      <w:pPr>
        <w:pStyle w:val="9"/>
        <w:ind w:left="891"/>
      </w:pPr>
      <w:r>
        <w:t>随着软件文档系统日益庞大，文档测试已经成为软件测试的重要内容。文档测试对象主要如下：</w:t>
      </w:r>
    </w:p>
    <w:p w14:paraId="5577E526">
      <w:pPr>
        <w:pStyle w:val="9"/>
        <w:spacing w:before="6"/>
        <w:rPr>
          <w:sz w:val="15"/>
        </w:rPr>
      </w:pPr>
    </w:p>
    <w:p w14:paraId="13894391">
      <w:pPr>
        <w:pStyle w:val="9"/>
        <w:spacing w:before="1"/>
        <w:ind w:left="891"/>
      </w:pPr>
      <w:r>
        <w:rPr>
          <w:rFonts w:ascii="Calibri" w:eastAsia="Calibri"/>
        </w:rPr>
        <w:t>-</w:t>
      </w:r>
      <w:r>
        <w:t>包装文字和图形；</w:t>
      </w:r>
    </w:p>
    <w:p w14:paraId="10651B0E">
      <w:pPr>
        <w:pStyle w:val="9"/>
        <w:spacing w:before="6"/>
        <w:rPr>
          <w:sz w:val="15"/>
        </w:rPr>
      </w:pPr>
    </w:p>
    <w:p w14:paraId="3AE1C053">
      <w:pPr>
        <w:pStyle w:val="9"/>
        <w:ind w:left="891"/>
      </w:pPr>
      <w:r>
        <w:rPr>
          <w:rFonts w:ascii="Calibri" w:eastAsia="Calibri"/>
        </w:rPr>
        <w:t>-</w:t>
      </w:r>
      <w:r>
        <w:t>市场宣传材料、广告以及其它插页；</w:t>
      </w:r>
    </w:p>
    <w:p w14:paraId="703E1479">
      <w:pPr>
        <w:pStyle w:val="9"/>
        <w:spacing w:before="7"/>
        <w:rPr>
          <w:sz w:val="15"/>
        </w:rPr>
      </w:pPr>
    </w:p>
    <w:p w14:paraId="3035D27A">
      <w:pPr>
        <w:pStyle w:val="9"/>
        <w:ind w:left="891"/>
      </w:pPr>
      <w:r>
        <w:rPr>
          <w:rFonts w:ascii="Calibri" w:eastAsia="Calibri"/>
          <w:w w:val="95"/>
        </w:rPr>
        <w:t>-</w:t>
      </w:r>
      <w:r>
        <w:rPr>
          <w:w w:val="95"/>
        </w:rPr>
        <w:t>授权、注册登记表；</w:t>
      </w:r>
    </w:p>
    <w:p w14:paraId="1FDFB7E6">
      <w:pPr>
        <w:pStyle w:val="9"/>
        <w:spacing w:before="7"/>
        <w:rPr>
          <w:sz w:val="15"/>
        </w:rPr>
      </w:pPr>
    </w:p>
    <w:p w14:paraId="5C105B1D">
      <w:pPr>
        <w:pStyle w:val="9"/>
        <w:ind w:left="891"/>
      </w:pPr>
      <w:r>
        <w:rPr>
          <w:rFonts w:ascii="Calibri" w:eastAsia="Calibri"/>
          <w:w w:val="95"/>
        </w:rPr>
        <w:t>-</w:t>
      </w:r>
      <w:r>
        <w:rPr>
          <w:w w:val="95"/>
        </w:rPr>
        <w:t>最终用户许可协议；</w:t>
      </w:r>
    </w:p>
    <w:p w14:paraId="4C367ED3">
      <w:pPr>
        <w:pStyle w:val="9"/>
        <w:spacing w:before="6"/>
        <w:rPr>
          <w:sz w:val="15"/>
        </w:rPr>
      </w:pPr>
    </w:p>
    <w:p w14:paraId="37E67A48">
      <w:pPr>
        <w:pStyle w:val="9"/>
        <w:spacing w:before="1"/>
        <w:ind w:left="891"/>
      </w:pPr>
      <w:r>
        <w:rPr>
          <w:rFonts w:ascii="Calibri" w:eastAsia="Calibri"/>
        </w:rPr>
        <w:t>-</w:t>
      </w:r>
      <w:r>
        <w:t>安装和设置向导；</w:t>
      </w:r>
    </w:p>
    <w:p w14:paraId="54C2B4EC">
      <w:pPr>
        <w:pStyle w:val="9"/>
        <w:spacing w:before="6"/>
        <w:rPr>
          <w:sz w:val="15"/>
        </w:rPr>
      </w:pPr>
    </w:p>
    <w:p w14:paraId="46C2F4AD">
      <w:pPr>
        <w:pStyle w:val="9"/>
        <w:ind w:left="891"/>
      </w:pPr>
      <w:r>
        <w:rPr>
          <w:rFonts w:ascii="Calibri" w:eastAsia="Calibri"/>
          <w:w w:val="95"/>
        </w:rPr>
        <w:t>-</w:t>
      </w:r>
      <w:r>
        <w:rPr>
          <w:w w:val="95"/>
        </w:rPr>
        <w:t>用户手册；</w:t>
      </w:r>
    </w:p>
    <w:p w14:paraId="4FC53F22">
      <w:pPr>
        <w:pStyle w:val="9"/>
        <w:spacing w:before="7"/>
        <w:rPr>
          <w:sz w:val="15"/>
        </w:rPr>
      </w:pPr>
    </w:p>
    <w:p w14:paraId="32993D2F">
      <w:pPr>
        <w:pStyle w:val="9"/>
        <w:ind w:left="891"/>
      </w:pPr>
      <w:r>
        <w:rPr>
          <w:rFonts w:ascii="Calibri" w:eastAsia="Calibri"/>
          <w:w w:val="95"/>
        </w:rPr>
        <w:t>-</w:t>
      </w:r>
      <w:r>
        <w:rPr>
          <w:w w:val="95"/>
        </w:rPr>
        <w:t>联机帮助；</w:t>
      </w:r>
    </w:p>
    <w:p w14:paraId="1AA751A8">
      <w:pPr>
        <w:pStyle w:val="9"/>
        <w:spacing w:before="7"/>
        <w:rPr>
          <w:sz w:val="15"/>
        </w:rPr>
      </w:pPr>
    </w:p>
    <w:p w14:paraId="7416224E">
      <w:pPr>
        <w:pStyle w:val="9"/>
        <w:ind w:left="891"/>
      </w:pPr>
      <w:r>
        <w:rPr>
          <w:rFonts w:ascii="Calibri" w:eastAsia="Calibri"/>
        </w:rPr>
        <w:t>-</w:t>
      </w:r>
      <w:r>
        <w:t>样例、示范例子和模板；</w:t>
      </w:r>
    </w:p>
    <w:p w14:paraId="163871AF">
      <w:pPr>
        <w:pStyle w:val="9"/>
        <w:spacing w:before="6"/>
        <w:rPr>
          <w:sz w:val="15"/>
        </w:rPr>
      </w:pPr>
    </w:p>
    <w:p w14:paraId="3EAFCE74">
      <w:pPr>
        <w:pStyle w:val="9"/>
        <w:spacing w:before="1"/>
        <w:ind w:left="891"/>
      </w:pPr>
      <w:r>
        <w:rPr>
          <w:rFonts w:ascii="Calibri" w:hAnsi="Calibri"/>
        </w:rPr>
        <w:t>-</w:t>
      </w:r>
      <w:r>
        <w:t>……</w:t>
      </w:r>
    </w:p>
    <w:p w14:paraId="03E069E8">
      <w:pPr>
        <w:pStyle w:val="9"/>
        <w:spacing w:before="6"/>
        <w:rPr>
          <w:sz w:val="15"/>
        </w:rPr>
      </w:pPr>
    </w:p>
    <w:p w14:paraId="7D1869C5">
      <w:pPr>
        <w:pStyle w:val="9"/>
        <w:ind w:left="891"/>
      </w:pPr>
      <w:r>
        <w:t>文档测试的目的是提高易用性和可靠性，降低支持费用，因为用户通过文档就可以自己解决问题。</w:t>
      </w:r>
    </w:p>
    <w:p w14:paraId="22304E4A">
      <w:pPr>
        <w:spacing w:after="0"/>
        <w:sectPr>
          <w:pgSz w:w="11910" w:h="16840"/>
          <w:pgMar w:top="1300" w:right="940" w:bottom="680" w:left="820" w:header="0" w:footer="461" w:gutter="0"/>
          <w:cols w:space="720" w:num="1"/>
        </w:sectPr>
      </w:pPr>
    </w:p>
    <w:p w14:paraId="76B542DE">
      <w:pPr>
        <w:pStyle w:val="9"/>
        <w:spacing w:before="49"/>
        <w:ind w:left="471"/>
      </w:pPr>
      <w:r>
        <w:t>因文档测试的检查内容主要如下：</w:t>
      </w:r>
    </w:p>
    <w:p w14:paraId="0710D29C">
      <w:pPr>
        <w:pStyle w:val="9"/>
        <w:spacing w:before="6"/>
        <w:rPr>
          <w:sz w:val="15"/>
        </w:rPr>
      </w:pPr>
    </w:p>
    <w:p w14:paraId="30C95402">
      <w:pPr>
        <w:pStyle w:val="9"/>
        <w:ind w:left="891"/>
      </w:pPr>
      <w:r>
        <w:rPr>
          <w:rFonts w:ascii="Calibri" w:hAnsi="Calibri" w:eastAsia="Calibri"/>
        </w:rPr>
        <w:t>-</w:t>
      </w:r>
      <w:r>
        <w:t>读者对象</w:t>
      </w:r>
      <w:r>
        <w:rPr>
          <w:rFonts w:ascii="Calibri" w:hAnsi="Calibri" w:eastAsia="Calibri"/>
        </w:rPr>
        <w:t>——</w:t>
      </w:r>
      <w:r>
        <w:t>主要是文档的内容是否能让该级别的读者理解；</w:t>
      </w:r>
    </w:p>
    <w:p w14:paraId="4F1AFFD5">
      <w:pPr>
        <w:pStyle w:val="9"/>
        <w:spacing w:before="7"/>
        <w:rPr>
          <w:sz w:val="15"/>
        </w:rPr>
      </w:pPr>
    </w:p>
    <w:p w14:paraId="47C2BA2F">
      <w:pPr>
        <w:pStyle w:val="9"/>
        <w:ind w:left="891"/>
      </w:pPr>
      <w:r>
        <w:rPr>
          <w:rFonts w:ascii="Calibri" w:hAnsi="Calibri" w:eastAsia="Calibri"/>
        </w:rPr>
        <w:t>-</w:t>
      </w:r>
      <w:r>
        <w:t>术语</w:t>
      </w:r>
      <w:r>
        <w:rPr>
          <w:rFonts w:ascii="Calibri" w:hAnsi="Calibri" w:eastAsia="Calibri"/>
        </w:rPr>
        <w:t>——</w:t>
      </w:r>
      <w:r>
        <w:t>主要是检查术语是否适合读者；</w:t>
      </w:r>
    </w:p>
    <w:p w14:paraId="11D82CB3">
      <w:pPr>
        <w:pStyle w:val="9"/>
        <w:spacing w:before="7"/>
        <w:rPr>
          <w:sz w:val="15"/>
        </w:rPr>
      </w:pPr>
    </w:p>
    <w:p w14:paraId="1B4898B1">
      <w:pPr>
        <w:pStyle w:val="9"/>
        <w:ind w:left="891"/>
      </w:pPr>
      <w:r>
        <w:rPr>
          <w:rFonts w:ascii="Calibri" w:hAnsi="Calibri" w:eastAsia="Calibri"/>
        </w:rPr>
        <w:t>-</w:t>
      </w:r>
      <w:r>
        <w:t>内容和主题</w:t>
      </w:r>
      <w:r>
        <w:rPr>
          <w:rFonts w:ascii="Calibri" w:hAnsi="Calibri" w:eastAsia="Calibri"/>
        </w:rPr>
        <w:t>——</w:t>
      </w:r>
      <w:r>
        <w:t>检查主题是否合适、是否丢失、格式是否规范等；</w:t>
      </w:r>
    </w:p>
    <w:p w14:paraId="33EE02C0">
      <w:pPr>
        <w:pStyle w:val="9"/>
        <w:spacing w:before="7"/>
        <w:rPr>
          <w:sz w:val="15"/>
        </w:rPr>
      </w:pPr>
    </w:p>
    <w:p w14:paraId="3E6F1C01">
      <w:pPr>
        <w:pStyle w:val="9"/>
        <w:ind w:left="891"/>
      </w:pPr>
      <w:r>
        <w:rPr>
          <w:rFonts w:ascii="Calibri" w:hAnsi="Calibri" w:eastAsia="Calibri"/>
        </w:rPr>
        <w:t>-</w:t>
      </w:r>
      <w:r>
        <w:t>图标和屏幕抓图</w:t>
      </w:r>
      <w:r>
        <w:rPr>
          <w:rFonts w:ascii="Calibri" w:hAnsi="Calibri" w:eastAsia="Calibri"/>
        </w:rPr>
        <w:t>——</w:t>
      </w:r>
      <w:r>
        <w:t>检查图表的准确度和精确度；</w:t>
      </w:r>
    </w:p>
    <w:p w14:paraId="356C6A3A">
      <w:pPr>
        <w:pStyle w:val="9"/>
        <w:spacing w:before="6"/>
        <w:rPr>
          <w:sz w:val="15"/>
        </w:rPr>
      </w:pPr>
    </w:p>
    <w:p w14:paraId="39DA2E8D">
      <w:pPr>
        <w:pStyle w:val="9"/>
        <w:ind w:left="891"/>
      </w:pPr>
      <w:r>
        <w:rPr>
          <w:rFonts w:ascii="Calibri" w:hAnsi="Calibri" w:eastAsia="Calibri"/>
        </w:rPr>
        <w:t>-</w:t>
      </w:r>
      <w:r>
        <w:t>样例和示例</w:t>
      </w:r>
      <w:r>
        <w:rPr>
          <w:rFonts w:ascii="Calibri" w:hAnsi="Calibri" w:eastAsia="Calibri"/>
        </w:rPr>
        <w:t>——</w:t>
      </w:r>
      <w:r>
        <w:t>是否与软件功能一致；</w:t>
      </w:r>
    </w:p>
    <w:p w14:paraId="12010153">
      <w:pPr>
        <w:pStyle w:val="9"/>
        <w:spacing w:before="7"/>
        <w:rPr>
          <w:sz w:val="15"/>
        </w:rPr>
      </w:pPr>
    </w:p>
    <w:p w14:paraId="11DE0DD9">
      <w:pPr>
        <w:pStyle w:val="9"/>
        <w:ind w:left="891"/>
      </w:pPr>
      <w:r>
        <w:rPr>
          <w:rFonts w:ascii="Calibri" w:eastAsia="Calibri"/>
        </w:rPr>
        <w:t>-</w:t>
      </w:r>
      <w:r>
        <w:t>拼写和语法；</w:t>
      </w:r>
    </w:p>
    <w:p w14:paraId="22A1D324">
      <w:pPr>
        <w:pStyle w:val="9"/>
        <w:spacing w:before="7"/>
        <w:rPr>
          <w:sz w:val="15"/>
        </w:rPr>
      </w:pPr>
    </w:p>
    <w:p w14:paraId="19940264">
      <w:pPr>
        <w:pStyle w:val="9"/>
        <w:ind w:left="891"/>
      </w:pPr>
      <w:r>
        <w:rPr>
          <w:rFonts w:ascii="Calibri" w:hAnsi="Calibri" w:eastAsia="Calibri"/>
        </w:rPr>
        <w:t>-</w:t>
      </w:r>
      <w:r>
        <w:t>文档的关联性</w:t>
      </w:r>
      <w:r>
        <w:rPr>
          <w:rFonts w:ascii="Calibri" w:hAnsi="Calibri" w:eastAsia="Calibri"/>
        </w:rPr>
        <w:t>——</w:t>
      </w:r>
      <w:r>
        <w:t>是否与其它相关文档的内容一致，例如与广告信息是否一致；</w:t>
      </w:r>
    </w:p>
    <w:p w14:paraId="5579F541">
      <w:pPr>
        <w:pStyle w:val="9"/>
        <w:spacing w:before="7"/>
        <w:rPr>
          <w:sz w:val="15"/>
        </w:rPr>
      </w:pPr>
    </w:p>
    <w:p w14:paraId="371E7F00">
      <w:pPr>
        <w:pStyle w:val="9"/>
        <w:spacing w:line="417" w:lineRule="auto"/>
        <w:ind w:left="471" w:right="351" w:firstLine="420"/>
      </w:pPr>
      <w:r>
        <w:rPr>
          <w:w w:val="95"/>
        </w:rPr>
        <w:t>文档测试是相当重要的一项测试工作，不但要给予充分的重视，更要要认真的完成，象做功能测</w:t>
      </w:r>
      <w:r>
        <w:rPr>
          <w:spacing w:val="215"/>
        </w:rPr>
        <w:t xml:space="preserve"> </w:t>
      </w:r>
      <w:r>
        <w:t>试一样来对待文档测试。</w:t>
      </w:r>
    </w:p>
    <w:p w14:paraId="3F17E4CD">
      <w:pPr>
        <w:pStyle w:val="9"/>
        <w:spacing w:before="7"/>
        <w:rPr>
          <w:sz w:val="16"/>
        </w:rPr>
      </w:pPr>
    </w:p>
    <w:p w14:paraId="0FC4019A">
      <w:pPr>
        <w:pStyle w:val="6"/>
        <w:numPr>
          <w:ilvl w:val="2"/>
          <w:numId w:val="50"/>
        </w:numPr>
        <w:tabs>
          <w:tab w:val="left" w:pos="1192"/>
        </w:tabs>
        <w:spacing w:before="1" w:after="0" w:line="240" w:lineRule="auto"/>
        <w:ind w:left="1191" w:right="0" w:hanging="721"/>
        <w:jc w:val="left"/>
      </w:pPr>
      <w:bookmarkStart w:id="283" w:name="_bookmark96"/>
      <w:bookmarkEnd w:id="283"/>
      <w:bookmarkStart w:id="284" w:name="1.1.95没有产品说明书和需求文档地情况下能够进行黑盒测试吗？"/>
      <w:bookmarkEnd w:id="284"/>
      <w:bookmarkStart w:id="285" w:name="_bookmark96"/>
      <w:bookmarkEnd w:id="285"/>
      <w:r>
        <w:rPr>
          <w:color w:val="4AACC5"/>
        </w:rPr>
        <w:t>没有产品说明书和需求文档地情况下能够进行黑盒测试吗？</w:t>
      </w:r>
    </w:p>
    <w:p w14:paraId="4BC1DF96">
      <w:pPr>
        <w:pStyle w:val="9"/>
        <w:spacing w:before="10"/>
        <w:rPr>
          <w:sz w:val="22"/>
        </w:rPr>
      </w:pPr>
    </w:p>
    <w:p w14:paraId="19234531">
      <w:pPr>
        <w:pStyle w:val="9"/>
        <w:spacing w:line="417" w:lineRule="auto"/>
        <w:ind w:left="471" w:right="351" w:firstLine="420"/>
        <w:jc w:val="both"/>
      </w:pPr>
      <w:r>
        <w:rPr>
          <w:w w:val="95"/>
        </w:rPr>
        <w:t>这个问题是国内测试工程师经常遇到的问题，根源就是国内软件开发文档管理不规范，对变更的</w:t>
      </w:r>
      <w:r>
        <w:rPr>
          <w:spacing w:val="225"/>
        </w:rPr>
        <w:t xml:space="preserve"> </w:t>
      </w:r>
      <w:r>
        <w:rPr>
          <w:w w:val="95"/>
        </w:rPr>
        <w:t>管理方法就更不合理了。实际上没有任何文档的时候，测试人员是能够进行黑盒测试的，这种测试方</w:t>
      </w:r>
      <w:r>
        <w:rPr>
          <w:spacing w:val="246"/>
        </w:rPr>
        <w:t xml:space="preserve"> </w:t>
      </w:r>
      <w:r>
        <w:rPr>
          <w:w w:val="95"/>
        </w:rPr>
        <w:t>式我们可以称之为探索测试，具体做法就是测试工程师根据自己的专业技能、领域知识等不断的深入</w:t>
      </w:r>
      <w:r>
        <w:rPr>
          <w:spacing w:val="236"/>
        </w:rPr>
        <w:t xml:space="preserve"> </w:t>
      </w:r>
      <w:r>
        <w:t>了解测试对象、理解软件功能，进而发现缺陷。</w:t>
      </w:r>
    </w:p>
    <w:p w14:paraId="4D787650">
      <w:pPr>
        <w:pStyle w:val="9"/>
        <w:spacing w:line="417" w:lineRule="auto"/>
        <w:ind w:left="471" w:right="245" w:firstLine="420"/>
      </w:pPr>
      <w:r>
        <w:t>在这种做法基本上把软件当成了产品说明书，测试过程中要和开发人员不断的进行交流。尤其在</w:t>
      </w:r>
      <w:r>
        <w:rPr>
          <w:w w:val="95"/>
        </w:rPr>
        <w:t>作项目的时候，进度压力比较大，可以作为加急测试方案。最大的风险是不知道有些特性是否被遗漏。</w:t>
      </w:r>
    </w:p>
    <w:p w14:paraId="01ACBD24">
      <w:pPr>
        <w:pStyle w:val="9"/>
        <w:spacing w:before="7"/>
        <w:rPr>
          <w:sz w:val="16"/>
        </w:rPr>
      </w:pPr>
    </w:p>
    <w:p w14:paraId="723B9297">
      <w:pPr>
        <w:pStyle w:val="6"/>
        <w:numPr>
          <w:ilvl w:val="2"/>
          <w:numId w:val="50"/>
        </w:numPr>
        <w:tabs>
          <w:tab w:val="left" w:pos="1192"/>
        </w:tabs>
        <w:spacing w:before="0" w:after="0" w:line="240" w:lineRule="auto"/>
        <w:ind w:left="1191" w:right="0" w:hanging="721"/>
        <w:jc w:val="left"/>
      </w:pPr>
      <w:bookmarkStart w:id="286" w:name="1.1.96测试中的“杀虫剂怪事”是指什么？"/>
      <w:bookmarkEnd w:id="286"/>
      <w:bookmarkStart w:id="287" w:name="_bookmark97"/>
      <w:bookmarkEnd w:id="287"/>
      <w:bookmarkStart w:id="288" w:name="_bookmark97"/>
      <w:bookmarkEnd w:id="288"/>
      <w:r>
        <w:rPr>
          <w:color w:val="4AACC5"/>
        </w:rPr>
        <w:t>测试中的“杀虫剂怪事”是指什么？</w:t>
      </w:r>
    </w:p>
    <w:p w14:paraId="7D181C77">
      <w:pPr>
        <w:pStyle w:val="9"/>
        <w:spacing w:before="10"/>
        <w:rPr>
          <w:sz w:val="22"/>
        </w:rPr>
      </w:pPr>
    </w:p>
    <w:p w14:paraId="748BBF1D">
      <w:pPr>
        <w:pStyle w:val="9"/>
        <w:spacing w:line="417" w:lineRule="auto"/>
        <w:ind w:left="471" w:right="351" w:firstLine="420"/>
        <w:jc w:val="both"/>
      </w:pPr>
      <w:r>
        <w:rPr>
          <w:w w:val="95"/>
        </w:rPr>
        <w:t>“杀虫剂怪事”一词由</w:t>
      </w:r>
      <w:r>
        <w:rPr>
          <w:spacing w:val="155"/>
        </w:rPr>
        <w:t xml:space="preserve"> </w:t>
      </w:r>
      <w:r>
        <w:rPr>
          <w:rFonts w:ascii="Calibri" w:hAnsi="Calibri" w:eastAsia="Calibri"/>
          <w:w w:val="95"/>
        </w:rPr>
        <w:t>BorisBeizer</w:t>
      </w:r>
      <w:r>
        <w:rPr>
          <w:rFonts w:ascii="Calibri" w:hAnsi="Calibri" w:eastAsia="Calibri"/>
          <w:spacing w:val="52"/>
        </w:rPr>
        <w:t xml:space="preserve">  </w:t>
      </w:r>
      <w:r>
        <w:rPr>
          <w:w w:val="95"/>
        </w:rPr>
        <w:t>在其编著的《软件测试技术》第二版中提出。用于描述测试人员对同一测试对象进行的测试次数越多，发现的缺陷就会越来越少的现象。就像老用一种农药，害虫</w:t>
      </w:r>
      <w:r>
        <w:rPr>
          <w:spacing w:val="246"/>
        </w:rPr>
        <w:t xml:space="preserve"> </w:t>
      </w:r>
      <w:r>
        <w:rPr>
          <w:w w:val="95"/>
        </w:rPr>
        <w:t>就会有免疫力，农药发挥不了效力。这种现象的根本原因就是测试人员对测试软件过于熟悉，形成思</w:t>
      </w:r>
      <w:r>
        <w:rPr>
          <w:spacing w:val="236"/>
        </w:rPr>
        <w:t xml:space="preserve"> </w:t>
      </w:r>
      <w:r>
        <w:t>维定势。</w:t>
      </w:r>
    </w:p>
    <w:p w14:paraId="698E0E97">
      <w:pPr>
        <w:pStyle w:val="9"/>
        <w:spacing w:line="417" w:lineRule="auto"/>
        <w:ind w:left="471" w:right="351" w:firstLine="420"/>
        <w:jc w:val="both"/>
      </w:pPr>
      <w:r>
        <w:rPr>
          <w:w w:val="95"/>
        </w:rPr>
        <w:t>为了克服这种现象，测试人员需要不断编写新的测试程序或者测试用例，对程序的不同部分进行</w:t>
      </w:r>
      <w:r>
        <w:rPr>
          <w:spacing w:val="225"/>
        </w:rPr>
        <w:t xml:space="preserve"> </w:t>
      </w:r>
      <w:r>
        <w:rPr>
          <w:w w:val="95"/>
        </w:rPr>
        <w:t>测试，以发现更多的缺陷。也可以引用新人来测试软件，刚刚进来的新手往往能发现一些意想不到的</w:t>
      </w:r>
      <w:r>
        <w:rPr>
          <w:spacing w:val="236"/>
        </w:rPr>
        <w:t xml:space="preserve"> </w:t>
      </w:r>
      <w:r>
        <w:t>问题。</w:t>
      </w:r>
    </w:p>
    <w:p w14:paraId="1EF8AB5F">
      <w:pPr>
        <w:pStyle w:val="9"/>
        <w:spacing w:before="7"/>
        <w:rPr>
          <w:sz w:val="16"/>
        </w:rPr>
      </w:pPr>
    </w:p>
    <w:p w14:paraId="2A6B09CA">
      <w:pPr>
        <w:pStyle w:val="6"/>
        <w:numPr>
          <w:ilvl w:val="2"/>
          <w:numId w:val="50"/>
        </w:numPr>
        <w:tabs>
          <w:tab w:val="left" w:pos="1192"/>
        </w:tabs>
        <w:spacing w:before="0" w:after="0" w:line="240" w:lineRule="auto"/>
        <w:ind w:left="1191" w:right="0" w:hanging="721"/>
        <w:jc w:val="left"/>
      </w:pPr>
      <w:bookmarkStart w:id="289" w:name="_bookmark98"/>
      <w:bookmarkEnd w:id="289"/>
      <w:bookmarkStart w:id="290" w:name="1.1.97在配置测试中，如何判断发现的缺陷是普通问题还是特定的配置问题？"/>
      <w:bookmarkEnd w:id="290"/>
      <w:bookmarkStart w:id="291" w:name="_bookmark98"/>
      <w:bookmarkEnd w:id="291"/>
      <w:r>
        <w:rPr>
          <w:color w:val="4AACC5"/>
          <w:spacing w:val="-11"/>
        </w:rPr>
        <w:t>在配置测试中，如何判断发现的缺陷是普通问题还是特定的配置问题？</w:t>
      </w:r>
    </w:p>
    <w:p w14:paraId="5CE38494">
      <w:pPr>
        <w:pStyle w:val="9"/>
        <w:spacing w:before="10"/>
        <w:rPr>
          <w:sz w:val="22"/>
        </w:rPr>
      </w:pPr>
    </w:p>
    <w:p w14:paraId="24958EE2">
      <w:pPr>
        <w:pStyle w:val="9"/>
        <w:spacing w:line="417" w:lineRule="auto"/>
        <w:ind w:left="471" w:right="351" w:firstLine="420"/>
        <w:jc w:val="both"/>
      </w:pPr>
      <w:r>
        <w:rPr>
          <w:w w:val="95"/>
        </w:rPr>
        <w:t>在进行配置测试时，测试工程师仍然会发现一些普通的缺陷，也就是与配置环境无关的缺陷。因</w:t>
      </w:r>
      <w:r>
        <w:rPr>
          <w:spacing w:val="225"/>
        </w:rPr>
        <w:t xml:space="preserve"> </w:t>
      </w:r>
      <w:r>
        <w:rPr>
          <w:w w:val="95"/>
        </w:rPr>
        <w:t>此判断新发现的问题，需要在不同的配置中重新执行发现软件缺陷的步骤，如果软件缺陷不出现了，</w:t>
      </w:r>
      <w:r>
        <w:rPr>
          <w:spacing w:val="236"/>
        </w:rPr>
        <w:t xml:space="preserve"> </w:t>
      </w:r>
      <w:r>
        <w:t>就可能是配置缺陷；如果在所有的配置中都出现，就可能是普通缺陷。</w:t>
      </w:r>
    </w:p>
    <w:p w14:paraId="3992E979">
      <w:pPr>
        <w:spacing w:after="0" w:line="417" w:lineRule="auto"/>
        <w:jc w:val="both"/>
        <w:sectPr>
          <w:pgSz w:w="11910" w:h="16840"/>
          <w:pgMar w:top="1260" w:right="940" w:bottom="680" w:left="820" w:header="0" w:footer="461" w:gutter="0"/>
          <w:cols w:space="720" w:num="1"/>
        </w:sectPr>
      </w:pPr>
    </w:p>
    <w:p w14:paraId="6C4D358C">
      <w:pPr>
        <w:pStyle w:val="9"/>
        <w:spacing w:before="49" w:line="417" w:lineRule="auto"/>
        <w:ind w:left="471" w:right="352" w:firstLine="420"/>
        <w:jc w:val="both"/>
      </w:pPr>
      <w:r>
        <w:rPr>
          <w:spacing w:val="2"/>
          <w:w w:val="95"/>
        </w:rPr>
        <w:t xml:space="preserve">需要注意的是，配置问题可以在一大类配置中出现。例如，拨号程序可能在所有的外置 </w:t>
      </w:r>
      <w:r>
        <w:rPr>
          <w:rFonts w:ascii="Calibri" w:eastAsia="Calibri"/>
          <w:w w:val="95"/>
        </w:rPr>
        <w:t>Modem</w:t>
      </w:r>
      <w:r>
        <w:rPr>
          <w:rFonts w:ascii="Calibri" w:eastAsia="Calibri"/>
          <w:spacing w:val="63"/>
        </w:rPr>
        <w:t xml:space="preserve"> </w:t>
      </w:r>
      <w:r>
        <w:rPr>
          <w:w w:val="95"/>
        </w:rPr>
        <w:t>中</w:t>
      </w:r>
      <w:r>
        <w:rPr>
          <w:spacing w:val="-4"/>
          <w:w w:val="95"/>
        </w:rPr>
        <w:t xml:space="preserve">都存在问题，而内置的 </w:t>
      </w:r>
      <w:r>
        <w:rPr>
          <w:rFonts w:ascii="Calibri" w:eastAsia="Calibri"/>
          <w:w w:val="95"/>
        </w:rPr>
        <w:t>Modem</w:t>
      </w:r>
      <w:r>
        <w:rPr>
          <w:rFonts w:ascii="Calibri" w:eastAsia="Calibri"/>
          <w:spacing w:val="11"/>
          <w:w w:val="95"/>
        </w:rPr>
        <w:t xml:space="preserve"> </w:t>
      </w:r>
      <w:r>
        <w:rPr>
          <w:w w:val="95"/>
        </w:rPr>
        <w:t>不会有任何问题。</w:t>
      </w:r>
    </w:p>
    <w:p w14:paraId="40E5742A">
      <w:pPr>
        <w:pStyle w:val="9"/>
        <w:spacing w:before="7"/>
        <w:rPr>
          <w:sz w:val="16"/>
        </w:rPr>
      </w:pPr>
    </w:p>
    <w:p w14:paraId="3AE1E19B">
      <w:pPr>
        <w:pStyle w:val="6"/>
        <w:numPr>
          <w:ilvl w:val="2"/>
          <w:numId w:val="50"/>
        </w:numPr>
        <w:tabs>
          <w:tab w:val="left" w:pos="1192"/>
        </w:tabs>
        <w:spacing w:before="1" w:after="0" w:line="240" w:lineRule="auto"/>
        <w:ind w:left="1191" w:right="0" w:hanging="721"/>
        <w:jc w:val="left"/>
      </w:pPr>
      <w:bookmarkStart w:id="292" w:name="1.1.98为什么尽量不要让时间有富裕的员工去做一些测试？"/>
      <w:bookmarkEnd w:id="292"/>
      <w:bookmarkStart w:id="293" w:name="_bookmark99"/>
      <w:bookmarkEnd w:id="293"/>
      <w:bookmarkStart w:id="294" w:name="_bookmark99"/>
      <w:bookmarkEnd w:id="294"/>
      <w:r>
        <w:rPr>
          <w:color w:val="4AACC5"/>
        </w:rPr>
        <w:t>为什么尽量不要让时间有富裕的员工去做一些测试？</w:t>
      </w:r>
    </w:p>
    <w:p w14:paraId="5573A75A">
      <w:pPr>
        <w:pStyle w:val="9"/>
        <w:spacing w:before="10"/>
        <w:rPr>
          <w:sz w:val="22"/>
        </w:rPr>
      </w:pPr>
    </w:p>
    <w:p w14:paraId="3A90FC0F">
      <w:pPr>
        <w:pStyle w:val="9"/>
        <w:spacing w:line="417" w:lineRule="auto"/>
        <w:ind w:left="471" w:right="351" w:firstLine="420"/>
        <w:jc w:val="both"/>
      </w:pPr>
      <w:r>
        <w:rPr>
          <w:w w:val="95"/>
        </w:rPr>
        <w:t>表面上看这体现了管理的效率和灵活性，但实际上也体现了管理者对测试的轻视。测试和测试的</w:t>
      </w:r>
      <w:r>
        <w:rPr>
          <w:spacing w:val="225"/>
        </w:rPr>
        <w:t xml:space="preserve"> </w:t>
      </w:r>
      <w:r>
        <w:rPr>
          <w:w w:val="95"/>
        </w:rPr>
        <w:t>人有很大关系。测试工作人员应该是勤奋并富有耐心，善于学习、思考和发现问题，细心有条理，总</w:t>
      </w:r>
      <w:r>
        <w:rPr>
          <w:spacing w:val="246"/>
        </w:rPr>
        <w:t xml:space="preserve"> </w:t>
      </w:r>
      <w:r>
        <w:rPr>
          <w:w w:val="95"/>
        </w:rPr>
        <w:t>结问题，如果具备这样的优点，做其它工作同样也会很出色，因此这里还有一个要求，就是要喜欢测</w:t>
      </w:r>
      <w:r>
        <w:rPr>
          <w:spacing w:val="246"/>
        </w:rPr>
        <w:t xml:space="preserve"> </w:t>
      </w:r>
      <w:r>
        <w:rPr>
          <w:w w:val="95"/>
        </w:rPr>
        <w:t>试这项工作。如果他是专职的，那么肯定更有经验和信心。国内的小伙子好象都喜欢做程序员，两者</w:t>
      </w:r>
      <w:r>
        <w:rPr>
          <w:spacing w:val="246"/>
        </w:rPr>
        <w:t xml:space="preserve"> </w:t>
      </w:r>
      <w:r>
        <w:rPr>
          <w:w w:val="95"/>
        </w:rPr>
        <w:t>工作性质不同，待遇不同，地位不同，对自我实现的价值的认识也不同，这是行业的一个需要改善的</w:t>
      </w:r>
      <w:r>
        <w:rPr>
          <w:spacing w:val="246"/>
        </w:rPr>
        <w:t xml:space="preserve"> </w:t>
      </w:r>
      <w:r>
        <w:rPr>
          <w:w w:val="95"/>
        </w:rPr>
        <w:t>问题。如果只是为了完成任务而完成任务，或者发现了几个问题就觉得满意了，这在任何其它工作中</w:t>
      </w:r>
      <w:r>
        <w:rPr>
          <w:spacing w:val="236"/>
        </w:rPr>
        <w:t xml:space="preserve"> </w:t>
      </w:r>
      <w:r>
        <w:t>都是不行的。</w:t>
      </w:r>
    </w:p>
    <w:p w14:paraId="41E164AE">
      <w:pPr>
        <w:pStyle w:val="9"/>
        <w:spacing w:before="7"/>
        <w:rPr>
          <w:sz w:val="16"/>
        </w:rPr>
      </w:pPr>
    </w:p>
    <w:p w14:paraId="3F20EA53">
      <w:pPr>
        <w:pStyle w:val="6"/>
        <w:numPr>
          <w:ilvl w:val="2"/>
          <w:numId w:val="50"/>
        </w:numPr>
        <w:tabs>
          <w:tab w:val="left" w:pos="1192"/>
        </w:tabs>
        <w:spacing w:before="0" w:after="0" w:line="240" w:lineRule="auto"/>
        <w:ind w:left="1191" w:right="0" w:hanging="721"/>
        <w:jc w:val="left"/>
      </w:pPr>
      <w:bookmarkStart w:id="295" w:name="_bookmark100"/>
      <w:bookmarkEnd w:id="295"/>
      <w:bookmarkStart w:id="296" w:name="1.1.99完全测试程序是可能的吗？"/>
      <w:bookmarkEnd w:id="296"/>
      <w:bookmarkStart w:id="297" w:name="_bookmark100"/>
      <w:bookmarkEnd w:id="297"/>
      <w:r>
        <w:rPr>
          <w:color w:val="4AACC5"/>
        </w:rPr>
        <w:t>完全测试程序是可能的吗？</w:t>
      </w:r>
    </w:p>
    <w:p w14:paraId="356274E6">
      <w:pPr>
        <w:pStyle w:val="9"/>
        <w:spacing w:before="10"/>
        <w:rPr>
          <w:sz w:val="22"/>
        </w:rPr>
      </w:pPr>
    </w:p>
    <w:p w14:paraId="326AF66E">
      <w:pPr>
        <w:pStyle w:val="9"/>
        <w:spacing w:line="417" w:lineRule="auto"/>
        <w:ind w:left="471" w:right="245" w:firstLine="420"/>
      </w:pPr>
      <w:r>
        <w:rPr>
          <w:w w:val="95"/>
        </w:rPr>
        <w:t>软件测试初学者可能认为拿到软件后需要进行完全测试，找到全部的软件缺陷，使软件“零缺陷”</w:t>
      </w:r>
      <w:r>
        <w:rPr>
          <w:spacing w:val="121"/>
        </w:rPr>
        <w:t xml:space="preserve"> </w:t>
      </w:r>
      <w:r>
        <w:t>发布。实际上完全测试是不可能的。主要有以下一个原因：</w:t>
      </w:r>
    </w:p>
    <w:p w14:paraId="22332F83">
      <w:pPr>
        <w:pStyle w:val="9"/>
        <w:spacing w:line="269" w:lineRule="exact"/>
        <w:ind w:left="891"/>
      </w:pPr>
      <w:r>
        <w:rPr>
          <w:rFonts w:ascii="Calibri" w:eastAsia="Calibri"/>
        </w:rPr>
        <w:t>-</w:t>
      </w:r>
      <w:r>
        <w:t>完全测试比较耗时，时间上不允许；</w:t>
      </w:r>
    </w:p>
    <w:p w14:paraId="3FA306D0">
      <w:pPr>
        <w:pStyle w:val="9"/>
        <w:spacing w:before="6"/>
        <w:rPr>
          <w:sz w:val="15"/>
        </w:rPr>
      </w:pPr>
    </w:p>
    <w:p w14:paraId="4B2EFC2A">
      <w:pPr>
        <w:pStyle w:val="9"/>
        <w:spacing w:before="1"/>
        <w:ind w:left="891"/>
      </w:pPr>
      <w:r>
        <w:rPr>
          <w:rFonts w:ascii="Calibri" w:eastAsia="Calibri"/>
        </w:rPr>
        <w:t>-</w:t>
      </w:r>
      <w:r>
        <w:t>完全测试通常意味着较多资源投入，这在现实中往往是行不通的；</w:t>
      </w:r>
    </w:p>
    <w:p w14:paraId="0BBA8891">
      <w:pPr>
        <w:pStyle w:val="9"/>
        <w:spacing w:before="6"/>
        <w:rPr>
          <w:sz w:val="15"/>
        </w:rPr>
      </w:pPr>
    </w:p>
    <w:p w14:paraId="75E68999">
      <w:pPr>
        <w:pStyle w:val="9"/>
        <w:ind w:left="891"/>
      </w:pPr>
      <w:r>
        <w:rPr>
          <w:rFonts w:ascii="Calibri" w:eastAsia="Calibri"/>
        </w:rPr>
        <w:t>-</w:t>
      </w:r>
      <w:r>
        <w:t>输入量太大，不能一一进行测试；</w:t>
      </w:r>
    </w:p>
    <w:p w14:paraId="6BB044DD">
      <w:pPr>
        <w:pStyle w:val="9"/>
        <w:spacing w:before="7"/>
        <w:rPr>
          <w:sz w:val="15"/>
        </w:rPr>
      </w:pPr>
    </w:p>
    <w:p w14:paraId="73211CD3">
      <w:pPr>
        <w:pStyle w:val="9"/>
        <w:ind w:left="891"/>
      </w:pPr>
      <w:r>
        <w:rPr>
          <w:rFonts w:ascii="Calibri" w:eastAsia="Calibri"/>
        </w:rPr>
        <w:t>-</w:t>
      </w:r>
      <w:r>
        <w:t>输出结果太多，只能分类进行验证；</w:t>
      </w:r>
    </w:p>
    <w:p w14:paraId="6C3221A1">
      <w:pPr>
        <w:pStyle w:val="9"/>
        <w:spacing w:before="7"/>
        <w:rPr>
          <w:sz w:val="15"/>
        </w:rPr>
      </w:pPr>
    </w:p>
    <w:p w14:paraId="091CBF7D">
      <w:pPr>
        <w:pStyle w:val="9"/>
        <w:ind w:left="891"/>
      </w:pPr>
      <w:r>
        <w:rPr>
          <w:rFonts w:ascii="Calibri" w:eastAsia="Calibri"/>
        </w:rPr>
        <w:t>-</w:t>
      </w:r>
      <w:r>
        <w:t>软件实现途径太多；</w:t>
      </w:r>
    </w:p>
    <w:p w14:paraId="7B3FA314">
      <w:pPr>
        <w:pStyle w:val="9"/>
        <w:spacing w:before="6"/>
        <w:rPr>
          <w:sz w:val="15"/>
        </w:rPr>
      </w:pPr>
    </w:p>
    <w:p w14:paraId="6126C3E0">
      <w:pPr>
        <w:pStyle w:val="9"/>
        <w:spacing w:before="1" w:line="417" w:lineRule="auto"/>
        <w:ind w:left="891" w:right="2470"/>
      </w:pPr>
      <w:r>
        <w:rPr>
          <w:rFonts w:ascii="Calibri" w:eastAsia="Calibri"/>
          <w:w w:val="95"/>
        </w:rPr>
        <w:t>-</w:t>
      </w:r>
      <w:r>
        <w:rPr>
          <w:w w:val="95"/>
        </w:rPr>
        <w:t>软件产品说明书没有客观标准，从不同的角度看，软件缺陷的标准不同；</w:t>
      </w:r>
      <w:r>
        <w:rPr>
          <w:spacing w:val="35"/>
          <w:w w:val="95"/>
        </w:rPr>
        <w:t xml:space="preserve"> </w:t>
      </w:r>
      <w:r>
        <w:t>因此测试的程度要根据实际情况确定。</w:t>
      </w:r>
    </w:p>
    <w:p w14:paraId="031AC0BE">
      <w:pPr>
        <w:pStyle w:val="9"/>
        <w:spacing w:before="7"/>
        <w:rPr>
          <w:sz w:val="16"/>
        </w:rPr>
      </w:pPr>
    </w:p>
    <w:p w14:paraId="16DB951A">
      <w:pPr>
        <w:pStyle w:val="6"/>
        <w:numPr>
          <w:ilvl w:val="2"/>
          <w:numId w:val="50"/>
        </w:numPr>
        <w:tabs>
          <w:tab w:val="left" w:pos="1731"/>
          <w:tab w:val="left" w:pos="1732"/>
        </w:tabs>
        <w:spacing w:before="1" w:after="0" w:line="240" w:lineRule="auto"/>
        <w:ind w:left="1731" w:right="0" w:hanging="1261"/>
        <w:jc w:val="left"/>
      </w:pPr>
      <w:bookmarkStart w:id="298" w:name="1.1.100软件测试的风险主要体现在哪里？"/>
      <w:bookmarkEnd w:id="298"/>
      <w:bookmarkStart w:id="299" w:name="_bookmark101"/>
      <w:bookmarkEnd w:id="299"/>
      <w:bookmarkStart w:id="300" w:name="_bookmark101"/>
      <w:bookmarkEnd w:id="300"/>
      <w:r>
        <w:rPr>
          <w:color w:val="4AACC5"/>
        </w:rPr>
        <w:t>软件测试的风险主要体现在哪里？</w:t>
      </w:r>
    </w:p>
    <w:p w14:paraId="75587DA3">
      <w:pPr>
        <w:pStyle w:val="9"/>
        <w:spacing w:before="10"/>
        <w:rPr>
          <w:sz w:val="22"/>
        </w:rPr>
      </w:pPr>
    </w:p>
    <w:p w14:paraId="01BEF1CD">
      <w:pPr>
        <w:pStyle w:val="9"/>
        <w:spacing w:line="417" w:lineRule="auto"/>
        <w:ind w:left="471" w:right="245" w:firstLine="420"/>
      </w:pPr>
      <w:r>
        <w:t>我们没有对软件进行完全测试，实际就是选择了风险，因为缺陷极有可能存在没有进行测试的部分。举个例子，程序员为了方便，在调试程序时会弹出一些提示信息框，而这些提示只在某种条件下</w:t>
      </w:r>
      <w:r>
        <w:rPr>
          <w:w w:val="95"/>
        </w:rPr>
        <w:t>会弹出，碰巧程序发布前这些代码中的一些没有被注释掉。在测试时测试工程师又没有对其进行测试。</w:t>
      </w:r>
      <w:r>
        <w:rPr>
          <w:spacing w:val="142"/>
        </w:rPr>
        <w:t xml:space="preserve"> </w:t>
      </w:r>
      <w:r>
        <w:t>如果客户碰到它，这将是代价昂贵的缺陷，因为交付后才被客户发现。</w:t>
      </w:r>
    </w:p>
    <w:p w14:paraId="6D3DBCB4">
      <w:pPr>
        <w:pStyle w:val="9"/>
        <w:spacing w:line="268" w:lineRule="exact"/>
        <w:ind w:left="891"/>
      </w:pPr>
      <w:r>
        <w:rPr>
          <w:w w:val="95"/>
        </w:rPr>
        <w:t>因此，我们要尽可能的选择最合适的测试量，把风险降低到最小。</w:t>
      </w:r>
    </w:p>
    <w:p w14:paraId="05A6C618">
      <w:pPr>
        <w:pStyle w:val="9"/>
        <w:rPr>
          <w:sz w:val="20"/>
        </w:rPr>
      </w:pPr>
    </w:p>
    <w:p w14:paraId="32DF9D76">
      <w:pPr>
        <w:pStyle w:val="6"/>
        <w:numPr>
          <w:ilvl w:val="2"/>
          <w:numId w:val="50"/>
        </w:numPr>
        <w:tabs>
          <w:tab w:val="left" w:pos="1731"/>
          <w:tab w:val="left" w:pos="1732"/>
        </w:tabs>
        <w:spacing w:before="156" w:after="0" w:line="240" w:lineRule="auto"/>
        <w:ind w:left="1731" w:right="0" w:hanging="1261"/>
        <w:jc w:val="left"/>
      </w:pPr>
      <w:bookmarkStart w:id="301" w:name="_bookmark102"/>
      <w:bookmarkEnd w:id="301"/>
      <w:bookmarkStart w:id="302" w:name="1.1.101发现的缺陷越多，说明软件缺陷越多吗？"/>
      <w:bookmarkEnd w:id="302"/>
      <w:bookmarkStart w:id="303" w:name="_bookmark102"/>
      <w:bookmarkEnd w:id="303"/>
      <w:r>
        <w:rPr>
          <w:color w:val="4AACC5"/>
        </w:rPr>
        <w:t>发现的缺陷越多，说明软件缺陷越多吗？</w:t>
      </w:r>
    </w:p>
    <w:p w14:paraId="2344F53A">
      <w:pPr>
        <w:pStyle w:val="9"/>
        <w:spacing w:before="10"/>
        <w:rPr>
          <w:sz w:val="22"/>
        </w:rPr>
      </w:pPr>
    </w:p>
    <w:p w14:paraId="5A147ED5">
      <w:pPr>
        <w:pStyle w:val="9"/>
        <w:ind w:left="891"/>
      </w:pPr>
      <w:r>
        <w:t>这是一个比较常见的现象。测试工程师在没有找到缺陷前会绞尽脑汁的思考，但是找到一个后，</w:t>
      </w:r>
    </w:p>
    <w:p w14:paraId="1629A17D">
      <w:pPr>
        <w:spacing w:after="0"/>
        <w:sectPr>
          <w:pgSz w:w="11910" w:h="16840"/>
          <w:pgMar w:top="1260" w:right="940" w:bottom="680" w:left="820" w:header="0" w:footer="461" w:gutter="0"/>
          <w:cols w:space="720" w:num="1"/>
        </w:sectPr>
      </w:pPr>
    </w:p>
    <w:p w14:paraId="4A5C390D">
      <w:pPr>
        <w:pStyle w:val="9"/>
        <w:spacing w:before="49"/>
        <w:ind w:left="471"/>
      </w:pPr>
      <w:r>
        <w:t>会接二连三的发现很多缺陷，颇有个人成就感。其中的原因主要如下：</w:t>
      </w:r>
    </w:p>
    <w:p w14:paraId="1FF6B08C">
      <w:pPr>
        <w:pStyle w:val="9"/>
        <w:spacing w:before="6"/>
        <w:rPr>
          <w:sz w:val="15"/>
        </w:rPr>
      </w:pPr>
    </w:p>
    <w:p w14:paraId="109FCFE7">
      <w:pPr>
        <w:pStyle w:val="9"/>
        <w:spacing w:line="417" w:lineRule="auto"/>
        <w:ind w:left="471" w:right="245" w:firstLine="420"/>
      </w:pPr>
      <w:r>
        <w:rPr>
          <w:rFonts w:ascii="Calibri" w:eastAsia="Calibri"/>
          <w:w w:val="95"/>
        </w:rPr>
        <w:t>-</w:t>
      </w:r>
      <w:r>
        <w:rPr>
          <w:w w:val="95"/>
        </w:rPr>
        <w:t>代码复用、拷贝代码导致程序员容易犯相同的错误。类的继承导致所有的子类会包含基类的错误，</w:t>
      </w:r>
      <w:r>
        <w:rPr>
          <w:spacing w:val="65"/>
          <w:w w:val="95"/>
        </w:rPr>
        <w:t xml:space="preserve"> </w:t>
      </w:r>
      <w:r>
        <w:t>反复拷贝同一代码意味可能也复制了缺陷。</w:t>
      </w:r>
    </w:p>
    <w:p w14:paraId="42AEF78D">
      <w:pPr>
        <w:pStyle w:val="9"/>
        <w:spacing w:line="417" w:lineRule="auto"/>
        <w:ind w:left="471" w:right="351" w:firstLine="420"/>
        <w:jc w:val="both"/>
      </w:pPr>
      <w:r>
        <w:rPr>
          <w:rFonts w:ascii="Calibri" w:eastAsia="Calibri"/>
          <w:w w:val="95"/>
        </w:rPr>
        <w:t>-</w:t>
      </w:r>
      <w:r>
        <w:rPr>
          <w:w w:val="95"/>
        </w:rPr>
        <w:t>程序员比较劳累是可以导致某些连续编写的功能缺陷较多。程序员加班是一种司空见惯的现象，</w:t>
      </w:r>
      <w:r>
        <w:rPr>
          <w:spacing w:val="164"/>
        </w:rPr>
        <w:t xml:space="preserve"> </w:t>
      </w:r>
      <w:r>
        <w:rPr>
          <w:w w:val="95"/>
        </w:rPr>
        <w:t>因此体力不只时容易编写一些缺陷较多的程序。而这些连续潜伏缺陷恰恰时测试工程师大显身手的地</w:t>
      </w:r>
      <w:r>
        <w:rPr>
          <w:spacing w:val="236"/>
        </w:rPr>
        <w:t xml:space="preserve"> </w:t>
      </w:r>
      <w:r>
        <w:t>方。</w:t>
      </w:r>
    </w:p>
    <w:p w14:paraId="5D267855">
      <w:pPr>
        <w:pStyle w:val="9"/>
        <w:spacing w:line="417" w:lineRule="auto"/>
        <w:ind w:left="471" w:right="351" w:firstLine="420"/>
      </w:pPr>
      <w:r>
        <w:rPr>
          <w:w w:val="95"/>
        </w:rPr>
        <w:t>“缺陷一个连着一个”不是一个客观规律，只是一个常见的现象。如果软件编写的比较好，这种</w:t>
      </w:r>
      <w:r>
        <w:rPr>
          <w:spacing w:val="215"/>
        </w:rPr>
        <w:t xml:space="preserve"> </w:t>
      </w:r>
      <w:r>
        <w:t>现象就不常见了。测试人员只要严肃认真的测试程序就可以了。</w:t>
      </w:r>
    </w:p>
    <w:p w14:paraId="23C7F6DB">
      <w:pPr>
        <w:pStyle w:val="9"/>
        <w:spacing w:before="7"/>
        <w:rPr>
          <w:sz w:val="16"/>
        </w:rPr>
      </w:pPr>
    </w:p>
    <w:p w14:paraId="13ECFCB9">
      <w:pPr>
        <w:pStyle w:val="6"/>
        <w:numPr>
          <w:ilvl w:val="2"/>
          <w:numId w:val="50"/>
        </w:numPr>
        <w:tabs>
          <w:tab w:val="left" w:pos="1731"/>
          <w:tab w:val="left" w:pos="1732"/>
        </w:tabs>
        <w:spacing w:before="0" w:after="0" w:line="240" w:lineRule="auto"/>
        <w:ind w:left="1731" w:right="0" w:hanging="1261"/>
        <w:jc w:val="left"/>
      </w:pPr>
      <w:bookmarkStart w:id="304" w:name="_bookmark103"/>
      <w:bookmarkEnd w:id="304"/>
      <w:bookmarkStart w:id="305" w:name="_bookmark103"/>
      <w:bookmarkEnd w:id="305"/>
      <w:bookmarkStart w:id="306" w:name="1.1.102所有的软件缺陷都能修复吗？所有的软件缺陷都要修复吗？"/>
      <w:bookmarkEnd w:id="306"/>
      <w:r>
        <w:rPr>
          <w:color w:val="4AACC5"/>
        </w:rPr>
        <w:t>所有的软件缺陷都能修复吗？所有的软件缺陷都要修复吗？</w:t>
      </w:r>
    </w:p>
    <w:p w14:paraId="0F1854E4">
      <w:pPr>
        <w:pStyle w:val="9"/>
        <w:spacing w:before="10"/>
        <w:rPr>
          <w:sz w:val="22"/>
        </w:rPr>
      </w:pPr>
    </w:p>
    <w:p w14:paraId="5A924859">
      <w:pPr>
        <w:pStyle w:val="9"/>
        <w:spacing w:before="1" w:line="417" w:lineRule="auto"/>
        <w:ind w:left="471" w:right="351" w:firstLine="420"/>
        <w:jc w:val="both"/>
      </w:pPr>
      <w:r>
        <w:rPr>
          <w:w w:val="95"/>
        </w:rPr>
        <w:t>从技术上讲，所有的软件缺陷都是能够修复的，但是没有必要修复所有的软件缺陷。测试人员要</w:t>
      </w:r>
      <w:r>
        <w:rPr>
          <w:spacing w:val="225"/>
        </w:rPr>
        <w:t xml:space="preserve"> </w:t>
      </w:r>
      <w:r>
        <w:rPr>
          <w:w w:val="95"/>
        </w:rPr>
        <w:t>做的是能够正确判断什么时候不能追求软件的完美。对于整个项目团队，要做的是对每一个软件缺陷</w:t>
      </w:r>
      <w:r>
        <w:rPr>
          <w:spacing w:val="236"/>
        </w:rPr>
        <w:t xml:space="preserve"> </w:t>
      </w:r>
      <w:r>
        <w:t>进行取舍，根据风险决定那些缺陷要修复。发生这种现象的主要原因如下：</w:t>
      </w:r>
    </w:p>
    <w:p w14:paraId="023B5319">
      <w:pPr>
        <w:pStyle w:val="9"/>
        <w:spacing w:line="417" w:lineRule="auto"/>
        <w:ind w:left="471" w:right="351" w:firstLine="420"/>
        <w:jc w:val="both"/>
      </w:pPr>
      <w:r>
        <w:rPr>
          <w:rFonts w:ascii="Calibri" w:eastAsia="Calibri"/>
          <w:w w:val="95"/>
        </w:rPr>
        <w:t>-</w:t>
      </w:r>
      <w:r>
        <w:rPr>
          <w:w w:val="95"/>
        </w:rPr>
        <w:t>没有足够的时间资源。在任何一个项目中，通常情况下开发人员和测试人员都是不够用的，而且</w:t>
      </w:r>
      <w:r>
        <w:rPr>
          <w:spacing w:val="164"/>
        </w:rPr>
        <w:t xml:space="preserve"> </w:t>
      </w:r>
      <w:r>
        <w:rPr>
          <w:w w:val="95"/>
        </w:rPr>
        <w:t>在项目中没有预算足够的回归测试时间，再加上修改缺陷可能引入新的缺陷，因此在交付期限的强大</w:t>
      </w:r>
      <w:r>
        <w:rPr>
          <w:spacing w:val="236"/>
        </w:rPr>
        <w:t xml:space="preserve"> </w:t>
      </w:r>
      <w:r>
        <w:t>压力下，必须放弃某些缺陷的修改。</w:t>
      </w:r>
    </w:p>
    <w:p w14:paraId="524B2876">
      <w:pPr>
        <w:pStyle w:val="9"/>
        <w:spacing w:line="269" w:lineRule="exact"/>
        <w:ind w:left="891"/>
      </w:pPr>
      <w:r>
        <w:rPr>
          <w:rFonts w:ascii="Calibri" w:eastAsia="Calibri"/>
        </w:rPr>
        <w:t>-</w:t>
      </w:r>
      <w:r>
        <w:t>有些缺陷只是特殊情况下出现，这种缺陷处于商业利益考虑，可以在以后升级中进行修复。</w:t>
      </w:r>
    </w:p>
    <w:p w14:paraId="20D9B348">
      <w:pPr>
        <w:pStyle w:val="9"/>
        <w:spacing w:before="6"/>
        <w:rPr>
          <w:sz w:val="15"/>
        </w:rPr>
      </w:pPr>
    </w:p>
    <w:p w14:paraId="4250812C">
      <w:pPr>
        <w:pStyle w:val="9"/>
        <w:spacing w:line="417" w:lineRule="auto"/>
        <w:ind w:left="471" w:right="351" w:firstLine="420"/>
      </w:pPr>
      <w:r>
        <w:rPr>
          <w:rFonts w:ascii="Calibri" w:eastAsia="Calibri"/>
          <w:w w:val="95"/>
        </w:rPr>
        <w:t>-</w:t>
      </w:r>
      <w:r>
        <w:rPr>
          <w:w w:val="95"/>
        </w:rPr>
        <w:t>不是缺陷的缺陷。我们经常会碰到某些功能方面的问题被当成缺陷来处理，这类问题可以以后有</w:t>
      </w:r>
      <w:r>
        <w:rPr>
          <w:spacing w:val="153"/>
        </w:rPr>
        <w:t xml:space="preserve"> </w:t>
      </w:r>
      <w:r>
        <w:t>时间时考虑再处理。</w:t>
      </w:r>
    </w:p>
    <w:p w14:paraId="245D6B2C">
      <w:pPr>
        <w:pStyle w:val="9"/>
        <w:spacing w:line="417" w:lineRule="auto"/>
        <w:ind w:left="471" w:right="351" w:firstLine="420"/>
      </w:pPr>
      <w:r>
        <w:rPr>
          <w:w w:val="95"/>
        </w:rPr>
        <w:t>最后要说的是，缺陷是否修改要由软件测试人员、项目经理、程序员共同讨论来决定是否修复，</w:t>
      </w:r>
      <w:r>
        <w:rPr>
          <w:spacing w:val="215"/>
        </w:rPr>
        <w:t xml:space="preserve"> </w:t>
      </w:r>
      <w:r>
        <w:t>不同角色的人员从不同的角度来思考，以做出正确的决定。</w:t>
      </w:r>
    </w:p>
    <w:p w14:paraId="4DCE282F">
      <w:pPr>
        <w:pStyle w:val="9"/>
        <w:spacing w:before="7"/>
        <w:rPr>
          <w:sz w:val="16"/>
        </w:rPr>
      </w:pPr>
    </w:p>
    <w:p w14:paraId="066F4493">
      <w:pPr>
        <w:pStyle w:val="17"/>
        <w:numPr>
          <w:ilvl w:val="2"/>
          <w:numId w:val="50"/>
        </w:numPr>
        <w:tabs>
          <w:tab w:val="left" w:pos="1731"/>
          <w:tab w:val="left" w:pos="1732"/>
        </w:tabs>
        <w:spacing w:before="0" w:after="0" w:line="240" w:lineRule="auto"/>
        <w:ind w:left="1731" w:right="0" w:hanging="1261"/>
        <w:jc w:val="left"/>
        <w:rPr>
          <w:sz w:val="28"/>
        </w:rPr>
      </w:pPr>
      <w:bookmarkStart w:id="307" w:name="_bookmark104"/>
      <w:bookmarkEnd w:id="307"/>
      <w:bookmarkStart w:id="308" w:name="1.1.103软件测试人员就是QA吗？"/>
      <w:bookmarkEnd w:id="308"/>
      <w:bookmarkStart w:id="309" w:name="_bookmark104"/>
      <w:bookmarkEnd w:id="309"/>
      <w:r>
        <w:rPr>
          <w:color w:val="4AACC5"/>
          <w:spacing w:val="-8"/>
          <w:sz w:val="28"/>
        </w:rPr>
        <w:t xml:space="preserve">软件测试人员就是 </w:t>
      </w:r>
      <w:r>
        <w:rPr>
          <w:rFonts w:ascii="Calibri" w:eastAsia="Calibri"/>
          <w:b/>
          <w:color w:val="4AACC5"/>
          <w:sz w:val="28"/>
        </w:rPr>
        <w:t>QA</w:t>
      </w:r>
      <w:r>
        <w:rPr>
          <w:rFonts w:ascii="Calibri" w:eastAsia="Calibri"/>
          <w:b/>
          <w:color w:val="4AACC5"/>
          <w:spacing w:val="9"/>
          <w:sz w:val="28"/>
        </w:rPr>
        <w:t xml:space="preserve"> </w:t>
      </w:r>
      <w:r>
        <w:rPr>
          <w:color w:val="4AACC5"/>
          <w:sz w:val="28"/>
        </w:rPr>
        <w:t>吗？</w:t>
      </w:r>
    </w:p>
    <w:p w14:paraId="1551997F">
      <w:pPr>
        <w:pStyle w:val="9"/>
        <w:spacing w:before="10"/>
        <w:rPr>
          <w:sz w:val="22"/>
        </w:rPr>
      </w:pPr>
    </w:p>
    <w:p w14:paraId="614F997D">
      <w:pPr>
        <w:pStyle w:val="9"/>
        <w:spacing w:before="1" w:line="417" w:lineRule="auto"/>
        <w:ind w:left="471" w:right="245" w:firstLine="420"/>
      </w:pPr>
      <w:r>
        <w:t>软件测试人员的职责是尽可能早的找出软件缺陷，确保得以修复。而质量保证人员（</w:t>
      </w:r>
      <w:r>
        <w:rPr>
          <w:rFonts w:ascii="Calibri" w:eastAsia="Calibri"/>
        </w:rPr>
        <w:t>QA</w:t>
      </w:r>
      <w:r>
        <w:t>）主要职</w:t>
      </w:r>
      <w:r>
        <w:rPr>
          <w:w w:val="95"/>
        </w:rPr>
        <w:t>责是创建或者制定标准和方法，提高促进软件开发能力和减少软件缺陷。测试人员的主要工作是测试，</w:t>
      </w:r>
      <w:r>
        <w:rPr>
          <w:spacing w:val="142"/>
        </w:rPr>
        <w:t xml:space="preserve"> </w:t>
      </w:r>
      <w:r>
        <w:t>质量保证人员日常工作重要内容是检查与评审，测试工作也是测试保证人员的工作对象。</w:t>
      </w:r>
    </w:p>
    <w:p w14:paraId="2F8B2797">
      <w:pPr>
        <w:pStyle w:val="9"/>
        <w:spacing w:line="269" w:lineRule="exact"/>
        <w:ind w:left="891"/>
      </w:pPr>
      <w:r>
        <w:t>软件测试和质量是相辅相成的关系，都是为了提高软件质量而工作。</w:t>
      </w:r>
    </w:p>
    <w:p w14:paraId="7572B09F">
      <w:pPr>
        <w:pStyle w:val="9"/>
        <w:rPr>
          <w:sz w:val="20"/>
        </w:rPr>
      </w:pPr>
    </w:p>
    <w:p w14:paraId="1BCABAFB">
      <w:pPr>
        <w:pStyle w:val="6"/>
        <w:numPr>
          <w:ilvl w:val="2"/>
          <w:numId w:val="50"/>
        </w:numPr>
        <w:tabs>
          <w:tab w:val="left" w:pos="1731"/>
          <w:tab w:val="left" w:pos="1732"/>
        </w:tabs>
        <w:spacing w:before="155" w:after="0" w:line="240" w:lineRule="auto"/>
        <w:ind w:left="1731" w:right="0" w:hanging="1261"/>
        <w:jc w:val="left"/>
      </w:pPr>
      <w:bookmarkStart w:id="310" w:name="_bookmark105"/>
      <w:bookmarkEnd w:id="310"/>
      <w:bookmarkStart w:id="311" w:name="_bookmark105"/>
      <w:bookmarkEnd w:id="311"/>
      <w:bookmarkStart w:id="312" w:name="1.1.104如何减少测试人员跳槽带来的损失？"/>
      <w:bookmarkEnd w:id="312"/>
      <w:r>
        <w:rPr>
          <w:color w:val="4AACC5"/>
        </w:rPr>
        <w:t>如何减少测试人员跳槽带来的损失？</w:t>
      </w:r>
    </w:p>
    <w:p w14:paraId="05F066DB">
      <w:pPr>
        <w:pStyle w:val="9"/>
        <w:spacing w:before="10"/>
        <w:rPr>
          <w:sz w:val="22"/>
        </w:rPr>
      </w:pPr>
    </w:p>
    <w:p w14:paraId="703FA124">
      <w:pPr>
        <w:pStyle w:val="9"/>
        <w:spacing w:before="1" w:line="417" w:lineRule="auto"/>
        <w:ind w:left="471" w:right="351" w:firstLine="420"/>
        <w:jc w:val="both"/>
      </w:pPr>
      <w:r>
        <w:rPr>
          <w:w w:val="95"/>
        </w:rPr>
        <w:t>在</w:t>
      </w:r>
      <w:r>
        <w:rPr>
          <w:spacing w:val="145"/>
        </w:rPr>
        <w:t xml:space="preserve"> </w:t>
      </w:r>
      <w:r>
        <w:rPr>
          <w:rFonts w:ascii="Calibri" w:eastAsia="Calibri"/>
          <w:w w:val="95"/>
        </w:rPr>
        <w:t>IT</w:t>
      </w:r>
      <w:r>
        <w:rPr>
          <w:rFonts w:ascii="Calibri" w:eastAsia="Calibri"/>
          <w:spacing w:val="107"/>
        </w:rPr>
        <w:t xml:space="preserve"> </w:t>
      </w:r>
      <w:r>
        <w:rPr>
          <w:w w:val="95"/>
        </w:rPr>
        <w:t>行业里跳槽已经是一种司空见惯的现象，而且跳槽无论给公司还是给个人都会带来一定的损失。测试队伍也无疑会面临跳槽的威胁，作为测试经理管理者，只有从日常工作中开始做起，最能最</w:t>
      </w:r>
      <w:r>
        <w:rPr>
          <w:spacing w:val="236"/>
        </w:rPr>
        <w:t xml:space="preserve"> </w:t>
      </w:r>
      <w:r>
        <w:t>大限度的减少损失。建议我们从以下两个方面做起：</w:t>
      </w:r>
    </w:p>
    <w:p w14:paraId="2B52263B">
      <w:pPr>
        <w:spacing w:after="0" w:line="417" w:lineRule="auto"/>
        <w:jc w:val="both"/>
        <w:sectPr>
          <w:pgSz w:w="11910" w:h="16840"/>
          <w:pgMar w:top="1260" w:right="940" w:bottom="680" w:left="820" w:header="0" w:footer="461" w:gutter="0"/>
          <w:cols w:space="720" w:num="1"/>
        </w:sectPr>
      </w:pPr>
    </w:p>
    <w:p w14:paraId="1314EB81">
      <w:pPr>
        <w:pStyle w:val="9"/>
        <w:spacing w:before="49" w:line="417" w:lineRule="auto"/>
        <w:ind w:left="471" w:right="351" w:firstLine="420"/>
        <w:jc w:val="both"/>
      </w:pPr>
      <w:r>
        <w:rPr>
          <w:rFonts w:ascii="Calibri" w:eastAsia="Calibri"/>
          <w:w w:val="95"/>
        </w:rPr>
        <w:t>-</w:t>
      </w:r>
      <w:r>
        <w:rPr>
          <w:w w:val="95"/>
        </w:rPr>
        <w:t>加强部门内员工之间的互相学习，互相学习是建立学习型组织的基本要求，是知识互相转移的过</w:t>
      </w:r>
      <w:r>
        <w:rPr>
          <w:spacing w:val="164"/>
        </w:rPr>
        <w:t xml:space="preserve"> </w:t>
      </w:r>
      <w:r>
        <w:rPr>
          <w:w w:val="95"/>
        </w:rPr>
        <w:t>程。在此基础上，可以把个人拥有的技术以知识的形式沉积下来，也就完成了隐性知识到显性知识的</w:t>
      </w:r>
      <w:r>
        <w:rPr>
          <w:spacing w:val="236"/>
        </w:rPr>
        <w:t xml:space="preserve"> </w:t>
      </w:r>
      <w:r>
        <w:t>转化。</w:t>
      </w:r>
    </w:p>
    <w:p w14:paraId="1CBF3EB1">
      <w:pPr>
        <w:pStyle w:val="9"/>
        <w:spacing w:line="417" w:lineRule="auto"/>
        <w:ind w:left="471" w:right="351" w:firstLine="420"/>
        <w:jc w:val="both"/>
      </w:pPr>
      <w:r>
        <w:rPr>
          <w:rFonts w:ascii="Calibri" w:eastAsia="Calibri"/>
          <w:w w:val="95"/>
        </w:rPr>
        <w:t>-</w:t>
      </w:r>
      <w:r>
        <w:rPr>
          <w:w w:val="95"/>
        </w:rPr>
        <w:t>通常情况下，企业能为员工提供足够大的发展空间时，如果不是待遇特别低，员工都不会主动离</w:t>
      </w:r>
      <w:r>
        <w:rPr>
          <w:spacing w:val="164"/>
        </w:rPr>
        <w:t xml:space="preserve"> </w:t>
      </w:r>
      <w:r>
        <w:rPr>
          <w:w w:val="95"/>
        </w:rPr>
        <w:t>开企业。因此我们要想留住员工，管理者就应该把员工的个人成长和企业的发展联系起来，为员工设</w:t>
      </w:r>
      <w:r>
        <w:rPr>
          <w:spacing w:val="236"/>
        </w:rPr>
        <w:t xml:space="preserve"> </w:t>
      </w:r>
      <w:r>
        <w:t>定合理发展规划并付诸实现。不过这项要求做起来比较，要有比较好的企业文化为依托。</w:t>
      </w:r>
    </w:p>
    <w:p w14:paraId="44AC3B47">
      <w:pPr>
        <w:pStyle w:val="9"/>
        <w:spacing w:before="7"/>
        <w:rPr>
          <w:sz w:val="16"/>
        </w:rPr>
      </w:pPr>
    </w:p>
    <w:p w14:paraId="13F3A4E9">
      <w:pPr>
        <w:pStyle w:val="6"/>
        <w:numPr>
          <w:ilvl w:val="2"/>
          <w:numId w:val="50"/>
        </w:numPr>
        <w:tabs>
          <w:tab w:val="left" w:pos="1731"/>
          <w:tab w:val="left" w:pos="1732"/>
        </w:tabs>
        <w:spacing w:before="0" w:after="0" w:line="240" w:lineRule="auto"/>
        <w:ind w:left="1731" w:right="0" w:hanging="1261"/>
        <w:jc w:val="left"/>
      </w:pPr>
      <w:bookmarkStart w:id="313" w:name="_bookmark106"/>
      <w:bookmarkEnd w:id="313"/>
      <w:bookmarkStart w:id="314" w:name="1.1.105测试产品与测试项目的区别是什么？"/>
      <w:bookmarkEnd w:id="314"/>
      <w:bookmarkStart w:id="315" w:name="_bookmark106"/>
      <w:bookmarkEnd w:id="315"/>
      <w:r>
        <w:rPr>
          <w:color w:val="4AACC5"/>
        </w:rPr>
        <w:t>测试产品与测试项目的区别是什么？</w:t>
      </w:r>
    </w:p>
    <w:p w14:paraId="020B1308">
      <w:pPr>
        <w:pStyle w:val="9"/>
        <w:spacing w:before="10"/>
        <w:rPr>
          <w:sz w:val="22"/>
        </w:rPr>
      </w:pPr>
    </w:p>
    <w:p w14:paraId="103019C0">
      <w:pPr>
        <w:pStyle w:val="9"/>
        <w:spacing w:line="417" w:lineRule="auto"/>
        <w:ind w:left="471" w:right="245" w:firstLine="420"/>
      </w:pPr>
      <w:r>
        <w:rPr>
          <w:w w:val="95"/>
        </w:rPr>
        <w:t>习惯上把开发完成后进行商业化、几乎不进行代码修改就可以售给用户使用的软件成为软件产品，</w:t>
      </w:r>
      <w:r>
        <w:rPr>
          <w:spacing w:val="132"/>
        </w:rPr>
        <w:t xml:space="preserve"> </w:t>
      </w:r>
      <w:r>
        <w:rPr>
          <w:w w:val="95"/>
        </w:rPr>
        <w:t>也就是可以买“卖拷贝”的软件，例如</w:t>
      </w:r>
      <w:r>
        <w:rPr>
          <w:spacing w:val="134"/>
        </w:rPr>
        <w:t xml:space="preserve">  </w:t>
      </w:r>
      <w:r>
        <w:rPr>
          <w:rFonts w:ascii="Calibri" w:hAnsi="Calibri" w:eastAsia="Calibri"/>
          <w:w w:val="95"/>
        </w:rPr>
        <w:t>Windows2000</w:t>
      </w:r>
      <w:r>
        <w:rPr>
          <w:w w:val="95"/>
        </w:rPr>
        <w:t>。而通常把针对一个或者几个特定的用户而开发</w:t>
      </w:r>
      <w:r>
        <w:t>的软件成为软件项目，软件项目是一种个性化的产品，可以是按照用户要求全部重新开发，也可以修改已有的软件产品来满足特定的用户需求。项目和产品的不同特点，决定我们测试产品和测试项目仍然会有很多不同的地方：</w:t>
      </w:r>
    </w:p>
    <w:p w14:paraId="2974BA2E">
      <w:pPr>
        <w:pStyle w:val="9"/>
        <w:spacing w:line="417" w:lineRule="auto"/>
        <w:ind w:left="471" w:right="351" w:firstLine="420"/>
      </w:pPr>
      <w:r>
        <w:rPr>
          <w:rFonts w:ascii="Calibri" w:eastAsia="Calibri"/>
          <w:w w:val="95"/>
        </w:rPr>
        <w:t>-</w:t>
      </w:r>
      <w:r>
        <w:rPr>
          <w:w w:val="95"/>
        </w:rPr>
        <w:t>质量要求不同。通常产品的质量要高一些，修复发布后产品的缺陷成本较高，甚至会带来很多负</w:t>
      </w:r>
      <w:r>
        <w:rPr>
          <w:spacing w:val="153"/>
        </w:rPr>
        <w:t xml:space="preserve"> </w:t>
      </w:r>
      <w:r>
        <w:t>面的影响。而做项目通常面向某一用户，虽然质量越高越好，但是一般只要满足用户要求就可以了。</w:t>
      </w:r>
    </w:p>
    <w:p w14:paraId="4F5DA7CE">
      <w:pPr>
        <w:pStyle w:val="9"/>
        <w:spacing w:line="417" w:lineRule="auto"/>
        <w:ind w:left="471" w:right="351" w:firstLine="420"/>
      </w:pPr>
      <w:r>
        <w:rPr>
          <w:rFonts w:ascii="Calibri" w:eastAsia="Calibri"/>
          <w:w w:val="95"/>
        </w:rPr>
        <w:t>-</w:t>
      </w:r>
      <w:r>
        <w:rPr>
          <w:w w:val="95"/>
        </w:rPr>
        <w:t>测试资源投入多少不同。做软件产品通常是研发中心来开发，进度压力要小些。同时由于质量要</w:t>
      </w:r>
      <w:r>
        <w:rPr>
          <w:spacing w:val="153"/>
        </w:rPr>
        <w:t xml:space="preserve"> </w:t>
      </w:r>
      <w:r>
        <w:t>求高，因此会投入较多的人力、物力资源。</w:t>
      </w:r>
    </w:p>
    <w:p w14:paraId="13F843FC">
      <w:pPr>
        <w:pStyle w:val="9"/>
        <w:spacing w:line="269" w:lineRule="exact"/>
        <w:ind w:left="891"/>
      </w:pPr>
      <w:r>
        <w:rPr>
          <w:rFonts w:ascii="Calibri" w:eastAsia="Calibri"/>
        </w:rPr>
        <w:t>-</w:t>
      </w:r>
      <w:r>
        <w:t>项目最后要和用户共同验收测试，这是产品测试不具有的特点。</w:t>
      </w:r>
    </w:p>
    <w:p w14:paraId="1355E233">
      <w:pPr>
        <w:pStyle w:val="9"/>
        <w:spacing w:before="5"/>
        <w:rPr>
          <w:sz w:val="15"/>
        </w:rPr>
      </w:pPr>
    </w:p>
    <w:p w14:paraId="0B6B9030">
      <w:pPr>
        <w:pStyle w:val="9"/>
        <w:spacing w:before="1" w:line="417" w:lineRule="auto"/>
        <w:ind w:left="471" w:right="351" w:firstLine="420"/>
      </w:pPr>
      <w:r>
        <w:rPr>
          <w:w w:val="95"/>
        </w:rPr>
        <w:t>此外，测试产品与测试项目在缺陷管理方面、测试策略制定都会有很大不同，测试管理者应该结</w:t>
      </w:r>
      <w:r>
        <w:rPr>
          <w:spacing w:val="215"/>
        </w:rPr>
        <w:t xml:space="preserve"> </w:t>
      </w:r>
      <w:r>
        <w:t>合具体的环境，恰如其分的完成工作。</w:t>
      </w:r>
    </w:p>
    <w:p w14:paraId="03A2555B">
      <w:pPr>
        <w:pStyle w:val="9"/>
        <w:spacing w:before="7"/>
        <w:rPr>
          <w:sz w:val="16"/>
        </w:rPr>
      </w:pPr>
    </w:p>
    <w:p w14:paraId="00AEF0CD">
      <w:pPr>
        <w:pStyle w:val="6"/>
        <w:numPr>
          <w:ilvl w:val="2"/>
          <w:numId w:val="50"/>
        </w:numPr>
        <w:tabs>
          <w:tab w:val="left" w:pos="1731"/>
          <w:tab w:val="left" w:pos="1732"/>
        </w:tabs>
        <w:spacing w:before="0" w:after="0" w:line="240" w:lineRule="auto"/>
        <w:ind w:left="1731" w:right="0" w:hanging="1261"/>
        <w:jc w:val="left"/>
      </w:pPr>
      <w:bookmarkStart w:id="316" w:name="_bookmark107"/>
      <w:bookmarkEnd w:id="316"/>
      <w:bookmarkStart w:id="317" w:name="1.1.106和用户共同测试（UAT测试）的注意点有哪些？"/>
      <w:bookmarkEnd w:id="317"/>
      <w:bookmarkStart w:id="318" w:name="_bookmark107"/>
      <w:bookmarkEnd w:id="318"/>
      <w:r>
        <w:rPr>
          <w:color w:val="4AACC5"/>
          <w:spacing w:val="-1"/>
        </w:rPr>
        <w:t>和用户共同测试</w:t>
      </w:r>
      <w:r>
        <w:rPr>
          <w:color w:val="4AACC5"/>
        </w:rPr>
        <w:t>（</w:t>
      </w:r>
      <w:r>
        <w:rPr>
          <w:rFonts w:ascii="Calibri" w:eastAsia="Calibri"/>
          <w:b/>
          <w:color w:val="4AACC5"/>
        </w:rPr>
        <w:t>UAT</w:t>
      </w:r>
      <w:r>
        <w:rPr>
          <w:rFonts w:ascii="Calibri" w:eastAsia="Calibri"/>
          <w:b/>
          <w:color w:val="4AACC5"/>
          <w:spacing w:val="-16"/>
        </w:rPr>
        <w:t xml:space="preserve"> </w:t>
      </w:r>
      <w:r>
        <w:rPr>
          <w:color w:val="4AACC5"/>
        </w:rPr>
        <w:t>测试）的注意点有哪些？</w:t>
      </w:r>
    </w:p>
    <w:p w14:paraId="091BA5BF">
      <w:pPr>
        <w:pStyle w:val="9"/>
        <w:spacing w:before="10"/>
        <w:rPr>
          <w:sz w:val="22"/>
        </w:rPr>
      </w:pPr>
    </w:p>
    <w:p w14:paraId="6B7CE755">
      <w:pPr>
        <w:pStyle w:val="9"/>
        <w:spacing w:before="1" w:line="417" w:lineRule="auto"/>
        <w:ind w:left="471" w:right="351" w:firstLine="420"/>
        <w:jc w:val="both"/>
      </w:pPr>
      <w:r>
        <w:rPr>
          <w:w w:val="95"/>
        </w:rPr>
        <w:t>软件产品在投产前，通常都会进行用户验收测试。如果用户验收测试没有通过，直接结果就是那</w:t>
      </w:r>
      <w:r>
        <w:rPr>
          <w:spacing w:val="225"/>
        </w:rPr>
        <w:t xml:space="preserve"> </w:t>
      </w:r>
      <w:r>
        <w:rPr>
          <w:w w:val="95"/>
        </w:rPr>
        <w:t>不到“</w:t>
      </w:r>
      <w:r>
        <w:rPr>
          <w:rFonts w:ascii="Calibri" w:hAnsi="Calibri" w:eastAsia="Calibri"/>
          <w:w w:val="95"/>
        </w:rPr>
        <w:t>Money</w:t>
      </w:r>
      <w:r>
        <w:rPr>
          <w:w w:val="95"/>
        </w:rPr>
        <w:t>”，间接影响是损害了公司的形象，而后者的影响往往更严重。根据作者的经验，用户验</w:t>
      </w:r>
      <w:r>
        <w:rPr>
          <w:spacing w:val="70"/>
          <w:w w:val="95"/>
        </w:rPr>
        <w:t xml:space="preserve"> </w:t>
      </w:r>
      <w:r>
        <w:t>收测试一定要让用户满意。</w:t>
      </w:r>
    </w:p>
    <w:p w14:paraId="69A019BE">
      <w:pPr>
        <w:pStyle w:val="9"/>
        <w:spacing w:line="417" w:lineRule="auto"/>
        <w:ind w:left="471" w:right="351" w:firstLine="420"/>
      </w:pPr>
      <w:r>
        <w:rPr>
          <w:w w:val="95"/>
        </w:rPr>
        <w:t>实际上用户现场测试更趋于是一种演示。在不欺骗用户的前提下，我们向用户展示我们软件的优</w:t>
      </w:r>
      <w:r>
        <w:rPr>
          <w:spacing w:val="215"/>
        </w:rPr>
        <w:t xml:space="preserve"> </w:t>
      </w:r>
      <w:r>
        <w:t>点，最后让“上帝”满意并欣然掏出“银子”才是我们的目标。因此用户测试要注意下面的事项：</w:t>
      </w:r>
    </w:p>
    <w:p w14:paraId="51580B2D">
      <w:pPr>
        <w:pStyle w:val="17"/>
        <w:numPr>
          <w:ilvl w:val="0"/>
          <w:numId w:val="61"/>
        </w:numPr>
        <w:tabs>
          <w:tab w:val="left" w:pos="998"/>
        </w:tabs>
        <w:spacing w:before="0" w:after="0" w:line="417" w:lineRule="auto"/>
        <w:ind w:left="471" w:right="351" w:firstLine="0"/>
        <w:jc w:val="both"/>
        <w:rPr>
          <w:sz w:val="21"/>
        </w:rPr>
      </w:pPr>
      <w:r>
        <w:rPr>
          <w:w w:val="95"/>
          <w:sz w:val="21"/>
        </w:rPr>
        <w:t>用户现场测试不可能测试全部功能，因此要测试核心功能。这需要提前做好准备，这些核心功能</w:t>
      </w:r>
      <w:r>
        <w:rPr>
          <w:spacing w:val="118"/>
          <w:sz w:val="21"/>
        </w:rPr>
        <w:t xml:space="preserve"> </w:t>
      </w:r>
      <w:r>
        <w:rPr>
          <w:w w:val="95"/>
          <w:sz w:val="21"/>
        </w:rPr>
        <w:t>一定要预先经过测试，证明没有问题才可以和用户共同进行测试。测试核心模块的目的是建立用户对</w:t>
      </w:r>
      <w:r>
        <w:rPr>
          <w:spacing w:val="236"/>
          <w:sz w:val="21"/>
        </w:rPr>
        <w:t xml:space="preserve"> </w:t>
      </w:r>
      <w:r>
        <w:rPr>
          <w:sz w:val="21"/>
        </w:rPr>
        <w:t>软件的信心。当然如果这些模块如果问题较多，不应该进行演示。</w:t>
      </w:r>
    </w:p>
    <w:p w14:paraId="10EE9BE1">
      <w:pPr>
        <w:pStyle w:val="17"/>
        <w:numPr>
          <w:ilvl w:val="0"/>
          <w:numId w:val="61"/>
        </w:numPr>
        <w:tabs>
          <w:tab w:val="left" w:pos="998"/>
        </w:tabs>
        <w:spacing w:before="0" w:after="0" w:line="417" w:lineRule="auto"/>
        <w:ind w:left="471" w:right="353" w:firstLine="0"/>
        <w:jc w:val="left"/>
        <w:rPr>
          <w:sz w:val="21"/>
        </w:rPr>
      </w:pPr>
      <w:r>
        <w:rPr>
          <w:w w:val="95"/>
          <w:sz w:val="21"/>
        </w:rPr>
        <w:t>如果某些模块确实有问题，我们可以演示其它重要的业务功能模块，必要时要向用户做成合理的</w:t>
      </w:r>
      <w:r>
        <w:rPr>
          <w:spacing w:val="106"/>
          <w:sz w:val="21"/>
        </w:rPr>
        <w:t xml:space="preserve"> </w:t>
      </w:r>
      <w:r>
        <w:rPr>
          <w:sz w:val="21"/>
        </w:rPr>
        <w:t>解释。争得时间后，及时修改缺陷来弥补。</w:t>
      </w:r>
    </w:p>
    <w:p w14:paraId="4AC12BE5">
      <w:pPr>
        <w:spacing w:after="0" w:line="417" w:lineRule="auto"/>
        <w:jc w:val="left"/>
        <w:rPr>
          <w:sz w:val="21"/>
        </w:rPr>
        <w:sectPr>
          <w:pgSz w:w="11910" w:h="16840"/>
          <w:pgMar w:top="1260" w:right="940" w:bottom="680" w:left="820" w:header="0" w:footer="461" w:gutter="0"/>
          <w:cols w:space="720" w:num="1"/>
        </w:sectPr>
      </w:pPr>
    </w:p>
    <w:p w14:paraId="3439CB50">
      <w:pPr>
        <w:pStyle w:val="17"/>
        <w:numPr>
          <w:ilvl w:val="0"/>
          <w:numId w:val="61"/>
        </w:numPr>
        <w:tabs>
          <w:tab w:val="left" w:pos="998"/>
        </w:tabs>
        <w:spacing w:before="49" w:after="0" w:line="417" w:lineRule="auto"/>
        <w:ind w:left="471" w:right="328" w:firstLine="0"/>
        <w:jc w:val="left"/>
        <w:rPr>
          <w:sz w:val="21"/>
        </w:rPr>
      </w:pPr>
      <w:r>
        <w:rPr>
          <w:w w:val="95"/>
          <w:sz w:val="21"/>
        </w:rPr>
        <w:t>永远不能欺骗用户，蒙混过关。道理很简单，因为软件是要给用户用的，问题早晚会暴露出来，</w:t>
      </w:r>
      <w:r>
        <w:rPr>
          <w:spacing w:val="131"/>
          <w:sz w:val="21"/>
        </w:rPr>
        <w:t xml:space="preserve"> </w:t>
      </w:r>
      <w:r>
        <w:rPr>
          <w:sz w:val="21"/>
        </w:rPr>
        <w:t>除非你可以马上修改。</w:t>
      </w:r>
    </w:p>
    <w:p w14:paraId="6C954BB6">
      <w:pPr>
        <w:pStyle w:val="9"/>
        <w:spacing w:line="417" w:lineRule="auto"/>
        <w:ind w:left="471" w:right="351" w:firstLine="420"/>
      </w:pPr>
      <w:r>
        <w:rPr>
          <w:w w:val="95"/>
        </w:rPr>
        <w:t>和用户进行测试还要注意各种交流技巧，争取不但短期利益得到了满足，还要为后面得合作打好</w:t>
      </w:r>
      <w:r>
        <w:rPr>
          <w:spacing w:val="215"/>
        </w:rPr>
        <w:t xml:space="preserve"> </w:t>
      </w:r>
      <w:r>
        <w:t>基础。</w:t>
      </w:r>
    </w:p>
    <w:p w14:paraId="3A3A7584">
      <w:pPr>
        <w:pStyle w:val="9"/>
        <w:spacing w:before="7"/>
        <w:rPr>
          <w:sz w:val="16"/>
        </w:rPr>
      </w:pPr>
    </w:p>
    <w:p w14:paraId="709AD3C1">
      <w:pPr>
        <w:pStyle w:val="6"/>
        <w:numPr>
          <w:ilvl w:val="2"/>
          <w:numId w:val="50"/>
        </w:numPr>
        <w:tabs>
          <w:tab w:val="left" w:pos="1731"/>
          <w:tab w:val="left" w:pos="1732"/>
        </w:tabs>
        <w:spacing w:before="0" w:after="0" w:line="240" w:lineRule="auto"/>
        <w:ind w:left="1731" w:right="0" w:hanging="1261"/>
        <w:jc w:val="left"/>
      </w:pPr>
      <w:bookmarkStart w:id="319" w:name="_bookmark108"/>
      <w:bookmarkEnd w:id="319"/>
      <w:bookmarkStart w:id="320" w:name="1.1.107如何编写提交给用户的测试报告？"/>
      <w:bookmarkEnd w:id="320"/>
      <w:bookmarkStart w:id="321" w:name="_bookmark108"/>
      <w:bookmarkEnd w:id="321"/>
      <w:r>
        <w:rPr>
          <w:color w:val="4AACC5"/>
        </w:rPr>
        <w:t>如何编写提交给用户的测试报告？</w:t>
      </w:r>
    </w:p>
    <w:p w14:paraId="6DDFF1DD">
      <w:pPr>
        <w:pStyle w:val="9"/>
        <w:spacing w:before="10"/>
        <w:rPr>
          <w:sz w:val="22"/>
        </w:rPr>
      </w:pPr>
    </w:p>
    <w:p w14:paraId="1FF785BF">
      <w:pPr>
        <w:pStyle w:val="9"/>
        <w:ind w:left="471"/>
      </w:pPr>
      <w:r>
        <w:t>参考答案：</w:t>
      </w:r>
    </w:p>
    <w:p w14:paraId="0C01781B">
      <w:pPr>
        <w:pStyle w:val="9"/>
        <w:spacing w:before="7"/>
        <w:rPr>
          <w:sz w:val="15"/>
        </w:rPr>
      </w:pPr>
    </w:p>
    <w:p w14:paraId="479761B3">
      <w:pPr>
        <w:pStyle w:val="9"/>
        <w:spacing w:line="417" w:lineRule="auto"/>
        <w:ind w:left="471" w:right="352" w:firstLine="420"/>
        <w:jc w:val="both"/>
      </w:pPr>
      <w:r>
        <w:rPr>
          <w:w w:val="95"/>
        </w:rPr>
        <w:t>随着测试工作越来越受重视，开发团队向客户提供测试文档是不可避免的事情。很多人会问：“我</w:t>
      </w:r>
      <w:r>
        <w:rPr>
          <w:spacing w:val="30"/>
          <w:w w:val="95"/>
        </w:rPr>
        <w:t xml:space="preserve"> </w:t>
      </w:r>
      <w:r>
        <w:rPr>
          <w:w w:val="95"/>
        </w:rPr>
        <w:t>们可以把工作中的测试报告提供给客户吗？”答案是否定的。因为提供内部测试报告，可能会让客户</w:t>
      </w:r>
      <w:r>
        <w:rPr>
          <w:spacing w:val="235"/>
        </w:rPr>
        <w:t xml:space="preserve"> </w:t>
      </w:r>
      <w:r>
        <w:t>失去信心，甚至否定项目。</w:t>
      </w:r>
    </w:p>
    <w:p w14:paraId="67192090">
      <w:pPr>
        <w:pStyle w:val="9"/>
        <w:spacing w:line="417" w:lineRule="auto"/>
        <w:ind w:left="471" w:right="351" w:firstLine="420"/>
        <w:jc w:val="both"/>
      </w:pPr>
      <w:r>
        <w:rPr>
          <w:w w:val="95"/>
        </w:rPr>
        <w:t>测试报告一般分为内部测试报告和外部测试报告。内部报告是我们在测试工作中的项目文档，反</w:t>
      </w:r>
      <w:r>
        <w:rPr>
          <w:spacing w:val="225"/>
        </w:rPr>
        <w:t xml:space="preserve"> </w:t>
      </w:r>
      <w:r>
        <w:rPr>
          <w:w w:val="95"/>
        </w:rPr>
        <w:t>映了测试工作的实施情况，这里不过多讨论，读者可以参考相关教材。这里主要讨论一下外部测试报</w:t>
      </w:r>
      <w:r>
        <w:rPr>
          <w:spacing w:val="236"/>
        </w:rPr>
        <w:t xml:space="preserve"> </w:t>
      </w:r>
      <w:r>
        <w:t>告的写法，一般外部测试报告要满足下面几个要求：</w:t>
      </w:r>
    </w:p>
    <w:p w14:paraId="25ADDBF4">
      <w:pPr>
        <w:pStyle w:val="9"/>
        <w:spacing w:line="269" w:lineRule="exact"/>
        <w:ind w:left="891"/>
      </w:pPr>
      <w:r>
        <w:rPr>
          <w:rFonts w:ascii="Calibri" w:eastAsia="Calibri"/>
        </w:rPr>
        <w:t>-</w:t>
      </w:r>
      <w:r>
        <w:t>根据内部测试报告进行编写，一般可以摘录；</w:t>
      </w:r>
    </w:p>
    <w:p w14:paraId="3E74A3FF">
      <w:pPr>
        <w:pStyle w:val="9"/>
        <w:spacing w:before="6"/>
        <w:rPr>
          <w:sz w:val="15"/>
        </w:rPr>
      </w:pPr>
    </w:p>
    <w:p w14:paraId="2C67697F">
      <w:pPr>
        <w:pStyle w:val="9"/>
        <w:ind w:left="891"/>
      </w:pPr>
      <w:r>
        <w:rPr>
          <w:rFonts w:ascii="Calibri" w:eastAsia="Calibri"/>
        </w:rPr>
        <w:t>-</w:t>
      </w:r>
      <w:r>
        <w:t>不可以向客户报告严重缺陷，即使是已经修改的缺陷，开发中的缺陷也没有必要让客户知道；</w:t>
      </w:r>
    </w:p>
    <w:p w14:paraId="7167DE1F">
      <w:pPr>
        <w:pStyle w:val="9"/>
        <w:spacing w:before="7"/>
        <w:rPr>
          <w:sz w:val="15"/>
        </w:rPr>
      </w:pPr>
    </w:p>
    <w:p w14:paraId="5A072668">
      <w:pPr>
        <w:pStyle w:val="9"/>
        <w:ind w:left="891"/>
      </w:pPr>
      <w:r>
        <w:rPr>
          <w:rFonts w:ascii="Calibri" w:eastAsia="Calibri"/>
        </w:rPr>
        <w:t>-</w:t>
      </w:r>
      <w:r>
        <w:t>报告上可以列出一些缺陷，但必须是中级的缺陷，而且这些缺陷必须是修复的；</w:t>
      </w:r>
    </w:p>
    <w:p w14:paraId="02E160F6">
      <w:pPr>
        <w:pStyle w:val="9"/>
        <w:spacing w:before="7"/>
        <w:rPr>
          <w:sz w:val="15"/>
        </w:rPr>
      </w:pPr>
    </w:p>
    <w:p w14:paraId="7C04B4E4">
      <w:pPr>
        <w:pStyle w:val="9"/>
        <w:ind w:left="891"/>
      </w:pPr>
      <w:r>
        <w:rPr>
          <w:rFonts w:ascii="Calibri" w:eastAsia="Calibri"/>
        </w:rPr>
        <w:t>-</w:t>
      </w:r>
      <w:r>
        <w:t>报告上面的内容尽量要真实可靠；</w:t>
      </w:r>
    </w:p>
    <w:p w14:paraId="3F5B6520">
      <w:pPr>
        <w:pStyle w:val="9"/>
        <w:spacing w:before="6"/>
        <w:rPr>
          <w:sz w:val="15"/>
        </w:rPr>
      </w:pPr>
    </w:p>
    <w:p w14:paraId="5058D97E">
      <w:pPr>
        <w:pStyle w:val="9"/>
        <w:spacing w:before="1" w:line="417" w:lineRule="auto"/>
        <w:ind w:left="891" w:right="1839"/>
      </w:pPr>
      <w:r>
        <w:rPr>
          <w:rFonts w:ascii="Calibri" w:eastAsia="Calibri"/>
          <w:w w:val="95"/>
        </w:rPr>
        <w:t>-</w:t>
      </w:r>
      <w:r>
        <w:rPr>
          <w:w w:val="95"/>
        </w:rPr>
        <w:t>整个测试报告要仔细审阅，力争不给项目带来负面作用，尤其是性能测试报告。</w:t>
      </w:r>
      <w:r>
        <w:rPr>
          <w:spacing w:val="67"/>
          <w:w w:val="95"/>
        </w:rPr>
        <w:t xml:space="preserve"> </w:t>
      </w:r>
      <w:r>
        <w:t>总之，外部测试报告要小心谨慎的编写。</w:t>
      </w:r>
    </w:p>
    <w:p w14:paraId="0DB97589">
      <w:pPr>
        <w:pStyle w:val="9"/>
        <w:spacing w:before="7"/>
        <w:rPr>
          <w:sz w:val="16"/>
        </w:rPr>
      </w:pPr>
    </w:p>
    <w:p w14:paraId="6590D25A">
      <w:pPr>
        <w:pStyle w:val="6"/>
        <w:numPr>
          <w:ilvl w:val="2"/>
          <w:numId w:val="50"/>
        </w:numPr>
        <w:tabs>
          <w:tab w:val="left" w:pos="1731"/>
          <w:tab w:val="left" w:pos="1732"/>
        </w:tabs>
        <w:spacing w:before="0" w:after="0" w:line="240" w:lineRule="auto"/>
        <w:ind w:left="1731" w:right="0" w:hanging="1261"/>
        <w:jc w:val="left"/>
      </w:pPr>
      <w:bookmarkStart w:id="322" w:name="_bookmark109"/>
      <w:bookmarkEnd w:id="322"/>
      <w:bookmarkStart w:id="323" w:name="1.1.108测试工具在测试工作中是什么地位？"/>
      <w:bookmarkEnd w:id="323"/>
      <w:bookmarkStart w:id="324" w:name="_bookmark109"/>
      <w:bookmarkEnd w:id="324"/>
      <w:r>
        <w:rPr>
          <w:color w:val="4AACC5"/>
        </w:rPr>
        <w:t>测试工具在测试工作中是什么地位？</w:t>
      </w:r>
    </w:p>
    <w:p w14:paraId="4731119F">
      <w:pPr>
        <w:pStyle w:val="9"/>
        <w:spacing w:before="10"/>
        <w:rPr>
          <w:sz w:val="22"/>
        </w:rPr>
      </w:pPr>
    </w:p>
    <w:p w14:paraId="32F118D2">
      <w:pPr>
        <w:pStyle w:val="9"/>
        <w:spacing w:before="1"/>
        <w:ind w:left="471"/>
      </w:pPr>
      <w:r>
        <w:t>参考答案：</w:t>
      </w:r>
    </w:p>
    <w:p w14:paraId="330EF84C">
      <w:pPr>
        <w:pStyle w:val="9"/>
        <w:spacing w:before="6"/>
        <w:rPr>
          <w:sz w:val="15"/>
        </w:rPr>
      </w:pPr>
    </w:p>
    <w:p w14:paraId="3755484D">
      <w:pPr>
        <w:pStyle w:val="9"/>
        <w:spacing w:line="417" w:lineRule="auto"/>
        <w:ind w:left="471" w:right="351" w:firstLine="420"/>
        <w:jc w:val="both"/>
      </w:pPr>
      <w:r>
        <w:rPr>
          <w:w w:val="95"/>
        </w:rPr>
        <w:t>国内的很多测试工程师对测试工具相当迷恋，尤其是一些新手，甚至期望测试工具可以取代手工</w:t>
      </w:r>
      <w:r>
        <w:rPr>
          <w:spacing w:val="225"/>
        </w:rPr>
        <w:t xml:space="preserve"> </w:t>
      </w:r>
      <w:r>
        <w:rPr>
          <w:w w:val="95"/>
        </w:rPr>
        <w:t>测试。测试工具在测试工作中起的是辅助作用，一般用来提高测试效率。自动化测试弥补了手工测试</w:t>
      </w:r>
      <w:r>
        <w:rPr>
          <w:spacing w:val="246"/>
        </w:rPr>
        <w:t xml:space="preserve"> </w:t>
      </w:r>
      <w:r>
        <w:rPr>
          <w:w w:val="95"/>
        </w:rPr>
        <w:t>的不足，减轻一定的工作量。实际上测试工具是无法替代大多数手工测试的，而一些诸如性能测试等</w:t>
      </w:r>
      <w:r>
        <w:rPr>
          <w:spacing w:val="236"/>
        </w:rPr>
        <w:t xml:space="preserve"> </w:t>
      </w:r>
      <w:r>
        <w:t>自动化测试也是手工所不能完成的。</w:t>
      </w:r>
    </w:p>
    <w:p w14:paraId="5ADE0D37">
      <w:pPr>
        <w:pStyle w:val="9"/>
        <w:spacing w:line="417" w:lineRule="auto"/>
        <w:ind w:left="471" w:right="351" w:firstLine="420"/>
        <w:jc w:val="both"/>
      </w:pPr>
      <w:r>
        <w:rPr>
          <w:w w:val="95"/>
        </w:rPr>
        <w:t>对于自动测试技术，应当依据软件的不同情况来分别对待，一般自动技术会应用在引起大量重复</w:t>
      </w:r>
      <w:r>
        <w:rPr>
          <w:spacing w:val="225"/>
        </w:rPr>
        <w:t xml:space="preserve"> </w:t>
      </w:r>
      <w:r>
        <w:rPr>
          <w:w w:val="95"/>
        </w:rPr>
        <w:t>性工作的地方、系统的压力点、以及任何适合使用程序解决大批量输入数据的地方。然后再寻找合适</w:t>
      </w:r>
      <w:r>
        <w:rPr>
          <w:spacing w:val="236"/>
        </w:rPr>
        <w:t xml:space="preserve"> </w:t>
      </w:r>
      <w:r>
        <w:t>的自动测试工具，或者自己开发测试程序。一定不要为了使用测试工具而使用。</w:t>
      </w:r>
    </w:p>
    <w:p w14:paraId="6D0D71D8">
      <w:pPr>
        <w:pStyle w:val="9"/>
        <w:spacing w:before="7"/>
        <w:rPr>
          <w:sz w:val="16"/>
        </w:rPr>
      </w:pPr>
    </w:p>
    <w:p w14:paraId="4ED66E2E">
      <w:pPr>
        <w:pStyle w:val="6"/>
        <w:numPr>
          <w:ilvl w:val="2"/>
          <w:numId w:val="50"/>
        </w:numPr>
        <w:tabs>
          <w:tab w:val="left" w:pos="1731"/>
          <w:tab w:val="left" w:pos="1732"/>
        </w:tabs>
        <w:spacing w:before="0" w:after="0" w:line="240" w:lineRule="auto"/>
        <w:ind w:left="1731" w:right="0" w:hanging="1261"/>
        <w:jc w:val="left"/>
      </w:pPr>
      <w:bookmarkStart w:id="325" w:name="1.1.109什么是软件测试，软件测试的目的？"/>
      <w:bookmarkEnd w:id="325"/>
      <w:bookmarkStart w:id="326" w:name="_bookmark110"/>
      <w:bookmarkEnd w:id="326"/>
      <w:bookmarkStart w:id="327" w:name="_bookmark110"/>
      <w:bookmarkEnd w:id="327"/>
      <w:r>
        <w:rPr>
          <w:color w:val="4AACC5"/>
        </w:rPr>
        <w:t>什么是软件测试，软件测试的目的？</w:t>
      </w:r>
    </w:p>
    <w:p w14:paraId="7F86BD3D">
      <w:pPr>
        <w:pStyle w:val="9"/>
        <w:spacing w:before="10"/>
        <w:rPr>
          <w:sz w:val="22"/>
        </w:rPr>
      </w:pPr>
    </w:p>
    <w:p w14:paraId="040EBC6A">
      <w:pPr>
        <w:pStyle w:val="9"/>
        <w:spacing w:before="1"/>
        <w:ind w:left="891"/>
      </w:pPr>
      <w:r>
        <w:rPr>
          <w:w w:val="95"/>
        </w:rPr>
        <w:t>参考答案：</w:t>
      </w:r>
    </w:p>
    <w:p w14:paraId="1525831A">
      <w:pPr>
        <w:spacing w:after="0"/>
        <w:sectPr>
          <w:pgSz w:w="11910" w:h="16840"/>
          <w:pgMar w:top="1260" w:right="940" w:bottom="680" w:left="820" w:header="0" w:footer="461" w:gutter="0"/>
          <w:cols w:space="720" w:num="1"/>
        </w:sectPr>
      </w:pPr>
    </w:p>
    <w:p w14:paraId="2EFA3603">
      <w:pPr>
        <w:pStyle w:val="6"/>
        <w:numPr>
          <w:ilvl w:val="2"/>
          <w:numId w:val="50"/>
        </w:numPr>
        <w:tabs>
          <w:tab w:val="left" w:pos="1731"/>
          <w:tab w:val="left" w:pos="1732"/>
        </w:tabs>
        <w:spacing w:before="42" w:after="0" w:line="240" w:lineRule="auto"/>
        <w:ind w:left="1731" w:right="0" w:hanging="1261"/>
        <w:jc w:val="left"/>
      </w:pPr>
      <w:bookmarkStart w:id="328" w:name="1.1.110简述负载测试与压力测试的区别。"/>
      <w:bookmarkEnd w:id="328"/>
      <w:bookmarkStart w:id="329" w:name="_bookmark111"/>
      <w:bookmarkEnd w:id="329"/>
      <w:bookmarkStart w:id="330" w:name="_bookmark111"/>
      <w:bookmarkEnd w:id="330"/>
      <w:r>
        <w:rPr>
          <w:color w:val="4AACC5"/>
        </w:rPr>
        <w:t>简述负载测试与压力测试的区别。</w:t>
      </w:r>
    </w:p>
    <w:p w14:paraId="6D94E7E3">
      <w:pPr>
        <w:pStyle w:val="9"/>
        <w:spacing w:before="10"/>
        <w:rPr>
          <w:sz w:val="22"/>
        </w:rPr>
      </w:pPr>
    </w:p>
    <w:p w14:paraId="2700C074">
      <w:pPr>
        <w:pStyle w:val="9"/>
        <w:ind w:left="891"/>
      </w:pPr>
      <w:r>
        <w:rPr>
          <w:spacing w:val="-1"/>
        </w:rPr>
        <w:t>压力测试</w:t>
      </w:r>
      <w:r>
        <w:t>（</w:t>
      </w:r>
      <w:r>
        <w:rPr>
          <w:rFonts w:ascii="Calibri" w:eastAsia="Calibri"/>
        </w:rPr>
        <w:t>Stress</w:t>
      </w:r>
      <w:r>
        <w:rPr>
          <w:rFonts w:ascii="Calibri" w:eastAsia="Calibri"/>
          <w:spacing w:val="-12"/>
        </w:rPr>
        <w:t xml:space="preserve"> </w:t>
      </w:r>
      <w:r>
        <w:rPr>
          <w:rFonts w:ascii="Calibri" w:eastAsia="Calibri"/>
        </w:rPr>
        <w:t>Testing</w:t>
      </w:r>
      <w:r>
        <w:t>）</w:t>
      </w:r>
    </w:p>
    <w:p w14:paraId="557C0413">
      <w:pPr>
        <w:pStyle w:val="9"/>
        <w:spacing w:before="7"/>
        <w:rPr>
          <w:sz w:val="15"/>
        </w:rPr>
      </w:pPr>
    </w:p>
    <w:p w14:paraId="2F1A2C8A">
      <w:pPr>
        <w:pStyle w:val="9"/>
        <w:spacing w:line="417" w:lineRule="auto"/>
        <w:ind w:left="471" w:right="245" w:firstLine="420"/>
      </w:pPr>
      <w:r>
        <w:rPr>
          <w:w w:val="95"/>
        </w:rPr>
        <w:t>压力测试的主要任务就是获取系统正确运行的极限，检查系统在瞬间峰值负荷下正确执行的能力。</w:t>
      </w:r>
      <w:r>
        <w:rPr>
          <w:spacing w:val="121"/>
        </w:rPr>
        <w:t xml:space="preserve"> </w:t>
      </w:r>
      <w:r>
        <w:t>例如，对服务器做压力测试时就可以增加并发操作的用户数量；或者不停地向服务器发送请求；或一次性向服务器发送特别大的数据等。看看服务器保持正常运行所能达到的最大状态。人们通常使用测试工具来完成压力测试，如模拟上万个用户从终端同时登录，这是压力测试中常常使用的方法。</w:t>
      </w:r>
    </w:p>
    <w:p w14:paraId="48A0A380">
      <w:pPr>
        <w:pStyle w:val="9"/>
        <w:spacing w:line="268" w:lineRule="exact"/>
        <w:ind w:left="471"/>
      </w:pPr>
      <w:r>
        <w:rPr>
          <w:spacing w:val="-1"/>
        </w:rPr>
        <w:t>负载测试（</w:t>
      </w:r>
      <w:r>
        <w:rPr>
          <w:rFonts w:ascii="Calibri" w:eastAsia="Calibri"/>
          <w:spacing w:val="-1"/>
        </w:rPr>
        <w:t>Volume</w:t>
      </w:r>
      <w:r>
        <w:rPr>
          <w:rFonts w:ascii="Calibri" w:eastAsia="Calibri"/>
          <w:spacing w:val="-9"/>
        </w:rPr>
        <w:t xml:space="preserve"> </w:t>
      </w:r>
      <w:r>
        <w:rPr>
          <w:rFonts w:ascii="Calibri" w:eastAsia="Calibri"/>
          <w:spacing w:val="-1"/>
        </w:rPr>
        <w:t>Testing</w:t>
      </w:r>
      <w:r>
        <w:rPr>
          <w:spacing w:val="-1"/>
        </w:rPr>
        <w:t>）</w:t>
      </w:r>
    </w:p>
    <w:p w14:paraId="235CCF47">
      <w:pPr>
        <w:pStyle w:val="9"/>
        <w:spacing w:before="6"/>
        <w:rPr>
          <w:sz w:val="15"/>
        </w:rPr>
      </w:pPr>
    </w:p>
    <w:p w14:paraId="23E04530">
      <w:pPr>
        <w:pStyle w:val="9"/>
        <w:spacing w:before="1" w:line="417" w:lineRule="auto"/>
        <w:ind w:left="471" w:right="351" w:firstLine="420"/>
        <w:jc w:val="both"/>
      </w:pPr>
      <w:r>
        <w:rPr>
          <w:w w:val="95"/>
        </w:rPr>
        <w:t>用于检查系统在使用大量数据的时候正确工作的能力，即检验系统的能力最高能达到什么程度。</w:t>
      </w:r>
      <w:r>
        <w:rPr>
          <w:spacing w:val="225"/>
        </w:rPr>
        <w:t xml:space="preserve"> </w:t>
      </w:r>
      <w:r>
        <w:rPr>
          <w:w w:val="95"/>
        </w:rPr>
        <w:t>例如，对于信息检索系统，让它使用频率达到最大；对于多个终端的分时系统，让它所有的终端都开</w:t>
      </w:r>
      <w:r>
        <w:rPr>
          <w:spacing w:val="236"/>
        </w:rPr>
        <w:t xml:space="preserve"> </w:t>
      </w:r>
      <w:r>
        <w:t>动。在使整个系统的全部资源达到“满负荷”的情形下，测试系统的承受能力。</w:t>
      </w:r>
    </w:p>
    <w:p w14:paraId="1FD199AF">
      <w:pPr>
        <w:pStyle w:val="9"/>
        <w:spacing w:before="7"/>
        <w:rPr>
          <w:sz w:val="16"/>
        </w:rPr>
      </w:pPr>
    </w:p>
    <w:p w14:paraId="5268D596">
      <w:pPr>
        <w:pStyle w:val="6"/>
        <w:numPr>
          <w:ilvl w:val="2"/>
          <w:numId w:val="50"/>
        </w:numPr>
        <w:tabs>
          <w:tab w:val="left" w:pos="1731"/>
          <w:tab w:val="left" w:pos="1732"/>
        </w:tabs>
        <w:spacing w:before="0" w:after="0" w:line="240" w:lineRule="auto"/>
        <w:ind w:left="1731" w:right="0" w:hanging="1261"/>
        <w:jc w:val="left"/>
      </w:pPr>
      <w:bookmarkStart w:id="331" w:name="1.1.111写出bug报告流转的步骤，每步的责任人及主要完成的工作。"/>
      <w:bookmarkEnd w:id="331"/>
      <w:bookmarkStart w:id="332" w:name="_bookmark112"/>
      <w:bookmarkEnd w:id="332"/>
      <w:bookmarkStart w:id="333" w:name="_bookmark112"/>
      <w:bookmarkEnd w:id="333"/>
      <w:r>
        <w:rPr>
          <w:color w:val="4AACC5"/>
          <w:spacing w:val="-22"/>
        </w:rPr>
        <w:t xml:space="preserve">写出 </w:t>
      </w:r>
      <w:r>
        <w:rPr>
          <w:rFonts w:ascii="Calibri" w:eastAsia="Calibri"/>
          <w:b/>
          <w:color w:val="4AACC5"/>
        </w:rPr>
        <w:t>bug</w:t>
      </w:r>
      <w:r>
        <w:rPr>
          <w:rFonts w:ascii="Calibri" w:eastAsia="Calibri"/>
          <w:b/>
          <w:color w:val="4AACC5"/>
          <w:spacing w:val="10"/>
        </w:rPr>
        <w:t xml:space="preserve"> </w:t>
      </w:r>
      <w:r>
        <w:rPr>
          <w:color w:val="4AACC5"/>
        </w:rPr>
        <w:t>报告流转的步骤，每步的责任人及主要完成的工作。</w:t>
      </w:r>
    </w:p>
    <w:p w14:paraId="5438A089">
      <w:pPr>
        <w:pStyle w:val="9"/>
        <w:spacing w:before="10"/>
        <w:rPr>
          <w:sz w:val="22"/>
        </w:rPr>
      </w:pPr>
    </w:p>
    <w:p w14:paraId="1C06E0F8">
      <w:pPr>
        <w:pStyle w:val="9"/>
        <w:spacing w:line="417" w:lineRule="auto"/>
        <w:ind w:left="891" w:right="2955" w:hanging="420"/>
      </w:pPr>
      <w:r>
        <w:rPr>
          <w:w w:val="95"/>
        </w:rPr>
        <w:t>参考答案：（要结合自己实际的工作经验进行回答，不同公司略有区别）</w:t>
      </w:r>
      <w:r>
        <w:rPr>
          <w:spacing w:val="41"/>
          <w:w w:val="95"/>
        </w:rPr>
        <w:t xml:space="preserve"> </w:t>
      </w:r>
      <w:r>
        <w:rPr>
          <w:spacing w:val="-5"/>
          <w:w w:val="95"/>
        </w:rPr>
        <w:t xml:space="preserve">测试人员提交新的 </w:t>
      </w:r>
      <w:r>
        <w:rPr>
          <w:rFonts w:ascii="Calibri" w:eastAsia="Calibri"/>
          <w:w w:val="95"/>
        </w:rPr>
        <w:t>Bug</w:t>
      </w:r>
      <w:r>
        <w:rPr>
          <w:rFonts w:ascii="Calibri" w:eastAsia="Calibri"/>
          <w:spacing w:val="15"/>
          <w:w w:val="95"/>
        </w:rPr>
        <w:t xml:space="preserve"> </w:t>
      </w:r>
      <w:r>
        <w:rPr>
          <w:spacing w:val="-5"/>
          <w:w w:val="95"/>
        </w:rPr>
        <w:t xml:space="preserve">入库，错误状态为 </w:t>
      </w:r>
      <w:r>
        <w:rPr>
          <w:rFonts w:ascii="Calibri" w:eastAsia="Calibri"/>
          <w:w w:val="95"/>
        </w:rPr>
        <w:t>New</w:t>
      </w:r>
      <w:r>
        <w:rPr>
          <w:w w:val="95"/>
        </w:rPr>
        <w:t>。</w:t>
      </w:r>
    </w:p>
    <w:p w14:paraId="117D0786">
      <w:pPr>
        <w:pStyle w:val="9"/>
        <w:spacing w:line="417" w:lineRule="auto"/>
        <w:ind w:left="471" w:right="256"/>
      </w:pPr>
      <w:r>
        <w:rPr>
          <w:w w:val="95"/>
        </w:rPr>
        <w:t>高级测试员</w:t>
      </w:r>
      <w:r>
        <w:rPr>
          <w:rFonts w:ascii="Calibri" w:eastAsia="Calibri"/>
          <w:w w:val="95"/>
        </w:rPr>
        <w:t>/</w:t>
      </w:r>
      <w:r>
        <w:rPr>
          <w:w w:val="95"/>
        </w:rPr>
        <w:t>测试经理验证错误，如果确认是错误，分配给开发组。设置状态为</w:t>
      </w:r>
      <w:r>
        <w:rPr>
          <w:spacing w:val="235"/>
        </w:rPr>
        <w:t xml:space="preserve"> </w:t>
      </w:r>
      <w:r>
        <w:rPr>
          <w:rFonts w:ascii="Calibri" w:eastAsia="Calibri"/>
          <w:w w:val="95"/>
        </w:rPr>
        <w:t>Open</w:t>
      </w:r>
      <w:r>
        <w:rPr>
          <w:w w:val="95"/>
        </w:rPr>
        <w:t>。如果不是错误，</w:t>
      </w:r>
      <w:r>
        <w:rPr>
          <w:spacing w:val="1"/>
          <w:w w:val="95"/>
        </w:rPr>
        <w:t xml:space="preserve"> </w:t>
      </w:r>
      <w:r>
        <w:rPr>
          <w:spacing w:val="-7"/>
        </w:rPr>
        <w:t xml:space="preserve">则拒绝，设置为 </w:t>
      </w:r>
      <w:r>
        <w:rPr>
          <w:rFonts w:ascii="Calibri" w:eastAsia="Calibri"/>
        </w:rPr>
        <w:t>Declined</w:t>
      </w:r>
      <w:r>
        <w:rPr>
          <w:rFonts w:ascii="Calibri" w:eastAsia="Calibri"/>
          <w:spacing w:val="8"/>
        </w:rPr>
        <w:t xml:space="preserve"> </w:t>
      </w:r>
      <w:r>
        <w:t>状态。</w:t>
      </w:r>
    </w:p>
    <w:p w14:paraId="2AE44C32">
      <w:pPr>
        <w:pStyle w:val="9"/>
        <w:spacing w:line="269" w:lineRule="exact"/>
        <w:ind w:left="471"/>
      </w:pPr>
      <w:r>
        <w:rPr>
          <w:spacing w:val="1"/>
          <w:w w:val="95"/>
        </w:rPr>
        <w:t xml:space="preserve">开发经理分配 </w:t>
      </w:r>
      <w:r>
        <w:rPr>
          <w:rFonts w:ascii="Calibri" w:eastAsia="Calibri"/>
          <w:w w:val="95"/>
        </w:rPr>
        <w:t>bug</w:t>
      </w:r>
      <w:r>
        <w:rPr>
          <w:rFonts w:ascii="Calibri" w:eastAsia="Calibri"/>
          <w:spacing w:val="60"/>
        </w:rPr>
        <w:t xml:space="preserve"> </w:t>
      </w:r>
      <w:r>
        <w:rPr>
          <w:w w:val="95"/>
        </w:rPr>
        <w:t>至对应的模块开发人员。</w:t>
      </w:r>
    </w:p>
    <w:p w14:paraId="40F19D88">
      <w:pPr>
        <w:pStyle w:val="9"/>
        <w:spacing w:before="7"/>
        <w:rPr>
          <w:sz w:val="15"/>
        </w:rPr>
      </w:pPr>
    </w:p>
    <w:p w14:paraId="5DC95ACA">
      <w:pPr>
        <w:pStyle w:val="9"/>
        <w:spacing w:line="417" w:lineRule="auto"/>
        <w:ind w:left="471" w:right="351"/>
      </w:pPr>
      <w:r>
        <w:rPr>
          <w:spacing w:val="2"/>
          <w:w w:val="95"/>
        </w:rPr>
        <w:t xml:space="preserve">开发人员查询状态为 </w:t>
      </w:r>
      <w:r>
        <w:rPr>
          <w:rFonts w:ascii="Calibri" w:eastAsia="Calibri"/>
          <w:w w:val="95"/>
        </w:rPr>
        <w:t>Open</w:t>
      </w:r>
      <w:r>
        <w:rPr>
          <w:rFonts w:ascii="Calibri" w:eastAsia="Calibri"/>
          <w:spacing w:val="29"/>
          <w:w w:val="95"/>
        </w:rPr>
        <w:t xml:space="preserve"> </w:t>
      </w:r>
      <w:r>
        <w:rPr>
          <w:spacing w:val="12"/>
          <w:w w:val="95"/>
        </w:rPr>
        <w:t xml:space="preserve">的 </w:t>
      </w:r>
      <w:r>
        <w:rPr>
          <w:rFonts w:ascii="Calibri" w:eastAsia="Calibri"/>
          <w:w w:val="95"/>
        </w:rPr>
        <w:t>Bug</w:t>
      </w:r>
      <w:r>
        <w:rPr>
          <w:spacing w:val="1"/>
          <w:w w:val="95"/>
        </w:rPr>
        <w:t xml:space="preserve">，如果不是错误，则置状态为 </w:t>
      </w:r>
      <w:r>
        <w:rPr>
          <w:rFonts w:ascii="Calibri" w:eastAsia="Calibri"/>
          <w:w w:val="95"/>
        </w:rPr>
        <w:t>Declined</w:t>
      </w:r>
      <w:r>
        <w:rPr>
          <w:spacing w:val="3"/>
          <w:w w:val="95"/>
        </w:rPr>
        <w:t xml:space="preserve">；如果是 </w:t>
      </w:r>
      <w:r>
        <w:rPr>
          <w:rFonts w:ascii="Calibri" w:eastAsia="Calibri"/>
          <w:w w:val="95"/>
        </w:rPr>
        <w:t>Bug</w:t>
      </w:r>
      <w:r>
        <w:rPr>
          <w:rFonts w:ascii="Calibri" w:eastAsia="Calibri"/>
          <w:spacing w:val="33"/>
          <w:w w:val="95"/>
        </w:rPr>
        <w:t xml:space="preserve"> </w:t>
      </w:r>
      <w:r>
        <w:rPr>
          <w:w w:val="95"/>
        </w:rPr>
        <w:t>则修复并置状态</w:t>
      </w:r>
      <w:r>
        <w:rPr>
          <w:spacing w:val="-22"/>
          <w:w w:val="95"/>
        </w:rPr>
        <w:t xml:space="preserve">为 </w:t>
      </w:r>
      <w:r>
        <w:rPr>
          <w:rFonts w:ascii="Calibri" w:eastAsia="Calibri"/>
          <w:w w:val="95"/>
        </w:rPr>
        <w:t>Fixed</w:t>
      </w:r>
      <w:r>
        <w:rPr>
          <w:spacing w:val="-6"/>
          <w:w w:val="95"/>
        </w:rPr>
        <w:t xml:space="preserve">。不能解决的 </w:t>
      </w:r>
      <w:r>
        <w:rPr>
          <w:rFonts w:ascii="Calibri" w:eastAsia="Calibri"/>
          <w:w w:val="95"/>
        </w:rPr>
        <w:t>Bug</w:t>
      </w:r>
      <w:r>
        <w:rPr>
          <w:spacing w:val="-4"/>
          <w:w w:val="95"/>
        </w:rPr>
        <w:t xml:space="preserve">，要留下文字说明及保持 </w:t>
      </w:r>
      <w:r>
        <w:rPr>
          <w:rFonts w:ascii="Calibri" w:eastAsia="Calibri"/>
          <w:w w:val="95"/>
        </w:rPr>
        <w:t>Bug</w:t>
      </w:r>
      <w:r>
        <w:rPr>
          <w:rFonts w:ascii="Calibri" w:eastAsia="Calibri"/>
          <w:spacing w:val="12"/>
          <w:w w:val="95"/>
        </w:rPr>
        <w:t xml:space="preserve"> </w:t>
      </w:r>
      <w:r>
        <w:rPr>
          <w:spacing w:val="-20"/>
          <w:w w:val="95"/>
        </w:rPr>
        <w:t xml:space="preserve">为 </w:t>
      </w:r>
      <w:r>
        <w:rPr>
          <w:rFonts w:ascii="Calibri" w:eastAsia="Calibri"/>
          <w:w w:val="95"/>
        </w:rPr>
        <w:t>Open</w:t>
      </w:r>
      <w:r>
        <w:rPr>
          <w:rFonts w:ascii="Calibri" w:eastAsia="Calibri"/>
          <w:spacing w:val="12"/>
          <w:w w:val="95"/>
        </w:rPr>
        <w:t xml:space="preserve"> </w:t>
      </w:r>
      <w:r>
        <w:rPr>
          <w:w w:val="95"/>
        </w:rPr>
        <w:t>状态。</w:t>
      </w:r>
    </w:p>
    <w:p w14:paraId="36B9C74E">
      <w:pPr>
        <w:pStyle w:val="9"/>
        <w:spacing w:line="417" w:lineRule="auto"/>
        <w:ind w:left="471" w:right="353"/>
      </w:pPr>
      <w:r>
        <w:rPr>
          <w:w w:val="95"/>
        </w:rPr>
        <w:t>对于不能解决和延期解决的</w:t>
      </w:r>
      <w:r>
        <w:rPr>
          <w:spacing w:val="182"/>
        </w:rPr>
        <w:t xml:space="preserve"> </w:t>
      </w:r>
      <w:r>
        <w:rPr>
          <w:rFonts w:ascii="Calibri" w:eastAsia="Calibri"/>
          <w:w w:val="95"/>
        </w:rPr>
        <w:t>Bug</w:t>
      </w:r>
      <w:r>
        <w:rPr>
          <w:w w:val="95"/>
        </w:rPr>
        <w:t>，不能由开发人员自己决定，一般要通过某种会议（评审会）通过才能</w:t>
      </w:r>
      <w:r>
        <w:t>认可。</w:t>
      </w:r>
    </w:p>
    <w:p w14:paraId="0DBCF3E7">
      <w:pPr>
        <w:pStyle w:val="9"/>
        <w:spacing w:line="417" w:lineRule="auto"/>
        <w:ind w:left="471" w:right="340" w:firstLine="420"/>
      </w:pPr>
      <w:r>
        <w:rPr>
          <w:spacing w:val="-1"/>
          <w:w w:val="95"/>
        </w:rPr>
        <w:t xml:space="preserve">测试人员查询状态为 </w:t>
      </w:r>
      <w:r>
        <w:rPr>
          <w:rFonts w:ascii="Calibri" w:eastAsia="Calibri"/>
          <w:w w:val="95"/>
        </w:rPr>
        <w:t>Fixed</w:t>
      </w:r>
      <w:r>
        <w:rPr>
          <w:rFonts w:ascii="Calibri" w:eastAsia="Calibri"/>
          <w:spacing w:val="8"/>
          <w:w w:val="95"/>
        </w:rPr>
        <w:t xml:space="preserve"> </w:t>
      </w:r>
      <w:r>
        <w:rPr>
          <w:spacing w:val="-2"/>
          <w:w w:val="95"/>
        </w:rPr>
        <w:t xml:space="preserve">的 </w:t>
      </w:r>
      <w:r>
        <w:rPr>
          <w:rFonts w:ascii="Calibri" w:eastAsia="Calibri"/>
          <w:w w:val="95"/>
        </w:rPr>
        <w:t>Bug</w:t>
      </w:r>
      <w:r>
        <w:rPr>
          <w:spacing w:val="-1"/>
          <w:w w:val="95"/>
        </w:rPr>
        <w:t xml:space="preserve">，然后验证 </w:t>
      </w:r>
      <w:r>
        <w:rPr>
          <w:rFonts w:ascii="Calibri" w:eastAsia="Calibri"/>
          <w:w w:val="95"/>
        </w:rPr>
        <w:t>Bug</w:t>
      </w:r>
      <w:r>
        <w:rPr>
          <w:rFonts w:ascii="Calibri" w:eastAsia="Calibri"/>
          <w:spacing w:val="12"/>
          <w:w w:val="95"/>
        </w:rPr>
        <w:t xml:space="preserve"> </w:t>
      </w:r>
      <w:r>
        <w:rPr>
          <w:spacing w:val="-1"/>
          <w:w w:val="95"/>
        </w:rPr>
        <w:t xml:space="preserve">是否已解决，如解决，置 </w:t>
      </w:r>
      <w:r>
        <w:rPr>
          <w:rFonts w:ascii="Calibri" w:eastAsia="Calibri"/>
          <w:w w:val="95"/>
        </w:rPr>
        <w:t>Bug</w:t>
      </w:r>
      <w:r>
        <w:rPr>
          <w:rFonts w:ascii="Calibri" w:eastAsia="Calibri"/>
          <w:spacing w:val="12"/>
          <w:w w:val="95"/>
        </w:rPr>
        <w:t xml:space="preserve"> </w:t>
      </w:r>
      <w:r>
        <w:rPr>
          <w:w w:val="95"/>
        </w:rPr>
        <w:t xml:space="preserve">的状态为 </w:t>
      </w:r>
      <w:r>
        <w:rPr>
          <w:rFonts w:ascii="Calibri" w:eastAsia="Calibri"/>
          <w:w w:val="95"/>
        </w:rPr>
        <w:t>Closed</w:t>
      </w:r>
      <w:r>
        <w:rPr>
          <w:w w:val="95"/>
        </w:rPr>
        <w:t>，</w:t>
      </w:r>
      <w:r>
        <w:rPr>
          <w:spacing w:val="-97"/>
          <w:w w:val="95"/>
        </w:rPr>
        <w:t xml:space="preserve"> </w:t>
      </w:r>
      <w:r>
        <w:t>如没有解决</w:t>
      </w:r>
      <w:r>
        <w:rPr>
          <w:rFonts w:ascii="Calibri" w:eastAsia="Calibri"/>
        </w:rPr>
        <w:t>,</w:t>
      </w:r>
      <w:r>
        <w:rPr>
          <w:spacing w:val="-26"/>
        </w:rPr>
        <w:t xml:space="preserve">置 </w:t>
      </w:r>
      <w:r>
        <w:rPr>
          <w:rFonts w:ascii="Calibri" w:eastAsia="Calibri"/>
        </w:rPr>
        <w:t>bug</w:t>
      </w:r>
      <w:r>
        <w:rPr>
          <w:rFonts w:ascii="Calibri" w:eastAsia="Calibri"/>
          <w:spacing w:val="5"/>
        </w:rPr>
        <w:t xml:space="preserve"> </w:t>
      </w:r>
      <w:r>
        <w:rPr>
          <w:spacing w:val="-14"/>
        </w:rPr>
        <w:t xml:space="preserve">状态为 </w:t>
      </w:r>
      <w:r>
        <w:rPr>
          <w:rFonts w:ascii="Calibri" w:eastAsia="Calibri"/>
        </w:rPr>
        <w:t>Reopen</w:t>
      </w:r>
      <w:r>
        <w:t>。</w:t>
      </w:r>
    </w:p>
    <w:p w14:paraId="0C1ADFB7">
      <w:pPr>
        <w:pStyle w:val="9"/>
        <w:spacing w:before="7"/>
        <w:rPr>
          <w:sz w:val="16"/>
        </w:rPr>
      </w:pPr>
    </w:p>
    <w:p w14:paraId="3E0EF6F0">
      <w:pPr>
        <w:pStyle w:val="17"/>
        <w:numPr>
          <w:ilvl w:val="2"/>
          <w:numId w:val="50"/>
        </w:numPr>
        <w:tabs>
          <w:tab w:val="left" w:pos="1731"/>
          <w:tab w:val="left" w:pos="1732"/>
        </w:tabs>
        <w:spacing w:before="0" w:after="0" w:line="240" w:lineRule="auto"/>
        <w:ind w:left="1731" w:right="0" w:hanging="1261"/>
        <w:jc w:val="left"/>
        <w:rPr>
          <w:sz w:val="28"/>
        </w:rPr>
      </w:pPr>
      <w:bookmarkStart w:id="334" w:name="_bookmark113"/>
      <w:bookmarkEnd w:id="334"/>
      <w:bookmarkStart w:id="335" w:name="_bookmark113"/>
      <w:bookmarkEnd w:id="335"/>
      <w:bookmarkStart w:id="336" w:name="1.1.112写出bug报告当中一些必备的内容。"/>
      <w:bookmarkEnd w:id="336"/>
      <w:r>
        <w:rPr>
          <w:color w:val="4AACC5"/>
          <w:spacing w:val="-23"/>
          <w:sz w:val="28"/>
        </w:rPr>
        <w:t xml:space="preserve">写出 </w:t>
      </w:r>
      <w:r>
        <w:rPr>
          <w:rFonts w:ascii="Calibri" w:eastAsia="Calibri"/>
          <w:b/>
          <w:color w:val="4AACC5"/>
          <w:sz w:val="28"/>
        </w:rPr>
        <w:t>bug</w:t>
      </w:r>
      <w:r>
        <w:rPr>
          <w:rFonts w:ascii="Calibri" w:eastAsia="Calibri"/>
          <w:b/>
          <w:color w:val="4AACC5"/>
          <w:spacing w:val="7"/>
          <w:sz w:val="28"/>
        </w:rPr>
        <w:t xml:space="preserve"> </w:t>
      </w:r>
      <w:r>
        <w:rPr>
          <w:color w:val="4AACC5"/>
          <w:sz w:val="28"/>
        </w:rPr>
        <w:t>报告当中一些必备的内容。</w:t>
      </w:r>
    </w:p>
    <w:p w14:paraId="4CA530E0">
      <w:pPr>
        <w:pStyle w:val="9"/>
        <w:spacing w:before="10"/>
        <w:rPr>
          <w:sz w:val="22"/>
        </w:rPr>
      </w:pPr>
    </w:p>
    <w:p w14:paraId="0B286BBD">
      <w:pPr>
        <w:pStyle w:val="9"/>
        <w:ind w:left="471"/>
      </w:pPr>
      <w:r>
        <w:t>参考答案：</w:t>
      </w:r>
    </w:p>
    <w:p w14:paraId="21A7AB54">
      <w:pPr>
        <w:pStyle w:val="9"/>
        <w:spacing w:before="7"/>
        <w:rPr>
          <w:sz w:val="15"/>
        </w:rPr>
      </w:pPr>
    </w:p>
    <w:p w14:paraId="0B4CBDCE">
      <w:pPr>
        <w:pStyle w:val="9"/>
        <w:ind w:left="891"/>
      </w:pPr>
      <w:r>
        <w:t>硬件平台和操作系统</w:t>
      </w:r>
    </w:p>
    <w:p w14:paraId="6A5CE028">
      <w:pPr>
        <w:pStyle w:val="9"/>
        <w:spacing w:before="7"/>
        <w:rPr>
          <w:sz w:val="15"/>
        </w:rPr>
      </w:pPr>
    </w:p>
    <w:p w14:paraId="72F3C7E2">
      <w:pPr>
        <w:pStyle w:val="9"/>
        <w:spacing w:line="417" w:lineRule="auto"/>
        <w:ind w:left="891" w:right="4306"/>
      </w:pPr>
      <w:r>
        <w:rPr>
          <w:w w:val="95"/>
        </w:rPr>
        <w:t>测试应用的硬件平台（</w:t>
      </w:r>
      <w:r>
        <w:rPr>
          <w:rFonts w:ascii="Calibri" w:hAnsi="Calibri" w:eastAsia="Calibri"/>
          <w:w w:val="95"/>
        </w:rPr>
        <w:t>Platform</w:t>
      </w:r>
      <w:r>
        <w:rPr>
          <w:w w:val="95"/>
        </w:rPr>
        <w:t>），通常选择“</w:t>
      </w:r>
      <w:r>
        <w:rPr>
          <w:rFonts w:ascii="Calibri" w:hAnsi="Calibri" w:eastAsia="Calibri"/>
          <w:w w:val="95"/>
        </w:rPr>
        <w:t>PC</w:t>
      </w:r>
      <w:r>
        <w:rPr>
          <w:w w:val="95"/>
        </w:rPr>
        <w:t>”。</w:t>
      </w:r>
      <w:r>
        <w:rPr>
          <w:spacing w:val="1"/>
          <w:w w:val="95"/>
        </w:rPr>
        <w:t xml:space="preserve"> </w:t>
      </w:r>
      <w:r>
        <w:t>测试应用的操作系统平台（</w:t>
      </w:r>
      <w:r>
        <w:rPr>
          <w:rFonts w:ascii="Calibri" w:hAnsi="Calibri" w:eastAsia="Calibri"/>
        </w:rPr>
        <w:t>OS</w:t>
      </w:r>
      <w:r>
        <w:t>）。</w:t>
      </w:r>
    </w:p>
    <w:p w14:paraId="1BB90B61">
      <w:pPr>
        <w:pStyle w:val="17"/>
        <w:numPr>
          <w:ilvl w:val="3"/>
          <w:numId w:val="50"/>
        </w:numPr>
        <w:tabs>
          <w:tab w:val="left" w:pos="1052"/>
        </w:tabs>
        <w:spacing w:before="0" w:after="0" w:line="269" w:lineRule="exact"/>
        <w:ind w:left="1052" w:right="0" w:hanging="161"/>
        <w:jc w:val="left"/>
        <w:rPr>
          <w:sz w:val="21"/>
        </w:rPr>
      </w:pPr>
      <w:r>
        <w:rPr>
          <w:sz w:val="21"/>
        </w:rPr>
        <w:t>版本</w:t>
      </w:r>
    </w:p>
    <w:p w14:paraId="79736E36">
      <w:pPr>
        <w:pStyle w:val="9"/>
        <w:spacing w:before="6"/>
        <w:rPr>
          <w:sz w:val="15"/>
        </w:rPr>
      </w:pPr>
    </w:p>
    <w:p w14:paraId="0CBEA0C3">
      <w:pPr>
        <w:pStyle w:val="9"/>
        <w:ind w:left="891"/>
      </w:pPr>
      <w:r>
        <w:t>提交缺陷报告时通过该字段标识此缺陷存在于被测试软件的哪个版本。</w:t>
      </w:r>
    </w:p>
    <w:p w14:paraId="76F753E3">
      <w:pPr>
        <w:spacing w:after="0"/>
        <w:sectPr>
          <w:pgSz w:w="11910" w:h="16840"/>
          <w:pgMar w:top="1300" w:right="940" w:bottom="680" w:left="820" w:header="0" w:footer="461" w:gutter="0"/>
          <w:cols w:space="720" w:num="1"/>
        </w:sectPr>
      </w:pPr>
    </w:p>
    <w:p w14:paraId="5070CAE4">
      <w:pPr>
        <w:pStyle w:val="17"/>
        <w:numPr>
          <w:ilvl w:val="3"/>
          <w:numId w:val="50"/>
        </w:numPr>
        <w:tabs>
          <w:tab w:val="left" w:pos="1052"/>
        </w:tabs>
        <w:spacing w:before="49" w:after="0" w:line="240" w:lineRule="auto"/>
        <w:ind w:left="1052" w:right="0" w:hanging="161"/>
        <w:jc w:val="left"/>
        <w:rPr>
          <w:sz w:val="21"/>
        </w:rPr>
      </w:pPr>
      <w:r>
        <w:rPr>
          <w:rFonts w:ascii="Calibri" w:eastAsia="Calibri"/>
          <w:sz w:val="21"/>
        </w:rPr>
        <w:t>Bug</w:t>
      </w:r>
      <w:r>
        <w:rPr>
          <w:rFonts w:ascii="Calibri" w:eastAsia="Calibri"/>
          <w:spacing w:val="2"/>
          <w:sz w:val="21"/>
        </w:rPr>
        <w:t xml:space="preserve"> </w:t>
      </w:r>
      <w:r>
        <w:rPr>
          <w:sz w:val="21"/>
        </w:rPr>
        <w:t>报告优先级</w:t>
      </w:r>
    </w:p>
    <w:p w14:paraId="07F9474D">
      <w:pPr>
        <w:pStyle w:val="9"/>
        <w:spacing w:before="6"/>
        <w:rPr>
          <w:sz w:val="15"/>
        </w:rPr>
      </w:pPr>
    </w:p>
    <w:p w14:paraId="05B40234">
      <w:pPr>
        <w:pStyle w:val="17"/>
        <w:numPr>
          <w:ilvl w:val="3"/>
          <w:numId w:val="50"/>
        </w:numPr>
        <w:tabs>
          <w:tab w:val="left" w:pos="1052"/>
        </w:tabs>
        <w:spacing w:before="0" w:after="0" w:line="240" w:lineRule="auto"/>
        <w:ind w:left="1052" w:right="0" w:hanging="161"/>
        <w:jc w:val="left"/>
        <w:rPr>
          <w:sz w:val="21"/>
        </w:rPr>
      </w:pPr>
      <w:r>
        <w:rPr>
          <w:rFonts w:ascii="Calibri" w:eastAsia="Calibri"/>
          <w:sz w:val="21"/>
        </w:rPr>
        <w:t>Bug</w:t>
      </w:r>
      <w:r>
        <w:rPr>
          <w:rFonts w:ascii="Calibri" w:eastAsia="Calibri"/>
          <w:spacing w:val="2"/>
          <w:sz w:val="21"/>
        </w:rPr>
        <w:t xml:space="preserve"> </w:t>
      </w:r>
      <w:r>
        <w:rPr>
          <w:sz w:val="21"/>
        </w:rPr>
        <w:t>状态</w:t>
      </w:r>
    </w:p>
    <w:p w14:paraId="7EBBB343">
      <w:pPr>
        <w:pStyle w:val="9"/>
        <w:spacing w:before="7"/>
        <w:rPr>
          <w:sz w:val="15"/>
        </w:rPr>
      </w:pPr>
    </w:p>
    <w:p w14:paraId="382EC1B0">
      <w:pPr>
        <w:pStyle w:val="17"/>
        <w:numPr>
          <w:ilvl w:val="3"/>
          <w:numId w:val="50"/>
        </w:numPr>
        <w:tabs>
          <w:tab w:val="left" w:pos="1052"/>
        </w:tabs>
        <w:spacing w:before="0" w:after="0" w:line="240" w:lineRule="auto"/>
        <w:ind w:left="1052" w:right="0" w:hanging="161"/>
        <w:jc w:val="left"/>
        <w:rPr>
          <w:sz w:val="21"/>
        </w:rPr>
      </w:pPr>
      <w:r>
        <w:rPr>
          <w:rFonts w:ascii="Calibri" w:eastAsia="Calibri"/>
          <w:sz w:val="21"/>
        </w:rPr>
        <w:t>Bug</w:t>
      </w:r>
      <w:r>
        <w:rPr>
          <w:rFonts w:ascii="Calibri" w:eastAsia="Calibri"/>
          <w:spacing w:val="3"/>
          <w:sz w:val="21"/>
        </w:rPr>
        <w:t xml:space="preserve"> </w:t>
      </w:r>
      <w:r>
        <w:rPr>
          <w:sz w:val="21"/>
        </w:rPr>
        <w:t>的编号</w:t>
      </w:r>
    </w:p>
    <w:p w14:paraId="589AACF4">
      <w:pPr>
        <w:pStyle w:val="9"/>
        <w:spacing w:before="7"/>
        <w:rPr>
          <w:sz w:val="15"/>
        </w:rPr>
      </w:pPr>
    </w:p>
    <w:p w14:paraId="0C748F59">
      <w:pPr>
        <w:pStyle w:val="17"/>
        <w:numPr>
          <w:ilvl w:val="3"/>
          <w:numId w:val="50"/>
        </w:numPr>
        <w:tabs>
          <w:tab w:val="left" w:pos="1052"/>
        </w:tabs>
        <w:spacing w:before="0" w:after="0" w:line="240" w:lineRule="auto"/>
        <w:ind w:left="1052" w:right="0" w:hanging="161"/>
        <w:jc w:val="left"/>
        <w:rPr>
          <w:sz w:val="21"/>
        </w:rPr>
      </w:pPr>
      <w:r>
        <w:rPr>
          <w:w w:val="95"/>
          <w:sz w:val="21"/>
        </w:rPr>
        <w:t>发现人</w:t>
      </w:r>
    </w:p>
    <w:p w14:paraId="5C5FCAB4">
      <w:pPr>
        <w:pStyle w:val="9"/>
        <w:spacing w:before="7"/>
        <w:rPr>
          <w:sz w:val="15"/>
        </w:rPr>
      </w:pPr>
    </w:p>
    <w:p w14:paraId="76384890">
      <w:pPr>
        <w:pStyle w:val="17"/>
        <w:numPr>
          <w:ilvl w:val="3"/>
          <w:numId w:val="50"/>
        </w:numPr>
        <w:tabs>
          <w:tab w:val="left" w:pos="1052"/>
        </w:tabs>
        <w:spacing w:before="0" w:after="0" w:line="240" w:lineRule="auto"/>
        <w:ind w:left="1052" w:right="0" w:hanging="161"/>
        <w:jc w:val="left"/>
        <w:rPr>
          <w:sz w:val="21"/>
        </w:rPr>
      </w:pPr>
      <w:r>
        <w:rPr>
          <w:w w:val="95"/>
          <w:sz w:val="21"/>
        </w:rPr>
        <w:t>提交人</w:t>
      </w:r>
    </w:p>
    <w:p w14:paraId="6AC8CF87">
      <w:pPr>
        <w:pStyle w:val="9"/>
        <w:spacing w:before="6"/>
        <w:rPr>
          <w:sz w:val="15"/>
        </w:rPr>
      </w:pPr>
    </w:p>
    <w:p w14:paraId="56D1FB91">
      <w:pPr>
        <w:pStyle w:val="17"/>
        <w:numPr>
          <w:ilvl w:val="3"/>
          <w:numId w:val="50"/>
        </w:numPr>
        <w:tabs>
          <w:tab w:val="left" w:pos="1052"/>
        </w:tabs>
        <w:spacing w:before="0" w:after="0" w:line="240" w:lineRule="auto"/>
        <w:ind w:left="1052" w:right="0" w:hanging="161"/>
        <w:jc w:val="left"/>
        <w:rPr>
          <w:sz w:val="21"/>
        </w:rPr>
      </w:pPr>
      <w:r>
        <w:rPr>
          <w:sz w:val="21"/>
        </w:rPr>
        <w:t>指定处理人</w:t>
      </w:r>
    </w:p>
    <w:p w14:paraId="75481A5A">
      <w:pPr>
        <w:pStyle w:val="9"/>
        <w:spacing w:before="7"/>
        <w:rPr>
          <w:sz w:val="15"/>
        </w:rPr>
      </w:pPr>
    </w:p>
    <w:p w14:paraId="2C2BB3C0">
      <w:pPr>
        <w:pStyle w:val="17"/>
        <w:numPr>
          <w:ilvl w:val="3"/>
          <w:numId w:val="50"/>
        </w:numPr>
        <w:tabs>
          <w:tab w:val="left" w:pos="1052"/>
        </w:tabs>
        <w:spacing w:before="0" w:after="0" w:line="240" w:lineRule="auto"/>
        <w:ind w:left="1052" w:right="0" w:hanging="161"/>
        <w:jc w:val="left"/>
        <w:rPr>
          <w:sz w:val="21"/>
        </w:rPr>
      </w:pPr>
      <w:r>
        <w:rPr>
          <w:sz w:val="21"/>
        </w:rPr>
        <w:t>概述</w:t>
      </w:r>
    </w:p>
    <w:p w14:paraId="24E199A0">
      <w:pPr>
        <w:pStyle w:val="9"/>
        <w:spacing w:before="7"/>
        <w:rPr>
          <w:sz w:val="15"/>
        </w:rPr>
      </w:pPr>
    </w:p>
    <w:p w14:paraId="191A9A48">
      <w:pPr>
        <w:pStyle w:val="17"/>
        <w:numPr>
          <w:ilvl w:val="3"/>
          <w:numId w:val="50"/>
        </w:numPr>
        <w:tabs>
          <w:tab w:val="left" w:pos="1052"/>
        </w:tabs>
        <w:spacing w:before="0" w:after="0" w:line="240" w:lineRule="auto"/>
        <w:ind w:left="1052" w:right="0" w:hanging="161"/>
        <w:jc w:val="left"/>
        <w:rPr>
          <w:sz w:val="21"/>
        </w:rPr>
      </w:pPr>
      <w:r>
        <w:rPr>
          <w:sz w:val="21"/>
        </w:rPr>
        <w:t>从属关系</w:t>
      </w:r>
    </w:p>
    <w:p w14:paraId="5E4FAF83">
      <w:pPr>
        <w:pStyle w:val="9"/>
        <w:spacing w:before="7"/>
        <w:rPr>
          <w:sz w:val="15"/>
        </w:rPr>
      </w:pPr>
    </w:p>
    <w:p w14:paraId="0F8107AB">
      <w:pPr>
        <w:pStyle w:val="17"/>
        <w:numPr>
          <w:ilvl w:val="3"/>
          <w:numId w:val="50"/>
        </w:numPr>
        <w:tabs>
          <w:tab w:val="left" w:pos="1158"/>
        </w:tabs>
        <w:spacing w:before="0" w:after="0" w:line="240" w:lineRule="auto"/>
        <w:ind w:left="1157" w:right="0" w:hanging="267"/>
        <w:jc w:val="left"/>
        <w:rPr>
          <w:sz w:val="21"/>
        </w:rPr>
      </w:pPr>
      <w:r>
        <w:rPr>
          <w:w w:val="95"/>
          <w:sz w:val="21"/>
        </w:rPr>
        <w:t>详细描述</w:t>
      </w:r>
    </w:p>
    <w:p w14:paraId="50C9D9C9">
      <w:pPr>
        <w:pStyle w:val="9"/>
        <w:spacing w:before="6"/>
        <w:rPr>
          <w:sz w:val="15"/>
        </w:rPr>
      </w:pPr>
    </w:p>
    <w:p w14:paraId="7B3811CC">
      <w:pPr>
        <w:pStyle w:val="17"/>
        <w:numPr>
          <w:ilvl w:val="3"/>
          <w:numId w:val="50"/>
        </w:numPr>
        <w:tabs>
          <w:tab w:val="left" w:pos="1158"/>
        </w:tabs>
        <w:spacing w:before="0" w:after="0" w:line="240" w:lineRule="auto"/>
        <w:ind w:left="1157" w:right="0" w:hanging="267"/>
        <w:jc w:val="left"/>
        <w:rPr>
          <w:sz w:val="21"/>
        </w:rPr>
      </w:pPr>
      <w:r>
        <w:rPr>
          <w:w w:val="95"/>
          <w:sz w:val="21"/>
        </w:rPr>
        <w:t>严重程度</w:t>
      </w:r>
    </w:p>
    <w:p w14:paraId="7009329E">
      <w:pPr>
        <w:pStyle w:val="9"/>
        <w:spacing w:before="7"/>
        <w:rPr>
          <w:sz w:val="15"/>
        </w:rPr>
      </w:pPr>
    </w:p>
    <w:p w14:paraId="4186DB44">
      <w:pPr>
        <w:pStyle w:val="17"/>
        <w:numPr>
          <w:ilvl w:val="3"/>
          <w:numId w:val="50"/>
        </w:numPr>
        <w:tabs>
          <w:tab w:val="left" w:pos="1158"/>
        </w:tabs>
        <w:spacing w:before="0" w:after="0" w:line="240" w:lineRule="auto"/>
        <w:ind w:left="1157" w:right="0" w:hanging="267"/>
        <w:jc w:val="left"/>
        <w:rPr>
          <w:sz w:val="21"/>
        </w:rPr>
      </w:pPr>
      <w:r>
        <w:rPr>
          <w:w w:val="95"/>
          <w:sz w:val="21"/>
        </w:rPr>
        <w:t>所属模块</w:t>
      </w:r>
    </w:p>
    <w:p w14:paraId="56AB873A">
      <w:pPr>
        <w:pStyle w:val="9"/>
        <w:spacing w:before="7"/>
        <w:rPr>
          <w:sz w:val="15"/>
        </w:rPr>
      </w:pPr>
    </w:p>
    <w:p w14:paraId="52AF18A0">
      <w:pPr>
        <w:pStyle w:val="17"/>
        <w:numPr>
          <w:ilvl w:val="3"/>
          <w:numId w:val="50"/>
        </w:numPr>
        <w:tabs>
          <w:tab w:val="left" w:pos="1158"/>
        </w:tabs>
        <w:spacing w:before="0" w:after="0" w:line="240" w:lineRule="auto"/>
        <w:ind w:left="1157" w:right="0" w:hanging="267"/>
        <w:jc w:val="left"/>
        <w:rPr>
          <w:sz w:val="21"/>
        </w:rPr>
      </w:pPr>
      <w:r>
        <w:rPr>
          <w:sz w:val="21"/>
        </w:rPr>
        <w:t>附件</w:t>
      </w:r>
    </w:p>
    <w:p w14:paraId="4B3F7E1C">
      <w:pPr>
        <w:pStyle w:val="9"/>
        <w:spacing w:before="7"/>
        <w:rPr>
          <w:sz w:val="15"/>
        </w:rPr>
      </w:pPr>
    </w:p>
    <w:p w14:paraId="34EA2B24">
      <w:pPr>
        <w:pStyle w:val="17"/>
        <w:numPr>
          <w:ilvl w:val="3"/>
          <w:numId w:val="50"/>
        </w:numPr>
        <w:tabs>
          <w:tab w:val="left" w:pos="1158"/>
        </w:tabs>
        <w:spacing w:before="0" w:after="0" w:line="240" w:lineRule="auto"/>
        <w:ind w:left="1157" w:right="0" w:hanging="267"/>
        <w:jc w:val="left"/>
        <w:rPr>
          <w:sz w:val="21"/>
        </w:rPr>
      </w:pPr>
      <w:r>
        <w:rPr>
          <w:sz w:val="21"/>
        </w:rPr>
        <w:t>提交日期</w:t>
      </w:r>
    </w:p>
    <w:p w14:paraId="0F11F2B2">
      <w:pPr>
        <w:pStyle w:val="9"/>
        <w:spacing w:before="2"/>
        <w:rPr>
          <w:sz w:val="32"/>
        </w:rPr>
      </w:pPr>
    </w:p>
    <w:p w14:paraId="015E6F67">
      <w:pPr>
        <w:pStyle w:val="6"/>
        <w:numPr>
          <w:ilvl w:val="2"/>
          <w:numId w:val="50"/>
        </w:numPr>
        <w:tabs>
          <w:tab w:val="left" w:pos="1731"/>
          <w:tab w:val="left" w:pos="1732"/>
        </w:tabs>
        <w:spacing w:before="0" w:after="0" w:line="240" w:lineRule="auto"/>
        <w:ind w:left="1731" w:right="0" w:hanging="1261"/>
        <w:jc w:val="left"/>
      </w:pPr>
      <w:bookmarkStart w:id="337" w:name="1.1.113开发人员老是犯一些低级错误怎么解决？"/>
      <w:bookmarkEnd w:id="337"/>
      <w:bookmarkStart w:id="338" w:name="_bookmark114"/>
      <w:bookmarkEnd w:id="338"/>
      <w:bookmarkStart w:id="339" w:name="_bookmark114"/>
      <w:bookmarkEnd w:id="339"/>
      <w:r>
        <w:rPr>
          <w:color w:val="4AACC5"/>
        </w:rPr>
        <w:t>开发人员老是犯一些低级错误怎么解决？</w:t>
      </w:r>
    </w:p>
    <w:p w14:paraId="5C1EF098">
      <w:pPr>
        <w:pStyle w:val="9"/>
        <w:spacing w:before="10"/>
        <w:rPr>
          <w:sz w:val="22"/>
        </w:rPr>
      </w:pPr>
    </w:p>
    <w:p w14:paraId="4BB6F5CA">
      <w:pPr>
        <w:pStyle w:val="9"/>
        <w:ind w:left="471"/>
      </w:pPr>
      <w:r>
        <w:t>参考答案：</w:t>
      </w:r>
    </w:p>
    <w:p w14:paraId="292CBAD0">
      <w:pPr>
        <w:pStyle w:val="9"/>
        <w:spacing w:before="7"/>
        <w:rPr>
          <w:sz w:val="15"/>
        </w:rPr>
      </w:pPr>
    </w:p>
    <w:p w14:paraId="2E367463">
      <w:pPr>
        <w:pStyle w:val="9"/>
        <w:spacing w:line="417" w:lineRule="auto"/>
        <w:ind w:left="471" w:right="351" w:firstLine="420"/>
      </w:pPr>
      <w:r>
        <w:rPr>
          <w:w w:val="95"/>
        </w:rPr>
        <w:t>这种现象在开发流程不规范的团队里特别常见，尤其是一些“作坊式”的团队里。解决这种问题</w:t>
      </w:r>
      <w:r>
        <w:rPr>
          <w:spacing w:val="215"/>
        </w:rPr>
        <w:t xml:space="preserve"> </w:t>
      </w:r>
      <w:r>
        <w:t>一般从两个方面入手：</w:t>
      </w:r>
    </w:p>
    <w:p w14:paraId="0B2A6CED">
      <w:pPr>
        <w:pStyle w:val="9"/>
        <w:spacing w:line="417" w:lineRule="auto"/>
        <w:ind w:left="471" w:right="351" w:firstLine="420"/>
      </w:pPr>
      <w:r>
        <w:rPr>
          <w:w w:val="95"/>
        </w:rPr>
        <w:t>一方面从开发管理入手，也就是从根源来解决问题。可以制定规范的开发流程，甚至可以制定惩</w:t>
      </w:r>
      <w:r>
        <w:rPr>
          <w:spacing w:val="215"/>
        </w:rPr>
        <w:t xml:space="preserve"> </w:t>
      </w:r>
      <w:r>
        <w:t>罚制度，还有就是软件开发前做好规划设计。</w:t>
      </w:r>
    </w:p>
    <w:p w14:paraId="1EF2AE1E">
      <w:pPr>
        <w:pStyle w:val="9"/>
        <w:spacing w:line="417" w:lineRule="auto"/>
        <w:ind w:left="471" w:right="245" w:firstLine="420"/>
      </w:pPr>
      <w:r>
        <w:t>另一方面就是加强测试，具体做法就是加强开发人员的自己测试，把这些问题“消灭”在开发阶</w:t>
      </w:r>
      <w:r>
        <w:rPr>
          <w:spacing w:val="3"/>
          <w:w w:val="95"/>
        </w:rPr>
        <w:t xml:space="preserve">段，这是比较好的做法，读者可以参考第 </w:t>
      </w:r>
      <w:r>
        <w:rPr>
          <w:rFonts w:ascii="Calibri" w:hAnsi="Calibri" w:eastAsia="Calibri"/>
          <w:w w:val="95"/>
        </w:rPr>
        <w:t>13</w:t>
      </w:r>
      <w:r>
        <w:rPr>
          <w:rFonts w:ascii="Calibri" w:hAnsi="Calibri" w:eastAsia="Calibri"/>
          <w:spacing w:val="18"/>
          <w:w w:val="95"/>
        </w:rPr>
        <w:t xml:space="preserve"> </w:t>
      </w:r>
      <w:r>
        <w:rPr>
          <w:w w:val="95"/>
        </w:rPr>
        <w:t>章试案例分析的“</w:t>
      </w:r>
      <w:r>
        <w:rPr>
          <w:rFonts w:ascii="Calibri" w:hAnsi="Calibri" w:eastAsia="Calibri"/>
          <w:w w:val="95"/>
        </w:rPr>
        <w:t>13.1.2</w:t>
      </w:r>
      <w:r>
        <w:rPr>
          <w:rFonts w:ascii="Calibri" w:hAnsi="Calibri" w:eastAsia="Calibri"/>
          <w:spacing w:val="23"/>
          <w:w w:val="95"/>
        </w:rPr>
        <w:t xml:space="preserve"> </w:t>
      </w:r>
      <w:r>
        <w:rPr>
          <w:w w:val="95"/>
        </w:rPr>
        <w:t>缺陷反复出现，谁的责任”小节，</w:t>
      </w:r>
    </w:p>
    <w:p w14:paraId="4807CEF9">
      <w:pPr>
        <w:pStyle w:val="9"/>
        <w:spacing w:line="269" w:lineRule="exact"/>
        <w:ind w:left="471"/>
      </w:pPr>
      <w:r>
        <w:rPr>
          <w:rFonts w:ascii="Calibri" w:eastAsia="Calibri"/>
        </w:rPr>
        <w:t>13.1.2</w:t>
      </w:r>
      <w:r>
        <w:rPr>
          <w:rFonts w:ascii="Calibri" w:eastAsia="Calibri"/>
          <w:spacing w:val="2"/>
        </w:rPr>
        <w:t xml:space="preserve"> </w:t>
      </w:r>
      <w:r>
        <w:t>专门讨论了这类问题的方法。</w:t>
      </w:r>
    </w:p>
    <w:p w14:paraId="3CAFFC4D">
      <w:pPr>
        <w:pStyle w:val="9"/>
        <w:spacing w:before="6"/>
        <w:rPr>
          <w:sz w:val="15"/>
        </w:rPr>
      </w:pPr>
    </w:p>
    <w:p w14:paraId="4CD048DE">
      <w:pPr>
        <w:pStyle w:val="9"/>
        <w:spacing w:line="417" w:lineRule="auto"/>
        <w:ind w:left="471" w:right="351" w:firstLine="420"/>
      </w:pPr>
      <w:r>
        <w:rPr>
          <w:w w:val="95"/>
        </w:rPr>
        <w:t>此外，还可以通过规范的缺陷管理来对开发人员进行控制，比如测试部门整理出常见的缺陷，让</w:t>
      </w:r>
      <w:r>
        <w:rPr>
          <w:spacing w:val="215"/>
        </w:rPr>
        <w:t xml:space="preserve"> </w:t>
      </w:r>
      <w:r>
        <w:t>开发人员自己对照进行检查，以减少这类低级错误的发生。</w:t>
      </w:r>
    </w:p>
    <w:p w14:paraId="2BEE8F87">
      <w:pPr>
        <w:pStyle w:val="9"/>
        <w:spacing w:line="269" w:lineRule="exact"/>
        <w:ind w:left="891"/>
      </w:pPr>
      <w:r>
        <w:t>开发人员犯错误是正常的现象，作为测试人员一定不能抱怨，要认认真真的解决问题才是上策。</w:t>
      </w:r>
    </w:p>
    <w:p w14:paraId="0B398D58">
      <w:pPr>
        <w:pStyle w:val="9"/>
        <w:rPr>
          <w:sz w:val="20"/>
        </w:rPr>
      </w:pPr>
    </w:p>
    <w:p w14:paraId="15D4F364">
      <w:pPr>
        <w:pStyle w:val="17"/>
        <w:numPr>
          <w:ilvl w:val="2"/>
          <w:numId w:val="62"/>
        </w:numPr>
        <w:tabs>
          <w:tab w:val="left" w:pos="1731"/>
          <w:tab w:val="left" w:pos="1732"/>
        </w:tabs>
        <w:spacing w:before="156" w:after="0" w:line="240" w:lineRule="auto"/>
        <w:ind w:left="1731" w:right="0" w:hanging="1261"/>
        <w:jc w:val="left"/>
        <w:rPr>
          <w:rFonts w:ascii="Calibri" w:eastAsia="Calibri"/>
          <w:b/>
          <w:color w:val="4AACC5"/>
          <w:sz w:val="28"/>
        </w:rPr>
      </w:pPr>
      <w:bookmarkStart w:id="340" w:name="1.1.114软件的构造号与版本号之间的区别？BVT(BuildVerifica"/>
      <w:bookmarkEnd w:id="340"/>
      <w:bookmarkStart w:id="341" w:name="_bookmark115"/>
      <w:bookmarkEnd w:id="341"/>
      <w:bookmarkStart w:id="342" w:name="_bookmark115"/>
      <w:bookmarkEnd w:id="342"/>
      <w:r>
        <w:rPr>
          <w:color w:val="4AACC5"/>
          <w:spacing w:val="-2"/>
          <w:sz w:val="28"/>
        </w:rPr>
        <w:t>软件的构造号与版本号之间的区别？</w:t>
      </w:r>
      <w:r>
        <w:rPr>
          <w:rFonts w:ascii="Calibri" w:eastAsia="Calibri"/>
          <w:b/>
          <w:color w:val="4AACC5"/>
          <w:spacing w:val="-1"/>
          <w:sz w:val="28"/>
        </w:rPr>
        <w:t>BVT(BuildVerificationTest)</w:t>
      </w:r>
    </w:p>
    <w:p w14:paraId="3A18E06E">
      <w:pPr>
        <w:pStyle w:val="9"/>
        <w:spacing w:before="11"/>
        <w:rPr>
          <w:rFonts w:ascii="Calibri"/>
          <w:b/>
          <w:sz w:val="23"/>
        </w:rPr>
      </w:pPr>
    </w:p>
    <w:p w14:paraId="25661AD2">
      <w:pPr>
        <w:pStyle w:val="9"/>
        <w:spacing w:line="424" w:lineRule="auto"/>
        <w:ind w:left="891" w:right="2744"/>
        <w:rPr>
          <w:rFonts w:ascii="Calibri" w:eastAsia="Calibri"/>
        </w:rPr>
      </w:pPr>
      <w:r>
        <w:t>版本控制命名格式</w:t>
      </w:r>
      <w:r>
        <w:rPr>
          <w:rFonts w:ascii="Calibri" w:eastAsia="Calibri"/>
          <w:spacing w:val="1"/>
        </w:rPr>
        <w:t xml:space="preserve">: </w:t>
      </w:r>
      <w:r>
        <w:t>主版本号</w:t>
      </w:r>
      <w:r>
        <w:rPr>
          <w:rFonts w:ascii="Calibri" w:eastAsia="Calibri"/>
        </w:rPr>
        <w:t>.</w:t>
      </w:r>
      <w:r>
        <w:t>子版本号</w:t>
      </w:r>
      <w:r>
        <w:rPr>
          <w:rFonts w:ascii="Calibri" w:eastAsia="Calibri"/>
        </w:rPr>
        <w:t>[.</w:t>
      </w:r>
      <w:r>
        <w:t>修正版本号</w:t>
      </w:r>
      <w:r>
        <w:rPr>
          <w:rFonts w:ascii="Calibri" w:eastAsia="Calibri"/>
        </w:rPr>
        <w:t>[.</w:t>
      </w:r>
      <w:r>
        <w:t xml:space="preserve">编译版本号 </w:t>
      </w:r>
      <w:r>
        <w:rPr>
          <w:rFonts w:ascii="Calibri" w:eastAsia="Calibri"/>
        </w:rPr>
        <w:t>]]</w:t>
      </w:r>
      <w:r>
        <w:rPr>
          <w:rFonts w:ascii="Calibri" w:eastAsia="Calibri"/>
          <w:spacing w:val="-45"/>
        </w:rPr>
        <w:t xml:space="preserve"> </w:t>
      </w:r>
      <w:r>
        <w:rPr>
          <w:rFonts w:ascii="Calibri" w:eastAsia="Calibri"/>
        </w:rPr>
        <w:t>Major.Minor [.Revision[.Build]]</w:t>
      </w:r>
    </w:p>
    <w:p w14:paraId="663C57AB">
      <w:pPr>
        <w:pStyle w:val="9"/>
        <w:spacing w:before="6"/>
        <w:ind w:left="1522"/>
      </w:pPr>
      <w:r>
        <w:t>应根据下面的约定使用这些部分：</w:t>
      </w:r>
    </w:p>
    <w:p w14:paraId="1805A6FC">
      <w:pPr>
        <w:pStyle w:val="9"/>
        <w:spacing w:before="7"/>
        <w:rPr>
          <w:sz w:val="15"/>
        </w:rPr>
      </w:pPr>
    </w:p>
    <w:p w14:paraId="25DCF196">
      <w:pPr>
        <w:pStyle w:val="9"/>
        <w:ind w:left="891"/>
      </w:pPr>
      <w:r>
        <w:rPr>
          <w:rFonts w:ascii="Calibri" w:eastAsia="Calibri"/>
        </w:rPr>
        <w:t>Major</w:t>
      </w:r>
      <w:r>
        <w:rPr>
          <w:rFonts w:ascii="Calibri" w:eastAsia="Calibri"/>
          <w:spacing w:val="3"/>
        </w:rPr>
        <w:t xml:space="preserve">   </w:t>
      </w:r>
      <w:r>
        <w:t>：具有相同名称但不同主版本号的程序集不可互换。例如，这适用于对产品的大量重写，</w:t>
      </w:r>
    </w:p>
    <w:p w14:paraId="7ED8035A">
      <w:pPr>
        <w:spacing w:after="0"/>
        <w:sectPr>
          <w:pgSz w:w="11910" w:h="16840"/>
          <w:pgMar w:top="1260" w:right="940" w:bottom="680" w:left="820" w:header="0" w:footer="461" w:gutter="0"/>
          <w:cols w:space="720" w:num="1"/>
        </w:sectPr>
      </w:pPr>
    </w:p>
    <w:p w14:paraId="53230184">
      <w:pPr>
        <w:pStyle w:val="9"/>
        <w:spacing w:before="49"/>
        <w:ind w:left="471"/>
      </w:pPr>
      <w:r>
        <w:t>这些重写使得无法实现向后兼容性。</w:t>
      </w:r>
    </w:p>
    <w:p w14:paraId="6BC58712">
      <w:pPr>
        <w:pStyle w:val="9"/>
        <w:spacing w:before="6"/>
        <w:rPr>
          <w:sz w:val="15"/>
        </w:rPr>
      </w:pPr>
    </w:p>
    <w:p w14:paraId="7AB6A9CA">
      <w:pPr>
        <w:pStyle w:val="9"/>
        <w:spacing w:line="417" w:lineRule="auto"/>
        <w:ind w:left="471" w:right="351" w:firstLine="420"/>
      </w:pPr>
      <w:r>
        <w:rPr>
          <w:rFonts w:ascii="Calibri" w:eastAsia="Calibri"/>
        </w:rPr>
        <w:t>Minor</w:t>
      </w:r>
      <w:r>
        <w:rPr>
          <w:rFonts w:ascii="Calibri" w:eastAsia="Calibri"/>
          <w:spacing w:val="20"/>
        </w:rPr>
        <w:t xml:space="preserve"> </w:t>
      </w:r>
      <w:r>
        <w:t>：如果两个程序集的名称和主版本号相同，而次版本号不同，这指示显著增强，但照顾到了向后兼容性。例如，这适用于产品的修正版或完全向后兼容的新版本。</w:t>
      </w:r>
    </w:p>
    <w:p w14:paraId="641E3036">
      <w:pPr>
        <w:pStyle w:val="9"/>
        <w:spacing w:line="417" w:lineRule="auto"/>
        <w:ind w:left="471" w:right="351" w:firstLine="420"/>
      </w:pPr>
      <w:r>
        <w:rPr>
          <w:rFonts w:ascii="Calibri" w:eastAsia="Calibri"/>
          <w:spacing w:val="-1"/>
        </w:rPr>
        <w:t>Build</w:t>
      </w:r>
      <w:r>
        <w:rPr>
          <w:rFonts w:ascii="Calibri" w:eastAsia="Calibri"/>
          <w:spacing w:val="22"/>
        </w:rPr>
        <w:t xml:space="preserve"> </w:t>
      </w:r>
      <w:r>
        <w:rPr>
          <w:spacing w:val="-1"/>
        </w:rPr>
        <w:t>：内部版本号的不同表示对相同源所作的重新编译。这适合于更改处理器、平台或编译器的</w:t>
      </w:r>
      <w:r>
        <w:t>情况。</w:t>
      </w:r>
    </w:p>
    <w:p w14:paraId="61328A65">
      <w:pPr>
        <w:pStyle w:val="9"/>
        <w:spacing w:line="417" w:lineRule="auto"/>
        <w:ind w:left="471" w:right="353" w:firstLine="420"/>
      </w:pPr>
      <w:r>
        <w:rPr>
          <w:rFonts w:ascii="Calibri" w:eastAsia="Calibri"/>
          <w:spacing w:val="-2"/>
        </w:rPr>
        <w:t>Revision</w:t>
      </w:r>
      <w:r>
        <w:rPr>
          <w:rFonts w:ascii="Calibri" w:eastAsia="Calibri"/>
          <w:spacing w:val="21"/>
        </w:rPr>
        <w:t xml:space="preserve"> </w:t>
      </w:r>
      <w:r>
        <w:rPr>
          <w:spacing w:val="-2"/>
        </w:rPr>
        <w:t>：名称、主版本号和次版本号都相同但修订号不同的程序集应是完全可互换的。这适用于</w:t>
      </w:r>
      <w:r>
        <w:t>修复以前发布的程序集中的安全漏洞。</w:t>
      </w:r>
    </w:p>
    <w:p w14:paraId="25909BDA">
      <w:pPr>
        <w:pStyle w:val="9"/>
        <w:spacing w:line="269" w:lineRule="exact"/>
        <w:ind w:left="891"/>
      </w:pPr>
      <w:r>
        <w:rPr>
          <w:rFonts w:ascii="Calibri" w:eastAsia="Calibri"/>
        </w:rPr>
        <w:t>BVT(BuildVerificationTest)</w:t>
      </w:r>
      <w:r>
        <w:t>：</w:t>
      </w:r>
    </w:p>
    <w:p w14:paraId="13802DDF">
      <w:pPr>
        <w:pStyle w:val="9"/>
        <w:spacing w:before="6"/>
        <w:rPr>
          <w:sz w:val="15"/>
        </w:rPr>
      </w:pPr>
    </w:p>
    <w:p w14:paraId="0451000E">
      <w:pPr>
        <w:pStyle w:val="9"/>
        <w:spacing w:before="1" w:line="417" w:lineRule="auto"/>
        <w:ind w:left="471" w:right="328" w:firstLine="420"/>
        <w:jc w:val="both"/>
      </w:pPr>
      <w:r>
        <w:rPr>
          <w:spacing w:val="28"/>
          <w:w w:val="95"/>
        </w:rPr>
        <w:t xml:space="preserve">作为 </w:t>
      </w:r>
      <w:r>
        <w:rPr>
          <w:rFonts w:ascii="Calibri" w:eastAsia="Calibri"/>
          <w:w w:val="95"/>
        </w:rPr>
        <w:t>Build</w:t>
      </w:r>
      <w:r>
        <w:rPr>
          <w:rFonts w:ascii="Calibri" w:eastAsia="Calibri"/>
          <w:spacing w:val="46"/>
        </w:rPr>
        <w:t xml:space="preserve">  </w:t>
      </w:r>
      <w:r>
        <w:rPr>
          <w:w w:val="95"/>
        </w:rPr>
        <w:t>的一部分，主要是通过对基本功能、特别是关键功能的测试，保证新增代码没有导致功</w:t>
      </w:r>
      <w:r>
        <w:rPr>
          <w:spacing w:val="5"/>
          <w:w w:val="95"/>
        </w:rPr>
        <w:t xml:space="preserve">能失效，保证版本的持续稳定。实现 </w:t>
      </w:r>
      <w:r>
        <w:rPr>
          <w:rFonts w:ascii="Calibri" w:eastAsia="Calibri"/>
          <w:w w:val="95"/>
        </w:rPr>
        <w:t>BVT</w:t>
      </w:r>
      <w:r>
        <w:rPr>
          <w:rFonts w:ascii="Calibri" w:eastAsia="Calibri"/>
          <w:spacing w:val="44"/>
        </w:rPr>
        <w:t xml:space="preserve">  </w:t>
      </w:r>
      <w:r>
        <w:rPr>
          <w:w w:val="95"/>
        </w:rPr>
        <w:t>方式是有以下几种：</w:t>
      </w:r>
      <w:r>
        <w:rPr>
          <w:rFonts w:ascii="Calibri" w:eastAsia="Calibri"/>
          <w:w w:val="95"/>
        </w:rPr>
        <w:t>1</w:t>
      </w:r>
      <w:r>
        <w:rPr>
          <w:w w:val="95"/>
        </w:rPr>
        <w:t>、测试人员手工验证关键功能实现的正确性。特点：这是传统开发方法中，通常采用的方式。无需维护测试脚本的成本，在测试人力资源充</w:t>
      </w:r>
      <w:r>
        <w:rPr>
          <w:spacing w:val="269"/>
        </w:rPr>
        <w:t xml:space="preserve"> </w:t>
      </w:r>
      <w:r>
        <w:rPr>
          <w:w w:val="95"/>
        </w:rPr>
        <w:t>足，测试人员熟悉业务、并对系统操作熟练情况下效率很高，比较灵活快速。缺点：人力成本较高；</w:t>
      </w:r>
      <w:r>
        <w:rPr>
          <w:spacing w:val="269"/>
        </w:rPr>
        <w:t xml:space="preserve"> </w:t>
      </w:r>
      <w:r>
        <w:rPr>
          <w:w w:val="95"/>
        </w:rPr>
        <w:t>对测试人员能力有一定要求；测试人员面对重复的工作，容易产生疲倦懈怠，从而影响测试质量。</w:t>
      </w:r>
      <w:r>
        <w:rPr>
          <w:rFonts w:ascii="Calibri" w:eastAsia="Calibri"/>
          <w:w w:val="95"/>
        </w:rPr>
        <w:t>2</w:t>
      </w:r>
      <w:r>
        <w:rPr>
          <w:w w:val="95"/>
        </w:rPr>
        <w:t>、</w:t>
      </w:r>
      <w:r>
        <w:rPr>
          <w:spacing w:val="168"/>
        </w:rPr>
        <w:t xml:space="preserve"> </w:t>
      </w:r>
      <w:r>
        <w:rPr>
          <w:w w:val="95"/>
        </w:rPr>
        <w:t>借助基于</w:t>
      </w:r>
      <w:r>
        <w:rPr>
          <w:spacing w:val="136"/>
        </w:rPr>
        <w:t xml:space="preserve"> </w:t>
      </w:r>
      <w:r>
        <w:rPr>
          <w:rFonts w:ascii="Calibri" w:eastAsia="Calibri"/>
          <w:w w:val="95"/>
        </w:rPr>
        <w:t>GUI</w:t>
      </w:r>
      <w:r>
        <w:rPr>
          <w:rFonts w:ascii="Calibri" w:eastAsia="Calibri"/>
          <w:spacing w:val="71"/>
        </w:rPr>
        <w:t xml:space="preserve">  </w:t>
      </w:r>
      <w:r>
        <w:rPr>
          <w:w w:val="95"/>
        </w:rPr>
        <w:t>的自动化功能测试工具来完成，将各基本功能操作录制成测试脚本，每次回放测试脚本</w:t>
      </w:r>
      <w:r>
        <w:rPr>
          <w:spacing w:val="3"/>
          <w:w w:val="95"/>
        </w:rPr>
        <w:t xml:space="preserve">验证功能实现的正确性。特点：能够模拟用户操作完成自动的测试，从 </w:t>
      </w:r>
      <w:r>
        <w:rPr>
          <w:rFonts w:ascii="Calibri" w:eastAsia="Calibri"/>
          <w:w w:val="95"/>
        </w:rPr>
        <w:t>UI</w:t>
      </w:r>
      <w:r>
        <w:rPr>
          <w:rFonts w:ascii="Calibri" w:eastAsia="Calibri"/>
          <w:spacing w:val="51"/>
        </w:rPr>
        <w:t xml:space="preserve">  </w:t>
      </w:r>
      <w:r>
        <w:rPr>
          <w:w w:val="95"/>
        </w:rPr>
        <w:t>入口到业务实现，每一层的代码实现都经过验证；节约人力成本；降低测试人员重复劳动的工作量，机器不会疲倦；缺点：对于</w:t>
      </w:r>
      <w:r>
        <w:rPr>
          <w:spacing w:val="290"/>
        </w:rPr>
        <w:t xml:space="preserve"> </w:t>
      </w:r>
      <w:r>
        <w:rPr>
          <w:rFonts w:ascii="Calibri" w:eastAsia="Calibri"/>
          <w:w w:val="95"/>
        </w:rPr>
        <w:t>UI</w:t>
      </w:r>
      <w:r>
        <w:rPr>
          <w:rFonts w:ascii="Calibri" w:eastAsia="Calibri"/>
          <w:spacing w:val="51"/>
        </w:rPr>
        <w:t xml:space="preserve">    </w:t>
      </w:r>
      <w:r>
        <w:rPr>
          <w:w w:val="95"/>
        </w:rPr>
        <w:t>变动比较频繁的系统来说，这种方式的维护成本很高，实施起来非常困难。另外，在项目周期较短且后续无延续性或继承的情况下，也不推荐使用此方式。</w:t>
      </w:r>
      <w:r>
        <w:rPr>
          <w:rFonts w:ascii="Calibri" w:eastAsia="Calibri"/>
          <w:w w:val="95"/>
        </w:rPr>
        <w:t>3</w:t>
      </w:r>
      <w:r>
        <w:rPr>
          <w:w w:val="95"/>
        </w:rPr>
        <w:t>、由开发人员通过自动化测试工具完成业务</w:t>
      </w:r>
      <w:r>
        <w:rPr>
          <w:spacing w:val="168"/>
        </w:rPr>
        <w:t xml:space="preserve"> </w:t>
      </w:r>
      <w:r>
        <w:rPr>
          <w:w w:val="95"/>
        </w:rPr>
        <w:t>层的</w:t>
      </w:r>
      <w:r>
        <w:rPr>
          <w:spacing w:val="44"/>
          <w:w w:val="95"/>
        </w:rPr>
        <w:t xml:space="preserve"> </w:t>
      </w:r>
      <w:r>
        <w:rPr>
          <w:rFonts w:ascii="Calibri" w:eastAsia="Calibri"/>
          <w:w w:val="95"/>
        </w:rPr>
        <w:t>BVT</w:t>
      </w:r>
      <w:r>
        <w:rPr>
          <w:rFonts w:ascii="Calibri" w:eastAsia="Calibri"/>
          <w:spacing w:val="11"/>
          <w:w w:val="95"/>
        </w:rPr>
        <w:t xml:space="preserve"> </w:t>
      </w:r>
      <w:r>
        <w:rPr>
          <w:w w:val="95"/>
        </w:rPr>
        <w:t>测试。特点：通过对业务层关键功能的持续集成测试，保证系统功能的持续稳定。可以结合</w:t>
      </w:r>
      <w:r>
        <w:rPr>
          <w:rFonts w:ascii="Calibri" w:eastAsia="Calibri"/>
          <w:w w:val="95"/>
        </w:rPr>
        <w:t>DailyBuild</w:t>
      </w:r>
      <w:r>
        <w:rPr>
          <w:spacing w:val="7"/>
          <w:w w:val="95"/>
        </w:rPr>
        <w:t xml:space="preserve">，做为 </w:t>
      </w:r>
      <w:r>
        <w:rPr>
          <w:rFonts w:ascii="Calibri" w:eastAsia="Calibri"/>
          <w:w w:val="95"/>
        </w:rPr>
        <w:t>Build</w:t>
      </w:r>
      <w:r>
        <w:rPr>
          <w:rFonts w:ascii="Calibri" w:eastAsia="Calibri"/>
          <w:spacing w:val="37"/>
          <w:w w:val="95"/>
        </w:rPr>
        <w:t xml:space="preserve"> </w:t>
      </w:r>
      <w:r>
        <w:rPr>
          <w:spacing w:val="1"/>
          <w:w w:val="95"/>
        </w:rPr>
        <w:t xml:space="preserve">的一部分，自动实现并输入 </w:t>
      </w:r>
      <w:r>
        <w:rPr>
          <w:rFonts w:ascii="Calibri" w:eastAsia="Calibri"/>
          <w:w w:val="95"/>
        </w:rPr>
        <w:t>BVT</w:t>
      </w:r>
      <w:r>
        <w:rPr>
          <w:rFonts w:ascii="Calibri" w:eastAsia="Calibri"/>
          <w:spacing w:val="80"/>
        </w:rPr>
        <w:t xml:space="preserve"> </w:t>
      </w:r>
      <w:r>
        <w:rPr>
          <w:w w:val="95"/>
        </w:rPr>
        <w:t>报告。缺点：仅对业务规则实现的正确性进行了测试，对表现层无法测试到，对于诸如：前台页面控件各种事件响应、页面元素变化等方面的问题无</w:t>
      </w:r>
      <w:r>
        <w:rPr>
          <w:spacing w:val="259"/>
        </w:rPr>
        <w:t xml:space="preserve"> </w:t>
      </w:r>
      <w:r>
        <w:t>法保证。</w:t>
      </w:r>
    </w:p>
    <w:p w14:paraId="0698FD4B">
      <w:pPr>
        <w:pStyle w:val="9"/>
        <w:spacing w:before="5"/>
        <w:rPr>
          <w:sz w:val="16"/>
        </w:rPr>
      </w:pPr>
    </w:p>
    <w:p w14:paraId="1179B253">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343" w:name="1.1.115测试在开发阶段的作用 "/>
      <w:bookmarkEnd w:id="343"/>
      <w:bookmarkStart w:id="344" w:name="_bookmark116"/>
      <w:bookmarkEnd w:id="344"/>
      <w:bookmarkStart w:id="345" w:name="_bookmark116"/>
      <w:bookmarkEnd w:id="345"/>
      <w:r>
        <w:rPr>
          <w:color w:val="4AACC5"/>
        </w:rPr>
        <w:t>测试在开发阶段的作用</w:t>
      </w:r>
    </w:p>
    <w:p w14:paraId="311F1895">
      <w:pPr>
        <w:pStyle w:val="9"/>
        <w:spacing w:before="10"/>
        <w:rPr>
          <w:sz w:val="22"/>
        </w:rPr>
      </w:pPr>
    </w:p>
    <w:p w14:paraId="1E210300">
      <w:pPr>
        <w:pStyle w:val="17"/>
        <w:numPr>
          <w:ilvl w:val="0"/>
          <w:numId w:val="63"/>
        </w:numPr>
        <w:tabs>
          <w:tab w:val="left" w:pos="748"/>
        </w:tabs>
        <w:spacing w:before="1" w:after="0" w:line="240" w:lineRule="auto"/>
        <w:ind w:left="747" w:right="0" w:hanging="277"/>
        <w:jc w:val="left"/>
        <w:rPr>
          <w:sz w:val="21"/>
        </w:rPr>
      </w:pPr>
      <w:r>
        <w:rPr>
          <w:sz w:val="21"/>
        </w:rPr>
        <w:t>项目规划阶段：负责从单元测试到系统测试的整个测试阶段的监控。</w:t>
      </w:r>
    </w:p>
    <w:p w14:paraId="2425AD8B">
      <w:pPr>
        <w:pStyle w:val="9"/>
        <w:spacing w:before="6"/>
        <w:rPr>
          <w:sz w:val="15"/>
        </w:rPr>
      </w:pPr>
    </w:p>
    <w:p w14:paraId="7531E14D">
      <w:pPr>
        <w:pStyle w:val="17"/>
        <w:numPr>
          <w:ilvl w:val="0"/>
          <w:numId w:val="63"/>
        </w:numPr>
        <w:tabs>
          <w:tab w:val="left" w:pos="748"/>
        </w:tabs>
        <w:spacing w:before="0" w:after="0" w:line="240" w:lineRule="auto"/>
        <w:ind w:left="747" w:right="0" w:hanging="277"/>
        <w:jc w:val="left"/>
        <w:rPr>
          <w:sz w:val="21"/>
        </w:rPr>
      </w:pPr>
      <w:r>
        <w:rPr>
          <w:sz w:val="21"/>
        </w:rPr>
        <w:t>需求分析阶段：确定测试需求分析、系统测试计划的制定，评审后成为管理项目。</w:t>
      </w:r>
    </w:p>
    <w:p w14:paraId="3E594CEE">
      <w:pPr>
        <w:pStyle w:val="9"/>
        <w:spacing w:before="7"/>
        <w:rPr>
          <w:sz w:val="15"/>
        </w:rPr>
      </w:pPr>
    </w:p>
    <w:p w14:paraId="0B0AA493">
      <w:pPr>
        <w:pStyle w:val="17"/>
        <w:numPr>
          <w:ilvl w:val="0"/>
          <w:numId w:val="63"/>
        </w:numPr>
        <w:tabs>
          <w:tab w:val="left" w:pos="748"/>
        </w:tabs>
        <w:spacing w:before="0" w:after="0" w:line="240" w:lineRule="auto"/>
        <w:ind w:left="747" w:right="0" w:hanging="277"/>
        <w:jc w:val="left"/>
        <w:rPr>
          <w:sz w:val="21"/>
        </w:rPr>
      </w:pPr>
      <w:r>
        <w:rPr>
          <w:sz w:val="21"/>
        </w:rPr>
        <w:t>详细设计和概要设计阶段：确保集成测试计划和单元测试计划完成。</w:t>
      </w:r>
    </w:p>
    <w:p w14:paraId="3B79B848">
      <w:pPr>
        <w:pStyle w:val="9"/>
        <w:spacing w:before="7"/>
        <w:rPr>
          <w:sz w:val="15"/>
        </w:rPr>
      </w:pPr>
    </w:p>
    <w:p w14:paraId="623E7B46">
      <w:pPr>
        <w:pStyle w:val="17"/>
        <w:numPr>
          <w:ilvl w:val="0"/>
          <w:numId w:val="63"/>
        </w:numPr>
        <w:tabs>
          <w:tab w:val="left" w:pos="748"/>
        </w:tabs>
        <w:spacing w:before="0" w:after="0" w:line="417" w:lineRule="auto"/>
        <w:ind w:left="471" w:right="351" w:firstLine="0"/>
        <w:jc w:val="left"/>
        <w:rPr>
          <w:sz w:val="21"/>
        </w:rPr>
      </w:pPr>
      <w:r>
        <w:rPr>
          <w:w w:val="95"/>
          <w:sz w:val="21"/>
        </w:rPr>
        <w:t>编码阶段：由开发人员进行自己负责部分的测试代码。在项目较大时，由专人进行编码阶段的测试</w:t>
      </w:r>
      <w:r>
        <w:rPr>
          <w:spacing w:val="159"/>
          <w:sz w:val="21"/>
        </w:rPr>
        <w:t xml:space="preserve"> </w:t>
      </w:r>
      <w:r>
        <w:rPr>
          <w:sz w:val="21"/>
        </w:rPr>
        <w:t>任务。</w:t>
      </w:r>
    </w:p>
    <w:p w14:paraId="120D30A4">
      <w:pPr>
        <w:pStyle w:val="17"/>
        <w:numPr>
          <w:ilvl w:val="0"/>
          <w:numId w:val="63"/>
        </w:numPr>
        <w:tabs>
          <w:tab w:val="left" w:pos="642"/>
        </w:tabs>
        <w:spacing w:before="0" w:after="0" w:line="417" w:lineRule="auto"/>
        <w:ind w:left="471" w:right="353" w:firstLine="0"/>
        <w:jc w:val="left"/>
        <w:rPr>
          <w:sz w:val="21"/>
        </w:rPr>
      </w:pPr>
      <w:r>
        <w:rPr>
          <w:w w:val="95"/>
          <w:sz w:val="21"/>
        </w:rPr>
        <w:t>测试阶段（单元、集成、系统测试）：依据测试代码进行测试，并提交相应的测试状态报告和测试结</w:t>
      </w:r>
      <w:r>
        <w:rPr>
          <w:spacing w:val="69"/>
          <w:w w:val="95"/>
          <w:sz w:val="21"/>
        </w:rPr>
        <w:t xml:space="preserve"> </w:t>
      </w:r>
      <w:r>
        <w:rPr>
          <w:sz w:val="21"/>
        </w:rPr>
        <w:t>束报告。</w:t>
      </w:r>
    </w:p>
    <w:p w14:paraId="4F7C159F">
      <w:pPr>
        <w:spacing w:after="0" w:line="417" w:lineRule="auto"/>
        <w:jc w:val="left"/>
        <w:rPr>
          <w:sz w:val="21"/>
        </w:rPr>
        <w:sectPr>
          <w:pgSz w:w="11910" w:h="16840"/>
          <w:pgMar w:top="1260" w:right="940" w:bottom="680" w:left="820" w:header="0" w:footer="461" w:gutter="0"/>
          <w:cols w:space="720" w:num="1"/>
        </w:sectPr>
      </w:pPr>
    </w:p>
    <w:p w14:paraId="544CC5FC">
      <w:pPr>
        <w:pStyle w:val="6"/>
        <w:numPr>
          <w:ilvl w:val="2"/>
          <w:numId w:val="62"/>
        </w:numPr>
        <w:tabs>
          <w:tab w:val="left" w:pos="1731"/>
          <w:tab w:val="left" w:pos="1732"/>
        </w:tabs>
        <w:spacing w:before="42" w:after="0" w:line="240" w:lineRule="auto"/>
        <w:ind w:left="1731" w:right="0" w:hanging="1261"/>
        <w:jc w:val="left"/>
        <w:rPr>
          <w:rFonts w:ascii="Calibri" w:eastAsia="Calibri"/>
          <w:color w:val="4AACC5"/>
        </w:rPr>
      </w:pPr>
      <w:bookmarkStart w:id="346" w:name="_bookmark117"/>
      <w:bookmarkEnd w:id="346"/>
      <w:bookmarkStart w:id="347" w:name="1.1.116一个完整的开发流程是什么样的？"/>
      <w:bookmarkEnd w:id="347"/>
      <w:bookmarkStart w:id="348" w:name="_bookmark117"/>
      <w:bookmarkEnd w:id="348"/>
      <w:r>
        <w:rPr>
          <w:color w:val="4AACC5"/>
        </w:rPr>
        <w:t>一个完整的开发流程是什么样的？</w:t>
      </w:r>
    </w:p>
    <w:p w14:paraId="7E24C151">
      <w:pPr>
        <w:pStyle w:val="9"/>
        <w:rPr>
          <w:sz w:val="13"/>
        </w:rPr>
      </w:pPr>
      <w:r>
        <w:drawing>
          <wp:anchor distT="0" distB="0" distL="0" distR="0" simplePos="0" relativeHeight="251660288" behindDoc="0" locked="0" layoutInCell="1" allowOverlap="1">
            <wp:simplePos x="0" y="0"/>
            <wp:positionH relativeFrom="page">
              <wp:posOffset>819785</wp:posOffset>
            </wp:positionH>
            <wp:positionV relativeFrom="paragraph">
              <wp:posOffset>130810</wp:posOffset>
            </wp:positionV>
            <wp:extent cx="5925185" cy="235902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1" cstate="print"/>
                    <a:stretch>
                      <a:fillRect/>
                    </a:stretch>
                  </pic:blipFill>
                  <pic:spPr>
                    <a:xfrm>
                      <a:off x="0" y="0"/>
                      <a:ext cx="5925347" cy="2359152"/>
                    </a:xfrm>
                    <a:prstGeom prst="rect">
                      <a:avLst/>
                    </a:prstGeom>
                  </pic:spPr>
                </pic:pic>
              </a:graphicData>
            </a:graphic>
          </wp:anchor>
        </w:drawing>
      </w:r>
    </w:p>
    <w:p w14:paraId="307C6DA3">
      <w:pPr>
        <w:pStyle w:val="9"/>
        <w:rPr>
          <w:sz w:val="30"/>
        </w:rPr>
      </w:pPr>
    </w:p>
    <w:p w14:paraId="5E8DAD61">
      <w:pPr>
        <w:pStyle w:val="9"/>
        <w:spacing w:before="11"/>
        <w:rPr>
          <w:sz w:val="29"/>
        </w:rPr>
      </w:pPr>
    </w:p>
    <w:p w14:paraId="444794E5">
      <w:pPr>
        <w:pStyle w:val="17"/>
        <w:numPr>
          <w:ilvl w:val="2"/>
          <w:numId w:val="62"/>
        </w:numPr>
        <w:tabs>
          <w:tab w:val="left" w:pos="1731"/>
          <w:tab w:val="left" w:pos="1732"/>
        </w:tabs>
        <w:spacing w:before="0" w:after="0" w:line="240" w:lineRule="auto"/>
        <w:ind w:left="1731" w:right="0" w:hanging="1261"/>
        <w:jc w:val="left"/>
        <w:rPr>
          <w:rFonts w:ascii="Calibri" w:eastAsia="Calibri"/>
          <w:color w:val="4AACC5"/>
          <w:sz w:val="28"/>
        </w:rPr>
      </w:pPr>
      <w:bookmarkStart w:id="349" w:name="_bookmark118"/>
      <w:bookmarkEnd w:id="349"/>
      <w:bookmarkStart w:id="350" w:name="_bookmark118"/>
      <w:bookmarkEnd w:id="350"/>
      <w:bookmarkStart w:id="351" w:name="1.1.117测试与开发各个阶段的关系"/>
      <w:bookmarkEnd w:id="351"/>
      <w:r>
        <w:rPr>
          <w:color w:val="4AACC5"/>
          <w:sz w:val="28"/>
        </w:rPr>
        <w:t>测试与开发各个阶段的关系</w:t>
      </w:r>
    </w:p>
    <w:p w14:paraId="7413FB70">
      <w:pPr>
        <w:pStyle w:val="9"/>
        <w:spacing w:before="8"/>
        <w:rPr>
          <w:sz w:val="18"/>
        </w:rPr>
      </w:pPr>
      <w:r>
        <w:drawing>
          <wp:anchor distT="0" distB="0" distL="0" distR="0" simplePos="0" relativeHeight="251660288" behindDoc="0" locked="0" layoutInCell="1" allowOverlap="1">
            <wp:simplePos x="0" y="0"/>
            <wp:positionH relativeFrom="page">
              <wp:posOffset>819785</wp:posOffset>
            </wp:positionH>
            <wp:positionV relativeFrom="paragraph">
              <wp:posOffset>176530</wp:posOffset>
            </wp:positionV>
            <wp:extent cx="5913120" cy="165227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2" cstate="print"/>
                    <a:stretch>
                      <a:fillRect/>
                    </a:stretch>
                  </pic:blipFill>
                  <pic:spPr>
                    <a:xfrm>
                      <a:off x="0" y="0"/>
                      <a:ext cx="5913120" cy="1652016"/>
                    </a:xfrm>
                    <a:prstGeom prst="rect">
                      <a:avLst/>
                    </a:prstGeom>
                  </pic:spPr>
                </pic:pic>
              </a:graphicData>
            </a:graphic>
          </wp:anchor>
        </w:drawing>
      </w:r>
    </w:p>
    <w:p w14:paraId="2F6330B8">
      <w:pPr>
        <w:pStyle w:val="9"/>
        <w:spacing w:before="7"/>
        <w:rPr>
          <w:sz w:val="31"/>
        </w:rPr>
      </w:pPr>
    </w:p>
    <w:p w14:paraId="6E850C31">
      <w:pPr>
        <w:pStyle w:val="6"/>
        <w:numPr>
          <w:ilvl w:val="2"/>
          <w:numId w:val="62"/>
        </w:numPr>
        <w:tabs>
          <w:tab w:val="left" w:pos="1731"/>
          <w:tab w:val="left" w:pos="1732"/>
        </w:tabs>
        <w:spacing w:before="0" w:after="0" w:line="240" w:lineRule="auto"/>
        <w:ind w:left="1731" w:right="0" w:hanging="1261"/>
        <w:jc w:val="left"/>
        <w:rPr>
          <w:rFonts w:ascii="Calibri" w:eastAsia="Calibri"/>
          <w:b/>
          <w:color w:val="4AACC5"/>
        </w:rPr>
      </w:pPr>
      <w:bookmarkStart w:id="352" w:name="1.1.118在软件开发过程中 5 个常见的问题是什么? "/>
      <w:bookmarkEnd w:id="352"/>
      <w:bookmarkStart w:id="353" w:name="_bookmark119"/>
      <w:bookmarkEnd w:id="353"/>
      <w:bookmarkStart w:id="354" w:name="_bookmark119"/>
      <w:bookmarkEnd w:id="354"/>
      <w:r>
        <w:rPr>
          <w:color w:val="4AACC5"/>
        </w:rPr>
        <w:t xml:space="preserve">在软件开发过程中 </w:t>
      </w:r>
      <w:r>
        <w:rPr>
          <w:rFonts w:ascii="Calibri" w:eastAsia="Calibri"/>
          <w:b/>
          <w:color w:val="4AACC5"/>
        </w:rPr>
        <w:t>5</w:t>
      </w:r>
      <w:r>
        <w:rPr>
          <w:rFonts w:ascii="Calibri" w:eastAsia="Calibri"/>
          <w:b/>
          <w:color w:val="4AACC5"/>
          <w:spacing w:val="82"/>
        </w:rPr>
        <w:t xml:space="preserve"> </w:t>
      </w:r>
      <w:r>
        <w:rPr>
          <w:color w:val="4AACC5"/>
        </w:rPr>
        <w:t>个常见的问题是什么</w:t>
      </w:r>
      <w:r>
        <w:rPr>
          <w:rFonts w:ascii="Calibri" w:eastAsia="Calibri"/>
          <w:b/>
          <w:color w:val="4AACC5"/>
        </w:rPr>
        <w:t>?</w:t>
      </w:r>
    </w:p>
    <w:p w14:paraId="25BEBED9">
      <w:pPr>
        <w:pStyle w:val="9"/>
        <w:spacing w:before="11"/>
        <w:rPr>
          <w:rFonts w:ascii="Calibri"/>
          <w:b/>
          <w:sz w:val="23"/>
        </w:rPr>
      </w:pPr>
    </w:p>
    <w:p w14:paraId="7F3B83BE">
      <w:pPr>
        <w:pStyle w:val="9"/>
        <w:spacing w:before="1"/>
        <w:ind w:left="471"/>
      </w:pPr>
      <w:r>
        <w:rPr>
          <w:spacing w:val="-4"/>
        </w:rPr>
        <w:t>需求说明差 不切实际的时间表 测试不充分 不断增加功能 交流问题</w:t>
      </w:r>
    </w:p>
    <w:p w14:paraId="4ED1E1EB">
      <w:pPr>
        <w:pStyle w:val="9"/>
        <w:spacing w:before="6"/>
        <w:rPr>
          <w:sz w:val="15"/>
        </w:rPr>
      </w:pPr>
    </w:p>
    <w:p w14:paraId="44E4D9F3">
      <w:pPr>
        <w:pStyle w:val="17"/>
        <w:numPr>
          <w:ilvl w:val="0"/>
          <w:numId w:val="64"/>
        </w:numPr>
        <w:tabs>
          <w:tab w:val="left" w:pos="998"/>
        </w:tabs>
        <w:spacing w:before="0" w:after="0" w:line="417" w:lineRule="auto"/>
        <w:ind w:left="471" w:right="351" w:firstLine="0"/>
        <w:jc w:val="left"/>
        <w:rPr>
          <w:sz w:val="21"/>
        </w:rPr>
      </w:pPr>
      <w:r>
        <w:rPr>
          <w:spacing w:val="3"/>
          <w:sz w:val="21"/>
        </w:rPr>
        <w:t xml:space="preserve">需求说明差 </w:t>
      </w:r>
      <w:r>
        <w:rPr>
          <w:rFonts w:ascii="Calibri" w:hAnsi="Calibri" w:eastAsia="Calibri"/>
          <w:sz w:val="21"/>
        </w:rPr>
        <w:t>(poor</w:t>
      </w:r>
      <w:r>
        <w:rPr>
          <w:rFonts w:ascii="Calibri" w:hAnsi="Calibri" w:eastAsia="Calibri"/>
          <w:spacing w:val="10"/>
          <w:sz w:val="21"/>
        </w:rPr>
        <w:t xml:space="preserve"> </w:t>
      </w:r>
      <w:r>
        <w:rPr>
          <w:rFonts w:ascii="Calibri" w:hAnsi="Calibri" w:eastAsia="Calibri"/>
          <w:sz w:val="21"/>
        </w:rPr>
        <w:t>requirements</w:t>
      </w:r>
      <w:r>
        <w:rPr>
          <w:rFonts w:ascii="Calibri" w:hAnsi="Calibri" w:eastAsia="Calibri"/>
          <w:spacing w:val="6"/>
          <w:sz w:val="21"/>
        </w:rPr>
        <w:t xml:space="preserve">) ── </w:t>
      </w:r>
      <w:r>
        <w:rPr>
          <w:sz w:val="21"/>
        </w:rPr>
        <w:t>需求不清楚、不完整、太概括、或者不可测试，都会造成问题。</w:t>
      </w:r>
    </w:p>
    <w:p w14:paraId="1D0FD5C4">
      <w:pPr>
        <w:pStyle w:val="17"/>
        <w:numPr>
          <w:ilvl w:val="0"/>
          <w:numId w:val="64"/>
        </w:numPr>
        <w:tabs>
          <w:tab w:val="left" w:pos="998"/>
        </w:tabs>
        <w:spacing w:before="0" w:after="0" w:line="417" w:lineRule="auto"/>
        <w:ind w:left="471" w:right="353" w:firstLine="0"/>
        <w:jc w:val="left"/>
        <w:rPr>
          <w:sz w:val="21"/>
        </w:rPr>
      </w:pPr>
      <w:r>
        <w:rPr>
          <w:spacing w:val="-1"/>
          <w:sz w:val="21"/>
        </w:rPr>
        <w:t xml:space="preserve">不切实际的时间表 </w:t>
      </w:r>
      <w:r>
        <w:rPr>
          <w:rFonts w:ascii="Calibri" w:hAnsi="Calibri" w:eastAsia="Calibri"/>
          <w:sz w:val="21"/>
        </w:rPr>
        <w:t>(unrealistic</w:t>
      </w:r>
      <w:r>
        <w:rPr>
          <w:rFonts w:ascii="Calibri" w:hAnsi="Calibri" w:eastAsia="Calibri"/>
          <w:spacing w:val="-3"/>
          <w:sz w:val="21"/>
        </w:rPr>
        <w:t xml:space="preserve"> </w:t>
      </w:r>
      <w:r>
        <w:rPr>
          <w:rFonts w:ascii="Calibri" w:hAnsi="Calibri" w:eastAsia="Calibri"/>
          <w:sz w:val="21"/>
        </w:rPr>
        <w:t>schedule</w:t>
      </w:r>
      <w:r>
        <w:rPr>
          <w:rFonts w:ascii="Calibri" w:hAnsi="Calibri" w:eastAsia="Calibri"/>
          <w:spacing w:val="-1"/>
          <w:sz w:val="21"/>
        </w:rPr>
        <w:t xml:space="preserve">) ── </w:t>
      </w:r>
      <w:r>
        <w:rPr>
          <w:sz w:val="21"/>
        </w:rPr>
        <w:t>如果在很短的时间里要求做许多事，出现错误是不可避免的。</w:t>
      </w:r>
    </w:p>
    <w:p w14:paraId="67F21925">
      <w:pPr>
        <w:pStyle w:val="17"/>
        <w:numPr>
          <w:ilvl w:val="0"/>
          <w:numId w:val="64"/>
        </w:numPr>
        <w:tabs>
          <w:tab w:val="left" w:pos="998"/>
        </w:tabs>
        <w:spacing w:before="0" w:after="0" w:line="269" w:lineRule="exact"/>
        <w:ind w:left="998" w:right="0" w:hanging="527"/>
        <w:jc w:val="left"/>
        <w:rPr>
          <w:sz w:val="21"/>
        </w:rPr>
      </w:pPr>
      <w:r>
        <w:rPr>
          <w:spacing w:val="-2"/>
          <w:sz w:val="21"/>
        </w:rPr>
        <w:t xml:space="preserve">测试不充分 </w:t>
      </w:r>
      <w:r>
        <w:rPr>
          <w:rFonts w:ascii="Calibri" w:hAnsi="Calibri" w:eastAsia="Calibri"/>
          <w:sz w:val="21"/>
        </w:rPr>
        <w:t>(inadequate</w:t>
      </w:r>
      <w:r>
        <w:rPr>
          <w:rFonts w:ascii="Calibri" w:hAnsi="Calibri" w:eastAsia="Calibri"/>
          <w:spacing w:val="-7"/>
          <w:sz w:val="21"/>
        </w:rPr>
        <w:t xml:space="preserve"> </w:t>
      </w:r>
      <w:r>
        <w:rPr>
          <w:rFonts w:ascii="Calibri" w:hAnsi="Calibri" w:eastAsia="Calibri"/>
          <w:sz w:val="21"/>
        </w:rPr>
        <w:t xml:space="preserve">testing)── </w:t>
      </w:r>
      <w:r>
        <w:rPr>
          <w:sz w:val="21"/>
        </w:rPr>
        <w:t>只能根据客户意见或者系统崩溃来判断系统质量的高低。</w:t>
      </w:r>
    </w:p>
    <w:p w14:paraId="7D584DE3">
      <w:pPr>
        <w:pStyle w:val="9"/>
        <w:spacing w:before="7"/>
        <w:rPr>
          <w:sz w:val="15"/>
        </w:rPr>
      </w:pPr>
    </w:p>
    <w:p w14:paraId="5FA0361B">
      <w:pPr>
        <w:pStyle w:val="17"/>
        <w:numPr>
          <w:ilvl w:val="0"/>
          <w:numId w:val="64"/>
        </w:numPr>
        <w:tabs>
          <w:tab w:val="left" w:pos="998"/>
        </w:tabs>
        <w:spacing w:before="0" w:after="0" w:line="240" w:lineRule="auto"/>
        <w:ind w:left="998" w:right="0" w:hanging="527"/>
        <w:jc w:val="left"/>
        <w:rPr>
          <w:sz w:val="21"/>
        </w:rPr>
      </w:pPr>
      <w:r>
        <w:rPr>
          <w:spacing w:val="-2"/>
          <w:sz w:val="21"/>
        </w:rPr>
        <w:t xml:space="preserve">不断增加功能 </w:t>
      </w:r>
      <w:r>
        <w:rPr>
          <w:rFonts w:ascii="Calibri" w:hAnsi="Calibri" w:eastAsia="Calibri"/>
          <w:sz w:val="21"/>
        </w:rPr>
        <w:t>(featuritis</w:t>
      </w:r>
      <w:r>
        <w:rPr>
          <w:rFonts w:ascii="Calibri" w:hAnsi="Calibri" w:eastAsia="Calibri"/>
          <w:spacing w:val="-2"/>
          <w:sz w:val="21"/>
        </w:rPr>
        <w:t xml:space="preserve">) ── </w:t>
      </w:r>
      <w:r>
        <w:rPr>
          <w:sz w:val="21"/>
        </w:rPr>
        <w:t>在开发正在进行过程中要求增加许多新的功能。这是常见的问题。</w:t>
      </w:r>
    </w:p>
    <w:p w14:paraId="070D5C9F">
      <w:pPr>
        <w:pStyle w:val="9"/>
        <w:spacing w:before="6"/>
        <w:rPr>
          <w:sz w:val="15"/>
        </w:rPr>
      </w:pPr>
    </w:p>
    <w:p w14:paraId="7CF7CFDC">
      <w:pPr>
        <w:pStyle w:val="17"/>
        <w:numPr>
          <w:ilvl w:val="0"/>
          <w:numId w:val="64"/>
        </w:numPr>
        <w:tabs>
          <w:tab w:val="left" w:pos="998"/>
        </w:tabs>
        <w:spacing w:before="1" w:after="0" w:line="417" w:lineRule="auto"/>
        <w:ind w:left="471" w:right="245" w:firstLine="0"/>
        <w:jc w:val="left"/>
        <w:rPr>
          <w:sz w:val="21"/>
        </w:rPr>
      </w:pPr>
      <w:r>
        <w:rPr>
          <w:spacing w:val="-5"/>
          <w:sz w:val="21"/>
        </w:rPr>
        <w:t xml:space="preserve">交流问题 </w:t>
      </w:r>
      <w:r>
        <w:rPr>
          <w:rFonts w:ascii="Calibri" w:hAnsi="Calibri" w:eastAsia="Calibri"/>
          <w:sz w:val="21"/>
        </w:rPr>
        <w:t>(miscommunication)</w:t>
      </w:r>
      <w:r>
        <w:rPr>
          <w:rFonts w:ascii="Calibri" w:hAnsi="Calibri" w:eastAsia="Calibri"/>
          <w:spacing w:val="5"/>
          <w:sz w:val="21"/>
        </w:rPr>
        <w:t xml:space="preserve"> ── </w:t>
      </w:r>
      <w:r>
        <w:rPr>
          <w:sz w:val="21"/>
        </w:rPr>
        <w:t>如果开发人员对客户的要求不了解，或者客户由不恰当的期望，</w:t>
      </w:r>
      <w:r>
        <w:rPr>
          <w:spacing w:val="-102"/>
          <w:sz w:val="21"/>
        </w:rPr>
        <w:t xml:space="preserve"> </w:t>
      </w:r>
      <w:r>
        <w:rPr>
          <w:sz w:val="21"/>
        </w:rPr>
        <w:t>必然会导致错误。</w:t>
      </w:r>
    </w:p>
    <w:p w14:paraId="500187A0">
      <w:pPr>
        <w:pStyle w:val="9"/>
        <w:spacing w:before="7"/>
        <w:rPr>
          <w:sz w:val="16"/>
        </w:rPr>
      </w:pPr>
    </w:p>
    <w:p w14:paraId="1CCDEF00">
      <w:pPr>
        <w:pStyle w:val="6"/>
        <w:numPr>
          <w:ilvl w:val="2"/>
          <w:numId w:val="62"/>
        </w:numPr>
        <w:tabs>
          <w:tab w:val="left" w:pos="1872"/>
          <w:tab w:val="left" w:pos="1873"/>
        </w:tabs>
        <w:spacing w:before="0" w:after="0" w:line="240" w:lineRule="auto"/>
        <w:ind w:left="1872" w:right="0" w:hanging="1402"/>
        <w:jc w:val="left"/>
        <w:rPr>
          <w:rFonts w:ascii="Calibri" w:eastAsia="Calibri"/>
          <w:color w:val="4AACC5"/>
        </w:rPr>
      </w:pPr>
      <w:bookmarkStart w:id="355" w:name="_bookmark120"/>
      <w:bookmarkEnd w:id="355"/>
      <w:bookmarkStart w:id="356" w:name="_bookmark120"/>
      <w:bookmarkEnd w:id="356"/>
      <w:bookmarkStart w:id="357" w:name="1.1.119 针对软件开发过程中的问题，有哪些解决方法？ "/>
      <w:bookmarkEnd w:id="357"/>
      <w:r>
        <w:rPr>
          <w:color w:val="4AACC5"/>
        </w:rPr>
        <w:t>针对软件开发过程中的问题，有哪些解决方法？</w:t>
      </w:r>
    </w:p>
    <w:p w14:paraId="17290CC4">
      <w:pPr>
        <w:pStyle w:val="9"/>
        <w:spacing w:before="10"/>
        <w:rPr>
          <w:sz w:val="22"/>
        </w:rPr>
      </w:pPr>
    </w:p>
    <w:p w14:paraId="4F9F6545">
      <w:pPr>
        <w:pStyle w:val="17"/>
        <w:numPr>
          <w:ilvl w:val="0"/>
          <w:numId w:val="65"/>
        </w:numPr>
        <w:tabs>
          <w:tab w:val="left" w:pos="998"/>
        </w:tabs>
        <w:spacing w:before="1" w:after="0" w:line="240" w:lineRule="auto"/>
        <w:ind w:left="998" w:right="0" w:hanging="527"/>
        <w:jc w:val="left"/>
        <w:rPr>
          <w:sz w:val="21"/>
        </w:rPr>
      </w:pPr>
      <w:r>
        <w:rPr>
          <w:spacing w:val="-2"/>
          <w:sz w:val="21"/>
        </w:rPr>
        <w:t xml:space="preserve">可靠的需求 </w:t>
      </w:r>
      <w:r>
        <w:rPr>
          <w:rFonts w:ascii="Calibri" w:hAnsi="Calibri" w:eastAsia="Calibri"/>
          <w:sz w:val="21"/>
        </w:rPr>
        <w:t>(solid</w:t>
      </w:r>
      <w:r>
        <w:rPr>
          <w:rFonts w:ascii="Calibri" w:hAnsi="Calibri" w:eastAsia="Calibri"/>
          <w:spacing w:val="-3"/>
          <w:sz w:val="21"/>
        </w:rPr>
        <w:t xml:space="preserve"> </w:t>
      </w:r>
      <w:r>
        <w:rPr>
          <w:rFonts w:ascii="Calibri" w:hAnsi="Calibri" w:eastAsia="Calibri"/>
          <w:sz w:val="21"/>
        </w:rPr>
        <w:t>requirements</w:t>
      </w:r>
      <w:r>
        <w:rPr>
          <w:rFonts w:ascii="Calibri" w:hAnsi="Calibri" w:eastAsia="Calibri"/>
          <w:spacing w:val="-1"/>
          <w:sz w:val="21"/>
        </w:rPr>
        <w:t xml:space="preserve">) —— </w:t>
      </w:r>
      <w:r>
        <w:rPr>
          <w:sz w:val="21"/>
        </w:rPr>
        <w:t>应当有一个经各方一致同意的、清楚的、完整的、详细的、</w:t>
      </w:r>
    </w:p>
    <w:p w14:paraId="7387AFFE">
      <w:pPr>
        <w:spacing w:after="0" w:line="240" w:lineRule="auto"/>
        <w:jc w:val="left"/>
        <w:rPr>
          <w:sz w:val="21"/>
        </w:rPr>
        <w:sectPr>
          <w:pgSz w:w="11910" w:h="16840"/>
          <w:pgMar w:top="1300" w:right="940" w:bottom="660" w:left="820" w:header="0" w:footer="461" w:gutter="0"/>
          <w:cols w:space="720" w:num="1"/>
        </w:sectPr>
      </w:pPr>
    </w:p>
    <w:p w14:paraId="62196B86">
      <w:pPr>
        <w:pStyle w:val="9"/>
        <w:spacing w:before="49"/>
        <w:ind w:left="471"/>
      </w:pPr>
      <w:r>
        <w:t>整体的、可实现的、可测试的需求。为帮助确定需求，可使用模型</w:t>
      </w:r>
      <w:r>
        <w:rPr>
          <w:rFonts w:ascii="Calibri" w:eastAsia="Calibri"/>
        </w:rPr>
        <w:t>(prototypes)</w:t>
      </w:r>
      <w:r>
        <w:t>。</w:t>
      </w:r>
    </w:p>
    <w:p w14:paraId="225C637B">
      <w:pPr>
        <w:pStyle w:val="9"/>
        <w:spacing w:before="6"/>
        <w:rPr>
          <w:sz w:val="15"/>
        </w:rPr>
      </w:pPr>
    </w:p>
    <w:p w14:paraId="16E7FEBF">
      <w:pPr>
        <w:pStyle w:val="17"/>
        <w:numPr>
          <w:ilvl w:val="0"/>
          <w:numId w:val="65"/>
        </w:numPr>
        <w:tabs>
          <w:tab w:val="left" w:pos="998"/>
        </w:tabs>
        <w:spacing w:before="0" w:after="0" w:line="417" w:lineRule="auto"/>
        <w:ind w:left="471" w:right="353" w:firstLine="0"/>
        <w:jc w:val="both"/>
        <w:rPr>
          <w:sz w:val="21"/>
        </w:rPr>
      </w:pPr>
      <w:r>
        <w:rPr>
          <w:spacing w:val="2"/>
          <w:w w:val="95"/>
          <w:sz w:val="20"/>
        </w:rPr>
        <w:t>合理的时间表 (</w:t>
      </w:r>
      <w:r>
        <w:rPr>
          <w:w w:val="95"/>
          <w:sz w:val="20"/>
        </w:rPr>
        <w:t>realistic</w:t>
      </w:r>
      <w:r>
        <w:rPr>
          <w:spacing w:val="47"/>
          <w:w w:val="95"/>
          <w:sz w:val="20"/>
        </w:rPr>
        <w:t xml:space="preserve"> </w:t>
      </w:r>
      <w:r>
        <w:rPr>
          <w:w w:val="95"/>
          <w:sz w:val="20"/>
        </w:rPr>
        <w:t>schedules</w:t>
      </w:r>
      <w:r>
        <w:rPr>
          <w:spacing w:val="11"/>
          <w:w w:val="95"/>
          <w:sz w:val="20"/>
        </w:rPr>
        <w:t>) ——</w:t>
      </w:r>
      <w:r>
        <w:rPr>
          <w:spacing w:val="112"/>
          <w:sz w:val="20"/>
        </w:rPr>
        <w:t xml:space="preserve"> </w:t>
      </w:r>
      <w:r>
        <w:rPr>
          <w:w w:val="95"/>
          <w:sz w:val="20"/>
        </w:rPr>
        <w:t>为计划、设计、测试、改错、再测试、变</w:t>
      </w:r>
      <w:r>
        <w:rPr>
          <w:w w:val="95"/>
          <w:sz w:val="21"/>
        </w:rPr>
        <w:t>更、以及编制</w:t>
      </w:r>
      <w:r>
        <w:rPr>
          <w:sz w:val="21"/>
        </w:rPr>
        <w:t>文档留出足够的时间。不应使用突击的办法来完成项目。</w:t>
      </w:r>
    </w:p>
    <w:p w14:paraId="4F50F744">
      <w:pPr>
        <w:pStyle w:val="17"/>
        <w:numPr>
          <w:ilvl w:val="0"/>
          <w:numId w:val="65"/>
        </w:numPr>
        <w:tabs>
          <w:tab w:val="left" w:pos="998"/>
        </w:tabs>
        <w:spacing w:before="0" w:after="0" w:line="417" w:lineRule="auto"/>
        <w:ind w:left="471" w:right="351" w:firstLine="0"/>
        <w:jc w:val="both"/>
        <w:rPr>
          <w:sz w:val="21"/>
        </w:rPr>
      </w:pPr>
      <w:r>
        <w:rPr>
          <w:spacing w:val="3"/>
          <w:sz w:val="21"/>
        </w:rPr>
        <w:t xml:space="preserve">适当的测试 </w:t>
      </w:r>
      <w:r>
        <w:rPr>
          <w:rFonts w:ascii="Calibri" w:hAnsi="Calibri" w:eastAsia="Calibri"/>
          <w:sz w:val="21"/>
        </w:rPr>
        <w:t>(adequate</w:t>
      </w:r>
      <w:r>
        <w:rPr>
          <w:rFonts w:ascii="Calibri" w:hAnsi="Calibri" w:eastAsia="Calibri"/>
          <w:spacing w:val="8"/>
          <w:sz w:val="21"/>
        </w:rPr>
        <w:t xml:space="preserve"> </w:t>
      </w:r>
      <w:r>
        <w:rPr>
          <w:rFonts w:ascii="Calibri" w:hAnsi="Calibri" w:eastAsia="Calibri"/>
          <w:sz w:val="21"/>
        </w:rPr>
        <w:t>testing)</w:t>
      </w:r>
      <w:r>
        <w:rPr>
          <w:rFonts w:ascii="Calibri" w:hAnsi="Calibri" w:eastAsia="Calibri"/>
          <w:spacing w:val="8"/>
          <w:sz w:val="21"/>
        </w:rPr>
        <w:t xml:space="preserve"> —— </w:t>
      </w:r>
      <w:r>
        <w:rPr>
          <w:sz w:val="21"/>
        </w:rPr>
        <w:t>尽早开始测试；每次改错或变更之后，都应重新测试。项目计划中要为测试和改错留出足够的时间。</w:t>
      </w:r>
    </w:p>
    <w:p w14:paraId="5D205A15">
      <w:pPr>
        <w:pStyle w:val="17"/>
        <w:numPr>
          <w:ilvl w:val="0"/>
          <w:numId w:val="65"/>
        </w:numPr>
        <w:tabs>
          <w:tab w:val="left" w:pos="998"/>
        </w:tabs>
        <w:spacing w:before="0" w:after="0" w:line="417" w:lineRule="auto"/>
        <w:ind w:left="471" w:right="334" w:firstLine="0"/>
        <w:jc w:val="both"/>
        <w:rPr>
          <w:sz w:val="21"/>
        </w:rPr>
      </w:pPr>
      <w:r>
        <w:rPr>
          <w:spacing w:val="-1"/>
          <w:sz w:val="21"/>
        </w:rPr>
        <w:t xml:space="preserve">尽可能坚持最初的需求 </w:t>
      </w:r>
      <w:r>
        <w:rPr>
          <w:rFonts w:ascii="Calibri" w:hAnsi="Calibri" w:eastAsia="Calibri"/>
          <w:sz w:val="21"/>
        </w:rPr>
        <w:t>(stick</w:t>
      </w:r>
      <w:r>
        <w:rPr>
          <w:rFonts w:ascii="Calibri" w:hAnsi="Calibri" w:eastAsia="Calibri"/>
          <w:spacing w:val="-2"/>
          <w:sz w:val="21"/>
        </w:rPr>
        <w:t xml:space="preserve"> </w:t>
      </w:r>
      <w:r>
        <w:rPr>
          <w:rFonts w:ascii="Calibri" w:hAnsi="Calibri" w:eastAsia="Calibri"/>
          <w:sz w:val="21"/>
        </w:rPr>
        <w:t>to</w:t>
      </w:r>
      <w:r>
        <w:rPr>
          <w:rFonts w:ascii="Calibri" w:hAnsi="Calibri" w:eastAsia="Calibri"/>
          <w:spacing w:val="-6"/>
          <w:sz w:val="21"/>
        </w:rPr>
        <w:t xml:space="preserve"> </w:t>
      </w:r>
      <w:r>
        <w:rPr>
          <w:rFonts w:ascii="Calibri" w:hAnsi="Calibri" w:eastAsia="Calibri"/>
          <w:sz w:val="21"/>
        </w:rPr>
        <w:t>initial</w:t>
      </w:r>
      <w:r>
        <w:rPr>
          <w:rFonts w:ascii="Calibri" w:hAnsi="Calibri" w:eastAsia="Calibri"/>
          <w:spacing w:val="-3"/>
          <w:sz w:val="21"/>
        </w:rPr>
        <w:t xml:space="preserve"> </w:t>
      </w:r>
      <w:r>
        <w:rPr>
          <w:rFonts w:ascii="Calibri" w:hAnsi="Calibri" w:eastAsia="Calibri"/>
          <w:sz w:val="21"/>
        </w:rPr>
        <w:t>requirements</w:t>
      </w:r>
      <w:r>
        <w:rPr>
          <w:rFonts w:ascii="Calibri" w:hAnsi="Calibri" w:eastAsia="Calibri"/>
          <w:spacing w:val="-3"/>
          <w:sz w:val="21"/>
        </w:rPr>
        <w:t xml:space="preserve"> </w:t>
      </w:r>
      <w:r>
        <w:rPr>
          <w:rFonts w:ascii="Calibri" w:hAnsi="Calibri" w:eastAsia="Calibri"/>
          <w:sz w:val="21"/>
        </w:rPr>
        <w:t>as</w:t>
      </w:r>
      <w:r>
        <w:rPr>
          <w:rFonts w:ascii="Calibri" w:hAnsi="Calibri" w:eastAsia="Calibri"/>
          <w:spacing w:val="-4"/>
          <w:sz w:val="21"/>
        </w:rPr>
        <w:t xml:space="preserve"> </w:t>
      </w:r>
      <w:r>
        <w:rPr>
          <w:rFonts w:ascii="Calibri" w:hAnsi="Calibri" w:eastAsia="Calibri"/>
          <w:sz w:val="21"/>
        </w:rPr>
        <w:t>much</w:t>
      </w:r>
      <w:r>
        <w:rPr>
          <w:rFonts w:ascii="Calibri" w:hAnsi="Calibri" w:eastAsia="Calibri"/>
          <w:spacing w:val="-5"/>
          <w:sz w:val="21"/>
        </w:rPr>
        <w:t xml:space="preserve"> </w:t>
      </w:r>
      <w:r>
        <w:rPr>
          <w:rFonts w:ascii="Calibri" w:hAnsi="Calibri" w:eastAsia="Calibri"/>
          <w:sz w:val="21"/>
        </w:rPr>
        <w:t>as</w:t>
      </w:r>
      <w:r>
        <w:rPr>
          <w:rFonts w:ascii="Calibri" w:hAnsi="Calibri" w:eastAsia="Calibri"/>
          <w:spacing w:val="-1"/>
          <w:sz w:val="21"/>
        </w:rPr>
        <w:t xml:space="preserve"> </w:t>
      </w:r>
      <w:r>
        <w:rPr>
          <w:rFonts w:ascii="Calibri" w:hAnsi="Calibri" w:eastAsia="Calibri"/>
          <w:sz w:val="21"/>
        </w:rPr>
        <w:t xml:space="preserve">possible) —— </w:t>
      </w:r>
      <w:r>
        <w:rPr>
          <w:sz w:val="21"/>
        </w:rPr>
        <w:t>一旦开发工作开始，</w:t>
      </w:r>
      <w:r>
        <w:rPr>
          <w:spacing w:val="-103"/>
          <w:sz w:val="21"/>
        </w:rPr>
        <w:t xml:space="preserve"> </w:t>
      </w:r>
      <w:r>
        <w:rPr>
          <w:w w:val="95"/>
          <w:sz w:val="21"/>
        </w:rPr>
        <w:t>要准备防止修改需求和新增功能。要说明这样作的后果。如果必须进行变更，必须在时间表上有相应</w:t>
      </w:r>
      <w:r>
        <w:rPr>
          <w:spacing w:val="263"/>
          <w:sz w:val="21"/>
        </w:rPr>
        <w:t xml:space="preserve"> </w:t>
      </w:r>
      <w:r>
        <w:rPr>
          <w:w w:val="95"/>
          <w:sz w:val="21"/>
        </w:rPr>
        <w:t>的反映。如果可能，在设计阶段使用快速的模型，以便使客户了解将会得到的东西。这将会使他们对</w:t>
      </w:r>
      <w:r>
        <w:rPr>
          <w:spacing w:val="253"/>
          <w:sz w:val="21"/>
        </w:rPr>
        <w:t xml:space="preserve"> </w:t>
      </w:r>
      <w:r>
        <w:rPr>
          <w:sz w:val="21"/>
        </w:rPr>
        <w:t>他们的需求有较高的信心，减少以后的变更。</w:t>
      </w:r>
    </w:p>
    <w:p w14:paraId="0AB390DC">
      <w:pPr>
        <w:pStyle w:val="17"/>
        <w:numPr>
          <w:ilvl w:val="0"/>
          <w:numId w:val="65"/>
        </w:numPr>
        <w:tabs>
          <w:tab w:val="left" w:pos="998"/>
        </w:tabs>
        <w:spacing w:before="0" w:after="0" w:line="417" w:lineRule="auto"/>
        <w:ind w:left="471" w:right="352" w:firstLine="0"/>
        <w:jc w:val="both"/>
        <w:rPr>
          <w:sz w:val="21"/>
        </w:rPr>
      </w:pPr>
      <w:r>
        <w:rPr>
          <w:spacing w:val="12"/>
          <w:sz w:val="21"/>
        </w:rPr>
        <w:t xml:space="preserve">沟通 </w:t>
      </w:r>
      <w:r>
        <w:rPr>
          <w:rFonts w:ascii="Calibri" w:hAnsi="Calibri" w:eastAsia="Calibri"/>
          <w:sz w:val="21"/>
        </w:rPr>
        <w:t>(communication</w:t>
      </w:r>
      <w:r>
        <w:rPr>
          <w:rFonts w:ascii="Calibri" w:hAnsi="Calibri" w:eastAsia="Calibri"/>
          <w:spacing w:val="12"/>
          <w:sz w:val="21"/>
        </w:rPr>
        <w:t xml:space="preserve"> ) —— </w:t>
      </w:r>
      <w:r>
        <w:rPr>
          <w:spacing w:val="1"/>
          <w:sz w:val="21"/>
        </w:rPr>
        <w:t xml:space="preserve">在适当时机进行预排和检查；充分利用团组通信工具 </w:t>
      </w:r>
      <w:r>
        <w:rPr>
          <w:rFonts w:ascii="Calibri" w:hAnsi="Calibri" w:eastAsia="Calibri"/>
          <w:spacing w:val="13"/>
          <w:sz w:val="21"/>
        </w:rPr>
        <w:t xml:space="preserve">—— </w:t>
      </w:r>
      <w:r>
        <w:rPr>
          <w:sz w:val="21"/>
        </w:rPr>
        <w:t>电子邮</w:t>
      </w:r>
      <w:r>
        <w:rPr>
          <w:w w:val="95"/>
          <w:sz w:val="21"/>
        </w:rPr>
        <w:t>件、群件</w:t>
      </w:r>
      <w:r>
        <w:rPr>
          <w:spacing w:val="111"/>
          <w:sz w:val="21"/>
        </w:rPr>
        <w:t xml:space="preserve">  </w:t>
      </w:r>
      <w:r>
        <w:rPr>
          <w:rFonts w:ascii="Calibri" w:hAnsi="Calibri" w:eastAsia="Calibri"/>
          <w:w w:val="95"/>
          <w:sz w:val="21"/>
        </w:rPr>
        <w:t>(groupware)</w:t>
      </w:r>
      <w:r>
        <w:rPr>
          <w:w w:val="95"/>
          <w:sz w:val="21"/>
        </w:rPr>
        <w:t>、网络故障跟踪工具、变更管理工具、以及因特网的功能。要确保文件是可用的和最新的。优选电子版文档，避免纸介质文档；进行远距离联合作业及协作；尽早使用模型，使得客</w:t>
      </w:r>
      <w:r>
        <w:rPr>
          <w:spacing w:val="235"/>
          <w:sz w:val="21"/>
        </w:rPr>
        <w:t xml:space="preserve"> </w:t>
      </w:r>
      <w:r>
        <w:rPr>
          <w:sz w:val="21"/>
        </w:rPr>
        <w:t>户的预想是清楚的。</w:t>
      </w:r>
    </w:p>
    <w:p w14:paraId="6F86F743">
      <w:pPr>
        <w:pStyle w:val="9"/>
        <w:rPr>
          <w:sz w:val="20"/>
        </w:rPr>
      </w:pPr>
    </w:p>
    <w:p w14:paraId="0FA1CAA1">
      <w:pPr>
        <w:pStyle w:val="9"/>
        <w:rPr>
          <w:sz w:val="20"/>
        </w:rPr>
      </w:pPr>
    </w:p>
    <w:p w14:paraId="71615920">
      <w:pPr>
        <w:pStyle w:val="9"/>
        <w:rPr>
          <w:sz w:val="20"/>
        </w:rPr>
      </w:pPr>
    </w:p>
    <w:p w14:paraId="14682AF9">
      <w:pPr>
        <w:pStyle w:val="9"/>
        <w:spacing w:before="7"/>
        <w:rPr>
          <w:sz w:val="28"/>
        </w:rPr>
      </w:pPr>
    </w:p>
    <w:p w14:paraId="2C16B373">
      <w:pPr>
        <w:pStyle w:val="4"/>
        <w:numPr>
          <w:ilvl w:val="2"/>
          <w:numId w:val="62"/>
        </w:numPr>
        <w:tabs>
          <w:tab w:val="left" w:pos="1731"/>
          <w:tab w:val="left" w:pos="1732"/>
        </w:tabs>
        <w:spacing w:before="0" w:after="0" w:line="388" w:lineRule="auto"/>
        <w:ind w:left="1191" w:right="394" w:hanging="720"/>
        <w:jc w:val="left"/>
        <w:rPr>
          <w:rFonts w:ascii="Calibri" w:eastAsia="Calibri"/>
          <w:color w:val="4AACC5"/>
        </w:rPr>
      </w:pPr>
      <w:bookmarkStart w:id="358" w:name="1.1.120阐述软件生命周期都有哪些阶段？常见的软件生命周期模型有哪些？"/>
      <w:bookmarkEnd w:id="358"/>
      <w:bookmarkStart w:id="359" w:name="_bookmark121"/>
      <w:bookmarkEnd w:id="359"/>
      <w:bookmarkStart w:id="360" w:name="_bookmark121"/>
      <w:bookmarkEnd w:id="360"/>
      <w:r>
        <w:rPr>
          <w:color w:val="4AACC5"/>
          <w:spacing w:val="34"/>
        </w:rPr>
        <w:t>阐述软件生命周期都有哪些阶段？ 常见的软件生命周</w:t>
      </w:r>
      <w:r>
        <w:rPr>
          <w:color w:val="4AACC5"/>
          <w:spacing w:val="30"/>
        </w:rPr>
        <w:t>期模型有哪些？</w:t>
      </w:r>
    </w:p>
    <w:p w14:paraId="79A6347D">
      <w:pPr>
        <w:pStyle w:val="9"/>
        <w:spacing w:before="43" w:line="417" w:lineRule="auto"/>
        <w:ind w:left="471" w:right="351" w:firstLine="420"/>
      </w:pPr>
      <w:r>
        <w:rPr>
          <w:w w:val="95"/>
        </w:rPr>
        <w:t>软件生命周期是指一个计算机软件从功能确定、设计，到开发成功投入使用，并在使用中不断地</w:t>
      </w:r>
      <w:r>
        <w:rPr>
          <w:spacing w:val="215"/>
        </w:rPr>
        <w:t xml:space="preserve"> </w:t>
      </w:r>
      <w:r>
        <w:t>修改、增补和完善，直到停止该软件的使用的全过程（从酝酿到废弃的过程）</w:t>
      </w:r>
    </w:p>
    <w:p w14:paraId="52C0D1A6">
      <w:pPr>
        <w:pStyle w:val="9"/>
        <w:spacing w:line="417" w:lineRule="auto"/>
        <w:ind w:left="471" w:right="245" w:firstLine="420"/>
      </w:pPr>
      <w:r>
        <w:rPr>
          <w:w w:val="95"/>
        </w:rPr>
        <w:t>生命周期从收到应用软件开始算起，到该软件不再使用为止。它有如下各方面的内容：</w:t>
      </w:r>
      <w:r>
        <w:rPr>
          <w:spacing w:val="201"/>
        </w:rPr>
        <w:t xml:space="preserve"> </w:t>
      </w:r>
      <w:r>
        <w:rPr>
          <w:w w:val="95"/>
        </w:rPr>
        <w:t>初始构思、</w:t>
      </w:r>
      <w:r>
        <w:rPr>
          <w:spacing w:val="-1"/>
        </w:rPr>
        <w:t>需求分析、功能设计、内部设计、文档计划、测试计划、文档准备、集成、测 试、维护、升级、再测</w:t>
      </w:r>
      <w:r>
        <w:t xml:space="preserve">试、逐步淘汰 </w:t>
      </w:r>
      <w:r>
        <w:rPr>
          <w:rFonts w:ascii="Calibri" w:eastAsia="Calibri"/>
        </w:rPr>
        <w:t>(phase-out)</w:t>
      </w:r>
      <w:r>
        <w:t>、等等</w:t>
      </w:r>
    </w:p>
    <w:p w14:paraId="56CE8576">
      <w:pPr>
        <w:pStyle w:val="9"/>
        <w:spacing w:line="269" w:lineRule="exact"/>
        <w:ind w:left="891"/>
      </w:pPr>
      <w:r>
        <w:t>瀑布模型，迭代式模型，快速原型模型，螺旋模型</w:t>
      </w:r>
    </w:p>
    <w:p w14:paraId="43B9821B">
      <w:pPr>
        <w:pStyle w:val="9"/>
        <w:rPr>
          <w:sz w:val="20"/>
        </w:rPr>
      </w:pPr>
    </w:p>
    <w:p w14:paraId="7FD2D12A">
      <w:pPr>
        <w:pStyle w:val="17"/>
        <w:numPr>
          <w:ilvl w:val="2"/>
          <w:numId w:val="62"/>
        </w:numPr>
        <w:tabs>
          <w:tab w:val="left" w:pos="1731"/>
          <w:tab w:val="left" w:pos="1732"/>
        </w:tabs>
        <w:spacing w:before="155" w:after="0" w:line="240" w:lineRule="auto"/>
        <w:ind w:left="1731" w:right="0" w:hanging="1261"/>
        <w:jc w:val="left"/>
        <w:rPr>
          <w:rFonts w:ascii="Calibri" w:eastAsia="Calibri"/>
          <w:color w:val="4AACC5"/>
          <w:sz w:val="28"/>
        </w:rPr>
      </w:pPr>
      <w:bookmarkStart w:id="361" w:name="1.1.121Beta测试与Alpha测试有什么区别？"/>
      <w:bookmarkEnd w:id="361"/>
      <w:bookmarkStart w:id="362" w:name="_bookmark122"/>
      <w:bookmarkEnd w:id="362"/>
      <w:r>
        <w:rPr>
          <w:rFonts w:ascii="Calibri" w:eastAsia="Calibri"/>
          <w:b/>
          <w:color w:val="4AACC5"/>
          <w:sz w:val="28"/>
        </w:rPr>
        <w:t>Beta</w:t>
      </w:r>
      <w:r>
        <w:rPr>
          <w:rFonts w:ascii="Calibri" w:eastAsia="Calibri"/>
          <w:b/>
          <w:color w:val="4AACC5"/>
          <w:spacing w:val="2"/>
          <w:sz w:val="28"/>
        </w:rPr>
        <w:t xml:space="preserve"> </w:t>
      </w:r>
      <w:r>
        <w:rPr>
          <w:color w:val="4AACC5"/>
          <w:spacing w:val="-17"/>
          <w:sz w:val="28"/>
        </w:rPr>
        <w:t xml:space="preserve">测试与 </w:t>
      </w:r>
      <w:r>
        <w:rPr>
          <w:rFonts w:ascii="Calibri" w:eastAsia="Calibri"/>
          <w:b/>
          <w:color w:val="4AACC5"/>
          <w:sz w:val="28"/>
        </w:rPr>
        <w:t>Alpha</w:t>
      </w:r>
      <w:r>
        <w:rPr>
          <w:rFonts w:ascii="Calibri" w:eastAsia="Calibri"/>
          <w:b/>
          <w:color w:val="4AACC5"/>
          <w:spacing w:val="7"/>
          <w:sz w:val="28"/>
        </w:rPr>
        <w:t xml:space="preserve"> </w:t>
      </w:r>
      <w:r>
        <w:rPr>
          <w:color w:val="4AACC5"/>
          <w:sz w:val="28"/>
        </w:rPr>
        <w:t>测试有什么区别？</w:t>
      </w:r>
    </w:p>
    <w:p w14:paraId="5479016F">
      <w:pPr>
        <w:pStyle w:val="9"/>
        <w:spacing w:before="10"/>
        <w:rPr>
          <w:sz w:val="22"/>
        </w:rPr>
      </w:pPr>
    </w:p>
    <w:p w14:paraId="16829A0E">
      <w:pPr>
        <w:pStyle w:val="9"/>
        <w:spacing w:line="417" w:lineRule="auto"/>
        <w:ind w:left="471" w:right="351" w:firstLine="420"/>
      </w:pPr>
      <w:r>
        <w:rPr>
          <w:rFonts w:ascii="Calibri" w:hAnsi="Calibri" w:eastAsia="Calibri"/>
          <w:w w:val="95"/>
        </w:rPr>
        <w:t>Beta</w:t>
      </w:r>
      <w:r>
        <w:rPr>
          <w:rFonts w:ascii="Calibri" w:hAnsi="Calibri" w:eastAsia="Calibri"/>
          <w:spacing w:val="61"/>
        </w:rPr>
        <w:t xml:space="preserve">   </w:t>
      </w:r>
      <w:r>
        <w:rPr>
          <w:rFonts w:ascii="Calibri" w:hAnsi="Calibri" w:eastAsia="Calibri"/>
          <w:w w:val="95"/>
        </w:rPr>
        <w:t>testing(β</w:t>
      </w:r>
      <w:r>
        <w:rPr>
          <w:w w:val="95"/>
        </w:rPr>
        <w:t>测试</w:t>
      </w:r>
      <w:r>
        <w:rPr>
          <w:rFonts w:ascii="Calibri" w:hAnsi="Calibri" w:eastAsia="Calibri"/>
          <w:w w:val="95"/>
        </w:rPr>
        <w:t>),</w:t>
      </w:r>
      <w:r>
        <w:rPr>
          <w:w w:val="95"/>
        </w:rPr>
        <w:t>测试是软件的多个用户在一个或多个用户的实际使用环境下进行的测试。开发</w:t>
      </w:r>
      <w:r>
        <w:t>者通常不在测试现场</w:t>
      </w:r>
    </w:p>
    <w:p w14:paraId="027F5F63">
      <w:pPr>
        <w:pStyle w:val="9"/>
        <w:spacing w:line="417" w:lineRule="auto"/>
        <w:ind w:left="471" w:right="351" w:firstLine="420"/>
      </w:pPr>
      <w:r>
        <w:rPr>
          <w:rFonts w:ascii="Calibri" w:hAnsi="Calibri" w:eastAsia="Calibri"/>
        </w:rPr>
        <w:t>Alpha</w:t>
      </w:r>
      <w:r>
        <w:rPr>
          <w:rFonts w:ascii="Calibri" w:hAnsi="Calibri" w:eastAsia="Calibri"/>
          <w:spacing w:val="26"/>
        </w:rPr>
        <w:t xml:space="preserve"> </w:t>
      </w:r>
      <w:r>
        <w:rPr>
          <w:rFonts w:ascii="Calibri" w:hAnsi="Calibri" w:eastAsia="Calibri"/>
        </w:rPr>
        <w:t>testing</w:t>
      </w:r>
      <w:r>
        <w:rPr>
          <w:rFonts w:ascii="Calibri" w:hAnsi="Calibri" w:eastAsia="Calibri"/>
          <w:spacing w:val="13"/>
        </w:rPr>
        <w:t xml:space="preserve"> (</w:t>
      </w:r>
      <w:r>
        <w:rPr>
          <w:rFonts w:ascii="Calibri" w:hAnsi="Calibri" w:eastAsia="Calibri"/>
        </w:rPr>
        <w:t>α</w:t>
      </w:r>
      <w:r>
        <w:t>测试</w:t>
      </w:r>
      <w:r>
        <w:rPr>
          <w:rFonts w:ascii="Calibri" w:hAnsi="Calibri" w:eastAsia="Calibri"/>
        </w:rPr>
        <w:t>),</w:t>
      </w:r>
      <w:r>
        <w:t>是由一个用户在开发环境下进行的测试，也可以是公司内部的用户在模拟实际操作环境下进行的受控测试</w:t>
      </w:r>
    </w:p>
    <w:p w14:paraId="5B41F5D8">
      <w:pPr>
        <w:spacing w:after="0" w:line="417" w:lineRule="auto"/>
        <w:sectPr>
          <w:pgSz w:w="11910" w:h="16840"/>
          <w:pgMar w:top="1260" w:right="940" w:bottom="680" w:left="820" w:header="0" w:footer="461" w:gutter="0"/>
          <w:cols w:space="720" w:num="1"/>
        </w:sectPr>
      </w:pPr>
    </w:p>
    <w:p w14:paraId="618123C1">
      <w:pPr>
        <w:pStyle w:val="6"/>
        <w:numPr>
          <w:ilvl w:val="2"/>
          <w:numId w:val="62"/>
        </w:numPr>
        <w:tabs>
          <w:tab w:val="left" w:pos="1731"/>
          <w:tab w:val="left" w:pos="1732"/>
        </w:tabs>
        <w:spacing w:before="42" w:after="0" w:line="240" w:lineRule="auto"/>
        <w:ind w:left="1731" w:right="0" w:hanging="1261"/>
        <w:jc w:val="left"/>
        <w:rPr>
          <w:rFonts w:ascii="Calibri" w:eastAsia="Calibri"/>
          <w:color w:val="4AACC5"/>
        </w:rPr>
      </w:pPr>
      <w:bookmarkStart w:id="363" w:name="1.1.122你认为做好测试用例工作的关键是什么？"/>
      <w:bookmarkEnd w:id="363"/>
      <w:bookmarkStart w:id="364" w:name="_bookmark123"/>
      <w:bookmarkEnd w:id="364"/>
      <w:bookmarkStart w:id="365" w:name="_bookmark123"/>
      <w:bookmarkEnd w:id="365"/>
      <w:r>
        <w:rPr>
          <w:color w:val="4AACC5"/>
        </w:rPr>
        <w:t>你认为做好测试用例工作的关键是什么？</w:t>
      </w:r>
    </w:p>
    <w:p w14:paraId="1F712420">
      <w:pPr>
        <w:pStyle w:val="9"/>
        <w:spacing w:before="10"/>
        <w:rPr>
          <w:sz w:val="22"/>
        </w:rPr>
      </w:pPr>
    </w:p>
    <w:p w14:paraId="47AB3F77">
      <w:pPr>
        <w:pStyle w:val="9"/>
        <w:ind w:left="996"/>
      </w:pPr>
      <w:r>
        <w:rPr>
          <w:w w:val="95"/>
        </w:rPr>
        <w:t>参考答案：</w:t>
      </w:r>
    </w:p>
    <w:p w14:paraId="1BAB645C">
      <w:pPr>
        <w:pStyle w:val="9"/>
        <w:spacing w:before="7"/>
        <w:rPr>
          <w:sz w:val="15"/>
        </w:rPr>
      </w:pPr>
    </w:p>
    <w:p w14:paraId="1759737F">
      <w:pPr>
        <w:pStyle w:val="9"/>
        <w:ind w:left="996"/>
      </w:pPr>
      <w:r>
        <w:rPr>
          <w:w w:val="95"/>
        </w:rPr>
        <w:t>需求和设计文档的理解程度，对系统的熟悉程度</w:t>
      </w:r>
    </w:p>
    <w:p w14:paraId="01A4AB39">
      <w:pPr>
        <w:pStyle w:val="9"/>
        <w:rPr>
          <w:sz w:val="20"/>
        </w:rPr>
      </w:pPr>
    </w:p>
    <w:p w14:paraId="5323747B">
      <w:pPr>
        <w:pStyle w:val="6"/>
        <w:numPr>
          <w:ilvl w:val="2"/>
          <w:numId w:val="62"/>
        </w:numPr>
        <w:tabs>
          <w:tab w:val="left" w:pos="1731"/>
          <w:tab w:val="left" w:pos="1732"/>
        </w:tabs>
        <w:spacing w:before="156" w:after="0" w:line="240" w:lineRule="auto"/>
        <w:ind w:left="1731" w:right="0" w:hanging="1261"/>
        <w:jc w:val="left"/>
        <w:rPr>
          <w:rFonts w:ascii="Calibri" w:eastAsia="Calibri"/>
          <w:color w:val="4AACC5"/>
        </w:rPr>
      </w:pPr>
      <w:bookmarkStart w:id="366" w:name="_bookmark124"/>
      <w:bookmarkEnd w:id="366"/>
      <w:bookmarkStart w:id="367" w:name="1.1.123简述一下缺陷的生命周期？"/>
      <w:bookmarkEnd w:id="367"/>
      <w:bookmarkStart w:id="368" w:name="_bookmark124"/>
      <w:bookmarkEnd w:id="368"/>
      <w:r>
        <w:rPr>
          <w:color w:val="4AACC5"/>
        </w:rPr>
        <w:t>简述一下缺陷的生命周期？</w:t>
      </w:r>
    </w:p>
    <w:p w14:paraId="447AE25B">
      <w:pPr>
        <w:pStyle w:val="9"/>
        <w:spacing w:before="10"/>
        <w:rPr>
          <w:sz w:val="22"/>
        </w:rPr>
      </w:pPr>
    </w:p>
    <w:p w14:paraId="77D45AE8">
      <w:pPr>
        <w:pStyle w:val="9"/>
        <w:ind w:left="891"/>
      </w:pPr>
      <w:r>
        <w:rPr>
          <w:w w:val="95"/>
        </w:rPr>
        <w:t>参考答案：提交-&gt;确认-&gt;分配-&gt;修复-&gt;验证-&gt;关闭</w:t>
      </w:r>
    </w:p>
    <w:p w14:paraId="6677B45B">
      <w:pPr>
        <w:pStyle w:val="9"/>
        <w:rPr>
          <w:sz w:val="20"/>
        </w:rPr>
      </w:pPr>
    </w:p>
    <w:p w14:paraId="4DA4185F">
      <w:pPr>
        <w:pStyle w:val="6"/>
        <w:numPr>
          <w:ilvl w:val="2"/>
          <w:numId w:val="62"/>
        </w:numPr>
        <w:tabs>
          <w:tab w:val="left" w:pos="1732"/>
        </w:tabs>
        <w:spacing w:before="156" w:after="0" w:line="240" w:lineRule="auto"/>
        <w:ind w:left="1731" w:right="0" w:hanging="1261"/>
        <w:jc w:val="left"/>
        <w:rPr>
          <w:color w:val="4AACC5"/>
        </w:rPr>
      </w:pPr>
      <w:bookmarkStart w:id="369" w:name="_bookmark125"/>
      <w:bookmarkEnd w:id="369"/>
      <w:bookmarkStart w:id="370" w:name="1.1.124软件的安全性应从哪几个方面去测试？"/>
      <w:bookmarkEnd w:id="370"/>
      <w:r>
        <w:rPr>
          <w:color w:val="4AACC5"/>
        </w:rPr>
        <w:t>软件的安全性应从哪几个方面去测试？</w:t>
      </w:r>
    </w:p>
    <w:p w14:paraId="28769D07">
      <w:pPr>
        <w:pStyle w:val="9"/>
        <w:spacing w:before="10"/>
        <w:rPr>
          <w:sz w:val="22"/>
        </w:rPr>
      </w:pPr>
    </w:p>
    <w:p w14:paraId="18EFEA1C">
      <w:pPr>
        <w:pStyle w:val="17"/>
        <w:numPr>
          <w:ilvl w:val="0"/>
          <w:numId w:val="66"/>
        </w:numPr>
        <w:tabs>
          <w:tab w:val="left" w:pos="998"/>
        </w:tabs>
        <w:spacing w:before="0" w:after="0" w:line="240" w:lineRule="auto"/>
        <w:ind w:left="998" w:right="0" w:hanging="527"/>
        <w:jc w:val="left"/>
        <w:rPr>
          <w:sz w:val="21"/>
        </w:rPr>
      </w:pPr>
      <w:r>
        <w:rPr>
          <w:sz w:val="21"/>
        </w:rPr>
        <w:t>用户认证机制：如数据证书、智能卡、双重认证、安全电子交易协议</w:t>
      </w:r>
    </w:p>
    <w:p w14:paraId="56C016C5">
      <w:pPr>
        <w:pStyle w:val="9"/>
        <w:spacing w:before="7"/>
        <w:rPr>
          <w:sz w:val="15"/>
        </w:rPr>
      </w:pPr>
    </w:p>
    <w:p w14:paraId="6219A5F2">
      <w:pPr>
        <w:pStyle w:val="17"/>
        <w:numPr>
          <w:ilvl w:val="0"/>
          <w:numId w:val="66"/>
        </w:numPr>
        <w:tabs>
          <w:tab w:val="left" w:pos="998"/>
        </w:tabs>
        <w:spacing w:before="0" w:after="0" w:line="240" w:lineRule="auto"/>
        <w:ind w:left="998" w:right="0" w:hanging="527"/>
        <w:jc w:val="left"/>
        <w:rPr>
          <w:sz w:val="21"/>
        </w:rPr>
      </w:pPr>
      <w:r>
        <w:rPr>
          <w:sz w:val="21"/>
        </w:rPr>
        <w:t>加密机制</w:t>
      </w:r>
    </w:p>
    <w:p w14:paraId="3B8EE567">
      <w:pPr>
        <w:pStyle w:val="9"/>
        <w:spacing w:before="6"/>
        <w:rPr>
          <w:sz w:val="15"/>
        </w:rPr>
      </w:pPr>
    </w:p>
    <w:p w14:paraId="3259323A">
      <w:pPr>
        <w:pStyle w:val="17"/>
        <w:numPr>
          <w:ilvl w:val="0"/>
          <w:numId w:val="66"/>
        </w:numPr>
        <w:tabs>
          <w:tab w:val="left" w:pos="998"/>
        </w:tabs>
        <w:spacing w:before="0" w:after="0" w:line="240" w:lineRule="auto"/>
        <w:ind w:left="998" w:right="0" w:hanging="527"/>
        <w:jc w:val="left"/>
        <w:rPr>
          <w:sz w:val="21"/>
        </w:rPr>
      </w:pPr>
      <w:r>
        <w:rPr>
          <w:sz w:val="21"/>
        </w:rPr>
        <w:t>安全防护策略：如安全日志、入侵检测、隔离防护、漏洞扫描</w:t>
      </w:r>
    </w:p>
    <w:p w14:paraId="1DCAE7EB">
      <w:pPr>
        <w:pStyle w:val="9"/>
        <w:spacing w:before="7"/>
        <w:rPr>
          <w:sz w:val="15"/>
        </w:rPr>
      </w:pPr>
    </w:p>
    <w:p w14:paraId="5BD7851A">
      <w:pPr>
        <w:pStyle w:val="17"/>
        <w:numPr>
          <w:ilvl w:val="0"/>
          <w:numId w:val="66"/>
        </w:numPr>
        <w:tabs>
          <w:tab w:val="left" w:pos="998"/>
        </w:tabs>
        <w:spacing w:before="0" w:after="0" w:line="240" w:lineRule="auto"/>
        <w:ind w:left="998" w:right="0" w:hanging="527"/>
        <w:jc w:val="left"/>
        <w:rPr>
          <w:sz w:val="21"/>
        </w:rPr>
      </w:pPr>
      <w:r>
        <w:rPr>
          <w:sz w:val="21"/>
        </w:rPr>
        <w:t>数据备份与恢复手段：存储设备、存储优化、存储保护、存储管理</w:t>
      </w:r>
    </w:p>
    <w:p w14:paraId="11060FEE">
      <w:pPr>
        <w:pStyle w:val="9"/>
        <w:spacing w:before="7"/>
        <w:rPr>
          <w:sz w:val="15"/>
        </w:rPr>
      </w:pPr>
    </w:p>
    <w:p w14:paraId="1BDF3559">
      <w:pPr>
        <w:pStyle w:val="17"/>
        <w:numPr>
          <w:ilvl w:val="0"/>
          <w:numId w:val="66"/>
        </w:numPr>
        <w:tabs>
          <w:tab w:val="left" w:pos="998"/>
        </w:tabs>
        <w:spacing w:before="0" w:after="0" w:line="240" w:lineRule="auto"/>
        <w:ind w:left="998" w:right="0" w:hanging="527"/>
        <w:jc w:val="left"/>
        <w:rPr>
          <w:sz w:val="21"/>
        </w:rPr>
      </w:pPr>
      <w:r>
        <w:rPr>
          <w:sz w:val="21"/>
        </w:rPr>
        <w:t>防病毒系统</w:t>
      </w:r>
    </w:p>
    <w:p w14:paraId="538108A5">
      <w:pPr>
        <w:pStyle w:val="9"/>
        <w:spacing w:before="2"/>
        <w:rPr>
          <w:sz w:val="32"/>
        </w:rPr>
      </w:pPr>
    </w:p>
    <w:p w14:paraId="303DD0B9">
      <w:pPr>
        <w:pStyle w:val="6"/>
        <w:numPr>
          <w:ilvl w:val="2"/>
          <w:numId w:val="62"/>
        </w:numPr>
        <w:tabs>
          <w:tab w:val="left" w:pos="1732"/>
        </w:tabs>
        <w:spacing w:before="0" w:after="0" w:line="240" w:lineRule="auto"/>
        <w:ind w:left="1731" w:right="0" w:hanging="1261"/>
        <w:jc w:val="left"/>
        <w:rPr>
          <w:color w:val="4AACC5"/>
        </w:rPr>
      </w:pPr>
      <w:bookmarkStart w:id="371" w:name="_bookmark126"/>
      <w:bookmarkEnd w:id="371"/>
      <w:bookmarkStart w:id="372" w:name="1.1.125软件配置管理工作开展的情况和认识？"/>
      <w:bookmarkEnd w:id="372"/>
      <w:r>
        <w:rPr>
          <w:color w:val="4AACC5"/>
        </w:rPr>
        <w:t>软件配置管理工作开展的情况和认识？</w:t>
      </w:r>
    </w:p>
    <w:p w14:paraId="41DCF919">
      <w:pPr>
        <w:pStyle w:val="9"/>
        <w:spacing w:before="10"/>
        <w:rPr>
          <w:sz w:val="22"/>
        </w:rPr>
      </w:pPr>
    </w:p>
    <w:p w14:paraId="2E9B6FEB">
      <w:pPr>
        <w:pStyle w:val="9"/>
        <w:spacing w:line="417" w:lineRule="auto"/>
        <w:ind w:left="471" w:right="245" w:firstLine="420"/>
      </w:pPr>
      <w:r>
        <w:t>软件配置管理贯穿于软件开发、测试活动的始终，覆盖了开发、测试活动的各个环节，它的重要</w:t>
      </w:r>
      <w:r>
        <w:rPr>
          <w:w w:val="95"/>
        </w:rPr>
        <w:t>作用之一就是要全面的管理保存各个配置项，监控各配置项的状态，并向项目经理及相关的人员报告，</w:t>
      </w:r>
      <w:r>
        <w:rPr>
          <w:spacing w:val="142"/>
        </w:rPr>
        <w:t xml:space="preserve"> </w:t>
      </w:r>
      <w:r>
        <w:t>从而实现对软件过程的控制。</w:t>
      </w:r>
    </w:p>
    <w:p w14:paraId="0ECC183E">
      <w:pPr>
        <w:pStyle w:val="9"/>
        <w:spacing w:line="269" w:lineRule="exact"/>
        <w:ind w:left="891"/>
      </w:pPr>
      <w:r>
        <w:rPr>
          <w:spacing w:val="1"/>
          <w:w w:val="95"/>
        </w:rPr>
        <w:t xml:space="preserve">软件测试配置管理包括 </w:t>
      </w:r>
      <w:r>
        <w:rPr>
          <w:rFonts w:ascii="Calibri" w:eastAsia="Calibri"/>
          <w:w w:val="95"/>
        </w:rPr>
        <w:t>4</w:t>
      </w:r>
      <w:r>
        <w:rPr>
          <w:rFonts w:ascii="Calibri" w:eastAsia="Calibri"/>
          <w:spacing w:val="60"/>
        </w:rPr>
        <w:t xml:space="preserve"> </w:t>
      </w:r>
      <w:r>
        <w:rPr>
          <w:w w:val="95"/>
        </w:rPr>
        <w:t>个最基本的活动：</w:t>
      </w:r>
    </w:p>
    <w:p w14:paraId="1C0A1B20">
      <w:pPr>
        <w:pStyle w:val="9"/>
        <w:spacing w:before="7"/>
        <w:rPr>
          <w:sz w:val="15"/>
        </w:rPr>
      </w:pPr>
    </w:p>
    <w:p w14:paraId="20BFEBB4">
      <w:pPr>
        <w:pStyle w:val="17"/>
        <w:numPr>
          <w:ilvl w:val="3"/>
          <w:numId w:val="62"/>
        </w:numPr>
        <w:tabs>
          <w:tab w:val="left" w:pos="1418"/>
        </w:tabs>
        <w:spacing w:before="0" w:after="0" w:line="240" w:lineRule="auto"/>
        <w:ind w:left="1418" w:right="0" w:hanging="527"/>
        <w:jc w:val="left"/>
        <w:rPr>
          <w:sz w:val="21"/>
        </w:rPr>
      </w:pPr>
      <w:r>
        <w:rPr>
          <w:w w:val="95"/>
          <w:sz w:val="21"/>
        </w:rPr>
        <w:t>配置项标识</w:t>
      </w:r>
    </w:p>
    <w:p w14:paraId="00DCEC27">
      <w:pPr>
        <w:pStyle w:val="9"/>
        <w:spacing w:before="7"/>
        <w:rPr>
          <w:sz w:val="15"/>
        </w:rPr>
      </w:pPr>
    </w:p>
    <w:p w14:paraId="46CF4EAC">
      <w:pPr>
        <w:pStyle w:val="17"/>
        <w:numPr>
          <w:ilvl w:val="3"/>
          <w:numId w:val="62"/>
        </w:numPr>
        <w:tabs>
          <w:tab w:val="left" w:pos="1418"/>
        </w:tabs>
        <w:spacing w:before="0" w:after="0" w:line="240" w:lineRule="auto"/>
        <w:ind w:left="1418" w:right="0" w:hanging="527"/>
        <w:jc w:val="left"/>
        <w:rPr>
          <w:sz w:val="21"/>
        </w:rPr>
      </w:pPr>
      <w:r>
        <w:rPr>
          <w:w w:val="95"/>
          <w:sz w:val="21"/>
        </w:rPr>
        <w:t>配置项控制</w:t>
      </w:r>
    </w:p>
    <w:p w14:paraId="1D8FE4F3">
      <w:pPr>
        <w:pStyle w:val="9"/>
        <w:spacing w:before="6"/>
        <w:rPr>
          <w:sz w:val="15"/>
        </w:rPr>
      </w:pPr>
    </w:p>
    <w:p w14:paraId="3C6F427E">
      <w:pPr>
        <w:pStyle w:val="17"/>
        <w:numPr>
          <w:ilvl w:val="3"/>
          <w:numId w:val="62"/>
        </w:numPr>
        <w:tabs>
          <w:tab w:val="left" w:pos="1418"/>
        </w:tabs>
        <w:spacing w:before="1" w:after="0" w:line="240" w:lineRule="auto"/>
        <w:ind w:left="1418" w:right="0" w:hanging="527"/>
        <w:jc w:val="left"/>
        <w:rPr>
          <w:sz w:val="21"/>
        </w:rPr>
      </w:pPr>
      <w:r>
        <w:rPr>
          <w:sz w:val="21"/>
        </w:rPr>
        <w:t>配置项状态报告</w:t>
      </w:r>
    </w:p>
    <w:p w14:paraId="6616C1FD">
      <w:pPr>
        <w:pStyle w:val="9"/>
        <w:spacing w:before="6"/>
        <w:rPr>
          <w:sz w:val="15"/>
        </w:rPr>
      </w:pPr>
    </w:p>
    <w:p w14:paraId="64207E00">
      <w:pPr>
        <w:pStyle w:val="17"/>
        <w:numPr>
          <w:ilvl w:val="3"/>
          <w:numId w:val="62"/>
        </w:numPr>
        <w:tabs>
          <w:tab w:val="left" w:pos="1418"/>
        </w:tabs>
        <w:spacing w:before="0" w:after="0" w:line="240" w:lineRule="auto"/>
        <w:ind w:left="1418" w:right="0" w:hanging="527"/>
        <w:jc w:val="left"/>
        <w:rPr>
          <w:sz w:val="21"/>
        </w:rPr>
      </w:pPr>
      <w:r>
        <w:rPr>
          <w:sz w:val="21"/>
        </w:rPr>
        <w:t>配置审计</w:t>
      </w:r>
    </w:p>
    <w:p w14:paraId="4683E3A7">
      <w:pPr>
        <w:pStyle w:val="9"/>
        <w:spacing w:before="7"/>
        <w:rPr>
          <w:sz w:val="15"/>
        </w:rPr>
      </w:pPr>
    </w:p>
    <w:p w14:paraId="52962E89">
      <w:pPr>
        <w:pStyle w:val="9"/>
        <w:ind w:left="891"/>
      </w:pPr>
      <w:r>
        <w:rPr>
          <w:w w:val="95"/>
        </w:rPr>
        <w:t xml:space="preserve">软件配置管理通常借助工具来辅助，主要有 </w:t>
      </w:r>
      <w:r>
        <w:rPr>
          <w:rFonts w:ascii="Calibri" w:eastAsia="Calibri"/>
          <w:w w:val="95"/>
        </w:rPr>
        <w:t>MS</w:t>
      </w:r>
      <w:r>
        <w:rPr>
          <w:rFonts w:ascii="Calibri" w:eastAsia="Calibri"/>
          <w:spacing w:val="64"/>
        </w:rPr>
        <w:t xml:space="preserve"> </w:t>
      </w:r>
      <w:r>
        <w:rPr>
          <w:rFonts w:ascii="Calibri" w:eastAsia="Calibri"/>
          <w:w w:val="95"/>
        </w:rPr>
        <w:t>SourceSafe</w:t>
      </w:r>
      <w:r>
        <w:rPr>
          <w:w w:val="95"/>
        </w:rPr>
        <w:t>、</w:t>
      </w:r>
      <w:r>
        <w:rPr>
          <w:rFonts w:ascii="Calibri" w:eastAsia="Calibri"/>
          <w:w w:val="95"/>
        </w:rPr>
        <w:t>Rational</w:t>
      </w:r>
      <w:r>
        <w:rPr>
          <w:rFonts w:ascii="Calibri" w:eastAsia="Calibri"/>
          <w:spacing w:val="55"/>
        </w:rPr>
        <w:t xml:space="preserve"> </w:t>
      </w:r>
      <w:r>
        <w:rPr>
          <w:rFonts w:ascii="Calibri" w:eastAsia="Calibri"/>
          <w:w w:val="95"/>
        </w:rPr>
        <w:t>ClearCase</w:t>
      </w:r>
      <w:r>
        <w:rPr>
          <w:rFonts w:ascii="Calibri" w:eastAsia="Calibri"/>
          <w:spacing w:val="72"/>
        </w:rPr>
        <w:t xml:space="preserve"> </w:t>
      </w:r>
      <w:r>
        <w:rPr>
          <w:w w:val="95"/>
        </w:rPr>
        <w:t>等</w:t>
      </w:r>
    </w:p>
    <w:p w14:paraId="472339CE">
      <w:pPr>
        <w:pStyle w:val="9"/>
        <w:spacing w:before="2"/>
        <w:rPr>
          <w:sz w:val="32"/>
        </w:rPr>
      </w:pPr>
    </w:p>
    <w:p w14:paraId="021DF052">
      <w:pPr>
        <w:pStyle w:val="6"/>
        <w:numPr>
          <w:ilvl w:val="2"/>
          <w:numId w:val="62"/>
        </w:numPr>
        <w:tabs>
          <w:tab w:val="left" w:pos="1732"/>
        </w:tabs>
        <w:spacing w:before="0" w:after="0" w:line="240" w:lineRule="auto"/>
        <w:ind w:left="1731" w:right="0" w:hanging="1261"/>
        <w:jc w:val="left"/>
        <w:rPr>
          <w:color w:val="4AACC5"/>
        </w:rPr>
      </w:pPr>
      <w:bookmarkStart w:id="373" w:name="_bookmark127"/>
      <w:bookmarkEnd w:id="373"/>
      <w:bookmarkStart w:id="374" w:name="1.1.126你觉得软件测试通过的标准应该是什么样的？"/>
      <w:bookmarkEnd w:id="374"/>
      <w:r>
        <w:rPr>
          <w:color w:val="4AACC5"/>
        </w:rPr>
        <w:t>你觉得软件测试通过的标准应该是什么样的？</w:t>
      </w:r>
    </w:p>
    <w:p w14:paraId="4FBF1EBA">
      <w:pPr>
        <w:pStyle w:val="9"/>
        <w:spacing w:before="10"/>
        <w:rPr>
          <w:sz w:val="22"/>
        </w:rPr>
      </w:pPr>
    </w:p>
    <w:p w14:paraId="35DE16F6">
      <w:pPr>
        <w:pStyle w:val="9"/>
        <w:ind w:left="891"/>
      </w:pPr>
      <w:r>
        <w:t>缺陷密度值达到客户的要求</w:t>
      </w:r>
    </w:p>
    <w:p w14:paraId="6EC32DCB">
      <w:pPr>
        <w:pStyle w:val="9"/>
        <w:rPr>
          <w:sz w:val="20"/>
        </w:rPr>
      </w:pPr>
    </w:p>
    <w:p w14:paraId="14C11069">
      <w:pPr>
        <w:pStyle w:val="6"/>
        <w:numPr>
          <w:ilvl w:val="2"/>
          <w:numId w:val="62"/>
        </w:numPr>
        <w:tabs>
          <w:tab w:val="left" w:pos="1731"/>
          <w:tab w:val="left" w:pos="1732"/>
        </w:tabs>
        <w:spacing w:before="156" w:after="0" w:line="240" w:lineRule="auto"/>
        <w:ind w:left="1731" w:right="0" w:hanging="1261"/>
        <w:jc w:val="left"/>
        <w:rPr>
          <w:rFonts w:ascii="Calibri" w:eastAsia="Calibri"/>
          <w:color w:val="4AACC5"/>
        </w:rPr>
      </w:pPr>
      <w:bookmarkStart w:id="375" w:name="_bookmark128"/>
      <w:bookmarkEnd w:id="375"/>
      <w:bookmarkStart w:id="376" w:name="1.1.127引入测试管理的含义？ "/>
      <w:bookmarkEnd w:id="376"/>
      <w:bookmarkStart w:id="377" w:name="_bookmark128"/>
      <w:bookmarkEnd w:id="377"/>
      <w:r>
        <w:rPr>
          <w:color w:val="4AACC5"/>
        </w:rPr>
        <w:t>引入测试管理的含义？</w:t>
      </w:r>
    </w:p>
    <w:p w14:paraId="657887E5">
      <w:pPr>
        <w:pStyle w:val="9"/>
        <w:spacing w:before="10"/>
        <w:rPr>
          <w:sz w:val="22"/>
        </w:rPr>
      </w:pPr>
    </w:p>
    <w:p w14:paraId="3DCCD6FF">
      <w:pPr>
        <w:pStyle w:val="9"/>
        <w:ind w:left="891"/>
      </w:pPr>
      <w:r>
        <w:t>风险分析，进度控制、角色分配、质量控制</w:t>
      </w:r>
    </w:p>
    <w:p w14:paraId="1F7BB201">
      <w:pPr>
        <w:spacing w:after="0"/>
        <w:sectPr>
          <w:pgSz w:w="11910" w:h="16840"/>
          <w:pgMar w:top="1300" w:right="940" w:bottom="680" w:left="820" w:header="0" w:footer="461" w:gutter="0"/>
          <w:cols w:space="720" w:num="1"/>
        </w:sectPr>
      </w:pPr>
    </w:p>
    <w:p w14:paraId="3A5AA5E4">
      <w:pPr>
        <w:pStyle w:val="6"/>
        <w:numPr>
          <w:ilvl w:val="2"/>
          <w:numId w:val="62"/>
        </w:numPr>
        <w:tabs>
          <w:tab w:val="left" w:pos="1731"/>
          <w:tab w:val="left" w:pos="1732"/>
        </w:tabs>
        <w:spacing w:before="42" w:after="0" w:line="240" w:lineRule="auto"/>
        <w:ind w:left="1731" w:right="0" w:hanging="1261"/>
        <w:jc w:val="left"/>
        <w:rPr>
          <w:rFonts w:ascii="Calibri" w:eastAsia="Calibri"/>
          <w:color w:val="4AACC5"/>
        </w:rPr>
      </w:pPr>
      <w:bookmarkStart w:id="378" w:name="1.1.128什么是版本控制，常用的版本控制系统有哪些？"/>
      <w:bookmarkEnd w:id="378"/>
      <w:bookmarkStart w:id="379" w:name="_bookmark129"/>
      <w:bookmarkEnd w:id="379"/>
      <w:bookmarkStart w:id="380" w:name="_bookmark129"/>
      <w:bookmarkEnd w:id="380"/>
      <w:r>
        <w:rPr>
          <w:color w:val="4AACC5"/>
        </w:rPr>
        <w:t>什么是版本控制，常用的版本控制系统有哪些？</w:t>
      </w:r>
    </w:p>
    <w:p w14:paraId="65479BE4">
      <w:pPr>
        <w:pStyle w:val="9"/>
        <w:spacing w:before="10"/>
        <w:rPr>
          <w:sz w:val="22"/>
        </w:rPr>
      </w:pPr>
    </w:p>
    <w:p w14:paraId="2057C63C">
      <w:pPr>
        <w:pStyle w:val="9"/>
        <w:spacing w:line="417" w:lineRule="auto"/>
        <w:ind w:left="471" w:right="353" w:firstLine="420"/>
        <w:jc w:val="both"/>
      </w:pPr>
      <w:r>
        <w:rPr>
          <w:w w:val="95"/>
        </w:rPr>
        <w:t>版本控制（</w:t>
      </w:r>
      <w:r>
        <w:rPr>
          <w:rFonts w:ascii="Calibri" w:eastAsia="Calibri"/>
          <w:w w:val="95"/>
        </w:rPr>
        <w:t>Revision</w:t>
      </w:r>
      <w:r>
        <w:rPr>
          <w:rFonts w:ascii="Calibri" w:eastAsia="Calibri"/>
          <w:spacing w:val="50"/>
        </w:rPr>
        <w:t xml:space="preserve">   </w:t>
      </w:r>
      <w:r>
        <w:rPr>
          <w:rFonts w:ascii="Calibri" w:eastAsia="Calibri"/>
          <w:w w:val="95"/>
        </w:rPr>
        <w:t>control</w:t>
      </w:r>
      <w:r>
        <w:rPr>
          <w:w w:val="95"/>
        </w:rPr>
        <w:t>）是一种软体工程技巧，籍以在开发的过程中，确保由不同人所编辑的</w:t>
      </w:r>
      <w:r>
        <w:t>同一档案都得到更新。</w:t>
      </w:r>
    </w:p>
    <w:p w14:paraId="6CEB1E62">
      <w:pPr>
        <w:pStyle w:val="9"/>
        <w:spacing w:line="417" w:lineRule="auto"/>
        <w:ind w:left="471" w:right="353" w:firstLine="420"/>
        <w:jc w:val="both"/>
        <w:rPr>
          <w:rFonts w:ascii="Calibri" w:hAnsi="Calibri" w:eastAsia="Calibri"/>
        </w:rPr>
      </w:pPr>
      <w:r>
        <w:rPr>
          <w:rFonts w:ascii="Calibri" w:hAnsi="Calibri" w:eastAsia="Calibri"/>
          <w:w w:val="95"/>
        </w:rPr>
        <w:t>Git(</w:t>
      </w:r>
      <w:r>
        <w:rPr>
          <w:w w:val="95"/>
        </w:rPr>
        <w:t>读音为</w:t>
      </w:r>
      <w:r>
        <w:rPr>
          <w:rFonts w:ascii="Calibri" w:hAnsi="Calibri" w:eastAsia="Calibri"/>
          <w:w w:val="95"/>
        </w:rPr>
        <w:t>/gɪt/</w:t>
      </w:r>
      <w:r>
        <w:rPr>
          <w:w w:val="95"/>
        </w:rPr>
        <w:t>。</w:t>
      </w:r>
      <w:r>
        <w:rPr>
          <w:rFonts w:ascii="Calibri" w:hAnsi="Calibri" w:eastAsia="Calibri"/>
          <w:w w:val="95"/>
        </w:rPr>
        <w:t>)</w:t>
      </w:r>
      <w:r>
        <w:rPr>
          <w:w w:val="95"/>
        </w:rPr>
        <w:t>是一个开源的分布式版本控制系统，可以有效、高速的处理从很小到非常大的项</w:t>
      </w:r>
      <w:r>
        <w:rPr>
          <w:spacing w:val="82"/>
          <w:w w:val="95"/>
        </w:rPr>
        <w:t xml:space="preserve"> </w:t>
      </w:r>
      <w:r>
        <w:t>目版本管理。</w:t>
      </w:r>
      <w:r>
        <w:rPr>
          <w:rFonts w:ascii="Calibri" w:hAnsi="Calibri" w:eastAsia="Calibri"/>
        </w:rPr>
        <w:t>Git</w:t>
      </w:r>
      <w:r>
        <w:rPr>
          <w:rFonts w:ascii="Calibri" w:hAnsi="Calibri" w:eastAsia="Calibri"/>
          <w:spacing w:val="45"/>
        </w:rPr>
        <w:t xml:space="preserve"> </w:t>
      </w:r>
      <w:r>
        <w:rPr>
          <w:spacing w:val="-6"/>
        </w:rPr>
        <w:t xml:space="preserve">是 </w:t>
      </w:r>
      <w:r>
        <w:rPr>
          <w:rFonts w:ascii="Calibri" w:hAnsi="Calibri" w:eastAsia="Calibri"/>
        </w:rPr>
        <w:t>Linus</w:t>
      </w:r>
      <w:r>
        <w:rPr>
          <w:rFonts w:ascii="Calibri" w:hAnsi="Calibri" w:eastAsia="Calibri"/>
          <w:spacing w:val="-6"/>
        </w:rPr>
        <w:t xml:space="preserve"> </w:t>
      </w:r>
      <w:r>
        <w:rPr>
          <w:rFonts w:ascii="Calibri" w:hAnsi="Calibri" w:eastAsia="Calibri"/>
        </w:rPr>
        <w:t>Torvalds</w:t>
      </w:r>
      <w:r>
        <w:rPr>
          <w:rFonts w:ascii="Calibri" w:hAnsi="Calibri" w:eastAsia="Calibri"/>
          <w:spacing w:val="45"/>
        </w:rPr>
        <w:t xml:space="preserve"> </w:t>
      </w:r>
      <w:r>
        <w:rPr>
          <w:spacing w:val="-2"/>
        </w:rPr>
        <w:t xml:space="preserve">为了帮助管理 </w:t>
      </w:r>
      <w:r>
        <w:rPr>
          <w:rFonts w:ascii="Calibri" w:hAnsi="Calibri" w:eastAsia="Calibri"/>
        </w:rPr>
        <w:t>Linux</w:t>
      </w:r>
      <w:r>
        <w:rPr>
          <w:rFonts w:ascii="Calibri" w:hAnsi="Calibri" w:eastAsia="Calibri"/>
          <w:spacing w:val="43"/>
        </w:rPr>
        <w:t xml:space="preserve"> </w:t>
      </w:r>
      <w:r>
        <w:t>内核开发而开发的一个开放源码的版本控制软件。</w:t>
      </w:r>
      <w:r>
        <w:rPr>
          <w:rFonts w:ascii="Calibri" w:hAnsi="Calibri" w:eastAsia="Calibri"/>
        </w:rPr>
        <w:t>https://git-scm.com/doc</w:t>
      </w:r>
    </w:p>
    <w:p w14:paraId="6BFC2515">
      <w:pPr>
        <w:pStyle w:val="9"/>
        <w:spacing w:line="420" w:lineRule="auto"/>
        <w:ind w:left="471" w:right="316" w:firstLine="420"/>
        <w:jc w:val="both"/>
        <w:rPr>
          <w:rFonts w:ascii="Calibri" w:eastAsia="Calibri"/>
        </w:rPr>
      </w:pPr>
      <w:r>
        <w:rPr>
          <w:rFonts w:ascii="Calibri" w:eastAsia="Calibri"/>
        </w:rPr>
        <w:t>SVN</w:t>
      </w:r>
      <w:r>
        <w:rPr>
          <w:rFonts w:ascii="Calibri" w:eastAsia="Calibri"/>
          <w:spacing w:val="13"/>
        </w:rPr>
        <w:t xml:space="preserve"> </w:t>
      </w:r>
      <w:r>
        <w:t xml:space="preserve">是 </w:t>
      </w:r>
      <w:r>
        <w:rPr>
          <w:rFonts w:ascii="Calibri" w:eastAsia="Calibri"/>
        </w:rPr>
        <w:t>Subversion</w:t>
      </w:r>
      <w:r>
        <w:rPr>
          <w:rFonts w:ascii="Calibri" w:eastAsia="Calibri"/>
          <w:spacing w:val="13"/>
        </w:rPr>
        <w:t xml:space="preserve"> </w:t>
      </w:r>
      <w:r>
        <w:t xml:space="preserve">的简称，是一个开放源代码的版本控制系统，相较于 </w:t>
      </w:r>
      <w:r>
        <w:rPr>
          <w:rFonts w:ascii="Calibri" w:eastAsia="Calibri"/>
        </w:rPr>
        <w:t>RCS</w:t>
      </w:r>
      <w:r>
        <w:t>、</w:t>
      </w:r>
      <w:r>
        <w:rPr>
          <w:rFonts w:ascii="Calibri" w:eastAsia="Calibri"/>
        </w:rPr>
        <w:t>CVS</w:t>
      </w:r>
      <w:r>
        <w:t>，它采用了分</w:t>
      </w:r>
      <w:r>
        <w:rPr>
          <w:spacing w:val="-1"/>
        </w:rPr>
        <w:t xml:space="preserve">支管理系统，它的设计目标就是取代 </w:t>
      </w:r>
      <w:r>
        <w:rPr>
          <w:rFonts w:ascii="Calibri" w:eastAsia="Calibri"/>
        </w:rPr>
        <w:t>CVS</w:t>
      </w:r>
      <w:r>
        <w:rPr>
          <w:spacing w:val="-1"/>
        </w:rPr>
        <w:t xml:space="preserve">。互联网上很多版本控制服务已从 </w:t>
      </w:r>
      <w:r>
        <w:rPr>
          <w:rFonts w:ascii="Calibri" w:eastAsia="Calibri"/>
        </w:rPr>
        <w:t>CVS</w:t>
      </w:r>
      <w:r>
        <w:rPr>
          <w:rFonts w:ascii="Calibri" w:eastAsia="Calibri"/>
          <w:spacing w:val="5"/>
        </w:rPr>
        <w:t xml:space="preserve"> </w:t>
      </w:r>
      <w:r>
        <w:rPr>
          <w:spacing w:val="-3"/>
        </w:rPr>
        <w:t xml:space="preserve">迁移到 </w:t>
      </w:r>
      <w:r>
        <w:rPr>
          <w:rFonts w:ascii="Calibri" w:eastAsia="Calibri"/>
        </w:rPr>
        <w:t>Subversion</w:t>
      </w:r>
      <w:r>
        <w:t>。</w:t>
      </w:r>
      <w:r>
        <w:rPr>
          <w:rFonts w:ascii="Calibri" w:eastAsia="Calibri"/>
        </w:rPr>
        <w:t>https://tortoisesvn.net/support.html</w:t>
      </w:r>
    </w:p>
    <w:p w14:paraId="22F51D7A">
      <w:pPr>
        <w:pStyle w:val="9"/>
        <w:rPr>
          <w:rFonts w:ascii="Calibri"/>
          <w:sz w:val="20"/>
        </w:rPr>
      </w:pPr>
    </w:p>
    <w:p w14:paraId="647D8B8E">
      <w:pPr>
        <w:pStyle w:val="9"/>
        <w:rPr>
          <w:rFonts w:ascii="Calibri"/>
          <w:sz w:val="20"/>
        </w:rPr>
      </w:pPr>
    </w:p>
    <w:p w14:paraId="6CBA245D">
      <w:pPr>
        <w:pStyle w:val="9"/>
        <w:spacing w:before="10"/>
        <w:rPr>
          <w:rFonts w:ascii="Calibri"/>
          <w:sz w:val="16"/>
        </w:rPr>
      </w:pPr>
    </w:p>
    <w:p w14:paraId="5470E4F8">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381" w:name="_bookmark130"/>
      <w:bookmarkEnd w:id="381"/>
      <w:bookmarkStart w:id="382" w:name="1.1.129简述软件测试与软件开发之间的关系？"/>
      <w:bookmarkEnd w:id="382"/>
      <w:bookmarkStart w:id="383" w:name="_bookmark130"/>
      <w:bookmarkEnd w:id="383"/>
      <w:r>
        <w:rPr>
          <w:color w:val="4AACC5"/>
        </w:rPr>
        <w:t>简述软件测试与软件开发之间的关系？</w:t>
      </w:r>
    </w:p>
    <w:p w14:paraId="2CB6E64D">
      <w:pPr>
        <w:pStyle w:val="9"/>
        <w:spacing w:before="5"/>
      </w:pPr>
    </w:p>
    <w:p w14:paraId="1AC5B0E0">
      <w:pPr>
        <w:pStyle w:val="17"/>
        <w:numPr>
          <w:ilvl w:val="0"/>
          <w:numId w:val="67"/>
        </w:numPr>
        <w:tabs>
          <w:tab w:val="left" w:pos="1073"/>
        </w:tabs>
        <w:spacing w:before="0" w:after="0" w:line="240" w:lineRule="auto"/>
        <w:ind w:left="1072" w:right="0" w:hanging="602"/>
        <w:jc w:val="left"/>
        <w:rPr>
          <w:sz w:val="24"/>
        </w:rPr>
      </w:pPr>
      <w:r>
        <w:rPr>
          <w:sz w:val="24"/>
        </w:rPr>
        <w:t>项目规划阶段：负责从单元测试到系统测试的整个测试阶段的监控。</w:t>
      </w:r>
    </w:p>
    <w:p w14:paraId="29BE9498">
      <w:pPr>
        <w:pStyle w:val="17"/>
        <w:numPr>
          <w:ilvl w:val="0"/>
          <w:numId w:val="67"/>
        </w:numPr>
        <w:tabs>
          <w:tab w:val="left" w:pos="1079"/>
        </w:tabs>
        <w:spacing w:before="161" w:after="0" w:line="364" w:lineRule="auto"/>
        <w:ind w:left="471" w:right="351" w:firstLine="0"/>
        <w:jc w:val="both"/>
        <w:rPr>
          <w:sz w:val="24"/>
        </w:rPr>
      </w:pPr>
      <w:r>
        <w:rPr>
          <w:sz w:val="24"/>
        </w:rPr>
        <w:t>需求分析阶段：确定测试需求分析、系统测试计划的制定，评审后成为管理项目。</w:t>
      </w:r>
      <w:r>
        <w:rPr>
          <w:spacing w:val="-2"/>
          <w:sz w:val="24"/>
        </w:rPr>
        <w:t>测试需求分析是对产品生命周期中测试所需求的资源、配置、每阶段评判通过的规约；系</w:t>
      </w:r>
      <w:r>
        <w:rPr>
          <w:sz w:val="24"/>
        </w:rPr>
        <w:t>统测试计划则是依据软件的需求规格说明书，制定测试计划和设计相应的测试用例。</w:t>
      </w:r>
    </w:p>
    <w:p w14:paraId="5F5391C0">
      <w:pPr>
        <w:pStyle w:val="17"/>
        <w:numPr>
          <w:ilvl w:val="0"/>
          <w:numId w:val="67"/>
        </w:numPr>
        <w:tabs>
          <w:tab w:val="left" w:pos="1073"/>
        </w:tabs>
        <w:spacing w:before="2" w:after="0" w:line="240" w:lineRule="auto"/>
        <w:ind w:left="1072" w:right="0" w:hanging="602"/>
        <w:jc w:val="left"/>
        <w:rPr>
          <w:sz w:val="24"/>
        </w:rPr>
      </w:pPr>
      <w:r>
        <w:rPr>
          <w:sz w:val="24"/>
        </w:rPr>
        <w:t>详细设计和概要设计阶段：确保集成测试计划和单元测试计划完成。</w:t>
      </w:r>
    </w:p>
    <w:p w14:paraId="31F0CC3E">
      <w:pPr>
        <w:pStyle w:val="17"/>
        <w:numPr>
          <w:ilvl w:val="0"/>
          <w:numId w:val="67"/>
        </w:numPr>
        <w:tabs>
          <w:tab w:val="left" w:pos="1079"/>
        </w:tabs>
        <w:spacing w:before="160" w:after="0" w:line="364" w:lineRule="auto"/>
        <w:ind w:left="471" w:right="351" w:firstLine="0"/>
        <w:jc w:val="left"/>
        <w:rPr>
          <w:sz w:val="24"/>
        </w:rPr>
      </w:pPr>
      <w:r>
        <w:rPr>
          <w:sz w:val="24"/>
        </w:rPr>
        <w:t>编码阶段：由开发人员进行自己负责部分的代码的测试。在项目较大时，由专人进行编码阶段的测试任务。</w:t>
      </w:r>
    </w:p>
    <w:p w14:paraId="3ED8F6FB">
      <w:pPr>
        <w:pStyle w:val="17"/>
        <w:numPr>
          <w:ilvl w:val="0"/>
          <w:numId w:val="67"/>
        </w:numPr>
        <w:tabs>
          <w:tab w:val="left" w:pos="1079"/>
        </w:tabs>
        <w:spacing w:before="1" w:after="0" w:line="364" w:lineRule="auto"/>
        <w:ind w:left="471" w:right="351" w:firstLine="0"/>
        <w:jc w:val="left"/>
        <w:rPr>
          <w:sz w:val="24"/>
        </w:rPr>
      </w:pPr>
      <w:r>
        <w:rPr>
          <w:sz w:val="24"/>
        </w:rPr>
        <w:t>测试阶段（单元、集成、系统测试）：依据测试代码进行测试，并提交相应的测试状态报告和测试结束报告。</w:t>
      </w:r>
    </w:p>
    <w:p w14:paraId="3D65E8CD">
      <w:pPr>
        <w:pStyle w:val="9"/>
        <w:rPr>
          <w:sz w:val="24"/>
        </w:rPr>
      </w:pPr>
    </w:p>
    <w:p w14:paraId="4DF1E7D9">
      <w:pPr>
        <w:spacing w:before="162" w:line="364" w:lineRule="auto"/>
        <w:ind w:left="471" w:right="351" w:firstLine="420"/>
        <w:jc w:val="both"/>
        <w:rPr>
          <w:sz w:val="24"/>
        </w:rPr>
      </w:pPr>
      <w:r>
        <w:rPr>
          <w:sz w:val="24"/>
        </w:rPr>
        <w:t>开发和测试是一个有机的整体！在产品的发布之前，开发和测试是循环进行的， 测</w:t>
      </w:r>
      <w:r>
        <w:rPr>
          <w:spacing w:val="11"/>
          <w:sz w:val="24"/>
        </w:rPr>
        <w:t>出的缺陷要经开发人员修改后继续测试。在开发的同时测试经理开始编写测试用例，</w:t>
      </w:r>
      <w:r>
        <w:rPr>
          <w:spacing w:val="-118"/>
          <w:sz w:val="24"/>
        </w:rPr>
        <w:t xml:space="preserve"> </w:t>
      </w:r>
      <w:r>
        <w:rPr>
          <w:sz w:val="24"/>
        </w:rPr>
        <w:t>测 试文档要参考开发文档，所以开发和测试是不可分割的，少了任何一个都不能开发出产品。</w:t>
      </w:r>
    </w:p>
    <w:p w14:paraId="2EF1FDFB">
      <w:pPr>
        <w:spacing w:before="3" w:line="364" w:lineRule="auto"/>
        <w:ind w:left="471" w:right="312" w:firstLine="420"/>
        <w:jc w:val="both"/>
        <w:rPr>
          <w:sz w:val="24"/>
        </w:rPr>
      </w:pPr>
      <w:r>
        <w:rPr>
          <w:sz w:val="24"/>
        </w:rPr>
        <w:t>从角色方面看，像理论和实验的关系，开发人员通过自己的想象创造出一套思想，</w:t>
      </w:r>
      <w:r>
        <w:rPr>
          <w:spacing w:val="1"/>
          <w:sz w:val="24"/>
        </w:rPr>
        <w:t xml:space="preserve"> </w:t>
      </w:r>
      <w:r>
        <w:rPr>
          <w:sz w:val="24"/>
        </w:rPr>
        <w:t>之 后测试人员再对它进行检验、证伪，开发人员再修改的过程从而不断丰富产品。从方</w:t>
      </w:r>
      <w:r>
        <w:rPr>
          <w:spacing w:val="-1"/>
          <w:sz w:val="24"/>
        </w:rPr>
        <w:t>法方面看，是演绎和归纳的关系，一个要掌握大量的技术，一个要不断的从实例中学习。</w:t>
      </w:r>
      <w:r>
        <w:rPr>
          <w:sz w:val="24"/>
        </w:rPr>
        <w:t>因这两方面的不同，所以开发和测试看上去做的工作很不一样。</w:t>
      </w:r>
    </w:p>
    <w:p w14:paraId="67B4B41F">
      <w:pPr>
        <w:spacing w:before="2"/>
        <w:ind w:left="891" w:right="0" w:firstLine="0"/>
        <w:jc w:val="left"/>
        <w:rPr>
          <w:sz w:val="24"/>
        </w:rPr>
      </w:pPr>
      <w:r>
        <w:rPr>
          <w:sz w:val="24"/>
        </w:rPr>
        <w:t>开发与测试是相辅相承、密不可分的，开发人员开发出新的产品后要通过测试判断产</w:t>
      </w:r>
    </w:p>
    <w:p w14:paraId="70E95D1A">
      <w:pPr>
        <w:spacing w:after="0"/>
        <w:jc w:val="left"/>
        <w:rPr>
          <w:sz w:val="24"/>
        </w:rPr>
        <w:sectPr>
          <w:pgSz w:w="11910" w:h="16840"/>
          <w:pgMar w:top="1300" w:right="940" w:bottom="680" w:left="820" w:header="0" w:footer="461" w:gutter="0"/>
          <w:cols w:space="720" w:num="1"/>
        </w:sectPr>
      </w:pPr>
    </w:p>
    <w:p w14:paraId="5B43E018">
      <w:pPr>
        <w:spacing w:before="51" w:line="364" w:lineRule="auto"/>
        <w:ind w:left="471" w:right="351" w:firstLine="0"/>
        <w:jc w:val="both"/>
        <w:rPr>
          <w:sz w:val="24"/>
        </w:rPr>
      </w:pPr>
      <w:r>
        <w:rPr>
          <w:spacing w:val="-2"/>
          <w:sz w:val="24"/>
        </w:rPr>
        <w:t>品是否完全满足用户的需求。如果发现缺陷，提交给开发人员进行修复，然后再转交测试人员进行回归测试，直到产品符合需求规格说明。一个符合用户需求的产品是开发和测试</w:t>
      </w:r>
      <w:r>
        <w:rPr>
          <w:sz w:val="24"/>
        </w:rPr>
        <w:t>共同努力的成果。</w:t>
      </w:r>
    </w:p>
    <w:p w14:paraId="36847FA9">
      <w:pPr>
        <w:pStyle w:val="9"/>
        <w:spacing w:before="2"/>
        <w:rPr>
          <w:sz w:val="18"/>
        </w:rPr>
      </w:pPr>
    </w:p>
    <w:p w14:paraId="39832375">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384" w:name="1.1.130为什么要在一个团队中开展软件测试工作？"/>
      <w:bookmarkEnd w:id="384"/>
      <w:bookmarkStart w:id="385" w:name="_bookmark131"/>
      <w:bookmarkEnd w:id="385"/>
      <w:bookmarkStart w:id="386" w:name="_bookmark131"/>
      <w:bookmarkEnd w:id="386"/>
      <w:r>
        <w:rPr>
          <w:color w:val="4AACC5"/>
        </w:rPr>
        <w:t>为什么要在一个团队中开展软件测试工作？</w:t>
      </w:r>
    </w:p>
    <w:p w14:paraId="72AC7698">
      <w:pPr>
        <w:pStyle w:val="9"/>
        <w:spacing w:before="10"/>
        <w:rPr>
          <w:sz w:val="22"/>
        </w:rPr>
      </w:pPr>
    </w:p>
    <w:p w14:paraId="05DEF586">
      <w:pPr>
        <w:pStyle w:val="9"/>
        <w:spacing w:line="417" w:lineRule="auto"/>
        <w:ind w:left="471" w:right="351" w:firstLine="420"/>
        <w:jc w:val="both"/>
      </w:pPr>
      <w:r>
        <w:rPr>
          <w:spacing w:val="3"/>
          <w:w w:val="95"/>
        </w:rPr>
        <w:t xml:space="preserve">因为没有经过测试的软件很难在发布之前知道该软件的质量，就好比 </w:t>
      </w:r>
      <w:r>
        <w:rPr>
          <w:rFonts w:ascii="Calibri" w:eastAsia="Calibri"/>
          <w:w w:val="95"/>
        </w:rPr>
        <w:t>ISO</w:t>
      </w:r>
      <w:r>
        <w:rPr>
          <w:rFonts w:ascii="Calibri" w:eastAsia="Calibri"/>
          <w:spacing w:val="107"/>
        </w:rPr>
        <w:t xml:space="preserve"> </w:t>
      </w:r>
      <w:r>
        <w:rPr>
          <w:spacing w:val="-7"/>
          <w:w w:val="95"/>
        </w:rPr>
        <w:t>质量认证一样，测试同样</w:t>
      </w:r>
      <w:r>
        <w:rPr>
          <w:w w:val="95"/>
        </w:rPr>
        <w:t>也需要质量的保证，这个时候就需要在团队中开展软件测试的工作。在测试的过程发现软件中存在的</w:t>
      </w:r>
      <w:r>
        <w:rPr>
          <w:spacing w:val="236"/>
        </w:rPr>
        <w:t xml:space="preserve"> </w:t>
      </w:r>
      <w:r>
        <w:t>问题，及时让开发人员得知并修改问题，在即将发布时，从测试报告中得出软件的质量情况。</w:t>
      </w:r>
    </w:p>
    <w:p w14:paraId="0DDCAFE4">
      <w:pPr>
        <w:pStyle w:val="9"/>
        <w:spacing w:before="8"/>
        <w:rPr>
          <w:sz w:val="16"/>
        </w:rPr>
      </w:pPr>
    </w:p>
    <w:p w14:paraId="26D55E2B">
      <w:pPr>
        <w:pStyle w:val="6"/>
        <w:numPr>
          <w:ilvl w:val="2"/>
          <w:numId w:val="62"/>
        </w:numPr>
        <w:tabs>
          <w:tab w:val="left" w:pos="1731"/>
          <w:tab w:val="left" w:pos="1732"/>
        </w:tabs>
        <w:spacing w:before="0" w:after="0" w:line="417" w:lineRule="auto"/>
        <w:ind w:left="1191" w:right="351" w:hanging="720"/>
        <w:jc w:val="left"/>
        <w:rPr>
          <w:rFonts w:ascii="Calibri" w:eastAsia="Calibri"/>
          <w:color w:val="4AACC5"/>
        </w:rPr>
      </w:pPr>
      <w:bookmarkStart w:id="387" w:name="_bookmark132"/>
      <w:bookmarkEnd w:id="387"/>
      <w:bookmarkStart w:id="388" w:name="1.1.131您在以往的测试工作中都曾经具体从事过哪些工作？其中最擅长哪部分工作"/>
      <w:bookmarkEnd w:id="388"/>
      <w:bookmarkStart w:id="389" w:name="_bookmark132"/>
      <w:bookmarkEnd w:id="389"/>
      <w:r>
        <w:rPr>
          <w:color w:val="4AACC5"/>
        </w:rPr>
        <w:t>您在以往的测试工作中都曾经具体从事过哪些工作？其中最擅长哪部分工作？</w:t>
      </w:r>
    </w:p>
    <w:p w14:paraId="6050DFB3">
      <w:pPr>
        <w:pStyle w:val="9"/>
        <w:spacing w:before="26"/>
        <w:ind w:left="891"/>
      </w:pPr>
      <w:r>
        <w:t>（根据项目经验不同，灵活回答即可）</w:t>
      </w:r>
    </w:p>
    <w:p w14:paraId="24330EE6">
      <w:pPr>
        <w:pStyle w:val="9"/>
        <w:spacing w:before="7"/>
        <w:rPr>
          <w:sz w:val="15"/>
        </w:rPr>
      </w:pPr>
    </w:p>
    <w:p w14:paraId="29DE4D2F">
      <w:pPr>
        <w:pStyle w:val="9"/>
        <w:spacing w:line="417" w:lineRule="auto"/>
        <w:ind w:left="471" w:right="351" w:firstLine="420"/>
      </w:pPr>
      <w:r>
        <w:rPr>
          <w:w w:val="95"/>
        </w:rPr>
        <w:t>我曾经做过</w:t>
      </w:r>
      <w:r>
        <w:rPr>
          <w:spacing w:val="145"/>
        </w:rPr>
        <w:t xml:space="preserve"> </w:t>
      </w:r>
      <w:r>
        <w:rPr>
          <w:rFonts w:ascii="Calibri" w:eastAsia="Calibri"/>
          <w:w w:val="95"/>
        </w:rPr>
        <w:t>web</w:t>
      </w:r>
      <w:r>
        <w:rPr>
          <w:rFonts w:ascii="Calibri" w:eastAsia="Calibri"/>
          <w:spacing w:val="115"/>
        </w:rPr>
        <w:t xml:space="preserve"> </w:t>
      </w:r>
      <w:r>
        <w:rPr>
          <w:w w:val="95"/>
        </w:rPr>
        <w:t>测试，后台测试，客户端软件，其中包括功能测试，性能测试，用户体验测试。</w:t>
      </w:r>
      <w:r>
        <w:t>最擅长的是功能测试</w:t>
      </w:r>
    </w:p>
    <w:p w14:paraId="51B80F9C">
      <w:pPr>
        <w:pStyle w:val="9"/>
        <w:spacing w:before="8"/>
        <w:rPr>
          <w:sz w:val="16"/>
        </w:rPr>
      </w:pPr>
    </w:p>
    <w:p w14:paraId="278F3017">
      <w:pPr>
        <w:pStyle w:val="6"/>
        <w:numPr>
          <w:ilvl w:val="2"/>
          <w:numId w:val="62"/>
        </w:numPr>
        <w:tabs>
          <w:tab w:val="left" w:pos="1731"/>
          <w:tab w:val="left" w:pos="1732"/>
        </w:tabs>
        <w:spacing w:before="0" w:after="0" w:line="417" w:lineRule="auto"/>
        <w:ind w:left="1191" w:right="351" w:hanging="720"/>
        <w:jc w:val="left"/>
        <w:rPr>
          <w:rFonts w:ascii="Calibri" w:hAnsi="Calibri" w:eastAsia="Calibri"/>
          <w:color w:val="4AACC5"/>
        </w:rPr>
      </w:pPr>
      <w:bookmarkStart w:id="390" w:name="_bookmark133"/>
      <w:bookmarkEnd w:id="390"/>
      <w:bookmarkStart w:id="391" w:name="_bookmark133"/>
      <w:bookmarkEnd w:id="391"/>
      <w:bookmarkStart w:id="392" w:name="1.1.132您所熟悉的软件测试类型都有哪些？请试着分别比较这些不同的测试类型的"/>
      <w:bookmarkEnd w:id="392"/>
      <w:r>
        <w:rPr>
          <w:color w:val="4AACC5"/>
        </w:rPr>
        <w:t>您所熟悉的软件测试类型都有哪些？请试着分别比较这些不同的测试类型的区别与联系（如功能测试、性能测试……）</w:t>
      </w:r>
    </w:p>
    <w:p w14:paraId="2BB974BB">
      <w:pPr>
        <w:pStyle w:val="9"/>
        <w:spacing w:before="26"/>
        <w:ind w:left="471"/>
      </w:pPr>
      <w:r>
        <w:t>测试类型有：功能测试，性能测试，界面测试。</w:t>
      </w:r>
    </w:p>
    <w:p w14:paraId="17056ECF">
      <w:pPr>
        <w:pStyle w:val="9"/>
        <w:spacing w:before="7"/>
        <w:rPr>
          <w:sz w:val="15"/>
        </w:rPr>
      </w:pPr>
    </w:p>
    <w:p w14:paraId="19E96DD9">
      <w:pPr>
        <w:pStyle w:val="9"/>
        <w:spacing w:line="417" w:lineRule="auto"/>
        <w:ind w:left="471" w:right="245" w:firstLine="424"/>
        <w:jc w:val="both"/>
      </w:pPr>
      <w:r>
        <w:t>功能测试在测试工作中占的比例最大，功能测试也叫黑盒测试。是把测试对象看作一个黑盒子。利用黑盒测试法进行动态测试时，需要测试软件产品的功能，不需测试软件产品的内部结构和处理过</w:t>
      </w:r>
      <w:r>
        <w:rPr>
          <w:w w:val="95"/>
        </w:rPr>
        <w:t>程。采用黑盒技术设计测试用例的方法有：等价类划分、边界值分析、错误推测、因果图和综合策略。</w:t>
      </w:r>
    </w:p>
    <w:p w14:paraId="1972BF94">
      <w:pPr>
        <w:pStyle w:val="9"/>
        <w:spacing w:line="417" w:lineRule="auto"/>
        <w:ind w:left="471" w:right="351" w:firstLine="424"/>
        <w:jc w:val="both"/>
      </w:pPr>
      <w:r>
        <w:rPr>
          <w:w w:val="95"/>
        </w:rPr>
        <w:t>性能测试是通过自动化的测试工具模拟多种正常、峰值以及异常负载条件来对系统的各项性能指</w:t>
      </w:r>
      <w:r>
        <w:rPr>
          <w:spacing w:val="221"/>
        </w:rPr>
        <w:t xml:space="preserve"> </w:t>
      </w:r>
      <w:r>
        <w:rPr>
          <w:w w:val="95"/>
        </w:rPr>
        <w:t>标进行测试。负载测试和压力测试都属于性能测试，两者可以结合进行。通过负载测试，确定在各种</w:t>
      </w:r>
      <w:r>
        <w:rPr>
          <w:spacing w:val="246"/>
        </w:rPr>
        <w:t xml:space="preserve"> </w:t>
      </w:r>
      <w:r>
        <w:rPr>
          <w:w w:val="95"/>
        </w:rPr>
        <w:t>工作负载下系统的性能，目标是测试当负载逐渐增加时，系统各项性能指标的变化情况。压力测试是</w:t>
      </w:r>
      <w:r>
        <w:rPr>
          <w:spacing w:val="236"/>
        </w:rPr>
        <w:t xml:space="preserve"> </w:t>
      </w:r>
      <w:r>
        <w:t>通过确定一个系统的瓶颈或者不能接收的性能点，来获得系统能提供的最大服务级别的测试。</w:t>
      </w:r>
    </w:p>
    <w:p w14:paraId="03FE8D34">
      <w:pPr>
        <w:pStyle w:val="9"/>
        <w:spacing w:line="417" w:lineRule="auto"/>
        <w:ind w:left="471" w:right="351" w:firstLine="424"/>
        <w:jc w:val="both"/>
      </w:pPr>
      <w:r>
        <w:rPr>
          <w:w w:val="95"/>
        </w:rPr>
        <w:t>界面测试，界面是软件与用户交互的最直接的层，界面的好坏决定用户对软件的第一印象。而且</w:t>
      </w:r>
      <w:r>
        <w:rPr>
          <w:spacing w:val="221"/>
        </w:rPr>
        <w:t xml:space="preserve"> </w:t>
      </w:r>
      <w:r>
        <w:rPr>
          <w:w w:val="95"/>
        </w:rPr>
        <w:t>设计良好的界面能够引导用户自己完成相应的操作，起到向导的作用。同时界面如同人的面孔，具有</w:t>
      </w:r>
      <w:r>
        <w:rPr>
          <w:spacing w:val="246"/>
        </w:rPr>
        <w:t xml:space="preserve"> </w:t>
      </w:r>
      <w:r>
        <w:rPr>
          <w:w w:val="95"/>
        </w:rPr>
        <w:t>吸引用户的直接优势。设计合理的界面能给用户带来轻松愉悦的感受和成功的感觉，相反由于界面设</w:t>
      </w:r>
      <w:r>
        <w:rPr>
          <w:spacing w:val="236"/>
        </w:rPr>
        <w:t xml:space="preserve"> </w:t>
      </w:r>
      <w:r>
        <w:t>计的失败，让用户有挫败感，再实用强大的功能都可能在用户的畏惧与放弃中付诸东流。</w:t>
      </w:r>
    </w:p>
    <w:p w14:paraId="2ACF16D2">
      <w:pPr>
        <w:pStyle w:val="9"/>
        <w:spacing w:line="417" w:lineRule="auto"/>
        <w:ind w:left="471" w:right="245" w:firstLine="420"/>
      </w:pPr>
      <w:r>
        <w:rPr>
          <w:w w:val="95"/>
        </w:rPr>
        <w:t>区别在于，功能测试关注产品的所有功能上，要考虑到每个细节功能，每个可能存在的功能问题。</w:t>
      </w:r>
      <w:r>
        <w:rPr>
          <w:spacing w:val="121"/>
        </w:rPr>
        <w:t xml:space="preserve"> </w:t>
      </w:r>
      <w:r>
        <w:t>性能测试主要关注于产品整体的多用户并发下的稳定性和健壮性。界面测试更关注于用户体验上，用</w:t>
      </w:r>
    </w:p>
    <w:p w14:paraId="001E13CF">
      <w:pPr>
        <w:spacing w:after="0" w:line="417" w:lineRule="auto"/>
        <w:sectPr>
          <w:pgSz w:w="11910" w:h="16840"/>
          <w:pgMar w:top="1240" w:right="940" w:bottom="680" w:left="820" w:header="0" w:footer="461" w:gutter="0"/>
          <w:cols w:space="720" w:num="1"/>
        </w:sectPr>
      </w:pPr>
    </w:p>
    <w:p w14:paraId="7E77AE3E">
      <w:pPr>
        <w:pStyle w:val="9"/>
        <w:spacing w:before="49" w:line="417" w:lineRule="auto"/>
        <w:ind w:left="471" w:right="351"/>
        <w:jc w:val="both"/>
      </w:pPr>
      <w:r>
        <w:rPr>
          <w:w w:val="95"/>
        </w:rPr>
        <w:t>户使用该产品的时候是否易用，是否易懂，是否规范（快捷键之类的），是否美观（能否吸引用户的</w:t>
      </w:r>
      <w:r>
        <w:rPr>
          <w:spacing w:val="246"/>
        </w:rPr>
        <w:t xml:space="preserve"> </w:t>
      </w:r>
      <w:r>
        <w:rPr>
          <w:w w:val="95"/>
        </w:rPr>
        <w:t>注意力），是否安全（尽量在前台避免用户无意输入无效的数据，当然考虑到体验性，不能太粗鲁的</w:t>
      </w:r>
      <w:r>
        <w:rPr>
          <w:spacing w:val="246"/>
        </w:rPr>
        <w:t xml:space="preserve"> </w:t>
      </w:r>
      <w:r>
        <w:rPr>
          <w:w w:val="95"/>
        </w:rPr>
        <w:t>弹出警告）？做某个性能测试的时候，首先它可能是个功能点，首先要保证它的功能是没问题的，然</w:t>
      </w:r>
      <w:r>
        <w:rPr>
          <w:spacing w:val="236"/>
        </w:rPr>
        <w:t xml:space="preserve"> </w:t>
      </w:r>
      <w:r>
        <w:t>后再考虑该功能点的性能测试</w:t>
      </w:r>
    </w:p>
    <w:p w14:paraId="1963C781">
      <w:pPr>
        <w:pStyle w:val="9"/>
        <w:spacing w:before="7"/>
        <w:rPr>
          <w:sz w:val="16"/>
        </w:rPr>
      </w:pPr>
    </w:p>
    <w:p w14:paraId="785352F9">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393" w:name="1.1.133您认为做好测试用例设计工作的关键是什么？"/>
      <w:bookmarkEnd w:id="393"/>
      <w:bookmarkStart w:id="394" w:name="_bookmark134"/>
      <w:bookmarkEnd w:id="394"/>
      <w:bookmarkStart w:id="395" w:name="_bookmark134"/>
      <w:bookmarkEnd w:id="395"/>
      <w:r>
        <w:rPr>
          <w:color w:val="4AACC5"/>
        </w:rPr>
        <w:t>您认为做好测试用例设计工作的关键是什么？</w:t>
      </w:r>
    </w:p>
    <w:p w14:paraId="2EB427CC">
      <w:pPr>
        <w:pStyle w:val="9"/>
        <w:spacing w:before="10"/>
        <w:rPr>
          <w:sz w:val="22"/>
        </w:rPr>
      </w:pPr>
    </w:p>
    <w:p w14:paraId="675A2567">
      <w:pPr>
        <w:pStyle w:val="9"/>
        <w:ind w:left="891"/>
      </w:pPr>
      <w:r>
        <w:t>白盒测试用例设计的关键是以较少的用例覆盖尽可能多的内部程序逻辑结果</w:t>
      </w:r>
    </w:p>
    <w:p w14:paraId="58990A62">
      <w:pPr>
        <w:pStyle w:val="9"/>
        <w:spacing w:before="7"/>
        <w:rPr>
          <w:sz w:val="15"/>
        </w:rPr>
      </w:pPr>
    </w:p>
    <w:p w14:paraId="0BF5B0B4">
      <w:pPr>
        <w:pStyle w:val="9"/>
        <w:spacing w:line="417" w:lineRule="auto"/>
        <w:ind w:left="471" w:right="351" w:firstLine="420"/>
      </w:pPr>
      <w:r>
        <w:rPr>
          <w:w w:val="95"/>
        </w:rPr>
        <w:t>黑盒法用例设计的关键同样也是以较少的用例覆盖模块输出和输入接口。不可能做到完全测试，</w:t>
      </w:r>
      <w:r>
        <w:rPr>
          <w:spacing w:val="215"/>
        </w:rPr>
        <w:t xml:space="preserve"> </w:t>
      </w:r>
      <w:r>
        <w:t>以最少的用例在合理的时间内发现最多的问题</w:t>
      </w:r>
    </w:p>
    <w:p w14:paraId="68B7E0EE">
      <w:pPr>
        <w:pStyle w:val="9"/>
        <w:spacing w:before="8"/>
        <w:rPr>
          <w:sz w:val="16"/>
        </w:rPr>
      </w:pPr>
    </w:p>
    <w:p w14:paraId="4E9B6AA9">
      <w:pPr>
        <w:pStyle w:val="6"/>
        <w:numPr>
          <w:ilvl w:val="2"/>
          <w:numId w:val="62"/>
        </w:numPr>
        <w:tabs>
          <w:tab w:val="left" w:pos="1731"/>
          <w:tab w:val="left" w:pos="1732"/>
        </w:tabs>
        <w:spacing w:before="0" w:after="0" w:line="417" w:lineRule="auto"/>
        <w:ind w:left="1191" w:right="351" w:hanging="720"/>
        <w:jc w:val="left"/>
        <w:rPr>
          <w:rFonts w:ascii="Calibri" w:eastAsia="Calibri"/>
          <w:color w:val="4AACC5"/>
        </w:rPr>
      </w:pPr>
      <w:bookmarkStart w:id="396" w:name="1.1.134请试着比较一下黑盒测试、白盒测试、"/>
      <w:bookmarkEnd w:id="396"/>
      <w:bookmarkStart w:id="397" w:name="_bookmark135"/>
      <w:bookmarkEnd w:id="397"/>
      <w:bookmarkStart w:id="398" w:name="_bookmark135"/>
      <w:bookmarkEnd w:id="398"/>
      <w:r>
        <w:rPr>
          <w:color w:val="4AACC5"/>
          <w:spacing w:val="-3"/>
        </w:rPr>
        <w:t>请试着比较一下黑盒测试、白盒测试、单元测试、集成测试、系统</w:t>
      </w:r>
      <w:r>
        <w:rPr>
          <w:color w:val="4AACC5"/>
        </w:rPr>
        <w:t>测试、验收测试的区别与联系。</w:t>
      </w:r>
    </w:p>
    <w:p w14:paraId="2F9B5A52">
      <w:pPr>
        <w:pStyle w:val="9"/>
        <w:spacing w:before="26"/>
        <w:ind w:left="891"/>
      </w:pPr>
      <w:r>
        <w:t>黑盒测试：已知产品的功能设计规格，可以进行测试证明每个实现了的功能是否符合要求。</w:t>
      </w:r>
    </w:p>
    <w:p w14:paraId="3CE03DCB">
      <w:pPr>
        <w:pStyle w:val="9"/>
        <w:spacing w:before="7"/>
        <w:rPr>
          <w:sz w:val="15"/>
        </w:rPr>
      </w:pPr>
    </w:p>
    <w:p w14:paraId="1994B61F">
      <w:pPr>
        <w:pStyle w:val="9"/>
        <w:spacing w:line="417" w:lineRule="auto"/>
        <w:ind w:left="471" w:right="351" w:firstLine="424"/>
      </w:pPr>
      <w:r>
        <w:rPr>
          <w:w w:val="95"/>
        </w:rPr>
        <w:t>白盒测试：已知产品的内部工作过程，可以通过测试证明每种内部操作是否符合设计规格要求，</w:t>
      </w:r>
      <w:r>
        <w:rPr>
          <w:spacing w:val="211"/>
        </w:rPr>
        <w:t xml:space="preserve"> </w:t>
      </w:r>
      <w:r>
        <w:t>所有内部成分是否以经过检查。</w:t>
      </w:r>
    </w:p>
    <w:p w14:paraId="27DBE199">
      <w:pPr>
        <w:pStyle w:val="9"/>
        <w:spacing w:line="417" w:lineRule="auto"/>
        <w:ind w:left="471" w:right="351" w:firstLine="424"/>
        <w:jc w:val="both"/>
      </w:pPr>
      <w:r>
        <w:rPr>
          <w:w w:val="95"/>
        </w:rPr>
        <w:t>软件的黑盒测试意味着测试要在软件的接口处进行。这种方法是把测试对象看做一个黑盒子，测</w:t>
      </w:r>
      <w:r>
        <w:rPr>
          <w:spacing w:val="221"/>
        </w:rPr>
        <w:t xml:space="preserve"> </w:t>
      </w:r>
      <w:r>
        <w:rPr>
          <w:w w:val="95"/>
        </w:rPr>
        <w:t>试人员完全不考虑程序内部的逻辑结构和内部特性，只依据程序的需求规格说明书，检查程序的功能</w:t>
      </w:r>
      <w:r>
        <w:rPr>
          <w:spacing w:val="246"/>
        </w:rPr>
        <w:t xml:space="preserve"> </w:t>
      </w:r>
      <w:r>
        <w:rPr>
          <w:w w:val="95"/>
        </w:rPr>
        <w:t>是否符合它的功能说明。因此黑盒测试又叫功能测试或数据驱动测试。黑盒测试主要是为了发现以下</w:t>
      </w:r>
      <w:r>
        <w:rPr>
          <w:spacing w:val="236"/>
        </w:rPr>
        <w:t xml:space="preserve"> </w:t>
      </w:r>
      <w:r>
        <w:t>几类错误：</w:t>
      </w:r>
    </w:p>
    <w:p w14:paraId="6922C353">
      <w:pPr>
        <w:pStyle w:val="9"/>
        <w:spacing w:line="268" w:lineRule="exact"/>
        <w:ind w:left="891"/>
      </w:pPr>
      <w:r>
        <w:rPr>
          <w:rFonts w:ascii="Calibri" w:eastAsia="Calibri"/>
        </w:rPr>
        <w:t>1</w:t>
      </w:r>
      <w:r>
        <w:t>、是否有不正确或遗漏的功能？</w:t>
      </w:r>
    </w:p>
    <w:p w14:paraId="69029907">
      <w:pPr>
        <w:pStyle w:val="9"/>
        <w:spacing w:before="6"/>
        <w:rPr>
          <w:sz w:val="15"/>
        </w:rPr>
      </w:pPr>
    </w:p>
    <w:p w14:paraId="7171ACF9">
      <w:pPr>
        <w:pStyle w:val="9"/>
        <w:spacing w:before="1"/>
        <w:ind w:left="891"/>
      </w:pPr>
      <w:r>
        <w:rPr>
          <w:rFonts w:ascii="Calibri" w:eastAsia="Calibri"/>
        </w:rPr>
        <w:t>2</w:t>
      </w:r>
      <w:r>
        <w:t>、在接口上，输入是否能正确的接受？能否输出正确的结果？</w:t>
      </w:r>
    </w:p>
    <w:p w14:paraId="381AA600">
      <w:pPr>
        <w:pStyle w:val="9"/>
        <w:spacing w:before="6"/>
        <w:rPr>
          <w:sz w:val="15"/>
        </w:rPr>
      </w:pPr>
    </w:p>
    <w:p w14:paraId="66463A05">
      <w:pPr>
        <w:pStyle w:val="9"/>
        <w:ind w:left="891"/>
      </w:pPr>
      <w:r>
        <w:rPr>
          <w:rFonts w:ascii="Calibri" w:eastAsia="Calibri"/>
        </w:rPr>
        <w:t>3</w:t>
      </w:r>
      <w:r>
        <w:t>、是否有数据结构错误或外部信息（例如数据文件）访问错误？</w:t>
      </w:r>
    </w:p>
    <w:p w14:paraId="46F0BD99">
      <w:pPr>
        <w:pStyle w:val="9"/>
        <w:spacing w:before="7"/>
        <w:rPr>
          <w:sz w:val="15"/>
        </w:rPr>
      </w:pPr>
    </w:p>
    <w:p w14:paraId="73351D25">
      <w:pPr>
        <w:pStyle w:val="9"/>
        <w:ind w:left="891"/>
      </w:pPr>
      <w:r>
        <w:rPr>
          <w:rFonts w:ascii="Calibri" w:eastAsia="Calibri"/>
        </w:rPr>
        <w:t>4</w:t>
      </w:r>
      <w:r>
        <w:t>、性能上是否能够满足要求？</w:t>
      </w:r>
    </w:p>
    <w:p w14:paraId="38005982">
      <w:pPr>
        <w:pStyle w:val="9"/>
        <w:spacing w:before="7"/>
        <w:rPr>
          <w:sz w:val="15"/>
        </w:rPr>
      </w:pPr>
    </w:p>
    <w:p w14:paraId="7AAC49EF">
      <w:pPr>
        <w:pStyle w:val="9"/>
        <w:ind w:left="891"/>
      </w:pPr>
      <w:r>
        <w:rPr>
          <w:rFonts w:ascii="Calibri" w:eastAsia="Calibri"/>
        </w:rPr>
        <w:t>5</w:t>
      </w:r>
      <w:r>
        <w:t>、是否有初始化或终止性错误？</w:t>
      </w:r>
    </w:p>
    <w:p w14:paraId="79DA6922">
      <w:pPr>
        <w:pStyle w:val="9"/>
        <w:spacing w:before="6"/>
        <w:rPr>
          <w:sz w:val="15"/>
        </w:rPr>
      </w:pPr>
    </w:p>
    <w:p w14:paraId="1DE6A476">
      <w:pPr>
        <w:pStyle w:val="9"/>
        <w:spacing w:before="1" w:line="417" w:lineRule="auto"/>
        <w:ind w:left="471" w:right="351" w:firstLine="424"/>
        <w:jc w:val="both"/>
      </w:pPr>
      <w:r>
        <w:rPr>
          <w:w w:val="95"/>
        </w:rPr>
        <w:t>软件的白盒测试是对软件的过程性细节做细致的检查。这种方法是把测试对象看做一个打开的盒</w:t>
      </w:r>
      <w:r>
        <w:rPr>
          <w:spacing w:val="221"/>
        </w:rPr>
        <w:t xml:space="preserve"> </w:t>
      </w:r>
      <w:r>
        <w:rPr>
          <w:w w:val="95"/>
        </w:rPr>
        <w:t>子，它允许测试人员利用程序内部的逻辑结构及有关信息，设计或选择测试用例，对程序所有逻辑路</w:t>
      </w:r>
      <w:r>
        <w:rPr>
          <w:spacing w:val="246"/>
        </w:rPr>
        <w:t xml:space="preserve"> </w:t>
      </w:r>
      <w:r>
        <w:rPr>
          <w:w w:val="95"/>
        </w:rPr>
        <w:t>径进行测试。通过在不同点检查程序状态，确定实际状态是否与预期的状态一致。因此白盒测试又称</w:t>
      </w:r>
      <w:r>
        <w:rPr>
          <w:spacing w:val="236"/>
        </w:rPr>
        <w:t xml:space="preserve"> </w:t>
      </w:r>
      <w:r>
        <w:t>为结构测试或逻辑驱动测试。白盒测试主要是想对程序模块进行如下检查：</w:t>
      </w:r>
    </w:p>
    <w:p w14:paraId="12A3B2E3">
      <w:pPr>
        <w:pStyle w:val="9"/>
        <w:spacing w:line="268" w:lineRule="exact"/>
        <w:ind w:left="891"/>
      </w:pPr>
      <w:r>
        <w:rPr>
          <w:rFonts w:ascii="Calibri" w:eastAsia="Calibri"/>
        </w:rPr>
        <w:t>1</w:t>
      </w:r>
      <w:r>
        <w:t>、对程序模块的所有独立的执行路径至少测试一遍。</w:t>
      </w:r>
    </w:p>
    <w:p w14:paraId="32409475">
      <w:pPr>
        <w:pStyle w:val="9"/>
        <w:spacing w:before="6"/>
        <w:rPr>
          <w:sz w:val="15"/>
        </w:rPr>
      </w:pPr>
    </w:p>
    <w:p w14:paraId="73CF4A87">
      <w:pPr>
        <w:pStyle w:val="9"/>
        <w:ind w:left="891"/>
      </w:pPr>
      <w:r>
        <w:rPr>
          <w:rFonts w:ascii="Calibri" w:hAnsi="Calibri" w:eastAsia="Calibri"/>
        </w:rPr>
        <w:t>2</w:t>
      </w:r>
      <w:r>
        <w:t>、对所有的逻辑判定，取“真”与取“假”的两种情况都能至少测一遍。</w:t>
      </w:r>
    </w:p>
    <w:p w14:paraId="5A991D17">
      <w:pPr>
        <w:pStyle w:val="9"/>
        <w:spacing w:before="7"/>
        <w:rPr>
          <w:sz w:val="15"/>
        </w:rPr>
      </w:pPr>
    </w:p>
    <w:p w14:paraId="35BDC296">
      <w:pPr>
        <w:pStyle w:val="9"/>
        <w:ind w:left="891"/>
      </w:pPr>
      <w:r>
        <w:rPr>
          <w:rFonts w:ascii="Calibri" w:eastAsia="Calibri"/>
        </w:rPr>
        <w:t>3</w:t>
      </w:r>
      <w:r>
        <w:t>、在循环的边界和运行的界限内执行循环体。</w:t>
      </w:r>
    </w:p>
    <w:p w14:paraId="25FEFA5B">
      <w:pPr>
        <w:spacing w:after="0"/>
        <w:sectPr>
          <w:pgSz w:w="11910" w:h="16840"/>
          <w:pgMar w:top="1260" w:right="940" w:bottom="680" w:left="820" w:header="0" w:footer="461" w:gutter="0"/>
          <w:cols w:space="720" w:num="1"/>
        </w:sectPr>
      </w:pPr>
    </w:p>
    <w:p w14:paraId="1CDA275E">
      <w:pPr>
        <w:pStyle w:val="9"/>
        <w:spacing w:before="49"/>
        <w:ind w:left="891"/>
      </w:pPr>
      <w:r>
        <w:rPr>
          <w:rFonts w:ascii="Calibri" w:eastAsia="Calibri"/>
        </w:rPr>
        <w:t>4</w:t>
      </w:r>
      <w:r>
        <w:t>、测试内部数据结构的有效性，等等。</w:t>
      </w:r>
    </w:p>
    <w:p w14:paraId="4A68718B">
      <w:pPr>
        <w:pStyle w:val="9"/>
        <w:spacing w:before="6"/>
        <w:rPr>
          <w:sz w:val="15"/>
        </w:rPr>
      </w:pPr>
    </w:p>
    <w:p w14:paraId="56C141DE">
      <w:pPr>
        <w:pStyle w:val="9"/>
        <w:spacing w:line="417" w:lineRule="auto"/>
        <w:ind w:left="471" w:right="351" w:firstLine="424"/>
        <w:jc w:val="both"/>
      </w:pPr>
      <w:r>
        <w:rPr>
          <w:w w:val="95"/>
        </w:rPr>
        <w:t>单元测试（模块测试）是开发者编写的一小段代码，用于检验被测代码的一个很小的、很明确的</w:t>
      </w:r>
      <w:r>
        <w:rPr>
          <w:spacing w:val="221"/>
        </w:rPr>
        <w:t xml:space="preserve"> </w:t>
      </w:r>
      <w:r>
        <w:rPr>
          <w:w w:val="95"/>
        </w:rPr>
        <w:t>功能是否正确。通常而言，一个单元测试是用于判断某个特定条件（或者场景）下某个特定函数的行</w:t>
      </w:r>
      <w:r>
        <w:rPr>
          <w:spacing w:val="236"/>
        </w:rPr>
        <w:t xml:space="preserve"> </w:t>
      </w:r>
      <w:r>
        <w:t>为。</w:t>
      </w:r>
    </w:p>
    <w:p w14:paraId="3BA5011C">
      <w:pPr>
        <w:pStyle w:val="9"/>
        <w:spacing w:line="417" w:lineRule="auto"/>
        <w:ind w:left="471" w:right="351" w:firstLine="424"/>
        <w:jc w:val="both"/>
      </w:pPr>
      <w:r>
        <w:rPr>
          <w:w w:val="95"/>
        </w:rPr>
        <w:t>单元测试是由程序员自己来完成，最终受益的也是程序员自己。可以这么说，程序员有责任编写</w:t>
      </w:r>
      <w:r>
        <w:rPr>
          <w:spacing w:val="221"/>
        </w:rPr>
        <w:t xml:space="preserve"> </w:t>
      </w:r>
      <w:r>
        <w:rPr>
          <w:w w:val="95"/>
        </w:rPr>
        <w:t>功能代码，同时也就有责任为自己的代码编写单元测试。执行单元测试，就是为了证明这段代码的行</w:t>
      </w:r>
      <w:r>
        <w:rPr>
          <w:spacing w:val="236"/>
        </w:rPr>
        <w:t xml:space="preserve"> </w:t>
      </w:r>
      <w:r>
        <w:t>为和我们期望的一致。</w:t>
      </w:r>
    </w:p>
    <w:p w14:paraId="0052DCE5">
      <w:pPr>
        <w:pStyle w:val="9"/>
        <w:spacing w:line="417" w:lineRule="auto"/>
        <w:ind w:left="471" w:right="351" w:firstLine="424"/>
        <w:jc w:val="both"/>
      </w:pPr>
      <w:r>
        <w:rPr>
          <w:w w:val="95"/>
        </w:rPr>
        <w:t>集成测试（也叫组装测试，联合测试）是单元测试的逻辑扩展。它的最简单的形式是：两个已经</w:t>
      </w:r>
      <w:r>
        <w:rPr>
          <w:spacing w:val="221"/>
        </w:rPr>
        <w:t xml:space="preserve"> </w:t>
      </w:r>
      <w:r>
        <w:rPr>
          <w:w w:val="95"/>
        </w:rPr>
        <w:t>测试过的单元组合成一个组件，并且测试它们之间的接口。从这一层意义上讲，组件是指多个单元的</w:t>
      </w:r>
      <w:r>
        <w:rPr>
          <w:spacing w:val="246"/>
        </w:rPr>
        <w:t xml:space="preserve"> </w:t>
      </w:r>
      <w:r>
        <w:rPr>
          <w:w w:val="95"/>
        </w:rPr>
        <w:t>集成聚合。在现实方案中，许多单元组合成组件，而这些组件又聚合成程序的更大部分。方法是测试</w:t>
      </w:r>
      <w:r>
        <w:rPr>
          <w:spacing w:val="246"/>
        </w:rPr>
        <w:t xml:space="preserve"> </w:t>
      </w:r>
      <w:r>
        <w:rPr>
          <w:w w:val="95"/>
        </w:rPr>
        <w:t>片段的组合，并最终扩展进程，将您的模块与其他组的模块一起测试。最后，将构成进程的所有模块</w:t>
      </w:r>
      <w:r>
        <w:rPr>
          <w:spacing w:val="236"/>
        </w:rPr>
        <w:t xml:space="preserve"> </w:t>
      </w:r>
      <w:r>
        <w:t>一起测试。</w:t>
      </w:r>
    </w:p>
    <w:p w14:paraId="384307C8">
      <w:pPr>
        <w:pStyle w:val="9"/>
        <w:spacing w:line="417" w:lineRule="auto"/>
        <w:ind w:left="471" w:right="351" w:firstLine="424"/>
      </w:pPr>
      <w:r>
        <w:rPr>
          <w:w w:val="95"/>
        </w:rPr>
        <w:t>系统测试是将经过测试的子系统装配成一个完整系统来测试。它是检验系统是否确实能提供系统</w:t>
      </w:r>
      <w:r>
        <w:rPr>
          <w:spacing w:val="211"/>
        </w:rPr>
        <w:t xml:space="preserve"> </w:t>
      </w:r>
      <w:r>
        <w:t>方案说明书中指定功能的有效方法。（常见的联调测试）</w:t>
      </w:r>
    </w:p>
    <w:p w14:paraId="54E432BE">
      <w:pPr>
        <w:pStyle w:val="9"/>
        <w:spacing w:line="417" w:lineRule="auto"/>
        <w:ind w:left="471" w:right="351" w:firstLine="424"/>
      </w:pPr>
      <w:r>
        <w:rPr>
          <w:w w:val="95"/>
        </w:rPr>
        <w:t>系统测试的目的是对最终软件系统进行全面的测试，确保最终软件系统满足产品需求并且遵循系</w:t>
      </w:r>
      <w:r>
        <w:rPr>
          <w:spacing w:val="211"/>
        </w:rPr>
        <w:t xml:space="preserve"> </w:t>
      </w:r>
      <w:r>
        <w:t>统设计。</w:t>
      </w:r>
    </w:p>
    <w:p w14:paraId="40DA00FC">
      <w:pPr>
        <w:pStyle w:val="9"/>
        <w:spacing w:line="417" w:lineRule="auto"/>
        <w:ind w:left="471" w:right="351" w:firstLine="424"/>
      </w:pPr>
      <w:r>
        <w:rPr>
          <w:w w:val="95"/>
        </w:rPr>
        <w:t>验收测试是部署软件之前的最后一个测试操作。验收测试的目的是确保软件准备就绪，并且可以</w:t>
      </w:r>
      <w:r>
        <w:rPr>
          <w:spacing w:val="211"/>
        </w:rPr>
        <w:t xml:space="preserve"> </w:t>
      </w:r>
      <w:r>
        <w:t>让最终用户将其用于执行软件的既定功能和任务。</w:t>
      </w:r>
    </w:p>
    <w:p w14:paraId="5F576BB4">
      <w:pPr>
        <w:pStyle w:val="9"/>
        <w:spacing w:line="417" w:lineRule="auto"/>
        <w:ind w:left="471" w:right="245"/>
      </w:pPr>
      <w:r>
        <w:t>验收测试是向未来的用户表明系统能够像预定要求那样工作。经集成测试后，已经按照设计把所有的</w:t>
      </w:r>
      <w:r>
        <w:rPr>
          <w:w w:val="95"/>
        </w:rPr>
        <w:t>模块组装成一个完整的软件系统，接口错误也已经基本排除了，接着就应该进一步验证软件的有效性，</w:t>
      </w:r>
      <w:r>
        <w:rPr>
          <w:spacing w:val="142"/>
        </w:rPr>
        <w:t xml:space="preserve"> </w:t>
      </w:r>
      <w:r>
        <w:t>这就是验收测试的任务，即软件的功能和性能如同用户所合理期待的那样。</w:t>
      </w:r>
    </w:p>
    <w:p w14:paraId="23FD154F">
      <w:pPr>
        <w:pStyle w:val="9"/>
        <w:spacing w:before="5"/>
        <w:rPr>
          <w:sz w:val="16"/>
        </w:rPr>
      </w:pPr>
    </w:p>
    <w:p w14:paraId="1E62ED8D">
      <w:pPr>
        <w:pStyle w:val="6"/>
        <w:numPr>
          <w:ilvl w:val="2"/>
          <w:numId w:val="62"/>
        </w:numPr>
        <w:tabs>
          <w:tab w:val="left" w:pos="1731"/>
          <w:tab w:val="left" w:pos="1732"/>
        </w:tabs>
        <w:spacing w:before="0" w:after="0" w:line="417" w:lineRule="auto"/>
        <w:ind w:left="1191" w:right="351" w:hanging="720"/>
        <w:jc w:val="left"/>
        <w:rPr>
          <w:rFonts w:ascii="Calibri" w:eastAsia="Calibri"/>
          <w:color w:val="4AACC5"/>
        </w:rPr>
      </w:pPr>
      <w:bookmarkStart w:id="399" w:name="1.1.135测试计划工作的目的是什么？测试计划工作的内容都包括什么？其中哪些是"/>
      <w:bookmarkEnd w:id="399"/>
      <w:bookmarkStart w:id="400" w:name="_bookmark136"/>
      <w:bookmarkEnd w:id="400"/>
      <w:bookmarkStart w:id="401" w:name="_bookmark136"/>
      <w:bookmarkEnd w:id="401"/>
      <w:r>
        <w:rPr>
          <w:color w:val="4AACC5"/>
        </w:rPr>
        <w:t>测试计划工作的目的是什么？测试计划工作的内容都包括什么？</w:t>
      </w:r>
      <w:r>
        <w:rPr>
          <w:color w:val="4AACC5"/>
          <w:spacing w:val="1"/>
        </w:rPr>
        <w:t xml:space="preserve"> </w:t>
      </w:r>
      <w:r>
        <w:rPr>
          <w:color w:val="4AACC5"/>
        </w:rPr>
        <w:t>其中哪些是最重要的？</w:t>
      </w:r>
    </w:p>
    <w:p w14:paraId="46EDDA22">
      <w:pPr>
        <w:pStyle w:val="9"/>
        <w:spacing w:before="27" w:line="417" w:lineRule="auto"/>
        <w:ind w:left="471" w:right="245" w:firstLine="420"/>
      </w:pPr>
      <w:r>
        <w:rPr>
          <w:w w:val="95"/>
        </w:rPr>
        <w:t>软件测试计划是指导测试过程的纲领性文件，包含了产品概述、测试策略、测试方法、测试区域、</w:t>
      </w:r>
      <w:r>
        <w:rPr>
          <w:spacing w:val="121"/>
        </w:rPr>
        <w:t xml:space="preserve"> </w:t>
      </w:r>
      <w:r>
        <w:t>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p>
    <w:p w14:paraId="6ABA5334">
      <w:pPr>
        <w:pStyle w:val="9"/>
        <w:spacing w:line="417" w:lineRule="auto"/>
        <w:ind w:left="471" w:right="351" w:firstLine="420"/>
        <w:jc w:val="both"/>
      </w:pPr>
      <w:r>
        <w:rPr>
          <w:w w:val="95"/>
        </w:rPr>
        <w:t>测试计划和测试详细规格、测试用例之间是战略和战术的关系，测试计划主要从宏观上规划测试</w:t>
      </w:r>
      <w:r>
        <w:rPr>
          <w:spacing w:val="225"/>
        </w:rPr>
        <w:t xml:space="preserve"> </w:t>
      </w:r>
      <w:r>
        <w:rPr>
          <w:w w:val="95"/>
        </w:rPr>
        <w:t>活动的范围、方法和资源配置，而测试详细规格、测试用例是完成测试任务的具体战术。所以其中最</w:t>
      </w:r>
      <w:r>
        <w:rPr>
          <w:spacing w:val="236"/>
        </w:rPr>
        <w:t xml:space="preserve"> </w:t>
      </w:r>
      <w:r>
        <w:t>重要的是测试测试策略和测试方法（最好是能先评审）</w:t>
      </w:r>
    </w:p>
    <w:p w14:paraId="1BF66E44">
      <w:pPr>
        <w:spacing w:after="0" w:line="417" w:lineRule="auto"/>
        <w:jc w:val="both"/>
        <w:sectPr>
          <w:pgSz w:w="11910" w:h="16840"/>
          <w:pgMar w:top="1260" w:right="940" w:bottom="680" w:left="820" w:header="0" w:footer="461" w:gutter="0"/>
          <w:cols w:space="720" w:num="1"/>
        </w:sectPr>
      </w:pPr>
    </w:p>
    <w:p w14:paraId="7F1F3DA0">
      <w:pPr>
        <w:pStyle w:val="6"/>
        <w:numPr>
          <w:ilvl w:val="2"/>
          <w:numId w:val="62"/>
        </w:numPr>
        <w:tabs>
          <w:tab w:val="left" w:pos="1731"/>
          <w:tab w:val="left" w:pos="1732"/>
        </w:tabs>
        <w:spacing w:before="42" w:after="0" w:line="417" w:lineRule="auto"/>
        <w:ind w:left="1191" w:right="351" w:hanging="720"/>
        <w:jc w:val="left"/>
        <w:rPr>
          <w:rFonts w:ascii="Calibri" w:eastAsia="Calibri"/>
          <w:color w:val="4AACC5"/>
        </w:rPr>
      </w:pPr>
      <w:bookmarkStart w:id="402" w:name="_bookmark137"/>
      <w:bookmarkEnd w:id="402"/>
      <w:bookmarkStart w:id="403" w:name="1.1.136您所熟悉的测试用例设计方法都有哪些？请分别以具体的例子来说明这些方"/>
      <w:bookmarkEnd w:id="403"/>
      <w:bookmarkStart w:id="404" w:name="_bookmark137"/>
      <w:bookmarkEnd w:id="404"/>
      <w:r>
        <w:rPr>
          <w:color w:val="4AACC5"/>
        </w:rPr>
        <w:t>您所熟悉的测试用例设计方法都有哪些？请分别以具体的例子来说明这些方法在测试用例设计工作中的应用。</w:t>
      </w:r>
    </w:p>
    <w:p w14:paraId="24A80CFE">
      <w:pPr>
        <w:pStyle w:val="17"/>
        <w:numPr>
          <w:ilvl w:val="0"/>
          <w:numId w:val="68"/>
        </w:numPr>
        <w:tabs>
          <w:tab w:val="left" w:pos="1207"/>
        </w:tabs>
        <w:spacing w:before="26" w:after="0" w:line="240" w:lineRule="auto"/>
        <w:ind w:left="1206" w:right="0" w:hanging="316"/>
        <w:jc w:val="left"/>
        <w:rPr>
          <w:sz w:val="21"/>
        </w:rPr>
      </w:pPr>
      <w:r>
        <w:rPr>
          <w:color w:val="333333"/>
          <w:sz w:val="21"/>
        </w:rPr>
        <w:t>等价类划分</w:t>
      </w:r>
    </w:p>
    <w:p w14:paraId="0684D948">
      <w:pPr>
        <w:pStyle w:val="9"/>
        <w:spacing w:before="7"/>
        <w:rPr>
          <w:sz w:val="15"/>
        </w:rPr>
      </w:pPr>
    </w:p>
    <w:p w14:paraId="102D8D1C">
      <w:pPr>
        <w:pStyle w:val="9"/>
        <w:spacing w:line="417" w:lineRule="auto"/>
        <w:ind w:left="471" w:right="351" w:firstLine="422"/>
        <w:jc w:val="both"/>
        <w:rPr>
          <w:rFonts w:ascii="Calibri" w:eastAsia="Calibri"/>
        </w:rPr>
      </w:pPr>
      <w:r>
        <w:rPr>
          <w:color w:val="333333"/>
        </w:rPr>
        <w:t>划分等价类</w:t>
      </w:r>
      <w:r>
        <w:rPr>
          <w:rFonts w:ascii="Calibri" w:eastAsia="Calibri"/>
          <w:color w:val="333333"/>
          <w:spacing w:val="8"/>
        </w:rPr>
        <w:t xml:space="preserve">: </w:t>
      </w:r>
      <w:r>
        <w:rPr>
          <w:color w:val="333333"/>
        </w:rPr>
        <w:t>等价类是指某个输入域的子集合</w:t>
      </w:r>
      <w:r>
        <w:rPr>
          <w:rFonts w:ascii="Calibri" w:eastAsia="Calibri"/>
          <w:color w:val="333333"/>
        </w:rPr>
        <w:t>.</w:t>
      </w:r>
      <w:r>
        <w:rPr>
          <w:color w:val="333333"/>
        </w:rPr>
        <w:t>在该子集合中</w:t>
      </w:r>
      <w:r>
        <w:rPr>
          <w:rFonts w:ascii="Calibri" w:eastAsia="Calibri"/>
          <w:color w:val="333333"/>
        </w:rPr>
        <w:t>,</w:t>
      </w:r>
      <w:r>
        <w:rPr>
          <w:color w:val="333333"/>
        </w:rPr>
        <w:t>各个输入数据对于揭露程序中的错误</w:t>
      </w:r>
      <w:r>
        <w:rPr>
          <w:color w:val="333333"/>
          <w:w w:val="95"/>
        </w:rPr>
        <w:t>都是等效的</w:t>
      </w:r>
      <w:r>
        <w:rPr>
          <w:rFonts w:ascii="Calibri" w:eastAsia="Calibri"/>
          <w:color w:val="333333"/>
          <w:w w:val="95"/>
        </w:rPr>
        <w:t>.</w:t>
      </w:r>
      <w:r>
        <w:rPr>
          <w:color w:val="333333"/>
          <w:w w:val="95"/>
        </w:rPr>
        <w:t>并合理地假定</w:t>
      </w:r>
      <w:r>
        <w:rPr>
          <w:rFonts w:ascii="Calibri" w:eastAsia="Calibri"/>
          <w:color w:val="333333"/>
          <w:w w:val="95"/>
        </w:rPr>
        <w:t>:</w:t>
      </w:r>
      <w:r>
        <w:rPr>
          <w:color w:val="333333"/>
          <w:w w:val="95"/>
        </w:rPr>
        <w:t>测试某等价类的代表值就等于对这一类其它值的测试</w:t>
      </w:r>
      <w:r>
        <w:rPr>
          <w:rFonts w:ascii="Calibri" w:eastAsia="Calibri"/>
          <w:color w:val="333333"/>
          <w:w w:val="95"/>
        </w:rPr>
        <w:t>.</w:t>
      </w:r>
      <w:r>
        <w:rPr>
          <w:color w:val="333333"/>
          <w:w w:val="95"/>
        </w:rPr>
        <w:t>因此</w:t>
      </w:r>
      <w:r>
        <w:rPr>
          <w:rFonts w:ascii="Calibri" w:eastAsia="Calibri"/>
          <w:color w:val="333333"/>
          <w:w w:val="95"/>
        </w:rPr>
        <w:t>,</w:t>
      </w:r>
      <w:r>
        <w:rPr>
          <w:color w:val="333333"/>
          <w:w w:val="95"/>
        </w:rPr>
        <w:t>可以把全部输入</w:t>
      </w:r>
      <w:r>
        <w:rPr>
          <w:color w:val="333333"/>
          <w:spacing w:val="242"/>
        </w:rPr>
        <w:t xml:space="preserve"> </w:t>
      </w:r>
      <w:r>
        <w:rPr>
          <w:color w:val="333333"/>
          <w:w w:val="95"/>
        </w:rPr>
        <w:t>数据合理划分为若干等价类</w:t>
      </w:r>
      <w:r>
        <w:rPr>
          <w:rFonts w:ascii="Calibri" w:eastAsia="Calibri"/>
          <w:color w:val="333333"/>
          <w:w w:val="95"/>
        </w:rPr>
        <w:t>,</w:t>
      </w:r>
      <w:r>
        <w:rPr>
          <w:color w:val="333333"/>
          <w:w w:val="95"/>
        </w:rPr>
        <w:t>在每一个等价类中取一个数据作为测试的输入条件</w:t>
      </w:r>
      <w:r>
        <w:rPr>
          <w:rFonts w:ascii="Calibri" w:eastAsia="Calibri"/>
          <w:color w:val="333333"/>
          <w:w w:val="95"/>
        </w:rPr>
        <w:t>,</w:t>
      </w:r>
      <w:r>
        <w:rPr>
          <w:color w:val="333333"/>
          <w:w w:val="95"/>
        </w:rPr>
        <w:t>就可以用少量代表性</w:t>
      </w:r>
      <w:r>
        <w:rPr>
          <w:color w:val="333333"/>
          <w:spacing w:val="114"/>
        </w:rPr>
        <w:t xml:space="preserve"> </w:t>
      </w:r>
      <w:r>
        <w:rPr>
          <w:color w:val="333333"/>
          <w:spacing w:val="115"/>
        </w:rPr>
        <w:t xml:space="preserve"> </w:t>
      </w:r>
      <w:r>
        <w:rPr>
          <w:color w:val="333333"/>
        </w:rPr>
        <w:t>的测试数据</w:t>
      </w:r>
      <w:r>
        <w:rPr>
          <w:rFonts w:ascii="Calibri" w:eastAsia="Calibri"/>
          <w:color w:val="333333"/>
        </w:rPr>
        <w:t>.</w:t>
      </w:r>
      <w:r>
        <w:rPr>
          <w:color w:val="333333"/>
        </w:rPr>
        <w:t>取得较好的测试结果</w:t>
      </w:r>
      <w:r>
        <w:rPr>
          <w:rFonts w:ascii="Calibri" w:eastAsia="Calibri"/>
          <w:color w:val="333333"/>
        </w:rPr>
        <w:t>.</w:t>
      </w:r>
      <w:r>
        <w:rPr>
          <w:color w:val="333333"/>
        </w:rPr>
        <w:t>等价类划分可有两种不同的情况</w:t>
      </w:r>
      <w:r>
        <w:rPr>
          <w:rFonts w:ascii="Calibri" w:eastAsia="Calibri"/>
          <w:color w:val="333333"/>
        </w:rPr>
        <w:t>:</w:t>
      </w:r>
      <w:r>
        <w:rPr>
          <w:color w:val="333333"/>
        </w:rPr>
        <w:t>有效等价类和无效等价类</w:t>
      </w:r>
      <w:r>
        <w:rPr>
          <w:rFonts w:ascii="Calibri" w:eastAsia="Calibri"/>
          <w:color w:val="333333"/>
        </w:rPr>
        <w:t>.</w:t>
      </w:r>
    </w:p>
    <w:p w14:paraId="3AFCB334">
      <w:pPr>
        <w:pStyle w:val="17"/>
        <w:numPr>
          <w:ilvl w:val="0"/>
          <w:numId w:val="68"/>
        </w:numPr>
        <w:tabs>
          <w:tab w:val="left" w:pos="1207"/>
        </w:tabs>
        <w:spacing w:before="0" w:after="0" w:line="268" w:lineRule="exact"/>
        <w:ind w:left="1206" w:right="0" w:hanging="316"/>
        <w:jc w:val="left"/>
        <w:rPr>
          <w:sz w:val="21"/>
        </w:rPr>
      </w:pPr>
      <w:r>
        <w:rPr>
          <w:color w:val="333333"/>
          <w:sz w:val="21"/>
        </w:rPr>
        <w:t>边界值分析法</w:t>
      </w:r>
    </w:p>
    <w:p w14:paraId="19FB65C0">
      <w:pPr>
        <w:pStyle w:val="9"/>
        <w:spacing w:before="7"/>
        <w:rPr>
          <w:sz w:val="15"/>
        </w:rPr>
      </w:pPr>
    </w:p>
    <w:p w14:paraId="39FA9BD7">
      <w:pPr>
        <w:pStyle w:val="9"/>
        <w:spacing w:line="417" w:lineRule="auto"/>
        <w:ind w:left="471" w:right="351" w:firstLine="422"/>
        <w:jc w:val="both"/>
        <w:rPr>
          <w:rFonts w:ascii="Calibri" w:eastAsia="Calibri"/>
        </w:rPr>
      </w:pPr>
      <w:r>
        <w:rPr>
          <w:color w:val="333333"/>
          <w:w w:val="95"/>
        </w:rPr>
        <w:t>边界值分析方法是对等价类划分方法的补充。测试工作经验告诉我</w:t>
      </w:r>
      <w:r>
        <w:rPr>
          <w:rFonts w:ascii="Calibri" w:eastAsia="Calibri"/>
          <w:color w:val="333333"/>
          <w:w w:val="95"/>
        </w:rPr>
        <w:t>,</w:t>
      </w:r>
      <w:r>
        <w:rPr>
          <w:color w:val="333333"/>
          <w:w w:val="95"/>
        </w:rPr>
        <w:t>大量的错误是发生在输入或输</w:t>
      </w:r>
      <w:r>
        <w:rPr>
          <w:color w:val="333333"/>
          <w:spacing w:val="173"/>
        </w:rPr>
        <w:t xml:space="preserve"> </w:t>
      </w:r>
      <w:r>
        <w:rPr>
          <w:color w:val="333333"/>
          <w:w w:val="95"/>
        </w:rPr>
        <w:t>出范围的边界上</w:t>
      </w:r>
      <w:r>
        <w:rPr>
          <w:rFonts w:ascii="Calibri" w:eastAsia="Calibri"/>
          <w:color w:val="333333"/>
          <w:w w:val="95"/>
        </w:rPr>
        <w:t>,</w:t>
      </w:r>
      <w:r>
        <w:rPr>
          <w:color w:val="333333"/>
          <w:w w:val="95"/>
        </w:rPr>
        <w:t>而不是发生在输入输出范围的内部</w:t>
      </w:r>
      <w:r>
        <w:rPr>
          <w:rFonts w:ascii="Calibri" w:eastAsia="Calibri"/>
          <w:color w:val="333333"/>
          <w:w w:val="95"/>
        </w:rPr>
        <w:t>.</w:t>
      </w:r>
      <w:r>
        <w:rPr>
          <w:color w:val="333333"/>
          <w:w w:val="95"/>
        </w:rPr>
        <w:t>因此针对各种边界情况设计测试用例</w:t>
      </w:r>
      <w:r>
        <w:rPr>
          <w:rFonts w:ascii="Calibri" w:eastAsia="Calibri"/>
          <w:color w:val="333333"/>
          <w:w w:val="95"/>
        </w:rPr>
        <w:t>,</w:t>
      </w:r>
      <w:r>
        <w:rPr>
          <w:color w:val="333333"/>
          <w:w w:val="95"/>
        </w:rPr>
        <w:t>可以查出更</w:t>
      </w:r>
      <w:r>
        <w:rPr>
          <w:color w:val="333333"/>
          <w:spacing w:val="285"/>
        </w:rPr>
        <w:t xml:space="preserve"> </w:t>
      </w:r>
      <w:r>
        <w:rPr>
          <w:color w:val="333333"/>
        </w:rPr>
        <w:t>多的错误</w:t>
      </w:r>
      <w:r>
        <w:rPr>
          <w:rFonts w:ascii="Calibri" w:eastAsia="Calibri"/>
          <w:color w:val="333333"/>
        </w:rPr>
        <w:t>.</w:t>
      </w:r>
    </w:p>
    <w:p w14:paraId="5AC7C364">
      <w:pPr>
        <w:pStyle w:val="9"/>
        <w:spacing w:line="417" w:lineRule="auto"/>
        <w:ind w:left="471" w:right="353" w:firstLine="424"/>
        <w:jc w:val="both"/>
        <w:rPr>
          <w:rFonts w:ascii="Calibri" w:eastAsia="Calibri"/>
        </w:rPr>
      </w:pPr>
      <w:r>
        <w:rPr>
          <w:color w:val="333333"/>
          <w:w w:val="95"/>
        </w:rPr>
        <w:t>使用边界值分析方法设计测试用例</w:t>
      </w:r>
      <w:r>
        <w:rPr>
          <w:rFonts w:ascii="Calibri" w:eastAsia="Calibri"/>
          <w:color w:val="333333"/>
          <w:w w:val="95"/>
        </w:rPr>
        <w:t>,</w:t>
      </w:r>
      <w:r>
        <w:rPr>
          <w:color w:val="333333"/>
          <w:w w:val="95"/>
        </w:rPr>
        <w:t>首先应确定边界情况</w:t>
      </w:r>
      <w:r>
        <w:rPr>
          <w:rFonts w:ascii="Calibri" w:eastAsia="Calibri"/>
          <w:color w:val="333333"/>
          <w:w w:val="95"/>
        </w:rPr>
        <w:t>.</w:t>
      </w:r>
      <w:r>
        <w:rPr>
          <w:color w:val="333333"/>
          <w:w w:val="95"/>
        </w:rPr>
        <w:t>通常输入和输出等价类的边界</w:t>
      </w:r>
      <w:r>
        <w:rPr>
          <w:rFonts w:ascii="Calibri" w:eastAsia="Calibri"/>
          <w:color w:val="333333"/>
          <w:w w:val="95"/>
        </w:rPr>
        <w:t>,</w:t>
      </w:r>
      <w:r>
        <w:rPr>
          <w:color w:val="333333"/>
          <w:w w:val="95"/>
        </w:rPr>
        <w:t>就是应着</w:t>
      </w:r>
      <w:r>
        <w:rPr>
          <w:color w:val="333333"/>
          <w:spacing w:val="269"/>
        </w:rPr>
        <w:t xml:space="preserve"> </w:t>
      </w:r>
      <w:r>
        <w:rPr>
          <w:color w:val="333333"/>
          <w:w w:val="95"/>
        </w:rPr>
        <w:t>重测试的边界情况</w:t>
      </w:r>
      <w:r>
        <w:rPr>
          <w:rFonts w:ascii="Calibri" w:eastAsia="Calibri"/>
          <w:color w:val="333333"/>
          <w:w w:val="95"/>
        </w:rPr>
        <w:t>.</w:t>
      </w:r>
      <w:r>
        <w:rPr>
          <w:color w:val="333333"/>
          <w:w w:val="95"/>
        </w:rPr>
        <w:t>应当选取正好等于</w:t>
      </w:r>
      <w:r>
        <w:rPr>
          <w:rFonts w:ascii="Calibri" w:eastAsia="Calibri"/>
          <w:color w:val="333333"/>
          <w:w w:val="95"/>
        </w:rPr>
        <w:t>,</w:t>
      </w:r>
      <w:r>
        <w:rPr>
          <w:color w:val="333333"/>
          <w:w w:val="95"/>
        </w:rPr>
        <w:t>刚刚大于或刚刚小于边界的值作为测试数据</w:t>
      </w:r>
      <w:r>
        <w:rPr>
          <w:rFonts w:ascii="Calibri" w:eastAsia="Calibri"/>
          <w:color w:val="333333"/>
          <w:w w:val="95"/>
        </w:rPr>
        <w:t>,</w:t>
      </w:r>
      <w:r>
        <w:rPr>
          <w:color w:val="333333"/>
          <w:w w:val="95"/>
        </w:rPr>
        <w:t>而不是选取等价类</w:t>
      </w:r>
      <w:r>
        <w:rPr>
          <w:color w:val="333333"/>
          <w:spacing w:val="283"/>
        </w:rPr>
        <w:t xml:space="preserve"> </w:t>
      </w:r>
      <w:r>
        <w:rPr>
          <w:color w:val="333333"/>
        </w:rPr>
        <w:t>中的典型值或任意值作为测试数据</w:t>
      </w:r>
      <w:r>
        <w:rPr>
          <w:rFonts w:ascii="Calibri" w:eastAsia="Calibri"/>
          <w:color w:val="333333"/>
        </w:rPr>
        <w:t>.</w:t>
      </w:r>
    </w:p>
    <w:p w14:paraId="228B4484">
      <w:pPr>
        <w:pStyle w:val="17"/>
        <w:numPr>
          <w:ilvl w:val="0"/>
          <w:numId w:val="68"/>
        </w:numPr>
        <w:tabs>
          <w:tab w:val="left" w:pos="1207"/>
        </w:tabs>
        <w:spacing w:before="0" w:after="0" w:line="269" w:lineRule="exact"/>
        <w:ind w:left="1206" w:right="0" w:hanging="316"/>
        <w:jc w:val="left"/>
        <w:rPr>
          <w:sz w:val="21"/>
        </w:rPr>
      </w:pPr>
      <w:r>
        <w:rPr>
          <w:color w:val="333333"/>
          <w:sz w:val="21"/>
        </w:rPr>
        <w:t>错误推测法</w:t>
      </w:r>
    </w:p>
    <w:p w14:paraId="40D9C3A5">
      <w:pPr>
        <w:pStyle w:val="9"/>
        <w:spacing w:before="6"/>
        <w:rPr>
          <w:sz w:val="15"/>
        </w:rPr>
      </w:pPr>
    </w:p>
    <w:p w14:paraId="25FF47C3">
      <w:pPr>
        <w:pStyle w:val="9"/>
        <w:ind w:left="891"/>
        <w:jc w:val="both"/>
        <w:rPr>
          <w:rFonts w:ascii="Calibri" w:eastAsia="Calibri"/>
        </w:rPr>
      </w:pPr>
      <w:r>
        <w:rPr>
          <w:color w:val="333333"/>
        </w:rPr>
        <w:t>基于经验和直觉推测程序中所有可能存在的各种错误</w:t>
      </w:r>
      <w:r>
        <w:rPr>
          <w:rFonts w:ascii="Calibri" w:eastAsia="Calibri"/>
          <w:color w:val="333333"/>
          <w:spacing w:val="22"/>
        </w:rPr>
        <w:t xml:space="preserve">, </w:t>
      </w:r>
      <w:r>
        <w:rPr>
          <w:color w:val="333333"/>
        </w:rPr>
        <w:t>从而有针对性的设计测试用例的方法</w:t>
      </w:r>
      <w:r>
        <w:rPr>
          <w:rFonts w:ascii="Calibri" w:eastAsia="Calibri"/>
          <w:color w:val="333333"/>
        </w:rPr>
        <w:t>.</w:t>
      </w:r>
    </w:p>
    <w:p w14:paraId="09C75C79">
      <w:pPr>
        <w:pStyle w:val="9"/>
        <w:spacing w:before="3"/>
        <w:rPr>
          <w:rFonts w:ascii="Calibri"/>
          <w:sz w:val="16"/>
        </w:rPr>
      </w:pPr>
    </w:p>
    <w:p w14:paraId="0F0A5593">
      <w:pPr>
        <w:pStyle w:val="9"/>
        <w:spacing w:before="1" w:line="417" w:lineRule="auto"/>
        <w:ind w:left="471" w:right="351" w:firstLine="424"/>
        <w:jc w:val="both"/>
        <w:rPr>
          <w:rFonts w:ascii="Calibri" w:eastAsia="Calibri"/>
        </w:rPr>
      </w:pPr>
      <w:r>
        <w:rPr>
          <w:color w:val="333333"/>
        </w:rPr>
        <w:t>错误推测方法的基本思想</w:t>
      </w:r>
      <w:r>
        <w:rPr>
          <w:rFonts w:ascii="Calibri" w:eastAsia="Calibri"/>
          <w:color w:val="333333"/>
          <w:spacing w:val="8"/>
        </w:rPr>
        <w:t xml:space="preserve">: </w:t>
      </w:r>
      <w:r>
        <w:rPr>
          <w:color w:val="333333"/>
        </w:rPr>
        <w:t>列举出程序中所有可能有的错误和容易发生错误的特殊情况</w:t>
      </w:r>
      <w:r>
        <w:rPr>
          <w:rFonts w:ascii="Calibri" w:eastAsia="Calibri"/>
          <w:color w:val="333333"/>
        </w:rPr>
        <w:t>,</w:t>
      </w:r>
      <w:r>
        <w:rPr>
          <w:color w:val="333333"/>
        </w:rPr>
        <w:t>根据他们选择测试用例</w:t>
      </w:r>
      <w:r>
        <w:rPr>
          <w:rFonts w:ascii="Calibri" w:eastAsia="Calibri"/>
          <w:color w:val="333333"/>
          <w:spacing w:val="6"/>
        </w:rPr>
        <w:t xml:space="preserve">. </w:t>
      </w:r>
      <w:r>
        <w:rPr>
          <w:color w:val="333333"/>
        </w:rPr>
        <w:t>例如</w:t>
      </w:r>
      <w:r>
        <w:rPr>
          <w:rFonts w:ascii="Calibri" w:eastAsia="Calibri"/>
          <w:color w:val="333333"/>
          <w:spacing w:val="7"/>
        </w:rPr>
        <w:t xml:space="preserve">, </w:t>
      </w:r>
      <w:r>
        <w:rPr>
          <w:color w:val="333333"/>
        </w:rPr>
        <w:t>在单元测试时曾列出的许多在模块中常见的错误</w:t>
      </w:r>
      <w:r>
        <w:rPr>
          <w:rFonts w:ascii="Calibri" w:eastAsia="Calibri"/>
          <w:color w:val="333333"/>
          <w:spacing w:val="8"/>
        </w:rPr>
        <w:t xml:space="preserve">. </w:t>
      </w:r>
      <w:r>
        <w:rPr>
          <w:color w:val="333333"/>
        </w:rPr>
        <w:t>以前产品测试中曾经发现的错</w:t>
      </w:r>
      <w:r>
        <w:rPr>
          <w:color w:val="333333"/>
          <w:w w:val="95"/>
        </w:rPr>
        <w:t>误等</w:t>
      </w:r>
      <w:r>
        <w:rPr>
          <w:rFonts w:ascii="Calibri" w:eastAsia="Calibri"/>
          <w:color w:val="333333"/>
          <w:w w:val="95"/>
        </w:rPr>
        <w:t>,</w:t>
      </w:r>
      <w:r>
        <w:rPr>
          <w:rFonts w:ascii="Calibri" w:eastAsia="Calibri"/>
          <w:color w:val="333333"/>
          <w:spacing w:val="108"/>
        </w:rPr>
        <w:t xml:space="preserve"> </w:t>
      </w:r>
      <w:r>
        <w:rPr>
          <w:color w:val="333333"/>
          <w:w w:val="95"/>
        </w:rPr>
        <w:t>这些就是经验的总结</w:t>
      </w:r>
      <w:r>
        <w:rPr>
          <w:rFonts w:ascii="Calibri" w:eastAsia="Calibri"/>
          <w:color w:val="333333"/>
          <w:w w:val="95"/>
        </w:rPr>
        <w:t>.</w:t>
      </w:r>
      <w:r>
        <w:rPr>
          <w:rFonts w:ascii="Calibri" w:eastAsia="Calibri"/>
          <w:color w:val="333333"/>
          <w:spacing w:val="110"/>
        </w:rPr>
        <w:t xml:space="preserve"> </w:t>
      </w:r>
      <w:r>
        <w:rPr>
          <w:color w:val="333333"/>
          <w:w w:val="95"/>
        </w:rPr>
        <w:t>还有</w:t>
      </w:r>
      <w:r>
        <w:rPr>
          <w:rFonts w:ascii="Calibri" w:eastAsia="Calibri"/>
          <w:color w:val="333333"/>
          <w:w w:val="95"/>
        </w:rPr>
        <w:t>,</w:t>
      </w:r>
      <w:r>
        <w:rPr>
          <w:rFonts w:ascii="Calibri" w:eastAsia="Calibri"/>
          <w:color w:val="333333"/>
          <w:spacing w:val="110"/>
        </w:rPr>
        <w:t xml:space="preserve"> </w:t>
      </w:r>
      <w:r>
        <w:rPr>
          <w:color w:val="333333"/>
          <w:w w:val="95"/>
        </w:rPr>
        <w:t xml:space="preserve">输入数据和输出数据为 </w:t>
      </w:r>
      <w:r>
        <w:rPr>
          <w:rFonts w:ascii="Calibri" w:eastAsia="Calibri"/>
          <w:color w:val="333333"/>
          <w:w w:val="95"/>
        </w:rPr>
        <w:t>0</w:t>
      </w:r>
      <w:r>
        <w:rPr>
          <w:rFonts w:ascii="Calibri" w:eastAsia="Calibri"/>
          <w:color w:val="333333"/>
          <w:spacing w:val="55"/>
        </w:rPr>
        <w:t xml:space="preserve"> </w:t>
      </w:r>
      <w:r>
        <w:rPr>
          <w:color w:val="333333"/>
          <w:w w:val="95"/>
        </w:rPr>
        <w:t>的情况</w:t>
      </w:r>
      <w:r>
        <w:rPr>
          <w:rFonts w:ascii="Calibri" w:eastAsia="Calibri"/>
          <w:color w:val="333333"/>
          <w:w w:val="95"/>
        </w:rPr>
        <w:t>.</w:t>
      </w:r>
      <w:r>
        <w:rPr>
          <w:rFonts w:ascii="Calibri" w:eastAsia="Calibri"/>
          <w:color w:val="333333"/>
          <w:spacing w:val="50"/>
        </w:rPr>
        <w:t xml:space="preserve">  </w:t>
      </w:r>
      <w:r>
        <w:rPr>
          <w:color w:val="333333"/>
          <w:w w:val="95"/>
        </w:rPr>
        <w:t>输入表格为空格或输入表格只有</w:t>
      </w:r>
      <w:r>
        <w:rPr>
          <w:color w:val="333333"/>
        </w:rPr>
        <w:t>一行</w:t>
      </w:r>
      <w:r>
        <w:rPr>
          <w:rFonts w:ascii="Calibri" w:eastAsia="Calibri"/>
          <w:color w:val="333333"/>
          <w:spacing w:val="5"/>
        </w:rPr>
        <w:t xml:space="preserve">. </w:t>
      </w:r>
      <w:r>
        <w:rPr>
          <w:color w:val="333333"/>
        </w:rPr>
        <w:t>这些都是容易发生错误的情况</w:t>
      </w:r>
      <w:r>
        <w:rPr>
          <w:rFonts w:ascii="Calibri" w:eastAsia="Calibri"/>
          <w:color w:val="333333"/>
          <w:spacing w:val="4"/>
        </w:rPr>
        <w:t xml:space="preserve">. </w:t>
      </w:r>
      <w:r>
        <w:rPr>
          <w:color w:val="333333"/>
        </w:rPr>
        <w:t>可选择这些情况下的例子作为测试用例</w:t>
      </w:r>
      <w:r>
        <w:rPr>
          <w:rFonts w:ascii="Calibri" w:eastAsia="Calibri"/>
          <w:color w:val="333333"/>
        </w:rPr>
        <w:t>.</w:t>
      </w:r>
    </w:p>
    <w:p w14:paraId="4864709B">
      <w:pPr>
        <w:pStyle w:val="17"/>
        <w:numPr>
          <w:ilvl w:val="0"/>
          <w:numId w:val="68"/>
        </w:numPr>
        <w:tabs>
          <w:tab w:val="left" w:pos="1207"/>
        </w:tabs>
        <w:spacing w:before="0" w:after="0" w:line="268" w:lineRule="exact"/>
        <w:ind w:left="1206" w:right="0" w:hanging="316"/>
        <w:jc w:val="left"/>
        <w:rPr>
          <w:sz w:val="21"/>
        </w:rPr>
      </w:pPr>
      <w:r>
        <w:rPr>
          <w:color w:val="333333"/>
          <w:sz w:val="21"/>
        </w:rPr>
        <w:t>因果图方法</w:t>
      </w:r>
    </w:p>
    <w:p w14:paraId="2CADE9BE">
      <w:pPr>
        <w:pStyle w:val="9"/>
        <w:spacing w:before="6"/>
        <w:rPr>
          <w:sz w:val="15"/>
        </w:rPr>
      </w:pPr>
    </w:p>
    <w:p w14:paraId="1A4CD55B">
      <w:pPr>
        <w:pStyle w:val="9"/>
        <w:spacing w:line="417" w:lineRule="auto"/>
        <w:ind w:left="471" w:right="351" w:firstLine="429"/>
        <w:jc w:val="both"/>
        <w:rPr>
          <w:rFonts w:ascii="Calibri" w:eastAsia="Calibri"/>
        </w:rPr>
      </w:pPr>
      <w:r>
        <w:rPr>
          <w:color w:val="333333"/>
          <w:w w:val="95"/>
        </w:rPr>
        <w:t>前面介绍的等价类划分方法和边界值分析方法</w:t>
      </w:r>
      <w:r>
        <w:rPr>
          <w:rFonts w:ascii="Calibri" w:eastAsia="Calibri"/>
          <w:color w:val="333333"/>
          <w:w w:val="95"/>
        </w:rPr>
        <w:t>,</w:t>
      </w:r>
      <w:r>
        <w:rPr>
          <w:color w:val="333333"/>
          <w:w w:val="95"/>
        </w:rPr>
        <w:t>都是着重考虑输入条件</w:t>
      </w:r>
      <w:r>
        <w:rPr>
          <w:rFonts w:ascii="Calibri" w:eastAsia="Calibri"/>
          <w:color w:val="333333"/>
          <w:w w:val="95"/>
        </w:rPr>
        <w:t>,</w:t>
      </w:r>
      <w:r>
        <w:rPr>
          <w:color w:val="333333"/>
          <w:w w:val="95"/>
        </w:rPr>
        <w:t>但未考虑输入条件之间的</w:t>
      </w:r>
      <w:r>
        <w:rPr>
          <w:color w:val="333333"/>
          <w:spacing w:val="99"/>
        </w:rPr>
        <w:t xml:space="preserve"> </w:t>
      </w:r>
      <w:r>
        <w:rPr>
          <w:color w:val="333333"/>
          <w:spacing w:val="100"/>
        </w:rPr>
        <w:t xml:space="preserve"> </w:t>
      </w:r>
      <w:r>
        <w:rPr>
          <w:color w:val="333333"/>
        </w:rPr>
        <w:t>联系</w:t>
      </w:r>
      <w:r>
        <w:rPr>
          <w:rFonts w:ascii="Calibri" w:eastAsia="Calibri"/>
          <w:color w:val="333333"/>
          <w:spacing w:val="30"/>
        </w:rPr>
        <w:t xml:space="preserve">, </w:t>
      </w:r>
      <w:r>
        <w:rPr>
          <w:color w:val="333333"/>
        </w:rPr>
        <w:t>相互组合等</w:t>
      </w:r>
      <w:r>
        <w:rPr>
          <w:rFonts w:ascii="Calibri" w:eastAsia="Calibri"/>
          <w:color w:val="333333"/>
          <w:spacing w:val="31"/>
        </w:rPr>
        <w:t xml:space="preserve">. </w:t>
      </w:r>
      <w:r>
        <w:rPr>
          <w:color w:val="333333"/>
        </w:rPr>
        <w:t>考虑输入条件之间的相互组合</w:t>
      </w:r>
      <w:r>
        <w:rPr>
          <w:rFonts w:ascii="Calibri" w:eastAsia="Calibri"/>
          <w:color w:val="333333"/>
        </w:rPr>
        <w:t>,</w:t>
      </w:r>
      <w:r>
        <w:rPr>
          <w:color w:val="333333"/>
        </w:rPr>
        <w:t>可能会产生一些新的情况</w:t>
      </w:r>
      <w:r>
        <w:rPr>
          <w:rFonts w:ascii="Calibri" w:eastAsia="Calibri"/>
          <w:color w:val="333333"/>
          <w:spacing w:val="30"/>
        </w:rPr>
        <w:t xml:space="preserve">. </w:t>
      </w:r>
      <w:r>
        <w:rPr>
          <w:color w:val="333333"/>
        </w:rPr>
        <w:t>但要检查输入条件的组合不是一件容易的事情</w:t>
      </w:r>
      <w:r>
        <w:rPr>
          <w:rFonts w:ascii="Calibri" w:eastAsia="Calibri"/>
          <w:color w:val="333333"/>
          <w:spacing w:val="5"/>
        </w:rPr>
        <w:t xml:space="preserve">, </w:t>
      </w:r>
      <w:r>
        <w:rPr>
          <w:color w:val="333333"/>
        </w:rPr>
        <w:t>即使把所有输入条件划分成等价类</w:t>
      </w:r>
      <w:r>
        <w:rPr>
          <w:rFonts w:ascii="Calibri" w:eastAsia="Calibri"/>
          <w:color w:val="333333"/>
        </w:rPr>
        <w:t>,</w:t>
      </w:r>
      <w:r>
        <w:rPr>
          <w:color w:val="333333"/>
        </w:rPr>
        <w:t>他们之间的组合情况也相当多</w:t>
      </w:r>
      <w:r>
        <w:rPr>
          <w:rFonts w:ascii="Calibri" w:eastAsia="Calibri"/>
          <w:color w:val="333333"/>
          <w:spacing w:val="30"/>
        </w:rPr>
        <w:t xml:space="preserve">. </w:t>
      </w:r>
      <w:r>
        <w:rPr>
          <w:color w:val="333333"/>
        </w:rPr>
        <w:t>因此必须考虑采用一种适合于描述对于多种条件的组合</w:t>
      </w:r>
      <w:r>
        <w:rPr>
          <w:rFonts w:ascii="Calibri" w:eastAsia="Calibri"/>
          <w:color w:val="333333"/>
        </w:rPr>
        <w:t>,</w:t>
      </w:r>
      <w:r>
        <w:rPr>
          <w:color w:val="333333"/>
        </w:rPr>
        <w:t>相应产生多个动作的形式来考虑设计测试用例</w:t>
      </w:r>
      <w:r>
        <w:rPr>
          <w:rFonts w:ascii="Calibri" w:eastAsia="Calibri"/>
          <w:color w:val="333333"/>
          <w:spacing w:val="9"/>
        </w:rPr>
        <w:t xml:space="preserve">. </w:t>
      </w:r>
      <w:r>
        <w:rPr>
          <w:color w:val="333333"/>
        </w:rPr>
        <w:t>这就需要利用因果图（逻辑模型）</w:t>
      </w:r>
      <w:r>
        <w:rPr>
          <w:rFonts w:ascii="Calibri" w:eastAsia="Calibri"/>
          <w:color w:val="333333"/>
          <w:spacing w:val="17"/>
        </w:rPr>
        <w:t xml:space="preserve">. </w:t>
      </w:r>
      <w:r>
        <w:rPr>
          <w:color w:val="333333"/>
        </w:rPr>
        <w:t>因果图方法最终生成的就是判定表</w:t>
      </w:r>
      <w:r>
        <w:rPr>
          <w:rFonts w:ascii="Calibri" w:eastAsia="Calibri"/>
          <w:color w:val="333333"/>
          <w:spacing w:val="18"/>
        </w:rPr>
        <w:t xml:space="preserve">. </w:t>
      </w:r>
      <w:r>
        <w:rPr>
          <w:color w:val="333333"/>
        </w:rPr>
        <w:t>它适合于检查程序输入条件的各种组合情况</w:t>
      </w:r>
      <w:r>
        <w:rPr>
          <w:rFonts w:ascii="Calibri" w:eastAsia="Calibri"/>
          <w:color w:val="333333"/>
        </w:rPr>
        <w:t>.</w:t>
      </w:r>
    </w:p>
    <w:p w14:paraId="51222491">
      <w:pPr>
        <w:pStyle w:val="9"/>
        <w:spacing w:before="5"/>
        <w:rPr>
          <w:rFonts w:ascii="Calibri"/>
          <w:sz w:val="17"/>
        </w:rPr>
      </w:pPr>
    </w:p>
    <w:p w14:paraId="69F5831B">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05" w:name="_bookmark138"/>
      <w:bookmarkEnd w:id="405"/>
      <w:bookmarkStart w:id="406" w:name="1.1.137说说你对软件配置管理的理解？"/>
      <w:bookmarkEnd w:id="406"/>
      <w:bookmarkStart w:id="407" w:name="_bookmark138"/>
      <w:bookmarkEnd w:id="407"/>
      <w:r>
        <w:rPr>
          <w:color w:val="4AACC5"/>
        </w:rPr>
        <w:t>说说你对软件配置管理的理解？</w:t>
      </w:r>
    </w:p>
    <w:p w14:paraId="289314A1">
      <w:pPr>
        <w:pStyle w:val="9"/>
        <w:spacing w:before="10"/>
        <w:rPr>
          <w:sz w:val="22"/>
        </w:rPr>
      </w:pPr>
    </w:p>
    <w:p w14:paraId="7A2862D4">
      <w:pPr>
        <w:pStyle w:val="9"/>
        <w:spacing w:line="417" w:lineRule="auto"/>
        <w:ind w:left="471" w:right="351" w:firstLine="420"/>
      </w:pPr>
      <w:r>
        <w:rPr>
          <w:w w:val="95"/>
        </w:rPr>
        <w:t>项目在开发过程中要用相应的配置管理工具对配置项</w:t>
      </w:r>
      <w:r>
        <w:rPr>
          <w:rFonts w:ascii="Calibri" w:eastAsia="Calibri"/>
          <w:w w:val="95"/>
        </w:rPr>
        <w:t>(</w:t>
      </w:r>
      <w:r>
        <w:rPr>
          <w:w w:val="95"/>
        </w:rPr>
        <w:t>包括各个阶段的产物</w:t>
      </w:r>
      <w:r>
        <w:rPr>
          <w:rFonts w:ascii="Calibri" w:eastAsia="Calibri"/>
          <w:w w:val="95"/>
        </w:rPr>
        <w:t>)</w:t>
      </w:r>
      <w:r>
        <w:rPr>
          <w:w w:val="95"/>
        </w:rPr>
        <w:t>进行变更控制，配置管</w:t>
      </w:r>
      <w:r>
        <w:rPr>
          <w:spacing w:val="104"/>
        </w:rPr>
        <w:t xml:space="preserve"> </w:t>
      </w:r>
      <w:r>
        <w:rPr>
          <w:w w:val="95"/>
        </w:rPr>
        <w:t>理的使用取决于项目规模和复杂性及风险的水平。软件的规模越大，配置管理就越显得重要。还有在</w:t>
      </w:r>
    </w:p>
    <w:p w14:paraId="3137AB2A">
      <w:pPr>
        <w:spacing w:after="0" w:line="417" w:lineRule="auto"/>
        <w:sectPr>
          <w:pgSz w:w="11910" w:h="16840"/>
          <w:pgMar w:top="1300" w:right="940" w:bottom="680" w:left="820" w:header="0" w:footer="461" w:gutter="0"/>
          <w:cols w:space="720" w:num="1"/>
        </w:sectPr>
      </w:pPr>
    </w:p>
    <w:p w14:paraId="7CB6329E">
      <w:pPr>
        <w:pStyle w:val="9"/>
        <w:spacing w:before="49" w:line="417" w:lineRule="auto"/>
        <w:ind w:left="471" w:right="351"/>
        <w:jc w:val="both"/>
      </w:pPr>
      <w:r>
        <w:rPr>
          <w:w w:val="95"/>
        </w:rPr>
        <w:t>配置管理中，有一个很重要的概念，那就是基线，是在一定阶段各个配置项的组合，一个基线就提供</w:t>
      </w:r>
      <w:r>
        <w:rPr>
          <w:spacing w:val="246"/>
        </w:rPr>
        <w:t xml:space="preserve"> </w:t>
      </w:r>
      <w:r>
        <w:rPr>
          <w:w w:val="95"/>
        </w:rPr>
        <w:t>了一个正式的标准，随后的工作便基于此标准，并只有经过授权后才能变更这个标准。配置管理工具</w:t>
      </w:r>
      <w:r>
        <w:rPr>
          <w:spacing w:val="246"/>
        </w:rPr>
        <w:t xml:space="preserve"> </w:t>
      </w:r>
      <w:r>
        <w:rPr>
          <w:spacing w:val="-11"/>
          <w:w w:val="95"/>
        </w:rPr>
        <w:t xml:space="preserve">主要有 </w:t>
      </w:r>
      <w:r>
        <w:rPr>
          <w:rFonts w:ascii="Calibri" w:eastAsia="Calibri"/>
          <w:w w:val="95"/>
        </w:rPr>
        <w:t>CC</w:t>
      </w:r>
      <w:r>
        <w:rPr>
          <w:w w:val="95"/>
        </w:rPr>
        <w:t>，</w:t>
      </w:r>
      <w:r>
        <w:rPr>
          <w:rFonts w:ascii="Calibri" w:eastAsia="Calibri"/>
          <w:w w:val="95"/>
        </w:rPr>
        <w:t>VSS,CVS,SVN</w:t>
      </w:r>
      <w:r>
        <w:rPr>
          <w:rFonts w:ascii="Calibri" w:eastAsia="Calibri"/>
          <w:spacing w:val="15"/>
          <w:w w:val="95"/>
        </w:rPr>
        <w:t xml:space="preserve"> </w:t>
      </w:r>
      <w:r>
        <w:rPr>
          <w:spacing w:val="-6"/>
          <w:w w:val="95"/>
        </w:rPr>
        <w:t xml:space="preserve">等，我只用过 </w:t>
      </w:r>
      <w:r>
        <w:rPr>
          <w:rFonts w:ascii="Calibri" w:eastAsia="Calibri"/>
          <w:w w:val="95"/>
        </w:rPr>
        <w:t>SVN</w:t>
      </w:r>
      <w:r>
        <w:rPr>
          <w:w w:val="95"/>
        </w:rPr>
        <w:t>，对其他的工具不是很熟悉。</w:t>
      </w:r>
    </w:p>
    <w:p w14:paraId="4E683BC4">
      <w:pPr>
        <w:pStyle w:val="9"/>
        <w:rPr>
          <w:sz w:val="22"/>
        </w:rPr>
      </w:pPr>
    </w:p>
    <w:p w14:paraId="3E663681">
      <w:pPr>
        <w:pStyle w:val="9"/>
        <w:spacing w:before="1"/>
        <w:rPr>
          <w:sz w:val="31"/>
        </w:rPr>
      </w:pPr>
    </w:p>
    <w:p w14:paraId="5D2B1035">
      <w:pPr>
        <w:pStyle w:val="6"/>
        <w:numPr>
          <w:ilvl w:val="2"/>
          <w:numId w:val="62"/>
        </w:numPr>
        <w:tabs>
          <w:tab w:val="left" w:pos="1731"/>
          <w:tab w:val="left" w:pos="1732"/>
        </w:tabs>
        <w:spacing w:before="0" w:after="0" w:line="417" w:lineRule="auto"/>
        <w:ind w:left="1191" w:right="351" w:hanging="720"/>
        <w:jc w:val="left"/>
        <w:rPr>
          <w:rFonts w:ascii="Calibri" w:eastAsia="Calibri"/>
          <w:color w:val="4AACC5"/>
        </w:rPr>
      </w:pPr>
      <w:bookmarkStart w:id="408" w:name="_bookmark139"/>
      <w:bookmarkEnd w:id="408"/>
      <w:bookmarkStart w:id="409" w:name="_bookmark139"/>
      <w:bookmarkEnd w:id="409"/>
      <w:bookmarkStart w:id="410" w:name="1.1.138请以您以往的实际工作为例，详细的描述一次测试用例设计的完整的过程。"/>
      <w:bookmarkEnd w:id="410"/>
      <w:r>
        <w:rPr>
          <w:color w:val="4AACC5"/>
          <w:spacing w:val="-8"/>
        </w:rPr>
        <w:t>请以您以往的实际工作为例，详细的描述一次测试用例设计的完整</w:t>
      </w:r>
      <w:r>
        <w:rPr>
          <w:color w:val="4AACC5"/>
        </w:rPr>
        <w:t>的过程。</w:t>
      </w:r>
    </w:p>
    <w:p w14:paraId="275783C7">
      <w:pPr>
        <w:pStyle w:val="9"/>
        <w:spacing w:before="27"/>
        <w:ind w:left="891"/>
      </w:pPr>
      <w:r>
        <w:t>就说最近的这次网站功能的测试吧</w:t>
      </w:r>
    </w:p>
    <w:p w14:paraId="20612F76">
      <w:pPr>
        <w:pStyle w:val="9"/>
        <w:spacing w:before="6"/>
        <w:rPr>
          <w:sz w:val="15"/>
        </w:rPr>
      </w:pPr>
    </w:p>
    <w:p w14:paraId="41D9C0EB">
      <w:pPr>
        <w:pStyle w:val="9"/>
        <w:spacing w:line="417" w:lineRule="auto"/>
        <w:ind w:left="471" w:right="351" w:firstLine="424"/>
      </w:pPr>
      <w:r>
        <w:rPr>
          <w:w w:val="95"/>
        </w:rPr>
        <w:t>首先：得到相关文档（需求文档和设计文档），理解需求和设计设计思想后，想好测试策略（测</w:t>
      </w:r>
      <w:r>
        <w:rPr>
          <w:spacing w:val="221"/>
        </w:rPr>
        <w:t xml:space="preserve"> </w:t>
      </w:r>
      <w:r>
        <w:rPr>
          <w:spacing w:val="-6"/>
          <w:w w:val="95"/>
        </w:rPr>
        <w:t xml:space="preserve">试计划简单点就 </w:t>
      </w:r>
      <w:r>
        <w:rPr>
          <w:rFonts w:ascii="Calibri" w:eastAsia="Calibri"/>
          <w:w w:val="95"/>
        </w:rPr>
        <w:t>OK</w:t>
      </w:r>
      <w:r>
        <w:rPr>
          <w:rFonts w:ascii="Calibri" w:eastAsia="Calibri"/>
          <w:spacing w:val="16"/>
          <w:w w:val="95"/>
        </w:rPr>
        <w:t xml:space="preserve"> </w:t>
      </w:r>
      <w:r>
        <w:rPr>
          <w:w w:val="95"/>
        </w:rPr>
        <w:t>了），考虑到测试环境，测试用例，测试时间等问题。</w:t>
      </w:r>
    </w:p>
    <w:p w14:paraId="23917881">
      <w:pPr>
        <w:pStyle w:val="9"/>
        <w:spacing w:line="417" w:lineRule="auto"/>
        <w:ind w:left="471" w:right="351" w:firstLine="424"/>
      </w:pPr>
      <w:r>
        <w:rPr>
          <w:w w:val="95"/>
        </w:rPr>
        <w:t>第二步：设计测试用例，测试策略是：把网站部分的功能点测试完，然后在进行系统测试（另外</w:t>
      </w:r>
      <w:r>
        <w:rPr>
          <w:spacing w:val="221"/>
        </w:rPr>
        <w:t xml:space="preserve"> </w:t>
      </w:r>
      <w:r>
        <w:rPr>
          <w:w w:val="95"/>
        </w:rPr>
        <w:t>个模块呢有另一个测试人员负责，可以进行联调测试），网站模块的测试基本是功能测试和界面测试</w:t>
      </w:r>
    </w:p>
    <w:p w14:paraId="3B0394AB">
      <w:pPr>
        <w:pStyle w:val="9"/>
        <w:spacing w:line="417" w:lineRule="auto"/>
        <w:ind w:left="471" w:right="350"/>
        <w:jc w:val="both"/>
      </w:pPr>
      <w:r>
        <w:rPr>
          <w:w w:val="95"/>
        </w:rPr>
        <w:t>（用户并发的可能性很小，所以不考虑）：这次的网站的输入数据呢是使用数据库中的某张表记录，</w:t>
      </w:r>
      <w:r>
        <w:rPr>
          <w:spacing w:val="247"/>
        </w:rPr>
        <w:t xml:space="preserve"> </w:t>
      </w:r>
      <w:r>
        <w:rPr>
          <w:w w:val="95"/>
        </w:rPr>
        <w:t>如果表中某一数据记录中新加进来的（还没有被处理的，有个标志位），网站启动后会立刻去刷那张</w:t>
      </w:r>
      <w:r>
        <w:rPr>
          <w:spacing w:val="247"/>
        </w:rPr>
        <w:t xml:space="preserve"> </w:t>
      </w:r>
      <w:r>
        <w:rPr>
          <w:spacing w:val="1"/>
          <w:w w:val="95"/>
        </w:rPr>
        <w:t xml:space="preserve">表，得到多条数据，然后在进行处理。处理过程中，会经历 </w:t>
      </w:r>
      <w:r>
        <w:rPr>
          <w:rFonts w:ascii="Calibri" w:eastAsia="Calibri"/>
          <w:w w:val="95"/>
        </w:rPr>
        <w:t>3</w:t>
      </w:r>
      <w:r>
        <w:rPr>
          <w:rFonts w:ascii="Calibri" w:eastAsia="Calibri"/>
          <w:spacing w:val="24"/>
          <w:w w:val="95"/>
        </w:rPr>
        <w:t xml:space="preserve"> </w:t>
      </w:r>
      <w:r>
        <w:rPr>
          <w:w w:val="95"/>
        </w:rPr>
        <w:t>个步骤，网站才算完成了它的任务。有</w:t>
      </w:r>
      <w:r>
        <w:rPr>
          <w:spacing w:val="95"/>
        </w:rPr>
        <w:t xml:space="preserve"> </w:t>
      </w:r>
      <w:r>
        <w:rPr>
          <w:rFonts w:ascii="Calibri" w:eastAsia="Calibri"/>
          <w:w w:val="95"/>
        </w:rPr>
        <w:t>3</w:t>
      </w:r>
      <w:r>
        <w:rPr>
          <w:rFonts w:ascii="Calibri" w:eastAsia="Calibri"/>
          <w:spacing w:val="-43"/>
          <w:w w:val="95"/>
        </w:rPr>
        <w:t xml:space="preserve"> </w:t>
      </w:r>
      <w:r>
        <w:rPr>
          <w:w w:val="95"/>
        </w:rPr>
        <w:t>个步骤呢，就可以分别对</w:t>
      </w:r>
      <w:r>
        <w:rPr>
          <w:spacing w:val="116"/>
        </w:rPr>
        <w:t xml:space="preserve">   </w:t>
      </w:r>
      <w:r>
        <w:rPr>
          <w:spacing w:val="-1"/>
          <w:w w:val="95"/>
        </w:rPr>
        <w:t xml:space="preserve">这 </w:t>
      </w:r>
      <w:r>
        <w:rPr>
          <w:rFonts w:ascii="Calibri" w:eastAsia="Calibri"/>
          <w:w w:val="95"/>
        </w:rPr>
        <w:t>3</w:t>
      </w:r>
      <w:r>
        <w:rPr>
          <w:rFonts w:ascii="Calibri" w:eastAsia="Calibri"/>
          <w:spacing w:val="47"/>
        </w:rPr>
        <w:t xml:space="preserve"> </w:t>
      </w:r>
      <w:r>
        <w:rPr>
          <w:w w:val="95"/>
        </w:rPr>
        <w:t>个步骤进行测试用例的设计</w:t>
      </w:r>
      <w:r>
        <w:rPr>
          <w:rFonts w:ascii="Calibri" w:eastAsia="Calibri"/>
          <w:w w:val="95"/>
        </w:rPr>
        <w:t>,</w:t>
      </w:r>
      <w:r>
        <w:rPr>
          <w:w w:val="95"/>
        </w:rPr>
        <w:t>尽量覆盖到各种输入情况（包括数据库中的数据，用户的输入等），得出了差不多</w:t>
      </w:r>
      <w:r>
        <w:rPr>
          <w:spacing w:val="118"/>
        </w:rPr>
        <w:t xml:space="preserve"> </w:t>
      </w:r>
      <w:r>
        <w:rPr>
          <w:rFonts w:ascii="Calibri" w:eastAsia="Calibri"/>
          <w:w w:val="95"/>
        </w:rPr>
        <w:t>50</w:t>
      </w:r>
      <w:r>
        <w:rPr>
          <w:rFonts w:ascii="Calibri" w:eastAsia="Calibri"/>
          <w:spacing w:val="76"/>
        </w:rPr>
        <w:t xml:space="preserve"> </w:t>
      </w:r>
      <w:r>
        <w:rPr>
          <w:w w:val="95"/>
        </w:rPr>
        <w:t>个用例。界面测试，也就是用户看的到的地方，包括发</w:t>
      </w:r>
      <w:r>
        <w:t>送的邮件和用户填写资料的页面展示。</w:t>
      </w:r>
    </w:p>
    <w:p w14:paraId="52342DC7">
      <w:pPr>
        <w:pStyle w:val="9"/>
        <w:spacing w:line="417" w:lineRule="auto"/>
        <w:ind w:left="471" w:right="351" w:firstLine="424"/>
        <w:jc w:val="both"/>
      </w:pPr>
      <w:r>
        <w:rPr>
          <w:w w:val="95"/>
        </w:rPr>
        <w:t>第三步：搭建测试环境（为什么这个时候考虑测试环境呢？因为我对网站环境已经很熟了，只有</w:t>
      </w:r>
      <w:r>
        <w:rPr>
          <w:spacing w:val="221"/>
        </w:rPr>
        <w:t xml:space="preserve"> </w:t>
      </w:r>
      <w:r>
        <w:rPr>
          <w:w w:val="95"/>
        </w:rPr>
        <w:t>有机器能空于下来做该功能测试就可以做了），因为网站本身的环境搭建和其他的系统有点不同，它</w:t>
      </w:r>
      <w:r>
        <w:rPr>
          <w:spacing w:val="246"/>
        </w:rPr>
        <w:t xml:space="preserve"> </w:t>
      </w:r>
      <w:r>
        <w:rPr>
          <w:spacing w:val="1"/>
          <w:w w:val="95"/>
        </w:rPr>
        <w:t xml:space="preserve">需要的测试环境比较麻烦，需要 </w:t>
      </w:r>
      <w:r>
        <w:rPr>
          <w:rFonts w:ascii="Calibri" w:eastAsia="Calibri"/>
          <w:w w:val="95"/>
        </w:rPr>
        <w:t>web</w:t>
      </w:r>
      <w:r>
        <w:rPr>
          <w:rFonts w:ascii="Calibri" w:eastAsia="Calibri"/>
          <w:spacing w:val="27"/>
          <w:w w:val="95"/>
        </w:rPr>
        <w:t xml:space="preserve"> </w:t>
      </w:r>
      <w:r>
        <w:rPr>
          <w:w w:val="95"/>
        </w:rPr>
        <w:t>服务器（</w:t>
      </w:r>
      <w:r>
        <w:rPr>
          <w:rFonts w:ascii="Calibri" w:eastAsia="Calibri"/>
          <w:w w:val="95"/>
        </w:rPr>
        <w:t>Apache,tomcat</w:t>
      </w:r>
      <w:r>
        <w:rPr>
          <w:w w:val="95"/>
        </w:rPr>
        <w:t>），不过这次需求呢，网站部分只用到了</w:t>
      </w:r>
      <w:r>
        <w:rPr>
          <w:rFonts w:ascii="Calibri" w:eastAsia="Calibri"/>
        </w:rPr>
        <w:t>tomcat</w:t>
      </w:r>
      <w:r>
        <w:rPr>
          <w:spacing w:val="-8"/>
        </w:rPr>
        <w:t xml:space="preserve">，所以只要有 </w:t>
      </w:r>
      <w:r>
        <w:rPr>
          <w:rFonts w:ascii="Calibri" w:eastAsia="Calibri"/>
        </w:rPr>
        <w:t>tomcat</w:t>
      </w:r>
      <w:r>
        <w:rPr>
          <w:rFonts w:ascii="Calibri" w:eastAsia="Calibri"/>
          <w:spacing w:val="4"/>
        </w:rPr>
        <w:t xml:space="preserve"> </w:t>
      </w:r>
      <w:r>
        <w:t>即可</w:t>
      </w:r>
    </w:p>
    <w:p w14:paraId="020E6728">
      <w:pPr>
        <w:pStyle w:val="9"/>
        <w:spacing w:line="268" w:lineRule="exact"/>
        <w:ind w:left="891"/>
      </w:pPr>
      <w:r>
        <w:t>第四步：执行测试</w:t>
      </w:r>
    </w:p>
    <w:p w14:paraId="1120C95E">
      <w:pPr>
        <w:pStyle w:val="9"/>
        <w:rPr>
          <w:sz w:val="20"/>
        </w:rPr>
      </w:pPr>
    </w:p>
    <w:p w14:paraId="63556481">
      <w:pPr>
        <w:pStyle w:val="6"/>
        <w:numPr>
          <w:ilvl w:val="2"/>
          <w:numId w:val="62"/>
        </w:numPr>
        <w:tabs>
          <w:tab w:val="left" w:pos="1731"/>
          <w:tab w:val="left" w:pos="1732"/>
        </w:tabs>
        <w:spacing w:before="155" w:after="0" w:line="417" w:lineRule="auto"/>
        <w:ind w:left="1191" w:right="351" w:hanging="720"/>
        <w:jc w:val="left"/>
        <w:rPr>
          <w:rFonts w:ascii="Calibri" w:eastAsia="Calibri"/>
          <w:color w:val="4AACC5"/>
        </w:rPr>
      </w:pPr>
      <w:bookmarkStart w:id="411" w:name="1.1.139您以往是否曾经从事过性能测试工作？如果有，请尽可能的详细描述您以往"/>
      <w:bookmarkEnd w:id="411"/>
      <w:bookmarkStart w:id="412" w:name="_bookmark140"/>
      <w:bookmarkEnd w:id="412"/>
      <w:bookmarkStart w:id="413" w:name="_bookmark140"/>
      <w:bookmarkEnd w:id="413"/>
      <w:r>
        <w:rPr>
          <w:color w:val="4AACC5"/>
          <w:spacing w:val="-5"/>
        </w:rPr>
        <w:t>您以往是否曾经从事过性能测试工作？如果有，请尽可能的详细描</w:t>
      </w:r>
      <w:r>
        <w:rPr>
          <w:color w:val="4AACC5"/>
        </w:rPr>
        <w:t>述您以往的性能测试工作的完整过程。</w:t>
      </w:r>
    </w:p>
    <w:p w14:paraId="017814E3">
      <w:pPr>
        <w:pStyle w:val="9"/>
        <w:spacing w:before="26"/>
        <w:ind w:left="471"/>
      </w:pPr>
      <w:r>
        <w:t>参考答案：（以自己最熟悉的性能测试项目为例）</w:t>
      </w:r>
    </w:p>
    <w:p w14:paraId="5E5397EF">
      <w:pPr>
        <w:pStyle w:val="9"/>
        <w:spacing w:before="7"/>
        <w:rPr>
          <w:sz w:val="15"/>
        </w:rPr>
      </w:pPr>
    </w:p>
    <w:p w14:paraId="6B90DBC6">
      <w:pPr>
        <w:pStyle w:val="9"/>
        <w:spacing w:line="417" w:lineRule="auto"/>
        <w:ind w:left="471" w:right="353" w:firstLine="420"/>
      </w:pPr>
      <w:r>
        <w:rPr>
          <w:w w:val="95"/>
        </w:rPr>
        <w:t>是的，曾经做过网站方面的性能测试，虽然做的时间并不久（</w:t>
      </w:r>
      <w:r>
        <w:rPr>
          <w:rFonts w:ascii="Calibri" w:eastAsia="Calibri"/>
          <w:w w:val="95"/>
        </w:rPr>
        <w:t>2</w:t>
      </w:r>
      <w:r>
        <w:rPr>
          <w:rFonts w:ascii="Calibri" w:eastAsia="Calibri"/>
          <w:spacing w:val="67"/>
        </w:rPr>
        <w:t xml:space="preserve">  </w:t>
      </w:r>
      <w:r>
        <w:rPr>
          <w:w w:val="95"/>
        </w:rPr>
        <w:t>个月吧），当时呢，是有位网站性</w:t>
      </w:r>
      <w:r>
        <w:t>能测试经验非常丰富的前辈带着我一起做。</w:t>
      </w:r>
    </w:p>
    <w:p w14:paraId="76ABE75D">
      <w:pPr>
        <w:pStyle w:val="9"/>
        <w:spacing w:line="269" w:lineRule="exact"/>
        <w:ind w:left="471"/>
      </w:pPr>
      <w:r>
        <w:t>性能测试类型包括负载测试，强度测试，容量测试等</w:t>
      </w:r>
    </w:p>
    <w:p w14:paraId="40179FF2">
      <w:pPr>
        <w:pStyle w:val="9"/>
        <w:spacing w:before="6"/>
        <w:rPr>
          <w:sz w:val="15"/>
        </w:rPr>
      </w:pPr>
    </w:p>
    <w:p w14:paraId="607EB348">
      <w:pPr>
        <w:pStyle w:val="9"/>
        <w:ind w:left="891"/>
      </w:pPr>
      <w:r>
        <w:t>负载测试：负载测试是一种性能测试指数据在超负荷环境中运行，程序是否能够承担。</w:t>
      </w:r>
    </w:p>
    <w:p w14:paraId="232C64E1">
      <w:pPr>
        <w:spacing w:after="0"/>
        <w:sectPr>
          <w:pgSz w:w="11910" w:h="16840"/>
          <w:pgMar w:top="1260" w:right="940" w:bottom="680" w:left="820" w:header="0" w:footer="461" w:gutter="0"/>
          <w:cols w:space="720" w:num="1"/>
        </w:sectPr>
      </w:pPr>
    </w:p>
    <w:p w14:paraId="40BC3153">
      <w:pPr>
        <w:pStyle w:val="9"/>
        <w:spacing w:before="49" w:line="417" w:lineRule="auto"/>
        <w:ind w:left="891" w:right="1167"/>
        <w:jc w:val="both"/>
      </w:pPr>
      <w:r>
        <w:rPr>
          <w:w w:val="95"/>
        </w:rPr>
        <w:t>强度测试：</w:t>
      </w:r>
      <w:r>
        <w:rPr>
          <w:spacing w:val="210"/>
        </w:rPr>
        <w:t xml:space="preserve"> </w:t>
      </w:r>
      <w:r>
        <w:rPr>
          <w:w w:val="95"/>
        </w:rPr>
        <w:t>强度测试是一种性能测试，他在系统资源特别低的情况下软件系统运行情况</w:t>
      </w:r>
      <w:r>
        <w:t>容量测试：确定系统可处理同时在线的最大用户数</w:t>
      </w:r>
    </w:p>
    <w:p w14:paraId="01E800A7">
      <w:pPr>
        <w:pStyle w:val="9"/>
        <w:spacing w:line="417" w:lineRule="auto"/>
        <w:ind w:left="471" w:right="351" w:firstLine="424"/>
        <w:jc w:val="both"/>
      </w:pPr>
      <w:r>
        <w:rPr>
          <w:w w:val="95"/>
        </w:rPr>
        <w:t>在网站流量逐渐加大的情况下，开始考虑做性能测试了，首先要写好性能测试计划，根据运营数</w:t>
      </w:r>
      <w:r>
        <w:rPr>
          <w:spacing w:val="221"/>
        </w:rPr>
        <w:t xml:space="preserve"> </w:t>
      </w:r>
      <w:r>
        <w:rPr>
          <w:w w:val="95"/>
        </w:rPr>
        <w:t>据得出流量最大的页面（如果是第一次的话，一般是首页，下载页，个人帐户页流量最大，而且以某</w:t>
      </w:r>
      <w:r>
        <w:rPr>
          <w:spacing w:val="236"/>
        </w:rPr>
        <w:t xml:space="preserve"> </w:t>
      </w:r>
      <w:r>
        <w:t>种百分比），</w:t>
      </w:r>
    </w:p>
    <w:p w14:paraId="281A23B9">
      <w:pPr>
        <w:pStyle w:val="9"/>
        <w:spacing w:line="269" w:lineRule="exact"/>
        <w:ind w:left="891"/>
        <w:jc w:val="both"/>
      </w:pPr>
      <w:r>
        <w:rPr>
          <w:rFonts w:ascii="Calibri" w:eastAsia="Calibri"/>
        </w:rPr>
        <w:t>Web</w:t>
      </w:r>
      <w:r>
        <w:rPr>
          <w:rFonts w:ascii="Calibri" w:eastAsia="Calibri"/>
          <w:spacing w:val="-3"/>
        </w:rPr>
        <w:t xml:space="preserve"> </w:t>
      </w:r>
      <w:r>
        <w:t>服务器指标指标：</w:t>
      </w:r>
    </w:p>
    <w:p w14:paraId="159F0B4E">
      <w:pPr>
        <w:pStyle w:val="9"/>
        <w:spacing w:before="6"/>
        <w:rPr>
          <w:sz w:val="15"/>
        </w:rPr>
      </w:pPr>
    </w:p>
    <w:p w14:paraId="5D7AE8F1">
      <w:pPr>
        <w:pStyle w:val="17"/>
        <w:numPr>
          <w:ilvl w:val="0"/>
          <w:numId w:val="69"/>
        </w:numPr>
        <w:tabs>
          <w:tab w:val="left" w:pos="1045"/>
        </w:tabs>
        <w:spacing w:before="0" w:after="0" w:line="240" w:lineRule="auto"/>
        <w:ind w:left="1044" w:right="0" w:hanging="154"/>
        <w:jc w:val="both"/>
        <w:rPr>
          <w:sz w:val="21"/>
        </w:rPr>
      </w:pPr>
      <w:r>
        <w:rPr>
          <w:rFonts w:ascii="Calibri" w:hAnsi="Calibri" w:eastAsia="Calibri"/>
          <w:sz w:val="21"/>
        </w:rPr>
        <w:t>Avg</w:t>
      </w:r>
      <w:r>
        <w:rPr>
          <w:rFonts w:ascii="Calibri" w:hAnsi="Calibri" w:eastAsia="Calibri"/>
          <w:spacing w:val="-3"/>
          <w:sz w:val="21"/>
        </w:rPr>
        <w:t xml:space="preserve"> </w:t>
      </w:r>
      <w:r>
        <w:rPr>
          <w:rFonts w:ascii="Calibri" w:hAnsi="Calibri" w:eastAsia="Calibri"/>
          <w:sz w:val="21"/>
        </w:rPr>
        <w:t>Rps</w:t>
      </w:r>
      <w:r>
        <w:rPr>
          <w:rFonts w:ascii="Calibri" w:hAnsi="Calibri" w:eastAsia="Calibri"/>
          <w:spacing w:val="2"/>
          <w:sz w:val="21"/>
        </w:rPr>
        <w:t xml:space="preserve">: </w:t>
      </w:r>
      <w:r>
        <w:rPr>
          <w:sz w:val="21"/>
        </w:rPr>
        <w:t>平均每秒钟响应次数＝</w:t>
      </w:r>
      <w:r>
        <w:rPr>
          <w:spacing w:val="-1"/>
          <w:sz w:val="21"/>
        </w:rPr>
        <w:t xml:space="preserve">总请求时间 </w:t>
      </w:r>
      <w:r>
        <w:rPr>
          <w:rFonts w:ascii="Calibri" w:hAnsi="Calibri" w:eastAsia="Calibri"/>
          <w:spacing w:val="26"/>
          <w:sz w:val="21"/>
        </w:rPr>
        <w:t xml:space="preserve">/ </w:t>
      </w:r>
      <w:r>
        <w:rPr>
          <w:sz w:val="21"/>
        </w:rPr>
        <w:t>秒数；</w:t>
      </w:r>
    </w:p>
    <w:p w14:paraId="2FC7B733">
      <w:pPr>
        <w:pStyle w:val="9"/>
        <w:spacing w:before="7"/>
        <w:rPr>
          <w:sz w:val="15"/>
        </w:rPr>
      </w:pPr>
    </w:p>
    <w:p w14:paraId="79850ED2">
      <w:pPr>
        <w:pStyle w:val="17"/>
        <w:numPr>
          <w:ilvl w:val="0"/>
          <w:numId w:val="69"/>
        </w:numPr>
        <w:tabs>
          <w:tab w:val="left" w:pos="1045"/>
        </w:tabs>
        <w:spacing w:before="0" w:after="0" w:line="240" w:lineRule="auto"/>
        <w:ind w:left="1044" w:right="0" w:hanging="154"/>
        <w:jc w:val="left"/>
        <w:rPr>
          <w:sz w:val="21"/>
        </w:rPr>
      </w:pPr>
      <w:r>
        <w:rPr>
          <w:rFonts w:ascii="Calibri" w:hAnsi="Calibri" w:eastAsia="Calibri"/>
          <w:sz w:val="21"/>
        </w:rPr>
        <w:t>Successful</w:t>
      </w:r>
      <w:r>
        <w:rPr>
          <w:rFonts w:ascii="Calibri" w:hAnsi="Calibri" w:eastAsia="Calibri"/>
          <w:spacing w:val="-10"/>
          <w:sz w:val="21"/>
        </w:rPr>
        <w:t xml:space="preserve"> </w:t>
      </w:r>
      <w:r>
        <w:rPr>
          <w:rFonts w:ascii="Calibri" w:hAnsi="Calibri" w:eastAsia="Calibri"/>
          <w:sz w:val="21"/>
        </w:rPr>
        <w:t>Rounds</w:t>
      </w:r>
      <w:r>
        <w:rPr>
          <w:sz w:val="21"/>
        </w:rPr>
        <w:t>：成功的请求；</w:t>
      </w:r>
    </w:p>
    <w:p w14:paraId="772F91BD">
      <w:pPr>
        <w:pStyle w:val="9"/>
        <w:spacing w:before="6"/>
        <w:rPr>
          <w:sz w:val="15"/>
        </w:rPr>
      </w:pPr>
    </w:p>
    <w:p w14:paraId="5FEF9057">
      <w:pPr>
        <w:pStyle w:val="17"/>
        <w:numPr>
          <w:ilvl w:val="0"/>
          <w:numId w:val="69"/>
        </w:numPr>
        <w:tabs>
          <w:tab w:val="left" w:pos="1045"/>
        </w:tabs>
        <w:spacing w:before="1" w:after="0" w:line="240" w:lineRule="auto"/>
        <w:ind w:left="1044" w:right="0" w:hanging="154"/>
        <w:jc w:val="left"/>
        <w:rPr>
          <w:sz w:val="21"/>
        </w:rPr>
      </w:pPr>
      <w:r>
        <w:rPr>
          <w:rFonts w:ascii="Calibri" w:hAnsi="Calibri" w:eastAsia="Calibri"/>
          <w:sz w:val="21"/>
        </w:rPr>
        <w:t>Failed</w:t>
      </w:r>
      <w:r>
        <w:rPr>
          <w:rFonts w:ascii="Calibri" w:hAnsi="Calibri" w:eastAsia="Calibri"/>
          <w:spacing w:val="-4"/>
          <w:sz w:val="21"/>
        </w:rPr>
        <w:t xml:space="preserve"> </w:t>
      </w:r>
      <w:r>
        <w:rPr>
          <w:rFonts w:ascii="Calibri" w:hAnsi="Calibri" w:eastAsia="Calibri"/>
          <w:sz w:val="21"/>
        </w:rPr>
        <w:t>Rounds</w:t>
      </w:r>
      <w:r>
        <w:rPr>
          <w:rFonts w:ascii="Calibri" w:hAnsi="Calibri" w:eastAsia="Calibri"/>
          <w:spacing w:val="47"/>
          <w:sz w:val="21"/>
        </w:rPr>
        <w:t xml:space="preserve"> </w:t>
      </w:r>
      <w:r>
        <w:rPr>
          <w:sz w:val="21"/>
        </w:rPr>
        <w:t>：失败的请求；</w:t>
      </w:r>
    </w:p>
    <w:p w14:paraId="6472497B">
      <w:pPr>
        <w:pStyle w:val="9"/>
        <w:spacing w:before="6"/>
        <w:rPr>
          <w:sz w:val="15"/>
        </w:rPr>
      </w:pPr>
    </w:p>
    <w:p w14:paraId="022EA9CF">
      <w:pPr>
        <w:pStyle w:val="17"/>
        <w:numPr>
          <w:ilvl w:val="0"/>
          <w:numId w:val="69"/>
        </w:numPr>
        <w:tabs>
          <w:tab w:val="left" w:pos="1045"/>
        </w:tabs>
        <w:spacing w:before="0" w:after="0" w:line="240" w:lineRule="auto"/>
        <w:ind w:left="1044" w:right="0" w:hanging="154"/>
        <w:jc w:val="left"/>
        <w:rPr>
          <w:sz w:val="21"/>
        </w:rPr>
      </w:pPr>
      <w:r>
        <w:rPr>
          <w:rFonts w:ascii="Calibri" w:hAnsi="Calibri" w:eastAsia="Calibri"/>
          <w:sz w:val="21"/>
        </w:rPr>
        <w:t>Successful</w:t>
      </w:r>
      <w:r>
        <w:rPr>
          <w:rFonts w:ascii="Calibri" w:hAnsi="Calibri" w:eastAsia="Calibri"/>
          <w:spacing w:val="-6"/>
          <w:sz w:val="21"/>
        </w:rPr>
        <w:t xml:space="preserve"> </w:t>
      </w:r>
      <w:r>
        <w:rPr>
          <w:rFonts w:ascii="Calibri" w:hAnsi="Calibri" w:eastAsia="Calibri"/>
          <w:sz w:val="21"/>
        </w:rPr>
        <w:t>Hits</w:t>
      </w:r>
      <w:r>
        <w:rPr>
          <w:rFonts w:ascii="Calibri" w:hAnsi="Calibri" w:eastAsia="Calibri"/>
          <w:spacing w:val="6"/>
          <w:sz w:val="21"/>
        </w:rPr>
        <w:t xml:space="preserve"> </w:t>
      </w:r>
      <w:r>
        <w:rPr>
          <w:sz w:val="21"/>
        </w:rPr>
        <w:t>：成功的点击次数；</w:t>
      </w:r>
    </w:p>
    <w:p w14:paraId="7FDA5337">
      <w:pPr>
        <w:pStyle w:val="9"/>
        <w:spacing w:before="7"/>
        <w:rPr>
          <w:sz w:val="15"/>
        </w:rPr>
      </w:pPr>
    </w:p>
    <w:p w14:paraId="7C412A95">
      <w:pPr>
        <w:pStyle w:val="17"/>
        <w:numPr>
          <w:ilvl w:val="0"/>
          <w:numId w:val="69"/>
        </w:numPr>
        <w:tabs>
          <w:tab w:val="left" w:pos="1045"/>
        </w:tabs>
        <w:spacing w:before="0" w:after="0" w:line="240" w:lineRule="auto"/>
        <w:ind w:left="1044" w:right="0" w:hanging="154"/>
        <w:jc w:val="left"/>
        <w:rPr>
          <w:sz w:val="21"/>
        </w:rPr>
      </w:pPr>
      <w:r>
        <w:rPr>
          <w:rFonts w:ascii="Calibri" w:hAnsi="Calibri" w:eastAsia="Calibri"/>
          <w:sz w:val="21"/>
        </w:rPr>
        <w:t>Failed</w:t>
      </w:r>
      <w:r>
        <w:rPr>
          <w:rFonts w:ascii="Calibri" w:hAnsi="Calibri" w:eastAsia="Calibri"/>
          <w:spacing w:val="-3"/>
          <w:sz w:val="21"/>
        </w:rPr>
        <w:t xml:space="preserve"> </w:t>
      </w:r>
      <w:r>
        <w:rPr>
          <w:rFonts w:ascii="Calibri" w:hAnsi="Calibri" w:eastAsia="Calibri"/>
          <w:sz w:val="21"/>
        </w:rPr>
        <w:t>Hits</w:t>
      </w:r>
      <w:r>
        <w:rPr>
          <w:rFonts w:ascii="Calibri" w:hAnsi="Calibri" w:eastAsia="Calibri"/>
          <w:spacing w:val="3"/>
          <w:sz w:val="21"/>
        </w:rPr>
        <w:t xml:space="preserve"> </w:t>
      </w:r>
      <w:r>
        <w:rPr>
          <w:sz w:val="21"/>
        </w:rPr>
        <w:t>：失败的点击次数；</w:t>
      </w:r>
    </w:p>
    <w:p w14:paraId="47DD974B">
      <w:pPr>
        <w:pStyle w:val="9"/>
        <w:spacing w:before="7"/>
        <w:rPr>
          <w:sz w:val="15"/>
        </w:rPr>
      </w:pPr>
    </w:p>
    <w:p w14:paraId="495E6E45">
      <w:pPr>
        <w:pStyle w:val="17"/>
        <w:numPr>
          <w:ilvl w:val="0"/>
          <w:numId w:val="69"/>
        </w:numPr>
        <w:tabs>
          <w:tab w:val="left" w:pos="1045"/>
        </w:tabs>
        <w:spacing w:before="0" w:after="0" w:line="240" w:lineRule="auto"/>
        <w:ind w:left="1044" w:right="0" w:hanging="154"/>
        <w:jc w:val="left"/>
        <w:rPr>
          <w:sz w:val="21"/>
        </w:rPr>
      </w:pPr>
      <w:r>
        <w:rPr>
          <w:rFonts w:ascii="Calibri" w:hAnsi="Calibri" w:eastAsia="Calibri"/>
          <w:sz w:val="21"/>
        </w:rPr>
        <w:t>Hits</w:t>
      </w:r>
      <w:r>
        <w:rPr>
          <w:rFonts w:ascii="Calibri" w:hAnsi="Calibri" w:eastAsia="Calibri"/>
          <w:spacing w:val="-2"/>
          <w:sz w:val="21"/>
        </w:rPr>
        <w:t xml:space="preserve"> </w:t>
      </w:r>
      <w:r>
        <w:rPr>
          <w:rFonts w:ascii="Calibri" w:hAnsi="Calibri" w:eastAsia="Calibri"/>
          <w:sz w:val="21"/>
        </w:rPr>
        <w:t>Per</w:t>
      </w:r>
      <w:r>
        <w:rPr>
          <w:rFonts w:ascii="Calibri" w:hAnsi="Calibri" w:eastAsia="Calibri"/>
          <w:spacing w:val="-5"/>
          <w:sz w:val="21"/>
        </w:rPr>
        <w:t xml:space="preserve"> </w:t>
      </w:r>
      <w:r>
        <w:rPr>
          <w:rFonts w:ascii="Calibri" w:hAnsi="Calibri" w:eastAsia="Calibri"/>
          <w:sz w:val="21"/>
        </w:rPr>
        <w:t>Second</w:t>
      </w:r>
      <w:r>
        <w:rPr>
          <w:rFonts w:ascii="Calibri" w:hAnsi="Calibri" w:eastAsia="Calibri"/>
          <w:spacing w:val="2"/>
          <w:sz w:val="21"/>
        </w:rPr>
        <w:t xml:space="preserve"> </w:t>
      </w:r>
      <w:r>
        <w:rPr>
          <w:sz w:val="21"/>
        </w:rPr>
        <w:t>：每秒点击次数；</w:t>
      </w:r>
    </w:p>
    <w:p w14:paraId="25F96DC8">
      <w:pPr>
        <w:pStyle w:val="9"/>
        <w:spacing w:before="6"/>
        <w:rPr>
          <w:sz w:val="15"/>
        </w:rPr>
      </w:pPr>
    </w:p>
    <w:p w14:paraId="66C5EEAF">
      <w:pPr>
        <w:pStyle w:val="17"/>
        <w:numPr>
          <w:ilvl w:val="0"/>
          <w:numId w:val="69"/>
        </w:numPr>
        <w:tabs>
          <w:tab w:val="left" w:pos="1045"/>
        </w:tabs>
        <w:spacing w:before="1" w:after="0" w:line="240" w:lineRule="auto"/>
        <w:ind w:left="1044" w:right="0" w:hanging="154"/>
        <w:jc w:val="left"/>
        <w:rPr>
          <w:sz w:val="21"/>
        </w:rPr>
      </w:pPr>
      <w:r>
        <w:rPr>
          <w:rFonts w:ascii="Calibri" w:hAnsi="Calibri" w:eastAsia="Calibri"/>
          <w:sz w:val="21"/>
        </w:rPr>
        <w:t>Successful</w:t>
      </w:r>
      <w:r>
        <w:rPr>
          <w:rFonts w:ascii="Calibri" w:hAnsi="Calibri" w:eastAsia="Calibri"/>
          <w:spacing w:val="-6"/>
          <w:sz w:val="21"/>
        </w:rPr>
        <w:t xml:space="preserve"> </w:t>
      </w:r>
      <w:r>
        <w:rPr>
          <w:rFonts w:ascii="Calibri" w:hAnsi="Calibri" w:eastAsia="Calibri"/>
          <w:sz w:val="21"/>
        </w:rPr>
        <w:t>Hits</w:t>
      </w:r>
      <w:r>
        <w:rPr>
          <w:rFonts w:ascii="Calibri" w:hAnsi="Calibri" w:eastAsia="Calibri"/>
          <w:spacing w:val="-3"/>
          <w:sz w:val="21"/>
        </w:rPr>
        <w:t xml:space="preserve"> </w:t>
      </w:r>
      <w:r>
        <w:rPr>
          <w:rFonts w:ascii="Calibri" w:hAnsi="Calibri" w:eastAsia="Calibri"/>
          <w:sz w:val="21"/>
        </w:rPr>
        <w:t>Per</w:t>
      </w:r>
      <w:r>
        <w:rPr>
          <w:rFonts w:ascii="Calibri" w:hAnsi="Calibri" w:eastAsia="Calibri"/>
          <w:spacing w:val="-5"/>
          <w:sz w:val="21"/>
        </w:rPr>
        <w:t xml:space="preserve"> </w:t>
      </w:r>
      <w:r>
        <w:rPr>
          <w:rFonts w:ascii="Calibri" w:hAnsi="Calibri" w:eastAsia="Calibri"/>
          <w:sz w:val="21"/>
        </w:rPr>
        <w:t>Second</w:t>
      </w:r>
      <w:r>
        <w:rPr>
          <w:rFonts w:ascii="Calibri" w:hAnsi="Calibri" w:eastAsia="Calibri"/>
          <w:spacing w:val="3"/>
          <w:sz w:val="21"/>
        </w:rPr>
        <w:t xml:space="preserve"> </w:t>
      </w:r>
      <w:r>
        <w:rPr>
          <w:sz w:val="21"/>
        </w:rPr>
        <w:t>：每秒成功的点击次数；</w:t>
      </w:r>
    </w:p>
    <w:p w14:paraId="2CE2975D">
      <w:pPr>
        <w:pStyle w:val="9"/>
        <w:spacing w:before="6"/>
        <w:rPr>
          <w:sz w:val="15"/>
        </w:rPr>
      </w:pPr>
    </w:p>
    <w:p w14:paraId="32667483">
      <w:pPr>
        <w:pStyle w:val="17"/>
        <w:numPr>
          <w:ilvl w:val="0"/>
          <w:numId w:val="69"/>
        </w:numPr>
        <w:tabs>
          <w:tab w:val="left" w:pos="1045"/>
        </w:tabs>
        <w:spacing w:before="0" w:after="0" w:line="240" w:lineRule="auto"/>
        <w:ind w:left="1044" w:right="0" w:hanging="154"/>
        <w:jc w:val="left"/>
        <w:rPr>
          <w:sz w:val="21"/>
        </w:rPr>
      </w:pPr>
      <w:r>
        <w:rPr>
          <w:rFonts w:ascii="Calibri" w:hAnsi="Calibri" w:eastAsia="Calibri"/>
          <w:sz w:val="21"/>
        </w:rPr>
        <w:t>Failed</w:t>
      </w:r>
      <w:r>
        <w:rPr>
          <w:rFonts w:ascii="Calibri" w:hAnsi="Calibri" w:eastAsia="Calibri"/>
          <w:spacing w:val="-4"/>
          <w:sz w:val="21"/>
        </w:rPr>
        <w:t xml:space="preserve"> </w:t>
      </w:r>
      <w:r>
        <w:rPr>
          <w:rFonts w:ascii="Calibri" w:hAnsi="Calibri" w:eastAsia="Calibri"/>
          <w:sz w:val="21"/>
        </w:rPr>
        <w:t>Hits</w:t>
      </w:r>
      <w:r>
        <w:rPr>
          <w:rFonts w:ascii="Calibri" w:hAnsi="Calibri" w:eastAsia="Calibri"/>
          <w:spacing w:val="-2"/>
          <w:sz w:val="21"/>
        </w:rPr>
        <w:t xml:space="preserve"> </w:t>
      </w:r>
      <w:r>
        <w:rPr>
          <w:rFonts w:ascii="Calibri" w:hAnsi="Calibri" w:eastAsia="Calibri"/>
          <w:sz w:val="21"/>
        </w:rPr>
        <w:t>Per</w:t>
      </w:r>
      <w:r>
        <w:rPr>
          <w:rFonts w:ascii="Calibri" w:hAnsi="Calibri" w:eastAsia="Calibri"/>
          <w:spacing w:val="-5"/>
          <w:sz w:val="21"/>
        </w:rPr>
        <w:t xml:space="preserve"> </w:t>
      </w:r>
      <w:r>
        <w:rPr>
          <w:rFonts w:ascii="Calibri" w:hAnsi="Calibri" w:eastAsia="Calibri"/>
          <w:sz w:val="21"/>
        </w:rPr>
        <w:t>Second</w:t>
      </w:r>
      <w:r>
        <w:rPr>
          <w:rFonts w:ascii="Calibri" w:hAnsi="Calibri" w:eastAsia="Calibri"/>
          <w:spacing w:val="2"/>
          <w:sz w:val="21"/>
        </w:rPr>
        <w:t xml:space="preserve"> </w:t>
      </w:r>
      <w:r>
        <w:rPr>
          <w:sz w:val="21"/>
        </w:rPr>
        <w:t>：每秒失败的点击次数；</w:t>
      </w:r>
    </w:p>
    <w:p w14:paraId="2B75667F">
      <w:pPr>
        <w:pStyle w:val="9"/>
        <w:spacing w:before="7"/>
        <w:rPr>
          <w:sz w:val="15"/>
        </w:rPr>
      </w:pPr>
    </w:p>
    <w:p w14:paraId="5215041E">
      <w:pPr>
        <w:pStyle w:val="17"/>
        <w:numPr>
          <w:ilvl w:val="0"/>
          <w:numId w:val="69"/>
        </w:numPr>
        <w:tabs>
          <w:tab w:val="left" w:pos="1045"/>
        </w:tabs>
        <w:spacing w:before="0" w:after="0" w:line="240" w:lineRule="auto"/>
        <w:ind w:left="1044" w:right="0" w:hanging="154"/>
        <w:jc w:val="left"/>
        <w:rPr>
          <w:sz w:val="21"/>
        </w:rPr>
      </w:pPr>
      <w:r>
        <w:rPr>
          <w:rFonts w:ascii="Calibri" w:hAnsi="Calibri" w:eastAsia="Calibri"/>
          <w:sz w:val="21"/>
        </w:rPr>
        <w:t>Attempted</w:t>
      </w:r>
      <w:r>
        <w:rPr>
          <w:rFonts w:ascii="Calibri" w:hAnsi="Calibri" w:eastAsia="Calibri"/>
          <w:spacing w:val="-6"/>
          <w:sz w:val="21"/>
        </w:rPr>
        <w:t xml:space="preserve"> </w:t>
      </w:r>
      <w:r>
        <w:rPr>
          <w:rFonts w:ascii="Calibri" w:hAnsi="Calibri" w:eastAsia="Calibri"/>
          <w:sz w:val="21"/>
        </w:rPr>
        <w:t>Connections</w:t>
      </w:r>
      <w:r>
        <w:rPr>
          <w:rFonts w:ascii="Calibri" w:hAnsi="Calibri" w:eastAsia="Calibri"/>
          <w:spacing w:val="46"/>
          <w:sz w:val="21"/>
        </w:rPr>
        <w:t xml:space="preserve"> </w:t>
      </w:r>
      <w:r>
        <w:rPr>
          <w:sz w:val="21"/>
        </w:rPr>
        <w:t>：尝试链接数；</w:t>
      </w:r>
    </w:p>
    <w:p w14:paraId="307280AD">
      <w:pPr>
        <w:pStyle w:val="9"/>
        <w:spacing w:before="2"/>
        <w:rPr>
          <w:sz w:val="32"/>
        </w:rPr>
      </w:pPr>
    </w:p>
    <w:p w14:paraId="2D71C78B">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14" w:name="_bookmark141"/>
      <w:bookmarkEnd w:id="414"/>
      <w:bookmarkStart w:id="415" w:name="_bookmark141"/>
      <w:bookmarkEnd w:id="415"/>
      <w:bookmarkStart w:id="416" w:name="1.1.140你对测试最大的兴趣在哪里？为什么？"/>
      <w:bookmarkEnd w:id="416"/>
      <w:r>
        <w:rPr>
          <w:color w:val="4AACC5"/>
        </w:rPr>
        <w:t>你对测试最大的兴趣在哪里？为什么？</w:t>
      </w:r>
    </w:p>
    <w:p w14:paraId="55958E86">
      <w:pPr>
        <w:pStyle w:val="9"/>
        <w:spacing w:before="10"/>
        <w:rPr>
          <w:sz w:val="22"/>
        </w:rPr>
      </w:pPr>
    </w:p>
    <w:p w14:paraId="538E4148">
      <w:pPr>
        <w:pStyle w:val="9"/>
        <w:spacing w:line="417" w:lineRule="auto"/>
        <w:ind w:left="471" w:right="328" w:firstLine="420"/>
        <w:jc w:val="right"/>
      </w:pPr>
      <w:r>
        <w:rPr>
          <w:color w:val="333333"/>
          <w:w w:val="95"/>
        </w:rPr>
        <w:t>最大的兴趣就是测试有难度，有挑战性！做测试越久越能感觉到做好测试有多难。曾经在无忧测</w:t>
      </w:r>
      <w:r>
        <w:rPr>
          <w:color w:val="333333"/>
          <w:spacing w:val="248"/>
        </w:rPr>
        <w:t xml:space="preserve"> </w:t>
      </w:r>
      <w:r>
        <w:rPr>
          <w:color w:val="333333"/>
          <w:spacing w:val="2"/>
          <w:w w:val="95"/>
        </w:rPr>
        <w:t xml:space="preserve">试网上看到一篇文章，是关于如何做好一名测试工程师。一共罗列了 </w:t>
      </w:r>
      <w:r>
        <w:rPr>
          <w:rFonts w:ascii="Calibri" w:eastAsia="Calibri"/>
          <w:color w:val="333333"/>
          <w:w w:val="95"/>
        </w:rPr>
        <w:t>11</w:t>
      </w:r>
      <w:r>
        <w:rPr>
          <w:color w:val="333333"/>
          <w:w w:val="95"/>
        </w:rPr>
        <w:t>，</w:t>
      </w:r>
      <w:r>
        <w:rPr>
          <w:rFonts w:ascii="Calibri" w:eastAsia="Calibri"/>
          <w:color w:val="333333"/>
          <w:w w:val="95"/>
        </w:rPr>
        <w:t>12</w:t>
      </w:r>
      <w:r>
        <w:rPr>
          <w:rFonts w:ascii="Calibri" w:eastAsia="Calibri"/>
          <w:color w:val="333333"/>
          <w:spacing w:val="50"/>
        </w:rPr>
        <w:t xml:space="preserve">  </w:t>
      </w:r>
      <w:r>
        <w:rPr>
          <w:color w:val="333333"/>
          <w:w w:val="95"/>
        </w:rPr>
        <w:t>点，有部分是和人的性格有关，有部分需要后天的努力。但除了性格有关的</w:t>
      </w:r>
      <w:r>
        <w:rPr>
          <w:color w:val="333333"/>
          <w:spacing w:val="128"/>
        </w:rPr>
        <w:t xml:space="preserve"> </w:t>
      </w:r>
      <w:r>
        <w:rPr>
          <w:rFonts w:ascii="Calibri" w:eastAsia="Calibri"/>
          <w:color w:val="333333"/>
          <w:w w:val="95"/>
        </w:rPr>
        <w:t>1</w:t>
      </w:r>
      <w:r>
        <w:rPr>
          <w:color w:val="333333"/>
          <w:w w:val="95"/>
        </w:rPr>
        <w:t>，</w:t>
      </w:r>
      <w:r>
        <w:rPr>
          <w:rFonts w:ascii="Calibri" w:eastAsia="Calibri"/>
          <w:color w:val="333333"/>
          <w:w w:val="95"/>
        </w:rPr>
        <w:t>2</w:t>
      </w:r>
      <w:r>
        <w:rPr>
          <w:rFonts w:ascii="Calibri" w:eastAsia="Calibri"/>
          <w:color w:val="333333"/>
          <w:spacing w:val="83"/>
        </w:rPr>
        <w:t xml:space="preserve"> </w:t>
      </w:r>
      <w:r>
        <w:rPr>
          <w:color w:val="333333"/>
          <w:w w:val="95"/>
        </w:rPr>
        <w:t>点我没有把握，其他点我都很有信心做好它。</w:t>
      </w:r>
      <w:r>
        <w:rPr>
          <w:color w:val="333333"/>
        </w:rPr>
        <w:t>刚开始进入测试行业时，对测试的认识是从无忧测试网上了解到的一些资料，当时是冲着做测试</w:t>
      </w:r>
    </w:p>
    <w:p w14:paraId="2705E162">
      <w:pPr>
        <w:pStyle w:val="9"/>
        <w:spacing w:line="417" w:lineRule="auto"/>
        <w:ind w:left="471" w:right="351"/>
        <w:jc w:val="both"/>
      </w:pPr>
      <w:r>
        <w:rPr>
          <w:color w:val="333333"/>
          <w:w w:val="95"/>
        </w:rPr>
        <w:t>需要很多技能才能做的好，虽然入门容易，但做好很难，比开发更难，虽然当时我很想做开发（学校</w:t>
      </w:r>
      <w:r>
        <w:rPr>
          <w:color w:val="333333"/>
          <w:spacing w:val="246"/>
        </w:rPr>
        <w:t xml:space="preserve"> </w:t>
      </w:r>
      <w:r>
        <w:rPr>
          <w:color w:val="333333"/>
          <w:w w:val="95"/>
        </w:rPr>
        <w:t>专业课我基本上不缺席，因为我喜欢我的专业），但看到测试比开发更难更有挑战性，想做好测试的</w:t>
      </w:r>
      <w:r>
        <w:rPr>
          <w:color w:val="333333"/>
          <w:spacing w:val="236"/>
        </w:rPr>
        <w:t xml:space="preserve"> </w:t>
      </w:r>
      <w:r>
        <w:rPr>
          <w:color w:val="333333"/>
        </w:rPr>
        <w:t>意志就更坚定了。</w:t>
      </w:r>
    </w:p>
    <w:p w14:paraId="6BCC8F92">
      <w:pPr>
        <w:pStyle w:val="9"/>
        <w:spacing w:line="417" w:lineRule="auto"/>
        <w:ind w:left="471" w:right="351" w:firstLine="424"/>
      </w:pPr>
      <w:r>
        <w:rPr>
          <w:color w:val="333333"/>
          <w:w w:val="95"/>
        </w:rPr>
        <w:t>不到一年半的测试工作中，当时的感动和热情没有减退一点（即使环境问题以及自身经验，技术</w:t>
      </w:r>
      <w:r>
        <w:rPr>
          <w:color w:val="333333"/>
          <w:spacing w:val="211"/>
        </w:rPr>
        <w:t xml:space="preserve"> </w:t>
      </w:r>
      <w:r>
        <w:rPr>
          <w:color w:val="333333"/>
        </w:rPr>
        <w:t>的不足，做测试的你一定也能理解）。</w:t>
      </w:r>
    </w:p>
    <w:p w14:paraId="28C1E29F">
      <w:pPr>
        <w:pStyle w:val="9"/>
        <w:spacing w:line="417" w:lineRule="auto"/>
        <w:ind w:left="471" w:right="245" w:firstLine="420"/>
      </w:pPr>
      <w:r>
        <w:rPr>
          <w:color w:val="333333"/>
          <w:w w:val="95"/>
        </w:rPr>
        <w:t>我觉得做测试整个过程中有</w:t>
      </w:r>
      <w:r>
        <w:rPr>
          <w:color w:val="333333"/>
          <w:spacing w:val="114"/>
        </w:rPr>
        <w:t xml:space="preserve"> </w:t>
      </w:r>
      <w:r>
        <w:rPr>
          <w:rFonts w:ascii="Calibri" w:eastAsia="Calibri"/>
          <w:color w:val="333333"/>
          <w:w w:val="95"/>
        </w:rPr>
        <w:t>2</w:t>
      </w:r>
      <w:r>
        <w:rPr>
          <w:rFonts w:ascii="Calibri" w:eastAsia="Calibri"/>
          <w:color w:val="333333"/>
          <w:spacing w:val="72"/>
        </w:rPr>
        <w:t xml:space="preserve"> </w:t>
      </w:r>
      <w:r>
        <w:rPr>
          <w:color w:val="333333"/>
          <w:w w:val="95"/>
        </w:rPr>
        <w:t>点让我觉得很有难度（对我来说，有难度的东西我就非常感兴趣），</w:t>
      </w:r>
      <w:r>
        <w:rPr>
          <w:color w:val="333333"/>
          <w:spacing w:val="1"/>
          <w:w w:val="95"/>
        </w:rPr>
        <w:t xml:space="preserve"> </w:t>
      </w:r>
      <w:r>
        <w:rPr>
          <w:color w:val="333333"/>
          <w:w w:val="95"/>
        </w:rPr>
        <w:t>第一是测试用例的设计，因为测试的精华就在测试用例的设计上了，要在版本出来之前，把用例写好，</w:t>
      </w:r>
      <w:r>
        <w:rPr>
          <w:color w:val="333333"/>
          <w:spacing w:val="142"/>
        </w:rPr>
        <w:t xml:space="preserve"> </w:t>
      </w:r>
      <w:r>
        <w:rPr>
          <w:color w:val="333333"/>
        </w:rPr>
        <w:t>用什么测试方法写？（也就是测试计划或测试策略），如果你刚测试一个新任务时，你得花一定的时间去消化业务需求和技术基础，业务需求很好理解（多和产品经理和开发人员沟通就能达到目的），</w:t>
      </w:r>
      <w:r>
        <w:rPr>
          <w:color w:val="333333"/>
          <w:spacing w:val="1"/>
        </w:rPr>
        <w:t xml:space="preserve"> </w:t>
      </w:r>
      <w:r>
        <w:rPr>
          <w:color w:val="333333"/>
        </w:rPr>
        <w:t>而技术基础可就没那么简单了，这需要你自觉的学习能力，比如说网站吧，最基本的技术知识你要知</w:t>
      </w:r>
    </w:p>
    <w:p w14:paraId="53769D66">
      <w:pPr>
        <w:pStyle w:val="9"/>
        <w:spacing w:line="268" w:lineRule="exact"/>
        <w:ind w:left="471"/>
      </w:pPr>
      <w:r>
        <w:rPr>
          <w:color w:val="333333"/>
          <w:w w:val="95"/>
        </w:rPr>
        <w:t>道网站内部是怎么运作的的，后台是怎么响应用户请求的？测试环境如何搭建？这些都需要最早的学</w:t>
      </w:r>
    </w:p>
    <w:p w14:paraId="6625D660">
      <w:pPr>
        <w:spacing w:after="0" w:line="268" w:lineRule="exact"/>
        <w:sectPr>
          <w:pgSz w:w="11910" w:h="16840"/>
          <w:pgMar w:top="1260" w:right="940" w:bottom="680" w:left="820" w:header="0" w:footer="461" w:gutter="0"/>
          <w:cols w:space="720" w:num="1"/>
        </w:sectPr>
      </w:pPr>
    </w:p>
    <w:p w14:paraId="5A18B643">
      <w:pPr>
        <w:pStyle w:val="9"/>
        <w:spacing w:before="49" w:line="417" w:lineRule="auto"/>
        <w:ind w:left="471" w:right="351"/>
      </w:pPr>
      <w:r>
        <w:rPr>
          <w:color w:val="333333"/>
          <w:w w:val="95"/>
        </w:rPr>
        <w:t>好。至少在开始测试之前能做好基本的准备，可能会遇到什么难题？需求细节是不是没有确定好？这</w:t>
      </w:r>
      <w:r>
        <w:rPr>
          <w:color w:val="333333"/>
          <w:spacing w:val="236"/>
        </w:rPr>
        <w:t xml:space="preserve"> </w:t>
      </w:r>
      <w:r>
        <w:rPr>
          <w:color w:val="333333"/>
        </w:rPr>
        <w:t>些问题都能在设计用例的时候发现。</w:t>
      </w:r>
    </w:p>
    <w:p w14:paraId="3B625A87">
      <w:pPr>
        <w:pStyle w:val="9"/>
        <w:spacing w:line="417" w:lineRule="auto"/>
        <w:ind w:left="471" w:right="245" w:firstLine="420"/>
      </w:pPr>
      <w:r>
        <w:rPr>
          <w:color w:val="333333"/>
          <w:w w:val="95"/>
        </w:rPr>
        <w:t>第二是发现</w:t>
      </w:r>
      <w:r>
        <w:rPr>
          <w:color w:val="333333"/>
          <w:spacing w:val="131"/>
        </w:rPr>
        <w:t xml:space="preserve"> </w:t>
      </w:r>
      <w:r>
        <w:rPr>
          <w:rFonts w:ascii="Calibri" w:eastAsia="Calibri"/>
          <w:color w:val="333333"/>
          <w:w w:val="95"/>
        </w:rPr>
        <w:t>BUG</w:t>
      </w:r>
      <w:r>
        <w:rPr>
          <w:rFonts w:ascii="Calibri" w:eastAsia="Calibri"/>
          <w:color w:val="333333"/>
          <w:spacing w:val="70"/>
        </w:rPr>
        <w:t xml:space="preserve">  </w:t>
      </w:r>
      <w:r>
        <w:rPr>
          <w:color w:val="333333"/>
          <w:w w:val="95"/>
        </w:rPr>
        <w:t>的时候了，这应该是测试人员最基本的任务了，一般按测试用例开始测试就能发现</w:t>
      </w:r>
      <w:r>
        <w:rPr>
          <w:color w:val="333333"/>
          <w:spacing w:val="9"/>
          <w:w w:val="95"/>
        </w:rPr>
        <w:t xml:space="preserve">大部分的 </w:t>
      </w:r>
      <w:r>
        <w:rPr>
          <w:rFonts w:ascii="Calibri" w:eastAsia="Calibri"/>
          <w:color w:val="333333"/>
          <w:w w:val="95"/>
        </w:rPr>
        <w:t>bug</w:t>
      </w:r>
      <w:r>
        <w:rPr>
          <w:color w:val="333333"/>
          <w:spacing w:val="7"/>
          <w:w w:val="95"/>
        </w:rPr>
        <w:t xml:space="preserve">，还有一部分 </w:t>
      </w:r>
      <w:r>
        <w:rPr>
          <w:rFonts w:ascii="Calibri" w:eastAsia="Calibri"/>
          <w:color w:val="333333"/>
          <w:w w:val="95"/>
        </w:rPr>
        <w:t>bug</w:t>
      </w:r>
      <w:r>
        <w:rPr>
          <w:rFonts w:ascii="Calibri" w:eastAsia="Calibri"/>
          <w:color w:val="333333"/>
          <w:spacing w:val="100"/>
        </w:rPr>
        <w:t xml:space="preserve"> </w:t>
      </w:r>
      <w:r>
        <w:rPr>
          <w:color w:val="333333"/>
          <w:w w:val="95"/>
        </w:rPr>
        <w:t>需要测试的过程中更了解所测版本的情况获得更多信息，补充测试用例，</w:t>
      </w:r>
      <w:r>
        <w:rPr>
          <w:color w:val="333333"/>
          <w:spacing w:val="20"/>
          <w:w w:val="95"/>
        </w:rPr>
        <w:t xml:space="preserve">测试出 </w:t>
      </w:r>
      <w:r>
        <w:rPr>
          <w:rFonts w:ascii="Calibri" w:eastAsia="Calibri"/>
          <w:color w:val="333333"/>
          <w:w w:val="95"/>
        </w:rPr>
        <w:t>bug</w:t>
      </w:r>
      <w:r>
        <w:rPr>
          <w:color w:val="333333"/>
          <w:spacing w:val="10"/>
          <w:w w:val="95"/>
        </w:rPr>
        <w:t xml:space="preserve">。还有如何发现 </w:t>
      </w:r>
      <w:r>
        <w:rPr>
          <w:rFonts w:ascii="Calibri" w:eastAsia="Calibri"/>
          <w:color w:val="333333"/>
          <w:w w:val="95"/>
        </w:rPr>
        <w:t>bug</w:t>
      </w:r>
      <w:r>
        <w:rPr>
          <w:color w:val="333333"/>
          <w:w w:val="95"/>
        </w:rPr>
        <w:t>？这就需要在测试用例有效的情况下，通过细心和耐心去发现</w:t>
      </w:r>
      <w:r>
        <w:rPr>
          <w:color w:val="333333"/>
          <w:spacing w:val="95"/>
        </w:rPr>
        <w:t xml:space="preserve"> </w:t>
      </w:r>
      <w:r>
        <w:rPr>
          <w:rFonts w:ascii="Calibri" w:eastAsia="Calibri"/>
          <w:color w:val="333333"/>
          <w:w w:val="95"/>
        </w:rPr>
        <w:t>bug</w:t>
      </w:r>
      <w:r>
        <w:rPr>
          <w:rFonts w:ascii="Calibri" w:eastAsia="Calibri"/>
          <w:color w:val="333333"/>
          <w:spacing w:val="1"/>
          <w:w w:val="95"/>
        </w:rPr>
        <w:t xml:space="preserve"> </w:t>
      </w:r>
      <w:r>
        <w:rPr>
          <w:color w:val="333333"/>
          <w:w w:val="95"/>
        </w:rPr>
        <w:t>了，每个用例都有可能发现</w:t>
      </w:r>
      <w:r>
        <w:rPr>
          <w:color w:val="333333"/>
          <w:spacing w:val="247"/>
        </w:rPr>
        <w:t xml:space="preserve"> </w:t>
      </w:r>
      <w:r>
        <w:rPr>
          <w:rFonts w:ascii="Calibri" w:eastAsia="Calibri"/>
          <w:color w:val="333333"/>
          <w:w w:val="95"/>
        </w:rPr>
        <w:t>bug</w:t>
      </w:r>
      <w:r>
        <w:rPr>
          <w:color w:val="333333"/>
          <w:w w:val="95"/>
        </w:rPr>
        <w:t>，每个地方都有可能出错，所以测试过程中思维要清晰（测试过程数据流及结果都得看仔细了，</w:t>
      </w:r>
      <w:r>
        <w:rPr>
          <w:rFonts w:ascii="Calibri" w:eastAsia="Calibri"/>
          <w:color w:val="333333"/>
          <w:w w:val="95"/>
        </w:rPr>
        <w:t>bug</w:t>
      </w:r>
      <w:r>
        <w:rPr>
          <w:rFonts w:ascii="Calibri" w:eastAsia="Calibri"/>
          <w:color w:val="333333"/>
          <w:spacing w:val="28"/>
          <w:w w:val="95"/>
        </w:rPr>
        <w:t xml:space="preserve"> </w:t>
      </w:r>
      <w:r>
        <w:rPr>
          <w:color w:val="333333"/>
          <w:w w:val="95"/>
        </w:rPr>
        <w:t>都在里面发现的）</w:t>
      </w:r>
      <w:r>
        <w:rPr>
          <w:color w:val="333333"/>
          <w:spacing w:val="3"/>
          <w:w w:val="95"/>
        </w:rPr>
        <w:t xml:space="preserve">。如何描述 </w:t>
      </w:r>
      <w:r>
        <w:rPr>
          <w:rFonts w:ascii="Calibri" w:eastAsia="Calibri"/>
          <w:color w:val="333333"/>
          <w:w w:val="95"/>
        </w:rPr>
        <w:t>bug</w:t>
      </w:r>
      <w:r>
        <w:rPr>
          <w:rFonts w:ascii="Calibri" w:eastAsia="Calibri"/>
          <w:color w:val="333333"/>
          <w:spacing w:val="28"/>
          <w:w w:val="95"/>
        </w:rPr>
        <w:t xml:space="preserve"> </w:t>
      </w:r>
      <w:r>
        <w:rPr>
          <w:color w:val="333333"/>
          <w:w w:val="95"/>
        </w:rPr>
        <w:t>也很有讲究，</w:t>
      </w:r>
      <w:r>
        <w:rPr>
          <w:rFonts w:ascii="Calibri" w:eastAsia="Calibri"/>
          <w:color w:val="333333"/>
          <w:w w:val="95"/>
        </w:rPr>
        <w:t>bug</w:t>
      </w:r>
      <w:r>
        <w:rPr>
          <w:rFonts w:ascii="Calibri" w:eastAsia="Calibri"/>
          <w:color w:val="333333"/>
          <w:spacing w:val="71"/>
        </w:rPr>
        <w:t xml:space="preserve"> </w:t>
      </w:r>
      <w:r>
        <w:rPr>
          <w:color w:val="333333"/>
          <w:spacing w:val="-9"/>
          <w:w w:val="95"/>
        </w:rPr>
        <w:t>在什么情况下会产生， 如果条</w:t>
      </w:r>
      <w:r>
        <w:rPr>
          <w:color w:val="333333"/>
          <w:spacing w:val="2"/>
          <w:w w:val="95"/>
        </w:rPr>
        <w:t xml:space="preserve">件变化一点点，就不会有这个 </w:t>
      </w:r>
      <w:r>
        <w:rPr>
          <w:rFonts w:ascii="Calibri" w:eastAsia="Calibri"/>
          <w:color w:val="333333"/>
          <w:w w:val="95"/>
        </w:rPr>
        <w:t>bug</w:t>
      </w:r>
      <w:r>
        <w:rPr>
          <w:color w:val="333333"/>
          <w:spacing w:val="1"/>
          <w:w w:val="95"/>
        </w:rPr>
        <w:t xml:space="preserve">，以哪些最少的操作步骤就能重现这个 </w:t>
      </w:r>
      <w:r>
        <w:rPr>
          <w:rFonts w:ascii="Calibri" w:eastAsia="Calibri"/>
          <w:color w:val="333333"/>
          <w:w w:val="95"/>
        </w:rPr>
        <w:t>bug</w:t>
      </w:r>
      <w:r>
        <w:rPr>
          <w:color w:val="333333"/>
          <w:spacing w:val="8"/>
          <w:w w:val="95"/>
        </w:rPr>
        <w:t xml:space="preserve">，这个 </w:t>
      </w:r>
      <w:r>
        <w:rPr>
          <w:rFonts w:ascii="Calibri" w:eastAsia="Calibri"/>
          <w:color w:val="333333"/>
          <w:w w:val="95"/>
        </w:rPr>
        <w:t>bug</w:t>
      </w:r>
      <w:r>
        <w:rPr>
          <w:rFonts w:ascii="Calibri" w:eastAsia="Calibri"/>
          <w:color w:val="333333"/>
          <w:spacing w:val="82"/>
        </w:rPr>
        <w:t xml:space="preserve"> </w:t>
      </w:r>
      <w:r>
        <w:rPr>
          <w:color w:val="333333"/>
          <w:w w:val="95"/>
        </w:rPr>
        <w:t>产生的</w:t>
      </w:r>
      <w:r>
        <w:rPr>
          <w:color w:val="333333"/>
        </w:rPr>
        <w:t>规律是什么？如果你够厉害的话，可以帮开发人员初步定位问题。</w:t>
      </w:r>
    </w:p>
    <w:p w14:paraId="74C2048F">
      <w:pPr>
        <w:pStyle w:val="9"/>
        <w:spacing w:before="6"/>
        <w:rPr>
          <w:sz w:val="16"/>
        </w:rPr>
      </w:pPr>
    </w:p>
    <w:p w14:paraId="5F2713C7">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17" w:name="1.1.141你以前工作时的测试流程是什么？"/>
      <w:bookmarkEnd w:id="417"/>
      <w:bookmarkStart w:id="418" w:name="_bookmark142"/>
      <w:bookmarkEnd w:id="418"/>
      <w:bookmarkStart w:id="419" w:name="_bookmark142"/>
      <w:bookmarkEnd w:id="419"/>
      <w:r>
        <w:rPr>
          <w:color w:val="4AACC5"/>
        </w:rPr>
        <w:t>你以前工作时的测试流程是什么？</w:t>
      </w:r>
    </w:p>
    <w:p w14:paraId="0544323F">
      <w:pPr>
        <w:pStyle w:val="9"/>
        <w:spacing w:before="10"/>
        <w:rPr>
          <w:sz w:val="22"/>
        </w:rPr>
      </w:pPr>
    </w:p>
    <w:p w14:paraId="6661F5C9">
      <w:pPr>
        <w:pStyle w:val="9"/>
        <w:spacing w:before="1"/>
        <w:ind w:left="891"/>
      </w:pPr>
      <w:r>
        <w:t>（灵活回答）</w:t>
      </w:r>
    </w:p>
    <w:p w14:paraId="1D473250">
      <w:pPr>
        <w:pStyle w:val="9"/>
        <w:spacing w:before="6"/>
        <w:rPr>
          <w:sz w:val="15"/>
        </w:rPr>
      </w:pPr>
    </w:p>
    <w:p w14:paraId="6767F40A">
      <w:pPr>
        <w:pStyle w:val="9"/>
        <w:spacing w:line="417" w:lineRule="auto"/>
        <w:ind w:left="471" w:right="351" w:firstLine="420"/>
        <w:jc w:val="both"/>
      </w:pPr>
      <w:r>
        <w:rPr>
          <w:w w:val="95"/>
        </w:rPr>
        <w:t>公司对测试流程没有规定如何做，但每个测试人员都有自己的一套测试流程。我说下我</w:t>
      </w:r>
      <w:r>
        <w:rPr>
          <w:spacing w:val="162"/>
        </w:rPr>
        <w:t xml:space="preserve"> </w:t>
      </w:r>
      <w:r>
        <w:rPr>
          <w:rFonts w:ascii="Calibri" w:eastAsia="Calibri"/>
          <w:w w:val="95"/>
        </w:rPr>
        <w:t>1</w:t>
      </w:r>
      <w:r>
        <w:rPr>
          <w:rFonts w:ascii="Calibri" w:eastAsia="Calibri"/>
          <w:spacing w:val="128"/>
        </w:rPr>
        <w:t xml:space="preserve"> </w:t>
      </w:r>
      <w:r>
        <w:rPr>
          <w:w w:val="95"/>
        </w:rPr>
        <w:t>年来不断改正（自己总结，吸取同行的方法）后的流程吧。需求评审（有开发人员，产品经理，测试人员，</w:t>
      </w:r>
      <w:r>
        <w:rPr>
          <w:spacing w:val="246"/>
        </w:rPr>
        <w:t xml:space="preserve"> </w:t>
      </w:r>
      <w:r>
        <w:rPr>
          <w:w w:val="95"/>
        </w:rPr>
        <w:t>项目经理）－</w:t>
      </w:r>
      <w:r>
        <w:rPr>
          <w:rFonts w:ascii="Calibri" w:eastAsia="Calibri"/>
          <w:w w:val="95"/>
        </w:rPr>
        <w:t>&gt;</w:t>
      </w:r>
      <w:r>
        <w:rPr>
          <w:w w:val="95"/>
        </w:rPr>
        <w:t>需求确定</w:t>
      </w:r>
      <w:r>
        <w:rPr>
          <w:rFonts w:ascii="Calibri" w:eastAsia="Calibri"/>
          <w:w w:val="95"/>
        </w:rPr>
        <w:t>(</w:t>
      </w:r>
      <w:r>
        <w:rPr>
          <w:w w:val="95"/>
        </w:rPr>
        <w:t>出一份确定的需求文档</w:t>
      </w:r>
      <w:r>
        <w:rPr>
          <w:rFonts w:ascii="Calibri" w:eastAsia="Calibri"/>
          <w:w w:val="95"/>
        </w:rPr>
        <w:t>)</w:t>
      </w:r>
      <w:r>
        <w:rPr>
          <w:w w:val="95"/>
        </w:rPr>
        <w:t>－</w:t>
      </w:r>
      <w:r>
        <w:rPr>
          <w:rFonts w:ascii="Calibri" w:eastAsia="Calibri"/>
          <w:w w:val="95"/>
        </w:rPr>
        <w:t>&gt;</w:t>
      </w:r>
      <w:r>
        <w:rPr>
          <w:w w:val="95"/>
        </w:rPr>
        <w:t>开发设计文档（开发人员在开始写代码前就能输出</w:t>
      </w:r>
      <w:r>
        <w:rPr>
          <w:spacing w:val="126"/>
        </w:rPr>
        <w:t xml:space="preserve"> </w:t>
      </w:r>
      <w:r>
        <w:rPr>
          <w:w w:val="95"/>
        </w:rPr>
        <w:t>设计文档）－</w:t>
      </w:r>
      <w:r>
        <w:rPr>
          <w:rFonts w:ascii="Calibri" w:eastAsia="Calibri"/>
          <w:w w:val="95"/>
        </w:rPr>
        <w:t>&gt;</w:t>
      </w:r>
      <w:r>
        <w:rPr>
          <w:w w:val="95"/>
        </w:rPr>
        <w:t>想好测试策略，写出测试用例－</w:t>
      </w:r>
      <w:r>
        <w:rPr>
          <w:rFonts w:ascii="Calibri" w:eastAsia="Calibri"/>
          <w:w w:val="95"/>
        </w:rPr>
        <w:t>&gt;</w:t>
      </w:r>
      <w:r>
        <w:rPr>
          <w:w w:val="95"/>
        </w:rPr>
        <w:t>发给开发人员和测试经理看看（非正式的评审用例）</w:t>
      </w:r>
    </w:p>
    <w:p w14:paraId="15C0B9EB">
      <w:pPr>
        <w:pStyle w:val="9"/>
        <w:spacing w:line="417" w:lineRule="auto"/>
        <w:ind w:left="471" w:right="245"/>
        <w:jc w:val="both"/>
      </w:pPr>
      <w:r>
        <w:rPr>
          <w:w w:val="95"/>
        </w:rPr>
        <w:t>－</w:t>
      </w:r>
      <w:r>
        <w:rPr>
          <w:rFonts w:ascii="Calibri" w:eastAsia="Calibri"/>
          <w:w w:val="95"/>
        </w:rPr>
        <w:t>&gt;</w:t>
      </w:r>
      <w:r>
        <w:rPr>
          <w:w w:val="95"/>
        </w:rPr>
        <w:t>接到测试版本－</w:t>
      </w:r>
      <w:r>
        <w:rPr>
          <w:rFonts w:ascii="Calibri" w:eastAsia="Calibri"/>
          <w:w w:val="95"/>
        </w:rPr>
        <w:t>&gt;</w:t>
      </w:r>
      <w:r>
        <w:rPr>
          <w:w w:val="95"/>
        </w:rPr>
        <w:t>执行测试用例（中间可能会补充用例）－</w:t>
      </w:r>
      <w:r>
        <w:rPr>
          <w:rFonts w:ascii="Calibri" w:eastAsia="Calibri"/>
          <w:w w:val="95"/>
        </w:rPr>
        <w:t>&gt;</w:t>
      </w:r>
      <w:r>
        <w:rPr>
          <w:spacing w:val="26"/>
          <w:w w:val="95"/>
        </w:rPr>
        <w:t xml:space="preserve">提交 </w:t>
      </w:r>
      <w:r>
        <w:rPr>
          <w:rFonts w:ascii="Calibri" w:eastAsia="Calibri"/>
          <w:w w:val="95"/>
        </w:rPr>
        <w:t>bug</w:t>
      </w:r>
      <w:r>
        <w:rPr>
          <w:w w:val="95"/>
        </w:rPr>
        <w:t>（</w:t>
      </w:r>
      <w:r>
        <w:rPr>
          <w:spacing w:val="29"/>
          <w:w w:val="95"/>
        </w:rPr>
        <w:t xml:space="preserve">有些 </w:t>
      </w:r>
      <w:r>
        <w:rPr>
          <w:rFonts w:ascii="Calibri" w:eastAsia="Calibri"/>
          <w:w w:val="95"/>
        </w:rPr>
        <w:t>bug</w:t>
      </w:r>
      <w:r>
        <w:rPr>
          <w:rFonts w:ascii="Calibri" w:eastAsia="Calibri"/>
          <w:spacing w:val="43"/>
        </w:rPr>
        <w:t xml:space="preserve">  </w:t>
      </w:r>
      <w:r>
        <w:rPr>
          <w:w w:val="95"/>
        </w:rPr>
        <w:t>需要开发人员的确定（严重级别的，或突然发现的在测试用例范围之外的，难以重现的），有些可以直接录制进</w:t>
      </w:r>
      <w:r>
        <w:rPr>
          <w:spacing w:val="94"/>
        </w:rPr>
        <w:t xml:space="preserve">  </w:t>
      </w:r>
      <w:r>
        <w:rPr>
          <w:rFonts w:ascii="Calibri" w:eastAsia="Calibri"/>
          <w:w w:val="95"/>
        </w:rPr>
        <w:t>TD</w:t>
      </w:r>
      <w:r>
        <w:rPr>
          <w:w w:val="95"/>
        </w:rPr>
        <w:t>）－</w:t>
      </w:r>
      <w:r>
        <w:rPr>
          <w:rFonts w:ascii="Calibri" w:eastAsia="Calibri"/>
          <w:w w:val="95"/>
        </w:rPr>
        <w:t xml:space="preserve">&gt; </w:t>
      </w:r>
      <w:r>
        <w:rPr>
          <w:w w:val="95"/>
        </w:rPr>
        <w:t>开</w:t>
      </w:r>
      <w:r>
        <w:rPr>
          <w:spacing w:val="-11"/>
          <w:w w:val="95"/>
        </w:rPr>
        <w:t>发人员修改</w:t>
      </w:r>
      <w:r>
        <w:rPr>
          <w:w w:val="95"/>
        </w:rPr>
        <w:t>（可以在测试过程中快速的修改）－</w:t>
      </w:r>
      <w:r>
        <w:rPr>
          <w:rFonts w:ascii="Calibri" w:eastAsia="Calibri"/>
          <w:w w:val="95"/>
        </w:rPr>
        <w:t>&gt;</w:t>
      </w:r>
      <w:r>
        <w:rPr>
          <w:spacing w:val="-14"/>
          <w:w w:val="95"/>
        </w:rPr>
        <w:t>回归测试</w:t>
      </w:r>
      <w:r>
        <w:rPr>
          <w:w w:val="95"/>
        </w:rPr>
        <w:t>（</w:t>
      </w:r>
      <w:r>
        <w:rPr>
          <w:spacing w:val="-6"/>
          <w:w w:val="95"/>
        </w:rPr>
        <w:t>可能又会发现新问题，再按流程开始跑</w:t>
      </w:r>
      <w:r>
        <w:rPr>
          <w:spacing w:val="-104"/>
          <w:w w:val="95"/>
        </w:rPr>
        <w:t>）</w:t>
      </w:r>
      <w:r>
        <w:rPr>
          <w:w w:val="95"/>
        </w:rPr>
        <w:t>。</w:t>
      </w:r>
    </w:p>
    <w:p w14:paraId="501153C3">
      <w:pPr>
        <w:pStyle w:val="9"/>
        <w:spacing w:before="7"/>
        <w:rPr>
          <w:sz w:val="16"/>
        </w:rPr>
      </w:pPr>
    </w:p>
    <w:p w14:paraId="3E89C4E2">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20" w:name="_bookmark143"/>
      <w:bookmarkEnd w:id="420"/>
      <w:bookmarkStart w:id="421" w:name="_bookmark143"/>
      <w:bookmarkEnd w:id="421"/>
      <w:bookmarkStart w:id="422" w:name="1.1.142当开发人员说不是BUG时，你如何应付？"/>
      <w:bookmarkEnd w:id="422"/>
      <w:r>
        <w:rPr>
          <w:color w:val="4AACC5"/>
          <w:spacing w:val="-8"/>
        </w:rPr>
        <w:t xml:space="preserve">当开发人员说不是 </w:t>
      </w:r>
      <w:r>
        <w:rPr>
          <w:rFonts w:ascii="Calibri" w:eastAsia="Calibri"/>
          <w:b/>
          <w:color w:val="4AACC5"/>
        </w:rPr>
        <w:t>BUG</w:t>
      </w:r>
      <w:r>
        <w:rPr>
          <w:rFonts w:ascii="Calibri" w:eastAsia="Calibri"/>
          <w:b/>
          <w:color w:val="4AACC5"/>
          <w:spacing w:val="8"/>
        </w:rPr>
        <w:t xml:space="preserve"> </w:t>
      </w:r>
      <w:r>
        <w:rPr>
          <w:color w:val="4AACC5"/>
        </w:rPr>
        <w:t>时，你如何应付？</w:t>
      </w:r>
    </w:p>
    <w:p w14:paraId="189321F6">
      <w:pPr>
        <w:pStyle w:val="9"/>
        <w:spacing w:before="10"/>
        <w:rPr>
          <w:sz w:val="22"/>
        </w:rPr>
      </w:pPr>
    </w:p>
    <w:p w14:paraId="21CF1105">
      <w:pPr>
        <w:pStyle w:val="9"/>
        <w:spacing w:line="417" w:lineRule="auto"/>
        <w:ind w:left="471" w:right="351" w:firstLine="420"/>
        <w:jc w:val="both"/>
      </w:pPr>
      <w:r>
        <w:rPr>
          <w:spacing w:val="6"/>
          <w:w w:val="95"/>
        </w:rPr>
        <w:t xml:space="preserve">开发人员说不是 </w:t>
      </w:r>
      <w:r>
        <w:rPr>
          <w:rFonts w:ascii="Calibri" w:eastAsia="Calibri"/>
          <w:w w:val="95"/>
        </w:rPr>
        <w:t>bug</w:t>
      </w:r>
      <w:r>
        <w:rPr>
          <w:spacing w:val="15"/>
          <w:w w:val="95"/>
        </w:rPr>
        <w:t xml:space="preserve">，有 </w:t>
      </w:r>
      <w:r>
        <w:rPr>
          <w:rFonts w:ascii="Calibri" w:eastAsia="Calibri"/>
          <w:w w:val="95"/>
        </w:rPr>
        <w:t>2</w:t>
      </w:r>
      <w:r>
        <w:rPr>
          <w:rFonts w:ascii="Calibri" w:eastAsia="Calibri"/>
          <w:spacing w:val="15"/>
          <w:w w:val="95"/>
        </w:rPr>
        <w:t xml:space="preserve"> </w:t>
      </w:r>
      <w:r>
        <w:rPr>
          <w:w w:val="95"/>
        </w:rPr>
        <w:t>种情况，一是需求没有确定，所以我可以这么做，这个时候可以找来产品经理进行确认，需不需要改动，</w:t>
      </w:r>
      <w:r>
        <w:rPr>
          <w:rFonts w:ascii="Calibri" w:eastAsia="Calibri"/>
          <w:w w:val="95"/>
        </w:rPr>
        <w:t>3</w:t>
      </w:r>
      <w:r>
        <w:rPr>
          <w:rFonts w:ascii="Calibri" w:eastAsia="Calibri"/>
          <w:spacing w:val="78"/>
        </w:rPr>
        <w:t xml:space="preserve">  </w:t>
      </w:r>
      <w:r>
        <w:rPr>
          <w:w w:val="95"/>
        </w:rPr>
        <w:t>方商量确定好后再看要不要改。二是这种情况不可能发生，所以不需要修改，这个时候，我可以先尽可能的说出是</w:t>
      </w:r>
      <w:r>
        <w:rPr>
          <w:spacing w:val="136"/>
        </w:rPr>
        <w:t xml:space="preserve"> </w:t>
      </w:r>
      <w:r>
        <w:rPr>
          <w:rFonts w:ascii="Calibri" w:eastAsia="Calibri"/>
          <w:w w:val="95"/>
        </w:rPr>
        <w:t>BUG</w:t>
      </w:r>
      <w:r>
        <w:rPr>
          <w:rFonts w:ascii="Calibri" w:eastAsia="Calibri"/>
          <w:spacing w:val="103"/>
        </w:rPr>
        <w:t xml:space="preserve"> </w:t>
      </w:r>
      <w:r>
        <w:rPr>
          <w:w w:val="95"/>
        </w:rPr>
        <w:t>的依据是什么？如果被用户发现或出了问题，会有什么不良结果？程序员可能会给你很多理由，你可以对他的解释进行反驳。如果还是不行，那我可</w:t>
      </w:r>
      <w:r>
        <w:rPr>
          <w:spacing w:val="246"/>
        </w:rPr>
        <w:t xml:space="preserve"> </w:t>
      </w:r>
      <w:r>
        <w:rPr>
          <w:w w:val="95"/>
        </w:rPr>
        <w:t>以给这个问题提出来</w:t>
      </w:r>
      <w:r>
        <w:rPr>
          <w:rFonts w:ascii="Calibri" w:eastAsia="Calibri"/>
          <w:w w:val="95"/>
        </w:rPr>
        <w:t>,</w:t>
      </w:r>
      <w:r>
        <w:rPr>
          <w:w w:val="95"/>
        </w:rPr>
        <w:t>跟开发经理和测试经理进行确认</w:t>
      </w:r>
      <w:r>
        <w:rPr>
          <w:rFonts w:ascii="Calibri" w:eastAsia="Calibri"/>
          <w:w w:val="95"/>
        </w:rPr>
        <w:t>,</w:t>
      </w:r>
      <w:r>
        <w:rPr>
          <w:w w:val="95"/>
        </w:rPr>
        <w:t>如果要修改就改</w:t>
      </w:r>
      <w:r>
        <w:rPr>
          <w:rFonts w:ascii="Calibri" w:eastAsia="Calibri"/>
          <w:w w:val="95"/>
        </w:rPr>
        <w:t>,</w:t>
      </w:r>
      <w:r>
        <w:rPr>
          <w:spacing w:val="-8"/>
          <w:w w:val="95"/>
        </w:rPr>
        <w:t>如果不要修改就不改。其实有些</w:t>
      </w:r>
      <w:r>
        <w:rPr>
          <w:spacing w:val="172"/>
        </w:rPr>
        <w:t xml:space="preserve"> </w:t>
      </w:r>
      <w:r>
        <w:rPr>
          <w:spacing w:val="6"/>
          <w:w w:val="95"/>
        </w:rPr>
        <w:t xml:space="preserve">真的不是 </w:t>
      </w:r>
      <w:r>
        <w:rPr>
          <w:rFonts w:ascii="Calibri" w:eastAsia="Calibri"/>
          <w:w w:val="95"/>
        </w:rPr>
        <w:t>bug</w:t>
      </w:r>
      <w:r>
        <w:rPr>
          <w:spacing w:val="2"/>
          <w:w w:val="95"/>
        </w:rPr>
        <w:t xml:space="preserve">，我也只是建议的方式写进 </w:t>
      </w:r>
      <w:r>
        <w:rPr>
          <w:rFonts w:ascii="Calibri" w:eastAsia="Calibri"/>
          <w:w w:val="95"/>
        </w:rPr>
        <w:t>TD</w:t>
      </w:r>
      <w:r>
        <w:rPr>
          <w:rFonts w:ascii="Calibri" w:eastAsia="Calibri"/>
          <w:spacing w:val="40"/>
          <w:w w:val="95"/>
        </w:rPr>
        <w:t xml:space="preserve"> </w:t>
      </w:r>
      <w:r>
        <w:rPr>
          <w:w w:val="95"/>
        </w:rPr>
        <w:t>中，如果开发人员不修改也没有大问题。如果确定是</w:t>
      </w:r>
      <w:r>
        <w:rPr>
          <w:spacing w:val="95"/>
        </w:rPr>
        <w:t xml:space="preserve"> </w:t>
      </w:r>
      <w:r>
        <w:rPr>
          <w:rFonts w:ascii="Calibri" w:eastAsia="Calibri"/>
          <w:w w:val="95"/>
        </w:rPr>
        <w:t>bug</w:t>
      </w:r>
      <w:r>
        <w:rPr>
          <w:rFonts w:ascii="Calibri" w:eastAsia="Calibri"/>
          <w:spacing w:val="1"/>
          <w:w w:val="95"/>
        </w:rPr>
        <w:t xml:space="preserve"> </w:t>
      </w:r>
      <w:r>
        <w:t>的话，一定要坚持自己的立场，让问题得到最后的确认。</w:t>
      </w:r>
    </w:p>
    <w:p w14:paraId="3B297464">
      <w:pPr>
        <w:pStyle w:val="9"/>
        <w:spacing w:before="7"/>
        <w:rPr>
          <w:sz w:val="16"/>
        </w:rPr>
      </w:pPr>
    </w:p>
    <w:p w14:paraId="5D20B4DC">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23" w:name="_bookmark144"/>
      <w:bookmarkEnd w:id="423"/>
      <w:bookmarkStart w:id="424" w:name="1.1.143测试总结报告包括那些项"/>
      <w:bookmarkEnd w:id="424"/>
      <w:bookmarkStart w:id="425" w:name="_bookmark144"/>
      <w:bookmarkEnd w:id="425"/>
      <w:r>
        <w:rPr>
          <w:color w:val="4AACC5"/>
        </w:rPr>
        <w:t>测试总结报告包括那些项</w:t>
      </w:r>
    </w:p>
    <w:p w14:paraId="73FD2612">
      <w:pPr>
        <w:pStyle w:val="9"/>
        <w:spacing w:before="11"/>
        <w:rPr>
          <w:sz w:val="22"/>
        </w:rPr>
      </w:pPr>
    </w:p>
    <w:p w14:paraId="65E2A154">
      <w:pPr>
        <w:pStyle w:val="9"/>
        <w:spacing w:line="417" w:lineRule="auto"/>
        <w:ind w:left="471" w:right="351" w:firstLine="420"/>
        <w:jc w:val="both"/>
      </w:pPr>
      <w:r>
        <w:rPr>
          <w:w w:val="95"/>
        </w:rPr>
        <w:t>测试用例的通过数，测试用例的未通过数，以及测试用例的通过率，未通过的功能都集中在哪几</w:t>
      </w:r>
      <w:r>
        <w:rPr>
          <w:spacing w:val="215"/>
        </w:rPr>
        <w:t xml:space="preserve"> </w:t>
      </w:r>
      <w:r>
        <w:t>个功能模块 ，根据测试经验以及测试结果进行一个缺陷的分析和建议。</w:t>
      </w:r>
    </w:p>
    <w:p w14:paraId="56D05C79">
      <w:pPr>
        <w:spacing w:after="0" w:line="417" w:lineRule="auto"/>
        <w:jc w:val="both"/>
        <w:sectPr>
          <w:pgSz w:w="11910" w:h="16840"/>
          <w:pgMar w:top="1260" w:right="940" w:bottom="680" w:left="820" w:header="0" w:footer="461" w:gutter="0"/>
          <w:cols w:space="720" w:num="1"/>
        </w:sectPr>
      </w:pPr>
    </w:p>
    <w:p w14:paraId="648C170B">
      <w:pPr>
        <w:pStyle w:val="9"/>
        <w:spacing w:before="2"/>
        <w:rPr>
          <w:sz w:val="27"/>
        </w:rPr>
      </w:pPr>
    </w:p>
    <w:p w14:paraId="276BA136">
      <w:pPr>
        <w:pStyle w:val="6"/>
        <w:numPr>
          <w:ilvl w:val="2"/>
          <w:numId w:val="62"/>
        </w:numPr>
        <w:tabs>
          <w:tab w:val="left" w:pos="1731"/>
          <w:tab w:val="left" w:pos="1732"/>
        </w:tabs>
        <w:spacing w:before="62" w:after="0" w:line="240" w:lineRule="auto"/>
        <w:ind w:left="1731" w:right="0" w:hanging="1261"/>
        <w:jc w:val="left"/>
        <w:rPr>
          <w:rFonts w:ascii="Calibri" w:eastAsia="Calibri"/>
          <w:color w:val="4AACC5"/>
        </w:rPr>
      </w:pPr>
      <w:bookmarkStart w:id="426" w:name="1.1.144测试工作进行到一半是，发现时间不够，你如何处理"/>
      <w:bookmarkEnd w:id="426"/>
      <w:bookmarkStart w:id="427" w:name="_bookmark145"/>
      <w:bookmarkEnd w:id="427"/>
      <w:bookmarkStart w:id="428" w:name="_bookmark145"/>
      <w:bookmarkEnd w:id="428"/>
      <w:r>
        <w:rPr>
          <w:color w:val="4AACC5"/>
        </w:rPr>
        <w:t>测试工作进行到一半是，发现时间不够，你如何处理</w:t>
      </w:r>
    </w:p>
    <w:p w14:paraId="3D6D46A8">
      <w:pPr>
        <w:pStyle w:val="9"/>
        <w:spacing w:before="10"/>
        <w:rPr>
          <w:sz w:val="22"/>
        </w:rPr>
      </w:pPr>
    </w:p>
    <w:p w14:paraId="39B46ED8">
      <w:pPr>
        <w:pStyle w:val="17"/>
        <w:numPr>
          <w:ilvl w:val="0"/>
          <w:numId w:val="70"/>
        </w:numPr>
        <w:tabs>
          <w:tab w:val="left" w:pos="632"/>
        </w:tabs>
        <w:spacing w:before="0" w:after="0" w:line="417" w:lineRule="auto"/>
        <w:ind w:left="471" w:right="348" w:firstLine="0"/>
        <w:jc w:val="left"/>
        <w:rPr>
          <w:sz w:val="21"/>
        </w:rPr>
      </w:pPr>
      <w:r>
        <w:rPr>
          <w:w w:val="95"/>
          <w:sz w:val="21"/>
        </w:rPr>
        <w:t>与客户沟通本次发布的版本什么是最重要的，什么是其次，我会安排一个优先级来对整体测</w:t>
      </w:r>
      <w:r>
        <w:rPr>
          <w:spacing w:val="94"/>
          <w:sz w:val="21"/>
        </w:rPr>
        <w:t xml:space="preserve">  </w:t>
      </w:r>
      <w:r>
        <w:rPr>
          <w:w w:val="95"/>
          <w:sz w:val="21"/>
        </w:rPr>
        <w:t>试功能</w:t>
      </w:r>
      <w:r>
        <w:rPr>
          <w:sz w:val="21"/>
        </w:rPr>
        <w:t>进行一个筛选。</w:t>
      </w:r>
    </w:p>
    <w:p w14:paraId="2502A61F">
      <w:pPr>
        <w:pStyle w:val="17"/>
        <w:numPr>
          <w:ilvl w:val="0"/>
          <w:numId w:val="70"/>
        </w:numPr>
        <w:tabs>
          <w:tab w:val="left" w:pos="632"/>
        </w:tabs>
        <w:spacing w:before="0" w:after="0" w:line="269" w:lineRule="exact"/>
        <w:ind w:left="632" w:right="0" w:hanging="161"/>
        <w:jc w:val="left"/>
        <w:rPr>
          <w:sz w:val="21"/>
        </w:rPr>
      </w:pPr>
      <w:r>
        <w:rPr>
          <w:sz w:val="21"/>
        </w:rPr>
        <w:t>我会和测试组原体人员一起加班</w:t>
      </w:r>
    </w:p>
    <w:p w14:paraId="4F147C97">
      <w:pPr>
        <w:pStyle w:val="9"/>
        <w:rPr>
          <w:sz w:val="22"/>
        </w:rPr>
      </w:pPr>
    </w:p>
    <w:p w14:paraId="59A759DB">
      <w:pPr>
        <w:pStyle w:val="9"/>
        <w:rPr>
          <w:sz w:val="22"/>
        </w:rPr>
      </w:pPr>
    </w:p>
    <w:p w14:paraId="39A882AB">
      <w:pPr>
        <w:pStyle w:val="9"/>
        <w:spacing w:before="9"/>
        <w:rPr>
          <w:sz w:val="24"/>
        </w:rPr>
      </w:pPr>
    </w:p>
    <w:p w14:paraId="541FD5E5">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29" w:name="_bookmark146"/>
      <w:bookmarkEnd w:id="429"/>
      <w:bookmarkStart w:id="430" w:name="_bookmark146"/>
      <w:bookmarkEnd w:id="430"/>
      <w:bookmarkStart w:id="431" w:name="1.1.145开发与测试的关系"/>
      <w:bookmarkEnd w:id="431"/>
      <w:r>
        <w:rPr>
          <w:color w:val="4AACC5"/>
        </w:rPr>
        <w:t>开发与测试的关系</w:t>
      </w:r>
    </w:p>
    <w:p w14:paraId="0EF02371">
      <w:pPr>
        <w:pStyle w:val="9"/>
        <w:spacing w:before="10"/>
        <w:rPr>
          <w:sz w:val="22"/>
        </w:rPr>
      </w:pPr>
    </w:p>
    <w:p w14:paraId="55175BF7">
      <w:pPr>
        <w:pStyle w:val="9"/>
        <w:spacing w:line="417" w:lineRule="auto"/>
        <w:ind w:left="471" w:right="351" w:firstLine="420"/>
      </w:pPr>
      <w:r>
        <w:rPr>
          <w:w w:val="95"/>
        </w:rPr>
        <w:t>开发和测试是一个整体，也可以说测试驱动着开发，开发配合着测试，相辅相成的，在一个完整</w:t>
      </w:r>
      <w:r>
        <w:rPr>
          <w:spacing w:val="215"/>
        </w:rPr>
        <w:t xml:space="preserve"> </w:t>
      </w:r>
      <w:r>
        <w:t>的项目组中缺一不可。</w:t>
      </w:r>
    </w:p>
    <w:p w14:paraId="3AD86B80">
      <w:pPr>
        <w:pStyle w:val="9"/>
        <w:rPr>
          <w:sz w:val="20"/>
        </w:rPr>
      </w:pPr>
    </w:p>
    <w:p w14:paraId="38BE69E5">
      <w:pPr>
        <w:pStyle w:val="9"/>
        <w:rPr>
          <w:sz w:val="20"/>
        </w:rPr>
      </w:pPr>
    </w:p>
    <w:p w14:paraId="58CFE99D">
      <w:pPr>
        <w:pStyle w:val="6"/>
        <w:numPr>
          <w:ilvl w:val="2"/>
          <w:numId w:val="62"/>
        </w:numPr>
        <w:tabs>
          <w:tab w:val="left" w:pos="1731"/>
          <w:tab w:val="left" w:pos="1732"/>
        </w:tabs>
        <w:spacing w:before="169" w:after="0" w:line="240" w:lineRule="auto"/>
        <w:ind w:left="1731" w:right="0" w:hanging="1261"/>
        <w:jc w:val="left"/>
        <w:rPr>
          <w:rFonts w:ascii="Calibri" w:eastAsia="Calibri"/>
          <w:color w:val="4AACC5"/>
        </w:rPr>
      </w:pPr>
      <w:bookmarkStart w:id="432" w:name="_bookmark147"/>
      <w:bookmarkEnd w:id="432"/>
      <w:bookmarkStart w:id="433" w:name="1.1.146如果你是测试组长你如何对项目及组员进行管理"/>
      <w:bookmarkEnd w:id="433"/>
      <w:bookmarkStart w:id="434" w:name="_bookmark147"/>
      <w:bookmarkEnd w:id="434"/>
      <w:r>
        <w:rPr>
          <w:color w:val="4AACC5"/>
        </w:rPr>
        <w:t>如果你是测试组长你如何对项目及组员进行管理</w:t>
      </w:r>
    </w:p>
    <w:p w14:paraId="128470E5">
      <w:pPr>
        <w:pStyle w:val="9"/>
        <w:spacing w:before="10"/>
        <w:rPr>
          <w:sz w:val="22"/>
        </w:rPr>
      </w:pPr>
    </w:p>
    <w:p w14:paraId="22D5ABD8">
      <w:pPr>
        <w:pStyle w:val="9"/>
        <w:spacing w:line="417" w:lineRule="auto"/>
        <w:ind w:left="471" w:right="351" w:firstLine="420"/>
        <w:jc w:val="both"/>
      </w:pPr>
      <w:r>
        <w:rPr>
          <w:w w:val="95"/>
        </w:rPr>
        <w:t>首先要从需求开始，充分了解被测系统的功能以及业务需求，并在遇到问题的时候及时有效的与</w:t>
      </w:r>
      <w:r>
        <w:rPr>
          <w:spacing w:val="225"/>
        </w:rPr>
        <w:t xml:space="preserve"> </w:t>
      </w:r>
      <w:r>
        <w:rPr>
          <w:w w:val="95"/>
        </w:rPr>
        <w:t>开发人员以及其他项目相关人员进行沟通，做到最被测系统的十分熟悉。并了解整个测试组的成员他</w:t>
      </w:r>
      <w:r>
        <w:rPr>
          <w:spacing w:val="236"/>
        </w:rPr>
        <w:t xml:space="preserve"> </w:t>
      </w:r>
      <w:r>
        <w:t>们的测试技能以及擅长的工作，做到测试任务的合理分配，得以让测试工作快速，稳定高效的进行！</w:t>
      </w:r>
    </w:p>
    <w:p w14:paraId="11FDEB56">
      <w:pPr>
        <w:pStyle w:val="9"/>
        <w:rPr>
          <w:sz w:val="20"/>
        </w:rPr>
      </w:pPr>
    </w:p>
    <w:p w14:paraId="1E41DD36">
      <w:pPr>
        <w:pStyle w:val="9"/>
        <w:rPr>
          <w:sz w:val="20"/>
        </w:rPr>
      </w:pPr>
    </w:p>
    <w:p w14:paraId="7A7E440C">
      <w:pPr>
        <w:pStyle w:val="6"/>
        <w:numPr>
          <w:ilvl w:val="2"/>
          <w:numId w:val="62"/>
        </w:numPr>
        <w:tabs>
          <w:tab w:val="left" w:pos="1731"/>
          <w:tab w:val="left" w:pos="1732"/>
        </w:tabs>
        <w:spacing w:before="168" w:after="0" w:line="240" w:lineRule="auto"/>
        <w:ind w:left="1731" w:right="0" w:hanging="1261"/>
        <w:jc w:val="left"/>
        <w:rPr>
          <w:rFonts w:ascii="Calibri" w:eastAsia="Calibri"/>
          <w:color w:val="4AACC5"/>
        </w:rPr>
      </w:pPr>
      <w:bookmarkStart w:id="435" w:name="_bookmark148"/>
      <w:bookmarkEnd w:id="435"/>
      <w:bookmarkStart w:id="436" w:name="_bookmark148"/>
      <w:bookmarkEnd w:id="436"/>
      <w:bookmarkStart w:id="437" w:name="1.1.147缺陷报告严重级别的划分"/>
      <w:bookmarkEnd w:id="437"/>
      <w:r>
        <w:rPr>
          <w:color w:val="4AACC5"/>
        </w:rPr>
        <w:t>缺陷报告严重级别的划分</w:t>
      </w:r>
    </w:p>
    <w:p w14:paraId="3E241C58">
      <w:pPr>
        <w:pStyle w:val="9"/>
        <w:spacing w:before="10"/>
        <w:rPr>
          <w:sz w:val="22"/>
        </w:rPr>
      </w:pPr>
    </w:p>
    <w:p w14:paraId="770188CD">
      <w:pPr>
        <w:pStyle w:val="9"/>
        <w:spacing w:line="417" w:lineRule="auto"/>
        <w:ind w:left="471" w:right="351"/>
      </w:pPr>
      <w:r>
        <w:rPr>
          <w:w w:val="95"/>
        </w:rPr>
        <w:t>严重级别的错误：影响系统整体基本流程运行的错误，由于某一操作造成系统死循环或服务器崩溃的</w:t>
      </w:r>
      <w:r>
        <w:rPr>
          <w:spacing w:val="236"/>
        </w:rPr>
        <w:t xml:space="preserve"> </w:t>
      </w:r>
      <w:r>
        <w:t>错误</w:t>
      </w:r>
    </w:p>
    <w:p w14:paraId="438D4379">
      <w:pPr>
        <w:pStyle w:val="9"/>
        <w:spacing w:line="417" w:lineRule="auto"/>
        <w:ind w:left="471" w:right="5895"/>
      </w:pPr>
      <w:r>
        <w:rPr>
          <w:w w:val="95"/>
        </w:rPr>
        <w:t>较严重：功能实现错误、内部计算错误、</w:t>
      </w:r>
      <w:r>
        <w:t>一般：</w:t>
      </w:r>
      <w:r>
        <w:rPr>
          <w:rFonts w:ascii="Calibri" w:eastAsia="Calibri"/>
        </w:rPr>
        <w:t>UI</w:t>
      </w:r>
      <w:r>
        <w:rPr>
          <w:rFonts w:ascii="Calibri" w:eastAsia="Calibri"/>
          <w:spacing w:val="3"/>
        </w:rPr>
        <w:t xml:space="preserve"> </w:t>
      </w:r>
      <w:r>
        <w:t>错误，一些易用性的错误或建</w:t>
      </w:r>
    </w:p>
    <w:p w14:paraId="20D03505">
      <w:pPr>
        <w:pStyle w:val="9"/>
        <w:rPr>
          <w:sz w:val="22"/>
        </w:rPr>
      </w:pPr>
    </w:p>
    <w:p w14:paraId="4FB4D006">
      <w:pPr>
        <w:pStyle w:val="9"/>
        <w:spacing w:before="1"/>
        <w:rPr>
          <w:sz w:val="31"/>
        </w:rPr>
      </w:pPr>
    </w:p>
    <w:p w14:paraId="3B31ABD2">
      <w:pPr>
        <w:pStyle w:val="6"/>
        <w:numPr>
          <w:ilvl w:val="2"/>
          <w:numId w:val="62"/>
        </w:numPr>
        <w:tabs>
          <w:tab w:val="left" w:pos="1731"/>
          <w:tab w:val="left" w:pos="1732"/>
        </w:tabs>
        <w:spacing w:before="1" w:after="0" w:line="240" w:lineRule="auto"/>
        <w:ind w:left="1731" w:right="0" w:hanging="1261"/>
        <w:jc w:val="left"/>
        <w:rPr>
          <w:rFonts w:ascii="Calibri" w:eastAsia="Calibri"/>
          <w:color w:val="4AACC5"/>
        </w:rPr>
      </w:pPr>
      <w:bookmarkStart w:id="438" w:name="1.1.148开发人员修复缺陷后，如何保证不影响其他功能"/>
      <w:bookmarkEnd w:id="438"/>
      <w:bookmarkStart w:id="439" w:name="_bookmark149"/>
      <w:bookmarkEnd w:id="439"/>
      <w:bookmarkStart w:id="440" w:name="_bookmark149"/>
      <w:bookmarkEnd w:id="440"/>
      <w:r>
        <w:rPr>
          <w:color w:val="4AACC5"/>
        </w:rPr>
        <w:t>开发人员修复缺陷后，如何保证不影响其他功能</w:t>
      </w:r>
    </w:p>
    <w:p w14:paraId="2E764CD9">
      <w:pPr>
        <w:pStyle w:val="9"/>
        <w:spacing w:before="10"/>
        <w:rPr>
          <w:sz w:val="22"/>
        </w:rPr>
      </w:pPr>
    </w:p>
    <w:p w14:paraId="7B1B54CE">
      <w:pPr>
        <w:pStyle w:val="9"/>
        <w:spacing w:line="417" w:lineRule="auto"/>
        <w:ind w:left="471" w:right="351" w:firstLine="420"/>
        <w:jc w:val="both"/>
      </w:pPr>
      <w:r>
        <w:rPr>
          <w:rFonts w:ascii="Calibri" w:eastAsia="Calibri"/>
          <w:w w:val="95"/>
        </w:rPr>
        <w:t>Bug</w:t>
      </w:r>
      <w:r>
        <w:rPr>
          <w:rFonts w:ascii="Calibri" w:eastAsia="Calibri"/>
          <w:spacing w:val="66"/>
        </w:rPr>
        <w:t xml:space="preserve">  </w:t>
      </w:r>
      <w:r>
        <w:rPr>
          <w:w w:val="95"/>
        </w:rPr>
        <w:t>的修复以及新功能的添加都有可能对版本造成一些影响，为了避免，在新版本发布以后，首先会对新版本做一个基础的流程测试也叫做冒烟测试，如果测试基本流程都顺利通过没有任何问题，那</w:t>
      </w:r>
      <w:r>
        <w:rPr>
          <w:spacing w:val="236"/>
        </w:rPr>
        <w:t xml:space="preserve"> </w:t>
      </w:r>
      <w:r>
        <w:t>么测试人员可以继续进行详细的测试，否 则就将冒烟测试中出现 的问题以及问题有可能出现的原因反馈给开发人员，由开发人员修正后再次发版，进行测试。这是一个迭代的过程。</w:t>
      </w:r>
    </w:p>
    <w:p w14:paraId="7E150BEE">
      <w:pPr>
        <w:spacing w:after="0" w:line="417" w:lineRule="auto"/>
        <w:jc w:val="both"/>
        <w:sectPr>
          <w:pgSz w:w="11910" w:h="16840"/>
          <w:pgMar w:top="1580" w:right="940" w:bottom="680" w:left="820" w:header="0" w:footer="461" w:gutter="0"/>
          <w:cols w:space="720" w:num="1"/>
        </w:sectPr>
      </w:pPr>
    </w:p>
    <w:p w14:paraId="1B7695F8">
      <w:pPr>
        <w:pStyle w:val="6"/>
        <w:numPr>
          <w:ilvl w:val="2"/>
          <w:numId w:val="62"/>
        </w:numPr>
        <w:tabs>
          <w:tab w:val="left" w:pos="1731"/>
          <w:tab w:val="left" w:pos="1732"/>
        </w:tabs>
        <w:spacing w:before="42" w:after="0" w:line="240" w:lineRule="auto"/>
        <w:ind w:left="1731" w:right="0" w:hanging="1261"/>
        <w:jc w:val="left"/>
        <w:rPr>
          <w:rFonts w:ascii="Calibri" w:eastAsia="Calibri"/>
          <w:color w:val="4AACC5"/>
        </w:rPr>
      </w:pPr>
      <w:bookmarkStart w:id="441" w:name="_bookmark150"/>
      <w:bookmarkEnd w:id="441"/>
      <w:bookmarkStart w:id="442" w:name="_bookmark150"/>
      <w:bookmarkEnd w:id="442"/>
      <w:bookmarkStart w:id="443" w:name="1.1.149发现问题后你是如何判断其是否是BUG，你是如何提交的、"/>
      <w:bookmarkEnd w:id="443"/>
      <w:r>
        <w:rPr>
          <w:color w:val="4AACC5"/>
          <w:spacing w:val="-4"/>
        </w:rPr>
        <w:t xml:space="preserve">发现问题后你是如何判断其是否是 </w:t>
      </w:r>
      <w:r>
        <w:rPr>
          <w:rFonts w:ascii="Calibri" w:eastAsia="Calibri"/>
          <w:b/>
          <w:color w:val="4AACC5"/>
        </w:rPr>
        <w:t>BUG</w:t>
      </w:r>
      <w:r>
        <w:rPr>
          <w:color w:val="4AACC5"/>
        </w:rPr>
        <w:t>，你是如何提交的、</w:t>
      </w:r>
    </w:p>
    <w:p w14:paraId="45441A3E">
      <w:pPr>
        <w:pStyle w:val="9"/>
        <w:spacing w:before="10"/>
        <w:rPr>
          <w:sz w:val="22"/>
        </w:rPr>
      </w:pPr>
    </w:p>
    <w:p w14:paraId="684A0D1E">
      <w:pPr>
        <w:pStyle w:val="9"/>
        <w:spacing w:line="417" w:lineRule="auto"/>
        <w:ind w:left="471" w:right="351" w:firstLine="420"/>
        <w:jc w:val="both"/>
      </w:pPr>
      <w:r>
        <w:rPr>
          <w:w w:val="95"/>
        </w:rPr>
        <w:t>测试用例是经过评审组严格的评审，完全按照客户的需求规格说明书作为最终依据来评审的，如</w:t>
      </w:r>
      <w:r>
        <w:rPr>
          <w:spacing w:val="225"/>
        </w:rPr>
        <w:t xml:space="preserve"> </w:t>
      </w:r>
      <w:r>
        <w:rPr>
          <w:w w:val="95"/>
        </w:rPr>
        <w:t>果测试过程中，测试结果与实际结果不符就很可能是</w:t>
      </w:r>
      <w:r>
        <w:rPr>
          <w:spacing w:val="191"/>
        </w:rPr>
        <w:t xml:space="preserve"> </w:t>
      </w:r>
      <w:r>
        <w:rPr>
          <w:rFonts w:ascii="Calibri" w:eastAsia="Calibri"/>
          <w:w w:val="95"/>
        </w:rPr>
        <w:t>Bug</w:t>
      </w:r>
      <w:r>
        <w:rPr>
          <w:w w:val="95"/>
        </w:rPr>
        <w:t>，如果一些比较明显的问题就直接录入缺陷管理系统，如果是一些边界问题不容易确定的，可以通过和开发人员甚至是设计人员等进行沟通最后得</w:t>
      </w:r>
      <w:r>
        <w:rPr>
          <w:spacing w:val="246"/>
        </w:rPr>
        <w:t xml:space="preserve"> </w:t>
      </w:r>
      <w:r>
        <w:rPr>
          <w:spacing w:val="5"/>
          <w:w w:val="95"/>
        </w:rPr>
        <w:t xml:space="preserve">出一个结果究竟是否是 </w:t>
      </w:r>
      <w:r>
        <w:rPr>
          <w:rFonts w:ascii="Calibri" w:eastAsia="Calibri"/>
          <w:w w:val="95"/>
        </w:rPr>
        <w:t>Bug</w:t>
      </w:r>
      <w:r>
        <w:rPr>
          <w:spacing w:val="9"/>
          <w:w w:val="95"/>
        </w:rPr>
        <w:t xml:space="preserve">，如果是 </w:t>
      </w:r>
      <w:r>
        <w:rPr>
          <w:rFonts w:ascii="Calibri" w:eastAsia="Calibri"/>
          <w:w w:val="95"/>
        </w:rPr>
        <w:t>Bug</w:t>
      </w:r>
      <w:r>
        <w:rPr>
          <w:rFonts w:ascii="Calibri" w:eastAsia="Calibri"/>
          <w:spacing w:val="14"/>
          <w:w w:val="95"/>
        </w:rPr>
        <w:t xml:space="preserve"> </w:t>
      </w:r>
      <w:r>
        <w:rPr>
          <w:w w:val="95"/>
        </w:rPr>
        <w:t>就录入，如果是一个需要增加的新功能等，可以录入缺陷管理</w:t>
      </w:r>
      <w:r>
        <w:t>系统，类型为新需求。</w:t>
      </w:r>
    </w:p>
    <w:p w14:paraId="7351C3A2">
      <w:pPr>
        <w:pStyle w:val="9"/>
        <w:rPr>
          <w:sz w:val="20"/>
        </w:rPr>
      </w:pPr>
    </w:p>
    <w:p w14:paraId="512EE8A5">
      <w:pPr>
        <w:pStyle w:val="9"/>
        <w:rPr>
          <w:sz w:val="20"/>
        </w:rPr>
      </w:pPr>
    </w:p>
    <w:p w14:paraId="37D3A121">
      <w:pPr>
        <w:pStyle w:val="17"/>
        <w:numPr>
          <w:ilvl w:val="2"/>
          <w:numId w:val="62"/>
        </w:numPr>
        <w:tabs>
          <w:tab w:val="left" w:pos="1731"/>
          <w:tab w:val="left" w:pos="1732"/>
        </w:tabs>
        <w:spacing w:before="168" w:after="0" w:line="240" w:lineRule="auto"/>
        <w:ind w:left="1731" w:right="0" w:hanging="1261"/>
        <w:jc w:val="left"/>
        <w:rPr>
          <w:rFonts w:ascii="Calibri" w:eastAsia="Calibri"/>
          <w:color w:val="4AACC5"/>
          <w:sz w:val="28"/>
        </w:rPr>
      </w:pPr>
      <w:bookmarkStart w:id="444" w:name="1.1.150修复一个BUG而导致其他的BUG出现，该如何处理"/>
      <w:bookmarkEnd w:id="444"/>
      <w:bookmarkStart w:id="445" w:name="_bookmark151"/>
      <w:bookmarkEnd w:id="445"/>
      <w:bookmarkStart w:id="446" w:name="_bookmark151"/>
      <w:bookmarkEnd w:id="446"/>
      <w:r>
        <w:rPr>
          <w:color w:val="4AACC5"/>
          <w:spacing w:val="-14"/>
          <w:sz w:val="28"/>
        </w:rPr>
        <w:t xml:space="preserve">修复一个 </w:t>
      </w:r>
      <w:r>
        <w:rPr>
          <w:rFonts w:ascii="Calibri" w:eastAsia="Calibri"/>
          <w:b/>
          <w:color w:val="4AACC5"/>
          <w:sz w:val="28"/>
        </w:rPr>
        <w:t>BUG</w:t>
      </w:r>
      <w:r>
        <w:rPr>
          <w:rFonts w:ascii="Calibri" w:eastAsia="Calibri"/>
          <w:b/>
          <w:color w:val="4AACC5"/>
          <w:spacing w:val="6"/>
          <w:sz w:val="28"/>
        </w:rPr>
        <w:t xml:space="preserve"> </w:t>
      </w:r>
      <w:r>
        <w:rPr>
          <w:color w:val="4AACC5"/>
          <w:spacing w:val="-10"/>
          <w:sz w:val="28"/>
        </w:rPr>
        <w:t xml:space="preserve">而导致其他的 </w:t>
      </w:r>
      <w:r>
        <w:rPr>
          <w:rFonts w:ascii="Calibri" w:eastAsia="Calibri"/>
          <w:b/>
          <w:color w:val="4AACC5"/>
          <w:sz w:val="28"/>
        </w:rPr>
        <w:t>BUG</w:t>
      </w:r>
      <w:r>
        <w:rPr>
          <w:rFonts w:ascii="Calibri" w:eastAsia="Calibri"/>
          <w:b/>
          <w:color w:val="4AACC5"/>
          <w:spacing w:val="6"/>
          <w:sz w:val="28"/>
        </w:rPr>
        <w:t xml:space="preserve"> </w:t>
      </w:r>
      <w:r>
        <w:rPr>
          <w:color w:val="4AACC5"/>
          <w:sz w:val="28"/>
        </w:rPr>
        <w:t>出现，该如何处理</w:t>
      </w:r>
    </w:p>
    <w:p w14:paraId="50FE9A02">
      <w:pPr>
        <w:pStyle w:val="9"/>
        <w:spacing w:before="10"/>
        <w:rPr>
          <w:sz w:val="22"/>
        </w:rPr>
      </w:pPr>
    </w:p>
    <w:p w14:paraId="6D08A306">
      <w:pPr>
        <w:pStyle w:val="9"/>
        <w:ind w:left="455" w:right="3560"/>
        <w:jc w:val="center"/>
      </w:pPr>
      <w:r>
        <w:rPr>
          <w:spacing w:val="1"/>
          <w:w w:val="95"/>
        </w:rPr>
        <w:t xml:space="preserve">帮助开发人员分析问题锁定原因然后进行新 </w:t>
      </w:r>
      <w:r>
        <w:rPr>
          <w:rFonts w:ascii="Calibri" w:eastAsia="Calibri"/>
          <w:w w:val="95"/>
        </w:rPr>
        <w:t>Bug</w:t>
      </w:r>
      <w:r>
        <w:rPr>
          <w:rFonts w:ascii="Calibri" w:eastAsia="Calibri"/>
          <w:spacing w:val="94"/>
        </w:rPr>
        <w:t xml:space="preserve"> </w:t>
      </w:r>
      <w:r>
        <w:rPr>
          <w:w w:val="95"/>
        </w:rPr>
        <w:t>的修正。</w:t>
      </w:r>
    </w:p>
    <w:p w14:paraId="608D27CB">
      <w:pPr>
        <w:pStyle w:val="9"/>
        <w:spacing w:before="2"/>
        <w:rPr>
          <w:sz w:val="32"/>
        </w:rPr>
      </w:pPr>
    </w:p>
    <w:p w14:paraId="78C61E25">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47" w:name="_bookmark152"/>
      <w:bookmarkEnd w:id="447"/>
      <w:bookmarkStart w:id="448" w:name="1.1.151缺陷处理流程"/>
      <w:bookmarkEnd w:id="448"/>
      <w:bookmarkStart w:id="449" w:name="_bookmark152"/>
      <w:bookmarkEnd w:id="449"/>
      <w:r>
        <w:rPr>
          <w:color w:val="4AACC5"/>
        </w:rPr>
        <w:t>缺陷处理流程</w:t>
      </w:r>
    </w:p>
    <w:p w14:paraId="087EB15E">
      <w:pPr>
        <w:pStyle w:val="9"/>
        <w:spacing w:before="10"/>
        <w:rPr>
          <w:sz w:val="22"/>
        </w:rPr>
      </w:pPr>
    </w:p>
    <w:p w14:paraId="3F4054CA">
      <w:pPr>
        <w:pStyle w:val="17"/>
        <w:numPr>
          <w:ilvl w:val="0"/>
          <w:numId w:val="71"/>
        </w:numPr>
        <w:tabs>
          <w:tab w:val="left" w:pos="632"/>
        </w:tabs>
        <w:spacing w:before="0" w:after="0" w:line="240" w:lineRule="auto"/>
        <w:ind w:left="632" w:right="3163" w:hanging="632"/>
        <w:jc w:val="left"/>
        <w:rPr>
          <w:sz w:val="21"/>
        </w:rPr>
      </w:pPr>
      <w:r>
        <w:rPr>
          <w:sz w:val="21"/>
        </w:rPr>
        <w:t>讲缺陷的详细信息录入缺陷管理系统，并分配给对应的开发人员</w:t>
      </w:r>
    </w:p>
    <w:p w14:paraId="4D75A580">
      <w:pPr>
        <w:pStyle w:val="9"/>
        <w:spacing w:before="7"/>
        <w:rPr>
          <w:sz w:val="15"/>
        </w:rPr>
      </w:pPr>
    </w:p>
    <w:p w14:paraId="3322F237">
      <w:pPr>
        <w:pStyle w:val="17"/>
        <w:numPr>
          <w:ilvl w:val="0"/>
          <w:numId w:val="71"/>
        </w:numPr>
        <w:tabs>
          <w:tab w:val="left" w:pos="632"/>
        </w:tabs>
        <w:spacing w:before="0" w:after="0" w:line="240" w:lineRule="auto"/>
        <w:ind w:left="632" w:right="0" w:hanging="161"/>
        <w:jc w:val="both"/>
        <w:rPr>
          <w:sz w:val="21"/>
        </w:rPr>
      </w:pPr>
      <w:r>
        <w:rPr>
          <w:spacing w:val="3"/>
          <w:w w:val="95"/>
          <w:sz w:val="21"/>
        </w:rPr>
        <w:t xml:space="preserve">如果遇到一些难以再现的缺陷，在开发人员修正过程中配合开发人员进行 </w:t>
      </w:r>
      <w:r>
        <w:rPr>
          <w:rFonts w:ascii="Calibri" w:eastAsia="Calibri"/>
          <w:w w:val="95"/>
          <w:sz w:val="21"/>
        </w:rPr>
        <w:t>Bug</w:t>
      </w:r>
      <w:r>
        <w:rPr>
          <w:rFonts w:ascii="Calibri" w:eastAsia="Calibri"/>
          <w:spacing w:val="55"/>
          <w:sz w:val="21"/>
        </w:rPr>
        <w:t xml:space="preserve">  </w:t>
      </w:r>
      <w:r>
        <w:rPr>
          <w:w w:val="95"/>
          <w:sz w:val="21"/>
        </w:rPr>
        <w:t>的再现。</w:t>
      </w:r>
    </w:p>
    <w:p w14:paraId="49A61EB9">
      <w:pPr>
        <w:pStyle w:val="9"/>
        <w:spacing w:before="7"/>
        <w:rPr>
          <w:sz w:val="15"/>
        </w:rPr>
      </w:pPr>
    </w:p>
    <w:p w14:paraId="2CE077D2">
      <w:pPr>
        <w:pStyle w:val="17"/>
        <w:numPr>
          <w:ilvl w:val="0"/>
          <w:numId w:val="71"/>
        </w:numPr>
        <w:tabs>
          <w:tab w:val="left" w:pos="632"/>
        </w:tabs>
        <w:spacing w:before="0" w:after="0" w:line="240" w:lineRule="auto"/>
        <w:ind w:left="632" w:right="0" w:hanging="161"/>
        <w:jc w:val="both"/>
        <w:rPr>
          <w:sz w:val="21"/>
        </w:rPr>
      </w:pPr>
      <w:r>
        <w:rPr>
          <w:w w:val="95"/>
          <w:sz w:val="21"/>
        </w:rPr>
        <w:t xml:space="preserve">开发人员修正 </w:t>
      </w:r>
      <w:r>
        <w:rPr>
          <w:rFonts w:ascii="Calibri" w:eastAsia="Calibri"/>
          <w:w w:val="95"/>
          <w:sz w:val="21"/>
        </w:rPr>
        <w:t>Bug</w:t>
      </w:r>
      <w:r>
        <w:rPr>
          <w:rFonts w:ascii="Calibri" w:eastAsia="Calibri"/>
          <w:spacing w:val="58"/>
          <w:sz w:val="21"/>
        </w:rPr>
        <w:t xml:space="preserve"> </w:t>
      </w:r>
      <w:r>
        <w:rPr>
          <w:w w:val="95"/>
          <w:sz w:val="21"/>
        </w:rPr>
        <w:t xml:space="preserve">后，会在缺陷管理系统中将修正后的 </w:t>
      </w:r>
      <w:r>
        <w:rPr>
          <w:rFonts w:ascii="Calibri" w:eastAsia="Calibri"/>
          <w:w w:val="95"/>
          <w:sz w:val="21"/>
        </w:rPr>
        <w:t>Bug</w:t>
      </w:r>
      <w:r>
        <w:rPr>
          <w:rFonts w:ascii="Calibri" w:eastAsia="Calibri"/>
          <w:spacing w:val="58"/>
          <w:sz w:val="21"/>
        </w:rPr>
        <w:t xml:space="preserve"> </w:t>
      </w:r>
      <w:r>
        <w:rPr>
          <w:w w:val="95"/>
          <w:sz w:val="21"/>
        </w:rPr>
        <w:t xml:space="preserve">状态更改，通常为 </w:t>
      </w:r>
      <w:r>
        <w:rPr>
          <w:rFonts w:ascii="Calibri" w:eastAsia="Calibri"/>
          <w:w w:val="95"/>
          <w:sz w:val="21"/>
        </w:rPr>
        <w:t>Fixed</w:t>
      </w:r>
      <w:r>
        <w:rPr>
          <w:rFonts w:ascii="Calibri" w:eastAsia="Calibri"/>
          <w:spacing w:val="55"/>
          <w:sz w:val="21"/>
        </w:rPr>
        <w:t xml:space="preserve"> </w:t>
      </w:r>
      <w:r>
        <w:rPr>
          <w:w w:val="95"/>
          <w:sz w:val="21"/>
        </w:rPr>
        <w:t>状态。</w:t>
      </w:r>
    </w:p>
    <w:p w14:paraId="3C97B316">
      <w:pPr>
        <w:pStyle w:val="9"/>
        <w:spacing w:before="6"/>
        <w:rPr>
          <w:sz w:val="15"/>
        </w:rPr>
      </w:pPr>
    </w:p>
    <w:p w14:paraId="0374B81E">
      <w:pPr>
        <w:pStyle w:val="17"/>
        <w:numPr>
          <w:ilvl w:val="0"/>
          <w:numId w:val="71"/>
        </w:numPr>
        <w:tabs>
          <w:tab w:val="left" w:pos="632"/>
        </w:tabs>
        <w:spacing w:before="1" w:after="0" w:line="417" w:lineRule="auto"/>
        <w:ind w:left="471" w:right="353" w:firstLine="0"/>
        <w:jc w:val="both"/>
        <w:rPr>
          <w:sz w:val="21"/>
        </w:rPr>
      </w:pPr>
      <w:r>
        <w:rPr>
          <w:w w:val="95"/>
          <w:sz w:val="21"/>
        </w:rPr>
        <w:t xml:space="preserve">新版本发布后，测试人员会讲 </w:t>
      </w:r>
      <w:r>
        <w:rPr>
          <w:rFonts w:ascii="Calibri" w:eastAsia="Calibri"/>
          <w:w w:val="95"/>
          <w:sz w:val="21"/>
        </w:rPr>
        <w:t>bug</w:t>
      </w:r>
      <w:r>
        <w:rPr>
          <w:rFonts w:ascii="Calibri" w:eastAsia="Calibri"/>
          <w:spacing w:val="24"/>
          <w:w w:val="95"/>
          <w:sz w:val="21"/>
        </w:rPr>
        <w:t xml:space="preserve"> </w:t>
      </w:r>
      <w:r>
        <w:rPr>
          <w:spacing w:val="2"/>
          <w:w w:val="95"/>
          <w:sz w:val="21"/>
        </w:rPr>
        <w:t xml:space="preserve">状态已经更改为 </w:t>
      </w:r>
      <w:r>
        <w:rPr>
          <w:rFonts w:ascii="Calibri" w:eastAsia="Calibri"/>
          <w:w w:val="95"/>
          <w:sz w:val="21"/>
        </w:rPr>
        <w:t>Fixed</w:t>
      </w:r>
      <w:r>
        <w:rPr>
          <w:rFonts w:ascii="Calibri" w:eastAsia="Calibri"/>
          <w:spacing w:val="19"/>
          <w:w w:val="95"/>
          <w:sz w:val="21"/>
        </w:rPr>
        <w:t xml:space="preserve"> </w:t>
      </w:r>
      <w:r>
        <w:rPr>
          <w:spacing w:val="6"/>
          <w:w w:val="95"/>
          <w:sz w:val="21"/>
        </w:rPr>
        <w:t xml:space="preserve">的 </w:t>
      </w:r>
      <w:r>
        <w:rPr>
          <w:rFonts w:ascii="Calibri" w:eastAsia="Calibri"/>
          <w:w w:val="95"/>
          <w:sz w:val="21"/>
        </w:rPr>
        <w:t>Bug</w:t>
      </w:r>
      <w:r>
        <w:rPr>
          <w:rFonts w:ascii="Calibri" w:eastAsia="Calibri"/>
          <w:spacing w:val="28"/>
          <w:w w:val="95"/>
          <w:sz w:val="21"/>
        </w:rPr>
        <w:t xml:space="preserve"> </w:t>
      </w:r>
      <w:r>
        <w:rPr>
          <w:w w:val="95"/>
          <w:sz w:val="21"/>
        </w:rPr>
        <w:t>进行回归测试。如果测试通过，则将</w:t>
      </w:r>
      <w:r>
        <w:rPr>
          <w:spacing w:val="-10"/>
          <w:w w:val="95"/>
          <w:sz w:val="21"/>
        </w:rPr>
        <w:t xml:space="preserve">该 </w:t>
      </w:r>
      <w:r>
        <w:rPr>
          <w:rFonts w:ascii="Calibri" w:eastAsia="Calibri"/>
          <w:w w:val="95"/>
          <w:sz w:val="21"/>
        </w:rPr>
        <w:t>Bug</w:t>
      </w:r>
      <w:r>
        <w:rPr>
          <w:rFonts w:ascii="Calibri" w:eastAsia="Calibri"/>
          <w:spacing w:val="40"/>
          <w:w w:val="95"/>
          <w:sz w:val="21"/>
        </w:rPr>
        <w:t xml:space="preserve"> </w:t>
      </w:r>
      <w:r>
        <w:rPr>
          <w:spacing w:val="-1"/>
          <w:w w:val="95"/>
          <w:sz w:val="21"/>
        </w:rPr>
        <w:t xml:space="preserve">关闭，如果仍未通过，则将该 </w:t>
      </w:r>
      <w:r>
        <w:rPr>
          <w:rFonts w:ascii="Calibri" w:eastAsia="Calibri"/>
          <w:w w:val="95"/>
          <w:sz w:val="21"/>
        </w:rPr>
        <w:t>Bug</w:t>
      </w:r>
      <w:r>
        <w:rPr>
          <w:rFonts w:ascii="Calibri" w:eastAsia="Calibri"/>
          <w:spacing w:val="37"/>
          <w:w w:val="95"/>
          <w:sz w:val="21"/>
        </w:rPr>
        <w:t xml:space="preserve"> </w:t>
      </w:r>
      <w:r>
        <w:rPr>
          <w:spacing w:val="-7"/>
          <w:w w:val="95"/>
          <w:sz w:val="21"/>
        </w:rPr>
        <w:t xml:space="preserve">从 </w:t>
      </w:r>
      <w:r>
        <w:rPr>
          <w:rFonts w:ascii="Calibri" w:eastAsia="Calibri"/>
          <w:w w:val="95"/>
          <w:sz w:val="21"/>
        </w:rPr>
        <w:t>Fixed</w:t>
      </w:r>
      <w:r>
        <w:rPr>
          <w:rFonts w:ascii="Calibri" w:eastAsia="Calibri"/>
          <w:spacing w:val="34"/>
          <w:w w:val="95"/>
          <w:sz w:val="21"/>
        </w:rPr>
        <w:t xml:space="preserve"> </w:t>
      </w:r>
      <w:r>
        <w:rPr>
          <w:spacing w:val="-5"/>
          <w:w w:val="95"/>
          <w:sz w:val="21"/>
        </w:rPr>
        <w:t xml:space="preserve">更改为 </w:t>
      </w:r>
      <w:r>
        <w:rPr>
          <w:rFonts w:ascii="Calibri" w:eastAsia="Calibri"/>
          <w:w w:val="95"/>
          <w:sz w:val="21"/>
        </w:rPr>
        <w:t>Reopen</w:t>
      </w:r>
      <w:r>
        <w:rPr>
          <w:rFonts w:ascii="Calibri" w:eastAsia="Calibri"/>
          <w:spacing w:val="37"/>
          <w:w w:val="95"/>
          <w:sz w:val="21"/>
        </w:rPr>
        <w:t xml:space="preserve"> </w:t>
      </w:r>
      <w:r>
        <w:rPr>
          <w:w w:val="95"/>
          <w:sz w:val="21"/>
        </w:rPr>
        <w:t>状态，继续让开 发人员来修正。并等</w:t>
      </w:r>
      <w:r>
        <w:rPr>
          <w:sz w:val="21"/>
        </w:rPr>
        <w:t>待下一个新版本发布后的二次回归测试。</w:t>
      </w:r>
    </w:p>
    <w:p w14:paraId="5EDC5241">
      <w:pPr>
        <w:pStyle w:val="9"/>
        <w:rPr>
          <w:sz w:val="20"/>
        </w:rPr>
      </w:pPr>
    </w:p>
    <w:p w14:paraId="6B1E6D3C">
      <w:pPr>
        <w:pStyle w:val="9"/>
        <w:rPr>
          <w:sz w:val="20"/>
        </w:rPr>
      </w:pPr>
    </w:p>
    <w:p w14:paraId="4BAAA84E">
      <w:pPr>
        <w:pStyle w:val="6"/>
        <w:numPr>
          <w:ilvl w:val="2"/>
          <w:numId w:val="62"/>
        </w:numPr>
        <w:tabs>
          <w:tab w:val="left" w:pos="1731"/>
          <w:tab w:val="left" w:pos="1732"/>
        </w:tabs>
        <w:spacing w:before="168" w:after="0" w:line="240" w:lineRule="auto"/>
        <w:ind w:left="1731" w:right="0" w:hanging="1261"/>
        <w:jc w:val="left"/>
        <w:rPr>
          <w:rFonts w:ascii="Calibri" w:eastAsia="Calibri"/>
          <w:color w:val="4AACC5"/>
        </w:rPr>
      </w:pPr>
      <w:bookmarkStart w:id="450" w:name="1.1.152缺陷报告包括那些项"/>
      <w:bookmarkEnd w:id="450"/>
      <w:bookmarkStart w:id="451" w:name="_bookmark153"/>
      <w:bookmarkEnd w:id="451"/>
      <w:bookmarkStart w:id="452" w:name="_bookmark153"/>
      <w:bookmarkEnd w:id="452"/>
      <w:r>
        <w:rPr>
          <w:color w:val="4AACC5"/>
        </w:rPr>
        <w:t>缺陷报告包括那些项</w:t>
      </w:r>
    </w:p>
    <w:p w14:paraId="3F2A1957">
      <w:pPr>
        <w:pStyle w:val="9"/>
        <w:spacing w:before="10"/>
        <w:rPr>
          <w:sz w:val="22"/>
        </w:rPr>
      </w:pPr>
    </w:p>
    <w:p w14:paraId="5489F93D">
      <w:pPr>
        <w:pStyle w:val="9"/>
        <w:spacing w:line="417" w:lineRule="auto"/>
        <w:ind w:left="471" w:right="245" w:firstLine="420"/>
      </w:pPr>
      <w:r>
        <w:rPr>
          <w:w w:val="95"/>
        </w:rPr>
        <w:t>编写人、被测系统的版本号、测试环境、预期结果、实际结果、对于实际结果如有必要附上截图、</w:t>
      </w:r>
      <w:r>
        <w:rPr>
          <w:spacing w:val="121"/>
        </w:rPr>
        <w:t xml:space="preserve"> </w:t>
      </w:r>
      <w:r>
        <w:t>测试用例数、测试用例通过 数，测试用例的通过率、对缺陷的一个分析汇总。</w:t>
      </w:r>
    </w:p>
    <w:p w14:paraId="123A8DEA">
      <w:pPr>
        <w:pStyle w:val="9"/>
        <w:spacing w:before="8"/>
        <w:rPr>
          <w:sz w:val="16"/>
        </w:rPr>
      </w:pPr>
    </w:p>
    <w:p w14:paraId="247F84C1">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53" w:name="_bookmark154"/>
      <w:bookmarkEnd w:id="453"/>
      <w:bookmarkStart w:id="454" w:name="_bookmark154"/>
      <w:bookmarkEnd w:id="454"/>
      <w:bookmarkStart w:id="455" w:name="1.1.153介绍一下整体项目流程"/>
      <w:bookmarkEnd w:id="455"/>
      <w:r>
        <w:rPr>
          <w:color w:val="4AACC5"/>
        </w:rPr>
        <w:t>介绍一下整体项目流程</w:t>
      </w:r>
    </w:p>
    <w:p w14:paraId="7B889639">
      <w:pPr>
        <w:pStyle w:val="9"/>
        <w:spacing w:before="10"/>
        <w:rPr>
          <w:sz w:val="22"/>
        </w:rPr>
      </w:pPr>
    </w:p>
    <w:p w14:paraId="51BFBD6A">
      <w:pPr>
        <w:pStyle w:val="17"/>
        <w:numPr>
          <w:ilvl w:val="0"/>
          <w:numId w:val="72"/>
        </w:numPr>
        <w:tabs>
          <w:tab w:val="left" w:pos="736"/>
        </w:tabs>
        <w:spacing w:before="0" w:after="0" w:line="240" w:lineRule="auto"/>
        <w:ind w:left="735" w:right="0" w:hanging="265"/>
        <w:jc w:val="left"/>
        <w:rPr>
          <w:sz w:val="21"/>
        </w:rPr>
      </w:pPr>
      <w:r>
        <w:rPr>
          <w:sz w:val="21"/>
        </w:rPr>
        <w:t>搭建缺陷管理的环境和测试环境以及配置管理的环境搭建；</w:t>
      </w:r>
    </w:p>
    <w:p w14:paraId="4D9A05E1">
      <w:pPr>
        <w:pStyle w:val="9"/>
        <w:spacing w:before="7"/>
        <w:rPr>
          <w:sz w:val="15"/>
        </w:rPr>
      </w:pPr>
    </w:p>
    <w:p w14:paraId="6049DB0F">
      <w:pPr>
        <w:pStyle w:val="17"/>
        <w:numPr>
          <w:ilvl w:val="0"/>
          <w:numId w:val="72"/>
        </w:numPr>
        <w:tabs>
          <w:tab w:val="left" w:pos="736"/>
        </w:tabs>
        <w:spacing w:before="0" w:after="0" w:line="240" w:lineRule="auto"/>
        <w:ind w:left="735" w:right="0" w:hanging="265"/>
        <w:jc w:val="left"/>
        <w:rPr>
          <w:sz w:val="21"/>
        </w:rPr>
      </w:pPr>
      <w:r>
        <w:rPr>
          <w:w w:val="95"/>
          <w:sz w:val="21"/>
        </w:rPr>
        <w:t>编写测试计划；</w:t>
      </w:r>
    </w:p>
    <w:p w14:paraId="2F4073AD">
      <w:pPr>
        <w:pStyle w:val="9"/>
        <w:spacing w:before="6"/>
        <w:rPr>
          <w:sz w:val="15"/>
        </w:rPr>
      </w:pPr>
    </w:p>
    <w:p w14:paraId="60E0375A">
      <w:pPr>
        <w:pStyle w:val="17"/>
        <w:numPr>
          <w:ilvl w:val="0"/>
          <w:numId w:val="72"/>
        </w:numPr>
        <w:tabs>
          <w:tab w:val="left" w:pos="736"/>
        </w:tabs>
        <w:spacing w:before="1" w:after="0" w:line="240" w:lineRule="auto"/>
        <w:ind w:left="735" w:right="0" w:hanging="265"/>
        <w:jc w:val="left"/>
        <w:rPr>
          <w:sz w:val="21"/>
        </w:rPr>
      </w:pPr>
      <w:r>
        <w:rPr>
          <w:w w:val="95"/>
          <w:sz w:val="21"/>
        </w:rPr>
        <w:t>设计测试用例；</w:t>
      </w:r>
    </w:p>
    <w:p w14:paraId="4E21D90D">
      <w:pPr>
        <w:pStyle w:val="9"/>
        <w:spacing w:before="6"/>
        <w:rPr>
          <w:sz w:val="15"/>
        </w:rPr>
      </w:pPr>
    </w:p>
    <w:p w14:paraId="518ADEE9">
      <w:pPr>
        <w:pStyle w:val="17"/>
        <w:numPr>
          <w:ilvl w:val="0"/>
          <w:numId w:val="72"/>
        </w:numPr>
        <w:tabs>
          <w:tab w:val="left" w:pos="736"/>
        </w:tabs>
        <w:spacing w:before="0" w:after="0" w:line="240" w:lineRule="auto"/>
        <w:ind w:left="735" w:right="0" w:hanging="265"/>
        <w:jc w:val="left"/>
        <w:rPr>
          <w:sz w:val="21"/>
        </w:rPr>
      </w:pPr>
      <w:r>
        <w:rPr>
          <w:w w:val="95"/>
          <w:sz w:val="21"/>
        </w:rPr>
        <w:t>编写测试用例；</w:t>
      </w:r>
    </w:p>
    <w:p w14:paraId="23FDC803">
      <w:pPr>
        <w:pStyle w:val="9"/>
        <w:spacing w:before="7"/>
        <w:rPr>
          <w:sz w:val="15"/>
        </w:rPr>
      </w:pPr>
    </w:p>
    <w:p w14:paraId="6AF1923B">
      <w:pPr>
        <w:pStyle w:val="17"/>
        <w:numPr>
          <w:ilvl w:val="0"/>
          <w:numId w:val="72"/>
        </w:numPr>
        <w:tabs>
          <w:tab w:val="left" w:pos="736"/>
        </w:tabs>
        <w:spacing w:before="0" w:after="0" w:line="240" w:lineRule="auto"/>
        <w:ind w:left="735" w:right="0" w:hanging="265"/>
        <w:jc w:val="left"/>
        <w:rPr>
          <w:sz w:val="21"/>
        </w:rPr>
      </w:pPr>
      <w:r>
        <w:rPr>
          <w:sz w:val="21"/>
        </w:rPr>
        <w:t>测试用例的评审；</w:t>
      </w:r>
    </w:p>
    <w:p w14:paraId="53CED4BE">
      <w:pPr>
        <w:pStyle w:val="9"/>
        <w:spacing w:before="7"/>
        <w:rPr>
          <w:sz w:val="15"/>
        </w:rPr>
      </w:pPr>
    </w:p>
    <w:p w14:paraId="0228616E">
      <w:pPr>
        <w:pStyle w:val="17"/>
        <w:numPr>
          <w:ilvl w:val="0"/>
          <w:numId w:val="72"/>
        </w:numPr>
        <w:tabs>
          <w:tab w:val="left" w:pos="736"/>
        </w:tabs>
        <w:spacing w:before="0" w:after="0" w:line="240" w:lineRule="auto"/>
        <w:ind w:left="735" w:right="0" w:hanging="265"/>
        <w:jc w:val="left"/>
        <w:rPr>
          <w:sz w:val="21"/>
        </w:rPr>
      </w:pPr>
      <w:r>
        <w:rPr>
          <w:w w:val="95"/>
          <w:sz w:val="21"/>
        </w:rPr>
        <w:t>执行测试；</w:t>
      </w:r>
    </w:p>
    <w:p w14:paraId="5DD8E909">
      <w:pPr>
        <w:pStyle w:val="9"/>
        <w:spacing w:before="6"/>
        <w:rPr>
          <w:sz w:val="15"/>
        </w:rPr>
      </w:pPr>
    </w:p>
    <w:p w14:paraId="63FF3093">
      <w:pPr>
        <w:pStyle w:val="17"/>
        <w:numPr>
          <w:ilvl w:val="0"/>
          <w:numId w:val="72"/>
        </w:numPr>
        <w:tabs>
          <w:tab w:val="left" w:pos="736"/>
        </w:tabs>
        <w:spacing w:before="1" w:after="0" w:line="240" w:lineRule="auto"/>
        <w:ind w:left="735" w:right="0" w:hanging="265"/>
        <w:jc w:val="left"/>
        <w:rPr>
          <w:sz w:val="21"/>
        </w:rPr>
      </w:pPr>
      <w:r>
        <w:rPr>
          <w:w w:val="95"/>
          <w:sz w:val="21"/>
        </w:rPr>
        <w:t>缺陷管理；</w:t>
      </w:r>
    </w:p>
    <w:p w14:paraId="171B7E12">
      <w:pPr>
        <w:spacing w:after="0" w:line="240" w:lineRule="auto"/>
        <w:jc w:val="left"/>
        <w:rPr>
          <w:sz w:val="21"/>
        </w:rPr>
        <w:sectPr>
          <w:pgSz w:w="11910" w:h="16840"/>
          <w:pgMar w:top="1300" w:right="940" w:bottom="680" w:left="820" w:header="0" w:footer="461" w:gutter="0"/>
          <w:cols w:space="720" w:num="1"/>
        </w:sectPr>
      </w:pPr>
    </w:p>
    <w:p w14:paraId="0E2DEA38">
      <w:pPr>
        <w:pStyle w:val="17"/>
        <w:numPr>
          <w:ilvl w:val="0"/>
          <w:numId w:val="72"/>
        </w:numPr>
        <w:tabs>
          <w:tab w:val="left" w:pos="736"/>
        </w:tabs>
        <w:spacing w:before="49" w:after="0" w:line="240" w:lineRule="auto"/>
        <w:ind w:left="735" w:right="0" w:hanging="265"/>
        <w:jc w:val="left"/>
        <w:rPr>
          <w:sz w:val="21"/>
        </w:rPr>
      </w:pPr>
      <w:r>
        <w:rPr>
          <w:sz w:val="21"/>
        </w:rPr>
        <w:t>测试报告的输出</w:t>
      </w:r>
    </w:p>
    <w:p w14:paraId="2DCC0B4D">
      <w:pPr>
        <w:pStyle w:val="9"/>
        <w:rPr>
          <w:sz w:val="22"/>
        </w:rPr>
      </w:pPr>
    </w:p>
    <w:p w14:paraId="5963A1F2">
      <w:pPr>
        <w:pStyle w:val="9"/>
        <w:rPr>
          <w:sz w:val="22"/>
        </w:rPr>
      </w:pPr>
    </w:p>
    <w:p w14:paraId="6BD5471F">
      <w:pPr>
        <w:pStyle w:val="9"/>
        <w:spacing w:before="8"/>
        <w:rPr>
          <w:sz w:val="24"/>
        </w:rPr>
      </w:pPr>
    </w:p>
    <w:p w14:paraId="4ED6AF59">
      <w:pPr>
        <w:pStyle w:val="6"/>
        <w:numPr>
          <w:ilvl w:val="2"/>
          <w:numId w:val="62"/>
        </w:numPr>
        <w:tabs>
          <w:tab w:val="left" w:pos="1731"/>
          <w:tab w:val="left" w:pos="1732"/>
        </w:tabs>
        <w:spacing w:before="1" w:after="0" w:line="240" w:lineRule="auto"/>
        <w:ind w:left="1731" w:right="0" w:hanging="1261"/>
        <w:jc w:val="left"/>
        <w:rPr>
          <w:rFonts w:ascii="Calibri" w:eastAsia="Calibri"/>
          <w:color w:val="4AACC5"/>
        </w:rPr>
      </w:pPr>
      <w:bookmarkStart w:id="456" w:name="1.1.154在实际项目中你是如何做测试计划"/>
      <w:bookmarkEnd w:id="456"/>
      <w:bookmarkStart w:id="457" w:name="_bookmark155"/>
      <w:bookmarkEnd w:id="457"/>
      <w:bookmarkStart w:id="458" w:name="_bookmark155"/>
      <w:bookmarkEnd w:id="458"/>
      <w:r>
        <w:rPr>
          <w:color w:val="4AACC5"/>
        </w:rPr>
        <w:t>在实际项目中你是如何做测试计划</w:t>
      </w:r>
    </w:p>
    <w:p w14:paraId="41C6D4D2">
      <w:pPr>
        <w:pStyle w:val="9"/>
        <w:spacing w:before="10"/>
        <w:rPr>
          <w:sz w:val="22"/>
        </w:rPr>
      </w:pPr>
    </w:p>
    <w:p w14:paraId="16061270">
      <w:pPr>
        <w:pStyle w:val="17"/>
        <w:numPr>
          <w:ilvl w:val="0"/>
          <w:numId w:val="73"/>
        </w:numPr>
        <w:tabs>
          <w:tab w:val="left" w:pos="632"/>
        </w:tabs>
        <w:spacing w:before="0" w:after="0" w:line="240" w:lineRule="auto"/>
        <w:ind w:left="632" w:right="0" w:hanging="161"/>
        <w:jc w:val="left"/>
        <w:rPr>
          <w:sz w:val="21"/>
        </w:rPr>
      </w:pPr>
      <w:r>
        <w:rPr>
          <w:sz w:val="21"/>
        </w:rPr>
        <w:t>对客户提供的或需求分析人员编写的用户需求文档或需求规格说明书进行分析，提炼出测试要点；</w:t>
      </w:r>
    </w:p>
    <w:p w14:paraId="5FB0B03C">
      <w:pPr>
        <w:pStyle w:val="9"/>
        <w:spacing w:before="6"/>
        <w:rPr>
          <w:sz w:val="15"/>
        </w:rPr>
      </w:pPr>
    </w:p>
    <w:p w14:paraId="63CC7F88">
      <w:pPr>
        <w:pStyle w:val="17"/>
        <w:numPr>
          <w:ilvl w:val="0"/>
          <w:numId w:val="73"/>
        </w:numPr>
        <w:tabs>
          <w:tab w:val="left" w:pos="632"/>
        </w:tabs>
        <w:spacing w:before="1" w:after="0" w:line="240" w:lineRule="auto"/>
        <w:ind w:left="632" w:right="0" w:hanging="161"/>
        <w:jc w:val="left"/>
        <w:rPr>
          <w:sz w:val="21"/>
        </w:rPr>
      </w:pPr>
      <w:r>
        <w:rPr>
          <w:sz w:val="21"/>
        </w:rPr>
        <w:t>根据测试要点编写测试用例。</w:t>
      </w:r>
    </w:p>
    <w:p w14:paraId="7A4AE305">
      <w:pPr>
        <w:pStyle w:val="9"/>
        <w:spacing w:before="6"/>
        <w:rPr>
          <w:sz w:val="15"/>
        </w:rPr>
      </w:pPr>
    </w:p>
    <w:p w14:paraId="236C4843">
      <w:pPr>
        <w:pStyle w:val="17"/>
        <w:numPr>
          <w:ilvl w:val="0"/>
          <w:numId w:val="73"/>
        </w:numPr>
        <w:tabs>
          <w:tab w:val="left" w:pos="632"/>
        </w:tabs>
        <w:spacing w:before="0" w:after="0" w:line="240" w:lineRule="auto"/>
        <w:ind w:left="632" w:right="0" w:hanging="161"/>
        <w:jc w:val="left"/>
        <w:rPr>
          <w:sz w:val="21"/>
        </w:rPr>
      </w:pPr>
      <w:r>
        <w:rPr>
          <w:sz w:val="21"/>
        </w:rPr>
        <w:t>由评审组对测试用例进行评审</w:t>
      </w:r>
      <w:r>
        <w:rPr>
          <w:rFonts w:ascii="Calibri" w:eastAsia="Calibri"/>
          <w:sz w:val="21"/>
        </w:rPr>
        <w:t>--</w:t>
      </w:r>
      <w:r>
        <w:rPr>
          <w:sz w:val="21"/>
        </w:rPr>
        <w:t>修改</w:t>
      </w:r>
      <w:r>
        <w:rPr>
          <w:rFonts w:ascii="Calibri" w:eastAsia="Calibri"/>
          <w:sz w:val="21"/>
        </w:rPr>
        <w:t>--</w:t>
      </w:r>
      <w:r>
        <w:rPr>
          <w:sz w:val="21"/>
        </w:rPr>
        <w:t>再次评审</w:t>
      </w:r>
      <w:r>
        <w:rPr>
          <w:rFonts w:ascii="Calibri" w:eastAsia="Calibri"/>
          <w:sz w:val="21"/>
        </w:rPr>
        <w:t>--</w:t>
      </w:r>
      <w:r>
        <w:rPr>
          <w:sz w:val="21"/>
        </w:rPr>
        <w:t>初步定稿</w:t>
      </w:r>
    </w:p>
    <w:p w14:paraId="043F7D69">
      <w:pPr>
        <w:pStyle w:val="9"/>
        <w:spacing w:before="7"/>
        <w:rPr>
          <w:sz w:val="15"/>
        </w:rPr>
      </w:pPr>
    </w:p>
    <w:p w14:paraId="674C6C35">
      <w:pPr>
        <w:pStyle w:val="17"/>
        <w:numPr>
          <w:ilvl w:val="0"/>
          <w:numId w:val="73"/>
        </w:numPr>
        <w:tabs>
          <w:tab w:val="left" w:pos="632"/>
        </w:tabs>
        <w:spacing w:before="0" w:after="0" w:line="240" w:lineRule="auto"/>
        <w:ind w:left="632" w:right="0" w:hanging="161"/>
        <w:jc w:val="left"/>
        <w:rPr>
          <w:sz w:val="21"/>
        </w:rPr>
      </w:pPr>
      <w:r>
        <w:rPr>
          <w:sz w:val="21"/>
        </w:rPr>
        <w:t>执行测试</w:t>
      </w:r>
    </w:p>
    <w:p w14:paraId="568C7061">
      <w:pPr>
        <w:pStyle w:val="9"/>
        <w:spacing w:before="7"/>
        <w:rPr>
          <w:sz w:val="15"/>
        </w:rPr>
      </w:pPr>
    </w:p>
    <w:p w14:paraId="42C64178">
      <w:pPr>
        <w:pStyle w:val="17"/>
        <w:numPr>
          <w:ilvl w:val="1"/>
          <w:numId w:val="73"/>
        </w:numPr>
        <w:tabs>
          <w:tab w:val="left" w:pos="1261"/>
        </w:tabs>
        <w:spacing w:before="0" w:after="0" w:line="240" w:lineRule="auto"/>
        <w:ind w:left="1260" w:right="0" w:hanging="370"/>
        <w:jc w:val="left"/>
        <w:rPr>
          <w:sz w:val="21"/>
        </w:rPr>
      </w:pPr>
      <w:r>
        <w:rPr>
          <w:sz w:val="21"/>
        </w:rPr>
        <w:t>按照测试用例对系统进行功能验证及客户的需求验证</w:t>
      </w:r>
    </w:p>
    <w:p w14:paraId="3D69AAB1">
      <w:pPr>
        <w:pStyle w:val="9"/>
        <w:spacing w:before="6"/>
        <w:rPr>
          <w:sz w:val="15"/>
        </w:rPr>
      </w:pPr>
    </w:p>
    <w:p w14:paraId="08F328EE">
      <w:pPr>
        <w:pStyle w:val="17"/>
        <w:numPr>
          <w:ilvl w:val="1"/>
          <w:numId w:val="73"/>
        </w:numPr>
        <w:tabs>
          <w:tab w:val="left" w:pos="1261"/>
        </w:tabs>
        <w:spacing w:before="1" w:after="0" w:line="240" w:lineRule="auto"/>
        <w:ind w:left="1260" w:right="0" w:hanging="370"/>
        <w:jc w:val="left"/>
        <w:rPr>
          <w:sz w:val="21"/>
        </w:rPr>
      </w:pPr>
      <w:r>
        <w:rPr>
          <w:spacing w:val="1"/>
          <w:w w:val="95"/>
          <w:sz w:val="21"/>
        </w:rPr>
        <w:t xml:space="preserve">将测试过程中产生的 </w:t>
      </w:r>
      <w:r>
        <w:rPr>
          <w:rFonts w:ascii="Calibri" w:eastAsia="Calibri"/>
          <w:w w:val="95"/>
          <w:sz w:val="21"/>
        </w:rPr>
        <w:t>Bug</w:t>
      </w:r>
      <w:r>
        <w:rPr>
          <w:rFonts w:ascii="Calibri" w:eastAsia="Calibri"/>
          <w:spacing w:val="62"/>
          <w:sz w:val="21"/>
        </w:rPr>
        <w:t xml:space="preserve"> </w:t>
      </w:r>
      <w:r>
        <w:rPr>
          <w:w w:val="95"/>
          <w:sz w:val="21"/>
        </w:rPr>
        <w:t>录入缺陷管理系统</w:t>
      </w:r>
    </w:p>
    <w:p w14:paraId="69624A96">
      <w:pPr>
        <w:pStyle w:val="9"/>
        <w:spacing w:before="6"/>
        <w:rPr>
          <w:sz w:val="15"/>
        </w:rPr>
      </w:pPr>
    </w:p>
    <w:p w14:paraId="24205C46">
      <w:pPr>
        <w:pStyle w:val="17"/>
        <w:numPr>
          <w:ilvl w:val="1"/>
          <w:numId w:val="73"/>
        </w:numPr>
        <w:tabs>
          <w:tab w:val="left" w:pos="1261"/>
        </w:tabs>
        <w:spacing w:before="0" w:after="0" w:line="240" w:lineRule="auto"/>
        <w:ind w:left="1260" w:right="0" w:hanging="370"/>
        <w:jc w:val="left"/>
        <w:rPr>
          <w:sz w:val="21"/>
        </w:rPr>
      </w:pPr>
      <w:r>
        <w:rPr>
          <w:spacing w:val="3"/>
          <w:w w:val="95"/>
          <w:sz w:val="21"/>
        </w:rPr>
        <w:t xml:space="preserve">新版本发布后，对本次版本新增加的功能以及开发人员修正的 </w:t>
      </w:r>
      <w:r>
        <w:rPr>
          <w:rFonts w:ascii="Calibri" w:eastAsia="Calibri"/>
          <w:w w:val="95"/>
          <w:sz w:val="21"/>
        </w:rPr>
        <w:t>Bug</w:t>
      </w:r>
      <w:r>
        <w:rPr>
          <w:rFonts w:ascii="Calibri" w:eastAsia="Calibri"/>
          <w:spacing w:val="47"/>
          <w:sz w:val="21"/>
        </w:rPr>
        <w:t xml:space="preserve">  </w:t>
      </w:r>
      <w:r>
        <w:rPr>
          <w:w w:val="95"/>
          <w:sz w:val="21"/>
        </w:rPr>
        <w:t>进行回归测试</w:t>
      </w:r>
    </w:p>
    <w:p w14:paraId="0441B555">
      <w:pPr>
        <w:pStyle w:val="9"/>
        <w:spacing w:before="7"/>
        <w:rPr>
          <w:sz w:val="15"/>
        </w:rPr>
      </w:pPr>
    </w:p>
    <w:p w14:paraId="5515F058">
      <w:pPr>
        <w:pStyle w:val="17"/>
        <w:numPr>
          <w:ilvl w:val="1"/>
          <w:numId w:val="73"/>
        </w:numPr>
        <w:tabs>
          <w:tab w:val="left" w:pos="1261"/>
        </w:tabs>
        <w:spacing w:before="0" w:after="0" w:line="240" w:lineRule="auto"/>
        <w:ind w:left="1260" w:right="0" w:hanging="370"/>
        <w:jc w:val="left"/>
        <w:rPr>
          <w:sz w:val="21"/>
        </w:rPr>
      </w:pPr>
      <w:r>
        <w:rPr>
          <w:sz w:val="21"/>
        </w:rPr>
        <w:t>根据项目需要提交测试报告。</w:t>
      </w:r>
    </w:p>
    <w:p w14:paraId="2820F9CA">
      <w:pPr>
        <w:pStyle w:val="9"/>
        <w:rPr>
          <w:sz w:val="22"/>
        </w:rPr>
      </w:pPr>
    </w:p>
    <w:p w14:paraId="08C6F23E">
      <w:pPr>
        <w:pStyle w:val="9"/>
        <w:rPr>
          <w:sz w:val="22"/>
        </w:rPr>
      </w:pPr>
    </w:p>
    <w:p w14:paraId="753CFBDA">
      <w:pPr>
        <w:pStyle w:val="9"/>
        <w:spacing w:before="9"/>
        <w:rPr>
          <w:sz w:val="24"/>
        </w:rPr>
      </w:pPr>
    </w:p>
    <w:p w14:paraId="54C51030">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59" w:name="1.1.155你是如何制定测试过程中的时间进度表的"/>
      <w:bookmarkEnd w:id="459"/>
      <w:bookmarkStart w:id="460" w:name="_bookmark156"/>
      <w:bookmarkEnd w:id="460"/>
      <w:bookmarkStart w:id="461" w:name="_bookmark156"/>
      <w:bookmarkEnd w:id="461"/>
      <w:r>
        <w:rPr>
          <w:color w:val="4AACC5"/>
        </w:rPr>
        <w:t>你是如何制定测试过程中的时间进度表的</w:t>
      </w:r>
    </w:p>
    <w:p w14:paraId="5ECCCAD0">
      <w:pPr>
        <w:pStyle w:val="9"/>
        <w:spacing w:before="10"/>
        <w:rPr>
          <w:sz w:val="22"/>
        </w:rPr>
      </w:pPr>
    </w:p>
    <w:p w14:paraId="5A75C89C">
      <w:pPr>
        <w:pStyle w:val="9"/>
        <w:spacing w:line="417" w:lineRule="auto"/>
        <w:ind w:left="471" w:right="352" w:firstLine="420"/>
        <w:jc w:val="both"/>
      </w:pPr>
      <w:r>
        <w:rPr>
          <w:w w:val="95"/>
        </w:rPr>
        <w:t>根据项目的需求、开发周期、开发人员的开发进度等时间安排来制定一个测试时间进度初</w:t>
      </w:r>
      <w:r>
        <w:rPr>
          <w:spacing w:val="107"/>
        </w:rPr>
        <w:t xml:space="preserve">  </w:t>
      </w:r>
      <w:r>
        <w:rPr>
          <w:w w:val="95"/>
        </w:rPr>
        <w:t>稿，并将测试时间进度表交与整个项目团队成员大家一起讨论和分析，最终和所有人达成共识制定出一个大</w:t>
      </w:r>
      <w:r>
        <w:rPr>
          <w:spacing w:val="235"/>
        </w:rPr>
        <w:t xml:space="preserve"> </w:t>
      </w:r>
      <w:r>
        <w:t>家都可以执行的测试时间进度表。</w:t>
      </w:r>
    </w:p>
    <w:p w14:paraId="1A593311">
      <w:pPr>
        <w:pStyle w:val="9"/>
        <w:spacing w:line="417" w:lineRule="auto"/>
        <w:ind w:left="471" w:right="351" w:firstLine="420"/>
        <w:jc w:val="both"/>
      </w:pPr>
      <w:r>
        <w:rPr>
          <w:w w:val="95"/>
        </w:rPr>
        <w:t>时间表中包括了开发人员提交功能或功能模块的时间，以及为了更好的执行测试，配合测试人员</w:t>
      </w:r>
      <w:r>
        <w:rPr>
          <w:spacing w:val="225"/>
        </w:rPr>
        <w:t xml:space="preserve"> </w:t>
      </w:r>
      <w:r>
        <w:rPr>
          <w:w w:val="95"/>
        </w:rPr>
        <w:t>进行功能培训的时间，以及测试执行时间等，都详细的写到</w:t>
      </w:r>
      <w:r>
        <w:rPr>
          <w:spacing w:val="122"/>
        </w:rPr>
        <w:t xml:space="preserve"> </w:t>
      </w:r>
      <w:r>
        <w:rPr>
          <w:rFonts w:ascii="Calibri" w:eastAsia="Calibri"/>
          <w:w w:val="95"/>
        </w:rPr>
        <w:t>WBS</w:t>
      </w:r>
      <w:r>
        <w:rPr>
          <w:rFonts w:ascii="Calibri" w:eastAsia="Calibri"/>
          <w:spacing w:val="125"/>
        </w:rPr>
        <w:t xml:space="preserve"> </w:t>
      </w:r>
      <w:r>
        <w:rPr>
          <w:w w:val="95"/>
        </w:rPr>
        <w:t>中，并按照这个时间进度表来执行项</w:t>
      </w:r>
      <w:r>
        <w:t>目的测试任务。</w:t>
      </w:r>
    </w:p>
    <w:p w14:paraId="082089FF">
      <w:pPr>
        <w:pStyle w:val="9"/>
        <w:rPr>
          <w:sz w:val="20"/>
        </w:rPr>
      </w:pPr>
    </w:p>
    <w:p w14:paraId="2A49CFAF">
      <w:pPr>
        <w:pStyle w:val="9"/>
        <w:rPr>
          <w:sz w:val="20"/>
        </w:rPr>
      </w:pPr>
    </w:p>
    <w:p w14:paraId="28F10759">
      <w:pPr>
        <w:pStyle w:val="6"/>
        <w:numPr>
          <w:ilvl w:val="2"/>
          <w:numId w:val="62"/>
        </w:numPr>
        <w:tabs>
          <w:tab w:val="left" w:pos="1731"/>
          <w:tab w:val="left" w:pos="1732"/>
        </w:tabs>
        <w:spacing w:before="168" w:after="0" w:line="240" w:lineRule="auto"/>
        <w:ind w:left="1731" w:right="0" w:hanging="1261"/>
        <w:jc w:val="left"/>
        <w:rPr>
          <w:rFonts w:ascii="Calibri" w:eastAsia="Calibri"/>
          <w:color w:val="4AACC5"/>
        </w:rPr>
      </w:pPr>
      <w:bookmarkStart w:id="462" w:name="_bookmark157"/>
      <w:bookmarkEnd w:id="462"/>
      <w:bookmarkStart w:id="463" w:name="_bookmark157"/>
      <w:bookmarkEnd w:id="463"/>
      <w:bookmarkStart w:id="464" w:name="1.1.156测试计划都包括那些项"/>
      <w:bookmarkEnd w:id="464"/>
      <w:r>
        <w:rPr>
          <w:color w:val="4AACC5"/>
        </w:rPr>
        <w:t>测试计划都包括那些项</w:t>
      </w:r>
    </w:p>
    <w:p w14:paraId="60A97DE1">
      <w:pPr>
        <w:pStyle w:val="9"/>
        <w:spacing w:before="10"/>
        <w:rPr>
          <w:sz w:val="22"/>
        </w:rPr>
      </w:pPr>
    </w:p>
    <w:p w14:paraId="64AB140B">
      <w:pPr>
        <w:pStyle w:val="17"/>
        <w:numPr>
          <w:ilvl w:val="0"/>
          <w:numId w:val="74"/>
        </w:numPr>
        <w:tabs>
          <w:tab w:val="left" w:pos="736"/>
        </w:tabs>
        <w:spacing w:before="0" w:after="0" w:line="240" w:lineRule="auto"/>
        <w:ind w:left="735" w:right="0" w:hanging="265"/>
        <w:jc w:val="left"/>
        <w:rPr>
          <w:sz w:val="21"/>
        </w:rPr>
      </w:pPr>
      <w:r>
        <w:rPr>
          <w:w w:val="95"/>
          <w:sz w:val="21"/>
        </w:rPr>
        <w:t>测试计划目标</w:t>
      </w:r>
    </w:p>
    <w:p w14:paraId="10F1E457">
      <w:pPr>
        <w:pStyle w:val="9"/>
        <w:spacing w:before="6"/>
        <w:rPr>
          <w:sz w:val="15"/>
        </w:rPr>
      </w:pPr>
    </w:p>
    <w:p w14:paraId="35376A9D">
      <w:pPr>
        <w:pStyle w:val="17"/>
        <w:numPr>
          <w:ilvl w:val="0"/>
          <w:numId w:val="74"/>
        </w:numPr>
        <w:tabs>
          <w:tab w:val="left" w:pos="736"/>
        </w:tabs>
        <w:spacing w:before="1" w:after="0" w:line="240" w:lineRule="auto"/>
        <w:ind w:left="735" w:right="0" w:hanging="265"/>
        <w:jc w:val="left"/>
        <w:rPr>
          <w:sz w:val="21"/>
        </w:rPr>
      </w:pPr>
      <w:r>
        <w:rPr>
          <w:w w:val="95"/>
          <w:sz w:val="21"/>
        </w:rPr>
        <w:t>测试参考文档</w:t>
      </w:r>
    </w:p>
    <w:p w14:paraId="51327C7E">
      <w:pPr>
        <w:pStyle w:val="9"/>
        <w:spacing w:before="6"/>
        <w:rPr>
          <w:sz w:val="15"/>
        </w:rPr>
      </w:pPr>
    </w:p>
    <w:p w14:paraId="507CAC05">
      <w:pPr>
        <w:pStyle w:val="17"/>
        <w:numPr>
          <w:ilvl w:val="0"/>
          <w:numId w:val="74"/>
        </w:numPr>
        <w:tabs>
          <w:tab w:val="left" w:pos="736"/>
        </w:tabs>
        <w:spacing w:before="0" w:after="0" w:line="240" w:lineRule="auto"/>
        <w:ind w:left="735" w:right="0" w:hanging="265"/>
        <w:jc w:val="left"/>
        <w:rPr>
          <w:sz w:val="21"/>
        </w:rPr>
      </w:pPr>
      <w:r>
        <w:rPr>
          <w:sz w:val="21"/>
        </w:rPr>
        <w:t>测试术语与定义</w:t>
      </w:r>
    </w:p>
    <w:p w14:paraId="5DC84B10">
      <w:pPr>
        <w:pStyle w:val="9"/>
        <w:spacing w:before="7"/>
        <w:rPr>
          <w:sz w:val="15"/>
        </w:rPr>
      </w:pPr>
    </w:p>
    <w:p w14:paraId="08842B82">
      <w:pPr>
        <w:pStyle w:val="17"/>
        <w:numPr>
          <w:ilvl w:val="0"/>
          <w:numId w:val="74"/>
        </w:numPr>
        <w:tabs>
          <w:tab w:val="left" w:pos="736"/>
        </w:tabs>
        <w:spacing w:before="0" w:after="0" w:line="240" w:lineRule="auto"/>
        <w:ind w:left="735" w:right="0" w:hanging="265"/>
        <w:jc w:val="left"/>
        <w:rPr>
          <w:sz w:val="21"/>
        </w:rPr>
      </w:pPr>
      <w:r>
        <w:rPr>
          <w:sz w:val="21"/>
        </w:rPr>
        <w:t>测试内容</w:t>
      </w:r>
    </w:p>
    <w:p w14:paraId="7EA42223">
      <w:pPr>
        <w:pStyle w:val="9"/>
        <w:spacing w:before="7"/>
        <w:rPr>
          <w:sz w:val="15"/>
        </w:rPr>
      </w:pPr>
    </w:p>
    <w:p w14:paraId="54A15648">
      <w:pPr>
        <w:pStyle w:val="17"/>
        <w:numPr>
          <w:ilvl w:val="0"/>
          <w:numId w:val="74"/>
        </w:numPr>
        <w:tabs>
          <w:tab w:val="left" w:pos="736"/>
        </w:tabs>
        <w:spacing w:before="0" w:after="0" w:line="240" w:lineRule="auto"/>
        <w:ind w:left="735" w:right="0" w:hanging="265"/>
        <w:jc w:val="left"/>
        <w:rPr>
          <w:sz w:val="21"/>
        </w:rPr>
      </w:pPr>
      <w:r>
        <w:rPr>
          <w:sz w:val="21"/>
        </w:rPr>
        <w:t>测试人员的分工</w:t>
      </w:r>
    </w:p>
    <w:p w14:paraId="0A78CF79">
      <w:pPr>
        <w:pStyle w:val="9"/>
        <w:spacing w:before="6"/>
        <w:rPr>
          <w:sz w:val="15"/>
        </w:rPr>
      </w:pPr>
    </w:p>
    <w:p w14:paraId="2D3277D6">
      <w:pPr>
        <w:pStyle w:val="17"/>
        <w:numPr>
          <w:ilvl w:val="0"/>
          <w:numId w:val="74"/>
        </w:numPr>
        <w:tabs>
          <w:tab w:val="left" w:pos="736"/>
        </w:tabs>
        <w:spacing w:before="1" w:after="0" w:line="240" w:lineRule="auto"/>
        <w:ind w:left="735" w:right="0" w:hanging="265"/>
        <w:jc w:val="left"/>
        <w:rPr>
          <w:sz w:val="21"/>
        </w:rPr>
      </w:pPr>
      <w:r>
        <w:rPr>
          <w:w w:val="95"/>
          <w:sz w:val="21"/>
        </w:rPr>
        <w:t>测试进度</w:t>
      </w:r>
    </w:p>
    <w:p w14:paraId="0F2B84EC">
      <w:pPr>
        <w:pStyle w:val="9"/>
        <w:spacing w:before="6"/>
        <w:rPr>
          <w:sz w:val="15"/>
        </w:rPr>
      </w:pPr>
    </w:p>
    <w:p w14:paraId="6002320B">
      <w:pPr>
        <w:pStyle w:val="17"/>
        <w:numPr>
          <w:ilvl w:val="0"/>
          <w:numId w:val="74"/>
        </w:numPr>
        <w:tabs>
          <w:tab w:val="left" w:pos="736"/>
        </w:tabs>
        <w:spacing w:before="0" w:after="0" w:line="240" w:lineRule="auto"/>
        <w:ind w:left="735" w:right="0" w:hanging="265"/>
        <w:jc w:val="left"/>
        <w:rPr>
          <w:sz w:val="21"/>
        </w:rPr>
      </w:pPr>
      <w:r>
        <w:rPr>
          <w:w w:val="95"/>
          <w:sz w:val="21"/>
        </w:rPr>
        <w:t>测试流程</w:t>
      </w:r>
    </w:p>
    <w:p w14:paraId="5649EC1E">
      <w:pPr>
        <w:pStyle w:val="9"/>
        <w:spacing w:before="7"/>
        <w:rPr>
          <w:sz w:val="15"/>
        </w:rPr>
      </w:pPr>
    </w:p>
    <w:p w14:paraId="57AA4103">
      <w:pPr>
        <w:pStyle w:val="17"/>
        <w:numPr>
          <w:ilvl w:val="0"/>
          <w:numId w:val="74"/>
        </w:numPr>
        <w:tabs>
          <w:tab w:val="left" w:pos="736"/>
        </w:tabs>
        <w:spacing w:before="0" w:after="0" w:line="240" w:lineRule="auto"/>
        <w:ind w:left="735" w:right="0" w:hanging="265"/>
        <w:jc w:val="left"/>
        <w:rPr>
          <w:sz w:val="21"/>
        </w:rPr>
      </w:pPr>
      <w:r>
        <w:rPr>
          <w:w w:val="95"/>
          <w:sz w:val="21"/>
        </w:rPr>
        <w:t>测试工具</w:t>
      </w:r>
    </w:p>
    <w:p w14:paraId="2A1DE056">
      <w:pPr>
        <w:spacing w:after="0" w:line="240" w:lineRule="auto"/>
        <w:jc w:val="left"/>
        <w:rPr>
          <w:sz w:val="21"/>
        </w:rPr>
        <w:sectPr>
          <w:pgSz w:w="11910" w:h="16840"/>
          <w:pgMar w:top="1260" w:right="940" w:bottom="680" w:left="820" w:header="0" w:footer="461" w:gutter="0"/>
          <w:cols w:space="720" w:num="1"/>
        </w:sectPr>
      </w:pPr>
    </w:p>
    <w:p w14:paraId="02BEDF0E">
      <w:pPr>
        <w:pStyle w:val="17"/>
        <w:numPr>
          <w:ilvl w:val="0"/>
          <w:numId w:val="74"/>
        </w:numPr>
        <w:tabs>
          <w:tab w:val="left" w:pos="736"/>
        </w:tabs>
        <w:spacing w:before="49" w:after="0" w:line="240" w:lineRule="auto"/>
        <w:ind w:left="735" w:right="0" w:hanging="265"/>
        <w:jc w:val="left"/>
        <w:rPr>
          <w:sz w:val="21"/>
        </w:rPr>
      </w:pPr>
      <w:r>
        <w:rPr>
          <w:sz w:val="21"/>
        </w:rPr>
        <w:t>测试缺陷管理</w:t>
      </w:r>
    </w:p>
    <w:p w14:paraId="10710BE7">
      <w:pPr>
        <w:pStyle w:val="9"/>
        <w:spacing w:before="6"/>
        <w:rPr>
          <w:sz w:val="15"/>
        </w:rPr>
      </w:pPr>
    </w:p>
    <w:p w14:paraId="651D6E69">
      <w:pPr>
        <w:pStyle w:val="17"/>
        <w:numPr>
          <w:ilvl w:val="0"/>
          <w:numId w:val="74"/>
        </w:numPr>
        <w:tabs>
          <w:tab w:val="left" w:pos="841"/>
        </w:tabs>
        <w:spacing w:before="0" w:after="0" w:line="240" w:lineRule="auto"/>
        <w:ind w:left="840" w:right="0" w:hanging="370"/>
        <w:jc w:val="left"/>
        <w:rPr>
          <w:sz w:val="21"/>
        </w:rPr>
      </w:pPr>
      <w:r>
        <w:rPr>
          <w:sz w:val="21"/>
        </w:rPr>
        <w:t>测试的风险分析</w:t>
      </w:r>
    </w:p>
    <w:p w14:paraId="378CAECE">
      <w:pPr>
        <w:pStyle w:val="9"/>
        <w:rPr>
          <w:sz w:val="22"/>
        </w:rPr>
      </w:pPr>
    </w:p>
    <w:p w14:paraId="7B818FAD">
      <w:pPr>
        <w:pStyle w:val="9"/>
        <w:rPr>
          <w:sz w:val="22"/>
        </w:rPr>
      </w:pPr>
    </w:p>
    <w:p w14:paraId="63114F4B">
      <w:pPr>
        <w:pStyle w:val="9"/>
        <w:spacing w:before="9"/>
        <w:rPr>
          <w:sz w:val="24"/>
        </w:rPr>
      </w:pPr>
    </w:p>
    <w:p w14:paraId="51F8FC23">
      <w:pPr>
        <w:pStyle w:val="17"/>
        <w:numPr>
          <w:ilvl w:val="2"/>
          <w:numId w:val="62"/>
        </w:numPr>
        <w:tabs>
          <w:tab w:val="left" w:pos="1731"/>
          <w:tab w:val="left" w:pos="1732"/>
        </w:tabs>
        <w:spacing w:before="0" w:after="0" w:line="240" w:lineRule="auto"/>
        <w:ind w:left="1731" w:right="0" w:hanging="1261"/>
        <w:jc w:val="left"/>
        <w:rPr>
          <w:rFonts w:ascii="Calibri" w:eastAsia="Calibri"/>
          <w:color w:val="4AACC5"/>
          <w:sz w:val="28"/>
        </w:rPr>
      </w:pPr>
      <w:bookmarkStart w:id="465" w:name="1.1.157bug有哪些等级？"/>
      <w:bookmarkEnd w:id="465"/>
      <w:bookmarkStart w:id="466" w:name="_bookmark158"/>
      <w:bookmarkEnd w:id="466"/>
      <w:r>
        <w:rPr>
          <w:rFonts w:ascii="Calibri" w:eastAsia="Calibri"/>
          <w:b/>
          <w:color w:val="4AACC5"/>
          <w:sz w:val="28"/>
        </w:rPr>
        <w:t>bug</w:t>
      </w:r>
      <w:r>
        <w:rPr>
          <w:rFonts w:ascii="Calibri" w:eastAsia="Calibri"/>
          <w:b/>
          <w:color w:val="4AACC5"/>
          <w:spacing w:val="10"/>
          <w:sz w:val="28"/>
        </w:rPr>
        <w:t xml:space="preserve"> </w:t>
      </w:r>
      <w:r>
        <w:rPr>
          <w:color w:val="4AACC5"/>
          <w:sz w:val="28"/>
        </w:rPr>
        <w:t>有哪些等级？</w:t>
      </w:r>
    </w:p>
    <w:p w14:paraId="539F01D2">
      <w:pPr>
        <w:pStyle w:val="9"/>
        <w:rPr>
          <w:sz w:val="20"/>
        </w:rPr>
      </w:pPr>
    </w:p>
    <w:p w14:paraId="6BCBA0B8">
      <w:pPr>
        <w:pStyle w:val="9"/>
        <w:spacing w:before="11"/>
        <w:rPr>
          <w:sz w:val="13"/>
        </w:rPr>
      </w:pPr>
      <w:r>
        <w:drawing>
          <wp:anchor distT="0" distB="0" distL="0" distR="0" simplePos="0" relativeHeight="251660288" behindDoc="0" locked="0" layoutInCell="1" allowOverlap="1">
            <wp:simplePos x="0" y="0"/>
            <wp:positionH relativeFrom="page">
              <wp:posOffset>911225</wp:posOffset>
            </wp:positionH>
            <wp:positionV relativeFrom="paragraph">
              <wp:posOffset>137160</wp:posOffset>
            </wp:positionV>
            <wp:extent cx="5759450" cy="524256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3" cstate="print"/>
                    <a:stretch>
                      <a:fillRect/>
                    </a:stretch>
                  </pic:blipFill>
                  <pic:spPr>
                    <a:xfrm>
                      <a:off x="0" y="0"/>
                      <a:ext cx="5759233" cy="5242560"/>
                    </a:xfrm>
                    <a:prstGeom prst="rect">
                      <a:avLst/>
                    </a:prstGeom>
                  </pic:spPr>
                </pic:pic>
              </a:graphicData>
            </a:graphic>
          </wp:anchor>
        </w:drawing>
      </w:r>
    </w:p>
    <w:p w14:paraId="3CEA4B15">
      <w:pPr>
        <w:pStyle w:val="9"/>
        <w:rPr>
          <w:sz w:val="20"/>
        </w:rPr>
      </w:pPr>
    </w:p>
    <w:p w14:paraId="01E982CC">
      <w:pPr>
        <w:pStyle w:val="6"/>
        <w:numPr>
          <w:ilvl w:val="2"/>
          <w:numId w:val="62"/>
        </w:numPr>
        <w:tabs>
          <w:tab w:val="left" w:pos="1731"/>
          <w:tab w:val="left" w:pos="1732"/>
        </w:tabs>
        <w:spacing w:before="227" w:after="0" w:line="240" w:lineRule="auto"/>
        <w:ind w:left="1731" w:right="0" w:hanging="1261"/>
        <w:jc w:val="left"/>
        <w:rPr>
          <w:rFonts w:ascii="Calibri" w:eastAsia="Calibri"/>
          <w:color w:val="4AACC5"/>
        </w:rPr>
      </w:pPr>
      <w:bookmarkStart w:id="467" w:name="1.1.158说说你对软件配置管理的理解。"/>
      <w:bookmarkEnd w:id="467"/>
      <w:bookmarkStart w:id="468" w:name="_bookmark159"/>
      <w:bookmarkEnd w:id="468"/>
      <w:bookmarkStart w:id="469" w:name="_bookmark159"/>
      <w:bookmarkEnd w:id="469"/>
      <w:r>
        <w:rPr>
          <w:color w:val="4AACC5"/>
        </w:rPr>
        <w:t>说说你对软件配置管理的理解。</w:t>
      </w:r>
    </w:p>
    <w:p w14:paraId="5D31C7B0">
      <w:pPr>
        <w:pStyle w:val="9"/>
        <w:spacing w:before="10"/>
        <w:rPr>
          <w:sz w:val="22"/>
        </w:rPr>
      </w:pPr>
    </w:p>
    <w:p w14:paraId="39D20CBD">
      <w:pPr>
        <w:pStyle w:val="9"/>
        <w:spacing w:before="1" w:line="417" w:lineRule="auto"/>
        <w:ind w:left="471" w:right="245" w:firstLine="420"/>
      </w:pPr>
      <w:r>
        <w:t>项目在开发的过程中要用相应的配置管理工具对配置项（包括各个阶段的产物）进行变更控制，</w:t>
      </w:r>
      <w:r>
        <w:rPr>
          <w:spacing w:val="1"/>
        </w:rPr>
        <w:t xml:space="preserve"> </w:t>
      </w:r>
      <w:r>
        <w:rPr>
          <w:w w:val="95"/>
        </w:rPr>
        <w:t>配置管理的使用取决于项目规模和复杂性能及风险的水平。软件的规模越大，配置管理就显得越重要。</w:t>
      </w:r>
      <w:r>
        <w:rPr>
          <w:spacing w:val="142"/>
        </w:rPr>
        <w:t xml:space="preserve"> </w:t>
      </w:r>
      <w:r>
        <w:t>还有在配置管理中，有一个很重要的概念，那就是基线，是在一定阶段各个配置项的组合，一个基线就提供了一个正式的标准，随后的工作便基于此标准，并且只有经过授权后才能变更这个标准。配置</w:t>
      </w:r>
      <w:r>
        <w:rPr>
          <w:spacing w:val="-6"/>
          <w:w w:val="95"/>
        </w:rPr>
        <w:t xml:space="preserve">管理工具主要有 </w:t>
      </w:r>
      <w:r>
        <w:rPr>
          <w:rFonts w:ascii="Calibri" w:eastAsia="Calibri"/>
          <w:w w:val="95"/>
        </w:rPr>
        <w:t>CC,VSS,CVS</w:t>
      </w:r>
      <w:r>
        <w:rPr>
          <w:rFonts w:ascii="Calibri" w:eastAsia="Calibri"/>
          <w:spacing w:val="13"/>
          <w:w w:val="95"/>
        </w:rPr>
        <w:t xml:space="preserve"> </w:t>
      </w:r>
      <w:r>
        <w:rPr>
          <w:spacing w:val="-6"/>
          <w:w w:val="95"/>
        </w:rPr>
        <w:t xml:space="preserve">等，偶只用过 </w:t>
      </w:r>
      <w:r>
        <w:rPr>
          <w:rFonts w:ascii="Calibri" w:eastAsia="Calibri"/>
          <w:w w:val="95"/>
        </w:rPr>
        <w:t>CVS</w:t>
      </w:r>
      <w:r>
        <w:rPr>
          <w:w w:val="95"/>
        </w:rPr>
        <w:t>，对其它的不熟悉</w:t>
      </w:r>
    </w:p>
    <w:p w14:paraId="34A56076">
      <w:pPr>
        <w:spacing w:after="0" w:line="417" w:lineRule="auto"/>
        <w:sectPr>
          <w:pgSz w:w="11910" w:h="16840"/>
          <w:pgMar w:top="1260" w:right="940" w:bottom="680" w:left="820" w:header="0" w:footer="461" w:gutter="0"/>
          <w:cols w:space="720" w:num="1"/>
        </w:sectPr>
      </w:pPr>
    </w:p>
    <w:p w14:paraId="3A765B3C">
      <w:pPr>
        <w:pStyle w:val="6"/>
        <w:numPr>
          <w:ilvl w:val="2"/>
          <w:numId w:val="62"/>
        </w:numPr>
        <w:tabs>
          <w:tab w:val="left" w:pos="1731"/>
          <w:tab w:val="left" w:pos="1732"/>
        </w:tabs>
        <w:spacing w:before="42" w:after="0" w:line="240" w:lineRule="auto"/>
        <w:ind w:left="1731" w:right="0" w:hanging="1261"/>
        <w:jc w:val="left"/>
        <w:rPr>
          <w:rFonts w:ascii="Calibri" w:eastAsia="Calibri"/>
          <w:color w:val="4AACC5"/>
        </w:rPr>
      </w:pPr>
      <w:bookmarkStart w:id="470" w:name="_bookmark160"/>
      <w:bookmarkEnd w:id="470"/>
      <w:bookmarkStart w:id="471" w:name="1.1.159根据你的经验说说你对软件测试/质量保证的理解？"/>
      <w:bookmarkEnd w:id="471"/>
      <w:bookmarkStart w:id="472" w:name="_bookmark160"/>
      <w:bookmarkEnd w:id="472"/>
      <w:r>
        <w:rPr>
          <w:color w:val="4AACC5"/>
        </w:rPr>
        <w:t>根据你的经验说说你对软件测试</w:t>
      </w:r>
      <w:r>
        <w:rPr>
          <w:rFonts w:ascii="Calibri" w:eastAsia="Calibri"/>
          <w:b/>
          <w:color w:val="4AACC5"/>
        </w:rPr>
        <w:t>/</w:t>
      </w:r>
      <w:r>
        <w:rPr>
          <w:color w:val="4AACC5"/>
        </w:rPr>
        <w:t>质量保证的理解？</w:t>
      </w:r>
    </w:p>
    <w:p w14:paraId="71B1AC2C">
      <w:pPr>
        <w:pStyle w:val="9"/>
        <w:spacing w:before="10"/>
        <w:rPr>
          <w:sz w:val="22"/>
        </w:rPr>
      </w:pPr>
    </w:p>
    <w:p w14:paraId="67B8E1D5">
      <w:pPr>
        <w:pStyle w:val="9"/>
        <w:spacing w:line="417" w:lineRule="auto"/>
        <w:ind w:left="471" w:right="351" w:firstLine="420"/>
        <w:jc w:val="both"/>
      </w:pPr>
      <w:r>
        <w:rPr>
          <w:w w:val="95"/>
        </w:rPr>
        <w:t>软件质量保证与测试是根据软件开发阶段的规格说明和程序的内部结构而精心设计的一批测试用</w:t>
      </w:r>
      <w:r>
        <w:rPr>
          <w:spacing w:val="225"/>
        </w:rPr>
        <w:t xml:space="preserve"> </w:t>
      </w:r>
      <w:r>
        <w:rPr>
          <w:w w:val="95"/>
        </w:rPr>
        <w:t>例（即输入数据和预期的输出结果），并利用这些测试用例去运行程序，以发现错误的过程。它是对</w:t>
      </w:r>
      <w:r>
        <w:rPr>
          <w:spacing w:val="236"/>
        </w:rPr>
        <w:t xml:space="preserve"> </w:t>
      </w:r>
      <w:r>
        <w:t>应用程序的各个方面进行测试以检查其功能、语言有效性及外观排布</w:t>
      </w:r>
      <w:r>
        <w:rPr>
          <w:rFonts w:ascii="Calibri" w:eastAsia="Calibri"/>
        </w:rPr>
        <w:t>.</w:t>
      </w:r>
      <w:r>
        <w:t>。</w:t>
      </w:r>
    </w:p>
    <w:p w14:paraId="00CEF88D">
      <w:pPr>
        <w:pStyle w:val="9"/>
        <w:spacing w:before="8"/>
        <w:rPr>
          <w:sz w:val="16"/>
        </w:rPr>
      </w:pPr>
    </w:p>
    <w:p w14:paraId="6CE0929F">
      <w:pPr>
        <w:pStyle w:val="17"/>
        <w:numPr>
          <w:ilvl w:val="2"/>
          <w:numId w:val="62"/>
        </w:numPr>
        <w:tabs>
          <w:tab w:val="left" w:pos="1731"/>
          <w:tab w:val="left" w:pos="1732"/>
        </w:tabs>
        <w:spacing w:before="0" w:after="0" w:line="240" w:lineRule="auto"/>
        <w:ind w:left="1731" w:right="0" w:hanging="1261"/>
        <w:jc w:val="left"/>
        <w:rPr>
          <w:rFonts w:ascii="Calibri" w:eastAsia="Calibri"/>
          <w:color w:val="4AACC5"/>
          <w:sz w:val="28"/>
        </w:rPr>
      </w:pPr>
      <w:bookmarkStart w:id="473" w:name="_bookmark161"/>
      <w:bookmarkEnd w:id="473"/>
      <w:bookmarkStart w:id="474" w:name="1.1.160QA和QC的区别是什么？"/>
      <w:bookmarkEnd w:id="474"/>
      <w:r>
        <w:rPr>
          <w:rFonts w:ascii="Calibri" w:eastAsia="Calibri"/>
          <w:b/>
          <w:color w:val="4AACC5"/>
          <w:sz w:val="28"/>
        </w:rPr>
        <w:t>QA</w:t>
      </w:r>
      <w:r>
        <w:rPr>
          <w:rFonts w:ascii="Calibri" w:eastAsia="Calibri"/>
          <w:b/>
          <w:color w:val="4AACC5"/>
          <w:spacing w:val="7"/>
          <w:sz w:val="28"/>
        </w:rPr>
        <w:t xml:space="preserve"> </w:t>
      </w:r>
      <w:r>
        <w:rPr>
          <w:color w:val="4AACC5"/>
          <w:spacing w:val="-35"/>
          <w:sz w:val="28"/>
        </w:rPr>
        <w:t xml:space="preserve">和 </w:t>
      </w:r>
      <w:r>
        <w:rPr>
          <w:rFonts w:ascii="Calibri" w:eastAsia="Calibri"/>
          <w:b/>
          <w:color w:val="4AACC5"/>
          <w:sz w:val="28"/>
        </w:rPr>
        <w:t>QC</w:t>
      </w:r>
      <w:r>
        <w:rPr>
          <w:rFonts w:ascii="Calibri" w:eastAsia="Calibri"/>
          <w:b/>
          <w:color w:val="4AACC5"/>
          <w:spacing w:val="8"/>
          <w:sz w:val="28"/>
        </w:rPr>
        <w:t xml:space="preserve"> </w:t>
      </w:r>
      <w:r>
        <w:rPr>
          <w:color w:val="4AACC5"/>
          <w:sz w:val="28"/>
        </w:rPr>
        <w:t>的区别是什么？</w:t>
      </w:r>
    </w:p>
    <w:p w14:paraId="0331787C">
      <w:pPr>
        <w:pStyle w:val="9"/>
        <w:spacing w:before="10"/>
        <w:rPr>
          <w:sz w:val="22"/>
        </w:rPr>
      </w:pPr>
    </w:p>
    <w:p w14:paraId="2E5044AB">
      <w:pPr>
        <w:pStyle w:val="9"/>
        <w:ind w:left="891"/>
      </w:pPr>
      <w:r>
        <w:t>质量保证（</w:t>
      </w:r>
      <w:r>
        <w:rPr>
          <w:rFonts w:ascii="Calibri" w:eastAsia="Calibri"/>
        </w:rPr>
        <w:t>QA</w:t>
      </w:r>
      <w:r>
        <w:t>）</w:t>
      </w:r>
      <w:r>
        <w:rPr>
          <w:rFonts w:ascii="Calibri" w:eastAsia="Calibri"/>
        </w:rPr>
        <w:t>:</w:t>
      </w:r>
      <w:r>
        <w:t>是指确保产品符合预定质量要求而作出的所有有组织、有计划活动的总和。</w:t>
      </w:r>
    </w:p>
    <w:p w14:paraId="2B92819E">
      <w:pPr>
        <w:pStyle w:val="9"/>
        <w:spacing w:before="7"/>
        <w:rPr>
          <w:sz w:val="15"/>
        </w:rPr>
      </w:pPr>
    </w:p>
    <w:p w14:paraId="0748CDED">
      <w:pPr>
        <w:pStyle w:val="9"/>
        <w:spacing w:line="417" w:lineRule="auto"/>
        <w:ind w:left="471" w:right="353" w:firstLine="420"/>
      </w:pPr>
      <w:r>
        <w:rPr>
          <w:w w:val="95"/>
        </w:rPr>
        <w:t>质量控制（</w:t>
      </w:r>
      <w:r>
        <w:rPr>
          <w:rFonts w:ascii="Calibri" w:eastAsia="Calibri"/>
          <w:w w:val="95"/>
        </w:rPr>
        <w:t>QC</w:t>
      </w:r>
      <w:r>
        <w:rPr>
          <w:w w:val="95"/>
        </w:rPr>
        <w:t>）：即实验室控制系统，它涉及取样、质量标准、检验、产品批准放行程序等方面</w:t>
      </w:r>
      <w:r>
        <w:rPr>
          <w:spacing w:val="171"/>
        </w:rPr>
        <w:t xml:space="preserve"> </w:t>
      </w:r>
      <w:r>
        <w:t>内容。</w:t>
      </w:r>
    </w:p>
    <w:p w14:paraId="422F8779">
      <w:pPr>
        <w:pStyle w:val="9"/>
        <w:spacing w:line="269" w:lineRule="exact"/>
        <w:ind w:left="891"/>
      </w:pPr>
      <w:r>
        <w:rPr>
          <w:spacing w:val="-5"/>
          <w:w w:val="95"/>
        </w:rPr>
        <w:t xml:space="preserve">一般是 </w:t>
      </w:r>
      <w:r>
        <w:rPr>
          <w:rFonts w:ascii="Calibri" w:eastAsia="Calibri"/>
          <w:w w:val="95"/>
        </w:rPr>
        <w:t>QA</w:t>
      </w:r>
      <w:r>
        <w:rPr>
          <w:rFonts w:ascii="Calibri" w:eastAsia="Calibri"/>
          <w:spacing w:val="39"/>
          <w:w w:val="95"/>
        </w:rPr>
        <w:t xml:space="preserve"> </w:t>
      </w:r>
      <w:r>
        <w:rPr>
          <w:w w:val="95"/>
        </w:rPr>
        <w:t>为领导地位。</w:t>
      </w:r>
    </w:p>
    <w:p w14:paraId="0D5C0AF2">
      <w:pPr>
        <w:pStyle w:val="9"/>
        <w:spacing w:before="6"/>
        <w:rPr>
          <w:sz w:val="15"/>
        </w:rPr>
      </w:pPr>
    </w:p>
    <w:p w14:paraId="0665E2CC">
      <w:pPr>
        <w:pStyle w:val="9"/>
        <w:ind w:left="891"/>
      </w:pPr>
      <w:r>
        <w:rPr>
          <w:rFonts w:ascii="Calibri" w:eastAsia="Calibri"/>
        </w:rPr>
        <w:t>QA</w:t>
      </w:r>
      <w:r>
        <w:t>：主要是事先的质量保证类活动，以预防为主，期望降低错误的发生几率。</w:t>
      </w:r>
    </w:p>
    <w:p w14:paraId="4744D9D7">
      <w:pPr>
        <w:pStyle w:val="9"/>
        <w:spacing w:before="7"/>
        <w:rPr>
          <w:sz w:val="15"/>
        </w:rPr>
      </w:pPr>
    </w:p>
    <w:p w14:paraId="7C35940D">
      <w:pPr>
        <w:pStyle w:val="9"/>
        <w:ind w:left="891"/>
      </w:pPr>
      <w:r>
        <w:rPr>
          <w:rFonts w:ascii="Calibri" w:eastAsia="Calibri"/>
        </w:rPr>
        <w:t>QC</w:t>
      </w:r>
      <w:r>
        <w:t>：主要是事后的质量检验类活动为主，默认错误是允许的，期望发现并选出错误。</w:t>
      </w:r>
    </w:p>
    <w:p w14:paraId="4696F849">
      <w:pPr>
        <w:pStyle w:val="9"/>
        <w:spacing w:before="7"/>
        <w:rPr>
          <w:sz w:val="15"/>
        </w:rPr>
      </w:pPr>
    </w:p>
    <w:p w14:paraId="6B6E6547">
      <w:pPr>
        <w:pStyle w:val="9"/>
        <w:spacing w:line="417" w:lineRule="auto"/>
        <w:ind w:left="471" w:right="351" w:firstLine="420"/>
        <w:jc w:val="both"/>
      </w:pPr>
      <w:r>
        <w:rPr>
          <w:rFonts w:ascii="Calibri" w:eastAsia="Calibri"/>
          <w:w w:val="95"/>
        </w:rPr>
        <w:t>QA</w:t>
      </w:r>
      <w:r>
        <w:rPr>
          <w:rFonts w:ascii="Calibri" w:eastAsia="Calibri"/>
          <w:spacing w:val="53"/>
        </w:rPr>
        <w:t xml:space="preserve">   </w:t>
      </w:r>
      <w:r>
        <w:rPr>
          <w:w w:val="95"/>
        </w:rPr>
        <w:t>是为满足顾客要求提供信任，即使顾客确信你提供的产品能满足他的要求，因此需从市场调查开始及以后的评审客户要求、产品开发、接单及物料采购、进料检验、生产过程控制及出货、售后服</w:t>
      </w:r>
      <w:r>
        <w:rPr>
          <w:spacing w:val="236"/>
        </w:rPr>
        <w:t xml:space="preserve"> </w:t>
      </w:r>
      <w:r>
        <w:t>务等各阶段留下证据，证实工厂每一步活动都是按客户要求进行的。</w:t>
      </w:r>
    </w:p>
    <w:p w14:paraId="78B14431">
      <w:pPr>
        <w:pStyle w:val="9"/>
        <w:spacing w:line="417" w:lineRule="auto"/>
        <w:ind w:left="471" w:right="351" w:firstLine="420"/>
        <w:jc w:val="both"/>
      </w:pPr>
      <w:r>
        <w:rPr>
          <w:rFonts w:ascii="Calibri" w:eastAsia="Calibri"/>
          <w:w w:val="95"/>
        </w:rPr>
        <w:t>QC</w:t>
      </w:r>
      <w:r>
        <w:rPr>
          <w:rFonts w:ascii="Calibri" w:eastAsia="Calibri"/>
          <w:spacing w:val="56"/>
        </w:rPr>
        <w:t xml:space="preserve"> </w:t>
      </w:r>
      <w:r>
        <w:rPr>
          <w:spacing w:val="2"/>
          <w:w w:val="95"/>
        </w:rPr>
        <w:t xml:space="preserve">是为使产品满足质量要求所采取的作业技术和活动，它包括检验、纠正和反馈，比如 </w:t>
      </w:r>
      <w:r>
        <w:rPr>
          <w:rFonts w:ascii="Calibri" w:eastAsia="Calibri"/>
          <w:w w:val="95"/>
        </w:rPr>
        <w:t>QC</w:t>
      </w:r>
      <w:r>
        <w:rPr>
          <w:rFonts w:ascii="Calibri" w:eastAsia="Calibri"/>
          <w:spacing w:val="101"/>
        </w:rPr>
        <w:t xml:space="preserve"> </w:t>
      </w:r>
      <w:r>
        <w:rPr>
          <w:w w:val="95"/>
        </w:rPr>
        <w:t>进行</w:t>
      </w:r>
      <w:r>
        <w:t>检验发现不良品后将其剔除，然后将不良信息反馈给相关部门采取改善措施。</w:t>
      </w:r>
    </w:p>
    <w:p w14:paraId="34D6B76A">
      <w:pPr>
        <w:pStyle w:val="9"/>
        <w:spacing w:line="269" w:lineRule="exact"/>
        <w:ind w:left="891"/>
        <w:jc w:val="both"/>
      </w:pPr>
      <w:r>
        <w:t>用通俗的话来说，</w:t>
      </w:r>
      <w:r>
        <w:rPr>
          <w:rFonts w:ascii="Calibri" w:eastAsia="Calibri"/>
        </w:rPr>
        <w:t>QA</w:t>
      </w:r>
      <w:r>
        <w:rPr>
          <w:rFonts w:ascii="Calibri" w:eastAsia="Calibri"/>
          <w:spacing w:val="1"/>
        </w:rPr>
        <w:t xml:space="preserve"> </w:t>
      </w:r>
      <w:r>
        <w:t>比作起草法律的法官，</w:t>
      </w:r>
      <w:r>
        <w:rPr>
          <w:rFonts w:ascii="Calibri" w:eastAsia="Calibri"/>
        </w:rPr>
        <w:t xml:space="preserve">QC </w:t>
      </w:r>
      <w:r>
        <w:t>比作警察。</w:t>
      </w:r>
    </w:p>
    <w:p w14:paraId="5E6AE2FC">
      <w:pPr>
        <w:pStyle w:val="9"/>
        <w:spacing w:before="6"/>
        <w:rPr>
          <w:sz w:val="15"/>
        </w:rPr>
      </w:pPr>
    </w:p>
    <w:p w14:paraId="40A9B0A3">
      <w:pPr>
        <w:pStyle w:val="9"/>
        <w:ind w:left="2415"/>
      </w:pPr>
      <w:r>
        <w:rPr>
          <w:rFonts w:ascii="Calibri" w:eastAsia="Calibri"/>
        </w:rPr>
        <w:t>QA</w:t>
      </w:r>
      <w:r>
        <w:rPr>
          <w:rFonts w:ascii="Calibri" w:eastAsia="Calibri"/>
          <w:spacing w:val="7"/>
        </w:rPr>
        <w:t xml:space="preserve"> </w:t>
      </w:r>
      <w:r>
        <w:t>比作产品经理，</w:t>
      </w:r>
      <w:r>
        <w:rPr>
          <w:rFonts w:ascii="Calibri" w:eastAsia="Calibri"/>
        </w:rPr>
        <w:t>QC</w:t>
      </w:r>
      <w:r>
        <w:rPr>
          <w:rFonts w:ascii="Calibri" w:eastAsia="Calibri"/>
          <w:spacing w:val="3"/>
        </w:rPr>
        <w:t xml:space="preserve"> </w:t>
      </w:r>
      <w:r>
        <w:t>比作测试人员</w:t>
      </w:r>
    </w:p>
    <w:p w14:paraId="620FC41F">
      <w:pPr>
        <w:pStyle w:val="9"/>
        <w:rPr>
          <w:sz w:val="22"/>
        </w:rPr>
      </w:pPr>
    </w:p>
    <w:p w14:paraId="2E71517C">
      <w:pPr>
        <w:pStyle w:val="9"/>
        <w:rPr>
          <w:sz w:val="22"/>
        </w:rPr>
      </w:pPr>
    </w:p>
    <w:p w14:paraId="647E2B19">
      <w:pPr>
        <w:pStyle w:val="9"/>
        <w:spacing w:before="9"/>
        <w:rPr>
          <w:sz w:val="24"/>
        </w:rPr>
      </w:pPr>
    </w:p>
    <w:p w14:paraId="589955A4">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75" w:name="_bookmark162"/>
      <w:bookmarkEnd w:id="475"/>
      <w:bookmarkStart w:id="476" w:name="1.1.161软件测试的目的是什么？"/>
      <w:bookmarkEnd w:id="476"/>
      <w:bookmarkStart w:id="477" w:name="_bookmark162"/>
      <w:bookmarkEnd w:id="477"/>
      <w:r>
        <w:rPr>
          <w:color w:val="4AACC5"/>
        </w:rPr>
        <w:t>软件测试的目的是什么？</w:t>
      </w:r>
    </w:p>
    <w:p w14:paraId="23321F67">
      <w:pPr>
        <w:pStyle w:val="9"/>
        <w:spacing w:before="10"/>
        <w:rPr>
          <w:sz w:val="22"/>
        </w:rPr>
      </w:pPr>
    </w:p>
    <w:p w14:paraId="520FEF24">
      <w:pPr>
        <w:pStyle w:val="9"/>
        <w:spacing w:line="417" w:lineRule="auto"/>
        <w:ind w:left="824" w:right="4215" w:hanging="353"/>
      </w:pPr>
      <w:r>
        <w:rPr>
          <w:w w:val="95"/>
        </w:rPr>
        <w:t>软件测试的定义：为了发现程序中的错误而执行程序的过程</w:t>
      </w:r>
      <w:r>
        <w:rPr>
          <w:spacing w:val="1"/>
          <w:w w:val="95"/>
        </w:rPr>
        <w:t xml:space="preserve"> </w:t>
      </w:r>
      <w:r>
        <w:t>测试的目的：</w:t>
      </w:r>
    </w:p>
    <w:p w14:paraId="1A55128C">
      <w:pPr>
        <w:pStyle w:val="17"/>
        <w:numPr>
          <w:ilvl w:val="0"/>
          <w:numId w:val="75"/>
        </w:numPr>
        <w:tabs>
          <w:tab w:val="left" w:pos="984"/>
        </w:tabs>
        <w:spacing w:before="0" w:after="0" w:line="269" w:lineRule="exact"/>
        <w:ind w:left="983" w:right="0" w:hanging="160"/>
        <w:jc w:val="left"/>
        <w:rPr>
          <w:sz w:val="21"/>
        </w:rPr>
      </w:pPr>
      <w:r>
        <w:rPr>
          <w:sz w:val="21"/>
        </w:rPr>
        <w:t>发现程序员在开发中存在的代码以及逻辑错误</w:t>
      </w:r>
    </w:p>
    <w:p w14:paraId="4E4BC330">
      <w:pPr>
        <w:pStyle w:val="9"/>
        <w:spacing w:before="7"/>
        <w:rPr>
          <w:sz w:val="15"/>
        </w:rPr>
      </w:pPr>
    </w:p>
    <w:p w14:paraId="522FBD1A">
      <w:pPr>
        <w:pStyle w:val="17"/>
        <w:numPr>
          <w:ilvl w:val="0"/>
          <w:numId w:val="75"/>
        </w:numPr>
        <w:tabs>
          <w:tab w:val="left" w:pos="984"/>
        </w:tabs>
        <w:spacing w:before="0" w:after="0" w:line="240" w:lineRule="auto"/>
        <w:ind w:left="983" w:right="0" w:hanging="160"/>
        <w:jc w:val="left"/>
        <w:rPr>
          <w:sz w:val="21"/>
        </w:rPr>
      </w:pPr>
      <w:r>
        <w:rPr>
          <w:sz w:val="21"/>
        </w:rPr>
        <w:t>审核产品的完成是否符合用户需求</w:t>
      </w:r>
    </w:p>
    <w:p w14:paraId="5A18C907">
      <w:pPr>
        <w:pStyle w:val="9"/>
        <w:spacing w:before="7"/>
        <w:rPr>
          <w:sz w:val="15"/>
        </w:rPr>
      </w:pPr>
    </w:p>
    <w:p w14:paraId="16D26848">
      <w:pPr>
        <w:pStyle w:val="17"/>
        <w:numPr>
          <w:ilvl w:val="0"/>
          <w:numId w:val="75"/>
        </w:numPr>
        <w:tabs>
          <w:tab w:val="left" w:pos="984"/>
        </w:tabs>
        <w:spacing w:before="0" w:after="0" w:line="240" w:lineRule="auto"/>
        <w:ind w:left="983" w:right="0" w:hanging="160"/>
        <w:jc w:val="left"/>
        <w:rPr>
          <w:sz w:val="21"/>
        </w:rPr>
      </w:pPr>
      <w:r>
        <w:rPr>
          <w:sz w:val="21"/>
        </w:rPr>
        <w:t>提高用户体验</w:t>
      </w:r>
    </w:p>
    <w:p w14:paraId="1CF483EB">
      <w:pPr>
        <w:pStyle w:val="9"/>
        <w:spacing w:before="6"/>
        <w:rPr>
          <w:sz w:val="15"/>
        </w:rPr>
      </w:pPr>
    </w:p>
    <w:p w14:paraId="6839D4C4">
      <w:pPr>
        <w:pStyle w:val="17"/>
        <w:numPr>
          <w:ilvl w:val="0"/>
          <w:numId w:val="75"/>
        </w:numPr>
        <w:tabs>
          <w:tab w:val="left" w:pos="984"/>
        </w:tabs>
        <w:spacing w:before="1" w:after="0" w:line="240" w:lineRule="auto"/>
        <w:ind w:left="983" w:right="0" w:hanging="160"/>
        <w:jc w:val="left"/>
        <w:rPr>
          <w:sz w:val="21"/>
        </w:rPr>
      </w:pPr>
      <w:r>
        <w:rPr>
          <w:sz w:val="21"/>
        </w:rPr>
        <w:t>交付更高质量的产品</w:t>
      </w:r>
    </w:p>
    <w:p w14:paraId="25276752">
      <w:pPr>
        <w:pStyle w:val="9"/>
        <w:rPr>
          <w:sz w:val="22"/>
        </w:rPr>
      </w:pPr>
    </w:p>
    <w:p w14:paraId="5C80523D">
      <w:pPr>
        <w:pStyle w:val="9"/>
        <w:rPr>
          <w:sz w:val="22"/>
        </w:rPr>
      </w:pPr>
    </w:p>
    <w:p w14:paraId="5D969EC3">
      <w:pPr>
        <w:pStyle w:val="9"/>
        <w:spacing w:before="8"/>
        <w:rPr>
          <w:sz w:val="24"/>
        </w:rPr>
      </w:pPr>
    </w:p>
    <w:p w14:paraId="16AB4326">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78" w:name="1.1.162如何定义所提交bug的严重等级和优先等级的？"/>
      <w:bookmarkEnd w:id="478"/>
      <w:bookmarkStart w:id="479" w:name="_bookmark163"/>
      <w:bookmarkEnd w:id="479"/>
      <w:bookmarkStart w:id="480" w:name="_bookmark163"/>
      <w:bookmarkEnd w:id="480"/>
      <w:r>
        <w:rPr>
          <w:color w:val="4AACC5"/>
          <w:spacing w:val="-9"/>
        </w:rPr>
        <w:t xml:space="preserve">如何定义所提交 </w:t>
      </w:r>
      <w:r>
        <w:rPr>
          <w:rFonts w:ascii="Calibri" w:eastAsia="Calibri"/>
          <w:b/>
          <w:color w:val="4AACC5"/>
        </w:rPr>
        <w:t>bug</w:t>
      </w:r>
      <w:r>
        <w:rPr>
          <w:rFonts w:ascii="Calibri" w:eastAsia="Calibri"/>
          <w:b/>
          <w:color w:val="4AACC5"/>
          <w:spacing w:val="10"/>
        </w:rPr>
        <w:t xml:space="preserve"> </w:t>
      </w:r>
      <w:r>
        <w:rPr>
          <w:color w:val="4AACC5"/>
        </w:rPr>
        <w:t>的严重等级和优先等级的？</w:t>
      </w:r>
    </w:p>
    <w:p w14:paraId="2D626535">
      <w:pPr>
        <w:pStyle w:val="9"/>
        <w:spacing w:before="10"/>
        <w:rPr>
          <w:sz w:val="22"/>
        </w:rPr>
      </w:pPr>
    </w:p>
    <w:p w14:paraId="7703B673">
      <w:pPr>
        <w:pStyle w:val="9"/>
        <w:spacing w:before="1"/>
        <w:ind w:left="766"/>
      </w:pPr>
      <w:r>
        <w:rPr>
          <w:rFonts w:ascii="Calibri" w:eastAsia="Calibri"/>
          <w:spacing w:val="-1"/>
          <w:w w:val="99"/>
        </w:rPr>
        <w:t>B</w:t>
      </w:r>
      <w:r>
        <w:rPr>
          <w:rFonts w:ascii="Calibri" w:eastAsia="Calibri"/>
          <w:w w:val="99"/>
        </w:rPr>
        <w:t>ug</w:t>
      </w:r>
      <w:r>
        <w:rPr>
          <w:rFonts w:ascii="Calibri" w:eastAsia="Calibri"/>
          <w:spacing w:val="5"/>
        </w:rPr>
        <w:t xml:space="preserve"> </w:t>
      </w:r>
      <w:r>
        <w:rPr>
          <w:spacing w:val="-10"/>
          <w:w w:val="99"/>
        </w:rPr>
        <w:t>有四种级别，分别为：致命的</w:t>
      </w:r>
      <w:r>
        <w:rPr>
          <w:spacing w:val="-3"/>
          <w:w w:val="99"/>
        </w:rPr>
        <w:t>（</w:t>
      </w:r>
      <w:r>
        <w:rPr>
          <w:rFonts w:ascii="Calibri" w:eastAsia="Calibri"/>
          <w:spacing w:val="-3"/>
          <w:w w:val="99"/>
        </w:rPr>
        <w:t>F</w:t>
      </w:r>
      <w:r>
        <w:rPr>
          <w:rFonts w:ascii="Calibri" w:eastAsia="Calibri"/>
          <w:spacing w:val="-2"/>
          <w:w w:val="99"/>
        </w:rPr>
        <w:t>a</w:t>
      </w:r>
      <w:r>
        <w:rPr>
          <w:rFonts w:ascii="Calibri" w:eastAsia="Calibri"/>
          <w:spacing w:val="-3"/>
          <w:w w:val="99"/>
        </w:rPr>
        <w:t>t</w:t>
      </w:r>
      <w:r>
        <w:rPr>
          <w:rFonts w:ascii="Calibri" w:eastAsia="Calibri"/>
          <w:w w:val="99"/>
        </w:rPr>
        <w:t>al</w:t>
      </w:r>
      <w:r>
        <w:rPr>
          <w:spacing w:val="-27"/>
          <w:w w:val="99"/>
        </w:rPr>
        <w:t>）</w:t>
      </w:r>
      <w:r>
        <w:rPr>
          <w:spacing w:val="-12"/>
          <w:w w:val="99"/>
        </w:rPr>
        <w:t>，严重的</w:t>
      </w:r>
      <w:r>
        <w:rPr>
          <w:spacing w:val="-3"/>
          <w:w w:val="99"/>
        </w:rPr>
        <w:t>（</w:t>
      </w:r>
      <w:r>
        <w:rPr>
          <w:rFonts w:ascii="Calibri" w:eastAsia="Calibri"/>
          <w:spacing w:val="-2"/>
          <w:w w:val="99"/>
        </w:rPr>
        <w:t>C</w:t>
      </w:r>
      <w:r>
        <w:rPr>
          <w:rFonts w:ascii="Calibri" w:eastAsia="Calibri"/>
          <w:spacing w:val="1"/>
          <w:w w:val="99"/>
        </w:rPr>
        <w:t>r</w:t>
      </w:r>
      <w:r>
        <w:rPr>
          <w:rFonts w:ascii="Calibri" w:eastAsia="Calibri"/>
          <w:w w:val="99"/>
        </w:rPr>
        <w:t>i</w:t>
      </w:r>
      <w:r>
        <w:rPr>
          <w:rFonts w:ascii="Calibri" w:eastAsia="Calibri"/>
          <w:spacing w:val="-1"/>
          <w:w w:val="99"/>
        </w:rPr>
        <w:t>t</w:t>
      </w:r>
      <w:r>
        <w:rPr>
          <w:rFonts w:ascii="Calibri" w:eastAsia="Calibri"/>
          <w:w w:val="99"/>
        </w:rPr>
        <w:t>ical</w:t>
      </w:r>
      <w:r>
        <w:rPr>
          <w:spacing w:val="-25"/>
          <w:w w:val="99"/>
        </w:rPr>
        <w:t>），</w:t>
      </w:r>
      <w:r>
        <w:rPr>
          <w:spacing w:val="-9"/>
          <w:w w:val="99"/>
        </w:rPr>
        <w:t>一般的</w:t>
      </w:r>
      <w:r>
        <w:rPr>
          <w:spacing w:val="-1"/>
          <w:w w:val="99"/>
        </w:rPr>
        <w:t>（</w:t>
      </w:r>
      <w:r>
        <w:rPr>
          <w:rFonts w:ascii="Calibri" w:eastAsia="Calibri"/>
          <w:spacing w:val="-2"/>
          <w:w w:val="99"/>
        </w:rPr>
        <w:t>M</w:t>
      </w:r>
      <w:r>
        <w:rPr>
          <w:rFonts w:ascii="Calibri" w:eastAsia="Calibri"/>
          <w:w w:val="99"/>
        </w:rPr>
        <w:t>ajo</w:t>
      </w:r>
      <w:r>
        <w:rPr>
          <w:rFonts w:ascii="Calibri" w:eastAsia="Calibri"/>
          <w:spacing w:val="3"/>
          <w:w w:val="99"/>
        </w:rPr>
        <w:t>r</w:t>
      </w:r>
      <w:r>
        <w:rPr>
          <w:spacing w:val="-27"/>
          <w:w w:val="99"/>
        </w:rPr>
        <w:t>）</w:t>
      </w:r>
      <w:r>
        <w:rPr>
          <w:spacing w:val="-13"/>
          <w:w w:val="99"/>
        </w:rPr>
        <w:t>，微小的</w:t>
      </w:r>
      <w:r>
        <w:rPr>
          <w:spacing w:val="-1"/>
          <w:w w:val="99"/>
        </w:rPr>
        <w:t>（</w:t>
      </w:r>
      <w:r>
        <w:rPr>
          <w:rFonts w:ascii="Calibri" w:eastAsia="Calibri"/>
          <w:spacing w:val="-2"/>
          <w:w w:val="99"/>
        </w:rPr>
        <w:t>M</w:t>
      </w:r>
      <w:r>
        <w:rPr>
          <w:rFonts w:ascii="Calibri" w:eastAsia="Calibri"/>
          <w:w w:val="99"/>
        </w:rPr>
        <w:t>in</w:t>
      </w:r>
      <w:r>
        <w:rPr>
          <w:rFonts w:ascii="Calibri" w:eastAsia="Calibri"/>
          <w:spacing w:val="2"/>
          <w:w w:val="99"/>
        </w:rPr>
        <w:t>o</w:t>
      </w:r>
      <w:r>
        <w:rPr>
          <w:rFonts w:ascii="Calibri" w:eastAsia="Calibri"/>
          <w:spacing w:val="1"/>
          <w:w w:val="99"/>
        </w:rPr>
        <w:t>r</w:t>
      </w:r>
      <w:r>
        <w:rPr>
          <w:spacing w:val="-104"/>
          <w:w w:val="99"/>
        </w:rPr>
        <w:t>）</w:t>
      </w:r>
      <w:r>
        <w:rPr>
          <w:w w:val="99"/>
        </w:rPr>
        <w:t>。</w:t>
      </w:r>
    </w:p>
    <w:p w14:paraId="3E632E00">
      <w:pPr>
        <w:spacing w:after="0"/>
        <w:sectPr>
          <w:pgSz w:w="11910" w:h="16840"/>
          <w:pgMar w:top="1300" w:right="940" w:bottom="660" w:left="820" w:header="0" w:footer="461" w:gutter="0"/>
          <w:cols w:space="720" w:num="1"/>
        </w:sectPr>
      </w:pPr>
    </w:p>
    <w:p w14:paraId="526FA7DA">
      <w:pPr>
        <w:pStyle w:val="9"/>
        <w:spacing w:before="49"/>
        <w:ind w:left="824"/>
      </w:pPr>
      <w:r>
        <w:rPr>
          <w:rFonts w:ascii="Calibri" w:eastAsia="Calibri"/>
        </w:rPr>
        <w:t>A</w:t>
      </w:r>
      <w:r>
        <w:rPr>
          <w:rFonts w:ascii="Calibri" w:eastAsia="Calibri"/>
          <w:spacing w:val="-4"/>
        </w:rPr>
        <w:t xml:space="preserve"> </w:t>
      </w:r>
      <w:r>
        <w:t>类</w:t>
      </w:r>
      <w:r>
        <w:rPr>
          <w:rFonts w:ascii="Calibri" w:eastAsia="Calibri"/>
        </w:rPr>
        <w:t>-</w:t>
      </w:r>
      <w:r>
        <w:t>致命的（</w:t>
      </w:r>
      <w:r>
        <w:rPr>
          <w:rFonts w:ascii="Calibri" w:eastAsia="Calibri"/>
        </w:rPr>
        <w:t>Fatal</w:t>
      </w:r>
      <w:r>
        <w:t>）：</w:t>
      </w:r>
    </w:p>
    <w:p w14:paraId="315F3EA9">
      <w:pPr>
        <w:pStyle w:val="9"/>
        <w:spacing w:before="6"/>
        <w:rPr>
          <w:sz w:val="15"/>
        </w:rPr>
      </w:pPr>
    </w:p>
    <w:p w14:paraId="3837C20B">
      <w:pPr>
        <w:pStyle w:val="9"/>
        <w:spacing w:line="417" w:lineRule="auto"/>
        <w:ind w:left="471" w:right="351"/>
        <w:jc w:val="both"/>
      </w:pPr>
      <w:r>
        <w:rPr>
          <w:w w:val="95"/>
        </w:rPr>
        <w:t>造成系统或应用程序崩溃、死机、系统挂起，或造成数据丢失，主要功能完全丧失，导致本模块以及</w:t>
      </w:r>
      <w:r>
        <w:rPr>
          <w:spacing w:val="246"/>
        </w:rPr>
        <w:t xml:space="preserve"> </w:t>
      </w:r>
      <w:r>
        <w:rPr>
          <w:w w:val="95"/>
        </w:rPr>
        <w:t>相关模块异常等问题。如代码错误，死循环，数据库发生死锁、与数据库连接错误或数据通讯错误，</w:t>
      </w:r>
      <w:r>
        <w:rPr>
          <w:spacing w:val="236"/>
        </w:rPr>
        <w:t xml:space="preserve"> </w:t>
      </w:r>
      <w:r>
        <w:t>未考虑异常操作，功能错误等</w:t>
      </w:r>
    </w:p>
    <w:p w14:paraId="7A07D02B">
      <w:pPr>
        <w:pStyle w:val="9"/>
        <w:spacing w:line="417" w:lineRule="auto"/>
        <w:ind w:left="471" w:right="245" w:firstLine="352"/>
      </w:pPr>
      <w:r>
        <w:rPr>
          <w:rFonts w:ascii="Calibri" w:eastAsia="Calibri"/>
        </w:rPr>
        <w:t>B</w:t>
      </w:r>
      <w:r>
        <w:rPr>
          <w:rFonts w:ascii="Calibri" w:eastAsia="Calibri"/>
          <w:spacing w:val="-3"/>
        </w:rPr>
        <w:t xml:space="preserve"> </w:t>
      </w:r>
      <w:r>
        <w:t>类</w:t>
      </w:r>
      <w:r>
        <w:rPr>
          <w:rFonts w:ascii="Calibri" w:eastAsia="Calibri"/>
        </w:rPr>
        <w:t>-</w:t>
      </w:r>
      <w:r>
        <w:t>严重错误（</w:t>
      </w:r>
      <w:r>
        <w:rPr>
          <w:rFonts w:ascii="Calibri" w:eastAsia="Calibri"/>
        </w:rPr>
        <w:t>critical</w:t>
      </w:r>
      <w:r>
        <w:t>）：系统的主要功能部分丧失、数据不能保存，系统的次要功能完全丧失。</w:t>
      </w:r>
      <w:r>
        <w:rPr>
          <w:w w:val="95"/>
        </w:rPr>
        <w:t>问题局限在本模块，导致模块功能失效或异常退出。如致命的错误声明，程序接口错误，数据库的表、</w:t>
      </w:r>
      <w:r>
        <w:rPr>
          <w:spacing w:val="142"/>
        </w:rPr>
        <w:t xml:space="preserve"> </w:t>
      </w:r>
      <w:r>
        <w:t>业务规则、缺省值未加完整性等约束条件</w:t>
      </w:r>
    </w:p>
    <w:p w14:paraId="17FDC3C1">
      <w:pPr>
        <w:pStyle w:val="9"/>
        <w:spacing w:line="417" w:lineRule="auto"/>
        <w:ind w:left="471" w:right="351" w:firstLine="357"/>
      </w:pPr>
      <w:r>
        <w:rPr>
          <w:rFonts w:ascii="Calibri" w:eastAsia="Calibri"/>
          <w:w w:val="95"/>
        </w:rPr>
        <w:t>C</w:t>
      </w:r>
      <w:r>
        <w:rPr>
          <w:rFonts w:ascii="Calibri" w:eastAsia="Calibri"/>
          <w:spacing w:val="71"/>
        </w:rPr>
        <w:t xml:space="preserve">   </w:t>
      </w:r>
      <w:r>
        <w:rPr>
          <w:w w:val="95"/>
        </w:rPr>
        <w:t>类</w:t>
      </w:r>
      <w:r>
        <w:rPr>
          <w:rFonts w:ascii="Calibri" w:eastAsia="Calibri"/>
          <w:w w:val="95"/>
        </w:rPr>
        <w:t>-</w:t>
      </w:r>
      <w:r>
        <w:rPr>
          <w:w w:val="95"/>
        </w:rPr>
        <w:t>一般错误（</w:t>
      </w:r>
      <w:r>
        <w:rPr>
          <w:rFonts w:ascii="Calibri" w:eastAsia="Calibri"/>
          <w:w w:val="95"/>
        </w:rPr>
        <w:t>major</w:t>
      </w:r>
      <w:r>
        <w:rPr>
          <w:w w:val="95"/>
        </w:rPr>
        <w:t>）：次要功能没有完全实现但不影响使用。如提示信息不太准确，或用户界</w:t>
      </w:r>
      <w:r>
        <w:t>面差，操作时间长，模块功能部分失效等，</w:t>
      </w:r>
    </w:p>
    <w:p w14:paraId="715F4BFD">
      <w:pPr>
        <w:pStyle w:val="9"/>
        <w:spacing w:line="269" w:lineRule="exact"/>
        <w:ind w:left="471"/>
      </w:pPr>
      <w:r>
        <w:t>打印内容、格式错误，删除操作未给出提示，数据库表中有过多的空字段等</w:t>
      </w:r>
    </w:p>
    <w:p w14:paraId="446EE8B7">
      <w:pPr>
        <w:pStyle w:val="9"/>
        <w:spacing w:before="6"/>
        <w:rPr>
          <w:sz w:val="15"/>
        </w:rPr>
      </w:pPr>
    </w:p>
    <w:p w14:paraId="65D33B53">
      <w:pPr>
        <w:pStyle w:val="9"/>
        <w:spacing w:line="417" w:lineRule="auto"/>
        <w:ind w:left="471" w:right="245" w:firstLine="352"/>
      </w:pPr>
      <w:r>
        <w:rPr>
          <w:rFonts w:ascii="Calibri" w:eastAsia="Calibri"/>
        </w:rPr>
        <w:t>D</w:t>
      </w:r>
      <w:r>
        <w:rPr>
          <w:rFonts w:ascii="Calibri" w:eastAsia="Calibri"/>
          <w:spacing w:val="3"/>
        </w:rPr>
        <w:t xml:space="preserve"> </w:t>
      </w:r>
      <w:r>
        <w:t>类</w:t>
      </w:r>
      <w:r>
        <w:rPr>
          <w:rFonts w:ascii="Calibri" w:eastAsia="Calibri"/>
        </w:rPr>
        <w:t>-</w:t>
      </w:r>
      <w:r>
        <w:t>较小错误（</w:t>
      </w:r>
      <w:r>
        <w:rPr>
          <w:rFonts w:ascii="Calibri" w:eastAsia="Calibri"/>
        </w:rPr>
        <w:t>Minor</w:t>
      </w:r>
      <w:r>
        <w:t>），使操作者不方便或遇到麻烦，但它不影响功能过的操作和执行，如错别</w:t>
      </w:r>
      <w:r>
        <w:rPr>
          <w:w w:val="95"/>
        </w:rPr>
        <w:t>字、界面不规范（字体大小不统一，文字排列不整齐，可输入区域和只读区域没有明显的区分标志），</w:t>
      </w:r>
      <w:r>
        <w:rPr>
          <w:spacing w:val="142"/>
        </w:rPr>
        <w:t xml:space="preserve"> </w:t>
      </w:r>
      <w:r>
        <w:t>辅助说明描述不清楚。</w:t>
      </w:r>
    </w:p>
    <w:p w14:paraId="194C816A">
      <w:pPr>
        <w:pStyle w:val="9"/>
        <w:spacing w:line="417" w:lineRule="auto"/>
        <w:ind w:left="471" w:right="352" w:firstLine="360"/>
        <w:jc w:val="both"/>
      </w:pPr>
      <w:r>
        <w:rPr>
          <w:spacing w:val="3"/>
          <w:w w:val="95"/>
        </w:rPr>
        <w:t xml:space="preserve">常用的缺陷的优先级表示方法可分为：立即解决 </w:t>
      </w:r>
      <w:r>
        <w:rPr>
          <w:rFonts w:ascii="Calibri" w:eastAsia="Calibri"/>
          <w:w w:val="95"/>
        </w:rPr>
        <w:t>P1</w:t>
      </w:r>
      <w:r>
        <w:rPr>
          <w:spacing w:val="11"/>
          <w:w w:val="95"/>
        </w:rPr>
        <w:t xml:space="preserve">、高优先级 </w:t>
      </w:r>
      <w:r>
        <w:rPr>
          <w:rFonts w:ascii="Calibri" w:eastAsia="Calibri"/>
          <w:w w:val="95"/>
        </w:rPr>
        <w:t>P2</w:t>
      </w:r>
      <w:r>
        <w:rPr>
          <w:spacing w:val="11"/>
          <w:w w:val="95"/>
        </w:rPr>
        <w:t xml:space="preserve">、正常排队 </w:t>
      </w:r>
      <w:r>
        <w:rPr>
          <w:rFonts w:ascii="Calibri" w:eastAsia="Calibri"/>
          <w:w w:val="95"/>
        </w:rPr>
        <w:t>P3</w:t>
      </w:r>
      <w:r>
        <w:rPr>
          <w:spacing w:val="9"/>
          <w:w w:val="95"/>
        </w:rPr>
        <w:t xml:space="preserve">、低优先级 </w:t>
      </w:r>
      <w:r>
        <w:rPr>
          <w:rFonts w:ascii="Calibri" w:eastAsia="Calibri"/>
          <w:w w:val="95"/>
        </w:rPr>
        <w:t>P4.</w:t>
      </w:r>
      <w:r>
        <w:rPr>
          <w:w w:val="95"/>
        </w:rPr>
        <w:t>立即解决是指缺陷导致系统几乎不能使用或者测试不能继续，需立即修复；高优先级是指缺陷严重影响</w:t>
      </w:r>
      <w:r>
        <w:rPr>
          <w:spacing w:val="245"/>
        </w:rPr>
        <w:t xml:space="preserve"> </w:t>
      </w:r>
      <w:r>
        <w:rPr>
          <w:w w:val="95"/>
        </w:rPr>
        <w:t>测试，需要优先考虑；正常排队是指缺陷需要正常排队等待修复；而低优先级是指缺陷可以在开发人</w:t>
      </w:r>
      <w:r>
        <w:rPr>
          <w:spacing w:val="235"/>
        </w:rPr>
        <w:t xml:space="preserve"> </w:t>
      </w:r>
      <w:r>
        <w:t>员有时间的时候再被纠正。</w:t>
      </w:r>
    </w:p>
    <w:p w14:paraId="78B37D3A">
      <w:pPr>
        <w:pStyle w:val="9"/>
        <w:spacing w:before="7"/>
        <w:rPr>
          <w:sz w:val="16"/>
        </w:rPr>
      </w:pPr>
    </w:p>
    <w:p w14:paraId="17064226">
      <w:pPr>
        <w:pStyle w:val="17"/>
        <w:numPr>
          <w:ilvl w:val="2"/>
          <w:numId w:val="62"/>
        </w:numPr>
        <w:tabs>
          <w:tab w:val="left" w:pos="1731"/>
          <w:tab w:val="left" w:pos="1732"/>
        </w:tabs>
        <w:spacing w:before="0" w:after="0" w:line="240" w:lineRule="auto"/>
        <w:ind w:left="1731" w:right="0" w:hanging="1261"/>
        <w:jc w:val="left"/>
        <w:rPr>
          <w:rFonts w:ascii="Calibri" w:eastAsia="Calibri"/>
          <w:color w:val="4AACC5"/>
          <w:sz w:val="28"/>
        </w:rPr>
      </w:pPr>
      <w:bookmarkStart w:id="481" w:name="1.1.163Web和APP测试的异同有哪些？"/>
      <w:bookmarkEnd w:id="481"/>
      <w:bookmarkStart w:id="482" w:name="_bookmark164"/>
      <w:bookmarkEnd w:id="482"/>
      <w:r>
        <w:rPr>
          <w:rFonts w:ascii="Calibri" w:eastAsia="Calibri"/>
          <w:b/>
          <w:color w:val="4AACC5"/>
          <w:spacing w:val="-1"/>
          <w:sz w:val="28"/>
        </w:rPr>
        <w:t>Web</w:t>
      </w:r>
      <w:r>
        <w:rPr>
          <w:rFonts w:ascii="Calibri" w:eastAsia="Calibri"/>
          <w:b/>
          <w:color w:val="4AACC5"/>
          <w:spacing w:val="4"/>
          <w:sz w:val="28"/>
        </w:rPr>
        <w:t xml:space="preserve"> </w:t>
      </w:r>
      <w:r>
        <w:rPr>
          <w:color w:val="4AACC5"/>
          <w:spacing w:val="-35"/>
          <w:sz w:val="28"/>
        </w:rPr>
        <w:t xml:space="preserve">和 </w:t>
      </w:r>
      <w:r>
        <w:rPr>
          <w:rFonts w:ascii="Calibri" w:eastAsia="Calibri"/>
          <w:b/>
          <w:color w:val="4AACC5"/>
          <w:sz w:val="28"/>
        </w:rPr>
        <w:t>APP</w:t>
      </w:r>
      <w:r>
        <w:rPr>
          <w:rFonts w:ascii="Calibri" w:eastAsia="Calibri"/>
          <w:b/>
          <w:color w:val="4AACC5"/>
          <w:spacing w:val="3"/>
          <w:sz w:val="28"/>
        </w:rPr>
        <w:t xml:space="preserve"> </w:t>
      </w:r>
      <w:r>
        <w:rPr>
          <w:color w:val="4AACC5"/>
          <w:sz w:val="28"/>
        </w:rPr>
        <w:t>测试的异同有哪些？</w:t>
      </w:r>
    </w:p>
    <w:p w14:paraId="5DDDFD64">
      <w:pPr>
        <w:pStyle w:val="9"/>
        <w:spacing w:before="10"/>
        <w:rPr>
          <w:sz w:val="22"/>
        </w:rPr>
      </w:pPr>
    </w:p>
    <w:p w14:paraId="4580A53F">
      <w:pPr>
        <w:pStyle w:val="9"/>
        <w:spacing w:line="417" w:lineRule="auto"/>
        <w:ind w:left="824" w:right="461" w:firstLine="67"/>
      </w:pPr>
      <w:r>
        <w:t>单纯从功能测试的层面上来讲的话，</w:t>
      </w:r>
      <w:r>
        <w:rPr>
          <w:rFonts w:ascii="Calibri" w:eastAsia="Calibri"/>
        </w:rPr>
        <w:t>APP</w:t>
      </w:r>
      <w:r>
        <w:rPr>
          <w:rFonts w:ascii="Calibri" w:eastAsia="Calibri"/>
          <w:spacing w:val="7"/>
        </w:rPr>
        <w:t xml:space="preserve"> </w:t>
      </w:r>
      <w:r>
        <w:t>测试、</w:t>
      </w:r>
      <w:r>
        <w:rPr>
          <w:rFonts w:ascii="Calibri" w:eastAsia="Calibri"/>
        </w:rPr>
        <w:t>web</w:t>
      </w:r>
      <w:r>
        <w:rPr>
          <w:rFonts w:ascii="Calibri" w:eastAsia="Calibri"/>
          <w:spacing w:val="5"/>
        </w:rPr>
        <w:t xml:space="preserve"> </w:t>
      </w:r>
      <w:r>
        <w:rPr>
          <w:spacing w:val="-2"/>
        </w:rPr>
        <w:t>测试 在流程和功能测试上是没有区别的。</w:t>
      </w:r>
      <w:r>
        <w:t>根据两者载体不一样，则区别如下：</w:t>
      </w:r>
    </w:p>
    <w:p w14:paraId="0E0B4E6F">
      <w:pPr>
        <w:pStyle w:val="9"/>
        <w:spacing w:line="269" w:lineRule="exact"/>
        <w:ind w:left="824"/>
      </w:pPr>
      <w:r>
        <w:t>系统结构方面</w:t>
      </w:r>
    </w:p>
    <w:p w14:paraId="5D206659">
      <w:pPr>
        <w:pStyle w:val="9"/>
        <w:spacing w:before="7"/>
        <w:rPr>
          <w:sz w:val="15"/>
        </w:rPr>
      </w:pPr>
    </w:p>
    <w:p w14:paraId="0E2C06C3">
      <w:pPr>
        <w:pStyle w:val="9"/>
        <w:ind w:left="824"/>
      </w:pPr>
      <w:r>
        <w:rPr>
          <w:rFonts w:ascii="Calibri" w:eastAsia="Calibri"/>
        </w:rPr>
        <w:t>web</w:t>
      </w:r>
      <w:r>
        <w:rPr>
          <w:rFonts w:ascii="Calibri" w:eastAsia="Calibri"/>
          <w:spacing w:val="-2"/>
        </w:rPr>
        <w:t xml:space="preserve"> </w:t>
      </w:r>
      <w:r>
        <w:t>项目，</w:t>
      </w:r>
      <w:r>
        <w:rPr>
          <w:rFonts w:ascii="Calibri" w:eastAsia="Calibri"/>
        </w:rPr>
        <w:t>b/s</w:t>
      </w:r>
      <w:r>
        <w:rPr>
          <w:rFonts w:ascii="Calibri" w:eastAsia="Calibri"/>
          <w:spacing w:val="-4"/>
        </w:rPr>
        <w:t xml:space="preserve"> </w:t>
      </w:r>
      <w:r>
        <w:t>架构，基于浏览器的；</w:t>
      </w:r>
      <w:r>
        <w:rPr>
          <w:rFonts w:ascii="Calibri" w:eastAsia="Calibri"/>
        </w:rPr>
        <w:t>web</w:t>
      </w:r>
      <w:r>
        <w:rPr>
          <w:rFonts w:ascii="Calibri" w:eastAsia="Calibri"/>
          <w:spacing w:val="-2"/>
        </w:rPr>
        <w:t xml:space="preserve"> </w:t>
      </w:r>
      <w:r>
        <w:t>测试只要更新了服务器端，客户端就会同步会更新。</w:t>
      </w:r>
    </w:p>
    <w:p w14:paraId="14A5CA44">
      <w:pPr>
        <w:pStyle w:val="9"/>
        <w:spacing w:before="7"/>
        <w:rPr>
          <w:sz w:val="15"/>
        </w:rPr>
      </w:pPr>
    </w:p>
    <w:p w14:paraId="2E34755E">
      <w:pPr>
        <w:pStyle w:val="9"/>
        <w:spacing w:line="417" w:lineRule="auto"/>
        <w:ind w:left="471" w:right="351" w:firstLine="364"/>
        <w:jc w:val="both"/>
      </w:pPr>
      <w:r>
        <w:rPr>
          <w:rFonts w:ascii="Calibri" w:eastAsia="Calibri"/>
        </w:rPr>
        <w:t>app</w:t>
      </w:r>
      <w:r>
        <w:rPr>
          <w:rFonts w:ascii="Calibri" w:eastAsia="Calibri"/>
          <w:spacing w:val="18"/>
        </w:rPr>
        <w:t xml:space="preserve"> </w:t>
      </w:r>
      <w:r>
        <w:t>项，</w:t>
      </w:r>
      <w:r>
        <w:rPr>
          <w:rFonts w:ascii="Calibri" w:eastAsia="Calibri"/>
        </w:rPr>
        <w:t>c/s</w:t>
      </w:r>
      <w:r>
        <w:rPr>
          <w:rFonts w:ascii="Calibri" w:eastAsia="Calibri"/>
          <w:spacing w:val="18"/>
        </w:rPr>
        <w:t xml:space="preserve"> </w:t>
      </w:r>
      <w:r>
        <w:t>结构的，必须要有客户端；</w:t>
      </w:r>
      <w:r>
        <w:rPr>
          <w:rFonts w:ascii="Calibri" w:eastAsia="Calibri"/>
        </w:rPr>
        <w:t>app</w:t>
      </w:r>
      <w:r>
        <w:rPr>
          <w:rFonts w:ascii="Calibri" w:eastAsia="Calibri"/>
          <w:spacing w:val="42"/>
        </w:rPr>
        <w:t xml:space="preserve"> </w:t>
      </w:r>
      <w:r>
        <w:t>修改了服务端，则客户端用户所有核心版本都需要进行一遍。</w:t>
      </w:r>
    </w:p>
    <w:p w14:paraId="416C5CEA">
      <w:pPr>
        <w:pStyle w:val="9"/>
        <w:rPr>
          <w:sz w:val="20"/>
        </w:rPr>
      </w:pPr>
    </w:p>
    <w:p w14:paraId="33DAA151">
      <w:pPr>
        <w:pStyle w:val="9"/>
        <w:spacing w:before="6"/>
        <w:rPr>
          <w:sz w:val="16"/>
        </w:rPr>
      </w:pPr>
    </w:p>
    <w:p w14:paraId="07BE9644">
      <w:pPr>
        <w:pStyle w:val="9"/>
        <w:ind w:left="824"/>
      </w:pPr>
      <w:r>
        <w:rPr>
          <w:w w:val="95"/>
        </w:rPr>
        <w:t>性能方面</w:t>
      </w:r>
    </w:p>
    <w:p w14:paraId="72D46907">
      <w:pPr>
        <w:pStyle w:val="9"/>
        <w:spacing w:before="7"/>
        <w:rPr>
          <w:sz w:val="15"/>
        </w:rPr>
      </w:pPr>
    </w:p>
    <w:p w14:paraId="65461E71">
      <w:pPr>
        <w:pStyle w:val="9"/>
        <w:ind w:left="824"/>
        <w:rPr>
          <w:rFonts w:ascii="Calibri" w:eastAsia="Calibri"/>
        </w:rPr>
      </w:pPr>
      <w:r>
        <w:rPr>
          <w:rFonts w:ascii="Calibri" w:eastAsia="Calibri"/>
        </w:rPr>
        <w:t>web</w:t>
      </w:r>
      <w:r>
        <w:rPr>
          <w:rFonts w:ascii="Calibri" w:eastAsia="Calibri"/>
          <w:spacing w:val="2"/>
        </w:rPr>
        <w:t xml:space="preserve"> </w:t>
      </w:r>
      <w:r>
        <w:rPr>
          <w:spacing w:val="-2"/>
        </w:rPr>
        <w:t>项目 需监测 响应时间、</w:t>
      </w:r>
      <w:r>
        <w:rPr>
          <w:rFonts w:ascii="Calibri" w:eastAsia="Calibri"/>
        </w:rPr>
        <w:t>CPU</w:t>
      </w:r>
      <w:r>
        <w:t>、</w:t>
      </w:r>
      <w:r>
        <w:rPr>
          <w:rFonts w:ascii="Calibri" w:eastAsia="Calibri"/>
        </w:rPr>
        <w:t>Memory</w:t>
      </w:r>
    </w:p>
    <w:p w14:paraId="45F2654B">
      <w:pPr>
        <w:pStyle w:val="9"/>
        <w:spacing w:before="3"/>
        <w:rPr>
          <w:rFonts w:ascii="Calibri"/>
          <w:sz w:val="16"/>
        </w:rPr>
      </w:pPr>
    </w:p>
    <w:p w14:paraId="63E889F5">
      <w:pPr>
        <w:pStyle w:val="9"/>
        <w:spacing w:before="1"/>
        <w:ind w:left="824"/>
      </w:pPr>
      <w:r>
        <w:rPr>
          <w:rFonts w:ascii="Calibri" w:eastAsia="Calibri"/>
        </w:rPr>
        <w:t>app</w:t>
      </w:r>
      <w:r>
        <w:rPr>
          <w:rFonts w:ascii="Calibri" w:eastAsia="Calibri"/>
          <w:spacing w:val="2"/>
        </w:rPr>
        <w:t xml:space="preserve"> </w:t>
      </w:r>
      <w:r>
        <w:rPr>
          <w:spacing w:val="-3"/>
        </w:rPr>
        <w:t>项目 除了监测 响应时间、</w:t>
      </w:r>
      <w:r>
        <w:rPr>
          <w:rFonts w:ascii="Calibri" w:eastAsia="Calibri"/>
        </w:rPr>
        <w:t>CPU</w:t>
      </w:r>
      <w:r>
        <w:t>、</w:t>
      </w:r>
      <w:r>
        <w:rPr>
          <w:rFonts w:ascii="Calibri" w:eastAsia="Calibri"/>
        </w:rPr>
        <w:t>Memory</w:t>
      </w:r>
      <w:r>
        <w:rPr>
          <w:rFonts w:ascii="Calibri" w:eastAsia="Calibri"/>
          <w:spacing w:val="3"/>
        </w:rPr>
        <w:t xml:space="preserve"> </w:t>
      </w:r>
      <w:r>
        <w:rPr>
          <w:spacing w:val="-1"/>
        </w:rPr>
        <w:t>外，还需监测 流量、电量等</w:t>
      </w:r>
    </w:p>
    <w:p w14:paraId="522B6AF9">
      <w:pPr>
        <w:pStyle w:val="9"/>
        <w:rPr>
          <w:sz w:val="22"/>
        </w:rPr>
      </w:pPr>
    </w:p>
    <w:p w14:paraId="5380669C">
      <w:pPr>
        <w:pStyle w:val="9"/>
        <w:rPr>
          <w:sz w:val="30"/>
        </w:rPr>
      </w:pPr>
    </w:p>
    <w:p w14:paraId="430CBE14">
      <w:pPr>
        <w:pStyle w:val="9"/>
        <w:ind w:left="824"/>
      </w:pPr>
      <w:r>
        <w:rPr>
          <w:w w:val="95"/>
        </w:rPr>
        <w:t>兼容方面</w:t>
      </w:r>
    </w:p>
    <w:p w14:paraId="68B9A293">
      <w:pPr>
        <w:pStyle w:val="9"/>
        <w:spacing w:before="7"/>
        <w:rPr>
          <w:sz w:val="15"/>
        </w:rPr>
      </w:pPr>
    </w:p>
    <w:p w14:paraId="43477765">
      <w:pPr>
        <w:pStyle w:val="9"/>
        <w:ind w:left="824"/>
      </w:pPr>
      <w:r>
        <w:rPr>
          <w:rFonts w:ascii="Calibri" w:eastAsia="Calibri"/>
        </w:rPr>
        <w:t>web</w:t>
      </w:r>
      <w:r>
        <w:rPr>
          <w:rFonts w:ascii="Calibri" w:eastAsia="Calibri"/>
          <w:spacing w:val="2"/>
        </w:rPr>
        <w:t xml:space="preserve"> </w:t>
      </w:r>
      <w:r>
        <w:t>项目：</w:t>
      </w:r>
    </w:p>
    <w:p w14:paraId="2976CF0D">
      <w:pPr>
        <w:spacing w:after="0"/>
        <w:sectPr>
          <w:pgSz w:w="11910" w:h="16840"/>
          <w:pgMar w:top="1260" w:right="940" w:bottom="680" w:left="820" w:header="0" w:footer="461" w:gutter="0"/>
          <w:cols w:space="720" w:num="1"/>
        </w:sectPr>
      </w:pPr>
    </w:p>
    <w:p w14:paraId="59D14900">
      <w:pPr>
        <w:pStyle w:val="17"/>
        <w:numPr>
          <w:ilvl w:val="0"/>
          <w:numId w:val="76"/>
        </w:numPr>
        <w:tabs>
          <w:tab w:val="left" w:pos="1088"/>
        </w:tabs>
        <w:spacing w:before="49" w:after="0" w:line="240" w:lineRule="auto"/>
        <w:ind w:left="1088" w:right="0" w:hanging="264"/>
        <w:jc w:val="left"/>
        <w:rPr>
          <w:sz w:val="21"/>
        </w:rPr>
      </w:pPr>
      <w:r>
        <w:rPr>
          <w:sz w:val="21"/>
        </w:rPr>
        <w:t>浏览器（火狐、谷歌、</w:t>
      </w:r>
      <w:r>
        <w:rPr>
          <w:rFonts w:ascii="Calibri" w:eastAsia="Calibri"/>
          <w:sz w:val="21"/>
        </w:rPr>
        <w:t>IE</w:t>
      </w:r>
      <w:r>
        <w:rPr>
          <w:rFonts w:ascii="Calibri" w:eastAsia="Calibri"/>
          <w:spacing w:val="2"/>
          <w:sz w:val="21"/>
        </w:rPr>
        <w:t xml:space="preserve"> </w:t>
      </w:r>
      <w:r>
        <w:rPr>
          <w:sz w:val="21"/>
        </w:rPr>
        <w:t>等）</w:t>
      </w:r>
    </w:p>
    <w:p w14:paraId="018DB841">
      <w:pPr>
        <w:pStyle w:val="9"/>
        <w:spacing w:before="6"/>
        <w:rPr>
          <w:sz w:val="15"/>
        </w:rPr>
      </w:pPr>
    </w:p>
    <w:p w14:paraId="61029D29">
      <w:pPr>
        <w:pStyle w:val="17"/>
        <w:numPr>
          <w:ilvl w:val="0"/>
          <w:numId w:val="76"/>
        </w:numPr>
        <w:tabs>
          <w:tab w:val="left" w:pos="1088"/>
        </w:tabs>
        <w:spacing w:before="0" w:after="0" w:line="240" w:lineRule="auto"/>
        <w:ind w:left="1088" w:right="0" w:hanging="264"/>
        <w:jc w:val="left"/>
        <w:rPr>
          <w:sz w:val="21"/>
        </w:rPr>
      </w:pPr>
      <w:r>
        <w:rPr>
          <w:sz w:val="21"/>
        </w:rPr>
        <w:t>操作系统（</w:t>
      </w:r>
      <w:r>
        <w:rPr>
          <w:rFonts w:ascii="Calibri" w:eastAsia="Calibri"/>
          <w:sz w:val="21"/>
        </w:rPr>
        <w:t>Windows7</w:t>
      </w:r>
      <w:r>
        <w:rPr>
          <w:sz w:val="21"/>
        </w:rPr>
        <w:t>、</w:t>
      </w:r>
      <w:r>
        <w:rPr>
          <w:rFonts w:ascii="Calibri" w:eastAsia="Calibri"/>
          <w:sz w:val="21"/>
        </w:rPr>
        <w:t>Windows10</w:t>
      </w:r>
      <w:r>
        <w:rPr>
          <w:sz w:val="21"/>
        </w:rPr>
        <w:t>、</w:t>
      </w:r>
      <w:r>
        <w:rPr>
          <w:rFonts w:ascii="Calibri" w:eastAsia="Calibri"/>
          <w:sz w:val="21"/>
        </w:rPr>
        <w:t>Linux</w:t>
      </w:r>
      <w:r>
        <w:rPr>
          <w:rFonts w:ascii="Calibri" w:eastAsia="Calibri"/>
          <w:spacing w:val="-7"/>
          <w:sz w:val="21"/>
        </w:rPr>
        <w:t xml:space="preserve"> </w:t>
      </w:r>
      <w:r>
        <w:rPr>
          <w:sz w:val="21"/>
        </w:rPr>
        <w:t>等）</w:t>
      </w:r>
    </w:p>
    <w:p w14:paraId="3792A64A">
      <w:pPr>
        <w:pStyle w:val="9"/>
        <w:spacing w:before="7"/>
        <w:rPr>
          <w:sz w:val="15"/>
        </w:rPr>
      </w:pPr>
    </w:p>
    <w:p w14:paraId="6800007C">
      <w:pPr>
        <w:pStyle w:val="9"/>
        <w:ind w:left="72" w:right="7564"/>
        <w:jc w:val="center"/>
      </w:pPr>
      <w:r>
        <w:rPr>
          <w:rFonts w:ascii="Calibri" w:eastAsia="Calibri"/>
        </w:rPr>
        <w:t>app</w:t>
      </w:r>
      <w:r>
        <w:rPr>
          <w:rFonts w:ascii="Calibri" w:eastAsia="Calibri"/>
          <w:spacing w:val="3"/>
        </w:rPr>
        <w:t xml:space="preserve"> </w:t>
      </w:r>
      <w:r>
        <w:t>项目：</w:t>
      </w:r>
    </w:p>
    <w:p w14:paraId="6A103844">
      <w:pPr>
        <w:pStyle w:val="9"/>
        <w:spacing w:before="7"/>
        <w:rPr>
          <w:sz w:val="15"/>
        </w:rPr>
      </w:pPr>
    </w:p>
    <w:p w14:paraId="44DEF571">
      <w:pPr>
        <w:pStyle w:val="17"/>
        <w:numPr>
          <w:ilvl w:val="0"/>
          <w:numId w:val="77"/>
        </w:numPr>
        <w:tabs>
          <w:tab w:val="left" w:pos="1088"/>
        </w:tabs>
        <w:spacing w:before="0" w:after="0" w:line="240" w:lineRule="auto"/>
        <w:ind w:left="1088" w:right="0" w:hanging="264"/>
        <w:jc w:val="left"/>
        <w:rPr>
          <w:sz w:val="21"/>
        </w:rPr>
      </w:pPr>
      <w:r>
        <w:rPr>
          <w:spacing w:val="-1"/>
          <w:sz w:val="21"/>
        </w:rPr>
        <w:t>设备系统</w:t>
      </w:r>
      <w:r>
        <w:rPr>
          <w:rFonts w:ascii="Calibri" w:eastAsia="Calibri"/>
          <w:spacing w:val="-6"/>
          <w:sz w:val="21"/>
        </w:rPr>
        <w:t xml:space="preserve">: </w:t>
      </w:r>
      <w:r>
        <w:rPr>
          <w:rFonts w:ascii="Calibri" w:eastAsia="Calibri"/>
          <w:spacing w:val="-1"/>
          <w:sz w:val="21"/>
        </w:rPr>
        <w:t>iOS</w:t>
      </w:r>
      <w:r>
        <w:rPr>
          <w:spacing w:val="-1"/>
          <w:sz w:val="21"/>
        </w:rPr>
        <w:t>（</w:t>
      </w:r>
      <w:r>
        <w:rPr>
          <w:rFonts w:ascii="Calibri" w:eastAsia="Calibri"/>
          <w:spacing w:val="-1"/>
          <w:sz w:val="21"/>
        </w:rPr>
        <w:t>ipad</w:t>
      </w:r>
      <w:r>
        <w:rPr>
          <w:spacing w:val="-1"/>
          <w:sz w:val="21"/>
        </w:rPr>
        <w:t>、</w:t>
      </w:r>
      <w:r>
        <w:rPr>
          <w:rFonts w:ascii="Calibri" w:eastAsia="Calibri"/>
          <w:spacing w:val="-1"/>
          <w:sz w:val="21"/>
        </w:rPr>
        <w:t>iphone</w:t>
      </w:r>
      <w:r>
        <w:rPr>
          <w:spacing w:val="-1"/>
          <w:sz w:val="21"/>
        </w:rPr>
        <w:t>）、</w:t>
      </w:r>
      <w:r>
        <w:rPr>
          <w:rFonts w:ascii="Calibri" w:eastAsia="Calibri"/>
          <w:spacing w:val="-1"/>
          <w:sz w:val="21"/>
        </w:rPr>
        <w:t>Android</w:t>
      </w:r>
      <w:r>
        <w:rPr>
          <w:spacing w:val="-1"/>
          <w:sz w:val="21"/>
        </w:rPr>
        <w:t>（三星、华为、联想等）</w:t>
      </w:r>
      <w:r>
        <w:rPr>
          <w:spacing w:val="-12"/>
          <w:sz w:val="21"/>
        </w:rPr>
        <w:t xml:space="preserve"> 、</w:t>
      </w:r>
      <w:r>
        <w:rPr>
          <w:rFonts w:ascii="Calibri" w:eastAsia="Calibri"/>
          <w:spacing w:val="-1"/>
          <w:sz w:val="21"/>
        </w:rPr>
        <w:t>Windows</w:t>
      </w:r>
      <w:r>
        <w:rPr>
          <w:spacing w:val="-1"/>
          <w:sz w:val="21"/>
        </w:rPr>
        <w:t>（</w:t>
      </w:r>
      <w:r>
        <w:rPr>
          <w:rFonts w:ascii="Calibri" w:eastAsia="Calibri"/>
          <w:spacing w:val="-1"/>
          <w:sz w:val="21"/>
        </w:rPr>
        <w:t>Win7</w:t>
      </w:r>
      <w:r>
        <w:rPr>
          <w:sz w:val="21"/>
        </w:rPr>
        <w:t>、</w:t>
      </w:r>
      <w:r>
        <w:rPr>
          <w:rFonts w:ascii="Calibri" w:eastAsia="Calibri"/>
          <w:sz w:val="21"/>
        </w:rPr>
        <w:t>Win8</w:t>
      </w:r>
      <w:r>
        <w:rPr>
          <w:sz w:val="21"/>
        </w:rPr>
        <w:t>）、</w:t>
      </w:r>
    </w:p>
    <w:p w14:paraId="77D43505">
      <w:pPr>
        <w:pStyle w:val="9"/>
        <w:spacing w:before="7"/>
        <w:rPr>
          <w:sz w:val="15"/>
        </w:rPr>
      </w:pPr>
    </w:p>
    <w:p w14:paraId="3CAE596F">
      <w:pPr>
        <w:pStyle w:val="9"/>
        <w:tabs>
          <w:tab w:val="left" w:pos="849"/>
        </w:tabs>
        <w:ind w:right="7564"/>
        <w:jc w:val="center"/>
      </w:pPr>
      <w:r>
        <w:rPr>
          <w:rFonts w:ascii="Calibri" w:eastAsia="Calibri"/>
        </w:rPr>
        <w:t>OSX</w:t>
      </w:r>
      <w:r>
        <w:rPr>
          <w:rFonts w:ascii="Calibri" w:eastAsia="Calibri"/>
        </w:rPr>
        <w:tab/>
      </w:r>
      <w:r>
        <w:t>（</w:t>
      </w:r>
      <w:r>
        <w:rPr>
          <w:rFonts w:ascii="Calibri" w:eastAsia="Calibri"/>
        </w:rPr>
        <w:t>Mac</w:t>
      </w:r>
      <w:r>
        <w:t>）</w:t>
      </w:r>
    </w:p>
    <w:p w14:paraId="441AF4BD">
      <w:pPr>
        <w:pStyle w:val="9"/>
        <w:spacing w:before="6"/>
        <w:rPr>
          <w:sz w:val="15"/>
        </w:rPr>
      </w:pPr>
    </w:p>
    <w:p w14:paraId="5556A760">
      <w:pPr>
        <w:pStyle w:val="17"/>
        <w:numPr>
          <w:ilvl w:val="0"/>
          <w:numId w:val="77"/>
        </w:numPr>
        <w:tabs>
          <w:tab w:val="left" w:pos="1088"/>
        </w:tabs>
        <w:spacing w:before="0" w:after="0" w:line="240" w:lineRule="auto"/>
        <w:ind w:left="1088" w:right="0" w:hanging="264"/>
        <w:jc w:val="left"/>
        <w:rPr>
          <w:sz w:val="21"/>
        </w:rPr>
      </w:pPr>
      <w:r>
        <w:rPr>
          <w:spacing w:val="-1"/>
          <w:sz w:val="21"/>
        </w:rPr>
        <w:t>手机设备可根据 手机型号、分辨率不同</w:t>
      </w:r>
    </w:p>
    <w:p w14:paraId="2EB477C5">
      <w:pPr>
        <w:pStyle w:val="9"/>
        <w:rPr>
          <w:sz w:val="22"/>
        </w:rPr>
      </w:pPr>
    </w:p>
    <w:p w14:paraId="2976E9F7">
      <w:pPr>
        <w:pStyle w:val="9"/>
        <w:spacing w:before="1"/>
        <w:rPr>
          <w:sz w:val="30"/>
        </w:rPr>
      </w:pPr>
    </w:p>
    <w:p w14:paraId="1CD8196B">
      <w:pPr>
        <w:spacing w:before="0"/>
        <w:ind w:left="824" w:right="0" w:firstLine="0"/>
        <w:jc w:val="left"/>
        <w:rPr>
          <w:sz w:val="21"/>
        </w:rPr>
      </w:pPr>
      <w:r>
        <w:rPr>
          <w:spacing w:val="-1"/>
          <w:sz w:val="21"/>
        </w:rPr>
        <w:t xml:space="preserve">相对于 </w:t>
      </w:r>
      <w:r>
        <w:rPr>
          <w:rFonts w:ascii="Calibri" w:eastAsia="Calibri"/>
          <w:b/>
          <w:sz w:val="21"/>
        </w:rPr>
        <w:t>web</w:t>
      </w:r>
      <w:r>
        <w:rPr>
          <w:rFonts w:ascii="Calibri" w:eastAsia="Calibri"/>
          <w:b/>
          <w:spacing w:val="4"/>
          <w:sz w:val="21"/>
        </w:rPr>
        <w:t xml:space="preserve"> </w:t>
      </w:r>
      <w:r>
        <w:rPr>
          <w:sz w:val="21"/>
        </w:rPr>
        <w:t>项目，</w:t>
      </w:r>
      <w:r>
        <w:rPr>
          <w:rFonts w:ascii="Calibri" w:eastAsia="Calibri"/>
          <w:b/>
          <w:sz w:val="21"/>
        </w:rPr>
        <w:t>APP</w:t>
      </w:r>
      <w:r>
        <w:rPr>
          <w:rFonts w:ascii="Calibri" w:eastAsia="Calibri"/>
          <w:b/>
          <w:spacing w:val="5"/>
          <w:sz w:val="21"/>
        </w:rPr>
        <w:t xml:space="preserve"> </w:t>
      </w:r>
      <w:r>
        <w:rPr>
          <w:sz w:val="21"/>
        </w:rPr>
        <w:t>有专项测试</w:t>
      </w:r>
    </w:p>
    <w:p w14:paraId="5D9BA7C3">
      <w:pPr>
        <w:pStyle w:val="9"/>
        <w:spacing w:before="7"/>
        <w:rPr>
          <w:sz w:val="15"/>
        </w:rPr>
      </w:pPr>
    </w:p>
    <w:p w14:paraId="7A74BB22">
      <w:pPr>
        <w:pStyle w:val="17"/>
        <w:numPr>
          <w:ilvl w:val="0"/>
          <w:numId w:val="78"/>
        </w:numPr>
        <w:tabs>
          <w:tab w:val="left" w:pos="1088"/>
        </w:tabs>
        <w:spacing w:before="0" w:after="0" w:line="240" w:lineRule="auto"/>
        <w:ind w:left="1088" w:right="0" w:hanging="264"/>
        <w:jc w:val="left"/>
        <w:rPr>
          <w:sz w:val="21"/>
        </w:rPr>
      </w:pPr>
      <w:r>
        <w:rPr>
          <w:sz w:val="21"/>
        </w:rPr>
        <w:t>干扰测试：中断，来电，短信，关机，重启等</w:t>
      </w:r>
    </w:p>
    <w:p w14:paraId="2E65F61B">
      <w:pPr>
        <w:pStyle w:val="9"/>
        <w:spacing w:before="6"/>
        <w:rPr>
          <w:sz w:val="15"/>
        </w:rPr>
      </w:pPr>
    </w:p>
    <w:p w14:paraId="7A84AEE9">
      <w:pPr>
        <w:pStyle w:val="17"/>
        <w:numPr>
          <w:ilvl w:val="0"/>
          <w:numId w:val="78"/>
        </w:numPr>
        <w:tabs>
          <w:tab w:val="left" w:pos="1040"/>
        </w:tabs>
        <w:spacing w:before="1" w:after="0" w:line="240" w:lineRule="auto"/>
        <w:ind w:left="1040" w:right="0" w:hanging="264"/>
        <w:jc w:val="left"/>
        <w:rPr>
          <w:sz w:val="21"/>
        </w:rPr>
      </w:pPr>
      <w:r>
        <w:rPr>
          <w:w w:val="95"/>
          <w:sz w:val="21"/>
        </w:rPr>
        <w:t>弱网络测试（</w:t>
      </w:r>
      <w:r>
        <w:rPr>
          <w:spacing w:val="18"/>
          <w:w w:val="95"/>
          <w:sz w:val="21"/>
        </w:rPr>
        <w:t xml:space="preserve">模拟 </w:t>
      </w:r>
      <w:r>
        <w:rPr>
          <w:rFonts w:ascii="Calibri" w:eastAsia="Calibri"/>
          <w:w w:val="95"/>
          <w:sz w:val="21"/>
        </w:rPr>
        <w:t>2g</w:t>
      </w:r>
      <w:r>
        <w:rPr>
          <w:w w:val="95"/>
          <w:sz w:val="21"/>
        </w:rPr>
        <w:t>、</w:t>
      </w:r>
      <w:r>
        <w:rPr>
          <w:rFonts w:ascii="Calibri" w:eastAsia="Calibri"/>
          <w:w w:val="95"/>
          <w:sz w:val="21"/>
        </w:rPr>
        <w:t>3g</w:t>
      </w:r>
      <w:r>
        <w:rPr>
          <w:w w:val="95"/>
          <w:sz w:val="21"/>
        </w:rPr>
        <w:t>、</w:t>
      </w:r>
      <w:r>
        <w:rPr>
          <w:rFonts w:ascii="Calibri" w:eastAsia="Calibri"/>
          <w:w w:val="95"/>
          <w:sz w:val="21"/>
        </w:rPr>
        <w:t>4g</w:t>
      </w:r>
      <w:r>
        <w:rPr>
          <w:w w:val="95"/>
          <w:sz w:val="21"/>
        </w:rPr>
        <w:t>，</w:t>
      </w:r>
      <w:r>
        <w:rPr>
          <w:rFonts w:ascii="Calibri" w:eastAsia="Calibri"/>
          <w:w w:val="95"/>
          <w:sz w:val="21"/>
        </w:rPr>
        <w:t>wifi</w:t>
      </w:r>
      <w:r>
        <w:rPr>
          <w:rFonts w:ascii="Calibri" w:eastAsia="Calibri"/>
          <w:spacing w:val="104"/>
          <w:sz w:val="21"/>
        </w:rPr>
        <w:t xml:space="preserve"> </w:t>
      </w:r>
      <w:r>
        <w:rPr>
          <w:w w:val="95"/>
          <w:sz w:val="21"/>
        </w:rPr>
        <w:t>网络状态以及丢包情况）；网络切换测试（网络断开后重连、</w:t>
      </w:r>
    </w:p>
    <w:p w14:paraId="7365FE4C">
      <w:pPr>
        <w:pStyle w:val="9"/>
        <w:spacing w:before="6"/>
        <w:rPr>
          <w:sz w:val="15"/>
        </w:rPr>
      </w:pPr>
    </w:p>
    <w:p w14:paraId="5C7D0034">
      <w:pPr>
        <w:pStyle w:val="9"/>
        <w:ind w:right="7606"/>
        <w:jc w:val="right"/>
      </w:pPr>
      <w:r>
        <w:rPr>
          <w:rFonts w:ascii="Calibri" w:eastAsia="Calibri"/>
          <w:w w:val="95"/>
        </w:rPr>
        <w:t>3g</w:t>
      </w:r>
      <w:r>
        <w:rPr>
          <w:rFonts w:ascii="Calibri" w:eastAsia="Calibri"/>
          <w:spacing w:val="24"/>
          <w:w w:val="95"/>
        </w:rPr>
        <w:t xml:space="preserve"> </w:t>
      </w:r>
      <w:r>
        <w:rPr>
          <w:spacing w:val="-7"/>
          <w:w w:val="95"/>
        </w:rPr>
        <w:t xml:space="preserve">切换到 </w:t>
      </w:r>
      <w:r>
        <w:rPr>
          <w:rFonts w:ascii="Calibri" w:eastAsia="Calibri"/>
          <w:w w:val="95"/>
        </w:rPr>
        <w:t>4g/wifi</w:t>
      </w:r>
      <w:r>
        <w:rPr>
          <w:rFonts w:ascii="Calibri" w:eastAsia="Calibri"/>
          <w:spacing w:val="45"/>
        </w:rPr>
        <w:t xml:space="preserve"> </w:t>
      </w:r>
      <w:r>
        <w:rPr>
          <w:w w:val="95"/>
        </w:rPr>
        <w:t>等）</w:t>
      </w:r>
    </w:p>
    <w:p w14:paraId="36F4BED0">
      <w:pPr>
        <w:pStyle w:val="9"/>
        <w:spacing w:before="7"/>
        <w:rPr>
          <w:sz w:val="15"/>
        </w:rPr>
      </w:pPr>
    </w:p>
    <w:p w14:paraId="003912C0">
      <w:pPr>
        <w:pStyle w:val="17"/>
        <w:numPr>
          <w:ilvl w:val="0"/>
          <w:numId w:val="78"/>
        </w:numPr>
        <w:tabs>
          <w:tab w:val="left" w:pos="1088"/>
        </w:tabs>
        <w:spacing w:before="0" w:after="0" w:line="240" w:lineRule="auto"/>
        <w:ind w:left="1088" w:right="0" w:hanging="264"/>
        <w:jc w:val="left"/>
        <w:rPr>
          <w:sz w:val="21"/>
        </w:rPr>
      </w:pPr>
      <w:r>
        <w:rPr>
          <w:sz w:val="21"/>
        </w:rPr>
        <w:t>安装、更新、卸载</w:t>
      </w:r>
    </w:p>
    <w:p w14:paraId="42FFCADC">
      <w:pPr>
        <w:pStyle w:val="9"/>
        <w:spacing w:before="7"/>
        <w:rPr>
          <w:sz w:val="15"/>
        </w:rPr>
      </w:pPr>
    </w:p>
    <w:p w14:paraId="56F66C9C">
      <w:pPr>
        <w:pStyle w:val="9"/>
        <w:ind w:left="824"/>
      </w:pPr>
      <w:r>
        <w:t>安装：需考虑安装时的中断、弱网、安装后删除安装文件等情况</w:t>
      </w:r>
    </w:p>
    <w:p w14:paraId="2F318907">
      <w:pPr>
        <w:pStyle w:val="9"/>
        <w:rPr>
          <w:sz w:val="20"/>
        </w:rPr>
      </w:pPr>
    </w:p>
    <w:p w14:paraId="4BEF240E">
      <w:pPr>
        <w:pStyle w:val="9"/>
        <w:rPr>
          <w:sz w:val="20"/>
        </w:rPr>
      </w:pPr>
    </w:p>
    <w:p w14:paraId="3D996B86">
      <w:pPr>
        <w:pStyle w:val="9"/>
        <w:spacing w:before="9"/>
        <w:rPr>
          <w:sz w:val="28"/>
        </w:rPr>
      </w:pPr>
    </w:p>
    <w:p w14:paraId="3CCE5E1E">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483" w:name="_bookmark165"/>
      <w:bookmarkEnd w:id="483"/>
      <w:bookmarkStart w:id="484" w:name="_bookmark165"/>
      <w:bookmarkEnd w:id="484"/>
      <w:bookmarkStart w:id="485" w:name="1.1.164怎么理解回归测试？是否思考过如何减少回归测试工作量？"/>
      <w:bookmarkEnd w:id="485"/>
      <w:r>
        <w:rPr>
          <w:color w:val="4AACC5"/>
        </w:rPr>
        <w:t>怎么理解回归测试？是否思考过如何减少回归测试工作量？</w:t>
      </w:r>
    </w:p>
    <w:p w14:paraId="707F26BF">
      <w:pPr>
        <w:pStyle w:val="9"/>
        <w:spacing w:before="10"/>
        <w:rPr>
          <w:sz w:val="22"/>
        </w:rPr>
      </w:pPr>
    </w:p>
    <w:p w14:paraId="78B1EDA7">
      <w:pPr>
        <w:pStyle w:val="9"/>
        <w:spacing w:line="417" w:lineRule="auto"/>
        <w:ind w:left="471" w:right="351" w:firstLine="352"/>
      </w:pPr>
      <w:r>
        <w:rPr>
          <w:spacing w:val="-5"/>
          <w:w w:val="95"/>
        </w:rPr>
        <w:t>回归测试是指修改了旧代码后，重新进行测试以确认修改没有引入新的错误或导致其他代码产生错</w:t>
      </w:r>
      <w:r>
        <w:rPr>
          <w:spacing w:val="141"/>
        </w:rPr>
        <w:t xml:space="preserve"> </w:t>
      </w:r>
      <w:r>
        <w:t>误。</w:t>
      </w:r>
    </w:p>
    <w:p w14:paraId="2219AF35">
      <w:pPr>
        <w:pStyle w:val="9"/>
        <w:spacing w:line="417" w:lineRule="auto"/>
        <w:ind w:left="471" w:right="353" w:firstLine="362"/>
      </w:pPr>
      <w:r>
        <w:rPr>
          <w:w w:val="95"/>
        </w:rPr>
        <w:t>回归测试作为软件生命周期的一个组成部分，在整个软件测试过程中占有很大的工作量比重</w:t>
      </w:r>
      <w:r>
        <w:rPr>
          <w:rFonts w:ascii="Calibri" w:eastAsia="Calibri"/>
          <w:w w:val="95"/>
        </w:rPr>
        <w:t>,</w:t>
      </w:r>
      <w:r>
        <w:rPr>
          <w:w w:val="95"/>
        </w:rPr>
        <w:t>自动</w:t>
      </w:r>
      <w:r>
        <w:rPr>
          <w:spacing w:val="221"/>
        </w:rPr>
        <w:t xml:space="preserve"> </w:t>
      </w:r>
      <w:r>
        <w:t>回归测试将大幅降低系统测试、维护升级等阶段的成本。</w:t>
      </w:r>
    </w:p>
    <w:p w14:paraId="5906AB1A">
      <w:pPr>
        <w:pStyle w:val="9"/>
        <w:rPr>
          <w:sz w:val="20"/>
        </w:rPr>
      </w:pPr>
    </w:p>
    <w:p w14:paraId="4C6A2E7D">
      <w:pPr>
        <w:pStyle w:val="9"/>
        <w:rPr>
          <w:sz w:val="20"/>
        </w:rPr>
      </w:pPr>
    </w:p>
    <w:p w14:paraId="0F1D4AD9">
      <w:pPr>
        <w:pStyle w:val="6"/>
        <w:numPr>
          <w:ilvl w:val="2"/>
          <w:numId w:val="62"/>
        </w:numPr>
        <w:tabs>
          <w:tab w:val="left" w:pos="1731"/>
          <w:tab w:val="left" w:pos="1732"/>
        </w:tabs>
        <w:spacing w:before="168" w:after="0" w:line="240" w:lineRule="auto"/>
        <w:ind w:left="1731" w:right="0" w:hanging="1261"/>
        <w:jc w:val="left"/>
        <w:rPr>
          <w:rFonts w:ascii="Calibri" w:eastAsia="Calibri"/>
          <w:color w:val="4AACC5"/>
        </w:rPr>
      </w:pPr>
      <w:bookmarkStart w:id="486" w:name="_bookmark166"/>
      <w:bookmarkEnd w:id="486"/>
      <w:bookmarkStart w:id="487" w:name="1.1.165一条软件缺陷（或BUG）包括哪些内容？请完整列出"/>
      <w:bookmarkEnd w:id="487"/>
      <w:bookmarkStart w:id="488" w:name="_bookmark166"/>
      <w:bookmarkEnd w:id="488"/>
      <w:r>
        <w:rPr>
          <w:color w:val="4AACC5"/>
        </w:rPr>
        <w:t>一条软件缺陷（</w:t>
      </w:r>
      <w:r>
        <w:rPr>
          <w:color w:val="4AACC5"/>
          <w:spacing w:val="-33"/>
        </w:rPr>
        <w:t xml:space="preserve">或 </w:t>
      </w:r>
      <w:r>
        <w:rPr>
          <w:rFonts w:ascii="Calibri" w:eastAsia="Calibri"/>
          <w:b/>
          <w:color w:val="4AACC5"/>
        </w:rPr>
        <w:t>BUG</w:t>
      </w:r>
      <w:r>
        <w:rPr>
          <w:color w:val="4AACC5"/>
        </w:rPr>
        <w:t>）包括哪些内容？请完整列出</w:t>
      </w:r>
    </w:p>
    <w:p w14:paraId="54D3EE10">
      <w:pPr>
        <w:pStyle w:val="9"/>
        <w:spacing w:before="10"/>
        <w:rPr>
          <w:sz w:val="22"/>
        </w:rPr>
      </w:pPr>
    </w:p>
    <w:p w14:paraId="629BAF7E">
      <w:pPr>
        <w:pStyle w:val="17"/>
        <w:numPr>
          <w:ilvl w:val="0"/>
          <w:numId w:val="79"/>
        </w:numPr>
        <w:tabs>
          <w:tab w:val="left" w:pos="926"/>
        </w:tabs>
        <w:spacing w:before="0" w:after="0" w:line="240" w:lineRule="auto"/>
        <w:ind w:left="925" w:right="0" w:hanging="160"/>
        <w:jc w:val="left"/>
        <w:rPr>
          <w:sz w:val="21"/>
        </w:rPr>
      </w:pPr>
      <w:r>
        <w:rPr>
          <w:spacing w:val="-8"/>
          <w:w w:val="95"/>
          <w:sz w:val="21"/>
        </w:rPr>
        <w:t xml:space="preserve">和 </w:t>
      </w:r>
      <w:r>
        <w:rPr>
          <w:rFonts w:ascii="Calibri" w:eastAsia="Calibri"/>
          <w:w w:val="95"/>
          <w:sz w:val="21"/>
        </w:rPr>
        <w:t>BUG</w:t>
      </w:r>
      <w:r>
        <w:rPr>
          <w:rFonts w:ascii="Calibri" w:eastAsia="Calibri"/>
          <w:spacing w:val="36"/>
          <w:w w:val="95"/>
          <w:sz w:val="21"/>
        </w:rPr>
        <w:t xml:space="preserve"> </w:t>
      </w:r>
      <w:r>
        <w:rPr>
          <w:w w:val="95"/>
          <w:sz w:val="21"/>
        </w:rPr>
        <w:t>对应的软件版本</w:t>
      </w:r>
    </w:p>
    <w:p w14:paraId="44D1D292">
      <w:pPr>
        <w:pStyle w:val="9"/>
        <w:spacing w:before="7"/>
        <w:rPr>
          <w:sz w:val="15"/>
        </w:rPr>
      </w:pPr>
    </w:p>
    <w:p w14:paraId="23B8271E">
      <w:pPr>
        <w:pStyle w:val="17"/>
        <w:numPr>
          <w:ilvl w:val="0"/>
          <w:numId w:val="79"/>
        </w:numPr>
        <w:tabs>
          <w:tab w:val="left" w:pos="984"/>
        </w:tabs>
        <w:spacing w:before="0" w:after="0" w:line="240" w:lineRule="auto"/>
        <w:ind w:left="983" w:right="0" w:hanging="160"/>
        <w:jc w:val="left"/>
        <w:rPr>
          <w:sz w:val="21"/>
        </w:rPr>
      </w:pPr>
      <w:r>
        <w:rPr>
          <w:sz w:val="21"/>
        </w:rPr>
        <w:t>开发的借口人员，测试人员</w:t>
      </w:r>
    </w:p>
    <w:p w14:paraId="50AB05C4">
      <w:pPr>
        <w:pStyle w:val="9"/>
        <w:spacing w:before="6"/>
        <w:rPr>
          <w:sz w:val="15"/>
        </w:rPr>
      </w:pPr>
    </w:p>
    <w:p w14:paraId="5351EF21">
      <w:pPr>
        <w:pStyle w:val="17"/>
        <w:numPr>
          <w:ilvl w:val="0"/>
          <w:numId w:val="79"/>
        </w:numPr>
        <w:tabs>
          <w:tab w:val="left" w:pos="984"/>
        </w:tabs>
        <w:spacing w:before="1" w:after="0" w:line="240" w:lineRule="auto"/>
        <w:ind w:left="983" w:right="0" w:hanging="160"/>
        <w:jc w:val="left"/>
        <w:rPr>
          <w:sz w:val="21"/>
        </w:rPr>
      </w:pPr>
      <w:r>
        <w:rPr>
          <w:rFonts w:ascii="Calibri" w:eastAsia="Calibri"/>
          <w:sz w:val="21"/>
        </w:rPr>
        <w:t>BUG</w:t>
      </w:r>
      <w:r>
        <w:rPr>
          <w:rFonts w:ascii="Calibri" w:eastAsia="Calibri"/>
          <w:spacing w:val="2"/>
          <w:sz w:val="21"/>
        </w:rPr>
        <w:t xml:space="preserve"> </w:t>
      </w:r>
      <w:r>
        <w:rPr>
          <w:sz w:val="21"/>
        </w:rPr>
        <w:t>的优先级</w:t>
      </w:r>
    </w:p>
    <w:p w14:paraId="5B663DF3">
      <w:pPr>
        <w:pStyle w:val="9"/>
        <w:spacing w:before="6"/>
        <w:rPr>
          <w:sz w:val="15"/>
        </w:rPr>
      </w:pPr>
    </w:p>
    <w:p w14:paraId="0CCB7E7D">
      <w:pPr>
        <w:pStyle w:val="17"/>
        <w:numPr>
          <w:ilvl w:val="0"/>
          <w:numId w:val="79"/>
        </w:numPr>
        <w:tabs>
          <w:tab w:val="left" w:pos="160"/>
        </w:tabs>
        <w:spacing w:before="0" w:after="0" w:line="240" w:lineRule="auto"/>
        <w:ind w:left="983" w:right="7678" w:hanging="984"/>
        <w:jc w:val="right"/>
        <w:rPr>
          <w:sz w:val="21"/>
        </w:rPr>
      </w:pPr>
      <w:r>
        <w:rPr>
          <w:rFonts w:ascii="Calibri" w:eastAsia="Calibri"/>
          <w:sz w:val="21"/>
        </w:rPr>
        <w:t>BUG</w:t>
      </w:r>
      <w:r>
        <w:rPr>
          <w:rFonts w:ascii="Calibri" w:eastAsia="Calibri"/>
          <w:spacing w:val="1"/>
          <w:sz w:val="21"/>
        </w:rPr>
        <w:t xml:space="preserve"> </w:t>
      </w:r>
      <w:r>
        <w:rPr>
          <w:sz w:val="21"/>
        </w:rPr>
        <w:t>的严重程度</w:t>
      </w:r>
    </w:p>
    <w:p w14:paraId="3C18D608">
      <w:pPr>
        <w:pStyle w:val="9"/>
        <w:spacing w:before="7"/>
        <w:rPr>
          <w:sz w:val="15"/>
        </w:rPr>
      </w:pPr>
    </w:p>
    <w:p w14:paraId="585FA3AF">
      <w:pPr>
        <w:pStyle w:val="17"/>
        <w:numPr>
          <w:ilvl w:val="0"/>
          <w:numId w:val="79"/>
        </w:numPr>
        <w:tabs>
          <w:tab w:val="left" w:pos="984"/>
        </w:tabs>
        <w:spacing w:before="0" w:after="0" w:line="240" w:lineRule="auto"/>
        <w:ind w:left="983" w:right="0" w:hanging="160"/>
        <w:jc w:val="left"/>
        <w:rPr>
          <w:sz w:val="21"/>
        </w:rPr>
      </w:pPr>
      <w:r>
        <w:rPr>
          <w:rFonts w:ascii="Calibri" w:eastAsia="Calibri"/>
          <w:sz w:val="21"/>
        </w:rPr>
        <w:t>BUG</w:t>
      </w:r>
      <w:r>
        <w:rPr>
          <w:rFonts w:ascii="Calibri" w:eastAsia="Calibri"/>
          <w:spacing w:val="2"/>
          <w:sz w:val="21"/>
        </w:rPr>
        <w:t xml:space="preserve"> </w:t>
      </w:r>
      <w:r>
        <w:rPr>
          <w:sz w:val="21"/>
        </w:rPr>
        <w:t>可能属于的模块</w:t>
      </w:r>
    </w:p>
    <w:p w14:paraId="295B274E">
      <w:pPr>
        <w:pStyle w:val="9"/>
        <w:spacing w:before="7"/>
        <w:rPr>
          <w:sz w:val="15"/>
        </w:rPr>
      </w:pPr>
    </w:p>
    <w:p w14:paraId="5E9273FF">
      <w:pPr>
        <w:pStyle w:val="17"/>
        <w:numPr>
          <w:ilvl w:val="0"/>
          <w:numId w:val="79"/>
        </w:numPr>
        <w:tabs>
          <w:tab w:val="left" w:pos="984"/>
        </w:tabs>
        <w:spacing w:before="0" w:after="0" w:line="240" w:lineRule="auto"/>
        <w:ind w:left="983" w:right="0" w:hanging="160"/>
        <w:jc w:val="left"/>
        <w:rPr>
          <w:sz w:val="21"/>
        </w:rPr>
      </w:pPr>
      <w:r>
        <w:rPr>
          <w:rFonts w:ascii="Calibri" w:eastAsia="Calibri"/>
          <w:sz w:val="21"/>
        </w:rPr>
        <w:t>BUG</w:t>
      </w:r>
      <w:r>
        <w:rPr>
          <w:rFonts w:ascii="Calibri" w:eastAsia="Calibri"/>
          <w:spacing w:val="2"/>
          <w:sz w:val="21"/>
        </w:rPr>
        <w:t xml:space="preserve"> </w:t>
      </w:r>
      <w:r>
        <w:rPr>
          <w:sz w:val="21"/>
        </w:rPr>
        <w:t>的标题</w:t>
      </w:r>
    </w:p>
    <w:p w14:paraId="0DF0E400">
      <w:pPr>
        <w:pStyle w:val="9"/>
        <w:spacing w:before="6"/>
        <w:rPr>
          <w:sz w:val="15"/>
        </w:rPr>
      </w:pPr>
    </w:p>
    <w:p w14:paraId="2A306645">
      <w:pPr>
        <w:pStyle w:val="17"/>
        <w:numPr>
          <w:ilvl w:val="0"/>
          <w:numId w:val="79"/>
        </w:numPr>
        <w:tabs>
          <w:tab w:val="left" w:pos="984"/>
        </w:tabs>
        <w:spacing w:before="1" w:after="0" w:line="240" w:lineRule="auto"/>
        <w:ind w:left="983" w:right="0" w:hanging="160"/>
        <w:jc w:val="left"/>
        <w:rPr>
          <w:sz w:val="21"/>
        </w:rPr>
      </w:pPr>
      <w:r>
        <w:rPr>
          <w:rFonts w:ascii="Calibri" w:eastAsia="Calibri"/>
          <w:sz w:val="21"/>
        </w:rPr>
        <w:t>BUG</w:t>
      </w:r>
      <w:r>
        <w:rPr>
          <w:rFonts w:ascii="Calibri" w:eastAsia="Calibri"/>
          <w:spacing w:val="2"/>
          <w:sz w:val="21"/>
        </w:rPr>
        <w:t xml:space="preserve"> </w:t>
      </w:r>
      <w:r>
        <w:rPr>
          <w:sz w:val="21"/>
        </w:rPr>
        <w:t>的描述</w:t>
      </w:r>
    </w:p>
    <w:p w14:paraId="601B353E">
      <w:pPr>
        <w:pStyle w:val="9"/>
        <w:spacing w:before="6"/>
        <w:rPr>
          <w:sz w:val="15"/>
        </w:rPr>
      </w:pPr>
    </w:p>
    <w:p w14:paraId="41251EFF">
      <w:pPr>
        <w:pStyle w:val="17"/>
        <w:numPr>
          <w:ilvl w:val="0"/>
          <w:numId w:val="79"/>
        </w:numPr>
        <w:tabs>
          <w:tab w:val="left" w:pos="984"/>
        </w:tabs>
        <w:spacing w:before="0" w:after="0" w:line="240" w:lineRule="auto"/>
        <w:ind w:left="983" w:right="0" w:hanging="160"/>
        <w:jc w:val="left"/>
        <w:rPr>
          <w:sz w:val="21"/>
        </w:rPr>
      </w:pPr>
      <w:r>
        <w:rPr>
          <w:rFonts w:ascii="Calibri" w:eastAsia="Calibri"/>
          <w:sz w:val="21"/>
        </w:rPr>
        <w:t>BUG</w:t>
      </w:r>
      <w:r>
        <w:rPr>
          <w:rFonts w:ascii="Calibri" w:eastAsia="Calibri"/>
          <w:spacing w:val="2"/>
          <w:sz w:val="21"/>
        </w:rPr>
        <w:t xml:space="preserve"> </w:t>
      </w:r>
      <w:r>
        <w:rPr>
          <w:sz w:val="21"/>
        </w:rPr>
        <w:t>的截图</w:t>
      </w:r>
    </w:p>
    <w:p w14:paraId="6F7A80CD">
      <w:pPr>
        <w:pStyle w:val="9"/>
        <w:spacing w:before="7"/>
        <w:rPr>
          <w:sz w:val="15"/>
        </w:rPr>
      </w:pPr>
    </w:p>
    <w:p w14:paraId="1FD6CDF3">
      <w:pPr>
        <w:pStyle w:val="17"/>
        <w:numPr>
          <w:ilvl w:val="0"/>
          <w:numId w:val="79"/>
        </w:numPr>
        <w:tabs>
          <w:tab w:val="left" w:pos="984"/>
        </w:tabs>
        <w:spacing w:before="0" w:after="0" w:line="240" w:lineRule="auto"/>
        <w:ind w:left="983" w:right="0" w:hanging="160"/>
        <w:jc w:val="left"/>
        <w:rPr>
          <w:sz w:val="21"/>
        </w:rPr>
      </w:pPr>
      <w:r>
        <w:rPr>
          <w:rFonts w:ascii="Calibri" w:eastAsia="Calibri"/>
          <w:sz w:val="21"/>
        </w:rPr>
        <w:t>BUG</w:t>
      </w:r>
      <w:r>
        <w:rPr>
          <w:rFonts w:ascii="Calibri" w:eastAsia="Calibri"/>
          <w:spacing w:val="2"/>
          <w:sz w:val="21"/>
        </w:rPr>
        <w:t xml:space="preserve"> </w:t>
      </w:r>
      <w:r>
        <w:rPr>
          <w:sz w:val="21"/>
        </w:rPr>
        <w:t>的状态</w:t>
      </w:r>
    </w:p>
    <w:p w14:paraId="38117B08">
      <w:pPr>
        <w:spacing w:after="0" w:line="240" w:lineRule="auto"/>
        <w:jc w:val="left"/>
        <w:rPr>
          <w:sz w:val="21"/>
        </w:rPr>
        <w:sectPr>
          <w:pgSz w:w="11910" w:h="16840"/>
          <w:pgMar w:top="1260" w:right="940" w:bottom="680" w:left="820" w:header="0" w:footer="461" w:gutter="0"/>
          <w:cols w:space="720" w:num="1"/>
        </w:sectPr>
      </w:pPr>
    </w:p>
    <w:p w14:paraId="675223AF">
      <w:pPr>
        <w:pStyle w:val="17"/>
        <w:numPr>
          <w:ilvl w:val="0"/>
          <w:numId w:val="79"/>
        </w:numPr>
        <w:tabs>
          <w:tab w:val="left" w:pos="984"/>
        </w:tabs>
        <w:spacing w:before="49" w:after="0" w:line="240" w:lineRule="auto"/>
        <w:ind w:left="983" w:right="0" w:hanging="266"/>
        <w:jc w:val="left"/>
        <w:rPr>
          <w:sz w:val="21"/>
        </w:rPr>
      </w:pPr>
      <w:r>
        <w:rPr>
          <w:rFonts w:ascii="Calibri" w:eastAsia="Calibri"/>
          <w:sz w:val="21"/>
        </w:rPr>
        <w:t>BUG</w:t>
      </w:r>
      <w:r>
        <w:rPr>
          <w:rFonts w:ascii="Calibri" w:eastAsia="Calibri"/>
          <w:spacing w:val="2"/>
          <w:sz w:val="21"/>
        </w:rPr>
        <w:t xml:space="preserve"> </w:t>
      </w:r>
      <w:r>
        <w:rPr>
          <w:sz w:val="21"/>
        </w:rPr>
        <w:t>的错误类型（数据，界面。。。。）</w:t>
      </w:r>
    </w:p>
    <w:p w14:paraId="4267E044">
      <w:pPr>
        <w:pStyle w:val="9"/>
        <w:rPr>
          <w:sz w:val="22"/>
        </w:rPr>
      </w:pPr>
    </w:p>
    <w:p w14:paraId="3034240A">
      <w:pPr>
        <w:pStyle w:val="9"/>
        <w:rPr>
          <w:sz w:val="22"/>
        </w:rPr>
      </w:pPr>
    </w:p>
    <w:p w14:paraId="5D9A5315">
      <w:pPr>
        <w:pStyle w:val="9"/>
        <w:spacing w:before="8"/>
        <w:rPr>
          <w:sz w:val="24"/>
        </w:rPr>
      </w:pPr>
    </w:p>
    <w:p w14:paraId="11B778BC">
      <w:pPr>
        <w:pStyle w:val="6"/>
        <w:numPr>
          <w:ilvl w:val="2"/>
          <w:numId w:val="62"/>
        </w:numPr>
        <w:tabs>
          <w:tab w:val="left" w:pos="1731"/>
          <w:tab w:val="left" w:pos="1732"/>
        </w:tabs>
        <w:spacing w:before="1" w:after="0" w:line="240" w:lineRule="auto"/>
        <w:ind w:left="1731" w:right="0" w:hanging="1261"/>
        <w:jc w:val="left"/>
        <w:rPr>
          <w:rFonts w:ascii="Calibri" w:eastAsia="Calibri"/>
          <w:color w:val="4AACC5"/>
        </w:rPr>
      </w:pPr>
      <w:bookmarkStart w:id="489" w:name="_bookmark167"/>
      <w:bookmarkEnd w:id="489"/>
      <w:bookmarkStart w:id="490" w:name="1.1.166软件测试方法有哪些分类？"/>
      <w:bookmarkEnd w:id="490"/>
      <w:bookmarkStart w:id="491" w:name="_bookmark167"/>
      <w:bookmarkEnd w:id="491"/>
      <w:r>
        <w:rPr>
          <w:color w:val="4AACC5"/>
        </w:rPr>
        <w:t>软件测试方法有哪些分类？</w:t>
      </w:r>
    </w:p>
    <w:p w14:paraId="2D14D5BA">
      <w:pPr>
        <w:pStyle w:val="9"/>
        <w:spacing w:before="10"/>
        <w:rPr>
          <w:sz w:val="22"/>
        </w:rPr>
      </w:pPr>
    </w:p>
    <w:p w14:paraId="6C6C61E9">
      <w:pPr>
        <w:pStyle w:val="9"/>
        <w:spacing w:line="417" w:lineRule="auto"/>
        <w:ind w:left="471" w:right="351"/>
      </w:pPr>
      <w:r>
        <w:rPr>
          <w:w w:val="95"/>
        </w:rPr>
        <w:t>软件测试方法分类：白盒、黑盒、灰盒；单元测试、集成测试、系统测试、验收测试、回归测试、</w:t>
      </w:r>
      <w:r>
        <w:rPr>
          <w:rFonts w:ascii="Calibri" w:eastAsia="Calibri"/>
          <w:w w:val="95"/>
        </w:rPr>
        <w:t>Alpha</w:t>
      </w:r>
      <w:r>
        <w:rPr>
          <w:rFonts w:ascii="Calibri" w:eastAsia="Calibri"/>
          <w:spacing w:val="28"/>
          <w:w w:val="95"/>
        </w:rPr>
        <w:t xml:space="preserve"> </w:t>
      </w:r>
      <w:r>
        <w:t>测试、</w:t>
      </w:r>
      <w:r>
        <w:rPr>
          <w:rFonts w:ascii="Calibri" w:eastAsia="Calibri"/>
        </w:rPr>
        <w:t>Beta</w:t>
      </w:r>
      <w:r>
        <w:rPr>
          <w:rFonts w:ascii="Calibri" w:eastAsia="Calibri"/>
          <w:spacing w:val="8"/>
        </w:rPr>
        <w:t xml:space="preserve"> </w:t>
      </w:r>
      <w:r>
        <w:t>测试；静态测试和动态测试。</w:t>
      </w:r>
    </w:p>
    <w:p w14:paraId="78668439">
      <w:pPr>
        <w:pStyle w:val="9"/>
        <w:rPr>
          <w:sz w:val="22"/>
        </w:rPr>
      </w:pPr>
    </w:p>
    <w:p w14:paraId="02B45905">
      <w:pPr>
        <w:pStyle w:val="9"/>
        <w:spacing w:before="1"/>
        <w:rPr>
          <w:sz w:val="31"/>
        </w:rPr>
      </w:pPr>
    </w:p>
    <w:p w14:paraId="467FDC41">
      <w:pPr>
        <w:pStyle w:val="6"/>
        <w:numPr>
          <w:ilvl w:val="2"/>
          <w:numId w:val="62"/>
        </w:numPr>
        <w:tabs>
          <w:tab w:val="left" w:pos="1731"/>
          <w:tab w:val="left" w:pos="1732"/>
        </w:tabs>
        <w:spacing w:before="1" w:after="0" w:line="240" w:lineRule="auto"/>
        <w:ind w:left="1731" w:right="0" w:hanging="1261"/>
        <w:jc w:val="left"/>
        <w:rPr>
          <w:rFonts w:ascii="Calibri" w:eastAsia="Calibri"/>
          <w:color w:val="4AACC5"/>
        </w:rPr>
      </w:pPr>
      <w:bookmarkStart w:id="492" w:name="_bookmark168"/>
      <w:bookmarkEnd w:id="492"/>
      <w:bookmarkStart w:id="493" w:name="1.1.167设计测试用例的主要方法有哪些？"/>
      <w:bookmarkEnd w:id="493"/>
      <w:bookmarkStart w:id="494" w:name="_bookmark168"/>
      <w:bookmarkEnd w:id="494"/>
      <w:r>
        <w:rPr>
          <w:color w:val="4AACC5"/>
        </w:rPr>
        <w:t>设计测试用例的主要方法有哪些？</w:t>
      </w:r>
    </w:p>
    <w:p w14:paraId="2EEA4F84">
      <w:pPr>
        <w:pStyle w:val="9"/>
        <w:spacing w:before="10"/>
        <w:rPr>
          <w:sz w:val="22"/>
        </w:rPr>
      </w:pPr>
    </w:p>
    <w:p w14:paraId="6F88C506">
      <w:pPr>
        <w:pStyle w:val="9"/>
        <w:ind w:left="471"/>
      </w:pPr>
      <w:r>
        <w:t>设计测试用例的主要方法有：等价类划分；边界值分析法；因果图法；场景法。</w:t>
      </w:r>
    </w:p>
    <w:p w14:paraId="1A77D96B">
      <w:pPr>
        <w:pStyle w:val="9"/>
        <w:rPr>
          <w:sz w:val="20"/>
        </w:rPr>
      </w:pPr>
    </w:p>
    <w:p w14:paraId="66683493">
      <w:pPr>
        <w:pStyle w:val="9"/>
        <w:rPr>
          <w:sz w:val="20"/>
        </w:rPr>
      </w:pPr>
    </w:p>
    <w:p w14:paraId="5C3E739D">
      <w:pPr>
        <w:pStyle w:val="9"/>
        <w:spacing w:before="8"/>
        <w:rPr>
          <w:sz w:val="28"/>
        </w:rPr>
      </w:pPr>
    </w:p>
    <w:p w14:paraId="10ACB79E">
      <w:pPr>
        <w:pStyle w:val="6"/>
        <w:numPr>
          <w:ilvl w:val="2"/>
          <w:numId w:val="62"/>
        </w:numPr>
        <w:tabs>
          <w:tab w:val="left" w:pos="1731"/>
          <w:tab w:val="left" w:pos="1732"/>
        </w:tabs>
        <w:spacing w:before="1" w:after="0" w:line="240" w:lineRule="auto"/>
        <w:ind w:left="1731" w:right="0" w:hanging="1261"/>
        <w:jc w:val="left"/>
        <w:rPr>
          <w:rFonts w:ascii="Calibri" w:eastAsia="Calibri"/>
          <w:color w:val="4AACC5"/>
        </w:rPr>
      </w:pPr>
      <w:bookmarkStart w:id="495" w:name="_bookmark169"/>
      <w:bookmarkEnd w:id="495"/>
      <w:bookmarkStart w:id="496" w:name="_bookmark169"/>
      <w:bookmarkEnd w:id="496"/>
      <w:bookmarkStart w:id="497" w:name="1.1.168单元测试、集成测试、系统测试的侧重点是什么？"/>
      <w:bookmarkEnd w:id="497"/>
      <w:r>
        <w:rPr>
          <w:color w:val="4AACC5"/>
        </w:rPr>
        <w:t>单元测试、集成测试、系统测试的侧重点是什么？</w:t>
      </w:r>
    </w:p>
    <w:p w14:paraId="36EC5DFD">
      <w:pPr>
        <w:pStyle w:val="9"/>
        <w:spacing w:before="10"/>
        <w:rPr>
          <w:sz w:val="22"/>
        </w:rPr>
      </w:pPr>
    </w:p>
    <w:p w14:paraId="4710859A">
      <w:pPr>
        <w:pStyle w:val="9"/>
        <w:spacing w:line="417" w:lineRule="auto"/>
        <w:ind w:left="471" w:right="4004"/>
      </w:pPr>
      <w:r>
        <w:rPr>
          <w:w w:val="95"/>
        </w:rPr>
        <w:t>单元测试的重点是系统的模块，包括子程序的正确性验证等。</w:t>
      </w:r>
      <w:r>
        <w:rPr>
          <w:spacing w:val="1"/>
          <w:w w:val="95"/>
        </w:rPr>
        <w:t xml:space="preserve"> </w:t>
      </w:r>
      <w:r>
        <w:t>集成测试的重点是模块间的衔接以及参数的传递等。</w:t>
      </w:r>
    </w:p>
    <w:p w14:paraId="77C8C7BD">
      <w:pPr>
        <w:pStyle w:val="9"/>
        <w:spacing w:line="269" w:lineRule="exact"/>
        <w:ind w:left="471"/>
      </w:pPr>
      <w:r>
        <w:t>系统测试的重点是整个系统的运行以及与其他软件的兼容性。</w:t>
      </w:r>
    </w:p>
    <w:p w14:paraId="57993BE4">
      <w:pPr>
        <w:pStyle w:val="9"/>
        <w:rPr>
          <w:sz w:val="20"/>
        </w:rPr>
      </w:pPr>
    </w:p>
    <w:p w14:paraId="292F7F83">
      <w:pPr>
        <w:pStyle w:val="9"/>
        <w:rPr>
          <w:sz w:val="20"/>
        </w:rPr>
      </w:pPr>
    </w:p>
    <w:p w14:paraId="457D6F2C">
      <w:pPr>
        <w:pStyle w:val="9"/>
        <w:spacing w:before="8"/>
        <w:rPr>
          <w:sz w:val="28"/>
        </w:rPr>
      </w:pPr>
    </w:p>
    <w:p w14:paraId="2DBB540B">
      <w:pPr>
        <w:pStyle w:val="6"/>
        <w:numPr>
          <w:ilvl w:val="2"/>
          <w:numId w:val="62"/>
        </w:numPr>
        <w:tabs>
          <w:tab w:val="left" w:pos="1731"/>
          <w:tab w:val="left" w:pos="1732"/>
        </w:tabs>
        <w:spacing w:before="1" w:after="0" w:line="240" w:lineRule="auto"/>
        <w:ind w:left="1731" w:right="0" w:hanging="1261"/>
        <w:jc w:val="left"/>
        <w:rPr>
          <w:rFonts w:ascii="Calibri" w:eastAsia="Calibri"/>
          <w:color w:val="4AACC5"/>
        </w:rPr>
      </w:pPr>
      <w:bookmarkStart w:id="498" w:name="1.1.169怎样才能成为一个优秀的测试工程师"/>
      <w:bookmarkEnd w:id="498"/>
      <w:bookmarkStart w:id="499" w:name="_bookmark170"/>
      <w:bookmarkEnd w:id="499"/>
      <w:bookmarkStart w:id="500" w:name="_bookmark170"/>
      <w:bookmarkEnd w:id="500"/>
      <w:r>
        <w:rPr>
          <w:color w:val="4AACC5"/>
        </w:rPr>
        <w:t>怎样才能成为一个优秀的测试工程师</w:t>
      </w:r>
    </w:p>
    <w:p w14:paraId="29DFF334">
      <w:pPr>
        <w:pStyle w:val="9"/>
        <w:spacing w:before="10"/>
        <w:rPr>
          <w:sz w:val="22"/>
        </w:rPr>
      </w:pPr>
    </w:p>
    <w:p w14:paraId="2CAC6E3A">
      <w:pPr>
        <w:pStyle w:val="9"/>
        <w:spacing w:line="417" w:lineRule="auto"/>
        <w:ind w:left="471" w:right="245" w:firstLine="420"/>
      </w:pPr>
      <w:r>
        <w:t>软件测试工程师需要具有一些逆向思维的能力，想别人所不想，测别人所不测，这样才可以找到更多的软件中的错误。这是作为一名优秀的软件测试工程师最基本的素质。善于同软件开发人员沟通</w:t>
      </w:r>
      <w:r>
        <w:rPr>
          <w:spacing w:val="-5"/>
        </w:rPr>
        <w:t>沟 通是当今软件项目中需要掌握的最关键技术之一。软件测试人员要善于同软件开发人员沟通，软件</w:t>
      </w:r>
      <w:r>
        <w:t>测试人员与开发人员搞好关系，使测试人员不成为开发人员的眼中钉，这对于提高整个软件项目质量是十分重要的。沟通主要包括：讨论软件的需求，设计：通过这样的沟通，你可以更好的了解所测试</w:t>
      </w:r>
      <w:r>
        <w:rPr>
          <w:spacing w:val="-10"/>
          <w:w w:val="99"/>
        </w:rPr>
        <w:t>的软件系统，以至于尽可能少的测试出软件中不是错误的</w:t>
      </w:r>
      <w:r>
        <w:rPr>
          <w:rFonts w:ascii="Calibri" w:hAnsi="Calibri" w:eastAsia="Calibri"/>
          <w:spacing w:val="1"/>
          <w:w w:val="99"/>
        </w:rPr>
        <w:t>“</w:t>
      </w:r>
      <w:r>
        <w:rPr>
          <w:w w:val="99"/>
        </w:rPr>
        <w:t>错误</w:t>
      </w:r>
      <w:r>
        <w:rPr>
          <w:rFonts w:ascii="Calibri" w:hAnsi="Calibri" w:eastAsia="Calibri"/>
          <w:spacing w:val="-2"/>
          <w:w w:val="99"/>
        </w:rPr>
        <w:t>”</w:t>
      </w:r>
      <w:r>
        <w:rPr>
          <w:spacing w:val="-10"/>
          <w:w w:val="99"/>
        </w:rPr>
        <w:t>，从而降低给软件开发人员带来的压力。</w:t>
      </w:r>
      <w:r>
        <w:t>报告好的测试结果：作为一个测试人员，发现错误往往是测试人员最愿意而且引以自豪的结果，但是一味地给开发人员报告软件错误，会给他们造成厌恶感，降低整个软件的质量和开发进度。所以作为一名软件测试工程师，当你测试的模块没有严重的错误或者错误很少的时候，你不妨跑到开发人员那里告诉他们这个好消息，这会给你带来意想不到的结果。</w:t>
      </w:r>
    </w:p>
    <w:p w14:paraId="2227060B">
      <w:pPr>
        <w:pStyle w:val="9"/>
        <w:rPr>
          <w:sz w:val="20"/>
        </w:rPr>
      </w:pPr>
    </w:p>
    <w:p w14:paraId="263C4570">
      <w:pPr>
        <w:pStyle w:val="9"/>
        <w:spacing w:before="5"/>
        <w:rPr>
          <w:sz w:val="16"/>
        </w:rPr>
      </w:pPr>
    </w:p>
    <w:p w14:paraId="7F83C9E8">
      <w:pPr>
        <w:pStyle w:val="9"/>
        <w:spacing w:line="417" w:lineRule="auto"/>
        <w:ind w:left="471" w:right="351" w:firstLine="420"/>
      </w:pPr>
      <w:r>
        <w:rPr>
          <w:w w:val="95"/>
        </w:rPr>
        <w:t>讨论一些与工作无关的事情：作为一个测试人员经常和开发人员讨论一些与工作无关的事情，比</w:t>
      </w:r>
      <w:r>
        <w:rPr>
          <w:spacing w:val="225"/>
        </w:rPr>
        <w:t xml:space="preserve"> </w:t>
      </w:r>
      <w:r>
        <w:rPr>
          <w:w w:val="95"/>
        </w:rPr>
        <w:t>如大家可以谈谈新闻，趣事，家庭</w:t>
      </w:r>
      <w:r>
        <w:rPr>
          <w:rFonts w:ascii="Calibri" w:hAnsi="Calibri" w:eastAsia="Calibri"/>
          <w:w w:val="95"/>
        </w:rPr>
        <w:t>…</w:t>
      </w:r>
      <w:r>
        <w:rPr>
          <w:w w:val="95"/>
        </w:rPr>
        <w:t>这样可以加强相互间的默契程度，许多统计表明，这样可以更好的</w:t>
      </w:r>
    </w:p>
    <w:p w14:paraId="757FD830">
      <w:pPr>
        <w:spacing w:after="0" w:line="417" w:lineRule="auto"/>
        <w:sectPr>
          <w:pgSz w:w="11910" w:h="16840"/>
          <w:pgMar w:top="1260" w:right="940" w:bottom="680" w:left="820" w:header="0" w:footer="461" w:gutter="0"/>
          <w:cols w:space="720" w:num="1"/>
        </w:sectPr>
      </w:pPr>
    </w:p>
    <w:p w14:paraId="063D07FF">
      <w:pPr>
        <w:pStyle w:val="9"/>
        <w:spacing w:before="49" w:line="417" w:lineRule="auto"/>
        <w:ind w:left="471" w:right="245"/>
      </w:pPr>
      <w:r>
        <w:rPr>
          <w:spacing w:val="-2"/>
        </w:rPr>
        <w:t>提高软件工作质量。善于同领导沟通 测试人员往往是领导的眼和耳，领导根据测试人员的测试结果可</w:t>
      </w:r>
      <w:r>
        <w:t>以了解公司的产品质量，从而调整其他的工作。领导工作一般比较繁忙，所以作为一名优秀的测试人</w:t>
      </w:r>
      <w:r>
        <w:rPr>
          <w:spacing w:val="-1"/>
        </w:rPr>
        <w:t>员要学会把测试结果进行总结，最好以图表的形势给领导看。掌握一些自动化测试工具 测试工作往往</w:t>
      </w:r>
      <w:r>
        <w:t>是比较繁琐，枯燥无味的工作，测试人员长期处于重复的手工工作，会降低测试效率，并且对于测试</w:t>
      </w:r>
      <w:r>
        <w:rPr>
          <w:w w:val="95"/>
        </w:rPr>
        <w:t>质量也往往是不利的；况且许多测试不使用测试工具是不可以进行的，比如性能测试，压力测试等等。</w:t>
      </w:r>
      <w:r>
        <w:rPr>
          <w:spacing w:val="142"/>
        </w:rPr>
        <w:t xml:space="preserve"> </w:t>
      </w:r>
      <w:r>
        <w:t>目前市场上有许多测试工具供你使用，你可以根据自己的需要选择一些测试工具来辅助你的测试。但</w:t>
      </w:r>
      <w:r>
        <w:rPr>
          <w:spacing w:val="-1"/>
        </w:rPr>
        <w:t>是要记住一点，不是说有了测试工具就不要人工测试了，测试工具不是万能的。善于学习的能力 软件</w:t>
      </w:r>
      <w:r>
        <w:t>测试技术随着时间的变化也在做一些提高和改进，作为一名优秀的测试人员要善于利用书籍，网站，</w:t>
      </w:r>
      <w:r>
        <w:rPr>
          <w:spacing w:val="1"/>
        </w:rPr>
        <w:t xml:space="preserve"> </w:t>
      </w:r>
      <w:r>
        <w:rPr>
          <w:spacing w:val="-1"/>
        </w:rPr>
        <w:t>论坛，交流等各种途径不断提高自己的软件测试水平。提高自己的表达能力 软件测试人员当发现软件</w:t>
      </w:r>
      <w:r>
        <w:rPr>
          <w:w w:val="95"/>
        </w:rPr>
        <w:t>中存在缺陷的时候，往往要书写缺陷报告，缺陷报告要写得详尽清楚，使开发人员能够尽快定位错误，</w:t>
      </w:r>
      <w:r>
        <w:rPr>
          <w:spacing w:val="142"/>
        </w:rPr>
        <w:t xml:space="preserve"> </w:t>
      </w:r>
      <w:r>
        <w:rPr>
          <w:spacing w:val="-1"/>
        </w:rPr>
        <w:t>修改错误，所以作为一名优秀的测试人员提高自己的写作能力是非常必要的。了解业务知识 更好的了</w:t>
      </w:r>
      <w:r>
        <w:t>解你说测试软件的业务知识是非常重要的，对业务知识了解得越深入，越能够找出更深入，更关键，</w:t>
      </w:r>
      <w:r>
        <w:rPr>
          <w:spacing w:val="1"/>
        </w:rPr>
        <w:t xml:space="preserve"> </w:t>
      </w:r>
      <w:r>
        <w:t>更隐蔽的软件错误。所以作为一名优秀的软件测试工程师，要多向该领域专家，同行学习，提高自己的业务知识水平。</w:t>
      </w:r>
    </w:p>
    <w:p w14:paraId="474F890E">
      <w:pPr>
        <w:pStyle w:val="9"/>
        <w:rPr>
          <w:sz w:val="20"/>
        </w:rPr>
      </w:pPr>
    </w:p>
    <w:p w14:paraId="6D48B889">
      <w:pPr>
        <w:pStyle w:val="9"/>
        <w:rPr>
          <w:sz w:val="20"/>
        </w:rPr>
      </w:pPr>
    </w:p>
    <w:p w14:paraId="21B79BD4">
      <w:pPr>
        <w:pStyle w:val="9"/>
        <w:rPr>
          <w:sz w:val="20"/>
        </w:rPr>
      </w:pPr>
    </w:p>
    <w:p w14:paraId="02301D70">
      <w:pPr>
        <w:pStyle w:val="9"/>
        <w:spacing w:before="6"/>
        <w:rPr>
          <w:sz w:val="29"/>
        </w:rPr>
      </w:pPr>
    </w:p>
    <w:p w14:paraId="401D2288">
      <w:pPr>
        <w:pStyle w:val="6"/>
        <w:numPr>
          <w:ilvl w:val="2"/>
          <w:numId w:val="62"/>
        </w:numPr>
        <w:tabs>
          <w:tab w:val="left" w:pos="1731"/>
          <w:tab w:val="left" w:pos="1732"/>
        </w:tabs>
        <w:spacing w:before="0" w:after="0" w:line="240" w:lineRule="auto"/>
        <w:ind w:left="1731" w:right="0" w:hanging="1261"/>
        <w:jc w:val="left"/>
        <w:rPr>
          <w:rFonts w:ascii="Calibri" w:eastAsia="Calibri"/>
          <w:color w:val="4AACC5"/>
        </w:rPr>
      </w:pPr>
      <w:bookmarkStart w:id="501" w:name="_bookmark171"/>
      <w:bookmarkEnd w:id="501"/>
      <w:bookmarkStart w:id="502" w:name="_bookmark171"/>
      <w:bookmarkEnd w:id="502"/>
      <w:bookmarkStart w:id="503" w:name="1.1.170测试计划要安排哪些方面？"/>
      <w:bookmarkEnd w:id="503"/>
      <w:r>
        <w:rPr>
          <w:color w:val="4AACC5"/>
        </w:rPr>
        <w:t>测试计划要安排哪些方面？</w:t>
      </w:r>
    </w:p>
    <w:p w14:paraId="0A113C7E">
      <w:pPr>
        <w:pStyle w:val="9"/>
        <w:spacing w:before="10"/>
        <w:rPr>
          <w:sz w:val="22"/>
        </w:rPr>
      </w:pPr>
    </w:p>
    <w:p w14:paraId="22A5ED78">
      <w:pPr>
        <w:pStyle w:val="17"/>
        <w:numPr>
          <w:ilvl w:val="0"/>
          <w:numId w:val="80"/>
        </w:numPr>
        <w:tabs>
          <w:tab w:val="left" w:pos="678"/>
        </w:tabs>
        <w:spacing w:before="0" w:after="0" w:line="240" w:lineRule="auto"/>
        <w:ind w:left="677" w:right="0" w:hanging="207"/>
        <w:jc w:val="left"/>
        <w:rPr>
          <w:sz w:val="21"/>
        </w:rPr>
      </w:pPr>
      <w:r>
        <w:rPr>
          <w:sz w:val="21"/>
        </w:rPr>
        <w:t>引言：目的、背景、范围、定义、参考资</w:t>
      </w:r>
    </w:p>
    <w:p w14:paraId="12228067">
      <w:pPr>
        <w:pStyle w:val="9"/>
        <w:spacing w:before="7"/>
        <w:rPr>
          <w:sz w:val="15"/>
        </w:rPr>
      </w:pPr>
    </w:p>
    <w:p w14:paraId="6333B148">
      <w:pPr>
        <w:pStyle w:val="17"/>
        <w:numPr>
          <w:ilvl w:val="0"/>
          <w:numId w:val="80"/>
        </w:numPr>
        <w:tabs>
          <w:tab w:val="left" w:pos="736"/>
        </w:tabs>
        <w:spacing w:before="0" w:after="0" w:line="240" w:lineRule="auto"/>
        <w:ind w:left="735" w:right="0" w:hanging="265"/>
        <w:jc w:val="left"/>
        <w:rPr>
          <w:sz w:val="21"/>
        </w:rPr>
      </w:pPr>
      <w:r>
        <w:rPr>
          <w:sz w:val="21"/>
        </w:rPr>
        <w:t>测试内容：测试功能清单</w:t>
      </w:r>
    </w:p>
    <w:p w14:paraId="181A358D">
      <w:pPr>
        <w:pStyle w:val="9"/>
        <w:spacing w:before="7"/>
        <w:rPr>
          <w:sz w:val="15"/>
        </w:rPr>
      </w:pPr>
    </w:p>
    <w:p w14:paraId="75942B7C">
      <w:pPr>
        <w:pStyle w:val="17"/>
        <w:numPr>
          <w:ilvl w:val="0"/>
          <w:numId w:val="80"/>
        </w:numPr>
        <w:tabs>
          <w:tab w:val="left" w:pos="736"/>
        </w:tabs>
        <w:spacing w:before="0" w:after="0" w:line="240" w:lineRule="auto"/>
        <w:ind w:left="735" w:right="0" w:hanging="265"/>
        <w:jc w:val="left"/>
        <w:rPr>
          <w:sz w:val="21"/>
        </w:rPr>
      </w:pPr>
      <w:r>
        <w:rPr>
          <w:sz w:val="21"/>
        </w:rPr>
        <w:t>测试规则：进入准则，暂停</w:t>
      </w:r>
      <w:r>
        <w:rPr>
          <w:rFonts w:ascii="Calibri" w:eastAsia="Calibri"/>
          <w:sz w:val="21"/>
        </w:rPr>
        <w:t>/</w:t>
      </w:r>
      <w:r>
        <w:rPr>
          <w:sz w:val="21"/>
        </w:rPr>
        <w:t>退出准则、测试方法、测试手段、测试要点、测试工具</w:t>
      </w:r>
    </w:p>
    <w:p w14:paraId="59D101F2">
      <w:pPr>
        <w:pStyle w:val="9"/>
        <w:spacing w:before="6"/>
        <w:rPr>
          <w:sz w:val="15"/>
        </w:rPr>
      </w:pPr>
    </w:p>
    <w:p w14:paraId="7727D51E">
      <w:pPr>
        <w:pStyle w:val="17"/>
        <w:numPr>
          <w:ilvl w:val="0"/>
          <w:numId w:val="80"/>
        </w:numPr>
        <w:tabs>
          <w:tab w:val="left" w:pos="736"/>
        </w:tabs>
        <w:spacing w:before="1" w:after="0" w:line="240" w:lineRule="auto"/>
        <w:ind w:left="735" w:right="0" w:hanging="265"/>
        <w:jc w:val="left"/>
        <w:rPr>
          <w:sz w:val="21"/>
        </w:rPr>
      </w:pPr>
      <w:r>
        <w:rPr>
          <w:sz w:val="21"/>
        </w:rPr>
        <w:t>测试环境：硬件环境、软件环境、特定测试环境要求</w:t>
      </w:r>
    </w:p>
    <w:p w14:paraId="79CEF488">
      <w:pPr>
        <w:pStyle w:val="9"/>
        <w:spacing w:before="6"/>
        <w:rPr>
          <w:sz w:val="15"/>
        </w:rPr>
      </w:pPr>
    </w:p>
    <w:p w14:paraId="50508F61">
      <w:pPr>
        <w:pStyle w:val="17"/>
        <w:numPr>
          <w:ilvl w:val="0"/>
          <w:numId w:val="80"/>
        </w:numPr>
        <w:tabs>
          <w:tab w:val="left" w:pos="736"/>
        </w:tabs>
        <w:spacing w:before="0" w:after="0" w:line="240" w:lineRule="auto"/>
        <w:ind w:left="735" w:right="0" w:hanging="265"/>
        <w:jc w:val="left"/>
        <w:rPr>
          <w:sz w:val="21"/>
        </w:rPr>
      </w:pPr>
      <w:r>
        <w:rPr>
          <w:sz w:val="21"/>
        </w:rPr>
        <w:t>项目任务：测试规划，测试设计，测试执行准备，测试执行，测试总结</w:t>
      </w:r>
    </w:p>
    <w:p w14:paraId="7DD33A50">
      <w:pPr>
        <w:pStyle w:val="9"/>
        <w:spacing w:before="7"/>
        <w:rPr>
          <w:sz w:val="15"/>
        </w:rPr>
      </w:pPr>
    </w:p>
    <w:p w14:paraId="033F7CC1">
      <w:pPr>
        <w:pStyle w:val="17"/>
        <w:numPr>
          <w:ilvl w:val="0"/>
          <w:numId w:val="80"/>
        </w:numPr>
        <w:tabs>
          <w:tab w:val="left" w:pos="736"/>
        </w:tabs>
        <w:spacing w:before="0" w:after="0" w:line="240" w:lineRule="auto"/>
        <w:ind w:left="735" w:right="0" w:hanging="265"/>
        <w:jc w:val="left"/>
        <w:rPr>
          <w:sz w:val="21"/>
        </w:rPr>
      </w:pPr>
      <w:r>
        <w:rPr>
          <w:sz w:val="21"/>
        </w:rPr>
        <w:t>实施计划：工作量估计、人员需求及安排、进度安排、其它资源需求及安排。</w:t>
      </w:r>
    </w:p>
    <w:p w14:paraId="1CD09BDF">
      <w:pPr>
        <w:pStyle w:val="9"/>
        <w:spacing w:before="7"/>
        <w:rPr>
          <w:sz w:val="15"/>
        </w:rPr>
      </w:pPr>
    </w:p>
    <w:p w14:paraId="150363B4">
      <w:pPr>
        <w:pStyle w:val="17"/>
        <w:numPr>
          <w:ilvl w:val="0"/>
          <w:numId w:val="80"/>
        </w:numPr>
        <w:tabs>
          <w:tab w:val="left" w:pos="736"/>
        </w:tabs>
        <w:spacing w:before="0" w:after="0" w:line="240" w:lineRule="auto"/>
        <w:ind w:left="735" w:right="0" w:hanging="265"/>
        <w:jc w:val="left"/>
        <w:rPr>
          <w:sz w:val="21"/>
        </w:rPr>
      </w:pPr>
      <w:r>
        <w:rPr>
          <w:sz w:val="21"/>
        </w:rPr>
        <w:t>风险管理</w:t>
      </w:r>
    </w:p>
    <w:p w14:paraId="7BF2DB0D">
      <w:pPr>
        <w:pStyle w:val="9"/>
        <w:rPr>
          <w:sz w:val="22"/>
        </w:rPr>
      </w:pPr>
    </w:p>
    <w:p w14:paraId="350B22E0">
      <w:pPr>
        <w:pStyle w:val="9"/>
        <w:rPr>
          <w:sz w:val="22"/>
        </w:rPr>
      </w:pPr>
    </w:p>
    <w:p w14:paraId="3BEDB627">
      <w:pPr>
        <w:pStyle w:val="9"/>
        <w:spacing w:before="9"/>
        <w:rPr>
          <w:sz w:val="24"/>
        </w:rPr>
      </w:pPr>
    </w:p>
    <w:p w14:paraId="5B235B96">
      <w:pPr>
        <w:pStyle w:val="6"/>
        <w:numPr>
          <w:ilvl w:val="2"/>
          <w:numId w:val="62"/>
        </w:numPr>
        <w:tabs>
          <w:tab w:val="left" w:pos="1731"/>
          <w:tab w:val="left" w:pos="1732"/>
        </w:tabs>
        <w:spacing w:before="0" w:after="0" w:line="417" w:lineRule="auto"/>
        <w:ind w:left="1191" w:right="351" w:hanging="720"/>
        <w:jc w:val="left"/>
        <w:rPr>
          <w:rFonts w:ascii="Calibri" w:eastAsia="Calibri"/>
          <w:color w:val="4AACC5"/>
        </w:rPr>
      </w:pPr>
      <w:bookmarkStart w:id="504" w:name="1.1.171为什么要有测试报告？一份日常的测试报告通常需要说明哪些内容？"/>
      <w:bookmarkEnd w:id="504"/>
      <w:bookmarkStart w:id="505" w:name="_bookmark172"/>
      <w:bookmarkEnd w:id="505"/>
      <w:bookmarkStart w:id="506" w:name="_bookmark172"/>
      <w:bookmarkEnd w:id="506"/>
      <w:r>
        <w:rPr>
          <w:color w:val="4AACC5"/>
        </w:rPr>
        <w:t>为什么要有测试报告？一份日常的测试报告通常需要说明哪些内容？</w:t>
      </w:r>
    </w:p>
    <w:p w14:paraId="642A9275">
      <w:pPr>
        <w:pStyle w:val="9"/>
        <w:spacing w:before="26"/>
        <w:ind w:left="471"/>
      </w:pPr>
      <w:r>
        <w:rPr>
          <w:rFonts w:ascii="Calibri" w:eastAsia="Calibri"/>
        </w:rPr>
        <w:t>1</w:t>
      </w:r>
      <w:r>
        <w:t>、概述，包括本次测试的目的，测试的背景介绍；</w:t>
      </w:r>
    </w:p>
    <w:p w14:paraId="6ABA2270">
      <w:pPr>
        <w:pStyle w:val="9"/>
        <w:spacing w:before="7"/>
        <w:rPr>
          <w:sz w:val="15"/>
        </w:rPr>
      </w:pPr>
    </w:p>
    <w:p w14:paraId="77707114">
      <w:pPr>
        <w:pStyle w:val="9"/>
        <w:ind w:left="471"/>
      </w:pPr>
      <w:r>
        <w:rPr>
          <w:rFonts w:ascii="Calibri" w:eastAsia="Calibri"/>
        </w:rPr>
        <w:t>2</w:t>
      </w:r>
      <w:r>
        <w:t>、测试环境，包括测试软硬件环境及配置，以及测试环境的网络拓扑图；</w:t>
      </w:r>
    </w:p>
    <w:p w14:paraId="1B0D8288">
      <w:pPr>
        <w:spacing w:after="0"/>
        <w:sectPr>
          <w:pgSz w:w="11910" w:h="16840"/>
          <w:pgMar w:top="1260" w:right="940" w:bottom="680" w:left="820" w:header="0" w:footer="461" w:gutter="0"/>
          <w:cols w:space="720" w:num="1"/>
        </w:sectPr>
      </w:pPr>
    </w:p>
    <w:p w14:paraId="0CE26FF6">
      <w:pPr>
        <w:pStyle w:val="9"/>
        <w:spacing w:before="49"/>
        <w:ind w:left="471"/>
      </w:pPr>
      <w:r>
        <w:rPr>
          <w:rFonts w:ascii="Calibri" w:eastAsia="Calibri"/>
        </w:rPr>
        <w:t>3</w:t>
      </w:r>
      <w:r>
        <w:t>、测试的一些参考资料；</w:t>
      </w:r>
    </w:p>
    <w:p w14:paraId="4D2DAAC4">
      <w:pPr>
        <w:pStyle w:val="9"/>
        <w:spacing w:before="6"/>
        <w:rPr>
          <w:sz w:val="15"/>
        </w:rPr>
      </w:pPr>
    </w:p>
    <w:p w14:paraId="3B76CB66">
      <w:pPr>
        <w:pStyle w:val="9"/>
        <w:ind w:left="471"/>
      </w:pPr>
      <w:r>
        <w:rPr>
          <w:rFonts w:ascii="Calibri" w:eastAsia="Calibri"/>
        </w:rPr>
        <w:t>4</w:t>
      </w:r>
      <w:r>
        <w:t>、测试参与人员，以及投入的时间情况说明；</w:t>
      </w:r>
    </w:p>
    <w:p w14:paraId="1039D64B">
      <w:pPr>
        <w:pStyle w:val="9"/>
        <w:spacing w:before="7"/>
        <w:rPr>
          <w:sz w:val="15"/>
        </w:rPr>
      </w:pPr>
    </w:p>
    <w:p w14:paraId="5BF1269D">
      <w:pPr>
        <w:pStyle w:val="9"/>
        <w:ind w:left="471"/>
      </w:pPr>
      <w:r>
        <w:rPr>
          <w:rFonts w:ascii="Calibri" w:eastAsia="Calibri"/>
        </w:rPr>
        <w:t>5</w:t>
      </w:r>
      <w:r>
        <w:t>、测试的进度情况，包括计划进度和实际进度；</w:t>
      </w:r>
    </w:p>
    <w:p w14:paraId="21D54D19">
      <w:pPr>
        <w:pStyle w:val="9"/>
        <w:spacing w:before="7"/>
        <w:rPr>
          <w:sz w:val="15"/>
        </w:rPr>
      </w:pPr>
    </w:p>
    <w:p w14:paraId="6FA3593E">
      <w:pPr>
        <w:pStyle w:val="9"/>
        <w:spacing w:line="417" w:lineRule="auto"/>
        <w:ind w:left="471" w:right="353"/>
      </w:pPr>
      <w:r>
        <w:rPr>
          <w:rFonts w:ascii="Calibri" w:eastAsia="Calibri"/>
          <w:w w:val="95"/>
        </w:rPr>
        <w:t>6</w:t>
      </w:r>
      <w:r>
        <w:rPr>
          <w:w w:val="95"/>
        </w:rPr>
        <w:t>、测试情况介绍，包括测试的内容项说明。如功能测试具体的测试项，测试通过情况；性能测试的测</w:t>
      </w:r>
      <w:r>
        <w:rPr>
          <w:spacing w:val="132"/>
        </w:rPr>
        <w:t xml:space="preserve"> </w:t>
      </w:r>
      <w:r>
        <w:t>试项，测试通过情况等；</w:t>
      </w:r>
    </w:p>
    <w:p w14:paraId="32D61013">
      <w:pPr>
        <w:pStyle w:val="9"/>
        <w:spacing w:line="269" w:lineRule="exact"/>
        <w:ind w:left="471"/>
      </w:pPr>
      <w:r>
        <w:rPr>
          <w:rFonts w:ascii="Calibri" w:eastAsia="Calibri"/>
        </w:rPr>
        <w:t>7</w:t>
      </w:r>
      <w:r>
        <w:t>、缺陷的统计和分析，包括迭代次数，缺陷的分布情况，缺陷的覆盖情况，缺陷的发展趋势等；</w:t>
      </w:r>
    </w:p>
    <w:p w14:paraId="14AA2B09">
      <w:pPr>
        <w:pStyle w:val="9"/>
        <w:spacing w:before="7"/>
        <w:rPr>
          <w:sz w:val="15"/>
        </w:rPr>
      </w:pPr>
    </w:p>
    <w:p w14:paraId="150FBC8E">
      <w:pPr>
        <w:pStyle w:val="9"/>
        <w:ind w:left="471"/>
      </w:pPr>
      <w:r>
        <w:rPr>
          <w:rFonts w:ascii="Calibri" w:eastAsia="Calibri"/>
        </w:rPr>
        <w:t>8</w:t>
      </w:r>
      <w:r>
        <w:t>、本次测试的结论；</w:t>
      </w:r>
    </w:p>
    <w:p w14:paraId="0538BEB3">
      <w:pPr>
        <w:pStyle w:val="9"/>
        <w:spacing w:before="6"/>
        <w:rPr>
          <w:sz w:val="15"/>
        </w:rPr>
      </w:pPr>
    </w:p>
    <w:p w14:paraId="2B299695">
      <w:pPr>
        <w:pStyle w:val="9"/>
        <w:ind w:left="471"/>
      </w:pPr>
      <w:r>
        <w:rPr>
          <w:rFonts w:ascii="Calibri" w:eastAsia="Calibri"/>
        </w:rPr>
        <w:t>9</w:t>
      </w:r>
      <w:r>
        <w:t>、测试人员就本次测试的一些建议。</w:t>
      </w:r>
    </w:p>
    <w:p w14:paraId="0F0F9BBE">
      <w:pPr>
        <w:pStyle w:val="9"/>
        <w:rPr>
          <w:sz w:val="22"/>
        </w:rPr>
      </w:pPr>
    </w:p>
    <w:p w14:paraId="1D317B83">
      <w:pPr>
        <w:pStyle w:val="9"/>
        <w:rPr>
          <w:sz w:val="22"/>
        </w:rPr>
      </w:pPr>
    </w:p>
    <w:p w14:paraId="7EFE526C">
      <w:pPr>
        <w:pStyle w:val="9"/>
        <w:spacing w:before="9"/>
        <w:rPr>
          <w:sz w:val="24"/>
        </w:rPr>
      </w:pPr>
    </w:p>
    <w:p w14:paraId="1C6E50DF">
      <w:pPr>
        <w:pStyle w:val="6"/>
        <w:numPr>
          <w:ilvl w:val="2"/>
          <w:numId w:val="62"/>
        </w:numPr>
        <w:tabs>
          <w:tab w:val="left" w:pos="1731"/>
          <w:tab w:val="left" w:pos="1732"/>
        </w:tabs>
        <w:spacing w:before="0" w:after="0" w:line="417" w:lineRule="auto"/>
        <w:ind w:left="1191" w:right="351" w:hanging="720"/>
        <w:jc w:val="left"/>
        <w:rPr>
          <w:rFonts w:ascii="Calibri" w:eastAsia="Calibri"/>
          <w:b/>
          <w:color w:val="4AACC5"/>
        </w:rPr>
      </w:pPr>
      <w:bookmarkStart w:id="507" w:name="_bookmark173"/>
      <w:bookmarkEnd w:id="507"/>
      <w:bookmarkStart w:id="508" w:name="_bookmark173"/>
      <w:bookmarkEnd w:id="508"/>
      <w:bookmarkStart w:id="509" w:name="1.1.172在您参与或负责的项目测试中,发生过哪些棘手的问题,最后是如何解决的"/>
      <w:bookmarkEnd w:id="509"/>
      <w:r>
        <w:rPr>
          <w:color w:val="4AACC5"/>
        </w:rPr>
        <w:t>在您参与或负责的项目测试中</w:t>
      </w:r>
      <w:r>
        <w:rPr>
          <w:rFonts w:ascii="Calibri" w:eastAsia="Calibri"/>
          <w:b/>
          <w:color w:val="4AACC5"/>
        </w:rPr>
        <w:t>,</w:t>
      </w:r>
      <w:r>
        <w:rPr>
          <w:color w:val="4AACC5"/>
        </w:rPr>
        <w:t>发生过哪些棘手的问题</w:t>
      </w:r>
      <w:r>
        <w:rPr>
          <w:rFonts w:ascii="Calibri" w:eastAsia="Calibri"/>
          <w:b/>
          <w:color w:val="4AACC5"/>
        </w:rPr>
        <w:t>,</w:t>
      </w:r>
      <w:r>
        <w:rPr>
          <w:color w:val="4AACC5"/>
        </w:rPr>
        <w:t>最后是如何解决的</w:t>
      </w:r>
      <w:r>
        <w:rPr>
          <w:rFonts w:ascii="Calibri" w:eastAsia="Calibri"/>
          <w:b/>
          <w:color w:val="4AACC5"/>
        </w:rPr>
        <w:t>?</w:t>
      </w:r>
      <w:r>
        <w:rPr>
          <w:color w:val="4AACC5"/>
        </w:rPr>
        <w:t>您在这个过程中做了什么</w:t>
      </w:r>
      <w:r>
        <w:rPr>
          <w:rFonts w:ascii="Calibri" w:eastAsia="Calibri"/>
          <w:b/>
          <w:color w:val="4AACC5"/>
        </w:rPr>
        <w:t>?</w:t>
      </w:r>
    </w:p>
    <w:p w14:paraId="163DAC29">
      <w:pPr>
        <w:pStyle w:val="9"/>
        <w:spacing w:before="27" w:line="417" w:lineRule="auto"/>
        <w:ind w:left="471" w:right="245" w:firstLine="420"/>
      </w:pPr>
      <w:r>
        <w:rPr>
          <w:w w:val="95"/>
        </w:rPr>
        <w:t>例子：迭代开发后期，开始对整个系统从头回归一遍，这时候又发现了许多以前从未出现的</w:t>
      </w:r>
      <w:r>
        <w:rPr>
          <w:spacing w:val="210"/>
        </w:rPr>
        <w:t xml:space="preserve"> </w:t>
      </w:r>
      <w:r>
        <w:rPr>
          <w:rFonts w:ascii="Calibri" w:hAnsi="Calibri" w:eastAsia="Calibri"/>
          <w:w w:val="95"/>
        </w:rPr>
        <w:t>BUG</w:t>
      </w:r>
      <w:r>
        <w:rPr>
          <w:w w:val="95"/>
        </w:rPr>
        <w:t>。</w:t>
      </w:r>
      <w:r>
        <w:t>这个时期大家都很烦躁困惑，曾经运转良好的页面，突然出现存储问题；曾经更新正常的功能，突然</w:t>
      </w:r>
      <w:r>
        <w:rPr>
          <w:spacing w:val="1"/>
          <w:w w:val="95"/>
        </w:rPr>
        <w:t xml:space="preserve">无法更新；曾经显示正常的 </w:t>
      </w:r>
      <w:r>
        <w:rPr>
          <w:rFonts w:ascii="Calibri" w:hAnsi="Calibri" w:eastAsia="Calibri"/>
          <w:w w:val="95"/>
        </w:rPr>
        <w:t>Excel</w:t>
      </w:r>
      <w:r>
        <w:rPr>
          <w:w w:val="95"/>
        </w:rPr>
        <w:t>，突然显示错误… …这些都让人苦恼，当然，这些应该都是正常现象。</w:t>
      </w:r>
      <w:r>
        <w:t>测试人员在测试后期尤其需要提高警惕，不能漏过任何一个功能点，更不能忽略任何一次貌似无用的查询、翻页、按键。</w:t>
      </w:r>
    </w:p>
    <w:p w14:paraId="64C74948">
      <w:pPr>
        <w:pStyle w:val="9"/>
        <w:spacing w:line="417" w:lineRule="auto"/>
        <w:ind w:left="471" w:right="351" w:firstLine="420"/>
        <w:jc w:val="both"/>
      </w:pPr>
      <w:r>
        <w:rPr>
          <w:w w:val="95"/>
        </w:rPr>
        <w:t>最后，是大家一起进行的交付测试，人员包括了所有的编程人员及测试人员。这期间，除了对基</w:t>
      </w:r>
      <w:r>
        <w:rPr>
          <w:spacing w:val="225"/>
        </w:rPr>
        <w:t xml:space="preserve"> </w:t>
      </w:r>
      <w:r>
        <w:rPr>
          <w:w w:val="95"/>
        </w:rPr>
        <w:t>本功能的回归测试外，还包括了并发测试及性能测试（这主要是编程人员在做），除此之外，我将过</w:t>
      </w:r>
      <w:r>
        <w:rPr>
          <w:spacing w:val="246"/>
        </w:rPr>
        <w:t xml:space="preserve"> </w:t>
      </w:r>
      <w:r>
        <w:rPr>
          <w:w w:val="95"/>
        </w:rPr>
        <w:t>去提交修正过的所有</w:t>
      </w:r>
      <w:r>
        <w:rPr>
          <w:spacing w:val="136"/>
        </w:rPr>
        <w:t xml:space="preserve"> </w:t>
      </w:r>
      <w:r>
        <w:rPr>
          <w:rFonts w:ascii="Calibri" w:eastAsia="Calibri"/>
          <w:w w:val="95"/>
        </w:rPr>
        <w:t>BUG</w:t>
      </w:r>
      <w:r>
        <w:rPr>
          <w:rFonts w:ascii="Calibri" w:eastAsia="Calibri"/>
          <w:spacing w:val="103"/>
        </w:rPr>
        <w:t xml:space="preserve"> </w:t>
      </w:r>
      <w:r>
        <w:rPr>
          <w:w w:val="95"/>
        </w:rPr>
        <w:t>重新验证了一遍。在并发测试中，我们发现了很多之前单人测试难以发现的并发问题（包括多人一起提交，一起选择，一起修改等等），并发问题可以说层出不穷，甚至包括了</w:t>
      </w:r>
      <w:r>
        <w:rPr>
          <w:spacing w:val="246"/>
        </w:rPr>
        <w:t xml:space="preserve"> </w:t>
      </w:r>
      <w:r>
        <w:rPr>
          <w:w w:val="95"/>
        </w:rPr>
        <w:t>同一台电脑打开两个页面分别进行修改的问题（由于我从一开始就是打开两个页面来测，一个为用户</w:t>
      </w:r>
      <w:r>
        <w:rPr>
          <w:spacing w:val="246"/>
        </w:rPr>
        <w:t xml:space="preserve"> </w:t>
      </w:r>
      <w:r>
        <w:rPr>
          <w:w w:val="95"/>
        </w:rPr>
        <w:t>本人，一个为该用户代理人</w:t>
      </w:r>
      <w:r>
        <w:rPr>
          <w:spacing w:val="107"/>
        </w:rPr>
        <w:t xml:space="preserve">  </w:t>
      </w:r>
      <w:r>
        <w:rPr>
          <w:rFonts w:ascii="Calibri" w:eastAsia="Calibri"/>
          <w:w w:val="95"/>
        </w:rPr>
        <w:t>delegator</w:t>
      </w:r>
      <w:r>
        <w:rPr>
          <w:w w:val="95"/>
        </w:rPr>
        <w:t>，所以有些问题在早期已经暴露），这是测试中的一个重点，也</w:t>
      </w:r>
      <w:r>
        <w:t>是比较严重的漏洞，需要在以后多加留意。</w:t>
      </w:r>
    </w:p>
    <w:p w14:paraId="46756697">
      <w:pPr>
        <w:pStyle w:val="9"/>
        <w:spacing w:before="6"/>
        <w:rPr>
          <w:sz w:val="16"/>
        </w:rPr>
      </w:pPr>
    </w:p>
    <w:p w14:paraId="70C55B65">
      <w:pPr>
        <w:pStyle w:val="6"/>
        <w:numPr>
          <w:ilvl w:val="2"/>
          <w:numId w:val="62"/>
        </w:numPr>
        <w:tabs>
          <w:tab w:val="left" w:pos="1731"/>
          <w:tab w:val="left" w:pos="1732"/>
        </w:tabs>
        <w:spacing w:before="0" w:after="0" w:line="417" w:lineRule="auto"/>
        <w:ind w:left="1191" w:right="351" w:hanging="720"/>
        <w:jc w:val="left"/>
        <w:rPr>
          <w:rFonts w:ascii="Calibri" w:eastAsia="Calibri"/>
          <w:b/>
          <w:color w:val="4AACC5"/>
        </w:rPr>
      </w:pPr>
      <w:bookmarkStart w:id="510" w:name="_bookmark174"/>
      <w:bookmarkEnd w:id="510"/>
      <w:bookmarkStart w:id="511" w:name="1.1.173在测试工作中,您常使用的测试方法有哪些?它们都是在什么场景下使用的"/>
      <w:bookmarkEnd w:id="511"/>
      <w:bookmarkStart w:id="512" w:name="_bookmark174"/>
      <w:bookmarkEnd w:id="512"/>
      <w:r>
        <w:rPr>
          <w:color w:val="4AACC5"/>
        </w:rPr>
        <w:t>在测试工作中</w:t>
      </w:r>
      <w:r>
        <w:rPr>
          <w:rFonts w:ascii="Calibri" w:eastAsia="Calibri"/>
          <w:b/>
          <w:color w:val="4AACC5"/>
        </w:rPr>
        <w:t>,</w:t>
      </w:r>
      <w:r>
        <w:rPr>
          <w:color w:val="4AACC5"/>
        </w:rPr>
        <w:t>您常使用的测试方法有哪些</w:t>
      </w:r>
      <w:r>
        <w:rPr>
          <w:rFonts w:ascii="Calibri" w:eastAsia="Calibri"/>
          <w:b/>
          <w:color w:val="4AACC5"/>
        </w:rPr>
        <w:t>?</w:t>
      </w:r>
      <w:r>
        <w:rPr>
          <w:color w:val="4AACC5"/>
        </w:rPr>
        <w:t>它们都是在什么场景下使用的</w:t>
      </w:r>
      <w:r>
        <w:rPr>
          <w:rFonts w:ascii="Calibri" w:eastAsia="Calibri"/>
          <w:b/>
          <w:color w:val="4AACC5"/>
        </w:rPr>
        <w:t>?</w:t>
      </w:r>
    </w:p>
    <w:p w14:paraId="76DE3ADE">
      <w:pPr>
        <w:pStyle w:val="9"/>
        <w:spacing w:before="26"/>
        <w:ind w:left="471"/>
        <w:jc w:val="both"/>
      </w:pPr>
      <w:r>
        <w:rPr>
          <w:rFonts w:ascii="Calibri" w:eastAsia="Calibri"/>
        </w:rPr>
        <w:t>1</w:t>
      </w:r>
      <w:r>
        <w:rPr>
          <w:rFonts w:ascii="Calibri" w:eastAsia="Calibri"/>
          <w:spacing w:val="4"/>
        </w:rPr>
        <w:t xml:space="preserve">. </w:t>
      </w:r>
      <w:r>
        <w:t>等价类划分</w:t>
      </w:r>
    </w:p>
    <w:p w14:paraId="38BDD772">
      <w:pPr>
        <w:pStyle w:val="9"/>
        <w:spacing w:before="7"/>
        <w:rPr>
          <w:sz w:val="15"/>
        </w:rPr>
      </w:pPr>
    </w:p>
    <w:p w14:paraId="0954A158">
      <w:pPr>
        <w:pStyle w:val="9"/>
        <w:spacing w:line="417" w:lineRule="auto"/>
        <w:ind w:left="471" w:right="353" w:firstLine="420"/>
        <w:jc w:val="both"/>
      </w:pPr>
      <w:r>
        <w:t>划分等价类</w:t>
      </w:r>
      <w:r>
        <w:rPr>
          <w:rFonts w:ascii="Calibri" w:eastAsia="Calibri"/>
          <w:spacing w:val="7"/>
        </w:rPr>
        <w:t xml:space="preserve">: </w:t>
      </w:r>
      <w:r>
        <w:t>等价类是指某个输入域的子集合</w:t>
      </w:r>
      <w:r>
        <w:rPr>
          <w:rFonts w:ascii="Calibri" w:eastAsia="Calibri"/>
        </w:rPr>
        <w:t>.</w:t>
      </w:r>
      <w:r>
        <w:t>在该子集合中</w:t>
      </w:r>
      <w:r>
        <w:rPr>
          <w:rFonts w:ascii="Calibri" w:eastAsia="Calibri"/>
        </w:rPr>
        <w:t>,</w:t>
      </w:r>
      <w:r>
        <w:t>各个输入数据对于揭露程序中的错误</w:t>
      </w:r>
      <w:r>
        <w:rPr>
          <w:w w:val="95"/>
        </w:rPr>
        <w:t>都是等效的</w:t>
      </w:r>
      <w:r>
        <w:rPr>
          <w:rFonts w:ascii="Calibri" w:eastAsia="Calibri"/>
          <w:w w:val="95"/>
        </w:rPr>
        <w:t>.</w:t>
      </w:r>
      <w:r>
        <w:rPr>
          <w:w w:val="95"/>
        </w:rPr>
        <w:t>并合理地假定</w:t>
      </w:r>
      <w:r>
        <w:rPr>
          <w:rFonts w:ascii="Calibri" w:eastAsia="Calibri"/>
          <w:w w:val="95"/>
        </w:rPr>
        <w:t>:</w:t>
      </w:r>
      <w:r>
        <w:rPr>
          <w:w w:val="95"/>
        </w:rPr>
        <w:t>测试某等价类的代表值就等于对这一类其它值的测试</w:t>
      </w:r>
      <w:r>
        <w:rPr>
          <w:rFonts w:ascii="Calibri" w:eastAsia="Calibri"/>
          <w:w w:val="95"/>
        </w:rPr>
        <w:t>.</w:t>
      </w:r>
      <w:r>
        <w:rPr>
          <w:w w:val="95"/>
        </w:rPr>
        <w:t>因此</w:t>
      </w:r>
      <w:r>
        <w:rPr>
          <w:rFonts w:ascii="Calibri" w:eastAsia="Calibri"/>
          <w:w w:val="95"/>
        </w:rPr>
        <w:t>,</w:t>
      </w:r>
      <w:r>
        <w:rPr>
          <w:w w:val="95"/>
        </w:rPr>
        <w:t>可以把全部输入</w:t>
      </w:r>
      <w:r>
        <w:rPr>
          <w:spacing w:val="240"/>
        </w:rPr>
        <w:t xml:space="preserve"> </w:t>
      </w:r>
      <w:r>
        <w:rPr>
          <w:w w:val="95"/>
        </w:rPr>
        <w:t>数据合理划分为若干等价类</w:t>
      </w:r>
      <w:r>
        <w:rPr>
          <w:rFonts w:ascii="Calibri" w:eastAsia="Calibri"/>
          <w:w w:val="95"/>
        </w:rPr>
        <w:t>,</w:t>
      </w:r>
      <w:r>
        <w:rPr>
          <w:w w:val="95"/>
        </w:rPr>
        <w:t>在每一个等价类中取一个数据作为测试的输入条件</w:t>
      </w:r>
      <w:r>
        <w:rPr>
          <w:rFonts w:ascii="Calibri" w:eastAsia="Calibri"/>
          <w:w w:val="95"/>
        </w:rPr>
        <w:t>,</w:t>
      </w:r>
      <w:r>
        <w:rPr>
          <w:w w:val="95"/>
        </w:rPr>
        <w:t>就可以用少量代表性</w:t>
      </w:r>
    </w:p>
    <w:p w14:paraId="18E2CDA1">
      <w:pPr>
        <w:spacing w:after="0" w:line="417" w:lineRule="auto"/>
        <w:jc w:val="both"/>
        <w:sectPr>
          <w:pgSz w:w="11910" w:h="16840"/>
          <w:pgMar w:top="1260" w:right="940" w:bottom="680" w:left="820" w:header="0" w:footer="461" w:gutter="0"/>
          <w:cols w:space="720" w:num="1"/>
        </w:sectPr>
      </w:pPr>
    </w:p>
    <w:p w14:paraId="64712AAB">
      <w:pPr>
        <w:pStyle w:val="9"/>
        <w:spacing w:before="49" w:line="417" w:lineRule="auto"/>
        <w:ind w:left="471" w:right="1268"/>
      </w:pPr>
      <w:r>
        <w:rPr>
          <w:w w:val="95"/>
        </w:rPr>
        <w:t>的测试数据</w:t>
      </w:r>
      <w:r>
        <w:rPr>
          <w:rFonts w:ascii="Calibri" w:eastAsia="Calibri"/>
          <w:w w:val="95"/>
        </w:rPr>
        <w:t>.</w:t>
      </w:r>
      <w:r>
        <w:rPr>
          <w:w w:val="95"/>
        </w:rPr>
        <w:t>取得较好的测试结果</w:t>
      </w:r>
      <w:r>
        <w:rPr>
          <w:rFonts w:ascii="Calibri" w:eastAsia="Calibri"/>
          <w:w w:val="95"/>
        </w:rPr>
        <w:t>.</w:t>
      </w:r>
      <w:r>
        <w:rPr>
          <w:w w:val="95"/>
        </w:rPr>
        <w:t>等价类划分可有两种不同的情况</w:t>
      </w:r>
      <w:r>
        <w:rPr>
          <w:rFonts w:ascii="Calibri" w:eastAsia="Calibri"/>
          <w:w w:val="95"/>
        </w:rPr>
        <w:t>:</w:t>
      </w:r>
      <w:r>
        <w:rPr>
          <w:w w:val="95"/>
        </w:rPr>
        <w:t>有效等价类和无效等价类</w:t>
      </w:r>
      <w:r>
        <w:rPr>
          <w:rFonts w:ascii="Calibri" w:eastAsia="Calibri"/>
          <w:w w:val="95"/>
        </w:rPr>
        <w:t>.</w:t>
      </w:r>
      <w:r>
        <w:rPr>
          <w:rFonts w:ascii="Calibri" w:eastAsia="Calibri"/>
          <w:spacing w:val="63"/>
        </w:rPr>
        <w:t xml:space="preserve"> </w:t>
      </w:r>
      <w:r>
        <w:rPr>
          <w:rFonts w:ascii="Calibri" w:eastAsia="Calibri"/>
        </w:rPr>
        <w:t>2</w:t>
      </w:r>
      <w:r>
        <w:t>．边界值分析法</w:t>
      </w:r>
    </w:p>
    <w:p w14:paraId="3EE109B4">
      <w:pPr>
        <w:pStyle w:val="9"/>
        <w:spacing w:line="417" w:lineRule="auto"/>
        <w:ind w:left="471" w:right="351" w:firstLine="420"/>
        <w:jc w:val="both"/>
        <w:rPr>
          <w:rFonts w:ascii="Calibri" w:eastAsia="Calibri"/>
        </w:rPr>
      </w:pPr>
      <w:r>
        <w:rPr>
          <w:w w:val="95"/>
        </w:rPr>
        <w:t>边界值分析方法是对等价类划分方法的补充。测试工作经验告诉我</w:t>
      </w:r>
      <w:r>
        <w:rPr>
          <w:rFonts w:ascii="Calibri" w:eastAsia="Calibri"/>
          <w:w w:val="95"/>
        </w:rPr>
        <w:t>,</w:t>
      </w:r>
      <w:r>
        <w:rPr>
          <w:w w:val="95"/>
        </w:rPr>
        <w:t>大量的错误是发生在输入或输</w:t>
      </w:r>
      <w:r>
        <w:rPr>
          <w:spacing w:val="175"/>
        </w:rPr>
        <w:t xml:space="preserve"> </w:t>
      </w:r>
      <w:r>
        <w:rPr>
          <w:w w:val="95"/>
        </w:rPr>
        <w:t>出范围的边界上</w:t>
      </w:r>
      <w:r>
        <w:rPr>
          <w:rFonts w:ascii="Calibri" w:eastAsia="Calibri"/>
          <w:w w:val="95"/>
        </w:rPr>
        <w:t>,</w:t>
      </w:r>
      <w:r>
        <w:rPr>
          <w:w w:val="95"/>
        </w:rPr>
        <w:t>而不是发生在输入输出范围的内部</w:t>
      </w:r>
      <w:r>
        <w:rPr>
          <w:rFonts w:ascii="Calibri" w:eastAsia="Calibri"/>
          <w:w w:val="95"/>
        </w:rPr>
        <w:t>.</w:t>
      </w:r>
      <w:r>
        <w:rPr>
          <w:w w:val="95"/>
        </w:rPr>
        <w:t>因此针对各种边界情况设计测试用例</w:t>
      </w:r>
      <w:r>
        <w:rPr>
          <w:rFonts w:ascii="Calibri" w:eastAsia="Calibri"/>
          <w:w w:val="95"/>
        </w:rPr>
        <w:t>,</w:t>
      </w:r>
      <w:r>
        <w:rPr>
          <w:w w:val="95"/>
        </w:rPr>
        <w:t>可以查出更</w:t>
      </w:r>
      <w:r>
        <w:rPr>
          <w:spacing w:val="285"/>
        </w:rPr>
        <w:t xml:space="preserve"> </w:t>
      </w:r>
      <w:r>
        <w:t>多的错误</w:t>
      </w:r>
      <w:r>
        <w:rPr>
          <w:rFonts w:ascii="Calibri" w:eastAsia="Calibri"/>
        </w:rPr>
        <w:t>.</w:t>
      </w:r>
    </w:p>
    <w:p w14:paraId="1E3BC1BB">
      <w:pPr>
        <w:pStyle w:val="9"/>
        <w:spacing w:line="417" w:lineRule="auto"/>
        <w:ind w:left="471" w:right="353" w:firstLine="420"/>
        <w:jc w:val="both"/>
        <w:rPr>
          <w:rFonts w:ascii="Calibri" w:eastAsia="Calibri"/>
        </w:rPr>
      </w:pPr>
      <w:r>
        <w:rPr>
          <w:w w:val="95"/>
        </w:rPr>
        <w:t>使用边界值分析方法设计测试用例</w:t>
      </w:r>
      <w:r>
        <w:rPr>
          <w:rFonts w:ascii="Calibri" w:eastAsia="Calibri"/>
          <w:w w:val="95"/>
        </w:rPr>
        <w:t>,</w:t>
      </w:r>
      <w:r>
        <w:rPr>
          <w:w w:val="95"/>
        </w:rPr>
        <w:t>首先应确定边界情况</w:t>
      </w:r>
      <w:r>
        <w:rPr>
          <w:rFonts w:ascii="Calibri" w:eastAsia="Calibri"/>
          <w:w w:val="95"/>
        </w:rPr>
        <w:t>.</w:t>
      </w:r>
      <w:r>
        <w:rPr>
          <w:w w:val="95"/>
        </w:rPr>
        <w:t>通常输入和输出等价类的边界</w:t>
      </w:r>
      <w:r>
        <w:rPr>
          <w:rFonts w:ascii="Calibri" w:eastAsia="Calibri"/>
          <w:w w:val="95"/>
        </w:rPr>
        <w:t>,</w:t>
      </w:r>
      <w:r>
        <w:rPr>
          <w:w w:val="95"/>
        </w:rPr>
        <w:t>就是应着</w:t>
      </w:r>
      <w:r>
        <w:rPr>
          <w:spacing w:val="273"/>
        </w:rPr>
        <w:t xml:space="preserve"> </w:t>
      </w:r>
      <w:r>
        <w:rPr>
          <w:w w:val="95"/>
        </w:rPr>
        <w:t>重测试的边界情况</w:t>
      </w:r>
      <w:r>
        <w:rPr>
          <w:rFonts w:ascii="Calibri" w:eastAsia="Calibri"/>
          <w:w w:val="95"/>
        </w:rPr>
        <w:t>.</w:t>
      </w:r>
      <w:r>
        <w:rPr>
          <w:w w:val="95"/>
        </w:rPr>
        <w:t>应当选取正好等于</w:t>
      </w:r>
      <w:r>
        <w:rPr>
          <w:rFonts w:ascii="Calibri" w:eastAsia="Calibri"/>
          <w:w w:val="95"/>
        </w:rPr>
        <w:t>,</w:t>
      </w:r>
      <w:r>
        <w:rPr>
          <w:w w:val="95"/>
        </w:rPr>
        <w:t>刚刚大于或刚刚小于边界的值作为测试数据</w:t>
      </w:r>
      <w:r>
        <w:rPr>
          <w:rFonts w:ascii="Calibri" w:eastAsia="Calibri"/>
          <w:w w:val="95"/>
        </w:rPr>
        <w:t>,</w:t>
      </w:r>
      <w:r>
        <w:rPr>
          <w:w w:val="95"/>
        </w:rPr>
        <w:t>而不是选取等价类</w:t>
      </w:r>
      <w:r>
        <w:rPr>
          <w:spacing w:val="283"/>
        </w:rPr>
        <w:t xml:space="preserve"> </w:t>
      </w:r>
      <w:r>
        <w:t>中的典型值或任意值作为测试数据</w:t>
      </w:r>
      <w:r>
        <w:rPr>
          <w:rFonts w:ascii="Calibri" w:eastAsia="Calibri"/>
        </w:rPr>
        <w:t>.</w:t>
      </w:r>
    </w:p>
    <w:p w14:paraId="5A4438DD">
      <w:pPr>
        <w:pStyle w:val="17"/>
        <w:numPr>
          <w:ilvl w:val="0"/>
          <w:numId w:val="81"/>
        </w:numPr>
        <w:tabs>
          <w:tab w:val="left" w:pos="736"/>
        </w:tabs>
        <w:spacing w:before="0" w:after="0" w:line="269" w:lineRule="exact"/>
        <w:ind w:left="735" w:right="0" w:hanging="265"/>
        <w:jc w:val="both"/>
        <w:rPr>
          <w:sz w:val="21"/>
        </w:rPr>
      </w:pPr>
      <w:r>
        <w:rPr>
          <w:sz w:val="21"/>
        </w:rPr>
        <w:t>错误推测法</w:t>
      </w:r>
    </w:p>
    <w:p w14:paraId="20965078">
      <w:pPr>
        <w:pStyle w:val="9"/>
        <w:spacing w:before="5"/>
        <w:rPr>
          <w:sz w:val="15"/>
        </w:rPr>
      </w:pPr>
    </w:p>
    <w:p w14:paraId="527305A7">
      <w:pPr>
        <w:pStyle w:val="9"/>
        <w:spacing w:before="1"/>
        <w:ind w:left="891"/>
        <w:jc w:val="both"/>
        <w:rPr>
          <w:rFonts w:ascii="Calibri" w:eastAsia="Calibri"/>
        </w:rPr>
      </w:pPr>
      <w:r>
        <w:t>基于经验和直觉推测程序中所有可能存在的各种错误</w:t>
      </w:r>
      <w:r>
        <w:rPr>
          <w:rFonts w:ascii="Calibri" w:eastAsia="Calibri"/>
          <w:spacing w:val="22"/>
        </w:rPr>
        <w:t xml:space="preserve">, </w:t>
      </w:r>
      <w:r>
        <w:t>从而有针对性的设计测试用例的方法</w:t>
      </w:r>
      <w:r>
        <w:rPr>
          <w:rFonts w:ascii="Calibri" w:eastAsia="Calibri"/>
        </w:rPr>
        <w:t>.</w:t>
      </w:r>
    </w:p>
    <w:p w14:paraId="54A730E2">
      <w:pPr>
        <w:pStyle w:val="9"/>
        <w:spacing w:before="3"/>
        <w:rPr>
          <w:rFonts w:ascii="Calibri"/>
          <w:sz w:val="16"/>
        </w:rPr>
      </w:pPr>
    </w:p>
    <w:p w14:paraId="1BB6CA0C">
      <w:pPr>
        <w:pStyle w:val="9"/>
        <w:spacing w:line="417" w:lineRule="auto"/>
        <w:ind w:left="471" w:right="299"/>
        <w:jc w:val="both"/>
        <w:rPr>
          <w:rFonts w:ascii="Calibri" w:eastAsia="Calibri"/>
        </w:rPr>
      </w:pPr>
      <w:r>
        <w:t>错误推测方法的基本思想</w:t>
      </w:r>
      <w:r>
        <w:rPr>
          <w:rFonts w:ascii="Calibri" w:eastAsia="Calibri"/>
        </w:rPr>
        <w:t xml:space="preserve">: </w:t>
      </w:r>
      <w:r>
        <w:t>列举出程序中所有可能有的错误和容易发生错误的特殊情况</w:t>
      </w:r>
      <w:r>
        <w:rPr>
          <w:rFonts w:ascii="Calibri" w:eastAsia="Calibri"/>
        </w:rPr>
        <w:t>,</w:t>
      </w:r>
      <w:r>
        <w:t>根据他们选择测试用例</w:t>
      </w:r>
      <w:r>
        <w:rPr>
          <w:rFonts w:ascii="Calibri" w:eastAsia="Calibri"/>
          <w:spacing w:val="7"/>
        </w:rPr>
        <w:t xml:space="preserve">. </w:t>
      </w:r>
      <w:r>
        <w:t>例如</w:t>
      </w:r>
      <w:r>
        <w:rPr>
          <w:rFonts w:ascii="Calibri" w:eastAsia="Calibri"/>
          <w:spacing w:val="7"/>
        </w:rPr>
        <w:t xml:space="preserve">, </w:t>
      </w:r>
      <w:r>
        <w:t>在单元测试时曾列出的许多在模块中常见的错误</w:t>
      </w:r>
      <w:r>
        <w:rPr>
          <w:rFonts w:ascii="Calibri" w:eastAsia="Calibri"/>
          <w:spacing w:val="7"/>
        </w:rPr>
        <w:t xml:space="preserve">. </w:t>
      </w:r>
      <w:r>
        <w:t>以前产品测试中曾经发现的错误等</w:t>
      </w:r>
      <w:r>
        <w:rPr>
          <w:rFonts w:ascii="Calibri" w:eastAsia="Calibri"/>
        </w:rPr>
        <w:t>,</w:t>
      </w:r>
      <w:r>
        <w:rPr>
          <w:rFonts w:ascii="Calibri" w:eastAsia="Calibri"/>
          <w:spacing w:val="-46"/>
        </w:rPr>
        <w:t xml:space="preserve"> </w:t>
      </w:r>
      <w:r>
        <w:rPr>
          <w:w w:val="95"/>
        </w:rPr>
        <w:t>这些就是经验的总结</w:t>
      </w:r>
      <w:r>
        <w:rPr>
          <w:rFonts w:ascii="Calibri" w:eastAsia="Calibri"/>
          <w:w w:val="95"/>
        </w:rPr>
        <w:t>.</w:t>
      </w:r>
      <w:r>
        <w:rPr>
          <w:rFonts w:ascii="Calibri" w:eastAsia="Calibri"/>
          <w:spacing w:val="46"/>
        </w:rPr>
        <w:t xml:space="preserve">  </w:t>
      </w:r>
      <w:r>
        <w:rPr>
          <w:w w:val="95"/>
        </w:rPr>
        <w:t>还有</w:t>
      </w:r>
      <w:r>
        <w:rPr>
          <w:rFonts w:ascii="Calibri" w:eastAsia="Calibri"/>
          <w:w w:val="95"/>
        </w:rPr>
        <w:t>,</w:t>
      </w:r>
      <w:r>
        <w:rPr>
          <w:rFonts w:ascii="Calibri" w:eastAsia="Calibri"/>
          <w:spacing w:val="69"/>
        </w:rPr>
        <w:t xml:space="preserve">  </w:t>
      </w:r>
      <w:r>
        <w:rPr>
          <w:spacing w:val="1"/>
          <w:w w:val="95"/>
        </w:rPr>
        <w:t xml:space="preserve">输入数据和输出数据为 </w:t>
      </w:r>
      <w:r>
        <w:rPr>
          <w:rFonts w:ascii="Calibri" w:eastAsia="Calibri"/>
          <w:w w:val="95"/>
        </w:rPr>
        <w:t>0</w:t>
      </w:r>
      <w:r>
        <w:rPr>
          <w:rFonts w:ascii="Calibri" w:eastAsia="Calibri"/>
          <w:spacing w:val="71"/>
        </w:rPr>
        <w:t xml:space="preserve"> </w:t>
      </w:r>
      <w:r>
        <w:rPr>
          <w:w w:val="95"/>
        </w:rPr>
        <w:t>的情况</w:t>
      </w:r>
      <w:r>
        <w:rPr>
          <w:rFonts w:ascii="Calibri" w:eastAsia="Calibri"/>
          <w:w w:val="95"/>
        </w:rPr>
        <w:t>.</w:t>
      </w:r>
      <w:r>
        <w:rPr>
          <w:rFonts w:ascii="Calibri" w:eastAsia="Calibri"/>
          <w:spacing w:val="66"/>
        </w:rPr>
        <w:t xml:space="preserve">  </w:t>
      </w:r>
      <w:r>
        <w:rPr>
          <w:w w:val="95"/>
        </w:rPr>
        <w:t>输入表格为空格或输入表格只有一行</w:t>
      </w:r>
      <w:r>
        <w:rPr>
          <w:rFonts w:ascii="Calibri" w:eastAsia="Calibri"/>
          <w:w w:val="95"/>
        </w:rPr>
        <w:t>.</w:t>
      </w:r>
      <w:r>
        <w:rPr>
          <w:rFonts w:ascii="Calibri" w:eastAsia="Calibri"/>
          <w:spacing w:val="1"/>
          <w:w w:val="95"/>
        </w:rPr>
        <w:t xml:space="preserve"> </w:t>
      </w:r>
      <w:r>
        <w:t>这些都是容易发生错误的情况</w:t>
      </w:r>
      <w:r>
        <w:rPr>
          <w:rFonts w:ascii="Calibri" w:eastAsia="Calibri"/>
          <w:spacing w:val="5"/>
        </w:rPr>
        <w:t xml:space="preserve">. </w:t>
      </w:r>
      <w:r>
        <w:t>可选择这些情况下的例子作为测试用例</w:t>
      </w:r>
      <w:r>
        <w:rPr>
          <w:rFonts w:ascii="Calibri" w:eastAsia="Calibri"/>
        </w:rPr>
        <w:t>.</w:t>
      </w:r>
    </w:p>
    <w:p w14:paraId="6E9EB999">
      <w:pPr>
        <w:pStyle w:val="17"/>
        <w:numPr>
          <w:ilvl w:val="0"/>
          <w:numId w:val="81"/>
        </w:numPr>
        <w:tabs>
          <w:tab w:val="left" w:pos="736"/>
        </w:tabs>
        <w:spacing w:before="0" w:after="0" w:line="268" w:lineRule="exact"/>
        <w:ind w:left="735" w:right="0" w:hanging="265"/>
        <w:jc w:val="both"/>
        <w:rPr>
          <w:sz w:val="21"/>
        </w:rPr>
      </w:pPr>
      <w:r>
        <w:rPr>
          <w:sz w:val="21"/>
        </w:rPr>
        <w:t>因果图方法</w:t>
      </w:r>
    </w:p>
    <w:p w14:paraId="50C8A044">
      <w:pPr>
        <w:pStyle w:val="9"/>
        <w:spacing w:before="7"/>
        <w:rPr>
          <w:sz w:val="15"/>
        </w:rPr>
      </w:pPr>
    </w:p>
    <w:p w14:paraId="1A025F4B">
      <w:pPr>
        <w:pStyle w:val="9"/>
        <w:spacing w:line="417" w:lineRule="auto"/>
        <w:ind w:left="471" w:right="351" w:firstLine="420"/>
        <w:jc w:val="both"/>
        <w:rPr>
          <w:rFonts w:ascii="Calibri" w:eastAsia="Calibri"/>
        </w:rPr>
      </w:pPr>
      <w:r>
        <w:rPr>
          <w:w w:val="95"/>
        </w:rPr>
        <w:t>前面介绍的等价类划分方法和边界值分析方法</w:t>
      </w:r>
      <w:r>
        <w:rPr>
          <w:rFonts w:ascii="Calibri" w:eastAsia="Calibri"/>
          <w:w w:val="95"/>
        </w:rPr>
        <w:t>,</w:t>
      </w:r>
      <w:r>
        <w:rPr>
          <w:w w:val="95"/>
        </w:rPr>
        <w:t>都是着重考虑输入条件</w:t>
      </w:r>
      <w:r>
        <w:rPr>
          <w:rFonts w:ascii="Calibri" w:eastAsia="Calibri"/>
          <w:w w:val="95"/>
        </w:rPr>
        <w:t>,</w:t>
      </w:r>
      <w:r>
        <w:rPr>
          <w:w w:val="95"/>
        </w:rPr>
        <w:t>但未考虑输入条件之间的</w:t>
      </w:r>
      <w:r>
        <w:rPr>
          <w:spacing w:val="104"/>
        </w:rPr>
        <w:t xml:space="preserve"> </w:t>
      </w:r>
      <w:r>
        <w:rPr>
          <w:spacing w:val="105"/>
        </w:rPr>
        <w:t xml:space="preserve"> </w:t>
      </w:r>
      <w:r>
        <w:t>联系</w:t>
      </w:r>
      <w:r>
        <w:rPr>
          <w:rFonts w:ascii="Calibri" w:eastAsia="Calibri"/>
          <w:spacing w:val="30"/>
        </w:rPr>
        <w:t xml:space="preserve">, </w:t>
      </w:r>
      <w:r>
        <w:t>相互组合等</w:t>
      </w:r>
      <w:r>
        <w:rPr>
          <w:rFonts w:ascii="Calibri" w:eastAsia="Calibri"/>
          <w:spacing w:val="31"/>
        </w:rPr>
        <w:t xml:space="preserve">. </w:t>
      </w:r>
      <w:r>
        <w:t>考虑输入条件之间的相互组合</w:t>
      </w:r>
      <w:r>
        <w:rPr>
          <w:rFonts w:ascii="Calibri" w:eastAsia="Calibri"/>
        </w:rPr>
        <w:t>,</w:t>
      </w:r>
      <w:r>
        <w:t>可能会产生一些新的情况</w:t>
      </w:r>
      <w:r>
        <w:rPr>
          <w:rFonts w:ascii="Calibri" w:eastAsia="Calibri"/>
          <w:spacing w:val="30"/>
        </w:rPr>
        <w:t xml:space="preserve">. </w:t>
      </w:r>
      <w:r>
        <w:t>但要检查输入条件的组合不是一件容易的事情</w:t>
      </w:r>
      <w:r>
        <w:rPr>
          <w:rFonts w:ascii="Calibri" w:eastAsia="Calibri"/>
          <w:spacing w:val="5"/>
        </w:rPr>
        <w:t xml:space="preserve">, </w:t>
      </w:r>
      <w:r>
        <w:t>即使把所有输入条件划分成等价类</w:t>
      </w:r>
      <w:r>
        <w:rPr>
          <w:rFonts w:ascii="Calibri" w:eastAsia="Calibri"/>
        </w:rPr>
        <w:t>,</w:t>
      </w:r>
      <w:r>
        <w:t>他们之间的组合情况也相当多</w:t>
      </w:r>
      <w:r>
        <w:rPr>
          <w:rFonts w:ascii="Calibri" w:eastAsia="Calibri"/>
          <w:spacing w:val="30"/>
        </w:rPr>
        <w:t xml:space="preserve">. </w:t>
      </w:r>
      <w:r>
        <w:t>因此必须考虑采用一种适合于描述对于多种条件的组合</w:t>
      </w:r>
      <w:r>
        <w:rPr>
          <w:rFonts w:ascii="Calibri" w:eastAsia="Calibri"/>
        </w:rPr>
        <w:t>,</w:t>
      </w:r>
      <w:r>
        <w:t>相应产生多个动作的形式来考虑设计测试用例</w:t>
      </w:r>
      <w:r>
        <w:rPr>
          <w:rFonts w:ascii="Calibri" w:eastAsia="Calibri"/>
          <w:spacing w:val="9"/>
        </w:rPr>
        <w:t xml:space="preserve">. </w:t>
      </w:r>
      <w:r>
        <w:t>这就需要利用因果图（逻辑模型）</w:t>
      </w:r>
      <w:r>
        <w:rPr>
          <w:rFonts w:ascii="Calibri" w:eastAsia="Calibri"/>
          <w:spacing w:val="17"/>
        </w:rPr>
        <w:t xml:space="preserve">. </w:t>
      </w:r>
      <w:r>
        <w:t>因果图方法最终生成的就是判定表</w:t>
      </w:r>
      <w:r>
        <w:rPr>
          <w:rFonts w:ascii="Calibri" w:eastAsia="Calibri"/>
          <w:spacing w:val="18"/>
        </w:rPr>
        <w:t xml:space="preserve">. </w:t>
      </w:r>
      <w:r>
        <w:t>它适合于检查程序输入条件的各种组合情况</w:t>
      </w:r>
      <w:r>
        <w:rPr>
          <w:rFonts w:ascii="Calibri" w:eastAsia="Calibri"/>
        </w:rPr>
        <w:t>.</w:t>
      </w:r>
    </w:p>
    <w:p w14:paraId="1EE2E7FB">
      <w:pPr>
        <w:pStyle w:val="9"/>
        <w:rPr>
          <w:rFonts w:ascii="Calibri"/>
          <w:sz w:val="22"/>
        </w:rPr>
      </w:pPr>
    </w:p>
    <w:p w14:paraId="790209C0">
      <w:pPr>
        <w:pStyle w:val="9"/>
        <w:rPr>
          <w:rFonts w:ascii="Calibri"/>
          <w:sz w:val="22"/>
        </w:rPr>
      </w:pPr>
    </w:p>
    <w:p w14:paraId="205AA530">
      <w:pPr>
        <w:pStyle w:val="6"/>
        <w:numPr>
          <w:ilvl w:val="2"/>
          <w:numId w:val="62"/>
        </w:numPr>
        <w:tabs>
          <w:tab w:val="left" w:pos="1731"/>
          <w:tab w:val="left" w:pos="1732"/>
        </w:tabs>
        <w:spacing w:before="143" w:after="0" w:line="417" w:lineRule="auto"/>
        <w:ind w:left="1191" w:right="352" w:hanging="720"/>
        <w:jc w:val="left"/>
        <w:rPr>
          <w:rFonts w:ascii="Calibri" w:eastAsia="Calibri"/>
          <w:b/>
          <w:color w:val="4AACC5"/>
        </w:rPr>
      </w:pPr>
      <w:bookmarkStart w:id="513" w:name="_bookmark175"/>
      <w:bookmarkEnd w:id="513"/>
      <w:bookmarkStart w:id="514" w:name="1.1.174什么是测试用例,设计测试用例时,您常用的设计方法有哪些?应如何设计"/>
      <w:bookmarkEnd w:id="514"/>
      <w:bookmarkStart w:id="515" w:name="_bookmark175"/>
      <w:bookmarkEnd w:id="515"/>
      <w:r>
        <w:rPr>
          <w:color w:val="4AACC5"/>
        </w:rPr>
        <w:t>什么是测试用例</w:t>
      </w:r>
      <w:r>
        <w:rPr>
          <w:rFonts w:ascii="Calibri" w:eastAsia="Calibri"/>
          <w:b/>
          <w:color w:val="4AACC5"/>
        </w:rPr>
        <w:t>,</w:t>
      </w:r>
      <w:r>
        <w:rPr>
          <w:color w:val="4AACC5"/>
        </w:rPr>
        <w:t>设计测试用例时</w:t>
      </w:r>
      <w:r>
        <w:rPr>
          <w:rFonts w:ascii="Calibri" w:eastAsia="Calibri"/>
          <w:b/>
          <w:color w:val="4AACC5"/>
        </w:rPr>
        <w:t>,</w:t>
      </w:r>
      <w:r>
        <w:rPr>
          <w:color w:val="4AACC5"/>
        </w:rPr>
        <w:t>您常用的设计方法有哪些</w:t>
      </w:r>
      <w:r>
        <w:rPr>
          <w:rFonts w:ascii="Calibri" w:eastAsia="Calibri"/>
          <w:b/>
          <w:color w:val="4AACC5"/>
        </w:rPr>
        <w:t>?</w:t>
      </w:r>
      <w:r>
        <w:rPr>
          <w:color w:val="4AACC5"/>
        </w:rPr>
        <w:t>应如何设计才能保证测试用例的覆盖率</w:t>
      </w:r>
      <w:r>
        <w:rPr>
          <w:rFonts w:ascii="Calibri" w:eastAsia="Calibri"/>
          <w:b/>
          <w:color w:val="4AACC5"/>
        </w:rPr>
        <w:t>?</w:t>
      </w:r>
    </w:p>
    <w:p w14:paraId="2B3F6D54">
      <w:pPr>
        <w:pStyle w:val="9"/>
        <w:spacing w:before="26" w:line="417" w:lineRule="auto"/>
        <w:ind w:left="471" w:right="353" w:firstLine="420"/>
        <w:jc w:val="both"/>
      </w:pPr>
      <w:r>
        <w:rPr>
          <w:w w:val="95"/>
        </w:rPr>
        <w:t>测试用例就是测试人员用以测试被测软件的某个特性或特性组合的一组数据。这组数据可能是从</w:t>
      </w:r>
      <w:r>
        <w:rPr>
          <w:spacing w:val="116"/>
        </w:rPr>
        <w:t xml:space="preserve"> </w:t>
      </w:r>
      <w:r>
        <w:t>用户处得来的实际的一组数据，也可能是测试人员专门设计出来的测试软件某些功能的一组数据。</w:t>
      </w:r>
    </w:p>
    <w:p w14:paraId="31E45731">
      <w:pPr>
        <w:pStyle w:val="9"/>
        <w:rPr>
          <w:sz w:val="20"/>
        </w:rPr>
      </w:pPr>
    </w:p>
    <w:p w14:paraId="6FB9E3DA">
      <w:pPr>
        <w:pStyle w:val="9"/>
        <w:spacing w:before="7"/>
        <w:rPr>
          <w:sz w:val="16"/>
        </w:rPr>
      </w:pPr>
    </w:p>
    <w:p w14:paraId="1F4AACAB">
      <w:pPr>
        <w:pStyle w:val="9"/>
        <w:ind w:left="891"/>
      </w:pPr>
      <w:r>
        <w:t>等价类划分法、边界值分析法、错误推测法、判定表法、正交实验法。</w:t>
      </w:r>
    </w:p>
    <w:p w14:paraId="75957388">
      <w:pPr>
        <w:pStyle w:val="9"/>
        <w:rPr>
          <w:sz w:val="20"/>
        </w:rPr>
      </w:pPr>
    </w:p>
    <w:p w14:paraId="1E2365A5">
      <w:pPr>
        <w:pStyle w:val="9"/>
        <w:rPr>
          <w:sz w:val="20"/>
        </w:rPr>
      </w:pPr>
    </w:p>
    <w:p w14:paraId="2CB41EF4">
      <w:pPr>
        <w:pStyle w:val="9"/>
        <w:spacing w:before="154"/>
        <w:ind w:left="891"/>
      </w:pPr>
      <w:r>
        <w:t>要保证测试用例能够全面覆盖测试需求，要包含所有的情况。测试用例设计上划分为单功能测试</w:t>
      </w:r>
    </w:p>
    <w:p w14:paraId="2F30F1B1">
      <w:pPr>
        <w:spacing w:after="0"/>
        <w:sectPr>
          <w:pgSz w:w="11910" w:h="16840"/>
          <w:pgMar w:top="1260" w:right="940" w:bottom="680" w:left="820" w:header="0" w:footer="461" w:gutter="0"/>
          <w:cols w:space="720" w:num="1"/>
        </w:sectPr>
      </w:pPr>
    </w:p>
    <w:p w14:paraId="42F21DDF">
      <w:pPr>
        <w:pStyle w:val="9"/>
        <w:spacing w:before="49" w:line="417" w:lineRule="auto"/>
        <w:ind w:left="471" w:right="1064"/>
      </w:pPr>
      <w:r>
        <w:rPr>
          <w:w w:val="95"/>
        </w:rPr>
        <w:t>用例和测试场景设计，单功能测试覆盖的需求中的功能点，测试场景覆盖需求中的业务逻辑。</w:t>
      </w:r>
      <w:r>
        <w:rPr>
          <w:spacing w:val="121"/>
        </w:rPr>
        <w:t xml:space="preserve"> </w:t>
      </w:r>
      <w:r>
        <w:t>在设计测试用例的时候，可以使用多种测试用例设计方法。</w:t>
      </w:r>
    </w:p>
    <w:p w14:paraId="30489796">
      <w:pPr>
        <w:pStyle w:val="17"/>
        <w:numPr>
          <w:ilvl w:val="0"/>
          <w:numId w:val="82"/>
        </w:numPr>
        <w:tabs>
          <w:tab w:val="left" w:pos="683"/>
        </w:tabs>
        <w:spacing w:before="0" w:after="0" w:line="417" w:lineRule="auto"/>
        <w:ind w:left="471" w:right="351" w:firstLine="0"/>
        <w:jc w:val="left"/>
        <w:rPr>
          <w:sz w:val="21"/>
        </w:rPr>
      </w:pPr>
      <w:r>
        <w:rPr>
          <w:w w:val="95"/>
          <w:sz w:val="21"/>
        </w:rPr>
        <w:t>首先进行等价类划分，包括输入条件和输出条件的等价类划分，合理设置有效等价类和无效等价类</w:t>
      </w:r>
      <w:r>
        <w:rPr>
          <w:rFonts w:ascii="Calibri" w:hAnsi="Calibri" w:eastAsia="Calibri"/>
          <w:w w:val="95"/>
          <w:sz w:val="21"/>
        </w:rPr>
        <w:t>,</w:t>
      </w:r>
      <w:r>
        <w:rPr>
          <w:rFonts w:ascii="Calibri" w:hAnsi="Calibri" w:eastAsia="Calibri"/>
          <w:spacing w:val="45"/>
          <w:sz w:val="21"/>
        </w:rPr>
        <w:t xml:space="preserve">  </w:t>
      </w:r>
      <w:r>
        <w:rPr>
          <w:rFonts w:ascii="Calibri" w:hAnsi="Calibri" w:eastAsia="Calibri"/>
          <w:spacing w:val="46"/>
          <w:sz w:val="21"/>
        </w:rPr>
        <w:t xml:space="preserve"> </w:t>
      </w:r>
      <w:r>
        <w:rPr>
          <w:sz w:val="21"/>
        </w:rPr>
        <w:t>这是减少工作量和提高测试效率最有效的方法。</w:t>
      </w:r>
    </w:p>
    <w:p w14:paraId="49B8D9D7">
      <w:pPr>
        <w:pStyle w:val="17"/>
        <w:numPr>
          <w:ilvl w:val="0"/>
          <w:numId w:val="82"/>
        </w:numPr>
        <w:tabs>
          <w:tab w:val="left" w:pos="683"/>
        </w:tabs>
        <w:spacing w:before="0" w:after="0" w:line="269" w:lineRule="exact"/>
        <w:ind w:left="682" w:right="0" w:hanging="212"/>
        <w:jc w:val="left"/>
        <w:rPr>
          <w:sz w:val="21"/>
        </w:rPr>
      </w:pPr>
      <w:r>
        <w:rPr>
          <w:sz w:val="21"/>
        </w:rPr>
        <w:t>必须使用边界值分析，经验表明，这种方法设计出的用例能发现很多程序错误。</w:t>
      </w:r>
    </w:p>
    <w:p w14:paraId="4FD0F0C9">
      <w:pPr>
        <w:pStyle w:val="9"/>
        <w:spacing w:before="6"/>
        <w:rPr>
          <w:sz w:val="15"/>
        </w:rPr>
      </w:pPr>
    </w:p>
    <w:p w14:paraId="154E078D">
      <w:pPr>
        <w:pStyle w:val="17"/>
        <w:numPr>
          <w:ilvl w:val="0"/>
          <w:numId w:val="82"/>
        </w:numPr>
        <w:tabs>
          <w:tab w:val="left" w:pos="683"/>
        </w:tabs>
        <w:spacing w:before="0" w:after="0" w:line="240" w:lineRule="auto"/>
        <w:ind w:left="682" w:right="0" w:hanging="212"/>
        <w:jc w:val="left"/>
        <w:rPr>
          <w:sz w:val="21"/>
        </w:rPr>
      </w:pPr>
      <w:r>
        <w:rPr>
          <w:sz w:val="21"/>
        </w:rPr>
        <w:t>可以使用错误推测法追加一些测试用例，这需要依靠您的智慧和经验。</w:t>
      </w:r>
    </w:p>
    <w:p w14:paraId="3A85F607">
      <w:pPr>
        <w:pStyle w:val="9"/>
        <w:spacing w:before="7"/>
        <w:rPr>
          <w:sz w:val="15"/>
        </w:rPr>
      </w:pPr>
    </w:p>
    <w:p w14:paraId="094F6E4A">
      <w:pPr>
        <w:pStyle w:val="17"/>
        <w:numPr>
          <w:ilvl w:val="0"/>
          <w:numId w:val="82"/>
        </w:numPr>
        <w:tabs>
          <w:tab w:val="left" w:pos="683"/>
        </w:tabs>
        <w:spacing w:before="0" w:after="0" w:line="417" w:lineRule="auto"/>
        <w:ind w:left="471" w:right="353" w:firstLine="0"/>
        <w:jc w:val="left"/>
        <w:rPr>
          <w:sz w:val="21"/>
        </w:rPr>
      </w:pPr>
      <w:r>
        <w:rPr>
          <w:w w:val="95"/>
          <w:sz w:val="21"/>
        </w:rPr>
        <w:t>对照程序逻辑检查已设计出的测试用例的逻辑覆盖度，如果没有达到覆盖标准应当再补充足够的测</w:t>
      </w:r>
      <w:r>
        <w:rPr>
          <w:spacing w:val="222"/>
          <w:sz w:val="21"/>
        </w:rPr>
        <w:t xml:space="preserve"> </w:t>
      </w:r>
      <w:r>
        <w:rPr>
          <w:sz w:val="21"/>
        </w:rPr>
        <w:t>试用例。</w:t>
      </w:r>
    </w:p>
    <w:p w14:paraId="180439C5">
      <w:pPr>
        <w:pStyle w:val="17"/>
        <w:numPr>
          <w:ilvl w:val="0"/>
          <w:numId w:val="82"/>
        </w:numPr>
        <w:tabs>
          <w:tab w:val="left" w:pos="683"/>
        </w:tabs>
        <w:spacing w:before="0" w:after="0" w:line="269" w:lineRule="exact"/>
        <w:ind w:left="682" w:right="0" w:hanging="212"/>
        <w:jc w:val="left"/>
        <w:rPr>
          <w:sz w:val="21"/>
        </w:rPr>
      </w:pPr>
      <w:r>
        <w:rPr>
          <w:sz w:val="21"/>
        </w:rPr>
        <w:t>如果程序的功能说明中含有输入条件的组合情况，一开始就可选因果图和判定表驱动法。</w:t>
      </w:r>
    </w:p>
    <w:p w14:paraId="2383774C">
      <w:pPr>
        <w:pStyle w:val="9"/>
        <w:spacing w:before="6"/>
        <w:rPr>
          <w:sz w:val="15"/>
        </w:rPr>
      </w:pPr>
    </w:p>
    <w:p w14:paraId="1A4843E2">
      <w:pPr>
        <w:pStyle w:val="17"/>
        <w:numPr>
          <w:ilvl w:val="0"/>
          <w:numId w:val="82"/>
        </w:numPr>
        <w:tabs>
          <w:tab w:val="left" w:pos="683"/>
        </w:tabs>
        <w:spacing w:before="1" w:after="0" w:line="240" w:lineRule="auto"/>
        <w:ind w:left="682" w:right="0" w:hanging="212"/>
        <w:jc w:val="left"/>
        <w:rPr>
          <w:sz w:val="21"/>
        </w:rPr>
      </w:pPr>
      <w:r>
        <w:rPr>
          <w:sz w:val="21"/>
        </w:rPr>
        <w:t>对于参数配置类的软件，要用正交试验法选择较少的组合方式达到最佳效果。</w:t>
      </w:r>
    </w:p>
    <w:p w14:paraId="5BB8F25F">
      <w:pPr>
        <w:pStyle w:val="9"/>
        <w:spacing w:before="6"/>
        <w:rPr>
          <w:sz w:val="15"/>
        </w:rPr>
      </w:pPr>
    </w:p>
    <w:p w14:paraId="07C3A25A">
      <w:pPr>
        <w:pStyle w:val="17"/>
        <w:numPr>
          <w:ilvl w:val="0"/>
          <w:numId w:val="82"/>
        </w:numPr>
        <w:tabs>
          <w:tab w:val="left" w:pos="683"/>
        </w:tabs>
        <w:spacing w:before="0" w:after="0" w:line="417" w:lineRule="auto"/>
        <w:ind w:left="471" w:right="245" w:firstLine="0"/>
        <w:jc w:val="left"/>
        <w:rPr>
          <w:sz w:val="21"/>
        </w:rPr>
      </w:pPr>
      <w:r>
        <w:rPr>
          <w:w w:val="95"/>
          <w:sz w:val="21"/>
        </w:rPr>
        <w:t>对于业务流清晰的系统，可以利用场景法贯穿整个测试方案过程，在案例中综合使用各种测试方法。</w:t>
      </w:r>
      <w:r>
        <w:rPr>
          <w:spacing w:val="131"/>
          <w:sz w:val="21"/>
        </w:rPr>
        <w:t xml:space="preserve"> </w:t>
      </w:r>
      <w:r>
        <w:rPr>
          <w:sz w:val="21"/>
        </w:rPr>
        <w:t>当测试用例设计完成后，要组织测试用例的评审，这样可以吸取别人的意见，减少遗漏，补全测试用例。</w:t>
      </w:r>
    </w:p>
    <w:p w14:paraId="459414FB">
      <w:pPr>
        <w:pStyle w:val="9"/>
        <w:rPr>
          <w:sz w:val="20"/>
        </w:rPr>
      </w:pPr>
    </w:p>
    <w:p w14:paraId="1BC2414A">
      <w:pPr>
        <w:pStyle w:val="9"/>
        <w:rPr>
          <w:sz w:val="20"/>
        </w:rPr>
      </w:pPr>
    </w:p>
    <w:p w14:paraId="2FEB3EC8">
      <w:pPr>
        <w:pStyle w:val="6"/>
        <w:numPr>
          <w:ilvl w:val="2"/>
          <w:numId w:val="62"/>
        </w:numPr>
        <w:tabs>
          <w:tab w:val="left" w:pos="1731"/>
          <w:tab w:val="left" w:pos="1732"/>
        </w:tabs>
        <w:spacing w:before="169" w:after="0" w:line="240" w:lineRule="auto"/>
        <w:ind w:left="1731" w:right="0" w:hanging="1261"/>
        <w:jc w:val="left"/>
        <w:rPr>
          <w:rFonts w:ascii="Calibri" w:eastAsia="Calibri"/>
          <w:b/>
          <w:color w:val="4AACC5"/>
        </w:rPr>
      </w:pPr>
      <w:bookmarkStart w:id="516" w:name="_bookmark176"/>
      <w:bookmarkEnd w:id="516"/>
      <w:bookmarkStart w:id="517" w:name="1.1.175黑盒测试主要是为了发现那几类错误?"/>
      <w:bookmarkEnd w:id="517"/>
      <w:bookmarkStart w:id="518" w:name="_bookmark176"/>
      <w:bookmarkEnd w:id="518"/>
      <w:r>
        <w:rPr>
          <w:color w:val="4AACC5"/>
        </w:rPr>
        <w:t>黑盒测试主要是为了发现那几类错误</w:t>
      </w:r>
      <w:r>
        <w:rPr>
          <w:rFonts w:ascii="Calibri" w:eastAsia="Calibri"/>
          <w:b/>
          <w:color w:val="4AACC5"/>
        </w:rPr>
        <w:t>?</w:t>
      </w:r>
    </w:p>
    <w:p w14:paraId="3E0CDA9C">
      <w:pPr>
        <w:pStyle w:val="9"/>
        <w:spacing w:before="11"/>
        <w:rPr>
          <w:rFonts w:ascii="Calibri"/>
          <w:b/>
          <w:sz w:val="23"/>
        </w:rPr>
      </w:pPr>
    </w:p>
    <w:p w14:paraId="35B935EE">
      <w:pPr>
        <w:pStyle w:val="17"/>
        <w:numPr>
          <w:ilvl w:val="0"/>
          <w:numId w:val="83"/>
        </w:numPr>
        <w:tabs>
          <w:tab w:val="left" w:pos="787"/>
        </w:tabs>
        <w:spacing w:before="0" w:after="0" w:line="240" w:lineRule="auto"/>
        <w:ind w:left="786" w:right="0" w:hanging="316"/>
        <w:jc w:val="left"/>
        <w:rPr>
          <w:sz w:val="21"/>
        </w:rPr>
      </w:pPr>
      <w:r>
        <w:rPr>
          <w:sz w:val="21"/>
        </w:rPr>
        <w:t>基于规格说明的功能错误</w:t>
      </w:r>
    </w:p>
    <w:p w14:paraId="280E874B">
      <w:pPr>
        <w:pStyle w:val="9"/>
        <w:spacing w:before="6"/>
        <w:rPr>
          <w:sz w:val="15"/>
        </w:rPr>
      </w:pPr>
    </w:p>
    <w:p w14:paraId="42B4FA91">
      <w:pPr>
        <w:pStyle w:val="17"/>
        <w:numPr>
          <w:ilvl w:val="0"/>
          <w:numId w:val="83"/>
        </w:numPr>
        <w:tabs>
          <w:tab w:val="left" w:pos="787"/>
        </w:tabs>
        <w:spacing w:before="1" w:after="0" w:line="240" w:lineRule="auto"/>
        <w:ind w:left="786" w:right="0" w:hanging="316"/>
        <w:jc w:val="left"/>
        <w:rPr>
          <w:sz w:val="21"/>
        </w:rPr>
      </w:pPr>
      <w:r>
        <w:rPr>
          <w:sz w:val="21"/>
        </w:rPr>
        <w:t>基于规格说明的构件或系统行为错误</w:t>
      </w:r>
    </w:p>
    <w:p w14:paraId="2EE694F3">
      <w:pPr>
        <w:pStyle w:val="9"/>
        <w:spacing w:before="6"/>
        <w:rPr>
          <w:sz w:val="15"/>
        </w:rPr>
      </w:pPr>
    </w:p>
    <w:p w14:paraId="258647D3">
      <w:pPr>
        <w:pStyle w:val="17"/>
        <w:numPr>
          <w:ilvl w:val="0"/>
          <w:numId w:val="83"/>
        </w:numPr>
        <w:tabs>
          <w:tab w:val="left" w:pos="787"/>
        </w:tabs>
        <w:spacing w:before="0" w:after="0" w:line="240" w:lineRule="auto"/>
        <w:ind w:left="786" w:right="0" w:hanging="316"/>
        <w:jc w:val="left"/>
        <w:rPr>
          <w:sz w:val="21"/>
        </w:rPr>
      </w:pPr>
      <w:r>
        <w:rPr>
          <w:sz w:val="21"/>
        </w:rPr>
        <w:t>基于规格说明的性能错误</w:t>
      </w:r>
    </w:p>
    <w:p w14:paraId="291E3449">
      <w:pPr>
        <w:pStyle w:val="9"/>
        <w:spacing w:before="7"/>
        <w:rPr>
          <w:sz w:val="15"/>
        </w:rPr>
      </w:pPr>
    </w:p>
    <w:p w14:paraId="279B21E2">
      <w:pPr>
        <w:pStyle w:val="17"/>
        <w:numPr>
          <w:ilvl w:val="0"/>
          <w:numId w:val="83"/>
        </w:numPr>
        <w:tabs>
          <w:tab w:val="left" w:pos="787"/>
        </w:tabs>
        <w:spacing w:before="0" w:after="0" w:line="240" w:lineRule="auto"/>
        <w:ind w:left="786" w:right="0" w:hanging="316"/>
        <w:jc w:val="left"/>
        <w:rPr>
          <w:sz w:val="21"/>
        </w:rPr>
      </w:pPr>
      <w:r>
        <w:rPr>
          <w:sz w:val="21"/>
        </w:rPr>
        <w:t>面向用户的使用错误</w:t>
      </w:r>
    </w:p>
    <w:p w14:paraId="2F3A8AD5">
      <w:pPr>
        <w:pStyle w:val="9"/>
        <w:spacing w:before="7"/>
        <w:rPr>
          <w:sz w:val="15"/>
        </w:rPr>
      </w:pPr>
    </w:p>
    <w:p w14:paraId="4EF175D9">
      <w:pPr>
        <w:pStyle w:val="17"/>
        <w:numPr>
          <w:ilvl w:val="0"/>
          <w:numId w:val="83"/>
        </w:numPr>
        <w:tabs>
          <w:tab w:val="left" w:pos="787"/>
        </w:tabs>
        <w:spacing w:before="0" w:after="0" w:line="240" w:lineRule="auto"/>
        <w:ind w:left="786" w:right="0" w:hanging="316"/>
        <w:jc w:val="left"/>
        <w:rPr>
          <w:sz w:val="21"/>
        </w:rPr>
      </w:pPr>
      <w:r>
        <w:rPr>
          <w:w w:val="95"/>
          <w:sz w:val="21"/>
        </w:rPr>
        <w:t>黑盒接口错误</w:t>
      </w:r>
    </w:p>
    <w:p w14:paraId="6A82B54D">
      <w:pPr>
        <w:pStyle w:val="9"/>
        <w:rPr>
          <w:sz w:val="22"/>
        </w:rPr>
      </w:pPr>
    </w:p>
    <w:p w14:paraId="19D1A084">
      <w:pPr>
        <w:pStyle w:val="9"/>
        <w:rPr>
          <w:sz w:val="22"/>
        </w:rPr>
      </w:pPr>
    </w:p>
    <w:p w14:paraId="7BF54D6A">
      <w:pPr>
        <w:pStyle w:val="9"/>
        <w:rPr>
          <w:sz w:val="22"/>
        </w:rPr>
      </w:pPr>
    </w:p>
    <w:p w14:paraId="40E209B5">
      <w:pPr>
        <w:pStyle w:val="9"/>
        <w:rPr>
          <w:sz w:val="22"/>
        </w:rPr>
      </w:pPr>
    </w:p>
    <w:p w14:paraId="6592DA1F">
      <w:pPr>
        <w:pStyle w:val="9"/>
        <w:spacing w:before="2"/>
        <w:rPr>
          <w:sz w:val="17"/>
        </w:rPr>
      </w:pPr>
    </w:p>
    <w:p w14:paraId="2D8318A0">
      <w:pPr>
        <w:pStyle w:val="6"/>
        <w:numPr>
          <w:ilvl w:val="2"/>
          <w:numId w:val="62"/>
        </w:numPr>
        <w:tabs>
          <w:tab w:val="left" w:pos="1731"/>
          <w:tab w:val="left" w:pos="1732"/>
        </w:tabs>
        <w:spacing w:before="1" w:after="0" w:line="240" w:lineRule="auto"/>
        <w:ind w:left="1731" w:right="0" w:hanging="1261"/>
        <w:jc w:val="left"/>
        <w:rPr>
          <w:rFonts w:ascii="Calibri" w:eastAsia="Calibri"/>
          <w:color w:val="4AACC5"/>
        </w:rPr>
      </w:pPr>
      <w:bookmarkStart w:id="519" w:name="1.1.176测试工作的流程?缺陷状态有什么?设计测试用例有几种方法？ "/>
      <w:bookmarkEnd w:id="519"/>
      <w:bookmarkStart w:id="520" w:name="_bookmark177"/>
      <w:bookmarkEnd w:id="520"/>
      <w:bookmarkStart w:id="521" w:name="_bookmark177"/>
      <w:bookmarkEnd w:id="521"/>
      <w:r>
        <w:rPr>
          <w:color w:val="4AACC5"/>
        </w:rPr>
        <w:t>测试工作的流程</w:t>
      </w:r>
      <w:r>
        <w:rPr>
          <w:rFonts w:ascii="Calibri" w:eastAsia="Calibri"/>
          <w:b/>
          <w:color w:val="4AACC5"/>
        </w:rPr>
        <w:t>?</w:t>
      </w:r>
      <w:r>
        <w:rPr>
          <w:color w:val="4AACC5"/>
        </w:rPr>
        <w:t>缺陷状态有什么</w:t>
      </w:r>
      <w:r>
        <w:rPr>
          <w:rFonts w:ascii="Calibri" w:eastAsia="Calibri"/>
          <w:b/>
          <w:color w:val="4AACC5"/>
        </w:rPr>
        <w:t>?</w:t>
      </w:r>
      <w:r>
        <w:rPr>
          <w:color w:val="4AACC5"/>
        </w:rPr>
        <w:t>设计测试用例有几种方法？</w:t>
      </w:r>
    </w:p>
    <w:p w14:paraId="3E419450">
      <w:pPr>
        <w:pStyle w:val="9"/>
        <w:spacing w:before="10"/>
        <w:rPr>
          <w:sz w:val="22"/>
        </w:rPr>
      </w:pPr>
    </w:p>
    <w:p w14:paraId="0F0683A9">
      <w:pPr>
        <w:pStyle w:val="9"/>
        <w:ind w:left="471"/>
      </w:pPr>
      <w:r>
        <w:rPr>
          <w:w w:val="95"/>
        </w:rPr>
        <w:t>测试工程师的实际工作流程（</w:t>
      </w:r>
      <w:r>
        <w:rPr>
          <w:spacing w:val="37"/>
          <w:w w:val="95"/>
        </w:rPr>
        <w:t xml:space="preserve">以 </w:t>
      </w:r>
      <w:r>
        <w:rPr>
          <w:rFonts w:ascii="Calibri" w:eastAsia="Calibri"/>
          <w:w w:val="95"/>
        </w:rPr>
        <w:t>P2P</w:t>
      </w:r>
      <w:r>
        <w:rPr>
          <w:rFonts w:ascii="Calibri" w:eastAsia="Calibri"/>
          <w:spacing w:val="126"/>
        </w:rPr>
        <w:t xml:space="preserve"> </w:t>
      </w:r>
      <w:r>
        <w:rPr>
          <w:w w:val="95"/>
        </w:rPr>
        <w:t>中型版本为例，一个月一个版本）：</w:t>
      </w:r>
    </w:p>
    <w:p w14:paraId="7D974CF1">
      <w:pPr>
        <w:pStyle w:val="9"/>
        <w:spacing w:before="6"/>
        <w:rPr>
          <w:sz w:val="15"/>
        </w:rPr>
      </w:pPr>
    </w:p>
    <w:p w14:paraId="282E4404">
      <w:pPr>
        <w:pStyle w:val="17"/>
        <w:numPr>
          <w:ilvl w:val="0"/>
          <w:numId w:val="84"/>
        </w:numPr>
        <w:tabs>
          <w:tab w:val="left" w:pos="683"/>
        </w:tabs>
        <w:spacing w:before="1" w:after="0" w:line="240" w:lineRule="auto"/>
        <w:ind w:left="682" w:right="0" w:hanging="212"/>
        <w:jc w:val="left"/>
        <w:rPr>
          <w:sz w:val="21"/>
        </w:rPr>
      </w:pPr>
      <w:r>
        <w:rPr>
          <w:spacing w:val="2"/>
          <w:w w:val="95"/>
          <w:sz w:val="21"/>
        </w:rPr>
        <w:t xml:space="preserve">产品经理或者 </w:t>
      </w:r>
      <w:r>
        <w:rPr>
          <w:rFonts w:ascii="Calibri" w:eastAsia="Calibri"/>
          <w:w w:val="95"/>
          <w:sz w:val="21"/>
        </w:rPr>
        <w:t>SR</w:t>
      </w:r>
      <w:r>
        <w:rPr>
          <w:rFonts w:ascii="Calibri" w:eastAsia="Calibri"/>
          <w:spacing w:val="65"/>
          <w:sz w:val="21"/>
        </w:rPr>
        <w:t xml:space="preserve"> </w:t>
      </w:r>
      <w:r>
        <w:rPr>
          <w:w w:val="95"/>
          <w:sz w:val="21"/>
        </w:rPr>
        <w:t>把需求书发下来给开发和测试</w:t>
      </w:r>
    </w:p>
    <w:p w14:paraId="0C0DC274">
      <w:pPr>
        <w:pStyle w:val="9"/>
        <w:spacing w:before="6"/>
        <w:rPr>
          <w:sz w:val="15"/>
        </w:rPr>
      </w:pPr>
    </w:p>
    <w:p w14:paraId="47DFE627">
      <w:pPr>
        <w:pStyle w:val="17"/>
        <w:numPr>
          <w:ilvl w:val="0"/>
          <w:numId w:val="84"/>
        </w:numPr>
        <w:tabs>
          <w:tab w:val="left" w:pos="683"/>
        </w:tabs>
        <w:spacing w:before="0" w:after="0" w:line="240" w:lineRule="auto"/>
        <w:ind w:left="682" w:right="0" w:hanging="212"/>
        <w:jc w:val="left"/>
        <w:rPr>
          <w:sz w:val="21"/>
        </w:rPr>
      </w:pPr>
      <w:r>
        <w:rPr>
          <w:w w:val="95"/>
          <w:sz w:val="21"/>
        </w:rPr>
        <w:t>测试先看一遍，进行需求分析。测试组长编写测试计划，并且分配测试任务给测试人员（</w:t>
      </w:r>
      <w:r>
        <w:rPr>
          <w:rFonts w:ascii="Calibri" w:eastAsia="Calibri"/>
          <w:w w:val="95"/>
          <w:sz w:val="21"/>
        </w:rPr>
        <w:t>2</w:t>
      </w:r>
      <w:r>
        <w:rPr>
          <w:rFonts w:ascii="Calibri" w:eastAsia="Calibri"/>
          <w:spacing w:val="56"/>
          <w:sz w:val="21"/>
        </w:rPr>
        <w:t xml:space="preserve">    </w:t>
      </w:r>
      <w:r>
        <w:rPr>
          <w:w w:val="95"/>
          <w:sz w:val="21"/>
        </w:rPr>
        <w:t>天时间）</w:t>
      </w:r>
    </w:p>
    <w:p w14:paraId="0CD4BCF8">
      <w:pPr>
        <w:pStyle w:val="9"/>
        <w:spacing w:before="7"/>
        <w:rPr>
          <w:sz w:val="15"/>
        </w:rPr>
      </w:pPr>
    </w:p>
    <w:p w14:paraId="157C44DB">
      <w:pPr>
        <w:pStyle w:val="9"/>
        <w:ind w:left="471"/>
      </w:pPr>
      <w:r>
        <w:t>（此时开发也在进行需求分析）</w:t>
      </w:r>
    </w:p>
    <w:p w14:paraId="067E0581">
      <w:pPr>
        <w:pStyle w:val="9"/>
        <w:spacing w:before="7"/>
        <w:rPr>
          <w:sz w:val="15"/>
        </w:rPr>
      </w:pPr>
    </w:p>
    <w:p w14:paraId="570D691E">
      <w:pPr>
        <w:pStyle w:val="17"/>
        <w:numPr>
          <w:ilvl w:val="0"/>
          <w:numId w:val="84"/>
        </w:numPr>
        <w:tabs>
          <w:tab w:val="left" w:pos="685"/>
        </w:tabs>
        <w:spacing w:before="0" w:after="0" w:line="417" w:lineRule="auto"/>
        <w:ind w:left="471" w:right="353" w:firstLine="0"/>
        <w:jc w:val="left"/>
        <w:rPr>
          <w:sz w:val="21"/>
        </w:rPr>
      </w:pPr>
      <w:r>
        <w:rPr>
          <w:w w:val="95"/>
          <w:sz w:val="21"/>
        </w:rPr>
        <w:t>过了</w:t>
      </w:r>
      <w:r>
        <w:rPr>
          <w:spacing w:val="164"/>
          <w:sz w:val="21"/>
        </w:rPr>
        <w:t xml:space="preserve"> </w:t>
      </w:r>
      <w:r>
        <w:rPr>
          <w:rFonts w:ascii="Calibri" w:eastAsia="Calibri"/>
          <w:w w:val="95"/>
          <w:sz w:val="21"/>
        </w:rPr>
        <w:t>2</w:t>
      </w:r>
      <w:r>
        <w:rPr>
          <w:rFonts w:ascii="Calibri" w:eastAsia="Calibri"/>
          <w:spacing w:val="131"/>
          <w:sz w:val="21"/>
        </w:rPr>
        <w:t xml:space="preserve"> </w:t>
      </w:r>
      <w:r>
        <w:rPr>
          <w:w w:val="95"/>
          <w:sz w:val="21"/>
        </w:rPr>
        <w:t>天，产品经理再把测试和开发召集在一起，进行需求讲解（或者说需求评审），有问题可以直接问，如果发现需求有问题，也可以提出来，</w:t>
      </w:r>
      <w:r>
        <w:rPr>
          <w:rFonts w:ascii="Calibri" w:eastAsia="Calibri"/>
          <w:w w:val="95"/>
          <w:sz w:val="21"/>
        </w:rPr>
        <w:t>SR</w:t>
      </w:r>
      <w:r>
        <w:rPr>
          <w:rFonts w:ascii="Calibri" w:eastAsia="Calibri"/>
          <w:spacing w:val="21"/>
          <w:w w:val="95"/>
          <w:sz w:val="21"/>
        </w:rPr>
        <w:t xml:space="preserve"> </w:t>
      </w:r>
      <w:r>
        <w:rPr>
          <w:w w:val="95"/>
          <w:sz w:val="21"/>
        </w:rPr>
        <w:t>回去会修改。（</w:t>
      </w:r>
      <w:r>
        <w:rPr>
          <w:spacing w:val="-5"/>
          <w:w w:val="95"/>
          <w:sz w:val="21"/>
        </w:rPr>
        <w:t xml:space="preserve">需求讲解时间 </w:t>
      </w:r>
      <w:r>
        <w:rPr>
          <w:rFonts w:ascii="Calibri" w:eastAsia="Calibri"/>
          <w:w w:val="95"/>
          <w:sz w:val="21"/>
        </w:rPr>
        <w:t>0.5</w:t>
      </w:r>
      <w:r>
        <w:rPr>
          <w:rFonts w:ascii="Calibri" w:eastAsia="Calibri"/>
          <w:spacing w:val="22"/>
          <w:w w:val="95"/>
          <w:sz w:val="21"/>
        </w:rPr>
        <w:t xml:space="preserve"> </w:t>
      </w:r>
      <w:r>
        <w:rPr>
          <w:w w:val="95"/>
          <w:sz w:val="21"/>
        </w:rPr>
        <w:t>天）</w:t>
      </w:r>
    </w:p>
    <w:p w14:paraId="667EABE5">
      <w:pPr>
        <w:pStyle w:val="17"/>
        <w:numPr>
          <w:ilvl w:val="0"/>
          <w:numId w:val="84"/>
        </w:numPr>
        <w:tabs>
          <w:tab w:val="left" w:pos="683"/>
        </w:tabs>
        <w:spacing w:before="0" w:after="0" w:line="269" w:lineRule="exact"/>
        <w:ind w:left="682" w:right="0" w:hanging="212"/>
        <w:jc w:val="left"/>
        <w:rPr>
          <w:sz w:val="21"/>
        </w:rPr>
      </w:pPr>
      <w:r>
        <w:rPr>
          <w:w w:val="95"/>
          <w:sz w:val="21"/>
        </w:rPr>
        <w:t>讲完需求后，测试同事要进行测试场景的梳理和案例的编写了（</w:t>
      </w:r>
      <w:r>
        <w:rPr>
          <w:rFonts w:ascii="Calibri" w:eastAsia="Calibri"/>
          <w:w w:val="95"/>
          <w:sz w:val="21"/>
        </w:rPr>
        <w:t>xmind</w:t>
      </w:r>
      <w:r>
        <w:rPr>
          <w:rFonts w:ascii="Calibri" w:eastAsia="Calibri"/>
          <w:spacing w:val="121"/>
          <w:sz w:val="21"/>
        </w:rPr>
        <w:t xml:space="preserve"> </w:t>
      </w:r>
      <w:r>
        <w:rPr>
          <w:spacing w:val="34"/>
          <w:w w:val="95"/>
          <w:sz w:val="21"/>
        </w:rPr>
        <w:t xml:space="preserve">和 </w:t>
      </w:r>
      <w:r>
        <w:rPr>
          <w:rFonts w:ascii="Calibri" w:eastAsia="Calibri"/>
          <w:w w:val="95"/>
          <w:sz w:val="21"/>
        </w:rPr>
        <w:t>Excel</w:t>
      </w:r>
      <w:r>
        <w:rPr>
          <w:rFonts w:ascii="Calibri" w:eastAsia="Calibri"/>
          <w:spacing w:val="121"/>
          <w:sz w:val="21"/>
        </w:rPr>
        <w:t xml:space="preserve"> </w:t>
      </w:r>
      <w:r>
        <w:rPr>
          <w:w w:val="95"/>
          <w:sz w:val="21"/>
        </w:rPr>
        <w:t>就要用上了），一共</w:t>
      </w:r>
    </w:p>
    <w:p w14:paraId="4F1DB05B">
      <w:pPr>
        <w:spacing w:after="0" w:line="269" w:lineRule="exact"/>
        <w:jc w:val="left"/>
        <w:rPr>
          <w:sz w:val="21"/>
        </w:rPr>
        <w:sectPr>
          <w:pgSz w:w="11910" w:h="16840"/>
          <w:pgMar w:top="1260" w:right="940" w:bottom="680" w:left="820" w:header="0" w:footer="461" w:gutter="0"/>
          <w:cols w:space="720" w:num="1"/>
        </w:sectPr>
      </w:pPr>
    </w:p>
    <w:p w14:paraId="4AEDE4B5">
      <w:pPr>
        <w:pStyle w:val="17"/>
        <w:numPr>
          <w:ilvl w:val="0"/>
          <w:numId w:val="84"/>
        </w:numPr>
        <w:tabs>
          <w:tab w:val="left" w:pos="630"/>
        </w:tabs>
        <w:spacing w:before="49" w:after="0" w:line="240" w:lineRule="auto"/>
        <w:ind w:left="629" w:right="0" w:hanging="159"/>
        <w:jc w:val="left"/>
        <w:rPr>
          <w:sz w:val="21"/>
        </w:rPr>
      </w:pPr>
      <w:r>
        <w:rPr>
          <w:sz w:val="21"/>
        </w:rPr>
        <w:t>个工作日。（此时开发在编写代码）</w:t>
      </w:r>
    </w:p>
    <w:p w14:paraId="6B13420C">
      <w:pPr>
        <w:pStyle w:val="9"/>
        <w:spacing w:before="6"/>
        <w:rPr>
          <w:sz w:val="15"/>
        </w:rPr>
      </w:pPr>
    </w:p>
    <w:p w14:paraId="603B633E">
      <w:pPr>
        <w:pStyle w:val="17"/>
        <w:numPr>
          <w:ilvl w:val="0"/>
          <w:numId w:val="85"/>
        </w:numPr>
        <w:tabs>
          <w:tab w:val="left" w:pos="683"/>
        </w:tabs>
        <w:spacing w:before="0" w:after="0" w:line="417" w:lineRule="auto"/>
        <w:ind w:left="471" w:right="352" w:firstLine="0"/>
        <w:jc w:val="left"/>
        <w:rPr>
          <w:sz w:val="21"/>
        </w:rPr>
      </w:pPr>
      <w:r>
        <w:rPr>
          <w:w w:val="95"/>
          <w:sz w:val="21"/>
        </w:rPr>
        <w:t>之后就要进行案例评审了，评审时候有</w:t>
      </w:r>
      <w:r>
        <w:rPr>
          <w:spacing w:val="106"/>
          <w:sz w:val="21"/>
        </w:rPr>
        <w:t xml:space="preserve"> </w:t>
      </w:r>
      <w:r>
        <w:rPr>
          <w:rFonts w:ascii="Calibri" w:eastAsia="Calibri"/>
          <w:w w:val="95"/>
          <w:sz w:val="21"/>
        </w:rPr>
        <w:t>SR</w:t>
      </w:r>
      <w:r>
        <w:rPr>
          <w:w w:val="95"/>
          <w:sz w:val="21"/>
        </w:rPr>
        <w:t>、测试同事、开发同事，评审时候一般</w:t>
      </w:r>
      <w:r>
        <w:rPr>
          <w:spacing w:val="106"/>
          <w:sz w:val="21"/>
        </w:rPr>
        <w:t xml:space="preserve"> </w:t>
      </w:r>
      <w:r>
        <w:rPr>
          <w:rFonts w:ascii="Calibri" w:eastAsia="Calibri"/>
          <w:w w:val="95"/>
          <w:sz w:val="21"/>
        </w:rPr>
        <w:t>SR</w:t>
      </w:r>
      <w:r>
        <w:rPr>
          <w:w w:val="95"/>
          <w:sz w:val="21"/>
        </w:rPr>
        <w:t>、测试组长、对应模块的开发同事会提出一点意见，评审完之后，回去修改、补充一下案例。（</w:t>
      </w:r>
      <w:r>
        <w:rPr>
          <w:spacing w:val="-1"/>
          <w:w w:val="95"/>
          <w:sz w:val="21"/>
        </w:rPr>
        <w:t xml:space="preserve">案例评审 </w:t>
      </w:r>
      <w:r>
        <w:rPr>
          <w:rFonts w:ascii="Calibri" w:eastAsia="Calibri"/>
          <w:w w:val="95"/>
          <w:sz w:val="21"/>
        </w:rPr>
        <w:t>0.5</w:t>
      </w:r>
      <w:r>
        <w:rPr>
          <w:rFonts w:ascii="Calibri" w:eastAsia="Calibri"/>
          <w:spacing w:val="14"/>
          <w:w w:val="95"/>
          <w:sz w:val="21"/>
        </w:rPr>
        <w:t xml:space="preserve"> </w:t>
      </w:r>
      <w:r>
        <w:rPr>
          <w:w w:val="95"/>
          <w:sz w:val="21"/>
        </w:rPr>
        <w:t>天）</w:t>
      </w:r>
    </w:p>
    <w:p w14:paraId="67E31B08">
      <w:pPr>
        <w:pStyle w:val="17"/>
        <w:numPr>
          <w:ilvl w:val="0"/>
          <w:numId w:val="85"/>
        </w:numPr>
        <w:tabs>
          <w:tab w:val="left" w:pos="683"/>
        </w:tabs>
        <w:spacing w:before="0" w:after="0" w:line="269" w:lineRule="exact"/>
        <w:ind w:left="682" w:right="0" w:hanging="212"/>
        <w:jc w:val="left"/>
        <w:rPr>
          <w:sz w:val="21"/>
        </w:rPr>
      </w:pPr>
      <w:r>
        <w:rPr>
          <w:sz w:val="21"/>
        </w:rPr>
        <w:t>修改完以后，有两种处理情况：</w:t>
      </w:r>
    </w:p>
    <w:p w14:paraId="306F1C2D">
      <w:pPr>
        <w:pStyle w:val="9"/>
        <w:spacing w:before="7"/>
        <w:rPr>
          <w:sz w:val="15"/>
        </w:rPr>
      </w:pPr>
    </w:p>
    <w:p w14:paraId="08FA2EAF">
      <w:pPr>
        <w:pStyle w:val="17"/>
        <w:numPr>
          <w:ilvl w:val="1"/>
          <w:numId w:val="85"/>
        </w:numPr>
        <w:tabs>
          <w:tab w:val="left" w:pos="1261"/>
        </w:tabs>
        <w:spacing w:before="0" w:after="0" w:line="240" w:lineRule="auto"/>
        <w:ind w:left="1260" w:right="0" w:hanging="370"/>
        <w:jc w:val="left"/>
        <w:rPr>
          <w:sz w:val="21"/>
        </w:rPr>
      </w:pPr>
      <w:r>
        <w:rPr>
          <w:sz w:val="21"/>
        </w:rPr>
        <w:t>对大项目有时候要进行案例的第二次评审。</w:t>
      </w:r>
    </w:p>
    <w:p w14:paraId="5C1E0CA2">
      <w:pPr>
        <w:pStyle w:val="9"/>
        <w:spacing w:before="7"/>
        <w:rPr>
          <w:sz w:val="15"/>
        </w:rPr>
      </w:pPr>
    </w:p>
    <w:p w14:paraId="1F1FEFFF">
      <w:pPr>
        <w:pStyle w:val="17"/>
        <w:numPr>
          <w:ilvl w:val="1"/>
          <w:numId w:val="85"/>
        </w:numPr>
        <w:tabs>
          <w:tab w:val="left" w:pos="1261"/>
        </w:tabs>
        <w:spacing w:before="0" w:after="0" w:line="417" w:lineRule="auto"/>
        <w:ind w:left="471" w:right="351" w:firstLine="420"/>
        <w:jc w:val="left"/>
        <w:rPr>
          <w:sz w:val="21"/>
        </w:rPr>
      </w:pPr>
      <w:r>
        <w:rPr>
          <w:w w:val="95"/>
          <w:sz w:val="21"/>
        </w:rPr>
        <w:t>对小项目，在时间紧的时候，一般不会二审，但是要以邮件的形式把修改或者新增后的案例发</w:t>
      </w:r>
      <w:r>
        <w:rPr>
          <w:spacing w:val="61"/>
          <w:w w:val="95"/>
          <w:sz w:val="21"/>
        </w:rPr>
        <w:t xml:space="preserve"> </w:t>
      </w:r>
      <w:r>
        <w:rPr>
          <w:w w:val="95"/>
          <w:sz w:val="21"/>
        </w:rPr>
        <w:t>出来，给领导看，并抄送给其他同事。（</w:t>
      </w:r>
      <w:r>
        <w:rPr>
          <w:spacing w:val="-5"/>
          <w:w w:val="95"/>
          <w:sz w:val="21"/>
        </w:rPr>
        <w:t xml:space="preserve">案例评审 </w:t>
      </w:r>
      <w:r>
        <w:rPr>
          <w:rFonts w:ascii="Calibri" w:eastAsia="Calibri"/>
          <w:w w:val="95"/>
          <w:sz w:val="21"/>
        </w:rPr>
        <w:t>0.5</w:t>
      </w:r>
      <w:r>
        <w:rPr>
          <w:rFonts w:ascii="Calibri" w:eastAsia="Calibri"/>
          <w:spacing w:val="27"/>
          <w:w w:val="95"/>
          <w:sz w:val="21"/>
        </w:rPr>
        <w:t xml:space="preserve"> </w:t>
      </w:r>
      <w:r>
        <w:rPr>
          <w:spacing w:val="-3"/>
          <w:w w:val="95"/>
          <w:sz w:val="21"/>
        </w:rPr>
        <w:t xml:space="preserve">天，修改案例 </w:t>
      </w:r>
      <w:r>
        <w:rPr>
          <w:rFonts w:ascii="Calibri" w:eastAsia="Calibri"/>
          <w:w w:val="95"/>
          <w:sz w:val="21"/>
        </w:rPr>
        <w:t>0.5</w:t>
      </w:r>
      <w:r>
        <w:rPr>
          <w:rFonts w:ascii="Calibri" w:eastAsia="Calibri"/>
          <w:spacing w:val="27"/>
          <w:w w:val="95"/>
          <w:sz w:val="21"/>
        </w:rPr>
        <w:t xml:space="preserve"> </w:t>
      </w:r>
      <w:r>
        <w:rPr>
          <w:spacing w:val="-4"/>
          <w:w w:val="95"/>
          <w:sz w:val="21"/>
        </w:rPr>
        <w:t xml:space="preserve">天，案例二审 </w:t>
      </w:r>
      <w:r>
        <w:rPr>
          <w:rFonts w:ascii="Calibri" w:eastAsia="Calibri"/>
          <w:w w:val="95"/>
          <w:sz w:val="21"/>
        </w:rPr>
        <w:t>0.5</w:t>
      </w:r>
      <w:r>
        <w:rPr>
          <w:rFonts w:ascii="Calibri" w:eastAsia="Calibri"/>
          <w:spacing w:val="31"/>
          <w:w w:val="95"/>
          <w:sz w:val="21"/>
        </w:rPr>
        <w:t xml:space="preserve"> </w:t>
      </w:r>
      <w:r>
        <w:rPr>
          <w:w w:val="95"/>
          <w:sz w:val="21"/>
        </w:rPr>
        <w:t>天）</w:t>
      </w:r>
    </w:p>
    <w:p w14:paraId="7AA5BD68">
      <w:pPr>
        <w:pStyle w:val="17"/>
        <w:numPr>
          <w:ilvl w:val="0"/>
          <w:numId w:val="85"/>
        </w:numPr>
        <w:tabs>
          <w:tab w:val="left" w:pos="733"/>
        </w:tabs>
        <w:spacing w:before="0" w:after="0" w:line="417" w:lineRule="auto"/>
        <w:ind w:left="471" w:right="351" w:firstLine="0"/>
        <w:jc w:val="left"/>
        <w:rPr>
          <w:sz w:val="21"/>
        </w:rPr>
      </w:pPr>
      <w:r>
        <w:rPr>
          <w:w w:val="95"/>
          <w:sz w:val="21"/>
        </w:rPr>
        <w:t>案例评审完就要开始测试了，一般测试环境开发搭建好（要说自己也会搭建，搭建流程背老师总结</w:t>
      </w:r>
      <w:r>
        <w:rPr>
          <w:spacing w:val="174"/>
          <w:sz w:val="21"/>
        </w:rPr>
        <w:t xml:space="preserve"> </w:t>
      </w:r>
      <w:r>
        <w:rPr>
          <w:sz w:val="21"/>
        </w:rPr>
        <w:t>的）：</w:t>
      </w:r>
    </w:p>
    <w:p w14:paraId="1E5B527E">
      <w:pPr>
        <w:pStyle w:val="17"/>
        <w:numPr>
          <w:ilvl w:val="1"/>
          <w:numId w:val="85"/>
        </w:numPr>
        <w:tabs>
          <w:tab w:val="left" w:pos="1261"/>
        </w:tabs>
        <w:spacing w:before="0" w:after="0" w:line="269" w:lineRule="exact"/>
        <w:ind w:left="1260" w:right="0" w:hanging="370"/>
        <w:jc w:val="left"/>
        <w:rPr>
          <w:sz w:val="21"/>
        </w:rPr>
      </w:pPr>
      <w:r>
        <w:rPr>
          <w:spacing w:val="-3"/>
          <w:w w:val="95"/>
          <w:sz w:val="21"/>
        </w:rPr>
        <w:t xml:space="preserve">中型版本的测试一般分 </w:t>
      </w:r>
      <w:r>
        <w:rPr>
          <w:rFonts w:ascii="Calibri" w:eastAsia="Calibri"/>
          <w:w w:val="95"/>
          <w:sz w:val="21"/>
        </w:rPr>
        <w:t>2</w:t>
      </w:r>
      <w:r>
        <w:rPr>
          <w:rFonts w:ascii="Calibri" w:eastAsia="Calibri"/>
          <w:spacing w:val="18"/>
          <w:w w:val="95"/>
          <w:sz w:val="21"/>
        </w:rPr>
        <w:t xml:space="preserve"> </w:t>
      </w:r>
      <w:r>
        <w:rPr>
          <w:w w:val="95"/>
          <w:sz w:val="21"/>
        </w:rPr>
        <w:t>轮：第一轮：</w:t>
      </w:r>
      <w:r>
        <w:rPr>
          <w:rFonts w:ascii="Calibri" w:eastAsia="Calibri"/>
          <w:w w:val="95"/>
          <w:sz w:val="21"/>
        </w:rPr>
        <w:t>5</w:t>
      </w:r>
      <w:r>
        <w:rPr>
          <w:rFonts w:ascii="Calibri" w:eastAsia="Calibri"/>
          <w:spacing w:val="21"/>
          <w:w w:val="95"/>
          <w:sz w:val="21"/>
        </w:rPr>
        <w:t xml:space="preserve"> </w:t>
      </w:r>
      <w:r>
        <w:rPr>
          <w:w w:val="95"/>
          <w:sz w:val="21"/>
        </w:rPr>
        <w:t>天；第二轮：</w:t>
      </w:r>
      <w:r>
        <w:rPr>
          <w:rFonts w:ascii="Calibri" w:eastAsia="Calibri"/>
          <w:w w:val="95"/>
          <w:sz w:val="21"/>
        </w:rPr>
        <w:t>3</w:t>
      </w:r>
      <w:r>
        <w:rPr>
          <w:rFonts w:ascii="Calibri" w:eastAsia="Calibri"/>
          <w:spacing w:val="18"/>
          <w:w w:val="95"/>
          <w:sz w:val="21"/>
        </w:rPr>
        <w:t xml:space="preserve"> </w:t>
      </w:r>
      <w:r>
        <w:rPr>
          <w:spacing w:val="-5"/>
          <w:w w:val="95"/>
          <w:sz w:val="21"/>
        </w:rPr>
        <w:t xml:space="preserve">天；回归测试 </w:t>
      </w:r>
      <w:r>
        <w:rPr>
          <w:rFonts w:ascii="Calibri" w:eastAsia="Calibri"/>
          <w:w w:val="95"/>
          <w:sz w:val="21"/>
        </w:rPr>
        <w:t>2</w:t>
      </w:r>
      <w:r>
        <w:rPr>
          <w:rFonts w:ascii="Calibri" w:eastAsia="Calibri"/>
          <w:spacing w:val="17"/>
          <w:w w:val="95"/>
          <w:sz w:val="21"/>
        </w:rPr>
        <w:t xml:space="preserve"> </w:t>
      </w:r>
      <w:r>
        <w:rPr>
          <w:w w:val="95"/>
          <w:sz w:val="21"/>
        </w:rPr>
        <w:t>天；（</w:t>
      </w:r>
      <w:r>
        <w:rPr>
          <w:spacing w:val="-18"/>
          <w:w w:val="95"/>
          <w:sz w:val="21"/>
        </w:rPr>
        <w:t xml:space="preserve">共 </w:t>
      </w:r>
      <w:r>
        <w:rPr>
          <w:rFonts w:ascii="Calibri" w:eastAsia="Calibri"/>
          <w:w w:val="95"/>
          <w:sz w:val="21"/>
        </w:rPr>
        <w:t>10</w:t>
      </w:r>
      <w:r>
        <w:rPr>
          <w:rFonts w:ascii="Calibri" w:eastAsia="Calibri"/>
          <w:spacing w:val="20"/>
          <w:w w:val="95"/>
          <w:sz w:val="21"/>
        </w:rPr>
        <w:t xml:space="preserve"> </w:t>
      </w:r>
      <w:r>
        <w:rPr>
          <w:w w:val="95"/>
          <w:sz w:val="21"/>
        </w:rPr>
        <w:t>个工作日</w:t>
      </w:r>
      <w:r>
        <w:rPr>
          <w:spacing w:val="-104"/>
          <w:w w:val="95"/>
          <w:sz w:val="21"/>
        </w:rPr>
        <w:t>）</w:t>
      </w:r>
      <w:r>
        <w:rPr>
          <w:w w:val="95"/>
          <w:sz w:val="21"/>
        </w:rPr>
        <w:t>。</w:t>
      </w:r>
    </w:p>
    <w:p w14:paraId="7E822527">
      <w:pPr>
        <w:pStyle w:val="9"/>
        <w:spacing w:before="6"/>
        <w:rPr>
          <w:sz w:val="15"/>
        </w:rPr>
      </w:pPr>
    </w:p>
    <w:p w14:paraId="111814CD">
      <w:pPr>
        <w:pStyle w:val="17"/>
        <w:numPr>
          <w:ilvl w:val="0"/>
          <w:numId w:val="85"/>
        </w:numPr>
        <w:tabs>
          <w:tab w:val="left" w:pos="683"/>
        </w:tabs>
        <w:spacing w:before="0" w:after="0" w:line="240" w:lineRule="auto"/>
        <w:ind w:left="682" w:right="0" w:hanging="212"/>
        <w:jc w:val="left"/>
        <w:rPr>
          <w:sz w:val="21"/>
        </w:rPr>
      </w:pPr>
      <w:r>
        <w:rPr>
          <w:spacing w:val="2"/>
          <w:w w:val="95"/>
          <w:sz w:val="21"/>
        </w:rPr>
        <w:t xml:space="preserve">回归测试完后，达到了上线标准，就会如期上线，一般当天晚上 </w:t>
      </w:r>
      <w:r>
        <w:rPr>
          <w:rFonts w:ascii="Calibri" w:eastAsia="Calibri"/>
          <w:w w:val="95"/>
          <w:sz w:val="21"/>
        </w:rPr>
        <w:t>12</w:t>
      </w:r>
      <w:r>
        <w:rPr>
          <w:rFonts w:ascii="Calibri" w:eastAsia="Calibri"/>
          <w:spacing w:val="130"/>
          <w:sz w:val="21"/>
        </w:rPr>
        <w:t xml:space="preserve"> </w:t>
      </w:r>
      <w:r>
        <w:rPr>
          <w:w w:val="95"/>
          <w:sz w:val="21"/>
        </w:rPr>
        <w:t>点上线</w:t>
      </w:r>
    </w:p>
    <w:p w14:paraId="7F006004">
      <w:pPr>
        <w:pStyle w:val="9"/>
        <w:rPr>
          <w:sz w:val="22"/>
        </w:rPr>
      </w:pPr>
    </w:p>
    <w:p w14:paraId="09CE1A17">
      <w:pPr>
        <w:pStyle w:val="9"/>
        <w:rPr>
          <w:sz w:val="22"/>
        </w:rPr>
      </w:pPr>
    </w:p>
    <w:p w14:paraId="0E3D9B95">
      <w:pPr>
        <w:pStyle w:val="9"/>
        <w:rPr>
          <w:sz w:val="22"/>
        </w:rPr>
      </w:pPr>
    </w:p>
    <w:p w14:paraId="15252831">
      <w:pPr>
        <w:pStyle w:val="9"/>
        <w:rPr>
          <w:sz w:val="22"/>
        </w:rPr>
      </w:pPr>
    </w:p>
    <w:p w14:paraId="0DB63DFC">
      <w:pPr>
        <w:pStyle w:val="9"/>
        <w:spacing w:before="8"/>
        <w:rPr>
          <w:sz w:val="22"/>
        </w:rPr>
      </w:pPr>
    </w:p>
    <w:p w14:paraId="692FAB04">
      <w:pPr>
        <w:pStyle w:val="4"/>
        <w:numPr>
          <w:ilvl w:val="1"/>
          <w:numId w:val="86"/>
        </w:numPr>
        <w:tabs>
          <w:tab w:val="left" w:pos="1048"/>
        </w:tabs>
        <w:spacing w:before="0" w:after="0" w:line="240" w:lineRule="auto"/>
        <w:ind w:left="1047" w:right="0" w:hanging="577"/>
        <w:jc w:val="left"/>
      </w:pPr>
      <w:bookmarkStart w:id="522" w:name="_bookmark178"/>
      <w:bookmarkEnd w:id="522"/>
      <w:bookmarkStart w:id="523" w:name="1.2需求分析"/>
      <w:bookmarkEnd w:id="523"/>
      <w:bookmarkStart w:id="524" w:name="_bookmark178"/>
      <w:bookmarkEnd w:id="524"/>
      <w:r>
        <w:rPr>
          <w:color w:val="1F487C"/>
        </w:rPr>
        <w:t>需求分析</w:t>
      </w:r>
    </w:p>
    <w:p w14:paraId="0617B38A">
      <w:pPr>
        <w:pStyle w:val="9"/>
        <w:spacing w:before="12"/>
        <w:rPr>
          <w:sz w:val="39"/>
        </w:rPr>
      </w:pPr>
    </w:p>
    <w:p w14:paraId="6665B8D1">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25" w:name="1.2.1需求人员需要何时参加需求分析？ "/>
      <w:bookmarkEnd w:id="525"/>
      <w:bookmarkStart w:id="526" w:name="_bookmark179"/>
      <w:bookmarkEnd w:id="526"/>
      <w:bookmarkStart w:id="527" w:name="_bookmark179"/>
      <w:bookmarkEnd w:id="527"/>
      <w:r>
        <w:rPr>
          <w:color w:val="4AACC5"/>
        </w:rPr>
        <w:t>需求人员需要何时参加需求分析？</w:t>
      </w:r>
    </w:p>
    <w:p w14:paraId="13ED3105">
      <w:pPr>
        <w:pStyle w:val="9"/>
        <w:spacing w:before="10"/>
        <w:rPr>
          <w:sz w:val="22"/>
        </w:rPr>
      </w:pPr>
    </w:p>
    <w:p w14:paraId="140A035C">
      <w:pPr>
        <w:pStyle w:val="9"/>
        <w:spacing w:line="417" w:lineRule="auto"/>
        <w:ind w:left="471" w:right="351"/>
        <w:jc w:val="both"/>
      </w:pPr>
      <w:r>
        <w:t>如果条件循序 原则上来说 是越早介入需求分析越好 因为测试人员对需求理解越深刻 对测试工作的</w:t>
      </w:r>
      <w:r>
        <w:rPr>
          <w:spacing w:val="-5"/>
        </w:rPr>
        <w:t>开展越有利 可以尽早的确定测试思路 减少与开发人员的交互 减少对需求理解上的偏差原则上，测试</w:t>
      </w:r>
      <w:r>
        <w:rPr>
          <w:w w:val="95"/>
        </w:rPr>
        <w:t>人员对需求了解得越深入对测试工作越有利，所以最好一开始就应该参加需求分析工作。这样做可以</w:t>
      </w:r>
      <w:r>
        <w:rPr>
          <w:spacing w:val="236"/>
        </w:rPr>
        <w:t xml:space="preserve"> </w:t>
      </w:r>
      <w:r>
        <w:t>带来如下好处：</w:t>
      </w:r>
    </w:p>
    <w:p w14:paraId="771E360A">
      <w:pPr>
        <w:pStyle w:val="17"/>
        <w:numPr>
          <w:ilvl w:val="0"/>
          <w:numId w:val="87"/>
        </w:numPr>
        <w:tabs>
          <w:tab w:val="left" w:pos="748"/>
        </w:tabs>
        <w:spacing w:before="0" w:after="0" w:line="417" w:lineRule="auto"/>
        <w:ind w:left="471" w:right="351" w:firstLine="0"/>
        <w:jc w:val="both"/>
        <w:rPr>
          <w:sz w:val="21"/>
        </w:rPr>
      </w:pPr>
      <w:r>
        <w:rPr>
          <w:w w:val="95"/>
          <w:sz w:val="21"/>
        </w:rPr>
        <w:t>测试人员全程参与需求分析，对需求了解得很深入，减少了很多与开发人员的交互，节省了时间。</w:t>
      </w:r>
      <w:r>
        <w:rPr>
          <w:spacing w:val="159"/>
          <w:sz w:val="21"/>
        </w:rPr>
        <w:t xml:space="preserve"> </w:t>
      </w:r>
      <w:r>
        <w:rPr>
          <w:sz w:val="21"/>
        </w:rPr>
        <w:t>测试人员参与前期开发讨论，直接掌握了不清晰的需求点。</w:t>
      </w:r>
    </w:p>
    <w:p w14:paraId="2D6E0DBF">
      <w:pPr>
        <w:pStyle w:val="17"/>
        <w:numPr>
          <w:ilvl w:val="0"/>
          <w:numId w:val="87"/>
        </w:numPr>
        <w:tabs>
          <w:tab w:val="left" w:pos="748"/>
        </w:tabs>
        <w:spacing w:before="0" w:after="0" w:line="269" w:lineRule="exact"/>
        <w:ind w:left="747" w:right="0" w:hanging="277"/>
        <w:jc w:val="both"/>
        <w:rPr>
          <w:sz w:val="21"/>
        </w:rPr>
      </w:pPr>
      <w:r>
        <w:rPr>
          <w:sz w:val="21"/>
        </w:rPr>
        <w:t>早期确定测试用例的编写思路，为测试打好基础</w:t>
      </w:r>
    </w:p>
    <w:p w14:paraId="77ABA131">
      <w:pPr>
        <w:pStyle w:val="9"/>
        <w:spacing w:before="6"/>
        <w:rPr>
          <w:sz w:val="15"/>
        </w:rPr>
      </w:pPr>
    </w:p>
    <w:p w14:paraId="7470CE58">
      <w:pPr>
        <w:pStyle w:val="17"/>
        <w:numPr>
          <w:ilvl w:val="0"/>
          <w:numId w:val="87"/>
        </w:numPr>
        <w:tabs>
          <w:tab w:val="left" w:pos="748"/>
        </w:tabs>
        <w:spacing w:before="0" w:after="0" w:line="240" w:lineRule="auto"/>
        <w:ind w:left="747" w:right="0" w:hanging="277"/>
        <w:jc w:val="left"/>
        <w:rPr>
          <w:sz w:val="21"/>
        </w:rPr>
      </w:pPr>
      <w:r>
        <w:rPr>
          <w:sz w:val="21"/>
        </w:rPr>
        <w:t>可以获取一些测试数据，为测试用例设计提供帮助</w:t>
      </w:r>
    </w:p>
    <w:p w14:paraId="3B571A6C">
      <w:pPr>
        <w:pStyle w:val="9"/>
        <w:spacing w:before="7"/>
        <w:rPr>
          <w:sz w:val="15"/>
        </w:rPr>
      </w:pPr>
    </w:p>
    <w:p w14:paraId="42BED75D">
      <w:pPr>
        <w:pStyle w:val="17"/>
        <w:numPr>
          <w:ilvl w:val="0"/>
          <w:numId w:val="87"/>
        </w:numPr>
        <w:tabs>
          <w:tab w:val="left" w:pos="748"/>
        </w:tabs>
        <w:spacing w:before="0" w:after="0" w:line="240" w:lineRule="auto"/>
        <w:ind w:left="747" w:right="0" w:hanging="277"/>
        <w:jc w:val="left"/>
        <w:rPr>
          <w:sz w:val="21"/>
        </w:rPr>
      </w:pPr>
      <w:r>
        <w:rPr>
          <w:sz w:val="21"/>
        </w:rPr>
        <w:t>可以发现需求不合理的地方，降低了测试成本。</w:t>
      </w:r>
    </w:p>
    <w:p w14:paraId="1B7D1FF6">
      <w:pPr>
        <w:pStyle w:val="9"/>
        <w:spacing w:before="6"/>
        <w:rPr>
          <w:sz w:val="15"/>
        </w:rPr>
      </w:pPr>
    </w:p>
    <w:p w14:paraId="345780E0">
      <w:pPr>
        <w:pStyle w:val="17"/>
        <w:numPr>
          <w:ilvl w:val="0"/>
          <w:numId w:val="87"/>
        </w:numPr>
        <w:tabs>
          <w:tab w:val="left" w:pos="748"/>
        </w:tabs>
        <w:spacing w:before="1" w:after="0" w:line="240" w:lineRule="auto"/>
        <w:ind w:left="747" w:right="0" w:hanging="277"/>
        <w:jc w:val="left"/>
        <w:rPr>
          <w:sz w:val="21"/>
        </w:rPr>
      </w:pPr>
      <w:r>
        <w:rPr>
          <w:sz w:val="21"/>
        </w:rPr>
        <w:t>测试人员主要的工作之一就是确认系统是否正确实现了需求。</w:t>
      </w:r>
    </w:p>
    <w:p w14:paraId="7000FAE8">
      <w:pPr>
        <w:pStyle w:val="9"/>
        <w:spacing w:before="2"/>
        <w:rPr>
          <w:sz w:val="32"/>
        </w:rPr>
      </w:pPr>
    </w:p>
    <w:p w14:paraId="4021E84D">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28" w:name="_bookmark180"/>
      <w:bookmarkEnd w:id="528"/>
      <w:bookmarkStart w:id="529" w:name="_bookmark180"/>
      <w:bookmarkEnd w:id="529"/>
      <w:bookmarkStart w:id="530" w:name="1.2.2如果需求一直在变化怎么办？ "/>
      <w:bookmarkEnd w:id="530"/>
      <w:r>
        <w:rPr>
          <w:color w:val="4AACC5"/>
        </w:rPr>
        <w:t>如果需求一直在变化怎么办？</w:t>
      </w:r>
    </w:p>
    <w:p w14:paraId="10F5E883">
      <w:pPr>
        <w:pStyle w:val="9"/>
        <w:spacing w:before="10"/>
        <w:rPr>
          <w:sz w:val="22"/>
        </w:rPr>
      </w:pPr>
    </w:p>
    <w:p w14:paraId="737298BE">
      <w:pPr>
        <w:pStyle w:val="9"/>
        <w:ind w:left="471"/>
      </w:pPr>
      <w:r>
        <w:t>这是一个常见的令人头疼的问题。</w:t>
      </w:r>
    </w:p>
    <w:p w14:paraId="0BFEB2AD">
      <w:pPr>
        <w:pStyle w:val="9"/>
        <w:rPr>
          <w:sz w:val="15"/>
        </w:rPr>
      </w:pPr>
    </w:p>
    <w:p w14:paraId="21F9665B">
      <w:pPr>
        <w:pStyle w:val="17"/>
        <w:numPr>
          <w:ilvl w:val="0"/>
          <w:numId w:val="88"/>
        </w:numPr>
        <w:tabs>
          <w:tab w:val="left" w:pos="748"/>
        </w:tabs>
        <w:spacing w:before="0" w:after="0" w:line="417" w:lineRule="auto"/>
        <w:ind w:left="471" w:right="351" w:firstLine="0"/>
        <w:jc w:val="left"/>
        <w:rPr>
          <w:sz w:val="21"/>
        </w:rPr>
      </w:pPr>
      <w:r>
        <w:rPr>
          <w:w w:val="95"/>
          <w:sz w:val="21"/>
        </w:rPr>
        <w:t>如果可能，尽早与承担该项目风险的人接触，以便了解需求会怎样改变，从而可以尽早地改变测试</w:t>
      </w:r>
      <w:r>
        <w:rPr>
          <w:spacing w:val="159"/>
          <w:sz w:val="21"/>
        </w:rPr>
        <w:t xml:space="preserve"> </w:t>
      </w:r>
      <w:r>
        <w:rPr>
          <w:sz w:val="21"/>
        </w:rPr>
        <w:t>计划和策略。</w:t>
      </w:r>
    </w:p>
    <w:p w14:paraId="403B364B">
      <w:pPr>
        <w:spacing w:after="0" w:line="417" w:lineRule="auto"/>
        <w:jc w:val="left"/>
        <w:rPr>
          <w:sz w:val="21"/>
        </w:rPr>
        <w:sectPr>
          <w:pgSz w:w="11910" w:h="16840"/>
          <w:pgMar w:top="1260" w:right="940" w:bottom="680" w:left="820" w:header="0" w:footer="461" w:gutter="0"/>
          <w:cols w:space="720" w:num="1"/>
        </w:sectPr>
      </w:pPr>
    </w:p>
    <w:p w14:paraId="2EA71529">
      <w:pPr>
        <w:pStyle w:val="17"/>
        <w:numPr>
          <w:ilvl w:val="0"/>
          <w:numId w:val="88"/>
        </w:numPr>
        <w:tabs>
          <w:tab w:val="left" w:pos="748"/>
        </w:tabs>
        <w:spacing w:before="49" w:after="0" w:line="417" w:lineRule="auto"/>
        <w:ind w:left="471" w:right="351" w:firstLine="0"/>
        <w:jc w:val="left"/>
        <w:rPr>
          <w:sz w:val="21"/>
        </w:rPr>
      </w:pPr>
      <w:r>
        <w:rPr>
          <w:w w:val="95"/>
          <w:sz w:val="21"/>
        </w:rPr>
        <w:t>如果在对应用程序进行初始设计时多考虑一些适应性，那么以后在发生需求的改变时，就不需要再</w:t>
      </w:r>
      <w:r>
        <w:rPr>
          <w:spacing w:val="159"/>
          <w:sz w:val="21"/>
        </w:rPr>
        <w:t xml:space="preserve"> </w:t>
      </w:r>
      <w:r>
        <w:rPr>
          <w:sz w:val="21"/>
        </w:rPr>
        <w:t>为改变做很多事情了。</w:t>
      </w:r>
    </w:p>
    <w:p w14:paraId="00BDE213">
      <w:pPr>
        <w:pStyle w:val="17"/>
        <w:numPr>
          <w:ilvl w:val="0"/>
          <w:numId w:val="88"/>
        </w:numPr>
        <w:tabs>
          <w:tab w:val="left" w:pos="748"/>
        </w:tabs>
        <w:spacing w:before="0" w:after="0" w:line="269" w:lineRule="exact"/>
        <w:ind w:left="747" w:right="0" w:hanging="277"/>
        <w:jc w:val="left"/>
        <w:rPr>
          <w:sz w:val="21"/>
        </w:rPr>
      </w:pPr>
      <w:r>
        <w:rPr>
          <w:sz w:val="21"/>
        </w:rPr>
        <w:t>好的代码注释和好的文档有助于开发人员作出相应的改变。</w:t>
      </w:r>
    </w:p>
    <w:p w14:paraId="027B0849">
      <w:pPr>
        <w:pStyle w:val="9"/>
        <w:spacing w:before="6"/>
        <w:rPr>
          <w:sz w:val="15"/>
        </w:rPr>
      </w:pPr>
    </w:p>
    <w:p w14:paraId="448D33A0">
      <w:pPr>
        <w:pStyle w:val="17"/>
        <w:numPr>
          <w:ilvl w:val="0"/>
          <w:numId w:val="88"/>
        </w:numPr>
        <w:tabs>
          <w:tab w:val="left" w:pos="748"/>
        </w:tabs>
        <w:spacing w:before="0" w:after="0" w:line="240" w:lineRule="auto"/>
        <w:ind w:left="747" w:right="0" w:hanging="277"/>
        <w:jc w:val="left"/>
        <w:rPr>
          <w:sz w:val="21"/>
        </w:rPr>
      </w:pPr>
      <w:r>
        <w:rPr>
          <w:spacing w:val="-2"/>
          <w:sz w:val="21"/>
        </w:rPr>
        <w:t xml:space="preserve">只要有可能，就应使用快速原型 </w:t>
      </w:r>
      <w:r>
        <w:rPr>
          <w:rFonts w:ascii="Calibri" w:eastAsia="Calibri"/>
          <w:sz w:val="21"/>
        </w:rPr>
        <w:t>(rapid</w:t>
      </w:r>
      <w:r>
        <w:rPr>
          <w:rFonts w:ascii="Calibri" w:eastAsia="Calibri"/>
          <w:spacing w:val="-9"/>
          <w:sz w:val="21"/>
        </w:rPr>
        <w:t xml:space="preserve"> </w:t>
      </w:r>
      <w:r>
        <w:rPr>
          <w:rFonts w:ascii="Calibri" w:eastAsia="Calibri"/>
          <w:sz w:val="21"/>
        </w:rPr>
        <w:t>prototyping)</w:t>
      </w:r>
      <w:r>
        <w:rPr>
          <w:sz w:val="21"/>
        </w:rPr>
        <w:t>，以帮助用户确认他们的需求，从而减少变更。</w:t>
      </w:r>
    </w:p>
    <w:p w14:paraId="58DCE848">
      <w:pPr>
        <w:pStyle w:val="9"/>
        <w:spacing w:before="7"/>
        <w:rPr>
          <w:sz w:val="15"/>
        </w:rPr>
      </w:pPr>
    </w:p>
    <w:p w14:paraId="454794C6">
      <w:pPr>
        <w:pStyle w:val="17"/>
        <w:numPr>
          <w:ilvl w:val="0"/>
          <w:numId w:val="88"/>
        </w:numPr>
        <w:tabs>
          <w:tab w:val="left" w:pos="748"/>
        </w:tabs>
        <w:spacing w:before="0" w:after="0" w:line="240" w:lineRule="auto"/>
        <w:ind w:left="747" w:right="0" w:hanging="277"/>
        <w:jc w:val="left"/>
        <w:rPr>
          <w:sz w:val="21"/>
        </w:rPr>
      </w:pPr>
      <w:r>
        <w:rPr>
          <w:sz w:val="21"/>
        </w:rPr>
        <w:t>在项目的时间表中应当留出余量，以应付可能出现的变更。</w:t>
      </w:r>
    </w:p>
    <w:p w14:paraId="037B6071">
      <w:pPr>
        <w:pStyle w:val="9"/>
        <w:spacing w:before="7"/>
        <w:rPr>
          <w:sz w:val="15"/>
        </w:rPr>
      </w:pPr>
    </w:p>
    <w:p w14:paraId="3D4BB516">
      <w:pPr>
        <w:pStyle w:val="17"/>
        <w:numPr>
          <w:ilvl w:val="0"/>
          <w:numId w:val="88"/>
        </w:numPr>
        <w:tabs>
          <w:tab w:val="left" w:pos="748"/>
        </w:tabs>
        <w:spacing w:before="0" w:after="0" w:line="240" w:lineRule="auto"/>
        <w:ind w:left="747" w:right="0" w:hanging="277"/>
        <w:jc w:val="left"/>
        <w:rPr>
          <w:sz w:val="21"/>
        </w:rPr>
      </w:pPr>
      <w:r>
        <w:rPr>
          <w:sz w:val="21"/>
        </w:rPr>
        <w:t>尽量把新的需求纳入应用软件的</w:t>
      </w:r>
      <w:r>
        <w:rPr>
          <w:rFonts w:ascii="Calibri" w:hAnsi="Calibri" w:eastAsia="Calibri"/>
          <w:sz w:val="21"/>
        </w:rPr>
        <w:t>“</w:t>
      </w:r>
      <w:r>
        <w:rPr>
          <w:sz w:val="21"/>
        </w:rPr>
        <w:t>下一版</w:t>
      </w:r>
      <w:r>
        <w:rPr>
          <w:rFonts w:ascii="Calibri" w:hAnsi="Calibri" w:eastAsia="Calibri"/>
          <w:sz w:val="21"/>
        </w:rPr>
        <w:t>”</w:t>
      </w:r>
      <w:r>
        <w:rPr>
          <w:sz w:val="21"/>
        </w:rPr>
        <w:t>，而把原始需求作为</w:t>
      </w:r>
      <w:r>
        <w:rPr>
          <w:rFonts w:ascii="Calibri" w:hAnsi="Calibri" w:eastAsia="Calibri"/>
          <w:sz w:val="21"/>
        </w:rPr>
        <w:t>“</w:t>
      </w:r>
      <w:r>
        <w:rPr>
          <w:sz w:val="21"/>
        </w:rPr>
        <w:t>第一版</w:t>
      </w:r>
      <w:r>
        <w:rPr>
          <w:rFonts w:ascii="Calibri" w:hAnsi="Calibri" w:eastAsia="Calibri"/>
          <w:sz w:val="21"/>
        </w:rPr>
        <w:t>”</w:t>
      </w:r>
      <w:r>
        <w:rPr>
          <w:sz w:val="21"/>
        </w:rPr>
        <w:t>。</w:t>
      </w:r>
    </w:p>
    <w:p w14:paraId="64A3823F">
      <w:pPr>
        <w:pStyle w:val="9"/>
        <w:spacing w:before="7"/>
        <w:rPr>
          <w:sz w:val="15"/>
        </w:rPr>
      </w:pPr>
    </w:p>
    <w:p w14:paraId="40D7776F">
      <w:pPr>
        <w:pStyle w:val="17"/>
        <w:numPr>
          <w:ilvl w:val="0"/>
          <w:numId w:val="88"/>
        </w:numPr>
        <w:tabs>
          <w:tab w:val="left" w:pos="748"/>
        </w:tabs>
        <w:spacing w:before="0" w:after="0" w:line="240" w:lineRule="auto"/>
        <w:ind w:left="747" w:right="0" w:hanging="277"/>
        <w:jc w:val="left"/>
        <w:rPr>
          <w:sz w:val="21"/>
        </w:rPr>
      </w:pPr>
      <w:r>
        <w:rPr>
          <w:spacing w:val="-2"/>
          <w:sz w:val="21"/>
        </w:rPr>
        <w:t>通过谈判，把易于实现的新的变更列入项目，而把难于实现的新需求列入该应用软件的以后的版本。</w:t>
      </w:r>
    </w:p>
    <w:p w14:paraId="5671E25B">
      <w:pPr>
        <w:pStyle w:val="9"/>
        <w:spacing w:before="6"/>
        <w:rPr>
          <w:sz w:val="15"/>
        </w:rPr>
      </w:pPr>
    </w:p>
    <w:p w14:paraId="65321C14">
      <w:pPr>
        <w:pStyle w:val="17"/>
        <w:numPr>
          <w:ilvl w:val="0"/>
          <w:numId w:val="88"/>
        </w:numPr>
        <w:tabs>
          <w:tab w:val="left" w:pos="748"/>
        </w:tabs>
        <w:spacing w:before="0" w:after="0" w:line="417" w:lineRule="auto"/>
        <w:ind w:left="471" w:right="351" w:firstLine="0"/>
        <w:jc w:val="left"/>
        <w:rPr>
          <w:sz w:val="21"/>
        </w:rPr>
      </w:pPr>
      <w:r>
        <w:rPr>
          <w:w w:val="95"/>
          <w:sz w:val="21"/>
        </w:rPr>
        <w:t>要确保让客户和管理人员了解变更对进度表的影响、所带来的风险、以及因变更所引起的大量资金</w:t>
      </w:r>
      <w:r>
        <w:rPr>
          <w:spacing w:val="159"/>
          <w:sz w:val="21"/>
        </w:rPr>
        <w:t xml:space="preserve"> </w:t>
      </w:r>
      <w:r>
        <w:rPr>
          <w:sz w:val="21"/>
        </w:rPr>
        <w:t>消耗。</w:t>
      </w:r>
    </w:p>
    <w:p w14:paraId="5B6E73C4">
      <w:pPr>
        <w:pStyle w:val="17"/>
        <w:numPr>
          <w:ilvl w:val="0"/>
          <w:numId w:val="88"/>
        </w:numPr>
        <w:tabs>
          <w:tab w:val="left" w:pos="748"/>
        </w:tabs>
        <w:spacing w:before="0" w:after="0" w:line="269" w:lineRule="exact"/>
        <w:ind w:left="747" w:right="0" w:hanging="277"/>
        <w:jc w:val="left"/>
        <w:rPr>
          <w:sz w:val="21"/>
        </w:rPr>
      </w:pPr>
      <w:r>
        <w:rPr>
          <w:sz w:val="21"/>
        </w:rPr>
        <w:t>在应付改变时，应在为建立自动测试而作的努力和重新进行测试所做的努力之间取得平衡。</w:t>
      </w:r>
    </w:p>
    <w:p w14:paraId="316B0D7B">
      <w:pPr>
        <w:pStyle w:val="9"/>
        <w:spacing w:before="7"/>
        <w:rPr>
          <w:sz w:val="15"/>
        </w:rPr>
      </w:pPr>
    </w:p>
    <w:p w14:paraId="61F9524A">
      <w:pPr>
        <w:pStyle w:val="17"/>
        <w:numPr>
          <w:ilvl w:val="0"/>
          <w:numId w:val="88"/>
        </w:numPr>
        <w:tabs>
          <w:tab w:val="left" w:pos="853"/>
        </w:tabs>
        <w:spacing w:before="0" w:after="0" w:line="240" w:lineRule="auto"/>
        <w:ind w:left="852" w:right="0" w:hanging="382"/>
        <w:jc w:val="left"/>
        <w:rPr>
          <w:sz w:val="21"/>
        </w:rPr>
      </w:pPr>
      <w:r>
        <w:rPr>
          <w:sz w:val="21"/>
        </w:rPr>
        <w:t>在设计自动测试剧本时，试图使其有一些灵活性。</w:t>
      </w:r>
    </w:p>
    <w:p w14:paraId="3DB6DA7D">
      <w:pPr>
        <w:pStyle w:val="9"/>
        <w:spacing w:before="7"/>
        <w:rPr>
          <w:sz w:val="15"/>
        </w:rPr>
      </w:pPr>
    </w:p>
    <w:p w14:paraId="38E46073">
      <w:pPr>
        <w:pStyle w:val="17"/>
        <w:numPr>
          <w:ilvl w:val="0"/>
          <w:numId w:val="88"/>
        </w:numPr>
        <w:tabs>
          <w:tab w:val="left" w:pos="853"/>
        </w:tabs>
        <w:spacing w:before="0" w:after="0" w:line="240" w:lineRule="auto"/>
        <w:ind w:left="852" w:right="0" w:hanging="382"/>
        <w:jc w:val="left"/>
        <w:rPr>
          <w:sz w:val="21"/>
        </w:rPr>
      </w:pPr>
      <w:r>
        <w:rPr>
          <w:sz w:val="21"/>
        </w:rPr>
        <w:t>在对应用软件进行自动测试时，要把注意力集中在看来不大会改变的部分。</w:t>
      </w:r>
    </w:p>
    <w:p w14:paraId="47C72621">
      <w:pPr>
        <w:pStyle w:val="9"/>
        <w:spacing w:before="7"/>
        <w:rPr>
          <w:sz w:val="15"/>
        </w:rPr>
      </w:pPr>
    </w:p>
    <w:p w14:paraId="1EBD9B8B">
      <w:pPr>
        <w:pStyle w:val="17"/>
        <w:numPr>
          <w:ilvl w:val="0"/>
          <w:numId w:val="88"/>
        </w:numPr>
        <w:tabs>
          <w:tab w:val="left" w:pos="853"/>
        </w:tabs>
        <w:spacing w:before="0" w:after="0" w:line="240" w:lineRule="auto"/>
        <w:ind w:left="852" w:right="0" w:hanging="382"/>
        <w:jc w:val="left"/>
        <w:rPr>
          <w:sz w:val="21"/>
        </w:rPr>
      </w:pPr>
      <w:r>
        <w:rPr>
          <w:sz w:val="21"/>
        </w:rPr>
        <w:t>对变更进行适当的风险分析，以减少回归测试的要求。</w:t>
      </w:r>
    </w:p>
    <w:p w14:paraId="0E9A6AC7">
      <w:pPr>
        <w:pStyle w:val="9"/>
        <w:spacing w:before="6"/>
        <w:rPr>
          <w:sz w:val="15"/>
        </w:rPr>
      </w:pPr>
    </w:p>
    <w:p w14:paraId="05F4EC9D">
      <w:pPr>
        <w:pStyle w:val="17"/>
        <w:numPr>
          <w:ilvl w:val="0"/>
          <w:numId w:val="88"/>
        </w:numPr>
        <w:tabs>
          <w:tab w:val="left" w:pos="853"/>
        </w:tabs>
        <w:spacing w:before="0" w:after="0" w:line="417" w:lineRule="auto"/>
        <w:ind w:left="471" w:right="352" w:firstLine="0"/>
        <w:jc w:val="left"/>
        <w:rPr>
          <w:sz w:val="21"/>
        </w:rPr>
      </w:pPr>
      <w:r>
        <w:rPr>
          <w:w w:val="95"/>
          <w:sz w:val="21"/>
        </w:rPr>
        <w:t>在设计测试案例时要有一定的灵活性。做到这一点并不容易，所以要降低测试案例的详细程度，或</w:t>
      </w:r>
      <w:r>
        <w:rPr>
          <w:spacing w:val="58"/>
          <w:w w:val="95"/>
          <w:sz w:val="21"/>
        </w:rPr>
        <w:t xml:space="preserve"> </w:t>
      </w:r>
      <w:r>
        <w:rPr>
          <w:sz w:val="21"/>
        </w:rPr>
        <w:t>者只建立高级的通用型的测试计划。</w:t>
      </w:r>
    </w:p>
    <w:p w14:paraId="3C1181EF">
      <w:pPr>
        <w:pStyle w:val="17"/>
        <w:numPr>
          <w:ilvl w:val="0"/>
          <w:numId w:val="88"/>
        </w:numPr>
        <w:tabs>
          <w:tab w:val="left" w:pos="853"/>
        </w:tabs>
        <w:spacing w:before="0" w:after="0" w:line="269" w:lineRule="exact"/>
        <w:ind w:left="852" w:right="0" w:hanging="382"/>
        <w:jc w:val="left"/>
        <w:rPr>
          <w:sz w:val="21"/>
        </w:rPr>
      </w:pPr>
      <w:r>
        <w:rPr>
          <w:spacing w:val="-1"/>
          <w:sz w:val="21"/>
        </w:rPr>
        <w:t xml:space="preserve">少注意详细的测试计划和测试案例，要把重点放在专门的测试 </w:t>
      </w:r>
      <w:r>
        <w:rPr>
          <w:rFonts w:ascii="Calibri" w:eastAsia="Calibri"/>
          <w:sz w:val="21"/>
        </w:rPr>
        <w:t>(adhoc</w:t>
      </w:r>
      <w:r>
        <w:rPr>
          <w:rFonts w:ascii="Calibri" w:eastAsia="Calibri"/>
          <w:spacing w:val="-1"/>
          <w:sz w:val="21"/>
        </w:rPr>
        <w:t xml:space="preserve"> </w:t>
      </w:r>
      <w:r>
        <w:rPr>
          <w:rFonts w:ascii="Calibri" w:eastAsia="Calibri"/>
          <w:sz w:val="21"/>
        </w:rPr>
        <w:t>testing)</w:t>
      </w:r>
      <w:r>
        <w:rPr>
          <w:rFonts w:ascii="Calibri" w:eastAsia="Calibri"/>
          <w:spacing w:val="3"/>
          <w:sz w:val="21"/>
        </w:rPr>
        <w:t xml:space="preserve"> </w:t>
      </w:r>
      <w:r>
        <w:rPr>
          <w:sz w:val="21"/>
        </w:rPr>
        <w:t>上。</w:t>
      </w:r>
    </w:p>
    <w:p w14:paraId="7D4AC9DD">
      <w:pPr>
        <w:pStyle w:val="9"/>
        <w:rPr>
          <w:sz w:val="22"/>
        </w:rPr>
      </w:pPr>
    </w:p>
    <w:p w14:paraId="68152518">
      <w:pPr>
        <w:pStyle w:val="9"/>
        <w:rPr>
          <w:sz w:val="22"/>
        </w:rPr>
      </w:pPr>
    </w:p>
    <w:p w14:paraId="7ABA7A90">
      <w:pPr>
        <w:pStyle w:val="9"/>
        <w:rPr>
          <w:sz w:val="31"/>
        </w:rPr>
      </w:pPr>
    </w:p>
    <w:p w14:paraId="060111E0">
      <w:pPr>
        <w:pStyle w:val="4"/>
        <w:numPr>
          <w:ilvl w:val="1"/>
          <w:numId w:val="86"/>
        </w:numPr>
        <w:tabs>
          <w:tab w:val="left" w:pos="1048"/>
        </w:tabs>
        <w:spacing w:before="0" w:after="0" w:line="240" w:lineRule="auto"/>
        <w:ind w:left="1047" w:right="0" w:hanging="577"/>
        <w:jc w:val="left"/>
      </w:pPr>
      <w:bookmarkStart w:id="531" w:name="_bookmark181"/>
      <w:bookmarkEnd w:id="531"/>
      <w:bookmarkStart w:id="532" w:name="_bookmark181"/>
      <w:bookmarkEnd w:id="532"/>
      <w:bookmarkStart w:id="533" w:name="1.3测试模型"/>
      <w:bookmarkEnd w:id="533"/>
      <w:r>
        <w:rPr>
          <w:color w:val="1F487C"/>
        </w:rPr>
        <w:t>测试模型</w:t>
      </w:r>
    </w:p>
    <w:p w14:paraId="16E2E2A1">
      <w:pPr>
        <w:pStyle w:val="9"/>
        <w:spacing w:before="12"/>
        <w:rPr>
          <w:sz w:val="39"/>
        </w:rPr>
      </w:pPr>
    </w:p>
    <w:p w14:paraId="024F75C5">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34" w:name="_bookmark182"/>
      <w:bookmarkEnd w:id="534"/>
      <w:bookmarkStart w:id="535" w:name="_bookmark182"/>
      <w:bookmarkEnd w:id="535"/>
      <w:bookmarkStart w:id="536" w:name="1.3.1常见测试模型有哪些？"/>
      <w:bookmarkEnd w:id="536"/>
      <w:r>
        <w:rPr>
          <w:color w:val="4AACC5"/>
        </w:rPr>
        <w:t>常见测试模型有哪些？</w:t>
      </w:r>
    </w:p>
    <w:p w14:paraId="11D25641">
      <w:pPr>
        <w:pStyle w:val="9"/>
        <w:rPr>
          <w:sz w:val="20"/>
        </w:rPr>
      </w:pPr>
    </w:p>
    <w:p w14:paraId="053812F1">
      <w:pPr>
        <w:pStyle w:val="9"/>
        <w:rPr>
          <w:sz w:val="20"/>
        </w:rPr>
      </w:pPr>
    </w:p>
    <w:p w14:paraId="3E7EF758">
      <w:pPr>
        <w:pStyle w:val="9"/>
        <w:spacing w:before="2"/>
        <w:rPr>
          <w:sz w:val="12"/>
        </w:rPr>
      </w:pPr>
      <w:r>
        <w:drawing>
          <wp:anchor distT="0" distB="0" distL="0" distR="0" simplePos="0" relativeHeight="251660288" behindDoc="0" locked="0" layoutInCell="1" allowOverlap="1">
            <wp:simplePos x="0" y="0"/>
            <wp:positionH relativeFrom="page">
              <wp:posOffset>819785</wp:posOffset>
            </wp:positionH>
            <wp:positionV relativeFrom="paragraph">
              <wp:posOffset>123825</wp:posOffset>
            </wp:positionV>
            <wp:extent cx="3554730" cy="268732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4" cstate="print"/>
                    <a:stretch>
                      <a:fillRect/>
                    </a:stretch>
                  </pic:blipFill>
                  <pic:spPr>
                    <a:xfrm>
                      <a:off x="0" y="0"/>
                      <a:ext cx="3554602" cy="2687478"/>
                    </a:xfrm>
                    <a:prstGeom prst="rect">
                      <a:avLst/>
                    </a:prstGeom>
                  </pic:spPr>
                </pic:pic>
              </a:graphicData>
            </a:graphic>
          </wp:anchor>
        </w:drawing>
      </w:r>
    </w:p>
    <w:p w14:paraId="50DA284D">
      <w:pPr>
        <w:spacing w:after="0"/>
        <w:rPr>
          <w:sz w:val="12"/>
        </w:rPr>
        <w:sectPr>
          <w:pgSz w:w="11910" w:h="16840"/>
          <w:pgMar w:top="1260" w:right="940" w:bottom="680" w:left="820" w:header="0" w:footer="461" w:gutter="0"/>
          <w:cols w:space="720" w:num="1"/>
        </w:sectPr>
      </w:pPr>
    </w:p>
    <w:p w14:paraId="567B2863">
      <w:pPr>
        <w:pStyle w:val="9"/>
        <w:spacing w:before="12"/>
        <w:rPr>
          <w:sz w:val="9"/>
        </w:rPr>
      </w:pPr>
    </w:p>
    <w:p w14:paraId="13DDA3AA">
      <w:pPr>
        <w:pStyle w:val="9"/>
        <w:spacing w:before="69"/>
        <w:ind w:left="471"/>
      </w:pPr>
      <w:r>
        <w:t>特点：这是一种古老的瀑布模型，反映了实际和测试之间的关系</w:t>
      </w:r>
    </w:p>
    <w:p w14:paraId="0F537AB6">
      <w:pPr>
        <w:pStyle w:val="9"/>
        <w:spacing w:before="7"/>
        <w:rPr>
          <w:sz w:val="15"/>
        </w:rPr>
      </w:pPr>
    </w:p>
    <w:p w14:paraId="7E3001A4">
      <w:pPr>
        <w:pStyle w:val="9"/>
        <w:spacing w:line="417" w:lineRule="auto"/>
        <w:ind w:left="471" w:right="351"/>
      </w:pPr>
      <w:r>
        <w:rPr>
          <w:w w:val="95"/>
        </w:rPr>
        <w:t>局限：仅仅把测试过程作为编码之后的一个阶段，忽视了测试对需求分析</w:t>
      </w:r>
      <w:r>
        <w:rPr>
          <w:rFonts w:ascii="Calibri" w:eastAsia="Calibri"/>
          <w:w w:val="95"/>
        </w:rPr>
        <w:t>,</w:t>
      </w:r>
      <w:r>
        <w:rPr>
          <w:w w:val="95"/>
        </w:rPr>
        <w:t>系统设计的验证，如果前面</w:t>
      </w:r>
      <w:r>
        <w:rPr>
          <w:spacing w:val="186"/>
        </w:rPr>
        <w:t xml:space="preserve"> </w:t>
      </w:r>
      <w:r>
        <w:t>设计错误，得一直到后期的验收测试才被发现，耗时耗力。</w:t>
      </w:r>
    </w:p>
    <w:p w14:paraId="10655DB1">
      <w:pPr>
        <w:pStyle w:val="9"/>
        <w:ind w:left="471"/>
        <w:rPr>
          <w:sz w:val="20"/>
        </w:rPr>
      </w:pPr>
      <w:r>
        <w:rPr>
          <w:sz w:val="20"/>
        </w:rPr>
        <w:drawing>
          <wp:inline distT="0" distB="0" distL="0" distR="0">
            <wp:extent cx="5359400" cy="305752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5" cstate="print"/>
                    <a:stretch>
                      <a:fillRect/>
                    </a:stretch>
                  </pic:blipFill>
                  <pic:spPr>
                    <a:xfrm>
                      <a:off x="0" y="0"/>
                      <a:ext cx="5359506" cy="3057525"/>
                    </a:xfrm>
                    <a:prstGeom prst="rect">
                      <a:avLst/>
                    </a:prstGeom>
                  </pic:spPr>
                </pic:pic>
              </a:graphicData>
            </a:graphic>
          </wp:inline>
        </w:drawing>
      </w:r>
    </w:p>
    <w:p w14:paraId="78C1DA28">
      <w:pPr>
        <w:pStyle w:val="9"/>
        <w:spacing w:before="177"/>
        <w:ind w:left="471"/>
      </w:pPr>
      <w:r>
        <w:rPr>
          <w:spacing w:val="-1"/>
        </w:rPr>
        <w:t xml:space="preserve">特点：测试与开发同时进行，在 </w:t>
      </w:r>
      <w:r>
        <w:rPr>
          <w:rFonts w:ascii="Calibri" w:eastAsia="Calibri"/>
        </w:rPr>
        <w:t>V</w:t>
      </w:r>
      <w:r>
        <w:rPr>
          <w:rFonts w:ascii="Calibri" w:eastAsia="Calibri"/>
          <w:spacing w:val="2"/>
        </w:rPr>
        <w:t xml:space="preserve"> </w:t>
      </w:r>
      <w:r>
        <w:t>模型的基础上，增加了在开发阶段的同步测试</w:t>
      </w:r>
    </w:p>
    <w:p w14:paraId="73D5258B">
      <w:pPr>
        <w:pStyle w:val="9"/>
        <w:spacing w:before="6"/>
        <w:rPr>
          <w:sz w:val="15"/>
        </w:rPr>
      </w:pPr>
    </w:p>
    <w:p w14:paraId="6A8C3158">
      <w:pPr>
        <w:pStyle w:val="9"/>
        <w:spacing w:before="1"/>
        <w:ind w:left="471"/>
      </w:pPr>
      <w:r>
        <w:t>局限：仍然不支持迭代，减少了一定错误发生率，但是需按照流水线进行设计、编码和测试</w:t>
      </w:r>
    </w:p>
    <w:p w14:paraId="396565C6">
      <w:pPr>
        <w:pStyle w:val="9"/>
        <w:rPr>
          <w:sz w:val="20"/>
        </w:rPr>
      </w:pPr>
    </w:p>
    <w:p w14:paraId="66B92E3B">
      <w:pPr>
        <w:pStyle w:val="6"/>
        <w:numPr>
          <w:ilvl w:val="2"/>
          <w:numId w:val="86"/>
        </w:numPr>
        <w:tabs>
          <w:tab w:val="left" w:pos="1192"/>
        </w:tabs>
        <w:spacing w:before="155" w:after="0" w:line="417" w:lineRule="auto"/>
        <w:ind w:left="1191" w:right="351" w:hanging="720"/>
        <w:jc w:val="left"/>
        <w:rPr>
          <w:rFonts w:ascii="Calibri" w:hAnsi="Calibri" w:eastAsia="Calibri"/>
          <w:color w:val="4AACC5"/>
        </w:rPr>
      </w:pPr>
      <w:bookmarkStart w:id="537" w:name="1.3.2请根据”V”模型分别概述测试人员在软件的需求定义阶段、设计阶段、编码阶"/>
      <w:bookmarkEnd w:id="537"/>
      <w:bookmarkStart w:id="538" w:name="_bookmark183"/>
      <w:bookmarkEnd w:id="538"/>
      <w:bookmarkStart w:id="539" w:name="_bookmark183"/>
      <w:bookmarkEnd w:id="539"/>
      <w:r>
        <w:rPr>
          <w:color w:val="4AACC5"/>
        </w:rPr>
        <w:t>请根据</w:t>
      </w:r>
      <w:r>
        <w:rPr>
          <w:rFonts w:ascii="Calibri" w:hAnsi="Calibri" w:eastAsia="Calibri"/>
          <w:b/>
          <w:color w:val="4AACC5"/>
        </w:rPr>
        <w:t>”V”</w:t>
      </w:r>
      <w:r>
        <w:rPr>
          <w:color w:val="4AACC5"/>
        </w:rPr>
        <w:t>模型分别概述测试人员在软件的需求定义阶段、设计阶段、编码阶段、系统集成阶段的工作任务及其相应生成的文档？</w:t>
      </w:r>
    </w:p>
    <w:p w14:paraId="2FF2F1EF">
      <w:pPr>
        <w:pStyle w:val="9"/>
        <w:spacing w:before="27"/>
        <w:ind w:left="891"/>
      </w:pPr>
      <w:r>
        <w:t>系统统集成阶段的工作任务及其相应生成的文档？</w:t>
      </w:r>
    </w:p>
    <w:p w14:paraId="28B5F002">
      <w:pPr>
        <w:pStyle w:val="9"/>
        <w:spacing w:before="6"/>
        <w:rPr>
          <w:sz w:val="15"/>
        </w:rPr>
      </w:pPr>
    </w:p>
    <w:p w14:paraId="5E585573">
      <w:pPr>
        <w:pStyle w:val="9"/>
        <w:spacing w:before="1" w:line="417" w:lineRule="auto"/>
        <w:ind w:left="471" w:right="351" w:firstLine="420"/>
      </w:pPr>
      <w:r>
        <w:rPr>
          <w:w w:val="95"/>
        </w:rPr>
        <w:t>需求定义阶段：根据项目需求提取测试需求</w:t>
      </w:r>
      <w:r>
        <w:rPr>
          <w:spacing w:val="218"/>
        </w:rPr>
        <w:t xml:space="preserve"> </w:t>
      </w:r>
      <w:r>
        <w:rPr>
          <w:w w:val="95"/>
        </w:rPr>
        <w:t>并形成测试需求文档，根据提取的测试需求和项目计</w:t>
      </w:r>
      <w:r>
        <w:t>划进行测试计划的拟定，测试计划文档</w:t>
      </w:r>
    </w:p>
    <w:p w14:paraId="5D36714F">
      <w:pPr>
        <w:pStyle w:val="9"/>
        <w:spacing w:line="417" w:lineRule="auto"/>
        <w:ind w:left="471" w:right="351" w:firstLine="420"/>
      </w:pPr>
      <w:r>
        <w:rPr>
          <w:w w:val="95"/>
        </w:rPr>
        <w:t>设计阶段：根据测试需求拟定测试方案并形成测试方案文档；根据测试方案制定测试用例，并形</w:t>
      </w:r>
      <w:r>
        <w:rPr>
          <w:spacing w:val="215"/>
        </w:rPr>
        <w:t xml:space="preserve"> </w:t>
      </w:r>
      <w:r>
        <w:t>成测试用例文档</w:t>
      </w:r>
    </w:p>
    <w:p w14:paraId="6434FFBD">
      <w:pPr>
        <w:pStyle w:val="9"/>
        <w:spacing w:line="269" w:lineRule="exact"/>
        <w:ind w:left="891"/>
      </w:pPr>
      <w:r>
        <w:t>编码阶段：执行测试并完善测试用例文档</w:t>
      </w:r>
    </w:p>
    <w:p w14:paraId="0710D1F2">
      <w:pPr>
        <w:pStyle w:val="9"/>
        <w:spacing w:before="6"/>
        <w:rPr>
          <w:sz w:val="15"/>
        </w:rPr>
      </w:pPr>
    </w:p>
    <w:p w14:paraId="4FC906E7">
      <w:pPr>
        <w:pStyle w:val="9"/>
        <w:ind w:left="891"/>
      </w:pPr>
      <w:r>
        <w:t>系统集成阶段：测试总结报告，阶段问题统计报告，测试问题报告</w:t>
      </w:r>
    </w:p>
    <w:p w14:paraId="5FF435E4">
      <w:pPr>
        <w:spacing w:after="0"/>
        <w:sectPr>
          <w:pgSz w:w="11910" w:h="16840"/>
          <w:pgMar w:top="1580" w:right="940" w:bottom="680" w:left="820" w:header="0" w:footer="461" w:gutter="0"/>
          <w:cols w:space="720" w:num="1"/>
        </w:sectPr>
      </w:pPr>
    </w:p>
    <w:p w14:paraId="4D17B78A">
      <w:pPr>
        <w:pStyle w:val="17"/>
        <w:numPr>
          <w:ilvl w:val="2"/>
          <w:numId w:val="86"/>
        </w:numPr>
        <w:tabs>
          <w:tab w:val="left" w:pos="1192"/>
        </w:tabs>
        <w:spacing w:before="9" w:after="0" w:line="240" w:lineRule="auto"/>
        <w:ind w:left="1191" w:right="0" w:hanging="721"/>
        <w:jc w:val="left"/>
        <w:rPr>
          <w:rFonts w:ascii="Calibri" w:eastAsia="Calibri"/>
          <w:color w:val="4AACC5"/>
          <w:sz w:val="28"/>
        </w:rPr>
      </w:pPr>
      <w:bookmarkStart w:id="540" w:name="1.3.3W 模型的描述？"/>
      <w:bookmarkEnd w:id="540"/>
      <w:bookmarkStart w:id="541" w:name="_bookmark184"/>
      <w:bookmarkEnd w:id="541"/>
      <w:bookmarkStart w:id="542" w:name="_bookmark184"/>
      <w:bookmarkEnd w:id="542"/>
      <w:r>
        <w:rPr>
          <w:rFonts w:ascii="Calibri" w:eastAsia="Calibri"/>
          <w:b/>
          <w:color w:val="4AACC5"/>
          <w:sz w:val="30"/>
        </w:rPr>
        <w:t>W</w:t>
      </w:r>
      <w:r>
        <w:rPr>
          <w:rFonts w:ascii="Calibri" w:eastAsia="Calibri"/>
          <w:b/>
          <w:color w:val="4AACC5"/>
          <w:spacing w:val="49"/>
          <w:sz w:val="30"/>
        </w:rPr>
        <w:t xml:space="preserve"> </w:t>
      </w:r>
      <w:r>
        <w:rPr>
          <w:color w:val="4AACC5"/>
          <w:sz w:val="30"/>
        </w:rPr>
        <w:t>模型的描述？</w:t>
      </w:r>
    </w:p>
    <w:p w14:paraId="26AC253D">
      <w:pPr>
        <w:pStyle w:val="9"/>
        <w:spacing w:before="9"/>
        <w:rPr>
          <w:sz w:val="16"/>
        </w:rPr>
      </w:pPr>
      <w:r>
        <w:drawing>
          <wp:anchor distT="0" distB="0" distL="0" distR="0" simplePos="0" relativeHeight="251660288" behindDoc="0" locked="0" layoutInCell="1" allowOverlap="1">
            <wp:simplePos x="0" y="0"/>
            <wp:positionH relativeFrom="page">
              <wp:posOffset>819785</wp:posOffset>
            </wp:positionH>
            <wp:positionV relativeFrom="paragraph">
              <wp:posOffset>160655</wp:posOffset>
            </wp:positionV>
            <wp:extent cx="5685790" cy="4267200"/>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a:picLocks noChangeAspect="1"/>
                    </pic:cNvPicPr>
                  </pic:nvPicPr>
                  <pic:blipFill>
                    <a:blip r:embed="rId16" cstate="print"/>
                    <a:stretch>
                      <a:fillRect/>
                    </a:stretch>
                  </pic:blipFill>
                  <pic:spPr>
                    <a:xfrm>
                      <a:off x="0" y="0"/>
                      <a:ext cx="5686044" cy="4267200"/>
                    </a:xfrm>
                    <a:prstGeom prst="rect">
                      <a:avLst/>
                    </a:prstGeom>
                  </pic:spPr>
                </pic:pic>
              </a:graphicData>
            </a:graphic>
          </wp:anchor>
        </w:drawing>
      </w:r>
    </w:p>
    <w:p w14:paraId="577D458E">
      <w:pPr>
        <w:pStyle w:val="9"/>
        <w:spacing w:before="1"/>
        <w:rPr>
          <w:sz w:val="7"/>
        </w:rPr>
      </w:pPr>
    </w:p>
    <w:p w14:paraId="6BBE1311">
      <w:pPr>
        <w:pStyle w:val="9"/>
        <w:ind w:left="471"/>
        <w:rPr>
          <w:sz w:val="20"/>
        </w:rPr>
      </w:pPr>
      <w:r>
        <w:rPr>
          <w:sz w:val="20"/>
        </w:rPr>
        <w:drawing>
          <wp:inline distT="0" distB="0" distL="0" distR="0">
            <wp:extent cx="6028690" cy="723900"/>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17" cstate="print"/>
                    <a:stretch>
                      <a:fillRect/>
                    </a:stretch>
                  </pic:blipFill>
                  <pic:spPr>
                    <a:xfrm>
                      <a:off x="0" y="0"/>
                      <a:ext cx="6028944" cy="723900"/>
                    </a:xfrm>
                    <a:prstGeom prst="rect">
                      <a:avLst/>
                    </a:prstGeom>
                  </pic:spPr>
                </pic:pic>
              </a:graphicData>
            </a:graphic>
          </wp:inline>
        </w:drawing>
      </w:r>
    </w:p>
    <w:p w14:paraId="780EAF83">
      <w:pPr>
        <w:pStyle w:val="9"/>
        <w:rPr>
          <w:sz w:val="29"/>
        </w:rPr>
      </w:pPr>
    </w:p>
    <w:p w14:paraId="0AEF1026">
      <w:pPr>
        <w:pStyle w:val="17"/>
        <w:numPr>
          <w:ilvl w:val="2"/>
          <w:numId w:val="86"/>
        </w:numPr>
        <w:tabs>
          <w:tab w:val="left" w:pos="1192"/>
        </w:tabs>
        <w:spacing w:before="0" w:after="0" w:line="240" w:lineRule="auto"/>
        <w:ind w:left="1191" w:right="0" w:hanging="721"/>
        <w:jc w:val="left"/>
        <w:rPr>
          <w:color w:val="4AACC5"/>
          <w:sz w:val="28"/>
        </w:rPr>
      </w:pPr>
      <w:bookmarkStart w:id="543" w:name="1.3.4画出软件测试的V模型图。"/>
      <w:bookmarkEnd w:id="543"/>
      <w:bookmarkStart w:id="544" w:name="_bookmark185"/>
      <w:bookmarkEnd w:id="544"/>
      <w:r>
        <w:rPr>
          <w:color w:val="4AACC5"/>
          <w:spacing w:val="-9"/>
          <w:sz w:val="28"/>
        </w:rPr>
        <w:t xml:space="preserve">画出软件测试的 </w:t>
      </w:r>
      <w:r>
        <w:rPr>
          <w:rFonts w:ascii="Calibri" w:eastAsia="Calibri"/>
          <w:b/>
          <w:color w:val="4AACC5"/>
          <w:sz w:val="28"/>
        </w:rPr>
        <w:t>V</w:t>
      </w:r>
      <w:r>
        <w:rPr>
          <w:rFonts w:ascii="Calibri" w:eastAsia="Calibri"/>
          <w:b/>
          <w:color w:val="4AACC5"/>
          <w:spacing w:val="8"/>
          <w:sz w:val="28"/>
        </w:rPr>
        <w:t xml:space="preserve"> </w:t>
      </w:r>
      <w:r>
        <w:rPr>
          <w:color w:val="4AACC5"/>
          <w:sz w:val="28"/>
        </w:rPr>
        <w:t>模型图。</w:t>
      </w:r>
    </w:p>
    <w:p w14:paraId="15BD2B2D">
      <w:pPr>
        <w:pStyle w:val="9"/>
        <w:spacing w:before="3"/>
      </w:pPr>
      <w:r>
        <w:drawing>
          <wp:anchor distT="0" distB="0" distL="0" distR="0" simplePos="0" relativeHeight="251660288" behindDoc="0" locked="0" layoutInCell="1" allowOverlap="1">
            <wp:simplePos x="0" y="0"/>
            <wp:positionH relativeFrom="page">
              <wp:posOffset>1153160</wp:posOffset>
            </wp:positionH>
            <wp:positionV relativeFrom="paragraph">
              <wp:posOffset>197485</wp:posOffset>
            </wp:positionV>
            <wp:extent cx="5001260" cy="235775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pic:cNvPicPr>
                  </pic:nvPicPr>
                  <pic:blipFill>
                    <a:blip r:embed="rId18" cstate="print"/>
                    <a:stretch>
                      <a:fillRect/>
                    </a:stretch>
                  </pic:blipFill>
                  <pic:spPr>
                    <a:xfrm>
                      <a:off x="0" y="0"/>
                      <a:ext cx="5000994" cy="2357628"/>
                    </a:xfrm>
                    <a:prstGeom prst="rect">
                      <a:avLst/>
                    </a:prstGeom>
                  </pic:spPr>
                </pic:pic>
              </a:graphicData>
            </a:graphic>
          </wp:anchor>
        </w:drawing>
      </w:r>
    </w:p>
    <w:p w14:paraId="3689C95A">
      <w:pPr>
        <w:spacing w:after="0"/>
        <w:sectPr>
          <w:pgSz w:w="11910" w:h="16840"/>
          <w:pgMar w:top="1320" w:right="940" w:bottom="680" w:left="820" w:header="0" w:footer="461" w:gutter="0"/>
          <w:cols w:space="720" w:num="1"/>
        </w:sectPr>
      </w:pPr>
    </w:p>
    <w:p w14:paraId="22209356">
      <w:pPr>
        <w:pStyle w:val="4"/>
        <w:numPr>
          <w:ilvl w:val="1"/>
          <w:numId w:val="86"/>
        </w:numPr>
        <w:tabs>
          <w:tab w:val="left" w:pos="1048"/>
        </w:tabs>
        <w:spacing w:before="29" w:after="0" w:line="240" w:lineRule="auto"/>
        <w:ind w:left="1047" w:right="0" w:hanging="577"/>
        <w:jc w:val="left"/>
      </w:pPr>
      <w:bookmarkStart w:id="545" w:name="1.4测试计划"/>
      <w:bookmarkEnd w:id="545"/>
      <w:bookmarkStart w:id="546" w:name="_bookmark186"/>
      <w:bookmarkEnd w:id="546"/>
      <w:bookmarkStart w:id="547" w:name="_bookmark186"/>
      <w:bookmarkEnd w:id="547"/>
      <w:r>
        <w:rPr>
          <w:color w:val="1F487C"/>
        </w:rPr>
        <w:t>测试计划</w:t>
      </w:r>
    </w:p>
    <w:p w14:paraId="0A010CE1">
      <w:pPr>
        <w:pStyle w:val="9"/>
        <w:spacing w:before="1"/>
        <w:rPr>
          <w:sz w:val="40"/>
        </w:rPr>
      </w:pPr>
    </w:p>
    <w:p w14:paraId="0C3CBC05">
      <w:pPr>
        <w:pStyle w:val="6"/>
        <w:numPr>
          <w:ilvl w:val="2"/>
          <w:numId w:val="86"/>
        </w:numPr>
        <w:tabs>
          <w:tab w:val="left" w:pos="1192"/>
        </w:tabs>
        <w:spacing w:before="1" w:after="0" w:line="417" w:lineRule="auto"/>
        <w:ind w:left="1191" w:right="351" w:hanging="720"/>
        <w:jc w:val="left"/>
        <w:rPr>
          <w:rFonts w:ascii="Calibri" w:eastAsia="Calibri"/>
          <w:color w:val="4AACC5"/>
        </w:rPr>
      </w:pPr>
      <w:bookmarkStart w:id="548" w:name="1.4.1测试计划工作的目的是什么？测试计划工作的内容都包括什么？其中哪些是最重"/>
      <w:bookmarkEnd w:id="548"/>
      <w:bookmarkStart w:id="549" w:name="_bookmark187"/>
      <w:bookmarkEnd w:id="549"/>
      <w:bookmarkStart w:id="550" w:name="_bookmark187"/>
      <w:bookmarkEnd w:id="550"/>
      <w:r>
        <w:rPr>
          <w:color w:val="4AACC5"/>
        </w:rPr>
        <w:t>测试计划工作的目的是什么？测试计划工作的内容都包括什么？其中哪些是最重要</w:t>
      </w:r>
    </w:p>
    <w:p w14:paraId="00F07F42">
      <w:pPr>
        <w:pStyle w:val="9"/>
        <w:spacing w:before="24" w:line="417" w:lineRule="auto"/>
        <w:ind w:left="471" w:right="245" w:firstLine="420"/>
      </w:pPr>
      <w:r>
        <w:rPr>
          <w:w w:val="95"/>
        </w:rPr>
        <w:t>软件测试计划是指导测试过程的纲领性文件，包含了产品概述、测试策略、测试方法、测试区域、</w:t>
      </w:r>
      <w:r>
        <w:rPr>
          <w:spacing w:val="121"/>
        </w:rPr>
        <w:t xml:space="preserve"> </w:t>
      </w:r>
      <w:r>
        <w:t>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p>
    <w:p w14:paraId="115E0760">
      <w:pPr>
        <w:pStyle w:val="9"/>
        <w:spacing w:line="417" w:lineRule="auto"/>
        <w:ind w:left="471" w:right="351" w:firstLine="420"/>
        <w:jc w:val="both"/>
      </w:pPr>
      <w:r>
        <w:rPr>
          <w:w w:val="95"/>
        </w:rPr>
        <w:t>测试计划工作是对测试工作内容的一个有效的组织和规划，能保证测试工作有效的展开。测试计</w:t>
      </w:r>
      <w:r>
        <w:rPr>
          <w:spacing w:val="225"/>
        </w:rPr>
        <w:t xml:space="preserve"> </w:t>
      </w:r>
      <w:r>
        <w:rPr>
          <w:w w:val="95"/>
        </w:rPr>
        <w:t>划工作包括测试目标，测试范围的定义，测试方法的选择，测试进度里程碑，测试资源的有效配置和</w:t>
      </w:r>
      <w:r>
        <w:rPr>
          <w:spacing w:val="236"/>
        </w:rPr>
        <w:t xml:space="preserve"> </w:t>
      </w:r>
      <w:r>
        <w:t>管理。</w:t>
      </w:r>
    </w:p>
    <w:p w14:paraId="7E738785">
      <w:pPr>
        <w:pStyle w:val="9"/>
        <w:spacing w:line="417" w:lineRule="auto"/>
        <w:ind w:left="471" w:right="245" w:firstLine="420"/>
      </w:pPr>
      <w:r>
        <w:t>测试计划工作也称为测试策略，主要描述测试工程的总体方法和目标，描述目前在进行那一阶段</w:t>
      </w:r>
      <w:r>
        <w:rPr>
          <w:w w:val="95"/>
        </w:rPr>
        <w:t>的测试（单元测试，集成测试，系统测试）以及每一阶段内进行的测试种类（功能测试，性能测试等）</w:t>
      </w:r>
      <w:r>
        <w:rPr>
          <w:spacing w:val="142"/>
        </w:rPr>
        <w:t xml:space="preserve"> </w:t>
      </w:r>
      <w:r>
        <w:t>确定测试范围，生成测试数据等。</w:t>
      </w:r>
    </w:p>
    <w:p w14:paraId="5791ABA3">
      <w:pPr>
        <w:pStyle w:val="9"/>
        <w:spacing w:line="269" w:lineRule="exact"/>
        <w:ind w:left="891"/>
      </w:pPr>
      <w:r>
        <w:t>其中软件计划中的测试目标最重要，他的软件测试的所需要达成的最终结果。</w:t>
      </w:r>
    </w:p>
    <w:p w14:paraId="7F07CFD6">
      <w:pPr>
        <w:pStyle w:val="9"/>
        <w:rPr>
          <w:sz w:val="20"/>
        </w:rPr>
      </w:pPr>
    </w:p>
    <w:p w14:paraId="172A214D">
      <w:pPr>
        <w:pStyle w:val="9"/>
        <w:rPr>
          <w:sz w:val="20"/>
        </w:rPr>
      </w:pPr>
    </w:p>
    <w:p w14:paraId="77EBA0B2">
      <w:pPr>
        <w:pStyle w:val="9"/>
        <w:spacing w:before="9"/>
        <w:rPr>
          <w:sz w:val="28"/>
        </w:rPr>
      </w:pPr>
    </w:p>
    <w:p w14:paraId="362423ED">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51" w:name="1.4.2测试计划编写的六要素？"/>
      <w:bookmarkEnd w:id="551"/>
      <w:bookmarkStart w:id="552" w:name="_bookmark188"/>
      <w:bookmarkEnd w:id="552"/>
      <w:bookmarkStart w:id="553" w:name="_bookmark188"/>
      <w:bookmarkEnd w:id="553"/>
      <w:r>
        <w:rPr>
          <w:color w:val="4AACC5"/>
        </w:rPr>
        <w:t>测试计划编写的六要素？</w:t>
      </w:r>
    </w:p>
    <w:p w14:paraId="313C6A97">
      <w:pPr>
        <w:pStyle w:val="9"/>
        <w:spacing w:before="10"/>
        <w:rPr>
          <w:sz w:val="22"/>
        </w:rPr>
      </w:pPr>
    </w:p>
    <w:p w14:paraId="4613F148">
      <w:pPr>
        <w:pStyle w:val="9"/>
        <w:spacing w:before="1"/>
        <w:ind w:left="471"/>
      </w:pPr>
      <w:r>
        <w:rPr>
          <w:rFonts w:ascii="Calibri" w:hAnsi="Calibri" w:eastAsia="Calibri"/>
        </w:rPr>
        <w:t>why——</w:t>
      </w:r>
      <w:r>
        <w:t>为什么要进行这些测试</w:t>
      </w:r>
    </w:p>
    <w:p w14:paraId="09C06A52">
      <w:pPr>
        <w:pStyle w:val="9"/>
        <w:spacing w:before="6"/>
        <w:rPr>
          <w:sz w:val="15"/>
        </w:rPr>
      </w:pPr>
    </w:p>
    <w:p w14:paraId="67301593">
      <w:pPr>
        <w:pStyle w:val="9"/>
        <w:spacing w:line="417" w:lineRule="auto"/>
        <w:ind w:left="471" w:right="5695"/>
      </w:pPr>
      <w:r>
        <w:rPr>
          <w:rFonts w:ascii="Calibri" w:hAnsi="Calibri" w:eastAsia="Calibri"/>
          <w:w w:val="95"/>
        </w:rPr>
        <w:t>what—</w:t>
      </w:r>
      <w:r>
        <w:rPr>
          <w:w w:val="95"/>
        </w:rPr>
        <w:t>测试哪些方面，不同阶段的工作内容</w:t>
      </w:r>
      <w:r>
        <w:rPr>
          <w:rFonts w:ascii="Calibri" w:hAnsi="Calibri" w:eastAsia="Calibri"/>
        </w:rPr>
        <w:t>when—</w:t>
      </w:r>
      <w:r>
        <w:t>测试不同阶段的起止时间</w:t>
      </w:r>
    </w:p>
    <w:p w14:paraId="50B25B6B">
      <w:pPr>
        <w:pStyle w:val="9"/>
        <w:spacing w:line="417" w:lineRule="auto"/>
        <w:ind w:left="471" w:right="4702"/>
      </w:pPr>
      <w:r>
        <w:rPr>
          <w:rFonts w:ascii="Calibri" w:hAnsi="Calibri" w:eastAsia="Calibri"/>
        </w:rPr>
        <w:t>where—</w:t>
      </w:r>
      <w:r>
        <w:t>相应文档，缺陷的存放位置，测试环境等</w:t>
      </w:r>
      <w:r>
        <w:rPr>
          <w:rFonts w:ascii="Calibri" w:hAnsi="Calibri" w:eastAsia="Calibri"/>
          <w:w w:val="95"/>
        </w:rPr>
        <w:t>who—</w:t>
      </w:r>
      <w:r>
        <w:rPr>
          <w:w w:val="95"/>
        </w:rPr>
        <w:t>项目有关人员组成，安排哪些测试人员进行测试</w:t>
      </w:r>
    </w:p>
    <w:p w14:paraId="603C23D5">
      <w:pPr>
        <w:pStyle w:val="9"/>
        <w:spacing w:line="269" w:lineRule="exact"/>
        <w:ind w:left="471"/>
      </w:pPr>
      <w:r>
        <w:rPr>
          <w:rFonts w:ascii="Calibri" w:hAnsi="Calibri" w:eastAsia="Calibri"/>
        </w:rPr>
        <w:t>how—</w:t>
      </w:r>
      <w:r>
        <w:t>如何去做，使用哪些测试工具以及测试方法进行测试。</w:t>
      </w:r>
    </w:p>
    <w:p w14:paraId="2D6CD3D6">
      <w:pPr>
        <w:pStyle w:val="9"/>
        <w:rPr>
          <w:sz w:val="22"/>
        </w:rPr>
      </w:pPr>
    </w:p>
    <w:p w14:paraId="4059135B">
      <w:pPr>
        <w:pStyle w:val="9"/>
        <w:rPr>
          <w:sz w:val="22"/>
        </w:rPr>
      </w:pPr>
    </w:p>
    <w:p w14:paraId="2858994E">
      <w:pPr>
        <w:pStyle w:val="9"/>
        <w:spacing w:before="9"/>
        <w:rPr>
          <w:sz w:val="24"/>
        </w:rPr>
      </w:pPr>
    </w:p>
    <w:p w14:paraId="53BF82BA">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54" w:name="1.4.3项目版本执行过程中，测试人员如何把控测试进度？"/>
      <w:bookmarkEnd w:id="554"/>
      <w:bookmarkStart w:id="555" w:name="_bookmark189"/>
      <w:bookmarkEnd w:id="555"/>
      <w:bookmarkStart w:id="556" w:name="_bookmark189"/>
      <w:bookmarkEnd w:id="556"/>
      <w:r>
        <w:rPr>
          <w:color w:val="4AACC5"/>
        </w:rPr>
        <w:t>项目版本执行过程中，测试人员如何把控测试进度？</w:t>
      </w:r>
    </w:p>
    <w:p w14:paraId="079AEA36">
      <w:pPr>
        <w:pStyle w:val="9"/>
        <w:spacing w:before="10"/>
        <w:rPr>
          <w:sz w:val="22"/>
        </w:rPr>
      </w:pPr>
    </w:p>
    <w:p w14:paraId="7B7F5AE5">
      <w:pPr>
        <w:pStyle w:val="9"/>
        <w:spacing w:line="415" w:lineRule="auto"/>
        <w:ind w:left="471" w:right="353" w:firstLine="420"/>
        <w:jc w:val="both"/>
      </w:pPr>
      <w:r>
        <w:rPr>
          <w:spacing w:val="-3"/>
        </w:rPr>
        <w:t xml:space="preserve">在项目的系统测试过程中，测试负责人要及时了解测试进度，跟踪 </w:t>
      </w:r>
      <w:r>
        <w:rPr>
          <w:rFonts w:ascii="Calibri" w:eastAsia="Calibri"/>
          <w:spacing w:val="-1"/>
        </w:rPr>
        <w:t>BUG</w:t>
      </w:r>
      <w:r>
        <w:rPr>
          <w:rFonts w:ascii="Calibri" w:eastAsia="Calibri"/>
          <w:spacing w:val="31"/>
        </w:rPr>
        <w:t xml:space="preserve"> </w:t>
      </w:r>
      <w:r>
        <w:rPr>
          <w:spacing w:val="-1"/>
        </w:rPr>
        <w:t>提交、修复及验证情况以</w:t>
      </w:r>
      <w:r>
        <w:t>及系统的拷机情况。</w:t>
      </w:r>
    </w:p>
    <w:p w14:paraId="6B849D5A">
      <w:pPr>
        <w:spacing w:after="0" w:line="415" w:lineRule="auto"/>
        <w:jc w:val="both"/>
        <w:sectPr>
          <w:pgSz w:w="11910" w:h="16840"/>
          <w:pgMar w:top="1300" w:right="940" w:bottom="680" w:left="820" w:header="0" w:footer="461" w:gutter="0"/>
          <w:cols w:space="720" w:num="1"/>
        </w:sectPr>
      </w:pPr>
    </w:p>
    <w:p w14:paraId="09F9A009">
      <w:pPr>
        <w:pStyle w:val="9"/>
        <w:spacing w:before="49" w:line="417" w:lineRule="auto"/>
        <w:ind w:left="471" w:right="351" w:firstLine="420"/>
      </w:pPr>
      <w:r>
        <w:rPr>
          <w:spacing w:val="1"/>
        </w:rPr>
        <w:t xml:space="preserve">在开发初期阶段，测试组执行 </w:t>
      </w:r>
      <w:r>
        <w:rPr>
          <w:rFonts w:ascii="Calibri" w:eastAsia="Calibri"/>
        </w:rPr>
        <w:t>BBFV</w:t>
      </w:r>
      <w:r>
        <w:rPr>
          <w:rFonts w:ascii="Calibri" w:eastAsia="Calibri"/>
          <w:spacing w:val="32"/>
        </w:rPr>
        <w:t xml:space="preserve"> </w:t>
      </w:r>
      <w:r>
        <w:t>时，很多模块、功能点的开发完成进度和原计划会存在一定</w:t>
      </w:r>
      <w:r>
        <w:rPr>
          <w:spacing w:val="-2"/>
          <w:w w:val="95"/>
        </w:rPr>
        <w:t xml:space="preserve">的偏差， 就需要测试负责人动态的刷新 </w:t>
      </w:r>
      <w:r>
        <w:rPr>
          <w:rFonts w:ascii="Calibri" w:eastAsia="Calibri"/>
          <w:w w:val="95"/>
        </w:rPr>
        <w:t>WBS</w:t>
      </w:r>
      <w:r>
        <w:rPr>
          <w:rFonts w:ascii="Calibri" w:eastAsia="Calibri"/>
          <w:spacing w:val="2"/>
          <w:w w:val="95"/>
        </w:rPr>
        <w:t xml:space="preserve"> </w:t>
      </w:r>
      <w:r>
        <w:rPr>
          <w:w w:val="95"/>
        </w:rPr>
        <w:t>计划，根据实际的开发进度调整测试计划。</w:t>
      </w:r>
    </w:p>
    <w:p w14:paraId="72E34E9D">
      <w:pPr>
        <w:pStyle w:val="9"/>
        <w:spacing w:line="417" w:lineRule="auto"/>
        <w:ind w:left="471" w:right="245" w:firstLine="420"/>
      </w:pPr>
      <w:r>
        <w:rPr>
          <w:w w:val="95"/>
        </w:rPr>
        <w:t>在开发阶段，存在版本编译不出来导致无法测试，开发人员修复代码太随意导致版本稳定性反复，</w:t>
      </w:r>
      <w:r>
        <w:rPr>
          <w:spacing w:val="121"/>
        </w:rPr>
        <w:t xml:space="preserve"> </w:t>
      </w:r>
      <w:r>
        <w:t>需求变更过大导致后端测试开发变更严重等现象，会导致测试工作无法正常进行。就需要测试负责人及时反馈出来，根据项目本身的特点进行对应的处理。</w:t>
      </w:r>
    </w:p>
    <w:p w14:paraId="4ED7F4FB">
      <w:pPr>
        <w:pStyle w:val="9"/>
        <w:spacing w:line="417" w:lineRule="auto"/>
        <w:ind w:left="471" w:right="352" w:firstLine="420"/>
        <w:jc w:val="both"/>
      </w:pPr>
      <w:r>
        <w:rPr>
          <w:w w:val="95"/>
        </w:rPr>
        <w:t>当测试进度出现延期时，要及时确认问题原因，如果是问题协查导致，则需及时与研发人员进行</w:t>
      </w:r>
      <w:r>
        <w:rPr>
          <w:spacing w:val="224"/>
        </w:rPr>
        <w:t xml:space="preserve"> </w:t>
      </w:r>
      <w:r>
        <w:rPr>
          <w:w w:val="95"/>
        </w:rPr>
        <w:t>沟通协商，看问题是否必须在测试环境进行排查，若为必现问题可与研发协商要求其在自己环境进行</w:t>
      </w:r>
      <w:r>
        <w:rPr>
          <w:spacing w:val="237"/>
        </w:rPr>
        <w:t xml:space="preserve"> </w:t>
      </w:r>
      <w:r>
        <w:rPr>
          <w:spacing w:val="-3"/>
        </w:rPr>
        <w:t xml:space="preserve">排查，若必须占用测试环境，则需及时调整测试计划，若因此可能影响版本的发布，则应及时与 </w:t>
      </w:r>
      <w:r>
        <w:rPr>
          <w:rFonts w:ascii="Calibri" w:eastAsia="Calibri"/>
          <w:spacing w:val="-1"/>
        </w:rPr>
        <w:t>SE</w:t>
      </w:r>
      <w:r>
        <w:rPr>
          <w:rFonts w:ascii="Calibri" w:eastAsia="Calibri"/>
          <w:spacing w:val="33"/>
        </w:rPr>
        <w:t xml:space="preserve"> </w:t>
      </w:r>
      <w:r>
        <w:rPr>
          <w:spacing w:val="-1"/>
        </w:rPr>
        <w:t>确</w:t>
      </w:r>
      <w:r>
        <w:t>认。</w:t>
      </w:r>
    </w:p>
    <w:p w14:paraId="3E2C1B6A">
      <w:pPr>
        <w:pStyle w:val="9"/>
        <w:spacing w:line="417" w:lineRule="auto"/>
        <w:ind w:left="471" w:right="247" w:firstLine="420"/>
      </w:pPr>
      <w:r>
        <w:rPr>
          <w:spacing w:val="-2"/>
          <w:w w:val="95"/>
        </w:rPr>
        <w:t xml:space="preserve">若发现有较多 </w:t>
      </w:r>
      <w:r>
        <w:rPr>
          <w:rFonts w:ascii="Calibri" w:eastAsia="Calibri"/>
          <w:w w:val="95"/>
        </w:rPr>
        <w:t>BUG</w:t>
      </w:r>
      <w:r>
        <w:rPr>
          <w:rFonts w:ascii="Calibri" w:eastAsia="Calibri"/>
          <w:spacing w:val="42"/>
        </w:rPr>
        <w:t xml:space="preserve">  </w:t>
      </w:r>
      <w:r>
        <w:rPr>
          <w:spacing w:val="7"/>
          <w:w w:val="95"/>
        </w:rPr>
        <w:t xml:space="preserve">未解决，则应主动联系 </w:t>
      </w:r>
      <w:r>
        <w:rPr>
          <w:rFonts w:ascii="Calibri" w:eastAsia="Calibri"/>
          <w:w w:val="95"/>
        </w:rPr>
        <w:t>SE</w:t>
      </w:r>
      <w:r>
        <w:rPr>
          <w:rFonts w:ascii="Calibri" w:eastAsia="Calibri"/>
          <w:spacing w:val="43"/>
        </w:rPr>
        <w:t xml:space="preserve">  </w:t>
      </w:r>
      <w:r>
        <w:rPr>
          <w:spacing w:val="-1"/>
          <w:w w:val="95"/>
        </w:rPr>
        <w:t xml:space="preserve">及研发人员召开 </w:t>
      </w:r>
      <w:r>
        <w:rPr>
          <w:rFonts w:ascii="Calibri" w:eastAsia="Calibri"/>
          <w:w w:val="95"/>
        </w:rPr>
        <w:t>BUG</w:t>
      </w:r>
      <w:r>
        <w:rPr>
          <w:rFonts w:ascii="Calibri" w:eastAsia="Calibri"/>
          <w:spacing w:val="44"/>
        </w:rPr>
        <w:t xml:space="preserve">  </w:t>
      </w:r>
      <w:r>
        <w:rPr>
          <w:w w:val="95"/>
        </w:rPr>
        <w:t>会确定问题的解决时间。若发</w:t>
      </w:r>
      <w:r>
        <w:rPr>
          <w:spacing w:val="5"/>
          <w:w w:val="95"/>
        </w:rPr>
        <w:t xml:space="preserve">现有较多 </w:t>
      </w:r>
      <w:r>
        <w:rPr>
          <w:rFonts w:ascii="Calibri" w:eastAsia="Calibri"/>
          <w:w w:val="95"/>
        </w:rPr>
        <w:t>BUG</w:t>
      </w:r>
      <w:r>
        <w:rPr>
          <w:rFonts w:ascii="Calibri" w:eastAsia="Calibri"/>
          <w:spacing w:val="84"/>
        </w:rPr>
        <w:t xml:space="preserve"> </w:t>
      </w:r>
      <w:r>
        <w:rPr>
          <w:w w:val="95"/>
        </w:rPr>
        <w:t>未验证，则应提醒项目组的测试人员及时进行验证，对于一些拷机或非必现的</w:t>
      </w:r>
      <w:r>
        <w:rPr>
          <w:spacing w:val="194"/>
        </w:rPr>
        <w:t xml:space="preserve"> </w:t>
      </w:r>
      <w:r>
        <w:rPr>
          <w:rFonts w:ascii="Calibri" w:eastAsia="Calibri"/>
          <w:w w:val="95"/>
        </w:rPr>
        <w:t>BUG</w:t>
      </w:r>
      <w:r>
        <w:rPr>
          <w:spacing w:val="-49"/>
          <w:w w:val="95"/>
        </w:rPr>
        <w:t xml:space="preserve">， </w:t>
      </w:r>
      <w:r>
        <w:rPr>
          <w:spacing w:val="-1"/>
        </w:rPr>
        <w:t>建</w:t>
      </w:r>
      <w:r>
        <w:rPr>
          <w:spacing w:val="-5"/>
        </w:rPr>
        <w:t xml:space="preserve">议测试人员在此 </w:t>
      </w:r>
      <w:r>
        <w:rPr>
          <w:rFonts w:ascii="Calibri" w:eastAsia="Calibri"/>
          <w:spacing w:val="-1"/>
        </w:rPr>
        <w:t>BUG</w:t>
      </w:r>
      <w:r>
        <w:rPr>
          <w:rFonts w:ascii="Calibri" w:eastAsia="Calibri"/>
          <w:spacing w:val="34"/>
        </w:rPr>
        <w:t xml:space="preserve"> </w:t>
      </w:r>
      <w:r>
        <w:rPr>
          <w:spacing w:val="-1"/>
        </w:rPr>
        <w:t>上现做拷机标记，连续拷机一周未再复现的做关闭处理，若再次复现则继续进行</w:t>
      </w:r>
      <w:r>
        <w:t>排查。</w:t>
      </w:r>
    </w:p>
    <w:p w14:paraId="7E9C07C5">
      <w:pPr>
        <w:pStyle w:val="9"/>
        <w:spacing w:line="417" w:lineRule="auto"/>
        <w:ind w:left="471" w:right="245" w:firstLine="420"/>
      </w:pPr>
      <w:r>
        <w:rPr>
          <w:spacing w:val="-19"/>
          <w:w w:val="95"/>
        </w:rPr>
        <w:t>疑难问题的跟控：比较难复现的问题，怎么去尝试复现。比较难定位的问题，怎么驱动、反馈给</w:t>
      </w:r>
      <w:r>
        <w:rPr>
          <w:spacing w:val="94"/>
        </w:rPr>
        <w:t xml:space="preserve">  </w:t>
      </w:r>
      <w:r>
        <w:rPr>
          <w:rFonts w:ascii="Calibri" w:eastAsia="Calibri"/>
          <w:w w:val="95"/>
        </w:rPr>
        <w:t>SE</w:t>
      </w:r>
      <w:r>
        <w:rPr>
          <w:w w:val="95"/>
        </w:rPr>
        <w:t>，</w:t>
      </w:r>
      <w:r>
        <w:rPr>
          <w:spacing w:val="-97"/>
          <w:w w:val="95"/>
        </w:rPr>
        <w:t xml:space="preserve"> </w:t>
      </w:r>
      <w:r>
        <w:t>协调开发人员定位问题。比较难处理的问题，怎么跟控反馈进度等</w:t>
      </w:r>
    </w:p>
    <w:p w14:paraId="4F14972D">
      <w:pPr>
        <w:pStyle w:val="9"/>
        <w:spacing w:line="417" w:lineRule="auto"/>
        <w:ind w:left="471" w:right="245" w:firstLine="420"/>
      </w:pPr>
      <w:r>
        <w:rPr>
          <w:w w:val="95"/>
        </w:rPr>
        <w:t>每天下班前需确认拷机内容，每天上班第一件事需确认拷机结果，只有这样才能保证拷机的效果，</w:t>
      </w:r>
      <w:r>
        <w:rPr>
          <w:spacing w:val="121"/>
        </w:rPr>
        <w:t xml:space="preserve"> </w:t>
      </w:r>
      <w:r>
        <w:t>实现拷机的真正意义。</w:t>
      </w:r>
    </w:p>
    <w:p w14:paraId="1D55E948">
      <w:pPr>
        <w:pStyle w:val="9"/>
        <w:spacing w:before="5"/>
        <w:rPr>
          <w:sz w:val="16"/>
        </w:rPr>
      </w:pPr>
    </w:p>
    <w:p w14:paraId="09CB5164">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57" w:name="_bookmark190"/>
      <w:bookmarkEnd w:id="557"/>
      <w:bookmarkStart w:id="558" w:name="1.4.4制定测试计划之前需要了解什么问题？ "/>
      <w:bookmarkEnd w:id="558"/>
      <w:bookmarkStart w:id="559" w:name="_bookmark190"/>
      <w:bookmarkEnd w:id="559"/>
      <w:r>
        <w:rPr>
          <w:color w:val="4AACC5"/>
        </w:rPr>
        <w:t>制定测试计划之前需要了解什么问题？</w:t>
      </w:r>
    </w:p>
    <w:p w14:paraId="2A5CDED4">
      <w:pPr>
        <w:pStyle w:val="9"/>
        <w:spacing w:before="10"/>
        <w:rPr>
          <w:sz w:val="22"/>
        </w:rPr>
      </w:pPr>
    </w:p>
    <w:p w14:paraId="09A09127">
      <w:pPr>
        <w:pStyle w:val="17"/>
        <w:numPr>
          <w:ilvl w:val="3"/>
          <w:numId w:val="86"/>
        </w:numPr>
        <w:tabs>
          <w:tab w:val="left" w:pos="1052"/>
        </w:tabs>
        <w:spacing w:before="0" w:after="0" w:line="240" w:lineRule="auto"/>
        <w:ind w:left="1052" w:right="0" w:hanging="161"/>
        <w:jc w:val="left"/>
        <w:rPr>
          <w:sz w:val="21"/>
        </w:rPr>
      </w:pPr>
      <w:r>
        <w:rPr>
          <w:sz w:val="21"/>
        </w:rPr>
        <w:t>软件测试计划的目的是什么？是否所有人都知道？他们同意这个测试计划过程吗？</w:t>
      </w:r>
    </w:p>
    <w:p w14:paraId="3F150C3D">
      <w:pPr>
        <w:pStyle w:val="9"/>
        <w:spacing w:before="7"/>
        <w:rPr>
          <w:sz w:val="15"/>
        </w:rPr>
      </w:pPr>
    </w:p>
    <w:p w14:paraId="4DCB8FD1">
      <w:pPr>
        <w:pStyle w:val="17"/>
        <w:numPr>
          <w:ilvl w:val="3"/>
          <w:numId w:val="86"/>
        </w:numPr>
        <w:tabs>
          <w:tab w:val="left" w:pos="1052"/>
        </w:tabs>
        <w:spacing w:before="0" w:after="0" w:line="240" w:lineRule="auto"/>
        <w:ind w:left="1052" w:right="0" w:hanging="161"/>
        <w:jc w:val="left"/>
        <w:rPr>
          <w:sz w:val="21"/>
        </w:rPr>
      </w:pPr>
      <w:r>
        <w:rPr>
          <w:sz w:val="21"/>
        </w:rPr>
        <w:t>测试的是什么产品？是新程序还是维护升级的？是独立程序还是由多个小程序组成的？</w:t>
      </w:r>
    </w:p>
    <w:p w14:paraId="1BE033D9">
      <w:pPr>
        <w:pStyle w:val="9"/>
        <w:spacing w:before="7"/>
        <w:rPr>
          <w:sz w:val="15"/>
        </w:rPr>
      </w:pPr>
    </w:p>
    <w:p w14:paraId="0166501E">
      <w:pPr>
        <w:pStyle w:val="17"/>
        <w:numPr>
          <w:ilvl w:val="3"/>
          <w:numId w:val="86"/>
        </w:numPr>
        <w:tabs>
          <w:tab w:val="left" w:pos="1052"/>
        </w:tabs>
        <w:spacing w:before="0" w:after="0" w:line="240" w:lineRule="auto"/>
        <w:ind w:left="1052" w:right="0" w:hanging="161"/>
        <w:jc w:val="left"/>
        <w:rPr>
          <w:sz w:val="21"/>
        </w:rPr>
      </w:pPr>
      <w:r>
        <w:rPr>
          <w:sz w:val="21"/>
        </w:rPr>
        <w:t>产品的质量目标是什么？产品的功能需求和性能指标必须得到所有人的一致认可。</w:t>
      </w:r>
    </w:p>
    <w:p w14:paraId="307A96FD">
      <w:pPr>
        <w:pStyle w:val="9"/>
        <w:spacing w:before="2"/>
        <w:rPr>
          <w:sz w:val="32"/>
        </w:rPr>
      </w:pPr>
    </w:p>
    <w:p w14:paraId="6A7B3285">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60" w:name="_bookmark191"/>
      <w:bookmarkEnd w:id="560"/>
      <w:bookmarkStart w:id="561" w:name="_bookmark191"/>
      <w:bookmarkEnd w:id="561"/>
      <w:bookmarkStart w:id="562" w:name="1.4.5测试计划都包括哪些项？ "/>
      <w:bookmarkEnd w:id="562"/>
      <w:r>
        <w:rPr>
          <w:color w:val="4AACC5"/>
        </w:rPr>
        <w:t>测试计划都包括哪些项？</w:t>
      </w:r>
    </w:p>
    <w:p w14:paraId="72E01718">
      <w:pPr>
        <w:pStyle w:val="9"/>
        <w:spacing w:before="10"/>
        <w:rPr>
          <w:sz w:val="22"/>
        </w:rPr>
      </w:pPr>
    </w:p>
    <w:p w14:paraId="41BD5A60">
      <w:pPr>
        <w:pStyle w:val="9"/>
        <w:spacing w:line="417" w:lineRule="auto"/>
        <w:ind w:left="471" w:right="351" w:firstLine="420"/>
        <w:jc w:val="both"/>
      </w:pPr>
      <w:r>
        <w:rPr>
          <w:w w:val="95"/>
        </w:rPr>
        <w:t>测试计划的主体部分是应该包括：对时间的安排、人力物力的分配、总体的测试策略以及对风险</w:t>
      </w:r>
      <w:r>
        <w:rPr>
          <w:spacing w:val="225"/>
        </w:rPr>
        <w:t xml:space="preserve"> </w:t>
      </w:r>
      <w:r>
        <w:rPr>
          <w:w w:val="95"/>
        </w:rPr>
        <w:t>的评估和相应的措施！还有项目的相关简介、测试范围、测试的参考文档和测试提交的文档、测试时</w:t>
      </w:r>
      <w:r>
        <w:rPr>
          <w:spacing w:val="246"/>
        </w:rPr>
        <w:t xml:space="preserve"> </w:t>
      </w:r>
      <w:r>
        <w:rPr>
          <w:w w:val="95"/>
        </w:rPr>
        <w:t>间的安排、人力资源的分配、系统风险的评估和优先级的定义、缺陷严重级别标准以及在接下来测试</w:t>
      </w:r>
      <w:r>
        <w:rPr>
          <w:spacing w:val="236"/>
        </w:rPr>
        <w:t xml:space="preserve"> </w:t>
      </w:r>
      <w:r>
        <w:t>工作中的编写测试用例和缺陷报告的模板！</w:t>
      </w:r>
    </w:p>
    <w:p w14:paraId="749B4B43">
      <w:pPr>
        <w:pStyle w:val="9"/>
        <w:spacing w:before="7"/>
        <w:rPr>
          <w:sz w:val="16"/>
        </w:rPr>
      </w:pPr>
    </w:p>
    <w:p w14:paraId="729D2283">
      <w:pPr>
        <w:pStyle w:val="6"/>
        <w:numPr>
          <w:ilvl w:val="2"/>
          <w:numId w:val="86"/>
        </w:numPr>
        <w:tabs>
          <w:tab w:val="left" w:pos="1192"/>
        </w:tabs>
        <w:spacing w:before="1" w:after="0" w:line="240" w:lineRule="auto"/>
        <w:ind w:left="1191" w:right="0" w:hanging="721"/>
        <w:jc w:val="left"/>
        <w:rPr>
          <w:rFonts w:ascii="Calibri" w:eastAsia="Calibri"/>
          <w:color w:val="4AACC5"/>
        </w:rPr>
      </w:pPr>
      <w:bookmarkStart w:id="563" w:name="_bookmark192"/>
      <w:bookmarkEnd w:id="563"/>
      <w:bookmarkStart w:id="564" w:name="1.4.6怎样做好测试计划？ "/>
      <w:bookmarkEnd w:id="564"/>
      <w:bookmarkStart w:id="565" w:name="_bookmark192"/>
      <w:bookmarkEnd w:id="565"/>
      <w:r>
        <w:rPr>
          <w:color w:val="4AACC5"/>
        </w:rPr>
        <w:t>怎样做好测试计划？</w:t>
      </w:r>
    </w:p>
    <w:p w14:paraId="1073DBEB">
      <w:pPr>
        <w:pStyle w:val="9"/>
        <w:spacing w:before="10"/>
        <w:rPr>
          <w:sz w:val="22"/>
        </w:rPr>
      </w:pPr>
    </w:p>
    <w:p w14:paraId="5AB854CA">
      <w:pPr>
        <w:pStyle w:val="17"/>
        <w:numPr>
          <w:ilvl w:val="0"/>
          <w:numId w:val="89"/>
        </w:numPr>
        <w:tabs>
          <w:tab w:val="left" w:pos="632"/>
        </w:tabs>
        <w:spacing w:before="0" w:after="0" w:line="417" w:lineRule="auto"/>
        <w:ind w:left="471" w:right="353" w:firstLine="0"/>
        <w:jc w:val="left"/>
        <w:rPr>
          <w:sz w:val="21"/>
        </w:rPr>
      </w:pPr>
      <w:r>
        <w:rPr>
          <w:w w:val="95"/>
          <w:sz w:val="21"/>
        </w:rPr>
        <w:t>理解系统。从整个系统的高度了解被测系统必须满足的功能和非功能性需求。利用涉及整个系统的文</w:t>
      </w:r>
      <w:r>
        <w:rPr>
          <w:spacing w:val="78"/>
          <w:w w:val="95"/>
          <w:sz w:val="21"/>
        </w:rPr>
        <w:t xml:space="preserve"> </w:t>
      </w:r>
      <w:r>
        <w:rPr>
          <w:sz w:val="21"/>
        </w:rPr>
        <w:t>档，形成对系统的整体了解。</w:t>
      </w:r>
    </w:p>
    <w:p w14:paraId="2E77F6D9">
      <w:pPr>
        <w:spacing w:after="0" w:line="417" w:lineRule="auto"/>
        <w:jc w:val="left"/>
        <w:rPr>
          <w:sz w:val="21"/>
        </w:rPr>
        <w:sectPr>
          <w:pgSz w:w="11910" w:h="16840"/>
          <w:pgMar w:top="1260" w:right="940" w:bottom="680" w:left="820" w:header="0" w:footer="461" w:gutter="0"/>
          <w:cols w:space="720" w:num="1"/>
        </w:sectPr>
      </w:pPr>
    </w:p>
    <w:p w14:paraId="3A43658B">
      <w:pPr>
        <w:pStyle w:val="17"/>
        <w:numPr>
          <w:ilvl w:val="0"/>
          <w:numId w:val="89"/>
        </w:numPr>
        <w:tabs>
          <w:tab w:val="left" w:pos="632"/>
        </w:tabs>
        <w:spacing w:before="49" w:after="0" w:line="417" w:lineRule="auto"/>
        <w:ind w:left="471" w:right="351" w:firstLine="0"/>
        <w:jc w:val="left"/>
        <w:rPr>
          <w:sz w:val="21"/>
        </w:rPr>
      </w:pPr>
      <w:r>
        <w:rPr>
          <w:w w:val="95"/>
          <w:sz w:val="21"/>
        </w:rPr>
        <w:t>及早介入。为了深入了解项目，测试人员应该在系统的开始阶段介入，可以增加对客户需求，客户问</w:t>
      </w:r>
      <w:r>
        <w:rPr>
          <w:spacing w:val="80"/>
          <w:w w:val="95"/>
          <w:sz w:val="21"/>
        </w:rPr>
        <w:t xml:space="preserve"> </w:t>
      </w:r>
      <w:r>
        <w:rPr>
          <w:sz w:val="21"/>
        </w:rPr>
        <w:t>题，潜在风险，以及最重要的功能方面的理解</w:t>
      </w:r>
    </w:p>
    <w:p w14:paraId="21293091">
      <w:pPr>
        <w:pStyle w:val="17"/>
        <w:numPr>
          <w:ilvl w:val="0"/>
          <w:numId w:val="89"/>
        </w:numPr>
        <w:tabs>
          <w:tab w:val="left" w:pos="632"/>
        </w:tabs>
        <w:spacing w:before="0" w:after="0" w:line="417" w:lineRule="auto"/>
        <w:ind w:left="471" w:right="351" w:firstLine="0"/>
        <w:jc w:val="left"/>
        <w:rPr>
          <w:sz w:val="21"/>
        </w:rPr>
      </w:pPr>
      <w:r>
        <w:rPr>
          <w:spacing w:val="-9"/>
          <w:w w:val="95"/>
          <w:sz w:val="21"/>
        </w:rPr>
        <w:t>测试期望。程序员的期望是什么？客户的期望是什么？销售对测试的期望又是什么？测试目标必须是</w:t>
      </w:r>
      <w:r>
        <w:rPr>
          <w:spacing w:val="152"/>
          <w:sz w:val="21"/>
        </w:rPr>
        <w:t xml:space="preserve"> </w:t>
      </w:r>
      <w:r>
        <w:rPr>
          <w:sz w:val="21"/>
        </w:rPr>
        <w:t>绝对的，以免说不清楚是否达到目标。</w:t>
      </w:r>
    </w:p>
    <w:p w14:paraId="099BA6DA">
      <w:pPr>
        <w:pStyle w:val="17"/>
        <w:numPr>
          <w:ilvl w:val="0"/>
          <w:numId w:val="89"/>
        </w:numPr>
        <w:tabs>
          <w:tab w:val="left" w:pos="632"/>
        </w:tabs>
        <w:spacing w:before="0" w:after="0" w:line="269" w:lineRule="exact"/>
        <w:ind w:left="632" w:right="0" w:hanging="161"/>
        <w:jc w:val="left"/>
        <w:rPr>
          <w:sz w:val="21"/>
        </w:rPr>
      </w:pPr>
      <w:r>
        <w:rPr>
          <w:sz w:val="21"/>
        </w:rPr>
        <w:t>吸取教训。把以前工作中学习到的经验教训运用过来，对确定测试策略很有作用。</w:t>
      </w:r>
    </w:p>
    <w:p w14:paraId="03B0D83E">
      <w:pPr>
        <w:pStyle w:val="9"/>
        <w:spacing w:before="6"/>
        <w:rPr>
          <w:sz w:val="15"/>
        </w:rPr>
      </w:pPr>
    </w:p>
    <w:p w14:paraId="5E1988AF">
      <w:pPr>
        <w:pStyle w:val="17"/>
        <w:numPr>
          <w:ilvl w:val="0"/>
          <w:numId w:val="89"/>
        </w:numPr>
        <w:tabs>
          <w:tab w:val="left" w:pos="632"/>
        </w:tabs>
        <w:spacing w:before="0" w:after="0" w:line="240" w:lineRule="auto"/>
        <w:ind w:left="632" w:right="0" w:hanging="161"/>
        <w:jc w:val="left"/>
        <w:rPr>
          <w:sz w:val="21"/>
        </w:rPr>
      </w:pPr>
      <w:r>
        <w:rPr>
          <w:sz w:val="21"/>
        </w:rPr>
        <w:t>工作量大小。完成测试需要多少工作量？需要多少人员？</w:t>
      </w:r>
    </w:p>
    <w:p w14:paraId="41D98F46">
      <w:pPr>
        <w:pStyle w:val="9"/>
        <w:spacing w:before="7"/>
        <w:rPr>
          <w:sz w:val="15"/>
        </w:rPr>
      </w:pPr>
    </w:p>
    <w:p w14:paraId="0C6328B0">
      <w:pPr>
        <w:pStyle w:val="17"/>
        <w:numPr>
          <w:ilvl w:val="0"/>
          <w:numId w:val="89"/>
        </w:numPr>
        <w:tabs>
          <w:tab w:val="left" w:pos="632"/>
        </w:tabs>
        <w:spacing w:before="0" w:after="0" w:line="240" w:lineRule="auto"/>
        <w:ind w:left="632" w:right="0" w:hanging="161"/>
        <w:jc w:val="left"/>
        <w:rPr>
          <w:sz w:val="21"/>
        </w:rPr>
      </w:pPr>
      <w:r>
        <w:rPr>
          <w:sz w:val="21"/>
        </w:rPr>
        <w:t>技术选择。系统会采取什么技术？系统会采用什么架构？这些信息有助于确定测试策略和测试工具。</w:t>
      </w:r>
    </w:p>
    <w:p w14:paraId="3E64C963">
      <w:pPr>
        <w:pStyle w:val="9"/>
        <w:spacing w:before="6"/>
        <w:rPr>
          <w:sz w:val="15"/>
        </w:rPr>
      </w:pPr>
    </w:p>
    <w:p w14:paraId="4F3C72DB">
      <w:pPr>
        <w:pStyle w:val="17"/>
        <w:numPr>
          <w:ilvl w:val="0"/>
          <w:numId w:val="89"/>
        </w:numPr>
        <w:tabs>
          <w:tab w:val="left" w:pos="632"/>
        </w:tabs>
        <w:spacing w:before="1" w:after="0" w:line="240" w:lineRule="auto"/>
        <w:ind w:left="632" w:right="0" w:hanging="161"/>
        <w:jc w:val="left"/>
        <w:rPr>
          <w:sz w:val="21"/>
        </w:rPr>
      </w:pPr>
      <w:r>
        <w:rPr>
          <w:sz w:val="21"/>
        </w:rPr>
        <w:t>时间表。系统开发和测试分配的时间有多长？截止日期是什么时候？</w:t>
      </w:r>
    </w:p>
    <w:p w14:paraId="13A88C96">
      <w:pPr>
        <w:pStyle w:val="9"/>
        <w:spacing w:before="2"/>
        <w:rPr>
          <w:sz w:val="32"/>
        </w:rPr>
      </w:pPr>
    </w:p>
    <w:p w14:paraId="4DCA6147">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66" w:name="_bookmark193"/>
      <w:bookmarkEnd w:id="566"/>
      <w:bookmarkStart w:id="567" w:name="_bookmark193"/>
      <w:bookmarkEnd w:id="567"/>
      <w:bookmarkStart w:id="568" w:name="1.4.7什么是测试资源 "/>
      <w:bookmarkEnd w:id="568"/>
      <w:r>
        <w:rPr>
          <w:color w:val="4AACC5"/>
        </w:rPr>
        <w:t>什么是测试资源</w:t>
      </w:r>
    </w:p>
    <w:p w14:paraId="789E9C35">
      <w:pPr>
        <w:pStyle w:val="9"/>
        <w:spacing w:before="10"/>
        <w:rPr>
          <w:sz w:val="22"/>
        </w:rPr>
      </w:pPr>
    </w:p>
    <w:p w14:paraId="42484E78">
      <w:pPr>
        <w:pStyle w:val="9"/>
        <w:spacing w:line="417" w:lineRule="auto"/>
        <w:ind w:left="471" w:right="352"/>
        <w:jc w:val="both"/>
      </w:pPr>
      <w:r>
        <w:rPr>
          <w:w w:val="95"/>
        </w:rPr>
        <w:t>计划资源需求是确定测试策略必备条件的过程。在软件测试之前，要制定一个项目资源计划，包含每</w:t>
      </w:r>
      <w:r>
        <w:rPr>
          <w:spacing w:val="245"/>
        </w:rPr>
        <w:t xml:space="preserve"> </w:t>
      </w:r>
      <w:r>
        <w:rPr>
          <w:w w:val="95"/>
        </w:rPr>
        <w:t>一个阶段的任务，所需要的资源，当发生类似到了使用期限或资源共享的事情时，要更新这个计划，</w:t>
      </w:r>
      <w:r>
        <w:rPr>
          <w:spacing w:val="235"/>
        </w:rPr>
        <w:t xml:space="preserve"> </w:t>
      </w:r>
      <w:r>
        <w:t>在计划中，项目期间可能用到的任何资源都要考虑到，例</w:t>
      </w:r>
    </w:p>
    <w:p w14:paraId="5E9A2390">
      <w:pPr>
        <w:pStyle w:val="9"/>
        <w:spacing w:line="269" w:lineRule="exact"/>
        <w:ind w:left="471"/>
      </w:pPr>
      <w:r>
        <w:t>如：</w:t>
      </w:r>
    </w:p>
    <w:p w14:paraId="58B97A48">
      <w:pPr>
        <w:pStyle w:val="9"/>
        <w:spacing w:before="6"/>
        <w:rPr>
          <w:sz w:val="15"/>
        </w:rPr>
      </w:pPr>
    </w:p>
    <w:p w14:paraId="314CEC2C">
      <w:pPr>
        <w:pStyle w:val="17"/>
        <w:numPr>
          <w:ilvl w:val="0"/>
          <w:numId w:val="90"/>
        </w:numPr>
        <w:tabs>
          <w:tab w:val="left" w:pos="748"/>
        </w:tabs>
        <w:spacing w:before="1" w:after="0" w:line="240" w:lineRule="auto"/>
        <w:ind w:left="747" w:right="0" w:hanging="277"/>
        <w:jc w:val="left"/>
        <w:rPr>
          <w:sz w:val="21"/>
        </w:rPr>
      </w:pPr>
      <w:r>
        <w:rPr>
          <w:sz w:val="21"/>
        </w:rPr>
        <w:t>人员：人数，经验和专长，全职还是兼职。</w:t>
      </w:r>
    </w:p>
    <w:p w14:paraId="054973DF">
      <w:pPr>
        <w:pStyle w:val="9"/>
        <w:spacing w:before="6"/>
        <w:rPr>
          <w:sz w:val="15"/>
        </w:rPr>
      </w:pPr>
    </w:p>
    <w:p w14:paraId="15FCAE61">
      <w:pPr>
        <w:pStyle w:val="17"/>
        <w:numPr>
          <w:ilvl w:val="0"/>
          <w:numId w:val="90"/>
        </w:numPr>
        <w:tabs>
          <w:tab w:val="left" w:pos="748"/>
        </w:tabs>
        <w:spacing w:before="0" w:after="0" w:line="240" w:lineRule="auto"/>
        <w:ind w:left="747" w:right="0" w:hanging="277"/>
        <w:jc w:val="left"/>
        <w:rPr>
          <w:sz w:val="21"/>
        </w:rPr>
      </w:pPr>
      <w:r>
        <w:rPr>
          <w:sz w:val="21"/>
        </w:rPr>
        <w:t>设备：计算机，测试硬件，测试工具。</w:t>
      </w:r>
    </w:p>
    <w:p w14:paraId="0436C04D">
      <w:pPr>
        <w:pStyle w:val="9"/>
        <w:spacing w:before="7"/>
        <w:rPr>
          <w:sz w:val="15"/>
        </w:rPr>
      </w:pPr>
    </w:p>
    <w:p w14:paraId="38F6163C">
      <w:pPr>
        <w:pStyle w:val="17"/>
        <w:numPr>
          <w:ilvl w:val="0"/>
          <w:numId w:val="90"/>
        </w:numPr>
        <w:tabs>
          <w:tab w:val="left" w:pos="748"/>
        </w:tabs>
        <w:spacing w:before="0" w:after="0" w:line="240" w:lineRule="auto"/>
        <w:ind w:left="747" w:right="0" w:hanging="277"/>
        <w:jc w:val="left"/>
        <w:rPr>
          <w:sz w:val="21"/>
        </w:rPr>
      </w:pPr>
      <w:r>
        <w:rPr>
          <w:w w:val="95"/>
          <w:sz w:val="21"/>
        </w:rPr>
        <w:t>软件：应用程序，数据库程序和自定义工具。</w:t>
      </w:r>
    </w:p>
    <w:p w14:paraId="5D7B0829">
      <w:pPr>
        <w:pStyle w:val="9"/>
        <w:spacing w:before="7"/>
        <w:rPr>
          <w:sz w:val="15"/>
        </w:rPr>
      </w:pPr>
    </w:p>
    <w:p w14:paraId="4CF097E4">
      <w:pPr>
        <w:pStyle w:val="17"/>
        <w:numPr>
          <w:ilvl w:val="0"/>
          <w:numId w:val="90"/>
        </w:numPr>
        <w:tabs>
          <w:tab w:val="left" w:pos="748"/>
        </w:tabs>
        <w:spacing w:before="0" w:after="0" w:line="240" w:lineRule="auto"/>
        <w:ind w:left="747" w:right="0" w:hanging="277"/>
        <w:jc w:val="left"/>
        <w:rPr>
          <w:sz w:val="21"/>
        </w:rPr>
      </w:pPr>
      <w:r>
        <w:rPr>
          <w:w w:val="95"/>
          <w:sz w:val="21"/>
        </w:rPr>
        <w:t>其它供应：软盘，电话，参考书，培训资料。</w:t>
      </w:r>
    </w:p>
    <w:p w14:paraId="11D0447E">
      <w:pPr>
        <w:pStyle w:val="9"/>
        <w:spacing w:before="2"/>
        <w:rPr>
          <w:sz w:val="32"/>
        </w:rPr>
      </w:pPr>
    </w:p>
    <w:p w14:paraId="11BF9FD9">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69" w:name="_bookmark194"/>
      <w:bookmarkEnd w:id="569"/>
      <w:bookmarkStart w:id="570" w:name="_bookmark194"/>
      <w:bookmarkEnd w:id="570"/>
      <w:bookmarkStart w:id="571" w:name="1.4.8测试有哪些风险和问题 "/>
      <w:bookmarkEnd w:id="571"/>
      <w:r>
        <w:rPr>
          <w:color w:val="4AACC5"/>
        </w:rPr>
        <w:t>测试有哪些风险和问题</w:t>
      </w:r>
    </w:p>
    <w:p w14:paraId="2DA4C14A">
      <w:pPr>
        <w:pStyle w:val="9"/>
        <w:spacing w:before="10"/>
        <w:rPr>
          <w:sz w:val="22"/>
        </w:rPr>
      </w:pPr>
    </w:p>
    <w:p w14:paraId="476DB19E">
      <w:pPr>
        <w:pStyle w:val="9"/>
        <w:ind w:left="471"/>
      </w:pPr>
      <w:r>
        <w:t>市场的压力</w:t>
      </w:r>
    </w:p>
    <w:p w14:paraId="0059C3CB">
      <w:pPr>
        <w:pStyle w:val="9"/>
        <w:spacing w:before="7"/>
        <w:rPr>
          <w:sz w:val="15"/>
        </w:rPr>
      </w:pPr>
    </w:p>
    <w:p w14:paraId="0E3FD6CA">
      <w:pPr>
        <w:pStyle w:val="17"/>
        <w:numPr>
          <w:ilvl w:val="0"/>
          <w:numId w:val="91"/>
        </w:numPr>
        <w:tabs>
          <w:tab w:val="left" w:pos="748"/>
        </w:tabs>
        <w:spacing w:before="0" w:after="0" w:line="240" w:lineRule="auto"/>
        <w:ind w:left="747" w:right="0" w:hanging="277"/>
        <w:jc w:val="left"/>
        <w:rPr>
          <w:sz w:val="21"/>
        </w:rPr>
      </w:pPr>
      <w:r>
        <w:rPr>
          <w:sz w:val="21"/>
        </w:rPr>
        <w:t>测试时间不够</w:t>
      </w:r>
    </w:p>
    <w:p w14:paraId="44C3DD8C">
      <w:pPr>
        <w:pStyle w:val="9"/>
        <w:spacing w:before="7"/>
        <w:rPr>
          <w:sz w:val="15"/>
        </w:rPr>
      </w:pPr>
    </w:p>
    <w:p w14:paraId="765A6EAD">
      <w:pPr>
        <w:pStyle w:val="17"/>
        <w:numPr>
          <w:ilvl w:val="0"/>
          <w:numId w:val="91"/>
        </w:numPr>
        <w:tabs>
          <w:tab w:val="left" w:pos="748"/>
        </w:tabs>
        <w:spacing w:before="0" w:after="0" w:line="240" w:lineRule="auto"/>
        <w:ind w:left="747" w:right="0" w:hanging="277"/>
        <w:jc w:val="left"/>
        <w:rPr>
          <w:sz w:val="21"/>
        </w:rPr>
      </w:pPr>
      <w:r>
        <w:rPr>
          <w:w w:val="95"/>
          <w:sz w:val="21"/>
        </w:rPr>
        <w:t>测试资源的及时到位</w:t>
      </w:r>
    </w:p>
    <w:p w14:paraId="0ABFC95B">
      <w:pPr>
        <w:pStyle w:val="9"/>
        <w:spacing w:before="6"/>
        <w:rPr>
          <w:sz w:val="15"/>
        </w:rPr>
      </w:pPr>
    </w:p>
    <w:p w14:paraId="64859CC6">
      <w:pPr>
        <w:pStyle w:val="17"/>
        <w:numPr>
          <w:ilvl w:val="0"/>
          <w:numId w:val="91"/>
        </w:numPr>
        <w:tabs>
          <w:tab w:val="left" w:pos="748"/>
        </w:tabs>
        <w:spacing w:before="0" w:after="0" w:line="240" w:lineRule="auto"/>
        <w:ind w:left="747" w:right="0" w:hanging="277"/>
        <w:jc w:val="left"/>
        <w:rPr>
          <w:sz w:val="21"/>
        </w:rPr>
      </w:pPr>
      <w:r>
        <w:rPr>
          <w:w w:val="95"/>
          <w:sz w:val="21"/>
        </w:rPr>
        <w:t>测试人员的技能需求</w:t>
      </w:r>
    </w:p>
    <w:p w14:paraId="5FD7ECEE">
      <w:pPr>
        <w:pStyle w:val="9"/>
        <w:spacing w:before="7"/>
        <w:rPr>
          <w:sz w:val="15"/>
        </w:rPr>
      </w:pPr>
    </w:p>
    <w:p w14:paraId="303128C9">
      <w:pPr>
        <w:pStyle w:val="17"/>
        <w:numPr>
          <w:ilvl w:val="0"/>
          <w:numId w:val="91"/>
        </w:numPr>
        <w:tabs>
          <w:tab w:val="left" w:pos="748"/>
        </w:tabs>
        <w:spacing w:before="0" w:after="0" w:line="240" w:lineRule="auto"/>
        <w:ind w:left="747" w:right="0" w:hanging="277"/>
        <w:jc w:val="left"/>
        <w:rPr>
          <w:sz w:val="21"/>
        </w:rPr>
      </w:pPr>
      <w:r>
        <w:rPr>
          <w:sz w:val="21"/>
        </w:rPr>
        <w:t>开发进度的变化，需求的变更</w:t>
      </w:r>
    </w:p>
    <w:p w14:paraId="3F1396F9">
      <w:pPr>
        <w:pStyle w:val="9"/>
        <w:spacing w:before="7"/>
        <w:rPr>
          <w:sz w:val="15"/>
        </w:rPr>
      </w:pPr>
    </w:p>
    <w:p w14:paraId="49F94D15">
      <w:pPr>
        <w:pStyle w:val="17"/>
        <w:numPr>
          <w:ilvl w:val="0"/>
          <w:numId w:val="91"/>
        </w:numPr>
        <w:tabs>
          <w:tab w:val="left" w:pos="748"/>
        </w:tabs>
        <w:spacing w:before="0" w:after="0" w:line="240" w:lineRule="auto"/>
        <w:ind w:left="747" w:right="0" w:hanging="277"/>
        <w:jc w:val="both"/>
        <w:rPr>
          <w:sz w:val="21"/>
        </w:rPr>
      </w:pPr>
      <w:r>
        <w:rPr>
          <w:sz w:val="21"/>
        </w:rPr>
        <w:t>开发部门的版本控制</w:t>
      </w:r>
    </w:p>
    <w:p w14:paraId="18571D8E">
      <w:pPr>
        <w:pStyle w:val="9"/>
        <w:spacing w:before="7"/>
        <w:rPr>
          <w:sz w:val="15"/>
        </w:rPr>
      </w:pPr>
    </w:p>
    <w:p w14:paraId="5039D446">
      <w:pPr>
        <w:pStyle w:val="17"/>
        <w:numPr>
          <w:ilvl w:val="0"/>
          <w:numId w:val="91"/>
        </w:numPr>
        <w:tabs>
          <w:tab w:val="left" w:pos="748"/>
        </w:tabs>
        <w:spacing w:before="0" w:after="0" w:line="417" w:lineRule="auto"/>
        <w:ind w:left="471" w:right="351" w:firstLine="0"/>
        <w:jc w:val="both"/>
        <w:rPr>
          <w:sz w:val="21"/>
        </w:rPr>
      </w:pPr>
      <w:r>
        <w:rPr>
          <w:w w:val="95"/>
          <w:sz w:val="21"/>
        </w:rPr>
        <w:t>短时间上线。这个是已经定好的，没有参考测试人员的意见。时间短往往不能得到充分的测试，测</w:t>
      </w:r>
      <w:r>
        <w:rPr>
          <w:spacing w:val="170"/>
          <w:sz w:val="21"/>
        </w:rPr>
        <w:t xml:space="preserve"> </w:t>
      </w:r>
      <w:r>
        <w:rPr>
          <w:w w:val="95"/>
          <w:sz w:val="21"/>
        </w:rPr>
        <w:t>试策略必须根据可用的时间进行调整。尽快指出这样的问题非常重要，只有这样才能调整时间表，确</w:t>
      </w:r>
      <w:r>
        <w:rPr>
          <w:spacing w:val="236"/>
          <w:sz w:val="21"/>
        </w:rPr>
        <w:t xml:space="preserve"> </w:t>
      </w:r>
      <w:r>
        <w:rPr>
          <w:sz w:val="21"/>
        </w:rPr>
        <w:t>定快速开发的风险并制定降低风险的策略。</w:t>
      </w:r>
    </w:p>
    <w:p w14:paraId="2C67B734">
      <w:pPr>
        <w:pStyle w:val="17"/>
        <w:numPr>
          <w:ilvl w:val="0"/>
          <w:numId w:val="91"/>
        </w:numPr>
        <w:tabs>
          <w:tab w:val="left" w:pos="748"/>
        </w:tabs>
        <w:spacing w:before="0" w:after="0" w:line="417" w:lineRule="auto"/>
        <w:ind w:left="471" w:right="351" w:firstLine="0"/>
        <w:jc w:val="both"/>
        <w:rPr>
          <w:sz w:val="21"/>
        </w:rPr>
      </w:pPr>
      <w:r>
        <w:rPr>
          <w:w w:val="95"/>
          <w:sz w:val="21"/>
        </w:rPr>
        <w:t>新的设计过程。引入新的设计过程会增加风险，新的设计过程包括新的工具和设计技术。如果采用</w:t>
      </w:r>
      <w:r>
        <w:rPr>
          <w:spacing w:val="159"/>
          <w:sz w:val="21"/>
        </w:rPr>
        <w:t xml:space="preserve"> </w:t>
      </w:r>
      <w:r>
        <w:rPr>
          <w:sz w:val="21"/>
        </w:rPr>
        <w:t>新的技术，能否像我们预期的那样运转，都存在很大的风险</w:t>
      </w:r>
    </w:p>
    <w:p w14:paraId="3AC56856">
      <w:pPr>
        <w:pStyle w:val="17"/>
        <w:numPr>
          <w:ilvl w:val="0"/>
          <w:numId w:val="91"/>
        </w:numPr>
        <w:tabs>
          <w:tab w:val="left" w:pos="748"/>
        </w:tabs>
        <w:spacing w:before="0" w:after="0" w:line="269" w:lineRule="exact"/>
        <w:ind w:left="747" w:right="0" w:hanging="277"/>
        <w:jc w:val="both"/>
        <w:rPr>
          <w:sz w:val="21"/>
        </w:rPr>
      </w:pPr>
      <w:r>
        <w:rPr>
          <w:sz w:val="21"/>
        </w:rPr>
        <w:t>复杂性。我们应该进行一些分析工作来确定哪个功能最复杂，哪个功能最容易出错，错误会对系统</w:t>
      </w:r>
    </w:p>
    <w:p w14:paraId="2C5EDEE9">
      <w:pPr>
        <w:spacing w:after="0" w:line="269" w:lineRule="exact"/>
        <w:jc w:val="both"/>
        <w:rPr>
          <w:sz w:val="21"/>
        </w:rPr>
        <w:sectPr>
          <w:pgSz w:w="11910" w:h="16840"/>
          <w:pgMar w:top="1260" w:right="940" w:bottom="680" w:left="820" w:header="0" w:footer="461" w:gutter="0"/>
          <w:cols w:space="720" w:num="1"/>
        </w:sectPr>
      </w:pPr>
    </w:p>
    <w:p w14:paraId="349EDE6D">
      <w:pPr>
        <w:pStyle w:val="9"/>
        <w:spacing w:before="49"/>
        <w:ind w:left="471"/>
      </w:pPr>
      <w:r>
        <w:t>的哪些地方造成重大的影响。</w:t>
      </w:r>
    </w:p>
    <w:p w14:paraId="34937B30">
      <w:pPr>
        <w:pStyle w:val="9"/>
        <w:spacing w:before="6"/>
        <w:rPr>
          <w:sz w:val="15"/>
        </w:rPr>
      </w:pPr>
    </w:p>
    <w:p w14:paraId="7146016F">
      <w:pPr>
        <w:pStyle w:val="17"/>
        <w:numPr>
          <w:ilvl w:val="0"/>
          <w:numId w:val="91"/>
        </w:numPr>
        <w:tabs>
          <w:tab w:val="left" w:pos="748"/>
        </w:tabs>
        <w:spacing w:before="0" w:after="0" w:line="240" w:lineRule="auto"/>
        <w:ind w:left="747" w:right="0" w:hanging="277"/>
        <w:jc w:val="left"/>
        <w:rPr>
          <w:sz w:val="21"/>
        </w:rPr>
      </w:pPr>
      <w:r>
        <w:rPr>
          <w:sz w:val="21"/>
        </w:rPr>
        <w:t>使用频率。软件最常用功能中隐藏的问题可能给用户造成严重的损失。</w:t>
      </w:r>
    </w:p>
    <w:p w14:paraId="2AD81A21">
      <w:pPr>
        <w:pStyle w:val="9"/>
        <w:spacing w:before="7"/>
        <w:rPr>
          <w:sz w:val="15"/>
        </w:rPr>
      </w:pPr>
    </w:p>
    <w:p w14:paraId="52BE3420">
      <w:pPr>
        <w:pStyle w:val="17"/>
        <w:numPr>
          <w:ilvl w:val="0"/>
          <w:numId w:val="91"/>
        </w:numPr>
        <w:tabs>
          <w:tab w:val="left" w:pos="853"/>
        </w:tabs>
        <w:spacing w:before="0" w:after="0" w:line="417" w:lineRule="auto"/>
        <w:ind w:left="471" w:right="351" w:firstLine="0"/>
        <w:jc w:val="left"/>
        <w:rPr>
          <w:sz w:val="21"/>
        </w:rPr>
      </w:pPr>
      <w:r>
        <w:rPr>
          <w:w w:val="95"/>
          <w:sz w:val="21"/>
        </w:rPr>
        <w:t>不可测试的需求。不可测试的需求会对系统的成功造成巨大的威胁。如果测试组在需求阶段就验证</w:t>
      </w:r>
      <w:r>
        <w:rPr>
          <w:spacing w:val="59"/>
          <w:w w:val="95"/>
          <w:sz w:val="21"/>
        </w:rPr>
        <w:t xml:space="preserve"> </w:t>
      </w:r>
      <w:r>
        <w:rPr>
          <w:sz w:val="21"/>
        </w:rPr>
        <w:t>了需求的可测试性，对需求进行了评审，那么此类问题会减少很多</w:t>
      </w:r>
    </w:p>
    <w:p w14:paraId="6D09F946">
      <w:pPr>
        <w:pStyle w:val="9"/>
        <w:rPr>
          <w:sz w:val="22"/>
        </w:rPr>
      </w:pPr>
    </w:p>
    <w:p w14:paraId="54A39E55">
      <w:pPr>
        <w:pStyle w:val="4"/>
        <w:numPr>
          <w:ilvl w:val="1"/>
          <w:numId w:val="86"/>
        </w:numPr>
        <w:tabs>
          <w:tab w:val="left" w:pos="1048"/>
        </w:tabs>
        <w:spacing w:before="0" w:after="0" w:line="240" w:lineRule="auto"/>
        <w:ind w:left="1047" w:right="0" w:hanging="577"/>
        <w:jc w:val="left"/>
      </w:pPr>
      <w:bookmarkStart w:id="572" w:name="_bookmark195"/>
      <w:bookmarkEnd w:id="572"/>
      <w:bookmarkStart w:id="573" w:name="1.5测试策略 "/>
      <w:bookmarkEnd w:id="573"/>
      <w:bookmarkStart w:id="574" w:name="_bookmark195"/>
      <w:bookmarkEnd w:id="574"/>
      <w:r>
        <w:rPr>
          <w:color w:val="1F487C"/>
        </w:rPr>
        <w:t>测试策略</w:t>
      </w:r>
    </w:p>
    <w:p w14:paraId="40371023">
      <w:pPr>
        <w:pStyle w:val="9"/>
        <w:spacing w:before="12"/>
        <w:rPr>
          <w:sz w:val="39"/>
        </w:rPr>
      </w:pPr>
    </w:p>
    <w:p w14:paraId="363FE43E">
      <w:pPr>
        <w:pStyle w:val="6"/>
        <w:numPr>
          <w:ilvl w:val="2"/>
          <w:numId w:val="86"/>
        </w:numPr>
        <w:tabs>
          <w:tab w:val="left" w:pos="1192"/>
        </w:tabs>
        <w:spacing w:before="0" w:after="0" w:line="240" w:lineRule="auto"/>
        <w:ind w:left="1191" w:right="0" w:hanging="721"/>
        <w:jc w:val="left"/>
        <w:rPr>
          <w:rFonts w:ascii="Calibri" w:hAnsi="Calibri" w:eastAsia="Calibri"/>
          <w:color w:val="4AACC5"/>
        </w:rPr>
      </w:pPr>
      <w:bookmarkStart w:id="575" w:name="_bookmark196"/>
      <w:bookmarkEnd w:id="575"/>
      <w:bookmarkStart w:id="576" w:name="1.5.1什么是“测试策略”？ "/>
      <w:bookmarkEnd w:id="576"/>
      <w:bookmarkStart w:id="577" w:name="_bookmark196"/>
      <w:bookmarkEnd w:id="577"/>
      <w:r>
        <w:rPr>
          <w:color w:val="4AACC5"/>
        </w:rPr>
        <w:t>什么是</w:t>
      </w:r>
      <w:r>
        <w:rPr>
          <w:rFonts w:ascii="Calibri" w:hAnsi="Calibri" w:eastAsia="Calibri"/>
          <w:b/>
          <w:color w:val="4AACC5"/>
        </w:rPr>
        <w:t>“</w:t>
      </w:r>
      <w:r>
        <w:rPr>
          <w:color w:val="4AACC5"/>
        </w:rPr>
        <w:t>测试策略</w:t>
      </w:r>
      <w:r>
        <w:rPr>
          <w:rFonts w:ascii="Calibri" w:hAnsi="Calibri" w:eastAsia="Calibri"/>
          <w:b/>
          <w:color w:val="4AACC5"/>
        </w:rPr>
        <w:t>”</w:t>
      </w:r>
      <w:r>
        <w:rPr>
          <w:color w:val="4AACC5"/>
        </w:rPr>
        <w:t>？</w:t>
      </w:r>
    </w:p>
    <w:p w14:paraId="4888AA11">
      <w:pPr>
        <w:pStyle w:val="9"/>
        <w:spacing w:before="10"/>
        <w:rPr>
          <w:sz w:val="22"/>
        </w:rPr>
      </w:pPr>
    </w:p>
    <w:p w14:paraId="45D27BAF">
      <w:pPr>
        <w:pStyle w:val="9"/>
        <w:ind w:left="471"/>
      </w:pPr>
      <w:r>
        <w:rPr>
          <w:spacing w:val="-1"/>
        </w:rPr>
        <w:t>测试策略描述测试工程的总体方法和目标 主要包括以下三个方面：</w:t>
      </w:r>
    </w:p>
    <w:p w14:paraId="232A041B">
      <w:pPr>
        <w:pStyle w:val="9"/>
        <w:spacing w:before="7"/>
        <w:rPr>
          <w:sz w:val="15"/>
        </w:rPr>
      </w:pPr>
    </w:p>
    <w:p w14:paraId="5326024F">
      <w:pPr>
        <w:pStyle w:val="17"/>
        <w:numPr>
          <w:ilvl w:val="0"/>
          <w:numId w:val="92"/>
        </w:numPr>
        <w:tabs>
          <w:tab w:val="left" w:pos="683"/>
        </w:tabs>
        <w:spacing w:before="0" w:after="0" w:line="240" w:lineRule="auto"/>
        <w:ind w:left="682" w:right="0" w:hanging="212"/>
        <w:jc w:val="left"/>
        <w:rPr>
          <w:sz w:val="21"/>
        </w:rPr>
      </w:pPr>
      <w:r>
        <w:rPr>
          <w:sz w:val="21"/>
        </w:rPr>
        <w:t>确定的测试技术和工具</w:t>
      </w:r>
    </w:p>
    <w:p w14:paraId="396CF789">
      <w:pPr>
        <w:pStyle w:val="9"/>
        <w:spacing w:before="6"/>
        <w:rPr>
          <w:sz w:val="15"/>
        </w:rPr>
      </w:pPr>
    </w:p>
    <w:p w14:paraId="5784A27A">
      <w:pPr>
        <w:pStyle w:val="17"/>
        <w:numPr>
          <w:ilvl w:val="0"/>
          <w:numId w:val="92"/>
        </w:numPr>
        <w:tabs>
          <w:tab w:val="left" w:pos="683"/>
        </w:tabs>
        <w:spacing w:before="1" w:after="0" w:line="240" w:lineRule="auto"/>
        <w:ind w:left="682" w:right="0" w:hanging="212"/>
        <w:jc w:val="left"/>
        <w:rPr>
          <w:sz w:val="21"/>
        </w:rPr>
      </w:pPr>
      <w:r>
        <w:rPr>
          <w:spacing w:val="-2"/>
          <w:sz w:val="21"/>
        </w:rPr>
        <w:t>制定测试启动 停止 完成标准</w:t>
      </w:r>
    </w:p>
    <w:p w14:paraId="7142E111">
      <w:pPr>
        <w:pStyle w:val="9"/>
        <w:spacing w:before="6"/>
        <w:rPr>
          <w:sz w:val="15"/>
        </w:rPr>
      </w:pPr>
    </w:p>
    <w:p w14:paraId="16EA46D6">
      <w:pPr>
        <w:pStyle w:val="17"/>
        <w:numPr>
          <w:ilvl w:val="0"/>
          <w:numId w:val="92"/>
        </w:numPr>
        <w:tabs>
          <w:tab w:val="left" w:pos="683"/>
        </w:tabs>
        <w:spacing w:before="0" w:after="0" w:line="240" w:lineRule="auto"/>
        <w:ind w:left="682" w:right="0" w:hanging="212"/>
        <w:jc w:val="left"/>
        <w:rPr>
          <w:sz w:val="21"/>
        </w:rPr>
      </w:pPr>
      <w:r>
        <w:rPr>
          <w:sz w:val="21"/>
        </w:rPr>
        <w:t>风险分析和应对方案</w:t>
      </w:r>
    </w:p>
    <w:p w14:paraId="24BD5585">
      <w:pPr>
        <w:pStyle w:val="9"/>
        <w:spacing w:before="7"/>
        <w:rPr>
          <w:sz w:val="15"/>
        </w:rPr>
      </w:pPr>
    </w:p>
    <w:p w14:paraId="7388361D">
      <w:pPr>
        <w:pStyle w:val="9"/>
        <w:ind w:left="471"/>
      </w:pPr>
      <w:r>
        <w:rPr>
          <w:spacing w:val="-2"/>
        </w:rPr>
        <w:t>其目的 是为我们更好的写出高质量的用例 提供支撑</w:t>
      </w:r>
    </w:p>
    <w:p w14:paraId="003CB06D">
      <w:pPr>
        <w:pStyle w:val="9"/>
        <w:rPr>
          <w:sz w:val="20"/>
        </w:rPr>
      </w:pPr>
    </w:p>
    <w:p w14:paraId="2842BD2C">
      <w:pPr>
        <w:pStyle w:val="6"/>
        <w:numPr>
          <w:ilvl w:val="2"/>
          <w:numId w:val="86"/>
        </w:numPr>
        <w:tabs>
          <w:tab w:val="left" w:pos="1192"/>
        </w:tabs>
        <w:spacing w:before="156" w:after="0" w:line="240" w:lineRule="auto"/>
        <w:ind w:left="1191" w:right="0" w:hanging="721"/>
        <w:jc w:val="left"/>
        <w:rPr>
          <w:rFonts w:ascii="Calibri" w:eastAsia="Calibri"/>
          <w:color w:val="4AACC5"/>
        </w:rPr>
      </w:pPr>
      <w:bookmarkStart w:id="578" w:name="_bookmark197"/>
      <w:bookmarkEnd w:id="578"/>
      <w:bookmarkStart w:id="579" w:name="1.5.2测试策略包括哪些？ "/>
      <w:bookmarkEnd w:id="579"/>
      <w:bookmarkStart w:id="580" w:name="_bookmark197"/>
      <w:bookmarkEnd w:id="580"/>
      <w:r>
        <w:rPr>
          <w:color w:val="4AACC5"/>
        </w:rPr>
        <w:t>测试策略包括哪些？</w:t>
      </w:r>
    </w:p>
    <w:p w14:paraId="516B2DE9">
      <w:pPr>
        <w:pStyle w:val="9"/>
        <w:spacing w:before="10"/>
        <w:rPr>
          <w:sz w:val="22"/>
        </w:rPr>
      </w:pPr>
    </w:p>
    <w:p w14:paraId="5742903B">
      <w:pPr>
        <w:pStyle w:val="9"/>
        <w:ind w:left="471"/>
        <w:rPr>
          <w:rFonts w:ascii="Calibri" w:eastAsia="Calibri"/>
        </w:rPr>
      </w:pPr>
      <w:r>
        <w:t>测试策略包括</w:t>
      </w:r>
      <w:r>
        <w:rPr>
          <w:rFonts w:ascii="Calibri" w:eastAsia="Calibri"/>
        </w:rPr>
        <w:t>:</w:t>
      </w:r>
    </w:p>
    <w:p w14:paraId="617A4331">
      <w:pPr>
        <w:pStyle w:val="9"/>
        <w:spacing w:before="4"/>
        <w:rPr>
          <w:rFonts w:ascii="Calibri"/>
          <w:sz w:val="16"/>
        </w:rPr>
      </w:pPr>
    </w:p>
    <w:p w14:paraId="56F1DA53">
      <w:pPr>
        <w:pStyle w:val="9"/>
        <w:ind w:left="471"/>
      </w:pPr>
      <w:r>
        <w:rPr>
          <w:rFonts w:ascii="Calibri" w:eastAsia="Calibri"/>
        </w:rPr>
        <w:t>1</w:t>
      </w:r>
      <w:r>
        <w:t>、要使用的测试技术和工具；</w:t>
      </w:r>
    </w:p>
    <w:p w14:paraId="31368B0E">
      <w:pPr>
        <w:pStyle w:val="9"/>
        <w:spacing w:before="6"/>
        <w:rPr>
          <w:sz w:val="15"/>
        </w:rPr>
      </w:pPr>
    </w:p>
    <w:p w14:paraId="73836313">
      <w:pPr>
        <w:pStyle w:val="9"/>
        <w:spacing w:before="1"/>
        <w:ind w:left="471"/>
      </w:pPr>
      <w:r>
        <w:rPr>
          <w:rFonts w:ascii="Calibri" w:eastAsia="Calibri"/>
        </w:rPr>
        <w:t>2</w:t>
      </w:r>
      <w:r>
        <w:t>、测试完成标准；</w:t>
      </w:r>
    </w:p>
    <w:p w14:paraId="5FC6A7FD">
      <w:pPr>
        <w:pStyle w:val="9"/>
        <w:spacing w:before="6"/>
        <w:rPr>
          <w:sz w:val="15"/>
        </w:rPr>
      </w:pPr>
    </w:p>
    <w:p w14:paraId="72FBB58E">
      <w:pPr>
        <w:pStyle w:val="9"/>
        <w:ind w:left="471"/>
      </w:pPr>
      <w:r>
        <w:rPr>
          <w:rFonts w:ascii="Calibri" w:eastAsia="Calibri"/>
        </w:rPr>
        <w:t>3</w:t>
      </w:r>
      <w:r>
        <w:t>、影响资源分配的特殊考虑例如测试与外部接口或者模拟物理损坏、安全性威胁。</w:t>
      </w:r>
    </w:p>
    <w:p w14:paraId="0F776303">
      <w:pPr>
        <w:pStyle w:val="9"/>
        <w:spacing w:before="2"/>
        <w:rPr>
          <w:sz w:val="32"/>
        </w:rPr>
      </w:pPr>
    </w:p>
    <w:p w14:paraId="2C80C4AD">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81" w:name="_bookmark198"/>
      <w:bookmarkEnd w:id="581"/>
      <w:bookmarkStart w:id="582" w:name="1.5.3系统测试的策略有哪些？"/>
      <w:bookmarkEnd w:id="582"/>
      <w:bookmarkStart w:id="583" w:name="_bookmark198"/>
      <w:bookmarkEnd w:id="583"/>
      <w:r>
        <w:rPr>
          <w:color w:val="4AACC5"/>
        </w:rPr>
        <w:t>系统测试的策略有哪些？</w:t>
      </w:r>
    </w:p>
    <w:p w14:paraId="3D441428">
      <w:pPr>
        <w:pStyle w:val="9"/>
        <w:spacing w:before="10"/>
        <w:rPr>
          <w:sz w:val="22"/>
        </w:rPr>
      </w:pPr>
    </w:p>
    <w:p w14:paraId="003E9983">
      <w:pPr>
        <w:pStyle w:val="9"/>
        <w:spacing w:before="1" w:line="417" w:lineRule="auto"/>
        <w:ind w:left="471" w:right="328" w:firstLine="420"/>
        <w:jc w:val="both"/>
      </w:pPr>
      <w:r>
        <w:rPr>
          <w:w w:val="95"/>
        </w:rPr>
        <w:t>功能测试，性能测试，可靠性测试，负载测试，易用性测试，强度测试，安全测试，</w:t>
      </w:r>
      <w:r>
        <w:rPr>
          <w:spacing w:val="119"/>
        </w:rPr>
        <w:t xml:space="preserve">  </w:t>
      </w:r>
      <w:r>
        <w:rPr>
          <w:w w:val="95"/>
        </w:rPr>
        <w:t>配置测试，</w:t>
      </w:r>
      <w:r>
        <w:rPr>
          <w:spacing w:val="1"/>
          <w:w w:val="95"/>
        </w:rPr>
        <w:t xml:space="preserve"> </w:t>
      </w:r>
      <w:r>
        <w:rPr>
          <w:w w:val="95"/>
        </w:rPr>
        <w:t>安装测试，卸载测试，文挡测试，故障恢复测试，界面测试，容量测试，兼容性测试，分布测试，可</w:t>
      </w:r>
      <w:r>
        <w:rPr>
          <w:spacing w:val="259"/>
        </w:rPr>
        <w:t xml:space="preserve"> </w:t>
      </w:r>
      <w:r>
        <w:t>用性测试，</w:t>
      </w:r>
    </w:p>
    <w:p w14:paraId="019AE701">
      <w:pPr>
        <w:spacing w:after="0" w:line="417" w:lineRule="auto"/>
        <w:jc w:val="both"/>
        <w:sectPr>
          <w:pgSz w:w="11910" w:h="16840"/>
          <w:pgMar w:top="1260" w:right="940" w:bottom="680" w:left="820" w:header="0" w:footer="461" w:gutter="0"/>
          <w:cols w:space="720" w:num="1"/>
        </w:sectPr>
      </w:pPr>
    </w:p>
    <w:p w14:paraId="51A286A8">
      <w:pPr>
        <w:pStyle w:val="4"/>
        <w:numPr>
          <w:ilvl w:val="1"/>
          <w:numId w:val="86"/>
        </w:numPr>
        <w:tabs>
          <w:tab w:val="left" w:pos="1048"/>
        </w:tabs>
        <w:spacing w:before="29" w:after="0" w:line="240" w:lineRule="auto"/>
        <w:ind w:left="1047" w:right="0" w:hanging="577"/>
        <w:jc w:val="left"/>
      </w:pPr>
      <w:bookmarkStart w:id="584" w:name="_bookmark199"/>
      <w:bookmarkEnd w:id="584"/>
      <w:bookmarkStart w:id="585" w:name="_bookmark199"/>
      <w:bookmarkEnd w:id="585"/>
      <w:bookmarkStart w:id="586" w:name="1.6测试类型"/>
      <w:bookmarkEnd w:id="586"/>
      <w:r>
        <w:rPr>
          <w:color w:val="1F487C"/>
        </w:rPr>
        <w:t>测试类型</w:t>
      </w:r>
    </w:p>
    <w:p w14:paraId="0CAD6CFA">
      <w:pPr>
        <w:pStyle w:val="9"/>
        <w:spacing w:before="1"/>
        <w:rPr>
          <w:sz w:val="39"/>
        </w:rPr>
      </w:pPr>
    </w:p>
    <w:p w14:paraId="56BD34FF">
      <w:pPr>
        <w:pStyle w:val="17"/>
        <w:numPr>
          <w:ilvl w:val="2"/>
          <w:numId w:val="86"/>
        </w:numPr>
        <w:tabs>
          <w:tab w:val="left" w:pos="1192"/>
        </w:tabs>
        <w:spacing w:before="1" w:after="0" w:line="240" w:lineRule="auto"/>
        <w:ind w:left="1191" w:right="0" w:hanging="721"/>
        <w:jc w:val="left"/>
        <w:rPr>
          <w:rFonts w:ascii="Calibri" w:eastAsia="Calibri"/>
          <w:color w:val="4AACC5"/>
          <w:sz w:val="30"/>
        </w:rPr>
      </w:pPr>
      <w:bookmarkStart w:id="587" w:name="1.6.1请列出你所知道的软件测试种类，至少 5 项？"/>
      <w:bookmarkEnd w:id="587"/>
      <w:bookmarkStart w:id="588" w:name="_bookmark200"/>
      <w:bookmarkEnd w:id="588"/>
      <w:bookmarkStart w:id="589" w:name="_bookmark200"/>
      <w:bookmarkEnd w:id="589"/>
      <w:r>
        <w:rPr>
          <w:color w:val="4AACC5"/>
          <w:spacing w:val="3"/>
          <w:sz w:val="30"/>
        </w:rPr>
        <w:t xml:space="preserve">请列出你所知道的软件测试种类，至少 </w:t>
      </w:r>
      <w:r>
        <w:rPr>
          <w:rFonts w:ascii="Calibri" w:eastAsia="Calibri"/>
          <w:b/>
          <w:color w:val="4AACC5"/>
          <w:sz w:val="30"/>
        </w:rPr>
        <w:t>5</w:t>
      </w:r>
      <w:r>
        <w:rPr>
          <w:rFonts w:ascii="Calibri" w:eastAsia="Calibri"/>
          <w:b/>
          <w:color w:val="4AACC5"/>
          <w:spacing w:val="16"/>
          <w:sz w:val="30"/>
        </w:rPr>
        <w:t xml:space="preserve">   </w:t>
      </w:r>
      <w:r>
        <w:rPr>
          <w:color w:val="4AACC5"/>
          <w:spacing w:val="22"/>
          <w:sz w:val="30"/>
        </w:rPr>
        <w:t>项？</w:t>
      </w:r>
    </w:p>
    <w:p w14:paraId="369397B6">
      <w:pPr>
        <w:pStyle w:val="9"/>
        <w:spacing w:before="8"/>
        <w:rPr>
          <w:sz w:val="14"/>
        </w:rPr>
      </w:pPr>
      <w:r>
        <w:drawing>
          <wp:anchor distT="0" distB="0" distL="0" distR="0" simplePos="0" relativeHeight="251660288" behindDoc="0" locked="0" layoutInCell="1" allowOverlap="1">
            <wp:simplePos x="0" y="0"/>
            <wp:positionH relativeFrom="page">
              <wp:posOffset>819785</wp:posOffset>
            </wp:positionH>
            <wp:positionV relativeFrom="paragraph">
              <wp:posOffset>143510</wp:posOffset>
            </wp:positionV>
            <wp:extent cx="5716270" cy="3909060"/>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19" cstate="print"/>
                    <a:stretch>
                      <a:fillRect/>
                    </a:stretch>
                  </pic:blipFill>
                  <pic:spPr>
                    <a:xfrm>
                      <a:off x="0" y="0"/>
                      <a:ext cx="5716540" cy="3909060"/>
                    </a:xfrm>
                    <a:prstGeom prst="rect">
                      <a:avLst/>
                    </a:prstGeom>
                  </pic:spPr>
                </pic:pic>
              </a:graphicData>
            </a:graphic>
          </wp:anchor>
        </w:drawing>
      </w:r>
    </w:p>
    <w:p w14:paraId="3846B766">
      <w:pPr>
        <w:pStyle w:val="9"/>
        <w:rPr>
          <w:sz w:val="32"/>
        </w:rPr>
      </w:pPr>
    </w:p>
    <w:p w14:paraId="1501C007">
      <w:pPr>
        <w:pStyle w:val="9"/>
        <w:rPr>
          <w:sz w:val="32"/>
        </w:rPr>
      </w:pPr>
    </w:p>
    <w:p w14:paraId="345F0229">
      <w:pPr>
        <w:pStyle w:val="9"/>
        <w:spacing w:before="1"/>
        <w:rPr>
          <w:sz w:val="33"/>
        </w:rPr>
      </w:pPr>
    </w:p>
    <w:p w14:paraId="2CA49F99">
      <w:pPr>
        <w:pStyle w:val="4"/>
        <w:numPr>
          <w:ilvl w:val="2"/>
          <w:numId w:val="86"/>
        </w:numPr>
        <w:tabs>
          <w:tab w:val="left" w:pos="1192"/>
        </w:tabs>
        <w:spacing w:before="0" w:after="0" w:line="388" w:lineRule="auto"/>
        <w:ind w:left="1191" w:right="351" w:hanging="720"/>
        <w:jc w:val="left"/>
        <w:rPr>
          <w:rFonts w:ascii="Calibri" w:eastAsia="Calibri"/>
          <w:color w:val="4AACC5"/>
          <w:sz w:val="28"/>
        </w:rPr>
      </w:pPr>
      <w:bookmarkStart w:id="590" w:name="1.6.2黑盒测试、白盒测试、单元测试、集成测试、系统测试、验收测试的区别与联系"/>
      <w:bookmarkEnd w:id="590"/>
      <w:bookmarkStart w:id="591" w:name="_bookmark201"/>
      <w:bookmarkEnd w:id="591"/>
      <w:bookmarkStart w:id="592" w:name="_bookmark201"/>
      <w:bookmarkEnd w:id="592"/>
      <w:r>
        <w:rPr>
          <w:color w:val="4AACC5"/>
          <w:spacing w:val="-26"/>
        </w:rPr>
        <w:t>黑盒测试、白盒测试、单元测试、集成测试、系统测试、验收测试的区</w:t>
      </w:r>
      <w:r>
        <w:rPr>
          <w:color w:val="4AACC5"/>
        </w:rPr>
        <w:t>别与联系？</w:t>
      </w:r>
    </w:p>
    <w:p w14:paraId="27796F4E">
      <w:pPr>
        <w:pStyle w:val="9"/>
        <w:spacing w:before="40" w:line="417" w:lineRule="auto"/>
        <w:ind w:left="471" w:right="351" w:firstLine="420"/>
      </w:pPr>
      <w:r>
        <w:rPr>
          <w:w w:val="95"/>
        </w:rPr>
        <w:t>黑盒测试：把测试对象当成一个黑盒子，测试人员完全不考虑逻辑结构和内部特性，</w:t>
      </w:r>
      <w:r>
        <w:rPr>
          <w:spacing w:val="104"/>
        </w:rPr>
        <w:t xml:space="preserve">  </w:t>
      </w:r>
      <w:r>
        <w:rPr>
          <w:w w:val="95"/>
        </w:rPr>
        <w:t>只依据程式</w:t>
      </w:r>
      <w:r>
        <w:t>的需求说明书来检查程序的功能是否满足它的功能说明。</w:t>
      </w:r>
    </w:p>
    <w:p w14:paraId="023AFC79">
      <w:pPr>
        <w:pStyle w:val="9"/>
        <w:spacing w:line="417" w:lineRule="auto"/>
        <w:ind w:left="471" w:right="328" w:firstLine="420"/>
      </w:pPr>
      <w:r>
        <w:rPr>
          <w:w w:val="95"/>
        </w:rPr>
        <w:t>白盒测试：把测试对象当成一个透明的盒子，允许测试人员利用程序内部逻辑结构及</w:t>
      </w:r>
      <w:r>
        <w:rPr>
          <w:spacing w:val="244"/>
        </w:rPr>
        <w:t xml:space="preserve"> </w:t>
      </w:r>
      <w:r>
        <w:rPr>
          <w:w w:val="95"/>
        </w:rPr>
        <w:t>相关信息，</w:t>
      </w:r>
      <w:r>
        <w:rPr>
          <w:spacing w:val="1"/>
          <w:w w:val="95"/>
        </w:rPr>
        <w:t xml:space="preserve"> </w:t>
      </w:r>
      <w:r>
        <w:t>设计或选择测试用例，对程序所有逻辑路径进行测试。</w:t>
      </w:r>
    </w:p>
    <w:p w14:paraId="0C1B4BD4">
      <w:pPr>
        <w:pStyle w:val="9"/>
        <w:spacing w:line="269" w:lineRule="exact"/>
        <w:ind w:left="891"/>
      </w:pPr>
      <w:r>
        <w:t>单元测试：白盒测试的一种，对软件设计中的单元模块进行测试。</w:t>
      </w:r>
    </w:p>
    <w:p w14:paraId="5BF9A874">
      <w:pPr>
        <w:pStyle w:val="9"/>
        <w:spacing w:before="6"/>
        <w:rPr>
          <w:sz w:val="15"/>
        </w:rPr>
      </w:pPr>
    </w:p>
    <w:p w14:paraId="64C05FAD">
      <w:pPr>
        <w:pStyle w:val="9"/>
        <w:spacing w:line="417" w:lineRule="auto"/>
        <w:ind w:left="471" w:right="351" w:firstLine="420"/>
      </w:pPr>
      <w:r>
        <w:rPr>
          <w:w w:val="95"/>
        </w:rPr>
        <w:t>集成测试：在单元测试的基础上，对单元模块之间的连接和组装进行测试。系统测试：在所有都</w:t>
      </w:r>
      <w:r>
        <w:rPr>
          <w:spacing w:val="215"/>
        </w:rPr>
        <w:t xml:space="preserve"> </w:t>
      </w:r>
      <w:r>
        <w:t>考虑的情况下，对系统进行测试。</w:t>
      </w:r>
    </w:p>
    <w:p w14:paraId="1886532F">
      <w:pPr>
        <w:pStyle w:val="9"/>
        <w:spacing w:line="269" w:lineRule="exact"/>
        <w:ind w:left="891"/>
      </w:pPr>
      <w:r>
        <w:t>验收测试：第三方进行的确认软件满足需求的测试。</w:t>
      </w:r>
    </w:p>
    <w:p w14:paraId="124B95C2">
      <w:pPr>
        <w:spacing w:after="0" w:line="269" w:lineRule="exact"/>
        <w:sectPr>
          <w:pgSz w:w="11910" w:h="16840"/>
          <w:pgMar w:top="1300" w:right="940" w:bottom="680" w:left="820" w:header="0" w:footer="461" w:gutter="0"/>
          <w:cols w:space="720" w:num="1"/>
        </w:sectPr>
      </w:pPr>
    </w:p>
    <w:p w14:paraId="53BA2028">
      <w:pPr>
        <w:pStyle w:val="6"/>
        <w:numPr>
          <w:ilvl w:val="2"/>
          <w:numId w:val="86"/>
        </w:numPr>
        <w:tabs>
          <w:tab w:val="left" w:pos="1192"/>
        </w:tabs>
        <w:spacing w:before="42" w:after="0" w:line="240" w:lineRule="auto"/>
        <w:ind w:left="1191" w:right="0" w:hanging="721"/>
        <w:jc w:val="left"/>
        <w:rPr>
          <w:rFonts w:ascii="Calibri" w:eastAsia="Calibri"/>
          <w:color w:val="4AACC5"/>
        </w:rPr>
      </w:pPr>
      <w:bookmarkStart w:id="593" w:name="_bookmark202"/>
      <w:bookmarkEnd w:id="593"/>
      <w:bookmarkStart w:id="594" w:name="_bookmark202"/>
      <w:bookmarkEnd w:id="594"/>
      <w:bookmarkStart w:id="595" w:name="1.6.3黑盒测试和白盒测试常用的测试方法有哪些，举个例子？"/>
      <w:bookmarkEnd w:id="595"/>
      <w:r>
        <w:rPr>
          <w:color w:val="4AACC5"/>
        </w:rPr>
        <w:t>黑盒测试和白盒测试常用的测试方法有哪些，举个例子？</w:t>
      </w:r>
    </w:p>
    <w:p w14:paraId="73868282">
      <w:pPr>
        <w:pStyle w:val="9"/>
        <w:spacing w:before="10"/>
        <w:rPr>
          <w:sz w:val="22"/>
        </w:rPr>
      </w:pPr>
    </w:p>
    <w:p w14:paraId="7A52A7B4">
      <w:pPr>
        <w:pStyle w:val="9"/>
        <w:spacing w:line="417" w:lineRule="auto"/>
        <w:ind w:left="891" w:right="3584"/>
      </w:pPr>
      <w:r>
        <w:rPr>
          <w:w w:val="95"/>
        </w:rPr>
        <w:t>黑盒有等价类划分法，边界分析法，因果图法和错误猜测法。</w:t>
      </w:r>
      <w:r>
        <w:rPr>
          <w:spacing w:val="1"/>
          <w:w w:val="95"/>
        </w:rPr>
        <w:t xml:space="preserve"> </w:t>
      </w:r>
      <w:r>
        <w:t>白盒有逻辑覆盖法，循环测试路径选择，基本路径测试。</w:t>
      </w:r>
    </w:p>
    <w:p w14:paraId="37B7D2E7">
      <w:pPr>
        <w:pStyle w:val="9"/>
        <w:spacing w:line="417" w:lineRule="auto"/>
        <w:ind w:left="471" w:right="351" w:firstLine="420"/>
        <w:jc w:val="both"/>
      </w:pPr>
      <w:r>
        <w:rPr>
          <w:w w:val="95"/>
        </w:rPr>
        <w:t>例子：在一次输入多个条件的完整性查询中。利用等价类划分法则和边界分析法则，首</w:t>
      </w:r>
      <w:r>
        <w:rPr>
          <w:spacing w:val="102"/>
        </w:rPr>
        <w:t xml:space="preserve">  </w:t>
      </w:r>
      <w:r>
        <w:rPr>
          <w:w w:val="95"/>
        </w:rPr>
        <w:t>先利用等</w:t>
      </w:r>
      <w:r>
        <w:rPr>
          <w:spacing w:val="-1"/>
        </w:rPr>
        <w:t xml:space="preserve">价类划分法，可以一个或多个结果是 </w:t>
      </w:r>
      <w:r>
        <w:rPr>
          <w:rFonts w:ascii="Calibri" w:eastAsia="Calibri"/>
        </w:rPr>
        <w:t>OK</w:t>
      </w:r>
      <w:r>
        <w:rPr>
          <w:rFonts w:ascii="Calibri" w:eastAsia="Calibri"/>
          <w:spacing w:val="6"/>
        </w:rPr>
        <w:t xml:space="preserve"> </w:t>
      </w:r>
      <w:r>
        <w:rPr>
          <w:spacing w:val="-1"/>
        </w:rPr>
        <w:t xml:space="preserve">的测试用例，然后确认多个 </w:t>
      </w:r>
      <w:r>
        <w:rPr>
          <w:rFonts w:ascii="Calibri" w:eastAsia="Calibri"/>
        </w:rPr>
        <w:t>NG</w:t>
      </w:r>
      <w:r>
        <w:rPr>
          <w:rFonts w:ascii="Calibri" w:eastAsia="Calibri"/>
          <w:spacing w:val="5"/>
        </w:rPr>
        <w:t xml:space="preserve"> </w:t>
      </w:r>
      <w:r>
        <w:rPr>
          <w:spacing w:val="5"/>
        </w:rPr>
        <w:t>的测试用例， 然后利用边</w:t>
      </w:r>
      <w:r>
        <w:t xml:space="preserve">界值分析法，可以对结果分别是 </w:t>
      </w:r>
      <w:r>
        <w:rPr>
          <w:rFonts w:ascii="Calibri" w:eastAsia="Calibri"/>
        </w:rPr>
        <w:t>OK</w:t>
      </w:r>
      <w:r>
        <w:rPr>
          <w:rFonts w:ascii="Calibri" w:eastAsia="Calibri"/>
          <w:spacing w:val="10"/>
        </w:rPr>
        <w:t xml:space="preserve"> </w:t>
      </w:r>
      <w:r>
        <w:rPr>
          <w:spacing w:val="-1"/>
        </w:rPr>
        <w:t xml:space="preserve">和 </w:t>
      </w:r>
      <w:r>
        <w:rPr>
          <w:rFonts w:ascii="Calibri" w:eastAsia="Calibri"/>
        </w:rPr>
        <w:t>NG</w:t>
      </w:r>
      <w:r>
        <w:rPr>
          <w:rFonts w:ascii="Calibri" w:eastAsia="Calibri"/>
          <w:spacing w:val="13"/>
        </w:rPr>
        <w:t xml:space="preserve"> </w:t>
      </w:r>
      <w:r>
        <w:t>的测试用例进行扩展和补充。</w:t>
      </w:r>
    </w:p>
    <w:p w14:paraId="50BF9B3E">
      <w:pPr>
        <w:pStyle w:val="9"/>
        <w:spacing w:before="7"/>
        <w:rPr>
          <w:sz w:val="16"/>
        </w:rPr>
      </w:pPr>
    </w:p>
    <w:p w14:paraId="493DA90F">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596" w:name="1.6.4简述黑盒测试和白盒测试的优缺点？"/>
      <w:bookmarkEnd w:id="596"/>
      <w:bookmarkStart w:id="597" w:name="_bookmark203"/>
      <w:bookmarkEnd w:id="597"/>
      <w:bookmarkStart w:id="598" w:name="_bookmark203"/>
      <w:bookmarkEnd w:id="598"/>
      <w:r>
        <w:rPr>
          <w:color w:val="4AACC5"/>
        </w:rPr>
        <w:t>简述黑盒测试和白盒测试的优缺点？</w:t>
      </w:r>
    </w:p>
    <w:p w14:paraId="224E501B">
      <w:pPr>
        <w:pStyle w:val="9"/>
        <w:rPr>
          <w:sz w:val="30"/>
        </w:rPr>
      </w:pPr>
    </w:p>
    <w:p w14:paraId="411838EA">
      <w:pPr>
        <w:pStyle w:val="9"/>
        <w:spacing w:before="4"/>
        <w:rPr>
          <w:sz w:val="29"/>
        </w:rPr>
      </w:pPr>
    </w:p>
    <w:p w14:paraId="225359C1">
      <w:pPr>
        <w:pStyle w:val="9"/>
        <w:spacing w:before="1"/>
        <w:ind w:left="471"/>
      </w:pPr>
      <w:r>
        <w:rPr>
          <w:spacing w:val="-1"/>
        </w:rPr>
        <w:t>※ 黑盒测试的优点有：</w:t>
      </w:r>
    </w:p>
    <w:p w14:paraId="38A78200">
      <w:pPr>
        <w:pStyle w:val="9"/>
        <w:spacing w:before="6"/>
        <w:rPr>
          <w:sz w:val="15"/>
        </w:rPr>
      </w:pPr>
    </w:p>
    <w:p w14:paraId="6A4FA63D">
      <w:pPr>
        <w:pStyle w:val="17"/>
        <w:numPr>
          <w:ilvl w:val="0"/>
          <w:numId w:val="93"/>
        </w:numPr>
        <w:tabs>
          <w:tab w:val="left" w:pos="784"/>
        </w:tabs>
        <w:spacing w:before="0" w:after="0" w:line="240" w:lineRule="auto"/>
        <w:ind w:left="783" w:right="0" w:hanging="313"/>
        <w:jc w:val="left"/>
        <w:rPr>
          <w:sz w:val="21"/>
        </w:rPr>
      </w:pPr>
      <w:r>
        <w:rPr>
          <w:sz w:val="21"/>
        </w:rPr>
        <w:t>比较简单，不需要了解程序内部的代码及实现；</w:t>
      </w:r>
    </w:p>
    <w:p w14:paraId="2EA62D04">
      <w:pPr>
        <w:pStyle w:val="9"/>
        <w:spacing w:before="7"/>
        <w:rPr>
          <w:sz w:val="15"/>
        </w:rPr>
      </w:pPr>
    </w:p>
    <w:p w14:paraId="0A5C8C19">
      <w:pPr>
        <w:pStyle w:val="17"/>
        <w:numPr>
          <w:ilvl w:val="0"/>
          <w:numId w:val="93"/>
        </w:numPr>
        <w:tabs>
          <w:tab w:val="left" w:pos="784"/>
        </w:tabs>
        <w:spacing w:before="0" w:after="0" w:line="240" w:lineRule="auto"/>
        <w:ind w:left="783" w:right="0" w:hanging="313"/>
        <w:jc w:val="left"/>
        <w:rPr>
          <w:sz w:val="21"/>
        </w:rPr>
      </w:pPr>
      <w:r>
        <w:rPr>
          <w:sz w:val="21"/>
        </w:rPr>
        <w:t>与软件的内部实现无关；</w:t>
      </w:r>
    </w:p>
    <w:p w14:paraId="7A466233">
      <w:pPr>
        <w:pStyle w:val="9"/>
        <w:spacing w:before="7"/>
        <w:rPr>
          <w:sz w:val="15"/>
        </w:rPr>
      </w:pPr>
    </w:p>
    <w:p w14:paraId="6554012F">
      <w:pPr>
        <w:pStyle w:val="17"/>
        <w:numPr>
          <w:ilvl w:val="0"/>
          <w:numId w:val="93"/>
        </w:numPr>
        <w:tabs>
          <w:tab w:val="left" w:pos="784"/>
        </w:tabs>
        <w:spacing w:before="0" w:after="0" w:line="240" w:lineRule="auto"/>
        <w:ind w:left="783" w:right="0" w:hanging="313"/>
        <w:jc w:val="left"/>
        <w:rPr>
          <w:sz w:val="21"/>
        </w:rPr>
      </w:pPr>
      <w:r>
        <w:rPr>
          <w:sz w:val="21"/>
        </w:rPr>
        <w:t>从用户角度出发，能很容易的知道用户会用到哪些功能，会遇到哪些问题；</w:t>
      </w:r>
    </w:p>
    <w:p w14:paraId="6DB4E80F">
      <w:pPr>
        <w:pStyle w:val="9"/>
        <w:spacing w:before="6"/>
        <w:rPr>
          <w:sz w:val="15"/>
        </w:rPr>
      </w:pPr>
    </w:p>
    <w:p w14:paraId="0EB0A56C">
      <w:pPr>
        <w:pStyle w:val="17"/>
        <w:numPr>
          <w:ilvl w:val="0"/>
          <w:numId w:val="93"/>
        </w:numPr>
        <w:tabs>
          <w:tab w:val="left" w:pos="784"/>
        </w:tabs>
        <w:spacing w:before="1" w:after="0" w:line="240" w:lineRule="auto"/>
        <w:ind w:left="783" w:right="0" w:hanging="313"/>
        <w:jc w:val="left"/>
        <w:rPr>
          <w:sz w:val="21"/>
        </w:rPr>
      </w:pPr>
      <w:r>
        <w:rPr>
          <w:sz w:val="21"/>
        </w:rPr>
        <w:t>基于软件开发文档，所以也能知道软件实现了文档中的哪些功能；</w:t>
      </w:r>
    </w:p>
    <w:p w14:paraId="2F438DCD">
      <w:pPr>
        <w:pStyle w:val="9"/>
        <w:spacing w:before="6"/>
        <w:rPr>
          <w:sz w:val="15"/>
        </w:rPr>
      </w:pPr>
    </w:p>
    <w:p w14:paraId="4A350FDA">
      <w:pPr>
        <w:pStyle w:val="17"/>
        <w:numPr>
          <w:ilvl w:val="0"/>
          <w:numId w:val="93"/>
        </w:numPr>
        <w:tabs>
          <w:tab w:val="left" w:pos="784"/>
        </w:tabs>
        <w:spacing w:before="0" w:after="0" w:line="240" w:lineRule="auto"/>
        <w:ind w:left="783" w:right="0" w:hanging="313"/>
        <w:jc w:val="left"/>
        <w:rPr>
          <w:sz w:val="21"/>
        </w:rPr>
      </w:pPr>
      <w:r>
        <w:rPr>
          <w:sz w:val="21"/>
        </w:rPr>
        <w:t>在做软件自动化测试时较为方便。</w:t>
      </w:r>
    </w:p>
    <w:p w14:paraId="65526F79">
      <w:pPr>
        <w:pStyle w:val="9"/>
        <w:rPr>
          <w:sz w:val="22"/>
        </w:rPr>
      </w:pPr>
    </w:p>
    <w:p w14:paraId="4E167CB0">
      <w:pPr>
        <w:pStyle w:val="9"/>
        <w:spacing w:before="1"/>
        <w:rPr>
          <w:sz w:val="30"/>
        </w:rPr>
      </w:pPr>
    </w:p>
    <w:p w14:paraId="0F0FD256">
      <w:pPr>
        <w:pStyle w:val="9"/>
        <w:ind w:left="471"/>
      </w:pPr>
      <w:r>
        <w:rPr>
          <w:spacing w:val="-1"/>
        </w:rPr>
        <w:t>※ 黑盒测试的缺点有：</w:t>
      </w:r>
    </w:p>
    <w:p w14:paraId="4074CEDF">
      <w:pPr>
        <w:pStyle w:val="9"/>
        <w:spacing w:before="7"/>
        <w:rPr>
          <w:sz w:val="15"/>
        </w:rPr>
      </w:pPr>
    </w:p>
    <w:p w14:paraId="69ED30A0">
      <w:pPr>
        <w:pStyle w:val="17"/>
        <w:numPr>
          <w:ilvl w:val="0"/>
          <w:numId w:val="94"/>
        </w:numPr>
        <w:tabs>
          <w:tab w:val="left" w:pos="632"/>
        </w:tabs>
        <w:spacing w:before="0" w:after="0" w:line="240" w:lineRule="auto"/>
        <w:ind w:left="632" w:right="0" w:hanging="161"/>
        <w:jc w:val="left"/>
        <w:rPr>
          <w:sz w:val="21"/>
        </w:rPr>
      </w:pPr>
      <w:r>
        <w:rPr>
          <w:spacing w:val="-1"/>
          <w:sz w:val="21"/>
        </w:rPr>
        <w:t xml:space="preserve">不可能覆盖所有的代码，覆盖率较低，大概只能达到总代码量的 </w:t>
      </w:r>
      <w:r>
        <w:rPr>
          <w:rFonts w:ascii="Calibri" w:eastAsia="Calibri"/>
          <w:sz w:val="21"/>
        </w:rPr>
        <w:t>30%</w:t>
      </w:r>
      <w:r>
        <w:rPr>
          <w:sz w:val="21"/>
        </w:rPr>
        <w:t>；</w:t>
      </w:r>
    </w:p>
    <w:p w14:paraId="485BCDEE">
      <w:pPr>
        <w:pStyle w:val="9"/>
        <w:spacing w:before="6"/>
        <w:rPr>
          <w:sz w:val="15"/>
        </w:rPr>
      </w:pPr>
    </w:p>
    <w:p w14:paraId="5800ADB5">
      <w:pPr>
        <w:pStyle w:val="17"/>
        <w:numPr>
          <w:ilvl w:val="0"/>
          <w:numId w:val="94"/>
        </w:numPr>
        <w:tabs>
          <w:tab w:val="left" w:pos="632"/>
        </w:tabs>
        <w:spacing w:before="0" w:after="0" w:line="240" w:lineRule="auto"/>
        <w:ind w:left="632" w:right="0" w:hanging="161"/>
        <w:jc w:val="left"/>
        <w:rPr>
          <w:sz w:val="21"/>
        </w:rPr>
      </w:pPr>
      <w:r>
        <w:rPr>
          <w:sz w:val="21"/>
        </w:rPr>
        <w:t>自动化测试的复用性较低。</w:t>
      </w:r>
    </w:p>
    <w:p w14:paraId="3316C5C8">
      <w:pPr>
        <w:pStyle w:val="9"/>
        <w:rPr>
          <w:sz w:val="22"/>
        </w:rPr>
      </w:pPr>
    </w:p>
    <w:p w14:paraId="5F1C6A65">
      <w:pPr>
        <w:pStyle w:val="9"/>
        <w:spacing w:before="1"/>
        <w:rPr>
          <w:sz w:val="30"/>
        </w:rPr>
      </w:pPr>
    </w:p>
    <w:p w14:paraId="624834AB">
      <w:pPr>
        <w:pStyle w:val="9"/>
        <w:ind w:left="471"/>
      </w:pPr>
      <w:r>
        <w:rPr>
          <w:spacing w:val="-1"/>
        </w:rPr>
        <w:t>※ 白盒测试的优点有：</w:t>
      </w:r>
    </w:p>
    <w:p w14:paraId="2E27B66F">
      <w:pPr>
        <w:pStyle w:val="9"/>
        <w:spacing w:before="7"/>
        <w:rPr>
          <w:sz w:val="15"/>
        </w:rPr>
      </w:pPr>
    </w:p>
    <w:p w14:paraId="2B0C75BF">
      <w:pPr>
        <w:pStyle w:val="9"/>
        <w:ind w:left="471"/>
      </w:pPr>
      <w:r>
        <w:rPr>
          <w:rFonts w:ascii="Calibri" w:eastAsia="Calibri"/>
        </w:rPr>
        <w:t>1</w:t>
      </w:r>
      <w:r>
        <w:rPr>
          <w:rFonts w:ascii="Calibri" w:eastAsia="Calibri"/>
          <w:spacing w:val="22"/>
        </w:rPr>
        <w:t xml:space="preserve">. </w:t>
      </w:r>
      <w:r>
        <w:t>帮助软件测试人员增大代码的覆盖率，提高代码的质量，发现代码中隐藏的问题。</w:t>
      </w:r>
    </w:p>
    <w:p w14:paraId="2AB74B57">
      <w:pPr>
        <w:pStyle w:val="9"/>
        <w:rPr>
          <w:sz w:val="22"/>
        </w:rPr>
      </w:pPr>
    </w:p>
    <w:p w14:paraId="1C173425">
      <w:pPr>
        <w:pStyle w:val="9"/>
        <w:rPr>
          <w:sz w:val="30"/>
        </w:rPr>
      </w:pPr>
    </w:p>
    <w:p w14:paraId="094EDCCD">
      <w:pPr>
        <w:pStyle w:val="9"/>
        <w:spacing w:before="1"/>
        <w:ind w:left="471"/>
      </w:pPr>
      <w:r>
        <w:rPr>
          <w:spacing w:val="-1"/>
        </w:rPr>
        <w:t>※ 白盒测试的缺点有：</w:t>
      </w:r>
    </w:p>
    <w:p w14:paraId="30DDBE38">
      <w:pPr>
        <w:pStyle w:val="9"/>
        <w:spacing w:before="6"/>
        <w:rPr>
          <w:sz w:val="15"/>
        </w:rPr>
      </w:pPr>
    </w:p>
    <w:p w14:paraId="14853A51">
      <w:pPr>
        <w:pStyle w:val="9"/>
        <w:tabs>
          <w:tab w:val="left" w:pos="840"/>
        </w:tabs>
        <w:spacing w:line="417" w:lineRule="auto"/>
        <w:ind w:left="471" w:right="245"/>
      </w:pPr>
      <w:r>
        <w:rPr>
          <w:rFonts w:ascii="Calibri" w:eastAsia="Calibri"/>
        </w:rPr>
        <w:t>1.</w:t>
      </w:r>
      <w:r>
        <w:rPr>
          <w:rFonts w:ascii="Calibri" w:eastAsia="Calibri"/>
        </w:rPr>
        <w:tab/>
      </w:r>
      <w:r>
        <w:rPr>
          <w:spacing w:val="-1"/>
        </w:rPr>
        <w:t>程序运行会有很多不同的路径，不可能测试所有的运行路径；测试基于代码，只能测试开发人员做</w:t>
      </w:r>
      <w:r>
        <w:rPr>
          <w:w w:val="95"/>
        </w:rPr>
        <w:t>的对不对，而不能知道设计的正确与否，可能会漏掉一些功能需求；系统庞大时，测试开销会非常大。</w:t>
      </w:r>
    </w:p>
    <w:p w14:paraId="567719F8">
      <w:pPr>
        <w:pStyle w:val="9"/>
        <w:rPr>
          <w:sz w:val="20"/>
        </w:rPr>
      </w:pPr>
    </w:p>
    <w:p w14:paraId="7C9FB09A">
      <w:pPr>
        <w:pStyle w:val="9"/>
        <w:rPr>
          <w:sz w:val="20"/>
        </w:rPr>
      </w:pPr>
    </w:p>
    <w:p w14:paraId="4C072B82">
      <w:pPr>
        <w:pStyle w:val="6"/>
        <w:numPr>
          <w:ilvl w:val="2"/>
          <w:numId w:val="86"/>
        </w:numPr>
        <w:tabs>
          <w:tab w:val="left" w:pos="1192"/>
        </w:tabs>
        <w:spacing w:before="169" w:after="0" w:line="240" w:lineRule="auto"/>
        <w:ind w:left="1191" w:right="0" w:hanging="721"/>
        <w:jc w:val="left"/>
        <w:rPr>
          <w:rFonts w:ascii="Calibri" w:eastAsia="Calibri"/>
          <w:color w:val="4AACC5"/>
        </w:rPr>
      </w:pPr>
      <w:bookmarkStart w:id="599" w:name="_bookmark204"/>
      <w:bookmarkEnd w:id="599"/>
      <w:bookmarkStart w:id="600" w:name="_bookmark204"/>
      <w:bookmarkEnd w:id="600"/>
      <w:bookmarkStart w:id="601" w:name="1.6.5在没有产品说明书和需求文档的情况下能够进行黑盒测试的设计吗？"/>
      <w:bookmarkEnd w:id="601"/>
      <w:r>
        <w:rPr>
          <w:color w:val="4AACC5"/>
        </w:rPr>
        <w:t>在没有产品说明书和需求文档的情况下能够进行黑盒测试的设计吗？</w:t>
      </w:r>
    </w:p>
    <w:p w14:paraId="31D46569">
      <w:pPr>
        <w:pStyle w:val="9"/>
        <w:spacing w:before="10"/>
        <w:rPr>
          <w:sz w:val="22"/>
        </w:rPr>
      </w:pPr>
    </w:p>
    <w:p w14:paraId="770F59D7">
      <w:pPr>
        <w:pStyle w:val="9"/>
        <w:spacing w:line="417" w:lineRule="auto"/>
        <w:ind w:left="471" w:right="4425"/>
      </w:pPr>
      <w:r>
        <w:rPr>
          <w:w w:val="95"/>
        </w:rPr>
        <w:t>能，可以通过其他工作内容去替代产品说明书和需求文档</w:t>
      </w:r>
      <w:r>
        <w:rPr>
          <w:spacing w:val="1"/>
          <w:w w:val="95"/>
        </w:rPr>
        <w:t xml:space="preserve"> </w:t>
      </w:r>
      <w:r>
        <w:t>根据客户的功能点整理测试需求追溯表</w:t>
      </w:r>
    </w:p>
    <w:p w14:paraId="4B79BBCD">
      <w:pPr>
        <w:spacing w:after="0" w:line="417" w:lineRule="auto"/>
        <w:sectPr>
          <w:footerReference r:id="rId7" w:type="default"/>
          <w:pgSz w:w="11910" w:h="16840"/>
          <w:pgMar w:top="1300" w:right="940" w:bottom="600" w:left="820" w:header="0" w:footer="406" w:gutter="0"/>
          <w:cols w:space="720" w:num="1"/>
        </w:sectPr>
      </w:pPr>
    </w:p>
    <w:p w14:paraId="1A49F433">
      <w:pPr>
        <w:pStyle w:val="9"/>
        <w:spacing w:before="49" w:line="417" w:lineRule="auto"/>
        <w:ind w:left="471" w:right="4344"/>
      </w:pPr>
      <w:r>
        <w:rPr>
          <w:spacing w:val="-1"/>
          <w:w w:val="95"/>
        </w:rPr>
        <w:t xml:space="preserve">根据开发人员的 </w:t>
      </w:r>
      <w:r>
        <w:rPr>
          <w:rFonts w:ascii="Calibri" w:eastAsia="Calibri"/>
          <w:w w:val="95"/>
        </w:rPr>
        <w:t>Software</w:t>
      </w:r>
      <w:r>
        <w:rPr>
          <w:rFonts w:ascii="Calibri" w:eastAsia="Calibri"/>
          <w:spacing w:val="41"/>
          <w:w w:val="95"/>
        </w:rPr>
        <w:t xml:space="preserve"> </w:t>
      </w:r>
      <w:r>
        <w:rPr>
          <w:rFonts w:ascii="Calibri" w:eastAsia="Calibri"/>
          <w:w w:val="95"/>
        </w:rPr>
        <w:t>Specification</w:t>
      </w:r>
      <w:r>
        <w:rPr>
          <w:rFonts w:ascii="Calibri" w:eastAsia="Calibri"/>
          <w:spacing w:val="44"/>
          <w:w w:val="95"/>
        </w:rPr>
        <w:t xml:space="preserve"> </w:t>
      </w:r>
      <w:r>
        <w:rPr>
          <w:rFonts w:ascii="Calibri" w:eastAsia="Calibri"/>
          <w:w w:val="95"/>
        </w:rPr>
        <w:t>List</w:t>
      </w:r>
      <w:r>
        <w:rPr>
          <w:rFonts w:ascii="Calibri" w:eastAsia="Calibri"/>
          <w:spacing w:val="7"/>
          <w:w w:val="95"/>
        </w:rPr>
        <w:t xml:space="preserve"> </w:t>
      </w:r>
      <w:r>
        <w:rPr>
          <w:w w:val="95"/>
        </w:rPr>
        <w:t>整理功能测试点</w:t>
      </w:r>
      <w:r>
        <w:t>开展项目跨部门讨论会，主要整理对功能点的理解和认识测试人员整理用例需求疑问提交项目组或者产品</w:t>
      </w:r>
    </w:p>
    <w:p w14:paraId="6A2D5960">
      <w:pPr>
        <w:pStyle w:val="9"/>
        <w:spacing w:line="269" w:lineRule="exact"/>
        <w:ind w:left="471"/>
      </w:pPr>
      <w:r>
        <w:t>项目内部的用例品胜</w:t>
      </w:r>
    </w:p>
    <w:p w14:paraId="58E0C4AD">
      <w:pPr>
        <w:pStyle w:val="9"/>
        <w:spacing w:before="6"/>
        <w:rPr>
          <w:sz w:val="15"/>
        </w:rPr>
      </w:pPr>
    </w:p>
    <w:p w14:paraId="412AFB38">
      <w:pPr>
        <w:pStyle w:val="9"/>
        <w:ind w:left="471"/>
      </w:pPr>
      <w:r>
        <w:t>邮件客户代表确认部分争议问题</w:t>
      </w:r>
    </w:p>
    <w:p w14:paraId="0383F594">
      <w:pPr>
        <w:pStyle w:val="9"/>
        <w:spacing w:before="7"/>
        <w:rPr>
          <w:sz w:val="15"/>
        </w:rPr>
      </w:pPr>
    </w:p>
    <w:p w14:paraId="5D128FBD">
      <w:pPr>
        <w:pStyle w:val="9"/>
        <w:spacing w:line="417" w:lineRule="auto"/>
        <w:ind w:left="471" w:right="3070"/>
      </w:pPr>
      <w:r>
        <w:rPr>
          <w:spacing w:val="-2"/>
        </w:rPr>
        <w:t xml:space="preserve">项目的 </w:t>
      </w:r>
      <w:r>
        <w:rPr>
          <w:rFonts w:ascii="Calibri" w:eastAsia="Calibri"/>
        </w:rPr>
        <w:t>Demo</w:t>
      </w:r>
      <w:r>
        <w:rPr>
          <w:rFonts w:ascii="Calibri" w:eastAsia="Calibri"/>
          <w:spacing w:val="4"/>
        </w:rPr>
        <w:t xml:space="preserve"> </w:t>
      </w:r>
      <w:r>
        <w:t>和部分已经开发的系统参考同行业和竞争对手的类似产品交叉模块之间的测试</w:t>
      </w:r>
    </w:p>
    <w:p w14:paraId="5EE4E30E">
      <w:pPr>
        <w:pStyle w:val="9"/>
        <w:spacing w:line="269" w:lineRule="exact"/>
        <w:ind w:left="471"/>
      </w:pPr>
      <w:r>
        <w:t>咨询客户或相关者</w:t>
      </w:r>
    </w:p>
    <w:p w14:paraId="5736D510">
      <w:pPr>
        <w:pStyle w:val="9"/>
        <w:rPr>
          <w:sz w:val="20"/>
        </w:rPr>
      </w:pPr>
    </w:p>
    <w:p w14:paraId="1EF77C95">
      <w:pPr>
        <w:pStyle w:val="6"/>
        <w:numPr>
          <w:ilvl w:val="2"/>
          <w:numId w:val="86"/>
        </w:numPr>
        <w:tabs>
          <w:tab w:val="left" w:pos="1192"/>
        </w:tabs>
        <w:spacing w:before="156" w:after="0" w:line="240" w:lineRule="auto"/>
        <w:ind w:left="1191" w:right="0" w:hanging="721"/>
        <w:jc w:val="left"/>
        <w:rPr>
          <w:rFonts w:ascii="Calibri" w:eastAsia="Calibri"/>
          <w:color w:val="4AACC5"/>
        </w:rPr>
      </w:pPr>
      <w:bookmarkStart w:id="602" w:name="1.6.6单元测试的策略有哪些，主要内容有哪些？"/>
      <w:bookmarkEnd w:id="602"/>
      <w:bookmarkStart w:id="603" w:name="_bookmark205"/>
      <w:bookmarkEnd w:id="603"/>
      <w:bookmarkStart w:id="604" w:name="_bookmark205"/>
      <w:bookmarkEnd w:id="604"/>
      <w:r>
        <w:rPr>
          <w:color w:val="4AACC5"/>
        </w:rPr>
        <w:t>单元测试的策略有哪些，主要内容有哪些？</w:t>
      </w:r>
    </w:p>
    <w:p w14:paraId="035EE4CE">
      <w:pPr>
        <w:pStyle w:val="9"/>
        <w:spacing w:before="10"/>
        <w:rPr>
          <w:sz w:val="22"/>
        </w:rPr>
      </w:pPr>
    </w:p>
    <w:p w14:paraId="4570FDE9">
      <w:pPr>
        <w:pStyle w:val="9"/>
        <w:ind w:left="471"/>
      </w:pPr>
      <w:r>
        <w:t>逻辑覆盖，循环覆盖，同行评审，桌前检查，代码走查，代码评审，静态数据流分析</w:t>
      </w:r>
    </w:p>
    <w:p w14:paraId="5A3EDB37">
      <w:pPr>
        <w:pStyle w:val="9"/>
        <w:rPr>
          <w:sz w:val="20"/>
        </w:rPr>
      </w:pPr>
    </w:p>
    <w:p w14:paraId="7C3E3BFB">
      <w:pPr>
        <w:pStyle w:val="6"/>
        <w:numPr>
          <w:ilvl w:val="2"/>
          <w:numId w:val="86"/>
        </w:numPr>
        <w:tabs>
          <w:tab w:val="left" w:pos="1192"/>
        </w:tabs>
        <w:spacing w:before="156" w:after="0" w:line="240" w:lineRule="auto"/>
        <w:ind w:left="1191" w:right="0" w:hanging="721"/>
        <w:jc w:val="left"/>
        <w:rPr>
          <w:rFonts w:ascii="Calibri" w:eastAsia="Calibri"/>
          <w:color w:val="4AACC5"/>
        </w:rPr>
      </w:pPr>
      <w:bookmarkStart w:id="605" w:name="1.6.7简述集成测试的过程 "/>
      <w:bookmarkEnd w:id="605"/>
      <w:bookmarkStart w:id="606" w:name="_bookmark206"/>
      <w:bookmarkEnd w:id="606"/>
      <w:bookmarkStart w:id="607" w:name="_bookmark206"/>
      <w:bookmarkEnd w:id="607"/>
      <w:r>
        <w:rPr>
          <w:color w:val="4AACC5"/>
        </w:rPr>
        <w:t>简述集成测试的过程</w:t>
      </w:r>
    </w:p>
    <w:p w14:paraId="595BC1EB">
      <w:pPr>
        <w:pStyle w:val="9"/>
        <w:spacing w:before="10"/>
        <w:rPr>
          <w:sz w:val="22"/>
        </w:rPr>
      </w:pPr>
    </w:p>
    <w:p w14:paraId="4DF8CAEE">
      <w:pPr>
        <w:pStyle w:val="9"/>
        <w:ind w:left="471"/>
      </w:pPr>
      <w:r>
        <w:t>系统集成测试主要包括以下过程：</w:t>
      </w:r>
    </w:p>
    <w:p w14:paraId="54A9A7AC">
      <w:pPr>
        <w:pStyle w:val="9"/>
        <w:spacing w:before="7"/>
        <w:rPr>
          <w:sz w:val="15"/>
        </w:rPr>
      </w:pPr>
    </w:p>
    <w:p w14:paraId="3551DE85">
      <w:pPr>
        <w:pStyle w:val="17"/>
        <w:numPr>
          <w:ilvl w:val="0"/>
          <w:numId w:val="95"/>
        </w:numPr>
        <w:tabs>
          <w:tab w:val="left" w:pos="736"/>
        </w:tabs>
        <w:spacing w:before="0" w:after="0" w:line="240" w:lineRule="auto"/>
        <w:ind w:left="735" w:right="0" w:hanging="265"/>
        <w:jc w:val="left"/>
        <w:rPr>
          <w:sz w:val="21"/>
        </w:rPr>
      </w:pPr>
      <w:r>
        <w:rPr>
          <w:w w:val="95"/>
          <w:sz w:val="21"/>
        </w:rPr>
        <w:t>构建的确认过程。</w:t>
      </w:r>
    </w:p>
    <w:p w14:paraId="2938CB34">
      <w:pPr>
        <w:pStyle w:val="9"/>
        <w:spacing w:before="7"/>
        <w:rPr>
          <w:sz w:val="15"/>
        </w:rPr>
      </w:pPr>
    </w:p>
    <w:p w14:paraId="3733BDEA">
      <w:pPr>
        <w:pStyle w:val="17"/>
        <w:numPr>
          <w:ilvl w:val="0"/>
          <w:numId w:val="95"/>
        </w:numPr>
        <w:tabs>
          <w:tab w:val="left" w:pos="736"/>
        </w:tabs>
        <w:spacing w:before="0" w:after="0" w:line="240" w:lineRule="auto"/>
        <w:ind w:left="735" w:right="0" w:hanging="265"/>
        <w:jc w:val="left"/>
        <w:rPr>
          <w:sz w:val="21"/>
        </w:rPr>
      </w:pPr>
      <w:r>
        <w:rPr>
          <w:w w:val="95"/>
          <w:sz w:val="21"/>
        </w:rPr>
        <w:t>补丁的确认过程。</w:t>
      </w:r>
    </w:p>
    <w:p w14:paraId="1C574575">
      <w:pPr>
        <w:pStyle w:val="9"/>
        <w:spacing w:before="6"/>
        <w:rPr>
          <w:sz w:val="15"/>
        </w:rPr>
      </w:pPr>
    </w:p>
    <w:p w14:paraId="609E4617">
      <w:pPr>
        <w:pStyle w:val="17"/>
        <w:numPr>
          <w:ilvl w:val="0"/>
          <w:numId w:val="95"/>
        </w:numPr>
        <w:tabs>
          <w:tab w:val="left" w:pos="736"/>
        </w:tabs>
        <w:spacing w:before="1" w:after="0" w:line="240" w:lineRule="auto"/>
        <w:ind w:left="735" w:right="0" w:hanging="265"/>
        <w:jc w:val="left"/>
        <w:rPr>
          <w:sz w:val="21"/>
        </w:rPr>
      </w:pPr>
      <w:r>
        <w:rPr>
          <w:sz w:val="21"/>
        </w:rPr>
        <w:t>系统集成测试测试组提交过程。</w:t>
      </w:r>
    </w:p>
    <w:p w14:paraId="58EAA967">
      <w:pPr>
        <w:pStyle w:val="9"/>
        <w:spacing w:before="6"/>
        <w:rPr>
          <w:sz w:val="15"/>
        </w:rPr>
      </w:pPr>
    </w:p>
    <w:p w14:paraId="41BE55FC">
      <w:pPr>
        <w:pStyle w:val="17"/>
        <w:numPr>
          <w:ilvl w:val="0"/>
          <w:numId w:val="95"/>
        </w:numPr>
        <w:tabs>
          <w:tab w:val="left" w:pos="736"/>
        </w:tabs>
        <w:spacing w:before="0" w:after="0" w:line="240" w:lineRule="auto"/>
        <w:ind w:left="735" w:right="0" w:hanging="265"/>
        <w:jc w:val="left"/>
        <w:rPr>
          <w:sz w:val="21"/>
        </w:rPr>
      </w:pPr>
      <w:r>
        <w:rPr>
          <w:w w:val="95"/>
          <w:sz w:val="21"/>
        </w:rPr>
        <w:t>测试用例设计过程。</w:t>
      </w:r>
    </w:p>
    <w:p w14:paraId="76B5C9D7">
      <w:pPr>
        <w:pStyle w:val="9"/>
        <w:spacing w:before="7"/>
        <w:rPr>
          <w:sz w:val="15"/>
        </w:rPr>
      </w:pPr>
    </w:p>
    <w:p w14:paraId="5CBFAF7E">
      <w:pPr>
        <w:pStyle w:val="17"/>
        <w:numPr>
          <w:ilvl w:val="0"/>
          <w:numId w:val="95"/>
        </w:numPr>
        <w:tabs>
          <w:tab w:val="left" w:pos="736"/>
        </w:tabs>
        <w:spacing w:before="0" w:after="0" w:line="240" w:lineRule="auto"/>
        <w:ind w:left="735" w:right="0" w:hanging="265"/>
        <w:jc w:val="left"/>
        <w:rPr>
          <w:sz w:val="21"/>
        </w:rPr>
      </w:pPr>
      <w:r>
        <w:rPr>
          <w:w w:val="95"/>
          <w:sz w:val="21"/>
        </w:rPr>
        <w:t>测试代码编写过程。</w:t>
      </w:r>
    </w:p>
    <w:p w14:paraId="6E2B515E">
      <w:pPr>
        <w:pStyle w:val="9"/>
        <w:spacing w:before="7"/>
        <w:rPr>
          <w:sz w:val="15"/>
        </w:rPr>
      </w:pPr>
    </w:p>
    <w:p w14:paraId="313599B7">
      <w:pPr>
        <w:pStyle w:val="17"/>
        <w:numPr>
          <w:ilvl w:val="0"/>
          <w:numId w:val="95"/>
        </w:numPr>
        <w:tabs>
          <w:tab w:val="left" w:pos="736"/>
        </w:tabs>
        <w:spacing w:before="0" w:after="0" w:line="240" w:lineRule="auto"/>
        <w:ind w:left="735" w:right="0" w:hanging="265"/>
        <w:jc w:val="left"/>
        <w:rPr>
          <w:sz w:val="21"/>
        </w:rPr>
      </w:pPr>
      <w:r>
        <w:rPr>
          <w:rFonts w:ascii="Calibri" w:eastAsia="Calibri"/>
          <w:sz w:val="21"/>
        </w:rPr>
        <w:t>Bug</w:t>
      </w:r>
      <w:r>
        <w:rPr>
          <w:rFonts w:ascii="Calibri" w:eastAsia="Calibri"/>
          <w:spacing w:val="9"/>
          <w:sz w:val="21"/>
        </w:rPr>
        <w:t xml:space="preserve"> </w:t>
      </w:r>
      <w:r>
        <w:rPr>
          <w:sz w:val="21"/>
        </w:rPr>
        <w:t>的报告过程。</w:t>
      </w:r>
    </w:p>
    <w:p w14:paraId="7C46C4DD">
      <w:pPr>
        <w:pStyle w:val="9"/>
        <w:spacing w:before="6"/>
        <w:rPr>
          <w:sz w:val="15"/>
        </w:rPr>
      </w:pPr>
    </w:p>
    <w:p w14:paraId="304243CF">
      <w:pPr>
        <w:pStyle w:val="17"/>
        <w:numPr>
          <w:ilvl w:val="0"/>
          <w:numId w:val="95"/>
        </w:numPr>
        <w:tabs>
          <w:tab w:val="left" w:pos="736"/>
        </w:tabs>
        <w:spacing w:before="1" w:after="0" w:line="240" w:lineRule="auto"/>
        <w:ind w:left="735" w:right="0" w:hanging="265"/>
        <w:jc w:val="left"/>
        <w:rPr>
          <w:sz w:val="21"/>
        </w:rPr>
      </w:pPr>
      <w:r>
        <w:rPr>
          <w:sz w:val="21"/>
        </w:rPr>
        <w:t>每周</w:t>
      </w:r>
      <w:r>
        <w:rPr>
          <w:rFonts w:ascii="Calibri" w:eastAsia="Calibri"/>
          <w:sz w:val="21"/>
        </w:rPr>
        <w:t>/</w:t>
      </w:r>
      <w:r>
        <w:rPr>
          <w:sz w:val="21"/>
        </w:rPr>
        <w:t>每两周的构建过程。</w:t>
      </w:r>
    </w:p>
    <w:p w14:paraId="0D4C0052">
      <w:pPr>
        <w:pStyle w:val="9"/>
        <w:spacing w:before="6"/>
        <w:rPr>
          <w:sz w:val="15"/>
        </w:rPr>
      </w:pPr>
    </w:p>
    <w:p w14:paraId="7230D44C">
      <w:pPr>
        <w:pStyle w:val="17"/>
        <w:numPr>
          <w:ilvl w:val="0"/>
          <w:numId w:val="95"/>
        </w:numPr>
        <w:tabs>
          <w:tab w:val="left" w:pos="736"/>
        </w:tabs>
        <w:spacing w:before="0" w:after="0" w:line="240" w:lineRule="auto"/>
        <w:ind w:left="735" w:right="0" w:hanging="265"/>
        <w:jc w:val="left"/>
        <w:rPr>
          <w:sz w:val="21"/>
        </w:rPr>
      </w:pPr>
      <w:r>
        <w:rPr>
          <w:sz w:val="21"/>
        </w:rPr>
        <w:t>点对点的测试过程。</w:t>
      </w:r>
    </w:p>
    <w:p w14:paraId="0186FF89">
      <w:pPr>
        <w:pStyle w:val="9"/>
        <w:spacing w:before="7"/>
        <w:rPr>
          <w:sz w:val="15"/>
        </w:rPr>
      </w:pPr>
    </w:p>
    <w:p w14:paraId="5B1CA2B1">
      <w:pPr>
        <w:pStyle w:val="17"/>
        <w:numPr>
          <w:ilvl w:val="0"/>
          <w:numId w:val="95"/>
        </w:numPr>
        <w:tabs>
          <w:tab w:val="left" w:pos="736"/>
        </w:tabs>
        <w:spacing w:before="0" w:after="0" w:line="240" w:lineRule="auto"/>
        <w:ind w:left="735" w:right="0" w:hanging="265"/>
        <w:jc w:val="left"/>
        <w:rPr>
          <w:sz w:val="21"/>
        </w:rPr>
      </w:pPr>
      <w:r>
        <w:rPr>
          <w:sz w:val="21"/>
        </w:rPr>
        <w:t>组内培训过程。</w:t>
      </w:r>
    </w:p>
    <w:p w14:paraId="0CC1CABF">
      <w:pPr>
        <w:pStyle w:val="9"/>
        <w:spacing w:before="2"/>
        <w:rPr>
          <w:sz w:val="32"/>
        </w:rPr>
      </w:pPr>
    </w:p>
    <w:p w14:paraId="1B636C14">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608" w:name="_bookmark207"/>
      <w:bookmarkEnd w:id="608"/>
      <w:bookmarkStart w:id="609" w:name="1.6.8集成测试进入的准则？退出的准则？ "/>
      <w:bookmarkEnd w:id="609"/>
      <w:bookmarkStart w:id="610" w:name="_bookmark207"/>
      <w:bookmarkEnd w:id="610"/>
      <w:r>
        <w:rPr>
          <w:color w:val="4AACC5"/>
        </w:rPr>
        <w:t>集成测试进入的准则？退出的准则？</w:t>
      </w:r>
    </w:p>
    <w:p w14:paraId="26D8CBD7">
      <w:pPr>
        <w:pStyle w:val="9"/>
        <w:spacing w:before="10"/>
        <w:rPr>
          <w:sz w:val="22"/>
        </w:rPr>
      </w:pPr>
    </w:p>
    <w:p w14:paraId="3A88122E">
      <w:pPr>
        <w:pStyle w:val="9"/>
        <w:ind w:left="471"/>
      </w:pPr>
      <w:r>
        <w:t>集成测试由开发工程师完成</w:t>
      </w:r>
    </w:p>
    <w:p w14:paraId="1AF33B32">
      <w:pPr>
        <w:pStyle w:val="9"/>
        <w:spacing w:before="7"/>
        <w:rPr>
          <w:sz w:val="15"/>
        </w:rPr>
      </w:pPr>
    </w:p>
    <w:p w14:paraId="6EDC8084">
      <w:pPr>
        <w:pStyle w:val="9"/>
        <w:ind w:left="471"/>
      </w:pPr>
      <w:r>
        <w:t>进入准则：集成完成、报告完成之后</w:t>
      </w:r>
    </w:p>
    <w:p w14:paraId="1DEE7A58">
      <w:pPr>
        <w:pStyle w:val="9"/>
        <w:spacing w:before="7"/>
        <w:rPr>
          <w:sz w:val="15"/>
        </w:rPr>
      </w:pPr>
    </w:p>
    <w:p w14:paraId="60757447">
      <w:pPr>
        <w:pStyle w:val="9"/>
        <w:spacing w:line="417" w:lineRule="auto"/>
        <w:ind w:left="471" w:right="2955"/>
      </w:pPr>
      <w:r>
        <w:rPr>
          <w:w w:val="95"/>
        </w:rPr>
        <w:t>退出准则：按照集成构件计划及增量集成策略完成了整个系统的集成测试</w:t>
      </w:r>
      <w:r>
        <w:rPr>
          <w:spacing w:val="31"/>
          <w:w w:val="95"/>
        </w:rPr>
        <w:t xml:space="preserve"> </w:t>
      </w:r>
      <w:r>
        <w:t>达到了测试计划中关于集成测试所规定的覆盖率的要求</w:t>
      </w:r>
    </w:p>
    <w:p w14:paraId="546953E6">
      <w:pPr>
        <w:pStyle w:val="9"/>
        <w:spacing w:line="269" w:lineRule="exact"/>
        <w:ind w:left="471"/>
      </w:pPr>
      <w:r>
        <w:t>集成工作版本满足设计定义的各项功能、性能要求</w:t>
      </w:r>
    </w:p>
    <w:p w14:paraId="2C6594BB">
      <w:pPr>
        <w:pStyle w:val="9"/>
        <w:spacing w:before="6"/>
        <w:rPr>
          <w:sz w:val="15"/>
        </w:rPr>
      </w:pPr>
    </w:p>
    <w:p w14:paraId="6F550A9D">
      <w:pPr>
        <w:pStyle w:val="9"/>
        <w:spacing w:before="1"/>
        <w:ind w:left="471"/>
      </w:pPr>
      <w:r>
        <w:t>在集成测试中发现的错误已经得到修改，各级缺陷修复率达到标准</w:t>
      </w:r>
    </w:p>
    <w:p w14:paraId="6A95AF1D">
      <w:pPr>
        <w:spacing w:after="0"/>
        <w:sectPr>
          <w:pgSz w:w="11910" w:h="16840"/>
          <w:pgMar w:top="1260" w:right="940" w:bottom="680" w:left="820" w:header="0" w:footer="406" w:gutter="0"/>
          <w:cols w:space="720" w:num="1"/>
        </w:sectPr>
      </w:pPr>
    </w:p>
    <w:p w14:paraId="28F66D2A">
      <w:pPr>
        <w:pStyle w:val="6"/>
        <w:numPr>
          <w:ilvl w:val="2"/>
          <w:numId w:val="86"/>
        </w:numPr>
        <w:tabs>
          <w:tab w:val="left" w:pos="1192"/>
        </w:tabs>
        <w:spacing w:before="42" w:after="0" w:line="240" w:lineRule="auto"/>
        <w:ind w:left="1191" w:right="0" w:hanging="721"/>
        <w:jc w:val="left"/>
        <w:rPr>
          <w:rFonts w:ascii="Calibri" w:eastAsia="Calibri"/>
          <w:color w:val="4AACC5"/>
        </w:rPr>
      </w:pPr>
      <w:bookmarkStart w:id="611" w:name="_bookmark208"/>
      <w:bookmarkEnd w:id="611"/>
      <w:bookmarkStart w:id="612" w:name="_bookmark208"/>
      <w:bookmarkEnd w:id="612"/>
      <w:bookmarkStart w:id="613" w:name="1.6.9集成测试通常都有那些策略？ "/>
      <w:bookmarkEnd w:id="613"/>
      <w:r>
        <w:rPr>
          <w:color w:val="4AACC5"/>
        </w:rPr>
        <w:t>集成测试通常都有那些策略？</w:t>
      </w:r>
    </w:p>
    <w:p w14:paraId="22FD4072">
      <w:pPr>
        <w:pStyle w:val="9"/>
        <w:spacing w:before="10"/>
        <w:rPr>
          <w:sz w:val="22"/>
        </w:rPr>
      </w:pPr>
    </w:p>
    <w:p w14:paraId="2E6E5183">
      <w:pPr>
        <w:pStyle w:val="17"/>
        <w:numPr>
          <w:ilvl w:val="0"/>
          <w:numId w:val="96"/>
        </w:numPr>
        <w:tabs>
          <w:tab w:val="left" w:pos="642"/>
        </w:tabs>
        <w:spacing w:before="0" w:after="0" w:line="240" w:lineRule="auto"/>
        <w:ind w:left="641" w:right="0" w:hanging="171"/>
        <w:jc w:val="left"/>
        <w:rPr>
          <w:sz w:val="21"/>
        </w:rPr>
      </w:pPr>
      <w:r>
        <w:rPr>
          <w:sz w:val="21"/>
        </w:rPr>
        <w:t>在把各个模块连接起来的时候，穿越模块接口的数据是否会丢失；</w:t>
      </w:r>
    </w:p>
    <w:p w14:paraId="620DCB4D">
      <w:pPr>
        <w:pStyle w:val="9"/>
        <w:spacing w:before="7"/>
        <w:rPr>
          <w:sz w:val="15"/>
        </w:rPr>
      </w:pPr>
    </w:p>
    <w:p w14:paraId="2EF885AF">
      <w:pPr>
        <w:pStyle w:val="17"/>
        <w:numPr>
          <w:ilvl w:val="0"/>
          <w:numId w:val="96"/>
        </w:numPr>
        <w:tabs>
          <w:tab w:val="left" w:pos="642"/>
        </w:tabs>
        <w:spacing w:before="0" w:after="0" w:line="240" w:lineRule="auto"/>
        <w:ind w:left="641" w:right="0" w:hanging="171"/>
        <w:jc w:val="left"/>
        <w:rPr>
          <w:sz w:val="21"/>
        </w:rPr>
      </w:pPr>
      <w:r>
        <w:rPr>
          <w:sz w:val="21"/>
        </w:rPr>
        <w:t>各个子功能组合起来，能否达到预期要求的父功能；</w:t>
      </w:r>
    </w:p>
    <w:p w14:paraId="793975D5">
      <w:pPr>
        <w:pStyle w:val="9"/>
        <w:spacing w:before="6"/>
        <w:rPr>
          <w:sz w:val="15"/>
        </w:rPr>
      </w:pPr>
    </w:p>
    <w:p w14:paraId="000A6E42">
      <w:pPr>
        <w:pStyle w:val="17"/>
        <w:numPr>
          <w:ilvl w:val="0"/>
          <w:numId w:val="96"/>
        </w:numPr>
        <w:tabs>
          <w:tab w:val="left" w:pos="642"/>
        </w:tabs>
        <w:spacing w:before="1" w:after="0" w:line="240" w:lineRule="auto"/>
        <w:ind w:left="641" w:right="0" w:hanging="171"/>
        <w:jc w:val="left"/>
        <w:rPr>
          <w:sz w:val="21"/>
        </w:rPr>
      </w:pPr>
      <w:r>
        <w:rPr>
          <w:sz w:val="21"/>
        </w:rPr>
        <w:t>一个模块的功能是否会对另一个模块的功能产生不利的影响；</w:t>
      </w:r>
    </w:p>
    <w:p w14:paraId="53174192">
      <w:pPr>
        <w:pStyle w:val="9"/>
        <w:spacing w:before="6"/>
        <w:rPr>
          <w:sz w:val="15"/>
        </w:rPr>
      </w:pPr>
    </w:p>
    <w:p w14:paraId="43A7E6A8">
      <w:pPr>
        <w:pStyle w:val="17"/>
        <w:numPr>
          <w:ilvl w:val="0"/>
          <w:numId w:val="96"/>
        </w:numPr>
        <w:tabs>
          <w:tab w:val="left" w:pos="642"/>
        </w:tabs>
        <w:spacing w:before="0" w:after="0" w:line="240" w:lineRule="auto"/>
        <w:ind w:left="641" w:right="0" w:hanging="171"/>
        <w:jc w:val="left"/>
        <w:rPr>
          <w:sz w:val="21"/>
        </w:rPr>
      </w:pPr>
      <w:r>
        <w:rPr>
          <w:sz w:val="21"/>
        </w:rPr>
        <w:t>全局数据结构是否有问题；</w:t>
      </w:r>
    </w:p>
    <w:p w14:paraId="6528028E">
      <w:pPr>
        <w:pStyle w:val="9"/>
        <w:spacing w:before="7"/>
        <w:rPr>
          <w:sz w:val="15"/>
        </w:rPr>
      </w:pPr>
    </w:p>
    <w:p w14:paraId="328BFB04">
      <w:pPr>
        <w:pStyle w:val="17"/>
        <w:numPr>
          <w:ilvl w:val="0"/>
          <w:numId w:val="96"/>
        </w:numPr>
        <w:tabs>
          <w:tab w:val="left" w:pos="642"/>
        </w:tabs>
        <w:spacing w:before="0" w:after="0" w:line="240" w:lineRule="auto"/>
        <w:ind w:left="641" w:right="0" w:hanging="171"/>
        <w:jc w:val="left"/>
        <w:rPr>
          <w:sz w:val="21"/>
        </w:rPr>
      </w:pPr>
      <w:r>
        <w:rPr>
          <w:sz w:val="21"/>
        </w:rPr>
        <w:t>单个模块的误差积累起来，是否会放大，从而达到不可接受的程度。</w:t>
      </w:r>
    </w:p>
    <w:p w14:paraId="6002357A">
      <w:pPr>
        <w:pStyle w:val="9"/>
        <w:spacing w:before="2"/>
        <w:rPr>
          <w:sz w:val="32"/>
        </w:rPr>
      </w:pPr>
    </w:p>
    <w:p w14:paraId="3D3EE418">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614" w:name="_bookmark209"/>
      <w:bookmarkEnd w:id="614"/>
      <w:bookmarkStart w:id="615" w:name="_bookmark209"/>
      <w:bookmarkEnd w:id="615"/>
      <w:bookmarkStart w:id="616" w:name="1.6.10设计系统测试计划需要参考哪些项目文挡？ "/>
      <w:bookmarkEnd w:id="616"/>
      <w:r>
        <w:rPr>
          <w:color w:val="4AACC5"/>
        </w:rPr>
        <w:t>设计系统测试计划需要参考哪些项目文挡？</w:t>
      </w:r>
    </w:p>
    <w:p w14:paraId="062F213A">
      <w:pPr>
        <w:pStyle w:val="9"/>
        <w:spacing w:before="10"/>
        <w:rPr>
          <w:sz w:val="22"/>
        </w:rPr>
      </w:pPr>
    </w:p>
    <w:p w14:paraId="48C092A3">
      <w:pPr>
        <w:pStyle w:val="9"/>
        <w:ind w:left="471"/>
      </w:pPr>
      <w:r>
        <w:t>软件测试计划，软件需求工件和迭代计划。系统测试计划的依据是</w:t>
      </w:r>
      <w:r>
        <w:rPr>
          <w:rFonts w:ascii="Calibri" w:eastAsia="Calibri"/>
        </w:rPr>
        <w:t>:</w:t>
      </w:r>
      <w:r>
        <w:t>软件需求规格说明书</w:t>
      </w:r>
    </w:p>
    <w:p w14:paraId="6BE3698E">
      <w:pPr>
        <w:pStyle w:val="9"/>
        <w:spacing w:before="2"/>
        <w:rPr>
          <w:sz w:val="32"/>
        </w:rPr>
      </w:pPr>
    </w:p>
    <w:p w14:paraId="4531C5A6">
      <w:pPr>
        <w:pStyle w:val="6"/>
        <w:numPr>
          <w:ilvl w:val="2"/>
          <w:numId w:val="86"/>
        </w:numPr>
        <w:tabs>
          <w:tab w:val="left" w:pos="1192"/>
        </w:tabs>
        <w:spacing w:before="1" w:after="0" w:line="240" w:lineRule="auto"/>
        <w:ind w:left="1191" w:right="0" w:hanging="721"/>
        <w:jc w:val="left"/>
        <w:rPr>
          <w:rFonts w:ascii="Calibri" w:eastAsia="Calibri"/>
          <w:color w:val="4AACC5"/>
        </w:rPr>
      </w:pPr>
      <w:bookmarkStart w:id="617" w:name="_bookmark210"/>
      <w:bookmarkEnd w:id="617"/>
      <w:bookmarkStart w:id="618" w:name="_bookmark210"/>
      <w:bookmarkEnd w:id="618"/>
      <w:bookmarkStart w:id="619" w:name="1.6.11系统测试计划是否需要同行审批，为什么 "/>
      <w:bookmarkEnd w:id="619"/>
      <w:r>
        <w:rPr>
          <w:color w:val="4AACC5"/>
        </w:rPr>
        <w:t>系统测试计划是否需要同行审批，为什么</w:t>
      </w:r>
    </w:p>
    <w:p w14:paraId="21099865">
      <w:pPr>
        <w:pStyle w:val="9"/>
        <w:spacing w:before="10"/>
        <w:rPr>
          <w:sz w:val="22"/>
        </w:rPr>
      </w:pPr>
    </w:p>
    <w:p w14:paraId="7B982ABE">
      <w:pPr>
        <w:pStyle w:val="9"/>
        <w:ind w:left="471"/>
      </w:pPr>
      <w:r>
        <w:t>需要，系统测试计划属于项目阶段性关键文档，因此需要评审。</w:t>
      </w:r>
    </w:p>
    <w:p w14:paraId="2DDD24DB">
      <w:pPr>
        <w:pStyle w:val="9"/>
        <w:rPr>
          <w:sz w:val="20"/>
        </w:rPr>
      </w:pPr>
    </w:p>
    <w:p w14:paraId="528C2F0C">
      <w:pPr>
        <w:pStyle w:val="17"/>
        <w:numPr>
          <w:ilvl w:val="2"/>
          <w:numId w:val="86"/>
        </w:numPr>
        <w:tabs>
          <w:tab w:val="left" w:pos="1192"/>
        </w:tabs>
        <w:spacing w:before="156" w:after="0" w:line="240" w:lineRule="auto"/>
        <w:ind w:left="1191" w:right="0" w:hanging="721"/>
        <w:jc w:val="left"/>
        <w:rPr>
          <w:rFonts w:ascii="Calibri" w:eastAsia="Calibri"/>
          <w:color w:val="4AACC5"/>
          <w:sz w:val="28"/>
        </w:rPr>
      </w:pPr>
      <w:bookmarkStart w:id="620" w:name="1.6.12Alpha 测试与 beta 的区别 "/>
      <w:bookmarkEnd w:id="620"/>
      <w:bookmarkStart w:id="621" w:name="_bookmark211"/>
      <w:bookmarkEnd w:id="621"/>
      <w:r>
        <w:rPr>
          <w:rFonts w:ascii="Calibri" w:eastAsia="Calibri"/>
          <w:b/>
          <w:color w:val="4AACC5"/>
          <w:sz w:val="28"/>
        </w:rPr>
        <w:t>Alpha</w:t>
      </w:r>
      <w:r>
        <w:rPr>
          <w:rFonts w:ascii="Calibri" w:eastAsia="Calibri"/>
          <w:b/>
          <w:color w:val="4AACC5"/>
          <w:spacing w:val="76"/>
          <w:sz w:val="28"/>
        </w:rPr>
        <w:t xml:space="preserve"> </w:t>
      </w:r>
      <w:r>
        <w:rPr>
          <w:color w:val="4AACC5"/>
          <w:spacing w:val="-1"/>
          <w:sz w:val="28"/>
        </w:rPr>
        <w:t xml:space="preserve">测试与 </w:t>
      </w:r>
      <w:r>
        <w:rPr>
          <w:rFonts w:ascii="Calibri" w:eastAsia="Calibri"/>
          <w:b/>
          <w:color w:val="4AACC5"/>
          <w:sz w:val="28"/>
        </w:rPr>
        <w:t>beta</w:t>
      </w:r>
      <w:r>
        <w:rPr>
          <w:rFonts w:ascii="Calibri" w:eastAsia="Calibri"/>
          <w:b/>
          <w:color w:val="4AACC5"/>
          <w:spacing w:val="73"/>
          <w:sz w:val="28"/>
        </w:rPr>
        <w:t xml:space="preserve"> </w:t>
      </w:r>
      <w:r>
        <w:rPr>
          <w:color w:val="4AACC5"/>
          <w:sz w:val="28"/>
        </w:rPr>
        <w:t>的区别</w:t>
      </w:r>
    </w:p>
    <w:p w14:paraId="48856C52">
      <w:pPr>
        <w:pStyle w:val="9"/>
        <w:spacing w:before="10"/>
        <w:rPr>
          <w:sz w:val="22"/>
        </w:rPr>
      </w:pPr>
    </w:p>
    <w:p w14:paraId="1E3DF59D">
      <w:pPr>
        <w:pStyle w:val="9"/>
        <w:spacing w:line="417" w:lineRule="auto"/>
        <w:ind w:left="471" w:right="351" w:firstLine="420"/>
      </w:pPr>
      <w:r>
        <w:rPr>
          <w:rFonts w:ascii="Calibri" w:eastAsia="Calibri"/>
        </w:rPr>
        <w:t>Alpha</w:t>
      </w:r>
      <w:r>
        <w:rPr>
          <w:rFonts w:ascii="Calibri" w:eastAsia="Calibri"/>
          <w:spacing w:val="9"/>
        </w:rPr>
        <w:t xml:space="preserve"> </w:t>
      </w:r>
      <w:r>
        <w:rPr>
          <w:spacing w:val="-2"/>
        </w:rPr>
        <w:t>测试 在系统开发接近完成时对应用系统的测试；测试后仍然会有少量的设计变更。这种测</w:t>
      </w:r>
      <w:r>
        <w:t>试一般由最终用户或其它人员完成，不能由程序或测试员完成。</w:t>
      </w:r>
    </w:p>
    <w:p w14:paraId="74EB8385">
      <w:pPr>
        <w:pStyle w:val="9"/>
        <w:spacing w:line="417" w:lineRule="auto"/>
        <w:ind w:left="471" w:right="353" w:firstLine="420"/>
      </w:pPr>
      <w:r>
        <w:rPr>
          <w:rFonts w:ascii="Calibri" w:eastAsia="Calibri"/>
          <w:spacing w:val="-2"/>
        </w:rPr>
        <w:t>Beta</w:t>
      </w:r>
      <w:r>
        <w:rPr>
          <w:rFonts w:ascii="Calibri" w:eastAsia="Calibri"/>
          <w:spacing w:val="30"/>
        </w:rPr>
        <w:t xml:space="preserve"> </w:t>
      </w:r>
      <w:r>
        <w:rPr>
          <w:spacing w:val="-7"/>
        </w:rPr>
        <w:t>测试 当开发和测试根本完成时所做的测试，最终的错误和问题需要在最终发行前找到。这种</w:t>
      </w:r>
      <w:r>
        <w:t>测试一般由最终用户或其它人员完成，不能由程序员或测试员完成。</w:t>
      </w:r>
    </w:p>
    <w:p w14:paraId="7D6C13EA">
      <w:pPr>
        <w:pStyle w:val="9"/>
        <w:spacing w:line="269" w:lineRule="exact"/>
        <w:ind w:left="891"/>
        <w:rPr>
          <w:rFonts w:ascii="Calibri" w:eastAsia="Calibri"/>
        </w:rPr>
      </w:pPr>
      <w:r>
        <w:rPr>
          <w:rFonts w:ascii="Calibri" w:eastAsia="Calibri"/>
        </w:rPr>
        <w:t>Alpha</w:t>
      </w:r>
      <w:r>
        <w:rPr>
          <w:rFonts w:ascii="Calibri" w:eastAsia="Calibri"/>
          <w:spacing w:val="45"/>
        </w:rPr>
        <w:t xml:space="preserve"> </w:t>
      </w:r>
      <w:r>
        <w:t>测试</w:t>
      </w:r>
      <w:r>
        <w:rPr>
          <w:rFonts w:ascii="Calibri" w:eastAsia="Calibri"/>
        </w:rPr>
        <w:t>:</w:t>
      </w:r>
      <w:r>
        <w:t>用户在接近正式环境下的测试</w:t>
      </w:r>
      <w:r>
        <w:rPr>
          <w:rFonts w:ascii="Calibri" w:eastAsia="Calibri"/>
        </w:rPr>
        <w:t>,</w:t>
      </w:r>
      <w:r>
        <w:t>开发人员在用户旁记录错误情况和使用中的问题</w:t>
      </w:r>
      <w:r>
        <w:rPr>
          <w:rFonts w:ascii="Calibri" w:eastAsia="Calibri"/>
        </w:rPr>
        <w:t>.</w:t>
      </w:r>
    </w:p>
    <w:p w14:paraId="732FD623">
      <w:pPr>
        <w:pStyle w:val="9"/>
        <w:spacing w:before="3"/>
        <w:rPr>
          <w:rFonts w:ascii="Calibri"/>
          <w:sz w:val="16"/>
        </w:rPr>
      </w:pPr>
    </w:p>
    <w:p w14:paraId="57556DDB">
      <w:pPr>
        <w:pStyle w:val="9"/>
        <w:spacing w:line="417" w:lineRule="auto"/>
        <w:ind w:left="471" w:right="351" w:firstLine="420"/>
        <w:rPr>
          <w:rFonts w:ascii="Calibri" w:eastAsia="Calibri"/>
        </w:rPr>
      </w:pPr>
      <w:r>
        <w:rPr>
          <w:rFonts w:ascii="Calibri" w:eastAsia="Calibri"/>
        </w:rPr>
        <w:t>Beta</w:t>
      </w:r>
      <w:r>
        <w:rPr>
          <w:rFonts w:ascii="Calibri" w:eastAsia="Calibri"/>
          <w:spacing w:val="1"/>
        </w:rPr>
        <w:t xml:space="preserve"> </w:t>
      </w:r>
      <w:r>
        <w:t>测试</w:t>
      </w:r>
      <w:r>
        <w:rPr>
          <w:rFonts w:ascii="Calibri" w:eastAsia="Calibri"/>
        </w:rPr>
        <w:t>:</w:t>
      </w:r>
      <w:r>
        <w:t>多个用户在实际使用环境下的测试</w:t>
      </w:r>
      <w:r>
        <w:rPr>
          <w:rFonts w:ascii="Calibri" w:eastAsia="Calibri"/>
        </w:rPr>
        <w:t>,</w:t>
      </w:r>
      <w:r>
        <w:t>开发人员不在测试现场</w:t>
      </w:r>
      <w:r>
        <w:rPr>
          <w:rFonts w:ascii="Calibri" w:eastAsia="Calibri"/>
        </w:rPr>
        <w:t>,</w:t>
      </w:r>
      <w:r>
        <w:t>用户通过发送报告的形式把发现的问题反馈给开发人员</w:t>
      </w:r>
      <w:r>
        <w:rPr>
          <w:rFonts w:ascii="Calibri" w:eastAsia="Calibri"/>
        </w:rPr>
        <w:t>.</w:t>
      </w:r>
    </w:p>
    <w:p w14:paraId="450B0C38">
      <w:pPr>
        <w:pStyle w:val="9"/>
        <w:spacing w:line="417" w:lineRule="auto"/>
        <w:ind w:left="471" w:right="353" w:firstLine="420"/>
      </w:pPr>
      <w:r>
        <w:rPr>
          <w:rFonts w:ascii="Calibri" w:hAnsi="Calibri" w:eastAsia="Calibri"/>
          <w:w w:val="95"/>
        </w:rPr>
        <w:t>α</w:t>
      </w:r>
      <w:r>
        <w:rPr>
          <w:w w:val="95"/>
        </w:rPr>
        <w:t>测试是由一个用户在开发环境下进行的测试，也可以是公司内部的用户在模拟实际操作环境下进</w:t>
      </w:r>
      <w:r>
        <w:rPr>
          <w:spacing w:val="99"/>
        </w:rPr>
        <w:t xml:space="preserve"> </w:t>
      </w:r>
      <w:r>
        <w:t>行的测试。</w:t>
      </w:r>
    </w:p>
    <w:p w14:paraId="05286977">
      <w:pPr>
        <w:pStyle w:val="9"/>
        <w:spacing w:line="417" w:lineRule="auto"/>
        <w:ind w:left="471" w:right="322" w:firstLine="420"/>
      </w:pPr>
      <w:r>
        <w:rPr>
          <w:rFonts w:ascii="Calibri" w:hAnsi="Calibri" w:eastAsia="Calibri"/>
          <w:w w:val="95"/>
        </w:rPr>
        <w:t>β</w:t>
      </w:r>
      <w:r>
        <w:rPr>
          <w:w w:val="95"/>
        </w:rPr>
        <w:t>测试是由软件的多个用户在实际使用环境下进行的测试。这些用户返回有关错误信息给开发者。</w:t>
      </w:r>
      <w:r>
        <w:rPr>
          <w:spacing w:val="148"/>
        </w:rPr>
        <w:t xml:space="preserve"> </w:t>
      </w:r>
      <w:r>
        <w:rPr>
          <w:w w:val="95"/>
        </w:rPr>
        <w:t>测试时，开发者通常不在测试现场。因而，</w:t>
      </w:r>
      <w:r>
        <w:rPr>
          <w:rFonts w:ascii="Calibri" w:hAnsi="Calibri" w:eastAsia="Calibri"/>
          <w:w w:val="95"/>
        </w:rPr>
        <w:t>β</w:t>
      </w:r>
      <w:r>
        <w:rPr>
          <w:w w:val="95"/>
        </w:rPr>
        <w:t>测试是在开发者无法控制的环境下进行的软件现场应用。</w:t>
      </w:r>
    </w:p>
    <w:p w14:paraId="4EC1B1C2">
      <w:pPr>
        <w:pStyle w:val="9"/>
        <w:spacing w:before="7"/>
        <w:rPr>
          <w:sz w:val="16"/>
        </w:rPr>
      </w:pPr>
    </w:p>
    <w:p w14:paraId="2B5D9E3B">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622" w:name="_bookmark212"/>
      <w:bookmarkEnd w:id="622"/>
      <w:bookmarkStart w:id="623" w:name="_bookmark212"/>
      <w:bookmarkEnd w:id="623"/>
      <w:bookmarkStart w:id="624" w:name="1.6.13系统测试阶段低级缺陷较多 怎么办？ "/>
      <w:bookmarkEnd w:id="624"/>
      <w:r>
        <w:rPr>
          <w:color w:val="4AACC5"/>
        </w:rPr>
        <w:t>系统测试阶段低级缺陷较多 怎么办？</w:t>
      </w:r>
    </w:p>
    <w:p w14:paraId="6EEE44F8">
      <w:pPr>
        <w:pStyle w:val="9"/>
        <w:spacing w:before="10"/>
        <w:rPr>
          <w:sz w:val="22"/>
        </w:rPr>
      </w:pPr>
    </w:p>
    <w:p w14:paraId="0864754D">
      <w:pPr>
        <w:pStyle w:val="9"/>
        <w:spacing w:line="417" w:lineRule="auto"/>
        <w:ind w:left="471" w:right="351" w:firstLine="420"/>
      </w:pPr>
      <w:r>
        <w:t>公司有预测试这个流程 会在开展测试活动之前对主要功能点的正常流程做一个测试以判断这个</w:t>
      </w:r>
      <w:r>
        <w:rPr>
          <w:spacing w:val="-4"/>
        </w:rPr>
        <w:t>版本是不是可测试版本 如果低级缺陷比较多 严重阻碍测试执行的话 我们会打回开发部 不执行测试</w:t>
      </w:r>
    </w:p>
    <w:p w14:paraId="0BD5DFC6">
      <w:pPr>
        <w:pStyle w:val="9"/>
        <w:spacing w:before="8"/>
        <w:rPr>
          <w:sz w:val="16"/>
        </w:rPr>
      </w:pPr>
    </w:p>
    <w:p w14:paraId="386B3F2F">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625" w:name="_bookmark213"/>
      <w:bookmarkEnd w:id="625"/>
      <w:bookmarkStart w:id="626" w:name="_bookmark213"/>
      <w:bookmarkEnd w:id="626"/>
      <w:bookmarkStart w:id="627" w:name="1.6.14系统测试的进入和退出准则？ "/>
      <w:bookmarkEnd w:id="627"/>
      <w:r>
        <w:rPr>
          <w:color w:val="4AACC5"/>
        </w:rPr>
        <w:t>系统测试的进入和退出准则？</w:t>
      </w:r>
    </w:p>
    <w:p w14:paraId="1F9C0802">
      <w:pPr>
        <w:pStyle w:val="9"/>
        <w:spacing w:before="10"/>
        <w:rPr>
          <w:sz w:val="22"/>
        </w:rPr>
      </w:pPr>
    </w:p>
    <w:p w14:paraId="7F375AF5">
      <w:pPr>
        <w:pStyle w:val="9"/>
        <w:ind w:left="471"/>
      </w:pPr>
      <w:r>
        <w:t>进入：（产品集成完成，打成安装包，纳入配置库）需求确认完后</w:t>
      </w:r>
    </w:p>
    <w:p w14:paraId="390E024D">
      <w:pPr>
        <w:spacing w:after="0"/>
        <w:sectPr>
          <w:pgSz w:w="11910" w:h="16840"/>
          <w:pgMar w:top="1300" w:right="940" w:bottom="680" w:left="820" w:header="0" w:footer="406" w:gutter="0"/>
          <w:cols w:space="720" w:num="1"/>
        </w:sectPr>
      </w:pPr>
    </w:p>
    <w:p w14:paraId="11105E79">
      <w:pPr>
        <w:pStyle w:val="9"/>
        <w:spacing w:before="49"/>
        <w:ind w:left="471"/>
      </w:pPr>
      <w:r>
        <w:t>退出：</w:t>
      </w:r>
    </w:p>
    <w:p w14:paraId="350816C8">
      <w:pPr>
        <w:pStyle w:val="9"/>
        <w:spacing w:before="6"/>
        <w:rPr>
          <w:sz w:val="15"/>
        </w:rPr>
      </w:pPr>
    </w:p>
    <w:p w14:paraId="4C70FFBC">
      <w:pPr>
        <w:pStyle w:val="9"/>
        <w:spacing w:line="417" w:lineRule="auto"/>
        <w:ind w:left="891" w:right="6315"/>
      </w:pPr>
      <w:r>
        <w:rPr>
          <w:spacing w:val="-1"/>
        </w:rPr>
        <w:t>系统功能与用户需求说明书一致</w:t>
      </w:r>
      <w:r>
        <w:t>测试计划规定的时间结束</w:t>
      </w:r>
    </w:p>
    <w:p w14:paraId="6AF7BE4B">
      <w:pPr>
        <w:pStyle w:val="9"/>
        <w:spacing w:line="269" w:lineRule="exact"/>
        <w:ind w:left="891"/>
      </w:pPr>
      <w:r>
        <w:t>所有确认缺陷都已修复</w:t>
      </w:r>
    </w:p>
    <w:p w14:paraId="6A544DD1">
      <w:pPr>
        <w:pStyle w:val="9"/>
        <w:spacing w:before="7"/>
        <w:rPr>
          <w:sz w:val="15"/>
        </w:rPr>
      </w:pPr>
    </w:p>
    <w:p w14:paraId="31EAFDEC">
      <w:pPr>
        <w:pStyle w:val="9"/>
        <w:ind w:left="891"/>
        <w:rPr>
          <w:rFonts w:ascii="Calibri" w:eastAsia="Calibri"/>
        </w:rPr>
      </w:pPr>
      <w:r>
        <w:rPr>
          <w:spacing w:val="-1"/>
        </w:rPr>
        <w:t xml:space="preserve">功能性测试用例通过率达到 </w:t>
      </w:r>
      <w:r>
        <w:rPr>
          <w:rFonts w:ascii="Calibri" w:eastAsia="Calibri"/>
        </w:rPr>
        <w:t>100%</w:t>
      </w:r>
    </w:p>
    <w:p w14:paraId="5438696A">
      <w:pPr>
        <w:pStyle w:val="9"/>
        <w:spacing w:before="4"/>
        <w:rPr>
          <w:rFonts w:ascii="Calibri"/>
          <w:sz w:val="16"/>
        </w:rPr>
      </w:pPr>
    </w:p>
    <w:p w14:paraId="71BE18A1">
      <w:pPr>
        <w:pStyle w:val="9"/>
        <w:ind w:left="891"/>
        <w:rPr>
          <w:rFonts w:ascii="Calibri" w:eastAsia="Calibri"/>
        </w:rPr>
      </w:pPr>
      <w:r>
        <w:rPr>
          <w:spacing w:val="-1"/>
        </w:rPr>
        <w:t xml:space="preserve">非功能性测试用例通过率达到 </w:t>
      </w:r>
      <w:r>
        <w:rPr>
          <w:rFonts w:ascii="Calibri" w:eastAsia="Calibri"/>
        </w:rPr>
        <w:t>95%</w:t>
      </w:r>
    </w:p>
    <w:p w14:paraId="378AC6E9">
      <w:pPr>
        <w:pStyle w:val="9"/>
        <w:rPr>
          <w:rFonts w:ascii="Calibri"/>
          <w:sz w:val="22"/>
        </w:rPr>
      </w:pPr>
    </w:p>
    <w:p w14:paraId="10BFA13E">
      <w:pPr>
        <w:pStyle w:val="6"/>
        <w:numPr>
          <w:ilvl w:val="2"/>
          <w:numId w:val="86"/>
        </w:numPr>
        <w:tabs>
          <w:tab w:val="left" w:pos="1192"/>
        </w:tabs>
        <w:spacing w:before="143" w:after="0" w:line="240" w:lineRule="auto"/>
        <w:ind w:left="1191" w:right="0" w:hanging="721"/>
        <w:jc w:val="left"/>
        <w:rPr>
          <w:rFonts w:ascii="Calibri" w:eastAsia="Calibri"/>
          <w:color w:val="4AACC5"/>
        </w:rPr>
      </w:pPr>
      <w:bookmarkStart w:id="628" w:name="1.6.15系统测试阶段低级缺陷较多怎么办？ "/>
      <w:bookmarkEnd w:id="628"/>
      <w:bookmarkStart w:id="629" w:name="_bookmark214"/>
      <w:bookmarkEnd w:id="629"/>
      <w:bookmarkStart w:id="630" w:name="_bookmark214"/>
      <w:bookmarkEnd w:id="630"/>
      <w:r>
        <w:rPr>
          <w:color w:val="4AACC5"/>
        </w:rPr>
        <w:t>系统测试阶段低级缺陷较多怎么办？</w:t>
      </w:r>
    </w:p>
    <w:p w14:paraId="03611EC7">
      <w:pPr>
        <w:pStyle w:val="9"/>
        <w:spacing w:before="10"/>
        <w:rPr>
          <w:sz w:val="22"/>
        </w:rPr>
      </w:pPr>
    </w:p>
    <w:p w14:paraId="33CC3B9D">
      <w:pPr>
        <w:pStyle w:val="9"/>
        <w:spacing w:before="1" w:line="417" w:lineRule="auto"/>
        <w:ind w:left="471" w:right="351" w:firstLine="420"/>
        <w:jc w:val="both"/>
      </w:pPr>
      <w:r>
        <w:t>公司有预测试这个流程 会在开展测试活动之前对主要功能点的正常流程做一个测试以判断这个</w:t>
      </w:r>
      <w:r>
        <w:rPr>
          <w:spacing w:val="-4"/>
        </w:rPr>
        <w:t>版本是不是可测试版本 如果低级缺陷比较多 严重阻碍测试执行的话 我们会打回开发部 不执行测试</w:t>
      </w:r>
    </w:p>
    <w:p w14:paraId="2FE2BAD6">
      <w:pPr>
        <w:pStyle w:val="9"/>
        <w:spacing w:before="7"/>
        <w:rPr>
          <w:sz w:val="16"/>
        </w:rPr>
      </w:pPr>
    </w:p>
    <w:p w14:paraId="1263D0D8">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631" w:name="1.6.16系统测试包含哪些方面？ "/>
      <w:bookmarkEnd w:id="631"/>
      <w:bookmarkStart w:id="632" w:name="_bookmark215"/>
      <w:bookmarkEnd w:id="632"/>
      <w:bookmarkStart w:id="633" w:name="_bookmark215"/>
      <w:bookmarkEnd w:id="633"/>
      <w:r>
        <w:rPr>
          <w:color w:val="4AACC5"/>
        </w:rPr>
        <w:t>系统测试包含哪些方面？</w:t>
      </w:r>
    </w:p>
    <w:p w14:paraId="1835EACA">
      <w:pPr>
        <w:pStyle w:val="9"/>
        <w:spacing w:before="10"/>
        <w:rPr>
          <w:sz w:val="22"/>
        </w:rPr>
      </w:pPr>
    </w:p>
    <w:p w14:paraId="47FF1215">
      <w:pPr>
        <w:pStyle w:val="9"/>
        <w:spacing w:before="1"/>
        <w:ind w:left="471"/>
      </w:pPr>
      <w:r>
        <w:rPr>
          <w:rFonts w:ascii="Calibri" w:eastAsia="Calibri"/>
        </w:rPr>
        <w:t>1.</w:t>
      </w:r>
      <w:r>
        <w:t>恢复测试、</w:t>
      </w:r>
      <w:r>
        <w:rPr>
          <w:rFonts w:ascii="Calibri" w:eastAsia="Calibri"/>
        </w:rPr>
        <w:t>2.</w:t>
      </w:r>
      <w:r>
        <w:t>安全测试、</w:t>
      </w:r>
      <w:r>
        <w:rPr>
          <w:rFonts w:ascii="Calibri" w:eastAsia="Calibri"/>
        </w:rPr>
        <w:t>3.</w:t>
      </w:r>
      <w:r>
        <w:t>强度测试、</w:t>
      </w:r>
      <w:r>
        <w:rPr>
          <w:rFonts w:ascii="Calibri" w:eastAsia="Calibri"/>
        </w:rPr>
        <w:t>4.</w:t>
      </w:r>
      <w:r>
        <w:t>性能测试</w:t>
      </w:r>
    </w:p>
    <w:p w14:paraId="423ECC40">
      <w:pPr>
        <w:pStyle w:val="9"/>
        <w:spacing w:before="2"/>
        <w:rPr>
          <w:sz w:val="32"/>
        </w:rPr>
      </w:pPr>
    </w:p>
    <w:p w14:paraId="57B8A58C">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634" w:name="_bookmark216"/>
      <w:bookmarkEnd w:id="634"/>
      <w:bookmarkStart w:id="635" w:name="_bookmark216"/>
      <w:bookmarkEnd w:id="635"/>
      <w:bookmarkStart w:id="636" w:name="1.6.17什么是验收测试？"/>
      <w:bookmarkEnd w:id="636"/>
      <w:r>
        <w:rPr>
          <w:color w:val="4AACC5"/>
        </w:rPr>
        <w:t>什么是验收测试？</w:t>
      </w:r>
    </w:p>
    <w:p w14:paraId="13E35D73">
      <w:pPr>
        <w:pStyle w:val="9"/>
        <w:spacing w:before="10"/>
        <w:rPr>
          <w:sz w:val="22"/>
        </w:rPr>
      </w:pPr>
    </w:p>
    <w:p w14:paraId="65320D71">
      <w:pPr>
        <w:pStyle w:val="9"/>
        <w:spacing w:line="417" w:lineRule="auto"/>
        <w:ind w:left="471" w:right="351" w:firstLine="420"/>
        <w:jc w:val="both"/>
      </w:pPr>
      <w:r>
        <w:rPr>
          <w:w w:val="95"/>
        </w:rPr>
        <w:t>验收测试的目的是向未来的用户表明系统能够像预定要求那样工作。经集成测试后，</w:t>
      </w:r>
      <w:r>
        <w:rPr>
          <w:spacing w:val="101"/>
        </w:rPr>
        <w:t xml:space="preserve">  </w:t>
      </w:r>
      <w:r>
        <w:rPr>
          <w:w w:val="95"/>
        </w:rPr>
        <w:t>已经按照设计把所有的模块组装成一个完整的软件系统，接口错误也已经基本排除了，接着就应该进一步验证软</w:t>
      </w:r>
      <w:r>
        <w:rPr>
          <w:spacing w:val="236"/>
        </w:rPr>
        <w:t xml:space="preserve"> </w:t>
      </w:r>
      <w:r>
        <w:t>件的有效性，这就是验收测试的任务，即软件的功能和性能如同用户所合理期待的那样。</w:t>
      </w:r>
    </w:p>
    <w:p w14:paraId="2B5F43DC">
      <w:pPr>
        <w:pStyle w:val="9"/>
        <w:spacing w:before="7"/>
        <w:rPr>
          <w:sz w:val="16"/>
        </w:rPr>
      </w:pPr>
    </w:p>
    <w:p w14:paraId="344D812A">
      <w:pPr>
        <w:pStyle w:val="6"/>
        <w:numPr>
          <w:ilvl w:val="2"/>
          <w:numId w:val="86"/>
        </w:numPr>
        <w:tabs>
          <w:tab w:val="left" w:pos="1192"/>
        </w:tabs>
        <w:spacing w:before="1" w:after="0" w:line="240" w:lineRule="auto"/>
        <w:ind w:left="1191" w:right="0" w:hanging="721"/>
        <w:jc w:val="left"/>
        <w:rPr>
          <w:rFonts w:ascii="Calibri" w:eastAsia="Calibri"/>
          <w:color w:val="4AACC5"/>
        </w:rPr>
      </w:pPr>
      <w:bookmarkStart w:id="637" w:name="_bookmark217"/>
      <w:bookmarkEnd w:id="637"/>
      <w:bookmarkStart w:id="638" w:name="1.6.18软件验收测试具体包括哪些测试？ "/>
      <w:bookmarkEnd w:id="638"/>
      <w:bookmarkStart w:id="639" w:name="_bookmark217"/>
      <w:bookmarkEnd w:id="639"/>
      <w:r>
        <w:rPr>
          <w:color w:val="4AACC5"/>
        </w:rPr>
        <w:t>软件验收测试具体包括哪些测试？</w:t>
      </w:r>
    </w:p>
    <w:p w14:paraId="257845BB">
      <w:pPr>
        <w:pStyle w:val="9"/>
        <w:spacing w:before="10"/>
        <w:rPr>
          <w:sz w:val="22"/>
        </w:rPr>
      </w:pPr>
    </w:p>
    <w:p w14:paraId="3BA3949A">
      <w:pPr>
        <w:pStyle w:val="9"/>
        <w:ind w:left="891"/>
      </w:pPr>
      <w:r>
        <w:t>正式验收测试，</w:t>
      </w:r>
      <w:r>
        <w:rPr>
          <w:rFonts w:ascii="Calibri" w:eastAsia="Calibri"/>
        </w:rPr>
        <w:t>alpha</w:t>
      </w:r>
      <w:r>
        <w:rPr>
          <w:rFonts w:ascii="Calibri" w:eastAsia="Calibri"/>
          <w:spacing w:val="5"/>
        </w:rPr>
        <w:t xml:space="preserve"> </w:t>
      </w:r>
      <w:r>
        <w:t>测试，</w:t>
      </w:r>
      <w:r>
        <w:rPr>
          <w:rFonts w:ascii="Calibri" w:eastAsia="Calibri"/>
        </w:rPr>
        <w:t>beta</w:t>
      </w:r>
      <w:r>
        <w:rPr>
          <w:rFonts w:ascii="Calibri" w:eastAsia="Calibri"/>
          <w:spacing w:val="51"/>
        </w:rPr>
        <w:t xml:space="preserve"> </w:t>
      </w:r>
      <w:r>
        <w:t>测试。</w:t>
      </w:r>
    </w:p>
    <w:p w14:paraId="67E5A991">
      <w:pPr>
        <w:pStyle w:val="9"/>
        <w:spacing w:before="2"/>
        <w:rPr>
          <w:sz w:val="32"/>
        </w:rPr>
      </w:pPr>
    </w:p>
    <w:p w14:paraId="67BD2C12">
      <w:pPr>
        <w:spacing w:before="0"/>
        <w:ind w:left="471" w:right="0" w:firstLine="0"/>
        <w:jc w:val="left"/>
        <w:rPr>
          <w:sz w:val="28"/>
        </w:rPr>
      </w:pPr>
      <w:r>
        <w:rPr>
          <w:rFonts w:ascii="Calibri" w:eastAsia="Calibri"/>
          <w:b/>
          <w:color w:val="4AACC5"/>
          <w:sz w:val="28"/>
        </w:rPr>
        <w:t>1.6.19</w:t>
      </w:r>
      <w:bookmarkStart w:id="640" w:name="1.6.19.什么是功能测试？ "/>
      <w:bookmarkEnd w:id="640"/>
      <w:r>
        <w:rPr>
          <w:rFonts w:ascii="Calibri" w:eastAsia="Calibri"/>
          <w:b/>
          <w:color w:val="4AACC5"/>
          <w:sz w:val="28"/>
        </w:rPr>
        <w:t>.</w:t>
      </w:r>
      <w:r>
        <w:rPr>
          <w:color w:val="4AACC5"/>
          <w:sz w:val="28"/>
        </w:rPr>
        <w:t>什么是功能测试？</w:t>
      </w:r>
    </w:p>
    <w:p w14:paraId="652778AC">
      <w:pPr>
        <w:pStyle w:val="9"/>
        <w:spacing w:before="10"/>
        <w:rPr>
          <w:sz w:val="22"/>
        </w:rPr>
      </w:pPr>
    </w:p>
    <w:p w14:paraId="1BE49091">
      <w:pPr>
        <w:pStyle w:val="9"/>
        <w:ind w:left="471"/>
      </w:pPr>
      <w:r>
        <w:t>功能测试是在规定的一段时间内运行软件系统的所有功能，以验证这个软件系统有无严重错误</w:t>
      </w:r>
    </w:p>
    <w:p w14:paraId="7E76D1A9">
      <w:pPr>
        <w:pStyle w:val="9"/>
        <w:rPr>
          <w:sz w:val="20"/>
        </w:rPr>
      </w:pPr>
    </w:p>
    <w:p w14:paraId="28075E93">
      <w:pPr>
        <w:spacing w:before="156" w:line="417" w:lineRule="auto"/>
        <w:ind w:left="1191" w:right="351" w:hanging="720"/>
        <w:jc w:val="left"/>
        <w:rPr>
          <w:rFonts w:ascii="Calibri" w:eastAsia="Calibri"/>
          <w:b/>
          <w:sz w:val="28"/>
        </w:rPr>
      </w:pPr>
      <w:r>
        <w:rPr>
          <w:rFonts w:ascii="Calibri" w:eastAsia="Calibri"/>
          <w:b/>
          <w:color w:val="4AACC5"/>
          <w:sz w:val="28"/>
        </w:rPr>
        <w:t>1.6.20</w:t>
      </w:r>
      <w:bookmarkStart w:id="641" w:name="_bookmark219"/>
      <w:bookmarkEnd w:id="641"/>
      <w:bookmarkStart w:id="642" w:name="1.6.202请问功能测试和性能测试的区别是什么？(只总结了两个方面，有其他的自"/>
      <w:bookmarkEnd w:id="642"/>
      <w:r>
        <w:rPr>
          <w:rFonts w:ascii="Calibri" w:eastAsia="Calibri"/>
          <w:b/>
          <w:color w:val="4AACC5"/>
          <w:sz w:val="28"/>
        </w:rPr>
        <w:t>2</w:t>
      </w:r>
      <w:r>
        <w:rPr>
          <w:rFonts w:ascii="Calibri" w:eastAsia="Calibri"/>
          <w:b/>
          <w:color w:val="4AACC5"/>
          <w:spacing w:val="15"/>
          <w:sz w:val="28"/>
        </w:rPr>
        <w:t xml:space="preserve"> </w:t>
      </w:r>
      <w:r>
        <w:rPr>
          <w:color w:val="4AACC5"/>
          <w:sz w:val="28"/>
        </w:rPr>
        <w:t>请问功能测试和性能测试的区别是什么？</w:t>
      </w:r>
      <w:r>
        <w:rPr>
          <w:rFonts w:ascii="Calibri" w:eastAsia="Calibri"/>
          <w:b/>
          <w:color w:val="4AACC5"/>
          <w:sz w:val="28"/>
        </w:rPr>
        <w:t>(</w:t>
      </w:r>
      <w:r>
        <w:rPr>
          <w:color w:val="4AACC5"/>
          <w:spacing w:val="-12"/>
          <w:sz w:val="28"/>
        </w:rPr>
        <w:t>只总结了两个方面，有其他</w:t>
      </w:r>
      <w:r>
        <w:rPr>
          <w:color w:val="4AACC5"/>
          <w:sz w:val="28"/>
        </w:rPr>
        <w:t>的自己补充</w:t>
      </w:r>
      <w:r>
        <w:rPr>
          <w:rFonts w:ascii="Calibri" w:eastAsia="Calibri"/>
          <w:b/>
          <w:color w:val="4AACC5"/>
          <w:sz w:val="28"/>
        </w:rPr>
        <w:t>)</w:t>
      </w:r>
    </w:p>
    <w:p w14:paraId="11AB9351">
      <w:pPr>
        <w:pStyle w:val="9"/>
        <w:spacing w:before="26"/>
        <w:ind w:left="471"/>
      </w:pPr>
      <w:r>
        <w:rPr>
          <w:rFonts w:ascii="Calibri" w:hAnsi="Calibri" w:eastAsia="Calibri"/>
        </w:rPr>
        <w:t>①</w:t>
      </w:r>
      <w:r>
        <w:t>测试目的：</w:t>
      </w:r>
    </w:p>
    <w:p w14:paraId="0275FED3">
      <w:pPr>
        <w:pStyle w:val="9"/>
        <w:spacing w:before="7"/>
        <w:rPr>
          <w:sz w:val="15"/>
        </w:rPr>
      </w:pPr>
    </w:p>
    <w:p w14:paraId="1DA10B29">
      <w:pPr>
        <w:pStyle w:val="9"/>
        <w:spacing w:line="417" w:lineRule="auto"/>
        <w:ind w:left="471" w:right="247"/>
      </w:pPr>
      <w:r>
        <w:rPr>
          <w:spacing w:val="-18"/>
          <w:w w:val="95"/>
        </w:rPr>
        <w:t>功能测试：检查实际软件的功能是否符合用户的需求，测功能是不是全部实现，某个实现是不是有</w:t>
      </w:r>
      <w:r>
        <w:rPr>
          <w:spacing w:val="125"/>
        </w:rPr>
        <w:t xml:space="preserve">  </w:t>
      </w:r>
      <w:r>
        <w:rPr>
          <w:rFonts w:ascii="Calibri" w:eastAsia="Calibri"/>
          <w:w w:val="95"/>
        </w:rPr>
        <w:t>BUG</w:t>
      </w:r>
      <w:r>
        <w:rPr>
          <w:w w:val="95"/>
        </w:rPr>
        <w:t>。</w:t>
      </w:r>
      <w:r>
        <w:t>主要为了发现以下几类错误：</w:t>
      </w:r>
      <w:r>
        <w:rPr>
          <w:rFonts w:ascii="Calibri" w:eastAsia="Calibri"/>
        </w:rPr>
        <w:t>A</w:t>
      </w:r>
      <w:r>
        <w:t>、是否有不正确或遗漏的功能？</w:t>
      </w:r>
      <w:r>
        <w:rPr>
          <w:rFonts w:ascii="Calibri" w:eastAsia="Calibri"/>
        </w:rPr>
        <w:t>B</w:t>
      </w:r>
      <w:r>
        <w:t xml:space="preserve">、功能实现是否满足用户需求和系统设计的隐藏需求？ </w:t>
      </w:r>
      <w:r>
        <w:rPr>
          <w:rFonts w:ascii="Calibri" w:eastAsia="Calibri"/>
        </w:rPr>
        <w:t>C</w:t>
      </w:r>
      <w:r>
        <w:t>、能否正确接收输入？能否正确输出结果？</w:t>
      </w:r>
    </w:p>
    <w:p w14:paraId="2F42ABE0">
      <w:pPr>
        <w:pStyle w:val="9"/>
        <w:spacing w:line="269" w:lineRule="exact"/>
        <w:ind w:left="471"/>
      </w:pPr>
      <w:r>
        <w:t>性能测试：验证软件质量的三个质量特性，可靠性，正确性和效率。主要是测试产品的健壮性</w:t>
      </w:r>
    </w:p>
    <w:p w14:paraId="2F018768">
      <w:pPr>
        <w:spacing w:after="0" w:line="269" w:lineRule="exact"/>
        <w:sectPr>
          <w:pgSz w:w="11910" w:h="16840"/>
          <w:pgMar w:top="1260" w:right="940" w:bottom="680" w:left="820" w:header="0" w:footer="406" w:gutter="0"/>
          <w:cols w:space="720" w:num="1"/>
        </w:sectPr>
      </w:pPr>
    </w:p>
    <w:p w14:paraId="62170531">
      <w:pPr>
        <w:pStyle w:val="9"/>
        <w:spacing w:before="49"/>
        <w:ind w:left="471"/>
      </w:pPr>
      <w:r>
        <w:rPr>
          <w:rFonts w:ascii="Calibri" w:hAnsi="Calibri" w:eastAsia="Calibri"/>
        </w:rPr>
        <w:t>②</w:t>
      </w:r>
      <w:r>
        <w:t>测试方式：</w:t>
      </w:r>
    </w:p>
    <w:p w14:paraId="0BF9BF82">
      <w:pPr>
        <w:pStyle w:val="9"/>
        <w:spacing w:before="6"/>
        <w:rPr>
          <w:sz w:val="15"/>
        </w:rPr>
      </w:pPr>
    </w:p>
    <w:p w14:paraId="0884BB84">
      <w:pPr>
        <w:pStyle w:val="9"/>
        <w:spacing w:line="417" w:lineRule="auto"/>
        <w:ind w:left="471" w:right="351"/>
      </w:pPr>
      <w:r>
        <w:rPr>
          <w:w w:val="95"/>
        </w:rPr>
        <w:t>功能测试：按照系统需求说明书和测试用例，对产品的功能一步步进行测试。找出产品功能是否全部</w:t>
      </w:r>
      <w:r>
        <w:rPr>
          <w:spacing w:val="236"/>
        </w:rPr>
        <w:t xml:space="preserve"> </w:t>
      </w:r>
      <w:r>
        <w:t>实现</w:t>
      </w:r>
    </w:p>
    <w:p w14:paraId="7898E40B">
      <w:pPr>
        <w:pStyle w:val="9"/>
        <w:spacing w:line="417" w:lineRule="auto"/>
        <w:ind w:left="471" w:right="245"/>
      </w:pPr>
      <w:r>
        <w:rPr>
          <w:spacing w:val="-8"/>
          <w:w w:val="95"/>
        </w:rPr>
        <w:t>性能测试：一般都使用性能工具对产品的健壮性进行评估。</w:t>
      </w:r>
      <w:r>
        <w:rPr>
          <w:spacing w:val="209"/>
        </w:rPr>
        <w:t xml:space="preserve"> </w:t>
      </w:r>
      <w:r>
        <w:rPr>
          <w:w w:val="95"/>
        </w:rPr>
        <w:t>通过创建场景和虚拟用户来模拟真是环境，</w:t>
      </w:r>
      <w:r>
        <w:rPr>
          <w:spacing w:val="1"/>
          <w:w w:val="95"/>
        </w:rPr>
        <w:t xml:space="preserve"> </w:t>
      </w:r>
      <w:r>
        <w:t>进行压力测试和负载测试。</w:t>
      </w:r>
    </w:p>
    <w:p w14:paraId="4422E45F">
      <w:pPr>
        <w:pStyle w:val="9"/>
        <w:spacing w:before="8"/>
        <w:rPr>
          <w:sz w:val="16"/>
        </w:rPr>
      </w:pPr>
    </w:p>
    <w:p w14:paraId="08EE95D7">
      <w:pPr>
        <w:pStyle w:val="6"/>
        <w:numPr>
          <w:ilvl w:val="2"/>
          <w:numId w:val="97"/>
        </w:numPr>
        <w:tabs>
          <w:tab w:val="left" w:pos="1192"/>
        </w:tabs>
        <w:spacing w:before="0" w:after="0" w:line="240" w:lineRule="auto"/>
        <w:ind w:left="1191" w:right="0" w:hanging="721"/>
        <w:jc w:val="left"/>
      </w:pPr>
      <w:bookmarkStart w:id="643" w:name="_bookmark220"/>
      <w:bookmarkEnd w:id="643"/>
      <w:bookmarkStart w:id="644" w:name="1.6.21兼容性测试 "/>
      <w:bookmarkEnd w:id="644"/>
      <w:bookmarkStart w:id="645" w:name="_bookmark220"/>
      <w:bookmarkEnd w:id="645"/>
      <w:r>
        <w:rPr>
          <w:color w:val="4AACC5"/>
        </w:rPr>
        <w:t>兼容性测试</w:t>
      </w:r>
    </w:p>
    <w:p w14:paraId="37A0902B">
      <w:pPr>
        <w:pStyle w:val="9"/>
        <w:spacing w:before="10"/>
        <w:rPr>
          <w:sz w:val="22"/>
        </w:rPr>
      </w:pPr>
    </w:p>
    <w:p w14:paraId="51806752">
      <w:pPr>
        <w:pStyle w:val="9"/>
        <w:ind w:left="471"/>
      </w:pPr>
      <w:r>
        <w:rPr>
          <w:spacing w:val="-1"/>
        </w:rPr>
        <w:t>这类测试主要想验证软件产品在不同环境之间的兼容性 主要有操作系统和浏览器</w:t>
      </w:r>
    </w:p>
    <w:p w14:paraId="669007B0">
      <w:pPr>
        <w:pStyle w:val="9"/>
        <w:rPr>
          <w:sz w:val="20"/>
        </w:rPr>
      </w:pPr>
    </w:p>
    <w:p w14:paraId="2B1EB49A">
      <w:pPr>
        <w:pStyle w:val="6"/>
        <w:numPr>
          <w:ilvl w:val="2"/>
          <w:numId w:val="97"/>
        </w:numPr>
        <w:tabs>
          <w:tab w:val="left" w:pos="1192"/>
        </w:tabs>
        <w:spacing w:before="156" w:after="0" w:line="240" w:lineRule="auto"/>
        <w:ind w:left="1191" w:right="0" w:hanging="721"/>
        <w:jc w:val="left"/>
      </w:pPr>
      <w:bookmarkStart w:id="646" w:name="1.6.22什么是易用性测试？ "/>
      <w:bookmarkEnd w:id="646"/>
      <w:bookmarkStart w:id="647" w:name="_bookmark221"/>
      <w:bookmarkEnd w:id="647"/>
      <w:bookmarkStart w:id="648" w:name="_bookmark221"/>
      <w:bookmarkEnd w:id="648"/>
      <w:r>
        <w:rPr>
          <w:color w:val="4AACC5"/>
        </w:rPr>
        <w:t>什么是易用性测试？</w:t>
      </w:r>
    </w:p>
    <w:p w14:paraId="5A3EB903">
      <w:pPr>
        <w:pStyle w:val="9"/>
        <w:spacing w:before="10"/>
        <w:rPr>
          <w:sz w:val="22"/>
        </w:rPr>
      </w:pPr>
    </w:p>
    <w:p w14:paraId="025D80DE">
      <w:pPr>
        <w:pStyle w:val="9"/>
        <w:spacing w:line="417" w:lineRule="auto"/>
        <w:ind w:left="471" w:right="351" w:firstLine="420"/>
        <w:jc w:val="both"/>
      </w:pPr>
      <w:r>
        <w:rPr>
          <w:w w:val="95"/>
        </w:rPr>
        <w:t>可使用性测试主要从使用的合理性和方便性等角度对软件系统进行检查，发现人为因素或使用上</w:t>
      </w:r>
      <w:r>
        <w:rPr>
          <w:spacing w:val="225"/>
        </w:rPr>
        <w:t xml:space="preserve"> </w:t>
      </w:r>
      <w:r>
        <w:rPr>
          <w:w w:val="95"/>
        </w:rPr>
        <w:t>的问题。</w:t>
      </w:r>
      <w:r>
        <w:rPr>
          <w:spacing w:val="108"/>
        </w:rPr>
        <w:t xml:space="preserve">  </w:t>
      </w:r>
      <w:r>
        <w:rPr>
          <w:w w:val="95"/>
        </w:rPr>
        <w:t>要保证在足够详细的程度下，用户界面便于使用；对输入量可容错、响应时间和响应方式合理可行、输出信息有意义、正确并前后一致；出错信息能够引导用户去解决问题；软件文档全面、正</w:t>
      </w:r>
      <w:r>
        <w:rPr>
          <w:spacing w:val="236"/>
        </w:rPr>
        <w:t xml:space="preserve"> </w:t>
      </w:r>
      <w:r>
        <w:t>规、确切。</w:t>
      </w:r>
    </w:p>
    <w:p w14:paraId="789589E3">
      <w:pPr>
        <w:pStyle w:val="9"/>
        <w:spacing w:before="8"/>
        <w:rPr>
          <w:sz w:val="16"/>
        </w:rPr>
      </w:pPr>
    </w:p>
    <w:p w14:paraId="0D7A9344">
      <w:pPr>
        <w:pStyle w:val="6"/>
        <w:numPr>
          <w:ilvl w:val="2"/>
          <w:numId w:val="97"/>
        </w:numPr>
        <w:tabs>
          <w:tab w:val="left" w:pos="1192"/>
        </w:tabs>
        <w:spacing w:before="0" w:after="0" w:line="240" w:lineRule="auto"/>
        <w:ind w:left="1191" w:right="0" w:hanging="721"/>
        <w:jc w:val="left"/>
      </w:pPr>
      <w:bookmarkStart w:id="649" w:name="1.6.23什么是文档测试 "/>
      <w:bookmarkEnd w:id="649"/>
      <w:bookmarkStart w:id="650" w:name="_bookmark222"/>
      <w:bookmarkEnd w:id="650"/>
      <w:bookmarkStart w:id="651" w:name="_bookmark222"/>
      <w:bookmarkEnd w:id="651"/>
      <w:r>
        <w:rPr>
          <w:color w:val="4AACC5"/>
        </w:rPr>
        <w:t>什么是文档测试</w:t>
      </w:r>
    </w:p>
    <w:p w14:paraId="79E0F700">
      <w:pPr>
        <w:pStyle w:val="9"/>
        <w:spacing w:before="10"/>
        <w:rPr>
          <w:sz w:val="22"/>
        </w:rPr>
      </w:pPr>
    </w:p>
    <w:p w14:paraId="1716B166">
      <w:pPr>
        <w:pStyle w:val="9"/>
        <w:spacing w:line="417" w:lineRule="auto"/>
        <w:ind w:left="471" w:right="351"/>
      </w:pPr>
      <w:r>
        <w:rPr>
          <w:w w:val="95"/>
        </w:rPr>
        <w:t>这种测试是检查用户文档</w:t>
      </w:r>
      <w:r>
        <w:rPr>
          <w:rFonts w:ascii="Calibri" w:eastAsia="Calibri"/>
          <w:w w:val="95"/>
        </w:rPr>
        <w:t>(</w:t>
      </w:r>
      <w:r>
        <w:rPr>
          <w:w w:val="95"/>
        </w:rPr>
        <w:t>如用户手册</w:t>
      </w:r>
      <w:r>
        <w:rPr>
          <w:rFonts w:ascii="Calibri" w:eastAsia="Calibri"/>
          <w:w w:val="95"/>
        </w:rPr>
        <w:t>)</w:t>
      </w:r>
      <w:r>
        <w:rPr>
          <w:w w:val="95"/>
        </w:rPr>
        <w:t>的清晰性和精确性。</w:t>
      </w:r>
      <w:r>
        <w:rPr>
          <w:spacing w:val="118"/>
        </w:rPr>
        <w:t xml:space="preserve">  </w:t>
      </w:r>
      <w:r>
        <w:rPr>
          <w:w w:val="95"/>
        </w:rPr>
        <w:t>用户文档中所使用的例子必须在测试中一</w:t>
      </w:r>
      <w:r>
        <w:t>一试过，确保叙述正确无误。</w:t>
      </w:r>
    </w:p>
    <w:p w14:paraId="2F6B9DAF">
      <w:pPr>
        <w:pStyle w:val="9"/>
        <w:spacing w:before="8"/>
        <w:rPr>
          <w:sz w:val="16"/>
        </w:rPr>
      </w:pPr>
    </w:p>
    <w:p w14:paraId="399C9D15">
      <w:pPr>
        <w:pStyle w:val="6"/>
        <w:numPr>
          <w:ilvl w:val="2"/>
          <w:numId w:val="97"/>
        </w:numPr>
        <w:tabs>
          <w:tab w:val="left" w:pos="1192"/>
        </w:tabs>
        <w:spacing w:before="0" w:after="0" w:line="240" w:lineRule="auto"/>
        <w:ind w:left="1191" w:right="0" w:hanging="721"/>
        <w:jc w:val="left"/>
      </w:pPr>
      <w:bookmarkStart w:id="652" w:name="1.6.24怎么做好文档测试 "/>
      <w:bookmarkEnd w:id="652"/>
      <w:bookmarkStart w:id="653" w:name="_bookmark223"/>
      <w:bookmarkEnd w:id="653"/>
      <w:bookmarkStart w:id="654" w:name="_bookmark223"/>
      <w:bookmarkEnd w:id="654"/>
      <w:r>
        <w:rPr>
          <w:color w:val="4AACC5"/>
        </w:rPr>
        <w:t>怎么做好文档测试</w:t>
      </w:r>
    </w:p>
    <w:p w14:paraId="4C8C2396">
      <w:pPr>
        <w:pStyle w:val="9"/>
        <w:spacing w:before="10"/>
        <w:rPr>
          <w:sz w:val="22"/>
        </w:rPr>
      </w:pPr>
    </w:p>
    <w:p w14:paraId="0E9C9CD9">
      <w:pPr>
        <w:pStyle w:val="9"/>
        <w:spacing w:line="417" w:lineRule="auto"/>
        <w:ind w:left="471" w:right="3787"/>
      </w:pPr>
      <w:r>
        <w:rPr>
          <w:w w:val="95"/>
        </w:rPr>
        <w:t>仔细阅读，跟随每个步骤，检查每个图形，尝试每个示例。</w:t>
      </w:r>
      <w:r>
        <w:rPr>
          <w:rFonts w:ascii="Calibri" w:eastAsia="Calibri"/>
          <w:w w:val="95"/>
        </w:rPr>
        <w:t>P142</w:t>
      </w:r>
      <w:r>
        <w:rPr>
          <w:rFonts w:ascii="Calibri" w:eastAsia="Calibri"/>
          <w:spacing w:val="44"/>
          <w:w w:val="95"/>
        </w:rPr>
        <w:t xml:space="preserve"> </w:t>
      </w:r>
      <w:r>
        <w:t>检查文档的编写是否满足文档编写的目的</w:t>
      </w:r>
    </w:p>
    <w:p w14:paraId="0820199E">
      <w:pPr>
        <w:pStyle w:val="9"/>
        <w:spacing w:line="417" w:lineRule="auto"/>
        <w:ind w:left="471" w:right="7783"/>
      </w:pPr>
      <w:r>
        <w:rPr>
          <w:spacing w:val="-1"/>
        </w:rPr>
        <w:t>内容是否齐全，正确</w:t>
      </w:r>
      <w:r>
        <w:t>内容是否完善</w:t>
      </w:r>
    </w:p>
    <w:p w14:paraId="23C87055">
      <w:pPr>
        <w:pStyle w:val="9"/>
        <w:spacing w:line="269" w:lineRule="exact"/>
        <w:ind w:left="471"/>
      </w:pPr>
      <w:r>
        <w:rPr>
          <w:w w:val="95"/>
        </w:rPr>
        <w:t>标记是否正确</w:t>
      </w:r>
    </w:p>
    <w:p w14:paraId="277414DB">
      <w:pPr>
        <w:pStyle w:val="9"/>
        <w:rPr>
          <w:sz w:val="20"/>
        </w:rPr>
      </w:pPr>
    </w:p>
    <w:p w14:paraId="42C77AED">
      <w:pPr>
        <w:pStyle w:val="6"/>
        <w:numPr>
          <w:ilvl w:val="2"/>
          <w:numId w:val="97"/>
        </w:numPr>
        <w:tabs>
          <w:tab w:val="left" w:pos="1192"/>
        </w:tabs>
        <w:spacing w:before="155" w:after="0" w:line="240" w:lineRule="auto"/>
        <w:ind w:left="1191" w:right="0" w:hanging="721"/>
        <w:jc w:val="left"/>
      </w:pPr>
      <w:bookmarkStart w:id="655" w:name="1.6.25文档测试要注意什么？ "/>
      <w:bookmarkEnd w:id="655"/>
      <w:bookmarkStart w:id="656" w:name="_bookmark224"/>
      <w:bookmarkEnd w:id="656"/>
      <w:bookmarkStart w:id="657" w:name="_bookmark224"/>
      <w:bookmarkEnd w:id="657"/>
      <w:r>
        <w:rPr>
          <w:color w:val="4AACC5"/>
        </w:rPr>
        <w:t>文档测试要注意什么？</w:t>
      </w:r>
    </w:p>
    <w:p w14:paraId="5534714B">
      <w:pPr>
        <w:pStyle w:val="9"/>
        <w:spacing w:before="10"/>
        <w:rPr>
          <w:sz w:val="22"/>
        </w:rPr>
      </w:pPr>
    </w:p>
    <w:p w14:paraId="284A5F8D">
      <w:pPr>
        <w:pStyle w:val="9"/>
        <w:spacing w:before="1" w:line="417" w:lineRule="auto"/>
        <w:ind w:left="471" w:right="1904"/>
      </w:pPr>
      <w:r>
        <w:rPr>
          <w:w w:val="95"/>
        </w:rPr>
        <w:t>文档的读者群、文档的术语、文档的正确性、文档的完整性、文档的一致性、文档的</w:t>
      </w:r>
      <w:r>
        <w:rPr>
          <w:spacing w:val="84"/>
          <w:w w:val="95"/>
        </w:rPr>
        <w:t xml:space="preserve"> </w:t>
      </w:r>
      <w:r>
        <w:t>易用性、样例与示例、文档的语言</w:t>
      </w:r>
    </w:p>
    <w:p w14:paraId="019654BF">
      <w:pPr>
        <w:pStyle w:val="9"/>
        <w:spacing w:before="7"/>
        <w:rPr>
          <w:sz w:val="16"/>
        </w:rPr>
      </w:pPr>
    </w:p>
    <w:p w14:paraId="45947930">
      <w:pPr>
        <w:pStyle w:val="6"/>
        <w:numPr>
          <w:ilvl w:val="2"/>
          <w:numId w:val="97"/>
        </w:numPr>
        <w:tabs>
          <w:tab w:val="left" w:pos="1192"/>
        </w:tabs>
        <w:spacing w:before="1" w:after="0" w:line="240" w:lineRule="auto"/>
        <w:ind w:left="1191" w:right="0" w:hanging="721"/>
        <w:jc w:val="left"/>
      </w:pPr>
      <w:bookmarkStart w:id="658" w:name="1.6.26什么是安全测试？ "/>
      <w:bookmarkEnd w:id="658"/>
      <w:bookmarkStart w:id="659" w:name="_bookmark225"/>
      <w:bookmarkEnd w:id="659"/>
      <w:bookmarkStart w:id="660" w:name="_bookmark225"/>
      <w:bookmarkEnd w:id="660"/>
      <w:r>
        <w:rPr>
          <w:color w:val="4AACC5"/>
        </w:rPr>
        <w:t>什么是安全测试？</w:t>
      </w:r>
    </w:p>
    <w:p w14:paraId="37C0F7EC">
      <w:pPr>
        <w:pStyle w:val="9"/>
        <w:spacing w:before="10"/>
        <w:rPr>
          <w:sz w:val="22"/>
        </w:rPr>
      </w:pPr>
    </w:p>
    <w:p w14:paraId="19B9FE11">
      <w:pPr>
        <w:pStyle w:val="9"/>
        <w:ind w:left="471"/>
      </w:pPr>
      <w:r>
        <w:rPr>
          <w:spacing w:val="-1"/>
        </w:rPr>
        <w:t>安全性测试是要检验在系统中已经存在的系统安全性、保密性措施是否发挥作用， 有无漏洞。</w:t>
      </w:r>
    </w:p>
    <w:p w14:paraId="06014793">
      <w:pPr>
        <w:spacing w:after="0"/>
        <w:sectPr>
          <w:pgSz w:w="11910" w:h="16840"/>
          <w:pgMar w:top="1260" w:right="940" w:bottom="680" w:left="820" w:header="0" w:footer="406" w:gutter="0"/>
          <w:cols w:space="720" w:num="1"/>
        </w:sectPr>
      </w:pPr>
    </w:p>
    <w:p w14:paraId="56DE1CF0">
      <w:pPr>
        <w:pStyle w:val="9"/>
        <w:spacing w:before="49" w:line="417" w:lineRule="auto"/>
        <w:ind w:left="471" w:right="353"/>
        <w:jc w:val="both"/>
      </w:pPr>
      <w:r>
        <w:rPr>
          <w:w w:val="95"/>
        </w:rPr>
        <w:t>力图破坏系统的保护机构以进入系统的主要方法有以下几种：</w:t>
      </w:r>
      <w:r>
        <w:rPr>
          <w:spacing w:val="104"/>
        </w:rPr>
        <w:t xml:space="preserve">  </w:t>
      </w:r>
      <w:r>
        <w:rPr>
          <w:w w:val="95"/>
        </w:rPr>
        <w:t>正面攻击或从侧面、背面攻击系统中易</w:t>
      </w:r>
      <w:r>
        <w:t>受损坏的那些部分； 以系统输入为突破口，利用输入的容错性进行正面攻击</w:t>
      </w:r>
    </w:p>
    <w:p w14:paraId="5F155BF3">
      <w:pPr>
        <w:pStyle w:val="9"/>
        <w:spacing w:before="7"/>
        <w:rPr>
          <w:sz w:val="16"/>
        </w:rPr>
      </w:pPr>
    </w:p>
    <w:p w14:paraId="33D0EFA2">
      <w:pPr>
        <w:pStyle w:val="6"/>
        <w:numPr>
          <w:ilvl w:val="2"/>
          <w:numId w:val="97"/>
        </w:numPr>
        <w:tabs>
          <w:tab w:val="left" w:pos="1192"/>
        </w:tabs>
        <w:spacing w:before="1" w:after="0" w:line="240" w:lineRule="auto"/>
        <w:ind w:left="1191" w:right="0" w:hanging="721"/>
        <w:jc w:val="left"/>
      </w:pPr>
      <w:bookmarkStart w:id="661" w:name="_bookmark226"/>
      <w:bookmarkEnd w:id="661"/>
      <w:bookmarkStart w:id="662" w:name="1.6.27什么时候适用自动化测试？ "/>
      <w:bookmarkEnd w:id="662"/>
      <w:bookmarkStart w:id="663" w:name="_bookmark226"/>
      <w:bookmarkEnd w:id="663"/>
      <w:r>
        <w:rPr>
          <w:color w:val="4AACC5"/>
        </w:rPr>
        <w:t>什么时候适用自动化测试？</w:t>
      </w:r>
    </w:p>
    <w:p w14:paraId="31B45D05">
      <w:pPr>
        <w:pStyle w:val="9"/>
        <w:spacing w:before="10"/>
        <w:rPr>
          <w:sz w:val="22"/>
        </w:rPr>
      </w:pPr>
    </w:p>
    <w:p w14:paraId="139A2B2C">
      <w:pPr>
        <w:pStyle w:val="17"/>
        <w:numPr>
          <w:ilvl w:val="0"/>
          <w:numId w:val="98"/>
        </w:numPr>
        <w:tabs>
          <w:tab w:val="left" w:pos="748"/>
        </w:tabs>
        <w:spacing w:before="0" w:after="0" w:line="240" w:lineRule="auto"/>
        <w:ind w:left="747" w:right="0" w:hanging="277"/>
        <w:jc w:val="left"/>
        <w:rPr>
          <w:rFonts w:ascii="Calibri" w:eastAsia="Calibri"/>
          <w:sz w:val="21"/>
        </w:rPr>
      </w:pPr>
      <w:r>
        <w:rPr>
          <w:sz w:val="21"/>
        </w:rPr>
        <w:t>可重复的、不知疲倦地运动</w:t>
      </w:r>
      <w:r>
        <w:rPr>
          <w:rFonts w:ascii="Calibri" w:eastAsia="Calibri"/>
          <w:sz w:val="21"/>
        </w:rPr>
        <w:t>,</w:t>
      </w:r>
      <w:r>
        <w:rPr>
          <w:sz w:val="21"/>
        </w:rPr>
        <w:t>对于数据能进行精确的大批量的比较的</w:t>
      </w:r>
      <w:r>
        <w:rPr>
          <w:rFonts w:ascii="Calibri" w:eastAsia="Calibri"/>
          <w:sz w:val="21"/>
        </w:rPr>
        <w:t>;</w:t>
      </w:r>
    </w:p>
    <w:p w14:paraId="73972877">
      <w:pPr>
        <w:pStyle w:val="9"/>
        <w:spacing w:before="3"/>
        <w:rPr>
          <w:rFonts w:ascii="Calibri"/>
          <w:sz w:val="16"/>
        </w:rPr>
      </w:pPr>
    </w:p>
    <w:p w14:paraId="500C30A7">
      <w:pPr>
        <w:pStyle w:val="17"/>
        <w:numPr>
          <w:ilvl w:val="0"/>
          <w:numId w:val="98"/>
        </w:numPr>
        <w:tabs>
          <w:tab w:val="left" w:pos="748"/>
        </w:tabs>
        <w:spacing w:before="0" w:after="0" w:line="240" w:lineRule="auto"/>
        <w:ind w:left="747" w:right="0" w:hanging="277"/>
        <w:jc w:val="left"/>
        <w:rPr>
          <w:sz w:val="21"/>
        </w:rPr>
      </w:pPr>
      <w:r>
        <w:rPr>
          <w:sz w:val="21"/>
        </w:rPr>
        <w:t>回归测试</w:t>
      </w:r>
    </w:p>
    <w:p w14:paraId="732CC667">
      <w:pPr>
        <w:pStyle w:val="9"/>
        <w:spacing w:before="7"/>
        <w:rPr>
          <w:sz w:val="15"/>
        </w:rPr>
      </w:pPr>
    </w:p>
    <w:p w14:paraId="36068740">
      <w:pPr>
        <w:pStyle w:val="17"/>
        <w:numPr>
          <w:ilvl w:val="0"/>
          <w:numId w:val="98"/>
        </w:numPr>
        <w:tabs>
          <w:tab w:val="left" w:pos="748"/>
        </w:tabs>
        <w:spacing w:before="0" w:after="0" w:line="240" w:lineRule="auto"/>
        <w:ind w:left="747" w:right="0" w:hanging="277"/>
        <w:jc w:val="left"/>
        <w:rPr>
          <w:sz w:val="21"/>
        </w:rPr>
      </w:pPr>
      <w:r>
        <w:rPr>
          <w:sz w:val="21"/>
        </w:rPr>
        <w:t>在机械化的执行和比较</w:t>
      </w:r>
    </w:p>
    <w:p w14:paraId="533F2755">
      <w:pPr>
        <w:pStyle w:val="9"/>
        <w:spacing w:before="2"/>
        <w:rPr>
          <w:sz w:val="32"/>
        </w:rPr>
      </w:pPr>
    </w:p>
    <w:p w14:paraId="7E467606">
      <w:pPr>
        <w:pStyle w:val="6"/>
        <w:numPr>
          <w:ilvl w:val="2"/>
          <w:numId w:val="97"/>
        </w:numPr>
        <w:tabs>
          <w:tab w:val="left" w:pos="1192"/>
        </w:tabs>
        <w:spacing w:before="0" w:after="0" w:line="240" w:lineRule="auto"/>
        <w:ind w:left="1191" w:right="0" w:hanging="721"/>
        <w:jc w:val="left"/>
      </w:pPr>
      <w:bookmarkStart w:id="664" w:name="_bookmark227"/>
      <w:bookmarkEnd w:id="664"/>
      <w:bookmarkStart w:id="665" w:name="1.6.28什么时候不宜使用自动化的情况 "/>
      <w:bookmarkEnd w:id="665"/>
      <w:bookmarkStart w:id="666" w:name="_bookmark227"/>
      <w:bookmarkEnd w:id="666"/>
      <w:r>
        <w:rPr>
          <w:color w:val="4AACC5"/>
        </w:rPr>
        <w:t>什么时候不宜使用自动化的情况</w:t>
      </w:r>
    </w:p>
    <w:p w14:paraId="68E4B59F">
      <w:pPr>
        <w:pStyle w:val="9"/>
        <w:spacing w:before="10"/>
        <w:rPr>
          <w:sz w:val="22"/>
        </w:rPr>
      </w:pPr>
    </w:p>
    <w:p w14:paraId="79A8B9E9">
      <w:pPr>
        <w:pStyle w:val="17"/>
        <w:numPr>
          <w:ilvl w:val="0"/>
          <w:numId w:val="99"/>
        </w:numPr>
        <w:tabs>
          <w:tab w:val="left" w:pos="748"/>
        </w:tabs>
        <w:spacing w:before="0" w:after="0" w:line="240" w:lineRule="auto"/>
        <w:ind w:left="747" w:right="0" w:hanging="277"/>
        <w:jc w:val="left"/>
        <w:rPr>
          <w:sz w:val="21"/>
        </w:rPr>
      </w:pPr>
      <w:r>
        <w:rPr>
          <w:sz w:val="21"/>
        </w:rPr>
        <w:t>周期短并且一次性的项目</w:t>
      </w:r>
    </w:p>
    <w:p w14:paraId="244D0639">
      <w:pPr>
        <w:pStyle w:val="9"/>
        <w:spacing w:before="7"/>
        <w:rPr>
          <w:sz w:val="15"/>
        </w:rPr>
      </w:pPr>
    </w:p>
    <w:p w14:paraId="0A7A2D53">
      <w:pPr>
        <w:pStyle w:val="17"/>
        <w:numPr>
          <w:ilvl w:val="0"/>
          <w:numId w:val="99"/>
        </w:numPr>
        <w:tabs>
          <w:tab w:val="left" w:pos="748"/>
        </w:tabs>
        <w:spacing w:before="0" w:after="0" w:line="240" w:lineRule="auto"/>
        <w:ind w:left="747" w:right="0" w:hanging="277"/>
        <w:jc w:val="left"/>
        <w:rPr>
          <w:sz w:val="21"/>
        </w:rPr>
      </w:pPr>
      <w:r>
        <w:rPr>
          <w:sz w:val="21"/>
        </w:rPr>
        <w:t>进度非常紧张的项目</w:t>
      </w:r>
    </w:p>
    <w:p w14:paraId="5BD9E6E2">
      <w:pPr>
        <w:pStyle w:val="9"/>
        <w:spacing w:before="7"/>
        <w:rPr>
          <w:sz w:val="15"/>
        </w:rPr>
      </w:pPr>
    </w:p>
    <w:p w14:paraId="48ECB8A2">
      <w:pPr>
        <w:pStyle w:val="17"/>
        <w:numPr>
          <w:ilvl w:val="0"/>
          <w:numId w:val="99"/>
        </w:numPr>
        <w:tabs>
          <w:tab w:val="left" w:pos="748"/>
        </w:tabs>
        <w:spacing w:before="0" w:after="0" w:line="240" w:lineRule="auto"/>
        <w:ind w:left="747" w:right="0" w:hanging="277"/>
        <w:jc w:val="left"/>
        <w:rPr>
          <w:sz w:val="21"/>
        </w:rPr>
      </w:pPr>
      <w:r>
        <w:rPr>
          <w:sz w:val="21"/>
        </w:rPr>
        <w:t>需求非常不稳定的项目</w:t>
      </w:r>
    </w:p>
    <w:p w14:paraId="3A8FF9D9">
      <w:pPr>
        <w:pStyle w:val="9"/>
        <w:spacing w:before="6"/>
        <w:rPr>
          <w:sz w:val="15"/>
        </w:rPr>
      </w:pPr>
    </w:p>
    <w:p w14:paraId="1660FEDA">
      <w:pPr>
        <w:pStyle w:val="17"/>
        <w:numPr>
          <w:ilvl w:val="0"/>
          <w:numId w:val="99"/>
        </w:numPr>
        <w:tabs>
          <w:tab w:val="left" w:pos="748"/>
        </w:tabs>
        <w:spacing w:before="1" w:after="0" w:line="240" w:lineRule="auto"/>
        <w:ind w:left="747" w:right="0" w:hanging="277"/>
        <w:jc w:val="left"/>
        <w:rPr>
          <w:sz w:val="21"/>
        </w:rPr>
      </w:pPr>
      <w:r>
        <w:rPr>
          <w:sz w:val="21"/>
        </w:rPr>
        <w:t>界面尚未确定</w:t>
      </w:r>
    </w:p>
    <w:p w14:paraId="213373EB">
      <w:pPr>
        <w:pStyle w:val="9"/>
        <w:spacing w:before="6"/>
        <w:rPr>
          <w:sz w:val="15"/>
        </w:rPr>
      </w:pPr>
    </w:p>
    <w:p w14:paraId="4CAE4287">
      <w:pPr>
        <w:pStyle w:val="17"/>
        <w:numPr>
          <w:ilvl w:val="0"/>
          <w:numId w:val="99"/>
        </w:numPr>
        <w:tabs>
          <w:tab w:val="left" w:pos="748"/>
        </w:tabs>
        <w:spacing w:before="0" w:after="0" w:line="240" w:lineRule="auto"/>
        <w:ind w:left="747" w:right="0" w:hanging="277"/>
        <w:jc w:val="left"/>
        <w:rPr>
          <w:sz w:val="21"/>
        </w:rPr>
      </w:pPr>
      <w:r>
        <w:rPr>
          <w:sz w:val="21"/>
        </w:rPr>
        <w:t>使用了很多第三方或自定义控件的项目</w:t>
      </w:r>
    </w:p>
    <w:p w14:paraId="218BE697">
      <w:pPr>
        <w:pStyle w:val="9"/>
        <w:spacing w:before="2"/>
        <w:rPr>
          <w:sz w:val="32"/>
        </w:rPr>
      </w:pPr>
    </w:p>
    <w:p w14:paraId="18EEA5F7">
      <w:pPr>
        <w:pStyle w:val="6"/>
        <w:numPr>
          <w:ilvl w:val="2"/>
          <w:numId w:val="97"/>
        </w:numPr>
        <w:tabs>
          <w:tab w:val="left" w:pos="1192"/>
        </w:tabs>
        <w:spacing w:before="1" w:after="0" w:line="240" w:lineRule="auto"/>
        <w:ind w:left="1191" w:right="0" w:hanging="721"/>
        <w:jc w:val="left"/>
      </w:pPr>
      <w:bookmarkStart w:id="667" w:name="1.6.29什么是性能测试？"/>
      <w:bookmarkEnd w:id="667"/>
      <w:bookmarkStart w:id="668" w:name="_bookmark228"/>
      <w:bookmarkEnd w:id="668"/>
      <w:bookmarkStart w:id="669" w:name="_bookmark228"/>
      <w:bookmarkEnd w:id="669"/>
      <w:r>
        <w:rPr>
          <w:color w:val="4AACC5"/>
        </w:rPr>
        <w:t>什么是性能测试？</w:t>
      </w:r>
    </w:p>
    <w:p w14:paraId="5004B677">
      <w:pPr>
        <w:pStyle w:val="9"/>
        <w:spacing w:before="10"/>
        <w:rPr>
          <w:sz w:val="22"/>
        </w:rPr>
      </w:pPr>
    </w:p>
    <w:p w14:paraId="75786F57">
      <w:pPr>
        <w:pStyle w:val="9"/>
        <w:spacing w:line="417" w:lineRule="auto"/>
        <w:ind w:left="471" w:right="352"/>
        <w:jc w:val="both"/>
      </w:pPr>
      <w:r>
        <w:rPr>
          <w:spacing w:val="-3"/>
          <w:w w:val="95"/>
        </w:rPr>
        <w:t>性能测试是要检查系统是否满足在需求说明书中规定的性能。特别是对于实时系统</w:t>
      </w:r>
      <w:r>
        <w:rPr>
          <w:spacing w:val="166"/>
        </w:rPr>
        <w:t xml:space="preserve"> </w:t>
      </w:r>
      <w:r>
        <w:rPr>
          <w:spacing w:val="5"/>
          <w:w w:val="95"/>
        </w:rPr>
        <w:t>或嵌入式系统。 性</w:t>
      </w:r>
      <w:r>
        <w:rPr>
          <w:w w:val="95"/>
        </w:rPr>
        <w:t>能测试常常需要与强度测试结合起来进行，并常常要求同时进行硬件和软件检测。</w:t>
      </w:r>
      <w:r>
        <w:rPr>
          <w:spacing w:val="111"/>
        </w:rPr>
        <w:t xml:space="preserve">  </w:t>
      </w:r>
      <w:r>
        <w:rPr>
          <w:w w:val="95"/>
        </w:rPr>
        <w:t>通常，对软件性能的检测表现在以下几个方面：响应时间、吞吐量、辅助存储区，例如缓冲区，工作区的大小等、处理</w:t>
      </w:r>
      <w:r>
        <w:rPr>
          <w:spacing w:val="235"/>
        </w:rPr>
        <w:t xml:space="preserve"> </w:t>
      </w:r>
      <w:r>
        <w:t>精度，等等。</w:t>
      </w:r>
    </w:p>
    <w:p w14:paraId="0937C7BE">
      <w:pPr>
        <w:pStyle w:val="9"/>
        <w:spacing w:before="7"/>
        <w:rPr>
          <w:sz w:val="16"/>
        </w:rPr>
      </w:pPr>
    </w:p>
    <w:p w14:paraId="292FC76A">
      <w:pPr>
        <w:pStyle w:val="6"/>
        <w:numPr>
          <w:ilvl w:val="2"/>
          <w:numId w:val="97"/>
        </w:numPr>
        <w:tabs>
          <w:tab w:val="left" w:pos="1192"/>
        </w:tabs>
        <w:spacing w:before="0" w:after="0" w:line="417" w:lineRule="auto"/>
        <w:ind w:left="1191" w:right="348" w:hanging="720"/>
        <w:jc w:val="both"/>
      </w:pPr>
      <w:bookmarkStart w:id="670" w:name="1.6.30您在从事性能测试工作时，是否使用过一些测试工具？如果有，请试述该工具"/>
      <w:bookmarkEnd w:id="670"/>
      <w:bookmarkStart w:id="671" w:name="_bookmark229"/>
      <w:bookmarkEnd w:id="671"/>
      <w:bookmarkStart w:id="672" w:name="_bookmark229"/>
      <w:bookmarkEnd w:id="672"/>
      <w:r>
        <w:rPr>
          <w:color w:val="4AACC5"/>
          <w:spacing w:val="-7"/>
        </w:rPr>
        <w:t>您在从事性能测试工作时，是否使用过一些测试工具？如果有，请试述</w:t>
      </w:r>
      <w:r>
        <w:rPr>
          <w:color w:val="4AACC5"/>
        </w:rPr>
        <w:t>该工具的工作原 理，并以一个具体的工作中的例子描述该工具是如何在实际工作中应用的。</w:t>
      </w:r>
    </w:p>
    <w:p w14:paraId="0E061340">
      <w:pPr>
        <w:pStyle w:val="9"/>
        <w:spacing w:before="26" w:line="417" w:lineRule="auto"/>
        <w:ind w:left="471" w:right="353"/>
      </w:pPr>
      <w:r>
        <w:rPr>
          <w:w w:val="95"/>
        </w:rPr>
        <w:t>有使用过</w:t>
      </w:r>
      <w:r>
        <w:rPr>
          <w:spacing w:val="293"/>
        </w:rPr>
        <w:t xml:space="preserve"> </w:t>
      </w:r>
      <w:r>
        <w:rPr>
          <w:rFonts w:ascii="Calibri" w:eastAsia="Calibri"/>
          <w:w w:val="95"/>
        </w:rPr>
        <w:t>LoadRunner,</w:t>
      </w:r>
      <w:r>
        <w:rPr>
          <w:w w:val="95"/>
        </w:rPr>
        <w:t>该工具能够录制测试人员的操作步骤，然后对这个操作步骤模拟出多个用户来播</w:t>
      </w:r>
      <w:r>
        <w:t>放出来。</w:t>
      </w:r>
    </w:p>
    <w:p w14:paraId="36FD928B">
      <w:pPr>
        <w:pStyle w:val="9"/>
        <w:spacing w:line="269" w:lineRule="exact"/>
        <w:ind w:left="471"/>
      </w:pPr>
      <w:r>
        <w:rPr>
          <w:rFonts w:ascii="Calibri" w:eastAsia="Calibri"/>
        </w:rPr>
        <w:t>1</w:t>
      </w:r>
      <w:r>
        <w:t>。</w:t>
      </w:r>
      <w:r>
        <w:rPr>
          <w:rFonts w:ascii="Calibri" w:eastAsia="Calibri"/>
        </w:rPr>
        <w:t>Visural</w:t>
      </w:r>
      <w:r>
        <w:rPr>
          <w:rFonts w:ascii="Calibri" w:eastAsia="Calibri"/>
          <w:spacing w:val="-7"/>
        </w:rPr>
        <w:t xml:space="preserve"> </w:t>
      </w:r>
      <w:r>
        <w:rPr>
          <w:rFonts w:ascii="Calibri" w:eastAsia="Calibri"/>
        </w:rPr>
        <w:t>User</w:t>
      </w:r>
      <w:r>
        <w:rPr>
          <w:rFonts w:ascii="Calibri" w:eastAsia="Calibri"/>
          <w:spacing w:val="-1"/>
        </w:rPr>
        <w:t xml:space="preserve"> </w:t>
      </w:r>
      <w:r>
        <w:rPr>
          <w:rFonts w:ascii="Calibri" w:eastAsia="Calibri"/>
        </w:rPr>
        <w:t>Genertor</w:t>
      </w:r>
      <w:r>
        <w:rPr>
          <w:rFonts w:ascii="Calibri" w:eastAsia="Calibri"/>
          <w:spacing w:val="45"/>
        </w:rPr>
        <w:t xml:space="preserve"> </w:t>
      </w:r>
      <w:r>
        <w:t>创建脚本，选择协议，录制操作，编辑操作。</w:t>
      </w:r>
    </w:p>
    <w:p w14:paraId="0DE4C3C0">
      <w:pPr>
        <w:pStyle w:val="9"/>
        <w:spacing w:before="7"/>
        <w:rPr>
          <w:sz w:val="15"/>
        </w:rPr>
      </w:pPr>
    </w:p>
    <w:p w14:paraId="527570AD">
      <w:pPr>
        <w:pStyle w:val="9"/>
        <w:spacing w:line="417" w:lineRule="auto"/>
        <w:ind w:left="471" w:right="351"/>
      </w:pPr>
      <w:r>
        <w:rPr>
          <w:rFonts w:ascii="Calibri" w:eastAsia="Calibri"/>
        </w:rPr>
        <w:t>2</w:t>
      </w:r>
      <w:r>
        <w:t>。中央控制器（</w:t>
      </w:r>
      <w:r>
        <w:rPr>
          <w:rFonts w:ascii="Calibri" w:eastAsia="Calibri"/>
        </w:rPr>
        <w:t>Controller</w:t>
      </w:r>
      <w:r>
        <w:t xml:space="preserve">）调度虚拟用户。创建场景，选择脚本，建立虚拟用户，设计 </w:t>
      </w:r>
      <w:r>
        <w:rPr>
          <w:rFonts w:ascii="Calibri" w:eastAsia="Calibri"/>
        </w:rPr>
        <w:t>shedual</w:t>
      </w:r>
      <w:r>
        <w:t xml:space="preserve">，设置 </w:t>
      </w:r>
      <w:r>
        <w:rPr>
          <w:rFonts w:ascii="Calibri" w:eastAsia="Calibri"/>
        </w:rPr>
        <w:t>ip</w:t>
      </w:r>
      <w:r>
        <w:rPr>
          <w:rFonts w:ascii="Calibri" w:eastAsia="Calibri"/>
          <w:spacing w:val="-2"/>
        </w:rPr>
        <w:t xml:space="preserve"> </w:t>
      </w:r>
      <w:r>
        <w:rPr>
          <w:rFonts w:ascii="Calibri" w:eastAsia="Calibri"/>
        </w:rPr>
        <w:t>spoofer</w:t>
      </w:r>
      <w:r>
        <w:t>。</w:t>
      </w:r>
    </w:p>
    <w:p w14:paraId="7DF30BEF">
      <w:pPr>
        <w:pStyle w:val="9"/>
        <w:spacing w:line="417" w:lineRule="auto"/>
        <w:ind w:left="471" w:right="6905"/>
      </w:pPr>
      <w:r>
        <w:rPr>
          <w:rFonts w:ascii="Calibri" w:eastAsia="Calibri"/>
        </w:rPr>
        <w:t>3</w:t>
      </w:r>
      <w:r>
        <w:rPr>
          <w:spacing w:val="-1"/>
        </w:rPr>
        <w:t xml:space="preserve">。运行脚本。分析 </w:t>
      </w:r>
      <w:r>
        <w:rPr>
          <w:rFonts w:ascii="Calibri" w:eastAsia="Calibri"/>
        </w:rPr>
        <w:t>shedual</w:t>
      </w:r>
      <w:r>
        <w:t>。</w:t>
      </w:r>
      <w:r>
        <w:rPr>
          <w:rFonts w:ascii="Calibri" w:eastAsia="Calibri"/>
        </w:rPr>
        <w:t>4</w:t>
      </w:r>
      <w:r>
        <w:t>。分析测试结果。</w:t>
      </w:r>
    </w:p>
    <w:p w14:paraId="431F9EC7">
      <w:pPr>
        <w:spacing w:after="0" w:line="417" w:lineRule="auto"/>
        <w:sectPr>
          <w:pgSz w:w="11910" w:h="16840"/>
          <w:pgMar w:top="1260" w:right="940" w:bottom="680" w:left="820" w:header="0" w:footer="406" w:gutter="0"/>
          <w:cols w:space="720" w:num="1"/>
        </w:sectPr>
      </w:pPr>
    </w:p>
    <w:p w14:paraId="219FDDBF">
      <w:pPr>
        <w:pStyle w:val="6"/>
        <w:numPr>
          <w:ilvl w:val="2"/>
          <w:numId w:val="97"/>
        </w:numPr>
        <w:tabs>
          <w:tab w:val="left" w:pos="1192"/>
        </w:tabs>
        <w:spacing w:before="42" w:after="0" w:line="417" w:lineRule="auto"/>
        <w:ind w:left="1191" w:right="351" w:hanging="720"/>
        <w:jc w:val="left"/>
      </w:pPr>
      <w:bookmarkStart w:id="673" w:name="1.6.31您认为性能测试工作的目的是什么？做好性能测试工作的关键是什么？ "/>
      <w:bookmarkEnd w:id="673"/>
      <w:bookmarkStart w:id="674" w:name="_bookmark230"/>
      <w:bookmarkEnd w:id="674"/>
      <w:bookmarkStart w:id="675" w:name="_bookmark230"/>
      <w:bookmarkEnd w:id="675"/>
      <w:r>
        <w:rPr>
          <w:color w:val="4AACC5"/>
          <w:spacing w:val="13"/>
        </w:rPr>
        <w:t>您认为性能测试工作的目的是什么？做好性能测试工作的关键是什</w:t>
      </w:r>
      <w:r>
        <w:rPr>
          <w:color w:val="4AACC5"/>
        </w:rPr>
        <w:t>么？</w:t>
      </w:r>
    </w:p>
    <w:p w14:paraId="4D62231B">
      <w:pPr>
        <w:pStyle w:val="9"/>
        <w:spacing w:before="26" w:line="417" w:lineRule="auto"/>
        <w:ind w:left="471" w:right="351" w:firstLine="420"/>
        <w:jc w:val="both"/>
      </w:pPr>
      <w:r>
        <w:rPr>
          <w:w w:val="95"/>
        </w:rPr>
        <w:t>性能测试工作的目的是检查系统是否满足在需求说明书中规定的性能，性能测试常常需要和强度</w:t>
      </w:r>
      <w:r>
        <w:rPr>
          <w:spacing w:val="225"/>
        </w:rPr>
        <w:t xml:space="preserve"> </w:t>
      </w:r>
      <w:r>
        <w:rPr>
          <w:w w:val="95"/>
        </w:rPr>
        <w:t>测试结合起来，并常常要求同时进行软件和硬件的检测。性能测试主要的关注对象是响应时间，吞吐</w:t>
      </w:r>
      <w:r>
        <w:rPr>
          <w:spacing w:val="236"/>
        </w:rPr>
        <w:t xml:space="preserve"> </w:t>
      </w:r>
      <w:r>
        <w:t>量，占用内存大小（辅助存储区），处理精度等。</w:t>
      </w:r>
    </w:p>
    <w:p w14:paraId="1C9A94D0">
      <w:pPr>
        <w:pStyle w:val="9"/>
        <w:spacing w:before="8"/>
        <w:rPr>
          <w:sz w:val="16"/>
        </w:rPr>
      </w:pPr>
    </w:p>
    <w:p w14:paraId="3BC11AF5">
      <w:pPr>
        <w:pStyle w:val="6"/>
        <w:numPr>
          <w:ilvl w:val="2"/>
          <w:numId w:val="97"/>
        </w:numPr>
        <w:tabs>
          <w:tab w:val="left" w:pos="1192"/>
        </w:tabs>
        <w:spacing w:before="0" w:after="0" w:line="240" w:lineRule="auto"/>
        <w:ind w:left="1191" w:right="0" w:hanging="721"/>
        <w:jc w:val="left"/>
      </w:pPr>
      <w:bookmarkStart w:id="676" w:name="_bookmark231"/>
      <w:bookmarkEnd w:id="676"/>
      <w:bookmarkStart w:id="677" w:name="1.6.32性能测试什么时候开始最合适 "/>
      <w:bookmarkEnd w:id="677"/>
      <w:bookmarkStart w:id="678" w:name="_bookmark231"/>
      <w:bookmarkEnd w:id="678"/>
      <w:r>
        <w:rPr>
          <w:color w:val="4AACC5"/>
        </w:rPr>
        <w:t>性能测试什么时候开始最合适</w:t>
      </w:r>
    </w:p>
    <w:p w14:paraId="21D56F7D">
      <w:pPr>
        <w:pStyle w:val="9"/>
        <w:spacing w:before="10"/>
        <w:rPr>
          <w:sz w:val="22"/>
        </w:rPr>
      </w:pPr>
    </w:p>
    <w:p w14:paraId="087FEF77">
      <w:pPr>
        <w:pStyle w:val="9"/>
        <w:spacing w:line="417" w:lineRule="auto"/>
        <w:ind w:left="471" w:right="353" w:firstLine="420"/>
        <w:jc w:val="both"/>
      </w:pPr>
      <w:r>
        <w:t>一般在功能测试的最后阶段执行 因为功能走通了 性能才有意义 总之性能测试要根据用户的实</w:t>
      </w:r>
      <w:r>
        <w:rPr>
          <w:spacing w:val="-2"/>
        </w:rPr>
        <w:t>际性能指标来操作 是一个很重要的测试活动 要根据软件的属性以及它的实际情况来制定策略</w:t>
      </w:r>
    </w:p>
    <w:p w14:paraId="40B30E31">
      <w:pPr>
        <w:pStyle w:val="9"/>
        <w:spacing w:before="8"/>
        <w:rPr>
          <w:sz w:val="16"/>
        </w:rPr>
      </w:pPr>
    </w:p>
    <w:p w14:paraId="7B1D4D11">
      <w:pPr>
        <w:pStyle w:val="6"/>
        <w:numPr>
          <w:ilvl w:val="2"/>
          <w:numId w:val="97"/>
        </w:numPr>
        <w:tabs>
          <w:tab w:val="left" w:pos="1192"/>
        </w:tabs>
        <w:spacing w:before="0" w:after="0" w:line="240" w:lineRule="auto"/>
        <w:ind w:left="1191" w:right="0" w:hanging="721"/>
        <w:jc w:val="left"/>
      </w:pPr>
      <w:bookmarkStart w:id="679" w:name="1.6.33并发性能测试的目的主要体现在三个方面？ "/>
      <w:bookmarkEnd w:id="679"/>
      <w:bookmarkStart w:id="680" w:name="_bookmark232"/>
      <w:bookmarkEnd w:id="680"/>
      <w:bookmarkStart w:id="681" w:name="_bookmark232"/>
      <w:bookmarkEnd w:id="681"/>
      <w:r>
        <w:rPr>
          <w:color w:val="4AACC5"/>
        </w:rPr>
        <w:t>并发性能测试的目的主要体现在三个方面？</w:t>
      </w:r>
    </w:p>
    <w:p w14:paraId="56C13B17">
      <w:pPr>
        <w:pStyle w:val="9"/>
        <w:spacing w:before="10"/>
        <w:rPr>
          <w:sz w:val="22"/>
        </w:rPr>
      </w:pPr>
    </w:p>
    <w:p w14:paraId="1FDA8072">
      <w:pPr>
        <w:pStyle w:val="9"/>
        <w:spacing w:line="417" w:lineRule="auto"/>
        <w:ind w:left="471" w:right="351"/>
        <w:jc w:val="both"/>
      </w:pPr>
      <w:r>
        <w:rPr>
          <w:w w:val="95"/>
        </w:rPr>
        <w:t>以真实的业务为依据，选择有代表性的、关键的业务操作设计测试案例，以评价系统的当前性能；当</w:t>
      </w:r>
      <w:r>
        <w:rPr>
          <w:spacing w:val="246"/>
        </w:rPr>
        <w:t xml:space="preserve"> </w:t>
      </w:r>
      <w:r>
        <w:rPr>
          <w:w w:val="95"/>
        </w:rPr>
        <w:t>扩展应用程序的功能或者新的应用程序将要被部署时，负载测试会帮助确定系统是否还能够处理期望</w:t>
      </w:r>
      <w:r>
        <w:rPr>
          <w:spacing w:val="246"/>
        </w:rPr>
        <w:t xml:space="preserve"> </w:t>
      </w:r>
      <w:r>
        <w:rPr>
          <w:w w:val="95"/>
        </w:rPr>
        <w:t>的用户负载，以预测系统的未来性能；通过模拟成百上千个用户，重复执行和运行测试，可以确认性</w:t>
      </w:r>
      <w:r>
        <w:rPr>
          <w:spacing w:val="236"/>
        </w:rPr>
        <w:t xml:space="preserve"> </w:t>
      </w:r>
      <w:r>
        <w:t>能瓶颈并优化和调整应用，目的在于寻找到瓶颈问题。</w:t>
      </w:r>
    </w:p>
    <w:p w14:paraId="27611705">
      <w:pPr>
        <w:pStyle w:val="9"/>
        <w:spacing w:before="12"/>
      </w:pPr>
    </w:p>
    <w:p w14:paraId="2260B4C5">
      <w:pPr>
        <w:pStyle w:val="4"/>
        <w:numPr>
          <w:ilvl w:val="1"/>
          <w:numId w:val="86"/>
        </w:numPr>
        <w:tabs>
          <w:tab w:val="left" w:pos="1048"/>
        </w:tabs>
        <w:spacing w:before="0" w:after="0" w:line="240" w:lineRule="auto"/>
        <w:ind w:left="1047" w:right="0" w:hanging="577"/>
        <w:jc w:val="left"/>
      </w:pPr>
      <w:bookmarkStart w:id="682" w:name="1.7测试流程"/>
      <w:bookmarkEnd w:id="682"/>
      <w:bookmarkStart w:id="683" w:name="_bookmark233"/>
      <w:bookmarkEnd w:id="683"/>
      <w:bookmarkStart w:id="684" w:name="_bookmark233"/>
      <w:bookmarkEnd w:id="684"/>
      <w:r>
        <w:rPr>
          <w:color w:val="1F487C"/>
        </w:rPr>
        <w:t>测试流程</w:t>
      </w:r>
    </w:p>
    <w:p w14:paraId="6461E235">
      <w:pPr>
        <w:pStyle w:val="9"/>
        <w:spacing w:before="12"/>
        <w:rPr>
          <w:sz w:val="39"/>
        </w:rPr>
      </w:pPr>
    </w:p>
    <w:p w14:paraId="2B96C73A">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685" w:name="_bookmark234"/>
      <w:bookmarkEnd w:id="685"/>
      <w:bookmarkStart w:id="686" w:name="1.7.1软件测试的基本流程有哪些？"/>
      <w:bookmarkEnd w:id="686"/>
      <w:bookmarkStart w:id="687" w:name="_bookmark234"/>
      <w:bookmarkEnd w:id="687"/>
      <w:r>
        <w:rPr>
          <w:color w:val="4AACC5"/>
        </w:rPr>
        <w:t>软件测试的基本流程有哪些？</w:t>
      </w:r>
    </w:p>
    <w:p w14:paraId="49A5690C">
      <w:pPr>
        <w:pStyle w:val="9"/>
        <w:spacing w:before="10"/>
        <w:rPr>
          <w:sz w:val="22"/>
        </w:rPr>
      </w:pPr>
    </w:p>
    <w:p w14:paraId="029B19F8">
      <w:pPr>
        <w:pStyle w:val="9"/>
        <w:spacing w:before="1" w:line="417" w:lineRule="auto"/>
        <w:ind w:left="471" w:right="245"/>
      </w:pPr>
      <w:r>
        <w:rPr>
          <w:w w:val="95"/>
        </w:rPr>
        <w:t>需求分析、编写测试用例、评审测试用例、搭建环境、等待程序开发包、部署程序开发包、冒烟测试、</w:t>
      </w:r>
      <w:r>
        <w:rPr>
          <w:spacing w:val="142"/>
        </w:rPr>
        <w:t xml:space="preserve"> </w:t>
      </w:r>
      <w:r>
        <w:t>执行具体的测试用例细节、</w:t>
      </w:r>
      <w:r>
        <w:rPr>
          <w:rFonts w:ascii="Calibri" w:eastAsia="Calibri"/>
        </w:rPr>
        <w:t>Bug</w:t>
      </w:r>
      <w:r>
        <w:rPr>
          <w:rFonts w:ascii="Calibri" w:eastAsia="Calibri"/>
          <w:spacing w:val="12"/>
        </w:rPr>
        <w:t xml:space="preserve"> </w:t>
      </w:r>
      <w:r>
        <w:t>跟踪处理回归测试、</w:t>
      </w:r>
      <w:r>
        <w:rPr>
          <w:rFonts w:ascii="Calibri" w:eastAsia="Calibri"/>
        </w:rPr>
        <w:t>N</w:t>
      </w:r>
      <w:r>
        <w:rPr>
          <w:rFonts w:ascii="Calibri" w:eastAsia="Calibri"/>
          <w:spacing w:val="9"/>
        </w:rPr>
        <w:t xml:space="preserve"> </w:t>
      </w:r>
      <w:r>
        <w:t>轮之后满足需求，测试结束</w:t>
      </w:r>
    </w:p>
    <w:p w14:paraId="7E0F0FBD">
      <w:pPr>
        <w:pStyle w:val="9"/>
        <w:rPr>
          <w:sz w:val="22"/>
        </w:rPr>
      </w:pPr>
    </w:p>
    <w:p w14:paraId="13EAC0A9">
      <w:pPr>
        <w:pStyle w:val="9"/>
        <w:spacing w:before="8"/>
        <w:rPr>
          <w:sz w:val="31"/>
        </w:rPr>
      </w:pPr>
    </w:p>
    <w:p w14:paraId="776D8A44">
      <w:pPr>
        <w:pStyle w:val="6"/>
        <w:numPr>
          <w:ilvl w:val="2"/>
          <w:numId w:val="86"/>
        </w:numPr>
        <w:tabs>
          <w:tab w:val="left" w:pos="1192"/>
        </w:tabs>
        <w:spacing w:before="1" w:after="0" w:line="240" w:lineRule="auto"/>
        <w:ind w:left="1191" w:right="0" w:hanging="721"/>
        <w:jc w:val="left"/>
        <w:rPr>
          <w:rFonts w:ascii="Calibri" w:eastAsia="Calibri"/>
          <w:color w:val="4AACC5"/>
        </w:rPr>
      </w:pPr>
      <w:bookmarkStart w:id="688" w:name="1.7.2测试结束的标准是什么？"/>
      <w:bookmarkEnd w:id="688"/>
      <w:bookmarkStart w:id="689" w:name="_bookmark235"/>
      <w:bookmarkEnd w:id="689"/>
      <w:bookmarkStart w:id="690" w:name="_bookmark235"/>
      <w:bookmarkEnd w:id="690"/>
      <w:r>
        <w:rPr>
          <w:color w:val="4AACC5"/>
        </w:rPr>
        <w:t>测试结束的标准是什么？</w:t>
      </w:r>
    </w:p>
    <w:p w14:paraId="2768B26D">
      <w:pPr>
        <w:pStyle w:val="9"/>
        <w:spacing w:before="10"/>
        <w:rPr>
          <w:sz w:val="22"/>
        </w:rPr>
      </w:pPr>
    </w:p>
    <w:p w14:paraId="2CF89AB7">
      <w:pPr>
        <w:pStyle w:val="9"/>
        <w:ind w:left="471"/>
      </w:pPr>
      <w:r>
        <w:t>第一类标准：测试超过了预定时间，则停止测试。</w:t>
      </w:r>
    </w:p>
    <w:p w14:paraId="6BE9F0C8">
      <w:pPr>
        <w:pStyle w:val="9"/>
        <w:spacing w:before="6"/>
        <w:rPr>
          <w:sz w:val="15"/>
        </w:rPr>
      </w:pPr>
    </w:p>
    <w:p w14:paraId="2D565D81">
      <w:pPr>
        <w:pStyle w:val="9"/>
        <w:spacing w:line="417" w:lineRule="auto"/>
        <w:ind w:left="471" w:right="2955"/>
      </w:pPr>
      <w:r>
        <w:rPr>
          <w:w w:val="95"/>
        </w:rPr>
        <w:t>第二类标准：执行了所有的测试用例，但并没有发现故障，则停止测试。</w:t>
      </w:r>
      <w:r>
        <w:rPr>
          <w:spacing w:val="31"/>
          <w:w w:val="95"/>
        </w:rPr>
        <w:t xml:space="preserve"> </w:t>
      </w:r>
      <w:r>
        <w:t>第三类标准：使用特定的测试用例设计方案作为判断测试停止的基础</w:t>
      </w:r>
    </w:p>
    <w:p w14:paraId="052BE01E">
      <w:pPr>
        <w:pStyle w:val="9"/>
        <w:spacing w:line="417" w:lineRule="auto"/>
        <w:ind w:left="471" w:right="351"/>
      </w:pPr>
      <w:r>
        <w:rPr>
          <w:w w:val="95"/>
        </w:rPr>
        <w:t>第四类标准：正面指出停止测试的具体要求，即停止测试的标准可定义为查出某一预订数目的故障。</w:t>
      </w:r>
      <w:r>
        <w:rPr>
          <w:spacing w:val="236"/>
        </w:rPr>
        <w:t xml:space="preserve"> </w:t>
      </w:r>
      <w:r>
        <w:t>第五类标准：根据单位时间内查出故障的数量决定是否停止测试。</w:t>
      </w:r>
    </w:p>
    <w:p w14:paraId="55B803F3">
      <w:pPr>
        <w:spacing w:after="0" w:line="417" w:lineRule="auto"/>
        <w:sectPr>
          <w:pgSz w:w="11910" w:h="16840"/>
          <w:pgMar w:top="1300" w:right="940" w:bottom="680" w:left="820" w:header="0" w:footer="406" w:gutter="0"/>
          <w:cols w:space="720" w:num="1"/>
        </w:sectPr>
      </w:pPr>
    </w:p>
    <w:p w14:paraId="2A7A5997">
      <w:pPr>
        <w:pStyle w:val="6"/>
        <w:numPr>
          <w:ilvl w:val="2"/>
          <w:numId w:val="86"/>
        </w:numPr>
        <w:tabs>
          <w:tab w:val="left" w:pos="1192"/>
        </w:tabs>
        <w:spacing w:before="42" w:after="0" w:line="240" w:lineRule="auto"/>
        <w:ind w:left="1191" w:right="0" w:hanging="721"/>
        <w:jc w:val="left"/>
        <w:rPr>
          <w:rFonts w:ascii="Calibri" w:eastAsia="Calibri"/>
          <w:color w:val="4AACC5"/>
        </w:rPr>
      </w:pPr>
      <w:bookmarkStart w:id="691" w:name="_bookmark236"/>
      <w:bookmarkEnd w:id="691"/>
      <w:bookmarkStart w:id="692" w:name="1.7.3软件测试的原则是什么？"/>
      <w:bookmarkEnd w:id="692"/>
      <w:bookmarkStart w:id="693" w:name="_bookmark236"/>
      <w:bookmarkEnd w:id="693"/>
      <w:r>
        <w:rPr>
          <w:color w:val="4AACC5"/>
        </w:rPr>
        <w:t>软件测试的原则是什么？</w:t>
      </w:r>
    </w:p>
    <w:p w14:paraId="1534D768">
      <w:pPr>
        <w:pStyle w:val="9"/>
        <w:spacing w:before="10"/>
        <w:rPr>
          <w:sz w:val="22"/>
        </w:rPr>
      </w:pPr>
    </w:p>
    <w:p w14:paraId="03D2B215">
      <w:pPr>
        <w:pStyle w:val="17"/>
        <w:numPr>
          <w:ilvl w:val="0"/>
          <w:numId w:val="100"/>
        </w:numPr>
        <w:tabs>
          <w:tab w:val="left" w:pos="784"/>
        </w:tabs>
        <w:spacing w:before="0" w:after="0" w:line="240" w:lineRule="auto"/>
        <w:ind w:left="783" w:right="0" w:hanging="313"/>
        <w:jc w:val="left"/>
        <w:rPr>
          <w:sz w:val="21"/>
        </w:rPr>
      </w:pPr>
      <w:r>
        <w:rPr>
          <w:sz w:val="21"/>
        </w:rPr>
        <w:t>应当把“尽早地和不断地进行软件测试”作为软件开发者的座右铭。</w:t>
      </w:r>
    </w:p>
    <w:p w14:paraId="1D5A5348">
      <w:pPr>
        <w:pStyle w:val="9"/>
        <w:spacing w:before="7"/>
        <w:rPr>
          <w:sz w:val="15"/>
        </w:rPr>
      </w:pPr>
    </w:p>
    <w:p w14:paraId="1F19A19C">
      <w:pPr>
        <w:pStyle w:val="17"/>
        <w:numPr>
          <w:ilvl w:val="0"/>
          <w:numId w:val="100"/>
        </w:numPr>
        <w:tabs>
          <w:tab w:val="left" w:pos="784"/>
        </w:tabs>
        <w:spacing w:before="0" w:after="0" w:line="240" w:lineRule="auto"/>
        <w:ind w:left="783" w:right="0" w:hanging="313"/>
        <w:jc w:val="left"/>
        <w:rPr>
          <w:sz w:val="21"/>
        </w:rPr>
      </w:pPr>
      <w:r>
        <w:rPr>
          <w:sz w:val="21"/>
        </w:rPr>
        <w:t>测试用例应由测试输入数据和对应的预期输出结果这两部分组成。</w:t>
      </w:r>
    </w:p>
    <w:p w14:paraId="78A9BA87">
      <w:pPr>
        <w:pStyle w:val="9"/>
        <w:spacing w:before="6"/>
        <w:rPr>
          <w:sz w:val="15"/>
        </w:rPr>
      </w:pPr>
    </w:p>
    <w:p w14:paraId="4ABD1CF0">
      <w:pPr>
        <w:pStyle w:val="17"/>
        <w:numPr>
          <w:ilvl w:val="0"/>
          <w:numId w:val="100"/>
        </w:numPr>
        <w:tabs>
          <w:tab w:val="left" w:pos="784"/>
        </w:tabs>
        <w:spacing w:before="1" w:after="0" w:line="240" w:lineRule="auto"/>
        <w:ind w:left="783" w:right="0" w:hanging="313"/>
        <w:jc w:val="left"/>
        <w:rPr>
          <w:sz w:val="21"/>
        </w:rPr>
      </w:pPr>
      <w:r>
        <w:rPr>
          <w:sz w:val="21"/>
        </w:rPr>
        <w:t>程序员应避免检查自己的程序。</w:t>
      </w:r>
    </w:p>
    <w:p w14:paraId="13455F58">
      <w:pPr>
        <w:pStyle w:val="9"/>
        <w:spacing w:before="6"/>
        <w:rPr>
          <w:sz w:val="15"/>
        </w:rPr>
      </w:pPr>
    </w:p>
    <w:p w14:paraId="0125521C">
      <w:pPr>
        <w:pStyle w:val="17"/>
        <w:numPr>
          <w:ilvl w:val="0"/>
          <w:numId w:val="100"/>
        </w:numPr>
        <w:tabs>
          <w:tab w:val="left" w:pos="784"/>
        </w:tabs>
        <w:spacing w:before="0" w:after="0" w:line="240" w:lineRule="auto"/>
        <w:ind w:left="783" w:right="0" w:hanging="313"/>
        <w:jc w:val="left"/>
        <w:rPr>
          <w:sz w:val="21"/>
        </w:rPr>
      </w:pPr>
      <w:r>
        <w:rPr>
          <w:sz w:val="21"/>
        </w:rPr>
        <w:t>在设计测试用例时，应包括合理的输入条件和不合理的输入条件。</w:t>
      </w:r>
    </w:p>
    <w:p w14:paraId="63D55843">
      <w:pPr>
        <w:pStyle w:val="9"/>
        <w:spacing w:before="7"/>
        <w:rPr>
          <w:sz w:val="15"/>
        </w:rPr>
      </w:pPr>
    </w:p>
    <w:p w14:paraId="4C4C08FB">
      <w:pPr>
        <w:pStyle w:val="17"/>
        <w:numPr>
          <w:ilvl w:val="0"/>
          <w:numId w:val="100"/>
        </w:numPr>
        <w:tabs>
          <w:tab w:val="left" w:pos="784"/>
        </w:tabs>
        <w:spacing w:before="0" w:after="0" w:line="240" w:lineRule="auto"/>
        <w:ind w:left="783" w:right="0" w:hanging="313"/>
        <w:jc w:val="left"/>
        <w:rPr>
          <w:sz w:val="21"/>
        </w:rPr>
      </w:pPr>
      <w:r>
        <w:rPr>
          <w:sz w:val="21"/>
        </w:rPr>
        <w:t>软件测试的原则</w:t>
      </w:r>
    </w:p>
    <w:p w14:paraId="19585EE2">
      <w:pPr>
        <w:pStyle w:val="9"/>
        <w:spacing w:before="7"/>
        <w:rPr>
          <w:sz w:val="15"/>
        </w:rPr>
      </w:pPr>
    </w:p>
    <w:p w14:paraId="619CD9D2">
      <w:pPr>
        <w:pStyle w:val="17"/>
        <w:numPr>
          <w:ilvl w:val="0"/>
          <w:numId w:val="100"/>
        </w:numPr>
        <w:tabs>
          <w:tab w:val="left" w:pos="784"/>
        </w:tabs>
        <w:spacing w:before="0" w:after="0" w:line="417" w:lineRule="auto"/>
        <w:ind w:left="471" w:right="351" w:firstLine="0"/>
        <w:jc w:val="left"/>
        <w:rPr>
          <w:sz w:val="21"/>
        </w:rPr>
      </w:pPr>
      <w:r>
        <w:rPr>
          <w:w w:val="95"/>
          <w:sz w:val="21"/>
        </w:rPr>
        <w:t>充分注意测试中的群集现象。</w:t>
      </w:r>
      <w:r>
        <w:rPr>
          <w:spacing w:val="114"/>
          <w:sz w:val="21"/>
        </w:rPr>
        <w:t xml:space="preserve">  </w:t>
      </w:r>
      <w:r>
        <w:rPr>
          <w:w w:val="95"/>
          <w:sz w:val="21"/>
        </w:rPr>
        <w:t>经验表明，测试后程序中残存的错误数目与该程序中已发现的错误</w:t>
      </w:r>
      <w:r>
        <w:rPr>
          <w:sz w:val="21"/>
        </w:rPr>
        <w:t>数目成正比。</w:t>
      </w:r>
    </w:p>
    <w:p w14:paraId="0D084EFD">
      <w:pPr>
        <w:pStyle w:val="17"/>
        <w:numPr>
          <w:ilvl w:val="0"/>
          <w:numId w:val="100"/>
        </w:numPr>
        <w:tabs>
          <w:tab w:val="left" w:pos="784"/>
        </w:tabs>
        <w:spacing w:before="0" w:after="0" w:line="269" w:lineRule="exact"/>
        <w:ind w:left="783" w:right="0" w:hanging="313"/>
        <w:jc w:val="left"/>
        <w:rPr>
          <w:sz w:val="21"/>
        </w:rPr>
      </w:pPr>
      <w:r>
        <w:rPr>
          <w:sz w:val="21"/>
        </w:rPr>
        <w:t>严格执行测试计划，排除测试的随意性。</w:t>
      </w:r>
    </w:p>
    <w:p w14:paraId="6E5366AC">
      <w:pPr>
        <w:pStyle w:val="9"/>
        <w:spacing w:before="6"/>
        <w:rPr>
          <w:sz w:val="15"/>
        </w:rPr>
      </w:pPr>
    </w:p>
    <w:p w14:paraId="10ADA7E4">
      <w:pPr>
        <w:pStyle w:val="17"/>
        <w:numPr>
          <w:ilvl w:val="0"/>
          <w:numId w:val="100"/>
        </w:numPr>
        <w:tabs>
          <w:tab w:val="left" w:pos="784"/>
        </w:tabs>
        <w:spacing w:before="1" w:after="0" w:line="240" w:lineRule="auto"/>
        <w:ind w:left="783" w:right="0" w:hanging="313"/>
        <w:jc w:val="left"/>
        <w:rPr>
          <w:sz w:val="21"/>
        </w:rPr>
      </w:pPr>
      <w:r>
        <w:rPr>
          <w:sz w:val="21"/>
        </w:rPr>
        <w:t>应当对每一个测试结果做全面检查。</w:t>
      </w:r>
    </w:p>
    <w:p w14:paraId="26B6C125">
      <w:pPr>
        <w:pStyle w:val="9"/>
        <w:spacing w:before="6"/>
        <w:rPr>
          <w:sz w:val="15"/>
        </w:rPr>
      </w:pPr>
    </w:p>
    <w:p w14:paraId="0AEC83EC">
      <w:pPr>
        <w:pStyle w:val="17"/>
        <w:numPr>
          <w:ilvl w:val="0"/>
          <w:numId w:val="100"/>
        </w:numPr>
        <w:tabs>
          <w:tab w:val="left" w:pos="784"/>
        </w:tabs>
        <w:spacing w:before="0" w:after="0" w:line="240" w:lineRule="auto"/>
        <w:ind w:left="783" w:right="0" w:hanging="313"/>
        <w:jc w:val="left"/>
        <w:rPr>
          <w:sz w:val="21"/>
        </w:rPr>
      </w:pPr>
      <w:r>
        <w:rPr>
          <w:sz w:val="21"/>
        </w:rPr>
        <w:t>妥善保存测试计划，测试用例，出错统计和最终分析报告，为维护提供方便。</w:t>
      </w:r>
    </w:p>
    <w:p w14:paraId="239D955F">
      <w:pPr>
        <w:pStyle w:val="9"/>
        <w:rPr>
          <w:sz w:val="22"/>
        </w:rPr>
      </w:pPr>
    </w:p>
    <w:p w14:paraId="48428E25">
      <w:pPr>
        <w:pStyle w:val="9"/>
        <w:spacing w:before="7"/>
        <w:rPr>
          <w:sz w:val="15"/>
        </w:rPr>
      </w:pPr>
    </w:p>
    <w:p w14:paraId="0EADBC2B">
      <w:pPr>
        <w:pStyle w:val="4"/>
        <w:numPr>
          <w:ilvl w:val="1"/>
          <w:numId w:val="86"/>
        </w:numPr>
        <w:tabs>
          <w:tab w:val="left" w:pos="1048"/>
        </w:tabs>
        <w:spacing w:before="0" w:after="0" w:line="240" w:lineRule="auto"/>
        <w:ind w:left="1047" w:right="0" w:hanging="577"/>
        <w:jc w:val="left"/>
      </w:pPr>
      <w:bookmarkStart w:id="694" w:name="_bookmark237"/>
      <w:bookmarkEnd w:id="694"/>
      <w:bookmarkStart w:id="695" w:name="1.8用例设计"/>
      <w:bookmarkEnd w:id="695"/>
      <w:bookmarkStart w:id="696" w:name="_bookmark237"/>
      <w:bookmarkEnd w:id="696"/>
      <w:r>
        <w:rPr>
          <w:color w:val="1F487C"/>
        </w:rPr>
        <w:t>用例设计</w:t>
      </w:r>
    </w:p>
    <w:p w14:paraId="4FA231D1">
      <w:pPr>
        <w:pStyle w:val="9"/>
        <w:spacing w:before="12"/>
        <w:rPr>
          <w:sz w:val="39"/>
        </w:rPr>
      </w:pPr>
    </w:p>
    <w:p w14:paraId="398E2EBE">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697" w:name="_bookmark238"/>
      <w:bookmarkEnd w:id="697"/>
      <w:bookmarkStart w:id="698" w:name="_bookmark238"/>
      <w:bookmarkEnd w:id="698"/>
      <w:bookmarkStart w:id="699" w:name="1.8.1什么是测试用例，测试用例的基本要素？"/>
      <w:bookmarkEnd w:id="699"/>
      <w:r>
        <w:rPr>
          <w:color w:val="4AACC5"/>
        </w:rPr>
        <w:t>什么是测试用例，测试用例的基本要素？</w:t>
      </w:r>
    </w:p>
    <w:p w14:paraId="59429590">
      <w:pPr>
        <w:pStyle w:val="9"/>
        <w:spacing w:before="10"/>
        <w:rPr>
          <w:sz w:val="22"/>
        </w:rPr>
      </w:pPr>
    </w:p>
    <w:p w14:paraId="459F9EC6">
      <w:pPr>
        <w:pStyle w:val="9"/>
        <w:spacing w:line="417" w:lineRule="auto"/>
        <w:ind w:left="471" w:right="351"/>
      </w:pPr>
      <w:r>
        <w:rPr>
          <w:w w:val="95"/>
        </w:rPr>
        <w:t>测试用例是为某个特殊目标而编制的一组测试输入、执行条件以及预期结果，以便测试某个程序路径</w:t>
      </w:r>
      <w:r>
        <w:rPr>
          <w:spacing w:val="236"/>
        </w:rPr>
        <w:t xml:space="preserve"> </w:t>
      </w:r>
      <w:r>
        <w:t>或核实是否满足某个特定需求。</w:t>
      </w:r>
    </w:p>
    <w:p w14:paraId="4D08DD9A">
      <w:pPr>
        <w:pStyle w:val="9"/>
        <w:spacing w:line="269" w:lineRule="exact"/>
        <w:ind w:left="471"/>
      </w:pPr>
      <w:r>
        <w:rPr>
          <w:spacing w:val="-2"/>
        </w:rPr>
        <w:t>测试用例的基本元素： 测试索引，测试环境，测试输入，测试操作，预期结果，评价标准。</w:t>
      </w:r>
    </w:p>
    <w:p w14:paraId="05DDA4A3">
      <w:pPr>
        <w:pStyle w:val="9"/>
        <w:rPr>
          <w:sz w:val="20"/>
        </w:rPr>
      </w:pPr>
    </w:p>
    <w:p w14:paraId="2A2FB74E">
      <w:pPr>
        <w:pStyle w:val="6"/>
        <w:numPr>
          <w:ilvl w:val="2"/>
          <w:numId w:val="86"/>
        </w:numPr>
        <w:tabs>
          <w:tab w:val="left" w:pos="1192"/>
        </w:tabs>
        <w:spacing w:before="156" w:after="0" w:line="240" w:lineRule="auto"/>
        <w:ind w:left="1191" w:right="0" w:hanging="721"/>
        <w:jc w:val="left"/>
        <w:rPr>
          <w:rFonts w:ascii="Calibri" w:eastAsia="Calibri"/>
          <w:color w:val="4AACC5"/>
        </w:rPr>
      </w:pPr>
      <w:bookmarkStart w:id="700" w:name="1.8.2怎样写测试用例"/>
      <w:bookmarkEnd w:id="700"/>
      <w:bookmarkStart w:id="701" w:name="_bookmark239"/>
      <w:bookmarkEnd w:id="701"/>
      <w:bookmarkStart w:id="702" w:name="_bookmark239"/>
      <w:bookmarkEnd w:id="702"/>
      <w:r>
        <w:rPr>
          <w:color w:val="4AACC5"/>
        </w:rPr>
        <w:t>怎样写测试用例</w:t>
      </w:r>
    </w:p>
    <w:p w14:paraId="04D04229">
      <w:pPr>
        <w:pStyle w:val="9"/>
        <w:spacing w:before="10"/>
        <w:rPr>
          <w:sz w:val="22"/>
        </w:rPr>
      </w:pPr>
    </w:p>
    <w:p w14:paraId="570194E9">
      <w:pPr>
        <w:pStyle w:val="9"/>
        <w:spacing w:line="417" w:lineRule="auto"/>
        <w:ind w:left="776" w:right="1179"/>
      </w:pPr>
      <w:r>
        <w:rPr>
          <w:w w:val="95"/>
        </w:rPr>
        <w:t>在测试面试的过程中大多都会问到你是怎么来设计测试用例的刚开始的时候都会被问懵。</w:t>
      </w:r>
      <w:r>
        <w:rPr>
          <w:spacing w:val="100"/>
        </w:rPr>
        <w:t xml:space="preserve"> </w:t>
      </w:r>
      <w:r>
        <w:t>我们从两个方面来看怎么设计测试用例</w:t>
      </w:r>
    </w:p>
    <w:p w14:paraId="3F8465B9">
      <w:pPr>
        <w:pStyle w:val="9"/>
        <w:spacing w:line="417" w:lineRule="auto"/>
        <w:ind w:left="471" w:right="351" w:firstLine="196"/>
        <w:jc w:val="both"/>
      </w:pPr>
      <w:r>
        <w:rPr>
          <w:w w:val="95"/>
        </w:rPr>
        <w:t>（</w:t>
      </w:r>
      <w:r>
        <w:rPr>
          <w:rFonts w:ascii="Calibri" w:hAnsi="Calibri" w:eastAsia="Calibri"/>
          <w:w w:val="95"/>
        </w:rPr>
        <w:t>1</w:t>
      </w:r>
      <w:r>
        <w:rPr>
          <w:w w:val="95"/>
        </w:rPr>
        <w:t>）对于新手来说最简单的是从用户的角度来设计测试用例，即使之前没有接触过软件测试但是每</w:t>
      </w:r>
      <w:r>
        <w:rPr>
          <w:spacing w:val="148"/>
        </w:rPr>
        <w:t xml:space="preserve"> </w:t>
      </w:r>
      <w:r>
        <w:rPr>
          <w:w w:val="95"/>
        </w:rPr>
        <w:t>个人的生活中都离不开</w:t>
      </w:r>
      <w:r>
        <w:rPr>
          <w:rFonts w:ascii="Calibri" w:hAnsi="Calibri" w:eastAsia="Calibri"/>
          <w:w w:val="95"/>
        </w:rPr>
        <w:t>”APP”</w:t>
      </w:r>
      <w:r>
        <w:rPr>
          <w:w w:val="95"/>
        </w:rPr>
        <w:t>。从用户的角度来讲，一个产品首先关注的当然是产品的功能，其次是兼</w:t>
      </w:r>
      <w:r>
        <w:rPr>
          <w:spacing w:val="156"/>
        </w:rPr>
        <w:t xml:space="preserve"> </w:t>
      </w:r>
      <w:r>
        <w:rPr>
          <w:w w:val="95"/>
        </w:rPr>
        <w:t>容性和稳定性，最后是容错能力。翻译成测试用户就是，首先写功能测试用例然后写兼容性测试用例</w:t>
      </w:r>
      <w:r>
        <w:rPr>
          <w:spacing w:val="246"/>
        </w:rPr>
        <w:t xml:space="preserve"> </w:t>
      </w:r>
      <w:r>
        <w:rPr>
          <w:w w:val="95"/>
        </w:rPr>
        <w:t>和稳定性测试用例，最后想想在测试过程中会遇到哪些异常，针对这些异常设计一些用例，来检验产</w:t>
      </w:r>
      <w:r>
        <w:rPr>
          <w:spacing w:val="236"/>
        </w:rPr>
        <w:t xml:space="preserve"> </w:t>
      </w:r>
      <w:r>
        <w:t>品的容错能力。</w:t>
      </w:r>
    </w:p>
    <w:p w14:paraId="71415A5E">
      <w:pPr>
        <w:pStyle w:val="9"/>
        <w:spacing w:line="489" w:lineRule="auto"/>
        <w:ind w:left="471" w:right="351" w:firstLine="312"/>
      </w:pPr>
      <w:r>
        <w:rPr>
          <w:w w:val="95"/>
        </w:rPr>
        <w:t>（</w:t>
      </w:r>
      <w:r>
        <w:rPr>
          <w:rFonts w:ascii="Calibri" w:eastAsia="Calibri"/>
          <w:w w:val="95"/>
        </w:rPr>
        <w:t>2</w:t>
      </w:r>
      <w:r>
        <w:rPr>
          <w:w w:val="95"/>
        </w:rPr>
        <w:t>）常用的用例编写的方法有边界值法、等价类划分法、功能图法、因果图等常用的编写测试用</w:t>
      </w:r>
      <w:r>
        <w:rPr>
          <w:spacing w:val="221"/>
        </w:rPr>
        <w:t xml:space="preserve"> </w:t>
      </w:r>
      <w:r>
        <w:t>例的方法。</w:t>
      </w:r>
    </w:p>
    <w:p w14:paraId="73973B2A">
      <w:pPr>
        <w:spacing w:after="0" w:line="489" w:lineRule="auto"/>
        <w:sectPr>
          <w:pgSz w:w="11910" w:h="16840"/>
          <w:pgMar w:top="1300" w:right="940" w:bottom="680" w:left="820" w:header="0" w:footer="406" w:gutter="0"/>
          <w:cols w:space="720" w:num="1"/>
        </w:sectPr>
      </w:pPr>
    </w:p>
    <w:p w14:paraId="2E9C6431">
      <w:pPr>
        <w:pStyle w:val="6"/>
        <w:numPr>
          <w:ilvl w:val="2"/>
          <w:numId w:val="86"/>
        </w:numPr>
        <w:tabs>
          <w:tab w:val="left" w:pos="1192"/>
        </w:tabs>
        <w:spacing w:before="42" w:after="0" w:line="240" w:lineRule="auto"/>
        <w:ind w:left="1191" w:right="0" w:hanging="721"/>
        <w:jc w:val="left"/>
        <w:rPr>
          <w:rFonts w:ascii="Calibri" w:eastAsia="Calibri"/>
          <w:color w:val="4AACC5"/>
        </w:rPr>
      </w:pPr>
      <w:bookmarkStart w:id="703" w:name="1.8.3描述测试用例设计的完整过程？"/>
      <w:bookmarkEnd w:id="703"/>
      <w:bookmarkStart w:id="704" w:name="_bookmark240"/>
      <w:bookmarkEnd w:id="704"/>
      <w:bookmarkStart w:id="705" w:name="_bookmark240"/>
      <w:bookmarkEnd w:id="705"/>
      <w:r>
        <w:rPr>
          <w:color w:val="4AACC5"/>
        </w:rPr>
        <w:t>描述测试用例设计的完整过程？</w:t>
      </w:r>
    </w:p>
    <w:p w14:paraId="3C2777D0">
      <w:pPr>
        <w:pStyle w:val="9"/>
        <w:spacing w:before="10"/>
        <w:rPr>
          <w:sz w:val="22"/>
        </w:rPr>
      </w:pPr>
    </w:p>
    <w:p w14:paraId="34834B8D">
      <w:pPr>
        <w:pStyle w:val="9"/>
        <w:ind w:left="471"/>
      </w:pPr>
      <w:r>
        <w:t>首先根据需求文档、概要设计、测试计划、测试方案细分出各功能模块的测试项</w:t>
      </w:r>
    </w:p>
    <w:p w14:paraId="37719820">
      <w:pPr>
        <w:pStyle w:val="9"/>
        <w:spacing w:before="7"/>
        <w:rPr>
          <w:sz w:val="15"/>
        </w:rPr>
      </w:pPr>
    </w:p>
    <w:p w14:paraId="1B5B036D">
      <w:pPr>
        <w:pStyle w:val="9"/>
        <w:ind w:left="471"/>
      </w:pPr>
      <w:r>
        <w:t>再根据各测试项，按照概要设计、详细设计以及测试方案中测试的覆盖率细分出测试子项</w:t>
      </w:r>
    </w:p>
    <w:p w14:paraId="6501A96E">
      <w:pPr>
        <w:pStyle w:val="9"/>
        <w:spacing w:before="6"/>
        <w:rPr>
          <w:sz w:val="15"/>
        </w:rPr>
      </w:pPr>
    </w:p>
    <w:p w14:paraId="5DF3055F">
      <w:pPr>
        <w:pStyle w:val="9"/>
        <w:spacing w:before="1" w:line="417" w:lineRule="auto"/>
        <w:ind w:left="471" w:right="351"/>
      </w:pPr>
      <w:r>
        <w:rPr>
          <w:w w:val="95"/>
        </w:rPr>
        <w:t>最后按照测试子项、根据测试用例的设计方法（因果图、边界值、等价类等的设计方法）书写测试用</w:t>
      </w:r>
      <w:r>
        <w:rPr>
          <w:spacing w:val="236"/>
        </w:rPr>
        <w:t xml:space="preserve"> </w:t>
      </w:r>
      <w:r>
        <w:t>例。注意</w:t>
      </w:r>
    </w:p>
    <w:p w14:paraId="2205F4D9">
      <w:pPr>
        <w:pStyle w:val="17"/>
        <w:numPr>
          <w:ilvl w:val="0"/>
          <w:numId w:val="101"/>
        </w:numPr>
        <w:tabs>
          <w:tab w:val="left" w:pos="784"/>
        </w:tabs>
        <w:spacing w:before="0" w:after="0" w:line="269" w:lineRule="exact"/>
        <w:ind w:left="783" w:right="0" w:hanging="313"/>
        <w:jc w:val="left"/>
        <w:rPr>
          <w:sz w:val="21"/>
        </w:rPr>
      </w:pPr>
      <w:r>
        <w:rPr>
          <w:w w:val="95"/>
          <w:sz w:val="21"/>
        </w:rPr>
        <w:t>选用适合的用例管理工具（</w:t>
      </w:r>
      <w:r>
        <w:rPr>
          <w:spacing w:val="30"/>
          <w:w w:val="95"/>
          <w:sz w:val="21"/>
        </w:rPr>
        <w:t xml:space="preserve">如 </w:t>
      </w:r>
      <w:r>
        <w:rPr>
          <w:rFonts w:ascii="Calibri" w:eastAsia="Calibri"/>
          <w:w w:val="95"/>
          <w:sz w:val="21"/>
        </w:rPr>
        <w:t>word</w:t>
      </w:r>
      <w:r>
        <w:rPr>
          <w:w w:val="95"/>
          <w:sz w:val="21"/>
        </w:rPr>
        <w:t>，</w:t>
      </w:r>
      <w:r>
        <w:rPr>
          <w:rFonts w:ascii="Calibri" w:eastAsia="Calibri"/>
          <w:w w:val="95"/>
          <w:sz w:val="21"/>
        </w:rPr>
        <w:t>excel</w:t>
      </w:r>
      <w:r>
        <w:rPr>
          <w:w w:val="95"/>
          <w:sz w:val="21"/>
        </w:rPr>
        <w:t>）</w:t>
      </w:r>
    </w:p>
    <w:p w14:paraId="10A78D69">
      <w:pPr>
        <w:pStyle w:val="9"/>
        <w:spacing w:before="6"/>
        <w:rPr>
          <w:sz w:val="15"/>
        </w:rPr>
      </w:pPr>
    </w:p>
    <w:p w14:paraId="40C5C5E4">
      <w:pPr>
        <w:pStyle w:val="17"/>
        <w:numPr>
          <w:ilvl w:val="0"/>
          <w:numId w:val="101"/>
        </w:numPr>
        <w:tabs>
          <w:tab w:val="left" w:pos="784"/>
        </w:tabs>
        <w:spacing w:before="0" w:after="0" w:line="240" w:lineRule="auto"/>
        <w:ind w:left="783" w:right="0" w:hanging="313"/>
        <w:jc w:val="left"/>
        <w:rPr>
          <w:sz w:val="21"/>
        </w:rPr>
      </w:pPr>
      <w:r>
        <w:rPr>
          <w:sz w:val="21"/>
        </w:rPr>
        <w:t>用例一定要及时更新（补充新的想法，删除过时的需求）</w:t>
      </w:r>
    </w:p>
    <w:p w14:paraId="5A51D4DB">
      <w:pPr>
        <w:pStyle w:val="9"/>
        <w:spacing w:before="7"/>
        <w:rPr>
          <w:sz w:val="15"/>
        </w:rPr>
      </w:pPr>
    </w:p>
    <w:p w14:paraId="330D0766">
      <w:pPr>
        <w:pStyle w:val="17"/>
        <w:numPr>
          <w:ilvl w:val="0"/>
          <w:numId w:val="101"/>
        </w:numPr>
        <w:tabs>
          <w:tab w:val="left" w:pos="784"/>
        </w:tabs>
        <w:spacing w:before="0" w:after="0" w:line="240" w:lineRule="auto"/>
        <w:ind w:left="783" w:right="0" w:hanging="313"/>
        <w:jc w:val="left"/>
        <w:rPr>
          <w:sz w:val="21"/>
        </w:rPr>
      </w:pPr>
      <w:r>
        <w:rPr>
          <w:sz w:val="21"/>
        </w:rPr>
        <w:t>做好用例分级</w:t>
      </w:r>
    </w:p>
    <w:p w14:paraId="201AF4D7">
      <w:pPr>
        <w:pStyle w:val="9"/>
        <w:spacing w:before="7"/>
        <w:rPr>
          <w:sz w:val="15"/>
        </w:rPr>
      </w:pPr>
    </w:p>
    <w:p w14:paraId="6A21B138">
      <w:pPr>
        <w:pStyle w:val="17"/>
        <w:numPr>
          <w:ilvl w:val="0"/>
          <w:numId w:val="101"/>
        </w:numPr>
        <w:tabs>
          <w:tab w:val="left" w:pos="784"/>
        </w:tabs>
        <w:spacing w:before="0" w:after="0" w:line="417" w:lineRule="auto"/>
        <w:ind w:left="471" w:right="351" w:firstLine="0"/>
        <w:jc w:val="left"/>
        <w:rPr>
          <w:sz w:val="21"/>
        </w:rPr>
      </w:pPr>
      <w:r>
        <w:rPr>
          <w:w w:val="95"/>
          <w:sz w:val="21"/>
        </w:rPr>
        <w:t>做好用例评审，写用例之前可以征询相关人员的意见，如果评审通过可以参考其执行测试，如果未</w:t>
      </w:r>
      <w:r>
        <w:rPr>
          <w:spacing w:val="123"/>
          <w:sz w:val="21"/>
        </w:rPr>
        <w:t xml:space="preserve"> </w:t>
      </w:r>
      <w:r>
        <w:rPr>
          <w:sz w:val="21"/>
        </w:rPr>
        <w:t>通过，需要继续修改直到通过为止。</w:t>
      </w:r>
    </w:p>
    <w:p w14:paraId="5257E83E">
      <w:pPr>
        <w:pStyle w:val="17"/>
        <w:numPr>
          <w:ilvl w:val="0"/>
          <w:numId w:val="101"/>
        </w:numPr>
        <w:tabs>
          <w:tab w:val="left" w:pos="784"/>
        </w:tabs>
        <w:spacing w:before="0" w:after="0" w:line="269" w:lineRule="exact"/>
        <w:ind w:left="783" w:right="0" w:hanging="313"/>
        <w:jc w:val="left"/>
        <w:rPr>
          <w:sz w:val="21"/>
        </w:rPr>
      </w:pPr>
      <w:r>
        <w:rPr>
          <w:sz w:val="21"/>
        </w:rPr>
        <w:t>可以考虑结对编写，这个是不错的主意</w:t>
      </w:r>
    </w:p>
    <w:p w14:paraId="44C84277">
      <w:pPr>
        <w:pStyle w:val="9"/>
        <w:spacing w:before="6"/>
        <w:rPr>
          <w:sz w:val="15"/>
        </w:rPr>
      </w:pPr>
    </w:p>
    <w:p w14:paraId="51D359EB">
      <w:pPr>
        <w:pStyle w:val="17"/>
        <w:numPr>
          <w:ilvl w:val="0"/>
          <w:numId w:val="101"/>
        </w:numPr>
        <w:tabs>
          <w:tab w:val="left" w:pos="784"/>
        </w:tabs>
        <w:spacing w:before="1" w:after="0" w:line="240" w:lineRule="auto"/>
        <w:ind w:left="783" w:right="0" w:hanging="313"/>
        <w:jc w:val="left"/>
        <w:rPr>
          <w:sz w:val="21"/>
        </w:rPr>
      </w:pPr>
      <w:r>
        <w:rPr>
          <w:sz w:val="21"/>
        </w:rPr>
        <w:t>要全面，包括功能、性能、兼容性、安全性、易用性、容错性等等</w:t>
      </w:r>
    </w:p>
    <w:p w14:paraId="06EAFF04">
      <w:pPr>
        <w:pStyle w:val="9"/>
        <w:spacing w:before="6"/>
        <w:rPr>
          <w:sz w:val="15"/>
        </w:rPr>
      </w:pPr>
    </w:p>
    <w:p w14:paraId="4EDB9D70">
      <w:pPr>
        <w:pStyle w:val="17"/>
        <w:numPr>
          <w:ilvl w:val="0"/>
          <w:numId w:val="101"/>
        </w:numPr>
        <w:tabs>
          <w:tab w:val="left" w:pos="784"/>
        </w:tabs>
        <w:spacing w:before="0" w:after="0" w:line="240" w:lineRule="auto"/>
        <w:ind w:left="783" w:right="0" w:hanging="313"/>
        <w:jc w:val="left"/>
        <w:rPr>
          <w:sz w:val="21"/>
        </w:rPr>
      </w:pPr>
      <w:r>
        <w:rPr>
          <w:sz w:val="21"/>
        </w:rPr>
        <w:t>注意把握适当的颗粒度</w:t>
      </w:r>
    </w:p>
    <w:p w14:paraId="63E6F580">
      <w:pPr>
        <w:pStyle w:val="9"/>
        <w:spacing w:before="2"/>
        <w:rPr>
          <w:sz w:val="32"/>
        </w:rPr>
      </w:pPr>
    </w:p>
    <w:p w14:paraId="25095FF8">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06" w:name="_bookmark241"/>
      <w:bookmarkEnd w:id="706"/>
      <w:bookmarkStart w:id="707" w:name="1.8.4好的测试用例有哪些特点？"/>
      <w:bookmarkEnd w:id="707"/>
      <w:bookmarkStart w:id="708" w:name="_bookmark241"/>
      <w:bookmarkEnd w:id="708"/>
      <w:r>
        <w:rPr>
          <w:color w:val="4AACC5"/>
        </w:rPr>
        <w:t>好的测试用例有哪些特点？</w:t>
      </w:r>
    </w:p>
    <w:p w14:paraId="1B972C8D">
      <w:pPr>
        <w:pStyle w:val="9"/>
        <w:spacing w:before="10"/>
        <w:rPr>
          <w:sz w:val="22"/>
        </w:rPr>
      </w:pPr>
    </w:p>
    <w:p w14:paraId="6418F083">
      <w:pPr>
        <w:pStyle w:val="9"/>
        <w:spacing w:before="1"/>
        <w:ind w:left="471"/>
      </w:pPr>
      <w:r>
        <w:rPr>
          <w:w w:val="95"/>
        </w:rPr>
        <w:t>质量属性：</w:t>
      </w:r>
    </w:p>
    <w:p w14:paraId="64F8E156">
      <w:pPr>
        <w:pStyle w:val="9"/>
        <w:spacing w:before="6"/>
        <w:rPr>
          <w:sz w:val="15"/>
        </w:rPr>
      </w:pPr>
    </w:p>
    <w:p w14:paraId="3CEDBFC3">
      <w:pPr>
        <w:pStyle w:val="9"/>
        <w:ind w:left="471"/>
      </w:pPr>
      <w:r>
        <w:t>正确性：确保测试标题描述部分的内容正确性。</w:t>
      </w:r>
    </w:p>
    <w:p w14:paraId="271963BF">
      <w:pPr>
        <w:pStyle w:val="9"/>
        <w:spacing w:before="7"/>
        <w:rPr>
          <w:sz w:val="15"/>
        </w:rPr>
      </w:pPr>
    </w:p>
    <w:p w14:paraId="560F4FE6">
      <w:pPr>
        <w:pStyle w:val="9"/>
        <w:ind w:left="471"/>
      </w:pPr>
      <w:r>
        <w:t>经济性：只为确定需要的目的设计相应的测试步骤。</w:t>
      </w:r>
    </w:p>
    <w:p w14:paraId="280CACD9">
      <w:pPr>
        <w:pStyle w:val="9"/>
        <w:spacing w:before="7"/>
        <w:rPr>
          <w:sz w:val="15"/>
        </w:rPr>
      </w:pPr>
    </w:p>
    <w:p w14:paraId="3F8B4D66">
      <w:pPr>
        <w:pStyle w:val="9"/>
        <w:spacing w:line="417" w:lineRule="auto"/>
        <w:ind w:left="471" w:right="4215"/>
      </w:pPr>
      <w:r>
        <w:rPr>
          <w:w w:val="95"/>
        </w:rPr>
        <w:t>可重复性：自我一致性，即不管谁执行此用例，结果一样。</w:t>
      </w:r>
      <w:r>
        <w:rPr>
          <w:spacing w:val="1"/>
          <w:w w:val="95"/>
        </w:rPr>
        <w:t xml:space="preserve"> </w:t>
      </w:r>
      <w:r>
        <w:t>适应性：既能适应短期需要，又能考虑长远需要。</w:t>
      </w:r>
    </w:p>
    <w:p w14:paraId="7D8892B7">
      <w:pPr>
        <w:pStyle w:val="9"/>
        <w:spacing w:line="269" w:lineRule="exact"/>
        <w:ind w:left="471"/>
      </w:pPr>
      <w:r>
        <w:t>可追踪性：用例能追踪到一个具体的需求。</w:t>
      </w:r>
    </w:p>
    <w:p w14:paraId="6C6D5EFF">
      <w:pPr>
        <w:pStyle w:val="9"/>
        <w:spacing w:before="6"/>
        <w:rPr>
          <w:sz w:val="15"/>
        </w:rPr>
      </w:pPr>
    </w:p>
    <w:p w14:paraId="15E0D8C2">
      <w:pPr>
        <w:pStyle w:val="9"/>
        <w:spacing w:before="1" w:line="417" w:lineRule="auto"/>
        <w:ind w:left="471" w:right="1275"/>
      </w:pPr>
      <w:r>
        <w:rPr>
          <w:w w:val="95"/>
        </w:rPr>
        <w:t>自我清理性：单个用例不会影响整个测试环境，即用例执行完了可以恢复原有的测试环境。</w:t>
      </w:r>
      <w:r>
        <w:rPr>
          <w:spacing w:val="110"/>
        </w:rPr>
        <w:t xml:space="preserve"> </w:t>
      </w:r>
      <w:r>
        <w:t>结构化和可测试性</w:t>
      </w:r>
    </w:p>
    <w:p w14:paraId="3839D659">
      <w:pPr>
        <w:pStyle w:val="9"/>
        <w:spacing w:line="269" w:lineRule="exact"/>
        <w:ind w:left="471"/>
      </w:pPr>
      <w:r>
        <w:t>含有规范的测试标题和编号。</w:t>
      </w:r>
    </w:p>
    <w:p w14:paraId="0738D326">
      <w:pPr>
        <w:pStyle w:val="9"/>
        <w:spacing w:before="6"/>
        <w:rPr>
          <w:sz w:val="15"/>
        </w:rPr>
      </w:pPr>
    </w:p>
    <w:p w14:paraId="70866E73">
      <w:pPr>
        <w:pStyle w:val="9"/>
        <w:spacing w:line="417" w:lineRule="auto"/>
        <w:ind w:left="471" w:right="5263"/>
      </w:pPr>
      <w:r>
        <w:rPr>
          <w:w w:val="95"/>
        </w:rPr>
        <w:t>含有一个确定的测试某一个特定需求的目的。含</w:t>
      </w:r>
      <w:r>
        <w:rPr>
          <w:spacing w:val="1"/>
          <w:w w:val="95"/>
        </w:rPr>
        <w:t xml:space="preserve"> </w:t>
      </w:r>
      <w:r>
        <w:t>有关于测试方法的描述。</w:t>
      </w:r>
    </w:p>
    <w:p w14:paraId="672B5FE5">
      <w:pPr>
        <w:pStyle w:val="9"/>
        <w:spacing w:line="417" w:lineRule="auto"/>
        <w:ind w:left="471" w:right="4150"/>
      </w:pPr>
      <w:r>
        <w:rPr>
          <w:w w:val="95"/>
        </w:rPr>
        <w:t>指定条件信息</w:t>
      </w:r>
      <w:r>
        <w:rPr>
          <w:rFonts w:ascii="Calibri" w:eastAsia="Calibri"/>
          <w:w w:val="95"/>
        </w:rPr>
        <w:t>-</w:t>
      </w:r>
      <w:r>
        <w:rPr>
          <w:w w:val="95"/>
        </w:rPr>
        <w:t>环境、数据、预置的条件测试、安全入口等。</w:t>
      </w:r>
      <w:r>
        <w:rPr>
          <w:spacing w:val="1"/>
          <w:w w:val="95"/>
        </w:rPr>
        <w:t xml:space="preserve"> </w:t>
      </w:r>
      <w:r>
        <w:t>含有操作步骤和预期结果。</w:t>
      </w:r>
    </w:p>
    <w:p w14:paraId="0DE31751">
      <w:pPr>
        <w:pStyle w:val="9"/>
        <w:spacing w:line="417" w:lineRule="auto"/>
        <w:ind w:left="471" w:right="4004"/>
      </w:pPr>
      <w:r>
        <w:rPr>
          <w:w w:val="95"/>
        </w:rPr>
        <w:t>陈述任何辅助证据，例如截图报告并确保这些东西妥善保存。</w:t>
      </w:r>
      <w:r>
        <w:rPr>
          <w:spacing w:val="1"/>
          <w:w w:val="95"/>
        </w:rPr>
        <w:t xml:space="preserve"> </w:t>
      </w:r>
      <w:r>
        <w:t>确保测试环境的干净（即用例不会影响整个环境）。</w:t>
      </w:r>
    </w:p>
    <w:p w14:paraId="5471DD3B">
      <w:pPr>
        <w:pStyle w:val="9"/>
        <w:spacing w:line="269" w:lineRule="exact"/>
        <w:ind w:left="471"/>
      </w:pPr>
      <w:r>
        <w:t>描述时使用主动语气结构。</w:t>
      </w:r>
    </w:p>
    <w:p w14:paraId="76341710">
      <w:pPr>
        <w:spacing w:after="0" w:line="269" w:lineRule="exact"/>
        <w:sectPr>
          <w:pgSz w:w="11910" w:h="16840"/>
          <w:pgMar w:top="1300" w:right="940" w:bottom="680" w:left="820" w:header="0" w:footer="406" w:gutter="0"/>
          <w:cols w:space="720" w:num="1"/>
        </w:sectPr>
      </w:pPr>
    </w:p>
    <w:p w14:paraId="72EF1564">
      <w:pPr>
        <w:pStyle w:val="9"/>
        <w:spacing w:before="49"/>
        <w:ind w:left="471"/>
      </w:pPr>
      <w:r>
        <w:rPr>
          <w:spacing w:val="-1"/>
        </w:rPr>
        <w:t xml:space="preserve">操作步骤不要超过 </w:t>
      </w:r>
      <w:r>
        <w:rPr>
          <w:rFonts w:ascii="Calibri" w:eastAsia="Calibri"/>
        </w:rPr>
        <w:t>15</w:t>
      </w:r>
      <w:r>
        <w:rPr>
          <w:rFonts w:ascii="Calibri" w:eastAsia="Calibri"/>
          <w:spacing w:val="7"/>
        </w:rPr>
        <w:t xml:space="preserve"> </w:t>
      </w:r>
      <w:r>
        <w:t>步。</w:t>
      </w:r>
    </w:p>
    <w:p w14:paraId="1895D9EA">
      <w:pPr>
        <w:pStyle w:val="9"/>
        <w:spacing w:before="6"/>
        <w:rPr>
          <w:sz w:val="15"/>
        </w:rPr>
      </w:pPr>
    </w:p>
    <w:p w14:paraId="620E54EE">
      <w:pPr>
        <w:pStyle w:val="9"/>
        <w:ind w:left="471"/>
      </w:pPr>
      <w:r>
        <w:rPr>
          <w:spacing w:val="-1"/>
        </w:rPr>
        <w:t xml:space="preserve">确保单个用例测试执行时用时不超过 </w:t>
      </w:r>
      <w:r>
        <w:rPr>
          <w:rFonts w:ascii="Calibri" w:eastAsia="Calibri"/>
        </w:rPr>
        <w:t>20</w:t>
      </w:r>
      <w:r>
        <w:rPr>
          <w:rFonts w:ascii="Calibri" w:eastAsia="Calibri"/>
          <w:spacing w:val="51"/>
        </w:rPr>
        <w:t xml:space="preserve"> </w:t>
      </w:r>
      <w:r>
        <w:t>分钟。</w:t>
      </w:r>
    </w:p>
    <w:p w14:paraId="0392DE42">
      <w:pPr>
        <w:pStyle w:val="9"/>
        <w:spacing w:before="7"/>
        <w:rPr>
          <w:sz w:val="15"/>
        </w:rPr>
      </w:pPr>
    </w:p>
    <w:p w14:paraId="4C766384">
      <w:pPr>
        <w:pStyle w:val="9"/>
        <w:spacing w:line="417" w:lineRule="auto"/>
        <w:ind w:left="471" w:right="3795"/>
      </w:pPr>
      <w:r>
        <w:rPr>
          <w:w w:val="95"/>
        </w:rPr>
        <w:t>自动化脚本用例添加必要的注释，比如目的、输入和期望结果。</w:t>
      </w:r>
      <w:r>
        <w:rPr>
          <w:spacing w:val="1"/>
          <w:w w:val="95"/>
        </w:rPr>
        <w:t xml:space="preserve"> </w:t>
      </w:r>
      <w:r>
        <w:t>如果可能，建议提供可选择性的预置条件测试。</w:t>
      </w:r>
    </w:p>
    <w:p w14:paraId="75954AA4">
      <w:pPr>
        <w:pStyle w:val="9"/>
        <w:spacing w:line="269" w:lineRule="exact"/>
        <w:ind w:left="471"/>
      </w:pPr>
      <w:r>
        <w:t>用例之间的先后顺序是否跟业务流程一致，即用例在业务流程中的彼此顺序关系是否合理。</w:t>
      </w:r>
    </w:p>
    <w:p w14:paraId="1323EE74">
      <w:pPr>
        <w:pStyle w:val="9"/>
        <w:rPr>
          <w:sz w:val="20"/>
        </w:rPr>
      </w:pPr>
    </w:p>
    <w:p w14:paraId="7E8EF82F">
      <w:pPr>
        <w:pStyle w:val="9"/>
        <w:rPr>
          <w:sz w:val="20"/>
        </w:rPr>
      </w:pPr>
    </w:p>
    <w:p w14:paraId="3CB7FB3D">
      <w:pPr>
        <w:pStyle w:val="9"/>
        <w:spacing w:before="155"/>
        <w:ind w:left="471"/>
      </w:pPr>
      <w:r>
        <w:rPr>
          <w:w w:val="95"/>
        </w:rPr>
        <w:t>配置管理：</w:t>
      </w:r>
    </w:p>
    <w:p w14:paraId="6BED7F18">
      <w:pPr>
        <w:pStyle w:val="9"/>
        <w:spacing w:before="6"/>
        <w:rPr>
          <w:sz w:val="15"/>
        </w:rPr>
      </w:pPr>
    </w:p>
    <w:p w14:paraId="3E3211EE">
      <w:pPr>
        <w:pStyle w:val="9"/>
        <w:ind w:left="471"/>
      </w:pPr>
      <w:r>
        <w:t>采用命名和编号规范归档。</w:t>
      </w:r>
    </w:p>
    <w:p w14:paraId="2E9B4CD4">
      <w:pPr>
        <w:pStyle w:val="9"/>
        <w:spacing w:before="7"/>
        <w:rPr>
          <w:sz w:val="15"/>
        </w:rPr>
      </w:pPr>
    </w:p>
    <w:p w14:paraId="5F115AF2">
      <w:pPr>
        <w:pStyle w:val="9"/>
        <w:ind w:left="471"/>
      </w:pPr>
      <w:r>
        <w:t>保存为特定的格式，文件类型。</w:t>
      </w:r>
    </w:p>
    <w:p w14:paraId="407AFEAD">
      <w:pPr>
        <w:pStyle w:val="9"/>
        <w:spacing w:before="7"/>
        <w:rPr>
          <w:sz w:val="15"/>
        </w:rPr>
      </w:pPr>
    </w:p>
    <w:p w14:paraId="4C9BD238">
      <w:pPr>
        <w:pStyle w:val="9"/>
        <w:spacing w:line="417" w:lineRule="auto"/>
        <w:ind w:left="471" w:right="4843"/>
      </w:pPr>
      <w:r>
        <w:rPr>
          <w:w w:val="95"/>
        </w:rPr>
        <w:t>用例版本是否与当前被测试软件版本一致（对应）。</w:t>
      </w:r>
      <w:r>
        <w:rPr>
          <w:spacing w:val="1"/>
          <w:w w:val="95"/>
        </w:rPr>
        <w:t xml:space="preserve"> </w:t>
      </w:r>
      <w:r>
        <w:t>包含用例需要的相应测试对象，如特定数据库。</w:t>
      </w:r>
    </w:p>
    <w:p w14:paraId="3B2D951A">
      <w:pPr>
        <w:pStyle w:val="9"/>
        <w:spacing w:line="269" w:lineRule="exact"/>
        <w:ind w:left="471"/>
      </w:pPr>
      <w:r>
        <w:rPr>
          <w:w w:val="95"/>
        </w:rPr>
        <w:t>存档阅读。</w:t>
      </w:r>
    </w:p>
    <w:p w14:paraId="64B6EEE1">
      <w:pPr>
        <w:pStyle w:val="9"/>
        <w:spacing w:before="6"/>
        <w:rPr>
          <w:sz w:val="15"/>
        </w:rPr>
      </w:pPr>
    </w:p>
    <w:p w14:paraId="3989A11B">
      <w:pPr>
        <w:pStyle w:val="9"/>
        <w:spacing w:before="1" w:line="417" w:lineRule="auto"/>
        <w:ind w:left="471" w:right="5263"/>
      </w:pPr>
      <w:r>
        <w:rPr>
          <w:w w:val="95"/>
        </w:rPr>
        <w:t>存档时按角色控制访问方式当网络备份时存档。</w:t>
      </w:r>
      <w:r>
        <w:rPr>
          <w:spacing w:val="1"/>
          <w:w w:val="95"/>
        </w:rPr>
        <w:t xml:space="preserve"> </w:t>
      </w:r>
      <w:r>
        <w:t>离线归档。</w:t>
      </w:r>
    </w:p>
    <w:p w14:paraId="6868D9F4">
      <w:pPr>
        <w:pStyle w:val="9"/>
        <w:spacing w:before="7"/>
        <w:rPr>
          <w:sz w:val="16"/>
        </w:rPr>
      </w:pPr>
    </w:p>
    <w:p w14:paraId="4C9FEBEA">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09" w:name="_bookmark242"/>
      <w:bookmarkEnd w:id="709"/>
      <w:bookmarkStart w:id="710" w:name="1.8.5测试用例制定的原则？ "/>
      <w:bookmarkEnd w:id="710"/>
      <w:bookmarkStart w:id="711" w:name="_bookmark242"/>
      <w:bookmarkEnd w:id="711"/>
      <w:r>
        <w:rPr>
          <w:color w:val="4AACC5"/>
        </w:rPr>
        <w:t>测试用例制定的原则？</w:t>
      </w:r>
    </w:p>
    <w:p w14:paraId="11038BA8">
      <w:pPr>
        <w:pStyle w:val="9"/>
        <w:spacing w:before="10"/>
        <w:rPr>
          <w:sz w:val="22"/>
        </w:rPr>
      </w:pPr>
    </w:p>
    <w:p w14:paraId="4D169895">
      <w:pPr>
        <w:pStyle w:val="9"/>
        <w:spacing w:before="1" w:line="417" w:lineRule="auto"/>
        <w:ind w:left="471" w:right="351"/>
        <w:jc w:val="both"/>
      </w:pPr>
      <w:r>
        <w:rPr>
          <w:w w:val="95"/>
        </w:rPr>
        <w:t>测试用例要包括欲测试的功能、应输入的数据和预期的输出结果。测试数据应该选用少量、高效的测</w:t>
      </w:r>
      <w:r>
        <w:rPr>
          <w:spacing w:val="246"/>
        </w:rPr>
        <w:t xml:space="preserve"> </w:t>
      </w:r>
      <w:r>
        <w:rPr>
          <w:w w:val="95"/>
        </w:rPr>
        <w:t>试数据进行尽可能完备的测试；基本目标是：设计一组发现某个错误或某类错误的测试数据，测试用</w:t>
      </w:r>
      <w:r>
        <w:rPr>
          <w:spacing w:val="236"/>
        </w:rPr>
        <w:t xml:space="preserve"> </w:t>
      </w:r>
      <w:r>
        <w:t>例应覆盖方面：</w:t>
      </w:r>
    </w:p>
    <w:p w14:paraId="77EB4384">
      <w:pPr>
        <w:pStyle w:val="9"/>
        <w:spacing w:line="417" w:lineRule="auto"/>
        <w:ind w:left="471" w:right="353"/>
        <w:jc w:val="both"/>
      </w:pPr>
      <w:r>
        <w:rPr>
          <w:rFonts w:ascii="Calibri" w:eastAsia="Calibri"/>
        </w:rPr>
        <w:t>1</w:t>
      </w:r>
      <w:r>
        <w:rPr>
          <w:spacing w:val="-6"/>
        </w:rPr>
        <w:t>、 正确性测试：输入用户实际数据以验证系统是满足需求规格说明书的要求；测试用 例中的测试点</w:t>
      </w:r>
      <w:r>
        <w:t>应首先保证要至少覆盖需求规格说明书中的各项功能，并且正常。</w:t>
      </w:r>
    </w:p>
    <w:p w14:paraId="593100DB">
      <w:pPr>
        <w:pStyle w:val="9"/>
        <w:spacing w:line="417" w:lineRule="auto"/>
        <w:ind w:left="471" w:right="351"/>
        <w:jc w:val="both"/>
      </w:pPr>
      <w:r>
        <w:rPr>
          <w:rFonts w:ascii="Calibri" w:eastAsia="Calibri"/>
        </w:rPr>
        <w:t>2</w:t>
      </w:r>
      <w:r>
        <w:rPr>
          <w:spacing w:val="-5"/>
        </w:rPr>
        <w:t>、 容错性</w:t>
      </w:r>
      <w:r>
        <w:t>（健壮性）测试：程序能够接收正确数据输入并且产生正确（预期）</w:t>
      </w:r>
      <w:r>
        <w:rPr>
          <w:spacing w:val="-4"/>
        </w:rPr>
        <w:t>的输出， 输入非法数</w:t>
      </w:r>
      <w:r>
        <w:rPr>
          <w:w w:val="95"/>
        </w:rPr>
        <w:t>据（非法类型、不符合要求的数据、溢出数据等），程序应能给出提示</w:t>
      </w:r>
      <w:r>
        <w:rPr>
          <w:spacing w:val="114"/>
        </w:rPr>
        <w:t xml:space="preserve">  </w:t>
      </w:r>
      <w:r>
        <w:rPr>
          <w:w w:val="95"/>
        </w:rPr>
        <w:t>并进行相应处理。把自己想象</w:t>
      </w:r>
      <w:r>
        <w:t>成一名对产品操作一点也不懂的客户，在进行任意操作。</w:t>
      </w:r>
    </w:p>
    <w:p w14:paraId="0608B6FD">
      <w:pPr>
        <w:pStyle w:val="9"/>
        <w:spacing w:line="417" w:lineRule="auto"/>
        <w:ind w:left="471" w:right="351"/>
        <w:jc w:val="both"/>
      </w:pPr>
      <w:r>
        <w:rPr>
          <w:rFonts w:ascii="Calibri" w:eastAsia="Calibri"/>
          <w:w w:val="95"/>
        </w:rPr>
        <w:t>3</w:t>
      </w:r>
      <w:r>
        <w:rPr>
          <w:w w:val="95"/>
        </w:rPr>
        <w:t>、</w:t>
      </w:r>
      <w:r>
        <w:rPr>
          <w:spacing w:val="121"/>
        </w:rPr>
        <w:t xml:space="preserve">  </w:t>
      </w:r>
      <w:r>
        <w:rPr>
          <w:w w:val="95"/>
        </w:rPr>
        <w:t>完整（安全）性测试：对未经授权的人使用软件系统或数据的企图，系统能够控制的程度，程序</w:t>
      </w:r>
      <w:r>
        <w:t>的数据处理能够保持外部信息（数据库或文件）的完整。</w:t>
      </w:r>
    </w:p>
    <w:p w14:paraId="1EED23DA">
      <w:pPr>
        <w:pStyle w:val="9"/>
        <w:spacing w:line="269" w:lineRule="exact"/>
        <w:ind w:left="471"/>
        <w:jc w:val="both"/>
      </w:pPr>
      <w:r>
        <w:rPr>
          <w:rFonts w:ascii="Calibri" w:eastAsia="Calibri"/>
        </w:rPr>
        <w:t>4</w:t>
      </w:r>
      <w:r>
        <w:rPr>
          <w:spacing w:val="-3"/>
        </w:rPr>
        <w:t>、 接口间测试：测试各个模块相互间的协调和通信情况，数据输入输出的一致性和正确性。</w:t>
      </w:r>
    </w:p>
    <w:p w14:paraId="3FA4FD02">
      <w:pPr>
        <w:pStyle w:val="9"/>
        <w:spacing w:before="197" w:line="417" w:lineRule="auto"/>
        <w:ind w:left="471" w:right="351"/>
      </w:pPr>
      <w:r>
        <w:rPr>
          <w:rFonts w:ascii="Calibri" w:eastAsia="Calibri"/>
          <w:w w:val="95"/>
        </w:rPr>
        <w:t>5</w:t>
      </w:r>
      <w:r>
        <w:rPr>
          <w:w w:val="95"/>
        </w:rPr>
        <w:t>、</w:t>
      </w:r>
      <w:r>
        <w:rPr>
          <w:spacing w:val="121"/>
        </w:rPr>
        <w:t xml:space="preserve">  </w:t>
      </w:r>
      <w:r>
        <w:rPr>
          <w:w w:val="95"/>
        </w:rPr>
        <w:t>数据库测试：依据数据库设计规范对软件系统的数据库结构、数据表及其之间的数据调用关系进</w:t>
      </w:r>
      <w:r>
        <w:t>行测试。</w:t>
      </w:r>
    </w:p>
    <w:p w14:paraId="67B7460E">
      <w:pPr>
        <w:pStyle w:val="9"/>
        <w:spacing w:line="417" w:lineRule="auto"/>
        <w:ind w:left="471" w:right="351"/>
      </w:pPr>
      <w:r>
        <w:rPr>
          <w:rFonts w:ascii="Calibri" w:eastAsia="Calibri"/>
          <w:w w:val="95"/>
        </w:rPr>
        <w:t>6</w:t>
      </w:r>
      <w:r>
        <w:rPr>
          <w:w w:val="95"/>
        </w:rPr>
        <w:t>、</w:t>
      </w:r>
      <w:r>
        <w:rPr>
          <w:spacing w:val="121"/>
        </w:rPr>
        <w:t xml:space="preserve">  </w:t>
      </w:r>
      <w:r>
        <w:rPr>
          <w:w w:val="95"/>
        </w:rPr>
        <w:t>边界值分析法：确定边界情况（刚好等于、稍小于和稍大于和刚刚大于等价类边界值），针对我</w:t>
      </w:r>
      <w:r>
        <w:t>们的系统在测试过程中主要输入一些合法数据</w:t>
      </w:r>
      <w:r>
        <w:rPr>
          <w:rFonts w:ascii="Calibri" w:eastAsia="Calibri"/>
        </w:rPr>
        <w:t>/</w:t>
      </w:r>
      <w:r>
        <w:t>非法数据，主要在边界值附近选取。</w:t>
      </w:r>
    </w:p>
    <w:p w14:paraId="1DAB5683">
      <w:pPr>
        <w:pStyle w:val="9"/>
        <w:spacing w:line="269" w:lineRule="exact"/>
        <w:ind w:left="471"/>
      </w:pPr>
      <w:r>
        <w:rPr>
          <w:rFonts w:ascii="Calibri" w:eastAsia="Calibri"/>
        </w:rPr>
        <w:t>7</w:t>
      </w:r>
      <w:r>
        <w:t xml:space="preserve">、 压力测试：输入 </w:t>
      </w:r>
      <w:r>
        <w:rPr>
          <w:rFonts w:ascii="Calibri" w:eastAsia="Calibri"/>
        </w:rPr>
        <w:t>10</w:t>
      </w:r>
      <w:r>
        <w:rPr>
          <w:rFonts w:ascii="Calibri" w:eastAsia="Calibri"/>
          <w:spacing w:val="17"/>
        </w:rPr>
        <w:t xml:space="preserve"> </w:t>
      </w:r>
      <w:r>
        <w:t xml:space="preserve">条记录运行各个功能，输入 </w:t>
      </w:r>
      <w:r>
        <w:rPr>
          <w:rFonts w:ascii="Calibri" w:eastAsia="Calibri"/>
        </w:rPr>
        <w:t>30</w:t>
      </w:r>
      <w:r>
        <w:rPr>
          <w:rFonts w:ascii="Calibri" w:eastAsia="Calibri"/>
          <w:spacing w:val="64"/>
        </w:rPr>
        <w:t xml:space="preserve"> </w:t>
      </w:r>
      <w:r>
        <w:rPr>
          <w:spacing w:val="1"/>
        </w:rPr>
        <w:t xml:space="preserve">条记录运行，输入 </w:t>
      </w:r>
      <w:r>
        <w:rPr>
          <w:rFonts w:ascii="Calibri" w:eastAsia="Calibri"/>
        </w:rPr>
        <w:t>50</w:t>
      </w:r>
      <w:r>
        <w:rPr>
          <w:rFonts w:ascii="Calibri" w:eastAsia="Calibri"/>
          <w:spacing w:val="64"/>
        </w:rPr>
        <w:t xml:space="preserve"> </w:t>
      </w:r>
      <w:r>
        <w:t>条记录运行。。。进</w:t>
      </w:r>
    </w:p>
    <w:p w14:paraId="311AEDA0">
      <w:pPr>
        <w:spacing w:after="0" w:line="269" w:lineRule="exact"/>
        <w:sectPr>
          <w:pgSz w:w="11910" w:h="16840"/>
          <w:pgMar w:top="1260" w:right="940" w:bottom="680" w:left="820" w:header="0" w:footer="406" w:gutter="0"/>
          <w:cols w:space="720" w:num="1"/>
        </w:sectPr>
      </w:pPr>
    </w:p>
    <w:p w14:paraId="07B52900">
      <w:pPr>
        <w:pStyle w:val="9"/>
        <w:spacing w:before="49"/>
        <w:ind w:left="471"/>
      </w:pPr>
      <w:r>
        <w:t>行测试。</w:t>
      </w:r>
    </w:p>
    <w:p w14:paraId="4E141A39">
      <w:pPr>
        <w:pStyle w:val="9"/>
        <w:spacing w:before="6"/>
        <w:rPr>
          <w:sz w:val="15"/>
        </w:rPr>
      </w:pPr>
    </w:p>
    <w:p w14:paraId="1FF18435">
      <w:pPr>
        <w:pStyle w:val="9"/>
        <w:ind w:left="471"/>
      </w:pPr>
      <w:r>
        <w:rPr>
          <w:rFonts w:ascii="Calibri" w:eastAsia="Calibri"/>
          <w:w w:val="95"/>
        </w:rPr>
        <w:t>8</w:t>
      </w:r>
      <w:r>
        <w:rPr>
          <w:w w:val="95"/>
        </w:rPr>
        <w:t>、等价划分：将所有可能的输入数据（有效的和无效的）划分成若干个等价类。</w:t>
      </w:r>
    </w:p>
    <w:p w14:paraId="432B7811">
      <w:pPr>
        <w:pStyle w:val="9"/>
        <w:spacing w:before="7"/>
        <w:rPr>
          <w:sz w:val="15"/>
        </w:rPr>
      </w:pPr>
    </w:p>
    <w:p w14:paraId="319CFE5F">
      <w:pPr>
        <w:pStyle w:val="9"/>
        <w:ind w:left="471"/>
      </w:pPr>
      <w:r>
        <w:rPr>
          <w:rFonts w:ascii="Calibri" w:eastAsia="Calibri"/>
          <w:w w:val="95"/>
        </w:rPr>
        <w:t>9</w:t>
      </w:r>
      <w:r>
        <w:rPr>
          <w:w w:val="95"/>
        </w:rPr>
        <w:t>、错误推测：主要是根据测试经验和直觉，参照以往的软件系统出现错误之处。</w:t>
      </w:r>
    </w:p>
    <w:p w14:paraId="2F52864A">
      <w:pPr>
        <w:pStyle w:val="9"/>
        <w:spacing w:before="7"/>
        <w:rPr>
          <w:sz w:val="15"/>
        </w:rPr>
      </w:pPr>
    </w:p>
    <w:p w14:paraId="5123CE13">
      <w:pPr>
        <w:pStyle w:val="9"/>
        <w:ind w:left="471"/>
      </w:pPr>
      <w:r>
        <w:rPr>
          <w:rFonts w:ascii="Calibri" w:eastAsia="Calibri"/>
        </w:rPr>
        <w:t>10</w:t>
      </w:r>
      <w:r>
        <w:t>、效率：完成预定的功能，系统的运行时间（主要是针对数据库而言）。</w:t>
      </w:r>
    </w:p>
    <w:p w14:paraId="6BDB1229">
      <w:pPr>
        <w:pStyle w:val="9"/>
        <w:spacing w:before="7"/>
        <w:rPr>
          <w:sz w:val="15"/>
        </w:rPr>
      </w:pPr>
    </w:p>
    <w:p w14:paraId="0B71A7C5">
      <w:pPr>
        <w:pStyle w:val="9"/>
        <w:ind w:left="471"/>
      </w:pPr>
      <w:r>
        <w:rPr>
          <w:rFonts w:ascii="Calibri" w:eastAsia="Calibri"/>
        </w:rPr>
        <w:t>11</w:t>
      </w:r>
      <w:r>
        <w:t>、可理解（操作）性：理解和使用该系统的难易程度（界面友好性）。</w:t>
      </w:r>
    </w:p>
    <w:p w14:paraId="57D1EAF7">
      <w:pPr>
        <w:pStyle w:val="9"/>
        <w:spacing w:before="6"/>
        <w:rPr>
          <w:sz w:val="15"/>
        </w:rPr>
      </w:pPr>
    </w:p>
    <w:p w14:paraId="4F754CC4">
      <w:pPr>
        <w:pStyle w:val="9"/>
        <w:ind w:left="471"/>
      </w:pPr>
      <w:r>
        <w:rPr>
          <w:rFonts w:ascii="Calibri" w:eastAsia="Calibri"/>
        </w:rPr>
        <w:t>12</w:t>
      </w:r>
      <w:r>
        <w:t>、可移植性：在不同操作系统及硬件配置情况下的运行性。</w:t>
      </w:r>
    </w:p>
    <w:p w14:paraId="60EC2A71">
      <w:pPr>
        <w:pStyle w:val="9"/>
        <w:spacing w:before="7"/>
        <w:rPr>
          <w:sz w:val="15"/>
        </w:rPr>
      </w:pPr>
    </w:p>
    <w:p w14:paraId="696483B5">
      <w:pPr>
        <w:pStyle w:val="9"/>
        <w:spacing w:line="417" w:lineRule="auto"/>
        <w:ind w:left="471" w:right="353"/>
      </w:pPr>
      <w:r>
        <w:rPr>
          <w:rFonts w:ascii="Calibri" w:eastAsia="Calibri"/>
          <w:w w:val="95"/>
        </w:rPr>
        <w:t>13</w:t>
      </w:r>
      <w:r>
        <w:rPr>
          <w:w w:val="95"/>
        </w:rPr>
        <w:t>、回归测试：按照测试用例将所有的测试点测试完毕，测试中发现的问题开发人员已经解决，进行</w:t>
      </w:r>
      <w:r>
        <w:rPr>
          <w:spacing w:val="231"/>
        </w:rPr>
        <w:t xml:space="preserve"> </w:t>
      </w:r>
      <w:r>
        <w:t>下一轮的测试。</w:t>
      </w:r>
    </w:p>
    <w:p w14:paraId="4749FA5A">
      <w:pPr>
        <w:pStyle w:val="9"/>
        <w:spacing w:line="417" w:lineRule="auto"/>
        <w:ind w:left="471" w:right="353"/>
      </w:pPr>
      <w:r>
        <w:rPr>
          <w:rFonts w:ascii="Calibri" w:eastAsia="Calibri"/>
          <w:w w:val="95"/>
        </w:rPr>
        <w:t>14</w:t>
      </w:r>
      <w:r>
        <w:rPr>
          <w:w w:val="95"/>
        </w:rPr>
        <w:t>、比较测试：将已经发版的类似产品或原有的老产品与测试的产品同时运行比较，或与已往的测试</w:t>
      </w:r>
      <w:r>
        <w:rPr>
          <w:spacing w:val="231"/>
        </w:rPr>
        <w:t xml:space="preserve"> </w:t>
      </w:r>
      <w:r>
        <w:t>结果比较 。</w:t>
      </w:r>
    </w:p>
    <w:p w14:paraId="49FD5C74">
      <w:pPr>
        <w:pStyle w:val="9"/>
        <w:spacing w:before="8"/>
        <w:rPr>
          <w:sz w:val="16"/>
        </w:rPr>
      </w:pPr>
    </w:p>
    <w:p w14:paraId="58B6E917">
      <w:pPr>
        <w:pStyle w:val="6"/>
        <w:numPr>
          <w:ilvl w:val="2"/>
          <w:numId w:val="86"/>
        </w:numPr>
        <w:tabs>
          <w:tab w:val="left" w:pos="1192"/>
        </w:tabs>
        <w:spacing w:before="0" w:after="0" w:line="417" w:lineRule="auto"/>
        <w:ind w:left="1191" w:right="351" w:hanging="720"/>
        <w:jc w:val="left"/>
        <w:rPr>
          <w:rFonts w:ascii="Calibri" w:eastAsia="Calibri"/>
          <w:color w:val="4AACC5"/>
        </w:rPr>
      </w:pPr>
      <w:bookmarkStart w:id="712" w:name="_bookmark243"/>
      <w:bookmarkEnd w:id="712"/>
      <w:bookmarkStart w:id="713" w:name="1.8.6测试用例是否纳入测试基线管理？测试用例发生变更的流程？测试用例如何进行"/>
      <w:bookmarkEnd w:id="713"/>
      <w:bookmarkStart w:id="714" w:name="_bookmark243"/>
      <w:bookmarkEnd w:id="714"/>
      <w:r>
        <w:rPr>
          <w:color w:val="4AACC5"/>
        </w:rPr>
        <w:t>测试用例是否纳入测试基线管理？测试用例发生变更的流程？测试用例如何进行标识？</w:t>
      </w:r>
    </w:p>
    <w:p w14:paraId="1C7EE1F2">
      <w:pPr>
        <w:pStyle w:val="9"/>
        <w:spacing w:before="26"/>
        <w:ind w:left="471"/>
      </w:pPr>
      <w:r>
        <w:t>是。测试用例没有变更流程</w:t>
      </w:r>
    </w:p>
    <w:p w14:paraId="38F9C6C5">
      <w:pPr>
        <w:pStyle w:val="9"/>
        <w:spacing w:before="7"/>
        <w:rPr>
          <w:sz w:val="15"/>
        </w:rPr>
      </w:pPr>
    </w:p>
    <w:p w14:paraId="68AF3574">
      <w:pPr>
        <w:pStyle w:val="9"/>
        <w:ind w:left="471"/>
      </w:pPr>
      <w:r>
        <w:rPr>
          <w:spacing w:val="-1"/>
        </w:rPr>
        <w:t xml:space="preserve">测试用例的标识为 </w:t>
      </w:r>
      <w:r>
        <w:rPr>
          <w:rFonts w:ascii="Calibri" w:eastAsia="Calibri"/>
        </w:rPr>
        <w:t>ST-001</w:t>
      </w:r>
      <w:r>
        <w:rPr>
          <w:rFonts w:ascii="Calibri" w:eastAsia="Calibri"/>
          <w:spacing w:val="4"/>
        </w:rPr>
        <w:t xml:space="preserve"> </w:t>
      </w:r>
      <w:r>
        <w:t>这种格式标识</w:t>
      </w:r>
    </w:p>
    <w:p w14:paraId="1FC6FD4C">
      <w:pPr>
        <w:pStyle w:val="9"/>
        <w:spacing w:before="2"/>
        <w:rPr>
          <w:sz w:val="32"/>
        </w:rPr>
      </w:pPr>
    </w:p>
    <w:p w14:paraId="7FE52A58">
      <w:pPr>
        <w:pStyle w:val="6"/>
        <w:numPr>
          <w:ilvl w:val="2"/>
          <w:numId w:val="86"/>
        </w:numPr>
        <w:tabs>
          <w:tab w:val="left" w:pos="1192"/>
        </w:tabs>
        <w:spacing w:before="0" w:after="0" w:line="417" w:lineRule="auto"/>
        <w:ind w:left="1191" w:right="351" w:hanging="720"/>
        <w:jc w:val="left"/>
        <w:rPr>
          <w:rFonts w:ascii="Calibri" w:eastAsia="Calibri"/>
          <w:color w:val="4AACC5"/>
        </w:rPr>
      </w:pPr>
      <w:bookmarkStart w:id="715" w:name="_bookmark244"/>
      <w:bookmarkEnd w:id="715"/>
      <w:bookmarkStart w:id="716" w:name="_bookmark244"/>
      <w:bookmarkEnd w:id="716"/>
      <w:bookmarkStart w:id="717" w:name="1.8.7什么时候编写测试用例？依据是什么？如何保证测试用例与需求的一致性？需要"/>
      <w:bookmarkEnd w:id="717"/>
      <w:r>
        <w:rPr>
          <w:color w:val="4AACC5"/>
        </w:rPr>
        <w:t>什么时候编写测试用例？依据是什么？如何保证测试用例与需求的一致性？需要同行评审吗？</w:t>
      </w:r>
    </w:p>
    <w:p w14:paraId="0BC7EB80">
      <w:pPr>
        <w:pStyle w:val="9"/>
        <w:spacing w:before="26" w:line="417" w:lineRule="auto"/>
        <w:ind w:left="471" w:right="4843"/>
      </w:pPr>
      <w:r>
        <w:rPr>
          <w:w w:val="95"/>
        </w:rPr>
        <w:t>在测试计划完成之后，按照计划进度编写测试用例。</w:t>
      </w:r>
      <w:r>
        <w:rPr>
          <w:spacing w:val="1"/>
          <w:w w:val="95"/>
        </w:rPr>
        <w:t xml:space="preserve"> </w:t>
      </w:r>
      <w:r>
        <w:t>依据是软件需求规格说明书</w:t>
      </w:r>
    </w:p>
    <w:p w14:paraId="0F550831">
      <w:pPr>
        <w:pStyle w:val="9"/>
        <w:spacing w:line="269" w:lineRule="exact"/>
        <w:ind w:left="471"/>
      </w:pPr>
      <w:r>
        <w:t>通过同行评审来对用例进行评审，需要同行评审</w:t>
      </w:r>
    </w:p>
    <w:p w14:paraId="27870AC6">
      <w:pPr>
        <w:pStyle w:val="9"/>
        <w:rPr>
          <w:sz w:val="20"/>
        </w:rPr>
      </w:pPr>
    </w:p>
    <w:p w14:paraId="382DD587">
      <w:pPr>
        <w:pStyle w:val="6"/>
        <w:numPr>
          <w:ilvl w:val="2"/>
          <w:numId w:val="86"/>
        </w:numPr>
        <w:tabs>
          <w:tab w:val="left" w:pos="1192"/>
        </w:tabs>
        <w:spacing w:before="156" w:after="0" w:line="240" w:lineRule="auto"/>
        <w:ind w:left="1191" w:right="0" w:hanging="721"/>
        <w:jc w:val="left"/>
        <w:rPr>
          <w:rFonts w:ascii="Calibri" w:eastAsia="Calibri"/>
          <w:color w:val="4AACC5"/>
        </w:rPr>
      </w:pPr>
      <w:bookmarkStart w:id="718" w:name="1.8.8测试用例如何设计的？ "/>
      <w:bookmarkEnd w:id="718"/>
      <w:bookmarkStart w:id="719" w:name="_bookmark245"/>
      <w:bookmarkEnd w:id="719"/>
      <w:bookmarkStart w:id="720" w:name="_bookmark245"/>
      <w:bookmarkEnd w:id="720"/>
      <w:r>
        <w:rPr>
          <w:color w:val="4AACC5"/>
        </w:rPr>
        <w:t>测试用例如何设计的？</w:t>
      </w:r>
    </w:p>
    <w:p w14:paraId="5E1427B9">
      <w:pPr>
        <w:pStyle w:val="9"/>
        <w:spacing w:before="10"/>
        <w:rPr>
          <w:sz w:val="22"/>
        </w:rPr>
      </w:pPr>
    </w:p>
    <w:p w14:paraId="586FCA2C">
      <w:pPr>
        <w:pStyle w:val="9"/>
        <w:spacing w:line="417" w:lineRule="auto"/>
        <w:ind w:left="471" w:right="351" w:firstLine="420"/>
        <w:jc w:val="both"/>
      </w:pPr>
      <w:r>
        <w:rPr>
          <w:w w:val="95"/>
        </w:rPr>
        <w:t>在测试用例的设计之前首先要仔细阅读开发的详细设计文档，充分了解产品的详细功能，不清的</w:t>
      </w:r>
      <w:r>
        <w:rPr>
          <w:spacing w:val="225"/>
        </w:rPr>
        <w:t xml:space="preserve"> </w:t>
      </w:r>
      <w:r>
        <w:rPr>
          <w:w w:val="95"/>
        </w:rPr>
        <w:t>地方与开发人员进行沟通，搞懂每个功能，尽量详细到输入框、按钮等小功能，功能点清楚之后按照</w:t>
      </w:r>
      <w:r>
        <w:rPr>
          <w:spacing w:val="236"/>
        </w:rPr>
        <w:t xml:space="preserve"> </w:t>
      </w:r>
      <w:r>
        <w:t>功能模块分类进行用例编写。在具体的用例设计中会运用到等价类边界值等黑盒测试方法</w:t>
      </w:r>
    </w:p>
    <w:p w14:paraId="3D42B7AB">
      <w:pPr>
        <w:pStyle w:val="9"/>
        <w:spacing w:before="8"/>
        <w:rPr>
          <w:sz w:val="16"/>
        </w:rPr>
      </w:pPr>
    </w:p>
    <w:p w14:paraId="4219C409">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21" w:name="1.8.9如何保证用例覆盖到罕见缺陷？ "/>
      <w:bookmarkEnd w:id="721"/>
      <w:bookmarkStart w:id="722" w:name="_bookmark246"/>
      <w:bookmarkEnd w:id="722"/>
      <w:bookmarkStart w:id="723" w:name="_bookmark246"/>
      <w:bookmarkEnd w:id="723"/>
      <w:r>
        <w:rPr>
          <w:color w:val="4AACC5"/>
        </w:rPr>
        <w:t>如何保证用例覆盖到罕见缺陷？</w:t>
      </w:r>
    </w:p>
    <w:p w14:paraId="729B0BC4">
      <w:pPr>
        <w:pStyle w:val="9"/>
        <w:spacing w:before="10"/>
        <w:rPr>
          <w:sz w:val="22"/>
        </w:rPr>
      </w:pPr>
    </w:p>
    <w:p w14:paraId="01298C6E">
      <w:pPr>
        <w:pStyle w:val="9"/>
        <w:spacing w:line="417" w:lineRule="auto"/>
        <w:ind w:left="471" w:right="7971"/>
      </w:pPr>
      <w:r>
        <w:rPr>
          <w:rFonts w:ascii="Calibri" w:eastAsia="Calibri"/>
          <w:spacing w:val="-1"/>
        </w:rPr>
        <w:t>(1)</w:t>
      </w:r>
      <w:r>
        <w:rPr>
          <w:spacing w:val="-1"/>
        </w:rPr>
        <w:t>充足的设计时间</w:t>
      </w:r>
      <w:r>
        <w:rPr>
          <w:rFonts w:ascii="Calibri" w:eastAsia="Calibri"/>
          <w:spacing w:val="-1"/>
        </w:rPr>
        <w:t>(2)</w:t>
      </w:r>
      <w:r>
        <w:rPr>
          <w:spacing w:val="-1"/>
        </w:rPr>
        <w:t>充分的需求分析</w:t>
      </w:r>
    </w:p>
    <w:p w14:paraId="0B1D5F83">
      <w:pPr>
        <w:pStyle w:val="17"/>
        <w:numPr>
          <w:ilvl w:val="0"/>
          <w:numId w:val="102"/>
        </w:numPr>
        <w:tabs>
          <w:tab w:val="left" w:pos="704"/>
        </w:tabs>
        <w:spacing w:before="0" w:after="0" w:line="269" w:lineRule="exact"/>
        <w:ind w:left="704" w:right="0" w:hanging="233"/>
        <w:jc w:val="left"/>
        <w:rPr>
          <w:sz w:val="21"/>
        </w:rPr>
      </w:pPr>
      <w:r>
        <w:rPr>
          <w:sz w:val="21"/>
        </w:rPr>
        <w:t>每一个功能点都有用例覆盖</w:t>
      </w:r>
    </w:p>
    <w:p w14:paraId="303CF882">
      <w:pPr>
        <w:spacing w:after="0" w:line="269" w:lineRule="exact"/>
        <w:jc w:val="left"/>
        <w:rPr>
          <w:sz w:val="21"/>
        </w:rPr>
        <w:sectPr>
          <w:pgSz w:w="11910" w:h="16840"/>
          <w:pgMar w:top="1260" w:right="940" w:bottom="680" w:left="820" w:header="0" w:footer="406" w:gutter="0"/>
          <w:cols w:space="720" w:num="1"/>
        </w:sectPr>
      </w:pPr>
    </w:p>
    <w:p w14:paraId="49EBA11A">
      <w:pPr>
        <w:pStyle w:val="17"/>
        <w:numPr>
          <w:ilvl w:val="0"/>
          <w:numId w:val="102"/>
        </w:numPr>
        <w:tabs>
          <w:tab w:val="left" w:pos="704"/>
        </w:tabs>
        <w:spacing w:before="49" w:after="0" w:line="240" w:lineRule="auto"/>
        <w:ind w:left="704" w:right="0" w:hanging="233"/>
        <w:jc w:val="left"/>
        <w:rPr>
          <w:sz w:val="21"/>
        </w:rPr>
      </w:pPr>
      <w:r>
        <w:rPr>
          <w:sz w:val="21"/>
        </w:rPr>
        <w:t>严格的评审流程</w:t>
      </w:r>
    </w:p>
    <w:p w14:paraId="477B9D4C">
      <w:pPr>
        <w:pStyle w:val="9"/>
        <w:spacing w:before="6"/>
        <w:rPr>
          <w:sz w:val="15"/>
        </w:rPr>
      </w:pPr>
    </w:p>
    <w:p w14:paraId="2B9D5EB4">
      <w:pPr>
        <w:pStyle w:val="17"/>
        <w:numPr>
          <w:ilvl w:val="0"/>
          <w:numId w:val="102"/>
        </w:numPr>
        <w:tabs>
          <w:tab w:val="left" w:pos="704"/>
        </w:tabs>
        <w:spacing w:before="0" w:after="0" w:line="240" w:lineRule="auto"/>
        <w:ind w:left="704" w:right="0" w:hanging="233"/>
        <w:jc w:val="left"/>
        <w:rPr>
          <w:sz w:val="21"/>
        </w:rPr>
      </w:pPr>
      <w:r>
        <w:rPr>
          <w:sz w:val="21"/>
        </w:rPr>
        <w:t>保障输出都是有效的</w:t>
      </w:r>
    </w:p>
    <w:p w14:paraId="27699EF9">
      <w:pPr>
        <w:pStyle w:val="9"/>
        <w:spacing w:before="7"/>
        <w:rPr>
          <w:sz w:val="15"/>
        </w:rPr>
      </w:pPr>
    </w:p>
    <w:p w14:paraId="50E765A8">
      <w:pPr>
        <w:pStyle w:val="17"/>
        <w:numPr>
          <w:ilvl w:val="0"/>
          <w:numId w:val="102"/>
        </w:numPr>
        <w:tabs>
          <w:tab w:val="left" w:pos="704"/>
        </w:tabs>
        <w:spacing w:before="0" w:after="0" w:line="240" w:lineRule="auto"/>
        <w:ind w:left="704" w:right="0" w:hanging="233"/>
        <w:jc w:val="left"/>
        <w:rPr>
          <w:sz w:val="21"/>
        </w:rPr>
      </w:pPr>
      <w:r>
        <w:rPr>
          <w:sz w:val="21"/>
        </w:rPr>
        <w:t>在测试执行过程中</w:t>
      </w:r>
      <w:r>
        <w:rPr>
          <w:rFonts w:ascii="Calibri" w:eastAsia="Calibri"/>
          <w:sz w:val="21"/>
        </w:rPr>
        <w:t>,</w:t>
      </w:r>
      <w:r>
        <w:rPr>
          <w:sz w:val="21"/>
        </w:rPr>
        <w:t>会根据实际的项目情况</w:t>
      </w:r>
      <w:r>
        <w:rPr>
          <w:rFonts w:ascii="Calibri" w:eastAsia="Calibri"/>
          <w:sz w:val="21"/>
        </w:rPr>
        <w:t>,</w:t>
      </w:r>
      <w:r>
        <w:rPr>
          <w:sz w:val="21"/>
        </w:rPr>
        <w:t>对用例做增加和修改</w:t>
      </w:r>
    </w:p>
    <w:p w14:paraId="66B03E30">
      <w:pPr>
        <w:pStyle w:val="9"/>
        <w:spacing w:before="2"/>
        <w:rPr>
          <w:sz w:val="32"/>
        </w:rPr>
      </w:pPr>
    </w:p>
    <w:p w14:paraId="1C3FD8C0">
      <w:pPr>
        <w:pStyle w:val="6"/>
        <w:numPr>
          <w:ilvl w:val="2"/>
          <w:numId w:val="86"/>
        </w:numPr>
        <w:tabs>
          <w:tab w:val="left" w:pos="1192"/>
        </w:tabs>
        <w:spacing w:before="0" w:after="0" w:line="417" w:lineRule="auto"/>
        <w:ind w:left="1191" w:right="351" w:hanging="720"/>
        <w:jc w:val="left"/>
        <w:rPr>
          <w:rFonts w:ascii="Calibri" w:eastAsia="Calibri"/>
          <w:color w:val="4AACC5"/>
        </w:rPr>
      </w:pPr>
      <w:bookmarkStart w:id="724" w:name="1.8.10什么时候编写测试用例？依据是什么？如何保证测试用例与需求的一致性？需"/>
      <w:bookmarkEnd w:id="724"/>
      <w:bookmarkStart w:id="725" w:name="_bookmark247"/>
      <w:bookmarkEnd w:id="725"/>
      <w:bookmarkStart w:id="726" w:name="_bookmark247"/>
      <w:bookmarkEnd w:id="726"/>
      <w:r>
        <w:rPr>
          <w:color w:val="4AACC5"/>
        </w:rPr>
        <w:t>什么时候编写测试用例？依据是什么？如何保证测试用例与需求的一致性？需要同行评审吗？</w:t>
      </w:r>
    </w:p>
    <w:p w14:paraId="21BF30EF">
      <w:pPr>
        <w:pStyle w:val="9"/>
        <w:spacing w:before="27" w:line="417" w:lineRule="auto"/>
        <w:ind w:left="891" w:right="4423"/>
      </w:pPr>
      <w:r>
        <w:rPr>
          <w:w w:val="95"/>
        </w:rPr>
        <w:t>在测试计划完成之后，按照计划进度编写测试用例。</w:t>
      </w:r>
      <w:r>
        <w:rPr>
          <w:spacing w:val="1"/>
          <w:w w:val="95"/>
        </w:rPr>
        <w:t xml:space="preserve"> </w:t>
      </w:r>
      <w:r>
        <w:t>依据是软件需求规格说明书</w:t>
      </w:r>
    </w:p>
    <w:p w14:paraId="696FE2AF">
      <w:pPr>
        <w:pStyle w:val="9"/>
        <w:spacing w:line="269" w:lineRule="exact"/>
        <w:ind w:left="891"/>
      </w:pPr>
      <w:r>
        <w:t>通过同行评审来对用例进行评审，需要同行评审</w:t>
      </w:r>
    </w:p>
    <w:p w14:paraId="0D072433">
      <w:pPr>
        <w:pStyle w:val="9"/>
        <w:rPr>
          <w:sz w:val="20"/>
        </w:rPr>
      </w:pPr>
    </w:p>
    <w:p w14:paraId="1DF84C39">
      <w:pPr>
        <w:pStyle w:val="9"/>
        <w:rPr>
          <w:sz w:val="20"/>
        </w:rPr>
      </w:pPr>
    </w:p>
    <w:p w14:paraId="0565E6D1">
      <w:pPr>
        <w:pStyle w:val="9"/>
        <w:spacing w:before="8"/>
        <w:rPr>
          <w:sz w:val="28"/>
        </w:rPr>
      </w:pPr>
    </w:p>
    <w:p w14:paraId="53BD88AD">
      <w:pPr>
        <w:pStyle w:val="6"/>
        <w:numPr>
          <w:ilvl w:val="2"/>
          <w:numId w:val="86"/>
        </w:numPr>
        <w:tabs>
          <w:tab w:val="left" w:pos="1192"/>
        </w:tabs>
        <w:spacing w:before="1" w:after="0" w:line="240" w:lineRule="auto"/>
        <w:ind w:left="1191" w:right="0" w:hanging="721"/>
        <w:jc w:val="left"/>
        <w:rPr>
          <w:rFonts w:ascii="Calibri" w:eastAsia="Calibri"/>
          <w:color w:val="4AACC5"/>
        </w:rPr>
      </w:pPr>
      <w:bookmarkStart w:id="727" w:name="1.8.11写测试用例时要注意什么问题"/>
      <w:bookmarkEnd w:id="727"/>
      <w:bookmarkStart w:id="728" w:name="_bookmark248"/>
      <w:bookmarkEnd w:id="728"/>
      <w:bookmarkStart w:id="729" w:name="_bookmark248"/>
      <w:bookmarkEnd w:id="729"/>
      <w:r>
        <w:rPr>
          <w:color w:val="4AACC5"/>
        </w:rPr>
        <w:t>写测试用例时要注意什么问题</w:t>
      </w:r>
    </w:p>
    <w:p w14:paraId="7AADB732">
      <w:pPr>
        <w:pStyle w:val="9"/>
        <w:spacing w:before="10"/>
        <w:rPr>
          <w:sz w:val="22"/>
        </w:rPr>
      </w:pPr>
    </w:p>
    <w:p w14:paraId="06DC3515">
      <w:pPr>
        <w:pStyle w:val="9"/>
        <w:spacing w:line="417" w:lineRule="auto"/>
        <w:ind w:left="471" w:right="353"/>
      </w:pPr>
      <w:r>
        <w:rPr>
          <w:rFonts w:ascii="Calibri" w:eastAsia="Calibri"/>
          <w:w w:val="95"/>
        </w:rPr>
        <w:t>1</w:t>
      </w:r>
      <w:r>
        <w:rPr>
          <w:w w:val="95"/>
        </w:rPr>
        <w:t>、复用率：如果随着产品不停得升级，需要设计的详细些，追求一劳永逸；仅使用一两次，则没有必</w:t>
      </w:r>
      <w:r>
        <w:rPr>
          <w:spacing w:val="132"/>
        </w:rPr>
        <w:t xml:space="preserve"> </w:t>
      </w:r>
      <w:r>
        <w:t>要设计的过于详细；</w:t>
      </w:r>
    </w:p>
    <w:p w14:paraId="26403953">
      <w:pPr>
        <w:pStyle w:val="9"/>
        <w:spacing w:line="269" w:lineRule="exact"/>
        <w:ind w:left="471"/>
      </w:pPr>
      <w:r>
        <w:rPr>
          <w:rFonts w:ascii="Calibri" w:eastAsia="Calibri"/>
        </w:rPr>
        <w:t>2</w:t>
      </w:r>
      <w:r>
        <w:t>、项目进展：项目时间如果允许可以设计的详细些，反之则能执行即可；</w:t>
      </w:r>
    </w:p>
    <w:p w14:paraId="4B7C30A6">
      <w:pPr>
        <w:pStyle w:val="9"/>
        <w:spacing w:before="6"/>
        <w:rPr>
          <w:sz w:val="15"/>
        </w:rPr>
      </w:pPr>
    </w:p>
    <w:p w14:paraId="2A97C4E5">
      <w:pPr>
        <w:pStyle w:val="9"/>
        <w:spacing w:before="1"/>
        <w:ind w:left="471"/>
      </w:pPr>
      <w:r>
        <w:rPr>
          <w:rFonts w:ascii="Calibri" w:eastAsia="Calibri"/>
        </w:rPr>
        <w:t>3</w:t>
      </w:r>
      <w:r>
        <w:t>、使用对象：测试用例如果供多人使用，尤其让后参加测试的工程师来执行，则需要设计的详细些。</w:t>
      </w:r>
    </w:p>
    <w:p w14:paraId="7DE2EE42">
      <w:pPr>
        <w:pStyle w:val="9"/>
        <w:spacing w:before="6"/>
        <w:rPr>
          <w:sz w:val="15"/>
        </w:rPr>
      </w:pPr>
    </w:p>
    <w:p w14:paraId="307D847F">
      <w:pPr>
        <w:pStyle w:val="9"/>
        <w:ind w:left="471"/>
      </w:pPr>
      <w:r>
        <w:rPr>
          <w:rFonts w:ascii="Calibri" w:eastAsia="Calibri"/>
        </w:rPr>
        <w:t>4</w:t>
      </w:r>
      <w:r>
        <w:t>、用例的冗余</w:t>
      </w:r>
    </w:p>
    <w:p w14:paraId="777CA5A5">
      <w:pPr>
        <w:pStyle w:val="9"/>
        <w:spacing w:before="7"/>
        <w:rPr>
          <w:sz w:val="15"/>
        </w:rPr>
      </w:pPr>
    </w:p>
    <w:p w14:paraId="4235847C">
      <w:pPr>
        <w:pStyle w:val="9"/>
        <w:ind w:left="471"/>
      </w:pPr>
      <w:r>
        <w:rPr>
          <w:rFonts w:ascii="Calibri" w:eastAsia="Calibri"/>
        </w:rPr>
        <w:t>5</w:t>
      </w:r>
      <w:r>
        <w:t>、操作步骤要细分简明，可执行</w:t>
      </w:r>
    </w:p>
    <w:p w14:paraId="68B51F2A">
      <w:pPr>
        <w:pStyle w:val="9"/>
        <w:rPr>
          <w:sz w:val="22"/>
        </w:rPr>
      </w:pPr>
    </w:p>
    <w:p w14:paraId="6158F357">
      <w:pPr>
        <w:pStyle w:val="9"/>
        <w:rPr>
          <w:sz w:val="22"/>
        </w:rPr>
      </w:pPr>
    </w:p>
    <w:p w14:paraId="41B9CCEF">
      <w:pPr>
        <w:pStyle w:val="9"/>
        <w:spacing w:before="9"/>
        <w:rPr>
          <w:sz w:val="24"/>
        </w:rPr>
      </w:pPr>
    </w:p>
    <w:p w14:paraId="5D0FEE58">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30" w:name="_bookmark249"/>
      <w:bookmarkEnd w:id="730"/>
      <w:bookmarkStart w:id="731" w:name="1.8.12如何在有限的情况下提高测试效率，保证产品的上线质量？"/>
      <w:bookmarkEnd w:id="731"/>
      <w:bookmarkStart w:id="732" w:name="_bookmark249"/>
      <w:bookmarkEnd w:id="732"/>
      <w:r>
        <w:rPr>
          <w:color w:val="4AACC5"/>
        </w:rPr>
        <w:t>如何在有限的情况下提高测试效率，保证产品的上线质量？</w:t>
      </w:r>
    </w:p>
    <w:p w14:paraId="2DA50632">
      <w:pPr>
        <w:pStyle w:val="9"/>
        <w:spacing w:before="10"/>
        <w:rPr>
          <w:sz w:val="22"/>
        </w:rPr>
      </w:pPr>
    </w:p>
    <w:p w14:paraId="090210C7">
      <w:pPr>
        <w:pStyle w:val="9"/>
        <w:ind w:left="471"/>
      </w:pPr>
      <w:r>
        <w:rPr>
          <w:rFonts w:ascii="Calibri" w:eastAsia="Calibri"/>
        </w:rPr>
        <w:t>1</w:t>
      </w:r>
      <w:r>
        <w:t>、一个详细合理的详细的测试计划</w:t>
      </w:r>
    </w:p>
    <w:p w14:paraId="028D00F5">
      <w:pPr>
        <w:pStyle w:val="9"/>
        <w:spacing w:before="7"/>
        <w:rPr>
          <w:sz w:val="15"/>
        </w:rPr>
      </w:pPr>
    </w:p>
    <w:p w14:paraId="186659D8">
      <w:pPr>
        <w:pStyle w:val="9"/>
        <w:ind w:left="471"/>
      </w:pPr>
      <w:r>
        <w:rPr>
          <w:rFonts w:ascii="Calibri" w:eastAsia="Calibri"/>
        </w:rPr>
        <w:t>2</w:t>
      </w:r>
      <w:r>
        <w:t>、测试尽早的介入项目，连接项目的业务需求，做好测试的前期准备</w:t>
      </w:r>
    </w:p>
    <w:p w14:paraId="19AA1599">
      <w:pPr>
        <w:pStyle w:val="9"/>
        <w:spacing w:before="6"/>
        <w:rPr>
          <w:sz w:val="15"/>
        </w:rPr>
      </w:pPr>
    </w:p>
    <w:p w14:paraId="480A3409">
      <w:pPr>
        <w:pStyle w:val="9"/>
        <w:spacing w:before="1"/>
        <w:ind w:left="471"/>
      </w:pPr>
      <w:r>
        <w:rPr>
          <w:rFonts w:ascii="Calibri" w:eastAsia="Calibri"/>
        </w:rPr>
        <w:t>3</w:t>
      </w:r>
      <w:r>
        <w:t>、对测试项目前景充满信心，调整最佳心态，保持愉悦的工作心情</w:t>
      </w:r>
    </w:p>
    <w:p w14:paraId="1E00B5C4">
      <w:pPr>
        <w:pStyle w:val="9"/>
        <w:spacing w:before="6"/>
        <w:rPr>
          <w:sz w:val="15"/>
        </w:rPr>
      </w:pPr>
    </w:p>
    <w:p w14:paraId="469879E1">
      <w:pPr>
        <w:pStyle w:val="9"/>
        <w:ind w:left="471"/>
      </w:pPr>
      <w:r>
        <w:rPr>
          <w:rFonts w:ascii="Calibri" w:eastAsia="Calibri"/>
        </w:rPr>
        <w:t>4</w:t>
      </w:r>
      <w:r>
        <w:t>、提高测试接受的标准，减少测试版本的送测次数</w:t>
      </w:r>
    </w:p>
    <w:p w14:paraId="28F0D61C">
      <w:pPr>
        <w:pStyle w:val="9"/>
        <w:spacing w:before="2"/>
        <w:rPr>
          <w:sz w:val="32"/>
        </w:rPr>
      </w:pPr>
    </w:p>
    <w:p w14:paraId="51583CA3">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33" w:name="1.8.13如何降低漏测率"/>
      <w:bookmarkEnd w:id="733"/>
      <w:bookmarkStart w:id="734" w:name="_bookmark250"/>
      <w:bookmarkEnd w:id="734"/>
      <w:bookmarkStart w:id="735" w:name="_bookmark250"/>
      <w:bookmarkEnd w:id="735"/>
      <w:r>
        <w:rPr>
          <w:color w:val="4AACC5"/>
        </w:rPr>
        <w:t>如何降低漏测率</w:t>
      </w:r>
    </w:p>
    <w:p w14:paraId="32E0250E">
      <w:pPr>
        <w:pStyle w:val="9"/>
        <w:spacing w:before="10"/>
        <w:rPr>
          <w:sz w:val="22"/>
        </w:rPr>
      </w:pPr>
    </w:p>
    <w:p w14:paraId="0517B9E5">
      <w:pPr>
        <w:pStyle w:val="9"/>
        <w:spacing w:before="1"/>
        <w:ind w:left="471"/>
      </w:pPr>
      <w:r>
        <w:rPr>
          <w:rFonts w:ascii="Calibri" w:eastAsia="Calibri"/>
        </w:rPr>
        <w:t>1</w:t>
      </w:r>
      <w:r>
        <w:t>、需求评审</w:t>
      </w:r>
    </w:p>
    <w:p w14:paraId="1D32CB91">
      <w:pPr>
        <w:pStyle w:val="9"/>
        <w:spacing w:before="6"/>
        <w:rPr>
          <w:sz w:val="15"/>
        </w:rPr>
      </w:pPr>
    </w:p>
    <w:p w14:paraId="1A8DA160">
      <w:pPr>
        <w:pStyle w:val="9"/>
        <w:ind w:left="471"/>
      </w:pPr>
      <w:r>
        <w:rPr>
          <w:rFonts w:ascii="Calibri" w:eastAsia="Calibri"/>
        </w:rPr>
        <w:t>2</w:t>
      </w:r>
      <w:r>
        <w:t>、梳理需求，尽早与开发人员、需求人员进行需求确认，统一不同角色对需求的认识</w:t>
      </w:r>
    </w:p>
    <w:p w14:paraId="1F5C0FB2">
      <w:pPr>
        <w:pStyle w:val="9"/>
        <w:spacing w:before="7"/>
        <w:rPr>
          <w:sz w:val="15"/>
        </w:rPr>
      </w:pPr>
    </w:p>
    <w:p w14:paraId="29746D87">
      <w:pPr>
        <w:pStyle w:val="9"/>
        <w:ind w:left="471"/>
      </w:pPr>
      <w:r>
        <w:rPr>
          <w:rFonts w:ascii="Calibri" w:eastAsia="Calibri"/>
        </w:rPr>
        <w:t>3</w:t>
      </w:r>
      <w:r>
        <w:t>、用例设计及评审</w:t>
      </w:r>
    </w:p>
    <w:p w14:paraId="04704A5E">
      <w:pPr>
        <w:pStyle w:val="9"/>
        <w:spacing w:before="192" w:line="417" w:lineRule="auto"/>
        <w:ind w:left="471" w:right="8513"/>
      </w:pPr>
      <w:r>
        <w:rPr>
          <w:rFonts w:ascii="Calibri" w:eastAsia="Calibri"/>
        </w:rPr>
        <w:t>4</w:t>
      </w:r>
      <w:r>
        <w:t>、测试执行</w:t>
      </w:r>
      <w:r>
        <w:rPr>
          <w:rFonts w:ascii="Calibri" w:eastAsia="Calibri"/>
        </w:rPr>
        <w:t>5</w:t>
      </w:r>
      <w:r>
        <w:t>、</w:t>
      </w:r>
      <w:r>
        <w:rPr>
          <w:rFonts w:ascii="Calibri" w:eastAsia="Calibri"/>
        </w:rPr>
        <w:t>bug</w:t>
      </w:r>
      <w:r>
        <w:rPr>
          <w:rFonts w:ascii="Calibri" w:eastAsia="Calibri"/>
          <w:spacing w:val="42"/>
        </w:rPr>
        <w:t xml:space="preserve"> </w:t>
      </w:r>
      <w:r>
        <w:t>回归</w:t>
      </w:r>
    </w:p>
    <w:p w14:paraId="31043B7D">
      <w:pPr>
        <w:spacing w:after="0" w:line="417" w:lineRule="auto"/>
        <w:sectPr>
          <w:pgSz w:w="11910" w:h="16840"/>
          <w:pgMar w:top="1260" w:right="940" w:bottom="680" w:left="820" w:header="0" w:footer="406" w:gutter="0"/>
          <w:cols w:space="720" w:num="1"/>
        </w:sectPr>
      </w:pPr>
    </w:p>
    <w:p w14:paraId="77FA41CC">
      <w:pPr>
        <w:pStyle w:val="9"/>
        <w:spacing w:before="49"/>
        <w:ind w:left="471"/>
      </w:pPr>
      <w:r>
        <w:rPr>
          <w:rFonts w:ascii="Calibri" w:eastAsia="Calibri"/>
        </w:rPr>
        <w:t>6</w:t>
      </w:r>
      <w:r>
        <w:t>、发布前的功能回归</w:t>
      </w:r>
    </w:p>
    <w:p w14:paraId="7D041881">
      <w:pPr>
        <w:pStyle w:val="9"/>
        <w:spacing w:before="2"/>
        <w:rPr>
          <w:sz w:val="32"/>
        </w:rPr>
      </w:pPr>
    </w:p>
    <w:p w14:paraId="61364E54">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36" w:name="1.8.14测试用例的基本设计方法"/>
      <w:bookmarkEnd w:id="736"/>
      <w:bookmarkStart w:id="737" w:name="_bookmark251"/>
      <w:bookmarkEnd w:id="737"/>
      <w:bookmarkStart w:id="738" w:name="_bookmark251"/>
      <w:bookmarkEnd w:id="738"/>
      <w:r>
        <w:rPr>
          <w:color w:val="4AACC5"/>
        </w:rPr>
        <w:t>测试用例的基本设计方法</w:t>
      </w:r>
    </w:p>
    <w:p w14:paraId="330F91A8">
      <w:pPr>
        <w:pStyle w:val="9"/>
        <w:spacing w:before="10"/>
        <w:rPr>
          <w:sz w:val="22"/>
        </w:rPr>
      </w:pPr>
    </w:p>
    <w:p w14:paraId="6938CB91">
      <w:pPr>
        <w:pStyle w:val="9"/>
        <w:ind w:left="471"/>
      </w:pPr>
      <w:r>
        <w:rPr>
          <w:rFonts w:ascii="Calibri" w:eastAsia="Calibri"/>
          <w:w w:val="95"/>
        </w:rPr>
        <w:t>1</w:t>
      </w:r>
      <w:r>
        <w:rPr>
          <w:w w:val="95"/>
        </w:rPr>
        <w:t>、等价类划分法</w:t>
      </w:r>
    </w:p>
    <w:p w14:paraId="774CBEE6">
      <w:pPr>
        <w:pStyle w:val="9"/>
        <w:spacing w:before="7"/>
        <w:rPr>
          <w:sz w:val="15"/>
        </w:rPr>
      </w:pPr>
    </w:p>
    <w:p w14:paraId="487CD5BE">
      <w:pPr>
        <w:pStyle w:val="9"/>
        <w:ind w:left="471"/>
      </w:pPr>
      <w:r>
        <w:rPr>
          <w:rFonts w:ascii="Calibri" w:eastAsia="Calibri"/>
          <w:w w:val="95"/>
        </w:rPr>
        <w:t>2</w:t>
      </w:r>
      <w:r>
        <w:rPr>
          <w:w w:val="95"/>
        </w:rPr>
        <w:t>、边界值分析法</w:t>
      </w:r>
    </w:p>
    <w:p w14:paraId="740CFE75">
      <w:pPr>
        <w:pStyle w:val="9"/>
        <w:spacing w:before="6"/>
        <w:rPr>
          <w:sz w:val="15"/>
        </w:rPr>
      </w:pPr>
    </w:p>
    <w:p w14:paraId="5DE3FB24">
      <w:pPr>
        <w:pStyle w:val="9"/>
        <w:spacing w:before="1"/>
        <w:ind w:left="471"/>
      </w:pPr>
      <w:r>
        <w:rPr>
          <w:rFonts w:ascii="Calibri" w:eastAsia="Calibri"/>
        </w:rPr>
        <w:t>3</w:t>
      </w:r>
      <w:r>
        <w:t>、错误推断法</w:t>
      </w:r>
    </w:p>
    <w:p w14:paraId="607D9CFD">
      <w:pPr>
        <w:pStyle w:val="9"/>
        <w:spacing w:before="6"/>
        <w:rPr>
          <w:sz w:val="15"/>
        </w:rPr>
      </w:pPr>
    </w:p>
    <w:p w14:paraId="69B5AD1A">
      <w:pPr>
        <w:pStyle w:val="9"/>
        <w:ind w:left="471"/>
      </w:pPr>
      <w:r>
        <w:rPr>
          <w:rFonts w:ascii="Calibri" w:eastAsia="Calibri"/>
        </w:rPr>
        <w:t>4</w:t>
      </w:r>
      <w:r>
        <w:t>、因果图判定表法</w:t>
      </w:r>
    </w:p>
    <w:p w14:paraId="6576B6B8">
      <w:pPr>
        <w:pStyle w:val="9"/>
        <w:spacing w:before="7"/>
        <w:rPr>
          <w:sz w:val="15"/>
        </w:rPr>
      </w:pPr>
    </w:p>
    <w:p w14:paraId="2B772BDE">
      <w:pPr>
        <w:pStyle w:val="9"/>
        <w:ind w:left="471"/>
      </w:pPr>
      <w:r>
        <w:rPr>
          <w:rFonts w:ascii="Calibri" w:eastAsia="Calibri"/>
        </w:rPr>
        <w:t>5</w:t>
      </w:r>
      <w:r>
        <w:t>、正交实验法</w:t>
      </w:r>
    </w:p>
    <w:p w14:paraId="61F7AC55">
      <w:pPr>
        <w:pStyle w:val="9"/>
        <w:spacing w:before="7"/>
        <w:rPr>
          <w:sz w:val="15"/>
        </w:rPr>
      </w:pPr>
    </w:p>
    <w:p w14:paraId="0F855E6F">
      <w:pPr>
        <w:pStyle w:val="9"/>
        <w:ind w:left="471"/>
      </w:pPr>
      <w:r>
        <w:rPr>
          <w:rFonts w:ascii="Calibri" w:eastAsia="Calibri"/>
          <w:w w:val="95"/>
        </w:rPr>
        <w:t>6</w:t>
      </w:r>
      <w:r>
        <w:rPr>
          <w:w w:val="95"/>
        </w:rPr>
        <w:t>、流程法</w:t>
      </w:r>
    </w:p>
    <w:p w14:paraId="31748116">
      <w:pPr>
        <w:pStyle w:val="9"/>
        <w:spacing w:before="6"/>
        <w:rPr>
          <w:sz w:val="15"/>
        </w:rPr>
      </w:pPr>
    </w:p>
    <w:p w14:paraId="6647A45F">
      <w:pPr>
        <w:pStyle w:val="9"/>
        <w:spacing w:before="1"/>
        <w:ind w:left="471"/>
      </w:pPr>
      <w:r>
        <w:rPr>
          <w:rFonts w:ascii="Calibri" w:eastAsia="Calibri"/>
          <w:w w:val="95"/>
        </w:rPr>
        <w:t>7</w:t>
      </w:r>
      <w:r>
        <w:rPr>
          <w:w w:val="95"/>
        </w:rPr>
        <w:t>、场景法</w:t>
      </w:r>
    </w:p>
    <w:p w14:paraId="7E272918">
      <w:pPr>
        <w:pStyle w:val="9"/>
        <w:spacing w:before="1"/>
        <w:rPr>
          <w:sz w:val="32"/>
        </w:rPr>
      </w:pPr>
    </w:p>
    <w:p w14:paraId="5966CDA8">
      <w:pPr>
        <w:pStyle w:val="6"/>
        <w:numPr>
          <w:ilvl w:val="2"/>
          <w:numId w:val="86"/>
        </w:numPr>
        <w:tabs>
          <w:tab w:val="left" w:pos="1192"/>
        </w:tabs>
        <w:spacing w:before="1" w:after="0" w:line="240" w:lineRule="auto"/>
        <w:ind w:left="1191" w:right="0" w:hanging="721"/>
        <w:jc w:val="left"/>
        <w:rPr>
          <w:rFonts w:ascii="Calibri" w:eastAsia="Calibri"/>
          <w:color w:val="4AACC5"/>
        </w:rPr>
      </w:pPr>
      <w:bookmarkStart w:id="739" w:name="1.8.15测试为什么要写测试用例"/>
      <w:bookmarkEnd w:id="739"/>
      <w:bookmarkStart w:id="740" w:name="_bookmark252"/>
      <w:bookmarkEnd w:id="740"/>
      <w:bookmarkStart w:id="741" w:name="_bookmark252"/>
      <w:bookmarkEnd w:id="741"/>
      <w:r>
        <w:rPr>
          <w:color w:val="4AACC5"/>
        </w:rPr>
        <w:t>测试为什么要写测试用例</w:t>
      </w:r>
    </w:p>
    <w:p w14:paraId="0D4C8782">
      <w:pPr>
        <w:pStyle w:val="9"/>
        <w:spacing w:before="10"/>
        <w:rPr>
          <w:sz w:val="22"/>
        </w:rPr>
      </w:pPr>
    </w:p>
    <w:p w14:paraId="32EB958F">
      <w:pPr>
        <w:pStyle w:val="9"/>
        <w:ind w:left="471"/>
      </w:pPr>
      <w:r>
        <w:rPr>
          <w:rFonts w:ascii="Calibri" w:eastAsia="Calibri"/>
        </w:rPr>
        <w:t>1</w:t>
      </w:r>
      <w:r>
        <w:t>、深入了解需求的过程</w:t>
      </w:r>
    </w:p>
    <w:p w14:paraId="0AA41ACD">
      <w:pPr>
        <w:pStyle w:val="9"/>
        <w:spacing w:before="6"/>
        <w:rPr>
          <w:sz w:val="15"/>
        </w:rPr>
      </w:pPr>
    </w:p>
    <w:p w14:paraId="025D7879">
      <w:pPr>
        <w:pStyle w:val="9"/>
        <w:spacing w:before="1"/>
        <w:ind w:left="471"/>
      </w:pPr>
      <w:r>
        <w:rPr>
          <w:rFonts w:ascii="Calibri" w:eastAsia="Calibri"/>
        </w:rPr>
        <w:t>2</w:t>
      </w:r>
      <w:r>
        <w:t>、测试执行的指导</w:t>
      </w:r>
    </w:p>
    <w:p w14:paraId="4C9C8B8D">
      <w:pPr>
        <w:pStyle w:val="9"/>
        <w:spacing w:before="6"/>
        <w:rPr>
          <w:sz w:val="15"/>
        </w:rPr>
      </w:pPr>
    </w:p>
    <w:p w14:paraId="05560AD0">
      <w:pPr>
        <w:pStyle w:val="9"/>
        <w:ind w:left="471"/>
      </w:pPr>
      <w:r>
        <w:rPr>
          <w:rFonts w:ascii="Calibri" w:eastAsia="Calibri"/>
        </w:rPr>
        <w:t>3</w:t>
      </w:r>
      <w:r>
        <w:t>、规划测试数据的准备</w:t>
      </w:r>
    </w:p>
    <w:p w14:paraId="4155A91B">
      <w:pPr>
        <w:pStyle w:val="9"/>
        <w:spacing w:before="7"/>
        <w:rPr>
          <w:sz w:val="15"/>
        </w:rPr>
      </w:pPr>
    </w:p>
    <w:p w14:paraId="71F148EE">
      <w:pPr>
        <w:pStyle w:val="9"/>
        <w:ind w:left="471"/>
      </w:pPr>
      <w:r>
        <w:rPr>
          <w:rFonts w:ascii="Calibri" w:eastAsia="Calibri"/>
        </w:rPr>
        <w:t>4</w:t>
      </w:r>
      <w:r>
        <w:t>、反应测试进度</w:t>
      </w:r>
    </w:p>
    <w:p w14:paraId="4E23D5FF">
      <w:pPr>
        <w:pStyle w:val="9"/>
        <w:spacing w:before="7"/>
        <w:rPr>
          <w:sz w:val="15"/>
        </w:rPr>
      </w:pPr>
    </w:p>
    <w:p w14:paraId="58B0A911">
      <w:pPr>
        <w:pStyle w:val="9"/>
        <w:ind w:left="471"/>
      </w:pPr>
      <w:r>
        <w:rPr>
          <w:rFonts w:ascii="Calibri" w:eastAsia="Calibri"/>
        </w:rPr>
        <w:t>5</w:t>
      </w:r>
      <w:r>
        <w:t>、举一反三发现隐藏缺陷</w:t>
      </w:r>
    </w:p>
    <w:p w14:paraId="1EA504C7">
      <w:pPr>
        <w:pStyle w:val="9"/>
        <w:spacing w:before="6"/>
        <w:rPr>
          <w:sz w:val="15"/>
        </w:rPr>
      </w:pPr>
    </w:p>
    <w:p w14:paraId="5A2ACCE0">
      <w:pPr>
        <w:pStyle w:val="9"/>
        <w:spacing w:before="1"/>
        <w:ind w:left="471"/>
      </w:pPr>
      <w:r>
        <w:rPr>
          <w:rFonts w:ascii="Calibri" w:eastAsia="Calibri"/>
        </w:rPr>
        <w:t>6</w:t>
      </w:r>
      <w:r>
        <w:t>、分析缺陷标准</w:t>
      </w:r>
    </w:p>
    <w:p w14:paraId="6F659443">
      <w:pPr>
        <w:pStyle w:val="9"/>
        <w:rPr>
          <w:sz w:val="22"/>
        </w:rPr>
      </w:pPr>
    </w:p>
    <w:p w14:paraId="79D86C11">
      <w:pPr>
        <w:pStyle w:val="9"/>
        <w:rPr>
          <w:sz w:val="22"/>
        </w:rPr>
      </w:pPr>
    </w:p>
    <w:p w14:paraId="4E712EFD">
      <w:pPr>
        <w:pStyle w:val="9"/>
        <w:rPr>
          <w:sz w:val="30"/>
        </w:rPr>
      </w:pPr>
    </w:p>
    <w:p w14:paraId="10CE7AF9">
      <w:pPr>
        <w:pStyle w:val="4"/>
        <w:numPr>
          <w:ilvl w:val="1"/>
          <w:numId w:val="86"/>
        </w:numPr>
        <w:tabs>
          <w:tab w:val="left" w:pos="1048"/>
        </w:tabs>
        <w:spacing w:before="0" w:after="0" w:line="240" w:lineRule="auto"/>
        <w:ind w:left="1047" w:right="0" w:hanging="577"/>
        <w:jc w:val="left"/>
      </w:pPr>
      <w:bookmarkStart w:id="742" w:name="_bookmark253"/>
      <w:bookmarkEnd w:id="742"/>
      <w:bookmarkStart w:id="743" w:name="_bookmark253"/>
      <w:bookmarkEnd w:id="743"/>
      <w:bookmarkStart w:id="744" w:name="1.9缺陷bug"/>
      <w:bookmarkEnd w:id="744"/>
      <w:r>
        <w:rPr>
          <w:color w:val="1F487C"/>
          <w:spacing w:val="-25"/>
        </w:rPr>
        <w:t xml:space="preserve">缺陷 </w:t>
      </w:r>
      <w:r>
        <w:rPr>
          <w:color w:val="1F487C"/>
        </w:rPr>
        <w:t>bug</w:t>
      </w:r>
    </w:p>
    <w:p w14:paraId="6571FAEC">
      <w:pPr>
        <w:pStyle w:val="9"/>
        <w:spacing w:before="12"/>
        <w:rPr>
          <w:sz w:val="39"/>
        </w:rPr>
      </w:pPr>
    </w:p>
    <w:p w14:paraId="4BFED8A1">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45" w:name="1.9.1什么是缺陷报告，缺陷报告的作用，缺陷报告的要点"/>
      <w:bookmarkEnd w:id="745"/>
      <w:bookmarkStart w:id="746" w:name="_bookmark254"/>
      <w:bookmarkEnd w:id="746"/>
      <w:bookmarkStart w:id="747" w:name="_bookmark254"/>
      <w:bookmarkEnd w:id="747"/>
      <w:r>
        <w:rPr>
          <w:color w:val="4AACC5"/>
        </w:rPr>
        <w:t>什么是缺陷报告，缺陷报告的作用，缺陷报告的要点</w:t>
      </w:r>
    </w:p>
    <w:p w14:paraId="514907CB">
      <w:pPr>
        <w:pStyle w:val="9"/>
        <w:spacing w:before="10"/>
        <w:rPr>
          <w:sz w:val="22"/>
        </w:rPr>
      </w:pPr>
    </w:p>
    <w:p w14:paraId="16DE45C9">
      <w:pPr>
        <w:pStyle w:val="17"/>
        <w:numPr>
          <w:ilvl w:val="0"/>
          <w:numId w:val="103"/>
        </w:numPr>
        <w:tabs>
          <w:tab w:val="left" w:pos="784"/>
        </w:tabs>
        <w:spacing w:before="0" w:after="0" w:line="417" w:lineRule="auto"/>
        <w:ind w:left="471" w:right="353" w:firstLine="0"/>
        <w:jc w:val="left"/>
        <w:rPr>
          <w:sz w:val="21"/>
        </w:rPr>
      </w:pPr>
      <w:r>
        <w:rPr>
          <w:spacing w:val="-2"/>
          <w:sz w:val="21"/>
        </w:rPr>
        <w:t xml:space="preserve">缺陷报告是描述软件缺陷现象和重现步骤的集合。软件缺陷报告 </w:t>
      </w:r>
      <w:r>
        <w:rPr>
          <w:rFonts w:ascii="Calibri" w:eastAsia="Calibri"/>
          <w:sz w:val="21"/>
        </w:rPr>
        <w:t>Software</w:t>
      </w:r>
      <w:r>
        <w:rPr>
          <w:rFonts w:ascii="Calibri" w:eastAsia="Calibri"/>
          <w:spacing w:val="-12"/>
          <w:sz w:val="21"/>
        </w:rPr>
        <w:t xml:space="preserve"> </w:t>
      </w:r>
      <w:r>
        <w:rPr>
          <w:rFonts w:ascii="Calibri" w:eastAsia="Calibri"/>
          <w:sz w:val="21"/>
        </w:rPr>
        <w:t>Bug</w:t>
      </w:r>
      <w:r>
        <w:rPr>
          <w:rFonts w:ascii="Calibri" w:eastAsia="Calibri"/>
          <w:spacing w:val="-11"/>
          <w:sz w:val="21"/>
        </w:rPr>
        <w:t xml:space="preserve"> </w:t>
      </w:r>
      <w:r>
        <w:rPr>
          <w:rFonts w:ascii="Calibri" w:eastAsia="Calibri"/>
          <w:sz w:val="21"/>
        </w:rPr>
        <w:t>Report(SBR)</w:t>
      </w:r>
      <w:r>
        <w:rPr>
          <w:sz w:val="21"/>
        </w:rPr>
        <w:t xml:space="preserve">或软件问题报告 </w:t>
      </w:r>
      <w:r>
        <w:rPr>
          <w:rFonts w:ascii="Calibri" w:eastAsia="Calibri"/>
          <w:sz w:val="21"/>
        </w:rPr>
        <w:t>software</w:t>
      </w:r>
      <w:r>
        <w:rPr>
          <w:rFonts w:ascii="Calibri" w:eastAsia="Calibri"/>
          <w:spacing w:val="-1"/>
          <w:sz w:val="21"/>
        </w:rPr>
        <w:t xml:space="preserve"> </w:t>
      </w:r>
      <w:r>
        <w:rPr>
          <w:rFonts w:ascii="Calibri" w:eastAsia="Calibri"/>
          <w:sz w:val="21"/>
        </w:rPr>
        <w:t>Problem</w:t>
      </w:r>
      <w:r>
        <w:rPr>
          <w:rFonts w:ascii="Calibri" w:eastAsia="Calibri"/>
          <w:spacing w:val="1"/>
          <w:sz w:val="21"/>
        </w:rPr>
        <w:t xml:space="preserve"> </w:t>
      </w:r>
      <w:r>
        <w:rPr>
          <w:rFonts w:ascii="Calibri" w:eastAsia="Calibri"/>
          <w:sz w:val="21"/>
        </w:rPr>
        <w:t>Report(SPR)</w:t>
      </w:r>
      <w:r>
        <w:rPr>
          <w:sz w:val="21"/>
        </w:rPr>
        <w:t>。</w:t>
      </w:r>
    </w:p>
    <w:p w14:paraId="7F9CEF07">
      <w:pPr>
        <w:pStyle w:val="17"/>
        <w:numPr>
          <w:ilvl w:val="0"/>
          <w:numId w:val="103"/>
        </w:numPr>
        <w:tabs>
          <w:tab w:val="left" w:pos="784"/>
        </w:tabs>
        <w:spacing w:before="0" w:after="0" w:line="417" w:lineRule="auto"/>
        <w:ind w:left="471" w:right="351" w:firstLine="0"/>
        <w:jc w:val="both"/>
        <w:rPr>
          <w:sz w:val="21"/>
        </w:rPr>
      </w:pPr>
      <w:r>
        <w:rPr>
          <w:w w:val="95"/>
          <w:sz w:val="21"/>
        </w:rPr>
        <w:t>缺陷报告是软件测试人员的工作成果之一，体现软件测试的价值缺陷报告可以把软件存在的缺陷准</w:t>
      </w:r>
      <w:r>
        <w:rPr>
          <w:spacing w:val="134"/>
          <w:sz w:val="21"/>
        </w:rPr>
        <w:t xml:space="preserve"> </w:t>
      </w:r>
      <w:r>
        <w:rPr>
          <w:w w:val="95"/>
          <w:sz w:val="21"/>
        </w:rPr>
        <w:t>确的描述出来，便于开发人员修正缺陷报告可以反映项目</w:t>
      </w:r>
      <w:r>
        <w:rPr>
          <w:rFonts w:ascii="Calibri" w:eastAsia="Calibri"/>
          <w:w w:val="95"/>
          <w:sz w:val="21"/>
        </w:rPr>
        <w:t>/</w:t>
      </w:r>
      <w:r>
        <w:rPr>
          <w:w w:val="95"/>
          <w:sz w:val="21"/>
        </w:rPr>
        <w:t>产品当前的质量状态，便于项目整体进度和</w:t>
      </w:r>
      <w:r>
        <w:rPr>
          <w:spacing w:val="158"/>
          <w:sz w:val="21"/>
        </w:rPr>
        <w:t xml:space="preserve"> </w:t>
      </w:r>
      <w:r>
        <w:rPr>
          <w:sz w:val="21"/>
        </w:rPr>
        <w:t>质量控制软件测试缺陷报告是软件测试的输出成果之一，可以衡量测试人员的工作能力。</w:t>
      </w:r>
    </w:p>
    <w:p w14:paraId="7A8E33BA">
      <w:pPr>
        <w:pStyle w:val="17"/>
        <w:numPr>
          <w:ilvl w:val="0"/>
          <w:numId w:val="103"/>
        </w:numPr>
        <w:tabs>
          <w:tab w:val="left" w:pos="784"/>
        </w:tabs>
        <w:spacing w:before="0" w:after="0" w:line="417" w:lineRule="auto"/>
        <w:ind w:left="471" w:right="245" w:firstLine="0"/>
        <w:jc w:val="left"/>
        <w:rPr>
          <w:sz w:val="21"/>
        </w:rPr>
      </w:pPr>
      <w:r>
        <w:rPr>
          <w:w w:val="95"/>
          <w:sz w:val="21"/>
        </w:rPr>
        <w:t>标题</w:t>
      </w:r>
      <w:r>
        <w:rPr>
          <w:rFonts w:ascii="Calibri" w:eastAsia="Calibri"/>
          <w:w w:val="95"/>
          <w:sz w:val="21"/>
        </w:rPr>
        <w:t>(Title)</w:t>
      </w:r>
      <w:r>
        <w:rPr>
          <w:w w:val="95"/>
          <w:sz w:val="21"/>
        </w:rPr>
        <w:t>简洁、准确、完整、反映缺陷本质、方便查询前缀</w:t>
      </w:r>
      <w:r>
        <w:rPr>
          <w:rFonts w:ascii="Calibri" w:eastAsia="Calibri"/>
          <w:w w:val="95"/>
          <w:sz w:val="21"/>
        </w:rPr>
        <w:t>+</w:t>
      </w:r>
      <w:r>
        <w:rPr>
          <w:w w:val="95"/>
          <w:sz w:val="21"/>
        </w:rPr>
        <w:t>标题正文，标题正文采用结果和动作，</w:t>
      </w:r>
      <w:r>
        <w:rPr>
          <w:spacing w:val="58"/>
          <w:w w:val="95"/>
          <w:sz w:val="21"/>
        </w:rPr>
        <w:t xml:space="preserve"> </w:t>
      </w:r>
      <w:r>
        <w:rPr>
          <w:spacing w:val="-5"/>
          <w:sz w:val="21"/>
        </w:rPr>
        <w:t>或者现象和位置的方式表达；步骤</w:t>
      </w:r>
      <w:r>
        <w:rPr>
          <w:rFonts w:ascii="Calibri" w:eastAsia="Calibri"/>
          <w:sz w:val="21"/>
        </w:rPr>
        <w:t>(Steps)</w:t>
      </w:r>
      <w:r>
        <w:rPr>
          <w:spacing w:val="-18"/>
          <w:sz w:val="21"/>
        </w:rPr>
        <w:t>可复现、完整、简洁、准确按数字编号；实际结果</w:t>
      </w:r>
      <w:r>
        <w:rPr>
          <w:rFonts w:ascii="Calibri" w:eastAsia="Calibri"/>
          <w:sz w:val="21"/>
        </w:rPr>
        <w:t>(Actual results)</w:t>
      </w:r>
      <w:r>
        <w:rPr>
          <w:rFonts w:ascii="Calibri" w:eastAsia="Calibri"/>
          <w:spacing w:val="1"/>
          <w:sz w:val="21"/>
        </w:rPr>
        <w:t xml:space="preserve"> </w:t>
      </w:r>
      <w:r>
        <w:rPr>
          <w:spacing w:val="-2"/>
          <w:sz w:val="21"/>
        </w:rPr>
        <w:t>准确、详细描述软件的现象和特征；期望结果</w:t>
      </w:r>
      <w:r>
        <w:rPr>
          <w:rFonts w:ascii="Calibri" w:eastAsia="Calibri"/>
          <w:spacing w:val="-1"/>
          <w:sz w:val="21"/>
        </w:rPr>
        <w:t>(Expected</w:t>
      </w:r>
      <w:r>
        <w:rPr>
          <w:rFonts w:ascii="Calibri" w:eastAsia="Calibri"/>
          <w:spacing w:val="-11"/>
          <w:sz w:val="21"/>
        </w:rPr>
        <w:t xml:space="preserve"> </w:t>
      </w:r>
      <w:r>
        <w:rPr>
          <w:rFonts w:ascii="Calibri" w:eastAsia="Calibri"/>
          <w:spacing w:val="-1"/>
          <w:sz w:val="21"/>
        </w:rPr>
        <w:t>results)</w:t>
      </w:r>
      <w:r>
        <w:rPr>
          <w:spacing w:val="-1"/>
          <w:sz w:val="21"/>
        </w:rPr>
        <w:t>准确、丰富、有理有据；平台</w:t>
      </w:r>
      <w:r>
        <w:rPr>
          <w:rFonts w:ascii="Calibri" w:eastAsia="Calibri"/>
          <w:spacing w:val="-1"/>
          <w:sz w:val="21"/>
        </w:rPr>
        <w:t>(Platforms)</w:t>
      </w:r>
      <w:r>
        <w:rPr>
          <w:rFonts w:ascii="Calibri" w:eastAsia="Calibri"/>
          <w:sz w:val="21"/>
        </w:rPr>
        <w:t xml:space="preserve"> </w:t>
      </w:r>
      <w:r>
        <w:rPr>
          <w:sz w:val="21"/>
        </w:rPr>
        <w:t>准确；截图</w:t>
      </w:r>
      <w:r>
        <w:rPr>
          <w:rFonts w:ascii="Calibri" w:eastAsia="Calibri"/>
          <w:sz w:val="21"/>
        </w:rPr>
        <w:t>(Sereenshots)</w:t>
      </w:r>
      <w:r>
        <w:rPr>
          <w:sz w:val="21"/>
        </w:rPr>
        <w:t>准确反映缺陷特征；注释</w:t>
      </w:r>
      <w:r>
        <w:rPr>
          <w:rFonts w:ascii="Calibri" w:eastAsia="Calibri"/>
          <w:sz w:val="21"/>
        </w:rPr>
        <w:t>(Notes)</w:t>
      </w:r>
      <w:r>
        <w:rPr>
          <w:sz w:val="21"/>
        </w:rPr>
        <w:t>关于缺陷的辅助说明</w:t>
      </w:r>
    </w:p>
    <w:p w14:paraId="0A21C95C">
      <w:pPr>
        <w:spacing w:after="0" w:line="417" w:lineRule="auto"/>
        <w:jc w:val="left"/>
        <w:rPr>
          <w:sz w:val="21"/>
        </w:rPr>
        <w:sectPr>
          <w:pgSz w:w="11910" w:h="16840"/>
          <w:pgMar w:top="1260" w:right="940" w:bottom="680" w:left="820" w:header="0" w:footer="406" w:gutter="0"/>
          <w:cols w:space="720" w:num="1"/>
        </w:sectPr>
      </w:pPr>
    </w:p>
    <w:p w14:paraId="7E299A48">
      <w:pPr>
        <w:pStyle w:val="6"/>
        <w:numPr>
          <w:ilvl w:val="2"/>
          <w:numId w:val="86"/>
        </w:numPr>
        <w:tabs>
          <w:tab w:val="left" w:pos="1192"/>
        </w:tabs>
        <w:spacing w:before="42" w:after="0" w:line="240" w:lineRule="auto"/>
        <w:ind w:left="1191" w:right="0" w:hanging="721"/>
        <w:jc w:val="left"/>
        <w:rPr>
          <w:rFonts w:ascii="Calibri" w:eastAsia="Calibri"/>
          <w:color w:val="4AACC5"/>
        </w:rPr>
      </w:pPr>
      <w:bookmarkStart w:id="748" w:name="1.9.2缺陷报告的优先级别 "/>
      <w:bookmarkEnd w:id="748"/>
      <w:bookmarkStart w:id="749" w:name="_bookmark255"/>
      <w:bookmarkEnd w:id="749"/>
      <w:bookmarkStart w:id="750" w:name="_bookmark255"/>
      <w:bookmarkEnd w:id="750"/>
      <w:r>
        <w:rPr>
          <w:color w:val="4AACC5"/>
        </w:rPr>
        <w:t>缺陷报告的优先级别</w:t>
      </w:r>
    </w:p>
    <w:p w14:paraId="112A855A">
      <w:pPr>
        <w:pStyle w:val="9"/>
        <w:spacing w:before="10"/>
        <w:rPr>
          <w:sz w:val="22"/>
        </w:rPr>
      </w:pPr>
    </w:p>
    <w:p w14:paraId="51759389">
      <w:pPr>
        <w:pStyle w:val="9"/>
        <w:spacing w:line="417" w:lineRule="auto"/>
        <w:ind w:left="471" w:right="5895"/>
      </w:pPr>
      <w:r>
        <w:rPr>
          <w:w w:val="95"/>
        </w:rPr>
        <w:t>最高优先级：立即修复，停止进一步测试</w:t>
      </w:r>
      <w:r>
        <w:t>次高优先级：在产品发布之前必须修复</w:t>
      </w:r>
      <w:r>
        <w:rPr>
          <w:spacing w:val="1"/>
        </w:rPr>
        <w:t xml:space="preserve"> </w:t>
      </w:r>
      <w:r>
        <w:t>中等优先级：如果时间允许应该修复</w:t>
      </w:r>
    </w:p>
    <w:p w14:paraId="1109B4DC">
      <w:pPr>
        <w:pStyle w:val="9"/>
        <w:spacing w:line="269" w:lineRule="exact"/>
        <w:ind w:left="471"/>
      </w:pPr>
      <w:r>
        <w:t>最低优先级：可能会修复，但是也能发布</w:t>
      </w:r>
    </w:p>
    <w:p w14:paraId="46A7DDC6">
      <w:pPr>
        <w:pStyle w:val="9"/>
        <w:rPr>
          <w:sz w:val="20"/>
        </w:rPr>
      </w:pPr>
    </w:p>
    <w:p w14:paraId="6651E106">
      <w:pPr>
        <w:pStyle w:val="6"/>
        <w:numPr>
          <w:ilvl w:val="2"/>
          <w:numId w:val="86"/>
        </w:numPr>
        <w:tabs>
          <w:tab w:val="left" w:pos="1192"/>
        </w:tabs>
        <w:spacing w:before="156" w:after="0" w:line="240" w:lineRule="auto"/>
        <w:ind w:left="1191" w:right="0" w:hanging="721"/>
        <w:jc w:val="left"/>
        <w:rPr>
          <w:rFonts w:ascii="Calibri" w:eastAsia="Calibri"/>
          <w:color w:val="4AACC5"/>
        </w:rPr>
      </w:pPr>
      <w:bookmarkStart w:id="751" w:name="_bookmark256"/>
      <w:bookmarkEnd w:id="751"/>
      <w:bookmarkStart w:id="752" w:name="_bookmark256"/>
      <w:bookmarkEnd w:id="752"/>
      <w:bookmarkStart w:id="753" w:name="1.9.3简单概述缺陷报告 "/>
      <w:bookmarkEnd w:id="753"/>
      <w:r>
        <w:rPr>
          <w:color w:val="4AACC5"/>
        </w:rPr>
        <w:t>简单概述缺陷报告</w:t>
      </w:r>
    </w:p>
    <w:p w14:paraId="4D185F36">
      <w:pPr>
        <w:pStyle w:val="9"/>
        <w:spacing w:before="10"/>
        <w:rPr>
          <w:sz w:val="22"/>
        </w:rPr>
      </w:pPr>
    </w:p>
    <w:p w14:paraId="4C4AE261">
      <w:pPr>
        <w:pStyle w:val="9"/>
        <w:spacing w:line="417" w:lineRule="auto"/>
        <w:ind w:left="471" w:right="353" w:firstLine="420"/>
      </w:pPr>
      <w:r>
        <w:rPr>
          <w:w w:val="95"/>
        </w:rPr>
        <w:t>现在缺陷报告一般不再使用纸质档文档编写，而是专用测试管理工具（如</w:t>
      </w:r>
      <w:r>
        <w:rPr>
          <w:spacing w:val="289"/>
        </w:rPr>
        <w:t xml:space="preserve"> </w:t>
      </w:r>
      <w:r>
        <w:rPr>
          <w:rFonts w:ascii="Calibri" w:eastAsia="Calibri"/>
          <w:w w:val="95"/>
        </w:rPr>
        <w:t>TestDirector</w:t>
      </w:r>
      <w:r>
        <w:rPr>
          <w:w w:val="95"/>
        </w:rPr>
        <w:t>），这样便</w:t>
      </w:r>
      <w:r>
        <w:t>于缺陷管理。在这些工具中，每个缺陷作为一条记录输入指定的缺陷管理系统中。</w:t>
      </w:r>
    </w:p>
    <w:p w14:paraId="04C3C315">
      <w:pPr>
        <w:pStyle w:val="9"/>
        <w:spacing w:before="8"/>
        <w:rPr>
          <w:sz w:val="16"/>
        </w:rPr>
      </w:pPr>
    </w:p>
    <w:p w14:paraId="7FC74FD5">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54" w:name="1.9.4缺陷报告包括哪些项？ "/>
      <w:bookmarkEnd w:id="754"/>
      <w:bookmarkStart w:id="755" w:name="_bookmark257"/>
      <w:bookmarkEnd w:id="755"/>
      <w:bookmarkStart w:id="756" w:name="_bookmark257"/>
      <w:bookmarkEnd w:id="756"/>
      <w:r>
        <w:rPr>
          <w:color w:val="4AACC5"/>
        </w:rPr>
        <w:t>缺陷报告包括哪些项？</w:t>
      </w:r>
    </w:p>
    <w:p w14:paraId="2C9B3023">
      <w:pPr>
        <w:pStyle w:val="9"/>
        <w:spacing w:before="10"/>
        <w:rPr>
          <w:sz w:val="22"/>
        </w:rPr>
      </w:pPr>
    </w:p>
    <w:p w14:paraId="4B5DCBED">
      <w:pPr>
        <w:pStyle w:val="9"/>
        <w:spacing w:line="417" w:lineRule="auto"/>
        <w:ind w:left="471" w:right="245" w:firstLine="420"/>
      </w:pPr>
      <w:r>
        <w:rPr>
          <w:w w:val="95"/>
        </w:rPr>
        <w:t>缺陷报告包括：软件名称、版本号、功能模块、缺陷编号、对应的用例编号、编写时间、编写人、</w:t>
      </w:r>
      <w:r>
        <w:rPr>
          <w:spacing w:val="121"/>
        </w:rPr>
        <w:t xml:space="preserve"> </w:t>
      </w:r>
      <w:r>
        <w:t>测试员、预期结果、实际结果、缺陷描述、严重级别、优先级别</w:t>
      </w:r>
    </w:p>
    <w:p w14:paraId="4D7383D2">
      <w:pPr>
        <w:pStyle w:val="9"/>
        <w:rPr>
          <w:sz w:val="20"/>
        </w:rPr>
      </w:pPr>
    </w:p>
    <w:p w14:paraId="3DFE3A83">
      <w:pPr>
        <w:pStyle w:val="9"/>
        <w:rPr>
          <w:sz w:val="20"/>
        </w:rPr>
      </w:pPr>
    </w:p>
    <w:p w14:paraId="31F62E71">
      <w:pPr>
        <w:pStyle w:val="4"/>
        <w:numPr>
          <w:ilvl w:val="2"/>
          <w:numId w:val="86"/>
        </w:numPr>
        <w:tabs>
          <w:tab w:val="left" w:pos="1192"/>
        </w:tabs>
        <w:spacing w:before="156" w:after="0" w:line="240" w:lineRule="auto"/>
        <w:ind w:left="1191" w:right="0" w:hanging="721"/>
        <w:jc w:val="left"/>
        <w:rPr>
          <w:rFonts w:ascii="Calibri" w:eastAsia="Calibri"/>
          <w:color w:val="4AACC5"/>
        </w:rPr>
      </w:pPr>
      <w:bookmarkStart w:id="757" w:name="_bookmark258"/>
      <w:bookmarkEnd w:id="757"/>
      <w:bookmarkStart w:id="758" w:name="1.9.5软件测试缺陷报告的 5C 原则"/>
      <w:bookmarkEnd w:id="758"/>
      <w:bookmarkStart w:id="759" w:name="_bookmark258"/>
      <w:bookmarkEnd w:id="759"/>
      <w:r>
        <w:rPr>
          <w:color w:val="4AACC5"/>
          <w:spacing w:val="-2"/>
        </w:rPr>
        <w:t xml:space="preserve">软件测试缺陷报告的 </w:t>
      </w:r>
      <w:r>
        <w:rPr>
          <w:rFonts w:ascii="Calibri" w:eastAsia="Calibri"/>
          <w:b/>
          <w:color w:val="4AACC5"/>
        </w:rPr>
        <w:t>5C</w:t>
      </w:r>
      <w:r>
        <w:rPr>
          <w:rFonts w:ascii="Calibri" w:eastAsia="Calibri"/>
          <w:b/>
          <w:color w:val="4AACC5"/>
          <w:spacing w:val="64"/>
        </w:rPr>
        <w:t xml:space="preserve"> </w:t>
      </w:r>
      <w:r>
        <w:rPr>
          <w:color w:val="4AACC5"/>
        </w:rPr>
        <w:t>原则</w:t>
      </w:r>
    </w:p>
    <w:p w14:paraId="6471FB66">
      <w:pPr>
        <w:pStyle w:val="9"/>
        <w:spacing w:before="279" w:line="417" w:lineRule="auto"/>
        <w:ind w:left="471" w:right="4074"/>
      </w:pPr>
      <w:r>
        <w:rPr>
          <w:rFonts w:ascii="Calibri" w:eastAsia="Calibri"/>
          <w:w w:val="95"/>
        </w:rPr>
        <w:t>Correct</w:t>
      </w:r>
      <w:r>
        <w:rPr>
          <w:w w:val="95"/>
        </w:rPr>
        <w:t>（准确）：每个组成部分的描述准确，不会引起误解；</w:t>
      </w:r>
      <w:r>
        <w:rPr>
          <w:spacing w:val="1"/>
          <w:w w:val="95"/>
        </w:rPr>
        <w:t xml:space="preserve"> </w:t>
      </w:r>
      <w:r>
        <w:rPr>
          <w:rFonts w:ascii="Calibri" w:eastAsia="Calibri"/>
        </w:rPr>
        <w:t>Clear</w:t>
      </w:r>
      <w:r>
        <w:t>（清晰）：每个组成部分的描述清晰，易于理解；</w:t>
      </w:r>
    </w:p>
    <w:p w14:paraId="5CB95E5D">
      <w:pPr>
        <w:pStyle w:val="9"/>
        <w:spacing w:line="417" w:lineRule="auto"/>
        <w:ind w:left="471" w:right="3346"/>
      </w:pPr>
      <w:r>
        <w:rPr>
          <w:rFonts w:ascii="Calibri" w:eastAsia="Calibri"/>
          <w:w w:val="95"/>
        </w:rPr>
        <w:t>Concise</w:t>
      </w:r>
      <w:r>
        <w:rPr>
          <w:w w:val="95"/>
        </w:rPr>
        <w:t>（简洁）：只包含必不可少的信息，不包括任何多余的内容；</w:t>
      </w:r>
      <w:r>
        <w:rPr>
          <w:spacing w:val="1"/>
          <w:w w:val="95"/>
        </w:rPr>
        <w:t xml:space="preserve"> </w:t>
      </w:r>
      <w:r>
        <w:rPr>
          <w:rFonts w:ascii="Calibri" w:eastAsia="Calibri"/>
        </w:rPr>
        <w:t>Complete</w:t>
      </w:r>
      <w:r>
        <w:t>（完整）：包含复现该缺陷的完整步骤和其他本质信息；</w:t>
      </w:r>
      <w:r>
        <w:rPr>
          <w:spacing w:val="1"/>
        </w:rPr>
        <w:t xml:space="preserve"> </w:t>
      </w:r>
      <w:r>
        <w:rPr>
          <w:rFonts w:ascii="Calibri" w:eastAsia="Calibri"/>
        </w:rPr>
        <w:t>Consistent</w:t>
      </w:r>
      <w:r>
        <w:t>（一致）：按照一致的格式书写全部缺陷报告。</w:t>
      </w:r>
    </w:p>
    <w:p w14:paraId="13D739D9">
      <w:pPr>
        <w:spacing w:after="0" w:line="417" w:lineRule="auto"/>
        <w:sectPr>
          <w:pgSz w:w="11910" w:h="16840"/>
          <w:pgMar w:top="1300" w:right="940" w:bottom="680" w:left="820" w:header="0" w:footer="406" w:gutter="0"/>
          <w:cols w:space="720" w:num="1"/>
        </w:sectPr>
      </w:pPr>
    </w:p>
    <w:p w14:paraId="32DC3581">
      <w:pPr>
        <w:pStyle w:val="6"/>
        <w:numPr>
          <w:ilvl w:val="2"/>
          <w:numId w:val="86"/>
        </w:numPr>
        <w:tabs>
          <w:tab w:val="left" w:pos="1192"/>
        </w:tabs>
        <w:spacing w:before="42" w:after="0" w:line="240" w:lineRule="auto"/>
        <w:ind w:left="1191" w:right="0" w:hanging="721"/>
        <w:jc w:val="left"/>
        <w:rPr>
          <w:rFonts w:ascii="Calibri" w:eastAsia="Calibri"/>
          <w:color w:val="4AACC5"/>
        </w:rPr>
      </w:pPr>
      <w:bookmarkStart w:id="760" w:name="_bookmark259"/>
      <w:bookmarkEnd w:id="760"/>
      <w:bookmarkStart w:id="761" w:name="1.9.6软件缺陷的生命周期？"/>
      <w:bookmarkEnd w:id="761"/>
      <w:bookmarkStart w:id="762" w:name="_bookmark259"/>
      <w:bookmarkEnd w:id="762"/>
      <w:r>
        <w:rPr>
          <w:color w:val="4AACC5"/>
        </w:rPr>
        <w:t>软件缺陷的生命周期？</w:t>
      </w:r>
    </w:p>
    <w:p w14:paraId="7DC352BE">
      <w:pPr>
        <w:pStyle w:val="9"/>
        <w:spacing w:before="12"/>
        <w:rPr>
          <w:sz w:val="13"/>
        </w:rPr>
      </w:pPr>
      <w:r>
        <w:drawing>
          <wp:anchor distT="0" distB="0" distL="0" distR="0" simplePos="0" relativeHeight="251660288" behindDoc="0" locked="0" layoutInCell="1" allowOverlap="1">
            <wp:simplePos x="0" y="0"/>
            <wp:positionH relativeFrom="page">
              <wp:posOffset>819785</wp:posOffset>
            </wp:positionH>
            <wp:positionV relativeFrom="paragraph">
              <wp:posOffset>138430</wp:posOffset>
            </wp:positionV>
            <wp:extent cx="6034405" cy="3113405"/>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20" cstate="print"/>
                    <a:stretch>
                      <a:fillRect/>
                    </a:stretch>
                  </pic:blipFill>
                  <pic:spPr>
                    <a:xfrm>
                      <a:off x="0" y="0"/>
                      <a:ext cx="6034640" cy="3113722"/>
                    </a:xfrm>
                    <a:prstGeom prst="rect">
                      <a:avLst/>
                    </a:prstGeom>
                  </pic:spPr>
                </pic:pic>
              </a:graphicData>
            </a:graphic>
          </wp:anchor>
        </w:drawing>
      </w:r>
    </w:p>
    <w:p w14:paraId="3AD3382D">
      <w:pPr>
        <w:spacing w:before="115" w:line="364" w:lineRule="auto"/>
        <w:ind w:left="471" w:right="231" w:firstLine="0"/>
        <w:jc w:val="both"/>
        <w:rPr>
          <w:sz w:val="24"/>
        </w:rPr>
      </w:pPr>
      <w:r>
        <w:rPr>
          <w:spacing w:val="-1"/>
          <w:sz w:val="24"/>
        </w:rPr>
        <w:t xml:space="preserve">测试人员提交新的 </w:t>
      </w:r>
      <w:r>
        <w:rPr>
          <w:sz w:val="24"/>
        </w:rPr>
        <w:t>Bug</w:t>
      </w:r>
      <w:r>
        <w:rPr>
          <w:spacing w:val="-3"/>
          <w:sz w:val="24"/>
        </w:rPr>
        <w:t xml:space="preserve"> 入库，错误状态为 </w:t>
      </w:r>
      <w:r>
        <w:rPr>
          <w:sz w:val="24"/>
        </w:rPr>
        <w:t>New</w:t>
      </w:r>
      <w:r>
        <w:rPr>
          <w:spacing w:val="-5"/>
          <w:sz w:val="24"/>
        </w:rPr>
        <w:t>。 高级测试人员验证错误，如果确认是错</w:t>
      </w:r>
      <w:r>
        <w:rPr>
          <w:spacing w:val="7"/>
          <w:sz w:val="24"/>
        </w:rPr>
        <w:t xml:space="preserve">误， 分配给相应的开发人员， 设置状态为 </w:t>
      </w:r>
      <w:r>
        <w:rPr>
          <w:sz w:val="24"/>
        </w:rPr>
        <w:t>Open</w:t>
      </w:r>
      <w:r>
        <w:rPr>
          <w:spacing w:val="2"/>
          <w:sz w:val="24"/>
        </w:rPr>
        <w:t>。如果不是错误， 则拒绝， 设置为</w:t>
      </w:r>
      <w:r>
        <w:rPr>
          <w:sz w:val="24"/>
        </w:rPr>
        <w:t>Declined(</w:t>
      </w:r>
      <w:r>
        <w:rPr>
          <w:spacing w:val="2"/>
          <w:sz w:val="24"/>
        </w:rPr>
        <w:t xml:space="preserve">拒绝)状态。 开发人员查询状态为 </w:t>
      </w:r>
      <w:r>
        <w:rPr>
          <w:sz w:val="24"/>
        </w:rPr>
        <w:t>Open</w:t>
      </w:r>
      <w:r>
        <w:rPr>
          <w:spacing w:val="-3"/>
          <w:sz w:val="24"/>
        </w:rPr>
        <w:t xml:space="preserve"> 的 </w:t>
      </w:r>
      <w:r>
        <w:rPr>
          <w:sz w:val="24"/>
        </w:rPr>
        <w:t>Bug，如果不是错误，则置状态为Declined；</w:t>
      </w:r>
      <w:r>
        <w:rPr>
          <w:spacing w:val="3"/>
          <w:sz w:val="24"/>
        </w:rPr>
        <w:t xml:space="preserve">如果是 </w:t>
      </w:r>
      <w:r>
        <w:rPr>
          <w:sz w:val="24"/>
        </w:rPr>
        <w:t>Bug</w:t>
      </w:r>
      <w:r>
        <w:rPr>
          <w:spacing w:val="1"/>
          <w:sz w:val="24"/>
        </w:rPr>
        <w:t xml:space="preserve"> 则修复并置状态为 </w:t>
      </w:r>
      <w:r>
        <w:rPr>
          <w:sz w:val="24"/>
        </w:rPr>
        <w:t>Fixed</w:t>
      </w:r>
      <w:r>
        <w:rPr>
          <w:spacing w:val="2"/>
          <w:sz w:val="24"/>
        </w:rPr>
        <w:t xml:space="preserve">。不能解决的 </w:t>
      </w:r>
      <w:r>
        <w:rPr>
          <w:sz w:val="24"/>
        </w:rPr>
        <w:t>Bug，要留下文字说明及</w:t>
      </w:r>
      <w:r>
        <w:rPr>
          <w:spacing w:val="3"/>
          <w:sz w:val="24"/>
        </w:rPr>
        <w:t xml:space="preserve">保持 </w:t>
      </w:r>
      <w:r>
        <w:rPr>
          <w:sz w:val="24"/>
        </w:rPr>
        <w:t>Bug</w:t>
      </w:r>
      <w:r>
        <w:rPr>
          <w:spacing w:val="7"/>
          <w:sz w:val="24"/>
        </w:rPr>
        <w:t xml:space="preserve"> 为 </w:t>
      </w:r>
      <w:r>
        <w:rPr>
          <w:sz w:val="24"/>
        </w:rPr>
        <w:t>Open 状态。对于不能解决和延期解决的 Bug，不能由开发人员自己决定，</w:t>
      </w:r>
      <w:r>
        <w:rPr>
          <w:spacing w:val="1"/>
          <w:sz w:val="24"/>
        </w:rPr>
        <w:t xml:space="preserve"> </w:t>
      </w:r>
      <w:r>
        <w:rPr>
          <w:spacing w:val="-2"/>
          <w:sz w:val="24"/>
        </w:rPr>
        <w:t>一般要通过某种会议（评审会）</w:t>
      </w:r>
      <w:r>
        <w:rPr>
          <w:spacing w:val="-7"/>
          <w:sz w:val="24"/>
        </w:rPr>
        <w:t xml:space="preserve">通过才能认可。 测试人员查询状态为 </w:t>
      </w:r>
      <w:r>
        <w:rPr>
          <w:spacing w:val="-2"/>
          <w:sz w:val="24"/>
        </w:rPr>
        <w:t>Fixed</w:t>
      </w:r>
      <w:r>
        <w:rPr>
          <w:spacing w:val="-1"/>
          <w:sz w:val="24"/>
        </w:rPr>
        <w:t xml:space="preserve"> 的 </w:t>
      </w:r>
      <w:r>
        <w:rPr>
          <w:spacing w:val="-2"/>
          <w:sz w:val="24"/>
        </w:rPr>
        <w:t>Bug，</w:t>
      </w:r>
      <w:r>
        <w:rPr>
          <w:spacing w:val="-21"/>
          <w:sz w:val="24"/>
        </w:rPr>
        <w:t xml:space="preserve"> 然</w:t>
      </w:r>
      <w:r>
        <w:rPr>
          <w:spacing w:val="-4"/>
          <w:sz w:val="24"/>
        </w:rPr>
        <w:t xml:space="preserve">后验证 </w:t>
      </w:r>
      <w:r>
        <w:rPr>
          <w:sz w:val="24"/>
        </w:rPr>
        <w:t>Bug</w:t>
      </w:r>
      <w:r>
        <w:rPr>
          <w:spacing w:val="-12"/>
          <w:sz w:val="24"/>
        </w:rPr>
        <w:t xml:space="preserve"> 是否已解决，如解决置 </w:t>
      </w:r>
      <w:r>
        <w:rPr>
          <w:sz w:val="24"/>
        </w:rPr>
        <w:t>Bug</w:t>
      </w:r>
      <w:r>
        <w:rPr>
          <w:spacing w:val="-6"/>
          <w:sz w:val="24"/>
        </w:rPr>
        <w:t xml:space="preserve"> 的状态为 </w:t>
      </w:r>
      <w:r>
        <w:rPr>
          <w:sz w:val="24"/>
        </w:rPr>
        <w:t>Closed</w:t>
      </w:r>
      <w:r>
        <w:rPr>
          <w:spacing w:val="-2"/>
          <w:sz w:val="24"/>
        </w:rPr>
        <w:t xml:space="preserve">，如没有解决置状态为 </w:t>
      </w:r>
      <w:r>
        <w:rPr>
          <w:sz w:val="24"/>
        </w:rPr>
        <w:t>Reopen。</w:t>
      </w:r>
    </w:p>
    <w:p w14:paraId="7627E036">
      <w:pPr>
        <w:pStyle w:val="9"/>
        <w:spacing w:before="5"/>
        <w:rPr>
          <w:sz w:val="18"/>
        </w:rPr>
      </w:pPr>
    </w:p>
    <w:p w14:paraId="5CDA025A">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63" w:name="1.9.7缺陷描述（报告单）中应该包括哪些内容？"/>
      <w:bookmarkEnd w:id="763"/>
      <w:bookmarkStart w:id="764" w:name="_bookmark260"/>
      <w:bookmarkEnd w:id="764"/>
      <w:bookmarkStart w:id="765" w:name="_bookmark260"/>
      <w:bookmarkEnd w:id="765"/>
      <w:r>
        <w:rPr>
          <w:color w:val="4AACC5"/>
        </w:rPr>
        <w:t>缺陷描述（报告单）中应该包括哪些内容？</w:t>
      </w:r>
    </w:p>
    <w:p w14:paraId="15CFC037">
      <w:pPr>
        <w:pStyle w:val="9"/>
        <w:spacing w:before="5"/>
      </w:pPr>
    </w:p>
    <w:p w14:paraId="0CE5468E">
      <w:pPr>
        <w:spacing w:before="0" w:line="364" w:lineRule="auto"/>
        <w:ind w:left="471" w:right="231" w:firstLine="0"/>
        <w:jc w:val="left"/>
        <w:rPr>
          <w:sz w:val="24"/>
        </w:rPr>
      </w:pPr>
      <w:r>
        <w:rPr>
          <w:spacing w:val="-14"/>
          <w:sz w:val="24"/>
        </w:rPr>
        <w:t>缺陷的标题，简要描述。缺陷的类型。缺陷的详细步骤描述。缺陷的实际结果。期望结果。</w:t>
      </w:r>
      <w:r>
        <w:rPr>
          <w:sz w:val="24"/>
        </w:rPr>
        <w:t>有的缺陷需要上传截图，日志信息。缺陷的等级。缺陷指派给开发同事。（开发主管）</w:t>
      </w:r>
    </w:p>
    <w:p w14:paraId="63B278BF">
      <w:pPr>
        <w:pStyle w:val="9"/>
        <w:spacing w:before="2"/>
        <w:rPr>
          <w:sz w:val="18"/>
        </w:rPr>
      </w:pPr>
    </w:p>
    <w:p w14:paraId="2C0D5B26">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66" w:name="_bookmark261"/>
      <w:bookmarkEnd w:id="766"/>
      <w:bookmarkStart w:id="767" w:name="1.9.8如何提高缺陷的记录质量？"/>
      <w:bookmarkEnd w:id="767"/>
      <w:bookmarkStart w:id="768" w:name="_bookmark261"/>
      <w:bookmarkEnd w:id="768"/>
      <w:r>
        <w:rPr>
          <w:color w:val="4AACC5"/>
        </w:rPr>
        <w:t>如何提高缺陷的记录质量？</w:t>
      </w:r>
    </w:p>
    <w:p w14:paraId="5B54E388">
      <w:pPr>
        <w:pStyle w:val="9"/>
        <w:spacing w:before="10"/>
        <w:rPr>
          <w:sz w:val="22"/>
        </w:rPr>
      </w:pPr>
    </w:p>
    <w:p w14:paraId="43C41F72">
      <w:pPr>
        <w:pStyle w:val="9"/>
        <w:spacing w:line="417" w:lineRule="auto"/>
        <w:ind w:left="471" w:right="245"/>
      </w:pPr>
      <w:r>
        <w:rPr>
          <w:spacing w:val="10"/>
        </w:rPr>
        <w:t xml:space="preserve">通用 </w:t>
      </w:r>
      <w:r>
        <w:rPr>
          <w:rFonts w:ascii="Calibri" w:eastAsia="Calibri"/>
        </w:rPr>
        <w:t>UI</w:t>
      </w:r>
      <w:r>
        <w:rPr>
          <w:rFonts w:ascii="Calibri" w:eastAsia="Calibri"/>
          <w:spacing w:val="38"/>
        </w:rPr>
        <w:t xml:space="preserve"> </w:t>
      </w:r>
      <w:r>
        <w:t xml:space="preserve">要统一、准确；尽量使用业界惯用的表达术语和表达方法；使用业界惯用的表达术语和表达方法，保证表达准确，体现专业化；每条缺陷报告只包括一个缺陷；不可重现的缺陷也要报告；明确指明缺陷类型；明确指明缺陷严重等级和优先等级；描述 </w:t>
      </w:r>
      <w:r>
        <w:rPr>
          <w:rFonts w:ascii="Calibri" w:eastAsia="Calibri"/>
        </w:rPr>
        <w:t>(Description)</w:t>
      </w:r>
      <w:r>
        <w:rPr>
          <w:rFonts w:ascii="Calibri" w:eastAsia="Calibri"/>
          <w:spacing w:val="18"/>
        </w:rPr>
        <w:t xml:space="preserve"> </w:t>
      </w:r>
      <w:r>
        <w:t>，简洁、准确，完整，揭示缺</w:t>
      </w:r>
      <w:r>
        <w:rPr>
          <w:w w:val="95"/>
        </w:rPr>
        <w:t>陷实质，记录缺陷或缺陷出现的位置；短行之间使用自动数字序号，使用相同的字体、字号、行间距；</w:t>
      </w:r>
      <w:r>
        <w:rPr>
          <w:spacing w:val="153"/>
        </w:rPr>
        <w:t xml:space="preserve"> </w:t>
      </w:r>
      <w:r>
        <w:rPr>
          <w:w w:val="95"/>
        </w:rPr>
        <w:t>每一个步骤尽量只记录一个操作；确认步骤完整，准确，简短；根据缺陷，可选择是否进行图象捕捉；</w:t>
      </w:r>
      <w:r>
        <w:rPr>
          <w:spacing w:val="142"/>
        </w:rPr>
        <w:t xml:space="preserve"> </w:t>
      </w:r>
      <w:r>
        <w:t>检查拼写和语法缺陷；尽量使用短语和短句，避免复杂句型句式；缺陷描述内容。</w:t>
      </w:r>
    </w:p>
    <w:p w14:paraId="5A520C1A">
      <w:pPr>
        <w:spacing w:after="0" w:line="417" w:lineRule="auto"/>
        <w:sectPr>
          <w:pgSz w:w="11910" w:h="16840"/>
          <w:pgMar w:top="1300" w:right="940" w:bottom="680" w:left="820" w:header="0" w:footer="406" w:gutter="0"/>
          <w:cols w:space="720" w:num="1"/>
        </w:sectPr>
      </w:pPr>
    </w:p>
    <w:p w14:paraId="3943AC0B">
      <w:pPr>
        <w:pStyle w:val="6"/>
        <w:numPr>
          <w:ilvl w:val="2"/>
          <w:numId w:val="86"/>
        </w:numPr>
        <w:tabs>
          <w:tab w:val="left" w:pos="1192"/>
        </w:tabs>
        <w:spacing w:before="42" w:after="0" w:line="240" w:lineRule="auto"/>
        <w:ind w:left="1191" w:right="0" w:hanging="721"/>
        <w:jc w:val="left"/>
        <w:rPr>
          <w:rFonts w:ascii="Calibri" w:eastAsia="Calibri"/>
          <w:color w:val="4AACC5"/>
        </w:rPr>
      </w:pPr>
      <w:bookmarkStart w:id="769" w:name="_bookmark262"/>
      <w:bookmarkEnd w:id="769"/>
      <w:bookmarkStart w:id="770" w:name="1.9.9如果一个缺陷被提交后，开发人员认为不是问题，怎么处理？"/>
      <w:bookmarkEnd w:id="770"/>
      <w:bookmarkStart w:id="771" w:name="_bookmark262"/>
      <w:bookmarkEnd w:id="771"/>
      <w:r>
        <w:rPr>
          <w:color w:val="4AACC5"/>
        </w:rPr>
        <w:t>如果一个缺陷被提交后，开发人员认为不是问题，怎么处理？</w:t>
      </w:r>
    </w:p>
    <w:p w14:paraId="4CF6CBF9">
      <w:pPr>
        <w:pStyle w:val="9"/>
        <w:spacing w:before="10"/>
        <w:rPr>
          <w:sz w:val="22"/>
        </w:rPr>
      </w:pPr>
    </w:p>
    <w:p w14:paraId="0A328BFA">
      <w:pPr>
        <w:pStyle w:val="17"/>
        <w:numPr>
          <w:ilvl w:val="0"/>
          <w:numId w:val="104"/>
        </w:numPr>
        <w:tabs>
          <w:tab w:val="left" w:pos="784"/>
        </w:tabs>
        <w:spacing w:before="0" w:after="0" w:line="240" w:lineRule="auto"/>
        <w:ind w:left="783" w:right="0" w:hanging="313"/>
        <w:jc w:val="left"/>
        <w:rPr>
          <w:sz w:val="21"/>
        </w:rPr>
      </w:pPr>
      <w:r>
        <w:rPr>
          <w:sz w:val="21"/>
        </w:rPr>
        <w:t>首先，将问题提交到缺陷管理库里面进行备案。</w:t>
      </w:r>
    </w:p>
    <w:p w14:paraId="25225C44">
      <w:pPr>
        <w:pStyle w:val="9"/>
        <w:spacing w:before="7"/>
        <w:rPr>
          <w:sz w:val="15"/>
        </w:rPr>
      </w:pPr>
    </w:p>
    <w:p w14:paraId="454C8411">
      <w:pPr>
        <w:pStyle w:val="17"/>
        <w:numPr>
          <w:ilvl w:val="0"/>
          <w:numId w:val="104"/>
        </w:numPr>
        <w:tabs>
          <w:tab w:val="left" w:pos="784"/>
        </w:tabs>
        <w:spacing w:before="0" w:after="0" w:line="240" w:lineRule="auto"/>
        <w:ind w:left="783" w:right="0" w:hanging="313"/>
        <w:jc w:val="left"/>
        <w:rPr>
          <w:sz w:val="21"/>
        </w:rPr>
      </w:pPr>
      <w:r>
        <w:rPr>
          <w:sz w:val="21"/>
        </w:rPr>
        <w:t>然后，要获取判断的依据和标准：</w:t>
      </w:r>
    </w:p>
    <w:p w14:paraId="4894D12B">
      <w:pPr>
        <w:pStyle w:val="9"/>
        <w:spacing w:before="6"/>
        <w:rPr>
          <w:sz w:val="15"/>
        </w:rPr>
      </w:pPr>
    </w:p>
    <w:p w14:paraId="35DE010E">
      <w:pPr>
        <w:pStyle w:val="17"/>
        <w:numPr>
          <w:ilvl w:val="1"/>
          <w:numId w:val="104"/>
        </w:numPr>
        <w:tabs>
          <w:tab w:val="left" w:pos="1312"/>
        </w:tabs>
        <w:spacing w:before="1" w:after="0" w:line="417" w:lineRule="auto"/>
        <w:ind w:left="471" w:right="351" w:firstLine="420"/>
        <w:jc w:val="left"/>
        <w:rPr>
          <w:sz w:val="21"/>
        </w:rPr>
      </w:pPr>
      <w:r>
        <w:rPr>
          <w:w w:val="95"/>
          <w:sz w:val="21"/>
        </w:rPr>
        <w:t>根据需求说明书、产品说明、设计文档等，确认实际结果是否与计划有不一致的地方，提供</w:t>
      </w:r>
      <w:r>
        <w:rPr>
          <w:spacing w:val="194"/>
          <w:sz w:val="21"/>
        </w:rPr>
        <w:t xml:space="preserve"> </w:t>
      </w:r>
      <w:r>
        <w:rPr>
          <w:sz w:val="21"/>
        </w:rPr>
        <w:t>缺陷是否确认的直接依据；</w:t>
      </w:r>
    </w:p>
    <w:p w14:paraId="6AC8B232">
      <w:pPr>
        <w:pStyle w:val="17"/>
        <w:numPr>
          <w:ilvl w:val="1"/>
          <w:numId w:val="104"/>
        </w:numPr>
        <w:tabs>
          <w:tab w:val="left" w:pos="1312"/>
        </w:tabs>
        <w:spacing w:before="0" w:after="0" w:line="417" w:lineRule="auto"/>
        <w:ind w:left="471" w:right="351" w:firstLine="420"/>
        <w:jc w:val="left"/>
        <w:rPr>
          <w:sz w:val="21"/>
        </w:rPr>
      </w:pPr>
      <w:r>
        <w:rPr>
          <w:w w:val="95"/>
          <w:sz w:val="21"/>
        </w:rPr>
        <w:t>如果没有文档依据，可以根据类似软件的一般特性来说明是否存在不一致的地方，来确认是</w:t>
      </w:r>
      <w:r>
        <w:rPr>
          <w:spacing w:val="194"/>
          <w:sz w:val="21"/>
        </w:rPr>
        <w:t xml:space="preserve"> </w:t>
      </w:r>
      <w:r>
        <w:rPr>
          <w:sz w:val="21"/>
        </w:rPr>
        <w:t>否是缺陷；</w:t>
      </w:r>
    </w:p>
    <w:p w14:paraId="10632794">
      <w:pPr>
        <w:pStyle w:val="17"/>
        <w:numPr>
          <w:ilvl w:val="1"/>
          <w:numId w:val="104"/>
        </w:numPr>
        <w:tabs>
          <w:tab w:val="left" w:pos="1312"/>
        </w:tabs>
        <w:spacing w:before="0" w:after="0" w:line="269" w:lineRule="exact"/>
        <w:ind w:left="1311" w:right="0" w:hanging="421"/>
        <w:jc w:val="left"/>
        <w:rPr>
          <w:sz w:val="21"/>
        </w:rPr>
      </w:pPr>
      <w:r>
        <w:rPr>
          <w:sz w:val="21"/>
        </w:rPr>
        <w:t>根据用户的一般使用习惯，来确认是否是缺陷；</w:t>
      </w:r>
    </w:p>
    <w:p w14:paraId="6C2597EC">
      <w:pPr>
        <w:pStyle w:val="9"/>
        <w:spacing w:before="6"/>
        <w:rPr>
          <w:sz w:val="15"/>
        </w:rPr>
      </w:pPr>
    </w:p>
    <w:p w14:paraId="534B41B9">
      <w:pPr>
        <w:pStyle w:val="17"/>
        <w:numPr>
          <w:ilvl w:val="1"/>
          <w:numId w:val="104"/>
        </w:numPr>
        <w:tabs>
          <w:tab w:val="left" w:pos="1312"/>
        </w:tabs>
        <w:spacing w:before="0" w:after="0" w:line="240" w:lineRule="auto"/>
        <w:ind w:left="1311" w:right="0" w:hanging="421"/>
        <w:jc w:val="left"/>
        <w:rPr>
          <w:sz w:val="21"/>
        </w:rPr>
      </w:pPr>
      <w:r>
        <w:rPr>
          <w:sz w:val="21"/>
        </w:rPr>
        <w:t>与设计人员、开发人员和客户代表等相关人员探讨，确认是否是缺陷；</w:t>
      </w:r>
    </w:p>
    <w:p w14:paraId="5BCC3065">
      <w:pPr>
        <w:pStyle w:val="9"/>
        <w:spacing w:before="7"/>
        <w:rPr>
          <w:sz w:val="15"/>
        </w:rPr>
      </w:pPr>
    </w:p>
    <w:p w14:paraId="388EE051">
      <w:pPr>
        <w:pStyle w:val="17"/>
        <w:numPr>
          <w:ilvl w:val="0"/>
          <w:numId w:val="104"/>
        </w:numPr>
        <w:tabs>
          <w:tab w:val="left" w:pos="784"/>
        </w:tabs>
        <w:spacing w:before="0" w:after="0" w:line="240" w:lineRule="auto"/>
        <w:ind w:left="783" w:right="0" w:hanging="313"/>
        <w:jc w:val="left"/>
        <w:rPr>
          <w:sz w:val="21"/>
        </w:rPr>
      </w:pPr>
      <w:r>
        <w:rPr>
          <w:sz w:val="21"/>
        </w:rPr>
        <w:t>合理的论述，向测试经理说明自己的判断的理由，注意客观、严谨，不掺杂个人情绪。</w:t>
      </w:r>
    </w:p>
    <w:p w14:paraId="338F7996">
      <w:pPr>
        <w:pStyle w:val="9"/>
        <w:spacing w:before="6"/>
        <w:rPr>
          <w:sz w:val="15"/>
        </w:rPr>
      </w:pPr>
    </w:p>
    <w:p w14:paraId="09A983B1">
      <w:pPr>
        <w:pStyle w:val="17"/>
        <w:numPr>
          <w:ilvl w:val="0"/>
          <w:numId w:val="104"/>
        </w:numPr>
        <w:tabs>
          <w:tab w:val="left" w:pos="784"/>
        </w:tabs>
        <w:spacing w:before="0" w:after="0" w:line="417" w:lineRule="auto"/>
        <w:ind w:left="471" w:right="331" w:firstLine="0"/>
        <w:jc w:val="left"/>
        <w:rPr>
          <w:sz w:val="21"/>
        </w:rPr>
      </w:pPr>
      <w:r>
        <w:rPr>
          <w:w w:val="95"/>
          <w:sz w:val="21"/>
        </w:rPr>
        <w:t>等待测试经理做出最终决定，如果仍然存在争议，可以通过公司政策所提供的渠道，向上级反映，</w:t>
      </w:r>
      <w:r>
        <w:rPr>
          <w:spacing w:val="143"/>
          <w:sz w:val="21"/>
        </w:rPr>
        <w:t xml:space="preserve"> </w:t>
      </w:r>
      <w:r>
        <w:rPr>
          <w:sz w:val="21"/>
        </w:rPr>
        <w:t>并有上级做出决定。</w:t>
      </w:r>
    </w:p>
    <w:p w14:paraId="2619E45D">
      <w:pPr>
        <w:pStyle w:val="9"/>
        <w:spacing w:before="8"/>
        <w:rPr>
          <w:sz w:val="16"/>
        </w:rPr>
      </w:pPr>
    </w:p>
    <w:p w14:paraId="3771CB3F">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72" w:name="1.9.10软件缺陷的原则 "/>
      <w:bookmarkEnd w:id="772"/>
      <w:bookmarkStart w:id="773" w:name="_bookmark263"/>
      <w:bookmarkEnd w:id="773"/>
      <w:bookmarkStart w:id="774" w:name="_bookmark263"/>
      <w:bookmarkEnd w:id="774"/>
      <w:r>
        <w:rPr>
          <w:color w:val="4AACC5"/>
        </w:rPr>
        <w:t>软件缺陷的原则</w:t>
      </w:r>
    </w:p>
    <w:p w14:paraId="790B5508">
      <w:pPr>
        <w:pStyle w:val="9"/>
        <w:spacing w:before="10"/>
        <w:rPr>
          <w:sz w:val="22"/>
        </w:rPr>
      </w:pPr>
    </w:p>
    <w:p w14:paraId="77B1C266">
      <w:pPr>
        <w:pStyle w:val="9"/>
        <w:spacing w:before="1" w:line="417" w:lineRule="auto"/>
        <w:ind w:left="471" w:right="351"/>
      </w:pPr>
      <w:r>
        <w:rPr>
          <w:rFonts w:ascii="Calibri" w:eastAsia="Calibri"/>
          <w:w w:val="95"/>
        </w:rPr>
        <w:t>A</w:t>
      </w:r>
      <w:r>
        <w:rPr>
          <w:w w:val="95"/>
        </w:rPr>
        <w:t>、软件缺陷区别于软件</w:t>
      </w:r>
      <w:r>
        <w:rPr>
          <w:spacing w:val="113"/>
        </w:rPr>
        <w:t xml:space="preserve">  </w:t>
      </w:r>
      <w:r>
        <w:rPr>
          <w:rFonts w:ascii="Calibri" w:eastAsia="Calibri"/>
          <w:w w:val="95"/>
        </w:rPr>
        <w:t>bug,</w:t>
      </w:r>
      <w:r>
        <w:rPr>
          <w:w w:val="95"/>
        </w:rPr>
        <w:t>它是在测试过程中出现的对系统有影响的</w:t>
      </w:r>
      <w:r>
        <w:rPr>
          <w:rFonts w:ascii="Calibri" w:eastAsia="Calibri"/>
          <w:w w:val="95"/>
        </w:rPr>
        <w:t>,</w:t>
      </w:r>
      <w:r>
        <w:rPr>
          <w:w w:val="95"/>
        </w:rPr>
        <w:t>但是在设计中没有的或者对修</w:t>
      </w:r>
      <w:r>
        <w:t xml:space="preserve">改后的 </w:t>
      </w:r>
      <w:r>
        <w:rPr>
          <w:rFonts w:ascii="Calibri" w:eastAsia="Calibri"/>
        </w:rPr>
        <w:t>bug</w:t>
      </w:r>
      <w:r>
        <w:rPr>
          <w:rFonts w:ascii="Calibri" w:eastAsia="Calibri"/>
          <w:spacing w:val="9"/>
        </w:rPr>
        <w:t xml:space="preserve"> </w:t>
      </w:r>
      <w:r>
        <w:t>测试和开发人员有不同意见等</w:t>
      </w:r>
    </w:p>
    <w:p w14:paraId="387C4AB5">
      <w:pPr>
        <w:pStyle w:val="9"/>
        <w:spacing w:line="269" w:lineRule="exact"/>
        <w:ind w:left="471"/>
      </w:pPr>
      <w:r>
        <w:rPr>
          <w:rFonts w:ascii="Calibri" w:eastAsia="Calibri"/>
          <w:w w:val="95"/>
        </w:rPr>
        <w:t>B</w:t>
      </w:r>
      <w:r>
        <w:rPr>
          <w:w w:val="95"/>
        </w:rPr>
        <w:t>、软件未达到产品说明书标明的功能。</w:t>
      </w:r>
    </w:p>
    <w:p w14:paraId="16F79869">
      <w:pPr>
        <w:pStyle w:val="9"/>
        <w:spacing w:before="6"/>
        <w:rPr>
          <w:sz w:val="15"/>
        </w:rPr>
      </w:pPr>
    </w:p>
    <w:p w14:paraId="6C7B38FF">
      <w:pPr>
        <w:pStyle w:val="9"/>
        <w:spacing w:line="417" w:lineRule="auto"/>
        <w:ind w:left="471" w:right="5151"/>
      </w:pPr>
      <w:r>
        <w:rPr>
          <w:rFonts w:ascii="Calibri" w:eastAsia="Calibri"/>
          <w:w w:val="95"/>
        </w:rPr>
        <w:t>C</w:t>
      </w:r>
      <w:r>
        <w:rPr>
          <w:w w:val="95"/>
        </w:rPr>
        <w:t>、软件出现了产品说明书指明不会出现的错误。</w:t>
      </w:r>
      <w:r>
        <w:rPr>
          <w:spacing w:val="4"/>
          <w:w w:val="95"/>
        </w:rPr>
        <w:t xml:space="preserve"> </w:t>
      </w:r>
      <w:r>
        <w:rPr>
          <w:rFonts w:ascii="Calibri" w:eastAsia="Calibri"/>
        </w:rPr>
        <w:t>D</w:t>
      </w:r>
      <w:r>
        <w:t>、软件功能超出产品说明书指明范围。</w:t>
      </w:r>
    </w:p>
    <w:p w14:paraId="0C76FCB6">
      <w:pPr>
        <w:pStyle w:val="9"/>
        <w:spacing w:line="269" w:lineRule="exact"/>
        <w:ind w:left="471"/>
      </w:pPr>
      <w:r>
        <w:rPr>
          <w:rFonts w:ascii="Calibri" w:eastAsia="Calibri"/>
        </w:rPr>
        <w:t>E</w:t>
      </w:r>
      <w:r>
        <w:t>、软件未达到产品说明书虽未指出但应达到的目标。</w:t>
      </w:r>
    </w:p>
    <w:p w14:paraId="11A10F14">
      <w:pPr>
        <w:pStyle w:val="9"/>
        <w:spacing w:before="7"/>
        <w:rPr>
          <w:sz w:val="15"/>
        </w:rPr>
      </w:pPr>
    </w:p>
    <w:p w14:paraId="0D0749D8">
      <w:pPr>
        <w:pStyle w:val="9"/>
        <w:ind w:left="471"/>
      </w:pPr>
      <w:r>
        <w:rPr>
          <w:rFonts w:ascii="Calibri" w:eastAsia="Calibri"/>
        </w:rPr>
        <w:t>F</w:t>
      </w:r>
      <w:r>
        <w:t>、软件测试员认为软件难以理解、不易使用、运行速度缓慢，或者最终用户认为不好。</w:t>
      </w:r>
    </w:p>
    <w:p w14:paraId="6F69DCDC">
      <w:pPr>
        <w:pStyle w:val="9"/>
        <w:spacing w:before="2"/>
        <w:rPr>
          <w:sz w:val="32"/>
        </w:rPr>
      </w:pPr>
    </w:p>
    <w:p w14:paraId="34FD7BC1">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75" w:name="1.9.11软件缺陷的特征。 "/>
      <w:bookmarkEnd w:id="775"/>
      <w:bookmarkStart w:id="776" w:name="_bookmark264"/>
      <w:bookmarkEnd w:id="776"/>
      <w:bookmarkStart w:id="777" w:name="_bookmark264"/>
      <w:bookmarkEnd w:id="777"/>
      <w:r>
        <w:rPr>
          <w:color w:val="4AACC5"/>
        </w:rPr>
        <w:t>软件缺陷的特征。</w:t>
      </w:r>
    </w:p>
    <w:p w14:paraId="588E4939">
      <w:pPr>
        <w:pStyle w:val="9"/>
        <w:spacing w:before="10"/>
        <w:rPr>
          <w:sz w:val="22"/>
        </w:rPr>
      </w:pPr>
    </w:p>
    <w:p w14:paraId="59F7DE15">
      <w:pPr>
        <w:pStyle w:val="17"/>
        <w:numPr>
          <w:ilvl w:val="0"/>
          <w:numId w:val="105"/>
        </w:numPr>
        <w:tabs>
          <w:tab w:val="left" w:pos="690"/>
        </w:tabs>
        <w:spacing w:before="0" w:after="0" w:line="240" w:lineRule="auto"/>
        <w:ind w:left="689" w:right="0" w:hanging="219"/>
        <w:jc w:val="left"/>
        <w:rPr>
          <w:rFonts w:ascii="Calibri" w:hAnsi="Calibri" w:eastAsia="Calibri"/>
          <w:sz w:val="21"/>
        </w:rPr>
      </w:pPr>
      <w:r>
        <w:rPr>
          <w:rFonts w:ascii="Calibri" w:hAnsi="Calibri" w:eastAsia="Calibri"/>
          <w:sz w:val="21"/>
        </w:rPr>
        <w:t>“</w:t>
      </w:r>
      <w:r>
        <w:rPr>
          <w:sz w:val="21"/>
        </w:rPr>
        <w:t>看不到</w:t>
      </w:r>
      <w:r>
        <w:rPr>
          <w:rFonts w:ascii="Calibri" w:hAnsi="Calibri" w:eastAsia="Calibri"/>
          <w:sz w:val="21"/>
        </w:rPr>
        <w:t>”</w:t>
      </w:r>
    </w:p>
    <w:p w14:paraId="44DC0D2A">
      <w:pPr>
        <w:pStyle w:val="9"/>
        <w:spacing w:before="4"/>
        <w:rPr>
          <w:rFonts w:ascii="Calibri"/>
          <w:sz w:val="16"/>
        </w:rPr>
      </w:pPr>
    </w:p>
    <w:p w14:paraId="57511830">
      <w:pPr>
        <w:pStyle w:val="17"/>
        <w:numPr>
          <w:ilvl w:val="0"/>
          <w:numId w:val="105"/>
        </w:numPr>
        <w:tabs>
          <w:tab w:val="left" w:pos="690"/>
        </w:tabs>
        <w:spacing w:before="0" w:after="0" w:line="240" w:lineRule="auto"/>
        <w:ind w:left="689" w:right="0" w:hanging="219"/>
        <w:jc w:val="left"/>
        <w:rPr>
          <w:sz w:val="21"/>
        </w:rPr>
      </w:pPr>
      <w:r>
        <w:rPr>
          <w:rFonts w:ascii="Calibri" w:hAnsi="Calibri" w:eastAsia="Calibri"/>
          <w:sz w:val="21"/>
        </w:rPr>
        <w:t>——</w:t>
      </w:r>
      <w:r>
        <w:rPr>
          <w:sz w:val="21"/>
        </w:rPr>
        <w:t>软件的特殊性决定了缺陷不易看到</w:t>
      </w:r>
    </w:p>
    <w:p w14:paraId="1D643842">
      <w:pPr>
        <w:pStyle w:val="9"/>
        <w:spacing w:before="7"/>
        <w:rPr>
          <w:sz w:val="15"/>
        </w:rPr>
      </w:pPr>
    </w:p>
    <w:p w14:paraId="1921D122">
      <w:pPr>
        <w:pStyle w:val="17"/>
        <w:numPr>
          <w:ilvl w:val="0"/>
          <w:numId w:val="105"/>
        </w:numPr>
        <w:tabs>
          <w:tab w:val="left" w:pos="690"/>
        </w:tabs>
        <w:spacing w:before="0" w:after="0" w:line="240" w:lineRule="auto"/>
        <w:ind w:left="689" w:right="0" w:hanging="219"/>
        <w:jc w:val="left"/>
        <w:rPr>
          <w:rFonts w:ascii="Calibri" w:hAnsi="Calibri" w:eastAsia="Calibri"/>
          <w:sz w:val="21"/>
        </w:rPr>
      </w:pPr>
      <w:r>
        <w:rPr>
          <w:rFonts w:ascii="Calibri" w:hAnsi="Calibri" w:eastAsia="Calibri"/>
          <w:sz w:val="21"/>
        </w:rPr>
        <w:t>“</w:t>
      </w:r>
      <w:r>
        <w:rPr>
          <w:sz w:val="21"/>
        </w:rPr>
        <w:t>看到但是抓不到</w:t>
      </w:r>
      <w:r>
        <w:rPr>
          <w:rFonts w:ascii="Calibri" w:hAnsi="Calibri" w:eastAsia="Calibri"/>
          <w:sz w:val="21"/>
        </w:rPr>
        <w:t>”</w:t>
      </w:r>
    </w:p>
    <w:p w14:paraId="1BC0680C">
      <w:pPr>
        <w:pStyle w:val="9"/>
        <w:spacing w:before="3"/>
        <w:rPr>
          <w:rFonts w:ascii="Calibri"/>
          <w:sz w:val="16"/>
        </w:rPr>
      </w:pPr>
    </w:p>
    <w:p w14:paraId="13036268">
      <w:pPr>
        <w:pStyle w:val="17"/>
        <w:numPr>
          <w:ilvl w:val="0"/>
          <w:numId w:val="105"/>
        </w:numPr>
        <w:tabs>
          <w:tab w:val="left" w:pos="690"/>
        </w:tabs>
        <w:spacing w:before="0" w:after="0" w:line="240" w:lineRule="auto"/>
        <w:ind w:left="689" w:right="0" w:hanging="219"/>
        <w:jc w:val="left"/>
        <w:rPr>
          <w:sz w:val="21"/>
        </w:rPr>
      </w:pPr>
      <w:r>
        <w:rPr>
          <w:rFonts w:ascii="Calibri" w:hAnsi="Calibri" w:eastAsia="Calibri"/>
          <w:sz w:val="21"/>
        </w:rPr>
        <w:t>——</w:t>
      </w:r>
      <w:r>
        <w:rPr>
          <w:sz w:val="21"/>
        </w:rPr>
        <w:t>发现了缺陷，但不易找到问题发生的原因所在</w:t>
      </w:r>
    </w:p>
    <w:p w14:paraId="1C818E6C">
      <w:pPr>
        <w:pStyle w:val="9"/>
        <w:spacing w:before="2"/>
        <w:rPr>
          <w:sz w:val="32"/>
        </w:rPr>
      </w:pPr>
    </w:p>
    <w:p w14:paraId="7E2369C1">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78" w:name="_bookmark265"/>
      <w:bookmarkEnd w:id="778"/>
      <w:bookmarkStart w:id="779" w:name="1.9.12软件缺陷产生的原因 "/>
      <w:bookmarkEnd w:id="779"/>
      <w:bookmarkStart w:id="780" w:name="_bookmark265"/>
      <w:bookmarkEnd w:id="780"/>
      <w:r>
        <w:rPr>
          <w:color w:val="4AACC5"/>
        </w:rPr>
        <w:t>软件缺陷产生的原因</w:t>
      </w:r>
    </w:p>
    <w:p w14:paraId="6F749EF5">
      <w:pPr>
        <w:pStyle w:val="9"/>
        <w:spacing w:before="10"/>
        <w:rPr>
          <w:sz w:val="22"/>
        </w:rPr>
      </w:pPr>
    </w:p>
    <w:p w14:paraId="3CDF5054">
      <w:pPr>
        <w:pStyle w:val="9"/>
        <w:spacing w:before="1" w:line="417" w:lineRule="auto"/>
        <w:ind w:left="471" w:right="6315"/>
        <w:rPr>
          <w:rFonts w:ascii="Calibri" w:hAnsi="Calibri" w:eastAsia="Calibri"/>
        </w:rPr>
      </w:pPr>
      <w:r>
        <w:rPr>
          <w:rFonts w:ascii="Calibri" w:hAnsi="Calibri" w:eastAsia="Calibri"/>
        </w:rPr>
        <w:t>1</w:t>
      </w:r>
      <w:r>
        <w:rPr>
          <w:rFonts w:ascii="Calibri" w:hAnsi="Calibri" w:eastAsia="Calibri"/>
          <w:spacing w:val="1"/>
        </w:rPr>
        <w:t xml:space="preserve">) </w:t>
      </w:r>
      <w:r>
        <w:t>软件产品说明书（需求）</w:t>
      </w:r>
      <w:r>
        <w:rPr>
          <w:rFonts w:ascii="Calibri" w:hAnsi="Calibri" w:eastAsia="Calibri"/>
        </w:rPr>
        <w:t>——56%</w:t>
      </w:r>
      <w:r>
        <w:rPr>
          <w:rFonts w:ascii="Calibri" w:hAnsi="Calibri" w:eastAsia="Calibri"/>
          <w:spacing w:val="-45"/>
        </w:rPr>
        <w:t xml:space="preserve"> </w:t>
      </w:r>
      <w:r>
        <w:rPr>
          <w:rFonts w:ascii="Calibri" w:hAnsi="Calibri" w:eastAsia="Calibri"/>
        </w:rPr>
        <w:t>2</w:t>
      </w:r>
      <w:r>
        <w:rPr>
          <w:rFonts w:ascii="Calibri" w:hAnsi="Calibri" w:eastAsia="Calibri"/>
          <w:spacing w:val="6"/>
        </w:rPr>
        <w:t xml:space="preserve">) </w:t>
      </w:r>
      <w:r>
        <w:t>设计</w:t>
      </w:r>
      <w:r>
        <w:rPr>
          <w:rFonts w:ascii="Calibri" w:hAnsi="Calibri" w:eastAsia="Calibri"/>
        </w:rPr>
        <w:t>——27%</w:t>
      </w:r>
    </w:p>
    <w:p w14:paraId="395F4300">
      <w:pPr>
        <w:pStyle w:val="9"/>
        <w:spacing w:line="269" w:lineRule="exact"/>
        <w:ind w:left="471"/>
        <w:rPr>
          <w:rFonts w:ascii="Calibri" w:hAnsi="Calibri" w:eastAsia="Calibri"/>
        </w:rPr>
      </w:pPr>
      <w:r>
        <w:rPr>
          <w:rFonts w:ascii="Calibri" w:hAnsi="Calibri" w:eastAsia="Calibri"/>
        </w:rPr>
        <w:t>3</w:t>
      </w:r>
      <w:r>
        <w:rPr>
          <w:rFonts w:ascii="Calibri" w:hAnsi="Calibri" w:eastAsia="Calibri"/>
          <w:spacing w:val="4"/>
        </w:rPr>
        <w:t xml:space="preserve">) </w:t>
      </w:r>
      <w:r>
        <w:t>编写代码</w:t>
      </w:r>
      <w:r>
        <w:rPr>
          <w:rFonts w:ascii="Calibri" w:hAnsi="Calibri" w:eastAsia="Calibri"/>
        </w:rPr>
        <w:t>——7%</w:t>
      </w:r>
    </w:p>
    <w:p w14:paraId="71236DD5">
      <w:pPr>
        <w:spacing w:after="0" w:line="269" w:lineRule="exact"/>
        <w:rPr>
          <w:rFonts w:ascii="Calibri" w:hAnsi="Calibri" w:eastAsia="Calibri"/>
        </w:rPr>
        <w:sectPr>
          <w:pgSz w:w="11910" w:h="16840"/>
          <w:pgMar w:top="1300" w:right="940" w:bottom="660" w:left="820" w:header="0" w:footer="406" w:gutter="0"/>
          <w:cols w:space="720" w:num="1"/>
        </w:sectPr>
      </w:pPr>
    </w:p>
    <w:p w14:paraId="189D3900">
      <w:pPr>
        <w:pStyle w:val="9"/>
        <w:spacing w:before="49"/>
        <w:ind w:left="471"/>
        <w:rPr>
          <w:rFonts w:ascii="Calibri" w:hAnsi="Calibri" w:eastAsia="Calibri"/>
        </w:rPr>
      </w:pPr>
      <w:r>
        <w:rPr>
          <w:rFonts w:ascii="Calibri" w:hAnsi="Calibri" w:eastAsia="Calibri"/>
        </w:rPr>
        <w:t>4</w:t>
      </w:r>
      <w:r>
        <w:rPr>
          <w:rFonts w:ascii="Calibri" w:hAnsi="Calibri" w:eastAsia="Calibri"/>
          <w:spacing w:val="3"/>
        </w:rPr>
        <w:t xml:space="preserve">) </w:t>
      </w:r>
      <w:r>
        <w:t>其他</w:t>
      </w:r>
      <w:r>
        <w:rPr>
          <w:rFonts w:ascii="Calibri" w:hAnsi="Calibri" w:eastAsia="Calibri"/>
        </w:rPr>
        <w:t>——10%</w:t>
      </w:r>
    </w:p>
    <w:p w14:paraId="2BD60332">
      <w:pPr>
        <w:pStyle w:val="9"/>
        <w:rPr>
          <w:rFonts w:ascii="Calibri"/>
          <w:sz w:val="22"/>
        </w:rPr>
      </w:pPr>
    </w:p>
    <w:p w14:paraId="1150677F">
      <w:pPr>
        <w:pStyle w:val="17"/>
        <w:numPr>
          <w:ilvl w:val="2"/>
          <w:numId w:val="86"/>
        </w:numPr>
        <w:tabs>
          <w:tab w:val="left" w:pos="1192"/>
        </w:tabs>
        <w:spacing w:before="143" w:after="0" w:line="240" w:lineRule="auto"/>
        <w:ind w:left="1191" w:right="0" w:hanging="721"/>
        <w:jc w:val="left"/>
        <w:rPr>
          <w:rFonts w:ascii="Calibri" w:eastAsia="Calibri"/>
          <w:color w:val="4AACC5"/>
          <w:sz w:val="28"/>
        </w:rPr>
      </w:pPr>
      <w:bookmarkStart w:id="781" w:name="_bookmark266"/>
      <w:bookmarkEnd w:id="781"/>
      <w:bookmarkStart w:id="782" w:name="_bookmark266"/>
      <w:bookmarkEnd w:id="782"/>
      <w:bookmarkStart w:id="783" w:name="1.9.13什么是 Bug？ "/>
      <w:bookmarkEnd w:id="783"/>
      <w:r>
        <w:rPr>
          <w:color w:val="4AACC5"/>
          <w:sz w:val="28"/>
        </w:rPr>
        <w:t xml:space="preserve">什么是 </w:t>
      </w:r>
      <w:r>
        <w:rPr>
          <w:rFonts w:ascii="Calibri" w:eastAsia="Calibri"/>
          <w:b/>
          <w:color w:val="4AACC5"/>
          <w:sz w:val="28"/>
        </w:rPr>
        <w:t>Bug</w:t>
      </w:r>
      <w:r>
        <w:rPr>
          <w:color w:val="4AACC5"/>
          <w:sz w:val="28"/>
        </w:rPr>
        <w:t>？</w:t>
      </w:r>
    </w:p>
    <w:p w14:paraId="433EEC5B">
      <w:pPr>
        <w:pStyle w:val="9"/>
        <w:spacing w:before="10"/>
        <w:rPr>
          <w:sz w:val="22"/>
        </w:rPr>
      </w:pPr>
    </w:p>
    <w:p w14:paraId="24C7BC67">
      <w:pPr>
        <w:pStyle w:val="9"/>
        <w:spacing w:line="417" w:lineRule="auto"/>
        <w:ind w:left="471" w:right="3051"/>
      </w:pPr>
      <w:r>
        <w:rPr>
          <w:spacing w:val="-2"/>
        </w:rPr>
        <w:t xml:space="preserve">软件的 </w:t>
      </w:r>
      <w:r>
        <w:rPr>
          <w:rFonts w:ascii="Calibri" w:eastAsia="Calibri"/>
        </w:rPr>
        <w:t>Bug</w:t>
      </w:r>
      <w:r>
        <w:rPr>
          <w:rFonts w:ascii="Calibri" w:eastAsia="Calibri"/>
          <w:spacing w:val="2"/>
        </w:rPr>
        <w:t xml:space="preserve"> </w:t>
      </w:r>
      <w:r>
        <w:t xml:space="preserve">指的是软件中（包括程序和文档）不符合用户需求的问题。常见的软件 </w:t>
      </w:r>
      <w:r>
        <w:rPr>
          <w:rFonts w:ascii="Calibri" w:eastAsia="Calibri"/>
        </w:rPr>
        <w:t>Bug</w:t>
      </w:r>
      <w:r>
        <w:rPr>
          <w:rFonts w:ascii="Calibri" w:eastAsia="Calibri"/>
          <w:spacing w:val="11"/>
        </w:rPr>
        <w:t xml:space="preserve"> </w:t>
      </w:r>
      <w:r>
        <w:t>分为以下三类：</w:t>
      </w:r>
    </w:p>
    <w:p w14:paraId="73CEC271">
      <w:pPr>
        <w:pStyle w:val="17"/>
        <w:numPr>
          <w:ilvl w:val="0"/>
          <w:numId w:val="106"/>
        </w:numPr>
        <w:tabs>
          <w:tab w:val="left" w:pos="998"/>
        </w:tabs>
        <w:spacing w:before="0" w:after="0" w:line="269" w:lineRule="exact"/>
        <w:ind w:left="998" w:right="0" w:hanging="527"/>
        <w:jc w:val="left"/>
        <w:rPr>
          <w:sz w:val="21"/>
        </w:rPr>
      </w:pPr>
      <w:r>
        <w:rPr>
          <w:sz w:val="21"/>
        </w:rPr>
        <w:t>没有实现的功能</w:t>
      </w:r>
    </w:p>
    <w:p w14:paraId="42574EF3">
      <w:pPr>
        <w:pStyle w:val="9"/>
        <w:spacing w:before="7"/>
        <w:rPr>
          <w:sz w:val="15"/>
        </w:rPr>
      </w:pPr>
    </w:p>
    <w:p w14:paraId="75AFF7AE">
      <w:pPr>
        <w:pStyle w:val="17"/>
        <w:numPr>
          <w:ilvl w:val="0"/>
          <w:numId w:val="106"/>
        </w:numPr>
        <w:tabs>
          <w:tab w:val="left" w:pos="998"/>
        </w:tabs>
        <w:spacing w:before="0" w:after="0" w:line="240" w:lineRule="auto"/>
        <w:ind w:left="998" w:right="0" w:hanging="527"/>
        <w:jc w:val="left"/>
        <w:rPr>
          <w:sz w:val="21"/>
        </w:rPr>
      </w:pPr>
      <w:r>
        <w:rPr>
          <w:sz w:val="21"/>
        </w:rPr>
        <w:t>完成了用户需求的功能，但是运行时会出现一些功能或性能上的问题</w:t>
      </w:r>
    </w:p>
    <w:p w14:paraId="05E844B9">
      <w:pPr>
        <w:pStyle w:val="9"/>
        <w:spacing w:before="7"/>
        <w:rPr>
          <w:sz w:val="15"/>
        </w:rPr>
      </w:pPr>
    </w:p>
    <w:p w14:paraId="433984FA">
      <w:pPr>
        <w:pStyle w:val="17"/>
        <w:numPr>
          <w:ilvl w:val="0"/>
          <w:numId w:val="106"/>
        </w:numPr>
        <w:tabs>
          <w:tab w:val="left" w:pos="998"/>
        </w:tabs>
        <w:spacing w:before="0" w:after="0" w:line="240" w:lineRule="auto"/>
        <w:ind w:left="998" w:right="0" w:hanging="527"/>
        <w:jc w:val="left"/>
        <w:rPr>
          <w:sz w:val="21"/>
        </w:rPr>
      </w:pPr>
      <w:r>
        <w:rPr>
          <w:sz w:val="21"/>
        </w:rPr>
        <w:t>实现了用户不需要的多余的功能</w:t>
      </w:r>
    </w:p>
    <w:p w14:paraId="20103FE3">
      <w:pPr>
        <w:pStyle w:val="9"/>
        <w:spacing w:before="2"/>
        <w:rPr>
          <w:sz w:val="32"/>
        </w:rPr>
      </w:pPr>
    </w:p>
    <w:p w14:paraId="10252345">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84" w:name="_bookmark267"/>
      <w:bookmarkEnd w:id="784"/>
      <w:bookmarkStart w:id="785" w:name="1.9.14缺陷处理流程 "/>
      <w:bookmarkEnd w:id="785"/>
      <w:bookmarkStart w:id="786" w:name="_bookmark267"/>
      <w:bookmarkEnd w:id="786"/>
      <w:r>
        <w:rPr>
          <w:color w:val="4AACC5"/>
        </w:rPr>
        <w:t>缺陷处理流程</w:t>
      </w:r>
    </w:p>
    <w:p w14:paraId="3C3D062C">
      <w:pPr>
        <w:pStyle w:val="9"/>
        <w:spacing w:before="10"/>
        <w:rPr>
          <w:sz w:val="22"/>
        </w:rPr>
      </w:pPr>
    </w:p>
    <w:p w14:paraId="1FA039EB">
      <w:pPr>
        <w:pStyle w:val="9"/>
        <w:ind w:left="891"/>
      </w:pPr>
      <w:r>
        <w:rPr>
          <w:spacing w:val="-1"/>
        </w:rPr>
        <w:t xml:space="preserve">测试人员提交新的 </w:t>
      </w:r>
      <w:r>
        <w:rPr>
          <w:rFonts w:ascii="Calibri" w:eastAsia="Calibri"/>
        </w:rPr>
        <w:t>Bug</w:t>
      </w:r>
      <w:r>
        <w:rPr>
          <w:rFonts w:ascii="Calibri" w:eastAsia="Calibri"/>
          <w:spacing w:val="6"/>
        </w:rPr>
        <w:t xml:space="preserve"> </w:t>
      </w:r>
      <w:r>
        <w:rPr>
          <w:spacing w:val="-1"/>
        </w:rPr>
        <w:t xml:space="preserve">入库，错误状态为 </w:t>
      </w:r>
      <w:r>
        <w:rPr>
          <w:rFonts w:ascii="Calibri" w:eastAsia="Calibri"/>
        </w:rPr>
        <w:t>New</w:t>
      </w:r>
      <w:r>
        <w:t>。</w:t>
      </w:r>
    </w:p>
    <w:p w14:paraId="4B94B97A">
      <w:pPr>
        <w:pStyle w:val="9"/>
        <w:spacing w:before="7"/>
        <w:rPr>
          <w:sz w:val="15"/>
        </w:rPr>
      </w:pPr>
    </w:p>
    <w:p w14:paraId="1C8749AF">
      <w:pPr>
        <w:pStyle w:val="9"/>
        <w:spacing w:line="417" w:lineRule="auto"/>
        <w:ind w:left="891" w:right="1123"/>
      </w:pPr>
      <w:r>
        <w:rPr>
          <w:spacing w:val="-1"/>
        </w:rPr>
        <w:t xml:space="preserve">高级测试人员验证错误，如果确认是错误，分配给相应的开发人员，设置状态为 </w:t>
      </w:r>
      <w:r>
        <w:rPr>
          <w:rFonts w:ascii="Calibri" w:eastAsia="Calibri"/>
        </w:rPr>
        <w:t>Open</w:t>
      </w:r>
      <w:r>
        <w:t>。</w:t>
      </w:r>
      <w:r>
        <w:rPr>
          <w:spacing w:val="-3"/>
          <w:w w:val="95"/>
        </w:rPr>
        <w:t xml:space="preserve">如果不是错误，则拒绝，设置为 </w:t>
      </w:r>
      <w:r>
        <w:rPr>
          <w:rFonts w:ascii="Calibri" w:eastAsia="Calibri"/>
          <w:w w:val="95"/>
        </w:rPr>
        <w:t>Declined(</w:t>
      </w:r>
      <w:r>
        <w:rPr>
          <w:w w:val="95"/>
        </w:rPr>
        <w:t>拒绝</w:t>
      </w:r>
      <w:r>
        <w:rPr>
          <w:rFonts w:ascii="Calibri" w:eastAsia="Calibri"/>
          <w:w w:val="95"/>
        </w:rPr>
        <w:t>)</w:t>
      </w:r>
      <w:r>
        <w:rPr>
          <w:w w:val="95"/>
        </w:rPr>
        <w:t>状态。</w:t>
      </w:r>
    </w:p>
    <w:p w14:paraId="33CDCCA1">
      <w:pPr>
        <w:pStyle w:val="9"/>
        <w:spacing w:line="417" w:lineRule="auto"/>
        <w:ind w:left="891" w:right="2261"/>
      </w:pPr>
      <w:r>
        <w:rPr>
          <w:spacing w:val="-1"/>
        </w:rPr>
        <w:t xml:space="preserve">开发人员查询状态为 </w:t>
      </w:r>
      <w:r>
        <w:rPr>
          <w:rFonts w:ascii="Calibri" w:eastAsia="Calibri"/>
        </w:rPr>
        <w:t>Open</w:t>
      </w:r>
      <w:r>
        <w:rPr>
          <w:rFonts w:ascii="Calibri" w:eastAsia="Calibri"/>
          <w:spacing w:val="7"/>
        </w:rPr>
        <w:t xml:space="preserve"> </w:t>
      </w:r>
      <w:r>
        <w:rPr>
          <w:spacing w:val="-3"/>
        </w:rPr>
        <w:t xml:space="preserve">的 </w:t>
      </w:r>
      <w:r>
        <w:rPr>
          <w:rFonts w:ascii="Calibri" w:eastAsia="Calibri"/>
        </w:rPr>
        <w:t>Bug</w:t>
      </w:r>
      <w:r>
        <w:t xml:space="preserve">，如果不是错误，则置状态为 </w:t>
      </w:r>
      <w:r>
        <w:rPr>
          <w:rFonts w:ascii="Calibri" w:eastAsia="Calibri"/>
        </w:rPr>
        <w:t>Declined</w:t>
      </w:r>
      <w:r>
        <w:t>；</w:t>
      </w:r>
      <w:r>
        <w:rPr>
          <w:spacing w:val="-102"/>
        </w:rPr>
        <w:t xml:space="preserve"> </w:t>
      </w:r>
      <w:r>
        <w:t xml:space="preserve">如果是 </w:t>
      </w:r>
      <w:r>
        <w:rPr>
          <w:rFonts w:ascii="Calibri" w:eastAsia="Calibri"/>
        </w:rPr>
        <w:t>Bug</w:t>
      </w:r>
      <w:r>
        <w:rPr>
          <w:rFonts w:ascii="Calibri" w:eastAsia="Calibri"/>
          <w:spacing w:val="11"/>
        </w:rPr>
        <w:t xml:space="preserve"> </w:t>
      </w:r>
      <w:r>
        <w:t xml:space="preserve">则修复并置状态为 </w:t>
      </w:r>
      <w:r>
        <w:rPr>
          <w:rFonts w:ascii="Calibri" w:eastAsia="Calibri"/>
        </w:rPr>
        <w:t>Fixed</w:t>
      </w:r>
      <w:r>
        <w:t>。</w:t>
      </w:r>
    </w:p>
    <w:p w14:paraId="069B3A91">
      <w:pPr>
        <w:pStyle w:val="9"/>
        <w:spacing w:line="269" w:lineRule="exact"/>
        <w:ind w:left="891"/>
      </w:pPr>
      <w:r>
        <w:rPr>
          <w:spacing w:val="9"/>
          <w:w w:val="95"/>
        </w:rPr>
        <w:t xml:space="preserve">不能解决的 </w:t>
      </w:r>
      <w:r>
        <w:rPr>
          <w:rFonts w:ascii="Calibri" w:eastAsia="Calibri"/>
          <w:w w:val="95"/>
        </w:rPr>
        <w:t>Bug</w:t>
      </w:r>
      <w:r>
        <w:rPr>
          <w:spacing w:val="-3"/>
          <w:w w:val="95"/>
        </w:rPr>
        <w:t xml:space="preserve">，要留下文字说明及保持 </w:t>
      </w:r>
      <w:r>
        <w:rPr>
          <w:rFonts w:ascii="Calibri" w:eastAsia="Calibri"/>
          <w:w w:val="95"/>
        </w:rPr>
        <w:t>Bug</w:t>
      </w:r>
      <w:r>
        <w:rPr>
          <w:rFonts w:ascii="Calibri" w:eastAsia="Calibri"/>
          <w:spacing w:val="109"/>
        </w:rPr>
        <w:t xml:space="preserve"> </w:t>
      </w:r>
      <w:r>
        <w:rPr>
          <w:spacing w:val="26"/>
          <w:w w:val="95"/>
        </w:rPr>
        <w:t xml:space="preserve">为 </w:t>
      </w:r>
      <w:r>
        <w:rPr>
          <w:rFonts w:ascii="Calibri" w:eastAsia="Calibri"/>
          <w:w w:val="95"/>
        </w:rPr>
        <w:t>Open</w:t>
      </w:r>
      <w:r>
        <w:rPr>
          <w:rFonts w:ascii="Calibri" w:eastAsia="Calibri"/>
          <w:spacing w:val="106"/>
        </w:rPr>
        <w:t xml:space="preserve"> </w:t>
      </w:r>
      <w:r>
        <w:rPr>
          <w:w w:val="95"/>
        </w:rPr>
        <w:t>状态。</w:t>
      </w:r>
    </w:p>
    <w:p w14:paraId="170F7B9C">
      <w:pPr>
        <w:pStyle w:val="9"/>
        <w:spacing w:before="6"/>
        <w:rPr>
          <w:sz w:val="15"/>
        </w:rPr>
      </w:pPr>
    </w:p>
    <w:p w14:paraId="52363A86">
      <w:pPr>
        <w:pStyle w:val="9"/>
        <w:spacing w:line="417" w:lineRule="auto"/>
        <w:ind w:left="471" w:right="351" w:firstLine="420"/>
      </w:pPr>
      <w:r>
        <w:rPr>
          <w:w w:val="95"/>
        </w:rPr>
        <w:t>对于不能解决和延期解决的</w:t>
      </w:r>
      <w:r>
        <w:rPr>
          <w:spacing w:val="109"/>
        </w:rPr>
        <w:t xml:space="preserve">  </w:t>
      </w:r>
      <w:r>
        <w:rPr>
          <w:rFonts w:ascii="Calibri" w:eastAsia="Calibri"/>
          <w:w w:val="95"/>
        </w:rPr>
        <w:t>Bug</w:t>
      </w:r>
      <w:r>
        <w:rPr>
          <w:w w:val="95"/>
        </w:rPr>
        <w:t>，不能由开发人员自己决定，一般要通过某种会议（评审会）通</w:t>
      </w:r>
      <w:r>
        <w:t>过才能认可。</w:t>
      </w:r>
    </w:p>
    <w:p w14:paraId="3A0386C9">
      <w:pPr>
        <w:pStyle w:val="9"/>
        <w:spacing w:line="417" w:lineRule="auto"/>
        <w:ind w:left="471" w:right="245" w:firstLine="420"/>
      </w:pPr>
      <w:r>
        <w:rPr>
          <w:spacing w:val="-2"/>
        </w:rPr>
        <w:t xml:space="preserve">测试人员查询状态为 </w:t>
      </w:r>
      <w:r>
        <w:rPr>
          <w:rFonts w:ascii="Calibri" w:eastAsia="Calibri"/>
        </w:rPr>
        <w:t>Fixed</w:t>
      </w:r>
      <w:r>
        <w:rPr>
          <w:rFonts w:ascii="Calibri" w:eastAsia="Calibri"/>
          <w:spacing w:val="43"/>
        </w:rPr>
        <w:t xml:space="preserve"> </w:t>
      </w:r>
      <w:r>
        <w:rPr>
          <w:spacing w:val="-6"/>
        </w:rPr>
        <w:t xml:space="preserve">的 </w:t>
      </w:r>
      <w:r>
        <w:rPr>
          <w:rFonts w:ascii="Calibri" w:eastAsia="Calibri"/>
        </w:rPr>
        <w:t>Bug</w:t>
      </w:r>
      <w:r>
        <w:rPr>
          <w:spacing w:val="-3"/>
        </w:rPr>
        <w:t xml:space="preserve">，然后验证 </w:t>
      </w:r>
      <w:r>
        <w:rPr>
          <w:rFonts w:ascii="Calibri" w:eastAsia="Calibri"/>
        </w:rPr>
        <w:t>Bug</w:t>
      </w:r>
      <w:r>
        <w:rPr>
          <w:rFonts w:ascii="Calibri" w:eastAsia="Calibri"/>
          <w:spacing w:val="1"/>
        </w:rPr>
        <w:t xml:space="preserve"> </w:t>
      </w:r>
      <w:r>
        <w:rPr>
          <w:spacing w:val="-2"/>
        </w:rPr>
        <w:t xml:space="preserve">是否已解决，如解决置 </w:t>
      </w:r>
      <w:r>
        <w:rPr>
          <w:rFonts w:ascii="Calibri" w:eastAsia="Calibri"/>
        </w:rPr>
        <w:t>Bug</w:t>
      </w:r>
      <w:r>
        <w:rPr>
          <w:rFonts w:ascii="Calibri" w:eastAsia="Calibri"/>
          <w:spacing w:val="45"/>
        </w:rPr>
        <w:t xml:space="preserve"> </w:t>
      </w:r>
      <w:r>
        <w:t xml:space="preserve">的状态为 </w:t>
      </w:r>
      <w:r>
        <w:rPr>
          <w:rFonts w:ascii="Calibri" w:eastAsia="Calibri"/>
        </w:rPr>
        <w:t>Closed</w:t>
      </w:r>
      <w:r>
        <w:t>，</w:t>
      </w:r>
      <w:r>
        <w:rPr>
          <w:spacing w:val="-102"/>
        </w:rPr>
        <w:t xml:space="preserve"> </w:t>
      </w:r>
      <w:r>
        <w:t xml:space="preserve">如没有解决置状态为 </w:t>
      </w:r>
      <w:r>
        <w:rPr>
          <w:rFonts w:ascii="Calibri" w:eastAsia="Calibri"/>
        </w:rPr>
        <w:t>Reopen</w:t>
      </w:r>
      <w:r>
        <w:t>。</w:t>
      </w:r>
    </w:p>
    <w:p w14:paraId="42F463C1">
      <w:pPr>
        <w:pStyle w:val="9"/>
        <w:spacing w:before="8"/>
        <w:rPr>
          <w:sz w:val="16"/>
        </w:rPr>
      </w:pPr>
    </w:p>
    <w:p w14:paraId="02360787">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87" w:name="_bookmark268"/>
      <w:bookmarkEnd w:id="787"/>
      <w:bookmarkStart w:id="788" w:name="1.9.15缺陷的等级划分 "/>
      <w:bookmarkEnd w:id="788"/>
      <w:bookmarkStart w:id="789" w:name="_bookmark268"/>
      <w:bookmarkEnd w:id="789"/>
      <w:r>
        <w:rPr>
          <w:color w:val="4AACC5"/>
        </w:rPr>
        <w:t>缺陷的等级划分</w:t>
      </w:r>
    </w:p>
    <w:p w14:paraId="2DDD8667">
      <w:pPr>
        <w:pStyle w:val="9"/>
        <w:spacing w:before="10"/>
        <w:rPr>
          <w:sz w:val="22"/>
        </w:rPr>
      </w:pPr>
    </w:p>
    <w:p w14:paraId="6B63A3CE">
      <w:pPr>
        <w:pStyle w:val="9"/>
        <w:ind w:left="471"/>
      </w:pPr>
      <w:r>
        <w:rPr>
          <w:spacing w:val="-2"/>
        </w:rPr>
        <w:t>严重： 系统崩溃 数据丢失 数据毁坏</w:t>
      </w:r>
    </w:p>
    <w:p w14:paraId="7B32F37A">
      <w:pPr>
        <w:pStyle w:val="9"/>
        <w:spacing w:before="7"/>
        <w:rPr>
          <w:sz w:val="15"/>
        </w:rPr>
      </w:pPr>
    </w:p>
    <w:p w14:paraId="1F319E7B">
      <w:pPr>
        <w:pStyle w:val="9"/>
        <w:spacing w:line="417" w:lineRule="auto"/>
        <w:ind w:left="471" w:right="5813"/>
      </w:pPr>
      <w:r>
        <w:rPr>
          <w:spacing w:val="-2"/>
        </w:rPr>
        <w:t>较严重：操作性失误 错误结果 遗漏功能</w:t>
      </w:r>
      <w:r>
        <w:rPr>
          <w:spacing w:val="-3"/>
        </w:rPr>
        <w:t xml:space="preserve">一般： 小问题 错别字 </w:t>
      </w:r>
      <w:r>
        <w:rPr>
          <w:rFonts w:ascii="Calibri" w:eastAsia="Calibri"/>
        </w:rPr>
        <w:t>UI</w:t>
      </w:r>
      <w:r>
        <w:rPr>
          <w:rFonts w:ascii="Calibri" w:eastAsia="Calibri"/>
          <w:spacing w:val="8"/>
        </w:rPr>
        <w:t xml:space="preserve"> </w:t>
      </w:r>
      <w:r>
        <w:rPr>
          <w:spacing w:val="-1"/>
        </w:rPr>
        <w:t>布局 罕见故障</w:t>
      </w:r>
      <w:r>
        <w:t>建议：不影响使用的瑕疵或更好的实现</w:t>
      </w:r>
    </w:p>
    <w:p w14:paraId="7FB9BEDD">
      <w:pPr>
        <w:pStyle w:val="9"/>
        <w:spacing w:before="7"/>
        <w:rPr>
          <w:sz w:val="16"/>
        </w:rPr>
      </w:pPr>
    </w:p>
    <w:p w14:paraId="105A6ADC">
      <w:pPr>
        <w:pStyle w:val="6"/>
        <w:numPr>
          <w:ilvl w:val="2"/>
          <w:numId w:val="86"/>
        </w:numPr>
        <w:tabs>
          <w:tab w:val="left" w:pos="1192"/>
        </w:tabs>
        <w:spacing w:before="1" w:after="0" w:line="240" w:lineRule="auto"/>
        <w:ind w:left="1191" w:right="0" w:hanging="721"/>
        <w:jc w:val="left"/>
        <w:rPr>
          <w:rFonts w:ascii="Calibri" w:eastAsia="Calibri"/>
          <w:color w:val="4AACC5"/>
        </w:rPr>
      </w:pPr>
      <w:bookmarkStart w:id="790" w:name="_bookmark269"/>
      <w:bookmarkEnd w:id="790"/>
      <w:bookmarkStart w:id="791" w:name="1.9.16开发人员修复缺陷后，如何保证不影响其他功能？ "/>
      <w:bookmarkEnd w:id="791"/>
      <w:bookmarkStart w:id="792" w:name="_bookmark269"/>
      <w:bookmarkEnd w:id="792"/>
      <w:r>
        <w:rPr>
          <w:color w:val="4AACC5"/>
        </w:rPr>
        <w:t>开发人员修复缺陷后，如何保证不影响其他功能？</w:t>
      </w:r>
    </w:p>
    <w:p w14:paraId="54C2D5CE">
      <w:pPr>
        <w:pStyle w:val="9"/>
        <w:spacing w:before="10"/>
        <w:rPr>
          <w:sz w:val="22"/>
        </w:rPr>
      </w:pPr>
    </w:p>
    <w:p w14:paraId="32B04FA1">
      <w:pPr>
        <w:pStyle w:val="9"/>
        <w:ind w:left="471"/>
      </w:pPr>
      <w:r>
        <w:t>重新执行用例、看是否出现错误结果。并对周围的一些相关功能点追加新的测试用例。</w:t>
      </w:r>
    </w:p>
    <w:p w14:paraId="7389343B">
      <w:pPr>
        <w:pStyle w:val="9"/>
        <w:rPr>
          <w:sz w:val="20"/>
        </w:rPr>
      </w:pPr>
    </w:p>
    <w:p w14:paraId="4ED86171">
      <w:pPr>
        <w:pStyle w:val="6"/>
        <w:numPr>
          <w:ilvl w:val="2"/>
          <w:numId w:val="86"/>
        </w:numPr>
        <w:tabs>
          <w:tab w:val="left" w:pos="1192"/>
        </w:tabs>
        <w:spacing w:before="156" w:after="0" w:line="240" w:lineRule="auto"/>
        <w:ind w:left="1191" w:right="0" w:hanging="721"/>
        <w:jc w:val="left"/>
        <w:rPr>
          <w:rFonts w:ascii="Calibri" w:eastAsia="Calibri"/>
          <w:color w:val="4AACC5"/>
        </w:rPr>
      </w:pPr>
      <w:bookmarkStart w:id="793" w:name="1.9.17状态为已修改的缺陷，实际没有修改怎么办？ "/>
      <w:bookmarkEnd w:id="793"/>
      <w:bookmarkStart w:id="794" w:name="_bookmark270"/>
      <w:bookmarkEnd w:id="794"/>
      <w:bookmarkStart w:id="795" w:name="_bookmark270"/>
      <w:bookmarkEnd w:id="795"/>
      <w:r>
        <w:rPr>
          <w:color w:val="4AACC5"/>
        </w:rPr>
        <w:t>状态为已修改的缺陷，实际没有修改怎么办？</w:t>
      </w:r>
    </w:p>
    <w:p w14:paraId="31EBA702">
      <w:pPr>
        <w:pStyle w:val="9"/>
        <w:spacing w:before="10"/>
        <w:rPr>
          <w:sz w:val="22"/>
        </w:rPr>
      </w:pPr>
    </w:p>
    <w:p w14:paraId="0E9EF736">
      <w:pPr>
        <w:pStyle w:val="9"/>
        <w:ind w:left="891"/>
      </w:pPr>
      <w:r>
        <w:t>加强项目质量管理，提高项目执行能力。如果测试人员发现了这样的问题，首先要弄清楚是什么</w:t>
      </w:r>
    </w:p>
    <w:p w14:paraId="0AD3E9DA">
      <w:pPr>
        <w:spacing w:after="0"/>
        <w:sectPr>
          <w:pgSz w:w="11910" w:h="16840"/>
          <w:pgMar w:top="1260" w:right="940" w:bottom="680" w:left="820" w:header="0" w:footer="406" w:gutter="0"/>
          <w:cols w:space="720" w:num="1"/>
        </w:sectPr>
      </w:pPr>
    </w:p>
    <w:p w14:paraId="3D3E5019">
      <w:pPr>
        <w:pStyle w:val="9"/>
        <w:spacing w:before="49" w:line="417" w:lineRule="auto"/>
        <w:ind w:left="471" w:right="351"/>
        <w:jc w:val="both"/>
      </w:pPr>
      <w:r>
        <w:rPr>
          <w:w w:val="95"/>
        </w:rPr>
        <w:t>原因导致这种情况，最终还是要督促开发人员，修改掉这些问题。如果是不能重现的问题或者是老版</w:t>
      </w:r>
      <w:r>
        <w:rPr>
          <w:spacing w:val="236"/>
        </w:rPr>
        <w:t xml:space="preserve"> </w:t>
      </w:r>
      <w:r>
        <w:t>本中遗留下来的问题不能修改的 要做好标示。</w:t>
      </w:r>
    </w:p>
    <w:p w14:paraId="200615D0">
      <w:pPr>
        <w:pStyle w:val="9"/>
        <w:spacing w:before="7"/>
        <w:rPr>
          <w:sz w:val="16"/>
        </w:rPr>
      </w:pPr>
    </w:p>
    <w:p w14:paraId="61057200">
      <w:pPr>
        <w:pStyle w:val="6"/>
        <w:numPr>
          <w:ilvl w:val="2"/>
          <w:numId w:val="86"/>
        </w:numPr>
        <w:tabs>
          <w:tab w:val="left" w:pos="1192"/>
        </w:tabs>
        <w:spacing w:before="1" w:after="0" w:line="417" w:lineRule="auto"/>
        <w:ind w:left="1191" w:right="351" w:hanging="720"/>
        <w:jc w:val="both"/>
        <w:rPr>
          <w:rFonts w:ascii="Calibri" w:eastAsia="Calibri"/>
          <w:color w:val="4AACC5"/>
        </w:rPr>
      </w:pPr>
      <w:bookmarkStart w:id="796" w:name="_bookmark271"/>
      <w:bookmarkEnd w:id="796"/>
      <w:bookmarkStart w:id="797" w:name="1.9.18生产软件的最终目的是为了满足客户需求，我们以客户需求作为评判软件质量"/>
      <w:bookmarkEnd w:id="797"/>
      <w:bookmarkStart w:id="798" w:name="_bookmark271"/>
      <w:bookmarkEnd w:id="798"/>
      <w:r>
        <w:rPr>
          <w:color w:val="4AACC5"/>
          <w:spacing w:val="-6"/>
        </w:rPr>
        <w:t>生产软件的最终目的是为了满足客户需求，我们以客户需求作为评判软</w:t>
      </w:r>
      <w:r>
        <w:rPr>
          <w:color w:val="4AACC5"/>
        </w:rPr>
        <w:t>件质量的标准，认为软件缺陷（</w:t>
      </w:r>
      <w:r>
        <w:rPr>
          <w:color w:val="4AACC5"/>
          <w:spacing w:val="13"/>
        </w:rPr>
        <w:t xml:space="preserve"> </w:t>
      </w:r>
      <w:r>
        <w:rPr>
          <w:rFonts w:ascii="Calibri" w:eastAsia="Calibri"/>
          <w:b/>
          <w:color w:val="4AACC5"/>
        </w:rPr>
        <w:t>Software Bug</w:t>
      </w:r>
      <w:r>
        <w:rPr>
          <w:rFonts w:ascii="Calibri" w:eastAsia="Calibri"/>
          <w:b/>
          <w:color w:val="4AACC5"/>
          <w:spacing w:val="24"/>
        </w:rPr>
        <w:t xml:space="preserve"> </w:t>
      </w:r>
      <w:r>
        <w:rPr>
          <w:color w:val="4AACC5"/>
        </w:rPr>
        <w:t>）的具体含义包括哪些几个因素？</w:t>
      </w:r>
    </w:p>
    <w:p w14:paraId="6A874594">
      <w:pPr>
        <w:pStyle w:val="17"/>
        <w:numPr>
          <w:ilvl w:val="0"/>
          <w:numId w:val="107"/>
        </w:numPr>
        <w:tabs>
          <w:tab w:val="left" w:pos="1168"/>
        </w:tabs>
        <w:spacing w:before="26" w:after="0" w:line="240" w:lineRule="auto"/>
        <w:ind w:left="1167" w:right="0" w:hanging="277"/>
        <w:jc w:val="left"/>
        <w:rPr>
          <w:sz w:val="21"/>
        </w:rPr>
      </w:pPr>
      <w:r>
        <w:rPr>
          <w:sz w:val="21"/>
        </w:rPr>
        <w:t>软件未达到客户需求的功能和性能；</w:t>
      </w:r>
    </w:p>
    <w:p w14:paraId="174E45E9">
      <w:pPr>
        <w:pStyle w:val="9"/>
        <w:spacing w:before="6"/>
        <w:rPr>
          <w:sz w:val="15"/>
        </w:rPr>
      </w:pPr>
    </w:p>
    <w:p w14:paraId="793E7470">
      <w:pPr>
        <w:pStyle w:val="17"/>
        <w:numPr>
          <w:ilvl w:val="0"/>
          <w:numId w:val="107"/>
        </w:numPr>
        <w:tabs>
          <w:tab w:val="left" w:pos="1168"/>
        </w:tabs>
        <w:spacing w:before="0" w:after="0" w:line="240" w:lineRule="auto"/>
        <w:ind w:left="1167" w:right="0" w:hanging="277"/>
        <w:jc w:val="left"/>
        <w:rPr>
          <w:sz w:val="21"/>
        </w:rPr>
      </w:pPr>
      <w:r>
        <w:rPr>
          <w:sz w:val="21"/>
        </w:rPr>
        <w:t>软件超出客户需求的范围；</w:t>
      </w:r>
    </w:p>
    <w:p w14:paraId="73C4F06D">
      <w:pPr>
        <w:pStyle w:val="9"/>
        <w:spacing w:before="7"/>
        <w:rPr>
          <w:sz w:val="15"/>
        </w:rPr>
      </w:pPr>
    </w:p>
    <w:p w14:paraId="6C0737B9">
      <w:pPr>
        <w:pStyle w:val="17"/>
        <w:numPr>
          <w:ilvl w:val="0"/>
          <w:numId w:val="107"/>
        </w:numPr>
        <w:tabs>
          <w:tab w:val="left" w:pos="1168"/>
        </w:tabs>
        <w:spacing w:before="0" w:after="0" w:line="240" w:lineRule="auto"/>
        <w:ind w:left="1167" w:right="0" w:hanging="277"/>
        <w:jc w:val="left"/>
        <w:rPr>
          <w:sz w:val="21"/>
        </w:rPr>
      </w:pPr>
      <w:r>
        <w:rPr>
          <w:sz w:val="21"/>
        </w:rPr>
        <w:t>软件出现客户需求不能容忍的错误；</w:t>
      </w:r>
    </w:p>
    <w:p w14:paraId="5A885FB6">
      <w:pPr>
        <w:pStyle w:val="9"/>
        <w:spacing w:before="7"/>
        <w:rPr>
          <w:sz w:val="15"/>
        </w:rPr>
      </w:pPr>
    </w:p>
    <w:p w14:paraId="0C3CC4AF">
      <w:pPr>
        <w:pStyle w:val="17"/>
        <w:numPr>
          <w:ilvl w:val="0"/>
          <w:numId w:val="107"/>
        </w:numPr>
        <w:tabs>
          <w:tab w:val="left" w:pos="1168"/>
        </w:tabs>
        <w:spacing w:before="0" w:after="0" w:line="240" w:lineRule="auto"/>
        <w:ind w:left="1167" w:right="0" w:hanging="277"/>
        <w:jc w:val="left"/>
        <w:rPr>
          <w:sz w:val="21"/>
        </w:rPr>
      </w:pPr>
      <w:r>
        <w:rPr>
          <w:sz w:val="21"/>
        </w:rPr>
        <w:t>软件的使用未能符合客户的习惯和工作环境。</w:t>
      </w:r>
    </w:p>
    <w:p w14:paraId="710AD308">
      <w:pPr>
        <w:pStyle w:val="9"/>
        <w:spacing w:before="2"/>
        <w:rPr>
          <w:sz w:val="32"/>
        </w:rPr>
      </w:pPr>
    </w:p>
    <w:p w14:paraId="1692BCB9">
      <w:pPr>
        <w:pStyle w:val="6"/>
        <w:numPr>
          <w:ilvl w:val="2"/>
          <w:numId w:val="86"/>
        </w:numPr>
        <w:tabs>
          <w:tab w:val="left" w:pos="1192"/>
        </w:tabs>
        <w:spacing w:before="0" w:after="0" w:line="240" w:lineRule="auto"/>
        <w:ind w:left="1191" w:right="0" w:hanging="721"/>
        <w:jc w:val="left"/>
        <w:rPr>
          <w:rFonts w:ascii="Calibri" w:eastAsia="Calibri"/>
          <w:color w:val="4AACC5"/>
        </w:rPr>
      </w:pPr>
      <w:bookmarkStart w:id="799" w:name="_bookmark272"/>
      <w:bookmarkEnd w:id="799"/>
      <w:bookmarkStart w:id="800" w:name="_bookmark272"/>
      <w:bookmarkEnd w:id="800"/>
      <w:bookmarkStart w:id="801" w:name="1.9.19如何进行缺陷评估 "/>
      <w:bookmarkEnd w:id="801"/>
      <w:r>
        <w:rPr>
          <w:color w:val="4AACC5"/>
        </w:rPr>
        <w:t>如何进行缺陷评估</w:t>
      </w:r>
    </w:p>
    <w:p w14:paraId="756778FD">
      <w:pPr>
        <w:pStyle w:val="9"/>
        <w:spacing w:before="10"/>
        <w:rPr>
          <w:sz w:val="22"/>
        </w:rPr>
      </w:pPr>
    </w:p>
    <w:p w14:paraId="5FA89E41">
      <w:pPr>
        <w:pStyle w:val="9"/>
        <w:spacing w:line="417" w:lineRule="auto"/>
        <w:ind w:left="471" w:right="351"/>
        <w:jc w:val="both"/>
      </w:pPr>
      <w:r>
        <w:rPr>
          <w:w w:val="95"/>
        </w:rPr>
        <w:t>评估软件质量的重要指标，通常评估模型假设缺陷的发现是呈泊松分布的；严格的缺陷评估要考察在</w:t>
      </w:r>
      <w:r>
        <w:rPr>
          <w:spacing w:val="246"/>
        </w:rPr>
        <w:t xml:space="preserve"> </w:t>
      </w:r>
      <w:r>
        <w:rPr>
          <w:w w:val="95"/>
        </w:rPr>
        <w:t>测试过程中发现缺陷的间隔时间长短。评估要估计软件当前的可靠性并预测随着测试的继续进行，软</w:t>
      </w:r>
      <w:r>
        <w:rPr>
          <w:spacing w:val="236"/>
        </w:rPr>
        <w:t xml:space="preserve"> </w:t>
      </w:r>
      <w:r>
        <w:t>件可靠性会怎样提高。</w:t>
      </w:r>
    </w:p>
    <w:p w14:paraId="54EFE390">
      <w:pPr>
        <w:pStyle w:val="9"/>
        <w:spacing w:line="269" w:lineRule="exact"/>
        <w:ind w:left="471"/>
        <w:jc w:val="both"/>
      </w:pPr>
      <w:r>
        <w:rPr>
          <w:rFonts w:ascii="Calibri" w:eastAsia="Calibri"/>
        </w:rPr>
        <w:t>SQA</w:t>
      </w:r>
      <w:r>
        <w:rPr>
          <w:rFonts w:ascii="Calibri" w:eastAsia="Calibri"/>
          <w:spacing w:val="-4"/>
        </w:rPr>
        <w:t xml:space="preserve"> </w:t>
      </w:r>
      <w:r>
        <w:rPr>
          <w:rFonts w:ascii="Calibri" w:eastAsia="Calibri"/>
        </w:rPr>
        <w:t>Suite</w:t>
      </w:r>
      <w:r>
        <w:rPr>
          <w:rFonts w:ascii="Calibri" w:eastAsia="Calibri"/>
          <w:spacing w:val="6"/>
        </w:rPr>
        <w:t xml:space="preserve"> </w:t>
      </w:r>
      <w:r>
        <w:t>提供四种形式进行缺陷评估：</w:t>
      </w:r>
    </w:p>
    <w:p w14:paraId="0F0816E0">
      <w:pPr>
        <w:pStyle w:val="9"/>
        <w:spacing w:before="7"/>
        <w:rPr>
          <w:sz w:val="15"/>
        </w:rPr>
      </w:pPr>
    </w:p>
    <w:p w14:paraId="70C0EED7">
      <w:pPr>
        <w:pStyle w:val="17"/>
        <w:numPr>
          <w:ilvl w:val="0"/>
          <w:numId w:val="108"/>
        </w:numPr>
        <w:tabs>
          <w:tab w:val="left" w:pos="748"/>
        </w:tabs>
        <w:spacing w:before="0" w:after="0" w:line="240" w:lineRule="auto"/>
        <w:ind w:left="747" w:right="0" w:hanging="277"/>
        <w:jc w:val="left"/>
        <w:rPr>
          <w:sz w:val="21"/>
        </w:rPr>
      </w:pPr>
      <w:r>
        <w:rPr>
          <w:sz w:val="21"/>
        </w:rPr>
        <w:t>缺陷分布报告可以生成缺陷数量与缺陷属性的函数。如测试需求和状态。</w:t>
      </w:r>
    </w:p>
    <w:p w14:paraId="7CCB1CD9">
      <w:pPr>
        <w:pStyle w:val="9"/>
        <w:spacing w:before="7"/>
        <w:rPr>
          <w:sz w:val="15"/>
        </w:rPr>
      </w:pPr>
    </w:p>
    <w:p w14:paraId="3BF3F355">
      <w:pPr>
        <w:pStyle w:val="17"/>
        <w:numPr>
          <w:ilvl w:val="0"/>
          <w:numId w:val="108"/>
        </w:numPr>
        <w:tabs>
          <w:tab w:val="left" w:pos="748"/>
        </w:tabs>
        <w:spacing w:before="0" w:after="0" w:line="240" w:lineRule="auto"/>
        <w:ind w:left="747" w:right="0" w:hanging="277"/>
        <w:jc w:val="left"/>
        <w:rPr>
          <w:sz w:val="21"/>
        </w:rPr>
      </w:pPr>
      <w:r>
        <w:rPr>
          <w:sz w:val="21"/>
        </w:rPr>
        <w:t>缺陷趋势报告可以看出缺陷增长和减少的趋势；</w:t>
      </w:r>
    </w:p>
    <w:p w14:paraId="4D3873E0">
      <w:pPr>
        <w:pStyle w:val="9"/>
        <w:spacing w:before="6"/>
        <w:rPr>
          <w:sz w:val="15"/>
        </w:rPr>
      </w:pPr>
    </w:p>
    <w:p w14:paraId="049C532A">
      <w:pPr>
        <w:pStyle w:val="17"/>
        <w:numPr>
          <w:ilvl w:val="0"/>
          <w:numId w:val="108"/>
        </w:numPr>
        <w:tabs>
          <w:tab w:val="left" w:pos="748"/>
        </w:tabs>
        <w:spacing w:before="0" w:after="0" w:line="240" w:lineRule="auto"/>
        <w:ind w:left="747" w:right="0" w:hanging="277"/>
        <w:jc w:val="left"/>
        <w:rPr>
          <w:sz w:val="21"/>
        </w:rPr>
      </w:pPr>
      <w:r>
        <w:rPr>
          <w:sz w:val="21"/>
        </w:rPr>
        <w:t>缺陷年龄报告展示一个缺陷处于某种状态的时间长短</w:t>
      </w:r>
    </w:p>
    <w:p w14:paraId="06E3B98E">
      <w:pPr>
        <w:pStyle w:val="9"/>
        <w:spacing w:before="7"/>
        <w:rPr>
          <w:sz w:val="15"/>
        </w:rPr>
      </w:pPr>
    </w:p>
    <w:p w14:paraId="1FDBD01A">
      <w:pPr>
        <w:pStyle w:val="17"/>
        <w:numPr>
          <w:ilvl w:val="0"/>
          <w:numId w:val="108"/>
        </w:numPr>
        <w:tabs>
          <w:tab w:val="left" w:pos="748"/>
        </w:tabs>
        <w:spacing w:before="0" w:after="0" w:line="240" w:lineRule="auto"/>
        <w:ind w:left="747" w:right="0" w:hanging="277"/>
        <w:jc w:val="left"/>
        <w:rPr>
          <w:sz w:val="21"/>
        </w:rPr>
      </w:pPr>
      <w:r>
        <w:rPr>
          <w:sz w:val="21"/>
        </w:rPr>
        <w:t>测试结果进度报告展示测试过程在被测应用的几个版本中的执行结果以</w:t>
      </w:r>
    </w:p>
    <w:p w14:paraId="77BA96BA">
      <w:pPr>
        <w:pStyle w:val="9"/>
        <w:spacing w:before="7"/>
        <w:rPr>
          <w:sz w:val="15"/>
        </w:rPr>
      </w:pPr>
    </w:p>
    <w:p w14:paraId="0E590D4E">
      <w:pPr>
        <w:pStyle w:val="17"/>
        <w:numPr>
          <w:ilvl w:val="0"/>
          <w:numId w:val="108"/>
        </w:numPr>
        <w:tabs>
          <w:tab w:val="left" w:pos="748"/>
        </w:tabs>
        <w:spacing w:before="0" w:after="0" w:line="240" w:lineRule="auto"/>
        <w:ind w:left="747" w:right="0" w:hanging="277"/>
        <w:jc w:val="left"/>
        <w:rPr>
          <w:sz w:val="21"/>
        </w:rPr>
      </w:pPr>
      <w:r>
        <w:rPr>
          <w:sz w:val="21"/>
        </w:rPr>
        <w:t>测试周期。</w:t>
      </w:r>
    </w:p>
    <w:p w14:paraId="397C777F">
      <w:pPr>
        <w:pStyle w:val="9"/>
        <w:rPr>
          <w:sz w:val="22"/>
        </w:rPr>
      </w:pPr>
    </w:p>
    <w:p w14:paraId="30F3E469">
      <w:pPr>
        <w:pStyle w:val="9"/>
        <w:rPr>
          <w:sz w:val="30"/>
        </w:rPr>
      </w:pPr>
    </w:p>
    <w:p w14:paraId="3E9A6847">
      <w:pPr>
        <w:pStyle w:val="9"/>
        <w:spacing w:before="1"/>
        <w:ind w:left="471"/>
      </w:pPr>
      <w:r>
        <w:rPr>
          <w:w w:val="95"/>
        </w:rPr>
        <w:t>具体步骤</w:t>
      </w:r>
    </w:p>
    <w:p w14:paraId="34D71080">
      <w:pPr>
        <w:pStyle w:val="9"/>
        <w:spacing w:before="6"/>
        <w:rPr>
          <w:sz w:val="15"/>
        </w:rPr>
      </w:pPr>
    </w:p>
    <w:p w14:paraId="2A3F54F6">
      <w:pPr>
        <w:pStyle w:val="17"/>
        <w:numPr>
          <w:ilvl w:val="0"/>
          <w:numId w:val="109"/>
        </w:numPr>
        <w:tabs>
          <w:tab w:val="left" w:pos="748"/>
        </w:tabs>
        <w:spacing w:before="0" w:after="0" w:line="240" w:lineRule="auto"/>
        <w:ind w:left="747" w:right="0" w:hanging="277"/>
        <w:jc w:val="left"/>
        <w:rPr>
          <w:sz w:val="21"/>
        </w:rPr>
      </w:pPr>
      <w:r>
        <w:rPr>
          <w:sz w:val="21"/>
        </w:rPr>
        <w:t>回顾测试日记</w:t>
      </w:r>
    </w:p>
    <w:p w14:paraId="55ABE14D">
      <w:pPr>
        <w:pStyle w:val="9"/>
        <w:spacing w:before="7"/>
        <w:rPr>
          <w:sz w:val="15"/>
        </w:rPr>
      </w:pPr>
    </w:p>
    <w:p w14:paraId="5115D21D">
      <w:pPr>
        <w:pStyle w:val="17"/>
        <w:numPr>
          <w:ilvl w:val="0"/>
          <w:numId w:val="109"/>
        </w:numPr>
        <w:tabs>
          <w:tab w:val="left" w:pos="748"/>
        </w:tabs>
        <w:spacing w:before="0" w:after="0" w:line="240" w:lineRule="auto"/>
        <w:ind w:left="747" w:right="0" w:hanging="277"/>
        <w:jc w:val="left"/>
        <w:rPr>
          <w:sz w:val="21"/>
        </w:rPr>
      </w:pPr>
      <w:r>
        <w:rPr>
          <w:sz w:val="21"/>
        </w:rPr>
        <w:t>评估测试需求的覆盖率</w:t>
      </w:r>
    </w:p>
    <w:p w14:paraId="49DE3323">
      <w:pPr>
        <w:pStyle w:val="9"/>
        <w:spacing w:before="7"/>
        <w:rPr>
          <w:sz w:val="15"/>
        </w:rPr>
      </w:pPr>
    </w:p>
    <w:p w14:paraId="28AE52DD">
      <w:pPr>
        <w:pStyle w:val="17"/>
        <w:numPr>
          <w:ilvl w:val="0"/>
          <w:numId w:val="109"/>
        </w:numPr>
        <w:tabs>
          <w:tab w:val="left" w:pos="748"/>
        </w:tabs>
        <w:spacing w:before="0" w:after="0" w:line="240" w:lineRule="auto"/>
        <w:ind w:left="747" w:right="0" w:hanging="277"/>
        <w:jc w:val="left"/>
        <w:rPr>
          <w:sz w:val="21"/>
        </w:rPr>
      </w:pPr>
      <w:r>
        <w:rPr>
          <w:sz w:val="21"/>
        </w:rPr>
        <w:t>分析缺陷</w:t>
      </w:r>
    </w:p>
    <w:p w14:paraId="77506ED5">
      <w:pPr>
        <w:pStyle w:val="9"/>
        <w:spacing w:before="6"/>
        <w:rPr>
          <w:sz w:val="15"/>
        </w:rPr>
      </w:pPr>
    </w:p>
    <w:p w14:paraId="71873878">
      <w:pPr>
        <w:pStyle w:val="17"/>
        <w:numPr>
          <w:ilvl w:val="0"/>
          <w:numId w:val="109"/>
        </w:numPr>
        <w:tabs>
          <w:tab w:val="left" w:pos="748"/>
        </w:tabs>
        <w:spacing w:before="1" w:after="0" w:line="240" w:lineRule="auto"/>
        <w:ind w:left="747" w:right="0" w:hanging="277"/>
        <w:jc w:val="left"/>
        <w:rPr>
          <w:sz w:val="21"/>
        </w:rPr>
      </w:pPr>
      <w:r>
        <w:rPr>
          <w:sz w:val="21"/>
        </w:rPr>
        <w:t>决定是否达到完成测试的标准，没有满足标准时</w:t>
      </w:r>
    </w:p>
    <w:p w14:paraId="29BC4EBB">
      <w:pPr>
        <w:pStyle w:val="9"/>
        <w:spacing w:before="6"/>
        <w:rPr>
          <w:sz w:val="15"/>
        </w:rPr>
      </w:pPr>
    </w:p>
    <w:p w14:paraId="253835C4">
      <w:pPr>
        <w:pStyle w:val="17"/>
        <w:numPr>
          <w:ilvl w:val="0"/>
          <w:numId w:val="109"/>
        </w:numPr>
        <w:tabs>
          <w:tab w:val="left" w:pos="748"/>
        </w:tabs>
        <w:spacing w:before="0" w:after="0" w:line="240" w:lineRule="auto"/>
        <w:ind w:left="747" w:right="0" w:hanging="277"/>
        <w:jc w:val="left"/>
        <w:rPr>
          <w:sz w:val="21"/>
        </w:rPr>
      </w:pPr>
      <w:r>
        <w:rPr>
          <w:sz w:val="21"/>
        </w:rPr>
        <w:t>再测试</w:t>
      </w:r>
    </w:p>
    <w:p w14:paraId="6F5BC415">
      <w:pPr>
        <w:pStyle w:val="9"/>
        <w:spacing w:before="7"/>
        <w:rPr>
          <w:sz w:val="15"/>
        </w:rPr>
      </w:pPr>
    </w:p>
    <w:p w14:paraId="50674741">
      <w:pPr>
        <w:pStyle w:val="17"/>
        <w:numPr>
          <w:ilvl w:val="0"/>
          <w:numId w:val="109"/>
        </w:numPr>
        <w:tabs>
          <w:tab w:val="left" w:pos="748"/>
        </w:tabs>
        <w:spacing w:before="0" w:after="0" w:line="240" w:lineRule="auto"/>
        <w:ind w:left="747" w:right="0" w:hanging="277"/>
        <w:jc w:val="left"/>
        <w:rPr>
          <w:sz w:val="21"/>
        </w:rPr>
      </w:pPr>
      <w:r>
        <w:rPr>
          <w:sz w:val="21"/>
        </w:rPr>
        <w:t>降低标准</w:t>
      </w:r>
    </w:p>
    <w:p w14:paraId="6364921E">
      <w:pPr>
        <w:pStyle w:val="9"/>
        <w:spacing w:before="7"/>
        <w:rPr>
          <w:sz w:val="15"/>
        </w:rPr>
      </w:pPr>
    </w:p>
    <w:p w14:paraId="046CE078">
      <w:pPr>
        <w:pStyle w:val="17"/>
        <w:numPr>
          <w:ilvl w:val="0"/>
          <w:numId w:val="109"/>
        </w:numPr>
        <w:tabs>
          <w:tab w:val="left" w:pos="748"/>
        </w:tabs>
        <w:spacing w:before="0" w:after="0" w:line="240" w:lineRule="auto"/>
        <w:ind w:left="747" w:right="0" w:hanging="277"/>
        <w:jc w:val="left"/>
        <w:rPr>
          <w:sz w:val="21"/>
        </w:rPr>
      </w:pPr>
      <w:r>
        <w:rPr>
          <w:sz w:val="21"/>
        </w:rPr>
        <w:t>确定软件的一个满足标准的子集，看是否可以发布。</w:t>
      </w:r>
    </w:p>
    <w:p w14:paraId="69819D71">
      <w:pPr>
        <w:spacing w:after="0" w:line="240" w:lineRule="auto"/>
        <w:jc w:val="left"/>
        <w:rPr>
          <w:sz w:val="21"/>
        </w:rPr>
        <w:sectPr>
          <w:pgSz w:w="11910" w:h="16840"/>
          <w:pgMar w:top="1260" w:right="940" w:bottom="680" w:left="820" w:header="0" w:footer="406" w:gutter="0"/>
          <w:cols w:space="720" w:num="1"/>
        </w:sectPr>
      </w:pPr>
    </w:p>
    <w:p w14:paraId="3C261FC2">
      <w:pPr>
        <w:pStyle w:val="4"/>
        <w:numPr>
          <w:ilvl w:val="1"/>
          <w:numId w:val="86"/>
        </w:numPr>
        <w:tabs>
          <w:tab w:val="left" w:pos="1312"/>
        </w:tabs>
        <w:spacing w:before="29" w:after="0" w:line="240" w:lineRule="auto"/>
        <w:ind w:left="1311" w:right="0" w:hanging="841"/>
        <w:jc w:val="left"/>
      </w:pPr>
      <w:bookmarkStart w:id="802" w:name="1.10测试案例"/>
      <w:bookmarkEnd w:id="802"/>
      <w:bookmarkStart w:id="803" w:name="_bookmark273"/>
      <w:bookmarkEnd w:id="803"/>
      <w:bookmarkStart w:id="804" w:name="_bookmark273"/>
      <w:bookmarkEnd w:id="804"/>
      <w:r>
        <w:rPr>
          <w:color w:val="1F487C"/>
        </w:rPr>
        <w:t>测试案例</w:t>
      </w:r>
    </w:p>
    <w:p w14:paraId="641C4283">
      <w:pPr>
        <w:pStyle w:val="9"/>
        <w:spacing w:before="1"/>
        <w:rPr>
          <w:sz w:val="40"/>
        </w:rPr>
      </w:pPr>
    </w:p>
    <w:p w14:paraId="623E0B65">
      <w:pPr>
        <w:pStyle w:val="6"/>
        <w:numPr>
          <w:ilvl w:val="2"/>
          <w:numId w:val="86"/>
        </w:numPr>
        <w:tabs>
          <w:tab w:val="left" w:pos="1192"/>
        </w:tabs>
        <w:spacing w:before="1" w:after="0" w:line="240" w:lineRule="auto"/>
        <w:ind w:left="1191" w:right="0" w:hanging="721"/>
        <w:jc w:val="left"/>
        <w:rPr>
          <w:rFonts w:ascii="Calibri" w:eastAsia="Calibri"/>
          <w:color w:val="4AACC5"/>
          <w:sz w:val="26"/>
        </w:rPr>
      </w:pPr>
      <w:bookmarkStart w:id="805" w:name="_bookmark274"/>
      <w:bookmarkEnd w:id="805"/>
      <w:bookmarkStart w:id="806" w:name="1.10.1给你一个网站，你应该如何测试？ "/>
      <w:bookmarkEnd w:id="806"/>
      <w:bookmarkStart w:id="807" w:name="_bookmark274"/>
      <w:bookmarkEnd w:id="807"/>
      <w:r>
        <w:rPr>
          <w:color w:val="4AACC5"/>
        </w:rPr>
        <w:t>给你一个网站，你应该如何测试？</w:t>
      </w:r>
    </w:p>
    <w:p w14:paraId="044CC6E5">
      <w:pPr>
        <w:pStyle w:val="9"/>
        <w:spacing w:before="7"/>
        <w:rPr>
          <w:sz w:val="22"/>
        </w:rPr>
      </w:pPr>
    </w:p>
    <w:p w14:paraId="77B38656">
      <w:pPr>
        <w:pStyle w:val="9"/>
        <w:ind w:left="471"/>
      </w:pPr>
      <w:r>
        <w:t>首先，查找需求说明、网站设计等相关文档，分析测试需求。</w:t>
      </w:r>
    </w:p>
    <w:p w14:paraId="5B8B6305">
      <w:pPr>
        <w:pStyle w:val="9"/>
        <w:spacing w:before="7"/>
        <w:rPr>
          <w:sz w:val="15"/>
        </w:rPr>
      </w:pPr>
    </w:p>
    <w:p w14:paraId="0E9C7A4A">
      <w:pPr>
        <w:pStyle w:val="9"/>
        <w:spacing w:line="417" w:lineRule="auto"/>
        <w:ind w:left="471" w:right="351"/>
      </w:pPr>
      <w:r>
        <w:rPr>
          <w:w w:val="95"/>
        </w:rPr>
        <w:t>制定测试计划，确定测试范围和测试策略，一般包括以下几个部分：</w:t>
      </w:r>
      <w:r>
        <w:rPr>
          <w:spacing w:val="111"/>
        </w:rPr>
        <w:t xml:space="preserve">  </w:t>
      </w:r>
      <w:r>
        <w:rPr>
          <w:w w:val="95"/>
        </w:rPr>
        <w:t>功能性测试、界面测试、性能测</w:t>
      </w:r>
      <w:r>
        <w:t>试、数据库测试、安全性测试、兼容性测试</w:t>
      </w:r>
    </w:p>
    <w:p w14:paraId="1A6A745A">
      <w:pPr>
        <w:pStyle w:val="9"/>
        <w:spacing w:line="269" w:lineRule="exact"/>
        <w:ind w:left="471"/>
      </w:pPr>
      <w:r>
        <w:t>设计测试用例：</w:t>
      </w:r>
    </w:p>
    <w:p w14:paraId="57F03D39">
      <w:pPr>
        <w:pStyle w:val="9"/>
        <w:spacing w:before="7"/>
        <w:rPr>
          <w:sz w:val="15"/>
        </w:rPr>
      </w:pPr>
    </w:p>
    <w:p w14:paraId="7B59CEA6">
      <w:pPr>
        <w:pStyle w:val="9"/>
        <w:ind w:left="471"/>
      </w:pPr>
      <w:r>
        <w:t>功能性测试可以包括，但不限于以下几个方面：</w:t>
      </w:r>
    </w:p>
    <w:p w14:paraId="3D5E82D0">
      <w:pPr>
        <w:pStyle w:val="9"/>
        <w:spacing w:before="6"/>
        <w:rPr>
          <w:sz w:val="15"/>
        </w:rPr>
      </w:pPr>
    </w:p>
    <w:p w14:paraId="4843C103">
      <w:pPr>
        <w:pStyle w:val="9"/>
        <w:spacing w:before="1" w:line="417" w:lineRule="auto"/>
        <w:ind w:left="471" w:right="855"/>
      </w:pPr>
      <w:r>
        <w:rPr>
          <w:w w:val="95"/>
        </w:rPr>
        <w:t>链接测试。链接是否正确跳转，是否存在空页面和无效页面，是否有不正确的出错信息返回等。</w:t>
      </w:r>
      <w:r>
        <w:rPr>
          <w:spacing w:val="131"/>
        </w:rPr>
        <w:t xml:space="preserve"> </w:t>
      </w:r>
      <w:r>
        <w:t>提交功能的测试。</w:t>
      </w:r>
    </w:p>
    <w:p w14:paraId="0BABCFDC">
      <w:pPr>
        <w:pStyle w:val="9"/>
        <w:spacing w:line="269" w:lineRule="exact"/>
        <w:ind w:left="471"/>
      </w:pPr>
      <w:r>
        <w:t>多媒体元素是否可以正确加载和显示。</w:t>
      </w:r>
    </w:p>
    <w:p w14:paraId="5B70C071">
      <w:pPr>
        <w:pStyle w:val="9"/>
        <w:spacing w:before="6"/>
        <w:rPr>
          <w:sz w:val="15"/>
        </w:rPr>
      </w:pPr>
    </w:p>
    <w:p w14:paraId="5E514F73">
      <w:pPr>
        <w:pStyle w:val="9"/>
        <w:spacing w:line="417" w:lineRule="auto"/>
        <w:ind w:left="471" w:right="5475"/>
      </w:pPr>
      <w:r>
        <w:rPr>
          <w:w w:val="95"/>
        </w:rPr>
        <w:t>多语言支持是否能够正确显示选择的语言等。</w:t>
      </w:r>
      <w:r>
        <w:rPr>
          <w:spacing w:val="1"/>
          <w:w w:val="95"/>
        </w:rPr>
        <w:t xml:space="preserve"> </w:t>
      </w:r>
      <w:r>
        <w:t>界面测试可以包括但不限于一下几个方面：</w:t>
      </w:r>
      <w:r>
        <w:rPr>
          <w:spacing w:val="1"/>
        </w:rPr>
        <w:t xml:space="preserve"> </w:t>
      </w:r>
      <w:r>
        <w:t>页面是否风格统一，美观</w:t>
      </w:r>
    </w:p>
    <w:p w14:paraId="614628A4">
      <w:pPr>
        <w:pStyle w:val="9"/>
        <w:spacing w:line="417" w:lineRule="auto"/>
        <w:ind w:left="471" w:right="5055"/>
      </w:pPr>
      <w:r>
        <w:rPr>
          <w:w w:val="95"/>
        </w:rPr>
        <w:t>页面布局是否合理，重点内容和热点内容是否突出</w:t>
      </w:r>
      <w:r>
        <w:rPr>
          <w:spacing w:val="1"/>
          <w:w w:val="95"/>
        </w:rPr>
        <w:t xml:space="preserve"> </w:t>
      </w:r>
      <w:r>
        <w:t>控件是否正常使用</w:t>
      </w:r>
    </w:p>
    <w:p w14:paraId="115455AE">
      <w:pPr>
        <w:pStyle w:val="9"/>
        <w:spacing w:line="417" w:lineRule="auto"/>
        <w:ind w:left="471" w:right="4215"/>
      </w:pPr>
      <w:r>
        <w:rPr>
          <w:w w:val="95"/>
        </w:rPr>
        <w:t>对于必须但为安装的空间，是否提供自动下载并安装的功能</w:t>
      </w:r>
      <w:r>
        <w:rPr>
          <w:spacing w:val="1"/>
          <w:w w:val="95"/>
        </w:rPr>
        <w:t xml:space="preserve"> </w:t>
      </w:r>
      <w:r>
        <w:t>文字检查</w:t>
      </w:r>
    </w:p>
    <w:p w14:paraId="0F66ABF0">
      <w:pPr>
        <w:pStyle w:val="9"/>
        <w:spacing w:line="269" w:lineRule="exact"/>
        <w:ind w:left="471"/>
      </w:pPr>
      <w:r>
        <w:t>性能测试一般从以下两个方面考虑：</w:t>
      </w:r>
    </w:p>
    <w:p w14:paraId="62D0B1CD">
      <w:pPr>
        <w:pStyle w:val="9"/>
        <w:spacing w:before="6"/>
        <w:rPr>
          <w:sz w:val="15"/>
        </w:rPr>
      </w:pPr>
    </w:p>
    <w:p w14:paraId="63E418FB">
      <w:pPr>
        <w:pStyle w:val="9"/>
        <w:spacing w:line="417" w:lineRule="auto"/>
        <w:ind w:left="471" w:right="1904"/>
      </w:pPr>
      <w:r>
        <w:rPr>
          <w:w w:val="95"/>
        </w:rPr>
        <w:t>压力测试、负载测试、强度测试、数据库测试要具体决定是否需要开展。数据库一般</w:t>
      </w:r>
      <w:r>
        <w:rPr>
          <w:spacing w:val="84"/>
          <w:w w:val="95"/>
        </w:rPr>
        <w:t xml:space="preserve"> </w:t>
      </w:r>
      <w:r>
        <w:t>需要考虑连结性，对数据的存取操作，数据内容的验证等方面。</w:t>
      </w:r>
    </w:p>
    <w:p w14:paraId="7759FF87">
      <w:pPr>
        <w:pStyle w:val="9"/>
        <w:spacing w:line="269" w:lineRule="exact"/>
        <w:ind w:left="471"/>
      </w:pPr>
      <w:r>
        <w:rPr>
          <w:w w:val="95"/>
        </w:rPr>
        <w:t>安全性测试：</w:t>
      </w:r>
    </w:p>
    <w:p w14:paraId="35B901F1">
      <w:pPr>
        <w:pStyle w:val="9"/>
        <w:spacing w:before="7"/>
        <w:rPr>
          <w:sz w:val="15"/>
        </w:rPr>
      </w:pPr>
    </w:p>
    <w:p w14:paraId="5A666CC2">
      <w:pPr>
        <w:pStyle w:val="9"/>
        <w:ind w:left="471"/>
      </w:pPr>
      <w:r>
        <w:t>基本的登录功能的检查</w:t>
      </w:r>
    </w:p>
    <w:p w14:paraId="3C6F0FF7">
      <w:pPr>
        <w:pStyle w:val="9"/>
        <w:spacing w:before="9"/>
        <w:rPr>
          <w:sz w:val="15"/>
        </w:rPr>
      </w:pPr>
    </w:p>
    <w:p w14:paraId="293FDFF3">
      <w:pPr>
        <w:pStyle w:val="9"/>
        <w:spacing w:line="415" w:lineRule="auto"/>
        <w:ind w:left="471" w:right="353"/>
      </w:pPr>
      <w:r>
        <w:rPr>
          <w:spacing w:val="-2"/>
        </w:rPr>
        <w:t xml:space="preserve">是否存在溢出错误，导致系统崩溃或者权限泄露相关开发语言的常见安全性问题检查，例如 </w:t>
      </w:r>
      <w:r>
        <w:rPr>
          <w:rFonts w:ascii="Calibri" w:eastAsia="Calibri"/>
        </w:rPr>
        <w:t>SQL</w:t>
      </w:r>
      <w:r>
        <w:rPr>
          <w:rFonts w:ascii="Calibri" w:eastAsia="Calibri"/>
          <w:spacing w:val="32"/>
        </w:rPr>
        <w:t xml:space="preserve"> </w:t>
      </w:r>
      <w:r>
        <w:t>注入等。</w:t>
      </w:r>
    </w:p>
    <w:p w14:paraId="6F1D895A">
      <w:pPr>
        <w:pStyle w:val="9"/>
        <w:spacing w:before="3" w:line="417" w:lineRule="auto"/>
        <w:ind w:left="471" w:right="1695"/>
      </w:pPr>
      <w:r>
        <w:rPr>
          <w:w w:val="95"/>
        </w:rPr>
        <w:t>如果需要高级的安全性测试，确定获得专业安全公司的帮助，外包测试，或者获取支持</w:t>
      </w:r>
      <w:r>
        <w:rPr>
          <w:spacing w:val="94"/>
          <w:w w:val="95"/>
        </w:rPr>
        <w:t xml:space="preserve"> </w:t>
      </w:r>
      <w:r>
        <w:t>兼容性测试，根据需求说明的内容，确定支持的平台组合：</w:t>
      </w:r>
    </w:p>
    <w:p w14:paraId="450DEEBB">
      <w:pPr>
        <w:pStyle w:val="9"/>
        <w:spacing w:line="269" w:lineRule="exact"/>
        <w:ind w:left="471"/>
      </w:pPr>
      <w:r>
        <w:t>浏览器的兼容性、操作系统的兼容性、软件平台的兼容性、数据库的兼容性</w:t>
      </w:r>
    </w:p>
    <w:p w14:paraId="57B54DFE">
      <w:pPr>
        <w:pStyle w:val="9"/>
        <w:spacing w:before="6"/>
        <w:rPr>
          <w:sz w:val="15"/>
        </w:rPr>
      </w:pPr>
    </w:p>
    <w:p w14:paraId="5ED10B18">
      <w:pPr>
        <w:pStyle w:val="9"/>
        <w:spacing w:before="1" w:line="417" w:lineRule="auto"/>
        <w:ind w:left="471" w:right="245"/>
      </w:pPr>
      <w:r>
        <w:rPr>
          <w:w w:val="95"/>
        </w:rPr>
        <w:t>开展测试，并记录缺陷。合理的安排调整测试进度，提前获取测试所需的资源，建立管理体系（例如，</w:t>
      </w:r>
      <w:r>
        <w:rPr>
          <w:spacing w:val="142"/>
        </w:rPr>
        <w:t xml:space="preserve"> </w:t>
      </w:r>
      <w:r>
        <w:t>需求变更、风险、配置、测试文档、缺陷报告、人力资源等内容）。</w:t>
      </w:r>
    </w:p>
    <w:p w14:paraId="2C17E2EC">
      <w:pPr>
        <w:pStyle w:val="9"/>
        <w:spacing w:line="269" w:lineRule="exact"/>
        <w:ind w:left="471"/>
      </w:pPr>
      <w:r>
        <w:t>定期评审，对测试进行评估和总结，调整测试的内容。</w:t>
      </w:r>
    </w:p>
    <w:p w14:paraId="321B6CB8">
      <w:pPr>
        <w:spacing w:after="0" w:line="269" w:lineRule="exact"/>
        <w:sectPr>
          <w:pgSz w:w="11910" w:h="16840"/>
          <w:pgMar w:top="1300" w:right="940" w:bottom="680" w:left="820" w:header="0" w:footer="406" w:gutter="0"/>
          <w:cols w:space="720" w:num="1"/>
        </w:sectPr>
      </w:pPr>
    </w:p>
    <w:p w14:paraId="163BFA35">
      <w:pPr>
        <w:pStyle w:val="9"/>
        <w:spacing w:before="49"/>
        <w:ind w:left="471"/>
      </w:pPr>
      <w:r>
        <w:t>（一个网站基本完工后，需要通过下面三步测试才可以交付）</w:t>
      </w:r>
    </w:p>
    <w:p w14:paraId="6DDAAB32">
      <w:pPr>
        <w:pStyle w:val="9"/>
        <w:spacing w:before="6"/>
        <w:rPr>
          <w:sz w:val="15"/>
        </w:rPr>
      </w:pPr>
    </w:p>
    <w:p w14:paraId="3EE48AB9">
      <w:pPr>
        <w:pStyle w:val="9"/>
        <w:spacing w:line="417" w:lineRule="auto"/>
        <w:ind w:left="471" w:right="1803"/>
      </w:pPr>
      <w:r>
        <w:rPr>
          <w:rFonts w:ascii="Calibri" w:eastAsia="Calibri"/>
          <w:w w:val="95"/>
        </w:rPr>
        <w:t>a</w:t>
      </w:r>
      <w:r>
        <w:rPr>
          <w:w w:val="95"/>
        </w:rPr>
        <w:t>、制作者测试，包括美工测试页面、程序员测试功能。在做完后第一时间内有制作者</w:t>
      </w:r>
      <w:r>
        <w:rPr>
          <w:spacing w:val="90"/>
          <w:w w:val="95"/>
        </w:rPr>
        <w:t xml:space="preserve"> </w:t>
      </w:r>
      <w:r>
        <w:t>本人进行测试。</w:t>
      </w:r>
    </w:p>
    <w:p w14:paraId="17ACF803">
      <w:pPr>
        <w:pStyle w:val="17"/>
        <w:numPr>
          <w:ilvl w:val="0"/>
          <w:numId w:val="110"/>
        </w:numPr>
        <w:tabs>
          <w:tab w:val="left" w:pos="688"/>
        </w:tabs>
        <w:spacing w:before="0" w:after="0" w:line="269" w:lineRule="exact"/>
        <w:ind w:left="687" w:right="0" w:hanging="217"/>
        <w:jc w:val="left"/>
        <w:rPr>
          <w:sz w:val="21"/>
        </w:rPr>
      </w:pPr>
      <w:r>
        <w:rPr>
          <w:spacing w:val="-2"/>
          <w:sz w:val="21"/>
        </w:rPr>
        <w:t>全面测试 根据交工标准和客户要求，由专人进行全面测试</w:t>
      </w:r>
    </w:p>
    <w:p w14:paraId="7CB222A5">
      <w:pPr>
        <w:pStyle w:val="9"/>
        <w:spacing w:before="7"/>
        <w:rPr>
          <w:sz w:val="15"/>
        </w:rPr>
      </w:pPr>
    </w:p>
    <w:p w14:paraId="349BAF5D">
      <w:pPr>
        <w:pStyle w:val="17"/>
        <w:numPr>
          <w:ilvl w:val="0"/>
          <w:numId w:val="110"/>
        </w:numPr>
        <w:tabs>
          <w:tab w:val="left" w:pos="666"/>
        </w:tabs>
        <w:spacing w:before="0" w:after="0" w:line="240" w:lineRule="auto"/>
        <w:ind w:left="665" w:right="0" w:hanging="195"/>
        <w:jc w:val="left"/>
        <w:rPr>
          <w:sz w:val="21"/>
        </w:rPr>
      </w:pPr>
      <w:r>
        <w:rPr>
          <w:spacing w:val="-3"/>
          <w:sz w:val="21"/>
        </w:rPr>
        <w:t>发布测试 网站发布到主服务器之后的测试，主要是防止环境不同导致的错误</w:t>
      </w:r>
    </w:p>
    <w:p w14:paraId="140467BE">
      <w:pPr>
        <w:pStyle w:val="9"/>
        <w:spacing w:before="2"/>
        <w:rPr>
          <w:sz w:val="32"/>
        </w:rPr>
      </w:pPr>
    </w:p>
    <w:p w14:paraId="05D67296">
      <w:pPr>
        <w:pStyle w:val="6"/>
        <w:numPr>
          <w:ilvl w:val="2"/>
          <w:numId w:val="86"/>
        </w:numPr>
        <w:tabs>
          <w:tab w:val="left" w:pos="1192"/>
        </w:tabs>
        <w:spacing w:before="0" w:after="0" w:line="240" w:lineRule="auto"/>
        <w:ind w:left="1191" w:right="0" w:hanging="721"/>
        <w:jc w:val="left"/>
        <w:rPr>
          <w:rFonts w:ascii="Calibri" w:eastAsia="Calibri"/>
          <w:color w:val="4AACC5"/>
          <w:sz w:val="26"/>
        </w:rPr>
      </w:pPr>
      <w:bookmarkStart w:id="808" w:name="1.10.2一个有广告的纸杯子，请设计测试用例？"/>
      <w:bookmarkEnd w:id="808"/>
      <w:bookmarkStart w:id="809" w:name="_bookmark275"/>
      <w:bookmarkEnd w:id="809"/>
      <w:bookmarkStart w:id="810" w:name="_bookmark275"/>
      <w:bookmarkEnd w:id="810"/>
      <w:r>
        <w:rPr>
          <w:color w:val="4AACC5"/>
        </w:rPr>
        <w:t>一个有广告的纸杯子，请设计测试用例？</w:t>
      </w:r>
    </w:p>
    <w:p w14:paraId="1E5E185B">
      <w:pPr>
        <w:pStyle w:val="9"/>
        <w:spacing w:before="10"/>
        <w:rPr>
          <w:sz w:val="22"/>
        </w:rPr>
      </w:pPr>
    </w:p>
    <w:p w14:paraId="69C4EEC3">
      <w:pPr>
        <w:pStyle w:val="9"/>
        <w:spacing w:before="1"/>
        <w:ind w:left="471"/>
      </w:pPr>
      <w:r>
        <w:t>测试项目：杯子</w:t>
      </w:r>
    </w:p>
    <w:p w14:paraId="4BA8FDA0">
      <w:pPr>
        <w:pStyle w:val="9"/>
        <w:spacing w:before="6"/>
        <w:rPr>
          <w:sz w:val="15"/>
        </w:rPr>
      </w:pPr>
    </w:p>
    <w:p w14:paraId="2062F6A0">
      <w:pPr>
        <w:pStyle w:val="9"/>
        <w:ind w:left="471"/>
      </w:pPr>
      <w:r>
        <w:t>需求测试：查看杯子使用说明书界面测试：查看杯子外观</w:t>
      </w:r>
    </w:p>
    <w:p w14:paraId="344FE35B">
      <w:pPr>
        <w:pStyle w:val="9"/>
        <w:spacing w:before="7"/>
        <w:rPr>
          <w:sz w:val="15"/>
        </w:rPr>
      </w:pPr>
    </w:p>
    <w:p w14:paraId="63F38140">
      <w:pPr>
        <w:pStyle w:val="9"/>
        <w:spacing w:line="417" w:lineRule="auto"/>
        <w:ind w:left="471" w:right="2535"/>
      </w:pPr>
      <w:r>
        <w:rPr>
          <w:w w:val="95"/>
        </w:rPr>
        <w:t>功能度：用水杯装水看漏不漏；水能不能被喝到安全性：杯子有没有毒或细菌</w:t>
      </w:r>
      <w:r>
        <w:rPr>
          <w:spacing w:val="52"/>
          <w:w w:val="95"/>
        </w:rPr>
        <w:t xml:space="preserve"> </w:t>
      </w:r>
      <w:r>
        <w:t>可靠性：杯子从不同高度落下的损坏程度</w:t>
      </w:r>
    </w:p>
    <w:p w14:paraId="362F62DD">
      <w:pPr>
        <w:pStyle w:val="9"/>
        <w:spacing w:line="417" w:lineRule="auto"/>
        <w:ind w:left="471" w:right="3584"/>
      </w:pPr>
      <w:r>
        <w:rPr>
          <w:w w:val="95"/>
        </w:rPr>
        <w:t>可移植性：杯子在不同的地方、温度等环境下是否都可以正常使用</w:t>
      </w:r>
      <w:r>
        <w:rPr>
          <w:spacing w:val="1"/>
          <w:w w:val="95"/>
        </w:rPr>
        <w:t xml:space="preserve"> </w:t>
      </w:r>
      <w:r>
        <w:t>兼容性：杯子是否能够容纳果汁、白水、酒精、汽油等</w:t>
      </w:r>
    </w:p>
    <w:p w14:paraId="7C968D0E">
      <w:pPr>
        <w:pStyle w:val="9"/>
        <w:spacing w:line="269" w:lineRule="exact"/>
        <w:ind w:left="471"/>
      </w:pPr>
      <w:r>
        <w:t>易用性：杯子是否烫手、是否有防滑措施、是否方便饮用</w:t>
      </w:r>
    </w:p>
    <w:p w14:paraId="1FED8DD9">
      <w:pPr>
        <w:pStyle w:val="9"/>
        <w:spacing w:before="6"/>
        <w:rPr>
          <w:sz w:val="15"/>
        </w:rPr>
      </w:pPr>
    </w:p>
    <w:p w14:paraId="539DF4B9">
      <w:pPr>
        <w:pStyle w:val="9"/>
        <w:ind w:left="471"/>
      </w:pPr>
      <w:r>
        <w:t>用户文档：使用手册是否对杯子的用法、限制、使用条件等有详细描述</w:t>
      </w:r>
    </w:p>
    <w:p w14:paraId="7320E623">
      <w:pPr>
        <w:pStyle w:val="9"/>
        <w:spacing w:before="7"/>
        <w:rPr>
          <w:sz w:val="15"/>
        </w:rPr>
      </w:pPr>
    </w:p>
    <w:p w14:paraId="4F7DC1DB">
      <w:pPr>
        <w:pStyle w:val="9"/>
        <w:spacing w:line="417" w:lineRule="auto"/>
        <w:ind w:left="471" w:right="352"/>
      </w:pPr>
      <w:r>
        <w:t>疲劳测试：将杯子盛上水（案例一）</w:t>
      </w:r>
      <w:r>
        <w:rPr>
          <w:spacing w:val="6"/>
        </w:rPr>
        <w:t xml:space="preserve">放 </w:t>
      </w:r>
      <w:r>
        <w:rPr>
          <w:rFonts w:ascii="Calibri" w:eastAsia="Calibri"/>
        </w:rPr>
        <w:t>24</w:t>
      </w:r>
      <w:r>
        <w:rPr>
          <w:rFonts w:ascii="Calibri" w:eastAsia="Calibri"/>
          <w:spacing w:val="28"/>
        </w:rPr>
        <w:t xml:space="preserve"> </w:t>
      </w:r>
      <w:r>
        <w:t>小时检查泄漏时间和情况；盛上汽油（案例二）</w:t>
      </w:r>
      <w:r>
        <w:rPr>
          <w:spacing w:val="8"/>
        </w:rPr>
        <w:t xml:space="preserve">放 </w:t>
      </w:r>
      <w:r>
        <w:rPr>
          <w:rFonts w:ascii="Calibri" w:eastAsia="Calibri"/>
        </w:rPr>
        <w:t>24</w:t>
      </w:r>
      <w:r>
        <w:rPr>
          <w:rFonts w:ascii="Calibri" w:eastAsia="Calibri"/>
          <w:spacing w:val="24"/>
        </w:rPr>
        <w:t xml:space="preserve"> </w:t>
      </w:r>
      <w:r>
        <w:t>小时检查泄漏时间和情况等</w:t>
      </w:r>
    </w:p>
    <w:p w14:paraId="1E2F5B9F">
      <w:pPr>
        <w:pStyle w:val="9"/>
        <w:spacing w:line="417" w:lineRule="auto"/>
        <w:ind w:left="471" w:right="3795"/>
      </w:pPr>
      <w:r>
        <w:rPr>
          <w:w w:val="95"/>
        </w:rPr>
        <w:t>压力测试：用根针并在针上面不断加重量，看压强多大时会穿透</w:t>
      </w:r>
      <w:r>
        <w:rPr>
          <w:spacing w:val="1"/>
          <w:w w:val="95"/>
        </w:rPr>
        <w:t xml:space="preserve"> </w:t>
      </w:r>
      <w:r>
        <w:t>跌落测试</w:t>
      </w:r>
      <w:r>
        <w:rPr>
          <w:rFonts w:ascii="Calibri" w:eastAsia="Calibri"/>
          <w:spacing w:val="3"/>
        </w:rPr>
        <w:t xml:space="preserve">: </w:t>
      </w:r>
      <w:r>
        <w:t>杯子加包装</w:t>
      </w:r>
      <w:r>
        <w:rPr>
          <w:rFonts w:ascii="Calibri" w:eastAsia="Calibri"/>
        </w:rPr>
        <w:t>(</w:t>
      </w:r>
      <w:r>
        <w:t>有填充物</w:t>
      </w:r>
      <w:r>
        <w:rPr>
          <w:rFonts w:ascii="Calibri" w:eastAsia="Calibri"/>
        </w:rPr>
        <w:t>),</w:t>
      </w:r>
      <w:r>
        <w:t>在多高的情况摔下不破损</w:t>
      </w:r>
    </w:p>
    <w:p w14:paraId="236EEA5A">
      <w:pPr>
        <w:pStyle w:val="9"/>
        <w:spacing w:line="269" w:lineRule="exact"/>
        <w:ind w:left="471"/>
      </w:pPr>
      <w:r>
        <w:t>震动测试</w:t>
      </w:r>
      <w:r>
        <w:rPr>
          <w:rFonts w:ascii="Calibri" w:eastAsia="Calibri"/>
          <w:spacing w:val="21"/>
        </w:rPr>
        <w:t xml:space="preserve">: </w:t>
      </w:r>
      <w:r>
        <w:t>杯子加包装</w:t>
      </w:r>
      <w:r>
        <w:rPr>
          <w:rFonts w:ascii="Calibri" w:eastAsia="Calibri"/>
        </w:rPr>
        <w:t>(</w:t>
      </w:r>
      <w:r>
        <w:t>有填充物</w:t>
      </w:r>
      <w:r>
        <w:rPr>
          <w:rFonts w:ascii="Calibri" w:eastAsia="Calibri"/>
        </w:rPr>
        <w:t>),</w:t>
      </w:r>
      <w:r>
        <w:t>六面震动</w:t>
      </w:r>
      <w:r>
        <w:rPr>
          <w:rFonts w:ascii="Calibri" w:eastAsia="Calibri"/>
        </w:rPr>
        <w:t>,</w:t>
      </w:r>
      <w:r>
        <w:t>检查产品是否能应对恶劣的铁路</w:t>
      </w:r>
      <w:r>
        <w:rPr>
          <w:rFonts w:ascii="Calibri" w:eastAsia="Calibri"/>
        </w:rPr>
        <w:t>\</w:t>
      </w:r>
      <w:r>
        <w:t>公路</w:t>
      </w:r>
      <w:r>
        <w:rPr>
          <w:rFonts w:ascii="Calibri" w:eastAsia="Calibri"/>
        </w:rPr>
        <w:t>\</w:t>
      </w:r>
      <w:r>
        <w:t>航空运输</w:t>
      </w:r>
    </w:p>
    <w:p w14:paraId="4FD916E9">
      <w:pPr>
        <w:pStyle w:val="9"/>
        <w:rPr>
          <w:sz w:val="22"/>
        </w:rPr>
      </w:pPr>
    </w:p>
    <w:p w14:paraId="3A545E92">
      <w:pPr>
        <w:pStyle w:val="9"/>
        <w:rPr>
          <w:sz w:val="30"/>
        </w:rPr>
      </w:pPr>
    </w:p>
    <w:p w14:paraId="5C1A56B5">
      <w:pPr>
        <w:pStyle w:val="9"/>
        <w:spacing w:before="1"/>
        <w:ind w:left="471"/>
      </w:pPr>
      <w:r>
        <w:rPr>
          <w:w w:val="95"/>
        </w:rPr>
        <w:t>基本功能测试（逻辑功能测试）。</w:t>
      </w:r>
    </w:p>
    <w:p w14:paraId="5AE7C57F">
      <w:pPr>
        <w:pStyle w:val="9"/>
        <w:spacing w:before="6"/>
        <w:rPr>
          <w:sz w:val="15"/>
        </w:rPr>
      </w:pPr>
    </w:p>
    <w:p w14:paraId="760D2CDA">
      <w:pPr>
        <w:pStyle w:val="17"/>
        <w:numPr>
          <w:ilvl w:val="0"/>
          <w:numId w:val="111"/>
        </w:numPr>
        <w:tabs>
          <w:tab w:val="left" w:pos="998"/>
        </w:tabs>
        <w:spacing w:before="0" w:after="0" w:line="240" w:lineRule="auto"/>
        <w:ind w:left="998" w:right="0" w:hanging="527"/>
        <w:jc w:val="left"/>
        <w:rPr>
          <w:sz w:val="21"/>
        </w:rPr>
      </w:pPr>
      <w:r>
        <w:rPr>
          <w:sz w:val="21"/>
        </w:rPr>
        <w:t>硬度：是否达到设计标准。</w:t>
      </w:r>
    </w:p>
    <w:p w14:paraId="475E479D">
      <w:pPr>
        <w:pStyle w:val="9"/>
        <w:spacing w:before="7"/>
        <w:rPr>
          <w:sz w:val="15"/>
        </w:rPr>
      </w:pPr>
    </w:p>
    <w:p w14:paraId="13FE9FD7">
      <w:pPr>
        <w:pStyle w:val="9"/>
        <w:spacing w:line="417" w:lineRule="auto"/>
        <w:ind w:left="471" w:right="1484"/>
        <w:rPr>
          <w:rFonts w:ascii="Calibri" w:eastAsia="Calibri"/>
        </w:rPr>
      </w:pPr>
      <w:r>
        <w:rPr>
          <w:w w:val="95"/>
        </w:rPr>
        <w:t>装载能力：在杯子内分别装入少量的、半杯的、满杯的，看其装载量是否达到设计标准。</w:t>
      </w:r>
      <w:r>
        <w:rPr>
          <w:spacing w:val="100"/>
        </w:rPr>
        <w:t xml:space="preserve"> </w:t>
      </w:r>
      <w:r>
        <w:t>装载种类：开水（是否产生异味）、温水、冷水、冰水、咖啡</w:t>
      </w:r>
      <w:r>
        <w:rPr>
          <w:rFonts w:ascii="Calibri" w:eastAsia="Calibri"/>
        </w:rPr>
        <w:t>...</w:t>
      </w:r>
    </w:p>
    <w:p w14:paraId="1A7523A3">
      <w:pPr>
        <w:pStyle w:val="17"/>
        <w:numPr>
          <w:ilvl w:val="0"/>
          <w:numId w:val="111"/>
        </w:numPr>
        <w:tabs>
          <w:tab w:val="left" w:pos="998"/>
        </w:tabs>
        <w:spacing w:before="0" w:after="0" w:line="269" w:lineRule="exact"/>
        <w:ind w:left="998" w:right="0" w:hanging="527"/>
        <w:jc w:val="left"/>
        <w:rPr>
          <w:sz w:val="21"/>
        </w:rPr>
      </w:pPr>
      <w:r>
        <w:rPr>
          <w:sz w:val="21"/>
        </w:rPr>
        <w:t>界面测试（</w:t>
      </w:r>
      <w:r>
        <w:rPr>
          <w:rFonts w:ascii="Calibri" w:eastAsia="Calibri"/>
          <w:sz w:val="21"/>
        </w:rPr>
        <w:t>UI</w:t>
      </w:r>
      <w:r>
        <w:rPr>
          <w:rFonts w:ascii="Calibri" w:eastAsia="Calibri"/>
          <w:spacing w:val="7"/>
          <w:sz w:val="21"/>
        </w:rPr>
        <w:t xml:space="preserve"> </w:t>
      </w:r>
      <w:r>
        <w:rPr>
          <w:sz w:val="21"/>
        </w:rPr>
        <w:t>测试）。</w:t>
      </w:r>
    </w:p>
    <w:p w14:paraId="44D3CCBA">
      <w:pPr>
        <w:pStyle w:val="9"/>
        <w:spacing w:before="7"/>
        <w:rPr>
          <w:sz w:val="15"/>
        </w:rPr>
      </w:pPr>
    </w:p>
    <w:p w14:paraId="4ECDA296">
      <w:pPr>
        <w:pStyle w:val="9"/>
        <w:spacing w:line="417" w:lineRule="auto"/>
        <w:ind w:left="471" w:right="5683"/>
      </w:pPr>
      <w:r>
        <w:rPr>
          <w:w w:val="95"/>
        </w:rPr>
        <w:t>看其形状、大小设计是否适合人方便拿起。</w:t>
      </w:r>
      <w:r>
        <w:t>外观是否吸引人（广告嘛），赏心悦目。</w:t>
      </w:r>
      <w:r>
        <w:rPr>
          <w:spacing w:val="1"/>
        </w:rPr>
        <w:t xml:space="preserve"> </w:t>
      </w:r>
      <w:r>
        <w:t>带广告的图案沾水受是否掉色、模糊。</w:t>
      </w:r>
    </w:p>
    <w:p w14:paraId="1002452E">
      <w:pPr>
        <w:pStyle w:val="17"/>
        <w:numPr>
          <w:ilvl w:val="0"/>
          <w:numId w:val="111"/>
        </w:numPr>
        <w:tabs>
          <w:tab w:val="left" w:pos="998"/>
        </w:tabs>
        <w:spacing w:before="0" w:after="0" w:line="269" w:lineRule="exact"/>
        <w:ind w:left="998" w:right="0" w:hanging="527"/>
        <w:jc w:val="left"/>
        <w:rPr>
          <w:sz w:val="21"/>
        </w:rPr>
      </w:pPr>
      <w:r>
        <w:rPr>
          <w:sz w:val="21"/>
        </w:rPr>
        <w:t>易用性测试。</w:t>
      </w:r>
    </w:p>
    <w:p w14:paraId="2945D223">
      <w:pPr>
        <w:pStyle w:val="9"/>
        <w:spacing w:line="470" w:lineRule="atLeast"/>
        <w:ind w:left="471" w:right="5683"/>
      </w:pPr>
      <w:r>
        <w:rPr>
          <w:w w:val="95"/>
        </w:rPr>
        <w:t>看其形状、大小设计是否适合人方便拿起。</w:t>
      </w:r>
      <w:r>
        <w:t>残疾人士用此杯去喝水的容程度。</w:t>
      </w:r>
    </w:p>
    <w:p w14:paraId="07A72736">
      <w:pPr>
        <w:spacing w:after="0" w:line="470" w:lineRule="atLeast"/>
        <w:sectPr>
          <w:pgSz w:w="11910" w:h="16840"/>
          <w:pgMar w:top="1260" w:right="940" w:bottom="680" w:left="820" w:header="0" w:footer="406" w:gutter="0"/>
          <w:cols w:space="720" w:num="1"/>
        </w:sectPr>
      </w:pPr>
    </w:p>
    <w:p w14:paraId="2F0E9973">
      <w:pPr>
        <w:pStyle w:val="9"/>
        <w:spacing w:before="49"/>
        <w:ind w:left="471"/>
      </w:pPr>
      <w:r>
        <w:t>杯子设计是否上大下小，在运输过程中可以套在一起有效利用空间，在使用时也容易拿开。</w:t>
      </w:r>
    </w:p>
    <w:p w14:paraId="38390A75">
      <w:pPr>
        <w:pStyle w:val="9"/>
        <w:spacing w:before="6"/>
        <w:rPr>
          <w:sz w:val="15"/>
        </w:rPr>
      </w:pPr>
    </w:p>
    <w:p w14:paraId="75E87C5C">
      <w:pPr>
        <w:pStyle w:val="17"/>
        <w:numPr>
          <w:ilvl w:val="0"/>
          <w:numId w:val="111"/>
        </w:numPr>
        <w:tabs>
          <w:tab w:val="left" w:pos="998"/>
        </w:tabs>
        <w:spacing w:before="0" w:after="0" w:line="240" w:lineRule="auto"/>
        <w:ind w:left="998" w:right="0" w:hanging="527"/>
        <w:jc w:val="left"/>
        <w:rPr>
          <w:sz w:val="21"/>
        </w:rPr>
      </w:pPr>
      <w:r>
        <w:rPr>
          <w:sz w:val="21"/>
        </w:rPr>
        <w:t>稳定性测试（</w:t>
      </w:r>
      <w:r>
        <w:rPr>
          <w:rFonts w:ascii="Calibri" w:eastAsia="Calibri"/>
          <w:sz w:val="21"/>
        </w:rPr>
        <w:t>24</w:t>
      </w:r>
      <w:r>
        <w:rPr>
          <w:rFonts w:ascii="Calibri" w:eastAsia="Calibri"/>
          <w:spacing w:val="-1"/>
          <w:sz w:val="21"/>
        </w:rPr>
        <w:t xml:space="preserve"> </w:t>
      </w:r>
      <w:r>
        <w:rPr>
          <w:rFonts w:ascii="Calibri" w:eastAsia="Calibri"/>
          <w:sz w:val="21"/>
        </w:rPr>
        <w:t>X</w:t>
      </w:r>
      <w:r>
        <w:rPr>
          <w:rFonts w:ascii="Calibri" w:eastAsia="Calibri"/>
          <w:spacing w:val="-3"/>
          <w:sz w:val="21"/>
        </w:rPr>
        <w:t xml:space="preserve"> </w:t>
      </w:r>
      <w:r>
        <w:rPr>
          <w:rFonts w:ascii="Calibri" w:eastAsia="Calibri"/>
          <w:sz w:val="21"/>
        </w:rPr>
        <w:t>7</w:t>
      </w:r>
      <w:r>
        <w:rPr>
          <w:rFonts w:ascii="Calibri" w:eastAsia="Calibri"/>
          <w:spacing w:val="5"/>
          <w:sz w:val="21"/>
        </w:rPr>
        <w:t xml:space="preserve"> </w:t>
      </w:r>
      <w:r>
        <w:rPr>
          <w:sz w:val="21"/>
        </w:rPr>
        <w:t>测试）。装入液体后记录其多少以后漏水。</w:t>
      </w:r>
    </w:p>
    <w:p w14:paraId="715C9EE4">
      <w:pPr>
        <w:pStyle w:val="9"/>
        <w:spacing w:before="7"/>
        <w:rPr>
          <w:sz w:val="15"/>
        </w:rPr>
      </w:pPr>
    </w:p>
    <w:p w14:paraId="4FDA2509">
      <w:pPr>
        <w:pStyle w:val="17"/>
        <w:numPr>
          <w:ilvl w:val="0"/>
          <w:numId w:val="111"/>
        </w:numPr>
        <w:tabs>
          <w:tab w:val="left" w:pos="998"/>
        </w:tabs>
        <w:spacing w:before="0" w:after="0" w:line="417" w:lineRule="auto"/>
        <w:ind w:left="471" w:right="353" w:firstLine="0"/>
        <w:jc w:val="left"/>
        <w:rPr>
          <w:sz w:val="21"/>
        </w:rPr>
      </w:pPr>
      <w:r>
        <w:rPr>
          <w:w w:val="95"/>
          <w:sz w:val="21"/>
        </w:rPr>
        <w:t>安全性测试。杯子所用的材料（包括纸基、涂层和广告颜料）是否符合食品卫生标准，在内外温</w:t>
      </w:r>
      <w:r>
        <w:rPr>
          <w:spacing w:val="106"/>
          <w:sz w:val="21"/>
        </w:rPr>
        <w:t xml:space="preserve"> </w:t>
      </w:r>
      <w:r>
        <w:rPr>
          <w:sz w:val="21"/>
        </w:rPr>
        <w:t>度等环境因素下是否会与所盛各种饮料相反应，而产生对人体有害的物质。</w:t>
      </w:r>
    </w:p>
    <w:p w14:paraId="425DE685">
      <w:pPr>
        <w:pStyle w:val="17"/>
        <w:numPr>
          <w:ilvl w:val="0"/>
          <w:numId w:val="111"/>
        </w:numPr>
        <w:tabs>
          <w:tab w:val="left" w:pos="998"/>
        </w:tabs>
        <w:spacing w:before="0" w:after="0" w:line="417" w:lineRule="auto"/>
        <w:ind w:left="471" w:right="351" w:firstLine="0"/>
        <w:jc w:val="left"/>
        <w:rPr>
          <w:sz w:val="21"/>
        </w:rPr>
      </w:pPr>
      <w:r>
        <w:rPr>
          <w:w w:val="95"/>
          <w:sz w:val="21"/>
        </w:rPr>
        <w:t>本地化测试。为国际化和本地化的需要，广告图案和文字是否在政治、宗教和文化方面具有广泛</w:t>
      </w:r>
      <w:r>
        <w:rPr>
          <w:spacing w:val="108"/>
          <w:sz w:val="21"/>
        </w:rPr>
        <w:t xml:space="preserve"> </w:t>
      </w:r>
      <w:r>
        <w:rPr>
          <w:sz w:val="21"/>
        </w:rPr>
        <w:t>的适用性。</w:t>
      </w:r>
    </w:p>
    <w:p w14:paraId="07BEDE01">
      <w:pPr>
        <w:pStyle w:val="17"/>
        <w:numPr>
          <w:ilvl w:val="0"/>
          <w:numId w:val="111"/>
        </w:numPr>
        <w:tabs>
          <w:tab w:val="left" w:pos="998"/>
        </w:tabs>
        <w:spacing w:before="0" w:after="0" w:line="417" w:lineRule="auto"/>
        <w:ind w:left="471" w:right="351" w:firstLine="0"/>
        <w:jc w:val="left"/>
        <w:rPr>
          <w:sz w:val="21"/>
        </w:rPr>
      </w:pPr>
      <w:r>
        <w:rPr>
          <w:w w:val="95"/>
          <w:sz w:val="21"/>
        </w:rPr>
        <w:t>对设计的改进建议。“如果是一次性杯子，能否标示已使用（比如变色）”和“杯子是否有使用</w:t>
      </w:r>
      <w:r>
        <w:rPr>
          <w:spacing w:val="108"/>
          <w:sz w:val="21"/>
        </w:rPr>
        <w:t xml:space="preserve"> </w:t>
      </w:r>
      <w:r>
        <w:rPr>
          <w:sz w:val="21"/>
        </w:rPr>
        <w:t>者标贴（多人使用时防止混淆）”。</w:t>
      </w:r>
    </w:p>
    <w:p w14:paraId="7BBE4B36">
      <w:pPr>
        <w:pStyle w:val="9"/>
        <w:spacing w:before="7"/>
        <w:rPr>
          <w:sz w:val="16"/>
        </w:rPr>
      </w:pPr>
    </w:p>
    <w:p w14:paraId="40BF690C">
      <w:pPr>
        <w:pStyle w:val="6"/>
        <w:numPr>
          <w:ilvl w:val="2"/>
          <w:numId w:val="86"/>
        </w:numPr>
        <w:tabs>
          <w:tab w:val="left" w:pos="1192"/>
        </w:tabs>
        <w:spacing w:before="0" w:after="0" w:line="240" w:lineRule="auto"/>
        <w:ind w:left="1191" w:right="0" w:hanging="721"/>
        <w:jc w:val="left"/>
        <w:rPr>
          <w:rFonts w:ascii="Calibri" w:eastAsia="Calibri"/>
          <w:color w:val="4AACC5"/>
          <w:sz w:val="26"/>
        </w:rPr>
      </w:pPr>
      <w:bookmarkStart w:id="811" w:name="_bookmark276"/>
      <w:bookmarkEnd w:id="811"/>
      <w:bookmarkStart w:id="812" w:name="1.10.3一个身份证号码输入框，怎么设计用例？"/>
      <w:bookmarkEnd w:id="812"/>
      <w:bookmarkStart w:id="813" w:name="_bookmark276"/>
      <w:bookmarkEnd w:id="813"/>
      <w:r>
        <w:rPr>
          <w:color w:val="4AACC5"/>
        </w:rPr>
        <w:t>一个身份证号码输入框，怎么设计用例？</w:t>
      </w:r>
    </w:p>
    <w:p w14:paraId="3A0665D7">
      <w:pPr>
        <w:pStyle w:val="9"/>
        <w:spacing w:before="10"/>
        <w:rPr>
          <w:sz w:val="22"/>
        </w:rPr>
      </w:pPr>
    </w:p>
    <w:p w14:paraId="07F51A39">
      <w:pPr>
        <w:pStyle w:val="9"/>
        <w:spacing w:before="1" w:line="417" w:lineRule="auto"/>
        <w:ind w:left="471" w:right="3164"/>
      </w:pPr>
      <w:r>
        <w:rPr>
          <w:w w:val="95"/>
        </w:rPr>
        <w:t>校验身份证号规则的有效性（包括地址码、生日期码、顺序码和校验码</w:t>
      </w:r>
      <w:r>
        <w:rPr>
          <w:spacing w:val="21"/>
          <w:w w:val="95"/>
        </w:rPr>
        <w:t xml:space="preserve"> </w:t>
      </w:r>
      <w:r>
        <w:t xml:space="preserve">校验 </w:t>
      </w:r>
      <w:r>
        <w:rPr>
          <w:rFonts w:ascii="Calibri" w:eastAsia="Calibri"/>
        </w:rPr>
        <w:t>15</w:t>
      </w:r>
      <w:r>
        <w:rPr>
          <w:rFonts w:ascii="Calibri" w:eastAsia="Calibri"/>
          <w:spacing w:val="10"/>
        </w:rPr>
        <w:t xml:space="preserve"> </w:t>
      </w:r>
      <w:r>
        <w:t xml:space="preserve">位身份证号和 </w:t>
      </w:r>
      <w:r>
        <w:rPr>
          <w:rFonts w:ascii="Calibri" w:eastAsia="Calibri"/>
        </w:rPr>
        <w:t>18</w:t>
      </w:r>
      <w:r>
        <w:rPr>
          <w:rFonts w:ascii="Calibri" w:eastAsia="Calibri"/>
          <w:spacing w:val="10"/>
        </w:rPr>
        <w:t xml:space="preserve"> </w:t>
      </w:r>
      <w:r>
        <w:t>位身份正好都是可用的</w:t>
      </w:r>
    </w:p>
    <w:p w14:paraId="0B843285">
      <w:pPr>
        <w:pStyle w:val="9"/>
        <w:spacing w:line="269" w:lineRule="exact"/>
        <w:ind w:left="471"/>
      </w:pPr>
      <w:r>
        <w:rPr>
          <w:spacing w:val="-5"/>
          <w:w w:val="95"/>
        </w:rPr>
        <w:t xml:space="preserve">校验末位是 </w:t>
      </w:r>
      <w:r>
        <w:rPr>
          <w:rFonts w:ascii="Calibri" w:eastAsia="Calibri"/>
          <w:w w:val="95"/>
        </w:rPr>
        <w:t>X</w:t>
      </w:r>
      <w:r>
        <w:rPr>
          <w:rFonts w:ascii="Calibri" w:eastAsia="Calibri"/>
          <w:spacing w:val="99"/>
        </w:rPr>
        <w:t xml:space="preserve"> </w:t>
      </w:r>
      <w:r>
        <w:rPr>
          <w:w w:val="95"/>
        </w:rPr>
        <w:t>的情况</w:t>
      </w:r>
    </w:p>
    <w:p w14:paraId="0F9D27B8">
      <w:pPr>
        <w:pStyle w:val="9"/>
        <w:spacing w:before="6"/>
        <w:rPr>
          <w:sz w:val="15"/>
        </w:rPr>
      </w:pPr>
    </w:p>
    <w:p w14:paraId="7AB64A6B">
      <w:pPr>
        <w:pStyle w:val="9"/>
        <w:ind w:left="471"/>
      </w:pPr>
      <w:r>
        <w:rPr>
          <w:spacing w:val="-1"/>
        </w:rPr>
        <w:t xml:space="preserve">校验不足 </w:t>
      </w:r>
      <w:r>
        <w:rPr>
          <w:rFonts w:ascii="Calibri" w:eastAsia="Calibri"/>
        </w:rPr>
        <w:t>15</w:t>
      </w:r>
      <w:r>
        <w:rPr>
          <w:rFonts w:ascii="Calibri" w:eastAsia="Calibri"/>
          <w:spacing w:val="7"/>
        </w:rPr>
        <w:t xml:space="preserve"> </w:t>
      </w:r>
      <w:r>
        <w:t>位、</w:t>
      </w:r>
      <w:r>
        <w:rPr>
          <w:rFonts w:ascii="Calibri" w:eastAsia="Calibri"/>
        </w:rPr>
        <w:t>16-17</w:t>
      </w:r>
      <w:r>
        <w:rPr>
          <w:rFonts w:ascii="Calibri" w:eastAsia="Calibri"/>
          <w:spacing w:val="55"/>
        </w:rPr>
        <w:t xml:space="preserve"> </w:t>
      </w:r>
      <w:r>
        <w:rPr>
          <w:spacing w:val="-1"/>
        </w:rPr>
        <w:t xml:space="preserve">位和大于 </w:t>
      </w:r>
      <w:r>
        <w:rPr>
          <w:rFonts w:ascii="Calibri" w:eastAsia="Calibri"/>
        </w:rPr>
        <w:t>18</w:t>
      </w:r>
      <w:r>
        <w:rPr>
          <w:rFonts w:ascii="Calibri" w:eastAsia="Calibri"/>
          <w:spacing w:val="54"/>
        </w:rPr>
        <w:t xml:space="preserve"> </w:t>
      </w:r>
      <w:r>
        <w:t>位的情况</w:t>
      </w:r>
    </w:p>
    <w:p w14:paraId="4E270CFD">
      <w:pPr>
        <w:pStyle w:val="9"/>
        <w:spacing w:before="7"/>
        <w:rPr>
          <w:sz w:val="15"/>
        </w:rPr>
      </w:pPr>
    </w:p>
    <w:p w14:paraId="684B6D62">
      <w:pPr>
        <w:pStyle w:val="9"/>
        <w:ind w:left="471"/>
      </w:pPr>
      <w:r>
        <w:t>如果是必输项，校验不输入的时候会不会有正确的提示</w:t>
      </w:r>
    </w:p>
    <w:p w14:paraId="66B91EF1">
      <w:pPr>
        <w:pStyle w:val="9"/>
        <w:spacing w:before="7"/>
        <w:rPr>
          <w:sz w:val="15"/>
        </w:rPr>
      </w:pPr>
    </w:p>
    <w:p w14:paraId="1AEBAAEE">
      <w:pPr>
        <w:pStyle w:val="9"/>
        <w:ind w:left="471"/>
      </w:pPr>
      <w:r>
        <w:t>如果不是必输项，则要校验不输入的时候流程能否正常进行</w:t>
      </w:r>
    </w:p>
    <w:p w14:paraId="40674E4B">
      <w:pPr>
        <w:pStyle w:val="9"/>
        <w:spacing w:before="6"/>
        <w:rPr>
          <w:sz w:val="15"/>
        </w:rPr>
      </w:pPr>
    </w:p>
    <w:p w14:paraId="0BAE6280">
      <w:pPr>
        <w:pStyle w:val="9"/>
        <w:spacing w:before="1" w:line="417" w:lineRule="auto"/>
        <w:ind w:left="471" w:right="352"/>
      </w:pPr>
      <w:r>
        <w:rPr>
          <w:w w:val="95"/>
        </w:rPr>
        <w:t>校验输入非数字的情况，是否会有正确提示信息（包括大小写字母、汉字、特殊字符和标点符号）</w:t>
      </w:r>
      <w:r>
        <w:rPr>
          <w:spacing w:val="114"/>
        </w:rPr>
        <w:t xml:space="preserve">  </w:t>
      </w:r>
      <w:r>
        <w:rPr>
          <w:w w:val="95"/>
        </w:rPr>
        <w:t>校</w:t>
      </w:r>
      <w:r>
        <w:t>验输入全角的数字的时候，系统是否会识别（这个得根据需求确定是否可以使用全角的数字）</w:t>
      </w:r>
    </w:p>
    <w:p w14:paraId="7BBADB42">
      <w:pPr>
        <w:pStyle w:val="9"/>
        <w:spacing w:before="7"/>
        <w:rPr>
          <w:sz w:val="16"/>
        </w:rPr>
      </w:pPr>
    </w:p>
    <w:p w14:paraId="1E41EC89">
      <w:pPr>
        <w:pStyle w:val="6"/>
        <w:numPr>
          <w:ilvl w:val="2"/>
          <w:numId w:val="86"/>
        </w:numPr>
        <w:tabs>
          <w:tab w:val="left" w:pos="1192"/>
        </w:tabs>
        <w:spacing w:before="0" w:after="0" w:line="240" w:lineRule="auto"/>
        <w:ind w:left="1191" w:right="0" w:hanging="721"/>
        <w:jc w:val="left"/>
        <w:rPr>
          <w:rFonts w:ascii="Calibri" w:eastAsia="Calibri"/>
          <w:color w:val="4AACC5"/>
          <w:sz w:val="26"/>
        </w:rPr>
      </w:pPr>
      <w:bookmarkStart w:id="814" w:name="1.10.4登录功能怎么设计测试用例？"/>
      <w:bookmarkEnd w:id="814"/>
      <w:bookmarkStart w:id="815" w:name="_bookmark277"/>
      <w:bookmarkEnd w:id="815"/>
      <w:bookmarkStart w:id="816" w:name="_bookmark277"/>
      <w:bookmarkEnd w:id="816"/>
      <w:r>
        <w:rPr>
          <w:color w:val="4AACC5"/>
        </w:rPr>
        <w:t>登录功能怎么设计测试用例？</w:t>
      </w:r>
    </w:p>
    <w:p w14:paraId="17FBD858">
      <w:pPr>
        <w:pStyle w:val="9"/>
        <w:spacing w:before="10"/>
        <w:rPr>
          <w:sz w:val="22"/>
        </w:rPr>
      </w:pPr>
    </w:p>
    <w:p w14:paraId="35EBEFCD">
      <w:pPr>
        <w:pStyle w:val="9"/>
        <w:spacing w:before="1"/>
        <w:ind w:left="471"/>
      </w:pPr>
      <w:r>
        <w:rPr>
          <w:w w:val="95"/>
        </w:rPr>
        <w:t>具体需求：</w:t>
      </w:r>
    </w:p>
    <w:p w14:paraId="4320CD39">
      <w:pPr>
        <w:pStyle w:val="9"/>
        <w:spacing w:before="6"/>
        <w:rPr>
          <w:sz w:val="15"/>
        </w:rPr>
      </w:pPr>
    </w:p>
    <w:p w14:paraId="6D2C2089">
      <w:pPr>
        <w:pStyle w:val="9"/>
        <w:ind w:left="471"/>
      </w:pPr>
      <w:r>
        <w:t>有一个登录页面，有一个账号和一个密码输入框</w:t>
      </w:r>
      <w:r>
        <w:rPr>
          <w:rFonts w:ascii="Calibri" w:eastAsia="Calibri"/>
          <w:spacing w:val="22"/>
        </w:rPr>
        <w:t xml:space="preserve">, </w:t>
      </w:r>
      <w:r>
        <w:t>一个提交按钮。此题的考察目的：</w:t>
      </w:r>
    </w:p>
    <w:p w14:paraId="73CF381D">
      <w:pPr>
        <w:pStyle w:val="9"/>
        <w:spacing w:before="7"/>
        <w:rPr>
          <w:sz w:val="15"/>
        </w:rPr>
      </w:pPr>
    </w:p>
    <w:p w14:paraId="75860FE8">
      <w:pPr>
        <w:pStyle w:val="9"/>
        <w:ind w:left="471"/>
      </w:pPr>
      <w:r>
        <w:rPr>
          <w:rFonts w:ascii="Calibri" w:eastAsia="Calibri"/>
          <w:w w:val="95"/>
        </w:rPr>
        <w:t>1</w:t>
      </w:r>
      <w:r>
        <w:rPr>
          <w:w w:val="95"/>
        </w:rPr>
        <w:t>、了解需求（测什么都是从了解需求开始）</w:t>
      </w:r>
      <w:r>
        <w:rPr>
          <w:spacing w:val="45"/>
          <w:w w:val="95"/>
        </w:rPr>
        <w:t xml:space="preserve">； </w:t>
      </w:r>
      <w:r>
        <w:rPr>
          <w:rFonts w:ascii="Calibri" w:eastAsia="Calibri"/>
          <w:w w:val="95"/>
        </w:rPr>
        <w:t>2</w:t>
      </w:r>
      <w:r>
        <w:rPr>
          <w:spacing w:val="-1"/>
          <w:w w:val="95"/>
        </w:rPr>
        <w:t xml:space="preserve">、是否有设计 </w:t>
      </w:r>
      <w:r>
        <w:rPr>
          <w:rFonts w:ascii="Calibri" w:eastAsia="Calibri"/>
          <w:w w:val="95"/>
        </w:rPr>
        <w:t>Test</w:t>
      </w:r>
      <w:r>
        <w:rPr>
          <w:rFonts w:ascii="Calibri" w:eastAsia="Calibri"/>
          <w:spacing w:val="39"/>
          <w:w w:val="95"/>
        </w:rPr>
        <w:t xml:space="preserve"> </w:t>
      </w:r>
      <w:r>
        <w:rPr>
          <w:rFonts w:ascii="Calibri" w:eastAsia="Calibri"/>
          <w:w w:val="95"/>
        </w:rPr>
        <w:t>Case</w:t>
      </w:r>
      <w:r>
        <w:rPr>
          <w:rFonts w:ascii="Calibri" w:eastAsia="Calibri"/>
          <w:spacing w:val="48"/>
        </w:rPr>
        <w:t xml:space="preserve">  </w:t>
      </w:r>
      <w:r>
        <w:rPr>
          <w:w w:val="95"/>
        </w:rPr>
        <w:t>的能力</w:t>
      </w:r>
    </w:p>
    <w:p w14:paraId="293A90CA">
      <w:pPr>
        <w:pStyle w:val="9"/>
        <w:spacing w:before="7"/>
        <w:rPr>
          <w:sz w:val="15"/>
        </w:rPr>
      </w:pPr>
    </w:p>
    <w:p w14:paraId="63E563C2">
      <w:pPr>
        <w:pStyle w:val="9"/>
        <w:ind w:left="471"/>
      </w:pPr>
      <w:r>
        <w:rPr>
          <w:rFonts w:ascii="Calibri" w:eastAsia="Calibri"/>
        </w:rPr>
        <w:t>3</w:t>
      </w:r>
      <w:r>
        <w:t>、是否熟悉各种测试方法；</w:t>
      </w:r>
    </w:p>
    <w:p w14:paraId="3A2F07A2">
      <w:pPr>
        <w:pStyle w:val="9"/>
        <w:spacing w:before="6"/>
        <w:rPr>
          <w:sz w:val="15"/>
        </w:rPr>
      </w:pPr>
    </w:p>
    <w:p w14:paraId="69DEDB52">
      <w:pPr>
        <w:pStyle w:val="9"/>
        <w:spacing w:before="1"/>
        <w:ind w:left="471"/>
      </w:pPr>
      <w:r>
        <w:rPr>
          <w:rFonts w:ascii="Calibri" w:eastAsia="Calibri"/>
          <w:w w:val="95"/>
        </w:rPr>
        <w:t>4</w:t>
      </w:r>
      <w:r>
        <w:rPr>
          <w:spacing w:val="-2"/>
          <w:w w:val="95"/>
        </w:rPr>
        <w:t xml:space="preserve">、是否有丰富的 </w:t>
      </w:r>
      <w:r>
        <w:rPr>
          <w:rFonts w:ascii="Calibri" w:eastAsia="Calibri"/>
          <w:w w:val="95"/>
        </w:rPr>
        <w:t>Web</w:t>
      </w:r>
      <w:r>
        <w:rPr>
          <w:rFonts w:ascii="Calibri" w:eastAsia="Calibri"/>
          <w:spacing w:val="120"/>
        </w:rPr>
        <w:t xml:space="preserve"> </w:t>
      </w:r>
      <w:r>
        <w:rPr>
          <w:w w:val="95"/>
        </w:rPr>
        <w:t>测试经验；</w:t>
      </w:r>
    </w:p>
    <w:p w14:paraId="48CB16BE">
      <w:pPr>
        <w:pStyle w:val="9"/>
        <w:spacing w:before="6"/>
        <w:rPr>
          <w:sz w:val="15"/>
        </w:rPr>
      </w:pPr>
    </w:p>
    <w:p w14:paraId="6FB16D29">
      <w:pPr>
        <w:pStyle w:val="9"/>
        <w:ind w:left="471"/>
      </w:pPr>
      <w:r>
        <w:rPr>
          <w:rFonts w:ascii="Calibri" w:eastAsia="Calibri"/>
          <w:w w:val="95"/>
        </w:rPr>
        <w:t>5</w:t>
      </w:r>
      <w:r>
        <w:rPr>
          <w:spacing w:val="-4"/>
          <w:w w:val="95"/>
        </w:rPr>
        <w:t xml:space="preserve">、是否了解 </w:t>
      </w:r>
      <w:r>
        <w:rPr>
          <w:rFonts w:ascii="Calibri" w:eastAsia="Calibri"/>
          <w:w w:val="95"/>
        </w:rPr>
        <w:t>Web</w:t>
      </w:r>
      <w:r>
        <w:rPr>
          <w:rFonts w:ascii="Calibri" w:eastAsia="Calibri"/>
          <w:spacing w:val="101"/>
        </w:rPr>
        <w:t xml:space="preserve"> </w:t>
      </w:r>
      <w:r>
        <w:rPr>
          <w:w w:val="95"/>
        </w:rPr>
        <w:t>开发；</w:t>
      </w:r>
    </w:p>
    <w:p w14:paraId="7B623684">
      <w:pPr>
        <w:pStyle w:val="9"/>
        <w:rPr>
          <w:sz w:val="22"/>
        </w:rPr>
      </w:pPr>
    </w:p>
    <w:p w14:paraId="2A6BE7F6">
      <w:pPr>
        <w:pStyle w:val="9"/>
        <w:spacing w:before="1"/>
        <w:rPr>
          <w:sz w:val="30"/>
        </w:rPr>
      </w:pPr>
    </w:p>
    <w:p w14:paraId="3180A99C">
      <w:pPr>
        <w:pStyle w:val="9"/>
        <w:ind w:left="471"/>
      </w:pPr>
      <w:r>
        <w:rPr>
          <w:w w:val="95"/>
        </w:rPr>
        <w:t>了解需求：</w:t>
      </w:r>
    </w:p>
    <w:p w14:paraId="5EFF665D">
      <w:pPr>
        <w:pStyle w:val="9"/>
        <w:spacing w:before="7"/>
        <w:rPr>
          <w:sz w:val="15"/>
        </w:rPr>
      </w:pPr>
    </w:p>
    <w:p w14:paraId="33E34381">
      <w:pPr>
        <w:pStyle w:val="9"/>
        <w:ind w:left="471"/>
      </w:pPr>
      <w:r>
        <w:rPr>
          <w:rFonts w:ascii="Calibri" w:eastAsia="Calibri"/>
        </w:rPr>
        <w:t>1</w:t>
      </w:r>
      <w:r>
        <w:t>、登录界面应该是弹出窗口式的，还是直接在网页里面；</w:t>
      </w:r>
    </w:p>
    <w:p w14:paraId="79715131">
      <w:pPr>
        <w:pStyle w:val="9"/>
        <w:spacing w:before="6"/>
        <w:rPr>
          <w:sz w:val="15"/>
        </w:rPr>
      </w:pPr>
    </w:p>
    <w:p w14:paraId="0D61D56C">
      <w:pPr>
        <w:pStyle w:val="9"/>
        <w:spacing w:before="1"/>
        <w:ind w:left="471"/>
      </w:pPr>
      <w:r>
        <w:rPr>
          <w:rFonts w:ascii="Calibri" w:eastAsia="Calibri"/>
        </w:rPr>
        <w:t>2</w:t>
      </w:r>
      <w:r>
        <w:t>、账号长度和密码的强度（比如需要多少位、大小写敏感、特殊字符混搭等）；</w:t>
      </w:r>
    </w:p>
    <w:p w14:paraId="6E7C1D81">
      <w:pPr>
        <w:pStyle w:val="9"/>
        <w:spacing w:before="6"/>
        <w:rPr>
          <w:sz w:val="15"/>
        </w:rPr>
      </w:pPr>
    </w:p>
    <w:p w14:paraId="6486DD04">
      <w:pPr>
        <w:pStyle w:val="9"/>
        <w:ind w:left="471"/>
      </w:pPr>
      <w:r>
        <w:rPr>
          <w:rFonts w:ascii="Calibri" w:eastAsia="Calibri"/>
          <w:w w:val="95"/>
        </w:rPr>
        <w:t>3</w:t>
      </w:r>
      <w:r>
        <w:rPr>
          <w:w w:val="95"/>
        </w:rPr>
        <w:t>、界面美观是否有特殊要求？（</w:t>
      </w:r>
      <w:r>
        <w:rPr>
          <w:spacing w:val="2"/>
          <w:w w:val="95"/>
        </w:rPr>
        <w:t xml:space="preserve">即是否要进行 </w:t>
      </w:r>
      <w:r>
        <w:rPr>
          <w:rFonts w:ascii="Calibri" w:eastAsia="Calibri"/>
          <w:w w:val="95"/>
        </w:rPr>
        <w:t>UI</w:t>
      </w:r>
      <w:r>
        <w:rPr>
          <w:rFonts w:ascii="Calibri" w:eastAsia="Calibri"/>
          <w:spacing w:val="63"/>
        </w:rPr>
        <w:t xml:space="preserve">  </w:t>
      </w:r>
      <w:r>
        <w:rPr>
          <w:w w:val="95"/>
        </w:rPr>
        <w:t>测试）；</w:t>
      </w:r>
    </w:p>
    <w:p w14:paraId="09644F3D">
      <w:pPr>
        <w:pStyle w:val="9"/>
        <w:spacing w:before="7"/>
        <w:rPr>
          <w:sz w:val="15"/>
        </w:rPr>
      </w:pPr>
    </w:p>
    <w:p w14:paraId="07FCD346">
      <w:pPr>
        <w:pStyle w:val="9"/>
        <w:ind w:left="471"/>
      </w:pPr>
      <w:r>
        <w:rPr>
          <w:rFonts w:ascii="Calibri" w:hAnsi="Calibri" w:eastAsia="Calibri"/>
        </w:rPr>
        <w:t>4</w:t>
      </w:r>
      <w:r>
        <w:t>、····</w:t>
      </w:r>
    </w:p>
    <w:p w14:paraId="1D2208D4">
      <w:pPr>
        <w:spacing w:after="0"/>
        <w:sectPr>
          <w:pgSz w:w="11910" w:h="16840"/>
          <w:pgMar w:top="1260" w:right="940" w:bottom="680" w:left="820" w:header="0" w:footer="406" w:gutter="0"/>
          <w:cols w:space="720" w:num="1"/>
        </w:sectPr>
      </w:pPr>
    </w:p>
    <w:p w14:paraId="45AA9839">
      <w:pPr>
        <w:pStyle w:val="9"/>
        <w:spacing w:before="12"/>
        <w:rPr>
          <w:sz w:val="9"/>
        </w:rPr>
      </w:pPr>
    </w:p>
    <w:p w14:paraId="1BADDF23">
      <w:pPr>
        <w:pStyle w:val="9"/>
        <w:spacing w:before="69"/>
        <w:ind w:left="471"/>
      </w:pPr>
      <w:r>
        <w:rPr>
          <w:w w:val="95"/>
        </w:rPr>
        <w:t>用例设计：</w:t>
      </w:r>
    </w:p>
    <w:p w14:paraId="3B775B38">
      <w:pPr>
        <w:pStyle w:val="9"/>
        <w:spacing w:before="7"/>
        <w:rPr>
          <w:sz w:val="15"/>
        </w:rPr>
      </w:pPr>
    </w:p>
    <w:p w14:paraId="24CCE12C">
      <w:pPr>
        <w:pStyle w:val="9"/>
        <w:spacing w:line="417" w:lineRule="auto"/>
        <w:ind w:left="471" w:right="910"/>
      </w:pPr>
      <w:r>
        <w:rPr>
          <w:spacing w:val="-1"/>
        </w:rPr>
        <w:t>测试需求分析完成后，开始用例设计，主要可以从以下几个方面考虑： 功能测试</w:t>
      </w:r>
      <w:r>
        <w:rPr>
          <w:rFonts w:ascii="Calibri" w:eastAsia="Calibri"/>
        </w:rPr>
        <w:t>(Function Test)</w:t>
      </w:r>
      <w:r>
        <w:rPr>
          <w:rFonts w:ascii="Calibri" w:eastAsia="Calibri"/>
          <w:spacing w:val="-45"/>
        </w:rPr>
        <w:t xml:space="preserve"> </w:t>
      </w:r>
      <w:r>
        <w:rPr>
          <w:rFonts w:ascii="Calibri" w:eastAsia="Calibri"/>
        </w:rPr>
        <w:t>1</w:t>
      </w:r>
      <w:r>
        <w:t>、输入正确的账号和密码，点击提交按钮，验证是否能正确登录。（正常输入）</w:t>
      </w:r>
    </w:p>
    <w:p w14:paraId="37785030">
      <w:pPr>
        <w:pStyle w:val="9"/>
        <w:spacing w:line="269" w:lineRule="exact"/>
        <w:ind w:left="471"/>
      </w:pPr>
      <w:r>
        <w:rPr>
          <w:rFonts w:ascii="Calibri" w:eastAsia="Calibri"/>
        </w:rPr>
        <w:t>2</w:t>
      </w:r>
      <w:r>
        <w:t>、输入错误的账号或者密码</w:t>
      </w:r>
      <w:r>
        <w:rPr>
          <w:rFonts w:ascii="Calibri" w:eastAsia="Calibri"/>
          <w:spacing w:val="22"/>
        </w:rPr>
        <w:t xml:space="preserve">, </w:t>
      </w:r>
      <w:r>
        <w:t>验证登录会失败，并且提示相应的错误信息。（错误校验）</w:t>
      </w:r>
    </w:p>
    <w:p w14:paraId="08792A23">
      <w:pPr>
        <w:pStyle w:val="9"/>
        <w:spacing w:before="7"/>
        <w:rPr>
          <w:sz w:val="15"/>
        </w:rPr>
      </w:pPr>
    </w:p>
    <w:p w14:paraId="0DF2CEAC">
      <w:pPr>
        <w:pStyle w:val="9"/>
        <w:ind w:left="471"/>
      </w:pPr>
      <w:r>
        <w:rPr>
          <w:rFonts w:ascii="Calibri" w:eastAsia="Calibri"/>
        </w:rPr>
        <w:t>3</w:t>
      </w:r>
      <w:r>
        <w:t>、登录成功后能否跳转到正确的页面（低）</w:t>
      </w:r>
    </w:p>
    <w:p w14:paraId="6E78833E">
      <w:pPr>
        <w:pStyle w:val="9"/>
        <w:spacing w:before="6"/>
        <w:rPr>
          <w:sz w:val="15"/>
        </w:rPr>
      </w:pPr>
    </w:p>
    <w:p w14:paraId="6BDAB9A2">
      <w:pPr>
        <w:pStyle w:val="9"/>
        <w:spacing w:before="1"/>
        <w:ind w:left="471"/>
      </w:pPr>
      <w:r>
        <w:rPr>
          <w:rFonts w:ascii="Calibri" w:eastAsia="Calibri"/>
        </w:rPr>
        <w:t>4</w:t>
      </w:r>
      <w:r>
        <w:t>、账号和密码，如果太短或者太长，应该怎么处理（安全性，密码太短时是否有提示）</w:t>
      </w:r>
    </w:p>
    <w:p w14:paraId="7B1AAA7F">
      <w:pPr>
        <w:pStyle w:val="9"/>
        <w:spacing w:before="6"/>
        <w:rPr>
          <w:sz w:val="15"/>
        </w:rPr>
      </w:pPr>
    </w:p>
    <w:p w14:paraId="06EB6B3B">
      <w:pPr>
        <w:pStyle w:val="9"/>
        <w:ind w:left="471"/>
      </w:pPr>
      <w:r>
        <w:rPr>
          <w:rFonts w:ascii="Calibri" w:eastAsia="Calibri"/>
        </w:rPr>
        <w:t>5</w:t>
      </w:r>
      <w:r>
        <w:t>、账号和密码，中有特殊字符（比如空格），和其他非英文的情况（是否做了过滤）</w:t>
      </w:r>
    </w:p>
    <w:p w14:paraId="21ECF4B8">
      <w:pPr>
        <w:pStyle w:val="9"/>
        <w:spacing w:before="7"/>
        <w:rPr>
          <w:sz w:val="15"/>
        </w:rPr>
      </w:pPr>
    </w:p>
    <w:p w14:paraId="1C94530F">
      <w:pPr>
        <w:pStyle w:val="9"/>
        <w:ind w:left="471"/>
      </w:pPr>
      <w:r>
        <w:rPr>
          <w:rFonts w:ascii="Calibri" w:eastAsia="Calibri"/>
        </w:rPr>
        <w:t>6</w:t>
      </w:r>
      <w:r>
        <w:t>、记住账号的功能</w:t>
      </w:r>
    </w:p>
    <w:p w14:paraId="352D99E2">
      <w:pPr>
        <w:pStyle w:val="9"/>
        <w:spacing w:before="7"/>
        <w:rPr>
          <w:sz w:val="15"/>
        </w:rPr>
      </w:pPr>
    </w:p>
    <w:p w14:paraId="027E5E2C">
      <w:pPr>
        <w:pStyle w:val="9"/>
        <w:ind w:left="471"/>
      </w:pPr>
      <w:r>
        <w:rPr>
          <w:rFonts w:ascii="Calibri" w:eastAsia="Calibri"/>
        </w:rPr>
        <w:t>7</w:t>
      </w:r>
      <w:r>
        <w:t>、登录失败后，不能记录密码的功能</w:t>
      </w:r>
    </w:p>
    <w:p w14:paraId="59FDC812">
      <w:pPr>
        <w:pStyle w:val="9"/>
        <w:spacing w:before="6"/>
        <w:rPr>
          <w:sz w:val="15"/>
        </w:rPr>
      </w:pPr>
    </w:p>
    <w:p w14:paraId="537413F7">
      <w:pPr>
        <w:pStyle w:val="9"/>
        <w:spacing w:before="1"/>
        <w:ind w:left="471"/>
      </w:pPr>
      <w:r>
        <w:rPr>
          <w:rFonts w:ascii="Calibri" w:eastAsia="Calibri"/>
        </w:rPr>
        <w:t>8</w:t>
      </w:r>
      <w:r>
        <w:t>、账号和密码前后有空格的处理</w:t>
      </w:r>
    </w:p>
    <w:p w14:paraId="020AE2C3">
      <w:pPr>
        <w:pStyle w:val="9"/>
        <w:spacing w:before="6"/>
        <w:rPr>
          <w:sz w:val="15"/>
        </w:rPr>
      </w:pPr>
    </w:p>
    <w:p w14:paraId="28EA334C">
      <w:pPr>
        <w:pStyle w:val="9"/>
        <w:ind w:left="471"/>
      </w:pPr>
      <w:r>
        <w:rPr>
          <w:rFonts w:ascii="Calibri" w:eastAsia="Calibri"/>
        </w:rPr>
        <w:t>9</w:t>
      </w:r>
      <w:r>
        <w:t>、密码是否加密显示（星号圆点等）</w:t>
      </w:r>
    </w:p>
    <w:p w14:paraId="359C9D7F">
      <w:pPr>
        <w:pStyle w:val="9"/>
        <w:spacing w:before="7"/>
        <w:rPr>
          <w:sz w:val="15"/>
        </w:rPr>
      </w:pPr>
    </w:p>
    <w:p w14:paraId="773A367B">
      <w:pPr>
        <w:pStyle w:val="9"/>
        <w:spacing w:line="417" w:lineRule="auto"/>
        <w:ind w:left="471" w:right="353"/>
      </w:pPr>
      <w:r>
        <w:rPr>
          <w:rFonts w:ascii="Calibri" w:eastAsia="Calibri"/>
          <w:w w:val="95"/>
        </w:rPr>
        <w:t>10</w:t>
      </w:r>
      <w:r>
        <w:rPr>
          <w:w w:val="95"/>
        </w:rPr>
        <w:t>、牵扯到验证码的，还要考虑文字是否扭曲过度导致辨认难度大，考虑颜色（色盲使用者），刷新</w:t>
      </w:r>
      <w:r>
        <w:rPr>
          <w:spacing w:val="231"/>
        </w:rPr>
        <w:t xml:space="preserve"> </w:t>
      </w:r>
      <w:r>
        <w:t>或换一个按钮是否好用</w:t>
      </w:r>
    </w:p>
    <w:p w14:paraId="2C16615A">
      <w:pPr>
        <w:pStyle w:val="9"/>
        <w:spacing w:line="269" w:lineRule="exact"/>
        <w:ind w:left="471"/>
      </w:pPr>
      <w:r>
        <w:rPr>
          <w:rFonts w:ascii="Calibri" w:eastAsia="Calibri"/>
        </w:rPr>
        <w:t>11</w:t>
      </w:r>
      <w:r>
        <w:t>、登录页面中的注册、忘记密码，登出用另一帐号登录等链接是否正确</w:t>
      </w:r>
    </w:p>
    <w:p w14:paraId="01921116">
      <w:pPr>
        <w:pStyle w:val="9"/>
        <w:spacing w:before="7"/>
        <w:rPr>
          <w:sz w:val="15"/>
        </w:rPr>
      </w:pPr>
    </w:p>
    <w:p w14:paraId="68890FA6">
      <w:pPr>
        <w:pStyle w:val="9"/>
        <w:ind w:left="471"/>
      </w:pPr>
      <w:r>
        <w:rPr>
          <w:rFonts w:ascii="Calibri" w:eastAsia="Calibri"/>
        </w:rPr>
        <w:t>12</w:t>
      </w:r>
      <w:r>
        <w:t>、输入密码的时候，大写键盘开启的时候要有提示信息。</w:t>
      </w:r>
    </w:p>
    <w:p w14:paraId="357EF8BC">
      <w:pPr>
        <w:pStyle w:val="9"/>
        <w:spacing w:before="6"/>
        <w:rPr>
          <w:sz w:val="15"/>
        </w:rPr>
      </w:pPr>
    </w:p>
    <w:p w14:paraId="0B569DC2">
      <w:pPr>
        <w:pStyle w:val="9"/>
        <w:spacing w:before="1"/>
        <w:ind w:left="471"/>
      </w:pPr>
      <w:r>
        <w:rPr>
          <w:rFonts w:ascii="Calibri" w:eastAsia="Calibri"/>
        </w:rPr>
        <w:t>13</w:t>
      </w:r>
      <w:r>
        <w:t>、什么都不输入，点击提交按钮，看提示信息。（非空检查）</w:t>
      </w:r>
    </w:p>
    <w:p w14:paraId="5127FC72">
      <w:pPr>
        <w:pStyle w:val="9"/>
        <w:rPr>
          <w:sz w:val="22"/>
        </w:rPr>
      </w:pPr>
    </w:p>
    <w:p w14:paraId="1C60D1D9">
      <w:pPr>
        <w:pStyle w:val="9"/>
        <w:rPr>
          <w:sz w:val="30"/>
        </w:rPr>
      </w:pPr>
    </w:p>
    <w:p w14:paraId="5CF8D9FF">
      <w:pPr>
        <w:spacing w:before="0"/>
        <w:ind w:left="471" w:right="0" w:firstLine="0"/>
        <w:jc w:val="left"/>
        <w:rPr>
          <w:rFonts w:ascii="Calibri" w:eastAsia="Calibri"/>
          <w:b/>
          <w:sz w:val="21"/>
        </w:rPr>
      </w:pPr>
      <w:r>
        <w:rPr>
          <w:spacing w:val="-1"/>
          <w:sz w:val="21"/>
        </w:rPr>
        <w:t>界面测试</w:t>
      </w:r>
      <w:r>
        <w:rPr>
          <w:rFonts w:ascii="Calibri" w:eastAsia="Calibri"/>
          <w:b/>
          <w:spacing w:val="-1"/>
          <w:sz w:val="21"/>
        </w:rPr>
        <w:t>(UI</w:t>
      </w:r>
      <w:r>
        <w:rPr>
          <w:rFonts w:ascii="Calibri" w:eastAsia="Calibri"/>
          <w:b/>
          <w:spacing w:val="-10"/>
          <w:sz w:val="21"/>
        </w:rPr>
        <w:t xml:space="preserve"> </w:t>
      </w:r>
      <w:r>
        <w:rPr>
          <w:rFonts w:ascii="Calibri" w:eastAsia="Calibri"/>
          <w:b/>
          <w:spacing w:val="-1"/>
          <w:sz w:val="21"/>
        </w:rPr>
        <w:t>Test)</w:t>
      </w:r>
    </w:p>
    <w:p w14:paraId="776E2C17">
      <w:pPr>
        <w:pStyle w:val="9"/>
        <w:spacing w:before="4"/>
        <w:rPr>
          <w:rFonts w:ascii="Calibri"/>
          <w:b/>
          <w:sz w:val="16"/>
        </w:rPr>
      </w:pPr>
    </w:p>
    <w:p w14:paraId="2459B2BC">
      <w:pPr>
        <w:pStyle w:val="9"/>
        <w:ind w:left="471"/>
      </w:pPr>
      <w:r>
        <w:rPr>
          <w:rFonts w:ascii="Calibri" w:eastAsia="Calibri"/>
          <w:w w:val="95"/>
        </w:rPr>
        <w:t>1</w:t>
      </w:r>
      <w:r>
        <w:rPr>
          <w:w w:val="95"/>
        </w:rPr>
        <w:t>、布局是否合理，</w:t>
      </w:r>
      <w:r>
        <w:rPr>
          <w:rFonts w:ascii="Calibri" w:eastAsia="Calibri"/>
          <w:w w:val="95"/>
        </w:rPr>
        <w:t>2</w:t>
      </w:r>
      <w:r>
        <w:rPr>
          <w:rFonts w:ascii="Calibri" w:eastAsia="Calibri"/>
          <w:spacing w:val="118"/>
        </w:rPr>
        <w:t xml:space="preserve"> </w:t>
      </w:r>
      <w:r>
        <w:rPr>
          <w:spacing w:val="-7"/>
          <w:w w:val="95"/>
        </w:rPr>
        <w:t xml:space="preserve">个 </w:t>
      </w:r>
      <w:r>
        <w:rPr>
          <w:rFonts w:ascii="Calibri" w:eastAsia="Calibri"/>
          <w:w w:val="95"/>
        </w:rPr>
        <w:t>Testbox</w:t>
      </w:r>
      <w:r>
        <w:rPr>
          <w:rFonts w:ascii="Calibri" w:eastAsia="Calibri"/>
          <w:spacing w:val="116"/>
        </w:rPr>
        <w:t xml:space="preserve"> </w:t>
      </w:r>
      <w:r>
        <w:rPr>
          <w:w w:val="95"/>
        </w:rPr>
        <w:t>和一个按钮是否对齐</w:t>
      </w:r>
    </w:p>
    <w:p w14:paraId="25C40BB7">
      <w:pPr>
        <w:pStyle w:val="9"/>
        <w:spacing w:before="7"/>
        <w:rPr>
          <w:sz w:val="15"/>
        </w:rPr>
      </w:pPr>
    </w:p>
    <w:p w14:paraId="494393C7">
      <w:pPr>
        <w:pStyle w:val="9"/>
        <w:ind w:left="471"/>
      </w:pPr>
      <w:r>
        <w:rPr>
          <w:rFonts w:ascii="Calibri" w:eastAsia="Calibri"/>
        </w:rPr>
        <w:t>2</w:t>
      </w:r>
      <w:r>
        <w:t>、</w:t>
      </w:r>
      <w:r>
        <w:rPr>
          <w:rFonts w:ascii="Calibri" w:eastAsia="Calibri"/>
        </w:rPr>
        <w:t>Testbox</w:t>
      </w:r>
      <w:r>
        <w:rPr>
          <w:rFonts w:ascii="Calibri" w:eastAsia="Calibri"/>
          <w:spacing w:val="34"/>
        </w:rPr>
        <w:t xml:space="preserve"> </w:t>
      </w:r>
      <w:r>
        <w:t>和按钮的长度，高度是否符合要求</w:t>
      </w:r>
    </w:p>
    <w:p w14:paraId="276BA609">
      <w:pPr>
        <w:pStyle w:val="9"/>
        <w:spacing w:before="6"/>
        <w:rPr>
          <w:sz w:val="15"/>
        </w:rPr>
      </w:pPr>
    </w:p>
    <w:p w14:paraId="19CDF229">
      <w:pPr>
        <w:pStyle w:val="9"/>
        <w:ind w:left="471"/>
      </w:pPr>
      <w:r>
        <w:rPr>
          <w:rFonts w:ascii="Calibri" w:eastAsia="Calibri"/>
        </w:rPr>
        <w:t>3</w:t>
      </w:r>
      <w:r>
        <w:rPr>
          <w:spacing w:val="-1"/>
        </w:rPr>
        <w:t xml:space="preserve">、界面的设计风格是否与 </w:t>
      </w:r>
      <w:r>
        <w:rPr>
          <w:rFonts w:ascii="Calibri" w:eastAsia="Calibri"/>
        </w:rPr>
        <w:t>UI</w:t>
      </w:r>
      <w:r>
        <w:rPr>
          <w:rFonts w:ascii="Calibri" w:eastAsia="Calibri"/>
          <w:spacing w:val="6"/>
        </w:rPr>
        <w:t xml:space="preserve"> </w:t>
      </w:r>
      <w:r>
        <w:t>的设计风格统一</w:t>
      </w:r>
    </w:p>
    <w:p w14:paraId="38B5580B">
      <w:pPr>
        <w:pStyle w:val="9"/>
        <w:spacing w:before="7"/>
        <w:rPr>
          <w:sz w:val="15"/>
        </w:rPr>
      </w:pPr>
    </w:p>
    <w:p w14:paraId="1AF6BB61">
      <w:pPr>
        <w:pStyle w:val="9"/>
        <w:ind w:left="471"/>
      </w:pPr>
      <w:r>
        <w:rPr>
          <w:rFonts w:ascii="Calibri" w:eastAsia="Calibri"/>
        </w:rPr>
        <w:t>4</w:t>
      </w:r>
      <w:r>
        <w:t>、界面中的文字简洁易懂，没有错别字。</w:t>
      </w:r>
    </w:p>
    <w:p w14:paraId="16546383">
      <w:pPr>
        <w:pStyle w:val="9"/>
        <w:rPr>
          <w:sz w:val="22"/>
        </w:rPr>
      </w:pPr>
    </w:p>
    <w:p w14:paraId="6DD7943B">
      <w:pPr>
        <w:pStyle w:val="9"/>
        <w:spacing w:before="1"/>
        <w:rPr>
          <w:sz w:val="30"/>
        </w:rPr>
      </w:pPr>
    </w:p>
    <w:p w14:paraId="6EB3B463">
      <w:pPr>
        <w:pStyle w:val="8"/>
      </w:pPr>
      <w:r>
        <w:rPr>
          <w:rFonts w:hint="eastAsia" w:ascii="宋体" w:eastAsia="宋体"/>
          <w:b w:val="0"/>
          <w:spacing w:val="-2"/>
        </w:rPr>
        <w:t>性能测试</w:t>
      </w:r>
      <w:r>
        <w:rPr>
          <w:spacing w:val="-1"/>
        </w:rPr>
        <w:t>(Performance</w:t>
      </w:r>
      <w:r>
        <w:rPr>
          <w:spacing w:val="-11"/>
        </w:rPr>
        <w:t xml:space="preserve"> </w:t>
      </w:r>
      <w:r>
        <w:rPr>
          <w:spacing w:val="-1"/>
        </w:rPr>
        <w:t>Test)</w:t>
      </w:r>
    </w:p>
    <w:p w14:paraId="35D559E5">
      <w:pPr>
        <w:pStyle w:val="9"/>
        <w:spacing w:before="3"/>
        <w:rPr>
          <w:rFonts w:ascii="Calibri"/>
          <w:b/>
          <w:sz w:val="16"/>
        </w:rPr>
      </w:pPr>
    </w:p>
    <w:p w14:paraId="25AA1DBC">
      <w:pPr>
        <w:pStyle w:val="9"/>
        <w:spacing w:before="1"/>
        <w:ind w:left="471"/>
      </w:pPr>
      <w:r>
        <w:rPr>
          <w:rFonts w:ascii="Calibri" w:eastAsia="Calibri"/>
        </w:rPr>
        <w:t>1</w:t>
      </w:r>
      <w:r>
        <w:t>、打开登录页面，需要几秒</w:t>
      </w:r>
    </w:p>
    <w:p w14:paraId="1D3B0AC9">
      <w:pPr>
        <w:pStyle w:val="9"/>
        <w:spacing w:before="6"/>
        <w:rPr>
          <w:sz w:val="15"/>
        </w:rPr>
      </w:pPr>
    </w:p>
    <w:p w14:paraId="503A271F">
      <w:pPr>
        <w:pStyle w:val="9"/>
        <w:ind w:left="471"/>
        <w:rPr>
          <w:rFonts w:ascii="Calibri" w:eastAsia="Calibri"/>
        </w:rPr>
      </w:pPr>
      <w:r>
        <w:rPr>
          <w:rFonts w:ascii="Calibri" w:eastAsia="Calibri"/>
        </w:rPr>
        <w:t>2</w:t>
      </w:r>
      <w:r>
        <w:rPr>
          <w:rFonts w:ascii="Calibri" w:eastAsia="Calibri"/>
          <w:spacing w:val="5"/>
        </w:rPr>
        <w:t xml:space="preserve"> </w:t>
      </w:r>
      <w:r>
        <w:rPr>
          <w:spacing w:val="-1"/>
        </w:rPr>
        <w:t xml:space="preserve">、输入正确的账号和密码后，登录成功跳转到新页面，不超过 </w:t>
      </w:r>
      <w:r>
        <w:rPr>
          <w:rFonts w:ascii="Calibri" w:eastAsia="Calibri"/>
        </w:rPr>
        <w:t>5</w:t>
      </w:r>
    </w:p>
    <w:p w14:paraId="11890D06">
      <w:pPr>
        <w:pStyle w:val="9"/>
        <w:rPr>
          <w:rFonts w:ascii="Calibri"/>
          <w:sz w:val="22"/>
        </w:rPr>
      </w:pPr>
    </w:p>
    <w:p w14:paraId="7B058A9A">
      <w:pPr>
        <w:pStyle w:val="9"/>
        <w:spacing w:before="8"/>
        <w:rPr>
          <w:rFonts w:ascii="Calibri"/>
          <w:sz w:val="32"/>
        </w:rPr>
      </w:pPr>
    </w:p>
    <w:p w14:paraId="6B282D2C">
      <w:pPr>
        <w:spacing w:before="0"/>
        <w:ind w:left="471" w:right="0" w:firstLine="0"/>
        <w:jc w:val="left"/>
        <w:rPr>
          <w:rFonts w:ascii="Calibri" w:eastAsia="Calibri"/>
          <w:b/>
          <w:sz w:val="21"/>
        </w:rPr>
      </w:pPr>
      <w:r>
        <w:rPr>
          <w:spacing w:val="-1"/>
          <w:sz w:val="21"/>
        </w:rPr>
        <w:t>秒安全性测试</w:t>
      </w:r>
      <w:r>
        <w:rPr>
          <w:rFonts w:ascii="Calibri" w:eastAsia="Calibri"/>
          <w:b/>
          <w:spacing w:val="-1"/>
          <w:sz w:val="21"/>
        </w:rPr>
        <w:t>(Security</w:t>
      </w:r>
      <w:r>
        <w:rPr>
          <w:rFonts w:ascii="Calibri" w:eastAsia="Calibri"/>
          <w:b/>
          <w:spacing w:val="-11"/>
          <w:sz w:val="21"/>
        </w:rPr>
        <w:t xml:space="preserve"> </w:t>
      </w:r>
      <w:r>
        <w:rPr>
          <w:rFonts w:ascii="Calibri" w:eastAsia="Calibri"/>
          <w:b/>
          <w:sz w:val="21"/>
        </w:rPr>
        <w:t>Test)</w:t>
      </w:r>
    </w:p>
    <w:p w14:paraId="7639BFF1">
      <w:pPr>
        <w:pStyle w:val="9"/>
        <w:spacing w:before="3"/>
        <w:rPr>
          <w:rFonts w:ascii="Calibri"/>
          <w:b/>
          <w:sz w:val="16"/>
        </w:rPr>
      </w:pPr>
    </w:p>
    <w:p w14:paraId="7977358F">
      <w:pPr>
        <w:pStyle w:val="9"/>
        <w:spacing w:before="1"/>
        <w:ind w:left="471"/>
        <w:rPr>
          <w:rFonts w:ascii="Calibri" w:eastAsia="Calibri"/>
        </w:rPr>
      </w:pPr>
      <w:r>
        <w:rPr>
          <w:rFonts w:ascii="Calibri" w:eastAsia="Calibri"/>
          <w:w w:val="95"/>
        </w:rPr>
        <w:t>1</w:t>
      </w:r>
      <w:r>
        <w:rPr>
          <w:w w:val="95"/>
        </w:rPr>
        <w:t xml:space="preserve">、登录成功后生成的 </w:t>
      </w:r>
      <w:r>
        <w:rPr>
          <w:rFonts w:ascii="Calibri" w:eastAsia="Calibri"/>
          <w:w w:val="95"/>
        </w:rPr>
        <w:t>Cookie</w:t>
      </w:r>
      <w:r>
        <w:rPr>
          <w:rFonts w:ascii="Calibri" w:eastAsia="Calibri"/>
          <w:spacing w:val="56"/>
        </w:rPr>
        <w:t xml:space="preserve">  </w:t>
      </w:r>
      <w:r>
        <w:rPr>
          <w:w w:val="95"/>
        </w:rPr>
        <w:t xml:space="preserve">是否有 </w:t>
      </w:r>
      <w:r>
        <w:rPr>
          <w:rFonts w:ascii="Calibri" w:eastAsia="Calibri"/>
          <w:w w:val="95"/>
        </w:rPr>
        <w:t>HttpOnly(</w:t>
      </w:r>
      <w:r>
        <w:rPr>
          <w:w w:val="95"/>
        </w:rPr>
        <w:t>降低脚本盗取风险</w:t>
      </w:r>
      <w:r>
        <w:rPr>
          <w:rFonts w:ascii="Calibri" w:eastAsia="Calibri"/>
          <w:w w:val="95"/>
        </w:rPr>
        <w:t>)</w:t>
      </w:r>
    </w:p>
    <w:p w14:paraId="2CEFC305">
      <w:pPr>
        <w:pStyle w:val="9"/>
        <w:spacing w:before="3"/>
        <w:rPr>
          <w:rFonts w:ascii="Calibri"/>
          <w:sz w:val="16"/>
        </w:rPr>
      </w:pPr>
    </w:p>
    <w:p w14:paraId="1077B0AE">
      <w:pPr>
        <w:pStyle w:val="9"/>
        <w:ind w:left="471"/>
      </w:pPr>
      <w:r>
        <w:rPr>
          <w:rFonts w:ascii="Calibri" w:eastAsia="Calibri"/>
        </w:rPr>
        <w:t>2</w:t>
      </w:r>
      <w:r>
        <w:rPr>
          <w:spacing w:val="-1"/>
        </w:rPr>
        <w:t xml:space="preserve">、账号和密码是否通过加密的方式，发送给 </w:t>
      </w:r>
      <w:r>
        <w:rPr>
          <w:rFonts w:ascii="Calibri" w:eastAsia="Calibri"/>
        </w:rPr>
        <w:t>Web</w:t>
      </w:r>
      <w:r>
        <w:rPr>
          <w:rFonts w:ascii="Calibri" w:eastAsia="Calibri"/>
          <w:spacing w:val="3"/>
        </w:rPr>
        <w:t xml:space="preserve"> </w:t>
      </w:r>
      <w:r>
        <w:t>服务器</w:t>
      </w:r>
    </w:p>
    <w:p w14:paraId="296C7DBE">
      <w:pPr>
        <w:pStyle w:val="9"/>
        <w:spacing w:before="7"/>
        <w:rPr>
          <w:sz w:val="15"/>
        </w:rPr>
      </w:pPr>
    </w:p>
    <w:p w14:paraId="71B0E39B">
      <w:pPr>
        <w:pStyle w:val="9"/>
        <w:ind w:left="471"/>
      </w:pPr>
      <w:r>
        <w:rPr>
          <w:rFonts w:ascii="Calibri" w:eastAsia="Calibri"/>
          <w:w w:val="95"/>
        </w:rPr>
        <w:t>3</w:t>
      </w:r>
      <w:r>
        <w:rPr>
          <w:spacing w:val="1"/>
          <w:w w:val="95"/>
        </w:rPr>
        <w:t xml:space="preserve">、账号和密码的验证，应该是用服务器端验证，而不能单单是在客户端用 </w:t>
      </w:r>
      <w:r>
        <w:rPr>
          <w:rFonts w:ascii="Calibri" w:eastAsia="Calibri"/>
          <w:w w:val="95"/>
        </w:rPr>
        <w:t>javaScript</w:t>
      </w:r>
      <w:r>
        <w:rPr>
          <w:rFonts w:ascii="Calibri" w:eastAsia="Calibri"/>
          <w:spacing w:val="50"/>
        </w:rPr>
        <w:t xml:space="preserve">   </w:t>
      </w:r>
      <w:r>
        <w:rPr>
          <w:w w:val="95"/>
        </w:rPr>
        <w:t>验证</w:t>
      </w:r>
    </w:p>
    <w:p w14:paraId="07A085CE">
      <w:pPr>
        <w:spacing w:after="0"/>
        <w:sectPr>
          <w:pgSz w:w="11910" w:h="16840"/>
          <w:pgMar w:top="1580" w:right="940" w:bottom="660" w:left="820" w:header="0" w:footer="406" w:gutter="0"/>
          <w:cols w:space="720" w:num="1"/>
        </w:sectPr>
      </w:pPr>
    </w:p>
    <w:p w14:paraId="6744D318">
      <w:pPr>
        <w:pStyle w:val="9"/>
        <w:spacing w:before="49"/>
        <w:ind w:left="471"/>
      </w:pPr>
      <w:r>
        <w:rPr>
          <w:rFonts w:ascii="Calibri" w:eastAsia="Calibri"/>
          <w:w w:val="95"/>
        </w:rPr>
        <w:t>4</w:t>
      </w:r>
      <w:r>
        <w:rPr>
          <w:w w:val="95"/>
        </w:rPr>
        <w:t xml:space="preserve">、账号和密码的输入框，应该屏蔽 </w:t>
      </w:r>
      <w:r>
        <w:rPr>
          <w:rFonts w:ascii="Calibri" w:eastAsia="Calibri"/>
          <w:w w:val="95"/>
        </w:rPr>
        <w:t>SQL</w:t>
      </w:r>
      <w:r>
        <w:rPr>
          <w:rFonts w:ascii="Calibri" w:eastAsia="Calibri"/>
          <w:spacing w:val="52"/>
        </w:rPr>
        <w:t xml:space="preserve">  </w:t>
      </w:r>
      <w:r>
        <w:rPr>
          <w:w w:val="95"/>
        </w:rPr>
        <w:t>注入攻击</w:t>
      </w:r>
    </w:p>
    <w:p w14:paraId="159BA4E0">
      <w:pPr>
        <w:pStyle w:val="9"/>
        <w:spacing w:before="6"/>
        <w:rPr>
          <w:sz w:val="15"/>
        </w:rPr>
      </w:pPr>
    </w:p>
    <w:p w14:paraId="2D00F943">
      <w:pPr>
        <w:pStyle w:val="9"/>
        <w:ind w:left="471"/>
      </w:pPr>
      <w:r>
        <w:rPr>
          <w:rFonts w:ascii="Calibri" w:eastAsia="Calibri"/>
          <w:w w:val="95"/>
        </w:rPr>
        <w:t>5</w:t>
      </w:r>
      <w:r>
        <w:rPr>
          <w:w w:val="95"/>
        </w:rPr>
        <w:t>、账号和密码的输入框，应该禁止输入脚本（</w:t>
      </w:r>
      <w:r>
        <w:rPr>
          <w:spacing w:val="7"/>
          <w:w w:val="95"/>
        </w:rPr>
        <w:t xml:space="preserve">防止 </w:t>
      </w:r>
      <w:r>
        <w:rPr>
          <w:rFonts w:ascii="Calibri" w:eastAsia="Calibri"/>
          <w:w w:val="95"/>
        </w:rPr>
        <w:t>XSS</w:t>
      </w:r>
      <w:r>
        <w:rPr>
          <w:rFonts w:ascii="Calibri" w:eastAsia="Calibri"/>
          <w:spacing w:val="67"/>
        </w:rPr>
        <w:t xml:space="preserve">  </w:t>
      </w:r>
      <w:r>
        <w:rPr>
          <w:w w:val="95"/>
        </w:rPr>
        <w:t>攻击）</w:t>
      </w:r>
    </w:p>
    <w:p w14:paraId="7CE43F35">
      <w:pPr>
        <w:pStyle w:val="9"/>
        <w:spacing w:before="7"/>
        <w:rPr>
          <w:sz w:val="15"/>
        </w:rPr>
      </w:pPr>
    </w:p>
    <w:p w14:paraId="708E9B76">
      <w:pPr>
        <w:pStyle w:val="9"/>
        <w:ind w:left="471"/>
      </w:pPr>
      <w:r>
        <w:rPr>
          <w:rFonts w:ascii="Calibri" w:eastAsia="Calibri"/>
        </w:rPr>
        <w:t>6</w:t>
      </w:r>
      <w:r>
        <w:t>、错误登录的次数限制（防止暴力破解）</w:t>
      </w:r>
    </w:p>
    <w:p w14:paraId="6E0A4B3A">
      <w:pPr>
        <w:pStyle w:val="9"/>
        <w:spacing w:before="7"/>
        <w:rPr>
          <w:sz w:val="15"/>
        </w:rPr>
      </w:pPr>
    </w:p>
    <w:p w14:paraId="33BA8DA6">
      <w:pPr>
        <w:pStyle w:val="9"/>
        <w:ind w:left="471"/>
      </w:pPr>
      <w:r>
        <w:rPr>
          <w:rFonts w:ascii="Calibri" w:eastAsia="Calibri"/>
        </w:rPr>
        <w:t>7</w:t>
      </w:r>
      <w:r>
        <w:t>、考虑是否支持多用户在同一机器上登录；</w:t>
      </w:r>
    </w:p>
    <w:p w14:paraId="598264CE">
      <w:pPr>
        <w:pStyle w:val="9"/>
        <w:spacing w:before="7"/>
        <w:rPr>
          <w:sz w:val="15"/>
        </w:rPr>
      </w:pPr>
    </w:p>
    <w:p w14:paraId="545F97B2">
      <w:pPr>
        <w:pStyle w:val="9"/>
        <w:ind w:left="471"/>
      </w:pPr>
      <w:r>
        <w:rPr>
          <w:rFonts w:ascii="Calibri" w:eastAsia="Calibri"/>
        </w:rPr>
        <w:t>8</w:t>
      </w:r>
      <w:r>
        <w:t>、考虑一用户在多台机器上登录</w:t>
      </w:r>
    </w:p>
    <w:p w14:paraId="48628668">
      <w:pPr>
        <w:pStyle w:val="9"/>
        <w:rPr>
          <w:sz w:val="22"/>
        </w:rPr>
      </w:pPr>
    </w:p>
    <w:p w14:paraId="04357F7C">
      <w:pPr>
        <w:pStyle w:val="9"/>
        <w:rPr>
          <w:sz w:val="30"/>
        </w:rPr>
      </w:pPr>
    </w:p>
    <w:p w14:paraId="7495DFA7">
      <w:pPr>
        <w:spacing w:before="0"/>
        <w:ind w:left="471" w:right="0" w:firstLine="0"/>
        <w:jc w:val="left"/>
        <w:rPr>
          <w:rFonts w:ascii="Calibri" w:eastAsia="Calibri"/>
          <w:b/>
          <w:sz w:val="21"/>
        </w:rPr>
      </w:pPr>
      <w:r>
        <w:rPr>
          <w:spacing w:val="-1"/>
          <w:sz w:val="21"/>
        </w:rPr>
        <w:t>可用性测试</w:t>
      </w:r>
      <w:r>
        <w:rPr>
          <w:rFonts w:ascii="Calibri" w:eastAsia="Calibri"/>
          <w:b/>
          <w:spacing w:val="-1"/>
          <w:sz w:val="21"/>
        </w:rPr>
        <w:t>(Usability</w:t>
      </w:r>
      <w:r>
        <w:rPr>
          <w:rFonts w:ascii="Calibri" w:eastAsia="Calibri"/>
          <w:b/>
          <w:spacing w:val="-9"/>
          <w:sz w:val="21"/>
        </w:rPr>
        <w:t xml:space="preserve"> </w:t>
      </w:r>
      <w:r>
        <w:rPr>
          <w:rFonts w:ascii="Calibri" w:eastAsia="Calibri"/>
          <w:b/>
          <w:sz w:val="21"/>
        </w:rPr>
        <w:t>Test)</w:t>
      </w:r>
    </w:p>
    <w:p w14:paraId="41FBFCC6">
      <w:pPr>
        <w:pStyle w:val="9"/>
        <w:spacing w:before="4"/>
        <w:rPr>
          <w:rFonts w:ascii="Calibri"/>
          <w:b/>
          <w:sz w:val="16"/>
        </w:rPr>
      </w:pPr>
    </w:p>
    <w:p w14:paraId="2D479FA2">
      <w:pPr>
        <w:pStyle w:val="9"/>
        <w:ind w:left="471"/>
      </w:pPr>
      <w:r>
        <w:rPr>
          <w:rFonts w:ascii="Calibri" w:eastAsia="Calibri"/>
        </w:rPr>
        <w:t>1</w:t>
      </w:r>
      <w:r>
        <w:t>、是否可以全用键盘操作，是否有快捷键</w:t>
      </w:r>
    </w:p>
    <w:p w14:paraId="566103FF">
      <w:pPr>
        <w:pStyle w:val="9"/>
        <w:spacing w:before="7"/>
        <w:rPr>
          <w:sz w:val="15"/>
        </w:rPr>
      </w:pPr>
    </w:p>
    <w:p w14:paraId="7F12410C">
      <w:pPr>
        <w:pStyle w:val="9"/>
        <w:ind w:left="471"/>
      </w:pPr>
      <w:r>
        <w:rPr>
          <w:rFonts w:ascii="Calibri" w:eastAsia="Calibri"/>
        </w:rPr>
        <w:t>2</w:t>
      </w:r>
      <w:r>
        <w:t>、输入账号，密码后按回车，是否可以登录</w:t>
      </w:r>
    </w:p>
    <w:p w14:paraId="579180B0">
      <w:pPr>
        <w:pStyle w:val="9"/>
        <w:spacing w:before="6"/>
        <w:rPr>
          <w:sz w:val="15"/>
        </w:rPr>
      </w:pPr>
    </w:p>
    <w:p w14:paraId="16C70FEF">
      <w:pPr>
        <w:pStyle w:val="9"/>
        <w:spacing w:before="1"/>
        <w:ind w:left="471"/>
      </w:pPr>
      <w:r>
        <w:rPr>
          <w:rFonts w:ascii="Calibri" w:eastAsia="Calibri"/>
          <w:w w:val="95"/>
        </w:rPr>
        <w:t>3</w:t>
      </w:r>
      <w:r>
        <w:rPr>
          <w:w w:val="95"/>
        </w:rPr>
        <w:t xml:space="preserve">、输入框是否可以以 </w:t>
      </w:r>
      <w:r>
        <w:rPr>
          <w:rFonts w:ascii="Calibri" w:eastAsia="Calibri"/>
          <w:w w:val="95"/>
        </w:rPr>
        <w:t>Tab</w:t>
      </w:r>
      <w:r>
        <w:rPr>
          <w:rFonts w:ascii="Calibri" w:eastAsia="Calibri"/>
          <w:spacing w:val="48"/>
        </w:rPr>
        <w:t xml:space="preserve">  </w:t>
      </w:r>
      <w:r>
        <w:rPr>
          <w:w w:val="95"/>
        </w:rPr>
        <w:t>键切换兼容性测试（</w:t>
      </w:r>
      <w:r>
        <w:rPr>
          <w:rFonts w:ascii="Calibri" w:eastAsia="Calibri"/>
          <w:w w:val="95"/>
        </w:rPr>
        <w:t>Compatibility</w:t>
      </w:r>
      <w:r>
        <w:rPr>
          <w:rFonts w:ascii="Calibri" w:eastAsia="Calibri"/>
          <w:spacing w:val="45"/>
          <w:w w:val="95"/>
        </w:rPr>
        <w:t xml:space="preserve"> </w:t>
      </w:r>
      <w:r>
        <w:rPr>
          <w:rFonts w:ascii="Calibri" w:eastAsia="Calibri"/>
          <w:w w:val="95"/>
        </w:rPr>
        <w:t>Test</w:t>
      </w:r>
      <w:r>
        <w:rPr>
          <w:w w:val="95"/>
        </w:rPr>
        <w:t>）</w:t>
      </w:r>
    </w:p>
    <w:p w14:paraId="4E427988">
      <w:pPr>
        <w:pStyle w:val="9"/>
        <w:spacing w:before="6"/>
        <w:rPr>
          <w:sz w:val="15"/>
        </w:rPr>
      </w:pPr>
    </w:p>
    <w:p w14:paraId="1997BA6C">
      <w:pPr>
        <w:pStyle w:val="9"/>
        <w:ind w:left="471"/>
      </w:pPr>
      <w:r>
        <w:rPr>
          <w:rFonts w:ascii="Calibri" w:eastAsia="Calibri"/>
        </w:rPr>
        <w:t>1</w:t>
      </w:r>
      <w:r>
        <w:t>、主流的浏览器下能否显示正常已经功能正常（</w:t>
      </w:r>
      <w:r>
        <w:rPr>
          <w:rFonts w:ascii="Calibri" w:eastAsia="Calibri"/>
        </w:rPr>
        <w:t>IE6~11</w:t>
      </w:r>
      <w:r>
        <w:rPr>
          <w:rFonts w:ascii="Calibri" w:eastAsia="Calibri"/>
          <w:spacing w:val="-2"/>
        </w:rPr>
        <w:t xml:space="preserve">, </w:t>
      </w:r>
      <w:r>
        <w:rPr>
          <w:rFonts w:ascii="Calibri" w:eastAsia="Calibri"/>
        </w:rPr>
        <w:t>FireFox</w:t>
      </w:r>
      <w:r>
        <w:rPr>
          <w:rFonts w:ascii="Calibri" w:eastAsia="Calibri"/>
          <w:spacing w:val="-4"/>
        </w:rPr>
        <w:t xml:space="preserve">, </w:t>
      </w:r>
      <w:r>
        <w:rPr>
          <w:rFonts w:ascii="Calibri" w:eastAsia="Calibri"/>
        </w:rPr>
        <w:t>Chrome</w:t>
      </w:r>
      <w:r>
        <w:rPr>
          <w:rFonts w:ascii="Calibri" w:eastAsia="Calibri"/>
          <w:spacing w:val="-2"/>
        </w:rPr>
        <w:t xml:space="preserve">, </w:t>
      </w:r>
      <w:r>
        <w:rPr>
          <w:rFonts w:ascii="Calibri" w:eastAsia="Calibri"/>
        </w:rPr>
        <w:t xml:space="preserve">Safari  </w:t>
      </w:r>
      <w:r>
        <w:rPr>
          <w:spacing w:val="-6"/>
        </w:rPr>
        <w:t xml:space="preserve">等 </w:t>
      </w:r>
      <w:r>
        <w:t>）</w:t>
      </w:r>
    </w:p>
    <w:p w14:paraId="76E3AA16">
      <w:pPr>
        <w:pStyle w:val="9"/>
        <w:spacing w:before="7"/>
        <w:rPr>
          <w:sz w:val="15"/>
        </w:rPr>
      </w:pPr>
    </w:p>
    <w:p w14:paraId="6E99DAEA">
      <w:pPr>
        <w:pStyle w:val="9"/>
        <w:spacing w:line="417" w:lineRule="auto"/>
        <w:ind w:left="471" w:right="351"/>
      </w:pPr>
      <w:r>
        <w:rPr>
          <w:rFonts w:ascii="Calibri" w:eastAsia="Calibri"/>
          <w:w w:val="95"/>
        </w:rPr>
        <w:t>2</w:t>
      </w:r>
      <w:r>
        <w:rPr>
          <w:spacing w:val="-12"/>
          <w:w w:val="95"/>
        </w:rPr>
        <w:t>、不同的平台是否能正常工作，比如</w:t>
      </w:r>
      <w:r>
        <w:rPr>
          <w:spacing w:val="129"/>
        </w:rPr>
        <w:t xml:space="preserve"> </w:t>
      </w:r>
      <w:r>
        <w:rPr>
          <w:rFonts w:ascii="Calibri" w:eastAsia="Calibri"/>
          <w:w w:val="95"/>
        </w:rPr>
        <w:t>Windows,</w:t>
      </w:r>
      <w:r>
        <w:rPr>
          <w:rFonts w:ascii="Calibri" w:eastAsia="Calibri"/>
          <w:spacing w:val="65"/>
        </w:rPr>
        <w:t xml:space="preserve"> </w:t>
      </w:r>
      <w:r>
        <w:rPr>
          <w:rFonts w:ascii="Calibri" w:eastAsia="Calibri"/>
          <w:w w:val="95"/>
        </w:rPr>
        <w:t>Mac</w:t>
      </w:r>
      <w:r>
        <w:rPr>
          <w:rFonts w:ascii="Calibri" w:eastAsia="Calibri"/>
          <w:spacing w:val="58"/>
        </w:rPr>
        <w:t xml:space="preserve"> </w:t>
      </w:r>
      <w:r>
        <w:rPr>
          <w:rFonts w:ascii="Calibri" w:eastAsia="Calibri"/>
          <w:w w:val="95"/>
        </w:rPr>
        <w:t>3</w:t>
      </w:r>
      <w:r>
        <w:rPr>
          <w:spacing w:val="-13"/>
          <w:w w:val="95"/>
        </w:rPr>
        <w:t xml:space="preserve">、移动设备上是否正常工作，比如 </w:t>
      </w:r>
      <w:r>
        <w:rPr>
          <w:rFonts w:ascii="Calibri" w:eastAsia="Calibri"/>
          <w:w w:val="95"/>
        </w:rPr>
        <w:t>iPhone,</w:t>
      </w:r>
      <w:r>
        <w:rPr>
          <w:rFonts w:ascii="Calibri" w:eastAsia="Calibri"/>
          <w:spacing w:val="88"/>
        </w:rPr>
        <w:t xml:space="preserve"> </w:t>
      </w:r>
      <w:r>
        <w:rPr>
          <w:rFonts w:ascii="Calibri" w:eastAsia="Calibri"/>
          <w:w w:val="95"/>
        </w:rPr>
        <w:t>Android</w:t>
      </w:r>
      <w:r>
        <w:rPr>
          <w:rFonts w:ascii="Calibri" w:eastAsia="Calibri"/>
          <w:spacing w:val="1"/>
          <w:w w:val="95"/>
        </w:rPr>
        <w:t xml:space="preserve"> </w:t>
      </w:r>
      <w:r>
        <w:rPr>
          <w:rFonts w:ascii="Calibri" w:eastAsia="Calibri"/>
        </w:rPr>
        <w:t>4</w:t>
      </w:r>
      <w:r>
        <w:t>、不同的分辨率</w:t>
      </w:r>
    </w:p>
    <w:p w14:paraId="5A9CB9B3">
      <w:pPr>
        <w:pStyle w:val="9"/>
        <w:rPr>
          <w:sz w:val="22"/>
        </w:rPr>
      </w:pPr>
    </w:p>
    <w:p w14:paraId="5951A41B">
      <w:pPr>
        <w:spacing w:before="186"/>
        <w:ind w:left="471" w:right="0" w:firstLine="0"/>
        <w:jc w:val="left"/>
        <w:rPr>
          <w:sz w:val="21"/>
        </w:rPr>
      </w:pPr>
      <w:r>
        <w:rPr>
          <w:spacing w:val="-4"/>
          <w:sz w:val="21"/>
        </w:rPr>
        <w:t xml:space="preserve">本地化测试 </w:t>
      </w:r>
      <w:r>
        <w:rPr>
          <w:sz w:val="21"/>
        </w:rPr>
        <w:t>（</w:t>
      </w:r>
      <w:r>
        <w:rPr>
          <w:rFonts w:ascii="Calibri" w:eastAsia="Calibri"/>
          <w:b/>
          <w:sz w:val="21"/>
        </w:rPr>
        <w:t>Localization</w:t>
      </w:r>
      <w:r>
        <w:rPr>
          <w:rFonts w:ascii="Calibri" w:eastAsia="Calibri"/>
          <w:b/>
          <w:spacing w:val="-9"/>
          <w:sz w:val="21"/>
        </w:rPr>
        <w:t xml:space="preserve"> </w:t>
      </w:r>
      <w:r>
        <w:rPr>
          <w:rFonts w:ascii="Calibri" w:eastAsia="Calibri"/>
          <w:b/>
          <w:sz w:val="21"/>
        </w:rPr>
        <w:t>Test</w:t>
      </w:r>
      <w:r>
        <w:rPr>
          <w:sz w:val="21"/>
        </w:rPr>
        <w:t>）</w:t>
      </w:r>
    </w:p>
    <w:p w14:paraId="132C4AF4">
      <w:pPr>
        <w:pStyle w:val="9"/>
        <w:spacing w:before="6"/>
        <w:rPr>
          <w:sz w:val="15"/>
        </w:rPr>
      </w:pPr>
    </w:p>
    <w:p w14:paraId="05CFC5B0">
      <w:pPr>
        <w:pStyle w:val="9"/>
        <w:spacing w:before="1"/>
        <w:ind w:left="471"/>
        <w:rPr>
          <w:rFonts w:ascii="Calibri" w:eastAsia="Calibri"/>
        </w:rPr>
      </w:pPr>
      <w:r>
        <w:rPr>
          <w:rFonts w:ascii="Calibri" w:eastAsia="Calibri"/>
        </w:rPr>
        <w:t>1</w:t>
      </w:r>
      <w:r>
        <w:t>、不同语言环境下，页面的显示是否正确</w:t>
      </w:r>
      <w:r>
        <w:rPr>
          <w:rFonts w:ascii="Calibri" w:eastAsia="Calibri"/>
        </w:rPr>
        <w:t>.</w:t>
      </w:r>
    </w:p>
    <w:p w14:paraId="6C142D02">
      <w:pPr>
        <w:pStyle w:val="9"/>
        <w:rPr>
          <w:rFonts w:ascii="Calibri"/>
          <w:sz w:val="22"/>
        </w:rPr>
      </w:pPr>
    </w:p>
    <w:p w14:paraId="66C114DA">
      <w:pPr>
        <w:pStyle w:val="9"/>
        <w:spacing w:before="7"/>
        <w:rPr>
          <w:rFonts w:ascii="Calibri"/>
          <w:sz w:val="32"/>
        </w:rPr>
      </w:pPr>
    </w:p>
    <w:p w14:paraId="0E615BE5">
      <w:pPr>
        <w:spacing w:before="0"/>
        <w:ind w:left="471" w:right="0" w:firstLine="0"/>
        <w:jc w:val="left"/>
        <w:rPr>
          <w:sz w:val="21"/>
        </w:rPr>
      </w:pPr>
      <w:r>
        <w:rPr>
          <w:spacing w:val="-3"/>
          <w:sz w:val="21"/>
        </w:rPr>
        <w:t xml:space="preserve">软件辅助性测试 </w:t>
      </w:r>
      <w:r>
        <w:rPr>
          <w:sz w:val="21"/>
        </w:rPr>
        <w:t>（</w:t>
      </w:r>
      <w:r>
        <w:rPr>
          <w:rFonts w:ascii="Calibri" w:eastAsia="Calibri"/>
          <w:b/>
          <w:sz w:val="21"/>
        </w:rPr>
        <w:t>Accessibility</w:t>
      </w:r>
      <w:r>
        <w:rPr>
          <w:rFonts w:ascii="Calibri" w:eastAsia="Calibri"/>
          <w:b/>
          <w:spacing w:val="-7"/>
          <w:sz w:val="21"/>
        </w:rPr>
        <w:t xml:space="preserve"> </w:t>
      </w:r>
      <w:r>
        <w:rPr>
          <w:rFonts w:ascii="Calibri" w:eastAsia="Calibri"/>
          <w:b/>
          <w:sz w:val="21"/>
        </w:rPr>
        <w:t>Test</w:t>
      </w:r>
      <w:r>
        <w:rPr>
          <w:sz w:val="21"/>
        </w:rPr>
        <w:t>）</w:t>
      </w:r>
    </w:p>
    <w:p w14:paraId="73618AB8">
      <w:pPr>
        <w:pStyle w:val="9"/>
        <w:spacing w:before="7"/>
        <w:rPr>
          <w:sz w:val="15"/>
        </w:rPr>
      </w:pPr>
    </w:p>
    <w:p w14:paraId="3F4C55C5">
      <w:pPr>
        <w:pStyle w:val="9"/>
        <w:spacing w:line="417" w:lineRule="auto"/>
        <w:ind w:left="471" w:right="352"/>
      </w:pPr>
      <w:r>
        <w:rPr>
          <w:w w:val="95"/>
        </w:rPr>
        <w:t>软件辅助功能测试是指测试软件是否向残疾用户提供足够的辅助功能</w:t>
      </w:r>
      <w:r>
        <w:rPr>
          <w:spacing w:val="195"/>
        </w:rPr>
        <w:t xml:space="preserve"> </w:t>
      </w:r>
      <w:r>
        <w:rPr>
          <w:rFonts w:ascii="Calibri" w:eastAsia="Calibri"/>
          <w:w w:val="95"/>
        </w:rPr>
        <w:t>1</w:t>
      </w:r>
      <w:r>
        <w:rPr>
          <w:w w:val="95"/>
        </w:rPr>
        <w:t>、高对比度下能否显示正常（视</w:t>
      </w:r>
      <w:r>
        <w:t>力不好的人使用）</w:t>
      </w:r>
    </w:p>
    <w:p w14:paraId="01BE0ADE">
      <w:pPr>
        <w:pStyle w:val="9"/>
        <w:spacing w:before="8"/>
        <w:rPr>
          <w:sz w:val="15"/>
        </w:rPr>
      </w:pPr>
    </w:p>
    <w:p w14:paraId="7804BB88">
      <w:pPr>
        <w:pStyle w:val="17"/>
        <w:numPr>
          <w:ilvl w:val="2"/>
          <w:numId w:val="86"/>
        </w:numPr>
        <w:tabs>
          <w:tab w:val="left" w:pos="1312"/>
        </w:tabs>
        <w:spacing w:before="0" w:after="0" w:line="240" w:lineRule="auto"/>
        <w:ind w:left="1311" w:right="0" w:hanging="841"/>
        <w:jc w:val="left"/>
        <w:rPr>
          <w:rFonts w:ascii="Calibri" w:eastAsia="Calibri"/>
          <w:color w:val="4AACC5"/>
          <w:sz w:val="30"/>
        </w:rPr>
      </w:pPr>
      <w:bookmarkStart w:id="817" w:name="1.10.5移动端和 web 端测试有什么区别"/>
      <w:bookmarkEnd w:id="817"/>
      <w:bookmarkStart w:id="818" w:name="_bookmark278"/>
      <w:bookmarkEnd w:id="818"/>
      <w:bookmarkStart w:id="819" w:name="_bookmark278"/>
      <w:bookmarkEnd w:id="819"/>
      <w:r>
        <w:rPr>
          <w:color w:val="4AACC5"/>
          <w:spacing w:val="-6"/>
          <w:sz w:val="30"/>
        </w:rPr>
        <w:t xml:space="preserve">移动端和 </w:t>
      </w:r>
      <w:r>
        <w:rPr>
          <w:rFonts w:ascii="Calibri" w:eastAsia="Calibri"/>
          <w:b/>
          <w:color w:val="4AACC5"/>
          <w:sz w:val="30"/>
        </w:rPr>
        <w:t>web</w:t>
      </w:r>
      <w:r>
        <w:rPr>
          <w:rFonts w:ascii="Calibri" w:eastAsia="Calibri"/>
          <w:b/>
          <w:color w:val="4AACC5"/>
          <w:spacing w:val="49"/>
          <w:sz w:val="30"/>
        </w:rPr>
        <w:t xml:space="preserve"> </w:t>
      </w:r>
      <w:r>
        <w:rPr>
          <w:color w:val="4AACC5"/>
          <w:sz w:val="30"/>
        </w:rPr>
        <w:t>端测试有什么区别</w:t>
      </w:r>
    </w:p>
    <w:p w14:paraId="78E94775">
      <w:pPr>
        <w:pStyle w:val="9"/>
        <w:spacing w:before="279" w:line="417" w:lineRule="auto"/>
        <w:ind w:left="471" w:right="352" w:firstLine="420"/>
      </w:pPr>
      <w:r>
        <w:rPr>
          <w:spacing w:val="-1"/>
        </w:rPr>
        <w:t>单纯从功能测试的层面上来讲的话，</w:t>
      </w:r>
      <w:r>
        <w:rPr>
          <w:rFonts w:ascii="Calibri" w:eastAsia="Calibri"/>
          <w:spacing w:val="-1"/>
        </w:rPr>
        <w:t>APP</w:t>
      </w:r>
      <w:r>
        <w:rPr>
          <w:rFonts w:ascii="Calibri" w:eastAsia="Calibri"/>
          <w:spacing w:val="33"/>
        </w:rPr>
        <w:t xml:space="preserve"> </w:t>
      </w:r>
      <w:r>
        <w:rPr>
          <w:spacing w:val="-1"/>
        </w:rPr>
        <w:t>测试、</w:t>
      </w:r>
      <w:r>
        <w:rPr>
          <w:rFonts w:ascii="Calibri" w:eastAsia="Calibri"/>
          <w:spacing w:val="-1"/>
        </w:rPr>
        <w:t>web</w:t>
      </w:r>
      <w:r>
        <w:rPr>
          <w:rFonts w:ascii="Calibri" w:eastAsia="Calibri"/>
          <w:spacing w:val="31"/>
        </w:rPr>
        <w:t xml:space="preserve"> </w:t>
      </w:r>
      <w:r>
        <w:rPr>
          <w:spacing w:val="-6"/>
        </w:rPr>
        <w:t>测试 在流程和功能测试上是没有区别的。根</w:t>
      </w:r>
      <w:r>
        <w:t>据两者载体不一样，则区别如下：</w:t>
      </w:r>
    </w:p>
    <w:p w14:paraId="4A1CEB4C">
      <w:pPr>
        <w:pStyle w:val="9"/>
        <w:spacing w:line="269" w:lineRule="exact"/>
        <w:ind w:left="471"/>
      </w:pPr>
      <w:r>
        <w:rPr>
          <w:w w:val="95"/>
        </w:rPr>
        <w:t>系统结构方面</w:t>
      </w:r>
    </w:p>
    <w:p w14:paraId="1AC8E620">
      <w:pPr>
        <w:pStyle w:val="9"/>
        <w:spacing w:before="7"/>
        <w:rPr>
          <w:sz w:val="15"/>
        </w:rPr>
      </w:pPr>
    </w:p>
    <w:p w14:paraId="75B81A31">
      <w:pPr>
        <w:pStyle w:val="9"/>
        <w:ind w:left="891"/>
      </w:pPr>
      <w:r>
        <w:rPr>
          <w:rFonts w:ascii="Calibri" w:eastAsia="Calibri"/>
        </w:rPr>
        <w:t>web</w:t>
      </w:r>
      <w:r>
        <w:rPr>
          <w:rFonts w:ascii="Calibri" w:eastAsia="Calibri"/>
          <w:spacing w:val="14"/>
        </w:rPr>
        <w:t xml:space="preserve"> </w:t>
      </w:r>
      <w:r>
        <w:t>项目，</w:t>
      </w:r>
      <w:r>
        <w:rPr>
          <w:rFonts w:ascii="Calibri" w:eastAsia="Calibri"/>
        </w:rPr>
        <w:t>b/s</w:t>
      </w:r>
      <w:r>
        <w:rPr>
          <w:rFonts w:ascii="Calibri" w:eastAsia="Calibri"/>
          <w:spacing w:val="57"/>
        </w:rPr>
        <w:t xml:space="preserve"> </w:t>
      </w:r>
      <w:r>
        <w:t>架构，基于浏览器的；</w:t>
      </w:r>
      <w:r>
        <w:rPr>
          <w:rFonts w:ascii="Calibri" w:eastAsia="Calibri"/>
        </w:rPr>
        <w:t>web</w:t>
      </w:r>
      <w:r>
        <w:rPr>
          <w:rFonts w:ascii="Calibri" w:eastAsia="Calibri"/>
          <w:spacing w:val="61"/>
        </w:rPr>
        <w:t xml:space="preserve"> </w:t>
      </w:r>
      <w:r>
        <w:t>测试只要更新了服务器端，客户端就会同步会更新。</w:t>
      </w:r>
    </w:p>
    <w:p w14:paraId="3F2DB9CB">
      <w:pPr>
        <w:pStyle w:val="9"/>
        <w:spacing w:before="6"/>
        <w:rPr>
          <w:sz w:val="15"/>
        </w:rPr>
      </w:pPr>
    </w:p>
    <w:p w14:paraId="1F53AE25">
      <w:pPr>
        <w:pStyle w:val="9"/>
        <w:spacing w:before="1" w:line="417" w:lineRule="auto"/>
        <w:ind w:left="471" w:right="351" w:firstLine="420"/>
      </w:pPr>
      <w:r>
        <w:rPr>
          <w:rFonts w:ascii="Calibri" w:eastAsia="Calibri"/>
        </w:rPr>
        <w:t>app</w:t>
      </w:r>
      <w:r>
        <w:rPr>
          <w:rFonts w:ascii="Calibri" w:eastAsia="Calibri"/>
          <w:spacing w:val="28"/>
        </w:rPr>
        <w:t xml:space="preserve"> </w:t>
      </w:r>
      <w:r>
        <w:t>项目，</w:t>
      </w:r>
      <w:r>
        <w:rPr>
          <w:rFonts w:ascii="Calibri" w:eastAsia="Calibri"/>
        </w:rPr>
        <w:t>c/s</w:t>
      </w:r>
      <w:r>
        <w:rPr>
          <w:rFonts w:ascii="Calibri" w:eastAsia="Calibri"/>
          <w:spacing w:val="25"/>
        </w:rPr>
        <w:t xml:space="preserve"> </w:t>
      </w:r>
      <w:r>
        <w:t>结构的，必须要有客户端；</w:t>
      </w:r>
      <w:r>
        <w:rPr>
          <w:rFonts w:ascii="Calibri" w:eastAsia="Calibri"/>
        </w:rPr>
        <w:t>app</w:t>
      </w:r>
      <w:r>
        <w:rPr>
          <w:rFonts w:ascii="Calibri" w:eastAsia="Calibri"/>
          <w:spacing w:val="28"/>
        </w:rPr>
        <w:t xml:space="preserve"> </w:t>
      </w:r>
      <w:r>
        <w:t>修改了服务端，则客户端用户所有核心版本都需要进行回归测试一遍。</w:t>
      </w:r>
    </w:p>
    <w:p w14:paraId="28EEF466">
      <w:pPr>
        <w:pStyle w:val="9"/>
        <w:rPr>
          <w:sz w:val="20"/>
        </w:rPr>
      </w:pPr>
    </w:p>
    <w:p w14:paraId="5D915D5A">
      <w:pPr>
        <w:pStyle w:val="9"/>
        <w:spacing w:before="6"/>
        <w:rPr>
          <w:sz w:val="16"/>
        </w:rPr>
      </w:pPr>
    </w:p>
    <w:p w14:paraId="7F1E684B">
      <w:pPr>
        <w:pStyle w:val="9"/>
        <w:ind w:left="471"/>
      </w:pPr>
      <w:r>
        <w:t>性能方面</w:t>
      </w:r>
    </w:p>
    <w:p w14:paraId="2E20D03C">
      <w:pPr>
        <w:pStyle w:val="9"/>
        <w:spacing w:before="7"/>
        <w:rPr>
          <w:sz w:val="15"/>
        </w:rPr>
      </w:pPr>
    </w:p>
    <w:p w14:paraId="5F78A69A">
      <w:pPr>
        <w:pStyle w:val="9"/>
        <w:ind w:left="471"/>
        <w:rPr>
          <w:rFonts w:ascii="Calibri" w:eastAsia="Calibri"/>
        </w:rPr>
      </w:pPr>
      <w:r>
        <w:rPr>
          <w:rFonts w:ascii="Calibri" w:eastAsia="Calibri"/>
        </w:rPr>
        <w:t>web</w:t>
      </w:r>
      <w:r>
        <w:rPr>
          <w:rFonts w:ascii="Calibri" w:eastAsia="Calibri"/>
          <w:spacing w:val="7"/>
        </w:rPr>
        <w:t xml:space="preserve"> </w:t>
      </w:r>
      <w:r>
        <w:rPr>
          <w:spacing w:val="-2"/>
        </w:rPr>
        <w:t>项目 需监测 响应时间、</w:t>
      </w:r>
      <w:r>
        <w:rPr>
          <w:rFonts w:ascii="Calibri" w:eastAsia="Calibri"/>
        </w:rPr>
        <w:t>CPU</w:t>
      </w:r>
      <w:r>
        <w:t>、</w:t>
      </w:r>
      <w:r>
        <w:rPr>
          <w:rFonts w:ascii="Calibri" w:eastAsia="Calibri"/>
        </w:rPr>
        <w:t>Memory</w:t>
      </w:r>
    </w:p>
    <w:p w14:paraId="185DB332">
      <w:pPr>
        <w:pStyle w:val="9"/>
        <w:spacing w:before="3"/>
        <w:rPr>
          <w:rFonts w:ascii="Calibri"/>
          <w:sz w:val="16"/>
        </w:rPr>
      </w:pPr>
    </w:p>
    <w:p w14:paraId="42F1D45A">
      <w:pPr>
        <w:pStyle w:val="9"/>
        <w:ind w:left="471"/>
      </w:pPr>
      <w:r>
        <w:rPr>
          <w:rFonts w:ascii="Calibri" w:eastAsia="Calibri"/>
        </w:rPr>
        <w:t>app</w:t>
      </w:r>
      <w:r>
        <w:rPr>
          <w:rFonts w:ascii="Calibri" w:eastAsia="Calibri"/>
          <w:spacing w:val="7"/>
        </w:rPr>
        <w:t xml:space="preserve"> </w:t>
      </w:r>
      <w:r>
        <w:rPr>
          <w:spacing w:val="-2"/>
        </w:rPr>
        <w:t>项目 除了监测 响应时间、</w:t>
      </w:r>
      <w:r>
        <w:rPr>
          <w:rFonts w:ascii="Calibri" w:eastAsia="Calibri"/>
        </w:rPr>
        <w:t>CPU</w:t>
      </w:r>
      <w:r>
        <w:t>、</w:t>
      </w:r>
      <w:r>
        <w:rPr>
          <w:rFonts w:ascii="Calibri" w:eastAsia="Calibri"/>
        </w:rPr>
        <w:t>Memory</w:t>
      </w:r>
      <w:r>
        <w:rPr>
          <w:rFonts w:ascii="Calibri" w:eastAsia="Calibri"/>
          <w:spacing w:val="55"/>
        </w:rPr>
        <w:t xml:space="preserve"> </w:t>
      </w:r>
      <w:r>
        <w:rPr>
          <w:spacing w:val="-1"/>
        </w:rPr>
        <w:t>外，还需监测 流量、电量等</w:t>
      </w:r>
    </w:p>
    <w:p w14:paraId="6404F7E9">
      <w:pPr>
        <w:spacing w:after="0"/>
        <w:sectPr>
          <w:pgSz w:w="11910" w:h="16840"/>
          <w:pgMar w:top="1260" w:right="940" w:bottom="680" w:left="820" w:header="0" w:footer="406" w:gutter="0"/>
          <w:cols w:space="720" w:num="1"/>
        </w:sectPr>
      </w:pPr>
    </w:p>
    <w:p w14:paraId="23085E39">
      <w:pPr>
        <w:pStyle w:val="9"/>
        <w:spacing w:before="12"/>
        <w:rPr>
          <w:sz w:val="9"/>
        </w:rPr>
      </w:pPr>
    </w:p>
    <w:p w14:paraId="49425725">
      <w:pPr>
        <w:pStyle w:val="9"/>
        <w:spacing w:before="69"/>
        <w:ind w:left="471"/>
      </w:pPr>
      <w:r>
        <w:rPr>
          <w:w w:val="95"/>
        </w:rPr>
        <w:t>兼容方面</w:t>
      </w:r>
    </w:p>
    <w:p w14:paraId="31476633">
      <w:pPr>
        <w:pStyle w:val="9"/>
        <w:spacing w:before="7"/>
        <w:rPr>
          <w:sz w:val="15"/>
        </w:rPr>
      </w:pPr>
    </w:p>
    <w:p w14:paraId="1E507044">
      <w:pPr>
        <w:pStyle w:val="17"/>
        <w:numPr>
          <w:ilvl w:val="0"/>
          <w:numId w:val="112"/>
        </w:numPr>
        <w:tabs>
          <w:tab w:val="left" w:pos="998"/>
        </w:tabs>
        <w:spacing w:before="0" w:after="0" w:line="240" w:lineRule="auto"/>
        <w:ind w:left="998" w:right="0" w:hanging="527"/>
        <w:jc w:val="left"/>
        <w:rPr>
          <w:sz w:val="21"/>
        </w:rPr>
      </w:pPr>
      <w:r>
        <w:rPr>
          <w:rFonts w:ascii="Calibri" w:eastAsia="Calibri"/>
          <w:sz w:val="21"/>
        </w:rPr>
        <w:t>web</w:t>
      </w:r>
      <w:r>
        <w:rPr>
          <w:rFonts w:ascii="Calibri" w:eastAsia="Calibri"/>
          <w:spacing w:val="8"/>
          <w:sz w:val="21"/>
        </w:rPr>
        <w:t xml:space="preserve"> </w:t>
      </w:r>
      <w:r>
        <w:rPr>
          <w:sz w:val="21"/>
        </w:rPr>
        <w:t>项目：</w:t>
      </w:r>
    </w:p>
    <w:p w14:paraId="15136830">
      <w:pPr>
        <w:pStyle w:val="9"/>
        <w:spacing w:before="7"/>
        <w:rPr>
          <w:sz w:val="15"/>
        </w:rPr>
      </w:pPr>
    </w:p>
    <w:p w14:paraId="54A8962E">
      <w:pPr>
        <w:pStyle w:val="17"/>
        <w:numPr>
          <w:ilvl w:val="0"/>
          <w:numId w:val="113"/>
        </w:numPr>
        <w:tabs>
          <w:tab w:val="left" w:pos="1052"/>
        </w:tabs>
        <w:spacing w:before="0" w:after="0" w:line="240" w:lineRule="auto"/>
        <w:ind w:left="1052" w:right="0" w:hanging="161"/>
        <w:jc w:val="left"/>
        <w:rPr>
          <w:sz w:val="21"/>
        </w:rPr>
      </w:pPr>
      <w:r>
        <w:rPr>
          <w:sz w:val="21"/>
        </w:rPr>
        <w:t>浏览器（火狐、谷歌、</w:t>
      </w:r>
      <w:r>
        <w:rPr>
          <w:rFonts w:ascii="Calibri" w:eastAsia="Calibri"/>
          <w:sz w:val="21"/>
        </w:rPr>
        <w:t>IE</w:t>
      </w:r>
      <w:r>
        <w:rPr>
          <w:rFonts w:ascii="Calibri" w:eastAsia="Calibri"/>
          <w:spacing w:val="4"/>
          <w:sz w:val="21"/>
        </w:rPr>
        <w:t xml:space="preserve"> </w:t>
      </w:r>
      <w:r>
        <w:rPr>
          <w:sz w:val="21"/>
        </w:rPr>
        <w:t>等）</w:t>
      </w:r>
    </w:p>
    <w:p w14:paraId="31CFA5ED">
      <w:pPr>
        <w:pStyle w:val="9"/>
        <w:spacing w:before="6"/>
        <w:rPr>
          <w:sz w:val="15"/>
        </w:rPr>
      </w:pPr>
    </w:p>
    <w:p w14:paraId="2FA9BF6B">
      <w:pPr>
        <w:pStyle w:val="17"/>
        <w:numPr>
          <w:ilvl w:val="0"/>
          <w:numId w:val="113"/>
        </w:numPr>
        <w:tabs>
          <w:tab w:val="left" w:pos="1052"/>
        </w:tabs>
        <w:spacing w:before="1" w:after="0" w:line="240" w:lineRule="auto"/>
        <w:ind w:left="1052" w:right="0" w:hanging="161"/>
        <w:jc w:val="left"/>
        <w:rPr>
          <w:sz w:val="21"/>
        </w:rPr>
      </w:pPr>
      <w:r>
        <w:rPr>
          <w:sz w:val="21"/>
        </w:rPr>
        <w:t>操作系统（</w:t>
      </w:r>
      <w:r>
        <w:rPr>
          <w:rFonts w:ascii="Calibri" w:eastAsia="Calibri"/>
          <w:sz w:val="21"/>
        </w:rPr>
        <w:t>Windows7</w:t>
      </w:r>
      <w:r>
        <w:rPr>
          <w:sz w:val="21"/>
        </w:rPr>
        <w:t>、</w:t>
      </w:r>
      <w:r>
        <w:rPr>
          <w:rFonts w:ascii="Calibri" w:eastAsia="Calibri"/>
          <w:sz w:val="21"/>
        </w:rPr>
        <w:t>Windows10</w:t>
      </w:r>
      <w:r>
        <w:rPr>
          <w:sz w:val="21"/>
        </w:rPr>
        <w:t>、</w:t>
      </w:r>
      <w:r>
        <w:rPr>
          <w:rFonts w:ascii="Calibri" w:eastAsia="Calibri"/>
          <w:sz w:val="21"/>
        </w:rPr>
        <w:t>Linux</w:t>
      </w:r>
      <w:r>
        <w:rPr>
          <w:rFonts w:ascii="Calibri" w:eastAsia="Calibri"/>
          <w:spacing w:val="43"/>
          <w:sz w:val="21"/>
        </w:rPr>
        <w:t xml:space="preserve"> </w:t>
      </w:r>
      <w:r>
        <w:rPr>
          <w:sz w:val="21"/>
        </w:rPr>
        <w:t>等）</w:t>
      </w:r>
    </w:p>
    <w:p w14:paraId="0EB60055">
      <w:pPr>
        <w:pStyle w:val="9"/>
        <w:spacing w:before="6"/>
        <w:rPr>
          <w:sz w:val="15"/>
        </w:rPr>
      </w:pPr>
    </w:p>
    <w:p w14:paraId="507AD94C">
      <w:pPr>
        <w:pStyle w:val="17"/>
        <w:numPr>
          <w:ilvl w:val="0"/>
          <w:numId w:val="112"/>
        </w:numPr>
        <w:tabs>
          <w:tab w:val="left" w:pos="998"/>
        </w:tabs>
        <w:spacing w:before="0" w:after="0" w:line="240" w:lineRule="auto"/>
        <w:ind w:left="998" w:right="0" w:hanging="527"/>
        <w:jc w:val="left"/>
        <w:rPr>
          <w:sz w:val="21"/>
        </w:rPr>
      </w:pPr>
      <w:r>
        <w:rPr>
          <w:rFonts w:ascii="Calibri" w:eastAsia="Calibri"/>
          <w:sz w:val="21"/>
        </w:rPr>
        <w:t>app</w:t>
      </w:r>
      <w:r>
        <w:rPr>
          <w:rFonts w:ascii="Calibri" w:eastAsia="Calibri"/>
          <w:spacing w:val="9"/>
          <w:sz w:val="21"/>
        </w:rPr>
        <w:t xml:space="preserve"> </w:t>
      </w:r>
      <w:r>
        <w:rPr>
          <w:sz w:val="21"/>
        </w:rPr>
        <w:t>项目：</w:t>
      </w:r>
    </w:p>
    <w:p w14:paraId="3B9C6F41">
      <w:pPr>
        <w:pStyle w:val="9"/>
        <w:spacing w:before="7"/>
        <w:rPr>
          <w:sz w:val="15"/>
        </w:rPr>
      </w:pPr>
    </w:p>
    <w:p w14:paraId="37BBF265">
      <w:pPr>
        <w:pStyle w:val="17"/>
        <w:numPr>
          <w:ilvl w:val="0"/>
          <w:numId w:val="114"/>
        </w:numPr>
        <w:tabs>
          <w:tab w:val="left" w:pos="1052"/>
        </w:tabs>
        <w:spacing w:before="0" w:after="0" w:line="240" w:lineRule="auto"/>
        <w:ind w:left="1052" w:right="0" w:hanging="161"/>
        <w:jc w:val="left"/>
        <w:rPr>
          <w:sz w:val="21"/>
        </w:rPr>
      </w:pPr>
      <w:r>
        <w:rPr>
          <w:sz w:val="21"/>
        </w:rPr>
        <w:t>设备系统</w:t>
      </w:r>
      <w:r>
        <w:rPr>
          <w:rFonts w:ascii="Calibri" w:eastAsia="Calibri"/>
          <w:sz w:val="21"/>
        </w:rPr>
        <w:t>:iOS</w:t>
      </w:r>
      <w:r>
        <w:rPr>
          <w:sz w:val="21"/>
        </w:rPr>
        <w:t>（</w:t>
      </w:r>
      <w:r>
        <w:rPr>
          <w:rFonts w:ascii="Calibri" w:eastAsia="Calibri"/>
          <w:sz w:val="21"/>
        </w:rPr>
        <w:t>ipad</w:t>
      </w:r>
      <w:r>
        <w:rPr>
          <w:sz w:val="21"/>
        </w:rPr>
        <w:t>、</w:t>
      </w:r>
      <w:r>
        <w:rPr>
          <w:rFonts w:ascii="Calibri" w:eastAsia="Calibri"/>
          <w:sz w:val="21"/>
        </w:rPr>
        <w:t>iphone</w:t>
      </w:r>
      <w:r>
        <w:rPr>
          <w:sz w:val="21"/>
        </w:rPr>
        <w:t>）、</w:t>
      </w:r>
      <w:r>
        <w:rPr>
          <w:rFonts w:ascii="Calibri" w:eastAsia="Calibri"/>
          <w:sz w:val="21"/>
        </w:rPr>
        <w:t>Android</w:t>
      </w:r>
      <w:r>
        <w:rPr>
          <w:sz w:val="21"/>
        </w:rPr>
        <w:t>（三星、华为、联想等）</w:t>
      </w:r>
      <w:r>
        <w:rPr>
          <w:spacing w:val="-11"/>
          <w:sz w:val="21"/>
        </w:rPr>
        <w:t xml:space="preserve"> 、</w:t>
      </w:r>
      <w:r>
        <w:rPr>
          <w:rFonts w:ascii="Calibri" w:eastAsia="Calibri"/>
          <w:sz w:val="21"/>
        </w:rPr>
        <w:t>Windows</w:t>
      </w:r>
      <w:r>
        <w:rPr>
          <w:sz w:val="21"/>
        </w:rPr>
        <w:t>（</w:t>
      </w:r>
      <w:r>
        <w:rPr>
          <w:rFonts w:ascii="Calibri" w:eastAsia="Calibri"/>
          <w:sz w:val="21"/>
        </w:rPr>
        <w:t>Win7</w:t>
      </w:r>
      <w:r>
        <w:rPr>
          <w:sz w:val="21"/>
        </w:rPr>
        <w:t>、</w:t>
      </w:r>
      <w:r>
        <w:rPr>
          <w:rFonts w:ascii="Calibri" w:eastAsia="Calibri"/>
          <w:sz w:val="21"/>
        </w:rPr>
        <w:t>Win8</w:t>
      </w:r>
      <w:r>
        <w:rPr>
          <w:sz w:val="21"/>
        </w:rPr>
        <w:t>）、</w:t>
      </w:r>
    </w:p>
    <w:p w14:paraId="2026CDB5">
      <w:pPr>
        <w:pStyle w:val="9"/>
        <w:spacing w:before="7"/>
        <w:rPr>
          <w:sz w:val="15"/>
        </w:rPr>
      </w:pPr>
    </w:p>
    <w:p w14:paraId="449E5A1A">
      <w:pPr>
        <w:pStyle w:val="9"/>
        <w:ind w:left="471"/>
      </w:pPr>
      <w:r>
        <w:rPr>
          <w:rFonts w:ascii="Calibri" w:eastAsia="Calibri"/>
        </w:rPr>
        <w:t>OSX</w:t>
      </w:r>
      <w:r>
        <w:t>（</w:t>
      </w:r>
      <w:r>
        <w:rPr>
          <w:rFonts w:ascii="Calibri" w:eastAsia="Calibri"/>
        </w:rPr>
        <w:t>Mac</w:t>
      </w:r>
      <w:r>
        <w:t>）</w:t>
      </w:r>
    </w:p>
    <w:p w14:paraId="40B52528">
      <w:pPr>
        <w:pStyle w:val="9"/>
        <w:spacing w:before="6"/>
        <w:rPr>
          <w:sz w:val="15"/>
        </w:rPr>
      </w:pPr>
    </w:p>
    <w:p w14:paraId="5BFE11D2">
      <w:pPr>
        <w:pStyle w:val="17"/>
        <w:numPr>
          <w:ilvl w:val="0"/>
          <w:numId w:val="114"/>
        </w:numPr>
        <w:tabs>
          <w:tab w:val="left" w:pos="1052"/>
        </w:tabs>
        <w:spacing w:before="1" w:after="0" w:line="240" w:lineRule="auto"/>
        <w:ind w:left="1052" w:right="0" w:hanging="161"/>
        <w:jc w:val="left"/>
        <w:rPr>
          <w:sz w:val="21"/>
        </w:rPr>
      </w:pPr>
      <w:r>
        <w:rPr>
          <w:spacing w:val="-2"/>
          <w:sz w:val="21"/>
        </w:rPr>
        <w:t xml:space="preserve">手机设备可根据 手机型号、分辨率不同相对于 </w:t>
      </w:r>
      <w:r>
        <w:rPr>
          <w:rFonts w:ascii="Calibri" w:eastAsia="Calibri"/>
          <w:sz w:val="21"/>
        </w:rPr>
        <w:t>Wed</w:t>
      </w:r>
      <w:r>
        <w:rPr>
          <w:rFonts w:ascii="Calibri" w:eastAsia="Calibri"/>
          <w:spacing w:val="3"/>
          <w:sz w:val="21"/>
        </w:rPr>
        <w:t xml:space="preserve"> </w:t>
      </w:r>
      <w:r>
        <w:rPr>
          <w:sz w:val="21"/>
        </w:rPr>
        <w:t>项目，</w:t>
      </w:r>
    </w:p>
    <w:p w14:paraId="3856708C">
      <w:pPr>
        <w:pStyle w:val="9"/>
        <w:rPr>
          <w:sz w:val="22"/>
        </w:rPr>
      </w:pPr>
    </w:p>
    <w:p w14:paraId="5D3EFE74">
      <w:pPr>
        <w:pStyle w:val="9"/>
        <w:rPr>
          <w:sz w:val="30"/>
        </w:rPr>
      </w:pPr>
    </w:p>
    <w:p w14:paraId="17AB8566">
      <w:pPr>
        <w:pStyle w:val="9"/>
        <w:ind w:left="471"/>
      </w:pPr>
      <w:r>
        <w:rPr>
          <w:rFonts w:ascii="Calibri" w:eastAsia="Calibri"/>
        </w:rPr>
        <w:t>APP</w:t>
      </w:r>
      <w:r>
        <w:rPr>
          <w:rFonts w:ascii="Calibri" w:eastAsia="Calibri"/>
          <w:spacing w:val="10"/>
        </w:rPr>
        <w:t xml:space="preserve"> </w:t>
      </w:r>
      <w:r>
        <w:t>有专项测试</w:t>
      </w:r>
    </w:p>
    <w:p w14:paraId="4784CFAD">
      <w:pPr>
        <w:pStyle w:val="9"/>
        <w:spacing w:before="7"/>
        <w:rPr>
          <w:sz w:val="15"/>
        </w:rPr>
      </w:pPr>
    </w:p>
    <w:p w14:paraId="693F3BA9">
      <w:pPr>
        <w:pStyle w:val="17"/>
        <w:numPr>
          <w:ilvl w:val="0"/>
          <w:numId w:val="115"/>
        </w:numPr>
        <w:tabs>
          <w:tab w:val="left" w:pos="1052"/>
        </w:tabs>
        <w:spacing w:before="0" w:after="0" w:line="240" w:lineRule="auto"/>
        <w:ind w:left="1052" w:right="0" w:hanging="161"/>
        <w:jc w:val="left"/>
        <w:rPr>
          <w:sz w:val="21"/>
        </w:rPr>
      </w:pPr>
      <w:r>
        <w:rPr>
          <w:sz w:val="21"/>
        </w:rPr>
        <w:t>干扰测试：中断，来电，短信，关机，重启等</w:t>
      </w:r>
    </w:p>
    <w:p w14:paraId="287BE738">
      <w:pPr>
        <w:pStyle w:val="9"/>
        <w:spacing w:before="7"/>
        <w:rPr>
          <w:sz w:val="15"/>
        </w:rPr>
      </w:pPr>
    </w:p>
    <w:p w14:paraId="4D04BF5F">
      <w:pPr>
        <w:pStyle w:val="17"/>
        <w:numPr>
          <w:ilvl w:val="0"/>
          <w:numId w:val="115"/>
        </w:numPr>
        <w:tabs>
          <w:tab w:val="left" w:pos="1052"/>
        </w:tabs>
        <w:spacing w:before="0" w:after="0" w:line="417" w:lineRule="auto"/>
        <w:ind w:left="471" w:right="353" w:firstLine="420"/>
        <w:jc w:val="left"/>
        <w:rPr>
          <w:sz w:val="21"/>
        </w:rPr>
      </w:pPr>
      <w:r>
        <w:rPr>
          <w:sz w:val="21"/>
        </w:rPr>
        <w:t>弱网络测试（</w:t>
      </w:r>
      <w:r>
        <w:rPr>
          <w:spacing w:val="4"/>
          <w:sz w:val="21"/>
        </w:rPr>
        <w:t xml:space="preserve">模拟 </w:t>
      </w:r>
      <w:r>
        <w:rPr>
          <w:rFonts w:ascii="Calibri" w:eastAsia="Calibri"/>
          <w:sz w:val="21"/>
        </w:rPr>
        <w:t>2g</w:t>
      </w:r>
      <w:r>
        <w:rPr>
          <w:sz w:val="21"/>
        </w:rPr>
        <w:t>、</w:t>
      </w:r>
      <w:r>
        <w:rPr>
          <w:rFonts w:ascii="Calibri" w:eastAsia="Calibri"/>
          <w:sz w:val="21"/>
        </w:rPr>
        <w:t>3g</w:t>
      </w:r>
      <w:r>
        <w:rPr>
          <w:sz w:val="21"/>
        </w:rPr>
        <w:t>、</w:t>
      </w:r>
      <w:r>
        <w:rPr>
          <w:rFonts w:ascii="Calibri" w:eastAsia="Calibri"/>
          <w:sz w:val="21"/>
        </w:rPr>
        <w:t>4g</w:t>
      </w:r>
      <w:r>
        <w:rPr>
          <w:sz w:val="21"/>
        </w:rPr>
        <w:t>，</w:t>
      </w:r>
      <w:r>
        <w:rPr>
          <w:rFonts w:ascii="Calibri" w:eastAsia="Calibri"/>
          <w:sz w:val="21"/>
        </w:rPr>
        <w:t>wifi</w:t>
      </w:r>
      <w:r>
        <w:rPr>
          <w:rFonts w:ascii="Calibri" w:eastAsia="Calibri"/>
          <w:spacing w:val="24"/>
          <w:sz w:val="21"/>
        </w:rPr>
        <w:t xml:space="preserve"> </w:t>
      </w:r>
      <w:r>
        <w:rPr>
          <w:sz w:val="21"/>
        </w:rPr>
        <w:t>网络状态以及丢包情况）；网络切换测试（网络断开后重连、</w:t>
      </w:r>
      <w:r>
        <w:rPr>
          <w:rFonts w:ascii="Calibri" w:eastAsia="Calibri"/>
          <w:sz w:val="21"/>
        </w:rPr>
        <w:t>3g</w:t>
      </w:r>
      <w:r>
        <w:rPr>
          <w:rFonts w:ascii="Calibri" w:eastAsia="Calibri"/>
          <w:spacing w:val="11"/>
          <w:sz w:val="21"/>
        </w:rPr>
        <w:t xml:space="preserve"> </w:t>
      </w:r>
      <w:r>
        <w:rPr>
          <w:sz w:val="21"/>
        </w:rPr>
        <w:t xml:space="preserve">切换到 </w:t>
      </w:r>
      <w:r>
        <w:rPr>
          <w:rFonts w:ascii="Calibri" w:eastAsia="Calibri"/>
          <w:sz w:val="21"/>
        </w:rPr>
        <w:t>4g/wifi</w:t>
      </w:r>
      <w:r>
        <w:rPr>
          <w:rFonts w:ascii="Calibri" w:eastAsia="Calibri"/>
          <w:spacing w:val="10"/>
          <w:sz w:val="21"/>
        </w:rPr>
        <w:t xml:space="preserve"> </w:t>
      </w:r>
      <w:r>
        <w:rPr>
          <w:sz w:val="21"/>
        </w:rPr>
        <w:t>等）</w:t>
      </w:r>
    </w:p>
    <w:p w14:paraId="02BB1DD2">
      <w:pPr>
        <w:pStyle w:val="17"/>
        <w:numPr>
          <w:ilvl w:val="0"/>
          <w:numId w:val="115"/>
        </w:numPr>
        <w:tabs>
          <w:tab w:val="left" w:pos="1052"/>
        </w:tabs>
        <w:spacing w:before="0" w:after="0" w:line="269" w:lineRule="exact"/>
        <w:ind w:left="1052" w:right="0" w:hanging="161"/>
        <w:jc w:val="left"/>
        <w:rPr>
          <w:sz w:val="21"/>
        </w:rPr>
      </w:pPr>
      <w:r>
        <w:rPr>
          <w:sz w:val="21"/>
        </w:rPr>
        <w:t>安装、更新、卸载</w:t>
      </w:r>
    </w:p>
    <w:p w14:paraId="597455AD">
      <w:pPr>
        <w:pStyle w:val="9"/>
        <w:spacing w:before="6"/>
        <w:rPr>
          <w:sz w:val="15"/>
        </w:rPr>
      </w:pPr>
    </w:p>
    <w:p w14:paraId="6F4E38A8">
      <w:pPr>
        <w:pStyle w:val="9"/>
        <w:spacing w:before="1"/>
        <w:ind w:left="891"/>
        <w:rPr>
          <w:rFonts w:ascii="Calibri" w:eastAsia="Calibri"/>
        </w:rPr>
      </w:pPr>
      <w:r>
        <w:rPr>
          <w:w w:val="95"/>
        </w:rPr>
        <w:t>安装：需考虑安装时的中断、弱网、安装后删除安装文件等情况卸载：需考虑</w:t>
      </w:r>
      <w:r>
        <w:rPr>
          <w:spacing w:val="112"/>
        </w:rPr>
        <w:t xml:space="preserve"> </w:t>
      </w:r>
      <w:r>
        <w:rPr>
          <w:spacing w:val="1"/>
          <w:w w:val="95"/>
        </w:rPr>
        <w:t xml:space="preserve">卸载后是否删除 </w:t>
      </w:r>
      <w:r>
        <w:rPr>
          <w:rFonts w:ascii="Calibri" w:eastAsia="Calibri"/>
          <w:w w:val="95"/>
        </w:rPr>
        <w:t>app</w:t>
      </w:r>
    </w:p>
    <w:p w14:paraId="0239DF9A">
      <w:pPr>
        <w:pStyle w:val="9"/>
        <w:spacing w:before="3"/>
        <w:rPr>
          <w:rFonts w:ascii="Calibri"/>
          <w:sz w:val="16"/>
        </w:rPr>
      </w:pPr>
    </w:p>
    <w:p w14:paraId="321C53C4">
      <w:pPr>
        <w:pStyle w:val="9"/>
        <w:ind w:left="471"/>
      </w:pPr>
      <w:r>
        <w:t>相关的文件</w:t>
      </w:r>
    </w:p>
    <w:p w14:paraId="47C51854">
      <w:pPr>
        <w:pStyle w:val="9"/>
        <w:spacing w:before="7"/>
        <w:rPr>
          <w:sz w:val="15"/>
        </w:rPr>
      </w:pPr>
    </w:p>
    <w:p w14:paraId="2FC735F5">
      <w:pPr>
        <w:pStyle w:val="9"/>
        <w:ind w:left="891"/>
      </w:pPr>
      <w:r>
        <w:t>更新：分强制更新、非强制更新、增量包更新、断点续传、弱网状态下更新</w:t>
      </w:r>
    </w:p>
    <w:p w14:paraId="2FED3834">
      <w:pPr>
        <w:pStyle w:val="9"/>
        <w:spacing w:before="7"/>
        <w:rPr>
          <w:sz w:val="15"/>
        </w:rPr>
      </w:pPr>
    </w:p>
    <w:p w14:paraId="72308AAB">
      <w:pPr>
        <w:pStyle w:val="17"/>
        <w:numPr>
          <w:ilvl w:val="0"/>
          <w:numId w:val="115"/>
        </w:numPr>
        <w:tabs>
          <w:tab w:val="left" w:pos="1052"/>
        </w:tabs>
        <w:spacing w:before="0" w:after="0" w:line="240" w:lineRule="auto"/>
        <w:ind w:left="1052" w:right="0" w:hanging="161"/>
        <w:jc w:val="left"/>
        <w:rPr>
          <w:sz w:val="21"/>
        </w:rPr>
      </w:pPr>
      <w:r>
        <w:rPr>
          <w:sz w:val="21"/>
        </w:rPr>
        <w:t>界面操作：关于手机端测试，需注意手势，横竖屏切换，多点触控，前后台切换</w:t>
      </w:r>
    </w:p>
    <w:p w14:paraId="6EAE0BBF">
      <w:pPr>
        <w:pStyle w:val="9"/>
        <w:spacing w:before="6"/>
        <w:rPr>
          <w:sz w:val="15"/>
        </w:rPr>
      </w:pPr>
    </w:p>
    <w:p w14:paraId="3332A627">
      <w:pPr>
        <w:pStyle w:val="17"/>
        <w:numPr>
          <w:ilvl w:val="0"/>
          <w:numId w:val="115"/>
        </w:numPr>
        <w:tabs>
          <w:tab w:val="left" w:pos="1052"/>
        </w:tabs>
        <w:spacing w:before="0" w:after="0" w:line="240" w:lineRule="auto"/>
        <w:ind w:left="1052" w:right="0" w:hanging="161"/>
        <w:jc w:val="left"/>
        <w:rPr>
          <w:sz w:val="21"/>
        </w:rPr>
      </w:pPr>
      <w:r>
        <w:rPr>
          <w:sz w:val="21"/>
        </w:rPr>
        <w:t>安全测试：安装包是否可反编译代码、安装包是否签名、权限设置，例如访问通讯录等</w:t>
      </w:r>
    </w:p>
    <w:p w14:paraId="6D203D72">
      <w:pPr>
        <w:pStyle w:val="9"/>
        <w:spacing w:before="7"/>
        <w:rPr>
          <w:sz w:val="15"/>
        </w:rPr>
      </w:pPr>
    </w:p>
    <w:p w14:paraId="255EAA94">
      <w:pPr>
        <w:pStyle w:val="17"/>
        <w:numPr>
          <w:ilvl w:val="0"/>
          <w:numId w:val="115"/>
        </w:numPr>
        <w:tabs>
          <w:tab w:val="left" w:pos="1052"/>
        </w:tabs>
        <w:spacing w:before="0" w:after="0" w:line="417" w:lineRule="auto"/>
        <w:ind w:left="471" w:right="245" w:firstLine="420"/>
        <w:jc w:val="left"/>
        <w:rPr>
          <w:sz w:val="21"/>
        </w:rPr>
      </w:pPr>
      <w:r>
        <w:rPr>
          <w:spacing w:val="-13"/>
          <w:sz w:val="21"/>
        </w:rPr>
        <w:t xml:space="preserve">边界测试：可用存储空间少、没有 </w:t>
      </w:r>
      <w:r>
        <w:rPr>
          <w:rFonts w:ascii="Calibri" w:eastAsia="Calibri"/>
          <w:sz w:val="21"/>
        </w:rPr>
        <w:t>SD</w:t>
      </w:r>
      <w:r>
        <w:rPr>
          <w:rFonts w:ascii="Calibri" w:eastAsia="Calibri"/>
          <w:spacing w:val="3"/>
          <w:sz w:val="21"/>
        </w:rPr>
        <w:t xml:space="preserve"> </w:t>
      </w:r>
      <w:r>
        <w:rPr>
          <w:sz w:val="21"/>
        </w:rPr>
        <w:t>卡</w:t>
      </w:r>
      <w:r>
        <w:rPr>
          <w:rFonts w:ascii="Calibri" w:eastAsia="Calibri"/>
          <w:sz w:val="21"/>
        </w:rPr>
        <w:t>/</w:t>
      </w:r>
      <w:r>
        <w:rPr>
          <w:spacing w:val="-4"/>
          <w:sz w:val="21"/>
        </w:rPr>
        <w:t xml:space="preserve">双 </w:t>
      </w:r>
      <w:r>
        <w:rPr>
          <w:rFonts w:ascii="Calibri" w:eastAsia="Calibri"/>
          <w:sz w:val="21"/>
        </w:rPr>
        <w:t>SD</w:t>
      </w:r>
      <w:r>
        <w:rPr>
          <w:rFonts w:ascii="Calibri" w:eastAsia="Calibri"/>
          <w:spacing w:val="4"/>
          <w:sz w:val="21"/>
        </w:rPr>
        <w:t xml:space="preserve"> </w:t>
      </w:r>
      <w:r>
        <w:rPr>
          <w:spacing w:val="-18"/>
          <w:sz w:val="21"/>
        </w:rPr>
        <w:t>卡、飞行模式、系统时间有误、第三方依赖</w:t>
      </w:r>
      <w:r>
        <w:rPr>
          <w:sz w:val="21"/>
        </w:rPr>
        <w:t>（</w:t>
      </w:r>
      <w:r>
        <w:rPr>
          <w:rFonts w:ascii="Calibri" w:eastAsia="Calibri"/>
          <w:sz w:val="21"/>
        </w:rPr>
        <w:t>QQ</w:t>
      </w:r>
      <w:r>
        <w:rPr>
          <w:sz w:val="21"/>
        </w:rPr>
        <w:t>、微信登录）等</w:t>
      </w:r>
    </w:p>
    <w:p w14:paraId="39EE1149">
      <w:pPr>
        <w:pStyle w:val="17"/>
        <w:numPr>
          <w:ilvl w:val="0"/>
          <w:numId w:val="115"/>
        </w:numPr>
        <w:tabs>
          <w:tab w:val="left" w:pos="1052"/>
        </w:tabs>
        <w:spacing w:before="0" w:after="0" w:line="417" w:lineRule="auto"/>
        <w:ind w:left="471" w:right="353" w:firstLine="420"/>
        <w:jc w:val="left"/>
        <w:rPr>
          <w:sz w:val="21"/>
        </w:rPr>
      </w:pPr>
      <w:r>
        <w:rPr>
          <w:spacing w:val="-2"/>
          <w:sz w:val="21"/>
        </w:rPr>
        <w:t xml:space="preserve">权限测试：设置某个 </w:t>
      </w:r>
      <w:r>
        <w:rPr>
          <w:rFonts w:ascii="Calibri" w:eastAsia="Calibri"/>
          <w:sz w:val="21"/>
        </w:rPr>
        <w:t>App</w:t>
      </w:r>
      <w:r>
        <w:rPr>
          <w:rFonts w:ascii="Calibri" w:eastAsia="Calibri"/>
          <w:spacing w:val="1"/>
          <w:sz w:val="21"/>
        </w:rPr>
        <w:t xml:space="preserve"> </w:t>
      </w:r>
      <w:r>
        <w:rPr>
          <w:sz w:val="21"/>
        </w:rPr>
        <w:t>是否可以获取该权限，例如是否可访问通讯录、相册、照相机等测试工具方面</w:t>
      </w:r>
    </w:p>
    <w:p w14:paraId="0D923D27">
      <w:pPr>
        <w:pStyle w:val="9"/>
        <w:spacing w:line="269" w:lineRule="exact"/>
        <w:ind w:left="891"/>
        <w:rPr>
          <w:rFonts w:ascii="Calibri" w:eastAsia="Calibri"/>
        </w:rPr>
      </w:pPr>
      <w:r>
        <w:t>自动化工具：</w:t>
      </w:r>
      <w:r>
        <w:rPr>
          <w:rFonts w:ascii="Calibri" w:eastAsia="Calibri"/>
        </w:rPr>
        <w:t>APP</w:t>
      </w:r>
      <w:r>
        <w:rPr>
          <w:rFonts w:ascii="Calibri" w:eastAsia="Calibri"/>
          <w:spacing w:val="8"/>
        </w:rPr>
        <w:t xml:space="preserve"> </w:t>
      </w:r>
      <w:r>
        <w:rPr>
          <w:spacing w:val="-1"/>
        </w:rPr>
        <w:t xml:space="preserve">一般使用 </w:t>
      </w:r>
      <w:r>
        <w:rPr>
          <w:rFonts w:ascii="Calibri" w:eastAsia="Calibri"/>
        </w:rPr>
        <w:t>Appium</w:t>
      </w:r>
      <w:r>
        <w:rPr>
          <w:rFonts w:ascii="Calibri" w:eastAsia="Calibri"/>
          <w:spacing w:val="-2"/>
        </w:rPr>
        <w:t xml:space="preserve">; </w:t>
      </w:r>
      <w:r>
        <w:rPr>
          <w:rFonts w:ascii="Calibri" w:eastAsia="Calibri"/>
        </w:rPr>
        <w:t>Web</w:t>
      </w:r>
      <w:r>
        <w:rPr>
          <w:rFonts w:ascii="Calibri" w:eastAsia="Calibri"/>
          <w:spacing w:val="50"/>
        </w:rPr>
        <w:t xml:space="preserve"> </w:t>
      </w:r>
      <w:r>
        <w:rPr>
          <w:spacing w:val="-1"/>
        </w:rPr>
        <w:t xml:space="preserve">一般使用 </w:t>
      </w:r>
      <w:r>
        <w:rPr>
          <w:rFonts w:ascii="Calibri" w:eastAsia="Calibri"/>
        </w:rPr>
        <w:t>Selenium</w:t>
      </w:r>
    </w:p>
    <w:p w14:paraId="23350942">
      <w:pPr>
        <w:pStyle w:val="9"/>
        <w:spacing w:before="3"/>
        <w:rPr>
          <w:rFonts w:ascii="Calibri"/>
          <w:sz w:val="16"/>
        </w:rPr>
      </w:pPr>
    </w:p>
    <w:p w14:paraId="350CA678">
      <w:pPr>
        <w:pStyle w:val="9"/>
        <w:ind w:left="891"/>
        <w:rPr>
          <w:rFonts w:ascii="Calibri" w:eastAsia="Calibri"/>
        </w:rPr>
      </w:pPr>
      <w:r>
        <w:t>性能测试工具：</w:t>
      </w:r>
      <w:r>
        <w:rPr>
          <w:rFonts w:ascii="Calibri" w:eastAsia="Calibri"/>
        </w:rPr>
        <w:t>APP</w:t>
      </w:r>
      <w:r>
        <w:rPr>
          <w:rFonts w:ascii="Calibri" w:eastAsia="Calibri"/>
          <w:spacing w:val="4"/>
        </w:rPr>
        <w:t xml:space="preserve"> </w:t>
      </w:r>
      <w:r>
        <w:rPr>
          <w:spacing w:val="-2"/>
        </w:rPr>
        <w:t xml:space="preserve">一般使用 </w:t>
      </w:r>
      <w:r>
        <w:rPr>
          <w:rFonts w:ascii="Calibri" w:eastAsia="Calibri"/>
        </w:rPr>
        <w:t>JMeter</w:t>
      </w:r>
      <w:r>
        <w:rPr>
          <w:rFonts w:ascii="Calibri" w:eastAsia="Calibri"/>
          <w:spacing w:val="-2"/>
        </w:rPr>
        <w:t xml:space="preserve">; </w:t>
      </w:r>
      <w:r>
        <w:rPr>
          <w:rFonts w:ascii="Calibri" w:eastAsia="Calibri"/>
        </w:rPr>
        <w:t>Web</w:t>
      </w:r>
      <w:r>
        <w:rPr>
          <w:rFonts w:ascii="Calibri" w:eastAsia="Calibri"/>
          <w:spacing w:val="49"/>
        </w:rPr>
        <w:t xml:space="preserve"> </w:t>
      </w:r>
      <w:r>
        <w:rPr>
          <w:spacing w:val="-2"/>
        </w:rPr>
        <w:t xml:space="preserve">一般使用 </w:t>
      </w:r>
      <w:r>
        <w:rPr>
          <w:rFonts w:ascii="Calibri" w:eastAsia="Calibri"/>
        </w:rPr>
        <w:t>LR</w:t>
      </w:r>
      <w:r>
        <w:t>、</w:t>
      </w:r>
      <w:r>
        <w:rPr>
          <w:rFonts w:ascii="Calibri" w:eastAsia="Calibri"/>
        </w:rPr>
        <w:t>JMeter</w:t>
      </w:r>
    </w:p>
    <w:p w14:paraId="098B962D">
      <w:pPr>
        <w:pStyle w:val="9"/>
        <w:spacing w:before="9"/>
        <w:rPr>
          <w:rFonts w:ascii="Calibri"/>
          <w:sz w:val="32"/>
        </w:rPr>
      </w:pPr>
    </w:p>
    <w:p w14:paraId="27539994">
      <w:pPr>
        <w:pStyle w:val="4"/>
        <w:numPr>
          <w:ilvl w:val="2"/>
          <w:numId w:val="86"/>
        </w:numPr>
        <w:tabs>
          <w:tab w:val="left" w:pos="1312"/>
        </w:tabs>
        <w:spacing w:before="0" w:after="0" w:line="240" w:lineRule="auto"/>
        <w:ind w:left="1311" w:right="0" w:hanging="841"/>
        <w:jc w:val="left"/>
        <w:rPr>
          <w:rFonts w:ascii="Calibri" w:eastAsia="Calibri"/>
          <w:color w:val="4AACC5"/>
        </w:rPr>
      </w:pPr>
      <w:bookmarkStart w:id="820" w:name="1.10.6测试一个 C/S 客户端时，需要考虑的因素"/>
      <w:bookmarkEnd w:id="820"/>
      <w:bookmarkStart w:id="821" w:name="_bookmark279"/>
      <w:bookmarkEnd w:id="821"/>
      <w:bookmarkStart w:id="822" w:name="_bookmark279"/>
      <w:bookmarkEnd w:id="822"/>
      <w:r>
        <w:rPr>
          <w:color w:val="4AACC5"/>
          <w:spacing w:val="-9"/>
        </w:rPr>
        <w:t xml:space="preserve">测试一个 </w:t>
      </w:r>
      <w:r>
        <w:rPr>
          <w:rFonts w:ascii="Calibri" w:eastAsia="Calibri"/>
          <w:b/>
          <w:color w:val="4AACC5"/>
          <w:spacing w:val="-1"/>
        </w:rPr>
        <w:t>C/S</w:t>
      </w:r>
      <w:r>
        <w:rPr>
          <w:rFonts w:ascii="Calibri" w:eastAsia="Calibri"/>
          <w:b/>
          <w:color w:val="4AACC5"/>
          <w:spacing w:val="46"/>
        </w:rPr>
        <w:t xml:space="preserve"> </w:t>
      </w:r>
      <w:r>
        <w:rPr>
          <w:color w:val="4AACC5"/>
        </w:rPr>
        <w:t>客户端时，需要考虑的因素</w:t>
      </w:r>
    </w:p>
    <w:p w14:paraId="41781FD4">
      <w:pPr>
        <w:pStyle w:val="9"/>
        <w:spacing w:before="279" w:line="417" w:lineRule="auto"/>
        <w:ind w:left="471" w:right="8203"/>
      </w:pPr>
      <w:r>
        <w:rPr>
          <w:spacing w:val="-1"/>
        </w:rPr>
        <w:t>客户端安装测试客户端升级测试</w:t>
      </w:r>
    </w:p>
    <w:p w14:paraId="5B156FFC">
      <w:pPr>
        <w:pStyle w:val="9"/>
        <w:spacing w:line="269" w:lineRule="exact"/>
        <w:ind w:left="471"/>
      </w:pPr>
      <w:r>
        <w:t>客户端可维护性测试</w:t>
      </w:r>
    </w:p>
    <w:p w14:paraId="3273BF93">
      <w:pPr>
        <w:pStyle w:val="9"/>
        <w:spacing w:before="7"/>
        <w:rPr>
          <w:sz w:val="15"/>
        </w:rPr>
      </w:pPr>
    </w:p>
    <w:p w14:paraId="04503F36">
      <w:pPr>
        <w:pStyle w:val="17"/>
        <w:numPr>
          <w:ilvl w:val="0"/>
          <w:numId w:val="116"/>
        </w:numPr>
        <w:tabs>
          <w:tab w:val="left" w:pos="1418"/>
        </w:tabs>
        <w:spacing w:before="0" w:after="0" w:line="240" w:lineRule="auto"/>
        <w:ind w:left="1418" w:right="0" w:hanging="527"/>
        <w:jc w:val="left"/>
        <w:rPr>
          <w:sz w:val="21"/>
        </w:rPr>
      </w:pPr>
      <w:r>
        <w:rPr>
          <w:sz w:val="21"/>
        </w:rPr>
        <w:t>个体的客户端应用以“分离的”模式被测试——不考虑服务器和底层网络的运行；</w:t>
      </w:r>
    </w:p>
    <w:p w14:paraId="6F42C465">
      <w:pPr>
        <w:spacing w:after="0" w:line="240" w:lineRule="auto"/>
        <w:jc w:val="left"/>
        <w:rPr>
          <w:sz w:val="21"/>
        </w:rPr>
        <w:sectPr>
          <w:pgSz w:w="11910" w:h="16840"/>
          <w:pgMar w:top="1580" w:right="940" w:bottom="680" w:left="820" w:header="0" w:footer="406" w:gutter="0"/>
          <w:cols w:space="720" w:num="1"/>
        </w:sectPr>
      </w:pPr>
    </w:p>
    <w:p w14:paraId="03476FF0">
      <w:pPr>
        <w:pStyle w:val="17"/>
        <w:numPr>
          <w:ilvl w:val="0"/>
          <w:numId w:val="116"/>
        </w:numPr>
        <w:tabs>
          <w:tab w:val="left" w:pos="1418"/>
        </w:tabs>
        <w:spacing w:before="49" w:after="0" w:line="240" w:lineRule="auto"/>
        <w:ind w:left="1418" w:right="0" w:hanging="527"/>
        <w:jc w:val="left"/>
        <w:rPr>
          <w:sz w:val="21"/>
        </w:rPr>
      </w:pPr>
      <w:r>
        <w:rPr>
          <w:sz w:val="21"/>
        </w:rPr>
        <w:t>客户端软件和关联的服务器端应用被一起测试，但网络运行不被明显的考虑；</w:t>
      </w:r>
    </w:p>
    <w:p w14:paraId="755E9F5F">
      <w:pPr>
        <w:pStyle w:val="9"/>
        <w:spacing w:before="6"/>
        <w:rPr>
          <w:sz w:val="15"/>
        </w:rPr>
      </w:pPr>
    </w:p>
    <w:p w14:paraId="3C095E4E">
      <w:pPr>
        <w:pStyle w:val="17"/>
        <w:numPr>
          <w:ilvl w:val="0"/>
          <w:numId w:val="116"/>
        </w:numPr>
        <w:tabs>
          <w:tab w:val="left" w:pos="1418"/>
        </w:tabs>
        <w:spacing w:before="0" w:after="0" w:line="417" w:lineRule="auto"/>
        <w:ind w:left="471" w:right="3871" w:firstLine="420"/>
        <w:jc w:val="left"/>
        <w:rPr>
          <w:sz w:val="21"/>
        </w:rPr>
      </w:pPr>
      <w:r>
        <w:rPr>
          <w:spacing w:val="5"/>
          <w:w w:val="95"/>
          <w:sz w:val="21"/>
        </w:rPr>
        <w:t xml:space="preserve">完整的 </w:t>
      </w:r>
      <w:r>
        <w:rPr>
          <w:rFonts w:ascii="Calibri" w:eastAsia="Calibri"/>
          <w:w w:val="95"/>
          <w:sz w:val="21"/>
        </w:rPr>
        <w:t>C/S</w:t>
      </w:r>
      <w:r>
        <w:rPr>
          <w:rFonts w:ascii="Calibri" w:eastAsia="Calibri"/>
          <w:spacing w:val="53"/>
          <w:sz w:val="21"/>
        </w:rPr>
        <w:t xml:space="preserve"> </w:t>
      </w:r>
      <w:r>
        <w:rPr>
          <w:w w:val="95"/>
          <w:sz w:val="21"/>
        </w:rPr>
        <w:t>体系结构，包括网络运行和性能被测试。</w:t>
      </w:r>
      <w:r>
        <w:rPr>
          <w:sz w:val="21"/>
        </w:rPr>
        <w:t>应用功能测试</w:t>
      </w:r>
    </w:p>
    <w:p w14:paraId="6BC7A2C4">
      <w:pPr>
        <w:pStyle w:val="9"/>
        <w:spacing w:line="417" w:lineRule="auto"/>
        <w:ind w:left="471" w:right="4215" w:firstLine="420"/>
      </w:pPr>
      <w:r>
        <w:rPr>
          <w:w w:val="95"/>
        </w:rPr>
        <w:t>客户端应用被独立地执行，以揭示在其运行中的错误。</w:t>
      </w:r>
      <w:r>
        <w:rPr>
          <w:spacing w:val="1"/>
          <w:w w:val="95"/>
        </w:rPr>
        <w:t xml:space="preserve"> </w:t>
      </w:r>
      <w:r>
        <w:t>服务器测试</w:t>
      </w:r>
    </w:p>
    <w:p w14:paraId="4820915C">
      <w:pPr>
        <w:pStyle w:val="9"/>
        <w:spacing w:line="269" w:lineRule="exact"/>
        <w:ind w:left="891"/>
      </w:pPr>
      <w:r>
        <w:t>测试服务器的协调和数据管理功能，也考虑服务器性能（整体反映时间和数据吞吐量）。数据库</w:t>
      </w:r>
    </w:p>
    <w:p w14:paraId="78478CF9">
      <w:pPr>
        <w:pStyle w:val="9"/>
        <w:spacing w:before="7"/>
        <w:rPr>
          <w:sz w:val="15"/>
        </w:rPr>
      </w:pPr>
    </w:p>
    <w:p w14:paraId="13D8C607">
      <w:pPr>
        <w:pStyle w:val="9"/>
        <w:ind w:left="471"/>
      </w:pPr>
      <w:r>
        <w:t>测试</w:t>
      </w:r>
    </w:p>
    <w:p w14:paraId="4577C1C9">
      <w:pPr>
        <w:pStyle w:val="9"/>
        <w:spacing w:before="6"/>
        <w:rPr>
          <w:sz w:val="15"/>
        </w:rPr>
      </w:pPr>
    </w:p>
    <w:p w14:paraId="29507794">
      <w:pPr>
        <w:pStyle w:val="9"/>
        <w:spacing w:before="1" w:line="417" w:lineRule="auto"/>
        <w:ind w:left="471" w:right="351" w:firstLine="420"/>
      </w:pPr>
      <w:r>
        <w:rPr>
          <w:w w:val="95"/>
        </w:rPr>
        <w:t>测试服务器存储的数据的精确性和完整性，检查客户端应用提交的事务，以保证数据被正确地存</w:t>
      </w:r>
      <w:r>
        <w:rPr>
          <w:spacing w:val="215"/>
        </w:rPr>
        <w:t xml:space="preserve"> </w:t>
      </w:r>
      <w:r>
        <w:t>储、更新和检索。</w:t>
      </w:r>
    </w:p>
    <w:p w14:paraId="6F55FEB1">
      <w:pPr>
        <w:pStyle w:val="9"/>
        <w:spacing w:line="269" w:lineRule="exact"/>
        <w:ind w:left="471"/>
      </w:pPr>
      <w:r>
        <w:t>事务测试</w:t>
      </w:r>
    </w:p>
    <w:p w14:paraId="11D6EC14">
      <w:pPr>
        <w:pStyle w:val="9"/>
        <w:spacing w:before="6"/>
        <w:rPr>
          <w:sz w:val="15"/>
        </w:rPr>
      </w:pPr>
    </w:p>
    <w:p w14:paraId="0A509F44">
      <w:pPr>
        <w:pStyle w:val="9"/>
        <w:spacing w:line="417" w:lineRule="auto"/>
        <w:ind w:left="471" w:right="245" w:firstLine="420"/>
      </w:pPr>
      <w:r>
        <w:rPr>
          <w:w w:val="95"/>
        </w:rPr>
        <w:t>创建一系列的测试以保证每类事务被按照需求处理。测试着重于处理的正确性，也关注性能问题。</w:t>
      </w:r>
      <w:r>
        <w:rPr>
          <w:spacing w:val="121"/>
        </w:rPr>
        <w:t xml:space="preserve"> </w:t>
      </w:r>
      <w:r>
        <w:t>网络通信测试</w:t>
      </w:r>
    </w:p>
    <w:p w14:paraId="0408809C">
      <w:pPr>
        <w:pStyle w:val="9"/>
        <w:spacing w:line="269" w:lineRule="exact"/>
        <w:ind w:left="891"/>
      </w:pPr>
      <w:r>
        <w:t>这些测试验证网络节点间的通信正常地发生，并且消息传递、事务和相关的网络交通无错的发生</w:t>
      </w:r>
    </w:p>
    <w:p w14:paraId="69DF4B1B">
      <w:pPr>
        <w:pStyle w:val="9"/>
        <w:rPr>
          <w:sz w:val="20"/>
        </w:rPr>
      </w:pPr>
    </w:p>
    <w:p w14:paraId="4CA6A983">
      <w:pPr>
        <w:pStyle w:val="9"/>
        <w:rPr>
          <w:sz w:val="20"/>
        </w:rPr>
      </w:pPr>
    </w:p>
    <w:p w14:paraId="548B7AB2">
      <w:pPr>
        <w:pStyle w:val="9"/>
        <w:spacing w:before="9"/>
        <w:rPr>
          <w:sz w:val="28"/>
        </w:rPr>
      </w:pPr>
    </w:p>
    <w:p w14:paraId="7543D901">
      <w:pPr>
        <w:pStyle w:val="6"/>
        <w:numPr>
          <w:ilvl w:val="2"/>
          <w:numId w:val="86"/>
        </w:numPr>
        <w:tabs>
          <w:tab w:val="left" w:pos="1192"/>
        </w:tabs>
        <w:spacing w:before="0" w:after="0" w:line="240" w:lineRule="auto"/>
        <w:ind w:left="1191" w:right="0" w:hanging="721"/>
        <w:jc w:val="left"/>
        <w:rPr>
          <w:rFonts w:ascii="Calibri" w:eastAsia="Calibri"/>
          <w:color w:val="4AACC5"/>
          <w:sz w:val="26"/>
        </w:rPr>
      </w:pPr>
      <w:bookmarkStart w:id="823" w:name="_bookmark280"/>
      <w:bookmarkEnd w:id="823"/>
      <w:bookmarkStart w:id="824" w:name="1.10.7测试电梯，请详细描述"/>
      <w:bookmarkEnd w:id="824"/>
      <w:bookmarkStart w:id="825" w:name="_bookmark280"/>
      <w:bookmarkEnd w:id="825"/>
      <w:r>
        <w:rPr>
          <w:color w:val="4AACC5"/>
        </w:rPr>
        <w:t>测试电梯，请详细描述</w:t>
      </w:r>
    </w:p>
    <w:p w14:paraId="67FA3FB2">
      <w:pPr>
        <w:pStyle w:val="9"/>
        <w:spacing w:before="5"/>
      </w:pPr>
    </w:p>
    <w:p w14:paraId="35D52507">
      <w:pPr>
        <w:spacing w:before="0"/>
        <w:ind w:left="471" w:right="0" w:firstLine="0"/>
        <w:jc w:val="left"/>
        <w:rPr>
          <w:sz w:val="24"/>
        </w:rPr>
      </w:pPr>
      <w:r>
        <w:rPr>
          <w:sz w:val="24"/>
        </w:rPr>
        <w:t>如果给你一台电梯，请问你如何测试它，分析如下：</w:t>
      </w:r>
    </w:p>
    <w:p w14:paraId="00F3C96E">
      <w:pPr>
        <w:pStyle w:val="17"/>
        <w:numPr>
          <w:ilvl w:val="0"/>
          <w:numId w:val="117"/>
        </w:numPr>
        <w:tabs>
          <w:tab w:val="left" w:pos="713"/>
        </w:tabs>
        <w:spacing w:before="161" w:after="0" w:line="240" w:lineRule="auto"/>
        <w:ind w:left="712" w:right="0" w:hanging="242"/>
        <w:jc w:val="left"/>
        <w:rPr>
          <w:sz w:val="24"/>
        </w:rPr>
      </w:pPr>
      <w:r>
        <w:rPr>
          <w:sz w:val="24"/>
        </w:rPr>
        <w:t>功能：上升、下降、停止、开门、关门、梯内电话、灯光、指示灯等；</w:t>
      </w:r>
    </w:p>
    <w:p w14:paraId="5287BBC3">
      <w:pPr>
        <w:pStyle w:val="17"/>
        <w:numPr>
          <w:ilvl w:val="0"/>
          <w:numId w:val="117"/>
        </w:numPr>
        <w:tabs>
          <w:tab w:val="left" w:pos="713"/>
        </w:tabs>
        <w:spacing w:before="160" w:after="0" w:line="240" w:lineRule="auto"/>
        <w:ind w:left="712" w:right="0" w:hanging="242"/>
        <w:jc w:val="left"/>
        <w:rPr>
          <w:sz w:val="24"/>
        </w:rPr>
      </w:pPr>
      <w:r>
        <w:rPr>
          <w:sz w:val="24"/>
        </w:rPr>
        <w:t>性能：速度、反应时间、关门时间等；</w:t>
      </w:r>
    </w:p>
    <w:p w14:paraId="7F1CCFF4">
      <w:pPr>
        <w:pStyle w:val="17"/>
        <w:numPr>
          <w:ilvl w:val="0"/>
          <w:numId w:val="117"/>
        </w:numPr>
        <w:tabs>
          <w:tab w:val="left" w:pos="713"/>
        </w:tabs>
        <w:spacing w:before="161" w:after="0" w:line="240" w:lineRule="auto"/>
        <w:ind w:left="712" w:right="0" w:hanging="242"/>
        <w:jc w:val="left"/>
        <w:rPr>
          <w:sz w:val="24"/>
        </w:rPr>
      </w:pPr>
      <w:r>
        <w:rPr>
          <w:sz w:val="24"/>
        </w:rPr>
        <w:t>压力：超载、尖锐物碰撞电梯壁等；</w:t>
      </w:r>
    </w:p>
    <w:p w14:paraId="4C37409C">
      <w:pPr>
        <w:pStyle w:val="17"/>
        <w:numPr>
          <w:ilvl w:val="0"/>
          <w:numId w:val="117"/>
        </w:numPr>
        <w:tabs>
          <w:tab w:val="left" w:pos="713"/>
        </w:tabs>
        <w:spacing w:before="160" w:after="0" w:line="240" w:lineRule="auto"/>
        <w:ind w:left="712" w:right="0" w:hanging="242"/>
        <w:jc w:val="left"/>
        <w:rPr>
          <w:sz w:val="24"/>
        </w:rPr>
      </w:pPr>
      <w:r>
        <w:rPr>
          <w:sz w:val="24"/>
        </w:rPr>
        <w:t>安全：停电、报警装置、轿箱停靠位置、有人扒门时的情况等；</w:t>
      </w:r>
    </w:p>
    <w:p w14:paraId="3B867E0B">
      <w:pPr>
        <w:pStyle w:val="17"/>
        <w:numPr>
          <w:ilvl w:val="0"/>
          <w:numId w:val="117"/>
        </w:numPr>
        <w:tabs>
          <w:tab w:val="left" w:pos="713"/>
        </w:tabs>
        <w:spacing w:before="161" w:after="0" w:line="240" w:lineRule="auto"/>
        <w:ind w:left="712" w:right="0" w:hanging="242"/>
        <w:jc w:val="left"/>
        <w:rPr>
          <w:sz w:val="24"/>
        </w:rPr>
      </w:pPr>
      <w:r>
        <w:rPr>
          <w:sz w:val="24"/>
        </w:rPr>
        <w:t>可用性：按键高度、操作是否方便、舒适程度等；</w:t>
      </w:r>
    </w:p>
    <w:p w14:paraId="633CD00E">
      <w:pPr>
        <w:pStyle w:val="17"/>
        <w:numPr>
          <w:ilvl w:val="0"/>
          <w:numId w:val="117"/>
        </w:numPr>
        <w:tabs>
          <w:tab w:val="left" w:pos="713"/>
        </w:tabs>
        <w:spacing w:before="160" w:after="0" w:line="240" w:lineRule="auto"/>
        <w:ind w:left="712" w:right="0" w:hanging="242"/>
        <w:jc w:val="left"/>
        <w:rPr>
          <w:sz w:val="24"/>
        </w:rPr>
      </w:pPr>
      <w:r>
        <w:rPr>
          <w:sz w:val="24"/>
        </w:rPr>
        <w:t>UI：美观程度、光滑程度、形状、质感等；</w:t>
      </w:r>
    </w:p>
    <w:p w14:paraId="74BC27D4">
      <w:pPr>
        <w:pStyle w:val="17"/>
        <w:numPr>
          <w:ilvl w:val="0"/>
          <w:numId w:val="117"/>
        </w:numPr>
        <w:tabs>
          <w:tab w:val="left" w:pos="713"/>
        </w:tabs>
        <w:spacing w:before="161" w:after="0" w:line="240" w:lineRule="auto"/>
        <w:ind w:left="712" w:right="0" w:hanging="242"/>
        <w:jc w:val="left"/>
        <w:rPr>
          <w:sz w:val="24"/>
        </w:rPr>
      </w:pPr>
      <w:r>
        <w:rPr>
          <w:sz w:val="24"/>
        </w:rPr>
        <w:t>稳定性：长时间运行情况等；</w:t>
      </w:r>
    </w:p>
    <w:p w14:paraId="035FD533">
      <w:pPr>
        <w:pStyle w:val="17"/>
        <w:numPr>
          <w:ilvl w:val="0"/>
          <w:numId w:val="117"/>
        </w:numPr>
        <w:tabs>
          <w:tab w:val="left" w:pos="713"/>
        </w:tabs>
        <w:spacing w:before="160" w:after="0" w:line="364" w:lineRule="auto"/>
        <w:ind w:left="471" w:right="231" w:firstLine="0"/>
        <w:jc w:val="left"/>
        <w:rPr>
          <w:sz w:val="24"/>
        </w:rPr>
      </w:pPr>
      <w:r>
        <w:rPr>
          <w:spacing w:val="-14"/>
          <w:sz w:val="24"/>
        </w:rPr>
        <w:t>兼容性：不同电压是否可工作、不同类型电话是否可安装等。其实在简单分析的过程中，</w:t>
      </w:r>
      <w:r>
        <w:rPr>
          <w:spacing w:val="-117"/>
          <w:sz w:val="24"/>
        </w:rPr>
        <w:t xml:space="preserve"> </w:t>
      </w:r>
      <w:r>
        <w:rPr>
          <w:sz w:val="24"/>
        </w:rPr>
        <w:t>发现许多东西根本测试不全，比如电话、灯光、材质、调度程序、可维修性等，当发现在一个用例中无法说清楚时，这些应该拆分开来分别测试。可以告诉主考官，你需要模块化地测试电话、灯光等。再有在一起的组装测试。</w:t>
      </w:r>
    </w:p>
    <w:p w14:paraId="1C83D079">
      <w:pPr>
        <w:pStyle w:val="9"/>
        <w:rPr>
          <w:sz w:val="24"/>
        </w:rPr>
      </w:pPr>
    </w:p>
    <w:p w14:paraId="79BF5B5E">
      <w:pPr>
        <w:spacing w:before="163"/>
        <w:ind w:left="471" w:right="0" w:firstLine="0"/>
        <w:jc w:val="left"/>
        <w:rPr>
          <w:sz w:val="24"/>
        </w:rPr>
      </w:pPr>
      <w:r>
        <w:rPr>
          <w:sz w:val="24"/>
        </w:rPr>
        <w:t>下面是详细的测试点：</w:t>
      </w:r>
    </w:p>
    <w:p w14:paraId="164BED01">
      <w:pPr>
        <w:spacing w:before="155" w:line="364" w:lineRule="auto"/>
        <w:ind w:left="471" w:right="1992" w:firstLine="0"/>
        <w:jc w:val="left"/>
        <w:rPr>
          <w:sz w:val="24"/>
        </w:rPr>
      </w:pPr>
      <w:r>
        <w:rPr>
          <w:spacing w:val="-1"/>
          <w:sz w:val="24"/>
        </w:rPr>
        <w:t>需求测试：查看电梯使用说明书、安全说明书等界面测试：查看电梯外观</w:t>
      </w:r>
      <w:r>
        <w:rPr>
          <w:sz w:val="24"/>
        </w:rPr>
        <w:t>功能测试：</w:t>
      </w:r>
    </w:p>
    <w:p w14:paraId="1D8D1AE4">
      <w:pPr>
        <w:spacing w:after="0" w:line="364" w:lineRule="auto"/>
        <w:jc w:val="left"/>
        <w:rPr>
          <w:sz w:val="24"/>
        </w:rPr>
        <w:sectPr>
          <w:pgSz w:w="11910" w:h="16840"/>
          <w:pgMar w:top="1260" w:right="940" w:bottom="680" w:left="820" w:header="0" w:footer="406" w:gutter="0"/>
          <w:cols w:space="720" w:num="1"/>
        </w:sectPr>
      </w:pPr>
    </w:p>
    <w:p w14:paraId="7E8BE775">
      <w:pPr>
        <w:pStyle w:val="17"/>
        <w:numPr>
          <w:ilvl w:val="0"/>
          <w:numId w:val="118"/>
        </w:numPr>
        <w:tabs>
          <w:tab w:val="left" w:pos="784"/>
        </w:tabs>
        <w:spacing w:before="51" w:after="0" w:line="240" w:lineRule="auto"/>
        <w:ind w:left="783" w:right="0" w:hanging="313"/>
        <w:jc w:val="left"/>
        <w:rPr>
          <w:sz w:val="24"/>
        </w:rPr>
      </w:pPr>
      <w:r>
        <w:rPr>
          <w:sz w:val="24"/>
        </w:rPr>
        <w:t>测试电梯能否实现正常的上升和下降功能。</w:t>
      </w:r>
    </w:p>
    <w:p w14:paraId="23A8643D">
      <w:pPr>
        <w:pStyle w:val="17"/>
        <w:numPr>
          <w:ilvl w:val="0"/>
          <w:numId w:val="118"/>
        </w:numPr>
        <w:tabs>
          <w:tab w:val="left" w:pos="784"/>
        </w:tabs>
        <w:spacing w:before="160" w:after="0" w:line="240" w:lineRule="auto"/>
        <w:ind w:left="783" w:right="0" w:hanging="313"/>
        <w:jc w:val="left"/>
        <w:rPr>
          <w:sz w:val="24"/>
        </w:rPr>
      </w:pPr>
      <w:r>
        <w:rPr>
          <w:sz w:val="24"/>
        </w:rPr>
        <w:t>电梯的按钮是否都可以使用。</w:t>
      </w:r>
    </w:p>
    <w:p w14:paraId="103AE75E">
      <w:pPr>
        <w:pStyle w:val="17"/>
        <w:numPr>
          <w:ilvl w:val="0"/>
          <w:numId w:val="118"/>
        </w:numPr>
        <w:tabs>
          <w:tab w:val="left" w:pos="784"/>
        </w:tabs>
        <w:spacing w:before="161" w:after="0" w:line="240" w:lineRule="auto"/>
        <w:ind w:left="783" w:right="0" w:hanging="313"/>
        <w:jc w:val="left"/>
        <w:rPr>
          <w:sz w:val="24"/>
        </w:rPr>
      </w:pPr>
      <w:r>
        <w:rPr>
          <w:sz w:val="24"/>
        </w:rPr>
        <w:t>电梯门的打开，关闭是否正常。</w:t>
      </w:r>
    </w:p>
    <w:p w14:paraId="0F563F70">
      <w:pPr>
        <w:pStyle w:val="17"/>
        <w:numPr>
          <w:ilvl w:val="0"/>
          <w:numId w:val="118"/>
        </w:numPr>
        <w:tabs>
          <w:tab w:val="left" w:pos="784"/>
        </w:tabs>
        <w:spacing w:before="160" w:after="0" w:line="240" w:lineRule="auto"/>
        <w:ind w:left="783" w:right="0" w:hanging="313"/>
        <w:jc w:val="left"/>
        <w:rPr>
          <w:rFonts w:ascii="Calibri" w:eastAsia="Calibri"/>
          <w:sz w:val="21"/>
        </w:rPr>
      </w:pPr>
      <w:r>
        <w:rPr>
          <w:sz w:val="24"/>
        </w:rPr>
        <w:t>报警装置是否可用。</w:t>
      </w:r>
    </w:p>
    <w:p w14:paraId="1BAEA788">
      <w:pPr>
        <w:pStyle w:val="17"/>
        <w:numPr>
          <w:ilvl w:val="0"/>
          <w:numId w:val="118"/>
        </w:numPr>
        <w:tabs>
          <w:tab w:val="left" w:pos="784"/>
        </w:tabs>
        <w:spacing w:before="161" w:after="0" w:line="240" w:lineRule="auto"/>
        <w:ind w:left="783" w:right="0" w:hanging="313"/>
        <w:jc w:val="left"/>
        <w:rPr>
          <w:rFonts w:ascii="Calibri" w:eastAsia="Calibri"/>
          <w:sz w:val="21"/>
        </w:rPr>
      </w:pPr>
      <w:r>
        <w:rPr>
          <w:sz w:val="24"/>
        </w:rPr>
        <w:t>与其他电梯之间是否协作良好。</w:t>
      </w:r>
    </w:p>
    <w:p w14:paraId="5EA28C60">
      <w:pPr>
        <w:pStyle w:val="17"/>
        <w:numPr>
          <w:ilvl w:val="0"/>
          <w:numId w:val="118"/>
        </w:numPr>
        <w:tabs>
          <w:tab w:val="left" w:pos="784"/>
        </w:tabs>
        <w:spacing w:before="160" w:after="0" w:line="240" w:lineRule="auto"/>
        <w:ind w:left="783" w:right="0" w:hanging="313"/>
        <w:jc w:val="left"/>
        <w:rPr>
          <w:rFonts w:ascii="Calibri" w:eastAsia="Calibri"/>
          <w:sz w:val="21"/>
        </w:rPr>
      </w:pPr>
      <w:r>
        <w:rPr>
          <w:sz w:val="24"/>
        </w:rPr>
        <w:t>通风状况如何。</w:t>
      </w:r>
    </w:p>
    <w:p w14:paraId="7E536D92">
      <w:pPr>
        <w:pStyle w:val="17"/>
        <w:numPr>
          <w:ilvl w:val="0"/>
          <w:numId w:val="118"/>
        </w:numPr>
        <w:tabs>
          <w:tab w:val="left" w:pos="784"/>
        </w:tabs>
        <w:spacing w:before="161" w:after="0" w:line="240" w:lineRule="auto"/>
        <w:ind w:left="783" w:right="0" w:hanging="313"/>
        <w:jc w:val="left"/>
        <w:rPr>
          <w:rFonts w:ascii="Calibri" w:eastAsia="Calibri"/>
          <w:sz w:val="21"/>
        </w:rPr>
      </w:pPr>
      <w:r>
        <w:rPr>
          <w:sz w:val="24"/>
        </w:rPr>
        <w:t>突然停电时的情况。</w:t>
      </w:r>
    </w:p>
    <w:p w14:paraId="2F8E6814">
      <w:pPr>
        <w:pStyle w:val="17"/>
        <w:numPr>
          <w:ilvl w:val="0"/>
          <w:numId w:val="118"/>
        </w:numPr>
        <w:tabs>
          <w:tab w:val="left" w:pos="784"/>
        </w:tabs>
        <w:spacing w:before="160" w:after="0" w:line="240" w:lineRule="auto"/>
        <w:ind w:left="783" w:right="0" w:hanging="313"/>
        <w:jc w:val="left"/>
        <w:rPr>
          <w:rFonts w:ascii="Calibri" w:eastAsia="Calibri"/>
          <w:sz w:val="21"/>
        </w:rPr>
      </w:pPr>
      <w:r>
        <w:rPr>
          <w:sz w:val="24"/>
        </w:rPr>
        <w:t>上升途中的响应。</w:t>
      </w:r>
    </w:p>
    <w:p w14:paraId="61E9AB29">
      <w:pPr>
        <w:pStyle w:val="17"/>
        <w:numPr>
          <w:ilvl w:val="1"/>
          <w:numId w:val="118"/>
        </w:numPr>
        <w:tabs>
          <w:tab w:val="left" w:pos="1253"/>
          <w:tab w:val="left" w:pos="2691"/>
          <w:tab w:val="left" w:pos="3051"/>
          <w:tab w:val="left" w:pos="4939"/>
          <w:tab w:val="left" w:pos="5419"/>
          <w:tab w:val="left" w:pos="8026"/>
          <w:tab w:val="left" w:pos="8386"/>
        </w:tabs>
        <w:spacing w:before="161" w:after="0" w:line="240" w:lineRule="auto"/>
        <w:ind w:left="1252" w:right="0" w:hanging="362"/>
        <w:jc w:val="left"/>
        <w:rPr>
          <w:sz w:val="24"/>
        </w:rPr>
      </w:pPr>
      <w:r>
        <w:rPr>
          <w:sz w:val="24"/>
        </w:rPr>
        <w:t>电梯本来在</w:t>
      </w:r>
      <w:r>
        <w:rPr>
          <w:sz w:val="24"/>
        </w:rPr>
        <w:tab/>
      </w:r>
      <w:r>
        <w:rPr>
          <w:sz w:val="24"/>
        </w:rPr>
        <w:t>1</w:t>
      </w:r>
      <w:r>
        <w:rPr>
          <w:sz w:val="24"/>
        </w:rPr>
        <w:tab/>
      </w:r>
      <w:r>
        <w:rPr>
          <w:sz w:val="24"/>
        </w:rPr>
        <w:t>楼，如果有人按</w:t>
      </w:r>
      <w:r>
        <w:rPr>
          <w:sz w:val="24"/>
        </w:rPr>
        <w:tab/>
      </w:r>
      <w:r>
        <w:rPr>
          <w:sz w:val="24"/>
        </w:rPr>
        <w:t>18</w:t>
      </w:r>
      <w:r>
        <w:rPr>
          <w:sz w:val="24"/>
        </w:rPr>
        <w:tab/>
      </w:r>
      <w:r>
        <w:rPr>
          <w:sz w:val="24"/>
        </w:rPr>
        <w:t>楼，那么电梯在上升到</w:t>
      </w:r>
      <w:r>
        <w:rPr>
          <w:sz w:val="24"/>
        </w:rPr>
        <w:tab/>
      </w:r>
      <w:r>
        <w:rPr>
          <w:sz w:val="24"/>
        </w:rPr>
        <w:t>5</w:t>
      </w:r>
      <w:r>
        <w:rPr>
          <w:sz w:val="24"/>
        </w:rPr>
        <w:tab/>
      </w:r>
      <w:r>
        <w:rPr>
          <w:spacing w:val="-6"/>
          <w:sz w:val="24"/>
        </w:rPr>
        <w:t>楼的时候，</w:t>
      </w:r>
      <w:r>
        <w:rPr>
          <w:spacing w:val="-5"/>
          <w:sz w:val="24"/>
        </w:rPr>
        <w:t>有</w:t>
      </w:r>
    </w:p>
    <w:p w14:paraId="23CA227C">
      <w:pPr>
        <w:tabs>
          <w:tab w:val="left" w:pos="1731"/>
          <w:tab w:val="left" w:pos="4131"/>
          <w:tab w:val="left" w:pos="4611"/>
        </w:tabs>
        <w:spacing w:before="160"/>
        <w:ind w:left="471" w:right="0" w:firstLine="0"/>
        <w:jc w:val="left"/>
        <w:rPr>
          <w:sz w:val="24"/>
        </w:rPr>
      </w:pPr>
      <w:r>
        <w:rPr>
          <w:sz w:val="24"/>
        </w:rPr>
        <w:t>人按了</w:t>
      </w:r>
      <w:r>
        <w:rPr>
          <w:spacing w:val="-60"/>
          <w:sz w:val="24"/>
        </w:rPr>
        <w:t xml:space="preserve"> </w:t>
      </w:r>
      <w:r>
        <w:rPr>
          <w:sz w:val="24"/>
        </w:rPr>
        <w:t>10</w:t>
      </w:r>
      <w:r>
        <w:rPr>
          <w:sz w:val="24"/>
        </w:rPr>
        <w:tab/>
      </w:r>
      <w:r>
        <w:rPr>
          <w:sz w:val="24"/>
        </w:rPr>
        <w:t>楼，这时候是否会在</w:t>
      </w:r>
      <w:r>
        <w:rPr>
          <w:sz w:val="24"/>
        </w:rPr>
        <w:tab/>
      </w:r>
      <w:r>
        <w:rPr>
          <w:sz w:val="24"/>
        </w:rPr>
        <w:t>10</w:t>
      </w:r>
      <w:r>
        <w:rPr>
          <w:sz w:val="24"/>
        </w:rPr>
        <w:tab/>
      </w:r>
      <w:r>
        <w:rPr>
          <w:sz w:val="24"/>
        </w:rPr>
        <w:t>楼先停下来</w:t>
      </w:r>
    </w:p>
    <w:p w14:paraId="41DE8E0D">
      <w:pPr>
        <w:pStyle w:val="17"/>
        <w:numPr>
          <w:ilvl w:val="1"/>
          <w:numId w:val="118"/>
        </w:numPr>
        <w:tabs>
          <w:tab w:val="left" w:pos="1253"/>
          <w:tab w:val="left" w:pos="2619"/>
          <w:tab w:val="left" w:pos="3099"/>
          <w:tab w:val="left" w:pos="5664"/>
          <w:tab w:val="left" w:pos="6024"/>
          <w:tab w:val="left" w:pos="8832"/>
          <w:tab w:val="left" w:pos="9192"/>
        </w:tabs>
        <w:spacing w:before="161" w:after="0" w:line="240" w:lineRule="auto"/>
        <w:ind w:left="1252" w:right="0" w:hanging="362"/>
        <w:jc w:val="left"/>
        <w:rPr>
          <w:sz w:val="24"/>
        </w:rPr>
      </w:pPr>
      <w:r>
        <w:rPr>
          <w:sz w:val="24"/>
        </w:rPr>
        <w:t>电梯下降到</w:t>
      </w:r>
      <w:r>
        <w:rPr>
          <w:sz w:val="24"/>
        </w:rPr>
        <w:tab/>
      </w:r>
      <w:r>
        <w:rPr>
          <w:sz w:val="24"/>
        </w:rPr>
        <w:t>10</w:t>
      </w:r>
      <w:r>
        <w:rPr>
          <w:sz w:val="24"/>
        </w:rPr>
        <w:tab/>
      </w:r>
      <w:r>
        <w:rPr>
          <w:sz w:val="24"/>
        </w:rPr>
        <w:t>层时显示满员</w:t>
      </w:r>
      <w:r>
        <w:rPr>
          <w:spacing w:val="-75"/>
          <w:sz w:val="24"/>
        </w:rPr>
        <w:t>，</w:t>
      </w:r>
      <w:r>
        <w:rPr>
          <w:sz w:val="24"/>
        </w:rPr>
        <w:t>此时若</w:t>
      </w:r>
      <w:r>
        <w:rPr>
          <w:sz w:val="24"/>
        </w:rPr>
        <w:tab/>
      </w:r>
      <w:r>
        <w:rPr>
          <w:sz w:val="24"/>
        </w:rPr>
        <w:t>8</w:t>
      </w:r>
      <w:r>
        <w:rPr>
          <w:sz w:val="24"/>
        </w:rPr>
        <w:tab/>
      </w:r>
      <w:r>
        <w:rPr>
          <w:sz w:val="24"/>
        </w:rPr>
        <w:t>层有人等待电梯</w:t>
      </w:r>
      <w:r>
        <w:rPr>
          <w:spacing w:val="-72"/>
          <w:sz w:val="24"/>
        </w:rPr>
        <w:t>，</w:t>
      </w:r>
      <w:r>
        <w:rPr>
          <w:sz w:val="24"/>
        </w:rPr>
        <w:t>是否在</w:t>
      </w:r>
      <w:r>
        <w:rPr>
          <w:sz w:val="24"/>
        </w:rPr>
        <w:tab/>
      </w:r>
      <w:r>
        <w:rPr>
          <w:sz w:val="24"/>
        </w:rPr>
        <w:t>8</w:t>
      </w:r>
      <w:r>
        <w:rPr>
          <w:sz w:val="24"/>
        </w:rPr>
        <w:tab/>
      </w:r>
      <w:r>
        <w:rPr>
          <w:sz w:val="24"/>
        </w:rPr>
        <w:t>层停。</w:t>
      </w:r>
    </w:p>
    <w:p w14:paraId="50870A8C">
      <w:pPr>
        <w:pStyle w:val="17"/>
        <w:numPr>
          <w:ilvl w:val="0"/>
          <w:numId w:val="118"/>
        </w:numPr>
        <w:tabs>
          <w:tab w:val="left" w:pos="713"/>
        </w:tabs>
        <w:spacing w:before="160" w:after="0" w:line="240" w:lineRule="auto"/>
        <w:ind w:left="712" w:right="0" w:hanging="242"/>
        <w:jc w:val="left"/>
        <w:rPr>
          <w:sz w:val="22"/>
        </w:rPr>
      </w:pPr>
      <w:r>
        <w:rPr>
          <w:sz w:val="24"/>
        </w:rPr>
        <w:t>是否有手机信号</w:t>
      </w:r>
    </w:p>
    <w:p w14:paraId="616092F7">
      <w:pPr>
        <w:pStyle w:val="9"/>
        <w:rPr>
          <w:sz w:val="24"/>
        </w:rPr>
      </w:pPr>
    </w:p>
    <w:p w14:paraId="56617B99">
      <w:pPr>
        <w:pStyle w:val="9"/>
        <w:spacing w:before="1"/>
        <w:rPr>
          <w:sz w:val="25"/>
        </w:rPr>
      </w:pPr>
    </w:p>
    <w:p w14:paraId="713011F0">
      <w:pPr>
        <w:spacing w:before="0"/>
        <w:ind w:left="471" w:right="0" w:firstLine="0"/>
        <w:jc w:val="left"/>
        <w:rPr>
          <w:sz w:val="24"/>
        </w:rPr>
      </w:pPr>
      <w:r>
        <w:rPr>
          <w:sz w:val="24"/>
        </w:rPr>
        <w:t>可靠性测试：</w:t>
      </w:r>
    </w:p>
    <w:p w14:paraId="66FD37F3">
      <w:pPr>
        <w:pStyle w:val="17"/>
        <w:numPr>
          <w:ilvl w:val="0"/>
          <w:numId w:val="119"/>
        </w:numPr>
        <w:tabs>
          <w:tab w:val="left" w:pos="713"/>
        </w:tabs>
        <w:spacing w:before="160" w:after="0" w:line="240" w:lineRule="auto"/>
        <w:ind w:left="712" w:right="0" w:hanging="242"/>
        <w:jc w:val="left"/>
        <w:rPr>
          <w:sz w:val="24"/>
        </w:rPr>
      </w:pPr>
      <w:r>
        <w:rPr>
          <w:sz w:val="24"/>
        </w:rPr>
        <w:t>门关上的一刹那出现障碍物。</w:t>
      </w:r>
    </w:p>
    <w:p w14:paraId="23C3DF50">
      <w:pPr>
        <w:pStyle w:val="17"/>
        <w:numPr>
          <w:ilvl w:val="0"/>
          <w:numId w:val="119"/>
        </w:numPr>
        <w:tabs>
          <w:tab w:val="left" w:pos="713"/>
        </w:tabs>
        <w:spacing w:before="161" w:after="0" w:line="240" w:lineRule="auto"/>
        <w:ind w:left="712" w:right="0" w:hanging="242"/>
        <w:jc w:val="left"/>
        <w:rPr>
          <w:sz w:val="24"/>
        </w:rPr>
      </w:pPr>
      <w:r>
        <w:rPr>
          <w:sz w:val="24"/>
        </w:rPr>
        <w:t>同时按关门和开门按钮。</w:t>
      </w:r>
    </w:p>
    <w:p w14:paraId="21AA7BE0">
      <w:pPr>
        <w:pStyle w:val="17"/>
        <w:numPr>
          <w:ilvl w:val="0"/>
          <w:numId w:val="119"/>
        </w:numPr>
        <w:tabs>
          <w:tab w:val="left" w:pos="713"/>
        </w:tabs>
        <w:spacing w:before="160" w:after="0" w:line="240" w:lineRule="auto"/>
        <w:ind w:left="712" w:right="0" w:hanging="242"/>
        <w:jc w:val="left"/>
        <w:rPr>
          <w:sz w:val="24"/>
        </w:rPr>
      </w:pPr>
      <w:r>
        <w:rPr>
          <w:sz w:val="24"/>
        </w:rPr>
        <w:t>点击当前楼层号码</w:t>
      </w:r>
    </w:p>
    <w:p w14:paraId="31084174">
      <w:pPr>
        <w:pStyle w:val="17"/>
        <w:numPr>
          <w:ilvl w:val="0"/>
          <w:numId w:val="119"/>
        </w:numPr>
        <w:tabs>
          <w:tab w:val="left" w:pos="713"/>
        </w:tabs>
        <w:spacing w:before="161" w:after="0" w:line="240" w:lineRule="auto"/>
        <w:ind w:left="712" w:right="0" w:hanging="242"/>
        <w:jc w:val="left"/>
        <w:rPr>
          <w:sz w:val="24"/>
        </w:rPr>
      </w:pPr>
      <w:r>
        <w:rPr>
          <w:sz w:val="24"/>
        </w:rPr>
        <w:t>多次点击同一楼层号码</w:t>
      </w:r>
    </w:p>
    <w:p w14:paraId="65102357">
      <w:pPr>
        <w:pStyle w:val="17"/>
        <w:numPr>
          <w:ilvl w:val="0"/>
          <w:numId w:val="119"/>
        </w:numPr>
        <w:tabs>
          <w:tab w:val="left" w:pos="713"/>
        </w:tabs>
        <w:spacing w:before="160" w:after="0" w:line="240" w:lineRule="auto"/>
        <w:ind w:left="712" w:right="0" w:hanging="242"/>
        <w:jc w:val="left"/>
        <w:rPr>
          <w:sz w:val="24"/>
        </w:rPr>
      </w:pPr>
      <w:r>
        <w:rPr>
          <w:sz w:val="24"/>
        </w:rPr>
        <w:t>同时按上键和下键</w:t>
      </w:r>
    </w:p>
    <w:p w14:paraId="067A40B5">
      <w:pPr>
        <w:pStyle w:val="9"/>
        <w:rPr>
          <w:sz w:val="24"/>
        </w:rPr>
      </w:pPr>
    </w:p>
    <w:p w14:paraId="1E802A20">
      <w:pPr>
        <w:pStyle w:val="9"/>
        <w:spacing w:before="1"/>
        <w:rPr>
          <w:sz w:val="25"/>
        </w:rPr>
      </w:pPr>
    </w:p>
    <w:p w14:paraId="76505C2A">
      <w:pPr>
        <w:spacing w:before="0"/>
        <w:ind w:left="471" w:right="0" w:firstLine="0"/>
        <w:jc w:val="left"/>
        <w:rPr>
          <w:sz w:val="24"/>
        </w:rPr>
      </w:pPr>
      <w:r>
        <w:rPr>
          <w:sz w:val="24"/>
        </w:rPr>
        <w:t>易用性：电梯的按钮的设计符合一般人的习惯吗</w:t>
      </w:r>
    </w:p>
    <w:p w14:paraId="124BC2EE">
      <w:pPr>
        <w:spacing w:before="161" w:line="364" w:lineRule="auto"/>
        <w:ind w:left="471" w:right="1989" w:firstLine="0"/>
        <w:jc w:val="left"/>
        <w:rPr>
          <w:sz w:val="24"/>
        </w:rPr>
      </w:pPr>
      <w:r>
        <w:rPr>
          <w:sz w:val="24"/>
        </w:rPr>
        <w:t>用户文档：使用手册是否对电梯的用法、限制、使用条件等有详细的描述压力测试：1.看电梯的最大承重量，在负载过重时报警装置是否有提醒</w:t>
      </w:r>
      <w:r>
        <w:rPr>
          <w:spacing w:val="1"/>
          <w:sz w:val="24"/>
        </w:rPr>
        <w:t xml:space="preserve"> </w:t>
      </w:r>
      <w:r>
        <w:rPr>
          <w:sz w:val="24"/>
        </w:rPr>
        <w:t>稳定性测试：看垫底在最大负载下平行运行的最长时间</w:t>
      </w:r>
    </w:p>
    <w:p w14:paraId="357A218A">
      <w:pPr>
        <w:pStyle w:val="9"/>
        <w:rPr>
          <w:sz w:val="24"/>
        </w:rPr>
      </w:pPr>
    </w:p>
    <w:p w14:paraId="2EC6BAB5">
      <w:pPr>
        <w:pStyle w:val="9"/>
        <w:spacing w:before="8"/>
        <w:rPr>
          <w:sz w:val="30"/>
        </w:rPr>
      </w:pPr>
    </w:p>
    <w:p w14:paraId="7A3F2561">
      <w:pPr>
        <w:pStyle w:val="6"/>
        <w:numPr>
          <w:ilvl w:val="2"/>
          <w:numId w:val="86"/>
        </w:numPr>
        <w:tabs>
          <w:tab w:val="left" w:pos="1192"/>
        </w:tabs>
        <w:spacing w:before="1" w:after="0" w:line="240" w:lineRule="auto"/>
        <w:ind w:left="1191" w:right="0" w:hanging="721"/>
        <w:jc w:val="left"/>
        <w:rPr>
          <w:rFonts w:ascii="Calibri" w:eastAsia="Calibri"/>
          <w:color w:val="4AACC5"/>
          <w:sz w:val="26"/>
        </w:rPr>
      </w:pPr>
      <w:bookmarkStart w:id="826" w:name="_bookmark281"/>
      <w:bookmarkEnd w:id="826"/>
      <w:bookmarkStart w:id="827" w:name="_bookmark281"/>
      <w:bookmarkEnd w:id="827"/>
      <w:bookmarkStart w:id="828" w:name="1.10.8对一只圆珠笔进行测试"/>
      <w:bookmarkEnd w:id="828"/>
      <w:r>
        <w:rPr>
          <w:color w:val="4AACC5"/>
        </w:rPr>
        <w:t>对一只圆珠笔进行测试</w:t>
      </w:r>
    </w:p>
    <w:p w14:paraId="5D3BEA0B">
      <w:pPr>
        <w:pStyle w:val="17"/>
        <w:numPr>
          <w:ilvl w:val="0"/>
          <w:numId w:val="120"/>
        </w:numPr>
        <w:tabs>
          <w:tab w:val="left" w:pos="784"/>
        </w:tabs>
        <w:spacing w:before="268" w:after="0" w:line="364" w:lineRule="auto"/>
        <w:ind w:left="471" w:right="231" w:firstLine="0"/>
        <w:jc w:val="left"/>
        <w:rPr>
          <w:sz w:val="24"/>
        </w:rPr>
      </w:pPr>
      <w:r>
        <w:rPr>
          <w:spacing w:val="-1"/>
          <w:sz w:val="24"/>
        </w:rPr>
        <w:t>界面测试，无论我们做那类软件（嵌入式别提），只要给用户有看到的东西，从测试的</w:t>
      </w:r>
      <w:r>
        <w:rPr>
          <w:spacing w:val="-14"/>
          <w:sz w:val="24"/>
        </w:rPr>
        <w:t>角度，就要考虑界面测试，这个呢，现在针对微软的产品，某公司开发了一套界面检查表，</w:t>
      </w:r>
      <w:r>
        <w:rPr>
          <w:spacing w:val="-117"/>
          <w:sz w:val="24"/>
        </w:rPr>
        <w:t xml:space="preserve"> </w:t>
      </w:r>
      <w:r>
        <w:rPr>
          <w:spacing w:val="-13"/>
          <w:sz w:val="24"/>
        </w:rPr>
        <w:t>我这里有一份，想要可以找我界面测试测什么，怎么测呢？针对这个问题我是这样回答的，</w:t>
      </w:r>
      <w:r>
        <w:rPr>
          <w:spacing w:val="-117"/>
          <w:sz w:val="24"/>
        </w:rPr>
        <w:t xml:space="preserve"> </w:t>
      </w:r>
      <w:r>
        <w:rPr>
          <w:sz w:val="24"/>
        </w:rPr>
        <w:t>印刷在产品上的图片，文字，这可能涉及不同的东西，有圆珠笔厂家的信息，也有针对不同用户的信息（譬如小孩子喜欢颜色搭配多一点的，而成人用稳重的产品等），可能涉及</w:t>
      </w:r>
    </w:p>
    <w:p w14:paraId="684A669A">
      <w:pPr>
        <w:spacing w:after="0" w:line="364" w:lineRule="auto"/>
        <w:jc w:val="left"/>
        <w:rPr>
          <w:sz w:val="24"/>
        </w:rPr>
        <w:sectPr>
          <w:pgSz w:w="11910" w:h="16840"/>
          <w:pgMar w:top="1240" w:right="940" w:bottom="680" w:left="820" w:header="0" w:footer="406" w:gutter="0"/>
          <w:cols w:space="720" w:num="1"/>
        </w:sectPr>
      </w:pPr>
    </w:p>
    <w:p w14:paraId="228A61E8">
      <w:pPr>
        <w:spacing w:before="51"/>
        <w:ind w:left="471" w:right="0" w:firstLine="0"/>
        <w:jc w:val="left"/>
        <w:rPr>
          <w:sz w:val="24"/>
        </w:rPr>
      </w:pPr>
      <w:r>
        <w:rPr>
          <w:sz w:val="24"/>
        </w:rPr>
        <w:t>的还有人的审美观，你圆珠笔色彩搭配之类的</w:t>
      </w:r>
    </w:p>
    <w:p w14:paraId="0400A279">
      <w:pPr>
        <w:pStyle w:val="9"/>
        <w:rPr>
          <w:sz w:val="24"/>
        </w:rPr>
      </w:pPr>
    </w:p>
    <w:p w14:paraId="543CCC28">
      <w:pPr>
        <w:pStyle w:val="9"/>
        <w:rPr>
          <w:sz w:val="25"/>
        </w:rPr>
      </w:pPr>
    </w:p>
    <w:p w14:paraId="699958B9">
      <w:pPr>
        <w:pStyle w:val="17"/>
        <w:numPr>
          <w:ilvl w:val="0"/>
          <w:numId w:val="120"/>
        </w:numPr>
        <w:tabs>
          <w:tab w:val="left" w:pos="784"/>
        </w:tabs>
        <w:spacing w:before="0" w:after="0" w:line="364" w:lineRule="auto"/>
        <w:ind w:left="471" w:right="351" w:firstLine="0"/>
        <w:jc w:val="both"/>
        <w:rPr>
          <w:sz w:val="24"/>
        </w:rPr>
      </w:pPr>
      <w:r>
        <w:rPr>
          <w:spacing w:val="-11"/>
          <w:sz w:val="24"/>
        </w:rPr>
        <w:t>功能测试，这是我们测试的重点，也是客户针对某家公司产品给出满意度的参考点，圆</w:t>
      </w:r>
      <w:r>
        <w:rPr>
          <w:spacing w:val="-2"/>
          <w:sz w:val="24"/>
        </w:rPr>
        <w:t>珠笔功能主要是书写，这里面涉及一个功用方面的焦点——书写的快慢程度，也就是流利</w:t>
      </w:r>
      <w:r>
        <w:rPr>
          <w:sz w:val="24"/>
        </w:rPr>
        <w:t>不流利的问题（这涉及笔芯的材质问题）</w:t>
      </w:r>
    </w:p>
    <w:p w14:paraId="7F42DF75">
      <w:pPr>
        <w:spacing w:before="2"/>
        <w:ind w:left="471" w:right="0" w:firstLine="0"/>
        <w:jc w:val="left"/>
        <w:rPr>
          <w:sz w:val="24"/>
        </w:rPr>
      </w:pPr>
      <w:r>
        <w:rPr>
          <w:sz w:val="24"/>
        </w:rPr>
        <w:t>针对这方面的测试，个人认为应从以下几点</w:t>
      </w:r>
    </w:p>
    <w:p w14:paraId="3109ADD4">
      <w:pPr>
        <w:pStyle w:val="17"/>
        <w:numPr>
          <w:ilvl w:val="1"/>
          <w:numId w:val="120"/>
        </w:numPr>
        <w:tabs>
          <w:tab w:val="left" w:pos="713"/>
        </w:tabs>
        <w:spacing w:before="161" w:after="0" w:line="364" w:lineRule="auto"/>
        <w:ind w:left="471" w:right="351" w:firstLine="0"/>
        <w:jc w:val="both"/>
        <w:rPr>
          <w:sz w:val="24"/>
        </w:rPr>
      </w:pPr>
      <w:r>
        <w:rPr>
          <w:spacing w:val="-2"/>
          <w:sz w:val="24"/>
        </w:rPr>
        <w:t>材质问题，这涉及程序员和用户之间的关系，两者利益均有，程序员考虑成本问题，用户考虑污染问题，也就是说制作圆珠笔的材料与环境的问题，厂商考虑价格因素，用户考</w:t>
      </w:r>
      <w:r>
        <w:rPr>
          <w:sz w:val="24"/>
        </w:rPr>
        <w:t>虑环境因素以及安全性因素</w:t>
      </w:r>
    </w:p>
    <w:p w14:paraId="5F78E5F0">
      <w:pPr>
        <w:spacing w:before="1" w:line="364" w:lineRule="auto"/>
        <w:ind w:left="471" w:right="351" w:firstLine="0"/>
        <w:jc w:val="both"/>
        <w:rPr>
          <w:sz w:val="24"/>
        </w:rPr>
      </w:pPr>
      <w:r>
        <w:rPr>
          <w:spacing w:val="-2"/>
          <w:sz w:val="24"/>
        </w:rPr>
        <w:t>这就把安全性测试给说出来了，大的方面因为笔油材质的问题，和使用者之间的健康问题</w:t>
      </w:r>
      <w:r>
        <w:rPr>
          <w:sz w:val="24"/>
        </w:rPr>
        <w:t>有联系， 要测小的方面，笔油的速率，以及书写后是否马上可以涂抹，可否修改，这都涉及安全性的问题</w:t>
      </w:r>
    </w:p>
    <w:p w14:paraId="2C0FA6FB">
      <w:pPr>
        <w:pStyle w:val="17"/>
        <w:numPr>
          <w:ilvl w:val="1"/>
          <w:numId w:val="120"/>
        </w:numPr>
        <w:tabs>
          <w:tab w:val="left" w:pos="713"/>
        </w:tabs>
        <w:spacing w:before="2" w:after="0" w:line="240" w:lineRule="auto"/>
        <w:ind w:left="712" w:right="0" w:hanging="242"/>
        <w:jc w:val="left"/>
        <w:rPr>
          <w:sz w:val="24"/>
        </w:rPr>
      </w:pPr>
      <w:r>
        <w:rPr>
          <w:sz w:val="24"/>
        </w:rPr>
        <w:t>性能问题，温度，湿度，气压对笔芯产生不同的影响</w:t>
      </w:r>
    </w:p>
    <w:p w14:paraId="400164A6">
      <w:pPr>
        <w:pStyle w:val="9"/>
        <w:rPr>
          <w:sz w:val="24"/>
        </w:rPr>
      </w:pPr>
    </w:p>
    <w:p w14:paraId="294E2C30">
      <w:pPr>
        <w:pStyle w:val="9"/>
        <w:spacing w:before="1"/>
        <w:rPr>
          <w:sz w:val="25"/>
        </w:rPr>
      </w:pPr>
    </w:p>
    <w:p w14:paraId="30932C72">
      <w:pPr>
        <w:pStyle w:val="17"/>
        <w:numPr>
          <w:ilvl w:val="0"/>
          <w:numId w:val="120"/>
        </w:numPr>
        <w:tabs>
          <w:tab w:val="left" w:pos="784"/>
        </w:tabs>
        <w:spacing w:before="0" w:after="0" w:line="240" w:lineRule="auto"/>
        <w:ind w:left="783" w:right="0" w:hanging="313"/>
        <w:jc w:val="left"/>
        <w:rPr>
          <w:sz w:val="24"/>
        </w:rPr>
      </w:pPr>
      <w:r>
        <w:rPr>
          <w:sz w:val="24"/>
        </w:rPr>
        <w:t>安全性问题</w:t>
      </w:r>
    </w:p>
    <w:p w14:paraId="6575D8D9">
      <w:pPr>
        <w:spacing w:before="160"/>
        <w:ind w:left="471" w:right="0" w:firstLine="0"/>
        <w:jc w:val="left"/>
        <w:rPr>
          <w:sz w:val="24"/>
        </w:rPr>
      </w:pPr>
      <w:r>
        <w:rPr>
          <w:sz w:val="24"/>
        </w:rPr>
        <w:t>测试不同的高度，笔身做自由落体损坏程度</w:t>
      </w:r>
    </w:p>
    <w:p w14:paraId="1521BCA4">
      <w:pPr>
        <w:pStyle w:val="9"/>
        <w:rPr>
          <w:sz w:val="24"/>
        </w:rPr>
      </w:pPr>
    </w:p>
    <w:p w14:paraId="36C3E02D">
      <w:pPr>
        <w:pStyle w:val="9"/>
        <w:spacing w:before="1"/>
        <w:rPr>
          <w:sz w:val="25"/>
        </w:rPr>
      </w:pPr>
    </w:p>
    <w:p w14:paraId="646454DC">
      <w:pPr>
        <w:pStyle w:val="17"/>
        <w:numPr>
          <w:ilvl w:val="0"/>
          <w:numId w:val="120"/>
        </w:numPr>
        <w:tabs>
          <w:tab w:val="left" w:pos="784"/>
        </w:tabs>
        <w:spacing w:before="0" w:after="0" w:line="240" w:lineRule="auto"/>
        <w:ind w:left="783" w:right="0" w:hanging="313"/>
        <w:jc w:val="left"/>
        <w:rPr>
          <w:sz w:val="24"/>
        </w:rPr>
      </w:pPr>
      <w:r>
        <w:rPr>
          <w:sz w:val="24"/>
        </w:rPr>
        <w:t>兼容性问题</w:t>
      </w:r>
    </w:p>
    <w:p w14:paraId="38C8D5FC">
      <w:pPr>
        <w:spacing w:before="161"/>
        <w:ind w:left="471" w:right="0" w:firstLine="0"/>
        <w:jc w:val="left"/>
        <w:rPr>
          <w:sz w:val="24"/>
        </w:rPr>
      </w:pPr>
      <w:r>
        <w:rPr>
          <w:sz w:val="24"/>
        </w:rPr>
        <w:t>不同的笔筒和笔芯之间的互相兼容</w:t>
      </w:r>
    </w:p>
    <w:p w14:paraId="3071BAA9">
      <w:pPr>
        <w:pStyle w:val="17"/>
        <w:numPr>
          <w:ilvl w:val="0"/>
          <w:numId w:val="120"/>
        </w:numPr>
        <w:tabs>
          <w:tab w:val="left" w:pos="784"/>
        </w:tabs>
        <w:spacing w:before="160" w:after="0" w:line="240" w:lineRule="auto"/>
        <w:ind w:left="783" w:right="0" w:hanging="313"/>
        <w:jc w:val="left"/>
        <w:rPr>
          <w:sz w:val="24"/>
        </w:rPr>
      </w:pPr>
      <w:r>
        <w:rPr>
          <w:sz w:val="24"/>
        </w:rPr>
        <w:t>强度测试</w:t>
      </w:r>
    </w:p>
    <w:p w14:paraId="11F7626A">
      <w:pPr>
        <w:spacing w:before="161"/>
        <w:ind w:left="471" w:right="0" w:firstLine="0"/>
        <w:jc w:val="left"/>
        <w:rPr>
          <w:sz w:val="24"/>
        </w:rPr>
      </w:pPr>
      <w:r>
        <w:rPr>
          <w:sz w:val="24"/>
        </w:rPr>
        <w:t>弹簧在不同的压力之下，承受变形的程度</w:t>
      </w:r>
    </w:p>
    <w:p w14:paraId="197055E3">
      <w:pPr>
        <w:pStyle w:val="9"/>
        <w:rPr>
          <w:sz w:val="24"/>
        </w:rPr>
      </w:pPr>
    </w:p>
    <w:p w14:paraId="1E1A2F4F">
      <w:pPr>
        <w:pStyle w:val="9"/>
        <w:rPr>
          <w:sz w:val="25"/>
        </w:rPr>
      </w:pPr>
    </w:p>
    <w:p w14:paraId="1C635747">
      <w:pPr>
        <w:spacing w:before="0" w:line="364" w:lineRule="auto"/>
        <w:ind w:left="471" w:right="2952" w:firstLine="0"/>
        <w:jc w:val="left"/>
        <w:rPr>
          <w:sz w:val="24"/>
        </w:rPr>
      </w:pPr>
      <w:r>
        <w:rPr>
          <w:spacing w:val="-1"/>
          <w:sz w:val="24"/>
        </w:rPr>
        <w:t>在金山面试时候，考官特意问我针对笔芯那个米珠如何测试或者</w:t>
      </w:r>
      <w:r>
        <w:rPr>
          <w:sz w:val="24"/>
        </w:rPr>
        <w:t>1、界面测试</w:t>
      </w:r>
    </w:p>
    <w:p w14:paraId="137F5E20">
      <w:pPr>
        <w:spacing w:before="2"/>
        <w:ind w:left="471" w:right="0" w:firstLine="0"/>
        <w:jc w:val="left"/>
        <w:rPr>
          <w:sz w:val="24"/>
        </w:rPr>
      </w:pPr>
      <w:r>
        <w:rPr>
          <w:sz w:val="24"/>
        </w:rPr>
        <w:t>界面测试也就是对其外表先进行判断。</w:t>
      </w:r>
    </w:p>
    <w:p w14:paraId="72C2287F">
      <w:pPr>
        <w:spacing w:before="160" w:line="364" w:lineRule="auto"/>
        <w:ind w:left="471" w:right="351" w:firstLine="0"/>
        <w:jc w:val="left"/>
        <w:rPr>
          <w:sz w:val="24"/>
        </w:rPr>
      </w:pPr>
      <w:r>
        <w:rPr>
          <w:spacing w:val="-2"/>
          <w:sz w:val="24"/>
        </w:rPr>
        <w:t>尺寸是否适合用户使用？用户需要的是什么样的尺寸，小孩和成年人使用的尺寸是有区别</w:t>
      </w:r>
      <w:r>
        <w:rPr>
          <w:sz w:val="24"/>
        </w:rPr>
        <w:t>的；</w:t>
      </w:r>
    </w:p>
    <w:p w14:paraId="54D12440">
      <w:pPr>
        <w:spacing w:before="1" w:line="364" w:lineRule="auto"/>
        <w:ind w:left="471" w:right="7512" w:firstLine="0"/>
        <w:jc w:val="left"/>
        <w:rPr>
          <w:sz w:val="24"/>
        </w:rPr>
      </w:pPr>
      <w:r>
        <w:rPr>
          <w:spacing w:val="-1"/>
          <w:sz w:val="24"/>
        </w:rPr>
        <w:t>色彩搭配是否合理？</w:t>
      </w:r>
      <w:r>
        <w:rPr>
          <w:spacing w:val="-117"/>
          <w:sz w:val="24"/>
        </w:rPr>
        <w:t xml:space="preserve"> </w:t>
      </w:r>
      <w:r>
        <w:rPr>
          <w:sz w:val="24"/>
        </w:rPr>
        <w:t>形状是否美观？</w:t>
      </w:r>
    </w:p>
    <w:p w14:paraId="497AC46B">
      <w:pPr>
        <w:spacing w:before="1"/>
        <w:ind w:left="471" w:right="0" w:firstLine="0"/>
        <w:jc w:val="left"/>
        <w:rPr>
          <w:sz w:val="24"/>
        </w:rPr>
      </w:pPr>
      <w:r>
        <w:rPr>
          <w:sz w:val="24"/>
        </w:rPr>
        <w:t>是否方便携带和存放？</w:t>
      </w:r>
    </w:p>
    <w:p w14:paraId="365378DF">
      <w:pPr>
        <w:spacing w:before="161"/>
        <w:ind w:left="471" w:right="0" w:firstLine="0"/>
        <w:jc w:val="left"/>
        <w:rPr>
          <w:sz w:val="24"/>
        </w:rPr>
      </w:pPr>
      <w:r>
        <w:rPr>
          <w:sz w:val="24"/>
        </w:rPr>
        <w:t>笔芯颜色是否与客户要求一致？</w:t>
      </w:r>
    </w:p>
    <w:p w14:paraId="11E45FEA">
      <w:pPr>
        <w:spacing w:after="0"/>
        <w:jc w:val="left"/>
        <w:rPr>
          <w:sz w:val="24"/>
        </w:rPr>
        <w:sectPr>
          <w:pgSz w:w="11910" w:h="16840"/>
          <w:pgMar w:top="1240" w:right="940" w:bottom="680" w:left="820" w:header="0" w:footer="406" w:gutter="0"/>
          <w:cols w:space="720" w:num="1"/>
        </w:sectPr>
      </w:pPr>
    </w:p>
    <w:p w14:paraId="760D2549">
      <w:pPr>
        <w:spacing w:before="51"/>
        <w:ind w:left="471" w:right="0" w:firstLine="0"/>
        <w:jc w:val="left"/>
        <w:rPr>
          <w:sz w:val="24"/>
        </w:rPr>
      </w:pPr>
      <w:r>
        <w:rPr>
          <w:spacing w:val="7"/>
          <w:w w:val="95"/>
          <w:sz w:val="24"/>
        </w:rPr>
        <w:t xml:space="preserve">笔身印的 </w:t>
      </w:r>
      <w:r>
        <w:rPr>
          <w:w w:val="95"/>
          <w:sz w:val="24"/>
        </w:rPr>
        <w:t>log 或者文字是否这么正确</w:t>
      </w:r>
    </w:p>
    <w:p w14:paraId="6F8023E0">
      <w:pPr>
        <w:pStyle w:val="9"/>
        <w:rPr>
          <w:sz w:val="24"/>
        </w:rPr>
      </w:pPr>
    </w:p>
    <w:p w14:paraId="7FBD3FFB">
      <w:pPr>
        <w:pStyle w:val="9"/>
        <w:rPr>
          <w:sz w:val="25"/>
        </w:rPr>
      </w:pPr>
    </w:p>
    <w:p w14:paraId="429E99A9">
      <w:pPr>
        <w:spacing w:before="0" w:line="364" w:lineRule="auto"/>
        <w:ind w:left="471" w:right="8350" w:firstLine="0"/>
        <w:jc w:val="left"/>
        <w:rPr>
          <w:sz w:val="24"/>
        </w:rPr>
      </w:pPr>
      <w:r>
        <w:rPr>
          <w:sz w:val="24"/>
        </w:rPr>
        <w:t>2、功能测试笔筒开合；</w:t>
      </w:r>
      <w:r>
        <w:rPr>
          <w:spacing w:val="1"/>
          <w:sz w:val="24"/>
        </w:rPr>
        <w:t xml:space="preserve"> </w:t>
      </w:r>
      <w:r>
        <w:rPr>
          <w:sz w:val="24"/>
        </w:rPr>
        <w:t>笔芯替换；</w:t>
      </w:r>
      <w:r>
        <w:rPr>
          <w:spacing w:val="1"/>
          <w:sz w:val="24"/>
        </w:rPr>
        <w:t xml:space="preserve"> </w:t>
      </w:r>
      <w:r>
        <w:rPr>
          <w:sz w:val="24"/>
        </w:rPr>
        <w:t>出墨快慢；</w:t>
      </w:r>
    </w:p>
    <w:p w14:paraId="6708E41A">
      <w:pPr>
        <w:spacing w:before="3"/>
        <w:ind w:left="471" w:right="0" w:firstLine="0"/>
        <w:jc w:val="left"/>
        <w:rPr>
          <w:sz w:val="24"/>
        </w:rPr>
      </w:pPr>
      <w:r>
        <w:rPr>
          <w:sz w:val="24"/>
        </w:rPr>
        <w:t>笔头出墨粗细；</w:t>
      </w:r>
    </w:p>
    <w:p w14:paraId="6C849505">
      <w:pPr>
        <w:spacing w:before="160"/>
        <w:ind w:left="471" w:right="0" w:firstLine="0"/>
        <w:jc w:val="left"/>
        <w:rPr>
          <w:sz w:val="24"/>
        </w:rPr>
      </w:pPr>
      <w:r>
        <w:rPr>
          <w:sz w:val="24"/>
        </w:rPr>
        <w:t>是不是可操作性签字笔；</w:t>
      </w:r>
    </w:p>
    <w:p w14:paraId="3ACD051D">
      <w:pPr>
        <w:pStyle w:val="9"/>
        <w:rPr>
          <w:sz w:val="24"/>
        </w:rPr>
      </w:pPr>
    </w:p>
    <w:p w14:paraId="77C63181">
      <w:pPr>
        <w:pStyle w:val="9"/>
        <w:spacing w:before="1"/>
        <w:rPr>
          <w:sz w:val="25"/>
        </w:rPr>
      </w:pPr>
    </w:p>
    <w:p w14:paraId="1E712636">
      <w:pPr>
        <w:spacing w:before="0" w:line="364" w:lineRule="auto"/>
        <w:ind w:left="471" w:right="8232" w:firstLine="0"/>
        <w:jc w:val="left"/>
        <w:rPr>
          <w:sz w:val="24"/>
        </w:rPr>
      </w:pPr>
      <w:r>
        <w:rPr>
          <w:sz w:val="24"/>
        </w:rPr>
        <w:t>3、性能测试</w:t>
      </w:r>
      <w:r>
        <w:rPr>
          <w:spacing w:val="-1"/>
          <w:sz w:val="24"/>
        </w:rPr>
        <w:t>笔芯的寿命；</w:t>
      </w:r>
      <w:r>
        <w:rPr>
          <w:spacing w:val="-117"/>
          <w:sz w:val="24"/>
        </w:rPr>
        <w:t xml:space="preserve"> </w:t>
      </w:r>
      <w:r>
        <w:rPr>
          <w:spacing w:val="-1"/>
          <w:sz w:val="24"/>
        </w:rPr>
        <w:t>笔墨的气味；</w:t>
      </w:r>
    </w:p>
    <w:p w14:paraId="034EB531">
      <w:pPr>
        <w:spacing w:before="2"/>
        <w:ind w:left="471" w:right="0" w:firstLine="0"/>
        <w:jc w:val="left"/>
        <w:rPr>
          <w:sz w:val="24"/>
        </w:rPr>
      </w:pPr>
      <w:r>
        <w:rPr>
          <w:sz w:val="24"/>
        </w:rPr>
        <w:t>写过的字用纸水浸透后，笔墨是否会晕开</w:t>
      </w:r>
    </w:p>
    <w:p w14:paraId="63945352">
      <w:pPr>
        <w:pStyle w:val="9"/>
        <w:rPr>
          <w:sz w:val="24"/>
        </w:rPr>
      </w:pPr>
    </w:p>
    <w:p w14:paraId="13BE8235">
      <w:pPr>
        <w:pStyle w:val="9"/>
        <w:rPr>
          <w:sz w:val="25"/>
        </w:rPr>
      </w:pPr>
    </w:p>
    <w:p w14:paraId="3A1BC0B4">
      <w:pPr>
        <w:spacing w:before="0" w:line="364" w:lineRule="auto"/>
        <w:ind w:left="471" w:right="312" w:firstLine="0"/>
        <w:jc w:val="both"/>
        <w:rPr>
          <w:sz w:val="24"/>
        </w:rPr>
      </w:pPr>
      <w:r>
        <w:rPr>
          <w:spacing w:val="-1"/>
          <w:sz w:val="24"/>
        </w:rPr>
        <w:t>压力测试：笔尖在多大压力范围内可以正常写字，不能正常出墨，太重损坏笔尖或纸张；</w:t>
      </w:r>
      <w:r>
        <w:rPr>
          <w:spacing w:val="-118"/>
          <w:sz w:val="24"/>
        </w:rPr>
        <w:t xml:space="preserve"> </w:t>
      </w:r>
      <w:r>
        <w:rPr>
          <w:spacing w:val="-1"/>
          <w:sz w:val="24"/>
        </w:rPr>
        <w:t>笔壳能在多大压力范围内正常使用？成人用力太重掰断笔壳，掉到地上易摔，能在纸上写</w:t>
      </w:r>
      <w:r>
        <w:rPr>
          <w:sz w:val="24"/>
        </w:rPr>
        <w:t>出清晰的字</w:t>
      </w:r>
    </w:p>
    <w:p w14:paraId="433F6822">
      <w:pPr>
        <w:pStyle w:val="9"/>
        <w:rPr>
          <w:sz w:val="24"/>
        </w:rPr>
      </w:pPr>
    </w:p>
    <w:p w14:paraId="298E13F7">
      <w:pPr>
        <w:spacing w:before="163"/>
        <w:ind w:left="471" w:right="0" w:firstLine="0"/>
        <w:jc w:val="left"/>
        <w:rPr>
          <w:sz w:val="24"/>
        </w:rPr>
      </w:pPr>
      <w:r>
        <w:rPr>
          <w:sz w:val="24"/>
        </w:rPr>
        <w:t>4、性能测试</w:t>
      </w:r>
    </w:p>
    <w:p w14:paraId="6AB76733">
      <w:pPr>
        <w:spacing w:before="160" w:line="364" w:lineRule="auto"/>
        <w:ind w:left="471" w:right="5832" w:firstLine="0"/>
        <w:jc w:val="left"/>
        <w:rPr>
          <w:sz w:val="24"/>
        </w:rPr>
      </w:pPr>
      <w:r>
        <w:rPr>
          <w:spacing w:val="-1"/>
          <w:sz w:val="24"/>
        </w:rPr>
        <w:t>握笔的地方纹路是否会硌手或太滑；</w:t>
      </w:r>
      <w:r>
        <w:rPr>
          <w:spacing w:val="-117"/>
          <w:sz w:val="24"/>
        </w:rPr>
        <w:t xml:space="preserve"> </w:t>
      </w:r>
      <w:r>
        <w:rPr>
          <w:sz w:val="24"/>
        </w:rPr>
        <w:t>书写的流畅度；</w:t>
      </w:r>
    </w:p>
    <w:p w14:paraId="738A565F">
      <w:pPr>
        <w:spacing w:before="1"/>
        <w:ind w:left="471" w:right="0" w:firstLine="0"/>
        <w:jc w:val="left"/>
        <w:rPr>
          <w:sz w:val="24"/>
        </w:rPr>
      </w:pPr>
      <w:r>
        <w:rPr>
          <w:sz w:val="24"/>
        </w:rPr>
        <w:t>写出的墨水多久能干；</w:t>
      </w:r>
    </w:p>
    <w:p w14:paraId="05D59ADD">
      <w:pPr>
        <w:spacing w:before="161"/>
        <w:ind w:left="471" w:right="0" w:firstLine="0"/>
        <w:jc w:val="left"/>
        <w:rPr>
          <w:sz w:val="24"/>
        </w:rPr>
      </w:pPr>
      <w:r>
        <w:rPr>
          <w:sz w:val="24"/>
        </w:rPr>
        <w:t>高温和低温环境对笔芯出墨和笔壳的影响；</w:t>
      </w:r>
    </w:p>
    <w:p w14:paraId="3A2041F3">
      <w:pPr>
        <w:spacing w:before="160"/>
        <w:ind w:left="471" w:right="0" w:firstLine="0"/>
        <w:jc w:val="left"/>
        <w:rPr>
          <w:sz w:val="24"/>
        </w:rPr>
      </w:pPr>
      <w:r>
        <w:rPr>
          <w:sz w:val="24"/>
        </w:rPr>
        <w:t>长时间不盖笔套，或笔盖盖多长时间不用，会不会对笔下次写字有影响</w:t>
      </w:r>
    </w:p>
    <w:p w14:paraId="7ED17E75">
      <w:pPr>
        <w:pStyle w:val="9"/>
        <w:rPr>
          <w:sz w:val="24"/>
        </w:rPr>
      </w:pPr>
    </w:p>
    <w:p w14:paraId="427599A8">
      <w:pPr>
        <w:pStyle w:val="9"/>
        <w:spacing w:before="1"/>
        <w:rPr>
          <w:sz w:val="25"/>
        </w:rPr>
      </w:pPr>
    </w:p>
    <w:p w14:paraId="3E69D192">
      <w:pPr>
        <w:spacing w:before="0"/>
        <w:ind w:left="471" w:right="0" w:firstLine="0"/>
        <w:jc w:val="left"/>
        <w:rPr>
          <w:sz w:val="24"/>
        </w:rPr>
      </w:pPr>
      <w:r>
        <w:rPr>
          <w:sz w:val="24"/>
        </w:rPr>
        <w:t>5、安全测试</w:t>
      </w:r>
    </w:p>
    <w:p w14:paraId="216CD999">
      <w:pPr>
        <w:spacing w:before="161" w:line="364" w:lineRule="auto"/>
        <w:ind w:left="471" w:right="7272" w:firstLine="0"/>
        <w:jc w:val="left"/>
        <w:rPr>
          <w:sz w:val="24"/>
        </w:rPr>
      </w:pPr>
      <w:r>
        <w:rPr>
          <w:sz w:val="24"/>
        </w:rPr>
        <w:t>笔墨是否有易燃性；</w:t>
      </w:r>
      <w:r>
        <w:rPr>
          <w:spacing w:val="1"/>
          <w:sz w:val="24"/>
        </w:rPr>
        <w:t xml:space="preserve"> </w:t>
      </w:r>
      <w:r>
        <w:rPr>
          <w:spacing w:val="-1"/>
          <w:sz w:val="24"/>
        </w:rPr>
        <w:t>笔墨是否对皮肤有害；</w:t>
      </w:r>
    </w:p>
    <w:p w14:paraId="337CB7E2">
      <w:pPr>
        <w:spacing w:before="1"/>
        <w:ind w:left="471" w:right="0" w:firstLine="0"/>
        <w:jc w:val="left"/>
        <w:rPr>
          <w:sz w:val="24"/>
        </w:rPr>
      </w:pPr>
      <w:r>
        <w:rPr>
          <w:sz w:val="24"/>
        </w:rPr>
        <w:t>笔杆折断，材质是否容易刮伤手；</w:t>
      </w:r>
    </w:p>
    <w:p w14:paraId="0913432B">
      <w:pPr>
        <w:spacing w:before="160"/>
        <w:ind w:left="471" w:right="0" w:firstLine="0"/>
        <w:jc w:val="left"/>
        <w:rPr>
          <w:sz w:val="24"/>
        </w:rPr>
      </w:pPr>
      <w:r>
        <w:rPr>
          <w:sz w:val="24"/>
        </w:rPr>
        <w:t>误食笔芯是否会引起中毒（有小孩或者有人喜欢咬笔头）</w:t>
      </w:r>
    </w:p>
    <w:p w14:paraId="28D06726">
      <w:pPr>
        <w:spacing w:after="0"/>
        <w:jc w:val="left"/>
        <w:rPr>
          <w:sz w:val="24"/>
        </w:rPr>
        <w:sectPr>
          <w:pgSz w:w="11910" w:h="16840"/>
          <w:pgMar w:top="1240" w:right="940" w:bottom="680" w:left="820" w:header="0" w:footer="406" w:gutter="0"/>
          <w:cols w:space="720" w:num="1"/>
        </w:sectPr>
      </w:pPr>
    </w:p>
    <w:p w14:paraId="76A801E1">
      <w:pPr>
        <w:spacing w:before="51"/>
        <w:ind w:left="471" w:right="0" w:firstLine="0"/>
        <w:jc w:val="left"/>
        <w:rPr>
          <w:sz w:val="24"/>
        </w:rPr>
      </w:pPr>
      <w:r>
        <w:rPr>
          <w:sz w:val="24"/>
        </w:rPr>
        <w:t>6、兼容性测试</w:t>
      </w:r>
    </w:p>
    <w:p w14:paraId="31E045A3">
      <w:pPr>
        <w:spacing w:before="160"/>
        <w:ind w:left="471" w:right="0" w:firstLine="0"/>
        <w:jc w:val="left"/>
        <w:rPr>
          <w:sz w:val="24"/>
        </w:rPr>
      </w:pPr>
      <w:r>
        <w:rPr>
          <w:sz w:val="24"/>
        </w:rPr>
        <w:t>笔壳和笔芯是否能够很好的适应主流签字笔尺寸；</w:t>
      </w:r>
    </w:p>
    <w:p w14:paraId="43AD959B">
      <w:pPr>
        <w:spacing w:before="161" w:line="364" w:lineRule="auto"/>
        <w:ind w:left="471" w:right="2952" w:firstLine="0"/>
        <w:jc w:val="left"/>
        <w:rPr>
          <w:sz w:val="24"/>
        </w:rPr>
      </w:pPr>
      <w:r>
        <w:rPr>
          <w:sz w:val="24"/>
        </w:rPr>
        <w:t>这个笔芯的笔尖如果损坏，换上其他的笔芯的笔尖是否能用；</w:t>
      </w:r>
      <w:r>
        <w:rPr>
          <w:spacing w:val="1"/>
          <w:sz w:val="24"/>
        </w:rPr>
        <w:t xml:space="preserve"> </w:t>
      </w:r>
      <w:r>
        <w:rPr>
          <w:spacing w:val="-1"/>
          <w:sz w:val="24"/>
        </w:rPr>
        <w:t>这个笔芯的笔墨如果用完，换上其他笔芯的笔墨是否可以使用；</w:t>
      </w:r>
      <w:r>
        <w:rPr>
          <w:spacing w:val="-117"/>
          <w:sz w:val="24"/>
        </w:rPr>
        <w:t xml:space="preserve"> </w:t>
      </w:r>
      <w:r>
        <w:rPr>
          <w:sz w:val="24"/>
        </w:rPr>
        <w:t>笔的笔墨如果在其他笔的笔墨上写字是否可以成功覆盖</w:t>
      </w:r>
    </w:p>
    <w:p w14:paraId="1B46F972">
      <w:pPr>
        <w:pStyle w:val="9"/>
        <w:rPr>
          <w:sz w:val="24"/>
        </w:rPr>
      </w:pPr>
    </w:p>
    <w:p w14:paraId="0FD986E3">
      <w:pPr>
        <w:spacing w:before="162"/>
        <w:ind w:left="471" w:right="0" w:firstLine="0"/>
        <w:jc w:val="left"/>
        <w:rPr>
          <w:sz w:val="24"/>
        </w:rPr>
      </w:pPr>
      <w:r>
        <w:rPr>
          <w:sz w:val="24"/>
        </w:rPr>
        <w:t>7、其他测试</w:t>
      </w:r>
    </w:p>
    <w:p w14:paraId="075D0FB7">
      <w:pPr>
        <w:pStyle w:val="17"/>
        <w:numPr>
          <w:ilvl w:val="0"/>
          <w:numId w:val="121"/>
        </w:numPr>
        <w:tabs>
          <w:tab w:val="left" w:pos="1073"/>
        </w:tabs>
        <w:spacing w:before="160" w:after="0" w:line="240" w:lineRule="auto"/>
        <w:ind w:left="1072" w:right="0" w:hanging="602"/>
        <w:jc w:val="left"/>
        <w:rPr>
          <w:sz w:val="24"/>
        </w:rPr>
      </w:pPr>
      <w:r>
        <w:rPr>
          <w:sz w:val="24"/>
        </w:rPr>
        <w:t>比较测试</w:t>
      </w:r>
    </w:p>
    <w:p w14:paraId="5CC2C240">
      <w:pPr>
        <w:spacing w:before="161"/>
        <w:ind w:left="471" w:right="0" w:firstLine="0"/>
        <w:jc w:val="left"/>
        <w:rPr>
          <w:sz w:val="24"/>
        </w:rPr>
      </w:pPr>
      <w:r>
        <w:rPr>
          <w:sz w:val="24"/>
        </w:rPr>
        <w:t>与其他品牌签字笔比较，优劣在哪些地方？</w:t>
      </w:r>
    </w:p>
    <w:p w14:paraId="5A137FC4">
      <w:pPr>
        <w:pStyle w:val="17"/>
        <w:numPr>
          <w:ilvl w:val="0"/>
          <w:numId w:val="121"/>
        </w:numPr>
        <w:tabs>
          <w:tab w:val="left" w:pos="1073"/>
        </w:tabs>
        <w:spacing w:before="161" w:after="0" w:line="240" w:lineRule="auto"/>
        <w:ind w:left="1072" w:right="0" w:hanging="602"/>
        <w:jc w:val="left"/>
        <w:rPr>
          <w:sz w:val="24"/>
        </w:rPr>
      </w:pPr>
      <w:r>
        <w:rPr>
          <w:sz w:val="24"/>
        </w:rPr>
        <w:t>场景测试</w:t>
      </w:r>
    </w:p>
    <w:p w14:paraId="4003C0C7">
      <w:pPr>
        <w:spacing w:before="160" w:line="364" w:lineRule="auto"/>
        <w:ind w:left="471" w:right="5592" w:firstLine="0"/>
        <w:jc w:val="left"/>
        <w:rPr>
          <w:sz w:val="24"/>
        </w:rPr>
      </w:pPr>
      <w:r>
        <w:rPr>
          <w:spacing w:val="-1"/>
          <w:sz w:val="24"/>
        </w:rPr>
        <w:t>笔从高处摔到地上，笔尖是否会摔坏；</w:t>
      </w:r>
      <w:r>
        <w:rPr>
          <w:spacing w:val="-117"/>
          <w:sz w:val="24"/>
        </w:rPr>
        <w:t xml:space="preserve"> </w:t>
      </w:r>
      <w:r>
        <w:rPr>
          <w:sz w:val="24"/>
        </w:rPr>
        <w:t>倒着写，是否可以写出很多字来；</w:t>
      </w:r>
    </w:p>
    <w:p w14:paraId="519B2C2E">
      <w:pPr>
        <w:spacing w:before="1" w:line="364" w:lineRule="auto"/>
        <w:ind w:left="471" w:right="6072" w:firstLine="0"/>
        <w:jc w:val="left"/>
        <w:rPr>
          <w:sz w:val="24"/>
        </w:rPr>
      </w:pPr>
      <w:r>
        <w:rPr>
          <w:spacing w:val="-1"/>
          <w:sz w:val="24"/>
        </w:rPr>
        <w:t>扔到水里，笔墨会不会一直晕开；</w:t>
      </w:r>
      <w:r>
        <w:rPr>
          <w:spacing w:val="-117"/>
          <w:sz w:val="24"/>
        </w:rPr>
        <w:t xml:space="preserve"> </w:t>
      </w:r>
      <w:r>
        <w:rPr>
          <w:sz w:val="24"/>
        </w:rPr>
        <w:t>笔在粗糙的纸上是否能写出字…</w:t>
      </w:r>
    </w:p>
    <w:p w14:paraId="000A64EC">
      <w:pPr>
        <w:pStyle w:val="9"/>
        <w:spacing w:before="2"/>
        <w:rPr>
          <w:sz w:val="18"/>
        </w:rPr>
      </w:pPr>
    </w:p>
    <w:p w14:paraId="3055797C">
      <w:pPr>
        <w:pStyle w:val="6"/>
        <w:numPr>
          <w:ilvl w:val="2"/>
          <w:numId w:val="86"/>
        </w:numPr>
        <w:tabs>
          <w:tab w:val="left" w:pos="1192"/>
        </w:tabs>
        <w:spacing w:before="0" w:after="0" w:line="240" w:lineRule="auto"/>
        <w:ind w:left="1191" w:right="0" w:hanging="721"/>
        <w:jc w:val="left"/>
        <w:rPr>
          <w:rFonts w:ascii="Calibri" w:eastAsia="Calibri"/>
          <w:color w:val="4AACC5"/>
          <w:sz w:val="26"/>
        </w:rPr>
      </w:pPr>
      <w:bookmarkStart w:id="829" w:name="_bookmark282"/>
      <w:bookmarkEnd w:id="829"/>
      <w:bookmarkStart w:id="830" w:name="_bookmark282"/>
      <w:bookmarkEnd w:id="830"/>
      <w:bookmarkStart w:id="831" w:name="1.10.9游戏测试与软件测试的区别 "/>
      <w:bookmarkEnd w:id="831"/>
      <w:r>
        <w:rPr>
          <w:color w:val="4AACC5"/>
        </w:rPr>
        <w:t>游戏测试与软件测试的区别</w:t>
      </w:r>
    </w:p>
    <w:p w14:paraId="77E4BB46">
      <w:pPr>
        <w:pStyle w:val="9"/>
        <w:spacing w:before="10"/>
        <w:rPr>
          <w:sz w:val="22"/>
        </w:rPr>
      </w:pPr>
    </w:p>
    <w:p w14:paraId="15925BD6">
      <w:pPr>
        <w:pStyle w:val="9"/>
        <w:ind w:left="471"/>
      </w:pPr>
      <w:r>
        <w:t>游戏测试作为软件测试的一部分，它具备了软件测试所有的一切共同的特性：</w:t>
      </w:r>
    </w:p>
    <w:p w14:paraId="7F61081E">
      <w:pPr>
        <w:pStyle w:val="9"/>
        <w:spacing w:before="7"/>
        <w:rPr>
          <w:sz w:val="15"/>
        </w:rPr>
      </w:pPr>
    </w:p>
    <w:p w14:paraId="187ED7F5">
      <w:pPr>
        <w:pStyle w:val="17"/>
        <w:numPr>
          <w:ilvl w:val="0"/>
          <w:numId w:val="122"/>
        </w:numPr>
        <w:tabs>
          <w:tab w:val="left" w:pos="748"/>
        </w:tabs>
        <w:spacing w:before="0" w:after="0" w:line="240" w:lineRule="auto"/>
        <w:ind w:left="747" w:right="0" w:hanging="277"/>
        <w:jc w:val="left"/>
        <w:rPr>
          <w:sz w:val="21"/>
        </w:rPr>
      </w:pPr>
      <w:r>
        <w:rPr>
          <w:sz w:val="21"/>
        </w:rPr>
        <w:t>测试的目的是发现软件中存在的缺陷。</w:t>
      </w:r>
    </w:p>
    <w:p w14:paraId="4A7A5856">
      <w:pPr>
        <w:pStyle w:val="9"/>
        <w:spacing w:before="6"/>
        <w:rPr>
          <w:sz w:val="15"/>
        </w:rPr>
      </w:pPr>
    </w:p>
    <w:p w14:paraId="0CFB0CAB">
      <w:pPr>
        <w:pStyle w:val="17"/>
        <w:numPr>
          <w:ilvl w:val="0"/>
          <w:numId w:val="122"/>
        </w:numPr>
        <w:tabs>
          <w:tab w:val="left" w:pos="748"/>
        </w:tabs>
        <w:spacing w:before="1" w:after="0" w:line="417" w:lineRule="auto"/>
        <w:ind w:left="471" w:right="351" w:firstLine="0"/>
        <w:jc w:val="left"/>
        <w:rPr>
          <w:sz w:val="21"/>
        </w:rPr>
      </w:pPr>
      <w:r>
        <w:rPr>
          <w:w w:val="95"/>
          <w:sz w:val="21"/>
        </w:rPr>
        <w:t>测试都是需要测试人员按照产品行为描述来实施。产品行为描述可以是书面的规格说明书，需求文</w:t>
      </w:r>
      <w:r>
        <w:rPr>
          <w:spacing w:val="159"/>
          <w:sz w:val="21"/>
        </w:rPr>
        <w:t xml:space="preserve"> </w:t>
      </w:r>
      <w:r>
        <w:rPr>
          <w:sz w:val="21"/>
        </w:rPr>
        <w:t>档，产品文件，或是用户手册，源代码，或是工作的可执行程序。</w:t>
      </w:r>
    </w:p>
    <w:p w14:paraId="407B3E76">
      <w:pPr>
        <w:pStyle w:val="17"/>
        <w:numPr>
          <w:ilvl w:val="0"/>
          <w:numId w:val="122"/>
        </w:numPr>
        <w:tabs>
          <w:tab w:val="left" w:pos="748"/>
        </w:tabs>
        <w:spacing w:before="0" w:after="0" w:line="269" w:lineRule="exact"/>
        <w:ind w:left="747" w:right="0" w:hanging="277"/>
        <w:jc w:val="left"/>
        <w:rPr>
          <w:sz w:val="21"/>
        </w:rPr>
      </w:pPr>
      <w:r>
        <w:rPr>
          <w:w w:val="95"/>
          <w:sz w:val="21"/>
        </w:rPr>
        <w:t>每一种测试都需要产品运行于真实的或是模拟环境之下。</w:t>
      </w:r>
    </w:p>
    <w:p w14:paraId="237901EF">
      <w:pPr>
        <w:pStyle w:val="9"/>
        <w:spacing w:before="6"/>
        <w:rPr>
          <w:sz w:val="15"/>
        </w:rPr>
      </w:pPr>
    </w:p>
    <w:p w14:paraId="1606856E">
      <w:pPr>
        <w:pStyle w:val="17"/>
        <w:numPr>
          <w:ilvl w:val="0"/>
          <w:numId w:val="122"/>
        </w:numPr>
        <w:tabs>
          <w:tab w:val="left" w:pos="748"/>
        </w:tabs>
        <w:spacing w:before="0" w:after="0" w:line="417" w:lineRule="auto"/>
        <w:ind w:left="471" w:right="1419" w:firstLine="0"/>
        <w:jc w:val="left"/>
        <w:rPr>
          <w:sz w:val="21"/>
        </w:rPr>
      </w:pPr>
      <w:r>
        <w:rPr>
          <w:w w:val="95"/>
          <w:sz w:val="21"/>
        </w:rPr>
        <w:t>每一种测试都要求以系统方法展示产品功能，以证明测试结果是否有效，以及发现其中</w:t>
      </w:r>
      <w:r>
        <w:rPr>
          <w:spacing w:val="94"/>
          <w:w w:val="95"/>
          <w:sz w:val="21"/>
        </w:rPr>
        <w:t xml:space="preserve"> </w:t>
      </w:r>
      <w:r>
        <w:rPr>
          <w:sz w:val="21"/>
        </w:rPr>
        <w:t>出错的原因，从而让程序人员进行改进。</w:t>
      </w:r>
    </w:p>
    <w:p w14:paraId="35B33ECB">
      <w:pPr>
        <w:pStyle w:val="9"/>
        <w:spacing w:line="269" w:lineRule="exact"/>
        <w:ind w:left="471"/>
      </w:pPr>
      <w:r>
        <w:t>游戏世界测试，主要有以下几个特性：</w:t>
      </w:r>
    </w:p>
    <w:p w14:paraId="1F3E85A0">
      <w:pPr>
        <w:pStyle w:val="9"/>
        <w:spacing w:before="7"/>
        <w:rPr>
          <w:sz w:val="15"/>
        </w:rPr>
      </w:pPr>
    </w:p>
    <w:p w14:paraId="2208BC76">
      <w:pPr>
        <w:pStyle w:val="17"/>
        <w:numPr>
          <w:ilvl w:val="0"/>
          <w:numId w:val="123"/>
        </w:numPr>
        <w:tabs>
          <w:tab w:val="left" w:pos="748"/>
        </w:tabs>
        <w:spacing w:before="0" w:after="0" w:line="417" w:lineRule="auto"/>
        <w:ind w:left="471" w:right="351" w:firstLine="0"/>
        <w:jc w:val="left"/>
        <w:rPr>
          <w:sz w:val="21"/>
        </w:rPr>
      </w:pPr>
      <w:r>
        <w:rPr>
          <w:w w:val="95"/>
          <w:sz w:val="21"/>
        </w:rPr>
        <w:t>游戏情节的测试，主要指游戏世界中的任务系统的组成，有人也称为游戏世界的事件驱动，我喜欢</w:t>
      </w:r>
      <w:r>
        <w:rPr>
          <w:spacing w:val="159"/>
          <w:sz w:val="21"/>
        </w:rPr>
        <w:t xml:space="preserve"> </w:t>
      </w:r>
      <w:r>
        <w:rPr>
          <w:sz w:val="21"/>
        </w:rPr>
        <w:t>称为游戏情感世界的测试。</w:t>
      </w:r>
    </w:p>
    <w:p w14:paraId="0A59E300">
      <w:pPr>
        <w:pStyle w:val="17"/>
        <w:numPr>
          <w:ilvl w:val="0"/>
          <w:numId w:val="123"/>
        </w:numPr>
        <w:tabs>
          <w:tab w:val="left" w:pos="748"/>
        </w:tabs>
        <w:spacing w:before="0" w:after="0" w:line="417" w:lineRule="auto"/>
        <w:ind w:left="471" w:right="351" w:firstLine="0"/>
        <w:jc w:val="left"/>
        <w:rPr>
          <w:sz w:val="21"/>
        </w:rPr>
      </w:pPr>
      <w:r>
        <w:rPr>
          <w:w w:val="95"/>
          <w:sz w:val="21"/>
        </w:rPr>
        <w:t>游戏世界的平衡测试，主要表现在经济平衡，能力平衡（包含技能，属性等等），保证游戏世界竞</w:t>
      </w:r>
      <w:r>
        <w:rPr>
          <w:spacing w:val="159"/>
          <w:sz w:val="21"/>
        </w:rPr>
        <w:t xml:space="preserve"> </w:t>
      </w:r>
      <w:r>
        <w:rPr>
          <w:sz w:val="21"/>
        </w:rPr>
        <w:t>争公平。</w:t>
      </w:r>
    </w:p>
    <w:p w14:paraId="241C6BCA">
      <w:pPr>
        <w:pStyle w:val="17"/>
        <w:numPr>
          <w:ilvl w:val="0"/>
          <w:numId w:val="123"/>
        </w:numPr>
        <w:tabs>
          <w:tab w:val="left" w:pos="748"/>
        </w:tabs>
        <w:spacing w:before="0" w:after="0" w:line="417" w:lineRule="auto"/>
        <w:ind w:left="471" w:right="247" w:firstLine="0"/>
        <w:jc w:val="left"/>
        <w:rPr>
          <w:sz w:val="21"/>
        </w:rPr>
      </w:pPr>
      <w:r>
        <w:rPr>
          <w:w w:val="95"/>
          <w:sz w:val="21"/>
        </w:rPr>
        <w:t>游戏文化的测试，比如整个游戏世界的风格，是中国文化主导，还是日韩风格等等，大到游戏整体，</w:t>
      </w:r>
      <w:r>
        <w:rPr>
          <w:spacing w:val="69"/>
          <w:w w:val="95"/>
          <w:sz w:val="21"/>
        </w:rPr>
        <w:t xml:space="preserve"> </w:t>
      </w:r>
      <w:r>
        <w:rPr>
          <w:spacing w:val="-1"/>
          <w:sz w:val="21"/>
        </w:rPr>
        <w:t xml:space="preserve">小到 </w:t>
      </w:r>
      <w:r>
        <w:rPr>
          <w:rFonts w:ascii="Calibri" w:eastAsia="Calibri"/>
          <w:sz w:val="21"/>
        </w:rPr>
        <w:t>NPC</w:t>
      </w:r>
      <w:r>
        <w:rPr>
          <w:sz w:val="21"/>
        </w:rPr>
        <w:t xml:space="preserve">（游戏世界人物）对话，比如一个书生，他的对话就必需斯文，不可以用江湖语言 </w:t>
      </w:r>
      <w:r>
        <w:rPr>
          <w:rFonts w:ascii="Calibri" w:eastAsia="Calibri"/>
          <w:sz w:val="21"/>
        </w:rPr>
        <w:t>J</w:t>
      </w:r>
      <w:r>
        <w:rPr>
          <w:sz w:val="21"/>
        </w:rPr>
        <w:t>。</w:t>
      </w:r>
    </w:p>
    <w:p w14:paraId="67ED60E1">
      <w:pPr>
        <w:pStyle w:val="9"/>
        <w:spacing w:before="7"/>
        <w:rPr>
          <w:sz w:val="16"/>
        </w:rPr>
      </w:pPr>
    </w:p>
    <w:p w14:paraId="1BCE2A26">
      <w:pPr>
        <w:pStyle w:val="6"/>
        <w:numPr>
          <w:ilvl w:val="2"/>
          <w:numId w:val="86"/>
        </w:numPr>
        <w:tabs>
          <w:tab w:val="left" w:pos="1731"/>
          <w:tab w:val="left" w:pos="1732"/>
        </w:tabs>
        <w:spacing w:before="0" w:after="0" w:line="240" w:lineRule="auto"/>
        <w:ind w:left="1731" w:right="0" w:hanging="1261"/>
        <w:jc w:val="left"/>
        <w:rPr>
          <w:rFonts w:ascii="Calibri" w:eastAsia="Calibri"/>
          <w:color w:val="4AACC5"/>
        </w:rPr>
      </w:pPr>
      <w:bookmarkStart w:id="832" w:name="_bookmark283"/>
      <w:bookmarkEnd w:id="832"/>
      <w:bookmarkStart w:id="833" w:name="1.10.10想象一个登录框，包括ID、密码、登录、取消，记住密码（复选框），尽"/>
      <w:bookmarkEnd w:id="833"/>
      <w:bookmarkStart w:id="834" w:name="_bookmark283"/>
      <w:bookmarkEnd w:id="834"/>
      <w:r>
        <w:rPr>
          <w:color w:val="4AACC5"/>
          <w:spacing w:val="-9"/>
          <w:w w:val="100"/>
        </w:rPr>
        <w:t>想象一个登录框，包括</w:t>
      </w:r>
      <w:r>
        <w:rPr>
          <w:color w:val="4AACC5"/>
          <w:spacing w:val="-71"/>
        </w:rPr>
        <w:t xml:space="preserve"> </w:t>
      </w:r>
      <w:r>
        <w:rPr>
          <w:rFonts w:ascii="Calibri" w:eastAsia="Calibri"/>
          <w:b/>
          <w:color w:val="4AACC5"/>
          <w:spacing w:val="-1"/>
          <w:w w:val="100"/>
        </w:rPr>
        <w:t>I</w:t>
      </w:r>
      <w:r>
        <w:rPr>
          <w:rFonts w:ascii="Calibri" w:eastAsia="Calibri"/>
          <w:b/>
          <w:color w:val="4AACC5"/>
          <w:w w:val="100"/>
        </w:rPr>
        <w:t>D</w:t>
      </w:r>
      <w:r>
        <w:rPr>
          <w:color w:val="4AACC5"/>
          <w:spacing w:val="-29"/>
          <w:w w:val="100"/>
        </w:rPr>
        <w:t>、密码、登录、取消，记住密码</w:t>
      </w:r>
      <w:r>
        <w:rPr>
          <w:color w:val="4AACC5"/>
          <w:spacing w:val="-1"/>
          <w:w w:val="100"/>
        </w:rPr>
        <w:t>（复选框</w:t>
      </w:r>
      <w:r>
        <w:rPr>
          <w:color w:val="4AACC5"/>
          <w:spacing w:val="-140"/>
          <w:w w:val="100"/>
        </w:rPr>
        <w:t>）</w:t>
      </w:r>
      <w:r>
        <w:rPr>
          <w:color w:val="4AACC5"/>
          <w:w w:val="100"/>
        </w:rPr>
        <w:t>，</w:t>
      </w:r>
    </w:p>
    <w:p w14:paraId="64890AFB">
      <w:pPr>
        <w:spacing w:after="0" w:line="240" w:lineRule="auto"/>
        <w:jc w:val="left"/>
        <w:rPr>
          <w:rFonts w:ascii="Calibri" w:eastAsia="Calibri"/>
        </w:rPr>
        <w:sectPr>
          <w:pgSz w:w="11910" w:h="16840"/>
          <w:pgMar w:top="1240" w:right="940" w:bottom="680" w:left="820" w:header="0" w:footer="406" w:gutter="0"/>
          <w:cols w:space="720" w:num="1"/>
        </w:sectPr>
      </w:pPr>
    </w:p>
    <w:p w14:paraId="49B3CE30">
      <w:pPr>
        <w:spacing w:before="42"/>
        <w:ind w:left="1191" w:right="0" w:firstLine="0"/>
        <w:jc w:val="left"/>
        <w:rPr>
          <w:sz w:val="28"/>
        </w:rPr>
      </w:pPr>
      <w:r>
        <w:rPr>
          <w:color w:val="4AACC5"/>
          <w:sz w:val="28"/>
        </w:rPr>
        <w:t>尽可能的写出你想到的测试点？</w:t>
      </w:r>
    </w:p>
    <w:p w14:paraId="3C7E908C">
      <w:pPr>
        <w:pStyle w:val="9"/>
        <w:spacing w:before="10"/>
        <w:rPr>
          <w:sz w:val="22"/>
        </w:rPr>
      </w:pPr>
    </w:p>
    <w:p w14:paraId="74F8DF41">
      <w:pPr>
        <w:pStyle w:val="9"/>
        <w:ind w:left="471"/>
      </w:pPr>
      <w:r>
        <w:rPr>
          <w:rFonts w:ascii="Calibri" w:eastAsia="Calibri"/>
        </w:rPr>
        <w:t>ID</w:t>
      </w:r>
      <w:r>
        <w:rPr>
          <w:rFonts w:ascii="Calibri" w:eastAsia="Calibri"/>
          <w:spacing w:val="2"/>
        </w:rPr>
        <w:t xml:space="preserve"> </w:t>
      </w:r>
      <w:r>
        <w:t>测试要点：</w:t>
      </w:r>
    </w:p>
    <w:p w14:paraId="7B09EE1F">
      <w:pPr>
        <w:pStyle w:val="9"/>
        <w:spacing w:before="7"/>
        <w:rPr>
          <w:sz w:val="15"/>
        </w:rPr>
      </w:pPr>
    </w:p>
    <w:p w14:paraId="665F5159">
      <w:pPr>
        <w:pStyle w:val="9"/>
        <w:spacing w:line="417" w:lineRule="auto"/>
        <w:ind w:left="891" w:right="4635"/>
      </w:pPr>
      <w:r>
        <w:rPr>
          <w:w w:val="95"/>
        </w:rPr>
        <w:t>字符类型（包括：数字、字母、汉字、特殊字符）</w:t>
      </w:r>
      <w:r>
        <w:rPr>
          <w:spacing w:val="1"/>
          <w:w w:val="95"/>
        </w:rPr>
        <w:t xml:space="preserve"> </w:t>
      </w:r>
      <w:r>
        <w:t>字符长度</w:t>
      </w:r>
    </w:p>
    <w:p w14:paraId="0A529A31">
      <w:pPr>
        <w:pStyle w:val="9"/>
        <w:spacing w:line="417" w:lineRule="auto"/>
        <w:ind w:left="891" w:right="8623"/>
      </w:pPr>
      <w:r>
        <w:rPr>
          <w:spacing w:val="-1"/>
        </w:rPr>
        <w:t>默认值</w:t>
      </w:r>
      <w:r>
        <w:t>空值</w:t>
      </w:r>
      <w:r>
        <w:rPr>
          <w:spacing w:val="1"/>
        </w:rPr>
        <w:t xml:space="preserve"> </w:t>
      </w:r>
      <w:r>
        <w:rPr>
          <w:spacing w:val="-1"/>
        </w:rPr>
        <w:t>字符集</w:t>
      </w:r>
    </w:p>
    <w:p w14:paraId="2F4543D6">
      <w:pPr>
        <w:pStyle w:val="9"/>
        <w:spacing w:line="417" w:lineRule="auto"/>
        <w:ind w:left="891" w:right="8203"/>
      </w:pPr>
      <w:r>
        <w:t>存在空格</w:t>
      </w:r>
      <w:r>
        <w:rPr>
          <w:spacing w:val="1"/>
        </w:rPr>
        <w:t xml:space="preserve"> </w:t>
      </w:r>
      <w:r>
        <w:rPr>
          <w:w w:val="95"/>
        </w:rPr>
        <w:t>复制、粘贴</w:t>
      </w:r>
    </w:p>
    <w:p w14:paraId="19F39D13">
      <w:pPr>
        <w:pStyle w:val="9"/>
        <w:rPr>
          <w:sz w:val="20"/>
        </w:rPr>
      </w:pPr>
    </w:p>
    <w:p w14:paraId="012BCF2E">
      <w:pPr>
        <w:pStyle w:val="9"/>
        <w:spacing w:before="5"/>
        <w:rPr>
          <w:sz w:val="16"/>
        </w:rPr>
      </w:pPr>
    </w:p>
    <w:p w14:paraId="0BC97609">
      <w:pPr>
        <w:pStyle w:val="9"/>
        <w:ind w:left="471"/>
      </w:pPr>
      <w:r>
        <w:rPr>
          <w:w w:val="95"/>
        </w:rPr>
        <w:t>密码测试要点：</w:t>
      </w:r>
    </w:p>
    <w:p w14:paraId="69EA8256">
      <w:pPr>
        <w:pStyle w:val="9"/>
        <w:spacing w:before="7"/>
        <w:rPr>
          <w:sz w:val="15"/>
        </w:rPr>
      </w:pPr>
    </w:p>
    <w:p w14:paraId="2CD85E62">
      <w:pPr>
        <w:pStyle w:val="9"/>
        <w:spacing w:line="417" w:lineRule="auto"/>
        <w:ind w:left="471" w:right="245" w:firstLine="420"/>
      </w:pPr>
      <w:r>
        <w:rPr>
          <w:w w:val="95"/>
        </w:rPr>
        <w:t>密码长度（</w:t>
      </w:r>
      <w:r>
        <w:rPr>
          <w:spacing w:val="1"/>
          <w:w w:val="95"/>
        </w:rPr>
        <w:t xml:space="preserve">例如：密码不能少于 </w:t>
      </w:r>
      <w:r>
        <w:rPr>
          <w:rFonts w:ascii="Calibri" w:eastAsia="Calibri"/>
          <w:w w:val="95"/>
        </w:rPr>
        <w:t>7</w:t>
      </w:r>
      <w:r>
        <w:rPr>
          <w:rFonts w:ascii="Calibri" w:eastAsia="Calibri"/>
          <w:spacing w:val="21"/>
          <w:w w:val="95"/>
        </w:rPr>
        <w:t xml:space="preserve"> </w:t>
      </w:r>
      <w:r>
        <w:rPr>
          <w:spacing w:val="1"/>
          <w:w w:val="95"/>
        </w:rPr>
        <w:t xml:space="preserve">个字符，最长不能超过 </w:t>
      </w:r>
      <w:r>
        <w:rPr>
          <w:rFonts w:ascii="Calibri" w:eastAsia="Calibri"/>
          <w:w w:val="95"/>
        </w:rPr>
        <w:t>20</w:t>
      </w:r>
      <w:r>
        <w:rPr>
          <w:rFonts w:ascii="Calibri" w:eastAsia="Calibri"/>
          <w:spacing w:val="25"/>
          <w:w w:val="95"/>
        </w:rPr>
        <w:t xml:space="preserve"> </w:t>
      </w:r>
      <w:r>
        <w:rPr>
          <w:w w:val="95"/>
        </w:rPr>
        <w:t>个字符）</w:t>
      </w:r>
      <w:r>
        <w:rPr>
          <w:spacing w:val="113"/>
        </w:rPr>
        <w:t xml:space="preserve"> </w:t>
      </w:r>
      <w:r>
        <w:rPr>
          <w:w w:val="95"/>
        </w:rPr>
        <w:t>密码复杂度、强度（例如：</w:t>
      </w:r>
      <w:r>
        <w:rPr>
          <w:spacing w:val="-97"/>
          <w:w w:val="95"/>
        </w:rPr>
        <w:t xml:space="preserve"> </w:t>
      </w:r>
      <w:r>
        <w:t>密码必须包含特殊字符、数字字母大小写等等，长度是否长）</w:t>
      </w:r>
    </w:p>
    <w:p w14:paraId="1FAEF723">
      <w:pPr>
        <w:pStyle w:val="9"/>
        <w:spacing w:line="417" w:lineRule="auto"/>
        <w:ind w:left="891" w:right="2955"/>
      </w:pPr>
      <w:r>
        <w:rPr>
          <w:w w:val="95"/>
        </w:rPr>
        <w:t>密码字符类型（例如：只允许输入数字、字母、特殊字符、下划线）</w:t>
      </w:r>
      <w:r>
        <w:rPr>
          <w:spacing w:val="10"/>
          <w:w w:val="95"/>
        </w:rPr>
        <w:t xml:space="preserve"> </w:t>
      </w:r>
      <w:r>
        <w:t>默认值</w:t>
      </w:r>
    </w:p>
    <w:p w14:paraId="181078FF">
      <w:pPr>
        <w:pStyle w:val="9"/>
        <w:spacing w:line="417" w:lineRule="auto"/>
        <w:ind w:left="891" w:right="8415"/>
      </w:pPr>
      <w:r>
        <w:rPr>
          <w:spacing w:val="-1"/>
        </w:rPr>
        <w:t>密码为空</w:t>
      </w:r>
      <w:r>
        <w:t>字符集</w:t>
      </w:r>
      <w:r>
        <w:rPr>
          <w:spacing w:val="1"/>
        </w:rPr>
        <w:t xml:space="preserve"> </w:t>
      </w:r>
      <w:r>
        <w:rPr>
          <w:spacing w:val="-1"/>
        </w:rPr>
        <w:t>存在空格</w:t>
      </w:r>
    </w:p>
    <w:p w14:paraId="187A9CDD">
      <w:pPr>
        <w:pStyle w:val="9"/>
        <w:spacing w:line="269" w:lineRule="exact"/>
        <w:ind w:left="891"/>
      </w:pPr>
      <w:r>
        <w:t>复制、粘贴</w:t>
      </w:r>
    </w:p>
    <w:p w14:paraId="4AE9F68A">
      <w:pPr>
        <w:pStyle w:val="9"/>
        <w:rPr>
          <w:sz w:val="20"/>
        </w:rPr>
      </w:pPr>
    </w:p>
    <w:p w14:paraId="18FF5E25">
      <w:pPr>
        <w:pStyle w:val="9"/>
        <w:rPr>
          <w:sz w:val="20"/>
        </w:rPr>
      </w:pPr>
    </w:p>
    <w:p w14:paraId="2DBFC454">
      <w:pPr>
        <w:pStyle w:val="9"/>
        <w:spacing w:before="154"/>
        <w:ind w:left="471"/>
      </w:pPr>
      <w:r>
        <w:t>登录测试要点</w:t>
      </w:r>
    </w:p>
    <w:p w14:paraId="7034C5B3">
      <w:pPr>
        <w:pStyle w:val="9"/>
        <w:spacing w:before="6"/>
        <w:rPr>
          <w:sz w:val="15"/>
        </w:rPr>
      </w:pPr>
    </w:p>
    <w:p w14:paraId="2F7155FD">
      <w:pPr>
        <w:pStyle w:val="9"/>
        <w:spacing w:before="1"/>
        <w:ind w:left="891"/>
      </w:pPr>
      <w:r>
        <w:rPr>
          <w:spacing w:val="2"/>
          <w:w w:val="95"/>
        </w:rPr>
        <w:t>① 用户名和密码都符合要求</w:t>
      </w:r>
      <w:r>
        <w:rPr>
          <w:w w:val="95"/>
        </w:rPr>
        <w:t>（格式上的要求）</w:t>
      </w:r>
    </w:p>
    <w:p w14:paraId="615637E5">
      <w:pPr>
        <w:pStyle w:val="9"/>
        <w:spacing w:before="6"/>
        <w:rPr>
          <w:sz w:val="15"/>
        </w:rPr>
      </w:pPr>
    </w:p>
    <w:p w14:paraId="0DC323EA">
      <w:pPr>
        <w:pStyle w:val="9"/>
        <w:ind w:left="891"/>
      </w:pPr>
      <w:r>
        <w:rPr>
          <w:spacing w:val="-2"/>
        </w:rPr>
        <w:t>② 用户名和密码都不符合要求</w:t>
      </w:r>
      <w:r>
        <w:t>（格式上的要求）</w:t>
      </w:r>
    </w:p>
    <w:p w14:paraId="3092C845">
      <w:pPr>
        <w:pStyle w:val="9"/>
        <w:spacing w:before="7"/>
        <w:rPr>
          <w:sz w:val="15"/>
        </w:rPr>
      </w:pPr>
    </w:p>
    <w:p w14:paraId="32295A1E">
      <w:pPr>
        <w:pStyle w:val="9"/>
        <w:ind w:left="891"/>
      </w:pPr>
      <w:r>
        <w:rPr>
          <w:spacing w:val="-3"/>
        </w:rPr>
        <w:t>③ 用户名符合要求，密码不符合要求</w:t>
      </w:r>
      <w:r>
        <w:t>（格式上的要求）</w:t>
      </w:r>
    </w:p>
    <w:p w14:paraId="3FE5918D">
      <w:pPr>
        <w:pStyle w:val="9"/>
        <w:spacing w:before="7"/>
        <w:rPr>
          <w:sz w:val="15"/>
        </w:rPr>
      </w:pPr>
    </w:p>
    <w:p w14:paraId="35593F14">
      <w:pPr>
        <w:pStyle w:val="9"/>
        <w:ind w:left="891"/>
      </w:pPr>
      <w:r>
        <w:rPr>
          <w:spacing w:val="-3"/>
        </w:rPr>
        <w:t>④ 密码符合要求，用户名不符合要求</w:t>
      </w:r>
      <w:r>
        <w:t>（格式上的要求）</w:t>
      </w:r>
    </w:p>
    <w:p w14:paraId="576AE81C">
      <w:pPr>
        <w:pStyle w:val="9"/>
        <w:spacing w:before="6"/>
        <w:rPr>
          <w:sz w:val="15"/>
        </w:rPr>
      </w:pPr>
    </w:p>
    <w:p w14:paraId="653449F0">
      <w:pPr>
        <w:pStyle w:val="9"/>
        <w:spacing w:before="1"/>
        <w:ind w:left="891"/>
      </w:pPr>
      <w:r>
        <w:rPr>
          <w:spacing w:val="-2"/>
        </w:rPr>
        <w:t>⑤ 用户名或密码为空</w:t>
      </w:r>
    </w:p>
    <w:p w14:paraId="59E1D1E9">
      <w:pPr>
        <w:pStyle w:val="9"/>
        <w:spacing w:before="6"/>
        <w:rPr>
          <w:sz w:val="15"/>
        </w:rPr>
      </w:pPr>
    </w:p>
    <w:p w14:paraId="6452FDC7">
      <w:pPr>
        <w:pStyle w:val="9"/>
        <w:ind w:left="891"/>
      </w:pPr>
      <w:r>
        <w:rPr>
          <w:spacing w:val="-2"/>
        </w:rPr>
        <w:t>⑥ 数据库中不存在的用户名，不存在的密码</w:t>
      </w:r>
    </w:p>
    <w:p w14:paraId="60CA69B1">
      <w:pPr>
        <w:pStyle w:val="9"/>
        <w:spacing w:before="7"/>
        <w:rPr>
          <w:sz w:val="15"/>
        </w:rPr>
      </w:pPr>
    </w:p>
    <w:p w14:paraId="0E82F671">
      <w:pPr>
        <w:pStyle w:val="9"/>
        <w:ind w:left="891"/>
      </w:pPr>
      <w:r>
        <w:rPr>
          <w:spacing w:val="-2"/>
        </w:rPr>
        <w:t>⑦ 数据库中存在的用户名，错误的密码</w:t>
      </w:r>
    </w:p>
    <w:p w14:paraId="7A413170">
      <w:pPr>
        <w:pStyle w:val="9"/>
        <w:spacing w:before="7"/>
        <w:rPr>
          <w:sz w:val="15"/>
        </w:rPr>
      </w:pPr>
    </w:p>
    <w:p w14:paraId="719FE3C4">
      <w:pPr>
        <w:pStyle w:val="9"/>
        <w:ind w:left="891"/>
      </w:pPr>
      <w:r>
        <w:rPr>
          <w:spacing w:val="-2"/>
        </w:rPr>
        <w:t>⑧ 数据库中不存在的用户名，存在的密码</w:t>
      </w:r>
    </w:p>
    <w:p w14:paraId="35580C9E">
      <w:pPr>
        <w:pStyle w:val="9"/>
        <w:spacing w:before="6"/>
        <w:rPr>
          <w:sz w:val="15"/>
        </w:rPr>
      </w:pPr>
    </w:p>
    <w:p w14:paraId="44443AA2">
      <w:pPr>
        <w:pStyle w:val="9"/>
        <w:spacing w:before="1"/>
        <w:ind w:left="891"/>
      </w:pPr>
      <w:r>
        <w:rPr>
          <w:spacing w:val="-2"/>
        </w:rPr>
        <w:t>⑨ 输入的数据前存在空格</w:t>
      </w:r>
    </w:p>
    <w:p w14:paraId="0C8E3F85">
      <w:pPr>
        <w:pStyle w:val="9"/>
        <w:spacing w:before="6"/>
        <w:rPr>
          <w:sz w:val="15"/>
        </w:rPr>
      </w:pPr>
    </w:p>
    <w:p w14:paraId="04351174">
      <w:pPr>
        <w:pStyle w:val="9"/>
        <w:ind w:left="891"/>
      </w:pPr>
      <w:r>
        <w:rPr>
          <w:spacing w:val="-3"/>
        </w:rPr>
        <w:t>⑩ 输入正确的用户名密码以后按</w:t>
      </w:r>
      <w:r>
        <w:rPr>
          <w:rFonts w:ascii="Calibri" w:hAnsi="Calibri" w:eastAsia="Calibri"/>
        </w:rPr>
        <w:t>[enter]</w:t>
      </w:r>
      <w:r>
        <w:t>是否能登陆</w:t>
      </w:r>
    </w:p>
    <w:p w14:paraId="12909655">
      <w:pPr>
        <w:spacing w:after="0"/>
        <w:sectPr>
          <w:pgSz w:w="11910" w:h="16840"/>
          <w:pgMar w:top="1300" w:right="940" w:bottom="680" w:left="820" w:header="0" w:footer="406" w:gutter="0"/>
          <w:cols w:space="720" w:num="1"/>
        </w:sectPr>
      </w:pPr>
    </w:p>
    <w:p w14:paraId="4557C25C">
      <w:pPr>
        <w:pStyle w:val="9"/>
        <w:spacing w:before="12"/>
        <w:rPr>
          <w:sz w:val="9"/>
        </w:rPr>
      </w:pPr>
    </w:p>
    <w:p w14:paraId="5475332C">
      <w:pPr>
        <w:pStyle w:val="9"/>
        <w:spacing w:before="69"/>
        <w:ind w:left="471"/>
      </w:pPr>
      <w:r>
        <w:t>取消</w:t>
      </w:r>
    </w:p>
    <w:p w14:paraId="2B8EBEE7">
      <w:pPr>
        <w:pStyle w:val="9"/>
        <w:spacing w:before="1"/>
        <w:rPr>
          <w:sz w:val="10"/>
        </w:rPr>
      </w:pPr>
    </w:p>
    <w:p w14:paraId="361DED02">
      <w:pPr>
        <w:pStyle w:val="9"/>
        <w:spacing w:before="70" w:line="417" w:lineRule="auto"/>
        <w:ind w:left="891" w:right="6735"/>
        <w:jc w:val="both"/>
      </w:pPr>
      <w:r>
        <w:rPr>
          <w:spacing w:val="-1"/>
        </w:rPr>
        <w:t>鼠标左键点击“取消”按钮鼠标左键双击“取消”按钮鼠标右键点击“取消”按钮鼠标右键双击“取消”按钮</w:t>
      </w:r>
    </w:p>
    <w:p w14:paraId="210C127A">
      <w:pPr>
        <w:pStyle w:val="9"/>
        <w:spacing w:line="268" w:lineRule="exact"/>
        <w:ind w:left="891"/>
        <w:jc w:val="both"/>
      </w:pPr>
      <w:r>
        <w:rPr>
          <w:spacing w:val="-1"/>
        </w:rPr>
        <w:t>鼠标指针移动到“取消”按钮”，按回车键 鼠标指针停留在“取消”按钮上</w:t>
      </w:r>
    </w:p>
    <w:p w14:paraId="68C73829">
      <w:pPr>
        <w:pStyle w:val="9"/>
        <w:rPr>
          <w:sz w:val="20"/>
        </w:rPr>
      </w:pPr>
    </w:p>
    <w:p w14:paraId="6FCAEB81">
      <w:pPr>
        <w:pStyle w:val="9"/>
        <w:rPr>
          <w:sz w:val="20"/>
        </w:rPr>
      </w:pPr>
    </w:p>
    <w:p w14:paraId="575599E4">
      <w:pPr>
        <w:pStyle w:val="9"/>
        <w:spacing w:before="155"/>
        <w:ind w:left="471"/>
      </w:pPr>
      <w:r>
        <w:t>记住密码</w:t>
      </w:r>
    </w:p>
    <w:p w14:paraId="4DA557CB">
      <w:pPr>
        <w:pStyle w:val="9"/>
        <w:spacing w:before="6"/>
        <w:rPr>
          <w:sz w:val="15"/>
        </w:rPr>
      </w:pPr>
    </w:p>
    <w:p w14:paraId="125336CD">
      <w:pPr>
        <w:pStyle w:val="9"/>
        <w:ind w:left="891"/>
      </w:pPr>
      <w:r>
        <w:t>（复选框）</w:t>
      </w:r>
    </w:p>
    <w:p w14:paraId="795A8261">
      <w:pPr>
        <w:pStyle w:val="9"/>
        <w:spacing w:before="7"/>
        <w:rPr>
          <w:sz w:val="15"/>
        </w:rPr>
      </w:pPr>
    </w:p>
    <w:p w14:paraId="4D657139">
      <w:pPr>
        <w:pStyle w:val="9"/>
        <w:ind w:left="891"/>
      </w:pPr>
      <w:r>
        <w:t>点击选中“记住密码”按钮，重新登录</w:t>
      </w:r>
    </w:p>
    <w:p w14:paraId="5093FB82">
      <w:pPr>
        <w:pStyle w:val="9"/>
        <w:spacing w:before="7"/>
        <w:rPr>
          <w:sz w:val="15"/>
        </w:rPr>
      </w:pPr>
    </w:p>
    <w:p w14:paraId="49C67827">
      <w:pPr>
        <w:pStyle w:val="9"/>
        <w:ind w:left="891"/>
      </w:pPr>
      <w:r>
        <w:t>不选中“记住密码”按钮，重新输入密码登录</w:t>
      </w:r>
    </w:p>
    <w:p w14:paraId="79962C42">
      <w:pPr>
        <w:pStyle w:val="9"/>
        <w:rPr>
          <w:sz w:val="20"/>
        </w:rPr>
      </w:pPr>
    </w:p>
    <w:p w14:paraId="58203F84">
      <w:pPr>
        <w:pStyle w:val="9"/>
        <w:rPr>
          <w:sz w:val="20"/>
        </w:rPr>
      </w:pPr>
    </w:p>
    <w:p w14:paraId="48AE1760">
      <w:pPr>
        <w:pStyle w:val="9"/>
        <w:spacing w:before="154" w:line="417" w:lineRule="auto"/>
        <w:ind w:left="471" w:right="245"/>
        <w:rPr>
          <w:rFonts w:ascii="Calibri" w:hAnsi="Calibri" w:eastAsia="Calibri"/>
        </w:rPr>
      </w:pPr>
      <w:r>
        <w:rPr>
          <w:spacing w:val="-1"/>
          <w:w w:val="99"/>
        </w:rPr>
        <w:t>输入已存在</w:t>
      </w:r>
      <w:r>
        <w:rPr>
          <w:spacing w:val="-53"/>
        </w:rPr>
        <w:t xml:space="preserve"> </w:t>
      </w:r>
      <w:r>
        <w:rPr>
          <w:rFonts w:ascii="Calibri" w:hAnsi="Calibri" w:eastAsia="Calibri"/>
          <w:w w:val="99"/>
        </w:rPr>
        <w:t>ID</w:t>
      </w:r>
      <w:r>
        <w:rPr>
          <w:rFonts w:ascii="Calibri" w:hAnsi="Calibri" w:eastAsia="Calibri"/>
          <w:spacing w:val="6"/>
        </w:rPr>
        <w:t xml:space="preserve"> </w:t>
      </w:r>
      <w:r>
        <w:rPr>
          <w:spacing w:val="-11"/>
          <w:w w:val="99"/>
        </w:rPr>
        <w:t>和错误密码，勾选“记住密码”，点击登录</w:t>
      </w:r>
      <w:r>
        <w:rPr>
          <w:spacing w:val="2"/>
        </w:rPr>
        <w:t xml:space="preserve"> </w:t>
      </w:r>
      <w:r>
        <w:rPr>
          <w:spacing w:val="-1"/>
          <w:w w:val="99"/>
        </w:rPr>
        <w:t>输入错误</w:t>
      </w:r>
      <w:r>
        <w:rPr>
          <w:spacing w:val="-50"/>
        </w:rPr>
        <w:t xml:space="preserve"> </w:t>
      </w:r>
      <w:r>
        <w:rPr>
          <w:rFonts w:ascii="Calibri" w:hAnsi="Calibri" w:eastAsia="Calibri"/>
          <w:w w:val="99"/>
        </w:rPr>
        <w:t>ID</w:t>
      </w:r>
      <w:r>
        <w:rPr>
          <w:rFonts w:ascii="Calibri" w:hAnsi="Calibri" w:eastAsia="Calibri"/>
          <w:spacing w:val="6"/>
        </w:rPr>
        <w:t xml:space="preserve"> </w:t>
      </w:r>
      <w:r>
        <w:rPr>
          <w:spacing w:val="-14"/>
          <w:w w:val="99"/>
        </w:rPr>
        <w:t>和正确密码，勾选“记住密码”，</w:t>
      </w:r>
      <w:r>
        <w:rPr>
          <w:spacing w:val="4"/>
          <w:w w:val="95"/>
        </w:rPr>
        <w:t xml:space="preserve">点击登录 输入正确 </w:t>
      </w:r>
      <w:r>
        <w:rPr>
          <w:rFonts w:ascii="Calibri" w:hAnsi="Calibri" w:eastAsia="Calibri"/>
          <w:w w:val="95"/>
        </w:rPr>
        <w:t>ID</w:t>
      </w:r>
      <w:r>
        <w:rPr>
          <w:rFonts w:ascii="Calibri" w:hAnsi="Calibri" w:eastAsia="Calibri"/>
          <w:spacing w:val="43"/>
          <w:w w:val="95"/>
        </w:rPr>
        <w:t xml:space="preserve"> </w:t>
      </w:r>
      <w:r>
        <w:rPr>
          <w:spacing w:val="-1"/>
          <w:w w:val="95"/>
        </w:rPr>
        <w:t xml:space="preserve">和正确密码，勾选“记住密码”，点击登录 输入错误 </w:t>
      </w:r>
      <w:r>
        <w:rPr>
          <w:rFonts w:ascii="Calibri" w:hAnsi="Calibri" w:eastAsia="Calibri"/>
          <w:w w:val="95"/>
        </w:rPr>
        <w:t>ID</w:t>
      </w:r>
      <w:r>
        <w:rPr>
          <w:rFonts w:ascii="Calibri" w:hAnsi="Calibri" w:eastAsia="Calibri"/>
          <w:spacing w:val="38"/>
          <w:w w:val="95"/>
        </w:rPr>
        <w:t xml:space="preserve"> </w:t>
      </w:r>
      <w:r>
        <w:rPr>
          <w:w w:val="95"/>
        </w:rPr>
        <w:t>和错误密码，勾选“记</w:t>
      </w:r>
      <w:r>
        <w:t>住密码”，点击登录</w:t>
      </w:r>
      <w:r>
        <w:rPr>
          <w:rFonts w:ascii="Calibri" w:hAnsi="Calibri" w:eastAsia="Calibri"/>
        </w:rPr>
        <w:t>.</w:t>
      </w:r>
    </w:p>
    <w:p w14:paraId="7C5EBDD3">
      <w:pPr>
        <w:pStyle w:val="9"/>
        <w:spacing w:line="417" w:lineRule="auto"/>
        <w:ind w:left="471" w:right="352"/>
        <w:jc w:val="both"/>
      </w:pPr>
      <w:r>
        <w:rPr>
          <w:rFonts w:ascii="Calibri" w:eastAsia="Calibri"/>
          <w:w w:val="95"/>
        </w:rPr>
        <w:t>1</w:t>
      </w:r>
      <w:r>
        <w:rPr>
          <w:w w:val="95"/>
        </w:rPr>
        <w:t>、账号或密码登陆正确或错误时，进入后续页面或弹出反馈内容是否正确？</w:t>
      </w:r>
      <w:r>
        <w:rPr>
          <w:rFonts w:ascii="Calibri" w:eastAsia="Calibri"/>
          <w:w w:val="95"/>
        </w:rPr>
        <w:t>2</w:t>
      </w:r>
      <w:r>
        <w:rPr>
          <w:w w:val="95"/>
        </w:rPr>
        <w:t>、各类浏览器的各个版</w:t>
      </w:r>
      <w:r>
        <w:rPr>
          <w:spacing w:val="242"/>
        </w:rPr>
        <w:t xml:space="preserve"> </w:t>
      </w:r>
      <w:r>
        <w:rPr>
          <w:w w:val="95"/>
        </w:rPr>
        <w:t>本登陆测试兼容性，不同的浏览器有可能会错位显示。</w:t>
      </w:r>
      <w:r>
        <w:rPr>
          <w:rFonts w:ascii="Calibri" w:eastAsia="Calibri"/>
          <w:w w:val="95"/>
        </w:rPr>
        <w:t>3</w:t>
      </w:r>
      <w:r>
        <w:rPr>
          <w:w w:val="95"/>
        </w:rPr>
        <w:t>、电脑和移动设备登陆测试。</w:t>
      </w:r>
      <w:r>
        <w:rPr>
          <w:rFonts w:ascii="Calibri" w:eastAsia="Calibri"/>
          <w:w w:val="95"/>
        </w:rPr>
        <w:t>4</w:t>
      </w:r>
      <w:r>
        <w:rPr>
          <w:w w:val="95"/>
        </w:rPr>
        <w:t>、输入一段如</w:t>
      </w:r>
      <w:r>
        <w:rPr>
          <w:rFonts w:ascii="Calibri" w:eastAsia="Calibri"/>
          <w:w w:val="95"/>
        </w:rPr>
        <w:t>'or'='or'</w:t>
      </w:r>
      <w:r>
        <w:rPr>
          <w:w w:val="95"/>
        </w:rPr>
        <w:t>之类代码作为账号或密码看是否能登陆。</w:t>
      </w:r>
      <w:r>
        <w:rPr>
          <w:rFonts w:ascii="Calibri" w:eastAsia="Calibri"/>
          <w:w w:val="95"/>
        </w:rPr>
        <w:t>5</w:t>
      </w:r>
      <w:r>
        <w:rPr>
          <w:w w:val="95"/>
        </w:rPr>
        <w:t>、登录后，测试不操作后需多长时间会自动注销；退</w:t>
      </w:r>
      <w:r>
        <w:rPr>
          <w:spacing w:val="107"/>
        </w:rPr>
        <w:t xml:space="preserve"> </w:t>
      </w:r>
      <w:r>
        <w:t>出后，刷新页面检查是否真的退出。</w:t>
      </w:r>
    </w:p>
    <w:p w14:paraId="5D9DFBE5">
      <w:pPr>
        <w:pStyle w:val="9"/>
        <w:rPr>
          <w:sz w:val="20"/>
        </w:rPr>
      </w:pPr>
    </w:p>
    <w:p w14:paraId="01A24EDD">
      <w:pPr>
        <w:pStyle w:val="9"/>
        <w:rPr>
          <w:sz w:val="20"/>
        </w:rPr>
      </w:pPr>
    </w:p>
    <w:p w14:paraId="55F7FD5C">
      <w:pPr>
        <w:pStyle w:val="6"/>
        <w:numPr>
          <w:ilvl w:val="2"/>
          <w:numId w:val="86"/>
        </w:numPr>
        <w:tabs>
          <w:tab w:val="left" w:pos="1731"/>
          <w:tab w:val="left" w:pos="1732"/>
        </w:tabs>
        <w:spacing w:before="168" w:after="0" w:line="240" w:lineRule="auto"/>
        <w:ind w:left="1731" w:right="0" w:hanging="1261"/>
        <w:jc w:val="left"/>
        <w:rPr>
          <w:rFonts w:ascii="Calibri" w:hAnsi="Calibri" w:eastAsia="Calibri"/>
          <w:b/>
          <w:color w:val="4AACC5"/>
        </w:rPr>
      </w:pPr>
      <w:bookmarkStart w:id="835" w:name="_bookmark284"/>
      <w:bookmarkEnd w:id="835"/>
      <w:bookmarkStart w:id="836" w:name="_bookmark284"/>
      <w:bookmarkEnd w:id="836"/>
      <w:bookmarkStart w:id="837" w:name="1.10.11针对添加购物车这个测试点说一下你要怎么测试“添加购物车”"/>
      <w:bookmarkEnd w:id="837"/>
      <w:r>
        <w:rPr>
          <w:color w:val="4AACC5"/>
        </w:rPr>
        <w:t>针对添加购物车这个测试点说一下你要怎么测试</w:t>
      </w:r>
      <w:r>
        <w:rPr>
          <w:rFonts w:ascii="Calibri" w:hAnsi="Calibri" w:eastAsia="Calibri"/>
          <w:b/>
          <w:color w:val="4AACC5"/>
        </w:rPr>
        <w:t>“</w:t>
      </w:r>
      <w:r>
        <w:rPr>
          <w:color w:val="4AACC5"/>
        </w:rPr>
        <w:t>添加购物车</w:t>
      </w:r>
      <w:r>
        <w:rPr>
          <w:rFonts w:ascii="Calibri" w:hAnsi="Calibri" w:eastAsia="Calibri"/>
          <w:b/>
          <w:color w:val="4AACC5"/>
        </w:rPr>
        <w:t>”</w:t>
      </w:r>
    </w:p>
    <w:p w14:paraId="03320F44">
      <w:pPr>
        <w:pStyle w:val="9"/>
        <w:spacing w:before="11"/>
        <w:rPr>
          <w:rFonts w:ascii="Calibri"/>
          <w:b/>
          <w:sz w:val="23"/>
        </w:rPr>
      </w:pPr>
    </w:p>
    <w:p w14:paraId="3300A6DC">
      <w:pPr>
        <w:pStyle w:val="9"/>
        <w:ind w:left="891"/>
      </w:pPr>
      <w:r>
        <w:t>（增删改查的角度）</w:t>
      </w:r>
    </w:p>
    <w:p w14:paraId="01C9E09F">
      <w:pPr>
        <w:pStyle w:val="9"/>
        <w:spacing w:before="7"/>
        <w:rPr>
          <w:sz w:val="15"/>
        </w:rPr>
      </w:pPr>
    </w:p>
    <w:p w14:paraId="4D19AE66">
      <w:pPr>
        <w:pStyle w:val="17"/>
        <w:numPr>
          <w:ilvl w:val="0"/>
          <w:numId w:val="124"/>
        </w:numPr>
        <w:tabs>
          <w:tab w:val="left" w:pos="1103"/>
        </w:tabs>
        <w:spacing w:before="0" w:after="0" w:line="240" w:lineRule="auto"/>
        <w:ind w:left="1102" w:right="0" w:hanging="212"/>
        <w:jc w:val="left"/>
        <w:rPr>
          <w:sz w:val="21"/>
        </w:rPr>
      </w:pPr>
      <w:r>
        <w:rPr>
          <w:sz w:val="21"/>
        </w:rPr>
        <w:t>能否加入购物车，同一件商品能否再次添加到购物车。</w:t>
      </w:r>
    </w:p>
    <w:p w14:paraId="7EB1895E">
      <w:pPr>
        <w:pStyle w:val="9"/>
        <w:spacing w:before="6"/>
        <w:rPr>
          <w:sz w:val="15"/>
        </w:rPr>
      </w:pPr>
    </w:p>
    <w:p w14:paraId="60452800">
      <w:pPr>
        <w:pStyle w:val="17"/>
        <w:numPr>
          <w:ilvl w:val="0"/>
          <w:numId w:val="124"/>
        </w:numPr>
        <w:tabs>
          <w:tab w:val="left" w:pos="1103"/>
        </w:tabs>
        <w:spacing w:before="1" w:after="0" w:line="240" w:lineRule="auto"/>
        <w:ind w:left="1102" w:right="0" w:hanging="212"/>
        <w:jc w:val="left"/>
        <w:rPr>
          <w:sz w:val="21"/>
        </w:rPr>
      </w:pPr>
      <w:r>
        <w:rPr>
          <w:w w:val="95"/>
          <w:sz w:val="21"/>
        </w:rPr>
        <w:t>购物车商品件数的上限限制（</w:t>
      </w:r>
      <w:r>
        <w:rPr>
          <w:spacing w:val="3"/>
          <w:w w:val="95"/>
          <w:sz w:val="21"/>
        </w:rPr>
        <w:t xml:space="preserve">淘宝限制 </w:t>
      </w:r>
      <w:r>
        <w:rPr>
          <w:rFonts w:ascii="Calibri" w:eastAsia="Calibri"/>
          <w:w w:val="95"/>
          <w:sz w:val="21"/>
        </w:rPr>
        <w:t>100</w:t>
      </w:r>
      <w:r>
        <w:rPr>
          <w:rFonts w:ascii="Calibri" w:eastAsia="Calibri"/>
          <w:spacing w:val="74"/>
          <w:sz w:val="21"/>
        </w:rPr>
        <w:t xml:space="preserve"> </w:t>
      </w:r>
      <w:r>
        <w:rPr>
          <w:w w:val="95"/>
          <w:sz w:val="21"/>
        </w:rPr>
        <w:t>件）</w:t>
      </w:r>
    </w:p>
    <w:p w14:paraId="15B1B346">
      <w:pPr>
        <w:pStyle w:val="9"/>
        <w:spacing w:before="6"/>
        <w:rPr>
          <w:sz w:val="15"/>
        </w:rPr>
      </w:pPr>
    </w:p>
    <w:p w14:paraId="2AAD5856">
      <w:pPr>
        <w:pStyle w:val="17"/>
        <w:numPr>
          <w:ilvl w:val="0"/>
          <w:numId w:val="124"/>
        </w:numPr>
        <w:tabs>
          <w:tab w:val="left" w:pos="1103"/>
        </w:tabs>
        <w:spacing w:before="0" w:after="0" w:line="240" w:lineRule="auto"/>
        <w:ind w:left="1102" w:right="0" w:hanging="212"/>
        <w:jc w:val="left"/>
        <w:rPr>
          <w:sz w:val="21"/>
        </w:rPr>
      </w:pPr>
      <w:r>
        <w:rPr>
          <w:sz w:val="21"/>
        </w:rPr>
        <w:t>购物车是否可以正常移除商品，移除商品后，能否再添加回来。</w:t>
      </w:r>
    </w:p>
    <w:p w14:paraId="04F695BC">
      <w:pPr>
        <w:pStyle w:val="9"/>
        <w:spacing w:before="7"/>
        <w:rPr>
          <w:sz w:val="15"/>
        </w:rPr>
      </w:pPr>
    </w:p>
    <w:p w14:paraId="1F6D67DE">
      <w:pPr>
        <w:pStyle w:val="17"/>
        <w:numPr>
          <w:ilvl w:val="0"/>
          <w:numId w:val="124"/>
        </w:numPr>
        <w:tabs>
          <w:tab w:val="left" w:pos="1103"/>
        </w:tabs>
        <w:spacing w:before="0" w:after="0" w:line="240" w:lineRule="auto"/>
        <w:ind w:left="1102" w:right="0" w:hanging="212"/>
        <w:jc w:val="left"/>
        <w:rPr>
          <w:rFonts w:ascii="Calibri" w:eastAsia="Calibri"/>
          <w:sz w:val="21"/>
        </w:rPr>
      </w:pPr>
      <w:r>
        <w:rPr>
          <w:w w:val="95"/>
          <w:sz w:val="21"/>
        </w:rPr>
        <w:t>添加的每种商品是否可以正常增减数量，数量大于</w:t>
      </w:r>
      <w:r>
        <w:rPr>
          <w:spacing w:val="102"/>
          <w:sz w:val="21"/>
        </w:rPr>
        <w:t xml:space="preserve"> </w:t>
      </w:r>
      <w:r>
        <w:rPr>
          <w:rFonts w:ascii="Calibri" w:eastAsia="Calibri"/>
          <w:w w:val="95"/>
          <w:sz w:val="21"/>
        </w:rPr>
        <w:t>0</w:t>
      </w:r>
    </w:p>
    <w:p w14:paraId="4B78A84C">
      <w:pPr>
        <w:pStyle w:val="9"/>
        <w:spacing w:before="4"/>
        <w:rPr>
          <w:rFonts w:ascii="Calibri"/>
          <w:sz w:val="16"/>
        </w:rPr>
      </w:pPr>
    </w:p>
    <w:p w14:paraId="3F599B0C">
      <w:pPr>
        <w:pStyle w:val="17"/>
        <w:numPr>
          <w:ilvl w:val="0"/>
          <w:numId w:val="124"/>
        </w:numPr>
        <w:tabs>
          <w:tab w:val="left" w:pos="1103"/>
        </w:tabs>
        <w:spacing w:before="0" w:after="0" w:line="240" w:lineRule="auto"/>
        <w:ind w:left="1102" w:right="0" w:hanging="212"/>
        <w:jc w:val="left"/>
        <w:rPr>
          <w:sz w:val="21"/>
        </w:rPr>
      </w:pPr>
      <w:r>
        <w:rPr>
          <w:sz w:val="21"/>
        </w:rPr>
        <w:t>退出购物车，再去查询购物车，商品正常。</w:t>
      </w:r>
    </w:p>
    <w:p w14:paraId="7C12F50E">
      <w:pPr>
        <w:pStyle w:val="9"/>
        <w:rPr>
          <w:sz w:val="22"/>
        </w:rPr>
      </w:pPr>
    </w:p>
    <w:p w14:paraId="71DCC5A7">
      <w:pPr>
        <w:pStyle w:val="9"/>
        <w:rPr>
          <w:sz w:val="30"/>
        </w:rPr>
      </w:pPr>
    </w:p>
    <w:p w14:paraId="05134F64">
      <w:pPr>
        <w:pStyle w:val="17"/>
        <w:numPr>
          <w:ilvl w:val="0"/>
          <w:numId w:val="124"/>
        </w:numPr>
        <w:tabs>
          <w:tab w:val="left" w:pos="1103"/>
        </w:tabs>
        <w:spacing w:before="0" w:after="0" w:line="240" w:lineRule="auto"/>
        <w:ind w:left="1102" w:right="0" w:hanging="212"/>
        <w:jc w:val="left"/>
        <w:rPr>
          <w:sz w:val="21"/>
        </w:rPr>
      </w:pPr>
      <w:r>
        <w:rPr>
          <w:sz w:val="21"/>
        </w:rPr>
        <w:t>购物车的商品可以全选，取消全选，可以复选，选中的商品和数量可以正常下单。</w:t>
      </w:r>
    </w:p>
    <w:p w14:paraId="0F92E298">
      <w:pPr>
        <w:pStyle w:val="9"/>
        <w:spacing w:before="7"/>
        <w:rPr>
          <w:sz w:val="15"/>
        </w:rPr>
      </w:pPr>
    </w:p>
    <w:p w14:paraId="254D7CAA">
      <w:pPr>
        <w:pStyle w:val="17"/>
        <w:numPr>
          <w:ilvl w:val="0"/>
          <w:numId w:val="124"/>
        </w:numPr>
        <w:tabs>
          <w:tab w:val="left" w:pos="1103"/>
        </w:tabs>
        <w:spacing w:before="0" w:after="0" w:line="240" w:lineRule="auto"/>
        <w:ind w:left="1102" w:right="0" w:hanging="212"/>
        <w:jc w:val="left"/>
        <w:rPr>
          <w:sz w:val="21"/>
        </w:rPr>
      </w:pPr>
      <w:r>
        <w:rPr>
          <w:sz w:val="21"/>
        </w:rPr>
        <w:t>商品添加到购物车以后，已下架。购物车会提示此宝贝已失效。</w:t>
      </w:r>
    </w:p>
    <w:p w14:paraId="0ECDA5E3">
      <w:pPr>
        <w:spacing w:after="0" w:line="240" w:lineRule="auto"/>
        <w:jc w:val="left"/>
        <w:rPr>
          <w:sz w:val="21"/>
        </w:rPr>
        <w:sectPr>
          <w:pgSz w:w="11910" w:h="16840"/>
          <w:pgMar w:top="1580" w:right="940" w:bottom="680" w:left="820" w:header="0" w:footer="406" w:gutter="0"/>
          <w:cols w:space="720" w:num="1"/>
        </w:sectPr>
      </w:pPr>
    </w:p>
    <w:p w14:paraId="63CB443E">
      <w:pPr>
        <w:pStyle w:val="17"/>
        <w:numPr>
          <w:ilvl w:val="0"/>
          <w:numId w:val="124"/>
        </w:numPr>
        <w:tabs>
          <w:tab w:val="left" w:pos="1103"/>
        </w:tabs>
        <w:spacing w:before="49" w:after="0" w:line="240" w:lineRule="auto"/>
        <w:ind w:left="1102" w:right="0" w:hanging="212"/>
        <w:jc w:val="left"/>
        <w:rPr>
          <w:sz w:val="21"/>
        </w:rPr>
      </w:pPr>
      <w:r>
        <w:rPr>
          <w:sz w:val="21"/>
        </w:rPr>
        <w:t>商品添加到购物车以后，降价了，购物车会有降价提示。</w:t>
      </w:r>
    </w:p>
    <w:p w14:paraId="6A19874D">
      <w:pPr>
        <w:pStyle w:val="9"/>
        <w:spacing w:before="6"/>
        <w:rPr>
          <w:sz w:val="15"/>
        </w:rPr>
      </w:pPr>
    </w:p>
    <w:p w14:paraId="01C0D0B9">
      <w:pPr>
        <w:pStyle w:val="17"/>
        <w:numPr>
          <w:ilvl w:val="0"/>
          <w:numId w:val="124"/>
        </w:numPr>
        <w:tabs>
          <w:tab w:val="left" w:pos="1103"/>
        </w:tabs>
        <w:spacing w:before="0" w:after="0" w:line="240" w:lineRule="auto"/>
        <w:ind w:left="1102" w:right="0" w:hanging="212"/>
        <w:jc w:val="left"/>
        <w:rPr>
          <w:sz w:val="21"/>
        </w:rPr>
      </w:pPr>
      <w:r>
        <w:rPr>
          <w:sz w:val="21"/>
        </w:rPr>
        <w:t>商品添加到购物车以后，库存不足了。</w:t>
      </w:r>
    </w:p>
    <w:p w14:paraId="0091A22D">
      <w:pPr>
        <w:pStyle w:val="9"/>
        <w:spacing w:before="2"/>
        <w:rPr>
          <w:sz w:val="32"/>
        </w:rPr>
      </w:pPr>
    </w:p>
    <w:p w14:paraId="71428844">
      <w:pPr>
        <w:pStyle w:val="6"/>
        <w:numPr>
          <w:ilvl w:val="2"/>
          <w:numId w:val="86"/>
        </w:numPr>
        <w:tabs>
          <w:tab w:val="left" w:pos="1731"/>
          <w:tab w:val="left" w:pos="1732"/>
        </w:tabs>
        <w:spacing w:before="1" w:after="0" w:line="240" w:lineRule="auto"/>
        <w:ind w:left="1731" w:right="0" w:hanging="1261"/>
        <w:jc w:val="left"/>
        <w:rPr>
          <w:rFonts w:ascii="Calibri" w:eastAsia="Calibri"/>
          <w:color w:val="4AACC5"/>
        </w:rPr>
      </w:pPr>
      <w:bookmarkStart w:id="838" w:name="_bookmark285"/>
      <w:bookmarkEnd w:id="838"/>
      <w:bookmarkStart w:id="839" w:name="1.10.12网上银行转账是怎么测的，设计一下测试用例。"/>
      <w:bookmarkEnd w:id="839"/>
      <w:bookmarkStart w:id="840" w:name="_bookmark285"/>
      <w:bookmarkEnd w:id="840"/>
      <w:r>
        <w:rPr>
          <w:color w:val="4AACC5"/>
        </w:rPr>
        <w:t>网上银行转账是怎么测的，设计一下测试用例。</w:t>
      </w:r>
    </w:p>
    <w:p w14:paraId="18409ED9">
      <w:pPr>
        <w:pStyle w:val="9"/>
        <w:spacing w:before="10"/>
        <w:rPr>
          <w:sz w:val="22"/>
        </w:rPr>
      </w:pPr>
    </w:p>
    <w:p w14:paraId="114FD770">
      <w:pPr>
        <w:pStyle w:val="9"/>
        <w:ind w:left="471"/>
      </w:pPr>
      <w:r>
        <w:t>回答思路：</w:t>
      </w:r>
    </w:p>
    <w:p w14:paraId="5094DA1E">
      <w:pPr>
        <w:pStyle w:val="9"/>
        <w:spacing w:before="6"/>
        <w:rPr>
          <w:sz w:val="15"/>
        </w:rPr>
      </w:pPr>
    </w:p>
    <w:p w14:paraId="2D86BA92">
      <w:pPr>
        <w:pStyle w:val="9"/>
        <w:spacing w:before="1" w:line="417" w:lineRule="auto"/>
        <w:ind w:left="471" w:right="247" w:firstLine="420"/>
      </w:pPr>
      <w:r>
        <w:t>宏观上可以从质量模型（万能公式）来考虑，重点需要测试转账的功能、性能与安全性。设计测</w:t>
      </w:r>
      <w:r>
        <w:rPr>
          <w:w w:val="95"/>
        </w:rPr>
        <w:t>试用例可以使用场景法为主，先列出转账的基本流和备选流。然后设计场景，最后根据场景设计数据。</w:t>
      </w:r>
      <w:r>
        <w:rPr>
          <w:spacing w:val="140"/>
        </w:rPr>
        <w:t xml:space="preserve"> </w:t>
      </w:r>
      <w:r>
        <w:t>实际面试中需要举出具体的例子。</w:t>
      </w:r>
    </w:p>
    <w:p w14:paraId="695E7A72">
      <w:pPr>
        <w:pStyle w:val="17"/>
        <w:numPr>
          <w:ilvl w:val="0"/>
          <w:numId w:val="125"/>
        </w:numPr>
        <w:tabs>
          <w:tab w:val="left" w:pos="1103"/>
        </w:tabs>
        <w:spacing w:before="0" w:after="0" w:line="269" w:lineRule="exact"/>
        <w:ind w:left="1102" w:right="0" w:hanging="212"/>
        <w:jc w:val="left"/>
        <w:rPr>
          <w:sz w:val="21"/>
        </w:rPr>
      </w:pPr>
      <w:r>
        <w:rPr>
          <w:w w:val="95"/>
          <w:sz w:val="21"/>
        </w:rPr>
        <w:t>先检查界面。</w:t>
      </w:r>
    </w:p>
    <w:p w14:paraId="389060C3">
      <w:pPr>
        <w:pStyle w:val="9"/>
        <w:spacing w:before="6"/>
        <w:rPr>
          <w:sz w:val="15"/>
        </w:rPr>
      </w:pPr>
    </w:p>
    <w:p w14:paraId="6538441A">
      <w:pPr>
        <w:pStyle w:val="17"/>
        <w:numPr>
          <w:ilvl w:val="0"/>
          <w:numId w:val="125"/>
        </w:numPr>
        <w:tabs>
          <w:tab w:val="left" w:pos="1103"/>
        </w:tabs>
        <w:spacing w:before="0" w:after="0" w:line="240" w:lineRule="auto"/>
        <w:ind w:left="1102" w:right="0" w:hanging="212"/>
        <w:jc w:val="left"/>
        <w:rPr>
          <w:sz w:val="21"/>
        </w:rPr>
      </w:pPr>
      <w:r>
        <w:rPr>
          <w:w w:val="95"/>
          <w:sz w:val="21"/>
        </w:rPr>
        <w:t>再测试功能：</w:t>
      </w:r>
    </w:p>
    <w:p w14:paraId="1D544406">
      <w:pPr>
        <w:pStyle w:val="9"/>
        <w:spacing w:before="7"/>
        <w:rPr>
          <w:sz w:val="15"/>
        </w:rPr>
      </w:pPr>
    </w:p>
    <w:p w14:paraId="2DC8B82C">
      <w:pPr>
        <w:pStyle w:val="17"/>
        <w:numPr>
          <w:ilvl w:val="1"/>
          <w:numId w:val="125"/>
        </w:numPr>
        <w:tabs>
          <w:tab w:val="left" w:pos="1362"/>
        </w:tabs>
        <w:spacing w:before="0" w:after="0" w:line="240" w:lineRule="auto"/>
        <w:ind w:left="1361" w:right="0" w:hanging="318"/>
        <w:jc w:val="left"/>
        <w:rPr>
          <w:sz w:val="21"/>
        </w:rPr>
      </w:pPr>
      <w:r>
        <w:rPr>
          <w:sz w:val="21"/>
        </w:rPr>
        <w:t>验证同行转账，跨行转账。</w:t>
      </w:r>
    </w:p>
    <w:p w14:paraId="23163921">
      <w:pPr>
        <w:pStyle w:val="9"/>
        <w:spacing w:before="7"/>
        <w:rPr>
          <w:sz w:val="15"/>
        </w:rPr>
      </w:pPr>
    </w:p>
    <w:p w14:paraId="68DAF3D6">
      <w:pPr>
        <w:pStyle w:val="17"/>
        <w:numPr>
          <w:ilvl w:val="1"/>
          <w:numId w:val="125"/>
        </w:numPr>
        <w:tabs>
          <w:tab w:val="left" w:pos="1362"/>
        </w:tabs>
        <w:spacing w:before="0" w:after="0" w:line="240" w:lineRule="auto"/>
        <w:ind w:left="1361" w:right="0" w:hanging="318"/>
        <w:jc w:val="left"/>
        <w:rPr>
          <w:sz w:val="21"/>
        </w:rPr>
      </w:pPr>
      <w:r>
        <w:rPr>
          <w:sz w:val="21"/>
        </w:rPr>
        <w:t>验证转账限额。</w:t>
      </w:r>
    </w:p>
    <w:p w14:paraId="731CC5EA">
      <w:pPr>
        <w:pStyle w:val="9"/>
        <w:spacing w:before="6"/>
        <w:rPr>
          <w:sz w:val="15"/>
        </w:rPr>
      </w:pPr>
    </w:p>
    <w:p w14:paraId="679C7C5B">
      <w:pPr>
        <w:pStyle w:val="17"/>
        <w:numPr>
          <w:ilvl w:val="1"/>
          <w:numId w:val="125"/>
        </w:numPr>
        <w:tabs>
          <w:tab w:val="left" w:pos="1362"/>
        </w:tabs>
        <w:spacing w:before="1" w:after="0" w:line="240" w:lineRule="auto"/>
        <w:ind w:left="1361" w:right="0" w:hanging="318"/>
        <w:jc w:val="left"/>
        <w:rPr>
          <w:sz w:val="21"/>
        </w:rPr>
      </w:pPr>
      <w:r>
        <w:rPr>
          <w:sz w:val="21"/>
        </w:rPr>
        <w:t>验证非法账户（挂失，冻结，锁定的账户）的转账。</w:t>
      </w:r>
    </w:p>
    <w:p w14:paraId="157191AE">
      <w:pPr>
        <w:pStyle w:val="9"/>
        <w:spacing w:before="6"/>
        <w:rPr>
          <w:sz w:val="15"/>
        </w:rPr>
      </w:pPr>
    </w:p>
    <w:p w14:paraId="7066A852">
      <w:pPr>
        <w:pStyle w:val="17"/>
        <w:numPr>
          <w:ilvl w:val="0"/>
          <w:numId w:val="125"/>
        </w:numPr>
        <w:tabs>
          <w:tab w:val="left" w:pos="1103"/>
        </w:tabs>
        <w:spacing w:before="0" w:after="0" w:line="240" w:lineRule="auto"/>
        <w:ind w:left="1102" w:right="0" w:hanging="212"/>
        <w:jc w:val="left"/>
        <w:rPr>
          <w:sz w:val="21"/>
        </w:rPr>
      </w:pPr>
      <w:r>
        <w:rPr>
          <w:sz w:val="21"/>
        </w:rPr>
        <w:t>再测试性能方面的。</w:t>
      </w:r>
    </w:p>
    <w:p w14:paraId="5354EE58">
      <w:pPr>
        <w:pStyle w:val="9"/>
        <w:rPr>
          <w:sz w:val="22"/>
        </w:rPr>
      </w:pPr>
    </w:p>
    <w:p w14:paraId="4A5FB101">
      <w:pPr>
        <w:pStyle w:val="9"/>
        <w:rPr>
          <w:sz w:val="22"/>
        </w:rPr>
      </w:pPr>
    </w:p>
    <w:p w14:paraId="287DF4EC">
      <w:pPr>
        <w:pStyle w:val="9"/>
        <w:rPr>
          <w:sz w:val="22"/>
        </w:rPr>
      </w:pPr>
    </w:p>
    <w:p w14:paraId="63EDCD21">
      <w:pPr>
        <w:pStyle w:val="9"/>
        <w:spacing w:before="2"/>
        <w:rPr>
          <w:sz w:val="16"/>
        </w:rPr>
      </w:pPr>
    </w:p>
    <w:p w14:paraId="2DE22480">
      <w:pPr>
        <w:pStyle w:val="17"/>
        <w:numPr>
          <w:ilvl w:val="0"/>
          <w:numId w:val="126"/>
        </w:numPr>
        <w:tabs>
          <w:tab w:val="left" w:pos="891"/>
          <w:tab w:val="left" w:pos="892"/>
        </w:tabs>
        <w:spacing w:before="0" w:after="0" w:line="240" w:lineRule="auto"/>
        <w:ind w:left="891" w:right="0" w:hanging="421"/>
        <w:jc w:val="left"/>
        <w:rPr>
          <w:sz w:val="36"/>
        </w:rPr>
      </w:pPr>
      <w:bookmarkStart w:id="841" w:name="_bookmark286"/>
      <w:bookmarkEnd w:id="841"/>
      <w:bookmarkStart w:id="842" w:name="2Linux 基础"/>
      <w:bookmarkEnd w:id="842"/>
      <w:r>
        <w:rPr>
          <w:rFonts w:ascii="Calibri" w:eastAsia="Calibri"/>
          <w:b/>
          <w:sz w:val="36"/>
        </w:rPr>
        <w:t>Linux</w:t>
      </w:r>
      <w:r>
        <w:rPr>
          <w:rFonts w:ascii="Calibri" w:eastAsia="Calibri"/>
          <w:b/>
          <w:spacing w:val="98"/>
          <w:sz w:val="36"/>
        </w:rPr>
        <w:t xml:space="preserve"> </w:t>
      </w:r>
      <w:r>
        <w:rPr>
          <w:sz w:val="36"/>
        </w:rPr>
        <w:t>基础</w:t>
      </w:r>
    </w:p>
    <w:p w14:paraId="2DE150C1">
      <w:pPr>
        <w:pStyle w:val="9"/>
        <w:spacing w:before="5"/>
        <w:rPr>
          <w:sz w:val="46"/>
        </w:rPr>
      </w:pPr>
    </w:p>
    <w:p w14:paraId="620154C4">
      <w:pPr>
        <w:pStyle w:val="2"/>
        <w:numPr>
          <w:ilvl w:val="0"/>
          <w:numId w:val="0"/>
        </w:numPr>
        <w:tabs>
          <w:tab w:val="left" w:pos="1048"/>
        </w:tabs>
        <w:spacing w:before="0" w:after="0" w:line="240" w:lineRule="auto"/>
        <w:ind w:left="470" w:leftChars="0" w:right="0" w:rightChars="0"/>
        <w:jc w:val="left"/>
      </w:pPr>
      <w:bookmarkStart w:id="843" w:name="_bookmark287"/>
      <w:bookmarkEnd w:id="843"/>
      <w:bookmarkStart w:id="844" w:name="_bookmark287"/>
      <w:bookmarkEnd w:id="844"/>
      <w:bookmarkStart w:id="845" w:name="2.1Linux基础"/>
      <w:bookmarkEnd w:id="845"/>
      <w:r>
        <w:rPr>
          <w:rFonts w:hint="eastAsia"/>
          <w:color w:val="1F487C"/>
          <w:lang w:val="en-US" w:eastAsia="zh-CN"/>
        </w:rPr>
        <w:t>2</w:t>
      </w:r>
      <w:r>
        <w:rPr>
          <w:color w:val="1F487C"/>
        </w:rPr>
        <w:t>Linux</w:t>
      </w:r>
      <w:r>
        <w:rPr>
          <w:color w:val="1F487C"/>
          <w:spacing w:val="-25"/>
        </w:rPr>
        <w:t xml:space="preserve"> 基础</w:t>
      </w:r>
    </w:p>
    <w:p w14:paraId="1ECB5064">
      <w:pPr>
        <w:pStyle w:val="9"/>
        <w:spacing w:before="1"/>
        <w:rPr>
          <w:sz w:val="40"/>
        </w:rPr>
      </w:pPr>
    </w:p>
    <w:p w14:paraId="1B8A6D5E">
      <w:pPr>
        <w:pStyle w:val="17"/>
        <w:numPr>
          <w:ilvl w:val="2"/>
          <w:numId w:val="126"/>
        </w:numPr>
        <w:tabs>
          <w:tab w:val="left" w:pos="1192"/>
        </w:tabs>
        <w:spacing w:before="1" w:after="0" w:line="240" w:lineRule="auto"/>
        <w:ind w:left="1191" w:right="0" w:hanging="721"/>
        <w:jc w:val="left"/>
        <w:rPr>
          <w:sz w:val="28"/>
        </w:rPr>
      </w:pPr>
      <w:bookmarkStart w:id="846" w:name="_bookmark288"/>
      <w:bookmarkEnd w:id="846"/>
      <w:bookmarkStart w:id="847" w:name="_bookmark288"/>
      <w:bookmarkEnd w:id="847"/>
      <w:bookmarkStart w:id="848" w:name="2.1.1说出10个以上的Linux命令"/>
      <w:bookmarkEnd w:id="848"/>
      <w:r>
        <w:rPr>
          <w:color w:val="4AACC5"/>
          <w:spacing w:val="-24"/>
          <w:sz w:val="28"/>
        </w:rPr>
        <w:t xml:space="preserve">说出 </w:t>
      </w:r>
      <w:r>
        <w:rPr>
          <w:rFonts w:ascii="Calibri" w:eastAsia="Calibri"/>
          <w:b/>
          <w:color w:val="4AACC5"/>
          <w:sz w:val="28"/>
        </w:rPr>
        <w:t>10</w:t>
      </w:r>
      <w:r>
        <w:rPr>
          <w:rFonts w:ascii="Calibri" w:eastAsia="Calibri"/>
          <w:b/>
          <w:color w:val="4AACC5"/>
          <w:spacing w:val="5"/>
          <w:sz w:val="28"/>
        </w:rPr>
        <w:t xml:space="preserve"> </w:t>
      </w:r>
      <w:r>
        <w:rPr>
          <w:color w:val="4AACC5"/>
          <w:spacing w:val="-14"/>
          <w:sz w:val="28"/>
        </w:rPr>
        <w:t xml:space="preserve">个以上的 </w:t>
      </w:r>
      <w:r>
        <w:rPr>
          <w:rFonts w:ascii="Calibri" w:eastAsia="Calibri"/>
          <w:b/>
          <w:color w:val="4AACC5"/>
          <w:sz w:val="28"/>
        </w:rPr>
        <w:t>Linux</w:t>
      </w:r>
      <w:r>
        <w:rPr>
          <w:rFonts w:ascii="Calibri" w:eastAsia="Calibri"/>
          <w:b/>
          <w:color w:val="4AACC5"/>
          <w:spacing w:val="5"/>
          <w:sz w:val="28"/>
        </w:rPr>
        <w:t xml:space="preserve"> </w:t>
      </w:r>
      <w:r>
        <w:rPr>
          <w:color w:val="4AACC5"/>
          <w:sz w:val="28"/>
        </w:rPr>
        <w:t>命令</w:t>
      </w:r>
    </w:p>
    <w:p w14:paraId="210285CF">
      <w:pPr>
        <w:pStyle w:val="9"/>
        <w:spacing w:before="10"/>
        <w:rPr>
          <w:sz w:val="22"/>
        </w:rPr>
      </w:pPr>
    </w:p>
    <w:p w14:paraId="7D078FDE">
      <w:pPr>
        <w:pStyle w:val="9"/>
        <w:ind w:left="471"/>
        <w:rPr>
          <w:rFonts w:ascii="Calibri" w:eastAsia="Calibri"/>
        </w:rPr>
      </w:pPr>
      <w:r>
        <w:rPr>
          <w:rFonts w:ascii="Calibri" w:eastAsia="Calibri"/>
        </w:rPr>
        <w:t>1</w:t>
      </w:r>
      <w:r>
        <w:t>、创建文件：</w:t>
      </w:r>
      <w:r>
        <w:rPr>
          <w:rFonts w:ascii="Calibri" w:eastAsia="Calibri"/>
        </w:rPr>
        <w:t>touch</w:t>
      </w:r>
    </w:p>
    <w:p w14:paraId="3F60A247">
      <w:pPr>
        <w:pStyle w:val="9"/>
        <w:spacing w:before="3"/>
        <w:rPr>
          <w:rFonts w:ascii="Calibri"/>
          <w:sz w:val="16"/>
        </w:rPr>
      </w:pPr>
    </w:p>
    <w:p w14:paraId="69B899BB">
      <w:pPr>
        <w:pStyle w:val="9"/>
        <w:spacing w:line="417" w:lineRule="auto"/>
        <w:ind w:left="471" w:right="7285"/>
        <w:rPr>
          <w:rFonts w:ascii="Calibri" w:eastAsia="Calibri"/>
        </w:rPr>
      </w:pPr>
      <w:r>
        <w:rPr>
          <w:rFonts w:ascii="Calibri" w:eastAsia="Calibri"/>
          <w:spacing w:val="-1"/>
        </w:rPr>
        <w:t>2</w:t>
      </w:r>
      <w:r>
        <w:rPr>
          <w:spacing w:val="-1"/>
        </w:rPr>
        <w:t>、删除文件：</w:t>
      </w:r>
      <w:r>
        <w:rPr>
          <w:rFonts w:ascii="Calibri" w:eastAsia="Calibri"/>
          <w:spacing w:val="-1"/>
        </w:rPr>
        <w:t>rm(remove)</w:t>
      </w:r>
      <w:r>
        <w:rPr>
          <w:rFonts w:ascii="Calibri" w:eastAsia="Calibri"/>
          <w:spacing w:val="-45"/>
        </w:rPr>
        <w:t xml:space="preserve"> </w:t>
      </w:r>
      <w:r>
        <w:rPr>
          <w:rFonts w:ascii="Calibri" w:eastAsia="Calibri"/>
        </w:rPr>
        <w:t>3</w:t>
      </w:r>
      <w:r>
        <w:t>、查看文件：</w:t>
      </w:r>
      <w:r>
        <w:rPr>
          <w:rFonts w:ascii="Calibri" w:eastAsia="Calibri"/>
        </w:rPr>
        <w:t>cat</w:t>
      </w:r>
    </w:p>
    <w:p w14:paraId="669A081E">
      <w:pPr>
        <w:pStyle w:val="9"/>
        <w:spacing w:line="269" w:lineRule="exact"/>
        <w:ind w:left="471"/>
        <w:rPr>
          <w:rFonts w:ascii="Calibri" w:eastAsia="Calibri"/>
        </w:rPr>
      </w:pPr>
      <w:r>
        <w:rPr>
          <w:rFonts w:ascii="Calibri" w:eastAsia="Calibri"/>
        </w:rPr>
        <w:t>4</w:t>
      </w:r>
      <w:r>
        <w:t>、复制：</w:t>
      </w:r>
      <w:r>
        <w:rPr>
          <w:rFonts w:ascii="Calibri" w:eastAsia="Calibri"/>
        </w:rPr>
        <w:t>cp(copy)</w:t>
      </w:r>
    </w:p>
    <w:p w14:paraId="7DEF5F64">
      <w:pPr>
        <w:pStyle w:val="9"/>
        <w:spacing w:before="4"/>
        <w:rPr>
          <w:rFonts w:ascii="Calibri"/>
          <w:sz w:val="16"/>
        </w:rPr>
      </w:pPr>
    </w:p>
    <w:p w14:paraId="3958F8D7">
      <w:pPr>
        <w:pStyle w:val="9"/>
        <w:spacing w:line="417" w:lineRule="auto"/>
        <w:ind w:left="471" w:right="6189"/>
        <w:rPr>
          <w:rFonts w:ascii="Calibri" w:eastAsia="Calibri"/>
        </w:rPr>
      </w:pPr>
      <w:r>
        <w:rPr>
          <w:rFonts w:ascii="Calibri" w:eastAsia="Calibri"/>
          <w:spacing w:val="-1"/>
        </w:rPr>
        <w:t>5</w:t>
      </w:r>
      <w:r>
        <w:rPr>
          <w:spacing w:val="-1"/>
        </w:rPr>
        <w:t>、创建文件夹：</w:t>
      </w:r>
      <w:r>
        <w:rPr>
          <w:rFonts w:ascii="Calibri" w:eastAsia="Calibri"/>
          <w:spacing w:val="-1"/>
        </w:rPr>
        <w:t xml:space="preserve">mkdir(make </w:t>
      </w:r>
      <w:r>
        <w:rPr>
          <w:rFonts w:ascii="Calibri" w:eastAsia="Calibri"/>
        </w:rPr>
        <w:t>directory)</w:t>
      </w:r>
      <w:r>
        <w:rPr>
          <w:rFonts w:ascii="Calibri" w:eastAsia="Calibri"/>
          <w:spacing w:val="-45"/>
        </w:rPr>
        <w:t xml:space="preserve"> </w:t>
      </w:r>
      <w:r>
        <w:rPr>
          <w:rFonts w:ascii="Calibri" w:eastAsia="Calibri"/>
        </w:rPr>
        <w:t>6</w:t>
      </w:r>
      <w:r>
        <w:t>、剪切或者重命名：</w:t>
      </w:r>
      <w:r>
        <w:rPr>
          <w:rFonts w:ascii="Calibri" w:eastAsia="Calibri"/>
        </w:rPr>
        <w:t>mv(move)</w:t>
      </w:r>
    </w:p>
    <w:p w14:paraId="2AC18A74">
      <w:pPr>
        <w:pStyle w:val="9"/>
        <w:spacing w:line="417" w:lineRule="auto"/>
        <w:ind w:left="471" w:right="7846"/>
        <w:rPr>
          <w:rFonts w:ascii="Calibri" w:eastAsia="Calibri"/>
        </w:rPr>
      </w:pPr>
      <w:r>
        <w:rPr>
          <w:rFonts w:ascii="Calibri" w:eastAsia="Calibri"/>
          <w:spacing w:val="-1"/>
        </w:rPr>
        <w:t>7</w:t>
      </w:r>
      <w:r>
        <w:rPr>
          <w:spacing w:val="-1"/>
        </w:rPr>
        <w:t>、压缩解压缩：</w:t>
      </w:r>
      <w:r>
        <w:rPr>
          <w:rFonts w:ascii="Calibri" w:eastAsia="Calibri"/>
        </w:rPr>
        <w:t>tar</w:t>
      </w:r>
      <w:r>
        <w:rPr>
          <w:rFonts w:ascii="Calibri" w:eastAsia="Calibri"/>
          <w:spacing w:val="-45"/>
        </w:rPr>
        <w:t xml:space="preserve"> </w:t>
      </w:r>
      <w:r>
        <w:rPr>
          <w:rFonts w:ascii="Calibri" w:eastAsia="Calibri"/>
        </w:rPr>
        <w:t>8</w:t>
      </w:r>
      <w:r>
        <w:t>、查看：</w:t>
      </w:r>
      <w:r>
        <w:rPr>
          <w:rFonts w:ascii="Calibri" w:eastAsia="Calibri"/>
        </w:rPr>
        <w:t>ls</w:t>
      </w:r>
      <w:r>
        <w:rPr>
          <w:rFonts w:ascii="Calibri" w:eastAsia="Calibri"/>
          <w:spacing w:val="10"/>
        </w:rPr>
        <w:t xml:space="preserve"> </w:t>
      </w:r>
      <w:r>
        <w:rPr>
          <w:rFonts w:ascii="Calibri" w:eastAsia="Calibri"/>
        </w:rPr>
        <w:t>list</w:t>
      </w:r>
    </w:p>
    <w:p w14:paraId="2C5C5CC0">
      <w:pPr>
        <w:pStyle w:val="9"/>
        <w:spacing w:line="269" w:lineRule="exact"/>
        <w:ind w:left="471"/>
        <w:rPr>
          <w:rFonts w:ascii="Calibri" w:eastAsia="Calibri"/>
        </w:rPr>
      </w:pPr>
      <w:r>
        <w:rPr>
          <w:rFonts w:ascii="Calibri" w:eastAsia="Calibri"/>
          <w:w w:val="95"/>
        </w:rPr>
        <w:t>9</w:t>
      </w:r>
      <w:r>
        <w:rPr>
          <w:w w:val="95"/>
        </w:rPr>
        <w:t>、编辑：</w:t>
      </w:r>
      <w:r>
        <w:rPr>
          <w:rFonts w:ascii="Calibri" w:eastAsia="Calibri"/>
          <w:w w:val="95"/>
        </w:rPr>
        <w:t>vi/vim</w:t>
      </w:r>
    </w:p>
    <w:p w14:paraId="010A5EF5">
      <w:pPr>
        <w:pStyle w:val="9"/>
        <w:spacing w:before="3"/>
        <w:rPr>
          <w:rFonts w:ascii="Calibri"/>
          <w:sz w:val="16"/>
        </w:rPr>
      </w:pPr>
    </w:p>
    <w:p w14:paraId="5CD67FE6">
      <w:pPr>
        <w:pStyle w:val="9"/>
        <w:ind w:left="471"/>
        <w:rPr>
          <w:rFonts w:ascii="Calibri" w:eastAsia="Calibri"/>
        </w:rPr>
      </w:pPr>
      <w:r>
        <w:rPr>
          <w:rFonts w:ascii="Calibri" w:eastAsia="Calibri"/>
        </w:rPr>
        <w:t>10</w:t>
      </w:r>
      <w:r>
        <w:t>、查看当前路径：</w:t>
      </w:r>
      <w:r>
        <w:rPr>
          <w:rFonts w:ascii="Calibri" w:eastAsia="Calibri"/>
        </w:rPr>
        <w:t>pwd(Print</w:t>
      </w:r>
      <w:r>
        <w:rPr>
          <w:rFonts w:ascii="Calibri" w:eastAsia="Calibri"/>
          <w:spacing w:val="-10"/>
        </w:rPr>
        <w:t xml:space="preserve"> </w:t>
      </w:r>
      <w:r>
        <w:rPr>
          <w:rFonts w:ascii="Calibri" w:eastAsia="Calibri"/>
        </w:rPr>
        <w:t>Working</w:t>
      </w:r>
      <w:r>
        <w:rPr>
          <w:rFonts w:ascii="Calibri" w:eastAsia="Calibri"/>
          <w:spacing w:val="-9"/>
        </w:rPr>
        <w:t xml:space="preserve"> </w:t>
      </w:r>
      <w:r>
        <w:rPr>
          <w:rFonts w:ascii="Calibri" w:eastAsia="Calibri"/>
        </w:rPr>
        <w:t>Directory)</w:t>
      </w:r>
    </w:p>
    <w:p w14:paraId="1DBA83C8">
      <w:pPr>
        <w:spacing w:after="0"/>
        <w:rPr>
          <w:rFonts w:ascii="Calibri" w:eastAsia="Calibri"/>
        </w:rPr>
        <w:sectPr>
          <w:pgSz w:w="11910" w:h="16840"/>
          <w:pgMar w:top="1260" w:right="940" w:bottom="680" w:left="820" w:header="0" w:footer="406" w:gutter="0"/>
          <w:cols w:space="720" w:num="1"/>
        </w:sectPr>
      </w:pPr>
    </w:p>
    <w:p w14:paraId="42FCAD87">
      <w:pPr>
        <w:pStyle w:val="9"/>
        <w:tabs>
          <w:tab w:val="left" w:pos="2393"/>
        </w:tabs>
        <w:spacing w:before="49" w:line="417" w:lineRule="auto"/>
        <w:ind w:left="471" w:right="6787"/>
        <w:rPr>
          <w:rFonts w:ascii="Calibri" w:eastAsia="Calibri"/>
        </w:rPr>
      </w:pPr>
      <w:r>
        <w:rPr>
          <w:rFonts w:ascii="Calibri" w:eastAsia="Calibri"/>
        </w:rPr>
        <w:t>11</w:t>
      </w:r>
      <w:r>
        <w:t>、切换用户：</w:t>
      </w:r>
      <w:r>
        <w:rPr>
          <w:rFonts w:ascii="Calibri" w:eastAsia="Calibri"/>
        </w:rPr>
        <w:t>su</w:t>
      </w:r>
      <w:r>
        <w:rPr>
          <w:rFonts w:ascii="Calibri" w:eastAsia="Calibri"/>
        </w:rPr>
        <w:tab/>
      </w:r>
      <w:r>
        <w:rPr>
          <w:rFonts w:ascii="Calibri" w:eastAsia="Calibri"/>
          <w:spacing w:val="-1"/>
        </w:rPr>
        <w:t xml:space="preserve">switch </w:t>
      </w:r>
      <w:r>
        <w:rPr>
          <w:rFonts w:ascii="Calibri" w:eastAsia="Calibri"/>
        </w:rPr>
        <w:t>user</w:t>
      </w:r>
      <w:r>
        <w:rPr>
          <w:rFonts w:ascii="Calibri" w:eastAsia="Calibri"/>
          <w:spacing w:val="-45"/>
        </w:rPr>
        <w:t xml:space="preserve"> </w:t>
      </w:r>
      <w:r>
        <w:rPr>
          <w:rFonts w:ascii="Calibri" w:eastAsia="Calibri"/>
        </w:rPr>
        <w:t>12</w:t>
      </w:r>
      <w:r>
        <w:t>、创建用户：</w:t>
      </w:r>
      <w:r>
        <w:rPr>
          <w:rFonts w:ascii="Calibri" w:eastAsia="Calibri"/>
        </w:rPr>
        <w:t>useradd</w:t>
      </w:r>
    </w:p>
    <w:p w14:paraId="70608DA9">
      <w:pPr>
        <w:pStyle w:val="9"/>
        <w:spacing w:line="269" w:lineRule="exact"/>
        <w:ind w:left="471"/>
        <w:rPr>
          <w:rFonts w:ascii="Calibri" w:eastAsia="Calibri"/>
        </w:rPr>
      </w:pPr>
      <w:r>
        <w:rPr>
          <w:rFonts w:ascii="Calibri" w:eastAsia="Calibri"/>
        </w:rPr>
        <w:t>13</w:t>
      </w:r>
      <w:r>
        <w:t>、删除用户：</w:t>
      </w:r>
      <w:r>
        <w:rPr>
          <w:rFonts w:ascii="Calibri" w:eastAsia="Calibri"/>
        </w:rPr>
        <w:t>userdel</w:t>
      </w:r>
    </w:p>
    <w:p w14:paraId="31F2A106">
      <w:pPr>
        <w:pStyle w:val="9"/>
        <w:spacing w:before="3"/>
        <w:rPr>
          <w:rFonts w:ascii="Calibri"/>
          <w:sz w:val="16"/>
        </w:rPr>
      </w:pPr>
    </w:p>
    <w:p w14:paraId="640D629D">
      <w:pPr>
        <w:pStyle w:val="9"/>
        <w:spacing w:line="417" w:lineRule="auto"/>
        <w:ind w:left="471" w:right="7167"/>
        <w:jc w:val="both"/>
        <w:rPr>
          <w:rFonts w:ascii="Calibri" w:eastAsia="Calibri"/>
        </w:rPr>
      </w:pPr>
      <w:r>
        <w:rPr>
          <w:rFonts w:ascii="Calibri" w:eastAsia="Calibri"/>
          <w:spacing w:val="-1"/>
        </w:rPr>
        <w:t>14</w:t>
      </w:r>
      <w:r>
        <w:t>、创建用户组：</w:t>
      </w:r>
      <w:r>
        <w:rPr>
          <w:rFonts w:ascii="Calibri" w:eastAsia="Calibri"/>
        </w:rPr>
        <w:t>groupadd</w:t>
      </w:r>
      <w:r>
        <w:rPr>
          <w:rFonts w:ascii="Calibri" w:eastAsia="Calibri"/>
          <w:spacing w:val="-46"/>
        </w:rPr>
        <w:t xml:space="preserve"> </w:t>
      </w:r>
      <w:r>
        <w:rPr>
          <w:rFonts w:ascii="Calibri" w:eastAsia="Calibri"/>
        </w:rPr>
        <w:t>15</w:t>
      </w:r>
      <w:r>
        <w:t>、删除用户组：</w:t>
      </w:r>
      <w:r>
        <w:rPr>
          <w:rFonts w:ascii="Calibri" w:eastAsia="Calibri"/>
        </w:rPr>
        <w:t>groupdel</w:t>
      </w:r>
      <w:r>
        <w:rPr>
          <w:rFonts w:ascii="Calibri" w:eastAsia="Calibri"/>
          <w:spacing w:val="1"/>
        </w:rPr>
        <w:t xml:space="preserve"> </w:t>
      </w:r>
      <w:r>
        <w:rPr>
          <w:rFonts w:ascii="Calibri" w:eastAsia="Calibri"/>
        </w:rPr>
        <w:t>16</w:t>
      </w:r>
      <w:r>
        <w:t>、查找：</w:t>
      </w:r>
      <w:r>
        <w:rPr>
          <w:rFonts w:ascii="Calibri" w:eastAsia="Calibri"/>
        </w:rPr>
        <w:t>find</w:t>
      </w:r>
    </w:p>
    <w:p w14:paraId="6E31F32C">
      <w:pPr>
        <w:pStyle w:val="9"/>
        <w:spacing w:line="417" w:lineRule="auto"/>
        <w:ind w:left="471" w:right="6316"/>
        <w:rPr>
          <w:rFonts w:ascii="Calibri" w:eastAsia="Calibri"/>
        </w:rPr>
      </w:pPr>
      <w:r>
        <w:rPr>
          <w:rFonts w:ascii="Calibri" w:eastAsia="Calibri"/>
        </w:rPr>
        <w:t>17</w:t>
      </w:r>
      <w:r>
        <w:t>、修改权限：</w:t>
      </w:r>
      <w:r>
        <w:rPr>
          <w:rFonts w:ascii="Calibri" w:eastAsia="Calibri"/>
        </w:rPr>
        <w:t>chmod(change mode)</w:t>
      </w:r>
      <w:r>
        <w:rPr>
          <w:rFonts w:ascii="Calibri" w:eastAsia="Calibri"/>
          <w:spacing w:val="-45"/>
        </w:rPr>
        <w:t xml:space="preserve"> </w:t>
      </w:r>
      <w:r>
        <w:rPr>
          <w:rFonts w:ascii="Calibri" w:eastAsia="Calibri"/>
        </w:rPr>
        <w:t>18</w:t>
      </w:r>
      <w:r>
        <w:t>、查看进程：</w:t>
      </w:r>
      <w:r>
        <w:rPr>
          <w:rFonts w:ascii="Calibri" w:eastAsia="Calibri"/>
        </w:rPr>
        <w:t>ps</w:t>
      </w:r>
      <w:r>
        <w:rPr>
          <w:rFonts w:ascii="Calibri" w:eastAsia="Calibri"/>
          <w:spacing w:val="7"/>
        </w:rPr>
        <w:t xml:space="preserve"> </w:t>
      </w:r>
      <w:r>
        <w:rPr>
          <w:rFonts w:ascii="Calibri" w:eastAsia="Calibri"/>
        </w:rPr>
        <w:t>process</w:t>
      </w:r>
    </w:p>
    <w:p w14:paraId="3BC5925C">
      <w:pPr>
        <w:pStyle w:val="9"/>
        <w:spacing w:line="417" w:lineRule="auto"/>
        <w:ind w:left="471" w:right="7935"/>
        <w:rPr>
          <w:rFonts w:ascii="Calibri" w:eastAsia="Calibri"/>
        </w:rPr>
      </w:pPr>
      <w:r>
        <w:rPr>
          <w:rFonts w:ascii="Calibri" w:eastAsia="Calibri"/>
        </w:rPr>
        <w:t>19</w:t>
      </w:r>
      <w:r>
        <w:t>、杀进程：</w:t>
      </w:r>
      <w:r>
        <w:rPr>
          <w:rFonts w:ascii="Calibri" w:eastAsia="Calibri"/>
        </w:rPr>
        <w:t>kill</w:t>
      </w:r>
      <w:r>
        <w:rPr>
          <w:rFonts w:ascii="Calibri" w:eastAsia="Calibri"/>
          <w:spacing w:val="1"/>
        </w:rPr>
        <w:t xml:space="preserve"> </w:t>
      </w:r>
      <w:r>
        <w:rPr>
          <w:rFonts w:ascii="Calibri" w:eastAsia="Calibri"/>
          <w:spacing w:val="-1"/>
        </w:rPr>
        <w:t>20</w:t>
      </w:r>
      <w:r>
        <w:rPr>
          <w:spacing w:val="-1"/>
        </w:rPr>
        <w:t>、查看日志：</w:t>
      </w:r>
      <w:r>
        <w:rPr>
          <w:rFonts w:ascii="Calibri" w:eastAsia="Calibri"/>
        </w:rPr>
        <w:t>tail</w:t>
      </w:r>
    </w:p>
    <w:p w14:paraId="665A5908">
      <w:pPr>
        <w:pStyle w:val="9"/>
        <w:spacing w:line="269" w:lineRule="exact"/>
        <w:ind w:left="471"/>
      </w:pPr>
      <w:r>
        <w:rPr>
          <w:rFonts w:ascii="Calibri" w:eastAsia="Calibri"/>
        </w:rPr>
        <w:t>1</w:t>
      </w:r>
      <w:r>
        <w:t>、</w:t>
      </w:r>
      <w:r>
        <w:rPr>
          <w:rFonts w:ascii="Calibri" w:eastAsia="Calibri"/>
        </w:rPr>
        <w:t xml:space="preserve">Linux </w:t>
      </w:r>
      <w:r>
        <w:t>的每个命令，是一个或者多个英文单词的缩写。</w:t>
      </w:r>
    </w:p>
    <w:p w14:paraId="78999714">
      <w:pPr>
        <w:pStyle w:val="9"/>
        <w:spacing w:before="6"/>
        <w:rPr>
          <w:sz w:val="15"/>
        </w:rPr>
      </w:pPr>
    </w:p>
    <w:p w14:paraId="575B9442">
      <w:pPr>
        <w:pStyle w:val="9"/>
        <w:tabs>
          <w:tab w:val="left" w:pos="3288"/>
        </w:tabs>
        <w:ind w:left="471"/>
        <w:rPr>
          <w:rFonts w:ascii="Calibri" w:eastAsia="Calibri"/>
        </w:rPr>
      </w:pPr>
      <w:r>
        <w:rPr>
          <w:rFonts w:ascii="Calibri" w:eastAsia="Calibri"/>
          <w:w w:val="95"/>
        </w:rPr>
        <w:t>2</w:t>
      </w:r>
      <w:r>
        <w:rPr>
          <w:w w:val="95"/>
        </w:rPr>
        <w:t>、拷贝：</w:t>
      </w:r>
      <w:r>
        <w:rPr>
          <w:rFonts w:ascii="Calibri" w:eastAsia="Calibri"/>
          <w:w w:val="95"/>
        </w:rPr>
        <w:t>cp</w:t>
      </w:r>
      <w:r>
        <w:rPr>
          <w:rFonts w:ascii="Calibri" w:eastAsia="Calibri"/>
          <w:spacing w:val="78"/>
        </w:rPr>
        <w:t xml:space="preserve"> </w:t>
      </w:r>
      <w:r>
        <w:rPr>
          <w:w w:val="95"/>
        </w:rPr>
        <w:t>文件</w:t>
      </w:r>
      <w:r>
        <w:rPr>
          <w:spacing w:val="-34"/>
          <w:w w:val="95"/>
        </w:rPr>
        <w:t xml:space="preserve"> </w:t>
      </w:r>
      <w:r>
        <w:rPr>
          <w:rFonts w:ascii="Calibri" w:eastAsia="Calibri"/>
          <w:w w:val="95"/>
        </w:rPr>
        <w:t>1</w:t>
      </w:r>
      <w:r>
        <w:rPr>
          <w:rFonts w:ascii="Calibri" w:eastAsia="Calibri"/>
          <w:spacing w:val="43"/>
        </w:rPr>
        <w:t xml:space="preserve">  </w:t>
      </w:r>
      <w:r>
        <w:rPr>
          <w:w w:val="95"/>
        </w:rPr>
        <w:t>文件</w:t>
      </w:r>
      <w:r>
        <w:rPr>
          <w:spacing w:val="-34"/>
          <w:w w:val="95"/>
        </w:rPr>
        <w:t xml:space="preserve"> </w:t>
      </w:r>
      <w:r>
        <w:rPr>
          <w:rFonts w:ascii="Calibri" w:eastAsia="Calibri"/>
          <w:w w:val="95"/>
        </w:rPr>
        <w:t>2</w:t>
      </w:r>
      <w:r>
        <w:rPr>
          <w:rFonts w:ascii="Calibri" w:eastAsia="Calibri"/>
          <w:w w:val="95"/>
        </w:rPr>
        <w:tab/>
      </w:r>
      <w:r>
        <w:rPr>
          <w:rFonts w:ascii="Calibri" w:eastAsia="Calibri"/>
          <w:w w:val="95"/>
        </w:rPr>
        <w:t>cp</w:t>
      </w:r>
      <w:r>
        <w:rPr>
          <w:rFonts w:ascii="Calibri" w:eastAsia="Calibri"/>
          <w:spacing w:val="10"/>
          <w:w w:val="95"/>
        </w:rPr>
        <w:t xml:space="preserve"> </w:t>
      </w:r>
      <w:r>
        <w:rPr>
          <w:rFonts w:ascii="Calibri" w:eastAsia="Calibri"/>
          <w:w w:val="95"/>
        </w:rPr>
        <w:t>-r</w:t>
      </w:r>
      <w:r>
        <w:rPr>
          <w:rFonts w:ascii="Calibri" w:eastAsia="Calibri"/>
          <w:spacing w:val="69"/>
        </w:rPr>
        <w:t xml:space="preserve"> </w:t>
      </w:r>
      <w:r>
        <w:rPr>
          <w:w w:val="95"/>
        </w:rPr>
        <w:t>目录</w:t>
      </w:r>
      <w:r>
        <w:rPr>
          <w:spacing w:val="-39"/>
          <w:w w:val="95"/>
        </w:rPr>
        <w:t xml:space="preserve"> </w:t>
      </w:r>
      <w:r>
        <w:rPr>
          <w:rFonts w:ascii="Calibri" w:eastAsia="Calibri"/>
          <w:w w:val="95"/>
        </w:rPr>
        <w:t>1</w:t>
      </w:r>
      <w:r>
        <w:rPr>
          <w:rFonts w:ascii="Calibri" w:eastAsia="Calibri"/>
          <w:spacing w:val="80"/>
        </w:rPr>
        <w:t xml:space="preserve"> </w:t>
      </w:r>
      <w:r>
        <w:rPr>
          <w:w w:val="95"/>
        </w:rPr>
        <w:t>目录</w:t>
      </w:r>
      <w:r>
        <w:rPr>
          <w:spacing w:val="-39"/>
          <w:w w:val="95"/>
        </w:rPr>
        <w:t xml:space="preserve"> </w:t>
      </w:r>
      <w:r>
        <w:rPr>
          <w:rFonts w:ascii="Calibri" w:eastAsia="Calibri"/>
          <w:w w:val="95"/>
        </w:rPr>
        <w:t>2</w:t>
      </w:r>
    </w:p>
    <w:p w14:paraId="591A5A7B">
      <w:pPr>
        <w:pStyle w:val="9"/>
        <w:spacing w:before="4"/>
        <w:rPr>
          <w:rFonts w:ascii="Calibri"/>
          <w:sz w:val="16"/>
        </w:rPr>
      </w:pPr>
    </w:p>
    <w:p w14:paraId="74C6B989">
      <w:pPr>
        <w:pStyle w:val="9"/>
        <w:ind w:left="471"/>
      </w:pPr>
      <w:r>
        <w:rPr>
          <w:rFonts w:ascii="Calibri" w:eastAsia="Calibri"/>
        </w:rPr>
        <w:t>3</w:t>
      </w:r>
      <w:r>
        <w:t>、杀进程：</w:t>
      </w:r>
      <w:r>
        <w:rPr>
          <w:rFonts w:ascii="Calibri" w:eastAsia="Calibri"/>
        </w:rPr>
        <w:t>kill</w:t>
      </w:r>
      <w:r>
        <w:rPr>
          <w:rFonts w:ascii="Calibri" w:eastAsia="Calibri"/>
          <w:spacing w:val="-2"/>
        </w:rPr>
        <w:t xml:space="preserve"> </w:t>
      </w:r>
      <w:r>
        <w:rPr>
          <w:rFonts w:ascii="Calibri" w:eastAsia="Calibri"/>
        </w:rPr>
        <w:t>-9</w:t>
      </w:r>
      <w:r>
        <w:rPr>
          <w:rFonts w:ascii="Calibri" w:eastAsia="Calibri"/>
          <w:spacing w:val="9"/>
        </w:rPr>
        <w:t xml:space="preserve"> </w:t>
      </w:r>
      <w:r>
        <w:t>进程号</w:t>
      </w:r>
    </w:p>
    <w:p w14:paraId="2F92A01E">
      <w:pPr>
        <w:pStyle w:val="9"/>
        <w:spacing w:before="6"/>
        <w:rPr>
          <w:sz w:val="15"/>
        </w:rPr>
      </w:pPr>
    </w:p>
    <w:p w14:paraId="27A6281A">
      <w:pPr>
        <w:pStyle w:val="9"/>
        <w:spacing w:before="1"/>
        <w:ind w:left="471"/>
        <w:rPr>
          <w:rFonts w:ascii="Calibri" w:eastAsia="Calibri"/>
        </w:rPr>
      </w:pPr>
      <w:r>
        <w:rPr>
          <w:rFonts w:ascii="Calibri" w:eastAsia="Calibri"/>
        </w:rPr>
        <w:t>4</w:t>
      </w:r>
      <w:r>
        <w:t>、查看日志：</w:t>
      </w:r>
      <w:r>
        <w:rPr>
          <w:rFonts w:ascii="Calibri" w:eastAsia="Calibri"/>
        </w:rPr>
        <w:t>tail</w:t>
      </w:r>
      <w:r>
        <w:rPr>
          <w:rFonts w:ascii="Calibri" w:eastAsia="Calibri"/>
          <w:spacing w:val="-6"/>
        </w:rPr>
        <w:t xml:space="preserve"> </w:t>
      </w:r>
      <w:r>
        <w:rPr>
          <w:rFonts w:ascii="Calibri" w:eastAsia="Calibri"/>
        </w:rPr>
        <w:t>-f</w:t>
      </w:r>
      <w:r>
        <w:rPr>
          <w:rFonts w:ascii="Calibri" w:eastAsia="Calibri"/>
          <w:spacing w:val="-3"/>
        </w:rPr>
        <w:t xml:space="preserve"> </w:t>
      </w:r>
      <w:r>
        <w:rPr>
          <w:rFonts w:ascii="Calibri" w:eastAsia="Calibri"/>
        </w:rPr>
        <w:t>catalina.out</w:t>
      </w:r>
      <w:r>
        <w:rPr>
          <w:rFonts w:ascii="Calibri" w:eastAsia="Calibri"/>
          <w:spacing w:val="-4"/>
        </w:rPr>
        <w:t xml:space="preserve"> </w:t>
      </w:r>
      <w:r>
        <w:rPr>
          <w:rFonts w:ascii="Calibri" w:eastAsia="Calibri"/>
        </w:rPr>
        <w:t>-n</w:t>
      </w:r>
      <w:r>
        <w:rPr>
          <w:rFonts w:ascii="Calibri" w:eastAsia="Calibri"/>
          <w:spacing w:val="-6"/>
        </w:rPr>
        <w:t xml:space="preserve"> </w:t>
      </w:r>
      <w:r>
        <w:rPr>
          <w:rFonts w:ascii="Calibri" w:eastAsia="Calibri"/>
        </w:rPr>
        <w:t>300</w:t>
      </w:r>
    </w:p>
    <w:p w14:paraId="3FAC39A5">
      <w:pPr>
        <w:pStyle w:val="9"/>
        <w:spacing w:before="3"/>
        <w:rPr>
          <w:rFonts w:ascii="Calibri"/>
          <w:sz w:val="16"/>
        </w:rPr>
      </w:pPr>
    </w:p>
    <w:p w14:paraId="30975AB5">
      <w:pPr>
        <w:pStyle w:val="9"/>
        <w:ind w:left="471"/>
      </w:pPr>
      <w:r>
        <w:t>查看命令的使用：</w:t>
      </w:r>
    </w:p>
    <w:p w14:paraId="5B643093">
      <w:pPr>
        <w:pStyle w:val="9"/>
        <w:spacing w:before="2"/>
        <w:rPr>
          <w:sz w:val="16"/>
        </w:rPr>
      </w:pPr>
    </w:p>
    <w:p w14:paraId="4D0E7B01">
      <w:pPr>
        <w:pStyle w:val="9"/>
        <w:spacing w:line="439" w:lineRule="auto"/>
        <w:ind w:left="471" w:right="8513"/>
        <w:rPr>
          <w:rFonts w:ascii="Calibri"/>
        </w:rPr>
      </w:pPr>
      <w:r>
        <w:rPr>
          <w:rFonts w:ascii="Calibri"/>
        </w:rPr>
        <w:t>tail</w:t>
      </w:r>
      <w:r>
        <w:rPr>
          <w:rFonts w:ascii="Calibri"/>
          <w:spacing w:val="1"/>
        </w:rPr>
        <w:t xml:space="preserve"> </w:t>
      </w:r>
      <w:r>
        <w:rPr>
          <w:rFonts w:ascii="Calibri"/>
        </w:rPr>
        <w:t>--help</w:t>
      </w:r>
      <w:r>
        <w:rPr>
          <w:rFonts w:ascii="Calibri"/>
          <w:spacing w:val="-45"/>
        </w:rPr>
        <w:t xml:space="preserve"> </w:t>
      </w:r>
      <w:r>
        <w:rPr>
          <w:rFonts w:ascii="Calibri"/>
        </w:rPr>
        <w:t>man tail</w:t>
      </w:r>
    </w:p>
    <w:p w14:paraId="798C4817">
      <w:pPr>
        <w:pStyle w:val="9"/>
        <w:rPr>
          <w:rFonts w:ascii="Calibri"/>
          <w:sz w:val="20"/>
        </w:rPr>
      </w:pPr>
    </w:p>
    <w:p w14:paraId="39818FCA">
      <w:pPr>
        <w:pStyle w:val="9"/>
        <w:rPr>
          <w:rFonts w:ascii="Calibri"/>
          <w:sz w:val="20"/>
        </w:rPr>
      </w:pPr>
    </w:p>
    <w:p w14:paraId="29F3BAF8">
      <w:pPr>
        <w:pStyle w:val="9"/>
        <w:rPr>
          <w:rFonts w:ascii="Calibri"/>
          <w:sz w:val="15"/>
        </w:rPr>
      </w:pPr>
    </w:p>
    <w:p w14:paraId="46BCFE53">
      <w:pPr>
        <w:pStyle w:val="17"/>
        <w:numPr>
          <w:ilvl w:val="2"/>
          <w:numId w:val="126"/>
        </w:numPr>
        <w:tabs>
          <w:tab w:val="left" w:pos="1192"/>
        </w:tabs>
        <w:spacing w:before="0" w:after="0" w:line="240" w:lineRule="auto"/>
        <w:ind w:left="1191" w:right="0" w:hanging="721"/>
        <w:jc w:val="left"/>
        <w:rPr>
          <w:sz w:val="28"/>
        </w:rPr>
      </w:pPr>
      <w:bookmarkStart w:id="849" w:name="_bookmark289"/>
      <w:bookmarkEnd w:id="849"/>
      <w:bookmarkStart w:id="850" w:name="2.1.2在RedHat中，从root用户切到userl用户，一般用什么命令？"/>
      <w:bookmarkEnd w:id="850"/>
      <w:bookmarkStart w:id="851" w:name="_bookmark289"/>
      <w:bookmarkEnd w:id="851"/>
      <w:r>
        <w:rPr>
          <w:color w:val="4AACC5"/>
          <w:spacing w:val="-35"/>
          <w:sz w:val="28"/>
        </w:rPr>
        <w:t xml:space="preserve">在 </w:t>
      </w:r>
      <w:r>
        <w:rPr>
          <w:rFonts w:ascii="Calibri" w:eastAsia="Calibri"/>
          <w:b/>
          <w:color w:val="4AACC5"/>
          <w:spacing w:val="-1"/>
          <w:sz w:val="28"/>
        </w:rPr>
        <w:t>RedHat</w:t>
      </w:r>
      <w:r>
        <w:rPr>
          <w:rFonts w:ascii="Calibri" w:eastAsia="Calibri"/>
          <w:b/>
          <w:color w:val="4AACC5"/>
          <w:spacing w:val="4"/>
          <w:sz w:val="28"/>
        </w:rPr>
        <w:t xml:space="preserve"> </w:t>
      </w:r>
      <w:r>
        <w:rPr>
          <w:color w:val="4AACC5"/>
          <w:spacing w:val="-18"/>
          <w:sz w:val="28"/>
        </w:rPr>
        <w:t xml:space="preserve">中，从 </w:t>
      </w:r>
      <w:r>
        <w:rPr>
          <w:rFonts w:ascii="Calibri" w:eastAsia="Calibri"/>
          <w:b/>
          <w:color w:val="4AACC5"/>
          <w:sz w:val="28"/>
        </w:rPr>
        <w:t>root</w:t>
      </w:r>
      <w:r>
        <w:rPr>
          <w:rFonts w:ascii="Calibri" w:eastAsia="Calibri"/>
          <w:b/>
          <w:color w:val="4AACC5"/>
          <w:spacing w:val="4"/>
          <w:sz w:val="28"/>
        </w:rPr>
        <w:t xml:space="preserve"> </w:t>
      </w:r>
      <w:r>
        <w:rPr>
          <w:color w:val="4AACC5"/>
          <w:spacing w:val="-14"/>
          <w:sz w:val="28"/>
        </w:rPr>
        <w:t xml:space="preserve">用户切到 </w:t>
      </w:r>
      <w:r>
        <w:rPr>
          <w:rFonts w:ascii="Calibri" w:eastAsia="Calibri"/>
          <w:b/>
          <w:color w:val="4AACC5"/>
          <w:sz w:val="28"/>
        </w:rPr>
        <w:t>userl</w:t>
      </w:r>
      <w:r>
        <w:rPr>
          <w:rFonts w:ascii="Calibri" w:eastAsia="Calibri"/>
          <w:b/>
          <w:color w:val="4AACC5"/>
          <w:spacing w:val="4"/>
          <w:sz w:val="28"/>
        </w:rPr>
        <w:t xml:space="preserve"> </w:t>
      </w:r>
      <w:r>
        <w:rPr>
          <w:color w:val="4AACC5"/>
          <w:sz w:val="28"/>
        </w:rPr>
        <w:t>用户，一般用什么命令？</w:t>
      </w:r>
    </w:p>
    <w:p w14:paraId="04BBE75C">
      <w:pPr>
        <w:pStyle w:val="9"/>
        <w:spacing w:before="5"/>
        <w:rPr>
          <w:sz w:val="23"/>
        </w:rPr>
      </w:pPr>
    </w:p>
    <w:p w14:paraId="2F01065D">
      <w:pPr>
        <w:pStyle w:val="9"/>
        <w:ind w:left="471"/>
        <w:rPr>
          <w:rFonts w:ascii="Calibri"/>
        </w:rPr>
      </w:pPr>
      <w:r>
        <w:rPr>
          <w:rFonts w:ascii="Calibri"/>
        </w:rPr>
        <w:t>su</w:t>
      </w:r>
    </w:p>
    <w:p w14:paraId="77A58666">
      <w:pPr>
        <w:pStyle w:val="9"/>
        <w:spacing w:before="8"/>
        <w:rPr>
          <w:rFonts w:ascii="Calibri"/>
          <w:sz w:val="16"/>
        </w:rPr>
      </w:pPr>
    </w:p>
    <w:p w14:paraId="7AE9BC20">
      <w:pPr>
        <w:pStyle w:val="9"/>
        <w:tabs>
          <w:tab w:val="left" w:pos="1397"/>
        </w:tabs>
        <w:ind w:left="471"/>
      </w:pPr>
      <w:r>
        <w:rPr>
          <w:rFonts w:ascii="Calibri" w:eastAsia="Calibri"/>
        </w:rPr>
        <w:t>su</w:t>
      </w:r>
      <w:r>
        <w:rPr>
          <w:rFonts w:ascii="Calibri" w:eastAsia="Calibri"/>
          <w:spacing w:val="-1"/>
        </w:rPr>
        <w:t xml:space="preserve"> </w:t>
      </w:r>
      <w:r>
        <w:rPr>
          <w:rFonts w:ascii="Calibri" w:eastAsia="Calibri"/>
        </w:rPr>
        <w:t>user1</w:t>
      </w:r>
      <w:r>
        <w:rPr>
          <w:rFonts w:ascii="Calibri" w:eastAsia="Calibri"/>
        </w:rPr>
        <w:tab/>
      </w:r>
      <w:r>
        <w:rPr>
          <w:spacing w:val="2"/>
          <w:w w:val="95"/>
        </w:rPr>
        <w:t xml:space="preserve">切换到 </w:t>
      </w:r>
      <w:r>
        <w:rPr>
          <w:rFonts w:ascii="Calibri" w:eastAsia="Calibri"/>
          <w:w w:val="95"/>
        </w:rPr>
        <w:t>user1</w:t>
      </w:r>
      <w:r>
        <w:rPr>
          <w:w w:val="95"/>
        </w:rPr>
        <w:t xml:space="preserve">，但切换后的当前目录还是 </w:t>
      </w:r>
      <w:r>
        <w:rPr>
          <w:rFonts w:ascii="Calibri" w:eastAsia="Calibri"/>
          <w:w w:val="95"/>
        </w:rPr>
        <w:t>root</w:t>
      </w:r>
      <w:r>
        <w:rPr>
          <w:rFonts w:ascii="Calibri" w:eastAsia="Calibri"/>
          <w:spacing w:val="56"/>
        </w:rPr>
        <w:t xml:space="preserve"> </w:t>
      </w:r>
      <w:r>
        <w:rPr>
          <w:w w:val="95"/>
        </w:rPr>
        <w:t>访问的目录</w:t>
      </w:r>
    </w:p>
    <w:p w14:paraId="3F0DB59F">
      <w:pPr>
        <w:pStyle w:val="9"/>
        <w:spacing w:before="7"/>
        <w:rPr>
          <w:sz w:val="15"/>
        </w:rPr>
      </w:pPr>
    </w:p>
    <w:p w14:paraId="0E83DF50">
      <w:pPr>
        <w:pStyle w:val="9"/>
        <w:ind w:left="471"/>
      </w:pPr>
      <w:r>
        <w:rPr>
          <w:rFonts w:ascii="Calibri" w:hAnsi="Calibri" w:eastAsia="Calibri"/>
          <w:w w:val="95"/>
        </w:rPr>
        <w:t>su</w:t>
      </w:r>
      <w:r>
        <w:rPr>
          <w:rFonts w:ascii="Calibri" w:hAnsi="Calibri" w:eastAsia="Calibri"/>
          <w:spacing w:val="26"/>
          <w:w w:val="95"/>
        </w:rPr>
        <w:t xml:space="preserve"> – </w:t>
      </w:r>
      <w:r>
        <w:rPr>
          <w:rFonts w:ascii="Calibri" w:hAnsi="Calibri" w:eastAsia="Calibri"/>
          <w:w w:val="95"/>
        </w:rPr>
        <w:t>user1</w:t>
      </w:r>
      <w:r>
        <w:rPr>
          <w:rFonts w:ascii="Calibri" w:hAnsi="Calibri" w:eastAsia="Calibri"/>
          <w:spacing w:val="45"/>
        </w:rPr>
        <w:t xml:space="preserve">  </w:t>
      </w:r>
      <w:r>
        <w:rPr>
          <w:spacing w:val="-3"/>
          <w:w w:val="95"/>
        </w:rPr>
        <w:t xml:space="preserve">切换到 </w:t>
      </w:r>
      <w:r>
        <w:rPr>
          <w:rFonts w:ascii="Calibri" w:hAnsi="Calibri" w:eastAsia="Calibri"/>
          <w:w w:val="95"/>
        </w:rPr>
        <w:t>user1</w:t>
      </w:r>
      <w:r>
        <w:rPr>
          <w:spacing w:val="-1"/>
          <w:w w:val="95"/>
        </w:rPr>
        <w:t xml:space="preserve">，并且当前目录切换到 </w:t>
      </w:r>
      <w:r>
        <w:rPr>
          <w:rFonts w:ascii="Calibri" w:hAnsi="Calibri" w:eastAsia="Calibri"/>
          <w:w w:val="95"/>
        </w:rPr>
        <w:t>user1</w:t>
      </w:r>
      <w:r>
        <w:rPr>
          <w:rFonts w:ascii="Calibri" w:hAnsi="Calibri" w:eastAsia="Calibri"/>
          <w:spacing w:val="48"/>
        </w:rPr>
        <w:t xml:space="preserve"> </w:t>
      </w:r>
      <w:r>
        <w:rPr>
          <w:w w:val="95"/>
        </w:rPr>
        <w:t>的根目录下（</w:t>
      </w:r>
      <w:r>
        <w:rPr>
          <w:rFonts w:ascii="Calibri" w:hAnsi="Calibri" w:eastAsia="Calibri"/>
          <w:w w:val="95"/>
        </w:rPr>
        <w:t>/home/user1/</w:t>
      </w:r>
      <w:r>
        <w:rPr>
          <w:w w:val="95"/>
        </w:rPr>
        <w:t>）</w:t>
      </w:r>
    </w:p>
    <w:p w14:paraId="0B1DB4CE">
      <w:pPr>
        <w:pStyle w:val="9"/>
        <w:spacing w:before="2"/>
        <w:rPr>
          <w:sz w:val="32"/>
        </w:rPr>
      </w:pPr>
    </w:p>
    <w:p w14:paraId="335FBA1F">
      <w:pPr>
        <w:pStyle w:val="17"/>
        <w:numPr>
          <w:ilvl w:val="2"/>
          <w:numId w:val="126"/>
        </w:numPr>
        <w:tabs>
          <w:tab w:val="left" w:pos="1192"/>
        </w:tabs>
        <w:spacing w:before="0" w:after="0" w:line="240" w:lineRule="auto"/>
        <w:ind w:left="1191" w:right="0" w:hanging="721"/>
        <w:jc w:val="left"/>
        <w:rPr>
          <w:sz w:val="28"/>
        </w:rPr>
      </w:pPr>
      <w:bookmarkStart w:id="852" w:name="_bookmark290"/>
      <w:bookmarkEnd w:id="852"/>
      <w:bookmarkStart w:id="853" w:name="2.1.3Linux中，一般怎么隐藏文件？"/>
      <w:bookmarkEnd w:id="853"/>
      <w:r>
        <w:rPr>
          <w:rFonts w:ascii="Calibri" w:eastAsia="Calibri"/>
          <w:b/>
          <w:color w:val="4AACC5"/>
          <w:sz w:val="28"/>
        </w:rPr>
        <w:t>Linux</w:t>
      </w:r>
      <w:r>
        <w:rPr>
          <w:rFonts w:ascii="Calibri" w:eastAsia="Calibri"/>
          <w:b/>
          <w:color w:val="4AACC5"/>
          <w:spacing w:val="8"/>
          <w:sz w:val="28"/>
        </w:rPr>
        <w:t xml:space="preserve"> </w:t>
      </w:r>
      <w:r>
        <w:rPr>
          <w:color w:val="4AACC5"/>
          <w:sz w:val="28"/>
        </w:rPr>
        <w:t>中，一般怎么隐藏文件？</w:t>
      </w:r>
    </w:p>
    <w:p w14:paraId="6977CF9E">
      <w:pPr>
        <w:pStyle w:val="9"/>
        <w:spacing w:before="10"/>
        <w:rPr>
          <w:sz w:val="22"/>
        </w:rPr>
      </w:pPr>
    </w:p>
    <w:p w14:paraId="29E83AC0">
      <w:pPr>
        <w:pStyle w:val="9"/>
        <w:spacing w:before="1"/>
        <w:ind w:left="891"/>
      </w:pPr>
      <w:r>
        <w:rPr>
          <w:w w:val="95"/>
        </w:rPr>
        <w:t>文件名以一个</w:t>
      </w:r>
      <w:r>
        <w:rPr>
          <w:rFonts w:ascii="Calibri" w:eastAsia="Calibri"/>
          <w:b/>
          <w:w w:val="95"/>
        </w:rPr>
        <w:t>.</w:t>
      </w:r>
      <w:r>
        <w:rPr>
          <w:w w:val="95"/>
        </w:rPr>
        <w:t>开头</w:t>
      </w:r>
    </w:p>
    <w:p w14:paraId="1534DBB5">
      <w:pPr>
        <w:pStyle w:val="9"/>
        <w:spacing w:before="1"/>
        <w:rPr>
          <w:sz w:val="32"/>
        </w:rPr>
      </w:pPr>
    </w:p>
    <w:p w14:paraId="2ECE0706">
      <w:pPr>
        <w:pStyle w:val="17"/>
        <w:numPr>
          <w:ilvl w:val="2"/>
          <w:numId w:val="126"/>
        </w:numPr>
        <w:tabs>
          <w:tab w:val="left" w:pos="1192"/>
        </w:tabs>
        <w:spacing w:before="1" w:after="0" w:line="240" w:lineRule="auto"/>
        <w:ind w:left="1191" w:right="0" w:hanging="721"/>
        <w:jc w:val="left"/>
        <w:rPr>
          <w:sz w:val="28"/>
        </w:rPr>
      </w:pPr>
      <w:bookmarkStart w:id="854" w:name="2.1.4在Linux系统中，一个文件的访问权限是755，其含义是什么？"/>
      <w:bookmarkEnd w:id="854"/>
      <w:bookmarkStart w:id="855" w:name="_bookmark291"/>
      <w:bookmarkEnd w:id="855"/>
      <w:bookmarkStart w:id="856" w:name="_bookmark291"/>
      <w:bookmarkEnd w:id="856"/>
      <w:r>
        <w:rPr>
          <w:color w:val="4AACC5"/>
          <w:spacing w:val="-33"/>
          <w:sz w:val="28"/>
        </w:rPr>
        <w:t xml:space="preserve">在 </w:t>
      </w:r>
      <w:r>
        <w:rPr>
          <w:rFonts w:ascii="Calibri" w:eastAsia="Calibri"/>
          <w:b/>
          <w:color w:val="4AACC5"/>
          <w:sz w:val="28"/>
        </w:rPr>
        <w:t>Linux</w:t>
      </w:r>
      <w:r>
        <w:rPr>
          <w:rFonts w:ascii="Calibri" w:eastAsia="Calibri"/>
          <w:b/>
          <w:color w:val="4AACC5"/>
          <w:spacing w:val="8"/>
          <w:sz w:val="28"/>
        </w:rPr>
        <w:t xml:space="preserve"> </w:t>
      </w:r>
      <w:r>
        <w:rPr>
          <w:color w:val="4AACC5"/>
          <w:spacing w:val="-5"/>
          <w:sz w:val="28"/>
        </w:rPr>
        <w:t xml:space="preserve">系统中，一个文件的访问权限是 </w:t>
      </w:r>
      <w:r>
        <w:rPr>
          <w:rFonts w:ascii="Calibri" w:eastAsia="Calibri"/>
          <w:b/>
          <w:color w:val="4AACC5"/>
          <w:sz w:val="28"/>
        </w:rPr>
        <w:t>755</w:t>
      </w:r>
      <w:r>
        <w:rPr>
          <w:color w:val="4AACC5"/>
          <w:sz w:val="28"/>
        </w:rPr>
        <w:t>，其含义是什么？</w:t>
      </w:r>
    </w:p>
    <w:p w14:paraId="6CB998E8">
      <w:pPr>
        <w:pStyle w:val="9"/>
        <w:spacing w:before="10"/>
        <w:rPr>
          <w:sz w:val="22"/>
        </w:rPr>
      </w:pPr>
    </w:p>
    <w:p w14:paraId="6232EDB0">
      <w:pPr>
        <w:pStyle w:val="9"/>
        <w:spacing w:line="417" w:lineRule="auto"/>
        <w:ind w:left="471" w:right="353" w:firstLine="420"/>
      </w:pPr>
      <w:r>
        <w:rPr>
          <w:rFonts w:ascii="Calibri" w:eastAsia="Calibri"/>
          <w:w w:val="95"/>
        </w:rPr>
        <w:t>755</w:t>
      </w:r>
      <w:r>
        <w:rPr>
          <w:rFonts w:ascii="Calibri" w:eastAsia="Calibri"/>
          <w:spacing w:val="68"/>
        </w:rPr>
        <w:t xml:space="preserve">  </w:t>
      </w:r>
      <w:r>
        <w:rPr>
          <w:w w:val="95"/>
        </w:rPr>
        <w:t>表示该文件所有者对该文件具有读、写、执行权限，该文件所有者所在组用户及其他用户对该</w:t>
      </w:r>
      <w:r>
        <w:t>文件具有读和执行权限。</w:t>
      </w:r>
    </w:p>
    <w:p w14:paraId="12706BA5">
      <w:pPr>
        <w:spacing w:after="0" w:line="417" w:lineRule="auto"/>
        <w:sectPr>
          <w:pgSz w:w="11910" w:h="16840"/>
          <w:pgMar w:top="1260" w:right="940" w:bottom="680" w:left="820" w:header="0" w:footer="406" w:gutter="0"/>
          <w:cols w:space="720" w:num="1"/>
        </w:sectPr>
      </w:pPr>
    </w:p>
    <w:p w14:paraId="152E1DE9">
      <w:pPr>
        <w:pStyle w:val="17"/>
        <w:numPr>
          <w:ilvl w:val="2"/>
          <w:numId w:val="126"/>
        </w:numPr>
        <w:tabs>
          <w:tab w:val="left" w:pos="1192"/>
        </w:tabs>
        <w:spacing w:before="42" w:after="0" w:line="240" w:lineRule="auto"/>
        <w:ind w:left="1191" w:right="0" w:hanging="721"/>
        <w:jc w:val="left"/>
        <w:rPr>
          <w:sz w:val="28"/>
        </w:rPr>
      </w:pPr>
      <w:bookmarkStart w:id="857" w:name="2.1.5如何查看 CPU 信息？"/>
      <w:bookmarkEnd w:id="857"/>
      <w:bookmarkStart w:id="858" w:name="_bookmark292"/>
      <w:bookmarkEnd w:id="858"/>
      <w:bookmarkStart w:id="859" w:name="_bookmark292"/>
      <w:bookmarkEnd w:id="859"/>
      <w:r>
        <w:rPr>
          <w:color w:val="4AACC5"/>
          <w:spacing w:val="-15"/>
          <w:sz w:val="28"/>
        </w:rPr>
        <w:t xml:space="preserve">如何查看 </w:t>
      </w:r>
      <w:r>
        <w:rPr>
          <w:rFonts w:ascii="Calibri" w:eastAsia="Calibri"/>
          <w:b/>
          <w:color w:val="4AACC5"/>
          <w:sz w:val="28"/>
        </w:rPr>
        <w:t>CPU</w:t>
      </w:r>
      <w:r>
        <w:rPr>
          <w:rFonts w:ascii="Calibri" w:eastAsia="Calibri"/>
          <w:b/>
          <w:color w:val="4AACC5"/>
          <w:spacing w:val="-1"/>
          <w:sz w:val="28"/>
        </w:rPr>
        <w:t xml:space="preserve"> </w:t>
      </w:r>
      <w:r>
        <w:rPr>
          <w:color w:val="4AACC5"/>
          <w:sz w:val="28"/>
        </w:rPr>
        <w:t>信息？</w:t>
      </w:r>
    </w:p>
    <w:p w14:paraId="6725B9E8">
      <w:pPr>
        <w:pStyle w:val="9"/>
        <w:spacing w:before="9"/>
        <w:rPr>
          <w:sz w:val="34"/>
        </w:rPr>
      </w:pPr>
    </w:p>
    <w:p w14:paraId="2A71EC78">
      <w:pPr>
        <w:pStyle w:val="17"/>
        <w:numPr>
          <w:ilvl w:val="2"/>
          <w:numId w:val="126"/>
        </w:numPr>
        <w:tabs>
          <w:tab w:val="left" w:pos="1192"/>
        </w:tabs>
        <w:spacing w:before="1" w:after="0" w:line="240" w:lineRule="auto"/>
        <w:ind w:left="1191" w:right="0" w:hanging="721"/>
        <w:jc w:val="left"/>
        <w:rPr>
          <w:sz w:val="28"/>
        </w:rPr>
      </w:pPr>
      <w:bookmarkStart w:id="860" w:name="2.1.6查看占用 CPU 使用率最高的进程？"/>
      <w:bookmarkEnd w:id="860"/>
      <w:bookmarkStart w:id="861" w:name="_bookmark293"/>
      <w:bookmarkEnd w:id="861"/>
      <w:bookmarkStart w:id="862" w:name="_bookmark293"/>
      <w:bookmarkEnd w:id="862"/>
      <w:r>
        <w:rPr>
          <w:color w:val="4AACC5"/>
          <w:spacing w:val="-15"/>
          <w:sz w:val="28"/>
        </w:rPr>
        <w:t xml:space="preserve">查看占用 </w:t>
      </w:r>
      <w:r>
        <w:rPr>
          <w:rFonts w:ascii="Calibri" w:eastAsia="Calibri"/>
          <w:b/>
          <w:color w:val="4AACC5"/>
          <w:sz w:val="28"/>
        </w:rPr>
        <w:t>CPU</w:t>
      </w:r>
      <w:r>
        <w:rPr>
          <w:rFonts w:ascii="Calibri" w:eastAsia="Calibri"/>
          <w:b/>
          <w:color w:val="4AACC5"/>
          <w:spacing w:val="1"/>
          <w:sz w:val="28"/>
        </w:rPr>
        <w:t xml:space="preserve"> </w:t>
      </w:r>
      <w:r>
        <w:rPr>
          <w:color w:val="4AACC5"/>
          <w:sz w:val="28"/>
        </w:rPr>
        <w:t>使用率最高的进程？</w:t>
      </w:r>
    </w:p>
    <w:p w14:paraId="7AF98820">
      <w:pPr>
        <w:pStyle w:val="9"/>
        <w:spacing w:before="4"/>
        <w:rPr>
          <w:sz w:val="23"/>
        </w:rPr>
      </w:pPr>
    </w:p>
    <w:p w14:paraId="3B055482">
      <w:pPr>
        <w:pStyle w:val="9"/>
        <w:spacing w:before="1"/>
        <w:ind w:left="471"/>
        <w:rPr>
          <w:rFonts w:ascii="Calibri"/>
        </w:rPr>
      </w:pPr>
      <w:r>
        <w:rPr>
          <w:rFonts w:ascii="Calibri"/>
        </w:rPr>
        <w:t>ps</w:t>
      </w:r>
      <w:r>
        <w:rPr>
          <w:rFonts w:ascii="Calibri"/>
          <w:spacing w:val="-4"/>
        </w:rPr>
        <w:t xml:space="preserve"> </w:t>
      </w:r>
      <w:r>
        <w:rPr>
          <w:rFonts w:ascii="Calibri"/>
        </w:rPr>
        <w:t>-aux</w:t>
      </w:r>
      <w:r>
        <w:rPr>
          <w:rFonts w:ascii="Calibri"/>
          <w:spacing w:val="-1"/>
        </w:rPr>
        <w:t xml:space="preserve"> </w:t>
      </w:r>
      <w:r>
        <w:rPr>
          <w:rFonts w:ascii="Calibri"/>
        </w:rPr>
        <w:t>|</w:t>
      </w:r>
      <w:r>
        <w:rPr>
          <w:rFonts w:ascii="Calibri"/>
          <w:spacing w:val="-1"/>
        </w:rPr>
        <w:t xml:space="preserve"> </w:t>
      </w:r>
      <w:r>
        <w:rPr>
          <w:rFonts w:ascii="Calibri"/>
        </w:rPr>
        <w:t>sort -k3nr</w:t>
      </w:r>
      <w:r>
        <w:rPr>
          <w:rFonts w:ascii="Calibri"/>
          <w:spacing w:val="-2"/>
        </w:rPr>
        <w:t xml:space="preserve"> </w:t>
      </w:r>
      <w:r>
        <w:rPr>
          <w:rFonts w:ascii="Calibri"/>
        </w:rPr>
        <w:t>|</w:t>
      </w:r>
      <w:r>
        <w:rPr>
          <w:rFonts w:ascii="Calibri"/>
          <w:spacing w:val="-2"/>
        </w:rPr>
        <w:t xml:space="preserve"> </w:t>
      </w:r>
      <w:r>
        <w:rPr>
          <w:rFonts w:ascii="Calibri"/>
        </w:rPr>
        <w:t>head</w:t>
      </w:r>
      <w:r>
        <w:rPr>
          <w:rFonts w:ascii="Calibri"/>
          <w:spacing w:val="2"/>
        </w:rPr>
        <w:t xml:space="preserve"> </w:t>
      </w:r>
      <w:r>
        <w:rPr>
          <w:rFonts w:ascii="Calibri"/>
        </w:rPr>
        <w:t>-K</w:t>
      </w:r>
    </w:p>
    <w:p w14:paraId="414DA7EA">
      <w:pPr>
        <w:pStyle w:val="9"/>
        <w:rPr>
          <w:rFonts w:ascii="Calibri"/>
          <w:sz w:val="20"/>
        </w:rPr>
      </w:pPr>
    </w:p>
    <w:p w14:paraId="7C21F82C">
      <w:pPr>
        <w:pStyle w:val="4"/>
        <w:numPr>
          <w:ilvl w:val="2"/>
          <w:numId w:val="126"/>
        </w:numPr>
        <w:tabs>
          <w:tab w:val="left" w:pos="1192"/>
        </w:tabs>
        <w:spacing w:before="173" w:after="0" w:line="240" w:lineRule="auto"/>
        <w:ind w:left="1191" w:right="0" w:hanging="721"/>
        <w:jc w:val="left"/>
      </w:pPr>
      <w:bookmarkStart w:id="863" w:name="_bookmark294"/>
      <w:bookmarkEnd w:id="863"/>
      <w:bookmarkStart w:id="864" w:name="2.1.7如何查看一个文件的末尾 50 行？"/>
      <w:bookmarkEnd w:id="864"/>
      <w:bookmarkStart w:id="865" w:name="_bookmark294"/>
      <w:bookmarkEnd w:id="865"/>
      <w:r>
        <w:rPr>
          <w:color w:val="4AACC5"/>
          <w:spacing w:val="-7"/>
        </w:rPr>
        <w:t xml:space="preserve">如何查看一个文件的末尾 </w:t>
      </w:r>
      <w:r>
        <w:rPr>
          <w:rFonts w:ascii="Calibri" w:eastAsia="Calibri"/>
          <w:b/>
          <w:color w:val="4AACC5"/>
        </w:rPr>
        <w:t>50</w:t>
      </w:r>
      <w:r>
        <w:rPr>
          <w:rFonts w:ascii="Calibri" w:eastAsia="Calibri"/>
          <w:b/>
          <w:color w:val="4AACC5"/>
          <w:spacing w:val="1"/>
        </w:rPr>
        <w:t xml:space="preserve"> </w:t>
      </w:r>
      <w:r>
        <w:rPr>
          <w:color w:val="4AACC5"/>
        </w:rPr>
        <w:t>行？</w:t>
      </w:r>
    </w:p>
    <w:p w14:paraId="5D782C23">
      <w:pPr>
        <w:pStyle w:val="9"/>
        <w:spacing w:before="10"/>
        <w:rPr>
          <w:sz w:val="22"/>
        </w:rPr>
      </w:pPr>
    </w:p>
    <w:p w14:paraId="51B8E1AD">
      <w:pPr>
        <w:pStyle w:val="9"/>
        <w:ind w:left="471"/>
        <w:rPr>
          <w:rFonts w:ascii="Calibri" w:eastAsia="Calibri"/>
        </w:rPr>
      </w:pPr>
      <w:r>
        <w:rPr>
          <w:w w:val="95"/>
        </w:rPr>
        <w:t>查看</w:t>
      </w:r>
      <w:r>
        <w:rPr>
          <w:rFonts w:ascii="Calibri" w:eastAsia="Calibri"/>
          <w:w w:val="95"/>
        </w:rPr>
        <w:t>/etc/profile</w:t>
      </w:r>
      <w:r>
        <w:rPr>
          <w:rFonts w:ascii="Calibri" w:eastAsia="Calibri"/>
          <w:spacing w:val="29"/>
          <w:w w:val="95"/>
        </w:rPr>
        <w:t xml:space="preserve"> </w:t>
      </w:r>
      <w:r>
        <w:rPr>
          <w:spacing w:val="-7"/>
          <w:w w:val="95"/>
        </w:rPr>
        <w:t xml:space="preserve">的前 </w:t>
      </w:r>
      <w:r>
        <w:rPr>
          <w:rFonts w:ascii="Calibri" w:eastAsia="Calibri"/>
          <w:w w:val="95"/>
        </w:rPr>
        <w:t>10</w:t>
      </w:r>
      <w:r>
        <w:rPr>
          <w:rFonts w:ascii="Calibri" w:eastAsia="Calibri"/>
          <w:spacing w:val="31"/>
          <w:w w:val="95"/>
        </w:rPr>
        <w:t xml:space="preserve"> </w:t>
      </w:r>
      <w:r>
        <w:rPr>
          <w:spacing w:val="-3"/>
          <w:w w:val="95"/>
        </w:rPr>
        <w:t xml:space="preserve">行内容，应该是： </w:t>
      </w:r>
      <w:r>
        <w:rPr>
          <w:rFonts w:ascii="Calibri" w:eastAsia="Calibri"/>
          <w:spacing w:val="15"/>
          <w:w w:val="95"/>
        </w:rPr>
        <w:t xml:space="preserve"># </w:t>
      </w:r>
      <w:r>
        <w:rPr>
          <w:rFonts w:ascii="Calibri" w:eastAsia="Calibri"/>
          <w:w w:val="95"/>
        </w:rPr>
        <w:t>head</w:t>
      </w:r>
      <w:r>
        <w:rPr>
          <w:rFonts w:ascii="Calibri" w:eastAsia="Calibri"/>
          <w:spacing w:val="33"/>
          <w:w w:val="95"/>
        </w:rPr>
        <w:t xml:space="preserve"> </w:t>
      </w:r>
      <w:r>
        <w:rPr>
          <w:rFonts w:ascii="Calibri" w:eastAsia="Calibri"/>
          <w:w w:val="95"/>
        </w:rPr>
        <w:t>-n</w:t>
      </w:r>
      <w:r>
        <w:rPr>
          <w:rFonts w:ascii="Calibri" w:eastAsia="Calibri"/>
          <w:spacing w:val="33"/>
          <w:w w:val="95"/>
        </w:rPr>
        <w:t xml:space="preserve"> </w:t>
      </w:r>
      <w:r>
        <w:rPr>
          <w:rFonts w:ascii="Calibri" w:eastAsia="Calibri"/>
          <w:w w:val="95"/>
        </w:rPr>
        <w:t>10</w:t>
      </w:r>
      <w:r>
        <w:rPr>
          <w:rFonts w:ascii="Calibri" w:eastAsia="Calibri"/>
          <w:spacing w:val="15"/>
          <w:w w:val="95"/>
        </w:rPr>
        <w:t xml:space="preserve"> /</w:t>
      </w:r>
      <w:r>
        <w:rPr>
          <w:rFonts w:ascii="Calibri" w:eastAsia="Calibri"/>
          <w:w w:val="95"/>
        </w:rPr>
        <w:t>etc/profile</w:t>
      </w:r>
    </w:p>
    <w:p w14:paraId="0ED16C54">
      <w:pPr>
        <w:pStyle w:val="9"/>
        <w:spacing w:before="3"/>
        <w:rPr>
          <w:rFonts w:ascii="Calibri"/>
          <w:sz w:val="16"/>
        </w:rPr>
      </w:pPr>
    </w:p>
    <w:p w14:paraId="29AE3FB9">
      <w:pPr>
        <w:pStyle w:val="9"/>
        <w:ind w:left="471"/>
        <w:rPr>
          <w:rFonts w:ascii="Calibri" w:eastAsia="Calibri"/>
        </w:rPr>
      </w:pPr>
      <w:r>
        <w:rPr>
          <w:w w:val="95"/>
        </w:rPr>
        <w:t>查看</w:t>
      </w:r>
      <w:r>
        <w:rPr>
          <w:rFonts w:ascii="Calibri" w:eastAsia="Calibri"/>
          <w:w w:val="95"/>
        </w:rPr>
        <w:t>/etc/profile</w:t>
      </w:r>
      <w:r>
        <w:rPr>
          <w:rFonts w:ascii="Calibri" w:eastAsia="Calibri"/>
          <w:spacing w:val="25"/>
          <w:w w:val="95"/>
        </w:rPr>
        <w:t xml:space="preserve"> </w:t>
      </w:r>
      <w:r>
        <w:rPr>
          <w:spacing w:val="-7"/>
          <w:w w:val="95"/>
        </w:rPr>
        <w:t xml:space="preserve">的最后 </w:t>
      </w:r>
      <w:r>
        <w:rPr>
          <w:rFonts w:ascii="Calibri" w:eastAsia="Calibri"/>
          <w:w w:val="95"/>
        </w:rPr>
        <w:t>50</w:t>
      </w:r>
      <w:r>
        <w:rPr>
          <w:rFonts w:ascii="Calibri" w:eastAsia="Calibri"/>
          <w:spacing w:val="31"/>
          <w:w w:val="95"/>
        </w:rPr>
        <w:t xml:space="preserve"> </w:t>
      </w:r>
      <w:r>
        <w:rPr>
          <w:spacing w:val="-4"/>
          <w:w w:val="95"/>
        </w:rPr>
        <w:t xml:space="preserve">行内容，应该是： </w:t>
      </w:r>
      <w:r>
        <w:rPr>
          <w:rFonts w:ascii="Calibri" w:eastAsia="Calibri"/>
          <w:spacing w:val="15"/>
          <w:w w:val="95"/>
        </w:rPr>
        <w:t xml:space="preserve"># </w:t>
      </w:r>
      <w:r>
        <w:rPr>
          <w:rFonts w:ascii="Calibri" w:eastAsia="Calibri"/>
          <w:w w:val="95"/>
        </w:rPr>
        <w:t>tail</w:t>
      </w:r>
      <w:r>
        <w:rPr>
          <w:rFonts w:ascii="Calibri" w:eastAsia="Calibri"/>
          <w:spacing w:val="24"/>
          <w:w w:val="95"/>
        </w:rPr>
        <w:t xml:space="preserve"> </w:t>
      </w:r>
      <w:r>
        <w:rPr>
          <w:rFonts w:ascii="Calibri" w:eastAsia="Calibri"/>
          <w:w w:val="95"/>
        </w:rPr>
        <w:t>-n</w:t>
      </w:r>
      <w:r>
        <w:rPr>
          <w:rFonts w:ascii="Calibri" w:eastAsia="Calibri"/>
          <w:spacing w:val="25"/>
          <w:w w:val="95"/>
        </w:rPr>
        <w:t xml:space="preserve"> </w:t>
      </w:r>
      <w:r>
        <w:rPr>
          <w:rFonts w:ascii="Calibri" w:eastAsia="Calibri"/>
          <w:w w:val="95"/>
        </w:rPr>
        <w:t>50</w:t>
      </w:r>
      <w:r>
        <w:rPr>
          <w:rFonts w:ascii="Calibri" w:eastAsia="Calibri"/>
          <w:spacing w:val="15"/>
          <w:w w:val="95"/>
        </w:rPr>
        <w:t xml:space="preserve"> /</w:t>
      </w:r>
      <w:r>
        <w:rPr>
          <w:rFonts w:ascii="Calibri" w:eastAsia="Calibri"/>
          <w:w w:val="95"/>
        </w:rPr>
        <w:t>etc/profile</w:t>
      </w:r>
    </w:p>
    <w:p w14:paraId="1AB49041">
      <w:pPr>
        <w:pStyle w:val="9"/>
        <w:rPr>
          <w:rFonts w:ascii="Calibri"/>
          <w:sz w:val="22"/>
        </w:rPr>
      </w:pPr>
    </w:p>
    <w:p w14:paraId="19D5190F">
      <w:pPr>
        <w:pStyle w:val="9"/>
        <w:rPr>
          <w:rFonts w:ascii="Calibri"/>
          <w:sz w:val="22"/>
        </w:rPr>
      </w:pPr>
    </w:p>
    <w:p w14:paraId="4741D79F">
      <w:pPr>
        <w:pStyle w:val="9"/>
        <w:spacing w:before="1"/>
        <w:rPr>
          <w:rFonts w:ascii="Calibri"/>
          <w:sz w:val="28"/>
        </w:rPr>
      </w:pPr>
    </w:p>
    <w:p w14:paraId="5B0C2211">
      <w:pPr>
        <w:pStyle w:val="17"/>
        <w:numPr>
          <w:ilvl w:val="2"/>
          <w:numId w:val="126"/>
        </w:numPr>
        <w:tabs>
          <w:tab w:val="left" w:pos="1192"/>
        </w:tabs>
        <w:spacing w:before="1" w:after="0" w:line="240" w:lineRule="auto"/>
        <w:ind w:left="1191" w:right="0" w:hanging="721"/>
        <w:jc w:val="left"/>
        <w:rPr>
          <w:sz w:val="28"/>
        </w:rPr>
      </w:pPr>
      <w:bookmarkStart w:id="866" w:name="2.1.8如何过滤文件内容中包含”ERROR“的行？"/>
      <w:bookmarkEnd w:id="866"/>
      <w:bookmarkStart w:id="867" w:name="_bookmark295"/>
      <w:bookmarkEnd w:id="867"/>
      <w:bookmarkStart w:id="868" w:name="_bookmark295"/>
      <w:bookmarkEnd w:id="868"/>
      <w:r>
        <w:rPr>
          <w:color w:val="4AACC5"/>
          <w:spacing w:val="-1"/>
          <w:sz w:val="28"/>
        </w:rPr>
        <w:t>如何过滤文件内容中包含</w:t>
      </w:r>
      <w:r>
        <w:rPr>
          <w:rFonts w:ascii="Calibri" w:hAnsi="Calibri" w:eastAsia="Calibri"/>
          <w:b/>
          <w:color w:val="4AACC5"/>
          <w:sz w:val="28"/>
        </w:rPr>
        <w:t>”ERROR“</w:t>
      </w:r>
      <w:r>
        <w:rPr>
          <w:color w:val="4AACC5"/>
          <w:sz w:val="28"/>
        </w:rPr>
        <w:t>的行？</w:t>
      </w:r>
    </w:p>
    <w:p w14:paraId="75ECA4D9">
      <w:pPr>
        <w:pStyle w:val="9"/>
        <w:spacing w:before="4"/>
        <w:rPr>
          <w:sz w:val="23"/>
        </w:rPr>
      </w:pPr>
    </w:p>
    <w:p w14:paraId="127F15CB">
      <w:pPr>
        <w:pStyle w:val="9"/>
        <w:spacing w:before="1"/>
        <w:ind w:left="471"/>
        <w:rPr>
          <w:rFonts w:ascii="Calibri"/>
        </w:rPr>
      </w:pPr>
      <w:r>
        <w:rPr>
          <w:rFonts w:ascii="Calibri"/>
        </w:rPr>
        <w:t>grep</w:t>
      </w:r>
      <w:r>
        <w:rPr>
          <w:rFonts w:ascii="Calibri"/>
          <w:spacing w:val="-4"/>
        </w:rPr>
        <w:t xml:space="preserve"> </w:t>
      </w:r>
      <w:r>
        <w:rPr>
          <w:rFonts w:ascii="Calibri"/>
        </w:rPr>
        <w:t>"ERROR"</w:t>
      </w:r>
      <w:r>
        <w:rPr>
          <w:rFonts w:ascii="Calibri"/>
          <w:spacing w:val="-4"/>
        </w:rPr>
        <w:t xml:space="preserve"> </w:t>
      </w:r>
      <w:r>
        <w:rPr>
          <w:rFonts w:ascii="Calibri"/>
        </w:rPr>
        <w:t>file_name</w:t>
      </w:r>
    </w:p>
    <w:p w14:paraId="701FD78C">
      <w:pPr>
        <w:pStyle w:val="9"/>
        <w:spacing w:before="4"/>
        <w:rPr>
          <w:rFonts w:ascii="Calibri"/>
          <w:sz w:val="17"/>
        </w:rPr>
      </w:pPr>
    </w:p>
    <w:p w14:paraId="076F5704">
      <w:pPr>
        <w:pStyle w:val="9"/>
        <w:ind w:left="471"/>
        <w:rPr>
          <w:rFonts w:ascii="Calibri"/>
        </w:rPr>
      </w:pPr>
      <w:r>
        <w:rPr>
          <w:rFonts w:ascii="Calibri"/>
        </w:rPr>
        <w:t>cat</w:t>
      </w:r>
      <w:r>
        <w:rPr>
          <w:rFonts w:ascii="Calibri"/>
          <w:spacing w:val="-4"/>
        </w:rPr>
        <w:t xml:space="preserve"> </w:t>
      </w:r>
      <w:r>
        <w:rPr>
          <w:rFonts w:ascii="Calibri"/>
        </w:rPr>
        <w:t>file_name</w:t>
      </w:r>
      <w:r>
        <w:rPr>
          <w:rFonts w:ascii="Calibri"/>
          <w:spacing w:val="-2"/>
        </w:rPr>
        <w:t xml:space="preserve"> </w:t>
      </w:r>
      <w:r>
        <w:rPr>
          <w:rFonts w:ascii="Calibri"/>
        </w:rPr>
        <w:t>|</w:t>
      </w:r>
      <w:r>
        <w:rPr>
          <w:rFonts w:ascii="Calibri"/>
          <w:spacing w:val="-4"/>
        </w:rPr>
        <w:t xml:space="preserve"> </w:t>
      </w:r>
      <w:r>
        <w:rPr>
          <w:rFonts w:ascii="Calibri"/>
        </w:rPr>
        <w:t>grep</w:t>
      </w:r>
      <w:r>
        <w:rPr>
          <w:rFonts w:ascii="Calibri"/>
          <w:spacing w:val="-2"/>
        </w:rPr>
        <w:t xml:space="preserve"> </w:t>
      </w:r>
      <w:r>
        <w:rPr>
          <w:rFonts w:ascii="Calibri"/>
        </w:rPr>
        <w:t>"ERROR"</w:t>
      </w:r>
    </w:p>
    <w:p w14:paraId="03374E65">
      <w:pPr>
        <w:pStyle w:val="9"/>
        <w:rPr>
          <w:rFonts w:ascii="Calibri"/>
          <w:sz w:val="20"/>
        </w:rPr>
      </w:pPr>
    </w:p>
    <w:p w14:paraId="0CFBD279">
      <w:pPr>
        <w:pStyle w:val="4"/>
        <w:numPr>
          <w:ilvl w:val="2"/>
          <w:numId w:val="126"/>
        </w:numPr>
        <w:tabs>
          <w:tab w:val="left" w:pos="1192"/>
        </w:tabs>
        <w:spacing w:before="173" w:after="0" w:line="240" w:lineRule="auto"/>
        <w:ind w:left="1191" w:right="0" w:hanging="721"/>
        <w:jc w:val="left"/>
      </w:pPr>
      <w:bookmarkStart w:id="869" w:name="_bookmark296"/>
      <w:bookmarkEnd w:id="869"/>
      <w:bookmarkStart w:id="870" w:name="2.1.9查看某端口号？"/>
      <w:bookmarkEnd w:id="870"/>
      <w:bookmarkStart w:id="871" w:name="_bookmark296"/>
      <w:bookmarkEnd w:id="871"/>
      <w:r>
        <w:rPr>
          <w:color w:val="4AACC5"/>
        </w:rPr>
        <w:t>查看某端口号？</w:t>
      </w:r>
    </w:p>
    <w:p w14:paraId="70FF9472">
      <w:pPr>
        <w:pStyle w:val="9"/>
        <w:spacing w:before="5"/>
        <w:rPr>
          <w:sz w:val="23"/>
        </w:rPr>
      </w:pPr>
    </w:p>
    <w:p w14:paraId="3AD7EED6">
      <w:pPr>
        <w:pStyle w:val="9"/>
        <w:ind w:left="471"/>
        <w:rPr>
          <w:rFonts w:ascii="Calibri"/>
        </w:rPr>
      </w:pPr>
      <w:r>
        <w:rPr>
          <w:rFonts w:ascii="Calibri"/>
        </w:rPr>
        <w:t>netstat</w:t>
      </w:r>
      <w:r>
        <w:rPr>
          <w:rFonts w:ascii="Calibri"/>
          <w:spacing w:val="-5"/>
        </w:rPr>
        <w:t xml:space="preserve"> </w:t>
      </w:r>
      <w:r>
        <w:rPr>
          <w:rFonts w:ascii="Calibri"/>
        </w:rPr>
        <w:t>-anp</w:t>
      </w:r>
      <w:r>
        <w:rPr>
          <w:rFonts w:ascii="Calibri"/>
          <w:spacing w:val="-3"/>
        </w:rPr>
        <w:t xml:space="preserve"> </w:t>
      </w:r>
      <w:r>
        <w:rPr>
          <w:rFonts w:ascii="Calibri"/>
        </w:rPr>
        <w:t>|</w:t>
      </w:r>
      <w:r>
        <w:rPr>
          <w:rFonts w:ascii="Calibri"/>
          <w:spacing w:val="-5"/>
        </w:rPr>
        <w:t xml:space="preserve"> </w:t>
      </w:r>
      <w:r>
        <w:rPr>
          <w:rFonts w:ascii="Calibri"/>
        </w:rPr>
        <w:t>grep</w:t>
      </w:r>
      <w:r>
        <w:rPr>
          <w:rFonts w:ascii="Calibri"/>
          <w:spacing w:val="-6"/>
        </w:rPr>
        <w:t xml:space="preserve"> </w:t>
      </w:r>
      <w:r>
        <w:rPr>
          <w:rFonts w:ascii="Calibri"/>
        </w:rPr>
        <w:t>port_number</w:t>
      </w:r>
    </w:p>
    <w:p w14:paraId="34CA4D0E">
      <w:pPr>
        <w:pStyle w:val="9"/>
        <w:rPr>
          <w:rFonts w:ascii="Calibri"/>
          <w:sz w:val="20"/>
        </w:rPr>
      </w:pPr>
    </w:p>
    <w:p w14:paraId="3EDE1305">
      <w:pPr>
        <w:pStyle w:val="9"/>
        <w:rPr>
          <w:rFonts w:ascii="Calibri"/>
          <w:sz w:val="20"/>
        </w:rPr>
      </w:pPr>
    </w:p>
    <w:p w14:paraId="40753C02">
      <w:pPr>
        <w:pStyle w:val="9"/>
        <w:rPr>
          <w:rFonts w:ascii="Calibri"/>
          <w:sz w:val="20"/>
        </w:rPr>
      </w:pPr>
    </w:p>
    <w:p w14:paraId="17AEC34C">
      <w:pPr>
        <w:pStyle w:val="4"/>
        <w:numPr>
          <w:ilvl w:val="2"/>
          <w:numId w:val="126"/>
        </w:numPr>
        <w:tabs>
          <w:tab w:val="left" w:pos="1192"/>
        </w:tabs>
        <w:spacing w:before="153" w:after="0" w:line="240" w:lineRule="auto"/>
        <w:ind w:left="1191" w:right="0" w:hanging="721"/>
        <w:jc w:val="left"/>
      </w:pPr>
      <w:bookmarkStart w:id="872" w:name="_bookmark297"/>
      <w:bookmarkEnd w:id="872"/>
      <w:bookmarkStart w:id="873" w:name="2.1.10查看某进程号？"/>
      <w:bookmarkEnd w:id="873"/>
      <w:bookmarkStart w:id="874" w:name="_bookmark297"/>
      <w:bookmarkEnd w:id="874"/>
      <w:r>
        <w:rPr>
          <w:color w:val="4AACC5"/>
        </w:rPr>
        <w:t>查看某进程号？</w:t>
      </w:r>
    </w:p>
    <w:p w14:paraId="11F075DE">
      <w:pPr>
        <w:pStyle w:val="9"/>
        <w:spacing w:before="4"/>
        <w:rPr>
          <w:sz w:val="23"/>
        </w:rPr>
      </w:pPr>
    </w:p>
    <w:p w14:paraId="049B5967">
      <w:pPr>
        <w:pStyle w:val="9"/>
        <w:spacing w:before="1" w:line="439" w:lineRule="auto"/>
        <w:ind w:left="471" w:right="7608"/>
        <w:rPr>
          <w:rFonts w:ascii="Calibri"/>
        </w:rPr>
      </w:pPr>
      <w:r>
        <w:rPr>
          <w:rFonts w:ascii="Calibri"/>
        </w:rPr>
        <w:t>ps -ef | grep ps_name</w:t>
      </w:r>
      <w:r>
        <w:rPr>
          <w:rFonts w:ascii="Calibri"/>
          <w:spacing w:val="1"/>
        </w:rPr>
        <w:t xml:space="preserve"> </w:t>
      </w:r>
      <w:r>
        <w:rPr>
          <w:rFonts w:ascii="Calibri"/>
        </w:rPr>
        <w:t>ps</w:t>
      </w:r>
      <w:r>
        <w:rPr>
          <w:rFonts w:ascii="Calibri"/>
          <w:spacing w:val="-8"/>
        </w:rPr>
        <w:t xml:space="preserve"> </w:t>
      </w:r>
      <w:r>
        <w:rPr>
          <w:rFonts w:ascii="Calibri"/>
        </w:rPr>
        <w:t>-ef</w:t>
      </w:r>
      <w:r>
        <w:rPr>
          <w:rFonts w:ascii="Calibri"/>
          <w:spacing w:val="-5"/>
        </w:rPr>
        <w:t xml:space="preserve"> </w:t>
      </w:r>
      <w:r>
        <w:rPr>
          <w:rFonts w:ascii="Calibri"/>
        </w:rPr>
        <w:t>|</w:t>
      </w:r>
      <w:r>
        <w:rPr>
          <w:rFonts w:ascii="Calibri"/>
          <w:spacing w:val="-5"/>
        </w:rPr>
        <w:t xml:space="preserve"> </w:t>
      </w:r>
      <w:r>
        <w:rPr>
          <w:rFonts w:ascii="Calibri"/>
        </w:rPr>
        <w:t>grep</w:t>
      </w:r>
      <w:r>
        <w:rPr>
          <w:rFonts w:ascii="Calibri"/>
          <w:spacing w:val="-5"/>
        </w:rPr>
        <w:t xml:space="preserve"> </w:t>
      </w:r>
      <w:r>
        <w:rPr>
          <w:rFonts w:ascii="Calibri"/>
        </w:rPr>
        <w:t>ps_number</w:t>
      </w:r>
    </w:p>
    <w:p w14:paraId="6586EA75">
      <w:pPr>
        <w:pStyle w:val="9"/>
        <w:rPr>
          <w:rFonts w:ascii="Calibri"/>
          <w:sz w:val="20"/>
        </w:rPr>
      </w:pPr>
    </w:p>
    <w:p w14:paraId="5B04D113">
      <w:pPr>
        <w:pStyle w:val="9"/>
        <w:rPr>
          <w:rFonts w:ascii="Calibri"/>
          <w:sz w:val="20"/>
        </w:rPr>
      </w:pPr>
    </w:p>
    <w:p w14:paraId="67E7D418">
      <w:pPr>
        <w:pStyle w:val="9"/>
        <w:spacing w:before="12"/>
        <w:rPr>
          <w:rFonts w:ascii="Calibri"/>
          <w:sz w:val="14"/>
        </w:rPr>
      </w:pPr>
    </w:p>
    <w:p w14:paraId="4ECE62C5">
      <w:pPr>
        <w:pStyle w:val="17"/>
        <w:numPr>
          <w:ilvl w:val="2"/>
          <w:numId w:val="126"/>
        </w:numPr>
        <w:tabs>
          <w:tab w:val="left" w:pos="1192"/>
        </w:tabs>
        <w:spacing w:before="0" w:after="0" w:line="240" w:lineRule="auto"/>
        <w:ind w:left="1191" w:right="0" w:hanging="721"/>
        <w:jc w:val="left"/>
        <w:rPr>
          <w:sz w:val="28"/>
        </w:rPr>
      </w:pPr>
      <w:bookmarkStart w:id="875" w:name="_bookmark298"/>
      <w:bookmarkEnd w:id="875"/>
      <w:bookmarkStart w:id="876" w:name="2.1.11grep 和find 的区别？grep 都有哪些用法？"/>
      <w:bookmarkEnd w:id="876"/>
      <w:r>
        <w:rPr>
          <w:rFonts w:ascii="Calibri" w:eastAsia="Calibri"/>
          <w:b/>
          <w:color w:val="4AACC5"/>
          <w:spacing w:val="-1"/>
          <w:sz w:val="28"/>
        </w:rPr>
        <w:t xml:space="preserve">grep </w:t>
      </w:r>
      <w:r>
        <w:rPr>
          <w:color w:val="4AACC5"/>
          <w:spacing w:val="-35"/>
          <w:sz w:val="28"/>
        </w:rPr>
        <w:t xml:space="preserve">和 </w:t>
      </w:r>
      <w:r>
        <w:rPr>
          <w:rFonts w:ascii="Calibri" w:eastAsia="Calibri"/>
          <w:b/>
          <w:color w:val="4AACC5"/>
          <w:sz w:val="28"/>
        </w:rPr>
        <w:t>find</w:t>
      </w:r>
      <w:r>
        <w:rPr>
          <w:rFonts w:ascii="Calibri" w:eastAsia="Calibri"/>
          <w:b/>
          <w:color w:val="4AACC5"/>
          <w:spacing w:val="-1"/>
          <w:sz w:val="28"/>
        </w:rPr>
        <w:t xml:space="preserve"> </w:t>
      </w:r>
      <w:r>
        <w:rPr>
          <w:color w:val="4AACC5"/>
          <w:sz w:val="28"/>
        </w:rPr>
        <w:t>的区别？</w:t>
      </w:r>
      <w:r>
        <w:rPr>
          <w:rFonts w:ascii="Calibri" w:eastAsia="Calibri"/>
          <w:b/>
          <w:color w:val="4AACC5"/>
          <w:sz w:val="28"/>
        </w:rPr>
        <w:t>grep</w:t>
      </w:r>
      <w:r>
        <w:rPr>
          <w:rFonts w:ascii="Calibri" w:eastAsia="Calibri"/>
          <w:b/>
          <w:color w:val="4AACC5"/>
          <w:spacing w:val="-2"/>
          <w:sz w:val="28"/>
        </w:rPr>
        <w:t xml:space="preserve"> </w:t>
      </w:r>
      <w:r>
        <w:rPr>
          <w:color w:val="4AACC5"/>
          <w:sz w:val="28"/>
        </w:rPr>
        <w:t>都有哪些用法？</w:t>
      </w:r>
    </w:p>
    <w:p w14:paraId="5DB2A175">
      <w:pPr>
        <w:pStyle w:val="9"/>
        <w:spacing w:before="9"/>
        <w:rPr>
          <w:sz w:val="34"/>
        </w:rPr>
      </w:pPr>
    </w:p>
    <w:p w14:paraId="481143CC">
      <w:pPr>
        <w:pStyle w:val="17"/>
        <w:numPr>
          <w:ilvl w:val="2"/>
          <w:numId w:val="126"/>
        </w:numPr>
        <w:tabs>
          <w:tab w:val="left" w:pos="1192"/>
        </w:tabs>
        <w:spacing w:before="0" w:after="0" w:line="240" w:lineRule="auto"/>
        <w:ind w:left="1191" w:right="0" w:hanging="721"/>
        <w:jc w:val="left"/>
        <w:rPr>
          <w:sz w:val="28"/>
        </w:rPr>
      </w:pPr>
      <w:bookmarkStart w:id="877" w:name="_bookmark299"/>
      <w:bookmarkEnd w:id="877"/>
      <w:bookmarkStart w:id="878" w:name="_bookmark299"/>
      <w:bookmarkEnd w:id="878"/>
      <w:bookmarkStart w:id="879" w:name="2.1.12查看IP 地址？"/>
      <w:bookmarkEnd w:id="879"/>
      <w:r>
        <w:rPr>
          <w:color w:val="4AACC5"/>
          <w:spacing w:val="-24"/>
          <w:sz w:val="28"/>
        </w:rPr>
        <w:t xml:space="preserve">查看 </w:t>
      </w:r>
      <w:r>
        <w:rPr>
          <w:rFonts w:ascii="Calibri" w:eastAsia="Calibri"/>
          <w:b/>
          <w:color w:val="4AACC5"/>
          <w:sz w:val="28"/>
        </w:rPr>
        <w:t>IP</w:t>
      </w:r>
      <w:r>
        <w:rPr>
          <w:rFonts w:ascii="Calibri" w:eastAsia="Calibri"/>
          <w:b/>
          <w:color w:val="4AACC5"/>
          <w:spacing w:val="-1"/>
          <w:sz w:val="28"/>
        </w:rPr>
        <w:t xml:space="preserve"> </w:t>
      </w:r>
      <w:r>
        <w:rPr>
          <w:color w:val="4AACC5"/>
          <w:sz w:val="28"/>
        </w:rPr>
        <w:t>地址？</w:t>
      </w:r>
    </w:p>
    <w:p w14:paraId="4D94D35A">
      <w:pPr>
        <w:pStyle w:val="9"/>
        <w:spacing w:before="5"/>
        <w:rPr>
          <w:sz w:val="23"/>
        </w:rPr>
      </w:pPr>
    </w:p>
    <w:p w14:paraId="691A7CC2">
      <w:pPr>
        <w:pStyle w:val="9"/>
        <w:ind w:left="471"/>
        <w:rPr>
          <w:rFonts w:ascii="Calibri"/>
        </w:rPr>
      </w:pPr>
      <w:r>
        <w:rPr>
          <w:rFonts w:ascii="Calibri"/>
        </w:rPr>
        <w:t>ifconfig</w:t>
      </w:r>
    </w:p>
    <w:p w14:paraId="0629493B">
      <w:pPr>
        <w:pStyle w:val="9"/>
        <w:rPr>
          <w:rFonts w:ascii="Calibri"/>
          <w:sz w:val="20"/>
        </w:rPr>
      </w:pPr>
    </w:p>
    <w:p w14:paraId="0D6B0022">
      <w:pPr>
        <w:pStyle w:val="4"/>
        <w:numPr>
          <w:ilvl w:val="2"/>
          <w:numId w:val="126"/>
        </w:numPr>
        <w:tabs>
          <w:tab w:val="left" w:pos="1192"/>
        </w:tabs>
        <w:spacing w:before="173" w:after="0" w:line="240" w:lineRule="auto"/>
        <w:ind w:left="1191" w:right="0" w:hanging="721"/>
        <w:jc w:val="left"/>
      </w:pPr>
      <w:bookmarkStart w:id="880" w:name="_bookmark300"/>
      <w:bookmarkEnd w:id="880"/>
      <w:bookmarkStart w:id="881" w:name="_bookmark300"/>
      <w:bookmarkEnd w:id="881"/>
      <w:bookmarkStart w:id="882" w:name="2.1.13创建和删除一个多级目录？"/>
      <w:bookmarkEnd w:id="882"/>
      <w:r>
        <w:rPr>
          <w:color w:val="4AACC5"/>
        </w:rPr>
        <w:t>创建和删除一个多级目录？</w:t>
      </w:r>
    </w:p>
    <w:p w14:paraId="3CB43C46">
      <w:pPr>
        <w:pStyle w:val="9"/>
        <w:spacing w:before="5"/>
        <w:rPr>
          <w:sz w:val="23"/>
        </w:rPr>
      </w:pPr>
    </w:p>
    <w:p w14:paraId="1D9C103B">
      <w:pPr>
        <w:pStyle w:val="9"/>
        <w:ind w:left="471"/>
        <w:rPr>
          <w:rFonts w:ascii="Calibri"/>
        </w:rPr>
      </w:pPr>
      <w:r>
        <w:rPr>
          <w:rFonts w:ascii="Calibri"/>
        </w:rPr>
        <w:t>mkdir</w:t>
      </w:r>
      <w:r>
        <w:rPr>
          <w:rFonts w:ascii="Calibri"/>
          <w:spacing w:val="-4"/>
        </w:rPr>
        <w:t xml:space="preserve"> </w:t>
      </w:r>
      <w:r>
        <w:rPr>
          <w:rFonts w:ascii="Calibri"/>
        </w:rPr>
        <w:t>-p</w:t>
      </w:r>
      <w:r>
        <w:rPr>
          <w:rFonts w:ascii="Calibri"/>
          <w:spacing w:val="-5"/>
        </w:rPr>
        <w:t xml:space="preserve"> </w:t>
      </w:r>
      <w:r>
        <w:rPr>
          <w:rFonts w:ascii="Calibri"/>
        </w:rPr>
        <w:t>./a/b</w:t>
      </w:r>
      <w:r>
        <w:rPr>
          <w:rFonts w:ascii="Calibri"/>
          <w:spacing w:val="-4"/>
        </w:rPr>
        <w:t xml:space="preserve"> </w:t>
      </w:r>
      <w:r>
        <w:rPr>
          <w:rFonts w:ascii="Calibri"/>
        </w:rPr>
        <w:t>rm</w:t>
      </w:r>
      <w:r>
        <w:rPr>
          <w:rFonts w:ascii="Calibri"/>
          <w:spacing w:val="-2"/>
        </w:rPr>
        <w:t xml:space="preserve"> </w:t>
      </w:r>
      <w:r>
        <w:rPr>
          <w:rFonts w:ascii="Calibri"/>
        </w:rPr>
        <w:t>-rf</w:t>
      </w:r>
      <w:r>
        <w:rPr>
          <w:rFonts w:ascii="Calibri"/>
          <w:spacing w:val="-2"/>
        </w:rPr>
        <w:t xml:space="preserve"> </w:t>
      </w:r>
      <w:r>
        <w:rPr>
          <w:rFonts w:ascii="Calibri"/>
        </w:rPr>
        <w:t>./a</w:t>
      </w:r>
    </w:p>
    <w:p w14:paraId="2A45CE37">
      <w:pPr>
        <w:spacing w:after="0"/>
        <w:rPr>
          <w:rFonts w:ascii="Calibri"/>
        </w:rPr>
        <w:sectPr>
          <w:pgSz w:w="11910" w:h="16840"/>
          <w:pgMar w:top="1300" w:right="940" w:bottom="680" w:left="820" w:header="0" w:footer="406" w:gutter="0"/>
          <w:cols w:space="720" w:num="1"/>
        </w:sectPr>
      </w:pPr>
    </w:p>
    <w:p w14:paraId="54326C7C">
      <w:pPr>
        <w:pStyle w:val="17"/>
        <w:numPr>
          <w:ilvl w:val="2"/>
          <w:numId w:val="126"/>
        </w:numPr>
        <w:tabs>
          <w:tab w:val="left" w:pos="1192"/>
        </w:tabs>
        <w:spacing w:before="42" w:after="0" w:line="240" w:lineRule="auto"/>
        <w:ind w:left="1191" w:right="0" w:hanging="721"/>
        <w:jc w:val="left"/>
        <w:rPr>
          <w:sz w:val="28"/>
        </w:rPr>
      </w:pPr>
      <w:bookmarkStart w:id="883" w:name="_bookmark301"/>
      <w:bookmarkEnd w:id="883"/>
      <w:bookmarkStart w:id="884" w:name="_bookmark301"/>
      <w:bookmarkEnd w:id="884"/>
      <w:bookmarkStart w:id="885" w:name="2.1.14在当前用户家目录中查找 haha.txt 文件？"/>
      <w:bookmarkEnd w:id="885"/>
      <w:r>
        <w:rPr>
          <w:color w:val="4AACC5"/>
          <w:spacing w:val="-8"/>
          <w:sz w:val="28"/>
        </w:rPr>
        <w:t xml:space="preserve">在当前用户家目录中查找 </w:t>
      </w:r>
      <w:r>
        <w:rPr>
          <w:rFonts w:ascii="Calibri" w:eastAsia="Calibri"/>
          <w:b/>
          <w:color w:val="4AACC5"/>
          <w:sz w:val="28"/>
        </w:rPr>
        <w:t>haha.txt</w:t>
      </w:r>
      <w:r>
        <w:rPr>
          <w:rFonts w:ascii="Calibri" w:eastAsia="Calibri"/>
          <w:b/>
          <w:color w:val="4AACC5"/>
          <w:spacing w:val="-3"/>
          <w:sz w:val="28"/>
        </w:rPr>
        <w:t xml:space="preserve"> </w:t>
      </w:r>
      <w:r>
        <w:rPr>
          <w:color w:val="4AACC5"/>
          <w:sz w:val="28"/>
        </w:rPr>
        <w:t>文件？</w:t>
      </w:r>
    </w:p>
    <w:p w14:paraId="13230588">
      <w:pPr>
        <w:pStyle w:val="9"/>
        <w:spacing w:before="5"/>
        <w:rPr>
          <w:sz w:val="23"/>
        </w:rPr>
      </w:pPr>
    </w:p>
    <w:p w14:paraId="01640EC1">
      <w:pPr>
        <w:pStyle w:val="9"/>
        <w:ind w:left="471"/>
        <w:rPr>
          <w:rFonts w:ascii="Calibri"/>
        </w:rPr>
      </w:pPr>
      <w:r>
        <w:rPr>
          <w:rFonts w:ascii="Calibri"/>
        </w:rPr>
        <w:t>find</w:t>
      </w:r>
      <w:r>
        <w:rPr>
          <w:rFonts w:ascii="Calibri"/>
          <w:spacing w:val="-3"/>
        </w:rPr>
        <w:t xml:space="preserve"> </w:t>
      </w:r>
      <w:r>
        <w:rPr>
          <w:rFonts w:ascii="Calibri"/>
        </w:rPr>
        <w:t>~/</w:t>
      </w:r>
      <w:r>
        <w:rPr>
          <w:rFonts w:ascii="Calibri"/>
          <w:spacing w:val="-2"/>
        </w:rPr>
        <w:t xml:space="preserve"> </w:t>
      </w:r>
      <w:r>
        <w:rPr>
          <w:rFonts w:ascii="Calibri"/>
        </w:rPr>
        <w:t>-name</w:t>
      </w:r>
      <w:r>
        <w:rPr>
          <w:rFonts w:ascii="Calibri"/>
          <w:spacing w:val="-4"/>
        </w:rPr>
        <w:t xml:space="preserve"> </w:t>
      </w:r>
      <w:r>
        <w:rPr>
          <w:rFonts w:ascii="Calibri"/>
        </w:rPr>
        <w:t>haha.txt</w:t>
      </w:r>
    </w:p>
    <w:p w14:paraId="2CEAD783">
      <w:pPr>
        <w:pStyle w:val="9"/>
        <w:rPr>
          <w:rFonts w:ascii="Calibri"/>
          <w:sz w:val="20"/>
        </w:rPr>
      </w:pPr>
    </w:p>
    <w:p w14:paraId="6EC2FE98">
      <w:pPr>
        <w:pStyle w:val="9"/>
        <w:rPr>
          <w:rFonts w:ascii="Calibri"/>
          <w:sz w:val="20"/>
        </w:rPr>
      </w:pPr>
    </w:p>
    <w:p w14:paraId="4B41FD35">
      <w:pPr>
        <w:pStyle w:val="9"/>
        <w:rPr>
          <w:rFonts w:ascii="Calibri"/>
          <w:sz w:val="20"/>
        </w:rPr>
      </w:pPr>
    </w:p>
    <w:p w14:paraId="48B95A2A">
      <w:pPr>
        <w:pStyle w:val="17"/>
        <w:numPr>
          <w:ilvl w:val="2"/>
          <w:numId w:val="126"/>
        </w:numPr>
        <w:tabs>
          <w:tab w:val="left" w:pos="1192"/>
        </w:tabs>
        <w:spacing w:before="153" w:after="0" w:line="240" w:lineRule="auto"/>
        <w:ind w:left="1191" w:right="0" w:hanging="721"/>
        <w:jc w:val="left"/>
        <w:rPr>
          <w:sz w:val="28"/>
        </w:rPr>
      </w:pPr>
      <w:bookmarkStart w:id="886" w:name="_bookmark302"/>
      <w:bookmarkEnd w:id="886"/>
      <w:bookmarkStart w:id="887" w:name="2.1.15如何查询出 tomcat 的进程并杀掉这个进程，写出 linux 命"/>
      <w:bookmarkEnd w:id="887"/>
      <w:bookmarkStart w:id="888" w:name="_bookmark302"/>
      <w:bookmarkEnd w:id="888"/>
      <w:r>
        <w:rPr>
          <w:color w:val="4AACC5"/>
          <w:spacing w:val="-13"/>
          <w:sz w:val="28"/>
        </w:rPr>
        <w:t xml:space="preserve">如何查询出 </w:t>
      </w:r>
      <w:r>
        <w:rPr>
          <w:rFonts w:ascii="Calibri" w:eastAsia="Calibri"/>
          <w:b/>
          <w:color w:val="4AACC5"/>
          <w:sz w:val="28"/>
        </w:rPr>
        <w:t>tomcat</w:t>
      </w:r>
      <w:r>
        <w:rPr>
          <w:rFonts w:ascii="Calibri" w:eastAsia="Calibri"/>
          <w:b/>
          <w:color w:val="4AACC5"/>
          <w:spacing w:val="-5"/>
          <w:sz w:val="28"/>
        </w:rPr>
        <w:t xml:space="preserve"> </w:t>
      </w:r>
      <w:r>
        <w:rPr>
          <w:color w:val="4AACC5"/>
          <w:spacing w:val="-6"/>
          <w:sz w:val="28"/>
        </w:rPr>
        <w:t xml:space="preserve">的进程并杀掉这个进程，写出 </w:t>
      </w:r>
      <w:r>
        <w:rPr>
          <w:rFonts w:ascii="Calibri" w:eastAsia="Calibri"/>
          <w:b/>
          <w:color w:val="4AACC5"/>
          <w:sz w:val="28"/>
        </w:rPr>
        <w:t>linux</w:t>
      </w:r>
      <w:r>
        <w:rPr>
          <w:rFonts w:ascii="Calibri" w:eastAsia="Calibri"/>
          <w:b/>
          <w:color w:val="4AACC5"/>
          <w:spacing w:val="-1"/>
          <w:sz w:val="28"/>
        </w:rPr>
        <w:t xml:space="preserve"> </w:t>
      </w:r>
      <w:r>
        <w:rPr>
          <w:color w:val="4AACC5"/>
          <w:sz w:val="28"/>
        </w:rPr>
        <w:t>命令？</w:t>
      </w:r>
    </w:p>
    <w:p w14:paraId="026CE77C">
      <w:pPr>
        <w:pStyle w:val="9"/>
        <w:spacing w:before="5"/>
        <w:rPr>
          <w:sz w:val="23"/>
        </w:rPr>
      </w:pPr>
    </w:p>
    <w:p w14:paraId="40210804">
      <w:pPr>
        <w:pStyle w:val="9"/>
        <w:spacing w:line="439" w:lineRule="auto"/>
        <w:ind w:left="413" w:right="7917"/>
        <w:jc w:val="center"/>
        <w:rPr>
          <w:rFonts w:ascii="Calibri"/>
        </w:rPr>
      </w:pPr>
      <w:r>
        <w:rPr>
          <w:rFonts w:ascii="Calibri"/>
        </w:rPr>
        <w:t>ps</w:t>
      </w:r>
      <w:r>
        <w:rPr>
          <w:rFonts w:ascii="Calibri"/>
          <w:spacing w:val="-8"/>
        </w:rPr>
        <w:t xml:space="preserve"> </w:t>
      </w:r>
      <w:r>
        <w:rPr>
          <w:rFonts w:ascii="Calibri"/>
        </w:rPr>
        <w:t>-ef</w:t>
      </w:r>
      <w:r>
        <w:rPr>
          <w:rFonts w:ascii="Calibri"/>
          <w:spacing w:val="-6"/>
        </w:rPr>
        <w:t xml:space="preserve"> </w:t>
      </w:r>
      <w:r>
        <w:rPr>
          <w:rFonts w:ascii="Calibri"/>
        </w:rPr>
        <w:t>|</w:t>
      </w:r>
      <w:r>
        <w:rPr>
          <w:rFonts w:ascii="Calibri"/>
          <w:spacing w:val="-6"/>
        </w:rPr>
        <w:t xml:space="preserve"> </w:t>
      </w:r>
      <w:r>
        <w:rPr>
          <w:rFonts w:ascii="Calibri"/>
        </w:rPr>
        <w:t>grep</w:t>
      </w:r>
      <w:r>
        <w:rPr>
          <w:rFonts w:ascii="Calibri"/>
          <w:spacing w:val="-5"/>
        </w:rPr>
        <w:t xml:space="preserve"> </w:t>
      </w:r>
      <w:r>
        <w:rPr>
          <w:rFonts w:ascii="Calibri"/>
        </w:rPr>
        <w:t>tomcat</w:t>
      </w:r>
      <w:r>
        <w:rPr>
          <w:rFonts w:ascii="Calibri"/>
          <w:spacing w:val="-44"/>
        </w:rPr>
        <w:t xml:space="preserve"> </w:t>
      </w:r>
      <w:r>
        <w:rPr>
          <w:rFonts w:ascii="Calibri"/>
        </w:rPr>
        <w:t>kill</w:t>
      </w:r>
      <w:r>
        <w:rPr>
          <w:rFonts w:ascii="Calibri"/>
          <w:spacing w:val="-3"/>
        </w:rPr>
        <w:t xml:space="preserve"> </w:t>
      </w:r>
      <w:r>
        <w:rPr>
          <w:rFonts w:ascii="Calibri"/>
        </w:rPr>
        <w:t>-9</w:t>
      </w:r>
      <w:r>
        <w:rPr>
          <w:rFonts w:ascii="Calibri"/>
          <w:spacing w:val="-2"/>
        </w:rPr>
        <w:t xml:space="preserve"> </w:t>
      </w:r>
      <w:r>
        <w:rPr>
          <w:rFonts w:ascii="Calibri"/>
        </w:rPr>
        <w:t>tomcat_port</w:t>
      </w:r>
    </w:p>
    <w:p w14:paraId="44B16092">
      <w:pPr>
        <w:pStyle w:val="9"/>
        <w:spacing w:before="8"/>
        <w:rPr>
          <w:rFonts w:ascii="Calibri"/>
          <w:sz w:val="16"/>
        </w:rPr>
      </w:pPr>
    </w:p>
    <w:p w14:paraId="6891AAE9">
      <w:pPr>
        <w:pStyle w:val="4"/>
        <w:numPr>
          <w:ilvl w:val="2"/>
          <w:numId w:val="126"/>
        </w:numPr>
        <w:tabs>
          <w:tab w:val="left" w:pos="1192"/>
        </w:tabs>
        <w:spacing w:before="0" w:after="0" w:line="240" w:lineRule="auto"/>
        <w:ind w:left="1191" w:right="0" w:hanging="721"/>
        <w:jc w:val="left"/>
      </w:pPr>
      <w:bookmarkStart w:id="889" w:name="2.1.16动态查看日志文件？"/>
      <w:bookmarkEnd w:id="889"/>
      <w:bookmarkStart w:id="890" w:name="_bookmark303"/>
      <w:bookmarkEnd w:id="890"/>
      <w:bookmarkStart w:id="891" w:name="_bookmark303"/>
      <w:bookmarkEnd w:id="891"/>
      <w:r>
        <w:rPr>
          <w:color w:val="4AACC5"/>
        </w:rPr>
        <w:t>动态查看日志文件？</w:t>
      </w:r>
    </w:p>
    <w:p w14:paraId="241514EB">
      <w:pPr>
        <w:pStyle w:val="9"/>
        <w:spacing w:before="5"/>
        <w:rPr>
          <w:sz w:val="23"/>
        </w:rPr>
      </w:pPr>
    </w:p>
    <w:p w14:paraId="6A5A7648">
      <w:pPr>
        <w:pStyle w:val="9"/>
        <w:ind w:left="471"/>
        <w:rPr>
          <w:rFonts w:ascii="Calibri"/>
        </w:rPr>
      </w:pPr>
      <w:r>
        <w:rPr>
          <w:rFonts w:ascii="Calibri"/>
        </w:rPr>
        <w:t>tail</w:t>
      </w:r>
      <w:r>
        <w:rPr>
          <w:rFonts w:ascii="Calibri"/>
          <w:spacing w:val="-4"/>
        </w:rPr>
        <w:t xml:space="preserve"> </w:t>
      </w:r>
      <w:r>
        <w:rPr>
          <w:rFonts w:ascii="Calibri"/>
        </w:rPr>
        <w:t>-f</w:t>
      </w:r>
      <w:r>
        <w:rPr>
          <w:rFonts w:ascii="Calibri"/>
          <w:spacing w:val="-1"/>
        </w:rPr>
        <w:t xml:space="preserve"> </w:t>
      </w:r>
      <w:r>
        <w:rPr>
          <w:rFonts w:ascii="Calibri"/>
        </w:rPr>
        <w:t>log_file</w:t>
      </w:r>
    </w:p>
    <w:p w14:paraId="157671CA">
      <w:pPr>
        <w:pStyle w:val="9"/>
        <w:rPr>
          <w:rFonts w:ascii="Calibri"/>
          <w:sz w:val="20"/>
        </w:rPr>
      </w:pPr>
    </w:p>
    <w:p w14:paraId="30D84678">
      <w:pPr>
        <w:pStyle w:val="9"/>
        <w:rPr>
          <w:rFonts w:ascii="Calibri"/>
          <w:sz w:val="20"/>
        </w:rPr>
      </w:pPr>
    </w:p>
    <w:p w14:paraId="0F3E0949">
      <w:pPr>
        <w:pStyle w:val="9"/>
        <w:rPr>
          <w:rFonts w:ascii="Calibri"/>
          <w:sz w:val="20"/>
        </w:rPr>
      </w:pPr>
    </w:p>
    <w:p w14:paraId="346C2315">
      <w:pPr>
        <w:pStyle w:val="4"/>
        <w:numPr>
          <w:ilvl w:val="2"/>
          <w:numId w:val="126"/>
        </w:numPr>
        <w:tabs>
          <w:tab w:val="left" w:pos="1192"/>
        </w:tabs>
        <w:spacing w:before="152" w:after="0" w:line="240" w:lineRule="auto"/>
        <w:ind w:left="1191" w:right="0" w:hanging="721"/>
        <w:jc w:val="left"/>
      </w:pPr>
      <w:bookmarkStart w:id="892" w:name="_bookmark304"/>
      <w:bookmarkEnd w:id="892"/>
      <w:bookmarkStart w:id="893" w:name="_bookmark304"/>
      <w:bookmarkEnd w:id="893"/>
      <w:bookmarkStart w:id="894" w:name="2.1.17查看系统硬盘空间的命令？"/>
      <w:bookmarkEnd w:id="894"/>
      <w:r>
        <w:rPr>
          <w:color w:val="4AACC5"/>
        </w:rPr>
        <w:t>查看系统硬盘空间的命令？</w:t>
      </w:r>
    </w:p>
    <w:p w14:paraId="3F81B8E6">
      <w:pPr>
        <w:pStyle w:val="9"/>
        <w:spacing w:before="5"/>
        <w:rPr>
          <w:sz w:val="23"/>
        </w:rPr>
      </w:pPr>
    </w:p>
    <w:p w14:paraId="31773C2B">
      <w:pPr>
        <w:pStyle w:val="9"/>
        <w:spacing w:before="1"/>
        <w:ind w:left="471"/>
        <w:rPr>
          <w:rFonts w:ascii="Calibri"/>
        </w:rPr>
      </w:pPr>
      <w:r>
        <w:rPr>
          <w:rFonts w:ascii="Calibri"/>
        </w:rPr>
        <w:t>df</w:t>
      </w:r>
      <w:r>
        <w:rPr>
          <w:rFonts w:ascii="Calibri"/>
          <w:spacing w:val="-3"/>
        </w:rPr>
        <w:t xml:space="preserve"> </w:t>
      </w:r>
      <w:r>
        <w:rPr>
          <w:rFonts w:ascii="Calibri"/>
        </w:rPr>
        <w:t>-aTh</w:t>
      </w:r>
    </w:p>
    <w:p w14:paraId="7EE1BFD2">
      <w:pPr>
        <w:pStyle w:val="9"/>
        <w:rPr>
          <w:rFonts w:ascii="Calibri"/>
          <w:sz w:val="20"/>
        </w:rPr>
      </w:pPr>
    </w:p>
    <w:p w14:paraId="33223916">
      <w:pPr>
        <w:pStyle w:val="9"/>
        <w:rPr>
          <w:rFonts w:ascii="Calibri"/>
          <w:sz w:val="20"/>
        </w:rPr>
      </w:pPr>
    </w:p>
    <w:p w14:paraId="62CBD64D">
      <w:pPr>
        <w:pStyle w:val="9"/>
        <w:rPr>
          <w:rFonts w:ascii="Calibri"/>
          <w:sz w:val="20"/>
        </w:rPr>
      </w:pPr>
    </w:p>
    <w:p w14:paraId="5128C1D4">
      <w:pPr>
        <w:pStyle w:val="17"/>
        <w:numPr>
          <w:ilvl w:val="2"/>
          <w:numId w:val="126"/>
        </w:numPr>
        <w:tabs>
          <w:tab w:val="left" w:pos="1192"/>
        </w:tabs>
        <w:spacing w:before="152" w:after="0" w:line="240" w:lineRule="auto"/>
        <w:ind w:left="1191" w:right="0" w:hanging="721"/>
        <w:jc w:val="left"/>
        <w:rPr>
          <w:sz w:val="28"/>
        </w:rPr>
      </w:pPr>
      <w:bookmarkStart w:id="895" w:name="_bookmark305"/>
      <w:bookmarkEnd w:id="895"/>
      <w:bookmarkStart w:id="896" w:name="_bookmark305"/>
      <w:bookmarkEnd w:id="896"/>
      <w:bookmarkStart w:id="897" w:name="2.1.18查看当前机器 listen 的所有端口？"/>
      <w:bookmarkEnd w:id="897"/>
      <w:r>
        <w:rPr>
          <w:color w:val="4AACC5"/>
          <w:spacing w:val="-1"/>
          <w:sz w:val="28"/>
        </w:rPr>
        <w:t xml:space="preserve">查看当前机器 </w:t>
      </w:r>
      <w:r>
        <w:rPr>
          <w:rFonts w:ascii="Calibri" w:eastAsia="Calibri"/>
          <w:b/>
          <w:color w:val="4AACC5"/>
          <w:sz w:val="28"/>
        </w:rPr>
        <w:t>listen</w:t>
      </w:r>
      <w:r>
        <w:rPr>
          <w:rFonts w:ascii="Calibri" w:eastAsia="Calibri"/>
          <w:b/>
          <w:color w:val="4AACC5"/>
          <w:spacing w:val="74"/>
          <w:sz w:val="28"/>
        </w:rPr>
        <w:t xml:space="preserve"> </w:t>
      </w:r>
      <w:r>
        <w:rPr>
          <w:color w:val="4AACC5"/>
          <w:sz w:val="28"/>
        </w:rPr>
        <w:t>的所有端口？</w:t>
      </w:r>
    </w:p>
    <w:p w14:paraId="44AA536C">
      <w:pPr>
        <w:pStyle w:val="9"/>
        <w:spacing w:before="5"/>
        <w:rPr>
          <w:sz w:val="23"/>
        </w:rPr>
      </w:pPr>
    </w:p>
    <w:p w14:paraId="7D01AA3C">
      <w:pPr>
        <w:pStyle w:val="9"/>
        <w:ind w:left="471"/>
        <w:rPr>
          <w:rFonts w:ascii="Calibri"/>
        </w:rPr>
      </w:pPr>
      <w:r>
        <w:rPr>
          <w:rFonts w:ascii="Calibri"/>
        </w:rPr>
        <w:t>netstat</w:t>
      </w:r>
      <w:r>
        <w:rPr>
          <w:rFonts w:ascii="Calibri"/>
          <w:spacing w:val="-6"/>
        </w:rPr>
        <w:t xml:space="preserve"> </w:t>
      </w:r>
      <w:r>
        <w:rPr>
          <w:rFonts w:ascii="Calibri"/>
        </w:rPr>
        <w:t>-tlnp</w:t>
      </w:r>
    </w:p>
    <w:p w14:paraId="6C27C791">
      <w:pPr>
        <w:pStyle w:val="9"/>
        <w:rPr>
          <w:rFonts w:ascii="Calibri"/>
          <w:sz w:val="20"/>
        </w:rPr>
      </w:pPr>
    </w:p>
    <w:p w14:paraId="74563DA2">
      <w:pPr>
        <w:pStyle w:val="9"/>
        <w:rPr>
          <w:rFonts w:ascii="Calibri"/>
          <w:sz w:val="20"/>
        </w:rPr>
      </w:pPr>
    </w:p>
    <w:p w14:paraId="2645DD2E">
      <w:pPr>
        <w:pStyle w:val="9"/>
        <w:rPr>
          <w:rFonts w:ascii="Calibri"/>
          <w:sz w:val="20"/>
        </w:rPr>
      </w:pPr>
    </w:p>
    <w:p w14:paraId="56517944">
      <w:pPr>
        <w:pStyle w:val="17"/>
        <w:numPr>
          <w:ilvl w:val="2"/>
          <w:numId w:val="126"/>
        </w:numPr>
        <w:tabs>
          <w:tab w:val="left" w:pos="1192"/>
        </w:tabs>
        <w:spacing w:before="153" w:after="0" w:line="240" w:lineRule="auto"/>
        <w:ind w:left="1191" w:right="0" w:hanging="721"/>
        <w:jc w:val="left"/>
        <w:rPr>
          <w:sz w:val="28"/>
        </w:rPr>
      </w:pPr>
      <w:bookmarkStart w:id="898" w:name="_bookmark306"/>
      <w:bookmarkEnd w:id="898"/>
      <w:bookmarkStart w:id="899" w:name="2.1.19把一个文件夹打包压缩成.tar.gz 的命令，以及解压拆包.tar."/>
      <w:bookmarkEnd w:id="899"/>
      <w:bookmarkStart w:id="900" w:name="_bookmark306"/>
      <w:bookmarkEnd w:id="900"/>
      <w:r>
        <w:rPr>
          <w:color w:val="4AACC5"/>
          <w:sz w:val="28"/>
        </w:rPr>
        <w:t>把一个文件夹打包压缩成</w:t>
      </w:r>
      <w:r>
        <w:rPr>
          <w:rFonts w:ascii="Calibri" w:eastAsia="Calibri"/>
          <w:b/>
          <w:color w:val="4AACC5"/>
          <w:sz w:val="28"/>
        </w:rPr>
        <w:t>.tar.gz</w:t>
      </w:r>
      <w:r>
        <w:rPr>
          <w:rFonts w:ascii="Calibri" w:eastAsia="Calibri"/>
          <w:b/>
          <w:color w:val="4AACC5"/>
          <w:spacing w:val="47"/>
          <w:sz w:val="28"/>
        </w:rPr>
        <w:t xml:space="preserve"> </w:t>
      </w:r>
      <w:r>
        <w:rPr>
          <w:color w:val="4AACC5"/>
          <w:spacing w:val="-12"/>
          <w:sz w:val="28"/>
        </w:rPr>
        <w:t>的命令，以及解压拆包</w:t>
      </w:r>
      <w:r>
        <w:rPr>
          <w:rFonts w:ascii="Calibri" w:eastAsia="Calibri"/>
          <w:b/>
          <w:color w:val="4AACC5"/>
          <w:sz w:val="28"/>
        </w:rPr>
        <w:t>.tar.gz</w:t>
      </w:r>
      <w:r>
        <w:rPr>
          <w:rFonts w:ascii="Calibri" w:eastAsia="Calibri"/>
          <w:b/>
          <w:color w:val="4AACC5"/>
          <w:spacing w:val="48"/>
          <w:sz w:val="28"/>
        </w:rPr>
        <w:t xml:space="preserve"> </w:t>
      </w:r>
      <w:r>
        <w:rPr>
          <w:color w:val="4AACC5"/>
          <w:sz w:val="28"/>
        </w:rPr>
        <w:t>的命令？</w:t>
      </w:r>
    </w:p>
    <w:p w14:paraId="679E5936">
      <w:pPr>
        <w:pStyle w:val="9"/>
        <w:spacing w:before="5"/>
        <w:rPr>
          <w:sz w:val="23"/>
        </w:rPr>
      </w:pPr>
    </w:p>
    <w:p w14:paraId="091E0D97">
      <w:pPr>
        <w:pStyle w:val="9"/>
        <w:spacing w:line="439" w:lineRule="auto"/>
        <w:ind w:left="455" w:right="7901"/>
        <w:jc w:val="center"/>
        <w:rPr>
          <w:rFonts w:ascii="Calibri"/>
        </w:rPr>
      </w:pPr>
      <w:r>
        <w:rPr>
          <w:rFonts w:ascii="Calibri"/>
          <w:spacing w:val="-1"/>
        </w:rPr>
        <w:t>tar</w:t>
      </w:r>
      <w:r>
        <w:rPr>
          <w:rFonts w:ascii="Calibri"/>
          <w:spacing w:val="-11"/>
        </w:rPr>
        <w:t xml:space="preserve"> </w:t>
      </w:r>
      <w:r>
        <w:rPr>
          <w:rFonts w:ascii="Calibri"/>
          <w:spacing w:val="-1"/>
        </w:rPr>
        <w:t>zcvf</w:t>
      </w:r>
      <w:r>
        <w:rPr>
          <w:rFonts w:ascii="Calibri"/>
          <w:spacing w:val="-9"/>
        </w:rPr>
        <w:t xml:space="preserve"> </w:t>
      </w:r>
      <w:r>
        <w:rPr>
          <w:rFonts w:ascii="Calibri"/>
        </w:rPr>
        <w:t>xxx.tar.gz</w:t>
      </w:r>
      <w:r>
        <w:rPr>
          <w:rFonts w:ascii="Calibri"/>
          <w:spacing w:val="-10"/>
        </w:rPr>
        <w:t xml:space="preserve"> </w:t>
      </w:r>
      <w:r>
        <w:rPr>
          <w:rFonts w:ascii="Calibri"/>
        </w:rPr>
        <w:t>file</w:t>
      </w:r>
      <w:r>
        <w:rPr>
          <w:rFonts w:ascii="Calibri"/>
          <w:spacing w:val="-45"/>
        </w:rPr>
        <w:t xml:space="preserve"> </w:t>
      </w:r>
      <w:r>
        <w:rPr>
          <w:rFonts w:ascii="Calibri"/>
        </w:rPr>
        <w:t>tar</w:t>
      </w:r>
      <w:r>
        <w:rPr>
          <w:rFonts w:ascii="Calibri"/>
          <w:spacing w:val="-7"/>
        </w:rPr>
        <w:t xml:space="preserve"> </w:t>
      </w:r>
      <w:r>
        <w:rPr>
          <w:rFonts w:ascii="Calibri"/>
        </w:rPr>
        <w:t>zxvf</w:t>
      </w:r>
      <w:r>
        <w:rPr>
          <w:rFonts w:ascii="Calibri"/>
          <w:spacing w:val="-3"/>
        </w:rPr>
        <w:t xml:space="preserve"> </w:t>
      </w:r>
      <w:r>
        <w:rPr>
          <w:rFonts w:ascii="Calibri"/>
        </w:rPr>
        <w:t>xxx.tar.gz</w:t>
      </w:r>
    </w:p>
    <w:p w14:paraId="3E2F4393">
      <w:pPr>
        <w:pStyle w:val="9"/>
        <w:rPr>
          <w:rFonts w:ascii="Calibri"/>
          <w:sz w:val="20"/>
        </w:rPr>
      </w:pPr>
    </w:p>
    <w:p w14:paraId="612F2533">
      <w:pPr>
        <w:pStyle w:val="9"/>
        <w:rPr>
          <w:rFonts w:ascii="Calibri"/>
          <w:sz w:val="20"/>
        </w:rPr>
      </w:pPr>
    </w:p>
    <w:p w14:paraId="5BA63909">
      <w:pPr>
        <w:pStyle w:val="9"/>
        <w:rPr>
          <w:rFonts w:ascii="Calibri"/>
          <w:sz w:val="15"/>
        </w:rPr>
      </w:pPr>
    </w:p>
    <w:p w14:paraId="05A6D87E">
      <w:pPr>
        <w:pStyle w:val="4"/>
        <w:numPr>
          <w:ilvl w:val="2"/>
          <w:numId w:val="126"/>
        </w:numPr>
        <w:tabs>
          <w:tab w:val="left" w:pos="1192"/>
        </w:tabs>
        <w:spacing w:before="0" w:after="0" w:line="417" w:lineRule="auto"/>
        <w:ind w:left="1191" w:right="351" w:hanging="720"/>
        <w:jc w:val="left"/>
      </w:pPr>
      <w:bookmarkStart w:id="901" w:name="2.1.20Xshell 工具如果想要实现从服务器上传或者下载文件的话,可以在服"/>
      <w:bookmarkEnd w:id="901"/>
      <w:bookmarkStart w:id="902" w:name="_bookmark307"/>
      <w:bookmarkEnd w:id="902"/>
      <w:r>
        <w:rPr>
          <w:rFonts w:ascii="Calibri" w:eastAsia="Calibri"/>
          <w:b/>
          <w:color w:val="4AACC5"/>
        </w:rPr>
        <w:t>Xshell</w:t>
      </w:r>
      <w:r>
        <w:rPr>
          <w:rFonts w:ascii="Calibri" w:eastAsia="Calibri"/>
          <w:b/>
          <w:color w:val="4AACC5"/>
          <w:spacing w:val="53"/>
        </w:rPr>
        <w:t xml:space="preserve"> </w:t>
      </w:r>
      <w:r>
        <w:rPr>
          <w:color w:val="4AACC5"/>
        </w:rPr>
        <w:t>工具如果想要实现从服务器上传或者下载文件的话</w:t>
      </w:r>
      <w:r>
        <w:rPr>
          <w:rFonts w:ascii="Calibri" w:eastAsia="Calibri"/>
          <w:b/>
          <w:color w:val="4AACC5"/>
        </w:rPr>
        <w:t>,</w:t>
      </w:r>
      <w:r>
        <w:rPr>
          <w:color w:val="4AACC5"/>
        </w:rPr>
        <w:t>可以在服务器上安装什么包？</w:t>
      </w:r>
    </w:p>
    <w:p w14:paraId="3DC199A5">
      <w:pPr>
        <w:pStyle w:val="9"/>
        <w:spacing w:before="34"/>
        <w:ind w:left="471"/>
        <w:rPr>
          <w:rFonts w:ascii="Calibri"/>
        </w:rPr>
      </w:pPr>
      <w:r>
        <w:rPr>
          <w:rFonts w:ascii="Calibri"/>
        </w:rPr>
        <w:t>lrzsz</w:t>
      </w:r>
    </w:p>
    <w:p w14:paraId="69830F0D">
      <w:pPr>
        <w:pStyle w:val="9"/>
        <w:rPr>
          <w:rFonts w:ascii="Calibri"/>
          <w:sz w:val="20"/>
        </w:rPr>
      </w:pPr>
    </w:p>
    <w:p w14:paraId="7D29417A">
      <w:pPr>
        <w:pStyle w:val="9"/>
        <w:rPr>
          <w:rFonts w:ascii="Calibri"/>
          <w:sz w:val="20"/>
        </w:rPr>
      </w:pPr>
    </w:p>
    <w:p w14:paraId="04B8BCFB">
      <w:pPr>
        <w:pStyle w:val="9"/>
        <w:rPr>
          <w:rFonts w:ascii="Calibri"/>
          <w:sz w:val="20"/>
        </w:rPr>
      </w:pPr>
    </w:p>
    <w:p w14:paraId="13161196">
      <w:pPr>
        <w:pStyle w:val="17"/>
        <w:numPr>
          <w:ilvl w:val="2"/>
          <w:numId w:val="126"/>
        </w:numPr>
        <w:tabs>
          <w:tab w:val="left" w:pos="1192"/>
        </w:tabs>
        <w:spacing w:before="153" w:after="0" w:line="240" w:lineRule="auto"/>
        <w:ind w:left="1191" w:right="0" w:hanging="721"/>
        <w:jc w:val="left"/>
        <w:rPr>
          <w:sz w:val="28"/>
        </w:rPr>
      </w:pPr>
      <w:bookmarkStart w:id="903" w:name="_bookmark308"/>
      <w:bookmarkEnd w:id="903"/>
      <w:bookmarkStart w:id="904" w:name="2.1.21以/etc/passwd 的前五行内容为例，提取用户名？"/>
      <w:bookmarkEnd w:id="904"/>
      <w:bookmarkStart w:id="905" w:name="_bookmark308"/>
      <w:bookmarkEnd w:id="905"/>
      <w:r>
        <w:rPr>
          <w:color w:val="4AACC5"/>
          <w:sz w:val="28"/>
        </w:rPr>
        <w:t>以</w:t>
      </w:r>
      <w:r>
        <w:rPr>
          <w:rFonts w:ascii="Calibri" w:eastAsia="Calibri"/>
          <w:b/>
          <w:color w:val="4AACC5"/>
          <w:sz w:val="28"/>
        </w:rPr>
        <w:t>/etc/passwd</w:t>
      </w:r>
      <w:r>
        <w:rPr>
          <w:rFonts w:ascii="Calibri" w:eastAsia="Calibri"/>
          <w:b/>
          <w:color w:val="4AACC5"/>
          <w:spacing w:val="64"/>
          <w:sz w:val="28"/>
        </w:rPr>
        <w:t xml:space="preserve"> </w:t>
      </w:r>
      <w:r>
        <w:rPr>
          <w:color w:val="4AACC5"/>
          <w:sz w:val="28"/>
        </w:rPr>
        <w:t>的前五行内容为例，提取用户名？</w:t>
      </w:r>
    </w:p>
    <w:p w14:paraId="03C80733">
      <w:pPr>
        <w:pStyle w:val="9"/>
        <w:spacing w:before="5"/>
        <w:rPr>
          <w:sz w:val="23"/>
        </w:rPr>
      </w:pPr>
    </w:p>
    <w:p w14:paraId="1115D7FA">
      <w:pPr>
        <w:pStyle w:val="9"/>
        <w:ind w:left="471"/>
        <w:rPr>
          <w:rFonts w:ascii="Calibri"/>
        </w:rPr>
      </w:pPr>
      <w:r>
        <w:rPr>
          <w:rFonts w:ascii="Calibri"/>
        </w:rPr>
        <w:t>cat</w:t>
      </w:r>
      <w:r>
        <w:rPr>
          <w:rFonts w:ascii="Calibri"/>
          <w:spacing w:val="-3"/>
        </w:rPr>
        <w:t xml:space="preserve"> </w:t>
      </w:r>
      <w:r>
        <w:rPr>
          <w:rFonts w:ascii="Calibri"/>
        </w:rPr>
        <w:t>/etc/passwd</w:t>
      </w:r>
      <w:r>
        <w:rPr>
          <w:rFonts w:ascii="Calibri"/>
          <w:spacing w:val="-4"/>
        </w:rPr>
        <w:t xml:space="preserve"> </w:t>
      </w:r>
      <w:r>
        <w:rPr>
          <w:rFonts w:ascii="Calibri"/>
        </w:rPr>
        <w:t>|</w:t>
      </w:r>
      <w:r>
        <w:rPr>
          <w:rFonts w:ascii="Calibri"/>
          <w:spacing w:val="-2"/>
        </w:rPr>
        <w:t xml:space="preserve"> </w:t>
      </w:r>
      <w:r>
        <w:rPr>
          <w:rFonts w:ascii="Calibri"/>
        </w:rPr>
        <w:t>head -n</w:t>
      </w:r>
      <w:r>
        <w:rPr>
          <w:rFonts w:ascii="Calibri"/>
          <w:spacing w:val="-4"/>
        </w:rPr>
        <w:t xml:space="preserve"> </w:t>
      </w:r>
      <w:r>
        <w:rPr>
          <w:rFonts w:ascii="Calibri"/>
        </w:rPr>
        <w:t>5</w:t>
      </w:r>
      <w:r>
        <w:rPr>
          <w:rFonts w:ascii="Calibri"/>
          <w:spacing w:val="-2"/>
        </w:rPr>
        <w:t xml:space="preserve"> </w:t>
      </w:r>
      <w:r>
        <w:rPr>
          <w:rFonts w:ascii="Calibri"/>
        </w:rPr>
        <w:t>|</w:t>
      </w:r>
      <w:r>
        <w:rPr>
          <w:rFonts w:ascii="Calibri"/>
          <w:spacing w:val="-3"/>
        </w:rPr>
        <w:t xml:space="preserve"> </w:t>
      </w:r>
      <w:r>
        <w:rPr>
          <w:rFonts w:ascii="Calibri"/>
        </w:rPr>
        <w:t>cut</w:t>
      </w:r>
      <w:r>
        <w:rPr>
          <w:rFonts w:ascii="Calibri"/>
          <w:spacing w:val="-2"/>
        </w:rPr>
        <w:t xml:space="preserve"> </w:t>
      </w:r>
      <w:r>
        <w:rPr>
          <w:rFonts w:ascii="Calibri"/>
        </w:rPr>
        <w:t>-d</w:t>
      </w:r>
      <w:r>
        <w:rPr>
          <w:rFonts w:ascii="Calibri"/>
          <w:spacing w:val="-2"/>
        </w:rPr>
        <w:t xml:space="preserve"> </w:t>
      </w:r>
      <w:r>
        <w:rPr>
          <w:rFonts w:ascii="Calibri"/>
        </w:rPr>
        <w:t>:</w:t>
      </w:r>
      <w:r>
        <w:rPr>
          <w:rFonts w:ascii="Calibri"/>
          <w:spacing w:val="-3"/>
        </w:rPr>
        <w:t xml:space="preserve"> </w:t>
      </w:r>
      <w:r>
        <w:rPr>
          <w:rFonts w:ascii="Calibri"/>
        </w:rPr>
        <w:t>-f</w:t>
      </w:r>
      <w:r>
        <w:rPr>
          <w:rFonts w:ascii="Calibri"/>
          <w:spacing w:val="-3"/>
        </w:rPr>
        <w:t xml:space="preserve"> </w:t>
      </w:r>
      <w:r>
        <w:rPr>
          <w:rFonts w:ascii="Calibri"/>
        </w:rPr>
        <w:t>1</w:t>
      </w:r>
    </w:p>
    <w:p w14:paraId="0F1BEC6F">
      <w:pPr>
        <w:spacing w:after="0"/>
        <w:rPr>
          <w:rFonts w:ascii="Calibri"/>
        </w:rPr>
        <w:sectPr>
          <w:pgSz w:w="11910" w:h="16840"/>
          <w:pgMar w:top="1300" w:right="940" w:bottom="680" w:left="820" w:header="0" w:footer="406" w:gutter="0"/>
          <w:cols w:space="720" w:num="1"/>
        </w:sectPr>
      </w:pPr>
    </w:p>
    <w:p w14:paraId="36DFB9E5">
      <w:pPr>
        <w:pStyle w:val="9"/>
        <w:spacing w:before="6"/>
        <w:rPr>
          <w:rFonts w:ascii="Calibri"/>
          <w:sz w:val="28"/>
        </w:rPr>
      </w:pPr>
    </w:p>
    <w:p w14:paraId="246003EC">
      <w:pPr>
        <w:pStyle w:val="17"/>
        <w:numPr>
          <w:ilvl w:val="2"/>
          <w:numId w:val="126"/>
        </w:numPr>
        <w:tabs>
          <w:tab w:val="left" w:pos="1192"/>
        </w:tabs>
        <w:spacing w:before="62" w:after="0" w:line="240" w:lineRule="auto"/>
        <w:ind w:left="1191" w:right="0" w:hanging="721"/>
        <w:jc w:val="both"/>
        <w:rPr>
          <w:sz w:val="28"/>
        </w:rPr>
      </w:pPr>
      <w:bookmarkStart w:id="906" w:name="2.1.22在 linux 中 find 和grep 的区别？"/>
      <w:bookmarkEnd w:id="906"/>
      <w:bookmarkStart w:id="907" w:name="_bookmark309"/>
      <w:bookmarkEnd w:id="907"/>
      <w:bookmarkStart w:id="908" w:name="_bookmark309"/>
      <w:bookmarkEnd w:id="908"/>
      <w:r>
        <w:rPr>
          <w:color w:val="4AACC5"/>
          <w:sz w:val="28"/>
        </w:rPr>
        <w:t xml:space="preserve">在 </w:t>
      </w:r>
      <w:r>
        <w:rPr>
          <w:rFonts w:ascii="Calibri" w:eastAsia="Calibri"/>
          <w:b/>
          <w:color w:val="4AACC5"/>
          <w:sz w:val="28"/>
        </w:rPr>
        <w:t>linux</w:t>
      </w:r>
      <w:r>
        <w:rPr>
          <w:rFonts w:ascii="Calibri" w:eastAsia="Calibri"/>
          <w:b/>
          <w:color w:val="4AACC5"/>
          <w:spacing w:val="73"/>
          <w:sz w:val="28"/>
        </w:rPr>
        <w:t xml:space="preserve"> </w:t>
      </w:r>
      <w:r>
        <w:rPr>
          <w:color w:val="4AACC5"/>
          <w:spacing w:val="-1"/>
          <w:sz w:val="28"/>
        </w:rPr>
        <w:t xml:space="preserve">中 </w:t>
      </w:r>
      <w:r>
        <w:rPr>
          <w:rFonts w:ascii="Calibri" w:eastAsia="Calibri"/>
          <w:b/>
          <w:color w:val="4AACC5"/>
          <w:sz w:val="28"/>
        </w:rPr>
        <w:t>find</w:t>
      </w:r>
      <w:r>
        <w:rPr>
          <w:rFonts w:ascii="Calibri" w:eastAsia="Calibri"/>
          <w:b/>
          <w:color w:val="4AACC5"/>
          <w:spacing w:val="73"/>
          <w:sz w:val="28"/>
        </w:rPr>
        <w:t xml:space="preserve"> </w:t>
      </w:r>
      <w:r>
        <w:rPr>
          <w:color w:val="4AACC5"/>
          <w:spacing w:val="-34"/>
          <w:sz w:val="28"/>
        </w:rPr>
        <w:t xml:space="preserve">和 </w:t>
      </w:r>
      <w:r>
        <w:rPr>
          <w:rFonts w:ascii="Calibri" w:eastAsia="Calibri"/>
          <w:b/>
          <w:color w:val="4AACC5"/>
          <w:sz w:val="28"/>
        </w:rPr>
        <w:t>grep</w:t>
      </w:r>
      <w:r>
        <w:rPr>
          <w:rFonts w:ascii="Calibri" w:eastAsia="Calibri"/>
          <w:b/>
          <w:color w:val="4AACC5"/>
          <w:spacing w:val="76"/>
          <w:sz w:val="28"/>
        </w:rPr>
        <w:t xml:space="preserve"> </w:t>
      </w:r>
      <w:r>
        <w:rPr>
          <w:color w:val="4AACC5"/>
          <w:sz w:val="28"/>
        </w:rPr>
        <w:t>的区别？</w:t>
      </w:r>
    </w:p>
    <w:p w14:paraId="39490C71">
      <w:pPr>
        <w:pStyle w:val="9"/>
        <w:spacing w:before="10"/>
        <w:rPr>
          <w:sz w:val="22"/>
        </w:rPr>
      </w:pPr>
    </w:p>
    <w:p w14:paraId="58843CBC">
      <w:pPr>
        <w:pStyle w:val="9"/>
        <w:spacing w:line="417" w:lineRule="auto"/>
        <w:ind w:left="471" w:right="351"/>
        <w:jc w:val="both"/>
      </w:pPr>
      <w:r>
        <w:rPr>
          <w:rFonts w:ascii="Calibri" w:eastAsia="Calibri"/>
        </w:rPr>
        <w:t>Linux</w:t>
      </w:r>
      <w:r>
        <w:rPr>
          <w:rFonts w:ascii="Calibri" w:eastAsia="Calibri"/>
          <w:spacing w:val="45"/>
        </w:rPr>
        <w:t xml:space="preserve"> </w:t>
      </w:r>
      <w:r>
        <w:rPr>
          <w:spacing w:val="-4"/>
        </w:rPr>
        <w:t xml:space="preserve">系统中 </w:t>
      </w:r>
      <w:r>
        <w:rPr>
          <w:rFonts w:ascii="Calibri" w:eastAsia="Calibri"/>
        </w:rPr>
        <w:t>grep</w:t>
      </w:r>
      <w:r>
        <w:rPr>
          <w:rFonts w:ascii="Calibri" w:eastAsia="Calibri"/>
          <w:spacing w:val="46"/>
        </w:rPr>
        <w:t xml:space="preserve"> </w:t>
      </w:r>
      <w:r>
        <w:t>命令是一种强大的文本搜索工具，它能使用正则表达式搜索文本，并把匹配的行打印出来。</w:t>
      </w:r>
      <w:r>
        <w:rPr>
          <w:rFonts w:ascii="Calibri" w:eastAsia="Calibri"/>
        </w:rPr>
        <w:t>grep</w:t>
      </w:r>
      <w:r>
        <w:rPr>
          <w:rFonts w:ascii="Calibri" w:eastAsia="Calibri"/>
          <w:spacing w:val="41"/>
        </w:rPr>
        <w:t xml:space="preserve"> </w:t>
      </w:r>
      <w:r>
        <w:rPr>
          <w:spacing w:val="-5"/>
        </w:rPr>
        <w:t xml:space="preserve">全称是 </w:t>
      </w:r>
      <w:r>
        <w:rPr>
          <w:rFonts w:ascii="Calibri" w:eastAsia="Calibri"/>
        </w:rPr>
        <w:t>Global</w:t>
      </w:r>
      <w:r>
        <w:rPr>
          <w:rFonts w:ascii="Calibri" w:eastAsia="Calibri"/>
          <w:spacing w:val="-7"/>
        </w:rPr>
        <w:t xml:space="preserve"> </w:t>
      </w:r>
      <w:r>
        <w:rPr>
          <w:rFonts w:ascii="Calibri" w:eastAsia="Calibri"/>
        </w:rPr>
        <w:t>Regular</w:t>
      </w:r>
      <w:r>
        <w:rPr>
          <w:rFonts w:ascii="Calibri" w:eastAsia="Calibri"/>
          <w:spacing w:val="-6"/>
        </w:rPr>
        <w:t xml:space="preserve"> </w:t>
      </w:r>
      <w:r>
        <w:rPr>
          <w:rFonts w:ascii="Calibri" w:eastAsia="Calibri"/>
        </w:rPr>
        <w:t>Expression</w:t>
      </w:r>
      <w:r>
        <w:rPr>
          <w:rFonts w:ascii="Calibri" w:eastAsia="Calibri"/>
          <w:spacing w:val="-7"/>
        </w:rPr>
        <w:t xml:space="preserve"> </w:t>
      </w:r>
      <w:r>
        <w:rPr>
          <w:rFonts w:ascii="Calibri" w:eastAsia="Calibri"/>
        </w:rPr>
        <w:t>Print</w:t>
      </w:r>
      <w:r>
        <w:t>，表示全局正则表达式版本，它的使用权限是所有用户。</w:t>
      </w:r>
    </w:p>
    <w:p w14:paraId="156304AA">
      <w:pPr>
        <w:pStyle w:val="9"/>
        <w:spacing w:line="269" w:lineRule="exact"/>
        <w:ind w:left="471"/>
      </w:pPr>
      <w:r>
        <w:rPr>
          <w:rFonts w:ascii="Calibri" w:eastAsia="Calibri"/>
        </w:rPr>
        <w:t>linux</w:t>
      </w:r>
      <w:r>
        <w:rPr>
          <w:rFonts w:ascii="Calibri" w:eastAsia="Calibri"/>
          <w:spacing w:val="10"/>
        </w:rPr>
        <w:t xml:space="preserve"> </w:t>
      </w:r>
      <w:r>
        <w:rPr>
          <w:spacing w:val="-2"/>
        </w:rPr>
        <w:t xml:space="preserve">下 的 </w:t>
      </w:r>
      <w:r>
        <w:rPr>
          <w:rFonts w:ascii="Calibri" w:eastAsia="Calibri"/>
        </w:rPr>
        <w:t>find</w:t>
      </w:r>
      <w:r>
        <w:t>：</w:t>
      </w:r>
    </w:p>
    <w:p w14:paraId="4A8272DB">
      <w:pPr>
        <w:pStyle w:val="9"/>
        <w:spacing w:before="7"/>
        <w:rPr>
          <w:sz w:val="15"/>
        </w:rPr>
      </w:pPr>
    </w:p>
    <w:p w14:paraId="3750F964">
      <w:pPr>
        <w:pStyle w:val="9"/>
        <w:spacing w:line="417" w:lineRule="auto"/>
        <w:ind w:left="471" w:right="352"/>
      </w:pPr>
      <w:r>
        <w:rPr>
          <w:w w:val="95"/>
        </w:rPr>
        <w:t>功能：在目录结构中搜索文件，并执行指定的操作。此命令提供了相当多的查找条件，功能很强大。</w:t>
      </w:r>
      <w:r>
        <w:rPr>
          <w:spacing w:val="122"/>
        </w:rPr>
        <w:t xml:space="preserve"> </w:t>
      </w:r>
      <w:r>
        <w:rPr>
          <w:w w:val="95"/>
        </w:rPr>
        <w:t>语</w:t>
      </w:r>
      <w:r>
        <w:t>法：</w:t>
      </w:r>
      <w:r>
        <w:rPr>
          <w:rFonts w:ascii="Calibri" w:eastAsia="Calibri"/>
        </w:rPr>
        <w:t>find</w:t>
      </w:r>
      <w:r>
        <w:rPr>
          <w:rFonts w:ascii="Calibri" w:eastAsia="Calibri"/>
          <w:spacing w:val="-3"/>
        </w:rPr>
        <w:t xml:space="preserve"> </w:t>
      </w:r>
      <w:r>
        <w:t>起始目录寻找条件操作说明：</w:t>
      </w:r>
      <w:r>
        <w:rPr>
          <w:rFonts w:ascii="Calibri" w:eastAsia="Calibri"/>
        </w:rPr>
        <w:t>find</w:t>
      </w:r>
      <w:r>
        <w:rPr>
          <w:rFonts w:ascii="Calibri" w:eastAsia="Calibri"/>
          <w:spacing w:val="-6"/>
        </w:rPr>
        <w:t xml:space="preserve"> </w:t>
      </w:r>
      <w:r>
        <w:t>命令从指定的起始目录开始，递归地搜索其各个子目录，</w:t>
      </w:r>
      <w:r>
        <w:rPr>
          <w:spacing w:val="1"/>
        </w:rPr>
        <w:t xml:space="preserve"> </w:t>
      </w:r>
      <w:r>
        <w:t>查找满足寻找条件的文件并对之采取相关的操作。</w:t>
      </w:r>
    </w:p>
    <w:p w14:paraId="2E139913">
      <w:pPr>
        <w:pStyle w:val="9"/>
        <w:spacing w:line="269" w:lineRule="exact"/>
        <w:ind w:left="471"/>
      </w:pPr>
      <w:r>
        <w:t>简单点说说，</w:t>
      </w:r>
      <w:r>
        <w:rPr>
          <w:rFonts w:ascii="Calibri" w:eastAsia="Calibri"/>
        </w:rPr>
        <w:t>grep</w:t>
      </w:r>
      <w:r>
        <w:rPr>
          <w:rFonts w:ascii="Calibri" w:eastAsia="Calibri"/>
          <w:spacing w:val="-5"/>
        </w:rPr>
        <w:t xml:space="preserve"> </w:t>
      </w:r>
      <w:r>
        <w:t>是查找匹配条件的行，</w:t>
      </w:r>
      <w:r>
        <w:rPr>
          <w:rFonts w:ascii="Calibri" w:eastAsia="Calibri"/>
        </w:rPr>
        <w:t>find</w:t>
      </w:r>
      <w:r>
        <w:rPr>
          <w:rFonts w:ascii="Calibri" w:eastAsia="Calibri"/>
          <w:spacing w:val="-4"/>
        </w:rPr>
        <w:t xml:space="preserve"> </w:t>
      </w:r>
      <w:r>
        <w:t>是搜索匹配条件的文件。</w:t>
      </w:r>
    </w:p>
    <w:p w14:paraId="5C7027B6">
      <w:pPr>
        <w:pStyle w:val="9"/>
        <w:spacing w:before="2"/>
        <w:rPr>
          <w:sz w:val="32"/>
        </w:rPr>
      </w:pPr>
    </w:p>
    <w:p w14:paraId="0D57E72F">
      <w:pPr>
        <w:pStyle w:val="17"/>
        <w:numPr>
          <w:ilvl w:val="2"/>
          <w:numId w:val="126"/>
        </w:numPr>
        <w:tabs>
          <w:tab w:val="left" w:pos="1192"/>
        </w:tabs>
        <w:spacing w:before="0" w:after="0" w:line="240" w:lineRule="auto"/>
        <w:ind w:left="1191" w:right="0" w:hanging="721"/>
        <w:jc w:val="left"/>
        <w:rPr>
          <w:sz w:val="28"/>
        </w:rPr>
      </w:pPr>
      <w:bookmarkStart w:id="909" w:name="_bookmark310"/>
      <w:bookmarkEnd w:id="909"/>
      <w:bookmarkStart w:id="910" w:name="2.1.23linux查看文件用什么命令，查看进程用什么命令"/>
      <w:bookmarkEnd w:id="910"/>
      <w:r>
        <w:rPr>
          <w:rFonts w:ascii="Calibri" w:eastAsia="Calibri"/>
          <w:b/>
          <w:color w:val="4AACC5"/>
          <w:sz w:val="28"/>
        </w:rPr>
        <w:t>linux</w:t>
      </w:r>
      <w:r>
        <w:rPr>
          <w:rFonts w:ascii="Calibri" w:eastAsia="Calibri"/>
          <w:b/>
          <w:color w:val="4AACC5"/>
          <w:spacing w:val="11"/>
          <w:sz w:val="28"/>
        </w:rPr>
        <w:t xml:space="preserve"> </w:t>
      </w:r>
      <w:r>
        <w:rPr>
          <w:color w:val="4AACC5"/>
          <w:sz w:val="28"/>
        </w:rPr>
        <w:t>查看文件用什么命令，查看进程用什么命令</w:t>
      </w:r>
    </w:p>
    <w:p w14:paraId="08983F88">
      <w:pPr>
        <w:pStyle w:val="9"/>
        <w:spacing w:before="10"/>
        <w:rPr>
          <w:sz w:val="22"/>
        </w:rPr>
      </w:pPr>
    </w:p>
    <w:p w14:paraId="3CC7D3CA">
      <w:pPr>
        <w:pStyle w:val="9"/>
        <w:ind w:left="471"/>
        <w:rPr>
          <w:rFonts w:ascii="Calibri" w:eastAsia="Calibri"/>
        </w:rPr>
      </w:pPr>
      <w:r>
        <w:rPr>
          <w:spacing w:val="3"/>
        </w:rPr>
        <w:t xml:space="preserve">查看文件内容的命令有 </w:t>
      </w:r>
      <w:r>
        <w:rPr>
          <w:rFonts w:ascii="Calibri" w:eastAsia="Calibri"/>
        </w:rPr>
        <w:t>more</w:t>
      </w:r>
      <w:r>
        <w:rPr>
          <w:rFonts w:ascii="Calibri" w:eastAsia="Calibri"/>
          <w:spacing w:val="-6"/>
        </w:rPr>
        <w:t xml:space="preserve"> </w:t>
      </w:r>
      <w:r>
        <w:rPr>
          <w:rFonts w:ascii="Calibri" w:eastAsia="Calibri"/>
        </w:rPr>
        <w:t>less</w:t>
      </w:r>
      <w:r>
        <w:rPr>
          <w:rFonts w:ascii="Calibri" w:eastAsia="Calibri"/>
          <w:spacing w:val="-1"/>
        </w:rPr>
        <w:t xml:space="preserve"> </w:t>
      </w:r>
      <w:r>
        <w:rPr>
          <w:rFonts w:ascii="Calibri" w:eastAsia="Calibri"/>
        </w:rPr>
        <w:t>head tail</w:t>
      </w:r>
      <w:r>
        <w:rPr>
          <w:rFonts w:ascii="Calibri" w:eastAsia="Calibri"/>
          <w:spacing w:val="-2"/>
        </w:rPr>
        <w:t xml:space="preserve"> </w:t>
      </w:r>
      <w:r>
        <w:rPr>
          <w:rFonts w:ascii="Calibri" w:eastAsia="Calibri"/>
        </w:rPr>
        <w:t>cat</w:t>
      </w:r>
    </w:p>
    <w:p w14:paraId="0DEB5174">
      <w:pPr>
        <w:pStyle w:val="9"/>
        <w:spacing w:before="4"/>
        <w:rPr>
          <w:rFonts w:ascii="Calibri"/>
          <w:sz w:val="16"/>
        </w:rPr>
      </w:pPr>
    </w:p>
    <w:p w14:paraId="31754062">
      <w:pPr>
        <w:pStyle w:val="9"/>
        <w:spacing w:line="417" w:lineRule="auto"/>
        <w:ind w:left="471" w:right="6843"/>
        <w:rPr>
          <w:rFonts w:ascii="Calibri" w:eastAsia="Calibri"/>
        </w:rPr>
      </w:pPr>
      <w:r>
        <w:t>查看进程：</w:t>
      </w:r>
      <w:r>
        <w:rPr>
          <w:rFonts w:ascii="Calibri" w:eastAsia="Calibri"/>
        </w:rPr>
        <w:t>ps</w:t>
      </w:r>
      <w:r>
        <w:rPr>
          <w:rFonts w:ascii="Calibri" w:eastAsia="Calibri"/>
          <w:spacing w:val="-3"/>
        </w:rPr>
        <w:t xml:space="preserve"> -</w:t>
      </w:r>
      <w:r>
        <w:rPr>
          <w:rFonts w:ascii="Calibri" w:eastAsia="Calibri"/>
        </w:rPr>
        <w:t>ef</w:t>
      </w:r>
      <w:r>
        <w:rPr>
          <w:rFonts w:ascii="Calibri" w:eastAsia="Calibri"/>
          <w:spacing w:val="-5"/>
        </w:rPr>
        <w:t xml:space="preserve"> </w:t>
      </w:r>
      <w:r>
        <w:rPr>
          <w:rFonts w:ascii="Calibri" w:eastAsia="Calibri"/>
        </w:rPr>
        <w:t>|</w:t>
      </w:r>
      <w:r>
        <w:rPr>
          <w:rFonts w:ascii="Calibri" w:eastAsia="Calibri"/>
          <w:spacing w:val="-4"/>
        </w:rPr>
        <w:t xml:space="preserve"> </w:t>
      </w:r>
      <w:r>
        <w:rPr>
          <w:rFonts w:ascii="Calibri" w:eastAsia="Calibri"/>
        </w:rPr>
        <w:t>grep</w:t>
      </w:r>
      <w:r>
        <w:rPr>
          <w:rFonts w:ascii="Calibri" w:eastAsia="Calibri"/>
          <w:spacing w:val="3"/>
        </w:rPr>
        <w:t xml:space="preserve"> </w:t>
      </w:r>
      <w:r>
        <w:t>进程号查看日志文件常用</w:t>
      </w:r>
      <w:r>
        <w:rPr>
          <w:rFonts w:ascii="Calibri" w:eastAsia="Calibri"/>
        </w:rPr>
        <w:t>:less</w:t>
      </w:r>
      <w:r>
        <w:t>、</w:t>
      </w:r>
      <w:r>
        <w:rPr>
          <w:rFonts w:ascii="Calibri" w:eastAsia="Calibri"/>
        </w:rPr>
        <w:t>view</w:t>
      </w:r>
    </w:p>
    <w:p w14:paraId="1BF85BFF">
      <w:pPr>
        <w:pStyle w:val="9"/>
        <w:rPr>
          <w:rFonts w:ascii="Calibri"/>
          <w:sz w:val="22"/>
        </w:rPr>
      </w:pPr>
    </w:p>
    <w:p w14:paraId="00C29FFE">
      <w:pPr>
        <w:pStyle w:val="9"/>
        <w:rPr>
          <w:rFonts w:ascii="Calibri"/>
          <w:sz w:val="22"/>
        </w:rPr>
      </w:pPr>
    </w:p>
    <w:p w14:paraId="39DBD545">
      <w:pPr>
        <w:pStyle w:val="4"/>
        <w:numPr>
          <w:ilvl w:val="2"/>
          <w:numId w:val="126"/>
        </w:numPr>
        <w:tabs>
          <w:tab w:val="left" w:pos="1192"/>
        </w:tabs>
        <w:spacing w:before="144" w:after="0" w:line="240" w:lineRule="auto"/>
        <w:ind w:left="1191" w:right="0" w:hanging="721"/>
        <w:jc w:val="left"/>
      </w:pPr>
      <w:bookmarkStart w:id="911" w:name="_bookmark311"/>
      <w:bookmarkEnd w:id="911"/>
      <w:bookmarkStart w:id="912" w:name="2.1.24查看日志常用什么命令，主要查看什么内容"/>
      <w:bookmarkEnd w:id="912"/>
      <w:bookmarkStart w:id="913" w:name="_bookmark311"/>
      <w:bookmarkEnd w:id="913"/>
      <w:r>
        <w:rPr>
          <w:color w:val="4AACC5"/>
        </w:rPr>
        <w:t>查看日志常用什么命令，主要查看什么内容</w:t>
      </w:r>
    </w:p>
    <w:p w14:paraId="75AC1386">
      <w:pPr>
        <w:pStyle w:val="9"/>
        <w:spacing w:before="10"/>
        <w:rPr>
          <w:sz w:val="22"/>
        </w:rPr>
      </w:pPr>
    </w:p>
    <w:p w14:paraId="5798273D">
      <w:pPr>
        <w:pStyle w:val="17"/>
        <w:numPr>
          <w:ilvl w:val="3"/>
          <w:numId w:val="126"/>
        </w:numPr>
        <w:tabs>
          <w:tab w:val="left" w:pos="1103"/>
        </w:tabs>
        <w:spacing w:before="0" w:after="0" w:line="240" w:lineRule="auto"/>
        <w:ind w:left="1102" w:right="0" w:hanging="212"/>
        <w:jc w:val="left"/>
        <w:rPr>
          <w:rFonts w:ascii="Calibri" w:eastAsia="Calibri"/>
          <w:sz w:val="21"/>
        </w:rPr>
      </w:pPr>
      <w:r>
        <w:rPr>
          <w:spacing w:val="-3"/>
          <w:w w:val="95"/>
          <w:sz w:val="21"/>
        </w:rPr>
        <w:t xml:space="preserve">查看日志常用 </w:t>
      </w:r>
      <w:r>
        <w:rPr>
          <w:rFonts w:ascii="Calibri" w:eastAsia="Calibri"/>
          <w:w w:val="95"/>
          <w:sz w:val="21"/>
        </w:rPr>
        <w:t>less</w:t>
      </w:r>
      <w:r>
        <w:rPr>
          <w:rFonts w:ascii="Calibri" w:eastAsia="Calibri"/>
          <w:spacing w:val="38"/>
          <w:w w:val="95"/>
          <w:sz w:val="21"/>
        </w:rPr>
        <w:t xml:space="preserve"> </w:t>
      </w:r>
      <w:r>
        <w:rPr>
          <w:spacing w:val="-3"/>
          <w:w w:val="95"/>
          <w:sz w:val="21"/>
        </w:rPr>
        <w:t xml:space="preserve">命令或者 </w:t>
      </w:r>
      <w:r>
        <w:rPr>
          <w:rFonts w:ascii="Calibri" w:eastAsia="Calibri"/>
          <w:w w:val="95"/>
          <w:sz w:val="21"/>
        </w:rPr>
        <w:t>view</w:t>
      </w:r>
      <w:r>
        <w:rPr>
          <w:rFonts w:ascii="Calibri" w:eastAsia="Calibri"/>
          <w:spacing w:val="38"/>
          <w:w w:val="95"/>
          <w:sz w:val="21"/>
        </w:rPr>
        <w:t xml:space="preserve"> </w:t>
      </w:r>
      <w:r>
        <w:rPr>
          <w:w w:val="95"/>
          <w:sz w:val="21"/>
        </w:rPr>
        <w:t>命令。</w:t>
      </w:r>
    </w:p>
    <w:p w14:paraId="0DC71BB3">
      <w:pPr>
        <w:pStyle w:val="9"/>
        <w:spacing w:before="6"/>
        <w:rPr>
          <w:sz w:val="15"/>
        </w:rPr>
      </w:pPr>
    </w:p>
    <w:p w14:paraId="34D59832">
      <w:pPr>
        <w:pStyle w:val="17"/>
        <w:numPr>
          <w:ilvl w:val="3"/>
          <w:numId w:val="126"/>
        </w:numPr>
        <w:tabs>
          <w:tab w:val="left" w:pos="1103"/>
        </w:tabs>
        <w:spacing w:before="1" w:after="0" w:line="417" w:lineRule="auto"/>
        <w:ind w:left="471" w:right="245" w:firstLine="420"/>
        <w:jc w:val="left"/>
        <w:rPr>
          <w:rFonts w:ascii="Calibri" w:eastAsia="Calibri"/>
          <w:sz w:val="21"/>
        </w:rPr>
      </w:pPr>
      <w:r>
        <w:rPr>
          <w:spacing w:val="-1"/>
          <w:sz w:val="21"/>
        </w:rPr>
        <w:t>主要查看程序运行的记录，比如支付失败，后台就有报错信息打印到</w:t>
      </w:r>
      <w:r>
        <w:rPr>
          <w:rFonts w:ascii="Calibri" w:eastAsia="Calibri"/>
          <w:spacing w:val="-1"/>
          <w:sz w:val="21"/>
        </w:rPr>
        <w:t>.log</w:t>
      </w:r>
      <w:r>
        <w:rPr>
          <w:rFonts w:ascii="Calibri" w:eastAsia="Calibri"/>
          <w:spacing w:val="-11"/>
          <w:sz w:val="21"/>
        </w:rPr>
        <w:t xml:space="preserve"> </w:t>
      </w:r>
      <w:r>
        <w:rPr>
          <w:spacing w:val="-1"/>
          <w:sz w:val="21"/>
        </w:rPr>
        <w:t>日志文件中，就可以通</w:t>
      </w:r>
      <w:r>
        <w:rPr>
          <w:w w:val="95"/>
          <w:sz w:val="21"/>
        </w:rPr>
        <w:t>过分析日志信息来初步定为问题。（补充：同时也去查询数据库，分析订单数据，查看支付状态等等）</w:t>
      </w:r>
    </w:p>
    <w:p w14:paraId="7D0A1633">
      <w:pPr>
        <w:pStyle w:val="9"/>
        <w:spacing w:line="417" w:lineRule="auto"/>
        <w:ind w:left="471" w:right="353" w:firstLine="420"/>
      </w:pPr>
      <w:r>
        <w:rPr>
          <w:rFonts w:ascii="Calibri" w:eastAsia="Calibri"/>
          <w:w w:val="95"/>
        </w:rPr>
        <w:t>PS:</w:t>
      </w:r>
      <w:r>
        <w:rPr>
          <w:w w:val="95"/>
        </w:rPr>
        <w:t>日志就是</w:t>
      </w:r>
      <w:r>
        <w:rPr>
          <w:rFonts w:ascii="Calibri" w:eastAsia="Calibri"/>
          <w:w w:val="95"/>
        </w:rPr>
        <w:t>.log</w:t>
      </w:r>
      <w:r>
        <w:rPr>
          <w:rFonts w:ascii="Calibri" w:eastAsia="Calibri"/>
          <w:spacing w:val="31"/>
          <w:w w:val="95"/>
        </w:rPr>
        <w:t xml:space="preserve"> </w:t>
      </w:r>
      <w:r>
        <w:rPr>
          <w:w w:val="95"/>
        </w:rPr>
        <w:t>的文本文件，和</w:t>
      </w:r>
      <w:r>
        <w:rPr>
          <w:rFonts w:ascii="Calibri" w:eastAsia="Calibri"/>
          <w:w w:val="95"/>
        </w:rPr>
        <w:t>.txt</w:t>
      </w:r>
      <w:r>
        <w:rPr>
          <w:rFonts w:ascii="Calibri" w:eastAsia="Calibri"/>
          <w:spacing w:val="28"/>
          <w:w w:val="95"/>
        </w:rPr>
        <w:t xml:space="preserve"> </w:t>
      </w:r>
      <w:r>
        <w:rPr>
          <w:w w:val="95"/>
        </w:rPr>
        <w:t>一样属于文本文件。</w:t>
      </w:r>
      <w:r>
        <w:rPr>
          <w:rFonts w:ascii="Calibri" w:eastAsia="Calibri"/>
          <w:w w:val="95"/>
        </w:rPr>
        <w:t>vi</w:t>
      </w:r>
      <w:r>
        <w:rPr>
          <w:rFonts w:ascii="Calibri" w:eastAsia="Calibri"/>
          <w:spacing w:val="35"/>
          <w:w w:val="95"/>
        </w:rPr>
        <w:t xml:space="preserve"> </w:t>
      </w:r>
      <w:r>
        <w:rPr>
          <w:spacing w:val="8"/>
          <w:w w:val="95"/>
        </w:rPr>
        <w:t xml:space="preserve">或者 </w:t>
      </w:r>
      <w:r>
        <w:rPr>
          <w:rFonts w:ascii="Calibri" w:eastAsia="Calibri"/>
          <w:w w:val="95"/>
        </w:rPr>
        <w:t>vim</w:t>
      </w:r>
      <w:r>
        <w:rPr>
          <w:rFonts w:ascii="Calibri" w:eastAsia="Calibri"/>
          <w:spacing w:val="75"/>
        </w:rPr>
        <w:t xml:space="preserve"> </w:t>
      </w:r>
      <w:r>
        <w:rPr>
          <w:w w:val="95"/>
        </w:rPr>
        <w:t>编辑器属于记事本软件，一般</w:t>
      </w:r>
      <w:r>
        <w:t>不会用来查看日志。</w:t>
      </w:r>
    </w:p>
    <w:p w14:paraId="219FD803">
      <w:pPr>
        <w:pStyle w:val="9"/>
        <w:rPr>
          <w:sz w:val="20"/>
        </w:rPr>
      </w:pPr>
    </w:p>
    <w:p w14:paraId="5A66075B">
      <w:pPr>
        <w:pStyle w:val="9"/>
        <w:rPr>
          <w:sz w:val="20"/>
        </w:rPr>
      </w:pPr>
    </w:p>
    <w:p w14:paraId="0675C91D">
      <w:pPr>
        <w:pStyle w:val="9"/>
        <w:spacing w:before="6"/>
        <w:rPr>
          <w:sz w:val="18"/>
        </w:rPr>
      </w:pPr>
    </w:p>
    <w:p w14:paraId="16B64F9F">
      <w:pPr>
        <w:pStyle w:val="3"/>
        <w:numPr>
          <w:ilvl w:val="1"/>
          <w:numId w:val="126"/>
        </w:numPr>
        <w:tabs>
          <w:tab w:val="left" w:pos="1048"/>
        </w:tabs>
        <w:spacing w:before="0" w:after="0" w:line="240" w:lineRule="auto"/>
        <w:ind w:left="1047" w:right="0" w:hanging="577"/>
        <w:jc w:val="left"/>
      </w:pPr>
      <w:bookmarkStart w:id="914" w:name="2.2Linux练习题"/>
      <w:bookmarkEnd w:id="914"/>
      <w:bookmarkStart w:id="915" w:name="_bookmark312"/>
      <w:bookmarkEnd w:id="915"/>
      <w:bookmarkStart w:id="916" w:name="_bookmark312"/>
      <w:bookmarkEnd w:id="916"/>
      <w:r>
        <w:rPr>
          <w:color w:val="1F487C"/>
        </w:rPr>
        <w:t>Linux</w:t>
      </w:r>
      <w:r>
        <w:rPr>
          <w:color w:val="1F487C"/>
          <w:spacing w:val="-18"/>
        </w:rPr>
        <w:t xml:space="preserve"> 练习题</w:t>
      </w:r>
    </w:p>
    <w:p w14:paraId="77140297">
      <w:pPr>
        <w:pStyle w:val="9"/>
        <w:spacing w:before="4"/>
        <w:rPr>
          <w:sz w:val="37"/>
        </w:rPr>
      </w:pPr>
    </w:p>
    <w:p w14:paraId="06AEF787">
      <w:pPr>
        <w:pStyle w:val="9"/>
        <w:ind w:left="471"/>
      </w:pPr>
      <w:r>
        <w:rPr>
          <w:color w:val="FF0000"/>
          <w:w w:val="95"/>
        </w:rPr>
        <w:t>本套笔试题参考答案章节末尾</w:t>
      </w:r>
    </w:p>
    <w:p w14:paraId="59BCF1F9">
      <w:pPr>
        <w:pStyle w:val="9"/>
        <w:rPr>
          <w:sz w:val="20"/>
        </w:rPr>
      </w:pPr>
    </w:p>
    <w:p w14:paraId="5FE31B01">
      <w:pPr>
        <w:pStyle w:val="17"/>
        <w:numPr>
          <w:ilvl w:val="2"/>
          <w:numId w:val="126"/>
        </w:numPr>
        <w:tabs>
          <w:tab w:val="left" w:pos="1192"/>
        </w:tabs>
        <w:spacing w:before="156" w:after="0" w:line="240" w:lineRule="auto"/>
        <w:ind w:left="1191" w:right="0" w:hanging="721"/>
        <w:jc w:val="left"/>
        <w:rPr>
          <w:sz w:val="28"/>
        </w:rPr>
      </w:pPr>
      <w:bookmarkStart w:id="917" w:name="2.2.1cron 后台常驻程序 (daemon) 用于： "/>
      <w:bookmarkEnd w:id="917"/>
      <w:bookmarkStart w:id="918" w:name="_bookmark313"/>
      <w:bookmarkEnd w:id="918"/>
      <w:r>
        <w:rPr>
          <w:rFonts w:ascii="Calibri" w:eastAsia="Calibri"/>
          <w:b/>
          <w:color w:val="4AACC5"/>
          <w:sz w:val="28"/>
        </w:rPr>
        <w:t>cron</w:t>
      </w:r>
      <w:r>
        <w:rPr>
          <w:rFonts w:ascii="Calibri" w:eastAsia="Calibri"/>
          <w:b/>
          <w:color w:val="4AACC5"/>
          <w:spacing w:val="76"/>
          <w:sz w:val="28"/>
        </w:rPr>
        <w:t xml:space="preserve"> </w:t>
      </w:r>
      <w:r>
        <w:rPr>
          <w:color w:val="4AACC5"/>
          <w:spacing w:val="-1"/>
          <w:sz w:val="28"/>
        </w:rPr>
        <w:t xml:space="preserve">后台常驻程序 </w:t>
      </w:r>
      <w:r>
        <w:rPr>
          <w:rFonts w:ascii="Calibri" w:eastAsia="Calibri"/>
          <w:b/>
          <w:color w:val="4AACC5"/>
          <w:sz w:val="28"/>
        </w:rPr>
        <w:t>(daemon)</w:t>
      </w:r>
      <w:r>
        <w:rPr>
          <w:rFonts w:ascii="Calibri" w:eastAsia="Calibri"/>
          <w:b/>
          <w:color w:val="4AACC5"/>
          <w:spacing w:val="74"/>
          <w:sz w:val="28"/>
        </w:rPr>
        <w:t xml:space="preserve"> </w:t>
      </w:r>
      <w:r>
        <w:rPr>
          <w:color w:val="4AACC5"/>
          <w:sz w:val="28"/>
        </w:rPr>
        <w:t>用于：</w:t>
      </w:r>
    </w:p>
    <w:p w14:paraId="18D0129F">
      <w:pPr>
        <w:pStyle w:val="9"/>
        <w:spacing w:before="10"/>
        <w:rPr>
          <w:sz w:val="22"/>
        </w:rPr>
      </w:pPr>
    </w:p>
    <w:p w14:paraId="0FFE46E2">
      <w:pPr>
        <w:pStyle w:val="17"/>
        <w:numPr>
          <w:ilvl w:val="0"/>
          <w:numId w:val="127"/>
        </w:numPr>
        <w:tabs>
          <w:tab w:val="left" w:pos="752"/>
        </w:tabs>
        <w:spacing w:before="0" w:after="0" w:line="240" w:lineRule="auto"/>
        <w:ind w:left="752" w:right="0" w:hanging="281"/>
        <w:jc w:val="left"/>
        <w:rPr>
          <w:sz w:val="21"/>
        </w:rPr>
      </w:pPr>
      <w:r>
        <w:rPr>
          <w:sz w:val="21"/>
        </w:rPr>
        <w:t>负责文件在网络中的共享</w:t>
      </w:r>
    </w:p>
    <w:p w14:paraId="5A064E82">
      <w:pPr>
        <w:pStyle w:val="9"/>
        <w:spacing w:before="7"/>
        <w:rPr>
          <w:sz w:val="15"/>
        </w:rPr>
      </w:pPr>
    </w:p>
    <w:p w14:paraId="3B172CC4">
      <w:pPr>
        <w:pStyle w:val="17"/>
        <w:numPr>
          <w:ilvl w:val="0"/>
          <w:numId w:val="127"/>
        </w:numPr>
        <w:tabs>
          <w:tab w:val="left" w:pos="685"/>
        </w:tabs>
        <w:spacing w:before="0" w:after="0" w:line="240" w:lineRule="auto"/>
        <w:ind w:left="684" w:right="0" w:hanging="214"/>
        <w:jc w:val="left"/>
        <w:rPr>
          <w:sz w:val="21"/>
        </w:rPr>
      </w:pPr>
      <w:r>
        <w:rPr>
          <w:sz w:val="21"/>
        </w:rPr>
        <w:t>管理打印子系统</w:t>
      </w:r>
    </w:p>
    <w:p w14:paraId="2044AD9F">
      <w:pPr>
        <w:spacing w:after="0" w:line="240" w:lineRule="auto"/>
        <w:jc w:val="left"/>
        <w:rPr>
          <w:sz w:val="21"/>
        </w:rPr>
        <w:sectPr>
          <w:pgSz w:w="11910" w:h="16840"/>
          <w:pgMar w:top="1580" w:right="940" w:bottom="680" w:left="820" w:header="0" w:footer="406" w:gutter="0"/>
          <w:cols w:space="720" w:num="1"/>
        </w:sectPr>
      </w:pPr>
    </w:p>
    <w:p w14:paraId="1281A858">
      <w:pPr>
        <w:pStyle w:val="17"/>
        <w:numPr>
          <w:ilvl w:val="0"/>
          <w:numId w:val="127"/>
        </w:numPr>
        <w:tabs>
          <w:tab w:val="left" w:pos="740"/>
        </w:tabs>
        <w:spacing w:before="49" w:after="0" w:line="240" w:lineRule="auto"/>
        <w:ind w:left="740" w:right="0" w:hanging="269"/>
        <w:jc w:val="left"/>
        <w:rPr>
          <w:sz w:val="21"/>
        </w:rPr>
      </w:pPr>
      <w:r>
        <w:rPr>
          <w:w w:val="95"/>
          <w:sz w:val="21"/>
        </w:rPr>
        <w:t>跟踪管理系统信息和错误</w:t>
      </w:r>
    </w:p>
    <w:p w14:paraId="23F88C44">
      <w:pPr>
        <w:pStyle w:val="9"/>
        <w:spacing w:before="6"/>
        <w:rPr>
          <w:sz w:val="15"/>
        </w:rPr>
      </w:pPr>
    </w:p>
    <w:p w14:paraId="4221749B">
      <w:pPr>
        <w:pStyle w:val="17"/>
        <w:numPr>
          <w:ilvl w:val="0"/>
          <w:numId w:val="127"/>
        </w:numPr>
        <w:tabs>
          <w:tab w:val="left" w:pos="755"/>
        </w:tabs>
        <w:spacing w:before="0" w:after="0" w:line="240" w:lineRule="auto"/>
        <w:ind w:left="754" w:right="0" w:hanging="284"/>
        <w:jc w:val="left"/>
        <w:rPr>
          <w:sz w:val="21"/>
        </w:rPr>
      </w:pPr>
      <w:r>
        <w:rPr>
          <w:w w:val="95"/>
          <w:sz w:val="21"/>
        </w:rPr>
        <w:t>管理系统日常任务的调度</w:t>
      </w:r>
    </w:p>
    <w:p w14:paraId="265429F4">
      <w:pPr>
        <w:pStyle w:val="9"/>
        <w:spacing w:before="2"/>
        <w:rPr>
          <w:sz w:val="32"/>
        </w:rPr>
      </w:pPr>
    </w:p>
    <w:p w14:paraId="22CC339B">
      <w:pPr>
        <w:pStyle w:val="17"/>
        <w:numPr>
          <w:ilvl w:val="2"/>
          <w:numId w:val="126"/>
        </w:numPr>
        <w:tabs>
          <w:tab w:val="left" w:pos="1192"/>
        </w:tabs>
        <w:spacing w:before="1" w:after="0" w:line="240" w:lineRule="auto"/>
        <w:ind w:left="1191" w:right="0" w:hanging="721"/>
        <w:jc w:val="left"/>
        <w:rPr>
          <w:sz w:val="28"/>
        </w:rPr>
      </w:pPr>
      <w:bookmarkStart w:id="919" w:name="_bookmark314"/>
      <w:bookmarkEnd w:id="919"/>
      <w:bookmarkStart w:id="920" w:name="_bookmark314"/>
      <w:bookmarkEnd w:id="920"/>
      <w:bookmarkStart w:id="921" w:name="2.2.2下面哪个Linux命令可以一次显示一页内容？ "/>
      <w:bookmarkEnd w:id="921"/>
      <w:r>
        <w:rPr>
          <w:color w:val="4AACC5"/>
          <w:spacing w:val="-14"/>
          <w:sz w:val="28"/>
        </w:rPr>
        <w:t xml:space="preserve">下面哪个 </w:t>
      </w:r>
      <w:r>
        <w:rPr>
          <w:rFonts w:ascii="Calibri" w:eastAsia="Calibri"/>
          <w:b/>
          <w:color w:val="4AACC5"/>
          <w:sz w:val="28"/>
        </w:rPr>
        <w:t>Linux</w:t>
      </w:r>
      <w:r>
        <w:rPr>
          <w:rFonts w:ascii="Calibri" w:eastAsia="Calibri"/>
          <w:b/>
          <w:color w:val="4AACC5"/>
          <w:spacing w:val="7"/>
          <w:sz w:val="28"/>
        </w:rPr>
        <w:t xml:space="preserve"> </w:t>
      </w:r>
      <w:r>
        <w:rPr>
          <w:color w:val="4AACC5"/>
          <w:sz w:val="28"/>
        </w:rPr>
        <w:t>命令可以一次显示一页内容？</w:t>
      </w:r>
    </w:p>
    <w:p w14:paraId="1369B4A4">
      <w:pPr>
        <w:pStyle w:val="9"/>
        <w:spacing w:before="4"/>
        <w:rPr>
          <w:sz w:val="23"/>
        </w:rPr>
      </w:pPr>
    </w:p>
    <w:p w14:paraId="7D989720">
      <w:pPr>
        <w:pStyle w:val="17"/>
        <w:numPr>
          <w:ilvl w:val="0"/>
          <w:numId w:val="128"/>
        </w:numPr>
        <w:tabs>
          <w:tab w:val="left" w:pos="695"/>
        </w:tabs>
        <w:spacing w:before="1" w:after="0" w:line="240" w:lineRule="auto"/>
        <w:ind w:left="694" w:right="0" w:hanging="224"/>
        <w:jc w:val="left"/>
        <w:rPr>
          <w:rFonts w:ascii="Calibri"/>
          <w:sz w:val="21"/>
        </w:rPr>
      </w:pPr>
      <w:r>
        <w:rPr>
          <w:rFonts w:ascii="Calibri"/>
          <w:sz w:val="21"/>
        </w:rPr>
        <w:t>pause</w:t>
      </w:r>
    </w:p>
    <w:p w14:paraId="6AD66CE6">
      <w:pPr>
        <w:pStyle w:val="9"/>
        <w:spacing w:before="4"/>
        <w:rPr>
          <w:rFonts w:ascii="Calibri"/>
          <w:sz w:val="17"/>
        </w:rPr>
      </w:pPr>
    </w:p>
    <w:p w14:paraId="1D58481B">
      <w:pPr>
        <w:pStyle w:val="17"/>
        <w:numPr>
          <w:ilvl w:val="0"/>
          <w:numId w:val="128"/>
        </w:numPr>
        <w:tabs>
          <w:tab w:val="left" w:pos="685"/>
        </w:tabs>
        <w:spacing w:before="0" w:after="0" w:line="240" w:lineRule="auto"/>
        <w:ind w:left="684" w:right="0" w:hanging="214"/>
        <w:jc w:val="left"/>
        <w:rPr>
          <w:rFonts w:ascii="Calibri"/>
          <w:sz w:val="21"/>
        </w:rPr>
      </w:pPr>
      <w:r>
        <w:rPr>
          <w:rFonts w:ascii="Calibri"/>
          <w:sz w:val="21"/>
        </w:rPr>
        <w:t>cat</w:t>
      </w:r>
    </w:p>
    <w:p w14:paraId="5E7C3776">
      <w:pPr>
        <w:pStyle w:val="9"/>
        <w:spacing w:before="4"/>
        <w:rPr>
          <w:rFonts w:ascii="Calibri"/>
          <w:sz w:val="17"/>
        </w:rPr>
      </w:pPr>
    </w:p>
    <w:p w14:paraId="28741C76">
      <w:pPr>
        <w:pStyle w:val="17"/>
        <w:numPr>
          <w:ilvl w:val="0"/>
          <w:numId w:val="128"/>
        </w:numPr>
        <w:tabs>
          <w:tab w:val="left" w:pos="685"/>
        </w:tabs>
        <w:spacing w:before="0" w:after="0" w:line="240" w:lineRule="auto"/>
        <w:ind w:left="684" w:right="0" w:hanging="214"/>
        <w:jc w:val="left"/>
        <w:rPr>
          <w:rFonts w:ascii="Calibri"/>
          <w:sz w:val="21"/>
        </w:rPr>
      </w:pPr>
      <w:r>
        <w:rPr>
          <w:rFonts w:ascii="Calibri"/>
          <w:sz w:val="21"/>
        </w:rPr>
        <w:t>more</w:t>
      </w:r>
    </w:p>
    <w:p w14:paraId="5CFC72DC">
      <w:pPr>
        <w:pStyle w:val="9"/>
        <w:spacing w:before="4"/>
        <w:rPr>
          <w:rFonts w:ascii="Calibri"/>
          <w:sz w:val="17"/>
        </w:rPr>
      </w:pPr>
    </w:p>
    <w:p w14:paraId="0FCE59A3">
      <w:pPr>
        <w:pStyle w:val="17"/>
        <w:numPr>
          <w:ilvl w:val="0"/>
          <w:numId w:val="128"/>
        </w:numPr>
        <w:tabs>
          <w:tab w:val="left" w:pos="697"/>
        </w:tabs>
        <w:spacing w:before="0" w:after="0" w:line="240" w:lineRule="auto"/>
        <w:ind w:left="696" w:right="0" w:hanging="226"/>
        <w:jc w:val="left"/>
        <w:rPr>
          <w:rFonts w:ascii="Calibri"/>
          <w:sz w:val="21"/>
        </w:rPr>
      </w:pPr>
      <w:r>
        <w:rPr>
          <w:rFonts w:ascii="Calibri"/>
          <w:sz w:val="21"/>
        </w:rPr>
        <w:t>grep</w:t>
      </w:r>
    </w:p>
    <w:p w14:paraId="509CE5DD">
      <w:pPr>
        <w:pStyle w:val="9"/>
        <w:rPr>
          <w:rFonts w:ascii="Calibri"/>
          <w:sz w:val="20"/>
        </w:rPr>
      </w:pPr>
    </w:p>
    <w:p w14:paraId="04422200">
      <w:pPr>
        <w:pStyle w:val="5"/>
        <w:numPr>
          <w:ilvl w:val="2"/>
          <w:numId w:val="126"/>
        </w:numPr>
        <w:tabs>
          <w:tab w:val="left" w:pos="1192"/>
        </w:tabs>
        <w:spacing w:before="173" w:after="0" w:line="240" w:lineRule="auto"/>
        <w:ind w:left="1191" w:right="0" w:hanging="721"/>
        <w:jc w:val="left"/>
      </w:pPr>
      <w:bookmarkStart w:id="922" w:name="_bookmark315"/>
      <w:bookmarkEnd w:id="922"/>
      <w:bookmarkStart w:id="923" w:name="2.2.3怎样了解您在当前目录下还有多大空间？ "/>
      <w:bookmarkEnd w:id="923"/>
      <w:bookmarkStart w:id="924" w:name="_bookmark315"/>
      <w:bookmarkEnd w:id="924"/>
      <w:r>
        <w:rPr>
          <w:color w:val="4AACC5"/>
        </w:rPr>
        <w:t>怎样了解您在当前目录下还有多大空间？</w:t>
      </w:r>
    </w:p>
    <w:p w14:paraId="65A64474">
      <w:pPr>
        <w:pStyle w:val="9"/>
        <w:spacing w:before="5"/>
        <w:rPr>
          <w:sz w:val="23"/>
        </w:rPr>
      </w:pPr>
    </w:p>
    <w:p w14:paraId="200C3BAB">
      <w:pPr>
        <w:pStyle w:val="17"/>
        <w:numPr>
          <w:ilvl w:val="0"/>
          <w:numId w:val="129"/>
        </w:numPr>
        <w:tabs>
          <w:tab w:val="left" w:pos="695"/>
        </w:tabs>
        <w:spacing w:before="0" w:after="0" w:line="240" w:lineRule="auto"/>
        <w:ind w:left="694" w:right="0" w:hanging="224"/>
        <w:jc w:val="left"/>
        <w:rPr>
          <w:rFonts w:ascii="Calibri"/>
          <w:sz w:val="21"/>
        </w:rPr>
      </w:pPr>
      <w:r>
        <w:rPr>
          <w:rFonts w:ascii="Calibri"/>
          <w:sz w:val="21"/>
        </w:rPr>
        <w:t>Use df</w:t>
      </w:r>
    </w:p>
    <w:p w14:paraId="752955B6">
      <w:pPr>
        <w:pStyle w:val="9"/>
        <w:spacing w:before="4"/>
        <w:rPr>
          <w:rFonts w:ascii="Calibri"/>
          <w:sz w:val="17"/>
        </w:rPr>
      </w:pPr>
    </w:p>
    <w:p w14:paraId="758CB9F6">
      <w:pPr>
        <w:pStyle w:val="17"/>
        <w:numPr>
          <w:ilvl w:val="0"/>
          <w:numId w:val="129"/>
        </w:numPr>
        <w:tabs>
          <w:tab w:val="left" w:pos="685"/>
        </w:tabs>
        <w:spacing w:before="0" w:after="0" w:line="240" w:lineRule="auto"/>
        <w:ind w:left="684" w:right="0" w:hanging="214"/>
        <w:jc w:val="left"/>
        <w:rPr>
          <w:rFonts w:ascii="Calibri"/>
          <w:sz w:val="21"/>
        </w:rPr>
      </w:pPr>
      <w:r>
        <w:rPr>
          <w:rFonts w:ascii="Calibri"/>
          <w:sz w:val="21"/>
        </w:rPr>
        <w:t>Use du</w:t>
      </w:r>
      <w:r>
        <w:rPr>
          <w:rFonts w:ascii="Calibri"/>
          <w:spacing w:val="-1"/>
          <w:sz w:val="21"/>
        </w:rPr>
        <w:t xml:space="preserve"> </w:t>
      </w:r>
      <w:r>
        <w:rPr>
          <w:rFonts w:ascii="Calibri"/>
          <w:sz w:val="21"/>
        </w:rPr>
        <w:t>/</w:t>
      </w:r>
    </w:p>
    <w:p w14:paraId="4AA9C973">
      <w:pPr>
        <w:pStyle w:val="9"/>
        <w:spacing w:before="4"/>
        <w:rPr>
          <w:rFonts w:ascii="Calibri"/>
          <w:sz w:val="17"/>
        </w:rPr>
      </w:pPr>
    </w:p>
    <w:p w14:paraId="43C05FEC">
      <w:pPr>
        <w:pStyle w:val="17"/>
        <w:numPr>
          <w:ilvl w:val="0"/>
          <w:numId w:val="129"/>
        </w:numPr>
        <w:tabs>
          <w:tab w:val="left" w:pos="685"/>
        </w:tabs>
        <w:spacing w:before="0" w:after="0" w:line="240" w:lineRule="auto"/>
        <w:ind w:left="684" w:right="0" w:hanging="214"/>
        <w:jc w:val="left"/>
        <w:rPr>
          <w:rFonts w:ascii="Calibri"/>
          <w:sz w:val="21"/>
        </w:rPr>
      </w:pPr>
      <w:r>
        <w:rPr>
          <w:rFonts w:ascii="Calibri"/>
          <w:sz w:val="21"/>
        </w:rPr>
        <w:t>Use</w:t>
      </w:r>
      <w:r>
        <w:rPr>
          <w:rFonts w:ascii="Calibri"/>
          <w:spacing w:val="-3"/>
          <w:sz w:val="21"/>
        </w:rPr>
        <w:t xml:space="preserve"> </w:t>
      </w:r>
      <w:r>
        <w:rPr>
          <w:rFonts w:ascii="Calibri"/>
          <w:sz w:val="21"/>
        </w:rPr>
        <w:t>du</w:t>
      </w:r>
      <w:r>
        <w:rPr>
          <w:rFonts w:ascii="Calibri"/>
          <w:spacing w:val="-1"/>
          <w:sz w:val="21"/>
        </w:rPr>
        <w:t xml:space="preserve"> </w:t>
      </w:r>
      <w:r>
        <w:rPr>
          <w:rFonts w:ascii="Calibri"/>
          <w:sz w:val="21"/>
        </w:rPr>
        <w:t>.</w:t>
      </w:r>
    </w:p>
    <w:p w14:paraId="30D4850B">
      <w:pPr>
        <w:pStyle w:val="9"/>
        <w:spacing w:before="4"/>
        <w:rPr>
          <w:rFonts w:ascii="Calibri"/>
          <w:sz w:val="17"/>
        </w:rPr>
      </w:pPr>
    </w:p>
    <w:p w14:paraId="449667AA">
      <w:pPr>
        <w:pStyle w:val="17"/>
        <w:numPr>
          <w:ilvl w:val="0"/>
          <w:numId w:val="129"/>
        </w:numPr>
        <w:tabs>
          <w:tab w:val="left" w:pos="697"/>
        </w:tabs>
        <w:spacing w:before="0" w:after="0" w:line="240" w:lineRule="auto"/>
        <w:ind w:left="696" w:right="0" w:hanging="226"/>
        <w:jc w:val="left"/>
        <w:rPr>
          <w:rFonts w:ascii="Calibri"/>
          <w:sz w:val="21"/>
        </w:rPr>
      </w:pPr>
      <w:r>
        <w:rPr>
          <w:rFonts w:ascii="Calibri"/>
          <w:sz w:val="21"/>
        </w:rPr>
        <w:t>Use</w:t>
      </w:r>
      <w:r>
        <w:rPr>
          <w:rFonts w:ascii="Calibri"/>
          <w:spacing w:val="-3"/>
          <w:sz w:val="21"/>
        </w:rPr>
        <w:t xml:space="preserve"> </w:t>
      </w:r>
      <w:r>
        <w:rPr>
          <w:rFonts w:ascii="Calibri"/>
          <w:sz w:val="21"/>
        </w:rPr>
        <w:t>df</w:t>
      </w:r>
      <w:r>
        <w:rPr>
          <w:rFonts w:ascii="Calibri"/>
          <w:spacing w:val="-1"/>
          <w:sz w:val="21"/>
        </w:rPr>
        <w:t xml:space="preserve"> </w:t>
      </w:r>
      <w:r>
        <w:rPr>
          <w:rFonts w:ascii="Calibri"/>
          <w:sz w:val="21"/>
        </w:rPr>
        <w:t>.</w:t>
      </w:r>
    </w:p>
    <w:p w14:paraId="7364E60C">
      <w:pPr>
        <w:pStyle w:val="9"/>
        <w:rPr>
          <w:rFonts w:ascii="Calibri"/>
          <w:sz w:val="20"/>
        </w:rPr>
      </w:pPr>
    </w:p>
    <w:p w14:paraId="255DFEDA">
      <w:pPr>
        <w:pStyle w:val="5"/>
        <w:numPr>
          <w:ilvl w:val="2"/>
          <w:numId w:val="126"/>
        </w:numPr>
        <w:tabs>
          <w:tab w:val="left" w:pos="1192"/>
        </w:tabs>
        <w:spacing w:before="174" w:after="0" w:line="240" w:lineRule="auto"/>
        <w:ind w:left="1191" w:right="0" w:hanging="721"/>
        <w:jc w:val="left"/>
      </w:pPr>
      <w:bookmarkStart w:id="925" w:name="_bookmark316"/>
      <w:bookmarkEnd w:id="925"/>
      <w:bookmarkStart w:id="926" w:name="_bookmark316"/>
      <w:bookmarkEnd w:id="926"/>
      <w:bookmarkStart w:id="927" w:name="2.2.4怎样更改一个文件的权限设置？ "/>
      <w:bookmarkEnd w:id="927"/>
      <w:r>
        <w:rPr>
          <w:color w:val="4AACC5"/>
        </w:rPr>
        <w:t>怎样更改一个文件的权限设置？</w:t>
      </w:r>
    </w:p>
    <w:p w14:paraId="3C7F8E4D">
      <w:pPr>
        <w:pStyle w:val="9"/>
        <w:spacing w:before="4"/>
        <w:rPr>
          <w:sz w:val="23"/>
        </w:rPr>
      </w:pPr>
    </w:p>
    <w:p w14:paraId="1049AFE1">
      <w:pPr>
        <w:pStyle w:val="17"/>
        <w:numPr>
          <w:ilvl w:val="0"/>
          <w:numId w:val="130"/>
        </w:numPr>
        <w:tabs>
          <w:tab w:val="left" w:pos="695"/>
        </w:tabs>
        <w:spacing w:before="1" w:after="0" w:line="240" w:lineRule="auto"/>
        <w:ind w:left="694" w:right="0" w:hanging="224"/>
        <w:jc w:val="left"/>
        <w:rPr>
          <w:rFonts w:ascii="Calibri"/>
          <w:sz w:val="21"/>
        </w:rPr>
      </w:pPr>
      <w:r>
        <w:rPr>
          <w:rFonts w:ascii="Calibri"/>
          <w:sz w:val="21"/>
        </w:rPr>
        <w:t>attrib</w:t>
      </w:r>
    </w:p>
    <w:p w14:paraId="11E1DE0E">
      <w:pPr>
        <w:pStyle w:val="9"/>
        <w:spacing w:before="3"/>
        <w:rPr>
          <w:rFonts w:ascii="Calibri"/>
          <w:sz w:val="17"/>
        </w:rPr>
      </w:pPr>
    </w:p>
    <w:p w14:paraId="4B4888AF">
      <w:pPr>
        <w:pStyle w:val="17"/>
        <w:numPr>
          <w:ilvl w:val="0"/>
          <w:numId w:val="130"/>
        </w:numPr>
        <w:tabs>
          <w:tab w:val="left" w:pos="685"/>
        </w:tabs>
        <w:spacing w:before="1" w:after="0" w:line="240" w:lineRule="auto"/>
        <w:ind w:left="684" w:right="0" w:hanging="214"/>
        <w:jc w:val="left"/>
        <w:rPr>
          <w:rFonts w:ascii="Calibri"/>
          <w:sz w:val="21"/>
        </w:rPr>
      </w:pPr>
      <w:r>
        <w:rPr>
          <w:rFonts w:ascii="Calibri"/>
          <w:sz w:val="21"/>
        </w:rPr>
        <w:t>chmod</w:t>
      </w:r>
    </w:p>
    <w:p w14:paraId="58A64DA3">
      <w:pPr>
        <w:pStyle w:val="9"/>
        <w:spacing w:before="4"/>
        <w:rPr>
          <w:rFonts w:ascii="Calibri"/>
          <w:sz w:val="17"/>
        </w:rPr>
      </w:pPr>
    </w:p>
    <w:p w14:paraId="14268048">
      <w:pPr>
        <w:pStyle w:val="17"/>
        <w:numPr>
          <w:ilvl w:val="0"/>
          <w:numId w:val="130"/>
        </w:numPr>
        <w:tabs>
          <w:tab w:val="left" w:pos="685"/>
        </w:tabs>
        <w:spacing w:before="0" w:after="0" w:line="240" w:lineRule="auto"/>
        <w:ind w:left="684" w:right="0" w:hanging="214"/>
        <w:jc w:val="left"/>
        <w:rPr>
          <w:rFonts w:ascii="Calibri"/>
          <w:sz w:val="21"/>
        </w:rPr>
      </w:pPr>
      <w:r>
        <w:rPr>
          <w:rFonts w:ascii="Calibri"/>
          <w:sz w:val="21"/>
        </w:rPr>
        <w:t>change</w:t>
      </w:r>
    </w:p>
    <w:p w14:paraId="1FC455A9">
      <w:pPr>
        <w:pStyle w:val="9"/>
        <w:spacing w:before="4"/>
        <w:rPr>
          <w:rFonts w:ascii="Calibri"/>
          <w:sz w:val="17"/>
        </w:rPr>
      </w:pPr>
    </w:p>
    <w:p w14:paraId="1B5C042D">
      <w:pPr>
        <w:pStyle w:val="17"/>
        <w:numPr>
          <w:ilvl w:val="0"/>
          <w:numId w:val="130"/>
        </w:numPr>
        <w:tabs>
          <w:tab w:val="left" w:pos="697"/>
        </w:tabs>
        <w:spacing w:before="0" w:after="0" w:line="240" w:lineRule="auto"/>
        <w:ind w:left="696" w:right="0" w:hanging="226"/>
        <w:jc w:val="left"/>
        <w:rPr>
          <w:rFonts w:ascii="Calibri"/>
          <w:sz w:val="21"/>
        </w:rPr>
      </w:pPr>
      <w:r>
        <w:rPr>
          <w:rFonts w:ascii="Calibri"/>
          <w:sz w:val="21"/>
        </w:rPr>
        <w:t>file</w:t>
      </w:r>
    </w:p>
    <w:p w14:paraId="4A284BE6">
      <w:pPr>
        <w:pStyle w:val="9"/>
        <w:rPr>
          <w:rFonts w:ascii="Calibri"/>
          <w:sz w:val="20"/>
        </w:rPr>
      </w:pPr>
    </w:p>
    <w:p w14:paraId="72BAF38D">
      <w:pPr>
        <w:pStyle w:val="5"/>
        <w:numPr>
          <w:ilvl w:val="2"/>
          <w:numId w:val="126"/>
        </w:numPr>
        <w:tabs>
          <w:tab w:val="left" w:pos="1192"/>
        </w:tabs>
        <w:spacing w:before="173" w:after="0" w:line="240" w:lineRule="auto"/>
        <w:ind w:left="1191" w:right="0" w:hanging="721"/>
        <w:jc w:val="left"/>
      </w:pPr>
      <w:bookmarkStart w:id="928" w:name="_bookmark317"/>
      <w:bookmarkEnd w:id="928"/>
      <w:bookmarkStart w:id="929" w:name="2.2.5下面哪个命令可以列出定义在以后特定时间运行一次的所有任务？"/>
      <w:bookmarkEnd w:id="929"/>
      <w:bookmarkStart w:id="930" w:name="_bookmark317"/>
      <w:bookmarkEnd w:id="930"/>
      <w:r>
        <w:rPr>
          <w:color w:val="4AACC5"/>
        </w:rPr>
        <w:t>下面哪个命令可以列出定义在以后特定时间运行一次的所有任务？</w:t>
      </w:r>
    </w:p>
    <w:p w14:paraId="78E3A5E6">
      <w:pPr>
        <w:pStyle w:val="9"/>
        <w:spacing w:before="5"/>
        <w:rPr>
          <w:sz w:val="23"/>
        </w:rPr>
      </w:pPr>
    </w:p>
    <w:p w14:paraId="7AEEFBEA">
      <w:pPr>
        <w:pStyle w:val="17"/>
        <w:numPr>
          <w:ilvl w:val="0"/>
          <w:numId w:val="131"/>
        </w:numPr>
        <w:tabs>
          <w:tab w:val="left" w:pos="695"/>
        </w:tabs>
        <w:spacing w:before="0" w:after="0" w:line="240" w:lineRule="auto"/>
        <w:ind w:left="694" w:right="0" w:hanging="224"/>
        <w:jc w:val="left"/>
        <w:rPr>
          <w:rFonts w:ascii="Calibri"/>
          <w:sz w:val="21"/>
        </w:rPr>
      </w:pPr>
      <w:r>
        <w:rPr>
          <w:rFonts w:ascii="Calibri"/>
          <w:sz w:val="21"/>
        </w:rPr>
        <w:t>atq</w:t>
      </w:r>
    </w:p>
    <w:p w14:paraId="4B90694B">
      <w:pPr>
        <w:pStyle w:val="9"/>
        <w:spacing w:before="4"/>
        <w:rPr>
          <w:rFonts w:ascii="Calibri"/>
          <w:sz w:val="17"/>
        </w:rPr>
      </w:pPr>
    </w:p>
    <w:p w14:paraId="51565AB2">
      <w:pPr>
        <w:pStyle w:val="17"/>
        <w:numPr>
          <w:ilvl w:val="0"/>
          <w:numId w:val="131"/>
        </w:numPr>
        <w:tabs>
          <w:tab w:val="left" w:pos="685"/>
        </w:tabs>
        <w:spacing w:before="0" w:after="0" w:line="240" w:lineRule="auto"/>
        <w:ind w:left="684" w:right="0" w:hanging="214"/>
        <w:jc w:val="left"/>
        <w:rPr>
          <w:rFonts w:ascii="Calibri"/>
          <w:sz w:val="21"/>
        </w:rPr>
      </w:pPr>
      <w:r>
        <w:rPr>
          <w:rFonts w:ascii="Calibri"/>
          <w:sz w:val="21"/>
        </w:rPr>
        <w:t>cron</w:t>
      </w:r>
    </w:p>
    <w:p w14:paraId="3643F9FE">
      <w:pPr>
        <w:pStyle w:val="9"/>
        <w:spacing w:before="4"/>
        <w:rPr>
          <w:rFonts w:ascii="Calibri"/>
          <w:sz w:val="17"/>
        </w:rPr>
      </w:pPr>
    </w:p>
    <w:p w14:paraId="35A6FD00">
      <w:pPr>
        <w:pStyle w:val="17"/>
        <w:numPr>
          <w:ilvl w:val="0"/>
          <w:numId w:val="131"/>
        </w:numPr>
        <w:tabs>
          <w:tab w:val="left" w:pos="685"/>
        </w:tabs>
        <w:spacing w:before="0" w:after="0" w:line="240" w:lineRule="auto"/>
        <w:ind w:left="684" w:right="0" w:hanging="214"/>
        <w:jc w:val="left"/>
        <w:rPr>
          <w:rFonts w:ascii="Calibri"/>
          <w:sz w:val="21"/>
        </w:rPr>
      </w:pPr>
      <w:r>
        <w:rPr>
          <w:rFonts w:ascii="Calibri"/>
          <w:sz w:val="21"/>
        </w:rPr>
        <w:t>batch</w:t>
      </w:r>
    </w:p>
    <w:p w14:paraId="32BB8704">
      <w:pPr>
        <w:pStyle w:val="9"/>
        <w:spacing w:before="4"/>
        <w:rPr>
          <w:rFonts w:ascii="Calibri"/>
          <w:sz w:val="17"/>
        </w:rPr>
      </w:pPr>
    </w:p>
    <w:p w14:paraId="7521F84F">
      <w:pPr>
        <w:pStyle w:val="17"/>
        <w:numPr>
          <w:ilvl w:val="0"/>
          <w:numId w:val="131"/>
        </w:numPr>
        <w:tabs>
          <w:tab w:val="left" w:pos="697"/>
        </w:tabs>
        <w:spacing w:before="0" w:after="0" w:line="240" w:lineRule="auto"/>
        <w:ind w:left="696" w:right="0" w:hanging="226"/>
        <w:jc w:val="left"/>
        <w:rPr>
          <w:rFonts w:ascii="Calibri"/>
          <w:sz w:val="21"/>
        </w:rPr>
      </w:pPr>
      <w:r>
        <w:rPr>
          <w:rFonts w:ascii="Calibri"/>
          <w:sz w:val="21"/>
        </w:rPr>
        <w:t>at</w:t>
      </w:r>
    </w:p>
    <w:p w14:paraId="34A06518">
      <w:pPr>
        <w:pStyle w:val="9"/>
        <w:rPr>
          <w:rFonts w:ascii="Calibri"/>
          <w:sz w:val="20"/>
        </w:rPr>
      </w:pPr>
    </w:p>
    <w:p w14:paraId="4219C6DF">
      <w:pPr>
        <w:pStyle w:val="17"/>
        <w:numPr>
          <w:ilvl w:val="2"/>
          <w:numId w:val="126"/>
        </w:numPr>
        <w:tabs>
          <w:tab w:val="left" w:pos="1192"/>
        </w:tabs>
        <w:spacing w:before="173" w:after="0" w:line="240" w:lineRule="auto"/>
        <w:ind w:left="1191" w:right="0" w:hanging="721"/>
        <w:jc w:val="left"/>
        <w:rPr>
          <w:sz w:val="28"/>
        </w:rPr>
      </w:pPr>
      <w:bookmarkStart w:id="931" w:name="_bookmark318"/>
      <w:bookmarkEnd w:id="931"/>
      <w:bookmarkStart w:id="932" w:name="2.2.6在bash中，export命令的作用是："/>
      <w:bookmarkEnd w:id="932"/>
      <w:bookmarkStart w:id="933" w:name="_bookmark318"/>
      <w:bookmarkEnd w:id="933"/>
      <w:r>
        <w:rPr>
          <w:color w:val="4AACC5"/>
          <w:spacing w:val="-35"/>
          <w:sz w:val="28"/>
        </w:rPr>
        <w:t xml:space="preserve">在 </w:t>
      </w:r>
      <w:r>
        <w:rPr>
          <w:rFonts w:ascii="Calibri" w:eastAsia="Calibri"/>
          <w:b/>
          <w:color w:val="4AACC5"/>
          <w:sz w:val="28"/>
        </w:rPr>
        <w:t>bash</w:t>
      </w:r>
      <w:r>
        <w:rPr>
          <w:rFonts w:ascii="Calibri" w:eastAsia="Calibri"/>
          <w:b/>
          <w:color w:val="4AACC5"/>
          <w:spacing w:val="4"/>
          <w:sz w:val="28"/>
        </w:rPr>
        <w:t xml:space="preserve"> </w:t>
      </w:r>
      <w:r>
        <w:rPr>
          <w:color w:val="4AACC5"/>
          <w:sz w:val="28"/>
        </w:rPr>
        <w:t>中，</w:t>
      </w:r>
      <w:r>
        <w:rPr>
          <w:rFonts w:ascii="Calibri" w:eastAsia="Calibri"/>
          <w:b/>
          <w:color w:val="4AACC5"/>
          <w:sz w:val="28"/>
        </w:rPr>
        <w:t>export</w:t>
      </w:r>
      <w:r>
        <w:rPr>
          <w:rFonts w:ascii="Calibri" w:eastAsia="Calibri"/>
          <w:b/>
          <w:color w:val="4AACC5"/>
          <w:spacing w:val="4"/>
          <w:sz w:val="28"/>
        </w:rPr>
        <w:t xml:space="preserve"> </w:t>
      </w:r>
      <w:r>
        <w:rPr>
          <w:color w:val="4AACC5"/>
          <w:sz w:val="28"/>
        </w:rPr>
        <w:t>命令的作用是：</w:t>
      </w:r>
    </w:p>
    <w:p w14:paraId="306B911C">
      <w:pPr>
        <w:pStyle w:val="9"/>
        <w:spacing w:before="10"/>
        <w:rPr>
          <w:sz w:val="22"/>
        </w:rPr>
      </w:pPr>
    </w:p>
    <w:p w14:paraId="3EDB1E79">
      <w:pPr>
        <w:pStyle w:val="17"/>
        <w:numPr>
          <w:ilvl w:val="0"/>
          <w:numId w:val="132"/>
        </w:numPr>
        <w:tabs>
          <w:tab w:val="left" w:pos="752"/>
        </w:tabs>
        <w:spacing w:before="1" w:after="0" w:line="240" w:lineRule="auto"/>
        <w:ind w:left="752" w:right="0" w:hanging="281"/>
        <w:jc w:val="left"/>
        <w:rPr>
          <w:sz w:val="21"/>
        </w:rPr>
      </w:pPr>
      <w:r>
        <w:rPr>
          <w:spacing w:val="-7"/>
          <w:w w:val="95"/>
          <w:sz w:val="21"/>
        </w:rPr>
        <w:t xml:space="preserve">在子 </w:t>
      </w:r>
      <w:r>
        <w:rPr>
          <w:rFonts w:ascii="Calibri" w:eastAsia="Calibri"/>
          <w:w w:val="95"/>
          <w:sz w:val="21"/>
        </w:rPr>
        <w:t>shell</w:t>
      </w:r>
      <w:r>
        <w:rPr>
          <w:rFonts w:ascii="Calibri" w:eastAsia="Calibri"/>
          <w:spacing w:val="35"/>
          <w:w w:val="95"/>
          <w:sz w:val="21"/>
        </w:rPr>
        <w:t xml:space="preserve"> </w:t>
      </w:r>
      <w:r>
        <w:rPr>
          <w:w w:val="95"/>
          <w:sz w:val="21"/>
        </w:rPr>
        <w:t>中运行命令</w:t>
      </w:r>
    </w:p>
    <w:p w14:paraId="57FB6C84">
      <w:pPr>
        <w:pStyle w:val="9"/>
        <w:spacing w:before="6"/>
        <w:rPr>
          <w:sz w:val="15"/>
        </w:rPr>
      </w:pPr>
    </w:p>
    <w:p w14:paraId="3E35C00E">
      <w:pPr>
        <w:pStyle w:val="17"/>
        <w:numPr>
          <w:ilvl w:val="0"/>
          <w:numId w:val="132"/>
        </w:numPr>
        <w:tabs>
          <w:tab w:val="left" w:pos="745"/>
        </w:tabs>
        <w:spacing w:before="0" w:after="0" w:line="240" w:lineRule="auto"/>
        <w:ind w:left="744" w:right="0" w:hanging="274"/>
        <w:jc w:val="left"/>
        <w:rPr>
          <w:sz w:val="21"/>
        </w:rPr>
      </w:pPr>
      <w:r>
        <w:rPr>
          <w:spacing w:val="-1"/>
          <w:w w:val="95"/>
          <w:sz w:val="21"/>
        </w:rPr>
        <w:t xml:space="preserve">使在子 </w:t>
      </w:r>
      <w:r>
        <w:rPr>
          <w:rFonts w:ascii="Calibri" w:eastAsia="Calibri"/>
          <w:w w:val="95"/>
          <w:sz w:val="21"/>
        </w:rPr>
        <w:t>shell</w:t>
      </w:r>
      <w:r>
        <w:rPr>
          <w:rFonts w:ascii="Calibri" w:eastAsia="Calibri"/>
          <w:spacing w:val="55"/>
          <w:sz w:val="21"/>
        </w:rPr>
        <w:t xml:space="preserve"> </w:t>
      </w:r>
      <w:r>
        <w:rPr>
          <w:w w:val="95"/>
          <w:sz w:val="21"/>
        </w:rPr>
        <w:t>中可以使用命令历史记录</w:t>
      </w:r>
    </w:p>
    <w:p w14:paraId="7BE805EC">
      <w:pPr>
        <w:pStyle w:val="9"/>
        <w:spacing w:before="7"/>
        <w:rPr>
          <w:sz w:val="15"/>
        </w:rPr>
      </w:pPr>
    </w:p>
    <w:p w14:paraId="7B5E4BBB">
      <w:pPr>
        <w:pStyle w:val="17"/>
        <w:numPr>
          <w:ilvl w:val="0"/>
          <w:numId w:val="132"/>
        </w:numPr>
        <w:tabs>
          <w:tab w:val="left" w:pos="740"/>
        </w:tabs>
        <w:spacing w:before="0" w:after="0" w:line="240" w:lineRule="auto"/>
        <w:ind w:left="740" w:right="0" w:hanging="269"/>
        <w:jc w:val="left"/>
        <w:rPr>
          <w:sz w:val="21"/>
        </w:rPr>
      </w:pPr>
      <w:r>
        <w:rPr>
          <w:sz w:val="21"/>
        </w:rPr>
        <w:t>为其它应用程序设置环境变量</w:t>
      </w:r>
    </w:p>
    <w:p w14:paraId="30D48A83">
      <w:pPr>
        <w:pStyle w:val="9"/>
        <w:spacing w:before="7"/>
        <w:rPr>
          <w:sz w:val="15"/>
        </w:rPr>
      </w:pPr>
    </w:p>
    <w:p w14:paraId="12314D31">
      <w:pPr>
        <w:pStyle w:val="17"/>
        <w:numPr>
          <w:ilvl w:val="0"/>
          <w:numId w:val="132"/>
        </w:numPr>
        <w:tabs>
          <w:tab w:val="left" w:pos="755"/>
        </w:tabs>
        <w:spacing w:before="0" w:after="0" w:line="240" w:lineRule="auto"/>
        <w:ind w:left="754" w:right="0" w:hanging="284"/>
        <w:jc w:val="left"/>
        <w:rPr>
          <w:sz w:val="21"/>
        </w:rPr>
      </w:pPr>
      <w:r>
        <w:rPr>
          <w:w w:val="95"/>
          <w:sz w:val="21"/>
        </w:rPr>
        <w:t xml:space="preserve">提供 </w:t>
      </w:r>
      <w:r>
        <w:rPr>
          <w:rFonts w:ascii="Calibri" w:eastAsia="Calibri"/>
          <w:w w:val="95"/>
          <w:sz w:val="21"/>
        </w:rPr>
        <w:t>NFS</w:t>
      </w:r>
      <w:r>
        <w:rPr>
          <w:rFonts w:ascii="Calibri" w:eastAsia="Calibri"/>
          <w:spacing w:val="53"/>
          <w:sz w:val="21"/>
        </w:rPr>
        <w:t xml:space="preserve"> </w:t>
      </w:r>
      <w:r>
        <w:rPr>
          <w:w w:val="95"/>
          <w:sz w:val="21"/>
        </w:rPr>
        <w:t>分区给网络中的其它系统使用</w:t>
      </w:r>
    </w:p>
    <w:p w14:paraId="6BF9EFF9">
      <w:pPr>
        <w:spacing w:after="0" w:line="240" w:lineRule="auto"/>
        <w:jc w:val="left"/>
        <w:rPr>
          <w:sz w:val="21"/>
        </w:rPr>
        <w:sectPr>
          <w:pgSz w:w="11910" w:h="16840"/>
          <w:pgMar w:top="1260" w:right="940" w:bottom="680" w:left="820" w:header="0" w:footer="406" w:gutter="0"/>
          <w:cols w:space="720" w:num="1"/>
        </w:sectPr>
      </w:pPr>
    </w:p>
    <w:p w14:paraId="04D5AE1F">
      <w:pPr>
        <w:pStyle w:val="17"/>
        <w:numPr>
          <w:ilvl w:val="2"/>
          <w:numId w:val="126"/>
        </w:numPr>
        <w:tabs>
          <w:tab w:val="left" w:pos="1192"/>
        </w:tabs>
        <w:spacing w:before="42" w:after="0" w:line="417" w:lineRule="auto"/>
        <w:ind w:left="1191" w:right="351" w:hanging="720"/>
        <w:jc w:val="left"/>
        <w:rPr>
          <w:sz w:val="28"/>
        </w:rPr>
      </w:pPr>
      <w:bookmarkStart w:id="934" w:name="_bookmark319"/>
      <w:bookmarkEnd w:id="934"/>
      <w:bookmarkStart w:id="935" w:name="2.2.7有一个备份程序mybackup，需要在周一至周五下午1点和晚上8点各运"/>
      <w:bookmarkEnd w:id="935"/>
      <w:bookmarkStart w:id="936" w:name="_bookmark319"/>
      <w:bookmarkEnd w:id="936"/>
      <w:r>
        <w:rPr>
          <w:color w:val="4AACC5"/>
          <w:spacing w:val="-9"/>
          <w:sz w:val="28"/>
        </w:rPr>
        <w:t xml:space="preserve">有一个备份程序 </w:t>
      </w:r>
      <w:r>
        <w:rPr>
          <w:rFonts w:ascii="Calibri" w:eastAsia="Calibri"/>
          <w:b/>
          <w:color w:val="4AACC5"/>
          <w:sz w:val="28"/>
        </w:rPr>
        <w:t>mybackup</w:t>
      </w:r>
      <w:r>
        <w:rPr>
          <w:color w:val="4AACC5"/>
          <w:spacing w:val="-6"/>
          <w:sz w:val="28"/>
        </w:rPr>
        <w:t xml:space="preserve">，需要在周一至周五下午 </w:t>
      </w:r>
      <w:r>
        <w:rPr>
          <w:rFonts w:ascii="Calibri" w:eastAsia="Calibri"/>
          <w:b/>
          <w:color w:val="4AACC5"/>
          <w:sz w:val="28"/>
        </w:rPr>
        <w:t>1</w:t>
      </w:r>
      <w:r>
        <w:rPr>
          <w:rFonts w:ascii="Calibri" w:eastAsia="Calibri"/>
          <w:b/>
          <w:color w:val="4AACC5"/>
          <w:spacing w:val="14"/>
          <w:sz w:val="28"/>
        </w:rPr>
        <w:t xml:space="preserve"> </w:t>
      </w:r>
      <w:r>
        <w:rPr>
          <w:color w:val="4AACC5"/>
          <w:spacing w:val="-13"/>
          <w:sz w:val="28"/>
        </w:rPr>
        <w:t xml:space="preserve">点和晚上 </w:t>
      </w:r>
      <w:r>
        <w:rPr>
          <w:rFonts w:ascii="Calibri" w:eastAsia="Calibri"/>
          <w:b/>
          <w:color w:val="4AACC5"/>
          <w:sz w:val="28"/>
        </w:rPr>
        <w:t>8</w:t>
      </w:r>
      <w:r>
        <w:rPr>
          <w:rFonts w:ascii="Calibri" w:eastAsia="Calibri"/>
          <w:b/>
          <w:color w:val="4AACC5"/>
          <w:spacing w:val="12"/>
          <w:sz w:val="28"/>
        </w:rPr>
        <w:t xml:space="preserve"> </w:t>
      </w:r>
      <w:r>
        <w:rPr>
          <w:color w:val="4AACC5"/>
          <w:sz w:val="28"/>
        </w:rPr>
        <w:t>点各</w:t>
      </w:r>
      <w:r>
        <w:rPr>
          <w:color w:val="4AACC5"/>
          <w:spacing w:val="-8"/>
          <w:sz w:val="28"/>
        </w:rPr>
        <w:t xml:space="preserve">运行一次，下面哪条 </w:t>
      </w:r>
      <w:r>
        <w:rPr>
          <w:rFonts w:ascii="Calibri" w:eastAsia="Calibri"/>
          <w:b/>
          <w:color w:val="4AACC5"/>
          <w:sz w:val="28"/>
        </w:rPr>
        <w:t>crontab</w:t>
      </w:r>
      <w:r>
        <w:rPr>
          <w:rFonts w:ascii="Calibri" w:eastAsia="Calibri"/>
          <w:b/>
          <w:color w:val="4AACC5"/>
          <w:spacing w:val="4"/>
          <w:sz w:val="28"/>
        </w:rPr>
        <w:t xml:space="preserve"> </w:t>
      </w:r>
      <w:r>
        <w:rPr>
          <w:color w:val="4AACC5"/>
          <w:sz w:val="28"/>
        </w:rPr>
        <w:t>的项可以完成这项工作？</w:t>
      </w:r>
    </w:p>
    <w:p w14:paraId="10074396">
      <w:pPr>
        <w:pStyle w:val="9"/>
        <w:spacing w:before="34"/>
        <w:ind w:left="471"/>
        <w:rPr>
          <w:rFonts w:ascii="Calibri"/>
        </w:rPr>
      </w:pPr>
      <w:r>
        <w:rPr>
          <w:rFonts w:ascii="Calibri"/>
        </w:rPr>
        <w:t>A.</w:t>
      </w:r>
      <w:r>
        <w:rPr>
          <w:rFonts w:ascii="Calibri"/>
          <w:spacing w:val="-3"/>
        </w:rPr>
        <w:t xml:space="preserve"> </w:t>
      </w:r>
      <w:r>
        <w:rPr>
          <w:rFonts w:ascii="Calibri"/>
        </w:rPr>
        <w:t>0</w:t>
      </w:r>
      <w:r>
        <w:rPr>
          <w:rFonts w:ascii="Calibri"/>
          <w:spacing w:val="-2"/>
        </w:rPr>
        <w:t xml:space="preserve"> </w:t>
      </w:r>
      <w:r>
        <w:rPr>
          <w:rFonts w:ascii="Calibri"/>
        </w:rPr>
        <w:t>13,20</w:t>
      </w:r>
      <w:r>
        <w:rPr>
          <w:rFonts w:ascii="Calibri"/>
          <w:spacing w:val="-1"/>
        </w:rPr>
        <w:t xml:space="preserve"> </w:t>
      </w:r>
      <w:r>
        <w:rPr>
          <w:rFonts w:ascii="Calibri"/>
        </w:rPr>
        <w:t>*</w:t>
      </w:r>
      <w:r>
        <w:rPr>
          <w:rFonts w:ascii="Calibri"/>
          <w:spacing w:val="-3"/>
        </w:rPr>
        <w:t xml:space="preserve"> </w:t>
      </w:r>
      <w:r>
        <w:rPr>
          <w:rFonts w:ascii="Calibri"/>
        </w:rPr>
        <w:t>*</w:t>
      </w:r>
      <w:r>
        <w:rPr>
          <w:rFonts w:ascii="Calibri"/>
          <w:spacing w:val="-1"/>
        </w:rPr>
        <w:t xml:space="preserve"> </w:t>
      </w:r>
      <w:r>
        <w:rPr>
          <w:rFonts w:ascii="Calibri"/>
        </w:rPr>
        <w:t>1,5</w:t>
      </w:r>
      <w:r>
        <w:rPr>
          <w:rFonts w:ascii="Calibri"/>
          <w:spacing w:val="-2"/>
        </w:rPr>
        <w:t xml:space="preserve"> </w:t>
      </w:r>
      <w:r>
        <w:rPr>
          <w:rFonts w:ascii="Calibri"/>
        </w:rPr>
        <w:t>mybackup</w:t>
      </w:r>
    </w:p>
    <w:p w14:paraId="26880CDA">
      <w:pPr>
        <w:pStyle w:val="9"/>
        <w:spacing w:before="4"/>
        <w:rPr>
          <w:rFonts w:ascii="Calibri"/>
          <w:sz w:val="17"/>
        </w:rPr>
      </w:pPr>
    </w:p>
    <w:p w14:paraId="6DE8D151">
      <w:pPr>
        <w:pStyle w:val="9"/>
        <w:ind w:left="471"/>
        <w:rPr>
          <w:rFonts w:ascii="Calibri"/>
        </w:rPr>
      </w:pPr>
      <w:r>
        <w:rPr>
          <w:rFonts w:ascii="Calibri"/>
        </w:rPr>
        <w:t>B.</w:t>
      </w:r>
      <w:r>
        <w:rPr>
          <w:rFonts w:ascii="Calibri"/>
          <w:spacing w:val="-5"/>
        </w:rPr>
        <w:t xml:space="preserve"> </w:t>
      </w:r>
      <w:r>
        <w:rPr>
          <w:rFonts w:ascii="Calibri"/>
        </w:rPr>
        <w:t>0</w:t>
      </w:r>
      <w:r>
        <w:rPr>
          <w:rFonts w:ascii="Calibri"/>
          <w:spacing w:val="-2"/>
        </w:rPr>
        <w:t xml:space="preserve"> </w:t>
      </w:r>
      <w:r>
        <w:rPr>
          <w:rFonts w:ascii="Calibri"/>
        </w:rPr>
        <w:t>13,20</w:t>
      </w:r>
      <w:r>
        <w:rPr>
          <w:rFonts w:ascii="Calibri"/>
          <w:spacing w:val="-2"/>
        </w:rPr>
        <w:t xml:space="preserve"> </w:t>
      </w:r>
      <w:r>
        <w:rPr>
          <w:rFonts w:ascii="Calibri"/>
        </w:rPr>
        <w:t>*</w:t>
      </w:r>
      <w:r>
        <w:rPr>
          <w:rFonts w:ascii="Calibri"/>
          <w:spacing w:val="-5"/>
        </w:rPr>
        <w:t xml:space="preserve"> </w:t>
      </w:r>
      <w:r>
        <w:rPr>
          <w:rFonts w:ascii="Calibri"/>
        </w:rPr>
        <w:t>*</w:t>
      </w:r>
      <w:r>
        <w:rPr>
          <w:rFonts w:ascii="Calibri"/>
          <w:spacing w:val="-5"/>
        </w:rPr>
        <w:t xml:space="preserve"> </w:t>
      </w:r>
      <w:r>
        <w:rPr>
          <w:rFonts w:ascii="Calibri"/>
        </w:rPr>
        <w:t>1,2,3,4,5</w:t>
      </w:r>
      <w:r>
        <w:rPr>
          <w:rFonts w:ascii="Calibri"/>
          <w:spacing w:val="-3"/>
        </w:rPr>
        <w:t xml:space="preserve"> </w:t>
      </w:r>
      <w:r>
        <w:rPr>
          <w:rFonts w:ascii="Calibri"/>
        </w:rPr>
        <w:t>mybackup</w:t>
      </w:r>
    </w:p>
    <w:p w14:paraId="2B6D7F5E">
      <w:pPr>
        <w:pStyle w:val="9"/>
        <w:spacing w:before="4"/>
        <w:rPr>
          <w:rFonts w:ascii="Calibri"/>
          <w:sz w:val="17"/>
        </w:rPr>
      </w:pPr>
    </w:p>
    <w:p w14:paraId="7897363E">
      <w:pPr>
        <w:pStyle w:val="9"/>
        <w:ind w:left="471"/>
        <w:rPr>
          <w:rFonts w:ascii="Calibri"/>
        </w:rPr>
      </w:pPr>
      <w:r>
        <w:rPr>
          <w:rFonts w:ascii="Calibri"/>
        </w:rPr>
        <w:t>C.</w:t>
      </w:r>
      <w:r>
        <w:rPr>
          <w:rFonts w:ascii="Calibri"/>
          <w:spacing w:val="-2"/>
        </w:rPr>
        <w:t xml:space="preserve"> </w:t>
      </w:r>
      <w:r>
        <w:rPr>
          <w:rFonts w:ascii="Calibri"/>
        </w:rPr>
        <w:t>*</w:t>
      </w:r>
      <w:r>
        <w:rPr>
          <w:rFonts w:ascii="Calibri"/>
          <w:spacing w:val="-6"/>
        </w:rPr>
        <w:t xml:space="preserve"> </w:t>
      </w:r>
      <w:r>
        <w:rPr>
          <w:rFonts w:ascii="Calibri"/>
        </w:rPr>
        <w:t>13,20</w:t>
      </w:r>
      <w:r>
        <w:rPr>
          <w:rFonts w:ascii="Calibri"/>
          <w:spacing w:val="-3"/>
        </w:rPr>
        <w:t xml:space="preserve"> </w:t>
      </w:r>
      <w:r>
        <w:rPr>
          <w:rFonts w:ascii="Calibri"/>
        </w:rPr>
        <w:t>*</w:t>
      </w:r>
      <w:r>
        <w:rPr>
          <w:rFonts w:ascii="Calibri"/>
          <w:spacing w:val="-5"/>
        </w:rPr>
        <w:t xml:space="preserve"> </w:t>
      </w:r>
      <w:r>
        <w:rPr>
          <w:rFonts w:ascii="Calibri"/>
        </w:rPr>
        <w:t>*</w:t>
      </w:r>
      <w:r>
        <w:rPr>
          <w:rFonts w:ascii="Calibri"/>
          <w:spacing w:val="-3"/>
        </w:rPr>
        <w:t xml:space="preserve"> </w:t>
      </w:r>
      <w:r>
        <w:rPr>
          <w:rFonts w:ascii="Calibri"/>
        </w:rPr>
        <w:t>1,2,3,4,5</w:t>
      </w:r>
      <w:r>
        <w:rPr>
          <w:rFonts w:ascii="Calibri"/>
          <w:spacing w:val="-3"/>
        </w:rPr>
        <w:t xml:space="preserve"> </w:t>
      </w:r>
      <w:r>
        <w:rPr>
          <w:rFonts w:ascii="Calibri"/>
        </w:rPr>
        <w:t>mybackup</w:t>
      </w:r>
    </w:p>
    <w:p w14:paraId="5034106B">
      <w:pPr>
        <w:pStyle w:val="9"/>
        <w:spacing w:before="4"/>
        <w:rPr>
          <w:rFonts w:ascii="Calibri"/>
          <w:sz w:val="17"/>
        </w:rPr>
      </w:pPr>
    </w:p>
    <w:p w14:paraId="1FBA0BB7">
      <w:pPr>
        <w:pStyle w:val="9"/>
        <w:ind w:left="471"/>
        <w:rPr>
          <w:rFonts w:ascii="Calibri"/>
        </w:rPr>
      </w:pPr>
      <w:r>
        <w:rPr>
          <w:rFonts w:ascii="Calibri"/>
        </w:rPr>
        <w:t>D.</w:t>
      </w:r>
      <w:r>
        <w:rPr>
          <w:rFonts w:ascii="Calibri"/>
          <w:spacing w:val="-5"/>
        </w:rPr>
        <w:t xml:space="preserve"> </w:t>
      </w:r>
      <w:r>
        <w:rPr>
          <w:rFonts w:ascii="Calibri"/>
        </w:rPr>
        <w:t>0</w:t>
      </w:r>
      <w:r>
        <w:rPr>
          <w:rFonts w:ascii="Calibri"/>
          <w:spacing w:val="-2"/>
        </w:rPr>
        <w:t xml:space="preserve"> </w:t>
      </w:r>
      <w:r>
        <w:rPr>
          <w:rFonts w:ascii="Calibri"/>
        </w:rPr>
        <w:t>13,20 1,5</w:t>
      </w:r>
      <w:r>
        <w:rPr>
          <w:rFonts w:ascii="Calibri"/>
          <w:spacing w:val="-2"/>
        </w:rPr>
        <w:t xml:space="preserve"> </w:t>
      </w:r>
      <w:r>
        <w:rPr>
          <w:rFonts w:ascii="Calibri"/>
        </w:rPr>
        <w:t>* *</w:t>
      </w:r>
      <w:r>
        <w:rPr>
          <w:rFonts w:ascii="Calibri"/>
          <w:spacing w:val="51"/>
        </w:rPr>
        <w:t xml:space="preserve"> </w:t>
      </w:r>
      <w:r>
        <w:rPr>
          <w:rFonts w:ascii="Calibri"/>
        </w:rPr>
        <w:t>mybackup</w:t>
      </w:r>
    </w:p>
    <w:p w14:paraId="470A3C49">
      <w:pPr>
        <w:pStyle w:val="9"/>
        <w:rPr>
          <w:rFonts w:ascii="Calibri"/>
          <w:sz w:val="20"/>
        </w:rPr>
      </w:pPr>
    </w:p>
    <w:p w14:paraId="1099B36B">
      <w:pPr>
        <w:pStyle w:val="5"/>
        <w:numPr>
          <w:ilvl w:val="2"/>
          <w:numId w:val="126"/>
        </w:numPr>
        <w:tabs>
          <w:tab w:val="left" w:pos="1192"/>
        </w:tabs>
        <w:spacing w:before="173" w:after="0" w:line="240" w:lineRule="auto"/>
        <w:ind w:left="1191" w:right="0" w:hanging="721"/>
        <w:jc w:val="left"/>
      </w:pPr>
      <w:bookmarkStart w:id="937" w:name="2.2.8如何从当前系统中卸载一个已装载的文件系统"/>
      <w:bookmarkEnd w:id="937"/>
      <w:bookmarkStart w:id="938" w:name="_bookmark320"/>
      <w:bookmarkEnd w:id="938"/>
      <w:bookmarkStart w:id="939" w:name="_bookmark320"/>
      <w:bookmarkEnd w:id="939"/>
      <w:r>
        <w:rPr>
          <w:color w:val="4AACC5"/>
        </w:rPr>
        <w:t>如何从当前系统中卸载一个已装载的文件系统</w:t>
      </w:r>
    </w:p>
    <w:p w14:paraId="566BE848">
      <w:pPr>
        <w:pStyle w:val="9"/>
        <w:spacing w:before="5"/>
        <w:rPr>
          <w:sz w:val="23"/>
        </w:rPr>
      </w:pPr>
    </w:p>
    <w:p w14:paraId="69A154AF">
      <w:pPr>
        <w:pStyle w:val="17"/>
        <w:numPr>
          <w:ilvl w:val="0"/>
          <w:numId w:val="133"/>
        </w:numPr>
        <w:tabs>
          <w:tab w:val="left" w:pos="695"/>
        </w:tabs>
        <w:spacing w:before="0" w:after="0" w:line="240" w:lineRule="auto"/>
        <w:ind w:left="694" w:right="0" w:hanging="224"/>
        <w:jc w:val="left"/>
        <w:rPr>
          <w:rFonts w:ascii="Calibri"/>
          <w:sz w:val="21"/>
        </w:rPr>
      </w:pPr>
      <w:r>
        <w:rPr>
          <w:rFonts w:ascii="Calibri"/>
          <w:sz w:val="21"/>
        </w:rPr>
        <w:t>umount</w:t>
      </w:r>
    </w:p>
    <w:p w14:paraId="566F9937">
      <w:pPr>
        <w:pStyle w:val="9"/>
        <w:spacing w:before="4"/>
        <w:rPr>
          <w:rFonts w:ascii="Calibri"/>
          <w:sz w:val="17"/>
        </w:rPr>
      </w:pPr>
    </w:p>
    <w:p w14:paraId="306B93EC">
      <w:pPr>
        <w:pStyle w:val="17"/>
        <w:numPr>
          <w:ilvl w:val="0"/>
          <w:numId w:val="133"/>
        </w:numPr>
        <w:tabs>
          <w:tab w:val="left" w:pos="685"/>
        </w:tabs>
        <w:spacing w:before="1" w:after="0" w:line="240" w:lineRule="auto"/>
        <w:ind w:left="684" w:right="0" w:hanging="214"/>
        <w:jc w:val="left"/>
        <w:rPr>
          <w:rFonts w:ascii="Calibri"/>
          <w:sz w:val="21"/>
        </w:rPr>
      </w:pPr>
      <w:r>
        <w:rPr>
          <w:rFonts w:ascii="Calibri"/>
          <w:sz w:val="21"/>
        </w:rPr>
        <w:t>dismount</w:t>
      </w:r>
    </w:p>
    <w:p w14:paraId="362AB1F0">
      <w:pPr>
        <w:pStyle w:val="9"/>
        <w:spacing w:before="3"/>
        <w:rPr>
          <w:rFonts w:ascii="Calibri"/>
          <w:sz w:val="17"/>
        </w:rPr>
      </w:pPr>
    </w:p>
    <w:p w14:paraId="5824F5E0">
      <w:pPr>
        <w:pStyle w:val="17"/>
        <w:numPr>
          <w:ilvl w:val="0"/>
          <w:numId w:val="133"/>
        </w:numPr>
        <w:tabs>
          <w:tab w:val="left" w:pos="685"/>
        </w:tabs>
        <w:spacing w:before="1" w:after="0" w:line="240" w:lineRule="auto"/>
        <w:ind w:left="684" w:right="0" w:hanging="214"/>
        <w:jc w:val="left"/>
        <w:rPr>
          <w:rFonts w:ascii="Calibri"/>
          <w:sz w:val="21"/>
        </w:rPr>
      </w:pPr>
      <w:r>
        <w:rPr>
          <w:rFonts w:ascii="Calibri"/>
          <w:sz w:val="21"/>
        </w:rPr>
        <w:t>mount</w:t>
      </w:r>
      <w:r>
        <w:rPr>
          <w:rFonts w:ascii="Calibri"/>
          <w:spacing w:val="-5"/>
          <w:sz w:val="21"/>
        </w:rPr>
        <w:t xml:space="preserve"> </w:t>
      </w:r>
      <w:r>
        <w:rPr>
          <w:rFonts w:ascii="Calibri"/>
          <w:sz w:val="21"/>
        </w:rPr>
        <w:t>-u</w:t>
      </w:r>
    </w:p>
    <w:p w14:paraId="71BB5D3B">
      <w:pPr>
        <w:pStyle w:val="9"/>
        <w:spacing w:before="8"/>
        <w:rPr>
          <w:rFonts w:ascii="Calibri"/>
          <w:sz w:val="16"/>
        </w:rPr>
      </w:pPr>
    </w:p>
    <w:p w14:paraId="68E3BAA4">
      <w:pPr>
        <w:pStyle w:val="17"/>
        <w:numPr>
          <w:ilvl w:val="0"/>
          <w:numId w:val="133"/>
        </w:numPr>
        <w:tabs>
          <w:tab w:val="left" w:pos="755"/>
        </w:tabs>
        <w:spacing w:before="0" w:after="0" w:line="240" w:lineRule="auto"/>
        <w:ind w:left="754" w:right="0" w:hanging="284"/>
        <w:jc w:val="left"/>
        <w:rPr>
          <w:sz w:val="21"/>
        </w:rPr>
      </w:pPr>
      <w:r>
        <w:rPr>
          <w:spacing w:val="-5"/>
          <w:sz w:val="21"/>
        </w:rPr>
        <w:t xml:space="preserve">从 </w:t>
      </w:r>
      <w:r>
        <w:rPr>
          <w:rFonts w:ascii="Calibri" w:eastAsia="Calibri"/>
          <w:sz w:val="21"/>
        </w:rPr>
        <w:t>/etc/fstab</w:t>
      </w:r>
      <w:r>
        <w:rPr>
          <w:rFonts w:ascii="Calibri" w:eastAsia="Calibri"/>
          <w:spacing w:val="45"/>
          <w:sz w:val="21"/>
        </w:rPr>
        <w:t xml:space="preserve"> </w:t>
      </w:r>
      <w:r>
        <w:rPr>
          <w:sz w:val="21"/>
        </w:rPr>
        <w:t>中删除这个文件系统项</w:t>
      </w:r>
    </w:p>
    <w:p w14:paraId="0793E7BF">
      <w:pPr>
        <w:pStyle w:val="9"/>
        <w:spacing w:before="2"/>
        <w:rPr>
          <w:sz w:val="32"/>
        </w:rPr>
      </w:pPr>
    </w:p>
    <w:p w14:paraId="148FCA4A">
      <w:pPr>
        <w:pStyle w:val="17"/>
        <w:numPr>
          <w:ilvl w:val="2"/>
          <w:numId w:val="126"/>
        </w:numPr>
        <w:tabs>
          <w:tab w:val="left" w:pos="1192"/>
        </w:tabs>
        <w:spacing w:before="0" w:after="0" w:line="240" w:lineRule="auto"/>
        <w:ind w:left="1191" w:right="0" w:hanging="721"/>
        <w:jc w:val="left"/>
        <w:rPr>
          <w:sz w:val="28"/>
        </w:rPr>
      </w:pPr>
      <w:bookmarkStart w:id="940" w:name="_bookmark321"/>
      <w:bookmarkEnd w:id="940"/>
      <w:bookmarkStart w:id="941" w:name="_bookmark321"/>
      <w:bookmarkEnd w:id="941"/>
      <w:bookmarkStart w:id="942" w:name="2.2.9哪一条命令用来装载所有在 /etc/fstab 中定义的文件系统？"/>
      <w:bookmarkEnd w:id="942"/>
      <w:r>
        <w:rPr>
          <w:color w:val="4AACC5"/>
          <w:spacing w:val="-1"/>
          <w:sz w:val="28"/>
        </w:rPr>
        <w:t xml:space="preserve">哪一条命令用来装载所有在 </w:t>
      </w:r>
      <w:r>
        <w:rPr>
          <w:rFonts w:ascii="Calibri" w:eastAsia="Calibri"/>
          <w:b/>
          <w:color w:val="4AACC5"/>
          <w:sz w:val="28"/>
        </w:rPr>
        <w:t>/etc/fstab</w:t>
      </w:r>
      <w:r>
        <w:rPr>
          <w:rFonts w:ascii="Calibri" w:eastAsia="Calibri"/>
          <w:b/>
          <w:color w:val="4AACC5"/>
          <w:spacing w:val="66"/>
          <w:sz w:val="28"/>
        </w:rPr>
        <w:t xml:space="preserve"> </w:t>
      </w:r>
      <w:r>
        <w:rPr>
          <w:color w:val="4AACC5"/>
          <w:sz w:val="28"/>
        </w:rPr>
        <w:t>中定义的文件系统？</w:t>
      </w:r>
    </w:p>
    <w:p w14:paraId="2C89CBBC">
      <w:pPr>
        <w:pStyle w:val="9"/>
        <w:spacing w:before="5"/>
        <w:rPr>
          <w:sz w:val="23"/>
        </w:rPr>
      </w:pPr>
    </w:p>
    <w:p w14:paraId="6306648B">
      <w:pPr>
        <w:pStyle w:val="17"/>
        <w:numPr>
          <w:ilvl w:val="0"/>
          <w:numId w:val="134"/>
        </w:numPr>
        <w:tabs>
          <w:tab w:val="left" w:pos="695"/>
        </w:tabs>
        <w:spacing w:before="0" w:after="0" w:line="240" w:lineRule="auto"/>
        <w:ind w:left="694" w:right="0" w:hanging="224"/>
        <w:jc w:val="left"/>
        <w:rPr>
          <w:rFonts w:ascii="Calibri"/>
          <w:sz w:val="21"/>
        </w:rPr>
      </w:pPr>
      <w:r>
        <w:rPr>
          <w:rFonts w:ascii="Calibri"/>
          <w:sz w:val="21"/>
        </w:rPr>
        <w:t>amount</w:t>
      </w:r>
    </w:p>
    <w:p w14:paraId="3905A45F">
      <w:pPr>
        <w:pStyle w:val="9"/>
        <w:spacing w:before="4"/>
        <w:rPr>
          <w:rFonts w:ascii="Calibri"/>
          <w:sz w:val="17"/>
        </w:rPr>
      </w:pPr>
    </w:p>
    <w:p w14:paraId="4ED2AB70">
      <w:pPr>
        <w:pStyle w:val="17"/>
        <w:numPr>
          <w:ilvl w:val="0"/>
          <w:numId w:val="134"/>
        </w:numPr>
        <w:tabs>
          <w:tab w:val="left" w:pos="685"/>
        </w:tabs>
        <w:spacing w:before="1" w:after="0" w:line="240" w:lineRule="auto"/>
        <w:ind w:left="684" w:right="0" w:hanging="214"/>
        <w:jc w:val="left"/>
        <w:rPr>
          <w:rFonts w:ascii="Calibri"/>
          <w:sz w:val="21"/>
        </w:rPr>
      </w:pPr>
      <w:r>
        <w:rPr>
          <w:rFonts w:ascii="Calibri"/>
          <w:sz w:val="21"/>
        </w:rPr>
        <w:t>mount</w:t>
      </w:r>
      <w:r>
        <w:rPr>
          <w:rFonts w:ascii="Calibri"/>
          <w:spacing w:val="-1"/>
          <w:sz w:val="21"/>
        </w:rPr>
        <w:t xml:space="preserve"> </w:t>
      </w:r>
      <w:r>
        <w:rPr>
          <w:rFonts w:ascii="Calibri"/>
          <w:sz w:val="21"/>
        </w:rPr>
        <w:t>-a</w:t>
      </w:r>
    </w:p>
    <w:p w14:paraId="5D296468">
      <w:pPr>
        <w:pStyle w:val="9"/>
        <w:spacing w:before="4"/>
        <w:rPr>
          <w:rFonts w:ascii="Calibri"/>
          <w:sz w:val="17"/>
        </w:rPr>
      </w:pPr>
    </w:p>
    <w:p w14:paraId="0B20D404">
      <w:pPr>
        <w:pStyle w:val="17"/>
        <w:numPr>
          <w:ilvl w:val="0"/>
          <w:numId w:val="134"/>
        </w:numPr>
        <w:tabs>
          <w:tab w:val="left" w:pos="685"/>
        </w:tabs>
        <w:spacing w:before="0" w:after="0" w:line="240" w:lineRule="auto"/>
        <w:ind w:left="684" w:right="0" w:hanging="214"/>
        <w:jc w:val="left"/>
        <w:rPr>
          <w:rFonts w:ascii="Calibri"/>
          <w:sz w:val="21"/>
        </w:rPr>
      </w:pPr>
      <w:r>
        <w:rPr>
          <w:rFonts w:ascii="Calibri"/>
          <w:sz w:val="21"/>
        </w:rPr>
        <w:t>fmount</w:t>
      </w:r>
    </w:p>
    <w:p w14:paraId="36FBCA20">
      <w:pPr>
        <w:pStyle w:val="9"/>
        <w:spacing w:before="4"/>
        <w:rPr>
          <w:rFonts w:ascii="Calibri"/>
          <w:sz w:val="17"/>
        </w:rPr>
      </w:pPr>
    </w:p>
    <w:p w14:paraId="44DC0C39">
      <w:pPr>
        <w:pStyle w:val="17"/>
        <w:numPr>
          <w:ilvl w:val="0"/>
          <w:numId w:val="134"/>
        </w:numPr>
        <w:tabs>
          <w:tab w:val="left" w:pos="697"/>
        </w:tabs>
        <w:spacing w:before="0" w:after="0" w:line="240" w:lineRule="auto"/>
        <w:ind w:left="696" w:right="0" w:hanging="226"/>
        <w:jc w:val="left"/>
        <w:rPr>
          <w:rFonts w:ascii="Calibri"/>
          <w:sz w:val="21"/>
        </w:rPr>
      </w:pPr>
      <w:r>
        <w:rPr>
          <w:rFonts w:ascii="Calibri"/>
          <w:sz w:val="21"/>
        </w:rPr>
        <w:t>mount</w:t>
      </w:r>
      <w:r>
        <w:rPr>
          <w:rFonts w:ascii="Calibri"/>
          <w:spacing w:val="-2"/>
          <w:sz w:val="21"/>
        </w:rPr>
        <w:t xml:space="preserve"> </w:t>
      </w:r>
      <w:r>
        <w:rPr>
          <w:rFonts w:ascii="Calibri"/>
          <w:sz w:val="21"/>
        </w:rPr>
        <w:t>-f</w:t>
      </w:r>
    </w:p>
    <w:p w14:paraId="218DD407">
      <w:pPr>
        <w:pStyle w:val="9"/>
        <w:rPr>
          <w:rFonts w:ascii="Calibri"/>
          <w:sz w:val="20"/>
        </w:rPr>
      </w:pPr>
    </w:p>
    <w:p w14:paraId="0EAFFFB1">
      <w:pPr>
        <w:pStyle w:val="5"/>
        <w:numPr>
          <w:ilvl w:val="2"/>
          <w:numId w:val="126"/>
        </w:numPr>
        <w:tabs>
          <w:tab w:val="left" w:pos="1192"/>
        </w:tabs>
        <w:spacing w:before="173" w:after="0" w:line="240" w:lineRule="auto"/>
        <w:ind w:left="1191" w:right="0" w:hanging="721"/>
        <w:jc w:val="left"/>
      </w:pPr>
      <w:bookmarkStart w:id="943" w:name="2.2.10运行一个脚本，用户不需要什么样的权限？"/>
      <w:bookmarkEnd w:id="943"/>
      <w:bookmarkStart w:id="944" w:name="_bookmark322"/>
      <w:bookmarkEnd w:id="944"/>
      <w:bookmarkStart w:id="945" w:name="_bookmark322"/>
      <w:bookmarkEnd w:id="945"/>
      <w:r>
        <w:rPr>
          <w:color w:val="4AACC5"/>
        </w:rPr>
        <w:t>运行一个脚本，用户不需要什么样的权限？</w:t>
      </w:r>
    </w:p>
    <w:p w14:paraId="756D6704">
      <w:pPr>
        <w:pStyle w:val="9"/>
        <w:spacing w:before="5"/>
        <w:rPr>
          <w:sz w:val="23"/>
        </w:rPr>
      </w:pPr>
    </w:p>
    <w:p w14:paraId="2DA20859">
      <w:pPr>
        <w:pStyle w:val="17"/>
        <w:numPr>
          <w:ilvl w:val="0"/>
          <w:numId w:val="135"/>
        </w:numPr>
        <w:tabs>
          <w:tab w:val="left" w:pos="695"/>
        </w:tabs>
        <w:spacing w:before="0" w:after="0" w:line="240" w:lineRule="auto"/>
        <w:ind w:left="694" w:right="0" w:hanging="224"/>
        <w:jc w:val="left"/>
        <w:rPr>
          <w:rFonts w:ascii="Calibri"/>
          <w:sz w:val="21"/>
        </w:rPr>
      </w:pPr>
      <w:r>
        <w:rPr>
          <w:rFonts w:ascii="Calibri"/>
          <w:sz w:val="21"/>
        </w:rPr>
        <w:t>read</w:t>
      </w:r>
    </w:p>
    <w:p w14:paraId="151AE2F8">
      <w:pPr>
        <w:pStyle w:val="9"/>
        <w:spacing w:before="4"/>
        <w:rPr>
          <w:rFonts w:ascii="Calibri"/>
          <w:sz w:val="17"/>
        </w:rPr>
      </w:pPr>
    </w:p>
    <w:p w14:paraId="328FB3C7">
      <w:pPr>
        <w:pStyle w:val="17"/>
        <w:numPr>
          <w:ilvl w:val="0"/>
          <w:numId w:val="135"/>
        </w:numPr>
        <w:tabs>
          <w:tab w:val="left" w:pos="685"/>
        </w:tabs>
        <w:spacing w:before="0" w:after="0" w:line="240" w:lineRule="auto"/>
        <w:ind w:left="684" w:right="0" w:hanging="214"/>
        <w:jc w:val="left"/>
        <w:rPr>
          <w:rFonts w:ascii="Calibri"/>
          <w:sz w:val="21"/>
        </w:rPr>
      </w:pPr>
      <w:r>
        <w:rPr>
          <w:rFonts w:ascii="Calibri"/>
          <w:sz w:val="21"/>
        </w:rPr>
        <w:t>write</w:t>
      </w:r>
    </w:p>
    <w:p w14:paraId="12F44A75">
      <w:pPr>
        <w:pStyle w:val="9"/>
        <w:spacing w:before="4"/>
        <w:rPr>
          <w:rFonts w:ascii="Calibri"/>
          <w:sz w:val="17"/>
        </w:rPr>
      </w:pPr>
    </w:p>
    <w:p w14:paraId="092EA6B3">
      <w:pPr>
        <w:pStyle w:val="17"/>
        <w:numPr>
          <w:ilvl w:val="0"/>
          <w:numId w:val="135"/>
        </w:numPr>
        <w:tabs>
          <w:tab w:val="left" w:pos="685"/>
        </w:tabs>
        <w:spacing w:before="0" w:after="0" w:line="240" w:lineRule="auto"/>
        <w:ind w:left="684" w:right="0" w:hanging="214"/>
        <w:jc w:val="left"/>
        <w:rPr>
          <w:rFonts w:ascii="Calibri"/>
          <w:sz w:val="21"/>
        </w:rPr>
      </w:pPr>
      <w:r>
        <w:rPr>
          <w:rFonts w:ascii="Calibri"/>
          <w:sz w:val="21"/>
        </w:rPr>
        <w:t>execute</w:t>
      </w:r>
    </w:p>
    <w:p w14:paraId="22B86814">
      <w:pPr>
        <w:pStyle w:val="9"/>
        <w:spacing w:before="4"/>
        <w:rPr>
          <w:rFonts w:ascii="Calibri"/>
          <w:sz w:val="17"/>
        </w:rPr>
      </w:pPr>
    </w:p>
    <w:p w14:paraId="76952382">
      <w:pPr>
        <w:pStyle w:val="17"/>
        <w:numPr>
          <w:ilvl w:val="0"/>
          <w:numId w:val="135"/>
        </w:numPr>
        <w:tabs>
          <w:tab w:val="left" w:pos="697"/>
        </w:tabs>
        <w:spacing w:before="0" w:after="0" w:line="240" w:lineRule="auto"/>
        <w:ind w:left="696" w:right="0" w:hanging="226"/>
        <w:jc w:val="left"/>
        <w:rPr>
          <w:rFonts w:ascii="Calibri"/>
          <w:sz w:val="21"/>
        </w:rPr>
      </w:pPr>
      <w:r>
        <w:rPr>
          <w:rFonts w:ascii="Calibri"/>
          <w:sz w:val="21"/>
        </w:rPr>
        <w:t>browse</w:t>
      </w:r>
      <w:r>
        <w:rPr>
          <w:rFonts w:ascii="Calibri"/>
          <w:spacing w:val="-6"/>
          <w:sz w:val="21"/>
        </w:rPr>
        <w:t xml:space="preserve"> </w:t>
      </w:r>
      <w:r>
        <w:rPr>
          <w:rFonts w:ascii="Calibri"/>
          <w:sz w:val="21"/>
        </w:rPr>
        <w:t>on</w:t>
      </w:r>
      <w:r>
        <w:rPr>
          <w:rFonts w:ascii="Calibri"/>
          <w:spacing w:val="-4"/>
          <w:sz w:val="21"/>
        </w:rPr>
        <w:t xml:space="preserve"> </w:t>
      </w:r>
      <w:r>
        <w:rPr>
          <w:rFonts w:ascii="Calibri"/>
          <w:sz w:val="21"/>
        </w:rPr>
        <w:t>the</w:t>
      </w:r>
      <w:r>
        <w:rPr>
          <w:rFonts w:ascii="Calibri"/>
          <w:spacing w:val="-5"/>
          <w:sz w:val="21"/>
        </w:rPr>
        <w:t xml:space="preserve"> </w:t>
      </w:r>
      <w:r>
        <w:rPr>
          <w:rFonts w:ascii="Calibri"/>
          <w:sz w:val="21"/>
        </w:rPr>
        <w:t>directory</w:t>
      </w:r>
    </w:p>
    <w:p w14:paraId="1F5F3EB4">
      <w:pPr>
        <w:pStyle w:val="9"/>
        <w:rPr>
          <w:rFonts w:ascii="Calibri"/>
          <w:sz w:val="20"/>
        </w:rPr>
      </w:pPr>
    </w:p>
    <w:p w14:paraId="5B5759D9">
      <w:pPr>
        <w:pStyle w:val="17"/>
        <w:numPr>
          <w:ilvl w:val="2"/>
          <w:numId w:val="126"/>
        </w:numPr>
        <w:tabs>
          <w:tab w:val="left" w:pos="1192"/>
        </w:tabs>
        <w:spacing w:before="173" w:after="0" w:line="240" w:lineRule="auto"/>
        <w:ind w:left="1191" w:right="0" w:hanging="721"/>
        <w:jc w:val="left"/>
        <w:rPr>
          <w:rFonts w:ascii="Calibri" w:eastAsia="Calibri"/>
          <w:b/>
          <w:sz w:val="28"/>
        </w:rPr>
      </w:pPr>
      <w:bookmarkStart w:id="946" w:name="2.2.11下面哪条命令可以把f1.txt复制为f2.txt?"/>
      <w:bookmarkEnd w:id="946"/>
      <w:bookmarkStart w:id="947" w:name="_bookmark323"/>
      <w:bookmarkEnd w:id="947"/>
      <w:bookmarkStart w:id="948" w:name="_bookmark323"/>
      <w:bookmarkEnd w:id="948"/>
      <w:r>
        <w:rPr>
          <w:color w:val="4AACC5"/>
          <w:spacing w:val="-8"/>
          <w:sz w:val="28"/>
        </w:rPr>
        <w:t xml:space="preserve">下面哪条命令可以把 </w:t>
      </w:r>
      <w:r>
        <w:rPr>
          <w:rFonts w:ascii="Calibri" w:eastAsia="Calibri"/>
          <w:b/>
          <w:color w:val="4AACC5"/>
          <w:spacing w:val="-1"/>
          <w:sz w:val="28"/>
        </w:rPr>
        <w:t>f1.txt</w:t>
      </w:r>
      <w:r>
        <w:rPr>
          <w:rFonts w:ascii="Calibri" w:eastAsia="Calibri"/>
          <w:b/>
          <w:color w:val="4AACC5"/>
          <w:spacing w:val="8"/>
          <w:sz w:val="28"/>
        </w:rPr>
        <w:t xml:space="preserve"> </w:t>
      </w:r>
      <w:r>
        <w:rPr>
          <w:color w:val="4AACC5"/>
          <w:spacing w:val="-18"/>
          <w:sz w:val="28"/>
        </w:rPr>
        <w:t xml:space="preserve">复制为 </w:t>
      </w:r>
      <w:r>
        <w:rPr>
          <w:rFonts w:ascii="Calibri" w:eastAsia="Calibri"/>
          <w:b/>
          <w:color w:val="4AACC5"/>
          <w:sz w:val="28"/>
        </w:rPr>
        <w:t>f2.txt?</w:t>
      </w:r>
    </w:p>
    <w:p w14:paraId="1CF3E422">
      <w:pPr>
        <w:pStyle w:val="9"/>
        <w:spacing w:before="7"/>
        <w:rPr>
          <w:rFonts w:ascii="Calibri"/>
          <w:b/>
          <w:sz w:val="24"/>
        </w:rPr>
      </w:pPr>
    </w:p>
    <w:p w14:paraId="4F251CEE">
      <w:pPr>
        <w:pStyle w:val="17"/>
        <w:numPr>
          <w:ilvl w:val="0"/>
          <w:numId w:val="136"/>
        </w:numPr>
        <w:tabs>
          <w:tab w:val="left" w:pos="695"/>
        </w:tabs>
        <w:spacing w:before="0" w:after="0" w:line="240" w:lineRule="auto"/>
        <w:ind w:left="694" w:right="0" w:hanging="224"/>
        <w:jc w:val="left"/>
        <w:rPr>
          <w:rFonts w:ascii="Calibri"/>
          <w:sz w:val="21"/>
        </w:rPr>
      </w:pPr>
      <w:r>
        <w:rPr>
          <w:rFonts w:ascii="Calibri"/>
          <w:sz w:val="21"/>
        </w:rPr>
        <w:t>cp</w:t>
      </w:r>
      <w:r>
        <w:rPr>
          <w:rFonts w:ascii="Calibri"/>
          <w:spacing w:val="-4"/>
          <w:sz w:val="21"/>
        </w:rPr>
        <w:t xml:space="preserve"> </w:t>
      </w:r>
      <w:r>
        <w:rPr>
          <w:rFonts w:ascii="Calibri"/>
          <w:sz w:val="21"/>
        </w:rPr>
        <w:t>f1.txt</w:t>
      </w:r>
      <w:r>
        <w:rPr>
          <w:rFonts w:ascii="Calibri"/>
          <w:spacing w:val="-5"/>
          <w:sz w:val="21"/>
        </w:rPr>
        <w:t xml:space="preserve"> </w:t>
      </w:r>
      <w:r>
        <w:rPr>
          <w:rFonts w:ascii="Calibri"/>
          <w:sz w:val="21"/>
        </w:rPr>
        <w:t>|</w:t>
      </w:r>
      <w:r>
        <w:rPr>
          <w:rFonts w:ascii="Calibri"/>
          <w:spacing w:val="-4"/>
          <w:sz w:val="21"/>
        </w:rPr>
        <w:t xml:space="preserve"> </w:t>
      </w:r>
      <w:r>
        <w:rPr>
          <w:rFonts w:ascii="Calibri"/>
          <w:sz w:val="21"/>
        </w:rPr>
        <w:t>f2.txt</w:t>
      </w:r>
    </w:p>
    <w:p w14:paraId="1AA0949D">
      <w:pPr>
        <w:pStyle w:val="9"/>
        <w:spacing w:before="4"/>
        <w:rPr>
          <w:rFonts w:ascii="Calibri"/>
          <w:sz w:val="17"/>
        </w:rPr>
      </w:pPr>
    </w:p>
    <w:p w14:paraId="1916BD25">
      <w:pPr>
        <w:pStyle w:val="17"/>
        <w:numPr>
          <w:ilvl w:val="0"/>
          <w:numId w:val="136"/>
        </w:numPr>
        <w:tabs>
          <w:tab w:val="left" w:pos="685"/>
        </w:tabs>
        <w:spacing w:before="0" w:after="0" w:line="240" w:lineRule="auto"/>
        <w:ind w:left="684" w:right="0" w:hanging="214"/>
        <w:jc w:val="left"/>
        <w:rPr>
          <w:rFonts w:ascii="Calibri"/>
          <w:sz w:val="21"/>
        </w:rPr>
      </w:pPr>
      <w:r>
        <w:rPr>
          <w:rFonts w:ascii="Calibri"/>
          <w:sz w:val="21"/>
        </w:rPr>
        <w:t>cat</w:t>
      </w:r>
      <w:r>
        <w:rPr>
          <w:rFonts w:ascii="Calibri"/>
          <w:spacing w:val="-6"/>
          <w:sz w:val="21"/>
        </w:rPr>
        <w:t xml:space="preserve"> </w:t>
      </w:r>
      <w:r>
        <w:rPr>
          <w:rFonts w:ascii="Calibri"/>
          <w:sz w:val="21"/>
        </w:rPr>
        <w:t>f1.txt</w:t>
      </w:r>
      <w:r>
        <w:rPr>
          <w:rFonts w:ascii="Calibri"/>
          <w:spacing w:val="-5"/>
          <w:sz w:val="21"/>
        </w:rPr>
        <w:t xml:space="preserve"> </w:t>
      </w:r>
      <w:r>
        <w:rPr>
          <w:rFonts w:ascii="Calibri"/>
          <w:sz w:val="21"/>
        </w:rPr>
        <w:t>|</w:t>
      </w:r>
      <w:r>
        <w:rPr>
          <w:rFonts w:ascii="Calibri"/>
          <w:spacing w:val="-5"/>
          <w:sz w:val="21"/>
        </w:rPr>
        <w:t xml:space="preserve"> </w:t>
      </w:r>
      <w:r>
        <w:rPr>
          <w:rFonts w:ascii="Calibri"/>
          <w:sz w:val="21"/>
        </w:rPr>
        <w:t>f2.txt</w:t>
      </w:r>
    </w:p>
    <w:p w14:paraId="7705D510">
      <w:pPr>
        <w:pStyle w:val="9"/>
        <w:spacing w:before="4"/>
        <w:rPr>
          <w:rFonts w:ascii="Calibri"/>
          <w:sz w:val="17"/>
        </w:rPr>
      </w:pPr>
    </w:p>
    <w:p w14:paraId="129BE703">
      <w:pPr>
        <w:pStyle w:val="17"/>
        <w:numPr>
          <w:ilvl w:val="0"/>
          <w:numId w:val="136"/>
        </w:numPr>
        <w:tabs>
          <w:tab w:val="left" w:pos="685"/>
        </w:tabs>
        <w:spacing w:before="0" w:after="0" w:line="240" w:lineRule="auto"/>
        <w:ind w:left="684" w:right="0" w:hanging="214"/>
        <w:jc w:val="left"/>
        <w:rPr>
          <w:rFonts w:ascii="Calibri"/>
          <w:sz w:val="21"/>
        </w:rPr>
      </w:pPr>
      <w:r>
        <w:rPr>
          <w:rFonts w:ascii="Calibri"/>
          <w:sz w:val="21"/>
        </w:rPr>
        <w:t>cat</w:t>
      </w:r>
      <w:r>
        <w:rPr>
          <w:rFonts w:ascii="Calibri"/>
          <w:spacing w:val="-9"/>
          <w:sz w:val="21"/>
        </w:rPr>
        <w:t xml:space="preserve"> </w:t>
      </w:r>
      <w:r>
        <w:rPr>
          <w:rFonts w:ascii="Calibri"/>
          <w:sz w:val="21"/>
        </w:rPr>
        <w:t>f1.txt</w:t>
      </w:r>
      <w:r>
        <w:rPr>
          <w:rFonts w:ascii="Calibri"/>
          <w:spacing w:val="-5"/>
          <w:sz w:val="21"/>
        </w:rPr>
        <w:t xml:space="preserve"> </w:t>
      </w:r>
      <w:r>
        <w:rPr>
          <w:rFonts w:ascii="Calibri"/>
          <w:sz w:val="21"/>
        </w:rPr>
        <w:t>&gt;</w:t>
      </w:r>
      <w:r>
        <w:rPr>
          <w:rFonts w:ascii="Calibri"/>
          <w:spacing w:val="-7"/>
          <w:sz w:val="21"/>
        </w:rPr>
        <w:t xml:space="preserve"> </w:t>
      </w:r>
      <w:r>
        <w:rPr>
          <w:rFonts w:ascii="Calibri"/>
          <w:sz w:val="21"/>
        </w:rPr>
        <w:t>f2.txt</w:t>
      </w:r>
    </w:p>
    <w:p w14:paraId="5E7F915C">
      <w:pPr>
        <w:pStyle w:val="9"/>
        <w:spacing w:before="4"/>
        <w:rPr>
          <w:rFonts w:ascii="Calibri"/>
          <w:sz w:val="17"/>
        </w:rPr>
      </w:pPr>
    </w:p>
    <w:p w14:paraId="27D45FE4">
      <w:pPr>
        <w:pStyle w:val="17"/>
        <w:numPr>
          <w:ilvl w:val="0"/>
          <w:numId w:val="136"/>
        </w:numPr>
        <w:tabs>
          <w:tab w:val="left" w:pos="697"/>
        </w:tabs>
        <w:spacing w:before="1" w:after="0" w:line="240" w:lineRule="auto"/>
        <w:ind w:left="696" w:right="0" w:hanging="226"/>
        <w:jc w:val="left"/>
        <w:rPr>
          <w:rFonts w:ascii="Calibri"/>
          <w:sz w:val="21"/>
        </w:rPr>
      </w:pPr>
      <w:r>
        <w:rPr>
          <w:rFonts w:ascii="Calibri"/>
          <w:sz w:val="21"/>
        </w:rPr>
        <w:t>copy</w:t>
      </w:r>
      <w:r>
        <w:rPr>
          <w:rFonts w:ascii="Calibri"/>
          <w:spacing w:val="-5"/>
          <w:sz w:val="21"/>
        </w:rPr>
        <w:t xml:space="preserve"> </w:t>
      </w:r>
      <w:r>
        <w:rPr>
          <w:rFonts w:ascii="Calibri"/>
          <w:sz w:val="21"/>
        </w:rPr>
        <w:t>f1.txt</w:t>
      </w:r>
      <w:r>
        <w:rPr>
          <w:rFonts w:ascii="Calibri"/>
          <w:spacing w:val="-4"/>
          <w:sz w:val="21"/>
        </w:rPr>
        <w:t xml:space="preserve"> </w:t>
      </w:r>
      <w:r>
        <w:rPr>
          <w:rFonts w:ascii="Calibri"/>
          <w:sz w:val="21"/>
        </w:rPr>
        <w:t>|</w:t>
      </w:r>
      <w:r>
        <w:rPr>
          <w:rFonts w:ascii="Calibri"/>
          <w:spacing w:val="-4"/>
          <w:sz w:val="21"/>
        </w:rPr>
        <w:t xml:space="preserve"> </w:t>
      </w:r>
      <w:r>
        <w:rPr>
          <w:rFonts w:ascii="Calibri"/>
          <w:sz w:val="21"/>
        </w:rPr>
        <w:t>f2.txt</w:t>
      </w:r>
    </w:p>
    <w:p w14:paraId="67CDB143">
      <w:pPr>
        <w:spacing w:after="0" w:line="240" w:lineRule="auto"/>
        <w:jc w:val="left"/>
        <w:rPr>
          <w:rFonts w:ascii="Calibri"/>
          <w:sz w:val="21"/>
        </w:rPr>
        <w:sectPr>
          <w:pgSz w:w="11910" w:h="16840"/>
          <w:pgMar w:top="1300" w:right="940" w:bottom="680" w:left="820" w:header="0" w:footer="406" w:gutter="0"/>
          <w:cols w:space="720" w:num="1"/>
        </w:sectPr>
      </w:pPr>
    </w:p>
    <w:p w14:paraId="64D2F3D2">
      <w:pPr>
        <w:pStyle w:val="5"/>
        <w:numPr>
          <w:ilvl w:val="2"/>
          <w:numId w:val="126"/>
        </w:numPr>
        <w:tabs>
          <w:tab w:val="left" w:pos="1192"/>
        </w:tabs>
        <w:spacing w:before="42" w:after="0" w:line="240" w:lineRule="auto"/>
        <w:ind w:left="1191" w:right="0" w:hanging="721"/>
        <w:jc w:val="left"/>
      </w:pPr>
      <w:bookmarkStart w:id="949" w:name="2.2.12显示一个文件最后几行的命令是："/>
      <w:bookmarkEnd w:id="949"/>
      <w:bookmarkStart w:id="950" w:name="_bookmark324"/>
      <w:bookmarkEnd w:id="950"/>
      <w:bookmarkStart w:id="951" w:name="_bookmark324"/>
      <w:bookmarkEnd w:id="951"/>
      <w:r>
        <w:rPr>
          <w:color w:val="4AACC5"/>
        </w:rPr>
        <w:t>显示一个文件最后几行的命令是：</w:t>
      </w:r>
    </w:p>
    <w:p w14:paraId="6ED06083">
      <w:pPr>
        <w:pStyle w:val="9"/>
        <w:spacing w:before="5"/>
        <w:rPr>
          <w:sz w:val="23"/>
        </w:rPr>
      </w:pPr>
    </w:p>
    <w:p w14:paraId="17FA3D12">
      <w:pPr>
        <w:pStyle w:val="17"/>
        <w:numPr>
          <w:ilvl w:val="0"/>
          <w:numId w:val="137"/>
        </w:numPr>
        <w:tabs>
          <w:tab w:val="left" w:pos="695"/>
        </w:tabs>
        <w:spacing w:before="0" w:after="0" w:line="240" w:lineRule="auto"/>
        <w:ind w:left="694" w:right="0" w:hanging="224"/>
        <w:jc w:val="left"/>
        <w:rPr>
          <w:rFonts w:ascii="Calibri"/>
          <w:sz w:val="21"/>
        </w:rPr>
      </w:pPr>
      <w:r>
        <w:rPr>
          <w:rFonts w:ascii="Calibri"/>
          <w:sz w:val="21"/>
        </w:rPr>
        <w:t>tac</w:t>
      </w:r>
    </w:p>
    <w:p w14:paraId="13CB47E5">
      <w:pPr>
        <w:pStyle w:val="9"/>
        <w:spacing w:before="4"/>
        <w:rPr>
          <w:rFonts w:ascii="Calibri"/>
          <w:sz w:val="17"/>
        </w:rPr>
      </w:pPr>
    </w:p>
    <w:p w14:paraId="68AE175F">
      <w:pPr>
        <w:pStyle w:val="17"/>
        <w:numPr>
          <w:ilvl w:val="0"/>
          <w:numId w:val="137"/>
        </w:numPr>
        <w:tabs>
          <w:tab w:val="left" w:pos="685"/>
        </w:tabs>
        <w:spacing w:before="0" w:after="0" w:line="240" w:lineRule="auto"/>
        <w:ind w:left="684" w:right="0" w:hanging="214"/>
        <w:jc w:val="left"/>
        <w:rPr>
          <w:rFonts w:ascii="Calibri"/>
          <w:sz w:val="21"/>
        </w:rPr>
      </w:pPr>
      <w:r>
        <w:rPr>
          <w:rFonts w:ascii="Calibri"/>
          <w:sz w:val="21"/>
        </w:rPr>
        <w:t>tail</w:t>
      </w:r>
    </w:p>
    <w:p w14:paraId="6AEEB215">
      <w:pPr>
        <w:pStyle w:val="9"/>
        <w:spacing w:before="4"/>
        <w:rPr>
          <w:rFonts w:ascii="Calibri"/>
          <w:sz w:val="17"/>
        </w:rPr>
      </w:pPr>
    </w:p>
    <w:p w14:paraId="34917F6F">
      <w:pPr>
        <w:pStyle w:val="17"/>
        <w:numPr>
          <w:ilvl w:val="0"/>
          <w:numId w:val="137"/>
        </w:numPr>
        <w:tabs>
          <w:tab w:val="left" w:pos="685"/>
        </w:tabs>
        <w:spacing w:before="0" w:after="0" w:line="240" w:lineRule="auto"/>
        <w:ind w:left="684" w:right="0" w:hanging="214"/>
        <w:jc w:val="left"/>
        <w:rPr>
          <w:rFonts w:ascii="Calibri"/>
          <w:sz w:val="21"/>
        </w:rPr>
      </w:pPr>
      <w:r>
        <w:rPr>
          <w:rFonts w:ascii="Calibri"/>
          <w:sz w:val="21"/>
        </w:rPr>
        <w:t>rear</w:t>
      </w:r>
    </w:p>
    <w:p w14:paraId="7F1C3389">
      <w:pPr>
        <w:pStyle w:val="9"/>
        <w:spacing w:before="4"/>
        <w:rPr>
          <w:rFonts w:ascii="Calibri"/>
          <w:sz w:val="17"/>
        </w:rPr>
      </w:pPr>
    </w:p>
    <w:p w14:paraId="2A43A133">
      <w:pPr>
        <w:pStyle w:val="17"/>
        <w:numPr>
          <w:ilvl w:val="0"/>
          <w:numId w:val="137"/>
        </w:numPr>
        <w:tabs>
          <w:tab w:val="left" w:pos="697"/>
        </w:tabs>
        <w:spacing w:before="0" w:after="0" w:line="240" w:lineRule="auto"/>
        <w:ind w:left="696" w:right="0" w:hanging="226"/>
        <w:jc w:val="left"/>
        <w:rPr>
          <w:rFonts w:ascii="Calibri"/>
          <w:sz w:val="21"/>
        </w:rPr>
      </w:pPr>
      <w:r>
        <w:rPr>
          <w:rFonts w:ascii="Calibri"/>
          <w:sz w:val="21"/>
        </w:rPr>
        <w:t>last</w:t>
      </w:r>
    </w:p>
    <w:p w14:paraId="30A81B58">
      <w:pPr>
        <w:pStyle w:val="9"/>
        <w:rPr>
          <w:rFonts w:ascii="Calibri"/>
          <w:sz w:val="20"/>
        </w:rPr>
      </w:pPr>
    </w:p>
    <w:p w14:paraId="158FF382">
      <w:pPr>
        <w:pStyle w:val="17"/>
        <w:numPr>
          <w:ilvl w:val="2"/>
          <w:numId w:val="126"/>
        </w:numPr>
        <w:tabs>
          <w:tab w:val="left" w:pos="1192"/>
        </w:tabs>
        <w:spacing w:before="173" w:after="0" w:line="240" w:lineRule="auto"/>
        <w:ind w:left="1191" w:right="0" w:hanging="721"/>
        <w:jc w:val="left"/>
        <w:rPr>
          <w:sz w:val="28"/>
        </w:rPr>
      </w:pPr>
      <w:bookmarkStart w:id="952" w:name="_bookmark325"/>
      <w:bookmarkEnd w:id="952"/>
      <w:bookmarkStart w:id="953" w:name="_bookmark325"/>
      <w:bookmarkEnd w:id="953"/>
      <w:bookmarkStart w:id="954" w:name="2.2.13如何快速切换到用户John的主目录下？"/>
      <w:bookmarkEnd w:id="954"/>
      <w:r>
        <w:rPr>
          <w:color w:val="4AACC5"/>
          <w:spacing w:val="-7"/>
          <w:sz w:val="28"/>
        </w:rPr>
        <w:t xml:space="preserve">如何快速切换到用户 </w:t>
      </w:r>
      <w:r>
        <w:rPr>
          <w:rFonts w:ascii="Calibri" w:eastAsia="Calibri"/>
          <w:b/>
          <w:color w:val="4AACC5"/>
          <w:sz w:val="28"/>
        </w:rPr>
        <w:t>John</w:t>
      </w:r>
      <w:r>
        <w:rPr>
          <w:rFonts w:ascii="Calibri" w:eastAsia="Calibri"/>
          <w:b/>
          <w:color w:val="4AACC5"/>
          <w:spacing w:val="10"/>
          <w:sz w:val="28"/>
        </w:rPr>
        <w:t xml:space="preserve"> </w:t>
      </w:r>
      <w:r>
        <w:rPr>
          <w:color w:val="4AACC5"/>
          <w:sz w:val="28"/>
        </w:rPr>
        <w:t>的主目录下？</w:t>
      </w:r>
    </w:p>
    <w:p w14:paraId="5E209FAE">
      <w:pPr>
        <w:pStyle w:val="9"/>
        <w:spacing w:before="5"/>
        <w:rPr>
          <w:sz w:val="23"/>
        </w:rPr>
      </w:pPr>
    </w:p>
    <w:p w14:paraId="2CFC0851">
      <w:pPr>
        <w:pStyle w:val="17"/>
        <w:numPr>
          <w:ilvl w:val="0"/>
          <w:numId w:val="138"/>
        </w:numPr>
        <w:tabs>
          <w:tab w:val="left" w:pos="695"/>
        </w:tabs>
        <w:spacing w:before="0" w:after="0" w:line="240" w:lineRule="auto"/>
        <w:ind w:left="694" w:right="0" w:hanging="224"/>
        <w:jc w:val="left"/>
        <w:rPr>
          <w:rFonts w:ascii="Calibri"/>
          <w:sz w:val="21"/>
        </w:rPr>
      </w:pPr>
      <w:r>
        <w:rPr>
          <w:rFonts w:ascii="Calibri"/>
          <w:sz w:val="21"/>
        </w:rPr>
        <w:t>cd</w:t>
      </w:r>
      <w:r>
        <w:rPr>
          <w:rFonts w:ascii="Calibri"/>
          <w:spacing w:val="-1"/>
          <w:sz w:val="21"/>
        </w:rPr>
        <w:t xml:space="preserve"> </w:t>
      </w:r>
      <w:r>
        <w:rPr>
          <w:rFonts w:ascii="Calibri"/>
          <w:sz w:val="21"/>
        </w:rPr>
        <w:t>@John</w:t>
      </w:r>
    </w:p>
    <w:p w14:paraId="17B9AD50">
      <w:pPr>
        <w:pStyle w:val="9"/>
        <w:spacing w:before="4"/>
        <w:rPr>
          <w:rFonts w:ascii="Calibri"/>
          <w:sz w:val="17"/>
        </w:rPr>
      </w:pPr>
    </w:p>
    <w:p w14:paraId="77745E17">
      <w:pPr>
        <w:pStyle w:val="17"/>
        <w:numPr>
          <w:ilvl w:val="0"/>
          <w:numId w:val="138"/>
        </w:numPr>
        <w:tabs>
          <w:tab w:val="left" w:pos="685"/>
        </w:tabs>
        <w:spacing w:before="1" w:after="0" w:line="240" w:lineRule="auto"/>
        <w:ind w:left="684" w:right="0" w:hanging="214"/>
        <w:jc w:val="left"/>
        <w:rPr>
          <w:rFonts w:ascii="Calibri"/>
          <w:sz w:val="21"/>
        </w:rPr>
      </w:pPr>
      <w:r>
        <w:rPr>
          <w:rFonts w:ascii="Calibri"/>
          <w:sz w:val="21"/>
        </w:rPr>
        <w:t>cd</w:t>
      </w:r>
      <w:r>
        <w:rPr>
          <w:rFonts w:ascii="Calibri"/>
          <w:spacing w:val="-4"/>
          <w:sz w:val="21"/>
        </w:rPr>
        <w:t xml:space="preserve"> </w:t>
      </w:r>
      <w:r>
        <w:rPr>
          <w:rFonts w:ascii="Calibri"/>
          <w:sz w:val="21"/>
        </w:rPr>
        <w:t>#John</w:t>
      </w:r>
    </w:p>
    <w:p w14:paraId="2D011DE4">
      <w:pPr>
        <w:pStyle w:val="9"/>
        <w:spacing w:before="3"/>
        <w:rPr>
          <w:rFonts w:ascii="Calibri"/>
          <w:sz w:val="17"/>
        </w:rPr>
      </w:pPr>
    </w:p>
    <w:p w14:paraId="14445AE4">
      <w:pPr>
        <w:pStyle w:val="17"/>
        <w:numPr>
          <w:ilvl w:val="0"/>
          <w:numId w:val="138"/>
        </w:numPr>
        <w:tabs>
          <w:tab w:val="left" w:pos="685"/>
        </w:tabs>
        <w:spacing w:before="1" w:after="0" w:line="240" w:lineRule="auto"/>
        <w:ind w:left="684" w:right="0" w:hanging="214"/>
        <w:jc w:val="left"/>
        <w:rPr>
          <w:rFonts w:ascii="Calibri"/>
          <w:sz w:val="21"/>
        </w:rPr>
      </w:pPr>
      <w:r>
        <w:rPr>
          <w:rFonts w:ascii="Calibri"/>
          <w:sz w:val="21"/>
        </w:rPr>
        <w:t>cd</w:t>
      </w:r>
      <w:r>
        <w:rPr>
          <w:rFonts w:ascii="Calibri"/>
          <w:spacing w:val="-4"/>
          <w:sz w:val="21"/>
        </w:rPr>
        <w:t xml:space="preserve"> </w:t>
      </w:r>
      <w:r>
        <w:rPr>
          <w:rFonts w:ascii="Calibri"/>
          <w:sz w:val="21"/>
        </w:rPr>
        <w:t>&amp;John</w:t>
      </w:r>
    </w:p>
    <w:p w14:paraId="7B9BE89B">
      <w:pPr>
        <w:pStyle w:val="9"/>
        <w:spacing w:before="4"/>
        <w:rPr>
          <w:rFonts w:ascii="Calibri"/>
          <w:sz w:val="17"/>
        </w:rPr>
      </w:pPr>
    </w:p>
    <w:p w14:paraId="7AB5B2F3">
      <w:pPr>
        <w:pStyle w:val="17"/>
        <w:numPr>
          <w:ilvl w:val="0"/>
          <w:numId w:val="138"/>
        </w:numPr>
        <w:tabs>
          <w:tab w:val="left" w:pos="697"/>
        </w:tabs>
        <w:spacing w:before="0" w:after="0" w:line="240" w:lineRule="auto"/>
        <w:ind w:left="696" w:right="0" w:hanging="226"/>
        <w:jc w:val="left"/>
        <w:rPr>
          <w:rFonts w:ascii="Calibri"/>
          <w:sz w:val="21"/>
        </w:rPr>
      </w:pPr>
      <w:r>
        <w:rPr>
          <w:rFonts w:ascii="Calibri"/>
          <w:sz w:val="21"/>
        </w:rPr>
        <w:t>cd</w:t>
      </w:r>
      <w:r>
        <w:rPr>
          <w:rFonts w:ascii="Calibri"/>
          <w:spacing w:val="-4"/>
          <w:sz w:val="21"/>
        </w:rPr>
        <w:t xml:space="preserve"> </w:t>
      </w:r>
      <w:r>
        <w:rPr>
          <w:rFonts w:ascii="Calibri"/>
          <w:sz w:val="21"/>
        </w:rPr>
        <w:t>~John</w:t>
      </w:r>
    </w:p>
    <w:p w14:paraId="5C38C502">
      <w:pPr>
        <w:pStyle w:val="9"/>
        <w:rPr>
          <w:rFonts w:ascii="Calibri"/>
          <w:sz w:val="20"/>
        </w:rPr>
      </w:pPr>
    </w:p>
    <w:p w14:paraId="7B99F22F">
      <w:pPr>
        <w:pStyle w:val="5"/>
        <w:numPr>
          <w:ilvl w:val="2"/>
          <w:numId w:val="126"/>
        </w:numPr>
        <w:tabs>
          <w:tab w:val="left" w:pos="1192"/>
        </w:tabs>
        <w:spacing w:before="173" w:after="0" w:line="240" w:lineRule="auto"/>
        <w:ind w:left="1191" w:right="0" w:hanging="721"/>
        <w:jc w:val="left"/>
      </w:pPr>
      <w:bookmarkStart w:id="955" w:name="2.2.14如何在文件中查找显示所有以&quot;*&quot;打头的行？"/>
      <w:bookmarkEnd w:id="955"/>
      <w:bookmarkStart w:id="956" w:name="_bookmark326"/>
      <w:bookmarkEnd w:id="956"/>
      <w:bookmarkStart w:id="957" w:name="_bookmark326"/>
      <w:bookmarkEnd w:id="957"/>
      <w:r>
        <w:rPr>
          <w:color w:val="4AACC5"/>
        </w:rPr>
        <w:t>如何在文件中查找显示所有以</w:t>
      </w:r>
      <w:r>
        <w:rPr>
          <w:rFonts w:ascii="Calibri" w:eastAsia="Calibri"/>
          <w:b/>
          <w:color w:val="4AACC5"/>
        </w:rPr>
        <w:t>"*"</w:t>
      </w:r>
      <w:r>
        <w:rPr>
          <w:color w:val="4AACC5"/>
        </w:rPr>
        <w:t>打头的行？</w:t>
      </w:r>
    </w:p>
    <w:p w14:paraId="1C971C5C">
      <w:pPr>
        <w:pStyle w:val="9"/>
        <w:spacing w:before="5"/>
        <w:rPr>
          <w:sz w:val="23"/>
        </w:rPr>
      </w:pPr>
    </w:p>
    <w:p w14:paraId="7D6B033E">
      <w:pPr>
        <w:pStyle w:val="17"/>
        <w:numPr>
          <w:ilvl w:val="0"/>
          <w:numId w:val="139"/>
        </w:numPr>
        <w:tabs>
          <w:tab w:val="left" w:pos="695"/>
        </w:tabs>
        <w:spacing w:before="0" w:after="0" w:line="240" w:lineRule="auto"/>
        <w:ind w:left="694" w:right="0" w:hanging="224"/>
        <w:jc w:val="left"/>
        <w:rPr>
          <w:rFonts w:ascii="Calibri"/>
          <w:sz w:val="21"/>
        </w:rPr>
      </w:pPr>
      <w:r>
        <w:rPr>
          <w:rFonts w:ascii="Calibri"/>
          <w:sz w:val="21"/>
        </w:rPr>
        <w:t>find \*</w:t>
      </w:r>
      <w:r>
        <w:rPr>
          <w:rFonts w:ascii="Calibri"/>
          <w:spacing w:val="-1"/>
          <w:sz w:val="21"/>
        </w:rPr>
        <w:t xml:space="preserve"> </w:t>
      </w:r>
      <w:r>
        <w:rPr>
          <w:rFonts w:ascii="Calibri"/>
          <w:sz w:val="21"/>
        </w:rPr>
        <w:t>file</w:t>
      </w:r>
    </w:p>
    <w:p w14:paraId="7C1C3448">
      <w:pPr>
        <w:pStyle w:val="9"/>
        <w:spacing w:before="4"/>
        <w:rPr>
          <w:rFonts w:ascii="Calibri"/>
          <w:sz w:val="17"/>
        </w:rPr>
      </w:pPr>
    </w:p>
    <w:p w14:paraId="73AD6863">
      <w:pPr>
        <w:pStyle w:val="17"/>
        <w:numPr>
          <w:ilvl w:val="0"/>
          <w:numId w:val="139"/>
        </w:numPr>
        <w:tabs>
          <w:tab w:val="left" w:pos="685"/>
        </w:tabs>
        <w:spacing w:before="0" w:after="0" w:line="240" w:lineRule="auto"/>
        <w:ind w:left="684" w:right="0" w:hanging="214"/>
        <w:jc w:val="left"/>
        <w:rPr>
          <w:rFonts w:ascii="Calibri"/>
          <w:sz w:val="21"/>
        </w:rPr>
      </w:pPr>
      <w:r>
        <w:rPr>
          <w:rFonts w:ascii="Calibri"/>
          <w:sz w:val="21"/>
        </w:rPr>
        <w:t>wc</w:t>
      </w:r>
      <w:r>
        <w:rPr>
          <w:rFonts w:ascii="Calibri"/>
          <w:spacing w:val="-1"/>
          <w:sz w:val="21"/>
        </w:rPr>
        <w:t xml:space="preserve"> </w:t>
      </w:r>
      <w:r>
        <w:rPr>
          <w:rFonts w:ascii="Calibri"/>
          <w:sz w:val="21"/>
        </w:rPr>
        <w:t>-l</w:t>
      </w:r>
      <w:r>
        <w:rPr>
          <w:rFonts w:ascii="Calibri"/>
          <w:spacing w:val="-1"/>
          <w:sz w:val="21"/>
        </w:rPr>
        <w:t xml:space="preserve"> </w:t>
      </w:r>
      <w:r>
        <w:rPr>
          <w:rFonts w:ascii="Calibri"/>
          <w:sz w:val="21"/>
        </w:rPr>
        <w:t>*</w:t>
      </w:r>
      <w:r>
        <w:rPr>
          <w:rFonts w:ascii="Calibri"/>
          <w:spacing w:val="-2"/>
          <w:sz w:val="21"/>
        </w:rPr>
        <w:t xml:space="preserve"> </w:t>
      </w:r>
      <w:r>
        <w:rPr>
          <w:rFonts w:ascii="Calibri"/>
          <w:sz w:val="21"/>
        </w:rPr>
        <w:t>&lt;</w:t>
      </w:r>
      <w:r>
        <w:rPr>
          <w:rFonts w:ascii="Calibri"/>
          <w:spacing w:val="2"/>
          <w:sz w:val="21"/>
        </w:rPr>
        <w:t xml:space="preserve"> </w:t>
      </w:r>
      <w:r>
        <w:rPr>
          <w:rFonts w:ascii="Calibri"/>
          <w:sz w:val="21"/>
        </w:rPr>
        <w:t>file</w:t>
      </w:r>
    </w:p>
    <w:p w14:paraId="51AA6445">
      <w:pPr>
        <w:pStyle w:val="9"/>
        <w:spacing w:before="4"/>
        <w:rPr>
          <w:rFonts w:ascii="Calibri"/>
          <w:sz w:val="17"/>
        </w:rPr>
      </w:pPr>
    </w:p>
    <w:p w14:paraId="6A609467">
      <w:pPr>
        <w:pStyle w:val="17"/>
        <w:numPr>
          <w:ilvl w:val="0"/>
          <w:numId w:val="139"/>
        </w:numPr>
        <w:tabs>
          <w:tab w:val="left" w:pos="685"/>
        </w:tabs>
        <w:spacing w:before="0" w:after="0" w:line="240" w:lineRule="auto"/>
        <w:ind w:left="684" w:right="0" w:hanging="214"/>
        <w:jc w:val="left"/>
        <w:rPr>
          <w:rFonts w:ascii="Calibri"/>
          <w:sz w:val="21"/>
        </w:rPr>
      </w:pPr>
      <w:r>
        <w:rPr>
          <w:rFonts w:ascii="Calibri"/>
          <w:sz w:val="21"/>
        </w:rPr>
        <w:t>grep</w:t>
      </w:r>
      <w:r>
        <w:rPr>
          <w:rFonts w:ascii="Calibri"/>
          <w:spacing w:val="-1"/>
          <w:sz w:val="21"/>
        </w:rPr>
        <w:t xml:space="preserve"> </w:t>
      </w:r>
      <w:r>
        <w:rPr>
          <w:rFonts w:ascii="Calibri"/>
          <w:sz w:val="21"/>
        </w:rPr>
        <w:t>-n</w:t>
      </w:r>
      <w:r>
        <w:rPr>
          <w:rFonts w:ascii="Calibri"/>
          <w:spacing w:val="-3"/>
          <w:sz w:val="21"/>
        </w:rPr>
        <w:t xml:space="preserve"> </w:t>
      </w:r>
      <w:r>
        <w:rPr>
          <w:rFonts w:ascii="Calibri"/>
          <w:sz w:val="21"/>
        </w:rPr>
        <w:t>*</w:t>
      </w:r>
      <w:r>
        <w:rPr>
          <w:rFonts w:ascii="Calibri"/>
          <w:spacing w:val="-2"/>
          <w:sz w:val="21"/>
        </w:rPr>
        <w:t xml:space="preserve"> </w:t>
      </w:r>
      <w:r>
        <w:rPr>
          <w:rFonts w:ascii="Calibri"/>
          <w:sz w:val="21"/>
        </w:rPr>
        <w:t>file</w:t>
      </w:r>
    </w:p>
    <w:p w14:paraId="654CFE4E">
      <w:pPr>
        <w:pStyle w:val="9"/>
        <w:spacing w:before="9"/>
        <w:rPr>
          <w:rFonts w:ascii="Calibri"/>
          <w:sz w:val="16"/>
        </w:rPr>
      </w:pPr>
    </w:p>
    <w:p w14:paraId="3DC74B45">
      <w:pPr>
        <w:pStyle w:val="17"/>
        <w:numPr>
          <w:ilvl w:val="0"/>
          <w:numId w:val="139"/>
        </w:numPr>
        <w:tabs>
          <w:tab w:val="left" w:pos="697"/>
        </w:tabs>
        <w:spacing w:before="0" w:after="0" w:line="240" w:lineRule="auto"/>
        <w:ind w:left="696" w:right="0" w:hanging="226"/>
        <w:jc w:val="left"/>
        <w:rPr>
          <w:rFonts w:ascii="Calibri" w:hAnsi="Calibri"/>
          <w:sz w:val="21"/>
        </w:rPr>
      </w:pPr>
      <w:r>
        <w:rPr>
          <w:rFonts w:ascii="Calibri" w:hAnsi="Calibri"/>
          <w:sz w:val="21"/>
        </w:rPr>
        <w:t>grep</w:t>
      </w:r>
      <w:r>
        <w:rPr>
          <w:rFonts w:ascii="Calibri" w:hAnsi="Calibri"/>
          <w:spacing w:val="7"/>
          <w:sz w:val="21"/>
        </w:rPr>
        <w:t xml:space="preserve"> </w:t>
      </w:r>
      <w:r>
        <w:rPr>
          <w:sz w:val="21"/>
        </w:rPr>
        <w:t>‘</w:t>
      </w:r>
      <w:r>
        <w:rPr>
          <w:rFonts w:ascii="Calibri" w:hAnsi="Calibri"/>
          <w:sz w:val="21"/>
        </w:rPr>
        <w:t>^\*</w:t>
      </w:r>
      <w:r>
        <w:rPr>
          <w:sz w:val="21"/>
        </w:rPr>
        <w:t>’</w:t>
      </w:r>
      <w:r>
        <w:rPr>
          <w:spacing w:val="-3"/>
          <w:sz w:val="21"/>
        </w:rPr>
        <w:t xml:space="preserve"> </w:t>
      </w:r>
      <w:r>
        <w:rPr>
          <w:rFonts w:ascii="Calibri" w:hAnsi="Calibri"/>
          <w:sz w:val="21"/>
        </w:rPr>
        <w:t>file</w:t>
      </w:r>
    </w:p>
    <w:p w14:paraId="588EC773">
      <w:pPr>
        <w:pStyle w:val="9"/>
        <w:rPr>
          <w:rFonts w:ascii="Calibri"/>
          <w:sz w:val="22"/>
        </w:rPr>
      </w:pPr>
    </w:p>
    <w:p w14:paraId="0528C03C">
      <w:pPr>
        <w:pStyle w:val="9"/>
        <w:rPr>
          <w:rFonts w:ascii="Calibri"/>
          <w:sz w:val="22"/>
        </w:rPr>
      </w:pPr>
    </w:p>
    <w:p w14:paraId="7310929C">
      <w:pPr>
        <w:pStyle w:val="9"/>
        <w:spacing w:before="1"/>
        <w:rPr>
          <w:rFonts w:ascii="Calibri"/>
          <w:sz w:val="28"/>
        </w:rPr>
      </w:pPr>
    </w:p>
    <w:p w14:paraId="6511E8FA">
      <w:pPr>
        <w:pStyle w:val="5"/>
        <w:numPr>
          <w:ilvl w:val="2"/>
          <w:numId w:val="126"/>
        </w:numPr>
        <w:tabs>
          <w:tab w:val="left" w:pos="1192"/>
        </w:tabs>
        <w:spacing w:before="0" w:after="0" w:line="240" w:lineRule="auto"/>
        <w:ind w:left="1191" w:right="0" w:hanging="721"/>
        <w:jc w:val="left"/>
      </w:pPr>
      <w:bookmarkStart w:id="958" w:name="_bookmark327"/>
      <w:bookmarkEnd w:id="958"/>
      <w:bookmarkStart w:id="959" w:name="2.2.15在ps命令中什么参数是用来显示所有用户的进程的？"/>
      <w:bookmarkEnd w:id="959"/>
      <w:bookmarkStart w:id="960" w:name="_bookmark327"/>
      <w:bookmarkEnd w:id="960"/>
      <w:r>
        <w:rPr>
          <w:color w:val="4AACC5"/>
          <w:spacing w:val="-33"/>
        </w:rPr>
        <w:t xml:space="preserve">在 </w:t>
      </w:r>
      <w:r>
        <w:rPr>
          <w:rFonts w:ascii="Calibri" w:eastAsia="Calibri"/>
          <w:b/>
          <w:color w:val="4AACC5"/>
        </w:rPr>
        <w:t>ps</w:t>
      </w:r>
      <w:r>
        <w:rPr>
          <w:rFonts w:ascii="Calibri" w:eastAsia="Calibri"/>
          <w:b/>
          <w:color w:val="4AACC5"/>
          <w:spacing w:val="7"/>
        </w:rPr>
        <w:t xml:space="preserve"> </w:t>
      </w:r>
      <w:r>
        <w:rPr>
          <w:color w:val="4AACC5"/>
        </w:rPr>
        <w:t>命令中什么参数是用来显示所有用户的进程的？</w:t>
      </w:r>
    </w:p>
    <w:p w14:paraId="5913D90E">
      <w:pPr>
        <w:pStyle w:val="9"/>
        <w:spacing w:before="5"/>
        <w:rPr>
          <w:sz w:val="23"/>
        </w:rPr>
      </w:pPr>
    </w:p>
    <w:p w14:paraId="5AC7301F">
      <w:pPr>
        <w:pStyle w:val="17"/>
        <w:numPr>
          <w:ilvl w:val="0"/>
          <w:numId w:val="140"/>
        </w:numPr>
        <w:tabs>
          <w:tab w:val="left" w:pos="695"/>
        </w:tabs>
        <w:spacing w:before="0" w:after="0" w:line="240" w:lineRule="auto"/>
        <w:ind w:left="694" w:right="0" w:hanging="224"/>
        <w:jc w:val="left"/>
        <w:rPr>
          <w:rFonts w:ascii="Calibri"/>
          <w:sz w:val="21"/>
        </w:rPr>
      </w:pPr>
      <w:r>
        <w:rPr>
          <w:rFonts w:ascii="Calibri"/>
          <w:w w:val="99"/>
          <w:sz w:val="21"/>
        </w:rPr>
        <w:t>a</w:t>
      </w:r>
    </w:p>
    <w:p w14:paraId="033C77D8">
      <w:pPr>
        <w:pStyle w:val="9"/>
        <w:spacing w:before="4"/>
        <w:rPr>
          <w:rFonts w:ascii="Calibri"/>
          <w:sz w:val="17"/>
        </w:rPr>
      </w:pPr>
    </w:p>
    <w:p w14:paraId="237A0509">
      <w:pPr>
        <w:pStyle w:val="17"/>
        <w:numPr>
          <w:ilvl w:val="0"/>
          <w:numId w:val="140"/>
        </w:numPr>
        <w:tabs>
          <w:tab w:val="left" w:pos="685"/>
        </w:tabs>
        <w:spacing w:before="0" w:after="0" w:line="240" w:lineRule="auto"/>
        <w:ind w:left="684" w:right="0" w:hanging="214"/>
        <w:jc w:val="left"/>
        <w:rPr>
          <w:rFonts w:ascii="Calibri"/>
          <w:sz w:val="21"/>
        </w:rPr>
      </w:pPr>
      <w:r>
        <w:rPr>
          <w:rFonts w:ascii="Calibri"/>
          <w:w w:val="99"/>
          <w:sz w:val="21"/>
        </w:rPr>
        <w:t>b</w:t>
      </w:r>
    </w:p>
    <w:p w14:paraId="5123739D">
      <w:pPr>
        <w:pStyle w:val="9"/>
        <w:spacing w:before="4"/>
        <w:rPr>
          <w:rFonts w:ascii="Calibri"/>
          <w:sz w:val="17"/>
        </w:rPr>
      </w:pPr>
    </w:p>
    <w:p w14:paraId="0A67125E">
      <w:pPr>
        <w:pStyle w:val="17"/>
        <w:numPr>
          <w:ilvl w:val="0"/>
          <w:numId w:val="140"/>
        </w:numPr>
        <w:tabs>
          <w:tab w:val="left" w:pos="685"/>
        </w:tabs>
        <w:spacing w:before="0" w:after="0" w:line="240" w:lineRule="auto"/>
        <w:ind w:left="684" w:right="0" w:hanging="214"/>
        <w:jc w:val="left"/>
        <w:rPr>
          <w:rFonts w:ascii="Calibri"/>
          <w:sz w:val="21"/>
        </w:rPr>
      </w:pPr>
      <w:r>
        <w:rPr>
          <w:rFonts w:ascii="Calibri"/>
          <w:w w:val="99"/>
          <w:sz w:val="21"/>
        </w:rPr>
        <w:t>u</w:t>
      </w:r>
    </w:p>
    <w:p w14:paraId="76BD7F1A">
      <w:pPr>
        <w:pStyle w:val="9"/>
        <w:spacing w:before="4"/>
        <w:rPr>
          <w:rFonts w:ascii="Calibri"/>
          <w:sz w:val="17"/>
        </w:rPr>
      </w:pPr>
    </w:p>
    <w:p w14:paraId="404D0D44">
      <w:pPr>
        <w:pStyle w:val="17"/>
        <w:numPr>
          <w:ilvl w:val="0"/>
          <w:numId w:val="140"/>
        </w:numPr>
        <w:tabs>
          <w:tab w:val="left" w:pos="697"/>
        </w:tabs>
        <w:spacing w:before="0" w:after="0" w:line="240" w:lineRule="auto"/>
        <w:ind w:left="696" w:right="0" w:hanging="226"/>
        <w:jc w:val="left"/>
        <w:rPr>
          <w:rFonts w:ascii="Calibri"/>
          <w:sz w:val="21"/>
        </w:rPr>
      </w:pPr>
      <w:r>
        <w:rPr>
          <w:rFonts w:ascii="Calibri"/>
          <w:w w:val="99"/>
          <w:sz w:val="21"/>
        </w:rPr>
        <w:t>x</w:t>
      </w:r>
    </w:p>
    <w:p w14:paraId="36698E3C">
      <w:pPr>
        <w:pStyle w:val="9"/>
        <w:rPr>
          <w:rFonts w:ascii="Calibri"/>
          <w:sz w:val="20"/>
        </w:rPr>
      </w:pPr>
    </w:p>
    <w:p w14:paraId="01B04112">
      <w:pPr>
        <w:pStyle w:val="5"/>
        <w:numPr>
          <w:ilvl w:val="2"/>
          <w:numId w:val="126"/>
        </w:numPr>
        <w:tabs>
          <w:tab w:val="left" w:pos="1192"/>
        </w:tabs>
        <w:spacing w:before="173" w:after="0" w:line="240" w:lineRule="auto"/>
        <w:ind w:left="1191" w:right="0" w:hanging="721"/>
        <w:jc w:val="left"/>
      </w:pPr>
      <w:bookmarkStart w:id="961" w:name="_bookmark328"/>
      <w:bookmarkEnd w:id="961"/>
      <w:bookmarkStart w:id="962" w:name="_bookmark328"/>
      <w:bookmarkEnd w:id="962"/>
      <w:bookmarkStart w:id="963" w:name="2.2.16在一行结束位置加上什么符号，表示未结束，下一行继续？"/>
      <w:bookmarkEnd w:id="963"/>
      <w:r>
        <w:rPr>
          <w:color w:val="4AACC5"/>
        </w:rPr>
        <w:t>在一行结束位置加上什么符号，表示未结束，下一行继续？</w:t>
      </w:r>
    </w:p>
    <w:p w14:paraId="0161FC7B">
      <w:pPr>
        <w:pStyle w:val="9"/>
        <w:spacing w:before="5"/>
        <w:rPr>
          <w:sz w:val="23"/>
        </w:rPr>
      </w:pPr>
    </w:p>
    <w:p w14:paraId="52367FD0">
      <w:pPr>
        <w:pStyle w:val="17"/>
        <w:numPr>
          <w:ilvl w:val="0"/>
          <w:numId w:val="141"/>
        </w:numPr>
        <w:tabs>
          <w:tab w:val="left" w:pos="695"/>
        </w:tabs>
        <w:spacing w:before="1" w:after="0" w:line="240" w:lineRule="auto"/>
        <w:ind w:left="694" w:right="0" w:hanging="224"/>
        <w:jc w:val="left"/>
        <w:rPr>
          <w:rFonts w:ascii="Calibri"/>
          <w:sz w:val="21"/>
        </w:rPr>
      </w:pPr>
      <w:r>
        <w:rPr>
          <w:rFonts w:ascii="Calibri"/>
          <w:w w:val="99"/>
          <w:sz w:val="21"/>
        </w:rPr>
        <w:t>/</w:t>
      </w:r>
    </w:p>
    <w:p w14:paraId="31F04081">
      <w:pPr>
        <w:pStyle w:val="9"/>
        <w:spacing w:before="3"/>
        <w:rPr>
          <w:rFonts w:ascii="Calibri"/>
          <w:sz w:val="17"/>
        </w:rPr>
      </w:pPr>
    </w:p>
    <w:p w14:paraId="247F4F6E">
      <w:pPr>
        <w:pStyle w:val="17"/>
        <w:numPr>
          <w:ilvl w:val="0"/>
          <w:numId w:val="141"/>
        </w:numPr>
        <w:tabs>
          <w:tab w:val="left" w:pos="685"/>
        </w:tabs>
        <w:spacing w:before="1" w:after="0" w:line="240" w:lineRule="auto"/>
        <w:ind w:left="684" w:right="0" w:hanging="214"/>
        <w:jc w:val="left"/>
        <w:rPr>
          <w:rFonts w:ascii="Calibri"/>
          <w:sz w:val="21"/>
        </w:rPr>
      </w:pPr>
      <w:r>
        <w:rPr>
          <w:rFonts w:ascii="Calibri"/>
          <w:w w:val="99"/>
          <w:sz w:val="21"/>
        </w:rPr>
        <w:t>\</w:t>
      </w:r>
    </w:p>
    <w:p w14:paraId="16A8D1A8">
      <w:pPr>
        <w:pStyle w:val="9"/>
        <w:spacing w:before="4"/>
        <w:rPr>
          <w:rFonts w:ascii="Calibri"/>
          <w:sz w:val="17"/>
        </w:rPr>
      </w:pPr>
    </w:p>
    <w:p w14:paraId="393F0EB9">
      <w:pPr>
        <w:pStyle w:val="17"/>
        <w:numPr>
          <w:ilvl w:val="0"/>
          <w:numId w:val="141"/>
        </w:numPr>
        <w:tabs>
          <w:tab w:val="left" w:pos="685"/>
        </w:tabs>
        <w:spacing w:before="0" w:after="0" w:line="240" w:lineRule="auto"/>
        <w:ind w:left="684" w:right="0" w:hanging="214"/>
        <w:jc w:val="left"/>
        <w:rPr>
          <w:rFonts w:ascii="Calibri"/>
          <w:sz w:val="21"/>
        </w:rPr>
      </w:pPr>
      <w:r>
        <w:rPr>
          <w:rFonts w:ascii="Calibri"/>
          <w:w w:val="99"/>
          <w:sz w:val="21"/>
        </w:rPr>
        <w:t>;</w:t>
      </w:r>
    </w:p>
    <w:p w14:paraId="52BBDDD5">
      <w:pPr>
        <w:pStyle w:val="9"/>
        <w:spacing w:before="4"/>
        <w:rPr>
          <w:rFonts w:ascii="Calibri"/>
          <w:sz w:val="17"/>
        </w:rPr>
      </w:pPr>
    </w:p>
    <w:p w14:paraId="0E0AF970">
      <w:pPr>
        <w:pStyle w:val="17"/>
        <w:numPr>
          <w:ilvl w:val="0"/>
          <w:numId w:val="141"/>
        </w:numPr>
        <w:tabs>
          <w:tab w:val="left" w:pos="697"/>
        </w:tabs>
        <w:spacing w:before="0" w:after="0" w:line="240" w:lineRule="auto"/>
        <w:ind w:left="696" w:right="0" w:hanging="226"/>
        <w:jc w:val="left"/>
        <w:rPr>
          <w:rFonts w:ascii="Calibri"/>
          <w:sz w:val="21"/>
        </w:rPr>
      </w:pPr>
      <w:r>
        <w:rPr>
          <w:rFonts w:ascii="Calibri"/>
          <w:w w:val="99"/>
          <w:sz w:val="21"/>
        </w:rPr>
        <w:t>|</w:t>
      </w:r>
    </w:p>
    <w:p w14:paraId="4368B655">
      <w:pPr>
        <w:spacing w:after="0" w:line="240" w:lineRule="auto"/>
        <w:jc w:val="left"/>
        <w:rPr>
          <w:rFonts w:ascii="Calibri"/>
          <w:sz w:val="21"/>
        </w:rPr>
        <w:sectPr>
          <w:pgSz w:w="11910" w:h="16840"/>
          <w:pgMar w:top="1300" w:right="940" w:bottom="680" w:left="820" w:header="0" w:footer="406" w:gutter="0"/>
          <w:cols w:space="720" w:num="1"/>
        </w:sectPr>
      </w:pPr>
    </w:p>
    <w:p w14:paraId="4D5C72FD">
      <w:pPr>
        <w:pStyle w:val="17"/>
        <w:numPr>
          <w:ilvl w:val="2"/>
          <w:numId w:val="126"/>
        </w:numPr>
        <w:tabs>
          <w:tab w:val="left" w:pos="1192"/>
        </w:tabs>
        <w:spacing w:before="42" w:after="0" w:line="240" w:lineRule="auto"/>
        <w:ind w:left="1191" w:right="0" w:hanging="721"/>
        <w:jc w:val="left"/>
        <w:rPr>
          <w:sz w:val="28"/>
        </w:rPr>
      </w:pPr>
      <w:bookmarkStart w:id="964" w:name="_bookmark329"/>
      <w:bookmarkEnd w:id="964"/>
      <w:bookmarkStart w:id="965" w:name="2.2.17命令 kill 9 的含义是："/>
      <w:bookmarkEnd w:id="965"/>
      <w:bookmarkStart w:id="966" w:name="_bookmark329"/>
      <w:bookmarkEnd w:id="966"/>
      <w:r>
        <w:rPr>
          <w:color w:val="4AACC5"/>
          <w:sz w:val="28"/>
        </w:rPr>
        <w:t xml:space="preserve">命令 </w:t>
      </w:r>
      <w:r>
        <w:rPr>
          <w:rFonts w:ascii="Calibri" w:eastAsia="Calibri"/>
          <w:b/>
          <w:color w:val="4AACC5"/>
          <w:sz w:val="28"/>
        </w:rPr>
        <w:t>kill</w:t>
      </w:r>
      <w:r>
        <w:rPr>
          <w:rFonts w:ascii="Calibri" w:eastAsia="Calibri"/>
          <w:b/>
          <w:color w:val="4AACC5"/>
          <w:spacing w:val="-3"/>
          <w:sz w:val="28"/>
        </w:rPr>
        <w:t xml:space="preserve"> </w:t>
      </w:r>
      <w:r>
        <w:rPr>
          <w:rFonts w:ascii="Calibri" w:eastAsia="Calibri"/>
          <w:b/>
          <w:color w:val="4AACC5"/>
          <w:sz w:val="28"/>
        </w:rPr>
        <w:t>9</w:t>
      </w:r>
      <w:r>
        <w:rPr>
          <w:rFonts w:ascii="Calibri" w:eastAsia="Calibri"/>
          <w:b/>
          <w:color w:val="4AACC5"/>
          <w:spacing w:val="79"/>
          <w:sz w:val="28"/>
        </w:rPr>
        <w:t xml:space="preserve"> </w:t>
      </w:r>
      <w:r>
        <w:rPr>
          <w:color w:val="4AACC5"/>
          <w:sz w:val="28"/>
        </w:rPr>
        <w:t>的含义是：</w:t>
      </w:r>
    </w:p>
    <w:p w14:paraId="006F8808">
      <w:pPr>
        <w:pStyle w:val="9"/>
        <w:spacing w:before="5"/>
        <w:rPr>
          <w:sz w:val="23"/>
        </w:rPr>
      </w:pPr>
    </w:p>
    <w:p w14:paraId="5FC313BB">
      <w:pPr>
        <w:pStyle w:val="17"/>
        <w:numPr>
          <w:ilvl w:val="0"/>
          <w:numId w:val="142"/>
        </w:numPr>
        <w:tabs>
          <w:tab w:val="left" w:pos="695"/>
        </w:tabs>
        <w:spacing w:before="0" w:after="0" w:line="240" w:lineRule="auto"/>
        <w:ind w:left="694" w:right="0" w:hanging="224"/>
        <w:jc w:val="left"/>
        <w:rPr>
          <w:rFonts w:ascii="Calibri"/>
          <w:sz w:val="21"/>
        </w:rPr>
      </w:pPr>
      <w:r>
        <w:rPr>
          <w:rFonts w:ascii="Calibri"/>
          <w:sz w:val="21"/>
        </w:rPr>
        <w:t>kills</w:t>
      </w:r>
      <w:r>
        <w:rPr>
          <w:rFonts w:ascii="Calibri"/>
          <w:spacing w:val="-3"/>
          <w:sz w:val="21"/>
        </w:rPr>
        <w:t xml:space="preserve"> </w:t>
      </w:r>
      <w:r>
        <w:rPr>
          <w:rFonts w:ascii="Calibri"/>
          <w:sz w:val="21"/>
        </w:rPr>
        <w:t>the</w:t>
      </w:r>
      <w:r>
        <w:rPr>
          <w:rFonts w:ascii="Calibri"/>
          <w:spacing w:val="-1"/>
          <w:sz w:val="21"/>
        </w:rPr>
        <w:t xml:space="preserve"> </w:t>
      </w:r>
      <w:r>
        <w:rPr>
          <w:rFonts w:ascii="Calibri"/>
          <w:sz w:val="21"/>
        </w:rPr>
        <w:t>process</w:t>
      </w:r>
      <w:r>
        <w:rPr>
          <w:rFonts w:ascii="Calibri"/>
          <w:spacing w:val="-1"/>
          <w:sz w:val="21"/>
        </w:rPr>
        <w:t xml:space="preserve"> </w:t>
      </w:r>
      <w:r>
        <w:rPr>
          <w:rFonts w:ascii="Calibri"/>
          <w:sz w:val="21"/>
        </w:rPr>
        <w:t>whose</w:t>
      </w:r>
      <w:r>
        <w:rPr>
          <w:rFonts w:ascii="Calibri"/>
          <w:spacing w:val="-1"/>
          <w:sz w:val="21"/>
        </w:rPr>
        <w:t xml:space="preserve"> </w:t>
      </w:r>
      <w:r>
        <w:rPr>
          <w:rFonts w:ascii="Calibri"/>
          <w:sz w:val="21"/>
        </w:rPr>
        <w:t>PID</w:t>
      </w:r>
      <w:r>
        <w:rPr>
          <w:rFonts w:ascii="Calibri"/>
          <w:spacing w:val="-1"/>
          <w:sz w:val="21"/>
        </w:rPr>
        <w:t xml:space="preserve"> </w:t>
      </w:r>
      <w:r>
        <w:rPr>
          <w:rFonts w:ascii="Calibri"/>
          <w:sz w:val="21"/>
        </w:rPr>
        <w:t>is</w:t>
      </w:r>
      <w:r>
        <w:rPr>
          <w:rFonts w:ascii="Calibri"/>
          <w:spacing w:val="-3"/>
          <w:sz w:val="21"/>
        </w:rPr>
        <w:t xml:space="preserve"> </w:t>
      </w:r>
      <w:r>
        <w:rPr>
          <w:rFonts w:ascii="Calibri"/>
          <w:sz w:val="21"/>
        </w:rPr>
        <w:t>9.</w:t>
      </w:r>
    </w:p>
    <w:p w14:paraId="03E247D6">
      <w:pPr>
        <w:pStyle w:val="9"/>
        <w:spacing w:before="4"/>
        <w:rPr>
          <w:rFonts w:ascii="Calibri"/>
          <w:sz w:val="17"/>
        </w:rPr>
      </w:pPr>
    </w:p>
    <w:p w14:paraId="32400F0D">
      <w:pPr>
        <w:pStyle w:val="17"/>
        <w:numPr>
          <w:ilvl w:val="0"/>
          <w:numId w:val="142"/>
        </w:numPr>
        <w:tabs>
          <w:tab w:val="left" w:pos="685"/>
        </w:tabs>
        <w:spacing w:before="0" w:after="0" w:line="240" w:lineRule="auto"/>
        <w:ind w:left="684" w:right="0" w:hanging="214"/>
        <w:jc w:val="left"/>
        <w:rPr>
          <w:rFonts w:ascii="Calibri"/>
          <w:sz w:val="21"/>
        </w:rPr>
      </w:pPr>
      <w:r>
        <w:rPr>
          <w:rFonts w:ascii="Calibri"/>
          <w:sz w:val="21"/>
        </w:rPr>
        <w:t>kills</w:t>
      </w:r>
      <w:r>
        <w:rPr>
          <w:rFonts w:ascii="Calibri"/>
          <w:spacing w:val="-1"/>
          <w:sz w:val="21"/>
        </w:rPr>
        <w:t xml:space="preserve"> </w:t>
      </w:r>
      <w:r>
        <w:rPr>
          <w:rFonts w:ascii="Calibri"/>
          <w:sz w:val="21"/>
        </w:rPr>
        <w:t>all</w:t>
      </w:r>
      <w:r>
        <w:rPr>
          <w:rFonts w:ascii="Calibri"/>
          <w:spacing w:val="-5"/>
          <w:sz w:val="21"/>
        </w:rPr>
        <w:t xml:space="preserve"> </w:t>
      </w:r>
      <w:r>
        <w:rPr>
          <w:rFonts w:ascii="Calibri"/>
          <w:sz w:val="21"/>
        </w:rPr>
        <w:t>processes</w:t>
      </w:r>
      <w:r>
        <w:rPr>
          <w:rFonts w:ascii="Calibri"/>
          <w:spacing w:val="-1"/>
          <w:sz w:val="21"/>
        </w:rPr>
        <w:t xml:space="preserve"> </w:t>
      </w:r>
      <w:r>
        <w:rPr>
          <w:rFonts w:ascii="Calibri"/>
          <w:sz w:val="21"/>
        </w:rPr>
        <w:t>belonging to</w:t>
      </w:r>
      <w:r>
        <w:rPr>
          <w:rFonts w:ascii="Calibri"/>
          <w:spacing w:val="-4"/>
          <w:sz w:val="21"/>
        </w:rPr>
        <w:t xml:space="preserve"> </w:t>
      </w:r>
      <w:r>
        <w:rPr>
          <w:rFonts w:ascii="Calibri"/>
          <w:sz w:val="21"/>
        </w:rPr>
        <w:t>UID</w:t>
      </w:r>
      <w:r>
        <w:rPr>
          <w:rFonts w:ascii="Calibri"/>
          <w:spacing w:val="-2"/>
          <w:sz w:val="21"/>
        </w:rPr>
        <w:t xml:space="preserve"> </w:t>
      </w:r>
      <w:r>
        <w:rPr>
          <w:rFonts w:ascii="Calibri"/>
          <w:sz w:val="21"/>
        </w:rPr>
        <w:t>9.</w:t>
      </w:r>
    </w:p>
    <w:p w14:paraId="6F6C607A">
      <w:pPr>
        <w:pStyle w:val="9"/>
        <w:spacing w:before="4"/>
        <w:rPr>
          <w:rFonts w:ascii="Calibri"/>
          <w:sz w:val="17"/>
        </w:rPr>
      </w:pPr>
    </w:p>
    <w:p w14:paraId="7FA062BD">
      <w:pPr>
        <w:pStyle w:val="17"/>
        <w:numPr>
          <w:ilvl w:val="0"/>
          <w:numId w:val="142"/>
        </w:numPr>
        <w:tabs>
          <w:tab w:val="left" w:pos="685"/>
        </w:tabs>
        <w:spacing w:before="0" w:after="0" w:line="240" w:lineRule="auto"/>
        <w:ind w:left="684" w:right="0" w:hanging="214"/>
        <w:jc w:val="left"/>
        <w:rPr>
          <w:rFonts w:ascii="Calibri"/>
          <w:sz w:val="21"/>
        </w:rPr>
      </w:pPr>
      <w:r>
        <w:rPr>
          <w:rFonts w:ascii="Calibri"/>
          <w:sz w:val="21"/>
        </w:rPr>
        <w:t>sends</w:t>
      </w:r>
      <w:r>
        <w:rPr>
          <w:rFonts w:ascii="Calibri"/>
          <w:spacing w:val="-4"/>
          <w:sz w:val="21"/>
        </w:rPr>
        <w:t xml:space="preserve"> </w:t>
      </w:r>
      <w:r>
        <w:rPr>
          <w:rFonts w:ascii="Calibri"/>
          <w:sz w:val="21"/>
        </w:rPr>
        <w:t>SIGKILL to</w:t>
      </w:r>
      <w:r>
        <w:rPr>
          <w:rFonts w:ascii="Calibri"/>
          <w:spacing w:val="-5"/>
          <w:sz w:val="21"/>
        </w:rPr>
        <w:t xml:space="preserve"> </w:t>
      </w:r>
      <w:r>
        <w:rPr>
          <w:rFonts w:ascii="Calibri"/>
          <w:sz w:val="21"/>
        </w:rPr>
        <w:t>the</w:t>
      </w:r>
      <w:r>
        <w:rPr>
          <w:rFonts w:ascii="Calibri"/>
          <w:spacing w:val="-2"/>
          <w:sz w:val="21"/>
        </w:rPr>
        <w:t xml:space="preserve"> </w:t>
      </w:r>
      <w:r>
        <w:rPr>
          <w:rFonts w:ascii="Calibri"/>
          <w:sz w:val="21"/>
        </w:rPr>
        <w:t>process</w:t>
      </w:r>
      <w:r>
        <w:rPr>
          <w:rFonts w:ascii="Calibri"/>
          <w:spacing w:val="-1"/>
          <w:sz w:val="21"/>
        </w:rPr>
        <w:t xml:space="preserve"> </w:t>
      </w:r>
      <w:r>
        <w:rPr>
          <w:rFonts w:ascii="Calibri"/>
          <w:sz w:val="21"/>
        </w:rPr>
        <w:t>whose</w:t>
      </w:r>
      <w:r>
        <w:rPr>
          <w:rFonts w:ascii="Calibri"/>
          <w:spacing w:val="-1"/>
          <w:sz w:val="21"/>
        </w:rPr>
        <w:t xml:space="preserve"> </w:t>
      </w:r>
      <w:r>
        <w:rPr>
          <w:rFonts w:ascii="Calibri"/>
          <w:sz w:val="21"/>
        </w:rPr>
        <w:t>PID</w:t>
      </w:r>
      <w:r>
        <w:rPr>
          <w:rFonts w:ascii="Calibri"/>
          <w:spacing w:val="-3"/>
          <w:sz w:val="21"/>
        </w:rPr>
        <w:t xml:space="preserve"> </w:t>
      </w:r>
      <w:r>
        <w:rPr>
          <w:rFonts w:ascii="Calibri"/>
          <w:sz w:val="21"/>
        </w:rPr>
        <w:t>is</w:t>
      </w:r>
      <w:r>
        <w:rPr>
          <w:rFonts w:ascii="Calibri"/>
          <w:spacing w:val="-3"/>
          <w:sz w:val="21"/>
        </w:rPr>
        <w:t xml:space="preserve"> </w:t>
      </w:r>
      <w:r>
        <w:rPr>
          <w:rFonts w:ascii="Calibri"/>
          <w:sz w:val="21"/>
        </w:rPr>
        <w:t>9.</w:t>
      </w:r>
    </w:p>
    <w:p w14:paraId="654B7B7F">
      <w:pPr>
        <w:pStyle w:val="9"/>
        <w:spacing w:before="4"/>
        <w:rPr>
          <w:rFonts w:ascii="Calibri"/>
          <w:sz w:val="17"/>
        </w:rPr>
      </w:pPr>
    </w:p>
    <w:p w14:paraId="277A0932">
      <w:pPr>
        <w:pStyle w:val="17"/>
        <w:numPr>
          <w:ilvl w:val="0"/>
          <w:numId w:val="142"/>
        </w:numPr>
        <w:tabs>
          <w:tab w:val="left" w:pos="697"/>
        </w:tabs>
        <w:spacing w:before="0" w:after="0" w:line="240" w:lineRule="auto"/>
        <w:ind w:left="696" w:right="0" w:hanging="226"/>
        <w:jc w:val="left"/>
        <w:rPr>
          <w:rFonts w:ascii="Calibri"/>
          <w:sz w:val="21"/>
        </w:rPr>
      </w:pPr>
      <w:r>
        <w:rPr>
          <w:rFonts w:ascii="Calibri"/>
          <w:sz w:val="21"/>
        </w:rPr>
        <w:t>sends</w:t>
      </w:r>
      <w:r>
        <w:rPr>
          <w:rFonts w:ascii="Calibri"/>
          <w:spacing w:val="-4"/>
          <w:sz w:val="21"/>
        </w:rPr>
        <w:t xml:space="preserve"> </w:t>
      </w:r>
      <w:r>
        <w:rPr>
          <w:rFonts w:ascii="Calibri"/>
          <w:sz w:val="21"/>
        </w:rPr>
        <w:t>SIGTERM to</w:t>
      </w:r>
      <w:r>
        <w:rPr>
          <w:rFonts w:ascii="Calibri"/>
          <w:spacing w:val="-5"/>
          <w:sz w:val="21"/>
        </w:rPr>
        <w:t xml:space="preserve"> </w:t>
      </w:r>
      <w:r>
        <w:rPr>
          <w:rFonts w:ascii="Calibri"/>
          <w:sz w:val="21"/>
        </w:rPr>
        <w:t>the</w:t>
      </w:r>
      <w:r>
        <w:rPr>
          <w:rFonts w:ascii="Calibri"/>
          <w:spacing w:val="-1"/>
          <w:sz w:val="21"/>
        </w:rPr>
        <w:t xml:space="preserve"> </w:t>
      </w:r>
      <w:r>
        <w:rPr>
          <w:rFonts w:ascii="Calibri"/>
          <w:sz w:val="21"/>
        </w:rPr>
        <w:t>process</w:t>
      </w:r>
      <w:r>
        <w:rPr>
          <w:rFonts w:ascii="Calibri"/>
          <w:spacing w:val="-2"/>
          <w:sz w:val="21"/>
        </w:rPr>
        <w:t xml:space="preserve"> </w:t>
      </w:r>
      <w:r>
        <w:rPr>
          <w:rFonts w:ascii="Calibri"/>
          <w:sz w:val="21"/>
        </w:rPr>
        <w:t>whose</w:t>
      </w:r>
      <w:r>
        <w:rPr>
          <w:rFonts w:ascii="Calibri"/>
          <w:spacing w:val="-1"/>
          <w:sz w:val="21"/>
        </w:rPr>
        <w:t xml:space="preserve"> </w:t>
      </w:r>
      <w:r>
        <w:rPr>
          <w:rFonts w:ascii="Calibri"/>
          <w:sz w:val="21"/>
        </w:rPr>
        <w:t>PID</w:t>
      </w:r>
      <w:r>
        <w:rPr>
          <w:rFonts w:ascii="Calibri"/>
          <w:spacing w:val="-3"/>
          <w:sz w:val="21"/>
        </w:rPr>
        <w:t xml:space="preserve"> </w:t>
      </w:r>
      <w:r>
        <w:rPr>
          <w:rFonts w:ascii="Calibri"/>
          <w:sz w:val="21"/>
        </w:rPr>
        <w:t>IS</w:t>
      </w:r>
      <w:r>
        <w:rPr>
          <w:rFonts w:ascii="Calibri"/>
          <w:spacing w:val="-3"/>
          <w:sz w:val="21"/>
        </w:rPr>
        <w:t xml:space="preserve"> </w:t>
      </w:r>
      <w:r>
        <w:rPr>
          <w:rFonts w:ascii="Calibri"/>
          <w:sz w:val="21"/>
        </w:rPr>
        <w:t>9.</w:t>
      </w:r>
    </w:p>
    <w:p w14:paraId="5468DFBB">
      <w:pPr>
        <w:pStyle w:val="9"/>
        <w:rPr>
          <w:rFonts w:ascii="Calibri"/>
          <w:sz w:val="20"/>
        </w:rPr>
      </w:pPr>
    </w:p>
    <w:p w14:paraId="40A7B5C7">
      <w:pPr>
        <w:pStyle w:val="9"/>
        <w:rPr>
          <w:rFonts w:ascii="Calibri"/>
          <w:sz w:val="20"/>
        </w:rPr>
      </w:pPr>
    </w:p>
    <w:p w14:paraId="3D722E82">
      <w:pPr>
        <w:pStyle w:val="9"/>
        <w:rPr>
          <w:rFonts w:ascii="Calibri"/>
          <w:sz w:val="20"/>
        </w:rPr>
      </w:pPr>
    </w:p>
    <w:p w14:paraId="451A7768">
      <w:pPr>
        <w:pStyle w:val="17"/>
        <w:numPr>
          <w:ilvl w:val="2"/>
          <w:numId w:val="126"/>
        </w:numPr>
        <w:tabs>
          <w:tab w:val="left" w:pos="1192"/>
        </w:tabs>
        <w:spacing w:before="153" w:after="0" w:line="240" w:lineRule="auto"/>
        <w:ind w:left="1191" w:right="0" w:hanging="721"/>
        <w:jc w:val="left"/>
        <w:rPr>
          <w:sz w:val="28"/>
        </w:rPr>
      </w:pPr>
      <w:bookmarkStart w:id="967" w:name="2.2.18如何删除一个非空子目录/tmp？"/>
      <w:bookmarkEnd w:id="967"/>
      <w:bookmarkStart w:id="968" w:name="_bookmark330"/>
      <w:bookmarkEnd w:id="968"/>
      <w:bookmarkStart w:id="969" w:name="_bookmark330"/>
      <w:bookmarkEnd w:id="969"/>
      <w:r>
        <w:rPr>
          <w:color w:val="4AACC5"/>
          <w:sz w:val="28"/>
        </w:rPr>
        <w:t>如何删除一个非空子目录</w:t>
      </w:r>
      <w:r>
        <w:rPr>
          <w:rFonts w:ascii="Calibri" w:eastAsia="Calibri"/>
          <w:b/>
          <w:color w:val="4AACC5"/>
          <w:sz w:val="28"/>
        </w:rPr>
        <w:t>/tmp</w:t>
      </w:r>
      <w:r>
        <w:rPr>
          <w:color w:val="4AACC5"/>
          <w:sz w:val="28"/>
        </w:rPr>
        <w:t>？</w:t>
      </w:r>
    </w:p>
    <w:p w14:paraId="45738DFE">
      <w:pPr>
        <w:pStyle w:val="9"/>
        <w:spacing w:before="5"/>
        <w:rPr>
          <w:sz w:val="23"/>
        </w:rPr>
      </w:pPr>
    </w:p>
    <w:p w14:paraId="77CA6C57">
      <w:pPr>
        <w:pStyle w:val="17"/>
        <w:numPr>
          <w:ilvl w:val="0"/>
          <w:numId w:val="143"/>
        </w:numPr>
        <w:tabs>
          <w:tab w:val="left" w:pos="695"/>
        </w:tabs>
        <w:spacing w:before="0" w:after="0" w:line="240" w:lineRule="auto"/>
        <w:ind w:left="694" w:right="0" w:hanging="224"/>
        <w:jc w:val="left"/>
        <w:rPr>
          <w:rFonts w:ascii="Calibri"/>
          <w:sz w:val="21"/>
        </w:rPr>
      </w:pPr>
      <w:r>
        <w:rPr>
          <w:rFonts w:ascii="Calibri"/>
          <w:sz w:val="21"/>
        </w:rPr>
        <w:t>del</w:t>
      </w:r>
      <w:r>
        <w:rPr>
          <w:rFonts w:ascii="Calibri"/>
          <w:spacing w:val="-6"/>
          <w:sz w:val="21"/>
        </w:rPr>
        <w:t xml:space="preserve"> </w:t>
      </w:r>
      <w:r>
        <w:rPr>
          <w:rFonts w:ascii="Calibri"/>
          <w:sz w:val="21"/>
        </w:rPr>
        <w:t>/tmp/*</w:t>
      </w:r>
    </w:p>
    <w:p w14:paraId="0A1AD01A">
      <w:pPr>
        <w:pStyle w:val="9"/>
        <w:spacing w:before="4"/>
        <w:rPr>
          <w:rFonts w:ascii="Calibri"/>
          <w:sz w:val="17"/>
        </w:rPr>
      </w:pPr>
    </w:p>
    <w:p w14:paraId="44A6E1A1">
      <w:pPr>
        <w:pStyle w:val="17"/>
        <w:numPr>
          <w:ilvl w:val="0"/>
          <w:numId w:val="143"/>
        </w:numPr>
        <w:tabs>
          <w:tab w:val="left" w:pos="685"/>
        </w:tabs>
        <w:spacing w:before="0" w:after="0" w:line="240" w:lineRule="auto"/>
        <w:ind w:left="684" w:right="0" w:hanging="214"/>
        <w:jc w:val="left"/>
        <w:rPr>
          <w:rFonts w:ascii="Calibri"/>
          <w:sz w:val="21"/>
        </w:rPr>
      </w:pPr>
      <w:r>
        <w:rPr>
          <w:rFonts w:ascii="Calibri"/>
          <w:sz w:val="21"/>
        </w:rPr>
        <w:t>rm</w:t>
      </w:r>
      <w:r>
        <w:rPr>
          <w:rFonts w:ascii="Calibri"/>
          <w:spacing w:val="-1"/>
          <w:sz w:val="21"/>
        </w:rPr>
        <w:t xml:space="preserve"> </w:t>
      </w:r>
      <w:r>
        <w:rPr>
          <w:rFonts w:ascii="Calibri"/>
          <w:sz w:val="21"/>
        </w:rPr>
        <w:t>-rf</w:t>
      </w:r>
      <w:r>
        <w:rPr>
          <w:rFonts w:ascii="Calibri"/>
          <w:spacing w:val="-2"/>
          <w:sz w:val="21"/>
        </w:rPr>
        <w:t xml:space="preserve"> </w:t>
      </w:r>
      <w:r>
        <w:rPr>
          <w:rFonts w:ascii="Calibri"/>
          <w:sz w:val="21"/>
        </w:rPr>
        <w:t>/tmp</w:t>
      </w:r>
    </w:p>
    <w:p w14:paraId="10B70844">
      <w:pPr>
        <w:pStyle w:val="9"/>
        <w:spacing w:before="4"/>
        <w:rPr>
          <w:rFonts w:ascii="Calibri"/>
          <w:sz w:val="17"/>
        </w:rPr>
      </w:pPr>
    </w:p>
    <w:p w14:paraId="5DBEFEEE">
      <w:pPr>
        <w:pStyle w:val="17"/>
        <w:numPr>
          <w:ilvl w:val="0"/>
          <w:numId w:val="143"/>
        </w:numPr>
        <w:tabs>
          <w:tab w:val="left" w:pos="685"/>
        </w:tabs>
        <w:spacing w:before="0" w:after="0" w:line="240" w:lineRule="auto"/>
        <w:ind w:left="684" w:right="0" w:hanging="214"/>
        <w:jc w:val="left"/>
        <w:rPr>
          <w:rFonts w:ascii="Calibri"/>
          <w:sz w:val="21"/>
        </w:rPr>
      </w:pPr>
      <w:r>
        <w:rPr>
          <w:rFonts w:ascii="Calibri"/>
          <w:sz w:val="21"/>
        </w:rPr>
        <w:t>rm</w:t>
      </w:r>
      <w:r>
        <w:rPr>
          <w:rFonts w:ascii="Calibri"/>
          <w:spacing w:val="-2"/>
          <w:sz w:val="21"/>
        </w:rPr>
        <w:t xml:space="preserve"> </w:t>
      </w:r>
      <w:r>
        <w:rPr>
          <w:rFonts w:ascii="Calibri"/>
          <w:sz w:val="21"/>
        </w:rPr>
        <w:t>-Ra</w:t>
      </w:r>
      <w:r>
        <w:rPr>
          <w:rFonts w:ascii="Calibri"/>
          <w:spacing w:val="-1"/>
          <w:sz w:val="21"/>
        </w:rPr>
        <w:t xml:space="preserve"> </w:t>
      </w:r>
      <w:r>
        <w:rPr>
          <w:rFonts w:ascii="Calibri"/>
          <w:sz w:val="21"/>
        </w:rPr>
        <w:t>/tmp/*</w:t>
      </w:r>
    </w:p>
    <w:p w14:paraId="71851F39">
      <w:pPr>
        <w:pStyle w:val="9"/>
        <w:spacing w:before="4"/>
        <w:rPr>
          <w:rFonts w:ascii="Calibri"/>
          <w:sz w:val="17"/>
        </w:rPr>
      </w:pPr>
    </w:p>
    <w:p w14:paraId="0068B456">
      <w:pPr>
        <w:pStyle w:val="17"/>
        <w:numPr>
          <w:ilvl w:val="0"/>
          <w:numId w:val="143"/>
        </w:numPr>
        <w:tabs>
          <w:tab w:val="left" w:pos="697"/>
        </w:tabs>
        <w:spacing w:before="1" w:after="0" w:line="240" w:lineRule="auto"/>
        <w:ind w:left="696" w:right="0" w:hanging="226"/>
        <w:jc w:val="left"/>
        <w:rPr>
          <w:rFonts w:ascii="Calibri"/>
          <w:sz w:val="21"/>
        </w:rPr>
      </w:pPr>
      <w:r>
        <w:rPr>
          <w:rFonts w:ascii="Calibri"/>
          <w:sz w:val="21"/>
        </w:rPr>
        <w:t>rm</w:t>
      </w:r>
      <w:r>
        <w:rPr>
          <w:rFonts w:ascii="Calibri"/>
          <w:spacing w:val="-2"/>
          <w:sz w:val="21"/>
        </w:rPr>
        <w:t xml:space="preserve"> </w:t>
      </w:r>
      <w:r>
        <w:rPr>
          <w:rFonts w:ascii="Calibri"/>
          <w:sz w:val="21"/>
        </w:rPr>
        <w:t>-rf</w:t>
      </w:r>
      <w:r>
        <w:rPr>
          <w:rFonts w:ascii="Calibri"/>
          <w:spacing w:val="-1"/>
          <w:sz w:val="21"/>
        </w:rPr>
        <w:t xml:space="preserve"> </w:t>
      </w:r>
      <w:r>
        <w:rPr>
          <w:rFonts w:ascii="Calibri"/>
          <w:sz w:val="21"/>
        </w:rPr>
        <w:t>/tmp/*</w:t>
      </w:r>
    </w:p>
    <w:p w14:paraId="2B4C9F0B">
      <w:pPr>
        <w:pStyle w:val="9"/>
        <w:rPr>
          <w:rFonts w:ascii="Calibri"/>
          <w:sz w:val="20"/>
        </w:rPr>
      </w:pPr>
    </w:p>
    <w:p w14:paraId="37CC5AC4">
      <w:pPr>
        <w:pStyle w:val="9"/>
        <w:rPr>
          <w:rFonts w:ascii="Calibri"/>
          <w:sz w:val="20"/>
        </w:rPr>
      </w:pPr>
    </w:p>
    <w:p w14:paraId="37947E98">
      <w:pPr>
        <w:pStyle w:val="9"/>
        <w:rPr>
          <w:rFonts w:ascii="Calibri"/>
          <w:sz w:val="20"/>
        </w:rPr>
      </w:pPr>
    </w:p>
    <w:p w14:paraId="2932FA81">
      <w:pPr>
        <w:pStyle w:val="5"/>
        <w:numPr>
          <w:ilvl w:val="2"/>
          <w:numId w:val="126"/>
        </w:numPr>
        <w:tabs>
          <w:tab w:val="left" w:pos="1192"/>
        </w:tabs>
        <w:spacing w:before="152" w:after="0" w:line="240" w:lineRule="auto"/>
        <w:ind w:left="1191" w:right="0" w:hanging="721"/>
        <w:jc w:val="left"/>
      </w:pPr>
      <w:bookmarkStart w:id="970" w:name="_bookmark331"/>
      <w:bookmarkEnd w:id="970"/>
      <w:bookmarkStart w:id="971" w:name="2.2.19对所有用户的变量设置，应当放在哪个文件下？"/>
      <w:bookmarkEnd w:id="971"/>
      <w:bookmarkStart w:id="972" w:name="_bookmark331"/>
      <w:bookmarkEnd w:id="972"/>
      <w:r>
        <w:rPr>
          <w:color w:val="4AACC5"/>
        </w:rPr>
        <w:t>对所有用户的变量设置，应当放在哪个文件下？</w:t>
      </w:r>
    </w:p>
    <w:p w14:paraId="305495E1">
      <w:pPr>
        <w:pStyle w:val="9"/>
        <w:spacing w:before="5"/>
        <w:rPr>
          <w:sz w:val="23"/>
        </w:rPr>
      </w:pPr>
    </w:p>
    <w:p w14:paraId="05067F6F">
      <w:pPr>
        <w:pStyle w:val="17"/>
        <w:numPr>
          <w:ilvl w:val="0"/>
          <w:numId w:val="144"/>
        </w:numPr>
        <w:tabs>
          <w:tab w:val="left" w:pos="695"/>
        </w:tabs>
        <w:spacing w:before="0" w:after="0" w:line="240" w:lineRule="auto"/>
        <w:ind w:left="694" w:right="0" w:hanging="224"/>
        <w:jc w:val="left"/>
        <w:rPr>
          <w:rFonts w:ascii="Calibri"/>
          <w:sz w:val="21"/>
        </w:rPr>
      </w:pPr>
      <w:r>
        <w:rPr>
          <w:rFonts w:ascii="Calibri"/>
          <w:sz w:val="21"/>
        </w:rPr>
        <w:t>/etc/bashrc</w:t>
      </w:r>
    </w:p>
    <w:p w14:paraId="0814FB35">
      <w:pPr>
        <w:pStyle w:val="9"/>
        <w:spacing w:before="4"/>
        <w:rPr>
          <w:rFonts w:ascii="Calibri"/>
          <w:sz w:val="17"/>
        </w:rPr>
      </w:pPr>
    </w:p>
    <w:p w14:paraId="117CC42F">
      <w:pPr>
        <w:pStyle w:val="17"/>
        <w:numPr>
          <w:ilvl w:val="0"/>
          <w:numId w:val="144"/>
        </w:numPr>
        <w:tabs>
          <w:tab w:val="left" w:pos="685"/>
        </w:tabs>
        <w:spacing w:before="0" w:after="0" w:line="240" w:lineRule="auto"/>
        <w:ind w:left="684" w:right="0" w:hanging="214"/>
        <w:jc w:val="left"/>
        <w:rPr>
          <w:rFonts w:ascii="Calibri"/>
          <w:sz w:val="21"/>
        </w:rPr>
      </w:pPr>
      <w:r>
        <w:rPr>
          <w:rFonts w:ascii="Calibri"/>
          <w:sz w:val="21"/>
        </w:rPr>
        <w:t>/etc/profile</w:t>
      </w:r>
    </w:p>
    <w:p w14:paraId="7E8F1E60">
      <w:pPr>
        <w:pStyle w:val="9"/>
        <w:spacing w:before="4"/>
        <w:rPr>
          <w:rFonts w:ascii="Calibri"/>
          <w:sz w:val="17"/>
        </w:rPr>
      </w:pPr>
    </w:p>
    <w:p w14:paraId="6A8FC5D3">
      <w:pPr>
        <w:pStyle w:val="17"/>
        <w:numPr>
          <w:ilvl w:val="0"/>
          <w:numId w:val="144"/>
        </w:numPr>
        <w:tabs>
          <w:tab w:val="left" w:pos="685"/>
        </w:tabs>
        <w:spacing w:before="1" w:after="0" w:line="240" w:lineRule="auto"/>
        <w:ind w:left="684" w:right="0" w:hanging="214"/>
        <w:jc w:val="left"/>
        <w:rPr>
          <w:rFonts w:ascii="Calibri"/>
          <w:sz w:val="21"/>
        </w:rPr>
      </w:pPr>
      <w:r>
        <w:rPr>
          <w:rFonts w:ascii="Calibri"/>
          <w:sz w:val="21"/>
        </w:rPr>
        <w:t>~/.bash_profile</w:t>
      </w:r>
    </w:p>
    <w:p w14:paraId="3BCD7894">
      <w:pPr>
        <w:pStyle w:val="9"/>
        <w:spacing w:before="4"/>
        <w:rPr>
          <w:rFonts w:ascii="Calibri"/>
          <w:sz w:val="17"/>
        </w:rPr>
      </w:pPr>
    </w:p>
    <w:p w14:paraId="758E4EB7">
      <w:pPr>
        <w:pStyle w:val="17"/>
        <w:numPr>
          <w:ilvl w:val="0"/>
          <w:numId w:val="144"/>
        </w:numPr>
        <w:tabs>
          <w:tab w:val="left" w:pos="697"/>
        </w:tabs>
        <w:spacing w:before="0" w:after="0" w:line="240" w:lineRule="auto"/>
        <w:ind w:left="696" w:right="0" w:hanging="226"/>
        <w:jc w:val="left"/>
        <w:rPr>
          <w:rFonts w:ascii="Calibri"/>
          <w:sz w:val="21"/>
        </w:rPr>
      </w:pPr>
      <w:r>
        <w:rPr>
          <w:rFonts w:ascii="Calibri"/>
          <w:sz w:val="21"/>
        </w:rPr>
        <w:t>/etc/skel/.bashrc</w:t>
      </w:r>
    </w:p>
    <w:p w14:paraId="2662A08F">
      <w:pPr>
        <w:pStyle w:val="9"/>
        <w:rPr>
          <w:rFonts w:ascii="Calibri"/>
          <w:sz w:val="20"/>
        </w:rPr>
      </w:pPr>
    </w:p>
    <w:p w14:paraId="1178C549">
      <w:pPr>
        <w:pStyle w:val="17"/>
        <w:numPr>
          <w:ilvl w:val="2"/>
          <w:numId w:val="126"/>
        </w:numPr>
        <w:tabs>
          <w:tab w:val="left" w:pos="1192"/>
        </w:tabs>
        <w:spacing w:before="173" w:after="0" w:line="240" w:lineRule="auto"/>
        <w:ind w:left="1191" w:right="0" w:hanging="721"/>
        <w:jc w:val="left"/>
        <w:rPr>
          <w:sz w:val="28"/>
        </w:rPr>
      </w:pPr>
      <w:bookmarkStart w:id="973" w:name="_bookmark332"/>
      <w:bookmarkEnd w:id="973"/>
      <w:bookmarkStart w:id="974" w:name="2.2.20在Linux系统中的脚本文件一般以什么开头？"/>
      <w:bookmarkEnd w:id="974"/>
      <w:bookmarkStart w:id="975" w:name="_bookmark332"/>
      <w:bookmarkEnd w:id="975"/>
      <w:r>
        <w:rPr>
          <w:color w:val="4AACC5"/>
          <w:spacing w:val="-33"/>
          <w:sz w:val="28"/>
        </w:rPr>
        <w:t xml:space="preserve">在 </w:t>
      </w:r>
      <w:r>
        <w:rPr>
          <w:rFonts w:ascii="Calibri" w:eastAsia="Calibri"/>
          <w:b/>
          <w:color w:val="4AACC5"/>
          <w:sz w:val="28"/>
        </w:rPr>
        <w:t>Linux</w:t>
      </w:r>
      <w:r>
        <w:rPr>
          <w:rFonts w:ascii="Calibri" w:eastAsia="Calibri"/>
          <w:b/>
          <w:color w:val="4AACC5"/>
          <w:spacing w:val="7"/>
          <w:sz w:val="28"/>
        </w:rPr>
        <w:t xml:space="preserve"> </w:t>
      </w:r>
      <w:r>
        <w:rPr>
          <w:color w:val="4AACC5"/>
          <w:sz w:val="28"/>
        </w:rPr>
        <w:t>系统中的脚本文件一般以什么开头？</w:t>
      </w:r>
    </w:p>
    <w:p w14:paraId="1BAC494B">
      <w:pPr>
        <w:pStyle w:val="9"/>
        <w:spacing w:before="5"/>
        <w:rPr>
          <w:sz w:val="23"/>
        </w:rPr>
      </w:pPr>
    </w:p>
    <w:p w14:paraId="6C2BF525">
      <w:pPr>
        <w:pStyle w:val="17"/>
        <w:numPr>
          <w:ilvl w:val="0"/>
          <w:numId w:val="145"/>
        </w:numPr>
        <w:tabs>
          <w:tab w:val="left" w:pos="695"/>
        </w:tabs>
        <w:spacing w:before="0" w:after="0" w:line="240" w:lineRule="auto"/>
        <w:ind w:left="694" w:right="0" w:hanging="224"/>
        <w:jc w:val="left"/>
        <w:rPr>
          <w:rFonts w:ascii="Calibri"/>
          <w:sz w:val="21"/>
        </w:rPr>
      </w:pPr>
      <w:r>
        <w:rPr>
          <w:rFonts w:ascii="Calibri"/>
          <w:sz w:val="21"/>
        </w:rPr>
        <w:t>$/bin/sh</w:t>
      </w:r>
    </w:p>
    <w:p w14:paraId="609948F5">
      <w:pPr>
        <w:pStyle w:val="9"/>
        <w:spacing w:before="4"/>
        <w:rPr>
          <w:rFonts w:ascii="Calibri"/>
          <w:sz w:val="17"/>
        </w:rPr>
      </w:pPr>
    </w:p>
    <w:p w14:paraId="2F49AA96">
      <w:pPr>
        <w:pStyle w:val="17"/>
        <w:numPr>
          <w:ilvl w:val="0"/>
          <w:numId w:val="145"/>
        </w:numPr>
        <w:tabs>
          <w:tab w:val="left" w:pos="685"/>
        </w:tabs>
        <w:spacing w:before="0" w:after="0" w:line="240" w:lineRule="auto"/>
        <w:ind w:left="684" w:right="0" w:hanging="214"/>
        <w:jc w:val="left"/>
        <w:rPr>
          <w:rFonts w:ascii="Calibri"/>
          <w:sz w:val="21"/>
        </w:rPr>
      </w:pPr>
      <w:r>
        <w:rPr>
          <w:rFonts w:ascii="Calibri"/>
          <w:sz w:val="21"/>
        </w:rPr>
        <w:t>#!/bin/sh</w:t>
      </w:r>
    </w:p>
    <w:p w14:paraId="7CBAFC33">
      <w:pPr>
        <w:pStyle w:val="9"/>
        <w:spacing w:before="4"/>
        <w:rPr>
          <w:rFonts w:ascii="Calibri"/>
          <w:sz w:val="17"/>
        </w:rPr>
      </w:pPr>
    </w:p>
    <w:p w14:paraId="2B4B2C70">
      <w:pPr>
        <w:pStyle w:val="17"/>
        <w:numPr>
          <w:ilvl w:val="0"/>
          <w:numId w:val="145"/>
        </w:numPr>
        <w:tabs>
          <w:tab w:val="left" w:pos="685"/>
        </w:tabs>
        <w:spacing w:before="0" w:after="0" w:line="240" w:lineRule="auto"/>
        <w:ind w:left="684" w:right="0" w:hanging="214"/>
        <w:jc w:val="left"/>
        <w:rPr>
          <w:rFonts w:ascii="Calibri"/>
          <w:sz w:val="21"/>
        </w:rPr>
      </w:pPr>
      <w:r>
        <w:rPr>
          <w:rFonts w:ascii="Calibri"/>
          <w:sz w:val="21"/>
        </w:rPr>
        <w:t>use</w:t>
      </w:r>
      <w:r>
        <w:rPr>
          <w:rFonts w:ascii="Calibri"/>
          <w:spacing w:val="-5"/>
          <w:sz w:val="21"/>
        </w:rPr>
        <w:t xml:space="preserve"> </w:t>
      </w:r>
      <w:r>
        <w:rPr>
          <w:rFonts w:ascii="Calibri"/>
          <w:sz w:val="21"/>
        </w:rPr>
        <w:t>/bin/sh</w:t>
      </w:r>
    </w:p>
    <w:p w14:paraId="3D43A2B9">
      <w:pPr>
        <w:pStyle w:val="9"/>
        <w:spacing w:before="4"/>
        <w:rPr>
          <w:rFonts w:ascii="Calibri"/>
          <w:sz w:val="17"/>
        </w:rPr>
      </w:pPr>
    </w:p>
    <w:p w14:paraId="3D852B5E">
      <w:pPr>
        <w:pStyle w:val="17"/>
        <w:numPr>
          <w:ilvl w:val="0"/>
          <w:numId w:val="145"/>
        </w:numPr>
        <w:tabs>
          <w:tab w:val="left" w:pos="697"/>
        </w:tabs>
        <w:spacing w:before="0" w:after="0" w:line="240" w:lineRule="auto"/>
        <w:ind w:left="696" w:right="0" w:hanging="226"/>
        <w:jc w:val="left"/>
        <w:rPr>
          <w:rFonts w:ascii="Calibri"/>
          <w:sz w:val="21"/>
        </w:rPr>
      </w:pPr>
      <w:r>
        <w:rPr>
          <w:rFonts w:ascii="Calibri"/>
          <w:sz w:val="21"/>
        </w:rPr>
        <w:t>set</w:t>
      </w:r>
      <w:r>
        <w:rPr>
          <w:rFonts w:ascii="Calibri"/>
          <w:spacing w:val="-6"/>
          <w:sz w:val="21"/>
        </w:rPr>
        <w:t xml:space="preserve"> </w:t>
      </w:r>
      <w:r>
        <w:rPr>
          <w:rFonts w:ascii="Calibri"/>
          <w:sz w:val="21"/>
        </w:rPr>
        <w:t>shell=/bin/sh</w:t>
      </w:r>
    </w:p>
    <w:p w14:paraId="6B590DFB">
      <w:pPr>
        <w:pStyle w:val="9"/>
        <w:rPr>
          <w:rFonts w:ascii="Calibri"/>
          <w:sz w:val="20"/>
        </w:rPr>
      </w:pPr>
    </w:p>
    <w:p w14:paraId="018D23BF">
      <w:pPr>
        <w:pStyle w:val="9"/>
        <w:rPr>
          <w:rFonts w:ascii="Calibri"/>
          <w:sz w:val="20"/>
        </w:rPr>
      </w:pPr>
    </w:p>
    <w:p w14:paraId="39E2AE7E">
      <w:pPr>
        <w:pStyle w:val="9"/>
        <w:rPr>
          <w:rFonts w:ascii="Calibri"/>
          <w:sz w:val="20"/>
        </w:rPr>
      </w:pPr>
    </w:p>
    <w:p w14:paraId="56D0D49E">
      <w:pPr>
        <w:pStyle w:val="17"/>
        <w:numPr>
          <w:ilvl w:val="2"/>
          <w:numId w:val="126"/>
        </w:numPr>
        <w:tabs>
          <w:tab w:val="left" w:pos="1192"/>
        </w:tabs>
        <w:spacing w:before="153" w:after="0" w:line="240" w:lineRule="auto"/>
        <w:ind w:left="1191" w:right="0" w:hanging="721"/>
        <w:jc w:val="left"/>
        <w:rPr>
          <w:sz w:val="28"/>
        </w:rPr>
      </w:pPr>
      <w:bookmarkStart w:id="976" w:name="_bookmark333"/>
      <w:bookmarkEnd w:id="976"/>
      <w:bookmarkStart w:id="977" w:name="2.2.21Linux中，提供TCP/IP包过滤功能的软件叫什么？"/>
      <w:bookmarkEnd w:id="977"/>
      <w:r>
        <w:rPr>
          <w:rFonts w:ascii="Calibri" w:eastAsia="Calibri"/>
          <w:b/>
          <w:color w:val="4AACC5"/>
          <w:spacing w:val="-1"/>
          <w:sz w:val="28"/>
        </w:rPr>
        <w:t>Linux</w:t>
      </w:r>
      <w:r>
        <w:rPr>
          <w:rFonts w:ascii="Calibri" w:eastAsia="Calibri"/>
          <w:b/>
          <w:color w:val="4AACC5"/>
          <w:spacing w:val="4"/>
          <w:sz w:val="28"/>
        </w:rPr>
        <w:t xml:space="preserve"> </w:t>
      </w:r>
      <w:r>
        <w:rPr>
          <w:color w:val="4AACC5"/>
          <w:spacing w:val="-15"/>
          <w:sz w:val="28"/>
        </w:rPr>
        <w:t xml:space="preserve">中，提供 </w:t>
      </w:r>
      <w:r>
        <w:rPr>
          <w:rFonts w:ascii="Calibri" w:eastAsia="Calibri"/>
          <w:b/>
          <w:color w:val="4AACC5"/>
          <w:spacing w:val="-1"/>
          <w:sz w:val="28"/>
        </w:rPr>
        <w:t>TCP/IP</w:t>
      </w:r>
      <w:r>
        <w:rPr>
          <w:rFonts w:ascii="Calibri" w:eastAsia="Calibri"/>
          <w:b/>
          <w:color w:val="4AACC5"/>
          <w:spacing w:val="3"/>
          <w:sz w:val="28"/>
        </w:rPr>
        <w:t xml:space="preserve"> </w:t>
      </w:r>
      <w:r>
        <w:rPr>
          <w:color w:val="4AACC5"/>
          <w:sz w:val="28"/>
        </w:rPr>
        <w:t>包过滤功能的软件叫什么？</w:t>
      </w:r>
    </w:p>
    <w:p w14:paraId="7B5FA023">
      <w:pPr>
        <w:pStyle w:val="9"/>
        <w:spacing w:before="5"/>
        <w:rPr>
          <w:sz w:val="23"/>
        </w:rPr>
      </w:pPr>
    </w:p>
    <w:p w14:paraId="252C89A3">
      <w:pPr>
        <w:pStyle w:val="17"/>
        <w:numPr>
          <w:ilvl w:val="0"/>
          <w:numId w:val="146"/>
        </w:numPr>
        <w:tabs>
          <w:tab w:val="left" w:pos="695"/>
        </w:tabs>
        <w:spacing w:before="0" w:after="0" w:line="240" w:lineRule="auto"/>
        <w:ind w:left="694" w:right="0" w:hanging="224"/>
        <w:jc w:val="left"/>
        <w:rPr>
          <w:rFonts w:ascii="Calibri"/>
          <w:sz w:val="21"/>
        </w:rPr>
      </w:pPr>
      <w:r>
        <w:rPr>
          <w:rFonts w:ascii="Calibri"/>
          <w:sz w:val="21"/>
        </w:rPr>
        <w:t>rarp</w:t>
      </w:r>
    </w:p>
    <w:p w14:paraId="4BD523C0">
      <w:pPr>
        <w:pStyle w:val="9"/>
        <w:spacing w:before="4"/>
        <w:rPr>
          <w:rFonts w:ascii="Calibri"/>
          <w:sz w:val="17"/>
        </w:rPr>
      </w:pPr>
    </w:p>
    <w:p w14:paraId="4E01BEC7">
      <w:pPr>
        <w:pStyle w:val="17"/>
        <w:numPr>
          <w:ilvl w:val="0"/>
          <w:numId w:val="146"/>
        </w:numPr>
        <w:tabs>
          <w:tab w:val="left" w:pos="685"/>
        </w:tabs>
        <w:spacing w:before="0" w:after="0" w:line="240" w:lineRule="auto"/>
        <w:ind w:left="684" w:right="0" w:hanging="214"/>
        <w:jc w:val="left"/>
        <w:rPr>
          <w:rFonts w:ascii="Calibri"/>
          <w:sz w:val="21"/>
        </w:rPr>
      </w:pPr>
      <w:r>
        <w:rPr>
          <w:rFonts w:ascii="Calibri"/>
          <w:sz w:val="21"/>
        </w:rPr>
        <w:t>route</w:t>
      </w:r>
    </w:p>
    <w:p w14:paraId="36A288F1">
      <w:pPr>
        <w:pStyle w:val="9"/>
        <w:spacing w:before="4"/>
        <w:rPr>
          <w:rFonts w:ascii="Calibri"/>
          <w:sz w:val="17"/>
        </w:rPr>
      </w:pPr>
    </w:p>
    <w:p w14:paraId="3AFF5939">
      <w:pPr>
        <w:pStyle w:val="17"/>
        <w:numPr>
          <w:ilvl w:val="0"/>
          <w:numId w:val="146"/>
        </w:numPr>
        <w:tabs>
          <w:tab w:val="left" w:pos="685"/>
        </w:tabs>
        <w:spacing w:before="0" w:after="0" w:line="240" w:lineRule="auto"/>
        <w:ind w:left="684" w:right="0" w:hanging="214"/>
        <w:jc w:val="left"/>
        <w:rPr>
          <w:rFonts w:ascii="Calibri"/>
          <w:sz w:val="21"/>
        </w:rPr>
      </w:pPr>
      <w:r>
        <w:rPr>
          <w:rFonts w:ascii="Calibri"/>
          <w:sz w:val="21"/>
        </w:rPr>
        <w:t>iptables</w:t>
      </w:r>
    </w:p>
    <w:p w14:paraId="756319FB">
      <w:pPr>
        <w:pStyle w:val="9"/>
        <w:spacing w:before="4"/>
        <w:rPr>
          <w:rFonts w:ascii="Calibri"/>
          <w:sz w:val="17"/>
        </w:rPr>
      </w:pPr>
    </w:p>
    <w:p w14:paraId="6F7586F9">
      <w:pPr>
        <w:pStyle w:val="17"/>
        <w:numPr>
          <w:ilvl w:val="0"/>
          <w:numId w:val="146"/>
        </w:numPr>
        <w:tabs>
          <w:tab w:val="left" w:pos="697"/>
        </w:tabs>
        <w:spacing w:before="0" w:after="0" w:line="240" w:lineRule="auto"/>
        <w:ind w:left="696" w:right="0" w:hanging="226"/>
        <w:jc w:val="left"/>
        <w:rPr>
          <w:rFonts w:ascii="Calibri"/>
          <w:sz w:val="21"/>
        </w:rPr>
      </w:pPr>
      <w:r>
        <w:rPr>
          <w:rFonts w:ascii="Calibri"/>
          <w:sz w:val="21"/>
        </w:rPr>
        <w:t>filter</w:t>
      </w:r>
    </w:p>
    <w:p w14:paraId="3220BE6D">
      <w:pPr>
        <w:spacing w:after="0" w:line="240" w:lineRule="auto"/>
        <w:jc w:val="left"/>
        <w:rPr>
          <w:rFonts w:ascii="Calibri"/>
          <w:sz w:val="21"/>
        </w:rPr>
        <w:sectPr>
          <w:pgSz w:w="11910" w:h="16840"/>
          <w:pgMar w:top="1300" w:right="940" w:bottom="680" w:left="820" w:header="0" w:footer="406" w:gutter="0"/>
          <w:cols w:space="720" w:num="1"/>
        </w:sectPr>
      </w:pPr>
    </w:p>
    <w:p w14:paraId="437FB245">
      <w:pPr>
        <w:pStyle w:val="5"/>
        <w:numPr>
          <w:ilvl w:val="2"/>
          <w:numId w:val="126"/>
        </w:numPr>
        <w:tabs>
          <w:tab w:val="left" w:pos="1192"/>
        </w:tabs>
        <w:spacing w:before="42" w:after="0" w:line="240" w:lineRule="auto"/>
        <w:ind w:left="1191" w:right="0" w:hanging="721"/>
        <w:jc w:val="left"/>
      </w:pPr>
      <w:bookmarkStart w:id="978" w:name="2.2.22在vi中退出不保存的命令是？"/>
      <w:bookmarkEnd w:id="978"/>
      <w:bookmarkStart w:id="979" w:name="_bookmark334"/>
      <w:bookmarkEnd w:id="979"/>
      <w:bookmarkStart w:id="980" w:name="_bookmark334"/>
      <w:bookmarkEnd w:id="980"/>
      <w:r>
        <w:rPr>
          <w:color w:val="4AACC5"/>
          <w:spacing w:val="-34"/>
        </w:rPr>
        <w:t xml:space="preserve">在 </w:t>
      </w:r>
      <w:r>
        <w:rPr>
          <w:rFonts w:ascii="Calibri" w:eastAsia="Calibri"/>
          <w:b/>
          <w:color w:val="4AACC5"/>
        </w:rPr>
        <w:t>vi</w:t>
      </w:r>
      <w:r>
        <w:rPr>
          <w:rFonts w:ascii="Calibri" w:eastAsia="Calibri"/>
          <w:b/>
          <w:color w:val="4AACC5"/>
          <w:spacing w:val="6"/>
        </w:rPr>
        <w:t xml:space="preserve"> </w:t>
      </w:r>
      <w:r>
        <w:rPr>
          <w:color w:val="4AACC5"/>
        </w:rPr>
        <w:t>中退出不保存的命令是？</w:t>
      </w:r>
    </w:p>
    <w:p w14:paraId="2205A986">
      <w:pPr>
        <w:pStyle w:val="9"/>
        <w:spacing w:before="5"/>
        <w:rPr>
          <w:sz w:val="23"/>
        </w:rPr>
      </w:pPr>
    </w:p>
    <w:p w14:paraId="06325595">
      <w:pPr>
        <w:pStyle w:val="17"/>
        <w:numPr>
          <w:ilvl w:val="0"/>
          <w:numId w:val="147"/>
        </w:numPr>
        <w:tabs>
          <w:tab w:val="left" w:pos="695"/>
        </w:tabs>
        <w:spacing w:before="0" w:after="0" w:line="240" w:lineRule="auto"/>
        <w:ind w:left="694" w:right="0" w:hanging="224"/>
        <w:jc w:val="left"/>
        <w:rPr>
          <w:rFonts w:ascii="Calibri"/>
          <w:sz w:val="21"/>
        </w:rPr>
      </w:pPr>
      <w:r>
        <w:rPr>
          <w:rFonts w:ascii="Calibri"/>
          <w:sz w:val="21"/>
        </w:rPr>
        <w:t>:q</w:t>
      </w:r>
    </w:p>
    <w:p w14:paraId="4577D0A4">
      <w:pPr>
        <w:pStyle w:val="9"/>
        <w:spacing w:before="4"/>
        <w:rPr>
          <w:rFonts w:ascii="Calibri"/>
          <w:sz w:val="17"/>
        </w:rPr>
      </w:pPr>
    </w:p>
    <w:p w14:paraId="39EAF11D">
      <w:pPr>
        <w:pStyle w:val="17"/>
        <w:numPr>
          <w:ilvl w:val="0"/>
          <w:numId w:val="147"/>
        </w:numPr>
        <w:tabs>
          <w:tab w:val="left" w:pos="685"/>
        </w:tabs>
        <w:spacing w:before="0" w:after="0" w:line="240" w:lineRule="auto"/>
        <w:ind w:left="684" w:right="0" w:hanging="214"/>
        <w:jc w:val="left"/>
        <w:rPr>
          <w:rFonts w:ascii="Calibri"/>
          <w:sz w:val="21"/>
        </w:rPr>
      </w:pPr>
      <w:r>
        <w:rPr>
          <w:rFonts w:ascii="Calibri"/>
          <w:sz w:val="21"/>
        </w:rPr>
        <w:t>:w</w:t>
      </w:r>
    </w:p>
    <w:p w14:paraId="2D800944">
      <w:pPr>
        <w:pStyle w:val="9"/>
        <w:spacing w:before="4"/>
        <w:rPr>
          <w:rFonts w:ascii="Calibri"/>
          <w:sz w:val="17"/>
        </w:rPr>
      </w:pPr>
    </w:p>
    <w:p w14:paraId="636FCBFB">
      <w:pPr>
        <w:pStyle w:val="17"/>
        <w:numPr>
          <w:ilvl w:val="0"/>
          <w:numId w:val="147"/>
        </w:numPr>
        <w:tabs>
          <w:tab w:val="left" w:pos="685"/>
        </w:tabs>
        <w:spacing w:before="0" w:after="0" w:line="240" w:lineRule="auto"/>
        <w:ind w:left="684" w:right="0" w:hanging="214"/>
        <w:jc w:val="left"/>
        <w:rPr>
          <w:rFonts w:ascii="Calibri"/>
          <w:sz w:val="21"/>
        </w:rPr>
      </w:pPr>
      <w:r>
        <w:rPr>
          <w:rFonts w:ascii="Calibri"/>
          <w:sz w:val="21"/>
        </w:rPr>
        <w:t>:wq</w:t>
      </w:r>
    </w:p>
    <w:p w14:paraId="3141A9F6">
      <w:pPr>
        <w:pStyle w:val="9"/>
        <w:spacing w:before="4"/>
        <w:rPr>
          <w:rFonts w:ascii="Calibri"/>
          <w:sz w:val="17"/>
        </w:rPr>
      </w:pPr>
    </w:p>
    <w:p w14:paraId="38CBB206">
      <w:pPr>
        <w:pStyle w:val="17"/>
        <w:numPr>
          <w:ilvl w:val="0"/>
          <w:numId w:val="147"/>
        </w:numPr>
        <w:tabs>
          <w:tab w:val="left" w:pos="697"/>
        </w:tabs>
        <w:spacing w:before="0" w:after="0" w:line="240" w:lineRule="auto"/>
        <w:ind w:left="696" w:right="0" w:hanging="226"/>
        <w:jc w:val="left"/>
        <w:rPr>
          <w:rFonts w:ascii="Calibri"/>
          <w:sz w:val="21"/>
        </w:rPr>
      </w:pPr>
      <w:r>
        <w:rPr>
          <w:rFonts w:ascii="Calibri"/>
          <w:sz w:val="21"/>
        </w:rPr>
        <w:t>:q!</w:t>
      </w:r>
    </w:p>
    <w:p w14:paraId="43CD38B6">
      <w:pPr>
        <w:pStyle w:val="9"/>
        <w:rPr>
          <w:rFonts w:ascii="Calibri"/>
          <w:sz w:val="20"/>
        </w:rPr>
      </w:pPr>
    </w:p>
    <w:p w14:paraId="685CB0F5">
      <w:pPr>
        <w:pStyle w:val="5"/>
        <w:numPr>
          <w:ilvl w:val="2"/>
          <w:numId w:val="126"/>
        </w:numPr>
        <w:tabs>
          <w:tab w:val="left" w:pos="1192"/>
        </w:tabs>
        <w:spacing w:before="173" w:after="0" w:line="240" w:lineRule="auto"/>
        <w:ind w:left="1191" w:right="0" w:hanging="721"/>
        <w:jc w:val="left"/>
      </w:pPr>
      <w:bookmarkStart w:id="981" w:name="_bookmark335"/>
      <w:bookmarkEnd w:id="981"/>
      <w:bookmarkStart w:id="982" w:name="2.2.23使用什么命令检测基本网络连接？"/>
      <w:bookmarkEnd w:id="982"/>
      <w:bookmarkStart w:id="983" w:name="_bookmark335"/>
      <w:bookmarkEnd w:id="983"/>
      <w:r>
        <w:rPr>
          <w:color w:val="4AACC5"/>
        </w:rPr>
        <w:t>使用什么命令检测基本网络连接？</w:t>
      </w:r>
    </w:p>
    <w:p w14:paraId="1D7359D9">
      <w:pPr>
        <w:pStyle w:val="9"/>
        <w:spacing w:before="5"/>
        <w:rPr>
          <w:sz w:val="23"/>
        </w:rPr>
      </w:pPr>
    </w:p>
    <w:p w14:paraId="3BBE3C9B">
      <w:pPr>
        <w:pStyle w:val="17"/>
        <w:numPr>
          <w:ilvl w:val="0"/>
          <w:numId w:val="148"/>
        </w:numPr>
        <w:tabs>
          <w:tab w:val="left" w:pos="695"/>
        </w:tabs>
        <w:spacing w:before="0" w:after="0" w:line="240" w:lineRule="auto"/>
        <w:ind w:left="694" w:right="0" w:hanging="224"/>
        <w:jc w:val="left"/>
        <w:rPr>
          <w:rFonts w:ascii="Calibri"/>
          <w:sz w:val="21"/>
        </w:rPr>
      </w:pPr>
      <w:r>
        <w:rPr>
          <w:rFonts w:ascii="Calibri"/>
          <w:sz w:val="21"/>
        </w:rPr>
        <w:t>ping</w:t>
      </w:r>
    </w:p>
    <w:p w14:paraId="410878C8">
      <w:pPr>
        <w:pStyle w:val="9"/>
        <w:spacing w:before="4"/>
        <w:rPr>
          <w:rFonts w:ascii="Calibri"/>
          <w:sz w:val="17"/>
        </w:rPr>
      </w:pPr>
    </w:p>
    <w:p w14:paraId="2428D05C">
      <w:pPr>
        <w:pStyle w:val="17"/>
        <w:numPr>
          <w:ilvl w:val="0"/>
          <w:numId w:val="148"/>
        </w:numPr>
        <w:tabs>
          <w:tab w:val="left" w:pos="685"/>
        </w:tabs>
        <w:spacing w:before="1" w:after="0" w:line="240" w:lineRule="auto"/>
        <w:ind w:left="684" w:right="0" w:hanging="214"/>
        <w:jc w:val="left"/>
        <w:rPr>
          <w:rFonts w:ascii="Calibri"/>
          <w:sz w:val="21"/>
        </w:rPr>
      </w:pPr>
      <w:r>
        <w:rPr>
          <w:rFonts w:ascii="Calibri"/>
          <w:sz w:val="21"/>
        </w:rPr>
        <w:t>route</w:t>
      </w:r>
    </w:p>
    <w:p w14:paraId="4286FA1F">
      <w:pPr>
        <w:pStyle w:val="9"/>
        <w:spacing w:before="3"/>
        <w:rPr>
          <w:rFonts w:ascii="Calibri"/>
          <w:sz w:val="17"/>
        </w:rPr>
      </w:pPr>
    </w:p>
    <w:p w14:paraId="530C78C3">
      <w:pPr>
        <w:pStyle w:val="17"/>
        <w:numPr>
          <w:ilvl w:val="0"/>
          <w:numId w:val="148"/>
        </w:numPr>
        <w:tabs>
          <w:tab w:val="left" w:pos="685"/>
        </w:tabs>
        <w:spacing w:before="1" w:after="0" w:line="240" w:lineRule="auto"/>
        <w:ind w:left="684" w:right="0" w:hanging="214"/>
        <w:jc w:val="left"/>
        <w:rPr>
          <w:rFonts w:ascii="Calibri"/>
          <w:sz w:val="21"/>
        </w:rPr>
      </w:pPr>
      <w:r>
        <w:rPr>
          <w:rFonts w:ascii="Calibri"/>
          <w:sz w:val="21"/>
        </w:rPr>
        <w:t>netstat</w:t>
      </w:r>
    </w:p>
    <w:p w14:paraId="1DB4AC37">
      <w:pPr>
        <w:pStyle w:val="9"/>
        <w:spacing w:before="4"/>
        <w:rPr>
          <w:rFonts w:ascii="Calibri"/>
          <w:sz w:val="17"/>
        </w:rPr>
      </w:pPr>
    </w:p>
    <w:p w14:paraId="1EDD2859">
      <w:pPr>
        <w:pStyle w:val="17"/>
        <w:numPr>
          <w:ilvl w:val="0"/>
          <w:numId w:val="148"/>
        </w:numPr>
        <w:tabs>
          <w:tab w:val="left" w:pos="697"/>
        </w:tabs>
        <w:spacing w:before="0" w:after="0" w:line="240" w:lineRule="auto"/>
        <w:ind w:left="696" w:right="0" w:hanging="226"/>
        <w:jc w:val="left"/>
        <w:rPr>
          <w:rFonts w:ascii="Calibri"/>
          <w:sz w:val="21"/>
        </w:rPr>
      </w:pPr>
      <w:r>
        <w:rPr>
          <w:rFonts w:ascii="Calibri"/>
          <w:sz w:val="21"/>
        </w:rPr>
        <w:t>ifconfig</w:t>
      </w:r>
    </w:p>
    <w:p w14:paraId="20B283FB">
      <w:pPr>
        <w:pStyle w:val="9"/>
        <w:rPr>
          <w:rFonts w:ascii="Calibri"/>
          <w:sz w:val="20"/>
        </w:rPr>
      </w:pPr>
    </w:p>
    <w:p w14:paraId="79BA0311">
      <w:pPr>
        <w:pStyle w:val="9"/>
        <w:rPr>
          <w:rFonts w:ascii="Calibri"/>
          <w:sz w:val="20"/>
        </w:rPr>
      </w:pPr>
    </w:p>
    <w:p w14:paraId="4520B80C">
      <w:pPr>
        <w:pStyle w:val="9"/>
        <w:rPr>
          <w:rFonts w:ascii="Calibri"/>
          <w:sz w:val="20"/>
        </w:rPr>
      </w:pPr>
    </w:p>
    <w:p w14:paraId="0C94C214">
      <w:pPr>
        <w:pStyle w:val="5"/>
        <w:numPr>
          <w:ilvl w:val="2"/>
          <w:numId w:val="126"/>
        </w:numPr>
        <w:tabs>
          <w:tab w:val="left" w:pos="1192"/>
        </w:tabs>
        <w:spacing w:before="153" w:after="0" w:line="240" w:lineRule="auto"/>
        <w:ind w:left="1191" w:right="0" w:hanging="721"/>
        <w:jc w:val="left"/>
      </w:pPr>
      <w:bookmarkStart w:id="984" w:name="2.2.24下面哪个命令可以压缩部分文件："/>
      <w:bookmarkEnd w:id="984"/>
      <w:bookmarkStart w:id="985" w:name="_bookmark336"/>
      <w:bookmarkEnd w:id="985"/>
      <w:bookmarkStart w:id="986" w:name="_bookmark336"/>
      <w:bookmarkEnd w:id="986"/>
      <w:r>
        <w:rPr>
          <w:color w:val="4AACC5"/>
        </w:rPr>
        <w:t>下面哪个命令可以压缩部分文件：</w:t>
      </w:r>
    </w:p>
    <w:p w14:paraId="45B3D1E8">
      <w:pPr>
        <w:pStyle w:val="9"/>
        <w:spacing w:before="4"/>
        <w:rPr>
          <w:sz w:val="23"/>
        </w:rPr>
      </w:pPr>
    </w:p>
    <w:p w14:paraId="6754970A">
      <w:pPr>
        <w:pStyle w:val="17"/>
        <w:numPr>
          <w:ilvl w:val="0"/>
          <w:numId w:val="149"/>
        </w:numPr>
        <w:tabs>
          <w:tab w:val="left" w:pos="695"/>
        </w:tabs>
        <w:spacing w:before="1" w:after="0" w:line="240" w:lineRule="auto"/>
        <w:ind w:left="694" w:right="0" w:hanging="224"/>
        <w:jc w:val="left"/>
        <w:rPr>
          <w:rFonts w:ascii="Calibri"/>
          <w:sz w:val="21"/>
        </w:rPr>
      </w:pPr>
      <w:r>
        <w:rPr>
          <w:rFonts w:ascii="Calibri"/>
          <w:sz w:val="21"/>
        </w:rPr>
        <w:t>tar</w:t>
      </w:r>
      <w:r>
        <w:rPr>
          <w:rFonts w:ascii="Calibri"/>
          <w:spacing w:val="-5"/>
          <w:sz w:val="21"/>
        </w:rPr>
        <w:t xml:space="preserve"> </w:t>
      </w:r>
      <w:r>
        <w:rPr>
          <w:rFonts w:ascii="Calibri"/>
          <w:sz w:val="21"/>
        </w:rPr>
        <w:t>-dzvf</w:t>
      </w:r>
      <w:r>
        <w:rPr>
          <w:rFonts w:ascii="Calibri"/>
          <w:spacing w:val="-3"/>
          <w:sz w:val="21"/>
        </w:rPr>
        <w:t xml:space="preserve"> </w:t>
      </w:r>
      <w:r>
        <w:rPr>
          <w:rFonts w:ascii="Calibri"/>
          <w:sz w:val="21"/>
        </w:rPr>
        <w:t>filename.tgz</w:t>
      </w:r>
      <w:r>
        <w:rPr>
          <w:rFonts w:ascii="Calibri"/>
          <w:spacing w:val="-4"/>
          <w:sz w:val="21"/>
        </w:rPr>
        <w:t xml:space="preserve"> </w:t>
      </w:r>
      <w:r>
        <w:rPr>
          <w:rFonts w:ascii="Calibri"/>
          <w:sz w:val="21"/>
        </w:rPr>
        <w:t>*</w:t>
      </w:r>
    </w:p>
    <w:p w14:paraId="0D11DA70">
      <w:pPr>
        <w:pStyle w:val="9"/>
        <w:spacing w:before="4"/>
        <w:rPr>
          <w:rFonts w:ascii="Calibri"/>
          <w:sz w:val="17"/>
        </w:rPr>
      </w:pPr>
    </w:p>
    <w:p w14:paraId="68F02A6B">
      <w:pPr>
        <w:pStyle w:val="17"/>
        <w:numPr>
          <w:ilvl w:val="0"/>
          <w:numId w:val="149"/>
        </w:numPr>
        <w:tabs>
          <w:tab w:val="left" w:pos="685"/>
        </w:tabs>
        <w:spacing w:before="0" w:after="0" w:line="240" w:lineRule="auto"/>
        <w:ind w:left="684" w:right="0" w:hanging="214"/>
        <w:jc w:val="left"/>
        <w:rPr>
          <w:rFonts w:ascii="Calibri"/>
          <w:sz w:val="21"/>
        </w:rPr>
      </w:pPr>
      <w:r>
        <w:rPr>
          <w:rFonts w:ascii="Calibri"/>
          <w:sz w:val="21"/>
        </w:rPr>
        <w:t>tar</w:t>
      </w:r>
      <w:r>
        <w:rPr>
          <w:rFonts w:ascii="Calibri"/>
          <w:spacing w:val="-7"/>
          <w:sz w:val="21"/>
        </w:rPr>
        <w:t xml:space="preserve"> </w:t>
      </w:r>
      <w:r>
        <w:rPr>
          <w:rFonts w:ascii="Calibri"/>
          <w:sz w:val="21"/>
        </w:rPr>
        <w:t>-tzvf</w:t>
      </w:r>
      <w:r>
        <w:rPr>
          <w:rFonts w:ascii="Calibri"/>
          <w:spacing w:val="-3"/>
          <w:sz w:val="21"/>
        </w:rPr>
        <w:t xml:space="preserve"> </w:t>
      </w:r>
      <w:r>
        <w:rPr>
          <w:rFonts w:ascii="Calibri"/>
          <w:sz w:val="21"/>
        </w:rPr>
        <w:t>filename.tgz</w:t>
      </w:r>
      <w:r>
        <w:rPr>
          <w:rFonts w:ascii="Calibri"/>
          <w:spacing w:val="-6"/>
          <w:sz w:val="21"/>
        </w:rPr>
        <w:t xml:space="preserve"> </w:t>
      </w:r>
      <w:r>
        <w:rPr>
          <w:rFonts w:ascii="Calibri"/>
          <w:sz w:val="21"/>
        </w:rPr>
        <w:t>*</w:t>
      </w:r>
    </w:p>
    <w:p w14:paraId="6C86945A">
      <w:pPr>
        <w:pStyle w:val="9"/>
        <w:spacing w:before="4"/>
        <w:rPr>
          <w:rFonts w:ascii="Calibri"/>
          <w:sz w:val="17"/>
        </w:rPr>
      </w:pPr>
    </w:p>
    <w:p w14:paraId="27A59855">
      <w:pPr>
        <w:pStyle w:val="17"/>
        <w:numPr>
          <w:ilvl w:val="0"/>
          <w:numId w:val="149"/>
        </w:numPr>
        <w:tabs>
          <w:tab w:val="left" w:pos="685"/>
        </w:tabs>
        <w:spacing w:before="0" w:after="0" w:line="240" w:lineRule="auto"/>
        <w:ind w:left="684" w:right="0" w:hanging="214"/>
        <w:jc w:val="left"/>
        <w:rPr>
          <w:rFonts w:ascii="Calibri"/>
          <w:sz w:val="21"/>
        </w:rPr>
      </w:pPr>
      <w:r>
        <w:rPr>
          <w:rFonts w:ascii="Calibri"/>
          <w:sz w:val="21"/>
        </w:rPr>
        <w:t>tar</w:t>
      </w:r>
      <w:r>
        <w:rPr>
          <w:rFonts w:ascii="Calibri"/>
          <w:spacing w:val="-7"/>
          <w:sz w:val="21"/>
        </w:rPr>
        <w:t xml:space="preserve"> </w:t>
      </w:r>
      <w:r>
        <w:rPr>
          <w:rFonts w:ascii="Calibri"/>
          <w:sz w:val="21"/>
        </w:rPr>
        <w:t>-czvf</w:t>
      </w:r>
      <w:r>
        <w:rPr>
          <w:rFonts w:ascii="Calibri"/>
          <w:spacing w:val="-5"/>
          <w:sz w:val="21"/>
        </w:rPr>
        <w:t xml:space="preserve"> </w:t>
      </w:r>
      <w:r>
        <w:rPr>
          <w:rFonts w:ascii="Calibri"/>
          <w:sz w:val="21"/>
        </w:rPr>
        <w:t>filename.tgz</w:t>
      </w:r>
      <w:r>
        <w:rPr>
          <w:rFonts w:ascii="Calibri"/>
          <w:spacing w:val="-4"/>
          <w:sz w:val="21"/>
        </w:rPr>
        <w:t xml:space="preserve"> </w:t>
      </w:r>
      <w:r>
        <w:rPr>
          <w:rFonts w:ascii="Calibri"/>
          <w:sz w:val="21"/>
        </w:rPr>
        <w:t>*</w:t>
      </w:r>
    </w:p>
    <w:p w14:paraId="0BBA74DF">
      <w:pPr>
        <w:pStyle w:val="9"/>
        <w:spacing w:before="4"/>
        <w:rPr>
          <w:rFonts w:ascii="Calibri"/>
          <w:sz w:val="17"/>
        </w:rPr>
      </w:pPr>
    </w:p>
    <w:p w14:paraId="40ACA286">
      <w:pPr>
        <w:pStyle w:val="17"/>
        <w:numPr>
          <w:ilvl w:val="0"/>
          <w:numId w:val="149"/>
        </w:numPr>
        <w:tabs>
          <w:tab w:val="left" w:pos="697"/>
        </w:tabs>
        <w:spacing w:before="0" w:after="0" w:line="240" w:lineRule="auto"/>
        <w:ind w:left="696" w:right="0" w:hanging="226"/>
        <w:jc w:val="left"/>
        <w:rPr>
          <w:rFonts w:ascii="Calibri"/>
          <w:sz w:val="21"/>
        </w:rPr>
      </w:pPr>
      <w:r>
        <w:rPr>
          <w:rFonts w:ascii="Calibri"/>
          <w:sz w:val="21"/>
        </w:rPr>
        <w:t>tar</w:t>
      </w:r>
      <w:r>
        <w:rPr>
          <w:rFonts w:ascii="Calibri"/>
          <w:spacing w:val="-7"/>
          <w:sz w:val="21"/>
        </w:rPr>
        <w:t xml:space="preserve"> </w:t>
      </w:r>
      <w:r>
        <w:rPr>
          <w:rFonts w:ascii="Calibri"/>
          <w:sz w:val="21"/>
        </w:rPr>
        <w:t>-xzvf</w:t>
      </w:r>
      <w:r>
        <w:rPr>
          <w:rFonts w:ascii="Calibri"/>
          <w:spacing w:val="-5"/>
          <w:sz w:val="21"/>
        </w:rPr>
        <w:t xml:space="preserve"> </w:t>
      </w:r>
      <w:r>
        <w:rPr>
          <w:rFonts w:ascii="Calibri"/>
          <w:sz w:val="21"/>
        </w:rPr>
        <w:t>filename.tgz</w:t>
      </w:r>
      <w:r>
        <w:rPr>
          <w:rFonts w:ascii="Calibri"/>
          <w:spacing w:val="-4"/>
          <w:sz w:val="21"/>
        </w:rPr>
        <w:t xml:space="preserve"> </w:t>
      </w:r>
      <w:r>
        <w:rPr>
          <w:rFonts w:ascii="Calibri"/>
          <w:sz w:val="21"/>
        </w:rPr>
        <w:t>*</w:t>
      </w:r>
    </w:p>
    <w:p w14:paraId="5FDA9F15">
      <w:pPr>
        <w:pStyle w:val="9"/>
        <w:rPr>
          <w:rFonts w:ascii="Calibri"/>
          <w:sz w:val="20"/>
        </w:rPr>
      </w:pPr>
    </w:p>
    <w:p w14:paraId="3A5B0677">
      <w:pPr>
        <w:pStyle w:val="17"/>
        <w:numPr>
          <w:ilvl w:val="2"/>
          <w:numId w:val="126"/>
        </w:numPr>
        <w:tabs>
          <w:tab w:val="left" w:pos="1192"/>
        </w:tabs>
        <w:spacing w:before="173" w:after="0" w:line="240" w:lineRule="auto"/>
        <w:ind w:left="1191" w:right="0" w:hanging="721"/>
        <w:jc w:val="left"/>
        <w:rPr>
          <w:sz w:val="28"/>
        </w:rPr>
      </w:pPr>
      <w:bookmarkStart w:id="987" w:name="_bookmark337"/>
      <w:bookmarkEnd w:id="987"/>
      <w:bookmarkStart w:id="988" w:name="2.2.25对于Apache服务器，提供的子进程的缺省的用户是："/>
      <w:bookmarkEnd w:id="988"/>
      <w:bookmarkStart w:id="989" w:name="_bookmark337"/>
      <w:bookmarkEnd w:id="989"/>
      <w:r>
        <w:rPr>
          <w:color w:val="4AACC5"/>
          <w:spacing w:val="-22"/>
          <w:sz w:val="28"/>
        </w:rPr>
        <w:t xml:space="preserve">对于 </w:t>
      </w:r>
      <w:r>
        <w:rPr>
          <w:rFonts w:ascii="Calibri" w:eastAsia="Calibri"/>
          <w:b/>
          <w:color w:val="4AACC5"/>
          <w:sz w:val="28"/>
        </w:rPr>
        <w:t>Apache</w:t>
      </w:r>
      <w:r>
        <w:rPr>
          <w:rFonts w:ascii="Calibri" w:eastAsia="Calibri"/>
          <w:b/>
          <w:color w:val="4AACC5"/>
          <w:spacing w:val="10"/>
          <w:sz w:val="28"/>
        </w:rPr>
        <w:t xml:space="preserve"> </w:t>
      </w:r>
      <w:r>
        <w:rPr>
          <w:color w:val="4AACC5"/>
          <w:sz w:val="28"/>
        </w:rPr>
        <w:t>服务器，提供的子进程的缺省的用户是：</w:t>
      </w:r>
    </w:p>
    <w:p w14:paraId="386E6D10">
      <w:pPr>
        <w:pStyle w:val="9"/>
        <w:spacing w:before="5"/>
        <w:rPr>
          <w:sz w:val="23"/>
        </w:rPr>
      </w:pPr>
    </w:p>
    <w:p w14:paraId="13A5B33B">
      <w:pPr>
        <w:pStyle w:val="17"/>
        <w:numPr>
          <w:ilvl w:val="0"/>
          <w:numId w:val="150"/>
        </w:numPr>
        <w:tabs>
          <w:tab w:val="left" w:pos="695"/>
        </w:tabs>
        <w:spacing w:before="0" w:after="0" w:line="240" w:lineRule="auto"/>
        <w:ind w:left="694" w:right="0" w:hanging="224"/>
        <w:jc w:val="left"/>
        <w:rPr>
          <w:rFonts w:ascii="Calibri"/>
          <w:sz w:val="21"/>
        </w:rPr>
      </w:pPr>
      <w:r>
        <w:rPr>
          <w:rFonts w:ascii="Calibri"/>
          <w:sz w:val="21"/>
        </w:rPr>
        <w:t>root</w:t>
      </w:r>
    </w:p>
    <w:p w14:paraId="69EAA463">
      <w:pPr>
        <w:pStyle w:val="9"/>
        <w:spacing w:before="4"/>
        <w:rPr>
          <w:rFonts w:ascii="Calibri"/>
          <w:sz w:val="17"/>
        </w:rPr>
      </w:pPr>
    </w:p>
    <w:p w14:paraId="4F607988">
      <w:pPr>
        <w:pStyle w:val="17"/>
        <w:numPr>
          <w:ilvl w:val="0"/>
          <w:numId w:val="150"/>
        </w:numPr>
        <w:tabs>
          <w:tab w:val="left" w:pos="685"/>
        </w:tabs>
        <w:spacing w:before="0" w:after="0" w:line="240" w:lineRule="auto"/>
        <w:ind w:left="684" w:right="0" w:hanging="214"/>
        <w:jc w:val="left"/>
        <w:rPr>
          <w:rFonts w:ascii="Calibri"/>
          <w:sz w:val="21"/>
        </w:rPr>
      </w:pPr>
      <w:r>
        <w:rPr>
          <w:rFonts w:ascii="Calibri"/>
          <w:sz w:val="21"/>
        </w:rPr>
        <w:t>apached</w:t>
      </w:r>
    </w:p>
    <w:p w14:paraId="00756BE0">
      <w:pPr>
        <w:pStyle w:val="9"/>
        <w:spacing w:before="4"/>
        <w:rPr>
          <w:rFonts w:ascii="Calibri"/>
          <w:sz w:val="17"/>
        </w:rPr>
      </w:pPr>
    </w:p>
    <w:p w14:paraId="6F545649">
      <w:pPr>
        <w:pStyle w:val="17"/>
        <w:numPr>
          <w:ilvl w:val="0"/>
          <w:numId w:val="150"/>
        </w:numPr>
        <w:tabs>
          <w:tab w:val="left" w:pos="685"/>
        </w:tabs>
        <w:spacing w:before="0" w:after="0" w:line="240" w:lineRule="auto"/>
        <w:ind w:left="684" w:right="0" w:hanging="214"/>
        <w:jc w:val="left"/>
        <w:rPr>
          <w:rFonts w:ascii="Calibri"/>
          <w:sz w:val="21"/>
        </w:rPr>
      </w:pPr>
      <w:r>
        <w:rPr>
          <w:rFonts w:ascii="Calibri"/>
          <w:sz w:val="21"/>
        </w:rPr>
        <w:t>httpd</w:t>
      </w:r>
    </w:p>
    <w:p w14:paraId="37E87188">
      <w:pPr>
        <w:pStyle w:val="9"/>
        <w:spacing w:before="4"/>
        <w:rPr>
          <w:rFonts w:ascii="Calibri"/>
          <w:sz w:val="17"/>
        </w:rPr>
      </w:pPr>
    </w:p>
    <w:p w14:paraId="6E9580E8">
      <w:pPr>
        <w:pStyle w:val="17"/>
        <w:numPr>
          <w:ilvl w:val="0"/>
          <w:numId w:val="150"/>
        </w:numPr>
        <w:tabs>
          <w:tab w:val="left" w:pos="697"/>
        </w:tabs>
        <w:spacing w:before="0" w:after="0" w:line="240" w:lineRule="auto"/>
        <w:ind w:left="696" w:right="0" w:hanging="226"/>
        <w:jc w:val="left"/>
        <w:rPr>
          <w:rFonts w:ascii="Calibri"/>
          <w:sz w:val="21"/>
        </w:rPr>
      </w:pPr>
      <w:r>
        <w:rPr>
          <w:rFonts w:ascii="Calibri"/>
          <w:sz w:val="21"/>
        </w:rPr>
        <w:t>nobody</w:t>
      </w:r>
    </w:p>
    <w:p w14:paraId="1DCDAD1B">
      <w:pPr>
        <w:pStyle w:val="9"/>
        <w:rPr>
          <w:rFonts w:ascii="Calibri"/>
          <w:sz w:val="20"/>
        </w:rPr>
      </w:pPr>
    </w:p>
    <w:p w14:paraId="3D524EB1">
      <w:pPr>
        <w:pStyle w:val="17"/>
        <w:numPr>
          <w:ilvl w:val="2"/>
          <w:numId w:val="126"/>
        </w:numPr>
        <w:tabs>
          <w:tab w:val="left" w:pos="1192"/>
        </w:tabs>
        <w:spacing w:before="173" w:after="0" w:line="240" w:lineRule="auto"/>
        <w:ind w:left="1191" w:right="0" w:hanging="721"/>
        <w:jc w:val="left"/>
        <w:rPr>
          <w:sz w:val="28"/>
        </w:rPr>
      </w:pPr>
      <w:bookmarkStart w:id="990" w:name="2.2.26apache的主配置文件是："/>
      <w:bookmarkEnd w:id="990"/>
      <w:bookmarkStart w:id="991" w:name="_bookmark338"/>
      <w:bookmarkEnd w:id="991"/>
      <w:r>
        <w:rPr>
          <w:rFonts w:ascii="Calibri" w:eastAsia="Calibri"/>
          <w:b/>
          <w:color w:val="4AACC5"/>
          <w:sz w:val="28"/>
        </w:rPr>
        <w:t>apache</w:t>
      </w:r>
      <w:r>
        <w:rPr>
          <w:rFonts w:ascii="Calibri" w:eastAsia="Calibri"/>
          <w:b/>
          <w:color w:val="4AACC5"/>
          <w:spacing w:val="8"/>
          <w:sz w:val="28"/>
        </w:rPr>
        <w:t xml:space="preserve"> </w:t>
      </w:r>
      <w:r>
        <w:rPr>
          <w:color w:val="4AACC5"/>
          <w:sz w:val="28"/>
        </w:rPr>
        <w:t>的主配置文件是：</w:t>
      </w:r>
    </w:p>
    <w:p w14:paraId="3295BFB2">
      <w:pPr>
        <w:pStyle w:val="9"/>
        <w:spacing w:before="5"/>
        <w:rPr>
          <w:sz w:val="23"/>
        </w:rPr>
      </w:pPr>
    </w:p>
    <w:p w14:paraId="49FFBECB">
      <w:pPr>
        <w:pStyle w:val="17"/>
        <w:numPr>
          <w:ilvl w:val="0"/>
          <w:numId w:val="151"/>
        </w:numPr>
        <w:tabs>
          <w:tab w:val="left" w:pos="695"/>
        </w:tabs>
        <w:spacing w:before="1" w:after="0" w:line="240" w:lineRule="auto"/>
        <w:ind w:left="694" w:right="0" w:hanging="224"/>
        <w:jc w:val="left"/>
        <w:rPr>
          <w:rFonts w:ascii="Calibri"/>
          <w:sz w:val="21"/>
        </w:rPr>
      </w:pPr>
      <w:r>
        <w:rPr>
          <w:rFonts w:ascii="Calibri"/>
          <w:sz w:val="21"/>
        </w:rPr>
        <w:t>httpd.conf</w:t>
      </w:r>
    </w:p>
    <w:p w14:paraId="2100AF79">
      <w:pPr>
        <w:pStyle w:val="9"/>
        <w:spacing w:before="3"/>
        <w:rPr>
          <w:rFonts w:ascii="Calibri"/>
          <w:sz w:val="17"/>
        </w:rPr>
      </w:pPr>
    </w:p>
    <w:p w14:paraId="2CAE8750">
      <w:pPr>
        <w:pStyle w:val="17"/>
        <w:numPr>
          <w:ilvl w:val="0"/>
          <w:numId w:val="151"/>
        </w:numPr>
        <w:tabs>
          <w:tab w:val="left" w:pos="685"/>
        </w:tabs>
        <w:spacing w:before="1" w:after="0" w:line="240" w:lineRule="auto"/>
        <w:ind w:left="684" w:right="0" w:hanging="214"/>
        <w:jc w:val="left"/>
        <w:rPr>
          <w:rFonts w:ascii="Calibri"/>
          <w:sz w:val="21"/>
        </w:rPr>
      </w:pPr>
      <w:r>
        <w:rPr>
          <w:rFonts w:ascii="Calibri"/>
          <w:sz w:val="21"/>
        </w:rPr>
        <w:t>httpd.cfg</w:t>
      </w:r>
    </w:p>
    <w:p w14:paraId="48AEBBD3">
      <w:pPr>
        <w:pStyle w:val="9"/>
        <w:spacing w:before="4"/>
        <w:rPr>
          <w:rFonts w:ascii="Calibri"/>
          <w:sz w:val="17"/>
        </w:rPr>
      </w:pPr>
    </w:p>
    <w:p w14:paraId="7F9C8A78">
      <w:pPr>
        <w:pStyle w:val="17"/>
        <w:numPr>
          <w:ilvl w:val="0"/>
          <w:numId w:val="151"/>
        </w:numPr>
        <w:tabs>
          <w:tab w:val="left" w:pos="685"/>
        </w:tabs>
        <w:spacing w:before="0" w:after="0" w:line="240" w:lineRule="auto"/>
        <w:ind w:left="684" w:right="0" w:hanging="214"/>
        <w:jc w:val="left"/>
        <w:rPr>
          <w:rFonts w:ascii="Calibri"/>
          <w:sz w:val="21"/>
        </w:rPr>
      </w:pPr>
      <w:r>
        <w:rPr>
          <w:rFonts w:ascii="Calibri"/>
          <w:sz w:val="21"/>
        </w:rPr>
        <w:t>access.cfg</w:t>
      </w:r>
    </w:p>
    <w:p w14:paraId="429C9F09">
      <w:pPr>
        <w:pStyle w:val="9"/>
        <w:spacing w:before="4"/>
        <w:rPr>
          <w:rFonts w:ascii="Calibri"/>
          <w:sz w:val="17"/>
        </w:rPr>
      </w:pPr>
    </w:p>
    <w:p w14:paraId="451CE7B2">
      <w:pPr>
        <w:pStyle w:val="17"/>
        <w:numPr>
          <w:ilvl w:val="0"/>
          <w:numId w:val="151"/>
        </w:numPr>
        <w:tabs>
          <w:tab w:val="left" w:pos="697"/>
        </w:tabs>
        <w:spacing w:before="0" w:after="0" w:line="240" w:lineRule="auto"/>
        <w:ind w:left="696" w:right="0" w:hanging="226"/>
        <w:jc w:val="left"/>
        <w:rPr>
          <w:rFonts w:ascii="Calibri"/>
          <w:sz w:val="21"/>
        </w:rPr>
      </w:pPr>
      <w:r>
        <w:rPr>
          <w:rFonts w:ascii="Calibri"/>
          <w:sz w:val="21"/>
        </w:rPr>
        <w:t>apache.conf</w:t>
      </w:r>
    </w:p>
    <w:p w14:paraId="1BD2B144">
      <w:pPr>
        <w:spacing w:after="0" w:line="240" w:lineRule="auto"/>
        <w:jc w:val="left"/>
        <w:rPr>
          <w:rFonts w:ascii="Calibri"/>
          <w:sz w:val="21"/>
        </w:rPr>
        <w:sectPr>
          <w:pgSz w:w="11910" w:h="16840"/>
          <w:pgMar w:top="1300" w:right="940" w:bottom="680" w:left="820" w:header="0" w:footer="406" w:gutter="0"/>
          <w:cols w:space="720" w:num="1"/>
        </w:sectPr>
      </w:pPr>
    </w:p>
    <w:p w14:paraId="3DE45792">
      <w:pPr>
        <w:pStyle w:val="17"/>
        <w:numPr>
          <w:ilvl w:val="2"/>
          <w:numId w:val="126"/>
        </w:numPr>
        <w:tabs>
          <w:tab w:val="left" w:pos="1192"/>
        </w:tabs>
        <w:spacing w:before="42" w:after="0" w:line="240" w:lineRule="auto"/>
        <w:ind w:left="1191" w:right="0" w:hanging="721"/>
        <w:jc w:val="left"/>
        <w:rPr>
          <w:sz w:val="28"/>
        </w:rPr>
      </w:pPr>
      <w:bookmarkStart w:id="992" w:name="2.2.27通过Makefile来安装已编译过的代码的命令是："/>
      <w:bookmarkEnd w:id="992"/>
      <w:bookmarkStart w:id="993" w:name="_bookmark339"/>
      <w:bookmarkEnd w:id="993"/>
      <w:bookmarkStart w:id="994" w:name="_bookmark339"/>
      <w:bookmarkEnd w:id="994"/>
      <w:r>
        <w:rPr>
          <w:color w:val="4AACC5"/>
          <w:spacing w:val="-23"/>
          <w:sz w:val="28"/>
        </w:rPr>
        <w:t xml:space="preserve">通过 </w:t>
      </w:r>
      <w:r>
        <w:rPr>
          <w:rFonts w:ascii="Calibri" w:eastAsia="Calibri"/>
          <w:b/>
          <w:color w:val="4AACC5"/>
          <w:spacing w:val="-1"/>
          <w:sz w:val="28"/>
        </w:rPr>
        <w:t>Makefile</w:t>
      </w:r>
      <w:r>
        <w:rPr>
          <w:rFonts w:ascii="Calibri" w:eastAsia="Calibri"/>
          <w:b/>
          <w:color w:val="4AACC5"/>
          <w:spacing w:val="7"/>
          <w:sz w:val="28"/>
        </w:rPr>
        <w:t xml:space="preserve"> </w:t>
      </w:r>
      <w:r>
        <w:rPr>
          <w:color w:val="4AACC5"/>
          <w:sz w:val="28"/>
        </w:rPr>
        <w:t>来安装已编译过的代码的命令是：</w:t>
      </w:r>
    </w:p>
    <w:p w14:paraId="61788D6E">
      <w:pPr>
        <w:pStyle w:val="9"/>
        <w:spacing w:before="5"/>
        <w:rPr>
          <w:sz w:val="23"/>
        </w:rPr>
      </w:pPr>
    </w:p>
    <w:p w14:paraId="31C48A6A">
      <w:pPr>
        <w:pStyle w:val="17"/>
        <w:numPr>
          <w:ilvl w:val="0"/>
          <w:numId w:val="152"/>
        </w:numPr>
        <w:tabs>
          <w:tab w:val="left" w:pos="695"/>
        </w:tabs>
        <w:spacing w:before="0" w:after="0" w:line="240" w:lineRule="auto"/>
        <w:ind w:left="694" w:right="0" w:hanging="224"/>
        <w:jc w:val="left"/>
        <w:rPr>
          <w:rFonts w:ascii="Calibri"/>
          <w:sz w:val="21"/>
        </w:rPr>
      </w:pPr>
      <w:r>
        <w:rPr>
          <w:rFonts w:ascii="Calibri"/>
          <w:sz w:val="21"/>
        </w:rPr>
        <w:t>make</w:t>
      </w:r>
    </w:p>
    <w:p w14:paraId="73354C45">
      <w:pPr>
        <w:pStyle w:val="9"/>
        <w:spacing w:before="4"/>
        <w:rPr>
          <w:rFonts w:ascii="Calibri"/>
          <w:sz w:val="17"/>
        </w:rPr>
      </w:pPr>
    </w:p>
    <w:p w14:paraId="54453BB4">
      <w:pPr>
        <w:pStyle w:val="17"/>
        <w:numPr>
          <w:ilvl w:val="0"/>
          <w:numId w:val="152"/>
        </w:numPr>
        <w:tabs>
          <w:tab w:val="left" w:pos="685"/>
        </w:tabs>
        <w:spacing w:before="0" w:after="0" w:line="240" w:lineRule="auto"/>
        <w:ind w:left="684" w:right="0" w:hanging="214"/>
        <w:jc w:val="left"/>
        <w:rPr>
          <w:rFonts w:ascii="Calibri"/>
          <w:sz w:val="21"/>
        </w:rPr>
      </w:pPr>
      <w:r>
        <w:rPr>
          <w:rFonts w:ascii="Calibri"/>
          <w:sz w:val="21"/>
        </w:rPr>
        <w:t>install</w:t>
      </w:r>
    </w:p>
    <w:p w14:paraId="4C2490C9">
      <w:pPr>
        <w:pStyle w:val="9"/>
        <w:spacing w:before="4"/>
        <w:rPr>
          <w:rFonts w:ascii="Calibri"/>
          <w:sz w:val="17"/>
        </w:rPr>
      </w:pPr>
    </w:p>
    <w:p w14:paraId="14810216">
      <w:pPr>
        <w:pStyle w:val="17"/>
        <w:numPr>
          <w:ilvl w:val="0"/>
          <w:numId w:val="152"/>
        </w:numPr>
        <w:tabs>
          <w:tab w:val="left" w:pos="685"/>
        </w:tabs>
        <w:spacing w:before="0" w:after="0" w:line="240" w:lineRule="auto"/>
        <w:ind w:left="684" w:right="0" w:hanging="214"/>
        <w:jc w:val="left"/>
        <w:rPr>
          <w:rFonts w:ascii="Calibri"/>
          <w:sz w:val="21"/>
        </w:rPr>
      </w:pPr>
      <w:r>
        <w:rPr>
          <w:rFonts w:ascii="Calibri"/>
          <w:sz w:val="21"/>
        </w:rPr>
        <w:t>make</w:t>
      </w:r>
      <w:r>
        <w:rPr>
          <w:rFonts w:ascii="Calibri"/>
          <w:spacing w:val="-8"/>
          <w:sz w:val="21"/>
        </w:rPr>
        <w:t xml:space="preserve"> </w:t>
      </w:r>
      <w:r>
        <w:rPr>
          <w:rFonts w:ascii="Calibri"/>
          <w:sz w:val="21"/>
        </w:rPr>
        <w:t>depend</w:t>
      </w:r>
    </w:p>
    <w:p w14:paraId="038EBC6B">
      <w:pPr>
        <w:pStyle w:val="9"/>
        <w:spacing w:before="4"/>
        <w:rPr>
          <w:rFonts w:ascii="Calibri"/>
          <w:sz w:val="17"/>
        </w:rPr>
      </w:pPr>
    </w:p>
    <w:p w14:paraId="62775BE1">
      <w:pPr>
        <w:pStyle w:val="17"/>
        <w:numPr>
          <w:ilvl w:val="0"/>
          <w:numId w:val="152"/>
        </w:numPr>
        <w:tabs>
          <w:tab w:val="left" w:pos="697"/>
        </w:tabs>
        <w:spacing w:before="0" w:after="0" w:line="240" w:lineRule="auto"/>
        <w:ind w:left="696" w:right="0" w:hanging="226"/>
        <w:jc w:val="left"/>
        <w:rPr>
          <w:rFonts w:ascii="Calibri"/>
          <w:sz w:val="21"/>
        </w:rPr>
      </w:pPr>
      <w:r>
        <w:rPr>
          <w:rFonts w:ascii="Calibri"/>
          <w:sz w:val="21"/>
        </w:rPr>
        <w:t>make</w:t>
      </w:r>
      <w:r>
        <w:rPr>
          <w:rFonts w:ascii="Calibri"/>
          <w:spacing w:val="-8"/>
          <w:sz w:val="21"/>
        </w:rPr>
        <w:t xml:space="preserve"> </w:t>
      </w:r>
      <w:r>
        <w:rPr>
          <w:rFonts w:ascii="Calibri"/>
          <w:sz w:val="21"/>
        </w:rPr>
        <w:t>install</w:t>
      </w:r>
    </w:p>
    <w:p w14:paraId="2D38B637">
      <w:pPr>
        <w:pStyle w:val="9"/>
        <w:rPr>
          <w:rFonts w:ascii="Calibri"/>
          <w:sz w:val="20"/>
        </w:rPr>
      </w:pPr>
    </w:p>
    <w:p w14:paraId="5EFB9757">
      <w:pPr>
        <w:pStyle w:val="9"/>
        <w:rPr>
          <w:rFonts w:ascii="Calibri"/>
          <w:sz w:val="20"/>
        </w:rPr>
      </w:pPr>
    </w:p>
    <w:p w14:paraId="71462EB4">
      <w:pPr>
        <w:pStyle w:val="9"/>
        <w:rPr>
          <w:rFonts w:ascii="Calibri"/>
          <w:sz w:val="20"/>
        </w:rPr>
      </w:pPr>
    </w:p>
    <w:p w14:paraId="0ACE2302">
      <w:pPr>
        <w:pStyle w:val="17"/>
        <w:numPr>
          <w:ilvl w:val="2"/>
          <w:numId w:val="126"/>
        </w:numPr>
        <w:tabs>
          <w:tab w:val="left" w:pos="1192"/>
        </w:tabs>
        <w:spacing w:before="153" w:after="0" w:line="240" w:lineRule="auto"/>
        <w:ind w:left="1191" w:right="0" w:hanging="721"/>
        <w:jc w:val="left"/>
        <w:rPr>
          <w:sz w:val="28"/>
        </w:rPr>
      </w:pPr>
      <w:bookmarkStart w:id="995" w:name="2.2.28什么命令解压缩tar文件？"/>
      <w:bookmarkEnd w:id="995"/>
      <w:bookmarkStart w:id="996" w:name="_bookmark340"/>
      <w:bookmarkEnd w:id="996"/>
      <w:bookmarkStart w:id="997" w:name="_bookmark340"/>
      <w:bookmarkEnd w:id="997"/>
      <w:r>
        <w:rPr>
          <w:color w:val="4AACC5"/>
          <w:spacing w:val="-9"/>
          <w:sz w:val="28"/>
        </w:rPr>
        <w:t xml:space="preserve">什么命令解压缩 </w:t>
      </w:r>
      <w:r>
        <w:rPr>
          <w:rFonts w:ascii="Calibri" w:eastAsia="Calibri"/>
          <w:b/>
          <w:color w:val="4AACC5"/>
          <w:sz w:val="28"/>
        </w:rPr>
        <w:t>tar</w:t>
      </w:r>
      <w:r>
        <w:rPr>
          <w:rFonts w:ascii="Calibri" w:eastAsia="Calibri"/>
          <w:b/>
          <w:color w:val="4AACC5"/>
          <w:spacing w:val="8"/>
          <w:sz w:val="28"/>
        </w:rPr>
        <w:t xml:space="preserve"> </w:t>
      </w:r>
      <w:r>
        <w:rPr>
          <w:color w:val="4AACC5"/>
          <w:sz w:val="28"/>
        </w:rPr>
        <w:t>文件？</w:t>
      </w:r>
    </w:p>
    <w:p w14:paraId="780D05FC">
      <w:pPr>
        <w:pStyle w:val="9"/>
        <w:spacing w:before="5"/>
        <w:rPr>
          <w:sz w:val="23"/>
        </w:rPr>
      </w:pPr>
    </w:p>
    <w:p w14:paraId="7688E93C">
      <w:pPr>
        <w:pStyle w:val="17"/>
        <w:numPr>
          <w:ilvl w:val="0"/>
          <w:numId w:val="153"/>
        </w:numPr>
        <w:tabs>
          <w:tab w:val="left" w:pos="695"/>
        </w:tabs>
        <w:spacing w:before="0" w:after="0" w:line="240" w:lineRule="auto"/>
        <w:ind w:left="694" w:right="0" w:hanging="224"/>
        <w:jc w:val="left"/>
        <w:rPr>
          <w:rFonts w:ascii="Calibri"/>
          <w:sz w:val="21"/>
        </w:rPr>
      </w:pPr>
      <w:r>
        <w:rPr>
          <w:rFonts w:ascii="Calibri"/>
          <w:sz w:val="21"/>
        </w:rPr>
        <w:t>tar</w:t>
      </w:r>
      <w:r>
        <w:rPr>
          <w:rFonts w:ascii="Calibri"/>
          <w:spacing w:val="-9"/>
          <w:sz w:val="21"/>
        </w:rPr>
        <w:t xml:space="preserve"> </w:t>
      </w:r>
      <w:r>
        <w:rPr>
          <w:rFonts w:ascii="Calibri"/>
          <w:sz w:val="21"/>
        </w:rPr>
        <w:t>-czvf</w:t>
      </w:r>
      <w:r>
        <w:rPr>
          <w:rFonts w:ascii="Calibri"/>
          <w:spacing w:val="-7"/>
          <w:sz w:val="21"/>
        </w:rPr>
        <w:t xml:space="preserve"> </w:t>
      </w:r>
      <w:r>
        <w:rPr>
          <w:rFonts w:ascii="Calibri"/>
          <w:sz w:val="21"/>
        </w:rPr>
        <w:t>filename.tgz</w:t>
      </w:r>
    </w:p>
    <w:p w14:paraId="068A5D2A">
      <w:pPr>
        <w:pStyle w:val="9"/>
        <w:spacing w:before="4"/>
        <w:rPr>
          <w:rFonts w:ascii="Calibri"/>
          <w:sz w:val="17"/>
        </w:rPr>
      </w:pPr>
    </w:p>
    <w:p w14:paraId="34C73A59">
      <w:pPr>
        <w:pStyle w:val="17"/>
        <w:numPr>
          <w:ilvl w:val="0"/>
          <w:numId w:val="153"/>
        </w:numPr>
        <w:tabs>
          <w:tab w:val="left" w:pos="685"/>
        </w:tabs>
        <w:spacing w:before="0" w:after="0" w:line="240" w:lineRule="auto"/>
        <w:ind w:left="684" w:right="0" w:hanging="214"/>
        <w:jc w:val="left"/>
        <w:rPr>
          <w:rFonts w:ascii="Calibri"/>
          <w:sz w:val="21"/>
        </w:rPr>
      </w:pPr>
      <w:r>
        <w:rPr>
          <w:rFonts w:ascii="Calibri"/>
          <w:sz w:val="21"/>
        </w:rPr>
        <w:t>tar</w:t>
      </w:r>
      <w:r>
        <w:rPr>
          <w:rFonts w:ascii="Calibri"/>
          <w:spacing w:val="-9"/>
          <w:sz w:val="21"/>
        </w:rPr>
        <w:t xml:space="preserve"> </w:t>
      </w:r>
      <w:r>
        <w:rPr>
          <w:rFonts w:ascii="Calibri"/>
          <w:sz w:val="21"/>
        </w:rPr>
        <w:t>-xzvf</w:t>
      </w:r>
      <w:r>
        <w:rPr>
          <w:rFonts w:ascii="Calibri"/>
          <w:spacing w:val="-7"/>
          <w:sz w:val="21"/>
        </w:rPr>
        <w:t xml:space="preserve"> </w:t>
      </w:r>
      <w:r>
        <w:rPr>
          <w:rFonts w:ascii="Calibri"/>
          <w:sz w:val="21"/>
        </w:rPr>
        <w:t>filename.tgz</w:t>
      </w:r>
    </w:p>
    <w:p w14:paraId="5BD82E9C">
      <w:pPr>
        <w:pStyle w:val="9"/>
        <w:spacing w:before="4"/>
        <w:rPr>
          <w:rFonts w:ascii="Calibri"/>
          <w:sz w:val="17"/>
        </w:rPr>
      </w:pPr>
    </w:p>
    <w:p w14:paraId="0D3ED32D">
      <w:pPr>
        <w:pStyle w:val="17"/>
        <w:numPr>
          <w:ilvl w:val="0"/>
          <w:numId w:val="153"/>
        </w:numPr>
        <w:tabs>
          <w:tab w:val="left" w:pos="685"/>
        </w:tabs>
        <w:spacing w:before="0" w:after="0" w:line="240" w:lineRule="auto"/>
        <w:ind w:left="684" w:right="0" w:hanging="214"/>
        <w:jc w:val="left"/>
        <w:rPr>
          <w:rFonts w:ascii="Calibri"/>
          <w:sz w:val="21"/>
        </w:rPr>
      </w:pPr>
      <w:r>
        <w:rPr>
          <w:rFonts w:ascii="Calibri"/>
          <w:sz w:val="21"/>
        </w:rPr>
        <w:t>tar</w:t>
      </w:r>
      <w:r>
        <w:rPr>
          <w:rFonts w:ascii="Calibri"/>
          <w:spacing w:val="-10"/>
          <w:sz w:val="21"/>
        </w:rPr>
        <w:t xml:space="preserve"> </w:t>
      </w:r>
      <w:r>
        <w:rPr>
          <w:rFonts w:ascii="Calibri"/>
          <w:sz w:val="21"/>
        </w:rPr>
        <w:t>-tzvf</w:t>
      </w:r>
      <w:r>
        <w:rPr>
          <w:rFonts w:ascii="Calibri"/>
          <w:spacing w:val="-8"/>
          <w:sz w:val="21"/>
        </w:rPr>
        <w:t xml:space="preserve"> </w:t>
      </w:r>
      <w:r>
        <w:rPr>
          <w:rFonts w:ascii="Calibri"/>
          <w:sz w:val="21"/>
        </w:rPr>
        <w:t>filename.tgz</w:t>
      </w:r>
    </w:p>
    <w:p w14:paraId="0F58FA4A">
      <w:pPr>
        <w:pStyle w:val="9"/>
        <w:spacing w:before="4"/>
        <w:rPr>
          <w:rFonts w:ascii="Calibri"/>
          <w:sz w:val="17"/>
        </w:rPr>
      </w:pPr>
    </w:p>
    <w:p w14:paraId="1A8C4985">
      <w:pPr>
        <w:pStyle w:val="17"/>
        <w:numPr>
          <w:ilvl w:val="0"/>
          <w:numId w:val="153"/>
        </w:numPr>
        <w:tabs>
          <w:tab w:val="left" w:pos="697"/>
        </w:tabs>
        <w:spacing w:before="1" w:after="0" w:line="240" w:lineRule="auto"/>
        <w:ind w:left="696" w:right="0" w:hanging="226"/>
        <w:jc w:val="left"/>
        <w:rPr>
          <w:rFonts w:ascii="Calibri"/>
          <w:sz w:val="21"/>
        </w:rPr>
      </w:pPr>
      <w:r>
        <w:rPr>
          <w:rFonts w:ascii="Calibri"/>
          <w:sz w:val="21"/>
        </w:rPr>
        <w:t>tar</w:t>
      </w:r>
      <w:r>
        <w:rPr>
          <w:rFonts w:ascii="Calibri"/>
          <w:spacing w:val="-6"/>
          <w:sz w:val="21"/>
        </w:rPr>
        <w:t xml:space="preserve"> </w:t>
      </w:r>
      <w:r>
        <w:rPr>
          <w:rFonts w:ascii="Calibri"/>
          <w:sz w:val="21"/>
        </w:rPr>
        <w:t>-dzvf</w:t>
      </w:r>
      <w:r>
        <w:rPr>
          <w:rFonts w:ascii="Calibri"/>
          <w:spacing w:val="-4"/>
          <w:sz w:val="21"/>
        </w:rPr>
        <w:t xml:space="preserve"> </w:t>
      </w:r>
      <w:r>
        <w:rPr>
          <w:rFonts w:ascii="Calibri"/>
          <w:sz w:val="21"/>
        </w:rPr>
        <w:t>filename.tgz</w:t>
      </w:r>
    </w:p>
    <w:p w14:paraId="6D3FC0B4">
      <w:pPr>
        <w:pStyle w:val="9"/>
        <w:rPr>
          <w:rFonts w:ascii="Calibri"/>
          <w:sz w:val="20"/>
        </w:rPr>
      </w:pPr>
    </w:p>
    <w:p w14:paraId="1A805E62">
      <w:pPr>
        <w:pStyle w:val="9"/>
        <w:rPr>
          <w:rFonts w:ascii="Calibri"/>
          <w:sz w:val="20"/>
        </w:rPr>
      </w:pPr>
    </w:p>
    <w:p w14:paraId="70A1F526">
      <w:pPr>
        <w:pStyle w:val="9"/>
        <w:rPr>
          <w:rFonts w:ascii="Calibri"/>
          <w:sz w:val="20"/>
        </w:rPr>
      </w:pPr>
    </w:p>
    <w:p w14:paraId="7AF5579F">
      <w:pPr>
        <w:pStyle w:val="17"/>
        <w:numPr>
          <w:ilvl w:val="2"/>
          <w:numId w:val="126"/>
        </w:numPr>
        <w:tabs>
          <w:tab w:val="left" w:pos="1192"/>
        </w:tabs>
        <w:spacing w:before="152" w:after="0" w:line="240" w:lineRule="auto"/>
        <w:ind w:left="1191" w:right="0" w:hanging="721"/>
        <w:jc w:val="left"/>
        <w:rPr>
          <w:sz w:val="28"/>
        </w:rPr>
      </w:pPr>
      <w:bookmarkStart w:id="998" w:name="_bookmark341"/>
      <w:bookmarkEnd w:id="998"/>
      <w:bookmarkStart w:id="999" w:name="_bookmark341"/>
      <w:bookmarkEnd w:id="999"/>
      <w:bookmarkStart w:id="1000" w:name="2.2.29命令 netstat -a 停了很长时间没有响应，这可能是哪里的问题"/>
      <w:bookmarkEnd w:id="1000"/>
      <w:r>
        <w:rPr>
          <w:color w:val="4AACC5"/>
          <w:sz w:val="28"/>
        </w:rPr>
        <w:t xml:space="preserve">命令 </w:t>
      </w:r>
      <w:r>
        <w:rPr>
          <w:rFonts w:ascii="Calibri" w:eastAsia="Calibri"/>
          <w:b/>
          <w:color w:val="4AACC5"/>
          <w:sz w:val="28"/>
        </w:rPr>
        <w:t>netstat</w:t>
      </w:r>
      <w:r>
        <w:rPr>
          <w:rFonts w:ascii="Calibri" w:eastAsia="Calibri"/>
          <w:b/>
          <w:color w:val="4AACC5"/>
          <w:spacing w:val="-4"/>
          <w:sz w:val="28"/>
        </w:rPr>
        <w:t xml:space="preserve"> </w:t>
      </w:r>
      <w:r>
        <w:rPr>
          <w:rFonts w:ascii="Calibri" w:eastAsia="Calibri"/>
          <w:b/>
          <w:color w:val="4AACC5"/>
          <w:sz w:val="28"/>
        </w:rPr>
        <w:t>-a</w:t>
      </w:r>
      <w:r>
        <w:rPr>
          <w:rFonts w:ascii="Calibri" w:eastAsia="Calibri"/>
          <w:b/>
          <w:color w:val="4AACC5"/>
          <w:spacing w:val="73"/>
          <w:sz w:val="28"/>
        </w:rPr>
        <w:t xml:space="preserve"> </w:t>
      </w:r>
      <w:r>
        <w:rPr>
          <w:color w:val="4AACC5"/>
          <w:sz w:val="28"/>
        </w:rPr>
        <w:t>停了很长时间没有响应，这可能是哪里的问题？</w:t>
      </w:r>
    </w:p>
    <w:p w14:paraId="2396CD26">
      <w:pPr>
        <w:pStyle w:val="9"/>
        <w:spacing w:before="5"/>
        <w:rPr>
          <w:sz w:val="23"/>
        </w:rPr>
      </w:pPr>
    </w:p>
    <w:p w14:paraId="033ED1F9">
      <w:pPr>
        <w:pStyle w:val="17"/>
        <w:numPr>
          <w:ilvl w:val="0"/>
          <w:numId w:val="154"/>
        </w:numPr>
        <w:tabs>
          <w:tab w:val="left" w:pos="695"/>
        </w:tabs>
        <w:spacing w:before="0" w:after="0" w:line="240" w:lineRule="auto"/>
        <w:ind w:left="694" w:right="0" w:hanging="224"/>
        <w:jc w:val="left"/>
        <w:rPr>
          <w:rFonts w:ascii="Calibri"/>
          <w:sz w:val="21"/>
        </w:rPr>
      </w:pPr>
      <w:r>
        <w:rPr>
          <w:rFonts w:ascii="Calibri"/>
          <w:sz w:val="21"/>
        </w:rPr>
        <w:t>NFS.</w:t>
      </w:r>
    </w:p>
    <w:p w14:paraId="6D233D24">
      <w:pPr>
        <w:pStyle w:val="9"/>
        <w:spacing w:before="4"/>
        <w:rPr>
          <w:rFonts w:ascii="Calibri"/>
          <w:sz w:val="17"/>
        </w:rPr>
      </w:pPr>
    </w:p>
    <w:p w14:paraId="132BB517">
      <w:pPr>
        <w:pStyle w:val="17"/>
        <w:numPr>
          <w:ilvl w:val="0"/>
          <w:numId w:val="154"/>
        </w:numPr>
        <w:tabs>
          <w:tab w:val="left" w:pos="685"/>
        </w:tabs>
        <w:spacing w:before="0" w:after="0" w:line="240" w:lineRule="auto"/>
        <w:ind w:left="684" w:right="0" w:hanging="214"/>
        <w:jc w:val="left"/>
        <w:rPr>
          <w:rFonts w:ascii="Calibri"/>
          <w:sz w:val="21"/>
        </w:rPr>
      </w:pPr>
      <w:r>
        <w:rPr>
          <w:rFonts w:ascii="Calibri"/>
          <w:sz w:val="21"/>
        </w:rPr>
        <w:t>DNS.</w:t>
      </w:r>
    </w:p>
    <w:p w14:paraId="04CF3B35">
      <w:pPr>
        <w:pStyle w:val="9"/>
        <w:spacing w:before="4"/>
        <w:rPr>
          <w:rFonts w:ascii="Calibri"/>
          <w:sz w:val="17"/>
        </w:rPr>
      </w:pPr>
    </w:p>
    <w:p w14:paraId="0389FD24">
      <w:pPr>
        <w:pStyle w:val="17"/>
        <w:numPr>
          <w:ilvl w:val="0"/>
          <w:numId w:val="154"/>
        </w:numPr>
        <w:tabs>
          <w:tab w:val="left" w:pos="685"/>
        </w:tabs>
        <w:spacing w:before="1" w:after="0" w:line="240" w:lineRule="auto"/>
        <w:ind w:left="684" w:right="0" w:hanging="214"/>
        <w:jc w:val="left"/>
        <w:rPr>
          <w:rFonts w:ascii="Calibri"/>
          <w:sz w:val="21"/>
        </w:rPr>
      </w:pPr>
      <w:r>
        <w:rPr>
          <w:rFonts w:ascii="Calibri"/>
          <w:sz w:val="21"/>
        </w:rPr>
        <w:t>NIS.</w:t>
      </w:r>
    </w:p>
    <w:p w14:paraId="7DA56881">
      <w:pPr>
        <w:pStyle w:val="9"/>
        <w:spacing w:before="4"/>
        <w:rPr>
          <w:rFonts w:ascii="Calibri"/>
          <w:sz w:val="17"/>
        </w:rPr>
      </w:pPr>
    </w:p>
    <w:p w14:paraId="6EE7A10F">
      <w:pPr>
        <w:pStyle w:val="17"/>
        <w:numPr>
          <w:ilvl w:val="0"/>
          <w:numId w:val="154"/>
        </w:numPr>
        <w:tabs>
          <w:tab w:val="left" w:pos="697"/>
        </w:tabs>
        <w:spacing w:before="0" w:after="0" w:line="240" w:lineRule="auto"/>
        <w:ind w:left="696" w:right="0" w:hanging="226"/>
        <w:jc w:val="left"/>
        <w:rPr>
          <w:rFonts w:ascii="Calibri"/>
          <w:sz w:val="21"/>
        </w:rPr>
      </w:pPr>
      <w:r>
        <w:rPr>
          <w:rFonts w:ascii="Calibri"/>
          <w:sz w:val="21"/>
        </w:rPr>
        <w:t>routing.</w:t>
      </w:r>
    </w:p>
    <w:p w14:paraId="4FD28451">
      <w:pPr>
        <w:pStyle w:val="9"/>
        <w:rPr>
          <w:rFonts w:ascii="Calibri"/>
          <w:sz w:val="20"/>
        </w:rPr>
      </w:pPr>
    </w:p>
    <w:p w14:paraId="00EEA2B5">
      <w:pPr>
        <w:pStyle w:val="9"/>
        <w:rPr>
          <w:rFonts w:ascii="Calibri"/>
          <w:sz w:val="20"/>
        </w:rPr>
      </w:pPr>
    </w:p>
    <w:p w14:paraId="5ABB2731">
      <w:pPr>
        <w:pStyle w:val="9"/>
        <w:rPr>
          <w:rFonts w:ascii="Calibri"/>
          <w:sz w:val="20"/>
        </w:rPr>
      </w:pPr>
    </w:p>
    <w:p w14:paraId="23839F0E">
      <w:pPr>
        <w:pStyle w:val="17"/>
        <w:numPr>
          <w:ilvl w:val="2"/>
          <w:numId w:val="126"/>
        </w:numPr>
        <w:tabs>
          <w:tab w:val="left" w:pos="1192"/>
        </w:tabs>
        <w:spacing w:before="152" w:after="0" w:line="240" w:lineRule="auto"/>
        <w:ind w:left="1191" w:right="0" w:hanging="721"/>
        <w:jc w:val="left"/>
        <w:rPr>
          <w:sz w:val="28"/>
        </w:rPr>
      </w:pPr>
      <w:bookmarkStart w:id="1001" w:name="2.2.30ping使用的协议是："/>
      <w:bookmarkEnd w:id="1001"/>
      <w:bookmarkStart w:id="1002" w:name="_bookmark342"/>
      <w:bookmarkEnd w:id="1002"/>
      <w:r>
        <w:rPr>
          <w:rFonts w:ascii="Calibri" w:eastAsia="Calibri"/>
          <w:b/>
          <w:color w:val="4AACC5"/>
          <w:sz w:val="28"/>
        </w:rPr>
        <w:t>ping</w:t>
      </w:r>
      <w:r>
        <w:rPr>
          <w:rFonts w:ascii="Calibri" w:eastAsia="Calibri"/>
          <w:b/>
          <w:color w:val="4AACC5"/>
          <w:spacing w:val="10"/>
          <w:sz w:val="28"/>
        </w:rPr>
        <w:t xml:space="preserve"> </w:t>
      </w:r>
      <w:r>
        <w:rPr>
          <w:color w:val="4AACC5"/>
          <w:sz w:val="28"/>
        </w:rPr>
        <w:t>使用的协议是：</w:t>
      </w:r>
    </w:p>
    <w:p w14:paraId="54E49592">
      <w:pPr>
        <w:pStyle w:val="9"/>
        <w:spacing w:before="5"/>
        <w:rPr>
          <w:sz w:val="23"/>
        </w:rPr>
      </w:pPr>
    </w:p>
    <w:p w14:paraId="35FD08C3">
      <w:pPr>
        <w:pStyle w:val="17"/>
        <w:numPr>
          <w:ilvl w:val="0"/>
          <w:numId w:val="155"/>
        </w:numPr>
        <w:tabs>
          <w:tab w:val="left" w:pos="695"/>
        </w:tabs>
        <w:spacing w:before="0" w:after="0" w:line="240" w:lineRule="auto"/>
        <w:ind w:left="694" w:right="0" w:hanging="224"/>
        <w:jc w:val="left"/>
        <w:rPr>
          <w:rFonts w:ascii="Calibri"/>
          <w:sz w:val="21"/>
        </w:rPr>
      </w:pPr>
      <w:r>
        <w:rPr>
          <w:rFonts w:ascii="Calibri"/>
          <w:sz w:val="21"/>
        </w:rPr>
        <w:t>TCP</w:t>
      </w:r>
    </w:p>
    <w:p w14:paraId="4E78F351">
      <w:pPr>
        <w:pStyle w:val="9"/>
        <w:spacing w:before="4"/>
        <w:rPr>
          <w:rFonts w:ascii="Calibri"/>
          <w:sz w:val="17"/>
        </w:rPr>
      </w:pPr>
    </w:p>
    <w:p w14:paraId="603A30C3">
      <w:pPr>
        <w:pStyle w:val="17"/>
        <w:numPr>
          <w:ilvl w:val="0"/>
          <w:numId w:val="155"/>
        </w:numPr>
        <w:tabs>
          <w:tab w:val="left" w:pos="685"/>
        </w:tabs>
        <w:spacing w:before="1" w:after="0" w:line="240" w:lineRule="auto"/>
        <w:ind w:left="684" w:right="0" w:hanging="214"/>
        <w:jc w:val="left"/>
        <w:rPr>
          <w:rFonts w:ascii="Calibri"/>
          <w:sz w:val="21"/>
        </w:rPr>
      </w:pPr>
      <w:r>
        <w:rPr>
          <w:rFonts w:ascii="Calibri"/>
          <w:sz w:val="21"/>
        </w:rPr>
        <w:t>UDP</w:t>
      </w:r>
    </w:p>
    <w:p w14:paraId="02A1E692">
      <w:pPr>
        <w:pStyle w:val="9"/>
        <w:spacing w:before="4"/>
        <w:rPr>
          <w:rFonts w:ascii="Calibri"/>
          <w:sz w:val="17"/>
        </w:rPr>
      </w:pPr>
    </w:p>
    <w:p w14:paraId="4FA41D69">
      <w:pPr>
        <w:pStyle w:val="17"/>
        <w:numPr>
          <w:ilvl w:val="0"/>
          <w:numId w:val="155"/>
        </w:numPr>
        <w:tabs>
          <w:tab w:val="left" w:pos="685"/>
        </w:tabs>
        <w:spacing w:before="0" w:after="0" w:line="240" w:lineRule="auto"/>
        <w:ind w:left="684" w:right="0" w:hanging="214"/>
        <w:jc w:val="left"/>
        <w:rPr>
          <w:rFonts w:ascii="Calibri"/>
          <w:sz w:val="21"/>
        </w:rPr>
      </w:pPr>
      <w:r>
        <w:rPr>
          <w:rFonts w:ascii="Calibri"/>
          <w:sz w:val="21"/>
        </w:rPr>
        <w:t>SMB</w:t>
      </w:r>
    </w:p>
    <w:p w14:paraId="0B283D32">
      <w:pPr>
        <w:pStyle w:val="9"/>
        <w:spacing w:before="4"/>
        <w:rPr>
          <w:rFonts w:ascii="Calibri"/>
          <w:sz w:val="17"/>
        </w:rPr>
      </w:pPr>
    </w:p>
    <w:p w14:paraId="1A76D957">
      <w:pPr>
        <w:pStyle w:val="17"/>
        <w:numPr>
          <w:ilvl w:val="0"/>
          <w:numId w:val="155"/>
        </w:numPr>
        <w:tabs>
          <w:tab w:val="left" w:pos="697"/>
        </w:tabs>
        <w:spacing w:before="0" w:after="0" w:line="240" w:lineRule="auto"/>
        <w:ind w:left="696" w:right="0" w:hanging="226"/>
        <w:jc w:val="left"/>
        <w:rPr>
          <w:rFonts w:ascii="Calibri"/>
          <w:sz w:val="21"/>
        </w:rPr>
      </w:pPr>
      <w:r>
        <w:rPr>
          <w:rFonts w:ascii="Calibri"/>
          <w:sz w:val="21"/>
        </w:rPr>
        <w:t>ICMP</w:t>
      </w:r>
    </w:p>
    <w:p w14:paraId="53F8AB5D">
      <w:pPr>
        <w:pStyle w:val="9"/>
        <w:rPr>
          <w:rFonts w:ascii="Calibri"/>
          <w:sz w:val="20"/>
        </w:rPr>
      </w:pPr>
    </w:p>
    <w:p w14:paraId="7244F6D5">
      <w:pPr>
        <w:pStyle w:val="9"/>
        <w:rPr>
          <w:rFonts w:ascii="Calibri"/>
          <w:sz w:val="20"/>
        </w:rPr>
      </w:pPr>
    </w:p>
    <w:p w14:paraId="7BD8AF5E">
      <w:pPr>
        <w:pStyle w:val="9"/>
        <w:rPr>
          <w:rFonts w:ascii="Calibri"/>
          <w:sz w:val="20"/>
        </w:rPr>
      </w:pPr>
    </w:p>
    <w:p w14:paraId="0942053A">
      <w:pPr>
        <w:pStyle w:val="5"/>
        <w:numPr>
          <w:ilvl w:val="2"/>
          <w:numId w:val="126"/>
        </w:numPr>
        <w:tabs>
          <w:tab w:val="left" w:pos="1192"/>
        </w:tabs>
        <w:spacing w:before="153" w:after="0" w:line="240" w:lineRule="auto"/>
        <w:ind w:left="1191" w:right="0" w:hanging="721"/>
        <w:jc w:val="left"/>
      </w:pPr>
      <w:bookmarkStart w:id="1003" w:name="_bookmark343"/>
      <w:bookmarkEnd w:id="1003"/>
      <w:bookmarkStart w:id="1004" w:name="_bookmark343"/>
      <w:bookmarkEnd w:id="1004"/>
      <w:bookmarkStart w:id="1005" w:name="2.2.31下面哪个命令不是用来查看网络故障的？"/>
      <w:bookmarkEnd w:id="1005"/>
      <w:r>
        <w:rPr>
          <w:color w:val="4AACC5"/>
        </w:rPr>
        <w:t>下面哪个命令不是用来查看网络故障的？</w:t>
      </w:r>
    </w:p>
    <w:p w14:paraId="1C6DDB5A">
      <w:pPr>
        <w:pStyle w:val="9"/>
        <w:spacing w:before="4"/>
        <w:rPr>
          <w:sz w:val="23"/>
        </w:rPr>
      </w:pPr>
    </w:p>
    <w:p w14:paraId="463166D8">
      <w:pPr>
        <w:pStyle w:val="17"/>
        <w:numPr>
          <w:ilvl w:val="0"/>
          <w:numId w:val="156"/>
        </w:numPr>
        <w:tabs>
          <w:tab w:val="left" w:pos="695"/>
        </w:tabs>
        <w:spacing w:before="1" w:after="0" w:line="240" w:lineRule="auto"/>
        <w:ind w:left="694" w:right="0" w:hanging="224"/>
        <w:jc w:val="left"/>
        <w:rPr>
          <w:rFonts w:ascii="Calibri"/>
          <w:sz w:val="21"/>
        </w:rPr>
      </w:pPr>
      <w:r>
        <w:rPr>
          <w:rFonts w:ascii="Calibri"/>
          <w:sz w:val="21"/>
        </w:rPr>
        <w:t>ping</w:t>
      </w:r>
    </w:p>
    <w:p w14:paraId="0685E660">
      <w:pPr>
        <w:pStyle w:val="9"/>
        <w:spacing w:before="4"/>
        <w:rPr>
          <w:rFonts w:ascii="Calibri"/>
          <w:sz w:val="17"/>
        </w:rPr>
      </w:pPr>
    </w:p>
    <w:p w14:paraId="7CD9A26F">
      <w:pPr>
        <w:pStyle w:val="17"/>
        <w:numPr>
          <w:ilvl w:val="0"/>
          <w:numId w:val="156"/>
        </w:numPr>
        <w:tabs>
          <w:tab w:val="left" w:pos="685"/>
        </w:tabs>
        <w:spacing w:before="0" w:after="0" w:line="240" w:lineRule="auto"/>
        <w:ind w:left="684" w:right="0" w:hanging="214"/>
        <w:jc w:val="left"/>
        <w:rPr>
          <w:rFonts w:ascii="Calibri"/>
          <w:sz w:val="21"/>
        </w:rPr>
      </w:pPr>
      <w:r>
        <w:rPr>
          <w:rFonts w:ascii="Calibri"/>
          <w:sz w:val="21"/>
        </w:rPr>
        <w:t>init</w:t>
      </w:r>
    </w:p>
    <w:p w14:paraId="0011EFCD">
      <w:pPr>
        <w:pStyle w:val="9"/>
        <w:spacing w:before="4"/>
        <w:rPr>
          <w:rFonts w:ascii="Calibri"/>
          <w:sz w:val="17"/>
        </w:rPr>
      </w:pPr>
    </w:p>
    <w:p w14:paraId="4A685437">
      <w:pPr>
        <w:pStyle w:val="17"/>
        <w:numPr>
          <w:ilvl w:val="0"/>
          <w:numId w:val="156"/>
        </w:numPr>
        <w:tabs>
          <w:tab w:val="left" w:pos="685"/>
        </w:tabs>
        <w:spacing w:before="0" w:after="0" w:line="240" w:lineRule="auto"/>
        <w:ind w:left="684" w:right="0" w:hanging="214"/>
        <w:jc w:val="left"/>
        <w:rPr>
          <w:rFonts w:ascii="Calibri"/>
          <w:sz w:val="21"/>
        </w:rPr>
      </w:pPr>
      <w:r>
        <w:rPr>
          <w:rFonts w:ascii="Calibri"/>
          <w:sz w:val="21"/>
        </w:rPr>
        <w:t>telnet</w:t>
      </w:r>
    </w:p>
    <w:p w14:paraId="40B39EBF">
      <w:pPr>
        <w:spacing w:after="0" w:line="240" w:lineRule="auto"/>
        <w:jc w:val="left"/>
        <w:rPr>
          <w:rFonts w:ascii="Calibri"/>
          <w:sz w:val="21"/>
        </w:rPr>
        <w:sectPr>
          <w:pgSz w:w="11910" w:h="16840"/>
          <w:pgMar w:top="1300" w:right="940" w:bottom="680" w:left="820" w:header="0" w:footer="406" w:gutter="0"/>
          <w:cols w:space="720" w:num="1"/>
        </w:sectPr>
      </w:pPr>
    </w:p>
    <w:p w14:paraId="55BD1E1B">
      <w:pPr>
        <w:pStyle w:val="17"/>
        <w:numPr>
          <w:ilvl w:val="0"/>
          <w:numId w:val="156"/>
        </w:numPr>
        <w:tabs>
          <w:tab w:val="left" w:pos="697"/>
        </w:tabs>
        <w:spacing w:before="36" w:after="0" w:line="240" w:lineRule="auto"/>
        <w:ind w:left="696" w:right="0" w:hanging="226"/>
        <w:jc w:val="left"/>
        <w:rPr>
          <w:rFonts w:ascii="Calibri"/>
          <w:sz w:val="21"/>
        </w:rPr>
      </w:pPr>
      <w:r>
        <w:rPr>
          <w:rFonts w:ascii="Calibri"/>
          <w:sz w:val="21"/>
        </w:rPr>
        <w:t>netstat</w:t>
      </w:r>
    </w:p>
    <w:p w14:paraId="5662C429">
      <w:pPr>
        <w:pStyle w:val="9"/>
        <w:rPr>
          <w:rFonts w:ascii="Calibri"/>
          <w:sz w:val="20"/>
        </w:rPr>
      </w:pPr>
    </w:p>
    <w:p w14:paraId="49605EAC">
      <w:pPr>
        <w:pStyle w:val="9"/>
        <w:rPr>
          <w:rFonts w:ascii="Calibri"/>
          <w:sz w:val="20"/>
        </w:rPr>
      </w:pPr>
    </w:p>
    <w:p w14:paraId="10793A9A">
      <w:pPr>
        <w:pStyle w:val="9"/>
        <w:rPr>
          <w:rFonts w:ascii="Calibri"/>
          <w:sz w:val="20"/>
        </w:rPr>
      </w:pPr>
    </w:p>
    <w:p w14:paraId="65FD06D4">
      <w:pPr>
        <w:pStyle w:val="17"/>
        <w:numPr>
          <w:ilvl w:val="2"/>
          <w:numId w:val="126"/>
        </w:numPr>
        <w:tabs>
          <w:tab w:val="left" w:pos="1192"/>
        </w:tabs>
        <w:spacing w:before="153" w:after="0" w:line="240" w:lineRule="auto"/>
        <w:ind w:left="1191" w:right="0" w:hanging="721"/>
        <w:jc w:val="left"/>
        <w:rPr>
          <w:sz w:val="28"/>
        </w:rPr>
      </w:pPr>
      <w:bookmarkStart w:id="1006" w:name="2.2.32TCP/IP中，哪个协议是用来进行IP自动分配的？"/>
      <w:bookmarkEnd w:id="1006"/>
      <w:bookmarkStart w:id="1007" w:name="_bookmark344"/>
      <w:bookmarkEnd w:id="1007"/>
      <w:r>
        <w:rPr>
          <w:rFonts w:ascii="Calibri" w:eastAsia="Calibri"/>
          <w:b/>
          <w:color w:val="4AACC5"/>
          <w:spacing w:val="-1"/>
          <w:sz w:val="28"/>
        </w:rPr>
        <w:t>TCP/IP</w:t>
      </w:r>
      <w:r>
        <w:rPr>
          <w:rFonts w:ascii="Calibri" w:eastAsia="Calibri"/>
          <w:b/>
          <w:color w:val="4AACC5"/>
          <w:spacing w:val="5"/>
          <w:sz w:val="28"/>
        </w:rPr>
        <w:t xml:space="preserve"> </w:t>
      </w:r>
      <w:r>
        <w:rPr>
          <w:color w:val="4AACC5"/>
          <w:spacing w:val="-7"/>
          <w:sz w:val="28"/>
        </w:rPr>
        <w:t xml:space="preserve">中，哪个协议是用来进行 </w:t>
      </w:r>
      <w:r>
        <w:rPr>
          <w:rFonts w:ascii="Calibri" w:eastAsia="Calibri"/>
          <w:b/>
          <w:color w:val="4AACC5"/>
          <w:sz w:val="28"/>
        </w:rPr>
        <w:t>IP</w:t>
      </w:r>
      <w:r>
        <w:rPr>
          <w:rFonts w:ascii="Calibri" w:eastAsia="Calibri"/>
          <w:b/>
          <w:color w:val="4AACC5"/>
          <w:spacing w:val="7"/>
          <w:sz w:val="28"/>
        </w:rPr>
        <w:t xml:space="preserve"> </w:t>
      </w:r>
      <w:r>
        <w:rPr>
          <w:color w:val="4AACC5"/>
          <w:sz w:val="28"/>
        </w:rPr>
        <w:t>自动分配的？</w:t>
      </w:r>
    </w:p>
    <w:p w14:paraId="6776BECC">
      <w:pPr>
        <w:pStyle w:val="9"/>
        <w:spacing w:before="5"/>
        <w:rPr>
          <w:sz w:val="23"/>
        </w:rPr>
      </w:pPr>
    </w:p>
    <w:p w14:paraId="064E4096">
      <w:pPr>
        <w:pStyle w:val="17"/>
        <w:numPr>
          <w:ilvl w:val="0"/>
          <w:numId w:val="157"/>
        </w:numPr>
        <w:tabs>
          <w:tab w:val="left" w:pos="695"/>
        </w:tabs>
        <w:spacing w:before="0" w:after="0" w:line="240" w:lineRule="auto"/>
        <w:ind w:left="694" w:right="0" w:hanging="224"/>
        <w:jc w:val="left"/>
        <w:rPr>
          <w:rFonts w:ascii="Calibri"/>
          <w:sz w:val="21"/>
        </w:rPr>
      </w:pPr>
      <w:r>
        <w:rPr>
          <w:rFonts w:ascii="Calibri"/>
          <w:sz w:val="21"/>
        </w:rPr>
        <w:t>ARP</w:t>
      </w:r>
    </w:p>
    <w:p w14:paraId="1C84A38A">
      <w:pPr>
        <w:pStyle w:val="9"/>
        <w:spacing w:before="4"/>
        <w:rPr>
          <w:rFonts w:ascii="Calibri"/>
          <w:sz w:val="17"/>
        </w:rPr>
      </w:pPr>
    </w:p>
    <w:p w14:paraId="37B2EF63">
      <w:pPr>
        <w:pStyle w:val="17"/>
        <w:numPr>
          <w:ilvl w:val="0"/>
          <w:numId w:val="157"/>
        </w:numPr>
        <w:tabs>
          <w:tab w:val="left" w:pos="685"/>
        </w:tabs>
        <w:spacing w:before="0" w:after="0" w:line="240" w:lineRule="auto"/>
        <w:ind w:left="684" w:right="0" w:hanging="214"/>
        <w:jc w:val="left"/>
        <w:rPr>
          <w:rFonts w:ascii="Calibri"/>
          <w:sz w:val="21"/>
        </w:rPr>
      </w:pPr>
      <w:r>
        <w:rPr>
          <w:rFonts w:ascii="Calibri"/>
          <w:sz w:val="21"/>
        </w:rPr>
        <w:t>NFS</w:t>
      </w:r>
    </w:p>
    <w:p w14:paraId="35EE4FBF">
      <w:pPr>
        <w:pStyle w:val="9"/>
        <w:spacing w:before="4"/>
        <w:rPr>
          <w:rFonts w:ascii="Calibri"/>
          <w:sz w:val="17"/>
        </w:rPr>
      </w:pPr>
    </w:p>
    <w:p w14:paraId="01A00F7E">
      <w:pPr>
        <w:pStyle w:val="17"/>
        <w:numPr>
          <w:ilvl w:val="0"/>
          <w:numId w:val="157"/>
        </w:numPr>
        <w:tabs>
          <w:tab w:val="left" w:pos="685"/>
        </w:tabs>
        <w:spacing w:before="0" w:after="0" w:line="240" w:lineRule="auto"/>
        <w:ind w:left="684" w:right="0" w:hanging="214"/>
        <w:jc w:val="left"/>
        <w:rPr>
          <w:rFonts w:ascii="Calibri"/>
          <w:sz w:val="21"/>
        </w:rPr>
      </w:pPr>
      <w:r>
        <w:rPr>
          <w:rFonts w:ascii="Calibri"/>
          <w:sz w:val="21"/>
        </w:rPr>
        <w:t>DHCP</w:t>
      </w:r>
    </w:p>
    <w:p w14:paraId="19F98455">
      <w:pPr>
        <w:pStyle w:val="9"/>
        <w:spacing w:before="4"/>
        <w:rPr>
          <w:rFonts w:ascii="Calibri"/>
          <w:sz w:val="17"/>
        </w:rPr>
      </w:pPr>
    </w:p>
    <w:p w14:paraId="2C2A41CF">
      <w:pPr>
        <w:pStyle w:val="17"/>
        <w:numPr>
          <w:ilvl w:val="0"/>
          <w:numId w:val="157"/>
        </w:numPr>
        <w:tabs>
          <w:tab w:val="left" w:pos="697"/>
        </w:tabs>
        <w:spacing w:before="1" w:after="0" w:line="240" w:lineRule="auto"/>
        <w:ind w:left="696" w:right="0" w:hanging="226"/>
        <w:jc w:val="left"/>
        <w:rPr>
          <w:rFonts w:ascii="Calibri"/>
          <w:sz w:val="21"/>
        </w:rPr>
      </w:pPr>
      <w:r>
        <w:rPr>
          <w:rFonts w:ascii="Calibri"/>
          <w:sz w:val="21"/>
        </w:rPr>
        <w:t>DNS</w:t>
      </w:r>
    </w:p>
    <w:p w14:paraId="162DBCB9">
      <w:pPr>
        <w:pStyle w:val="9"/>
        <w:rPr>
          <w:rFonts w:ascii="Calibri"/>
          <w:sz w:val="20"/>
        </w:rPr>
      </w:pPr>
    </w:p>
    <w:p w14:paraId="70D092E7">
      <w:pPr>
        <w:pStyle w:val="17"/>
        <w:numPr>
          <w:ilvl w:val="2"/>
          <w:numId w:val="126"/>
        </w:numPr>
        <w:tabs>
          <w:tab w:val="left" w:pos="1192"/>
        </w:tabs>
        <w:spacing w:before="173" w:after="0" w:line="240" w:lineRule="auto"/>
        <w:ind w:left="1191" w:right="0" w:hanging="721"/>
        <w:jc w:val="left"/>
        <w:rPr>
          <w:sz w:val="28"/>
        </w:rPr>
      </w:pPr>
      <w:bookmarkStart w:id="1008" w:name="2.2.33Linux参考答案："/>
      <w:bookmarkEnd w:id="1008"/>
      <w:bookmarkStart w:id="1009" w:name="_bookmark345"/>
      <w:bookmarkEnd w:id="1009"/>
      <w:r>
        <w:rPr>
          <w:rFonts w:ascii="Calibri" w:eastAsia="Calibri"/>
          <w:b/>
          <w:color w:val="4AACC5"/>
          <w:sz w:val="28"/>
        </w:rPr>
        <w:t>Linux</w:t>
      </w:r>
      <w:r>
        <w:rPr>
          <w:rFonts w:ascii="Calibri" w:eastAsia="Calibri"/>
          <w:b/>
          <w:color w:val="4AACC5"/>
          <w:spacing w:val="5"/>
          <w:sz w:val="28"/>
        </w:rPr>
        <w:t xml:space="preserve"> </w:t>
      </w:r>
      <w:r>
        <w:rPr>
          <w:color w:val="4AACC5"/>
          <w:sz w:val="28"/>
        </w:rPr>
        <w:t>参考答案：</w:t>
      </w:r>
    </w:p>
    <w:p w14:paraId="178D34B8">
      <w:pPr>
        <w:pStyle w:val="9"/>
        <w:rPr>
          <w:sz w:val="20"/>
        </w:rPr>
      </w:pPr>
    </w:p>
    <w:p w14:paraId="004C436B">
      <w:pPr>
        <w:pStyle w:val="9"/>
        <w:spacing w:before="5"/>
        <w:rPr>
          <w:sz w:val="10"/>
        </w:rPr>
      </w:pPr>
    </w:p>
    <w:tbl>
      <w:tblPr>
        <w:tblStyle w:val="14"/>
        <w:tblW w:w="0" w:type="auto"/>
        <w:tblInd w:w="4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840"/>
        <w:gridCol w:w="840"/>
        <w:gridCol w:w="840"/>
        <w:gridCol w:w="737"/>
      </w:tblGrid>
      <w:tr w14:paraId="10EBC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2" w:hRule="atLeast"/>
        </w:trPr>
        <w:tc>
          <w:tcPr>
            <w:tcW w:w="737" w:type="dxa"/>
          </w:tcPr>
          <w:p w14:paraId="77FF7692">
            <w:pPr>
              <w:pStyle w:val="18"/>
              <w:spacing w:line="286" w:lineRule="exact"/>
              <w:ind w:left="50"/>
              <w:rPr>
                <w:rFonts w:ascii="Calibri"/>
                <w:b/>
                <w:sz w:val="28"/>
              </w:rPr>
            </w:pPr>
            <w:r>
              <w:rPr>
                <w:rFonts w:ascii="Calibri"/>
                <w:b/>
                <w:color w:val="FF0000"/>
                <w:sz w:val="28"/>
              </w:rPr>
              <w:t>01.D</w:t>
            </w:r>
          </w:p>
        </w:tc>
        <w:tc>
          <w:tcPr>
            <w:tcW w:w="840" w:type="dxa"/>
          </w:tcPr>
          <w:p w14:paraId="225A489F">
            <w:pPr>
              <w:pStyle w:val="18"/>
              <w:spacing w:line="286" w:lineRule="exact"/>
              <w:ind w:left="104" w:right="132"/>
              <w:jc w:val="center"/>
              <w:rPr>
                <w:rFonts w:ascii="Calibri"/>
                <w:b/>
                <w:sz w:val="28"/>
              </w:rPr>
            </w:pPr>
            <w:r>
              <w:rPr>
                <w:rFonts w:ascii="Calibri"/>
                <w:b/>
                <w:color w:val="FF0000"/>
                <w:sz w:val="28"/>
              </w:rPr>
              <w:t>02.C</w:t>
            </w:r>
          </w:p>
        </w:tc>
        <w:tc>
          <w:tcPr>
            <w:tcW w:w="840" w:type="dxa"/>
          </w:tcPr>
          <w:p w14:paraId="4EE2E70F">
            <w:pPr>
              <w:pStyle w:val="18"/>
              <w:spacing w:line="286" w:lineRule="exact"/>
              <w:ind w:left="153"/>
              <w:rPr>
                <w:rFonts w:ascii="Calibri"/>
                <w:b/>
                <w:sz w:val="28"/>
              </w:rPr>
            </w:pPr>
            <w:r>
              <w:rPr>
                <w:rFonts w:ascii="Calibri"/>
                <w:b/>
                <w:color w:val="FF0000"/>
                <w:sz w:val="28"/>
              </w:rPr>
              <w:t>03.C</w:t>
            </w:r>
          </w:p>
        </w:tc>
        <w:tc>
          <w:tcPr>
            <w:tcW w:w="840" w:type="dxa"/>
          </w:tcPr>
          <w:p w14:paraId="7EDF8154">
            <w:pPr>
              <w:pStyle w:val="18"/>
              <w:spacing w:line="286" w:lineRule="exact"/>
              <w:ind w:left="116" w:right="132"/>
              <w:jc w:val="center"/>
              <w:rPr>
                <w:rFonts w:ascii="Calibri"/>
                <w:b/>
                <w:sz w:val="28"/>
              </w:rPr>
            </w:pPr>
            <w:r>
              <w:rPr>
                <w:rFonts w:ascii="Calibri"/>
                <w:b/>
                <w:color w:val="FF0000"/>
                <w:sz w:val="28"/>
              </w:rPr>
              <w:t>04.B</w:t>
            </w:r>
          </w:p>
        </w:tc>
        <w:tc>
          <w:tcPr>
            <w:tcW w:w="737" w:type="dxa"/>
          </w:tcPr>
          <w:p w14:paraId="32733E84">
            <w:pPr>
              <w:pStyle w:val="18"/>
              <w:spacing w:line="286" w:lineRule="exact"/>
              <w:ind w:right="51"/>
              <w:jc w:val="right"/>
              <w:rPr>
                <w:rFonts w:ascii="Calibri"/>
                <w:b/>
                <w:sz w:val="28"/>
              </w:rPr>
            </w:pPr>
            <w:r>
              <w:rPr>
                <w:rFonts w:ascii="Calibri"/>
                <w:b/>
                <w:color w:val="FF0000"/>
                <w:sz w:val="28"/>
              </w:rPr>
              <w:t>05.A</w:t>
            </w:r>
          </w:p>
        </w:tc>
      </w:tr>
      <w:tr w14:paraId="700D4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737" w:type="dxa"/>
          </w:tcPr>
          <w:p w14:paraId="4E77D00C">
            <w:pPr>
              <w:pStyle w:val="18"/>
              <w:spacing w:before="115"/>
              <w:ind w:left="50"/>
              <w:rPr>
                <w:rFonts w:ascii="Calibri"/>
                <w:b/>
                <w:sz w:val="28"/>
              </w:rPr>
            </w:pPr>
            <w:r>
              <w:rPr>
                <w:rFonts w:ascii="Calibri"/>
                <w:b/>
                <w:color w:val="FF0000"/>
                <w:sz w:val="28"/>
              </w:rPr>
              <w:t>06.C</w:t>
            </w:r>
          </w:p>
        </w:tc>
        <w:tc>
          <w:tcPr>
            <w:tcW w:w="840" w:type="dxa"/>
          </w:tcPr>
          <w:p w14:paraId="244D10F0">
            <w:pPr>
              <w:pStyle w:val="18"/>
              <w:spacing w:before="115"/>
              <w:ind w:left="116" w:right="132"/>
              <w:jc w:val="center"/>
              <w:rPr>
                <w:rFonts w:ascii="Calibri"/>
                <w:b/>
                <w:sz w:val="28"/>
              </w:rPr>
            </w:pPr>
            <w:r>
              <w:rPr>
                <w:rFonts w:ascii="Calibri"/>
                <w:b/>
                <w:color w:val="FF0000"/>
                <w:sz w:val="28"/>
              </w:rPr>
              <w:t>07.B</w:t>
            </w:r>
          </w:p>
        </w:tc>
        <w:tc>
          <w:tcPr>
            <w:tcW w:w="840" w:type="dxa"/>
          </w:tcPr>
          <w:p w14:paraId="7F0E9B51">
            <w:pPr>
              <w:pStyle w:val="18"/>
              <w:spacing w:before="115"/>
              <w:ind w:left="153"/>
              <w:rPr>
                <w:rFonts w:ascii="Calibri"/>
                <w:b/>
                <w:sz w:val="28"/>
              </w:rPr>
            </w:pPr>
            <w:r>
              <w:rPr>
                <w:rFonts w:ascii="Calibri"/>
                <w:b/>
                <w:color w:val="FF0000"/>
                <w:sz w:val="28"/>
              </w:rPr>
              <w:t>08.A</w:t>
            </w:r>
          </w:p>
        </w:tc>
        <w:tc>
          <w:tcPr>
            <w:tcW w:w="840" w:type="dxa"/>
          </w:tcPr>
          <w:p w14:paraId="290BD1D4">
            <w:pPr>
              <w:pStyle w:val="18"/>
              <w:spacing w:before="115"/>
              <w:ind w:left="116" w:right="132"/>
              <w:jc w:val="center"/>
              <w:rPr>
                <w:rFonts w:ascii="Calibri"/>
                <w:b/>
                <w:sz w:val="28"/>
              </w:rPr>
            </w:pPr>
            <w:r>
              <w:rPr>
                <w:rFonts w:ascii="Calibri"/>
                <w:b/>
                <w:color w:val="FF0000"/>
                <w:sz w:val="28"/>
              </w:rPr>
              <w:t>09.B</w:t>
            </w:r>
          </w:p>
        </w:tc>
        <w:tc>
          <w:tcPr>
            <w:tcW w:w="737" w:type="dxa"/>
          </w:tcPr>
          <w:p w14:paraId="021F67A6">
            <w:pPr>
              <w:pStyle w:val="18"/>
              <w:spacing w:before="115"/>
              <w:ind w:right="66"/>
              <w:jc w:val="right"/>
              <w:rPr>
                <w:rFonts w:ascii="Calibri"/>
                <w:b/>
                <w:sz w:val="28"/>
              </w:rPr>
            </w:pPr>
            <w:r>
              <w:rPr>
                <w:rFonts w:ascii="Calibri"/>
                <w:b/>
                <w:color w:val="FF0000"/>
                <w:sz w:val="28"/>
              </w:rPr>
              <w:t>10.B</w:t>
            </w:r>
          </w:p>
        </w:tc>
      </w:tr>
      <w:tr w14:paraId="217AE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737" w:type="dxa"/>
          </w:tcPr>
          <w:p w14:paraId="6645C762">
            <w:pPr>
              <w:pStyle w:val="18"/>
              <w:spacing w:before="115"/>
              <w:ind w:left="50"/>
              <w:rPr>
                <w:rFonts w:ascii="Calibri"/>
                <w:b/>
                <w:sz w:val="28"/>
              </w:rPr>
            </w:pPr>
            <w:r>
              <w:rPr>
                <w:rFonts w:ascii="Calibri"/>
                <w:b/>
                <w:color w:val="FF0000"/>
                <w:sz w:val="28"/>
              </w:rPr>
              <w:t>11.C</w:t>
            </w:r>
          </w:p>
        </w:tc>
        <w:tc>
          <w:tcPr>
            <w:tcW w:w="840" w:type="dxa"/>
          </w:tcPr>
          <w:p w14:paraId="443AE889">
            <w:pPr>
              <w:pStyle w:val="18"/>
              <w:spacing w:before="115"/>
              <w:ind w:left="116" w:right="132"/>
              <w:jc w:val="center"/>
              <w:rPr>
                <w:rFonts w:ascii="Calibri"/>
                <w:b/>
                <w:sz w:val="28"/>
              </w:rPr>
            </w:pPr>
            <w:r>
              <w:rPr>
                <w:rFonts w:ascii="Calibri"/>
                <w:b/>
                <w:color w:val="FF0000"/>
                <w:sz w:val="28"/>
              </w:rPr>
              <w:t>12.B</w:t>
            </w:r>
          </w:p>
        </w:tc>
        <w:tc>
          <w:tcPr>
            <w:tcW w:w="840" w:type="dxa"/>
          </w:tcPr>
          <w:p w14:paraId="6C3158F8">
            <w:pPr>
              <w:pStyle w:val="18"/>
              <w:spacing w:before="115"/>
              <w:ind w:left="153"/>
              <w:rPr>
                <w:rFonts w:ascii="Calibri"/>
                <w:b/>
                <w:sz w:val="28"/>
              </w:rPr>
            </w:pPr>
            <w:r>
              <w:rPr>
                <w:rFonts w:ascii="Calibri"/>
                <w:b/>
                <w:color w:val="FF0000"/>
                <w:sz w:val="28"/>
              </w:rPr>
              <w:t>13.D</w:t>
            </w:r>
          </w:p>
        </w:tc>
        <w:tc>
          <w:tcPr>
            <w:tcW w:w="840" w:type="dxa"/>
          </w:tcPr>
          <w:p w14:paraId="56A5DE35">
            <w:pPr>
              <w:pStyle w:val="18"/>
              <w:spacing w:before="115"/>
              <w:ind w:left="132" w:right="132"/>
              <w:jc w:val="center"/>
              <w:rPr>
                <w:rFonts w:ascii="Calibri"/>
                <w:b/>
                <w:sz w:val="28"/>
              </w:rPr>
            </w:pPr>
            <w:r>
              <w:rPr>
                <w:rFonts w:ascii="Calibri"/>
                <w:b/>
                <w:color w:val="FF0000"/>
                <w:sz w:val="28"/>
              </w:rPr>
              <w:t>14.D</w:t>
            </w:r>
          </w:p>
        </w:tc>
        <w:tc>
          <w:tcPr>
            <w:tcW w:w="737" w:type="dxa"/>
          </w:tcPr>
          <w:p w14:paraId="091ED97D">
            <w:pPr>
              <w:pStyle w:val="18"/>
              <w:spacing w:before="115"/>
              <w:ind w:right="51"/>
              <w:jc w:val="right"/>
              <w:rPr>
                <w:rFonts w:ascii="Calibri"/>
                <w:b/>
                <w:sz w:val="28"/>
              </w:rPr>
            </w:pPr>
            <w:r>
              <w:rPr>
                <w:rFonts w:ascii="Calibri"/>
                <w:b/>
                <w:color w:val="FF0000"/>
                <w:sz w:val="28"/>
              </w:rPr>
              <w:t>15.A</w:t>
            </w:r>
          </w:p>
        </w:tc>
      </w:tr>
      <w:tr w14:paraId="7E7A4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737" w:type="dxa"/>
          </w:tcPr>
          <w:p w14:paraId="7890B107">
            <w:pPr>
              <w:pStyle w:val="18"/>
              <w:spacing w:before="115"/>
              <w:ind w:left="50"/>
              <w:rPr>
                <w:rFonts w:ascii="Calibri"/>
                <w:b/>
                <w:sz w:val="28"/>
              </w:rPr>
            </w:pPr>
            <w:r>
              <w:rPr>
                <w:rFonts w:ascii="Calibri"/>
                <w:b/>
                <w:color w:val="FF0000"/>
                <w:sz w:val="28"/>
              </w:rPr>
              <w:t>16.B</w:t>
            </w:r>
          </w:p>
        </w:tc>
        <w:tc>
          <w:tcPr>
            <w:tcW w:w="840" w:type="dxa"/>
          </w:tcPr>
          <w:p w14:paraId="396C9AE1">
            <w:pPr>
              <w:pStyle w:val="18"/>
              <w:spacing w:before="115"/>
              <w:ind w:left="132" w:right="132"/>
              <w:jc w:val="center"/>
              <w:rPr>
                <w:rFonts w:ascii="Calibri"/>
                <w:b/>
                <w:sz w:val="28"/>
              </w:rPr>
            </w:pPr>
            <w:r>
              <w:rPr>
                <w:rFonts w:ascii="Calibri"/>
                <w:b/>
                <w:color w:val="FF0000"/>
                <w:sz w:val="28"/>
              </w:rPr>
              <w:t>17.D</w:t>
            </w:r>
          </w:p>
        </w:tc>
        <w:tc>
          <w:tcPr>
            <w:tcW w:w="840" w:type="dxa"/>
          </w:tcPr>
          <w:p w14:paraId="273C55AF">
            <w:pPr>
              <w:pStyle w:val="18"/>
              <w:spacing w:before="115"/>
              <w:ind w:left="153"/>
              <w:rPr>
                <w:rFonts w:ascii="Calibri"/>
                <w:b/>
                <w:sz w:val="28"/>
              </w:rPr>
            </w:pPr>
            <w:r>
              <w:rPr>
                <w:rFonts w:ascii="Calibri"/>
                <w:b/>
                <w:color w:val="FF0000"/>
                <w:sz w:val="28"/>
              </w:rPr>
              <w:t>18.B</w:t>
            </w:r>
          </w:p>
        </w:tc>
        <w:tc>
          <w:tcPr>
            <w:tcW w:w="840" w:type="dxa"/>
          </w:tcPr>
          <w:p w14:paraId="0CD2F4AA">
            <w:pPr>
              <w:pStyle w:val="18"/>
              <w:spacing w:before="115"/>
              <w:ind w:left="116" w:right="132"/>
              <w:jc w:val="center"/>
              <w:rPr>
                <w:rFonts w:ascii="Calibri"/>
                <w:b/>
                <w:sz w:val="28"/>
              </w:rPr>
            </w:pPr>
            <w:r>
              <w:rPr>
                <w:rFonts w:ascii="Calibri"/>
                <w:b/>
                <w:color w:val="FF0000"/>
                <w:sz w:val="28"/>
              </w:rPr>
              <w:t>19.B</w:t>
            </w:r>
          </w:p>
        </w:tc>
        <w:tc>
          <w:tcPr>
            <w:tcW w:w="737" w:type="dxa"/>
          </w:tcPr>
          <w:p w14:paraId="4A32CC8F">
            <w:pPr>
              <w:pStyle w:val="18"/>
              <w:spacing w:before="115"/>
              <w:ind w:right="66"/>
              <w:jc w:val="right"/>
              <w:rPr>
                <w:rFonts w:ascii="Calibri"/>
                <w:b/>
                <w:sz w:val="28"/>
              </w:rPr>
            </w:pPr>
            <w:r>
              <w:rPr>
                <w:rFonts w:ascii="Calibri"/>
                <w:b/>
                <w:color w:val="FF0000"/>
                <w:sz w:val="28"/>
              </w:rPr>
              <w:t>20.B</w:t>
            </w:r>
          </w:p>
        </w:tc>
      </w:tr>
      <w:tr w14:paraId="1F78A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737" w:type="dxa"/>
          </w:tcPr>
          <w:p w14:paraId="52B14F48">
            <w:pPr>
              <w:pStyle w:val="18"/>
              <w:spacing w:before="115"/>
              <w:ind w:left="50"/>
              <w:rPr>
                <w:rFonts w:ascii="Calibri"/>
                <w:b/>
                <w:sz w:val="28"/>
              </w:rPr>
            </w:pPr>
            <w:r>
              <w:rPr>
                <w:rFonts w:ascii="Calibri"/>
                <w:b/>
                <w:color w:val="FF0000"/>
                <w:sz w:val="28"/>
              </w:rPr>
              <w:t>21.C</w:t>
            </w:r>
          </w:p>
        </w:tc>
        <w:tc>
          <w:tcPr>
            <w:tcW w:w="840" w:type="dxa"/>
          </w:tcPr>
          <w:p w14:paraId="5EC2C075">
            <w:pPr>
              <w:pStyle w:val="18"/>
              <w:spacing w:before="115"/>
              <w:ind w:left="132" w:right="132"/>
              <w:jc w:val="center"/>
              <w:rPr>
                <w:rFonts w:ascii="Calibri"/>
                <w:b/>
                <w:sz w:val="28"/>
              </w:rPr>
            </w:pPr>
            <w:r>
              <w:rPr>
                <w:rFonts w:ascii="Calibri"/>
                <w:b/>
                <w:color w:val="FF0000"/>
                <w:sz w:val="28"/>
              </w:rPr>
              <w:t>22.D</w:t>
            </w:r>
          </w:p>
        </w:tc>
        <w:tc>
          <w:tcPr>
            <w:tcW w:w="840" w:type="dxa"/>
          </w:tcPr>
          <w:p w14:paraId="4832AB9C">
            <w:pPr>
              <w:pStyle w:val="18"/>
              <w:spacing w:before="115"/>
              <w:ind w:left="153"/>
              <w:rPr>
                <w:rFonts w:ascii="Calibri"/>
                <w:b/>
                <w:sz w:val="28"/>
              </w:rPr>
            </w:pPr>
            <w:r>
              <w:rPr>
                <w:rFonts w:ascii="Calibri"/>
                <w:b/>
                <w:color w:val="FF0000"/>
                <w:sz w:val="28"/>
              </w:rPr>
              <w:t>23.A</w:t>
            </w:r>
          </w:p>
        </w:tc>
        <w:tc>
          <w:tcPr>
            <w:tcW w:w="840" w:type="dxa"/>
          </w:tcPr>
          <w:p w14:paraId="0F6DD8B2">
            <w:pPr>
              <w:pStyle w:val="18"/>
              <w:spacing w:before="115"/>
              <w:ind w:left="104" w:right="132"/>
              <w:jc w:val="center"/>
              <w:rPr>
                <w:rFonts w:ascii="Calibri"/>
                <w:b/>
                <w:sz w:val="28"/>
              </w:rPr>
            </w:pPr>
            <w:r>
              <w:rPr>
                <w:rFonts w:ascii="Calibri"/>
                <w:b/>
                <w:color w:val="FF0000"/>
                <w:sz w:val="28"/>
              </w:rPr>
              <w:t>24.C</w:t>
            </w:r>
          </w:p>
        </w:tc>
        <w:tc>
          <w:tcPr>
            <w:tcW w:w="737" w:type="dxa"/>
          </w:tcPr>
          <w:p w14:paraId="64E0E735">
            <w:pPr>
              <w:pStyle w:val="18"/>
              <w:spacing w:before="115"/>
              <w:ind w:right="47"/>
              <w:jc w:val="right"/>
              <w:rPr>
                <w:rFonts w:ascii="Calibri"/>
                <w:b/>
                <w:sz w:val="28"/>
              </w:rPr>
            </w:pPr>
            <w:r>
              <w:rPr>
                <w:rFonts w:ascii="Calibri"/>
                <w:b/>
                <w:color w:val="FF0000"/>
                <w:sz w:val="28"/>
              </w:rPr>
              <w:t>25.D</w:t>
            </w:r>
          </w:p>
        </w:tc>
      </w:tr>
      <w:tr w14:paraId="79CEE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737" w:type="dxa"/>
          </w:tcPr>
          <w:p w14:paraId="2875A8A2">
            <w:pPr>
              <w:pStyle w:val="18"/>
              <w:spacing w:before="115"/>
              <w:ind w:left="50"/>
              <w:rPr>
                <w:rFonts w:ascii="Calibri"/>
                <w:b/>
                <w:sz w:val="28"/>
              </w:rPr>
            </w:pPr>
            <w:r>
              <w:rPr>
                <w:rFonts w:ascii="Calibri"/>
                <w:b/>
                <w:color w:val="FF0000"/>
                <w:sz w:val="28"/>
              </w:rPr>
              <w:t>26.A</w:t>
            </w:r>
          </w:p>
        </w:tc>
        <w:tc>
          <w:tcPr>
            <w:tcW w:w="840" w:type="dxa"/>
          </w:tcPr>
          <w:p w14:paraId="20A9FF58">
            <w:pPr>
              <w:pStyle w:val="18"/>
              <w:spacing w:before="115"/>
              <w:ind w:left="132" w:right="132"/>
              <w:jc w:val="center"/>
              <w:rPr>
                <w:rFonts w:ascii="Calibri"/>
                <w:b/>
                <w:sz w:val="28"/>
              </w:rPr>
            </w:pPr>
            <w:r>
              <w:rPr>
                <w:rFonts w:ascii="Calibri"/>
                <w:b/>
                <w:color w:val="FF0000"/>
                <w:sz w:val="28"/>
              </w:rPr>
              <w:t>27.D</w:t>
            </w:r>
          </w:p>
        </w:tc>
        <w:tc>
          <w:tcPr>
            <w:tcW w:w="840" w:type="dxa"/>
          </w:tcPr>
          <w:p w14:paraId="2891F4D5">
            <w:pPr>
              <w:pStyle w:val="18"/>
              <w:spacing w:before="115"/>
              <w:ind w:left="153"/>
              <w:rPr>
                <w:rFonts w:ascii="Calibri"/>
                <w:b/>
                <w:sz w:val="28"/>
              </w:rPr>
            </w:pPr>
            <w:r>
              <w:rPr>
                <w:rFonts w:ascii="Calibri"/>
                <w:b/>
                <w:color w:val="FF0000"/>
                <w:sz w:val="28"/>
              </w:rPr>
              <w:t>28.B</w:t>
            </w:r>
          </w:p>
        </w:tc>
        <w:tc>
          <w:tcPr>
            <w:tcW w:w="840" w:type="dxa"/>
          </w:tcPr>
          <w:p w14:paraId="16F080AD">
            <w:pPr>
              <w:pStyle w:val="18"/>
              <w:spacing w:before="115"/>
              <w:ind w:left="116" w:right="132"/>
              <w:jc w:val="center"/>
              <w:rPr>
                <w:rFonts w:ascii="Calibri"/>
                <w:b/>
                <w:sz w:val="28"/>
              </w:rPr>
            </w:pPr>
            <w:r>
              <w:rPr>
                <w:rFonts w:ascii="Calibri"/>
                <w:b/>
                <w:color w:val="FF0000"/>
                <w:sz w:val="28"/>
              </w:rPr>
              <w:t>29.B</w:t>
            </w:r>
          </w:p>
        </w:tc>
        <w:tc>
          <w:tcPr>
            <w:tcW w:w="737" w:type="dxa"/>
          </w:tcPr>
          <w:p w14:paraId="3A617F3F">
            <w:pPr>
              <w:pStyle w:val="18"/>
              <w:spacing w:before="115"/>
              <w:ind w:right="47"/>
              <w:jc w:val="right"/>
              <w:rPr>
                <w:rFonts w:ascii="Calibri"/>
                <w:b/>
                <w:sz w:val="28"/>
              </w:rPr>
            </w:pPr>
            <w:r>
              <w:rPr>
                <w:rFonts w:ascii="Calibri"/>
                <w:b/>
                <w:color w:val="FF0000"/>
                <w:sz w:val="28"/>
              </w:rPr>
              <w:t>30.D</w:t>
            </w:r>
          </w:p>
        </w:tc>
      </w:tr>
      <w:tr w14:paraId="6E9E9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2" w:hRule="atLeast"/>
        </w:trPr>
        <w:tc>
          <w:tcPr>
            <w:tcW w:w="737" w:type="dxa"/>
          </w:tcPr>
          <w:p w14:paraId="71B73567">
            <w:pPr>
              <w:pStyle w:val="18"/>
              <w:spacing w:before="115" w:line="317" w:lineRule="exact"/>
              <w:ind w:left="50"/>
              <w:rPr>
                <w:rFonts w:ascii="Calibri"/>
                <w:b/>
                <w:sz w:val="28"/>
              </w:rPr>
            </w:pPr>
            <w:r>
              <w:rPr>
                <w:rFonts w:ascii="Calibri"/>
                <w:b/>
                <w:color w:val="FF0000"/>
                <w:sz w:val="28"/>
              </w:rPr>
              <w:t>31.B</w:t>
            </w:r>
          </w:p>
        </w:tc>
        <w:tc>
          <w:tcPr>
            <w:tcW w:w="840" w:type="dxa"/>
          </w:tcPr>
          <w:p w14:paraId="669A35B0">
            <w:pPr>
              <w:pStyle w:val="18"/>
              <w:spacing w:before="115" w:line="317" w:lineRule="exact"/>
              <w:ind w:left="104" w:right="132"/>
              <w:jc w:val="center"/>
              <w:rPr>
                <w:rFonts w:ascii="Calibri"/>
                <w:b/>
                <w:sz w:val="28"/>
              </w:rPr>
            </w:pPr>
            <w:r>
              <w:rPr>
                <w:rFonts w:ascii="Calibri"/>
                <w:b/>
                <w:color w:val="FF0000"/>
                <w:sz w:val="28"/>
              </w:rPr>
              <w:t>32.C</w:t>
            </w:r>
          </w:p>
        </w:tc>
        <w:tc>
          <w:tcPr>
            <w:tcW w:w="840" w:type="dxa"/>
          </w:tcPr>
          <w:p w14:paraId="29ED132C">
            <w:pPr>
              <w:pStyle w:val="18"/>
              <w:rPr>
                <w:rFonts w:ascii="Times New Roman"/>
                <w:sz w:val="26"/>
              </w:rPr>
            </w:pPr>
          </w:p>
        </w:tc>
        <w:tc>
          <w:tcPr>
            <w:tcW w:w="840" w:type="dxa"/>
          </w:tcPr>
          <w:p w14:paraId="15B2D087">
            <w:pPr>
              <w:pStyle w:val="18"/>
              <w:rPr>
                <w:rFonts w:ascii="Times New Roman"/>
                <w:sz w:val="26"/>
              </w:rPr>
            </w:pPr>
          </w:p>
        </w:tc>
        <w:tc>
          <w:tcPr>
            <w:tcW w:w="737" w:type="dxa"/>
          </w:tcPr>
          <w:p w14:paraId="786D93F3">
            <w:pPr>
              <w:pStyle w:val="18"/>
              <w:rPr>
                <w:rFonts w:ascii="Times New Roman"/>
                <w:sz w:val="26"/>
              </w:rPr>
            </w:pPr>
          </w:p>
        </w:tc>
      </w:tr>
    </w:tbl>
    <w:p w14:paraId="4E647B1E">
      <w:pPr>
        <w:spacing w:after="0"/>
        <w:rPr>
          <w:rFonts w:ascii="Times New Roman"/>
          <w:sz w:val="26"/>
        </w:rPr>
        <w:sectPr>
          <w:pgSz w:w="11910" w:h="16840"/>
          <w:pgMar w:top="1280" w:right="940" w:bottom="680" w:left="820" w:header="0" w:footer="406" w:gutter="0"/>
          <w:cols w:space="720" w:num="1"/>
        </w:sectPr>
      </w:pPr>
    </w:p>
    <w:p w14:paraId="3E142BA8">
      <w:pPr>
        <w:pStyle w:val="17"/>
        <w:numPr>
          <w:ilvl w:val="3"/>
          <w:numId w:val="126"/>
        </w:numPr>
        <w:tabs>
          <w:tab w:val="left" w:pos="891"/>
          <w:tab w:val="left" w:pos="892"/>
        </w:tabs>
        <w:spacing w:before="14" w:after="0" w:line="240" w:lineRule="auto"/>
        <w:ind w:left="891" w:right="0" w:hanging="421"/>
        <w:jc w:val="left"/>
        <w:rPr>
          <w:rFonts w:ascii="Calibri" w:eastAsia="Calibri"/>
          <w:sz w:val="36"/>
        </w:rPr>
      </w:pPr>
      <w:bookmarkStart w:id="1010" w:name="_bookmark346"/>
      <w:bookmarkEnd w:id="1010"/>
      <w:bookmarkStart w:id="1011" w:name="_bookmark346"/>
      <w:bookmarkEnd w:id="1011"/>
      <w:bookmarkStart w:id="1012" w:name="3MySQL基础"/>
      <w:bookmarkEnd w:id="1012"/>
      <w:r>
        <w:rPr>
          <w:rFonts w:ascii="Calibri" w:eastAsia="Calibri"/>
          <w:b/>
          <w:sz w:val="44"/>
        </w:rPr>
        <w:t>MySQL</w:t>
      </w:r>
      <w:r>
        <w:rPr>
          <w:rFonts w:ascii="Calibri" w:eastAsia="Calibri"/>
          <w:b/>
          <w:spacing w:val="9"/>
          <w:sz w:val="44"/>
        </w:rPr>
        <w:t xml:space="preserve"> </w:t>
      </w:r>
      <w:r>
        <w:rPr>
          <w:sz w:val="44"/>
        </w:rPr>
        <w:t>基础</w:t>
      </w:r>
    </w:p>
    <w:p w14:paraId="40C0CAFD">
      <w:pPr>
        <w:pStyle w:val="9"/>
        <w:spacing w:before="5"/>
        <w:rPr>
          <w:sz w:val="42"/>
        </w:rPr>
      </w:pPr>
    </w:p>
    <w:p w14:paraId="60C1A14E">
      <w:pPr>
        <w:pStyle w:val="2"/>
        <w:numPr>
          <w:ilvl w:val="0"/>
          <w:numId w:val="0"/>
        </w:numPr>
        <w:tabs>
          <w:tab w:val="left" w:pos="1048"/>
        </w:tabs>
        <w:spacing w:before="0" w:after="0" w:line="240" w:lineRule="auto"/>
        <w:ind w:left="470" w:leftChars="0" w:right="0" w:rightChars="0"/>
        <w:jc w:val="left"/>
      </w:pPr>
      <w:bookmarkStart w:id="1013" w:name="_bookmark347"/>
      <w:bookmarkEnd w:id="1013"/>
      <w:bookmarkStart w:id="1014" w:name="3.1基础知识"/>
      <w:bookmarkEnd w:id="1014"/>
      <w:bookmarkStart w:id="1015" w:name="_bookmark347"/>
      <w:bookmarkEnd w:id="1015"/>
      <w:r>
        <w:rPr>
          <w:rFonts w:hint="eastAsia"/>
          <w:color w:val="1F487C"/>
          <w:lang w:val="en-US" w:eastAsia="zh-CN"/>
        </w:rPr>
        <w:t>3数据库</w:t>
      </w:r>
      <w:r>
        <w:rPr>
          <w:color w:val="1F487C"/>
        </w:rPr>
        <w:t>基础知识</w:t>
      </w:r>
    </w:p>
    <w:p w14:paraId="3022B938">
      <w:pPr>
        <w:pStyle w:val="9"/>
        <w:spacing w:before="12"/>
        <w:rPr>
          <w:sz w:val="39"/>
        </w:rPr>
      </w:pPr>
    </w:p>
    <w:p w14:paraId="6DEAB0E0">
      <w:pPr>
        <w:pStyle w:val="4"/>
        <w:numPr>
          <w:ilvl w:val="0"/>
          <w:numId w:val="0"/>
        </w:numPr>
        <w:tabs>
          <w:tab w:val="left" w:pos="1192"/>
        </w:tabs>
        <w:spacing w:before="0" w:after="0" w:line="240" w:lineRule="auto"/>
        <w:ind w:left="470" w:leftChars="0" w:right="0" w:rightChars="0"/>
        <w:jc w:val="left"/>
        <w:rPr>
          <w:rFonts w:ascii="Calibri" w:eastAsia="Calibri"/>
          <w:color w:val="4AACC5"/>
        </w:rPr>
      </w:pPr>
      <w:bookmarkStart w:id="1016" w:name="_bookmark348"/>
      <w:bookmarkEnd w:id="1016"/>
      <w:bookmarkStart w:id="1017" w:name="_bookmark348"/>
      <w:bookmarkEnd w:id="1017"/>
      <w:bookmarkStart w:id="1018" w:name="3.1.1什么是数据库？"/>
      <w:bookmarkEnd w:id="1018"/>
      <w:r>
        <w:rPr>
          <w:rFonts w:hint="eastAsia"/>
          <w:color w:val="4AACC5"/>
          <w:lang w:val="en-US" w:eastAsia="zh-CN"/>
        </w:rPr>
        <w:t>3.1.1</w:t>
      </w:r>
      <w:r>
        <w:rPr>
          <w:color w:val="4AACC5"/>
        </w:rPr>
        <w:t>什么是数据库？</w:t>
      </w:r>
    </w:p>
    <w:p w14:paraId="1E9E04B7">
      <w:pPr>
        <w:pStyle w:val="9"/>
        <w:spacing w:before="10"/>
        <w:rPr>
          <w:sz w:val="22"/>
        </w:rPr>
      </w:pPr>
    </w:p>
    <w:p w14:paraId="29A9930F">
      <w:pPr>
        <w:pStyle w:val="9"/>
        <w:ind w:left="471"/>
      </w:pPr>
      <w:r>
        <w:t>数据库</w:t>
      </w:r>
      <w:r>
        <w:rPr>
          <w:rFonts w:ascii="Calibri" w:eastAsia="Calibri"/>
        </w:rPr>
        <w:t>(Database)</w:t>
      </w:r>
      <w:r>
        <w:t>是按照数据结构来组织、存储和管理数据的仓库</w:t>
      </w:r>
    </w:p>
    <w:p w14:paraId="7F1EA804">
      <w:pPr>
        <w:pStyle w:val="9"/>
        <w:rPr>
          <w:sz w:val="22"/>
        </w:rPr>
      </w:pPr>
    </w:p>
    <w:p w14:paraId="134CE8D3">
      <w:pPr>
        <w:pStyle w:val="9"/>
        <w:rPr>
          <w:sz w:val="22"/>
        </w:rPr>
      </w:pPr>
    </w:p>
    <w:p w14:paraId="6987BE63">
      <w:pPr>
        <w:pStyle w:val="9"/>
        <w:spacing w:before="9"/>
        <w:rPr>
          <w:sz w:val="24"/>
        </w:rPr>
      </w:pPr>
    </w:p>
    <w:p w14:paraId="25AE4692">
      <w:pPr>
        <w:pStyle w:val="4"/>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19" w:name="3.1.2什么是关系型数据库，主键，外键，索引分别是什么？"/>
      <w:bookmarkEnd w:id="1019"/>
      <w:bookmarkStart w:id="1020" w:name="_bookmark349"/>
      <w:bookmarkEnd w:id="1020"/>
      <w:bookmarkStart w:id="1021" w:name="_bookmark349"/>
      <w:bookmarkEnd w:id="1021"/>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w:t>
      </w:r>
      <w:r>
        <w:rPr>
          <w:rFonts w:hint="eastAsia" w:ascii="Calibri" w:eastAsia="Calibri" w:cs="宋体"/>
          <w:b/>
          <w:bCs/>
          <w:color w:val="4AACC5"/>
          <w:spacing w:val="-1"/>
          <w:w w:val="100"/>
          <w:sz w:val="30"/>
          <w:szCs w:val="30"/>
          <w:lang w:val="en-US" w:eastAsia="zh-CN" w:bidi="ar-SA"/>
        </w:rPr>
        <w:t>2</w:t>
      </w:r>
      <w:r>
        <w:rPr>
          <w:color w:val="4AACC5"/>
        </w:rPr>
        <w:t>什么是关系型数据库，主键，外键，索引分别是什么？</w:t>
      </w:r>
    </w:p>
    <w:p w14:paraId="38810A56">
      <w:pPr>
        <w:pStyle w:val="9"/>
        <w:spacing w:before="10"/>
        <w:rPr>
          <w:sz w:val="22"/>
        </w:rPr>
      </w:pPr>
    </w:p>
    <w:p w14:paraId="583641F7">
      <w:pPr>
        <w:pStyle w:val="9"/>
        <w:ind w:left="471"/>
      </w:pPr>
      <w:r>
        <w:t>关系型数据库是由多张能互相联接的二维行列表格组成的数据库</w:t>
      </w:r>
    </w:p>
    <w:p w14:paraId="2F3EFAC5">
      <w:pPr>
        <w:pStyle w:val="9"/>
        <w:spacing w:before="7"/>
        <w:rPr>
          <w:sz w:val="15"/>
        </w:rPr>
      </w:pPr>
    </w:p>
    <w:p w14:paraId="422053D2">
      <w:pPr>
        <w:pStyle w:val="9"/>
        <w:ind w:left="471"/>
      </w:pPr>
      <w:r>
        <w:rPr>
          <w:w w:val="95"/>
        </w:rPr>
        <w:t>主关键字</w:t>
      </w:r>
      <w:r>
        <w:rPr>
          <w:rFonts w:ascii="Calibri" w:eastAsia="Calibri"/>
          <w:w w:val="95"/>
        </w:rPr>
        <w:t>(primary</w:t>
      </w:r>
      <w:r>
        <w:rPr>
          <w:rFonts w:ascii="Calibri" w:eastAsia="Calibri"/>
          <w:spacing w:val="72"/>
        </w:rPr>
        <w:t xml:space="preserve">   </w:t>
      </w:r>
      <w:r>
        <w:rPr>
          <w:rFonts w:ascii="Calibri" w:eastAsia="Calibri"/>
          <w:w w:val="95"/>
        </w:rPr>
        <w:t>key)</w:t>
      </w:r>
      <w:r>
        <w:rPr>
          <w:w w:val="95"/>
        </w:rPr>
        <w:t>是表中的一个或多个字段，它的值用于唯一地标识表中的某一条记录</w:t>
      </w:r>
    </w:p>
    <w:p w14:paraId="40FA476F">
      <w:pPr>
        <w:pStyle w:val="9"/>
        <w:spacing w:before="7"/>
        <w:rPr>
          <w:sz w:val="15"/>
        </w:rPr>
      </w:pPr>
    </w:p>
    <w:p w14:paraId="74EB9236">
      <w:pPr>
        <w:pStyle w:val="9"/>
        <w:spacing w:line="417" w:lineRule="auto"/>
        <w:ind w:left="471" w:right="351"/>
      </w:pPr>
      <w:r>
        <w:rPr>
          <w:w w:val="95"/>
        </w:rPr>
        <w:t>外键表示了两个关系之间的相关联系。以另一个关系的外键作主关键字的表被称为主表，具有此外键</w:t>
      </w:r>
      <w:r>
        <w:rPr>
          <w:spacing w:val="236"/>
        </w:rPr>
        <w:t xml:space="preserve"> </w:t>
      </w:r>
      <w:r>
        <w:t>的表被称为主表的从表。外键又称作外关键字</w:t>
      </w:r>
    </w:p>
    <w:p w14:paraId="2CA743FA">
      <w:pPr>
        <w:pStyle w:val="9"/>
        <w:spacing w:line="417" w:lineRule="auto"/>
        <w:ind w:left="471" w:right="245"/>
      </w:pPr>
      <w:r>
        <w:rPr>
          <w:w w:val="95"/>
        </w:rPr>
        <w:t>在关系数据库中，索引是一种单独的、物理的对数据库表中一列或多列的值进行排序的一种存储结构，</w:t>
      </w:r>
      <w:r>
        <w:rPr>
          <w:spacing w:val="142"/>
        </w:rPr>
        <w:t xml:space="preserve"> </w:t>
      </w:r>
      <w:r>
        <w:t>它是某个表中一列或若干列值的集合和相应的指向表中物理标识这些值的数据页的逻辑指针清单</w:t>
      </w:r>
    </w:p>
    <w:p w14:paraId="59E83F15">
      <w:pPr>
        <w:pStyle w:val="9"/>
        <w:spacing w:before="7"/>
        <w:rPr>
          <w:sz w:val="16"/>
        </w:rPr>
      </w:pPr>
    </w:p>
    <w:p w14:paraId="53C020AC">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022" w:name="_bookmark350"/>
      <w:bookmarkEnd w:id="1022"/>
      <w:bookmarkStart w:id="1023" w:name="3.1.3写出表的增删改查SQL语法"/>
      <w:bookmarkEnd w:id="1023"/>
      <w:bookmarkStart w:id="1024" w:name="_bookmark350"/>
      <w:bookmarkEnd w:id="1024"/>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w:t>
      </w:r>
      <w:r>
        <w:rPr>
          <w:rFonts w:hint="eastAsia" w:ascii="Calibri" w:eastAsia="Calibri" w:cs="宋体"/>
          <w:b/>
          <w:bCs/>
          <w:color w:val="4AACC5"/>
          <w:spacing w:val="-1"/>
          <w:w w:val="100"/>
          <w:sz w:val="28"/>
          <w:szCs w:val="22"/>
          <w:lang w:val="en-US" w:eastAsia="zh-CN" w:bidi="ar-SA"/>
        </w:rPr>
        <w:t>3</w:t>
      </w:r>
      <w:r>
        <w:rPr>
          <w:color w:val="4AACC5"/>
          <w:spacing w:val="-8"/>
          <w:sz w:val="28"/>
        </w:rPr>
        <w:t xml:space="preserve">写出表的增删改查 </w:t>
      </w:r>
      <w:r>
        <w:rPr>
          <w:rFonts w:ascii="Calibri" w:eastAsia="Calibri"/>
          <w:b/>
          <w:color w:val="4AACC5"/>
          <w:sz w:val="28"/>
        </w:rPr>
        <w:t>SQL</w:t>
      </w:r>
      <w:r>
        <w:rPr>
          <w:rFonts w:ascii="Calibri" w:eastAsia="Calibri"/>
          <w:b/>
          <w:color w:val="4AACC5"/>
          <w:spacing w:val="9"/>
          <w:sz w:val="28"/>
        </w:rPr>
        <w:t xml:space="preserve"> </w:t>
      </w:r>
      <w:r>
        <w:rPr>
          <w:color w:val="4AACC5"/>
          <w:sz w:val="28"/>
        </w:rPr>
        <w:t>语法</w:t>
      </w:r>
    </w:p>
    <w:p w14:paraId="687F7D76">
      <w:pPr>
        <w:pStyle w:val="9"/>
        <w:spacing w:before="10"/>
        <w:rPr>
          <w:sz w:val="22"/>
        </w:rPr>
      </w:pPr>
    </w:p>
    <w:p w14:paraId="1F33A6C4">
      <w:pPr>
        <w:pStyle w:val="9"/>
        <w:spacing w:before="1" w:line="417" w:lineRule="auto"/>
        <w:ind w:left="471" w:right="3383"/>
      </w:pPr>
      <w:r>
        <w:rPr>
          <w:w w:val="95"/>
        </w:rPr>
        <w:t>表的创建：</w:t>
      </w:r>
      <w:r>
        <w:rPr>
          <w:rFonts w:ascii="Calibri" w:hAnsi="Calibri" w:eastAsia="Calibri"/>
          <w:w w:val="95"/>
        </w:rPr>
        <w:t>create</w:t>
      </w:r>
      <w:r>
        <w:rPr>
          <w:rFonts w:ascii="Calibri" w:hAnsi="Calibri" w:eastAsia="Calibri"/>
          <w:spacing w:val="12"/>
          <w:w w:val="95"/>
        </w:rPr>
        <w:t xml:space="preserve"> </w:t>
      </w:r>
      <w:r>
        <w:rPr>
          <w:rFonts w:ascii="Calibri" w:hAnsi="Calibri" w:eastAsia="Calibri"/>
          <w:w w:val="95"/>
        </w:rPr>
        <w:t>table</w:t>
      </w:r>
      <w:r>
        <w:rPr>
          <w:rFonts w:ascii="Calibri" w:hAnsi="Calibri" w:eastAsia="Calibri"/>
          <w:spacing w:val="44"/>
        </w:rPr>
        <w:t xml:space="preserve"> </w:t>
      </w:r>
      <w:r>
        <w:rPr>
          <w:spacing w:val="12"/>
          <w:w w:val="95"/>
        </w:rPr>
        <w:t xml:space="preserve">表名 </w:t>
      </w:r>
      <w:r>
        <w:rPr>
          <w:rFonts w:ascii="Calibri" w:hAnsi="Calibri" w:eastAsia="Calibri"/>
          <w:w w:val="95"/>
        </w:rPr>
        <w:t>(</w:t>
      </w:r>
      <w:r>
        <w:rPr>
          <w:spacing w:val="-10"/>
          <w:w w:val="95"/>
        </w:rPr>
        <w:t xml:space="preserve">列名 </w:t>
      </w:r>
      <w:r>
        <w:rPr>
          <w:rFonts w:ascii="Calibri" w:hAnsi="Calibri" w:eastAsia="Calibri"/>
          <w:w w:val="95"/>
        </w:rPr>
        <w:t>1</w:t>
      </w:r>
      <w:r>
        <w:rPr>
          <w:rFonts w:ascii="Calibri" w:hAnsi="Calibri" w:eastAsia="Calibri"/>
          <w:spacing w:val="45"/>
        </w:rPr>
        <w:t xml:space="preserve"> </w:t>
      </w:r>
      <w:r>
        <w:rPr>
          <w:spacing w:val="-1"/>
          <w:w w:val="95"/>
        </w:rPr>
        <w:t xml:space="preserve">类型 约束，列 </w:t>
      </w:r>
      <w:r>
        <w:rPr>
          <w:rFonts w:ascii="Calibri" w:hAnsi="Calibri" w:eastAsia="Calibri"/>
          <w:w w:val="95"/>
        </w:rPr>
        <w:t>2</w:t>
      </w:r>
      <w:r>
        <w:rPr>
          <w:rFonts w:ascii="Calibri" w:hAnsi="Calibri" w:eastAsia="Calibri"/>
          <w:spacing w:val="47"/>
        </w:rPr>
        <w:t xml:space="preserve"> </w:t>
      </w:r>
      <w:r>
        <w:rPr>
          <w:spacing w:val="5"/>
          <w:w w:val="95"/>
        </w:rPr>
        <w:t>类型 约束…</w:t>
      </w:r>
      <w:r>
        <w:rPr>
          <w:rFonts w:ascii="Calibri" w:hAnsi="Calibri" w:eastAsia="Calibri"/>
          <w:w w:val="95"/>
        </w:rPr>
        <w:t>)</w:t>
      </w:r>
      <w:r>
        <w:rPr>
          <w:rFonts w:ascii="Calibri" w:hAnsi="Calibri" w:eastAsia="Calibri"/>
          <w:spacing w:val="-43"/>
          <w:w w:val="95"/>
        </w:rPr>
        <w:t xml:space="preserve"> </w:t>
      </w:r>
      <w:r>
        <w:t>表的删除：</w:t>
      </w:r>
      <w:r>
        <w:rPr>
          <w:rFonts w:ascii="Calibri" w:hAnsi="Calibri" w:eastAsia="Calibri"/>
        </w:rPr>
        <w:t>drop</w:t>
      </w:r>
      <w:r>
        <w:rPr>
          <w:rFonts w:ascii="Calibri" w:hAnsi="Calibri" w:eastAsia="Calibri"/>
          <w:spacing w:val="-3"/>
        </w:rPr>
        <w:t xml:space="preserve"> </w:t>
      </w:r>
      <w:r>
        <w:rPr>
          <w:rFonts w:ascii="Calibri" w:hAnsi="Calibri" w:eastAsia="Calibri"/>
        </w:rPr>
        <w:t>table</w:t>
      </w:r>
      <w:r>
        <w:rPr>
          <w:rFonts w:ascii="Calibri" w:hAnsi="Calibri" w:eastAsia="Calibri"/>
          <w:spacing w:val="10"/>
        </w:rPr>
        <w:t xml:space="preserve"> </w:t>
      </w:r>
      <w:r>
        <w:t>表名</w:t>
      </w:r>
    </w:p>
    <w:p w14:paraId="73CBCE52">
      <w:pPr>
        <w:pStyle w:val="9"/>
        <w:spacing w:line="417" w:lineRule="auto"/>
        <w:ind w:left="471" w:right="1899"/>
      </w:pPr>
      <w:r>
        <w:t>表的更改（结构的更改，不是记录的更新）：</w:t>
      </w:r>
      <w:r>
        <w:rPr>
          <w:rFonts w:ascii="Calibri" w:hAnsi="Calibri" w:eastAsia="Calibri"/>
        </w:rPr>
        <w:t>alter</w:t>
      </w:r>
      <w:r>
        <w:rPr>
          <w:rFonts w:ascii="Calibri" w:hAnsi="Calibri" w:eastAsia="Calibri"/>
          <w:spacing w:val="-5"/>
        </w:rPr>
        <w:t xml:space="preserve"> </w:t>
      </w:r>
      <w:r>
        <w:rPr>
          <w:rFonts w:ascii="Calibri" w:hAnsi="Calibri" w:eastAsia="Calibri"/>
        </w:rPr>
        <w:t>table</w:t>
      </w:r>
      <w:r>
        <w:rPr>
          <w:rFonts w:ascii="Calibri" w:hAnsi="Calibri" w:eastAsia="Calibri"/>
          <w:spacing w:val="1"/>
        </w:rPr>
        <w:t xml:space="preserve"> </w:t>
      </w:r>
      <w:r>
        <w:rPr>
          <w:spacing w:val="-3"/>
        </w:rPr>
        <w:t xml:space="preserve">表名 </w:t>
      </w:r>
      <w:r>
        <w:rPr>
          <w:rFonts w:ascii="Calibri" w:hAnsi="Calibri" w:eastAsia="Calibri"/>
        </w:rPr>
        <w:t>add|drop</w:t>
      </w:r>
      <w:r>
        <w:rPr>
          <w:rFonts w:ascii="Calibri" w:hAnsi="Calibri" w:eastAsia="Calibri"/>
          <w:spacing w:val="3"/>
        </w:rPr>
        <w:t xml:space="preserve"> </w:t>
      </w:r>
      <w:r>
        <w:t>列名</w:t>
      </w:r>
      <w:r>
        <w:rPr>
          <w:rFonts w:ascii="Calibri" w:hAnsi="Calibri" w:eastAsia="Calibri"/>
        </w:rPr>
        <w:t>|</w:t>
      </w:r>
      <w:r>
        <w:t>约束名插入记录：</w:t>
      </w:r>
      <w:r>
        <w:rPr>
          <w:rFonts w:ascii="Calibri" w:hAnsi="Calibri" w:eastAsia="Calibri"/>
        </w:rPr>
        <w:t>insert</w:t>
      </w:r>
      <w:r>
        <w:rPr>
          <w:rFonts w:ascii="Calibri" w:hAnsi="Calibri" w:eastAsia="Calibri"/>
          <w:spacing w:val="-1"/>
        </w:rPr>
        <w:t xml:space="preserve"> </w:t>
      </w:r>
      <w:r>
        <w:rPr>
          <w:rFonts w:ascii="Calibri" w:hAnsi="Calibri" w:eastAsia="Calibri"/>
        </w:rPr>
        <w:t>into</w:t>
      </w:r>
      <w:r>
        <w:rPr>
          <w:rFonts w:ascii="Calibri" w:hAnsi="Calibri" w:eastAsia="Calibri"/>
          <w:spacing w:val="9"/>
        </w:rPr>
        <w:t xml:space="preserve"> </w:t>
      </w:r>
      <w:r>
        <w:t>表名…</w:t>
      </w:r>
      <w:r>
        <w:rPr>
          <w:rFonts w:ascii="Calibri" w:hAnsi="Calibri" w:eastAsia="Calibri"/>
        </w:rPr>
        <w:t>values</w:t>
      </w:r>
      <w:r>
        <w:t>…</w:t>
      </w:r>
    </w:p>
    <w:p w14:paraId="79199C60">
      <w:pPr>
        <w:pStyle w:val="9"/>
        <w:spacing w:line="417" w:lineRule="auto"/>
        <w:ind w:left="471" w:right="5127"/>
      </w:pPr>
      <w:r>
        <w:t>更新记录：</w:t>
      </w:r>
      <w:r>
        <w:rPr>
          <w:rFonts w:ascii="Calibri" w:eastAsia="Calibri"/>
        </w:rPr>
        <w:t>update</w:t>
      </w:r>
      <w:r>
        <w:rPr>
          <w:rFonts w:ascii="Calibri" w:eastAsia="Calibri"/>
          <w:spacing w:val="4"/>
        </w:rPr>
        <w:t xml:space="preserve"> </w:t>
      </w:r>
      <w:r>
        <w:rPr>
          <w:spacing w:val="-1"/>
        </w:rPr>
        <w:t xml:space="preserve">表名 </w:t>
      </w:r>
      <w:r>
        <w:rPr>
          <w:rFonts w:ascii="Calibri" w:eastAsia="Calibri"/>
        </w:rPr>
        <w:t>set</w:t>
      </w:r>
      <w:r>
        <w:rPr>
          <w:rFonts w:ascii="Calibri" w:eastAsia="Calibri"/>
          <w:spacing w:val="8"/>
        </w:rPr>
        <w:t xml:space="preserve"> </w:t>
      </w:r>
      <w:r>
        <w:t>列名</w:t>
      </w:r>
      <w:r>
        <w:rPr>
          <w:rFonts w:ascii="Calibri" w:eastAsia="Calibri"/>
        </w:rPr>
        <w:t>=</w:t>
      </w:r>
      <w:r>
        <w:rPr>
          <w:spacing w:val="-3"/>
        </w:rPr>
        <w:t xml:space="preserve">值 </w:t>
      </w:r>
      <w:r>
        <w:rPr>
          <w:rFonts w:ascii="Calibri" w:eastAsia="Calibri"/>
        </w:rPr>
        <w:t>where</w:t>
      </w:r>
      <w:r>
        <w:rPr>
          <w:rFonts w:ascii="Calibri" w:eastAsia="Calibri"/>
          <w:spacing w:val="5"/>
        </w:rPr>
        <w:t xml:space="preserve"> </w:t>
      </w:r>
      <w:r>
        <w:t>条件删除记录：</w:t>
      </w:r>
      <w:r>
        <w:rPr>
          <w:rFonts w:ascii="Calibri" w:eastAsia="Calibri"/>
        </w:rPr>
        <w:t>delete</w:t>
      </w:r>
      <w:r>
        <w:rPr>
          <w:rFonts w:ascii="Calibri" w:eastAsia="Calibri"/>
          <w:spacing w:val="-2"/>
        </w:rPr>
        <w:t xml:space="preserve"> </w:t>
      </w:r>
      <w:r>
        <w:rPr>
          <w:rFonts w:ascii="Calibri" w:eastAsia="Calibri"/>
        </w:rPr>
        <w:t>from</w:t>
      </w:r>
      <w:r>
        <w:rPr>
          <w:rFonts w:ascii="Calibri" w:eastAsia="Calibri"/>
          <w:spacing w:val="8"/>
        </w:rPr>
        <w:t xml:space="preserve"> </w:t>
      </w:r>
      <w:r>
        <w:t xml:space="preserve">表名 </w:t>
      </w:r>
      <w:r>
        <w:rPr>
          <w:rFonts w:ascii="Calibri" w:eastAsia="Calibri"/>
        </w:rPr>
        <w:t>where</w:t>
      </w:r>
      <w:r>
        <w:rPr>
          <w:rFonts w:ascii="Calibri" w:eastAsia="Calibri"/>
          <w:spacing w:val="8"/>
        </w:rPr>
        <w:t xml:space="preserve"> </w:t>
      </w:r>
      <w:r>
        <w:t>条件</w:t>
      </w:r>
    </w:p>
    <w:p w14:paraId="497C2C7E">
      <w:pPr>
        <w:pStyle w:val="9"/>
        <w:rPr>
          <w:sz w:val="22"/>
        </w:rPr>
      </w:pPr>
    </w:p>
    <w:p w14:paraId="1CFE5707">
      <w:pPr>
        <w:pStyle w:val="9"/>
        <w:spacing w:before="1"/>
        <w:rPr>
          <w:sz w:val="31"/>
        </w:rPr>
      </w:pPr>
    </w:p>
    <w:p w14:paraId="421234A4">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025" w:name="3.1.4SQL的表连接方式有哪些？"/>
      <w:bookmarkEnd w:id="1025"/>
      <w:bookmarkStart w:id="1026" w:name="_bookmark351"/>
      <w:bookmarkEnd w:id="1026"/>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w:t>
      </w:r>
      <w:r>
        <w:rPr>
          <w:rFonts w:hint="eastAsia" w:ascii="Calibri" w:eastAsia="Calibri" w:cs="宋体"/>
          <w:b/>
          <w:bCs/>
          <w:color w:val="4AACC5"/>
          <w:spacing w:val="-1"/>
          <w:w w:val="100"/>
          <w:sz w:val="28"/>
          <w:szCs w:val="22"/>
          <w:lang w:val="en-US" w:eastAsia="zh-CN" w:bidi="ar-SA"/>
        </w:rPr>
        <w:t>4</w:t>
      </w:r>
      <w:r>
        <w:rPr>
          <w:rFonts w:ascii="Calibri" w:eastAsia="Calibri"/>
          <w:b/>
          <w:color w:val="4AACC5"/>
          <w:sz w:val="28"/>
        </w:rPr>
        <w:t>SQL</w:t>
      </w:r>
      <w:r>
        <w:rPr>
          <w:rFonts w:ascii="Calibri" w:eastAsia="Calibri"/>
          <w:b/>
          <w:color w:val="4AACC5"/>
          <w:spacing w:val="10"/>
          <w:sz w:val="28"/>
        </w:rPr>
        <w:t xml:space="preserve"> </w:t>
      </w:r>
      <w:r>
        <w:rPr>
          <w:color w:val="4AACC5"/>
          <w:sz w:val="28"/>
        </w:rPr>
        <w:t>的表连接方式有哪些？</w:t>
      </w:r>
    </w:p>
    <w:p w14:paraId="06A3B3D8">
      <w:pPr>
        <w:pStyle w:val="9"/>
        <w:spacing w:before="10"/>
        <w:rPr>
          <w:sz w:val="22"/>
        </w:rPr>
      </w:pPr>
    </w:p>
    <w:p w14:paraId="158E94AF">
      <w:pPr>
        <w:pStyle w:val="9"/>
        <w:ind w:left="471"/>
      </w:pPr>
      <w:r>
        <w:rPr>
          <w:rFonts w:ascii="Calibri" w:eastAsia="Calibri"/>
        </w:rPr>
        <w:t>SQL</w:t>
      </w:r>
      <w:r>
        <w:rPr>
          <w:rFonts w:ascii="Calibri" w:eastAsia="Calibri"/>
          <w:spacing w:val="-1"/>
        </w:rPr>
        <w:t xml:space="preserve"> </w:t>
      </w:r>
      <w:r>
        <w:t>中连接按结果集分为：内连接，外连接，交叉连接</w:t>
      </w:r>
    </w:p>
    <w:p w14:paraId="15AC3EA2">
      <w:pPr>
        <w:pStyle w:val="9"/>
        <w:spacing w:before="6"/>
        <w:rPr>
          <w:sz w:val="15"/>
        </w:rPr>
      </w:pPr>
    </w:p>
    <w:p w14:paraId="66BBE5CA">
      <w:pPr>
        <w:pStyle w:val="9"/>
        <w:spacing w:before="1" w:line="417" w:lineRule="auto"/>
        <w:ind w:left="471" w:right="1450"/>
      </w:pPr>
      <w:r>
        <w:rPr>
          <w:w w:val="95"/>
        </w:rPr>
        <w:t>内连接：</w:t>
      </w:r>
      <w:r>
        <w:rPr>
          <w:rFonts w:ascii="Calibri" w:eastAsia="Calibri"/>
          <w:w w:val="95"/>
        </w:rPr>
        <w:t>inner</w:t>
      </w:r>
      <w:r>
        <w:rPr>
          <w:rFonts w:ascii="Calibri" w:eastAsia="Calibri"/>
          <w:spacing w:val="111"/>
        </w:rPr>
        <w:t xml:space="preserve"> </w:t>
      </w:r>
      <w:r>
        <w:rPr>
          <w:rFonts w:ascii="Calibri" w:eastAsia="Calibri"/>
          <w:w w:val="95"/>
        </w:rPr>
        <w:t>join</w:t>
      </w:r>
      <w:r>
        <w:rPr>
          <w:rFonts w:ascii="Calibri" w:eastAsia="Calibri"/>
          <w:spacing w:val="107"/>
        </w:rPr>
        <w:t xml:space="preserve"> </w:t>
      </w:r>
      <w:r>
        <w:rPr>
          <w:rFonts w:ascii="Calibri" w:eastAsia="Calibri"/>
          <w:w w:val="95"/>
        </w:rPr>
        <w:t>on</w:t>
      </w:r>
      <w:r>
        <w:rPr>
          <w:w w:val="95"/>
        </w:rPr>
        <w:t>，两表都满足的组合。内连接分为等值连接，不等连接，自然连接。</w:t>
      </w:r>
      <w:r>
        <w:t>等值连接：两表中相同的列都会出现在结果集中。</w:t>
      </w:r>
    </w:p>
    <w:p w14:paraId="4E04E53C">
      <w:pPr>
        <w:pStyle w:val="9"/>
        <w:spacing w:line="417" w:lineRule="auto"/>
        <w:ind w:left="471" w:right="3159"/>
      </w:pPr>
      <w:r>
        <w:rPr>
          <w:w w:val="95"/>
        </w:rPr>
        <w:t>自然连接：两表中具体相同列表的列会合并为同一列出现在结果集中。</w:t>
      </w:r>
      <w:r>
        <w:rPr>
          <w:spacing w:val="26"/>
          <w:w w:val="95"/>
        </w:rPr>
        <w:t xml:space="preserve"> </w:t>
      </w:r>
      <w:r>
        <w:t>外连接：分为左（外）连接，右（外）连接，全连接</w:t>
      </w:r>
    </w:p>
    <w:p w14:paraId="2287C3DD">
      <w:pPr>
        <w:spacing w:after="0" w:line="417" w:lineRule="auto"/>
        <w:sectPr>
          <w:pgSz w:w="11910" w:h="16840"/>
          <w:pgMar w:top="1300" w:right="940" w:bottom="680" w:left="820" w:header="0" w:footer="406" w:gutter="0"/>
          <w:cols w:space="720" w:num="1"/>
        </w:sectPr>
      </w:pPr>
    </w:p>
    <w:p w14:paraId="6411345A">
      <w:pPr>
        <w:pStyle w:val="9"/>
        <w:spacing w:before="49"/>
        <w:ind w:left="471"/>
      </w:pPr>
      <w:r>
        <w:rPr>
          <w:w w:val="95"/>
        </w:rPr>
        <w:t>左（外）连接：</w:t>
      </w:r>
      <w:r>
        <w:rPr>
          <w:rFonts w:ascii="Calibri" w:eastAsia="Calibri"/>
          <w:w w:val="95"/>
        </w:rPr>
        <w:t>A</w:t>
      </w:r>
      <w:r>
        <w:rPr>
          <w:rFonts w:ascii="Calibri" w:eastAsia="Calibri"/>
          <w:spacing w:val="48"/>
        </w:rPr>
        <w:t xml:space="preserve"> </w:t>
      </w:r>
      <w:r>
        <w:rPr>
          <w:rFonts w:ascii="Calibri" w:eastAsia="Calibri"/>
          <w:w w:val="95"/>
        </w:rPr>
        <w:t>left</w:t>
      </w:r>
      <w:r>
        <w:rPr>
          <w:rFonts w:ascii="Calibri" w:eastAsia="Calibri"/>
          <w:spacing w:val="46"/>
        </w:rPr>
        <w:t xml:space="preserve"> </w:t>
      </w:r>
      <w:r>
        <w:rPr>
          <w:rFonts w:ascii="Calibri" w:eastAsia="Calibri"/>
          <w:w w:val="95"/>
        </w:rPr>
        <w:t>(outer)</w:t>
      </w:r>
      <w:r>
        <w:rPr>
          <w:rFonts w:ascii="Calibri" w:eastAsia="Calibri"/>
          <w:spacing w:val="50"/>
        </w:rPr>
        <w:t xml:space="preserve"> </w:t>
      </w:r>
      <w:r>
        <w:rPr>
          <w:rFonts w:ascii="Calibri" w:eastAsia="Calibri"/>
          <w:w w:val="95"/>
        </w:rPr>
        <w:t>join</w:t>
      </w:r>
      <w:r>
        <w:rPr>
          <w:rFonts w:ascii="Calibri" w:eastAsia="Calibri"/>
          <w:spacing w:val="48"/>
        </w:rPr>
        <w:t xml:space="preserve"> </w:t>
      </w:r>
      <w:r>
        <w:rPr>
          <w:rFonts w:ascii="Calibri" w:eastAsia="Calibri"/>
          <w:w w:val="95"/>
        </w:rPr>
        <w:t>B,</w:t>
      </w:r>
      <w:r>
        <w:rPr>
          <w:spacing w:val="4"/>
          <w:w w:val="95"/>
        </w:rPr>
        <w:t xml:space="preserve">以 </w:t>
      </w:r>
      <w:r>
        <w:rPr>
          <w:rFonts w:ascii="Calibri" w:eastAsia="Calibri"/>
          <w:w w:val="95"/>
        </w:rPr>
        <w:t>A</w:t>
      </w:r>
      <w:r>
        <w:rPr>
          <w:rFonts w:ascii="Calibri" w:eastAsia="Calibri"/>
          <w:spacing w:val="54"/>
        </w:rPr>
        <w:t xml:space="preserve"> </w:t>
      </w:r>
      <w:r>
        <w:rPr>
          <w:w w:val="95"/>
        </w:rPr>
        <w:t>表为基础，</w:t>
      </w:r>
      <w:r>
        <w:rPr>
          <w:rFonts w:ascii="Calibri" w:eastAsia="Calibri"/>
          <w:w w:val="95"/>
        </w:rPr>
        <w:t>A</w:t>
      </w:r>
      <w:r>
        <w:rPr>
          <w:rFonts w:ascii="Calibri" w:eastAsia="Calibri"/>
          <w:spacing w:val="55"/>
        </w:rPr>
        <w:t xml:space="preserve"> </w:t>
      </w:r>
      <w:r>
        <w:rPr>
          <w:w w:val="95"/>
        </w:rPr>
        <w:t>表的全部数据，</w:t>
      </w:r>
      <w:r>
        <w:rPr>
          <w:rFonts w:ascii="Calibri" w:eastAsia="Calibri"/>
          <w:w w:val="95"/>
        </w:rPr>
        <w:t>B</w:t>
      </w:r>
      <w:r>
        <w:rPr>
          <w:rFonts w:ascii="Calibri" w:eastAsia="Calibri"/>
          <w:spacing w:val="54"/>
        </w:rPr>
        <w:t xml:space="preserve"> </w:t>
      </w:r>
      <w:r>
        <w:rPr>
          <w:w w:val="95"/>
        </w:rPr>
        <w:t>表有的组合，没有的为。</w:t>
      </w:r>
    </w:p>
    <w:p w14:paraId="0D98C913">
      <w:pPr>
        <w:pStyle w:val="9"/>
        <w:spacing w:before="6"/>
        <w:rPr>
          <w:sz w:val="15"/>
        </w:rPr>
      </w:pPr>
    </w:p>
    <w:p w14:paraId="6A7F802F">
      <w:pPr>
        <w:pStyle w:val="9"/>
        <w:spacing w:line="417" w:lineRule="auto"/>
        <w:ind w:left="471" w:right="350"/>
      </w:pPr>
      <w:r>
        <w:rPr>
          <w:w w:val="95"/>
        </w:rPr>
        <w:t>右（外）连接：</w:t>
      </w:r>
      <w:r>
        <w:rPr>
          <w:rFonts w:ascii="Calibri" w:eastAsia="Calibri"/>
          <w:w w:val="95"/>
        </w:rPr>
        <w:t>A</w:t>
      </w:r>
      <w:r>
        <w:rPr>
          <w:rFonts w:ascii="Calibri" w:eastAsia="Calibri"/>
          <w:spacing w:val="45"/>
        </w:rPr>
        <w:t xml:space="preserve"> </w:t>
      </w:r>
      <w:r>
        <w:rPr>
          <w:rFonts w:ascii="Calibri" w:eastAsia="Calibri"/>
          <w:w w:val="95"/>
        </w:rPr>
        <w:t>right(outer)</w:t>
      </w:r>
      <w:r>
        <w:rPr>
          <w:rFonts w:ascii="Calibri" w:eastAsia="Calibri"/>
          <w:spacing w:val="48"/>
        </w:rPr>
        <w:t xml:space="preserve"> </w:t>
      </w:r>
      <w:r>
        <w:rPr>
          <w:rFonts w:ascii="Calibri" w:eastAsia="Calibri"/>
          <w:w w:val="95"/>
        </w:rPr>
        <w:t>join</w:t>
      </w:r>
      <w:r>
        <w:rPr>
          <w:rFonts w:ascii="Calibri" w:eastAsia="Calibri"/>
          <w:spacing w:val="46"/>
        </w:rPr>
        <w:t xml:space="preserve"> </w:t>
      </w:r>
      <w:r>
        <w:rPr>
          <w:rFonts w:ascii="Calibri" w:eastAsia="Calibri"/>
          <w:w w:val="95"/>
        </w:rPr>
        <w:t>B,</w:t>
      </w:r>
      <w:r>
        <w:rPr>
          <w:w w:val="95"/>
        </w:rPr>
        <w:t xml:space="preserve">以 </w:t>
      </w:r>
      <w:r>
        <w:rPr>
          <w:rFonts w:ascii="Calibri" w:eastAsia="Calibri"/>
          <w:w w:val="95"/>
        </w:rPr>
        <w:t>B</w:t>
      </w:r>
      <w:r>
        <w:rPr>
          <w:rFonts w:ascii="Calibri" w:eastAsia="Calibri"/>
          <w:spacing w:val="54"/>
        </w:rPr>
        <w:t xml:space="preserve"> </w:t>
      </w:r>
      <w:r>
        <w:rPr>
          <w:w w:val="95"/>
        </w:rPr>
        <w:t>表为基础，</w:t>
      </w:r>
      <w:r>
        <w:rPr>
          <w:rFonts w:ascii="Calibri" w:eastAsia="Calibri"/>
          <w:w w:val="95"/>
        </w:rPr>
        <w:t>B</w:t>
      </w:r>
      <w:r>
        <w:rPr>
          <w:rFonts w:ascii="Calibri" w:eastAsia="Calibri"/>
          <w:spacing w:val="55"/>
        </w:rPr>
        <w:t xml:space="preserve"> </w:t>
      </w:r>
      <w:r>
        <w:rPr>
          <w:w w:val="95"/>
        </w:rPr>
        <w:t>表的全部数据，</w:t>
      </w:r>
      <w:r>
        <w:rPr>
          <w:rFonts w:ascii="Calibri" w:eastAsia="Calibri"/>
          <w:w w:val="95"/>
        </w:rPr>
        <w:t>A</w:t>
      </w:r>
      <w:r>
        <w:rPr>
          <w:rFonts w:ascii="Calibri" w:eastAsia="Calibri"/>
          <w:spacing w:val="54"/>
        </w:rPr>
        <w:t xml:space="preserve"> </w:t>
      </w:r>
      <w:r>
        <w:rPr>
          <w:w w:val="95"/>
        </w:rPr>
        <w:t xml:space="preserve">表有的组合，没有的位 </w:t>
      </w:r>
      <w:r>
        <w:rPr>
          <w:rFonts w:ascii="Calibri" w:eastAsia="Calibri"/>
          <w:w w:val="95"/>
        </w:rPr>
        <w:t>null</w:t>
      </w:r>
      <w:r>
        <w:rPr>
          <w:w w:val="95"/>
        </w:rPr>
        <w:t>。全连接：</w:t>
      </w:r>
      <w:r>
        <w:rPr>
          <w:rFonts w:ascii="Calibri" w:eastAsia="Calibri"/>
          <w:w w:val="95"/>
        </w:rPr>
        <w:t>A</w:t>
      </w:r>
      <w:r>
        <w:rPr>
          <w:rFonts w:ascii="Calibri" w:eastAsia="Calibri"/>
          <w:spacing w:val="20"/>
          <w:w w:val="95"/>
        </w:rPr>
        <w:t xml:space="preserve"> </w:t>
      </w:r>
      <w:r>
        <w:rPr>
          <w:rFonts w:ascii="Calibri" w:eastAsia="Calibri"/>
          <w:w w:val="95"/>
        </w:rPr>
        <w:t>full</w:t>
      </w:r>
      <w:r>
        <w:rPr>
          <w:rFonts w:ascii="Calibri" w:eastAsia="Calibri"/>
          <w:spacing w:val="53"/>
        </w:rPr>
        <w:t xml:space="preserve"> </w:t>
      </w:r>
      <w:r>
        <w:rPr>
          <w:rFonts w:ascii="Calibri" w:eastAsia="Calibri"/>
          <w:w w:val="95"/>
        </w:rPr>
        <w:t>(outer)</w:t>
      </w:r>
      <w:r>
        <w:rPr>
          <w:rFonts w:ascii="Calibri" w:eastAsia="Calibri"/>
          <w:spacing w:val="61"/>
        </w:rPr>
        <w:t xml:space="preserve"> </w:t>
      </w:r>
      <w:r>
        <w:rPr>
          <w:rFonts w:ascii="Calibri" w:eastAsia="Calibri"/>
          <w:w w:val="95"/>
        </w:rPr>
        <w:t>join</w:t>
      </w:r>
      <w:r>
        <w:rPr>
          <w:rFonts w:ascii="Calibri" w:eastAsia="Calibri"/>
          <w:spacing w:val="88"/>
        </w:rPr>
        <w:t xml:space="preserve"> </w:t>
      </w:r>
      <w:r>
        <w:rPr>
          <w:w w:val="95"/>
        </w:rPr>
        <w:t>两表相同的组合在一起，</w:t>
      </w:r>
      <w:r>
        <w:rPr>
          <w:rFonts w:ascii="Calibri" w:eastAsia="Calibri"/>
          <w:w w:val="95"/>
        </w:rPr>
        <w:t>A</w:t>
      </w:r>
      <w:r>
        <w:rPr>
          <w:rFonts w:ascii="Calibri" w:eastAsia="Calibri"/>
          <w:spacing w:val="67"/>
        </w:rPr>
        <w:t xml:space="preserve"> </w:t>
      </w:r>
      <w:r>
        <w:rPr>
          <w:w w:val="95"/>
        </w:rPr>
        <w:t>表有，</w:t>
      </w:r>
      <w:r>
        <w:rPr>
          <w:rFonts w:ascii="Calibri" w:eastAsia="Calibri"/>
          <w:w w:val="95"/>
        </w:rPr>
        <w:t>B</w:t>
      </w:r>
      <w:r>
        <w:rPr>
          <w:rFonts w:ascii="Calibri" w:eastAsia="Calibri"/>
          <w:spacing w:val="71"/>
        </w:rPr>
        <w:t xml:space="preserve"> </w:t>
      </w:r>
      <w:r>
        <w:rPr>
          <w:w w:val="95"/>
        </w:rPr>
        <w:t>表没有的数据（</w:t>
      </w:r>
      <w:r>
        <w:rPr>
          <w:spacing w:val="4"/>
          <w:w w:val="95"/>
        </w:rPr>
        <w:t xml:space="preserve">显示为 </w:t>
      </w:r>
      <w:r>
        <w:rPr>
          <w:rFonts w:ascii="Calibri" w:eastAsia="Calibri"/>
          <w:w w:val="95"/>
        </w:rPr>
        <w:t>null</w:t>
      </w:r>
      <w:r>
        <w:rPr>
          <w:w w:val="95"/>
        </w:rPr>
        <w:t>）</w:t>
      </w:r>
      <w:r>
        <w:rPr>
          <w:spacing w:val="5"/>
          <w:w w:val="95"/>
        </w:rPr>
        <w:t xml:space="preserve">，同样 </w:t>
      </w:r>
      <w:r>
        <w:rPr>
          <w:rFonts w:ascii="Calibri" w:eastAsia="Calibri"/>
          <w:w w:val="95"/>
        </w:rPr>
        <w:t>B</w:t>
      </w:r>
      <w:r>
        <w:rPr>
          <w:rFonts w:ascii="Calibri" w:eastAsia="Calibri"/>
          <w:spacing w:val="1"/>
          <w:w w:val="95"/>
        </w:rPr>
        <w:t xml:space="preserve"> </w:t>
      </w:r>
      <w:r>
        <w:t>表有，</w:t>
      </w:r>
      <w:r>
        <w:rPr>
          <w:rFonts w:ascii="Calibri" w:eastAsia="Calibri"/>
        </w:rPr>
        <w:t>A</w:t>
      </w:r>
      <w:r>
        <w:rPr>
          <w:rFonts w:ascii="Calibri" w:eastAsia="Calibri"/>
          <w:spacing w:val="3"/>
        </w:rPr>
        <w:t xml:space="preserve"> </w:t>
      </w:r>
      <w:r>
        <w:rPr>
          <w:spacing w:val="-7"/>
        </w:rPr>
        <w:t xml:space="preserve">表没有的显示为 </w:t>
      </w:r>
      <w:r>
        <w:rPr>
          <w:rFonts w:ascii="Calibri" w:eastAsia="Calibri"/>
        </w:rPr>
        <w:t>null</w:t>
      </w:r>
      <w:r>
        <w:t>。</w:t>
      </w:r>
    </w:p>
    <w:p w14:paraId="42489CB9">
      <w:pPr>
        <w:pStyle w:val="9"/>
        <w:spacing w:line="269" w:lineRule="exact"/>
        <w:ind w:left="471"/>
      </w:pPr>
      <w:r>
        <w:rPr>
          <w:w w:val="95"/>
        </w:rPr>
        <w:t>交叉连接：</w:t>
      </w:r>
      <w:r>
        <w:rPr>
          <w:rFonts w:ascii="Calibri" w:eastAsia="Calibri"/>
          <w:w w:val="95"/>
        </w:rPr>
        <w:t>cross</w:t>
      </w:r>
      <w:r>
        <w:rPr>
          <w:rFonts w:ascii="Calibri" w:eastAsia="Calibri"/>
          <w:spacing w:val="58"/>
        </w:rPr>
        <w:t xml:space="preserve">  </w:t>
      </w:r>
      <w:r>
        <w:rPr>
          <w:rFonts w:ascii="Calibri" w:eastAsia="Calibri"/>
          <w:w w:val="95"/>
        </w:rPr>
        <w:t>join,</w:t>
      </w:r>
      <w:r>
        <w:rPr>
          <w:w w:val="95"/>
        </w:rPr>
        <w:t>就是笛卡尔乘积。</w:t>
      </w:r>
    </w:p>
    <w:p w14:paraId="18FBAA2B">
      <w:pPr>
        <w:pStyle w:val="9"/>
        <w:spacing w:before="2"/>
        <w:rPr>
          <w:sz w:val="32"/>
        </w:rPr>
      </w:pPr>
    </w:p>
    <w:p w14:paraId="5F7FD2CB">
      <w:pPr>
        <w:pStyle w:val="4"/>
        <w:numPr>
          <w:ilvl w:val="5"/>
          <w:numId w:val="0"/>
        </w:numPr>
        <w:tabs>
          <w:tab w:val="left" w:pos="1192"/>
        </w:tabs>
        <w:spacing w:before="1" w:after="0" w:line="240" w:lineRule="auto"/>
        <w:ind w:left="1191" w:leftChars="0" w:right="0" w:rightChars="0" w:hanging="721" w:firstLineChars="0"/>
        <w:jc w:val="left"/>
        <w:rPr>
          <w:rFonts w:ascii="Calibri" w:eastAsia="Calibri"/>
          <w:color w:val="4AACC5"/>
        </w:rPr>
      </w:pPr>
      <w:bookmarkStart w:id="1027" w:name="_bookmark352"/>
      <w:bookmarkEnd w:id="1027"/>
      <w:bookmarkStart w:id="1028" w:name="_bookmark352"/>
      <w:bookmarkEnd w:id="1028"/>
      <w:bookmarkStart w:id="1029" w:name="3.1.5表的连接查询方式有哪些，有什么区别？"/>
      <w:bookmarkEnd w:id="1029"/>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w:t>
      </w:r>
      <w:r>
        <w:rPr>
          <w:rFonts w:hint="eastAsia" w:ascii="Calibri" w:eastAsia="Calibri" w:cs="宋体"/>
          <w:b/>
          <w:bCs/>
          <w:color w:val="4AACC5"/>
          <w:spacing w:val="-1"/>
          <w:w w:val="100"/>
          <w:sz w:val="30"/>
          <w:szCs w:val="30"/>
          <w:lang w:val="en-US" w:eastAsia="zh-CN" w:bidi="ar-SA"/>
        </w:rPr>
        <w:t>5</w:t>
      </w:r>
      <w:r>
        <w:rPr>
          <w:color w:val="4AACC5"/>
        </w:rPr>
        <w:t>表的连接查询方式有哪些，有什么区别？</w:t>
      </w:r>
    </w:p>
    <w:p w14:paraId="76B88CAB">
      <w:pPr>
        <w:pStyle w:val="9"/>
        <w:rPr>
          <w:sz w:val="30"/>
        </w:rPr>
      </w:pPr>
    </w:p>
    <w:p w14:paraId="030AC3CF">
      <w:pPr>
        <w:pStyle w:val="9"/>
        <w:spacing w:before="4"/>
        <w:rPr>
          <w:sz w:val="29"/>
        </w:rPr>
      </w:pPr>
    </w:p>
    <w:p w14:paraId="66CCCC70">
      <w:pPr>
        <w:pStyle w:val="9"/>
        <w:ind w:left="471"/>
      </w:pPr>
      <w:r>
        <w:t>交叉连接即笛卡儿乘积，是指两个关系中所有元组的任意组合</w:t>
      </w:r>
    </w:p>
    <w:p w14:paraId="32189E2D">
      <w:pPr>
        <w:pStyle w:val="9"/>
        <w:spacing w:before="6"/>
        <w:rPr>
          <w:sz w:val="15"/>
        </w:rPr>
      </w:pPr>
    </w:p>
    <w:p w14:paraId="12348B81">
      <w:pPr>
        <w:pStyle w:val="9"/>
        <w:spacing w:line="417" w:lineRule="auto"/>
        <w:ind w:left="471" w:right="352"/>
      </w:pPr>
      <w:r>
        <w:rPr>
          <w:spacing w:val="-9"/>
        </w:rPr>
        <w:t>使用内连接时，如果两个表的相关字段满足连接条件，就从这两个表中提取数据并组合成新的记录 自</w:t>
      </w:r>
      <w:r>
        <w:t>连接是一种特殊的内连接，它是指相互连接的表在物理上为同一张表，但可以在逻辑上分为两张表</w:t>
      </w:r>
      <w:r>
        <w:rPr>
          <w:spacing w:val="1"/>
        </w:rPr>
        <w:t xml:space="preserve"> </w:t>
      </w:r>
      <w:r>
        <w:rPr>
          <w:w w:val="95"/>
        </w:rPr>
        <w:t>外连接是只限制一张表中的数据必须满足连接条件，而另一张表中的数据可以不满足连接条件的连接</w:t>
      </w:r>
      <w:r>
        <w:rPr>
          <w:spacing w:val="235"/>
        </w:rPr>
        <w:t xml:space="preserve"> </w:t>
      </w:r>
      <w:r>
        <w:t>方式</w:t>
      </w:r>
    </w:p>
    <w:p w14:paraId="59C5E9E7">
      <w:pPr>
        <w:pStyle w:val="9"/>
        <w:spacing w:before="8"/>
        <w:rPr>
          <w:sz w:val="16"/>
        </w:rPr>
      </w:pPr>
    </w:p>
    <w:p w14:paraId="68DDF75C">
      <w:pPr>
        <w:pStyle w:val="4"/>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30" w:name="_bookmark353"/>
      <w:bookmarkEnd w:id="1030"/>
      <w:bookmarkStart w:id="1031" w:name="3.1.6什么三范式？"/>
      <w:bookmarkEnd w:id="1031"/>
      <w:bookmarkStart w:id="1032" w:name="_bookmark353"/>
      <w:bookmarkEnd w:id="1032"/>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w:t>
      </w:r>
      <w:r>
        <w:rPr>
          <w:rFonts w:hint="eastAsia" w:ascii="Calibri" w:eastAsia="Calibri" w:cs="宋体"/>
          <w:b/>
          <w:bCs/>
          <w:color w:val="4AACC5"/>
          <w:spacing w:val="-1"/>
          <w:w w:val="100"/>
          <w:sz w:val="30"/>
          <w:szCs w:val="30"/>
          <w:lang w:val="en-US" w:eastAsia="zh-CN" w:bidi="ar-SA"/>
        </w:rPr>
        <w:t>6</w:t>
      </w:r>
      <w:r>
        <w:rPr>
          <w:color w:val="4AACC5"/>
        </w:rPr>
        <w:t>什么三范式？</w:t>
      </w:r>
    </w:p>
    <w:p w14:paraId="66DDE145">
      <w:pPr>
        <w:pStyle w:val="9"/>
        <w:spacing w:before="10"/>
        <w:rPr>
          <w:sz w:val="22"/>
        </w:rPr>
      </w:pPr>
    </w:p>
    <w:p w14:paraId="186C9CC0">
      <w:pPr>
        <w:pStyle w:val="9"/>
        <w:ind w:left="471"/>
      </w:pPr>
      <w:r>
        <w:rPr>
          <w:rFonts w:ascii="Calibri" w:eastAsia="Calibri"/>
        </w:rPr>
        <w:t>1NF:</w:t>
      </w:r>
      <w:r>
        <w:t>表中的字段都是单一属性，不再可分。</w:t>
      </w:r>
    </w:p>
    <w:p w14:paraId="04AF1691">
      <w:pPr>
        <w:pStyle w:val="9"/>
        <w:spacing w:before="7"/>
        <w:rPr>
          <w:sz w:val="15"/>
        </w:rPr>
      </w:pPr>
    </w:p>
    <w:p w14:paraId="25BEFE3E">
      <w:pPr>
        <w:pStyle w:val="9"/>
        <w:spacing w:line="417" w:lineRule="auto"/>
        <w:ind w:left="471" w:right="351"/>
      </w:pPr>
      <w:r>
        <w:rPr>
          <w:rFonts w:ascii="Calibri" w:eastAsia="Calibri"/>
          <w:w w:val="95"/>
        </w:rPr>
        <w:t>2NF</w:t>
      </w:r>
      <w:r>
        <w:rPr>
          <w:spacing w:val="31"/>
          <w:w w:val="95"/>
        </w:rPr>
        <w:t xml:space="preserve">：在 </w:t>
      </w:r>
      <w:r>
        <w:rPr>
          <w:rFonts w:ascii="Calibri" w:eastAsia="Calibri"/>
          <w:w w:val="95"/>
        </w:rPr>
        <w:t>1NF</w:t>
      </w:r>
      <w:r>
        <w:rPr>
          <w:rFonts w:ascii="Calibri" w:eastAsia="Calibri"/>
          <w:spacing w:val="67"/>
        </w:rPr>
        <w:t xml:space="preserve"> </w:t>
      </w:r>
      <w:r>
        <w:rPr>
          <w:w w:val="95"/>
        </w:rPr>
        <w:t>的基础上，表中所有的非主属性都必须完全依赖于任意一组候选键，不能仅依赖于候选键</w:t>
      </w:r>
      <w:r>
        <w:t>中的某个属性。</w:t>
      </w:r>
    </w:p>
    <w:p w14:paraId="419A679F">
      <w:pPr>
        <w:pStyle w:val="9"/>
        <w:spacing w:line="269" w:lineRule="exact"/>
        <w:ind w:left="471"/>
      </w:pPr>
      <w:r>
        <w:rPr>
          <w:rFonts w:ascii="Calibri" w:eastAsia="Calibri"/>
          <w:w w:val="95"/>
        </w:rPr>
        <w:t>3NF</w:t>
      </w:r>
      <w:r>
        <w:rPr>
          <w:spacing w:val="19"/>
          <w:w w:val="95"/>
        </w:rPr>
        <w:t xml:space="preserve">：在 </w:t>
      </w:r>
      <w:r>
        <w:rPr>
          <w:rFonts w:ascii="Calibri" w:eastAsia="Calibri"/>
          <w:w w:val="95"/>
        </w:rPr>
        <w:t>2NF</w:t>
      </w:r>
      <w:r>
        <w:rPr>
          <w:rFonts w:ascii="Calibri" w:eastAsia="Calibri"/>
          <w:spacing w:val="110"/>
        </w:rPr>
        <w:t xml:space="preserve"> </w:t>
      </w:r>
      <w:r>
        <w:rPr>
          <w:w w:val="95"/>
        </w:rPr>
        <w:t>的基础上，表中所有的属性都不依赖其他非主属性。</w:t>
      </w:r>
    </w:p>
    <w:p w14:paraId="4662EE38">
      <w:pPr>
        <w:pStyle w:val="9"/>
        <w:spacing w:before="6"/>
        <w:rPr>
          <w:sz w:val="15"/>
        </w:rPr>
      </w:pPr>
    </w:p>
    <w:p w14:paraId="6F9529B3">
      <w:pPr>
        <w:pStyle w:val="9"/>
        <w:spacing w:before="1" w:line="417" w:lineRule="auto"/>
        <w:ind w:left="471" w:right="351"/>
      </w:pPr>
      <w:r>
        <w:rPr>
          <w:spacing w:val="-1"/>
        </w:rPr>
        <w:t>简单的说就是：</w:t>
      </w:r>
      <w:r>
        <w:rPr>
          <w:rFonts w:ascii="Calibri" w:eastAsia="Calibri"/>
          <w:spacing w:val="-1"/>
        </w:rPr>
        <w:t>1NF</w:t>
      </w:r>
      <w:r>
        <w:rPr>
          <w:rFonts w:ascii="Calibri" w:eastAsia="Calibri"/>
          <w:spacing w:val="-10"/>
        </w:rPr>
        <w:t xml:space="preserve"> </w:t>
      </w:r>
      <w:r>
        <w:t>表示每个属性不可分割，</w:t>
      </w:r>
      <w:r>
        <w:rPr>
          <w:rFonts w:ascii="Calibri" w:eastAsia="Calibri"/>
        </w:rPr>
        <w:t>2NF</w:t>
      </w:r>
      <w:r>
        <w:rPr>
          <w:rFonts w:ascii="Calibri" w:eastAsia="Calibri"/>
          <w:spacing w:val="-12"/>
        </w:rPr>
        <w:t xml:space="preserve"> </w:t>
      </w:r>
      <w:r>
        <w:t>表示非主属性不存在对主键的部分依赖，</w:t>
      </w:r>
      <w:r>
        <w:rPr>
          <w:rFonts w:ascii="Calibri" w:eastAsia="Calibri"/>
        </w:rPr>
        <w:t>3NF</w:t>
      </w:r>
      <w:r>
        <w:rPr>
          <w:rFonts w:ascii="Calibri" w:eastAsia="Calibri"/>
          <w:spacing w:val="-10"/>
        </w:rPr>
        <w:t xml:space="preserve"> </w:t>
      </w:r>
      <w:r>
        <w:t>表示不存在非主属性对主键的依赖传递。</w:t>
      </w:r>
    </w:p>
    <w:p w14:paraId="7F3889B0">
      <w:pPr>
        <w:pStyle w:val="9"/>
        <w:spacing w:before="7"/>
        <w:rPr>
          <w:sz w:val="16"/>
        </w:rPr>
      </w:pPr>
    </w:p>
    <w:p w14:paraId="72EE0D1D">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033" w:name="3.1.7SQL 的 select 语句完整的执行顺序？"/>
      <w:bookmarkEnd w:id="1033"/>
      <w:bookmarkStart w:id="1034" w:name="_bookmark354"/>
      <w:bookmarkEnd w:id="1034"/>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w:t>
      </w:r>
      <w:r>
        <w:rPr>
          <w:rFonts w:hint="eastAsia" w:ascii="Calibri" w:eastAsia="Calibri" w:cs="宋体"/>
          <w:b/>
          <w:bCs/>
          <w:color w:val="4AACC5"/>
          <w:spacing w:val="-1"/>
          <w:w w:val="100"/>
          <w:sz w:val="28"/>
          <w:szCs w:val="22"/>
          <w:lang w:val="en-US" w:eastAsia="zh-CN" w:bidi="ar-SA"/>
        </w:rPr>
        <w:t>7</w:t>
      </w:r>
      <w:r>
        <w:rPr>
          <w:rFonts w:ascii="Calibri" w:eastAsia="Calibri"/>
          <w:b/>
          <w:color w:val="4AACC5"/>
          <w:sz w:val="28"/>
        </w:rPr>
        <w:t>SQL</w:t>
      </w:r>
      <w:r>
        <w:rPr>
          <w:rFonts w:ascii="Calibri" w:eastAsia="Calibri"/>
          <w:b/>
          <w:color w:val="4AACC5"/>
          <w:spacing w:val="77"/>
          <w:sz w:val="28"/>
        </w:rPr>
        <w:t xml:space="preserve"> </w:t>
      </w:r>
      <w:r>
        <w:rPr>
          <w:color w:val="4AACC5"/>
          <w:sz w:val="28"/>
        </w:rPr>
        <w:t xml:space="preserve">的 </w:t>
      </w:r>
      <w:r>
        <w:rPr>
          <w:rFonts w:ascii="Calibri" w:eastAsia="Calibri"/>
          <w:b/>
          <w:color w:val="4AACC5"/>
          <w:sz w:val="28"/>
        </w:rPr>
        <w:t>select</w:t>
      </w:r>
      <w:r>
        <w:rPr>
          <w:rFonts w:ascii="Calibri" w:eastAsia="Calibri"/>
          <w:b/>
          <w:color w:val="4AACC5"/>
          <w:spacing w:val="78"/>
          <w:sz w:val="28"/>
        </w:rPr>
        <w:t xml:space="preserve"> </w:t>
      </w:r>
      <w:r>
        <w:rPr>
          <w:color w:val="4AACC5"/>
          <w:sz w:val="28"/>
        </w:rPr>
        <w:t>语句完整的执行顺序？</w:t>
      </w:r>
    </w:p>
    <w:p w14:paraId="445E9AA1">
      <w:pPr>
        <w:pStyle w:val="9"/>
        <w:spacing w:before="10"/>
        <w:rPr>
          <w:sz w:val="22"/>
        </w:rPr>
      </w:pPr>
    </w:p>
    <w:p w14:paraId="4836F85B">
      <w:pPr>
        <w:pStyle w:val="9"/>
        <w:tabs>
          <w:tab w:val="left" w:pos="1409"/>
        </w:tabs>
        <w:spacing w:before="1"/>
        <w:ind w:left="471"/>
      </w:pPr>
      <w:r>
        <w:rPr>
          <w:rFonts w:ascii="Calibri" w:eastAsia="Calibri"/>
        </w:rPr>
        <w:t>1</w:t>
      </w:r>
      <w:r>
        <w:t>、</w:t>
      </w:r>
      <w:r>
        <w:rPr>
          <w:rFonts w:ascii="Calibri" w:eastAsia="Calibri"/>
        </w:rPr>
        <w:t>from</w:t>
      </w:r>
      <w:r>
        <w:rPr>
          <w:rFonts w:ascii="Calibri" w:eastAsia="Calibri"/>
        </w:rPr>
        <w:tab/>
      </w:r>
      <w:r>
        <w:t>子句组装来自不同数据源的数据；</w:t>
      </w:r>
    </w:p>
    <w:p w14:paraId="39759ED0">
      <w:pPr>
        <w:pStyle w:val="9"/>
        <w:spacing w:before="6"/>
        <w:rPr>
          <w:sz w:val="15"/>
        </w:rPr>
      </w:pPr>
    </w:p>
    <w:p w14:paraId="461E0906">
      <w:pPr>
        <w:pStyle w:val="9"/>
        <w:ind w:left="471"/>
      </w:pPr>
      <w:r>
        <w:rPr>
          <w:rFonts w:ascii="Calibri" w:eastAsia="Calibri"/>
        </w:rPr>
        <w:t>2</w:t>
      </w:r>
      <w:r>
        <w:t>、</w:t>
      </w:r>
      <w:r>
        <w:rPr>
          <w:rFonts w:ascii="Calibri" w:eastAsia="Calibri"/>
        </w:rPr>
        <w:t>where</w:t>
      </w:r>
      <w:r>
        <w:rPr>
          <w:rFonts w:ascii="Calibri" w:eastAsia="Calibri"/>
          <w:spacing w:val="3"/>
        </w:rPr>
        <w:t xml:space="preserve"> </w:t>
      </w:r>
      <w:r>
        <w:rPr>
          <w:spacing w:val="-1"/>
        </w:rPr>
        <w:t xml:space="preserve">子句基于指定的条件对记录行进行筛选； </w:t>
      </w:r>
      <w:r>
        <w:rPr>
          <w:rFonts w:ascii="Calibri" w:eastAsia="Calibri"/>
        </w:rPr>
        <w:t>3</w:t>
      </w:r>
      <w:r>
        <w:t>、</w:t>
      </w:r>
      <w:r>
        <w:rPr>
          <w:rFonts w:ascii="Calibri" w:eastAsia="Calibri"/>
        </w:rPr>
        <w:t>group</w:t>
      </w:r>
      <w:r>
        <w:rPr>
          <w:rFonts w:ascii="Calibri" w:eastAsia="Calibri"/>
          <w:spacing w:val="-5"/>
        </w:rPr>
        <w:t xml:space="preserve"> </w:t>
      </w:r>
      <w:r>
        <w:rPr>
          <w:rFonts w:ascii="Calibri" w:eastAsia="Calibri"/>
        </w:rPr>
        <w:t>by</w:t>
      </w:r>
      <w:r>
        <w:rPr>
          <w:rFonts w:ascii="Calibri" w:eastAsia="Calibri"/>
          <w:spacing w:val="50"/>
        </w:rPr>
        <w:t xml:space="preserve"> </w:t>
      </w:r>
      <w:r>
        <w:t>子句将数据划分为多个分组；</w:t>
      </w:r>
    </w:p>
    <w:p w14:paraId="3F11FABC">
      <w:pPr>
        <w:pStyle w:val="9"/>
        <w:spacing w:before="7"/>
        <w:rPr>
          <w:sz w:val="15"/>
        </w:rPr>
      </w:pPr>
    </w:p>
    <w:p w14:paraId="4EFAA616">
      <w:pPr>
        <w:pStyle w:val="9"/>
        <w:ind w:left="471"/>
      </w:pPr>
      <w:r>
        <w:rPr>
          <w:rFonts w:ascii="Calibri" w:eastAsia="Calibri"/>
        </w:rPr>
        <w:t>4</w:t>
      </w:r>
      <w:r>
        <w:t>、使用聚集函数进行计算；</w:t>
      </w:r>
    </w:p>
    <w:p w14:paraId="666CAFC8">
      <w:pPr>
        <w:pStyle w:val="9"/>
        <w:spacing w:before="7"/>
        <w:rPr>
          <w:sz w:val="15"/>
        </w:rPr>
      </w:pPr>
    </w:p>
    <w:p w14:paraId="11E1457E">
      <w:pPr>
        <w:pStyle w:val="9"/>
        <w:spacing w:line="417" w:lineRule="auto"/>
        <w:ind w:left="471" w:right="4371"/>
      </w:pPr>
      <w:r>
        <w:rPr>
          <w:rFonts w:ascii="Calibri" w:eastAsia="Calibri"/>
        </w:rPr>
        <w:t>5</w:t>
      </w:r>
      <w:r>
        <w:rPr>
          <w:spacing w:val="-2"/>
        </w:rPr>
        <w:t xml:space="preserve">、使用 </w:t>
      </w:r>
      <w:r>
        <w:rPr>
          <w:rFonts w:ascii="Calibri" w:eastAsia="Calibri"/>
        </w:rPr>
        <w:t>having</w:t>
      </w:r>
      <w:r>
        <w:rPr>
          <w:rFonts w:ascii="Calibri" w:eastAsia="Calibri"/>
          <w:spacing w:val="4"/>
        </w:rPr>
        <w:t xml:space="preserve"> </w:t>
      </w:r>
      <w:r>
        <w:rPr>
          <w:spacing w:val="-1"/>
        </w:rPr>
        <w:t xml:space="preserve">子句筛选分组； </w:t>
      </w:r>
      <w:r>
        <w:rPr>
          <w:rFonts w:ascii="Calibri" w:eastAsia="Calibri"/>
        </w:rPr>
        <w:t>6</w:t>
      </w:r>
      <w:r>
        <w:t>、计算所有的表达式；</w:t>
      </w:r>
      <w:r>
        <w:rPr>
          <w:spacing w:val="-102"/>
        </w:rPr>
        <w:t xml:space="preserve"> </w:t>
      </w:r>
      <w:r>
        <w:rPr>
          <w:rFonts w:ascii="Calibri" w:eastAsia="Calibri"/>
        </w:rPr>
        <w:t>7</w:t>
      </w:r>
      <w:r>
        <w:t>、</w:t>
      </w:r>
      <w:r>
        <w:rPr>
          <w:rFonts w:ascii="Calibri" w:eastAsia="Calibri"/>
        </w:rPr>
        <w:t>select</w:t>
      </w:r>
      <w:r>
        <w:rPr>
          <w:rFonts w:ascii="Calibri" w:eastAsia="Calibri"/>
          <w:spacing w:val="10"/>
        </w:rPr>
        <w:t xml:space="preserve"> </w:t>
      </w:r>
      <w:r>
        <w:t>的字段；</w:t>
      </w:r>
    </w:p>
    <w:p w14:paraId="68F61EBE">
      <w:pPr>
        <w:pStyle w:val="9"/>
        <w:spacing w:line="269" w:lineRule="exact"/>
        <w:ind w:left="471"/>
      </w:pPr>
      <w:r>
        <w:rPr>
          <w:rFonts w:ascii="Calibri" w:eastAsia="Calibri"/>
        </w:rPr>
        <w:t>8</w:t>
      </w:r>
      <w:r>
        <w:rPr>
          <w:spacing w:val="-1"/>
        </w:rPr>
        <w:t xml:space="preserve">、使用 </w:t>
      </w:r>
      <w:r>
        <w:rPr>
          <w:rFonts w:ascii="Calibri" w:eastAsia="Calibri"/>
        </w:rPr>
        <w:t>order</w:t>
      </w:r>
      <w:r>
        <w:rPr>
          <w:rFonts w:ascii="Calibri" w:eastAsia="Calibri"/>
          <w:spacing w:val="-3"/>
        </w:rPr>
        <w:t xml:space="preserve"> </w:t>
      </w:r>
      <w:r>
        <w:rPr>
          <w:rFonts w:ascii="Calibri" w:eastAsia="Calibri"/>
        </w:rPr>
        <w:t>by</w:t>
      </w:r>
      <w:r>
        <w:rPr>
          <w:rFonts w:ascii="Calibri" w:eastAsia="Calibri"/>
          <w:spacing w:val="6"/>
        </w:rPr>
        <w:t xml:space="preserve"> </w:t>
      </w:r>
      <w:r>
        <w:t>对结果集进行排序。</w:t>
      </w:r>
    </w:p>
    <w:p w14:paraId="578E6060">
      <w:pPr>
        <w:spacing w:after="0" w:line="269" w:lineRule="exact"/>
        <w:sectPr>
          <w:pgSz w:w="11910" w:h="16840"/>
          <w:pgMar w:top="1260" w:right="940" w:bottom="680" w:left="820" w:header="0" w:footer="406" w:gutter="0"/>
          <w:cols w:space="720" w:num="1"/>
        </w:sectPr>
      </w:pPr>
    </w:p>
    <w:p w14:paraId="2E99A552">
      <w:pPr>
        <w:pStyle w:val="17"/>
        <w:numPr>
          <w:ilvl w:val="5"/>
          <w:numId w:val="0"/>
        </w:numPr>
        <w:tabs>
          <w:tab w:val="left" w:pos="1192"/>
        </w:tabs>
        <w:spacing w:before="42" w:after="0" w:line="240" w:lineRule="auto"/>
        <w:ind w:left="1191" w:leftChars="0" w:right="0" w:rightChars="0" w:hanging="721" w:firstLineChars="0"/>
        <w:jc w:val="left"/>
        <w:rPr>
          <w:rFonts w:ascii="Calibri" w:eastAsia="Calibri"/>
          <w:color w:val="4AACC5"/>
          <w:sz w:val="28"/>
        </w:rPr>
      </w:pPr>
      <w:bookmarkStart w:id="1035" w:name="_bookmark355"/>
      <w:bookmarkEnd w:id="1035"/>
      <w:bookmarkStart w:id="1036" w:name="3.1.8说一下 Mysql 数据库存储的原理？"/>
      <w:bookmarkEnd w:id="1036"/>
      <w:bookmarkStart w:id="1037" w:name="_bookmark355"/>
      <w:bookmarkEnd w:id="1037"/>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w:t>
      </w:r>
      <w:r>
        <w:rPr>
          <w:rFonts w:hint="eastAsia" w:ascii="Calibri" w:eastAsia="Calibri" w:cs="宋体"/>
          <w:b/>
          <w:bCs/>
          <w:color w:val="4AACC5"/>
          <w:spacing w:val="-1"/>
          <w:w w:val="100"/>
          <w:sz w:val="28"/>
          <w:szCs w:val="22"/>
          <w:lang w:val="en-US" w:eastAsia="zh-CN" w:bidi="ar-SA"/>
        </w:rPr>
        <w:t>8</w:t>
      </w:r>
      <w:r>
        <w:rPr>
          <w:color w:val="4AACC5"/>
          <w:sz w:val="28"/>
        </w:rPr>
        <w:t xml:space="preserve">说一下 </w:t>
      </w:r>
      <w:r>
        <w:rPr>
          <w:rFonts w:ascii="Calibri" w:eastAsia="Calibri"/>
          <w:b/>
          <w:color w:val="4AACC5"/>
          <w:sz w:val="28"/>
        </w:rPr>
        <w:t>Mysql</w:t>
      </w:r>
      <w:r>
        <w:rPr>
          <w:rFonts w:ascii="Calibri" w:eastAsia="Calibri"/>
          <w:b/>
          <w:color w:val="4AACC5"/>
          <w:spacing w:val="74"/>
          <w:sz w:val="28"/>
        </w:rPr>
        <w:t xml:space="preserve"> </w:t>
      </w:r>
      <w:r>
        <w:rPr>
          <w:color w:val="4AACC5"/>
          <w:sz w:val="28"/>
        </w:rPr>
        <w:t>数据库存储的原理？</w:t>
      </w:r>
    </w:p>
    <w:p w14:paraId="2C417093">
      <w:pPr>
        <w:pStyle w:val="9"/>
        <w:spacing w:before="10"/>
        <w:rPr>
          <w:sz w:val="22"/>
        </w:rPr>
      </w:pPr>
    </w:p>
    <w:p w14:paraId="0C8D9CB5">
      <w:pPr>
        <w:pStyle w:val="9"/>
        <w:spacing w:line="417" w:lineRule="auto"/>
        <w:ind w:left="471" w:right="351"/>
        <w:jc w:val="both"/>
      </w:pPr>
      <w:r>
        <w:rPr>
          <w:spacing w:val="-1"/>
        </w:rPr>
        <w:t xml:space="preserve">储存过程是一个可编程的函数，它在数据库中创建并保存。它可以有 </w:t>
      </w:r>
      <w:r>
        <w:rPr>
          <w:rFonts w:ascii="Calibri" w:eastAsia="Calibri"/>
        </w:rPr>
        <w:t>SQL</w:t>
      </w:r>
      <w:r>
        <w:rPr>
          <w:rFonts w:ascii="Calibri" w:eastAsia="Calibri"/>
          <w:spacing w:val="32"/>
        </w:rPr>
        <w:t xml:space="preserve"> </w:t>
      </w:r>
      <w:r>
        <w:t>语句和一些特殊的控制结构</w:t>
      </w:r>
      <w:r>
        <w:rPr>
          <w:w w:val="95"/>
        </w:rPr>
        <w:t>组成。当希望在不同的应用程序或平台上执行相同的函数，或者封装特定功能时，存储过程是非常有</w:t>
      </w:r>
      <w:r>
        <w:rPr>
          <w:spacing w:val="246"/>
        </w:rPr>
        <w:t xml:space="preserve"> </w:t>
      </w:r>
      <w:r>
        <w:rPr>
          <w:w w:val="95"/>
        </w:rPr>
        <w:t>用的。数据库中的存储过程可以看做是对编程中面向对象方法的模拟。它允许控制数据的访问方式。</w:t>
      </w:r>
      <w:r>
        <w:rPr>
          <w:spacing w:val="236"/>
        </w:rPr>
        <w:t xml:space="preserve"> </w:t>
      </w:r>
      <w:r>
        <w:t>存储过程通常有以下优点：</w:t>
      </w:r>
    </w:p>
    <w:p w14:paraId="322F80C0">
      <w:pPr>
        <w:pStyle w:val="9"/>
        <w:spacing w:line="268" w:lineRule="exact"/>
        <w:ind w:left="471"/>
      </w:pPr>
      <w:r>
        <w:rPr>
          <w:rFonts w:ascii="Calibri" w:eastAsia="Calibri"/>
          <w:w w:val="95"/>
        </w:rPr>
        <w:t>1</w:t>
      </w:r>
      <w:r>
        <w:rPr>
          <w:w w:val="95"/>
        </w:rPr>
        <w:t>、存储过程能实现较快的执行速度</w:t>
      </w:r>
    </w:p>
    <w:p w14:paraId="50FF3C5F">
      <w:pPr>
        <w:pStyle w:val="9"/>
        <w:spacing w:before="7"/>
        <w:rPr>
          <w:sz w:val="15"/>
        </w:rPr>
      </w:pPr>
    </w:p>
    <w:p w14:paraId="088C2316">
      <w:pPr>
        <w:pStyle w:val="9"/>
        <w:ind w:left="471"/>
      </w:pPr>
      <w:r>
        <w:rPr>
          <w:rFonts w:ascii="Calibri" w:eastAsia="Calibri"/>
          <w:w w:val="95"/>
        </w:rPr>
        <w:t>2</w:t>
      </w:r>
      <w:r>
        <w:rPr>
          <w:w w:val="95"/>
        </w:rPr>
        <w:t>、存储过程允许标准组件是编程。</w:t>
      </w:r>
    </w:p>
    <w:p w14:paraId="7B1DEE9C">
      <w:pPr>
        <w:pStyle w:val="9"/>
        <w:spacing w:before="6"/>
        <w:rPr>
          <w:sz w:val="15"/>
        </w:rPr>
      </w:pPr>
    </w:p>
    <w:p w14:paraId="46F4B8FB">
      <w:pPr>
        <w:pStyle w:val="9"/>
        <w:spacing w:before="1"/>
        <w:ind w:left="471"/>
      </w:pPr>
      <w:r>
        <w:rPr>
          <w:rFonts w:ascii="Calibri" w:eastAsia="Calibri"/>
        </w:rPr>
        <w:t>3</w:t>
      </w:r>
      <w:r>
        <w:t>、存储过程可以用流程控制语句编写，有很强的灵活性，可以完成复杂的判断和较复杂的运算。</w:t>
      </w:r>
    </w:p>
    <w:p w14:paraId="458F5D59">
      <w:pPr>
        <w:pStyle w:val="9"/>
        <w:spacing w:before="6"/>
        <w:rPr>
          <w:sz w:val="15"/>
        </w:rPr>
      </w:pPr>
    </w:p>
    <w:p w14:paraId="1B5A66C6">
      <w:pPr>
        <w:pStyle w:val="9"/>
        <w:ind w:left="471"/>
      </w:pPr>
      <w:r>
        <w:rPr>
          <w:rFonts w:ascii="Calibri" w:eastAsia="Calibri"/>
        </w:rPr>
        <w:t>4</w:t>
      </w:r>
      <w:r>
        <w:t>、存储过程可被作为一种安全机制来充分利用。</w:t>
      </w:r>
    </w:p>
    <w:p w14:paraId="5B5871EB">
      <w:pPr>
        <w:pStyle w:val="9"/>
        <w:spacing w:before="7"/>
        <w:rPr>
          <w:sz w:val="15"/>
        </w:rPr>
      </w:pPr>
    </w:p>
    <w:p w14:paraId="6C2E33CD">
      <w:pPr>
        <w:pStyle w:val="9"/>
        <w:ind w:left="471"/>
      </w:pPr>
      <w:r>
        <w:rPr>
          <w:rFonts w:ascii="Calibri" w:eastAsia="Calibri"/>
        </w:rPr>
        <w:t>5</w:t>
      </w:r>
      <w:r>
        <w:t>、存储过程能够减少网络流量</w:t>
      </w:r>
    </w:p>
    <w:p w14:paraId="0963D0F1">
      <w:pPr>
        <w:pStyle w:val="9"/>
        <w:rPr>
          <w:sz w:val="22"/>
        </w:rPr>
      </w:pPr>
    </w:p>
    <w:p w14:paraId="55CA3CA9">
      <w:pPr>
        <w:pStyle w:val="9"/>
        <w:rPr>
          <w:sz w:val="22"/>
        </w:rPr>
      </w:pPr>
    </w:p>
    <w:p w14:paraId="0B7EB5FB">
      <w:pPr>
        <w:pStyle w:val="9"/>
        <w:spacing w:before="9"/>
        <w:rPr>
          <w:sz w:val="24"/>
        </w:rPr>
      </w:pPr>
    </w:p>
    <w:p w14:paraId="04088EEE">
      <w:pPr>
        <w:pStyle w:val="4"/>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38" w:name="3.1.9事务的特性？"/>
      <w:bookmarkEnd w:id="1038"/>
      <w:bookmarkStart w:id="1039" w:name="_bookmark356"/>
      <w:bookmarkEnd w:id="1039"/>
      <w:bookmarkStart w:id="1040" w:name="_bookmark356"/>
      <w:bookmarkEnd w:id="1040"/>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w:t>
      </w:r>
      <w:r>
        <w:rPr>
          <w:rFonts w:hint="eastAsia" w:ascii="Calibri" w:eastAsia="Calibri" w:cs="宋体"/>
          <w:b/>
          <w:bCs/>
          <w:color w:val="4AACC5"/>
          <w:spacing w:val="-1"/>
          <w:w w:val="100"/>
          <w:sz w:val="30"/>
          <w:szCs w:val="30"/>
          <w:lang w:val="en-US" w:eastAsia="zh-CN" w:bidi="ar-SA"/>
        </w:rPr>
        <w:t>9</w:t>
      </w:r>
      <w:r>
        <w:rPr>
          <w:color w:val="4AACC5"/>
        </w:rPr>
        <w:t>事务的特性？</w:t>
      </w:r>
    </w:p>
    <w:p w14:paraId="31700693">
      <w:pPr>
        <w:pStyle w:val="9"/>
        <w:spacing w:before="10"/>
        <w:rPr>
          <w:sz w:val="22"/>
        </w:rPr>
      </w:pPr>
    </w:p>
    <w:p w14:paraId="64FA0E7D">
      <w:pPr>
        <w:pStyle w:val="9"/>
        <w:ind w:left="471"/>
      </w:pPr>
      <w:r>
        <w:rPr>
          <w:rFonts w:ascii="Calibri" w:eastAsia="Calibri"/>
        </w:rPr>
        <w:t>1</w:t>
      </w:r>
      <w:r>
        <w:t>、原子性</w:t>
      </w:r>
      <w:r>
        <w:rPr>
          <w:rFonts w:ascii="Calibri" w:eastAsia="Calibri"/>
        </w:rPr>
        <w:t>(Atomicity)</w:t>
      </w:r>
      <w:r>
        <w:t>：事务中的全部操作在数据库中是不可分割的，要么全部完成，要么均不执行。</w:t>
      </w:r>
    </w:p>
    <w:p w14:paraId="073B98D2">
      <w:pPr>
        <w:pStyle w:val="9"/>
        <w:spacing w:before="7"/>
        <w:rPr>
          <w:sz w:val="15"/>
        </w:rPr>
      </w:pPr>
    </w:p>
    <w:p w14:paraId="5C917588">
      <w:pPr>
        <w:pStyle w:val="9"/>
        <w:ind w:left="471"/>
      </w:pPr>
      <w:r>
        <w:rPr>
          <w:rFonts w:ascii="Calibri" w:eastAsia="Calibri"/>
          <w:w w:val="95"/>
        </w:rPr>
        <w:t>2</w:t>
      </w:r>
      <w:r>
        <w:rPr>
          <w:w w:val="95"/>
        </w:rPr>
        <w:t>、一致性</w:t>
      </w:r>
      <w:r>
        <w:rPr>
          <w:rFonts w:ascii="Calibri" w:eastAsia="Calibri"/>
          <w:w w:val="95"/>
        </w:rPr>
        <w:t>(Consistency)</w:t>
      </w:r>
      <w:r>
        <w:rPr>
          <w:w w:val="95"/>
        </w:rPr>
        <w:t>：几个并行执行的事务，其执行结果必须与按某一顺序串行执行的结果相一致。</w:t>
      </w:r>
    </w:p>
    <w:p w14:paraId="77B4D612">
      <w:pPr>
        <w:pStyle w:val="9"/>
        <w:spacing w:before="6"/>
        <w:rPr>
          <w:sz w:val="15"/>
        </w:rPr>
      </w:pPr>
    </w:p>
    <w:p w14:paraId="00D5D8D3">
      <w:pPr>
        <w:pStyle w:val="9"/>
        <w:spacing w:before="1"/>
        <w:ind w:left="471"/>
      </w:pPr>
      <w:r>
        <w:rPr>
          <w:rFonts w:ascii="Calibri" w:eastAsia="Calibri"/>
          <w:w w:val="95"/>
        </w:rPr>
        <w:t>3</w:t>
      </w:r>
      <w:r>
        <w:rPr>
          <w:w w:val="95"/>
        </w:rPr>
        <w:t>、隔离性</w:t>
      </w:r>
      <w:r>
        <w:rPr>
          <w:rFonts w:ascii="Calibri" w:eastAsia="Calibri"/>
          <w:w w:val="95"/>
        </w:rPr>
        <w:t>(Isolation)</w:t>
      </w:r>
      <w:r>
        <w:rPr>
          <w:spacing w:val="-4"/>
          <w:w w:val="95"/>
        </w:rPr>
        <w:t>：事务的执行不受其他事务的干扰，事务执行的中间结果对其他事务必须是透明的。</w:t>
      </w:r>
    </w:p>
    <w:p w14:paraId="23244D22">
      <w:pPr>
        <w:pStyle w:val="9"/>
        <w:spacing w:before="6"/>
        <w:rPr>
          <w:sz w:val="15"/>
        </w:rPr>
      </w:pPr>
    </w:p>
    <w:p w14:paraId="748511C8">
      <w:pPr>
        <w:pStyle w:val="9"/>
        <w:spacing w:line="417" w:lineRule="auto"/>
        <w:ind w:left="471" w:right="353"/>
      </w:pPr>
      <w:r>
        <w:rPr>
          <w:rFonts w:ascii="Calibri" w:eastAsia="Calibri"/>
          <w:w w:val="95"/>
        </w:rPr>
        <w:t>4</w:t>
      </w:r>
      <w:r>
        <w:rPr>
          <w:w w:val="95"/>
        </w:rPr>
        <w:t>、持久性</w:t>
      </w:r>
      <w:r>
        <w:rPr>
          <w:rFonts w:ascii="Calibri" w:eastAsia="Calibri"/>
          <w:w w:val="95"/>
        </w:rPr>
        <w:t>(Durability)</w:t>
      </w:r>
      <w:r>
        <w:rPr>
          <w:w w:val="95"/>
        </w:rPr>
        <w:t>：对于任意已提交事务，系统必须保证该事务对数据库的改变不被丢失，即使数</w:t>
      </w:r>
      <w:r>
        <w:rPr>
          <w:spacing w:val="217"/>
        </w:rPr>
        <w:t xml:space="preserve"> </w:t>
      </w:r>
      <w:r>
        <w:t>据库出现故障</w:t>
      </w:r>
    </w:p>
    <w:p w14:paraId="4D3DB895">
      <w:pPr>
        <w:pStyle w:val="9"/>
        <w:spacing w:before="8"/>
        <w:rPr>
          <w:sz w:val="16"/>
        </w:rPr>
      </w:pPr>
    </w:p>
    <w:p w14:paraId="5CA748FC">
      <w:pPr>
        <w:pStyle w:val="4"/>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41" w:name="3.1.10简述什么是存储过程和触发器？"/>
      <w:bookmarkEnd w:id="1041"/>
      <w:bookmarkStart w:id="1042" w:name="_bookmark357"/>
      <w:bookmarkEnd w:id="1042"/>
      <w:bookmarkStart w:id="1043" w:name="_bookmark357"/>
      <w:bookmarkEnd w:id="1043"/>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w:t>
      </w:r>
      <w:r>
        <w:rPr>
          <w:rFonts w:hint="eastAsia" w:ascii="Calibri" w:eastAsia="Calibri" w:cs="宋体"/>
          <w:b/>
          <w:bCs/>
          <w:color w:val="4AACC5"/>
          <w:spacing w:val="-1"/>
          <w:w w:val="100"/>
          <w:sz w:val="30"/>
          <w:szCs w:val="30"/>
          <w:lang w:val="en-US" w:eastAsia="zh-CN" w:bidi="ar-SA"/>
        </w:rPr>
        <w:t>10</w:t>
      </w:r>
      <w:r>
        <w:rPr>
          <w:color w:val="4AACC5"/>
        </w:rPr>
        <w:t>简述什么是存储过程和触发器？</w:t>
      </w:r>
    </w:p>
    <w:p w14:paraId="396CE46A">
      <w:pPr>
        <w:pStyle w:val="9"/>
        <w:spacing w:before="10"/>
        <w:rPr>
          <w:sz w:val="22"/>
        </w:rPr>
      </w:pPr>
    </w:p>
    <w:p w14:paraId="053187C9">
      <w:pPr>
        <w:pStyle w:val="9"/>
        <w:spacing w:line="417" w:lineRule="auto"/>
        <w:ind w:left="471" w:right="353"/>
      </w:pPr>
      <w:r>
        <w:rPr>
          <w:spacing w:val="-2"/>
        </w:rPr>
        <w:t>存储过程：是数据库中的一个对象，</w:t>
      </w:r>
      <w:r>
        <w:rPr>
          <w:rFonts w:ascii="Calibri" w:eastAsia="Calibri"/>
          <w:spacing w:val="-2"/>
        </w:rPr>
        <w:t>Transact-SQL</w:t>
      </w:r>
      <w:r>
        <w:rPr>
          <w:rFonts w:ascii="Calibri" w:eastAsia="Calibri"/>
          <w:spacing w:val="25"/>
        </w:rPr>
        <w:t xml:space="preserve"> </w:t>
      </w:r>
      <w:r>
        <w:rPr>
          <w:spacing w:val="-1"/>
        </w:rPr>
        <w:t>语句的预编译集合，这些语句在一个名称下存储并作</w:t>
      </w:r>
      <w:r>
        <w:rPr>
          <w:w w:val="95"/>
        </w:rPr>
        <w:t>为一个单元进行处理。（</w:t>
      </w:r>
      <w:r>
        <w:rPr>
          <w:spacing w:val="-6"/>
          <w:w w:val="95"/>
        </w:rPr>
        <w:t xml:space="preserve">可以理解为 </w:t>
      </w:r>
      <w:r>
        <w:rPr>
          <w:rFonts w:ascii="Calibri" w:eastAsia="Calibri"/>
          <w:w w:val="95"/>
        </w:rPr>
        <w:t>C</w:t>
      </w:r>
      <w:r>
        <w:rPr>
          <w:rFonts w:ascii="Calibri" w:eastAsia="Calibri"/>
          <w:spacing w:val="17"/>
          <w:w w:val="95"/>
        </w:rPr>
        <w:t xml:space="preserve"> </w:t>
      </w:r>
      <w:r>
        <w:rPr>
          <w:w w:val="95"/>
        </w:rPr>
        <w:t>语言中的函数，有参数、返回值等函数特性）</w:t>
      </w:r>
    </w:p>
    <w:p w14:paraId="6CD53808">
      <w:pPr>
        <w:pStyle w:val="9"/>
        <w:spacing w:line="417" w:lineRule="auto"/>
        <w:ind w:left="471" w:right="351"/>
      </w:pPr>
      <w:r>
        <w:rPr>
          <w:w w:val="95"/>
        </w:rPr>
        <w:t>触发器是一种特殊类型的存储过程，当使用下面的一种或多种数据修改操作在指定表中对数据进行修</w:t>
      </w:r>
      <w:r>
        <w:rPr>
          <w:spacing w:val="236"/>
        </w:rPr>
        <w:t xml:space="preserve"> </w:t>
      </w:r>
      <w:r>
        <w:t>改时，触发器会生效：</w:t>
      </w:r>
      <w:r>
        <w:rPr>
          <w:rFonts w:ascii="Calibri" w:eastAsia="Calibri"/>
        </w:rPr>
        <w:t>UPDATE</w:t>
      </w:r>
      <w:r>
        <w:t>、</w:t>
      </w:r>
      <w:r>
        <w:rPr>
          <w:rFonts w:ascii="Calibri" w:eastAsia="Calibri"/>
        </w:rPr>
        <w:t>INSERT</w:t>
      </w:r>
      <w:r>
        <w:rPr>
          <w:rFonts w:ascii="Calibri" w:eastAsia="Calibri"/>
          <w:spacing w:val="9"/>
        </w:rPr>
        <w:t xml:space="preserve"> </w:t>
      </w:r>
      <w:r>
        <w:t xml:space="preserve">或 </w:t>
      </w:r>
      <w:r>
        <w:rPr>
          <w:rFonts w:ascii="Calibri" w:eastAsia="Calibri"/>
        </w:rPr>
        <w:t>DELETE</w:t>
      </w:r>
      <w:r>
        <w:t>。</w:t>
      </w:r>
    </w:p>
    <w:p w14:paraId="2EA84DB7">
      <w:pPr>
        <w:pStyle w:val="9"/>
        <w:rPr>
          <w:sz w:val="22"/>
        </w:rPr>
      </w:pPr>
    </w:p>
    <w:p w14:paraId="5696FFCF">
      <w:pPr>
        <w:pStyle w:val="9"/>
        <w:spacing w:before="2"/>
        <w:rPr>
          <w:sz w:val="31"/>
        </w:rPr>
      </w:pPr>
    </w:p>
    <w:p w14:paraId="33EA40F9">
      <w:pPr>
        <w:pStyle w:val="4"/>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44" w:name="3.1.11什么是数据库索引？"/>
      <w:bookmarkEnd w:id="1044"/>
      <w:bookmarkStart w:id="1045" w:name="_bookmark358"/>
      <w:bookmarkEnd w:id="1045"/>
      <w:bookmarkStart w:id="1046" w:name="_bookmark358"/>
      <w:bookmarkEnd w:id="1046"/>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.1.1</w:t>
      </w:r>
      <w:r>
        <w:rPr>
          <w:rFonts w:hint="eastAsia" w:ascii="Calibri" w:eastAsia="Calibri" w:cs="宋体"/>
          <w:b/>
          <w:bCs/>
          <w:color w:val="4AACC5"/>
          <w:spacing w:val="-1"/>
          <w:w w:val="100"/>
          <w:sz w:val="30"/>
          <w:szCs w:val="30"/>
          <w:lang w:val="en-US" w:eastAsia="zh-CN" w:bidi="ar-SA"/>
        </w:rPr>
        <w:t>1</w:t>
      </w:r>
      <w:r>
        <w:rPr>
          <w:color w:val="4AACC5"/>
        </w:rPr>
        <w:t>什么是数据库索引？</w:t>
      </w:r>
    </w:p>
    <w:p w14:paraId="3539EE92">
      <w:pPr>
        <w:pStyle w:val="9"/>
        <w:spacing w:before="10"/>
        <w:rPr>
          <w:sz w:val="22"/>
        </w:rPr>
      </w:pPr>
    </w:p>
    <w:p w14:paraId="416E0CF8">
      <w:pPr>
        <w:pStyle w:val="9"/>
        <w:spacing w:line="417" w:lineRule="auto"/>
        <w:ind w:left="471" w:right="245"/>
        <w:jc w:val="both"/>
      </w:pPr>
      <w:r>
        <w:t>数据库索引，是数据库管理系统中一个排序的数据结构，以协助快速查询、更新数据库表中数据。索</w:t>
      </w:r>
      <w:r>
        <w:rPr>
          <w:spacing w:val="1"/>
        </w:rPr>
        <w:t xml:space="preserve">引的实现通常使用 </w:t>
      </w:r>
      <w:r>
        <w:rPr>
          <w:rFonts w:ascii="Calibri" w:eastAsia="Calibri"/>
        </w:rPr>
        <w:t>B_TREE</w:t>
      </w:r>
      <w:r>
        <w:t>。</w:t>
      </w:r>
      <w:r>
        <w:rPr>
          <w:rFonts w:ascii="Calibri" w:eastAsia="Calibri"/>
        </w:rPr>
        <w:t>B_TREE</w:t>
      </w:r>
      <w:r>
        <w:rPr>
          <w:rFonts w:ascii="Calibri" w:eastAsia="Calibri"/>
          <w:spacing w:val="27"/>
        </w:rPr>
        <w:t xml:space="preserve"> </w:t>
      </w:r>
      <w:r>
        <w:t>索引加速了数据访问，因为存储引擎不会再去扫描整张表得到需</w:t>
      </w:r>
      <w:r>
        <w:rPr>
          <w:w w:val="95"/>
        </w:rPr>
        <w:t>要的数据；相反，它从根节点开始，根节点保存了子节点的指针，存储引擎会根据指针快速寻找数据。</w:t>
      </w:r>
    </w:p>
    <w:p w14:paraId="02E02D8A">
      <w:pPr>
        <w:spacing w:after="0" w:line="417" w:lineRule="auto"/>
        <w:jc w:val="both"/>
        <w:sectPr>
          <w:pgSz w:w="11910" w:h="16840"/>
          <w:pgMar w:top="1300" w:right="940" w:bottom="680" w:left="820" w:header="0" w:footer="406" w:gutter="0"/>
          <w:cols w:space="720" w:num="1"/>
        </w:sectPr>
      </w:pPr>
    </w:p>
    <w:p w14:paraId="1E6316F6">
      <w:pPr>
        <w:pStyle w:val="4"/>
        <w:numPr>
          <w:ilvl w:val="5"/>
          <w:numId w:val="0"/>
        </w:numPr>
        <w:tabs>
          <w:tab w:val="left" w:pos="1192"/>
        </w:tabs>
        <w:spacing w:before="42" w:after="0" w:line="240" w:lineRule="auto"/>
        <w:ind w:left="1191" w:leftChars="0" w:right="0" w:rightChars="0" w:hanging="721" w:firstLineChars="0"/>
        <w:jc w:val="left"/>
        <w:rPr>
          <w:rFonts w:ascii="Calibri" w:eastAsia="Calibri"/>
          <w:color w:val="4AACC5"/>
        </w:rPr>
      </w:pPr>
      <w:bookmarkStart w:id="1047" w:name="_bookmark359"/>
      <w:bookmarkEnd w:id="1047"/>
      <w:bookmarkStart w:id="1048" w:name="3.1.12数据库怎么优化查询效率？"/>
      <w:bookmarkEnd w:id="1048"/>
      <w:bookmarkStart w:id="1049" w:name="_bookmark359"/>
      <w:bookmarkEnd w:id="1049"/>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.1.1</w:t>
      </w:r>
      <w:r>
        <w:rPr>
          <w:rFonts w:hint="eastAsia" w:ascii="Calibri" w:eastAsia="Calibri" w:cs="宋体"/>
          <w:b/>
          <w:bCs/>
          <w:color w:val="4AACC5"/>
          <w:spacing w:val="-1"/>
          <w:w w:val="100"/>
          <w:sz w:val="30"/>
          <w:szCs w:val="30"/>
          <w:lang w:val="en-US" w:eastAsia="zh-CN" w:bidi="ar-SA"/>
        </w:rPr>
        <w:t>2</w:t>
      </w:r>
      <w:r>
        <w:rPr>
          <w:color w:val="4AACC5"/>
        </w:rPr>
        <w:t>数据库怎么优化查询效率？</w:t>
      </w:r>
    </w:p>
    <w:p w14:paraId="1E8B0AE1">
      <w:pPr>
        <w:pStyle w:val="9"/>
        <w:spacing w:before="10"/>
        <w:rPr>
          <w:sz w:val="22"/>
        </w:rPr>
      </w:pPr>
    </w:p>
    <w:p w14:paraId="4A208DE1">
      <w:pPr>
        <w:pStyle w:val="9"/>
        <w:spacing w:line="417" w:lineRule="auto"/>
        <w:ind w:left="471" w:right="351"/>
      </w:pPr>
      <w:r>
        <w:rPr>
          <w:rFonts w:ascii="Calibri" w:eastAsia="Calibri"/>
        </w:rPr>
        <w:t>1</w:t>
      </w:r>
      <w:r>
        <w:t xml:space="preserve">、储存引擎选择：如果数据表需要事务处理，应该考虑使用 </w:t>
      </w:r>
      <w:r>
        <w:rPr>
          <w:rFonts w:ascii="Calibri" w:eastAsia="Calibri"/>
        </w:rPr>
        <w:t>InnoDB</w:t>
      </w:r>
      <w:r>
        <w:rPr>
          <w:spacing w:val="2"/>
        </w:rPr>
        <w:t xml:space="preserve">，因为它完全符合 </w:t>
      </w:r>
      <w:r>
        <w:rPr>
          <w:rFonts w:ascii="Calibri" w:eastAsia="Calibri"/>
        </w:rPr>
        <w:t>ACID</w:t>
      </w:r>
      <w:r>
        <w:rPr>
          <w:rFonts w:ascii="Calibri" w:eastAsia="Calibri"/>
          <w:spacing w:val="32"/>
        </w:rPr>
        <w:t xml:space="preserve"> </w:t>
      </w:r>
      <w:r>
        <w:t xml:space="preserve">特性。如果不需要事务处理，使用默认存储引擎 </w:t>
      </w:r>
      <w:r>
        <w:rPr>
          <w:rFonts w:ascii="Calibri" w:eastAsia="Calibri"/>
        </w:rPr>
        <w:t>MyISAM</w:t>
      </w:r>
      <w:r>
        <w:rPr>
          <w:rFonts w:ascii="Calibri" w:eastAsia="Calibri"/>
          <w:spacing w:val="11"/>
        </w:rPr>
        <w:t xml:space="preserve"> </w:t>
      </w:r>
      <w:r>
        <w:t>是比较明智的</w:t>
      </w:r>
    </w:p>
    <w:p w14:paraId="65440A25">
      <w:pPr>
        <w:pStyle w:val="9"/>
        <w:spacing w:line="269" w:lineRule="exact"/>
        <w:ind w:left="471"/>
      </w:pPr>
      <w:r>
        <w:rPr>
          <w:rFonts w:ascii="Calibri" w:eastAsia="Calibri"/>
        </w:rPr>
        <w:t>2</w:t>
      </w:r>
      <w:r>
        <w:t>、分表分库，主从。</w:t>
      </w:r>
    </w:p>
    <w:p w14:paraId="73E07DC0">
      <w:pPr>
        <w:pStyle w:val="9"/>
        <w:spacing w:before="7"/>
        <w:rPr>
          <w:sz w:val="15"/>
        </w:rPr>
      </w:pPr>
    </w:p>
    <w:p w14:paraId="0FB1B133">
      <w:pPr>
        <w:pStyle w:val="9"/>
        <w:ind w:left="471"/>
      </w:pPr>
      <w:r>
        <w:rPr>
          <w:rFonts w:ascii="Calibri" w:eastAsia="Calibri"/>
        </w:rPr>
        <w:t>3</w:t>
      </w:r>
      <w:r>
        <w:rPr>
          <w:spacing w:val="-1"/>
        </w:rPr>
        <w:t xml:space="preserve">、对查询进行优化，要尽量避免全表扫描，首先应考虑在 </w:t>
      </w:r>
      <w:r>
        <w:rPr>
          <w:rFonts w:ascii="Calibri" w:eastAsia="Calibri"/>
        </w:rPr>
        <w:t>where</w:t>
      </w:r>
      <w:r>
        <w:rPr>
          <w:rFonts w:ascii="Calibri" w:eastAsia="Calibri"/>
          <w:spacing w:val="4"/>
        </w:rPr>
        <w:t xml:space="preserve"> </w:t>
      </w:r>
      <w:r>
        <w:rPr>
          <w:spacing w:val="-2"/>
        </w:rPr>
        <w:t xml:space="preserve">及 </w:t>
      </w:r>
      <w:r>
        <w:rPr>
          <w:rFonts w:ascii="Calibri" w:eastAsia="Calibri"/>
        </w:rPr>
        <w:t>order</w:t>
      </w:r>
      <w:r>
        <w:rPr>
          <w:rFonts w:ascii="Calibri" w:eastAsia="Calibri"/>
          <w:spacing w:val="-4"/>
        </w:rPr>
        <w:t xml:space="preserve"> </w:t>
      </w:r>
      <w:r>
        <w:rPr>
          <w:rFonts w:ascii="Calibri" w:eastAsia="Calibri"/>
        </w:rPr>
        <w:t>by</w:t>
      </w:r>
      <w:r>
        <w:rPr>
          <w:rFonts w:ascii="Calibri" w:eastAsia="Calibri"/>
          <w:spacing w:val="51"/>
        </w:rPr>
        <w:t xml:space="preserve"> </w:t>
      </w:r>
      <w:r>
        <w:t>涉及的列上建立索引</w:t>
      </w:r>
    </w:p>
    <w:p w14:paraId="18C23A92">
      <w:pPr>
        <w:pStyle w:val="9"/>
        <w:spacing w:before="6"/>
        <w:rPr>
          <w:sz w:val="15"/>
        </w:rPr>
      </w:pPr>
    </w:p>
    <w:p w14:paraId="6B9E9EE7">
      <w:pPr>
        <w:pStyle w:val="9"/>
        <w:spacing w:before="1" w:line="417" w:lineRule="auto"/>
        <w:ind w:left="471" w:right="351"/>
      </w:pPr>
      <w:r>
        <w:rPr>
          <w:rFonts w:ascii="Calibri" w:eastAsia="Calibri"/>
        </w:rPr>
        <w:t>4</w:t>
      </w:r>
      <w:r>
        <w:rPr>
          <w:spacing w:val="-2"/>
        </w:rPr>
        <w:t xml:space="preserve">、应尽量避免在 </w:t>
      </w:r>
      <w:r>
        <w:rPr>
          <w:rFonts w:ascii="Calibri" w:eastAsia="Calibri"/>
        </w:rPr>
        <w:t>where</w:t>
      </w:r>
      <w:r>
        <w:rPr>
          <w:rFonts w:ascii="Calibri" w:eastAsia="Calibri"/>
          <w:spacing w:val="40"/>
        </w:rPr>
        <w:t xml:space="preserve"> </w:t>
      </w:r>
      <w:r>
        <w:rPr>
          <w:spacing w:val="-2"/>
        </w:rPr>
        <w:t xml:space="preserve">子句中对字段进行 </w:t>
      </w:r>
      <w:r>
        <w:rPr>
          <w:rFonts w:ascii="Calibri" w:eastAsia="Calibri"/>
        </w:rPr>
        <w:t>null</w:t>
      </w:r>
      <w:r>
        <w:rPr>
          <w:rFonts w:ascii="Calibri" w:eastAsia="Calibri"/>
          <w:spacing w:val="42"/>
        </w:rPr>
        <w:t xml:space="preserve"> </w:t>
      </w:r>
      <w:r>
        <w:t>值判断，否则将导致引擎放弃使用索引而进行全表扫描</w:t>
      </w:r>
    </w:p>
    <w:p w14:paraId="368B510A">
      <w:pPr>
        <w:pStyle w:val="9"/>
        <w:spacing w:line="269" w:lineRule="exact"/>
        <w:ind w:left="471"/>
      </w:pPr>
      <w:r>
        <w:rPr>
          <w:rFonts w:ascii="Calibri" w:eastAsia="Calibri"/>
          <w:w w:val="95"/>
        </w:rPr>
        <w:t>5</w:t>
      </w:r>
      <w:r>
        <w:rPr>
          <w:spacing w:val="2"/>
          <w:w w:val="95"/>
        </w:rPr>
        <w:t xml:space="preserve">、应尽量避免在 </w:t>
      </w:r>
      <w:r>
        <w:rPr>
          <w:rFonts w:ascii="Calibri" w:eastAsia="Calibri"/>
          <w:w w:val="95"/>
        </w:rPr>
        <w:t>where</w:t>
      </w:r>
      <w:r>
        <w:rPr>
          <w:rFonts w:ascii="Calibri" w:eastAsia="Calibri"/>
          <w:spacing w:val="66"/>
        </w:rPr>
        <w:t xml:space="preserve">  </w:t>
      </w:r>
      <w:r>
        <w:rPr>
          <w:w w:val="95"/>
        </w:rPr>
        <w:t>子句中使用</w:t>
      </w:r>
      <w:r>
        <w:rPr>
          <w:rFonts w:ascii="Calibri" w:eastAsia="Calibri"/>
          <w:w w:val="95"/>
        </w:rPr>
        <w:t>!=</w:t>
      </w:r>
      <w:r>
        <w:rPr>
          <w:rFonts w:ascii="Calibri" w:eastAsia="Calibri"/>
          <w:spacing w:val="69"/>
        </w:rPr>
        <w:t xml:space="preserve">  </w:t>
      </w:r>
      <w:r>
        <w:rPr>
          <w:w w:val="95"/>
        </w:rPr>
        <w:t>或</w:t>
      </w:r>
      <w:r>
        <w:rPr>
          <w:rFonts w:ascii="Calibri" w:eastAsia="Calibri"/>
          <w:w w:val="95"/>
        </w:rPr>
        <w:t>&lt;&gt;</w:t>
      </w:r>
      <w:r>
        <w:rPr>
          <w:w w:val="95"/>
        </w:rPr>
        <w:t>操作符，否则将引擎放弃使用索引而进行全表扫描</w:t>
      </w:r>
    </w:p>
    <w:p w14:paraId="39E73E4B">
      <w:pPr>
        <w:pStyle w:val="9"/>
        <w:spacing w:before="6"/>
        <w:rPr>
          <w:sz w:val="15"/>
        </w:rPr>
      </w:pPr>
    </w:p>
    <w:p w14:paraId="054791D8">
      <w:pPr>
        <w:pStyle w:val="9"/>
        <w:spacing w:line="417" w:lineRule="auto"/>
        <w:ind w:left="471" w:right="351"/>
      </w:pPr>
      <w:r>
        <w:rPr>
          <w:rFonts w:ascii="Calibri" w:eastAsia="Calibri"/>
        </w:rPr>
        <w:t>6</w:t>
      </w:r>
      <w:r>
        <w:rPr>
          <w:spacing w:val="2"/>
        </w:rPr>
        <w:t xml:space="preserve">、应尽量避免在 </w:t>
      </w:r>
      <w:r>
        <w:rPr>
          <w:rFonts w:ascii="Calibri" w:eastAsia="Calibri"/>
        </w:rPr>
        <w:t>where</w:t>
      </w:r>
      <w:r>
        <w:rPr>
          <w:rFonts w:ascii="Calibri" w:eastAsia="Calibri"/>
          <w:spacing w:val="26"/>
        </w:rPr>
        <w:t xml:space="preserve"> </w:t>
      </w:r>
      <w:r>
        <w:rPr>
          <w:spacing w:val="2"/>
        </w:rPr>
        <w:t xml:space="preserve">子句中使用 </w:t>
      </w:r>
      <w:r>
        <w:rPr>
          <w:rFonts w:ascii="Calibri" w:eastAsia="Calibri"/>
        </w:rPr>
        <w:t>or</w:t>
      </w:r>
      <w:r>
        <w:rPr>
          <w:rFonts w:ascii="Calibri" w:eastAsia="Calibri"/>
          <w:spacing w:val="28"/>
        </w:rPr>
        <w:t xml:space="preserve"> </w:t>
      </w:r>
      <w:r>
        <w:t>来连接条件，如果一个字段有索引，一个字段没有索引，将导致引擎放弃使用索引而进行全表扫描</w:t>
      </w:r>
    </w:p>
    <w:p w14:paraId="68CCA19E">
      <w:pPr>
        <w:pStyle w:val="9"/>
        <w:spacing w:line="417" w:lineRule="auto"/>
        <w:ind w:left="471" w:right="353"/>
      </w:pPr>
      <w:r>
        <w:rPr>
          <w:rFonts w:ascii="Calibri" w:eastAsia="Calibri"/>
          <w:w w:val="95"/>
        </w:rPr>
        <w:t>7</w:t>
      </w:r>
      <w:r>
        <w:rPr>
          <w:w w:val="95"/>
        </w:rPr>
        <w:t>、</w:t>
      </w:r>
      <w:r>
        <w:rPr>
          <w:rFonts w:ascii="Calibri" w:eastAsia="Calibri"/>
          <w:w w:val="95"/>
        </w:rPr>
        <w:t>Update</w:t>
      </w:r>
      <w:r>
        <w:rPr>
          <w:rFonts w:ascii="Calibri" w:eastAsia="Calibri"/>
          <w:spacing w:val="83"/>
        </w:rPr>
        <w:t xml:space="preserve"> </w:t>
      </w:r>
      <w:r>
        <w:rPr>
          <w:spacing w:val="8"/>
          <w:w w:val="95"/>
        </w:rPr>
        <w:t xml:space="preserve">语句，如果只更改 </w:t>
      </w:r>
      <w:r>
        <w:rPr>
          <w:rFonts w:ascii="Calibri" w:eastAsia="Calibri"/>
          <w:w w:val="95"/>
        </w:rPr>
        <w:t>1</w:t>
      </w:r>
      <w:r>
        <w:rPr>
          <w:w w:val="95"/>
        </w:rPr>
        <w:t>、</w:t>
      </w:r>
      <w:r>
        <w:rPr>
          <w:rFonts w:ascii="Calibri" w:eastAsia="Calibri"/>
          <w:w w:val="95"/>
        </w:rPr>
        <w:t>2</w:t>
      </w:r>
      <w:r>
        <w:rPr>
          <w:rFonts w:ascii="Calibri" w:eastAsia="Calibri"/>
          <w:spacing w:val="83"/>
        </w:rPr>
        <w:t xml:space="preserve"> </w:t>
      </w:r>
      <w:r>
        <w:rPr>
          <w:spacing w:val="-2"/>
          <w:w w:val="95"/>
        </w:rPr>
        <w:t xml:space="preserve">个字段，不要 </w:t>
      </w:r>
      <w:r>
        <w:rPr>
          <w:rFonts w:ascii="Calibri" w:eastAsia="Calibri"/>
          <w:w w:val="95"/>
        </w:rPr>
        <w:t>Update</w:t>
      </w:r>
      <w:r>
        <w:rPr>
          <w:rFonts w:ascii="Calibri" w:eastAsia="Calibri"/>
          <w:spacing w:val="82"/>
        </w:rPr>
        <w:t xml:space="preserve"> </w:t>
      </w:r>
      <w:r>
        <w:rPr>
          <w:w w:val="95"/>
        </w:rPr>
        <w:t>全部字段，否则频繁调用会引起明显的性能</w:t>
      </w:r>
      <w:r>
        <w:t>消耗，同时带来大量日志</w:t>
      </w:r>
    </w:p>
    <w:p w14:paraId="692DD641">
      <w:pPr>
        <w:pStyle w:val="9"/>
        <w:spacing w:line="417" w:lineRule="auto"/>
        <w:ind w:left="471" w:right="351"/>
      </w:pPr>
      <w:r>
        <w:rPr>
          <w:rFonts w:ascii="Calibri" w:eastAsia="Calibri"/>
        </w:rPr>
        <w:t>8</w:t>
      </w:r>
      <w:r>
        <w:t xml:space="preserve">、对于多张大数据量（这里几百条就算大了）的表 </w:t>
      </w:r>
      <w:r>
        <w:rPr>
          <w:rFonts w:ascii="Calibri" w:eastAsia="Calibri"/>
        </w:rPr>
        <w:t>JOIN</w:t>
      </w:r>
      <w:r>
        <w:t xml:space="preserve">，要先分页再 </w:t>
      </w:r>
      <w:r>
        <w:rPr>
          <w:rFonts w:ascii="Calibri" w:eastAsia="Calibri"/>
        </w:rPr>
        <w:t>JOIN</w:t>
      </w:r>
      <w:r>
        <w:t>，否则逻辑读会很高，性能很差。</w:t>
      </w:r>
    </w:p>
    <w:p w14:paraId="36B6B32C">
      <w:pPr>
        <w:pStyle w:val="9"/>
        <w:spacing w:before="7"/>
        <w:rPr>
          <w:sz w:val="16"/>
        </w:rPr>
      </w:pPr>
    </w:p>
    <w:p w14:paraId="46CDE462">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050" w:name="_bookmark360"/>
      <w:bookmarkEnd w:id="1050"/>
      <w:bookmarkStart w:id="1051" w:name="_bookmark360"/>
      <w:bookmarkEnd w:id="1051"/>
      <w:bookmarkStart w:id="1052" w:name="3.1.13你用的 Mysql 是哪个引擎，各引擎之间有什么区别？"/>
      <w:bookmarkEnd w:id="1052"/>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.1.1</w:t>
      </w:r>
      <w:r>
        <w:rPr>
          <w:rFonts w:hint="eastAsia" w:ascii="Calibri" w:eastAsia="Calibri" w:cs="宋体"/>
          <w:b/>
          <w:bCs/>
          <w:color w:val="4AACC5"/>
          <w:spacing w:val="-1"/>
          <w:w w:val="100"/>
          <w:sz w:val="28"/>
          <w:szCs w:val="22"/>
          <w:lang w:val="en-US" w:eastAsia="zh-CN" w:bidi="ar-SA"/>
        </w:rPr>
        <w:t>3</w:t>
      </w:r>
      <w:r>
        <w:rPr>
          <w:color w:val="4AACC5"/>
          <w:sz w:val="28"/>
        </w:rPr>
        <w:t xml:space="preserve">你用的 </w:t>
      </w:r>
      <w:r>
        <w:rPr>
          <w:rFonts w:ascii="Calibri" w:eastAsia="Calibri"/>
          <w:b/>
          <w:color w:val="4AACC5"/>
          <w:sz w:val="28"/>
        </w:rPr>
        <w:t>Mysql</w:t>
      </w:r>
      <w:r>
        <w:rPr>
          <w:rFonts w:ascii="Calibri" w:eastAsia="Calibri"/>
          <w:b/>
          <w:color w:val="4AACC5"/>
          <w:spacing w:val="76"/>
          <w:sz w:val="28"/>
        </w:rPr>
        <w:t xml:space="preserve"> </w:t>
      </w:r>
      <w:r>
        <w:rPr>
          <w:color w:val="4AACC5"/>
          <w:sz w:val="28"/>
        </w:rPr>
        <w:t>是哪个引擎，各引擎之间有什么区别？</w:t>
      </w:r>
    </w:p>
    <w:p w14:paraId="1784C58E">
      <w:pPr>
        <w:pStyle w:val="9"/>
        <w:spacing w:before="10"/>
        <w:rPr>
          <w:sz w:val="22"/>
        </w:rPr>
      </w:pPr>
    </w:p>
    <w:p w14:paraId="2B6E110D">
      <w:pPr>
        <w:pStyle w:val="9"/>
        <w:spacing w:before="1" w:line="417" w:lineRule="auto"/>
        <w:ind w:left="471" w:right="351" w:firstLine="420"/>
        <w:jc w:val="both"/>
      </w:pPr>
      <w:r>
        <w:rPr>
          <w:spacing w:val="-8"/>
        </w:rPr>
        <w:t xml:space="preserve">主要 </w:t>
      </w:r>
      <w:r>
        <w:rPr>
          <w:rFonts w:ascii="Calibri" w:eastAsia="Calibri"/>
        </w:rPr>
        <w:t>MyISAM</w:t>
      </w:r>
      <w:r>
        <w:rPr>
          <w:rFonts w:ascii="Calibri" w:eastAsia="Calibri"/>
          <w:spacing w:val="37"/>
        </w:rPr>
        <w:t xml:space="preserve"> </w:t>
      </w:r>
      <w:r>
        <w:rPr>
          <w:spacing w:val="-11"/>
        </w:rPr>
        <w:t xml:space="preserve">与 </w:t>
      </w:r>
      <w:r>
        <w:rPr>
          <w:rFonts w:ascii="Calibri" w:eastAsia="Calibri"/>
        </w:rPr>
        <w:t>InnoDB</w:t>
      </w:r>
      <w:r>
        <w:rPr>
          <w:rFonts w:ascii="Calibri" w:eastAsia="Calibri"/>
          <w:spacing w:val="37"/>
        </w:rPr>
        <w:t xml:space="preserve"> </w:t>
      </w:r>
      <w:r>
        <w:t>两个引擎，其主要区别如下：</w:t>
      </w:r>
      <w:r>
        <w:rPr>
          <w:rFonts w:ascii="Calibri" w:eastAsia="Calibri"/>
        </w:rPr>
        <w:t>InnoDB</w:t>
      </w:r>
      <w:r>
        <w:rPr>
          <w:rFonts w:ascii="Calibri" w:eastAsia="Calibri"/>
          <w:spacing w:val="35"/>
        </w:rPr>
        <w:t xml:space="preserve"> </w:t>
      </w:r>
      <w:r>
        <w:t>支持事务，</w:t>
      </w:r>
      <w:r>
        <w:rPr>
          <w:rFonts w:ascii="Calibri" w:eastAsia="Calibri"/>
        </w:rPr>
        <w:t>MyISAM</w:t>
      </w:r>
      <w:r>
        <w:rPr>
          <w:rFonts w:ascii="Calibri" w:eastAsia="Calibri"/>
          <w:spacing w:val="39"/>
        </w:rPr>
        <w:t xml:space="preserve"> </w:t>
      </w:r>
      <w:r>
        <w:t>不支持，这一</w:t>
      </w:r>
      <w:r>
        <w:rPr>
          <w:w w:val="95"/>
        </w:rPr>
        <w:t>点是非常之重要。事务是一种高级的处理方式，如在一些列增删改中只要哪个出错还可以回滚还原，</w:t>
      </w:r>
      <w:r>
        <w:rPr>
          <w:spacing w:val="236"/>
        </w:rPr>
        <w:t xml:space="preserve"> </w:t>
      </w:r>
      <w:r>
        <w:t xml:space="preserve">而 </w:t>
      </w:r>
      <w:r>
        <w:rPr>
          <w:rFonts w:ascii="Calibri" w:eastAsia="Calibri"/>
        </w:rPr>
        <w:t>MyISAM</w:t>
      </w:r>
      <w:r>
        <w:rPr>
          <w:rFonts w:ascii="Calibri" w:eastAsia="Calibri"/>
          <w:spacing w:val="6"/>
        </w:rPr>
        <w:t xml:space="preserve"> </w:t>
      </w:r>
      <w:r>
        <w:t>就不可以了；</w:t>
      </w:r>
    </w:p>
    <w:p w14:paraId="2CCD7102">
      <w:pPr>
        <w:pStyle w:val="9"/>
        <w:spacing w:line="269" w:lineRule="exact"/>
        <w:ind w:left="891"/>
      </w:pPr>
      <w:r>
        <w:rPr>
          <w:rFonts w:ascii="Calibri" w:eastAsia="Calibri"/>
        </w:rPr>
        <w:t>MyISAM</w:t>
      </w:r>
      <w:r>
        <w:rPr>
          <w:rFonts w:ascii="Calibri" w:eastAsia="Calibri"/>
          <w:spacing w:val="12"/>
        </w:rPr>
        <w:t xml:space="preserve">   </w:t>
      </w:r>
      <w:r>
        <w:t>适合查询以及插入为主的应用，</w:t>
      </w:r>
      <w:r>
        <w:rPr>
          <w:rFonts w:ascii="Calibri" w:eastAsia="Calibri"/>
        </w:rPr>
        <w:t>InnoDB</w:t>
      </w:r>
      <w:r>
        <w:rPr>
          <w:rFonts w:ascii="Calibri" w:eastAsia="Calibri"/>
          <w:spacing w:val="12"/>
        </w:rPr>
        <w:t xml:space="preserve">   </w:t>
      </w:r>
      <w:r>
        <w:t>适合频繁修改以及涉及到安全性较高的应用；</w:t>
      </w:r>
    </w:p>
    <w:p w14:paraId="108CD03D">
      <w:pPr>
        <w:pStyle w:val="9"/>
        <w:spacing w:before="6"/>
        <w:rPr>
          <w:sz w:val="15"/>
        </w:rPr>
      </w:pPr>
    </w:p>
    <w:p w14:paraId="7E30DEC1">
      <w:pPr>
        <w:pStyle w:val="9"/>
        <w:ind w:left="891"/>
      </w:pPr>
      <w:r>
        <w:rPr>
          <w:rFonts w:ascii="Calibri" w:eastAsia="Calibri"/>
        </w:rPr>
        <w:t>InnoDB</w:t>
      </w:r>
      <w:r>
        <w:rPr>
          <w:rFonts w:ascii="Calibri" w:eastAsia="Calibri"/>
          <w:spacing w:val="5"/>
        </w:rPr>
        <w:t xml:space="preserve"> </w:t>
      </w:r>
      <w:r>
        <w:t>支持外键，</w:t>
      </w:r>
      <w:r>
        <w:rPr>
          <w:rFonts w:ascii="Calibri" w:eastAsia="Calibri"/>
        </w:rPr>
        <w:t>MyISAM</w:t>
      </w:r>
      <w:r>
        <w:rPr>
          <w:rFonts w:ascii="Calibri" w:eastAsia="Calibri"/>
          <w:spacing w:val="53"/>
        </w:rPr>
        <w:t xml:space="preserve"> </w:t>
      </w:r>
      <w:r>
        <w:t>不支持；</w:t>
      </w:r>
    </w:p>
    <w:p w14:paraId="21BE652F">
      <w:pPr>
        <w:pStyle w:val="9"/>
        <w:spacing w:before="7"/>
        <w:rPr>
          <w:sz w:val="15"/>
        </w:rPr>
      </w:pPr>
    </w:p>
    <w:p w14:paraId="25BFE1EC">
      <w:pPr>
        <w:pStyle w:val="9"/>
        <w:ind w:left="891"/>
      </w:pPr>
      <w:r>
        <w:rPr>
          <w:rFonts w:ascii="Calibri" w:eastAsia="Calibri"/>
          <w:w w:val="95"/>
        </w:rPr>
        <w:t>MyISAM</w:t>
      </w:r>
      <w:r>
        <w:rPr>
          <w:rFonts w:ascii="Calibri" w:eastAsia="Calibri"/>
          <w:spacing w:val="107"/>
        </w:rPr>
        <w:t xml:space="preserve"> </w:t>
      </w:r>
      <w:r>
        <w:rPr>
          <w:w w:val="95"/>
        </w:rPr>
        <w:t>是默认引擎，</w:t>
      </w:r>
      <w:r>
        <w:rPr>
          <w:rFonts w:ascii="Calibri" w:eastAsia="Calibri"/>
          <w:w w:val="95"/>
        </w:rPr>
        <w:t>InnoDB</w:t>
      </w:r>
      <w:r>
        <w:rPr>
          <w:rFonts w:ascii="Calibri" w:eastAsia="Calibri"/>
          <w:spacing w:val="109"/>
        </w:rPr>
        <w:t xml:space="preserve"> </w:t>
      </w:r>
      <w:r>
        <w:rPr>
          <w:spacing w:val="9"/>
          <w:w w:val="95"/>
        </w:rPr>
        <w:t xml:space="preserve">需要指定； </w:t>
      </w:r>
      <w:r>
        <w:rPr>
          <w:rFonts w:ascii="Calibri" w:eastAsia="Calibri"/>
          <w:w w:val="95"/>
        </w:rPr>
        <w:t>InnoDB</w:t>
      </w:r>
      <w:r>
        <w:rPr>
          <w:rFonts w:ascii="Calibri" w:eastAsia="Calibri"/>
          <w:spacing w:val="105"/>
        </w:rPr>
        <w:t xml:space="preserve"> </w:t>
      </w:r>
      <w:r>
        <w:rPr>
          <w:spacing w:val="-5"/>
          <w:w w:val="95"/>
        </w:rPr>
        <w:t xml:space="preserve">不支持 </w:t>
      </w:r>
      <w:r>
        <w:rPr>
          <w:rFonts w:ascii="Calibri" w:eastAsia="Calibri"/>
          <w:w w:val="95"/>
        </w:rPr>
        <w:t>FULLTEXT</w:t>
      </w:r>
      <w:r>
        <w:rPr>
          <w:rFonts w:ascii="Calibri" w:eastAsia="Calibri"/>
          <w:spacing w:val="109"/>
        </w:rPr>
        <w:t xml:space="preserve"> </w:t>
      </w:r>
      <w:r>
        <w:rPr>
          <w:w w:val="95"/>
        </w:rPr>
        <w:t>类型的索引；</w:t>
      </w:r>
    </w:p>
    <w:p w14:paraId="0D2684FB">
      <w:pPr>
        <w:pStyle w:val="9"/>
        <w:spacing w:before="7"/>
        <w:rPr>
          <w:sz w:val="15"/>
        </w:rPr>
      </w:pPr>
    </w:p>
    <w:p w14:paraId="73176430">
      <w:pPr>
        <w:pStyle w:val="9"/>
        <w:spacing w:line="417" w:lineRule="auto"/>
        <w:ind w:left="471" w:right="352" w:firstLine="420"/>
        <w:jc w:val="both"/>
      </w:pPr>
      <w:r>
        <w:rPr>
          <w:rFonts w:ascii="Calibri" w:eastAsia="Calibri"/>
        </w:rPr>
        <w:t>InnoDB</w:t>
      </w:r>
      <w:r>
        <w:rPr>
          <w:rFonts w:ascii="Calibri" w:eastAsia="Calibri"/>
          <w:spacing w:val="44"/>
        </w:rPr>
        <w:t xml:space="preserve"> </w:t>
      </w:r>
      <w:r>
        <w:rPr>
          <w:spacing w:val="-1"/>
        </w:rPr>
        <w:t xml:space="preserve">中不保存表的行数，如 </w:t>
      </w:r>
      <w:r>
        <w:rPr>
          <w:rFonts w:ascii="Calibri" w:eastAsia="Calibri"/>
        </w:rPr>
        <w:t>select</w:t>
      </w:r>
      <w:r>
        <w:rPr>
          <w:rFonts w:ascii="Calibri" w:eastAsia="Calibri"/>
          <w:spacing w:val="-4"/>
        </w:rPr>
        <w:t xml:space="preserve"> </w:t>
      </w:r>
      <w:r>
        <w:rPr>
          <w:rFonts w:ascii="Calibri" w:eastAsia="Calibri"/>
        </w:rPr>
        <w:t>count(</w:t>
      </w:r>
      <w:r>
        <w:rPr>
          <w:rFonts w:ascii="Calibri" w:eastAsia="Calibri"/>
          <w:spacing w:val="-3"/>
        </w:rPr>
        <w:t xml:space="preserve">) </w:t>
      </w:r>
      <w:r>
        <w:rPr>
          <w:rFonts w:ascii="Calibri" w:eastAsia="Calibri"/>
        </w:rPr>
        <w:t>from</w:t>
      </w:r>
      <w:r>
        <w:rPr>
          <w:rFonts w:ascii="Calibri" w:eastAsia="Calibri"/>
          <w:spacing w:val="-4"/>
        </w:rPr>
        <w:t xml:space="preserve"> </w:t>
      </w:r>
      <w:r>
        <w:rPr>
          <w:rFonts w:ascii="Calibri" w:eastAsia="Calibri"/>
        </w:rPr>
        <w:t>table</w:t>
      </w:r>
      <w:r>
        <w:rPr>
          <w:rFonts w:ascii="Calibri" w:eastAsia="Calibri"/>
          <w:spacing w:val="44"/>
        </w:rPr>
        <w:t xml:space="preserve"> </w:t>
      </w:r>
      <w:r>
        <w:t>时，</w:t>
      </w:r>
      <w:r>
        <w:rPr>
          <w:rFonts w:ascii="Calibri" w:eastAsia="Calibri"/>
        </w:rPr>
        <w:t>InnoDB</w:t>
      </w:r>
      <w:r>
        <w:t>；需要扫描一遍整个表来计算</w:t>
      </w:r>
      <w:r>
        <w:rPr>
          <w:spacing w:val="-12"/>
        </w:rPr>
        <w:t xml:space="preserve">有多少行，但是 </w:t>
      </w:r>
      <w:r>
        <w:rPr>
          <w:rFonts w:ascii="Calibri" w:eastAsia="Calibri"/>
        </w:rPr>
        <w:t>MyISAM</w:t>
      </w:r>
      <w:r>
        <w:rPr>
          <w:rFonts w:ascii="Calibri" w:eastAsia="Calibri"/>
          <w:spacing w:val="5"/>
        </w:rPr>
        <w:t xml:space="preserve"> </w:t>
      </w:r>
      <w:r>
        <w:rPr>
          <w:spacing w:val="-9"/>
        </w:rPr>
        <w:t xml:space="preserve">只要简单的读出保存好的行数即可。注意的是，当 </w:t>
      </w:r>
      <w:r>
        <w:rPr>
          <w:rFonts w:ascii="Calibri" w:eastAsia="Calibri"/>
        </w:rPr>
        <w:t>count()</w:t>
      </w:r>
      <w:r>
        <w:rPr>
          <w:spacing w:val="-2"/>
        </w:rPr>
        <w:t xml:space="preserve">语句包含 </w:t>
      </w:r>
      <w:r>
        <w:rPr>
          <w:rFonts w:ascii="Calibri" w:eastAsia="Calibri"/>
        </w:rPr>
        <w:t>where</w:t>
      </w:r>
      <w:r>
        <w:rPr>
          <w:rFonts w:ascii="Calibri" w:eastAsia="Calibri"/>
          <w:spacing w:val="2"/>
        </w:rPr>
        <w:t xml:space="preserve"> </w:t>
      </w:r>
      <w:r>
        <w:t>条</w:t>
      </w:r>
      <w:r>
        <w:rPr>
          <w:spacing w:val="-17"/>
        </w:rPr>
        <w:t xml:space="preserve">件时 </w:t>
      </w:r>
      <w:r>
        <w:rPr>
          <w:rFonts w:ascii="Calibri" w:eastAsia="Calibri"/>
        </w:rPr>
        <w:t>MyISAM</w:t>
      </w:r>
      <w:r>
        <w:rPr>
          <w:rFonts w:ascii="Calibri" w:eastAsia="Calibri"/>
          <w:spacing w:val="12"/>
        </w:rPr>
        <w:t xml:space="preserve"> </w:t>
      </w:r>
      <w:r>
        <w:t>也需要扫描整个表；</w:t>
      </w:r>
    </w:p>
    <w:p w14:paraId="07612532">
      <w:pPr>
        <w:pStyle w:val="9"/>
        <w:spacing w:line="269" w:lineRule="exact"/>
        <w:ind w:left="471"/>
        <w:jc w:val="both"/>
      </w:pPr>
      <w:r>
        <w:rPr>
          <w:w w:val="95"/>
        </w:rPr>
        <w:t>对于自增长的字段，</w:t>
      </w:r>
      <w:r>
        <w:rPr>
          <w:rFonts w:ascii="Calibri" w:eastAsia="Calibri"/>
          <w:w w:val="95"/>
        </w:rPr>
        <w:t>InnoDB</w:t>
      </w:r>
      <w:r>
        <w:rPr>
          <w:rFonts w:ascii="Calibri" w:eastAsia="Calibri"/>
          <w:spacing w:val="69"/>
        </w:rPr>
        <w:t xml:space="preserve">  </w:t>
      </w:r>
      <w:r>
        <w:rPr>
          <w:spacing w:val="1"/>
          <w:w w:val="95"/>
        </w:rPr>
        <w:t xml:space="preserve">中必须包含只有该字段的索引，但是在 </w:t>
      </w:r>
      <w:r>
        <w:rPr>
          <w:rFonts w:ascii="Calibri" w:eastAsia="Calibri"/>
          <w:w w:val="95"/>
        </w:rPr>
        <w:t>MyISAM</w:t>
      </w:r>
      <w:r>
        <w:rPr>
          <w:rFonts w:ascii="Calibri" w:eastAsia="Calibri"/>
          <w:spacing w:val="71"/>
        </w:rPr>
        <w:t xml:space="preserve">  </w:t>
      </w:r>
      <w:r>
        <w:rPr>
          <w:w w:val="95"/>
        </w:rPr>
        <w:t>表中可以和其他字</w:t>
      </w:r>
    </w:p>
    <w:p w14:paraId="062D4B0A">
      <w:pPr>
        <w:pStyle w:val="9"/>
        <w:spacing w:before="6"/>
        <w:rPr>
          <w:sz w:val="15"/>
        </w:rPr>
      </w:pPr>
    </w:p>
    <w:p w14:paraId="7F419BBE">
      <w:pPr>
        <w:pStyle w:val="9"/>
        <w:spacing w:before="1"/>
        <w:ind w:left="471"/>
      </w:pPr>
      <w:r>
        <w:rPr>
          <w:spacing w:val="-1"/>
        </w:rPr>
        <w:t>段一起建立联合索引；清空整个表时，</w:t>
      </w:r>
      <w:r>
        <w:rPr>
          <w:rFonts w:ascii="Calibri" w:eastAsia="Calibri"/>
          <w:spacing w:val="-1"/>
        </w:rPr>
        <w:t>InnoDB</w:t>
      </w:r>
      <w:r>
        <w:rPr>
          <w:rFonts w:ascii="Calibri" w:eastAsia="Calibri"/>
          <w:spacing w:val="21"/>
        </w:rPr>
        <w:t xml:space="preserve"> </w:t>
      </w:r>
      <w:r>
        <w:rPr>
          <w:spacing w:val="-1"/>
        </w:rPr>
        <w:t>是一行一行的删除，效率非常慢。</w:t>
      </w:r>
      <w:r>
        <w:rPr>
          <w:rFonts w:ascii="Calibri" w:eastAsia="Calibri"/>
          <w:spacing w:val="-1"/>
        </w:rPr>
        <w:t>MyISAM</w:t>
      </w:r>
      <w:r>
        <w:rPr>
          <w:rFonts w:ascii="Calibri" w:eastAsia="Calibri"/>
          <w:spacing w:val="23"/>
        </w:rPr>
        <w:t xml:space="preserve"> </w:t>
      </w:r>
      <w:r>
        <w:t>则会重建表；</w:t>
      </w:r>
    </w:p>
    <w:p w14:paraId="6FF337FF">
      <w:pPr>
        <w:pStyle w:val="9"/>
        <w:spacing w:before="6"/>
        <w:rPr>
          <w:sz w:val="15"/>
        </w:rPr>
      </w:pPr>
    </w:p>
    <w:p w14:paraId="6780B43C">
      <w:pPr>
        <w:pStyle w:val="9"/>
        <w:ind w:left="471"/>
        <w:jc w:val="both"/>
        <w:rPr>
          <w:rFonts w:ascii="Calibri" w:eastAsia="Calibri"/>
        </w:rPr>
      </w:pPr>
      <w:r>
        <w:rPr>
          <w:rFonts w:ascii="Calibri" w:eastAsia="Calibri"/>
        </w:rPr>
        <w:t>InnoDB</w:t>
      </w:r>
      <w:r>
        <w:rPr>
          <w:rFonts w:ascii="Calibri" w:eastAsia="Calibri"/>
          <w:spacing w:val="2"/>
        </w:rPr>
        <w:t xml:space="preserve"> </w:t>
      </w:r>
      <w:r>
        <w:t>支持行锁（</w:t>
      </w:r>
      <w:r>
        <w:rPr>
          <w:spacing w:val="-1"/>
        </w:rPr>
        <w:t xml:space="preserve">某些情况下还是锁整表，如 </w:t>
      </w:r>
      <w:r>
        <w:rPr>
          <w:rFonts w:ascii="Calibri" w:eastAsia="Calibri"/>
        </w:rPr>
        <w:t>update</w:t>
      </w:r>
      <w:r>
        <w:rPr>
          <w:rFonts w:ascii="Calibri" w:eastAsia="Calibri"/>
          <w:spacing w:val="-4"/>
        </w:rPr>
        <w:t xml:space="preserve"> </w:t>
      </w:r>
      <w:r>
        <w:rPr>
          <w:rFonts w:ascii="Calibri" w:eastAsia="Calibri"/>
        </w:rPr>
        <w:t>table</w:t>
      </w:r>
      <w:r>
        <w:rPr>
          <w:rFonts w:ascii="Calibri" w:eastAsia="Calibri"/>
          <w:spacing w:val="-5"/>
        </w:rPr>
        <w:t xml:space="preserve"> </w:t>
      </w:r>
      <w:r>
        <w:rPr>
          <w:rFonts w:ascii="Calibri" w:eastAsia="Calibri"/>
        </w:rPr>
        <w:t>set</w:t>
      </w:r>
      <w:r>
        <w:rPr>
          <w:rFonts w:ascii="Calibri" w:eastAsia="Calibri"/>
          <w:spacing w:val="-3"/>
        </w:rPr>
        <w:t xml:space="preserve"> </w:t>
      </w:r>
      <w:r>
        <w:rPr>
          <w:rFonts w:ascii="Calibri" w:eastAsia="Calibri"/>
        </w:rPr>
        <w:t>a=1</w:t>
      </w:r>
      <w:r>
        <w:rPr>
          <w:rFonts w:ascii="Calibri" w:eastAsia="Calibri"/>
          <w:spacing w:val="-2"/>
        </w:rPr>
        <w:t xml:space="preserve"> </w:t>
      </w:r>
      <w:r>
        <w:rPr>
          <w:rFonts w:ascii="Calibri" w:eastAsia="Calibri"/>
        </w:rPr>
        <w:t>where</w:t>
      </w:r>
      <w:r>
        <w:rPr>
          <w:rFonts w:ascii="Calibri" w:eastAsia="Calibri"/>
          <w:spacing w:val="-2"/>
        </w:rPr>
        <w:t xml:space="preserve"> </w:t>
      </w:r>
      <w:r>
        <w:rPr>
          <w:rFonts w:ascii="Calibri" w:eastAsia="Calibri"/>
        </w:rPr>
        <w:t>user</w:t>
      </w:r>
      <w:r>
        <w:rPr>
          <w:rFonts w:ascii="Calibri" w:eastAsia="Calibri"/>
          <w:spacing w:val="-1"/>
        </w:rPr>
        <w:t xml:space="preserve"> </w:t>
      </w:r>
      <w:r>
        <w:rPr>
          <w:rFonts w:ascii="Calibri" w:eastAsia="Calibri"/>
        </w:rPr>
        <w:t>like</w:t>
      </w:r>
      <w:r>
        <w:rPr>
          <w:rFonts w:ascii="Calibri" w:eastAsia="Calibri"/>
          <w:spacing w:val="-3"/>
        </w:rPr>
        <w:t xml:space="preserve"> '%</w:t>
      </w:r>
      <w:r>
        <w:rPr>
          <w:rFonts w:ascii="Calibri" w:eastAsia="Calibri"/>
        </w:rPr>
        <w:t>lee%'</w:t>
      </w:r>
    </w:p>
    <w:p w14:paraId="65F9E96A">
      <w:pPr>
        <w:spacing w:after="0"/>
        <w:jc w:val="both"/>
        <w:rPr>
          <w:rFonts w:ascii="Calibri" w:eastAsia="Calibri"/>
        </w:rPr>
        <w:sectPr>
          <w:pgSz w:w="11910" w:h="16840"/>
          <w:pgMar w:top="1300" w:right="940" w:bottom="680" w:left="820" w:header="0" w:footer="406" w:gutter="0"/>
          <w:cols w:space="720" w:num="1"/>
        </w:sectPr>
      </w:pPr>
    </w:p>
    <w:p w14:paraId="60FDAD4C">
      <w:pPr>
        <w:pStyle w:val="4"/>
        <w:numPr>
          <w:ilvl w:val="5"/>
          <w:numId w:val="0"/>
        </w:numPr>
        <w:tabs>
          <w:tab w:val="left" w:pos="1192"/>
        </w:tabs>
        <w:spacing w:before="42" w:after="0" w:line="240" w:lineRule="auto"/>
        <w:ind w:left="1191" w:leftChars="0" w:right="0" w:rightChars="0" w:hanging="721" w:firstLineChars="0"/>
        <w:jc w:val="left"/>
        <w:rPr>
          <w:rFonts w:ascii="Calibri" w:eastAsia="Calibri"/>
          <w:color w:val="4AACC5"/>
        </w:rPr>
      </w:pPr>
      <w:bookmarkStart w:id="1053" w:name="3.1.14如何对查询命令进行优化？"/>
      <w:bookmarkEnd w:id="1053"/>
      <w:bookmarkStart w:id="1054" w:name="_bookmark361"/>
      <w:bookmarkEnd w:id="1054"/>
      <w:bookmarkStart w:id="1055" w:name="_bookmark361"/>
      <w:bookmarkEnd w:id="1055"/>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.1.1</w:t>
      </w:r>
      <w:r>
        <w:rPr>
          <w:rFonts w:hint="eastAsia" w:ascii="Calibri" w:eastAsia="Calibri" w:cs="宋体"/>
          <w:b/>
          <w:bCs/>
          <w:color w:val="4AACC5"/>
          <w:spacing w:val="-1"/>
          <w:w w:val="100"/>
          <w:sz w:val="30"/>
          <w:szCs w:val="30"/>
          <w:lang w:val="en-US" w:eastAsia="zh-CN" w:bidi="ar-SA"/>
        </w:rPr>
        <w:t>4</w:t>
      </w:r>
      <w:r>
        <w:rPr>
          <w:color w:val="4AACC5"/>
        </w:rPr>
        <w:t>如何对查询命令进行优化？</w:t>
      </w:r>
    </w:p>
    <w:p w14:paraId="611614B0">
      <w:pPr>
        <w:pStyle w:val="9"/>
        <w:spacing w:before="10"/>
        <w:rPr>
          <w:sz w:val="22"/>
        </w:rPr>
      </w:pPr>
    </w:p>
    <w:p w14:paraId="1183551E">
      <w:pPr>
        <w:pStyle w:val="17"/>
        <w:numPr>
          <w:ilvl w:val="0"/>
          <w:numId w:val="158"/>
        </w:numPr>
        <w:tabs>
          <w:tab w:val="left" w:pos="626"/>
        </w:tabs>
        <w:spacing w:before="0" w:after="0" w:line="240" w:lineRule="auto"/>
        <w:ind w:left="625" w:right="0" w:hanging="155"/>
        <w:jc w:val="left"/>
        <w:rPr>
          <w:sz w:val="21"/>
        </w:rPr>
      </w:pPr>
      <w:r>
        <w:rPr>
          <w:spacing w:val="-1"/>
          <w:w w:val="95"/>
          <w:sz w:val="21"/>
        </w:rPr>
        <w:t xml:space="preserve">应尽量避免全表扫描，首先应考虑在 </w:t>
      </w:r>
      <w:r>
        <w:rPr>
          <w:rFonts w:ascii="Calibri" w:eastAsia="Calibri"/>
          <w:w w:val="95"/>
          <w:sz w:val="21"/>
        </w:rPr>
        <w:t>where</w:t>
      </w:r>
      <w:r>
        <w:rPr>
          <w:rFonts w:ascii="Calibri" w:eastAsia="Calibri"/>
          <w:spacing w:val="119"/>
          <w:sz w:val="21"/>
        </w:rPr>
        <w:t xml:space="preserve"> </w:t>
      </w:r>
      <w:r>
        <w:rPr>
          <w:spacing w:val="38"/>
          <w:w w:val="95"/>
          <w:sz w:val="21"/>
        </w:rPr>
        <w:t xml:space="preserve">及 </w:t>
      </w:r>
      <w:r>
        <w:rPr>
          <w:rFonts w:ascii="Calibri" w:eastAsia="Calibri"/>
          <w:w w:val="95"/>
          <w:sz w:val="21"/>
        </w:rPr>
        <w:t>order</w:t>
      </w:r>
      <w:r>
        <w:rPr>
          <w:rFonts w:ascii="Calibri" w:eastAsia="Calibri"/>
          <w:spacing w:val="31"/>
          <w:w w:val="95"/>
          <w:sz w:val="21"/>
        </w:rPr>
        <w:t xml:space="preserve"> </w:t>
      </w:r>
      <w:r>
        <w:rPr>
          <w:rFonts w:ascii="Calibri" w:eastAsia="Calibri"/>
          <w:w w:val="95"/>
          <w:sz w:val="21"/>
        </w:rPr>
        <w:t>by</w:t>
      </w:r>
      <w:r>
        <w:rPr>
          <w:rFonts w:ascii="Calibri" w:eastAsia="Calibri"/>
          <w:spacing w:val="123"/>
          <w:sz w:val="21"/>
        </w:rPr>
        <w:t xml:space="preserve"> </w:t>
      </w:r>
      <w:r>
        <w:rPr>
          <w:w w:val="95"/>
          <w:sz w:val="21"/>
        </w:rPr>
        <w:t>涉及的列上建立索。</w:t>
      </w:r>
    </w:p>
    <w:p w14:paraId="7E7CF132">
      <w:pPr>
        <w:pStyle w:val="9"/>
        <w:spacing w:before="7"/>
        <w:rPr>
          <w:sz w:val="15"/>
        </w:rPr>
      </w:pPr>
    </w:p>
    <w:p w14:paraId="3C9ABAF0">
      <w:pPr>
        <w:pStyle w:val="17"/>
        <w:numPr>
          <w:ilvl w:val="0"/>
          <w:numId w:val="158"/>
        </w:numPr>
        <w:tabs>
          <w:tab w:val="left" w:pos="637"/>
        </w:tabs>
        <w:spacing w:before="0" w:after="0" w:line="417" w:lineRule="auto"/>
        <w:ind w:left="471" w:right="353" w:firstLine="0"/>
        <w:jc w:val="left"/>
        <w:rPr>
          <w:sz w:val="21"/>
        </w:rPr>
      </w:pPr>
      <w:r>
        <w:rPr>
          <w:w w:val="95"/>
          <w:sz w:val="21"/>
        </w:rPr>
        <w:t xml:space="preserve">应尽量避免在 </w:t>
      </w:r>
      <w:r>
        <w:rPr>
          <w:rFonts w:ascii="Calibri" w:eastAsia="Calibri"/>
          <w:w w:val="95"/>
          <w:sz w:val="21"/>
        </w:rPr>
        <w:t>where</w:t>
      </w:r>
      <w:r>
        <w:rPr>
          <w:rFonts w:ascii="Calibri" w:eastAsia="Calibri"/>
          <w:spacing w:val="98"/>
          <w:sz w:val="21"/>
        </w:rPr>
        <w:t xml:space="preserve"> </w:t>
      </w:r>
      <w:r>
        <w:rPr>
          <w:w w:val="95"/>
          <w:sz w:val="21"/>
        </w:rPr>
        <w:t xml:space="preserve">子句中对字段进行 </w:t>
      </w:r>
      <w:r>
        <w:rPr>
          <w:rFonts w:ascii="Calibri" w:eastAsia="Calibri"/>
          <w:w w:val="95"/>
          <w:sz w:val="21"/>
        </w:rPr>
        <w:t>null</w:t>
      </w:r>
      <w:r>
        <w:rPr>
          <w:rFonts w:ascii="Calibri" w:eastAsia="Calibri"/>
          <w:spacing w:val="106"/>
          <w:sz w:val="21"/>
        </w:rPr>
        <w:t xml:space="preserve"> </w:t>
      </w:r>
      <w:r>
        <w:rPr>
          <w:w w:val="95"/>
          <w:sz w:val="21"/>
        </w:rPr>
        <w:t>值判断，避免使用</w:t>
      </w:r>
      <w:r>
        <w:rPr>
          <w:rFonts w:ascii="Calibri" w:eastAsia="Calibri"/>
          <w:w w:val="95"/>
          <w:sz w:val="21"/>
        </w:rPr>
        <w:t>!=</w:t>
      </w:r>
      <w:r>
        <w:rPr>
          <w:w w:val="95"/>
          <w:sz w:val="21"/>
        </w:rPr>
        <w:t>或</w:t>
      </w:r>
      <w:r>
        <w:rPr>
          <w:rFonts w:ascii="Calibri" w:eastAsia="Calibri"/>
          <w:w w:val="95"/>
          <w:sz w:val="21"/>
        </w:rPr>
        <w:t>&lt;&gt;</w:t>
      </w:r>
      <w:r>
        <w:rPr>
          <w:spacing w:val="10"/>
          <w:w w:val="95"/>
          <w:sz w:val="21"/>
        </w:rPr>
        <w:t xml:space="preserve">操作符，避免使用 </w:t>
      </w:r>
      <w:r>
        <w:rPr>
          <w:rFonts w:ascii="Calibri" w:eastAsia="Calibri"/>
          <w:w w:val="95"/>
          <w:sz w:val="21"/>
        </w:rPr>
        <w:t>or</w:t>
      </w:r>
      <w:r>
        <w:rPr>
          <w:rFonts w:ascii="Calibri" w:eastAsia="Calibri"/>
          <w:spacing w:val="104"/>
          <w:sz w:val="21"/>
        </w:rPr>
        <w:t xml:space="preserve"> </w:t>
      </w:r>
      <w:r>
        <w:rPr>
          <w:w w:val="95"/>
          <w:sz w:val="21"/>
        </w:rPr>
        <w:t>连接条</w:t>
      </w:r>
      <w:r>
        <w:rPr>
          <w:spacing w:val="-7"/>
          <w:w w:val="95"/>
          <w:sz w:val="21"/>
        </w:rPr>
        <w:t xml:space="preserve">件，或在 </w:t>
      </w:r>
      <w:r>
        <w:rPr>
          <w:rFonts w:ascii="Calibri" w:eastAsia="Calibri"/>
          <w:w w:val="95"/>
          <w:sz w:val="21"/>
        </w:rPr>
        <w:t>where</w:t>
      </w:r>
      <w:r>
        <w:rPr>
          <w:rFonts w:ascii="Calibri" w:eastAsia="Calibri"/>
          <w:spacing w:val="41"/>
          <w:w w:val="95"/>
          <w:sz w:val="21"/>
        </w:rPr>
        <w:t xml:space="preserve"> </w:t>
      </w:r>
      <w:r>
        <w:rPr>
          <w:w w:val="95"/>
          <w:sz w:val="21"/>
        </w:rPr>
        <w:t>子句中使用参数、对字段进行表达式或函数操作，否则会导致权标扫描</w:t>
      </w:r>
    </w:p>
    <w:p w14:paraId="3BDDB9FF">
      <w:pPr>
        <w:pStyle w:val="17"/>
        <w:numPr>
          <w:ilvl w:val="0"/>
          <w:numId w:val="158"/>
        </w:numPr>
        <w:tabs>
          <w:tab w:val="left" w:pos="614"/>
        </w:tabs>
        <w:spacing w:before="0" w:after="0" w:line="417" w:lineRule="auto"/>
        <w:ind w:left="471" w:right="353" w:firstLine="0"/>
        <w:jc w:val="left"/>
        <w:rPr>
          <w:sz w:val="21"/>
        </w:rPr>
      </w:pPr>
      <w:r>
        <w:rPr>
          <w:spacing w:val="21"/>
          <w:w w:val="95"/>
          <w:sz w:val="21"/>
        </w:rPr>
        <w:t xml:space="preserve">不要在 </w:t>
      </w:r>
      <w:r>
        <w:rPr>
          <w:rFonts w:ascii="Calibri" w:hAnsi="Calibri" w:eastAsia="Calibri"/>
          <w:w w:val="95"/>
          <w:sz w:val="21"/>
        </w:rPr>
        <w:t>where</w:t>
      </w:r>
      <w:r>
        <w:rPr>
          <w:rFonts w:ascii="Calibri" w:hAnsi="Calibri" w:eastAsia="Calibri"/>
          <w:spacing w:val="81"/>
          <w:sz w:val="21"/>
        </w:rPr>
        <w:t xml:space="preserve">  </w:t>
      </w:r>
      <w:r>
        <w:rPr>
          <w:w w:val="95"/>
          <w:sz w:val="21"/>
        </w:rPr>
        <w:t>子句中的</w:t>
      </w:r>
      <w:r>
        <w:rPr>
          <w:rFonts w:ascii="Calibri" w:hAnsi="Calibri" w:eastAsia="Calibri"/>
          <w:w w:val="95"/>
          <w:sz w:val="21"/>
        </w:rPr>
        <w:t>“=”</w:t>
      </w:r>
      <w:r>
        <w:rPr>
          <w:w w:val="95"/>
          <w:sz w:val="21"/>
        </w:rPr>
        <w:t>左边进行函数、算术运算或其他表达式运算，否则系统将可能无法正确使</w:t>
      </w:r>
      <w:r>
        <w:rPr>
          <w:sz w:val="21"/>
        </w:rPr>
        <w:t>用索引。</w:t>
      </w:r>
    </w:p>
    <w:p w14:paraId="56288355">
      <w:pPr>
        <w:pStyle w:val="17"/>
        <w:numPr>
          <w:ilvl w:val="0"/>
          <w:numId w:val="158"/>
        </w:numPr>
        <w:tabs>
          <w:tab w:val="left" w:pos="636"/>
        </w:tabs>
        <w:spacing w:before="0" w:after="0" w:line="417" w:lineRule="auto"/>
        <w:ind w:left="471" w:right="351" w:firstLine="0"/>
        <w:jc w:val="left"/>
        <w:rPr>
          <w:sz w:val="21"/>
        </w:rPr>
      </w:pPr>
      <w:r>
        <w:rPr>
          <w:w w:val="95"/>
          <w:sz w:val="21"/>
        </w:rPr>
        <w:t>使用索引字段作为条件时，如果该索引是复合索引，那么必须使用到该索引中的第一个字段作为条件</w:t>
      </w:r>
      <w:r>
        <w:rPr>
          <w:spacing w:val="77"/>
          <w:w w:val="95"/>
          <w:sz w:val="21"/>
        </w:rPr>
        <w:t xml:space="preserve"> </w:t>
      </w:r>
      <w:r>
        <w:rPr>
          <w:sz w:val="21"/>
        </w:rPr>
        <w:t>时才能保证系统使用该索引，否则该索引将不会被使用。</w:t>
      </w:r>
    </w:p>
    <w:p w14:paraId="09976138">
      <w:pPr>
        <w:pStyle w:val="17"/>
        <w:numPr>
          <w:ilvl w:val="0"/>
          <w:numId w:val="158"/>
        </w:numPr>
        <w:tabs>
          <w:tab w:val="left" w:pos="630"/>
        </w:tabs>
        <w:spacing w:before="0" w:after="0" w:line="417" w:lineRule="auto"/>
        <w:ind w:left="471" w:right="6259" w:firstLine="0"/>
        <w:jc w:val="left"/>
        <w:rPr>
          <w:sz w:val="21"/>
        </w:rPr>
      </w:pPr>
      <w:r>
        <w:rPr>
          <w:spacing w:val="-1"/>
          <w:sz w:val="21"/>
        </w:rPr>
        <w:t xml:space="preserve">很多时候可考虑用 </w:t>
      </w:r>
      <w:r>
        <w:rPr>
          <w:rFonts w:ascii="Calibri" w:eastAsia="Calibri"/>
          <w:sz w:val="21"/>
        </w:rPr>
        <w:t>exists</w:t>
      </w:r>
      <w:r>
        <w:rPr>
          <w:rFonts w:ascii="Calibri" w:eastAsia="Calibri"/>
          <w:spacing w:val="5"/>
          <w:sz w:val="21"/>
        </w:rPr>
        <w:t xml:space="preserve"> </w:t>
      </w:r>
      <w:r>
        <w:rPr>
          <w:spacing w:val="-2"/>
          <w:sz w:val="21"/>
        </w:rPr>
        <w:t xml:space="preserve">代替 </w:t>
      </w:r>
      <w:r>
        <w:rPr>
          <w:rFonts w:ascii="Calibri" w:eastAsia="Calibri"/>
          <w:sz w:val="21"/>
        </w:rPr>
        <w:t>in</w:t>
      </w:r>
      <w:r>
        <w:rPr>
          <w:sz w:val="21"/>
        </w:rPr>
        <w:t>。</w:t>
      </w:r>
      <w:r>
        <w:rPr>
          <w:rFonts w:ascii="Calibri" w:eastAsia="Calibri"/>
          <w:sz w:val="21"/>
        </w:rPr>
        <w:t>f.</w:t>
      </w:r>
      <w:r>
        <w:rPr>
          <w:sz w:val="21"/>
        </w:rPr>
        <w:t>尽量使用数字型字段。</w:t>
      </w:r>
    </w:p>
    <w:p w14:paraId="475C9F21">
      <w:pPr>
        <w:pStyle w:val="9"/>
        <w:spacing w:line="269" w:lineRule="exact"/>
        <w:ind w:left="471"/>
      </w:pPr>
      <w:r>
        <w:rPr>
          <w:rFonts w:ascii="Calibri" w:eastAsia="Calibri"/>
        </w:rPr>
        <w:t>g.</w:t>
      </w:r>
      <w:r>
        <w:rPr>
          <w:spacing w:val="-2"/>
        </w:rPr>
        <w:t xml:space="preserve">尽可能的使用 </w:t>
      </w:r>
      <w:r>
        <w:rPr>
          <w:rFonts w:ascii="Calibri" w:eastAsia="Calibri"/>
        </w:rPr>
        <w:t>varchar/nvarchar</w:t>
      </w:r>
      <w:r>
        <w:rPr>
          <w:rFonts w:ascii="Calibri" w:eastAsia="Calibri"/>
          <w:spacing w:val="47"/>
        </w:rPr>
        <w:t xml:space="preserve"> </w:t>
      </w:r>
      <w:r>
        <w:rPr>
          <w:spacing w:val="-4"/>
        </w:rPr>
        <w:t xml:space="preserve">代替 </w:t>
      </w:r>
      <w:r>
        <w:rPr>
          <w:rFonts w:ascii="Calibri" w:eastAsia="Calibri"/>
        </w:rPr>
        <w:t>char/nchar</w:t>
      </w:r>
      <w:r>
        <w:t>。</w:t>
      </w:r>
    </w:p>
    <w:p w14:paraId="11232C30">
      <w:pPr>
        <w:pStyle w:val="9"/>
        <w:spacing w:before="5"/>
        <w:rPr>
          <w:sz w:val="15"/>
        </w:rPr>
      </w:pPr>
    </w:p>
    <w:p w14:paraId="13B0DBA9">
      <w:pPr>
        <w:pStyle w:val="9"/>
        <w:spacing w:before="1" w:line="417" w:lineRule="auto"/>
        <w:ind w:left="471" w:right="910"/>
      </w:pPr>
      <w:r>
        <w:rPr>
          <w:rFonts w:ascii="Calibri" w:hAnsi="Calibri" w:eastAsia="Calibri"/>
        </w:rPr>
        <w:t>h.</w:t>
      </w:r>
      <w:r>
        <w:rPr>
          <w:spacing w:val="-2"/>
        </w:rPr>
        <w:t xml:space="preserve">任何地方都不要使用 </w:t>
      </w:r>
      <w:r>
        <w:rPr>
          <w:rFonts w:ascii="Calibri" w:hAnsi="Calibri" w:eastAsia="Calibri"/>
        </w:rPr>
        <w:t>select</w:t>
      </w:r>
      <w:r>
        <w:rPr>
          <w:rFonts w:ascii="Calibri" w:hAnsi="Calibri" w:eastAsia="Calibri"/>
          <w:spacing w:val="-2"/>
        </w:rPr>
        <w:t xml:space="preserve"> </w:t>
      </w:r>
      <w:r>
        <w:rPr>
          <w:rFonts w:ascii="Calibri" w:hAnsi="Calibri" w:eastAsia="Calibri"/>
        </w:rPr>
        <w:t>from</w:t>
      </w:r>
      <w:r>
        <w:rPr>
          <w:rFonts w:ascii="Calibri" w:hAnsi="Calibri" w:eastAsia="Calibri"/>
          <w:spacing w:val="-4"/>
        </w:rPr>
        <w:t xml:space="preserve"> </w:t>
      </w:r>
      <w:r>
        <w:rPr>
          <w:rFonts w:ascii="Calibri" w:hAnsi="Calibri" w:eastAsia="Calibri"/>
        </w:rPr>
        <w:t>t</w:t>
      </w:r>
      <w:r>
        <w:rPr>
          <w:rFonts w:ascii="Calibri" w:hAnsi="Calibri" w:eastAsia="Calibri"/>
          <w:spacing w:val="48"/>
        </w:rPr>
        <w:t xml:space="preserve"> </w:t>
      </w:r>
      <w:r>
        <w:t>，用具体的字段列表代替</w:t>
      </w:r>
      <w:r>
        <w:rPr>
          <w:rFonts w:ascii="Calibri" w:hAnsi="Calibri" w:eastAsia="Calibri"/>
        </w:rPr>
        <w:t>“”</w:t>
      </w:r>
      <w:r>
        <w:t>，不要返回用不到的任何字段。尽量使用表变量来代替临时表。</w:t>
      </w:r>
    </w:p>
    <w:p w14:paraId="50B0CE70">
      <w:pPr>
        <w:pStyle w:val="9"/>
        <w:spacing w:line="417" w:lineRule="auto"/>
        <w:ind w:left="471" w:right="4320"/>
      </w:pPr>
      <w:r>
        <w:rPr>
          <w:rFonts w:ascii="Calibri" w:eastAsia="Calibri"/>
          <w:w w:val="95"/>
        </w:rPr>
        <w:t>j.</w:t>
      </w:r>
      <w:r>
        <w:rPr>
          <w:w w:val="95"/>
        </w:rPr>
        <w:t>避免频繁创建和删除临时表，以减少系统表资源的消耗。</w:t>
      </w:r>
      <w:r>
        <w:rPr>
          <w:spacing w:val="26"/>
          <w:w w:val="95"/>
        </w:rPr>
        <w:t xml:space="preserve"> </w:t>
      </w:r>
      <w:r>
        <w:rPr>
          <w:rFonts w:ascii="Calibri" w:eastAsia="Calibri"/>
        </w:rPr>
        <w:t>k.</w:t>
      </w:r>
      <w:r>
        <w:t>尽量避免使用游标，因为游标的效率较差。</w:t>
      </w:r>
    </w:p>
    <w:p w14:paraId="13FDC29C">
      <w:pPr>
        <w:pStyle w:val="9"/>
        <w:tabs>
          <w:tab w:val="left" w:pos="5911"/>
        </w:tabs>
        <w:spacing w:line="417" w:lineRule="auto"/>
        <w:ind w:left="471" w:right="490"/>
      </w:pPr>
      <w:r>
        <w:rPr>
          <w:rFonts w:ascii="Calibri" w:eastAsia="Calibri"/>
        </w:rPr>
        <w:t>l.</w:t>
      </w:r>
      <w:r>
        <w:t>在所有的存储过程和触发器的开始处设置</w:t>
      </w:r>
      <w:r>
        <w:rPr>
          <w:spacing w:val="-7"/>
        </w:rPr>
        <w:t xml:space="preserve"> </w:t>
      </w:r>
      <w:r>
        <w:rPr>
          <w:rFonts w:ascii="Calibri" w:eastAsia="Calibri"/>
        </w:rPr>
        <w:t>SET NOCOUNT</w:t>
      </w:r>
      <w:r>
        <w:rPr>
          <w:rFonts w:ascii="Calibri" w:eastAsia="Calibri"/>
        </w:rPr>
        <w:tab/>
      </w:r>
      <w:r>
        <w:rPr>
          <w:rFonts w:ascii="Calibri" w:eastAsia="Calibri"/>
        </w:rPr>
        <w:t>ON</w:t>
      </w:r>
      <w:r>
        <w:rPr>
          <w:rFonts w:ascii="Calibri" w:eastAsia="Calibri"/>
          <w:spacing w:val="6"/>
        </w:rPr>
        <w:t xml:space="preserve"> </w:t>
      </w:r>
      <w:r>
        <w:t>，在结束时设置</w:t>
      </w:r>
      <w:r>
        <w:rPr>
          <w:spacing w:val="-7"/>
        </w:rPr>
        <w:t xml:space="preserve"> </w:t>
      </w:r>
      <w:r>
        <w:rPr>
          <w:rFonts w:ascii="Calibri" w:eastAsia="Calibri"/>
        </w:rPr>
        <w:t>SETNOCOUNT</w:t>
      </w:r>
      <w:r>
        <w:rPr>
          <w:rFonts w:ascii="Calibri" w:eastAsia="Calibri"/>
          <w:spacing w:val="-3"/>
        </w:rPr>
        <w:t xml:space="preserve"> </w:t>
      </w:r>
      <w:r>
        <w:rPr>
          <w:rFonts w:ascii="Calibri" w:eastAsia="Calibri"/>
        </w:rPr>
        <w:t>OFF</w:t>
      </w:r>
      <w:r>
        <w:t>。</w:t>
      </w:r>
      <w:r>
        <w:rPr>
          <w:rFonts w:ascii="Calibri" w:eastAsia="Calibri"/>
        </w:rPr>
        <w:t>m.</w:t>
      </w:r>
      <w:r>
        <w:t>尽量避免大事务操作，提高系统并发能力。</w:t>
      </w:r>
    </w:p>
    <w:p w14:paraId="10303F9A">
      <w:pPr>
        <w:pStyle w:val="9"/>
        <w:spacing w:line="269" w:lineRule="exact"/>
        <w:ind w:left="471"/>
      </w:pPr>
      <w:r>
        <w:rPr>
          <w:rFonts w:ascii="Calibri" w:eastAsia="Calibri"/>
        </w:rPr>
        <w:t>n.</w:t>
      </w:r>
      <w:r>
        <w:t>尽量避免向客户端返回大数据量，若数据量过大，应该考虑相应需求是否合理。</w:t>
      </w:r>
    </w:p>
    <w:p w14:paraId="28D7D7A4">
      <w:pPr>
        <w:pStyle w:val="9"/>
        <w:rPr>
          <w:sz w:val="22"/>
        </w:rPr>
      </w:pPr>
    </w:p>
    <w:p w14:paraId="26D93B56">
      <w:pPr>
        <w:pStyle w:val="9"/>
        <w:rPr>
          <w:sz w:val="22"/>
        </w:rPr>
      </w:pPr>
    </w:p>
    <w:p w14:paraId="095FB3DD">
      <w:pPr>
        <w:pStyle w:val="9"/>
        <w:spacing w:before="8"/>
        <w:rPr>
          <w:sz w:val="24"/>
        </w:rPr>
      </w:pPr>
    </w:p>
    <w:p w14:paraId="67DF8795">
      <w:pPr>
        <w:pStyle w:val="4"/>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56" w:name="_bookmark362"/>
      <w:bookmarkEnd w:id="1056"/>
      <w:bookmarkStart w:id="1057" w:name="3.1.15数据库的优化？"/>
      <w:bookmarkEnd w:id="1057"/>
      <w:bookmarkStart w:id="1058" w:name="_bookmark362"/>
      <w:bookmarkEnd w:id="1058"/>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.1.1</w:t>
      </w:r>
      <w:r>
        <w:rPr>
          <w:rFonts w:hint="eastAsia" w:ascii="Calibri" w:eastAsia="Calibri" w:cs="宋体"/>
          <w:b/>
          <w:bCs/>
          <w:color w:val="4AACC5"/>
          <w:spacing w:val="-1"/>
          <w:w w:val="100"/>
          <w:sz w:val="30"/>
          <w:szCs w:val="30"/>
          <w:lang w:val="en-US" w:eastAsia="zh-CN" w:bidi="ar-SA"/>
        </w:rPr>
        <w:t>5</w:t>
      </w:r>
      <w:r>
        <w:rPr>
          <w:color w:val="4AACC5"/>
        </w:rPr>
        <w:t>数据库的优化？</w:t>
      </w:r>
    </w:p>
    <w:p w14:paraId="1C0C0F5B">
      <w:pPr>
        <w:pStyle w:val="9"/>
        <w:spacing w:before="10"/>
        <w:rPr>
          <w:sz w:val="22"/>
        </w:rPr>
      </w:pPr>
    </w:p>
    <w:p w14:paraId="26C7978D">
      <w:pPr>
        <w:pStyle w:val="17"/>
        <w:numPr>
          <w:ilvl w:val="0"/>
          <w:numId w:val="159"/>
        </w:numPr>
        <w:tabs>
          <w:tab w:val="left" w:pos="632"/>
          <w:tab w:val="left" w:pos="2215"/>
        </w:tabs>
        <w:spacing w:before="0" w:after="0" w:line="240" w:lineRule="auto"/>
        <w:ind w:left="632" w:right="0" w:hanging="161"/>
        <w:jc w:val="left"/>
        <w:rPr>
          <w:sz w:val="21"/>
        </w:rPr>
      </w:pPr>
      <w:r>
        <w:rPr>
          <w:sz w:val="21"/>
        </w:rPr>
        <w:t>优化索引、</w:t>
      </w:r>
      <w:r>
        <w:rPr>
          <w:rFonts w:ascii="Calibri" w:eastAsia="Calibri"/>
          <w:sz w:val="21"/>
        </w:rPr>
        <w:t>SQL</w:t>
      </w:r>
      <w:r>
        <w:rPr>
          <w:rFonts w:ascii="Calibri" w:eastAsia="Calibri"/>
          <w:sz w:val="21"/>
        </w:rPr>
        <w:tab/>
      </w:r>
      <w:r>
        <w:rPr>
          <w:sz w:val="21"/>
        </w:rPr>
        <w:t>语句、分析慢查询；</w:t>
      </w:r>
    </w:p>
    <w:p w14:paraId="37DFD289">
      <w:pPr>
        <w:pStyle w:val="9"/>
        <w:spacing w:before="7"/>
        <w:rPr>
          <w:sz w:val="15"/>
        </w:rPr>
      </w:pPr>
    </w:p>
    <w:p w14:paraId="2CB84771">
      <w:pPr>
        <w:pStyle w:val="17"/>
        <w:numPr>
          <w:ilvl w:val="0"/>
          <w:numId w:val="159"/>
        </w:numPr>
        <w:tabs>
          <w:tab w:val="left" w:pos="632"/>
        </w:tabs>
        <w:spacing w:before="0" w:after="0" w:line="240" w:lineRule="auto"/>
        <w:ind w:left="632" w:right="0" w:hanging="161"/>
        <w:jc w:val="left"/>
        <w:rPr>
          <w:sz w:val="21"/>
        </w:rPr>
      </w:pPr>
      <w:r>
        <w:rPr>
          <w:sz w:val="21"/>
        </w:rPr>
        <w:t>设计表的时候严格根据数据库的设计范式来设计数据库；</w:t>
      </w:r>
    </w:p>
    <w:p w14:paraId="014658C8">
      <w:pPr>
        <w:pStyle w:val="9"/>
        <w:spacing w:before="6"/>
        <w:rPr>
          <w:sz w:val="15"/>
        </w:rPr>
      </w:pPr>
    </w:p>
    <w:p w14:paraId="0608154E">
      <w:pPr>
        <w:pStyle w:val="17"/>
        <w:numPr>
          <w:ilvl w:val="0"/>
          <w:numId w:val="159"/>
        </w:numPr>
        <w:tabs>
          <w:tab w:val="left" w:pos="632"/>
        </w:tabs>
        <w:spacing w:before="0" w:after="0" w:line="240" w:lineRule="auto"/>
        <w:ind w:left="632" w:right="0" w:hanging="161"/>
        <w:jc w:val="left"/>
        <w:rPr>
          <w:rFonts w:ascii="Calibri" w:eastAsia="Calibri"/>
          <w:sz w:val="21"/>
        </w:rPr>
      </w:pPr>
      <w:r>
        <w:rPr>
          <w:spacing w:val="-1"/>
          <w:sz w:val="21"/>
        </w:rPr>
        <w:t xml:space="preserve">使用缓存，把经常访问到的数据而且不需要经常变化的数据放在缓存中，能节约磁盘 </w:t>
      </w:r>
      <w:r>
        <w:rPr>
          <w:rFonts w:ascii="Calibri" w:eastAsia="Calibri"/>
          <w:sz w:val="21"/>
        </w:rPr>
        <w:t>IO</w:t>
      </w:r>
    </w:p>
    <w:p w14:paraId="5270940E">
      <w:pPr>
        <w:pStyle w:val="9"/>
        <w:spacing w:before="4"/>
        <w:rPr>
          <w:rFonts w:ascii="Calibri"/>
          <w:sz w:val="16"/>
        </w:rPr>
      </w:pPr>
    </w:p>
    <w:p w14:paraId="7C072B88">
      <w:pPr>
        <w:pStyle w:val="17"/>
        <w:numPr>
          <w:ilvl w:val="0"/>
          <w:numId w:val="159"/>
        </w:numPr>
        <w:tabs>
          <w:tab w:val="left" w:pos="632"/>
        </w:tabs>
        <w:spacing w:before="0" w:after="0" w:line="240" w:lineRule="auto"/>
        <w:ind w:left="632" w:right="0" w:hanging="161"/>
        <w:jc w:val="left"/>
        <w:rPr>
          <w:sz w:val="21"/>
        </w:rPr>
      </w:pPr>
      <w:r>
        <w:rPr>
          <w:spacing w:val="-2"/>
          <w:sz w:val="21"/>
        </w:rPr>
        <w:t xml:space="preserve">优化硬件；采用 </w:t>
      </w:r>
      <w:r>
        <w:rPr>
          <w:rFonts w:ascii="Calibri" w:eastAsia="Calibri"/>
          <w:sz w:val="21"/>
        </w:rPr>
        <w:t>SSD</w:t>
      </w:r>
      <w:r>
        <w:rPr>
          <w:sz w:val="21"/>
        </w:rPr>
        <w:t>，使用磁盘队列技术</w:t>
      </w:r>
      <w:r>
        <w:rPr>
          <w:rFonts w:ascii="Calibri" w:eastAsia="Calibri"/>
          <w:sz w:val="21"/>
        </w:rPr>
        <w:t>(RAID0,RAID1,RDID5)</w:t>
      </w:r>
      <w:r>
        <w:rPr>
          <w:sz w:val="21"/>
        </w:rPr>
        <w:t>等</w:t>
      </w:r>
    </w:p>
    <w:p w14:paraId="3A39E581">
      <w:pPr>
        <w:pStyle w:val="9"/>
        <w:spacing w:before="7"/>
        <w:rPr>
          <w:sz w:val="15"/>
        </w:rPr>
      </w:pPr>
    </w:p>
    <w:p w14:paraId="29F5757D">
      <w:pPr>
        <w:pStyle w:val="17"/>
        <w:numPr>
          <w:ilvl w:val="0"/>
          <w:numId w:val="159"/>
        </w:numPr>
        <w:tabs>
          <w:tab w:val="left" w:pos="632"/>
        </w:tabs>
        <w:spacing w:before="0" w:after="0" w:line="240" w:lineRule="auto"/>
        <w:ind w:left="632" w:right="0" w:hanging="161"/>
        <w:jc w:val="left"/>
        <w:rPr>
          <w:sz w:val="21"/>
        </w:rPr>
      </w:pPr>
      <w:r>
        <w:rPr>
          <w:spacing w:val="-4"/>
          <w:sz w:val="21"/>
        </w:rPr>
        <w:t xml:space="preserve">采用 </w:t>
      </w:r>
      <w:r>
        <w:rPr>
          <w:rFonts w:ascii="Calibri" w:eastAsia="Calibri"/>
          <w:sz w:val="21"/>
        </w:rPr>
        <w:t>MySQL</w:t>
      </w:r>
      <w:r>
        <w:rPr>
          <w:rFonts w:ascii="Calibri" w:eastAsia="Calibri"/>
          <w:spacing w:val="2"/>
          <w:sz w:val="21"/>
        </w:rPr>
        <w:t xml:space="preserve"> </w:t>
      </w:r>
      <w:r>
        <w:rPr>
          <w:sz w:val="21"/>
        </w:rPr>
        <w:t>内部自带的表分区技术，把数据分层不同的文件，能够提高磁盘的读取效率；</w:t>
      </w:r>
    </w:p>
    <w:p w14:paraId="26101FC1">
      <w:pPr>
        <w:pStyle w:val="9"/>
        <w:spacing w:before="6"/>
        <w:rPr>
          <w:sz w:val="15"/>
        </w:rPr>
      </w:pPr>
    </w:p>
    <w:p w14:paraId="719C7394">
      <w:pPr>
        <w:pStyle w:val="17"/>
        <w:numPr>
          <w:ilvl w:val="0"/>
          <w:numId w:val="159"/>
        </w:numPr>
        <w:tabs>
          <w:tab w:val="left" w:pos="632"/>
        </w:tabs>
        <w:spacing w:before="1" w:after="0" w:line="240" w:lineRule="auto"/>
        <w:ind w:left="632" w:right="0" w:hanging="161"/>
        <w:jc w:val="left"/>
        <w:rPr>
          <w:sz w:val="21"/>
        </w:rPr>
      </w:pPr>
      <w:r>
        <w:rPr>
          <w:spacing w:val="-1"/>
          <w:sz w:val="21"/>
        </w:rPr>
        <w:t xml:space="preserve">垂直分表；把一些不经常读的数据放在一张表里，节约磁盘 </w:t>
      </w:r>
      <w:r>
        <w:rPr>
          <w:rFonts w:ascii="Calibri" w:eastAsia="Calibri"/>
          <w:sz w:val="21"/>
        </w:rPr>
        <w:t>I/O</w:t>
      </w:r>
      <w:r>
        <w:rPr>
          <w:sz w:val="21"/>
        </w:rPr>
        <w:t>；</w:t>
      </w:r>
    </w:p>
    <w:p w14:paraId="35D1D154">
      <w:pPr>
        <w:pStyle w:val="9"/>
        <w:spacing w:before="6"/>
        <w:rPr>
          <w:sz w:val="15"/>
        </w:rPr>
      </w:pPr>
    </w:p>
    <w:p w14:paraId="49B95B33">
      <w:pPr>
        <w:pStyle w:val="17"/>
        <w:numPr>
          <w:ilvl w:val="0"/>
          <w:numId w:val="159"/>
        </w:numPr>
        <w:tabs>
          <w:tab w:val="left" w:pos="632"/>
        </w:tabs>
        <w:spacing w:before="0" w:after="0" w:line="240" w:lineRule="auto"/>
        <w:ind w:left="632" w:right="0" w:hanging="161"/>
        <w:jc w:val="left"/>
        <w:rPr>
          <w:sz w:val="21"/>
        </w:rPr>
      </w:pPr>
      <w:r>
        <w:rPr>
          <w:sz w:val="21"/>
        </w:rPr>
        <w:t>主从分离读写；采用主从复制把数据库的读操作和写入操作分离开来；</w:t>
      </w:r>
    </w:p>
    <w:p w14:paraId="1847E32A">
      <w:pPr>
        <w:pStyle w:val="9"/>
        <w:spacing w:before="7"/>
        <w:rPr>
          <w:sz w:val="15"/>
        </w:rPr>
      </w:pPr>
    </w:p>
    <w:p w14:paraId="20F31479">
      <w:pPr>
        <w:pStyle w:val="17"/>
        <w:numPr>
          <w:ilvl w:val="0"/>
          <w:numId w:val="159"/>
        </w:numPr>
        <w:tabs>
          <w:tab w:val="left" w:pos="632"/>
        </w:tabs>
        <w:spacing w:before="0" w:after="0" w:line="240" w:lineRule="auto"/>
        <w:ind w:left="632" w:right="0" w:hanging="161"/>
        <w:jc w:val="left"/>
        <w:rPr>
          <w:sz w:val="21"/>
        </w:rPr>
      </w:pPr>
      <w:r>
        <w:rPr>
          <w:sz w:val="21"/>
        </w:rPr>
        <w:t>分库分表分机器（数据量特别大），主要的原理就是数据路由；</w:t>
      </w:r>
    </w:p>
    <w:p w14:paraId="373250CC">
      <w:pPr>
        <w:pStyle w:val="9"/>
        <w:spacing w:before="7"/>
        <w:rPr>
          <w:sz w:val="15"/>
        </w:rPr>
      </w:pPr>
    </w:p>
    <w:p w14:paraId="78A73C1D">
      <w:pPr>
        <w:pStyle w:val="17"/>
        <w:numPr>
          <w:ilvl w:val="0"/>
          <w:numId w:val="159"/>
        </w:numPr>
        <w:tabs>
          <w:tab w:val="left" w:pos="632"/>
        </w:tabs>
        <w:spacing w:before="0" w:after="0" w:line="240" w:lineRule="auto"/>
        <w:ind w:left="632" w:right="0" w:hanging="161"/>
        <w:jc w:val="left"/>
        <w:rPr>
          <w:sz w:val="21"/>
        </w:rPr>
      </w:pPr>
      <w:r>
        <w:rPr>
          <w:sz w:val="21"/>
        </w:rPr>
        <w:t>选择合适的表引擎，参数上的优化</w:t>
      </w:r>
    </w:p>
    <w:p w14:paraId="595B2D94">
      <w:pPr>
        <w:pStyle w:val="9"/>
        <w:spacing w:before="6"/>
        <w:rPr>
          <w:sz w:val="15"/>
        </w:rPr>
      </w:pPr>
    </w:p>
    <w:p w14:paraId="65675D7A">
      <w:pPr>
        <w:pStyle w:val="17"/>
        <w:numPr>
          <w:ilvl w:val="0"/>
          <w:numId w:val="159"/>
        </w:numPr>
        <w:tabs>
          <w:tab w:val="left" w:pos="738"/>
        </w:tabs>
        <w:spacing w:before="1" w:after="0" w:line="240" w:lineRule="auto"/>
        <w:ind w:left="737" w:right="0" w:hanging="267"/>
        <w:jc w:val="left"/>
        <w:rPr>
          <w:sz w:val="21"/>
        </w:rPr>
      </w:pPr>
      <w:r>
        <w:rPr>
          <w:sz w:val="21"/>
        </w:rPr>
        <w:t>进行架构级别的缓存，静态化和分布式；</w:t>
      </w:r>
    </w:p>
    <w:p w14:paraId="0BD4ED8B">
      <w:pPr>
        <w:spacing w:after="0" w:line="240" w:lineRule="auto"/>
        <w:jc w:val="left"/>
        <w:rPr>
          <w:sz w:val="21"/>
        </w:rPr>
        <w:sectPr>
          <w:pgSz w:w="11910" w:h="16840"/>
          <w:pgMar w:top="1300" w:right="940" w:bottom="680" w:left="820" w:header="0" w:footer="406" w:gutter="0"/>
          <w:cols w:space="720" w:num="1"/>
        </w:sectPr>
      </w:pPr>
    </w:p>
    <w:p w14:paraId="4D2271A3">
      <w:pPr>
        <w:pStyle w:val="17"/>
        <w:numPr>
          <w:ilvl w:val="0"/>
          <w:numId w:val="159"/>
        </w:numPr>
        <w:tabs>
          <w:tab w:val="left" w:pos="738"/>
        </w:tabs>
        <w:spacing w:before="49" w:after="0" w:line="240" w:lineRule="auto"/>
        <w:ind w:left="737" w:right="0" w:hanging="267"/>
        <w:jc w:val="left"/>
        <w:rPr>
          <w:sz w:val="21"/>
        </w:rPr>
      </w:pPr>
      <w:r>
        <w:rPr>
          <w:sz w:val="21"/>
        </w:rPr>
        <w:t>不采用全文索引；</w:t>
      </w:r>
    </w:p>
    <w:p w14:paraId="451D7835">
      <w:pPr>
        <w:pStyle w:val="9"/>
        <w:spacing w:before="6"/>
        <w:rPr>
          <w:sz w:val="15"/>
        </w:rPr>
      </w:pPr>
    </w:p>
    <w:p w14:paraId="5DD328D0">
      <w:pPr>
        <w:pStyle w:val="17"/>
        <w:numPr>
          <w:ilvl w:val="0"/>
          <w:numId w:val="159"/>
        </w:numPr>
        <w:tabs>
          <w:tab w:val="left" w:pos="738"/>
        </w:tabs>
        <w:spacing w:before="0" w:after="0" w:line="240" w:lineRule="auto"/>
        <w:ind w:left="737" w:right="0" w:hanging="267"/>
        <w:jc w:val="left"/>
        <w:rPr>
          <w:sz w:val="21"/>
        </w:rPr>
      </w:pPr>
      <w:r>
        <w:rPr>
          <w:spacing w:val="2"/>
          <w:w w:val="95"/>
          <w:sz w:val="21"/>
        </w:rPr>
        <w:t xml:space="preserve">采用更快的存储方式，例如 </w:t>
      </w:r>
      <w:r>
        <w:rPr>
          <w:rFonts w:ascii="Calibri" w:eastAsia="Calibri"/>
          <w:w w:val="95"/>
          <w:sz w:val="21"/>
        </w:rPr>
        <w:t>NoSQL</w:t>
      </w:r>
      <w:r>
        <w:rPr>
          <w:rFonts w:ascii="Calibri" w:eastAsia="Calibri"/>
          <w:spacing w:val="84"/>
          <w:sz w:val="21"/>
        </w:rPr>
        <w:t xml:space="preserve">  </w:t>
      </w:r>
      <w:r>
        <w:rPr>
          <w:w w:val="95"/>
          <w:sz w:val="21"/>
        </w:rPr>
        <w:t>存储经常访问的数据。</w:t>
      </w:r>
    </w:p>
    <w:p w14:paraId="72416AD1">
      <w:pPr>
        <w:pStyle w:val="9"/>
        <w:rPr>
          <w:sz w:val="22"/>
        </w:rPr>
      </w:pPr>
    </w:p>
    <w:p w14:paraId="70B74233">
      <w:pPr>
        <w:pStyle w:val="9"/>
        <w:rPr>
          <w:sz w:val="22"/>
        </w:rPr>
      </w:pPr>
    </w:p>
    <w:p w14:paraId="192C7E1C">
      <w:pPr>
        <w:pStyle w:val="9"/>
        <w:spacing w:before="9"/>
        <w:rPr>
          <w:sz w:val="24"/>
        </w:rPr>
      </w:pPr>
    </w:p>
    <w:p w14:paraId="7E7219A5">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059" w:name="3.1.16Sql 注入是如何产生的，如何防止？"/>
      <w:bookmarkEnd w:id="1059"/>
      <w:bookmarkStart w:id="1060" w:name="_bookmark363"/>
      <w:bookmarkEnd w:id="1060"/>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.1.1</w:t>
      </w:r>
      <w:r>
        <w:rPr>
          <w:rFonts w:hint="eastAsia" w:ascii="Calibri" w:eastAsia="Calibri" w:cs="宋体"/>
          <w:b/>
          <w:bCs/>
          <w:color w:val="4AACC5"/>
          <w:spacing w:val="-1"/>
          <w:w w:val="100"/>
          <w:sz w:val="28"/>
          <w:szCs w:val="22"/>
          <w:lang w:val="en-US" w:eastAsia="zh-CN" w:bidi="ar-SA"/>
        </w:rPr>
        <w:t>6</w:t>
      </w:r>
      <w:r>
        <w:rPr>
          <w:rFonts w:ascii="Calibri" w:eastAsia="Calibri"/>
          <w:b/>
          <w:color w:val="4AACC5"/>
          <w:sz w:val="28"/>
        </w:rPr>
        <w:t>Sql</w:t>
      </w:r>
      <w:r>
        <w:rPr>
          <w:rFonts w:ascii="Calibri" w:eastAsia="Calibri"/>
          <w:b/>
          <w:color w:val="4AACC5"/>
          <w:spacing w:val="83"/>
          <w:sz w:val="28"/>
        </w:rPr>
        <w:t xml:space="preserve"> </w:t>
      </w:r>
      <w:r>
        <w:rPr>
          <w:color w:val="4AACC5"/>
          <w:sz w:val="28"/>
        </w:rPr>
        <w:t>注入是如何产生的，如何防止？</w:t>
      </w:r>
    </w:p>
    <w:p w14:paraId="1EB673B7">
      <w:pPr>
        <w:pStyle w:val="9"/>
        <w:spacing w:before="10"/>
        <w:rPr>
          <w:sz w:val="22"/>
        </w:rPr>
      </w:pPr>
    </w:p>
    <w:p w14:paraId="13E48BEB">
      <w:pPr>
        <w:pStyle w:val="9"/>
        <w:spacing w:before="1"/>
        <w:ind w:left="471"/>
        <w:jc w:val="both"/>
        <w:rPr>
          <w:rFonts w:ascii="Calibri" w:eastAsia="Calibri"/>
        </w:rPr>
      </w:pPr>
      <w:r>
        <w:rPr>
          <w:spacing w:val="-1"/>
        </w:rPr>
        <w:t xml:space="preserve">程序开发过程中不注意规范书写 </w:t>
      </w:r>
      <w:r>
        <w:rPr>
          <w:rFonts w:ascii="Calibri" w:eastAsia="Calibri"/>
        </w:rPr>
        <w:t>sql</w:t>
      </w:r>
      <w:r>
        <w:rPr>
          <w:rFonts w:ascii="Calibri" w:eastAsia="Calibri"/>
          <w:spacing w:val="3"/>
        </w:rPr>
        <w:t xml:space="preserve"> </w:t>
      </w:r>
      <w:r>
        <w:rPr>
          <w:spacing w:val="-7"/>
        </w:rPr>
        <w:t xml:space="preserve">语句和对特殊字符进行过滤，导致客户端可以通过全局变量 </w:t>
      </w:r>
      <w:r>
        <w:rPr>
          <w:rFonts w:ascii="Calibri" w:eastAsia="Calibri"/>
        </w:rPr>
        <w:t>POST</w:t>
      </w:r>
    </w:p>
    <w:p w14:paraId="2ED97FE3">
      <w:pPr>
        <w:pStyle w:val="9"/>
        <w:spacing w:before="3"/>
        <w:rPr>
          <w:rFonts w:ascii="Calibri"/>
          <w:sz w:val="16"/>
        </w:rPr>
      </w:pPr>
    </w:p>
    <w:p w14:paraId="78700742">
      <w:pPr>
        <w:pStyle w:val="9"/>
        <w:spacing w:line="417" w:lineRule="auto"/>
        <w:ind w:left="471" w:right="3010"/>
        <w:jc w:val="both"/>
      </w:pPr>
      <w:r>
        <w:rPr>
          <w:spacing w:val="28"/>
          <w:w w:val="95"/>
        </w:rPr>
        <w:t xml:space="preserve">和 </w:t>
      </w:r>
      <w:r>
        <w:rPr>
          <w:rFonts w:ascii="Calibri" w:eastAsia="Calibri"/>
          <w:w w:val="95"/>
        </w:rPr>
        <w:t>GET</w:t>
      </w:r>
      <w:r>
        <w:rPr>
          <w:rFonts w:ascii="Calibri" w:eastAsia="Calibri"/>
          <w:spacing w:val="65"/>
        </w:rPr>
        <w:t xml:space="preserve"> </w:t>
      </w:r>
      <w:r>
        <w:rPr>
          <w:spacing w:val="10"/>
          <w:w w:val="95"/>
        </w:rPr>
        <w:t xml:space="preserve">提交一些 </w:t>
      </w:r>
      <w:r>
        <w:rPr>
          <w:rFonts w:ascii="Calibri" w:eastAsia="Calibri"/>
          <w:w w:val="95"/>
        </w:rPr>
        <w:t>sql</w:t>
      </w:r>
      <w:r>
        <w:rPr>
          <w:rFonts w:ascii="Calibri" w:eastAsia="Calibri"/>
          <w:spacing w:val="65"/>
        </w:rPr>
        <w:t xml:space="preserve"> </w:t>
      </w:r>
      <w:r>
        <w:rPr>
          <w:spacing w:val="-3"/>
          <w:w w:val="95"/>
        </w:rPr>
        <w:t xml:space="preserve">语句正常执行。产生 </w:t>
      </w:r>
      <w:r>
        <w:rPr>
          <w:rFonts w:ascii="Calibri" w:eastAsia="Calibri"/>
          <w:w w:val="95"/>
        </w:rPr>
        <w:t>Sql</w:t>
      </w:r>
      <w:r>
        <w:rPr>
          <w:rFonts w:ascii="Calibri" w:eastAsia="Calibri"/>
          <w:spacing w:val="105"/>
        </w:rPr>
        <w:t xml:space="preserve"> </w:t>
      </w:r>
      <w:r>
        <w:rPr>
          <w:w w:val="95"/>
        </w:rPr>
        <w:t>注入。下面是防止办法：</w:t>
      </w:r>
      <w:r>
        <w:rPr>
          <w:spacing w:val="-98"/>
          <w:w w:val="95"/>
        </w:rPr>
        <w:t xml:space="preserve"> </w:t>
      </w:r>
      <w:r>
        <w:rPr>
          <w:rFonts w:ascii="Calibri" w:eastAsia="Calibri"/>
          <w:w w:val="95"/>
        </w:rPr>
        <w:t>a.</w:t>
      </w:r>
      <w:r>
        <w:rPr>
          <w:w w:val="95"/>
        </w:rPr>
        <w:t>过滤掉一些常见的数据库操作关键字，或者通过系统函数来进行过滤。</w:t>
      </w:r>
      <w:r>
        <w:rPr>
          <w:spacing w:val="84"/>
          <w:w w:val="95"/>
        </w:rPr>
        <w:t xml:space="preserve"> </w:t>
      </w:r>
      <w:r>
        <w:rPr>
          <w:rFonts w:ascii="Calibri" w:eastAsia="Calibri"/>
          <w:w w:val="95"/>
        </w:rPr>
        <w:t>b.</w:t>
      </w:r>
      <w:r>
        <w:rPr>
          <w:spacing w:val="10"/>
          <w:w w:val="95"/>
        </w:rPr>
        <w:t xml:space="preserve">在 </w:t>
      </w:r>
      <w:r>
        <w:rPr>
          <w:rFonts w:ascii="Calibri" w:eastAsia="Calibri"/>
          <w:w w:val="95"/>
        </w:rPr>
        <w:t>PHP</w:t>
      </w:r>
      <w:r>
        <w:rPr>
          <w:rFonts w:ascii="Calibri" w:eastAsia="Calibri"/>
          <w:spacing w:val="36"/>
          <w:w w:val="95"/>
        </w:rPr>
        <w:t xml:space="preserve"> </w:t>
      </w:r>
      <w:r>
        <w:rPr>
          <w:spacing w:val="-6"/>
          <w:w w:val="95"/>
        </w:rPr>
        <w:t xml:space="preserve">配置文件中将 </w:t>
      </w:r>
      <w:r>
        <w:rPr>
          <w:rFonts w:ascii="Calibri" w:eastAsia="Calibri"/>
          <w:w w:val="95"/>
        </w:rPr>
        <w:t>Register_globals=off;</w:t>
      </w:r>
      <w:r>
        <w:rPr>
          <w:w w:val="95"/>
        </w:rPr>
        <w:t>设置为关闭状态</w:t>
      </w:r>
    </w:p>
    <w:p w14:paraId="77DDEB4C">
      <w:pPr>
        <w:pStyle w:val="9"/>
        <w:spacing w:line="269" w:lineRule="exact"/>
        <w:ind w:left="471"/>
        <w:jc w:val="both"/>
      </w:pPr>
      <w:r>
        <w:rPr>
          <w:rFonts w:ascii="Calibri" w:eastAsia="Calibri"/>
        </w:rPr>
        <w:t>c.SQL</w:t>
      </w:r>
      <w:r>
        <w:rPr>
          <w:rFonts w:ascii="Calibri" w:eastAsia="Calibri"/>
          <w:spacing w:val="4"/>
        </w:rPr>
        <w:t xml:space="preserve"> </w:t>
      </w:r>
      <w:r>
        <w:t>语句书写的时候尽量不要省略小引号</w:t>
      </w:r>
      <w:r>
        <w:rPr>
          <w:rFonts w:ascii="Calibri" w:eastAsia="Calibri"/>
        </w:rPr>
        <w:t>(tab</w:t>
      </w:r>
      <w:r>
        <w:rPr>
          <w:rFonts w:ascii="Calibri" w:eastAsia="Calibri"/>
          <w:spacing w:val="47"/>
        </w:rPr>
        <w:t xml:space="preserve"> </w:t>
      </w:r>
      <w:r>
        <w:t>键上面那个</w:t>
      </w:r>
      <w:r>
        <w:rPr>
          <w:rFonts w:ascii="Calibri" w:eastAsia="Calibri"/>
        </w:rPr>
        <w:t>)</w:t>
      </w:r>
      <w:r>
        <w:t>和单引号</w:t>
      </w:r>
    </w:p>
    <w:p w14:paraId="5EA76FE0">
      <w:pPr>
        <w:pStyle w:val="9"/>
        <w:spacing w:before="7"/>
        <w:rPr>
          <w:sz w:val="15"/>
        </w:rPr>
      </w:pPr>
    </w:p>
    <w:p w14:paraId="6BA28069">
      <w:pPr>
        <w:pStyle w:val="9"/>
        <w:spacing w:line="417" w:lineRule="auto"/>
        <w:ind w:left="471" w:right="1952"/>
        <w:jc w:val="both"/>
      </w:pPr>
      <w:r>
        <w:rPr>
          <w:rFonts w:ascii="Calibri" w:eastAsia="Calibri"/>
          <w:w w:val="95"/>
        </w:rPr>
        <w:t>d.</w:t>
      </w:r>
      <w:r>
        <w:rPr>
          <w:w w:val="95"/>
        </w:rPr>
        <w:t>提高数据库命名技巧，对于一些重要的字段根据程序的特点命名，取不易被猜到的</w:t>
      </w:r>
      <w:r>
        <w:rPr>
          <w:spacing w:val="136"/>
        </w:rPr>
        <w:t xml:space="preserve"> </w:t>
      </w:r>
      <w:r>
        <w:rPr>
          <w:rFonts w:ascii="Calibri" w:eastAsia="Calibri"/>
          <w:w w:val="95"/>
        </w:rPr>
        <w:t>e.</w:t>
      </w:r>
      <w:r>
        <w:rPr>
          <w:spacing w:val="-3"/>
          <w:w w:val="95"/>
        </w:rPr>
        <w:t xml:space="preserve">对于常用的方法加以封装，避免直接暴漏 </w:t>
      </w:r>
      <w:r>
        <w:rPr>
          <w:rFonts w:ascii="Calibri" w:eastAsia="Calibri"/>
          <w:w w:val="95"/>
        </w:rPr>
        <w:t>SQL</w:t>
      </w:r>
      <w:r>
        <w:rPr>
          <w:rFonts w:ascii="Calibri" w:eastAsia="Calibri"/>
          <w:spacing w:val="22"/>
          <w:w w:val="95"/>
        </w:rPr>
        <w:t xml:space="preserve"> </w:t>
      </w:r>
      <w:r>
        <w:rPr>
          <w:w w:val="95"/>
        </w:rPr>
        <w:t>语句</w:t>
      </w:r>
    </w:p>
    <w:p w14:paraId="57DD964A">
      <w:pPr>
        <w:pStyle w:val="17"/>
        <w:numPr>
          <w:ilvl w:val="0"/>
          <w:numId w:val="160"/>
        </w:numPr>
        <w:tabs>
          <w:tab w:val="left" w:pos="578"/>
        </w:tabs>
        <w:spacing w:before="0" w:after="0" w:line="269" w:lineRule="exact"/>
        <w:ind w:left="577" w:right="0" w:hanging="107"/>
        <w:jc w:val="both"/>
        <w:rPr>
          <w:rFonts w:ascii="Calibri" w:eastAsia="Calibri"/>
          <w:sz w:val="21"/>
        </w:rPr>
      </w:pPr>
      <w:r>
        <w:rPr>
          <w:spacing w:val="-2"/>
          <w:sz w:val="21"/>
        </w:rPr>
        <w:t xml:space="preserve">开启 </w:t>
      </w:r>
      <w:r>
        <w:rPr>
          <w:rFonts w:ascii="Calibri" w:eastAsia="Calibri"/>
          <w:sz w:val="21"/>
        </w:rPr>
        <w:t>PHP</w:t>
      </w:r>
      <w:r>
        <w:rPr>
          <w:rFonts w:ascii="Calibri" w:eastAsia="Calibri"/>
          <w:spacing w:val="4"/>
          <w:sz w:val="21"/>
        </w:rPr>
        <w:t xml:space="preserve"> </w:t>
      </w:r>
      <w:r>
        <w:rPr>
          <w:sz w:val="21"/>
        </w:rPr>
        <w:t>安全模式：</w:t>
      </w:r>
      <w:r>
        <w:rPr>
          <w:rFonts w:ascii="Calibri" w:eastAsia="Calibri"/>
          <w:sz w:val="21"/>
        </w:rPr>
        <w:t>Safe_mode=on;</w:t>
      </w:r>
    </w:p>
    <w:p w14:paraId="367DFAEF">
      <w:pPr>
        <w:pStyle w:val="9"/>
        <w:spacing w:before="3"/>
        <w:rPr>
          <w:rFonts w:ascii="Calibri"/>
          <w:sz w:val="16"/>
        </w:rPr>
      </w:pPr>
    </w:p>
    <w:p w14:paraId="20055C75">
      <w:pPr>
        <w:pStyle w:val="17"/>
        <w:numPr>
          <w:ilvl w:val="0"/>
          <w:numId w:val="160"/>
        </w:numPr>
        <w:tabs>
          <w:tab w:val="left" w:pos="624"/>
        </w:tabs>
        <w:spacing w:before="1" w:after="0" w:line="240" w:lineRule="auto"/>
        <w:ind w:left="623" w:right="0" w:hanging="153"/>
        <w:jc w:val="both"/>
        <w:rPr>
          <w:sz w:val="21"/>
        </w:rPr>
      </w:pPr>
      <w:r>
        <w:rPr>
          <w:spacing w:val="14"/>
          <w:w w:val="95"/>
          <w:sz w:val="21"/>
        </w:rPr>
        <w:t xml:space="preserve">打开 </w:t>
      </w:r>
      <w:r>
        <w:rPr>
          <w:rFonts w:ascii="Calibri" w:eastAsia="Calibri"/>
          <w:w w:val="95"/>
          <w:sz w:val="21"/>
        </w:rPr>
        <w:t>magic_quotes_gpc</w:t>
      </w:r>
      <w:r>
        <w:rPr>
          <w:rFonts w:ascii="Calibri" w:eastAsia="Calibri"/>
          <w:spacing w:val="53"/>
          <w:sz w:val="21"/>
        </w:rPr>
        <w:t xml:space="preserve"> </w:t>
      </w:r>
      <w:r>
        <w:rPr>
          <w:spacing w:val="-8"/>
          <w:w w:val="95"/>
          <w:sz w:val="21"/>
        </w:rPr>
        <w:t xml:space="preserve">来防止 </w:t>
      </w:r>
      <w:r>
        <w:rPr>
          <w:rFonts w:ascii="Calibri" w:eastAsia="Calibri"/>
          <w:w w:val="95"/>
          <w:sz w:val="21"/>
        </w:rPr>
        <w:t>SQL</w:t>
      </w:r>
      <w:r>
        <w:rPr>
          <w:rFonts w:ascii="Calibri" w:eastAsia="Calibri"/>
          <w:spacing w:val="92"/>
          <w:sz w:val="21"/>
        </w:rPr>
        <w:t xml:space="preserve"> </w:t>
      </w:r>
      <w:r>
        <w:rPr>
          <w:w w:val="95"/>
          <w:sz w:val="21"/>
        </w:rPr>
        <w:t>注入</w:t>
      </w:r>
    </w:p>
    <w:p w14:paraId="59E0960C">
      <w:pPr>
        <w:pStyle w:val="9"/>
        <w:spacing w:before="6"/>
        <w:rPr>
          <w:sz w:val="15"/>
        </w:rPr>
      </w:pPr>
    </w:p>
    <w:p w14:paraId="44C86C42">
      <w:pPr>
        <w:pStyle w:val="17"/>
        <w:numPr>
          <w:ilvl w:val="0"/>
          <w:numId w:val="160"/>
        </w:numPr>
        <w:tabs>
          <w:tab w:val="left" w:pos="636"/>
        </w:tabs>
        <w:spacing w:before="0" w:after="0" w:line="417" w:lineRule="auto"/>
        <w:ind w:left="471" w:right="3633" w:firstLine="0"/>
        <w:jc w:val="left"/>
        <w:rPr>
          <w:sz w:val="21"/>
        </w:rPr>
      </w:pPr>
      <w:r>
        <w:rPr>
          <w:w w:val="95"/>
          <w:sz w:val="21"/>
        </w:rPr>
        <w:t>控制错误信息：关闭错误提示信息，将错误信息写到系统日志。</w:t>
      </w:r>
      <w:r>
        <w:rPr>
          <w:spacing w:val="96"/>
          <w:w w:val="95"/>
          <w:sz w:val="21"/>
        </w:rPr>
        <w:t xml:space="preserve"> </w:t>
      </w:r>
      <w:r>
        <w:rPr>
          <w:rFonts w:ascii="Calibri" w:eastAsia="Calibri"/>
          <w:sz w:val="21"/>
        </w:rPr>
        <w:t>i.</w:t>
      </w:r>
      <w:r>
        <w:rPr>
          <w:sz w:val="21"/>
        </w:rPr>
        <w:t xml:space="preserve">使用 </w:t>
      </w:r>
      <w:r>
        <w:rPr>
          <w:rFonts w:ascii="Calibri" w:eastAsia="Calibri"/>
          <w:sz w:val="21"/>
        </w:rPr>
        <w:t>mysqli</w:t>
      </w:r>
      <w:r>
        <w:rPr>
          <w:rFonts w:ascii="Calibri" w:eastAsia="Calibri"/>
          <w:spacing w:val="8"/>
          <w:sz w:val="21"/>
        </w:rPr>
        <w:t xml:space="preserve"> </w:t>
      </w:r>
      <w:r>
        <w:rPr>
          <w:spacing w:val="1"/>
          <w:sz w:val="21"/>
        </w:rPr>
        <w:t xml:space="preserve">或 </w:t>
      </w:r>
      <w:r>
        <w:rPr>
          <w:rFonts w:ascii="Calibri" w:eastAsia="Calibri"/>
          <w:sz w:val="21"/>
        </w:rPr>
        <w:t>pdo</w:t>
      </w:r>
      <w:r>
        <w:rPr>
          <w:rFonts w:ascii="Calibri" w:eastAsia="Calibri"/>
          <w:spacing w:val="8"/>
          <w:sz w:val="21"/>
        </w:rPr>
        <w:t xml:space="preserve"> </w:t>
      </w:r>
      <w:r>
        <w:rPr>
          <w:sz w:val="21"/>
        </w:rPr>
        <w:t>预处理。</w:t>
      </w:r>
    </w:p>
    <w:p w14:paraId="6CD04BF9">
      <w:pPr>
        <w:pStyle w:val="9"/>
        <w:rPr>
          <w:sz w:val="22"/>
        </w:rPr>
      </w:pPr>
    </w:p>
    <w:p w14:paraId="5C504972">
      <w:pPr>
        <w:pStyle w:val="9"/>
        <w:spacing w:before="2"/>
        <w:rPr>
          <w:sz w:val="31"/>
        </w:rPr>
      </w:pPr>
    </w:p>
    <w:p w14:paraId="2D14E062">
      <w:pPr>
        <w:pStyle w:val="17"/>
        <w:numPr>
          <w:ilvl w:val="5"/>
          <w:numId w:val="0"/>
        </w:numPr>
        <w:tabs>
          <w:tab w:val="left" w:pos="1192"/>
        </w:tabs>
        <w:spacing w:before="0" w:after="0" w:line="240" w:lineRule="auto"/>
        <w:ind w:left="1191" w:leftChars="0" w:right="0" w:rightChars="0" w:hanging="721" w:firstLineChars="0"/>
        <w:jc w:val="both"/>
        <w:rPr>
          <w:rFonts w:ascii="Calibri" w:eastAsia="Calibri"/>
          <w:color w:val="4AACC5"/>
          <w:sz w:val="28"/>
        </w:rPr>
      </w:pPr>
      <w:bookmarkStart w:id="1061" w:name="_bookmark364"/>
      <w:bookmarkEnd w:id="1061"/>
      <w:bookmarkStart w:id="1062" w:name="3.1.17NoSQL 和关系数据库的区别？"/>
      <w:bookmarkEnd w:id="1062"/>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.1.1</w:t>
      </w:r>
      <w:r>
        <w:rPr>
          <w:rFonts w:hint="eastAsia" w:ascii="Calibri" w:eastAsia="Calibri" w:cs="宋体"/>
          <w:b/>
          <w:bCs/>
          <w:color w:val="4AACC5"/>
          <w:spacing w:val="-1"/>
          <w:w w:val="100"/>
          <w:sz w:val="28"/>
          <w:szCs w:val="22"/>
          <w:lang w:val="en-US" w:eastAsia="zh-CN" w:bidi="ar-SA"/>
        </w:rPr>
        <w:t>7</w:t>
      </w:r>
      <w:r>
        <w:rPr>
          <w:rFonts w:ascii="Calibri" w:eastAsia="Calibri"/>
          <w:b/>
          <w:color w:val="4AACC5"/>
          <w:sz w:val="28"/>
        </w:rPr>
        <w:t>NoSQL</w:t>
      </w:r>
      <w:r>
        <w:rPr>
          <w:rFonts w:ascii="Calibri" w:eastAsia="Calibri"/>
          <w:b/>
          <w:color w:val="4AACC5"/>
          <w:spacing w:val="78"/>
          <w:sz w:val="28"/>
        </w:rPr>
        <w:t xml:space="preserve"> </w:t>
      </w:r>
      <w:r>
        <w:rPr>
          <w:color w:val="4AACC5"/>
          <w:sz w:val="28"/>
        </w:rPr>
        <w:t>和关系数据库的区别？</w:t>
      </w:r>
    </w:p>
    <w:p w14:paraId="276D41F6">
      <w:pPr>
        <w:pStyle w:val="9"/>
        <w:spacing w:before="10"/>
        <w:rPr>
          <w:sz w:val="22"/>
        </w:rPr>
      </w:pPr>
    </w:p>
    <w:p w14:paraId="323C89A6">
      <w:pPr>
        <w:pStyle w:val="17"/>
        <w:numPr>
          <w:ilvl w:val="6"/>
          <w:numId w:val="0"/>
        </w:numPr>
        <w:tabs>
          <w:tab w:val="left" w:pos="1046"/>
        </w:tabs>
        <w:spacing w:before="0" w:after="0" w:line="417" w:lineRule="auto"/>
        <w:ind w:left="471" w:leftChars="0" w:right="245" w:rightChars="0" w:firstLine="420" w:firstLineChars="0"/>
        <w:jc w:val="both"/>
        <w:rPr>
          <w:sz w:val="21"/>
        </w:rPr>
      </w:pPr>
      <w:r>
        <w:rPr>
          <w:rFonts w:hint="default" w:ascii="Calibri" w:hAnsi="Calibri" w:eastAsia="Calibri" w:cs="Calibri"/>
          <w:w w:val="99"/>
          <w:sz w:val="19"/>
          <w:szCs w:val="19"/>
          <w:lang w:val="en-US" w:eastAsia="zh-CN" w:bidi="ar-SA"/>
        </w:rPr>
        <w:t>a.</w:t>
      </w:r>
      <w:r>
        <w:rPr>
          <w:rFonts w:ascii="Calibri" w:eastAsia="Calibri"/>
          <w:sz w:val="21"/>
        </w:rPr>
        <w:t>SQL</w:t>
      </w:r>
      <w:r>
        <w:rPr>
          <w:rFonts w:ascii="Calibri" w:eastAsia="Calibri"/>
          <w:spacing w:val="5"/>
          <w:sz w:val="21"/>
        </w:rPr>
        <w:t xml:space="preserve"> </w:t>
      </w:r>
      <w:r>
        <w:rPr>
          <w:spacing w:val="-7"/>
          <w:sz w:val="21"/>
        </w:rPr>
        <w:t xml:space="preserve">数据存在特定结构的表中；而 </w:t>
      </w:r>
      <w:r>
        <w:rPr>
          <w:rFonts w:ascii="Calibri" w:eastAsia="Calibri"/>
          <w:sz w:val="21"/>
        </w:rPr>
        <w:t>NoSQL</w:t>
      </w:r>
      <w:r>
        <w:rPr>
          <w:rFonts w:ascii="Calibri" w:eastAsia="Calibri"/>
          <w:spacing w:val="8"/>
          <w:sz w:val="21"/>
        </w:rPr>
        <w:t xml:space="preserve"> </w:t>
      </w:r>
      <w:r>
        <w:rPr>
          <w:spacing w:val="-8"/>
          <w:sz w:val="21"/>
        </w:rPr>
        <w:t xml:space="preserve">则更加灵活和可扩展，存储方式可以省是 </w:t>
      </w:r>
      <w:r>
        <w:rPr>
          <w:rFonts w:ascii="Calibri" w:eastAsia="Calibri"/>
          <w:sz w:val="21"/>
        </w:rPr>
        <w:t>JSON</w:t>
      </w:r>
      <w:r>
        <w:rPr>
          <w:rFonts w:ascii="Calibri" w:eastAsia="Calibri"/>
          <w:spacing w:val="6"/>
          <w:sz w:val="21"/>
        </w:rPr>
        <w:t xml:space="preserve"> </w:t>
      </w:r>
      <w:r>
        <w:rPr>
          <w:sz w:val="21"/>
        </w:rPr>
        <w:t>文档、哈希表或者其他方式。</w:t>
      </w:r>
    </w:p>
    <w:p w14:paraId="488EDA9C">
      <w:pPr>
        <w:pStyle w:val="17"/>
        <w:numPr>
          <w:ilvl w:val="6"/>
          <w:numId w:val="0"/>
        </w:numPr>
        <w:tabs>
          <w:tab w:val="left" w:pos="1057"/>
        </w:tabs>
        <w:spacing w:before="0" w:after="0" w:line="417" w:lineRule="auto"/>
        <w:ind w:left="471" w:leftChars="0" w:right="351" w:rightChars="0" w:firstLine="420" w:firstLineChars="0"/>
        <w:jc w:val="both"/>
        <w:rPr>
          <w:sz w:val="21"/>
        </w:rPr>
      </w:pPr>
      <w:r>
        <w:rPr>
          <w:rFonts w:hint="default" w:ascii="Calibri" w:hAnsi="Calibri" w:eastAsia="Calibri" w:cs="Calibri"/>
          <w:w w:val="99"/>
          <w:sz w:val="19"/>
          <w:szCs w:val="19"/>
          <w:lang w:val="en-US" w:eastAsia="zh-CN" w:bidi="ar-SA"/>
        </w:rPr>
        <w:t>b.</w:t>
      </w:r>
      <w:r>
        <w:rPr>
          <w:spacing w:val="1"/>
          <w:sz w:val="21"/>
        </w:rPr>
        <w:t xml:space="preserve">在 </w:t>
      </w:r>
      <w:r>
        <w:rPr>
          <w:rFonts w:ascii="Calibri" w:eastAsia="Calibri"/>
          <w:sz w:val="21"/>
        </w:rPr>
        <w:t>SQL</w:t>
      </w:r>
      <w:r>
        <w:rPr>
          <w:rFonts w:ascii="Calibri" w:eastAsia="Calibri"/>
          <w:spacing w:val="26"/>
          <w:sz w:val="21"/>
        </w:rPr>
        <w:t xml:space="preserve"> </w:t>
      </w:r>
      <w:r>
        <w:rPr>
          <w:sz w:val="21"/>
        </w:rPr>
        <w:t>中，必须定义好表和字段结构后才能添加数据，例如定义表的主键</w:t>
      </w:r>
      <w:r>
        <w:rPr>
          <w:rFonts w:ascii="Calibri" w:eastAsia="Calibri"/>
          <w:sz w:val="21"/>
        </w:rPr>
        <w:t>(primary</w:t>
      </w:r>
      <w:r>
        <w:rPr>
          <w:rFonts w:ascii="Calibri" w:eastAsia="Calibri"/>
          <w:spacing w:val="2"/>
          <w:sz w:val="21"/>
        </w:rPr>
        <w:t xml:space="preserve"> </w:t>
      </w:r>
      <w:r>
        <w:rPr>
          <w:rFonts w:ascii="Calibri" w:eastAsia="Calibri"/>
          <w:sz w:val="21"/>
        </w:rPr>
        <w:t>key)</w:t>
      </w:r>
      <w:r>
        <w:rPr>
          <w:sz w:val="21"/>
        </w:rPr>
        <w:t>，索引</w:t>
      </w:r>
      <w:r>
        <w:rPr>
          <w:rFonts w:ascii="Calibri" w:eastAsia="Calibri"/>
          <w:w w:val="95"/>
          <w:sz w:val="21"/>
        </w:rPr>
        <w:t>(index),</w:t>
      </w:r>
      <w:r>
        <w:rPr>
          <w:w w:val="95"/>
          <w:sz w:val="21"/>
        </w:rPr>
        <w:t>触发器</w:t>
      </w:r>
      <w:r>
        <w:rPr>
          <w:rFonts w:ascii="Calibri" w:eastAsia="Calibri"/>
          <w:w w:val="95"/>
          <w:sz w:val="21"/>
        </w:rPr>
        <w:t>(trigger),</w:t>
      </w:r>
      <w:r>
        <w:rPr>
          <w:w w:val="95"/>
          <w:sz w:val="21"/>
        </w:rPr>
        <w:t>存储过程</w:t>
      </w:r>
      <w:r>
        <w:rPr>
          <w:rFonts w:ascii="Calibri" w:eastAsia="Calibri"/>
          <w:w w:val="95"/>
          <w:sz w:val="21"/>
        </w:rPr>
        <w:t>(stored</w:t>
      </w:r>
      <w:r>
        <w:rPr>
          <w:rFonts w:ascii="Calibri" w:eastAsia="Calibri"/>
          <w:spacing w:val="70"/>
          <w:sz w:val="21"/>
        </w:rPr>
        <w:t xml:space="preserve">   </w:t>
      </w:r>
      <w:r>
        <w:rPr>
          <w:rFonts w:ascii="Calibri" w:eastAsia="Calibri"/>
          <w:w w:val="95"/>
          <w:sz w:val="21"/>
        </w:rPr>
        <w:t>procedure)</w:t>
      </w:r>
      <w:r>
        <w:rPr>
          <w:w w:val="95"/>
          <w:sz w:val="21"/>
        </w:rPr>
        <w:t>等。表结构可以在被定义之后更新，但是如果有比较</w:t>
      </w:r>
      <w:r>
        <w:rPr>
          <w:spacing w:val="-1"/>
          <w:w w:val="95"/>
          <w:sz w:val="21"/>
        </w:rPr>
        <w:t xml:space="preserve">大的结构变更的话就会变得比较复杂。在 </w:t>
      </w:r>
      <w:r>
        <w:rPr>
          <w:rFonts w:ascii="Calibri" w:eastAsia="Calibri"/>
          <w:w w:val="95"/>
          <w:sz w:val="21"/>
        </w:rPr>
        <w:t>NoSQL</w:t>
      </w:r>
      <w:r>
        <w:rPr>
          <w:rFonts w:ascii="Calibri" w:eastAsia="Calibri"/>
          <w:spacing w:val="45"/>
          <w:w w:val="95"/>
          <w:sz w:val="21"/>
        </w:rPr>
        <w:t xml:space="preserve"> </w:t>
      </w:r>
      <w:r>
        <w:rPr>
          <w:w w:val="95"/>
          <w:sz w:val="21"/>
        </w:rPr>
        <w:t>中，数据可以在任何时候任何地方添加，不需要</w:t>
      </w:r>
    </w:p>
    <w:p w14:paraId="340D7E08">
      <w:pPr>
        <w:pStyle w:val="9"/>
        <w:spacing w:line="269" w:lineRule="exact"/>
        <w:ind w:left="471"/>
      </w:pPr>
      <w:r>
        <w:t>先定义表。</w:t>
      </w:r>
    </w:p>
    <w:p w14:paraId="5BF4FEF8">
      <w:pPr>
        <w:pStyle w:val="9"/>
        <w:spacing w:before="6"/>
        <w:rPr>
          <w:sz w:val="15"/>
        </w:rPr>
      </w:pPr>
    </w:p>
    <w:p w14:paraId="2119E7BB">
      <w:pPr>
        <w:pStyle w:val="17"/>
        <w:numPr>
          <w:ilvl w:val="6"/>
          <w:numId w:val="0"/>
        </w:numPr>
        <w:tabs>
          <w:tab w:val="left" w:pos="1034"/>
        </w:tabs>
        <w:spacing w:before="1" w:after="0" w:line="417" w:lineRule="auto"/>
        <w:ind w:left="471" w:leftChars="0" w:right="245" w:rightChars="0" w:firstLine="420" w:firstLineChars="0"/>
        <w:jc w:val="left"/>
        <w:rPr>
          <w:sz w:val="21"/>
        </w:rPr>
      </w:pPr>
      <w:r>
        <w:rPr>
          <w:rFonts w:hint="default" w:ascii="Calibri" w:hAnsi="Calibri" w:eastAsia="Calibri" w:cs="Calibri"/>
          <w:w w:val="99"/>
          <w:sz w:val="19"/>
          <w:szCs w:val="19"/>
          <w:lang w:val="en-US" w:eastAsia="zh-CN" w:bidi="ar-SA"/>
        </w:rPr>
        <w:t>c.</w:t>
      </w:r>
      <w:r>
        <w:rPr>
          <w:rFonts w:ascii="Calibri" w:eastAsia="Calibri"/>
          <w:sz w:val="21"/>
        </w:rPr>
        <w:t>SQL</w:t>
      </w:r>
      <w:r>
        <w:rPr>
          <w:rFonts w:ascii="Calibri" w:eastAsia="Calibri"/>
          <w:spacing w:val="39"/>
          <w:sz w:val="21"/>
        </w:rPr>
        <w:t xml:space="preserve"> </w:t>
      </w:r>
      <w:r>
        <w:rPr>
          <w:spacing w:val="-9"/>
          <w:sz w:val="21"/>
        </w:rPr>
        <w:t>中如果需要增加外部关联数据的话，规范化做法是在原表中增加一个外键，关联外部数据表。</w:t>
      </w:r>
      <w:r>
        <w:rPr>
          <w:spacing w:val="29"/>
          <w:w w:val="95"/>
          <w:sz w:val="21"/>
        </w:rPr>
        <w:t xml:space="preserve">而在 </w:t>
      </w:r>
      <w:r>
        <w:rPr>
          <w:rFonts w:ascii="Calibri" w:eastAsia="Calibri"/>
          <w:w w:val="95"/>
          <w:sz w:val="21"/>
        </w:rPr>
        <w:t>NoSQL</w:t>
      </w:r>
      <w:r>
        <w:rPr>
          <w:rFonts w:ascii="Calibri" w:eastAsia="Calibri"/>
          <w:spacing w:val="56"/>
          <w:sz w:val="21"/>
        </w:rPr>
        <w:t xml:space="preserve">   </w:t>
      </w:r>
      <w:r>
        <w:rPr>
          <w:w w:val="95"/>
          <w:sz w:val="21"/>
        </w:rPr>
        <w:t>中除了这种规范化的外部数据表做法以外，我们还能用如下的非规范化方式把外部数据直</w:t>
      </w:r>
      <w:r>
        <w:rPr>
          <w:sz w:val="21"/>
        </w:rPr>
        <w:t>接放到原数据集中，以提高查询效率。缺点也比较明显，更新审核人数据的时候将会比较麻烦。</w:t>
      </w:r>
    </w:p>
    <w:p w14:paraId="4531AC72">
      <w:pPr>
        <w:pStyle w:val="17"/>
        <w:numPr>
          <w:ilvl w:val="6"/>
          <w:numId w:val="0"/>
        </w:numPr>
        <w:tabs>
          <w:tab w:val="left" w:pos="1056"/>
        </w:tabs>
        <w:spacing w:before="0" w:after="0" w:line="417" w:lineRule="auto"/>
        <w:ind w:left="471" w:leftChars="0" w:right="286" w:rightChars="0" w:firstLine="420" w:firstLineChars="0"/>
        <w:jc w:val="left"/>
        <w:rPr>
          <w:sz w:val="21"/>
        </w:rPr>
      </w:pPr>
      <w:r>
        <w:rPr>
          <w:rFonts w:hint="default" w:ascii="Calibri" w:hAnsi="Calibri" w:eastAsia="Calibri" w:cs="Calibri"/>
          <w:w w:val="99"/>
          <w:sz w:val="19"/>
          <w:szCs w:val="19"/>
          <w:lang w:val="en-US" w:eastAsia="zh-CN" w:bidi="ar-SA"/>
        </w:rPr>
        <w:t>d.</w:t>
      </w:r>
      <w:r>
        <w:rPr>
          <w:rFonts w:ascii="Calibri" w:eastAsia="Calibri"/>
          <w:sz w:val="21"/>
        </w:rPr>
        <w:t>SQL</w:t>
      </w:r>
      <w:r>
        <w:rPr>
          <w:rFonts w:ascii="Calibri" w:eastAsia="Calibri"/>
          <w:spacing w:val="4"/>
          <w:sz w:val="21"/>
        </w:rPr>
        <w:t xml:space="preserve"> </w:t>
      </w:r>
      <w:r>
        <w:rPr>
          <w:spacing w:val="-2"/>
          <w:sz w:val="21"/>
        </w:rPr>
        <w:t xml:space="preserve">中可以使用 </w:t>
      </w:r>
      <w:r>
        <w:rPr>
          <w:rFonts w:ascii="Calibri" w:eastAsia="Calibri"/>
          <w:sz w:val="21"/>
        </w:rPr>
        <w:t>JOIN</w:t>
      </w:r>
      <w:r>
        <w:rPr>
          <w:rFonts w:ascii="Calibri" w:eastAsia="Calibri"/>
          <w:spacing w:val="3"/>
          <w:sz w:val="21"/>
        </w:rPr>
        <w:t xml:space="preserve"> </w:t>
      </w:r>
      <w:r>
        <w:rPr>
          <w:sz w:val="21"/>
        </w:rPr>
        <w:t>表链接方式将多个关系数据表中的数据用一条简单的查询语句查询出来。</w:t>
      </w:r>
      <w:r>
        <w:rPr>
          <w:rFonts w:ascii="Calibri" w:eastAsia="Calibri"/>
          <w:sz w:val="21"/>
        </w:rPr>
        <w:t>NoSQL</w:t>
      </w:r>
      <w:r>
        <w:rPr>
          <w:rFonts w:ascii="Calibri" w:eastAsia="Calibri"/>
          <w:spacing w:val="53"/>
          <w:sz w:val="21"/>
        </w:rPr>
        <w:t xml:space="preserve"> </w:t>
      </w:r>
      <w:r>
        <w:rPr>
          <w:spacing w:val="-1"/>
          <w:sz w:val="21"/>
        </w:rPr>
        <w:t xml:space="preserve">暂未提供类似 </w:t>
      </w:r>
      <w:r>
        <w:rPr>
          <w:rFonts w:ascii="Calibri" w:eastAsia="Calibri"/>
          <w:sz w:val="21"/>
        </w:rPr>
        <w:t>JOIN</w:t>
      </w:r>
      <w:r>
        <w:rPr>
          <w:rFonts w:ascii="Calibri" w:eastAsia="Calibri"/>
          <w:spacing w:val="53"/>
          <w:sz w:val="21"/>
        </w:rPr>
        <w:t xml:space="preserve"> </w:t>
      </w:r>
      <w:r>
        <w:rPr>
          <w:spacing w:val="-1"/>
          <w:sz w:val="21"/>
        </w:rPr>
        <w:t xml:space="preserve">的查询方式对多个数据集中的数据做查询。所以大部分 </w:t>
      </w:r>
      <w:r>
        <w:rPr>
          <w:rFonts w:ascii="Calibri" w:eastAsia="Calibri"/>
          <w:sz w:val="21"/>
        </w:rPr>
        <w:t>NoSQL</w:t>
      </w:r>
      <w:r>
        <w:rPr>
          <w:rFonts w:ascii="Calibri" w:eastAsia="Calibri"/>
          <w:spacing w:val="54"/>
          <w:sz w:val="21"/>
        </w:rPr>
        <w:t xml:space="preserve"> </w:t>
      </w:r>
      <w:r>
        <w:rPr>
          <w:sz w:val="21"/>
        </w:rPr>
        <w:t>使用非规范化的数据存储方式存储数据。</w:t>
      </w:r>
    </w:p>
    <w:p w14:paraId="0FD2D800">
      <w:pPr>
        <w:pStyle w:val="17"/>
        <w:numPr>
          <w:ilvl w:val="6"/>
          <w:numId w:val="0"/>
        </w:numPr>
        <w:tabs>
          <w:tab w:val="left" w:pos="1049"/>
        </w:tabs>
        <w:spacing w:before="0" w:after="0" w:line="269" w:lineRule="exact"/>
        <w:ind w:left="1048" w:leftChars="0" w:right="0" w:rightChars="0" w:hanging="158" w:firstLineChars="0"/>
        <w:jc w:val="left"/>
        <w:rPr>
          <w:sz w:val="21"/>
        </w:rPr>
      </w:pPr>
      <w:r>
        <w:rPr>
          <w:rFonts w:hint="default" w:ascii="Calibri" w:hAnsi="Calibri" w:eastAsia="Calibri" w:cs="Calibri"/>
          <w:w w:val="99"/>
          <w:sz w:val="19"/>
          <w:szCs w:val="19"/>
          <w:lang w:val="en-US" w:eastAsia="zh-CN" w:bidi="ar-SA"/>
        </w:rPr>
        <w:t>e.</w:t>
      </w:r>
      <w:r>
        <w:rPr>
          <w:rFonts w:ascii="Calibri" w:eastAsia="Calibri"/>
          <w:w w:val="95"/>
          <w:sz w:val="21"/>
        </w:rPr>
        <w:t>SQL</w:t>
      </w:r>
      <w:r>
        <w:rPr>
          <w:rFonts w:ascii="Calibri" w:eastAsia="Calibri"/>
          <w:spacing w:val="78"/>
          <w:sz w:val="21"/>
        </w:rPr>
        <w:t xml:space="preserve">  </w:t>
      </w:r>
      <w:r>
        <w:rPr>
          <w:spacing w:val="1"/>
          <w:w w:val="95"/>
          <w:sz w:val="21"/>
        </w:rPr>
        <w:t xml:space="preserve">中不允许删除已经被使用的外部数据，而 </w:t>
      </w:r>
      <w:r>
        <w:rPr>
          <w:rFonts w:ascii="Calibri" w:eastAsia="Calibri"/>
          <w:w w:val="95"/>
          <w:sz w:val="21"/>
        </w:rPr>
        <w:t>NoSQL</w:t>
      </w:r>
      <w:r>
        <w:rPr>
          <w:rFonts w:ascii="Calibri" w:eastAsia="Calibri"/>
          <w:spacing w:val="76"/>
          <w:sz w:val="21"/>
        </w:rPr>
        <w:t xml:space="preserve">  </w:t>
      </w:r>
      <w:r>
        <w:rPr>
          <w:w w:val="95"/>
          <w:sz w:val="21"/>
        </w:rPr>
        <w:t>中则没有这种强耦合的概念，可以随时删</w:t>
      </w:r>
    </w:p>
    <w:p w14:paraId="09195D12">
      <w:pPr>
        <w:spacing w:after="0" w:line="269" w:lineRule="exact"/>
        <w:jc w:val="left"/>
        <w:rPr>
          <w:sz w:val="21"/>
        </w:rPr>
        <w:sectPr>
          <w:pgSz w:w="11910" w:h="16840"/>
          <w:pgMar w:top="1260" w:right="940" w:bottom="680" w:left="820" w:header="0" w:footer="406" w:gutter="0"/>
          <w:cols w:space="720" w:num="1"/>
        </w:sectPr>
      </w:pPr>
    </w:p>
    <w:p w14:paraId="570CCD82">
      <w:pPr>
        <w:pStyle w:val="9"/>
        <w:spacing w:before="49"/>
        <w:ind w:left="471"/>
      </w:pPr>
      <w:r>
        <w:t>除任何数据。</w:t>
      </w:r>
    </w:p>
    <w:p w14:paraId="506B197F">
      <w:pPr>
        <w:pStyle w:val="9"/>
        <w:spacing w:before="6"/>
        <w:rPr>
          <w:sz w:val="15"/>
        </w:rPr>
      </w:pPr>
    </w:p>
    <w:p w14:paraId="6C52102E">
      <w:pPr>
        <w:pStyle w:val="17"/>
        <w:numPr>
          <w:ilvl w:val="6"/>
          <w:numId w:val="0"/>
        </w:numPr>
        <w:tabs>
          <w:tab w:val="left" w:pos="1043"/>
        </w:tabs>
        <w:spacing w:before="0" w:after="0" w:line="417" w:lineRule="auto"/>
        <w:ind w:left="471" w:leftChars="0" w:right="351" w:rightChars="0" w:firstLine="420" w:firstLineChars="0"/>
        <w:jc w:val="both"/>
        <w:rPr>
          <w:sz w:val="21"/>
        </w:rPr>
      </w:pPr>
      <w:r>
        <w:rPr>
          <w:rFonts w:hint="default" w:ascii="Calibri" w:hAnsi="Calibri" w:eastAsia="Calibri" w:cs="Calibri"/>
          <w:w w:val="99"/>
          <w:sz w:val="19"/>
          <w:szCs w:val="19"/>
          <w:lang w:val="en-US" w:eastAsia="zh-CN" w:bidi="ar-SA"/>
        </w:rPr>
        <w:t>f.</w:t>
      </w:r>
      <w:r>
        <w:rPr>
          <w:rFonts w:ascii="Calibri" w:eastAsia="Calibri"/>
          <w:sz w:val="21"/>
        </w:rPr>
        <w:t>SQL</w:t>
      </w:r>
      <w:r>
        <w:rPr>
          <w:rFonts w:ascii="Calibri" w:eastAsia="Calibri"/>
          <w:spacing w:val="37"/>
          <w:sz w:val="21"/>
        </w:rPr>
        <w:t xml:space="preserve"> </w:t>
      </w:r>
      <w:r>
        <w:rPr>
          <w:spacing w:val="-5"/>
          <w:sz w:val="21"/>
        </w:rPr>
        <w:t>中如果多张表数据需要同批次被更新，即如果其中一张表更新失败的话其他表也不能更新成</w:t>
      </w:r>
      <w:r>
        <w:rPr>
          <w:spacing w:val="1"/>
          <w:w w:val="95"/>
          <w:sz w:val="21"/>
        </w:rPr>
        <w:t xml:space="preserve">功。这种场景可以通过事务来控制，可以在所有命令完成后再统一提交事务。而 </w:t>
      </w:r>
      <w:r>
        <w:rPr>
          <w:rFonts w:ascii="Calibri" w:eastAsia="Calibri"/>
          <w:w w:val="95"/>
          <w:sz w:val="21"/>
        </w:rPr>
        <w:t>NoSQL</w:t>
      </w:r>
      <w:r>
        <w:rPr>
          <w:rFonts w:ascii="Calibri" w:eastAsia="Calibri"/>
          <w:spacing w:val="77"/>
          <w:sz w:val="21"/>
        </w:rPr>
        <w:t xml:space="preserve">  </w:t>
      </w:r>
      <w:r>
        <w:rPr>
          <w:w w:val="95"/>
          <w:sz w:val="21"/>
        </w:rPr>
        <w:t>中没有事务这</w:t>
      </w:r>
      <w:r>
        <w:rPr>
          <w:sz w:val="21"/>
        </w:rPr>
        <w:t>个概念，每一个数据集的操作都是原子级的。</w:t>
      </w:r>
    </w:p>
    <w:p w14:paraId="34977D4F">
      <w:pPr>
        <w:pStyle w:val="17"/>
        <w:numPr>
          <w:ilvl w:val="6"/>
          <w:numId w:val="0"/>
        </w:numPr>
        <w:tabs>
          <w:tab w:val="left" w:pos="1045"/>
        </w:tabs>
        <w:spacing w:before="0" w:after="0" w:line="417" w:lineRule="auto"/>
        <w:ind w:left="471" w:leftChars="0" w:right="353" w:rightChars="0" w:firstLine="420" w:firstLineChars="0"/>
        <w:jc w:val="both"/>
        <w:rPr>
          <w:sz w:val="21"/>
        </w:rPr>
      </w:pPr>
      <w:r>
        <w:rPr>
          <w:rFonts w:hint="default" w:ascii="Calibri" w:hAnsi="Calibri" w:eastAsia="Calibri" w:cs="Calibri"/>
          <w:w w:val="99"/>
          <w:sz w:val="19"/>
          <w:szCs w:val="19"/>
          <w:lang w:val="en-US" w:eastAsia="zh-CN" w:bidi="ar-SA"/>
        </w:rPr>
        <w:t>g.</w:t>
      </w:r>
      <w:r>
        <w:rPr>
          <w:spacing w:val="-1"/>
          <w:sz w:val="21"/>
        </w:rPr>
        <w:t xml:space="preserve">在相同水平的系统设计的前提下，因为 </w:t>
      </w:r>
      <w:r>
        <w:rPr>
          <w:rFonts w:ascii="Calibri" w:eastAsia="Calibri"/>
          <w:sz w:val="21"/>
        </w:rPr>
        <w:t>NoSQL</w:t>
      </w:r>
      <w:r>
        <w:rPr>
          <w:rFonts w:ascii="Calibri" w:eastAsia="Calibri"/>
          <w:spacing w:val="9"/>
          <w:sz w:val="21"/>
        </w:rPr>
        <w:t xml:space="preserve"> </w:t>
      </w:r>
      <w:r>
        <w:rPr>
          <w:spacing w:val="-1"/>
          <w:sz w:val="21"/>
        </w:rPr>
        <w:t xml:space="preserve">中省略了 </w:t>
      </w:r>
      <w:r>
        <w:rPr>
          <w:rFonts w:ascii="Calibri" w:eastAsia="Calibri"/>
          <w:sz w:val="21"/>
        </w:rPr>
        <w:t>JOIN</w:t>
      </w:r>
      <w:r>
        <w:rPr>
          <w:rFonts w:ascii="Calibri" w:eastAsia="Calibri"/>
          <w:spacing w:val="7"/>
          <w:sz w:val="21"/>
        </w:rPr>
        <w:t xml:space="preserve"> </w:t>
      </w:r>
      <w:r>
        <w:rPr>
          <w:sz w:val="21"/>
        </w:rPr>
        <w:t xml:space="preserve">查询的消耗，故理论上性能上是优于 </w:t>
      </w:r>
      <w:r>
        <w:rPr>
          <w:rFonts w:ascii="Calibri" w:eastAsia="Calibri"/>
          <w:sz w:val="21"/>
        </w:rPr>
        <w:t>SQL</w:t>
      </w:r>
      <w:r>
        <w:rPr>
          <w:rFonts w:ascii="Calibri" w:eastAsia="Calibri"/>
          <w:spacing w:val="12"/>
          <w:sz w:val="21"/>
        </w:rPr>
        <w:t xml:space="preserve"> </w:t>
      </w:r>
      <w:r>
        <w:rPr>
          <w:sz w:val="21"/>
        </w:rPr>
        <w:t>的 。</w:t>
      </w:r>
    </w:p>
    <w:p w14:paraId="47AE9626">
      <w:pPr>
        <w:pStyle w:val="9"/>
        <w:rPr>
          <w:sz w:val="22"/>
        </w:rPr>
      </w:pPr>
    </w:p>
    <w:p w14:paraId="355AC4D2">
      <w:pPr>
        <w:pStyle w:val="9"/>
        <w:spacing w:before="2"/>
        <w:rPr>
          <w:sz w:val="31"/>
        </w:rPr>
      </w:pPr>
    </w:p>
    <w:p w14:paraId="5480820C">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063" w:name="3.1.18MySQL 与 MongoDB 本质之间最基本的差别是什么"/>
      <w:bookmarkEnd w:id="1063"/>
      <w:bookmarkStart w:id="1064" w:name="_bookmark365"/>
      <w:bookmarkEnd w:id="1064"/>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.1.1</w:t>
      </w:r>
      <w:r>
        <w:rPr>
          <w:rFonts w:hint="eastAsia" w:ascii="Calibri" w:eastAsia="Calibri" w:cs="宋体"/>
          <w:b/>
          <w:bCs/>
          <w:color w:val="4AACC5"/>
          <w:spacing w:val="-1"/>
          <w:w w:val="100"/>
          <w:sz w:val="28"/>
          <w:szCs w:val="22"/>
          <w:lang w:val="en-US" w:eastAsia="zh-CN" w:bidi="ar-SA"/>
        </w:rPr>
        <w:t>8</w:t>
      </w:r>
      <w:r>
        <w:rPr>
          <w:rFonts w:ascii="Calibri" w:eastAsia="Calibri"/>
          <w:b/>
          <w:color w:val="4AACC5"/>
          <w:sz w:val="28"/>
        </w:rPr>
        <w:t>MySQL</w:t>
      </w:r>
      <w:r>
        <w:rPr>
          <w:rFonts w:ascii="Calibri" w:eastAsia="Calibri"/>
          <w:b/>
          <w:color w:val="4AACC5"/>
          <w:spacing w:val="76"/>
          <w:sz w:val="28"/>
        </w:rPr>
        <w:t xml:space="preserve"> </w:t>
      </w:r>
      <w:r>
        <w:rPr>
          <w:color w:val="4AACC5"/>
          <w:sz w:val="28"/>
        </w:rPr>
        <w:t xml:space="preserve">与 </w:t>
      </w:r>
      <w:r>
        <w:rPr>
          <w:rFonts w:ascii="Calibri" w:eastAsia="Calibri"/>
          <w:b/>
          <w:color w:val="4AACC5"/>
          <w:sz w:val="28"/>
        </w:rPr>
        <w:t>MongoDB</w:t>
      </w:r>
      <w:r>
        <w:rPr>
          <w:rFonts w:ascii="Calibri" w:eastAsia="Calibri"/>
          <w:b/>
          <w:color w:val="4AACC5"/>
          <w:spacing w:val="74"/>
          <w:sz w:val="28"/>
        </w:rPr>
        <w:t xml:space="preserve"> </w:t>
      </w:r>
      <w:r>
        <w:rPr>
          <w:color w:val="4AACC5"/>
          <w:sz w:val="28"/>
        </w:rPr>
        <w:t>本质之间最基本的差别是什么</w:t>
      </w:r>
    </w:p>
    <w:p w14:paraId="0914B457">
      <w:pPr>
        <w:pStyle w:val="9"/>
        <w:spacing w:before="10"/>
        <w:rPr>
          <w:sz w:val="22"/>
        </w:rPr>
      </w:pPr>
    </w:p>
    <w:p w14:paraId="2E4EEF84">
      <w:pPr>
        <w:pStyle w:val="9"/>
        <w:spacing w:line="417" w:lineRule="auto"/>
        <w:ind w:left="471" w:right="352" w:firstLine="420"/>
        <w:jc w:val="both"/>
      </w:pPr>
      <w:r>
        <w:rPr>
          <w:w w:val="95"/>
        </w:rPr>
        <w:t>差别在多方面，例如：数据的表示、查询、关系、事务、模式的设计和定义、速度和性能。</w:t>
      </w:r>
      <w:r>
        <w:rPr>
          <w:rFonts w:ascii="Calibri" w:eastAsia="Calibri"/>
          <w:w w:val="95"/>
        </w:rPr>
        <w:t>MongoDB</w:t>
      </w:r>
      <w:r>
        <w:rPr>
          <w:rFonts w:ascii="Calibri" w:eastAsia="Calibri"/>
          <w:spacing w:val="1"/>
          <w:w w:val="95"/>
        </w:rPr>
        <w:t xml:space="preserve"> </w:t>
      </w:r>
      <w:r>
        <w:rPr>
          <w:w w:val="95"/>
        </w:rPr>
        <w:t>是由</w:t>
      </w:r>
      <w:r>
        <w:rPr>
          <w:spacing w:val="114"/>
        </w:rPr>
        <w:t xml:space="preserve">  </w:t>
      </w:r>
      <w:r>
        <w:rPr>
          <w:rFonts w:ascii="Calibri" w:eastAsia="Calibri"/>
          <w:w w:val="95"/>
        </w:rPr>
        <w:t>C++</w:t>
      </w:r>
      <w:r>
        <w:rPr>
          <w:w w:val="95"/>
        </w:rPr>
        <w:t>语言编写的，是一个基于分布式文件存储的开源数据库系统。在高负载的情况下，添加更多</w:t>
      </w:r>
      <w:r>
        <w:t>的节点， 可以保证服务器性能。</w:t>
      </w:r>
    </w:p>
    <w:p w14:paraId="41EFC54D">
      <w:pPr>
        <w:pStyle w:val="9"/>
        <w:spacing w:line="269" w:lineRule="exact"/>
        <w:ind w:left="891"/>
        <w:jc w:val="both"/>
      </w:pPr>
      <w:r>
        <w:rPr>
          <w:rFonts w:ascii="Calibri" w:eastAsia="Calibri"/>
        </w:rPr>
        <w:t>MongoDB</w:t>
      </w:r>
      <w:r>
        <w:rPr>
          <w:rFonts w:ascii="Calibri" w:eastAsia="Calibri"/>
          <w:spacing w:val="7"/>
        </w:rPr>
        <w:t xml:space="preserve"> </w:t>
      </w:r>
      <w:r>
        <w:rPr>
          <w:spacing w:val="-2"/>
        </w:rPr>
        <w:t xml:space="preserve">旨在为 </w:t>
      </w:r>
      <w:r>
        <w:rPr>
          <w:rFonts w:ascii="Calibri" w:eastAsia="Calibri"/>
        </w:rPr>
        <w:t>WEB</w:t>
      </w:r>
      <w:r>
        <w:rPr>
          <w:rFonts w:ascii="Calibri" w:eastAsia="Calibri"/>
          <w:spacing w:val="53"/>
        </w:rPr>
        <w:t xml:space="preserve"> </w:t>
      </w:r>
      <w:r>
        <w:t>应用提供可扩展的高性能数据存储解决方案。</w:t>
      </w:r>
    </w:p>
    <w:p w14:paraId="4AA42992">
      <w:pPr>
        <w:pStyle w:val="9"/>
        <w:spacing w:before="6"/>
        <w:rPr>
          <w:sz w:val="15"/>
        </w:rPr>
      </w:pPr>
    </w:p>
    <w:p w14:paraId="3B141BE7">
      <w:pPr>
        <w:pStyle w:val="9"/>
        <w:spacing w:before="1"/>
        <w:ind w:left="891"/>
      </w:pPr>
      <w:r>
        <w:rPr>
          <w:rFonts w:ascii="Calibri" w:eastAsia="Calibri"/>
        </w:rPr>
        <w:t>MongoDB</w:t>
      </w:r>
      <w:r>
        <w:rPr>
          <w:rFonts w:ascii="Calibri" w:eastAsia="Calibri"/>
          <w:spacing w:val="14"/>
        </w:rPr>
        <w:t xml:space="preserve">   </w:t>
      </w:r>
      <w:r>
        <w:t>将数据存储为一个文档，数据结构由键值</w:t>
      </w:r>
      <w:r>
        <w:rPr>
          <w:rFonts w:ascii="Calibri" w:eastAsia="Calibri"/>
        </w:rPr>
        <w:t>(key=&gt;value)</w:t>
      </w:r>
      <w:r>
        <w:t>对组成。</w:t>
      </w:r>
      <w:r>
        <w:rPr>
          <w:rFonts w:ascii="Calibri" w:eastAsia="Calibri"/>
        </w:rPr>
        <w:t>MongoDB</w:t>
      </w:r>
      <w:r>
        <w:rPr>
          <w:rFonts w:ascii="Calibri" w:eastAsia="Calibri"/>
          <w:spacing w:val="14"/>
        </w:rPr>
        <w:t xml:space="preserve">   </w:t>
      </w:r>
      <w:r>
        <w:t>文档类似于</w:t>
      </w:r>
    </w:p>
    <w:p w14:paraId="67ECD1AA">
      <w:pPr>
        <w:pStyle w:val="9"/>
        <w:spacing w:before="6"/>
        <w:rPr>
          <w:sz w:val="15"/>
        </w:rPr>
      </w:pPr>
    </w:p>
    <w:p w14:paraId="1AE9BF80">
      <w:pPr>
        <w:pStyle w:val="9"/>
        <w:ind w:left="471"/>
      </w:pPr>
      <w:r>
        <w:rPr>
          <w:rFonts w:ascii="Calibri" w:eastAsia="Calibri"/>
        </w:rPr>
        <w:t>JSON</w:t>
      </w:r>
      <w:r>
        <w:rPr>
          <w:rFonts w:ascii="Calibri" w:eastAsia="Calibri"/>
          <w:spacing w:val="3"/>
        </w:rPr>
        <w:t xml:space="preserve"> </w:t>
      </w:r>
      <w:r>
        <w:t>对象。字段值可以包含其他文档，数组及文档数组。</w:t>
      </w:r>
    </w:p>
    <w:p w14:paraId="08EF98AC">
      <w:pPr>
        <w:pStyle w:val="9"/>
        <w:spacing w:before="7"/>
        <w:rPr>
          <w:sz w:val="15"/>
        </w:rPr>
      </w:pPr>
    </w:p>
    <w:p w14:paraId="5EBE975B">
      <w:pPr>
        <w:pStyle w:val="9"/>
        <w:spacing w:line="417" w:lineRule="auto"/>
        <w:ind w:left="471" w:right="351" w:firstLine="420"/>
        <w:jc w:val="both"/>
      </w:pPr>
      <w:r>
        <w:rPr>
          <w:rFonts w:ascii="Calibri" w:eastAsia="Calibri"/>
        </w:rPr>
        <w:t>MongoDB</w:t>
      </w:r>
      <w:r>
        <w:rPr>
          <w:rFonts w:ascii="Calibri" w:eastAsia="Calibri"/>
          <w:spacing w:val="27"/>
        </w:rPr>
        <w:t xml:space="preserve"> </w:t>
      </w:r>
      <w:r>
        <w:rPr>
          <w:spacing w:val="1"/>
        </w:rPr>
        <w:t xml:space="preserve">是一个面向文档的数据库，目前由 </w:t>
      </w:r>
      <w:r>
        <w:rPr>
          <w:rFonts w:ascii="Calibri" w:eastAsia="Calibri"/>
        </w:rPr>
        <w:t>10gen</w:t>
      </w:r>
      <w:r>
        <w:rPr>
          <w:rFonts w:ascii="Calibri" w:eastAsia="Calibri"/>
          <w:spacing w:val="26"/>
        </w:rPr>
        <w:t xml:space="preserve"> </w:t>
      </w:r>
      <w:r>
        <w:t xml:space="preserve">开发并维护，它的功能丰富齐全，所以完全可以替代 </w:t>
      </w:r>
      <w:r>
        <w:rPr>
          <w:rFonts w:ascii="Calibri" w:eastAsia="Calibri"/>
        </w:rPr>
        <w:t>MySQL</w:t>
      </w:r>
      <w:r>
        <w:t>。</w:t>
      </w:r>
    </w:p>
    <w:p w14:paraId="6BD18E8A">
      <w:pPr>
        <w:pStyle w:val="9"/>
        <w:spacing w:line="269" w:lineRule="exact"/>
        <w:ind w:left="891"/>
        <w:jc w:val="both"/>
      </w:pPr>
      <w:r>
        <w:rPr>
          <w:spacing w:val="-2"/>
        </w:rPr>
        <w:t xml:space="preserve">与 </w:t>
      </w:r>
      <w:r>
        <w:rPr>
          <w:rFonts w:ascii="Calibri" w:eastAsia="Calibri"/>
        </w:rPr>
        <w:t>MySQL</w:t>
      </w:r>
      <w:r>
        <w:rPr>
          <w:rFonts w:ascii="Calibri" w:eastAsia="Calibri"/>
          <w:spacing w:val="5"/>
        </w:rPr>
        <w:t xml:space="preserve"> </w:t>
      </w:r>
      <w:r>
        <w:t>等关系型数据库相比，</w:t>
      </w:r>
      <w:r>
        <w:rPr>
          <w:rFonts w:ascii="Calibri" w:eastAsia="Calibri"/>
        </w:rPr>
        <w:t>MongoDB</w:t>
      </w:r>
      <w:r>
        <w:rPr>
          <w:rFonts w:ascii="Calibri" w:eastAsia="Calibri"/>
          <w:spacing w:val="54"/>
        </w:rPr>
        <w:t xml:space="preserve"> </w:t>
      </w:r>
      <w:r>
        <w:t>的优点如下：</w:t>
      </w:r>
    </w:p>
    <w:p w14:paraId="7C38F904">
      <w:pPr>
        <w:pStyle w:val="9"/>
        <w:spacing w:before="7"/>
        <w:rPr>
          <w:sz w:val="15"/>
        </w:rPr>
      </w:pPr>
    </w:p>
    <w:p w14:paraId="339F1088">
      <w:pPr>
        <w:pStyle w:val="9"/>
        <w:ind w:left="891"/>
      </w:pPr>
      <w:r>
        <w:rPr>
          <w:rFonts w:ascii="Calibri" w:hAnsi="Calibri" w:eastAsia="Calibri"/>
        </w:rPr>
        <w:t>①</w:t>
      </w:r>
      <w:r>
        <w:t>弱一致性，更能保证用户的访问速度。</w:t>
      </w:r>
    </w:p>
    <w:p w14:paraId="663C7B5C">
      <w:pPr>
        <w:pStyle w:val="9"/>
        <w:spacing w:before="6"/>
        <w:rPr>
          <w:sz w:val="15"/>
        </w:rPr>
      </w:pPr>
    </w:p>
    <w:p w14:paraId="73BDC5D8">
      <w:pPr>
        <w:pStyle w:val="9"/>
        <w:spacing w:before="1"/>
        <w:ind w:left="891"/>
      </w:pPr>
      <w:r>
        <w:rPr>
          <w:rFonts w:ascii="Calibri" w:hAnsi="Calibri" w:eastAsia="Calibri"/>
        </w:rPr>
        <w:t>②</w:t>
      </w:r>
      <w:r>
        <w:t>文档结构的存储方式，能够更便捷的获取数据。</w:t>
      </w:r>
    </w:p>
    <w:p w14:paraId="358AB9D3">
      <w:pPr>
        <w:pStyle w:val="9"/>
        <w:spacing w:before="6"/>
        <w:rPr>
          <w:sz w:val="15"/>
        </w:rPr>
      </w:pPr>
    </w:p>
    <w:p w14:paraId="4A6D2FF0">
      <w:pPr>
        <w:pStyle w:val="9"/>
        <w:ind w:left="891"/>
      </w:pPr>
      <w:r>
        <w:rPr>
          <w:rFonts w:ascii="Calibri" w:hAnsi="Calibri" w:eastAsia="Calibri"/>
        </w:rPr>
        <w:t>③</w:t>
      </w:r>
      <w:r>
        <w:rPr>
          <w:spacing w:val="-3"/>
        </w:rPr>
        <w:t xml:space="preserve">内置 </w:t>
      </w:r>
      <w:r>
        <w:rPr>
          <w:rFonts w:ascii="Calibri" w:hAnsi="Calibri" w:eastAsia="Calibri"/>
        </w:rPr>
        <w:t>GridFS</w:t>
      </w:r>
      <w:r>
        <w:t>，支持大容量的存储。</w:t>
      </w:r>
    </w:p>
    <w:p w14:paraId="0B9BCF19">
      <w:pPr>
        <w:pStyle w:val="9"/>
        <w:spacing w:before="7"/>
        <w:rPr>
          <w:sz w:val="15"/>
        </w:rPr>
      </w:pPr>
    </w:p>
    <w:p w14:paraId="0C9919D1">
      <w:pPr>
        <w:pStyle w:val="9"/>
        <w:ind w:left="891"/>
      </w:pPr>
      <w:r>
        <w:rPr>
          <w:rFonts w:ascii="Calibri" w:hAnsi="Calibri" w:eastAsia="Calibri"/>
        </w:rPr>
        <w:t>④</w:t>
      </w:r>
      <w:r>
        <w:rPr>
          <w:spacing w:val="-2"/>
        </w:rPr>
        <w:t xml:space="preserve">内置 </w:t>
      </w:r>
      <w:r>
        <w:rPr>
          <w:rFonts w:ascii="Calibri" w:hAnsi="Calibri" w:eastAsia="Calibri"/>
        </w:rPr>
        <w:t>Sharding</w:t>
      </w:r>
      <w:r>
        <w:t>。</w:t>
      </w:r>
    </w:p>
    <w:p w14:paraId="5CB2E463">
      <w:pPr>
        <w:pStyle w:val="9"/>
        <w:spacing w:before="7"/>
        <w:rPr>
          <w:sz w:val="15"/>
        </w:rPr>
      </w:pPr>
    </w:p>
    <w:p w14:paraId="12ED5657">
      <w:pPr>
        <w:pStyle w:val="9"/>
        <w:ind w:left="891"/>
        <w:rPr>
          <w:rFonts w:ascii="Calibri" w:hAnsi="Calibri" w:eastAsia="Calibri"/>
        </w:rPr>
      </w:pPr>
      <w:r>
        <w:rPr>
          <w:rFonts w:ascii="Calibri" w:hAnsi="Calibri" w:eastAsia="Calibri"/>
          <w:w w:val="95"/>
        </w:rPr>
        <w:t>⑤</w:t>
      </w:r>
      <w:r>
        <w:rPr>
          <w:w w:val="95"/>
        </w:rPr>
        <w:t>第三方支持丰富。</w:t>
      </w:r>
      <w:r>
        <w:rPr>
          <w:rFonts w:ascii="Calibri" w:hAnsi="Calibri" w:eastAsia="Calibri"/>
          <w:w w:val="95"/>
        </w:rPr>
        <w:t>(</w:t>
      </w:r>
      <w:r>
        <w:rPr>
          <w:w w:val="95"/>
        </w:rPr>
        <w:t xml:space="preserve">这是与其他的 </w:t>
      </w:r>
      <w:r>
        <w:rPr>
          <w:rFonts w:ascii="Calibri" w:hAnsi="Calibri" w:eastAsia="Calibri"/>
          <w:w w:val="95"/>
        </w:rPr>
        <w:t>NoSQL</w:t>
      </w:r>
      <w:r>
        <w:rPr>
          <w:rFonts w:ascii="Calibri" w:hAnsi="Calibri" w:eastAsia="Calibri"/>
          <w:spacing w:val="53"/>
        </w:rPr>
        <w:t xml:space="preserve">  </w:t>
      </w:r>
      <w:r>
        <w:rPr>
          <w:w w:val="95"/>
        </w:rPr>
        <w:t>相比，</w:t>
      </w:r>
      <w:r>
        <w:rPr>
          <w:rFonts w:ascii="Calibri" w:hAnsi="Calibri" w:eastAsia="Calibri"/>
          <w:w w:val="95"/>
        </w:rPr>
        <w:t>MongoDB</w:t>
      </w:r>
      <w:r>
        <w:rPr>
          <w:rFonts w:ascii="Calibri" w:hAnsi="Calibri" w:eastAsia="Calibri"/>
          <w:spacing w:val="54"/>
        </w:rPr>
        <w:t xml:space="preserve">  </w:t>
      </w:r>
      <w:r>
        <w:rPr>
          <w:w w:val="95"/>
        </w:rPr>
        <w:t>也具有的优势</w:t>
      </w:r>
      <w:r>
        <w:rPr>
          <w:rFonts w:ascii="Calibri" w:hAnsi="Calibri" w:eastAsia="Calibri"/>
          <w:w w:val="95"/>
        </w:rPr>
        <w:t>)</w:t>
      </w:r>
    </w:p>
    <w:p w14:paraId="4436DC85">
      <w:pPr>
        <w:pStyle w:val="9"/>
        <w:spacing w:before="3"/>
        <w:rPr>
          <w:rFonts w:ascii="Calibri"/>
          <w:sz w:val="16"/>
        </w:rPr>
      </w:pPr>
    </w:p>
    <w:p w14:paraId="11B5C0B8">
      <w:pPr>
        <w:pStyle w:val="9"/>
        <w:spacing w:before="1"/>
        <w:ind w:left="891"/>
      </w:pPr>
      <w:r>
        <w:rPr>
          <w:rFonts w:ascii="Calibri" w:hAnsi="Calibri" w:eastAsia="Calibri"/>
        </w:rPr>
        <w:t>⑥</w:t>
      </w:r>
      <w:r>
        <w:t>性能优越：</w:t>
      </w:r>
    </w:p>
    <w:p w14:paraId="104051B2">
      <w:pPr>
        <w:pStyle w:val="9"/>
        <w:spacing w:before="6"/>
        <w:rPr>
          <w:sz w:val="15"/>
        </w:rPr>
      </w:pPr>
    </w:p>
    <w:p w14:paraId="0C7B3D62">
      <w:pPr>
        <w:pStyle w:val="9"/>
        <w:spacing w:line="417" w:lineRule="auto"/>
        <w:ind w:left="471" w:right="352" w:firstLine="420"/>
      </w:pPr>
      <w:r>
        <w:rPr>
          <w:rFonts w:ascii="Calibri" w:eastAsia="Calibri"/>
        </w:rPr>
        <w:t>MongoDB</w:t>
      </w:r>
      <w:r>
        <w:rPr>
          <w:rFonts w:ascii="Calibri" w:eastAsia="Calibri"/>
          <w:spacing w:val="2"/>
        </w:rPr>
        <w:t xml:space="preserve"> </w:t>
      </w:r>
      <w:r>
        <w:rPr>
          <w:spacing w:val="-1"/>
        </w:rPr>
        <w:t xml:space="preserve">本身它还算比较年轻的一个产品，所以它的问题，就是成熟度肯定没有传统 </w:t>
      </w:r>
      <w:r>
        <w:rPr>
          <w:rFonts w:ascii="Calibri" w:eastAsia="Calibri"/>
        </w:rPr>
        <w:t>MySQL</w:t>
      </w:r>
      <w:r>
        <w:rPr>
          <w:rFonts w:ascii="Calibri" w:eastAsia="Calibri"/>
          <w:spacing w:val="1"/>
        </w:rPr>
        <w:t xml:space="preserve"> </w:t>
      </w:r>
      <w:r>
        <w:t>那么成熟稳定。所以在使用的时候：</w:t>
      </w:r>
    </w:p>
    <w:p w14:paraId="24549DFF">
      <w:pPr>
        <w:pStyle w:val="9"/>
        <w:spacing w:line="269" w:lineRule="exact"/>
        <w:ind w:left="891"/>
      </w:pPr>
      <w:r>
        <w:t>尽量使用稳定版，不要在线上使用开发版，这是一个大原则；</w:t>
      </w:r>
    </w:p>
    <w:p w14:paraId="765CDB7D">
      <w:pPr>
        <w:pStyle w:val="9"/>
        <w:spacing w:before="8" w:line="460" w:lineRule="atLeast"/>
        <w:ind w:left="471" w:right="328" w:firstLine="420"/>
        <w:jc w:val="both"/>
      </w:pPr>
      <w:r>
        <w:rPr>
          <w:spacing w:val="-1"/>
        </w:rPr>
        <w:t>另外一点，备份很重要，</w:t>
      </w:r>
      <w:r>
        <w:rPr>
          <w:rFonts w:ascii="Calibri" w:eastAsia="Calibri"/>
        </w:rPr>
        <w:t>MongoDB</w:t>
      </w:r>
      <w:r>
        <w:rPr>
          <w:rFonts w:ascii="Calibri" w:eastAsia="Calibri"/>
          <w:spacing w:val="22"/>
        </w:rPr>
        <w:t xml:space="preserve"> </w:t>
      </w:r>
      <w:r>
        <w:t>如果出现一些异常情况，备份一定是要能跟上。除了通过传统</w:t>
      </w:r>
      <w:r>
        <w:rPr>
          <w:w w:val="95"/>
        </w:rPr>
        <w:t>的复制的方式来做备份，离线备份也还是要有，不管你是用什么方式，都要有一个完整的离线备份。</w:t>
      </w:r>
      <w:r>
        <w:rPr>
          <w:spacing w:val="259"/>
        </w:rPr>
        <w:t xml:space="preserve"> </w:t>
      </w:r>
      <w:r>
        <w:t>往往最后出现了特殊情况，它能帮助到你；另外，</w:t>
      </w:r>
      <w:r>
        <w:rPr>
          <w:rFonts w:ascii="Calibri" w:eastAsia="Calibri"/>
        </w:rPr>
        <w:t>MongoDB</w:t>
      </w:r>
      <w:r>
        <w:rPr>
          <w:rFonts w:ascii="Calibri" w:eastAsia="Calibri"/>
          <w:spacing w:val="67"/>
        </w:rPr>
        <w:t xml:space="preserve"> </w:t>
      </w:r>
      <w:r>
        <w:t>性能的一个关键点就是索引，索引是不</w:t>
      </w:r>
      <w:r>
        <w:rPr>
          <w:w w:val="95"/>
        </w:rPr>
        <w:t>是能有比较好的使用效率，索引是不是能够放在内存中，这样能够提升随机读写的性能。如果你的索</w:t>
      </w:r>
      <w:r>
        <w:rPr>
          <w:spacing w:val="269"/>
        </w:rPr>
        <w:t xml:space="preserve"> </w:t>
      </w:r>
      <w:r>
        <w:rPr>
          <w:w w:val="95"/>
        </w:rPr>
        <w:t>引不能完全放在内存中， 一旦出现随机读写比较高的时候，它就会频繁地进行磁盘交换，这个时候，</w:t>
      </w:r>
    </w:p>
    <w:p w14:paraId="3C7B9F73">
      <w:pPr>
        <w:spacing w:after="0" w:line="460" w:lineRule="atLeast"/>
        <w:jc w:val="both"/>
        <w:sectPr>
          <w:pgSz w:w="11910" w:h="16840"/>
          <w:pgMar w:top="1260" w:right="940" w:bottom="680" w:left="820" w:header="0" w:footer="406" w:gutter="0"/>
          <w:cols w:space="720" w:num="1"/>
        </w:sectPr>
      </w:pPr>
    </w:p>
    <w:p w14:paraId="0DFD4C16">
      <w:pPr>
        <w:pStyle w:val="9"/>
        <w:spacing w:before="49"/>
        <w:ind w:left="471"/>
        <w:jc w:val="both"/>
      </w:pPr>
      <w:r>
        <w:rPr>
          <w:rFonts w:ascii="Calibri" w:eastAsia="Calibri"/>
        </w:rPr>
        <w:t>MongoDB</w:t>
      </w:r>
      <w:r>
        <w:rPr>
          <w:rFonts w:ascii="Calibri" w:eastAsia="Calibri"/>
          <w:spacing w:val="7"/>
        </w:rPr>
        <w:t xml:space="preserve"> </w:t>
      </w:r>
      <w:r>
        <w:rPr>
          <w:spacing w:val="-1"/>
        </w:rPr>
        <w:t>的性能就会急剧下降， 会出现波动。</w:t>
      </w:r>
    </w:p>
    <w:p w14:paraId="70FAE628">
      <w:pPr>
        <w:pStyle w:val="9"/>
        <w:spacing w:before="6"/>
        <w:rPr>
          <w:sz w:val="15"/>
        </w:rPr>
      </w:pPr>
    </w:p>
    <w:p w14:paraId="62821E43">
      <w:pPr>
        <w:pStyle w:val="9"/>
        <w:spacing w:line="417" w:lineRule="auto"/>
        <w:ind w:left="471" w:right="351" w:firstLine="420"/>
        <w:jc w:val="both"/>
      </w:pPr>
      <w:r>
        <w:rPr>
          <w:spacing w:val="-1"/>
        </w:rPr>
        <w:t>另外，</w:t>
      </w:r>
      <w:r>
        <w:rPr>
          <w:rFonts w:ascii="Calibri" w:eastAsia="Calibri"/>
          <w:spacing w:val="-1"/>
        </w:rPr>
        <w:t>MongoDB</w:t>
      </w:r>
      <w:r>
        <w:rPr>
          <w:rFonts w:ascii="Calibri" w:eastAsia="Calibri"/>
          <w:spacing w:val="22"/>
        </w:rPr>
        <w:t xml:space="preserve"> </w:t>
      </w:r>
      <w:r>
        <w:rPr>
          <w:spacing w:val="-1"/>
        </w:rPr>
        <w:t>还有一个最大的缺点，就是它占用的空间很大，因为它属于典型空间换时间原则</w:t>
      </w:r>
      <w:r>
        <w:rPr>
          <w:w w:val="95"/>
        </w:rPr>
        <w:t>的类型。那么它的磁盘空间比普通数据库会浪费一些，而且到目前为止它还没有实现在线压缩功能，</w:t>
      </w:r>
      <w:r>
        <w:rPr>
          <w:spacing w:val="236"/>
        </w:rPr>
        <w:t xml:space="preserve"> </w:t>
      </w:r>
      <w:r>
        <w:rPr>
          <w:spacing w:val="13"/>
        </w:rPr>
        <w:t xml:space="preserve">在 </w:t>
      </w:r>
      <w:r>
        <w:rPr>
          <w:rFonts w:ascii="Calibri" w:eastAsia="Calibri"/>
        </w:rPr>
        <w:t>MongoDB</w:t>
      </w:r>
      <w:r>
        <w:rPr>
          <w:rFonts w:ascii="Calibri" w:eastAsia="Calibri"/>
          <w:spacing w:val="33"/>
        </w:rPr>
        <w:t xml:space="preserve"> </w:t>
      </w:r>
      <w:r>
        <w:t>中频繁的进行数据增删改时，如果记录变了，例如数据大小发生了变化，这时候容易产生一些数据碎片，出现碎片引发的结果，一个是索引会出现性能问题。</w:t>
      </w:r>
    </w:p>
    <w:p w14:paraId="1AAEB27D">
      <w:pPr>
        <w:pStyle w:val="9"/>
        <w:spacing w:line="417" w:lineRule="auto"/>
        <w:ind w:left="471" w:right="351" w:firstLine="420"/>
        <w:jc w:val="both"/>
      </w:pPr>
      <w:r>
        <w:rPr>
          <w:w w:val="95"/>
        </w:rPr>
        <w:t>另外一个就是在一定的时间后，所占空间会莫名其妙地增大，所以要定期把数据库做修复，定期</w:t>
      </w:r>
      <w:r>
        <w:rPr>
          <w:spacing w:val="225"/>
        </w:rPr>
        <w:t xml:space="preserve"> </w:t>
      </w:r>
      <w:r>
        <w:rPr>
          <w:spacing w:val="3"/>
          <w:w w:val="95"/>
        </w:rPr>
        <w:t xml:space="preserve">重新做索引，这样会提升 </w:t>
      </w:r>
      <w:r>
        <w:rPr>
          <w:rFonts w:ascii="Calibri" w:eastAsia="Calibri"/>
          <w:w w:val="95"/>
        </w:rPr>
        <w:t>MongoDB</w:t>
      </w:r>
      <w:r>
        <w:rPr>
          <w:rFonts w:ascii="Calibri" w:eastAsia="Calibri"/>
          <w:spacing w:val="60"/>
        </w:rPr>
        <w:t xml:space="preserve">  </w:t>
      </w:r>
      <w:r>
        <w:rPr>
          <w:w w:val="95"/>
        </w:rPr>
        <w:t>的稳定性和效率。在最新的版本里，它已经在实现在线压缩，估计</w:t>
      </w:r>
      <w:r>
        <w:rPr>
          <w:spacing w:val="-1"/>
        </w:rPr>
        <w:t xml:space="preserve">应该在 </w:t>
      </w:r>
      <w:r>
        <w:rPr>
          <w:rFonts w:ascii="Calibri" w:eastAsia="Calibri"/>
        </w:rPr>
        <w:t>2.0</w:t>
      </w:r>
      <w:r>
        <w:rPr>
          <w:rFonts w:ascii="Calibri" w:eastAsia="Calibri"/>
          <w:spacing w:val="6"/>
        </w:rPr>
        <w:t xml:space="preserve"> </w:t>
      </w:r>
      <w:r>
        <w:rPr>
          <w:spacing w:val="-1"/>
        </w:rPr>
        <w:t xml:space="preserve">版左右，应该能够实现在线压缩，可以在后台执行现在 </w:t>
      </w:r>
      <w:r>
        <w:rPr>
          <w:rFonts w:ascii="Calibri" w:eastAsia="Calibri"/>
        </w:rPr>
        <w:t>repair DataBase</w:t>
      </w:r>
      <w:r>
        <w:rPr>
          <w:rFonts w:ascii="Calibri" w:eastAsia="Calibri"/>
          <w:spacing w:val="8"/>
        </w:rPr>
        <w:t xml:space="preserve"> </w:t>
      </w:r>
      <w:r>
        <w:t>的一些操作。</w:t>
      </w:r>
    </w:p>
    <w:p w14:paraId="653C98E0">
      <w:pPr>
        <w:pStyle w:val="9"/>
        <w:spacing w:line="269" w:lineRule="exact"/>
        <w:ind w:left="891"/>
      </w:pPr>
      <w:r>
        <w:t>如果那样，就解决了目前困扰我们的大问题。</w:t>
      </w:r>
    </w:p>
    <w:p w14:paraId="3D41732C">
      <w:pPr>
        <w:pStyle w:val="9"/>
        <w:rPr>
          <w:sz w:val="20"/>
        </w:rPr>
      </w:pPr>
    </w:p>
    <w:p w14:paraId="7F3C3FE8">
      <w:pPr>
        <w:pStyle w:val="9"/>
        <w:rPr>
          <w:sz w:val="20"/>
        </w:rPr>
      </w:pPr>
    </w:p>
    <w:p w14:paraId="2B98D6BA">
      <w:pPr>
        <w:pStyle w:val="9"/>
        <w:spacing w:before="8"/>
        <w:rPr>
          <w:sz w:val="28"/>
        </w:rPr>
      </w:pPr>
    </w:p>
    <w:p w14:paraId="3B958EB9">
      <w:pPr>
        <w:pStyle w:val="17"/>
        <w:numPr>
          <w:ilvl w:val="5"/>
          <w:numId w:val="0"/>
        </w:numPr>
        <w:tabs>
          <w:tab w:val="left" w:pos="1192"/>
        </w:tabs>
        <w:spacing w:before="1" w:after="0" w:line="240" w:lineRule="auto"/>
        <w:ind w:left="1191" w:leftChars="0" w:right="0" w:rightChars="0" w:hanging="721" w:firstLineChars="0"/>
        <w:jc w:val="both"/>
        <w:rPr>
          <w:rFonts w:ascii="Calibri" w:eastAsia="Calibri"/>
          <w:color w:val="4AACC5"/>
          <w:sz w:val="28"/>
        </w:rPr>
      </w:pPr>
      <w:bookmarkStart w:id="1065" w:name="3.1.19Mysql 数据库中怎么实现分页？"/>
      <w:bookmarkEnd w:id="1065"/>
      <w:bookmarkStart w:id="1066" w:name="_bookmark366"/>
      <w:bookmarkEnd w:id="1066"/>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.1.1</w:t>
      </w:r>
      <w:r>
        <w:rPr>
          <w:rFonts w:hint="eastAsia" w:ascii="Calibri" w:eastAsia="Calibri" w:cs="宋体"/>
          <w:b/>
          <w:bCs/>
          <w:color w:val="4AACC5"/>
          <w:spacing w:val="-1"/>
          <w:w w:val="100"/>
          <w:sz w:val="28"/>
          <w:szCs w:val="22"/>
          <w:lang w:val="en-US" w:eastAsia="zh-CN" w:bidi="ar-SA"/>
        </w:rPr>
        <w:t>9</w:t>
      </w:r>
      <w:r>
        <w:rPr>
          <w:rFonts w:ascii="Calibri" w:eastAsia="Calibri"/>
          <w:b/>
          <w:color w:val="4AACC5"/>
          <w:sz w:val="28"/>
        </w:rPr>
        <w:t>Mysql</w:t>
      </w:r>
      <w:r>
        <w:rPr>
          <w:rFonts w:ascii="Calibri" w:eastAsia="Calibri"/>
          <w:b/>
          <w:color w:val="4AACC5"/>
          <w:spacing w:val="77"/>
          <w:sz w:val="28"/>
        </w:rPr>
        <w:t xml:space="preserve"> </w:t>
      </w:r>
      <w:r>
        <w:rPr>
          <w:color w:val="4AACC5"/>
          <w:sz w:val="28"/>
        </w:rPr>
        <w:t>数据库中怎么实现分页？</w:t>
      </w:r>
    </w:p>
    <w:p w14:paraId="02AC198B">
      <w:pPr>
        <w:pStyle w:val="9"/>
        <w:spacing w:before="4"/>
        <w:rPr>
          <w:sz w:val="23"/>
        </w:rPr>
      </w:pPr>
    </w:p>
    <w:p w14:paraId="59845CCC">
      <w:pPr>
        <w:pStyle w:val="9"/>
        <w:spacing w:before="1"/>
        <w:ind w:left="471"/>
        <w:rPr>
          <w:rFonts w:ascii="Calibri"/>
        </w:rPr>
      </w:pPr>
      <w:r>
        <w:rPr>
          <w:rFonts w:ascii="Calibri"/>
        </w:rPr>
        <w:t>select</w:t>
      </w:r>
      <w:r>
        <w:rPr>
          <w:rFonts w:ascii="Calibri"/>
          <w:spacing w:val="-5"/>
        </w:rPr>
        <w:t xml:space="preserve"> </w:t>
      </w:r>
      <w:r>
        <w:rPr>
          <w:rFonts w:ascii="Calibri"/>
        </w:rPr>
        <w:t>*</w:t>
      </w:r>
      <w:r>
        <w:rPr>
          <w:rFonts w:ascii="Calibri"/>
          <w:spacing w:val="-2"/>
        </w:rPr>
        <w:t xml:space="preserve"> </w:t>
      </w:r>
      <w:r>
        <w:rPr>
          <w:rFonts w:ascii="Calibri"/>
        </w:rPr>
        <w:t>from</w:t>
      </w:r>
      <w:r>
        <w:rPr>
          <w:rFonts w:ascii="Calibri"/>
          <w:spacing w:val="-5"/>
        </w:rPr>
        <w:t xml:space="preserve"> </w:t>
      </w:r>
      <w:r>
        <w:rPr>
          <w:rFonts w:ascii="Calibri"/>
        </w:rPr>
        <w:t>table</w:t>
      </w:r>
      <w:r>
        <w:rPr>
          <w:rFonts w:ascii="Calibri"/>
          <w:spacing w:val="-5"/>
        </w:rPr>
        <w:t xml:space="preserve"> </w:t>
      </w:r>
      <w:r>
        <w:rPr>
          <w:rFonts w:ascii="Calibri"/>
        </w:rPr>
        <w:t>limit</w:t>
      </w:r>
      <w:r>
        <w:rPr>
          <w:rFonts w:ascii="Calibri"/>
          <w:spacing w:val="-4"/>
        </w:rPr>
        <w:t xml:space="preserve"> </w:t>
      </w:r>
      <w:r>
        <w:rPr>
          <w:rFonts w:ascii="Calibri"/>
        </w:rPr>
        <w:t>(start-1)*limit,limit;</w:t>
      </w:r>
    </w:p>
    <w:p w14:paraId="28C25783">
      <w:pPr>
        <w:pStyle w:val="9"/>
        <w:spacing w:before="8"/>
        <w:rPr>
          <w:rFonts w:ascii="Calibri"/>
          <w:sz w:val="16"/>
        </w:rPr>
      </w:pPr>
    </w:p>
    <w:p w14:paraId="01ECBD28">
      <w:pPr>
        <w:pStyle w:val="9"/>
        <w:ind w:left="471"/>
        <w:jc w:val="both"/>
      </w:pPr>
      <w:r>
        <w:rPr>
          <w:spacing w:val="-1"/>
        </w:rPr>
        <w:t xml:space="preserve">其中 </w:t>
      </w:r>
      <w:r>
        <w:rPr>
          <w:rFonts w:ascii="Calibri" w:eastAsia="Calibri"/>
        </w:rPr>
        <w:t>start</w:t>
      </w:r>
      <w:r>
        <w:rPr>
          <w:rFonts w:ascii="Calibri" w:eastAsia="Calibri"/>
          <w:spacing w:val="6"/>
        </w:rPr>
        <w:t xml:space="preserve"> </w:t>
      </w:r>
      <w:r>
        <w:t>是页码，</w:t>
      </w:r>
      <w:r>
        <w:rPr>
          <w:rFonts w:ascii="Calibri" w:eastAsia="Calibri"/>
        </w:rPr>
        <w:t>limit</w:t>
      </w:r>
      <w:r>
        <w:rPr>
          <w:rFonts w:ascii="Calibri" w:eastAsia="Calibri"/>
          <w:spacing w:val="52"/>
        </w:rPr>
        <w:t xml:space="preserve"> </w:t>
      </w:r>
      <w:r>
        <w:t>是每页显示的条数。</w:t>
      </w:r>
    </w:p>
    <w:p w14:paraId="7ABF57DD">
      <w:pPr>
        <w:pStyle w:val="9"/>
        <w:rPr>
          <w:sz w:val="22"/>
        </w:rPr>
      </w:pPr>
    </w:p>
    <w:p w14:paraId="2D2024F9">
      <w:pPr>
        <w:pStyle w:val="9"/>
        <w:rPr>
          <w:sz w:val="22"/>
        </w:rPr>
      </w:pPr>
    </w:p>
    <w:p w14:paraId="517630D0">
      <w:pPr>
        <w:pStyle w:val="9"/>
        <w:spacing w:before="9"/>
        <w:rPr>
          <w:sz w:val="24"/>
        </w:rPr>
      </w:pPr>
    </w:p>
    <w:p w14:paraId="0AF56F7F">
      <w:pPr>
        <w:pStyle w:val="17"/>
        <w:numPr>
          <w:ilvl w:val="5"/>
          <w:numId w:val="0"/>
        </w:numPr>
        <w:tabs>
          <w:tab w:val="left" w:pos="1192"/>
        </w:tabs>
        <w:spacing w:before="0" w:after="0" w:line="240" w:lineRule="auto"/>
        <w:ind w:left="1191" w:leftChars="0" w:right="0" w:rightChars="0" w:hanging="721" w:firstLineChars="0"/>
        <w:jc w:val="left"/>
        <w:rPr>
          <w:rFonts w:ascii="Calibri" w:eastAsia="Calibri"/>
          <w:b/>
          <w:color w:val="4AACC5"/>
          <w:sz w:val="28"/>
        </w:rPr>
      </w:pPr>
      <w:bookmarkStart w:id="1067" w:name="3.1.20Mysql 数据库的操作?"/>
      <w:bookmarkEnd w:id="1067"/>
      <w:bookmarkStart w:id="1068" w:name="_bookmark367"/>
      <w:bookmarkEnd w:id="1068"/>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w:t>
      </w:r>
      <w:r>
        <w:rPr>
          <w:rFonts w:hint="eastAsia" w:ascii="Calibri" w:eastAsia="Calibri" w:cs="宋体"/>
          <w:b/>
          <w:bCs/>
          <w:color w:val="4AACC5"/>
          <w:spacing w:val="-1"/>
          <w:w w:val="100"/>
          <w:sz w:val="28"/>
          <w:szCs w:val="22"/>
          <w:lang w:val="en-US" w:eastAsia="zh-CN" w:bidi="ar-SA"/>
        </w:rPr>
        <w:t>20</w:t>
      </w:r>
      <w:r>
        <w:rPr>
          <w:rFonts w:ascii="Calibri" w:eastAsia="Calibri"/>
          <w:b/>
          <w:color w:val="4AACC5"/>
          <w:sz w:val="28"/>
        </w:rPr>
        <w:t>Mysql</w:t>
      </w:r>
      <w:r>
        <w:rPr>
          <w:rFonts w:ascii="Calibri" w:eastAsia="Calibri"/>
          <w:b/>
          <w:color w:val="4AACC5"/>
          <w:spacing w:val="75"/>
          <w:sz w:val="28"/>
        </w:rPr>
        <w:t xml:space="preserve"> </w:t>
      </w:r>
      <w:r>
        <w:rPr>
          <w:color w:val="4AACC5"/>
          <w:sz w:val="28"/>
        </w:rPr>
        <w:t>数据库的操作</w:t>
      </w:r>
      <w:r>
        <w:rPr>
          <w:rFonts w:ascii="Calibri" w:eastAsia="Calibri"/>
          <w:b/>
          <w:color w:val="4AACC5"/>
          <w:sz w:val="28"/>
        </w:rPr>
        <w:t>?</w:t>
      </w:r>
    </w:p>
    <w:p w14:paraId="228C6240">
      <w:pPr>
        <w:pStyle w:val="9"/>
        <w:spacing w:before="11"/>
        <w:rPr>
          <w:rFonts w:ascii="Calibri"/>
          <w:b/>
          <w:sz w:val="23"/>
        </w:rPr>
      </w:pPr>
    </w:p>
    <w:p w14:paraId="010CCC0A">
      <w:pPr>
        <w:pStyle w:val="9"/>
        <w:spacing w:before="1"/>
        <w:ind w:left="471"/>
      </w:pPr>
      <w:r>
        <w:t>修改表</w:t>
      </w:r>
      <w:r>
        <w:rPr>
          <w:rFonts w:ascii="Calibri" w:eastAsia="Calibri"/>
        </w:rPr>
        <w:t>-</w:t>
      </w:r>
      <w:r>
        <w:t>修改字段，重命名版：</w:t>
      </w:r>
    </w:p>
    <w:p w14:paraId="339F5AE6">
      <w:pPr>
        <w:pStyle w:val="9"/>
        <w:spacing w:before="6"/>
        <w:rPr>
          <w:sz w:val="15"/>
        </w:rPr>
      </w:pPr>
    </w:p>
    <w:p w14:paraId="7FD22A67">
      <w:pPr>
        <w:pStyle w:val="9"/>
        <w:ind w:left="471"/>
      </w:pPr>
      <w:r>
        <w:rPr>
          <w:rFonts w:ascii="Calibri" w:eastAsia="Calibri"/>
        </w:rPr>
        <w:t>alter</w:t>
      </w:r>
      <w:r>
        <w:rPr>
          <w:rFonts w:ascii="Calibri" w:eastAsia="Calibri"/>
          <w:spacing w:val="-4"/>
        </w:rPr>
        <w:t xml:space="preserve"> </w:t>
      </w:r>
      <w:r>
        <w:rPr>
          <w:rFonts w:ascii="Calibri" w:eastAsia="Calibri"/>
        </w:rPr>
        <w:t>table</w:t>
      </w:r>
      <w:r>
        <w:rPr>
          <w:rFonts w:ascii="Calibri" w:eastAsia="Calibri"/>
          <w:spacing w:val="5"/>
        </w:rPr>
        <w:t xml:space="preserve"> </w:t>
      </w:r>
      <w:r>
        <w:rPr>
          <w:spacing w:val="-2"/>
        </w:rPr>
        <w:t xml:space="preserve">表名 </w:t>
      </w:r>
      <w:r>
        <w:rPr>
          <w:rFonts w:ascii="Calibri" w:eastAsia="Calibri"/>
        </w:rPr>
        <w:t>change</w:t>
      </w:r>
      <w:r>
        <w:rPr>
          <w:rFonts w:ascii="Calibri" w:eastAsia="Calibri"/>
          <w:spacing w:val="51"/>
        </w:rPr>
        <w:t xml:space="preserve"> </w:t>
      </w:r>
      <w:r>
        <w:t>原名新名类型及约束；</w:t>
      </w:r>
    </w:p>
    <w:p w14:paraId="76925046">
      <w:pPr>
        <w:pStyle w:val="9"/>
        <w:spacing w:before="7"/>
        <w:rPr>
          <w:sz w:val="15"/>
        </w:rPr>
      </w:pPr>
    </w:p>
    <w:p w14:paraId="31C20C86">
      <w:pPr>
        <w:pStyle w:val="9"/>
        <w:ind w:left="471"/>
      </w:pPr>
      <w:r>
        <w:rPr>
          <w:rFonts w:ascii="Calibri" w:eastAsia="Calibri"/>
        </w:rPr>
        <w:t>alter</w:t>
      </w:r>
      <w:r>
        <w:rPr>
          <w:rFonts w:ascii="Calibri" w:eastAsia="Calibri"/>
          <w:spacing w:val="-6"/>
        </w:rPr>
        <w:t xml:space="preserve"> </w:t>
      </w:r>
      <w:r>
        <w:rPr>
          <w:rFonts w:ascii="Calibri" w:eastAsia="Calibri"/>
        </w:rPr>
        <w:t>table</w:t>
      </w:r>
      <w:r>
        <w:rPr>
          <w:rFonts w:ascii="Calibri" w:eastAsia="Calibri"/>
          <w:spacing w:val="-5"/>
        </w:rPr>
        <w:t xml:space="preserve"> </w:t>
      </w:r>
      <w:r>
        <w:rPr>
          <w:rFonts w:ascii="Calibri" w:eastAsia="Calibri"/>
        </w:rPr>
        <w:t>students</w:t>
      </w:r>
      <w:r>
        <w:rPr>
          <w:rFonts w:ascii="Calibri" w:eastAsia="Calibri"/>
          <w:spacing w:val="-4"/>
        </w:rPr>
        <w:t xml:space="preserve"> </w:t>
      </w:r>
      <w:r>
        <w:rPr>
          <w:rFonts w:ascii="Calibri" w:eastAsia="Calibri"/>
        </w:rPr>
        <w:t>change</w:t>
      </w:r>
      <w:r>
        <w:rPr>
          <w:rFonts w:ascii="Calibri" w:eastAsia="Calibri"/>
          <w:spacing w:val="-5"/>
        </w:rPr>
        <w:t xml:space="preserve"> </w:t>
      </w:r>
      <w:r>
        <w:rPr>
          <w:rFonts w:ascii="Calibri" w:eastAsia="Calibri"/>
        </w:rPr>
        <w:t>birthday</w:t>
      </w:r>
      <w:r>
        <w:rPr>
          <w:rFonts w:ascii="Calibri" w:eastAsia="Calibri"/>
          <w:spacing w:val="-7"/>
        </w:rPr>
        <w:t xml:space="preserve"> </w:t>
      </w:r>
      <w:r>
        <w:rPr>
          <w:rFonts w:ascii="Calibri" w:eastAsia="Calibri"/>
        </w:rPr>
        <w:t>birth</w:t>
      </w:r>
      <w:r>
        <w:rPr>
          <w:rFonts w:ascii="Calibri" w:eastAsia="Calibri"/>
          <w:spacing w:val="-1"/>
        </w:rPr>
        <w:t xml:space="preserve"> </w:t>
      </w:r>
      <w:r>
        <w:rPr>
          <w:rFonts w:ascii="Calibri" w:eastAsia="Calibri"/>
        </w:rPr>
        <w:t>datetime</w:t>
      </w:r>
      <w:r>
        <w:rPr>
          <w:rFonts w:ascii="Calibri" w:eastAsia="Calibri"/>
          <w:spacing w:val="-6"/>
        </w:rPr>
        <w:t xml:space="preserve"> </w:t>
      </w:r>
      <w:r>
        <w:rPr>
          <w:rFonts w:ascii="Calibri" w:eastAsia="Calibri"/>
        </w:rPr>
        <w:t>not</w:t>
      </w:r>
      <w:r>
        <w:rPr>
          <w:rFonts w:ascii="Calibri" w:eastAsia="Calibri"/>
          <w:spacing w:val="-2"/>
        </w:rPr>
        <w:t xml:space="preserve"> </w:t>
      </w:r>
      <w:r>
        <w:rPr>
          <w:rFonts w:ascii="Calibri" w:eastAsia="Calibri"/>
        </w:rPr>
        <w:t xml:space="preserve">null;  </w:t>
      </w:r>
      <w:r>
        <w:t>修改表</w:t>
      </w:r>
      <w:r>
        <w:rPr>
          <w:rFonts w:ascii="Calibri" w:eastAsia="Calibri"/>
        </w:rPr>
        <w:t>-</w:t>
      </w:r>
      <w:r>
        <w:t>修改字段，不重名版本：</w:t>
      </w:r>
    </w:p>
    <w:p w14:paraId="59D7781F">
      <w:pPr>
        <w:pStyle w:val="9"/>
        <w:spacing w:before="7"/>
        <w:rPr>
          <w:sz w:val="15"/>
        </w:rPr>
      </w:pPr>
    </w:p>
    <w:p w14:paraId="7784AE46">
      <w:pPr>
        <w:pStyle w:val="9"/>
        <w:spacing w:line="417" w:lineRule="auto"/>
        <w:ind w:left="471" w:right="350"/>
        <w:rPr>
          <w:rFonts w:ascii="Calibri" w:eastAsia="Calibri"/>
        </w:rPr>
      </w:pPr>
      <w:r>
        <w:rPr>
          <w:rFonts w:ascii="Calibri" w:eastAsia="Calibri"/>
          <w:w w:val="99"/>
        </w:rPr>
        <w:t>al</w:t>
      </w:r>
      <w:r>
        <w:rPr>
          <w:rFonts w:ascii="Calibri" w:eastAsia="Calibri"/>
          <w:spacing w:val="-1"/>
          <w:w w:val="99"/>
        </w:rPr>
        <w:t>te</w:t>
      </w:r>
      <w:r>
        <w:rPr>
          <w:rFonts w:ascii="Calibri" w:eastAsia="Calibri"/>
          <w:w w:val="99"/>
        </w:rPr>
        <w:t>r</w:t>
      </w:r>
      <w:r>
        <w:rPr>
          <w:rFonts w:ascii="Calibri" w:eastAsia="Calibri"/>
          <w:spacing w:val="-1"/>
        </w:rPr>
        <w:t xml:space="preserve"> </w:t>
      </w:r>
      <w:r>
        <w:rPr>
          <w:rFonts w:ascii="Calibri" w:eastAsia="Calibri"/>
          <w:spacing w:val="-1"/>
          <w:w w:val="99"/>
        </w:rPr>
        <w:t>t</w:t>
      </w:r>
      <w:r>
        <w:rPr>
          <w:rFonts w:ascii="Calibri" w:eastAsia="Calibri"/>
          <w:w w:val="99"/>
        </w:rPr>
        <w:t>able</w:t>
      </w:r>
      <w:r>
        <w:rPr>
          <w:rFonts w:ascii="Calibri" w:eastAsia="Calibri"/>
          <w:spacing w:val="4"/>
        </w:rPr>
        <w:t xml:space="preserve">  </w:t>
      </w:r>
      <w:r>
        <w:rPr>
          <w:spacing w:val="-1"/>
          <w:w w:val="99"/>
        </w:rPr>
        <w:t>表名</w:t>
      </w:r>
      <w:r>
        <w:rPr>
          <w:spacing w:val="2"/>
        </w:rPr>
        <w:t xml:space="preserve"> </w:t>
      </w:r>
      <w:r>
        <w:rPr>
          <w:rFonts w:ascii="Calibri" w:eastAsia="Calibri"/>
          <w:spacing w:val="1"/>
          <w:w w:val="99"/>
        </w:rPr>
        <w:t>m</w:t>
      </w:r>
      <w:r>
        <w:rPr>
          <w:rFonts w:ascii="Calibri" w:eastAsia="Calibri"/>
          <w:w w:val="99"/>
        </w:rPr>
        <w:t>odi</w:t>
      </w:r>
      <w:r>
        <w:rPr>
          <w:rFonts w:ascii="Calibri" w:eastAsia="Calibri"/>
          <w:spacing w:val="1"/>
          <w:w w:val="99"/>
        </w:rPr>
        <w:t>f</w:t>
      </w:r>
      <w:r>
        <w:rPr>
          <w:rFonts w:ascii="Calibri" w:eastAsia="Calibri"/>
          <w:w w:val="99"/>
        </w:rPr>
        <w:t>y</w:t>
      </w:r>
      <w:r>
        <w:rPr>
          <w:rFonts w:ascii="Calibri" w:eastAsia="Calibri"/>
          <w:spacing w:val="4"/>
        </w:rPr>
        <w:t xml:space="preserve">  </w:t>
      </w:r>
      <w:r>
        <w:rPr>
          <w:spacing w:val="-1"/>
          <w:w w:val="99"/>
        </w:rPr>
        <w:t>列名类型和约束；</w:t>
      </w:r>
      <w:r>
        <w:rPr>
          <w:rFonts w:ascii="Calibri" w:eastAsia="Calibri"/>
          <w:w w:val="99"/>
        </w:rPr>
        <w:t>al</w:t>
      </w:r>
      <w:r>
        <w:rPr>
          <w:rFonts w:ascii="Calibri" w:eastAsia="Calibri"/>
          <w:spacing w:val="-1"/>
          <w:w w:val="99"/>
        </w:rPr>
        <w:t>te</w:t>
      </w:r>
      <w:r>
        <w:rPr>
          <w:rFonts w:ascii="Calibri" w:eastAsia="Calibri"/>
          <w:w w:val="99"/>
        </w:rPr>
        <w:t>r</w:t>
      </w:r>
      <w:r>
        <w:rPr>
          <w:rFonts w:ascii="Calibri" w:eastAsia="Calibri"/>
          <w:spacing w:val="-1"/>
        </w:rPr>
        <w:t xml:space="preserve"> </w:t>
      </w:r>
      <w:r>
        <w:rPr>
          <w:rFonts w:ascii="Calibri" w:eastAsia="Calibri"/>
          <w:spacing w:val="-1"/>
          <w:w w:val="99"/>
        </w:rPr>
        <w:t>t</w:t>
      </w:r>
      <w:r>
        <w:rPr>
          <w:rFonts w:ascii="Calibri" w:eastAsia="Calibri"/>
          <w:w w:val="99"/>
        </w:rPr>
        <w:t>able</w:t>
      </w:r>
      <w:r>
        <w:rPr>
          <w:rFonts w:ascii="Calibri" w:eastAsia="Calibri"/>
          <w:spacing w:val="-1"/>
        </w:rPr>
        <w:t xml:space="preserve"> </w:t>
      </w:r>
      <w:r>
        <w:rPr>
          <w:rFonts w:ascii="Calibri" w:eastAsia="Calibri"/>
          <w:spacing w:val="-3"/>
          <w:w w:val="99"/>
        </w:rPr>
        <w:t>s</w:t>
      </w:r>
      <w:r>
        <w:rPr>
          <w:rFonts w:ascii="Calibri" w:eastAsia="Calibri"/>
          <w:spacing w:val="-1"/>
          <w:w w:val="99"/>
        </w:rPr>
        <w:t>t</w:t>
      </w:r>
      <w:r>
        <w:rPr>
          <w:rFonts w:ascii="Calibri" w:eastAsia="Calibri"/>
          <w:w w:val="99"/>
        </w:rPr>
        <w:t>ud</w:t>
      </w:r>
      <w:r>
        <w:rPr>
          <w:rFonts w:ascii="Calibri" w:eastAsia="Calibri"/>
          <w:spacing w:val="-1"/>
          <w:w w:val="99"/>
        </w:rPr>
        <w:t>e</w:t>
      </w:r>
      <w:r>
        <w:rPr>
          <w:rFonts w:ascii="Calibri" w:eastAsia="Calibri"/>
          <w:w w:val="99"/>
        </w:rPr>
        <w:t>n</w:t>
      </w:r>
      <w:r>
        <w:rPr>
          <w:rFonts w:ascii="Calibri" w:eastAsia="Calibri"/>
          <w:spacing w:val="-1"/>
          <w:w w:val="99"/>
        </w:rPr>
        <w:t>t</w:t>
      </w:r>
      <w:r>
        <w:rPr>
          <w:rFonts w:ascii="Calibri" w:eastAsia="Calibri"/>
          <w:w w:val="99"/>
        </w:rPr>
        <w:t>s</w:t>
      </w:r>
      <w:r>
        <w:rPr>
          <w:rFonts w:ascii="Calibri" w:eastAsia="Calibri"/>
        </w:rPr>
        <w:t xml:space="preserve"> </w:t>
      </w:r>
      <w:r>
        <w:rPr>
          <w:rFonts w:ascii="Calibri" w:eastAsia="Calibri"/>
          <w:spacing w:val="1"/>
          <w:w w:val="99"/>
        </w:rPr>
        <w:t>m</w:t>
      </w:r>
      <w:r>
        <w:rPr>
          <w:rFonts w:ascii="Calibri" w:eastAsia="Calibri"/>
          <w:w w:val="99"/>
        </w:rPr>
        <w:t>odi</w:t>
      </w:r>
      <w:r>
        <w:rPr>
          <w:rFonts w:ascii="Calibri" w:eastAsia="Calibri"/>
          <w:spacing w:val="1"/>
          <w:w w:val="99"/>
        </w:rPr>
        <w:t>f</w:t>
      </w:r>
      <w:r>
        <w:rPr>
          <w:rFonts w:ascii="Calibri" w:eastAsia="Calibri"/>
          <w:w w:val="99"/>
        </w:rPr>
        <w:t>y</w:t>
      </w:r>
      <w:r>
        <w:rPr>
          <w:rFonts w:ascii="Calibri" w:eastAsia="Calibri"/>
          <w:spacing w:val="1"/>
        </w:rPr>
        <w:t xml:space="preserve"> </w:t>
      </w:r>
      <w:r>
        <w:rPr>
          <w:rFonts w:ascii="Calibri" w:eastAsia="Calibri"/>
          <w:w w:val="99"/>
        </w:rPr>
        <w:t>bi</w:t>
      </w:r>
      <w:r>
        <w:rPr>
          <w:rFonts w:ascii="Calibri" w:eastAsia="Calibri"/>
          <w:spacing w:val="-1"/>
          <w:w w:val="99"/>
        </w:rPr>
        <w:t>rt</w:t>
      </w:r>
      <w:r>
        <w:rPr>
          <w:rFonts w:ascii="Calibri" w:eastAsia="Calibri"/>
          <w:w w:val="99"/>
        </w:rPr>
        <w:t>h</w:t>
      </w:r>
      <w:r>
        <w:rPr>
          <w:rFonts w:ascii="Calibri" w:eastAsia="Calibri"/>
          <w:spacing w:val="1"/>
        </w:rPr>
        <w:t xml:space="preserve"> </w:t>
      </w:r>
      <w:r>
        <w:rPr>
          <w:rFonts w:ascii="Calibri" w:eastAsia="Calibri"/>
          <w:w w:val="99"/>
        </w:rPr>
        <w:t>da</w:t>
      </w:r>
      <w:r>
        <w:rPr>
          <w:rFonts w:ascii="Calibri" w:eastAsia="Calibri"/>
          <w:spacing w:val="-3"/>
          <w:w w:val="99"/>
        </w:rPr>
        <w:t>t</w:t>
      </w:r>
      <w:r>
        <w:rPr>
          <w:rFonts w:ascii="Calibri" w:eastAsia="Calibri"/>
          <w:w w:val="99"/>
        </w:rPr>
        <w:t>e</w:t>
      </w:r>
      <w:r>
        <w:rPr>
          <w:rFonts w:ascii="Calibri" w:eastAsia="Calibri"/>
          <w:spacing w:val="-1"/>
        </w:rPr>
        <w:t xml:space="preserve"> </w:t>
      </w:r>
      <w:r>
        <w:rPr>
          <w:rFonts w:ascii="Calibri" w:eastAsia="Calibri"/>
          <w:w w:val="99"/>
        </w:rPr>
        <w:t>not</w:t>
      </w:r>
      <w:r>
        <w:rPr>
          <w:rFonts w:ascii="Calibri" w:eastAsia="Calibri"/>
        </w:rPr>
        <w:t xml:space="preserve"> </w:t>
      </w:r>
      <w:r>
        <w:rPr>
          <w:rFonts w:ascii="Calibri" w:eastAsia="Calibri"/>
          <w:w w:val="99"/>
        </w:rPr>
        <w:t>null</w:t>
      </w:r>
      <w:r>
        <w:rPr>
          <w:rFonts w:ascii="Calibri" w:eastAsia="Calibri"/>
          <w:spacing w:val="5"/>
        </w:rPr>
        <w:t xml:space="preserve">  </w:t>
      </w:r>
      <w:r>
        <w:rPr>
          <w:spacing w:val="-21"/>
          <w:w w:val="99"/>
        </w:rPr>
        <w:t>全列插入：</w:t>
      </w:r>
      <w:r>
        <w:rPr>
          <w:rFonts w:ascii="Calibri" w:eastAsia="Calibri"/>
          <w:w w:val="99"/>
        </w:rPr>
        <w:t>in</w:t>
      </w:r>
      <w:r>
        <w:rPr>
          <w:rFonts w:ascii="Calibri" w:eastAsia="Calibri"/>
          <w:spacing w:val="-1"/>
          <w:w w:val="99"/>
        </w:rPr>
        <w:t>se</w:t>
      </w:r>
      <w:r>
        <w:rPr>
          <w:rFonts w:ascii="Calibri" w:eastAsia="Calibri"/>
          <w:spacing w:val="1"/>
          <w:w w:val="99"/>
        </w:rPr>
        <w:t>r</w:t>
      </w:r>
      <w:r>
        <w:rPr>
          <w:rFonts w:ascii="Calibri" w:eastAsia="Calibri"/>
          <w:w w:val="99"/>
        </w:rPr>
        <w:t xml:space="preserve">t </w:t>
      </w:r>
      <w:r>
        <w:rPr>
          <w:rFonts w:ascii="Calibri" w:eastAsia="Calibri"/>
        </w:rPr>
        <w:t>into</w:t>
      </w:r>
      <w:r>
        <w:rPr>
          <w:rFonts w:ascii="Calibri" w:eastAsia="Calibri"/>
          <w:spacing w:val="11"/>
        </w:rPr>
        <w:t xml:space="preserve"> </w:t>
      </w:r>
      <w:r>
        <w:rPr>
          <w:spacing w:val="-1"/>
        </w:rPr>
        <w:t xml:space="preserve">表名 </w:t>
      </w:r>
      <w:r>
        <w:rPr>
          <w:rFonts w:ascii="Calibri" w:eastAsia="Calibri"/>
        </w:rPr>
        <w:t>values(...)</w:t>
      </w:r>
    </w:p>
    <w:p w14:paraId="7733F38C">
      <w:pPr>
        <w:pStyle w:val="9"/>
        <w:spacing w:line="417" w:lineRule="auto"/>
        <w:ind w:left="471" w:right="352"/>
        <w:rPr>
          <w:rFonts w:ascii="Calibri" w:eastAsia="Calibri"/>
        </w:rPr>
      </w:pPr>
      <w:r>
        <w:rPr>
          <w:rFonts w:ascii="Calibri" w:eastAsia="Calibri"/>
        </w:rPr>
        <w:t>insert</w:t>
      </w:r>
      <w:r>
        <w:rPr>
          <w:rFonts w:ascii="Calibri" w:eastAsia="Calibri"/>
          <w:spacing w:val="-1"/>
        </w:rPr>
        <w:t xml:space="preserve"> </w:t>
      </w:r>
      <w:r>
        <w:rPr>
          <w:rFonts w:ascii="Calibri" w:eastAsia="Calibri"/>
        </w:rPr>
        <w:t>into</w:t>
      </w:r>
      <w:r>
        <w:rPr>
          <w:rFonts w:ascii="Calibri" w:eastAsia="Calibri"/>
          <w:spacing w:val="-5"/>
        </w:rPr>
        <w:t xml:space="preserve"> </w:t>
      </w:r>
      <w:r>
        <w:rPr>
          <w:rFonts w:ascii="Calibri" w:eastAsia="Calibri"/>
        </w:rPr>
        <w:t>students</w:t>
      </w:r>
      <w:r>
        <w:rPr>
          <w:rFonts w:ascii="Calibri" w:eastAsia="Calibri"/>
          <w:spacing w:val="-4"/>
        </w:rPr>
        <w:t xml:space="preserve"> </w:t>
      </w:r>
      <w:r>
        <w:rPr>
          <w:rFonts w:ascii="Calibri" w:eastAsia="Calibri"/>
        </w:rPr>
        <w:t>values(0,"</w:t>
      </w:r>
      <w:r>
        <w:t>郭靖</w:t>
      </w:r>
      <w:r>
        <w:rPr>
          <w:rFonts w:ascii="Calibri" w:eastAsia="Calibri"/>
          <w:spacing w:val="-2"/>
        </w:rPr>
        <w:t xml:space="preserve">", </w:t>
      </w:r>
      <w:r>
        <w:rPr>
          <w:rFonts w:ascii="Calibri" w:eastAsia="Calibri"/>
        </w:rPr>
        <w:t>1,"</w:t>
      </w:r>
      <w:r>
        <w:t>内蒙</w:t>
      </w:r>
      <w:r>
        <w:rPr>
          <w:rFonts w:ascii="Calibri" w:eastAsia="Calibri"/>
        </w:rPr>
        <w:t>","2017-6</w:t>
      </w:r>
      <w:r>
        <w:rPr>
          <w:rFonts w:ascii="Calibri" w:eastAsia="Calibri"/>
          <w:spacing w:val="1"/>
        </w:rPr>
        <w:t xml:space="preserve">"); </w:t>
      </w:r>
      <w:r>
        <w:t>部分插入：值的顺序与给出的列顺序对应：</w:t>
      </w:r>
      <w:r>
        <w:rPr>
          <w:spacing w:val="1"/>
        </w:rPr>
        <w:t xml:space="preserve"> </w:t>
      </w:r>
      <w:r>
        <w:rPr>
          <w:rFonts w:ascii="Calibri" w:eastAsia="Calibri"/>
        </w:rPr>
        <w:t>insert into</w:t>
      </w:r>
      <w:r>
        <w:rPr>
          <w:rFonts w:ascii="Calibri" w:eastAsia="Calibri"/>
          <w:spacing w:val="1"/>
        </w:rPr>
        <w:t xml:space="preserve"> </w:t>
      </w:r>
      <w:r>
        <w:rPr>
          <w:rFonts w:ascii="Calibri" w:eastAsia="Calibri"/>
        </w:rPr>
        <w:t>students(name, birthday) values("</w:t>
      </w:r>
      <w:r>
        <w:t>黄蓉</w:t>
      </w:r>
      <w:r>
        <w:rPr>
          <w:rFonts w:ascii="Calibri" w:eastAsia="Calibri"/>
        </w:rPr>
        <w:t>","2017-8</w:t>
      </w:r>
      <w:r>
        <w:rPr>
          <w:rFonts w:ascii="Calibri" w:eastAsia="Calibri"/>
          <w:spacing w:val="2"/>
        </w:rPr>
        <w:t xml:space="preserve">"); </w:t>
      </w:r>
      <w:r>
        <w:t>修改：</w:t>
      </w:r>
      <w:r>
        <w:rPr>
          <w:rFonts w:ascii="Calibri" w:eastAsia="Calibri"/>
        </w:rPr>
        <w:t>update</w:t>
      </w:r>
      <w:r>
        <w:rPr>
          <w:rFonts w:ascii="Calibri" w:eastAsia="Calibri"/>
          <w:spacing w:val="9"/>
        </w:rPr>
        <w:t xml:space="preserve"> </w:t>
      </w:r>
      <w:r>
        <w:t xml:space="preserve">表名 </w:t>
      </w:r>
      <w:r>
        <w:rPr>
          <w:rFonts w:ascii="Calibri" w:eastAsia="Calibri"/>
        </w:rPr>
        <w:t>set</w:t>
      </w:r>
      <w:r>
        <w:rPr>
          <w:rFonts w:ascii="Calibri" w:eastAsia="Calibri"/>
          <w:spacing w:val="9"/>
        </w:rPr>
        <w:t xml:space="preserve"> </w:t>
      </w:r>
      <w:r>
        <w:t xml:space="preserve">列 </w:t>
      </w:r>
      <w:r>
        <w:rPr>
          <w:rFonts w:ascii="Calibri" w:eastAsia="Calibri"/>
        </w:rPr>
        <w:t>1=</w:t>
      </w:r>
      <w:r>
        <w:rPr>
          <w:spacing w:val="-1"/>
        </w:rPr>
        <w:t xml:space="preserve">值 </w:t>
      </w:r>
      <w:r>
        <w:rPr>
          <w:rFonts w:ascii="Calibri" w:eastAsia="Calibri"/>
        </w:rPr>
        <w:t>1</w:t>
      </w:r>
      <w:r>
        <w:t xml:space="preserve">，列 </w:t>
      </w:r>
      <w:r>
        <w:rPr>
          <w:rFonts w:ascii="Calibri" w:eastAsia="Calibri"/>
        </w:rPr>
        <w:t>2=</w:t>
      </w:r>
      <w:r>
        <w:rPr>
          <w:rFonts w:ascii="Calibri" w:eastAsia="Calibri"/>
          <w:spacing w:val="-45"/>
        </w:rPr>
        <w:t xml:space="preserve"> </w:t>
      </w:r>
      <w:r>
        <w:t xml:space="preserve">值 </w:t>
      </w:r>
      <w:r>
        <w:rPr>
          <w:rFonts w:ascii="Calibri" w:eastAsia="Calibri"/>
        </w:rPr>
        <w:t>2.</w:t>
      </w:r>
      <w:r>
        <w:t>。。</w:t>
      </w:r>
      <w:r>
        <w:rPr>
          <w:rFonts w:ascii="Calibri" w:eastAsia="Calibri"/>
        </w:rPr>
        <w:t>where</w:t>
      </w:r>
    </w:p>
    <w:p w14:paraId="48530ECB">
      <w:pPr>
        <w:pStyle w:val="9"/>
        <w:spacing w:line="417" w:lineRule="auto"/>
        <w:ind w:left="471" w:right="351"/>
        <w:rPr>
          <w:rFonts w:ascii="Calibri" w:eastAsia="Calibri"/>
        </w:rPr>
      </w:pPr>
      <w:r>
        <w:rPr>
          <w:rFonts w:ascii="Calibri" w:eastAsia="Calibri"/>
        </w:rPr>
        <w:t>update</w:t>
      </w:r>
      <w:r>
        <w:rPr>
          <w:rFonts w:ascii="Calibri" w:eastAsia="Calibri"/>
          <w:spacing w:val="12"/>
        </w:rPr>
        <w:t xml:space="preserve"> </w:t>
      </w:r>
      <w:r>
        <w:rPr>
          <w:rFonts w:ascii="Calibri" w:eastAsia="Calibri"/>
        </w:rPr>
        <w:t>students</w:t>
      </w:r>
      <w:r>
        <w:rPr>
          <w:rFonts w:ascii="Calibri" w:eastAsia="Calibri"/>
          <w:spacing w:val="12"/>
        </w:rPr>
        <w:t xml:space="preserve"> </w:t>
      </w:r>
      <w:r>
        <w:rPr>
          <w:rFonts w:ascii="Calibri" w:eastAsia="Calibri"/>
        </w:rPr>
        <w:t>set</w:t>
      </w:r>
      <w:r>
        <w:rPr>
          <w:rFonts w:ascii="Calibri" w:eastAsia="Calibri"/>
          <w:spacing w:val="12"/>
        </w:rPr>
        <w:t xml:space="preserve"> </w:t>
      </w:r>
      <w:r>
        <w:rPr>
          <w:rFonts w:ascii="Calibri" w:eastAsia="Calibri"/>
        </w:rPr>
        <w:t>gender=0</w:t>
      </w:r>
      <w:r>
        <w:rPr>
          <w:rFonts w:ascii="Calibri" w:eastAsia="Calibri"/>
          <w:spacing w:val="8"/>
        </w:rPr>
        <w:t xml:space="preserve">, </w:t>
      </w:r>
      <w:r>
        <w:rPr>
          <w:rFonts w:ascii="Calibri" w:eastAsia="Calibri"/>
        </w:rPr>
        <w:t>homwtown="</w:t>
      </w:r>
      <w:r>
        <w:rPr>
          <w:spacing w:val="15"/>
        </w:rPr>
        <w:t>古墓</w:t>
      </w:r>
      <w:r>
        <w:rPr>
          <w:rFonts w:ascii="Calibri" w:eastAsia="Calibri"/>
        </w:rPr>
        <w:t>"</w:t>
      </w:r>
      <w:r>
        <w:rPr>
          <w:spacing w:val="12"/>
        </w:rPr>
        <w:t xml:space="preserve">， </w:t>
      </w:r>
      <w:r>
        <w:rPr>
          <w:rFonts w:ascii="Calibri" w:eastAsia="Calibri"/>
        </w:rPr>
        <w:t>where</w:t>
      </w:r>
      <w:r>
        <w:rPr>
          <w:rFonts w:ascii="Calibri" w:eastAsia="Calibri"/>
          <w:spacing w:val="12"/>
        </w:rPr>
        <w:t xml:space="preserve"> </w:t>
      </w:r>
      <w:r>
        <w:rPr>
          <w:rFonts w:ascii="Calibri" w:eastAsia="Calibri"/>
        </w:rPr>
        <w:t>id</w:t>
      </w:r>
      <w:r>
        <w:rPr>
          <w:rFonts w:ascii="Calibri" w:eastAsia="Calibri"/>
          <w:spacing w:val="8"/>
        </w:rPr>
        <w:t xml:space="preserve"> = </w:t>
      </w:r>
      <w:r>
        <w:rPr>
          <w:rFonts w:ascii="Calibri" w:eastAsia="Calibri"/>
        </w:rPr>
        <w:t>5</w:t>
      </w:r>
      <w:r>
        <w:rPr>
          <w:rFonts w:ascii="Calibri" w:eastAsia="Calibri"/>
          <w:spacing w:val="12"/>
        </w:rPr>
        <w:t xml:space="preserve">; </w:t>
      </w:r>
      <w:r>
        <w:rPr>
          <w:spacing w:val="10"/>
        </w:rPr>
        <w:t>备份：</w:t>
      </w:r>
      <w:r>
        <w:rPr>
          <w:rFonts w:ascii="Calibri" w:eastAsia="Calibri"/>
        </w:rPr>
        <w:t>mysqldump</w:t>
      </w:r>
      <w:r>
        <w:rPr>
          <w:rFonts w:ascii="Calibri" w:eastAsia="Calibri"/>
          <w:spacing w:val="13"/>
        </w:rPr>
        <w:t xml:space="preserve"> </w:t>
      </w:r>
      <w:r>
        <w:rPr>
          <w:rFonts w:ascii="Calibri" w:eastAsia="Calibri"/>
        </w:rPr>
        <w:t>-uroot</w:t>
      </w:r>
      <w:r>
        <w:rPr>
          <w:rFonts w:ascii="Calibri" w:eastAsia="Calibri"/>
          <w:spacing w:val="12"/>
        </w:rPr>
        <w:t xml:space="preserve"> </w:t>
      </w:r>
      <w:r>
        <w:rPr>
          <w:rFonts w:ascii="Calibri" w:eastAsia="Calibri"/>
        </w:rPr>
        <w:t>-p</w:t>
      </w:r>
      <w:r>
        <w:rPr>
          <w:rFonts w:ascii="Calibri" w:eastAsia="Calibri"/>
          <w:spacing w:val="20"/>
        </w:rPr>
        <w:t xml:space="preserve"> </w:t>
      </w:r>
      <w:r>
        <w:rPr>
          <w:spacing w:val="10"/>
        </w:rPr>
        <w:t>数据库</w:t>
      </w:r>
      <w:r>
        <w:t>名</w:t>
      </w:r>
      <w:r>
        <w:rPr>
          <w:rFonts w:ascii="Calibri" w:eastAsia="Calibri"/>
        </w:rPr>
        <w:t>&gt;python.sql,</w:t>
      </w:r>
    </w:p>
    <w:p w14:paraId="2CE835DF">
      <w:pPr>
        <w:pStyle w:val="9"/>
        <w:spacing w:line="269" w:lineRule="exact"/>
        <w:ind w:left="471"/>
        <w:rPr>
          <w:rFonts w:ascii="Calibri" w:eastAsia="Calibri"/>
        </w:rPr>
      </w:pPr>
      <w:r>
        <w:t>恢复：</w:t>
      </w:r>
      <w:r>
        <w:rPr>
          <w:rFonts w:ascii="Calibri" w:eastAsia="Calibri"/>
        </w:rPr>
        <w:t>mysql</w:t>
      </w:r>
      <w:r>
        <w:rPr>
          <w:rFonts w:ascii="Calibri" w:eastAsia="Calibri"/>
          <w:spacing w:val="-4"/>
        </w:rPr>
        <w:t xml:space="preserve"> </w:t>
      </w:r>
      <w:r>
        <w:rPr>
          <w:rFonts w:ascii="Calibri" w:eastAsia="Calibri"/>
        </w:rPr>
        <w:t>-uroot</w:t>
      </w:r>
      <w:r>
        <w:rPr>
          <w:rFonts w:ascii="Calibri" w:eastAsia="Calibri"/>
          <w:spacing w:val="-4"/>
        </w:rPr>
        <w:t xml:space="preserve"> </w:t>
      </w:r>
      <w:r>
        <w:rPr>
          <w:rFonts w:ascii="Calibri" w:eastAsia="Calibri"/>
        </w:rPr>
        <w:t>-p</w:t>
      </w:r>
      <w:r>
        <w:rPr>
          <w:rFonts w:ascii="Calibri" w:eastAsia="Calibri"/>
          <w:spacing w:val="1"/>
        </w:rPr>
        <w:t xml:space="preserve"> </w:t>
      </w:r>
      <w:r>
        <w:t>数据库名</w:t>
      </w:r>
      <w:r>
        <w:rPr>
          <w:rFonts w:ascii="Calibri" w:eastAsia="Calibri"/>
          <w:spacing w:val="-1"/>
        </w:rPr>
        <w:t xml:space="preserve">&lt; </w:t>
      </w:r>
      <w:r>
        <w:rPr>
          <w:rFonts w:ascii="Calibri" w:eastAsia="Calibri"/>
        </w:rPr>
        <w:t>python.sql</w:t>
      </w:r>
    </w:p>
    <w:p w14:paraId="5EA89C7A">
      <w:pPr>
        <w:pStyle w:val="9"/>
        <w:rPr>
          <w:rFonts w:ascii="Calibri"/>
          <w:sz w:val="22"/>
        </w:rPr>
      </w:pPr>
    </w:p>
    <w:p w14:paraId="376CA638">
      <w:pPr>
        <w:pStyle w:val="9"/>
        <w:rPr>
          <w:rFonts w:ascii="Calibri"/>
          <w:sz w:val="22"/>
        </w:rPr>
      </w:pPr>
    </w:p>
    <w:p w14:paraId="7DE0176D">
      <w:pPr>
        <w:pStyle w:val="9"/>
        <w:rPr>
          <w:rFonts w:ascii="Calibri"/>
          <w:sz w:val="28"/>
        </w:rPr>
      </w:pPr>
    </w:p>
    <w:p w14:paraId="1B6BDF1E">
      <w:pPr>
        <w:pStyle w:val="4"/>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69" w:name="_bookmark368"/>
      <w:bookmarkEnd w:id="1069"/>
      <w:bookmarkStart w:id="1070" w:name="3.1.21优化数据库？提高数据库的性能？"/>
      <w:bookmarkEnd w:id="1070"/>
      <w:bookmarkStart w:id="1071" w:name="_bookmark368"/>
      <w:bookmarkEnd w:id="1071"/>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.1.2</w:t>
      </w:r>
      <w:r>
        <w:rPr>
          <w:rFonts w:hint="eastAsia" w:ascii="Calibri" w:eastAsia="Calibri" w:cs="宋体"/>
          <w:b/>
          <w:bCs/>
          <w:color w:val="4AACC5"/>
          <w:spacing w:val="-1"/>
          <w:w w:val="100"/>
          <w:sz w:val="30"/>
          <w:szCs w:val="30"/>
          <w:lang w:val="en-US" w:eastAsia="zh-CN" w:bidi="ar-SA"/>
        </w:rPr>
        <w:t>1</w:t>
      </w:r>
      <w:r>
        <w:rPr>
          <w:color w:val="4AACC5"/>
        </w:rPr>
        <w:t>优化数据库？提高数据库的性能？</w:t>
      </w:r>
    </w:p>
    <w:p w14:paraId="2AC874E9">
      <w:pPr>
        <w:pStyle w:val="9"/>
        <w:spacing w:before="10"/>
        <w:rPr>
          <w:sz w:val="22"/>
        </w:rPr>
      </w:pPr>
    </w:p>
    <w:p w14:paraId="23F9AD64">
      <w:pPr>
        <w:pStyle w:val="17"/>
        <w:numPr>
          <w:ilvl w:val="0"/>
          <w:numId w:val="161"/>
        </w:numPr>
        <w:tabs>
          <w:tab w:val="left" w:pos="1052"/>
        </w:tabs>
        <w:spacing w:before="0" w:after="0" w:line="240" w:lineRule="auto"/>
        <w:ind w:left="1052" w:right="0" w:hanging="161"/>
        <w:jc w:val="left"/>
        <w:rPr>
          <w:sz w:val="21"/>
        </w:rPr>
      </w:pPr>
      <w:r>
        <w:rPr>
          <w:sz w:val="21"/>
        </w:rPr>
        <w:t>对语句的优化</w:t>
      </w:r>
    </w:p>
    <w:p w14:paraId="4C2252D3">
      <w:pPr>
        <w:spacing w:after="0" w:line="240" w:lineRule="auto"/>
        <w:jc w:val="left"/>
        <w:rPr>
          <w:sz w:val="21"/>
        </w:rPr>
        <w:sectPr>
          <w:pgSz w:w="11910" w:h="16840"/>
          <w:pgMar w:top="1260" w:right="940" w:bottom="680" w:left="820" w:header="0" w:footer="406" w:gutter="0"/>
          <w:cols w:space="720" w:num="1"/>
        </w:sectPr>
      </w:pPr>
    </w:p>
    <w:p w14:paraId="33ACE196">
      <w:pPr>
        <w:pStyle w:val="9"/>
        <w:spacing w:before="49" w:line="417" w:lineRule="auto"/>
        <w:ind w:left="471" w:right="351" w:firstLine="420"/>
      </w:pPr>
      <w:r>
        <w:rPr>
          <w:rFonts w:ascii="Calibri" w:hAnsi="Calibri" w:eastAsia="Calibri"/>
          <w:w w:val="95"/>
        </w:rPr>
        <w:t>①</w:t>
      </w:r>
      <w:r>
        <w:rPr>
          <w:w w:val="95"/>
        </w:rPr>
        <w:t>用程序中，保证在实现功能的基础上，尽量减少对数据库的访问次数；通过搜索参数，尽量减</w:t>
      </w:r>
      <w:r>
        <w:rPr>
          <w:spacing w:val="149"/>
        </w:rPr>
        <w:t xml:space="preserve"> </w:t>
      </w:r>
      <w:r>
        <w:t>少对表的访问行数</w:t>
      </w:r>
      <w:r>
        <w:rPr>
          <w:rFonts w:ascii="Calibri" w:hAnsi="Calibri" w:eastAsia="Calibri"/>
        </w:rPr>
        <w:t>,</w:t>
      </w:r>
      <w:r>
        <w:t>最小化结果集，从而减轻网络负担；</w:t>
      </w:r>
    </w:p>
    <w:p w14:paraId="511C4FAD">
      <w:pPr>
        <w:pStyle w:val="9"/>
        <w:spacing w:line="417" w:lineRule="auto"/>
        <w:ind w:left="471" w:right="353" w:firstLine="420"/>
      </w:pPr>
      <w:r>
        <w:rPr>
          <w:rFonts w:ascii="Calibri" w:hAnsi="Calibri" w:eastAsia="Calibri"/>
          <w:spacing w:val="-2"/>
        </w:rPr>
        <w:t>②</w:t>
      </w:r>
      <w:r>
        <w:rPr>
          <w:spacing w:val="-3"/>
        </w:rPr>
        <w:t xml:space="preserve">能够分开的操作尽量分开处理，提高每次的响应速度；在数据窗口使用 </w:t>
      </w:r>
      <w:r>
        <w:rPr>
          <w:rFonts w:ascii="Calibri" w:hAnsi="Calibri" w:eastAsia="Calibri"/>
          <w:spacing w:val="-1"/>
        </w:rPr>
        <w:t>SQL</w:t>
      </w:r>
      <w:r>
        <w:rPr>
          <w:rFonts w:ascii="Calibri" w:hAnsi="Calibri" w:eastAsia="Calibri"/>
          <w:spacing w:val="33"/>
        </w:rPr>
        <w:t xml:space="preserve"> </w:t>
      </w:r>
      <w:r>
        <w:rPr>
          <w:spacing w:val="-1"/>
        </w:rPr>
        <w:t>时，尽量把使用的</w:t>
      </w:r>
      <w:r>
        <w:t>索引放在选择的首列；算法的结构尽量简单；</w:t>
      </w:r>
    </w:p>
    <w:p w14:paraId="1D44595B">
      <w:pPr>
        <w:pStyle w:val="9"/>
        <w:spacing w:line="417" w:lineRule="auto"/>
        <w:ind w:left="471" w:firstLine="420"/>
      </w:pPr>
      <w:r>
        <w:rPr>
          <w:rFonts w:ascii="Calibri" w:hAnsi="Calibri" w:eastAsia="Calibri"/>
          <w:w w:val="99"/>
        </w:rPr>
        <w:t>③</w:t>
      </w:r>
      <w:r>
        <w:rPr>
          <w:spacing w:val="-10"/>
          <w:w w:val="99"/>
        </w:rPr>
        <w:t>在查询时，不要过多地使用通配符如</w:t>
      </w:r>
      <w:r>
        <w:t xml:space="preserve"> </w:t>
      </w:r>
      <w:r>
        <w:rPr>
          <w:rFonts w:ascii="Calibri" w:hAnsi="Calibri" w:eastAsia="Calibri"/>
          <w:spacing w:val="-1"/>
          <w:w w:val="99"/>
        </w:rPr>
        <w:t>S</w:t>
      </w:r>
      <w:r>
        <w:rPr>
          <w:rFonts w:ascii="Calibri" w:hAnsi="Calibri" w:eastAsia="Calibri"/>
          <w:spacing w:val="-2"/>
          <w:w w:val="99"/>
        </w:rPr>
        <w:t>E</w:t>
      </w:r>
      <w:r>
        <w:rPr>
          <w:rFonts w:ascii="Calibri" w:hAnsi="Calibri" w:eastAsia="Calibri"/>
          <w:w w:val="99"/>
        </w:rPr>
        <w:t>L</w:t>
      </w:r>
      <w:r>
        <w:rPr>
          <w:rFonts w:ascii="Calibri" w:hAnsi="Calibri" w:eastAsia="Calibri"/>
          <w:spacing w:val="-2"/>
          <w:w w:val="99"/>
        </w:rPr>
        <w:t>E</w:t>
      </w:r>
      <w:r>
        <w:rPr>
          <w:rFonts w:ascii="Calibri" w:hAnsi="Calibri" w:eastAsia="Calibri"/>
          <w:spacing w:val="1"/>
          <w:w w:val="99"/>
        </w:rPr>
        <w:t>C</w:t>
      </w:r>
      <w:r>
        <w:rPr>
          <w:rFonts w:ascii="Calibri" w:hAnsi="Calibri" w:eastAsia="Calibri"/>
          <w:w w:val="99"/>
        </w:rPr>
        <w:t>T</w:t>
      </w:r>
      <w:r>
        <w:rPr>
          <w:rFonts w:ascii="Calibri" w:hAnsi="Calibri" w:eastAsia="Calibri"/>
          <w:spacing w:val="4"/>
        </w:rPr>
        <w:t xml:space="preserve"> </w:t>
      </w:r>
      <w:r>
        <w:rPr>
          <w:rFonts w:ascii="Calibri" w:hAnsi="Calibri" w:eastAsia="Calibri"/>
          <w:w w:val="99"/>
        </w:rPr>
        <w:t>*</w:t>
      </w:r>
      <w:r>
        <w:rPr>
          <w:rFonts w:ascii="Calibri" w:hAnsi="Calibri" w:eastAsia="Calibri"/>
          <w:spacing w:val="-1"/>
        </w:rPr>
        <w:t xml:space="preserve"> </w:t>
      </w:r>
      <w:r>
        <w:rPr>
          <w:rFonts w:ascii="Calibri" w:hAnsi="Calibri" w:eastAsia="Calibri"/>
          <w:spacing w:val="-1"/>
          <w:w w:val="99"/>
        </w:rPr>
        <w:t>FR</w:t>
      </w:r>
      <w:r>
        <w:rPr>
          <w:rFonts w:ascii="Calibri" w:hAnsi="Calibri" w:eastAsia="Calibri"/>
          <w:w w:val="99"/>
        </w:rPr>
        <w:t>OM</w:t>
      </w:r>
      <w:r>
        <w:rPr>
          <w:rFonts w:ascii="Calibri" w:hAnsi="Calibri" w:eastAsia="Calibri"/>
          <w:spacing w:val="-1"/>
        </w:rPr>
        <w:t xml:space="preserve"> </w:t>
      </w:r>
      <w:r>
        <w:rPr>
          <w:rFonts w:ascii="Calibri" w:hAnsi="Calibri" w:eastAsia="Calibri"/>
          <w:spacing w:val="-2"/>
          <w:w w:val="99"/>
        </w:rPr>
        <w:t>T</w:t>
      </w:r>
      <w:r>
        <w:rPr>
          <w:rFonts w:ascii="Calibri" w:hAnsi="Calibri" w:eastAsia="Calibri"/>
          <w:w w:val="99"/>
        </w:rPr>
        <w:t>1</w:t>
      </w:r>
      <w:r>
        <w:rPr>
          <w:rFonts w:ascii="Calibri" w:hAnsi="Calibri" w:eastAsia="Calibri"/>
          <w:spacing w:val="6"/>
        </w:rPr>
        <w:t xml:space="preserve">  </w:t>
      </w:r>
      <w:r>
        <w:rPr>
          <w:spacing w:val="-16"/>
          <w:w w:val="99"/>
        </w:rPr>
        <w:t>语句，要用到几列就选择几列如：</w:t>
      </w:r>
      <w:r>
        <w:rPr>
          <w:rFonts w:ascii="Calibri" w:hAnsi="Calibri" w:eastAsia="Calibri"/>
          <w:spacing w:val="-1"/>
          <w:w w:val="99"/>
        </w:rPr>
        <w:t>S</w:t>
      </w:r>
      <w:r>
        <w:rPr>
          <w:rFonts w:ascii="Calibri" w:hAnsi="Calibri" w:eastAsia="Calibri"/>
          <w:spacing w:val="-2"/>
          <w:w w:val="99"/>
        </w:rPr>
        <w:t>E</w:t>
      </w:r>
      <w:r>
        <w:rPr>
          <w:rFonts w:ascii="Calibri" w:hAnsi="Calibri" w:eastAsia="Calibri"/>
          <w:w w:val="99"/>
        </w:rPr>
        <w:t>L</w:t>
      </w:r>
      <w:r>
        <w:rPr>
          <w:rFonts w:ascii="Calibri" w:hAnsi="Calibri" w:eastAsia="Calibri"/>
          <w:spacing w:val="-2"/>
          <w:w w:val="99"/>
        </w:rPr>
        <w:t>E</w:t>
      </w:r>
      <w:r>
        <w:rPr>
          <w:rFonts w:ascii="Calibri" w:hAnsi="Calibri" w:eastAsia="Calibri"/>
          <w:spacing w:val="1"/>
          <w:w w:val="99"/>
        </w:rPr>
        <w:t>C</w:t>
      </w:r>
      <w:r>
        <w:rPr>
          <w:rFonts w:ascii="Calibri" w:hAnsi="Calibri" w:eastAsia="Calibri"/>
          <w:w w:val="99"/>
        </w:rPr>
        <w:t xml:space="preserve">T </w:t>
      </w:r>
      <w:r>
        <w:rPr>
          <w:rFonts w:ascii="Calibri" w:hAnsi="Calibri" w:eastAsia="Calibri"/>
        </w:rPr>
        <w:t>COL1,COL2</w:t>
      </w:r>
      <w:r>
        <w:rPr>
          <w:rFonts w:ascii="Calibri" w:hAnsi="Calibri" w:eastAsia="Calibri"/>
          <w:spacing w:val="-1"/>
        </w:rPr>
        <w:t xml:space="preserve"> </w:t>
      </w:r>
      <w:r>
        <w:rPr>
          <w:rFonts w:ascii="Calibri" w:hAnsi="Calibri" w:eastAsia="Calibri"/>
        </w:rPr>
        <w:t>FROM</w:t>
      </w:r>
      <w:r>
        <w:rPr>
          <w:rFonts w:ascii="Calibri" w:hAnsi="Calibri" w:eastAsia="Calibri"/>
          <w:spacing w:val="-1"/>
        </w:rPr>
        <w:t xml:space="preserve"> </w:t>
      </w:r>
      <w:r>
        <w:rPr>
          <w:rFonts w:ascii="Calibri" w:hAnsi="Calibri" w:eastAsia="Calibri"/>
        </w:rPr>
        <w:t>T1</w:t>
      </w:r>
      <w:r>
        <w:t>；</w:t>
      </w:r>
    </w:p>
    <w:p w14:paraId="1F5335A2">
      <w:pPr>
        <w:pStyle w:val="9"/>
        <w:spacing w:line="417" w:lineRule="auto"/>
        <w:ind w:left="471" w:right="353" w:firstLine="420"/>
      </w:pPr>
      <w:r>
        <w:rPr>
          <w:rFonts w:ascii="Calibri" w:hAnsi="Calibri" w:eastAsia="Calibri"/>
          <w:w w:val="99"/>
        </w:rPr>
        <w:t>④</w:t>
      </w:r>
      <w:r>
        <w:rPr>
          <w:spacing w:val="-6"/>
          <w:w w:val="99"/>
        </w:rPr>
        <w:t>在可能的情况下尽量限制尽量结果集行数如：</w:t>
      </w:r>
      <w:r>
        <w:rPr>
          <w:rFonts w:ascii="Calibri" w:hAnsi="Calibri" w:eastAsia="Calibri"/>
          <w:spacing w:val="-1"/>
          <w:w w:val="99"/>
        </w:rPr>
        <w:t>S</w:t>
      </w:r>
      <w:r>
        <w:rPr>
          <w:rFonts w:ascii="Calibri" w:hAnsi="Calibri" w:eastAsia="Calibri"/>
          <w:spacing w:val="-2"/>
          <w:w w:val="99"/>
        </w:rPr>
        <w:t>E</w:t>
      </w:r>
      <w:r>
        <w:rPr>
          <w:rFonts w:ascii="Calibri" w:hAnsi="Calibri" w:eastAsia="Calibri"/>
          <w:w w:val="99"/>
        </w:rPr>
        <w:t>L</w:t>
      </w:r>
      <w:r>
        <w:rPr>
          <w:rFonts w:ascii="Calibri" w:hAnsi="Calibri" w:eastAsia="Calibri"/>
          <w:spacing w:val="-2"/>
          <w:w w:val="99"/>
        </w:rPr>
        <w:t>E</w:t>
      </w:r>
      <w:r>
        <w:rPr>
          <w:rFonts w:ascii="Calibri" w:hAnsi="Calibri" w:eastAsia="Calibri"/>
          <w:spacing w:val="1"/>
          <w:w w:val="99"/>
        </w:rPr>
        <w:t>C</w:t>
      </w:r>
      <w:r>
        <w:rPr>
          <w:rFonts w:ascii="Calibri" w:hAnsi="Calibri" w:eastAsia="Calibri"/>
          <w:w w:val="99"/>
        </w:rPr>
        <w:t>T</w:t>
      </w:r>
      <w:r>
        <w:rPr>
          <w:rFonts w:ascii="Calibri" w:hAnsi="Calibri" w:eastAsia="Calibri"/>
          <w:spacing w:val="1"/>
        </w:rPr>
        <w:t xml:space="preserve"> </w:t>
      </w:r>
      <w:r>
        <w:rPr>
          <w:rFonts w:ascii="Calibri" w:hAnsi="Calibri" w:eastAsia="Calibri"/>
          <w:spacing w:val="-4"/>
          <w:w w:val="99"/>
        </w:rPr>
        <w:t>T</w:t>
      </w:r>
      <w:r>
        <w:rPr>
          <w:rFonts w:ascii="Calibri" w:hAnsi="Calibri" w:eastAsia="Calibri"/>
          <w:spacing w:val="-2"/>
          <w:w w:val="99"/>
        </w:rPr>
        <w:t>O</w:t>
      </w:r>
      <w:r>
        <w:rPr>
          <w:rFonts w:ascii="Calibri" w:hAnsi="Calibri" w:eastAsia="Calibri"/>
          <w:w w:val="99"/>
        </w:rPr>
        <w:t>P</w:t>
      </w:r>
      <w:r>
        <w:rPr>
          <w:rFonts w:ascii="Calibri" w:hAnsi="Calibri" w:eastAsia="Calibri"/>
        </w:rPr>
        <w:t xml:space="preserve"> </w:t>
      </w:r>
      <w:r>
        <w:rPr>
          <w:rFonts w:ascii="Calibri" w:hAnsi="Calibri" w:eastAsia="Calibri"/>
          <w:spacing w:val="-1"/>
          <w:w w:val="99"/>
        </w:rPr>
        <w:t>30</w:t>
      </w:r>
      <w:r>
        <w:rPr>
          <w:rFonts w:ascii="Calibri" w:hAnsi="Calibri" w:eastAsia="Calibri"/>
          <w:w w:val="99"/>
        </w:rPr>
        <w:t>0</w:t>
      </w:r>
      <w:r>
        <w:rPr>
          <w:rFonts w:ascii="Calibri" w:hAnsi="Calibri" w:eastAsia="Calibri"/>
        </w:rPr>
        <w:t xml:space="preserve"> </w:t>
      </w:r>
      <w:r>
        <w:rPr>
          <w:rFonts w:ascii="Calibri" w:hAnsi="Calibri" w:eastAsia="Calibri"/>
          <w:spacing w:val="-2"/>
          <w:w w:val="99"/>
        </w:rPr>
        <w:t>C</w:t>
      </w:r>
      <w:r>
        <w:rPr>
          <w:rFonts w:ascii="Calibri" w:hAnsi="Calibri" w:eastAsia="Calibri"/>
          <w:w w:val="99"/>
        </w:rPr>
        <w:t>OL</w:t>
      </w:r>
      <w:r>
        <w:rPr>
          <w:rFonts w:ascii="Calibri" w:hAnsi="Calibri" w:eastAsia="Calibri"/>
          <w:spacing w:val="-1"/>
          <w:w w:val="99"/>
        </w:rPr>
        <w:t>1</w:t>
      </w:r>
      <w:r>
        <w:rPr>
          <w:rFonts w:ascii="Calibri" w:hAnsi="Calibri" w:eastAsia="Calibri"/>
          <w:w w:val="99"/>
        </w:rPr>
        <w:t>,</w:t>
      </w:r>
      <w:r>
        <w:rPr>
          <w:rFonts w:ascii="Calibri" w:hAnsi="Calibri" w:eastAsia="Calibri"/>
          <w:spacing w:val="-2"/>
          <w:w w:val="99"/>
        </w:rPr>
        <w:t>C</w:t>
      </w:r>
      <w:r>
        <w:rPr>
          <w:rFonts w:ascii="Calibri" w:hAnsi="Calibri" w:eastAsia="Calibri"/>
          <w:w w:val="99"/>
        </w:rPr>
        <w:t>OL</w:t>
      </w:r>
      <w:r>
        <w:rPr>
          <w:rFonts w:ascii="Calibri" w:hAnsi="Calibri" w:eastAsia="Calibri"/>
          <w:spacing w:val="-1"/>
          <w:w w:val="99"/>
        </w:rPr>
        <w:t>2</w:t>
      </w:r>
      <w:r>
        <w:rPr>
          <w:rFonts w:ascii="Calibri" w:hAnsi="Calibri" w:eastAsia="Calibri"/>
          <w:w w:val="99"/>
        </w:rPr>
        <w:t>,</w:t>
      </w:r>
      <w:r>
        <w:rPr>
          <w:rFonts w:ascii="Calibri" w:hAnsi="Calibri" w:eastAsia="Calibri"/>
          <w:spacing w:val="-2"/>
          <w:w w:val="99"/>
        </w:rPr>
        <w:t>C</w:t>
      </w:r>
      <w:r>
        <w:rPr>
          <w:rFonts w:ascii="Calibri" w:hAnsi="Calibri" w:eastAsia="Calibri"/>
          <w:w w:val="99"/>
        </w:rPr>
        <w:t>OL3</w:t>
      </w:r>
      <w:r>
        <w:rPr>
          <w:rFonts w:ascii="Calibri" w:hAnsi="Calibri" w:eastAsia="Calibri"/>
        </w:rPr>
        <w:t xml:space="preserve"> </w:t>
      </w:r>
      <w:r>
        <w:rPr>
          <w:rFonts w:ascii="Calibri" w:hAnsi="Calibri" w:eastAsia="Calibri"/>
          <w:spacing w:val="-1"/>
          <w:w w:val="99"/>
        </w:rPr>
        <w:t>FR</w:t>
      </w:r>
      <w:r>
        <w:rPr>
          <w:rFonts w:ascii="Calibri" w:hAnsi="Calibri" w:eastAsia="Calibri"/>
          <w:w w:val="99"/>
        </w:rPr>
        <w:t>O</w:t>
      </w:r>
      <w:r>
        <w:rPr>
          <w:rFonts w:ascii="Calibri" w:hAnsi="Calibri" w:eastAsia="Calibri"/>
          <w:spacing w:val="-2"/>
          <w:w w:val="99"/>
        </w:rPr>
        <w:t>MT</w:t>
      </w:r>
      <w:r>
        <w:rPr>
          <w:rFonts w:ascii="Calibri" w:hAnsi="Calibri" w:eastAsia="Calibri"/>
          <w:spacing w:val="2"/>
          <w:w w:val="99"/>
        </w:rPr>
        <w:t>1</w:t>
      </w:r>
      <w:r>
        <w:rPr>
          <w:rFonts w:ascii="Calibri" w:hAnsi="Calibri" w:eastAsia="Calibri"/>
          <w:w w:val="99"/>
        </w:rPr>
        <w:t>,</w:t>
      </w:r>
      <w:r>
        <w:rPr>
          <w:spacing w:val="-1"/>
          <w:w w:val="99"/>
        </w:rPr>
        <w:t>因为某些</w:t>
      </w:r>
      <w:r>
        <w:t>情况下用户是不需要那么多的数据的。</w:t>
      </w:r>
    </w:p>
    <w:p w14:paraId="21A72520">
      <w:pPr>
        <w:pStyle w:val="9"/>
        <w:spacing w:line="417" w:lineRule="auto"/>
        <w:ind w:left="471" w:right="353" w:firstLine="420"/>
      </w:pPr>
      <w:r>
        <w:rPr>
          <w:rFonts w:ascii="Calibri" w:hAnsi="Calibri" w:eastAsia="Calibri"/>
          <w:spacing w:val="-2"/>
        </w:rPr>
        <w:t>⑤</w:t>
      </w:r>
      <w:r>
        <w:rPr>
          <w:spacing w:val="-3"/>
        </w:rPr>
        <w:t xml:space="preserve">不要在应用中使用数据库游标，游标是非常有用的工具，但比使用常规的、面向集的 </w:t>
      </w:r>
      <w:r>
        <w:rPr>
          <w:rFonts w:ascii="Calibri" w:hAnsi="Calibri" w:eastAsia="Calibri"/>
          <w:spacing w:val="-1"/>
        </w:rPr>
        <w:t>SQL</w:t>
      </w:r>
      <w:r>
        <w:rPr>
          <w:rFonts w:ascii="Calibri" w:hAnsi="Calibri" w:eastAsia="Calibri"/>
          <w:spacing w:val="33"/>
        </w:rPr>
        <w:t xml:space="preserve"> </w:t>
      </w:r>
      <w:r>
        <w:rPr>
          <w:spacing w:val="-1"/>
        </w:rPr>
        <w:t>语句</w:t>
      </w:r>
      <w:r>
        <w:t>需要更大的开销；按照特定顺序提取数据的查找。</w:t>
      </w:r>
    </w:p>
    <w:p w14:paraId="3D84B814">
      <w:pPr>
        <w:pStyle w:val="9"/>
        <w:rPr>
          <w:sz w:val="20"/>
        </w:rPr>
      </w:pPr>
    </w:p>
    <w:p w14:paraId="5B06DE42">
      <w:pPr>
        <w:pStyle w:val="9"/>
        <w:spacing w:before="5"/>
        <w:rPr>
          <w:sz w:val="16"/>
        </w:rPr>
      </w:pPr>
    </w:p>
    <w:p w14:paraId="39FA548F">
      <w:pPr>
        <w:pStyle w:val="17"/>
        <w:numPr>
          <w:ilvl w:val="0"/>
          <w:numId w:val="161"/>
        </w:numPr>
        <w:tabs>
          <w:tab w:val="left" w:pos="1052"/>
        </w:tabs>
        <w:spacing w:before="0" w:after="0" w:line="240" w:lineRule="auto"/>
        <w:ind w:left="1052" w:right="0" w:hanging="161"/>
        <w:jc w:val="left"/>
        <w:rPr>
          <w:sz w:val="21"/>
        </w:rPr>
      </w:pPr>
      <w:r>
        <w:rPr>
          <w:sz w:val="21"/>
        </w:rPr>
        <w:t>避免使用不兼容的数据类型</w:t>
      </w:r>
    </w:p>
    <w:p w14:paraId="679DDA7E">
      <w:pPr>
        <w:pStyle w:val="9"/>
        <w:spacing w:before="6"/>
        <w:rPr>
          <w:sz w:val="15"/>
        </w:rPr>
      </w:pPr>
    </w:p>
    <w:p w14:paraId="715DF911">
      <w:pPr>
        <w:pStyle w:val="9"/>
        <w:spacing w:before="1" w:line="417" w:lineRule="auto"/>
        <w:ind w:left="471" w:right="348" w:firstLine="420"/>
        <w:rPr>
          <w:rFonts w:ascii="Calibri" w:eastAsia="Calibri"/>
        </w:rPr>
      </w:pPr>
      <w:r>
        <w:rPr>
          <w:spacing w:val="1"/>
        </w:rPr>
        <w:t xml:space="preserve">例如 </w:t>
      </w:r>
      <w:r>
        <w:rPr>
          <w:rFonts w:ascii="Calibri" w:eastAsia="Calibri"/>
        </w:rPr>
        <w:t>float</w:t>
      </w:r>
      <w:r>
        <w:rPr>
          <w:rFonts w:ascii="Calibri" w:eastAsia="Calibri"/>
          <w:spacing w:val="12"/>
        </w:rPr>
        <w:t xml:space="preserve"> </w:t>
      </w:r>
      <w:r>
        <w:t xml:space="preserve">和 </w:t>
      </w:r>
      <w:r>
        <w:rPr>
          <w:rFonts w:ascii="Calibri" w:eastAsia="Calibri"/>
        </w:rPr>
        <w:t>int</w:t>
      </w:r>
      <w:r>
        <w:t>、</w:t>
      </w:r>
      <w:r>
        <w:rPr>
          <w:rFonts w:ascii="Calibri" w:eastAsia="Calibri"/>
        </w:rPr>
        <w:t>char</w:t>
      </w:r>
      <w:r>
        <w:rPr>
          <w:rFonts w:ascii="Calibri" w:eastAsia="Calibri"/>
          <w:spacing w:val="12"/>
        </w:rPr>
        <w:t xml:space="preserve"> </w:t>
      </w:r>
      <w:r>
        <w:rPr>
          <w:spacing w:val="2"/>
        </w:rPr>
        <w:t xml:space="preserve">和 </w:t>
      </w:r>
      <w:r>
        <w:rPr>
          <w:rFonts w:ascii="Calibri" w:eastAsia="Calibri"/>
        </w:rPr>
        <w:t>varchar</w:t>
      </w:r>
      <w:r>
        <w:t>、</w:t>
      </w:r>
      <w:r>
        <w:rPr>
          <w:rFonts w:ascii="Calibri" w:eastAsia="Calibri"/>
        </w:rPr>
        <w:t>binary</w:t>
      </w:r>
      <w:r>
        <w:rPr>
          <w:rFonts w:ascii="Calibri" w:eastAsia="Calibri"/>
          <w:spacing w:val="14"/>
        </w:rPr>
        <w:t xml:space="preserve"> </w:t>
      </w:r>
      <w:r>
        <w:rPr>
          <w:spacing w:val="2"/>
        </w:rPr>
        <w:t xml:space="preserve">和 </w:t>
      </w:r>
      <w:r>
        <w:rPr>
          <w:rFonts w:ascii="Calibri" w:eastAsia="Calibri"/>
        </w:rPr>
        <w:t>varbinary</w:t>
      </w:r>
      <w:r>
        <w:rPr>
          <w:rFonts w:ascii="Calibri" w:eastAsia="Calibri"/>
          <w:spacing w:val="61"/>
        </w:rPr>
        <w:t xml:space="preserve"> </w:t>
      </w:r>
      <w:r>
        <w:t>是不兼容的。数据类型的不兼容可能使优化器无法执行一些本来可以进行的优化操作。例如</w:t>
      </w:r>
      <w:r>
        <w:rPr>
          <w:rFonts w:ascii="Calibri" w:eastAsia="Calibri"/>
        </w:rPr>
        <w:t>:</w:t>
      </w:r>
    </w:p>
    <w:p w14:paraId="756B6881">
      <w:pPr>
        <w:pStyle w:val="9"/>
        <w:spacing w:line="269" w:lineRule="exact"/>
        <w:ind w:left="891"/>
        <w:rPr>
          <w:rFonts w:ascii="Calibri" w:eastAsia="Calibri"/>
        </w:rPr>
      </w:pPr>
      <w:r>
        <w:rPr>
          <w:rFonts w:ascii="Calibri" w:eastAsia="Calibri"/>
        </w:rPr>
        <w:t>SELECT</w:t>
      </w:r>
      <w:r>
        <w:rPr>
          <w:rFonts w:ascii="Calibri" w:eastAsia="Calibri"/>
          <w:spacing w:val="-2"/>
        </w:rPr>
        <w:t xml:space="preserve"> </w:t>
      </w:r>
      <w:r>
        <w:rPr>
          <w:rFonts w:ascii="Calibri" w:eastAsia="Calibri"/>
        </w:rPr>
        <w:t>name</w:t>
      </w:r>
      <w:r>
        <w:rPr>
          <w:rFonts w:ascii="Calibri" w:eastAsia="Calibri"/>
          <w:spacing w:val="-4"/>
        </w:rPr>
        <w:t xml:space="preserve"> </w:t>
      </w:r>
      <w:r>
        <w:rPr>
          <w:rFonts w:ascii="Calibri" w:eastAsia="Calibri"/>
        </w:rPr>
        <w:t>FROM</w:t>
      </w:r>
      <w:r>
        <w:rPr>
          <w:rFonts w:ascii="Calibri" w:eastAsia="Calibri"/>
          <w:spacing w:val="-2"/>
        </w:rPr>
        <w:t xml:space="preserve"> </w:t>
      </w:r>
      <w:r>
        <w:rPr>
          <w:rFonts w:ascii="Calibri" w:eastAsia="Calibri"/>
        </w:rPr>
        <w:t>employee</w:t>
      </w:r>
      <w:r>
        <w:rPr>
          <w:rFonts w:ascii="Calibri" w:eastAsia="Calibri"/>
          <w:spacing w:val="-3"/>
        </w:rPr>
        <w:t xml:space="preserve"> </w:t>
      </w:r>
      <w:r>
        <w:rPr>
          <w:rFonts w:ascii="Calibri" w:eastAsia="Calibri"/>
        </w:rPr>
        <w:t>WHERE</w:t>
      </w:r>
      <w:r>
        <w:rPr>
          <w:rFonts w:ascii="Calibri" w:eastAsia="Calibri"/>
          <w:spacing w:val="-2"/>
        </w:rPr>
        <w:t xml:space="preserve"> </w:t>
      </w:r>
      <w:r>
        <w:rPr>
          <w:rFonts w:ascii="Calibri" w:eastAsia="Calibri"/>
        </w:rPr>
        <w:t>salary</w:t>
      </w:r>
      <w:r>
        <w:rPr>
          <w:rFonts w:ascii="Calibri" w:eastAsia="Calibri"/>
          <w:spacing w:val="4"/>
        </w:rPr>
        <w:t xml:space="preserve"> </w:t>
      </w:r>
      <w:r>
        <w:t>＞</w:t>
      </w:r>
      <w:r>
        <w:rPr>
          <w:spacing w:val="-4"/>
        </w:rPr>
        <w:t xml:space="preserve"> </w:t>
      </w:r>
      <w:r>
        <w:rPr>
          <w:rFonts w:ascii="Calibri" w:eastAsia="Calibri"/>
        </w:rPr>
        <w:t>60000</w:t>
      </w:r>
    </w:p>
    <w:p w14:paraId="7A1241DB">
      <w:pPr>
        <w:pStyle w:val="9"/>
        <w:rPr>
          <w:rFonts w:ascii="Calibri"/>
          <w:sz w:val="22"/>
        </w:rPr>
      </w:pPr>
    </w:p>
    <w:p w14:paraId="4AE6160A">
      <w:pPr>
        <w:pStyle w:val="9"/>
        <w:spacing w:before="7"/>
        <w:rPr>
          <w:rFonts w:ascii="Calibri"/>
          <w:sz w:val="32"/>
        </w:rPr>
      </w:pPr>
    </w:p>
    <w:p w14:paraId="02E9CD92">
      <w:pPr>
        <w:pStyle w:val="9"/>
        <w:spacing w:line="417" w:lineRule="auto"/>
        <w:ind w:left="471" w:right="351" w:firstLine="420"/>
        <w:jc w:val="both"/>
      </w:pPr>
      <w:r>
        <w:t>在这条语句中</w:t>
      </w:r>
      <w:r>
        <w:rPr>
          <w:rFonts w:ascii="Calibri" w:eastAsia="Calibri"/>
        </w:rPr>
        <w:t>,</w:t>
      </w:r>
      <w:r>
        <w:rPr>
          <w:spacing w:val="15"/>
        </w:rPr>
        <w:t xml:space="preserve">如 </w:t>
      </w:r>
      <w:r>
        <w:rPr>
          <w:rFonts w:ascii="Calibri" w:eastAsia="Calibri"/>
        </w:rPr>
        <w:t>salary</w:t>
      </w:r>
      <w:r>
        <w:rPr>
          <w:rFonts w:ascii="Calibri" w:eastAsia="Calibri"/>
          <w:spacing w:val="38"/>
        </w:rPr>
        <w:t xml:space="preserve"> </w:t>
      </w:r>
      <w:r>
        <w:rPr>
          <w:spacing w:val="8"/>
        </w:rPr>
        <w:t xml:space="preserve">字段是 </w:t>
      </w:r>
      <w:r>
        <w:rPr>
          <w:rFonts w:ascii="Calibri" w:eastAsia="Calibri"/>
        </w:rPr>
        <w:t>money</w:t>
      </w:r>
      <w:r>
        <w:rPr>
          <w:rFonts w:ascii="Calibri" w:eastAsia="Calibri"/>
          <w:spacing w:val="35"/>
        </w:rPr>
        <w:t xml:space="preserve"> </w:t>
      </w:r>
      <w:r>
        <w:t>型的</w:t>
      </w:r>
      <w:r>
        <w:rPr>
          <w:rFonts w:ascii="Calibri" w:eastAsia="Calibri"/>
        </w:rPr>
        <w:t>,</w:t>
      </w:r>
      <w:r>
        <w:t>则优化器很难对其进行优化</w:t>
      </w:r>
      <w:r>
        <w:rPr>
          <w:rFonts w:ascii="Calibri" w:eastAsia="Calibri"/>
        </w:rPr>
        <w:t>,</w:t>
      </w:r>
      <w:r>
        <w:rPr>
          <w:spacing w:val="10"/>
        </w:rPr>
        <w:t xml:space="preserve">因为 </w:t>
      </w:r>
      <w:r>
        <w:rPr>
          <w:rFonts w:ascii="Calibri" w:eastAsia="Calibri"/>
        </w:rPr>
        <w:t>60000</w:t>
      </w:r>
      <w:r>
        <w:rPr>
          <w:rFonts w:ascii="Calibri" w:eastAsia="Calibri"/>
          <w:spacing w:val="39"/>
        </w:rPr>
        <w:t xml:space="preserve"> </w:t>
      </w:r>
      <w:r>
        <w:t>是个整型</w:t>
      </w:r>
      <w:r>
        <w:rPr>
          <w:w w:val="95"/>
        </w:rPr>
        <w:t>数。我们应当在编程时将整型转化成为钱币型</w:t>
      </w:r>
      <w:r>
        <w:rPr>
          <w:rFonts w:ascii="Calibri" w:eastAsia="Calibri"/>
          <w:w w:val="95"/>
        </w:rPr>
        <w:t>,</w:t>
      </w:r>
      <w:r>
        <w:rPr>
          <w:w w:val="95"/>
        </w:rPr>
        <w:t>而不要等到运行时转化。若在查询时强制转换，查询速</w:t>
      </w:r>
      <w:r>
        <w:rPr>
          <w:spacing w:val="186"/>
        </w:rPr>
        <w:t xml:space="preserve"> </w:t>
      </w:r>
      <w:r>
        <w:t>度会明显减慢。</w:t>
      </w:r>
    </w:p>
    <w:p w14:paraId="79D3F9B9">
      <w:pPr>
        <w:pStyle w:val="17"/>
        <w:numPr>
          <w:ilvl w:val="0"/>
          <w:numId w:val="161"/>
        </w:numPr>
        <w:tabs>
          <w:tab w:val="left" w:pos="1052"/>
        </w:tabs>
        <w:spacing w:before="0" w:after="0" w:line="269" w:lineRule="exact"/>
        <w:ind w:left="1052" w:right="0" w:hanging="161"/>
        <w:jc w:val="both"/>
        <w:rPr>
          <w:sz w:val="21"/>
        </w:rPr>
      </w:pPr>
      <w:r>
        <w:rPr>
          <w:spacing w:val="-2"/>
          <w:sz w:val="21"/>
        </w:rPr>
        <w:t xml:space="preserve">避免在 </w:t>
      </w:r>
      <w:r>
        <w:rPr>
          <w:rFonts w:ascii="Calibri" w:eastAsia="Calibri"/>
          <w:sz w:val="21"/>
        </w:rPr>
        <w:t>WHERE</w:t>
      </w:r>
      <w:r>
        <w:rPr>
          <w:rFonts w:ascii="Calibri" w:eastAsia="Calibri"/>
          <w:spacing w:val="5"/>
          <w:sz w:val="21"/>
        </w:rPr>
        <w:t xml:space="preserve"> </w:t>
      </w:r>
      <w:r>
        <w:rPr>
          <w:sz w:val="21"/>
        </w:rPr>
        <w:t>子句中对字段进行函数或表达式操作。</w:t>
      </w:r>
    </w:p>
    <w:p w14:paraId="01A1AE76">
      <w:pPr>
        <w:pStyle w:val="9"/>
        <w:spacing w:before="7"/>
        <w:rPr>
          <w:sz w:val="15"/>
        </w:rPr>
      </w:pPr>
    </w:p>
    <w:p w14:paraId="1B34A382">
      <w:pPr>
        <w:pStyle w:val="9"/>
        <w:ind w:left="471"/>
      </w:pPr>
      <w:r>
        <w:t>若进行函数或表达式操作，将导致引擎放弃使用索引而进行全表扫描。</w:t>
      </w:r>
    </w:p>
    <w:p w14:paraId="53E13D2A">
      <w:pPr>
        <w:pStyle w:val="9"/>
        <w:spacing w:before="7"/>
        <w:rPr>
          <w:sz w:val="15"/>
        </w:rPr>
      </w:pPr>
    </w:p>
    <w:p w14:paraId="0D55B40D">
      <w:pPr>
        <w:pStyle w:val="17"/>
        <w:numPr>
          <w:ilvl w:val="0"/>
          <w:numId w:val="161"/>
        </w:numPr>
        <w:tabs>
          <w:tab w:val="left" w:pos="1052"/>
        </w:tabs>
        <w:spacing w:before="0" w:after="0" w:line="240" w:lineRule="auto"/>
        <w:ind w:left="1052" w:right="0" w:hanging="161"/>
        <w:jc w:val="left"/>
        <w:rPr>
          <w:sz w:val="21"/>
        </w:rPr>
      </w:pPr>
      <w:r>
        <w:rPr>
          <w:sz w:val="21"/>
        </w:rPr>
        <w:t>避免使用</w:t>
      </w:r>
      <w:r>
        <w:rPr>
          <w:rFonts w:ascii="Calibri" w:eastAsia="Calibri"/>
          <w:sz w:val="21"/>
        </w:rPr>
        <w:t>!=</w:t>
      </w:r>
      <w:r>
        <w:rPr>
          <w:sz w:val="21"/>
        </w:rPr>
        <w:t>或＜＞、</w:t>
      </w:r>
      <w:r>
        <w:rPr>
          <w:rFonts w:ascii="Calibri" w:eastAsia="Calibri"/>
          <w:sz w:val="21"/>
        </w:rPr>
        <w:t>IS</w:t>
      </w:r>
      <w:r>
        <w:rPr>
          <w:rFonts w:ascii="Calibri" w:eastAsia="Calibri"/>
          <w:spacing w:val="-2"/>
          <w:sz w:val="21"/>
        </w:rPr>
        <w:t xml:space="preserve"> </w:t>
      </w:r>
      <w:r>
        <w:rPr>
          <w:rFonts w:ascii="Calibri" w:eastAsia="Calibri"/>
          <w:sz w:val="21"/>
        </w:rPr>
        <w:t>NULL</w:t>
      </w:r>
      <w:r>
        <w:rPr>
          <w:rFonts w:ascii="Calibri" w:eastAsia="Calibri"/>
          <w:spacing w:val="7"/>
          <w:sz w:val="21"/>
        </w:rPr>
        <w:t xml:space="preserve"> </w:t>
      </w:r>
      <w:r>
        <w:rPr>
          <w:spacing w:val="-3"/>
          <w:sz w:val="21"/>
        </w:rPr>
        <w:t xml:space="preserve">或 </w:t>
      </w:r>
      <w:r>
        <w:rPr>
          <w:rFonts w:ascii="Calibri" w:eastAsia="Calibri"/>
          <w:sz w:val="21"/>
        </w:rPr>
        <w:t>IS</w:t>
      </w:r>
      <w:r>
        <w:rPr>
          <w:rFonts w:ascii="Calibri" w:eastAsia="Calibri"/>
          <w:spacing w:val="-1"/>
          <w:sz w:val="21"/>
        </w:rPr>
        <w:t xml:space="preserve"> </w:t>
      </w:r>
      <w:r>
        <w:rPr>
          <w:rFonts w:ascii="Calibri" w:eastAsia="Calibri"/>
          <w:sz w:val="21"/>
        </w:rPr>
        <w:t>NOT</w:t>
      </w:r>
      <w:r>
        <w:rPr>
          <w:rFonts w:ascii="Calibri" w:eastAsia="Calibri"/>
          <w:spacing w:val="-5"/>
          <w:sz w:val="21"/>
        </w:rPr>
        <w:t xml:space="preserve"> </w:t>
      </w:r>
      <w:r>
        <w:rPr>
          <w:rFonts w:ascii="Calibri" w:eastAsia="Calibri"/>
          <w:sz w:val="21"/>
        </w:rPr>
        <w:t>NULL</w:t>
      </w:r>
      <w:r>
        <w:rPr>
          <w:sz w:val="21"/>
        </w:rPr>
        <w:t>、</w:t>
      </w:r>
      <w:r>
        <w:rPr>
          <w:rFonts w:ascii="Calibri" w:eastAsia="Calibri"/>
          <w:sz w:val="21"/>
        </w:rPr>
        <w:t>IN</w:t>
      </w:r>
      <w:r>
        <w:rPr>
          <w:rFonts w:ascii="Calibri" w:eastAsia="Calibri"/>
          <w:spacing w:val="53"/>
          <w:sz w:val="21"/>
        </w:rPr>
        <w:t xml:space="preserve"> </w:t>
      </w:r>
      <w:r>
        <w:rPr>
          <w:sz w:val="21"/>
        </w:rPr>
        <w:t>，</w:t>
      </w:r>
      <w:r>
        <w:rPr>
          <w:rFonts w:ascii="Calibri" w:eastAsia="Calibri"/>
          <w:sz w:val="21"/>
        </w:rPr>
        <w:t>NOT</w:t>
      </w:r>
      <w:r>
        <w:rPr>
          <w:rFonts w:ascii="Calibri" w:eastAsia="Calibri"/>
          <w:spacing w:val="-5"/>
          <w:sz w:val="21"/>
        </w:rPr>
        <w:t xml:space="preserve"> </w:t>
      </w:r>
      <w:r>
        <w:rPr>
          <w:rFonts w:ascii="Calibri" w:eastAsia="Calibri"/>
          <w:sz w:val="21"/>
        </w:rPr>
        <w:t>IN</w:t>
      </w:r>
      <w:r>
        <w:rPr>
          <w:rFonts w:ascii="Calibri" w:eastAsia="Calibri"/>
          <w:spacing w:val="56"/>
          <w:sz w:val="21"/>
        </w:rPr>
        <w:t xml:space="preserve"> </w:t>
      </w:r>
      <w:r>
        <w:rPr>
          <w:sz w:val="21"/>
        </w:rPr>
        <w:t>等这样的操作符</w:t>
      </w:r>
    </w:p>
    <w:p w14:paraId="352AD5F7">
      <w:pPr>
        <w:pStyle w:val="9"/>
        <w:spacing w:before="6"/>
        <w:rPr>
          <w:sz w:val="15"/>
        </w:rPr>
      </w:pPr>
    </w:p>
    <w:p w14:paraId="14645344">
      <w:pPr>
        <w:pStyle w:val="17"/>
        <w:numPr>
          <w:ilvl w:val="0"/>
          <w:numId w:val="161"/>
        </w:numPr>
        <w:tabs>
          <w:tab w:val="left" w:pos="1052"/>
        </w:tabs>
        <w:spacing w:before="1" w:after="0" w:line="240" w:lineRule="auto"/>
        <w:ind w:left="1052" w:right="0" w:hanging="161"/>
        <w:jc w:val="left"/>
        <w:rPr>
          <w:sz w:val="21"/>
        </w:rPr>
      </w:pPr>
      <w:r>
        <w:rPr>
          <w:sz w:val="21"/>
        </w:rPr>
        <w:t>尽量使用数字型字段</w:t>
      </w:r>
    </w:p>
    <w:p w14:paraId="03E35AF0">
      <w:pPr>
        <w:pStyle w:val="9"/>
        <w:spacing w:before="6"/>
        <w:rPr>
          <w:sz w:val="15"/>
        </w:rPr>
      </w:pPr>
    </w:p>
    <w:p w14:paraId="59AE98B2">
      <w:pPr>
        <w:pStyle w:val="17"/>
        <w:numPr>
          <w:ilvl w:val="0"/>
          <w:numId w:val="161"/>
        </w:numPr>
        <w:tabs>
          <w:tab w:val="left" w:pos="1052"/>
        </w:tabs>
        <w:spacing w:before="0" w:after="0" w:line="240" w:lineRule="auto"/>
        <w:ind w:left="1052" w:right="0" w:hanging="161"/>
        <w:jc w:val="left"/>
        <w:rPr>
          <w:sz w:val="21"/>
        </w:rPr>
      </w:pPr>
      <w:r>
        <w:rPr>
          <w:spacing w:val="-5"/>
          <w:w w:val="95"/>
          <w:sz w:val="21"/>
        </w:rPr>
        <w:t xml:space="preserve">合理使用 </w:t>
      </w:r>
      <w:r>
        <w:rPr>
          <w:rFonts w:ascii="Calibri" w:eastAsia="Calibri"/>
          <w:w w:val="95"/>
          <w:sz w:val="21"/>
        </w:rPr>
        <w:t>EXISTS,NOT</w:t>
      </w:r>
      <w:r>
        <w:rPr>
          <w:rFonts w:ascii="Calibri" w:eastAsia="Calibri"/>
          <w:spacing w:val="22"/>
          <w:w w:val="95"/>
          <w:sz w:val="21"/>
        </w:rPr>
        <w:t xml:space="preserve"> </w:t>
      </w:r>
      <w:r>
        <w:rPr>
          <w:rFonts w:ascii="Calibri" w:eastAsia="Calibri"/>
          <w:w w:val="95"/>
          <w:sz w:val="21"/>
        </w:rPr>
        <w:t>EXISTS</w:t>
      </w:r>
      <w:r>
        <w:rPr>
          <w:rFonts w:ascii="Calibri" w:eastAsia="Calibri"/>
          <w:spacing w:val="106"/>
          <w:sz w:val="21"/>
        </w:rPr>
        <w:t xml:space="preserve"> </w:t>
      </w:r>
      <w:r>
        <w:rPr>
          <w:w w:val="95"/>
          <w:sz w:val="21"/>
        </w:rPr>
        <w:t>子句。</w:t>
      </w:r>
    </w:p>
    <w:p w14:paraId="19F2736E">
      <w:pPr>
        <w:pStyle w:val="9"/>
        <w:spacing w:before="7"/>
        <w:rPr>
          <w:sz w:val="15"/>
        </w:rPr>
      </w:pPr>
    </w:p>
    <w:p w14:paraId="1551F62E">
      <w:pPr>
        <w:pStyle w:val="17"/>
        <w:numPr>
          <w:ilvl w:val="0"/>
          <w:numId w:val="161"/>
        </w:numPr>
        <w:tabs>
          <w:tab w:val="left" w:pos="1052"/>
        </w:tabs>
        <w:spacing w:before="0" w:after="0" w:line="240" w:lineRule="auto"/>
        <w:ind w:left="1052" w:right="0" w:hanging="161"/>
        <w:jc w:val="left"/>
        <w:rPr>
          <w:sz w:val="21"/>
        </w:rPr>
      </w:pPr>
      <w:r>
        <w:rPr>
          <w:sz w:val="21"/>
        </w:rPr>
        <w:t>尽量避免在索引过的字符数据中，使用非打头字母搜索。</w:t>
      </w:r>
    </w:p>
    <w:p w14:paraId="46140683">
      <w:pPr>
        <w:pStyle w:val="9"/>
        <w:spacing w:before="7"/>
        <w:rPr>
          <w:sz w:val="15"/>
        </w:rPr>
      </w:pPr>
    </w:p>
    <w:p w14:paraId="68FBFB1B">
      <w:pPr>
        <w:pStyle w:val="17"/>
        <w:numPr>
          <w:ilvl w:val="0"/>
          <w:numId w:val="161"/>
        </w:numPr>
        <w:tabs>
          <w:tab w:val="left" w:pos="1052"/>
        </w:tabs>
        <w:spacing w:before="0" w:after="0" w:line="240" w:lineRule="auto"/>
        <w:ind w:left="1052" w:right="0" w:hanging="161"/>
        <w:jc w:val="left"/>
        <w:rPr>
          <w:sz w:val="21"/>
        </w:rPr>
      </w:pPr>
      <w:r>
        <w:rPr>
          <w:sz w:val="21"/>
        </w:rPr>
        <w:t>分利用连接条件</w:t>
      </w:r>
    </w:p>
    <w:p w14:paraId="75BE81DD">
      <w:pPr>
        <w:pStyle w:val="9"/>
        <w:spacing w:before="6"/>
        <w:rPr>
          <w:sz w:val="15"/>
        </w:rPr>
      </w:pPr>
    </w:p>
    <w:p w14:paraId="45C94564">
      <w:pPr>
        <w:pStyle w:val="17"/>
        <w:numPr>
          <w:ilvl w:val="0"/>
          <w:numId w:val="161"/>
        </w:numPr>
        <w:tabs>
          <w:tab w:val="left" w:pos="1052"/>
        </w:tabs>
        <w:spacing w:before="1" w:after="0" w:line="240" w:lineRule="auto"/>
        <w:ind w:left="1052" w:right="0" w:hanging="161"/>
        <w:jc w:val="left"/>
        <w:rPr>
          <w:sz w:val="21"/>
        </w:rPr>
      </w:pPr>
      <w:r>
        <w:rPr>
          <w:sz w:val="21"/>
        </w:rPr>
        <w:t>消除对大型表行数据的顺序存取</w:t>
      </w:r>
    </w:p>
    <w:p w14:paraId="0F621AEC">
      <w:pPr>
        <w:pStyle w:val="9"/>
        <w:spacing w:before="6"/>
        <w:rPr>
          <w:sz w:val="15"/>
        </w:rPr>
      </w:pPr>
    </w:p>
    <w:p w14:paraId="5189E888">
      <w:pPr>
        <w:pStyle w:val="17"/>
        <w:numPr>
          <w:ilvl w:val="0"/>
          <w:numId w:val="161"/>
        </w:numPr>
        <w:tabs>
          <w:tab w:val="left" w:pos="1158"/>
        </w:tabs>
        <w:spacing w:before="0" w:after="0" w:line="240" w:lineRule="auto"/>
        <w:ind w:left="1157" w:right="0" w:hanging="267"/>
        <w:jc w:val="left"/>
        <w:rPr>
          <w:sz w:val="21"/>
        </w:rPr>
      </w:pPr>
      <w:r>
        <w:rPr>
          <w:sz w:val="21"/>
        </w:rPr>
        <w:t>避免困难的正规表达式</w:t>
      </w:r>
    </w:p>
    <w:p w14:paraId="1F350327">
      <w:pPr>
        <w:pStyle w:val="9"/>
        <w:spacing w:before="7"/>
        <w:rPr>
          <w:sz w:val="15"/>
        </w:rPr>
      </w:pPr>
    </w:p>
    <w:p w14:paraId="065BA477">
      <w:pPr>
        <w:pStyle w:val="17"/>
        <w:numPr>
          <w:ilvl w:val="0"/>
          <w:numId w:val="161"/>
        </w:numPr>
        <w:tabs>
          <w:tab w:val="left" w:pos="1158"/>
        </w:tabs>
        <w:spacing w:before="0" w:after="0" w:line="240" w:lineRule="auto"/>
        <w:ind w:left="1157" w:right="0" w:hanging="267"/>
        <w:jc w:val="left"/>
        <w:rPr>
          <w:sz w:val="21"/>
        </w:rPr>
      </w:pPr>
      <w:r>
        <w:rPr>
          <w:sz w:val="21"/>
        </w:rPr>
        <w:t>使用视图加速查询</w:t>
      </w:r>
    </w:p>
    <w:p w14:paraId="23733165">
      <w:pPr>
        <w:pStyle w:val="9"/>
        <w:spacing w:before="7"/>
        <w:rPr>
          <w:sz w:val="15"/>
        </w:rPr>
      </w:pPr>
    </w:p>
    <w:p w14:paraId="69EBD7F6">
      <w:pPr>
        <w:pStyle w:val="17"/>
        <w:numPr>
          <w:ilvl w:val="0"/>
          <w:numId w:val="161"/>
        </w:numPr>
        <w:tabs>
          <w:tab w:val="left" w:pos="1158"/>
        </w:tabs>
        <w:spacing w:before="0" w:after="0" w:line="240" w:lineRule="auto"/>
        <w:ind w:left="1157" w:right="0" w:hanging="267"/>
        <w:jc w:val="left"/>
        <w:rPr>
          <w:rFonts w:ascii="Calibri" w:eastAsia="Calibri"/>
          <w:sz w:val="21"/>
        </w:rPr>
      </w:pPr>
      <w:r>
        <w:rPr>
          <w:spacing w:val="-7"/>
          <w:w w:val="95"/>
          <w:sz w:val="21"/>
        </w:rPr>
        <w:t xml:space="preserve">能够用 </w:t>
      </w:r>
      <w:r>
        <w:rPr>
          <w:rFonts w:ascii="Calibri" w:eastAsia="Calibri"/>
          <w:w w:val="95"/>
          <w:sz w:val="21"/>
        </w:rPr>
        <w:t>BETWEEN</w:t>
      </w:r>
      <w:r>
        <w:rPr>
          <w:rFonts w:ascii="Calibri" w:eastAsia="Calibri"/>
          <w:spacing w:val="100"/>
          <w:sz w:val="21"/>
        </w:rPr>
        <w:t xml:space="preserve"> </w:t>
      </w:r>
      <w:r>
        <w:rPr>
          <w:spacing w:val="7"/>
          <w:w w:val="95"/>
          <w:sz w:val="21"/>
        </w:rPr>
        <w:t xml:space="preserve">的就不要用 </w:t>
      </w:r>
      <w:r>
        <w:rPr>
          <w:rFonts w:ascii="Calibri" w:eastAsia="Calibri"/>
          <w:w w:val="95"/>
          <w:sz w:val="21"/>
        </w:rPr>
        <w:t>IN</w:t>
      </w:r>
    </w:p>
    <w:p w14:paraId="2E5EE4D7">
      <w:pPr>
        <w:pStyle w:val="9"/>
        <w:spacing w:before="3"/>
        <w:rPr>
          <w:rFonts w:ascii="Calibri"/>
          <w:sz w:val="16"/>
        </w:rPr>
      </w:pPr>
    </w:p>
    <w:p w14:paraId="2CF5FD0A">
      <w:pPr>
        <w:pStyle w:val="17"/>
        <w:numPr>
          <w:ilvl w:val="0"/>
          <w:numId w:val="161"/>
        </w:numPr>
        <w:tabs>
          <w:tab w:val="left" w:pos="1157"/>
        </w:tabs>
        <w:spacing w:before="0" w:after="0" w:line="240" w:lineRule="auto"/>
        <w:ind w:left="1156" w:right="0" w:hanging="266"/>
        <w:jc w:val="left"/>
        <w:rPr>
          <w:rFonts w:ascii="Calibri" w:eastAsia="Calibri"/>
          <w:sz w:val="21"/>
        </w:rPr>
      </w:pPr>
      <w:r>
        <w:rPr>
          <w:rFonts w:ascii="Calibri" w:eastAsia="Calibri"/>
          <w:w w:val="95"/>
          <w:sz w:val="21"/>
        </w:rPr>
        <w:t>DISTINCT</w:t>
      </w:r>
      <w:r>
        <w:rPr>
          <w:rFonts w:ascii="Calibri" w:eastAsia="Calibri"/>
          <w:spacing w:val="100"/>
          <w:sz w:val="21"/>
        </w:rPr>
        <w:t xml:space="preserve"> </w:t>
      </w:r>
      <w:r>
        <w:rPr>
          <w:spacing w:val="-5"/>
          <w:w w:val="95"/>
          <w:sz w:val="21"/>
        </w:rPr>
        <w:t xml:space="preserve">的就不用 </w:t>
      </w:r>
      <w:r>
        <w:rPr>
          <w:rFonts w:ascii="Calibri" w:eastAsia="Calibri"/>
          <w:w w:val="95"/>
          <w:sz w:val="21"/>
        </w:rPr>
        <w:t>GROUP</w:t>
      </w:r>
      <w:r>
        <w:rPr>
          <w:rFonts w:ascii="Calibri" w:eastAsia="Calibri"/>
          <w:spacing w:val="21"/>
          <w:w w:val="95"/>
          <w:sz w:val="21"/>
        </w:rPr>
        <w:t xml:space="preserve"> </w:t>
      </w:r>
      <w:r>
        <w:rPr>
          <w:rFonts w:ascii="Calibri" w:eastAsia="Calibri"/>
          <w:w w:val="95"/>
          <w:sz w:val="21"/>
        </w:rPr>
        <w:t>BY</w:t>
      </w:r>
    </w:p>
    <w:p w14:paraId="5E0EF77C">
      <w:pPr>
        <w:pStyle w:val="9"/>
        <w:spacing w:before="4"/>
        <w:rPr>
          <w:rFonts w:ascii="Calibri"/>
          <w:sz w:val="16"/>
        </w:rPr>
      </w:pPr>
    </w:p>
    <w:p w14:paraId="255F1F07">
      <w:pPr>
        <w:pStyle w:val="17"/>
        <w:numPr>
          <w:ilvl w:val="0"/>
          <w:numId w:val="161"/>
        </w:numPr>
        <w:tabs>
          <w:tab w:val="left" w:pos="1158"/>
        </w:tabs>
        <w:spacing w:before="0" w:after="0" w:line="240" w:lineRule="auto"/>
        <w:ind w:left="1157" w:right="0" w:hanging="267"/>
        <w:jc w:val="left"/>
        <w:rPr>
          <w:sz w:val="21"/>
        </w:rPr>
      </w:pPr>
      <w:r>
        <w:rPr>
          <w:sz w:val="21"/>
        </w:rPr>
        <w:t>部分利用索引</w:t>
      </w:r>
    </w:p>
    <w:p w14:paraId="44258CCA">
      <w:pPr>
        <w:spacing w:after="0" w:line="240" w:lineRule="auto"/>
        <w:jc w:val="left"/>
        <w:rPr>
          <w:sz w:val="21"/>
        </w:rPr>
        <w:sectPr>
          <w:pgSz w:w="11910" w:h="16840"/>
          <w:pgMar w:top="1260" w:right="940" w:bottom="660" w:left="820" w:header="0" w:footer="406" w:gutter="0"/>
          <w:cols w:space="720" w:num="1"/>
        </w:sectPr>
      </w:pPr>
    </w:p>
    <w:p w14:paraId="24DBD3B6">
      <w:pPr>
        <w:pStyle w:val="17"/>
        <w:numPr>
          <w:ilvl w:val="0"/>
          <w:numId w:val="161"/>
        </w:numPr>
        <w:tabs>
          <w:tab w:val="left" w:pos="1158"/>
        </w:tabs>
        <w:spacing w:before="49" w:after="0" w:line="240" w:lineRule="auto"/>
        <w:ind w:left="1157" w:right="0" w:hanging="267"/>
        <w:jc w:val="left"/>
        <w:rPr>
          <w:rFonts w:ascii="Calibri" w:eastAsia="Calibri"/>
          <w:sz w:val="21"/>
        </w:rPr>
      </w:pPr>
      <w:r>
        <w:rPr>
          <w:spacing w:val="-10"/>
          <w:w w:val="95"/>
          <w:sz w:val="21"/>
        </w:rPr>
        <w:t xml:space="preserve">能用 </w:t>
      </w:r>
      <w:r>
        <w:rPr>
          <w:rFonts w:ascii="Calibri" w:eastAsia="Calibri"/>
          <w:w w:val="95"/>
          <w:sz w:val="21"/>
        </w:rPr>
        <w:t>UNION</w:t>
      </w:r>
      <w:r>
        <w:rPr>
          <w:rFonts w:ascii="Calibri" w:eastAsia="Calibri"/>
          <w:spacing w:val="20"/>
          <w:w w:val="95"/>
          <w:sz w:val="21"/>
        </w:rPr>
        <w:t xml:space="preserve"> </w:t>
      </w:r>
      <w:r>
        <w:rPr>
          <w:rFonts w:ascii="Calibri" w:eastAsia="Calibri"/>
          <w:w w:val="95"/>
          <w:sz w:val="21"/>
        </w:rPr>
        <w:t>ALL</w:t>
      </w:r>
      <w:r>
        <w:rPr>
          <w:rFonts w:ascii="Calibri" w:eastAsia="Calibri"/>
          <w:spacing w:val="44"/>
          <w:sz w:val="21"/>
        </w:rPr>
        <w:t xml:space="preserve"> </w:t>
      </w:r>
      <w:r>
        <w:rPr>
          <w:spacing w:val="8"/>
          <w:w w:val="95"/>
          <w:sz w:val="21"/>
        </w:rPr>
        <w:t xml:space="preserve">就不要用 </w:t>
      </w:r>
      <w:r>
        <w:rPr>
          <w:rFonts w:ascii="Calibri" w:eastAsia="Calibri"/>
          <w:w w:val="95"/>
          <w:sz w:val="21"/>
        </w:rPr>
        <w:t>UNION</w:t>
      </w:r>
    </w:p>
    <w:p w14:paraId="63A01BCD">
      <w:pPr>
        <w:pStyle w:val="9"/>
        <w:spacing w:before="3"/>
        <w:rPr>
          <w:rFonts w:ascii="Calibri"/>
          <w:sz w:val="16"/>
        </w:rPr>
      </w:pPr>
    </w:p>
    <w:p w14:paraId="62966089">
      <w:pPr>
        <w:pStyle w:val="17"/>
        <w:numPr>
          <w:ilvl w:val="0"/>
          <w:numId w:val="161"/>
        </w:numPr>
        <w:tabs>
          <w:tab w:val="left" w:pos="1158"/>
        </w:tabs>
        <w:spacing w:before="0" w:after="0" w:line="240" w:lineRule="auto"/>
        <w:ind w:left="1157" w:right="0" w:hanging="267"/>
        <w:jc w:val="left"/>
        <w:rPr>
          <w:sz w:val="21"/>
        </w:rPr>
      </w:pPr>
      <w:r>
        <w:rPr>
          <w:w w:val="95"/>
          <w:sz w:val="21"/>
        </w:rPr>
        <w:t>不要写一些不做任何事的查询</w:t>
      </w:r>
    </w:p>
    <w:p w14:paraId="7DE5116E">
      <w:pPr>
        <w:pStyle w:val="9"/>
        <w:spacing w:before="7"/>
        <w:rPr>
          <w:sz w:val="15"/>
        </w:rPr>
      </w:pPr>
    </w:p>
    <w:p w14:paraId="64CE5C03">
      <w:pPr>
        <w:pStyle w:val="17"/>
        <w:numPr>
          <w:ilvl w:val="0"/>
          <w:numId w:val="161"/>
        </w:numPr>
        <w:tabs>
          <w:tab w:val="left" w:pos="1158"/>
        </w:tabs>
        <w:spacing w:before="0" w:after="0" w:line="240" w:lineRule="auto"/>
        <w:ind w:left="1157" w:right="0" w:hanging="267"/>
        <w:jc w:val="left"/>
        <w:rPr>
          <w:sz w:val="21"/>
        </w:rPr>
      </w:pPr>
      <w:r>
        <w:rPr>
          <w:spacing w:val="-4"/>
          <w:w w:val="95"/>
          <w:sz w:val="21"/>
        </w:rPr>
        <w:t xml:space="preserve">尽量不要用 </w:t>
      </w:r>
      <w:r>
        <w:rPr>
          <w:rFonts w:ascii="Calibri" w:eastAsia="Calibri"/>
          <w:w w:val="95"/>
          <w:sz w:val="21"/>
        </w:rPr>
        <w:t>SELECT</w:t>
      </w:r>
      <w:r>
        <w:rPr>
          <w:rFonts w:ascii="Calibri" w:eastAsia="Calibri"/>
          <w:spacing w:val="28"/>
          <w:w w:val="95"/>
          <w:sz w:val="21"/>
        </w:rPr>
        <w:t xml:space="preserve"> </w:t>
      </w:r>
      <w:r>
        <w:rPr>
          <w:rFonts w:ascii="Calibri" w:eastAsia="Calibri"/>
          <w:w w:val="95"/>
          <w:sz w:val="21"/>
        </w:rPr>
        <w:t>INTO</w:t>
      </w:r>
      <w:r>
        <w:rPr>
          <w:rFonts w:ascii="Calibri" w:eastAsia="Calibri"/>
          <w:spacing w:val="113"/>
          <w:sz w:val="21"/>
        </w:rPr>
        <w:t xml:space="preserve"> </w:t>
      </w:r>
      <w:r>
        <w:rPr>
          <w:w w:val="95"/>
          <w:sz w:val="21"/>
        </w:rPr>
        <w:t>语句</w:t>
      </w:r>
    </w:p>
    <w:p w14:paraId="422C1D3B">
      <w:pPr>
        <w:pStyle w:val="9"/>
        <w:spacing w:before="7"/>
        <w:rPr>
          <w:sz w:val="15"/>
        </w:rPr>
      </w:pPr>
    </w:p>
    <w:p w14:paraId="19903629">
      <w:pPr>
        <w:pStyle w:val="17"/>
        <w:numPr>
          <w:ilvl w:val="0"/>
          <w:numId w:val="161"/>
        </w:numPr>
        <w:tabs>
          <w:tab w:val="left" w:pos="1158"/>
        </w:tabs>
        <w:spacing w:before="0" w:after="0" w:line="240" w:lineRule="auto"/>
        <w:ind w:left="1157" w:right="0" w:hanging="267"/>
        <w:jc w:val="left"/>
        <w:rPr>
          <w:sz w:val="21"/>
        </w:rPr>
      </w:pPr>
      <w:r>
        <w:rPr>
          <w:sz w:val="21"/>
        </w:rPr>
        <w:t>必要时强制查询优化器使用某个索引</w:t>
      </w:r>
    </w:p>
    <w:p w14:paraId="017CEE31">
      <w:pPr>
        <w:pStyle w:val="9"/>
        <w:spacing w:before="6"/>
        <w:rPr>
          <w:sz w:val="15"/>
        </w:rPr>
      </w:pPr>
    </w:p>
    <w:p w14:paraId="7F836BBE">
      <w:pPr>
        <w:pStyle w:val="17"/>
        <w:numPr>
          <w:ilvl w:val="0"/>
          <w:numId w:val="161"/>
        </w:numPr>
        <w:tabs>
          <w:tab w:val="left" w:pos="1158"/>
        </w:tabs>
        <w:spacing w:before="1" w:after="0" w:line="240" w:lineRule="auto"/>
        <w:ind w:left="1157" w:right="0" w:hanging="267"/>
        <w:jc w:val="left"/>
        <w:rPr>
          <w:sz w:val="21"/>
        </w:rPr>
      </w:pPr>
      <w:r>
        <w:rPr>
          <w:spacing w:val="-1"/>
          <w:w w:val="95"/>
          <w:sz w:val="21"/>
        </w:rPr>
        <w:t xml:space="preserve">虽然 </w:t>
      </w:r>
      <w:r>
        <w:rPr>
          <w:rFonts w:ascii="Calibri" w:eastAsia="Calibri"/>
          <w:w w:val="95"/>
          <w:sz w:val="21"/>
        </w:rPr>
        <w:t>UPDATE</w:t>
      </w:r>
      <w:r>
        <w:rPr>
          <w:w w:val="95"/>
          <w:sz w:val="21"/>
        </w:rPr>
        <w:t>、</w:t>
      </w:r>
      <w:r>
        <w:rPr>
          <w:rFonts w:ascii="Calibri" w:eastAsia="Calibri"/>
          <w:w w:val="95"/>
          <w:sz w:val="21"/>
        </w:rPr>
        <w:t>DELETE</w:t>
      </w:r>
      <w:r>
        <w:rPr>
          <w:rFonts w:ascii="Calibri" w:eastAsia="Calibri"/>
          <w:spacing w:val="49"/>
          <w:sz w:val="21"/>
        </w:rPr>
        <w:t xml:space="preserve">  </w:t>
      </w:r>
      <w:r>
        <w:rPr>
          <w:spacing w:val="-1"/>
          <w:w w:val="95"/>
          <w:sz w:val="21"/>
        </w:rPr>
        <w:t xml:space="preserve">语句的写法基本固定，但是还是对 </w:t>
      </w:r>
      <w:r>
        <w:rPr>
          <w:rFonts w:ascii="Calibri" w:eastAsia="Calibri"/>
          <w:w w:val="95"/>
          <w:sz w:val="21"/>
        </w:rPr>
        <w:t>UPDATE</w:t>
      </w:r>
      <w:r>
        <w:rPr>
          <w:rFonts w:ascii="Calibri" w:eastAsia="Calibri"/>
          <w:spacing w:val="42"/>
          <w:sz w:val="21"/>
        </w:rPr>
        <w:t xml:space="preserve">  </w:t>
      </w:r>
      <w:r>
        <w:rPr>
          <w:w w:val="95"/>
          <w:sz w:val="21"/>
        </w:rPr>
        <w:t>语句给点建议：</w:t>
      </w:r>
    </w:p>
    <w:p w14:paraId="36F23437">
      <w:pPr>
        <w:pStyle w:val="9"/>
        <w:spacing w:before="6"/>
        <w:rPr>
          <w:sz w:val="15"/>
        </w:rPr>
      </w:pPr>
    </w:p>
    <w:p w14:paraId="2CA67BE4">
      <w:pPr>
        <w:pStyle w:val="17"/>
        <w:numPr>
          <w:ilvl w:val="0"/>
          <w:numId w:val="162"/>
        </w:numPr>
        <w:tabs>
          <w:tab w:val="left" w:pos="1057"/>
        </w:tabs>
        <w:spacing w:before="0" w:after="0" w:line="240" w:lineRule="auto"/>
        <w:ind w:left="1056" w:right="0" w:hanging="166"/>
        <w:jc w:val="left"/>
        <w:rPr>
          <w:sz w:val="21"/>
        </w:rPr>
      </w:pPr>
      <w:r>
        <w:rPr>
          <w:sz w:val="21"/>
        </w:rPr>
        <w:t>尽量不要修改主键字段。</w:t>
      </w:r>
    </w:p>
    <w:p w14:paraId="28AC23B8">
      <w:pPr>
        <w:pStyle w:val="9"/>
        <w:spacing w:before="7"/>
        <w:rPr>
          <w:sz w:val="15"/>
        </w:rPr>
      </w:pPr>
    </w:p>
    <w:p w14:paraId="53B864AC">
      <w:pPr>
        <w:pStyle w:val="17"/>
        <w:numPr>
          <w:ilvl w:val="0"/>
          <w:numId w:val="162"/>
        </w:numPr>
        <w:tabs>
          <w:tab w:val="left" w:pos="1067"/>
        </w:tabs>
        <w:spacing w:before="0" w:after="0" w:line="240" w:lineRule="auto"/>
        <w:ind w:left="1066" w:right="0" w:hanging="176"/>
        <w:jc w:val="left"/>
        <w:rPr>
          <w:sz w:val="21"/>
        </w:rPr>
      </w:pPr>
      <w:r>
        <w:rPr>
          <w:spacing w:val="3"/>
          <w:w w:val="95"/>
          <w:sz w:val="21"/>
        </w:rPr>
        <w:t xml:space="preserve">当修改 </w:t>
      </w:r>
      <w:r>
        <w:rPr>
          <w:rFonts w:ascii="Calibri" w:eastAsia="Calibri"/>
          <w:w w:val="95"/>
          <w:sz w:val="21"/>
        </w:rPr>
        <w:t>VARCHAR</w:t>
      </w:r>
      <w:r>
        <w:rPr>
          <w:rFonts w:ascii="Calibri" w:eastAsia="Calibri"/>
          <w:spacing w:val="66"/>
          <w:sz w:val="21"/>
        </w:rPr>
        <w:t xml:space="preserve">  </w:t>
      </w:r>
      <w:r>
        <w:rPr>
          <w:w w:val="95"/>
          <w:sz w:val="21"/>
        </w:rPr>
        <w:t>型字段时，尽量使用相同长度内容的值代替。</w:t>
      </w:r>
    </w:p>
    <w:p w14:paraId="4E8B49E6">
      <w:pPr>
        <w:pStyle w:val="9"/>
        <w:spacing w:before="7"/>
        <w:rPr>
          <w:sz w:val="15"/>
        </w:rPr>
      </w:pPr>
    </w:p>
    <w:p w14:paraId="722534D8">
      <w:pPr>
        <w:pStyle w:val="17"/>
        <w:numPr>
          <w:ilvl w:val="0"/>
          <w:numId w:val="162"/>
        </w:numPr>
        <w:tabs>
          <w:tab w:val="left" w:pos="1045"/>
        </w:tabs>
        <w:spacing w:before="0" w:after="0" w:line="240" w:lineRule="auto"/>
        <w:ind w:left="1044" w:right="0" w:hanging="154"/>
        <w:jc w:val="left"/>
        <w:rPr>
          <w:sz w:val="21"/>
        </w:rPr>
      </w:pPr>
      <w:r>
        <w:rPr>
          <w:spacing w:val="-3"/>
          <w:w w:val="95"/>
          <w:sz w:val="21"/>
        </w:rPr>
        <w:t xml:space="preserve">尽量最小化对于含有 </w:t>
      </w:r>
      <w:r>
        <w:rPr>
          <w:rFonts w:ascii="Calibri" w:eastAsia="Calibri"/>
          <w:w w:val="95"/>
          <w:sz w:val="21"/>
        </w:rPr>
        <w:t>UPDATE</w:t>
      </w:r>
      <w:r>
        <w:rPr>
          <w:rFonts w:ascii="Calibri" w:eastAsia="Calibri"/>
          <w:spacing w:val="112"/>
          <w:sz w:val="21"/>
        </w:rPr>
        <w:t xml:space="preserve"> </w:t>
      </w:r>
      <w:r>
        <w:rPr>
          <w:spacing w:val="-3"/>
          <w:w w:val="95"/>
          <w:sz w:val="21"/>
        </w:rPr>
        <w:t xml:space="preserve">触发器的表的 </w:t>
      </w:r>
      <w:r>
        <w:rPr>
          <w:rFonts w:ascii="Calibri" w:eastAsia="Calibri"/>
          <w:w w:val="95"/>
          <w:sz w:val="21"/>
        </w:rPr>
        <w:t>UPDATE</w:t>
      </w:r>
      <w:r>
        <w:rPr>
          <w:rFonts w:ascii="Calibri" w:eastAsia="Calibri"/>
          <w:spacing w:val="114"/>
          <w:sz w:val="21"/>
        </w:rPr>
        <w:t xml:space="preserve"> </w:t>
      </w:r>
      <w:r>
        <w:rPr>
          <w:w w:val="95"/>
          <w:sz w:val="21"/>
        </w:rPr>
        <w:t>操作。</w:t>
      </w:r>
    </w:p>
    <w:p w14:paraId="16BBDC19">
      <w:pPr>
        <w:pStyle w:val="9"/>
        <w:spacing w:before="6"/>
        <w:rPr>
          <w:sz w:val="15"/>
        </w:rPr>
      </w:pPr>
    </w:p>
    <w:p w14:paraId="23DCE831">
      <w:pPr>
        <w:pStyle w:val="17"/>
        <w:numPr>
          <w:ilvl w:val="0"/>
          <w:numId w:val="162"/>
        </w:numPr>
        <w:tabs>
          <w:tab w:val="left" w:pos="1067"/>
        </w:tabs>
        <w:spacing w:before="1" w:after="0" w:line="240" w:lineRule="auto"/>
        <w:ind w:left="1066" w:right="0" w:hanging="176"/>
        <w:jc w:val="left"/>
        <w:rPr>
          <w:sz w:val="21"/>
        </w:rPr>
      </w:pPr>
      <w:r>
        <w:rPr>
          <w:spacing w:val="-4"/>
          <w:sz w:val="21"/>
        </w:rPr>
        <w:t xml:space="preserve">避免 </w:t>
      </w:r>
      <w:r>
        <w:rPr>
          <w:rFonts w:ascii="Calibri" w:eastAsia="Calibri"/>
          <w:sz w:val="21"/>
        </w:rPr>
        <w:t>UPDATE</w:t>
      </w:r>
      <w:r>
        <w:rPr>
          <w:rFonts w:ascii="Calibri" w:eastAsia="Calibri"/>
          <w:spacing w:val="45"/>
          <w:sz w:val="21"/>
        </w:rPr>
        <w:t xml:space="preserve"> </w:t>
      </w:r>
      <w:r>
        <w:rPr>
          <w:sz w:val="21"/>
        </w:rPr>
        <w:t>将要复制到其他数据库的列。</w:t>
      </w:r>
    </w:p>
    <w:p w14:paraId="19DB0377">
      <w:pPr>
        <w:pStyle w:val="9"/>
        <w:spacing w:before="6"/>
        <w:rPr>
          <w:sz w:val="15"/>
        </w:rPr>
      </w:pPr>
    </w:p>
    <w:p w14:paraId="2846C0D3">
      <w:pPr>
        <w:pStyle w:val="17"/>
        <w:numPr>
          <w:ilvl w:val="0"/>
          <w:numId w:val="162"/>
        </w:numPr>
        <w:tabs>
          <w:tab w:val="left" w:pos="1060"/>
        </w:tabs>
        <w:spacing w:before="0" w:after="0" w:line="240" w:lineRule="auto"/>
        <w:ind w:left="1059" w:right="0" w:hanging="169"/>
        <w:jc w:val="left"/>
        <w:rPr>
          <w:sz w:val="21"/>
        </w:rPr>
      </w:pPr>
      <w:r>
        <w:rPr>
          <w:spacing w:val="-4"/>
          <w:sz w:val="21"/>
        </w:rPr>
        <w:t xml:space="preserve">避免 </w:t>
      </w:r>
      <w:r>
        <w:rPr>
          <w:rFonts w:ascii="Calibri" w:eastAsia="Calibri"/>
          <w:sz w:val="21"/>
        </w:rPr>
        <w:t>UPDATE</w:t>
      </w:r>
      <w:r>
        <w:rPr>
          <w:rFonts w:ascii="Calibri" w:eastAsia="Calibri"/>
          <w:spacing w:val="46"/>
          <w:sz w:val="21"/>
        </w:rPr>
        <w:t xml:space="preserve"> </w:t>
      </w:r>
      <w:r>
        <w:rPr>
          <w:sz w:val="21"/>
        </w:rPr>
        <w:t>建有很多索引的列。</w:t>
      </w:r>
    </w:p>
    <w:p w14:paraId="22099D86">
      <w:pPr>
        <w:pStyle w:val="9"/>
        <w:spacing w:before="7"/>
        <w:rPr>
          <w:sz w:val="15"/>
        </w:rPr>
      </w:pPr>
    </w:p>
    <w:p w14:paraId="7282274E">
      <w:pPr>
        <w:pStyle w:val="17"/>
        <w:numPr>
          <w:ilvl w:val="0"/>
          <w:numId w:val="162"/>
        </w:numPr>
        <w:tabs>
          <w:tab w:val="left" w:pos="1021"/>
        </w:tabs>
        <w:spacing w:before="0" w:after="0" w:line="240" w:lineRule="auto"/>
        <w:ind w:left="1020" w:right="0" w:hanging="130"/>
        <w:jc w:val="left"/>
        <w:rPr>
          <w:sz w:val="21"/>
        </w:rPr>
      </w:pPr>
      <w:r>
        <w:rPr>
          <w:spacing w:val="-2"/>
          <w:sz w:val="21"/>
        </w:rPr>
        <w:t xml:space="preserve">避免 </w:t>
      </w:r>
      <w:r>
        <w:rPr>
          <w:rFonts w:ascii="Calibri" w:eastAsia="Calibri"/>
          <w:sz w:val="21"/>
        </w:rPr>
        <w:t>UPDATE</w:t>
      </w:r>
      <w:r>
        <w:rPr>
          <w:rFonts w:ascii="Calibri" w:eastAsia="Calibri"/>
          <w:spacing w:val="3"/>
          <w:sz w:val="21"/>
        </w:rPr>
        <w:t xml:space="preserve"> </w:t>
      </w:r>
      <w:r>
        <w:rPr>
          <w:spacing w:val="-3"/>
          <w:sz w:val="21"/>
        </w:rPr>
        <w:t xml:space="preserve">在 </w:t>
      </w:r>
      <w:r>
        <w:rPr>
          <w:rFonts w:ascii="Calibri" w:eastAsia="Calibri"/>
          <w:sz w:val="21"/>
        </w:rPr>
        <w:t>WHERE</w:t>
      </w:r>
      <w:r>
        <w:rPr>
          <w:rFonts w:ascii="Calibri" w:eastAsia="Calibri"/>
          <w:spacing w:val="49"/>
          <w:sz w:val="21"/>
        </w:rPr>
        <w:t xml:space="preserve"> </w:t>
      </w:r>
      <w:r>
        <w:rPr>
          <w:sz w:val="21"/>
        </w:rPr>
        <w:t>子句条件中的列。</w:t>
      </w:r>
    </w:p>
    <w:p w14:paraId="049E0B30">
      <w:pPr>
        <w:pStyle w:val="9"/>
        <w:spacing w:before="2"/>
        <w:rPr>
          <w:sz w:val="32"/>
        </w:rPr>
      </w:pPr>
    </w:p>
    <w:p w14:paraId="0CD392DB">
      <w:pPr>
        <w:pStyle w:val="4"/>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72" w:name="_bookmark369"/>
      <w:bookmarkEnd w:id="1072"/>
      <w:bookmarkStart w:id="1073" w:name="_bookmark369"/>
      <w:bookmarkEnd w:id="1073"/>
      <w:bookmarkStart w:id="1074" w:name="3.1.22什么是数据的完整性？"/>
      <w:bookmarkEnd w:id="1074"/>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.1.2</w:t>
      </w:r>
      <w:r>
        <w:rPr>
          <w:rFonts w:hint="eastAsia" w:ascii="Calibri" w:eastAsia="Calibri" w:cs="宋体"/>
          <w:b/>
          <w:bCs/>
          <w:color w:val="4AACC5"/>
          <w:spacing w:val="-1"/>
          <w:w w:val="100"/>
          <w:sz w:val="30"/>
          <w:szCs w:val="30"/>
          <w:lang w:val="en-US" w:eastAsia="zh-CN" w:bidi="ar-SA"/>
        </w:rPr>
        <w:t>2</w:t>
      </w:r>
      <w:r>
        <w:rPr>
          <w:color w:val="4AACC5"/>
        </w:rPr>
        <w:t>什么是数据的完整性？</w:t>
      </w:r>
    </w:p>
    <w:p w14:paraId="30DCC9CF">
      <w:pPr>
        <w:pStyle w:val="9"/>
        <w:spacing w:before="10"/>
        <w:rPr>
          <w:sz w:val="22"/>
        </w:rPr>
      </w:pPr>
    </w:p>
    <w:p w14:paraId="2505D9CC">
      <w:pPr>
        <w:pStyle w:val="9"/>
        <w:spacing w:line="417" w:lineRule="auto"/>
        <w:ind w:left="471" w:right="4004"/>
      </w:pPr>
      <w:r>
        <w:rPr>
          <w:w w:val="95"/>
        </w:rPr>
        <w:t>数据完整性指的是存储在数据库中的数据的一致性和准确性。</w:t>
      </w:r>
      <w:r>
        <w:rPr>
          <w:spacing w:val="1"/>
          <w:w w:val="95"/>
        </w:rPr>
        <w:t xml:space="preserve"> </w:t>
      </w:r>
      <w:r>
        <w:t>完整性分类：</w:t>
      </w:r>
    </w:p>
    <w:p w14:paraId="50D98F74">
      <w:pPr>
        <w:pStyle w:val="17"/>
        <w:numPr>
          <w:ilvl w:val="0"/>
          <w:numId w:val="163"/>
        </w:numPr>
        <w:tabs>
          <w:tab w:val="left" w:pos="998"/>
        </w:tabs>
        <w:spacing w:before="0" w:after="0" w:line="269" w:lineRule="exact"/>
        <w:ind w:left="998" w:right="0" w:hanging="527"/>
        <w:jc w:val="left"/>
        <w:rPr>
          <w:sz w:val="21"/>
        </w:rPr>
      </w:pPr>
      <w:r>
        <w:rPr>
          <w:sz w:val="21"/>
        </w:rPr>
        <w:t>实体完整性：主键值必须唯一且非空。（主键约束）</w:t>
      </w:r>
    </w:p>
    <w:p w14:paraId="03C60CCE">
      <w:pPr>
        <w:pStyle w:val="9"/>
        <w:spacing w:before="7"/>
        <w:rPr>
          <w:sz w:val="15"/>
        </w:rPr>
      </w:pPr>
    </w:p>
    <w:p w14:paraId="1B35373C">
      <w:pPr>
        <w:pStyle w:val="17"/>
        <w:numPr>
          <w:ilvl w:val="0"/>
          <w:numId w:val="163"/>
        </w:numPr>
        <w:tabs>
          <w:tab w:val="left" w:pos="1045"/>
        </w:tabs>
        <w:spacing w:before="0" w:after="0" w:line="240" w:lineRule="auto"/>
        <w:ind w:left="1044" w:right="0" w:hanging="574"/>
        <w:jc w:val="left"/>
        <w:rPr>
          <w:sz w:val="21"/>
        </w:rPr>
      </w:pPr>
      <w:r>
        <w:rPr>
          <w:sz w:val="21"/>
        </w:rPr>
        <w:t>引用完整性（也叫参照完整性）：外键要么为空，要么引用主表中存在的记录。（外键约束）。</w:t>
      </w:r>
    </w:p>
    <w:p w14:paraId="5B98AAB9">
      <w:pPr>
        <w:pStyle w:val="9"/>
        <w:spacing w:before="7"/>
        <w:rPr>
          <w:sz w:val="15"/>
        </w:rPr>
      </w:pPr>
    </w:p>
    <w:p w14:paraId="59694013">
      <w:pPr>
        <w:pStyle w:val="17"/>
        <w:numPr>
          <w:ilvl w:val="0"/>
          <w:numId w:val="163"/>
        </w:numPr>
        <w:tabs>
          <w:tab w:val="left" w:pos="998"/>
        </w:tabs>
        <w:spacing w:before="0" w:after="0" w:line="240" w:lineRule="auto"/>
        <w:ind w:left="998" w:right="0" w:hanging="527"/>
        <w:jc w:val="left"/>
        <w:rPr>
          <w:sz w:val="21"/>
        </w:rPr>
      </w:pPr>
      <w:r>
        <w:rPr>
          <w:sz w:val="21"/>
        </w:rPr>
        <w:t>用户自定义完整性：针对某一具体关系数据库中的约束条件。</w:t>
      </w:r>
    </w:p>
    <w:p w14:paraId="27C3A7DA">
      <w:pPr>
        <w:pStyle w:val="9"/>
        <w:rPr>
          <w:sz w:val="22"/>
        </w:rPr>
      </w:pPr>
    </w:p>
    <w:p w14:paraId="5393D20A">
      <w:pPr>
        <w:pStyle w:val="9"/>
        <w:rPr>
          <w:sz w:val="22"/>
        </w:rPr>
      </w:pPr>
    </w:p>
    <w:p w14:paraId="5A82249A">
      <w:pPr>
        <w:pStyle w:val="9"/>
        <w:spacing w:before="9"/>
        <w:rPr>
          <w:sz w:val="24"/>
        </w:rPr>
      </w:pPr>
    </w:p>
    <w:p w14:paraId="43468AEB">
      <w:pPr>
        <w:pStyle w:val="4"/>
        <w:numPr>
          <w:ilvl w:val="5"/>
          <w:numId w:val="0"/>
        </w:numPr>
        <w:tabs>
          <w:tab w:val="left" w:pos="1192"/>
        </w:tabs>
        <w:spacing w:before="0" w:after="0" w:line="240" w:lineRule="auto"/>
        <w:ind w:left="1191" w:leftChars="0" w:right="0" w:rightChars="0" w:hanging="721" w:firstLineChars="0"/>
        <w:jc w:val="left"/>
        <w:rPr>
          <w:rFonts w:ascii="Calibri" w:eastAsia="Calibri"/>
          <w:b/>
          <w:color w:val="4AACC5"/>
        </w:rPr>
      </w:pPr>
      <w:bookmarkStart w:id="1075" w:name="_bookmark370"/>
      <w:bookmarkEnd w:id="1075"/>
      <w:bookmarkStart w:id="1076" w:name="3.1.23存储过程和函数的区别?"/>
      <w:bookmarkEnd w:id="1076"/>
      <w:bookmarkStart w:id="1077" w:name="_bookmark370"/>
      <w:bookmarkEnd w:id="1077"/>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.1.2</w:t>
      </w:r>
      <w:r>
        <w:rPr>
          <w:rFonts w:hint="eastAsia" w:ascii="Calibri" w:eastAsia="Calibri" w:cs="宋体"/>
          <w:b/>
          <w:bCs/>
          <w:color w:val="4AACC5"/>
          <w:spacing w:val="-1"/>
          <w:w w:val="100"/>
          <w:sz w:val="30"/>
          <w:szCs w:val="30"/>
          <w:lang w:val="en-US" w:eastAsia="zh-CN" w:bidi="ar-SA"/>
        </w:rPr>
        <w:t>3</w:t>
      </w:r>
      <w:r>
        <w:rPr>
          <w:color w:val="4AACC5"/>
        </w:rPr>
        <w:t>存储过程和函数的区别</w:t>
      </w:r>
      <w:r>
        <w:rPr>
          <w:rFonts w:ascii="Calibri" w:eastAsia="Calibri"/>
          <w:b/>
          <w:color w:val="4AACC5"/>
        </w:rPr>
        <w:t>?</w:t>
      </w:r>
    </w:p>
    <w:p w14:paraId="712C3940">
      <w:pPr>
        <w:pStyle w:val="9"/>
        <w:spacing w:before="11"/>
        <w:rPr>
          <w:rFonts w:ascii="Calibri"/>
          <w:b/>
          <w:sz w:val="23"/>
        </w:rPr>
      </w:pPr>
    </w:p>
    <w:p w14:paraId="378D9881">
      <w:pPr>
        <w:pStyle w:val="9"/>
        <w:ind w:left="471"/>
      </w:pPr>
      <w:r>
        <w:rPr>
          <w:spacing w:val="-1"/>
        </w:rPr>
        <w:t xml:space="preserve">相同点：存储过程和函数都是为了可重复的执行操作数据库的 </w:t>
      </w:r>
      <w:r>
        <w:rPr>
          <w:rFonts w:ascii="Calibri" w:eastAsia="Calibri"/>
        </w:rPr>
        <w:t>sql</w:t>
      </w:r>
      <w:r>
        <w:rPr>
          <w:rFonts w:ascii="Calibri" w:eastAsia="Calibri"/>
          <w:spacing w:val="2"/>
        </w:rPr>
        <w:t xml:space="preserve"> </w:t>
      </w:r>
      <w:r>
        <w:t>语句的集合。</w:t>
      </w:r>
    </w:p>
    <w:p w14:paraId="2E5E0A75">
      <w:pPr>
        <w:pStyle w:val="9"/>
        <w:spacing w:before="7"/>
        <w:rPr>
          <w:sz w:val="15"/>
        </w:rPr>
      </w:pPr>
    </w:p>
    <w:p w14:paraId="0D18B2E3">
      <w:pPr>
        <w:pStyle w:val="9"/>
        <w:spacing w:line="417" w:lineRule="auto"/>
        <w:ind w:left="471" w:right="352"/>
      </w:pPr>
      <w:r>
        <w:rPr>
          <w:rFonts w:ascii="Calibri" w:eastAsia="Calibri"/>
          <w:spacing w:val="-1"/>
        </w:rPr>
        <w:t>1</w:t>
      </w:r>
      <w:r>
        <w:rPr>
          <w:spacing w:val="-1"/>
        </w:rPr>
        <w:t>）</w:t>
      </w:r>
      <w:r>
        <w:rPr>
          <w:spacing w:val="-2"/>
        </w:rPr>
        <w:t xml:space="preserve">存储过程和函数都是一次编译，就会被缓存起来，下次使用就直接命中已经编译好的 </w:t>
      </w:r>
      <w:r>
        <w:rPr>
          <w:rFonts w:ascii="Calibri" w:eastAsia="Calibri"/>
        </w:rPr>
        <w:t>sql</w:t>
      </w:r>
      <w:r>
        <w:rPr>
          <w:rFonts w:ascii="Calibri" w:eastAsia="Calibri"/>
          <w:spacing w:val="32"/>
        </w:rPr>
        <w:t xml:space="preserve"> </w:t>
      </w:r>
      <w:r>
        <w:t>语句，不需要重复使用。减少网络交互，减少网络访问流量。</w:t>
      </w:r>
    </w:p>
    <w:p w14:paraId="203E8CF6">
      <w:pPr>
        <w:pStyle w:val="9"/>
        <w:rPr>
          <w:sz w:val="20"/>
        </w:rPr>
      </w:pPr>
    </w:p>
    <w:p w14:paraId="7BC423B5">
      <w:pPr>
        <w:pStyle w:val="9"/>
        <w:spacing w:before="6"/>
        <w:rPr>
          <w:sz w:val="16"/>
        </w:rPr>
      </w:pPr>
    </w:p>
    <w:p w14:paraId="32DC8253">
      <w:pPr>
        <w:pStyle w:val="9"/>
        <w:ind w:left="471"/>
      </w:pPr>
      <w:r>
        <w:rPr>
          <w:spacing w:val="-1"/>
        </w:rPr>
        <w:t xml:space="preserve">不同点：标识符不同，函数的标识符是 </w:t>
      </w:r>
      <w:r>
        <w:rPr>
          <w:rFonts w:ascii="Calibri" w:eastAsia="Calibri"/>
        </w:rPr>
        <w:t>function</w:t>
      </w:r>
      <w:r>
        <w:rPr>
          <w:spacing w:val="-2"/>
        </w:rPr>
        <w:t xml:space="preserve">，存储过程是 </w:t>
      </w:r>
      <w:r>
        <w:rPr>
          <w:rFonts w:ascii="Calibri" w:eastAsia="Calibri"/>
        </w:rPr>
        <w:t>proceduce</w:t>
      </w:r>
      <w:r>
        <w:t>。</w:t>
      </w:r>
    </w:p>
    <w:p w14:paraId="26515ECC">
      <w:pPr>
        <w:pStyle w:val="9"/>
        <w:spacing w:before="7"/>
        <w:rPr>
          <w:sz w:val="15"/>
        </w:rPr>
      </w:pPr>
    </w:p>
    <w:p w14:paraId="4D837AC2">
      <w:pPr>
        <w:pStyle w:val="17"/>
        <w:numPr>
          <w:ilvl w:val="0"/>
          <w:numId w:val="164"/>
        </w:numPr>
        <w:tabs>
          <w:tab w:val="left" w:pos="791"/>
        </w:tabs>
        <w:spacing w:before="0" w:after="0" w:line="417" w:lineRule="auto"/>
        <w:ind w:left="471" w:right="351" w:firstLine="0"/>
        <w:jc w:val="left"/>
        <w:rPr>
          <w:sz w:val="21"/>
        </w:rPr>
      </w:pPr>
      <w:r>
        <w:rPr>
          <w:w w:val="95"/>
          <w:sz w:val="21"/>
        </w:rPr>
        <w:t>函数中有返回值，且必须有返回值，而过程没有返回值，但是可以通过设置参数类型（</w:t>
      </w:r>
      <w:r>
        <w:rPr>
          <w:rFonts w:ascii="Calibri" w:eastAsia="Calibri"/>
          <w:w w:val="95"/>
          <w:sz w:val="21"/>
        </w:rPr>
        <w:t>in,out)</w:t>
      </w:r>
      <w:r>
        <w:rPr>
          <w:w w:val="95"/>
          <w:sz w:val="21"/>
        </w:rPr>
        <w:t>来实</w:t>
      </w:r>
      <w:r>
        <w:rPr>
          <w:spacing w:val="177"/>
          <w:sz w:val="21"/>
        </w:rPr>
        <w:t xml:space="preserve"> </w:t>
      </w:r>
      <w:r>
        <w:rPr>
          <w:sz w:val="21"/>
        </w:rPr>
        <w:t>现多个参数或者返回值。</w:t>
      </w:r>
    </w:p>
    <w:p w14:paraId="2A51201A">
      <w:pPr>
        <w:pStyle w:val="17"/>
        <w:numPr>
          <w:ilvl w:val="0"/>
          <w:numId w:val="164"/>
        </w:numPr>
        <w:tabs>
          <w:tab w:val="left" w:pos="787"/>
        </w:tabs>
        <w:spacing w:before="0" w:after="0" w:line="269" w:lineRule="exact"/>
        <w:ind w:left="786" w:right="0" w:hanging="316"/>
        <w:jc w:val="left"/>
        <w:rPr>
          <w:sz w:val="21"/>
        </w:rPr>
      </w:pPr>
      <w:r>
        <w:rPr>
          <w:spacing w:val="-1"/>
          <w:sz w:val="21"/>
        </w:rPr>
        <w:t xml:space="preserve">存储函数使用 </w:t>
      </w:r>
      <w:r>
        <w:rPr>
          <w:rFonts w:ascii="Calibri" w:eastAsia="Calibri"/>
          <w:sz w:val="21"/>
        </w:rPr>
        <w:t>select</w:t>
      </w:r>
      <w:r>
        <w:rPr>
          <w:rFonts w:ascii="Calibri" w:eastAsia="Calibri"/>
          <w:spacing w:val="7"/>
          <w:sz w:val="21"/>
        </w:rPr>
        <w:t xml:space="preserve"> </w:t>
      </w:r>
      <w:r>
        <w:rPr>
          <w:spacing w:val="-1"/>
          <w:sz w:val="21"/>
        </w:rPr>
        <w:t xml:space="preserve">调用，存储过程需要使用 </w:t>
      </w:r>
      <w:r>
        <w:rPr>
          <w:rFonts w:ascii="Calibri" w:eastAsia="Calibri"/>
          <w:sz w:val="21"/>
        </w:rPr>
        <w:t>call</w:t>
      </w:r>
      <w:r>
        <w:rPr>
          <w:rFonts w:ascii="Calibri" w:eastAsia="Calibri"/>
          <w:spacing w:val="53"/>
          <w:sz w:val="21"/>
        </w:rPr>
        <w:t xml:space="preserve"> </w:t>
      </w:r>
      <w:r>
        <w:rPr>
          <w:sz w:val="21"/>
        </w:rPr>
        <w:t>调用。</w:t>
      </w:r>
    </w:p>
    <w:p w14:paraId="7F5E4130">
      <w:pPr>
        <w:pStyle w:val="9"/>
        <w:spacing w:before="7"/>
        <w:rPr>
          <w:sz w:val="15"/>
        </w:rPr>
      </w:pPr>
    </w:p>
    <w:p w14:paraId="184251C1">
      <w:pPr>
        <w:pStyle w:val="17"/>
        <w:numPr>
          <w:ilvl w:val="0"/>
          <w:numId w:val="164"/>
        </w:numPr>
        <w:tabs>
          <w:tab w:val="left" w:pos="787"/>
        </w:tabs>
        <w:spacing w:before="0" w:after="0" w:line="240" w:lineRule="auto"/>
        <w:ind w:left="786" w:right="0" w:hanging="316"/>
        <w:jc w:val="left"/>
        <w:rPr>
          <w:sz w:val="21"/>
        </w:rPr>
      </w:pPr>
      <w:r>
        <w:rPr>
          <w:rFonts w:ascii="Calibri" w:eastAsia="Calibri"/>
          <w:sz w:val="21"/>
        </w:rPr>
        <w:t>select</w:t>
      </w:r>
      <w:r>
        <w:rPr>
          <w:rFonts w:ascii="Calibri" w:eastAsia="Calibri"/>
          <w:spacing w:val="46"/>
          <w:sz w:val="21"/>
        </w:rPr>
        <w:t xml:space="preserve"> </w:t>
      </w:r>
      <w:r>
        <w:rPr>
          <w:spacing w:val="-1"/>
          <w:sz w:val="21"/>
        </w:rPr>
        <w:t xml:space="preserve">语句可以在存储过程中调用，但是除了 </w:t>
      </w:r>
      <w:r>
        <w:rPr>
          <w:rFonts w:ascii="Calibri" w:eastAsia="Calibri"/>
          <w:sz w:val="21"/>
        </w:rPr>
        <w:t>select..into</w:t>
      </w:r>
      <w:r>
        <w:rPr>
          <w:rFonts w:ascii="Calibri" w:eastAsia="Calibri"/>
          <w:spacing w:val="43"/>
          <w:sz w:val="21"/>
        </w:rPr>
        <w:t xml:space="preserve"> </w:t>
      </w:r>
      <w:r>
        <w:rPr>
          <w:spacing w:val="-3"/>
          <w:sz w:val="21"/>
        </w:rPr>
        <w:t xml:space="preserve">之外的 </w:t>
      </w:r>
      <w:r>
        <w:rPr>
          <w:rFonts w:ascii="Calibri" w:eastAsia="Calibri"/>
          <w:sz w:val="21"/>
        </w:rPr>
        <w:t xml:space="preserve">select  </w:t>
      </w:r>
      <w:r>
        <w:rPr>
          <w:sz w:val="21"/>
        </w:rPr>
        <w:t>语句都不能在函数中使用。</w:t>
      </w:r>
    </w:p>
    <w:p w14:paraId="09C23F16">
      <w:pPr>
        <w:pStyle w:val="9"/>
        <w:spacing w:before="6"/>
        <w:rPr>
          <w:sz w:val="15"/>
        </w:rPr>
      </w:pPr>
    </w:p>
    <w:p w14:paraId="3B83C0FE">
      <w:pPr>
        <w:pStyle w:val="17"/>
        <w:numPr>
          <w:ilvl w:val="0"/>
          <w:numId w:val="164"/>
        </w:numPr>
        <w:tabs>
          <w:tab w:val="left" w:pos="787"/>
        </w:tabs>
        <w:spacing w:before="0" w:after="0" w:line="240" w:lineRule="auto"/>
        <w:ind w:left="786" w:right="0" w:hanging="316"/>
        <w:jc w:val="left"/>
        <w:rPr>
          <w:sz w:val="21"/>
        </w:rPr>
      </w:pPr>
      <w:r>
        <w:rPr>
          <w:spacing w:val="-1"/>
          <w:sz w:val="21"/>
        </w:rPr>
        <w:t xml:space="preserve">通过 </w:t>
      </w:r>
      <w:r>
        <w:rPr>
          <w:rFonts w:ascii="Calibri" w:eastAsia="Calibri"/>
          <w:sz w:val="21"/>
        </w:rPr>
        <w:t>in</w:t>
      </w:r>
      <w:r>
        <w:rPr>
          <w:rFonts w:ascii="Calibri" w:eastAsia="Calibri"/>
          <w:spacing w:val="-1"/>
          <w:sz w:val="21"/>
        </w:rPr>
        <w:t xml:space="preserve"> </w:t>
      </w:r>
      <w:r>
        <w:rPr>
          <w:rFonts w:ascii="Calibri" w:eastAsia="Calibri"/>
          <w:sz w:val="21"/>
        </w:rPr>
        <w:t>out</w:t>
      </w:r>
      <w:r>
        <w:rPr>
          <w:rFonts w:ascii="Calibri" w:eastAsia="Calibri"/>
          <w:spacing w:val="6"/>
          <w:sz w:val="21"/>
        </w:rPr>
        <w:t xml:space="preserve"> </w:t>
      </w:r>
      <w:r>
        <w:rPr>
          <w:sz w:val="21"/>
        </w:rPr>
        <w:t>参数，过程相关函数更加灵活，可以返回多个结果。</w:t>
      </w:r>
    </w:p>
    <w:p w14:paraId="7E15A73F">
      <w:pPr>
        <w:spacing w:after="0" w:line="240" w:lineRule="auto"/>
        <w:jc w:val="left"/>
        <w:rPr>
          <w:sz w:val="21"/>
        </w:rPr>
        <w:sectPr>
          <w:pgSz w:w="11910" w:h="16840"/>
          <w:pgMar w:top="1260" w:right="940" w:bottom="680" w:left="820" w:header="0" w:footer="406" w:gutter="0"/>
          <w:cols w:space="720" w:num="1"/>
        </w:sectPr>
      </w:pPr>
    </w:p>
    <w:p w14:paraId="5D01CF80">
      <w:pPr>
        <w:pStyle w:val="17"/>
        <w:numPr>
          <w:ilvl w:val="5"/>
          <w:numId w:val="0"/>
        </w:numPr>
        <w:tabs>
          <w:tab w:val="left" w:pos="1192"/>
        </w:tabs>
        <w:spacing w:before="42" w:after="0" w:line="240" w:lineRule="auto"/>
        <w:ind w:left="1191" w:leftChars="0" w:right="0" w:rightChars="0" w:hanging="721" w:firstLineChars="0"/>
        <w:jc w:val="left"/>
        <w:rPr>
          <w:rFonts w:ascii="Calibri" w:eastAsia="Calibri"/>
          <w:color w:val="4AACC5"/>
          <w:sz w:val="28"/>
        </w:rPr>
      </w:pPr>
      <w:bookmarkStart w:id="1078" w:name="_bookmark371"/>
      <w:bookmarkEnd w:id="1078"/>
      <w:bookmarkStart w:id="1079" w:name="_bookmark371"/>
      <w:bookmarkEnd w:id="1079"/>
      <w:bookmarkStart w:id="1080" w:name="3.1.24怎么进行SQL的查询优化？"/>
      <w:bookmarkEnd w:id="1080"/>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.1.2</w:t>
      </w:r>
      <w:r>
        <w:rPr>
          <w:rFonts w:hint="eastAsia" w:ascii="Calibri" w:eastAsia="Calibri" w:cs="宋体"/>
          <w:b/>
          <w:bCs/>
          <w:color w:val="4AACC5"/>
          <w:spacing w:val="-1"/>
          <w:w w:val="100"/>
          <w:sz w:val="28"/>
          <w:szCs w:val="22"/>
          <w:lang w:val="en-US" w:eastAsia="zh-CN" w:bidi="ar-SA"/>
        </w:rPr>
        <w:t>4</w:t>
      </w:r>
      <w:r>
        <w:rPr>
          <w:color w:val="4AACC5"/>
          <w:spacing w:val="-14"/>
          <w:sz w:val="28"/>
        </w:rPr>
        <w:t xml:space="preserve">怎么进行 </w:t>
      </w:r>
      <w:r>
        <w:rPr>
          <w:rFonts w:ascii="Calibri" w:eastAsia="Calibri"/>
          <w:b/>
          <w:color w:val="4AACC5"/>
          <w:sz w:val="28"/>
        </w:rPr>
        <w:t>SQL</w:t>
      </w:r>
      <w:r>
        <w:rPr>
          <w:rFonts w:ascii="Calibri" w:eastAsia="Calibri"/>
          <w:b/>
          <w:color w:val="4AACC5"/>
          <w:spacing w:val="8"/>
          <w:sz w:val="28"/>
        </w:rPr>
        <w:t xml:space="preserve"> </w:t>
      </w:r>
      <w:r>
        <w:rPr>
          <w:color w:val="4AACC5"/>
          <w:sz w:val="28"/>
        </w:rPr>
        <w:t>的查询优化？</w:t>
      </w:r>
    </w:p>
    <w:p w14:paraId="2B34AC6F">
      <w:pPr>
        <w:pStyle w:val="9"/>
        <w:spacing w:before="10"/>
        <w:rPr>
          <w:sz w:val="22"/>
        </w:rPr>
      </w:pPr>
    </w:p>
    <w:p w14:paraId="2E12F31F">
      <w:pPr>
        <w:pStyle w:val="17"/>
        <w:numPr>
          <w:ilvl w:val="0"/>
          <w:numId w:val="165"/>
        </w:numPr>
        <w:tabs>
          <w:tab w:val="left" w:pos="998"/>
        </w:tabs>
        <w:spacing w:before="0" w:after="0" w:line="417" w:lineRule="auto"/>
        <w:ind w:left="471" w:right="351" w:firstLine="0"/>
        <w:jc w:val="left"/>
        <w:rPr>
          <w:sz w:val="21"/>
        </w:rPr>
      </w:pPr>
      <w:r>
        <w:rPr>
          <w:w w:val="95"/>
          <w:sz w:val="21"/>
        </w:rPr>
        <w:t>从表连接的角度优化：尽量使用内连接，因为内连接是两表都满足的行的组合，而外连接是以其</w:t>
      </w:r>
      <w:r>
        <w:rPr>
          <w:spacing w:val="108"/>
          <w:sz w:val="21"/>
        </w:rPr>
        <w:t xml:space="preserve"> </w:t>
      </w:r>
      <w:r>
        <w:rPr>
          <w:sz w:val="21"/>
        </w:rPr>
        <w:t>中一个表的全部为基准。</w:t>
      </w:r>
    </w:p>
    <w:p w14:paraId="6D882385">
      <w:pPr>
        <w:pStyle w:val="17"/>
        <w:numPr>
          <w:ilvl w:val="0"/>
          <w:numId w:val="165"/>
        </w:numPr>
        <w:tabs>
          <w:tab w:val="left" w:pos="998"/>
        </w:tabs>
        <w:spacing w:before="0" w:after="0" w:line="417" w:lineRule="auto"/>
        <w:ind w:left="471" w:right="351" w:firstLine="0"/>
        <w:jc w:val="left"/>
        <w:rPr>
          <w:sz w:val="21"/>
        </w:rPr>
      </w:pPr>
      <w:r>
        <w:rPr>
          <w:spacing w:val="2"/>
          <w:w w:val="95"/>
          <w:sz w:val="21"/>
        </w:rPr>
        <w:t xml:space="preserve">尽量使用存储过程代替临时写 </w:t>
      </w:r>
      <w:r>
        <w:rPr>
          <w:rFonts w:ascii="Calibri" w:eastAsia="Calibri"/>
          <w:w w:val="95"/>
          <w:sz w:val="21"/>
        </w:rPr>
        <w:t>SQL</w:t>
      </w:r>
      <w:r>
        <w:rPr>
          <w:rFonts w:ascii="Calibri" w:eastAsia="Calibri"/>
          <w:spacing w:val="9"/>
          <w:w w:val="95"/>
          <w:sz w:val="21"/>
        </w:rPr>
        <w:t xml:space="preserve"> </w:t>
      </w:r>
      <w:r>
        <w:rPr>
          <w:spacing w:val="2"/>
          <w:w w:val="95"/>
          <w:sz w:val="21"/>
        </w:rPr>
        <w:t xml:space="preserve">语句：因为存储过程是预先编译好的 </w:t>
      </w:r>
      <w:r>
        <w:rPr>
          <w:rFonts w:ascii="Calibri" w:eastAsia="Calibri"/>
          <w:w w:val="95"/>
          <w:sz w:val="21"/>
        </w:rPr>
        <w:t>SQL</w:t>
      </w:r>
      <w:r>
        <w:rPr>
          <w:rFonts w:ascii="Calibri" w:eastAsia="Calibri"/>
          <w:spacing w:val="51"/>
          <w:sz w:val="21"/>
        </w:rPr>
        <w:t xml:space="preserve"> </w:t>
      </w:r>
      <w:r>
        <w:rPr>
          <w:w w:val="95"/>
          <w:sz w:val="21"/>
        </w:rPr>
        <w:t>语句的集合，这样可</w:t>
      </w:r>
      <w:r>
        <w:rPr>
          <w:sz w:val="21"/>
        </w:rPr>
        <w:t>以减少编译时间。</w:t>
      </w:r>
    </w:p>
    <w:p w14:paraId="189DE874">
      <w:pPr>
        <w:pStyle w:val="17"/>
        <w:numPr>
          <w:ilvl w:val="0"/>
          <w:numId w:val="165"/>
        </w:numPr>
        <w:tabs>
          <w:tab w:val="left" w:pos="998"/>
        </w:tabs>
        <w:spacing w:before="0" w:after="0" w:line="417" w:lineRule="auto"/>
        <w:ind w:left="471" w:right="351" w:firstLine="0"/>
        <w:jc w:val="left"/>
        <w:rPr>
          <w:sz w:val="21"/>
        </w:rPr>
      </w:pPr>
      <w:r>
        <w:rPr>
          <w:w w:val="95"/>
          <w:sz w:val="21"/>
        </w:rPr>
        <w:t>从索引的角度优化：对那些常用的查询字段简历索引，这样查询时值进行索引扫描，不读取数据</w:t>
      </w:r>
      <w:r>
        <w:rPr>
          <w:spacing w:val="108"/>
          <w:sz w:val="21"/>
        </w:rPr>
        <w:t xml:space="preserve"> </w:t>
      </w:r>
      <w:r>
        <w:rPr>
          <w:sz w:val="21"/>
        </w:rPr>
        <w:t>块。</w:t>
      </w:r>
    </w:p>
    <w:p w14:paraId="50A1FFD7">
      <w:pPr>
        <w:pStyle w:val="17"/>
        <w:numPr>
          <w:ilvl w:val="0"/>
          <w:numId w:val="165"/>
        </w:numPr>
        <w:tabs>
          <w:tab w:val="left" w:pos="998"/>
        </w:tabs>
        <w:spacing w:before="0" w:after="0" w:line="269" w:lineRule="exact"/>
        <w:ind w:left="998" w:right="0" w:hanging="527"/>
        <w:jc w:val="left"/>
        <w:rPr>
          <w:sz w:val="21"/>
        </w:rPr>
      </w:pPr>
      <w:r>
        <w:rPr>
          <w:spacing w:val="-1"/>
          <w:w w:val="95"/>
          <w:sz w:val="21"/>
        </w:rPr>
        <w:t xml:space="preserve">还有一些常用的 </w:t>
      </w:r>
      <w:r>
        <w:rPr>
          <w:rFonts w:ascii="Calibri" w:eastAsia="Calibri"/>
          <w:w w:val="95"/>
          <w:sz w:val="21"/>
        </w:rPr>
        <w:t>select</w:t>
      </w:r>
      <w:r>
        <w:rPr>
          <w:rFonts w:ascii="Calibri" w:eastAsia="Calibri"/>
          <w:spacing w:val="45"/>
          <w:sz w:val="21"/>
        </w:rPr>
        <w:t xml:space="preserve"> </w:t>
      </w:r>
      <w:r>
        <w:rPr>
          <w:w w:val="95"/>
          <w:sz w:val="21"/>
        </w:rPr>
        <w:t>优化技巧：</w:t>
      </w:r>
    </w:p>
    <w:p w14:paraId="463139EE">
      <w:pPr>
        <w:pStyle w:val="9"/>
        <w:spacing w:before="6"/>
        <w:rPr>
          <w:sz w:val="15"/>
        </w:rPr>
      </w:pPr>
    </w:p>
    <w:p w14:paraId="365A86D6">
      <w:pPr>
        <w:pStyle w:val="9"/>
        <w:ind w:left="471"/>
        <w:rPr>
          <w:rFonts w:ascii="Calibri" w:eastAsia="Calibri"/>
        </w:rPr>
      </w:pPr>
      <w:r>
        <w:rPr>
          <w:w w:val="95"/>
        </w:rPr>
        <w:t>（</w:t>
      </w:r>
      <w:r>
        <w:rPr>
          <w:rFonts w:ascii="Calibri" w:eastAsia="Calibri"/>
          <w:w w:val="95"/>
        </w:rPr>
        <w:t>5</w:t>
      </w:r>
      <w:r>
        <w:rPr>
          <w:w w:val="95"/>
        </w:rPr>
        <w:t>）</w:t>
      </w:r>
      <w:r>
        <w:rPr>
          <w:rFonts w:ascii="Calibri" w:eastAsia="Calibri"/>
          <w:w w:val="95"/>
        </w:rPr>
        <w:t>A.</w:t>
      </w:r>
      <w:r>
        <w:rPr>
          <w:w w:val="95"/>
        </w:rPr>
        <w:t>只查询那些需要访问的字段，来代替</w:t>
      </w:r>
      <w:r>
        <w:rPr>
          <w:spacing w:val="95"/>
        </w:rPr>
        <w:t xml:space="preserve"> </w:t>
      </w:r>
      <w:r>
        <w:rPr>
          <w:rFonts w:ascii="Calibri" w:eastAsia="Calibri"/>
          <w:w w:val="95"/>
        </w:rPr>
        <w:t>select*</w:t>
      </w:r>
    </w:p>
    <w:p w14:paraId="156975A1">
      <w:pPr>
        <w:pStyle w:val="9"/>
        <w:spacing w:before="4"/>
        <w:rPr>
          <w:rFonts w:ascii="Calibri"/>
          <w:sz w:val="16"/>
        </w:rPr>
      </w:pPr>
    </w:p>
    <w:p w14:paraId="70FF8A79">
      <w:pPr>
        <w:pStyle w:val="9"/>
        <w:spacing w:line="417" w:lineRule="auto"/>
        <w:ind w:left="471" w:right="353" w:firstLine="525"/>
      </w:pPr>
      <w:r>
        <w:rPr>
          <w:rFonts w:ascii="Calibri" w:eastAsia="Calibri"/>
          <w:w w:val="95"/>
        </w:rPr>
        <w:t>B</w:t>
      </w:r>
      <w:r>
        <w:rPr>
          <w:spacing w:val="1"/>
          <w:w w:val="95"/>
        </w:rPr>
        <w:t xml:space="preserve">、将过滤记录越多的 </w:t>
      </w:r>
      <w:r>
        <w:rPr>
          <w:rFonts w:ascii="Calibri" w:eastAsia="Calibri"/>
          <w:w w:val="95"/>
        </w:rPr>
        <w:t>where</w:t>
      </w:r>
      <w:r>
        <w:rPr>
          <w:rFonts w:ascii="Calibri" w:eastAsia="Calibri"/>
          <w:spacing w:val="31"/>
          <w:w w:val="95"/>
        </w:rPr>
        <w:t xml:space="preserve"> </w:t>
      </w:r>
      <w:r>
        <w:rPr>
          <w:spacing w:val="1"/>
          <w:w w:val="95"/>
        </w:rPr>
        <w:t xml:space="preserve">语句向前移：在一个 </w:t>
      </w:r>
      <w:r>
        <w:rPr>
          <w:rFonts w:ascii="Calibri" w:eastAsia="Calibri"/>
          <w:w w:val="95"/>
        </w:rPr>
        <w:t>SQL</w:t>
      </w:r>
      <w:r>
        <w:rPr>
          <w:rFonts w:ascii="Calibri" w:eastAsia="Calibri"/>
          <w:spacing w:val="31"/>
          <w:w w:val="95"/>
        </w:rPr>
        <w:t xml:space="preserve"> </w:t>
      </w:r>
      <w:r>
        <w:rPr>
          <w:spacing w:val="2"/>
          <w:w w:val="95"/>
        </w:rPr>
        <w:t xml:space="preserve">语句中，如果一个 </w:t>
      </w:r>
      <w:r>
        <w:rPr>
          <w:rFonts w:ascii="Calibri" w:eastAsia="Calibri"/>
          <w:w w:val="95"/>
        </w:rPr>
        <w:t>where</w:t>
      </w:r>
      <w:r>
        <w:rPr>
          <w:rFonts w:ascii="Calibri" w:eastAsia="Calibri"/>
          <w:spacing w:val="26"/>
          <w:w w:val="95"/>
        </w:rPr>
        <w:t xml:space="preserve"> </w:t>
      </w:r>
      <w:r>
        <w:rPr>
          <w:w w:val="95"/>
        </w:rPr>
        <w:t>条件过滤的数据</w:t>
      </w:r>
      <w:r>
        <w:rPr>
          <w:spacing w:val="-3"/>
          <w:w w:val="95"/>
        </w:rPr>
        <w:t xml:space="preserve">库记录越多，定位越准确，则该 </w:t>
      </w:r>
      <w:r>
        <w:rPr>
          <w:rFonts w:ascii="Calibri" w:eastAsia="Calibri"/>
          <w:w w:val="95"/>
        </w:rPr>
        <w:t>where</w:t>
      </w:r>
      <w:r>
        <w:rPr>
          <w:rFonts w:ascii="Calibri" w:eastAsia="Calibri"/>
          <w:spacing w:val="9"/>
          <w:w w:val="95"/>
        </w:rPr>
        <w:t xml:space="preserve"> </w:t>
      </w:r>
      <w:r>
        <w:rPr>
          <w:w w:val="95"/>
        </w:rPr>
        <w:t>条件越应该前移。</w:t>
      </w:r>
    </w:p>
    <w:p w14:paraId="6466DC7D">
      <w:pPr>
        <w:pStyle w:val="9"/>
        <w:spacing w:before="7"/>
        <w:rPr>
          <w:sz w:val="16"/>
        </w:rPr>
      </w:pPr>
    </w:p>
    <w:p w14:paraId="5ABF928D">
      <w:pPr>
        <w:pStyle w:val="4"/>
        <w:numPr>
          <w:ilvl w:val="5"/>
          <w:numId w:val="0"/>
        </w:numPr>
        <w:tabs>
          <w:tab w:val="left" w:pos="1192"/>
        </w:tabs>
        <w:spacing w:before="1" w:after="0" w:line="240" w:lineRule="auto"/>
        <w:ind w:left="1191" w:leftChars="0" w:right="0" w:rightChars="0" w:hanging="721" w:firstLineChars="0"/>
        <w:jc w:val="left"/>
        <w:rPr>
          <w:rFonts w:ascii="Calibri" w:eastAsia="Calibri"/>
          <w:color w:val="4AACC5"/>
        </w:rPr>
      </w:pPr>
      <w:bookmarkStart w:id="1081" w:name="_bookmark372"/>
      <w:bookmarkEnd w:id="1081"/>
      <w:bookmarkStart w:id="1082" w:name="_bookmark372"/>
      <w:bookmarkEnd w:id="1082"/>
      <w:bookmarkStart w:id="1083" w:name="3.1.25索引的作用，聚集索引与非聚集索引的区别"/>
      <w:bookmarkEnd w:id="1083"/>
      <w:r>
        <w:rPr>
          <w:rFonts w:hint="eastAsia" w:ascii="Calibri" w:eastAsia="Calibri" w:cs="宋体"/>
          <w:b/>
          <w:bCs/>
          <w:color w:val="4AACC5"/>
          <w:spacing w:val="-1"/>
          <w:w w:val="100"/>
          <w:sz w:val="30"/>
          <w:szCs w:val="30"/>
          <w:lang w:val="en-US" w:eastAsia="zh-CN" w:bidi="ar-SA"/>
        </w:rPr>
        <w:t>3</w:t>
      </w:r>
      <w:r>
        <w:rPr>
          <w:rFonts w:hint="default" w:ascii="Calibri" w:hAnsi="宋体" w:eastAsia="Calibri" w:cs="宋体"/>
          <w:b/>
          <w:bCs/>
          <w:color w:val="4AACC5"/>
          <w:spacing w:val="-1"/>
          <w:w w:val="100"/>
          <w:sz w:val="30"/>
          <w:szCs w:val="30"/>
          <w:lang w:val="en-US" w:eastAsia="zh-CN" w:bidi="ar-SA"/>
        </w:rPr>
        <w:t>.1.2</w:t>
      </w:r>
      <w:r>
        <w:rPr>
          <w:rFonts w:hint="eastAsia" w:ascii="Calibri" w:eastAsia="Calibri" w:cs="宋体"/>
          <w:b/>
          <w:bCs/>
          <w:color w:val="4AACC5"/>
          <w:spacing w:val="-1"/>
          <w:w w:val="100"/>
          <w:sz w:val="30"/>
          <w:szCs w:val="30"/>
          <w:lang w:val="en-US" w:eastAsia="zh-CN" w:bidi="ar-SA"/>
        </w:rPr>
        <w:t>5</w:t>
      </w:r>
      <w:r>
        <w:rPr>
          <w:color w:val="4AACC5"/>
        </w:rPr>
        <w:t>索引的作用，聚集索引与非聚集索引的区别</w:t>
      </w:r>
    </w:p>
    <w:p w14:paraId="3970BB61">
      <w:pPr>
        <w:pStyle w:val="9"/>
        <w:spacing w:before="10"/>
        <w:rPr>
          <w:sz w:val="22"/>
        </w:rPr>
      </w:pPr>
    </w:p>
    <w:p w14:paraId="7D1EECD4">
      <w:pPr>
        <w:pStyle w:val="9"/>
        <w:spacing w:line="417" w:lineRule="auto"/>
        <w:ind w:left="471" w:right="351" w:firstLine="420"/>
      </w:pPr>
      <w:r>
        <w:rPr>
          <w:w w:val="95"/>
        </w:rPr>
        <w:t>索引是一个数据库对象，使用索引，可以是数据库程序无须对整个数据进行扫描，就可以在其中</w:t>
      </w:r>
      <w:r>
        <w:rPr>
          <w:spacing w:val="225"/>
        </w:rPr>
        <w:t xml:space="preserve"> </w:t>
      </w:r>
      <w:r>
        <w:rPr>
          <w:spacing w:val="-2"/>
          <w:w w:val="95"/>
        </w:rPr>
        <w:t xml:space="preserve">找到目标数据，从而提高查找效率。索引的底层采用的是 </w:t>
      </w:r>
      <w:r>
        <w:rPr>
          <w:rFonts w:ascii="Calibri" w:eastAsia="Calibri"/>
          <w:w w:val="95"/>
        </w:rPr>
        <w:t>B</w:t>
      </w:r>
      <w:r>
        <w:rPr>
          <w:rFonts w:ascii="Calibri" w:eastAsia="Calibri"/>
          <w:spacing w:val="12"/>
          <w:w w:val="95"/>
        </w:rPr>
        <w:t xml:space="preserve"> </w:t>
      </w:r>
      <w:r>
        <w:rPr>
          <w:w w:val="95"/>
        </w:rPr>
        <w:t>树。</w:t>
      </w:r>
    </w:p>
    <w:p w14:paraId="2CA04C58">
      <w:pPr>
        <w:pStyle w:val="9"/>
        <w:spacing w:line="269" w:lineRule="exact"/>
        <w:ind w:left="891"/>
      </w:pPr>
      <w:r>
        <w:rPr>
          <w:spacing w:val="1"/>
          <w:w w:val="95"/>
        </w:rPr>
        <w:t xml:space="preserve">聚集索引：根据记录的 </w:t>
      </w:r>
      <w:r>
        <w:rPr>
          <w:rFonts w:ascii="Calibri" w:eastAsia="Calibri"/>
          <w:w w:val="95"/>
        </w:rPr>
        <w:t>key</w:t>
      </w:r>
      <w:r>
        <w:rPr>
          <w:rFonts w:ascii="Calibri" w:eastAsia="Calibri"/>
          <w:spacing w:val="64"/>
        </w:rPr>
        <w:t xml:space="preserve"> </w:t>
      </w:r>
      <w:r>
        <w:rPr>
          <w:w w:val="95"/>
        </w:rPr>
        <w:t>再表中排序数据行。</w:t>
      </w:r>
    </w:p>
    <w:p w14:paraId="4BB09A4C">
      <w:pPr>
        <w:pStyle w:val="9"/>
        <w:spacing w:before="6"/>
        <w:rPr>
          <w:sz w:val="15"/>
        </w:rPr>
      </w:pPr>
    </w:p>
    <w:p w14:paraId="6C079682">
      <w:pPr>
        <w:pStyle w:val="9"/>
        <w:spacing w:before="1" w:line="417" w:lineRule="auto"/>
        <w:ind w:left="471" w:right="351" w:firstLine="420"/>
      </w:pPr>
      <w:r>
        <w:rPr>
          <w:w w:val="95"/>
        </w:rPr>
        <w:t>非聚集索引：独立于记录的结构，非聚集所以包含的</w:t>
      </w:r>
      <w:r>
        <w:rPr>
          <w:spacing w:val="197"/>
        </w:rPr>
        <w:t xml:space="preserve"> </w:t>
      </w:r>
      <w:r>
        <w:rPr>
          <w:rFonts w:ascii="Calibri" w:eastAsia="Calibri"/>
          <w:w w:val="95"/>
        </w:rPr>
        <w:t>key</w:t>
      </w:r>
      <w:r>
        <w:rPr>
          <w:w w:val="95"/>
        </w:rPr>
        <w:t>，且每个键值项都有指向该简直的数据行</w:t>
      </w:r>
      <w:r>
        <w:t>的指针。</w:t>
      </w:r>
    </w:p>
    <w:p w14:paraId="5BA1EF80">
      <w:pPr>
        <w:pStyle w:val="9"/>
        <w:rPr>
          <w:sz w:val="20"/>
        </w:rPr>
      </w:pPr>
    </w:p>
    <w:p w14:paraId="118C5FA5">
      <w:pPr>
        <w:pStyle w:val="9"/>
        <w:spacing w:before="6"/>
        <w:rPr>
          <w:sz w:val="16"/>
        </w:rPr>
      </w:pPr>
    </w:p>
    <w:p w14:paraId="352BFB1A">
      <w:pPr>
        <w:pStyle w:val="9"/>
        <w:ind w:left="891"/>
      </w:pPr>
      <w:r>
        <w:t>聚集索引与非聚集索引的区别：</w:t>
      </w:r>
    </w:p>
    <w:p w14:paraId="02812E8B">
      <w:pPr>
        <w:pStyle w:val="9"/>
        <w:spacing w:before="7"/>
        <w:rPr>
          <w:sz w:val="15"/>
        </w:rPr>
      </w:pPr>
    </w:p>
    <w:p w14:paraId="3C1E2F1B">
      <w:pPr>
        <w:pStyle w:val="17"/>
        <w:numPr>
          <w:ilvl w:val="0"/>
          <w:numId w:val="166"/>
        </w:numPr>
        <w:tabs>
          <w:tab w:val="left" w:pos="1418"/>
        </w:tabs>
        <w:spacing w:before="0" w:after="0" w:line="240" w:lineRule="auto"/>
        <w:ind w:left="1418" w:right="0" w:hanging="527"/>
        <w:jc w:val="left"/>
        <w:rPr>
          <w:sz w:val="21"/>
        </w:rPr>
      </w:pPr>
      <w:r>
        <w:rPr>
          <w:sz w:val="21"/>
        </w:rPr>
        <w:t>聚集索引的物理存储按索引排序，非聚集所以的物理存储不按索引排序。</w:t>
      </w:r>
    </w:p>
    <w:p w14:paraId="054066D7">
      <w:pPr>
        <w:pStyle w:val="9"/>
        <w:spacing w:before="6"/>
        <w:rPr>
          <w:sz w:val="15"/>
        </w:rPr>
      </w:pPr>
    </w:p>
    <w:p w14:paraId="4E8AED04">
      <w:pPr>
        <w:pStyle w:val="17"/>
        <w:numPr>
          <w:ilvl w:val="0"/>
          <w:numId w:val="166"/>
        </w:numPr>
        <w:tabs>
          <w:tab w:val="left" w:pos="1465"/>
        </w:tabs>
        <w:spacing w:before="0" w:after="0" w:line="240" w:lineRule="auto"/>
        <w:ind w:left="1464" w:right="0" w:hanging="574"/>
        <w:jc w:val="left"/>
        <w:rPr>
          <w:sz w:val="21"/>
        </w:rPr>
      </w:pPr>
      <w:r>
        <w:rPr>
          <w:sz w:val="21"/>
        </w:rPr>
        <w:t>聚集索引插入，更新数据的速度比非聚集索引慢，单查询速度更快。</w:t>
      </w:r>
    </w:p>
    <w:p w14:paraId="3B4F1DC4">
      <w:pPr>
        <w:pStyle w:val="9"/>
        <w:spacing w:before="7"/>
        <w:rPr>
          <w:sz w:val="15"/>
        </w:rPr>
      </w:pPr>
    </w:p>
    <w:p w14:paraId="736DFCC0">
      <w:pPr>
        <w:pStyle w:val="17"/>
        <w:numPr>
          <w:ilvl w:val="0"/>
          <w:numId w:val="166"/>
        </w:numPr>
        <w:tabs>
          <w:tab w:val="left" w:pos="1429"/>
        </w:tabs>
        <w:spacing w:before="0" w:after="0" w:line="417" w:lineRule="auto"/>
        <w:ind w:left="471" w:right="353" w:firstLine="420"/>
        <w:jc w:val="left"/>
        <w:rPr>
          <w:sz w:val="21"/>
        </w:rPr>
      </w:pPr>
      <w:r>
        <w:rPr>
          <w:w w:val="95"/>
          <w:sz w:val="21"/>
        </w:rPr>
        <w:t>聚集索引的叶级结点保存的是时间的数据项，而非聚集结点的叶级结点保存的是指向数据项</w:t>
      </w:r>
      <w:r>
        <w:rPr>
          <w:spacing w:val="80"/>
          <w:w w:val="95"/>
          <w:sz w:val="21"/>
        </w:rPr>
        <w:t xml:space="preserve"> </w:t>
      </w:r>
      <w:r>
        <w:rPr>
          <w:sz w:val="21"/>
        </w:rPr>
        <w:t>的指针。</w:t>
      </w:r>
    </w:p>
    <w:p w14:paraId="1697C240">
      <w:pPr>
        <w:pStyle w:val="17"/>
        <w:numPr>
          <w:ilvl w:val="0"/>
          <w:numId w:val="166"/>
        </w:numPr>
        <w:tabs>
          <w:tab w:val="left" w:pos="1418"/>
        </w:tabs>
        <w:spacing w:before="0" w:after="0" w:line="269" w:lineRule="exact"/>
        <w:ind w:left="1418" w:right="0" w:hanging="527"/>
        <w:jc w:val="left"/>
        <w:rPr>
          <w:sz w:val="21"/>
        </w:rPr>
      </w:pPr>
      <w:r>
        <w:rPr>
          <w:sz w:val="21"/>
        </w:rPr>
        <w:t>一个表只能有一个聚集索引（因为只有一种排序方式），但可以有多个非聚集索引。</w:t>
      </w:r>
    </w:p>
    <w:p w14:paraId="081C844A">
      <w:pPr>
        <w:pStyle w:val="9"/>
        <w:rPr>
          <w:sz w:val="22"/>
        </w:rPr>
      </w:pPr>
    </w:p>
    <w:p w14:paraId="656A03D7">
      <w:pPr>
        <w:pStyle w:val="9"/>
        <w:rPr>
          <w:sz w:val="22"/>
        </w:rPr>
      </w:pPr>
    </w:p>
    <w:p w14:paraId="0FC0071C">
      <w:pPr>
        <w:pStyle w:val="9"/>
        <w:spacing w:before="1"/>
        <w:rPr>
          <w:sz w:val="30"/>
        </w:rPr>
      </w:pPr>
    </w:p>
    <w:p w14:paraId="15739149">
      <w:pPr>
        <w:pStyle w:val="3"/>
        <w:numPr>
          <w:ilvl w:val="4"/>
          <w:numId w:val="0"/>
        </w:numPr>
        <w:tabs>
          <w:tab w:val="left" w:pos="1048"/>
        </w:tabs>
        <w:spacing w:before="0" w:after="0" w:line="240" w:lineRule="auto"/>
        <w:ind w:left="1047" w:leftChars="0" w:right="0" w:rightChars="0" w:hanging="577" w:firstLineChars="0"/>
        <w:jc w:val="left"/>
      </w:pPr>
      <w:bookmarkStart w:id="1084" w:name="_bookmark373"/>
      <w:bookmarkEnd w:id="1084"/>
      <w:bookmarkStart w:id="1085" w:name="_bookmark373"/>
      <w:bookmarkEnd w:id="1085"/>
      <w:bookmarkStart w:id="1086" w:name="3.2查询练习"/>
      <w:bookmarkEnd w:id="1086"/>
      <w:r>
        <w:rPr>
          <w:rFonts w:hint="eastAsia" w:cs="宋体"/>
          <w:spacing w:val="0"/>
          <w:w w:val="100"/>
          <w:sz w:val="30"/>
          <w:szCs w:val="30"/>
          <w:lang w:val="en-US" w:eastAsia="zh-CN" w:bidi="ar-SA"/>
        </w:rPr>
        <w:t>3</w:t>
      </w:r>
      <w:r>
        <w:rPr>
          <w:rFonts w:hint="default" w:ascii="宋体" w:hAnsi="宋体" w:eastAsia="宋体" w:cs="宋体"/>
          <w:spacing w:val="0"/>
          <w:w w:val="100"/>
          <w:sz w:val="30"/>
          <w:szCs w:val="30"/>
          <w:lang w:val="en-US" w:eastAsia="zh-CN" w:bidi="ar-SA"/>
        </w:rPr>
        <w:t>.2</w:t>
      </w:r>
      <w:r>
        <w:rPr>
          <w:color w:val="1F487C"/>
        </w:rPr>
        <w:t>查询练习</w:t>
      </w:r>
    </w:p>
    <w:p w14:paraId="1504AE30">
      <w:pPr>
        <w:pStyle w:val="9"/>
        <w:spacing w:before="12"/>
        <w:rPr>
          <w:sz w:val="39"/>
        </w:rPr>
      </w:pPr>
    </w:p>
    <w:p w14:paraId="61FAE865">
      <w:pPr>
        <w:pStyle w:val="4"/>
        <w:numPr>
          <w:ilvl w:val="5"/>
          <w:numId w:val="0"/>
        </w:numPr>
        <w:tabs>
          <w:tab w:val="left" w:pos="1192"/>
        </w:tabs>
        <w:spacing w:before="0" w:after="0" w:line="240" w:lineRule="auto"/>
        <w:ind w:left="1191" w:leftChars="0" w:right="0" w:rightChars="0" w:hanging="721" w:firstLineChars="0"/>
        <w:jc w:val="left"/>
        <w:rPr>
          <w:b w:val="0"/>
          <w:color w:val="4AACC5"/>
        </w:rPr>
      </w:pPr>
      <w:bookmarkStart w:id="1087" w:name="_bookmark374"/>
      <w:bookmarkEnd w:id="1087"/>
      <w:bookmarkStart w:id="1088" w:name="3.2.1Student-Sourse-SC-Teacher 表关系如下："/>
      <w:bookmarkEnd w:id="1088"/>
      <w:r>
        <w:rPr>
          <w:rFonts w:hint="eastAsia" w:cs="宋体"/>
          <w:b/>
          <w:bCs/>
          <w:color w:val="4AACC5"/>
          <w:spacing w:val="-1"/>
          <w:w w:val="100"/>
          <w:sz w:val="30"/>
          <w:szCs w:val="30"/>
          <w:lang w:val="en-US" w:eastAsia="zh-CN" w:bidi="ar-SA"/>
        </w:rPr>
        <w:t>3</w:t>
      </w:r>
      <w:r>
        <w:rPr>
          <w:rFonts w:hint="default" w:ascii="宋体" w:hAnsi="宋体" w:eastAsia="宋体" w:cs="宋体"/>
          <w:b/>
          <w:bCs/>
          <w:color w:val="4AACC5"/>
          <w:spacing w:val="-1"/>
          <w:w w:val="100"/>
          <w:sz w:val="30"/>
          <w:szCs w:val="30"/>
          <w:lang w:val="en-US" w:eastAsia="zh-CN" w:bidi="ar-SA"/>
        </w:rPr>
        <w:t>.2.1</w:t>
      </w:r>
      <w:r>
        <w:rPr>
          <w:color w:val="4AACC5"/>
        </w:rPr>
        <w:t>Student-Sourse-SC-Teacher</w:t>
      </w:r>
      <w:r>
        <w:rPr>
          <w:color w:val="4AACC5"/>
          <w:spacing w:val="42"/>
        </w:rPr>
        <w:t xml:space="preserve"> </w:t>
      </w:r>
      <w:r>
        <w:rPr>
          <w:rFonts w:hint="eastAsia" w:ascii="宋体" w:eastAsia="宋体"/>
          <w:b w:val="0"/>
          <w:color w:val="4AACC5"/>
        </w:rPr>
        <w:t>表关系如下：</w:t>
      </w:r>
    </w:p>
    <w:p w14:paraId="700EA420">
      <w:pPr>
        <w:pStyle w:val="9"/>
        <w:spacing w:before="10"/>
        <w:rPr>
          <w:sz w:val="22"/>
        </w:rPr>
      </w:pPr>
    </w:p>
    <w:p w14:paraId="51727EA6">
      <w:pPr>
        <w:pStyle w:val="9"/>
        <w:ind w:left="682"/>
      </w:pPr>
      <w:r>
        <w:rPr>
          <w:rFonts w:ascii="Calibri" w:eastAsia="Calibri"/>
        </w:rPr>
        <w:t>Student</w:t>
      </w:r>
      <w:r>
        <w:t>（</w:t>
      </w:r>
      <w:r>
        <w:rPr>
          <w:rFonts w:ascii="Calibri" w:eastAsia="Calibri"/>
        </w:rPr>
        <w:t>sid</w:t>
      </w:r>
      <w:r>
        <w:t>，</w:t>
      </w:r>
      <w:r>
        <w:rPr>
          <w:rFonts w:ascii="Calibri" w:eastAsia="Calibri"/>
        </w:rPr>
        <w:t>Sname</w:t>
      </w:r>
      <w:r>
        <w:t>，</w:t>
      </w:r>
      <w:r>
        <w:rPr>
          <w:rFonts w:ascii="Calibri" w:eastAsia="Calibri"/>
        </w:rPr>
        <w:t>Sage</w:t>
      </w:r>
      <w:r>
        <w:t>，</w:t>
      </w:r>
      <w:r>
        <w:rPr>
          <w:rFonts w:ascii="Calibri" w:eastAsia="Calibri"/>
        </w:rPr>
        <w:t>Ssex</w:t>
      </w:r>
      <w:r>
        <w:t>）学生表</w:t>
      </w:r>
    </w:p>
    <w:p w14:paraId="730B87A8">
      <w:pPr>
        <w:spacing w:after="0"/>
        <w:sectPr>
          <w:pgSz w:w="11910" w:h="16840"/>
          <w:pgMar w:top="1300" w:right="940" w:bottom="680" w:left="820" w:header="0" w:footer="406" w:gutter="0"/>
          <w:cols w:space="720" w:num="1"/>
        </w:sectPr>
      </w:pPr>
    </w:p>
    <w:p w14:paraId="00E450E0">
      <w:pPr>
        <w:pStyle w:val="9"/>
        <w:spacing w:before="49" w:line="417" w:lineRule="auto"/>
        <w:ind w:left="682" w:right="5235"/>
      </w:pPr>
      <w:r>
        <w:rPr>
          <w:rFonts w:ascii="Calibri" w:eastAsia="Calibri"/>
        </w:rPr>
        <w:t>Course</w:t>
      </w:r>
      <w:r>
        <w:t>（</w:t>
      </w:r>
      <w:r>
        <w:rPr>
          <w:rFonts w:ascii="Calibri" w:eastAsia="Calibri"/>
        </w:rPr>
        <w:t>cid</w:t>
      </w:r>
      <w:r>
        <w:t>，</w:t>
      </w:r>
      <w:r>
        <w:rPr>
          <w:rFonts w:ascii="Calibri" w:eastAsia="Calibri"/>
        </w:rPr>
        <w:t>Cname</w:t>
      </w:r>
      <w:r>
        <w:t>，</w:t>
      </w:r>
      <w:r>
        <w:rPr>
          <w:rFonts w:ascii="Calibri" w:eastAsia="Calibri"/>
        </w:rPr>
        <w:t>tid</w:t>
      </w:r>
      <w:r>
        <w:t>）课程表</w:t>
      </w:r>
      <w:r>
        <w:rPr>
          <w:rFonts w:ascii="Calibri" w:eastAsia="Calibri"/>
        </w:rPr>
        <w:t>SC</w:t>
      </w:r>
      <w:r>
        <w:t>（</w:t>
      </w:r>
      <w:r>
        <w:rPr>
          <w:rFonts w:ascii="Calibri" w:eastAsia="Calibri"/>
        </w:rPr>
        <w:t>sid</w:t>
      </w:r>
      <w:r>
        <w:t>，</w:t>
      </w:r>
      <w:r>
        <w:rPr>
          <w:rFonts w:ascii="Calibri" w:eastAsia="Calibri"/>
        </w:rPr>
        <w:t>cid</w:t>
      </w:r>
      <w:r>
        <w:t>，</w:t>
      </w:r>
      <w:r>
        <w:rPr>
          <w:rFonts w:ascii="Calibri" w:eastAsia="Calibri"/>
        </w:rPr>
        <w:t>score</w:t>
      </w:r>
      <w:r>
        <w:t>）成绩表</w:t>
      </w:r>
      <w:r>
        <w:rPr>
          <w:rFonts w:ascii="Calibri" w:eastAsia="Calibri"/>
        </w:rPr>
        <w:t>Teacher</w:t>
      </w:r>
      <w:r>
        <w:t>（</w:t>
      </w:r>
      <w:r>
        <w:rPr>
          <w:rFonts w:ascii="Calibri" w:eastAsia="Calibri"/>
        </w:rPr>
        <w:t>tid</w:t>
      </w:r>
      <w:r>
        <w:t>，</w:t>
      </w:r>
      <w:r>
        <w:rPr>
          <w:rFonts w:ascii="Calibri" w:eastAsia="Calibri"/>
        </w:rPr>
        <w:t>Tname</w:t>
      </w:r>
      <w:r>
        <w:t>）</w:t>
      </w:r>
      <w:r>
        <w:rPr>
          <w:spacing w:val="-4"/>
        </w:rPr>
        <w:t xml:space="preserve">教师表写出 </w:t>
      </w:r>
      <w:r>
        <w:rPr>
          <w:rFonts w:ascii="Calibri" w:eastAsia="Calibri"/>
        </w:rPr>
        <w:t>sql</w:t>
      </w:r>
      <w:r>
        <w:rPr>
          <w:rFonts w:ascii="Calibri" w:eastAsia="Calibri"/>
          <w:spacing w:val="38"/>
        </w:rPr>
        <w:t xml:space="preserve"> </w:t>
      </w:r>
      <w:r>
        <w:t>语句：</w:t>
      </w:r>
    </w:p>
    <w:p w14:paraId="56337CA4">
      <w:pPr>
        <w:pStyle w:val="9"/>
        <w:spacing w:line="269" w:lineRule="exact"/>
        <w:ind w:left="471"/>
      </w:pPr>
      <w:r>
        <w:rPr>
          <w:rFonts w:ascii="Calibri" w:hAnsi="Calibri" w:eastAsia="Calibri"/>
        </w:rPr>
        <w:t>1</w:t>
      </w:r>
      <w:r>
        <w:rPr>
          <w:rFonts w:ascii="Calibri" w:hAnsi="Calibri" w:eastAsia="Calibri"/>
          <w:spacing w:val="23"/>
        </w:rPr>
        <w:t xml:space="preserve">. </w:t>
      </w:r>
      <w:r>
        <w:t>查询课程</w:t>
      </w:r>
      <w:r>
        <w:rPr>
          <w:rFonts w:ascii="Calibri" w:hAnsi="Calibri" w:eastAsia="Calibri"/>
        </w:rPr>
        <w:t>“001“</w:t>
      </w:r>
      <w:r>
        <w:t>课程比</w:t>
      </w:r>
      <w:r>
        <w:rPr>
          <w:rFonts w:ascii="Calibri" w:hAnsi="Calibri" w:eastAsia="Calibri"/>
        </w:rPr>
        <w:t>”002“</w:t>
      </w:r>
      <w:r>
        <w:t>课程成绩高的所有学生的学号</w:t>
      </w:r>
    </w:p>
    <w:p w14:paraId="4C3073A1">
      <w:pPr>
        <w:pStyle w:val="9"/>
        <w:spacing w:before="6"/>
        <w:rPr>
          <w:sz w:val="15"/>
        </w:rPr>
      </w:pPr>
    </w:p>
    <w:p w14:paraId="6500ADD0">
      <w:pPr>
        <w:pStyle w:val="9"/>
        <w:ind w:left="471"/>
        <w:rPr>
          <w:rFonts w:ascii="Calibri" w:hAnsi="Calibri" w:eastAsia="Calibri"/>
        </w:rPr>
      </w:pPr>
      <w:r>
        <w:rPr>
          <w:rFonts w:ascii="Calibri" w:hAnsi="Calibri" w:eastAsia="Calibri"/>
        </w:rPr>
        <w:t>2</w:t>
      </w:r>
      <w:r>
        <w:rPr>
          <w:rFonts w:ascii="Calibri" w:hAnsi="Calibri" w:eastAsia="Calibri"/>
          <w:spacing w:val="27"/>
        </w:rPr>
        <w:t xml:space="preserve">. </w:t>
      </w:r>
      <w:r>
        <w:rPr>
          <w:spacing w:val="-1"/>
        </w:rPr>
        <w:t xml:space="preserve">修改学号为 </w:t>
      </w:r>
      <w:r>
        <w:rPr>
          <w:rFonts w:ascii="Calibri" w:hAnsi="Calibri" w:eastAsia="Calibri"/>
        </w:rPr>
        <w:t>20131201</w:t>
      </w:r>
      <w:r>
        <w:rPr>
          <w:rFonts w:ascii="Calibri" w:hAnsi="Calibri" w:eastAsia="Calibri"/>
          <w:spacing w:val="55"/>
        </w:rPr>
        <w:t xml:space="preserve"> </w:t>
      </w:r>
      <w:r>
        <w:rPr>
          <w:spacing w:val="-1"/>
        </w:rPr>
        <w:t xml:space="preserve">的语文成绩为 </w:t>
      </w:r>
      <w:r>
        <w:rPr>
          <w:rFonts w:ascii="Calibri" w:hAnsi="Calibri" w:eastAsia="Calibri"/>
        </w:rPr>
        <w:t>100‘</w:t>
      </w:r>
    </w:p>
    <w:p w14:paraId="60C16835">
      <w:pPr>
        <w:pStyle w:val="9"/>
        <w:spacing w:before="4"/>
        <w:rPr>
          <w:rFonts w:ascii="Calibri"/>
          <w:sz w:val="16"/>
        </w:rPr>
      </w:pPr>
    </w:p>
    <w:p w14:paraId="16A3135B">
      <w:pPr>
        <w:pStyle w:val="17"/>
        <w:numPr>
          <w:ilvl w:val="0"/>
          <w:numId w:val="167"/>
        </w:numPr>
        <w:tabs>
          <w:tab w:val="left" w:pos="784"/>
        </w:tabs>
        <w:spacing w:before="0" w:after="0" w:line="240" w:lineRule="auto"/>
        <w:ind w:left="783" w:right="0" w:hanging="313"/>
        <w:jc w:val="left"/>
        <w:rPr>
          <w:sz w:val="21"/>
        </w:rPr>
      </w:pPr>
      <w:r>
        <w:rPr>
          <w:sz w:val="21"/>
        </w:rPr>
        <w:t>插入一条名为</w:t>
      </w:r>
      <w:r>
        <w:rPr>
          <w:rFonts w:ascii="Calibri" w:hAnsi="Calibri" w:eastAsia="Calibri"/>
          <w:sz w:val="21"/>
        </w:rPr>
        <w:t>“</w:t>
      </w:r>
      <w:r>
        <w:rPr>
          <w:sz w:val="21"/>
        </w:rPr>
        <w:t>李四</w:t>
      </w:r>
      <w:r>
        <w:rPr>
          <w:rFonts w:ascii="Calibri" w:hAnsi="Calibri" w:eastAsia="Calibri"/>
          <w:sz w:val="21"/>
        </w:rPr>
        <w:t>”</w:t>
      </w:r>
      <w:r>
        <w:rPr>
          <w:sz w:val="21"/>
        </w:rPr>
        <w:t>的教师记录</w:t>
      </w:r>
    </w:p>
    <w:p w14:paraId="7B94D661">
      <w:pPr>
        <w:pStyle w:val="9"/>
        <w:spacing w:before="7"/>
        <w:rPr>
          <w:sz w:val="15"/>
        </w:rPr>
      </w:pPr>
    </w:p>
    <w:p w14:paraId="2C109CF6">
      <w:pPr>
        <w:pStyle w:val="17"/>
        <w:numPr>
          <w:ilvl w:val="0"/>
          <w:numId w:val="167"/>
        </w:numPr>
        <w:tabs>
          <w:tab w:val="left" w:pos="784"/>
        </w:tabs>
        <w:spacing w:before="0" w:after="0" w:line="240" w:lineRule="auto"/>
        <w:ind w:left="783" w:right="0" w:hanging="313"/>
        <w:jc w:val="left"/>
        <w:rPr>
          <w:sz w:val="21"/>
        </w:rPr>
      </w:pPr>
      <w:r>
        <w:rPr>
          <w:sz w:val="21"/>
        </w:rPr>
        <w:t>删除学习</w:t>
      </w:r>
      <w:r>
        <w:rPr>
          <w:rFonts w:ascii="Calibri" w:hAnsi="Calibri" w:eastAsia="Calibri"/>
          <w:sz w:val="21"/>
        </w:rPr>
        <w:t>“</w:t>
      </w:r>
      <w:r>
        <w:rPr>
          <w:sz w:val="21"/>
        </w:rPr>
        <w:t>叶平</w:t>
      </w:r>
      <w:r>
        <w:rPr>
          <w:rFonts w:ascii="Calibri" w:hAnsi="Calibri" w:eastAsia="Calibri"/>
          <w:sz w:val="21"/>
        </w:rPr>
        <w:t>”</w:t>
      </w:r>
      <w:r>
        <w:rPr>
          <w:spacing w:val="-1"/>
          <w:sz w:val="21"/>
        </w:rPr>
        <w:t xml:space="preserve">老师课程的 </w:t>
      </w:r>
      <w:r>
        <w:rPr>
          <w:rFonts w:ascii="Calibri" w:hAnsi="Calibri" w:eastAsia="Calibri"/>
          <w:sz w:val="21"/>
        </w:rPr>
        <w:t>sc</w:t>
      </w:r>
      <w:r>
        <w:rPr>
          <w:rFonts w:ascii="Calibri" w:hAnsi="Calibri" w:eastAsia="Calibri"/>
          <w:spacing w:val="8"/>
          <w:sz w:val="21"/>
        </w:rPr>
        <w:t xml:space="preserve"> </w:t>
      </w:r>
      <w:r>
        <w:rPr>
          <w:sz w:val="21"/>
        </w:rPr>
        <w:t>表记录</w:t>
      </w:r>
    </w:p>
    <w:p w14:paraId="54E8FBA2">
      <w:pPr>
        <w:pStyle w:val="9"/>
        <w:rPr>
          <w:sz w:val="22"/>
        </w:rPr>
      </w:pPr>
    </w:p>
    <w:p w14:paraId="0DC9F332">
      <w:pPr>
        <w:pStyle w:val="9"/>
        <w:rPr>
          <w:sz w:val="22"/>
        </w:rPr>
      </w:pPr>
    </w:p>
    <w:p w14:paraId="4B9EB201">
      <w:pPr>
        <w:pStyle w:val="9"/>
        <w:spacing w:before="9"/>
        <w:rPr>
          <w:sz w:val="24"/>
        </w:rPr>
      </w:pPr>
    </w:p>
    <w:p w14:paraId="5B189AEF">
      <w:pPr>
        <w:pStyle w:val="5"/>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89" w:name="_bookmark375"/>
      <w:bookmarkEnd w:id="1089"/>
      <w:bookmarkStart w:id="1090" w:name="_bookmark375"/>
      <w:bookmarkEnd w:id="1090"/>
      <w:bookmarkStart w:id="1091" w:name="3.2.2员工信息A-员工亲属信息表B 表关系如下："/>
      <w:bookmarkEnd w:id="1091"/>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.2.2</w:t>
      </w:r>
      <w:r>
        <w:rPr>
          <w:color w:val="4AACC5"/>
          <w:spacing w:val="-14"/>
        </w:rPr>
        <w:t xml:space="preserve">员工信息 </w:t>
      </w:r>
      <w:r>
        <w:rPr>
          <w:rFonts w:ascii="Calibri" w:eastAsia="Calibri"/>
          <w:b/>
          <w:color w:val="4AACC5"/>
        </w:rPr>
        <w:t>A-</w:t>
      </w:r>
      <w:r>
        <w:rPr>
          <w:color w:val="4AACC5"/>
          <w:spacing w:val="-9"/>
        </w:rPr>
        <w:t xml:space="preserve">员工亲属信息表 </w:t>
      </w:r>
      <w:r>
        <w:rPr>
          <w:rFonts w:ascii="Calibri" w:eastAsia="Calibri"/>
          <w:b/>
          <w:color w:val="4AACC5"/>
        </w:rPr>
        <w:t>B</w:t>
      </w:r>
      <w:r>
        <w:rPr>
          <w:rFonts w:ascii="Calibri" w:eastAsia="Calibri"/>
          <w:b/>
          <w:color w:val="4AACC5"/>
          <w:spacing w:val="80"/>
        </w:rPr>
        <w:t xml:space="preserve"> </w:t>
      </w:r>
      <w:r>
        <w:rPr>
          <w:color w:val="4AACC5"/>
        </w:rPr>
        <w:t>表关系如下：</w:t>
      </w:r>
    </w:p>
    <w:p w14:paraId="5095C0D1">
      <w:pPr>
        <w:pStyle w:val="9"/>
        <w:spacing w:before="10"/>
        <w:rPr>
          <w:sz w:val="22"/>
        </w:rPr>
      </w:pPr>
    </w:p>
    <w:p w14:paraId="7FF34DD1">
      <w:pPr>
        <w:pStyle w:val="9"/>
        <w:spacing w:line="417" w:lineRule="auto"/>
        <w:ind w:left="471" w:right="353" w:firstLine="211"/>
      </w:pPr>
      <w:r>
        <w:rPr>
          <w:spacing w:val="7"/>
          <w:w w:val="95"/>
        </w:rPr>
        <w:t xml:space="preserve">员工信息表 </w:t>
      </w:r>
      <w:r>
        <w:rPr>
          <w:rFonts w:ascii="Calibri" w:eastAsia="Calibri"/>
          <w:w w:val="95"/>
        </w:rPr>
        <w:t>A</w:t>
      </w:r>
      <w:r>
        <w:rPr>
          <w:w w:val="95"/>
        </w:rPr>
        <w:t>：员工标号（</w:t>
      </w:r>
      <w:r>
        <w:rPr>
          <w:rFonts w:ascii="Calibri" w:eastAsia="Calibri"/>
          <w:w w:val="95"/>
        </w:rPr>
        <w:t>codecode</w:t>
      </w:r>
      <w:r>
        <w:rPr>
          <w:w w:val="95"/>
        </w:rPr>
        <w:t>，</w:t>
      </w:r>
      <w:r>
        <w:rPr>
          <w:rFonts w:ascii="Calibri" w:eastAsia="Calibri"/>
          <w:w w:val="95"/>
        </w:rPr>
        <w:t>PK</w:t>
      </w:r>
      <w:r>
        <w:rPr>
          <w:w w:val="95"/>
        </w:rPr>
        <w:t>），员工姓名（</w:t>
      </w:r>
      <w:r>
        <w:rPr>
          <w:rFonts w:ascii="Calibri" w:eastAsia="Calibri"/>
          <w:w w:val="95"/>
        </w:rPr>
        <w:t>codename</w:t>
      </w:r>
      <w:r>
        <w:rPr>
          <w:w w:val="95"/>
        </w:rPr>
        <w:t>），员工性别（</w:t>
      </w:r>
      <w:r>
        <w:rPr>
          <w:rFonts w:ascii="Calibri" w:eastAsia="Calibri"/>
          <w:w w:val="95"/>
        </w:rPr>
        <w:t>codesex</w:t>
      </w:r>
      <w:r>
        <w:rPr>
          <w:w w:val="95"/>
        </w:rPr>
        <w:t>）</w:t>
      </w:r>
      <w:r>
        <w:rPr>
          <w:spacing w:val="18"/>
          <w:w w:val="95"/>
        </w:rPr>
        <w:t>， 联系</w:t>
      </w:r>
      <w:r>
        <w:t>电话（</w:t>
      </w:r>
      <w:r>
        <w:rPr>
          <w:rFonts w:ascii="Calibri" w:eastAsia="Calibri"/>
        </w:rPr>
        <w:t>codetel</w:t>
      </w:r>
      <w:r>
        <w:t>），备注（</w:t>
      </w:r>
      <w:r>
        <w:rPr>
          <w:rFonts w:ascii="Calibri" w:eastAsia="Calibri"/>
        </w:rPr>
        <w:t>remarks</w:t>
      </w:r>
      <w:r>
        <w:t>）</w:t>
      </w:r>
    </w:p>
    <w:p w14:paraId="01BEE83C">
      <w:pPr>
        <w:pStyle w:val="9"/>
        <w:spacing w:line="417" w:lineRule="auto"/>
        <w:ind w:left="471" w:right="247" w:firstLine="211"/>
      </w:pPr>
      <w:r>
        <w:rPr>
          <w:spacing w:val="-1"/>
          <w:w w:val="99"/>
        </w:rPr>
        <w:t>员工亲属信息表</w:t>
      </w:r>
      <w:r>
        <w:rPr>
          <w:spacing w:val="-53"/>
        </w:rPr>
        <w:t xml:space="preserve"> </w:t>
      </w:r>
      <w:r>
        <w:rPr>
          <w:rFonts w:ascii="Calibri" w:eastAsia="Calibri"/>
          <w:spacing w:val="-1"/>
          <w:w w:val="99"/>
        </w:rPr>
        <w:t>B</w:t>
      </w:r>
      <w:r>
        <w:rPr>
          <w:spacing w:val="-11"/>
          <w:w w:val="99"/>
        </w:rPr>
        <w:t>：员工编码</w:t>
      </w:r>
      <w:r>
        <w:rPr>
          <w:spacing w:val="-1"/>
          <w:w w:val="99"/>
        </w:rPr>
        <w:t>（</w:t>
      </w:r>
      <w:r>
        <w:rPr>
          <w:rFonts w:ascii="Calibri" w:eastAsia="Calibri"/>
          <w:w w:val="99"/>
        </w:rPr>
        <w:t>cod</w:t>
      </w:r>
      <w:r>
        <w:rPr>
          <w:rFonts w:ascii="Calibri" w:eastAsia="Calibri"/>
          <w:spacing w:val="-1"/>
          <w:w w:val="99"/>
        </w:rPr>
        <w:t>e</w:t>
      </w:r>
      <w:r>
        <w:rPr>
          <w:rFonts w:ascii="Calibri" w:eastAsia="Calibri"/>
          <w:spacing w:val="-2"/>
          <w:w w:val="99"/>
        </w:rPr>
        <w:t>c</w:t>
      </w:r>
      <w:r>
        <w:rPr>
          <w:rFonts w:ascii="Calibri" w:eastAsia="Calibri"/>
          <w:w w:val="99"/>
        </w:rPr>
        <w:t>od</w:t>
      </w:r>
      <w:r>
        <w:rPr>
          <w:rFonts w:ascii="Calibri" w:eastAsia="Calibri"/>
          <w:spacing w:val="-1"/>
          <w:w w:val="99"/>
        </w:rPr>
        <w:t>e</w:t>
      </w:r>
      <w:r>
        <w:rPr>
          <w:spacing w:val="-27"/>
          <w:w w:val="99"/>
        </w:rPr>
        <w:t>），</w:t>
      </w:r>
      <w:r>
        <w:rPr>
          <w:spacing w:val="-8"/>
          <w:w w:val="99"/>
        </w:rPr>
        <w:t>亲属编码</w:t>
      </w:r>
      <w:r>
        <w:rPr>
          <w:spacing w:val="-1"/>
          <w:w w:val="99"/>
        </w:rPr>
        <w:t>（</w:t>
      </w:r>
      <w:r>
        <w:rPr>
          <w:rFonts w:ascii="Calibri" w:eastAsia="Calibri"/>
          <w:spacing w:val="-1"/>
          <w:w w:val="99"/>
        </w:rPr>
        <w:t>re</w:t>
      </w:r>
      <w:r>
        <w:rPr>
          <w:rFonts w:ascii="Calibri" w:eastAsia="Calibri"/>
          <w:w w:val="99"/>
        </w:rPr>
        <w:t>cod</w:t>
      </w:r>
      <w:r>
        <w:rPr>
          <w:rFonts w:ascii="Calibri" w:eastAsia="Calibri"/>
          <w:spacing w:val="-1"/>
          <w:w w:val="99"/>
        </w:rPr>
        <w:t>e</w:t>
      </w:r>
      <w:r>
        <w:rPr>
          <w:rFonts w:ascii="Calibri" w:eastAsia="Calibri"/>
          <w:w w:val="99"/>
        </w:rPr>
        <w:t>cod</w:t>
      </w:r>
      <w:r>
        <w:rPr>
          <w:rFonts w:ascii="Calibri" w:eastAsia="Calibri"/>
          <w:spacing w:val="-1"/>
          <w:w w:val="99"/>
        </w:rPr>
        <w:t>e</w:t>
      </w:r>
      <w:r>
        <w:rPr>
          <w:spacing w:val="-29"/>
          <w:w w:val="99"/>
        </w:rPr>
        <w:t>，</w:t>
      </w:r>
      <w:r>
        <w:rPr>
          <w:rFonts w:ascii="Calibri" w:eastAsia="Calibri"/>
          <w:w w:val="99"/>
        </w:rPr>
        <w:t>P</w:t>
      </w:r>
      <w:r>
        <w:rPr>
          <w:rFonts w:ascii="Calibri" w:eastAsia="Calibri"/>
          <w:spacing w:val="1"/>
          <w:w w:val="99"/>
        </w:rPr>
        <w:t>K</w:t>
      </w:r>
      <w:r>
        <w:rPr>
          <w:spacing w:val="-29"/>
          <w:w w:val="99"/>
        </w:rPr>
        <w:t>）</w:t>
      </w:r>
      <w:r>
        <w:rPr>
          <w:spacing w:val="-11"/>
          <w:w w:val="99"/>
        </w:rPr>
        <w:t>，亲属姓名</w:t>
      </w:r>
      <w:r>
        <w:rPr>
          <w:spacing w:val="-1"/>
          <w:w w:val="99"/>
        </w:rPr>
        <w:t>（</w:t>
      </w:r>
      <w:r>
        <w:rPr>
          <w:rFonts w:ascii="Calibri" w:eastAsia="Calibri"/>
          <w:spacing w:val="-1"/>
          <w:w w:val="99"/>
        </w:rPr>
        <w:t>re</w:t>
      </w:r>
      <w:r>
        <w:rPr>
          <w:rFonts w:ascii="Calibri" w:eastAsia="Calibri"/>
          <w:spacing w:val="-2"/>
          <w:w w:val="99"/>
        </w:rPr>
        <w:t>c</w:t>
      </w:r>
      <w:r>
        <w:rPr>
          <w:rFonts w:ascii="Calibri" w:eastAsia="Calibri"/>
          <w:w w:val="99"/>
        </w:rPr>
        <w:t>od</w:t>
      </w:r>
      <w:r>
        <w:rPr>
          <w:rFonts w:ascii="Calibri" w:eastAsia="Calibri"/>
          <w:spacing w:val="-1"/>
          <w:w w:val="99"/>
        </w:rPr>
        <w:t>e</w:t>
      </w:r>
      <w:r>
        <w:rPr>
          <w:rFonts w:ascii="Calibri" w:eastAsia="Calibri"/>
          <w:w w:val="99"/>
        </w:rPr>
        <w:t>na</w:t>
      </w:r>
      <w:r>
        <w:rPr>
          <w:rFonts w:ascii="Calibri" w:eastAsia="Calibri"/>
          <w:spacing w:val="1"/>
          <w:w w:val="99"/>
        </w:rPr>
        <w:t>me</w:t>
      </w:r>
      <w:r>
        <w:rPr>
          <w:spacing w:val="-106"/>
          <w:w w:val="99"/>
        </w:rPr>
        <w:t>）</w:t>
      </w:r>
      <w:r>
        <w:rPr>
          <w:w w:val="99"/>
        </w:rPr>
        <w:t>，</w:t>
      </w:r>
      <w:r>
        <w:t>联系电话（</w:t>
      </w:r>
      <w:r>
        <w:rPr>
          <w:rFonts w:ascii="Calibri" w:eastAsia="Calibri"/>
        </w:rPr>
        <w:t>recodetel</w:t>
      </w:r>
      <w:r>
        <w:t>），备注（</w:t>
      </w:r>
      <w:r>
        <w:rPr>
          <w:rFonts w:ascii="Calibri" w:eastAsia="Calibri"/>
        </w:rPr>
        <w:t>remarks</w:t>
      </w:r>
      <w:r>
        <w:t>）</w:t>
      </w:r>
    </w:p>
    <w:p w14:paraId="7327C246">
      <w:pPr>
        <w:pStyle w:val="9"/>
        <w:spacing w:line="269" w:lineRule="exact"/>
        <w:ind w:left="471"/>
      </w:pPr>
      <w:r>
        <w:rPr>
          <w:spacing w:val="-1"/>
        </w:rPr>
        <w:t xml:space="preserve">写出 </w:t>
      </w:r>
      <w:r>
        <w:rPr>
          <w:rFonts w:ascii="Calibri" w:eastAsia="Calibri"/>
        </w:rPr>
        <w:t>sql</w:t>
      </w:r>
      <w:r>
        <w:rPr>
          <w:rFonts w:ascii="Calibri" w:eastAsia="Calibri"/>
          <w:spacing w:val="8"/>
        </w:rPr>
        <w:t xml:space="preserve"> </w:t>
      </w:r>
      <w:r>
        <w:t>语句：</w:t>
      </w:r>
    </w:p>
    <w:p w14:paraId="33366324">
      <w:pPr>
        <w:pStyle w:val="9"/>
        <w:spacing w:before="6"/>
        <w:rPr>
          <w:sz w:val="15"/>
        </w:rPr>
      </w:pPr>
    </w:p>
    <w:p w14:paraId="171E821F">
      <w:pPr>
        <w:pStyle w:val="17"/>
        <w:numPr>
          <w:ilvl w:val="0"/>
          <w:numId w:val="168"/>
        </w:numPr>
        <w:tabs>
          <w:tab w:val="left" w:pos="784"/>
        </w:tabs>
        <w:spacing w:before="0" w:after="0" w:line="240" w:lineRule="auto"/>
        <w:ind w:left="783" w:right="0" w:hanging="313"/>
        <w:jc w:val="left"/>
        <w:rPr>
          <w:sz w:val="21"/>
        </w:rPr>
      </w:pPr>
      <w:r>
        <w:rPr>
          <w:sz w:val="21"/>
        </w:rPr>
        <w:t>向员工信息表中插入一条数据：（</w:t>
      </w:r>
      <w:r>
        <w:rPr>
          <w:rFonts w:ascii="Calibri" w:eastAsia="Calibri"/>
          <w:sz w:val="21"/>
        </w:rPr>
        <w:t>001</w:t>
      </w:r>
      <w:r>
        <w:rPr>
          <w:sz w:val="21"/>
        </w:rPr>
        <w:t>，张三，男，</w:t>
      </w:r>
      <w:r>
        <w:rPr>
          <w:rFonts w:ascii="Calibri" w:eastAsia="Calibri"/>
          <w:sz w:val="21"/>
        </w:rPr>
        <w:t>010-62570007</w:t>
      </w:r>
      <w:r>
        <w:rPr>
          <w:sz w:val="21"/>
        </w:rPr>
        <w:t>，北京市海淀区）</w:t>
      </w:r>
    </w:p>
    <w:p w14:paraId="53F9164E">
      <w:pPr>
        <w:pStyle w:val="9"/>
        <w:spacing w:before="7"/>
        <w:rPr>
          <w:sz w:val="15"/>
        </w:rPr>
      </w:pPr>
    </w:p>
    <w:p w14:paraId="283D74F0">
      <w:pPr>
        <w:pStyle w:val="17"/>
        <w:numPr>
          <w:ilvl w:val="0"/>
          <w:numId w:val="168"/>
        </w:numPr>
        <w:tabs>
          <w:tab w:val="left" w:pos="784"/>
        </w:tabs>
        <w:spacing w:before="0" w:after="0" w:line="417" w:lineRule="auto"/>
        <w:ind w:left="471" w:right="351" w:firstLine="0"/>
        <w:jc w:val="left"/>
        <w:rPr>
          <w:sz w:val="21"/>
        </w:rPr>
      </w:pPr>
      <w:r>
        <w:rPr>
          <w:spacing w:val="3"/>
          <w:sz w:val="21"/>
        </w:rPr>
        <w:t xml:space="preserve">查询出亲属数量大于 </w:t>
      </w:r>
      <w:r>
        <w:rPr>
          <w:rFonts w:ascii="Calibri" w:eastAsia="Calibri"/>
          <w:sz w:val="21"/>
        </w:rPr>
        <w:t>1</w:t>
      </w:r>
      <w:r>
        <w:rPr>
          <w:rFonts w:ascii="Calibri" w:eastAsia="Calibri"/>
          <w:spacing w:val="41"/>
          <w:sz w:val="21"/>
        </w:rPr>
        <w:t xml:space="preserve"> </w:t>
      </w:r>
      <w:r>
        <w:rPr>
          <w:sz w:val="21"/>
        </w:rPr>
        <w:t>的员工编码，员工姓名，员工亲属数量有部分员工亲属信息重复录入（亲属编码不同，其他相同），出现这种情况的员工编码，重复的亲属编码，亲属姓名查询出来。</w:t>
      </w:r>
    </w:p>
    <w:p w14:paraId="39E2EE51">
      <w:pPr>
        <w:pStyle w:val="9"/>
        <w:rPr>
          <w:sz w:val="20"/>
        </w:rPr>
      </w:pPr>
    </w:p>
    <w:p w14:paraId="76CDA5C4">
      <w:pPr>
        <w:pStyle w:val="9"/>
        <w:rPr>
          <w:sz w:val="20"/>
        </w:rPr>
      </w:pPr>
    </w:p>
    <w:p w14:paraId="53539BF2">
      <w:pPr>
        <w:pStyle w:val="17"/>
        <w:numPr>
          <w:ilvl w:val="5"/>
          <w:numId w:val="0"/>
        </w:numPr>
        <w:tabs>
          <w:tab w:val="left" w:pos="1192"/>
        </w:tabs>
        <w:spacing w:before="168" w:after="0" w:line="240" w:lineRule="auto"/>
        <w:ind w:left="1191" w:leftChars="0" w:right="0" w:rightChars="0" w:hanging="721" w:firstLineChars="0"/>
        <w:jc w:val="left"/>
        <w:rPr>
          <w:rFonts w:ascii="Calibri" w:eastAsia="Calibri"/>
          <w:color w:val="4AACC5"/>
          <w:sz w:val="28"/>
        </w:rPr>
      </w:pPr>
      <w:bookmarkStart w:id="1092" w:name="_bookmark376"/>
      <w:bookmarkEnd w:id="1092"/>
      <w:bookmarkStart w:id="1093" w:name="3.2.3部门表dept-雇员表emp 表关系如下："/>
      <w:bookmarkEnd w:id="1093"/>
      <w:bookmarkStart w:id="1094" w:name="_bookmark376"/>
      <w:bookmarkEnd w:id="1094"/>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2.3</w:t>
      </w:r>
      <w:r>
        <w:rPr>
          <w:color w:val="4AACC5"/>
          <w:spacing w:val="-18"/>
          <w:sz w:val="28"/>
        </w:rPr>
        <w:t xml:space="preserve">部门表 </w:t>
      </w:r>
      <w:r>
        <w:rPr>
          <w:rFonts w:ascii="Calibri" w:eastAsia="Calibri"/>
          <w:b/>
          <w:color w:val="4AACC5"/>
          <w:sz w:val="28"/>
        </w:rPr>
        <w:t>dept-</w:t>
      </w:r>
      <w:r>
        <w:rPr>
          <w:color w:val="4AACC5"/>
          <w:spacing w:val="-17"/>
          <w:sz w:val="28"/>
        </w:rPr>
        <w:t xml:space="preserve">雇员表 </w:t>
      </w:r>
      <w:r>
        <w:rPr>
          <w:rFonts w:ascii="Calibri" w:eastAsia="Calibri"/>
          <w:b/>
          <w:color w:val="4AACC5"/>
          <w:sz w:val="28"/>
        </w:rPr>
        <w:t>emp</w:t>
      </w:r>
      <w:r>
        <w:rPr>
          <w:rFonts w:ascii="Calibri" w:eastAsia="Calibri"/>
          <w:b/>
          <w:color w:val="4AACC5"/>
          <w:spacing w:val="74"/>
          <w:sz w:val="28"/>
        </w:rPr>
        <w:t xml:space="preserve"> </w:t>
      </w:r>
      <w:r>
        <w:rPr>
          <w:color w:val="4AACC5"/>
          <w:sz w:val="28"/>
        </w:rPr>
        <w:t>表关系如下：</w:t>
      </w:r>
    </w:p>
    <w:p w14:paraId="48F74FD8">
      <w:pPr>
        <w:pStyle w:val="9"/>
        <w:spacing w:before="10"/>
        <w:rPr>
          <w:sz w:val="22"/>
        </w:rPr>
      </w:pPr>
    </w:p>
    <w:p w14:paraId="55290527">
      <w:pPr>
        <w:pStyle w:val="9"/>
        <w:spacing w:before="1"/>
        <w:ind w:left="682"/>
      </w:pPr>
      <w:r>
        <w:rPr>
          <w:spacing w:val="-5"/>
        </w:rPr>
        <w:t xml:space="preserve">部门表 </w:t>
      </w:r>
      <w:r>
        <w:rPr>
          <w:rFonts w:ascii="Calibri" w:eastAsia="Calibri"/>
        </w:rPr>
        <w:t>dept</w:t>
      </w:r>
      <w:r>
        <w:t>：部门标号（</w:t>
      </w:r>
      <w:r>
        <w:rPr>
          <w:rFonts w:ascii="Calibri" w:eastAsia="Calibri"/>
        </w:rPr>
        <w:t>DEPTNO</w:t>
      </w:r>
      <w:r>
        <w:t>），部门名称（</w:t>
      </w:r>
      <w:r>
        <w:rPr>
          <w:rFonts w:ascii="Calibri" w:eastAsia="Calibri"/>
        </w:rPr>
        <w:t>DNAME</w:t>
      </w:r>
      <w:r>
        <w:t>），所在位置（</w:t>
      </w:r>
      <w:r>
        <w:rPr>
          <w:rFonts w:ascii="Calibri" w:eastAsia="Calibri"/>
        </w:rPr>
        <w:t>LOC</w:t>
      </w:r>
      <w:r>
        <w:t>）</w:t>
      </w:r>
    </w:p>
    <w:p w14:paraId="2EC46FB7">
      <w:pPr>
        <w:pStyle w:val="9"/>
        <w:spacing w:before="6"/>
        <w:rPr>
          <w:sz w:val="15"/>
        </w:rPr>
      </w:pPr>
    </w:p>
    <w:p w14:paraId="572DA83C">
      <w:pPr>
        <w:pStyle w:val="9"/>
        <w:spacing w:line="417" w:lineRule="auto"/>
        <w:ind w:left="471" w:right="352" w:firstLine="211"/>
      </w:pPr>
      <w:r>
        <w:rPr>
          <w:spacing w:val="-1"/>
        </w:rPr>
        <w:t xml:space="preserve">雇员表 </w:t>
      </w:r>
      <w:r>
        <w:rPr>
          <w:rFonts w:ascii="Calibri" w:eastAsia="Calibri"/>
        </w:rPr>
        <w:t>emp</w:t>
      </w:r>
      <w:r>
        <w:t>：员工标号（</w:t>
      </w:r>
      <w:r>
        <w:rPr>
          <w:rFonts w:ascii="Calibri" w:eastAsia="Calibri"/>
        </w:rPr>
        <w:t>Empno</w:t>
      </w:r>
      <w:r>
        <w:t>），员工名称（</w:t>
      </w:r>
      <w:r>
        <w:rPr>
          <w:rFonts w:ascii="Calibri" w:eastAsia="Calibri"/>
        </w:rPr>
        <w:t>Emname</w:t>
      </w:r>
      <w:r>
        <w:t>），员工工位（</w:t>
      </w:r>
      <w:r>
        <w:rPr>
          <w:rFonts w:ascii="Calibri" w:eastAsia="Calibri"/>
        </w:rPr>
        <w:t>Job</w:t>
      </w:r>
      <w:r>
        <w:t>），经理（</w:t>
      </w:r>
      <w:r>
        <w:rPr>
          <w:rFonts w:ascii="Calibri" w:eastAsia="Calibri"/>
        </w:rPr>
        <w:t>Mgr</w:t>
      </w:r>
      <w:r>
        <w:t>）</w:t>
      </w:r>
      <w:r>
        <w:rPr>
          <w:spacing w:val="-2"/>
        </w:rPr>
        <w:t>， 雇</w:t>
      </w:r>
      <w:r>
        <w:t>佣日期（</w:t>
      </w:r>
      <w:r>
        <w:rPr>
          <w:rFonts w:ascii="Calibri" w:eastAsia="Calibri"/>
        </w:rPr>
        <w:t>Hiredate</w:t>
      </w:r>
      <w:r>
        <w:t>），薪水（</w:t>
      </w:r>
      <w:r>
        <w:rPr>
          <w:rFonts w:ascii="Calibri" w:eastAsia="Calibri"/>
        </w:rPr>
        <w:t>Sal</w:t>
      </w:r>
      <w:r>
        <w:t>），部门编号（</w:t>
      </w:r>
      <w:r>
        <w:rPr>
          <w:rFonts w:ascii="Calibri" w:eastAsia="Calibri"/>
        </w:rPr>
        <w:t>Deptno</w:t>
      </w:r>
      <w:r>
        <w:t>）</w:t>
      </w:r>
    </w:p>
    <w:p w14:paraId="5F73A2C1">
      <w:pPr>
        <w:pStyle w:val="9"/>
        <w:spacing w:line="269" w:lineRule="exact"/>
        <w:ind w:left="471"/>
      </w:pPr>
      <w:r>
        <w:rPr>
          <w:spacing w:val="-1"/>
        </w:rPr>
        <w:t xml:space="preserve">写出 </w:t>
      </w:r>
      <w:r>
        <w:rPr>
          <w:rFonts w:ascii="Calibri" w:eastAsia="Calibri"/>
        </w:rPr>
        <w:t>sql</w:t>
      </w:r>
      <w:r>
        <w:rPr>
          <w:rFonts w:ascii="Calibri" w:eastAsia="Calibri"/>
          <w:spacing w:val="8"/>
        </w:rPr>
        <w:t xml:space="preserve"> </w:t>
      </w:r>
      <w:r>
        <w:t>语句：</w:t>
      </w:r>
    </w:p>
    <w:p w14:paraId="1B0C331B">
      <w:pPr>
        <w:pStyle w:val="9"/>
        <w:spacing w:before="7"/>
        <w:rPr>
          <w:sz w:val="15"/>
        </w:rPr>
      </w:pPr>
    </w:p>
    <w:p w14:paraId="566D9D03">
      <w:pPr>
        <w:pStyle w:val="17"/>
        <w:numPr>
          <w:ilvl w:val="0"/>
          <w:numId w:val="169"/>
        </w:numPr>
        <w:tabs>
          <w:tab w:val="left" w:pos="784"/>
        </w:tabs>
        <w:spacing w:before="0" w:after="0" w:line="240" w:lineRule="auto"/>
        <w:ind w:left="783" w:right="0" w:hanging="313"/>
        <w:jc w:val="left"/>
        <w:rPr>
          <w:sz w:val="21"/>
        </w:rPr>
      </w:pPr>
      <w:r>
        <w:rPr>
          <w:w w:val="95"/>
          <w:sz w:val="21"/>
        </w:rPr>
        <w:t xml:space="preserve">找出部门名称为 </w:t>
      </w:r>
      <w:r>
        <w:rPr>
          <w:rFonts w:ascii="Calibri" w:eastAsia="Calibri"/>
          <w:w w:val="95"/>
          <w:sz w:val="21"/>
        </w:rPr>
        <w:t>ACCOUNTING</w:t>
      </w:r>
      <w:r>
        <w:rPr>
          <w:rFonts w:ascii="Calibri" w:eastAsia="Calibri"/>
          <w:spacing w:val="62"/>
          <w:sz w:val="21"/>
        </w:rPr>
        <w:t xml:space="preserve">  </w:t>
      </w:r>
      <w:r>
        <w:rPr>
          <w:w w:val="95"/>
          <w:sz w:val="21"/>
        </w:rPr>
        <w:t>的部门下的所有员工名称？</w:t>
      </w:r>
    </w:p>
    <w:p w14:paraId="4C71DA7F">
      <w:pPr>
        <w:pStyle w:val="9"/>
        <w:spacing w:before="7"/>
        <w:rPr>
          <w:sz w:val="15"/>
        </w:rPr>
      </w:pPr>
    </w:p>
    <w:p w14:paraId="0B9A8478">
      <w:pPr>
        <w:pStyle w:val="17"/>
        <w:numPr>
          <w:ilvl w:val="0"/>
          <w:numId w:val="169"/>
        </w:numPr>
        <w:tabs>
          <w:tab w:val="left" w:pos="784"/>
        </w:tabs>
        <w:spacing w:before="0" w:after="0" w:line="240" w:lineRule="auto"/>
        <w:ind w:left="783" w:right="0" w:hanging="313"/>
        <w:jc w:val="left"/>
        <w:rPr>
          <w:sz w:val="21"/>
        </w:rPr>
      </w:pPr>
      <w:r>
        <w:rPr>
          <w:spacing w:val="1"/>
          <w:w w:val="95"/>
          <w:sz w:val="21"/>
        </w:rPr>
        <w:t xml:space="preserve">找出部门名称为 </w:t>
      </w:r>
      <w:r>
        <w:rPr>
          <w:rFonts w:ascii="Calibri" w:eastAsia="Calibri"/>
          <w:w w:val="95"/>
          <w:sz w:val="21"/>
        </w:rPr>
        <w:t>SALES</w:t>
      </w:r>
      <w:r>
        <w:rPr>
          <w:rFonts w:ascii="Calibri" w:eastAsia="Calibri"/>
          <w:spacing w:val="63"/>
          <w:sz w:val="21"/>
        </w:rPr>
        <w:t xml:space="preserve">  </w:t>
      </w:r>
      <w:r>
        <w:rPr>
          <w:w w:val="95"/>
          <w:sz w:val="21"/>
        </w:rPr>
        <w:t>的部门下每月需要发出的薪水总额？</w:t>
      </w:r>
    </w:p>
    <w:p w14:paraId="0E7ED82F">
      <w:pPr>
        <w:pStyle w:val="9"/>
        <w:spacing w:before="6"/>
        <w:rPr>
          <w:sz w:val="15"/>
        </w:rPr>
      </w:pPr>
    </w:p>
    <w:p w14:paraId="4EB6D152">
      <w:pPr>
        <w:pStyle w:val="17"/>
        <w:numPr>
          <w:ilvl w:val="0"/>
          <w:numId w:val="169"/>
        </w:numPr>
        <w:tabs>
          <w:tab w:val="left" w:pos="784"/>
        </w:tabs>
        <w:spacing w:before="1" w:after="0" w:line="240" w:lineRule="auto"/>
        <w:ind w:left="783" w:right="0" w:hanging="313"/>
        <w:jc w:val="left"/>
        <w:rPr>
          <w:sz w:val="21"/>
        </w:rPr>
      </w:pPr>
      <w:r>
        <w:rPr>
          <w:spacing w:val="-1"/>
          <w:w w:val="95"/>
          <w:sz w:val="21"/>
        </w:rPr>
        <w:t xml:space="preserve">找出部门名称为 </w:t>
      </w:r>
      <w:r>
        <w:rPr>
          <w:rFonts w:ascii="Calibri" w:eastAsia="Calibri"/>
          <w:w w:val="95"/>
          <w:sz w:val="21"/>
        </w:rPr>
        <w:t>SALES</w:t>
      </w:r>
      <w:r>
        <w:rPr>
          <w:rFonts w:ascii="Calibri" w:eastAsia="Calibri"/>
          <w:spacing w:val="46"/>
          <w:sz w:val="21"/>
        </w:rPr>
        <w:t xml:space="preserve">  </w:t>
      </w:r>
      <w:r>
        <w:rPr>
          <w:w w:val="95"/>
          <w:sz w:val="21"/>
        </w:rPr>
        <w:t>的部门的部门经理？</w:t>
      </w:r>
    </w:p>
    <w:p w14:paraId="1755F712">
      <w:pPr>
        <w:pStyle w:val="9"/>
        <w:spacing w:before="6"/>
        <w:rPr>
          <w:sz w:val="15"/>
        </w:rPr>
      </w:pPr>
    </w:p>
    <w:p w14:paraId="611478B1">
      <w:pPr>
        <w:pStyle w:val="17"/>
        <w:numPr>
          <w:ilvl w:val="0"/>
          <w:numId w:val="169"/>
        </w:numPr>
        <w:tabs>
          <w:tab w:val="left" w:pos="784"/>
        </w:tabs>
        <w:spacing w:before="0" w:after="0" w:line="240" w:lineRule="auto"/>
        <w:ind w:left="783" w:right="0" w:hanging="313"/>
        <w:jc w:val="left"/>
        <w:rPr>
          <w:sz w:val="21"/>
        </w:rPr>
      </w:pPr>
      <w:r>
        <w:rPr>
          <w:spacing w:val="-2"/>
          <w:w w:val="95"/>
          <w:sz w:val="21"/>
        </w:rPr>
        <w:t xml:space="preserve">找出部门名称为 </w:t>
      </w:r>
      <w:r>
        <w:rPr>
          <w:rFonts w:ascii="Calibri" w:eastAsia="Calibri"/>
          <w:w w:val="95"/>
          <w:sz w:val="21"/>
        </w:rPr>
        <w:t>RESEARCH</w:t>
      </w:r>
      <w:r>
        <w:rPr>
          <w:rFonts w:ascii="Calibri" w:eastAsia="Calibri"/>
          <w:spacing w:val="126"/>
          <w:sz w:val="21"/>
        </w:rPr>
        <w:t xml:space="preserve"> </w:t>
      </w:r>
      <w:r>
        <w:rPr>
          <w:spacing w:val="7"/>
          <w:w w:val="95"/>
          <w:sz w:val="21"/>
        </w:rPr>
        <w:t xml:space="preserve">的部门下雇佣日期为 </w:t>
      </w:r>
      <w:r>
        <w:rPr>
          <w:rFonts w:ascii="Calibri" w:eastAsia="Calibri"/>
          <w:w w:val="95"/>
          <w:sz w:val="21"/>
        </w:rPr>
        <w:t>1980-12-17</w:t>
      </w:r>
      <w:r>
        <w:rPr>
          <w:rFonts w:ascii="Calibri" w:eastAsia="Calibri"/>
          <w:spacing w:val="126"/>
          <w:sz w:val="21"/>
        </w:rPr>
        <w:t xml:space="preserve"> </w:t>
      </w:r>
      <w:r>
        <w:rPr>
          <w:w w:val="95"/>
          <w:sz w:val="21"/>
        </w:rPr>
        <w:t>的员工？</w:t>
      </w:r>
    </w:p>
    <w:p w14:paraId="26CD8519">
      <w:pPr>
        <w:spacing w:after="0" w:line="240" w:lineRule="auto"/>
        <w:jc w:val="left"/>
        <w:rPr>
          <w:sz w:val="21"/>
        </w:rPr>
        <w:sectPr>
          <w:pgSz w:w="11910" w:h="16840"/>
          <w:pgMar w:top="1260" w:right="940" w:bottom="680" w:left="820" w:header="0" w:footer="406" w:gutter="0"/>
          <w:cols w:space="720" w:num="1"/>
        </w:sectPr>
      </w:pPr>
    </w:p>
    <w:p w14:paraId="75436526">
      <w:pPr>
        <w:pStyle w:val="4"/>
        <w:numPr>
          <w:ilvl w:val="5"/>
          <w:numId w:val="0"/>
        </w:numPr>
        <w:tabs>
          <w:tab w:val="left" w:pos="1192"/>
        </w:tabs>
        <w:spacing w:before="42" w:after="0" w:line="240" w:lineRule="auto"/>
        <w:ind w:left="1191" w:leftChars="0" w:right="0" w:rightChars="0" w:hanging="721" w:firstLineChars="0"/>
        <w:jc w:val="left"/>
        <w:rPr>
          <w:b w:val="0"/>
          <w:color w:val="4AACC5"/>
        </w:rPr>
      </w:pPr>
      <w:bookmarkStart w:id="1095" w:name="3.2.4Student-coures-Studentcourse 表关系如下："/>
      <w:bookmarkEnd w:id="1095"/>
      <w:bookmarkStart w:id="1096" w:name="_bookmark377"/>
      <w:bookmarkEnd w:id="1096"/>
      <w:r>
        <w:rPr>
          <w:rFonts w:hint="eastAsia" w:cs="宋体"/>
          <w:b/>
          <w:bCs/>
          <w:color w:val="4AACC5"/>
          <w:spacing w:val="-1"/>
          <w:w w:val="100"/>
          <w:sz w:val="30"/>
          <w:szCs w:val="30"/>
          <w:lang w:val="en-US" w:eastAsia="zh-CN" w:bidi="ar-SA"/>
        </w:rPr>
        <w:t>3</w:t>
      </w:r>
      <w:r>
        <w:rPr>
          <w:rFonts w:hint="default" w:ascii="宋体" w:hAnsi="宋体" w:eastAsia="宋体" w:cs="宋体"/>
          <w:b/>
          <w:bCs/>
          <w:color w:val="4AACC5"/>
          <w:spacing w:val="-1"/>
          <w:w w:val="100"/>
          <w:sz w:val="30"/>
          <w:szCs w:val="30"/>
          <w:lang w:val="en-US" w:eastAsia="zh-CN" w:bidi="ar-SA"/>
        </w:rPr>
        <w:t>.2.4</w:t>
      </w:r>
      <w:r>
        <w:rPr>
          <w:color w:val="4AACC5"/>
        </w:rPr>
        <w:t>Student-coures-Studentcourse</w:t>
      </w:r>
      <w:r>
        <w:rPr>
          <w:color w:val="4AACC5"/>
          <w:spacing w:val="51"/>
        </w:rPr>
        <w:t xml:space="preserve"> </w:t>
      </w:r>
      <w:r>
        <w:rPr>
          <w:rFonts w:hint="eastAsia" w:ascii="宋体" w:eastAsia="宋体"/>
          <w:b w:val="0"/>
          <w:color w:val="4AACC5"/>
        </w:rPr>
        <w:t>表关系如下：</w:t>
      </w:r>
    </w:p>
    <w:p w14:paraId="1526E266">
      <w:pPr>
        <w:pStyle w:val="9"/>
        <w:spacing w:before="10"/>
        <w:rPr>
          <w:sz w:val="22"/>
        </w:rPr>
      </w:pPr>
    </w:p>
    <w:p w14:paraId="534CFFE2">
      <w:pPr>
        <w:pStyle w:val="9"/>
        <w:spacing w:line="417" w:lineRule="auto"/>
        <w:ind w:left="682" w:right="4779"/>
      </w:pPr>
      <w:r>
        <w:rPr>
          <w:rFonts w:ascii="Calibri" w:eastAsia="Calibri"/>
        </w:rPr>
        <w:t>student(sno,sname,age,sdept</w:t>
      </w:r>
      <w:r>
        <w:rPr>
          <w:rFonts w:ascii="Calibri" w:eastAsia="Calibri"/>
          <w:spacing w:val="4"/>
        </w:rPr>
        <w:t xml:space="preserve">) </w:t>
      </w:r>
      <w:r>
        <w:t>学生表</w:t>
      </w:r>
      <w:r>
        <w:rPr>
          <w:rFonts w:ascii="Calibri" w:eastAsia="Calibri"/>
        </w:rPr>
        <w:t>course(cno,cname,teacher</w:t>
      </w:r>
      <w:r>
        <w:rPr>
          <w:rFonts w:ascii="Calibri" w:eastAsia="Calibri"/>
          <w:spacing w:val="4"/>
        </w:rPr>
        <w:t xml:space="preserve">) </w:t>
      </w:r>
      <w:r>
        <w:t>课程表</w:t>
      </w:r>
      <w:r>
        <w:rPr>
          <w:rFonts w:ascii="Calibri" w:eastAsia="Calibri"/>
        </w:rPr>
        <w:t>Studentcourse(sno,cno,grade)</w:t>
      </w:r>
      <w:r>
        <w:rPr>
          <w:spacing w:val="-4"/>
        </w:rPr>
        <w:t xml:space="preserve">选课表写出 </w:t>
      </w:r>
      <w:r>
        <w:rPr>
          <w:rFonts w:ascii="Calibri" w:eastAsia="Calibri"/>
        </w:rPr>
        <w:t>sql</w:t>
      </w:r>
      <w:r>
        <w:rPr>
          <w:rFonts w:ascii="Calibri" w:eastAsia="Calibri"/>
          <w:spacing w:val="38"/>
        </w:rPr>
        <w:t xml:space="preserve"> </w:t>
      </w:r>
      <w:r>
        <w:t>语句：</w:t>
      </w:r>
    </w:p>
    <w:p w14:paraId="4285D52C">
      <w:pPr>
        <w:pStyle w:val="17"/>
        <w:numPr>
          <w:ilvl w:val="0"/>
          <w:numId w:val="170"/>
        </w:numPr>
        <w:tabs>
          <w:tab w:val="left" w:pos="784"/>
        </w:tabs>
        <w:spacing w:before="0" w:after="0" w:line="269" w:lineRule="exact"/>
        <w:ind w:left="783" w:right="0" w:hanging="313"/>
        <w:jc w:val="left"/>
        <w:rPr>
          <w:sz w:val="21"/>
        </w:rPr>
      </w:pPr>
      <w:r>
        <w:rPr>
          <w:sz w:val="21"/>
        </w:rPr>
        <w:t>查询所有课程都及格的学生号和姓名</w:t>
      </w:r>
    </w:p>
    <w:p w14:paraId="7475E918">
      <w:pPr>
        <w:pStyle w:val="9"/>
        <w:spacing w:before="7"/>
        <w:rPr>
          <w:sz w:val="15"/>
        </w:rPr>
      </w:pPr>
    </w:p>
    <w:p w14:paraId="479E44E2">
      <w:pPr>
        <w:pStyle w:val="17"/>
        <w:numPr>
          <w:ilvl w:val="0"/>
          <w:numId w:val="170"/>
        </w:numPr>
        <w:tabs>
          <w:tab w:val="left" w:pos="784"/>
        </w:tabs>
        <w:spacing w:before="0" w:after="0" w:line="240" w:lineRule="auto"/>
        <w:ind w:left="783" w:right="0" w:hanging="313"/>
        <w:jc w:val="left"/>
        <w:rPr>
          <w:sz w:val="21"/>
        </w:rPr>
      </w:pPr>
      <w:r>
        <w:rPr>
          <w:sz w:val="21"/>
        </w:rPr>
        <w:t>查询平均分不及格的课程号和平均成绩</w:t>
      </w:r>
    </w:p>
    <w:p w14:paraId="7E5D95FA">
      <w:pPr>
        <w:pStyle w:val="9"/>
        <w:spacing w:before="6"/>
        <w:rPr>
          <w:sz w:val="15"/>
        </w:rPr>
      </w:pPr>
    </w:p>
    <w:p w14:paraId="294B41CF">
      <w:pPr>
        <w:pStyle w:val="17"/>
        <w:numPr>
          <w:ilvl w:val="0"/>
          <w:numId w:val="170"/>
        </w:numPr>
        <w:tabs>
          <w:tab w:val="left" w:pos="784"/>
        </w:tabs>
        <w:spacing w:before="1" w:after="0" w:line="240" w:lineRule="auto"/>
        <w:ind w:left="783" w:right="0" w:hanging="313"/>
        <w:jc w:val="left"/>
        <w:rPr>
          <w:sz w:val="21"/>
        </w:rPr>
      </w:pPr>
      <w:r>
        <w:rPr>
          <w:sz w:val="21"/>
        </w:rPr>
        <w:t>找出各门课程的平均成绩，输出课程号和平均成绩</w:t>
      </w:r>
    </w:p>
    <w:p w14:paraId="0A1A299A">
      <w:pPr>
        <w:pStyle w:val="9"/>
        <w:spacing w:before="6"/>
        <w:rPr>
          <w:sz w:val="15"/>
        </w:rPr>
      </w:pPr>
    </w:p>
    <w:p w14:paraId="5977A469">
      <w:pPr>
        <w:pStyle w:val="17"/>
        <w:numPr>
          <w:ilvl w:val="0"/>
          <w:numId w:val="170"/>
        </w:numPr>
        <w:tabs>
          <w:tab w:val="left" w:pos="784"/>
        </w:tabs>
        <w:spacing w:before="0" w:after="0" w:line="240" w:lineRule="auto"/>
        <w:ind w:left="783" w:right="0" w:hanging="313"/>
        <w:jc w:val="left"/>
        <w:rPr>
          <w:sz w:val="21"/>
        </w:rPr>
      </w:pPr>
      <w:r>
        <w:rPr>
          <w:spacing w:val="-1"/>
          <w:sz w:val="21"/>
        </w:rPr>
        <w:t xml:space="preserve">找出没有选择 </w:t>
      </w:r>
      <w:r>
        <w:rPr>
          <w:rFonts w:ascii="Calibri" w:eastAsia="Calibri"/>
          <w:sz w:val="21"/>
        </w:rPr>
        <w:t>c2</w:t>
      </w:r>
      <w:r>
        <w:rPr>
          <w:rFonts w:ascii="Calibri" w:eastAsia="Calibri"/>
          <w:spacing w:val="7"/>
          <w:sz w:val="21"/>
        </w:rPr>
        <w:t xml:space="preserve"> </w:t>
      </w:r>
      <w:r>
        <w:rPr>
          <w:sz w:val="21"/>
        </w:rPr>
        <w:t>课程的学生信息</w:t>
      </w:r>
    </w:p>
    <w:p w14:paraId="4BFA97D7">
      <w:pPr>
        <w:pStyle w:val="9"/>
        <w:spacing w:before="2"/>
        <w:rPr>
          <w:sz w:val="32"/>
        </w:rPr>
      </w:pPr>
    </w:p>
    <w:p w14:paraId="3E5ACBCD">
      <w:pPr>
        <w:pStyle w:val="5"/>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097" w:name="_bookmark378"/>
      <w:bookmarkEnd w:id="1097"/>
      <w:bookmarkStart w:id="1098" w:name="3.2.5看下图回答问题"/>
      <w:bookmarkEnd w:id="1098"/>
      <w:bookmarkStart w:id="1099" w:name="_bookmark378"/>
      <w:bookmarkEnd w:id="1099"/>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.2.5</w:t>
      </w:r>
      <w:r>
        <w:rPr>
          <w:color w:val="4AACC5"/>
        </w:rPr>
        <w:t>看下图回答问题</w:t>
      </w:r>
    </w:p>
    <w:p w14:paraId="694BE21B">
      <w:pPr>
        <w:pStyle w:val="9"/>
        <w:spacing w:before="1"/>
        <w:rPr>
          <w:sz w:val="13"/>
        </w:rPr>
      </w:pPr>
      <w:r>
        <w:drawing>
          <wp:anchor distT="0" distB="0" distL="0" distR="0" simplePos="0" relativeHeight="251660288" behindDoc="0" locked="0" layoutInCell="1" allowOverlap="1">
            <wp:simplePos x="0" y="0"/>
            <wp:positionH relativeFrom="page">
              <wp:posOffset>819785</wp:posOffset>
            </wp:positionH>
            <wp:positionV relativeFrom="paragraph">
              <wp:posOffset>130810</wp:posOffset>
            </wp:positionV>
            <wp:extent cx="5077460" cy="2752725"/>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21" cstate="print"/>
                    <a:stretch>
                      <a:fillRect/>
                    </a:stretch>
                  </pic:blipFill>
                  <pic:spPr>
                    <a:xfrm>
                      <a:off x="0" y="0"/>
                      <a:ext cx="5077146" cy="2752725"/>
                    </a:xfrm>
                    <a:prstGeom prst="rect">
                      <a:avLst/>
                    </a:prstGeom>
                  </pic:spPr>
                </pic:pic>
              </a:graphicData>
            </a:graphic>
          </wp:anchor>
        </w:drawing>
      </w:r>
    </w:p>
    <w:p w14:paraId="31359E20">
      <w:pPr>
        <w:pStyle w:val="17"/>
        <w:numPr>
          <w:ilvl w:val="0"/>
          <w:numId w:val="171"/>
        </w:numPr>
        <w:tabs>
          <w:tab w:val="left" w:pos="784"/>
        </w:tabs>
        <w:spacing w:before="90" w:after="0" w:line="240" w:lineRule="auto"/>
        <w:ind w:left="783" w:right="0" w:hanging="313"/>
        <w:jc w:val="left"/>
        <w:rPr>
          <w:sz w:val="21"/>
        </w:rPr>
      </w:pPr>
      <w:r>
        <w:rPr>
          <w:spacing w:val="-3"/>
          <w:w w:val="95"/>
          <w:sz w:val="21"/>
        </w:rPr>
        <w:t xml:space="preserve">请用一条 </w:t>
      </w:r>
      <w:r>
        <w:rPr>
          <w:rFonts w:ascii="Calibri" w:eastAsia="Calibri"/>
          <w:w w:val="95"/>
          <w:sz w:val="21"/>
        </w:rPr>
        <w:t>SQL</w:t>
      </w:r>
      <w:r>
        <w:rPr>
          <w:rFonts w:ascii="Calibri" w:eastAsia="Calibri"/>
          <w:spacing w:val="119"/>
          <w:sz w:val="21"/>
        </w:rPr>
        <w:t xml:space="preserve"> </w:t>
      </w:r>
      <w:r>
        <w:rPr>
          <w:spacing w:val="5"/>
          <w:w w:val="95"/>
          <w:sz w:val="21"/>
        </w:rPr>
        <w:t xml:space="preserve">语句查询出发帖数大于 </w:t>
      </w:r>
      <w:r>
        <w:rPr>
          <w:rFonts w:ascii="Calibri" w:eastAsia="Calibri"/>
          <w:w w:val="95"/>
          <w:sz w:val="21"/>
        </w:rPr>
        <w:t>5</w:t>
      </w:r>
      <w:r>
        <w:rPr>
          <w:rFonts w:ascii="Calibri" w:eastAsia="Calibri"/>
          <w:spacing w:val="121"/>
          <w:sz w:val="21"/>
        </w:rPr>
        <w:t xml:space="preserve"> </w:t>
      </w:r>
      <w:r>
        <w:rPr>
          <w:w w:val="95"/>
          <w:sz w:val="21"/>
        </w:rPr>
        <w:t>点击数由高到低排序？</w:t>
      </w:r>
    </w:p>
    <w:p w14:paraId="4F97EE40">
      <w:pPr>
        <w:pStyle w:val="9"/>
        <w:spacing w:before="6"/>
        <w:rPr>
          <w:sz w:val="15"/>
        </w:rPr>
      </w:pPr>
    </w:p>
    <w:p w14:paraId="6AD14C17">
      <w:pPr>
        <w:pStyle w:val="17"/>
        <w:numPr>
          <w:ilvl w:val="0"/>
          <w:numId w:val="171"/>
        </w:numPr>
        <w:tabs>
          <w:tab w:val="left" w:pos="784"/>
        </w:tabs>
        <w:spacing w:before="1" w:after="0" w:line="240" w:lineRule="auto"/>
        <w:ind w:left="783" w:right="0" w:hanging="313"/>
        <w:jc w:val="left"/>
        <w:rPr>
          <w:sz w:val="21"/>
        </w:rPr>
      </w:pPr>
      <w:r>
        <w:rPr>
          <w:spacing w:val="-6"/>
          <w:w w:val="95"/>
          <w:sz w:val="21"/>
        </w:rPr>
        <w:t xml:space="preserve">用一条 </w:t>
      </w:r>
      <w:r>
        <w:rPr>
          <w:rFonts w:ascii="Calibri" w:hAnsi="Calibri" w:eastAsia="Calibri"/>
          <w:w w:val="95"/>
          <w:sz w:val="21"/>
        </w:rPr>
        <w:t>SQL</w:t>
      </w:r>
      <w:r>
        <w:rPr>
          <w:rFonts w:ascii="Calibri" w:hAnsi="Calibri" w:eastAsia="Calibri"/>
          <w:spacing w:val="108"/>
          <w:sz w:val="21"/>
        </w:rPr>
        <w:t xml:space="preserve"> </w:t>
      </w:r>
      <w:r>
        <w:rPr>
          <w:w w:val="95"/>
          <w:sz w:val="21"/>
        </w:rPr>
        <w:t>语句将</w:t>
      </w:r>
      <w:r>
        <w:rPr>
          <w:rFonts w:ascii="Calibri" w:hAnsi="Calibri" w:eastAsia="Calibri"/>
          <w:w w:val="95"/>
          <w:sz w:val="21"/>
        </w:rPr>
        <w:t>“</w:t>
      </w:r>
      <w:r>
        <w:rPr>
          <w:w w:val="95"/>
          <w:sz w:val="21"/>
        </w:rPr>
        <w:t>日期</w:t>
      </w:r>
      <w:r>
        <w:rPr>
          <w:rFonts w:ascii="Calibri" w:hAnsi="Calibri" w:eastAsia="Calibri"/>
          <w:w w:val="95"/>
          <w:sz w:val="21"/>
        </w:rPr>
        <w:t>”</w:t>
      </w:r>
      <w:r>
        <w:rPr>
          <w:spacing w:val="27"/>
          <w:w w:val="95"/>
          <w:sz w:val="21"/>
        </w:rPr>
        <w:t xml:space="preserve">为 </w:t>
      </w:r>
      <w:r>
        <w:rPr>
          <w:rFonts w:ascii="Calibri" w:hAnsi="Calibri" w:eastAsia="Calibri"/>
          <w:w w:val="95"/>
          <w:sz w:val="21"/>
        </w:rPr>
        <w:t>21</w:t>
      </w:r>
      <w:r>
        <w:rPr>
          <w:rFonts w:ascii="Calibri" w:hAnsi="Calibri" w:eastAsia="Calibri"/>
          <w:spacing w:val="109"/>
          <w:sz w:val="21"/>
        </w:rPr>
        <w:t xml:space="preserve"> </w:t>
      </w:r>
      <w:r>
        <w:rPr>
          <w:spacing w:val="4"/>
          <w:w w:val="95"/>
          <w:sz w:val="21"/>
        </w:rPr>
        <w:t xml:space="preserve">日的记录帖子数全部设置为 </w:t>
      </w:r>
      <w:r>
        <w:rPr>
          <w:rFonts w:ascii="Calibri" w:hAnsi="Calibri" w:eastAsia="Calibri"/>
          <w:w w:val="95"/>
          <w:sz w:val="21"/>
        </w:rPr>
        <w:t>0</w:t>
      </w:r>
      <w:r>
        <w:rPr>
          <w:w w:val="95"/>
          <w:sz w:val="21"/>
        </w:rPr>
        <w:t>？</w:t>
      </w:r>
    </w:p>
    <w:p w14:paraId="17D8C3D7">
      <w:pPr>
        <w:pStyle w:val="9"/>
        <w:spacing w:before="6"/>
        <w:rPr>
          <w:sz w:val="15"/>
        </w:rPr>
      </w:pPr>
    </w:p>
    <w:p w14:paraId="13271F32">
      <w:pPr>
        <w:pStyle w:val="17"/>
        <w:numPr>
          <w:ilvl w:val="0"/>
          <w:numId w:val="171"/>
        </w:numPr>
        <w:tabs>
          <w:tab w:val="left" w:pos="784"/>
        </w:tabs>
        <w:spacing w:before="0" w:after="0" w:line="240" w:lineRule="auto"/>
        <w:ind w:left="783" w:right="0" w:hanging="313"/>
        <w:jc w:val="left"/>
        <w:rPr>
          <w:sz w:val="21"/>
        </w:rPr>
      </w:pPr>
      <w:r>
        <w:rPr>
          <w:spacing w:val="-9"/>
          <w:w w:val="95"/>
          <w:sz w:val="21"/>
        </w:rPr>
        <w:t xml:space="preserve">用一条 </w:t>
      </w:r>
      <w:r>
        <w:rPr>
          <w:rFonts w:ascii="Calibri" w:eastAsia="Calibri"/>
          <w:w w:val="95"/>
          <w:sz w:val="21"/>
        </w:rPr>
        <w:t>SQL</w:t>
      </w:r>
      <w:r>
        <w:rPr>
          <w:rFonts w:ascii="Calibri" w:eastAsia="Calibri"/>
          <w:spacing w:val="87"/>
          <w:sz w:val="21"/>
        </w:rPr>
        <w:t xml:space="preserve"> </w:t>
      </w:r>
      <w:r>
        <w:rPr>
          <w:spacing w:val="8"/>
          <w:w w:val="95"/>
          <w:sz w:val="21"/>
        </w:rPr>
        <w:t xml:space="preserve">筛选出 </w:t>
      </w:r>
      <w:r>
        <w:rPr>
          <w:rFonts w:ascii="Calibri" w:eastAsia="Calibri"/>
          <w:w w:val="95"/>
          <w:sz w:val="21"/>
        </w:rPr>
        <w:t>2014</w:t>
      </w:r>
      <w:r>
        <w:rPr>
          <w:rFonts w:ascii="Calibri" w:eastAsia="Calibri"/>
          <w:spacing w:val="44"/>
          <w:sz w:val="21"/>
        </w:rPr>
        <w:t xml:space="preserve"> </w:t>
      </w:r>
      <w:r>
        <w:rPr>
          <w:spacing w:val="-6"/>
          <w:w w:val="95"/>
          <w:sz w:val="21"/>
        </w:rPr>
        <w:t xml:space="preserve">年的记录且 </w:t>
      </w:r>
      <w:r>
        <w:rPr>
          <w:rFonts w:ascii="Calibri" w:eastAsia="Calibri"/>
          <w:w w:val="95"/>
          <w:sz w:val="21"/>
        </w:rPr>
        <w:t>post</w:t>
      </w:r>
      <w:r>
        <w:rPr>
          <w:rFonts w:ascii="Calibri" w:eastAsia="Calibri"/>
          <w:spacing w:val="82"/>
          <w:sz w:val="21"/>
        </w:rPr>
        <w:t xml:space="preserve"> </w:t>
      </w:r>
      <w:r>
        <w:rPr>
          <w:spacing w:val="12"/>
          <w:w w:val="95"/>
          <w:sz w:val="21"/>
        </w:rPr>
        <w:t xml:space="preserve">大约 </w:t>
      </w:r>
      <w:r>
        <w:rPr>
          <w:rFonts w:ascii="Calibri" w:eastAsia="Calibri"/>
          <w:w w:val="95"/>
          <w:sz w:val="21"/>
        </w:rPr>
        <w:t>500</w:t>
      </w:r>
      <w:r>
        <w:rPr>
          <w:rFonts w:ascii="Calibri" w:eastAsia="Calibri"/>
          <w:spacing w:val="89"/>
          <w:sz w:val="21"/>
        </w:rPr>
        <w:t xml:space="preserve"> </w:t>
      </w:r>
      <w:r>
        <w:rPr>
          <w:spacing w:val="-5"/>
          <w:w w:val="95"/>
          <w:sz w:val="21"/>
        </w:rPr>
        <w:t xml:space="preserve">的数据，将其 </w:t>
      </w:r>
      <w:r>
        <w:rPr>
          <w:rFonts w:ascii="Calibri" w:eastAsia="Calibri"/>
          <w:w w:val="95"/>
          <w:sz w:val="21"/>
        </w:rPr>
        <w:t>hits</w:t>
      </w:r>
      <w:r>
        <w:rPr>
          <w:rFonts w:ascii="Calibri" w:eastAsia="Calibri"/>
          <w:spacing w:val="86"/>
          <w:sz w:val="21"/>
        </w:rPr>
        <w:t xml:space="preserve"> </w:t>
      </w:r>
      <w:r>
        <w:rPr>
          <w:spacing w:val="12"/>
          <w:w w:val="95"/>
          <w:sz w:val="21"/>
        </w:rPr>
        <w:t xml:space="preserve">减少 </w:t>
      </w:r>
      <w:r>
        <w:rPr>
          <w:rFonts w:ascii="Calibri" w:eastAsia="Calibri"/>
          <w:w w:val="95"/>
          <w:sz w:val="21"/>
        </w:rPr>
        <w:t>50</w:t>
      </w:r>
      <w:r>
        <w:rPr>
          <w:w w:val="95"/>
          <w:sz w:val="21"/>
        </w:rPr>
        <w:t>？</w:t>
      </w:r>
    </w:p>
    <w:p w14:paraId="3C8722B2">
      <w:pPr>
        <w:spacing w:after="0" w:line="240" w:lineRule="auto"/>
        <w:jc w:val="left"/>
        <w:rPr>
          <w:sz w:val="21"/>
        </w:rPr>
        <w:sectPr>
          <w:pgSz w:w="11910" w:h="16840"/>
          <w:pgMar w:top="1300" w:right="940" w:bottom="680" w:left="820" w:header="0" w:footer="406" w:gutter="0"/>
          <w:cols w:space="720" w:num="1"/>
        </w:sectPr>
      </w:pPr>
    </w:p>
    <w:p w14:paraId="1BEC32C6">
      <w:pPr>
        <w:pStyle w:val="17"/>
        <w:numPr>
          <w:ilvl w:val="5"/>
          <w:numId w:val="0"/>
        </w:numPr>
        <w:tabs>
          <w:tab w:val="left" w:pos="1312"/>
        </w:tabs>
        <w:spacing w:before="29" w:after="0" w:line="240" w:lineRule="auto"/>
        <w:ind w:left="1311" w:leftChars="0" w:right="0" w:rightChars="0" w:hanging="841" w:firstLineChars="0"/>
        <w:jc w:val="left"/>
        <w:rPr>
          <w:color w:val="4AACC5"/>
          <w:sz w:val="30"/>
        </w:rPr>
      </w:pPr>
      <w:bookmarkStart w:id="1100" w:name="_bookmark379"/>
      <w:bookmarkEnd w:id="1100"/>
      <w:bookmarkStart w:id="1101" w:name="_bookmark379"/>
      <w:bookmarkEnd w:id="1101"/>
      <w:bookmarkStart w:id="1102" w:name="3.2.6SQL 操作，有两张表，如下图所示"/>
      <w:bookmarkEnd w:id="1102"/>
      <w:r>
        <w:rPr>
          <w:rFonts w:hint="eastAsia" w:cs="宋体"/>
          <w:b/>
          <w:bCs/>
          <w:color w:val="4AACC5"/>
          <w:spacing w:val="-1"/>
          <w:w w:val="100"/>
          <w:sz w:val="30"/>
          <w:szCs w:val="22"/>
          <w:lang w:val="en-US" w:eastAsia="zh-CN" w:bidi="ar-SA"/>
        </w:rPr>
        <w:t>3</w:t>
      </w:r>
      <w:r>
        <w:rPr>
          <w:rFonts w:hint="default" w:ascii="宋体" w:hAnsi="宋体" w:eastAsia="宋体" w:cs="宋体"/>
          <w:b/>
          <w:bCs/>
          <w:color w:val="4AACC5"/>
          <w:spacing w:val="-1"/>
          <w:w w:val="100"/>
          <w:sz w:val="30"/>
          <w:szCs w:val="22"/>
          <w:lang w:val="en-US" w:eastAsia="zh-CN" w:bidi="ar-SA"/>
        </w:rPr>
        <w:t>.2.6</w:t>
      </w:r>
      <w:r>
        <w:rPr>
          <w:rFonts w:ascii="Calibri" w:eastAsia="Calibri"/>
          <w:b/>
          <w:color w:val="4AACC5"/>
          <w:spacing w:val="-1"/>
          <w:sz w:val="30"/>
        </w:rPr>
        <w:t>SQL</w:t>
      </w:r>
      <w:r>
        <w:rPr>
          <w:rFonts w:ascii="Calibri" w:eastAsia="Calibri"/>
          <w:b/>
          <w:color w:val="4AACC5"/>
          <w:spacing w:val="25"/>
          <w:sz w:val="30"/>
        </w:rPr>
        <w:t xml:space="preserve"> </w:t>
      </w:r>
      <w:r>
        <w:rPr>
          <w:color w:val="4AACC5"/>
          <w:spacing w:val="-1"/>
          <w:sz w:val="30"/>
        </w:rPr>
        <w:t>操作，有两张表，如下图所示</w:t>
      </w:r>
    </w:p>
    <w:p w14:paraId="6B02823F">
      <w:pPr>
        <w:pStyle w:val="9"/>
        <w:rPr>
          <w:sz w:val="12"/>
        </w:rPr>
      </w:pPr>
      <w:r>
        <w:drawing>
          <wp:anchor distT="0" distB="0" distL="0" distR="0" simplePos="0" relativeHeight="251660288" behindDoc="0" locked="0" layoutInCell="1" allowOverlap="1">
            <wp:simplePos x="0" y="0"/>
            <wp:positionH relativeFrom="page">
              <wp:posOffset>819785</wp:posOffset>
            </wp:positionH>
            <wp:positionV relativeFrom="paragraph">
              <wp:posOffset>122555</wp:posOffset>
            </wp:positionV>
            <wp:extent cx="5935980" cy="216916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22" cstate="print"/>
                    <a:stretch>
                      <a:fillRect/>
                    </a:stretch>
                  </pic:blipFill>
                  <pic:spPr>
                    <a:xfrm>
                      <a:off x="0" y="0"/>
                      <a:ext cx="5936055" cy="2169414"/>
                    </a:xfrm>
                    <a:prstGeom prst="rect">
                      <a:avLst/>
                    </a:prstGeom>
                  </pic:spPr>
                </pic:pic>
              </a:graphicData>
            </a:graphic>
          </wp:anchor>
        </w:drawing>
      </w:r>
    </w:p>
    <w:p w14:paraId="46742045">
      <w:pPr>
        <w:pStyle w:val="17"/>
        <w:numPr>
          <w:ilvl w:val="0"/>
          <w:numId w:val="172"/>
        </w:numPr>
        <w:tabs>
          <w:tab w:val="left" w:pos="784"/>
        </w:tabs>
        <w:spacing w:before="72" w:after="0" w:line="240" w:lineRule="auto"/>
        <w:ind w:left="783" w:right="0" w:hanging="313"/>
        <w:jc w:val="left"/>
        <w:rPr>
          <w:rFonts w:ascii="Calibri" w:eastAsia="Calibri"/>
          <w:sz w:val="21"/>
        </w:rPr>
      </w:pPr>
      <w:r>
        <w:rPr>
          <w:spacing w:val="-1"/>
          <w:sz w:val="21"/>
        </w:rPr>
        <w:t xml:space="preserve">用 </w:t>
      </w:r>
      <w:r>
        <w:rPr>
          <w:rFonts w:ascii="Calibri" w:eastAsia="Calibri"/>
          <w:sz w:val="21"/>
        </w:rPr>
        <w:t>SQL</w:t>
      </w:r>
      <w:r>
        <w:rPr>
          <w:rFonts w:ascii="Calibri" w:eastAsia="Calibri"/>
          <w:spacing w:val="7"/>
          <w:sz w:val="21"/>
        </w:rPr>
        <w:t xml:space="preserve"> </w:t>
      </w:r>
      <w:r>
        <w:rPr>
          <w:spacing w:val="-1"/>
          <w:sz w:val="21"/>
        </w:rPr>
        <w:t xml:space="preserve">查询购买过 </w:t>
      </w:r>
      <w:r>
        <w:rPr>
          <w:rFonts w:ascii="Calibri" w:eastAsia="Calibri"/>
          <w:sz w:val="21"/>
        </w:rPr>
        <w:t>goods_id</w:t>
      </w:r>
      <w:r>
        <w:rPr>
          <w:rFonts w:ascii="Calibri" w:eastAsia="Calibri"/>
          <w:spacing w:val="57"/>
          <w:sz w:val="21"/>
        </w:rPr>
        <w:t xml:space="preserve"> </w:t>
      </w:r>
      <w:r>
        <w:rPr>
          <w:spacing w:val="-2"/>
          <w:sz w:val="21"/>
        </w:rPr>
        <w:t xml:space="preserve">为 </w:t>
      </w:r>
      <w:r>
        <w:rPr>
          <w:rFonts w:ascii="Calibri" w:eastAsia="Calibri"/>
          <w:sz w:val="21"/>
        </w:rPr>
        <w:t>1001</w:t>
      </w:r>
      <w:r>
        <w:rPr>
          <w:rFonts w:ascii="Calibri" w:eastAsia="Calibri"/>
          <w:spacing w:val="56"/>
          <w:sz w:val="21"/>
        </w:rPr>
        <w:t xml:space="preserve"> </w:t>
      </w:r>
      <w:r>
        <w:rPr>
          <w:spacing w:val="-1"/>
          <w:sz w:val="21"/>
        </w:rPr>
        <w:t xml:space="preserve">的用户的 </w:t>
      </w:r>
      <w:r>
        <w:rPr>
          <w:rFonts w:ascii="Calibri" w:eastAsia="Calibri"/>
          <w:sz w:val="21"/>
        </w:rPr>
        <w:t>user_id</w:t>
      </w:r>
    </w:p>
    <w:p w14:paraId="66F71C26">
      <w:pPr>
        <w:pStyle w:val="9"/>
        <w:spacing w:before="4"/>
        <w:rPr>
          <w:rFonts w:ascii="Calibri"/>
          <w:sz w:val="16"/>
        </w:rPr>
      </w:pPr>
    </w:p>
    <w:p w14:paraId="05EFAC57">
      <w:pPr>
        <w:pStyle w:val="17"/>
        <w:numPr>
          <w:ilvl w:val="0"/>
          <w:numId w:val="172"/>
        </w:numPr>
        <w:tabs>
          <w:tab w:val="left" w:pos="784"/>
        </w:tabs>
        <w:spacing w:before="0" w:after="0" w:line="417" w:lineRule="auto"/>
        <w:ind w:left="471" w:right="299" w:firstLine="0"/>
        <w:jc w:val="left"/>
        <w:rPr>
          <w:rFonts w:ascii="Calibri" w:eastAsia="Calibri"/>
          <w:sz w:val="21"/>
        </w:rPr>
      </w:pPr>
      <w:r>
        <w:rPr>
          <w:spacing w:val="-1"/>
          <w:sz w:val="21"/>
        </w:rPr>
        <w:t xml:space="preserve">用 </w:t>
      </w:r>
      <w:r>
        <w:rPr>
          <w:rFonts w:ascii="Calibri" w:eastAsia="Calibri"/>
          <w:sz w:val="21"/>
        </w:rPr>
        <w:t>SQL</w:t>
      </w:r>
      <w:r>
        <w:rPr>
          <w:rFonts w:ascii="Calibri" w:eastAsia="Calibri"/>
          <w:spacing w:val="7"/>
          <w:sz w:val="21"/>
        </w:rPr>
        <w:t xml:space="preserve"> </w:t>
      </w:r>
      <w:r>
        <w:rPr>
          <w:spacing w:val="-1"/>
          <w:sz w:val="21"/>
        </w:rPr>
        <w:t xml:space="preserve">查询 </w:t>
      </w:r>
      <w:r>
        <w:rPr>
          <w:rFonts w:ascii="Calibri" w:eastAsia="Calibri"/>
          <w:sz w:val="21"/>
        </w:rPr>
        <w:t>2017</w:t>
      </w:r>
      <w:r>
        <w:rPr>
          <w:rFonts w:ascii="Calibri" w:eastAsia="Calibri"/>
          <w:spacing w:val="10"/>
          <w:sz w:val="21"/>
        </w:rPr>
        <w:t xml:space="preserve"> </w:t>
      </w:r>
      <w:r>
        <w:rPr>
          <w:spacing w:val="-1"/>
          <w:sz w:val="21"/>
        </w:rPr>
        <w:t xml:space="preserve">年 </w:t>
      </w:r>
      <w:r>
        <w:rPr>
          <w:rFonts w:ascii="Calibri" w:eastAsia="Calibri"/>
          <w:sz w:val="21"/>
        </w:rPr>
        <w:t>7</w:t>
      </w:r>
      <w:r>
        <w:rPr>
          <w:rFonts w:ascii="Calibri" w:eastAsia="Calibri"/>
          <w:spacing w:val="8"/>
          <w:sz w:val="21"/>
        </w:rPr>
        <w:t xml:space="preserve"> </w:t>
      </w:r>
      <w:r>
        <w:rPr>
          <w:spacing w:val="-1"/>
          <w:sz w:val="21"/>
        </w:rPr>
        <w:t xml:space="preserve">月 </w:t>
      </w:r>
      <w:r>
        <w:rPr>
          <w:rFonts w:ascii="Calibri" w:eastAsia="Calibri"/>
          <w:sz w:val="21"/>
        </w:rPr>
        <w:t>1</w:t>
      </w:r>
      <w:r>
        <w:rPr>
          <w:rFonts w:ascii="Calibri" w:eastAsia="Calibri"/>
          <w:spacing w:val="5"/>
          <w:sz w:val="21"/>
        </w:rPr>
        <w:t xml:space="preserve"> </w:t>
      </w:r>
      <w:r>
        <w:rPr>
          <w:spacing w:val="-45"/>
          <w:sz w:val="21"/>
        </w:rPr>
        <w:t>号后</w:t>
      </w:r>
      <w:r>
        <w:rPr>
          <w:sz w:val="21"/>
        </w:rPr>
        <w:t>（</w:t>
      </w:r>
      <w:r>
        <w:rPr>
          <w:spacing w:val="-2"/>
          <w:sz w:val="21"/>
        </w:rPr>
        <w:t xml:space="preserve">含 </w:t>
      </w:r>
      <w:r>
        <w:rPr>
          <w:rFonts w:ascii="Calibri" w:eastAsia="Calibri"/>
          <w:sz w:val="21"/>
        </w:rPr>
        <w:t>7</w:t>
      </w:r>
      <w:r>
        <w:rPr>
          <w:rFonts w:ascii="Calibri" w:eastAsia="Calibri"/>
          <w:spacing w:val="8"/>
          <w:sz w:val="21"/>
        </w:rPr>
        <w:t xml:space="preserve"> </w:t>
      </w:r>
      <w:r>
        <w:rPr>
          <w:sz w:val="21"/>
        </w:rPr>
        <w:t xml:space="preserve">月 </w:t>
      </w:r>
      <w:r>
        <w:rPr>
          <w:rFonts w:ascii="Calibri" w:eastAsia="Calibri"/>
          <w:sz w:val="21"/>
        </w:rPr>
        <w:t>1</w:t>
      </w:r>
      <w:r>
        <w:rPr>
          <w:rFonts w:ascii="Calibri" w:eastAsia="Calibri"/>
          <w:spacing w:val="8"/>
          <w:sz w:val="21"/>
        </w:rPr>
        <w:t xml:space="preserve"> </w:t>
      </w:r>
      <w:r>
        <w:rPr>
          <w:sz w:val="21"/>
        </w:rPr>
        <w:t>号</w:t>
      </w:r>
      <w:r>
        <w:rPr>
          <w:spacing w:val="-94"/>
          <w:sz w:val="21"/>
        </w:rPr>
        <w:t>）</w:t>
      </w:r>
      <w:r>
        <w:rPr>
          <w:spacing w:val="-1"/>
          <w:sz w:val="21"/>
        </w:rPr>
        <w:t xml:space="preserve">购买过 </w:t>
      </w:r>
      <w:r>
        <w:rPr>
          <w:rFonts w:ascii="Calibri" w:eastAsia="Calibri"/>
          <w:sz w:val="21"/>
        </w:rPr>
        <w:t>1001</w:t>
      </w:r>
      <w:r>
        <w:rPr>
          <w:rFonts w:ascii="Calibri" w:eastAsia="Calibri"/>
          <w:spacing w:val="10"/>
          <w:sz w:val="21"/>
        </w:rPr>
        <w:t xml:space="preserve"> </w:t>
      </w:r>
      <w:r>
        <w:rPr>
          <w:spacing w:val="-1"/>
          <w:sz w:val="21"/>
        </w:rPr>
        <w:t xml:space="preserve">这个商品的 </w:t>
      </w:r>
      <w:r>
        <w:rPr>
          <w:rFonts w:ascii="Calibri" w:eastAsia="Calibri"/>
          <w:sz w:val="21"/>
        </w:rPr>
        <w:t>user_id</w:t>
      </w:r>
      <w:r>
        <w:rPr>
          <w:rFonts w:ascii="Calibri" w:eastAsia="Calibri"/>
          <w:spacing w:val="11"/>
          <w:sz w:val="21"/>
        </w:rPr>
        <w:t xml:space="preserve"> </w:t>
      </w:r>
      <w:r>
        <w:rPr>
          <w:spacing w:val="-1"/>
          <w:sz w:val="21"/>
        </w:rPr>
        <w:t xml:space="preserve">和 </w:t>
      </w:r>
      <w:r>
        <w:rPr>
          <w:rFonts w:ascii="Calibri" w:eastAsia="Calibri"/>
          <w:sz w:val="21"/>
        </w:rPr>
        <w:t>oeder_id,</w:t>
      </w:r>
      <w:r>
        <w:rPr>
          <w:rFonts w:ascii="Calibri" w:eastAsia="Calibri"/>
          <w:spacing w:val="-45"/>
          <w:sz w:val="21"/>
        </w:rPr>
        <w:t xml:space="preserve"> </w:t>
      </w:r>
      <w:r>
        <w:rPr>
          <w:rFonts w:ascii="Calibri" w:eastAsia="Calibri"/>
          <w:sz w:val="21"/>
        </w:rPr>
        <w:t>goods_id</w:t>
      </w:r>
      <w:r>
        <w:rPr>
          <w:rFonts w:ascii="Calibri" w:eastAsia="Calibri"/>
          <w:spacing w:val="14"/>
          <w:sz w:val="21"/>
        </w:rPr>
        <w:t xml:space="preserve"> </w:t>
      </w:r>
      <w:r>
        <w:rPr>
          <w:spacing w:val="-1"/>
          <w:sz w:val="21"/>
        </w:rPr>
        <w:t xml:space="preserve">和 </w:t>
      </w:r>
      <w:r>
        <w:rPr>
          <w:rFonts w:ascii="Calibri" w:eastAsia="Calibri"/>
          <w:sz w:val="21"/>
        </w:rPr>
        <w:t>price</w:t>
      </w:r>
    </w:p>
    <w:p w14:paraId="101E0007">
      <w:pPr>
        <w:pStyle w:val="17"/>
        <w:numPr>
          <w:ilvl w:val="0"/>
          <w:numId w:val="172"/>
        </w:numPr>
        <w:tabs>
          <w:tab w:val="left" w:pos="784"/>
        </w:tabs>
        <w:spacing w:before="0" w:after="0" w:line="269" w:lineRule="exact"/>
        <w:ind w:left="783" w:right="0" w:hanging="313"/>
        <w:jc w:val="left"/>
        <w:rPr>
          <w:rFonts w:ascii="Calibri" w:eastAsia="Calibri"/>
          <w:sz w:val="21"/>
        </w:rPr>
      </w:pPr>
      <w:r>
        <w:rPr>
          <w:spacing w:val="-2"/>
          <w:sz w:val="21"/>
        </w:rPr>
        <w:t xml:space="preserve">用 </w:t>
      </w:r>
      <w:r>
        <w:rPr>
          <w:rFonts w:ascii="Calibri" w:eastAsia="Calibri"/>
          <w:sz w:val="21"/>
        </w:rPr>
        <w:t>SQL</w:t>
      </w:r>
      <w:r>
        <w:rPr>
          <w:rFonts w:ascii="Calibri" w:eastAsia="Calibri"/>
          <w:spacing w:val="6"/>
          <w:sz w:val="21"/>
        </w:rPr>
        <w:t xml:space="preserve"> </w:t>
      </w:r>
      <w:r>
        <w:rPr>
          <w:sz w:val="21"/>
        </w:rPr>
        <w:t>查询出订单所含商品明细总金额〉</w:t>
      </w:r>
      <w:r>
        <w:rPr>
          <w:rFonts w:ascii="Calibri" w:eastAsia="Calibri"/>
          <w:sz w:val="21"/>
        </w:rPr>
        <w:t>=50</w:t>
      </w:r>
      <w:r>
        <w:rPr>
          <w:rFonts w:ascii="Calibri" w:eastAsia="Calibri"/>
          <w:spacing w:val="54"/>
          <w:sz w:val="21"/>
        </w:rPr>
        <w:t xml:space="preserve"> </w:t>
      </w:r>
      <w:r>
        <w:rPr>
          <w:spacing w:val="-1"/>
          <w:sz w:val="21"/>
        </w:rPr>
        <w:t xml:space="preserve">的 </w:t>
      </w:r>
      <w:r>
        <w:rPr>
          <w:rFonts w:ascii="Calibri" w:eastAsia="Calibri"/>
          <w:sz w:val="21"/>
        </w:rPr>
        <w:t>order_id</w:t>
      </w:r>
      <w:r>
        <w:rPr>
          <w:rFonts w:ascii="Calibri" w:eastAsia="Calibri"/>
          <w:spacing w:val="54"/>
          <w:sz w:val="21"/>
        </w:rPr>
        <w:t xml:space="preserve"> </w:t>
      </w:r>
      <w:r>
        <w:rPr>
          <w:spacing w:val="-1"/>
          <w:sz w:val="21"/>
        </w:rPr>
        <w:t xml:space="preserve">和 </w:t>
      </w:r>
      <w:r>
        <w:rPr>
          <w:rFonts w:ascii="Calibri" w:eastAsia="Calibri"/>
          <w:sz w:val="21"/>
        </w:rPr>
        <w:t>user_id</w:t>
      </w:r>
    </w:p>
    <w:p w14:paraId="733B9EB0">
      <w:pPr>
        <w:pStyle w:val="9"/>
        <w:rPr>
          <w:rFonts w:ascii="Calibri"/>
          <w:sz w:val="22"/>
        </w:rPr>
      </w:pPr>
    </w:p>
    <w:p w14:paraId="31D18D75">
      <w:pPr>
        <w:pStyle w:val="9"/>
        <w:rPr>
          <w:rFonts w:ascii="Calibri"/>
          <w:sz w:val="22"/>
        </w:rPr>
      </w:pPr>
    </w:p>
    <w:p w14:paraId="4831C3EE">
      <w:pPr>
        <w:pStyle w:val="9"/>
        <w:spacing w:before="1"/>
        <w:rPr>
          <w:rFonts w:ascii="Calibri"/>
          <w:sz w:val="28"/>
        </w:rPr>
      </w:pPr>
    </w:p>
    <w:p w14:paraId="33CC631C">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103" w:name="3.2.7下面是学生成绩表（score）结构说明"/>
      <w:bookmarkEnd w:id="1103"/>
      <w:bookmarkStart w:id="1104" w:name="_bookmark380"/>
      <w:bookmarkEnd w:id="1104"/>
      <w:bookmarkStart w:id="1105" w:name="_bookmark380"/>
      <w:bookmarkEnd w:id="1105"/>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.2.7</w:t>
      </w:r>
      <w:r>
        <w:rPr>
          <w:color w:val="4AACC5"/>
          <w:spacing w:val="-1"/>
          <w:sz w:val="28"/>
        </w:rPr>
        <w:t>下面是学生成绩表</w:t>
      </w:r>
      <w:r>
        <w:rPr>
          <w:color w:val="4AACC5"/>
          <w:sz w:val="28"/>
        </w:rPr>
        <w:t>（</w:t>
      </w:r>
      <w:r>
        <w:rPr>
          <w:rFonts w:ascii="Calibri" w:eastAsia="Calibri"/>
          <w:b/>
          <w:color w:val="4AACC5"/>
          <w:sz w:val="28"/>
        </w:rPr>
        <w:t>score</w:t>
      </w:r>
      <w:r>
        <w:rPr>
          <w:color w:val="4AACC5"/>
          <w:sz w:val="28"/>
        </w:rPr>
        <w:t>）结构说明</w:t>
      </w:r>
    </w:p>
    <w:p w14:paraId="79F943CD">
      <w:pPr>
        <w:pStyle w:val="9"/>
        <w:spacing w:before="4"/>
        <w:rPr>
          <w:sz w:val="23"/>
        </w:rPr>
      </w:pPr>
      <w:r>
        <w:drawing>
          <wp:anchor distT="0" distB="0" distL="0" distR="0" simplePos="0" relativeHeight="251660288" behindDoc="0" locked="0" layoutInCell="1" allowOverlap="1">
            <wp:simplePos x="0" y="0"/>
            <wp:positionH relativeFrom="page">
              <wp:posOffset>819785</wp:posOffset>
            </wp:positionH>
            <wp:positionV relativeFrom="paragraph">
              <wp:posOffset>214630</wp:posOffset>
            </wp:positionV>
            <wp:extent cx="5875655" cy="1991995"/>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jpeg"/>
                    <pic:cNvPicPr>
                      <a:picLocks noChangeAspect="1"/>
                    </pic:cNvPicPr>
                  </pic:nvPicPr>
                  <pic:blipFill>
                    <a:blip r:embed="rId23" cstate="print"/>
                    <a:stretch>
                      <a:fillRect/>
                    </a:stretch>
                  </pic:blipFill>
                  <pic:spPr>
                    <a:xfrm>
                      <a:off x="0" y="0"/>
                      <a:ext cx="5875631" cy="1992153"/>
                    </a:xfrm>
                    <a:prstGeom prst="rect">
                      <a:avLst/>
                    </a:prstGeom>
                  </pic:spPr>
                </pic:pic>
              </a:graphicData>
            </a:graphic>
          </wp:anchor>
        </w:drawing>
      </w:r>
    </w:p>
    <w:p w14:paraId="5A452EFE">
      <w:pPr>
        <w:pStyle w:val="9"/>
        <w:spacing w:before="220"/>
        <w:ind w:left="471"/>
      </w:pPr>
      <w:r>
        <w:t>下面是课程表（</w:t>
      </w:r>
      <w:r>
        <w:rPr>
          <w:rFonts w:ascii="Calibri" w:eastAsia="Calibri"/>
        </w:rPr>
        <w:t>course</w:t>
      </w:r>
      <w:r>
        <w:t>）说明</w:t>
      </w:r>
    </w:p>
    <w:p w14:paraId="13BBB8F2">
      <w:pPr>
        <w:pStyle w:val="9"/>
        <w:spacing w:before="6"/>
        <w:rPr>
          <w:sz w:val="9"/>
        </w:rPr>
      </w:pPr>
      <w:r>
        <w:drawing>
          <wp:anchor distT="0" distB="0" distL="0" distR="0" simplePos="0" relativeHeight="251660288" behindDoc="0" locked="0" layoutInCell="1" allowOverlap="1">
            <wp:simplePos x="0" y="0"/>
            <wp:positionH relativeFrom="page">
              <wp:posOffset>819785</wp:posOffset>
            </wp:positionH>
            <wp:positionV relativeFrom="paragraph">
              <wp:posOffset>101600</wp:posOffset>
            </wp:positionV>
            <wp:extent cx="5945505" cy="1114425"/>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jpeg"/>
                    <pic:cNvPicPr>
                      <a:picLocks noChangeAspect="1"/>
                    </pic:cNvPicPr>
                  </pic:nvPicPr>
                  <pic:blipFill>
                    <a:blip r:embed="rId24" cstate="print"/>
                    <a:stretch>
                      <a:fillRect/>
                    </a:stretch>
                  </pic:blipFill>
                  <pic:spPr>
                    <a:xfrm>
                      <a:off x="0" y="0"/>
                      <a:ext cx="5945641" cy="1114425"/>
                    </a:xfrm>
                    <a:prstGeom prst="rect">
                      <a:avLst/>
                    </a:prstGeom>
                  </pic:spPr>
                </pic:pic>
              </a:graphicData>
            </a:graphic>
          </wp:anchor>
        </w:drawing>
      </w:r>
    </w:p>
    <w:p w14:paraId="6E7F2622">
      <w:pPr>
        <w:pStyle w:val="17"/>
        <w:numPr>
          <w:ilvl w:val="0"/>
          <w:numId w:val="173"/>
        </w:numPr>
        <w:tabs>
          <w:tab w:val="left" w:pos="787"/>
        </w:tabs>
        <w:spacing w:before="126" w:after="0" w:line="240" w:lineRule="auto"/>
        <w:ind w:left="786" w:right="0" w:hanging="316"/>
        <w:jc w:val="left"/>
        <w:rPr>
          <w:sz w:val="21"/>
        </w:rPr>
      </w:pPr>
      <w:r>
        <w:rPr>
          <w:sz w:val="21"/>
        </w:rPr>
        <w:t>请说明主键，外键的作用，以及建立索引的好处及坏处。</w:t>
      </w:r>
    </w:p>
    <w:p w14:paraId="5629959D">
      <w:pPr>
        <w:pStyle w:val="9"/>
        <w:spacing w:before="6"/>
        <w:rPr>
          <w:sz w:val="15"/>
        </w:rPr>
      </w:pPr>
    </w:p>
    <w:p w14:paraId="2B6D9C57">
      <w:pPr>
        <w:pStyle w:val="17"/>
        <w:numPr>
          <w:ilvl w:val="0"/>
          <w:numId w:val="173"/>
        </w:numPr>
        <w:tabs>
          <w:tab w:val="left" w:pos="787"/>
        </w:tabs>
        <w:spacing w:before="1" w:after="0" w:line="240" w:lineRule="auto"/>
        <w:ind w:left="786" w:right="0" w:hanging="316"/>
        <w:jc w:val="left"/>
        <w:rPr>
          <w:sz w:val="21"/>
        </w:rPr>
      </w:pPr>
      <w:r>
        <w:rPr>
          <w:spacing w:val="-2"/>
          <w:w w:val="95"/>
          <w:sz w:val="21"/>
        </w:rPr>
        <w:t xml:space="preserve">请写出课程表中建表 </w:t>
      </w:r>
      <w:r>
        <w:rPr>
          <w:rFonts w:ascii="Calibri" w:eastAsia="Calibri"/>
          <w:w w:val="95"/>
          <w:sz w:val="21"/>
        </w:rPr>
        <w:t>SQL</w:t>
      </w:r>
      <w:r>
        <w:rPr>
          <w:rFonts w:ascii="Calibri" w:eastAsia="Calibri"/>
          <w:spacing w:val="120"/>
          <w:sz w:val="21"/>
        </w:rPr>
        <w:t xml:space="preserve"> </w:t>
      </w:r>
      <w:r>
        <w:rPr>
          <w:w w:val="95"/>
          <w:sz w:val="21"/>
        </w:rPr>
        <w:t>语句。</w:t>
      </w:r>
    </w:p>
    <w:p w14:paraId="6D89CC69">
      <w:pPr>
        <w:pStyle w:val="9"/>
        <w:spacing w:before="6"/>
        <w:rPr>
          <w:sz w:val="15"/>
        </w:rPr>
      </w:pPr>
    </w:p>
    <w:p w14:paraId="6EB478D5">
      <w:pPr>
        <w:pStyle w:val="17"/>
        <w:numPr>
          <w:ilvl w:val="0"/>
          <w:numId w:val="173"/>
        </w:numPr>
        <w:tabs>
          <w:tab w:val="left" w:pos="787"/>
        </w:tabs>
        <w:spacing w:before="0" w:after="0" w:line="240" w:lineRule="auto"/>
        <w:ind w:left="786" w:right="0" w:hanging="316"/>
        <w:jc w:val="left"/>
        <w:rPr>
          <w:sz w:val="21"/>
        </w:rPr>
      </w:pPr>
      <w:r>
        <w:rPr>
          <w:spacing w:val="-1"/>
          <w:sz w:val="21"/>
        </w:rPr>
        <w:t xml:space="preserve">如果学号的前两位表示年级，要查找 </w:t>
      </w:r>
      <w:r>
        <w:rPr>
          <w:rFonts w:ascii="Calibri" w:eastAsia="Calibri"/>
          <w:sz w:val="21"/>
        </w:rPr>
        <w:t>98</w:t>
      </w:r>
      <w:r>
        <w:rPr>
          <w:rFonts w:ascii="Calibri" w:eastAsia="Calibri"/>
          <w:spacing w:val="6"/>
          <w:sz w:val="21"/>
        </w:rPr>
        <w:t xml:space="preserve"> </w:t>
      </w:r>
      <w:r>
        <w:rPr>
          <w:spacing w:val="-1"/>
          <w:sz w:val="21"/>
        </w:rPr>
        <w:t xml:space="preserve">级女生的姓名，请写出相应的 </w:t>
      </w:r>
      <w:r>
        <w:rPr>
          <w:rFonts w:ascii="Calibri" w:eastAsia="Calibri"/>
          <w:sz w:val="21"/>
        </w:rPr>
        <w:t>SQL</w:t>
      </w:r>
      <w:r>
        <w:rPr>
          <w:rFonts w:ascii="Calibri" w:eastAsia="Calibri"/>
          <w:spacing w:val="54"/>
          <w:sz w:val="21"/>
        </w:rPr>
        <w:t xml:space="preserve"> </w:t>
      </w:r>
      <w:r>
        <w:rPr>
          <w:sz w:val="21"/>
        </w:rPr>
        <w:t>语句。</w:t>
      </w:r>
    </w:p>
    <w:p w14:paraId="547E99FB">
      <w:pPr>
        <w:pStyle w:val="9"/>
        <w:spacing w:before="7"/>
        <w:rPr>
          <w:sz w:val="15"/>
        </w:rPr>
      </w:pPr>
    </w:p>
    <w:p w14:paraId="66275E9C">
      <w:pPr>
        <w:pStyle w:val="17"/>
        <w:numPr>
          <w:ilvl w:val="0"/>
          <w:numId w:val="173"/>
        </w:numPr>
        <w:tabs>
          <w:tab w:val="left" w:pos="787"/>
        </w:tabs>
        <w:spacing w:before="0" w:after="0" w:line="240" w:lineRule="auto"/>
        <w:ind w:left="786" w:right="0" w:hanging="316"/>
        <w:jc w:val="left"/>
        <w:rPr>
          <w:sz w:val="21"/>
        </w:rPr>
      </w:pPr>
      <w:r>
        <w:rPr>
          <w:sz w:val="21"/>
        </w:rPr>
        <w:t>要查找所需要补考（</w:t>
      </w:r>
      <w:r>
        <w:rPr>
          <w:spacing w:val="-5"/>
          <w:sz w:val="21"/>
        </w:rPr>
        <w:t xml:space="preserve">小于 </w:t>
      </w:r>
      <w:r>
        <w:rPr>
          <w:rFonts w:ascii="Calibri" w:eastAsia="Calibri"/>
          <w:sz w:val="21"/>
        </w:rPr>
        <w:t xml:space="preserve">60  </w:t>
      </w:r>
      <w:r>
        <w:rPr>
          <w:sz w:val="21"/>
        </w:rPr>
        <w:t>分）</w:t>
      </w:r>
      <w:r>
        <w:rPr>
          <w:spacing w:val="-1"/>
          <w:sz w:val="21"/>
        </w:rPr>
        <w:t xml:space="preserve">的学生姓名和这门课程的名称和成绩，请写出相应的 </w:t>
      </w:r>
      <w:r>
        <w:rPr>
          <w:rFonts w:ascii="Calibri" w:eastAsia="Calibri"/>
          <w:sz w:val="21"/>
        </w:rPr>
        <w:t>SQL</w:t>
      </w:r>
      <w:r>
        <w:rPr>
          <w:rFonts w:ascii="Calibri" w:eastAsia="Calibri"/>
          <w:spacing w:val="47"/>
          <w:sz w:val="21"/>
        </w:rPr>
        <w:t xml:space="preserve"> </w:t>
      </w:r>
      <w:r>
        <w:rPr>
          <w:sz w:val="21"/>
        </w:rPr>
        <w:t>语句。</w:t>
      </w:r>
    </w:p>
    <w:p w14:paraId="03AD4091">
      <w:pPr>
        <w:spacing w:after="0" w:line="240" w:lineRule="auto"/>
        <w:jc w:val="left"/>
        <w:rPr>
          <w:sz w:val="21"/>
        </w:rPr>
        <w:sectPr>
          <w:pgSz w:w="11910" w:h="16840"/>
          <w:pgMar w:top="1300" w:right="940" w:bottom="660" w:left="820" w:header="0" w:footer="406" w:gutter="0"/>
          <w:cols w:space="720" w:num="1"/>
        </w:sectPr>
      </w:pPr>
    </w:p>
    <w:p w14:paraId="1B45BA4E">
      <w:pPr>
        <w:pStyle w:val="17"/>
        <w:numPr>
          <w:ilvl w:val="0"/>
          <w:numId w:val="173"/>
        </w:numPr>
        <w:tabs>
          <w:tab w:val="left" w:pos="787"/>
        </w:tabs>
        <w:spacing w:before="49" w:after="0" w:line="240" w:lineRule="auto"/>
        <w:ind w:left="786" w:right="0" w:hanging="316"/>
        <w:jc w:val="left"/>
        <w:rPr>
          <w:sz w:val="21"/>
        </w:rPr>
      </w:pPr>
      <w:r>
        <w:rPr>
          <w:sz w:val="21"/>
        </w:rPr>
        <w:t>查询每个学生需要补考（</w:t>
      </w:r>
      <w:r>
        <w:rPr>
          <w:spacing w:val="-2"/>
          <w:sz w:val="21"/>
        </w:rPr>
        <w:t xml:space="preserve">小于 </w:t>
      </w:r>
      <w:r>
        <w:rPr>
          <w:rFonts w:ascii="Calibri" w:eastAsia="Calibri"/>
          <w:sz w:val="21"/>
        </w:rPr>
        <w:t>60</w:t>
      </w:r>
      <w:r>
        <w:rPr>
          <w:rFonts w:ascii="Calibri" w:eastAsia="Calibri"/>
          <w:spacing w:val="5"/>
          <w:sz w:val="21"/>
        </w:rPr>
        <w:t xml:space="preserve"> </w:t>
      </w:r>
      <w:r>
        <w:rPr>
          <w:sz w:val="21"/>
        </w:rPr>
        <w:t>分）的课程的平均分，并以平均分排序。</w:t>
      </w:r>
    </w:p>
    <w:p w14:paraId="356F6A38">
      <w:pPr>
        <w:pStyle w:val="9"/>
        <w:spacing w:before="6"/>
        <w:rPr>
          <w:sz w:val="15"/>
        </w:rPr>
      </w:pPr>
    </w:p>
    <w:p w14:paraId="7EA74DD2">
      <w:pPr>
        <w:pStyle w:val="9"/>
        <w:spacing w:line="417" w:lineRule="auto"/>
        <w:ind w:left="471" w:right="353"/>
      </w:pPr>
      <w:r>
        <w:rPr>
          <w:rFonts w:ascii="Calibri" w:eastAsia="Calibri"/>
          <w:w w:val="95"/>
        </w:rPr>
        <w:t>6</w:t>
      </w:r>
      <w:r>
        <w:rPr>
          <w:w w:val="95"/>
        </w:rPr>
        <w:t>）（非必答题，请量力选做）请分析这两个表的设计，并谈谈这两个表设计中存在的问题，并根据你</w:t>
      </w:r>
      <w:r>
        <w:rPr>
          <w:spacing w:val="132"/>
        </w:rPr>
        <w:t xml:space="preserve"> </w:t>
      </w:r>
      <w:r>
        <w:t>的理解给出优化的方案。</w:t>
      </w:r>
    </w:p>
    <w:p w14:paraId="6AE890C5">
      <w:pPr>
        <w:pStyle w:val="9"/>
        <w:spacing w:line="417" w:lineRule="auto"/>
        <w:ind w:left="471" w:right="351"/>
        <w:jc w:val="both"/>
      </w:pPr>
      <w:r>
        <w:rPr>
          <w:rFonts w:ascii="Calibri" w:eastAsia="Calibri"/>
          <w:w w:val="95"/>
        </w:rPr>
        <w:t>7</w:t>
      </w:r>
      <w:r>
        <w:rPr>
          <w:w w:val="95"/>
        </w:rPr>
        <w:t>）（非必答题，请量力选做）针对学生考试管理系统，如果要实现学生管理，课程管理，考试成绩管</w:t>
      </w:r>
      <w:r>
        <w:rPr>
          <w:spacing w:val="145"/>
        </w:rPr>
        <w:t xml:space="preserve"> </w:t>
      </w:r>
      <w:r>
        <w:rPr>
          <w:w w:val="95"/>
        </w:rPr>
        <w:t xml:space="preserve">理的基本需求，请根据你对需求的理解，使用 </w:t>
      </w:r>
      <w:r>
        <w:rPr>
          <w:rFonts w:ascii="Calibri" w:eastAsia="Calibri"/>
          <w:w w:val="95"/>
        </w:rPr>
        <w:t>UML</w:t>
      </w:r>
      <w:r>
        <w:rPr>
          <w:rFonts w:ascii="Calibri" w:eastAsia="Calibri"/>
          <w:spacing w:val="78"/>
        </w:rPr>
        <w:t xml:space="preserve"> </w:t>
      </w:r>
      <w:r>
        <w:rPr>
          <w:spacing w:val="3"/>
          <w:w w:val="95"/>
        </w:rPr>
        <w:t xml:space="preserve">或者 </w:t>
      </w:r>
      <w:r>
        <w:rPr>
          <w:rFonts w:ascii="Calibri" w:eastAsia="Calibri"/>
          <w:w w:val="95"/>
        </w:rPr>
        <w:t>E-R</w:t>
      </w:r>
      <w:r>
        <w:rPr>
          <w:rFonts w:ascii="Calibri" w:eastAsia="Calibri"/>
          <w:spacing w:val="113"/>
        </w:rPr>
        <w:t xml:space="preserve"> </w:t>
      </w:r>
      <w:r>
        <w:rPr>
          <w:w w:val="95"/>
        </w:rPr>
        <w:t>图的方式给出一个简洁明了的数据库设计</w:t>
      </w:r>
      <w:r>
        <w:t>方案。</w:t>
      </w:r>
    </w:p>
    <w:p w14:paraId="06FCB0A1">
      <w:pPr>
        <w:pStyle w:val="9"/>
        <w:rPr>
          <w:sz w:val="20"/>
        </w:rPr>
      </w:pPr>
    </w:p>
    <w:p w14:paraId="660BFEC1">
      <w:pPr>
        <w:pStyle w:val="9"/>
        <w:rPr>
          <w:sz w:val="20"/>
        </w:rPr>
      </w:pPr>
    </w:p>
    <w:p w14:paraId="728EADF3">
      <w:pPr>
        <w:pStyle w:val="5"/>
        <w:numPr>
          <w:ilvl w:val="5"/>
          <w:numId w:val="0"/>
        </w:numPr>
        <w:tabs>
          <w:tab w:val="left" w:pos="1192"/>
        </w:tabs>
        <w:spacing w:before="168" w:after="13" w:line="417" w:lineRule="auto"/>
        <w:ind w:left="1191" w:leftChars="0" w:right="351" w:rightChars="0" w:hanging="720" w:firstLineChars="0"/>
        <w:jc w:val="left"/>
        <w:rPr>
          <w:rFonts w:ascii="Calibri" w:eastAsia="Calibri"/>
          <w:color w:val="4AACC5"/>
        </w:rPr>
      </w:pPr>
      <w:bookmarkStart w:id="1106" w:name="_bookmark381"/>
      <w:bookmarkEnd w:id="1106"/>
      <w:bookmarkStart w:id="1107" w:name="_bookmark381"/>
      <w:bookmarkEnd w:id="1107"/>
      <w:bookmarkStart w:id="1108" w:name="3.2.8懒投资首页的懒人播报，统计了在懒投资平台的投资富豪榜，对应的库表简化如"/>
      <w:bookmarkEnd w:id="1108"/>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.2.8</w:t>
      </w:r>
      <w:r>
        <w:rPr>
          <w:color w:val="4AACC5"/>
          <w:spacing w:val="-8"/>
        </w:rPr>
        <w:t>懒投资首页的懒人播报，统计了在懒投资平台的投资富豪榜，对应的库</w:t>
      </w:r>
      <w:r>
        <w:rPr>
          <w:color w:val="4AACC5"/>
        </w:rPr>
        <w:t>表简化如下：</w:t>
      </w:r>
    </w:p>
    <w:p w14:paraId="0AA21345">
      <w:pPr>
        <w:pStyle w:val="9"/>
        <w:ind w:left="471"/>
        <w:rPr>
          <w:sz w:val="20"/>
        </w:rPr>
      </w:pPr>
      <w:r>
        <w:rPr>
          <w:sz w:val="20"/>
        </w:rPr>
        <w:drawing>
          <wp:inline distT="0" distB="0" distL="0" distR="0">
            <wp:extent cx="5753100" cy="2054860"/>
            <wp:effectExtent l="0" t="0" r="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jpeg"/>
                    <pic:cNvPicPr>
                      <a:picLocks noChangeAspect="1"/>
                    </pic:cNvPicPr>
                  </pic:nvPicPr>
                  <pic:blipFill>
                    <a:blip r:embed="rId25" cstate="print"/>
                    <a:stretch>
                      <a:fillRect/>
                    </a:stretch>
                  </pic:blipFill>
                  <pic:spPr>
                    <a:xfrm>
                      <a:off x="0" y="0"/>
                      <a:ext cx="5753106" cy="2055114"/>
                    </a:xfrm>
                    <a:prstGeom prst="rect">
                      <a:avLst/>
                    </a:prstGeom>
                  </pic:spPr>
                </pic:pic>
              </a:graphicData>
            </a:graphic>
          </wp:inline>
        </w:drawing>
      </w:r>
    </w:p>
    <w:p w14:paraId="53A7DB4A">
      <w:pPr>
        <w:pStyle w:val="9"/>
        <w:spacing w:before="209"/>
        <w:ind w:left="471"/>
      </w:pPr>
      <w:r>
        <w:t>富豪榜统计需求：</w:t>
      </w:r>
    </w:p>
    <w:p w14:paraId="41864300">
      <w:pPr>
        <w:pStyle w:val="9"/>
        <w:spacing w:before="6"/>
        <w:rPr>
          <w:sz w:val="15"/>
        </w:rPr>
      </w:pPr>
    </w:p>
    <w:p w14:paraId="5B7B6719">
      <w:pPr>
        <w:pStyle w:val="17"/>
        <w:numPr>
          <w:ilvl w:val="0"/>
          <w:numId w:val="174"/>
        </w:numPr>
        <w:tabs>
          <w:tab w:val="left" w:pos="787"/>
        </w:tabs>
        <w:spacing w:before="1" w:after="0" w:line="417" w:lineRule="auto"/>
        <w:ind w:left="471" w:right="352" w:firstLine="0"/>
        <w:jc w:val="left"/>
        <w:rPr>
          <w:sz w:val="21"/>
        </w:rPr>
      </w:pPr>
      <w:r>
        <w:rPr>
          <w:spacing w:val="-2"/>
          <w:sz w:val="21"/>
        </w:rPr>
        <w:t xml:space="preserve">请给出，所有投资用户中，投资总额排名前 </w:t>
      </w:r>
      <w:r>
        <w:rPr>
          <w:rFonts w:ascii="Calibri" w:eastAsia="Calibri"/>
          <w:sz w:val="21"/>
        </w:rPr>
        <w:t>10</w:t>
      </w:r>
      <w:r>
        <w:rPr>
          <w:rFonts w:ascii="Calibri" w:eastAsia="Calibri"/>
          <w:spacing w:val="39"/>
          <w:sz w:val="21"/>
        </w:rPr>
        <w:t xml:space="preserve"> </w:t>
      </w:r>
      <w:r>
        <w:rPr>
          <w:sz w:val="21"/>
        </w:rPr>
        <w:t>位的用户，按投资总额倒序排列，输出项如下，例如：</w:t>
      </w:r>
    </w:p>
    <w:p w14:paraId="7FBE7CAB">
      <w:pPr>
        <w:pStyle w:val="9"/>
        <w:spacing w:line="269" w:lineRule="exact"/>
        <w:ind w:left="471"/>
        <w:rPr>
          <w:rFonts w:ascii="Calibri" w:eastAsia="Calibri"/>
        </w:rPr>
      </w:pPr>
      <w:r>
        <w:rPr>
          <w:spacing w:val="-2"/>
        </w:rPr>
        <w:t>用户名，投资总额张 三 ，</w:t>
      </w:r>
      <w:r>
        <w:rPr>
          <w:rFonts w:ascii="Calibri" w:eastAsia="Calibri"/>
        </w:rPr>
        <w:t>9000000</w:t>
      </w:r>
      <w:r>
        <w:rPr>
          <w:rFonts w:ascii="Calibri" w:eastAsia="Calibri"/>
          <w:spacing w:val="7"/>
        </w:rPr>
        <w:t xml:space="preserve"> </w:t>
      </w:r>
      <w:r>
        <w:t>李四，</w:t>
      </w:r>
      <w:r>
        <w:rPr>
          <w:rFonts w:ascii="Calibri" w:eastAsia="Calibri"/>
        </w:rPr>
        <w:t>8000000</w:t>
      </w:r>
    </w:p>
    <w:p w14:paraId="1F0DD046">
      <w:pPr>
        <w:pStyle w:val="9"/>
        <w:spacing w:before="11"/>
        <w:rPr>
          <w:rFonts w:ascii="Calibri"/>
          <w:sz w:val="16"/>
        </w:rPr>
      </w:pPr>
    </w:p>
    <w:p w14:paraId="2E8F3C2D">
      <w:pPr>
        <w:pStyle w:val="9"/>
        <w:ind w:left="471"/>
        <w:rPr>
          <w:rFonts w:ascii="Calibri" w:hAnsi="Calibri"/>
        </w:rPr>
      </w:pPr>
      <w:r>
        <w:rPr>
          <w:rFonts w:ascii="Calibri" w:hAnsi="Calibri"/>
        </w:rPr>
        <w:t>……</w:t>
      </w:r>
    </w:p>
    <w:p w14:paraId="32FB5B00">
      <w:pPr>
        <w:pStyle w:val="9"/>
        <w:spacing w:before="8"/>
        <w:rPr>
          <w:rFonts w:ascii="Calibri"/>
          <w:sz w:val="16"/>
        </w:rPr>
      </w:pPr>
    </w:p>
    <w:p w14:paraId="7EA42669">
      <w:pPr>
        <w:pStyle w:val="17"/>
        <w:numPr>
          <w:ilvl w:val="0"/>
          <w:numId w:val="174"/>
        </w:numPr>
        <w:tabs>
          <w:tab w:val="left" w:pos="788"/>
        </w:tabs>
        <w:spacing w:before="1" w:after="0" w:line="240" w:lineRule="auto"/>
        <w:ind w:left="788" w:right="0" w:hanging="317"/>
        <w:jc w:val="left"/>
        <w:rPr>
          <w:sz w:val="21"/>
        </w:rPr>
      </w:pPr>
      <w:r>
        <w:rPr>
          <w:sz w:val="21"/>
        </w:rPr>
        <w:t>给出富豪榜第一名的用户的单笔平均投资额</w:t>
      </w:r>
    </w:p>
    <w:p w14:paraId="094D2943">
      <w:pPr>
        <w:pStyle w:val="9"/>
        <w:rPr>
          <w:sz w:val="22"/>
        </w:rPr>
      </w:pPr>
    </w:p>
    <w:p w14:paraId="5FA59603">
      <w:pPr>
        <w:pStyle w:val="9"/>
        <w:rPr>
          <w:sz w:val="22"/>
        </w:rPr>
      </w:pPr>
    </w:p>
    <w:p w14:paraId="7AB1087D">
      <w:pPr>
        <w:pStyle w:val="9"/>
        <w:rPr>
          <w:sz w:val="30"/>
        </w:rPr>
      </w:pPr>
    </w:p>
    <w:p w14:paraId="53A13765">
      <w:pPr>
        <w:pStyle w:val="3"/>
        <w:numPr>
          <w:ilvl w:val="4"/>
          <w:numId w:val="0"/>
        </w:numPr>
        <w:tabs>
          <w:tab w:val="left" w:pos="1048"/>
        </w:tabs>
        <w:spacing w:before="0" w:after="0" w:line="240" w:lineRule="auto"/>
        <w:ind w:left="1047" w:leftChars="0" w:right="0" w:rightChars="0" w:hanging="577" w:firstLineChars="0"/>
        <w:jc w:val="left"/>
      </w:pPr>
      <w:bookmarkStart w:id="1109" w:name="3.3万年学生表经典面试题汇总"/>
      <w:bookmarkEnd w:id="1109"/>
      <w:bookmarkStart w:id="1110" w:name="_bookmark382"/>
      <w:bookmarkEnd w:id="1110"/>
      <w:bookmarkStart w:id="1111" w:name="_bookmark382"/>
      <w:bookmarkEnd w:id="1111"/>
      <w:r>
        <w:rPr>
          <w:rFonts w:hint="eastAsia" w:cs="宋体"/>
          <w:spacing w:val="0"/>
          <w:w w:val="100"/>
          <w:sz w:val="30"/>
          <w:szCs w:val="30"/>
          <w:lang w:val="en-US" w:eastAsia="zh-CN" w:bidi="ar-SA"/>
        </w:rPr>
        <w:t>3</w:t>
      </w:r>
      <w:r>
        <w:rPr>
          <w:rFonts w:hint="default" w:ascii="宋体" w:hAnsi="宋体" w:eastAsia="宋体" w:cs="宋体"/>
          <w:spacing w:val="0"/>
          <w:w w:val="100"/>
          <w:sz w:val="30"/>
          <w:szCs w:val="30"/>
          <w:lang w:val="en-US" w:eastAsia="zh-CN" w:bidi="ar-SA"/>
        </w:rPr>
        <w:t>.3</w:t>
      </w:r>
      <w:r>
        <w:rPr>
          <w:color w:val="1F487C"/>
        </w:rPr>
        <w:t>万年学生表经典面试题汇总</w:t>
      </w:r>
    </w:p>
    <w:p w14:paraId="6A27D453">
      <w:pPr>
        <w:pStyle w:val="9"/>
        <w:spacing w:before="5"/>
        <w:rPr>
          <w:sz w:val="37"/>
        </w:rPr>
      </w:pPr>
    </w:p>
    <w:p w14:paraId="67D0DDF1">
      <w:pPr>
        <w:pStyle w:val="9"/>
        <w:spacing w:line="417" w:lineRule="auto"/>
        <w:ind w:left="471" w:right="4207"/>
        <w:rPr>
          <w:rFonts w:ascii="Calibri" w:eastAsia="Calibri"/>
        </w:rPr>
      </w:pPr>
      <w:r>
        <w:rPr>
          <w:spacing w:val="10"/>
          <w:w w:val="95"/>
        </w:rPr>
        <w:t xml:space="preserve">有 </w:t>
      </w:r>
      <w:r>
        <w:rPr>
          <w:rFonts w:ascii="Calibri" w:eastAsia="Calibri"/>
          <w:w w:val="95"/>
        </w:rPr>
        <w:t>student</w:t>
      </w:r>
      <w:r>
        <w:rPr>
          <w:rFonts w:ascii="Calibri" w:eastAsia="Calibri"/>
          <w:spacing w:val="29"/>
          <w:w w:val="95"/>
        </w:rPr>
        <w:t xml:space="preserve"> </w:t>
      </w:r>
      <w:r>
        <w:rPr>
          <w:spacing w:val="9"/>
          <w:w w:val="95"/>
        </w:rPr>
        <w:t xml:space="preserve">表和 </w:t>
      </w:r>
      <w:r>
        <w:rPr>
          <w:rFonts w:ascii="Calibri" w:eastAsia="Calibri"/>
          <w:w w:val="95"/>
        </w:rPr>
        <w:t>score</w:t>
      </w:r>
      <w:r>
        <w:rPr>
          <w:w w:val="95"/>
        </w:rPr>
        <w:t>，创建表的语法如下，完成数据库题目</w:t>
      </w:r>
      <w:r>
        <w:rPr>
          <w:spacing w:val="-15"/>
          <w:w w:val="95"/>
        </w:rPr>
        <w:t xml:space="preserve">创建 </w:t>
      </w:r>
      <w:r>
        <w:rPr>
          <w:rFonts w:ascii="Calibri" w:eastAsia="Calibri"/>
          <w:w w:val="95"/>
        </w:rPr>
        <w:t>student</w:t>
      </w:r>
    </w:p>
    <w:p w14:paraId="56458480">
      <w:pPr>
        <w:pStyle w:val="9"/>
        <w:spacing w:before="5"/>
        <w:ind w:left="471"/>
        <w:rPr>
          <w:rFonts w:ascii="Calibri"/>
        </w:rPr>
      </w:pPr>
      <w:r>
        <w:rPr>
          <w:rFonts w:ascii="Calibri"/>
        </w:rPr>
        <w:t>CREATE</w:t>
      </w:r>
      <w:r>
        <w:rPr>
          <w:rFonts w:ascii="Calibri"/>
          <w:spacing w:val="-8"/>
        </w:rPr>
        <w:t xml:space="preserve"> </w:t>
      </w:r>
      <w:r>
        <w:rPr>
          <w:rFonts w:ascii="Calibri"/>
        </w:rPr>
        <w:t>or</w:t>
      </w:r>
      <w:r>
        <w:rPr>
          <w:rFonts w:ascii="Calibri"/>
          <w:spacing w:val="-4"/>
        </w:rPr>
        <w:t xml:space="preserve"> </w:t>
      </w:r>
      <w:r>
        <w:rPr>
          <w:rFonts w:ascii="Calibri"/>
        </w:rPr>
        <w:t>REPLACE</w:t>
      </w:r>
      <w:r>
        <w:rPr>
          <w:rFonts w:ascii="Calibri"/>
          <w:spacing w:val="-6"/>
        </w:rPr>
        <w:t xml:space="preserve"> </w:t>
      </w:r>
      <w:r>
        <w:rPr>
          <w:rFonts w:ascii="Calibri"/>
        </w:rPr>
        <w:t>TABLE</w:t>
      </w:r>
      <w:r>
        <w:rPr>
          <w:rFonts w:ascii="Calibri"/>
          <w:spacing w:val="38"/>
        </w:rPr>
        <w:t xml:space="preserve"> </w:t>
      </w:r>
      <w:r>
        <w:rPr>
          <w:rFonts w:ascii="Calibri"/>
        </w:rPr>
        <w:t>student</w:t>
      </w:r>
      <w:r>
        <w:rPr>
          <w:rFonts w:ascii="Calibri"/>
          <w:spacing w:val="-9"/>
        </w:rPr>
        <w:t xml:space="preserve"> </w:t>
      </w:r>
      <w:r>
        <w:rPr>
          <w:rFonts w:ascii="Calibri"/>
        </w:rPr>
        <w:t>(</w:t>
      </w:r>
    </w:p>
    <w:p w14:paraId="1FD76160">
      <w:pPr>
        <w:pStyle w:val="9"/>
        <w:spacing w:line="470" w:lineRule="atLeast"/>
        <w:ind w:left="891" w:right="5263"/>
        <w:rPr>
          <w:rFonts w:ascii="Calibri"/>
        </w:rPr>
      </w:pPr>
      <w:r>
        <w:rPr>
          <w:rFonts w:ascii="Calibri"/>
        </w:rPr>
        <w:t>id</w:t>
      </w:r>
      <w:r>
        <w:rPr>
          <w:rFonts w:ascii="Calibri"/>
          <w:spacing w:val="8"/>
        </w:rPr>
        <w:t xml:space="preserve"> </w:t>
      </w:r>
      <w:r>
        <w:rPr>
          <w:rFonts w:ascii="Calibri"/>
        </w:rPr>
        <w:t>INT(10)</w:t>
      </w:r>
      <w:r>
        <w:rPr>
          <w:rFonts w:ascii="Calibri"/>
          <w:spacing w:val="7"/>
        </w:rPr>
        <w:t xml:space="preserve"> </w:t>
      </w:r>
      <w:r>
        <w:rPr>
          <w:rFonts w:ascii="Calibri"/>
        </w:rPr>
        <w:t>NOT</w:t>
      </w:r>
      <w:r>
        <w:rPr>
          <w:rFonts w:ascii="Calibri"/>
          <w:spacing w:val="-3"/>
        </w:rPr>
        <w:t xml:space="preserve"> </w:t>
      </w:r>
      <w:r>
        <w:rPr>
          <w:rFonts w:ascii="Calibri"/>
        </w:rPr>
        <w:t>NULL</w:t>
      </w:r>
      <w:r>
        <w:rPr>
          <w:rFonts w:ascii="Calibri"/>
          <w:spacing w:val="6"/>
        </w:rPr>
        <w:t xml:space="preserve"> </w:t>
      </w:r>
      <w:r>
        <w:rPr>
          <w:rFonts w:ascii="Calibri"/>
        </w:rPr>
        <w:t>UNIQUE</w:t>
      </w:r>
      <w:r>
        <w:rPr>
          <w:rFonts w:ascii="Calibri"/>
          <w:spacing w:val="9"/>
        </w:rPr>
        <w:t xml:space="preserve"> </w:t>
      </w:r>
      <w:r>
        <w:rPr>
          <w:rFonts w:ascii="Calibri"/>
        </w:rPr>
        <w:t>PRIMARY</w:t>
      </w:r>
      <w:r>
        <w:rPr>
          <w:rFonts w:ascii="Calibri"/>
          <w:spacing w:val="-2"/>
        </w:rPr>
        <w:t xml:space="preserve"> </w:t>
      </w:r>
      <w:r>
        <w:rPr>
          <w:rFonts w:ascii="Calibri"/>
        </w:rPr>
        <w:t>KEY</w:t>
      </w:r>
      <w:r>
        <w:rPr>
          <w:rFonts w:ascii="Calibri"/>
          <w:spacing w:val="54"/>
        </w:rPr>
        <w:t xml:space="preserve"> </w:t>
      </w:r>
      <w:r>
        <w:rPr>
          <w:rFonts w:ascii="Calibri"/>
        </w:rPr>
        <w:t>,</w:t>
      </w:r>
      <w:r>
        <w:rPr>
          <w:rFonts w:ascii="Calibri"/>
          <w:spacing w:val="-45"/>
        </w:rPr>
        <w:t xml:space="preserve"> </w:t>
      </w:r>
      <w:r>
        <w:rPr>
          <w:rFonts w:ascii="Calibri"/>
        </w:rPr>
        <w:t>name</w:t>
      </w:r>
      <w:r>
        <w:rPr>
          <w:rFonts w:ascii="Calibri"/>
          <w:spacing w:val="9"/>
        </w:rPr>
        <w:t xml:space="preserve"> </w:t>
      </w:r>
      <w:r>
        <w:rPr>
          <w:rFonts w:ascii="Calibri"/>
        </w:rPr>
        <w:t>VARCHAR(20)</w:t>
      </w:r>
      <w:r>
        <w:rPr>
          <w:rFonts w:ascii="Calibri"/>
          <w:spacing w:val="8"/>
        </w:rPr>
        <w:t xml:space="preserve"> </w:t>
      </w:r>
      <w:r>
        <w:rPr>
          <w:rFonts w:ascii="Calibri"/>
        </w:rPr>
        <w:t>NOT</w:t>
      </w:r>
      <w:r>
        <w:rPr>
          <w:rFonts w:ascii="Calibri"/>
          <w:spacing w:val="-2"/>
        </w:rPr>
        <w:t xml:space="preserve"> </w:t>
      </w:r>
      <w:r>
        <w:rPr>
          <w:rFonts w:ascii="Calibri"/>
        </w:rPr>
        <w:t>NULL ,</w:t>
      </w:r>
    </w:p>
    <w:p w14:paraId="388D70C3">
      <w:pPr>
        <w:spacing w:after="0" w:line="470" w:lineRule="atLeast"/>
        <w:rPr>
          <w:rFonts w:ascii="Calibri"/>
        </w:rPr>
        <w:sectPr>
          <w:pgSz w:w="11910" w:h="16840"/>
          <w:pgMar w:top="1260" w:right="940" w:bottom="680" w:left="820" w:header="0" w:footer="406" w:gutter="0"/>
          <w:cols w:space="720" w:num="1"/>
        </w:sectPr>
      </w:pPr>
    </w:p>
    <w:p w14:paraId="523DD1E0">
      <w:pPr>
        <w:pStyle w:val="9"/>
        <w:spacing w:before="36"/>
        <w:ind w:left="891"/>
        <w:rPr>
          <w:rFonts w:ascii="Calibri"/>
        </w:rPr>
      </w:pPr>
      <w:r>
        <w:rPr>
          <w:rFonts w:ascii="Calibri"/>
        </w:rPr>
        <w:t>sex</w:t>
      </w:r>
      <w:r>
        <w:rPr>
          <w:rFonts w:ascii="Calibri"/>
          <w:spacing w:val="94"/>
        </w:rPr>
        <w:t xml:space="preserve"> </w:t>
      </w:r>
      <w:r>
        <w:rPr>
          <w:rFonts w:ascii="Calibri"/>
        </w:rPr>
        <w:t>VARCHAR(4)</w:t>
      </w:r>
      <w:r>
        <w:rPr>
          <w:rFonts w:ascii="Calibri"/>
          <w:spacing w:val="52"/>
        </w:rPr>
        <w:t xml:space="preserve"> </w:t>
      </w:r>
      <w:r>
        <w:rPr>
          <w:rFonts w:ascii="Calibri"/>
        </w:rPr>
        <w:t>,</w:t>
      </w:r>
    </w:p>
    <w:p w14:paraId="43DB045E">
      <w:pPr>
        <w:pStyle w:val="9"/>
        <w:spacing w:before="4"/>
        <w:rPr>
          <w:rFonts w:ascii="Calibri"/>
          <w:sz w:val="17"/>
        </w:rPr>
      </w:pPr>
    </w:p>
    <w:p w14:paraId="016D909E">
      <w:pPr>
        <w:pStyle w:val="9"/>
        <w:ind w:left="891"/>
        <w:rPr>
          <w:rFonts w:ascii="Calibri"/>
        </w:rPr>
      </w:pPr>
      <w:r>
        <w:rPr>
          <w:rFonts w:ascii="Calibri"/>
        </w:rPr>
        <w:t>birth</w:t>
      </w:r>
      <w:r>
        <w:rPr>
          <w:rFonts w:ascii="Calibri"/>
          <w:spacing w:val="52"/>
        </w:rPr>
        <w:t xml:space="preserve"> </w:t>
      </w:r>
      <w:r>
        <w:rPr>
          <w:rFonts w:ascii="Calibri"/>
        </w:rPr>
        <w:t>YEAR,</w:t>
      </w:r>
    </w:p>
    <w:p w14:paraId="21AA8D37">
      <w:pPr>
        <w:pStyle w:val="9"/>
        <w:spacing w:before="4"/>
        <w:rPr>
          <w:rFonts w:ascii="Calibri"/>
          <w:sz w:val="17"/>
        </w:rPr>
      </w:pPr>
    </w:p>
    <w:p w14:paraId="6D2E69E7">
      <w:pPr>
        <w:pStyle w:val="9"/>
        <w:spacing w:before="1" w:line="439" w:lineRule="auto"/>
        <w:ind w:left="891" w:right="6629"/>
        <w:rPr>
          <w:rFonts w:ascii="Calibri"/>
        </w:rPr>
      </w:pPr>
      <w:r>
        <w:rPr>
          <w:rFonts w:ascii="Calibri"/>
        </w:rPr>
        <w:t>department</w:t>
      </w:r>
      <w:r>
        <w:rPr>
          <w:rFonts w:ascii="Calibri"/>
          <w:spacing w:val="1"/>
        </w:rPr>
        <w:t xml:space="preserve"> </w:t>
      </w:r>
      <w:r>
        <w:rPr>
          <w:rFonts w:ascii="Calibri"/>
        </w:rPr>
        <w:t>VARCHAR(20) ,</w:t>
      </w:r>
      <w:r>
        <w:rPr>
          <w:rFonts w:ascii="Calibri"/>
          <w:spacing w:val="-46"/>
        </w:rPr>
        <w:t xml:space="preserve"> </w:t>
      </w:r>
      <w:r>
        <w:rPr>
          <w:rFonts w:ascii="Calibri"/>
        </w:rPr>
        <w:t>address</w:t>
      </w:r>
      <w:r>
        <w:rPr>
          <w:rFonts w:ascii="Calibri"/>
          <w:spacing w:val="6"/>
        </w:rPr>
        <w:t xml:space="preserve"> </w:t>
      </w:r>
      <w:r>
        <w:rPr>
          <w:rFonts w:ascii="Calibri"/>
        </w:rPr>
        <w:t>VARCHAR(50)</w:t>
      </w:r>
    </w:p>
    <w:p w14:paraId="6025605F">
      <w:pPr>
        <w:pStyle w:val="9"/>
        <w:spacing w:line="254" w:lineRule="exact"/>
        <w:ind w:left="471"/>
        <w:rPr>
          <w:rFonts w:ascii="Calibri"/>
        </w:rPr>
      </w:pPr>
      <w:r>
        <w:rPr>
          <w:rFonts w:ascii="Calibri"/>
        </w:rPr>
        <w:t>);</w:t>
      </w:r>
    </w:p>
    <w:p w14:paraId="56225F76">
      <w:pPr>
        <w:pStyle w:val="9"/>
        <w:spacing w:before="8"/>
        <w:rPr>
          <w:rFonts w:ascii="Calibri"/>
          <w:sz w:val="16"/>
        </w:rPr>
      </w:pPr>
    </w:p>
    <w:p w14:paraId="4360778F">
      <w:pPr>
        <w:pStyle w:val="9"/>
        <w:ind w:left="471"/>
      </w:pPr>
      <w:r>
        <w:rPr>
          <w:spacing w:val="-10"/>
          <w:w w:val="95"/>
        </w:rPr>
        <w:t xml:space="preserve">创建 </w:t>
      </w:r>
      <w:r>
        <w:rPr>
          <w:rFonts w:ascii="Calibri" w:eastAsia="Calibri"/>
          <w:w w:val="95"/>
        </w:rPr>
        <w:t>score</w:t>
      </w:r>
      <w:r>
        <w:rPr>
          <w:rFonts w:ascii="Calibri" w:eastAsia="Calibri"/>
          <w:spacing w:val="21"/>
          <w:w w:val="95"/>
        </w:rPr>
        <w:t xml:space="preserve"> </w:t>
      </w:r>
      <w:r>
        <w:rPr>
          <w:w w:val="95"/>
        </w:rPr>
        <w:t>表：</w:t>
      </w:r>
    </w:p>
    <w:p w14:paraId="45E59C4A">
      <w:pPr>
        <w:pStyle w:val="9"/>
        <w:spacing w:before="2"/>
        <w:rPr>
          <w:sz w:val="16"/>
        </w:rPr>
      </w:pPr>
    </w:p>
    <w:p w14:paraId="7A6F96BF">
      <w:pPr>
        <w:pStyle w:val="9"/>
        <w:ind w:left="471"/>
        <w:rPr>
          <w:rFonts w:ascii="Calibri"/>
        </w:rPr>
      </w:pPr>
      <w:r>
        <w:rPr>
          <w:rFonts w:ascii="Calibri"/>
        </w:rPr>
        <w:t>CREATE</w:t>
      </w:r>
      <w:r>
        <w:rPr>
          <w:rFonts w:ascii="Calibri"/>
          <w:spacing w:val="-8"/>
        </w:rPr>
        <w:t xml:space="preserve"> </w:t>
      </w:r>
      <w:r>
        <w:rPr>
          <w:rFonts w:ascii="Calibri"/>
        </w:rPr>
        <w:t>or</w:t>
      </w:r>
      <w:r>
        <w:rPr>
          <w:rFonts w:ascii="Calibri"/>
          <w:spacing w:val="-4"/>
        </w:rPr>
        <w:t xml:space="preserve"> </w:t>
      </w:r>
      <w:r>
        <w:rPr>
          <w:rFonts w:ascii="Calibri"/>
        </w:rPr>
        <w:t>REPLACE</w:t>
      </w:r>
      <w:r>
        <w:rPr>
          <w:rFonts w:ascii="Calibri"/>
          <w:spacing w:val="-6"/>
        </w:rPr>
        <w:t xml:space="preserve"> </w:t>
      </w:r>
      <w:r>
        <w:rPr>
          <w:rFonts w:ascii="Calibri"/>
        </w:rPr>
        <w:t>TABLE</w:t>
      </w:r>
      <w:r>
        <w:rPr>
          <w:rFonts w:ascii="Calibri"/>
          <w:spacing w:val="37"/>
        </w:rPr>
        <w:t xml:space="preserve"> </w:t>
      </w:r>
      <w:r>
        <w:rPr>
          <w:rFonts w:ascii="Calibri"/>
        </w:rPr>
        <w:t>score</w:t>
      </w:r>
      <w:r>
        <w:rPr>
          <w:rFonts w:ascii="Calibri"/>
          <w:spacing w:val="-7"/>
        </w:rPr>
        <w:t xml:space="preserve"> </w:t>
      </w:r>
      <w:r>
        <w:rPr>
          <w:rFonts w:ascii="Calibri"/>
        </w:rPr>
        <w:t>(</w:t>
      </w:r>
    </w:p>
    <w:p w14:paraId="11D3E355">
      <w:pPr>
        <w:pStyle w:val="9"/>
        <w:spacing w:before="4"/>
        <w:rPr>
          <w:rFonts w:ascii="Calibri"/>
          <w:sz w:val="17"/>
        </w:rPr>
      </w:pPr>
    </w:p>
    <w:p w14:paraId="0116FAA5">
      <w:pPr>
        <w:pStyle w:val="9"/>
        <w:spacing w:line="439" w:lineRule="auto"/>
        <w:ind w:left="891" w:right="3375"/>
        <w:rPr>
          <w:rFonts w:ascii="Calibri"/>
        </w:rPr>
      </w:pPr>
      <w:r>
        <w:rPr>
          <w:rFonts w:ascii="Calibri"/>
        </w:rPr>
        <w:t>id</w:t>
      </w:r>
      <w:r>
        <w:rPr>
          <w:rFonts w:ascii="Calibri"/>
          <w:spacing w:val="6"/>
        </w:rPr>
        <w:t xml:space="preserve"> </w:t>
      </w:r>
      <w:r>
        <w:rPr>
          <w:rFonts w:ascii="Calibri"/>
        </w:rPr>
        <w:t>INT(10)</w:t>
      </w:r>
      <w:r>
        <w:rPr>
          <w:rFonts w:ascii="Calibri"/>
          <w:spacing w:val="5"/>
        </w:rPr>
        <w:t xml:space="preserve"> </w:t>
      </w:r>
      <w:r>
        <w:rPr>
          <w:rFonts w:ascii="Calibri"/>
        </w:rPr>
        <w:t>NOT</w:t>
      </w:r>
      <w:r>
        <w:rPr>
          <w:rFonts w:ascii="Calibri"/>
          <w:spacing w:val="-3"/>
        </w:rPr>
        <w:t xml:space="preserve"> </w:t>
      </w:r>
      <w:r>
        <w:rPr>
          <w:rFonts w:ascii="Calibri"/>
        </w:rPr>
        <w:t>NULL</w:t>
      </w:r>
      <w:r>
        <w:rPr>
          <w:rFonts w:ascii="Calibri"/>
          <w:spacing w:val="4"/>
        </w:rPr>
        <w:t xml:space="preserve"> </w:t>
      </w:r>
      <w:r>
        <w:rPr>
          <w:rFonts w:ascii="Calibri"/>
        </w:rPr>
        <w:t>UNIQUE</w:t>
      </w:r>
      <w:r>
        <w:rPr>
          <w:rFonts w:ascii="Calibri"/>
          <w:spacing w:val="6"/>
        </w:rPr>
        <w:t xml:space="preserve"> </w:t>
      </w:r>
      <w:r>
        <w:rPr>
          <w:rFonts w:ascii="Calibri"/>
        </w:rPr>
        <w:t>PRIMARY</w:t>
      </w:r>
      <w:r>
        <w:rPr>
          <w:rFonts w:ascii="Calibri"/>
          <w:spacing w:val="-3"/>
        </w:rPr>
        <w:t xml:space="preserve"> </w:t>
      </w:r>
      <w:r>
        <w:rPr>
          <w:rFonts w:ascii="Calibri"/>
        </w:rPr>
        <w:t>KEY</w:t>
      </w:r>
      <w:r>
        <w:rPr>
          <w:rFonts w:ascii="Calibri"/>
          <w:spacing w:val="5"/>
        </w:rPr>
        <w:t xml:space="preserve"> </w:t>
      </w:r>
      <w:r>
        <w:rPr>
          <w:rFonts w:ascii="Calibri"/>
        </w:rPr>
        <w:t>AUTO_INCREMENT</w:t>
      </w:r>
      <w:r>
        <w:rPr>
          <w:rFonts w:ascii="Calibri"/>
          <w:spacing w:val="-1"/>
        </w:rPr>
        <w:t xml:space="preserve"> </w:t>
      </w:r>
      <w:r>
        <w:rPr>
          <w:rFonts w:ascii="Calibri"/>
        </w:rPr>
        <w:t>,</w:t>
      </w:r>
      <w:r>
        <w:rPr>
          <w:rFonts w:ascii="Calibri"/>
          <w:spacing w:val="-45"/>
        </w:rPr>
        <w:t xml:space="preserve"> </w:t>
      </w:r>
      <w:r>
        <w:rPr>
          <w:rFonts w:ascii="Calibri"/>
        </w:rPr>
        <w:t>stu_id</w:t>
      </w:r>
      <w:r>
        <w:rPr>
          <w:rFonts w:ascii="Calibri"/>
          <w:spacing w:val="11"/>
        </w:rPr>
        <w:t xml:space="preserve"> </w:t>
      </w:r>
      <w:r>
        <w:rPr>
          <w:rFonts w:ascii="Calibri"/>
        </w:rPr>
        <w:t>INT(10)</w:t>
      </w:r>
      <w:r>
        <w:rPr>
          <w:rFonts w:ascii="Calibri"/>
          <w:spacing w:val="10"/>
        </w:rPr>
        <w:t xml:space="preserve"> </w:t>
      </w:r>
      <w:r>
        <w:rPr>
          <w:rFonts w:ascii="Calibri"/>
        </w:rPr>
        <w:t>NOT</w:t>
      </w:r>
      <w:r>
        <w:rPr>
          <w:rFonts w:ascii="Calibri"/>
          <w:spacing w:val="-2"/>
        </w:rPr>
        <w:t xml:space="preserve"> </w:t>
      </w:r>
      <w:r>
        <w:rPr>
          <w:rFonts w:ascii="Calibri"/>
        </w:rPr>
        <w:t>NULL</w:t>
      </w:r>
      <w:r>
        <w:rPr>
          <w:rFonts w:ascii="Calibri"/>
          <w:spacing w:val="1"/>
        </w:rPr>
        <w:t xml:space="preserve"> </w:t>
      </w:r>
      <w:r>
        <w:rPr>
          <w:rFonts w:ascii="Calibri"/>
        </w:rPr>
        <w:t>,</w:t>
      </w:r>
    </w:p>
    <w:p w14:paraId="2EAEE0F0">
      <w:pPr>
        <w:pStyle w:val="9"/>
        <w:spacing w:line="439" w:lineRule="auto"/>
        <w:ind w:left="891" w:right="7155"/>
        <w:rPr>
          <w:rFonts w:ascii="Calibri"/>
        </w:rPr>
      </w:pPr>
      <w:r>
        <w:rPr>
          <w:rFonts w:ascii="Calibri"/>
        </w:rPr>
        <w:t>c_name</w:t>
      </w:r>
      <w:r>
        <w:rPr>
          <w:rFonts w:ascii="Calibri"/>
          <w:spacing w:val="1"/>
        </w:rPr>
        <w:t xml:space="preserve"> </w:t>
      </w:r>
      <w:r>
        <w:rPr>
          <w:rFonts w:ascii="Calibri"/>
        </w:rPr>
        <w:t>VARCHAR(20) ,</w:t>
      </w:r>
      <w:r>
        <w:rPr>
          <w:rFonts w:ascii="Calibri"/>
          <w:spacing w:val="-45"/>
        </w:rPr>
        <w:t xml:space="preserve"> </w:t>
      </w:r>
      <w:r>
        <w:rPr>
          <w:rFonts w:ascii="Calibri"/>
        </w:rPr>
        <w:t>grade</w:t>
      </w:r>
      <w:r>
        <w:rPr>
          <w:rFonts w:ascii="Calibri"/>
          <w:spacing w:val="9"/>
        </w:rPr>
        <w:t xml:space="preserve"> </w:t>
      </w:r>
      <w:r>
        <w:rPr>
          <w:rFonts w:ascii="Calibri"/>
        </w:rPr>
        <w:t>INT(10)</w:t>
      </w:r>
    </w:p>
    <w:p w14:paraId="506A2DC1">
      <w:pPr>
        <w:pStyle w:val="9"/>
        <w:spacing w:line="254" w:lineRule="exact"/>
        <w:ind w:left="471"/>
        <w:rPr>
          <w:rFonts w:ascii="Calibri"/>
        </w:rPr>
      </w:pPr>
      <w:r>
        <w:rPr>
          <w:rFonts w:ascii="Calibri"/>
        </w:rPr>
        <w:t>);</w:t>
      </w:r>
    </w:p>
    <w:p w14:paraId="57129189">
      <w:pPr>
        <w:pStyle w:val="9"/>
        <w:rPr>
          <w:rFonts w:ascii="Calibri"/>
          <w:sz w:val="20"/>
        </w:rPr>
      </w:pPr>
    </w:p>
    <w:p w14:paraId="5D781DEA">
      <w:pPr>
        <w:pStyle w:val="9"/>
        <w:rPr>
          <w:rFonts w:ascii="Calibri"/>
          <w:sz w:val="20"/>
        </w:rPr>
      </w:pPr>
    </w:p>
    <w:p w14:paraId="7B33CC1E">
      <w:pPr>
        <w:pStyle w:val="9"/>
        <w:rPr>
          <w:rFonts w:ascii="Calibri"/>
          <w:sz w:val="20"/>
        </w:rPr>
      </w:pPr>
    </w:p>
    <w:p w14:paraId="5C846C6F">
      <w:pPr>
        <w:pStyle w:val="17"/>
        <w:numPr>
          <w:ilvl w:val="5"/>
          <w:numId w:val="0"/>
        </w:numPr>
        <w:tabs>
          <w:tab w:val="left" w:pos="1192"/>
        </w:tabs>
        <w:spacing w:before="151" w:after="0" w:line="240" w:lineRule="auto"/>
        <w:ind w:left="1191" w:leftChars="0" w:right="0" w:rightChars="0" w:hanging="721" w:firstLineChars="0"/>
        <w:jc w:val="left"/>
        <w:rPr>
          <w:rFonts w:ascii="Calibri" w:eastAsia="Calibri"/>
          <w:color w:val="4AACC5"/>
          <w:sz w:val="28"/>
        </w:rPr>
      </w:pPr>
      <w:bookmarkStart w:id="1112" w:name="3.3.1为student表和score表增加记录"/>
      <w:bookmarkEnd w:id="1112"/>
      <w:bookmarkStart w:id="1113" w:name="_bookmark383"/>
      <w:bookmarkEnd w:id="1113"/>
      <w:bookmarkStart w:id="1114" w:name="_bookmark383"/>
      <w:bookmarkEnd w:id="1114"/>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.3.1</w:t>
      </w:r>
      <w:r>
        <w:rPr>
          <w:color w:val="4AACC5"/>
          <w:spacing w:val="-35"/>
          <w:sz w:val="28"/>
        </w:rPr>
        <w:t xml:space="preserve">为 </w:t>
      </w:r>
      <w:r>
        <w:rPr>
          <w:rFonts w:ascii="Calibri" w:eastAsia="Calibri"/>
          <w:b/>
          <w:color w:val="4AACC5"/>
          <w:spacing w:val="-1"/>
          <w:sz w:val="28"/>
        </w:rPr>
        <w:t>student</w:t>
      </w:r>
      <w:r>
        <w:rPr>
          <w:rFonts w:ascii="Calibri" w:eastAsia="Calibri"/>
          <w:b/>
          <w:color w:val="4AACC5"/>
          <w:spacing w:val="3"/>
          <w:sz w:val="28"/>
        </w:rPr>
        <w:t xml:space="preserve"> </w:t>
      </w:r>
      <w:r>
        <w:rPr>
          <w:color w:val="4AACC5"/>
          <w:spacing w:val="-23"/>
          <w:sz w:val="28"/>
        </w:rPr>
        <w:t xml:space="preserve">表和 </w:t>
      </w:r>
      <w:r>
        <w:rPr>
          <w:rFonts w:ascii="Calibri" w:eastAsia="Calibri"/>
          <w:b/>
          <w:color w:val="4AACC5"/>
          <w:sz w:val="28"/>
        </w:rPr>
        <w:t>score</w:t>
      </w:r>
      <w:r>
        <w:rPr>
          <w:rFonts w:ascii="Calibri" w:eastAsia="Calibri"/>
          <w:b/>
          <w:color w:val="4AACC5"/>
          <w:spacing w:val="2"/>
          <w:sz w:val="28"/>
        </w:rPr>
        <w:t xml:space="preserve"> </w:t>
      </w:r>
      <w:r>
        <w:rPr>
          <w:color w:val="4AACC5"/>
          <w:sz w:val="28"/>
        </w:rPr>
        <w:t>表增加记录</w:t>
      </w:r>
    </w:p>
    <w:p w14:paraId="17D47FC8">
      <w:pPr>
        <w:pStyle w:val="9"/>
        <w:spacing w:before="10"/>
        <w:rPr>
          <w:sz w:val="22"/>
        </w:rPr>
      </w:pPr>
    </w:p>
    <w:p w14:paraId="2CCEE995">
      <w:pPr>
        <w:pStyle w:val="9"/>
        <w:ind w:left="471"/>
      </w:pPr>
      <w:r>
        <w:rPr>
          <w:rFonts w:ascii="Calibri" w:eastAsia="Calibri"/>
          <w:w w:val="95"/>
        </w:rPr>
        <w:t>#</w:t>
      </w:r>
      <w:r>
        <w:rPr>
          <w:spacing w:val="-9"/>
          <w:w w:val="95"/>
        </w:rPr>
        <w:t xml:space="preserve">向 </w:t>
      </w:r>
      <w:r>
        <w:rPr>
          <w:rFonts w:ascii="Calibri" w:eastAsia="Calibri"/>
          <w:w w:val="95"/>
        </w:rPr>
        <w:t>student</w:t>
      </w:r>
      <w:r>
        <w:rPr>
          <w:rFonts w:ascii="Calibri" w:eastAsia="Calibri"/>
          <w:spacing w:val="33"/>
          <w:w w:val="95"/>
        </w:rPr>
        <w:t xml:space="preserve"> </w:t>
      </w:r>
      <w:r>
        <w:rPr>
          <w:w w:val="95"/>
        </w:rPr>
        <w:t>表插入记录：</w:t>
      </w:r>
    </w:p>
    <w:p w14:paraId="51E7EDA8">
      <w:pPr>
        <w:pStyle w:val="9"/>
        <w:spacing w:before="6"/>
        <w:rPr>
          <w:sz w:val="15"/>
        </w:rPr>
      </w:pPr>
    </w:p>
    <w:p w14:paraId="19D6DEE7">
      <w:pPr>
        <w:pStyle w:val="9"/>
        <w:spacing w:before="1" w:line="417" w:lineRule="auto"/>
        <w:ind w:left="471" w:right="2470"/>
        <w:rPr>
          <w:rFonts w:ascii="Calibri" w:eastAsia="Calibri"/>
        </w:rPr>
      </w:pPr>
      <w:r>
        <w:rPr>
          <w:rFonts w:ascii="Calibri" w:eastAsia="Calibri"/>
        </w:rPr>
        <w:t>INSERT</w:t>
      </w:r>
      <w:r>
        <w:rPr>
          <w:rFonts w:ascii="Calibri" w:eastAsia="Calibri"/>
          <w:spacing w:val="-8"/>
        </w:rPr>
        <w:t xml:space="preserve"> </w:t>
      </w:r>
      <w:r>
        <w:rPr>
          <w:rFonts w:ascii="Calibri" w:eastAsia="Calibri"/>
        </w:rPr>
        <w:t>INTO</w:t>
      </w:r>
      <w:r>
        <w:rPr>
          <w:rFonts w:ascii="Calibri" w:eastAsia="Calibri"/>
          <w:spacing w:val="-11"/>
        </w:rPr>
        <w:t xml:space="preserve"> </w:t>
      </w:r>
      <w:r>
        <w:rPr>
          <w:rFonts w:ascii="Calibri" w:eastAsia="Calibri"/>
        </w:rPr>
        <w:t>student</w:t>
      </w:r>
      <w:r>
        <w:rPr>
          <w:rFonts w:ascii="Calibri" w:eastAsia="Calibri"/>
          <w:spacing w:val="-11"/>
        </w:rPr>
        <w:t xml:space="preserve"> </w:t>
      </w:r>
      <w:r>
        <w:rPr>
          <w:rFonts w:ascii="Calibri" w:eastAsia="Calibri"/>
        </w:rPr>
        <w:t>VALUES</w:t>
      </w:r>
      <w:r>
        <w:rPr>
          <w:rFonts w:ascii="Calibri" w:eastAsia="Calibri"/>
          <w:spacing w:val="-5"/>
        </w:rPr>
        <w:t xml:space="preserve">( </w:t>
      </w:r>
      <w:r>
        <w:rPr>
          <w:rFonts w:ascii="Calibri" w:eastAsia="Calibri"/>
        </w:rPr>
        <w:t>901,'</w:t>
      </w:r>
      <w:r>
        <w:t>张老大</w:t>
      </w:r>
      <w:r>
        <w:rPr>
          <w:rFonts w:ascii="Calibri" w:eastAsia="Calibri"/>
          <w:spacing w:val="-3"/>
        </w:rPr>
        <w:t>', '</w:t>
      </w:r>
      <w:r>
        <w:t>男</w:t>
      </w:r>
      <w:r>
        <w:rPr>
          <w:rFonts w:ascii="Calibri" w:eastAsia="Calibri"/>
        </w:rPr>
        <w:t>',1985,'</w:t>
      </w:r>
      <w:r>
        <w:t>计算机系</w:t>
      </w:r>
      <w:r>
        <w:rPr>
          <w:rFonts w:ascii="Calibri" w:eastAsia="Calibri"/>
          <w:spacing w:val="-3"/>
        </w:rPr>
        <w:t>', '</w:t>
      </w:r>
      <w:r>
        <w:t>北京市海淀区</w:t>
      </w:r>
      <w:r>
        <w:rPr>
          <w:rFonts w:ascii="Calibri" w:eastAsia="Calibri"/>
        </w:rPr>
        <w:t>');</w:t>
      </w:r>
      <w:r>
        <w:rPr>
          <w:rFonts w:ascii="Calibri" w:eastAsia="Calibri"/>
          <w:spacing w:val="-45"/>
        </w:rPr>
        <w:t xml:space="preserve"> </w:t>
      </w:r>
      <w:r>
        <w:rPr>
          <w:rFonts w:ascii="Calibri" w:eastAsia="Calibri"/>
        </w:rPr>
        <w:t>INSERT</w:t>
      </w:r>
      <w:r>
        <w:rPr>
          <w:rFonts w:ascii="Calibri" w:eastAsia="Calibri"/>
          <w:spacing w:val="-4"/>
        </w:rPr>
        <w:t xml:space="preserve"> </w:t>
      </w:r>
      <w:r>
        <w:rPr>
          <w:rFonts w:ascii="Calibri" w:eastAsia="Calibri"/>
        </w:rPr>
        <w:t>INTO</w:t>
      </w:r>
      <w:r>
        <w:rPr>
          <w:rFonts w:ascii="Calibri" w:eastAsia="Calibri"/>
          <w:spacing w:val="-7"/>
        </w:rPr>
        <w:t xml:space="preserve"> </w:t>
      </w:r>
      <w:r>
        <w:rPr>
          <w:rFonts w:ascii="Calibri" w:eastAsia="Calibri"/>
        </w:rPr>
        <w:t>student</w:t>
      </w:r>
      <w:r>
        <w:rPr>
          <w:rFonts w:ascii="Calibri" w:eastAsia="Calibri"/>
          <w:spacing w:val="-8"/>
        </w:rPr>
        <w:t xml:space="preserve"> </w:t>
      </w:r>
      <w:r>
        <w:rPr>
          <w:rFonts w:ascii="Calibri" w:eastAsia="Calibri"/>
        </w:rPr>
        <w:t>VALUES</w:t>
      </w:r>
      <w:r>
        <w:rPr>
          <w:rFonts w:ascii="Calibri" w:eastAsia="Calibri"/>
          <w:spacing w:val="-3"/>
        </w:rPr>
        <w:t xml:space="preserve">( </w:t>
      </w:r>
      <w:r>
        <w:rPr>
          <w:rFonts w:ascii="Calibri" w:eastAsia="Calibri"/>
        </w:rPr>
        <w:t>902,'</w:t>
      </w:r>
      <w:r>
        <w:t>张老二</w:t>
      </w:r>
      <w:r>
        <w:rPr>
          <w:rFonts w:ascii="Calibri" w:eastAsia="Calibri"/>
          <w:spacing w:val="-3"/>
        </w:rPr>
        <w:t>', '</w:t>
      </w:r>
      <w:r>
        <w:t>男</w:t>
      </w:r>
      <w:r>
        <w:rPr>
          <w:rFonts w:ascii="Calibri" w:eastAsia="Calibri"/>
        </w:rPr>
        <w:t>',1986,'</w:t>
      </w:r>
      <w:r>
        <w:t>中文系</w:t>
      </w:r>
      <w:r>
        <w:rPr>
          <w:rFonts w:ascii="Calibri" w:eastAsia="Calibri"/>
          <w:spacing w:val="-3"/>
        </w:rPr>
        <w:t>', '</w:t>
      </w:r>
      <w:r>
        <w:t>北京市昌平区</w:t>
      </w:r>
      <w:r>
        <w:rPr>
          <w:rFonts w:ascii="Calibri" w:eastAsia="Calibri"/>
        </w:rPr>
        <w:t>');</w:t>
      </w:r>
      <w:r>
        <w:rPr>
          <w:rFonts w:ascii="Calibri" w:eastAsia="Calibri"/>
          <w:spacing w:val="1"/>
        </w:rPr>
        <w:t xml:space="preserve"> </w:t>
      </w:r>
      <w:r>
        <w:rPr>
          <w:rFonts w:ascii="Calibri" w:eastAsia="Calibri"/>
        </w:rPr>
        <w:t>INSERT</w:t>
      </w:r>
      <w:r>
        <w:rPr>
          <w:rFonts w:ascii="Calibri" w:eastAsia="Calibri"/>
          <w:spacing w:val="-3"/>
        </w:rPr>
        <w:t xml:space="preserve"> </w:t>
      </w:r>
      <w:r>
        <w:rPr>
          <w:rFonts w:ascii="Calibri" w:eastAsia="Calibri"/>
        </w:rPr>
        <w:t>INTO</w:t>
      </w:r>
      <w:r>
        <w:rPr>
          <w:rFonts w:ascii="Calibri" w:eastAsia="Calibri"/>
          <w:spacing w:val="-6"/>
        </w:rPr>
        <w:t xml:space="preserve"> </w:t>
      </w:r>
      <w:r>
        <w:rPr>
          <w:rFonts w:ascii="Calibri" w:eastAsia="Calibri"/>
        </w:rPr>
        <w:t>student</w:t>
      </w:r>
      <w:r>
        <w:rPr>
          <w:rFonts w:ascii="Calibri" w:eastAsia="Calibri"/>
          <w:spacing w:val="-6"/>
        </w:rPr>
        <w:t xml:space="preserve"> </w:t>
      </w:r>
      <w:r>
        <w:rPr>
          <w:rFonts w:ascii="Calibri" w:eastAsia="Calibri"/>
        </w:rPr>
        <w:t>VALUES</w:t>
      </w:r>
      <w:r>
        <w:rPr>
          <w:rFonts w:ascii="Calibri" w:eastAsia="Calibri"/>
          <w:spacing w:val="-3"/>
        </w:rPr>
        <w:t xml:space="preserve">( </w:t>
      </w:r>
      <w:r>
        <w:rPr>
          <w:rFonts w:ascii="Calibri" w:eastAsia="Calibri"/>
        </w:rPr>
        <w:t>903,'</w:t>
      </w:r>
      <w:r>
        <w:t>张三</w:t>
      </w:r>
      <w:r>
        <w:rPr>
          <w:rFonts w:ascii="Calibri" w:eastAsia="Calibri"/>
          <w:spacing w:val="-1"/>
        </w:rPr>
        <w:t>', '</w:t>
      </w:r>
      <w:r>
        <w:t>女</w:t>
      </w:r>
      <w:r>
        <w:rPr>
          <w:rFonts w:ascii="Calibri" w:eastAsia="Calibri"/>
        </w:rPr>
        <w:t>',1990,'</w:t>
      </w:r>
      <w:r>
        <w:t>中文系</w:t>
      </w:r>
      <w:r>
        <w:rPr>
          <w:rFonts w:ascii="Calibri" w:eastAsia="Calibri"/>
          <w:spacing w:val="-1"/>
        </w:rPr>
        <w:t>', '</w:t>
      </w:r>
      <w:r>
        <w:t>湖南省永州市</w:t>
      </w:r>
      <w:r>
        <w:rPr>
          <w:rFonts w:ascii="Calibri" w:eastAsia="Calibri"/>
        </w:rPr>
        <w:t>');</w:t>
      </w:r>
      <w:r>
        <w:rPr>
          <w:rFonts w:ascii="Calibri" w:eastAsia="Calibri"/>
          <w:spacing w:val="1"/>
        </w:rPr>
        <w:t xml:space="preserve"> </w:t>
      </w:r>
      <w:r>
        <w:rPr>
          <w:rFonts w:ascii="Calibri" w:eastAsia="Calibri"/>
        </w:rPr>
        <w:t>INSERT</w:t>
      </w:r>
      <w:r>
        <w:rPr>
          <w:rFonts w:ascii="Calibri" w:eastAsia="Calibri"/>
          <w:spacing w:val="-3"/>
        </w:rPr>
        <w:t xml:space="preserve"> </w:t>
      </w:r>
      <w:r>
        <w:rPr>
          <w:rFonts w:ascii="Calibri" w:eastAsia="Calibri"/>
        </w:rPr>
        <w:t>INTO</w:t>
      </w:r>
      <w:r>
        <w:rPr>
          <w:rFonts w:ascii="Calibri" w:eastAsia="Calibri"/>
          <w:spacing w:val="-6"/>
        </w:rPr>
        <w:t xml:space="preserve"> </w:t>
      </w:r>
      <w:r>
        <w:rPr>
          <w:rFonts w:ascii="Calibri" w:eastAsia="Calibri"/>
        </w:rPr>
        <w:t>student</w:t>
      </w:r>
      <w:r>
        <w:rPr>
          <w:rFonts w:ascii="Calibri" w:eastAsia="Calibri"/>
          <w:spacing w:val="-6"/>
        </w:rPr>
        <w:t xml:space="preserve"> </w:t>
      </w:r>
      <w:r>
        <w:rPr>
          <w:rFonts w:ascii="Calibri" w:eastAsia="Calibri"/>
        </w:rPr>
        <w:t>VALUES</w:t>
      </w:r>
      <w:r>
        <w:rPr>
          <w:rFonts w:ascii="Calibri" w:eastAsia="Calibri"/>
          <w:spacing w:val="-3"/>
        </w:rPr>
        <w:t xml:space="preserve">( </w:t>
      </w:r>
      <w:r>
        <w:rPr>
          <w:rFonts w:ascii="Calibri" w:eastAsia="Calibri"/>
        </w:rPr>
        <w:t>904,'</w:t>
      </w:r>
      <w:r>
        <w:t>李四</w:t>
      </w:r>
      <w:r>
        <w:rPr>
          <w:rFonts w:ascii="Calibri" w:eastAsia="Calibri"/>
          <w:spacing w:val="-1"/>
        </w:rPr>
        <w:t>', '</w:t>
      </w:r>
      <w:r>
        <w:t>男</w:t>
      </w:r>
      <w:r>
        <w:rPr>
          <w:rFonts w:ascii="Calibri" w:eastAsia="Calibri"/>
        </w:rPr>
        <w:t>',1990,'</w:t>
      </w:r>
      <w:r>
        <w:t>英语系</w:t>
      </w:r>
      <w:r>
        <w:rPr>
          <w:rFonts w:ascii="Calibri" w:eastAsia="Calibri"/>
          <w:spacing w:val="-1"/>
        </w:rPr>
        <w:t>', '</w:t>
      </w:r>
      <w:r>
        <w:t>辽宁省阜新市</w:t>
      </w:r>
      <w:r>
        <w:rPr>
          <w:rFonts w:ascii="Calibri" w:eastAsia="Calibri"/>
        </w:rPr>
        <w:t>');</w:t>
      </w:r>
      <w:r>
        <w:rPr>
          <w:rFonts w:ascii="Calibri" w:eastAsia="Calibri"/>
          <w:spacing w:val="1"/>
        </w:rPr>
        <w:t xml:space="preserve"> </w:t>
      </w:r>
      <w:r>
        <w:rPr>
          <w:rFonts w:ascii="Calibri" w:eastAsia="Calibri"/>
        </w:rPr>
        <w:t>INSERT</w:t>
      </w:r>
      <w:r>
        <w:rPr>
          <w:rFonts w:ascii="Calibri" w:eastAsia="Calibri"/>
          <w:spacing w:val="-3"/>
        </w:rPr>
        <w:t xml:space="preserve"> </w:t>
      </w:r>
      <w:r>
        <w:rPr>
          <w:rFonts w:ascii="Calibri" w:eastAsia="Calibri"/>
        </w:rPr>
        <w:t>INTO</w:t>
      </w:r>
      <w:r>
        <w:rPr>
          <w:rFonts w:ascii="Calibri" w:eastAsia="Calibri"/>
          <w:spacing w:val="-6"/>
        </w:rPr>
        <w:t xml:space="preserve"> </w:t>
      </w:r>
      <w:r>
        <w:rPr>
          <w:rFonts w:ascii="Calibri" w:eastAsia="Calibri"/>
        </w:rPr>
        <w:t>student</w:t>
      </w:r>
      <w:r>
        <w:rPr>
          <w:rFonts w:ascii="Calibri" w:eastAsia="Calibri"/>
          <w:spacing w:val="-6"/>
        </w:rPr>
        <w:t xml:space="preserve"> </w:t>
      </w:r>
      <w:r>
        <w:rPr>
          <w:rFonts w:ascii="Calibri" w:eastAsia="Calibri"/>
        </w:rPr>
        <w:t>VALUES</w:t>
      </w:r>
      <w:r>
        <w:rPr>
          <w:rFonts w:ascii="Calibri" w:eastAsia="Calibri"/>
          <w:spacing w:val="-3"/>
        </w:rPr>
        <w:t xml:space="preserve">( </w:t>
      </w:r>
      <w:r>
        <w:rPr>
          <w:rFonts w:ascii="Calibri" w:eastAsia="Calibri"/>
        </w:rPr>
        <w:t>905,'</w:t>
      </w:r>
      <w:r>
        <w:t>王五</w:t>
      </w:r>
      <w:r>
        <w:rPr>
          <w:rFonts w:ascii="Calibri" w:eastAsia="Calibri"/>
          <w:spacing w:val="-1"/>
        </w:rPr>
        <w:t>', '</w:t>
      </w:r>
      <w:r>
        <w:t>女</w:t>
      </w:r>
      <w:r>
        <w:rPr>
          <w:rFonts w:ascii="Calibri" w:eastAsia="Calibri"/>
        </w:rPr>
        <w:t>',1991,'</w:t>
      </w:r>
      <w:r>
        <w:t>英语系</w:t>
      </w:r>
      <w:r>
        <w:rPr>
          <w:rFonts w:ascii="Calibri" w:eastAsia="Calibri"/>
          <w:spacing w:val="-1"/>
        </w:rPr>
        <w:t>', '</w:t>
      </w:r>
      <w:r>
        <w:t>福建省厦门市</w:t>
      </w:r>
      <w:r>
        <w:rPr>
          <w:rFonts w:ascii="Calibri" w:eastAsia="Calibri"/>
        </w:rPr>
        <w:t>');</w:t>
      </w:r>
      <w:r>
        <w:rPr>
          <w:rFonts w:ascii="Calibri" w:eastAsia="Calibri"/>
          <w:spacing w:val="1"/>
        </w:rPr>
        <w:t xml:space="preserve"> </w:t>
      </w:r>
      <w:r>
        <w:rPr>
          <w:rFonts w:ascii="Calibri" w:eastAsia="Calibri"/>
        </w:rPr>
        <w:t>INSERT</w:t>
      </w:r>
      <w:r>
        <w:rPr>
          <w:rFonts w:ascii="Calibri" w:eastAsia="Calibri"/>
          <w:spacing w:val="-5"/>
        </w:rPr>
        <w:t xml:space="preserve"> </w:t>
      </w:r>
      <w:r>
        <w:rPr>
          <w:rFonts w:ascii="Calibri" w:eastAsia="Calibri"/>
        </w:rPr>
        <w:t>INTO</w:t>
      </w:r>
      <w:r>
        <w:rPr>
          <w:rFonts w:ascii="Calibri" w:eastAsia="Calibri"/>
          <w:spacing w:val="-6"/>
        </w:rPr>
        <w:t xml:space="preserve"> </w:t>
      </w:r>
      <w:r>
        <w:rPr>
          <w:rFonts w:ascii="Calibri" w:eastAsia="Calibri"/>
        </w:rPr>
        <w:t>student</w:t>
      </w:r>
      <w:r>
        <w:rPr>
          <w:rFonts w:ascii="Calibri" w:eastAsia="Calibri"/>
          <w:spacing w:val="-8"/>
        </w:rPr>
        <w:t xml:space="preserve"> </w:t>
      </w:r>
      <w:r>
        <w:rPr>
          <w:rFonts w:ascii="Calibri" w:eastAsia="Calibri"/>
        </w:rPr>
        <w:t>VALUES</w:t>
      </w:r>
      <w:r>
        <w:rPr>
          <w:rFonts w:ascii="Calibri" w:eastAsia="Calibri"/>
          <w:spacing w:val="-3"/>
        </w:rPr>
        <w:t xml:space="preserve">( </w:t>
      </w:r>
      <w:r>
        <w:rPr>
          <w:rFonts w:ascii="Calibri" w:eastAsia="Calibri"/>
        </w:rPr>
        <w:t>906,'</w:t>
      </w:r>
      <w:r>
        <w:t>王六</w:t>
      </w:r>
      <w:r>
        <w:rPr>
          <w:rFonts w:ascii="Calibri" w:eastAsia="Calibri"/>
          <w:spacing w:val="-2"/>
        </w:rPr>
        <w:t>', '</w:t>
      </w:r>
      <w:r>
        <w:t>男</w:t>
      </w:r>
      <w:r>
        <w:rPr>
          <w:rFonts w:ascii="Calibri" w:eastAsia="Calibri"/>
        </w:rPr>
        <w:t>',1988,'</w:t>
      </w:r>
      <w:r>
        <w:t>计算机系</w:t>
      </w:r>
      <w:r>
        <w:rPr>
          <w:rFonts w:ascii="Calibri" w:eastAsia="Calibri"/>
          <w:spacing w:val="-3"/>
        </w:rPr>
        <w:t>', '</w:t>
      </w:r>
      <w:r>
        <w:t>湖南省衡阳市</w:t>
      </w:r>
      <w:r>
        <w:rPr>
          <w:rFonts w:ascii="Calibri" w:eastAsia="Calibri"/>
        </w:rPr>
        <w:t>');</w:t>
      </w:r>
    </w:p>
    <w:p w14:paraId="7979E41C">
      <w:pPr>
        <w:pStyle w:val="9"/>
        <w:rPr>
          <w:rFonts w:ascii="Calibri"/>
          <w:sz w:val="22"/>
        </w:rPr>
      </w:pPr>
    </w:p>
    <w:p w14:paraId="0E76CE44">
      <w:pPr>
        <w:pStyle w:val="9"/>
        <w:spacing w:before="3"/>
        <w:rPr>
          <w:rFonts w:ascii="Calibri"/>
          <w:sz w:val="16"/>
        </w:rPr>
      </w:pPr>
    </w:p>
    <w:p w14:paraId="2B75EE21">
      <w:pPr>
        <w:pStyle w:val="9"/>
        <w:ind w:left="471"/>
      </w:pPr>
      <w:r>
        <w:rPr>
          <w:rFonts w:ascii="Calibri" w:eastAsia="Calibri"/>
          <w:w w:val="95"/>
        </w:rPr>
        <w:t>#</w:t>
      </w:r>
      <w:r>
        <w:rPr>
          <w:spacing w:val="-11"/>
          <w:w w:val="95"/>
        </w:rPr>
        <w:t xml:space="preserve">向 </w:t>
      </w:r>
      <w:r>
        <w:rPr>
          <w:rFonts w:ascii="Calibri" w:eastAsia="Calibri"/>
          <w:w w:val="95"/>
        </w:rPr>
        <w:t>score</w:t>
      </w:r>
      <w:r>
        <w:rPr>
          <w:rFonts w:ascii="Calibri" w:eastAsia="Calibri"/>
          <w:spacing w:val="33"/>
          <w:w w:val="95"/>
        </w:rPr>
        <w:t xml:space="preserve"> </w:t>
      </w:r>
      <w:r>
        <w:rPr>
          <w:w w:val="95"/>
        </w:rPr>
        <w:t>表插入记录：</w:t>
      </w:r>
    </w:p>
    <w:p w14:paraId="4ECE75BD">
      <w:pPr>
        <w:pStyle w:val="9"/>
        <w:spacing w:before="8" w:line="460" w:lineRule="atLeast"/>
        <w:ind w:left="471" w:right="5263"/>
        <w:rPr>
          <w:rFonts w:ascii="Calibri" w:eastAsia="Calibri"/>
        </w:rPr>
      </w:pPr>
      <w:r>
        <w:rPr>
          <w:rFonts w:ascii="Calibri" w:eastAsia="Calibri"/>
          <w:spacing w:val="-1"/>
        </w:rPr>
        <w:t>INSERT</w:t>
      </w:r>
      <w:r>
        <w:rPr>
          <w:rFonts w:ascii="Calibri" w:eastAsia="Calibri"/>
          <w:spacing w:val="-10"/>
        </w:rPr>
        <w:t xml:space="preserve"> </w:t>
      </w:r>
      <w:r>
        <w:rPr>
          <w:rFonts w:ascii="Calibri" w:eastAsia="Calibri"/>
        </w:rPr>
        <w:t>INTO</w:t>
      </w:r>
      <w:r>
        <w:rPr>
          <w:rFonts w:ascii="Calibri" w:eastAsia="Calibri"/>
          <w:spacing w:val="-11"/>
        </w:rPr>
        <w:t xml:space="preserve"> </w:t>
      </w:r>
      <w:r>
        <w:rPr>
          <w:rFonts w:ascii="Calibri" w:eastAsia="Calibri"/>
        </w:rPr>
        <w:t>score</w:t>
      </w:r>
      <w:r>
        <w:rPr>
          <w:rFonts w:ascii="Calibri" w:eastAsia="Calibri"/>
          <w:spacing w:val="-11"/>
        </w:rPr>
        <w:t xml:space="preserve"> </w:t>
      </w:r>
      <w:r>
        <w:rPr>
          <w:rFonts w:ascii="Calibri" w:eastAsia="Calibri"/>
        </w:rPr>
        <w:t>VALUES(NULL,901</w:t>
      </w:r>
      <w:r>
        <w:rPr>
          <w:rFonts w:ascii="Calibri" w:eastAsia="Calibri"/>
          <w:spacing w:val="-3"/>
        </w:rPr>
        <w:t>, '</w:t>
      </w:r>
      <w:r>
        <w:t>计算机</w:t>
      </w:r>
      <w:r>
        <w:rPr>
          <w:rFonts w:ascii="Calibri" w:eastAsia="Calibri"/>
        </w:rPr>
        <w:t>',98);</w:t>
      </w:r>
      <w:r>
        <w:rPr>
          <w:rFonts w:ascii="Calibri" w:eastAsia="Calibri"/>
          <w:spacing w:val="-45"/>
        </w:rPr>
        <w:t xml:space="preserve"> </w:t>
      </w:r>
      <w:r>
        <w:rPr>
          <w:rFonts w:ascii="Calibri" w:eastAsia="Calibri"/>
        </w:rPr>
        <w:t>INSERT</w:t>
      </w:r>
      <w:r>
        <w:rPr>
          <w:rFonts w:ascii="Calibri" w:eastAsia="Calibri"/>
          <w:spacing w:val="-5"/>
        </w:rPr>
        <w:t xml:space="preserve"> </w:t>
      </w:r>
      <w:r>
        <w:rPr>
          <w:rFonts w:ascii="Calibri" w:eastAsia="Calibri"/>
        </w:rPr>
        <w:t>INTO</w:t>
      </w:r>
      <w:r>
        <w:rPr>
          <w:rFonts w:ascii="Calibri" w:eastAsia="Calibri"/>
          <w:spacing w:val="-8"/>
        </w:rPr>
        <w:t xml:space="preserve"> </w:t>
      </w:r>
      <w:r>
        <w:rPr>
          <w:rFonts w:ascii="Calibri" w:eastAsia="Calibri"/>
        </w:rPr>
        <w:t>score</w:t>
      </w:r>
      <w:r>
        <w:rPr>
          <w:rFonts w:ascii="Calibri" w:eastAsia="Calibri"/>
          <w:spacing w:val="-6"/>
        </w:rPr>
        <w:t xml:space="preserve"> </w:t>
      </w:r>
      <w:r>
        <w:rPr>
          <w:rFonts w:ascii="Calibri" w:eastAsia="Calibri"/>
        </w:rPr>
        <w:t>VALUES(NULL,901</w:t>
      </w:r>
      <w:r>
        <w:rPr>
          <w:rFonts w:ascii="Calibri" w:eastAsia="Calibri"/>
          <w:spacing w:val="-2"/>
        </w:rPr>
        <w:t>, '</w:t>
      </w:r>
      <w:r>
        <w:t>英语</w:t>
      </w:r>
      <w:r>
        <w:rPr>
          <w:rFonts w:ascii="Calibri" w:eastAsia="Calibri"/>
        </w:rPr>
        <w:t>', 80);</w:t>
      </w:r>
      <w:r>
        <w:rPr>
          <w:rFonts w:ascii="Calibri" w:eastAsia="Calibri"/>
          <w:spacing w:val="1"/>
        </w:rPr>
        <w:t xml:space="preserve"> </w:t>
      </w:r>
      <w:r>
        <w:rPr>
          <w:rFonts w:ascii="Calibri" w:eastAsia="Calibri"/>
          <w:spacing w:val="-1"/>
        </w:rPr>
        <w:t>INSERT</w:t>
      </w:r>
      <w:r>
        <w:rPr>
          <w:rFonts w:ascii="Calibri" w:eastAsia="Calibri"/>
          <w:spacing w:val="-10"/>
        </w:rPr>
        <w:t xml:space="preserve"> </w:t>
      </w:r>
      <w:r>
        <w:rPr>
          <w:rFonts w:ascii="Calibri" w:eastAsia="Calibri"/>
        </w:rPr>
        <w:t>INTO</w:t>
      </w:r>
      <w:r>
        <w:rPr>
          <w:rFonts w:ascii="Calibri" w:eastAsia="Calibri"/>
          <w:spacing w:val="-11"/>
        </w:rPr>
        <w:t xml:space="preserve"> </w:t>
      </w:r>
      <w:r>
        <w:rPr>
          <w:rFonts w:ascii="Calibri" w:eastAsia="Calibri"/>
        </w:rPr>
        <w:t>score</w:t>
      </w:r>
      <w:r>
        <w:rPr>
          <w:rFonts w:ascii="Calibri" w:eastAsia="Calibri"/>
          <w:spacing w:val="-11"/>
        </w:rPr>
        <w:t xml:space="preserve"> </w:t>
      </w:r>
      <w:r>
        <w:rPr>
          <w:rFonts w:ascii="Calibri" w:eastAsia="Calibri"/>
        </w:rPr>
        <w:t>VALUES(NULL,902</w:t>
      </w:r>
      <w:r>
        <w:rPr>
          <w:rFonts w:ascii="Calibri" w:eastAsia="Calibri"/>
          <w:spacing w:val="-3"/>
        </w:rPr>
        <w:t>, '</w:t>
      </w:r>
      <w:r>
        <w:t>计算机</w:t>
      </w:r>
      <w:r>
        <w:rPr>
          <w:rFonts w:ascii="Calibri" w:eastAsia="Calibri"/>
        </w:rPr>
        <w:t>',65);</w:t>
      </w:r>
      <w:r>
        <w:rPr>
          <w:rFonts w:ascii="Calibri" w:eastAsia="Calibri"/>
          <w:spacing w:val="-45"/>
        </w:rPr>
        <w:t xml:space="preserve"> </w:t>
      </w:r>
      <w:r>
        <w:rPr>
          <w:rFonts w:ascii="Calibri" w:eastAsia="Calibri"/>
        </w:rPr>
        <w:t>INSERT</w:t>
      </w:r>
      <w:r>
        <w:rPr>
          <w:rFonts w:ascii="Calibri" w:eastAsia="Calibri"/>
          <w:spacing w:val="-5"/>
        </w:rPr>
        <w:t xml:space="preserve"> </w:t>
      </w:r>
      <w:r>
        <w:rPr>
          <w:rFonts w:ascii="Calibri" w:eastAsia="Calibri"/>
        </w:rPr>
        <w:t>INTO</w:t>
      </w:r>
      <w:r>
        <w:rPr>
          <w:rFonts w:ascii="Calibri" w:eastAsia="Calibri"/>
          <w:spacing w:val="-7"/>
        </w:rPr>
        <w:t xml:space="preserve"> </w:t>
      </w:r>
      <w:r>
        <w:rPr>
          <w:rFonts w:ascii="Calibri" w:eastAsia="Calibri"/>
        </w:rPr>
        <w:t>score</w:t>
      </w:r>
      <w:r>
        <w:rPr>
          <w:rFonts w:ascii="Calibri" w:eastAsia="Calibri"/>
          <w:spacing w:val="-7"/>
        </w:rPr>
        <w:t xml:space="preserve"> </w:t>
      </w:r>
      <w:r>
        <w:rPr>
          <w:rFonts w:ascii="Calibri" w:eastAsia="Calibri"/>
        </w:rPr>
        <w:t>VALUES(NULL,902</w:t>
      </w:r>
      <w:r>
        <w:rPr>
          <w:rFonts w:ascii="Calibri" w:eastAsia="Calibri"/>
          <w:spacing w:val="-2"/>
        </w:rPr>
        <w:t>, '</w:t>
      </w:r>
      <w:r>
        <w:t>中文</w:t>
      </w:r>
      <w:r>
        <w:rPr>
          <w:rFonts w:ascii="Calibri" w:eastAsia="Calibri"/>
        </w:rPr>
        <w:t>',88);</w:t>
      </w:r>
      <w:r>
        <w:rPr>
          <w:rFonts w:ascii="Calibri" w:eastAsia="Calibri"/>
          <w:spacing w:val="1"/>
        </w:rPr>
        <w:t xml:space="preserve"> </w:t>
      </w:r>
      <w:r>
        <w:rPr>
          <w:rFonts w:ascii="Calibri" w:eastAsia="Calibri"/>
        </w:rPr>
        <w:t>INSERT</w:t>
      </w:r>
      <w:r>
        <w:rPr>
          <w:rFonts w:ascii="Calibri" w:eastAsia="Calibri"/>
          <w:spacing w:val="-5"/>
        </w:rPr>
        <w:t xml:space="preserve"> </w:t>
      </w:r>
      <w:r>
        <w:rPr>
          <w:rFonts w:ascii="Calibri" w:eastAsia="Calibri"/>
        </w:rPr>
        <w:t>INTO</w:t>
      </w:r>
      <w:r>
        <w:rPr>
          <w:rFonts w:ascii="Calibri" w:eastAsia="Calibri"/>
          <w:spacing w:val="-7"/>
        </w:rPr>
        <w:t xml:space="preserve"> </w:t>
      </w:r>
      <w:r>
        <w:rPr>
          <w:rFonts w:ascii="Calibri" w:eastAsia="Calibri"/>
        </w:rPr>
        <w:t>score</w:t>
      </w:r>
      <w:r>
        <w:rPr>
          <w:rFonts w:ascii="Calibri" w:eastAsia="Calibri"/>
          <w:spacing w:val="-7"/>
        </w:rPr>
        <w:t xml:space="preserve"> </w:t>
      </w:r>
      <w:r>
        <w:rPr>
          <w:rFonts w:ascii="Calibri" w:eastAsia="Calibri"/>
        </w:rPr>
        <w:t>VALUES(NULL,903</w:t>
      </w:r>
      <w:r>
        <w:rPr>
          <w:rFonts w:ascii="Calibri" w:eastAsia="Calibri"/>
          <w:spacing w:val="-2"/>
        </w:rPr>
        <w:t>, '</w:t>
      </w:r>
      <w:r>
        <w:t>中文</w:t>
      </w:r>
      <w:r>
        <w:rPr>
          <w:rFonts w:ascii="Calibri" w:eastAsia="Calibri"/>
        </w:rPr>
        <w:t>',95);</w:t>
      </w:r>
      <w:r>
        <w:rPr>
          <w:rFonts w:ascii="Calibri" w:eastAsia="Calibri"/>
          <w:spacing w:val="1"/>
        </w:rPr>
        <w:t xml:space="preserve"> </w:t>
      </w:r>
      <w:r>
        <w:rPr>
          <w:rFonts w:ascii="Calibri" w:eastAsia="Calibri"/>
          <w:spacing w:val="-1"/>
        </w:rPr>
        <w:t>INSERT</w:t>
      </w:r>
      <w:r>
        <w:rPr>
          <w:rFonts w:ascii="Calibri" w:eastAsia="Calibri"/>
          <w:spacing w:val="-10"/>
        </w:rPr>
        <w:t xml:space="preserve"> </w:t>
      </w:r>
      <w:r>
        <w:rPr>
          <w:rFonts w:ascii="Calibri" w:eastAsia="Calibri"/>
        </w:rPr>
        <w:t>INTO</w:t>
      </w:r>
      <w:r>
        <w:rPr>
          <w:rFonts w:ascii="Calibri" w:eastAsia="Calibri"/>
          <w:spacing w:val="-11"/>
        </w:rPr>
        <w:t xml:space="preserve"> </w:t>
      </w:r>
      <w:r>
        <w:rPr>
          <w:rFonts w:ascii="Calibri" w:eastAsia="Calibri"/>
        </w:rPr>
        <w:t>score</w:t>
      </w:r>
      <w:r>
        <w:rPr>
          <w:rFonts w:ascii="Calibri" w:eastAsia="Calibri"/>
          <w:spacing w:val="-11"/>
        </w:rPr>
        <w:t xml:space="preserve"> </w:t>
      </w:r>
      <w:r>
        <w:rPr>
          <w:rFonts w:ascii="Calibri" w:eastAsia="Calibri"/>
        </w:rPr>
        <w:t>VALUES(NULL,904</w:t>
      </w:r>
      <w:r>
        <w:rPr>
          <w:rFonts w:ascii="Calibri" w:eastAsia="Calibri"/>
          <w:spacing w:val="-3"/>
        </w:rPr>
        <w:t>, '</w:t>
      </w:r>
      <w:r>
        <w:t>计算机</w:t>
      </w:r>
      <w:r>
        <w:rPr>
          <w:rFonts w:ascii="Calibri" w:eastAsia="Calibri"/>
        </w:rPr>
        <w:t>',70);</w:t>
      </w:r>
      <w:r>
        <w:rPr>
          <w:rFonts w:ascii="Calibri" w:eastAsia="Calibri"/>
          <w:spacing w:val="-45"/>
        </w:rPr>
        <w:t xml:space="preserve"> </w:t>
      </w:r>
      <w:r>
        <w:rPr>
          <w:rFonts w:ascii="Calibri" w:eastAsia="Calibri"/>
        </w:rPr>
        <w:t>INSERT</w:t>
      </w:r>
      <w:r>
        <w:rPr>
          <w:rFonts w:ascii="Calibri" w:eastAsia="Calibri"/>
          <w:spacing w:val="-5"/>
        </w:rPr>
        <w:t xml:space="preserve"> </w:t>
      </w:r>
      <w:r>
        <w:rPr>
          <w:rFonts w:ascii="Calibri" w:eastAsia="Calibri"/>
        </w:rPr>
        <w:t>INTO</w:t>
      </w:r>
      <w:r>
        <w:rPr>
          <w:rFonts w:ascii="Calibri" w:eastAsia="Calibri"/>
          <w:spacing w:val="-7"/>
        </w:rPr>
        <w:t xml:space="preserve"> </w:t>
      </w:r>
      <w:r>
        <w:rPr>
          <w:rFonts w:ascii="Calibri" w:eastAsia="Calibri"/>
        </w:rPr>
        <w:t>score</w:t>
      </w:r>
      <w:r>
        <w:rPr>
          <w:rFonts w:ascii="Calibri" w:eastAsia="Calibri"/>
          <w:spacing w:val="-7"/>
        </w:rPr>
        <w:t xml:space="preserve"> </w:t>
      </w:r>
      <w:r>
        <w:rPr>
          <w:rFonts w:ascii="Calibri" w:eastAsia="Calibri"/>
        </w:rPr>
        <w:t>VALUES(NULL,904</w:t>
      </w:r>
      <w:r>
        <w:rPr>
          <w:rFonts w:ascii="Calibri" w:eastAsia="Calibri"/>
          <w:spacing w:val="-2"/>
        </w:rPr>
        <w:t>, '</w:t>
      </w:r>
      <w:r>
        <w:t>英语</w:t>
      </w:r>
      <w:r>
        <w:rPr>
          <w:rFonts w:ascii="Calibri" w:eastAsia="Calibri"/>
        </w:rPr>
        <w:t>',92);</w:t>
      </w:r>
      <w:r>
        <w:rPr>
          <w:rFonts w:ascii="Calibri" w:eastAsia="Calibri"/>
          <w:spacing w:val="1"/>
        </w:rPr>
        <w:t xml:space="preserve"> </w:t>
      </w:r>
      <w:r>
        <w:rPr>
          <w:rFonts w:ascii="Calibri" w:eastAsia="Calibri"/>
        </w:rPr>
        <w:t>INSERT</w:t>
      </w:r>
      <w:r>
        <w:rPr>
          <w:rFonts w:ascii="Calibri" w:eastAsia="Calibri"/>
          <w:spacing w:val="-5"/>
        </w:rPr>
        <w:t xml:space="preserve"> </w:t>
      </w:r>
      <w:r>
        <w:rPr>
          <w:rFonts w:ascii="Calibri" w:eastAsia="Calibri"/>
        </w:rPr>
        <w:t>INTO</w:t>
      </w:r>
      <w:r>
        <w:rPr>
          <w:rFonts w:ascii="Calibri" w:eastAsia="Calibri"/>
          <w:spacing w:val="-7"/>
        </w:rPr>
        <w:t xml:space="preserve"> </w:t>
      </w:r>
      <w:r>
        <w:rPr>
          <w:rFonts w:ascii="Calibri" w:eastAsia="Calibri"/>
        </w:rPr>
        <w:t>score</w:t>
      </w:r>
      <w:r>
        <w:rPr>
          <w:rFonts w:ascii="Calibri" w:eastAsia="Calibri"/>
          <w:spacing w:val="-7"/>
        </w:rPr>
        <w:t xml:space="preserve"> </w:t>
      </w:r>
      <w:r>
        <w:rPr>
          <w:rFonts w:ascii="Calibri" w:eastAsia="Calibri"/>
        </w:rPr>
        <w:t>VALUES(NULL,905</w:t>
      </w:r>
      <w:r>
        <w:rPr>
          <w:rFonts w:ascii="Calibri" w:eastAsia="Calibri"/>
          <w:spacing w:val="-2"/>
        </w:rPr>
        <w:t>, '</w:t>
      </w:r>
      <w:r>
        <w:t>英语</w:t>
      </w:r>
      <w:r>
        <w:rPr>
          <w:rFonts w:ascii="Calibri" w:eastAsia="Calibri"/>
        </w:rPr>
        <w:t>',94);</w:t>
      </w:r>
    </w:p>
    <w:p w14:paraId="0F3798C8">
      <w:pPr>
        <w:spacing w:after="0" w:line="460" w:lineRule="atLeast"/>
        <w:rPr>
          <w:rFonts w:ascii="Calibri" w:eastAsia="Calibri"/>
        </w:rPr>
        <w:sectPr>
          <w:pgSz w:w="11910" w:h="16840"/>
          <w:pgMar w:top="1280" w:right="940" w:bottom="680" w:left="820" w:header="0" w:footer="406" w:gutter="0"/>
          <w:cols w:space="720" w:num="1"/>
        </w:sectPr>
      </w:pPr>
    </w:p>
    <w:p w14:paraId="20F4281E">
      <w:pPr>
        <w:pStyle w:val="9"/>
        <w:spacing w:before="49" w:line="417" w:lineRule="auto"/>
        <w:ind w:left="471" w:right="5263"/>
        <w:rPr>
          <w:rFonts w:ascii="Calibri" w:eastAsia="Calibri"/>
        </w:rPr>
      </w:pPr>
      <w:r>
        <w:rPr>
          <w:rFonts w:ascii="Calibri" w:eastAsia="Calibri"/>
          <w:spacing w:val="-1"/>
        </w:rPr>
        <w:t>INSERT</w:t>
      </w:r>
      <w:r>
        <w:rPr>
          <w:rFonts w:ascii="Calibri" w:eastAsia="Calibri"/>
          <w:spacing w:val="-10"/>
        </w:rPr>
        <w:t xml:space="preserve"> </w:t>
      </w:r>
      <w:r>
        <w:rPr>
          <w:rFonts w:ascii="Calibri" w:eastAsia="Calibri"/>
        </w:rPr>
        <w:t>INTO</w:t>
      </w:r>
      <w:r>
        <w:rPr>
          <w:rFonts w:ascii="Calibri" w:eastAsia="Calibri"/>
          <w:spacing w:val="-11"/>
        </w:rPr>
        <w:t xml:space="preserve"> </w:t>
      </w:r>
      <w:r>
        <w:rPr>
          <w:rFonts w:ascii="Calibri" w:eastAsia="Calibri"/>
        </w:rPr>
        <w:t>score</w:t>
      </w:r>
      <w:r>
        <w:rPr>
          <w:rFonts w:ascii="Calibri" w:eastAsia="Calibri"/>
          <w:spacing w:val="-11"/>
        </w:rPr>
        <w:t xml:space="preserve"> </w:t>
      </w:r>
      <w:r>
        <w:rPr>
          <w:rFonts w:ascii="Calibri" w:eastAsia="Calibri"/>
        </w:rPr>
        <w:t>VALUES(NULL,906</w:t>
      </w:r>
      <w:r>
        <w:rPr>
          <w:rFonts w:ascii="Calibri" w:eastAsia="Calibri"/>
          <w:spacing w:val="-3"/>
        </w:rPr>
        <w:t>, '</w:t>
      </w:r>
      <w:r>
        <w:t>计算机</w:t>
      </w:r>
      <w:r>
        <w:rPr>
          <w:rFonts w:ascii="Calibri" w:eastAsia="Calibri"/>
        </w:rPr>
        <w:t>',90);</w:t>
      </w:r>
      <w:r>
        <w:rPr>
          <w:rFonts w:ascii="Calibri" w:eastAsia="Calibri"/>
          <w:spacing w:val="-45"/>
        </w:rPr>
        <w:t xml:space="preserve"> </w:t>
      </w:r>
      <w:r>
        <w:rPr>
          <w:rFonts w:ascii="Calibri" w:eastAsia="Calibri"/>
        </w:rPr>
        <w:t>INSERT</w:t>
      </w:r>
      <w:r>
        <w:rPr>
          <w:rFonts w:ascii="Calibri" w:eastAsia="Calibri"/>
          <w:spacing w:val="-5"/>
        </w:rPr>
        <w:t xml:space="preserve"> </w:t>
      </w:r>
      <w:r>
        <w:rPr>
          <w:rFonts w:ascii="Calibri" w:eastAsia="Calibri"/>
        </w:rPr>
        <w:t>INTO</w:t>
      </w:r>
      <w:r>
        <w:rPr>
          <w:rFonts w:ascii="Calibri" w:eastAsia="Calibri"/>
          <w:spacing w:val="-7"/>
        </w:rPr>
        <w:t xml:space="preserve"> </w:t>
      </w:r>
      <w:r>
        <w:rPr>
          <w:rFonts w:ascii="Calibri" w:eastAsia="Calibri"/>
        </w:rPr>
        <w:t>score</w:t>
      </w:r>
      <w:r>
        <w:rPr>
          <w:rFonts w:ascii="Calibri" w:eastAsia="Calibri"/>
          <w:spacing w:val="-7"/>
        </w:rPr>
        <w:t xml:space="preserve"> </w:t>
      </w:r>
      <w:r>
        <w:rPr>
          <w:rFonts w:ascii="Calibri" w:eastAsia="Calibri"/>
        </w:rPr>
        <w:t>VALUES(NULL,906</w:t>
      </w:r>
      <w:r>
        <w:rPr>
          <w:rFonts w:ascii="Calibri" w:eastAsia="Calibri"/>
          <w:spacing w:val="-2"/>
        </w:rPr>
        <w:t>, '</w:t>
      </w:r>
      <w:r>
        <w:t>英语</w:t>
      </w:r>
      <w:r>
        <w:rPr>
          <w:rFonts w:ascii="Calibri" w:eastAsia="Calibri"/>
        </w:rPr>
        <w:t>',85);</w:t>
      </w:r>
    </w:p>
    <w:p w14:paraId="0A1B4B9A">
      <w:pPr>
        <w:pStyle w:val="9"/>
        <w:spacing w:before="5"/>
        <w:rPr>
          <w:rFonts w:ascii="Calibri"/>
          <w:sz w:val="17"/>
        </w:rPr>
      </w:pPr>
    </w:p>
    <w:p w14:paraId="2193C62C">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115" w:name="3.3.2查询student表的所有记录"/>
      <w:bookmarkEnd w:id="1115"/>
      <w:bookmarkStart w:id="1116" w:name="_bookmark384"/>
      <w:bookmarkEnd w:id="1116"/>
      <w:bookmarkStart w:id="1117" w:name="_bookmark384"/>
      <w:bookmarkEnd w:id="1117"/>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.3.2</w:t>
      </w:r>
      <w:r>
        <w:rPr>
          <w:color w:val="4AACC5"/>
          <w:spacing w:val="-24"/>
          <w:sz w:val="28"/>
        </w:rPr>
        <w:t xml:space="preserve">查询 </w:t>
      </w:r>
      <w:r>
        <w:rPr>
          <w:rFonts w:ascii="Calibri" w:eastAsia="Calibri"/>
          <w:b/>
          <w:color w:val="4AACC5"/>
          <w:sz w:val="28"/>
        </w:rPr>
        <w:t>student</w:t>
      </w:r>
      <w:r>
        <w:rPr>
          <w:rFonts w:ascii="Calibri" w:eastAsia="Calibri"/>
          <w:b/>
          <w:color w:val="4AACC5"/>
          <w:spacing w:val="2"/>
          <w:sz w:val="28"/>
        </w:rPr>
        <w:t xml:space="preserve"> </w:t>
      </w:r>
      <w:r>
        <w:rPr>
          <w:color w:val="4AACC5"/>
          <w:sz w:val="28"/>
        </w:rPr>
        <w:t>表的所有记录</w:t>
      </w:r>
    </w:p>
    <w:p w14:paraId="1D558F44">
      <w:pPr>
        <w:pStyle w:val="9"/>
        <w:spacing w:before="5"/>
        <w:rPr>
          <w:sz w:val="23"/>
        </w:rPr>
      </w:pPr>
    </w:p>
    <w:p w14:paraId="3DA2C25F">
      <w:pPr>
        <w:pStyle w:val="9"/>
        <w:ind w:left="519"/>
        <w:rPr>
          <w:rFonts w:ascii="Calibri"/>
        </w:rPr>
      </w:pPr>
      <w:r>
        <w:rPr>
          <w:rFonts w:ascii="Calibri"/>
        </w:rPr>
        <w:t>SELECT</w:t>
      </w:r>
      <w:r>
        <w:rPr>
          <w:rFonts w:ascii="Calibri"/>
          <w:spacing w:val="-4"/>
        </w:rPr>
        <w:t xml:space="preserve"> </w:t>
      </w:r>
      <w:r>
        <w:rPr>
          <w:rFonts w:ascii="Calibri"/>
        </w:rPr>
        <w:t>*</w:t>
      </w:r>
      <w:r>
        <w:rPr>
          <w:rFonts w:ascii="Calibri"/>
          <w:spacing w:val="-6"/>
        </w:rPr>
        <w:t xml:space="preserve"> </w:t>
      </w:r>
      <w:r>
        <w:rPr>
          <w:rFonts w:ascii="Calibri"/>
        </w:rPr>
        <w:t>FROM</w:t>
      </w:r>
      <w:r>
        <w:rPr>
          <w:rFonts w:ascii="Calibri"/>
          <w:spacing w:val="-4"/>
        </w:rPr>
        <w:t xml:space="preserve"> </w:t>
      </w:r>
      <w:r>
        <w:rPr>
          <w:rFonts w:ascii="Calibri"/>
        </w:rPr>
        <w:t>student;</w:t>
      </w:r>
    </w:p>
    <w:p w14:paraId="4D027759">
      <w:pPr>
        <w:pStyle w:val="9"/>
        <w:rPr>
          <w:rFonts w:ascii="Calibri"/>
          <w:sz w:val="20"/>
        </w:rPr>
      </w:pPr>
    </w:p>
    <w:p w14:paraId="7525512F">
      <w:pPr>
        <w:pStyle w:val="17"/>
        <w:numPr>
          <w:ilvl w:val="5"/>
          <w:numId w:val="0"/>
        </w:numPr>
        <w:tabs>
          <w:tab w:val="left" w:pos="1192"/>
        </w:tabs>
        <w:spacing w:before="173" w:after="0" w:line="240" w:lineRule="auto"/>
        <w:ind w:left="1191" w:leftChars="0" w:right="0" w:rightChars="0" w:hanging="721" w:firstLineChars="0"/>
        <w:jc w:val="left"/>
        <w:rPr>
          <w:rFonts w:ascii="Calibri" w:eastAsia="Calibri"/>
          <w:color w:val="4AACC5"/>
          <w:sz w:val="28"/>
        </w:rPr>
      </w:pPr>
      <w:bookmarkStart w:id="1118" w:name="_bookmark385"/>
      <w:bookmarkEnd w:id="1118"/>
      <w:bookmarkStart w:id="1119" w:name="_bookmark385"/>
      <w:bookmarkEnd w:id="1119"/>
      <w:bookmarkStart w:id="1120" w:name="3.3.3查询student表的第2条到4条记录"/>
      <w:bookmarkEnd w:id="1120"/>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.3.3</w:t>
      </w:r>
      <w:r>
        <w:rPr>
          <w:color w:val="4AACC5"/>
          <w:spacing w:val="-24"/>
          <w:sz w:val="28"/>
        </w:rPr>
        <w:t xml:space="preserve">查询 </w:t>
      </w:r>
      <w:r>
        <w:rPr>
          <w:rFonts w:ascii="Calibri" w:eastAsia="Calibri"/>
          <w:b/>
          <w:color w:val="4AACC5"/>
          <w:sz w:val="28"/>
        </w:rPr>
        <w:t>student</w:t>
      </w:r>
      <w:r>
        <w:rPr>
          <w:rFonts w:ascii="Calibri" w:eastAsia="Calibri"/>
          <w:b/>
          <w:color w:val="4AACC5"/>
          <w:spacing w:val="2"/>
          <w:sz w:val="28"/>
        </w:rPr>
        <w:t xml:space="preserve"> </w:t>
      </w:r>
      <w:r>
        <w:rPr>
          <w:color w:val="4AACC5"/>
          <w:spacing w:val="-18"/>
          <w:sz w:val="28"/>
        </w:rPr>
        <w:t xml:space="preserve">表的第 </w:t>
      </w:r>
      <w:r>
        <w:rPr>
          <w:rFonts w:ascii="Calibri" w:eastAsia="Calibri"/>
          <w:b/>
          <w:color w:val="4AACC5"/>
          <w:sz w:val="28"/>
        </w:rPr>
        <w:t>2</w:t>
      </w:r>
      <w:r>
        <w:rPr>
          <w:rFonts w:ascii="Calibri" w:eastAsia="Calibri"/>
          <w:b/>
          <w:color w:val="4AACC5"/>
          <w:spacing w:val="5"/>
          <w:sz w:val="28"/>
        </w:rPr>
        <w:t xml:space="preserve"> </w:t>
      </w:r>
      <w:r>
        <w:rPr>
          <w:color w:val="4AACC5"/>
          <w:spacing w:val="-23"/>
          <w:sz w:val="28"/>
        </w:rPr>
        <w:t xml:space="preserve">条到 </w:t>
      </w:r>
      <w:r>
        <w:rPr>
          <w:rFonts w:ascii="Calibri" w:eastAsia="Calibri"/>
          <w:b/>
          <w:color w:val="4AACC5"/>
          <w:sz w:val="28"/>
        </w:rPr>
        <w:t>4</w:t>
      </w:r>
      <w:r>
        <w:rPr>
          <w:rFonts w:ascii="Calibri" w:eastAsia="Calibri"/>
          <w:b/>
          <w:color w:val="4AACC5"/>
          <w:spacing w:val="5"/>
          <w:sz w:val="28"/>
        </w:rPr>
        <w:t xml:space="preserve"> </w:t>
      </w:r>
      <w:r>
        <w:rPr>
          <w:color w:val="4AACC5"/>
          <w:sz w:val="28"/>
        </w:rPr>
        <w:t>条记录</w:t>
      </w:r>
    </w:p>
    <w:p w14:paraId="452B2A6B">
      <w:pPr>
        <w:pStyle w:val="9"/>
        <w:spacing w:before="5"/>
        <w:rPr>
          <w:sz w:val="23"/>
        </w:rPr>
      </w:pPr>
    </w:p>
    <w:p w14:paraId="0E725AC6">
      <w:pPr>
        <w:pStyle w:val="9"/>
        <w:ind w:left="471"/>
        <w:rPr>
          <w:rFonts w:ascii="Calibri"/>
        </w:rPr>
      </w:pPr>
      <w:r>
        <w:rPr>
          <w:rFonts w:ascii="Calibri"/>
        </w:rPr>
        <w:t>SELECT</w:t>
      </w:r>
      <w:r>
        <w:rPr>
          <w:rFonts w:ascii="Calibri"/>
          <w:spacing w:val="-4"/>
        </w:rPr>
        <w:t xml:space="preserve"> </w:t>
      </w:r>
      <w:r>
        <w:rPr>
          <w:rFonts w:ascii="Calibri"/>
        </w:rPr>
        <w:t>*</w:t>
      </w:r>
      <w:r>
        <w:rPr>
          <w:rFonts w:ascii="Calibri"/>
          <w:spacing w:val="-5"/>
        </w:rPr>
        <w:t xml:space="preserve"> </w:t>
      </w:r>
      <w:r>
        <w:rPr>
          <w:rFonts w:ascii="Calibri"/>
        </w:rPr>
        <w:t>FROM</w:t>
      </w:r>
      <w:r>
        <w:rPr>
          <w:rFonts w:ascii="Calibri"/>
          <w:spacing w:val="-3"/>
        </w:rPr>
        <w:t xml:space="preserve"> </w:t>
      </w:r>
      <w:r>
        <w:rPr>
          <w:rFonts w:ascii="Calibri"/>
        </w:rPr>
        <w:t>student</w:t>
      </w:r>
      <w:r>
        <w:rPr>
          <w:rFonts w:ascii="Calibri"/>
          <w:spacing w:val="-5"/>
        </w:rPr>
        <w:t xml:space="preserve"> </w:t>
      </w:r>
      <w:r>
        <w:rPr>
          <w:rFonts w:ascii="Calibri"/>
        </w:rPr>
        <w:t>LIMIT</w:t>
      </w:r>
      <w:r>
        <w:rPr>
          <w:rFonts w:ascii="Calibri"/>
          <w:spacing w:val="-3"/>
        </w:rPr>
        <w:t xml:space="preserve"> </w:t>
      </w:r>
      <w:r>
        <w:rPr>
          <w:rFonts w:ascii="Calibri"/>
        </w:rPr>
        <w:t>1,3;</w:t>
      </w:r>
    </w:p>
    <w:p w14:paraId="6E0F3861">
      <w:pPr>
        <w:pStyle w:val="9"/>
        <w:spacing w:before="9"/>
        <w:rPr>
          <w:rFonts w:ascii="Calibri"/>
          <w:sz w:val="16"/>
        </w:rPr>
      </w:pPr>
    </w:p>
    <w:p w14:paraId="4BDFC2E5">
      <w:pPr>
        <w:pStyle w:val="9"/>
        <w:ind w:left="471"/>
      </w:pPr>
      <w:r>
        <w:t>说明：</w:t>
      </w:r>
    </w:p>
    <w:p w14:paraId="3CAE2877">
      <w:pPr>
        <w:pStyle w:val="9"/>
        <w:spacing w:before="6"/>
        <w:rPr>
          <w:sz w:val="15"/>
        </w:rPr>
      </w:pPr>
    </w:p>
    <w:p w14:paraId="19B76AAE">
      <w:pPr>
        <w:pStyle w:val="9"/>
        <w:spacing w:before="1" w:line="417" w:lineRule="auto"/>
        <w:ind w:left="471" w:right="351"/>
        <w:jc w:val="both"/>
        <w:rPr>
          <w:rFonts w:ascii="Calibri" w:eastAsia="Calibri"/>
        </w:rPr>
      </w:pPr>
      <w:r>
        <w:rPr>
          <w:rFonts w:ascii="Calibri" w:eastAsia="Calibri"/>
        </w:rPr>
        <w:t>LIMIT</w:t>
      </w:r>
      <w:r>
        <w:rPr>
          <w:rFonts w:ascii="Calibri" w:eastAsia="Calibri"/>
          <w:spacing w:val="5"/>
        </w:rPr>
        <w:t xml:space="preserve"> </w:t>
      </w:r>
      <w:r>
        <w:rPr>
          <w:spacing w:val="-1"/>
        </w:rPr>
        <w:t xml:space="preserve">子句可以被用于强制 </w:t>
      </w:r>
      <w:r>
        <w:rPr>
          <w:rFonts w:ascii="Calibri" w:eastAsia="Calibri"/>
        </w:rPr>
        <w:t>SELECT</w:t>
      </w:r>
      <w:r>
        <w:rPr>
          <w:rFonts w:ascii="Calibri" w:eastAsia="Calibri"/>
          <w:spacing w:val="4"/>
        </w:rPr>
        <w:t xml:space="preserve"> </w:t>
      </w:r>
      <w:r>
        <w:t>语句返回指定的记录数。</w:t>
      </w:r>
      <w:r>
        <w:rPr>
          <w:rFonts w:ascii="Calibri" w:eastAsia="Calibri"/>
        </w:rPr>
        <w:t>LIMIT</w:t>
      </w:r>
      <w:r>
        <w:rPr>
          <w:rFonts w:ascii="Calibri" w:eastAsia="Calibri"/>
          <w:spacing w:val="4"/>
        </w:rPr>
        <w:t xml:space="preserve"> </w:t>
      </w:r>
      <w:r>
        <w:t>接受一个或两个数字参数。参数必</w:t>
      </w:r>
      <w:r>
        <w:rPr>
          <w:w w:val="95"/>
        </w:rPr>
        <w:t>须是一个整数常量。如果给定两个参数，第一个参数指定第一个返回记录行的偏移量，第二个参数指</w:t>
      </w:r>
      <w:r>
        <w:rPr>
          <w:spacing w:val="246"/>
        </w:rPr>
        <w:t xml:space="preserve"> </w:t>
      </w:r>
      <w:r>
        <w:rPr>
          <w:w w:val="95"/>
        </w:rPr>
        <w:t xml:space="preserve">定返回记录行的最大数目。初始记录行的偏移量是 </w:t>
      </w:r>
      <w:r>
        <w:rPr>
          <w:rFonts w:ascii="Calibri" w:eastAsia="Calibri"/>
          <w:w w:val="95"/>
        </w:rPr>
        <w:t>0(</w:t>
      </w:r>
      <w:r>
        <w:rPr>
          <w:spacing w:val="-11"/>
          <w:w w:val="95"/>
        </w:rPr>
        <w:t xml:space="preserve">而不是 </w:t>
      </w:r>
      <w:r>
        <w:rPr>
          <w:rFonts w:ascii="Calibri" w:eastAsia="Calibri"/>
          <w:w w:val="95"/>
        </w:rPr>
        <w:t>1)</w:t>
      </w:r>
    </w:p>
    <w:p w14:paraId="5E5BD133">
      <w:pPr>
        <w:pStyle w:val="9"/>
        <w:spacing w:before="5"/>
        <w:rPr>
          <w:rFonts w:ascii="Calibri"/>
          <w:sz w:val="17"/>
        </w:rPr>
      </w:pPr>
    </w:p>
    <w:p w14:paraId="35C6B7FB">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121" w:name="3.3.4从student表查询所有学生的学号（id）、姓名（name）和院系（"/>
      <w:bookmarkEnd w:id="1121"/>
      <w:bookmarkStart w:id="1122" w:name="_bookmark386"/>
      <w:bookmarkEnd w:id="1122"/>
      <w:bookmarkStart w:id="1123" w:name="_bookmark386"/>
      <w:bookmarkEnd w:id="1123"/>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.3.4</w:t>
      </w:r>
      <w:r>
        <w:rPr>
          <w:color w:val="4AACC5"/>
          <w:spacing w:val="-15"/>
          <w:sz w:val="28"/>
        </w:rPr>
        <w:t xml:space="preserve">从 </w:t>
      </w:r>
      <w:r>
        <w:rPr>
          <w:rFonts w:ascii="Calibri" w:eastAsia="Calibri"/>
          <w:b/>
          <w:color w:val="4AACC5"/>
          <w:sz w:val="28"/>
        </w:rPr>
        <w:t>student</w:t>
      </w:r>
      <w:r>
        <w:rPr>
          <w:rFonts w:ascii="Calibri" w:eastAsia="Calibri"/>
          <w:b/>
          <w:color w:val="4AACC5"/>
          <w:spacing w:val="43"/>
          <w:sz w:val="28"/>
        </w:rPr>
        <w:t xml:space="preserve"> </w:t>
      </w:r>
      <w:r>
        <w:rPr>
          <w:color w:val="4AACC5"/>
          <w:spacing w:val="33"/>
          <w:sz w:val="28"/>
        </w:rPr>
        <w:t>表查询所有学生的学号</w:t>
      </w:r>
      <w:r>
        <w:rPr>
          <w:color w:val="4AACC5"/>
          <w:sz w:val="28"/>
        </w:rPr>
        <w:t>（</w:t>
      </w:r>
      <w:r>
        <w:rPr>
          <w:color w:val="4AACC5"/>
          <w:spacing w:val="-105"/>
          <w:sz w:val="28"/>
        </w:rPr>
        <w:t xml:space="preserve"> </w:t>
      </w:r>
      <w:r>
        <w:rPr>
          <w:rFonts w:ascii="Calibri" w:eastAsia="Calibri"/>
          <w:b/>
          <w:color w:val="4AACC5"/>
          <w:sz w:val="28"/>
        </w:rPr>
        <w:t>id</w:t>
      </w:r>
      <w:r>
        <w:rPr>
          <w:rFonts w:ascii="Calibri" w:eastAsia="Calibri"/>
          <w:b/>
          <w:color w:val="4AACC5"/>
          <w:spacing w:val="-31"/>
          <w:sz w:val="28"/>
        </w:rPr>
        <w:t xml:space="preserve"> </w:t>
      </w:r>
      <w:r>
        <w:rPr>
          <w:color w:val="4AACC5"/>
          <w:spacing w:val="33"/>
          <w:sz w:val="28"/>
        </w:rPr>
        <w:t>）</w:t>
      </w:r>
      <w:r>
        <w:rPr>
          <w:color w:val="4AACC5"/>
          <w:spacing w:val="34"/>
          <w:sz w:val="28"/>
        </w:rPr>
        <w:t>、姓名</w:t>
      </w:r>
      <w:r>
        <w:rPr>
          <w:color w:val="4AACC5"/>
          <w:sz w:val="28"/>
        </w:rPr>
        <w:t>（</w:t>
      </w:r>
      <w:r>
        <w:rPr>
          <w:color w:val="4AACC5"/>
          <w:spacing w:val="-105"/>
          <w:sz w:val="28"/>
        </w:rPr>
        <w:t xml:space="preserve"> </w:t>
      </w:r>
      <w:r>
        <w:rPr>
          <w:rFonts w:ascii="Calibri" w:eastAsia="Calibri"/>
          <w:b/>
          <w:color w:val="4AACC5"/>
          <w:sz w:val="28"/>
        </w:rPr>
        <w:t>name</w:t>
      </w:r>
      <w:r>
        <w:rPr>
          <w:rFonts w:ascii="Calibri" w:eastAsia="Calibri"/>
          <w:b/>
          <w:color w:val="4AACC5"/>
          <w:spacing w:val="-29"/>
          <w:sz w:val="28"/>
        </w:rPr>
        <w:t xml:space="preserve"> </w:t>
      </w:r>
      <w:r>
        <w:rPr>
          <w:color w:val="4AACC5"/>
          <w:sz w:val="28"/>
        </w:rPr>
        <w:t>）</w:t>
      </w:r>
      <w:r>
        <w:rPr>
          <w:color w:val="4AACC5"/>
          <w:spacing w:val="-10"/>
          <w:sz w:val="28"/>
        </w:rPr>
        <w:t xml:space="preserve"> 和院系</w:t>
      </w:r>
    </w:p>
    <w:p w14:paraId="06FCF541">
      <w:pPr>
        <w:spacing w:before="265"/>
        <w:ind w:left="1191" w:right="0" w:firstLine="0"/>
        <w:jc w:val="left"/>
        <w:rPr>
          <w:sz w:val="28"/>
        </w:rPr>
      </w:pPr>
      <w:r>
        <w:rPr>
          <w:color w:val="4AACC5"/>
          <w:sz w:val="28"/>
        </w:rPr>
        <w:t>（</w:t>
      </w:r>
      <w:r>
        <w:rPr>
          <w:rFonts w:ascii="Calibri" w:eastAsia="Calibri"/>
          <w:b/>
          <w:color w:val="4AACC5"/>
          <w:sz w:val="28"/>
        </w:rPr>
        <w:t>department</w:t>
      </w:r>
      <w:r>
        <w:rPr>
          <w:color w:val="4AACC5"/>
          <w:sz w:val="28"/>
        </w:rPr>
        <w:t>）的信息</w:t>
      </w:r>
    </w:p>
    <w:p w14:paraId="61580E5E">
      <w:pPr>
        <w:pStyle w:val="9"/>
        <w:spacing w:before="5"/>
        <w:rPr>
          <w:sz w:val="23"/>
        </w:rPr>
      </w:pPr>
    </w:p>
    <w:p w14:paraId="460B4C20">
      <w:pPr>
        <w:pStyle w:val="9"/>
        <w:ind w:left="471"/>
        <w:rPr>
          <w:rFonts w:ascii="Calibri"/>
        </w:rPr>
      </w:pPr>
      <w:r>
        <w:rPr>
          <w:rFonts w:ascii="Calibri"/>
        </w:rPr>
        <w:t>SELECT</w:t>
      </w:r>
      <w:r>
        <w:rPr>
          <w:rFonts w:ascii="Calibri"/>
          <w:spacing w:val="-6"/>
        </w:rPr>
        <w:t xml:space="preserve"> </w:t>
      </w:r>
      <w:r>
        <w:rPr>
          <w:rFonts w:ascii="Calibri"/>
        </w:rPr>
        <w:t>id,name,department</w:t>
      </w:r>
      <w:r>
        <w:rPr>
          <w:rFonts w:ascii="Calibri"/>
          <w:spacing w:val="-6"/>
        </w:rPr>
        <w:t xml:space="preserve"> </w:t>
      </w:r>
      <w:r>
        <w:rPr>
          <w:rFonts w:ascii="Calibri"/>
        </w:rPr>
        <w:t>FROM</w:t>
      </w:r>
      <w:r>
        <w:rPr>
          <w:rFonts w:ascii="Calibri"/>
          <w:spacing w:val="-7"/>
        </w:rPr>
        <w:t xml:space="preserve"> </w:t>
      </w:r>
      <w:r>
        <w:rPr>
          <w:rFonts w:ascii="Calibri"/>
        </w:rPr>
        <w:t>student;</w:t>
      </w:r>
    </w:p>
    <w:p w14:paraId="55546DEB">
      <w:pPr>
        <w:pStyle w:val="9"/>
        <w:rPr>
          <w:rFonts w:ascii="Calibri"/>
          <w:sz w:val="20"/>
        </w:rPr>
      </w:pPr>
    </w:p>
    <w:p w14:paraId="015A3A9E">
      <w:pPr>
        <w:pStyle w:val="17"/>
        <w:numPr>
          <w:ilvl w:val="5"/>
          <w:numId w:val="0"/>
        </w:numPr>
        <w:tabs>
          <w:tab w:val="left" w:pos="1192"/>
        </w:tabs>
        <w:spacing w:before="173" w:after="0" w:line="240" w:lineRule="auto"/>
        <w:ind w:left="1191" w:leftChars="0" w:right="0" w:rightChars="0" w:hanging="721" w:firstLineChars="0"/>
        <w:jc w:val="left"/>
        <w:rPr>
          <w:rFonts w:ascii="Calibri" w:eastAsia="Calibri"/>
          <w:color w:val="4AACC5"/>
          <w:sz w:val="28"/>
        </w:rPr>
      </w:pPr>
      <w:bookmarkStart w:id="1124" w:name="3.3.5从student表中查询计算机系和英语系的学生的信息"/>
      <w:bookmarkEnd w:id="1124"/>
      <w:bookmarkStart w:id="1125" w:name="_bookmark387"/>
      <w:bookmarkEnd w:id="1125"/>
      <w:bookmarkStart w:id="1126" w:name="_bookmark387"/>
      <w:bookmarkEnd w:id="1126"/>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.3.5</w:t>
      </w:r>
      <w:r>
        <w:rPr>
          <w:color w:val="4AACC5"/>
          <w:spacing w:val="-34"/>
          <w:sz w:val="28"/>
        </w:rPr>
        <w:t xml:space="preserve">从 </w:t>
      </w:r>
      <w:r>
        <w:rPr>
          <w:rFonts w:ascii="Calibri" w:eastAsia="Calibri"/>
          <w:b/>
          <w:color w:val="4AACC5"/>
          <w:sz w:val="28"/>
        </w:rPr>
        <w:t>student</w:t>
      </w:r>
      <w:r>
        <w:rPr>
          <w:rFonts w:ascii="Calibri" w:eastAsia="Calibri"/>
          <w:b/>
          <w:color w:val="4AACC5"/>
          <w:spacing w:val="4"/>
          <w:sz w:val="28"/>
        </w:rPr>
        <w:t xml:space="preserve"> </w:t>
      </w:r>
      <w:r>
        <w:rPr>
          <w:color w:val="4AACC5"/>
          <w:sz w:val="28"/>
        </w:rPr>
        <w:t>表中查询计算机系和英语系的学生的信息</w:t>
      </w:r>
    </w:p>
    <w:p w14:paraId="6F41A4AE">
      <w:pPr>
        <w:pStyle w:val="9"/>
        <w:spacing w:before="5"/>
        <w:rPr>
          <w:sz w:val="23"/>
        </w:rPr>
      </w:pPr>
    </w:p>
    <w:p w14:paraId="21EA8AA3">
      <w:pPr>
        <w:pStyle w:val="9"/>
        <w:ind w:left="471"/>
        <w:rPr>
          <w:rFonts w:ascii="Calibri"/>
        </w:rPr>
      </w:pPr>
      <w:r>
        <w:rPr>
          <w:rFonts w:ascii="Calibri"/>
        </w:rPr>
        <w:t>SELECT</w:t>
      </w:r>
      <w:r>
        <w:rPr>
          <w:rFonts w:ascii="Calibri"/>
          <w:spacing w:val="-3"/>
        </w:rPr>
        <w:t xml:space="preserve"> </w:t>
      </w:r>
      <w:r>
        <w:rPr>
          <w:rFonts w:ascii="Calibri"/>
        </w:rPr>
        <w:t>*</w:t>
      </w:r>
    </w:p>
    <w:p w14:paraId="5EF2136B">
      <w:pPr>
        <w:pStyle w:val="9"/>
        <w:spacing w:before="4"/>
        <w:rPr>
          <w:rFonts w:ascii="Calibri"/>
          <w:sz w:val="17"/>
        </w:rPr>
      </w:pPr>
    </w:p>
    <w:p w14:paraId="54004E1B">
      <w:pPr>
        <w:pStyle w:val="9"/>
        <w:ind w:left="471"/>
        <w:rPr>
          <w:rFonts w:ascii="Calibri"/>
        </w:rPr>
      </w:pPr>
      <w:r>
        <w:rPr>
          <w:rFonts w:ascii="Calibri"/>
        </w:rPr>
        <w:t>FROM</w:t>
      </w:r>
      <w:r>
        <w:rPr>
          <w:rFonts w:ascii="Calibri"/>
          <w:spacing w:val="-6"/>
        </w:rPr>
        <w:t xml:space="preserve"> </w:t>
      </w:r>
      <w:r>
        <w:rPr>
          <w:rFonts w:ascii="Calibri"/>
        </w:rPr>
        <w:t>student</w:t>
      </w:r>
    </w:p>
    <w:p w14:paraId="13ED8C8C">
      <w:pPr>
        <w:pStyle w:val="9"/>
        <w:spacing w:before="9"/>
        <w:rPr>
          <w:rFonts w:ascii="Calibri"/>
          <w:sz w:val="16"/>
        </w:rPr>
      </w:pPr>
    </w:p>
    <w:p w14:paraId="2AD5277D">
      <w:pPr>
        <w:pStyle w:val="9"/>
        <w:ind w:left="519"/>
        <w:rPr>
          <w:rFonts w:ascii="Calibri" w:eastAsia="Calibri"/>
        </w:rPr>
      </w:pPr>
      <w:r>
        <w:rPr>
          <w:rFonts w:ascii="Calibri" w:eastAsia="Calibri"/>
        </w:rPr>
        <w:t>WHERE</w:t>
      </w:r>
      <w:r>
        <w:rPr>
          <w:rFonts w:ascii="Calibri" w:eastAsia="Calibri"/>
          <w:spacing w:val="-4"/>
        </w:rPr>
        <w:t xml:space="preserve"> </w:t>
      </w:r>
      <w:r>
        <w:rPr>
          <w:rFonts w:ascii="Calibri" w:eastAsia="Calibri"/>
        </w:rPr>
        <w:t>department</w:t>
      </w:r>
      <w:r>
        <w:rPr>
          <w:rFonts w:ascii="Calibri" w:eastAsia="Calibri"/>
          <w:spacing w:val="-3"/>
        </w:rPr>
        <w:t xml:space="preserve"> </w:t>
      </w:r>
      <w:r>
        <w:rPr>
          <w:rFonts w:ascii="Calibri" w:eastAsia="Calibri"/>
        </w:rPr>
        <w:t>IN</w:t>
      </w:r>
      <w:r>
        <w:rPr>
          <w:rFonts w:ascii="Calibri" w:eastAsia="Calibri"/>
          <w:spacing w:val="-2"/>
        </w:rPr>
        <w:t xml:space="preserve"> ('</w:t>
      </w:r>
      <w:r>
        <w:t>计算机系</w:t>
      </w:r>
      <w:r>
        <w:rPr>
          <w:rFonts w:ascii="Calibri" w:eastAsia="Calibri"/>
        </w:rPr>
        <w:t>','</w:t>
      </w:r>
      <w:r>
        <w:t>英语系</w:t>
      </w:r>
      <w:r>
        <w:rPr>
          <w:rFonts w:ascii="Calibri" w:eastAsia="Calibri"/>
        </w:rPr>
        <w:t>');</w:t>
      </w:r>
    </w:p>
    <w:p w14:paraId="6DE7334A">
      <w:pPr>
        <w:pStyle w:val="9"/>
        <w:rPr>
          <w:rFonts w:ascii="Calibri"/>
          <w:sz w:val="22"/>
        </w:rPr>
      </w:pPr>
    </w:p>
    <w:p w14:paraId="367E3FA4">
      <w:pPr>
        <w:pStyle w:val="17"/>
        <w:numPr>
          <w:ilvl w:val="5"/>
          <w:numId w:val="0"/>
        </w:numPr>
        <w:tabs>
          <w:tab w:val="left" w:pos="1192"/>
        </w:tabs>
        <w:spacing w:before="143" w:after="0" w:line="240" w:lineRule="auto"/>
        <w:ind w:left="1191" w:leftChars="0" w:right="0" w:rightChars="0" w:hanging="721" w:firstLineChars="0"/>
        <w:jc w:val="left"/>
        <w:rPr>
          <w:rFonts w:ascii="Calibri" w:eastAsia="Calibri"/>
          <w:color w:val="4AACC5"/>
          <w:sz w:val="28"/>
        </w:rPr>
      </w:pPr>
      <w:bookmarkStart w:id="1127" w:name="3.3.6从student表中查询年龄18~22岁的学生信息"/>
      <w:bookmarkEnd w:id="1127"/>
      <w:bookmarkStart w:id="1128" w:name="_bookmark388"/>
      <w:bookmarkEnd w:id="1128"/>
      <w:bookmarkStart w:id="1129" w:name="_bookmark388"/>
      <w:bookmarkEnd w:id="1129"/>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.3.6</w:t>
      </w:r>
      <w:r>
        <w:rPr>
          <w:color w:val="4AACC5"/>
          <w:spacing w:val="-35"/>
          <w:sz w:val="28"/>
        </w:rPr>
        <w:t xml:space="preserve">从 </w:t>
      </w:r>
      <w:r>
        <w:rPr>
          <w:rFonts w:ascii="Calibri" w:eastAsia="Calibri"/>
          <w:b/>
          <w:color w:val="4AACC5"/>
          <w:sz w:val="28"/>
        </w:rPr>
        <w:t>student</w:t>
      </w:r>
      <w:r>
        <w:rPr>
          <w:rFonts w:ascii="Calibri" w:eastAsia="Calibri"/>
          <w:b/>
          <w:color w:val="4AACC5"/>
          <w:spacing w:val="3"/>
          <w:sz w:val="28"/>
        </w:rPr>
        <w:t xml:space="preserve"> </w:t>
      </w:r>
      <w:r>
        <w:rPr>
          <w:color w:val="4AACC5"/>
          <w:spacing w:val="-10"/>
          <w:sz w:val="28"/>
        </w:rPr>
        <w:t xml:space="preserve">表中查询年龄 </w:t>
      </w:r>
      <w:r>
        <w:rPr>
          <w:rFonts w:ascii="Calibri" w:eastAsia="Calibri"/>
          <w:b/>
          <w:color w:val="4AACC5"/>
          <w:sz w:val="28"/>
        </w:rPr>
        <w:t>18~22</w:t>
      </w:r>
      <w:r>
        <w:rPr>
          <w:rFonts w:ascii="Calibri" w:eastAsia="Calibri"/>
          <w:b/>
          <w:color w:val="4AACC5"/>
          <w:spacing w:val="7"/>
          <w:sz w:val="28"/>
        </w:rPr>
        <w:t xml:space="preserve"> </w:t>
      </w:r>
      <w:r>
        <w:rPr>
          <w:color w:val="4AACC5"/>
          <w:sz w:val="28"/>
        </w:rPr>
        <w:t>岁的学生信息</w:t>
      </w:r>
    </w:p>
    <w:p w14:paraId="0D0E0974">
      <w:pPr>
        <w:pStyle w:val="9"/>
        <w:spacing w:before="5"/>
        <w:rPr>
          <w:sz w:val="23"/>
        </w:rPr>
      </w:pPr>
    </w:p>
    <w:p w14:paraId="24E03ED8">
      <w:pPr>
        <w:pStyle w:val="9"/>
        <w:spacing w:line="439" w:lineRule="auto"/>
        <w:ind w:left="471" w:right="5412"/>
        <w:rPr>
          <w:rFonts w:ascii="Calibri"/>
        </w:rPr>
      </w:pPr>
      <w:r>
        <w:rPr>
          <w:rFonts w:ascii="Calibri"/>
        </w:rPr>
        <w:t>SELECT</w:t>
      </w:r>
      <w:r>
        <w:rPr>
          <w:rFonts w:ascii="Calibri"/>
          <w:spacing w:val="-7"/>
        </w:rPr>
        <w:t xml:space="preserve"> </w:t>
      </w:r>
      <w:r>
        <w:rPr>
          <w:rFonts w:ascii="Calibri"/>
        </w:rPr>
        <w:t>id,name,sex,2018-birth</w:t>
      </w:r>
      <w:r>
        <w:rPr>
          <w:rFonts w:ascii="Calibri"/>
          <w:spacing w:val="-7"/>
        </w:rPr>
        <w:t xml:space="preserve"> </w:t>
      </w:r>
      <w:r>
        <w:rPr>
          <w:rFonts w:ascii="Calibri"/>
        </w:rPr>
        <w:t>AS</w:t>
      </w:r>
      <w:r>
        <w:rPr>
          <w:rFonts w:ascii="Calibri"/>
          <w:spacing w:val="-7"/>
        </w:rPr>
        <w:t xml:space="preserve"> </w:t>
      </w:r>
      <w:r>
        <w:rPr>
          <w:rFonts w:ascii="Calibri"/>
        </w:rPr>
        <w:t>age,</w:t>
      </w:r>
      <w:r>
        <w:rPr>
          <w:rFonts w:ascii="Calibri"/>
          <w:spacing w:val="-44"/>
        </w:rPr>
        <w:t xml:space="preserve"> </w:t>
      </w:r>
      <w:r>
        <w:rPr>
          <w:rFonts w:ascii="Calibri"/>
        </w:rPr>
        <w:t>department,address</w:t>
      </w:r>
    </w:p>
    <w:p w14:paraId="56E626A4">
      <w:pPr>
        <w:pStyle w:val="9"/>
        <w:spacing w:line="254" w:lineRule="exact"/>
        <w:ind w:left="471"/>
        <w:rPr>
          <w:rFonts w:ascii="Calibri"/>
        </w:rPr>
      </w:pPr>
      <w:r>
        <w:rPr>
          <w:rFonts w:ascii="Calibri"/>
        </w:rPr>
        <w:t>FROM</w:t>
      </w:r>
      <w:r>
        <w:rPr>
          <w:rFonts w:ascii="Calibri"/>
          <w:spacing w:val="-6"/>
        </w:rPr>
        <w:t xml:space="preserve"> </w:t>
      </w:r>
      <w:r>
        <w:rPr>
          <w:rFonts w:ascii="Calibri"/>
        </w:rPr>
        <w:t>student</w:t>
      </w:r>
    </w:p>
    <w:p w14:paraId="78BB8DB7">
      <w:pPr>
        <w:pStyle w:val="9"/>
        <w:spacing w:before="4"/>
        <w:rPr>
          <w:rFonts w:ascii="Calibri"/>
          <w:sz w:val="17"/>
        </w:rPr>
      </w:pPr>
    </w:p>
    <w:p w14:paraId="4690E065">
      <w:pPr>
        <w:pStyle w:val="9"/>
        <w:spacing w:before="1"/>
        <w:ind w:left="471"/>
        <w:rPr>
          <w:rFonts w:ascii="Calibri"/>
        </w:rPr>
      </w:pPr>
      <w:r>
        <w:rPr>
          <w:rFonts w:ascii="Calibri"/>
        </w:rPr>
        <w:t>WHERE</w:t>
      </w:r>
      <w:r>
        <w:rPr>
          <w:rFonts w:ascii="Calibri"/>
          <w:spacing w:val="-2"/>
        </w:rPr>
        <w:t xml:space="preserve"> </w:t>
      </w:r>
      <w:r>
        <w:rPr>
          <w:rFonts w:ascii="Calibri"/>
        </w:rPr>
        <w:t>2018-birth</w:t>
      </w:r>
      <w:r>
        <w:rPr>
          <w:rFonts w:ascii="Calibri"/>
          <w:spacing w:val="-1"/>
        </w:rPr>
        <w:t xml:space="preserve"> </w:t>
      </w:r>
      <w:r>
        <w:rPr>
          <w:rFonts w:ascii="Calibri"/>
        </w:rPr>
        <w:t>BETWEEN</w:t>
      </w:r>
      <w:r>
        <w:rPr>
          <w:rFonts w:ascii="Calibri"/>
          <w:spacing w:val="51"/>
        </w:rPr>
        <w:t xml:space="preserve"> </w:t>
      </w:r>
      <w:r>
        <w:rPr>
          <w:rFonts w:ascii="Calibri"/>
        </w:rPr>
        <w:t>18</w:t>
      </w:r>
      <w:r>
        <w:rPr>
          <w:rFonts w:ascii="Calibri"/>
          <w:spacing w:val="-1"/>
        </w:rPr>
        <w:t xml:space="preserve"> </w:t>
      </w:r>
      <w:r>
        <w:rPr>
          <w:rFonts w:ascii="Calibri"/>
        </w:rPr>
        <w:t>AND</w:t>
      </w:r>
      <w:r>
        <w:rPr>
          <w:rFonts w:ascii="Calibri"/>
          <w:spacing w:val="1"/>
        </w:rPr>
        <w:t xml:space="preserve"> </w:t>
      </w:r>
      <w:r>
        <w:rPr>
          <w:rFonts w:ascii="Calibri"/>
        </w:rPr>
        <w:t>22;</w:t>
      </w:r>
    </w:p>
    <w:p w14:paraId="18383691">
      <w:pPr>
        <w:pStyle w:val="9"/>
        <w:rPr>
          <w:rFonts w:ascii="Calibri"/>
          <w:sz w:val="20"/>
        </w:rPr>
      </w:pPr>
    </w:p>
    <w:p w14:paraId="1C1A49EF">
      <w:pPr>
        <w:pStyle w:val="9"/>
        <w:rPr>
          <w:rFonts w:ascii="Calibri"/>
          <w:sz w:val="20"/>
        </w:rPr>
      </w:pPr>
    </w:p>
    <w:p w14:paraId="4AB036E4">
      <w:pPr>
        <w:pStyle w:val="9"/>
        <w:spacing w:before="8"/>
        <w:rPr>
          <w:rFonts w:ascii="Calibri"/>
          <w:sz w:val="15"/>
        </w:rPr>
      </w:pPr>
    </w:p>
    <w:p w14:paraId="32F8E506">
      <w:pPr>
        <w:pStyle w:val="9"/>
        <w:spacing w:line="439" w:lineRule="auto"/>
        <w:ind w:left="471" w:right="5412"/>
        <w:rPr>
          <w:rFonts w:ascii="Calibri"/>
        </w:rPr>
      </w:pPr>
      <w:r>
        <w:rPr>
          <w:rFonts w:ascii="Calibri"/>
        </w:rPr>
        <w:t>SELECT</w:t>
      </w:r>
      <w:r>
        <w:rPr>
          <w:rFonts w:ascii="Calibri"/>
          <w:spacing w:val="-7"/>
        </w:rPr>
        <w:t xml:space="preserve"> </w:t>
      </w:r>
      <w:r>
        <w:rPr>
          <w:rFonts w:ascii="Calibri"/>
        </w:rPr>
        <w:t>id,name,sex,2018-birth</w:t>
      </w:r>
      <w:r>
        <w:rPr>
          <w:rFonts w:ascii="Calibri"/>
          <w:spacing w:val="-7"/>
        </w:rPr>
        <w:t xml:space="preserve"> </w:t>
      </w:r>
      <w:r>
        <w:rPr>
          <w:rFonts w:ascii="Calibri"/>
        </w:rPr>
        <w:t>AS</w:t>
      </w:r>
      <w:r>
        <w:rPr>
          <w:rFonts w:ascii="Calibri"/>
          <w:spacing w:val="-7"/>
        </w:rPr>
        <w:t xml:space="preserve"> </w:t>
      </w:r>
      <w:r>
        <w:rPr>
          <w:rFonts w:ascii="Calibri"/>
        </w:rPr>
        <w:t>age,</w:t>
      </w:r>
      <w:r>
        <w:rPr>
          <w:rFonts w:ascii="Calibri"/>
          <w:spacing w:val="-44"/>
        </w:rPr>
        <w:t xml:space="preserve"> </w:t>
      </w:r>
      <w:r>
        <w:rPr>
          <w:rFonts w:ascii="Calibri"/>
        </w:rPr>
        <w:t>department,address</w:t>
      </w:r>
    </w:p>
    <w:p w14:paraId="4BE22B27">
      <w:pPr>
        <w:pStyle w:val="9"/>
        <w:spacing w:line="254" w:lineRule="exact"/>
        <w:ind w:left="471"/>
        <w:rPr>
          <w:rFonts w:ascii="Calibri"/>
        </w:rPr>
      </w:pPr>
      <w:r>
        <w:rPr>
          <w:rFonts w:ascii="Calibri"/>
        </w:rPr>
        <w:t>FROM</w:t>
      </w:r>
      <w:r>
        <w:rPr>
          <w:rFonts w:ascii="Calibri"/>
          <w:spacing w:val="-6"/>
        </w:rPr>
        <w:t xml:space="preserve"> </w:t>
      </w:r>
      <w:r>
        <w:rPr>
          <w:rFonts w:ascii="Calibri"/>
        </w:rPr>
        <w:t>student</w:t>
      </w:r>
    </w:p>
    <w:p w14:paraId="6C3E9DAB">
      <w:pPr>
        <w:pStyle w:val="9"/>
        <w:spacing w:before="4"/>
        <w:rPr>
          <w:rFonts w:ascii="Calibri"/>
          <w:sz w:val="17"/>
        </w:rPr>
      </w:pPr>
    </w:p>
    <w:p w14:paraId="4C3F0470">
      <w:pPr>
        <w:pStyle w:val="9"/>
        <w:ind w:left="471"/>
        <w:rPr>
          <w:rFonts w:ascii="Calibri"/>
        </w:rPr>
      </w:pPr>
      <w:r>
        <w:rPr>
          <w:rFonts w:ascii="Calibri"/>
        </w:rPr>
        <w:t>WHERE</w:t>
      </w:r>
      <w:r>
        <w:rPr>
          <w:rFonts w:ascii="Calibri"/>
          <w:spacing w:val="-4"/>
        </w:rPr>
        <w:t xml:space="preserve"> </w:t>
      </w:r>
      <w:r>
        <w:rPr>
          <w:rFonts w:ascii="Calibri"/>
        </w:rPr>
        <w:t>2018-birth&gt;=18</w:t>
      </w:r>
      <w:r>
        <w:rPr>
          <w:rFonts w:ascii="Calibri"/>
          <w:spacing w:val="-3"/>
        </w:rPr>
        <w:t xml:space="preserve"> </w:t>
      </w:r>
      <w:r>
        <w:rPr>
          <w:rFonts w:ascii="Calibri"/>
        </w:rPr>
        <w:t>AND</w:t>
      </w:r>
      <w:r>
        <w:rPr>
          <w:rFonts w:ascii="Calibri"/>
          <w:spacing w:val="-6"/>
        </w:rPr>
        <w:t xml:space="preserve"> </w:t>
      </w:r>
      <w:r>
        <w:rPr>
          <w:rFonts w:ascii="Calibri"/>
        </w:rPr>
        <w:t>2018-birth&lt;=22;</w:t>
      </w:r>
    </w:p>
    <w:p w14:paraId="63D915B8">
      <w:pPr>
        <w:spacing w:after="0"/>
        <w:rPr>
          <w:rFonts w:ascii="Calibri"/>
        </w:rPr>
        <w:sectPr>
          <w:pgSz w:w="11910" w:h="16840"/>
          <w:pgMar w:top="1260" w:right="940" w:bottom="680" w:left="820" w:header="0" w:footer="406" w:gutter="0"/>
          <w:cols w:space="720" w:num="1"/>
        </w:sectPr>
      </w:pPr>
    </w:p>
    <w:p w14:paraId="785FAB25">
      <w:pPr>
        <w:pStyle w:val="17"/>
        <w:numPr>
          <w:ilvl w:val="5"/>
          <w:numId w:val="0"/>
        </w:numPr>
        <w:tabs>
          <w:tab w:val="left" w:pos="1192"/>
        </w:tabs>
        <w:spacing w:before="42" w:after="0" w:line="240" w:lineRule="auto"/>
        <w:ind w:left="1191" w:leftChars="0" w:right="0" w:rightChars="0" w:hanging="721" w:firstLineChars="0"/>
        <w:jc w:val="left"/>
        <w:rPr>
          <w:rFonts w:ascii="Calibri" w:eastAsia="Calibri"/>
          <w:color w:val="4AACC5"/>
          <w:sz w:val="28"/>
        </w:rPr>
      </w:pPr>
      <w:bookmarkStart w:id="1130" w:name="_bookmark389"/>
      <w:bookmarkEnd w:id="1130"/>
      <w:bookmarkStart w:id="1131" w:name="_bookmark389"/>
      <w:bookmarkEnd w:id="1131"/>
      <w:bookmarkStart w:id="1132" w:name="3.3.7从student表中查询每个院系有多少人"/>
      <w:bookmarkEnd w:id="1132"/>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.3.7</w:t>
      </w:r>
      <w:r>
        <w:rPr>
          <w:color w:val="4AACC5"/>
          <w:spacing w:val="-35"/>
          <w:sz w:val="28"/>
        </w:rPr>
        <w:t xml:space="preserve">从 </w:t>
      </w:r>
      <w:r>
        <w:rPr>
          <w:rFonts w:ascii="Calibri" w:eastAsia="Calibri"/>
          <w:b/>
          <w:color w:val="4AACC5"/>
          <w:sz w:val="28"/>
        </w:rPr>
        <w:t>student</w:t>
      </w:r>
      <w:r>
        <w:rPr>
          <w:rFonts w:ascii="Calibri" w:eastAsia="Calibri"/>
          <w:b/>
          <w:color w:val="4AACC5"/>
          <w:spacing w:val="2"/>
          <w:sz w:val="28"/>
        </w:rPr>
        <w:t xml:space="preserve"> </w:t>
      </w:r>
      <w:r>
        <w:rPr>
          <w:color w:val="4AACC5"/>
          <w:sz w:val="28"/>
        </w:rPr>
        <w:t>表中查询每个院系有多少人</w:t>
      </w:r>
    </w:p>
    <w:p w14:paraId="7874596B">
      <w:pPr>
        <w:pStyle w:val="9"/>
        <w:spacing w:before="5"/>
        <w:rPr>
          <w:sz w:val="23"/>
        </w:rPr>
      </w:pPr>
    </w:p>
    <w:p w14:paraId="7F4DD0B9">
      <w:pPr>
        <w:pStyle w:val="9"/>
        <w:spacing w:line="439" w:lineRule="auto"/>
        <w:ind w:left="471" w:right="6991"/>
        <w:rPr>
          <w:rFonts w:ascii="Calibri"/>
        </w:rPr>
      </w:pPr>
      <w:r>
        <w:rPr>
          <w:rFonts w:ascii="Calibri"/>
        </w:rPr>
        <w:t>SELECT</w:t>
      </w:r>
      <w:r>
        <w:rPr>
          <w:rFonts w:ascii="Calibri"/>
          <w:spacing w:val="-8"/>
        </w:rPr>
        <w:t xml:space="preserve"> </w:t>
      </w:r>
      <w:r>
        <w:rPr>
          <w:rFonts w:ascii="Calibri"/>
        </w:rPr>
        <w:t>department,</w:t>
      </w:r>
      <w:r>
        <w:rPr>
          <w:rFonts w:ascii="Calibri"/>
          <w:spacing w:val="-8"/>
        </w:rPr>
        <w:t xml:space="preserve"> </w:t>
      </w:r>
      <w:r>
        <w:rPr>
          <w:rFonts w:ascii="Calibri"/>
        </w:rPr>
        <w:t>COUNT(id)</w:t>
      </w:r>
      <w:r>
        <w:rPr>
          <w:rFonts w:ascii="Calibri"/>
          <w:spacing w:val="-45"/>
        </w:rPr>
        <w:t xml:space="preserve"> </w:t>
      </w:r>
      <w:r>
        <w:rPr>
          <w:rFonts w:ascii="Calibri"/>
        </w:rPr>
        <w:t>FROM</w:t>
      </w:r>
      <w:r>
        <w:rPr>
          <w:rFonts w:ascii="Calibri"/>
          <w:spacing w:val="-2"/>
        </w:rPr>
        <w:t xml:space="preserve"> </w:t>
      </w:r>
      <w:r>
        <w:rPr>
          <w:rFonts w:ascii="Calibri"/>
        </w:rPr>
        <w:t>student</w:t>
      </w:r>
    </w:p>
    <w:p w14:paraId="320E549C">
      <w:pPr>
        <w:pStyle w:val="9"/>
        <w:spacing w:line="254" w:lineRule="exact"/>
        <w:ind w:left="471"/>
        <w:rPr>
          <w:rFonts w:ascii="Calibri"/>
        </w:rPr>
      </w:pPr>
      <w:r>
        <w:rPr>
          <w:rFonts w:ascii="Calibri"/>
        </w:rPr>
        <w:t>GROUP</w:t>
      </w:r>
      <w:r>
        <w:rPr>
          <w:rFonts w:ascii="Calibri"/>
          <w:spacing w:val="-5"/>
        </w:rPr>
        <w:t xml:space="preserve"> </w:t>
      </w:r>
      <w:r>
        <w:rPr>
          <w:rFonts w:ascii="Calibri"/>
        </w:rPr>
        <w:t>BY</w:t>
      </w:r>
      <w:r>
        <w:rPr>
          <w:rFonts w:ascii="Calibri"/>
          <w:spacing w:val="-6"/>
        </w:rPr>
        <w:t xml:space="preserve"> </w:t>
      </w:r>
      <w:r>
        <w:rPr>
          <w:rFonts w:ascii="Calibri"/>
        </w:rPr>
        <w:t>department;</w:t>
      </w:r>
    </w:p>
    <w:p w14:paraId="63E8CA40">
      <w:pPr>
        <w:pStyle w:val="9"/>
        <w:rPr>
          <w:rFonts w:ascii="Calibri"/>
          <w:sz w:val="20"/>
        </w:rPr>
      </w:pPr>
    </w:p>
    <w:p w14:paraId="47DDADFB">
      <w:pPr>
        <w:pStyle w:val="17"/>
        <w:numPr>
          <w:ilvl w:val="5"/>
          <w:numId w:val="0"/>
        </w:numPr>
        <w:tabs>
          <w:tab w:val="left" w:pos="1192"/>
        </w:tabs>
        <w:spacing w:before="173" w:after="0" w:line="240" w:lineRule="auto"/>
        <w:ind w:left="1191" w:leftChars="0" w:right="0" w:rightChars="0" w:hanging="721" w:firstLineChars="0"/>
        <w:jc w:val="left"/>
        <w:rPr>
          <w:rFonts w:ascii="Calibri" w:eastAsia="Calibri"/>
          <w:color w:val="4AACC5"/>
          <w:sz w:val="28"/>
        </w:rPr>
      </w:pPr>
      <w:bookmarkStart w:id="1133" w:name="3.3.8从score表中查询每个科目的最高分"/>
      <w:bookmarkEnd w:id="1133"/>
      <w:bookmarkStart w:id="1134" w:name="_bookmark390"/>
      <w:bookmarkEnd w:id="1134"/>
      <w:bookmarkStart w:id="1135" w:name="_bookmark390"/>
      <w:bookmarkEnd w:id="1135"/>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.3.8</w:t>
      </w:r>
      <w:r>
        <w:rPr>
          <w:color w:val="4AACC5"/>
          <w:spacing w:val="-34"/>
          <w:sz w:val="28"/>
        </w:rPr>
        <w:t xml:space="preserve">从 </w:t>
      </w:r>
      <w:r>
        <w:rPr>
          <w:rFonts w:ascii="Calibri" w:eastAsia="Calibri"/>
          <w:b/>
          <w:color w:val="4AACC5"/>
          <w:sz w:val="28"/>
        </w:rPr>
        <w:t>score</w:t>
      </w:r>
      <w:r>
        <w:rPr>
          <w:rFonts w:ascii="Calibri" w:eastAsia="Calibri"/>
          <w:b/>
          <w:color w:val="4AACC5"/>
          <w:spacing w:val="2"/>
          <w:sz w:val="28"/>
        </w:rPr>
        <w:t xml:space="preserve"> </w:t>
      </w:r>
      <w:r>
        <w:rPr>
          <w:color w:val="4AACC5"/>
          <w:sz w:val="28"/>
        </w:rPr>
        <w:t>表中查询每个科目的最高分</w:t>
      </w:r>
    </w:p>
    <w:p w14:paraId="515A66D8">
      <w:pPr>
        <w:pStyle w:val="9"/>
        <w:spacing w:before="5"/>
        <w:rPr>
          <w:sz w:val="23"/>
        </w:rPr>
      </w:pPr>
    </w:p>
    <w:p w14:paraId="3C072339">
      <w:pPr>
        <w:pStyle w:val="9"/>
        <w:spacing w:line="439" w:lineRule="auto"/>
        <w:ind w:left="471" w:right="7253"/>
        <w:rPr>
          <w:rFonts w:ascii="Calibri"/>
        </w:rPr>
      </w:pPr>
      <w:r>
        <w:rPr>
          <w:rFonts w:ascii="Calibri"/>
        </w:rPr>
        <w:t>SELECT c_name,MAX(grade)</w:t>
      </w:r>
      <w:r>
        <w:rPr>
          <w:rFonts w:ascii="Calibri"/>
          <w:spacing w:val="-46"/>
        </w:rPr>
        <w:t xml:space="preserve"> </w:t>
      </w:r>
      <w:r>
        <w:rPr>
          <w:rFonts w:ascii="Calibri"/>
        </w:rPr>
        <w:t>FROM</w:t>
      </w:r>
      <w:r>
        <w:rPr>
          <w:rFonts w:ascii="Calibri"/>
          <w:spacing w:val="-2"/>
        </w:rPr>
        <w:t xml:space="preserve"> </w:t>
      </w:r>
      <w:r>
        <w:rPr>
          <w:rFonts w:ascii="Calibri"/>
        </w:rPr>
        <w:t>score</w:t>
      </w:r>
    </w:p>
    <w:p w14:paraId="667205CC">
      <w:pPr>
        <w:pStyle w:val="9"/>
        <w:spacing w:line="254" w:lineRule="exact"/>
        <w:ind w:left="471"/>
        <w:rPr>
          <w:rFonts w:ascii="Calibri"/>
        </w:rPr>
      </w:pPr>
      <w:r>
        <w:rPr>
          <w:rFonts w:ascii="Calibri"/>
        </w:rPr>
        <w:t>GROUP</w:t>
      </w:r>
      <w:r>
        <w:rPr>
          <w:rFonts w:ascii="Calibri"/>
          <w:spacing w:val="-4"/>
        </w:rPr>
        <w:t xml:space="preserve"> </w:t>
      </w:r>
      <w:r>
        <w:rPr>
          <w:rFonts w:ascii="Calibri"/>
        </w:rPr>
        <w:t>BY</w:t>
      </w:r>
      <w:r>
        <w:rPr>
          <w:rFonts w:ascii="Calibri"/>
          <w:spacing w:val="-5"/>
        </w:rPr>
        <w:t xml:space="preserve"> </w:t>
      </w:r>
      <w:r>
        <w:rPr>
          <w:rFonts w:ascii="Calibri"/>
        </w:rPr>
        <w:t>c_name;</w:t>
      </w:r>
    </w:p>
    <w:p w14:paraId="03C1C071">
      <w:pPr>
        <w:pStyle w:val="9"/>
        <w:rPr>
          <w:rFonts w:ascii="Calibri"/>
          <w:sz w:val="20"/>
        </w:rPr>
      </w:pPr>
    </w:p>
    <w:p w14:paraId="0403EBD5">
      <w:pPr>
        <w:pStyle w:val="5"/>
        <w:numPr>
          <w:ilvl w:val="5"/>
          <w:numId w:val="0"/>
        </w:numPr>
        <w:tabs>
          <w:tab w:val="left" w:pos="1192"/>
        </w:tabs>
        <w:spacing w:before="173" w:after="0" w:line="240" w:lineRule="auto"/>
        <w:ind w:left="1191" w:leftChars="0" w:right="0" w:rightChars="0" w:hanging="721" w:firstLineChars="0"/>
        <w:jc w:val="left"/>
        <w:rPr>
          <w:rFonts w:ascii="Calibri" w:eastAsia="Calibri"/>
          <w:color w:val="4AACC5"/>
        </w:rPr>
      </w:pPr>
      <w:bookmarkStart w:id="1136" w:name="3.3.9计算每个考试科目的平均成绩"/>
      <w:bookmarkEnd w:id="1136"/>
      <w:bookmarkStart w:id="1137" w:name="_bookmark391"/>
      <w:bookmarkEnd w:id="1137"/>
      <w:bookmarkStart w:id="1138" w:name="_bookmark391"/>
      <w:bookmarkEnd w:id="1138"/>
      <w:r>
        <w:rPr>
          <w:rFonts w:hint="eastAsia" w:cs="Calibri"/>
          <w:b/>
          <w:bCs/>
          <w:color w:val="4AACC5"/>
          <w:spacing w:val="-1"/>
          <w:w w:val="100"/>
          <w:sz w:val="28"/>
          <w:szCs w:val="28"/>
          <w:lang w:val="en-US" w:eastAsia="zh-CN" w:bidi="ar-SA"/>
        </w:rPr>
        <w:t>33</w:t>
      </w:r>
      <w:r>
        <w:rPr>
          <w:rFonts w:hint="default" w:ascii="Calibri" w:hAnsi="Calibri" w:eastAsia="Calibri" w:cs="Calibri"/>
          <w:b/>
          <w:bCs/>
          <w:color w:val="4AACC5"/>
          <w:spacing w:val="-1"/>
          <w:w w:val="100"/>
          <w:sz w:val="28"/>
          <w:szCs w:val="28"/>
          <w:lang w:val="en-US" w:eastAsia="zh-CN" w:bidi="ar-SA"/>
        </w:rPr>
        <w:t>.3.9</w:t>
      </w:r>
      <w:r>
        <w:rPr>
          <w:color w:val="4AACC5"/>
        </w:rPr>
        <w:t>计算每个考试科目的平均成绩</w:t>
      </w:r>
    </w:p>
    <w:p w14:paraId="0A8C0E49">
      <w:pPr>
        <w:pStyle w:val="9"/>
        <w:spacing w:before="5"/>
        <w:rPr>
          <w:sz w:val="23"/>
        </w:rPr>
      </w:pPr>
    </w:p>
    <w:p w14:paraId="71010C76">
      <w:pPr>
        <w:pStyle w:val="9"/>
        <w:spacing w:line="439" w:lineRule="auto"/>
        <w:ind w:left="471" w:right="6928"/>
        <w:rPr>
          <w:rFonts w:ascii="Calibri"/>
        </w:rPr>
      </w:pPr>
      <w:r>
        <w:rPr>
          <w:rFonts w:ascii="Calibri"/>
        </w:rPr>
        <w:t>SELECT c_name,AVG(grade)</w:t>
      </w:r>
      <w:r>
        <w:rPr>
          <w:rFonts w:ascii="Calibri"/>
          <w:spacing w:val="1"/>
        </w:rPr>
        <w:t xml:space="preserve"> </w:t>
      </w:r>
      <w:r>
        <w:rPr>
          <w:rFonts w:ascii="Calibri"/>
        </w:rPr>
        <w:t>FROM</w:t>
      </w:r>
      <w:r>
        <w:rPr>
          <w:rFonts w:ascii="Calibri"/>
          <w:spacing w:val="-7"/>
        </w:rPr>
        <w:t xml:space="preserve"> </w:t>
      </w:r>
      <w:r>
        <w:rPr>
          <w:rFonts w:ascii="Calibri"/>
        </w:rPr>
        <w:t>score</w:t>
      </w:r>
      <w:r>
        <w:rPr>
          <w:rFonts w:ascii="Calibri"/>
          <w:spacing w:val="-4"/>
        </w:rPr>
        <w:t xml:space="preserve"> </w:t>
      </w:r>
      <w:r>
        <w:rPr>
          <w:rFonts w:ascii="Calibri"/>
        </w:rPr>
        <w:t>GROUP</w:t>
      </w:r>
      <w:r>
        <w:rPr>
          <w:rFonts w:ascii="Calibri"/>
          <w:spacing w:val="-6"/>
        </w:rPr>
        <w:t xml:space="preserve"> </w:t>
      </w:r>
      <w:r>
        <w:rPr>
          <w:rFonts w:ascii="Calibri"/>
        </w:rPr>
        <w:t>BY</w:t>
      </w:r>
      <w:r>
        <w:rPr>
          <w:rFonts w:ascii="Calibri"/>
          <w:spacing w:val="-9"/>
        </w:rPr>
        <w:t xml:space="preserve"> </w:t>
      </w:r>
      <w:r>
        <w:rPr>
          <w:rFonts w:ascii="Calibri"/>
        </w:rPr>
        <w:t>c_name;</w:t>
      </w:r>
    </w:p>
    <w:p w14:paraId="2D0C183E">
      <w:pPr>
        <w:pStyle w:val="9"/>
        <w:spacing w:before="8"/>
        <w:rPr>
          <w:rFonts w:ascii="Calibri"/>
          <w:sz w:val="16"/>
        </w:rPr>
      </w:pPr>
    </w:p>
    <w:p w14:paraId="084F779C">
      <w:pPr>
        <w:pStyle w:val="5"/>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139" w:name="_bookmark392"/>
      <w:bookmarkEnd w:id="1139"/>
      <w:bookmarkStart w:id="1140" w:name="3.3.10将计算机考试成绩按从高到低进行排序"/>
      <w:bookmarkEnd w:id="1140"/>
      <w:bookmarkStart w:id="1141" w:name="_bookmark392"/>
      <w:bookmarkEnd w:id="1141"/>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.3.10</w:t>
      </w:r>
      <w:r>
        <w:rPr>
          <w:color w:val="4AACC5"/>
        </w:rPr>
        <w:t>将计算机考试成绩按从高到低进行排序</w:t>
      </w:r>
    </w:p>
    <w:p w14:paraId="268EA2DC">
      <w:pPr>
        <w:pStyle w:val="9"/>
        <w:spacing w:before="5"/>
        <w:rPr>
          <w:sz w:val="23"/>
        </w:rPr>
      </w:pPr>
    </w:p>
    <w:p w14:paraId="69E207AA">
      <w:pPr>
        <w:pStyle w:val="9"/>
        <w:spacing w:line="439" w:lineRule="auto"/>
        <w:ind w:left="471" w:right="7909"/>
        <w:rPr>
          <w:rFonts w:ascii="Calibri"/>
        </w:rPr>
      </w:pPr>
      <w:r>
        <w:rPr>
          <w:rFonts w:ascii="Calibri"/>
        </w:rPr>
        <w:t>SELECT</w:t>
      </w:r>
      <w:r>
        <w:rPr>
          <w:rFonts w:ascii="Calibri"/>
          <w:spacing w:val="-8"/>
        </w:rPr>
        <w:t xml:space="preserve"> </w:t>
      </w:r>
      <w:r>
        <w:rPr>
          <w:rFonts w:ascii="Calibri"/>
        </w:rPr>
        <w:t>stu_id,</w:t>
      </w:r>
      <w:r>
        <w:rPr>
          <w:rFonts w:ascii="Calibri"/>
          <w:spacing w:val="-7"/>
        </w:rPr>
        <w:t xml:space="preserve"> </w:t>
      </w:r>
      <w:r>
        <w:rPr>
          <w:rFonts w:ascii="Calibri"/>
        </w:rPr>
        <w:t>grade</w:t>
      </w:r>
      <w:r>
        <w:rPr>
          <w:rFonts w:ascii="Calibri"/>
          <w:spacing w:val="-44"/>
        </w:rPr>
        <w:t xml:space="preserve"> </w:t>
      </w:r>
      <w:r>
        <w:rPr>
          <w:rFonts w:ascii="Calibri"/>
        </w:rPr>
        <w:t>FROM</w:t>
      </w:r>
      <w:r>
        <w:rPr>
          <w:rFonts w:ascii="Calibri"/>
          <w:spacing w:val="-2"/>
        </w:rPr>
        <w:t xml:space="preserve"> </w:t>
      </w:r>
      <w:r>
        <w:rPr>
          <w:rFonts w:ascii="Calibri"/>
        </w:rPr>
        <w:t>score</w:t>
      </w:r>
    </w:p>
    <w:p w14:paraId="7B0B86DC">
      <w:pPr>
        <w:pStyle w:val="9"/>
        <w:spacing w:line="424" w:lineRule="auto"/>
        <w:ind w:left="471" w:right="7433"/>
        <w:rPr>
          <w:rFonts w:ascii="Calibri" w:eastAsia="Calibri"/>
        </w:rPr>
      </w:pPr>
      <w:r>
        <w:rPr>
          <w:rFonts w:ascii="Calibri" w:eastAsia="Calibri"/>
        </w:rPr>
        <w:t>WHERE</w:t>
      </w:r>
      <w:r>
        <w:rPr>
          <w:rFonts w:ascii="Calibri" w:eastAsia="Calibri"/>
          <w:spacing w:val="-4"/>
        </w:rPr>
        <w:t xml:space="preserve"> </w:t>
      </w:r>
      <w:r>
        <w:rPr>
          <w:rFonts w:ascii="Calibri" w:eastAsia="Calibri"/>
        </w:rPr>
        <w:t>c_name</w:t>
      </w:r>
      <w:r>
        <w:rPr>
          <w:rFonts w:ascii="Calibri" w:eastAsia="Calibri"/>
          <w:spacing w:val="-2"/>
        </w:rPr>
        <w:t>= '</w:t>
      </w:r>
      <w:r>
        <w:t>计算机</w:t>
      </w:r>
      <w:r>
        <w:rPr>
          <w:rFonts w:ascii="Calibri" w:eastAsia="Calibri"/>
        </w:rPr>
        <w:t>'</w:t>
      </w:r>
      <w:r>
        <w:rPr>
          <w:rFonts w:ascii="Calibri" w:eastAsia="Calibri"/>
          <w:spacing w:val="-45"/>
        </w:rPr>
        <w:t xml:space="preserve"> </w:t>
      </w:r>
      <w:r>
        <w:rPr>
          <w:rFonts w:ascii="Calibri" w:eastAsia="Calibri"/>
        </w:rPr>
        <w:t>ORDER</w:t>
      </w:r>
      <w:r>
        <w:rPr>
          <w:rFonts w:ascii="Calibri" w:eastAsia="Calibri"/>
          <w:spacing w:val="-3"/>
        </w:rPr>
        <w:t xml:space="preserve"> </w:t>
      </w:r>
      <w:r>
        <w:rPr>
          <w:rFonts w:ascii="Calibri" w:eastAsia="Calibri"/>
        </w:rPr>
        <w:t>BY</w:t>
      </w:r>
      <w:r>
        <w:rPr>
          <w:rFonts w:ascii="Calibri" w:eastAsia="Calibri"/>
          <w:spacing w:val="-3"/>
        </w:rPr>
        <w:t xml:space="preserve"> </w:t>
      </w:r>
      <w:r>
        <w:rPr>
          <w:rFonts w:ascii="Calibri" w:eastAsia="Calibri"/>
        </w:rPr>
        <w:t>grade</w:t>
      </w:r>
      <w:r>
        <w:rPr>
          <w:rFonts w:ascii="Calibri" w:eastAsia="Calibri"/>
          <w:spacing w:val="-3"/>
        </w:rPr>
        <w:t xml:space="preserve"> </w:t>
      </w:r>
      <w:r>
        <w:rPr>
          <w:rFonts w:ascii="Calibri" w:eastAsia="Calibri"/>
        </w:rPr>
        <w:t>DESC;</w:t>
      </w:r>
    </w:p>
    <w:p w14:paraId="4C36EACB">
      <w:pPr>
        <w:pStyle w:val="9"/>
        <w:rPr>
          <w:rFonts w:ascii="Calibri"/>
          <w:sz w:val="20"/>
        </w:rPr>
      </w:pPr>
    </w:p>
    <w:p w14:paraId="215EDEBE">
      <w:pPr>
        <w:pStyle w:val="9"/>
        <w:rPr>
          <w:rFonts w:ascii="Calibri"/>
          <w:sz w:val="18"/>
        </w:rPr>
      </w:pPr>
    </w:p>
    <w:p w14:paraId="63CB2AEC">
      <w:pPr>
        <w:pStyle w:val="9"/>
        <w:ind w:left="471"/>
      </w:pPr>
      <w:r>
        <w:rPr>
          <w:rFonts w:ascii="Calibri" w:eastAsia="Calibri"/>
        </w:rPr>
        <w:t>desc</w:t>
      </w:r>
      <w:r>
        <w:rPr>
          <w:rFonts w:ascii="Calibri" w:eastAsia="Calibri"/>
          <w:spacing w:val="7"/>
        </w:rPr>
        <w:t xml:space="preserve"> </w:t>
      </w:r>
      <w:r>
        <w:rPr>
          <w:spacing w:val="-1"/>
        </w:rPr>
        <w:t xml:space="preserve">降序排列 </w:t>
      </w:r>
      <w:r>
        <w:rPr>
          <w:rFonts w:ascii="Calibri" w:eastAsia="Calibri"/>
        </w:rPr>
        <w:t>esc</w:t>
      </w:r>
      <w:r>
        <w:t>：升序排列</w:t>
      </w:r>
    </w:p>
    <w:p w14:paraId="0B71B6A4">
      <w:pPr>
        <w:pStyle w:val="9"/>
        <w:spacing w:before="2"/>
        <w:rPr>
          <w:sz w:val="32"/>
        </w:rPr>
      </w:pPr>
    </w:p>
    <w:p w14:paraId="48C8C3B0">
      <w:pPr>
        <w:pStyle w:val="5"/>
        <w:numPr>
          <w:ilvl w:val="5"/>
          <w:numId w:val="0"/>
        </w:numPr>
        <w:tabs>
          <w:tab w:val="left" w:pos="1192"/>
        </w:tabs>
        <w:spacing w:before="0" w:after="0" w:line="417" w:lineRule="auto"/>
        <w:ind w:left="1191" w:leftChars="0" w:right="351" w:rightChars="0" w:hanging="720" w:firstLineChars="0"/>
        <w:jc w:val="left"/>
        <w:rPr>
          <w:rFonts w:ascii="Calibri" w:eastAsia="Calibri"/>
          <w:color w:val="4AACC5"/>
        </w:rPr>
      </w:pPr>
      <w:bookmarkStart w:id="1142" w:name="_bookmark393"/>
      <w:bookmarkEnd w:id="1142"/>
      <w:bookmarkStart w:id="1143" w:name="3.3.11查询student表中学生的学号、姓名、年龄、院系和籍贯并且按照年龄"/>
      <w:bookmarkEnd w:id="1143"/>
      <w:bookmarkStart w:id="1144" w:name="_bookmark393"/>
      <w:bookmarkEnd w:id="1144"/>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.3.11</w:t>
      </w:r>
      <w:r>
        <w:rPr>
          <w:color w:val="4AACC5"/>
          <w:spacing w:val="-24"/>
        </w:rPr>
        <w:t xml:space="preserve">查询 </w:t>
      </w:r>
      <w:r>
        <w:rPr>
          <w:rFonts w:ascii="Calibri" w:eastAsia="Calibri"/>
          <w:b/>
          <w:color w:val="4AACC5"/>
          <w:spacing w:val="-1"/>
        </w:rPr>
        <w:t>student</w:t>
      </w:r>
      <w:r>
        <w:rPr>
          <w:rFonts w:ascii="Calibri" w:eastAsia="Calibri"/>
          <w:b/>
          <w:color w:val="4AACC5"/>
          <w:spacing w:val="2"/>
        </w:rPr>
        <w:t xml:space="preserve"> </w:t>
      </w:r>
      <w:r>
        <w:rPr>
          <w:color w:val="4AACC5"/>
          <w:spacing w:val="-1"/>
        </w:rPr>
        <w:t>表中学生的学号、姓名、年龄、院系和籍贯并且按照年龄</w:t>
      </w:r>
      <w:r>
        <w:rPr>
          <w:color w:val="4AACC5"/>
        </w:rPr>
        <w:t>从小到大的顺序排列</w:t>
      </w:r>
    </w:p>
    <w:p w14:paraId="3E2D413C">
      <w:pPr>
        <w:pStyle w:val="9"/>
        <w:spacing w:before="34" w:line="439" w:lineRule="auto"/>
        <w:ind w:left="471" w:right="4738"/>
        <w:rPr>
          <w:rFonts w:ascii="Calibri"/>
        </w:rPr>
      </w:pPr>
      <w:r>
        <w:rPr>
          <w:rFonts w:ascii="Calibri"/>
          <w:spacing w:val="-1"/>
        </w:rPr>
        <w:t>select</w:t>
      </w:r>
      <w:r>
        <w:rPr>
          <w:rFonts w:ascii="Calibri"/>
          <w:spacing w:val="9"/>
        </w:rPr>
        <w:t xml:space="preserve"> </w:t>
      </w:r>
      <w:r>
        <w:rPr>
          <w:rFonts w:ascii="Calibri"/>
          <w:spacing w:val="-1"/>
        </w:rPr>
        <w:t>student.id,name,2017-birth,department,address</w:t>
      </w:r>
      <w:r>
        <w:rPr>
          <w:rFonts w:ascii="Calibri"/>
          <w:spacing w:val="-45"/>
        </w:rPr>
        <w:t xml:space="preserve"> </w:t>
      </w:r>
      <w:r>
        <w:rPr>
          <w:rFonts w:ascii="Calibri"/>
        </w:rPr>
        <w:t>from student</w:t>
      </w:r>
    </w:p>
    <w:p w14:paraId="1D99779F">
      <w:pPr>
        <w:pStyle w:val="9"/>
        <w:spacing w:line="254" w:lineRule="exact"/>
        <w:ind w:left="471"/>
        <w:rPr>
          <w:rFonts w:ascii="Calibri"/>
        </w:rPr>
      </w:pPr>
      <w:r>
        <w:rPr>
          <w:rFonts w:ascii="Calibri"/>
        </w:rPr>
        <w:t>where</w:t>
      </w:r>
      <w:r>
        <w:rPr>
          <w:rFonts w:ascii="Calibri"/>
          <w:spacing w:val="-7"/>
        </w:rPr>
        <w:t xml:space="preserve"> </w:t>
      </w:r>
      <w:r>
        <w:rPr>
          <w:rFonts w:ascii="Calibri"/>
        </w:rPr>
        <w:t>2017-birthORDER</w:t>
      </w:r>
      <w:r>
        <w:rPr>
          <w:rFonts w:ascii="Calibri"/>
          <w:spacing w:val="-4"/>
        </w:rPr>
        <w:t xml:space="preserve"> </w:t>
      </w:r>
      <w:r>
        <w:rPr>
          <w:rFonts w:ascii="Calibri"/>
        </w:rPr>
        <w:t>BY</w:t>
      </w:r>
      <w:r>
        <w:rPr>
          <w:rFonts w:ascii="Calibri"/>
          <w:spacing w:val="-7"/>
        </w:rPr>
        <w:t xml:space="preserve"> </w:t>
      </w:r>
      <w:r>
        <w:rPr>
          <w:rFonts w:ascii="Calibri"/>
        </w:rPr>
        <w:t>2017-birth</w:t>
      </w:r>
    </w:p>
    <w:p w14:paraId="2E049B2F">
      <w:pPr>
        <w:pStyle w:val="9"/>
        <w:rPr>
          <w:rFonts w:ascii="Calibri"/>
          <w:sz w:val="20"/>
        </w:rPr>
      </w:pPr>
    </w:p>
    <w:p w14:paraId="7E634F83">
      <w:pPr>
        <w:pStyle w:val="5"/>
        <w:numPr>
          <w:ilvl w:val="5"/>
          <w:numId w:val="0"/>
        </w:numPr>
        <w:tabs>
          <w:tab w:val="left" w:pos="1192"/>
        </w:tabs>
        <w:spacing w:before="174" w:after="0" w:line="417" w:lineRule="auto"/>
        <w:ind w:left="1191" w:leftChars="0" w:right="351" w:rightChars="0" w:hanging="720" w:firstLineChars="0"/>
        <w:jc w:val="left"/>
        <w:rPr>
          <w:rFonts w:ascii="Calibri" w:eastAsia="Calibri"/>
          <w:color w:val="4AACC5"/>
        </w:rPr>
      </w:pPr>
      <w:bookmarkStart w:id="1145" w:name="3.3.12查询score表中学生的学号、考试科目和成绩并且按照成绩从高到低的顺"/>
      <w:bookmarkEnd w:id="1145"/>
      <w:bookmarkStart w:id="1146" w:name="_bookmark394"/>
      <w:bookmarkEnd w:id="1146"/>
      <w:bookmarkStart w:id="1147" w:name="_bookmark394"/>
      <w:bookmarkEnd w:id="1147"/>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.3.12</w:t>
      </w:r>
      <w:r>
        <w:rPr>
          <w:color w:val="4AACC5"/>
          <w:spacing w:val="-24"/>
        </w:rPr>
        <w:t xml:space="preserve">查询 </w:t>
      </w:r>
      <w:r>
        <w:rPr>
          <w:rFonts w:ascii="Calibri" w:eastAsia="Calibri"/>
          <w:b/>
          <w:color w:val="4AACC5"/>
          <w:spacing w:val="-1"/>
        </w:rPr>
        <w:t>score</w:t>
      </w:r>
      <w:r>
        <w:rPr>
          <w:rFonts w:ascii="Calibri" w:eastAsia="Calibri"/>
          <w:b/>
          <w:color w:val="4AACC5"/>
          <w:spacing w:val="1"/>
        </w:rPr>
        <w:t xml:space="preserve"> </w:t>
      </w:r>
      <w:r>
        <w:rPr>
          <w:color w:val="4AACC5"/>
          <w:spacing w:val="-1"/>
        </w:rPr>
        <w:t>表中学生的学号、考试科目和成绩并且按照成绩从高到低的</w:t>
      </w:r>
      <w:r>
        <w:rPr>
          <w:color w:val="4AACC5"/>
        </w:rPr>
        <w:t>顺序排列。</w:t>
      </w:r>
    </w:p>
    <w:p w14:paraId="38948E46">
      <w:pPr>
        <w:pStyle w:val="9"/>
        <w:spacing w:before="34"/>
        <w:ind w:left="471"/>
        <w:rPr>
          <w:rFonts w:ascii="Calibri"/>
        </w:rPr>
      </w:pPr>
      <w:r>
        <w:rPr>
          <w:rFonts w:ascii="Calibri"/>
        </w:rPr>
        <w:t>select</w:t>
      </w:r>
      <w:r>
        <w:rPr>
          <w:rFonts w:ascii="Calibri"/>
          <w:spacing w:val="-10"/>
        </w:rPr>
        <w:t xml:space="preserve"> </w:t>
      </w:r>
      <w:r>
        <w:rPr>
          <w:rFonts w:ascii="Calibri"/>
        </w:rPr>
        <w:t>score.stu_id,c_name,grade</w:t>
      </w:r>
    </w:p>
    <w:p w14:paraId="43945804">
      <w:pPr>
        <w:spacing w:after="0"/>
        <w:rPr>
          <w:rFonts w:ascii="Calibri"/>
        </w:rPr>
        <w:sectPr>
          <w:pgSz w:w="11910" w:h="16840"/>
          <w:pgMar w:top="1300" w:right="940" w:bottom="680" w:left="820" w:header="0" w:footer="406" w:gutter="0"/>
          <w:cols w:space="720" w:num="1"/>
        </w:sectPr>
      </w:pPr>
    </w:p>
    <w:p w14:paraId="45871842">
      <w:pPr>
        <w:pStyle w:val="9"/>
        <w:spacing w:before="36"/>
        <w:ind w:left="471"/>
        <w:rPr>
          <w:rFonts w:ascii="Calibri"/>
        </w:rPr>
      </w:pPr>
      <w:r>
        <w:rPr>
          <w:rFonts w:ascii="Calibri"/>
        </w:rPr>
        <w:t>from</w:t>
      </w:r>
      <w:r>
        <w:rPr>
          <w:rFonts w:ascii="Calibri"/>
          <w:spacing w:val="-4"/>
        </w:rPr>
        <w:t xml:space="preserve"> </w:t>
      </w:r>
      <w:r>
        <w:rPr>
          <w:rFonts w:ascii="Calibri"/>
        </w:rPr>
        <w:t>score</w:t>
      </w:r>
    </w:p>
    <w:p w14:paraId="5C1896CF">
      <w:pPr>
        <w:pStyle w:val="9"/>
        <w:spacing w:before="4"/>
        <w:rPr>
          <w:rFonts w:ascii="Calibri"/>
          <w:sz w:val="17"/>
        </w:rPr>
      </w:pPr>
    </w:p>
    <w:p w14:paraId="78081FEE">
      <w:pPr>
        <w:pStyle w:val="9"/>
        <w:ind w:left="236" w:right="7564"/>
        <w:jc w:val="center"/>
        <w:rPr>
          <w:rFonts w:ascii="Calibri"/>
        </w:rPr>
      </w:pPr>
      <w:r>
        <w:rPr>
          <w:rFonts w:ascii="Calibri"/>
        </w:rPr>
        <w:t>ORDER</w:t>
      </w:r>
      <w:r>
        <w:rPr>
          <w:rFonts w:ascii="Calibri"/>
          <w:spacing w:val="-5"/>
        </w:rPr>
        <w:t xml:space="preserve"> </w:t>
      </w:r>
      <w:r>
        <w:rPr>
          <w:rFonts w:ascii="Calibri"/>
        </w:rPr>
        <w:t>BY</w:t>
      </w:r>
      <w:r>
        <w:rPr>
          <w:rFonts w:ascii="Calibri"/>
          <w:spacing w:val="-5"/>
        </w:rPr>
        <w:t xml:space="preserve"> </w:t>
      </w:r>
      <w:r>
        <w:rPr>
          <w:rFonts w:ascii="Calibri"/>
        </w:rPr>
        <w:t>grade</w:t>
      </w:r>
      <w:r>
        <w:rPr>
          <w:rFonts w:ascii="Calibri"/>
          <w:spacing w:val="-5"/>
        </w:rPr>
        <w:t xml:space="preserve"> </w:t>
      </w:r>
      <w:r>
        <w:rPr>
          <w:rFonts w:ascii="Calibri"/>
        </w:rPr>
        <w:t>DESC</w:t>
      </w:r>
    </w:p>
    <w:p w14:paraId="072B5E60">
      <w:pPr>
        <w:pStyle w:val="9"/>
        <w:spacing w:before="9"/>
        <w:rPr>
          <w:rFonts w:ascii="Calibri"/>
          <w:sz w:val="16"/>
        </w:rPr>
      </w:pPr>
    </w:p>
    <w:p w14:paraId="6735218A">
      <w:pPr>
        <w:pStyle w:val="9"/>
        <w:ind w:left="471"/>
      </w:pPr>
      <w:r>
        <w:t>数据检索</w:t>
      </w:r>
      <w:r>
        <w:rPr>
          <w:rFonts w:ascii="Calibri" w:eastAsia="Calibri"/>
        </w:rPr>
        <w:t>-</w:t>
      </w:r>
      <w:r>
        <w:t>多表查询</w:t>
      </w:r>
    </w:p>
    <w:p w14:paraId="46980794">
      <w:pPr>
        <w:pStyle w:val="9"/>
        <w:spacing w:before="2"/>
        <w:rPr>
          <w:sz w:val="32"/>
        </w:rPr>
      </w:pPr>
    </w:p>
    <w:p w14:paraId="6EA5E207">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148" w:name="_bookmark395"/>
      <w:bookmarkEnd w:id="1148"/>
      <w:bookmarkStart w:id="1149" w:name="_bookmark395"/>
      <w:bookmarkEnd w:id="1149"/>
      <w:bookmarkStart w:id="1150" w:name="3.3.13查询李四的考试科目（c_name）和考试成绩（grade）"/>
      <w:bookmarkEnd w:id="1150"/>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.3.13</w:t>
      </w:r>
      <w:r>
        <w:rPr>
          <w:color w:val="4AACC5"/>
          <w:spacing w:val="-1"/>
          <w:sz w:val="28"/>
        </w:rPr>
        <w:t>查询李四的考试科目</w:t>
      </w:r>
      <w:r>
        <w:rPr>
          <w:color w:val="4AACC5"/>
          <w:sz w:val="28"/>
        </w:rPr>
        <w:t>（</w:t>
      </w:r>
      <w:r>
        <w:rPr>
          <w:rFonts w:ascii="Calibri" w:eastAsia="Calibri"/>
          <w:b/>
          <w:color w:val="4AACC5"/>
          <w:sz w:val="28"/>
        </w:rPr>
        <w:t>c_name</w:t>
      </w:r>
      <w:r>
        <w:rPr>
          <w:color w:val="4AACC5"/>
          <w:sz w:val="28"/>
        </w:rPr>
        <w:t>）和考试成绩（</w:t>
      </w:r>
      <w:r>
        <w:rPr>
          <w:rFonts w:ascii="Calibri" w:eastAsia="Calibri"/>
          <w:b/>
          <w:color w:val="4AACC5"/>
          <w:sz w:val="28"/>
        </w:rPr>
        <w:t>grade</w:t>
      </w:r>
      <w:r>
        <w:rPr>
          <w:color w:val="4AACC5"/>
          <w:sz w:val="28"/>
        </w:rPr>
        <w:t>）</w:t>
      </w:r>
    </w:p>
    <w:p w14:paraId="3F5832CC">
      <w:pPr>
        <w:pStyle w:val="9"/>
        <w:spacing w:before="5"/>
        <w:rPr>
          <w:sz w:val="23"/>
        </w:rPr>
      </w:pPr>
    </w:p>
    <w:p w14:paraId="4A69EF63">
      <w:pPr>
        <w:pStyle w:val="9"/>
        <w:spacing w:line="439" w:lineRule="auto"/>
        <w:ind w:left="471" w:right="7757"/>
        <w:rPr>
          <w:rFonts w:ascii="Calibri"/>
        </w:rPr>
      </w:pPr>
      <w:r>
        <w:rPr>
          <w:rFonts w:ascii="Calibri"/>
        </w:rPr>
        <w:t>SELECT</w:t>
      </w:r>
      <w:r>
        <w:rPr>
          <w:rFonts w:ascii="Calibri"/>
          <w:spacing w:val="-7"/>
        </w:rPr>
        <w:t xml:space="preserve"> </w:t>
      </w:r>
      <w:r>
        <w:rPr>
          <w:rFonts w:ascii="Calibri"/>
        </w:rPr>
        <w:t>c_name,</w:t>
      </w:r>
      <w:r>
        <w:rPr>
          <w:rFonts w:ascii="Calibri"/>
          <w:spacing w:val="-7"/>
        </w:rPr>
        <w:t xml:space="preserve"> </w:t>
      </w:r>
      <w:r>
        <w:rPr>
          <w:rFonts w:ascii="Calibri"/>
        </w:rPr>
        <w:t>grade</w:t>
      </w:r>
      <w:r>
        <w:rPr>
          <w:rFonts w:ascii="Calibri"/>
          <w:spacing w:val="-44"/>
        </w:rPr>
        <w:t xml:space="preserve"> </w:t>
      </w:r>
      <w:r>
        <w:rPr>
          <w:rFonts w:ascii="Calibri"/>
        </w:rPr>
        <w:t>FROM</w:t>
      </w:r>
      <w:r>
        <w:rPr>
          <w:rFonts w:ascii="Calibri"/>
          <w:spacing w:val="-2"/>
        </w:rPr>
        <w:t xml:space="preserve"> </w:t>
      </w:r>
      <w:r>
        <w:rPr>
          <w:rFonts w:ascii="Calibri"/>
        </w:rPr>
        <w:t>score</w:t>
      </w:r>
    </w:p>
    <w:p w14:paraId="3C4D90B6">
      <w:pPr>
        <w:pStyle w:val="9"/>
        <w:spacing w:line="254" w:lineRule="exact"/>
        <w:ind w:left="471"/>
        <w:rPr>
          <w:rFonts w:ascii="Calibri"/>
        </w:rPr>
      </w:pPr>
      <w:r>
        <w:rPr>
          <w:rFonts w:ascii="Calibri"/>
        </w:rPr>
        <w:t>WHERE</w:t>
      </w:r>
    </w:p>
    <w:p w14:paraId="6EA2C16D">
      <w:pPr>
        <w:pStyle w:val="9"/>
        <w:spacing w:before="4"/>
        <w:rPr>
          <w:rFonts w:ascii="Calibri"/>
          <w:sz w:val="17"/>
        </w:rPr>
      </w:pPr>
    </w:p>
    <w:p w14:paraId="0D26381D">
      <w:pPr>
        <w:pStyle w:val="9"/>
        <w:ind w:left="240" w:right="7564"/>
        <w:jc w:val="center"/>
        <w:rPr>
          <w:rFonts w:ascii="Calibri"/>
        </w:rPr>
      </w:pPr>
      <w:r>
        <w:rPr>
          <w:rFonts w:ascii="Calibri"/>
        </w:rPr>
        <w:t>stu_id=(SELECT</w:t>
      </w:r>
      <w:r>
        <w:rPr>
          <w:rFonts w:ascii="Calibri"/>
          <w:spacing w:val="-5"/>
        </w:rPr>
        <w:t xml:space="preserve"> </w:t>
      </w:r>
      <w:r>
        <w:rPr>
          <w:rFonts w:ascii="Calibri"/>
        </w:rPr>
        <w:t>id</w:t>
      </w:r>
    </w:p>
    <w:p w14:paraId="591C4C3A">
      <w:pPr>
        <w:pStyle w:val="9"/>
        <w:spacing w:before="4"/>
        <w:rPr>
          <w:rFonts w:ascii="Calibri"/>
          <w:sz w:val="17"/>
        </w:rPr>
      </w:pPr>
    </w:p>
    <w:p w14:paraId="73D8AA32">
      <w:pPr>
        <w:pStyle w:val="9"/>
        <w:spacing w:before="1"/>
        <w:ind w:left="1738"/>
        <w:rPr>
          <w:rFonts w:ascii="Calibri"/>
        </w:rPr>
      </w:pPr>
      <w:r>
        <w:rPr>
          <w:rFonts w:ascii="Calibri"/>
        </w:rPr>
        <w:t>FROM</w:t>
      </w:r>
      <w:r>
        <w:rPr>
          <w:rFonts w:ascii="Calibri"/>
          <w:spacing w:val="-6"/>
        </w:rPr>
        <w:t xml:space="preserve"> </w:t>
      </w:r>
      <w:r>
        <w:rPr>
          <w:rFonts w:ascii="Calibri"/>
        </w:rPr>
        <w:t>student</w:t>
      </w:r>
    </w:p>
    <w:p w14:paraId="24FEA9AD">
      <w:pPr>
        <w:pStyle w:val="9"/>
        <w:spacing w:before="8"/>
        <w:rPr>
          <w:rFonts w:ascii="Calibri"/>
          <w:sz w:val="16"/>
        </w:rPr>
      </w:pPr>
    </w:p>
    <w:p w14:paraId="70319460">
      <w:pPr>
        <w:pStyle w:val="9"/>
        <w:ind w:left="1738"/>
        <w:rPr>
          <w:rFonts w:ascii="Calibri" w:eastAsia="Calibri"/>
        </w:rPr>
      </w:pPr>
      <w:r>
        <w:rPr>
          <w:rFonts w:ascii="Calibri" w:eastAsia="Calibri"/>
        </w:rPr>
        <w:t>WHERE</w:t>
      </w:r>
      <w:r>
        <w:rPr>
          <w:rFonts w:ascii="Calibri" w:eastAsia="Calibri"/>
          <w:spacing w:val="-2"/>
        </w:rPr>
        <w:t xml:space="preserve"> </w:t>
      </w:r>
      <w:r>
        <w:rPr>
          <w:rFonts w:ascii="Calibri" w:eastAsia="Calibri"/>
        </w:rPr>
        <w:t>name= '</w:t>
      </w:r>
      <w:r>
        <w:t>李四</w:t>
      </w:r>
      <w:r>
        <w:rPr>
          <w:rFonts w:ascii="Calibri" w:eastAsia="Calibri"/>
          <w:spacing w:val="-2"/>
        </w:rPr>
        <w:t>' );</w:t>
      </w:r>
    </w:p>
    <w:p w14:paraId="1C248632">
      <w:pPr>
        <w:pStyle w:val="9"/>
        <w:rPr>
          <w:rFonts w:ascii="Calibri"/>
          <w:sz w:val="22"/>
        </w:rPr>
      </w:pPr>
    </w:p>
    <w:p w14:paraId="7716E996">
      <w:pPr>
        <w:pStyle w:val="5"/>
        <w:numPr>
          <w:ilvl w:val="5"/>
          <w:numId w:val="0"/>
        </w:numPr>
        <w:tabs>
          <w:tab w:val="left" w:pos="1192"/>
        </w:tabs>
        <w:spacing w:before="144" w:after="0" w:line="240" w:lineRule="auto"/>
        <w:ind w:left="1191" w:leftChars="0" w:right="0" w:rightChars="0" w:hanging="721" w:firstLineChars="0"/>
        <w:jc w:val="left"/>
        <w:rPr>
          <w:rFonts w:ascii="Calibri" w:eastAsia="Calibri"/>
          <w:color w:val="4AACC5"/>
        </w:rPr>
      </w:pPr>
      <w:bookmarkStart w:id="1151" w:name="_bookmark396"/>
      <w:bookmarkEnd w:id="1151"/>
      <w:bookmarkStart w:id="1152" w:name="3.3.14用连接的方式查询所有学生的信息和考试信息"/>
      <w:bookmarkEnd w:id="1152"/>
      <w:bookmarkStart w:id="1153" w:name="_bookmark396"/>
      <w:bookmarkEnd w:id="1153"/>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.3.14</w:t>
      </w:r>
      <w:r>
        <w:rPr>
          <w:color w:val="4AACC5"/>
        </w:rPr>
        <w:t>用连接的方式查询所有学生的信息和考试信息</w:t>
      </w:r>
    </w:p>
    <w:p w14:paraId="7724F8A0">
      <w:pPr>
        <w:pStyle w:val="9"/>
        <w:spacing w:before="5"/>
        <w:rPr>
          <w:sz w:val="23"/>
        </w:rPr>
      </w:pPr>
    </w:p>
    <w:p w14:paraId="7729A8EF">
      <w:pPr>
        <w:pStyle w:val="9"/>
        <w:spacing w:line="439" w:lineRule="auto"/>
        <w:ind w:left="471" w:right="6629"/>
        <w:rPr>
          <w:rFonts w:ascii="Calibri"/>
        </w:rPr>
      </w:pPr>
      <w:r>
        <w:rPr>
          <w:rFonts w:ascii="Calibri"/>
        </w:rPr>
        <w:t>SELECT student.id,name,sex,birth,</w:t>
      </w:r>
      <w:r>
        <w:rPr>
          <w:rFonts w:ascii="Calibri"/>
          <w:spacing w:val="1"/>
        </w:rPr>
        <w:t xml:space="preserve"> </w:t>
      </w:r>
      <w:r>
        <w:rPr>
          <w:rFonts w:ascii="Calibri"/>
          <w:spacing w:val="-1"/>
        </w:rPr>
        <w:t>department,address,c_name,grade</w:t>
      </w:r>
      <w:r>
        <w:rPr>
          <w:rFonts w:ascii="Calibri"/>
          <w:spacing w:val="-45"/>
        </w:rPr>
        <w:t xml:space="preserve"> </w:t>
      </w:r>
      <w:r>
        <w:rPr>
          <w:rFonts w:ascii="Calibri"/>
        </w:rPr>
        <w:t>FROM</w:t>
      </w:r>
      <w:r>
        <w:rPr>
          <w:rFonts w:ascii="Calibri"/>
          <w:spacing w:val="-2"/>
        </w:rPr>
        <w:t xml:space="preserve"> </w:t>
      </w:r>
      <w:r>
        <w:rPr>
          <w:rFonts w:ascii="Calibri"/>
        </w:rPr>
        <w:t>student,score</w:t>
      </w:r>
    </w:p>
    <w:p w14:paraId="0CA8092F">
      <w:pPr>
        <w:pStyle w:val="9"/>
        <w:spacing w:line="253" w:lineRule="exact"/>
        <w:ind w:left="471"/>
        <w:rPr>
          <w:rFonts w:ascii="Calibri"/>
        </w:rPr>
      </w:pPr>
      <w:r>
        <w:rPr>
          <w:rFonts w:ascii="Calibri"/>
        </w:rPr>
        <w:t>WHERE</w:t>
      </w:r>
      <w:r>
        <w:rPr>
          <w:rFonts w:ascii="Calibri"/>
          <w:spacing w:val="-10"/>
        </w:rPr>
        <w:t xml:space="preserve"> </w:t>
      </w:r>
      <w:r>
        <w:rPr>
          <w:rFonts w:ascii="Calibri"/>
        </w:rPr>
        <w:t>student.id=score.stu_id;</w:t>
      </w:r>
    </w:p>
    <w:p w14:paraId="7066DDD4">
      <w:pPr>
        <w:pStyle w:val="9"/>
        <w:spacing w:before="8"/>
        <w:rPr>
          <w:rFonts w:ascii="Calibri"/>
          <w:sz w:val="16"/>
        </w:rPr>
      </w:pPr>
    </w:p>
    <w:p w14:paraId="1A4793AB">
      <w:pPr>
        <w:pStyle w:val="9"/>
        <w:spacing w:before="1"/>
        <w:ind w:left="471"/>
      </w:pPr>
      <w:r>
        <w:t>作业：左连接右链接，内连接和外链接的区别。</w:t>
      </w:r>
    </w:p>
    <w:p w14:paraId="0F86426D">
      <w:pPr>
        <w:pStyle w:val="9"/>
        <w:rPr>
          <w:sz w:val="20"/>
        </w:rPr>
      </w:pPr>
    </w:p>
    <w:p w14:paraId="0B600FE5">
      <w:pPr>
        <w:pStyle w:val="5"/>
        <w:numPr>
          <w:ilvl w:val="5"/>
          <w:numId w:val="0"/>
        </w:numPr>
        <w:tabs>
          <w:tab w:val="left" w:pos="1192"/>
        </w:tabs>
        <w:spacing w:before="155" w:after="0" w:line="240" w:lineRule="auto"/>
        <w:ind w:left="1191" w:leftChars="0" w:right="0" w:rightChars="0" w:hanging="721" w:firstLineChars="0"/>
        <w:jc w:val="left"/>
        <w:rPr>
          <w:rFonts w:ascii="Calibri" w:eastAsia="Calibri"/>
          <w:color w:val="4AACC5"/>
        </w:rPr>
      </w:pPr>
      <w:bookmarkStart w:id="1154" w:name="_bookmark397"/>
      <w:bookmarkEnd w:id="1154"/>
      <w:bookmarkStart w:id="1155" w:name="3.3.15计算每个学生的总成绩"/>
      <w:bookmarkEnd w:id="1155"/>
      <w:bookmarkStart w:id="1156" w:name="_bookmark397"/>
      <w:bookmarkEnd w:id="1156"/>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.3.15</w:t>
      </w:r>
      <w:r>
        <w:rPr>
          <w:color w:val="4AACC5"/>
        </w:rPr>
        <w:t>计算每个学生的总成绩</w:t>
      </w:r>
    </w:p>
    <w:p w14:paraId="05764CB3">
      <w:pPr>
        <w:pStyle w:val="9"/>
        <w:spacing w:before="5"/>
        <w:rPr>
          <w:sz w:val="23"/>
        </w:rPr>
      </w:pPr>
    </w:p>
    <w:p w14:paraId="2F204379">
      <w:pPr>
        <w:pStyle w:val="9"/>
        <w:spacing w:line="439" w:lineRule="auto"/>
        <w:ind w:left="471" w:right="6315"/>
        <w:rPr>
          <w:rFonts w:ascii="Calibri"/>
        </w:rPr>
      </w:pPr>
      <w:r>
        <w:rPr>
          <w:rFonts w:ascii="Calibri"/>
          <w:spacing w:val="-1"/>
        </w:rPr>
        <w:t>SELECT</w:t>
      </w:r>
      <w:r>
        <w:rPr>
          <w:rFonts w:ascii="Calibri"/>
          <w:spacing w:val="4"/>
        </w:rPr>
        <w:t xml:space="preserve"> </w:t>
      </w:r>
      <w:r>
        <w:rPr>
          <w:rFonts w:ascii="Calibri"/>
          <w:spacing w:val="-1"/>
        </w:rPr>
        <w:t>student.id,name,SUM(grade)</w:t>
      </w:r>
      <w:r>
        <w:rPr>
          <w:rFonts w:ascii="Calibri"/>
          <w:spacing w:val="-44"/>
        </w:rPr>
        <w:t xml:space="preserve"> </w:t>
      </w:r>
      <w:r>
        <w:rPr>
          <w:rFonts w:ascii="Calibri"/>
        </w:rPr>
        <w:t>FROM</w:t>
      </w:r>
      <w:r>
        <w:rPr>
          <w:rFonts w:ascii="Calibri"/>
          <w:spacing w:val="-2"/>
        </w:rPr>
        <w:t xml:space="preserve"> </w:t>
      </w:r>
      <w:r>
        <w:rPr>
          <w:rFonts w:ascii="Calibri"/>
        </w:rPr>
        <w:t>student,score</w:t>
      </w:r>
    </w:p>
    <w:p w14:paraId="5C4E8127">
      <w:pPr>
        <w:pStyle w:val="9"/>
        <w:spacing w:line="439" w:lineRule="auto"/>
        <w:ind w:left="471" w:right="6629"/>
        <w:rPr>
          <w:rFonts w:ascii="Calibri"/>
        </w:rPr>
      </w:pPr>
      <w:r>
        <w:rPr>
          <w:rFonts w:ascii="Calibri"/>
          <w:spacing w:val="-1"/>
        </w:rPr>
        <w:t>WHERE</w:t>
      </w:r>
      <w:r>
        <w:rPr>
          <w:rFonts w:ascii="Calibri"/>
          <w:spacing w:val="3"/>
        </w:rPr>
        <w:t xml:space="preserve"> </w:t>
      </w:r>
      <w:r>
        <w:rPr>
          <w:rFonts w:ascii="Calibri"/>
          <w:spacing w:val="-1"/>
        </w:rPr>
        <w:t>student.id=score.stu_id</w:t>
      </w:r>
      <w:r>
        <w:rPr>
          <w:rFonts w:ascii="Calibri"/>
          <w:spacing w:val="-45"/>
        </w:rPr>
        <w:t xml:space="preserve"> </w:t>
      </w:r>
      <w:r>
        <w:rPr>
          <w:rFonts w:ascii="Calibri"/>
        </w:rPr>
        <w:t>GROUP</w:t>
      </w:r>
      <w:r>
        <w:rPr>
          <w:rFonts w:ascii="Calibri"/>
          <w:spacing w:val="-1"/>
        </w:rPr>
        <w:t xml:space="preserve"> </w:t>
      </w:r>
      <w:r>
        <w:rPr>
          <w:rFonts w:ascii="Calibri"/>
        </w:rPr>
        <w:t>BY</w:t>
      </w:r>
      <w:r>
        <w:rPr>
          <w:rFonts w:ascii="Calibri"/>
          <w:spacing w:val="-1"/>
        </w:rPr>
        <w:t xml:space="preserve"> </w:t>
      </w:r>
      <w:r>
        <w:rPr>
          <w:rFonts w:ascii="Calibri"/>
        </w:rPr>
        <w:t>id;</w:t>
      </w:r>
    </w:p>
    <w:p w14:paraId="0D49A5CF">
      <w:pPr>
        <w:pStyle w:val="9"/>
        <w:spacing w:before="6"/>
        <w:rPr>
          <w:rFonts w:ascii="Calibri"/>
          <w:sz w:val="16"/>
        </w:rPr>
      </w:pPr>
    </w:p>
    <w:p w14:paraId="73174BDC">
      <w:pPr>
        <w:pStyle w:val="5"/>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157" w:name="_bookmark398"/>
      <w:bookmarkEnd w:id="1157"/>
      <w:bookmarkStart w:id="1158" w:name="3.3.16查询计算机成绩低于95的学生信息"/>
      <w:bookmarkEnd w:id="1158"/>
      <w:bookmarkStart w:id="1159" w:name="_bookmark398"/>
      <w:bookmarkEnd w:id="1159"/>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.3.16</w:t>
      </w:r>
      <w:r>
        <w:rPr>
          <w:color w:val="4AACC5"/>
          <w:spacing w:val="-7"/>
        </w:rPr>
        <w:t xml:space="preserve">查询计算机成绩低于 </w:t>
      </w:r>
      <w:r>
        <w:rPr>
          <w:rFonts w:ascii="Calibri" w:eastAsia="Calibri"/>
          <w:b/>
          <w:color w:val="4AACC5"/>
        </w:rPr>
        <w:t>95</w:t>
      </w:r>
      <w:r>
        <w:rPr>
          <w:rFonts w:ascii="Calibri" w:eastAsia="Calibri"/>
          <w:b/>
          <w:color w:val="4AACC5"/>
          <w:spacing w:val="10"/>
        </w:rPr>
        <w:t xml:space="preserve"> </w:t>
      </w:r>
      <w:r>
        <w:rPr>
          <w:color w:val="4AACC5"/>
        </w:rPr>
        <w:t>的学生信息</w:t>
      </w:r>
    </w:p>
    <w:p w14:paraId="50A94AEB">
      <w:pPr>
        <w:pStyle w:val="9"/>
        <w:spacing w:before="5"/>
        <w:rPr>
          <w:sz w:val="23"/>
        </w:rPr>
      </w:pPr>
    </w:p>
    <w:p w14:paraId="62AEBD15">
      <w:pPr>
        <w:pStyle w:val="9"/>
        <w:spacing w:line="439" w:lineRule="auto"/>
        <w:ind w:left="471" w:right="7637"/>
        <w:rPr>
          <w:rFonts w:ascii="Calibri"/>
        </w:rPr>
      </w:pPr>
      <w:r>
        <w:rPr>
          <w:rFonts w:ascii="Calibri"/>
        </w:rPr>
        <w:t>SELECT</w:t>
      </w:r>
      <w:r>
        <w:rPr>
          <w:rFonts w:ascii="Calibri"/>
          <w:spacing w:val="-6"/>
        </w:rPr>
        <w:t xml:space="preserve"> </w:t>
      </w:r>
      <w:r>
        <w:rPr>
          <w:rFonts w:ascii="Calibri"/>
        </w:rPr>
        <w:t>*</w:t>
      </w:r>
      <w:r>
        <w:rPr>
          <w:rFonts w:ascii="Calibri"/>
          <w:spacing w:val="-6"/>
        </w:rPr>
        <w:t xml:space="preserve"> </w:t>
      </w:r>
      <w:r>
        <w:rPr>
          <w:rFonts w:ascii="Calibri"/>
        </w:rPr>
        <w:t>FROM</w:t>
      </w:r>
      <w:r>
        <w:rPr>
          <w:rFonts w:ascii="Calibri"/>
          <w:spacing w:val="-5"/>
        </w:rPr>
        <w:t xml:space="preserve"> </w:t>
      </w:r>
      <w:r>
        <w:rPr>
          <w:rFonts w:ascii="Calibri"/>
        </w:rPr>
        <w:t>student</w:t>
      </w:r>
      <w:r>
        <w:rPr>
          <w:rFonts w:ascii="Calibri"/>
          <w:spacing w:val="-45"/>
        </w:rPr>
        <w:t xml:space="preserve"> </w:t>
      </w:r>
      <w:r>
        <w:rPr>
          <w:rFonts w:ascii="Calibri"/>
        </w:rPr>
        <w:t>WHERE id</w:t>
      </w:r>
      <w:r>
        <w:rPr>
          <w:rFonts w:ascii="Calibri"/>
          <w:spacing w:val="1"/>
        </w:rPr>
        <w:t xml:space="preserve"> </w:t>
      </w:r>
      <w:r>
        <w:rPr>
          <w:rFonts w:ascii="Calibri"/>
        </w:rPr>
        <w:t>IN</w:t>
      </w:r>
    </w:p>
    <w:p w14:paraId="2031556D">
      <w:pPr>
        <w:pStyle w:val="9"/>
        <w:spacing w:line="254" w:lineRule="exact"/>
        <w:ind w:left="471"/>
        <w:rPr>
          <w:rFonts w:ascii="Calibri"/>
        </w:rPr>
      </w:pPr>
      <w:r>
        <w:rPr>
          <w:rFonts w:ascii="Calibri"/>
        </w:rPr>
        <w:t>(SELECT</w:t>
      </w:r>
      <w:r>
        <w:rPr>
          <w:rFonts w:ascii="Calibri"/>
          <w:spacing w:val="-6"/>
        </w:rPr>
        <w:t xml:space="preserve"> </w:t>
      </w:r>
      <w:r>
        <w:rPr>
          <w:rFonts w:ascii="Calibri"/>
        </w:rPr>
        <w:t>stu_id</w:t>
      </w:r>
      <w:r>
        <w:rPr>
          <w:rFonts w:ascii="Calibri"/>
          <w:spacing w:val="-4"/>
        </w:rPr>
        <w:t xml:space="preserve"> </w:t>
      </w:r>
      <w:r>
        <w:rPr>
          <w:rFonts w:ascii="Calibri"/>
        </w:rPr>
        <w:t>FROM</w:t>
      </w:r>
      <w:r>
        <w:rPr>
          <w:rFonts w:ascii="Calibri"/>
          <w:spacing w:val="-5"/>
        </w:rPr>
        <w:t xml:space="preserve"> </w:t>
      </w:r>
      <w:r>
        <w:rPr>
          <w:rFonts w:ascii="Calibri"/>
        </w:rPr>
        <w:t>score</w:t>
      </w:r>
    </w:p>
    <w:p w14:paraId="077C26DD">
      <w:pPr>
        <w:pStyle w:val="9"/>
        <w:spacing w:before="9"/>
        <w:rPr>
          <w:rFonts w:ascii="Calibri"/>
          <w:sz w:val="16"/>
        </w:rPr>
      </w:pPr>
    </w:p>
    <w:p w14:paraId="4EAE6779">
      <w:pPr>
        <w:pStyle w:val="9"/>
        <w:ind w:left="471"/>
        <w:rPr>
          <w:rFonts w:ascii="Calibri" w:eastAsia="Calibri"/>
        </w:rPr>
      </w:pPr>
      <w:r>
        <w:rPr>
          <w:rFonts w:ascii="Calibri" w:eastAsia="Calibri"/>
        </w:rPr>
        <w:t>WHERE</w:t>
      </w:r>
      <w:r>
        <w:rPr>
          <w:rFonts w:ascii="Calibri" w:eastAsia="Calibri"/>
          <w:spacing w:val="-4"/>
        </w:rPr>
        <w:t xml:space="preserve"> </w:t>
      </w:r>
      <w:r>
        <w:rPr>
          <w:rFonts w:ascii="Calibri" w:eastAsia="Calibri"/>
        </w:rPr>
        <w:t>c_name="</w:t>
      </w:r>
      <w:r>
        <w:t>计算机</w:t>
      </w:r>
      <w:r>
        <w:rPr>
          <w:rFonts w:ascii="Calibri" w:eastAsia="Calibri"/>
          <w:spacing w:val="-3"/>
        </w:rPr>
        <w:t xml:space="preserve">" </w:t>
      </w:r>
      <w:r>
        <w:rPr>
          <w:rFonts w:ascii="Calibri" w:eastAsia="Calibri"/>
        </w:rPr>
        <w:t>and</w:t>
      </w:r>
      <w:r>
        <w:rPr>
          <w:rFonts w:ascii="Calibri" w:eastAsia="Calibri"/>
          <w:spacing w:val="-4"/>
        </w:rPr>
        <w:t xml:space="preserve"> </w:t>
      </w:r>
      <w:r>
        <w:rPr>
          <w:rFonts w:ascii="Calibri" w:eastAsia="Calibri"/>
        </w:rPr>
        <w:t>grade&lt;95);</w:t>
      </w:r>
    </w:p>
    <w:p w14:paraId="4B324CD6">
      <w:pPr>
        <w:spacing w:after="0"/>
        <w:rPr>
          <w:rFonts w:ascii="Calibri" w:eastAsia="Calibri"/>
        </w:rPr>
        <w:sectPr>
          <w:pgSz w:w="11910" w:h="16840"/>
          <w:pgMar w:top="1280" w:right="940" w:bottom="680" w:left="820" w:header="0" w:footer="406" w:gutter="0"/>
          <w:cols w:space="720" w:num="1"/>
        </w:sectPr>
      </w:pPr>
    </w:p>
    <w:p w14:paraId="32702625">
      <w:pPr>
        <w:pStyle w:val="5"/>
        <w:numPr>
          <w:ilvl w:val="5"/>
          <w:numId w:val="0"/>
        </w:numPr>
        <w:tabs>
          <w:tab w:val="left" w:pos="1192"/>
        </w:tabs>
        <w:spacing w:before="42" w:after="0" w:line="240" w:lineRule="auto"/>
        <w:ind w:left="1191" w:leftChars="0" w:right="0" w:rightChars="0" w:hanging="721" w:firstLineChars="0"/>
        <w:jc w:val="left"/>
        <w:rPr>
          <w:rFonts w:ascii="Calibri" w:eastAsia="Calibri"/>
          <w:color w:val="4AACC5"/>
        </w:rPr>
      </w:pPr>
      <w:bookmarkStart w:id="1160" w:name="3.3.17查询同时参加计算机和英语考试的学生的信息"/>
      <w:bookmarkEnd w:id="1160"/>
      <w:bookmarkStart w:id="1161" w:name="_bookmark399"/>
      <w:bookmarkEnd w:id="1161"/>
      <w:bookmarkStart w:id="1162" w:name="_bookmark399"/>
      <w:bookmarkEnd w:id="1162"/>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.3.17</w:t>
      </w:r>
      <w:r>
        <w:rPr>
          <w:color w:val="4AACC5"/>
        </w:rPr>
        <w:t>查询同时参加计算机和英语考试的学生的信息</w:t>
      </w:r>
    </w:p>
    <w:p w14:paraId="7B8D2B47">
      <w:pPr>
        <w:pStyle w:val="9"/>
        <w:spacing w:before="5"/>
        <w:rPr>
          <w:sz w:val="23"/>
        </w:rPr>
      </w:pPr>
    </w:p>
    <w:p w14:paraId="12725B9D">
      <w:pPr>
        <w:pStyle w:val="9"/>
        <w:spacing w:line="439" w:lineRule="auto"/>
        <w:ind w:left="471" w:right="7575"/>
        <w:rPr>
          <w:rFonts w:ascii="Calibri"/>
        </w:rPr>
      </w:pPr>
      <w:r>
        <w:rPr>
          <w:rFonts w:ascii="Calibri"/>
        </w:rPr>
        <w:t>SELECT *</w:t>
      </w:r>
      <w:r>
        <w:rPr>
          <w:rFonts w:ascii="Calibri"/>
          <w:spacing w:val="1"/>
        </w:rPr>
        <w:t xml:space="preserve"> </w:t>
      </w:r>
      <w:r>
        <w:rPr>
          <w:rFonts w:ascii="Calibri"/>
        </w:rPr>
        <w:t>FROM student</w:t>
      </w:r>
      <w:r>
        <w:rPr>
          <w:rFonts w:ascii="Calibri"/>
          <w:spacing w:val="-45"/>
        </w:rPr>
        <w:t xml:space="preserve"> </w:t>
      </w:r>
      <w:r>
        <w:rPr>
          <w:rFonts w:ascii="Calibri"/>
        </w:rPr>
        <w:t>WHERE</w:t>
      </w:r>
    </w:p>
    <w:p w14:paraId="7822B14D">
      <w:pPr>
        <w:pStyle w:val="9"/>
        <w:spacing w:line="254" w:lineRule="exact"/>
        <w:ind w:left="471"/>
        <w:rPr>
          <w:rFonts w:ascii="Calibri"/>
        </w:rPr>
      </w:pPr>
      <w:r>
        <w:rPr>
          <w:rFonts w:ascii="Calibri"/>
        </w:rPr>
        <w:t>id</w:t>
      </w:r>
      <w:r>
        <w:rPr>
          <w:rFonts w:ascii="Calibri"/>
          <w:spacing w:val="-3"/>
        </w:rPr>
        <w:t xml:space="preserve"> </w:t>
      </w:r>
      <w:r>
        <w:rPr>
          <w:rFonts w:ascii="Calibri"/>
        </w:rPr>
        <w:t>=ANY(</w:t>
      </w:r>
      <w:r>
        <w:rPr>
          <w:rFonts w:ascii="Calibri"/>
          <w:spacing w:val="-2"/>
        </w:rPr>
        <w:t xml:space="preserve"> </w:t>
      </w:r>
      <w:r>
        <w:rPr>
          <w:rFonts w:ascii="Calibri"/>
        </w:rPr>
        <w:t>SELECT</w:t>
      </w:r>
      <w:r>
        <w:rPr>
          <w:rFonts w:ascii="Calibri"/>
          <w:spacing w:val="-3"/>
        </w:rPr>
        <w:t xml:space="preserve"> </w:t>
      </w:r>
      <w:r>
        <w:rPr>
          <w:rFonts w:ascii="Calibri"/>
        </w:rPr>
        <w:t>stu_id</w:t>
      </w:r>
    </w:p>
    <w:p w14:paraId="452411AD">
      <w:pPr>
        <w:pStyle w:val="9"/>
        <w:spacing w:before="4"/>
        <w:rPr>
          <w:rFonts w:ascii="Calibri"/>
          <w:sz w:val="17"/>
        </w:rPr>
      </w:pPr>
    </w:p>
    <w:p w14:paraId="3FE9286F">
      <w:pPr>
        <w:pStyle w:val="9"/>
        <w:spacing w:line="439" w:lineRule="auto"/>
        <w:ind w:left="1690" w:right="6843"/>
        <w:rPr>
          <w:rFonts w:ascii="Calibri"/>
        </w:rPr>
      </w:pPr>
      <w:r>
        <w:rPr>
          <w:rFonts w:ascii="Calibri"/>
        </w:rPr>
        <w:t>FROM score</w:t>
      </w:r>
      <w:r>
        <w:rPr>
          <w:rFonts w:ascii="Calibri"/>
          <w:spacing w:val="1"/>
        </w:rPr>
        <w:t xml:space="preserve"> </w:t>
      </w:r>
      <w:r>
        <w:rPr>
          <w:rFonts w:ascii="Calibri"/>
        </w:rPr>
        <w:t>WHERE</w:t>
      </w:r>
      <w:r>
        <w:rPr>
          <w:rFonts w:ascii="Calibri"/>
          <w:spacing w:val="-4"/>
        </w:rPr>
        <w:t xml:space="preserve"> </w:t>
      </w:r>
      <w:r>
        <w:rPr>
          <w:rFonts w:ascii="Calibri"/>
        </w:rPr>
        <w:t>stu_id</w:t>
      </w:r>
      <w:r>
        <w:rPr>
          <w:rFonts w:ascii="Calibri"/>
          <w:spacing w:val="-4"/>
        </w:rPr>
        <w:t xml:space="preserve"> </w:t>
      </w:r>
      <w:r>
        <w:rPr>
          <w:rFonts w:ascii="Calibri"/>
        </w:rPr>
        <w:t>IN</w:t>
      </w:r>
      <w:r>
        <w:rPr>
          <w:rFonts w:ascii="Calibri"/>
          <w:spacing w:val="-7"/>
        </w:rPr>
        <w:t xml:space="preserve"> </w:t>
      </w:r>
      <w:r>
        <w:rPr>
          <w:rFonts w:ascii="Calibri"/>
        </w:rPr>
        <w:t>(</w:t>
      </w:r>
    </w:p>
    <w:p w14:paraId="639B509B">
      <w:pPr>
        <w:pStyle w:val="9"/>
        <w:spacing w:line="254" w:lineRule="exact"/>
        <w:ind w:left="2652"/>
        <w:rPr>
          <w:rFonts w:ascii="Calibri"/>
        </w:rPr>
      </w:pPr>
      <w:r>
        <w:rPr>
          <w:rFonts w:ascii="Calibri"/>
        </w:rPr>
        <w:t>SELECT</w:t>
      </w:r>
      <w:r>
        <w:rPr>
          <w:rFonts w:ascii="Calibri"/>
          <w:spacing w:val="-4"/>
        </w:rPr>
        <w:t xml:space="preserve"> </w:t>
      </w:r>
      <w:r>
        <w:rPr>
          <w:rFonts w:ascii="Calibri"/>
        </w:rPr>
        <w:t>stu_id</w:t>
      </w:r>
      <w:r>
        <w:rPr>
          <w:rFonts w:ascii="Calibri"/>
          <w:spacing w:val="-4"/>
        </w:rPr>
        <w:t xml:space="preserve"> </w:t>
      </w:r>
      <w:r>
        <w:rPr>
          <w:rFonts w:ascii="Calibri"/>
        </w:rPr>
        <w:t>FROM</w:t>
      </w:r>
    </w:p>
    <w:p w14:paraId="32A74EA9">
      <w:pPr>
        <w:pStyle w:val="9"/>
        <w:spacing w:before="9"/>
        <w:rPr>
          <w:rFonts w:ascii="Calibri"/>
          <w:sz w:val="16"/>
        </w:rPr>
      </w:pPr>
    </w:p>
    <w:p w14:paraId="592AE19A">
      <w:pPr>
        <w:pStyle w:val="9"/>
        <w:spacing w:line="417" w:lineRule="auto"/>
        <w:ind w:left="2652" w:right="4306"/>
        <w:rPr>
          <w:rFonts w:ascii="Calibri" w:eastAsia="Calibri"/>
        </w:rPr>
      </w:pPr>
      <w:r>
        <w:rPr>
          <w:rFonts w:ascii="Calibri" w:eastAsia="Calibri"/>
        </w:rPr>
        <w:t>score</w:t>
      </w:r>
      <w:r>
        <w:rPr>
          <w:rFonts w:ascii="Calibri" w:eastAsia="Calibri"/>
          <w:spacing w:val="-3"/>
        </w:rPr>
        <w:t xml:space="preserve"> </w:t>
      </w:r>
      <w:r>
        <w:rPr>
          <w:rFonts w:ascii="Calibri" w:eastAsia="Calibri"/>
        </w:rPr>
        <w:t>WHERE</w:t>
      </w:r>
      <w:r>
        <w:rPr>
          <w:rFonts w:ascii="Calibri" w:eastAsia="Calibri"/>
          <w:spacing w:val="-3"/>
        </w:rPr>
        <w:t xml:space="preserve"> </w:t>
      </w:r>
      <w:r>
        <w:rPr>
          <w:rFonts w:ascii="Calibri" w:eastAsia="Calibri"/>
        </w:rPr>
        <w:t>c_name</w:t>
      </w:r>
      <w:r>
        <w:rPr>
          <w:rFonts w:ascii="Calibri" w:eastAsia="Calibri"/>
          <w:spacing w:val="15"/>
        </w:rPr>
        <w:t>= '</w:t>
      </w:r>
      <w:r>
        <w:t>计算机</w:t>
      </w:r>
      <w:r>
        <w:rPr>
          <w:rFonts w:ascii="Calibri" w:eastAsia="Calibri"/>
        </w:rPr>
        <w:t>')</w:t>
      </w:r>
      <w:r>
        <w:rPr>
          <w:rFonts w:ascii="Calibri" w:eastAsia="Calibri"/>
          <w:spacing w:val="-45"/>
        </w:rPr>
        <w:t xml:space="preserve"> </w:t>
      </w:r>
      <w:r>
        <w:rPr>
          <w:rFonts w:ascii="Calibri" w:eastAsia="Calibri"/>
        </w:rPr>
        <w:t>AND c_name= '</w:t>
      </w:r>
      <w:r>
        <w:t>英语</w:t>
      </w:r>
      <w:r>
        <w:rPr>
          <w:rFonts w:ascii="Calibri" w:eastAsia="Calibri"/>
        </w:rPr>
        <w:t>' );</w:t>
      </w:r>
    </w:p>
    <w:p w14:paraId="729747D8">
      <w:pPr>
        <w:pStyle w:val="9"/>
        <w:rPr>
          <w:rFonts w:ascii="Calibri"/>
          <w:sz w:val="22"/>
        </w:rPr>
      </w:pPr>
    </w:p>
    <w:p w14:paraId="5BB18464">
      <w:pPr>
        <w:pStyle w:val="9"/>
        <w:spacing w:before="11"/>
        <w:rPr>
          <w:rFonts w:ascii="Calibri"/>
          <w:sz w:val="16"/>
        </w:rPr>
      </w:pPr>
    </w:p>
    <w:p w14:paraId="3B114CC0">
      <w:pPr>
        <w:pStyle w:val="9"/>
        <w:spacing w:line="439" w:lineRule="auto"/>
        <w:ind w:left="471" w:right="5412"/>
        <w:rPr>
          <w:rFonts w:ascii="Calibri"/>
        </w:rPr>
      </w:pPr>
      <w:r>
        <w:rPr>
          <w:rFonts w:ascii="Calibri"/>
        </w:rPr>
        <w:t>SELECT</w:t>
      </w:r>
      <w:r>
        <w:rPr>
          <w:rFonts w:ascii="Calibri"/>
          <w:spacing w:val="-3"/>
        </w:rPr>
        <w:t xml:space="preserve"> </w:t>
      </w:r>
      <w:r>
        <w:rPr>
          <w:rFonts w:ascii="Calibri"/>
        </w:rPr>
        <w:t>a.*</w:t>
      </w:r>
      <w:r>
        <w:rPr>
          <w:rFonts w:ascii="Calibri"/>
          <w:spacing w:val="-5"/>
        </w:rPr>
        <w:t xml:space="preserve"> </w:t>
      </w:r>
      <w:r>
        <w:rPr>
          <w:rFonts w:ascii="Calibri"/>
        </w:rPr>
        <w:t>FROM</w:t>
      </w:r>
      <w:r>
        <w:rPr>
          <w:rFonts w:ascii="Calibri"/>
          <w:spacing w:val="-3"/>
        </w:rPr>
        <w:t xml:space="preserve"> </w:t>
      </w:r>
      <w:r>
        <w:rPr>
          <w:rFonts w:ascii="Calibri"/>
        </w:rPr>
        <w:t>student</w:t>
      </w:r>
      <w:r>
        <w:rPr>
          <w:rFonts w:ascii="Calibri"/>
          <w:spacing w:val="-7"/>
        </w:rPr>
        <w:t xml:space="preserve"> </w:t>
      </w:r>
      <w:r>
        <w:rPr>
          <w:rFonts w:ascii="Calibri"/>
        </w:rPr>
        <w:t>a</w:t>
      </w:r>
      <w:r>
        <w:rPr>
          <w:rFonts w:ascii="Calibri"/>
          <w:spacing w:val="-3"/>
        </w:rPr>
        <w:t xml:space="preserve"> </w:t>
      </w:r>
      <w:r>
        <w:rPr>
          <w:rFonts w:ascii="Calibri"/>
        </w:rPr>
        <w:t>,score</w:t>
      </w:r>
      <w:r>
        <w:rPr>
          <w:rFonts w:ascii="Calibri"/>
          <w:spacing w:val="-5"/>
        </w:rPr>
        <w:t xml:space="preserve"> </w:t>
      </w:r>
      <w:r>
        <w:rPr>
          <w:rFonts w:ascii="Calibri"/>
        </w:rPr>
        <w:t>b</w:t>
      </w:r>
      <w:r>
        <w:rPr>
          <w:rFonts w:ascii="Calibri"/>
          <w:spacing w:val="-3"/>
        </w:rPr>
        <w:t xml:space="preserve"> </w:t>
      </w:r>
      <w:r>
        <w:rPr>
          <w:rFonts w:ascii="Calibri"/>
        </w:rPr>
        <w:t>,score</w:t>
      </w:r>
      <w:r>
        <w:rPr>
          <w:rFonts w:ascii="Calibri"/>
          <w:spacing w:val="-4"/>
        </w:rPr>
        <w:t xml:space="preserve"> </w:t>
      </w:r>
      <w:r>
        <w:rPr>
          <w:rFonts w:ascii="Calibri"/>
        </w:rPr>
        <w:t>c</w:t>
      </w:r>
      <w:r>
        <w:rPr>
          <w:rFonts w:ascii="Calibri"/>
          <w:spacing w:val="-45"/>
        </w:rPr>
        <w:t xml:space="preserve"> </w:t>
      </w:r>
      <w:r>
        <w:rPr>
          <w:rFonts w:ascii="Calibri"/>
        </w:rPr>
        <w:t>WHERE</w:t>
      </w:r>
    </w:p>
    <w:p w14:paraId="02AA0764">
      <w:pPr>
        <w:pStyle w:val="9"/>
        <w:spacing w:line="254" w:lineRule="exact"/>
        <w:ind w:left="471"/>
        <w:rPr>
          <w:rFonts w:ascii="Calibri"/>
        </w:rPr>
      </w:pPr>
      <w:r>
        <w:rPr>
          <w:rFonts w:ascii="Calibri"/>
        </w:rPr>
        <w:t>a.id=b.stu_id</w:t>
      </w:r>
    </w:p>
    <w:p w14:paraId="6C1AA7AB">
      <w:pPr>
        <w:pStyle w:val="9"/>
        <w:spacing w:before="9"/>
        <w:rPr>
          <w:rFonts w:ascii="Calibri"/>
          <w:sz w:val="16"/>
        </w:rPr>
      </w:pPr>
    </w:p>
    <w:p w14:paraId="588FCF03">
      <w:pPr>
        <w:pStyle w:val="9"/>
        <w:spacing w:line="424" w:lineRule="auto"/>
        <w:ind w:left="471" w:right="7570"/>
        <w:rPr>
          <w:rFonts w:ascii="Calibri" w:eastAsia="Calibri"/>
        </w:rPr>
      </w:pPr>
      <w:r>
        <w:rPr>
          <w:rFonts w:ascii="Calibri" w:eastAsia="Calibri"/>
        </w:rPr>
        <w:t>AND</w:t>
      </w:r>
      <w:r>
        <w:rPr>
          <w:rFonts w:ascii="Calibri" w:eastAsia="Calibri"/>
          <w:spacing w:val="-12"/>
        </w:rPr>
        <w:t xml:space="preserve"> </w:t>
      </w:r>
      <w:r>
        <w:rPr>
          <w:rFonts w:ascii="Calibri" w:eastAsia="Calibri"/>
        </w:rPr>
        <w:t>b.c_name='</w:t>
      </w:r>
      <w:r>
        <w:t>计算机</w:t>
      </w:r>
      <w:r>
        <w:rPr>
          <w:rFonts w:ascii="Calibri" w:eastAsia="Calibri"/>
        </w:rPr>
        <w:t>'</w:t>
      </w:r>
      <w:r>
        <w:rPr>
          <w:rFonts w:ascii="Calibri" w:eastAsia="Calibri"/>
          <w:spacing w:val="-45"/>
        </w:rPr>
        <w:t xml:space="preserve"> </w:t>
      </w:r>
      <w:r>
        <w:rPr>
          <w:rFonts w:ascii="Calibri" w:eastAsia="Calibri"/>
        </w:rPr>
        <w:t>AND a.id=c.stu_id</w:t>
      </w:r>
    </w:p>
    <w:p w14:paraId="6B824394">
      <w:pPr>
        <w:pStyle w:val="9"/>
        <w:spacing w:before="6"/>
        <w:ind w:left="471"/>
        <w:rPr>
          <w:rFonts w:ascii="Calibri" w:eastAsia="Calibri"/>
        </w:rPr>
      </w:pPr>
      <w:r>
        <w:rPr>
          <w:rFonts w:ascii="Calibri" w:eastAsia="Calibri"/>
        </w:rPr>
        <w:t>AND</w:t>
      </w:r>
      <w:r>
        <w:rPr>
          <w:rFonts w:ascii="Calibri" w:eastAsia="Calibri"/>
          <w:spacing w:val="-3"/>
        </w:rPr>
        <w:t xml:space="preserve"> </w:t>
      </w:r>
      <w:r>
        <w:rPr>
          <w:rFonts w:ascii="Calibri" w:eastAsia="Calibri"/>
        </w:rPr>
        <w:t>c.c_name='</w:t>
      </w:r>
      <w:r>
        <w:t>英语</w:t>
      </w:r>
      <w:r>
        <w:rPr>
          <w:rFonts w:ascii="Calibri" w:eastAsia="Calibri"/>
        </w:rPr>
        <w:t>';</w:t>
      </w:r>
    </w:p>
    <w:p w14:paraId="75C6E0AC">
      <w:pPr>
        <w:pStyle w:val="9"/>
        <w:rPr>
          <w:rFonts w:ascii="Calibri"/>
          <w:sz w:val="22"/>
        </w:rPr>
      </w:pPr>
    </w:p>
    <w:p w14:paraId="0CA4D40B">
      <w:pPr>
        <w:pStyle w:val="17"/>
        <w:numPr>
          <w:ilvl w:val="5"/>
          <w:numId w:val="0"/>
        </w:numPr>
        <w:tabs>
          <w:tab w:val="left" w:pos="1192"/>
        </w:tabs>
        <w:spacing w:before="143" w:after="0" w:line="240" w:lineRule="auto"/>
        <w:ind w:left="1191" w:leftChars="0" w:right="0" w:rightChars="0" w:hanging="721" w:firstLineChars="0"/>
        <w:jc w:val="left"/>
        <w:rPr>
          <w:rFonts w:ascii="Calibri" w:eastAsia="Calibri"/>
          <w:color w:val="4AACC5"/>
          <w:sz w:val="28"/>
        </w:rPr>
      </w:pPr>
      <w:bookmarkStart w:id="1163" w:name="_bookmark400"/>
      <w:bookmarkEnd w:id="1163"/>
      <w:bookmarkStart w:id="1164" w:name="3.3.18从student表和score表中查询出学生的学号，然后合并查询结果"/>
      <w:bookmarkEnd w:id="1164"/>
      <w:bookmarkStart w:id="1165" w:name="_bookmark400"/>
      <w:bookmarkEnd w:id="1165"/>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.3.18</w:t>
      </w:r>
      <w:r>
        <w:rPr>
          <w:color w:val="4AACC5"/>
          <w:spacing w:val="-35"/>
          <w:sz w:val="28"/>
        </w:rPr>
        <w:t xml:space="preserve">从 </w:t>
      </w:r>
      <w:r>
        <w:rPr>
          <w:rFonts w:ascii="Calibri" w:eastAsia="Calibri"/>
          <w:b/>
          <w:color w:val="4AACC5"/>
          <w:sz w:val="28"/>
        </w:rPr>
        <w:t>student</w:t>
      </w:r>
      <w:r>
        <w:rPr>
          <w:rFonts w:ascii="Calibri" w:eastAsia="Calibri"/>
          <w:b/>
          <w:color w:val="4AACC5"/>
          <w:spacing w:val="2"/>
          <w:sz w:val="28"/>
        </w:rPr>
        <w:t xml:space="preserve"> </w:t>
      </w:r>
      <w:r>
        <w:rPr>
          <w:color w:val="4AACC5"/>
          <w:spacing w:val="-23"/>
          <w:sz w:val="28"/>
        </w:rPr>
        <w:t xml:space="preserve">表和 </w:t>
      </w:r>
      <w:r>
        <w:rPr>
          <w:rFonts w:ascii="Calibri" w:eastAsia="Calibri"/>
          <w:b/>
          <w:color w:val="4AACC5"/>
          <w:sz w:val="28"/>
        </w:rPr>
        <w:t>score</w:t>
      </w:r>
      <w:r>
        <w:rPr>
          <w:rFonts w:ascii="Calibri" w:eastAsia="Calibri"/>
          <w:b/>
          <w:color w:val="4AACC5"/>
          <w:spacing w:val="1"/>
          <w:sz w:val="28"/>
        </w:rPr>
        <w:t xml:space="preserve"> </w:t>
      </w:r>
      <w:r>
        <w:rPr>
          <w:color w:val="4AACC5"/>
          <w:sz w:val="28"/>
        </w:rPr>
        <w:t>表中查询出学生的学号，然后合并查询结果</w:t>
      </w:r>
    </w:p>
    <w:p w14:paraId="7F9085A1">
      <w:pPr>
        <w:pStyle w:val="9"/>
        <w:spacing w:before="5"/>
        <w:rPr>
          <w:sz w:val="23"/>
        </w:rPr>
      </w:pPr>
    </w:p>
    <w:p w14:paraId="5393A0EA">
      <w:pPr>
        <w:pStyle w:val="9"/>
        <w:spacing w:line="439" w:lineRule="auto"/>
        <w:ind w:left="471" w:right="7155"/>
        <w:rPr>
          <w:rFonts w:ascii="Calibri"/>
        </w:rPr>
      </w:pPr>
      <w:r>
        <w:rPr>
          <w:rFonts w:ascii="Calibri"/>
        </w:rPr>
        <w:t>SELECT id</w:t>
      </w:r>
      <w:r>
        <w:rPr>
          <w:rFonts w:ascii="Calibri"/>
          <w:spacing w:val="1"/>
        </w:rPr>
        <w:t xml:space="preserve"> </w:t>
      </w:r>
      <w:r>
        <w:rPr>
          <w:rFonts w:ascii="Calibri"/>
        </w:rPr>
        <w:t>FROM student</w:t>
      </w:r>
      <w:r>
        <w:rPr>
          <w:rFonts w:ascii="Calibri"/>
          <w:spacing w:val="-45"/>
        </w:rPr>
        <w:t xml:space="preserve"> </w:t>
      </w:r>
      <w:r>
        <w:rPr>
          <w:rFonts w:ascii="Calibri"/>
        </w:rPr>
        <w:t>UNION</w:t>
      </w:r>
    </w:p>
    <w:p w14:paraId="7A510C94">
      <w:pPr>
        <w:pStyle w:val="9"/>
        <w:spacing w:line="254" w:lineRule="exact"/>
        <w:ind w:left="471"/>
        <w:rPr>
          <w:rFonts w:ascii="Calibri"/>
        </w:rPr>
      </w:pPr>
      <w:r>
        <w:rPr>
          <w:rFonts w:ascii="Calibri"/>
        </w:rPr>
        <w:t>SELECT</w:t>
      </w:r>
      <w:r>
        <w:rPr>
          <w:rFonts w:ascii="Calibri"/>
          <w:spacing w:val="-3"/>
        </w:rPr>
        <w:t xml:space="preserve"> </w:t>
      </w:r>
      <w:r>
        <w:rPr>
          <w:rFonts w:ascii="Calibri"/>
        </w:rPr>
        <w:t>stu_id</w:t>
      </w:r>
      <w:r>
        <w:rPr>
          <w:rFonts w:ascii="Calibri"/>
          <w:spacing w:val="47"/>
        </w:rPr>
        <w:t xml:space="preserve"> </w:t>
      </w:r>
      <w:r>
        <w:rPr>
          <w:rFonts w:ascii="Calibri"/>
        </w:rPr>
        <w:t>FROM</w:t>
      </w:r>
      <w:r>
        <w:rPr>
          <w:rFonts w:ascii="Calibri"/>
          <w:spacing w:val="-5"/>
        </w:rPr>
        <w:t xml:space="preserve"> </w:t>
      </w:r>
      <w:r>
        <w:rPr>
          <w:rFonts w:ascii="Calibri"/>
        </w:rPr>
        <w:t>score;</w:t>
      </w:r>
    </w:p>
    <w:p w14:paraId="27624B77">
      <w:pPr>
        <w:pStyle w:val="9"/>
        <w:rPr>
          <w:rFonts w:ascii="Calibri"/>
          <w:sz w:val="20"/>
        </w:rPr>
      </w:pPr>
    </w:p>
    <w:p w14:paraId="0286C93B">
      <w:pPr>
        <w:pStyle w:val="5"/>
        <w:numPr>
          <w:ilvl w:val="5"/>
          <w:numId w:val="0"/>
        </w:numPr>
        <w:tabs>
          <w:tab w:val="left" w:pos="1192"/>
        </w:tabs>
        <w:spacing w:before="174" w:after="0" w:line="240" w:lineRule="auto"/>
        <w:ind w:left="1191" w:leftChars="0" w:right="0" w:rightChars="0" w:hanging="721" w:firstLineChars="0"/>
        <w:jc w:val="left"/>
        <w:rPr>
          <w:rFonts w:ascii="Calibri" w:eastAsia="Calibri"/>
          <w:color w:val="4AACC5"/>
        </w:rPr>
      </w:pPr>
      <w:bookmarkStart w:id="1166" w:name="_bookmark401"/>
      <w:bookmarkEnd w:id="1166"/>
      <w:bookmarkStart w:id="1167" w:name="_bookmark401"/>
      <w:bookmarkEnd w:id="1167"/>
      <w:bookmarkStart w:id="1168" w:name="3.3.19查询姓张或者姓王的同学的姓名、院系和考试科目及成绩"/>
      <w:bookmarkEnd w:id="1168"/>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.3.19</w:t>
      </w:r>
      <w:r>
        <w:rPr>
          <w:color w:val="4AACC5"/>
        </w:rPr>
        <w:t>查询姓张或者姓王的同学的姓名、院系和考试科目及成绩</w:t>
      </w:r>
    </w:p>
    <w:p w14:paraId="2D602D24">
      <w:pPr>
        <w:pStyle w:val="9"/>
        <w:spacing w:before="4"/>
        <w:rPr>
          <w:sz w:val="23"/>
        </w:rPr>
      </w:pPr>
    </w:p>
    <w:p w14:paraId="0D2C19C2">
      <w:pPr>
        <w:pStyle w:val="9"/>
        <w:spacing w:before="1" w:line="439" w:lineRule="auto"/>
        <w:ind w:left="471" w:right="6573"/>
        <w:rPr>
          <w:rFonts w:ascii="Calibri"/>
        </w:rPr>
      </w:pPr>
      <w:r>
        <w:rPr>
          <w:rFonts w:ascii="Calibri"/>
        </w:rPr>
        <w:t>SELECT student.id, name,sex,birth,</w:t>
      </w:r>
      <w:r>
        <w:rPr>
          <w:rFonts w:ascii="Calibri"/>
          <w:spacing w:val="1"/>
        </w:rPr>
        <w:t xml:space="preserve"> </w:t>
      </w:r>
      <w:r>
        <w:rPr>
          <w:rFonts w:ascii="Calibri"/>
        </w:rPr>
        <w:t>department,</w:t>
      </w:r>
      <w:r>
        <w:rPr>
          <w:rFonts w:ascii="Calibri"/>
          <w:spacing w:val="-8"/>
        </w:rPr>
        <w:t xml:space="preserve"> </w:t>
      </w:r>
      <w:r>
        <w:rPr>
          <w:rFonts w:ascii="Calibri"/>
        </w:rPr>
        <w:t>address,</w:t>
      </w:r>
      <w:r>
        <w:rPr>
          <w:rFonts w:ascii="Calibri"/>
          <w:spacing w:val="-8"/>
        </w:rPr>
        <w:t xml:space="preserve"> </w:t>
      </w:r>
      <w:r>
        <w:rPr>
          <w:rFonts w:ascii="Calibri"/>
        </w:rPr>
        <w:t>c_name,grade</w:t>
      </w:r>
      <w:r>
        <w:rPr>
          <w:rFonts w:ascii="Calibri"/>
          <w:spacing w:val="-45"/>
        </w:rPr>
        <w:t xml:space="preserve"> </w:t>
      </w:r>
      <w:r>
        <w:rPr>
          <w:rFonts w:ascii="Calibri"/>
        </w:rPr>
        <w:t>FROM</w:t>
      </w:r>
      <w:r>
        <w:rPr>
          <w:rFonts w:ascii="Calibri"/>
          <w:spacing w:val="-2"/>
        </w:rPr>
        <w:t xml:space="preserve"> </w:t>
      </w:r>
      <w:r>
        <w:rPr>
          <w:rFonts w:ascii="Calibri"/>
        </w:rPr>
        <w:t>student, score</w:t>
      </w:r>
    </w:p>
    <w:p w14:paraId="49C7A743">
      <w:pPr>
        <w:pStyle w:val="9"/>
        <w:spacing w:line="253" w:lineRule="exact"/>
        <w:ind w:left="471"/>
        <w:rPr>
          <w:rFonts w:ascii="Calibri"/>
        </w:rPr>
      </w:pPr>
      <w:r>
        <w:rPr>
          <w:rFonts w:ascii="Calibri"/>
        </w:rPr>
        <w:t>WHERE</w:t>
      </w:r>
    </w:p>
    <w:p w14:paraId="62A8CD16">
      <w:pPr>
        <w:pStyle w:val="9"/>
        <w:spacing w:before="8"/>
        <w:rPr>
          <w:rFonts w:ascii="Calibri"/>
          <w:sz w:val="16"/>
        </w:rPr>
      </w:pPr>
    </w:p>
    <w:p w14:paraId="3BD0DE92">
      <w:pPr>
        <w:pStyle w:val="9"/>
        <w:spacing w:line="424" w:lineRule="auto"/>
        <w:ind w:left="471" w:right="6315"/>
        <w:rPr>
          <w:rFonts w:ascii="Calibri" w:eastAsia="Calibri"/>
        </w:rPr>
      </w:pPr>
      <w:r>
        <w:rPr>
          <w:rFonts w:ascii="Calibri" w:eastAsia="Calibri"/>
        </w:rPr>
        <w:t>(name LIKE</w:t>
      </w:r>
      <w:r>
        <w:rPr>
          <w:rFonts w:ascii="Calibri" w:eastAsia="Calibri"/>
          <w:spacing w:val="2"/>
        </w:rPr>
        <w:t xml:space="preserve"> '</w:t>
      </w:r>
      <w:r>
        <w:t>张</w:t>
      </w:r>
      <w:r>
        <w:rPr>
          <w:rFonts w:ascii="Calibri" w:eastAsia="Calibri"/>
          <w:spacing w:val="2"/>
        </w:rPr>
        <w:t xml:space="preserve">%' </w:t>
      </w:r>
      <w:r>
        <w:rPr>
          <w:rFonts w:ascii="Calibri" w:eastAsia="Calibri"/>
        </w:rPr>
        <w:t>OR</w:t>
      </w:r>
      <w:r>
        <w:rPr>
          <w:rFonts w:ascii="Calibri" w:eastAsia="Calibri"/>
          <w:spacing w:val="1"/>
        </w:rPr>
        <w:t xml:space="preserve"> </w:t>
      </w:r>
      <w:r>
        <w:rPr>
          <w:rFonts w:ascii="Calibri" w:eastAsia="Calibri"/>
        </w:rPr>
        <w:t>name</w:t>
      </w:r>
      <w:r>
        <w:rPr>
          <w:rFonts w:ascii="Calibri" w:eastAsia="Calibri"/>
          <w:spacing w:val="-2"/>
        </w:rPr>
        <w:t xml:space="preserve"> </w:t>
      </w:r>
      <w:r>
        <w:rPr>
          <w:rFonts w:ascii="Calibri" w:eastAsia="Calibri"/>
        </w:rPr>
        <w:t>LIKE</w:t>
      </w:r>
      <w:r>
        <w:rPr>
          <w:rFonts w:ascii="Calibri" w:eastAsia="Calibri"/>
          <w:spacing w:val="2"/>
        </w:rPr>
        <w:t xml:space="preserve"> '</w:t>
      </w:r>
      <w:r>
        <w:t>王</w:t>
      </w:r>
      <w:r>
        <w:rPr>
          <w:rFonts w:ascii="Calibri" w:eastAsia="Calibri"/>
        </w:rPr>
        <w:t>%')</w:t>
      </w:r>
      <w:r>
        <w:rPr>
          <w:rFonts w:ascii="Calibri" w:eastAsia="Calibri"/>
          <w:spacing w:val="-45"/>
        </w:rPr>
        <w:t xml:space="preserve"> </w:t>
      </w:r>
      <w:r>
        <w:rPr>
          <w:rFonts w:ascii="Calibri" w:eastAsia="Calibri"/>
        </w:rPr>
        <w:t>AND</w:t>
      </w:r>
    </w:p>
    <w:p w14:paraId="5B3131CE">
      <w:pPr>
        <w:pStyle w:val="9"/>
        <w:spacing w:before="14"/>
        <w:ind w:left="471"/>
        <w:rPr>
          <w:rFonts w:ascii="Calibri"/>
        </w:rPr>
      </w:pPr>
      <w:r>
        <w:rPr>
          <w:rFonts w:ascii="Calibri"/>
        </w:rPr>
        <w:t>student.id=score.stu_id</w:t>
      </w:r>
      <w:r>
        <w:rPr>
          <w:rFonts w:ascii="Calibri"/>
          <w:spacing w:val="-8"/>
        </w:rPr>
        <w:t xml:space="preserve"> </w:t>
      </w:r>
      <w:r>
        <w:rPr>
          <w:rFonts w:ascii="Calibri"/>
        </w:rPr>
        <w:t>;</w:t>
      </w:r>
    </w:p>
    <w:p w14:paraId="7C8C0DC2">
      <w:pPr>
        <w:spacing w:after="0"/>
        <w:rPr>
          <w:rFonts w:ascii="Calibri"/>
        </w:rPr>
        <w:sectPr>
          <w:pgSz w:w="11910" w:h="16840"/>
          <w:pgMar w:top="1300" w:right="940" w:bottom="680" w:left="820" w:header="0" w:footer="406" w:gutter="0"/>
          <w:cols w:space="720" w:num="1"/>
        </w:sectPr>
      </w:pPr>
    </w:p>
    <w:p w14:paraId="565FDEDC">
      <w:pPr>
        <w:pStyle w:val="5"/>
        <w:numPr>
          <w:ilvl w:val="5"/>
          <w:numId w:val="0"/>
        </w:numPr>
        <w:tabs>
          <w:tab w:val="left" w:pos="1192"/>
        </w:tabs>
        <w:spacing w:before="42" w:after="0" w:line="240" w:lineRule="auto"/>
        <w:ind w:left="1191" w:leftChars="0" w:right="0" w:rightChars="0" w:hanging="721" w:firstLineChars="0"/>
        <w:jc w:val="left"/>
        <w:rPr>
          <w:rFonts w:ascii="Calibri" w:eastAsia="Calibri"/>
          <w:color w:val="4AACC5"/>
        </w:rPr>
      </w:pPr>
      <w:bookmarkStart w:id="1169" w:name="3.3.20查询都是湖南的学生的姓名、年龄、院系和考试科目及成绩"/>
      <w:bookmarkEnd w:id="1169"/>
      <w:bookmarkStart w:id="1170" w:name="_bookmark402"/>
      <w:bookmarkEnd w:id="1170"/>
      <w:bookmarkStart w:id="1171" w:name="_bookmark402"/>
      <w:bookmarkEnd w:id="1171"/>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.3.20</w:t>
      </w:r>
      <w:r>
        <w:rPr>
          <w:color w:val="4AACC5"/>
        </w:rPr>
        <w:t>查询都是湖南的学生的姓名、年龄、院系和考试科目及成绩</w:t>
      </w:r>
    </w:p>
    <w:p w14:paraId="58B4475B">
      <w:pPr>
        <w:pStyle w:val="9"/>
        <w:spacing w:before="5"/>
        <w:rPr>
          <w:sz w:val="23"/>
        </w:rPr>
      </w:pPr>
    </w:p>
    <w:p w14:paraId="5041FADE">
      <w:pPr>
        <w:pStyle w:val="9"/>
        <w:spacing w:line="439" w:lineRule="auto"/>
        <w:ind w:left="471" w:right="3375"/>
        <w:rPr>
          <w:rFonts w:ascii="Calibri"/>
        </w:rPr>
      </w:pPr>
      <w:r>
        <w:rPr>
          <w:rFonts w:ascii="Calibri"/>
        </w:rPr>
        <w:t>SELECT</w:t>
      </w:r>
      <w:r>
        <w:rPr>
          <w:rFonts w:ascii="Calibri"/>
          <w:spacing w:val="-10"/>
        </w:rPr>
        <w:t xml:space="preserve"> </w:t>
      </w:r>
      <w:r>
        <w:rPr>
          <w:rFonts w:ascii="Calibri"/>
        </w:rPr>
        <w:t>student.id,</w:t>
      </w:r>
      <w:r>
        <w:rPr>
          <w:rFonts w:ascii="Calibri"/>
          <w:spacing w:val="-11"/>
        </w:rPr>
        <w:t xml:space="preserve"> </w:t>
      </w:r>
      <w:r>
        <w:rPr>
          <w:rFonts w:ascii="Calibri"/>
        </w:rPr>
        <w:t>name,sex,birth,department,</w:t>
      </w:r>
      <w:r>
        <w:rPr>
          <w:rFonts w:ascii="Calibri"/>
          <w:spacing w:val="-9"/>
        </w:rPr>
        <w:t xml:space="preserve"> </w:t>
      </w:r>
      <w:r>
        <w:rPr>
          <w:rFonts w:ascii="Calibri"/>
        </w:rPr>
        <w:t>address,</w:t>
      </w:r>
      <w:r>
        <w:rPr>
          <w:rFonts w:ascii="Calibri"/>
          <w:spacing w:val="-9"/>
        </w:rPr>
        <w:t xml:space="preserve"> </w:t>
      </w:r>
      <w:r>
        <w:rPr>
          <w:rFonts w:ascii="Calibri"/>
        </w:rPr>
        <w:t>c_name,grade</w:t>
      </w:r>
      <w:r>
        <w:rPr>
          <w:rFonts w:ascii="Calibri"/>
          <w:spacing w:val="-44"/>
        </w:rPr>
        <w:t xml:space="preserve"> </w:t>
      </w:r>
      <w:r>
        <w:rPr>
          <w:rFonts w:ascii="Calibri"/>
        </w:rPr>
        <w:t>FROM</w:t>
      </w:r>
      <w:r>
        <w:rPr>
          <w:rFonts w:ascii="Calibri"/>
          <w:spacing w:val="-2"/>
        </w:rPr>
        <w:t xml:space="preserve"> </w:t>
      </w:r>
      <w:r>
        <w:rPr>
          <w:rFonts w:ascii="Calibri"/>
        </w:rPr>
        <w:t>student,</w:t>
      </w:r>
      <w:r>
        <w:rPr>
          <w:rFonts w:ascii="Calibri"/>
          <w:spacing w:val="1"/>
        </w:rPr>
        <w:t xml:space="preserve"> </w:t>
      </w:r>
      <w:r>
        <w:rPr>
          <w:rFonts w:ascii="Calibri"/>
        </w:rPr>
        <w:t>score</w:t>
      </w:r>
    </w:p>
    <w:p w14:paraId="7F42C488">
      <w:pPr>
        <w:pStyle w:val="9"/>
        <w:tabs>
          <w:tab w:val="left" w:pos="3127"/>
        </w:tabs>
        <w:spacing w:line="424" w:lineRule="auto"/>
        <w:ind w:left="471" w:right="6633"/>
        <w:rPr>
          <w:rFonts w:ascii="Calibri" w:eastAsia="Calibri"/>
        </w:rPr>
      </w:pPr>
      <w:r>
        <w:rPr>
          <w:rFonts w:ascii="Calibri" w:eastAsia="Calibri"/>
        </w:rPr>
        <w:t>WHERE</w:t>
      </w:r>
      <w:r>
        <w:rPr>
          <w:rFonts w:ascii="Calibri" w:eastAsia="Calibri"/>
          <w:spacing w:val="-2"/>
        </w:rPr>
        <w:t xml:space="preserve"> </w:t>
      </w:r>
      <w:r>
        <w:rPr>
          <w:rFonts w:ascii="Calibri" w:eastAsia="Calibri"/>
        </w:rPr>
        <w:t>address</w:t>
      </w:r>
      <w:r>
        <w:rPr>
          <w:rFonts w:ascii="Calibri" w:eastAsia="Calibri"/>
          <w:spacing w:val="-3"/>
        </w:rPr>
        <w:t xml:space="preserve"> </w:t>
      </w:r>
      <w:r>
        <w:rPr>
          <w:rFonts w:ascii="Calibri" w:eastAsia="Calibri"/>
        </w:rPr>
        <w:t>LIKE</w:t>
      </w:r>
      <w:r>
        <w:rPr>
          <w:rFonts w:ascii="Calibri" w:eastAsia="Calibri"/>
          <w:spacing w:val="-2"/>
        </w:rPr>
        <w:t xml:space="preserve"> </w:t>
      </w:r>
      <w:r>
        <w:rPr>
          <w:rFonts w:ascii="Calibri" w:eastAsia="Calibri"/>
        </w:rPr>
        <w:t>'</w:t>
      </w:r>
      <w:r>
        <w:t>湖南</w:t>
      </w:r>
      <w:r>
        <w:rPr>
          <w:rFonts w:ascii="Calibri" w:eastAsia="Calibri"/>
        </w:rPr>
        <w:t>%'</w:t>
      </w:r>
      <w:r>
        <w:rPr>
          <w:rFonts w:ascii="Calibri" w:eastAsia="Calibri"/>
        </w:rPr>
        <w:tab/>
      </w:r>
      <w:r>
        <w:rPr>
          <w:rFonts w:ascii="Calibri" w:eastAsia="Calibri"/>
          <w:spacing w:val="-2"/>
        </w:rPr>
        <w:t>AND</w:t>
      </w:r>
      <w:r>
        <w:rPr>
          <w:rFonts w:ascii="Calibri" w:eastAsia="Calibri"/>
          <w:spacing w:val="-44"/>
        </w:rPr>
        <w:t xml:space="preserve"> </w:t>
      </w:r>
      <w:r>
        <w:rPr>
          <w:rFonts w:ascii="Calibri" w:eastAsia="Calibri"/>
        </w:rPr>
        <w:t>student.id=score.stu_id;</w:t>
      </w:r>
    </w:p>
    <w:p w14:paraId="3160D266">
      <w:pPr>
        <w:pStyle w:val="9"/>
        <w:spacing w:before="9"/>
        <w:rPr>
          <w:rFonts w:ascii="Calibri"/>
          <w:sz w:val="22"/>
        </w:rPr>
      </w:pPr>
    </w:p>
    <w:p w14:paraId="331CAA84">
      <w:pPr>
        <w:pStyle w:val="3"/>
        <w:numPr>
          <w:ilvl w:val="4"/>
          <w:numId w:val="0"/>
        </w:numPr>
        <w:tabs>
          <w:tab w:val="left" w:pos="1048"/>
        </w:tabs>
        <w:spacing w:before="0" w:after="0" w:line="240" w:lineRule="auto"/>
        <w:ind w:left="1047" w:leftChars="0" w:right="0" w:rightChars="0" w:hanging="577" w:firstLineChars="0"/>
        <w:jc w:val="left"/>
      </w:pPr>
      <w:bookmarkStart w:id="1172" w:name="_bookmark403"/>
      <w:bookmarkEnd w:id="1172"/>
      <w:bookmarkStart w:id="1173" w:name="3.4数据库企业真题"/>
      <w:bookmarkEnd w:id="1173"/>
      <w:bookmarkStart w:id="1174" w:name="_bookmark403"/>
      <w:bookmarkEnd w:id="1174"/>
      <w:r>
        <w:rPr>
          <w:rFonts w:hint="eastAsia" w:cs="宋体"/>
          <w:spacing w:val="0"/>
          <w:w w:val="100"/>
          <w:sz w:val="30"/>
          <w:szCs w:val="30"/>
          <w:lang w:val="en-US" w:eastAsia="zh-CN" w:bidi="ar-SA"/>
        </w:rPr>
        <w:t>3</w:t>
      </w:r>
      <w:r>
        <w:rPr>
          <w:rFonts w:hint="default" w:ascii="宋体" w:hAnsi="宋体" w:eastAsia="宋体" w:cs="宋体"/>
          <w:spacing w:val="0"/>
          <w:w w:val="100"/>
          <w:sz w:val="30"/>
          <w:szCs w:val="30"/>
          <w:lang w:val="en-US" w:eastAsia="zh-CN" w:bidi="ar-SA"/>
        </w:rPr>
        <w:t>.4</w:t>
      </w:r>
      <w:r>
        <w:rPr>
          <w:color w:val="1F487C"/>
        </w:rPr>
        <w:t>数据库企业真题</w:t>
      </w:r>
    </w:p>
    <w:p w14:paraId="757F19E7">
      <w:pPr>
        <w:pStyle w:val="9"/>
        <w:spacing w:before="12"/>
        <w:rPr>
          <w:sz w:val="39"/>
        </w:rPr>
      </w:pPr>
    </w:p>
    <w:p w14:paraId="35BBAD78">
      <w:pPr>
        <w:pStyle w:val="17"/>
        <w:numPr>
          <w:ilvl w:val="5"/>
          <w:numId w:val="0"/>
        </w:numPr>
        <w:tabs>
          <w:tab w:val="left" w:pos="1192"/>
        </w:tabs>
        <w:spacing w:before="0" w:after="0" w:line="240" w:lineRule="auto"/>
        <w:ind w:left="1191" w:leftChars="0" w:right="0" w:rightChars="0" w:hanging="721" w:firstLineChars="0"/>
        <w:jc w:val="left"/>
        <w:rPr>
          <w:rFonts w:ascii="Calibri" w:eastAsia="Calibri"/>
          <w:b/>
          <w:color w:val="4AACC5"/>
          <w:sz w:val="28"/>
        </w:rPr>
      </w:pPr>
      <w:bookmarkStart w:id="1175" w:name="_bookmark404"/>
      <w:bookmarkEnd w:id="1175"/>
      <w:bookmarkStart w:id="1176" w:name="_bookmark404"/>
      <w:bookmarkEnd w:id="1176"/>
      <w:bookmarkStart w:id="1177" w:name="3.4.1请编写SQL语句:"/>
      <w:bookmarkEnd w:id="1177"/>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.4.1</w:t>
      </w:r>
      <w:r>
        <w:rPr>
          <w:color w:val="4AACC5"/>
          <w:spacing w:val="-17"/>
          <w:sz w:val="28"/>
        </w:rPr>
        <w:t xml:space="preserve">请编写 </w:t>
      </w:r>
      <w:r>
        <w:rPr>
          <w:rFonts w:ascii="Calibri" w:eastAsia="Calibri"/>
          <w:b/>
          <w:color w:val="4AACC5"/>
          <w:sz w:val="28"/>
        </w:rPr>
        <w:t>SQL</w:t>
      </w:r>
      <w:r>
        <w:rPr>
          <w:rFonts w:ascii="Calibri" w:eastAsia="Calibri"/>
          <w:b/>
          <w:color w:val="4AACC5"/>
          <w:spacing w:val="7"/>
          <w:sz w:val="28"/>
        </w:rPr>
        <w:t xml:space="preserve"> </w:t>
      </w:r>
      <w:r>
        <w:rPr>
          <w:color w:val="4AACC5"/>
          <w:sz w:val="28"/>
        </w:rPr>
        <w:t>语句</w:t>
      </w:r>
      <w:r>
        <w:rPr>
          <w:rFonts w:ascii="Calibri" w:eastAsia="Calibri"/>
          <w:b/>
          <w:color w:val="4AACC5"/>
          <w:sz w:val="28"/>
        </w:rPr>
        <w:t>:</w:t>
      </w:r>
    </w:p>
    <w:p w14:paraId="710A4309">
      <w:pPr>
        <w:pStyle w:val="9"/>
        <w:spacing w:before="5"/>
        <w:rPr>
          <w:rFonts w:ascii="Calibri"/>
          <w:b/>
          <w:sz w:val="24"/>
        </w:rPr>
      </w:pPr>
    </w:p>
    <w:p w14:paraId="521630A2">
      <w:pPr>
        <w:pStyle w:val="17"/>
        <w:numPr>
          <w:ilvl w:val="0"/>
          <w:numId w:val="175"/>
        </w:numPr>
        <w:tabs>
          <w:tab w:val="left" w:pos="793"/>
        </w:tabs>
        <w:spacing w:before="0" w:after="0" w:line="516" w:lineRule="auto"/>
        <w:ind w:left="735" w:right="1663" w:hanging="264"/>
        <w:jc w:val="left"/>
        <w:rPr>
          <w:color w:val="333333"/>
          <w:sz w:val="18"/>
        </w:rPr>
      </w:pPr>
      <w:r>
        <w:rPr>
          <w:color w:val="333333"/>
          <w:spacing w:val="13"/>
          <w:w w:val="95"/>
          <w:sz w:val="20"/>
        </w:rPr>
        <w:t>创建一张学生表，包含以下信息，学号，姓名，年龄，性别，家庭住址，联系电话</w:t>
      </w:r>
      <w:r>
        <w:rPr>
          <w:color w:val="333333"/>
          <w:sz w:val="20"/>
        </w:rPr>
        <w:t>CREATE</w:t>
      </w:r>
      <w:r>
        <w:rPr>
          <w:color w:val="333333"/>
          <w:spacing w:val="19"/>
          <w:sz w:val="20"/>
        </w:rPr>
        <w:t xml:space="preserve"> </w:t>
      </w:r>
      <w:r>
        <w:rPr>
          <w:color w:val="333333"/>
          <w:sz w:val="20"/>
        </w:rPr>
        <w:t>TABLE</w:t>
      </w:r>
      <w:r>
        <w:rPr>
          <w:color w:val="333333"/>
          <w:spacing w:val="20"/>
          <w:sz w:val="20"/>
        </w:rPr>
        <w:t xml:space="preserve"> </w:t>
      </w:r>
      <w:r>
        <w:rPr>
          <w:color w:val="333333"/>
          <w:sz w:val="20"/>
        </w:rPr>
        <w:t>Student(</w:t>
      </w:r>
    </w:p>
    <w:p w14:paraId="07F3FFB0">
      <w:pPr>
        <w:spacing w:before="74"/>
        <w:ind w:left="1529" w:right="0" w:firstLine="0"/>
        <w:jc w:val="left"/>
        <w:rPr>
          <w:sz w:val="20"/>
        </w:rPr>
      </w:pPr>
      <w:r>
        <w:rPr>
          <w:color w:val="333333"/>
          <w:sz w:val="20"/>
        </w:rPr>
        <w:t>s_id</w:t>
      </w:r>
      <w:r>
        <w:rPr>
          <w:color w:val="333333"/>
          <w:spacing w:val="50"/>
          <w:sz w:val="20"/>
        </w:rPr>
        <w:t xml:space="preserve"> </w:t>
      </w:r>
      <w:r>
        <w:rPr>
          <w:color w:val="333333"/>
          <w:sz w:val="20"/>
        </w:rPr>
        <w:t>int(5),</w:t>
      </w:r>
    </w:p>
    <w:p w14:paraId="30A2FD71">
      <w:pPr>
        <w:pStyle w:val="9"/>
        <w:spacing w:before="9"/>
        <w:rPr>
          <w:sz w:val="28"/>
        </w:rPr>
      </w:pPr>
    </w:p>
    <w:p w14:paraId="20889FDA">
      <w:pPr>
        <w:spacing w:before="0" w:line="585" w:lineRule="auto"/>
        <w:ind w:left="1529" w:right="6629" w:firstLine="0"/>
        <w:jc w:val="left"/>
        <w:rPr>
          <w:sz w:val="20"/>
        </w:rPr>
      </w:pPr>
      <w:r>
        <w:rPr>
          <w:color w:val="333333"/>
          <w:sz w:val="20"/>
        </w:rPr>
        <w:t>s_name</w:t>
      </w:r>
      <w:r>
        <w:rPr>
          <w:color w:val="333333"/>
          <w:spacing w:val="1"/>
          <w:sz w:val="20"/>
        </w:rPr>
        <w:t xml:space="preserve"> </w:t>
      </w:r>
      <w:r>
        <w:rPr>
          <w:color w:val="333333"/>
          <w:sz w:val="20"/>
        </w:rPr>
        <w:t>VARCHAR(20),</w:t>
      </w:r>
      <w:r>
        <w:rPr>
          <w:color w:val="333333"/>
          <w:spacing w:val="-97"/>
          <w:sz w:val="20"/>
        </w:rPr>
        <w:t xml:space="preserve"> </w:t>
      </w:r>
      <w:r>
        <w:rPr>
          <w:color w:val="333333"/>
          <w:sz w:val="20"/>
        </w:rPr>
        <w:t>s_age</w:t>
      </w:r>
      <w:r>
        <w:rPr>
          <w:color w:val="333333"/>
          <w:spacing w:val="26"/>
          <w:sz w:val="20"/>
        </w:rPr>
        <w:t xml:space="preserve"> </w:t>
      </w:r>
      <w:r>
        <w:rPr>
          <w:color w:val="333333"/>
          <w:sz w:val="20"/>
        </w:rPr>
        <w:t>INT(3),</w:t>
      </w:r>
    </w:p>
    <w:p w14:paraId="57640246">
      <w:pPr>
        <w:spacing w:before="0" w:line="585" w:lineRule="auto"/>
        <w:ind w:left="1529" w:right="6315" w:firstLine="0"/>
        <w:jc w:val="left"/>
        <w:rPr>
          <w:sz w:val="20"/>
        </w:rPr>
      </w:pPr>
      <w:r>
        <w:rPr>
          <w:color w:val="333333"/>
          <w:sz w:val="20"/>
        </w:rPr>
        <w:t>s_sex</w:t>
      </w:r>
      <w:r>
        <w:rPr>
          <w:color w:val="333333"/>
          <w:spacing w:val="100"/>
          <w:sz w:val="20"/>
        </w:rPr>
        <w:t xml:space="preserve"> </w:t>
      </w:r>
      <w:r>
        <w:rPr>
          <w:color w:val="333333"/>
          <w:sz w:val="20"/>
        </w:rPr>
        <w:t>char(2),</w:t>
      </w:r>
      <w:r>
        <w:rPr>
          <w:color w:val="333333"/>
          <w:spacing w:val="1"/>
          <w:sz w:val="20"/>
        </w:rPr>
        <w:t xml:space="preserve"> </w:t>
      </w:r>
      <w:r>
        <w:rPr>
          <w:color w:val="333333"/>
          <w:sz w:val="20"/>
        </w:rPr>
        <w:t>s_address</w:t>
      </w:r>
      <w:r>
        <w:rPr>
          <w:color w:val="333333"/>
          <w:spacing w:val="22"/>
          <w:sz w:val="20"/>
        </w:rPr>
        <w:t xml:space="preserve"> </w:t>
      </w:r>
      <w:r>
        <w:rPr>
          <w:color w:val="333333"/>
          <w:sz w:val="20"/>
        </w:rPr>
        <w:t>VARCHAR(20),</w:t>
      </w:r>
    </w:p>
    <w:p w14:paraId="289C147F">
      <w:pPr>
        <w:spacing w:before="0" w:line="254" w:lineRule="exact"/>
        <w:ind w:left="1529" w:right="0" w:firstLine="0"/>
        <w:jc w:val="left"/>
        <w:rPr>
          <w:sz w:val="20"/>
        </w:rPr>
      </w:pPr>
      <w:r>
        <w:rPr>
          <w:color w:val="333333"/>
          <w:sz w:val="20"/>
        </w:rPr>
        <w:t>s_phone</w:t>
      </w:r>
      <w:r>
        <w:rPr>
          <w:color w:val="333333"/>
          <w:spacing w:val="66"/>
          <w:sz w:val="20"/>
        </w:rPr>
        <w:t xml:space="preserve"> </w:t>
      </w:r>
      <w:r>
        <w:rPr>
          <w:color w:val="333333"/>
          <w:sz w:val="20"/>
        </w:rPr>
        <w:t>char(11)</w:t>
      </w:r>
    </w:p>
    <w:p w14:paraId="32A018E6">
      <w:pPr>
        <w:pStyle w:val="9"/>
        <w:spacing w:before="12"/>
      </w:pPr>
    </w:p>
    <w:p w14:paraId="200D334E">
      <w:pPr>
        <w:spacing w:before="0"/>
        <w:ind w:left="2127" w:right="0" w:firstLine="0"/>
        <w:jc w:val="left"/>
        <w:rPr>
          <w:sz w:val="20"/>
        </w:rPr>
      </w:pPr>
      <w:r>
        <w:rPr>
          <w:color w:val="333333"/>
          <w:w w:val="99"/>
          <w:sz w:val="20"/>
        </w:rPr>
        <w:t>）</w:t>
      </w:r>
    </w:p>
    <w:p w14:paraId="59DFB333">
      <w:pPr>
        <w:pStyle w:val="9"/>
        <w:rPr>
          <w:sz w:val="20"/>
        </w:rPr>
      </w:pPr>
    </w:p>
    <w:p w14:paraId="5774A490">
      <w:pPr>
        <w:pStyle w:val="9"/>
        <w:rPr>
          <w:sz w:val="20"/>
        </w:rPr>
      </w:pPr>
    </w:p>
    <w:p w14:paraId="53D8AD0D">
      <w:pPr>
        <w:pStyle w:val="9"/>
        <w:spacing w:before="3"/>
        <w:rPr>
          <w:sz w:val="25"/>
        </w:rPr>
      </w:pPr>
    </w:p>
    <w:p w14:paraId="7A649FFD">
      <w:pPr>
        <w:pStyle w:val="17"/>
        <w:numPr>
          <w:ilvl w:val="0"/>
          <w:numId w:val="175"/>
        </w:numPr>
        <w:tabs>
          <w:tab w:val="left" w:pos="793"/>
        </w:tabs>
        <w:spacing w:before="0" w:after="0" w:line="439" w:lineRule="auto"/>
        <w:ind w:left="807" w:right="4960" w:hanging="336"/>
        <w:jc w:val="left"/>
        <w:rPr>
          <w:color w:val="333333"/>
          <w:sz w:val="18"/>
        </w:rPr>
      </w:pPr>
      <w:r>
        <w:rPr>
          <w:color w:val="333333"/>
          <w:spacing w:val="13"/>
          <w:sz w:val="20"/>
        </w:rPr>
        <w:t>修改学生表的结构，添加一列信息，学历</w:t>
      </w:r>
      <w:r>
        <w:rPr>
          <w:color w:val="333333"/>
          <w:spacing w:val="1"/>
          <w:sz w:val="20"/>
        </w:rPr>
        <w:t xml:space="preserve"> </w:t>
      </w:r>
      <w:r>
        <w:rPr>
          <w:color w:val="333333"/>
          <w:sz w:val="20"/>
        </w:rPr>
        <w:t>alter</w:t>
      </w:r>
      <w:r>
        <w:rPr>
          <w:color w:val="333333"/>
          <w:spacing w:val="51"/>
          <w:sz w:val="20"/>
        </w:rPr>
        <w:t xml:space="preserve"> </w:t>
      </w:r>
      <w:r>
        <w:rPr>
          <w:color w:val="333333"/>
          <w:sz w:val="20"/>
        </w:rPr>
        <w:t>TABLE</w:t>
      </w:r>
      <w:r>
        <w:rPr>
          <w:color w:val="333333"/>
          <w:spacing w:val="49"/>
          <w:sz w:val="20"/>
        </w:rPr>
        <w:t xml:space="preserve"> </w:t>
      </w:r>
      <w:r>
        <w:rPr>
          <w:color w:val="333333"/>
          <w:sz w:val="20"/>
        </w:rPr>
        <w:t>Student</w:t>
      </w:r>
      <w:r>
        <w:rPr>
          <w:color w:val="333333"/>
          <w:spacing w:val="52"/>
          <w:sz w:val="20"/>
        </w:rPr>
        <w:t xml:space="preserve"> </w:t>
      </w:r>
      <w:r>
        <w:rPr>
          <w:color w:val="333333"/>
          <w:sz w:val="20"/>
        </w:rPr>
        <w:t>add</w:t>
      </w:r>
      <w:r>
        <w:rPr>
          <w:color w:val="333333"/>
          <w:spacing w:val="49"/>
          <w:sz w:val="20"/>
        </w:rPr>
        <w:t xml:space="preserve"> </w:t>
      </w:r>
      <w:r>
        <w:rPr>
          <w:color w:val="333333"/>
          <w:sz w:val="20"/>
        </w:rPr>
        <w:t>s_ed</w:t>
      </w:r>
      <w:r>
        <w:rPr>
          <w:color w:val="333333"/>
          <w:spacing w:val="52"/>
          <w:sz w:val="20"/>
        </w:rPr>
        <w:t xml:space="preserve"> </w:t>
      </w:r>
      <w:r>
        <w:rPr>
          <w:color w:val="333333"/>
          <w:sz w:val="20"/>
        </w:rPr>
        <w:t>VARCHAR(10);</w:t>
      </w:r>
    </w:p>
    <w:p w14:paraId="2E689F40">
      <w:pPr>
        <w:pStyle w:val="17"/>
        <w:numPr>
          <w:ilvl w:val="0"/>
          <w:numId w:val="175"/>
        </w:numPr>
        <w:tabs>
          <w:tab w:val="left" w:pos="793"/>
        </w:tabs>
        <w:spacing w:before="0" w:after="0" w:line="254" w:lineRule="exact"/>
        <w:ind w:left="792" w:right="0" w:hanging="322"/>
        <w:jc w:val="left"/>
        <w:rPr>
          <w:rFonts w:ascii="Calibri" w:eastAsia="Calibri"/>
          <w:color w:val="333333"/>
          <w:sz w:val="18"/>
        </w:rPr>
      </w:pPr>
      <w:r>
        <w:rPr>
          <w:color w:val="333333"/>
          <w:spacing w:val="13"/>
          <w:sz w:val="20"/>
        </w:rPr>
        <w:t>修改学生表结构，删除一列信息，家庭住址</w:t>
      </w:r>
    </w:p>
    <w:p w14:paraId="580FE21F">
      <w:pPr>
        <w:pStyle w:val="9"/>
        <w:spacing w:before="7"/>
        <w:rPr>
          <w:sz w:val="16"/>
        </w:rPr>
      </w:pPr>
    </w:p>
    <w:p w14:paraId="7CCBE581">
      <w:pPr>
        <w:spacing w:before="0"/>
        <w:ind w:left="1299" w:right="0" w:firstLine="0"/>
        <w:jc w:val="left"/>
        <w:rPr>
          <w:sz w:val="20"/>
        </w:rPr>
      </w:pPr>
      <w:r>
        <w:rPr>
          <w:color w:val="333333"/>
          <w:sz w:val="20"/>
        </w:rPr>
        <w:t>ALTER</w:t>
      </w:r>
      <w:r>
        <w:rPr>
          <w:color w:val="333333"/>
          <w:spacing w:val="50"/>
          <w:sz w:val="20"/>
        </w:rPr>
        <w:t xml:space="preserve"> </w:t>
      </w:r>
      <w:r>
        <w:rPr>
          <w:color w:val="333333"/>
          <w:sz w:val="20"/>
        </w:rPr>
        <w:t>TABLE</w:t>
      </w:r>
      <w:r>
        <w:rPr>
          <w:color w:val="333333"/>
          <w:spacing w:val="48"/>
          <w:sz w:val="20"/>
        </w:rPr>
        <w:t xml:space="preserve"> </w:t>
      </w:r>
      <w:r>
        <w:rPr>
          <w:color w:val="333333"/>
          <w:sz w:val="20"/>
        </w:rPr>
        <w:t>Student</w:t>
      </w:r>
      <w:r>
        <w:rPr>
          <w:color w:val="333333"/>
          <w:spacing w:val="50"/>
          <w:sz w:val="20"/>
        </w:rPr>
        <w:t xml:space="preserve"> </w:t>
      </w:r>
      <w:r>
        <w:rPr>
          <w:color w:val="333333"/>
          <w:sz w:val="20"/>
        </w:rPr>
        <w:t>DROP</w:t>
      </w:r>
      <w:r>
        <w:rPr>
          <w:color w:val="333333"/>
          <w:spacing w:val="50"/>
          <w:sz w:val="20"/>
        </w:rPr>
        <w:t xml:space="preserve"> </w:t>
      </w:r>
      <w:r>
        <w:rPr>
          <w:color w:val="333333"/>
          <w:sz w:val="20"/>
        </w:rPr>
        <w:t>COLUMN</w:t>
      </w:r>
      <w:r>
        <w:rPr>
          <w:color w:val="333333"/>
          <w:spacing w:val="51"/>
          <w:sz w:val="20"/>
        </w:rPr>
        <w:t xml:space="preserve"> </w:t>
      </w:r>
      <w:r>
        <w:rPr>
          <w:color w:val="333333"/>
          <w:sz w:val="20"/>
        </w:rPr>
        <w:t>s_address;</w:t>
      </w:r>
    </w:p>
    <w:p w14:paraId="19618195">
      <w:pPr>
        <w:pStyle w:val="9"/>
        <w:rPr>
          <w:sz w:val="20"/>
        </w:rPr>
      </w:pPr>
    </w:p>
    <w:p w14:paraId="2AE1EE40">
      <w:pPr>
        <w:pStyle w:val="9"/>
        <w:rPr>
          <w:sz w:val="20"/>
        </w:rPr>
      </w:pPr>
    </w:p>
    <w:p w14:paraId="5121BC65">
      <w:pPr>
        <w:pStyle w:val="17"/>
        <w:numPr>
          <w:ilvl w:val="0"/>
          <w:numId w:val="175"/>
        </w:numPr>
        <w:tabs>
          <w:tab w:val="left" w:pos="793"/>
        </w:tabs>
        <w:spacing w:before="167" w:after="0" w:line="240" w:lineRule="auto"/>
        <w:ind w:left="792" w:right="0" w:hanging="322"/>
        <w:jc w:val="left"/>
        <w:rPr>
          <w:rFonts w:ascii="Calibri" w:eastAsia="Calibri"/>
          <w:color w:val="333333"/>
          <w:sz w:val="18"/>
        </w:rPr>
      </w:pPr>
      <w:r>
        <w:rPr>
          <w:color w:val="333333"/>
          <w:spacing w:val="10"/>
          <w:sz w:val="20"/>
        </w:rPr>
        <w:t>向学生表添加如下信息： 学号 姓名 年龄 性别 联系电话 学历</w:t>
      </w:r>
    </w:p>
    <w:p w14:paraId="713FBE64">
      <w:pPr>
        <w:pStyle w:val="9"/>
        <w:spacing w:before="7"/>
        <w:rPr>
          <w:sz w:val="16"/>
        </w:rPr>
      </w:pPr>
    </w:p>
    <w:p w14:paraId="2892D8EC">
      <w:pPr>
        <w:spacing w:before="0"/>
        <w:ind w:left="723" w:right="0" w:firstLine="0"/>
        <w:jc w:val="left"/>
        <w:rPr>
          <w:sz w:val="20"/>
        </w:rPr>
      </w:pPr>
      <w:r>
        <w:rPr>
          <w:rFonts w:ascii="Calibri" w:eastAsia="Calibri"/>
          <w:color w:val="333333"/>
          <w:w w:val="95"/>
          <w:sz w:val="20"/>
        </w:rPr>
        <w:t>1A22</w:t>
      </w:r>
      <w:r>
        <w:rPr>
          <w:rFonts w:ascii="Calibri" w:eastAsia="Calibri"/>
          <w:color w:val="333333"/>
          <w:spacing w:val="53"/>
          <w:sz w:val="20"/>
        </w:rPr>
        <w:t xml:space="preserve"> </w:t>
      </w:r>
      <w:r>
        <w:rPr>
          <w:color w:val="333333"/>
          <w:spacing w:val="3"/>
          <w:w w:val="95"/>
          <w:sz w:val="20"/>
        </w:rPr>
        <w:t xml:space="preserve">男 </w:t>
      </w:r>
      <w:r>
        <w:rPr>
          <w:color w:val="333333"/>
          <w:w w:val="95"/>
          <w:sz w:val="20"/>
        </w:rPr>
        <w:t>123456</w:t>
      </w:r>
      <w:r>
        <w:rPr>
          <w:color w:val="333333"/>
          <w:spacing w:val="8"/>
          <w:w w:val="95"/>
          <w:sz w:val="20"/>
        </w:rPr>
        <w:t xml:space="preserve"> 小学；</w:t>
      </w:r>
      <w:r>
        <w:rPr>
          <w:color w:val="333333"/>
          <w:w w:val="95"/>
          <w:sz w:val="20"/>
        </w:rPr>
        <w:t>2B21</w:t>
      </w:r>
      <w:r>
        <w:rPr>
          <w:color w:val="333333"/>
          <w:spacing w:val="4"/>
          <w:w w:val="95"/>
          <w:sz w:val="20"/>
        </w:rPr>
        <w:t xml:space="preserve"> 男 </w:t>
      </w:r>
      <w:r>
        <w:rPr>
          <w:rFonts w:ascii="Calibri" w:eastAsia="Calibri"/>
          <w:color w:val="333333"/>
          <w:w w:val="95"/>
          <w:sz w:val="20"/>
        </w:rPr>
        <w:t>119</w:t>
      </w:r>
      <w:r>
        <w:rPr>
          <w:rFonts w:ascii="Calibri" w:eastAsia="Calibri"/>
          <w:color w:val="333333"/>
          <w:spacing w:val="50"/>
          <w:sz w:val="20"/>
        </w:rPr>
        <w:t xml:space="preserve"> </w:t>
      </w:r>
      <w:r>
        <w:rPr>
          <w:color w:val="333333"/>
          <w:spacing w:val="9"/>
          <w:w w:val="95"/>
          <w:sz w:val="20"/>
        </w:rPr>
        <w:t>中学；</w:t>
      </w:r>
    </w:p>
    <w:p w14:paraId="0EDEDF4F">
      <w:pPr>
        <w:pStyle w:val="9"/>
        <w:spacing w:before="6"/>
        <w:rPr>
          <w:sz w:val="16"/>
        </w:rPr>
      </w:pPr>
    </w:p>
    <w:p w14:paraId="172DECE5">
      <w:pPr>
        <w:spacing w:before="0"/>
        <w:ind w:left="723" w:right="0" w:firstLine="0"/>
        <w:jc w:val="left"/>
        <w:rPr>
          <w:sz w:val="20"/>
        </w:rPr>
      </w:pPr>
      <w:r>
        <w:rPr>
          <w:color w:val="333333"/>
          <w:w w:val="95"/>
          <w:sz w:val="20"/>
        </w:rPr>
        <w:t>3C23</w:t>
      </w:r>
      <w:r>
        <w:rPr>
          <w:color w:val="333333"/>
          <w:spacing w:val="-1"/>
          <w:w w:val="95"/>
          <w:sz w:val="20"/>
        </w:rPr>
        <w:t xml:space="preserve"> 男 </w:t>
      </w:r>
      <w:r>
        <w:rPr>
          <w:rFonts w:ascii="Calibri" w:eastAsia="Calibri"/>
          <w:color w:val="333333"/>
          <w:w w:val="95"/>
          <w:sz w:val="20"/>
        </w:rPr>
        <w:t>110</w:t>
      </w:r>
      <w:r>
        <w:rPr>
          <w:rFonts w:ascii="Calibri" w:eastAsia="Calibri"/>
          <w:color w:val="333333"/>
          <w:spacing w:val="46"/>
          <w:sz w:val="20"/>
        </w:rPr>
        <w:t xml:space="preserve"> </w:t>
      </w:r>
      <w:r>
        <w:rPr>
          <w:color w:val="333333"/>
          <w:spacing w:val="9"/>
          <w:w w:val="95"/>
          <w:sz w:val="20"/>
        </w:rPr>
        <w:t>高中；</w:t>
      </w:r>
      <w:r>
        <w:rPr>
          <w:color w:val="333333"/>
          <w:w w:val="95"/>
          <w:sz w:val="20"/>
        </w:rPr>
        <w:t xml:space="preserve">4D18 女 </w:t>
      </w:r>
      <w:r>
        <w:rPr>
          <w:rFonts w:ascii="Calibri" w:eastAsia="Calibri"/>
          <w:color w:val="333333"/>
          <w:w w:val="95"/>
          <w:sz w:val="20"/>
        </w:rPr>
        <w:t>114</w:t>
      </w:r>
      <w:r>
        <w:rPr>
          <w:rFonts w:ascii="Calibri" w:eastAsia="Calibri"/>
          <w:color w:val="333333"/>
          <w:spacing w:val="46"/>
          <w:sz w:val="20"/>
        </w:rPr>
        <w:t xml:space="preserve"> </w:t>
      </w:r>
      <w:r>
        <w:rPr>
          <w:color w:val="333333"/>
          <w:spacing w:val="7"/>
          <w:w w:val="95"/>
          <w:sz w:val="20"/>
        </w:rPr>
        <w:t>大学</w:t>
      </w:r>
    </w:p>
    <w:p w14:paraId="4629A2F9">
      <w:pPr>
        <w:pStyle w:val="9"/>
        <w:spacing w:before="7"/>
        <w:rPr>
          <w:sz w:val="16"/>
        </w:rPr>
      </w:pPr>
    </w:p>
    <w:p w14:paraId="54C7B97E">
      <w:pPr>
        <w:spacing w:before="0"/>
        <w:ind w:left="723" w:right="0" w:firstLine="0"/>
        <w:jc w:val="left"/>
        <w:rPr>
          <w:rFonts w:ascii="Calibri" w:eastAsia="Calibri"/>
          <w:sz w:val="20"/>
        </w:rPr>
      </w:pPr>
      <w:r>
        <w:rPr>
          <w:color w:val="333333"/>
          <w:sz w:val="20"/>
        </w:rPr>
        <w:t>INSERT</w:t>
      </w:r>
      <w:r>
        <w:rPr>
          <w:color w:val="333333"/>
          <w:spacing w:val="95"/>
          <w:sz w:val="20"/>
        </w:rPr>
        <w:t xml:space="preserve"> </w:t>
      </w:r>
      <w:r>
        <w:rPr>
          <w:color w:val="333333"/>
          <w:sz w:val="20"/>
        </w:rPr>
        <w:t>into</w:t>
      </w:r>
      <w:r>
        <w:rPr>
          <w:color w:val="333333"/>
          <w:spacing w:val="95"/>
          <w:sz w:val="20"/>
        </w:rPr>
        <w:t xml:space="preserve"> </w:t>
      </w:r>
      <w:r>
        <w:rPr>
          <w:color w:val="333333"/>
          <w:sz w:val="20"/>
        </w:rPr>
        <w:t>Student</w:t>
      </w:r>
      <w:r>
        <w:rPr>
          <w:color w:val="333333"/>
          <w:spacing w:val="95"/>
          <w:sz w:val="20"/>
        </w:rPr>
        <w:t xml:space="preserve"> </w:t>
      </w:r>
      <w:r>
        <w:rPr>
          <w:color w:val="333333"/>
          <w:sz w:val="20"/>
        </w:rPr>
        <w:t>VALUES(1,'A',22</w:t>
      </w:r>
      <w:r>
        <w:rPr>
          <w:color w:val="333333"/>
          <w:spacing w:val="4"/>
          <w:sz w:val="20"/>
        </w:rPr>
        <w:t>,'男</w:t>
      </w:r>
      <w:r>
        <w:rPr>
          <w:rFonts w:ascii="Calibri" w:eastAsia="Calibri"/>
          <w:color w:val="333333"/>
          <w:sz w:val="20"/>
        </w:rPr>
        <w:t>','123456','</w:t>
      </w:r>
      <w:r>
        <w:rPr>
          <w:color w:val="333333"/>
          <w:spacing w:val="15"/>
          <w:sz w:val="20"/>
        </w:rPr>
        <w:t>小学</w:t>
      </w:r>
      <w:r>
        <w:rPr>
          <w:rFonts w:ascii="Calibri" w:eastAsia="Calibri"/>
          <w:color w:val="333333"/>
          <w:sz w:val="20"/>
        </w:rPr>
        <w:t>');</w:t>
      </w:r>
    </w:p>
    <w:p w14:paraId="30097325">
      <w:pPr>
        <w:spacing w:after="0"/>
        <w:jc w:val="left"/>
        <w:rPr>
          <w:rFonts w:ascii="Calibri" w:eastAsia="Calibri"/>
          <w:sz w:val="20"/>
        </w:rPr>
        <w:sectPr>
          <w:pgSz w:w="11910" w:h="16840"/>
          <w:pgMar w:top="1300" w:right="940" w:bottom="680" w:left="820" w:header="0" w:footer="406" w:gutter="0"/>
          <w:cols w:space="720" w:num="1"/>
        </w:sectPr>
      </w:pPr>
    </w:p>
    <w:p w14:paraId="5748149D">
      <w:pPr>
        <w:spacing w:before="56"/>
        <w:ind w:left="723" w:right="0" w:firstLine="0"/>
        <w:jc w:val="left"/>
        <w:rPr>
          <w:rFonts w:ascii="Calibri" w:eastAsia="Calibri"/>
          <w:sz w:val="20"/>
        </w:rPr>
      </w:pPr>
      <w:r>
        <w:rPr>
          <w:color w:val="333333"/>
          <w:sz w:val="20"/>
        </w:rPr>
        <w:t>INSERT</w:t>
      </w:r>
      <w:r>
        <w:rPr>
          <w:color w:val="333333"/>
          <w:spacing w:val="103"/>
          <w:sz w:val="20"/>
        </w:rPr>
        <w:t xml:space="preserve"> </w:t>
      </w:r>
      <w:r>
        <w:rPr>
          <w:color w:val="333333"/>
          <w:sz w:val="20"/>
        </w:rPr>
        <w:t>into</w:t>
      </w:r>
      <w:r>
        <w:rPr>
          <w:color w:val="333333"/>
          <w:spacing w:val="103"/>
          <w:sz w:val="20"/>
        </w:rPr>
        <w:t xml:space="preserve"> </w:t>
      </w:r>
      <w:r>
        <w:rPr>
          <w:color w:val="333333"/>
          <w:sz w:val="20"/>
        </w:rPr>
        <w:t>Student</w:t>
      </w:r>
      <w:r>
        <w:rPr>
          <w:color w:val="333333"/>
          <w:spacing w:val="104"/>
          <w:sz w:val="20"/>
        </w:rPr>
        <w:t xml:space="preserve"> </w:t>
      </w:r>
      <w:r>
        <w:rPr>
          <w:color w:val="333333"/>
          <w:sz w:val="20"/>
        </w:rPr>
        <w:t>VALUES(2,'B',21</w:t>
      </w:r>
      <w:r>
        <w:rPr>
          <w:color w:val="333333"/>
          <w:spacing w:val="4"/>
          <w:sz w:val="20"/>
        </w:rPr>
        <w:t>,'男</w:t>
      </w:r>
      <w:r>
        <w:rPr>
          <w:rFonts w:ascii="Calibri" w:eastAsia="Calibri"/>
          <w:color w:val="333333"/>
          <w:sz w:val="20"/>
        </w:rPr>
        <w:t>','119','</w:t>
      </w:r>
      <w:r>
        <w:rPr>
          <w:color w:val="333333"/>
          <w:spacing w:val="14"/>
          <w:sz w:val="20"/>
        </w:rPr>
        <w:t>中学</w:t>
      </w:r>
      <w:r>
        <w:rPr>
          <w:rFonts w:ascii="Calibri" w:eastAsia="Calibri"/>
          <w:color w:val="333333"/>
          <w:sz w:val="20"/>
        </w:rPr>
        <w:t>');</w:t>
      </w:r>
    </w:p>
    <w:p w14:paraId="6FF9A0C6">
      <w:pPr>
        <w:pStyle w:val="9"/>
        <w:spacing w:before="4"/>
        <w:rPr>
          <w:rFonts w:ascii="Calibri"/>
          <w:sz w:val="17"/>
        </w:rPr>
      </w:pPr>
    </w:p>
    <w:p w14:paraId="5B0EC561">
      <w:pPr>
        <w:spacing w:before="1"/>
        <w:ind w:left="723" w:right="0" w:firstLine="0"/>
        <w:jc w:val="left"/>
        <w:rPr>
          <w:rFonts w:ascii="Calibri" w:eastAsia="Calibri"/>
          <w:sz w:val="20"/>
        </w:rPr>
      </w:pPr>
      <w:r>
        <w:rPr>
          <w:color w:val="333333"/>
          <w:sz w:val="20"/>
        </w:rPr>
        <w:t>INSERT</w:t>
      </w:r>
      <w:r>
        <w:rPr>
          <w:color w:val="333333"/>
          <w:spacing w:val="103"/>
          <w:sz w:val="20"/>
        </w:rPr>
        <w:t xml:space="preserve"> </w:t>
      </w:r>
      <w:r>
        <w:rPr>
          <w:color w:val="333333"/>
          <w:sz w:val="20"/>
        </w:rPr>
        <w:t>into</w:t>
      </w:r>
      <w:r>
        <w:rPr>
          <w:color w:val="333333"/>
          <w:spacing w:val="103"/>
          <w:sz w:val="20"/>
        </w:rPr>
        <w:t xml:space="preserve"> </w:t>
      </w:r>
      <w:r>
        <w:rPr>
          <w:color w:val="333333"/>
          <w:sz w:val="20"/>
        </w:rPr>
        <w:t>Student</w:t>
      </w:r>
      <w:r>
        <w:rPr>
          <w:color w:val="333333"/>
          <w:spacing w:val="104"/>
          <w:sz w:val="20"/>
        </w:rPr>
        <w:t xml:space="preserve"> </w:t>
      </w:r>
      <w:r>
        <w:rPr>
          <w:color w:val="333333"/>
          <w:sz w:val="20"/>
        </w:rPr>
        <w:t>VALUES(3,'C',23</w:t>
      </w:r>
      <w:r>
        <w:rPr>
          <w:color w:val="333333"/>
          <w:spacing w:val="4"/>
          <w:sz w:val="20"/>
        </w:rPr>
        <w:t>,'男</w:t>
      </w:r>
      <w:r>
        <w:rPr>
          <w:rFonts w:ascii="Calibri" w:eastAsia="Calibri"/>
          <w:color w:val="333333"/>
          <w:sz w:val="20"/>
        </w:rPr>
        <w:t>','110','</w:t>
      </w:r>
      <w:r>
        <w:rPr>
          <w:color w:val="333333"/>
          <w:spacing w:val="14"/>
          <w:sz w:val="20"/>
        </w:rPr>
        <w:t>高中</w:t>
      </w:r>
      <w:r>
        <w:rPr>
          <w:rFonts w:ascii="Calibri" w:eastAsia="Calibri"/>
          <w:color w:val="333333"/>
          <w:sz w:val="20"/>
        </w:rPr>
        <w:t>');</w:t>
      </w:r>
    </w:p>
    <w:p w14:paraId="22C351FF">
      <w:pPr>
        <w:pStyle w:val="9"/>
        <w:spacing w:before="4"/>
        <w:rPr>
          <w:rFonts w:ascii="Calibri"/>
          <w:sz w:val="17"/>
        </w:rPr>
      </w:pPr>
    </w:p>
    <w:p w14:paraId="7158D172">
      <w:pPr>
        <w:spacing w:before="0"/>
        <w:ind w:left="723" w:right="0" w:firstLine="0"/>
        <w:jc w:val="left"/>
        <w:rPr>
          <w:rFonts w:ascii="Calibri" w:eastAsia="Calibri"/>
          <w:sz w:val="20"/>
        </w:rPr>
      </w:pPr>
      <w:r>
        <w:rPr>
          <w:color w:val="333333"/>
          <w:sz w:val="20"/>
        </w:rPr>
        <w:t>INSERT</w:t>
      </w:r>
      <w:r>
        <w:rPr>
          <w:color w:val="333333"/>
          <w:spacing w:val="103"/>
          <w:sz w:val="20"/>
        </w:rPr>
        <w:t xml:space="preserve"> </w:t>
      </w:r>
      <w:r>
        <w:rPr>
          <w:color w:val="333333"/>
          <w:sz w:val="20"/>
        </w:rPr>
        <w:t>into</w:t>
      </w:r>
      <w:r>
        <w:rPr>
          <w:color w:val="333333"/>
          <w:spacing w:val="103"/>
          <w:sz w:val="20"/>
        </w:rPr>
        <w:t xml:space="preserve"> </w:t>
      </w:r>
      <w:r>
        <w:rPr>
          <w:color w:val="333333"/>
          <w:sz w:val="20"/>
        </w:rPr>
        <w:t>Student</w:t>
      </w:r>
      <w:r>
        <w:rPr>
          <w:color w:val="333333"/>
          <w:spacing w:val="104"/>
          <w:sz w:val="20"/>
        </w:rPr>
        <w:t xml:space="preserve"> </w:t>
      </w:r>
      <w:r>
        <w:rPr>
          <w:color w:val="333333"/>
          <w:sz w:val="20"/>
        </w:rPr>
        <w:t>VALUES(4,'B',18</w:t>
      </w:r>
      <w:r>
        <w:rPr>
          <w:color w:val="333333"/>
          <w:spacing w:val="4"/>
          <w:sz w:val="20"/>
        </w:rPr>
        <w:t>,'女</w:t>
      </w:r>
      <w:r>
        <w:rPr>
          <w:rFonts w:ascii="Calibri" w:eastAsia="Calibri"/>
          <w:color w:val="333333"/>
          <w:sz w:val="20"/>
        </w:rPr>
        <w:t>','114','</w:t>
      </w:r>
      <w:r>
        <w:rPr>
          <w:color w:val="333333"/>
          <w:spacing w:val="14"/>
          <w:sz w:val="20"/>
        </w:rPr>
        <w:t>大学</w:t>
      </w:r>
      <w:r>
        <w:rPr>
          <w:rFonts w:ascii="Calibri" w:eastAsia="Calibri"/>
          <w:color w:val="333333"/>
          <w:sz w:val="20"/>
        </w:rPr>
        <w:t>');</w:t>
      </w:r>
    </w:p>
    <w:p w14:paraId="41B52FFF">
      <w:pPr>
        <w:pStyle w:val="9"/>
        <w:rPr>
          <w:rFonts w:ascii="Calibri"/>
          <w:sz w:val="22"/>
        </w:rPr>
      </w:pPr>
    </w:p>
    <w:p w14:paraId="3FC7D066">
      <w:pPr>
        <w:pStyle w:val="9"/>
        <w:rPr>
          <w:rFonts w:ascii="Calibri"/>
          <w:sz w:val="22"/>
        </w:rPr>
      </w:pPr>
    </w:p>
    <w:p w14:paraId="02F8DC8B">
      <w:pPr>
        <w:spacing w:before="142" w:line="439" w:lineRule="auto"/>
        <w:ind w:left="1299" w:right="3156" w:hanging="828"/>
        <w:jc w:val="left"/>
        <w:rPr>
          <w:rFonts w:ascii="Calibri" w:hAnsi="Calibri" w:eastAsia="Calibri"/>
          <w:sz w:val="20"/>
        </w:rPr>
      </w:pPr>
      <w:r>
        <w:rPr>
          <w:color w:val="333333"/>
          <w:w w:val="95"/>
          <w:sz w:val="20"/>
        </w:rPr>
        <w:t>5</w:t>
      </w:r>
      <w:r>
        <w:rPr>
          <w:color w:val="333333"/>
          <w:spacing w:val="9"/>
          <w:w w:val="95"/>
          <w:sz w:val="20"/>
        </w:rPr>
        <w:t xml:space="preserve">)修改学生表的数据，将电话号码以 </w:t>
      </w:r>
      <w:r>
        <w:rPr>
          <w:color w:val="333333"/>
          <w:w w:val="95"/>
          <w:sz w:val="20"/>
        </w:rPr>
        <w:t>11</w:t>
      </w:r>
      <w:r>
        <w:rPr>
          <w:color w:val="333333"/>
          <w:spacing w:val="19"/>
          <w:w w:val="95"/>
          <w:sz w:val="20"/>
        </w:rPr>
        <w:t xml:space="preserve"> 开头的学员的学历改为</w:t>
      </w:r>
      <w:r>
        <w:rPr>
          <w:rFonts w:ascii="Calibri" w:hAnsi="Calibri" w:eastAsia="Calibri"/>
          <w:color w:val="333333"/>
          <w:w w:val="95"/>
          <w:sz w:val="20"/>
        </w:rPr>
        <w:t>“</w:t>
      </w:r>
      <w:r>
        <w:rPr>
          <w:color w:val="333333"/>
          <w:spacing w:val="14"/>
          <w:w w:val="95"/>
          <w:sz w:val="20"/>
        </w:rPr>
        <w:t>大专</w:t>
      </w:r>
      <w:r>
        <w:rPr>
          <w:rFonts w:ascii="Calibri" w:hAnsi="Calibri" w:eastAsia="Calibri"/>
          <w:color w:val="333333"/>
          <w:w w:val="95"/>
          <w:sz w:val="20"/>
        </w:rPr>
        <w:t>‘’</w:t>
      </w:r>
      <w:r>
        <w:rPr>
          <w:rFonts w:ascii="Calibri" w:hAnsi="Calibri" w:eastAsia="Calibri"/>
          <w:color w:val="333333"/>
          <w:spacing w:val="1"/>
          <w:w w:val="95"/>
          <w:sz w:val="20"/>
        </w:rPr>
        <w:t xml:space="preserve"> </w:t>
      </w:r>
      <w:r>
        <w:rPr>
          <w:color w:val="333333"/>
          <w:sz w:val="20"/>
        </w:rPr>
        <w:t>UPDATE</w:t>
      </w:r>
      <w:r>
        <w:rPr>
          <w:color w:val="333333"/>
          <w:spacing w:val="52"/>
          <w:sz w:val="20"/>
        </w:rPr>
        <w:t xml:space="preserve"> </w:t>
      </w:r>
      <w:r>
        <w:rPr>
          <w:color w:val="333333"/>
          <w:sz w:val="20"/>
        </w:rPr>
        <w:t>Student</w:t>
      </w:r>
      <w:r>
        <w:rPr>
          <w:color w:val="333333"/>
          <w:spacing w:val="52"/>
          <w:sz w:val="20"/>
        </w:rPr>
        <w:t xml:space="preserve"> </w:t>
      </w:r>
      <w:r>
        <w:rPr>
          <w:color w:val="333333"/>
          <w:sz w:val="20"/>
        </w:rPr>
        <w:t>SET</w:t>
      </w:r>
      <w:r>
        <w:rPr>
          <w:color w:val="333333"/>
          <w:spacing w:val="50"/>
          <w:sz w:val="20"/>
        </w:rPr>
        <w:t xml:space="preserve"> </w:t>
      </w:r>
      <w:r>
        <w:rPr>
          <w:color w:val="333333"/>
          <w:sz w:val="20"/>
        </w:rPr>
        <w:t>s_ed</w:t>
      </w:r>
      <w:r>
        <w:rPr>
          <w:color w:val="333333"/>
          <w:spacing w:val="6"/>
          <w:sz w:val="20"/>
        </w:rPr>
        <w:t>='大专</w:t>
      </w:r>
      <w:r>
        <w:rPr>
          <w:rFonts w:ascii="Calibri" w:hAnsi="Calibri" w:eastAsia="Calibri"/>
          <w:color w:val="333333"/>
          <w:spacing w:val="15"/>
          <w:sz w:val="20"/>
        </w:rPr>
        <w:t xml:space="preserve">' </w:t>
      </w:r>
      <w:r>
        <w:rPr>
          <w:rFonts w:ascii="Calibri" w:hAnsi="Calibri" w:eastAsia="Calibri"/>
          <w:color w:val="333333"/>
          <w:sz w:val="20"/>
        </w:rPr>
        <w:t>WHERE</w:t>
      </w:r>
      <w:r>
        <w:rPr>
          <w:rFonts w:ascii="Calibri" w:hAnsi="Calibri" w:eastAsia="Calibri"/>
          <w:color w:val="333333"/>
          <w:spacing w:val="37"/>
          <w:sz w:val="20"/>
        </w:rPr>
        <w:t xml:space="preserve"> </w:t>
      </w:r>
      <w:r>
        <w:rPr>
          <w:rFonts w:ascii="Calibri" w:hAnsi="Calibri" w:eastAsia="Calibri"/>
          <w:color w:val="333333"/>
          <w:sz w:val="20"/>
        </w:rPr>
        <w:t>s_phone</w:t>
      </w:r>
      <w:r>
        <w:rPr>
          <w:rFonts w:ascii="Calibri" w:hAnsi="Calibri" w:eastAsia="Calibri"/>
          <w:color w:val="333333"/>
          <w:spacing w:val="37"/>
          <w:sz w:val="20"/>
        </w:rPr>
        <w:t xml:space="preserve"> </w:t>
      </w:r>
      <w:r>
        <w:rPr>
          <w:rFonts w:ascii="Calibri" w:hAnsi="Calibri" w:eastAsia="Calibri"/>
          <w:color w:val="333333"/>
          <w:sz w:val="20"/>
        </w:rPr>
        <w:t>like</w:t>
      </w:r>
      <w:r>
        <w:rPr>
          <w:rFonts w:ascii="Calibri" w:hAnsi="Calibri" w:eastAsia="Calibri"/>
          <w:color w:val="333333"/>
          <w:spacing w:val="18"/>
          <w:sz w:val="20"/>
        </w:rPr>
        <w:t xml:space="preserve"> '</w:t>
      </w:r>
      <w:r>
        <w:rPr>
          <w:rFonts w:ascii="Calibri" w:hAnsi="Calibri" w:eastAsia="Calibri"/>
          <w:color w:val="333333"/>
          <w:sz w:val="20"/>
        </w:rPr>
        <w:t>11%';</w:t>
      </w:r>
    </w:p>
    <w:p w14:paraId="32800EE4">
      <w:pPr>
        <w:pStyle w:val="9"/>
        <w:rPr>
          <w:rFonts w:ascii="Calibri"/>
          <w:sz w:val="22"/>
        </w:rPr>
      </w:pPr>
    </w:p>
    <w:p w14:paraId="0E23FDCE">
      <w:pPr>
        <w:pStyle w:val="9"/>
        <w:spacing w:before="2"/>
        <w:rPr>
          <w:rFonts w:ascii="Calibri"/>
          <w:sz w:val="16"/>
        </w:rPr>
      </w:pPr>
    </w:p>
    <w:p w14:paraId="69E44CEC">
      <w:pPr>
        <w:spacing w:before="1" w:line="439" w:lineRule="auto"/>
        <w:ind w:left="941" w:right="3375" w:hanging="471"/>
        <w:jc w:val="left"/>
        <w:rPr>
          <w:rFonts w:ascii="Calibri" w:hAnsi="Calibri" w:eastAsia="Calibri"/>
          <w:sz w:val="20"/>
        </w:rPr>
      </w:pPr>
      <w:r>
        <w:rPr>
          <w:rFonts w:ascii="Calibri" w:hAnsi="Calibri" w:eastAsia="Calibri"/>
          <w:color w:val="333333"/>
          <w:w w:val="95"/>
          <w:sz w:val="20"/>
        </w:rPr>
        <w:t>6</w:t>
      </w:r>
      <w:r>
        <w:rPr>
          <w:rFonts w:ascii="Calibri" w:hAnsi="Calibri" w:eastAsia="Calibri"/>
          <w:color w:val="333333"/>
          <w:spacing w:val="60"/>
          <w:sz w:val="20"/>
        </w:rPr>
        <w:t xml:space="preserve"> </w:t>
      </w:r>
      <w:r>
        <w:rPr>
          <w:rFonts w:ascii="Calibri" w:hAnsi="Calibri" w:eastAsia="Calibri"/>
          <w:color w:val="333333"/>
          <w:w w:val="95"/>
          <w:sz w:val="20"/>
        </w:rPr>
        <w:t>)</w:t>
      </w:r>
      <w:r>
        <w:rPr>
          <w:color w:val="333333"/>
          <w:spacing w:val="12"/>
          <w:w w:val="95"/>
          <w:sz w:val="20"/>
        </w:rPr>
        <w:t xml:space="preserve">删除学生表的数据，姓名以 </w:t>
      </w:r>
      <w:r>
        <w:rPr>
          <w:color w:val="333333"/>
          <w:w w:val="95"/>
          <w:sz w:val="20"/>
        </w:rPr>
        <w:t>C</w:t>
      </w:r>
      <w:r>
        <w:rPr>
          <w:color w:val="333333"/>
          <w:spacing w:val="13"/>
          <w:w w:val="95"/>
          <w:sz w:val="20"/>
        </w:rPr>
        <w:t xml:space="preserve"> 开头，性别为</w:t>
      </w:r>
      <w:r>
        <w:rPr>
          <w:rFonts w:ascii="Calibri" w:hAnsi="Calibri" w:eastAsia="Calibri"/>
          <w:color w:val="333333"/>
          <w:w w:val="95"/>
          <w:sz w:val="20"/>
        </w:rPr>
        <w:t>“</w:t>
      </w:r>
      <w:r>
        <w:rPr>
          <w:color w:val="333333"/>
          <w:spacing w:val="14"/>
          <w:w w:val="95"/>
          <w:sz w:val="20"/>
        </w:rPr>
        <w:t>男</w:t>
      </w:r>
      <w:r>
        <w:rPr>
          <w:rFonts w:ascii="Calibri" w:hAnsi="Calibri" w:eastAsia="Calibri"/>
          <w:color w:val="333333"/>
          <w:w w:val="95"/>
          <w:sz w:val="20"/>
        </w:rPr>
        <w:t>”</w:t>
      </w:r>
      <w:r>
        <w:rPr>
          <w:color w:val="333333"/>
          <w:spacing w:val="11"/>
          <w:w w:val="95"/>
          <w:sz w:val="20"/>
        </w:rPr>
        <w:t>的记录删除</w:t>
      </w:r>
      <w:r>
        <w:rPr>
          <w:color w:val="333333"/>
          <w:sz w:val="20"/>
        </w:rPr>
        <w:t>DELETE</w:t>
      </w:r>
      <w:r>
        <w:rPr>
          <w:color w:val="333333"/>
          <w:spacing w:val="52"/>
          <w:sz w:val="20"/>
        </w:rPr>
        <w:t xml:space="preserve"> </w:t>
      </w:r>
      <w:r>
        <w:rPr>
          <w:color w:val="333333"/>
          <w:sz w:val="20"/>
        </w:rPr>
        <w:t>FROM</w:t>
      </w:r>
      <w:r>
        <w:rPr>
          <w:color w:val="333333"/>
          <w:spacing w:val="52"/>
          <w:sz w:val="20"/>
        </w:rPr>
        <w:t xml:space="preserve"> </w:t>
      </w:r>
      <w:r>
        <w:rPr>
          <w:color w:val="333333"/>
          <w:sz w:val="20"/>
        </w:rPr>
        <w:t>Student</w:t>
      </w:r>
      <w:r>
        <w:rPr>
          <w:color w:val="333333"/>
          <w:spacing w:val="50"/>
          <w:sz w:val="20"/>
        </w:rPr>
        <w:t xml:space="preserve"> </w:t>
      </w:r>
      <w:r>
        <w:rPr>
          <w:color w:val="333333"/>
          <w:sz w:val="20"/>
        </w:rPr>
        <w:t>where</w:t>
      </w:r>
      <w:r>
        <w:rPr>
          <w:color w:val="333333"/>
          <w:spacing w:val="52"/>
          <w:sz w:val="20"/>
        </w:rPr>
        <w:t xml:space="preserve"> </w:t>
      </w:r>
      <w:r>
        <w:rPr>
          <w:color w:val="333333"/>
          <w:sz w:val="20"/>
        </w:rPr>
        <w:t>s_sex</w:t>
      </w:r>
      <w:r>
        <w:rPr>
          <w:color w:val="333333"/>
          <w:spacing w:val="4"/>
          <w:sz w:val="20"/>
        </w:rPr>
        <w:t>='男</w:t>
      </w:r>
      <w:r>
        <w:rPr>
          <w:rFonts w:ascii="Calibri" w:hAnsi="Calibri" w:eastAsia="Calibri"/>
          <w:color w:val="333333"/>
          <w:spacing w:val="15"/>
          <w:sz w:val="20"/>
        </w:rPr>
        <w:t xml:space="preserve">' </w:t>
      </w:r>
      <w:r>
        <w:rPr>
          <w:rFonts w:ascii="Calibri" w:hAnsi="Calibri" w:eastAsia="Calibri"/>
          <w:color w:val="333333"/>
          <w:sz w:val="20"/>
        </w:rPr>
        <w:t>and</w:t>
      </w:r>
      <w:r>
        <w:rPr>
          <w:rFonts w:ascii="Calibri" w:hAnsi="Calibri" w:eastAsia="Calibri"/>
          <w:color w:val="333333"/>
          <w:spacing w:val="36"/>
          <w:sz w:val="20"/>
        </w:rPr>
        <w:t xml:space="preserve"> </w:t>
      </w:r>
      <w:r>
        <w:rPr>
          <w:rFonts w:ascii="Calibri" w:hAnsi="Calibri" w:eastAsia="Calibri"/>
          <w:color w:val="333333"/>
          <w:sz w:val="20"/>
        </w:rPr>
        <w:t>s_name</w:t>
      </w:r>
      <w:r>
        <w:rPr>
          <w:rFonts w:ascii="Calibri" w:hAnsi="Calibri" w:eastAsia="Calibri"/>
          <w:color w:val="333333"/>
          <w:spacing w:val="38"/>
          <w:sz w:val="20"/>
        </w:rPr>
        <w:t xml:space="preserve"> </w:t>
      </w:r>
      <w:r>
        <w:rPr>
          <w:rFonts w:ascii="Calibri" w:hAnsi="Calibri" w:eastAsia="Calibri"/>
          <w:color w:val="333333"/>
          <w:sz w:val="20"/>
        </w:rPr>
        <w:t>like</w:t>
      </w:r>
      <w:r>
        <w:rPr>
          <w:rFonts w:ascii="Calibri" w:hAnsi="Calibri" w:eastAsia="Calibri"/>
          <w:color w:val="333333"/>
          <w:spacing w:val="20"/>
          <w:sz w:val="20"/>
        </w:rPr>
        <w:t xml:space="preserve"> '</w:t>
      </w:r>
      <w:r>
        <w:rPr>
          <w:rFonts w:ascii="Calibri" w:hAnsi="Calibri" w:eastAsia="Calibri"/>
          <w:color w:val="333333"/>
          <w:sz w:val="20"/>
        </w:rPr>
        <w:t>C%';</w:t>
      </w:r>
    </w:p>
    <w:p w14:paraId="4BAA237D">
      <w:pPr>
        <w:spacing w:before="25" w:line="403" w:lineRule="auto"/>
        <w:ind w:left="1299" w:right="889" w:hanging="828"/>
        <w:jc w:val="left"/>
        <w:rPr>
          <w:rFonts w:ascii="Calibri" w:hAnsi="Calibri" w:eastAsia="Calibri"/>
          <w:sz w:val="20"/>
        </w:rPr>
      </w:pPr>
      <w:r>
        <w:rPr>
          <w:rFonts w:ascii="Calibri" w:hAnsi="Calibri" w:eastAsia="Calibri"/>
          <w:color w:val="333333"/>
          <w:spacing w:val="10"/>
          <w:w w:val="95"/>
          <w:sz w:val="20"/>
        </w:rPr>
        <w:t>7</w:t>
      </w:r>
      <w:r>
        <w:rPr>
          <w:rFonts w:hint="eastAsia" w:ascii="Microsoft YaHei UI" w:hAnsi="Microsoft YaHei UI" w:eastAsia="Microsoft YaHei UI"/>
          <w:color w:val="333333"/>
          <w:spacing w:val="10"/>
          <w:w w:val="95"/>
          <w:sz w:val="20"/>
        </w:rPr>
        <w:t>）</w:t>
      </w:r>
      <w:r>
        <w:rPr>
          <w:color w:val="333333"/>
          <w:spacing w:val="14"/>
          <w:w w:val="95"/>
          <w:sz w:val="20"/>
        </w:rPr>
        <w:t xml:space="preserve">查询学生表的数据，将所有年龄小于 </w:t>
      </w:r>
      <w:r>
        <w:rPr>
          <w:color w:val="333333"/>
          <w:w w:val="95"/>
          <w:sz w:val="20"/>
        </w:rPr>
        <w:t>22</w:t>
      </w:r>
      <w:r>
        <w:rPr>
          <w:color w:val="333333"/>
          <w:spacing w:val="15"/>
          <w:w w:val="95"/>
          <w:sz w:val="20"/>
        </w:rPr>
        <w:t xml:space="preserve"> 岁的，学历为</w:t>
      </w:r>
      <w:r>
        <w:rPr>
          <w:rFonts w:ascii="Calibri" w:hAnsi="Calibri" w:eastAsia="Calibri"/>
          <w:color w:val="333333"/>
          <w:w w:val="95"/>
          <w:sz w:val="20"/>
        </w:rPr>
        <w:t>“’</w:t>
      </w:r>
      <w:r>
        <w:rPr>
          <w:color w:val="333333"/>
          <w:spacing w:val="14"/>
          <w:w w:val="95"/>
          <w:sz w:val="20"/>
        </w:rPr>
        <w:t>大专</w:t>
      </w:r>
      <w:r>
        <w:rPr>
          <w:rFonts w:ascii="Calibri" w:hAnsi="Calibri" w:eastAsia="Calibri"/>
          <w:color w:val="333333"/>
          <w:w w:val="95"/>
          <w:sz w:val="20"/>
        </w:rPr>
        <w:t>”</w:t>
      </w:r>
      <w:r>
        <w:rPr>
          <w:color w:val="333333"/>
          <w:spacing w:val="12"/>
          <w:w w:val="95"/>
          <w:sz w:val="20"/>
        </w:rPr>
        <w:t>的，学生的姓名和学号示出来</w:t>
      </w:r>
      <w:r>
        <w:rPr>
          <w:color w:val="333333"/>
          <w:sz w:val="20"/>
        </w:rPr>
        <w:t>SELECT</w:t>
      </w:r>
      <w:r>
        <w:rPr>
          <w:color w:val="333333"/>
          <w:spacing w:val="30"/>
          <w:sz w:val="20"/>
        </w:rPr>
        <w:t xml:space="preserve"> </w:t>
      </w:r>
      <w:r>
        <w:rPr>
          <w:color w:val="333333"/>
          <w:sz w:val="20"/>
        </w:rPr>
        <w:t>s_name,s_id</w:t>
      </w:r>
      <w:r>
        <w:rPr>
          <w:color w:val="333333"/>
          <w:spacing w:val="31"/>
          <w:sz w:val="20"/>
        </w:rPr>
        <w:t xml:space="preserve"> </w:t>
      </w:r>
      <w:r>
        <w:rPr>
          <w:color w:val="333333"/>
          <w:sz w:val="20"/>
        </w:rPr>
        <w:t>FROM</w:t>
      </w:r>
      <w:r>
        <w:rPr>
          <w:color w:val="333333"/>
          <w:spacing w:val="31"/>
          <w:sz w:val="20"/>
        </w:rPr>
        <w:t xml:space="preserve"> </w:t>
      </w:r>
      <w:r>
        <w:rPr>
          <w:color w:val="333333"/>
          <w:sz w:val="20"/>
        </w:rPr>
        <w:t>Student</w:t>
      </w:r>
      <w:r>
        <w:rPr>
          <w:color w:val="333333"/>
          <w:spacing w:val="31"/>
          <w:sz w:val="20"/>
        </w:rPr>
        <w:t xml:space="preserve"> </w:t>
      </w:r>
      <w:r>
        <w:rPr>
          <w:color w:val="333333"/>
          <w:sz w:val="20"/>
        </w:rPr>
        <w:t>WHERE</w:t>
      </w:r>
      <w:r>
        <w:rPr>
          <w:color w:val="333333"/>
          <w:spacing w:val="28"/>
          <w:sz w:val="20"/>
        </w:rPr>
        <w:t xml:space="preserve"> </w:t>
      </w:r>
      <w:r>
        <w:rPr>
          <w:color w:val="333333"/>
          <w:sz w:val="20"/>
        </w:rPr>
        <w:t>s_sex</w:t>
      </w:r>
      <w:r>
        <w:rPr>
          <w:color w:val="333333"/>
          <w:spacing w:val="18"/>
          <w:sz w:val="20"/>
        </w:rPr>
        <w:t xml:space="preserve"> &lt; </w:t>
      </w:r>
      <w:r>
        <w:rPr>
          <w:color w:val="333333"/>
          <w:sz w:val="20"/>
        </w:rPr>
        <w:t>22</w:t>
      </w:r>
      <w:r>
        <w:rPr>
          <w:color w:val="333333"/>
          <w:spacing w:val="31"/>
          <w:sz w:val="20"/>
        </w:rPr>
        <w:t xml:space="preserve"> </w:t>
      </w:r>
      <w:r>
        <w:rPr>
          <w:color w:val="333333"/>
          <w:sz w:val="20"/>
        </w:rPr>
        <w:t>and</w:t>
      </w:r>
      <w:r>
        <w:rPr>
          <w:color w:val="333333"/>
          <w:spacing w:val="29"/>
          <w:sz w:val="20"/>
        </w:rPr>
        <w:t xml:space="preserve"> </w:t>
      </w:r>
      <w:r>
        <w:rPr>
          <w:color w:val="333333"/>
          <w:sz w:val="20"/>
        </w:rPr>
        <w:t>s_ed</w:t>
      </w:r>
      <w:r>
        <w:rPr>
          <w:color w:val="333333"/>
          <w:spacing w:val="6"/>
          <w:sz w:val="20"/>
        </w:rPr>
        <w:t>='大专</w:t>
      </w:r>
      <w:r>
        <w:rPr>
          <w:rFonts w:ascii="Calibri" w:hAnsi="Calibri" w:eastAsia="Calibri"/>
          <w:color w:val="333333"/>
          <w:sz w:val="20"/>
        </w:rPr>
        <w:t>';</w:t>
      </w:r>
    </w:p>
    <w:p w14:paraId="75E16339">
      <w:pPr>
        <w:pStyle w:val="9"/>
        <w:rPr>
          <w:rFonts w:ascii="Calibri"/>
          <w:sz w:val="22"/>
        </w:rPr>
      </w:pPr>
    </w:p>
    <w:p w14:paraId="189CD2DA">
      <w:pPr>
        <w:pStyle w:val="9"/>
        <w:rPr>
          <w:rFonts w:ascii="Calibri"/>
          <w:sz w:val="22"/>
        </w:rPr>
      </w:pPr>
    </w:p>
    <w:p w14:paraId="4ABA9A48">
      <w:pPr>
        <w:pStyle w:val="17"/>
        <w:numPr>
          <w:ilvl w:val="5"/>
          <w:numId w:val="0"/>
        </w:numPr>
        <w:tabs>
          <w:tab w:val="left" w:pos="1192"/>
        </w:tabs>
        <w:spacing w:before="173" w:after="0" w:line="240" w:lineRule="auto"/>
        <w:ind w:left="1191" w:leftChars="0" w:right="0" w:rightChars="0" w:hanging="721" w:firstLineChars="0"/>
        <w:jc w:val="left"/>
        <w:rPr>
          <w:rFonts w:ascii="Calibri" w:eastAsia="Calibri"/>
          <w:color w:val="4AACC5"/>
          <w:sz w:val="28"/>
        </w:rPr>
      </w:pPr>
      <w:bookmarkStart w:id="1178" w:name="3.4.2写入如下SQL语句"/>
      <w:bookmarkEnd w:id="1178"/>
      <w:bookmarkStart w:id="1179" w:name="_bookmark405"/>
      <w:bookmarkEnd w:id="1179"/>
      <w:bookmarkStart w:id="1180" w:name="_bookmark405"/>
      <w:bookmarkEnd w:id="1180"/>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.4.2</w:t>
      </w:r>
      <w:r>
        <w:rPr>
          <w:color w:val="4AACC5"/>
          <w:spacing w:val="-14"/>
          <w:sz w:val="28"/>
        </w:rPr>
        <w:t xml:space="preserve">写入如下 </w:t>
      </w:r>
      <w:r>
        <w:rPr>
          <w:rFonts w:ascii="Calibri" w:eastAsia="Calibri"/>
          <w:b/>
          <w:color w:val="4AACC5"/>
          <w:sz w:val="28"/>
        </w:rPr>
        <w:t>SQL</w:t>
      </w:r>
      <w:r>
        <w:rPr>
          <w:rFonts w:ascii="Calibri" w:eastAsia="Calibri"/>
          <w:b/>
          <w:color w:val="4AACC5"/>
          <w:spacing w:val="8"/>
          <w:sz w:val="28"/>
        </w:rPr>
        <w:t xml:space="preserve"> </w:t>
      </w:r>
      <w:r>
        <w:rPr>
          <w:color w:val="4AACC5"/>
          <w:sz w:val="28"/>
        </w:rPr>
        <w:t>语句</w:t>
      </w:r>
    </w:p>
    <w:p w14:paraId="08059BCD">
      <w:pPr>
        <w:pStyle w:val="9"/>
        <w:spacing w:before="1"/>
        <w:rPr>
          <w:sz w:val="15"/>
        </w:rPr>
      </w:pPr>
      <w:r>
        <w:drawing>
          <wp:anchor distT="0" distB="0" distL="0" distR="0" simplePos="0" relativeHeight="251660288" behindDoc="0" locked="0" layoutInCell="1" allowOverlap="1">
            <wp:simplePos x="0" y="0"/>
            <wp:positionH relativeFrom="page">
              <wp:posOffset>819785</wp:posOffset>
            </wp:positionH>
            <wp:positionV relativeFrom="paragraph">
              <wp:posOffset>147320</wp:posOffset>
            </wp:positionV>
            <wp:extent cx="5741035" cy="1948815"/>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pic:cNvPicPr>
                      <a:picLocks noChangeAspect="1"/>
                    </pic:cNvPicPr>
                  </pic:nvPicPr>
                  <pic:blipFill>
                    <a:blip r:embed="rId26" cstate="print"/>
                    <a:stretch>
                      <a:fillRect/>
                    </a:stretch>
                  </pic:blipFill>
                  <pic:spPr>
                    <a:xfrm>
                      <a:off x="0" y="0"/>
                      <a:ext cx="5740979" cy="1948814"/>
                    </a:xfrm>
                    <a:prstGeom prst="rect">
                      <a:avLst/>
                    </a:prstGeom>
                  </pic:spPr>
                </pic:pic>
              </a:graphicData>
            </a:graphic>
          </wp:anchor>
        </w:drawing>
      </w:r>
    </w:p>
    <w:p w14:paraId="27815D2E">
      <w:pPr>
        <w:pStyle w:val="9"/>
        <w:rPr>
          <w:sz w:val="30"/>
        </w:rPr>
      </w:pPr>
    </w:p>
    <w:p w14:paraId="783287AC">
      <w:pPr>
        <w:pStyle w:val="9"/>
        <w:spacing w:before="266"/>
        <w:ind w:left="471"/>
      </w:pPr>
      <w:r>
        <w:rPr>
          <w:rFonts w:ascii="Calibri" w:eastAsia="Calibri"/>
        </w:rPr>
        <w:t>a</w:t>
      </w:r>
      <w:r>
        <w:t>：</w:t>
      </w:r>
    </w:p>
    <w:p w14:paraId="1D1A701B">
      <w:pPr>
        <w:pStyle w:val="9"/>
        <w:spacing w:before="12"/>
        <w:rPr>
          <w:sz w:val="15"/>
        </w:rPr>
      </w:pPr>
    </w:p>
    <w:p w14:paraId="4E23F44A">
      <w:pPr>
        <w:pStyle w:val="9"/>
        <w:spacing w:line="439" w:lineRule="auto"/>
        <w:ind w:left="471" w:right="4843"/>
        <w:rPr>
          <w:rFonts w:ascii="Calibri"/>
        </w:rPr>
      </w:pPr>
      <w:r>
        <w:rPr>
          <w:rFonts w:ascii="Calibri"/>
          <w:spacing w:val="-2"/>
        </w:rPr>
        <w:t>select</w:t>
      </w:r>
      <w:r>
        <w:rPr>
          <w:rFonts w:ascii="Calibri"/>
          <w:spacing w:val="12"/>
        </w:rPr>
        <w:t xml:space="preserve"> </w:t>
      </w:r>
      <w:r>
        <w:rPr>
          <w:rFonts w:ascii="Calibri"/>
          <w:spacing w:val="-2"/>
        </w:rPr>
        <w:t>e.emp_no,e.ename,w.work_date,w.work_hour</w:t>
      </w:r>
      <w:r>
        <w:rPr>
          <w:rFonts w:ascii="Calibri"/>
          <w:spacing w:val="-45"/>
        </w:rPr>
        <w:t xml:space="preserve"> </w:t>
      </w:r>
      <w:r>
        <w:rPr>
          <w:rFonts w:ascii="Calibri"/>
        </w:rPr>
        <w:t>from emp</w:t>
      </w:r>
      <w:r>
        <w:rPr>
          <w:rFonts w:ascii="Calibri"/>
          <w:spacing w:val="1"/>
        </w:rPr>
        <w:t xml:space="preserve"> </w:t>
      </w:r>
      <w:r>
        <w:rPr>
          <w:rFonts w:ascii="Calibri"/>
        </w:rPr>
        <w:t>as</w:t>
      </w:r>
      <w:r>
        <w:rPr>
          <w:rFonts w:ascii="Calibri"/>
          <w:spacing w:val="-1"/>
        </w:rPr>
        <w:t xml:space="preserve"> </w:t>
      </w:r>
      <w:r>
        <w:rPr>
          <w:rFonts w:ascii="Calibri"/>
        </w:rPr>
        <w:t>e</w:t>
      </w:r>
      <w:r>
        <w:rPr>
          <w:rFonts w:ascii="Calibri"/>
          <w:spacing w:val="-1"/>
        </w:rPr>
        <w:t xml:space="preserve"> </w:t>
      </w:r>
      <w:r>
        <w:rPr>
          <w:rFonts w:ascii="Calibri"/>
        </w:rPr>
        <w:t>join work_log</w:t>
      </w:r>
      <w:r>
        <w:rPr>
          <w:rFonts w:ascii="Calibri"/>
          <w:spacing w:val="2"/>
        </w:rPr>
        <w:t xml:space="preserve"> </w:t>
      </w:r>
      <w:r>
        <w:rPr>
          <w:rFonts w:ascii="Calibri"/>
        </w:rPr>
        <w:t>as w</w:t>
      </w:r>
    </w:p>
    <w:p w14:paraId="48C4D0C7">
      <w:pPr>
        <w:pStyle w:val="9"/>
        <w:spacing w:line="439" w:lineRule="auto"/>
        <w:ind w:left="471" w:right="7210"/>
        <w:rPr>
          <w:rFonts w:ascii="Calibri" w:hAnsi="Calibri"/>
        </w:rPr>
      </w:pPr>
      <w:r>
        <w:rPr>
          <w:rFonts w:ascii="Calibri" w:hAnsi="Calibri"/>
          <w:spacing w:val="-1"/>
        </w:rPr>
        <w:t>where e.emp_no=w.emp_no</w:t>
      </w:r>
      <w:r>
        <w:rPr>
          <w:rFonts w:ascii="Calibri" w:hAnsi="Calibri"/>
          <w:spacing w:val="-45"/>
        </w:rPr>
        <w:t xml:space="preserve"> </w:t>
      </w:r>
      <w:r>
        <w:rPr>
          <w:rFonts w:ascii="Calibri" w:hAnsi="Calibri"/>
        </w:rPr>
        <w:t>and e.ename</w:t>
      </w:r>
      <w:r>
        <w:rPr>
          <w:rFonts w:ascii="Calibri" w:hAnsi="Calibri"/>
          <w:spacing w:val="1"/>
        </w:rPr>
        <w:t xml:space="preserve"> </w:t>
      </w:r>
      <w:r>
        <w:rPr>
          <w:rFonts w:ascii="Calibri" w:hAnsi="Calibri"/>
        </w:rPr>
        <w:t>='james’</w:t>
      </w:r>
    </w:p>
    <w:p w14:paraId="15778C99">
      <w:pPr>
        <w:pStyle w:val="9"/>
        <w:spacing w:line="254" w:lineRule="exact"/>
        <w:ind w:left="471"/>
        <w:rPr>
          <w:rFonts w:ascii="Calibri"/>
        </w:rPr>
      </w:pPr>
      <w:r>
        <w:rPr>
          <w:rFonts w:ascii="Calibri"/>
          <w:spacing w:val="-1"/>
        </w:rPr>
        <w:t>and</w:t>
      </w:r>
      <w:r>
        <w:rPr>
          <w:rFonts w:ascii="Calibri"/>
          <w:spacing w:val="-6"/>
        </w:rPr>
        <w:t xml:space="preserve"> </w:t>
      </w:r>
      <w:r>
        <w:rPr>
          <w:rFonts w:ascii="Calibri"/>
          <w:spacing w:val="-1"/>
        </w:rPr>
        <w:t>month(w.work_date)=1;</w:t>
      </w:r>
    </w:p>
    <w:p w14:paraId="0EE2B99C">
      <w:pPr>
        <w:pStyle w:val="9"/>
        <w:rPr>
          <w:rFonts w:ascii="Calibri"/>
          <w:sz w:val="20"/>
        </w:rPr>
      </w:pPr>
    </w:p>
    <w:p w14:paraId="2853B605">
      <w:pPr>
        <w:pStyle w:val="9"/>
        <w:rPr>
          <w:rFonts w:ascii="Calibri"/>
          <w:sz w:val="20"/>
        </w:rPr>
      </w:pPr>
    </w:p>
    <w:p w14:paraId="1B05DABF">
      <w:pPr>
        <w:pStyle w:val="9"/>
        <w:spacing w:before="6"/>
        <w:rPr>
          <w:rFonts w:ascii="Calibri"/>
          <w:sz w:val="15"/>
        </w:rPr>
      </w:pPr>
    </w:p>
    <w:p w14:paraId="0B5EC93D">
      <w:pPr>
        <w:pStyle w:val="9"/>
        <w:ind w:left="471"/>
        <w:rPr>
          <w:rFonts w:ascii="Calibri"/>
        </w:rPr>
      </w:pPr>
      <w:r>
        <w:rPr>
          <w:rFonts w:ascii="Calibri"/>
        </w:rPr>
        <w:t>b:</w:t>
      </w:r>
    </w:p>
    <w:p w14:paraId="0AF19027">
      <w:pPr>
        <w:pStyle w:val="9"/>
        <w:spacing w:before="11"/>
        <w:rPr>
          <w:rFonts w:ascii="Calibri"/>
          <w:sz w:val="16"/>
        </w:rPr>
      </w:pPr>
    </w:p>
    <w:p w14:paraId="6227C949">
      <w:pPr>
        <w:pStyle w:val="9"/>
        <w:ind w:left="471"/>
      </w:pPr>
      <w:r>
        <w:rPr>
          <w:rFonts w:ascii="Calibri" w:eastAsia="Calibri"/>
        </w:rPr>
        <w:t>select</w:t>
      </w:r>
      <w:r>
        <w:rPr>
          <w:rFonts w:ascii="Calibri" w:eastAsia="Calibri"/>
          <w:spacing w:val="-9"/>
        </w:rPr>
        <w:t xml:space="preserve"> </w:t>
      </w:r>
      <w:r>
        <w:rPr>
          <w:rFonts w:ascii="Calibri" w:eastAsia="Calibri"/>
        </w:rPr>
        <w:t>e.emp_no,e.ename,sum(w.work_hour</w:t>
      </w:r>
      <w:r>
        <w:rPr>
          <w:rFonts w:ascii="Calibri" w:eastAsia="Calibri"/>
          <w:spacing w:val="-3"/>
        </w:rPr>
        <w:t xml:space="preserve">) </w:t>
      </w:r>
      <w:r>
        <w:rPr>
          <w:rFonts w:ascii="Calibri" w:eastAsia="Calibri"/>
        </w:rPr>
        <w:t>as</w:t>
      </w:r>
      <w:r>
        <w:rPr>
          <w:rFonts w:ascii="Calibri" w:eastAsia="Calibri"/>
          <w:spacing w:val="40"/>
        </w:rPr>
        <w:t xml:space="preserve"> </w:t>
      </w:r>
      <w:r>
        <w:t>工时</w:t>
      </w:r>
    </w:p>
    <w:p w14:paraId="0A094636">
      <w:pPr>
        <w:spacing w:after="0"/>
        <w:sectPr>
          <w:pgSz w:w="11910" w:h="16840"/>
          <w:pgMar w:top="1260" w:right="940" w:bottom="680" w:left="820" w:header="0" w:footer="406" w:gutter="0"/>
          <w:cols w:space="720" w:num="1"/>
        </w:sectPr>
      </w:pPr>
    </w:p>
    <w:p w14:paraId="508ED5FD">
      <w:pPr>
        <w:pStyle w:val="9"/>
        <w:spacing w:before="36" w:line="439" w:lineRule="auto"/>
        <w:ind w:left="471" w:right="6629"/>
        <w:rPr>
          <w:rFonts w:ascii="Calibri"/>
        </w:rPr>
      </w:pPr>
      <w:r>
        <w:rPr>
          <w:rFonts w:ascii="Calibri"/>
        </w:rPr>
        <w:t>from</w:t>
      </w:r>
      <w:r>
        <w:rPr>
          <w:rFonts w:ascii="Calibri"/>
          <w:spacing w:val="-3"/>
        </w:rPr>
        <w:t xml:space="preserve"> </w:t>
      </w:r>
      <w:r>
        <w:rPr>
          <w:rFonts w:ascii="Calibri"/>
        </w:rPr>
        <w:t>emp</w:t>
      </w:r>
      <w:r>
        <w:rPr>
          <w:rFonts w:ascii="Calibri"/>
          <w:spacing w:val="-3"/>
        </w:rPr>
        <w:t xml:space="preserve"> </w:t>
      </w:r>
      <w:r>
        <w:rPr>
          <w:rFonts w:ascii="Calibri"/>
        </w:rPr>
        <w:t>as</w:t>
      </w:r>
      <w:r>
        <w:rPr>
          <w:rFonts w:ascii="Calibri"/>
          <w:spacing w:val="-3"/>
        </w:rPr>
        <w:t xml:space="preserve"> </w:t>
      </w:r>
      <w:r>
        <w:rPr>
          <w:rFonts w:ascii="Calibri"/>
        </w:rPr>
        <w:t>e</w:t>
      </w:r>
      <w:r>
        <w:rPr>
          <w:rFonts w:ascii="Calibri"/>
          <w:spacing w:val="-5"/>
        </w:rPr>
        <w:t xml:space="preserve"> </w:t>
      </w:r>
      <w:r>
        <w:rPr>
          <w:rFonts w:ascii="Calibri"/>
        </w:rPr>
        <w:t>join</w:t>
      </w:r>
      <w:r>
        <w:rPr>
          <w:rFonts w:ascii="Calibri"/>
          <w:spacing w:val="-3"/>
        </w:rPr>
        <w:t xml:space="preserve"> </w:t>
      </w:r>
      <w:r>
        <w:rPr>
          <w:rFonts w:ascii="Calibri"/>
        </w:rPr>
        <w:t>work_log</w:t>
      </w:r>
      <w:r>
        <w:rPr>
          <w:rFonts w:ascii="Calibri"/>
          <w:spacing w:val="-1"/>
        </w:rPr>
        <w:t xml:space="preserve"> </w:t>
      </w:r>
      <w:r>
        <w:rPr>
          <w:rFonts w:ascii="Calibri"/>
        </w:rPr>
        <w:t>as</w:t>
      </w:r>
      <w:r>
        <w:rPr>
          <w:rFonts w:ascii="Calibri"/>
          <w:spacing w:val="-4"/>
        </w:rPr>
        <w:t xml:space="preserve"> </w:t>
      </w:r>
      <w:r>
        <w:rPr>
          <w:rFonts w:ascii="Calibri"/>
        </w:rPr>
        <w:t>w</w:t>
      </w:r>
      <w:r>
        <w:rPr>
          <w:rFonts w:ascii="Calibri"/>
          <w:spacing w:val="-44"/>
        </w:rPr>
        <w:t xml:space="preserve"> </w:t>
      </w:r>
      <w:r>
        <w:rPr>
          <w:rFonts w:ascii="Calibri"/>
        </w:rPr>
        <w:t>where</w:t>
      </w:r>
      <w:r>
        <w:rPr>
          <w:rFonts w:ascii="Calibri"/>
          <w:spacing w:val="-4"/>
        </w:rPr>
        <w:t xml:space="preserve"> </w:t>
      </w:r>
      <w:r>
        <w:rPr>
          <w:rFonts w:ascii="Calibri"/>
        </w:rPr>
        <w:t>e.emp_no=w.emp_no</w:t>
      </w:r>
    </w:p>
    <w:p w14:paraId="3187A180">
      <w:pPr>
        <w:pStyle w:val="9"/>
        <w:spacing w:line="439" w:lineRule="auto"/>
        <w:ind w:left="471" w:right="7287"/>
        <w:rPr>
          <w:rFonts w:ascii="Calibri"/>
        </w:rPr>
      </w:pPr>
      <w:r>
        <w:rPr>
          <w:rFonts w:ascii="Calibri"/>
          <w:spacing w:val="-2"/>
        </w:rPr>
        <w:t xml:space="preserve">and </w:t>
      </w:r>
      <w:r>
        <w:rPr>
          <w:rFonts w:ascii="Calibri"/>
          <w:spacing w:val="-1"/>
        </w:rPr>
        <w:t>month(w.work_date)=1</w:t>
      </w:r>
      <w:r>
        <w:rPr>
          <w:rFonts w:ascii="Calibri"/>
          <w:spacing w:val="-45"/>
        </w:rPr>
        <w:t xml:space="preserve"> </w:t>
      </w:r>
      <w:r>
        <w:rPr>
          <w:rFonts w:ascii="Calibri"/>
        </w:rPr>
        <w:t>group</w:t>
      </w:r>
      <w:r>
        <w:rPr>
          <w:rFonts w:ascii="Calibri"/>
          <w:spacing w:val="-3"/>
        </w:rPr>
        <w:t xml:space="preserve"> </w:t>
      </w:r>
      <w:r>
        <w:rPr>
          <w:rFonts w:ascii="Calibri"/>
        </w:rPr>
        <w:t>by</w:t>
      </w:r>
      <w:r>
        <w:rPr>
          <w:rFonts w:ascii="Calibri"/>
          <w:spacing w:val="-1"/>
        </w:rPr>
        <w:t xml:space="preserve"> </w:t>
      </w:r>
      <w:r>
        <w:rPr>
          <w:rFonts w:ascii="Calibri"/>
        </w:rPr>
        <w:t>e.emp_no</w:t>
      </w:r>
    </w:p>
    <w:p w14:paraId="21502AA3">
      <w:pPr>
        <w:pStyle w:val="9"/>
        <w:spacing w:line="259" w:lineRule="exact"/>
        <w:ind w:left="471"/>
      </w:pPr>
      <w:r>
        <w:rPr>
          <w:rFonts w:ascii="Calibri" w:eastAsia="Calibri"/>
          <w:spacing w:val="-1"/>
        </w:rPr>
        <w:t>having</w:t>
      </w:r>
      <w:r>
        <w:rPr>
          <w:rFonts w:ascii="Calibri" w:eastAsia="Calibri"/>
          <w:spacing w:val="-5"/>
        </w:rPr>
        <w:t xml:space="preserve"> </w:t>
      </w:r>
      <w:r>
        <w:rPr>
          <w:rFonts w:ascii="Calibri" w:eastAsia="Calibri"/>
          <w:spacing w:val="-1"/>
        </w:rPr>
        <w:t>sum(w.work_hour)&lt;160</w:t>
      </w:r>
      <w:r>
        <w:rPr>
          <w:spacing w:val="-1"/>
        </w:rPr>
        <w:t>；</w:t>
      </w:r>
    </w:p>
    <w:p w14:paraId="5FA16C03">
      <w:pPr>
        <w:pStyle w:val="9"/>
        <w:rPr>
          <w:sz w:val="32"/>
        </w:rPr>
      </w:pPr>
    </w:p>
    <w:p w14:paraId="6F4C1D01">
      <w:pPr>
        <w:pStyle w:val="17"/>
        <w:numPr>
          <w:ilvl w:val="5"/>
          <w:numId w:val="0"/>
        </w:numPr>
        <w:tabs>
          <w:tab w:val="left" w:pos="1192"/>
        </w:tabs>
        <w:spacing w:before="0" w:after="0" w:line="240" w:lineRule="auto"/>
        <w:ind w:left="1191" w:leftChars="0" w:right="0" w:rightChars="0" w:hanging="721" w:firstLineChars="0"/>
        <w:jc w:val="left"/>
        <w:rPr>
          <w:rFonts w:ascii="Calibri" w:eastAsia="Calibri"/>
          <w:b/>
          <w:color w:val="4AACC5"/>
          <w:sz w:val="28"/>
        </w:rPr>
      </w:pPr>
      <w:bookmarkStart w:id="1181" w:name="_bookmark406"/>
      <w:bookmarkEnd w:id="1181"/>
      <w:bookmarkStart w:id="1182" w:name="3.4.3编写SQL"/>
      <w:bookmarkEnd w:id="1182"/>
      <w:bookmarkStart w:id="1183" w:name="_bookmark406"/>
      <w:bookmarkEnd w:id="1183"/>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.4.3</w:t>
      </w:r>
      <w:r>
        <w:rPr>
          <w:color w:val="4AACC5"/>
          <w:spacing w:val="-24"/>
          <w:sz w:val="28"/>
        </w:rPr>
        <w:t xml:space="preserve">编写 </w:t>
      </w:r>
      <w:r>
        <w:rPr>
          <w:rFonts w:ascii="Calibri" w:eastAsia="Calibri"/>
          <w:b/>
          <w:color w:val="4AACC5"/>
          <w:sz w:val="28"/>
        </w:rPr>
        <w:t>SQL</w:t>
      </w:r>
    </w:p>
    <w:p w14:paraId="3A6793A9">
      <w:pPr>
        <w:pStyle w:val="9"/>
        <w:spacing w:before="11"/>
        <w:rPr>
          <w:rFonts w:ascii="Calibri"/>
          <w:b/>
          <w:sz w:val="23"/>
        </w:rPr>
      </w:pPr>
    </w:p>
    <w:p w14:paraId="0BEDBE9F">
      <w:pPr>
        <w:pStyle w:val="9"/>
        <w:spacing w:before="1"/>
        <w:ind w:left="471"/>
      </w:pPr>
      <w:r>
        <w:pict>
          <v:group id="_x0000_s1027" o:spid="_x0000_s1027" o:spt="203" style="position:absolute;left:0pt;margin-left:60.1pt;margin-top:18.45pt;height:43.85pt;width:475.1pt;mso-position-horizontal-relative:page;mso-wrap-distance-bottom:0pt;mso-wrap-distance-top:0pt;z-index:-251639808;mso-width-relative:page;mso-height-relative:page;" coordorigin="1202,370" coordsize="9502,877">
            <o:lock v:ext="edit"/>
            <v:shape id="_x0000_s1028" o:spid="_x0000_s1028" style="position:absolute;left:1202;top:370;height:867;width:9502;" filled="f" stroked="t" coordorigin="1202,370" coordsize="9502,867" path="m1202,380l10704,380m1202,1237l10704,1237m1212,370l1212,1227m5037,370l5037,1227m10694,370l10694,1227e">
              <v:path arrowok="t"/>
              <v:fill on="f" focussize="0,0"/>
              <v:stroke weight="0.96pt" color="#999999"/>
              <v:imagedata o:title=""/>
              <o:lock v:ext="edit"/>
            </v:shape>
            <v:shape id="_x0000_s1029" o:spid="_x0000_s1029" o:spt="202" type="#_x0000_t202" style="position:absolute;left:5116;top:733;height:209;width:557;" filled="f" stroked="f" coordsize="21600,21600">
              <v:path/>
              <v:fill on="f" focussize="0,0"/>
              <v:stroke on="f" joinstyle="miter"/>
              <v:imagedata o:title=""/>
              <o:lock v:ext="edit"/>
              <v:textbox inset="0mm,0mm,0mm,0mm">
                <w:txbxContent>
                  <w:p w14:paraId="3B9C35D3">
                    <w:pPr>
                      <w:spacing w:before="0" w:line="209" w:lineRule="exact"/>
                      <w:ind w:left="0" w:right="0" w:firstLine="0"/>
                      <w:jc w:val="left"/>
                      <w:rPr>
                        <w:rFonts w:ascii="Calibri"/>
                        <w:sz w:val="21"/>
                      </w:rPr>
                    </w:pPr>
                    <w:r>
                      <w:rPr>
                        <w:rFonts w:ascii="Calibri"/>
                        <w:sz w:val="21"/>
                      </w:rPr>
                      <w:t>NAME</w:t>
                    </w:r>
                  </w:p>
                </w:txbxContent>
              </v:textbox>
            </v:shape>
            <v:shape id="_x0000_s1030" o:spid="_x0000_s1030" o:spt="202" type="#_x0000_t202" style="position:absolute;left:1291;top:733;height:209;width:202;" filled="f" stroked="f" coordsize="21600,21600">
              <v:path/>
              <v:fill on="f" focussize="0,0"/>
              <v:stroke on="f" joinstyle="miter"/>
              <v:imagedata o:title=""/>
              <o:lock v:ext="edit"/>
              <v:textbox inset="0mm,0mm,0mm,0mm">
                <w:txbxContent>
                  <w:p w14:paraId="137B6265">
                    <w:pPr>
                      <w:spacing w:before="0" w:line="209" w:lineRule="exact"/>
                      <w:ind w:left="0" w:right="0" w:firstLine="0"/>
                      <w:jc w:val="left"/>
                      <w:rPr>
                        <w:rFonts w:ascii="Calibri"/>
                        <w:sz w:val="21"/>
                      </w:rPr>
                    </w:pPr>
                    <w:r>
                      <w:rPr>
                        <w:rFonts w:ascii="Calibri"/>
                        <w:sz w:val="21"/>
                      </w:rPr>
                      <w:t>ID</w:t>
                    </w:r>
                  </w:p>
                </w:txbxContent>
              </v:textbox>
            </v:shape>
            <w10:wrap type="topAndBottom"/>
          </v:group>
        </w:pict>
      </w:r>
      <w:r>
        <w:t>学生表</w:t>
      </w:r>
      <w:r>
        <w:rPr>
          <w:rFonts w:ascii="Calibri" w:eastAsia="Calibri"/>
        </w:rPr>
        <w:t>(t_student)</w:t>
      </w:r>
      <w:r>
        <w:t>：</w:t>
      </w:r>
    </w:p>
    <w:p w14:paraId="6693325A">
      <w:pPr>
        <w:pStyle w:val="9"/>
        <w:spacing w:before="71"/>
        <w:ind w:left="471"/>
      </w:pPr>
      <w:r>
        <w:t>课程分数表</w:t>
      </w:r>
      <w:r>
        <w:rPr>
          <w:rFonts w:ascii="Calibri" w:eastAsia="Calibri"/>
        </w:rPr>
        <w:t>(t_score)</w:t>
      </w:r>
      <w:r>
        <w:t>：</w:t>
      </w:r>
    </w:p>
    <w:p w14:paraId="6D5CF599">
      <w:pPr>
        <w:pStyle w:val="9"/>
        <w:spacing w:before="9"/>
        <w:rPr>
          <w:sz w:val="7"/>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085"/>
        <w:gridCol w:w="3215"/>
        <w:gridCol w:w="3182"/>
      </w:tblGrid>
      <w:tr w14:paraId="2662CB91">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3085" w:type="dxa"/>
          </w:tcPr>
          <w:p w14:paraId="63354194">
            <w:pPr>
              <w:pStyle w:val="18"/>
              <w:spacing w:before="2"/>
              <w:rPr>
                <w:sz w:val="17"/>
              </w:rPr>
            </w:pPr>
          </w:p>
          <w:p w14:paraId="2A63F61B">
            <w:pPr>
              <w:pStyle w:val="18"/>
              <w:ind w:left="78"/>
              <w:rPr>
                <w:rFonts w:ascii="Calibri"/>
                <w:sz w:val="21"/>
              </w:rPr>
            </w:pPr>
            <w:r>
              <w:rPr>
                <w:rFonts w:ascii="Calibri"/>
                <w:sz w:val="21"/>
              </w:rPr>
              <w:t>ID</w:t>
            </w:r>
          </w:p>
        </w:tc>
        <w:tc>
          <w:tcPr>
            <w:tcW w:w="3215" w:type="dxa"/>
          </w:tcPr>
          <w:p w14:paraId="2E0841A6">
            <w:pPr>
              <w:pStyle w:val="18"/>
              <w:spacing w:before="2"/>
              <w:rPr>
                <w:sz w:val="17"/>
              </w:rPr>
            </w:pPr>
          </w:p>
          <w:p w14:paraId="0DD542A5">
            <w:pPr>
              <w:pStyle w:val="18"/>
              <w:ind w:left="80"/>
              <w:rPr>
                <w:rFonts w:ascii="Calibri"/>
                <w:sz w:val="21"/>
              </w:rPr>
            </w:pPr>
            <w:r>
              <w:rPr>
                <w:rFonts w:ascii="Calibri"/>
                <w:sz w:val="21"/>
              </w:rPr>
              <w:t>COURSE</w:t>
            </w:r>
          </w:p>
        </w:tc>
        <w:tc>
          <w:tcPr>
            <w:tcW w:w="3182" w:type="dxa"/>
          </w:tcPr>
          <w:p w14:paraId="49817E15">
            <w:pPr>
              <w:pStyle w:val="18"/>
              <w:spacing w:before="2"/>
              <w:rPr>
                <w:sz w:val="17"/>
              </w:rPr>
            </w:pPr>
          </w:p>
          <w:p w14:paraId="43C61237">
            <w:pPr>
              <w:pStyle w:val="18"/>
              <w:ind w:left="78"/>
              <w:rPr>
                <w:rFonts w:ascii="Calibri"/>
                <w:sz w:val="21"/>
              </w:rPr>
            </w:pPr>
            <w:r>
              <w:rPr>
                <w:rFonts w:ascii="Calibri"/>
                <w:sz w:val="21"/>
              </w:rPr>
              <w:t>SCORE</w:t>
            </w:r>
          </w:p>
        </w:tc>
      </w:tr>
    </w:tbl>
    <w:p w14:paraId="3106F4A6">
      <w:pPr>
        <w:pStyle w:val="17"/>
        <w:numPr>
          <w:ilvl w:val="0"/>
          <w:numId w:val="176"/>
        </w:numPr>
        <w:tabs>
          <w:tab w:val="left" w:pos="998"/>
        </w:tabs>
        <w:spacing w:before="100" w:after="0" w:line="240" w:lineRule="auto"/>
        <w:ind w:left="998" w:right="0" w:hanging="527"/>
        <w:jc w:val="left"/>
        <w:rPr>
          <w:sz w:val="21"/>
        </w:rPr>
      </w:pPr>
      <w:r>
        <w:rPr>
          <w:sz w:val="21"/>
        </w:rPr>
        <w:t>查出班级中所有重名的学生</w:t>
      </w:r>
    </w:p>
    <w:p w14:paraId="2D9E2015">
      <w:pPr>
        <w:pStyle w:val="9"/>
        <w:spacing w:before="7"/>
        <w:rPr>
          <w:sz w:val="15"/>
        </w:rPr>
      </w:pPr>
    </w:p>
    <w:p w14:paraId="56E17437">
      <w:pPr>
        <w:pStyle w:val="17"/>
        <w:numPr>
          <w:ilvl w:val="0"/>
          <w:numId w:val="176"/>
        </w:numPr>
        <w:tabs>
          <w:tab w:val="left" w:pos="998"/>
        </w:tabs>
        <w:spacing w:before="0" w:after="0" w:line="240" w:lineRule="auto"/>
        <w:ind w:left="998" w:right="0" w:hanging="527"/>
        <w:jc w:val="left"/>
        <w:rPr>
          <w:sz w:val="21"/>
        </w:rPr>
      </w:pPr>
      <w:r>
        <w:rPr>
          <w:sz w:val="21"/>
        </w:rPr>
        <w:t>按照课程总分数排名，找出排名前十的学生</w:t>
      </w:r>
    </w:p>
    <w:p w14:paraId="403747F9">
      <w:pPr>
        <w:pStyle w:val="9"/>
        <w:spacing w:before="6"/>
        <w:rPr>
          <w:sz w:val="15"/>
        </w:rPr>
      </w:pPr>
    </w:p>
    <w:p w14:paraId="573E85D2">
      <w:pPr>
        <w:pStyle w:val="17"/>
        <w:numPr>
          <w:ilvl w:val="0"/>
          <w:numId w:val="177"/>
        </w:numPr>
        <w:tabs>
          <w:tab w:val="left" w:pos="1103"/>
        </w:tabs>
        <w:spacing w:before="1" w:after="0" w:line="240" w:lineRule="auto"/>
        <w:ind w:left="1102" w:right="0" w:hanging="632"/>
        <w:jc w:val="left"/>
        <w:rPr>
          <w:rFonts w:ascii="Calibri" w:eastAsia="Calibri"/>
          <w:sz w:val="21"/>
        </w:rPr>
      </w:pPr>
      <w:r>
        <w:rPr>
          <w:rFonts w:ascii="Calibri" w:eastAsia="Calibri"/>
          <w:sz w:val="21"/>
        </w:rPr>
        <w:t>select</w:t>
      </w:r>
      <w:r>
        <w:rPr>
          <w:rFonts w:ascii="Calibri" w:eastAsia="Calibri"/>
          <w:spacing w:val="-4"/>
          <w:sz w:val="21"/>
        </w:rPr>
        <w:t xml:space="preserve"> </w:t>
      </w:r>
      <w:r>
        <w:rPr>
          <w:rFonts w:ascii="Calibri" w:eastAsia="Calibri"/>
          <w:sz w:val="21"/>
        </w:rPr>
        <w:t>ID,NAME</w:t>
      </w:r>
      <w:r>
        <w:rPr>
          <w:rFonts w:ascii="Calibri" w:eastAsia="Calibri"/>
          <w:spacing w:val="-6"/>
          <w:sz w:val="21"/>
        </w:rPr>
        <w:t xml:space="preserve"> </w:t>
      </w:r>
      <w:r>
        <w:rPr>
          <w:rFonts w:ascii="Calibri" w:eastAsia="Calibri"/>
          <w:sz w:val="21"/>
        </w:rPr>
        <w:t>from</w:t>
      </w:r>
      <w:r>
        <w:rPr>
          <w:rFonts w:ascii="Calibri" w:eastAsia="Calibri"/>
          <w:spacing w:val="-4"/>
          <w:sz w:val="21"/>
        </w:rPr>
        <w:t xml:space="preserve"> </w:t>
      </w:r>
      <w:r>
        <w:rPr>
          <w:rFonts w:ascii="Calibri" w:eastAsia="Calibri"/>
          <w:sz w:val="21"/>
        </w:rPr>
        <w:t>t_student</w:t>
      </w:r>
      <w:r>
        <w:rPr>
          <w:rFonts w:ascii="Calibri" w:eastAsia="Calibri"/>
          <w:spacing w:val="-5"/>
          <w:sz w:val="21"/>
        </w:rPr>
        <w:t xml:space="preserve"> </w:t>
      </w:r>
      <w:r>
        <w:rPr>
          <w:rFonts w:ascii="Calibri" w:eastAsia="Calibri"/>
          <w:sz w:val="21"/>
        </w:rPr>
        <w:t>group</w:t>
      </w:r>
      <w:r>
        <w:rPr>
          <w:rFonts w:ascii="Calibri" w:eastAsia="Calibri"/>
          <w:spacing w:val="-7"/>
          <w:sz w:val="21"/>
        </w:rPr>
        <w:t xml:space="preserve"> </w:t>
      </w:r>
      <w:r>
        <w:rPr>
          <w:rFonts w:ascii="Calibri" w:eastAsia="Calibri"/>
          <w:sz w:val="21"/>
        </w:rPr>
        <w:t>by</w:t>
      </w:r>
      <w:r>
        <w:rPr>
          <w:rFonts w:ascii="Calibri" w:eastAsia="Calibri"/>
          <w:spacing w:val="-6"/>
          <w:sz w:val="21"/>
        </w:rPr>
        <w:t xml:space="preserve"> </w:t>
      </w:r>
      <w:r>
        <w:rPr>
          <w:rFonts w:ascii="Calibri" w:eastAsia="Calibri"/>
          <w:sz w:val="21"/>
        </w:rPr>
        <w:t>NAME</w:t>
      </w:r>
      <w:r>
        <w:rPr>
          <w:rFonts w:ascii="Calibri" w:eastAsia="Calibri"/>
          <w:spacing w:val="-1"/>
          <w:sz w:val="21"/>
        </w:rPr>
        <w:t xml:space="preserve"> </w:t>
      </w:r>
      <w:r>
        <w:rPr>
          <w:rFonts w:ascii="Calibri" w:eastAsia="Calibri"/>
          <w:sz w:val="21"/>
        </w:rPr>
        <w:t>having</w:t>
      </w:r>
      <w:r>
        <w:rPr>
          <w:rFonts w:ascii="Calibri" w:eastAsia="Calibri"/>
          <w:spacing w:val="-5"/>
          <w:sz w:val="21"/>
        </w:rPr>
        <w:t xml:space="preserve"> </w:t>
      </w:r>
      <w:r>
        <w:rPr>
          <w:rFonts w:ascii="Calibri" w:eastAsia="Calibri"/>
          <w:sz w:val="21"/>
        </w:rPr>
        <w:t>count(1)&gt;1;</w:t>
      </w:r>
    </w:p>
    <w:p w14:paraId="7A23C1A5">
      <w:pPr>
        <w:pStyle w:val="9"/>
        <w:spacing w:before="3"/>
        <w:rPr>
          <w:rFonts w:ascii="Calibri"/>
          <w:sz w:val="16"/>
        </w:rPr>
      </w:pPr>
    </w:p>
    <w:p w14:paraId="5720F576">
      <w:pPr>
        <w:pStyle w:val="17"/>
        <w:numPr>
          <w:ilvl w:val="0"/>
          <w:numId w:val="177"/>
        </w:numPr>
        <w:tabs>
          <w:tab w:val="left" w:pos="1103"/>
          <w:tab w:val="left" w:pos="4649"/>
        </w:tabs>
        <w:spacing w:before="0" w:after="0" w:line="424" w:lineRule="auto"/>
        <w:ind w:left="1311" w:right="4188" w:hanging="840"/>
        <w:jc w:val="left"/>
        <w:rPr>
          <w:rFonts w:ascii="Calibri" w:eastAsia="Calibri"/>
          <w:sz w:val="21"/>
        </w:rPr>
      </w:pPr>
      <w:r>
        <w:rPr>
          <w:rFonts w:ascii="Calibri" w:eastAsia="Calibri"/>
          <w:sz w:val="21"/>
        </w:rPr>
        <w:t>select</w:t>
      </w:r>
      <w:r>
        <w:rPr>
          <w:rFonts w:ascii="Calibri" w:eastAsia="Calibri"/>
          <w:spacing w:val="-4"/>
          <w:sz w:val="21"/>
        </w:rPr>
        <w:t xml:space="preserve"> </w:t>
      </w:r>
      <w:r>
        <w:rPr>
          <w:rFonts w:ascii="Calibri" w:eastAsia="Calibri"/>
          <w:sz w:val="21"/>
        </w:rPr>
        <w:t>t1.ID,t1.NAME</w:t>
      </w:r>
      <w:r>
        <w:rPr>
          <w:rFonts w:ascii="Calibri" w:eastAsia="Calibri"/>
          <w:spacing w:val="-4"/>
          <w:sz w:val="21"/>
        </w:rPr>
        <w:t xml:space="preserve"> </w:t>
      </w:r>
      <w:r>
        <w:rPr>
          <w:rFonts w:ascii="Calibri" w:eastAsia="Calibri"/>
          <w:sz w:val="21"/>
        </w:rPr>
        <w:t>from</w:t>
      </w:r>
      <w:r>
        <w:rPr>
          <w:rFonts w:ascii="Calibri" w:eastAsia="Calibri"/>
          <w:spacing w:val="-4"/>
          <w:sz w:val="21"/>
        </w:rPr>
        <w:t xml:space="preserve"> </w:t>
      </w:r>
      <w:r>
        <w:rPr>
          <w:rFonts w:ascii="Calibri" w:eastAsia="Calibri"/>
          <w:sz w:val="21"/>
        </w:rPr>
        <w:t>t_student</w:t>
      </w:r>
      <w:r>
        <w:rPr>
          <w:rFonts w:ascii="Calibri" w:eastAsia="Calibri"/>
          <w:spacing w:val="-6"/>
          <w:sz w:val="21"/>
        </w:rPr>
        <w:t xml:space="preserve"> </w:t>
      </w:r>
      <w:r>
        <w:rPr>
          <w:rFonts w:ascii="Calibri" w:eastAsia="Calibri"/>
          <w:sz w:val="21"/>
        </w:rPr>
        <w:t>as</w:t>
      </w:r>
      <w:r>
        <w:rPr>
          <w:rFonts w:ascii="Calibri" w:eastAsia="Calibri"/>
          <w:sz w:val="21"/>
        </w:rPr>
        <w:tab/>
      </w:r>
      <w:r>
        <w:rPr>
          <w:rFonts w:ascii="Calibri" w:eastAsia="Calibri"/>
          <w:spacing w:val="-1"/>
          <w:sz w:val="21"/>
        </w:rPr>
        <w:t xml:space="preserve">t1,t_score </w:t>
      </w:r>
      <w:r>
        <w:rPr>
          <w:rFonts w:ascii="Calibri" w:eastAsia="Calibri"/>
          <w:sz w:val="21"/>
        </w:rPr>
        <w:t>as t2</w:t>
      </w:r>
      <w:r>
        <w:rPr>
          <w:rFonts w:ascii="Calibri" w:eastAsia="Calibri"/>
          <w:spacing w:val="-44"/>
          <w:sz w:val="21"/>
        </w:rPr>
        <w:t xml:space="preserve"> </w:t>
      </w:r>
      <w:r>
        <w:rPr>
          <w:rFonts w:ascii="Calibri" w:eastAsia="Calibri"/>
          <w:sz w:val="21"/>
        </w:rPr>
        <w:t>where</w:t>
      </w:r>
      <w:r>
        <w:rPr>
          <w:rFonts w:ascii="Calibri" w:eastAsia="Calibri"/>
          <w:spacing w:val="-2"/>
          <w:sz w:val="21"/>
        </w:rPr>
        <w:t xml:space="preserve"> </w:t>
      </w:r>
      <w:r>
        <w:rPr>
          <w:rFonts w:ascii="Calibri" w:eastAsia="Calibri"/>
          <w:sz w:val="21"/>
        </w:rPr>
        <w:t>t1.ID=t2.ID</w:t>
      </w:r>
    </w:p>
    <w:p w14:paraId="5264E933">
      <w:pPr>
        <w:pStyle w:val="9"/>
        <w:spacing w:before="14"/>
        <w:ind w:left="1311"/>
        <w:rPr>
          <w:rFonts w:ascii="Calibri"/>
        </w:rPr>
      </w:pPr>
      <w:r>
        <w:rPr>
          <w:rFonts w:ascii="Calibri"/>
        </w:rPr>
        <w:t>group</w:t>
      </w:r>
      <w:r>
        <w:rPr>
          <w:rFonts w:ascii="Calibri"/>
          <w:spacing w:val="-5"/>
        </w:rPr>
        <w:t xml:space="preserve"> </w:t>
      </w:r>
      <w:r>
        <w:rPr>
          <w:rFonts w:ascii="Calibri"/>
        </w:rPr>
        <w:t>by</w:t>
      </w:r>
      <w:r>
        <w:rPr>
          <w:rFonts w:ascii="Calibri"/>
          <w:spacing w:val="-3"/>
        </w:rPr>
        <w:t xml:space="preserve"> </w:t>
      </w:r>
      <w:r>
        <w:rPr>
          <w:rFonts w:ascii="Calibri"/>
        </w:rPr>
        <w:t>t1.ID</w:t>
      </w:r>
    </w:p>
    <w:p w14:paraId="0E17E520">
      <w:pPr>
        <w:pStyle w:val="9"/>
        <w:spacing w:before="4"/>
        <w:rPr>
          <w:rFonts w:ascii="Calibri"/>
          <w:sz w:val="17"/>
        </w:rPr>
      </w:pPr>
    </w:p>
    <w:p w14:paraId="5B320797">
      <w:pPr>
        <w:pStyle w:val="9"/>
        <w:spacing w:line="439" w:lineRule="auto"/>
        <w:ind w:left="1311" w:right="6349"/>
        <w:rPr>
          <w:rFonts w:ascii="Calibri"/>
        </w:rPr>
      </w:pPr>
      <w:r>
        <w:rPr>
          <w:rFonts w:ascii="Calibri"/>
        </w:rPr>
        <w:t>order</w:t>
      </w:r>
      <w:r>
        <w:rPr>
          <w:rFonts w:ascii="Calibri"/>
          <w:spacing w:val="-7"/>
        </w:rPr>
        <w:t xml:space="preserve"> </w:t>
      </w:r>
      <w:r>
        <w:rPr>
          <w:rFonts w:ascii="Calibri"/>
        </w:rPr>
        <w:t>by</w:t>
      </w:r>
      <w:r>
        <w:rPr>
          <w:rFonts w:ascii="Calibri"/>
          <w:spacing w:val="-6"/>
        </w:rPr>
        <w:t xml:space="preserve"> </w:t>
      </w:r>
      <w:r>
        <w:rPr>
          <w:rFonts w:ascii="Calibri"/>
        </w:rPr>
        <w:t>sum(t2.SCORE)</w:t>
      </w:r>
      <w:r>
        <w:rPr>
          <w:rFonts w:ascii="Calibri"/>
          <w:spacing w:val="-4"/>
        </w:rPr>
        <w:t xml:space="preserve"> </w:t>
      </w:r>
      <w:r>
        <w:rPr>
          <w:rFonts w:ascii="Calibri"/>
        </w:rPr>
        <w:t>desc</w:t>
      </w:r>
      <w:r>
        <w:rPr>
          <w:rFonts w:ascii="Calibri"/>
          <w:spacing w:val="-44"/>
        </w:rPr>
        <w:t xml:space="preserve"> </w:t>
      </w:r>
      <w:r>
        <w:rPr>
          <w:rFonts w:ascii="Calibri"/>
        </w:rPr>
        <w:t>limit</w:t>
      </w:r>
      <w:r>
        <w:rPr>
          <w:rFonts w:ascii="Calibri"/>
          <w:spacing w:val="-1"/>
        </w:rPr>
        <w:t xml:space="preserve"> </w:t>
      </w:r>
      <w:r>
        <w:rPr>
          <w:rFonts w:ascii="Calibri"/>
        </w:rPr>
        <w:t>0,10;</w:t>
      </w:r>
    </w:p>
    <w:p w14:paraId="0774A95D">
      <w:pPr>
        <w:pStyle w:val="9"/>
        <w:spacing w:line="259" w:lineRule="exact"/>
        <w:ind w:left="471"/>
      </w:pPr>
      <w:r>
        <w:t>此题考察分组、排序和分页能够做到上面这步已经是满分了，如果考虑总分相同属于同一名次，那么</w:t>
      </w:r>
    </w:p>
    <w:p w14:paraId="16F62D99">
      <w:pPr>
        <w:pStyle w:val="9"/>
        <w:spacing w:before="7"/>
        <w:rPr>
          <w:sz w:val="15"/>
        </w:rPr>
      </w:pPr>
    </w:p>
    <w:p w14:paraId="121A67FE">
      <w:pPr>
        <w:pStyle w:val="9"/>
        <w:ind w:left="471"/>
      </w:pPr>
      <w:r>
        <w:rPr>
          <w:rFonts w:ascii="Calibri" w:eastAsia="Calibri"/>
        </w:rPr>
        <w:t>SQL</w:t>
      </w:r>
      <w:r>
        <w:rPr>
          <w:rFonts w:ascii="Calibri" w:eastAsia="Calibri"/>
          <w:spacing w:val="2"/>
        </w:rPr>
        <w:t xml:space="preserve"> </w:t>
      </w:r>
      <w:r>
        <w:t>可以这样写：</w:t>
      </w:r>
    </w:p>
    <w:p w14:paraId="3A2050C8">
      <w:pPr>
        <w:pStyle w:val="9"/>
        <w:spacing w:before="1"/>
        <w:rPr>
          <w:sz w:val="16"/>
        </w:rPr>
      </w:pPr>
    </w:p>
    <w:p w14:paraId="5DF34FD3">
      <w:pPr>
        <w:pStyle w:val="9"/>
        <w:ind w:left="891"/>
        <w:rPr>
          <w:rFonts w:ascii="Calibri"/>
        </w:rPr>
      </w:pPr>
      <w:r>
        <w:rPr>
          <w:rFonts w:ascii="Calibri"/>
        </w:rPr>
        <w:t>select</w:t>
      </w:r>
      <w:r>
        <w:rPr>
          <w:rFonts w:ascii="Calibri"/>
          <w:spacing w:val="-8"/>
        </w:rPr>
        <w:t xml:space="preserve"> </w:t>
      </w:r>
      <w:r>
        <w:rPr>
          <w:rFonts w:ascii="Calibri"/>
        </w:rPr>
        <w:t>t3.ID,t3.NAME</w:t>
      </w:r>
      <w:r>
        <w:rPr>
          <w:rFonts w:ascii="Calibri"/>
          <w:spacing w:val="-4"/>
        </w:rPr>
        <w:t xml:space="preserve"> </w:t>
      </w:r>
      <w:r>
        <w:rPr>
          <w:rFonts w:ascii="Calibri"/>
        </w:rPr>
        <w:t>from</w:t>
      </w:r>
    </w:p>
    <w:p w14:paraId="36DFCCAD">
      <w:pPr>
        <w:pStyle w:val="9"/>
        <w:spacing w:before="4"/>
        <w:rPr>
          <w:rFonts w:ascii="Calibri"/>
          <w:sz w:val="17"/>
        </w:rPr>
      </w:pPr>
    </w:p>
    <w:p w14:paraId="4FEA07D0">
      <w:pPr>
        <w:pStyle w:val="9"/>
        <w:tabs>
          <w:tab w:val="left" w:pos="6672"/>
        </w:tabs>
        <w:spacing w:before="1" w:line="439" w:lineRule="auto"/>
        <w:ind w:left="891" w:right="2162"/>
        <w:rPr>
          <w:rFonts w:ascii="Calibri"/>
        </w:rPr>
      </w:pPr>
      <w:r>
        <w:rPr>
          <w:rFonts w:ascii="Calibri"/>
        </w:rPr>
        <w:t>(select</w:t>
      </w:r>
      <w:r>
        <w:rPr>
          <w:rFonts w:ascii="Calibri"/>
          <w:spacing w:val="-4"/>
        </w:rPr>
        <w:t xml:space="preserve"> </w:t>
      </w:r>
      <w:r>
        <w:rPr>
          <w:rFonts w:ascii="Calibri"/>
        </w:rPr>
        <w:t>t1.ID,t1.NAME,sum(t2.SCORE)</w:t>
      </w:r>
      <w:r>
        <w:rPr>
          <w:rFonts w:ascii="Calibri"/>
          <w:spacing w:val="-4"/>
        </w:rPr>
        <w:t xml:space="preserve"> </w:t>
      </w:r>
      <w:r>
        <w:rPr>
          <w:rFonts w:ascii="Calibri"/>
        </w:rPr>
        <w:t>as</w:t>
      </w:r>
      <w:r>
        <w:rPr>
          <w:rFonts w:ascii="Calibri"/>
          <w:spacing w:val="-9"/>
        </w:rPr>
        <w:t xml:space="preserve"> </w:t>
      </w:r>
      <w:r>
        <w:rPr>
          <w:rFonts w:ascii="Calibri"/>
        </w:rPr>
        <w:t>socre1</w:t>
      </w:r>
      <w:r>
        <w:rPr>
          <w:rFonts w:ascii="Calibri"/>
          <w:spacing w:val="-4"/>
        </w:rPr>
        <w:t xml:space="preserve"> </w:t>
      </w:r>
      <w:r>
        <w:rPr>
          <w:rFonts w:ascii="Calibri"/>
        </w:rPr>
        <w:t>from</w:t>
      </w:r>
      <w:r>
        <w:rPr>
          <w:rFonts w:ascii="Calibri"/>
          <w:spacing w:val="-6"/>
        </w:rPr>
        <w:t xml:space="preserve"> </w:t>
      </w:r>
      <w:r>
        <w:rPr>
          <w:rFonts w:ascii="Calibri"/>
        </w:rPr>
        <w:t>t_student</w:t>
      </w:r>
      <w:r>
        <w:rPr>
          <w:rFonts w:ascii="Calibri"/>
          <w:spacing w:val="-4"/>
        </w:rPr>
        <w:t xml:space="preserve"> </w:t>
      </w:r>
      <w:r>
        <w:rPr>
          <w:rFonts w:ascii="Calibri"/>
        </w:rPr>
        <w:t>as</w:t>
      </w:r>
      <w:r>
        <w:rPr>
          <w:rFonts w:ascii="Calibri"/>
        </w:rPr>
        <w:tab/>
      </w:r>
      <w:r>
        <w:rPr>
          <w:rFonts w:ascii="Calibri"/>
        </w:rPr>
        <w:t>t1,t_score</w:t>
      </w:r>
      <w:r>
        <w:rPr>
          <w:rFonts w:ascii="Calibri"/>
          <w:spacing w:val="-11"/>
        </w:rPr>
        <w:t xml:space="preserve"> </w:t>
      </w:r>
      <w:r>
        <w:rPr>
          <w:rFonts w:ascii="Calibri"/>
        </w:rPr>
        <w:t>as</w:t>
      </w:r>
      <w:r>
        <w:rPr>
          <w:rFonts w:ascii="Calibri"/>
          <w:spacing w:val="-10"/>
        </w:rPr>
        <w:t xml:space="preserve"> </w:t>
      </w:r>
      <w:r>
        <w:rPr>
          <w:rFonts w:ascii="Calibri"/>
        </w:rPr>
        <w:t>t2</w:t>
      </w:r>
      <w:r>
        <w:rPr>
          <w:rFonts w:ascii="Calibri"/>
          <w:spacing w:val="-45"/>
        </w:rPr>
        <w:t xml:space="preserve"> </w:t>
      </w:r>
      <w:r>
        <w:rPr>
          <w:rFonts w:ascii="Calibri"/>
        </w:rPr>
        <w:t>where</w:t>
      </w:r>
      <w:r>
        <w:rPr>
          <w:rFonts w:ascii="Calibri"/>
          <w:spacing w:val="-2"/>
        </w:rPr>
        <w:t xml:space="preserve"> </w:t>
      </w:r>
      <w:r>
        <w:rPr>
          <w:rFonts w:ascii="Calibri"/>
        </w:rPr>
        <w:t>t1.ID=t2.ID</w:t>
      </w:r>
    </w:p>
    <w:p w14:paraId="324FED97">
      <w:pPr>
        <w:pStyle w:val="9"/>
        <w:spacing w:line="439" w:lineRule="auto"/>
        <w:ind w:left="891" w:right="7512"/>
        <w:rPr>
          <w:rFonts w:ascii="Calibri"/>
        </w:rPr>
      </w:pPr>
      <w:r>
        <w:rPr>
          <w:rFonts w:ascii="Calibri"/>
        </w:rPr>
        <w:t>group</w:t>
      </w:r>
      <w:r>
        <w:rPr>
          <w:rFonts w:ascii="Calibri"/>
          <w:spacing w:val="-7"/>
        </w:rPr>
        <w:t xml:space="preserve"> </w:t>
      </w:r>
      <w:r>
        <w:rPr>
          <w:rFonts w:ascii="Calibri"/>
        </w:rPr>
        <w:t>by</w:t>
      </w:r>
      <w:r>
        <w:rPr>
          <w:rFonts w:ascii="Calibri"/>
          <w:spacing w:val="-6"/>
        </w:rPr>
        <w:t xml:space="preserve"> </w:t>
      </w:r>
      <w:r>
        <w:rPr>
          <w:rFonts w:ascii="Calibri"/>
        </w:rPr>
        <w:t>t1.ID)</w:t>
      </w:r>
      <w:r>
        <w:rPr>
          <w:rFonts w:ascii="Calibri"/>
          <w:spacing w:val="-3"/>
        </w:rPr>
        <w:t xml:space="preserve"> </w:t>
      </w:r>
      <w:r>
        <w:rPr>
          <w:rFonts w:ascii="Calibri"/>
        </w:rPr>
        <w:t>as</w:t>
      </w:r>
      <w:r>
        <w:rPr>
          <w:rFonts w:ascii="Calibri"/>
          <w:spacing w:val="-5"/>
        </w:rPr>
        <w:t xml:space="preserve"> </w:t>
      </w:r>
      <w:r>
        <w:rPr>
          <w:rFonts w:ascii="Calibri"/>
        </w:rPr>
        <w:t>t3</w:t>
      </w:r>
      <w:r>
        <w:rPr>
          <w:rFonts w:ascii="Calibri"/>
          <w:spacing w:val="-44"/>
        </w:rPr>
        <w:t xml:space="preserve"> </w:t>
      </w:r>
      <w:r>
        <w:rPr>
          <w:rFonts w:ascii="Calibri"/>
        </w:rPr>
        <w:t>join (</w:t>
      </w:r>
    </w:p>
    <w:p w14:paraId="1AD8BCC8">
      <w:pPr>
        <w:pStyle w:val="9"/>
        <w:tabs>
          <w:tab w:val="left" w:pos="2621"/>
          <w:tab w:val="left" w:pos="3370"/>
        </w:tabs>
        <w:spacing w:line="439" w:lineRule="auto"/>
        <w:ind w:left="891" w:right="5983"/>
        <w:rPr>
          <w:rFonts w:ascii="Calibri"/>
        </w:rPr>
      </w:pPr>
      <w:r>
        <w:rPr>
          <w:rFonts w:ascii="Calibri"/>
        </w:rPr>
        <w:t>select</w:t>
      </w:r>
      <w:r>
        <w:rPr>
          <w:rFonts w:ascii="Calibri"/>
          <w:spacing w:val="-4"/>
        </w:rPr>
        <w:t xml:space="preserve"> </w:t>
      </w:r>
      <w:r>
        <w:rPr>
          <w:rFonts w:ascii="Calibri"/>
        </w:rPr>
        <w:t>distinct</w:t>
      </w:r>
      <w:r>
        <w:rPr>
          <w:rFonts w:ascii="Calibri"/>
          <w:spacing w:val="-4"/>
        </w:rPr>
        <w:t xml:space="preserve"> </w:t>
      </w:r>
      <w:r>
        <w:rPr>
          <w:rFonts w:ascii="Calibri"/>
        </w:rPr>
        <w:t>sum(SCORE)</w:t>
      </w:r>
      <w:r>
        <w:rPr>
          <w:rFonts w:ascii="Calibri"/>
        </w:rPr>
        <w:tab/>
      </w:r>
      <w:r>
        <w:rPr>
          <w:rFonts w:ascii="Calibri"/>
          <w:spacing w:val="-1"/>
        </w:rPr>
        <w:t>as score2</w:t>
      </w:r>
      <w:r>
        <w:rPr>
          <w:rFonts w:ascii="Calibri"/>
          <w:spacing w:val="-45"/>
        </w:rPr>
        <w:t xml:space="preserve"> </w:t>
      </w:r>
      <w:r>
        <w:rPr>
          <w:rFonts w:ascii="Calibri"/>
        </w:rPr>
        <w:t>from</w:t>
      </w:r>
      <w:r>
        <w:rPr>
          <w:rFonts w:ascii="Calibri"/>
          <w:spacing w:val="-3"/>
        </w:rPr>
        <w:t xml:space="preserve"> </w:t>
      </w:r>
      <w:r>
        <w:rPr>
          <w:rFonts w:ascii="Calibri"/>
        </w:rPr>
        <w:t>t_student</w:t>
      </w:r>
      <w:r>
        <w:rPr>
          <w:rFonts w:ascii="Calibri"/>
          <w:spacing w:val="-3"/>
        </w:rPr>
        <w:t xml:space="preserve"> </w:t>
      </w:r>
      <w:r>
        <w:rPr>
          <w:rFonts w:ascii="Calibri"/>
        </w:rPr>
        <w:t>as</w:t>
      </w:r>
      <w:r>
        <w:rPr>
          <w:rFonts w:ascii="Calibri"/>
        </w:rPr>
        <w:tab/>
      </w:r>
      <w:r>
        <w:rPr>
          <w:rFonts w:ascii="Calibri"/>
        </w:rPr>
        <w:t>t1,t_score as t2</w:t>
      </w:r>
      <w:r>
        <w:rPr>
          <w:rFonts w:ascii="Calibri"/>
          <w:spacing w:val="1"/>
        </w:rPr>
        <w:t xml:space="preserve"> </w:t>
      </w:r>
      <w:r>
        <w:rPr>
          <w:rFonts w:ascii="Calibri"/>
        </w:rPr>
        <w:t>where</w:t>
      </w:r>
      <w:r>
        <w:rPr>
          <w:rFonts w:ascii="Calibri"/>
          <w:spacing w:val="-2"/>
        </w:rPr>
        <w:t xml:space="preserve"> </w:t>
      </w:r>
      <w:r>
        <w:rPr>
          <w:rFonts w:ascii="Calibri"/>
        </w:rPr>
        <w:t>t1.ID=t2.ID</w:t>
      </w:r>
    </w:p>
    <w:p w14:paraId="56EBEEEB">
      <w:pPr>
        <w:pStyle w:val="9"/>
        <w:spacing w:line="253" w:lineRule="exact"/>
        <w:ind w:left="891"/>
        <w:rPr>
          <w:rFonts w:ascii="Calibri"/>
        </w:rPr>
      </w:pPr>
      <w:r>
        <w:rPr>
          <w:rFonts w:ascii="Calibri"/>
        </w:rPr>
        <w:t>group</w:t>
      </w:r>
      <w:r>
        <w:rPr>
          <w:rFonts w:ascii="Calibri"/>
          <w:spacing w:val="-5"/>
        </w:rPr>
        <w:t xml:space="preserve"> </w:t>
      </w:r>
      <w:r>
        <w:rPr>
          <w:rFonts w:ascii="Calibri"/>
        </w:rPr>
        <w:t>by</w:t>
      </w:r>
      <w:r>
        <w:rPr>
          <w:rFonts w:ascii="Calibri"/>
          <w:spacing w:val="-3"/>
        </w:rPr>
        <w:t xml:space="preserve"> </w:t>
      </w:r>
      <w:r>
        <w:rPr>
          <w:rFonts w:ascii="Calibri"/>
        </w:rPr>
        <w:t>t1.ID</w:t>
      </w:r>
    </w:p>
    <w:p w14:paraId="43EE740B">
      <w:pPr>
        <w:spacing w:after="0" w:line="253" w:lineRule="exact"/>
        <w:rPr>
          <w:rFonts w:ascii="Calibri"/>
        </w:rPr>
        <w:sectPr>
          <w:pgSz w:w="11910" w:h="16840"/>
          <w:pgMar w:top="1280" w:right="940" w:bottom="680" w:left="820" w:header="0" w:footer="406" w:gutter="0"/>
          <w:cols w:space="720" w:num="1"/>
        </w:sectPr>
      </w:pPr>
    </w:p>
    <w:p w14:paraId="10DBBB62">
      <w:pPr>
        <w:pStyle w:val="9"/>
        <w:tabs>
          <w:tab w:val="left" w:pos="1966"/>
        </w:tabs>
        <w:spacing w:before="36" w:line="439" w:lineRule="auto"/>
        <w:ind w:left="891" w:right="7004"/>
        <w:rPr>
          <w:rFonts w:ascii="Calibri"/>
        </w:rPr>
      </w:pPr>
      <w:r>
        <w:rPr>
          <w:rFonts w:ascii="Calibri"/>
        </w:rPr>
        <w:t>order</w:t>
      </w:r>
      <w:r>
        <w:rPr>
          <w:rFonts w:ascii="Calibri"/>
          <w:spacing w:val="-7"/>
        </w:rPr>
        <w:t xml:space="preserve"> </w:t>
      </w:r>
      <w:r>
        <w:rPr>
          <w:rFonts w:ascii="Calibri"/>
        </w:rPr>
        <w:t>by</w:t>
      </w:r>
      <w:r>
        <w:rPr>
          <w:rFonts w:ascii="Calibri"/>
          <w:spacing w:val="-7"/>
        </w:rPr>
        <w:t xml:space="preserve"> </w:t>
      </w:r>
      <w:r>
        <w:rPr>
          <w:rFonts w:ascii="Calibri"/>
        </w:rPr>
        <w:t>sum(SCORE)</w:t>
      </w:r>
      <w:r>
        <w:rPr>
          <w:rFonts w:ascii="Calibri"/>
          <w:spacing w:val="-4"/>
        </w:rPr>
        <w:t xml:space="preserve"> </w:t>
      </w:r>
      <w:r>
        <w:rPr>
          <w:rFonts w:ascii="Calibri"/>
        </w:rPr>
        <w:t>desc</w:t>
      </w:r>
      <w:r>
        <w:rPr>
          <w:rFonts w:ascii="Calibri"/>
          <w:spacing w:val="-44"/>
        </w:rPr>
        <w:t xml:space="preserve"> </w:t>
      </w:r>
      <w:r>
        <w:rPr>
          <w:rFonts w:ascii="Calibri"/>
        </w:rPr>
        <w:t>limit</w:t>
      </w:r>
      <w:r>
        <w:rPr>
          <w:rFonts w:ascii="Calibri"/>
          <w:spacing w:val="-2"/>
        </w:rPr>
        <w:t xml:space="preserve"> </w:t>
      </w:r>
      <w:r>
        <w:rPr>
          <w:rFonts w:ascii="Calibri"/>
        </w:rPr>
        <w:t>0,10)</w:t>
      </w:r>
      <w:r>
        <w:rPr>
          <w:rFonts w:ascii="Calibri"/>
        </w:rPr>
        <w:tab/>
      </w:r>
      <w:r>
        <w:rPr>
          <w:rFonts w:ascii="Calibri"/>
        </w:rPr>
        <w:t>as t4</w:t>
      </w:r>
    </w:p>
    <w:p w14:paraId="27AC7C94">
      <w:pPr>
        <w:pStyle w:val="9"/>
        <w:spacing w:line="254" w:lineRule="exact"/>
        <w:ind w:left="891"/>
        <w:rPr>
          <w:rFonts w:ascii="Calibri"/>
        </w:rPr>
      </w:pPr>
      <w:r>
        <w:rPr>
          <w:rFonts w:ascii="Calibri"/>
        </w:rPr>
        <w:t>where</w:t>
      </w:r>
      <w:r>
        <w:rPr>
          <w:rFonts w:ascii="Calibri"/>
          <w:spacing w:val="-7"/>
        </w:rPr>
        <w:t xml:space="preserve"> </w:t>
      </w:r>
      <w:r>
        <w:rPr>
          <w:rFonts w:ascii="Calibri"/>
        </w:rPr>
        <w:t>t3.score1</w:t>
      </w:r>
      <w:r>
        <w:rPr>
          <w:rFonts w:ascii="Calibri"/>
          <w:spacing w:val="-5"/>
        </w:rPr>
        <w:t xml:space="preserve"> </w:t>
      </w:r>
      <w:r>
        <w:rPr>
          <w:rFonts w:ascii="Calibri"/>
        </w:rPr>
        <w:t>=</w:t>
      </w:r>
      <w:r>
        <w:rPr>
          <w:rFonts w:ascii="Calibri"/>
          <w:spacing w:val="-6"/>
        </w:rPr>
        <w:t xml:space="preserve"> </w:t>
      </w:r>
      <w:r>
        <w:rPr>
          <w:rFonts w:ascii="Calibri"/>
        </w:rPr>
        <w:t>t4.score2;</w:t>
      </w:r>
    </w:p>
    <w:p w14:paraId="10828ED7">
      <w:pPr>
        <w:pStyle w:val="9"/>
        <w:rPr>
          <w:rFonts w:ascii="Calibri"/>
          <w:sz w:val="20"/>
        </w:rPr>
      </w:pPr>
    </w:p>
    <w:p w14:paraId="033340F5">
      <w:pPr>
        <w:pStyle w:val="17"/>
        <w:numPr>
          <w:ilvl w:val="5"/>
          <w:numId w:val="0"/>
        </w:numPr>
        <w:tabs>
          <w:tab w:val="left" w:pos="1192"/>
        </w:tabs>
        <w:spacing w:before="173" w:after="0" w:line="240" w:lineRule="auto"/>
        <w:ind w:left="1191" w:leftChars="0" w:right="0" w:rightChars="0" w:hanging="721" w:firstLineChars="0"/>
        <w:jc w:val="left"/>
        <w:rPr>
          <w:rFonts w:ascii="Calibri" w:eastAsia="Calibri"/>
          <w:color w:val="4AACC5"/>
          <w:sz w:val="28"/>
        </w:rPr>
      </w:pPr>
      <w:bookmarkStart w:id="1184" w:name="3.4.4用一条SQL语句：查询出每门课都大于80分的学生姓名(表面：TestS"/>
      <w:bookmarkEnd w:id="1184"/>
      <w:bookmarkStart w:id="1185" w:name="_bookmark407"/>
      <w:bookmarkEnd w:id="1185"/>
      <w:bookmarkStart w:id="1186" w:name="_bookmark407"/>
      <w:bookmarkEnd w:id="1186"/>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.4.4</w:t>
      </w:r>
      <w:r>
        <w:rPr>
          <w:color w:val="4AACC5"/>
          <w:spacing w:val="5"/>
          <w:sz w:val="28"/>
        </w:rPr>
        <w:t xml:space="preserve">用一条 </w:t>
      </w:r>
      <w:r>
        <w:rPr>
          <w:rFonts w:ascii="Calibri" w:eastAsia="Calibri"/>
          <w:b/>
          <w:color w:val="4AACC5"/>
          <w:sz w:val="28"/>
        </w:rPr>
        <w:t>SQL</w:t>
      </w:r>
      <w:r>
        <w:rPr>
          <w:rFonts w:ascii="Calibri" w:eastAsia="Calibri"/>
          <w:b/>
          <w:color w:val="4AACC5"/>
          <w:spacing w:val="40"/>
          <w:sz w:val="28"/>
        </w:rPr>
        <w:t xml:space="preserve"> </w:t>
      </w:r>
      <w:r>
        <w:rPr>
          <w:color w:val="4AACC5"/>
          <w:spacing w:val="7"/>
          <w:sz w:val="28"/>
        </w:rPr>
        <w:t xml:space="preserve">语句： 查询出每门课都大于 </w:t>
      </w:r>
      <w:r>
        <w:rPr>
          <w:rFonts w:ascii="Calibri" w:eastAsia="Calibri"/>
          <w:b/>
          <w:color w:val="4AACC5"/>
          <w:sz w:val="28"/>
        </w:rPr>
        <w:t>80</w:t>
      </w:r>
      <w:r>
        <w:rPr>
          <w:rFonts w:ascii="Calibri" w:eastAsia="Calibri"/>
          <w:b/>
          <w:color w:val="4AACC5"/>
          <w:spacing w:val="41"/>
          <w:sz w:val="28"/>
        </w:rPr>
        <w:t xml:space="preserve"> </w:t>
      </w:r>
      <w:r>
        <w:rPr>
          <w:color w:val="4AACC5"/>
          <w:spacing w:val="28"/>
          <w:sz w:val="28"/>
        </w:rPr>
        <w:t>分的学生姓名</w:t>
      </w:r>
      <w:r>
        <w:rPr>
          <w:rFonts w:ascii="Calibri" w:eastAsia="Calibri"/>
          <w:b/>
          <w:color w:val="4AACC5"/>
          <w:spacing w:val="-16"/>
          <w:sz w:val="28"/>
        </w:rPr>
        <w:t xml:space="preserve">( </w:t>
      </w:r>
      <w:r>
        <w:rPr>
          <w:color w:val="4AACC5"/>
          <w:spacing w:val="19"/>
          <w:sz w:val="28"/>
        </w:rPr>
        <w:t>表面：</w:t>
      </w:r>
    </w:p>
    <w:p w14:paraId="0389860B">
      <w:pPr>
        <w:pStyle w:val="9"/>
        <w:spacing w:before="5"/>
      </w:pPr>
    </w:p>
    <w:p w14:paraId="100B6BCC">
      <w:pPr>
        <w:pStyle w:val="9"/>
        <w:spacing w:before="6"/>
        <w:rPr>
          <w:rFonts w:ascii="Calibri"/>
          <w:b/>
          <w:sz w:val="16"/>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157"/>
        <w:gridCol w:w="3178"/>
        <w:gridCol w:w="3147"/>
      </w:tblGrid>
      <w:tr w14:paraId="78B47DA2">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14:paraId="3CAA8C85">
            <w:pPr>
              <w:pStyle w:val="18"/>
              <w:spacing w:before="2"/>
              <w:rPr>
                <w:rFonts w:ascii="Calibri"/>
                <w:b/>
                <w:sz w:val="15"/>
              </w:rPr>
            </w:pPr>
          </w:p>
          <w:p w14:paraId="69610359">
            <w:pPr>
              <w:pStyle w:val="18"/>
              <w:ind w:left="78"/>
              <w:rPr>
                <w:rFonts w:ascii="Calibri"/>
                <w:sz w:val="21"/>
              </w:rPr>
            </w:pPr>
            <w:r>
              <w:rPr>
                <w:rFonts w:ascii="Calibri"/>
                <w:sz w:val="21"/>
              </w:rPr>
              <w:t>Name</w:t>
            </w:r>
          </w:p>
        </w:tc>
        <w:tc>
          <w:tcPr>
            <w:tcW w:w="3178" w:type="dxa"/>
          </w:tcPr>
          <w:p w14:paraId="37FFCED4">
            <w:pPr>
              <w:pStyle w:val="18"/>
              <w:spacing w:before="2"/>
              <w:rPr>
                <w:rFonts w:ascii="Calibri"/>
                <w:b/>
                <w:sz w:val="15"/>
              </w:rPr>
            </w:pPr>
          </w:p>
          <w:p w14:paraId="622189F3">
            <w:pPr>
              <w:pStyle w:val="18"/>
              <w:ind w:left="80"/>
              <w:rPr>
                <w:rFonts w:ascii="Calibri"/>
                <w:sz w:val="21"/>
              </w:rPr>
            </w:pPr>
            <w:r>
              <w:rPr>
                <w:rFonts w:ascii="Calibri"/>
                <w:sz w:val="21"/>
              </w:rPr>
              <w:t>Course</w:t>
            </w:r>
          </w:p>
        </w:tc>
        <w:tc>
          <w:tcPr>
            <w:tcW w:w="3147" w:type="dxa"/>
          </w:tcPr>
          <w:p w14:paraId="3055629B">
            <w:pPr>
              <w:pStyle w:val="18"/>
              <w:spacing w:before="2"/>
              <w:rPr>
                <w:rFonts w:ascii="Calibri"/>
                <w:b/>
                <w:sz w:val="15"/>
              </w:rPr>
            </w:pPr>
          </w:p>
          <w:p w14:paraId="2850153F">
            <w:pPr>
              <w:pStyle w:val="18"/>
              <w:ind w:left="79"/>
              <w:rPr>
                <w:rFonts w:ascii="Calibri"/>
                <w:sz w:val="21"/>
              </w:rPr>
            </w:pPr>
            <w:r>
              <w:rPr>
                <w:rFonts w:ascii="Calibri"/>
                <w:sz w:val="21"/>
              </w:rPr>
              <w:t>Score</w:t>
            </w:r>
          </w:p>
        </w:tc>
      </w:tr>
      <w:tr w14:paraId="52EA6E5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14:paraId="39A94C5B">
            <w:pPr>
              <w:pStyle w:val="18"/>
              <w:spacing w:before="178"/>
              <w:ind w:left="78"/>
              <w:rPr>
                <w:sz w:val="21"/>
              </w:rPr>
            </w:pPr>
            <w:r>
              <w:rPr>
                <w:sz w:val="21"/>
              </w:rPr>
              <w:t>张三</w:t>
            </w:r>
          </w:p>
        </w:tc>
        <w:tc>
          <w:tcPr>
            <w:tcW w:w="3178" w:type="dxa"/>
          </w:tcPr>
          <w:p w14:paraId="6C9B5B89">
            <w:pPr>
              <w:pStyle w:val="18"/>
              <w:spacing w:before="178"/>
              <w:ind w:left="80"/>
              <w:rPr>
                <w:sz w:val="21"/>
              </w:rPr>
            </w:pPr>
            <w:r>
              <w:rPr>
                <w:sz w:val="21"/>
              </w:rPr>
              <w:t>语文</w:t>
            </w:r>
          </w:p>
        </w:tc>
        <w:tc>
          <w:tcPr>
            <w:tcW w:w="3147" w:type="dxa"/>
          </w:tcPr>
          <w:p w14:paraId="733430C9">
            <w:pPr>
              <w:pStyle w:val="18"/>
              <w:spacing w:before="3"/>
              <w:rPr>
                <w:rFonts w:ascii="Calibri"/>
                <w:b/>
                <w:sz w:val="15"/>
              </w:rPr>
            </w:pPr>
          </w:p>
          <w:p w14:paraId="0D471093">
            <w:pPr>
              <w:pStyle w:val="18"/>
              <w:ind w:left="79"/>
              <w:rPr>
                <w:rFonts w:ascii="Calibri"/>
                <w:sz w:val="21"/>
              </w:rPr>
            </w:pPr>
            <w:r>
              <w:rPr>
                <w:rFonts w:ascii="Calibri"/>
                <w:sz w:val="21"/>
              </w:rPr>
              <w:t>81</w:t>
            </w:r>
          </w:p>
        </w:tc>
      </w:tr>
      <w:tr w14:paraId="3E06B7F6">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14:paraId="7963A1CE">
            <w:pPr>
              <w:pStyle w:val="18"/>
              <w:spacing w:before="179"/>
              <w:ind w:left="78"/>
              <w:rPr>
                <w:sz w:val="21"/>
              </w:rPr>
            </w:pPr>
            <w:r>
              <w:rPr>
                <w:sz w:val="21"/>
              </w:rPr>
              <w:t>张三</w:t>
            </w:r>
          </w:p>
        </w:tc>
        <w:tc>
          <w:tcPr>
            <w:tcW w:w="3178" w:type="dxa"/>
          </w:tcPr>
          <w:p w14:paraId="1C04F9B4">
            <w:pPr>
              <w:pStyle w:val="18"/>
              <w:spacing w:before="179"/>
              <w:ind w:left="80"/>
              <w:rPr>
                <w:sz w:val="21"/>
              </w:rPr>
            </w:pPr>
            <w:r>
              <w:rPr>
                <w:sz w:val="21"/>
              </w:rPr>
              <w:t>数学</w:t>
            </w:r>
          </w:p>
        </w:tc>
        <w:tc>
          <w:tcPr>
            <w:tcW w:w="3147" w:type="dxa"/>
          </w:tcPr>
          <w:p w14:paraId="7B2B7B78">
            <w:pPr>
              <w:pStyle w:val="18"/>
              <w:spacing w:before="3"/>
              <w:rPr>
                <w:rFonts w:ascii="Calibri"/>
                <w:b/>
                <w:sz w:val="15"/>
              </w:rPr>
            </w:pPr>
          </w:p>
          <w:p w14:paraId="40B51CF8">
            <w:pPr>
              <w:pStyle w:val="18"/>
              <w:spacing w:before="1"/>
              <w:ind w:left="79"/>
              <w:rPr>
                <w:rFonts w:ascii="Calibri"/>
                <w:sz w:val="21"/>
              </w:rPr>
            </w:pPr>
            <w:r>
              <w:rPr>
                <w:rFonts w:ascii="Calibri"/>
                <w:sz w:val="21"/>
              </w:rPr>
              <w:t>75</w:t>
            </w:r>
          </w:p>
        </w:tc>
      </w:tr>
      <w:tr w14:paraId="3F20D01D">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157" w:type="dxa"/>
          </w:tcPr>
          <w:p w14:paraId="6C99A472">
            <w:pPr>
              <w:pStyle w:val="18"/>
              <w:spacing w:before="9"/>
              <w:rPr>
                <w:rFonts w:ascii="Calibri"/>
                <w:b/>
                <w:sz w:val="14"/>
              </w:rPr>
            </w:pPr>
          </w:p>
          <w:p w14:paraId="30634CEE">
            <w:pPr>
              <w:pStyle w:val="18"/>
              <w:ind w:left="78"/>
              <w:rPr>
                <w:sz w:val="21"/>
              </w:rPr>
            </w:pPr>
            <w:r>
              <w:rPr>
                <w:sz w:val="21"/>
              </w:rPr>
              <w:t>李四</w:t>
            </w:r>
          </w:p>
        </w:tc>
        <w:tc>
          <w:tcPr>
            <w:tcW w:w="3178" w:type="dxa"/>
          </w:tcPr>
          <w:p w14:paraId="4111D2C9">
            <w:pPr>
              <w:pStyle w:val="18"/>
              <w:spacing w:before="9"/>
              <w:rPr>
                <w:rFonts w:ascii="Calibri"/>
                <w:b/>
                <w:sz w:val="14"/>
              </w:rPr>
            </w:pPr>
          </w:p>
          <w:p w14:paraId="0F37B483">
            <w:pPr>
              <w:pStyle w:val="18"/>
              <w:ind w:left="80"/>
              <w:rPr>
                <w:sz w:val="21"/>
              </w:rPr>
            </w:pPr>
            <w:r>
              <w:rPr>
                <w:sz w:val="21"/>
              </w:rPr>
              <w:t>语文</w:t>
            </w:r>
          </w:p>
        </w:tc>
        <w:tc>
          <w:tcPr>
            <w:tcW w:w="3147" w:type="dxa"/>
          </w:tcPr>
          <w:p w14:paraId="6131A1CF">
            <w:pPr>
              <w:pStyle w:val="18"/>
              <w:spacing w:before="2"/>
              <w:rPr>
                <w:rFonts w:ascii="Calibri"/>
                <w:b/>
                <w:sz w:val="15"/>
              </w:rPr>
            </w:pPr>
          </w:p>
          <w:p w14:paraId="5792ABB7">
            <w:pPr>
              <w:pStyle w:val="18"/>
              <w:ind w:left="79"/>
              <w:rPr>
                <w:rFonts w:ascii="Calibri"/>
                <w:sz w:val="21"/>
              </w:rPr>
            </w:pPr>
            <w:r>
              <w:rPr>
                <w:rFonts w:ascii="Calibri"/>
                <w:sz w:val="21"/>
              </w:rPr>
              <w:t>76</w:t>
            </w:r>
          </w:p>
        </w:tc>
      </w:tr>
      <w:tr w14:paraId="1FF369C8">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157" w:type="dxa"/>
          </w:tcPr>
          <w:p w14:paraId="721A5725">
            <w:pPr>
              <w:pStyle w:val="18"/>
              <w:spacing w:before="178"/>
              <w:ind w:left="78"/>
              <w:rPr>
                <w:sz w:val="21"/>
              </w:rPr>
            </w:pPr>
            <w:r>
              <w:rPr>
                <w:sz w:val="21"/>
              </w:rPr>
              <w:t>李四</w:t>
            </w:r>
          </w:p>
        </w:tc>
        <w:tc>
          <w:tcPr>
            <w:tcW w:w="3178" w:type="dxa"/>
          </w:tcPr>
          <w:p w14:paraId="40E44FE4">
            <w:pPr>
              <w:pStyle w:val="18"/>
              <w:spacing w:before="178"/>
              <w:ind w:left="80"/>
              <w:rPr>
                <w:sz w:val="21"/>
              </w:rPr>
            </w:pPr>
            <w:r>
              <w:rPr>
                <w:sz w:val="21"/>
              </w:rPr>
              <w:t>语文</w:t>
            </w:r>
          </w:p>
        </w:tc>
        <w:tc>
          <w:tcPr>
            <w:tcW w:w="3147" w:type="dxa"/>
          </w:tcPr>
          <w:p w14:paraId="6F915E00">
            <w:pPr>
              <w:pStyle w:val="18"/>
              <w:spacing w:before="3"/>
              <w:rPr>
                <w:rFonts w:ascii="Calibri"/>
                <w:b/>
                <w:sz w:val="15"/>
              </w:rPr>
            </w:pPr>
          </w:p>
          <w:p w14:paraId="6FC9CABA">
            <w:pPr>
              <w:pStyle w:val="18"/>
              <w:ind w:left="79"/>
              <w:rPr>
                <w:rFonts w:ascii="Calibri"/>
                <w:sz w:val="21"/>
              </w:rPr>
            </w:pPr>
            <w:r>
              <w:rPr>
                <w:rFonts w:ascii="Calibri"/>
                <w:sz w:val="21"/>
              </w:rPr>
              <w:t>76</w:t>
            </w:r>
          </w:p>
        </w:tc>
      </w:tr>
      <w:tr w14:paraId="0A8FDD3F">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14:paraId="03CFCA10">
            <w:pPr>
              <w:pStyle w:val="18"/>
              <w:spacing w:before="179"/>
              <w:ind w:left="78"/>
              <w:rPr>
                <w:sz w:val="21"/>
              </w:rPr>
            </w:pPr>
            <w:r>
              <w:rPr>
                <w:sz w:val="21"/>
              </w:rPr>
              <w:t>王五</w:t>
            </w:r>
          </w:p>
        </w:tc>
        <w:tc>
          <w:tcPr>
            <w:tcW w:w="3178" w:type="dxa"/>
          </w:tcPr>
          <w:p w14:paraId="77E7C915">
            <w:pPr>
              <w:pStyle w:val="18"/>
              <w:spacing w:before="179"/>
              <w:ind w:left="80"/>
              <w:rPr>
                <w:sz w:val="21"/>
              </w:rPr>
            </w:pPr>
            <w:r>
              <w:rPr>
                <w:sz w:val="21"/>
              </w:rPr>
              <w:t>语文</w:t>
            </w:r>
          </w:p>
        </w:tc>
        <w:tc>
          <w:tcPr>
            <w:tcW w:w="3147" w:type="dxa"/>
          </w:tcPr>
          <w:p w14:paraId="6FE89021">
            <w:pPr>
              <w:pStyle w:val="18"/>
              <w:spacing w:before="3"/>
              <w:rPr>
                <w:rFonts w:ascii="Calibri"/>
                <w:b/>
                <w:sz w:val="15"/>
              </w:rPr>
            </w:pPr>
          </w:p>
          <w:p w14:paraId="70298142">
            <w:pPr>
              <w:pStyle w:val="18"/>
              <w:spacing w:before="1"/>
              <w:ind w:left="79"/>
              <w:rPr>
                <w:rFonts w:ascii="Calibri"/>
                <w:sz w:val="21"/>
              </w:rPr>
            </w:pPr>
            <w:r>
              <w:rPr>
                <w:rFonts w:ascii="Calibri"/>
                <w:sz w:val="21"/>
              </w:rPr>
              <w:t>81</w:t>
            </w:r>
          </w:p>
        </w:tc>
      </w:tr>
      <w:tr w14:paraId="625C7A9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157" w:type="dxa"/>
          </w:tcPr>
          <w:p w14:paraId="423EC914">
            <w:pPr>
              <w:pStyle w:val="18"/>
              <w:spacing w:before="9"/>
              <w:rPr>
                <w:rFonts w:ascii="Calibri"/>
                <w:b/>
                <w:sz w:val="14"/>
              </w:rPr>
            </w:pPr>
          </w:p>
          <w:p w14:paraId="7566277C">
            <w:pPr>
              <w:pStyle w:val="18"/>
              <w:ind w:left="78"/>
              <w:rPr>
                <w:sz w:val="21"/>
              </w:rPr>
            </w:pPr>
            <w:r>
              <w:rPr>
                <w:sz w:val="21"/>
              </w:rPr>
              <w:t>王五</w:t>
            </w:r>
          </w:p>
        </w:tc>
        <w:tc>
          <w:tcPr>
            <w:tcW w:w="3178" w:type="dxa"/>
          </w:tcPr>
          <w:p w14:paraId="12C7D3B3">
            <w:pPr>
              <w:pStyle w:val="18"/>
              <w:spacing w:before="9"/>
              <w:rPr>
                <w:rFonts w:ascii="Calibri"/>
                <w:b/>
                <w:sz w:val="14"/>
              </w:rPr>
            </w:pPr>
          </w:p>
          <w:p w14:paraId="7A20E359">
            <w:pPr>
              <w:pStyle w:val="18"/>
              <w:ind w:left="80"/>
              <w:rPr>
                <w:sz w:val="21"/>
              </w:rPr>
            </w:pPr>
            <w:r>
              <w:rPr>
                <w:sz w:val="21"/>
              </w:rPr>
              <w:t>数学</w:t>
            </w:r>
          </w:p>
        </w:tc>
        <w:tc>
          <w:tcPr>
            <w:tcW w:w="3147" w:type="dxa"/>
          </w:tcPr>
          <w:p w14:paraId="16532D9C">
            <w:pPr>
              <w:pStyle w:val="18"/>
              <w:spacing w:before="2"/>
              <w:rPr>
                <w:rFonts w:ascii="Calibri"/>
                <w:b/>
                <w:sz w:val="15"/>
              </w:rPr>
            </w:pPr>
          </w:p>
          <w:p w14:paraId="57B7AC0F">
            <w:pPr>
              <w:pStyle w:val="18"/>
              <w:ind w:left="79"/>
              <w:rPr>
                <w:rFonts w:ascii="Calibri"/>
                <w:sz w:val="21"/>
              </w:rPr>
            </w:pPr>
            <w:r>
              <w:rPr>
                <w:rFonts w:ascii="Calibri"/>
                <w:sz w:val="21"/>
              </w:rPr>
              <w:t>100</w:t>
            </w:r>
          </w:p>
        </w:tc>
      </w:tr>
      <w:tr w14:paraId="0074B24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157" w:type="dxa"/>
          </w:tcPr>
          <w:p w14:paraId="1A927277">
            <w:pPr>
              <w:pStyle w:val="18"/>
              <w:spacing w:before="178"/>
              <w:ind w:left="78"/>
              <w:rPr>
                <w:sz w:val="21"/>
              </w:rPr>
            </w:pPr>
            <w:r>
              <w:rPr>
                <w:sz w:val="21"/>
              </w:rPr>
              <w:t>王五</w:t>
            </w:r>
          </w:p>
        </w:tc>
        <w:tc>
          <w:tcPr>
            <w:tcW w:w="3178" w:type="dxa"/>
          </w:tcPr>
          <w:p w14:paraId="74F5C62F">
            <w:pPr>
              <w:pStyle w:val="18"/>
              <w:spacing w:before="178"/>
              <w:ind w:left="80"/>
              <w:rPr>
                <w:sz w:val="21"/>
              </w:rPr>
            </w:pPr>
            <w:r>
              <w:rPr>
                <w:sz w:val="21"/>
              </w:rPr>
              <w:t>英语</w:t>
            </w:r>
          </w:p>
        </w:tc>
        <w:tc>
          <w:tcPr>
            <w:tcW w:w="3147" w:type="dxa"/>
          </w:tcPr>
          <w:p w14:paraId="47C57474">
            <w:pPr>
              <w:pStyle w:val="18"/>
              <w:spacing w:before="3"/>
              <w:rPr>
                <w:rFonts w:ascii="Calibri"/>
                <w:b/>
                <w:sz w:val="15"/>
              </w:rPr>
            </w:pPr>
          </w:p>
          <w:p w14:paraId="1433EBCF">
            <w:pPr>
              <w:pStyle w:val="18"/>
              <w:ind w:left="79"/>
              <w:rPr>
                <w:rFonts w:ascii="Calibri"/>
                <w:sz w:val="21"/>
              </w:rPr>
            </w:pPr>
            <w:r>
              <w:rPr>
                <w:rFonts w:ascii="Calibri"/>
                <w:sz w:val="21"/>
              </w:rPr>
              <w:t>90</w:t>
            </w:r>
          </w:p>
        </w:tc>
      </w:tr>
    </w:tbl>
    <w:p w14:paraId="7CC9B1A1">
      <w:pPr>
        <w:pStyle w:val="9"/>
        <w:rPr>
          <w:rFonts w:ascii="Calibri"/>
          <w:b/>
          <w:sz w:val="28"/>
        </w:rPr>
      </w:pPr>
    </w:p>
    <w:p w14:paraId="2D64CDC7">
      <w:pPr>
        <w:pStyle w:val="9"/>
        <w:spacing w:before="227"/>
        <w:ind w:left="471"/>
      </w:pPr>
      <w:r>
        <w:t>参考答案：</w:t>
      </w:r>
    </w:p>
    <w:p w14:paraId="37C4A4BA">
      <w:pPr>
        <w:pStyle w:val="9"/>
        <w:spacing w:before="6"/>
        <w:rPr>
          <w:sz w:val="15"/>
        </w:rPr>
      </w:pPr>
    </w:p>
    <w:p w14:paraId="4A3CE18A">
      <w:pPr>
        <w:pStyle w:val="9"/>
        <w:spacing w:line="429" w:lineRule="auto"/>
        <w:ind w:left="471" w:right="4443"/>
        <w:rPr>
          <w:rFonts w:ascii="Calibri" w:eastAsia="Calibri"/>
        </w:rPr>
      </w:pPr>
      <w:r>
        <w:rPr>
          <w:w w:val="95"/>
        </w:rPr>
        <w:t xml:space="preserve">方法一：使用 </w:t>
      </w:r>
      <w:r>
        <w:rPr>
          <w:rFonts w:ascii="Calibri" w:eastAsia="Calibri"/>
          <w:w w:val="95"/>
        </w:rPr>
        <w:t>NOT</w:t>
      </w:r>
      <w:r>
        <w:rPr>
          <w:rFonts w:ascii="Calibri" w:eastAsia="Calibri"/>
          <w:spacing w:val="39"/>
          <w:w w:val="95"/>
        </w:rPr>
        <w:t xml:space="preserve"> </w:t>
      </w:r>
      <w:r>
        <w:rPr>
          <w:rFonts w:ascii="Calibri" w:eastAsia="Calibri"/>
          <w:w w:val="95"/>
        </w:rPr>
        <w:t>IN</w:t>
      </w:r>
      <w:r>
        <w:rPr>
          <w:rFonts w:ascii="Calibri" w:eastAsia="Calibri"/>
          <w:spacing w:val="5"/>
          <w:w w:val="95"/>
        </w:rPr>
        <w:t xml:space="preserve"> </w:t>
      </w:r>
      <w:r>
        <w:rPr>
          <w:spacing w:val="-1"/>
          <w:w w:val="95"/>
        </w:rPr>
        <w:t xml:space="preserve">排除课程分数有小于等于 </w:t>
      </w:r>
      <w:r>
        <w:rPr>
          <w:rFonts w:ascii="Calibri" w:eastAsia="Calibri"/>
          <w:w w:val="95"/>
        </w:rPr>
        <w:t>80</w:t>
      </w:r>
      <w:r>
        <w:rPr>
          <w:rFonts w:ascii="Calibri" w:eastAsia="Calibri"/>
          <w:spacing w:val="9"/>
          <w:w w:val="95"/>
        </w:rPr>
        <w:t xml:space="preserve"> </w:t>
      </w:r>
      <w:r>
        <w:rPr>
          <w:w w:val="95"/>
        </w:rPr>
        <w:t>的同学</w:t>
      </w:r>
      <w:r>
        <w:rPr>
          <w:rFonts w:ascii="Calibri" w:eastAsia="Calibri"/>
        </w:rPr>
        <w:t>select distinct Name from TestScores where Name not in</w:t>
      </w:r>
      <w:r>
        <w:rPr>
          <w:rFonts w:ascii="Calibri" w:eastAsia="Calibri"/>
          <w:spacing w:val="1"/>
        </w:rPr>
        <w:t xml:space="preserve"> </w:t>
      </w:r>
      <w:r>
        <w:rPr>
          <w:rFonts w:ascii="Calibri" w:eastAsia="Calibri"/>
        </w:rPr>
        <w:t>(select</w:t>
      </w:r>
      <w:r>
        <w:rPr>
          <w:rFonts w:ascii="Calibri" w:eastAsia="Calibri"/>
          <w:spacing w:val="-1"/>
        </w:rPr>
        <w:t xml:space="preserve"> </w:t>
      </w:r>
      <w:r>
        <w:rPr>
          <w:rFonts w:ascii="Calibri" w:eastAsia="Calibri"/>
        </w:rPr>
        <w:t>Name from</w:t>
      </w:r>
      <w:r>
        <w:rPr>
          <w:rFonts w:ascii="Calibri" w:eastAsia="Calibri"/>
          <w:spacing w:val="-3"/>
        </w:rPr>
        <w:t xml:space="preserve"> </w:t>
      </w:r>
      <w:r>
        <w:rPr>
          <w:rFonts w:ascii="Calibri" w:eastAsia="Calibri"/>
        </w:rPr>
        <w:t>TestScores where</w:t>
      </w:r>
      <w:r>
        <w:rPr>
          <w:rFonts w:ascii="Calibri" w:eastAsia="Calibri"/>
          <w:spacing w:val="-3"/>
        </w:rPr>
        <w:t xml:space="preserve"> </w:t>
      </w:r>
      <w:r>
        <w:rPr>
          <w:rFonts w:ascii="Calibri" w:eastAsia="Calibri"/>
        </w:rPr>
        <w:t>Score</w:t>
      </w:r>
      <w:r>
        <w:rPr>
          <w:rFonts w:ascii="Calibri" w:eastAsia="Calibri"/>
          <w:spacing w:val="-1"/>
        </w:rPr>
        <w:t xml:space="preserve"> &lt;= </w:t>
      </w:r>
      <w:r>
        <w:rPr>
          <w:rFonts w:ascii="Calibri" w:eastAsia="Calibri"/>
        </w:rPr>
        <w:t>80);</w:t>
      </w:r>
    </w:p>
    <w:p w14:paraId="308B5165">
      <w:pPr>
        <w:pStyle w:val="9"/>
        <w:spacing w:before="5"/>
        <w:ind w:left="471"/>
      </w:pPr>
      <w:r>
        <w:rPr>
          <w:w w:val="95"/>
        </w:rPr>
        <w:t xml:space="preserve">方法二：使用 </w:t>
      </w:r>
      <w:r>
        <w:rPr>
          <w:rFonts w:ascii="Calibri" w:eastAsia="Calibri"/>
          <w:w w:val="95"/>
        </w:rPr>
        <w:t>EXISTS</w:t>
      </w:r>
      <w:r>
        <w:rPr>
          <w:rFonts w:ascii="Calibri" w:eastAsia="Calibri"/>
          <w:spacing w:val="51"/>
        </w:rPr>
        <w:t xml:space="preserve"> </w:t>
      </w:r>
      <w:r>
        <w:rPr>
          <w:w w:val="95"/>
        </w:rPr>
        <w:t xml:space="preserve">子查询排除有课程分数小于等于 </w:t>
      </w:r>
      <w:r>
        <w:rPr>
          <w:rFonts w:ascii="Calibri" w:eastAsia="Calibri"/>
          <w:w w:val="95"/>
        </w:rPr>
        <w:t>80</w:t>
      </w:r>
      <w:r>
        <w:rPr>
          <w:rFonts w:ascii="Calibri" w:eastAsia="Calibri"/>
          <w:spacing w:val="55"/>
        </w:rPr>
        <w:t xml:space="preserve"> </w:t>
      </w:r>
      <w:r>
        <w:rPr>
          <w:w w:val="95"/>
        </w:rPr>
        <w:t>的同学</w:t>
      </w:r>
    </w:p>
    <w:p w14:paraId="3FA19B98">
      <w:pPr>
        <w:pStyle w:val="9"/>
        <w:spacing w:before="12"/>
        <w:rPr>
          <w:sz w:val="15"/>
        </w:rPr>
      </w:pPr>
    </w:p>
    <w:p w14:paraId="3570A71E">
      <w:pPr>
        <w:pStyle w:val="9"/>
        <w:spacing w:line="439" w:lineRule="auto"/>
        <w:ind w:left="471" w:right="6093"/>
        <w:rPr>
          <w:rFonts w:ascii="Calibri"/>
        </w:rPr>
      </w:pPr>
      <w:r>
        <w:rPr>
          <w:rFonts w:ascii="Calibri"/>
        </w:rPr>
        <w:t>select</w:t>
      </w:r>
      <w:r>
        <w:rPr>
          <w:rFonts w:ascii="Calibri"/>
          <w:spacing w:val="-8"/>
        </w:rPr>
        <w:t xml:space="preserve"> </w:t>
      </w:r>
      <w:r>
        <w:rPr>
          <w:rFonts w:ascii="Calibri"/>
        </w:rPr>
        <w:t>distinct</w:t>
      </w:r>
      <w:r>
        <w:rPr>
          <w:rFonts w:ascii="Calibri"/>
          <w:spacing w:val="-8"/>
        </w:rPr>
        <w:t xml:space="preserve"> </w:t>
      </w:r>
      <w:r>
        <w:rPr>
          <w:rFonts w:ascii="Calibri"/>
        </w:rPr>
        <w:t>Name</w:t>
      </w:r>
      <w:r>
        <w:rPr>
          <w:rFonts w:ascii="Calibri"/>
          <w:spacing w:val="-6"/>
        </w:rPr>
        <w:t xml:space="preserve"> </w:t>
      </w:r>
      <w:r>
        <w:rPr>
          <w:rFonts w:ascii="Calibri"/>
        </w:rPr>
        <w:t>from</w:t>
      </w:r>
      <w:r>
        <w:rPr>
          <w:rFonts w:ascii="Calibri"/>
          <w:spacing w:val="-7"/>
        </w:rPr>
        <w:t xml:space="preserve"> </w:t>
      </w:r>
      <w:r>
        <w:rPr>
          <w:rFonts w:ascii="Calibri"/>
        </w:rPr>
        <w:t>TestScores</w:t>
      </w:r>
      <w:r>
        <w:rPr>
          <w:rFonts w:ascii="Calibri"/>
          <w:spacing w:val="-8"/>
        </w:rPr>
        <w:t xml:space="preserve"> </w:t>
      </w:r>
      <w:r>
        <w:rPr>
          <w:rFonts w:ascii="Calibri"/>
        </w:rPr>
        <w:t>as</w:t>
      </w:r>
      <w:r>
        <w:rPr>
          <w:rFonts w:ascii="Calibri"/>
          <w:spacing w:val="-8"/>
        </w:rPr>
        <w:t xml:space="preserve"> </w:t>
      </w:r>
      <w:r>
        <w:rPr>
          <w:rFonts w:ascii="Calibri"/>
        </w:rPr>
        <w:t>t1</w:t>
      </w:r>
      <w:r>
        <w:rPr>
          <w:rFonts w:ascii="Calibri"/>
          <w:spacing w:val="-44"/>
        </w:rPr>
        <w:t xml:space="preserve"> </w:t>
      </w:r>
      <w:r>
        <w:rPr>
          <w:rFonts w:ascii="Calibri"/>
        </w:rPr>
        <w:t>where</w:t>
      </w:r>
      <w:r>
        <w:rPr>
          <w:rFonts w:ascii="Calibri"/>
          <w:spacing w:val="-2"/>
        </w:rPr>
        <w:t xml:space="preserve"> </w:t>
      </w:r>
      <w:r>
        <w:rPr>
          <w:rFonts w:ascii="Calibri"/>
        </w:rPr>
        <w:t>not exists</w:t>
      </w:r>
    </w:p>
    <w:p w14:paraId="4C82A750">
      <w:pPr>
        <w:pStyle w:val="9"/>
        <w:spacing w:line="439" w:lineRule="auto"/>
        <w:ind w:left="576" w:right="5073" w:hanging="106"/>
        <w:rPr>
          <w:rFonts w:ascii="Calibri"/>
        </w:rPr>
      </w:pPr>
      <w:r>
        <w:rPr>
          <w:rFonts w:ascii="Calibri"/>
        </w:rPr>
        <w:t>(select</w:t>
      </w:r>
      <w:r>
        <w:rPr>
          <w:rFonts w:ascii="Calibri"/>
          <w:spacing w:val="-7"/>
        </w:rPr>
        <w:t xml:space="preserve"> </w:t>
      </w:r>
      <w:r>
        <w:rPr>
          <w:rFonts w:ascii="Calibri"/>
        </w:rPr>
        <w:t>*</w:t>
      </w:r>
      <w:r>
        <w:rPr>
          <w:rFonts w:ascii="Calibri"/>
          <w:spacing w:val="-8"/>
        </w:rPr>
        <w:t xml:space="preserve"> </w:t>
      </w:r>
      <w:r>
        <w:rPr>
          <w:rFonts w:ascii="Calibri"/>
        </w:rPr>
        <w:t>from</w:t>
      </w:r>
      <w:r>
        <w:rPr>
          <w:rFonts w:ascii="Calibri"/>
          <w:spacing w:val="-7"/>
        </w:rPr>
        <w:t xml:space="preserve"> </w:t>
      </w:r>
      <w:r>
        <w:rPr>
          <w:rFonts w:ascii="Calibri"/>
        </w:rPr>
        <w:t>TestScores</w:t>
      </w:r>
      <w:r>
        <w:rPr>
          <w:rFonts w:ascii="Calibri"/>
          <w:spacing w:val="-8"/>
        </w:rPr>
        <w:t xml:space="preserve"> </w:t>
      </w:r>
      <w:r>
        <w:rPr>
          <w:rFonts w:ascii="Calibri"/>
        </w:rPr>
        <w:t>as</w:t>
      </w:r>
      <w:r>
        <w:rPr>
          <w:rFonts w:ascii="Calibri"/>
          <w:spacing w:val="-8"/>
        </w:rPr>
        <w:t xml:space="preserve"> </w:t>
      </w:r>
      <w:r>
        <w:rPr>
          <w:rFonts w:ascii="Calibri"/>
        </w:rPr>
        <w:t>t2</w:t>
      </w:r>
      <w:r>
        <w:rPr>
          <w:rFonts w:ascii="Calibri"/>
          <w:spacing w:val="-6"/>
        </w:rPr>
        <w:t xml:space="preserve"> </w:t>
      </w:r>
      <w:r>
        <w:rPr>
          <w:rFonts w:ascii="Calibri"/>
        </w:rPr>
        <w:t>where</w:t>
      </w:r>
      <w:r>
        <w:rPr>
          <w:rFonts w:ascii="Calibri"/>
          <w:spacing w:val="-8"/>
        </w:rPr>
        <w:t xml:space="preserve"> </w:t>
      </w:r>
      <w:r>
        <w:rPr>
          <w:rFonts w:ascii="Calibri"/>
        </w:rPr>
        <w:t>t2.Score&lt;=80</w:t>
      </w:r>
      <w:r>
        <w:rPr>
          <w:rFonts w:ascii="Calibri"/>
          <w:spacing w:val="-45"/>
        </w:rPr>
        <w:t xml:space="preserve"> </w:t>
      </w:r>
      <w:r>
        <w:rPr>
          <w:rFonts w:ascii="Calibri"/>
        </w:rPr>
        <w:t>and</w:t>
      </w:r>
      <w:r>
        <w:rPr>
          <w:rFonts w:ascii="Calibri"/>
          <w:spacing w:val="-3"/>
        </w:rPr>
        <w:t xml:space="preserve"> </w:t>
      </w:r>
      <w:r>
        <w:rPr>
          <w:rFonts w:ascii="Calibri"/>
        </w:rPr>
        <w:t>t1.Name=t2.Name);</w:t>
      </w:r>
    </w:p>
    <w:p w14:paraId="0747F185">
      <w:pPr>
        <w:pStyle w:val="9"/>
        <w:spacing w:line="262" w:lineRule="exact"/>
        <w:ind w:left="471"/>
      </w:pPr>
      <w:r>
        <w:rPr>
          <w:w w:val="95"/>
        </w:rPr>
        <w:t xml:space="preserve">方法三：逆向思维，每门课都大于 </w:t>
      </w:r>
      <w:r>
        <w:rPr>
          <w:rFonts w:ascii="Calibri" w:eastAsia="Calibri"/>
          <w:w w:val="95"/>
        </w:rPr>
        <w:t>80</w:t>
      </w:r>
      <w:r>
        <w:rPr>
          <w:rFonts w:ascii="Calibri" w:eastAsia="Calibri"/>
          <w:spacing w:val="73"/>
        </w:rPr>
        <w:t xml:space="preserve"> </w:t>
      </w:r>
      <w:r>
        <w:rPr>
          <w:w w:val="95"/>
        </w:rPr>
        <w:t xml:space="preserve">分，表示所有课程最低分数也大于 </w:t>
      </w:r>
      <w:r>
        <w:rPr>
          <w:rFonts w:ascii="Calibri" w:eastAsia="Calibri"/>
          <w:w w:val="95"/>
        </w:rPr>
        <w:t>80</w:t>
      </w:r>
      <w:r>
        <w:rPr>
          <w:rFonts w:ascii="Calibri" w:eastAsia="Calibri"/>
          <w:spacing w:val="73"/>
        </w:rPr>
        <w:t xml:space="preserve"> </w:t>
      </w:r>
      <w:r>
        <w:rPr>
          <w:w w:val="95"/>
        </w:rPr>
        <w:t>分</w:t>
      </w:r>
    </w:p>
    <w:p w14:paraId="5F8FEFDA">
      <w:pPr>
        <w:pStyle w:val="9"/>
        <w:spacing w:before="9"/>
        <w:rPr>
          <w:sz w:val="15"/>
        </w:rPr>
      </w:pPr>
    </w:p>
    <w:p w14:paraId="37AC121A">
      <w:pPr>
        <w:pStyle w:val="9"/>
        <w:spacing w:before="1" w:line="439" w:lineRule="auto"/>
        <w:ind w:left="471" w:right="7634"/>
        <w:rPr>
          <w:rFonts w:ascii="Calibri"/>
        </w:rPr>
      </w:pPr>
      <w:r>
        <w:rPr>
          <w:rFonts w:ascii="Calibri"/>
        </w:rPr>
        <w:t>select</w:t>
      </w:r>
      <w:r>
        <w:rPr>
          <w:rFonts w:ascii="Calibri"/>
          <w:spacing w:val="-10"/>
        </w:rPr>
        <w:t xml:space="preserve"> </w:t>
      </w:r>
      <w:r>
        <w:rPr>
          <w:rFonts w:ascii="Calibri"/>
        </w:rPr>
        <w:t>Name,min(Score)</w:t>
      </w:r>
      <w:r>
        <w:rPr>
          <w:rFonts w:ascii="Calibri"/>
          <w:spacing w:val="-45"/>
        </w:rPr>
        <w:t xml:space="preserve"> </w:t>
      </w:r>
      <w:r>
        <w:rPr>
          <w:rFonts w:ascii="Calibri"/>
        </w:rPr>
        <w:t>from</w:t>
      </w:r>
      <w:r>
        <w:rPr>
          <w:rFonts w:ascii="Calibri"/>
          <w:spacing w:val="-2"/>
        </w:rPr>
        <w:t xml:space="preserve"> </w:t>
      </w:r>
      <w:r>
        <w:rPr>
          <w:rFonts w:ascii="Calibri"/>
        </w:rPr>
        <w:t>TestScores</w:t>
      </w:r>
    </w:p>
    <w:p w14:paraId="379E5676">
      <w:pPr>
        <w:pStyle w:val="9"/>
        <w:spacing w:line="254" w:lineRule="exact"/>
        <w:ind w:left="471"/>
        <w:rPr>
          <w:rFonts w:ascii="Calibri"/>
        </w:rPr>
      </w:pPr>
      <w:r>
        <w:rPr>
          <w:rFonts w:ascii="Calibri"/>
        </w:rPr>
        <w:t>group</w:t>
      </w:r>
      <w:r>
        <w:rPr>
          <w:rFonts w:ascii="Calibri"/>
          <w:spacing w:val="-6"/>
        </w:rPr>
        <w:t xml:space="preserve"> </w:t>
      </w:r>
      <w:r>
        <w:rPr>
          <w:rFonts w:ascii="Calibri"/>
        </w:rPr>
        <w:t>by</w:t>
      </w:r>
      <w:r>
        <w:rPr>
          <w:rFonts w:ascii="Calibri"/>
          <w:spacing w:val="-4"/>
        </w:rPr>
        <w:t xml:space="preserve"> </w:t>
      </w:r>
      <w:r>
        <w:rPr>
          <w:rFonts w:ascii="Calibri"/>
        </w:rPr>
        <w:t>Name</w:t>
      </w:r>
    </w:p>
    <w:p w14:paraId="209005E9">
      <w:pPr>
        <w:pStyle w:val="9"/>
        <w:spacing w:before="4"/>
        <w:rPr>
          <w:rFonts w:ascii="Calibri"/>
          <w:sz w:val="17"/>
        </w:rPr>
      </w:pPr>
    </w:p>
    <w:p w14:paraId="49F1B9FC">
      <w:pPr>
        <w:pStyle w:val="9"/>
        <w:ind w:left="471"/>
        <w:rPr>
          <w:rFonts w:ascii="Calibri"/>
        </w:rPr>
      </w:pPr>
      <w:r>
        <w:rPr>
          <w:rFonts w:ascii="Calibri"/>
        </w:rPr>
        <w:t>having</w:t>
      </w:r>
      <w:r>
        <w:rPr>
          <w:rFonts w:ascii="Calibri"/>
          <w:spacing w:val="-5"/>
        </w:rPr>
        <w:t xml:space="preserve"> </w:t>
      </w:r>
      <w:r>
        <w:rPr>
          <w:rFonts w:ascii="Calibri"/>
        </w:rPr>
        <w:t>min(Score)</w:t>
      </w:r>
      <w:r>
        <w:rPr>
          <w:rFonts w:ascii="Calibri"/>
          <w:spacing w:val="-5"/>
        </w:rPr>
        <w:t xml:space="preserve"> </w:t>
      </w:r>
      <w:r>
        <w:rPr>
          <w:rFonts w:ascii="Calibri"/>
        </w:rPr>
        <w:t>&gt;80;</w:t>
      </w:r>
    </w:p>
    <w:p w14:paraId="7BB25479">
      <w:pPr>
        <w:spacing w:after="0"/>
        <w:rPr>
          <w:rFonts w:ascii="Calibri"/>
        </w:rPr>
        <w:sectPr>
          <w:pgSz w:w="11910" w:h="16840"/>
          <w:pgMar w:top="1280" w:right="940" w:bottom="680" w:left="820" w:header="0" w:footer="406" w:gutter="0"/>
          <w:cols w:space="720" w:num="1"/>
        </w:sectPr>
      </w:pPr>
    </w:p>
    <w:p w14:paraId="0324AC17">
      <w:pPr>
        <w:pStyle w:val="9"/>
        <w:spacing w:before="49"/>
        <w:ind w:left="471"/>
        <w:rPr>
          <w:rFonts w:ascii="Calibri" w:eastAsia="Calibri"/>
        </w:rPr>
      </w:pPr>
      <w:r>
        <w:rPr>
          <w:spacing w:val="2"/>
          <w:w w:val="95"/>
        </w:rPr>
        <w:t xml:space="preserve">方法四：自表关联，某同学的所有课程数等于其大于 </w:t>
      </w:r>
      <w:r>
        <w:rPr>
          <w:rFonts w:ascii="Calibri" w:eastAsia="Calibri"/>
          <w:w w:val="95"/>
        </w:rPr>
        <w:t>80</w:t>
      </w:r>
      <w:r>
        <w:rPr>
          <w:rFonts w:ascii="Calibri" w:eastAsia="Calibri"/>
          <w:spacing w:val="98"/>
        </w:rPr>
        <w:t xml:space="preserve"> </w:t>
      </w:r>
      <w:r>
        <w:rPr>
          <w:spacing w:val="2"/>
          <w:w w:val="95"/>
        </w:rPr>
        <w:t xml:space="preserve">分的课程数，那么该同学的所有课程都大于 </w:t>
      </w:r>
      <w:r>
        <w:rPr>
          <w:rFonts w:ascii="Calibri" w:eastAsia="Calibri"/>
          <w:w w:val="95"/>
        </w:rPr>
        <w:t>80</w:t>
      </w:r>
    </w:p>
    <w:p w14:paraId="40F433CD">
      <w:pPr>
        <w:pStyle w:val="9"/>
        <w:spacing w:before="3"/>
        <w:rPr>
          <w:rFonts w:ascii="Calibri"/>
          <w:sz w:val="16"/>
        </w:rPr>
      </w:pPr>
    </w:p>
    <w:p w14:paraId="39154F0B">
      <w:pPr>
        <w:pStyle w:val="9"/>
        <w:ind w:left="471"/>
      </w:pPr>
      <w:r>
        <w:rPr>
          <w:w w:val="99"/>
        </w:rPr>
        <w:t>分</w:t>
      </w:r>
    </w:p>
    <w:p w14:paraId="5AD42182">
      <w:pPr>
        <w:pStyle w:val="9"/>
        <w:spacing w:before="2"/>
        <w:rPr>
          <w:sz w:val="16"/>
        </w:rPr>
      </w:pPr>
    </w:p>
    <w:p w14:paraId="57E4FDF2">
      <w:pPr>
        <w:pStyle w:val="9"/>
        <w:ind w:left="471"/>
        <w:rPr>
          <w:rFonts w:ascii="Calibri"/>
        </w:rPr>
      </w:pPr>
      <w:r>
        <w:rPr>
          <w:rFonts w:ascii="Calibri"/>
        </w:rPr>
        <w:t>select</w:t>
      </w:r>
      <w:r>
        <w:rPr>
          <w:rFonts w:ascii="Calibri"/>
          <w:spacing w:val="-4"/>
        </w:rPr>
        <w:t xml:space="preserve"> </w:t>
      </w:r>
      <w:r>
        <w:rPr>
          <w:rFonts w:ascii="Calibri"/>
        </w:rPr>
        <w:t>t1.Name</w:t>
      </w:r>
      <w:r>
        <w:rPr>
          <w:rFonts w:ascii="Calibri"/>
          <w:spacing w:val="-1"/>
        </w:rPr>
        <w:t xml:space="preserve"> </w:t>
      </w:r>
      <w:r>
        <w:rPr>
          <w:rFonts w:ascii="Calibri"/>
        </w:rPr>
        <w:t>from</w:t>
      </w:r>
    </w:p>
    <w:p w14:paraId="76B78BCC">
      <w:pPr>
        <w:pStyle w:val="9"/>
        <w:spacing w:before="4"/>
        <w:rPr>
          <w:rFonts w:ascii="Calibri"/>
          <w:sz w:val="17"/>
        </w:rPr>
      </w:pPr>
    </w:p>
    <w:p w14:paraId="332A3E57">
      <w:pPr>
        <w:pStyle w:val="9"/>
        <w:ind w:left="471"/>
        <w:rPr>
          <w:rFonts w:ascii="Calibri"/>
        </w:rPr>
      </w:pPr>
      <w:r>
        <w:rPr>
          <w:rFonts w:ascii="Calibri"/>
        </w:rPr>
        <w:t>(select</w:t>
      </w:r>
      <w:r>
        <w:rPr>
          <w:rFonts w:ascii="Calibri"/>
          <w:spacing w:val="-5"/>
        </w:rPr>
        <w:t xml:space="preserve"> </w:t>
      </w:r>
      <w:r>
        <w:rPr>
          <w:rFonts w:ascii="Calibri"/>
        </w:rPr>
        <w:t>Name,count(1)</w:t>
      </w:r>
      <w:r>
        <w:rPr>
          <w:rFonts w:ascii="Calibri"/>
          <w:spacing w:val="-5"/>
        </w:rPr>
        <w:t xml:space="preserve"> </w:t>
      </w:r>
      <w:r>
        <w:rPr>
          <w:rFonts w:ascii="Calibri"/>
        </w:rPr>
        <w:t>as</w:t>
      </w:r>
      <w:r>
        <w:rPr>
          <w:rFonts w:ascii="Calibri"/>
          <w:spacing w:val="-7"/>
        </w:rPr>
        <w:t xml:space="preserve"> </w:t>
      </w:r>
      <w:r>
        <w:rPr>
          <w:rFonts w:ascii="Calibri"/>
        </w:rPr>
        <w:t>toatalNum</w:t>
      </w:r>
      <w:r>
        <w:rPr>
          <w:rFonts w:ascii="Calibri"/>
          <w:spacing w:val="-5"/>
        </w:rPr>
        <w:t xml:space="preserve"> </w:t>
      </w:r>
      <w:r>
        <w:rPr>
          <w:rFonts w:ascii="Calibri"/>
        </w:rPr>
        <w:t>from</w:t>
      </w:r>
      <w:r>
        <w:rPr>
          <w:rFonts w:ascii="Calibri"/>
          <w:spacing w:val="-8"/>
        </w:rPr>
        <w:t xml:space="preserve"> </w:t>
      </w:r>
      <w:r>
        <w:rPr>
          <w:rFonts w:ascii="Calibri"/>
        </w:rPr>
        <w:t>TestScores</w:t>
      </w:r>
      <w:r>
        <w:rPr>
          <w:rFonts w:ascii="Calibri"/>
          <w:spacing w:val="-4"/>
        </w:rPr>
        <w:t xml:space="preserve"> </w:t>
      </w:r>
      <w:r>
        <w:rPr>
          <w:rFonts w:ascii="Calibri"/>
        </w:rPr>
        <w:t>group</w:t>
      </w:r>
      <w:r>
        <w:rPr>
          <w:rFonts w:ascii="Calibri"/>
          <w:spacing w:val="-9"/>
        </w:rPr>
        <w:t xml:space="preserve"> </w:t>
      </w:r>
      <w:r>
        <w:rPr>
          <w:rFonts w:ascii="Calibri"/>
        </w:rPr>
        <w:t>by</w:t>
      </w:r>
      <w:r>
        <w:rPr>
          <w:rFonts w:ascii="Calibri"/>
          <w:spacing w:val="-7"/>
        </w:rPr>
        <w:t xml:space="preserve"> </w:t>
      </w:r>
      <w:r>
        <w:rPr>
          <w:rFonts w:ascii="Calibri"/>
        </w:rPr>
        <w:t>Name)</w:t>
      </w:r>
      <w:r>
        <w:rPr>
          <w:rFonts w:ascii="Calibri"/>
          <w:spacing w:val="-6"/>
        </w:rPr>
        <w:t xml:space="preserve"> </w:t>
      </w:r>
      <w:r>
        <w:rPr>
          <w:rFonts w:ascii="Calibri"/>
        </w:rPr>
        <w:t>as</w:t>
      </w:r>
      <w:r>
        <w:rPr>
          <w:rFonts w:ascii="Calibri"/>
          <w:spacing w:val="-6"/>
        </w:rPr>
        <w:t xml:space="preserve"> </w:t>
      </w:r>
      <w:r>
        <w:rPr>
          <w:rFonts w:ascii="Calibri"/>
        </w:rPr>
        <w:t>t1,</w:t>
      </w:r>
    </w:p>
    <w:p w14:paraId="65BF4EE5">
      <w:pPr>
        <w:pStyle w:val="9"/>
        <w:spacing w:before="4"/>
        <w:rPr>
          <w:rFonts w:ascii="Calibri"/>
          <w:sz w:val="17"/>
        </w:rPr>
      </w:pPr>
    </w:p>
    <w:p w14:paraId="04B1FCE2">
      <w:pPr>
        <w:pStyle w:val="9"/>
        <w:spacing w:line="439" w:lineRule="auto"/>
        <w:ind w:left="471" w:right="1484"/>
        <w:rPr>
          <w:rFonts w:ascii="Calibri"/>
        </w:rPr>
      </w:pPr>
      <w:r>
        <w:rPr>
          <w:rFonts w:ascii="Calibri"/>
        </w:rPr>
        <w:t>(select</w:t>
      </w:r>
      <w:r>
        <w:rPr>
          <w:rFonts w:ascii="Calibri"/>
          <w:spacing w:val="-5"/>
        </w:rPr>
        <w:t xml:space="preserve"> </w:t>
      </w:r>
      <w:r>
        <w:rPr>
          <w:rFonts w:ascii="Calibri"/>
        </w:rPr>
        <w:t>Name,count(1)</w:t>
      </w:r>
      <w:r>
        <w:rPr>
          <w:rFonts w:ascii="Calibri"/>
          <w:spacing w:val="-5"/>
        </w:rPr>
        <w:t xml:space="preserve"> </w:t>
      </w:r>
      <w:r>
        <w:rPr>
          <w:rFonts w:ascii="Calibri"/>
        </w:rPr>
        <w:t>as</w:t>
      </w:r>
      <w:r>
        <w:rPr>
          <w:rFonts w:ascii="Calibri"/>
          <w:spacing w:val="-7"/>
        </w:rPr>
        <w:t xml:space="preserve"> </w:t>
      </w:r>
      <w:r>
        <w:rPr>
          <w:rFonts w:ascii="Calibri"/>
        </w:rPr>
        <w:t>above80Num</w:t>
      </w:r>
      <w:r>
        <w:rPr>
          <w:rFonts w:ascii="Calibri"/>
          <w:spacing w:val="-6"/>
        </w:rPr>
        <w:t xml:space="preserve"> </w:t>
      </w:r>
      <w:r>
        <w:rPr>
          <w:rFonts w:ascii="Calibri"/>
        </w:rPr>
        <w:t>from</w:t>
      </w:r>
      <w:r>
        <w:rPr>
          <w:rFonts w:ascii="Calibri"/>
          <w:spacing w:val="-5"/>
        </w:rPr>
        <w:t xml:space="preserve"> </w:t>
      </w:r>
      <w:r>
        <w:rPr>
          <w:rFonts w:ascii="Calibri"/>
        </w:rPr>
        <w:t>TestScores</w:t>
      </w:r>
      <w:r>
        <w:rPr>
          <w:rFonts w:ascii="Calibri"/>
          <w:spacing w:val="-7"/>
        </w:rPr>
        <w:t xml:space="preserve"> </w:t>
      </w:r>
      <w:r>
        <w:rPr>
          <w:rFonts w:ascii="Calibri"/>
        </w:rPr>
        <w:t>where</w:t>
      </w:r>
      <w:r>
        <w:rPr>
          <w:rFonts w:ascii="Calibri"/>
          <w:spacing w:val="-7"/>
        </w:rPr>
        <w:t xml:space="preserve"> </w:t>
      </w:r>
      <w:r>
        <w:rPr>
          <w:rFonts w:ascii="Calibri"/>
        </w:rPr>
        <w:t>Score&gt;=80</w:t>
      </w:r>
      <w:r>
        <w:rPr>
          <w:rFonts w:ascii="Calibri"/>
          <w:spacing w:val="-7"/>
        </w:rPr>
        <w:t xml:space="preserve"> </w:t>
      </w:r>
      <w:r>
        <w:rPr>
          <w:rFonts w:ascii="Calibri"/>
        </w:rPr>
        <w:t>group</w:t>
      </w:r>
      <w:r>
        <w:rPr>
          <w:rFonts w:ascii="Calibri"/>
          <w:spacing w:val="-6"/>
        </w:rPr>
        <w:t xml:space="preserve"> </w:t>
      </w:r>
      <w:r>
        <w:rPr>
          <w:rFonts w:ascii="Calibri"/>
        </w:rPr>
        <w:t>by</w:t>
      </w:r>
      <w:r>
        <w:rPr>
          <w:rFonts w:ascii="Calibri"/>
          <w:spacing w:val="-7"/>
        </w:rPr>
        <w:t xml:space="preserve"> </w:t>
      </w:r>
      <w:r>
        <w:rPr>
          <w:rFonts w:ascii="Calibri"/>
        </w:rPr>
        <w:t>Name)</w:t>
      </w:r>
      <w:r>
        <w:rPr>
          <w:rFonts w:ascii="Calibri"/>
          <w:spacing w:val="-8"/>
        </w:rPr>
        <w:t xml:space="preserve"> </w:t>
      </w:r>
      <w:r>
        <w:rPr>
          <w:rFonts w:ascii="Calibri"/>
        </w:rPr>
        <w:t>as</w:t>
      </w:r>
      <w:r>
        <w:rPr>
          <w:rFonts w:ascii="Calibri"/>
          <w:spacing w:val="-6"/>
        </w:rPr>
        <w:t xml:space="preserve"> </w:t>
      </w:r>
      <w:r>
        <w:rPr>
          <w:rFonts w:ascii="Calibri"/>
        </w:rPr>
        <w:t>t2</w:t>
      </w:r>
      <w:r>
        <w:rPr>
          <w:rFonts w:ascii="Calibri"/>
          <w:spacing w:val="-45"/>
        </w:rPr>
        <w:t xml:space="preserve"> </w:t>
      </w:r>
      <w:r>
        <w:rPr>
          <w:rFonts w:ascii="Calibri"/>
        </w:rPr>
        <w:t>where</w:t>
      </w:r>
      <w:r>
        <w:rPr>
          <w:rFonts w:ascii="Calibri"/>
          <w:spacing w:val="-2"/>
        </w:rPr>
        <w:t xml:space="preserve"> </w:t>
      </w:r>
      <w:r>
        <w:rPr>
          <w:rFonts w:ascii="Calibri"/>
        </w:rPr>
        <w:t>t1.Name=t2.Name</w:t>
      </w:r>
      <w:r>
        <w:rPr>
          <w:rFonts w:ascii="Calibri"/>
          <w:spacing w:val="-2"/>
        </w:rPr>
        <w:t xml:space="preserve"> </w:t>
      </w:r>
      <w:r>
        <w:rPr>
          <w:rFonts w:ascii="Calibri"/>
        </w:rPr>
        <w:t>and</w:t>
      </w:r>
      <w:r>
        <w:rPr>
          <w:rFonts w:ascii="Calibri"/>
          <w:spacing w:val="1"/>
        </w:rPr>
        <w:t xml:space="preserve"> </w:t>
      </w:r>
      <w:r>
        <w:rPr>
          <w:rFonts w:ascii="Calibri"/>
        </w:rPr>
        <w:t>t1.toatalNum=t2.above80Num;</w:t>
      </w:r>
    </w:p>
    <w:p w14:paraId="7595314A">
      <w:pPr>
        <w:pStyle w:val="9"/>
        <w:spacing w:line="259" w:lineRule="exact"/>
        <w:ind w:left="471"/>
      </w:pPr>
      <w:r>
        <w:rPr>
          <w:spacing w:val="2"/>
          <w:w w:val="95"/>
        </w:rPr>
        <w:t xml:space="preserve">方法五：使用左连接过滤出课程分数没有小于或等于 </w:t>
      </w:r>
      <w:r>
        <w:rPr>
          <w:rFonts w:ascii="Calibri" w:eastAsia="Calibri"/>
          <w:w w:val="95"/>
        </w:rPr>
        <w:t>80</w:t>
      </w:r>
      <w:r>
        <w:rPr>
          <w:rFonts w:ascii="Calibri" w:eastAsia="Calibri"/>
          <w:spacing w:val="112"/>
        </w:rPr>
        <w:t xml:space="preserve"> </w:t>
      </w:r>
      <w:r>
        <w:rPr>
          <w:w w:val="95"/>
        </w:rPr>
        <w:t>分的同学</w:t>
      </w:r>
    </w:p>
    <w:p w14:paraId="12AB0A0B">
      <w:pPr>
        <w:pStyle w:val="9"/>
        <w:spacing w:before="2"/>
        <w:rPr>
          <w:sz w:val="16"/>
        </w:rPr>
      </w:pPr>
    </w:p>
    <w:p w14:paraId="2C6D0EBC">
      <w:pPr>
        <w:pStyle w:val="9"/>
        <w:ind w:left="471"/>
        <w:rPr>
          <w:rFonts w:ascii="Calibri"/>
        </w:rPr>
      </w:pPr>
      <w:r>
        <w:rPr>
          <w:rFonts w:ascii="Calibri"/>
        </w:rPr>
        <w:t>select</w:t>
      </w:r>
      <w:r>
        <w:rPr>
          <w:rFonts w:ascii="Calibri"/>
          <w:spacing w:val="-7"/>
        </w:rPr>
        <w:t xml:space="preserve"> </w:t>
      </w:r>
      <w:r>
        <w:rPr>
          <w:rFonts w:ascii="Calibri"/>
        </w:rPr>
        <w:t>distinct</w:t>
      </w:r>
      <w:r>
        <w:rPr>
          <w:rFonts w:ascii="Calibri"/>
          <w:spacing w:val="-7"/>
        </w:rPr>
        <w:t xml:space="preserve"> </w:t>
      </w:r>
      <w:r>
        <w:rPr>
          <w:rFonts w:ascii="Calibri"/>
        </w:rPr>
        <w:t>t1.Name</w:t>
      </w:r>
      <w:r>
        <w:rPr>
          <w:rFonts w:ascii="Calibri"/>
          <w:spacing w:val="-5"/>
        </w:rPr>
        <w:t xml:space="preserve"> </w:t>
      </w:r>
      <w:r>
        <w:rPr>
          <w:rFonts w:ascii="Calibri"/>
        </w:rPr>
        <w:t>from</w:t>
      </w:r>
      <w:r>
        <w:rPr>
          <w:rFonts w:ascii="Calibri"/>
          <w:spacing w:val="-8"/>
        </w:rPr>
        <w:t xml:space="preserve"> </w:t>
      </w:r>
      <w:r>
        <w:rPr>
          <w:rFonts w:ascii="Calibri"/>
        </w:rPr>
        <w:t>TestScores</w:t>
      </w:r>
      <w:r>
        <w:rPr>
          <w:rFonts w:ascii="Calibri"/>
          <w:spacing w:val="-5"/>
        </w:rPr>
        <w:t xml:space="preserve"> </w:t>
      </w:r>
      <w:r>
        <w:rPr>
          <w:rFonts w:ascii="Calibri"/>
        </w:rPr>
        <w:t>as</w:t>
      </w:r>
      <w:r>
        <w:rPr>
          <w:rFonts w:ascii="Calibri"/>
          <w:spacing w:val="-6"/>
        </w:rPr>
        <w:t xml:space="preserve"> </w:t>
      </w:r>
      <w:r>
        <w:rPr>
          <w:rFonts w:ascii="Calibri"/>
        </w:rPr>
        <w:t>t1</w:t>
      </w:r>
    </w:p>
    <w:p w14:paraId="31A4BF4D">
      <w:pPr>
        <w:pStyle w:val="9"/>
        <w:spacing w:before="4"/>
        <w:rPr>
          <w:rFonts w:ascii="Calibri"/>
          <w:sz w:val="17"/>
        </w:rPr>
      </w:pPr>
    </w:p>
    <w:p w14:paraId="3DDC08C4">
      <w:pPr>
        <w:pStyle w:val="9"/>
        <w:spacing w:line="439" w:lineRule="auto"/>
        <w:ind w:left="471" w:right="4738"/>
        <w:rPr>
          <w:rFonts w:ascii="Calibri"/>
        </w:rPr>
      </w:pPr>
      <w:r>
        <w:rPr>
          <w:rFonts w:ascii="Calibri"/>
        </w:rPr>
        <w:t>left</w:t>
      </w:r>
      <w:r>
        <w:rPr>
          <w:rFonts w:ascii="Calibri"/>
          <w:spacing w:val="-6"/>
        </w:rPr>
        <w:t xml:space="preserve"> </w:t>
      </w:r>
      <w:r>
        <w:rPr>
          <w:rFonts w:ascii="Calibri"/>
        </w:rPr>
        <w:t>join</w:t>
      </w:r>
      <w:r>
        <w:rPr>
          <w:rFonts w:ascii="Calibri"/>
          <w:spacing w:val="-5"/>
        </w:rPr>
        <w:t xml:space="preserve"> </w:t>
      </w:r>
      <w:r>
        <w:rPr>
          <w:rFonts w:ascii="Calibri"/>
        </w:rPr>
        <w:t>(select</w:t>
      </w:r>
      <w:r>
        <w:rPr>
          <w:rFonts w:ascii="Calibri"/>
          <w:spacing w:val="-4"/>
        </w:rPr>
        <w:t xml:space="preserve"> </w:t>
      </w:r>
      <w:r>
        <w:rPr>
          <w:rFonts w:ascii="Calibri"/>
        </w:rPr>
        <w:t>*</w:t>
      </w:r>
      <w:r>
        <w:rPr>
          <w:rFonts w:ascii="Calibri"/>
          <w:spacing w:val="-7"/>
        </w:rPr>
        <w:t xml:space="preserve"> </w:t>
      </w:r>
      <w:r>
        <w:rPr>
          <w:rFonts w:ascii="Calibri"/>
        </w:rPr>
        <w:t>from</w:t>
      </w:r>
      <w:r>
        <w:rPr>
          <w:rFonts w:ascii="Calibri"/>
          <w:spacing w:val="-5"/>
        </w:rPr>
        <w:t xml:space="preserve"> </w:t>
      </w:r>
      <w:r>
        <w:rPr>
          <w:rFonts w:ascii="Calibri"/>
        </w:rPr>
        <w:t>TestScores</w:t>
      </w:r>
      <w:r>
        <w:rPr>
          <w:rFonts w:ascii="Calibri"/>
          <w:spacing w:val="-6"/>
        </w:rPr>
        <w:t xml:space="preserve"> </w:t>
      </w:r>
      <w:r>
        <w:rPr>
          <w:rFonts w:ascii="Calibri"/>
        </w:rPr>
        <w:t>where</w:t>
      </w:r>
      <w:r>
        <w:rPr>
          <w:rFonts w:ascii="Calibri"/>
          <w:spacing w:val="-7"/>
        </w:rPr>
        <w:t xml:space="preserve"> </w:t>
      </w:r>
      <w:r>
        <w:rPr>
          <w:rFonts w:ascii="Calibri"/>
        </w:rPr>
        <w:t>Score</w:t>
      </w:r>
      <w:r>
        <w:rPr>
          <w:rFonts w:ascii="Calibri"/>
          <w:spacing w:val="-6"/>
        </w:rPr>
        <w:t xml:space="preserve"> </w:t>
      </w:r>
      <w:r>
        <w:rPr>
          <w:rFonts w:ascii="Calibri"/>
        </w:rPr>
        <w:t>&lt;=80)</w:t>
      </w:r>
      <w:r>
        <w:rPr>
          <w:rFonts w:ascii="Calibri"/>
          <w:spacing w:val="-5"/>
        </w:rPr>
        <w:t xml:space="preserve"> </w:t>
      </w:r>
      <w:r>
        <w:rPr>
          <w:rFonts w:ascii="Calibri"/>
        </w:rPr>
        <w:t>as</w:t>
      </w:r>
      <w:r>
        <w:rPr>
          <w:rFonts w:ascii="Calibri"/>
          <w:spacing w:val="-6"/>
        </w:rPr>
        <w:t xml:space="preserve"> </w:t>
      </w:r>
      <w:r>
        <w:rPr>
          <w:rFonts w:ascii="Calibri"/>
        </w:rPr>
        <w:t>t2</w:t>
      </w:r>
      <w:r>
        <w:rPr>
          <w:rFonts w:ascii="Calibri"/>
          <w:spacing w:val="-45"/>
        </w:rPr>
        <w:t xml:space="preserve"> </w:t>
      </w:r>
      <w:r>
        <w:rPr>
          <w:rFonts w:ascii="Calibri"/>
        </w:rPr>
        <w:t>on t1.Name</w:t>
      </w:r>
      <w:r>
        <w:rPr>
          <w:rFonts w:ascii="Calibri"/>
          <w:spacing w:val="-1"/>
        </w:rPr>
        <w:t xml:space="preserve"> </w:t>
      </w:r>
      <w:r>
        <w:rPr>
          <w:rFonts w:ascii="Calibri"/>
        </w:rPr>
        <w:t>=</w:t>
      </w:r>
      <w:r>
        <w:rPr>
          <w:rFonts w:ascii="Calibri"/>
          <w:spacing w:val="2"/>
        </w:rPr>
        <w:t xml:space="preserve"> </w:t>
      </w:r>
      <w:r>
        <w:rPr>
          <w:rFonts w:ascii="Calibri"/>
        </w:rPr>
        <w:t>t2.Name</w:t>
      </w:r>
    </w:p>
    <w:p w14:paraId="49E7B168">
      <w:pPr>
        <w:pStyle w:val="9"/>
        <w:spacing w:line="254" w:lineRule="exact"/>
        <w:ind w:left="471"/>
        <w:rPr>
          <w:rFonts w:ascii="Calibri"/>
        </w:rPr>
      </w:pPr>
      <w:r>
        <w:rPr>
          <w:rFonts w:ascii="Calibri"/>
        </w:rPr>
        <w:t>where</w:t>
      </w:r>
      <w:r>
        <w:rPr>
          <w:rFonts w:ascii="Calibri"/>
          <w:spacing w:val="-5"/>
        </w:rPr>
        <w:t xml:space="preserve"> </w:t>
      </w:r>
      <w:r>
        <w:rPr>
          <w:rFonts w:ascii="Calibri"/>
        </w:rPr>
        <w:t>t2.Name</w:t>
      </w:r>
      <w:r>
        <w:rPr>
          <w:rFonts w:ascii="Calibri"/>
          <w:spacing w:val="-4"/>
        </w:rPr>
        <w:t xml:space="preserve"> </w:t>
      </w:r>
      <w:r>
        <w:rPr>
          <w:rFonts w:ascii="Calibri"/>
        </w:rPr>
        <w:t>is</w:t>
      </w:r>
      <w:r>
        <w:rPr>
          <w:rFonts w:ascii="Calibri"/>
          <w:spacing w:val="-3"/>
        </w:rPr>
        <w:t xml:space="preserve"> </w:t>
      </w:r>
      <w:r>
        <w:rPr>
          <w:rFonts w:ascii="Calibri"/>
        </w:rPr>
        <w:t>null;</w:t>
      </w:r>
    </w:p>
    <w:p w14:paraId="3E664CE3">
      <w:pPr>
        <w:pStyle w:val="9"/>
        <w:rPr>
          <w:rFonts w:ascii="Calibri"/>
          <w:sz w:val="20"/>
        </w:rPr>
      </w:pPr>
    </w:p>
    <w:p w14:paraId="4455408E">
      <w:pPr>
        <w:pStyle w:val="17"/>
        <w:numPr>
          <w:ilvl w:val="5"/>
          <w:numId w:val="0"/>
        </w:numPr>
        <w:tabs>
          <w:tab w:val="left" w:pos="1192"/>
        </w:tabs>
        <w:spacing w:before="173" w:after="0" w:line="240" w:lineRule="auto"/>
        <w:ind w:left="1191" w:leftChars="0" w:right="0" w:rightChars="0" w:hanging="721" w:firstLineChars="0"/>
        <w:jc w:val="left"/>
        <w:rPr>
          <w:rFonts w:ascii="Calibri" w:eastAsia="Calibri"/>
          <w:color w:val="4AACC5"/>
          <w:sz w:val="28"/>
        </w:rPr>
      </w:pPr>
      <w:bookmarkStart w:id="1187" w:name="3.4.5SQL试题"/>
      <w:bookmarkEnd w:id="1187"/>
      <w:bookmarkStart w:id="1188" w:name="_bookmark408"/>
      <w:bookmarkEnd w:id="1188"/>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.4.5</w:t>
      </w:r>
      <w:r>
        <w:rPr>
          <w:rFonts w:ascii="Calibri" w:eastAsia="Calibri"/>
          <w:b/>
          <w:color w:val="4AACC5"/>
          <w:sz w:val="28"/>
        </w:rPr>
        <w:t>SQL</w:t>
      </w:r>
      <w:r>
        <w:rPr>
          <w:rFonts w:ascii="Calibri" w:eastAsia="Calibri"/>
          <w:b/>
          <w:color w:val="4AACC5"/>
          <w:spacing w:val="7"/>
          <w:sz w:val="28"/>
        </w:rPr>
        <w:t xml:space="preserve"> </w:t>
      </w:r>
      <w:r>
        <w:rPr>
          <w:color w:val="4AACC5"/>
          <w:sz w:val="28"/>
        </w:rPr>
        <w:t>试题</w:t>
      </w:r>
    </w:p>
    <w:p w14:paraId="7AA87D40">
      <w:pPr>
        <w:pStyle w:val="9"/>
        <w:spacing w:before="10"/>
        <w:rPr>
          <w:sz w:val="22"/>
        </w:rPr>
      </w:pPr>
    </w:p>
    <w:p w14:paraId="7B0F1811">
      <w:pPr>
        <w:pStyle w:val="9"/>
        <w:tabs>
          <w:tab w:val="left" w:pos="3960"/>
        </w:tabs>
        <w:ind w:left="471"/>
        <w:rPr>
          <w:rFonts w:ascii="Calibri" w:eastAsia="Calibri"/>
        </w:rPr>
      </w:pPr>
      <w:r>
        <w:rPr>
          <w:w w:val="95"/>
        </w:rPr>
        <w:t>学生表</w:t>
      </w:r>
      <w:r>
        <w:rPr>
          <w:rFonts w:ascii="Calibri" w:eastAsia="Calibri"/>
          <w:w w:val="95"/>
        </w:rPr>
        <w:t>(</w:t>
      </w:r>
      <w:r>
        <w:rPr>
          <w:w w:val="95"/>
        </w:rPr>
        <w:t>学生</w:t>
      </w:r>
      <w:r>
        <w:rPr>
          <w:spacing w:val="-4"/>
          <w:w w:val="95"/>
        </w:rPr>
        <w:t xml:space="preserve"> </w:t>
      </w:r>
      <w:r>
        <w:rPr>
          <w:rFonts w:ascii="Calibri" w:eastAsia="Calibri"/>
          <w:w w:val="95"/>
        </w:rPr>
        <w:t>id</w:t>
      </w:r>
      <w:r>
        <w:rPr>
          <w:w w:val="95"/>
        </w:rPr>
        <w:t>，姓名，性别，分数</w:t>
      </w:r>
      <w:r>
        <w:rPr>
          <w:rFonts w:ascii="Calibri" w:eastAsia="Calibri"/>
          <w:w w:val="95"/>
        </w:rPr>
        <w:t>)</w:t>
      </w:r>
      <w:r>
        <w:rPr>
          <w:rFonts w:ascii="Calibri" w:eastAsia="Calibri"/>
          <w:w w:val="95"/>
        </w:rPr>
        <w:tab/>
      </w:r>
      <w:r>
        <w:rPr>
          <w:rFonts w:ascii="Calibri" w:eastAsia="Calibri"/>
        </w:rPr>
        <w:t>student(s_id,name,sex,score)</w:t>
      </w:r>
    </w:p>
    <w:p w14:paraId="2BD84A2F">
      <w:pPr>
        <w:pStyle w:val="9"/>
        <w:spacing w:before="4"/>
        <w:rPr>
          <w:rFonts w:ascii="Calibri"/>
          <w:sz w:val="16"/>
        </w:rPr>
      </w:pPr>
    </w:p>
    <w:p w14:paraId="197036E2">
      <w:pPr>
        <w:pStyle w:val="9"/>
        <w:ind w:left="471"/>
      </w:pPr>
      <w:r>
        <w:rPr>
          <w:w w:val="95"/>
        </w:rPr>
        <w:t>班级表（</w:t>
      </w:r>
      <w:r>
        <w:rPr>
          <w:spacing w:val="32"/>
          <w:w w:val="95"/>
        </w:rPr>
        <w:t xml:space="preserve">班级 </w:t>
      </w:r>
      <w:r>
        <w:rPr>
          <w:rFonts w:ascii="Calibri" w:eastAsia="Calibri"/>
          <w:w w:val="95"/>
        </w:rPr>
        <w:t>id,</w:t>
      </w:r>
      <w:r>
        <w:rPr>
          <w:w w:val="95"/>
        </w:rPr>
        <w:t>班级名称），</w:t>
      </w:r>
      <w:r>
        <w:rPr>
          <w:rFonts w:ascii="Calibri" w:eastAsia="Calibri"/>
          <w:w w:val="95"/>
        </w:rPr>
        <w:t>class</w:t>
      </w:r>
      <w:r>
        <w:rPr>
          <w:w w:val="95"/>
        </w:rPr>
        <w:t>（</w:t>
      </w:r>
      <w:r>
        <w:rPr>
          <w:rFonts w:ascii="Calibri" w:eastAsia="Calibri"/>
          <w:w w:val="95"/>
        </w:rPr>
        <w:t>c_id,c_name</w:t>
      </w:r>
      <w:r>
        <w:rPr>
          <w:w w:val="95"/>
        </w:rPr>
        <w:t>）</w:t>
      </w:r>
    </w:p>
    <w:p w14:paraId="6FCBCF53">
      <w:pPr>
        <w:pStyle w:val="9"/>
        <w:spacing w:before="6"/>
        <w:rPr>
          <w:sz w:val="15"/>
        </w:rPr>
      </w:pPr>
    </w:p>
    <w:p w14:paraId="4E16DDA8">
      <w:pPr>
        <w:pStyle w:val="9"/>
        <w:spacing w:before="1"/>
        <w:ind w:left="471"/>
      </w:pPr>
      <w:r>
        <w:rPr>
          <w:spacing w:val="-1"/>
        </w:rPr>
        <w:t>学生班级表（</w:t>
      </w:r>
      <w:r>
        <w:rPr>
          <w:spacing w:val="-16"/>
        </w:rPr>
        <w:t xml:space="preserve">班级 </w:t>
      </w:r>
      <w:r>
        <w:rPr>
          <w:rFonts w:ascii="Calibri" w:eastAsia="Calibri"/>
          <w:spacing w:val="-1"/>
        </w:rPr>
        <w:t>id</w:t>
      </w:r>
      <w:r>
        <w:rPr>
          <w:spacing w:val="-13"/>
        </w:rPr>
        <w:t xml:space="preserve">，学生 </w:t>
      </w:r>
      <w:r>
        <w:rPr>
          <w:rFonts w:ascii="Calibri" w:eastAsia="Calibri"/>
          <w:spacing w:val="-1"/>
        </w:rPr>
        <w:t>id</w:t>
      </w:r>
      <w:r>
        <w:rPr>
          <w:spacing w:val="-1"/>
        </w:rPr>
        <w:t>），</w:t>
      </w:r>
      <w:r>
        <w:rPr>
          <w:rFonts w:ascii="Calibri" w:eastAsia="Calibri"/>
          <w:spacing w:val="-1"/>
        </w:rPr>
        <w:t>student_class</w:t>
      </w:r>
      <w:r>
        <w:rPr>
          <w:spacing w:val="-1"/>
        </w:rPr>
        <w:t>（</w:t>
      </w:r>
      <w:r>
        <w:rPr>
          <w:rFonts w:ascii="Calibri" w:eastAsia="Calibri"/>
          <w:spacing w:val="-1"/>
        </w:rPr>
        <w:t>s_id,c_id</w:t>
      </w:r>
      <w:r>
        <w:rPr>
          <w:spacing w:val="-1"/>
        </w:rPr>
        <w:t>）</w:t>
      </w:r>
    </w:p>
    <w:p w14:paraId="23922F26">
      <w:pPr>
        <w:pStyle w:val="9"/>
        <w:spacing w:before="6"/>
        <w:rPr>
          <w:sz w:val="15"/>
        </w:rPr>
      </w:pPr>
    </w:p>
    <w:p w14:paraId="0FC338BE">
      <w:pPr>
        <w:pStyle w:val="17"/>
        <w:numPr>
          <w:ilvl w:val="0"/>
          <w:numId w:val="178"/>
        </w:numPr>
        <w:tabs>
          <w:tab w:val="left" w:pos="1103"/>
        </w:tabs>
        <w:spacing w:before="0" w:after="0" w:line="240" w:lineRule="auto"/>
        <w:ind w:left="1102" w:right="0" w:hanging="632"/>
        <w:jc w:val="left"/>
        <w:rPr>
          <w:sz w:val="21"/>
        </w:rPr>
      </w:pPr>
      <w:r>
        <w:rPr>
          <w:spacing w:val="-2"/>
          <w:w w:val="95"/>
          <w:sz w:val="21"/>
        </w:rPr>
        <w:t xml:space="preserve">查询一班得分在 </w:t>
      </w:r>
      <w:r>
        <w:rPr>
          <w:rFonts w:ascii="Calibri" w:eastAsia="Calibri"/>
          <w:w w:val="95"/>
          <w:sz w:val="21"/>
        </w:rPr>
        <w:t>80</w:t>
      </w:r>
      <w:r>
        <w:rPr>
          <w:rFonts w:ascii="Calibri" w:eastAsia="Calibri"/>
          <w:spacing w:val="47"/>
          <w:sz w:val="21"/>
        </w:rPr>
        <w:t xml:space="preserve"> </w:t>
      </w:r>
      <w:r>
        <w:rPr>
          <w:spacing w:val="-2"/>
          <w:w w:val="95"/>
          <w:sz w:val="21"/>
        </w:rPr>
        <w:t xml:space="preserve">分以上或者等于 </w:t>
      </w:r>
      <w:r>
        <w:rPr>
          <w:rFonts w:ascii="Calibri" w:eastAsia="Calibri"/>
          <w:w w:val="95"/>
          <w:sz w:val="21"/>
        </w:rPr>
        <w:t>60,61,62</w:t>
      </w:r>
      <w:r>
        <w:rPr>
          <w:rFonts w:ascii="Calibri" w:eastAsia="Calibri"/>
          <w:spacing w:val="47"/>
          <w:sz w:val="21"/>
        </w:rPr>
        <w:t xml:space="preserve"> </w:t>
      </w:r>
      <w:r>
        <w:rPr>
          <w:w w:val="95"/>
          <w:sz w:val="21"/>
        </w:rPr>
        <w:t>的学生</w:t>
      </w:r>
    </w:p>
    <w:p w14:paraId="75DE5072">
      <w:pPr>
        <w:pStyle w:val="9"/>
        <w:spacing w:before="7"/>
        <w:rPr>
          <w:sz w:val="15"/>
        </w:rPr>
      </w:pPr>
    </w:p>
    <w:p w14:paraId="41E0D345">
      <w:pPr>
        <w:pStyle w:val="17"/>
        <w:numPr>
          <w:ilvl w:val="0"/>
          <w:numId w:val="178"/>
        </w:numPr>
        <w:tabs>
          <w:tab w:val="left" w:pos="1103"/>
        </w:tabs>
        <w:spacing w:before="0" w:after="0" w:line="240" w:lineRule="auto"/>
        <w:ind w:left="1102" w:right="0" w:hanging="632"/>
        <w:jc w:val="left"/>
        <w:rPr>
          <w:sz w:val="21"/>
        </w:rPr>
      </w:pPr>
      <w:r>
        <w:rPr>
          <w:sz w:val="21"/>
        </w:rPr>
        <w:t>查询所有班级的名称，和所有班中女生人数和女生的平均分</w:t>
      </w:r>
    </w:p>
    <w:p w14:paraId="3AF62DE9">
      <w:pPr>
        <w:pStyle w:val="9"/>
        <w:rPr>
          <w:sz w:val="22"/>
        </w:rPr>
      </w:pPr>
    </w:p>
    <w:p w14:paraId="2ECB64D9">
      <w:pPr>
        <w:pStyle w:val="9"/>
        <w:rPr>
          <w:sz w:val="22"/>
        </w:rPr>
      </w:pPr>
    </w:p>
    <w:p w14:paraId="7328F180">
      <w:pPr>
        <w:pStyle w:val="9"/>
        <w:rPr>
          <w:sz w:val="22"/>
        </w:rPr>
      </w:pPr>
    </w:p>
    <w:p w14:paraId="06D94B24">
      <w:pPr>
        <w:pStyle w:val="9"/>
        <w:spacing w:before="7"/>
        <w:rPr>
          <w:sz w:val="22"/>
        </w:rPr>
      </w:pPr>
    </w:p>
    <w:p w14:paraId="0149C039">
      <w:pPr>
        <w:pStyle w:val="17"/>
        <w:numPr>
          <w:ilvl w:val="0"/>
          <w:numId w:val="179"/>
        </w:numPr>
        <w:tabs>
          <w:tab w:val="left" w:pos="1103"/>
        </w:tabs>
        <w:spacing w:before="0" w:after="0" w:line="427" w:lineRule="auto"/>
        <w:ind w:left="1311" w:right="5072" w:hanging="840"/>
        <w:jc w:val="left"/>
        <w:rPr>
          <w:rFonts w:ascii="Calibri" w:eastAsia="Calibri"/>
          <w:sz w:val="21"/>
        </w:rPr>
      </w:pPr>
      <w:r>
        <w:rPr>
          <w:rFonts w:ascii="Calibri" w:eastAsia="Calibri"/>
          <w:sz w:val="21"/>
        </w:rPr>
        <w:t>select</w:t>
      </w:r>
      <w:r>
        <w:rPr>
          <w:rFonts w:ascii="Calibri" w:eastAsia="Calibri"/>
          <w:spacing w:val="-3"/>
          <w:sz w:val="21"/>
        </w:rPr>
        <w:t xml:space="preserve"> </w:t>
      </w:r>
      <w:r>
        <w:rPr>
          <w:rFonts w:ascii="Calibri" w:eastAsia="Calibri"/>
          <w:sz w:val="21"/>
        </w:rPr>
        <w:t>*</w:t>
      </w:r>
      <w:r>
        <w:rPr>
          <w:rFonts w:ascii="Calibri" w:eastAsia="Calibri"/>
          <w:spacing w:val="-6"/>
          <w:sz w:val="21"/>
        </w:rPr>
        <w:t xml:space="preserve"> </w:t>
      </w:r>
      <w:r>
        <w:rPr>
          <w:rFonts w:ascii="Calibri" w:eastAsia="Calibri"/>
          <w:sz w:val="21"/>
        </w:rPr>
        <w:t>from</w:t>
      </w:r>
      <w:r>
        <w:rPr>
          <w:rFonts w:ascii="Calibri" w:eastAsia="Calibri"/>
          <w:spacing w:val="-4"/>
          <w:sz w:val="21"/>
        </w:rPr>
        <w:t xml:space="preserve"> </w:t>
      </w:r>
      <w:r>
        <w:rPr>
          <w:rFonts w:ascii="Calibri" w:eastAsia="Calibri"/>
          <w:sz w:val="21"/>
        </w:rPr>
        <w:t>student</w:t>
      </w:r>
      <w:r>
        <w:rPr>
          <w:rFonts w:ascii="Calibri" w:eastAsia="Calibri"/>
          <w:spacing w:val="-4"/>
          <w:sz w:val="21"/>
        </w:rPr>
        <w:t xml:space="preserve"> </w:t>
      </w:r>
      <w:r>
        <w:rPr>
          <w:rFonts w:ascii="Calibri" w:eastAsia="Calibri"/>
          <w:sz w:val="21"/>
        </w:rPr>
        <w:t>a</w:t>
      </w:r>
      <w:r>
        <w:rPr>
          <w:rFonts w:ascii="Calibri" w:eastAsia="Calibri"/>
          <w:spacing w:val="-7"/>
          <w:sz w:val="21"/>
        </w:rPr>
        <w:t xml:space="preserve"> </w:t>
      </w:r>
      <w:r>
        <w:rPr>
          <w:rFonts w:ascii="Calibri" w:eastAsia="Calibri"/>
          <w:sz w:val="21"/>
        </w:rPr>
        <w:t>,class</w:t>
      </w:r>
      <w:r>
        <w:rPr>
          <w:rFonts w:ascii="Calibri" w:eastAsia="Calibri"/>
          <w:spacing w:val="-2"/>
          <w:sz w:val="21"/>
        </w:rPr>
        <w:t xml:space="preserve"> </w:t>
      </w:r>
      <w:r>
        <w:rPr>
          <w:rFonts w:ascii="Calibri" w:eastAsia="Calibri"/>
          <w:sz w:val="21"/>
        </w:rPr>
        <w:t>b,student_class</w:t>
      </w:r>
      <w:r>
        <w:rPr>
          <w:rFonts w:ascii="Calibri" w:eastAsia="Calibri"/>
          <w:spacing w:val="-3"/>
          <w:sz w:val="21"/>
        </w:rPr>
        <w:t xml:space="preserve"> </w:t>
      </w:r>
      <w:r>
        <w:rPr>
          <w:rFonts w:ascii="Calibri" w:eastAsia="Calibri"/>
          <w:sz w:val="21"/>
        </w:rPr>
        <w:t>c</w:t>
      </w:r>
      <w:r>
        <w:rPr>
          <w:rFonts w:ascii="Calibri" w:eastAsia="Calibri"/>
          <w:spacing w:val="-45"/>
          <w:sz w:val="21"/>
        </w:rPr>
        <w:t xml:space="preserve"> </w:t>
      </w:r>
      <w:r>
        <w:rPr>
          <w:rFonts w:ascii="Calibri" w:eastAsia="Calibri"/>
          <w:sz w:val="21"/>
        </w:rPr>
        <w:t>where a.s_id = c.s_id</w:t>
      </w:r>
      <w:r>
        <w:rPr>
          <w:rFonts w:ascii="Calibri" w:eastAsia="Calibri"/>
          <w:spacing w:val="47"/>
          <w:sz w:val="21"/>
        </w:rPr>
        <w:t xml:space="preserve"> </w:t>
      </w:r>
      <w:r>
        <w:rPr>
          <w:rFonts w:ascii="Calibri" w:eastAsia="Calibri"/>
          <w:sz w:val="21"/>
        </w:rPr>
        <w:t>and b.c_id = c.c_id</w:t>
      </w:r>
      <w:r>
        <w:rPr>
          <w:rFonts w:ascii="Calibri" w:eastAsia="Calibri"/>
          <w:spacing w:val="1"/>
          <w:sz w:val="21"/>
        </w:rPr>
        <w:t xml:space="preserve"> </w:t>
      </w:r>
      <w:r>
        <w:rPr>
          <w:rFonts w:ascii="Calibri" w:eastAsia="Calibri"/>
          <w:sz w:val="21"/>
        </w:rPr>
        <w:t>and c_name = '</w:t>
      </w:r>
      <w:r>
        <w:rPr>
          <w:sz w:val="21"/>
        </w:rPr>
        <w:t>一班</w:t>
      </w:r>
      <w:r>
        <w:rPr>
          <w:rFonts w:ascii="Calibri" w:eastAsia="Calibri"/>
          <w:sz w:val="21"/>
        </w:rPr>
        <w:t>'</w:t>
      </w:r>
    </w:p>
    <w:p w14:paraId="2F05822E">
      <w:pPr>
        <w:pStyle w:val="9"/>
        <w:spacing w:line="254" w:lineRule="exact"/>
        <w:ind w:left="1311"/>
        <w:rPr>
          <w:rFonts w:ascii="Calibri"/>
        </w:rPr>
      </w:pPr>
      <w:r>
        <w:rPr>
          <w:rFonts w:ascii="Calibri"/>
        </w:rPr>
        <w:t>and</w:t>
      </w:r>
      <w:r>
        <w:rPr>
          <w:rFonts w:ascii="Calibri"/>
          <w:spacing w:val="-3"/>
        </w:rPr>
        <w:t xml:space="preserve"> </w:t>
      </w:r>
      <w:r>
        <w:rPr>
          <w:rFonts w:ascii="Calibri"/>
        </w:rPr>
        <w:t>(a.score</w:t>
      </w:r>
      <w:r>
        <w:rPr>
          <w:rFonts w:ascii="Calibri"/>
          <w:spacing w:val="-4"/>
        </w:rPr>
        <w:t xml:space="preserve"> </w:t>
      </w:r>
      <w:r>
        <w:rPr>
          <w:rFonts w:ascii="Calibri"/>
        </w:rPr>
        <w:t>&gt;</w:t>
      </w:r>
      <w:r>
        <w:rPr>
          <w:rFonts w:ascii="Calibri"/>
          <w:spacing w:val="-4"/>
        </w:rPr>
        <w:t xml:space="preserve"> </w:t>
      </w:r>
      <w:r>
        <w:rPr>
          <w:rFonts w:ascii="Calibri"/>
        </w:rPr>
        <w:t>80</w:t>
      </w:r>
      <w:r>
        <w:rPr>
          <w:rFonts w:ascii="Calibri"/>
          <w:spacing w:val="-3"/>
        </w:rPr>
        <w:t xml:space="preserve"> </w:t>
      </w:r>
      <w:r>
        <w:rPr>
          <w:rFonts w:ascii="Calibri"/>
        </w:rPr>
        <w:t>or</w:t>
      </w:r>
      <w:r>
        <w:rPr>
          <w:rFonts w:ascii="Calibri"/>
          <w:spacing w:val="-2"/>
        </w:rPr>
        <w:t xml:space="preserve"> </w:t>
      </w:r>
      <w:r>
        <w:rPr>
          <w:rFonts w:ascii="Calibri"/>
        </w:rPr>
        <w:t>a.s_id</w:t>
      </w:r>
      <w:r>
        <w:rPr>
          <w:rFonts w:ascii="Calibri"/>
          <w:spacing w:val="-2"/>
        </w:rPr>
        <w:t xml:space="preserve"> </w:t>
      </w:r>
      <w:r>
        <w:rPr>
          <w:rFonts w:ascii="Calibri"/>
        </w:rPr>
        <w:t>in</w:t>
      </w:r>
      <w:r>
        <w:rPr>
          <w:rFonts w:ascii="Calibri"/>
          <w:spacing w:val="-2"/>
        </w:rPr>
        <w:t xml:space="preserve"> </w:t>
      </w:r>
      <w:r>
        <w:rPr>
          <w:rFonts w:ascii="Calibri"/>
        </w:rPr>
        <w:t>(60,61,62))</w:t>
      </w:r>
    </w:p>
    <w:p w14:paraId="6596A32E">
      <w:pPr>
        <w:pStyle w:val="9"/>
        <w:spacing w:before="9"/>
        <w:rPr>
          <w:rFonts w:ascii="Calibri"/>
          <w:sz w:val="16"/>
        </w:rPr>
      </w:pPr>
    </w:p>
    <w:p w14:paraId="155290E4">
      <w:pPr>
        <w:pStyle w:val="17"/>
        <w:numPr>
          <w:ilvl w:val="0"/>
          <w:numId w:val="179"/>
        </w:numPr>
        <w:tabs>
          <w:tab w:val="left" w:pos="1103"/>
        </w:tabs>
        <w:spacing w:before="0" w:after="0" w:line="424" w:lineRule="auto"/>
        <w:ind w:left="1311" w:right="5562" w:hanging="840"/>
        <w:jc w:val="left"/>
        <w:rPr>
          <w:rFonts w:ascii="Calibri" w:eastAsia="Calibri"/>
          <w:sz w:val="21"/>
        </w:rPr>
      </w:pPr>
      <w:r>
        <w:rPr>
          <w:rFonts w:ascii="Calibri" w:eastAsia="Calibri"/>
          <w:sz w:val="21"/>
        </w:rPr>
        <w:t>select c_name,count(*),avg(a.score)</w:t>
      </w:r>
      <w:r>
        <w:rPr>
          <w:rFonts w:ascii="Calibri" w:eastAsia="Calibri"/>
          <w:spacing w:val="1"/>
          <w:sz w:val="21"/>
        </w:rPr>
        <w:t xml:space="preserve"> </w:t>
      </w:r>
      <w:r>
        <w:rPr>
          <w:rFonts w:ascii="Calibri" w:eastAsia="Calibri"/>
          <w:sz w:val="21"/>
        </w:rPr>
        <w:t>from</w:t>
      </w:r>
      <w:r>
        <w:rPr>
          <w:rFonts w:ascii="Calibri" w:eastAsia="Calibri"/>
          <w:spacing w:val="-5"/>
          <w:sz w:val="21"/>
        </w:rPr>
        <w:t xml:space="preserve"> </w:t>
      </w:r>
      <w:r>
        <w:rPr>
          <w:rFonts w:ascii="Calibri" w:eastAsia="Calibri"/>
          <w:sz w:val="21"/>
        </w:rPr>
        <w:t>student</w:t>
      </w:r>
      <w:r>
        <w:rPr>
          <w:rFonts w:ascii="Calibri" w:eastAsia="Calibri"/>
          <w:spacing w:val="-5"/>
          <w:sz w:val="21"/>
        </w:rPr>
        <w:t xml:space="preserve"> </w:t>
      </w:r>
      <w:r>
        <w:rPr>
          <w:rFonts w:ascii="Calibri" w:eastAsia="Calibri"/>
          <w:sz w:val="21"/>
        </w:rPr>
        <w:t>a</w:t>
      </w:r>
      <w:r>
        <w:rPr>
          <w:rFonts w:ascii="Calibri" w:eastAsia="Calibri"/>
          <w:spacing w:val="-4"/>
          <w:sz w:val="21"/>
        </w:rPr>
        <w:t xml:space="preserve"> </w:t>
      </w:r>
      <w:r>
        <w:rPr>
          <w:rFonts w:ascii="Calibri" w:eastAsia="Calibri"/>
          <w:sz w:val="21"/>
        </w:rPr>
        <w:t>,class</w:t>
      </w:r>
      <w:r>
        <w:rPr>
          <w:rFonts w:ascii="Calibri" w:eastAsia="Calibri"/>
          <w:spacing w:val="-6"/>
          <w:sz w:val="21"/>
        </w:rPr>
        <w:t xml:space="preserve"> </w:t>
      </w:r>
      <w:r>
        <w:rPr>
          <w:rFonts w:ascii="Calibri" w:eastAsia="Calibri"/>
          <w:sz w:val="21"/>
        </w:rPr>
        <w:t>b,student_class</w:t>
      </w:r>
      <w:r>
        <w:rPr>
          <w:rFonts w:ascii="Calibri" w:eastAsia="Calibri"/>
          <w:spacing w:val="-5"/>
          <w:sz w:val="21"/>
        </w:rPr>
        <w:t xml:space="preserve"> </w:t>
      </w:r>
      <w:r>
        <w:rPr>
          <w:rFonts w:ascii="Calibri" w:eastAsia="Calibri"/>
          <w:sz w:val="21"/>
        </w:rPr>
        <w:t>c</w:t>
      </w:r>
    </w:p>
    <w:p w14:paraId="1BC887B3">
      <w:pPr>
        <w:pStyle w:val="9"/>
        <w:spacing w:before="14" w:line="432" w:lineRule="auto"/>
        <w:ind w:left="1311" w:right="5263"/>
        <w:rPr>
          <w:rFonts w:ascii="Calibri" w:eastAsia="Calibri"/>
        </w:rPr>
      </w:pPr>
      <w:r>
        <w:rPr>
          <w:rFonts w:ascii="Calibri" w:eastAsia="Calibri"/>
        </w:rPr>
        <w:t>where a.s_id = c.s_id</w:t>
      </w:r>
      <w:r>
        <w:rPr>
          <w:rFonts w:ascii="Calibri" w:eastAsia="Calibri"/>
          <w:spacing w:val="1"/>
        </w:rPr>
        <w:t xml:space="preserve"> </w:t>
      </w:r>
      <w:r>
        <w:rPr>
          <w:rFonts w:ascii="Calibri" w:eastAsia="Calibri"/>
        </w:rPr>
        <w:t>and b.c_id = c.c_id</w:t>
      </w:r>
      <w:r>
        <w:rPr>
          <w:rFonts w:ascii="Calibri" w:eastAsia="Calibri"/>
          <w:spacing w:val="-46"/>
        </w:rPr>
        <w:t xml:space="preserve"> </w:t>
      </w:r>
      <w:r>
        <w:rPr>
          <w:rFonts w:ascii="Calibri" w:eastAsia="Calibri"/>
        </w:rPr>
        <w:t>and a.sex='</w:t>
      </w:r>
      <w:r>
        <w:t>女</w:t>
      </w:r>
      <w:r>
        <w:rPr>
          <w:rFonts w:ascii="Calibri" w:eastAsia="Calibri"/>
        </w:rPr>
        <w:t>'</w:t>
      </w:r>
    </w:p>
    <w:p w14:paraId="16A053BB">
      <w:pPr>
        <w:pStyle w:val="9"/>
        <w:spacing w:line="247" w:lineRule="exact"/>
        <w:ind w:left="1311"/>
        <w:rPr>
          <w:rFonts w:ascii="Calibri"/>
        </w:rPr>
      </w:pPr>
      <w:r>
        <w:rPr>
          <w:rFonts w:ascii="Calibri"/>
        </w:rPr>
        <w:t>group</w:t>
      </w:r>
      <w:r>
        <w:rPr>
          <w:rFonts w:ascii="Calibri"/>
          <w:spacing w:val="-5"/>
        </w:rPr>
        <w:t xml:space="preserve"> </w:t>
      </w:r>
      <w:r>
        <w:rPr>
          <w:rFonts w:ascii="Calibri"/>
        </w:rPr>
        <w:t>by</w:t>
      </w:r>
      <w:r>
        <w:rPr>
          <w:rFonts w:ascii="Calibri"/>
          <w:spacing w:val="-4"/>
        </w:rPr>
        <w:t xml:space="preserve"> </w:t>
      </w:r>
      <w:r>
        <w:rPr>
          <w:rFonts w:ascii="Calibri"/>
        </w:rPr>
        <w:t>c_name;</w:t>
      </w:r>
    </w:p>
    <w:p w14:paraId="7C332C56">
      <w:pPr>
        <w:pStyle w:val="9"/>
        <w:rPr>
          <w:rFonts w:ascii="Calibri"/>
          <w:sz w:val="20"/>
        </w:rPr>
      </w:pPr>
    </w:p>
    <w:p w14:paraId="36B13D4A">
      <w:pPr>
        <w:pStyle w:val="9"/>
        <w:spacing w:before="7"/>
        <w:rPr>
          <w:rFonts w:ascii="Calibri"/>
          <w:sz w:val="18"/>
        </w:rPr>
      </w:pPr>
    </w:p>
    <w:p w14:paraId="56F300D9">
      <w:pPr>
        <w:pStyle w:val="9"/>
        <w:spacing w:line="470" w:lineRule="atLeast"/>
        <w:ind w:left="471" w:right="351"/>
      </w:pPr>
      <w:r>
        <w:rPr>
          <w:rFonts w:ascii="Calibri" w:eastAsia="Calibri"/>
          <w:w w:val="95"/>
        </w:rPr>
        <w:t>IN</w:t>
      </w:r>
      <w:r>
        <w:rPr>
          <w:rFonts w:ascii="Calibri" w:eastAsia="Calibri"/>
          <w:spacing w:val="41"/>
          <w:w w:val="95"/>
        </w:rPr>
        <w:t xml:space="preserve"> </w:t>
      </w:r>
      <w:r>
        <w:rPr>
          <w:spacing w:val="-6"/>
          <w:w w:val="95"/>
        </w:rPr>
        <w:t xml:space="preserve">或 </w:t>
      </w:r>
      <w:r>
        <w:rPr>
          <w:rFonts w:ascii="Calibri" w:eastAsia="Calibri"/>
          <w:w w:val="95"/>
        </w:rPr>
        <w:t>NOT</w:t>
      </w:r>
      <w:r>
        <w:rPr>
          <w:rFonts w:ascii="Calibri" w:eastAsia="Calibri"/>
          <w:spacing w:val="29"/>
          <w:w w:val="95"/>
        </w:rPr>
        <w:t xml:space="preserve"> </w:t>
      </w:r>
      <w:r>
        <w:rPr>
          <w:rFonts w:ascii="Calibri" w:eastAsia="Calibri"/>
          <w:w w:val="95"/>
        </w:rPr>
        <w:t>IN</w:t>
      </w:r>
      <w:r>
        <w:rPr>
          <w:rFonts w:ascii="Calibri" w:eastAsia="Calibri"/>
          <w:spacing w:val="42"/>
          <w:w w:val="95"/>
        </w:rPr>
        <w:t xml:space="preserve"> </w:t>
      </w:r>
      <w:r>
        <w:rPr>
          <w:w w:val="95"/>
        </w:rPr>
        <w:t>的语法为：</w:t>
      </w:r>
      <w:r>
        <w:rPr>
          <w:rFonts w:ascii="Calibri" w:eastAsia="Calibri"/>
          <w:w w:val="95"/>
        </w:rPr>
        <w:t>SELECT</w:t>
      </w:r>
      <w:r>
        <w:rPr>
          <w:rFonts w:ascii="Calibri" w:eastAsia="Calibri"/>
          <w:spacing w:val="34"/>
          <w:w w:val="95"/>
        </w:rPr>
        <w:t xml:space="preserve"> </w:t>
      </w:r>
      <w:r>
        <w:rPr>
          <w:rFonts w:ascii="Calibri" w:eastAsia="Calibri"/>
          <w:w w:val="95"/>
        </w:rPr>
        <w:t>*</w:t>
      </w:r>
      <w:r>
        <w:rPr>
          <w:rFonts w:ascii="Calibri" w:eastAsia="Calibri"/>
          <w:spacing w:val="34"/>
          <w:w w:val="95"/>
        </w:rPr>
        <w:t xml:space="preserve"> </w:t>
      </w:r>
      <w:r>
        <w:rPr>
          <w:rFonts w:ascii="Calibri" w:eastAsia="Calibri"/>
          <w:w w:val="95"/>
        </w:rPr>
        <w:t>FROM</w:t>
      </w:r>
      <w:r>
        <w:rPr>
          <w:rFonts w:ascii="Calibri" w:eastAsia="Calibri"/>
          <w:spacing w:val="35"/>
          <w:w w:val="95"/>
        </w:rPr>
        <w:t xml:space="preserve"> </w:t>
      </w:r>
      <w:r>
        <w:rPr>
          <w:rFonts w:ascii="Calibri" w:eastAsia="Calibri"/>
          <w:w w:val="95"/>
        </w:rPr>
        <w:t>table_name</w:t>
      </w:r>
      <w:r>
        <w:rPr>
          <w:rFonts w:ascii="Calibri" w:eastAsia="Calibri"/>
          <w:spacing w:val="34"/>
          <w:w w:val="95"/>
        </w:rPr>
        <w:t xml:space="preserve"> </w:t>
      </w:r>
      <w:r>
        <w:rPr>
          <w:rFonts w:ascii="Calibri" w:eastAsia="Calibri"/>
          <w:w w:val="95"/>
        </w:rPr>
        <w:t>WHERE</w:t>
      </w:r>
      <w:r>
        <w:rPr>
          <w:rFonts w:ascii="Calibri" w:eastAsia="Calibri"/>
          <w:spacing w:val="34"/>
          <w:w w:val="95"/>
        </w:rPr>
        <w:t xml:space="preserve"> </w:t>
      </w:r>
      <w:r>
        <w:rPr>
          <w:rFonts w:ascii="Calibri" w:eastAsia="Calibri"/>
          <w:w w:val="95"/>
        </w:rPr>
        <w:t>field</w:t>
      </w:r>
      <w:r>
        <w:rPr>
          <w:rFonts w:ascii="Calibri" w:eastAsia="Calibri"/>
          <w:spacing w:val="18"/>
          <w:w w:val="95"/>
        </w:rPr>
        <w:t xml:space="preserve"> [</w:t>
      </w:r>
      <w:r>
        <w:rPr>
          <w:rFonts w:ascii="Calibri" w:eastAsia="Calibri"/>
          <w:w w:val="95"/>
        </w:rPr>
        <w:t>NOT</w:t>
      </w:r>
      <w:r>
        <w:rPr>
          <w:rFonts w:ascii="Calibri" w:eastAsia="Calibri"/>
          <w:spacing w:val="16"/>
          <w:w w:val="95"/>
        </w:rPr>
        <w:t xml:space="preserve">] </w:t>
      </w:r>
      <w:r>
        <w:rPr>
          <w:rFonts w:ascii="Calibri" w:eastAsia="Calibri"/>
          <w:w w:val="95"/>
        </w:rPr>
        <w:t>IN(data_list)</w:t>
      </w:r>
      <w:r>
        <w:rPr>
          <w:spacing w:val="-3"/>
          <w:w w:val="95"/>
        </w:rPr>
        <w:t xml:space="preserve">。其中 </w:t>
      </w:r>
      <w:r>
        <w:rPr>
          <w:rFonts w:ascii="Calibri" w:eastAsia="Calibri"/>
          <w:w w:val="95"/>
        </w:rPr>
        <w:t>data_list</w:t>
      </w:r>
      <w:r>
        <w:rPr>
          <w:rFonts w:ascii="Calibri" w:eastAsia="Calibri"/>
          <w:spacing w:val="42"/>
          <w:w w:val="95"/>
        </w:rPr>
        <w:t xml:space="preserve"> </w:t>
      </w:r>
      <w:r>
        <w:rPr>
          <w:w w:val="95"/>
        </w:rPr>
        <w:t>可以是具体的数值，也可以是通过子查询得到的数据集，</w:t>
      </w:r>
      <w:r>
        <w:rPr>
          <w:rFonts w:ascii="Calibri" w:eastAsia="Calibri"/>
          <w:w w:val="95"/>
        </w:rPr>
        <w:t>IN</w:t>
      </w:r>
      <w:r>
        <w:rPr>
          <w:rFonts w:ascii="Calibri" w:eastAsia="Calibri"/>
          <w:spacing w:val="16"/>
          <w:w w:val="95"/>
        </w:rPr>
        <w:t xml:space="preserve"> </w:t>
      </w:r>
      <w:r>
        <w:rPr>
          <w:spacing w:val="-7"/>
          <w:w w:val="95"/>
        </w:rPr>
        <w:t xml:space="preserve">相当于多个 </w:t>
      </w:r>
      <w:r>
        <w:rPr>
          <w:rFonts w:ascii="Calibri" w:eastAsia="Calibri"/>
          <w:w w:val="95"/>
        </w:rPr>
        <w:t>OR</w:t>
      </w:r>
      <w:r>
        <w:rPr>
          <w:rFonts w:ascii="Calibri" w:eastAsia="Calibri"/>
          <w:spacing w:val="21"/>
          <w:w w:val="95"/>
        </w:rPr>
        <w:t xml:space="preserve"> </w:t>
      </w:r>
      <w:r>
        <w:rPr>
          <w:w w:val="95"/>
        </w:rPr>
        <w:t>条件的叠加。</w:t>
      </w:r>
    </w:p>
    <w:p w14:paraId="3CAC6ABD">
      <w:pPr>
        <w:spacing w:after="0" w:line="470" w:lineRule="atLeast"/>
        <w:sectPr>
          <w:pgSz w:w="11910" w:h="16840"/>
          <w:pgMar w:top="1260" w:right="940" w:bottom="680" w:left="820" w:header="0" w:footer="406" w:gutter="0"/>
          <w:cols w:space="720" w:num="1"/>
        </w:sectPr>
      </w:pPr>
    </w:p>
    <w:p w14:paraId="6E9D4C04">
      <w:pPr>
        <w:pStyle w:val="9"/>
        <w:spacing w:before="2"/>
        <w:rPr>
          <w:sz w:val="27"/>
        </w:rPr>
      </w:pPr>
    </w:p>
    <w:p w14:paraId="1644BAC7">
      <w:pPr>
        <w:pStyle w:val="17"/>
        <w:numPr>
          <w:ilvl w:val="5"/>
          <w:numId w:val="0"/>
        </w:numPr>
        <w:tabs>
          <w:tab w:val="left" w:pos="1192"/>
        </w:tabs>
        <w:spacing w:before="62" w:after="0" w:line="240" w:lineRule="auto"/>
        <w:ind w:left="1191" w:leftChars="0" w:right="0" w:rightChars="0" w:hanging="721" w:firstLineChars="0"/>
        <w:jc w:val="left"/>
        <w:rPr>
          <w:rFonts w:ascii="Calibri" w:eastAsia="Calibri"/>
          <w:color w:val="4AACC5"/>
          <w:sz w:val="28"/>
        </w:rPr>
      </w:pPr>
      <w:bookmarkStart w:id="1189" w:name="3.4.6MySQL/Oracle如何查询某一个表的前10行记录"/>
      <w:bookmarkEnd w:id="1189"/>
      <w:bookmarkStart w:id="1190" w:name="_bookmark409"/>
      <w:bookmarkEnd w:id="1190"/>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.4.6</w:t>
      </w:r>
      <w:r>
        <w:rPr>
          <w:rFonts w:ascii="Calibri" w:eastAsia="Calibri"/>
          <w:b/>
          <w:color w:val="4AACC5"/>
          <w:spacing w:val="-1"/>
          <w:sz w:val="28"/>
        </w:rPr>
        <w:t>MySQL/Oracle</w:t>
      </w:r>
      <w:r>
        <w:rPr>
          <w:rFonts w:ascii="Calibri" w:eastAsia="Calibri"/>
          <w:b/>
          <w:color w:val="4AACC5"/>
          <w:spacing w:val="8"/>
          <w:sz w:val="28"/>
        </w:rPr>
        <w:t xml:space="preserve"> </w:t>
      </w:r>
      <w:r>
        <w:rPr>
          <w:color w:val="4AACC5"/>
          <w:spacing w:val="-7"/>
          <w:sz w:val="28"/>
        </w:rPr>
        <w:t xml:space="preserve">如何查询某一个表的前 </w:t>
      </w:r>
      <w:r>
        <w:rPr>
          <w:rFonts w:ascii="Calibri" w:eastAsia="Calibri"/>
          <w:b/>
          <w:color w:val="4AACC5"/>
          <w:sz w:val="28"/>
        </w:rPr>
        <w:t>10</w:t>
      </w:r>
      <w:r>
        <w:rPr>
          <w:rFonts w:ascii="Calibri" w:eastAsia="Calibri"/>
          <w:b/>
          <w:color w:val="4AACC5"/>
          <w:spacing w:val="10"/>
          <w:sz w:val="28"/>
        </w:rPr>
        <w:t xml:space="preserve"> </w:t>
      </w:r>
      <w:r>
        <w:rPr>
          <w:color w:val="4AACC5"/>
          <w:sz w:val="28"/>
        </w:rPr>
        <w:t>行记录</w:t>
      </w:r>
    </w:p>
    <w:p w14:paraId="45E6B18F">
      <w:pPr>
        <w:pStyle w:val="9"/>
        <w:spacing w:before="10"/>
        <w:rPr>
          <w:sz w:val="22"/>
        </w:rPr>
      </w:pPr>
    </w:p>
    <w:p w14:paraId="41431ADB">
      <w:pPr>
        <w:pStyle w:val="9"/>
        <w:spacing w:line="417" w:lineRule="auto"/>
        <w:ind w:left="471" w:right="6543"/>
        <w:rPr>
          <w:rFonts w:ascii="Calibri" w:eastAsia="Calibri"/>
        </w:rPr>
      </w:pPr>
      <w:r>
        <w:rPr>
          <w:spacing w:val="-11"/>
          <w:w w:val="95"/>
        </w:rPr>
        <w:t xml:space="preserve">查询 </w:t>
      </w:r>
      <w:r>
        <w:rPr>
          <w:rFonts w:ascii="Calibri" w:eastAsia="Calibri"/>
          <w:w w:val="95"/>
        </w:rPr>
        <w:t>MySQL</w:t>
      </w:r>
      <w:r>
        <w:rPr>
          <w:rFonts w:ascii="Calibri" w:eastAsia="Calibri"/>
          <w:spacing w:val="23"/>
          <w:w w:val="95"/>
        </w:rPr>
        <w:t xml:space="preserve"> </w:t>
      </w:r>
      <w:r>
        <w:rPr>
          <w:spacing w:val="-8"/>
          <w:w w:val="95"/>
        </w:rPr>
        <w:t xml:space="preserve">表的前 </w:t>
      </w:r>
      <w:r>
        <w:rPr>
          <w:rFonts w:ascii="Calibri" w:eastAsia="Calibri"/>
          <w:w w:val="95"/>
        </w:rPr>
        <w:t>10</w:t>
      </w:r>
      <w:r>
        <w:rPr>
          <w:rFonts w:ascii="Calibri" w:eastAsia="Calibri"/>
          <w:spacing w:val="21"/>
          <w:w w:val="95"/>
        </w:rPr>
        <w:t xml:space="preserve"> </w:t>
      </w:r>
      <w:r>
        <w:rPr>
          <w:w w:val="95"/>
        </w:rPr>
        <w:t>条记录：</w:t>
      </w:r>
      <w:r>
        <w:rPr>
          <w:spacing w:val="1"/>
          <w:w w:val="95"/>
        </w:rPr>
        <w:t xml:space="preserve"> </w:t>
      </w:r>
      <w:r>
        <w:rPr>
          <w:rFonts w:ascii="Calibri" w:eastAsia="Calibri"/>
        </w:rPr>
        <w:t>select</w:t>
      </w:r>
      <w:r>
        <w:rPr>
          <w:rFonts w:ascii="Calibri" w:eastAsia="Calibri"/>
          <w:spacing w:val="7"/>
        </w:rPr>
        <w:t xml:space="preserve"> </w:t>
      </w:r>
      <w:r>
        <w:rPr>
          <w:rFonts w:ascii="Calibri" w:eastAsia="Calibri"/>
        </w:rPr>
        <w:t>*</w:t>
      </w:r>
      <w:r>
        <w:rPr>
          <w:rFonts w:ascii="Calibri" w:eastAsia="Calibri"/>
          <w:spacing w:val="9"/>
        </w:rPr>
        <w:t xml:space="preserve"> </w:t>
      </w:r>
      <w:r>
        <w:rPr>
          <w:rFonts w:ascii="Calibri" w:eastAsia="Calibri"/>
        </w:rPr>
        <w:t>from</w:t>
      </w:r>
      <w:r>
        <w:rPr>
          <w:rFonts w:ascii="Calibri" w:eastAsia="Calibri"/>
          <w:spacing w:val="64"/>
        </w:rPr>
        <w:t xml:space="preserve"> </w:t>
      </w:r>
      <w:r>
        <w:rPr>
          <w:spacing w:val="2"/>
        </w:rPr>
        <w:t xml:space="preserve">表名 </w:t>
      </w:r>
      <w:r>
        <w:rPr>
          <w:rFonts w:ascii="Calibri" w:eastAsia="Calibri"/>
        </w:rPr>
        <w:t>limit</w:t>
      </w:r>
      <w:r>
        <w:rPr>
          <w:rFonts w:ascii="Calibri" w:eastAsia="Calibri"/>
          <w:spacing w:val="7"/>
        </w:rPr>
        <w:t xml:space="preserve"> </w:t>
      </w:r>
      <w:r>
        <w:rPr>
          <w:rFonts w:ascii="Calibri" w:eastAsia="Calibri"/>
        </w:rPr>
        <w:t>0,10;</w:t>
      </w:r>
      <w:r>
        <w:rPr>
          <w:rFonts w:ascii="Calibri" w:eastAsia="Calibri"/>
          <w:spacing w:val="1"/>
        </w:rPr>
        <w:t xml:space="preserve"> </w:t>
      </w:r>
      <w:r>
        <w:rPr>
          <w:rFonts w:ascii="Calibri" w:eastAsia="Calibri"/>
        </w:rPr>
        <w:t>select</w:t>
      </w:r>
      <w:r>
        <w:rPr>
          <w:rFonts w:ascii="Calibri" w:eastAsia="Calibri"/>
          <w:spacing w:val="-3"/>
        </w:rPr>
        <w:t xml:space="preserve"> </w:t>
      </w:r>
      <w:r>
        <w:rPr>
          <w:rFonts w:ascii="Calibri" w:eastAsia="Calibri"/>
        </w:rPr>
        <w:t>*</w:t>
      </w:r>
      <w:r>
        <w:rPr>
          <w:rFonts w:ascii="Calibri" w:eastAsia="Calibri"/>
          <w:spacing w:val="-1"/>
        </w:rPr>
        <w:t xml:space="preserve"> </w:t>
      </w:r>
      <w:r>
        <w:rPr>
          <w:rFonts w:ascii="Calibri" w:eastAsia="Calibri"/>
        </w:rPr>
        <w:t>from</w:t>
      </w:r>
      <w:r>
        <w:rPr>
          <w:rFonts w:ascii="Calibri" w:eastAsia="Calibri"/>
          <w:spacing w:val="7"/>
        </w:rPr>
        <w:t xml:space="preserve"> </w:t>
      </w:r>
      <w:r>
        <w:t xml:space="preserve">表名 </w:t>
      </w:r>
      <w:r>
        <w:rPr>
          <w:rFonts w:ascii="Calibri" w:eastAsia="Calibri"/>
        </w:rPr>
        <w:t>limit 10 offset 0;</w:t>
      </w:r>
      <w:r>
        <w:rPr>
          <w:rFonts w:ascii="Calibri" w:eastAsia="Calibri"/>
          <w:spacing w:val="-45"/>
        </w:rPr>
        <w:t xml:space="preserve"> </w:t>
      </w:r>
      <w:r>
        <w:rPr>
          <w:rFonts w:ascii="Calibri" w:eastAsia="Calibri"/>
        </w:rPr>
        <w:t>select</w:t>
      </w:r>
      <w:r>
        <w:rPr>
          <w:rFonts w:ascii="Calibri" w:eastAsia="Calibri"/>
          <w:spacing w:val="-1"/>
        </w:rPr>
        <w:t xml:space="preserve"> </w:t>
      </w:r>
      <w:r>
        <w:rPr>
          <w:rFonts w:ascii="Calibri" w:eastAsia="Calibri"/>
        </w:rPr>
        <w:t>*</w:t>
      </w:r>
      <w:r>
        <w:rPr>
          <w:rFonts w:ascii="Calibri" w:eastAsia="Calibri"/>
          <w:spacing w:val="1"/>
        </w:rPr>
        <w:t xml:space="preserve"> </w:t>
      </w:r>
      <w:r>
        <w:rPr>
          <w:rFonts w:ascii="Calibri" w:eastAsia="Calibri"/>
        </w:rPr>
        <w:t>from</w:t>
      </w:r>
      <w:r>
        <w:rPr>
          <w:rFonts w:ascii="Calibri" w:eastAsia="Calibri"/>
          <w:spacing w:val="10"/>
        </w:rPr>
        <w:t xml:space="preserve"> </w:t>
      </w:r>
      <w:r>
        <w:rPr>
          <w:spacing w:val="-1"/>
        </w:rPr>
        <w:t xml:space="preserve">表名 </w:t>
      </w:r>
      <w:r>
        <w:rPr>
          <w:rFonts w:ascii="Calibri" w:eastAsia="Calibri"/>
        </w:rPr>
        <w:t>limit 10;</w:t>
      </w:r>
    </w:p>
    <w:p w14:paraId="753B4EFF">
      <w:pPr>
        <w:pStyle w:val="9"/>
        <w:spacing w:line="268" w:lineRule="exact"/>
        <w:ind w:left="471"/>
      </w:pPr>
      <w:r>
        <w:rPr>
          <w:spacing w:val="-8"/>
          <w:w w:val="95"/>
        </w:rPr>
        <w:t xml:space="preserve">查询 </w:t>
      </w:r>
      <w:r>
        <w:rPr>
          <w:rFonts w:ascii="Calibri" w:eastAsia="Calibri"/>
          <w:w w:val="95"/>
        </w:rPr>
        <w:t>Oracle</w:t>
      </w:r>
      <w:r>
        <w:rPr>
          <w:rFonts w:ascii="Calibri" w:eastAsia="Calibri"/>
          <w:spacing w:val="27"/>
          <w:w w:val="95"/>
        </w:rPr>
        <w:t xml:space="preserve"> </w:t>
      </w:r>
      <w:r>
        <w:rPr>
          <w:spacing w:val="-7"/>
          <w:w w:val="95"/>
        </w:rPr>
        <w:t xml:space="preserve">表的前 </w:t>
      </w:r>
      <w:r>
        <w:rPr>
          <w:rFonts w:ascii="Calibri" w:eastAsia="Calibri"/>
          <w:w w:val="95"/>
        </w:rPr>
        <w:t>10</w:t>
      </w:r>
      <w:r>
        <w:rPr>
          <w:rFonts w:ascii="Calibri" w:eastAsia="Calibri"/>
          <w:spacing w:val="31"/>
          <w:w w:val="95"/>
        </w:rPr>
        <w:t xml:space="preserve"> </w:t>
      </w:r>
      <w:r>
        <w:rPr>
          <w:w w:val="95"/>
        </w:rPr>
        <w:t>条记录：</w:t>
      </w:r>
    </w:p>
    <w:p w14:paraId="655F6EDA">
      <w:pPr>
        <w:pStyle w:val="9"/>
        <w:spacing w:before="7"/>
        <w:rPr>
          <w:sz w:val="15"/>
        </w:rPr>
      </w:pPr>
    </w:p>
    <w:p w14:paraId="2BE398C7">
      <w:pPr>
        <w:pStyle w:val="9"/>
        <w:ind w:left="471"/>
        <w:rPr>
          <w:rFonts w:ascii="Calibri" w:eastAsia="Calibri"/>
        </w:rPr>
      </w:pPr>
      <w:r>
        <w:rPr>
          <w:rFonts w:ascii="Calibri" w:eastAsia="Calibri"/>
          <w:spacing w:val="-1"/>
        </w:rPr>
        <w:t>select</w:t>
      </w:r>
      <w:r>
        <w:rPr>
          <w:rFonts w:ascii="Calibri" w:eastAsia="Calibri"/>
        </w:rPr>
        <w:t xml:space="preserve"> </w:t>
      </w:r>
      <w:r>
        <w:rPr>
          <w:rFonts w:ascii="Calibri" w:eastAsia="Calibri"/>
          <w:spacing w:val="-1"/>
        </w:rPr>
        <w:t>*</w:t>
      </w:r>
      <w:r>
        <w:rPr>
          <w:rFonts w:ascii="Calibri" w:eastAsia="Calibri"/>
          <w:spacing w:val="3"/>
        </w:rPr>
        <w:t xml:space="preserve"> </w:t>
      </w:r>
      <w:r>
        <w:rPr>
          <w:rFonts w:ascii="Calibri" w:eastAsia="Calibri"/>
          <w:spacing w:val="-1"/>
        </w:rPr>
        <w:t>from</w:t>
      </w:r>
      <w:r>
        <w:rPr>
          <w:rFonts w:ascii="Calibri" w:eastAsia="Calibri"/>
          <w:spacing w:val="14"/>
        </w:rPr>
        <w:t xml:space="preserve"> </w:t>
      </w:r>
      <w:r>
        <w:rPr>
          <w:spacing w:val="-19"/>
        </w:rPr>
        <w:t xml:space="preserve">表名 </w:t>
      </w:r>
      <w:r>
        <w:rPr>
          <w:rFonts w:ascii="Calibri" w:eastAsia="Calibri"/>
          <w:spacing w:val="-1"/>
        </w:rPr>
        <w:t>where</w:t>
      </w:r>
      <w:r>
        <w:rPr>
          <w:rFonts w:ascii="Calibri" w:eastAsia="Calibri"/>
        </w:rPr>
        <w:t xml:space="preserve"> </w:t>
      </w:r>
      <w:r>
        <w:rPr>
          <w:rFonts w:ascii="Calibri" w:eastAsia="Calibri"/>
          <w:spacing w:val="-1"/>
        </w:rPr>
        <w:t>rownum&lt;=10;</w:t>
      </w:r>
    </w:p>
    <w:p w14:paraId="4383FC82">
      <w:pPr>
        <w:pStyle w:val="9"/>
        <w:rPr>
          <w:rFonts w:ascii="Calibri"/>
          <w:sz w:val="22"/>
        </w:rPr>
      </w:pPr>
    </w:p>
    <w:p w14:paraId="5164DCF0">
      <w:pPr>
        <w:pStyle w:val="17"/>
        <w:numPr>
          <w:ilvl w:val="5"/>
          <w:numId w:val="0"/>
        </w:numPr>
        <w:tabs>
          <w:tab w:val="left" w:pos="1192"/>
        </w:tabs>
        <w:spacing w:before="143" w:after="0" w:line="240" w:lineRule="auto"/>
        <w:ind w:left="1191" w:leftChars="0" w:right="0" w:rightChars="0" w:hanging="721" w:firstLineChars="0"/>
        <w:jc w:val="left"/>
        <w:rPr>
          <w:rFonts w:ascii="Calibri" w:eastAsia="Calibri"/>
          <w:color w:val="4AACC5"/>
          <w:sz w:val="28"/>
        </w:rPr>
      </w:pPr>
      <w:bookmarkStart w:id="1191" w:name="3.4.7SQL面试题"/>
      <w:bookmarkEnd w:id="1191"/>
      <w:bookmarkStart w:id="1192" w:name="_bookmark410"/>
      <w:bookmarkEnd w:id="1192"/>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.4.7</w:t>
      </w:r>
      <w:r>
        <w:rPr>
          <w:rFonts w:ascii="Calibri" w:eastAsia="Calibri"/>
          <w:b/>
          <w:color w:val="4AACC5"/>
          <w:sz w:val="28"/>
        </w:rPr>
        <w:t>SQL</w:t>
      </w:r>
      <w:r>
        <w:rPr>
          <w:rFonts w:ascii="Calibri" w:eastAsia="Calibri"/>
          <w:b/>
          <w:color w:val="4AACC5"/>
          <w:spacing w:val="7"/>
          <w:sz w:val="28"/>
        </w:rPr>
        <w:t xml:space="preserve"> </w:t>
      </w:r>
      <w:r>
        <w:rPr>
          <w:color w:val="4AACC5"/>
          <w:sz w:val="28"/>
        </w:rPr>
        <w:t>面试题</w:t>
      </w:r>
    </w:p>
    <w:p w14:paraId="7537CE6E">
      <w:pPr>
        <w:pStyle w:val="9"/>
        <w:spacing w:before="11"/>
        <w:rPr>
          <w:sz w:val="25"/>
        </w:rPr>
      </w:pPr>
    </w:p>
    <w:p w14:paraId="129D227A">
      <w:pPr>
        <w:spacing w:before="0" w:line="436" w:lineRule="auto"/>
        <w:ind w:left="471" w:right="8066" w:firstLine="0"/>
        <w:jc w:val="left"/>
        <w:rPr>
          <w:rFonts w:ascii="Segoe Print" w:eastAsia="Segoe Print"/>
          <w:sz w:val="22"/>
        </w:rPr>
      </w:pPr>
      <w:r>
        <w:pict>
          <v:shape id="_x0000_s1031" o:spid="_x0000_s1031" o:spt="202" type="#_x0000_t202" style="position:absolute;left:0pt;margin-left:60.1pt;margin-top:64.5pt;height:210.95pt;width:475.55pt;mso-position-horizontal-relative:page;z-index:251661312;mso-width-relative:page;mso-height-relative:page;" filled="f" stroked="f" coordsize="21600,21600">
            <v:path/>
            <v:fill on="f" focussize="0,0"/>
            <v:stroke on="f" joinstyle="miter"/>
            <v:imagedata o:title=""/>
            <o:lock v:ext="edit"/>
            <v:textbox inset="0mm,0mm,0mm,0mm">
              <w:txbxContent>
                <w:tbl>
                  <w:tblPr>
                    <w:tblStyle w:val="14"/>
                    <w:tblW w:w="0" w:type="auto"/>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807"/>
                    <w:gridCol w:w="4675"/>
                  </w:tblGrid>
                  <w:tr w14:paraId="6C5F4148">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4807" w:type="dxa"/>
                      </w:tcPr>
                      <w:p w14:paraId="1C982B1E">
                        <w:pPr>
                          <w:pStyle w:val="18"/>
                          <w:spacing w:before="6"/>
                          <w:rPr>
                            <w:rFonts w:ascii="Calibri"/>
                            <w:sz w:val="17"/>
                          </w:rPr>
                        </w:pPr>
                      </w:p>
                      <w:p w14:paraId="719F2631">
                        <w:pPr>
                          <w:pStyle w:val="18"/>
                          <w:ind w:left="78"/>
                          <w:rPr>
                            <w:sz w:val="21"/>
                          </w:rPr>
                        </w:pPr>
                        <w:r>
                          <w:rPr>
                            <w:sz w:val="21"/>
                          </w:rPr>
                          <w:t>字段名</w:t>
                        </w:r>
                      </w:p>
                    </w:tc>
                    <w:tc>
                      <w:tcPr>
                        <w:tcW w:w="4675" w:type="dxa"/>
                      </w:tcPr>
                      <w:p w14:paraId="0E032CC8">
                        <w:pPr>
                          <w:pStyle w:val="18"/>
                          <w:spacing w:before="6"/>
                          <w:rPr>
                            <w:rFonts w:ascii="Calibri"/>
                            <w:sz w:val="17"/>
                          </w:rPr>
                        </w:pPr>
                      </w:p>
                      <w:p w14:paraId="2CF5B8AF">
                        <w:pPr>
                          <w:pStyle w:val="18"/>
                          <w:ind w:left="78"/>
                          <w:rPr>
                            <w:sz w:val="21"/>
                          </w:rPr>
                        </w:pPr>
                        <w:r>
                          <w:rPr>
                            <w:sz w:val="21"/>
                          </w:rPr>
                          <w:t>中文名</w:t>
                        </w:r>
                      </w:p>
                    </w:tc>
                  </w:tr>
                  <w:tr w14:paraId="30316B2A">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07" w:type="dxa"/>
                      </w:tcPr>
                      <w:p w14:paraId="6C582FBD">
                        <w:pPr>
                          <w:pStyle w:val="18"/>
                          <w:spacing w:before="3"/>
                          <w:rPr>
                            <w:rFonts w:ascii="Calibri"/>
                            <w:sz w:val="18"/>
                          </w:rPr>
                        </w:pPr>
                      </w:p>
                      <w:p w14:paraId="4F43CC7D">
                        <w:pPr>
                          <w:pStyle w:val="18"/>
                          <w:ind w:left="78"/>
                          <w:rPr>
                            <w:rFonts w:ascii="Calibri"/>
                            <w:sz w:val="21"/>
                          </w:rPr>
                        </w:pPr>
                        <w:r>
                          <w:rPr>
                            <w:rFonts w:ascii="Calibri"/>
                            <w:sz w:val="21"/>
                          </w:rPr>
                          <w:t>prj_id</w:t>
                        </w:r>
                      </w:p>
                    </w:tc>
                    <w:tc>
                      <w:tcPr>
                        <w:tcW w:w="4675" w:type="dxa"/>
                      </w:tcPr>
                      <w:p w14:paraId="5CC27D5D">
                        <w:pPr>
                          <w:pStyle w:val="18"/>
                          <w:spacing w:before="8"/>
                          <w:rPr>
                            <w:rFonts w:ascii="Calibri"/>
                            <w:sz w:val="17"/>
                          </w:rPr>
                        </w:pPr>
                      </w:p>
                      <w:p w14:paraId="4F241A7F">
                        <w:pPr>
                          <w:pStyle w:val="18"/>
                          <w:ind w:left="78"/>
                          <w:rPr>
                            <w:sz w:val="21"/>
                          </w:rPr>
                        </w:pPr>
                        <w:r>
                          <w:rPr>
                            <w:sz w:val="21"/>
                          </w:rPr>
                          <w:t>项目编号</w:t>
                        </w:r>
                      </w:p>
                    </w:tc>
                  </w:tr>
                  <w:tr w14:paraId="4BFC392F">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07" w:type="dxa"/>
                      </w:tcPr>
                      <w:p w14:paraId="1CCA2AE3">
                        <w:pPr>
                          <w:pStyle w:val="18"/>
                          <w:spacing w:before="1"/>
                          <w:rPr>
                            <w:rFonts w:ascii="Calibri"/>
                            <w:sz w:val="18"/>
                          </w:rPr>
                        </w:pPr>
                      </w:p>
                      <w:p w14:paraId="41E54DA6">
                        <w:pPr>
                          <w:pStyle w:val="18"/>
                          <w:spacing w:before="1"/>
                          <w:ind w:left="78"/>
                          <w:rPr>
                            <w:rFonts w:ascii="Calibri"/>
                            <w:sz w:val="21"/>
                          </w:rPr>
                        </w:pPr>
                        <w:r>
                          <w:rPr>
                            <w:rFonts w:ascii="Calibri"/>
                            <w:sz w:val="21"/>
                          </w:rPr>
                          <w:t>prj_name</w:t>
                        </w:r>
                      </w:p>
                    </w:tc>
                    <w:tc>
                      <w:tcPr>
                        <w:tcW w:w="4675" w:type="dxa"/>
                      </w:tcPr>
                      <w:p w14:paraId="656AA9D0">
                        <w:pPr>
                          <w:pStyle w:val="18"/>
                          <w:spacing w:before="8"/>
                          <w:rPr>
                            <w:rFonts w:ascii="Calibri"/>
                            <w:sz w:val="17"/>
                          </w:rPr>
                        </w:pPr>
                      </w:p>
                      <w:p w14:paraId="49331597">
                        <w:pPr>
                          <w:pStyle w:val="18"/>
                          <w:spacing w:before="1"/>
                          <w:ind w:left="78"/>
                          <w:rPr>
                            <w:sz w:val="21"/>
                          </w:rPr>
                        </w:pPr>
                        <w:r>
                          <w:rPr>
                            <w:sz w:val="21"/>
                          </w:rPr>
                          <w:t>项目名称</w:t>
                        </w:r>
                      </w:p>
                    </w:tc>
                  </w:tr>
                  <w:tr w14:paraId="43D75599">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9" w:hRule="atLeast"/>
                    </w:trPr>
                    <w:tc>
                      <w:tcPr>
                        <w:tcW w:w="4807" w:type="dxa"/>
                      </w:tcPr>
                      <w:p w14:paraId="53256728">
                        <w:pPr>
                          <w:pStyle w:val="18"/>
                          <w:spacing w:before="2"/>
                          <w:rPr>
                            <w:rFonts w:ascii="Calibri"/>
                            <w:sz w:val="18"/>
                          </w:rPr>
                        </w:pPr>
                      </w:p>
                      <w:p w14:paraId="7834CE49">
                        <w:pPr>
                          <w:pStyle w:val="18"/>
                          <w:ind w:left="78"/>
                          <w:rPr>
                            <w:rFonts w:ascii="Calibri"/>
                            <w:sz w:val="21"/>
                          </w:rPr>
                        </w:pPr>
                        <w:r>
                          <w:rPr>
                            <w:rFonts w:ascii="Calibri"/>
                            <w:sz w:val="21"/>
                          </w:rPr>
                          <w:t>prj_num</w:t>
                        </w:r>
                      </w:p>
                    </w:tc>
                    <w:tc>
                      <w:tcPr>
                        <w:tcW w:w="4675" w:type="dxa"/>
                      </w:tcPr>
                      <w:p w14:paraId="644B0B5A">
                        <w:pPr>
                          <w:pStyle w:val="18"/>
                          <w:spacing w:before="7"/>
                          <w:rPr>
                            <w:rFonts w:ascii="Calibri"/>
                            <w:sz w:val="17"/>
                          </w:rPr>
                        </w:pPr>
                      </w:p>
                      <w:p w14:paraId="6759E1CD">
                        <w:pPr>
                          <w:pStyle w:val="18"/>
                          <w:ind w:left="78"/>
                          <w:rPr>
                            <w:sz w:val="21"/>
                          </w:rPr>
                        </w:pPr>
                        <w:r>
                          <w:rPr>
                            <w:sz w:val="21"/>
                          </w:rPr>
                          <w:t>项目金额</w:t>
                        </w:r>
                      </w:p>
                    </w:tc>
                  </w:tr>
                  <w:tr w14:paraId="7233806A">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07" w:type="dxa"/>
                      </w:tcPr>
                      <w:p w14:paraId="02E90D51">
                        <w:pPr>
                          <w:pStyle w:val="18"/>
                          <w:spacing w:before="3"/>
                          <w:rPr>
                            <w:rFonts w:ascii="Calibri"/>
                            <w:sz w:val="18"/>
                          </w:rPr>
                        </w:pPr>
                      </w:p>
                      <w:p w14:paraId="28F92A46">
                        <w:pPr>
                          <w:pStyle w:val="18"/>
                          <w:ind w:left="78"/>
                          <w:rPr>
                            <w:rFonts w:ascii="Calibri"/>
                            <w:sz w:val="21"/>
                          </w:rPr>
                        </w:pPr>
                        <w:r>
                          <w:rPr>
                            <w:rFonts w:ascii="Calibri"/>
                            <w:sz w:val="21"/>
                          </w:rPr>
                          <w:t>per_id</w:t>
                        </w:r>
                      </w:p>
                    </w:tc>
                    <w:tc>
                      <w:tcPr>
                        <w:tcW w:w="4675" w:type="dxa"/>
                      </w:tcPr>
                      <w:p w14:paraId="7CB82C72">
                        <w:pPr>
                          <w:pStyle w:val="18"/>
                          <w:spacing w:before="8"/>
                          <w:rPr>
                            <w:rFonts w:ascii="Calibri"/>
                            <w:sz w:val="17"/>
                          </w:rPr>
                        </w:pPr>
                      </w:p>
                      <w:p w14:paraId="1ACCEACD">
                        <w:pPr>
                          <w:pStyle w:val="18"/>
                          <w:ind w:left="78"/>
                          <w:rPr>
                            <w:rFonts w:ascii="Calibri" w:eastAsia="Calibri"/>
                            <w:sz w:val="21"/>
                          </w:rPr>
                        </w:pPr>
                        <w:r>
                          <w:rPr>
                            <w:sz w:val="21"/>
                          </w:rPr>
                          <w:t>项目经理</w:t>
                        </w:r>
                        <w:r>
                          <w:rPr>
                            <w:rFonts w:ascii="Calibri" w:eastAsia="Calibri"/>
                            <w:sz w:val="21"/>
                          </w:rPr>
                          <w:t>(</w:t>
                        </w:r>
                        <w:r>
                          <w:rPr>
                            <w:sz w:val="21"/>
                          </w:rPr>
                          <w:t>人员编码</w:t>
                        </w:r>
                        <w:r>
                          <w:rPr>
                            <w:rFonts w:ascii="Calibri" w:eastAsia="Calibri"/>
                            <w:sz w:val="21"/>
                          </w:rPr>
                          <w:t>)</w:t>
                        </w:r>
                      </w:p>
                    </w:tc>
                  </w:tr>
                  <w:tr w14:paraId="5FE6FE7D">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07" w:type="dxa"/>
                      </w:tcPr>
                      <w:p w14:paraId="351E15E6">
                        <w:pPr>
                          <w:pStyle w:val="18"/>
                          <w:spacing w:before="1"/>
                          <w:rPr>
                            <w:rFonts w:ascii="Calibri"/>
                            <w:sz w:val="18"/>
                          </w:rPr>
                        </w:pPr>
                      </w:p>
                      <w:p w14:paraId="1EF30728">
                        <w:pPr>
                          <w:pStyle w:val="18"/>
                          <w:spacing w:before="1"/>
                          <w:ind w:left="78"/>
                          <w:rPr>
                            <w:rFonts w:ascii="Calibri"/>
                            <w:sz w:val="21"/>
                          </w:rPr>
                        </w:pPr>
                        <w:r>
                          <w:rPr>
                            <w:rFonts w:ascii="Calibri"/>
                            <w:sz w:val="21"/>
                          </w:rPr>
                          <w:t>per_lev</w:t>
                        </w:r>
                      </w:p>
                    </w:tc>
                    <w:tc>
                      <w:tcPr>
                        <w:tcW w:w="4675" w:type="dxa"/>
                      </w:tcPr>
                      <w:p w14:paraId="65ADB6C6">
                        <w:pPr>
                          <w:pStyle w:val="18"/>
                          <w:spacing w:before="8"/>
                          <w:rPr>
                            <w:rFonts w:ascii="Calibri"/>
                            <w:sz w:val="17"/>
                          </w:rPr>
                        </w:pPr>
                      </w:p>
                      <w:p w14:paraId="0B498728">
                        <w:pPr>
                          <w:pStyle w:val="18"/>
                          <w:spacing w:before="1"/>
                          <w:ind w:left="78"/>
                          <w:rPr>
                            <w:sz w:val="21"/>
                          </w:rPr>
                        </w:pPr>
                        <w:r>
                          <w:rPr>
                            <w:sz w:val="21"/>
                          </w:rPr>
                          <w:t>项目经理等级</w:t>
                        </w:r>
                      </w:p>
                    </w:tc>
                  </w:tr>
                </w:tbl>
                <w:p w14:paraId="72AF4509">
                  <w:pPr>
                    <w:pStyle w:val="9"/>
                  </w:pPr>
                </w:p>
              </w:txbxContent>
            </v:textbox>
          </v:shape>
        </w:pict>
      </w:r>
      <w:r>
        <w:rPr>
          <w:color w:val="333333"/>
          <w:spacing w:val="-1"/>
          <w:sz w:val="22"/>
        </w:rPr>
        <w:t>已知如下表结构</w:t>
      </w:r>
      <w:r>
        <w:rPr>
          <w:rFonts w:ascii="Segoe Print" w:eastAsia="Segoe Print"/>
          <w:color w:val="333333"/>
          <w:sz w:val="22"/>
        </w:rPr>
        <w:t>:</w:t>
      </w:r>
      <w:r>
        <w:rPr>
          <w:rFonts w:ascii="Segoe Print" w:eastAsia="Segoe Print"/>
          <w:color w:val="333333"/>
          <w:spacing w:val="-85"/>
          <w:sz w:val="22"/>
        </w:rPr>
        <w:t xml:space="preserve"> </w:t>
      </w:r>
      <w:r>
        <w:rPr>
          <w:color w:val="333333"/>
          <w:spacing w:val="-15"/>
          <w:sz w:val="22"/>
        </w:rPr>
        <w:t xml:space="preserve">项目表 </w:t>
      </w:r>
      <w:r>
        <w:rPr>
          <w:rFonts w:ascii="Segoe Print" w:eastAsia="Segoe Print"/>
          <w:color w:val="333333"/>
          <w:sz w:val="22"/>
        </w:rPr>
        <w:t>prj</w:t>
      </w:r>
    </w:p>
    <w:p w14:paraId="4B6423E4">
      <w:pPr>
        <w:pStyle w:val="9"/>
        <w:rPr>
          <w:rFonts w:ascii="Segoe Print"/>
          <w:sz w:val="38"/>
        </w:rPr>
      </w:pPr>
    </w:p>
    <w:p w14:paraId="5B4955AA">
      <w:pPr>
        <w:pStyle w:val="9"/>
        <w:rPr>
          <w:rFonts w:ascii="Segoe Print"/>
          <w:sz w:val="38"/>
        </w:rPr>
      </w:pPr>
    </w:p>
    <w:p w14:paraId="689BDAAF">
      <w:pPr>
        <w:pStyle w:val="9"/>
        <w:rPr>
          <w:rFonts w:ascii="Segoe Print"/>
          <w:sz w:val="38"/>
        </w:rPr>
      </w:pPr>
    </w:p>
    <w:p w14:paraId="558627C1">
      <w:pPr>
        <w:pStyle w:val="9"/>
        <w:rPr>
          <w:rFonts w:ascii="Segoe Print"/>
          <w:sz w:val="38"/>
        </w:rPr>
      </w:pPr>
    </w:p>
    <w:p w14:paraId="5948FAC5">
      <w:pPr>
        <w:pStyle w:val="9"/>
        <w:rPr>
          <w:rFonts w:ascii="Segoe Print"/>
          <w:sz w:val="38"/>
        </w:rPr>
      </w:pPr>
    </w:p>
    <w:p w14:paraId="566F813A">
      <w:pPr>
        <w:pStyle w:val="9"/>
        <w:rPr>
          <w:rFonts w:ascii="Segoe Print"/>
          <w:sz w:val="38"/>
        </w:rPr>
      </w:pPr>
    </w:p>
    <w:p w14:paraId="01BDCB7B">
      <w:pPr>
        <w:pStyle w:val="9"/>
        <w:spacing w:before="3"/>
        <w:rPr>
          <w:rFonts w:ascii="Segoe Print"/>
          <w:sz w:val="36"/>
        </w:rPr>
      </w:pPr>
    </w:p>
    <w:p w14:paraId="72845BBC">
      <w:pPr>
        <w:pStyle w:val="9"/>
        <w:ind w:left="471"/>
        <w:rPr>
          <w:rFonts w:ascii="Calibri" w:eastAsia="Calibri"/>
        </w:rPr>
      </w:pPr>
      <w:r>
        <w:rPr>
          <w:spacing w:val="-1"/>
          <w:w w:val="95"/>
        </w:rPr>
        <w:t xml:space="preserve">人员表 </w:t>
      </w:r>
      <w:r>
        <w:rPr>
          <w:rFonts w:ascii="Calibri" w:eastAsia="Calibri"/>
          <w:w w:val="95"/>
        </w:rPr>
        <w:t>per:</w:t>
      </w:r>
    </w:p>
    <w:p w14:paraId="48C4C457">
      <w:pPr>
        <w:pStyle w:val="9"/>
        <w:spacing w:before="2"/>
        <w:rPr>
          <w:rFonts w:ascii="Calibri"/>
          <w:sz w:val="8"/>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797"/>
        <w:gridCol w:w="4685"/>
      </w:tblGrid>
      <w:tr w14:paraId="3859C18C">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797" w:type="dxa"/>
          </w:tcPr>
          <w:p w14:paraId="68EC5189">
            <w:pPr>
              <w:pStyle w:val="18"/>
              <w:spacing w:before="8"/>
              <w:rPr>
                <w:rFonts w:ascii="Calibri"/>
                <w:sz w:val="17"/>
              </w:rPr>
            </w:pPr>
          </w:p>
          <w:p w14:paraId="2641EDB7">
            <w:pPr>
              <w:pStyle w:val="18"/>
              <w:spacing w:before="1"/>
              <w:ind w:left="78"/>
              <w:rPr>
                <w:sz w:val="21"/>
              </w:rPr>
            </w:pPr>
            <w:r>
              <w:rPr>
                <w:sz w:val="21"/>
              </w:rPr>
              <w:t>字段名</w:t>
            </w:r>
          </w:p>
        </w:tc>
        <w:tc>
          <w:tcPr>
            <w:tcW w:w="4685" w:type="dxa"/>
          </w:tcPr>
          <w:p w14:paraId="07B7E3FE">
            <w:pPr>
              <w:pStyle w:val="18"/>
              <w:spacing w:before="8"/>
              <w:rPr>
                <w:rFonts w:ascii="Calibri"/>
                <w:sz w:val="17"/>
              </w:rPr>
            </w:pPr>
          </w:p>
          <w:p w14:paraId="62EADEBE">
            <w:pPr>
              <w:pStyle w:val="18"/>
              <w:spacing w:before="1"/>
              <w:ind w:left="79"/>
              <w:rPr>
                <w:sz w:val="21"/>
              </w:rPr>
            </w:pPr>
            <w:r>
              <w:rPr>
                <w:sz w:val="21"/>
              </w:rPr>
              <w:t>中文名</w:t>
            </w:r>
          </w:p>
        </w:tc>
      </w:tr>
      <w:tr w14:paraId="36DCAEC5">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797" w:type="dxa"/>
          </w:tcPr>
          <w:p w14:paraId="1F6CAC1C">
            <w:pPr>
              <w:pStyle w:val="18"/>
              <w:spacing w:before="2"/>
              <w:rPr>
                <w:rFonts w:ascii="Calibri"/>
                <w:sz w:val="18"/>
              </w:rPr>
            </w:pPr>
          </w:p>
          <w:p w14:paraId="624AE25A">
            <w:pPr>
              <w:pStyle w:val="18"/>
              <w:ind w:left="78"/>
              <w:rPr>
                <w:rFonts w:ascii="Calibri"/>
                <w:sz w:val="21"/>
              </w:rPr>
            </w:pPr>
            <w:r>
              <w:rPr>
                <w:rFonts w:ascii="Calibri"/>
                <w:sz w:val="21"/>
              </w:rPr>
              <w:t>per_id</w:t>
            </w:r>
          </w:p>
        </w:tc>
        <w:tc>
          <w:tcPr>
            <w:tcW w:w="4685" w:type="dxa"/>
          </w:tcPr>
          <w:p w14:paraId="7193DFF6">
            <w:pPr>
              <w:pStyle w:val="18"/>
              <w:spacing w:before="7"/>
              <w:rPr>
                <w:rFonts w:ascii="Calibri"/>
                <w:sz w:val="17"/>
              </w:rPr>
            </w:pPr>
          </w:p>
          <w:p w14:paraId="21BF052D">
            <w:pPr>
              <w:pStyle w:val="18"/>
              <w:ind w:left="79"/>
              <w:rPr>
                <w:sz w:val="21"/>
              </w:rPr>
            </w:pPr>
            <w:r>
              <w:rPr>
                <w:sz w:val="21"/>
              </w:rPr>
              <w:t>人员编码</w:t>
            </w:r>
          </w:p>
        </w:tc>
      </w:tr>
      <w:tr w14:paraId="5E22C32A">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4797" w:type="dxa"/>
          </w:tcPr>
          <w:p w14:paraId="4DDC5948">
            <w:pPr>
              <w:pStyle w:val="18"/>
              <w:spacing w:before="1"/>
              <w:rPr>
                <w:rFonts w:ascii="Calibri"/>
                <w:sz w:val="18"/>
              </w:rPr>
            </w:pPr>
          </w:p>
          <w:p w14:paraId="649F25CD">
            <w:pPr>
              <w:pStyle w:val="18"/>
              <w:ind w:left="78"/>
              <w:rPr>
                <w:rFonts w:ascii="Calibri"/>
                <w:sz w:val="21"/>
              </w:rPr>
            </w:pPr>
            <w:r>
              <w:rPr>
                <w:rFonts w:ascii="Calibri"/>
                <w:sz w:val="21"/>
              </w:rPr>
              <w:t>per_name</w:t>
            </w:r>
          </w:p>
        </w:tc>
        <w:tc>
          <w:tcPr>
            <w:tcW w:w="4685" w:type="dxa"/>
          </w:tcPr>
          <w:p w14:paraId="590A5BE3">
            <w:pPr>
              <w:pStyle w:val="18"/>
              <w:spacing w:before="5"/>
              <w:rPr>
                <w:rFonts w:ascii="Calibri"/>
                <w:sz w:val="17"/>
              </w:rPr>
            </w:pPr>
          </w:p>
          <w:p w14:paraId="0465ADCB">
            <w:pPr>
              <w:pStyle w:val="18"/>
              <w:ind w:left="79"/>
              <w:rPr>
                <w:sz w:val="21"/>
              </w:rPr>
            </w:pPr>
            <w:r>
              <w:rPr>
                <w:sz w:val="21"/>
              </w:rPr>
              <w:t>人员姓名</w:t>
            </w:r>
          </w:p>
        </w:tc>
      </w:tr>
      <w:tr w14:paraId="423DA1E9">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4797" w:type="dxa"/>
          </w:tcPr>
          <w:p w14:paraId="15CE9FE6">
            <w:pPr>
              <w:pStyle w:val="18"/>
              <w:spacing w:before="2"/>
              <w:rPr>
                <w:rFonts w:ascii="Calibri"/>
                <w:sz w:val="18"/>
              </w:rPr>
            </w:pPr>
          </w:p>
          <w:p w14:paraId="20049E73">
            <w:pPr>
              <w:pStyle w:val="18"/>
              <w:spacing w:before="1"/>
              <w:ind w:left="78"/>
              <w:rPr>
                <w:rFonts w:ascii="Calibri"/>
                <w:sz w:val="21"/>
              </w:rPr>
            </w:pPr>
            <w:r>
              <w:rPr>
                <w:rFonts w:ascii="Calibri"/>
                <w:sz w:val="21"/>
              </w:rPr>
              <w:t>per_job</w:t>
            </w:r>
          </w:p>
        </w:tc>
        <w:tc>
          <w:tcPr>
            <w:tcW w:w="4685" w:type="dxa"/>
          </w:tcPr>
          <w:p w14:paraId="3AB5890F">
            <w:pPr>
              <w:pStyle w:val="18"/>
              <w:spacing w:before="9"/>
              <w:rPr>
                <w:rFonts w:ascii="Calibri"/>
                <w:sz w:val="17"/>
              </w:rPr>
            </w:pPr>
          </w:p>
          <w:p w14:paraId="2D19DAA9">
            <w:pPr>
              <w:pStyle w:val="18"/>
              <w:spacing w:before="1"/>
              <w:ind w:left="79"/>
              <w:rPr>
                <w:rFonts w:ascii="Calibri" w:eastAsia="Calibri"/>
                <w:sz w:val="21"/>
              </w:rPr>
            </w:pPr>
            <w:r>
              <w:rPr>
                <w:sz w:val="21"/>
              </w:rPr>
              <w:t>人员职级</w:t>
            </w:r>
            <w:r>
              <w:rPr>
                <w:rFonts w:ascii="Calibri" w:eastAsia="Calibri"/>
                <w:sz w:val="21"/>
              </w:rPr>
              <w:t>(</w:t>
            </w:r>
            <w:r>
              <w:rPr>
                <w:sz w:val="21"/>
              </w:rPr>
              <w:t>初级、中级、高级</w:t>
            </w:r>
            <w:r>
              <w:rPr>
                <w:rFonts w:ascii="Calibri" w:eastAsia="Calibri"/>
                <w:sz w:val="21"/>
              </w:rPr>
              <w:t>)</w:t>
            </w:r>
          </w:p>
        </w:tc>
      </w:tr>
    </w:tbl>
    <w:p w14:paraId="5B77648E">
      <w:pPr>
        <w:spacing w:after="0"/>
        <w:rPr>
          <w:rFonts w:ascii="Calibri" w:eastAsia="Calibri"/>
          <w:sz w:val="21"/>
        </w:rPr>
        <w:sectPr>
          <w:pgSz w:w="11910" w:h="16840"/>
          <w:pgMar w:top="1580" w:right="940" w:bottom="680" w:left="820" w:header="0" w:footer="406" w:gutter="0"/>
          <w:cols w:space="720" w:num="1"/>
        </w:sect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797"/>
        <w:gridCol w:w="4685"/>
      </w:tblGrid>
      <w:tr w14:paraId="703C41E6">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797" w:type="dxa"/>
          </w:tcPr>
          <w:p w14:paraId="685EE0DF">
            <w:pPr>
              <w:pStyle w:val="18"/>
              <w:spacing w:before="1"/>
              <w:rPr>
                <w:rFonts w:ascii="Calibri"/>
                <w:sz w:val="18"/>
              </w:rPr>
            </w:pPr>
          </w:p>
          <w:p w14:paraId="2A0AFADE">
            <w:pPr>
              <w:pStyle w:val="18"/>
              <w:ind w:left="78"/>
              <w:rPr>
                <w:rFonts w:ascii="Calibri"/>
                <w:sz w:val="21"/>
              </w:rPr>
            </w:pPr>
            <w:r>
              <w:rPr>
                <w:rFonts w:ascii="Calibri"/>
                <w:sz w:val="21"/>
              </w:rPr>
              <w:t>dep_id</w:t>
            </w:r>
          </w:p>
        </w:tc>
        <w:tc>
          <w:tcPr>
            <w:tcW w:w="4685" w:type="dxa"/>
          </w:tcPr>
          <w:p w14:paraId="40BB18CC">
            <w:pPr>
              <w:pStyle w:val="18"/>
              <w:spacing w:before="8"/>
              <w:rPr>
                <w:rFonts w:ascii="Calibri"/>
                <w:sz w:val="17"/>
              </w:rPr>
            </w:pPr>
          </w:p>
          <w:p w14:paraId="27731914">
            <w:pPr>
              <w:pStyle w:val="18"/>
              <w:ind w:left="79"/>
              <w:rPr>
                <w:rFonts w:ascii="Calibri" w:eastAsia="Calibri"/>
                <w:sz w:val="21"/>
              </w:rPr>
            </w:pPr>
            <w:r>
              <w:rPr>
                <w:sz w:val="21"/>
              </w:rPr>
              <w:t>所属部门</w:t>
            </w:r>
            <w:r>
              <w:rPr>
                <w:rFonts w:ascii="Calibri" w:eastAsia="Calibri"/>
                <w:sz w:val="21"/>
              </w:rPr>
              <w:t>(</w:t>
            </w:r>
            <w:r>
              <w:rPr>
                <w:sz w:val="21"/>
              </w:rPr>
              <w:t>部门编码</w:t>
            </w:r>
            <w:r>
              <w:rPr>
                <w:rFonts w:ascii="Calibri" w:eastAsia="Calibri"/>
                <w:sz w:val="21"/>
              </w:rPr>
              <w:t>)</w:t>
            </w:r>
          </w:p>
        </w:tc>
      </w:tr>
    </w:tbl>
    <w:p w14:paraId="56F1B4F7">
      <w:pPr>
        <w:pStyle w:val="9"/>
        <w:spacing w:before="110"/>
        <w:ind w:left="471"/>
        <w:rPr>
          <w:rFonts w:ascii="Calibri" w:eastAsia="Calibri"/>
        </w:rPr>
      </w:pPr>
      <w:r>
        <w:rPr>
          <w:spacing w:val="-8"/>
          <w:w w:val="95"/>
        </w:rPr>
        <w:t xml:space="preserve">部门表 </w:t>
      </w:r>
      <w:r>
        <w:rPr>
          <w:rFonts w:ascii="Calibri" w:eastAsia="Calibri"/>
          <w:w w:val="95"/>
        </w:rPr>
        <w:t>dep:</w:t>
      </w:r>
    </w:p>
    <w:p w14:paraId="59A80339">
      <w:pPr>
        <w:pStyle w:val="9"/>
        <w:spacing w:before="2"/>
        <w:rPr>
          <w:rFonts w:ascii="Calibri"/>
          <w:sz w:val="8"/>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826"/>
        <w:gridCol w:w="4656"/>
      </w:tblGrid>
      <w:tr w14:paraId="3720586B">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9" w:hRule="atLeast"/>
        </w:trPr>
        <w:tc>
          <w:tcPr>
            <w:tcW w:w="4826" w:type="dxa"/>
          </w:tcPr>
          <w:p w14:paraId="634DAE96">
            <w:pPr>
              <w:pStyle w:val="18"/>
              <w:spacing w:before="6"/>
              <w:rPr>
                <w:rFonts w:ascii="Calibri"/>
                <w:sz w:val="17"/>
              </w:rPr>
            </w:pPr>
          </w:p>
          <w:p w14:paraId="7F409FF0">
            <w:pPr>
              <w:pStyle w:val="18"/>
              <w:ind w:left="78"/>
              <w:rPr>
                <w:sz w:val="21"/>
              </w:rPr>
            </w:pPr>
            <w:r>
              <w:rPr>
                <w:sz w:val="21"/>
              </w:rPr>
              <w:t>字段名</w:t>
            </w:r>
          </w:p>
        </w:tc>
        <w:tc>
          <w:tcPr>
            <w:tcW w:w="4656" w:type="dxa"/>
          </w:tcPr>
          <w:p w14:paraId="7FA0231B">
            <w:pPr>
              <w:pStyle w:val="18"/>
              <w:spacing w:before="6"/>
              <w:rPr>
                <w:rFonts w:ascii="Calibri"/>
                <w:sz w:val="17"/>
              </w:rPr>
            </w:pPr>
          </w:p>
          <w:p w14:paraId="65A317F7">
            <w:pPr>
              <w:pStyle w:val="18"/>
              <w:ind w:left="79"/>
              <w:rPr>
                <w:sz w:val="21"/>
              </w:rPr>
            </w:pPr>
            <w:r>
              <w:rPr>
                <w:sz w:val="21"/>
              </w:rPr>
              <w:t>中文名</w:t>
            </w:r>
          </w:p>
        </w:tc>
      </w:tr>
      <w:tr w14:paraId="77A9EFDE">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26" w:type="dxa"/>
          </w:tcPr>
          <w:p w14:paraId="02DCF1CE">
            <w:pPr>
              <w:pStyle w:val="18"/>
              <w:spacing w:before="3"/>
              <w:rPr>
                <w:rFonts w:ascii="Calibri"/>
                <w:sz w:val="18"/>
              </w:rPr>
            </w:pPr>
          </w:p>
          <w:p w14:paraId="7EE6A43D">
            <w:pPr>
              <w:pStyle w:val="18"/>
              <w:ind w:left="78"/>
              <w:rPr>
                <w:rFonts w:ascii="Calibri"/>
                <w:sz w:val="21"/>
              </w:rPr>
            </w:pPr>
            <w:r>
              <w:rPr>
                <w:rFonts w:ascii="Calibri"/>
                <w:sz w:val="21"/>
              </w:rPr>
              <w:t>dep_id</w:t>
            </w:r>
          </w:p>
        </w:tc>
        <w:tc>
          <w:tcPr>
            <w:tcW w:w="4656" w:type="dxa"/>
          </w:tcPr>
          <w:p w14:paraId="5CAF5A38">
            <w:pPr>
              <w:pStyle w:val="18"/>
              <w:spacing w:before="8"/>
              <w:rPr>
                <w:rFonts w:ascii="Calibri"/>
                <w:sz w:val="17"/>
              </w:rPr>
            </w:pPr>
          </w:p>
          <w:p w14:paraId="14BBA461">
            <w:pPr>
              <w:pStyle w:val="18"/>
              <w:ind w:left="79"/>
              <w:rPr>
                <w:sz w:val="21"/>
              </w:rPr>
            </w:pPr>
            <w:r>
              <w:rPr>
                <w:sz w:val="21"/>
              </w:rPr>
              <w:t>部门编码</w:t>
            </w:r>
          </w:p>
        </w:tc>
      </w:tr>
      <w:tr w14:paraId="2EF2DBD6">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26" w:type="dxa"/>
          </w:tcPr>
          <w:p w14:paraId="7A282C03">
            <w:pPr>
              <w:pStyle w:val="18"/>
              <w:spacing w:before="1"/>
              <w:rPr>
                <w:rFonts w:ascii="Calibri"/>
                <w:sz w:val="18"/>
              </w:rPr>
            </w:pPr>
          </w:p>
          <w:p w14:paraId="0F1186BA">
            <w:pPr>
              <w:pStyle w:val="18"/>
              <w:spacing w:before="1"/>
              <w:ind w:left="78"/>
              <w:rPr>
                <w:rFonts w:ascii="Calibri"/>
                <w:sz w:val="21"/>
              </w:rPr>
            </w:pPr>
            <w:r>
              <w:rPr>
                <w:rFonts w:ascii="Calibri"/>
                <w:sz w:val="21"/>
              </w:rPr>
              <w:t>dep_name</w:t>
            </w:r>
          </w:p>
        </w:tc>
        <w:tc>
          <w:tcPr>
            <w:tcW w:w="4656" w:type="dxa"/>
          </w:tcPr>
          <w:p w14:paraId="664A92ED">
            <w:pPr>
              <w:pStyle w:val="18"/>
              <w:spacing w:before="8"/>
              <w:rPr>
                <w:rFonts w:ascii="Calibri"/>
                <w:sz w:val="17"/>
              </w:rPr>
            </w:pPr>
          </w:p>
          <w:p w14:paraId="17C80B59">
            <w:pPr>
              <w:pStyle w:val="18"/>
              <w:spacing w:before="1"/>
              <w:ind w:left="79"/>
              <w:rPr>
                <w:sz w:val="21"/>
              </w:rPr>
            </w:pPr>
            <w:r>
              <w:rPr>
                <w:sz w:val="21"/>
              </w:rPr>
              <w:t>部门名称</w:t>
            </w:r>
          </w:p>
        </w:tc>
      </w:tr>
      <w:tr w14:paraId="5A1BB4CC">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4826" w:type="dxa"/>
          </w:tcPr>
          <w:p w14:paraId="436DC7AF">
            <w:pPr>
              <w:pStyle w:val="18"/>
              <w:spacing w:before="2"/>
              <w:rPr>
                <w:rFonts w:ascii="Calibri"/>
                <w:sz w:val="18"/>
              </w:rPr>
            </w:pPr>
          </w:p>
          <w:p w14:paraId="261629C1">
            <w:pPr>
              <w:pStyle w:val="18"/>
              <w:ind w:left="78"/>
              <w:rPr>
                <w:rFonts w:ascii="Calibri"/>
                <w:sz w:val="21"/>
              </w:rPr>
            </w:pPr>
            <w:r>
              <w:rPr>
                <w:rFonts w:ascii="Calibri"/>
                <w:sz w:val="21"/>
              </w:rPr>
              <w:t>dep_lend</w:t>
            </w:r>
          </w:p>
        </w:tc>
        <w:tc>
          <w:tcPr>
            <w:tcW w:w="4656" w:type="dxa"/>
          </w:tcPr>
          <w:p w14:paraId="45FAF6D8">
            <w:pPr>
              <w:pStyle w:val="18"/>
              <w:spacing w:before="7"/>
              <w:rPr>
                <w:rFonts w:ascii="Calibri"/>
                <w:sz w:val="17"/>
              </w:rPr>
            </w:pPr>
          </w:p>
          <w:p w14:paraId="6544C525">
            <w:pPr>
              <w:pStyle w:val="18"/>
              <w:ind w:left="79"/>
              <w:rPr>
                <w:sz w:val="21"/>
              </w:rPr>
            </w:pPr>
            <w:r>
              <w:rPr>
                <w:sz w:val="21"/>
              </w:rPr>
              <w:t>部门经理</w:t>
            </w:r>
          </w:p>
        </w:tc>
      </w:tr>
    </w:tbl>
    <w:p w14:paraId="6657976B">
      <w:pPr>
        <w:pStyle w:val="17"/>
        <w:numPr>
          <w:ilvl w:val="0"/>
          <w:numId w:val="180"/>
        </w:numPr>
        <w:tabs>
          <w:tab w:val="left" w:pos="736"/>
        </w:tabs>
        <w:spacing w:before="101" w:after="0" w:line="240" w:lineRule="auto"/>
        <w:ind w:left="735" w:right="0" w:hanging="265"/>
        <w:jc w:val="left"/>
        <w:rPr>
          <w:sz w:val="21"/>
        </w:rPr>
      </w:pPr>
      <w:r>
        <w:rPr>
          <w:spacing w:val="16"/>
          <w:w w:val="95"/>
          <w:sz w:val="21"/>
        </w:rPr>
        <w:t xml:space="preserve">请使用 </w:t>
      </w:r>
      <w:r>
        <w:rPr>
          <w:rFonts w:ascii="Calibri" w:eastAsia="Calibri"/>
          <w:w w:val="95"/>
          <w:sz w:val="21"/>
        </w:rPr>
        <w:t>SQL</w:t>
      </w:r>
      <w:r>
        <w:rPr>
          <w:rFonts w:ascii="Calibri" w:eastAsia="Calibri"/>
          <w:spacing w:val="123"/>
          <w:sz w:val="21"/>
        </w:rPr>
        <w:t xml:space="preserve"> </w:t>
      </w:r>
      <w:r>
        <w:rPr>
          <w:w w:val="95"/>
          <w:sz w:val="21"/>
        </w:rPr>
        <w:t>语句查询出所有项目，项目经理的名称及其所属部门的名称</w:t>
      </w:r>
    </w:p>
    <w:p w14:paraId="6A5CB75E">
      <w:pPr>
        <w:pStyle w:val="9"/>
        <w:spacing w:before="6"/>
        <w:rPr>
          <w:sz w:val="15"/>
        </w:rPr>
      </w:pPr>
    </w:p>
    <w:p w14:paraId="3635121F">
      <w:pPr>
        <w:pStyle w:val="17"/>
        <w:numPr>
          <w:ilvl w:val="0"/>
          <w:numId w:val="180"/>
        </w:numPr>
        <w:tabs>
          <w:tab w:val="left" w:pos="736"/>
        </w:tabs>
        <w:spacing w:before="0" w:after="0" w:line="240" w:lineRule="auto"/>
        <w:ind w:left="735" w:right="0" w:hanging="265"/>
        <w:jc w:val="left"/>
        <w:rPr>
          <w:sz w:val="21"/>
        </w:rPr>
      </w:pPr>
      <w:r>
        <w:rPr>
          <w:spacing w:val="5"/>
          <w:w w:val="95"/>
          <w:sz w:val="21"/>
        </w:rPr>
        <w:t xml:space="preserve">请使用 </w:t>
      </w:r>
      <w:r>
        <w:rPr>
          <w:rFonts w:ascii="Calibri" w:eastAsia="Calibri"/>
          <w:w w:val="95"/>
          <w:sz w:val="21"/>
        </w:rPr>
        <w:t>SQL</w:t>
      </w:r>
      <w:r>
        <w:rPr>
          <w:rFonts w:ascii="Calibri" w:eastAsia="Calibri"/>
          <w:spacing w:val="79"/>
          <w:sz w:val="21"/>
        </w:rPr>
        <w:t xml:space="preserve"> </w:t>
      </w:r>
      <w:r>
        <w:rPr>
          <w:w w:val="95"/>
          <w:sz w:val="21"/>
        </w:rPr>
        <w:t>语句将没有人员的部门从部门表中删除</w:t>
      </w:r>
    </w:p>
    <w:p w14:paraId="0E8C5AED">
      <w:pPr>
        <w:pStyle w:val="9"/>
        <w:spacing w:before="7"/>
        <w:rPr>
          <w:sz w:val="15"/>
        </w:rPr>
      </w:pPr>
    </w:p>
    <w:p w14:paraId="05C5BE91">
      <w:pPr>
        <w:pStyle w:val="17"/>
        <w:numPr>
          <w:ilvl w:val="0"/>
          <w:numId w:val="180"/>
        </w:numPr>
        <w:tabs>
          <w:tab w:val="left" w:pos="736"/>
        </w:tabs>
        <w:spacing w:before="0" w:after="0" w:line="417" w:lineRule="auto"/>
        <w:ind w:left="471" w:right="353" w:firstLine="0"/>
        <w:jc w:val="both"/>
        <w:rPr>
          <w:sz w:val="21"/>
        </w:rPr>
      </w:pPr>
      <w:r>
        <w:rPr>
          <w:w w:val="95"/>
          <w:sz w:val="21"/>
        </w:rPr>
        <w:t>请使用</w:t>
      </w:r>
      <w:r>
        <w:rPr>
          <w:spacing w:val="131"/>
          <w:sz w:val="21"/>
        </w:rPr>
        <w:t xml:space="preserve"> </w:t>
      </w:r>
      <w:r>
        <w:rPr>
          <w:rFonts w:ascii="Calibri" w:eastAsia="Calibri"/>
          <w:w w:val="95"/>
          <w:sz w:val="21"/>
        </w:rPr>
        <w:t>SQL</w:t>
      </w:r>
      <w:r>
        <w:rPr>
          <w:rFonts w:ascii="Calibri" w:eastAsia="Calibri"/>
          <w:spacing w:val="92"/>
          <w:sz w:val="21"/>
        </w:rPr>
        <w:t xml:space="preserve"> </w:t>
      </w:r>
      <w:r>
        <w:rPr>
          <w:w w:val="95"/>
          <w:sz w:val="21"/>
        </w:rPr>
        <w:t>语句将项目表中的项目经理等级修改为该员工在人员表中的职级。并且将人员表中所有</w:t>
      </w:r>
      <w:r>
        <w:rPr>
          <w:sz w:val="21"/>
        </w:rPr>
        <w:t>市场部的人员姓名后面加上</w:t>
      </w:r>
      <w:r>
        <w:rPr>
          <w:rFonts w:ascii="Calibri" w:eastAsia="Calibri"/>
          <w:sz w:val="21"/>
        </w:rPr>
        <w:t>"-</w:t>
      </w:r>
      <w:r>
        <w:rPr>
          <w:sz w:val="21"/>
        </w:rPr>
        <w:t>商务</w:t>
      </w:r>
      <w:r>
        <w:rPr>
          <w:rFonts w:ascii="Calibri" w:eastAsia="Calibri"/>
          <w:sz w:val="21"/>
        </w:rPr>
        <w:t>"</w:t>
      </w:r>
      <w:r>
        <w:rPr>
          <w:sz w:val="21"/>
        </w:rPr>
        <w:t>，如</w:t>
      </w:r>
      <w:r>
        <w:rPr>
          <w:rFonts w:ascii="Calibri" w:eastAsia="Calibri"/>
          <w:sz w:val="21"/>
        </w:rPr>
        <w:t>"</w:t>
      </w:r>
      <w:r>
        <w:rPr>
          <w:sz w:val="21"/>
        </w:rPr>
        <w:t>张三</w:t>
      </w:r>
      <w:r>
        <w:rPr>
          <w:rFonts w:ascii="Calibri" w:eastAsia="Calibri"/>
          <w:sz w:val="21"/>
        </w:rPr>
        <w:t>-</w:t>
      </w:r>
      <w:r>
        <w:rPr>
          <w:sz w:val="21"/>
        </w:rPr>
        <w:t>商务</w:t>
      </w:r>
      <w:r>
        <w:rPr>
          <w:rFonts w:ascii="Calibri" w:eastAsia="Calibri"/>
          <w:sz w:val="21"/>
        </w:rPr>
        <w:t>"</w:t>
      </w:r>
      <w:r>
        <w:rPr>
          <w:sz w:val="21"/>
        </w:rPr>
        <w:t>。</w:t>
      </w:r>
    </w:p>
    <w:p w14:paraId="39BBEDD1">
      <w:pPr>
        <w:pStyle w:val="9"/>
        <w:rPr>
          <w:sz w:val="22"/>
        </w:rPr>
      </w:pPr>
    </w:p>
    <w:p w14:paraId="5D1AAD2C">
      <w:pPr>
        <w:pStyle w:val="9"/>
        <w:spacing w:before="186"/>
        <w:ind w:left="471"/>
      </w:pPr>
      <w:r>
        <w:t>参考答案：</w:t>
      </w:r>
    </w:p>
    <w:p w14:paraId="3561ADB1">
      <w:pPr>
        <w:pStyle w:val="9"/>
        <w:spacing w:before="12"/>
        <w:rPr>
          <w:sz w:val="15"/>
        </w:rPr>
      </w:pPr>
    </w:p>
    <w:p w14:paraId="3E3EF809">
      <w:pPr>
        <w:pStyle w:val="9"/>
        <w:spacing w:line="439" w:lineRule="auto"/>
        <w:ind w:left="471" w:right="4843"/>
        <w:rPr>
          <w:rFonts w:ascii="Calibri"/>
        </w:rPr>
      </w:pPr>
      <w:r>
        <w:rPr>
          <w:rFonts w:ascii="Calibri"/>
          <w:spacing w:val="-1"/>
        </w:rPr>
        <w:t xml:space="preserve">select prj.Prj_name,per.Per_name,dep.Dep_id </w:t>
      </w:r>
      <w:r>
        <w:rPr>
          <w:rFonts w:ascii="Calibri"/>
        </w:rPr>
        <w:t>from prj</w:t>
      </w:r>
      <w:r>
        <w:rPr>
          <w:rFonts w:ascii="Calibri"/>
          <w:spacing w:val="-45"/>
        </w:rPr>
        <w:t xml:space="preserve"> </w:t>
      </w:r>
      <w:r>
        <w:rPr>
          <w:rFonts w:ascii="Calibri"/>
        </w:rPr>
        <w:t>left</w:t>
      </w:r>
      <w:r>
        <w:rPr>
          <w:rFonts w:ascii="Calibri"/>
          <w:spacing w:val="-2"/>
        </w:rPr>
        <w:t xml:space="preserve"> </w:t>
      </w:r>
      <w:r>
        <w:rPr>
          <w:rFonts w:ascii="Calibri"/>
        </w:rPr>
        <w:t>join per</w:t>
      </w:r>
      <w:r>
        <w:rPr>
          <w:rFonts w:ascii="Calibri"/>
          <w:spacing w:val="1"/>
        </w:rPr>
        <w:t xml:space="preserve"> </w:t>
      </w:r>
      <w:r>
        <w:rPr>
          <w:rFonts w:ascii="Calibri"/>
        </w:rPr>
        <w:t>on</w:t>
      </w:r>
      <w:r>
        <w:rPr>
          <w:rFonts w:ascii="Calibri"/>
          <w:spacing w:val="-3"/>
        </w:rPr>
        <w:t xml:space="preserve"> </w:t>
      </w:r>
      <w:r>
        <w:rPr>
          <w:rFonts w:ascii="Calibri"/>
        </w:rPr>
        <w:t>prj.Per_id</w:t>
      </w:r>
      <w:r>
        <w:rPr>
          <w:rFonts w:ascii="Calibri"/>
          <w:spacing w:val="1"/>
        </w:rPr>
        <w:t xml:space="preserve"> </w:t>
      </w:r>
      <w:r>
        <w:rPr>
          <w:rFonts w:ascii="Calibri"/>
        </w:rPr>
        <w:t>=</w:t>
      </w:r>
      <w:r>
        <w:rPr>
          <w:rFonts w:ascii="Calibri"/>
          <w:spacing w:val="-2"/>
        </w:rPr>
        <w:t xml:space="preserve"> </w:t>
      </w:r>
      <w:r>
        <w:rPr>
          <w:rFonts w:ascii="Calibri"/>
        </w:rPr>
        <w:t>per.Per_id</w:t>
      </w:r>
    </w:p>
    <w:p w14:paraId="4CF79797">
      <w:pPr>
        <w:pStyle w:val="9"/>
        <w:spacing w:line="254" w:lineRule="exact"/>
        <w:ind w:left="471"/>
        <w:rPr>
          <w:rFonts w:ascii="Calibri"/>
        </w:rPr>
      </w:pPr>
      <w:r>
        <w:rPr>
          <w:rFonts w:ascii="Calibri"/>
        </w:rPr>
        <w:t>left</w:t>
      </w:r>
      <w:r>
        <w:rPr>
          <w:rFonts w:ascii="Calibri"/>
          <w:spacing w:val="-8"/>
        </w:rPr>
        <w:t xml:space="preserve"> </w:t>
      </w:r>
      <w:r>
        <w:rPr>
          <w:rFonts w:ascii="Calibri"/>
        </w:rPr>
        <w:t>join</w:t>
      </w:r>
      <w:r>
        <w:rPr>
          <w:rFonts w:ascii="Calibri"/>
          <w:spacing w:val="-8"/>
        </w:rPr>
        <w:t xml:space="preserve"> </w:t>
      </w:r>
      <w:r>
        <w:rPr>
          <w:rFonts w:ascii="Calibri"/>
        </w:rPr>
        <w:t>dep</w:t>
      </w:r>
      <w:r>
        <w:rPr>
          <w:rFonts w:ascii="Calibri"/>
          <w:spacing w:val="-7"/>
        </w:rPr>
        <w:t xml:space="preserve"> </w:t>
      </w:r>
      <w:r>
        <w:rPr>
          <w:rFonts w:ascii="Calibri"/>
        </w:rPr>
        <w:t>on</w:t>
      </w:r>
      <w:r>
        <w:rPr>
          <w:rFonts w:ascii="Calibri"/>
          <w:spacing w:val="-7"/>
        </w:rPr>
        <w:t xml:space="preserve"> </w:t>
      </w:r>
      <w:r>
        <w:rPr>
          <w:rFonts w:ascii="Calibri"/>
        </w:rPr>
        <w:t>dep.Dep_name=per.Per_name;</w:t>
      </w:r>
    </w:p>
    <w:p w14:paraId="1C3567BD">
      <w:pPr>
        <w:pStyle w:val="9"/>
        <w:rPr>
          <w:rFonts w:ascii="Calibri"/>
          <w:sz w:val="20"/>
        </w:rPr>
      </w:pPr>
    </w:p>
    <w:p w14:paraId="23FD4FD5">
      <w:pPr>
        <w:pStyle w:val="9"/>
        <w:rPr>
          <w:rFonts w:ascii="Calibri"/>
          <w:sz w:val="20"/>
        </w:rPr>
      </w:pPr>
    </w:p>
    <w:p w14:paraId="7B88BFDA">
      <w:pPr>
        <w:pStyle w:val="9"/>
        <w:rPr>
          <w:rFonts w:ascii="Calibri"/>
          <w:sz w:val="20"/>
        </w:rPr>
      </w:pPr>
    </w:p>
    <w:p w14:paraId="4795B60E">
      <w:pPr>
        <w:pStyle w:val="5"/>
        <w:numPr>
          <w:ilvl w:val="5"/>
          <w:numId w:val="0"/>
        </w:numPr>
        <w:tabs>
          <w:tab w:val="left" w:pos="1192"/>
        </w:tabs>
        <w:spacing w:before="155" w:after="0" w:line="240" w:lineRule="auto"/>
        <w:ind w:left="1191" w:leftChars="0" w:right="0" w:rightChars="0" w:hanging="721" w:firstLineChars="0"/>
        <w:jc w:val="both"/>
        <w:rPr>
          <w:rFonts w:ascii="Calibri" w:eastAsia="Calibri"/>
          <w:color w:val="4AACC5"/>
        </w:rPr>
      </w:pPr>
      <w:bookmarkStart w:id="1193" w:name="3.4.8数据库面试题"/>
      <w:bookmarkEnd w:id="1193"/>
      <w:bookmarkStart w:id="1194" w:name="_bookmark411"/>
      <w:bookmarkEnd w:id="1194"/>
      <w:bookmarkStart w:id="1195" w:name="_bookmark411"/>
      <w:bookmarkEnd w:id="1195"/>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.4.8</w:t>
      </w:r>
      <w:r>
        <w:rPr>
          <w:color w:val="4AACC5"/>
        </w:rPr>
        <w:t>数据库面试题</w:t>
      </w:r>
    </w:p>
    <w:p w14:paraId="2758B59C">
      <w:pPr>
        <w:pStyle w:val="9"/>
        <w:spacing w:before="10"/>
        <w:rPr>
          <w:sz w:val="22"/>
        </w:rPr>
      </w:pPr>
    </w:p>
    <w:p w14:paraId="0914079B">
      <w:pPr>
        <w:pStyle w:val="17"/>
        <w:numPr>
          <w:ilvl w:val="0"/>
          <w:numId w:val="181"/>
        </w:numPr>
        <w:tabs>
          <w:tab w:val="left" w:pos="736"/>
        </w:tabs>
        <w:spacing w:before="0" w:after="0" w:line="240" w:lineRule="auto"/>
        <w:ind w:left="735" w:right="0" w:hanging="265"/>
        <w:jc w:val="left"/>
        <w:rPr>
          <w:sz w:val="21"/>
        </w:rPr>
      </w:pPr>
      <w:r>
        <w:rPr>
          <w:sz w:val="21"/>
        </w:rPr>
        <w:t>进行多表联查时，应该注意什么</w:t>
      </w:r>
    </w:p>
    <w:p w14:paraId="5735725C">
      <w:pPr>
        <w:pStyle w:val="9"/>
        <w:spacing w:before="7"/>
        <w:rPr>
          <w:sz w:val="15"/>
        </w:rPr>
      </w:pPr>
    </w:p>
    <w:p w14:paraId="6459176C">
      <w:pPr>
        <w:pStyle w:val="17"/>
        <w:numPr>
          <w:ilvl w:val="0"/>
          <w:numId w:val="181"/>
        </w:numPr>
        <w:tabs>
          <w:tab w:val="left" w:pos="736"/>
        </w:tabs>
        <w:spacing w:before="0" w:after="0" w:line="240" w:lineRule="auto"/>
        <w:ind w:left="735" w:right="0" w:hanging="265"/>
        <w:jc w:val="left"/>
        <w:rPr>
          <w:sz w:val="21"/>
        </w:rPr>
      </w:pPr>
      <w:r>
        <w:rPr>
          <w:sz w:val="21"/>
        </w:rPr>
        <w:t>如何对查询结果进行条件映射归集</w:t>
      </w:r>
    </w:p>
    <w:p w14:paraId="45749E52">
      <w:pPr>
        <w:pStyle w:val="9"/>
        <w:spacing w:before="7"/>
        <w:rPr>
          <w:sz w:val="15"/>
        </w:rPr>
      </w:pPr>
    </w:p>
    <w:p w14:paraId="6BCCA2AD">
      <w:pPr>
        <w:pStyle w:val="17"/>
        <w:numPr>
          <w:ilvl w:val="0"/>
          <w:numId w:val="181"/>
        </w:numPr>
        <w:tabs>
          <w:tab w:val="left" w:pos="736"/>
        </w:tabs>
        <w:spacing w:before="0" w:after="0" w:line="240" w:lineRule="auto"/>
        <w:ind w:left="735" w:right="0" w:hanging="265"/>
        <w:jc w:val="left"/>
        <w:rPr>
          <w:rFonts w:ascii="Calibri" w:eastAsia="Calibri"/>
          <w:sz w:val="21"/>
        </w:rPr>
      </w:pPr>
      <w:r>
        <w:rPr>
          <w:w w:val="95"/>
          <w:sz w:val="21"/>
        </w:rPr>
        <w:t>对某个表的值进行按天统计总条数、总金额数量，如何编写这个</w:t>
      </w:r>
      <w:r>
        <w:rPr>
          <w:spacing w:val="171"/>
          <w:sz w:val="21"/>
        </w:rPr>
        <w:t xml:space="preserve"> </w:t>
      </w:r>
      <w:r>
        <w:rPr>
          <w:rFonts w:ascii="Calibri" w:eastAsia="Calibri"/>
          <w:w w:val="95"/>
          <w:sz w:val="21"/>
        </w:rPr>
        <w:t>SQL</w:t>
      </w:r>
    </w:p>
    <w:p w14:paraId="61E896C0">
      <w:pPr>
        <w:pStyle w:val="9"/>
        <w:rPr>
          <w:rFonts w:ascii="Calibri"/>
          <w:sz w:val="22"/>
        </w:rPr>
      </w:pPr>
    </w:p>
    <w:p w14:paraId="5C8011C0">
      <w:pPr>
        <w:pStyle w:val="9"/>
        <w:spacing w:before="7"/>
        <w:rPr>
          <w:rFonts w:ascii="Calibri"/>
          <w:sz w:val="32"/>
        </w:rPr>
      </w:pPr>
    </w:p>
    <w:p w14:paraId="22FD5790">
      <w:pPr>
        <w:pStyle w:val="9"/>
        <w:ind w:left="471"/>
      </w:pPr>
      <w:r>
        <w:t>参考答案：</w:t>
      </w:r>
    </w:p>
    <w:p w14:paraId="5739A66E">
      <w:pPr>
        <w:pStyle w:val="9"/>
        <w:spacing w:before="7"/>
        <w:rPr>
          <w:sz w:val="15"/>
        </w:rPr>
      </w:pPr>
    </w:p>
    <w:p w14:paraId="07FCC221">
      <w:pPr>
        <w:pStyle w:val="17"/>
        <w:numPr>
          <w:ilvl w:val="0"/>
          <w:numId w:val="182"/>
        </w:numPr>
        <w:tabs>
          <w:tab w:val="left" w:pos="738"/>
        </w:tabs>
        <w:spacing w:before="0" w:after="0" w:line="417" w:lineRule="auto"/>
        <w:ind w:left="471" w:right="351" w:firstLine="0"/>
        <w:jc w:val="both"/>
        <w:rPr>
          <w:sz w:val="21"/>
        </w:rPr>
      </w:pPr>
      <w:r>
        <w:rPr>
          <w:w w:val="95"/>
          <w:sz w:val="21"/>
        </w:rPr>
        <w:t>多表联查的关键在于找出表与表之间的关联字段，一般设计表的时候会根据具体业务和模块将数据</w:t>
      </w:r>
      <w:r>
        <w:rPr>
          <w:spacing w:val="180"/>
          <w:sz w:val="21"/>
        </w:rPr>
        <w:t xml:space="preserve"> </w:t>
      </w:r>
      <w:r>
        <w:rPr>
          <w:w w:val="95"/>
          <w:sz w:val="21"/>
        </w:rPr>
        <w:t>拆分保存到多个表中间，在一个表中设计字段指代另一个表的字段，从而保证数据间的关系。另外多</w:t>
      </w:r>
      <w:r>
        <w:rPr>
          <w:spacing w:val="236"/>
          <w:sz w:val="21"/>
        </w:rPr>
        <w:t xml:space="preserve"> </w:t>
      </w:r>
      <w:r>
        <w:rPr>
          <w:sz w:val="21"/>
        </w:rPr>
        <w:t>表联查要根据需要选择合适的连接查询方式，如内连接，左外连接，右外连接等</w:t>
      </w:r>
    </w:p>
    <w:p w14:paraId="434C66B9">
      <w:pPr>
        <w:pStyle w:val="17"/>
        <w:numPr>
          <w:ilvl w:val="0"/>
          <w:numId w:val="182"/>
        </w:numPr>
        <w:tabs>
          <w:tab w:val="left" w:pos="736"/>
        </w:tabs>
        <w:spacing w:before="0" w:after="0" w:line="417" w:lineRule="auto"/>
        <w:ind w:left="471" w:right="351" w:firstLine="0"/>
        <w:jc w:val="both"/>
        <w:rPr>
          <w:sz w:val="21"/>
        </w:rPr>
      </w:pPr>
      <w:r>
        <w:rPr>
          <w:w w:val="95"/>
          <w:sz w:val="21"/>
        </w:rPr>
        <w:t>条件查询相当于对结果集进行的过滤筛选。这时候我们会使用</w:t>
      </w:r>
      <w:r>
        <w:rPr>
          <w:spacing w:val="133"/>
          <w:sz w:val="21"/>
        </w:rPr>
        <w:t xml:space="preserve"> </w:t>
      </w:r>
      <w:r>
        <w:rPr>
          <w:rFonts w:ascii="Calibri" w:eastAsia="Calibri"/>
          <w:w w:val="95"/>
          <w:sz w:val="21"/>
        </w:rPr>
        <w:t>where</w:t>
      </w:r>
      <w:r>
        <w:rPr>
          <w:rFonts w:ascii="Calibri" w:eastAsia="Calibri"/>
          <w:spacing w:val="87"/>
          <w:sz w:val="21"/>
        </w:rPr>
        <w:t xml:space="preserve"> </w:t>
      </w:r>
      <w:r>
        <w:rPr>
          <w:w w:val="95"/>
          <w:sz w:val="21"/>
        </w:rPr>
        <w:t>字句，后面使用一个或者多个</w:t>
      </w:r>
      <w:r>
        <w:rPr>
          <w:spacing w:val="-3"/>
          <w:w w:val="95"/>
          <w:sz w:val="21"/>
        </w:rPr>
        <w:t xml:space="preserve">条件表达式，多个条件表达式之间使用 </w:t>
      </w:r>
      <w:r>
        <w:rPr>
          <w:rFonts w:ascii="Calibri" w:eastAsia="Calibri"/>
          <w:w w:val="95"/>
          <w:sz w:val="21"/>
        </w:rPr>
        <w:t>and</w:t>
      </w:r>
      <w:r>
        <w:rPr>
          <w:rFonts w:ascii="Calibri" w:eastAsia="Calibri"/>
          <w:spacing w:val="11"/>
          <w:w w:val="95"/>
          <w:sz w:val="21"/>
        </w:rPr>
        <w:t xml:space="preserve"> </w:t>
      </w:r>
      <w:r>
        <w:rPr>
          <w:spacing w:val="-14"/>
          <w:w w:val="95"/>
          <w:sz w:val="21"/>
        </w:rPr>
        <w:t xml:space="preserve">或者 </w:t>
      </w:r>
      <w:r>
        <w:rPr>
          <w:rFonts w:ascii="Calibri" w:eastAsia="Calibri"/>
          <w:w w:val="95"/>
          <w:sz w:val="21"/>
        </w:rPr>
        <w:t>or</w:t>
      </w:r>
      <w:r>
        <w:rPr>
          <w:rFonts w:ascii="Calibri" w:eastAsia="Calibri"/>
          <w:spacing w:val="12"/>
          <w:w w:val="95"/>
          <w:sz w:val="21"/>
        </w:rPr>
        <w:t xml:space="preserve"> </w:t>
      </w:r>
      <w:r>
        <w:rPr>
          <w:w w:val="95"/>
          <w:sz w:val="21"/>
        </w:rPr>
        <w:t>进行连接</w:t>
      </w:r>
    </w:p>
    <w:p w14:paraId="2FF6626E">
      <w:pPr>
        <w:pStyle w:val="17"/>
        <w:numPr>
          <w:ilvl w:val="0"/>
          <w:numId w:val="182"/>
        </w:numPr>
        <w:tabs>
          <w:tab w:val="left" w:pos="736"/>
        </w:tabs>
        <w:spacing w:before="0" w:after="0" w:line="269" w:lineRule="exact"/>
        <w:ind w:left="735" w:right="0" w:hanging="265"/>
        <w:jc w:val="both"/>
        <w:rPr>
          <w:sz w:val="21"/>
        </w:rPr>
      </w:pPr>
      <w:r>
        <w:rPr>
          <w:w w:val="95"/>
          <w:sz w:val="21"/>
        </w:rPr>
        <w:t xml:space="preserve">加上表名为 </w:t>
      </w:r>
      <w:r>
        <w:rPr>
          <w:rFonts w:ascii="Calibri" w:eastAsia="Calibri"/>
          <w:w w:val="95"/>
          <w:sz w:val="21"/>
        </w:rPr>
        <w:t>table_name,</w:t>
      </w:r>
      <w:r>
        <w:rPr>
          <w:w w:val="95"/>
          <w:sz w:val="21"/>
        </w:rPr>
        <w:t xml:space="preserve">日期字段为 </w:t>
      </w:r>
      <w:r>
        <w:rPr>
          <w:rFonts w:ascii="Calibri" w:eastAsia="Calibri"/>
          <w:w w:val="95"/>
          <w:sz w:val="21"/>
        </w:rPr>
        <w:t>create_time,</w:t>
      </w:r>
      <w:r>
        <w:rPr>
          <w:w w:val="95"/>
          <w:sz w:val="21"/>
        </w:rPr>
        <w:t xml:space="preserve">金额字段为 </w:t>
      </w:r>
      <w:r>
        <w:rPr>
          <w:rFonts w:ascii="Calibri" w:eastAsia="Calibri"/>
          <w:w w:val="95"/>
          <w:sz w:val="21"/>
        </w:rPr>
        <w:t>amount</w:t>
      </w:r>
      <w:r>
        <w:rPr>
          <w:spacing w:val="2"/>
          <w:w w:val="95"/>
          <w:sz w:val="21"/>
        </w:rPr>
        <w:t xml:space="preserve">，则 </w:t>
      </w:r>
      <w:r>
        <w:rPr>
          <w:rFonts w:ascii="Calibri" w:eastAsia="Calibri"/>
          <w:w w:val="95"/>
          <w:sz w:val="21"/>
        </w:rPr>
        <w:t>sql</w:t>
      </w:r>
      <w:r>
        <w:rPr>
          <w:rFonts w:ascii="Calibri" w:eastAsia="Calibri"/>
          <w:spacing w:val="55"/>
          <w:sz w:val="21"/>
        </w:rPr>
        <w:t xml:space="preserve"> </w:t>
      </w:r>
      <w:r>
        <w:rPr>
          <w:w w:val="95"/>
          <w:sz w:val="21"/>
        </w:rPr>
        <w:t>如下</w:t>
      </w:r>
    </w:p>
    <w:p w14:paraId="6EA24E4C">
      <w:pPr>
        <w:spacing w:after="0" w:line="269" w:lineRule="exact"/>
        <w:jc w:val="both"/>
        <w:rPr>
          <w:sz w:val="21"/>
        </w:rPr>
        <w:sectPr>
          <w:pgSz w:w="11910" w:h="16840"/>
          <w:pgMar w:top="1200" w:right="940" w:bottom="680" w:left="820" w:header="0" w:footer="406" w:gutter="0"/>
          <w:cols w:space="720" w:num="1"/>
        </w:sectPr>
      </w:pPr>
    </w:p>
    <w:p w14:paraId="23B9EE68">
      <w:pPr>
        <w:pStyle w:val="9"/>
        <w:spacing w:before="49"/>
        <w:ind w:left="471"/>
      </w:pPr>
      <w:r>
        <w:rPr>
          <w:rFonts w:ascii="Calibri" w:eastAsia="Calibri"/>
        </w:rPr>
        <w:t>select</w:t>
      </w:r>
      <w:r>
        <w:rPr>
          <w:rFonts w:ascii="Calibri" w:eastAsia="Calibri"/>
          <w:spacing w:val="-7"/>
        </w:rPr>
        <w:t xml:space="preserve"> </w:t>
      </w:r>
      <w:r>
        <w:rPr>
          <w:rFonts w:ascii="Calibri" w:eastAsia="Calibri"/>
        </w:rPr>
        <w:t>date_format(create_time,'%Y%m%d</w:t>
      </w:r>
      <w:r>
        <w:rPr>
          <w:rFonts w:ascii="Calibri" w:eastAsia="Calibri"/>
          <w:spacing w:val="-1"/>
        </w:rPr>
        <w:t xml:space="preserve">') </w:t>
      </w:r>
      <w:r>
        <w:rPr>
          <w:rFonts w:ascii="Calibri" w:eastAsia="Calibri"/>
        </w:rPr>
        <w:t>as</w:t>
      </w:r>
      <w:r>
        <w:rPr>
          <w:rFonts w:ascii="Calibri" w:eastAsia="Calibri"/>
          <w:spacing w:val="42"/>
        </w:rPr>
        <w:t xml:space="preserve"> </w:t>
      </w:r>
      <w:r>
        <w:t>日期</w:t>
      </w:r>
    </w:p>
    <w:p w14:paraId="48973390">
      <w:pPr>
        <w:pStyle w:val="9"/>
        <w:spacing w:before="6"/>
        <w:rPr>
          <w:sz w:val="15"/>
        </w:rPr>
      </w:pPr>
    </w:p>
    <w:p w14:paraId="1388F5B1">
      <w:pPr>
        <w:pStyle w:val="9"/>
        <w:ind w:left="471"/>
      </w:pPr>
      <w:r>
        <w:rPr>
          <w:rFonts w:ascii="Calibri" w:eastAsia="Calibri"/>
        </w:rPr>
        <w:t>count(1</w:t>
      </w:r>
      <w:r>
        <w:rPr>
          <w:rFonts w:ascii="Calibri" w:eastAsia="Calibri"/>
          <w:spacing w:val="-1"/>
        </w:rPr>
        <w:t xml:space="preserve">) </w:t>
      </w:r>
      <w:r>
        <w:rPr>
          <w:rFonts w:ascii="Calibri" w:eastAsia="Calibri"/>
        </w:rPr>
        <w:t>as</w:t>
      </w:r>
      <w:r>
        <w:rPr>
          <w:rFonts w:ascii="Calibri" w:eastAsia="Calibri"/>
          <w:spacing w:val="5"/>
        </w:rPr>
        <w:t xml:space="preserve"> </w:t>
      </w:r>
      <w:r>
        <w:t>总条数</w:t>
      </w:r>
      <w:r>
        <w:rPr>
          <w:rFonts w:ascii="Calibri" w:eastAsia="Calibri"/>
        </w:rPr>
        <w:t>,sum(amount</w:t>
      </w:r>
      <w:r>
        <w:rPr>
          <w:rFonts w:ascii="Calibri" w:eastAsia="Calibri"/>
          <w:spacing w:val="-1"/>
        </w:rPr>
        <w:t xml:space="preserve">) </w:t>
      </w:r>
      <w:r>
        <w:rPr>
          <w:rFonts w:ascii="Calibri" w:eastAsia="Calibri"/>
        </w:rPr>
        <w:t>as</w:t>
      </w:r>
      <w:r>
        <w:rPr>
          <w:rFonts w:ascii="Calibri" w:eastAsia="Calibri"/>
          <w:spacing w:val="51"/>
        </w:rPr>
        <w:t xml:space="preserve"> </w:t>
      </w:r>
      <w:r>
        <w:t>总金额</w:t>
      </w:r>
    </w:p>
    <w:p w14:paraId="165AC70F">
      <w:pPr>
        <w:pStyle w:val="9"/>
        <w:spacing w:before="2"/>
        <w:rPr>
          <w:sz w:val="16"/>
        </w:rPr>
      </w:pPr>
    </w:p>
    <w:p w14:paraId="3C31FADD">
      <w:pPr>
        <w:pStyle w:val="9"/>
        <w:ind w:left="471"/>
        <w:rPr>
          <w:rFonts w:ascii="Calibri"/>
        </w:rPr>
      </w:pPr>
      <w:r>
        <w:rPr>
          <w:rFonts w:ascii="Calibri"/>
        </w:rPr>
        <w:t>from</w:t>
      </w:r>
      <w:r>
        <w:rPr>
          <w:rFonts w:ascii="Calibri"/>
          <w:spacing w:val="-5"/>
        </w:rPr>
        <w:t xml:space="preserve"> </w:t>
      </w:r>
      <w:r>
        <w:rPr>
          <w:rFonts w:ascii="Calibri"/>
        </w:rPr>
        <w:t>table_name</w:t>
      </w:r>
    </w:p>
    <w:p w14:paraId="3491B3F5">
      <w:pPr>
        <w:pStyle w:val="9"/>
        <w:spacing w:before="4"/>
        <w:rPr>
          <w:rFonts w:ascii="Calibri"/>
          <w:sz w:val="17"/>
        </w:rPr>
      </w:pPr>
    </w:p>
    <w:p w14:paraId="3508B0CB">
      <w:pPr>
        <w:pStyle w:val="9"/>
        <w:ind w:left="471"/>
        <w:rPr>
          <w:rFonts w:ascii="Calibri"/>
        </w:rPr>
      </w:pPr>
      <w:r>
        <w:rPr>
          <w:rFonts w:ascii="Calibri"/>
        </w:rPr>
        <w:t>group</w:t>
      </w:r>
      <w:r>
        <w:rPr>
          <w:rFonts w:ascii="Calibri"/>
          <w:spacing w:val="-12"/>
        </w:rPr>
        <w:t xml:space="preserve"> </w:t>
      </w:r>
      <w:r>
        <w:rPr>
          <w:rFonts w:ascii="Calibri"/>
        </w:rPr>
        <w:t>by</w:t>
      </w:r>
      <w:r>
        <w:rPr>
          <w:rFonts w:ascii="Calibri"/>
          <w:spacing w:val="-11"/>
        </w:rPr>
        <w:t xml:space="preserve"> </w:t>
      </w:r>
      <w:r>
        <w:rPr>
          <w:rFonts w:ascii="Calibri"/>
        </w:rPr>
        <w:t>date_format(create_time,'%Y%m%d');</w:t>
      </w:r>
    </w:p>
    <w:p w14:paraId="16265EC6">
      <w:pPr>
        <w:pStyle w:val="9"/>
        <w:rPr>
          <w:rFonts w:ascii="Calibri"/>
          <w:sz w:val="20"/>
        </w:rPr>
      </w:pPr>
    </w:p>
    <w:p w14:paraId="0D38B0C9">
      <w:pPr>
        <w:pStyle w:val="5"/>
        <w:numPr>
          <w:ilvl w:val="5"/>
          <w:numId w:val="0"/>
        </w:numPr>
        <w:tabs>
          <w:tab w:val="left" w:pos="1192"/>
        </w:tabs>
        <w:spacing w:before="173" w:after="0" w:line="417" w:lineRule="auto"/>
        <w:ind w:left="1191" w:leftChars="0" w:right="351" w:rightChars="0" w:hanging="720" w:firstLineChars="0"/>
        <w:jc w:val="left"/>
        <w:rPr>
          <w:rFonts w:ascii="Calibri" w:eastAsia="Calibri"/>
          <w:color w:val="4AACC5"/>
        </w:rPr>
      </w:pPr>
      <w:bookmarkStart w:id="1196" w:name="3.4.9根据所学的SQL知识，写出如下相应的SQL语句，要求数据库返回的结果为"/>
      <w:bookmarkEnd w:id="1196"/>
      <w:bookmarkStart w:id="1197" w:name="_bookmark412"/>
      <w:bookmarkEnd w:id="1197"/>
      <w:bookmarkStart w:id="1198" w:name="_bookmark412"/>
      <w:bookmarkEnd w:id="1198"/>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.4.9</w:t>
      </w:r>
      <w:r>
        <w:rPr>
          <w:color w:val="4AACC5"/>
          <w:spacing w:val="-6"/>
        </w:rPr>
        <w:t xml:space="preserve">根据所学的 </w:t>
      </w:r>
      <w:r>
        <w:rPr>
          <w:rFonts w:ascii="Calibri" w:eastAsia="Calibri"/>
          <w:b/>
          <w:color w:val="4AACC5"/>
        </w:rPr>
        <w:t>SQL</w:t>
      </w:r>
      <w:r>
        <w:rPr>
          <w:rFonts w:ascii="Calibri" w:eastAsia="Calibri"/>
          <w:b/>
          <w:color w:val="4AACC5"/>
          <w:spacing w:val="37"/>
        </w:rPr>
        <w:t xml:space="preserve"> </w:t>
      </w:r>
      <w:r>
        <w:rPr>
          <w:color w:val="4AACC5"/>
          <w:spacing w:val="-4"/>
        </w:rPr>
        <w:t xml:space="preserve">知识，写出如下相应的 </w:t>
      </w:r>
      <w:r>
        <w:rPr>
          <w:rFonts w:ascii="Calibri" w:eastAsia="Calibri"/>
          <w:b/>
          <w:color w:val="4AACC5"/>
        </w:rPr>
        <w:t>SQL</w:t>
      </w:r>
      <w:r>
        <w:rPr>
          <w:rFonts w:ascii="Calibri" w:eastAsia="Calibri"/>
          <w:b/>
          <w:color w:val="4AACC5"/>
          <w:spacing w:val="37"/>
        </w:rPr>
        <w:t xml:space="preserve"> </w:t>
      </w:r>
      <w:r>
        <w:rPr>
          <w:color w:val="4AACC5"/>
        </w:rPr>
        <w:t>语句，要求数据库返回的结果为：删除除了自动编号不同，其他都相同的学生冗余信息</w:t>
      </w:r>
    </w:p>
    <w:p w14:paraId="3FFC1827">
      <w:pPr>
        <w:pStyle w:val="9"/>
        <w:spacing w:before="27"/>
        <w:ind w:left="471"/>
      </w:pPr>
      <w:r>
        <w:rPr>
          <w:spacing w:val="-6"/>
          <w:w w:val="95"/>
        </w:rPr>
        <w:t xml:space="preserve">学生表 </w:t>
      </w:r>
      <w:r>
        <w:rPr>
          <w:rFonts w:ascii="Calibri" w:eastAsia="Calibri"/>
          <w:w w:val="95"/>
        </w:rPr>
        <w:t>student</w:t>
      </w:r>
      <w:r>
        <w:rPr>
          <w:rFonts w:ascii="Calibri" w:eastAsia="Calibri"/>
          <w:spacing w:val="32"/>
          <w:w w:val="95"/>
        </w:rPr>
        <w:t xml:space="preserve"> </w:t>
      </w:r>
      <w:r>
        <w:rPr>
          <w:w w:val="95"/>
        </w:rPr>
        <w:t>如下：</w:t>
      </w:r>
    </w:p>
    <w:p w14:paraId="606E37E3">
      <w:pPr>
        <w:pStyle w:val="9"/>
        <w:spacing w:before="10"/>
        <w:rPr>
          <w:sz w:val="7"/>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1545"/>
        <w:gridCol w:w="1695"/>
        <w:gridCol w:w="1545"/>
        <w:gridCol w:w="1605"/>
        <w:gridCol w:w="1545"/>
        <w:gridCol w:w="1547"/>
      </w:tblGrid>
      <w:tr w14:paraId="0D147F9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9" w:hRule="atLeast"/>
        </w:trPr>
        <w:tc>
          <w:tcPr>
            <w:tcW w:w="1545" w:type="dxa"/>
          </w:tcPr>
          <w:p w14:paraId="1A51982B">
            <w:pPr>
              <w:pStyle w:val="18"/>
              <w:spacing w:before="8"/>
              <w:rPr>
                <w:sz w:val="16"/>
              </w:rPr>
            </w:pPr>
          </w:p>
          <w:p w14:paraId="6308E517">
            <w:pPr>
              <w:pStyle w:val="18"/>
              <w:spacing w:before="1"/>
              <w:ind w:left="78"/>
              <w:rPr>
                <w:sz w:val="21"/>
              </w:rPr>
            </w:pPr>
            <w:r>
              <w:rPr>
                <w:sz w:val="21"/>
              </w:rPr>
              <w:t>自动编号</w:t>
            </w:r>
          </w:p>
        </w:tc>
        <w:tc>
          <w:tcPr>
            <w:tcW w:w="1695" w:type="dxa"/>
          </w:tcPr>
          <w:p w14:paraId="79E477E6">
            <w:pPr>
              <w:pStyle w:val="18"/>
              <w:spacing w:before="8"/>
              <w:rPr>
                <w:sz w:val="16"/>
              </w:rPr>
            </w:pPr>
          </w:p>
          <w:p w14:paraId="2ADC6A11">
            <w:pPr>
              <w:pStyle w:val="18"/>
              <w:spacing w:before="1"/>
              <w:ind w:left="79"/>
              <w:rPr>
                <w:sz w:val="21"/>
              </w:rPr>
            </w:pPr>
            <w:r>
              <w:rPr>
                <w:sz w:val="21"/>
              </w:rPr>
              <w:t>学号</w:t>
            </w:r>
          </w:p>
        </w:tc>
        <w:tc>
          <w:tcPr>
            <w:tcW w:w="1545" w:type="dxa"/>
          </w:tcPr>
          <w:p w14:paraId="142EFC79">
            <w:pPr>
              <w:pStyle w:val="18"/>
              <w:spacing w:before="8"/>
              <w:rPr>
                <w:sz w:val="16"/>
              </w:rPr>
            </w:pPr>
          </w:p>
          <w:p w14:paraId="5026DD66">
            <w:pPr>
              <w:pStyle w:val="18"/>
              <w:spacing w:before="1"/>
              <w:ind w:left="78"/>
              <w:rPr>
                <w:sz w:val="21"/>
              </w:rPr>
            </w:pPr>
            <w:r>
              <w:rPr>
                <w:sz w:val="21"/>
              </w:rPr>
              <w:t>姓名</w:t>
            </w:r>
          </w:p>
        </w:tc>
        <w:tc>
          <w:tcPr>
            <w:tcW w:w="1605" w:type="dxa"/>
          </w:tcPr>
          <w:p w14:paraId="6174540D">
            <w:pPr>
              <w:pStyle w:val="18"/>
              <w:spacing w:before="8"/>
              <w:rPr>
                <w:sz w:val="16"/>
              </w:rPr>
            </w:pPr>
          </w:p>
          <w:p w14:paraId="5E016B46">
            <w:pPr>
              <w:pStyle w:val="18"/>
              <w:spacing w:before="1"/>
              <w:ind w:left="79"/>
              <w:rPr>
                <w:sz w:val="21"/>
              </w:rPr>
            </w:pPr>
            <w:r>
              <w:rPr>
                <w:sz w:val="21"/>
              </w:rPr>
              <w:t>课程编号</w:t>
            </w:r>
          </w:p>
        </w:tc>
        <w:tc>
          <w:tcPr>
            <w:tcW w:w="1545" w:type="dxa"/>
          </w:tcPr>
          <w:p w14:paraId="35B00D43">
            <w:pPr>
              <w:pStyle w:val="18"/>
              <w:spacing w:before="8"/>
              <w:rPr>
                <w:sz w:val="16"/>
              </w:rPr>
            </w:pPr>
          </w:p>
          <w:p w14:paraId="243ABAEE">
            <w:pPr>
              <w:pStyle w:val="18"/>
              <w:spacing w:before="1"/>
              <w:ind w:left="80"/>
              <w:rPr>
                <w:sz w:val="21"/>
              </w:rPr>
            </w:pPr>
            <w:r>
              <w:rPr>
                <w:sz w:val="21"/>
              </w:rPr>
              <w:t>课程名称</w:t>
            </w:r>
          </w:p>
        </w:tc>
        <w:tc>
          <w:tcPr>
            <w:tcW w:w="1547" w:type="dxa"/>
          </w:tcPr>
          <w:p w14:paraId="1E578CC5">
            <w:pPr>
              <w:pStyle w:val="18"/>
              <w:spacing w:before="8"/>
              <w:rPr>
                <w:sz w:val="16"/>
              </w:rPr>
            </w:pPr>
          </w:p>
          <w:p w14:paraId="17356F89">
            <w:pPr>
              <w:pStyle w:val="18"/>
              <w:spacing w:before="1"/>
              <w:ind w:left="80"/>
              <w:rPr>
                <w:sz w:val="21"/>
              </w:rPr>
            </w:pPr>
            <w:r>
              <w:rPr>
                <w:sz w:val="21"/>
              </w:rPr>
              <w:t>分数</w:t>
            </w:r>
          </w:p>
        </w:tc>
      </w:tr>
      <w:tr w14:paraId="1445F7C6">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1545" w:type="dxa"/>
          </w:tcPr>
          <w:p w14:paraId="684EC372">
            <w:pPr>
              <w:pStyle w:val="18"/>
              <w:spacing w:before="3"/>
              <w:rPr>
                <w:sz w:val="17"/>
              </w:rPr>
            </w:pPr>
          </w:p>
          <w:p w14:paraId="2CF9C6F7">
            <w:pPr>
              <w:pStyle w:val="18"/>
              <w:ind w:left="78"/>
              <w:rPr>
                <w:rFonts w:ascii="Calibri"/>
                <w:sz w:val="21"/>
              </w:rPr>
            </w:pPr>
            <w:r>
              <w:rPr>
                <w:rFonts w:ascii="Calibri"/>
                <w:w w:val="99"/>
                <w:sz w:val="21"/>
              </w:rPr>
              <w:t>1</w:t>
            </w:r>
          </w:p>
        </w:tc>
        <w:tc>
          <w:tcPr>
            <w:tcW w:w="1695" w:type="dxa"/>
          </w:tcPr>
          <w:p w14:paraId="2779711D">
            <w:pPr>
              <w:pStyle w:val="18"/>
              <w:spacing w:before="3"/>
              <w:rPr>
                <w:sz w:val="17"/>
              </w:rPr>
            </w:pPr>
          </w:p>
          <w:p w14:paraId="530E3309">
            <w:pPr>
              <w:pStyle w:val="18"/>
              <w:ind w:left="79"/>
              <w:rPr>
                <w:rFonts w:ascii="Calibri"/>
                <w:sz w:val="21"/>
              </w:rPr>
            </w:pPr>
            <w:r>
              <w:rPr>
                <w:rFonts w:ascii="Calibri"/>
                <w:sz w:val="21"/>
              </w:rPr>
              <w:t>2005001</w:t>
            </w:r>
          </w:p>
        </w:tc>
        <w:tc>
          <w:tcPr>
            <w:tcW w:w="1545" w:type="dxa"/>
          </w:tcPr>
          <w:p w14:paraId="67E98A14">
            <w:pPr>
              <w:pStyle w:val="18"/>
              <w:spacing w:before="8"/>
              <w:rPr>
                <w:sz w:val="16"/>
              </w:rPr>
            </w:pPr>
          </w:p>
          <w:p w14:paraId="79251E64">
            <w:pPr>
              <w:pStyle w:val="18"/>
              <w:ind w:left="78"/>
              <w:rPr>
                <w:sz w:val="21"/>
              </w:rPr>
            </w:pPr>
            <w:r>
              <w:rPr>
                <w:sz w:val="21"/>
              </w:rPr>
              <w:t>张三</w:t>
            </w:r>
          </w:p>
        </w:tc>
        <w:tc>
          <w:tcPr>
            <w:tcW w:w="1605" w:type="dxa"/>
          </w:tcPr>
          <w:p w14:paraId="7840D9F3">
            <w:pPr>
              <w:pStyle w:val="18"/>
              <w:spacing w:before="3"/>
              <w:rPr>
                <w:sz w:val="17"/>
              </w:rPr>
            </w:pPr>
          </w:p>
          <w:p w14:paraId="7107F34C">
            <w:pPr>
              <w:pStyle w:val="18"/>
              <w:ind w:left="79"/>
              <w:rPr>
                <w:rFonts w:ascii="Calibri"/>
                <w:sz w:val="21"/>
              </w:rPr>
            </w:pPr>
            <w:r>
              <w:rPr>
                <w:rFonts w:ascii="Calibri"/>
                <w:sz w:val="21"/>
              </w:rPr>
              <w:t>0001</w:t>
            </w:r>
          </w:p>
        </w:tc>
        <w:tc>
          <w:tcPr>
            <w:tcW w:w="1545" w:type="dxa"/>
          </w:tcPr>
          <w:p w14:paraId="53012681">
            <w:pPr>
              <w:pStyle w:val="18"/>
              <w:spacing w:before="8"/>
              <w:rPr>
                <w:sz w:val="16"/>
              </w:rPr>
            </w:pPr>
          </w:p>
          <w:p w14:paraId="6849A209">
            <w:pPr>
              <w:pStyle w:val="18"/>
              <w:ind w:left="80"/>
              <w:rPr>
                <w:sz w:val="21"/>
              </w:rPr>
            </w:pPr>
            <w:r>
              <w:rPr>
                <w:sz w:val="21"/>
              </w:rPr>
              <w:t>数学</w:t>
            </w:r>
          </w:p>
        </w:tc>
        <w:tc>
          <w:tcPr>
            <w:tcW w:w="1547" w:type="dxa"/>
          </w:tcPr>
          <w:p w14:paraId="7D15931B">
            <w:pPr>
              <w:pStyle w:val="18"/>
              <w:spacing w:before="3"/>
              <w:rPr>
                <w:sz w:val="17"/>
              </w:rPr>
            </w:pPr>
          </w:p>
          <w:p w14:paraId="0350BC8D">
            <w:pPr>
              <w:pStyle w:val="18"/>
              <w:ind w:left="80"/>
              <w:rPr>
                <w:rFonts w:ascii="Calibri"/>
                <w:sz w:val="21"/>
              </w:rPr>
            </w:pPr>
            <w:r>
              <w:rPr>
                <w:rFonts w:ascii="Calibri"/>
                <w:sz w:val="21"/>
              </w:rPr>
              <w:t>69</w:t>
            </w:r>
          </w:p>
        </w:tc>
      </w:tr>
      <w:tr w14:paraId="01EAEDBC">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9" w:hRule="atLeast"/>
        </w:trPr>
        <w:tc>
          <w:tcPr>
            <w:tcW w:w="1545" w:type="dxa"/>
          </w:tcPr>
          <w:p w14:paraId="3BBDC128">
            <w:pPr>
              <w:pStyle w:val="18"/>
              <w:spacing w:before="2"/>
              <w:rPr>
                <w:sz w:val="17"/>
              </w:rPr>
            </w:pPr>
          </w:p>
          <w:p w14:paraId="576CB007">
            <w:pPr>
              <w:pStyle w:val="18"/>
              <w:ind w:left="78"/>
              <w:rPr>
                <w:rFonts w:ascii="Calibri"/>
                <w:sz w:val="21"/>
              </w:rPr>
            </w:pPr>
            <w:r>
              <w:rPr>
                <w:rFonts w:ascii="Calibri"/>
                <w:w w:val="99"/>
                <w:sz w:val="21"/>
              </w:rPr>
              <w:t>2</w:t>
            </w:r>
          </w:p>
        </w:tc>
        <w:tc>
          <w:tcPr>
            <w:tcW w:w="1695" w:type="dxa"/>
          </w:tcPr>
          <w:p w14:paraId="3E31F055">
            <w:pPr>
              <w:pStyle w:val="18"/>
              <w:spacing w:before="2"/>
              <w:rPr>
                <w:sz w:val="17"/>
              </w:rPr>
            </w:pPr>
          </w:p>
          <w:p w14:paraId="063A4286">
            <w:pPr>
              <w:pStyle w:val="18"/>
              <w:ind w:left="79"/>
              <w:rPr>
                <w:rFonts w:ascii="Calibri"/>
                <w:sz w:val="21"/>
              </w:rPr>
            </w:pPr>
            <w:r>
              <w:rPr>
                <w:rFonts w:ascii="Calibri"/>
                <w:sz w:val="21"/>
              </w:rPr>
              <w:t>2005002</w:t>
            </w:r>
          </w:p>
        </w:tc>
        <w:tc>
          <w:tcPr>
            <w:tcW w:w="1545" w:type="dxa"/>
          </w:tcPr>
          <w:p w14:paraId="722EC75F">
            <w:pPr>
              <w:pStyle w:val="18"/>
              <w:spacing w:before="10"/>
              <w:rPr>
                <w:sz w:val="16"/>
              </w:rPr>
            </w:pPr>
          </w:p>
          <w:p w14:paraId="034DE825">
            <w:pPr>
              <w:pStyle w:val="18"/>
              <w:ind w:left="78"/>
              <w:rPr>
                <w:sz w:val="21"/>
              </w:rPr>
            </w:pPr>
            <w:r>
              <w:rPr>
                <w:sz w:val="21"/>
              </w:rPr>
              <w:t>李四</w:t>
            </w:r>
          </w:p>
        </w:tc>
        <w:tc>
          <w:tcPr>
            <w:tcW w:w="1605" w:type="dxa"/>
          </w:tcPr>
          <w:p w14:paraId="3C607D3F">
            <w:pPr>
              <w:pStyle w:val="18"/>
              <w:spacing w:before="2"/>
              <w:rPr>
                <w:sz w:val="17"/>
              </w:rPr>
            </w:pPr>
          </w:p>
          <w:p w14:paraId="7C4F2AB7">
            <w:pPr>
              <w:pStyle w:val="18"/>
              <w:ind w:left="79"/>
              <w:rPr>
                <w:rFonts w:ascii="Calibri"/>
                <w:sz w:val="21"/>
              </w:rPr>
            </w:pPr>
            <w:r>
              <w:rPr>
                <w:rFonts w:ascii="Calibri"/>
                <w:sz w:val="21"/>
              </w:rPr>
              <w:t>0001</w:t>
            </w:r>
          </w:p>
        </w:tc>
        <w:tc>
          <w:tcPr>
            <w:tcW w:w="1545" w:type="dxa"/>
          </w:tcPr>
          <w:p w14:paraId="15F61FE2">
            <w:pPr>
              <w:pStyle w:val="18"/>
              <w:spacing w:before="10"/>
              <w:rPr>
                <w:sz w:val="16"/>
              </w:rPr>
            </w:pPr>
          </w:p>
          <w:p w14:paraId="5602D24B">
            <w:pPr>
              <w:pStyle w:val="18"/>
              <w:ind w:left="80"/>
              <w:rPr>
                <w:sz w:val="21"/>
              </w:rPr>
            </w:pPr>
            <w:r>
              <w:rPr>
                <w:sz w:val="21"/>
              </w:rPr>
              <w:t>数学</w:t>
            </w:r>
          </w:p>
        </w:tc>
        <w:tc>
          <w:tcPr>
            <w:tcW w:w="1547" w:type="dxa"/>
          </w:tcPr>
          <w:p w14:paraId="452DE531">
            <w:pPr>
              <w:pStyle w:val="18"/>
              <w:spacing w:before="2"/>
              <w:rPr>
                <w:sz w:val="17"/>
              </w:rPr>
            </w:pPr>
          </w:p>
          <w:p w14:paraId="21784FF3">
            <w:pPr>
              <w:pStyle w:val="18"/>
              <w:ind w:left="80"/>
              <w:rPr>
                <w:rFonts w:ascii="Calibri"/>
                <w:sz w:val="21"/>
              </w:rPr>
            </w:pPr>
            <w:r>
              <w:rPr>
                <w:rFonts w:ascii="Calibri"/>
                <w:sz w:val="21"/>
              </w:rPr>
              <w:t>89</w:t>
            </w:r>
          </w:p>
        </w:tc>
      </w:tr>
      <w:tr w14:paraId="3A572BDE">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8" w:hRule="atLeast"/>
        </w:trPr>
        <w:tc>
          <w:tcPr>
            <w:tcW w:w="1545" w:type="dxa"/>
          </w:tcPr>
          <w:p w14:paraId="157402DE">
            <w:pPr>
              <w:pStyle w:val="18"/>
              <w:spacing w:before="4"/>
              <w:rPr>
                <w:sz w:val="17"/>
              </w:rPr>
            </w:pPr>
          </w:p>
          <w:p w14:paraId="1C9B0CAA">
            <w:pPr>
              <w:pStyle w:val="18"/>
              <w:ind w:left="78"/>
              <w:rPr>
                <w:rFonts w:ascii="Calibri" w:hAnsi="Calibri"/>
                <w:sz w:val="21"/>
              </w:rPr>
            </w:pPr>
            <w:r>
              <w:rPr>
                <w:rFonts w:ascii="Calibri" w:hAnsi="Calibri"/>
                <w:sz w:val="21"/>
              </w:rPr>
              <w:t>3·</w:t>
            </w:r>
          </w:p>
        </w:tc>
        <w:tc>
          <w:tcPr>
            <w:tcW w:w="1695" w:type="dxa"/>
          </w:tcPr>
          <w:p w14:paraId="3E76FCFD">
            <w:pPr>
              <w:pStyle w:val="18"/>
              <w:spacing w:before="4"/>
              <w:rPr>
                <w:sz w:val="17"/>
              </w:rPr>
            </w:pPr>
          </w:p>
          <w:p w14:paraId="23621DD8">
            <w:pPr>
              <w:pStyle w:val="18"/>
              <w:ind w:left="79"/>
              <w:rPr>
                <w:rFonts w:ascii="Calibri"/>
                <w:sz w:val="21"/>
              </w:rPr>
            </w:pPr>
            <w:r>
              <w:rPr>
                <w:rFonts w:ascii="Calibri"/>
                <w:sz w:val="21"/>
              </w:rPr>
              <w:t>2005001</w:t>
            </w:r>
          </w:p>
        </w:tc>
        <w:tc>
          <w:tcPr>
            <w:tcW w:w="1545" w:type="dxa"/>
          </w:tcPr>
          <w:p w14:paraId="46EB16D7">
            <w:pPr>
              <w:pStyle w:val="18"/>
              <w:spacing w:before="9"/>
              <w:rPr>
                <w:sz w:val="16"/>
              </w:rPr>
            </w:pPr>
          </w:p>
          <w:p w14:paraId="2D4D2B84">
            <w:pPr>
              <w:pStyle w:val="18"/>
              <w:ind w:left="78"/>
              <w:rPr>
                <w:sz w:val="21"/>
              </w:rPr>
            </w:pPr>
            <w:r>
              <w:rPr>
                <w:sz w:val="21"/>
              </w:rPr>
              <w:t>张三</w:t>
            </w:r>
          </w:p>
        </w:tc>
        <w:tc>
          <w:tcPr>
            <w:tcW w:w="1605" w:type="dxa"/>
          </w:tcPr>
          <w:p w14:paraId="383F1D6A">
            <w:pPr>
              <w:pStyle w:val="18"/>
              <w:spacing w:before="4"/>
              <w:rPr>
                <w:sz w:val="17"/>
              </w:rPr>
            </w:pPr>
          </w:p>
          <w:p w14:paraId="0C2D155E">
            <w:pPr>
              <w:pStyle w:val="18"/>
              <w:ind w:left="79"/>
              <w:rPr>
                <w:rFonts w:ascii="Calibri"/>
                <w:sz w:val="21"/>
              </w:rPr>
            </w:pPr>
            <w:r>
              <w:rPr>
                <w:rFonts w:ascii="Calibri"/>
                <w:sz w:val="21"/>
              </w:rPr>
              <w:t>0001</w:t>
            </w:r>
          </w:p>
        </w:tc>
        <w:tc>
          <w:tcPr>
            <w:tcW w:w="1545" w:type="dxa"/>
          </w:tcPr>
          <w:p w14:paraId="30379A90">
            <w:pPr>
              <w:pStyle w:val="18"/>
              <w:spacing w:before="9"/>
              <w:rPr>
                <w:sz w:val="16"/>
              </w:rPr>
            </w:pPr>
          </w:p>
          <w:p w14:paraId="493F9432">
            <w:pPr>
              <w:pStyle w:val="18"/>
              <w:ind w:left="80"/>
              <w:rPr>
                <w:sz w:val="21"/>
              </w:rPr>
            </w:pPr>
            <w:r>
              <w:rPr>
                <w:sz w:val="21"/>
              </w:rPr>
              <w:t>数学</w:t>
            </w:r>
          </w:p>
        </w:tc>
        <w:tc>
          <w:tcPr>
            <w:tcW w:w="1547" w:type="dxa"/>
          </w:tcPr>
          <w:p w14:paraId="7695A591">
            <w:pPr>
              <w:pStyle w:val="18"/>
              <w:spacing w:before="4"/>
              <w:rPr>
                <w:sz w:val="17"/>
              </w:rPr>
            </w:pPr>
          </w:p>
          <w:p w14:paraId="6BC15EB4">
            <w:pPr>
              <w:pStyle w:val="18"/>
              <w:ind w:left="80"/>
              <w:rPr>
                <w:rFonts w:ascii="Calibri"/>
                <w:sz w:val="21"/>
              </w:rPr>
            </w:pPr>
            <w:r>
              <w:rPr>
                <w:rFonts w:ascii="Calibri"/>
                <w:sz w:val="21"/>
              </w:rPr>
              <w:t>69</w:t>
            </w:r>
          </w:p>
        </w:tc>
      </w:tr>
    </w:tbl>
    <w:p w14:paraId="5D360768">
      <w:pPr>
        <w:pStyle w:val="9"/>
        <w:rPr>
          <w:sz w:val="22"/>
        </w:rPr>
      </w:pPr>
    </w:p>
    <w:p w14:paraId="3DB66001">
      <w:pPr>
        <w:pStyle w:val="9"/>
        <w:spacing w:before="3"/>
        <w:rPr>
          <w:sz w:val="22"/>
        </w:rPr>
      </w:pPr>
    </w:p>
    <w:p w14:paraId="3ACB8641">
      <w:pPr>
        <w:pStyle w:val="9"/>
        <w:ind w:left="471"/>
      </w:pPr>
      <w:r>
        <w:t>参考答案：</w:t>
      </w:r>
    </w:p>
    <w:p w14:paraId="0EB72613">
      <w:pPr>
        <w:pStyle w:val="9"/>
        <w:spacing w:before="9"/>
        <w:rPr>
          <w:sz w:val="15"/>
        </w:rPr>
      </w:pPr>
    </w:p>
    <w:p w14:paraId="5FC1AD74">
      <w:pPr>
        <w:pStyle w:val="17"/>
        <w:numPr>
          <w:ilvl w:val="0"/>
          <w:numId w:val="183"/>
        </w:numPr>
        <w:tabs>
          <w:tab w:val="left" w:pos="736"/>
        </w:tabs>
        <w:spacing w:before="0" w:after="0" w:line="417" w:lineRule="auto"/>
        <w:ind w:left="471" w:right="353" w:firstLine="0"/>
        <w:jc w:val="left"/>
        <w:rPr>
          <w:sz w:val="21"/>
        </w:rPr>
      </w:pPr>
      <w:r>
        <w:rPr>
          <w:w w:val="95"/>
          <w:sz w:val="21"/>
        </w:rPr>
        <w:t>思路：通过对除了自动编号之外的字段进行分组，得到某一条重复信息编号</w:t>
      </w:r>
      <w:r>
        <w:rPr>
          <w:rFonts w:ascii="Calibri" w:eastAsia="Calibri"/>
          <w:w w:val="95"/>
          <w:sz w:val="21"/>
        </w:rPr>
        <w:t>(</w:t>
      </w:r>
      <w:r>
        <w:rPr>
          <w:w w:val="95"/>
          <w:sz w:val="21"/>
        </w:rPr>
        <w:t>如编号最大的或者最小</w:t>
      </w:r>
      <w:r>
        <w:rPr>
          <w:spacing w:val="109"/>
          <w:sz w:val="21"/>
        </w:rPr>
        <w:t xml:space="preserve"> </w:t>
      </w:r>
      <w:r>
        <w:rPr>
          <w:sz w:val="21"/>
        </w:rPr>
        <w:t>的</w:t>
      </w:r>
      <w:r>
        <w:rPr>
          <w:rFonts w:ascii="Calibri" w:eastAsia="Calibri"/>
          <w:sz w:val="21"/>
        </w:rPr>
        <w:t>)</w:t>
      </w:r>
      <w:r>
        <w:rPr>
          <w:sz w:val="21"/>
        </w:rPr>
        <w:t>，再删除每组内除了该条信息外的其它重复的信息</w:t>
      </w:r>
    </w:p>
    <w:p w14:paraId="1BC9BB5F">
      <w:pPr>
        <w:pStyle w:val="17"/>
        <w:numPr>
          <w:ilvl w:val="0"/>
          <w:numId w:val="183"/>
        </w:numPr>
        <w:tabs>
          <w:tab w:val="left" w:pos="736"/>
        </w:tabs>
        <w:spacing w:before="0" w:after="0" w:line="269" w:lineRule="exact"/>
        <w:ind w:left="735" w:right="0" w:hanging="265"/>
        <w:jc w:val="left"/>
        <w:rPr>
          <w:sz w:val="21"/>
        </w:rPr>
      </w:pPr>
      <w:r>
        <w:rPr>
          <w:w w:val="95"/>
          <w:sz w:val="21"/>
        </w:rPr>
        <w:t>分组获取重复信息最小的</w:t>
      </w:r>
      <w:r>
        <w:rPr>
          <w:rFonts w:ascii="Calibri" w:eastAsia="Calibri"/>
          <w:w w:val="95"/>
          <w:sz w:val="21"/>
        </w:rPr>
        <w:t>(</w:t>
      </w:r>
      <w:r>
        <w:rPr>
          <w:w w:val="95"/>
          <w:sz w:val="21"/>
        </w:rPr>
        <w:t>或最大</w:t>
      </w:r>
      <w:r>
        <w:rPr>
          <w:rFonts w:ascii="Calibri" w:eastAsia="Calibri"/>
          <w:w w:val="95"/>
          <w:sz w:val="21"/>
        </w:rPr>
        <w:t>)</w:t>
      </w:r>
      <w:r>
        <w:rPr>
          <w:w w:val="95"/>
          <w:sz w:val="21"/>
        </w:rPr>
        <w:t>的自动编号</w:t>
      </w:r>
    </w:p>
    <w:p w14:paraId="38703B64">
      <w:pPr>
        <w:pStyle w:val="9"/>
        <w:spacing w:before="12"/>
        <w:rPr>
          <w:sz w:val="15"/>
        </w:rPr>
      </w:pPr>
    </w:p>
    <w:p w14:paraId="1EE4B41E">
      <w:pPr>
        <w:pStyle w:val="9"/>
        <w:ind w:left="471"/>
        <w:rPr>
          <w:rFonts w:ascii="Calibri"/>
        </w:rPr>
      </w:pPr>
      <w:r>
        <w:rPr>
          <w:rFonts w:ascii="Calibri"/>
        </w:rPr>
        <w:t>select</w:t>
      </w:r>
      <w:r>
        <w:rPr>
          <w:rFonts w:ascii="Calibri"/>
          <w:spacing w:val="-6"/>
        </w:rPr>
        <w:t xml:space="preserve"> </w:t>
      </w:r>
      <w:r>
        <w:rPr>
          <w:rFonts w:ascii="Calibri"/>
        </w:rPr>
        <w:t>min(id)</w:t>
      </w:r>
      <w:r>
        <w:rPr>
          <w:rFonts w:ascii="Calibri"/>
          <w:spacing w:val="-5"/>
        </w:rPr>
        <w:t xml:space="preserve"> </w:t>
      </w:r>
      <w:r>
        <w:rPr>
          <w:rFonts w:ascii="Calibri"/>
        </w:rPr>
        <w:t>from</w:t>
      </w:r>
      <w:r>
        <w:rPr>
          <w:rFonts w:ascii="Calibri"/>
          <w:spacing w:val="-4"/>
        </w:rPr>
        <w:t xml:space="preserve"> </w:t>
      </w:r>
      <w:r>
        <w:rPr>
          <w:rFonts w:ascii="Calibri"/>
        </w:rPr>
        <w:t>student</w:t>
      </w:r>
      <w:r>
        <w:rPr>
          <w:rFonts w:ascii="Calibri"/>
          <w:spacing w:val="-9"/>
        </w:rPr>
        <w:t xml:space="preserve"> </w:t>
      </w:r>
      <w:r>
        <w:rPr>
          <w:rFonts w:ascii="Calibri"/>
        </w:rPr>
        <w:t>group</w:t>
      </w:r>
      <w:r>
        <w:rPr>
          <w:rFonts w:ascii="Calibri"/>
          <w:spacing w:val="-7"/>
        </w:rPr>
        <w:t xml:space="preserve"> </w:t>
      </w:r>
      <w:r>
        <w:rPr>
          <w:rFonts w:ascii="Calibri"/>
        </w:rPr>
        <w:t>by</w:t>
      </w:r>
      <w:r>
        <w:rPr>
          <w:rFonts w:ascii="Calibri"/>
          <w:spacing w:val="-7"/>
        </w:rPr>
        <w:t xml:space="preserve"> </w:t>
      </w:r>
      <w:r>
        <w:rPr>
          <w:rFonts w:ascii="Calibri"/>
        </w:rPr>
        <w:t>name,sex,sorce,subject</w:t>
      </w:r>
    </w:p>
    <w:p w14:paraId="40A4D9B5">
      <w:pPr>
        <w:pStyle w:val="9"/>
        <w:spacing w:before="11"/>
        <w:rPr>
          <w:rFonts w:ascii="Calibri"/>
          <w:sz w:val="16"/>
        </w:rPr>
      </w:pPr>
    </w:p>
    <w:p w14:paraId="530FFC8F">
      <w:pPr>
        <w:pStyle w:val="17"/>
        <w:numPr>
          <w:ilvl w:val="0"/>
          <w:numId w:val="183"/>
        </w:numPr>
        <w:tabs>
          <w:tab w:val="left" w:pos="736"/>
        </w:tabs>
        <w:spacing w:before="0" w:after="0" w:line="240" w:lineRule="auto"/>
        <w:ind w:left="735" w:right="0" w:hanging="265"/>
        <w:jc w:val="left"/>
        <w:rPr>
          <w:sz w:val="21"/>
        </w:rPr>
      </w:pPr>
      <w:r>
        <w:rPr>
          <w:sz w:val="21"/>
        </w:rPr>
        <w:t>删除较大自动编号重复信息，剩余每组自动编号最小的记录</w:t>
      </w:r>
    </w:p>
    <w:p w14:paraId="3ACBF36F">
      <w:pPr>
        <w:pStyle w:val="9"/>
        <w:spacing w:before="12"/>
        <w:rPr>
          <w:sz w:val="15"/>
        </w:rPr>
      </w:pPr>
    </w:p>
    <w:p w14:paraId="1A24102D">
      <w:pPr>
        <w:pStyle w:val="9"/>
        <w:ind w:left="471"/>
        <w:rPr>
          <w:rFonts w:ascii="Calibri"/>
        </w:rPr>
      </w:pPr>
      <w:r>
        <w:rPr>
          <w:rFonts w:ascii="Calibri"/>
        </w:rPr>
        <w:t>delete</w:t>
      </w:r>
      <w:r>
        <w:rPr>
          <w:rFonts w:ascii="Calibri"/>
          <w:spacing w:val="-6"/>
        </w:rPr>
        <w:t xml:space="preserve"> </w:t>
      </w:r>
      <w:r>
        <w:rPr>
          <w:rFonts w:ascii="Calibri"/>
        </w:rPr>
        <w:t>from</w:t>
      </w:r>
      <w:r>
        <w:rPr>
          <w:rFonts w:ascii="Calibri"/>
          <w:spacing w:val="-4"/>
        </w:rPr>
        <w:t xml:space="preserve"> </w:t>
      </w:r>
      <w:r>
        <w:rPr>
          <w:rFonts w:ascii="Calibri"/>
        </w:rPr>
        <w:t>student</w:t>
      </w:r>
      <w:r>
        <w:rPr>
          <w:rFonts w:ascii="Calibri"/>
          <w:spacing w:val="-8"/>
        </w:rPr>
        <w:t xml:space="preserve"> </w:t>
      </w:r>
      <w:r>
        <w:rPr>
          <w:rFonts w:ascii="Calibri"/>
        </w:rPr>
        <w:t>where</w:t>
      </w:r>
      <w:r>
        <w:rPr>
          <w:rFonts w:ascii="Calibri"/>
          <w:spacing w:val="-6"/>
        </w:rPr>
        <w:t xml:space="preserve"> </w:t>
      </w:r>
      <w:r>
        <w:rPr>
          <w:rFonts w:ascii="Calibri"/>
        </w:rPr>
        <w:t>id</w:t>
      </w:r>
      <w:r>
        <w:rPr>
          <w:rFonts w:ascii="Calibri"/>
          <w:spacing w:val="-4"/>
        </w:rPr>
        <w:t xml:space="preserve"> </w:t>
      </w:r>
      <w:r>
        <w:rPr>
          <w:rFonts w:ascii="Calibri"/>
        </w:rPr>
        <w:t>not</w:t>
      </w:r>
      <w:r>
        <w:rPr>
          <w:rFonts w:ascii="Calibri"/>
          <w:spacing w:val="-5"/>
        </w:rPr>
        <w:t xml:space="preserve"> </w:t>
      </w:r>
      <w:r>
        <w:rPr>
          <w:rFonts w:ascii="Calibri"/>
        </w:rPr>
        <w:t>in(select</w:t>
      </w:r>
      <w:r>
        <w:rPr>
          <w:rFonts w:ascii="Calibri"/>
          <w:spacing w:val="-3"/>
        </w:rPr>
        <w:t xml:space="preserve"> </w:t>
      </w:r>
      <w:r>
        <w:rPr>
          <w:rFonts w:ascii="Calibri"/>
        </w:rPr>
        <w:t>min(id)</w:t>
      </w:r>
      <w:r>
        <w:rPr>
          <w:rFonts w:ascii="Calibri"/>
          <w:spacing w:val="-4"/>
        </w:rPr>
        <w:t xml:space="preserve"> </w:t>
      </w:r>
      <w:r>
        <w:rPr>
          <w:rFonts w:ascii="Calibri"/>
        </w:rPr>
        <w:t>from</w:t>
      </w:r>
      <w:r>
        <w:rPr>
          <w:rFonts w:ascii="Calibri"/>
          <w:spacing w:val="-4"/>
        </w:rPr>
        <w:t xml:space="preserve"> </w:t>
      </w:r>
      <w:r>
        <w:rPr>
          <w:rFonts w:ascii="Calibri"/>
        </w:rPr>
        <w:t>student</w:t>
      </w:r>
      <w:r>
        <w:rPr>
          <w:rFonts w:ascii="Calibri"/>
          <w:spacing w:val="-5"/>
        </w:rPr>
        <w:t xml:space="preserve"> </w:t>
      </w:r>
      <w:r>
        <w:rPr>
          <w:rFonts w:ascii="Calibri"/>
        </w:rPr>
        <w:t>group</w:t>
      </w:r>
      <w:r>
        <w:rPr>
          <w:rFonts w:ascii="Calibri"/>
          <w:spacing w:val="-6"/>
        </w:rPr>
        <w:t xml:space="preserve"> </w:t>
      </w:r>
      <w:r>
        <w:rPr>
          <w:rFonts w:ascii="Calibri"/>
        </w:rPr>
        <w:t>by</w:t>
      </w:r>
      <w:r>
        <w:rPr>
          <w:rFonts w:ascii="Calibri"/>
          <w:spacing w:val="-6"/>
        </w:rPr>
        <w:t xml:space="preserve"> </w:t>
      </w:r>
      <w:r>
        <w:rPr>
          <w:rFonts w:ascii="Calibri"/>
        </w:rPr>
        <w:t>name,sex,sorce,subject)</w:t>
      </w:r>
    </w:p>
    <w:p w14:paraId="7C6D1EC6">
      <w:pPr>
        <w:pStyle w:val="9"/>
        <w:rPr>
          <w:rFonts w:ascii="Calibri"/>
          <w:sz w:val="20"/>
        </w:rPr>
      </w:pPr>
    </w:p>
    <w:p w14:paraId="5BE45180">
      <w:pPr>
        <w:pStyle w:val="9"/>
        <w:rPr>
          <w:rFonts w:ascii="Calibri"/>
          <w:sz w:val="20"/>
        </w:rPr>
      </w:pPr>
    </w:p>
    <w:p w14:paraId="51731684">
      <w:pPr>
        <w:pStyle w:val="9"/>
        <w:rPr>
          <w:rFonts w:ascii="Calibri"/>
          <w:sz w:val="20"/>
        </w:rPr>
      </w:pPr>
    </w:p>
    <w:p w14:paraId="103A0ACB">
      <w:pPr>
        <w:pStyle w:val="17"/>
        <w:numPr>
          <w:ilvl w:val="5"/>
          <w:numId w:val="0"/>
        </w:numPr>
        <w:tabs>
          <w:tab w:val="left" w:pos="1192"/>
        </w:tabs>
        <w:spacing w:before="156" w:after="0" w:line="240" w:lineRule="auto"/>
        <w:ind w:left="1191" w:leftChars="0" w:right="0" w:rightChars="0" w:hanging="721" w:firstLineChars="0"/>
        <w:jc w:val="left"/>
        <w:rPr>
          <w:rFonts w:ascii="Calibri" w:eastAsia="Calibri"/>
          <w:color w:val="4AACC5"/>
          <w:sz w:val="28"/>
        </w:rPr>
      </w:pPr>
      <w:bookmarkStart w:id="1199" w:name="3.4.10SQL题目："/>
      <w:bookmarkEnd w:id="1199"/>
      <w:bookmarkStart w:id="1200" w:name="_bookmark413"/>
      <w:bookmarkEnd w:id="1200"/>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.4.10</w:t>
      </w:r>
      <w:r>
        <w:rPr>
          <w:rFonts w:ascii="Calibri" w:eastAsia="Calibri"/>
          <w:b/>
          <w:color w:val="4AACC5"/>
          <w:sz w:val="28"/>
        </w:rPr>
        <w:t>SQL</w:t>
      </w:r>
      <w:r>
        <w:rPr>
          <w:rFonts w:ascii="Calibri" w:eastAsia="Calibri"/>
          <w:b/>
          <w:color w:val="4AACC5"/>
          <w:spacing w:val="7"/>
          <w:sz w:val="28"/>
        </w:rPr>
        <w:t xml:space="preserve"> </w:t>
      </w:r>
      <w:r>
        <w:rPr>
          <w:color w:val="4AACC5"/>
          <w:sz w:val="28"/>
        </w:rPr>
        <w:t>题目：</w:t>
      </w:r>
    </w:p>
    <w:p w14:paraId="03737F76">
      <w:pPr>
        <w:pStyle w:val="9"/>
        <w:spacing w:before="9"/>
        <w:rPr>
          <w:sz w:val="22"/>
        </w:rPr>
      </w:pPr>
    </w:p>
    <w:p w14:paraId="0842650B">
      <w:pPr>
        <w:pStyle w:val="9"/>
        <w:spacing w:before="1"/>
        <w:ind w:left="471"/>
      </w:pPr>
      <w:r>
        <w:rPr>
          <w:spacing w:val="-27"/>
        </w:rPr>
        <w:t xml:space="preserve">表 </w:t>
      </w:r>
      <w:r>
        <w:rPr>
          <w:rFonts w:ascii="Calibri" w:eastAsia="Calibri"/>
          <w:spacing w:val="-1"/>
        </w:rPr>
        <w:t>1</w:t>
      </w:r>
      <w:r>
        <w:rPr>
          <w:spacing w:val="-1"/>
        </w:rPr>
        <w:t>：</w:t>
      </w:r>
      <w:r>
        <w:rPr>
          <w:rFonts w:ascii="Calibri" w:eastAsia="Calibri"/>
          <w:spacing w:val="-1"/>
        </w:rPr>
        <w:t>student</w:t>
      </w:r>
      <w:r>
        <w:rPr>
          <w:rFonts w:ascii="Calibri" w:eastAsia="Calibri"/>
          <w:spacing w:val="4"/>
        </w:rPr>
        <w:t xml:space="preserve"> </w:t>
      </w:r>
      <w:r>
        <w:t>表</w:t>
      </w:r>
    </w:p>
    <w:p w14:paraId="2AC3C2A0">
      <w:pPr>
        <w:pStyle w:val="9"/>
        <w:spacing w:before="8"/>
        <w:rPr>
          <w:sz w:val="7"/>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337"/>
        <w:gridCol w:w="2407"/>
        <w:gridCol w:w="2354"/>
        <w:gridCol w:w="2384"/>
      </w:tblGrid>
      <w:tr w14:paraId="743FD3BE">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60" w:hRule="atLeast"/>
        </w:trPr>
        <w:tc>
          <w:tcPr>
            <w:tcW w:w="2337" w:type="dxa"/>
          </w:tcPr>
          <w:p w14:paraId="6AB91D52">
            <w:pPr>
              <w:pStyle w:val="18"/>
              <w:spacing w:before="11"/>
              <w:rPr>
                <w:sz w:val="27"/>
              </w:rPr>
            </w:pPr>
          </w:p>
          <w:p w14:paraId="7E230D9E">
            <w:pPr>
              <w:pStyle w:val="18"/>
              <w:ind w:left="78"/>
              <w:rPr>
                <w:rFonts w:ascii="Calibri" w:eastAsia="Calibri"/>
                <w:sz w:val="21"/>
              </w:rPr>
            </w:pPr>
            <w:r>
              <w:rPr>
                <w:spacing w:val="-1"/>
                <w:sz w:val="21"/>
              </w:rPr>
              <w:t xml:space="preserve">学号 </w:t>
            </w:r>
            <w:r>
              <w:rPr>
                <w:rFonts w:ascii="Calibri" w:eastAsia="Calibri"/>
                <w:sz w:val="21"/>
              </w:rPr>
              <w:t>id</w:t>
            </w:r>
          </w:p>
        </w:tc>
        <w:tc>
          <w:tcPr>
            <w:tcW w:w="2407" w:type="dxa"/>
          </w:tcPr>
          <w:p w14:paraId="3D6CFFED">
            <w:pPr>
              <w:pStyle w:val="18"/>
              <w:spacing w:before="11"/>
              <w:rPr>
                <w:sz w:val="27"/>
              </w:rPr>
            </w:pPr>
          </w:p>
          <w:p w14:paraId="2870E796">
            <w:pPr>
              <w:pStyle w:val="18"/>
              <w:ind w:left="79"/>
              <w:rPr>
                <w:rFonts w:ascii="Calibri" w:eastAsia="Calibri"/>
                <w:sz w:val="21"/>
              </w:rPr>
            </w:pPr>
            <w:r>
              <w:rPr>
                <w:spacing w:val="-1"/>
                <w:sz w:val="21"/>
              </w:rPr>
              <w:t xml:space="preserve">姓名 </w:t>
            </w:r>
            <w:r>
              <w:rPr>
                <w:rFonts w:ascii="Calibri" w:eastAsia="Calibri"/>
                <w:sz w:val="21"/>
              </w:rPr>
              <w:t>name</w:t>
            </w:r>
          </w:p>
        </w:tc>
        <w:tc>
          <w:tcPr>
            <w:tcW w:w="2354" w:type="dxa"/>
          </w:tcPr>
          <w:p w14:paraId="5EFF185F">
            <w:pPr>
              <w:pStyle w:val="18"/>
              <w:spacing w:before="11"/>
              <w:rPr>
                <w:sz w:val="27"/>
              </w:rPr>
            </w:pPr>
          </w:p>
          <w:p w14:paraId="4A5AD3C2">
            <w:pPr>
              <w:pStyle w:val="18"/>
              <w:ind w:left="79"/>
              <w:rPr>
                <w:rFonts w:ascii="Calibri" w:eastAsia="Calibri"/>
                <w:sz w:val="21"/>
              </w:rPr>
            </w:pPr>
            <w:r>
              <w:rPr>
                <w:spacing w:val="-1"/>
                <w:sz w:val="21"/>
              </w:rPr>
              <w:t xml:space="preserve">性别 </w:t>
            </w:r>
            <w:r>
              <w:rPr>
                <w:rFonts w:ascii="Calibri" w:eastAsia="Calibri"/>
                <w:sz w:val="21"/>
              </w:rPr>
              <w:t>sex</w:t>
            </w:r>
          </w:p>
        </w:tc>
        <w:tc>
          <w:tcPr>
            <w:tcW w:w="2384" w:type="dxa"/>
          </w:tcPr>
          <w:p w14:paraId="41DA8B9F">
            <w:pPr>
              <w:pStyle w:val="18"/>
              <w:spacing w:before="11"/>
              <w:rPr>
                <w:sz w:val="27"/>
              </w:rPr>
            </w:pPr>
          </w:p>
          <w:p w14:paraId="1CF75A1E">
            <w:pPr>
              <w:pStyle w:val="18"/>
              <w:ind w:left="80"/>
              <w:rPr>
                <w:rFonts w:ascii="Calibri" w:eastAsia="Calibri"/>
                <w:sz w:val="21"/>
              </w:rPr>
            </w:pPr>
            <w:r>
              <w:rPr>
                <w:spacing w:val="-1"/>
                <w:sz w:val="21"/>
              </w:rPr>
              <w:t xml:space="preserve">系别 </w:t>
            </w:r>
            <w:r>
              <w:rPr>
                <w:rFonts w:ascii="Calibri" w:eastAsia="Calibri"/>
                <w:sz w:val="21"/>
              </w:rPr>
              <w:t>dept</w:t>
            </w:r>
          </w:p>
        </w:tc>
      </w:tr>
      <w:tr w14:paraId="507CA4FF">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2337" w:type="dxa"/>
          </w:tcPr>
          <w:p w14:paraId="455F3A17">
            <w:pPr>
              <w:pStyle w:val="18"/>
              <w:spacing w:before="4"/>
              <w:rPr>
                <w:sz w:val="17"/>
              </w:rPr>
            </w:pPr>
          </w:p>
          <w:p w14:paraId="1435925E">
            <w:pPr>
              <w:pStyle w:val="18"/>
              <w:ind w:left="78"/>
              <w:rPr>
                <w:rFonts w:ascii="Calibri"/>
                <w:sz w:val="21"/>
              </w:rPr>
            </w:pPr>
            <w:r>
              <w:rPr>
                <w:rFonts w:ascii="Calibri"/>
                <w:w w:val="99"/>
                <w:sz w:val="21"/>
              </w:rPr>
              <w:t>1</w:t>
            </w:r>
          </w:p>
        </w:tc>
        <w:tc>
          <w:tcPr>
            <w:tcW w:w="2407" w:type="dxa"/>
          </w:tcPr>
          <w:p w14:paraId="5BF9AB58">
            <w:pPr>
              <w:pStyle w:val="18"/>
              <w:spacing w:before="9"/>
              <w:rPr>
                <w:sz w:val="16"/>
              </w:rPr>
            </w:pPr>
          </w:p>
          <w:p w14:paraId="2C72E6F6">
            <w:pPr>
              <w:pStyle w:val="18"/>
              <w:ind w:left="79"/>
              <w:rPr>
                <w:sz w:val="21"/>
              </w:rPr>
            </w:pPr>
            <w:r>
              <w:rPr>
                <w:sz w:val="21"/>
              </w:rPr>
              <w:t>王鑫</w:t>
            </w:r>
          </w:p>
        </w:tc>
        <w:tc>
          <w:tcPr>
            <w:tcW w:w="2354" w:type="dxa"/>
          </w:tcPr>
          <w:p w14:paraId="23180A98">
            <w:pPr>
              <w:pStyle w:val="18"/>
              <w:spacing w:before="9"/>
              <w:rPr>
                <w:sz w:val="16"/>
              </w:rPr>
            </w:pPr>
          </w:p>
          <w:p w14:paraId="66EFF08B">
            <w:pPr>
              <w:pStyle w:val="18"/>
              <w:ind w:left="79"/>
              <w:rPr>
                <w:sz w:val="21"/>
              </w:rPr>
            </w:pPr>
            <w:r>
              <w:rPr>
                <w:w w:val="99"/>
                <w:sz w:val="21"/>
              </w:rPr>
              <w:t>男</w:t>
            </w:r>
          </w:p>
        </w:tc>
        <w:tc>
          <w:tcPr>
            <w:tcW w:w="2384" w:type="dxa"/>
          </w:tcPr>
          <w:p w14:paraId="33EFA0FF">
            <w:pPr>
              <w:pStyle w:val="18"/>
              <w:spacing w:before="9"/>
              <w:rPr>
                <w:sz w:val="16"/>
              </w:rPr>
            </w:pPr>
          </w:p>
          <w:p w14:paraId="67F8CE3E">
            <w:pPr>
              <w:pStyle w:val="18"/>
              <w:ind w:left="80"/>
              <w:rPr>
                <w:sz w:val="21"/>
              </w:rPr>
            </w:pPr>
            <w:r>
              <w:rPr>
                <w:sz w:val="21"/>
              </w:rPr>
              <w:t>计算机系</w:t>
            </w:r>
          </w:p>
        </w:tc>
      </w:tr>
      <w:tr w14:paraId="7887BF11">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77" w:hRule="atLeast"/>
        </w:trPr>
        <w:tc>
          <w:tcPr>
            <w:tcW w:w="2337" w:type="dxa"/>
          </w:tcPr>
          <w:p w14:paraId="4BB15666">
            <w:pPr>
              <w:pStyle w:val="18"/>
              <w:spacing w:before="5"/>
              <w:rPr>
                <w:sz w:val="17"/>
              </w:rPr>
            </w:pPr>
          </w:p>
          <w:p w14:paraId="7B9BC305">
            <w:pPr>
              <w:pStyle w:val="18"/>
              <w:ind w:left="78"/>
              <w:rPr>
                <w:rFonts w:ascii="Calibri"/>
                <w:sz w:val="21"/>
              </w:rPr>
            </w:pPr>
            <w:r>
              <w:rPr>
                <w:rFonts w:ascii="Calibri"/>
                <w:w w:val="99"/>
                <w:sz w:val="21"/>
              </w:rPr>
              <w:t>2</w:t>
            </w:r>
          </w:p>
        </w:tc>
        <w:tc>
          <w:tcPr>
            <w:tcW w:w="2407" w:type="dxa"/>
          </w:tcPr>
          <w:p w14:paraId="15BC4C75">
            <w:pPr>
              <w:pStyle w:val="18"/>
              <w:spacing w:before="10"/>
              <w:rPr>
                <w:sz w:val="16"/>
              </w:rPr>
            </w:pPr>
          </w:p>
          <w:p w14:paraId="46AD6570">
            <w:pPr>
              <w:pStyle w:val="18"/>
              <w:ind w:left="79"/>
              <w:rPr>
                <w:sz w:val="21"/>
              </w:rPr>
            </w:pPr>
            <w:r>
              <w:rPr>
                <w:sz w:val="21"/>
              </w:rPr>
              <w:t>周洋</w:t>
            </w:r>
          </w:p>
        </w:tc>
        <w:tc>
          <w:tcPr>
            <w:tcW w:w="2354" w:type="dxa"/>
          </w:tcPr>
          <w:p w14:paraId="3ACCA7A7">
            <w:pPr>
              <w:pStyle w:val="18"/>
              <w:spacing w:before="10"/>
              <w:rPr>
                <w:sz w:val="16"/>
              </w:rPr>
            </w:pPr>
          </w:p>
          <w:p w14:paraId="0B60E9D1">
            <w:pPr>
              <w:pStyle w:val="18"/>
              <w:ind w:left="79"/>
              <w:rPr>
                <w:rFonts w:ascii="Calibri" w:hAnsi="Calibri" w:eastAsia="Calibri"/>
                <w:sz w:val="21"/>
              </w:rPr>
            </w:pPr>
            <w:r>
              <w:rPr>
                <w:sz w:val="21"/>
              </w:rPr>
              <w:t>女</w:t>
            </w:r>
            <w:r>
              <w:rPr>
                <w:rFonts w:ascii="Calibri" w:hAnsi="Calibri" w:eastAsia="Calibri"/>
                <w:sz w:val="21"/>
              </w:rPr>
              <w:t>·</w:t>
            </w:r>
          </w:p>
        </w:tc>
        <w:tc>
          <w:tcPr>
            <w:tcW w:w="2384" w:type="dxa"/>
          </w:tcPr>
          <w:p w14:paraId="76B727F4">
            <w:pPr>
              <w:pStyle w:val="18"/>
              <w:spacing w:before="10"/>
              <w:rPr>
                <w:sz w:val="16"/>
              </w:rPr>
            </w:pPr>
          </w:p>
          <w:p w14:paraId="76458AA6">
            <w:pPr>
              <w:pStyle w:val="18"/>
              <w:ind w:left="80"/>
              <w:rPr>
                <w:sz w:val="21"/>
              </w:rPr>
            </w:pPr>
            <w:r>
              <w:rPr>
                <w:sz w:val="21"/>
              </w:rPr>
              <w:t>计算技系</w:t>
            </w:r>
          </w:p>
        </w:tc>
      </w:tr>
    </w:tbl>
    <w:p w14:paraId="576C67DA">
      <w:pPr>
        <w:spacing w:after="0"/>
        <w:rPr>
          <w:sz w:val="21"/>
        </w:rPr>
        <w:sectPr>
          <w:pgSz w:w="11910" w:h="16840"/>
          <w:pgMar w:top="1260" w:right="940" w:bottom="680" w:left="820" w:header="0" w:footer="406" w:gutter="0"/>
          <w:cols w:space="720" w:num="1"/>
        </w:sect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337"/>
        <w:gridCol w:w="2407"/>
        <w:gridCol w:w="2354"/>
        <w:gridCol w:w="2384"/>
      </w:tblGrid>
      <w:tr w14:paraId="2BF2C1C3">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2337" w:type="dxa"/>
          </w:tcPr>
          <w:p w14:paraId="401540FE">
            <w:pPr>
              <w:pStyle w:val="18"/>
              <w:spacing w:before="3"/>
              <w:rPr>
                <w:sz w:val="17"/>
              </w:rPr>
            </w:pPr>
          </w:p>
          <w:p w14:paraId="5C3E5408">
            <w:pPr>
              <w:pStyle w:val="18"/>
              <w:ind w:left="78"/>
              <w:rPr>
                <w:rFonts w:ascii="Calibri"/>
                <w:sz w:val="21"/>
              </w:rPr>
            </w:pPr>
            <w:r>
              <w:rPr>
                <w:rFonts w:ascii="Calibri"/>
                <w:w w:val="99"/>
                <w:sz w:val="21"/>
              </w:rPr>
              <w:t>3</w:t>
            </w:r>
          </w:p>
        </w:tc>
        <w:tc>
          <w:tcPr>
            <w:tcW w:w="2407" w:type="dxa"/>
          </w:tcPr>
          <w:p w14:paraId="7B13E2D2">
            <w:pPr>
              <w:pStyle w:val="18"/>
              <w:spacing w:before="11"/>
              <w:rPr>
                <w:sz w:val="16"/>
              </w:rPr>
            </w:pPr>
          </w:p>
          <w:p w14:paraId="5ED239A3">
            <w:pPr>
              <w:pStyle w:val="18"/>
              <w:ind w:left="79"/>
              <w:rPr>
                <w:sz w:val="21"/>
              </w:rPr>
            </w:pPr>
            <w:r>
              <w:rPr>
                <w:sz w:val="21"/>
              </w:rPr>
              <w:t>肖青萍</w:t>
            </w:r>
          </w:p>
        </w:tc>
        <w:tc>
          <w:tcPr>
            <w:tcW w:w="2354" w:type="dxa"/>
          </w:tcPr>
          <w:p w14:paraId="6D7C94F1">
            <w:pPr>
              <w:pStyle w:val="18"/>
              <w:spacing w:before="11"/>
              <w:rPr>
                <w:sz w:val="16"/>
              </w:rPr>
            </w:pPr>
          </w:p>
          <w:p w14:paraId="5C74617F">
            <w:pPr>
              <w:pStyle w:val="18"/>
              <w:ind w:left="79"/>
              <w:rPr>
                <w:sz w:val="21"/>
              </w:rPr>
            </w:pPr>
            <w:r>
              <w:rPr>
                <w:w w:val="99"/>
                <w:sz w:val="21"/>
              </w:rPr>
              <w:t>女</w:t>
            </w:r>
          </w:p>
        </w:tc>
        <w:tc>
          <w:tcPr>
            <w:tcW w:w="2384" w:type="dxa"/>
          </w:tcPr>
          <w:p w14:paraId="40C11800">
            <w:pPr>
              <w:pStyle w:val="18"/>
              <w:spacing w:before="11"/>
              <w:rPr>
                <w:sz w:val="16"/>
              </w:rPr>
            </w:pPr>
          </w:p>
          <w:p w14:paraId="3D5B279C">
            <w:pPr>
              <w:pStyle w:val="18"/>
              <w:ind w:left="80"/>
              <w:rPr>
                <w:sz w:val="21"/>
              </w:rPr>
            </w:pPr>
            <w:r>
              <w:rPr>
                <w:sz w:val="21"/>
              </w:rPr>
              <w:t>历史系</w:t>
            </w:r>
          </w:p>
        </w:tc>
      </w:tr>
      <w:tr w14:paraId="7F9CFC53">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2337" w:type="dxa"/>
          </w:tcPr>
          <w:p w14:paraId="7C8C2089">
            <w:pPr>
              <w:pStyle w:val="18"/>
              <w:spacing w:before="4"/>
              <w:rPr>
                <w:sz w:val="17"/>
              </w:rPr>
            </w:pPr>
          </w:p>
          <w:p w14:paraId="1D62062D">
            <w:pPr>
              <w:pStyle w:val="18"/>
              <w:ind w:left="78"/>
              <w:rPr>
                <w:rFonts w:ascii="Calibri"/>
                <w:sz w:val="21"/>
              </w:rPr>
            </w:pPr>
            <w:r>
              <w:rPr>
                <w:rFonts w:ascii="Calibri"/>
                <w:w w:val="99"/>
                <w:sz w:val="21"/>
              </w:rPr>
              <w:t>4</w:t>
            </w:r>
          </w:p>
        </w:tc>
        <w:tc>
          <w:tcPr>
            <w:tcW w:w="2407" w:type="dxa"/>
          </w:tcPr>
          <w:p w14:paraId="3F2BA89E">
            <w:pPr>
              <w:pStyle w:val="18"/>
              <w:spacing w:before="9"/>
              <w:rPr>
                <w:sz w:val="16"/>
              </w:rPr>
            </w:pPr>
          </w:p>
          <w:p w14:paraId="2CE4C4C0">
            <w:pPr>
              <w:pStyle w:val="18"/>
              <w:ind w:left="79"/>
              <w:rPr>
                <w:sz w:val="21"/>
              </w:rPr>
            </w:pPr>
            <w:r>
              <w:rPr>
                <w:sz w:val="21"/>
              </w:rPr>
              <w:t>沈小勤</w:t>
            </w:r>
          </w:p>
        </w:tc>
        <w:tc>
          <w:tcPr>
            <w:tcW w:w="2354" w:type="dxa"/>
          </w:tcPr>
          <w:p w14:paraId="355FB5C6">
            <w:pPr>
              <w:pStyle w:val="18"/>
              <w:spacing w:before="9"/>
              <w:rPr>
                <w:sz w:val="16"/>
              </w:rPr>
            </w:pPr>
          </w:p>
          <w:p w14:paraId="4288D632">
            <w:pPr>
              <w:pStyle w:val="18"/>
              <w:ind w:left="79"/>
              <w:rPr>
                <w:sz w:val="21"/>
              </w:rPr>
            </w:pPr>
            <w:r>
              <w:rPr>
                <w:w w:val="99"/>
                <w:sz w:val="21"/>
              </w:rPr>
              <w:t>女</w:t>
            </w:r>
          </w:p>
        </w:tc>
        <w:tc>
          <w:tcPr>
            <w:tcW w:w="2384" w:type="dxa"/>
          </w:tcPr>
          <w:p w14:paraId="35EE3C6F">
            <w:pPr>
              <w:pStyle w:val="18"/>
              <w:spacing w:before="9"/>
              <w:rPr>
                <w:sz w:val="16"/>
              </w:rPr>
            </w:pPr>
          </w:p>
          <w:p w14:paraId="3085A5D7">
            <w:pPr>
              <w:pStyle w:val="18"/>
              <w:ind w:left="80"/>
              <w:rPr>
                <w:sz w:val="21"/>
              </w:rPr>
            </w:pPr>
            <w:r>
              <w:rPr>
                <w:sz w:val="21"/>
              </w:rPr>
              <w:t>数学系</w:t>
            </w:r>
          </w:p>
        </w:tc>
      </w:tr>
      <w:tr w14:paraId="3B769E0B">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80" w:hRule="atLeast"/>
        </w:trPr>
        <w:tc>
          <w:tcPr>
            <w:tcW w:w="2337" w:type="dxa"/>
          </w:tcPr>
          <w:p w14:paraId="4469BEAF">
            <w:pPr>
              <w:pStyle w:val="18"/>
              <w:spacing w:before="5"/>
              <w:rPr>
                <w:sz w:val="17"/>
              </w:rPr>
            </w:pPr>
          </w:p>
          <w:p w14:paraId="35518BA0">
            <w:pPr>
              <w:pStyle w:val="18"/>
              <w:ind w:left="78"/>
              <w:rPr>
                <w:rFonts w:ascii="Calibri"/>
                <w:sz w:val="21"/>
              </w:rPr>
            </w:pPr>
            <w:r>
              <w:rPr>
                <w:rFonts w:ascii="Calibri"/>
                <w:w w:val="99"/>
                <w:sz w:val="21"/>
              </w:rPr>
              <w:t>5</w:t>
            </w:r>
          </w:p>
        </w:tc>
        <w:tc>
          <w:tcPr>
            <w:tcW w:w="2407" w:type="dxa"/>
          </w:tcPr>
          <w:p w14:paraId="7809E2E6">
            <w:pPr>
              <w:pStyle w:val="18"/>
              <w:spacing w:before="10"/>
              <w:rPr>
                <w:sz w:val="16"/>
              </w:rPr>
            </w:pPr>
          </w:p>
          <w:p w14:paraId="0933A04B">
            <w:pPr>
              <w:pStyle w:val="18"/>
              <w:ind w:left="79"/>
              <w:rPr>
                <w:sz w:val="21"/>
              </w:rPr>
            </w:pPr>
            <w:r>
              <w:rPr>
                <w:sz w:val="21"/>
              </w:rPr>
              <w:t>杨世才</w:t>
            </w:r>
          </w:p>
        </w:tc>
        <w:tc>
          <w:tcPr>
            <w:tcW w:w="2354" w:type="dxa"/>
          </w:tcPr>
          <w:p w14:paraId="25FBB9F3">
            <w:pPr>
              <w:pStyle w:val="18"/>
              <w:spacing w:before="10"/>
              <w:rPr>
                <w:sz w:val="16"/>
              </w:rPr>
            </w:pPr>
          </w:p>
          <w:p w14:paraId="57EE93BA">
            <w:pPr>
              <w:pStyle w:val="18"/>
              <w:ind w:left="79"/>
              <w:rPr>
                <w:sz w:val="21"/>
              </w:rPr>
            </w:pPr>
            <w:r>
              <w:rPr>
                <w:w w:val="99"/>
                <w:sz w:val="21"/>
              </w:rPr>
              <w:t>男</w:t>
            </w:r>
          </w:p>
        </w:tc>
        <w:tc>
          <w:tcPr>
            <w:tcW w:w="2384" w:type="dxa"/>
          </w:tcPr>
          <w:p w14:paraId="3828EBDB">
            <w:pPr>
              <w:pStyle w:val="18"/>
              <w:spacing w:before="10"/>
              <w:rPr>
                <w:sz w:val="16"/>
              </w:rPr>
            </w:pPr>
          </w:p>
          <w:p w14:paraId="4C7EC84E">
            <w:pPr>
              <w:pStyle w:val="18"/>
              <w:ind w:left="80"/>
              <w:rPr>
                <w:sz w:val="21"/>
              </w:rPr>
            </w:pPr>
            <w:r>
              <w:rPr>
                <w:sz w:val="21"/>
              </w:rPr>
              <w:t>数学系</w:t>
            </w:r>
          </w:p>
        </w:tc>
      </w:tr>
    </w:tbl>
    <w:p w14:paraId="1EB19054">
      <w:pPr>
        <w:pStyle w:val="9"/>
        <w:spacing w:before="111"/>
        <w:ind w:left="471"/>
      </w:pPr>
      <w:r>
        <w:rPr>
          <w:spacing w:val="-17"/>
          <w:w w:val="95"/>
        </w:rPr>
        <w:t xml:space="preserve">表 </w:t>
      </w:r>
      <w:r>
        <w:rPr>
          <w:rFonts w:ascii="Calibri" w:eastAsia="Calibri"/>
          <w:w w:val="95"/>
        </w:rPr>
        <w:t>2</w:t>
      </w:r>
      <w:r>
        <w:rPr>
          <w:w w:val="95"/>
        </w:rPr>
        <w:t>，</w:t>
      </w:r>
      <w:r>
        <w:rPr>
          <w:rFonts w:ascii="Calibri" w:eastAsia="Calibri"/>
          <w:w w:val="95"/>
        </w:rPr>
        <w:t>Score</w:t>
      </w:r>
      <w:r>
        <w:rPr>
          <w:rFonts w:ascii="Calibri" w:eastAsia="Calibri"/>
          <w:spacing w:val="24"/>
          <w:w w:val="95"/>
        </w:rPr>
        <w:t xml:space="preserve"> </w:t>
      </w:r>
      <w:r>
        <w:rPr>
          <w:w w:val="95"/>
        </w:rPr>
        <w:t>表</w:t>
      </w:r>
    </w:p>
    <w:p w14:paraId="1CEFF486">
      <w:pPr>
        <w:pStyle w:val="9"/>
        <w:spacing w:before="9"/>
        <w:rPr>
          <w:sz w:val="7"/>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079"/>
        <w:gridCol w:w="3253"/>
        <w:gridCol w:w="3150"/>
      </w:tblGrid>
      <w:tr w14:paraId="2ACEC375">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14:paraId="584FB2A6">
            <w:pPr>
              <w:pStyle w:val="18"/>
              <w:spacing w:before="179"/>
              <w:ind w:left="78"/>
              <w:rPr>
                <w:rFonts w:ascii="Calibri" w:eastAsia="Calibri"/>
                <w:sz w:val="21"/>
              </w:rPr>
            </w:pPr>
            <w:r>
              <w:rPr>
                <w:spacing w:val="-1"/>
                <w:sz w:val="21"/>
              </w:rPr>
              <w:t xml:space="preserve">学号 </w:t>
            </w:r>
            <w:r>
              <w:rPr>
                <w:rFonts w:ascii="Calibri" w:eastAsia="Calibri"/>
                <w:sz w:val="21"/>
              </w:rPr>
              <w:t>id</w:t>
            </w:r>
          </w:p>
        </w:tc>
        <w:tc>
          <w:tcPr>
            <w:tcW w:w="3253" w:type="dxa"/>
          </w:tcPr>
          <w:p w14:paraId="5C31E0DA">
            <w:pPr>
              <w:pStyle w:val="18"/>
              <w:spacing w:before="179"/>
              <w:ind w:left="79"/>
              <w:rPr>
                <w:rFonts w:ascii="Calibri" w:eastAsia="Calibri"/>
                <w:sz w:val="21"/>
              </w:rPr>
            </w:pPr>
            <w:r>
              <w:rPr>
                <w:spacing w:val="-2"/>
                <w:sz w:val="21"/>
              </w:rPr>
              <w:t xml:space="preserve">课程名 </w:t>
            </w:r>
            <w:r>
              <w:rPr>
                <w:rFonts w:ascii="Calibri" w:eastAsia="Calibri"/>
                <w:sz w:val="21"/>
              </w:rPr>
              <w:t>classname</w:t>
            </w:r>
          </w:p>
        </w:tc>
        <w:tc>
          <w:tcPr>
            <w:tcW w:w="3150" w:type="dxa"/>
          </w:tcPr>
          <w:p w14:paraId="0C44A82C">
            <w:pPr>
              <w:pStyle w:val="18"/>
              <w:spacing w:before="179"/>
              <w:ind w:left="80"/>
              <w:rPr>
                <w:rFonts w:ascii="Calibri" w:eastAsia="Calibri"/>
                <w:sz w:val="21"/>
              </w:rPr>
            </w:pPr>
            <w:r>
              <w:rPr>
                <w:spacing w:val="-2"/>
                <w:sz w:val="21"/>
              </w:rPr>
              <w:t xml:space="preserve">成绩 </w:t>
            </w:r>
            <w:r>
              <w:rPr>
                <w:rFonts w:ascii="Calibri" w:eastAsia="Calibri"/>
                <w:sz w:val="21"/>
              </w:rPr>
              <w:t>grade</w:t>
            </w:r>
          </w:p>
        </w:tc>
      </w:tr>
      <w:tr w14:paraId="4D56CE5A">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079" w:type="dxa"/>
          </w:tcPr>
          <w:p w14:paraId="396C5994">
            <w:pPr>
              <w:pStyle w:val="18"/>
              <w:spacing w:before="6"/>
              <w:rPr>
                <w:sz w:val="14"/>
              </w:rPr>
            </w:pPr>
          </w:p>
          <w:p w14:paraId="340193A4">
            <w:pPr>
              <w:pStyle w:val="18"/>
              <w:ind w:left="78"/>
              <w:rPr>
                <w:rFonts w:ascii="Calibri"/>
                <w:sz w:val="21"/>
              </w:rPr>
            </w:pPr>
            <w:r>
              <w:rPr>
                <w:rFonts w:ascii="Calibri"/>
                <w:w w:val="99"/>
                <w:sz w:val="21"/>
              </w:rPr>
              <w:t>1</w:t>
            </w:r>
          </w:p>
        </w:tc>
        <w:tc>
          <w:tcPr>
            <w:tcW w:w="3253" w:type="dxa"/>
          </w:tcPr>
          <w:p w14:paraId="1D3A3295">
            <w:pPr>
              <w:pStyle w:val="18"/>
              <w:spacing w:before="180"/>
              <w:ind w:left="79"/>
              <w:rPr>
                <w:sz w:val="21"/>
              </w:rPr>
            </w:pPr>
            <w:r>
              <w:rPr>
                <w:rFonts w:ascii="Calibri" w:eastAsia="Calibri"/>
                <w:sz w:val="21"/>
              </w:rPr>
              <w:t>C</w:t>
            </w:r>
            <w:r>
              <w:rPr>
                <w:rFonts w:ascii="Calibri" w:eastAsia="Calibri"/>
                <w:spacing w:val="4"/>
                <w:sz w:val="21"/>
              </w:rPr>
              <w:t xml:space="preserve"> </w:t>
            </w:r>
            <w:r>
              <w:rPr>
                <w:sz w:val="21"/>
              </w:rPr>
              <w:t>语言基础</w:t>
            </w:r>
          </w:p>
        </w:tc>
        <w:tc>
          <w:tcPr>
            <w:tcW w:w="3150" w:type="dxa"/>
          </w:tcPr>
          <w:p w14:paraId="286969C4">
            <w:pPr>
              <w:pStyle w:val="18"/>
              <w:spacing w:before="6"/>
              <w:rPr>
                <w:sz w:val="14"/>
              </w:rPr>
            </w:pPr>
          </w:p>
          <w:p w14:paraId="7C2CA513">
            <w:pPr>
              <w:pStyle w:val="18"/>
              <w:ind w:left="80"/>
              <w:rPr>
                <w:rFonts w:ascii="Calibri"/>
                <w:sz w:val="21"/>
              </w:rPr>
            </w:pPr>
            <w:r>
              <w:rPr>
                <w:rFonts w:ascii="Calibri"/>
                <w:sz w:val="21"/>
              </w:rPr>
              <w:t>71</w:t>
            </w:r>
          </w:p>
        </w:tc>
      </w:tr>
      <w:tr w14:paraId="2300A721">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14:paraId="3FFE8497">
            <w:pPr>
              <w:pStyle w:val="18"/>
              <w:spacing w:before="6"/>
              <w:rPr>
                <w:sz w:val="14"/>
              </w:rPr>
            </w:pPr>
          </w:p>
          <w:p w14:paraId="13ED893C">
            <w:pPr>
              <w:pStyle w:val="18"/>
              <w:spacing w:before="1"/>
              <w:ind w:left="78"/>
              <w:rPr>
                <w:rFonts w:ascii="Calibri"/>
                <w:sz w:val="21"/>
              </w:rPr>
            </w:pPr>
            <w:r>
              <w:rPr>
                <w:rFonts w:ascii="Calibri"/>
                <w:w w:val="99"/>
                <w:sz w:val="21"/>
              </w:rPr>
              <w:t>1</w:t>
            </w:r>
          </w:p>
        </w:tc>
        <w:tc>
          <w:tcPr>
            <w:tcW w:w="3253" w:type="dxa"/>
          </w:tcPr>
          <w:p w14:paraId="3E63907F">
            <w:pPr>
              <w:pStyle w:val="18"/>
              <w:spacing w:before="178"/>
              <w:ind w:left="79"/>
              <w:rPr>
                <w:sz w:val="21"/>
              </w:rPr>
            </w:pPr>
            <w:r>
              <w:rPr>
                <w:sz w:val="21"/>
              </w:rPr>
              <w:t>数据库</w:t>
            </w:r>
          </w:p>
        </w:tc>
        <w:tc>
          <w:tcPr>
            <w:tcW w:w="3150" w:type="dxa"/>
          </w:tcPr>
          <w:p w14:paraId="47B3F664">
            <w:pPr>
              <w:pStyle w:val="18"/>
              <w:spacing w:before="6"/>
              <w:rPr>
                <w:sz w:val="14"/>
              </w:rPr>
            </w:pPr>
          </w:p>
          <w:p w14:paraId="0D7F5965">
            <w:pPr>
              <w:pStyle w:val="18"/>
              <w:spacing w:before="1"/>
              <w:ind w:left="80"/>
              <w:rPr>
                <w:rFonts w:ascii="Calibri"/>
                <w:sz w:val="21"/>
              </w:rPr>
            </w:pPr>
            <w:r>
              <w:rPr>
                <w:rFonts w:ascii="Calibri"/>
                <w:sz w:val="21"/>
              </w:rPr>
              <w:t>65</w:t>
            </w:r>
          </w:p>
        </w:tc>
      </w:tr>
      <w:tr w14:paraId="2FAB2E1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14:paraId="2799B7E4">
            <w:pPr>
              <w:pStyle w:val="18"/>
              <w:spacing w:before="7"/>
              <w:rPr>
                <w:sz w:val="14"/>
              </w:rPr>
            </w:pPr>
          </w:p>
          <w:p w14:paraId="4420CADE">
            <w:pPr>
              <w:pStyle w:val="18"/>
              <w:ind w:left="78"/>
              <w:rPr>
                <w:rFonts w:ascii="Calibri"/>
                <w:sz w:val="21"/>
              </w:rPr>
            </w:pPr>
            <w:r>
              <w:rPr>
                <w:rFonts w:ascii="Calibri"/>
                <w:w w:val="99"/>
                <w:sz w:val="21"/>
              </w:rPr>
              <w:t>2</w:t>
            </w:r>
          </w:p>
        </w:tc>
        <w:tc>
          <w:tcPr>
            <w:tcW w:w="3253" w:type="dxa"/>
          </w:tcPr>
          <w:p w14:paraId="2EE6FAE6">
            <w:pPr>
              <w:pStyle w:val="18"/>
              <w:spacing w:before="179"/>
              <w:ind w:left="79"/>
              <w:rPr>
                <w:sz w:val="21"/>
              </w:rPr>
            </w:pPr>
            <w:r>
              <w:rPr>
                <w:rFonts w:ascii="Calibri" w:eastAsia="Calibri"/>
                <w:sz w:val="21"/>
              </w:rPr>
              <w:t>C</w:t>
            </w:r>
            <w:r>
              <w:rPr>
                <w:rFonts w:ascii="Calibri" w:eastAsia="Calibri"/>
                <w:spacing w:val="4"/>
                <w:sz w:val="21"/>
              </w:rPr>
              <w:t xml:space="preserve"> </w:t>
            </w:r>
            <w:r>
              <w:rPr>
                <w:sz w:val="21"/>
              </w:rPr>
              <w:t>语言基础</w:t>
            </w:r>
          </w:p>
        </w:tc>
        <w:tc>
          <w:tcPr>
            <w:tcW w:w="3150" w:type="dxa"/>
          </w:tcPr>
          <w:p w14:paraId="0AB5BAEE">
            <w:pPr>
              <w:pStyle w:val="18"/>
              <w:spacing w:before="7"/>
              <w:rPr>
                <w:sz w:val="14"/>
              </w:rPr>
            </w:pPr>
          </w:p>
          <w:p w14:paraId="22D0108E">
            <w:pPr>
              <w:pStyle w:val="18"/>
              <w:ind w:left="80"/>
              <w:rPr>
                <w:rFonts w:ascii="Calibri"/>
                <w:sz w:val="21"/>
              </w:rPr>
            </w:pPr>
            <w:r>
              <w:rPr>
                <w:rFonts w:ascii="Calibri"/>
                <w:sz w:val="21"/>
              </w:rPr>
              <w:t>53</w:t>
            </w:r>
          </w:p>
        </w:tc>
      </w:tr>
      <w:tr w14:paraId="290F15B4">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14:paraId="14E0531E">
            <w:pPr>
              <w:pStyle w:val="18"/>
              <w:spacing w:before="6"/>
              <w:rPr>
                <w:sz w:val="14"/>
              </w:rPr>
            </w:pPr>
          </w:p>
          <w:p w14:paraId="73761B75">
            <w:pPr>
              <w:pStyle w:val="18"/>
              <w:ind w:left="78"/>
              <w:rPr>
                <w:rFonts w:ascii="Calibri"/>
                <w:sz w:val="21"/>
              </w:rPr>
            </w:pPr>
            <w:r>
              <w:rPr>
                <w:rFonts w:ascii="Calibri"/>
                <w:w w:val="99"/>
                <w:sz w:val="21"/>
              </w:rPr>
              <w:t>2</w:t>
            </w:r>
          </w:p>
        </w:tc>
        <w:tc>
          <w:tcPr>
            <w:tcW w:w="3253" w:type="dxa"/>
          </w:tcPr>
          <w:p w14:paraId="2C3E7FF3">
            <w:pPr>
              <w:pStyle w:val="18"/>
              <w:rPr>
                <w:sz w:val="14"/>
              </w:rPr>
            </w:pPr>
          </w:p>
          <w:p w14:paraId="66A3E986">
            <w:pPr>
              <w:pStyle w:val="18"/>
              <w:spacing w:before="1"/>
              <w:ind w:left="79"/>
              <w:rPr>
                <w:sz w:val="21"/>
              </w:rPr>
            </w:pPr>
            <w:r>
              <w:rPr>
                <w:sz w:val="21"/>
              </w:rPr>
              <w:t>数据库</w:t>
            </w:r>
          </w:p>
        </w:tc>
        <w:tc>
          <w:tcPr>
            <w:tcW w:w="3150" w:type="dxa"/>
          </w:tcPr>
          <w:p w14:paraId="1EAD9731">
            <w:pPr>
              <w:pStyle w:val="18"/>
              <w:spacing w:before="6"/>
              <w:rPr>
                <w:sz w:val="14"/>
              </w:rPr>
            </w:pPr>
          </w:p>
          <w:p w14:paraId="5D205BA0">
            <w:pPr>
              <w:pStyle w:val="18"/>
              <w:ind w:left="80"/>
              <w:rPr>
                <w:rFonts w:ascii="Calibri"/>
                <w:sz w:val="21"/>
              </w:rPr>
            </w:pPr>
            <w:r>
              <w:rPr>
                <w:rFonts w:ascii="Calibri"/>
                <w:sz w:val="21"/>
              </w:rPr>
              <w:t>79</w:t>
            </w:r>
          </w:p>
        </w:tc>
      </w:tr>
      <w:tr w14:paraId="426C2F22">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079" w:type="dxa"/>
          </w:tcPr>
          <w:p w14:paraId="13379A52">
            <w:pPr>
              <w:pStyle w:val="18"/>
              <w:spacing w:before="6"/>
              <w:rPr>
                <w:sz w:val="14"/>
              </w:rPr>
            </w:pPr>
          </w:p>
          <w:p w14:paraId="0DC7588A">
            <w:pPr>
              <w:pStyle w:val="18"/>
              <w:spacing w:before="1"/>
              <w:ind w:left="78"/>
              <w:rPr>
                <w:rFonts w:ascii="Calibri"/>
                <w:sz w:val="21"/>
              </w:rPr>
            </w:pPr>
            <w:r>
              <w:rPr>
                <w:rFonts w:ascii="Calibri"/>
                <w:w w:val="99"/>
                <w:sz w:val="21"/>
              </w:rPr>
              <w:t>3</w:t>
            </w:r>
          </w:p>
        </w:tc>
        <w:tc>
          <w:tcPr>
            <w:tcW w:w="3253" w:type="dxa"/>
          </w:tcPr>
          <w:p w14:paraId="2CE43ED6">
            <w:pPr>
              <w:pStyle w:val="18"/>
              <w:spacing w:before="178"/>
              <w:ind w:left="79"/>
              <w:rPr>
                <w:sz w:val="21"/>
              </w:rPr>
            </w:pPr>
            <w:r>
              <w:rPr>
                <w:sz w:val="21"/>
              </w:rPr>
              <w:t>哲学</w:t>
            </w:r>
          </w:p>
        </w:tc>
        <w:tc>
          <w:tcPr>
            <w:tcW w:w="3150" w:type="dxa"/>
          </w:tcPr>
          <w:p w14:paraId="242A223E">
            <w:pPr>
              <w:pStyle w:val="18"/>
              <w:spacing w:before="6"/>
              <w:rPr>
                <w:sz w:val="14"/>
              </w:rPr>
            </w:pPr>
          </w:p>
          <w:p w14:paraId="6B8198AC">
            <w:pPr>
              <w:pStyle w:val="18"/>
              <w:spacing w:before="1"/>
              <w:ind w:left="80"/>
              <w:rPr>
                <w:rFonts w:ascii="Calibri"/>
                <w:sz w:val="21"/>
              </w:rPr>
            </w:pPr>
            <w:r>
              <w:rPr>
                <w:rFonts w:ascii="Calibri"/>
                <w:sz w:val="21"/>
              </w:rPr>
              <w:t>77</w:t>
            </w:r>
          </w:p>
        </w:tc>
      </w:tr>
      <w:tr w14:paraId="176147B6">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14:paraId="56CCFEFE">
            <w:pPr>
              <w:pStyle w:val="18"/>
              <w:spacing w:before="7"/>
              <w:rPr>
                <w:sz w:val="14"/>
              </w:rPr>
            </w:pPr>
          </w:p>
          <w:p w14:paraId="7BD7F35C">
            <w:pPr>
              <w:pStyle w:val="18"/>
              <w:ind w:left="78"/>
              <w:rPr>
                <w:rFonts w:ascii="Calibri"/>
                <w:sz w:val="21"/>
              </w:rPr>
            </w:pPr>
            <w:r>
              <w:rPr>
                <w:rFonts w:ascii="Calibri"/>
                <w:w w:val="99"/>
                <w:sz w:val="21"/>
              </w:rPr>
              <w:t>3</w:t>
            </w:r>
          </w:p>
        </w:tc>
        <w:tc>
          <w:tcPr>
            <w:tcW w:w="3253" w:type="dxa"/>
          </w:tcPr>
          <w:p w14:paraId="254D60C0">
            <w:pPr>
              <w:pStyle w:val="18"/>
              <w:spacing w:before="179"/>
              <w:ind w:left="79"/>
              <w:rPr>
                <w:sz w:val="21"/>
              </w:rPr>
            </w:pPr>
            <w:r>
              <w:rPr>
                <w:sz w:val="21"/>
              </w:rPr>
              <w:t>史学概论</w:t>
            </w:r>
          </w:p>
        </w:tc>
        <w:tc>
          <w:tcPr>
            <w:tcW w:w="3150" w:type="dxa"/>
          </w:tcPr>
          <w:p w14:paraId="66335E47">
            <w:pPr>
              <w:pStyle w:val="18"/>
              <w:spacing w:before="7"/>
              <w:rPr>
                <w:sz w:val="14"/>
              </w:rPr>
            </w:pPr>
          </w:p>
          <w:p w14:paraId="6FC1B562">
            <w:pPr>
              <w:pStyle w:val="18"/>
              <w:ind w:left="80"/>
              <w:rPr>
                <w:rFonts w:ascii="Calibri"/>
                <w:sz w:val="21"/>
              </w:rPr>
            </w:pPr>
            <w:r>
              <w:rPr>
                <w:rFonts w:ascii="Calibri"/>
                <w:sz w:val="21"/>
              </w:rPr>
              <w:t>91</w:t>
            </w:r>
          </w:p>
        </w:tc>
      </w:tr>
      <w:tr w14:paraId="60C38D7D">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079" w:type="dxa"/>
          </w:tcPr>
          <w:p w14:paraId="205D788E">
            <w:pPr>
              <w:pStyle w:val="18"/>
              <w:spacing w:before="6"/>
              <w:rPr>
                <w:sz w:val="14"/>
              </w:rPr>
            </w:pPr>
          </w:p>
          <w:p w14:paraId="6A3034B3">
            <w:pPr>
              <w:pStyle w:val="18"/>
              <w:ind w:left="78"/>
              <w:rPr>
                <w:rFonts w:ascii="Calibri"/>
                <w:sz w:val="21"/>
              </w:rPr>
            </w:pPr>
            <w:r>
              <w:rPr>
                <w:rFonts w:ascii="Calibri"/>
                <w:w w:val="99"/>
                <w:sz w:val="21"/>
              </w:rPr>
              <w:t>4</w:t>
            </w:r>
          </w:p>
        </w:tc>
        <w:tc>
          <w:tcPr>
            <w:tcW w:w="3253" w:type="dxa"/>
          </w:tcPr>
          <w:p w14:paraId="53E292F0">
            <w:pPr>
              <w:pStyle w:val="18"/>
              <w:rPr>
                <w:sz w:val="14"/>
              </w:rPr>
            </w:pPr>
          </w:p>
          <w:p w14:paraId="55F2DBEF">
            <w:pPr>
              <w:pStyle w:val="18"/>
              <w:spacing w:before="1"/>
              <w:ind w:left="79"/>
              <w:rPr>
                <w:sz w:val="21"/>
              </w:rPr>
            </w:pPr>
            <w:r>
              <w:rPr>
                <w:sz w:val="21"/>
              </w:rPr>
              <w:t>高等数学</w:t>
            </w:r>
          </w:p>
        </w:tc>
        <w:tc>
          <w:tcPr>
            <w:tcW w:w="3150" w:type="dxa"/>
          </w:tcPr>
          <w:p w14:paraId="59D46992">
            <w:pPr>
              <w:pStyle w:val="18"/>
              <w:spacing w:before="6"/>
              <w:rPr>
                <w:sz w:val="14"/>
              </w:rPr>
            </w:pPr>
          </w:p>
          <w:p w14:paraId="4E8B5F6F">
            <w:pPr>
              <w:pStyle w:val="18"/>
              <w:ind w:left="80"/>
              <w:rPr>
                <w:rFonts w:ascii="Calibri"/>
                <w:sz w:val="21"/>
              </w:rPr>
            </w:pPr>
            <w:r>
              <w:rPr>
                <w:rFonts w:ascii="Calibri"/>
                <w:sz w:val="21"/>
              </w:rPr>
              <w:t>75</w:t>
            </w:r>
          </w:p>
        </w:tc>
      </w:tr>
      <w:tr w14:paraId="03F58931">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14:paraId="51D931E1">
            <w:pPr>
              <w:pStyle w:val="18"/>
              <w:spacing w:before="6"/>
              <w:rPr>
                <w:sz w:val="14"/>
              </w:rPr>
            </w:pPr>
          </w:p>
          <w:p w14:paraId="35D1488F">
            <w:pPr>
              <w:pStyle w:val="18"/>
              <w:spacing w:before="1"/>
              <w:ind w:left="78"/>
              <w:rPr>
                <w:rFonts w:ascii="Calibri"/>
                <w:sz w:val="21"/>
              </w:rPr>
            </w:pPr>
            <w:r>
              <w:rPr>
                <w:rFonts w:ascii="Calibri"/>
                <w:w w:val="99"/>
                <w:sz w:val="21"/>
              </w:rPr>
              <w:t>4</w:t>
            </w:r>
          </w:p>
        </w:tc>
        <w:tc>
          <w:tcPr>
            <w:tcW w:w="3253" w:type="dxa"/>
          </w:tcPr>
          <w:p w14:paraId="7BD2C327">
            <w:pPr>
              <w:pStyle w:val="18"/>
              <w:spacing w:before="178"/>
              <w:ind w:left="79"/>
              <w:rPr>
                <w:sz w:val="21"/>
              </w:rPr>
            </w:pPr>
            <w:r>
              <w:rPr>
                <w:sz w:val="21"/>
              </w:rPr>
              <w:t>统计学</w:t>
            </w:r>
          </w:p>
        </w:tc>
        <w:tc>
          <w:tcPr>
            <w:tcW w:w="3150" w:type="dxa"/>
          </w:tcPr>
          <w:p w14:paraId="38D8D074">
            <w:pPr>
              <w:pStyle w:val="18"/>
              <w:spacing w:before="6"/>
              <w:rPr>
                <w:sz w:val="14"/>
              </w:rPr>
            </w:pPr>
          </w:p>
          <w:p w14:paraId="69C9F0ED">
            <w:pPr>
              <w:pStyle w:val="18"/>
              <w:spacing w:before="1"/>
              <w:ind w:left="80"/>
              <w:rPr>
                <w:rFonts w:ascii="Calibri"/>
                <w:sz w:val="21"/>
              </w:rPr>
            </w:pPr>
            <w:r>
              <w:rPr>
                <w:rFonts w:ascii="Calibri"/>
                <w:sz w:val="21"/>
              </w:rPr>
              <w:t>60</w:t>
            </w:r>
          </w:p>
        </w:tc>
      </w:tr>
      <w:tr w14:paraId="4D297343">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14:paraId="740F3374">
            <w:pPr>
              <w:pStyle w:val="18"/>
              <w:spacing w:before="7"/>
              <w:rPr>
                <w:sz w:val="14"/>
              </w:rPr>
            </w:pPr>
          </w:p>
          <w:p w14:paraId="314FF418">
            <w:pPr>
              <w:pStyle w:val="18"/>
              <w:ind w:left="78"/>
              <w:rPr>
                <w:rFonts w:ascii="Calibri"/>
                <w:sz w:val="21"/>
              </w:rPr>
            </w:pPr>
            <w:r>
              <w:rPr>
                <w:rFonts w:ascii="Calibri"/>
                <w:w w:val="99"/>
                <w:sz w:val="21"/>
              </w:rPr>
              <w:t>5</w:t>
            </w:r>
          </w:p>
        </w:tc>
        <w:tc>
          <w:tcPr>
            <w:tcW w:w="3253" w:type="dxa"/>
          </w:tcPr>
          <w:p w14:paraId="7F42AE76">
            <w:pPr>
              <w:pStyle w:val="18"/>
              <w:spacing w:before="179"/>
              <w:ind w:left="79"/>
              <w:rPr>
                <w:sz w:val="21"/>
              </w:rPr>
            </w:pPr>
            <w:r>
              <w:rPr>
                <w:sz w:val="21"/>
              </w:rPr>
              <w:t>高等数学</w:t>
            </w:r>
          </w:p>
        </w:tc>
        <w:tc>
          <w:tcPr>
            <w:tcW w:w="3150" w:type="dxa"/>
          </w:tcPr>
          <w:p w14:paraId="710EF528">
            <w:pPr>
              <w:pStyle w:val="18"/>
              <w:spacing w:before="7"/>
              <w:rPr>
                <w:sz w:val="14"/>
              </w:rPr>
            </w:pPr>
          </w:p>
          <w:p w14:paraId="721FECA4">
            <w:pPr>
              <w:pStyle w:val="18"/>
              <w:ind w:left="80"/>
              <w:rPr>
                <w:rFonts w:ascii="Calibri"/>
                <w:sz w:val="21"/>
              </w:rPr>
            </w:pPr>
            <w:r>
              <w:rPr>
                <w:rFonts w:ascii="Calibri"/>
                <w:sz w:val="21"/>
              </w:rPr>
              <w:t>90</w:t>
            </w:r>
          </w:p>
        </w:tc>
      </w:tr>
      <w:tr w14:paraId="42ECC989">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79" w:type="dxa"/>
          </w:tcPr>
          <w:p w14:paraId="3BEF5612">
            <w:pPr>
              <w:pStyle w:val="18"/>
              <w:spacing w:before="6"/>
              <w:rPr>
                <w:sz w:val="14"/>
              </w:rPr>
            </w:pPr>
          </w:p>
          <w:p w14:paraId="7BF8CFCB">
            <w:pPr>
              <w:pStyle w:val="18"/>
              <w:ind w:left="78"/>
              <w:rPr>
                <w:rFonts w:ascii="Calibri"/>
                <w:sz w:val="21"/>
              </w:rPr>
            </w:pPr>
            <w:r>
              <w:rPr>
                <w:rFonts w:ascii="Calibri"/>
                <w:w w:val="99"/>
                <w:sz w:val="21"/>
              </w:rPr>
              <w:t>5</w:t>
            </w:r>
          </w:p>
        </w:tc>
        <w:tc>
          <w:tcPr>
            <w:tcW w:w="3253" w:type="dxa"/>
          </w:tcPr>
          <w:p w14:paraId="6646249E">
            <w:pPr>
              <w:pStyle w:val="18"/>
              <w:rPr>
                <w:sz w:val="14"/>
              </w:rPr>
            </w:pPr>
          </w:p>
          <w:p w14:paraId="3D7A2998">
            <w:pPr>
              <w:pStyle w:val="18"/>
              <w:spacing w:before="1"/>
              <w:ind w:left="79"/>
              <w:rPr>
                <w:sz w:val="21"/>
              </w:rPr>
            </w:pPr>
            <w:r>
              <w:rPr>
                <w:sz w:val="21"/>
              </w:rPr>
              <w:t>统计学</w:t>
            </w:r>
          </w:p>
        </w:tc>
        <w:tc>
          <w:tcPr>
            <w:tcW w:w="3150" w:type="dxa"/>
          </w:tcPr>
          <w:p w14:paraId="67111777">
            <w:pPr>
              <w:pStyle w:val="18"/>
              <w:spacing w:before="6"/>
              <w:rPr>
                <w:sz w:val="14"/>
              </w:rPr>
            </w:pPr>
          </w:p>
          <w:p w14:paraId="455934AE">
            <w:pPr>
              <w:pStyle w:val="18"/>
              <w:ind w:left="80"/>
              <w:rPr>
                <w:rFonts w:ascii="Calibri"/>
                <w:sz w:val="21"/>
              </w:rPr>
            </w:pPr>
            <w:r>
              <w:rPr>
                <w:rFonts w:ascii="Calibri"/>
                <w:sz w:val="21"/>
              </w:rPr>
              <w:t>87</w:t>
            </w:r>
          </w:p>
        </w:tc>
      </w:tr>
    </w:tbl>
    <w:p w14:paraId="67DCE046">
      <w:pPr>
        <w:pStyle w:val="17"/>
        <w:numPr>
          <w:ilvl w:val="0"/>
          <w:numId w:val="184"/>
        </w:numPr>
        <w:tabs>
          <w:tab w:val="left" w:pos="1103"/>
        </w:tabs>
        <w:spacing w:before="100" w:after="0" w:line="240" w:lineRule="auto"/>
        <w:ind w:left="1102" w:right="0" w:hanging="632"/>
        <w:jc w:val="left"/>
        <w:rPr>
          <w:sz w:val="21"/>
        </w:rPr>
      </w:pPr>
      <w:r>
        <w:rPr>
          <w:sz w:val="21"/>
        </w:rPr>
        <w:t>用连接方式查询所有学生的信息和考试成绩信息</w:t>
      </w:r>
    </w:p>
    <w:p w14:paraId="6FD3D60E">
      <w:pPr>
        <w:pStyle w:val="9"/>
        <w:spacing w:before="6"/>
        <w:rPr>
          <w:sz w:val="15"/>
        </w:rPr>
      </w:pPr>
    </w:p>
    <w:p w14:paraId="190F73B2">
      <w:pPr>
        <w:pStyle w:val="17"/>
        <w:numPr>
          <w:ilvl w:val="0"/>
          <w:numId w:val="184"/>
        </w:numPr>
        <w:tabs>
          <w:tab w:val="left" w:pos="1103"/>
        </w:tabs>
        <w:spacing w:before="0" w:after="0" w:line="240" w:lineRule="auto"/>
        <w:ind w:left="1102" w:right="0" w:hanging="632"/>
        <w:jc w:val="left"/>
        <w:rPr>
          <w:sz w:val="21"/>
        </w:rPr>
      </w:pPr>
      <w:r>
        <w:rPr>
          <w:sz w:val="21"/>
        </w:rPr>
        <w:t>计算每个学生的总成绩</w:t>
      </w:r>
    </w:p>
    <w:p w14:paraId="03BD8B7E">
      <w:pPr>
        <w:pStyle w:val="9"/>
        <w:rPr>
          <w:sz w:val="22"/>
        </w:rPr>
      </w:pPr>
    </w:p>
    <w:p w14:paraId="70D446CC">
      <w:pPr>
        <w:pStyle w:val="9"/>
        <w:spacing w:before="1"/>
        <w:rPr>
          <w:sz w:val="30"/>
        </w:rPr>
      </w:pPr>
    </w:p>
    <w:p w14:paraId="484D3B54">
      <w:pPr>
        <w:pStyle w:val="9"/>
        <w:ind w:left="471"/>
      </w:pPr>
      <w:r>
        <w:t>参考答案：</w:t>
      </w:r>
    </w:p>
    <w:p w14:paraId="4EAE84A9">
      <w:pPr>
        <w:pStyle w:val="9"/>
        <w:spacing w:before="7"/>
        <w:rPr>
          <w:sz w:val="15"/>
        </w:rPr>
      </w:pPr>
    </w:p>
    <w:p w14:paraId="699A57F5">
      <w:pPr>
        <w:pStyle w:val="17"/>
        <w:numPr>
          <w:ilvl w:val="0"/>
          <w:numId w:val="185"/>
        </w:numPr>
        <w:tabs>
          <w:tab w:val="left" w:pos="1103"/>
        </w:tabs>
        <w:spacing w:before="0" w:after="0" w:line="424" w:lineRule="auto"/>
        <w:ind w:left="471" w:right="5791" w:firstLine="0"/>
        <w:jc w:val="left"/>
        <w:rPr>
          <w:rFonts w:ascii="Calibri" w:eastAsia="Calibri"/>
          <w:sz w:val="21"/>
        </w:rPr>
      </w:pPr>
      <w:r>
        <w:rPr>
          <w:rFonts w:ascii="Calibri" w:eastAsia="Calibri"/>
          <w:sz w:val="21"/>
        </w:rPr>
        <w:t>select</w:t>
      </w:r>
      <w:r>
        <w:rPr>
          <w:rFonts w:ascii="Calibri" w:eastAsia="Calibri"/>
          <w:spacing w:val="-2"/>
          <w:sz w:val="21"/>
        </w:rPr>
        <w:t xml:space="preserve"> </w:t>
      </w:r>
      <w:r>
        <w:rPr>
          <w:rFonts w:ascii="Calibri" w:eastAsia="Calibri"/>
          <w:sz w:val="21"/>
        </w:rPr>
        <w:t>*</w:t>
      </w:r>
      <w:r>
        <w:rPr>
          <w:rFonts w:ascii="Calibri" w:eastAsia="Calibri"/>
          <w:spacing w:val="-5"/>
          <w:sz w:val="21"/>
        </w:rPr>
        <w:t xml:space="preserve"> </w:t>
      </w:r>
      <w:r>
        <w:rPr>
          <w:rFonts w:ascii="Calibri" w:eastAsia="Calibri"/>
          <w:sz w:val="21"/>
        </w:rPr>
        <w:t>from</w:t>
      </w:r>
      <w:r>
        <w:rPr>
          <w:rFonts w:ascii="Calibri" w:eastAsia="Calibri"/>
          <w:spacing w:val="-3"/>
          <w:sz w:val="21"/>
        </w:rPr>
        <w:t xml:space="preserve"> </w:t>
      </w:r>
      <w:r>
        <w:rPr>
          <w:rFonts w:ascii="Calibri" w:eastAsia="Calibri"/>
          <w:sz w:val="21"/>
        </w:rPr>
        <w:t>student</w:t>
      </w:r>
      <w:r>
        <w:rPr>
          <w:rFonts w:ascii="Calibri" w:eastAsia="Calibri"/>
          <w:spacing w:val="-4"/>
          <w:sz w:val="21"/>
        </w:rPr>
        <w:t xml:space="preserve"> </w:t>
      </w:r>
      <w:r>
        <w:rPr>
          <w:rFonts w:ascii="Calibri" w:eastAsia="Calibri"/>
          <w:sz w:val="21"/>
        </w:rPr>
        <w:t>as</w:t>
      </w:r>
      <w:r>
        <w:rPr>
          <w:rFonts w:ascii="Calibri" w:eastAsia="Calibri"/>
          <w:spacing w:val="-3"/>
          <w:sz w:val="21"/>
        </w:rPr>
        <w:t xml:space="preserve"> </w:t>
      </w:r>
      <w:r>
        <w:rPr>
          <w:rFonts w:ascii="Calibri" w:eastAsia="Calibri"/>
          <w:sz w:val="21"/>
        </w:rPr>
        <w:t>s1,score</w:t>
      </w:r>
      <w:r>
        <w:rPr>
          <w:rFonts w:ascii="Calibri" w:eastAsia="Calibri"/>
          <w:spacing w:val="-5"/>
          <w:sz w:val="21"/>
        </w:rPr>
        <w:t xml:space="preserve"> </w:t>
      </w:r>
      <w:r>
        <w:rPr>
          <w:rFonts w:ascii="Calibri" w:eastAsia="Calibri"/>
          <w:sz w:val="21"/>
        </w:rPr>
        <w:t>as</w:t>
      </w:r>
      <w:r>
        <w:rPr>
          <w:rFonts w:ascii="Calibri" w:eastAsia="Calibri"/>
          <w:spacing w:val="-7"/>
          <w:sz w:val="21"/>
        </w:rPr>
        <w:t xml:space="preserve"> </w:t>
      </w:r>
      <w:r>
        <w:rPr>
          <w:rFonts w:ascii="Calibri" w:eastAsia="Calibri"/>
          <w:sz w:val="21"/>
        </w:rPr>
        <w:t>s2</w:t>
      </w:r>
      <w:r>
        <w:rPr>
          <w:rFonts w:ascii="Calibri" w:eastAsia="Calibri"/>
          <w:spacing w:val="-44"/>
          <w:sz w:val="21"/>
        </w:rPr>
        <w:t xml:space="preserve"> </w:t>
      </w:r>
      <w:r>
        <w:rPr>
          <w:rFonts w:ascii="Calibri" w:eastAsia="Calibri"/>
          <w:sz w:val="21"/>
        </w:rPr>
        <w:t>where</w:t>
      </w:r>
      <w:r>
        <w:rPr>
          <w:rFonts w:ascii="Calibri" w:eastAsia="Calibri"/>
          <w:spacing w:val="-2"/>
          <w:sz w:val="21"/>
        </w:rPr>
        <w:t xml:space="preserve"> </w:t>
      </w:r>
      <w:r>
        <w:rPr>
          <w:rFonts w:ascii="Calibri" w:eastAsia="Calibri"/>
          <w:sz w:val="21"/>
        </w:rPr>
        <w:t>s1.id=s2.id;</w:t>
      </w:r>
    </w:p>
    <w:p w14:paraId="32366E69">
      <w:pPr>
        <w:pStyle w:val="17"/>
        <w:numPr>
          <w:ilvl w:val="0"/>
          <w:numId w:val="185"/>
        </w:numPr>
        <w:tabs>
          <w:tab w:val="left" w:pos="1103"/>
        </w:tabs>
        <w:spacing w:before="6" w:after="0" w:line="240" w:lineRule="auto"/>
        <w:ind w:left="1102" w:right="0" w:hanging="632"/>
        <w:jc w:val="left"/>
        <w:rPr>
          <w:sz w:val="21"/>
        </w:rPr>
      </w:pPr>
      <w:r>
        <w:rPr>
          <w:rFonts w:ascii="Calibri" w:eastAsia="Calibri"/>
          <w:sz w:val="21"/>
        </w:rPr>
        <w:t>select</w:t>
      </w:r>
      <w:r>
        <w:rPr>
          <w:rFonts w:ascii="Calibri" w:eastAsia="Calibri"/>
          <w:spacing w:val="-1"/>
          <w:sz w:val="21"/>
        </w:rPr>
        <w:t xml:space="preserve"> </w:t>
      </w:r>
      <w:r>
        <w:rPr>
          <w:rFonts w:ascii="Calibri" w:eastAsia="Calibri"/>
          <w:sz w:val="21"/>
        </w:rPr>
        <w:t>s1.name</w:t>
      </w:r>
      <w:r>
        <w:rPr>
          <w:rFonts w:ascii="Calibri" w:eastAsia="Calibri"/>
          <w:spacing w:val="-4"/>
          <w:sz w:val="21"/>
        </w:rPr>
        <w:t xml:space="preserve"> </w:t>
      </w:r>
      <w:r>
        <w:rPr>
          <w:rFonts w:ascii="Calibri" w:eastAsia="Calibri"/>
          <w:sz w:val="21"/>
        </w:rPr>
        <w:t>as</w:t>
      </w:r>
      <w:r>
        <w:rPr>
          <w:rFonts w:ascii="Calibri" w:eastAsia="Calibri"/>
          <w:spacing w:val="5"/>
          <w:sz w:val="21"/>
        </w:rPr>
        <w:t xml:space="preserve"> </w:t>
      </w:r>
      <w:r>
        <w:rPr>
          <w:sz w:val="21"/>
        </w:rPr>
        <w:t>姓名</w:t>
      </w:r>
      <w:r>
        <w:rPr>
          <w:rFonts w:ascii="Calibri" w:eastAsia="Calibri"/>
          <w:sz w:val="21"/>
        </w:rPr>
        <w:t>,sum(s2.grade) as</w:t>
      </w:r>
      <w:r>
        <w:rPr>
          <w:rFonts w:ascii="Calibri" w:eastAsia="Calibri"/>
          <w:spacing w:val="52"/>
          <w:sz w:val="21"/>
        </w:rPr>
        <w:t xml:space="preserve"> </w:t>
      </w:r>
      <w:r>
        <w:rPr>
          <w:sz w:val="21"/>
        </w:rPr>
        <w:t>分数</w:t>
      </w:r>
    </w:p>
    <w:p w14:paraId="0343FE68">
      <w:pPr>
        <w:pStyle w:val="9"/>
        <w:spacing w:before="1"/>
        <w:rPr>
          <w:sz w:val="16"/>
        </w:rPr>
      </w:pPr>
    </w:p>
    <w:p w14:paraId="222ED8D5">
      <w:pPr>
        <w:pStyle w:val="9"/>
        <w:spacing w:line="439" w:lineRule="auto"/>
        <w:ind w:left="471" w:right="7094" w:firstLine="105"/>
        <w:rPr>
          <w:rFonts w:ascii="Calibri"/>
        </w:rPr>
      </w:pPr>
      <w:r>
        <w:rPr>
          <w:rFonts w:ascii="Calibri"/>
        </w:rPr>
        <w:t>from</w:t>
      </w:r>
      <w:r>
        <w:rPr>
          <w:rFonts w:ascii="Calibri"/>
          <w:spacing w:val="-6"/>
        </w:rPr>
        <w:t xml:space="preserve"> </w:t>
      </w:r>
      <w:r>
        <w:rPr>
          <w:rFonts w:ascii="Calibri"/>
        </w:rPr>
        <w:t>student</w:t>
      </w:r>
      <w:r>
        <w:rPr>
          <w:rFonts w:ascii="Calibri"/>
          <w:spacing w:val="-4"/>
        </w:rPr>
        <w:t xml:space="preserve"> </w:t>
      </w:r>
      <w:r>
        <w:rPr>
          <w:rFonts w:ascii="Calibri"/>
        </w:rPr>
        <w:t>as</w:t>
      </w:r>
      <w:r>
        <w:rPr>
          <w:rFonts w:ascii="Calibri"/>
          <w:spacing w:val="-5"/>
        </w:rPr>
        <w:t xml:space="preserve"> </w:t>
      </w:r>
      <w:r>
        <w:rPr>
          <w:rFonts w:ascii="Calibri"/>
        </w:rPr>
        <w:t>1,score</w:t>
      </w:r>
      <w:r>
        <w:rPr>
          <w:rFonts w:ascii="Calibri"/>
          <w:spacing w:val="-5"/>
        </w:rPr>
        <w:t xml:space="preserve"> </w:t>
      </w:r>
      <w:r>
        <w:rPr>
          <w:rFonts w:ascii="Calibri"/>
        </w:rPr>
        <w:t>as</w:t>
      </w:r>
      <w:r>
        <w:rPr>
          <w:rFonts w:ascii="Calibri"/>
          <w:spacing w:val="-4"/>
        </w:rPr>
        <w:t xml:space="preserve"> </w:t>
      </w:r>
      <w:r>
        <w:rPr>
          <w:rFonts w:ascii="Calibri"/>
        </w:rPr>
        <w:t>s2</w:t>
      </w:r>
      <w:r>
        <w:rPr>
          <w:rFonts w:ascii="Calibri"/>
          <w:spacing w:val="-45"/>
        </w:rPr>
        <w:t xml:space="preserve"> </w:t>
      </w:r>
      <w:r>
        <w:rPr>
          <w:rFonts w:ascii="Calibri"/>
        </w:rPr>
        <w:t>where</w:t>
      </w:r>
      <w:r>
        <w:rPr>
          <w:rFonts w:ascii="Calibri"/>
          <w:spacing w:val="-2"/>
        </w:rPr>
        <w:t xml:space="preserve"> </w:t>
      </w:r>
      <w:r>
        <w:rPr>
          <w:rFonts w:ascii="Calibri"/>
        </w:rPr>
        <w:t>s1.id=s2.id</w:t>
      </w:r>
    </w:p>
    <w:p w14:paraId="33A9D6E8">
      <w:pPr>
        <w:pStyle w:val="9"/>
        <w:spacing w:line="254" w:lineRule="exact"/>
        <w:ind w:left="471"/>
        <w:rPr>
          <w:rFonts w:ascii="Calibri"/>
        </w:rPr>
      </w:pPr>
      <w:r>
        <w:rPr>
          <w:rFonts w:ascii="Calibri"/>
        </w:rPr>
        <w:t>group</w:t>
      </w:r>
      <w:r>
        <w:rPr>
          <w:rFonts w:ascii="Calibri"/>
          <w:spacing w:val="-5"/>
        </w:rPr>
        <w:t xml:space="preserve"> </w:t>
      </w:r>
      <w:r>
        <w:rPr>
          <w:rFonts w:ascii="Calibri"/>
        </w:rPr>
        <w:t>by</w:t>
      </w:r>
      <w:r>
        <w:rPr>
          <w:rFonts w:ascii="Calibri"/>
          <w:spacing w:val="-3"/>
        </w:rPr>
        <w:t xml:space="preserve"> </w:t>
      </w:r>
      <w:r>
        <w:rPr>
          <w:rFonts w:ascii="Calibri"/>
        </w:rPr>
        <w:t>s1.id;</w:t>
      </w:r>
    </w:p>
    <w:p w14:paraId="718B450A">
      <w:pPr>
        <w:spacing w:after="0" w:line="254" w:lineRule="exact"/>
        <w:rPr>
          <w:rFonts w:ascii="Calibri"/>
        </w:rPr>
        <w:sectPr>
          <w:pgSz w:w="11910" w:h="16840"/>
          <w:pgMar w:top="1200" w:right="940" w:bottom="680" w:left="820" w:header="0" w:footer="406" w:gutter="0"/>
          <w:cols w:space="720" w:num="1"/>
        </w:sectPr>
      </w:pPr>
    </w:p>
    <w:p w14:paraId="0F292920">
      <w:pPr>
        <w:pStyle w:val="17"/>
        <w:numPr>
          <w:ilvl w:val="5"/>
          <w:numId w:val="0"/>
        </w:numPr>
        <w:tabs>
          <w:tab w:val="left" w:pos="1192"/>
        </w:tabs>
        <w:spacing w:before="42" w:after="0" w:line="240" w:lineRule="auto"/>
        <w:ind w:left="1191" w:leftChars="0" w:right="0" w:rightChars="0" w:hanging="721" w:firstLineChars="0"/>
        <w:jc w:val="left"/>
        <w:rPr>
          <w:rFonts w:ascii="Calibri" w:eastAsia="Calibri"/>
          <w:color w:val="4AACC5"/>
          <w:sz w:val="28"/>
        </w:rPr>
      </w:pPr>
      <w:bookmarkStart w:id="1201" w:name="3.4.11现有emp表，结构及数据如下"/>
      <w:bookmarkEnd w:id="1201"/>
      <w:bookmarkStart w:id="1202" w:name="_bookmark414"/>
      <w:bookmarkEnd w:id="1202"/>
      <w:bookmarkStart w:id="1203" w:name="_bookmark414"/>
      <w:bookmarkEnd w:id="1203"/>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.4.11</w:t>
      </w:r>
      <w:r>
        <w:rPr>
          <w:color w:val="4AACC5"/>
          <w:spacing w:val="-22"/>
          <w:sz w:val="28"/>
        </w:rPr>
        <w:t xml:space="preserve">现有 </w:t>
      </w:r>
      <w:r>
        <w:rPr>
          <w:rFonts w:ascii="Calibri" w:eastAsia="Calibri"/>
          <w:b/>
          <w:color w:val="4AACC5"/>
          <w:sz w:val="28"/>
        </w:rPr>
        <w:t>emp</w:t>
      </w:r>
      <w:r>
        <w:rPr>
          <w:rFonts w:ascii="Calibri" w:eastAsia="Calibri"/>
          <w:b/>
          <w:color w:val="4AACC5"/>
          <w:spacing w:val="6"/>
          <w:sz w:val="28"/>
        </w:rPr>
        <w:t xml:space="preserve"> </w:t>
      </w:r>
      <w:r>
        <w:rPr>
          <w:color w:val="4AACC5"/>
          <w:sz w:val="28"/>
        </w:rPr>
        <w:t>表，结构及数据如下</w:t>
      </w:r>
    </w:p>
    <w:p w14:paraId="285BB4EE">
      <w:pPr>
        <w:pStyle w:val="9"/>
        <w:spacing w:before="1"/>
        <w:rPr>
          <w:sz w:val="15"/>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1040"/>
        <w:gridCol w:w="1095"/>
        <w:gridCol w:w="1458"/>
        <w:gridCol w:w="1040"/>
        <w:gridCol w:w="1528"/>
        <w:gridCol w:w="803"/>
        <w:gridCol w:w="1144"/>
      </w:tblGrid>
      <w:tr w14:paraId="12F358AC">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1410" w:hRule="atLeast"/>
        </w:trPr>
        <w:tc>
          <w:tcPr>
            <w:tcW w:w="1040" w:type="dxa"/>
          </w:tcPr>
          <w:p w14:paraId="55533B18">
            <w:pPr>
              <w:pStyle w:val="18"/>
              <w:spacing w:before="278"/>
              <w:ind w:left="78"/>
              <w:rPr>
                <w:rFonts w:ascii="Segoe Print"/>
                <w:sz w:val="22"/>
              </w:rPr>
            </w:pPr>
            <w:r>
              <w:rPr>
                <w:rFonts w:ascii="Segoe Print"/>
                <w:color w:val="333333"/>
                <w:sz w:val="22"/>
              </w:rPr>
              <w:t>EMPNO</w:t>
            </w:r>
          </w:p>
          <w:p w14:paraId="7959FA92">
            <w:pPr>
              <w:pStyle w:val="18"/>
              <w:spacing w:before="260"/>
              <w:ind w:left="78"/>
              <w:rPr>
                <w:sz w:val="22"/>
              </w:rPr>
            </w:pPr>
            <w:r>
              <w:rPr>
                <w:color w:val="333333"/>
                <w:spacing w:val="-1"/>
                <w:sz w:val="22"/>
              </w:rPr>
              <w:t>员工编号</w:t>
            </w:r>
          </w:p>
        </w:tc>
        <w:tc>
          <w:tcPr>
            <w:tcW w:w="1095" w:type="dxa"/>
          </w:tcPr>
          <w:p w14:paraId="6EA9DBCE">
            <w:pPr>
              <w:pStyle w:val="18"/>
              <w:spacing w:before="278"/>
              <w:ind w:left="80"/>
              <w:rPr>
                <w:rFonts w:ascii="Segoe Print"/>
                <w:sz w:val="22"/>
              </w:rPr>
            </w:pPr>
            <w:r>
              <w:rPr>
                <w:rFonts w:ascii="Segoe Print"/>
                <w:color w:val="333333"/>
                <w:sz w:val="22"/>
              </w:rPr>
              <w:t>ENAME</w:t>
            </w:r>
          </w:p>
          <w:p w14:paraId="1C67D1B8">
            <w:pPr>
              <w:pStyle w:val="18"/>
              <w:spacing w:before="260"/>
              <w:ind w:left="80"/>
              <w:rPr>
                <w:sz w:val="22"/>
              </w:rPr>
            </w:pPr>
            <w:r>
              <w:rPr>
                <w:color w:val="333333"/>
                <w:sz w:val="22"/>
              </w:rPr>
              <w:t>姓名</w:t>
            </w:r>
          </w:p>
        </w:tc>
        <w:tc>
          <w:tcPr>
            <w:tcW w:w="1458" w:type="dxa"/>
          </w:tcPr>
          <w:p w14:paraId="56B8C7EE">
            <w:pPr>
              <w:pStyle w:val="18"/>
              <w:spacing w:before="278"/>
              <w:ind w:left="79"/>
              <w:rPr>
                <w:rFonts w:ascii="Segoe Print"/>
                <w:sz w:val="22"/>
              </w:rPr>
            </w:pPr>
            <w:r>
              <w:rPr>
                <w:rFonts w:ascii="Segoe Print"/>
                <w:color w:val="333333"/>
                <w:sz w:val="22"/>
              </w:rPr>
              <w:t>JOB</w:t>
            </w:r>
          </w:p>
          <w:p w14:paraId="190764AB">
            <w:pPr>
              <w:pStyle w:val="18"/>
              <w:spacing w:before="260"/>
              <w:ind w:left="79"/>
              <w:rPr>
                <w:sz w:val="22"/>
              </w:rPr>
            </w:pPr>
            <w:r>
              <w:rPr>
                <w:color w:val="333333"/>
                <w:sz w:val="22"/>
              </w:rPr>
              <w:t>职位</w:t>
            </w:r>
          </w:p>
        </w:tc>
        <w:tc>
          <w:tcPr>
            <w:tcW w:w="1040" w:type="dxa"/>
          </w:tcPr>
          <w:p w14:paraId="185A5153">
            <w:pPr>
              <w:pStyle w:val="18"/>
              <w:spacing w:before="278"/>
              <w:ind w:left="78"/>
              <w:rPr>
                <w:rFonts w:ascii="Segoe Print"/>
                <w:sz w:val="22"/>
              </w:rPr>
            </w:pPr>
            <w:r>
              <w:rPr>
                <w:rFonts w:ascii="Segoe Print"/>
                <w:color w:val="333333"/>
                <w:sz w:val="22"/>
              </w:rPr>
              <w:t>MGR</w:t>
            </w:r>
          </w:p>
          <w:p w14:paraId="67BA894A">
            <w:pPr>
              <w:pStyle w:val="18"/>
              <w:spacing w:before="260"/>
              <w:ind w:left="78"/>
              <w:rPr>
                <w:sz w:val="22"/>
              </w:rPr>
            </w:pPr>
            <w:r>
              <w:rPr>
                <w:color w:val="333333"/>
                <w:sz w:val="22"/>
              </w:rPr>
              <w:t>所属上司</w:t>
            </w:r>
          </w:p>
        </w:tc>
        <w:tc>
          <w:tcPr>
            <w:tcW w:w="1528" w:type="dxa"/>
          </w:tcPr>
          <w:p w14:paraId="3A114BD7">
            <w:pPr>
              <w:pStyle w:val="18"/>
              <w:spacing w:before="278"/>
              <w:ind w:left="80"/>
              <w:rPr>
                <w:rFonts w:ascii="Segoe Print"/>
                <w:sz w:val="22"/>
              </w:rPr>
            </w:pPr>
            <w:r>
              <w:rPr>
                <w:rFonts w:ascii="Segoe Print"/>
                <w:color w:val="333333"/>
                <w:sz w:val="22"/>
              </w:rPr>
              <w:t>BIRTHDAY</w:t>
            </w:r>
          </w:p>
          <w:p w14:paraId="362F40D4">
            <w:pPr>
              <w:pStyle w:val="18"/>
              <w:spacing w:before="260"/>
              <w:ind w:left="80"/>
              <w:rPr>
                <w:sz w:val="22"/>
              </w:rPr>
            </w:pPr>
            <w:r>
              <w:rPr>
                <w:color w:val="333333"/>
                <w:sz w:val="22"/>
              </w:rPr>
              <w:t>出生日期</w:t>
            </w:r>
          </w:p>
        </w:tc>
        <w:tc>
          <w:tcPr>
            <w:tcW w:w="803" w:type="dxa"/>
          </w:tcPr>
          <w:p w14:paraId="681AA6B4">
            <w:pPr>
              <w:pStyle w:val="18"/>
              <w:spacing w:before="278"/>
              <w:ind w:left="78"/>
              <w:rPr>
                <w:rFonts w:ascii="Segoe Print"/>
                <w:sz w:val="22"/>
              </w:rPr>
            </w:pPr>
            <w:r>
              <w:rPr>
                <w:rFonts w:ascii="Segoe Print"/>
                <w:color w:val="333333"/>
                <w:sz w:val="22"/>
              </w:rPr>
              <w:t>SAL</w:t>
            </w:r>
          </w:p>
          <w:p w14:paraId="5E923807">
            <w:pPr>
              <w:pStyle w:val="18"/>
              <w:spacing w:before="260"/>
              <w:ind w:left="78"/>
              <w:rPr>
                <w:sz w:val="22"/>
              </w:rPr>
            </w:pPr>
            <w:r>
              <w:rPr>
                <w:color w:val="333333"/>
                <w:sz w:val="22"/>
              </w:rPr>
              <w:t>工资</w:t>
            </w:r>
          </w:p>
        </w:tc>
        <w:tc>
          <w:tcPr>
            <w:tcW w:w="1144" w:type="dxa"/>
          </w:tcPr>
          <w:p w14:paraId="2B2C00AE">
            <w:pPr>
              <w:pStyle w:val="18"/>
              <w:spacing w:before="278"/>
              <w:ind w:left="79"/>
              <w:rPr>
                <w:rFonts w:ascii="Segoe Print"/>
                <w:sz w:val="22"/>
              </w:rPr>
            </w:pPr>
            <w:r>
              <w:rPr>
                <w:rFonts w:ascii="Segoe Print"/>
                <w:color w:val="333333"/>
                <w:sz w:val="22"/>
              </w:rPr>
              <w:t>DEPTNO</w:t>
            </w:r>
          </w:p>
          <w:p w14:paraId="53444507">
            <w:pPr>
              <w:pStyle w:val="18"/>
              <w:spacing w:before="260"/>
              <w:ind w:left="79"/>
              <w:rPr>
                <w:sz w:val="22"/>
              </w:rPr>
            </w:pPr>
            <w:r>
              <w:rPr>
                <w:color w:val="333333"/>
                <w:sz w:val="22"/>
              </w:rPr>
              <w:t>部门号</w:t>
            </w:r>
          </w:p>
        </w:tc>
      </w:tr>
      <w:tr w14:paraId="783B6CB3">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3" w:hRule="atLeast"/>
        </w:trPr>
        <w:tc>
          <w:tcPr>
            <w:tcW w:w="1040" w:type="dxa"/>
          </w:tcPr>
          <w:p w14:paraId="30234A95">
            <w:pPr>
              <w:pStyle w:val="18"/>
              <w:spacing w:before="276"/>
              <w:ind w:left="78"/>
              <w:rPr>
                <w:rFonts w:ascii="Segoe Print"/>
                <w:sz w:val="22"/>
              </w:rPr>
            </w:pPr>
            <w:r>
              <w:rPr>
                <w:rFonts w:ascii="Segoe Print"/>
                <w:color w:val="333333"/>
                <w:sz w:val="22"/>
              </w:rPr>
              <w:t>7369</w:t>
            </w:r>
          </w:p>
        </w:tc>
        <w:tc>
          <w:tcPr>
            <w:tcW w:w="1095" w:type="dxa"/>
          </w:tcPr>
          <w:p w14:paraId="4274FBC2">
            <w:pPr>
              <w:pStyle w:val="18"/>
              <w:spacing w:before="276"/>
              <w:ind w:left="80"/>
              <w:rPr>
                <w:rFonts w:ascii="Segoe Print"/>
                <w:sz w:val="22"/>
              </w:rPr>
            </w:pPr>
            <w:r>
              <w:rPr>
                <w:rFonts w:ascii="Segoe Print"/>
                <w:color w:val="333333"/>
                <w:sz w:val="22"/>
              </w:rPr>
              <w:t>SIMTH</w:t>
            </w:r>
          </w:p>
        </w:tc>
        <w:tc>
          <w:tcPr>
            <w:tcW w:w="1458" w:type="dxa"/>
          </w:tcPr>
          <w:p w14:paraId="5509CCAF">
            <w:pPr>
              <w:pStyle w:val="18"/>
              <w:spacing w:before="276"/>
              <w:ind w:left="79"/>
              <w:rPr>
                <w:rFonts w:ascii="Segoe Print"/>
                <w:sz w:val="22"/>
              </w:rPr>
            </w:pPr>
            <w:r>
              <w:rPr>
                <w:rFonts w:ascii="Segoe Print"/>
                <w:color w:val="333333"/>
                <w:sz w:val="22"/>
              </w:rPr>
              <w:t>CLERK</w:t>
            </w:r>
          </w:p>
        </w:tc>
        <w:tc>
          <w:tcPr>
            <w:tcW w:w="1040" w:type="dxa"/>
          </w:tcPr>
          <w:p w14:paraId="56B1BD89">
            <w:pPr>
              <w:pStyle w:val="18"/>
              <w:spacing w:before="276"/>
              <w:ind w:left="78"/>
              <w:rPr>
                <w:rFonts w:ascii="Segoe Print"/>
                <w:sz w:val="22"/>
              </w:rPr>
            </w:pPr>
            <w:r>
              <w:rPr>
                <w:rFonts w:ascii="Segoe Print"/>
                <w:color w:val="333333"/>
                <w:sz w:val="22"/>
              </w:rPr>
              <w:t>7902</w:t>
            </w:r>
          </w:p>
        </w:tc>
        <w:tc>
          <w:tcPr>
            <w:tcW w:w="1528" w:type="dxa"/>
          </w:tcPr>
          <w:p w14:paraId="26FD9B18">
            <w:pPr>
              <w:pStyle w:val="18"/>
              <w:spacing w:before="276"/>
              <w:ind w:left="23" w:right="40"/>
              <w:jc w:val="center"/>
              <w:rPr>
                <w:rFonts w:ascii="Segoe Print"/>
                <w:sz w:val="22"/>
              </w:rPr>
            </w:pPr>
            <w:r>
              <w:rPr>
                <w:rFonts w:ascii="Segoe Print"/>
                <w:color w:val="333333"/>
                <w:sz w:val="22"/>
              </w:rPr>
              <w:t>17-Dec-80</w:t>
            </w:r>
          </w:p>
        </w:tc>
        <w:tc>
          <w:tcPr>
            <w:tcW w:w="803" w:type="dxa"/>
          </w:tcPr>
          <w:p w14:paraId="395EF3BA">
            <w:pPr>
              <w:pStyle w:val="18"/>
              <w:spacing w:before="276"/>
              <w:ind w:left="78"/>
              <w:rPr>
                <w:rFonts w:ascii="Segoe Print"/>
                <w:sz w:val="22"/>
              </w:rPr>
            </w:pPr>
            <w:r>
              <w:rPr>
                <w:rFonts w:ascii="Segoe Print"/>
                <w:color w:val="333333"/>
                <w:sz w:val="22"/>
              </w:rPr>
              <w:t>800</w:t>
            </w:r>
          </w:p>
        </w:tc>
        <w:tc>
          <w:tcPr>
            <w:tcW w:w="1144" w:type="dxa"/>
          </w:tcPr>
          <w:p w14:paraId="0132835E">
            <w:pPr>
              <w:pStyle w:val="18"/>
              <w:spacing w:before="276"/>
              <w:ind w:left="79"/>
              <w:rPr>
                <w:rFonts w:ascii="Segoe Print"/>
                <w:sz w:val="22"/>
              </w:rPr>
            </w:pPr>
            <w:r>
              <w:rPr>
                <w:rFonts w:ascii="Segoe Print"/>
                <w:color w:val="333333"/>
                <w:sz w:val="22"/>
              </w:rPr>
              <w:t>20</w:t>
            </w:r>
          </w:p>
        </w:tc>
      </w:tr>
      <w:tr w14:paraId="0D1603FD">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4" w:hRule="atLeast"/>
        </w:trPr>
        <w:tc>
          <w:tcPr>
            <w:tcW w:w="1040" w:type="dxa"/>
          </w:tcPr>
          <w:p w14:paraId="4A7A8D25">
            <w:pPr>
              <w:pStyle w:val="18"/>
              <w:spacing w:before="276"/>
              <w:ind w:left="78"/>
              <w:rPr>
                <w:rFonts w:ascii="Segoe Print"/>
                <w:sz w:val="22"/>
              </w:rPr>
            </w:pPr>
            <w:r>
              <w:rPr>
                <w:rFonts w:ascii="Segoe Print"/>
                <w:color w:val="333333"/>
                <w:sz w:val="22"/>
              </w:rPr>
              <w:t>7499</w:t>
            </w:r>
          </w:p>
        </w:tc>
        <w:tc>
          <w:tcPr>
            <w:tcW w:w="1095" w:type="dxa"/>
          </w:tcPr>
          <w:p w14:paraId="77A32061">
            <w:pPr>
              <w:pStyle w:val="18"/>
              <w:spacing w:before="276"/>
              <w:ind w:left="80"/>
              <w:rPr>
                <w:rFonts w:ascii="Segoe Print"/>
                <w:sz w:val="22"/>
              </w:rPr>
            </w:pPr>
            <w:r>
              <w:rPr>
                <w:rFonts w:ascii="Segoe Print"/>
                <w:color w:val="333333"/>
                <w:sz w:val="22"/>
              </w:rPr>
              <w:t>ALLEN</w:t>
            </w:r>
          </w:p>
        </w:tc>
        <w:tc>
          <w:tcPr>
            <w:tcW w:w="1458" w:type="dxa"/>
          </w:tcPr>
          <w:p w14:paraId="7DFE2B3F">
            <w:pPr>
              <w:pStyle w:val="18"/>
              <w:spacing w:before="276"/>
              <w:ind w:left="79"/>
              <w:rPr>
                <w:rFonts w:ascii="Segoe Print"/>
                <w:sz w:val="22"/>
              </w:rPr>
            </w:pPr>
            <w:r>
              <w:rPr>
                <w:rFonts w:ascii="Segoe Print"/>
                <w:color w:val="333333"/>
                <w:sz w:val="22"/>
              </w:rPr>
              <w:t>SALESMAN</w:t>
            </w:r>
          </w:p>
        </w:tc>
        <w:tc>
          <w:tcPr>
            <w:tcW w:w="1040" w:type="dxa"/>
          </w:tcPr>
          <w:p w14:paraId="284B7DBC">
            <w:pPr>
              <w:pStyle w:val="18"/>
              <w:spacing w:before="276"/>
              <w:ind w:left="78"/>
              <w:rPr>
                <w:rFonts w:ascii="Segoe Print"/>
                <w:sz w:val="22"/>
              </w:rPr>
            </w:pPr>
            <w:r>
              <w:rPr>
                <w:rFonts w:ascii="Segoe Print"/>
                <w:color w:val="333333"/>
                <w:sz w:val="22"/>
              </w:rPr>
              <w:t>7698</w:t>
            </w:r>
          </w:p>
        </w:tc>
        <w:tc>
          <w:tcPr>
            <w:tcW w:w="1528" w:type="dxa"/>
          </w:tcPr>
          <w:p w14:paraId="4926754B">
            <w:pPr>
              <w:pStyle w:val="18"/>
              <w:spacing w:before="276"/>
              <w:ind w:left="60" w:right="40"/>
              <w:jc w:val="center"/>
              <w:rPr>
                <w:rFonts w:ascii="Segoe Print"/>
                <w:sz w:val="22"/>
              </w:rPr>
            </w:pPr>
            <w:r>
              <w:rPr>
                <w:rFonts w:ascii="Segoe Print"/>
                <w:color w:val="333333"/>
                <w:sz w:val="22"/>
              </w:rPr>
              <w:t>20-FEB-81</w:t>
            </w:r>
          </w:p>
        </w:tc>
        <w:tc>
          <w:tcPr>
            <w:tcW w:w="803" w:type="dxa"/>
          </w:tcPr>
          <w:p w14:paraId="1EA27823">
            <w:pPr>
              <w:pStyle w:val="18"/>
              <w:spacing w:before="276"/>
              <w:ind w:left="78"/>
              <w:rPr>
                <w:rFonts w:ascii="Segoe Print"/>
                <w:sz w:val="22"/>
              </w:rPr>
            </w:pPr>
            <w:r>
              <w:rPr>
                <w:rFonts w:ascii="Segoe Print"/>
                <w:color w:val="333333"/>
                <w:sz w:val="22"/>
              </w:rPr>
              <w:t>1600</w:t>
            </w:r>
          </w:p>
        </w:tc>
        <w:tc>
          <w:tcPr>
            <w:tcW w:w="1144" w:type="dxa"/>
          </w:tcPr>
          <w:p w14:paraId="256531B3">
            <w:pPr>
              <w:pStyle w:val="18"/>
              <w:spacing w:before="276"/>
              <w:ind w:left="79"/>
              <w:rPr>
                <w:rFonts w:ascii="Segoe Print"/>
                <w:sz w:val="22"/>
              </w:rPr>
            </w:pPr>
            <w:r>
              <w:rPr>
                <w:rFonts w:ascii="Segoe Print"/>
                <w:color w:val="333333"/>
                <w:sz w:val="22"/>
              </w:rPr>
              <w:t>30</w:t>
            </w:r>
          </w:p>
        </w:tc>
      </w:tr>
      <w:tr w14:paraId="7E89B694">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3" w:hRule="atLeast"/>
        </w:trPr>
        <w:tc>
          <w:tcPr>
            <w:tcW w:w="1040" w:type="dxa"/>
          </w:tcPr>
          <w:p w14:paraId="403A2655">
            <w:pPr>
              <w:pStyle w:val="18"/>
              <w:spacing w:before="277"/>
              <w:ind w:left="78"/>
              <w:rPr>
                <w:rFonts w:ascii="Segoe Print"/>
                <w:sz w:val="22"/>
              </w:rPr>
            </w:pPr>
            <w:r>
              <w:rPr>
                <w:rFonts w:ascii="Segoe Print"/>
                <w:color w:val="333333"/>
                <w:sz w:val="22"/>
              </w:rPr>
              <w:t>7521</w:t>
            </w:r>
          </w:p>
        </w:tc>
        <w:tc>
          <w:tcPr>
            <w:tcW w:w="1095" w:type="dxa"/>
          </w:tcPr>
          <w:p w14:paraId="6F251AAD">
            <w:pPr>
              <w:pStyle w:val="18"/>
              <w:spacing w:before="277"/>
              <w:ind w:left="80"/>
              <w:rPr>
                <w:rFonts w:ascii="Segoe Print"/>
                <w:sz w:val="22"/>
              </w:rPr>
            </w:pPr>
            <w:r>
              <w:rPr>
                <w:rFonts w:ascii="Segoe Print"/>
                <w:color w:val="333333"/>
                <w:sz w:val="22"/>
              </w:rPr>
              <w:t>WARD</w:t>
            </w:r>
          </w:p>
        </w:tc>
        <w:tc>
          <w:tcPr>
            <w:tcW w:w="1458" w:type="dxa"/>
          </w:tcPr>
          <w:p w14:paraId="268910F4">
            <w:pPr>
              <w:pStyle w:val="18"/>
              <w:spacing w:before="277"/>
              <w:ind w:left="79"/>
              <w:rPr>
                <w:rFonts w:ascii="Segoe Print"/>
                <w:sz w:val="22"/>
              </w:rPr>
            </w:pPr>
            <w:r>
              <w:rPr>
                <w:rFonts w:ascii="Segoe Print"/>
                <w:color w:val="333333"/>
                <w:sz w:val="22"/>
              </w:rPr>
              <w:t>SALESMAN</w:t>
            </w:r>
          </w:p>
        </w:tc>
        <w:tc>
          <w:tcPr>
            <w:tcW w:w="1040" w:type="dxa"/>
          </w:tcPr>
          <w:p w14:paraId="5F204F38">
            <w:pPr>
              <w:pStyle w:val="18"/>
              <w:spacing w:before="277"/>
              <w:ind w:left="78"/>
              <w:rPr>
                <w:rFonts w:ascii="Segoe Print"/>
                <w:sz w:val="22"/>
              </w:rPr>
            </w:pPr>
            <w:r>
              <w:rPr>
                <w:rFonts w:ascii="Segoe Print"/>
                <w:color w:val="333333"/>
                <w:sz w:val="22"/>
              </w:rPr>
              <w:t>7698</w:t>
            </w:r>
          </w:p>
        </w:tc>
        <w:tc>
          <w:tcPr>
            <w:tcW w:w="1528" w:type="dxa"/>
          </w:tcPr>
          <w:p w14:paraId="20359BD4">
            <w:pPr>
              <w:pStyle w:val="18"/>
              <w:spacing w:before="277"/>
              <w:ind w:left="60" w:right="40"/>
              <w:jc w:val="center"/>
              <w:rPr>
                <w:rFonts w:ascii="Segoe Print"/>
                <w:sz w:val="22"/>
              </w:rPr>
            </w:pPr>
            <w:r>
              <w:rPr>
                <w:rFonts w:ascii="Segoe Print"/>
                <w:color w:val="333333"/>
                <w:sz w:val="22"/>
              </w:rPr>
              <w:t>22-FEB-81</w:t>
            </w:r>
          </w:p>
        </w:tc>
        <w:tc>
          <w:tcPr>
            <w:tcW w:w="803" w:type="dxa"/>
          </w:tcPr>
          <w:p w14:paraId="1C1FBEFE">
            <w:pPr>
              <w:pStyle w:val="18"/>
              <w:spacing w:before="277"/>
              <w:ind w:left="78"/>
              <w:rPr>
                <w:rFonts w:ascii="Segoe Print"/>
                <w:sz w:val="22"/>
              </w:rPr>
            </w:pPr>
            <w:r>
              <w:rPr>
                <w:rFonts w:ascii="Segoe Print"/>
                <w:color w:val="333333"/>
                <w:sz w:val="22"/>
              </w:rPr>
              <w:t>1250</w:t>
            </w:r>
          </w:p>
        </w:tc>
        <w:tc>
          <w:tcPr>
            <w:tcW w:w="1144" w:type="dxa"/>
          </w:tcPr>
          <w:p w14:paraId="6DB69E44">
            <w:pPr>
              <w:pStyle w:val="18"/>
              <w:spacing w:before="277"/>
              <w:ind w:left="79"/>
              <w:rPr>
                <w:rFonts w:ascii="Segoe Print"/>
                <w:sz w:val="22"/>
              </w:rPr>
            </w:pPr>
            <w:r>
              <w:rPr>
                <w:rFonts w:ascii="Segoe Print"/>
                <w:color w:val="333333"/>
                <w:sz w:val="22"/>
              </w:rPr>
              <w:t>30</w:t>
            </w:r>
          </w:p>
        </w:tc>
      </w:tr>
      <w:tr w14:paraId="3D9BC41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4" w:hRule="atLeast"/>
        </w:trPr>
        <w:tc>
          <w:tcPr>
            <w:tcW w:w="1040" w:type="dxa"/>
          </w:tcPr>
          <w:p w14:paraId="02901C91">
            <w:pPr>
              <w:pStyle w:val="18"/>
              <w:spacing w:before="276"/>
              <w:ind w:left="78"/>
              <w:rPr>
                <w:rFonts w:ascii="Segoe Print"/>
                <w:sz w:val="22"/>
              </w:rPr>
            </w:pPr>
            <w:r>
              <w:rPr>
                <w:rFonts w:ascii="Segoe Print"/>
                <w:color w:val="333333"/>
                <w:sz w:val="22"/>
              </w:rPr>
              <w:t>7566</w:t>
            </w:r>
          </w:p>
        </w:tc>
        <w:tc>
          <w:tcPr>
            <w:tcW w:w="1095" w:type="dxa"/>
          </w:tcPr>
          <w:p w14:paraId="0E9509AF">
            <w:pPr>
              <w:pStyle w:val="18"/>
              <w:spacing w:before="276"/>
              <w:ind w:left="80"/>
              <w:rPr>
                <w:rFonts w:ascii="Segoe Print"/>
                <w:sz w:val="22"/>
              </w:rPr>
            </w:pPr>
            <w:r>
              <w:rPr>
                <w:rFonts w:ascii="Segoe Print"/>
                <w:color w:val="333333"/>
                <w:sz w:val="22"/>
              </w:rPr>
              <w:t>JONES</w:t>
            </w:r>
          </w:p>
        </w:tc>
        <w:tc>
          <w:tcPr>
            <w:tcW w:w="1458" w:type="dxa"/>
          </w:tcPr>
          <w:p w14:paraId="6F0368B5">
            <w:pPr>
              <w:pStyle w:val="18"/>
              <w:spacing w:before="276"/>
              <w:ind w:left="79"/>
              <w:rPr>
                <w:rFonts w:ascii="Segoe Print"/>
                <w:sz w:val="22"/>
              </w:rPr>
            </w:pPr>
            <w:r>
              <w:rPr>
                <w:rFonts w:ascii="Segoe Print"/>
                <w:color w:val="333333"/>
                <w:sz w:val="22"/>
              </w:rPr>
              <w:t>MANAGER</w:t>
            </w:r>
          </w:p>
        </w:tc>
        <w:tc>
          <w:tcPr>
            <w:tcW w:w="1040" w:type="dxa"/>
          </w:tcPr>
          <w:p w14:paraId="4D384F99">
            <w:pPr>
              <w:pStyle w:val="18"/>
              <w:spacing w:before="276"/>
              <w:ind w:left="78"/>
              <w:rPr>
                <w:rFonts w:ascii="Segoe Print"/>
                <w:sz w:val="22"/>
              </w:rPr>
            </w:pPr>
            <w:r>
              <w:rPr>
                <w:rFonts w:ascii="Segoe Print"/>
                <w:color w:val="333333"/>
                <w:sz w:val="22"/>
              </w:rPr>
              <w:t>7839</w:t>
            </w:r>
          </w:p>
        </w:tc>
        <w:tc>
          <w:tcPr>
            <w:tcW w:w="1528" w:type="dxa"/>
          </w:tcPr>
          <w:p w14:paraId="585E71E4">
            <w:pPr>
              <w:pStyle w:val="18"/>
              <w:spacing w:before="276"/>
              <w:ind w:left="20" w:right="174"/>
              <w:jc w:val="center"/>
              <w:rPr>
                <w:rFonts w:ascii="Segoe Print"/>
                <w:sz w:val="22"/>
              </w:rPr>
            </w:pPr>
            <w:r>
              <w:rPr>
                <w:rFonts w:ascii="Segoe Print"/>
                <w:color w:val="333333"/>
                <w:sz w:val="22"/>
              </w:rPr>
              <w:t>2-Apr-81</w:t>
            </w:r>
          </w:p>
        </w:tc>
        <w:tc>
          <w:tcPr>
            <w:tcW w:w="803" w:type="dxa"/>
          </w:tcPr>
          <w:p w14:paraId="1A005BFC">
            <w:pPr>
              <w:pStyle w:val="18"/>
              <w:spacing w:before="276"/>
              <w:ind w:left="78"/>
              <w:rPr>
                <w:rFonts w:ascii="Segoe Print"/>
                <w:sz w:val="22"/>
              </w:rPr>
            </w:pPr>
            <w:r>
              <w:rPr>
                <w:rFonts w:ascii="Segoe Print"/>
                <w:color w:val="333333"/>
                <w:sz w:val="22"/>
              </w:rPr>
              <w:t>2975</w:t>
            </w:r>
          </w:p>
        </w:tc>
        <w:tc>
          <w:tcPr>
            <w:tcW w:w="1144" w:type="dxa"/>
          </w:tcPr>
          <w:p w14:paraId="3AF1840B">
            <w:pPr>
              <w:pStyle w:val="18"/>
              <w:spacing w:before="276"/>
              <w:ind w:left="79"/>
              <w:rPr>
                <w:rFonts w:ascii="Segoe Print"/>
                <w:sz w:val="22"/>
              </w:rPr>
            </w:pPr>
            <w:r>
              <w:rPr>
                <w:rFonts w:ascii="Segoe Print"/>
                <w:color w:val="333333"/>
                <w:sz w:val="22"/>
              </w:rPr>
              <w:t>20</w:t>
            </w:r>
          </w:p>
        </w:tc>
      </w:tr>
      <w:tr w14:paraId="37AB19F9">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3" w:hRule="atLeast"/>
        </w:trPr>
        <w:tc>
          <w:tcPr>
            <w:tcW w:w="1040" w:type="dxa"/>
          </w:tcPr>
          <w:p w14:paraId="6EF3DB2D">
            <w:pPr>
              <w:pStyle w:val="18"/>
              <w:spacing w:before="276"/>
              <w:ind w:left="78"/>
              <w:rPr>
                <w:rFonts w:ascii="Segoe Print"/>
                <w:sz w:val="22"/>
              </w:rPr>
            </w:pPr>
            <w:r>
              <w:rPr>
                <w:rFonts w:ascii="Segoe Print"/>
                <w:color w:val="333333"/>
                <w:sz w:val="22"/>
              </w:rPr>
              <w:t>7654</w:t>
            </w:r>
          </w:p>
        </w:tc>
        <w:tc>
          <w:tcPr>
            <w:tcW w:w="1095" w:type="dxa"/>
          </w:tcPr>
          <w:p w14:paraId="75AF2E38">
            <w:pPr>
              <w:pStyle w:val="18"/>
              <w:spacing w:before="276"/>
              <w:ind w:left="80"/>
              <w:rPr>
                <w:rFonts w:ascii="Segoe Print"/>
                <w:sz w:val="22"/>
              </w:rPr>
            </w:pPr>
            <w:r>
              <w:rPr>
                <w:rFonts w:ascii="Segoe Print"/>
                <w:color w:val="333333"/>
                <w:sz w:val="22"/>
              </w:rPr>
              <w:t>MARTIN</w:t>
            </w:r>
          </w:p>
        </w:tc>
        <w:tc>
          <w:tcPr>
            <w:tcW w:w="1458" w:type="dxa"/>
          </w:tcPr>
          <w:p w14:paraId="32BF8CF4">
            <w:pPr>
              <w:pStyle w:val="18"/>
              <w:spacing w:before="276"/>
              <w:ind w:left="79"/>
              <w:rPr>
                <w:rFonts w:ascii="Segoe Print"/>
                <w:sz w:val="22"/>
              </w:rPr>
            </w:pPr>
            <w:r>
              <w:rPr>
                <w:rFonts w:ascii="Segoe Print"/>
                <w:color w:val="333333"/>
                <w:sz w:val="22"/>
              </w:rPr>
              <w:t>SALESMAN</w:t>
            </w:r>
          </w:p>
        </w:tc>
        <w:tc>
          <w:tcPr>
            <w:tcW w:w="1040" w:type="dxa"/>
          </w:tcPr>
          <w:p w14:paraId="3A7017CA">
            <w:pPr>
              <w:pStyle w:val="18"/>
              <w:spacing w:before="276"/>
              <w:ind w:left="78"/>
              <w:rPr>
                <w:rFonts w:ascii="Segoe Print"/>
                <w:sz w:val="22"/>
              </w:rPr>
            </w:pPr>
            <w:r>
              <w:rPr>
                <w:rFonts w:ascii="Segoe Print"/>
                <w:color w:val="333333"/>
                <w:sz w:val="22"/>
              </w:rPr>
              <w:t>7698</w:t>
            </w:r>
          </w:p>
        </w:tc>
        <w:tc>
          <w:tcPr>
            <w:tcW w:w="1528" w:type="dxa"/>
          </w:tcPr>
          <w:p w14:paraId="64BFF2F3">
            <w:pPr>
              <w:pStyle w:val="18"/>
              <w:spacing w:before="276"/>
              <w:ind w:left="18" w:right="40"/>
              <w:jc w:val="center"/>
              <w:rPr>
                <w:rFonts w:ascii="Segoe Print"/>
                <w:sz w:val="22"/>
              </w:rPr>
            </w:pPr>
            <w:r>
              <w:rPr>
                <w:rFonts w:ascii="Segoe Print"/>
                <w:color w:val="333333"/>
                <w:sz w:val="22"/>
              </w:rPr>
              <w:t>28-Sep-81</w:t>
            </w:r>
          </w:p>
        </w:tc>
        <w:tc>
          <w:tcPr>
            <w:tcW w:w="803" w:type="dxa"/>
          </w:tcPr>
          <w:p w14:paraId="04485EA9">
            <w:pPr>
              <w:pStyle w:val="18"/>
              <w:spacing w:before="276"/>
              <w:ind w:left="78"/>
              <w:rPr>
                <w:rFonts w:ascii="Segoe Print"/>
                <w:sz w:val="22"/>
              </w:rPr>
            </w:pPr>
            <w:r>
              <w:rPr>
                <w:rFonts w:ascii="Segoe Print"/>
                <w:color w:val="333333"/>
                <w:sz w:val="22"/>
              </w:rPr>
              <w:t>1250</w:t>
            </w:r>
          </w:p>
        </w:tc>
        <w:tc>
          <w:tcPr>
            <w:tcW w:w="1144" w:type="dxa"/>
          </w:tcPr>
          <w:p w14:paraId="583B3AA5">
            <w:pPr>
              <w:pStyle w:val="18"/>
              <w:spacing w:before="276"/>
              <w:ind w:left="79"/>
              <w:rPr>
                <w:rFonts w:ascii="Segoe Print"/>
                <w:sz w:val="22"/>
              </w:rPr>
            </w:pPr>
            <w:r>
              <w:rPr>
                <w:rFonts w:ascii="Segoe Print"/>
                <w:color w:val="333333"/>
                <w:sz w:val="22"/>
              </w:rPr>
              <w:t>30</w:t>
            </w:r>
          </w:p>
        </w:tc>
      </w:tr>
      <w:tr w14:paraId="1D9F59CE">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923" w:hRule="atLeast"/>
        </w:trPr>
        <w:tc>
          <w:tcPr>
            <w:tcW w:w="1040" w:type="dxa"/>
          </w:tcPr>
          <w:p w14:paraId="7F5C607B">
            <w:pPr>
              <w:pStyle w:val="18"/>
              <w:spacing w:before="277"/>
              <w:ind w:left="78"/>
              <w:rPr>
                <w:rFonts w:ascii="Segoe Print"/>
                <w:sz w:val="22"/>
              </w:rPr>
            </w:pPr>
            <w:r>
              <w:rPr>
                <w:rFonts w:ascii="Segoe Print"/>
                <w:color w:val="333333"/>
                <w:sz w:val="22"/>
              </w:rPr>
              <w:t>7698</w:t>
            </w:r>
          </w:p>
        </w:tc>
        <w:tc>
          <w:tcPr>
            <w:tcW w:w="1095" w:type="dxa"/>
          </w:tcPr>
          <w:p w14:paraId="247FC2C1">
            <w:pPr>
              <w:pStyle w:val="18"/>
              <w:spacing w:before="277"/>
              <w:ind w:left="80"/>
              <w:rPr>
                <w:rFonts w:ascii="Segoe Print"/>
                <w:sz w:val="22"/>
              </w:rPr>
            </w:pPr>
            <w:r>
              <w:rPr>
                <w:rFonts w:ascii="Segoe Print"/>
                <w:color w:val="333333"/>
                <w:sz w:val="22"/>
              </w:rPr>
              <w:t>BLAKE</w:t>
            </w:r>
          </w:p>
        </w:tc>
        <w:tc>
          <w:tcPr>
            <w:tcW w:w="1458" w:type="dxa"/>
          </w:tcPr>
          <w:p w14:paraId="7A04AF74">
            <w:pPr>
              <w:pStyle w:val="18"/>
              <w:spacing w:before="277"/>
              <w:ind w:left="79"/>
              <w:rPr>
                <w:rFonts w:ascii="Segoe Print"/>
                <w:sz w:val="22"/>
              </w:rPr>
            </w:pPr>
            <w:r>
              <w:rPr>
                <w:rFonts w:ascii="Segoe Print"/>
                <w:color w:val="333333"/>
                <w:sz w:val="22"/>
              </w:rPr>
              <w:t>MANAGER</w:t>
            </w:r>
          </w:p>
        </w:tc>
        <w:tc>
          <w:tcPr>
            <w:tcW w:w="1040" w:type="dxa"/>
          </w:tcPr>
          <w:p w14:paraId="5764B96A">
            <w:pPr>
              <w:pStyle w:val="18"/>
              <w:spacing w:before="277"/>
              <w:ind w:left="78"/>
              <w:rPr>
                <w:rFonts w:ascii="Segoe Print"/>
                <w:sz w:val="22"/>
              </w:rPr>
            </w:pPr>
            <w:r>
              <w:rPr>
                <w:rFonts w:ascii="Segoe Print"/>
                <w:color w:val="333333"/>
                <w:sz w:val="22"/>
              </w:rPr>
              <w:t>7839</w:t>
            </w:r>
          </w:p>
        </w:tc>
        <w:tc>
          <w:tcPr>
            <w:tcW w:w="1528" w:type="dxa"/>
          </w:tcPr>
          <w:p w14:paraId="66FF7581">
            <w:pPr>
              <w:pStyle w:val="18"/>
              <w:spacing w:before="277"/>
              <w:ind w:left="60" w:right="173"/>
              <w:jc w:val="center"/>
              <w:rPr>
                <w:rFonts w:ascii="Segoe Print"/>
                <w:sz w:val="22"/>
              </w:rPr>
            </w:pPr>
            <w:r>
              <w:rPr>
                <w:rFonts w:ascii="Segoe Print"/>
                <w:color w:val="333333"/>
                <w:sz w:val="22"/>
              </w:rPr>
              <w:t>1-May-81</w:t>
            </w:r>
          </w:p>
        </w:tc>
        <w:tc>
          <w:tcPr>
            <w:tcW w:w="803" w:type="dxa"/>
          </w:tcPr>
          <w:p w14:paraId="1D3A3D66">
            <w:pPr>
              <w:pStyle w:val="18"/>
              <w:spacing w:before="277"/>
              <w:ind w:left="78"/>
              <w:rPr>
                <w:rFonts w:ascii="Segoe Print"/>
                <w:sz w:val="22"/>
              </w:rPr>
            </w:pPr>
            <w:r>
              <w:rPr>
                <w:rFonts w:ascii="Segoe Print"/>
                <w:color w:val="333333"/>
                <w:sz w:val="22"/>
              </w:rPr>
              <w:t>2850</w:t>
            </w:r>
          </w:p>
        </w:tc>
        <w:tc>
          <w:tcPr>
            <w:tcW w:w="1144" w:type="dxa"/>
          </w:tcPr>
          <w:p w14:paraId="2D88FE96">
            <w:pPr>
              <w:pStyle w:val="18"/>
              <w:spacing w:before="277"/>
              <w:ind w:left="79"/>
              <w:rPr>
                <w:rFonts w:ascii="Segoe Print"/>
                <w:sz w:val="22"/>
              </w:rPr>
            </w:pPr>
            <w:r>
              <w:rPr>
                <w:rFonts w:ascii="Segoe Print"/>
                <w:color w:val="333333"/>
                <w:sz w:val="22"/>
              </w:rPr>
              <w:t>30</w:t>
            </w:r>
          </w:p>
        </w:tc>
      </w:tr>
    </w:tbl>
    <w:p w14:paraId="00421CC6">
      <w:pPr>
        <w:pStyle w:val="17"/>
        <w:numPr>
          <w:ilvl w:val="0"/>
          <w:numId w:val="186"/>
        </w:numPr>
        <w:tabs>
          <w:tab w:val="left" w:pos="1103"/>
        </w:tabs>
        <w:spacing w:before="99" w:after="0" w:line="240" w:lineRule="auto"/>
        <w:ind w:left="1102" w:right="0" w:hanging="632"/>
        <w:jc w:val="left"/>
        <w:rPr>
          <w:sz w:val="21"/>
        </w:rPr>
      </w:pPr>
      <w:r>
        <w:rPr>
          <w:w w:val="95"/>
          <w:sz w:val="21"/>
        </w:rPr>
        <w:t xml:space="preserve">计算职位为 </w:t>
      </w:r>
      <w:r>
        <w:rPr>
          <w:rFonts w:ascii="Calibri" w:eastAsia="Calibri"/>
          <w:w w:val="95"/>
          <w:sz w:val="21"/>
        </w:rPr>
        <w:t>SALESMAN</w:t>
      </w:r>
      <w:r>
        <w:rPr>
          <w:rFonts w:ascii="Calibri" w:eastAsia="Calibri"/>
          <w:spacing w:val="58"/>
          <w:sz w:val="21"/>
        </w:rPr>
        <w:t xml:space="preserve"> </w:t>
      </w:r>
      <w:r>
        <w:rPr>
          <w:w w:val="95"/>
          <w:sz w:val="21"/>
        </w:rPr>
        <w:t>的员工的工资总和</w:t>
      </w:r>
    </w:p>
    <w:p w14:paraId="30FB68A6">
      <w:pPr>
        <w:pStyle w:val="9"/>
        <w:spacing w:before="7"/>
        <w:rPr>
          <w:sz w:val="15"/>
        </w:rPr>
      </w:pPr>
    </w:p>
    <w:p w14:paraId="3C0FF2F0">
      <w:pPr>
        <w:pStyle w:val="17"/>
        <w:numPr>
          <w:ilvl w:val="0"/>
          <w:numId w:val="186"/>
        </w:numPr>
        <w:tabs>
          <w:tab w:val="left" w:pos="1103"/>
        </w:tabs>
        <w:spacing w:before="0" w:after="0" w:line="240" w:lineRule="auto"/>
        <w:ind w:left="1102" w:right="0" w:hanging="632"/>
        <w:jc w:val="left"/>
        <w:rPr>
          <w:sz w:val="21"/>
        </w:rPr>
      </w:pPr>
      <w:r>
        <w:rPr>
          <w:spacing w:val="1"/>
          <w:w w:val="95"/>
          <w:sz w:val="21"/>
        </w:rPr>
        <w:t xml:space="preserve">部门号为 </w:t>
      </w:r>
      <w:r>
        <w:rPr>
          <w:rFonts w:ascii="Calibri" w:eastAsia="Calibri"/>
          <w:w w:val="95"/>
          <w:sz w:val="21"/>
        </w:rPr>
        <w:t>20</w:t>
      </w:r>
      <w:r>
        <w:rPr>
          <w:rFonts w:ascii="Calibri" w:eastAsia="Calibri"/>
          <w:spacing w:val="57"/>
          <w:sz w:val="21"/>
        </w:rPr>
        <w:t xml:space="preserve"> </w:t>
      </w:r>
      <w:r>
        <w:rPr>
          <w:w w:val="95"/>
          <w:sz w:val="21"/>
        </w:rPr>
        <w:t>的员工，工资从高到底排列</w:t>
      </w:r>
    </w:p>
    <w:p w14:paraId="01243726">
      <w:pPr>
        <w:pStyle w:val="9"/>
        <w:spacing w:before="6"/>
        <w:rPr>
          <w:sz w:val="15"/>
        </w:rPr>
      </w:pPr>
    </w:p>
    <w:p w14:paraId="0EDCF166">
      <w:pPr>
        <w:pStyle w:val="17"/>
        <w:numPr>
          <w:ilvl w:val="0"/>
          <w:numId w:val="186"/>
        </w:numPr>
        <w:tabs>
          <w:tab w:val="left" w:pos="1103"/>
        </w:tabs>
        <w:spacing w:before="1" w:after="0" w:line="240" w:lineRule="auto"/>
        <w:ind w:left="1102" w:right="0" w:hanging="632"/>
        <w:jc w:val="left"/>
        <w:rPr>
          <w:sz w:val="21"/>
        </w:rPr>
      </w:pPr>
      <w:r>
        <w:rPr>
          <w:spacing w:val="-1"/>
          <w:w w:val="95"/>
          <w:sz w:val="21"/>
        </w:rPr>
        <w:t xml:space="preserve">计算各个部门中，出生日期在 </w:t>
      </w:r>
      <w:r>
        <w:rPr>
          <w:rFonts w:ascii="Calibri" w:eastAsia="Calibri"/>
          <w:w w:val="95"/>
          <w:sz w:val="21"/>
        </w:rPr>
        <w:t>1981</w:t>
      </w:r>
      <w:r>
        <w:rPr>
          <w:rFonts w:ascii="Calibri" w:eastAsia="Calibri"/>
          <w:spacing w:val="44"/>
          <w:sz w:val="21"/>
        </w:rPr>
        <w:t xml:space="preserve"> </w:t>
      </w:r>
      <w:r>
        <w:rPr>
          <w:spacing w:val="-3"/>
          <w:w w:val="95"/>
          <w:sz w:val="21"/>
        </w:rPr>
        <w:t xml:space="preserve">你那 </w:t>
      </w:r>
      <w:r>
        <w:rPr>
          <w:rFonts w:ascii="Calibri" w:eastAsia="Calibri"/>
          <w:w w:val="95"/>
          <w:sz w:val="21"/>
        </w:rPr>
        <w:t>6</w:t>
      </w:r>
      <w:r>
        <w:rPr>
          <w:rFonts w:ascii="Calibri" w:eastAsia="Calibri"/>
          <w:spacing w:val="42"/>
          <w:w w:val="95"/>
          <w:sz w:val="21"/>
        </w:rPr>
        <w:t xml:space="preserve"> </w:t>
      </w:r>
      <w:r>
        <w:rPr>
          <w:spacing w:val="-7"/>
          <w:w w:val="95"/>
          <w:sz w:val="21"/>
        </w:rPr>
        <w:t xml:space="preserve">月 </w:t>
      </w:r>
      <w:r>
        <w:rPr>
          <w:rFonts w:ascii="Calibri" w:eastAsia="Calibri"/>
          <w:w w:val="95"/>
          <w:sz w:val="21"/>
        </w:rPr>
        <w:t>1</w:t>
      </w:r>
      <w:r>
        <w:rPr>
          <w:rFonts w:ascii="Calibri" w:eastAsia="Calibri"/>
          <w:spacing w:val="44"/>
          <w:sz w:val="21"/>
        </w:rPr>
        <w:t xml:space="preserve"> </w:t>
      </w:r>
      <w:r>
        <w:rPr>
          <w:w w:val="95"/>
          <w:sz w:val="21"/>
        </w:rPr>
        <w:t>日之后的员工总数</w:t>
      </w:r>
    </w:p>
    <w:p w14:paraId="400FF2AA">
      <w:pPr>
        <w:pStyle w:val="9"/>
        <w:rPr>
          <w:sz w:val="22"/>
        </w:rPr>
      </w:pPr>
    </w:p>
    <w:p w14:paraId="6D019C8B">
      <w:pPr>
        <w:pStyle w:val="9"/>
        <w:rPr>
          <w:sz w:val="30"/>
        </w:rPr>
      </w:pPr>
    </w:p>
    <w:p w14:paraId="770F502C">
      <w:pPr>
        <w:pStyle w:val="9"/>
        <w:ind w:left="471"/>
      </w:pPr>
      <w:r>
        <w:t>参考答案：</w:t>
      </w:r>
    </w:p>
    <w:p w14:paraId="3CF39DCA">
      <w:pPr>
        <w:pStyle w:val="9"/>
        <w:spacing w:before="7"/>
        <w:rPr>
          <w:sz w:val="15"/>
        </w:rPr>
      </w:pPr>
    </w:p>
    <w:p w14:paraId="6A8FAA8C">
      <w:pPr>
        <w:pStyle w:val="17"/>
        <w:numPr>
          <w:ilvl w:val="0"/>
          <w:numId w:val="187"/>
        </w:numPr>
        <w:tabs>
          <w:tab w:val="left" w:pos="1103"/>
        </w:tabs>
        <w:spacing w:before="0" w:after="0" w:line="240" w:lineRule="auto"/>
        <w:ind w:left="1102" w:right="0" w:hanging="632"/>
        <w:jc w:val="left"/>
        <w:rPr>
          <w:rFonts w:ascii="Calibri" w:eastAsia="Calibri"/>
          <w:sz w:val="21"/>
        </w:rPr>
      </w:pPr>
      <w:r>
        <w:rPr>
          <w:rFonts w:ascii="Calibri" w:eastAsia="Calibri"/>
          <w:sz w:val="21"/>
        </w:rPr>
        <w:t>select</w:t>
      </w:r>
      <w:r>
        <w:rPr>
          <w:rFonts w:ascii="Calibri" w:eastAsia="Calibri"/>
          <w:spacing w:val="-2"/>
          <w:sz w:val="21"/>
        </w:rPr>
        <w:t xml:space="preserve"> </w:t>
      </w:r>
      <w:r>
        <w:rPr>
          <w:rFonts w:ascii="Calibri" w:eastAsia="Calibri"/>
          <w:sz w:val="21"/>
        </w:rPr>
        <w:t>sum(SAL)</w:t>
      </w:r>
      <w:r>
        <w:rPr>
          <w:rFonts w:ascii="Calibri" w:eastAsia="Calibri"/>
          <w:spacing w:val="2"/>
          <w:sz w:val="21"/>
        </w:rPr>
        <w:t xml:space="preserve"> </w:t>
      </w:r>
      <w:r>
        <w:rPr>
          <w:spacing w:val="-2"/>
          <w:sz w:val="21"/>
        </w:rPr>
        <w:t xml:space="preserve">工资总和 </w:t>
      </w:r>
      <w:r>
        <w:rPr>
          <w:rFonts w:ascii="Calibri" w:eastAsia="Calibri"/>
          <w:sz w:val="21"/>
        </w:rPr>
        <w:t>from</w:t>
      </w:r>
      <w:r>
        <w:rPr>
          <w:rFonts w:ascii="Calibri" w:eastAsia="Calibri"/>
          <w:spacing w:val="-3"/>
          <w:sz w:val="21"/>
        </w:rPr>
        <w:t xml:space="preserve"> </w:t>
      </w:r>
      <w:r>
        <w:rPr>
          <w:rFonts w:ascii="Calibri" w:eastAsia="Calibri"/>
          <w:sz w:val="21"/>
        </w:rPr>
        <w:t>emp</w:t>
      </w:r>
      <w:r>
        <w:rPr>
          <w:rFonts w:ascii="Calibri" w:eastAsia="Calibri"/>
          <w:spacing w:val="-3"/>
          <w:sz w:val="21"/>
        </w:rPr>
        <w:t xml:space="preserve"> </w:t>
      </w:r>
      <w:r>
        <w:rPr>
          <w:rFonts w:ascii="Calibri" w:eastAsia="Calibri"/>
          <w:sz w:val="21"/>
        </w:rPr>
        <w:t>where</w:t>
      </w:r>
      <w:r>
        <w:rPr>
          <w:rFonts w:ascii="Calibri" w:eastAsia="Calibri"/>
          <w:spacing w:val="-4"/>
          <w:sz w:val="21"/>
        </w:rPr>
        <w:t xml:space="preserve"> </w:t>
      </w:r>
      <w:r>
        <w:rPr>
          <w:rFonts w:ascii="Calibri" w:eastAsia="Calibri"/>
          <w:sz w:val="21"/>
        </w:rPr>
        <w:t>JOB="SELESMAN";</w:t>
      </w:r>
    </w:p>
    <w:p w14:paraId="3FA02B5B">
      <w:pPr>
        <w:pStyle w:val="9"/>
        <w:spacing w:before="3"/>
        <w:rPr>
          <w:rFonts w:ascii="Calibri"/>
          <w:sz w:val="16"/>
        </w:rPr>
      </w:pPr>
    </w:p>
    <w:p w14:paraId="0707C0EB">
      <w:pPr>
        <w:pStyle w:val="17"/>
        <w:numPr>
          <w:ilvl w:val="0"/>
          <w:numId w:val="187"/>
        </w:numPr>
        <w:tabs>
          <w:tab w:val="left" w:pos="1103"/>
        </w:tabs>
        <w:spacing w:before="1" w:after="0" w:line="240" w:lineRule="auto"/>
        <w:ind w:left="1102" w:right="0" w:hanging="632"/>
        <w:jc w:val="left"/>
        <w:rPr>
          <w:rFonts w:ascii="Calibri" w:eastAsia="Calibri"/>
          <w:sz w:val="21"/>
        </w:rPr>
      </w:pPr>
      <w:r>
        <w:rPr>
          <w:rFonts w:ascii="Calibri" w:eastAsia="Calibri"/>
          <w:sz w:val="21"/>
        </w:rPr>
        <w:t>select</w:t>
      </w:r>
      <w:r>
        <w:rPr>
          <w:rFonts w:ascii="Calibri" w:eastAsia="Calibri"/>
          <w:spacing w:val="-2"/>
          <w:sz w:val="21"/>
        </w:rPr>
        <w:t xml:space="preserve"> </w:t>
      </w:r>
      <w:r>
        <w:rPr>
          <w:rFonts w:ascii="Calibri" w:eastAsia="Calibri"/>
          <w:sz w:val="21"/>
        </w:rPr>
        <w:t>*</w:t>
      </w:r>
      <w:r>
        <w:rPr>
          <w:rFonts w:ascii="Calibri" w:eastAsia="Calibri"/>
          <w:spacing w:val="-4"/>
          <w:sz w:val="21"/>
        </w:rPr>
        <w:t xml:space="preserve"> </w:t>
      </w:r>
      <w:r>
        <w:rPr>
          <w:rFonts w:ascii="Calibri" w:eastAsia="Calibri"/>
          <w:sz w:val="21"/>
        </w:rPr>
        <w:t>from</w:t>
      </w:r>
      <w:r>
        <w:rPr>
          <w:rFonts w:ascii="Calibri" w:eastAsia="Calibri"/>
          <w:spacing w:val="-3"/>
          <w:sz w:val="21"/>
        </w:rPr>
        <w:t xml:space="preserve"> </w:t>
      </w:r>
      <w:r>
        <w:rPr>
          <w:rFonts w:ascii="Calibri" w:eastAsia="Calibri"/>
          <w:sz w:val="21"/>
        </w:rPr>
        <w:t>from</w:t>
      </w:r>
      <w:r>
        <w:rPr>
          <w:rFonts w:ascii="Calibri" w:eastAsia="Calibri"/>
          <w:spacing w:val="-4"/>
          <w:sz w:val="21"/>
        </w:rPr>
        <w:t xml:space="preserve"> </w:t>
      </w:r>
      <w:r>
        <w:rPr>
          <w:rFonts w:ascii="Calibri" w:eastAsia="Calibri"/>
          <w:sz w:val="21"/>
        </w:rPr>
        <w:t>emp</w:t>
      </w:r>
      <w:r>
        <w:rPr>
          <w:rFonts w:ascii="Calibri" w:eastAsia="Calibri"/>
          <w:spacing w:val="-1"/>
          <w:sz w:val="21"/>
        </w:rPr>
        <w:t xml:space="preserve"> </w:t>
      </w:r>
      <w:r>
        <w:rPr>
          <w:rFonts w:ascii="Calibri" w:eastAsia="Calibri"/>
          <w:sz w:val="21"/>
        </w:rPr>
        <w:t>where</w:t>
      </w:r>
      <w:r>
        <w:rPr>
          <w:rFonts w:ascii="Calibri" w:eastAsia="Calibri"/>
          <w:spacing w:val="-4"/>
          <w:sz w:val="21"/>
        </w:rPr>
        <w:t xml:space="preserve"> </w:t>
      </w:r>
      <w:r>
        <w:rPr>
          <w:rFonts w:ascii="Calibri" w:eastAsia="Calibri"/>
          <w:sz w:val="21"/>
        </w:rPr>
        <w:t>DEPTNO=20</w:t>
      </w:r>
      <w:r>
        <w:rPr>
          <w:rFonts w:ascii="Calibri" w:eastAsia="Calibri"/>
          <w:spacing w:val="-2"/>
          <w:sz w:val="21"/>
        </w:rPr>
        <w:t xml:space="preserve"> </w:t>
      </w:r>
      <w:r>
        <w:rPr>
          <w:rFonts w:ascii="Calibri" w:eastAsia="Calibri"/>
          <w:sz w:val="21"/>
        </w:rPr>
        <w:t>order</w:t>
      </w:r>
      <w:r>
        <w:rPr>
          <w:rFonts w:ascii="Calibri" w:eastAsia="Calibri"/>
          <w:spacing w:val="-4"/>
          <w:sz w:val="21"/>
        </w:rPr>
        <w:t xml:space="preserve"> </w:t>
      </w:r>
      <w:r>
        <w:rPr>
          <w:rFonts w:ascii="Calibri" w:eastAsia="Calibri"/>
          <w:sz w:val="21"/>
        </w:rPr>
        <w:t>by</w:t>
      </w:r>
      <w:r>
        <w:rPr>
          <w:rFonts w:ascii="Calibri" w:eastAsia="Calibri"/>
          <w:spacing w:val="-5"/>
          <w:sz w:val="21"/>
        </w:rPr>
        <w:t xml:space="preserve"> </w:t>
      </w:r>
      <w:r>
        <w:rPr>
          <w:rFonts w:ascii="Calibri" w:eastAsia="Calibri"/>
          <w:sz w:val="21"/>
        </w:rPr>
        <w:t>SAL</w:t>
      </w:r>
      <w:r>
        <w:rPr>
          <w:rFonts w:ascii="Calibri" w:eastAsia="Calibri"/>
          <w:spacing w:val="-2"/>
          <w:sz w:val="21"/>
        </w:rPr>
        <w:t xml:space="preserve"> </w:t>
      </w:r>
      <w:r>
        <w:rPr>
          <w:rFonts w:ascii="Calibri" w:eastAsia="Calibri"/>
          <w:sz w:val="21"/>
        </w:rPr>
        <w:t>desc;</w:t>
      </w:r>
    </w:p>
    <w:p w14:paraId="5F20E269">
      <w:pPr>
        <w:pStyle w:val="9"/>
        <w:spacing w:before="3"/>
        <w:rPr>
          <w:rFonts w:ascii="Calibri"/>
          <w:sz w:val="16"/>
        </w:rPr>
      </w:pPr>
    </w:p>
    <w:p w14:paraId="64D7C314">
      <w:pPr>
        <w:pStyle w:val="17"/>
        <w:numPr>
          <w:ilvl w:val="0"/>
          <w:numId w:val="187"/>
        </w:numPr>
        <w:tabs>
          <w:tab w:val="left" w:pos="1103"/>
        </w:tabs>
        <w:spacing w:before="0" w:after="0" w:line="240" w:lineRule="auto"/>
        <w:ind w:left="1102" w:right="0" w:hanging="632"/>
        <w:jc w:val="left"/>
        <w:rPr>
          <w:sz w:val="21"/>
        </w:rPr>
      </w:pPr>
      <w:r>
        <w:rPr>
          <w:rFonts w:ascii="Calibri" w:eastAsia="Calibri"/>
          <w:sz w:val="21"/>
        </w:rPr>
        <w:t>select</w:t>
      </w:r>
      <w:r>
        <w:rPr>
          <w:rFonts w:ascii="Calibri" w:eastAsia="Calibri"/>
          <w:spacing w:val="-2"/>
          <w:sz w:val="21"/>
        </w:rPr>
        <w:t xml:space="preserve"> </w:t>
      </w:r>
      <w:r>
        <w:rPr>
          <w:rFonts w:ascii="Calibri" w:eastAsia="Calibri"/>
          <w:sz w:val="21"/>
        </w:rPr>
        <w:t>count(1</w:t>
      </w:r>
      <w:r>
        <w:rPr>
          <w:rFonts w:ascii="Calibri" w:eastAsia="Calibri"/>
          <w:spacing w:val="-1"/>
          <w:sz w:val="21"/>
        </w:rPr>
        <w:t xml:space="preserve">) </w:t>
      </w:r>
      <w:r>
        <w:rPr>
          <w:rFonts w:ascii="Calibri" w:eastAsia="Calibri"/>
          <w:sz w:val="21"/>
        </w:rPr>
        <w:t>as</w:t>
      </w:r>
      <w:r>
        <w:rPr>
          <w:rFonts w:ascii="Calibri" w:eastAsia="Calibri"/>
          <w:spacing w:val="5"/>
          <w:sz w:val="21"/>
        </w:rPr>
        <w:t xml:space="preserve"> </w:t>
      </w:r>
      <w:r>
        <w:rPr>
          <w:sz w:val="21"/>
        </w:rPr>
        <w:t>员工总数</w:t>
      </w:r>
    </w:p>
    <w:p w14:paraId="1CD31A72">
      <w:pPr>
        <w:pStyle w:val="9"/>
        <w:spacing w:before="12"/>
        <w:rPr>
          <w:sz w:val="15"/>
        </w:rPr>
      </w:pPr>
    </w:p>
    <w:p w14:paraId="6E3AFA79">
      <w:pPr>
        <w:pStyle w:val="9"/>
        <w:ind w:left="1311"/>
        <w:rPr>
          <w:rFonts w:ascii="Calibri"/>
        </w:rPr>
      </w:pPr>
      <w:r>
        <w:rPr>
          <w:rFonts w:ascii="Calibri"/>
        </w:rPr>
        <w:t>from</w:t>
      </w:r>
      <w:r>
        <w:rPr>
          <w:rFonts w:ascii="Calibri"/>
          <w:spacing w:val="-2"/>
        </w:rPr>
        <w:t xml:space="preserve"> </w:t>
      </w:r>
      <w:r>
        <w:rPr>
          <w:rFonts w:ascii="Calibri"/>
        </w:rPr>
        <w:t>emp</w:t>
      </w:r>
    </w:p>
    <w:p w14:paraId="644477D8">
      <w:pPr>
        <w:pStyle w:val="9"/>
        <w:spacing w:before="4"/>
        <w:rPr>
          <w:rFonts w:ascii="Calibri"/>
          <w:sz w:val="17"/>
        </w:rPr>
      </w:pPr>
    </w:p>
    <w:p w14:paraId="17E10689">
      <w:pPr>
        <w:pStyle w:val="9"/>
        <w:ind w:left="1311"/>
        <w:rPr>
          <w:rFonts w:ascii="Calibri"/>
        </w:rPr>
      </w:pPr>
      <w:r>
        <w:rPr>
          <w:rFonts w:ascii="Calibri"/>
          <w:spacing w:val="-1"/>
        </w:rPr>
        <w:t>where</w:t>
      </w:r>
      <w:r>
        <w:rPr>
          <w:rFonts w:ascii="Calibri"/>
          <w:spacing w:val="-11"/>
        </w:rPr>
        <w:t xml:space="preserve"> </w:t>
      </w:r>
      <w:r>
        <w:rPr>
          <w:rFonts w:ascii="Calibri"/>
          <w:spacing w:val="-1"/>
        </w:rPr>
        <w:t>to_date(BIRTHDAY,'dd-mm-yy')&gt;to_date('1981-06-01','dd-mm-yy')</w:t>
      </w:r>
    </w:p>
    <w:p w14:paraId="1637C1CF">
      <w:pPr>
        <w:pStyle w:val="9"/>
        <w:spacing w:before="11"/>
        <w:rPr>
          <w:rFonts w:ascii="Calibri"/>
          <w:sz w:val="16"/>
        </w:rPr>
      </w:pPr>
    </w:p>
    <w:p w14:paraId="2714B5F5">
      <w:pPr>
        <w:pStyle w:val="9"/>
        <w:spacing w:before="1" w:line="417" w:lineRule="auto"/>
        <w:ind w:left="471" w:right="350"/>
      </w:pPr>
      <w:r>
        <w:rPr>
          <w:rFonts w:ascii="Calibri" w:eastAsia="Calibri"/>
          <w:w w:val="99"/>
        </w:rPr>
        <w:t>O</w:t>
      </w:r>
      <w:r>
        <w:rPr>
          <w:rFonts w:ascii="Calibri" w:eastAsia="Calibri"/>
          <w:spacing w:val="-1"/>
          <w:w w:val="99"/>
        </w:rPr>
        <w:t>R</w:t>
      </w:r>
      <w:r>
        <w:rPr>
          <w:rFonts w:ascii="Calibri" w:eastAsia="Calibri"/>
          <w:spacing w:val="1"/>
          <w:w w:val="99"/>
        </w:rPr>
        <w:t>DE</w:t>
      </w:r>
      <w:r>
        <w:rPr>
          <w:rFonts w:ascii="Calibri" w:eastAsia="Calibri"/>
          <w:w w:val="99"/>
        </w:rPr>
        <w:t>R</w:t>
      </w:r>
      <w:r>
        <w:rPr>
          <w:rFonts w:ascii="Calibri" w:eastAsia="Calibri"/>
          <w:spacing w:val="-1"/>
        </w:rPr>
        <w:t xml:space="preserve"> </w:t>
      </w:r>
      <w:r>
        <w:rPr>
          <w:rFonts w:ascii="Calibri" w:eastAsia="Calibri"/>
          <w:spacing w:val="-4"/>
          <w:w w:val="99"/>
        </w:rPr>
        <w:t>B</w:t>
      </w:r>
      <w:r>
        <w:rPr>
          <w:rFonts w:ascii="Calibri" w:eastAsia="Calibri"/>
          <w:w w:val="99"/>
        </w:rPr>
        <w:t>Y</w:t>
      </w:r>
      <w:r>
        <w:rPr>
          <w:rFonts w:ascii="Calibri" w:eastAsia="Calibri"/>
          <w:spacing w:val="4"/>
        </w:rPr>
        <w:t xml:space="preserve">  </w:t>
      </w:r>
      <w:r>
        <w:rPr>
          <w:w w:val="99"/>
        </w:rPr>
        <w:t>是</w:t>
      </w:r>
      <w:r>
        <w:rPr>
          <w:spacing w:val="-53"/>
        </w:rPr>
        <w:t xml:space="preserve"> </w:t>
      </w:r>
      <w:r>
        <w:rPr>
          <w:rFonts w:ascii="Calibri" w:eastAsia="Calibri"/>
          <w:spacing w:val="-1"/>
          <w:w w:val="99"/>
        </w:rPr>
        <w:t>S</w:t>
      </w:r>
      <w:r>
        <w:rPr>
          <w:rFonts w:ascii="Calibri" w:eastAsia="Calibri"/>
          <w:spacing w:val="1"/>
          <w:w w:val="99"/>
        </w:rPr>
        <w:t>Q</w:t>
      </w:r>
      <w:r>
        <w:rPr>
          <w:rFonts w:ascii="Calibri" w:eastAsia="Calibri"/>
          <w:w w:val="99"/>
        </w:rPr>
        <w:t>L</w:t>
      </w:r>
      <w:r>
        <w:rPr>
          <w:rFonts w:ascii="Calibri" w:eastAsia="Calibri"/>
          <w:spacing w:val="6"/>
        </w:rPr>
        <w:t xml:space="preserve"> </w:t>
      </w:r>
      <w:r>
        <w:rPr>
          <w:spacing w:val="-19"/>
          <w:w w:val="99"/>
        </w:rPr>
        <w:t>中间的排序字句，语法为：</w:t>
      </w:r>
      <w:r>
        <w:rPr>
          <w:rFonts w:ascii="Calibri" w:eastAsia="Calibri"/>
          <w:spacing w:val="1"/>
          <w:w w:val="99"/>
        </w:rPr>
        <w:t>f</w:t>
      </w:r>
      <w:r>
        <w:rPr>
          <w:rFonts w:ascii="Calibri" w:eastAsia="Calibri"/>
          <w:w w:val="99"/>
        </w:rPr>
        <w:t>i</w:t>
      </w:r>
      <w:r>
        <w:rPr>
          <w:rFonts w:ascii="Calibri" w:eastAsia="Calibri"/>
          <w:spacing w:val="-1"/>
          <w:w w:val="99"/>
        </w:rPr>
        <w:t>e</w:t>
      </w:r>
      <w:r>
        <w:rPr>
          <w:rFonts w:ascii="Calibri" w:eastAsia="Calibri"/>
          <w:w w:val="99"/>
        </w:rPr>
        <w:t>ld</w:t>
      </w:r>
      <w:r>
        <w:rPr>
          <w:rFonts w:ascii="Calibri" w:eastAsia="Calibri"/>
          <w:spacing w:val="3"/>
        </w:rPr>
        <w:t xml:space="preserve"> </w:t>
      </w:r>
      <w:r>
        <w:rPr>
          <w:rFonts w:ascii="Calibri" w:eastAsia="Calibri"/>
          <w:w w:val="99"/>
        </w:rPr>
        <w:t>[</w:t>
      </w:r>
      <w:r>
        <w:rPr>
          <w:rFonts w:ascii="Calibri" w:eastAsia="Calibri"/>
          <w:spacing w:val="-1"/>
          <w:w w:val="99"/>
        </w:rPr>
        <w:t>AS</w:t>
      </w:r>
      <w:r>
        <w:rPr>
          <w:rFonts w:ascii="Calibri" w:eastAsia="Calibri"/>
          <w:spacing w:val="-2"/>
          <w:w w:val="99"/>
        </w:rPr>
        <w:t>C</w:t>
      </w:r>
      <w:r>
        <w:rPr>
          <w:rFonts w:ascii="Calibri" w:eastAsia="Calibri"/>
          <w:spacing w:val="2"/>
          <w:w w:val="99"/>
        </w:rPr>
        <w:t>|</w:t>
      </w:r>
      <w:r>
        <w:rPr>
          <w:rFonts w:ascii="Calibri" w:eastAsia="Calibri"/>
          <w:spacing w:val="1"/>
          <w:w w:val="99"/>
        </w:rPr>
        <w:t>D</w:t>
      </w:r>
      <w:r>
        <w:rPr>
          <w:rFonts w:ascii="Calibri" w:eastAsia="Calibri"/>
          <w:spacing w:val="-2"/>
          <w:w w:val="99"/>
        </w:rPr>
        <w:t>E</w:t>
      </w:r>
      <w:r>
        <w:rPr>
          <w:rFonts w:ascii="Calibri" w:eastAsia="Calibri"/>
          <w:spacing w:val="-1"/>
          <w:w w:val="99"/>
        </w:rPr>
        <w:t>S</w:t>
      </w:r>
      <w:r>
        <w:rPr>
          <w:rFonts w:ascii="Calibri" w:eastAsia="Calibri"/>
          <w:spacing w:val="-2"/>
          <w:w w:val="99"/>
        </w:rPr>
        <w:t>C</w:t>
      </w:r>
      <w:r>
        <w:rPr>
          <w:rFonts w:ascii="Calibri" w:eastAsia="Calibri"/>
          <w:w w:val="99"/>
        </w:rPr>
        <w:t>]...</w:t>
      </w:r>
      <w:r>
        <w:rPr>
          <w:spacing w:val="-1"/>
          <w:w w:val="99"/>
        </w:rPr>
        <w:t>其中</w:t>
      </w:r>
      <w:r>
        <w:rPr>
          <w:spacing w:val="-50"/>
        </w:rPr>
        <w:t xml:space="preserve"> </w:t>
      </w:r>
      <w:r>
        <w:rPr>
          <w:rFonts w:ascii="Calibri" w:eastAsia="Calibri"/>
          <w:spacing w:val="-1"/>
          <w:w w:val="99"/>
        </w:rPr>
        <w:t>AS</w:t>
      </w:r>
      <w:r>
        <w:rPr>
          <w:rFonts w:ascii="Calibri" w:eastAsia="Calibri"/>
          <w:w w:val="99"/>
        </w:rPr>
        <w:t>C</w:t>
      </w:r>
      <w:r>
        <w:rPr>
          <w:rFonts w:ascii="Calibri" w:eastAsia="Calibri"/>
          <w:spacing w:val="6"/>
        </w:rPr>
        <w:t xml:space="preserve"> </w:t>
      </w:r>
      <w:r>
        <w:rPr>
          <w:spacing w:val="-22"/>
          <w:w w:val="99"/>
        </w:rPr>
        <w:t>表示升序，</w:t>
      </w:r>
      <w:r>
        <w:rPr>
          <w:rFonts w:ascii="Calibri" w:eastAsia="Calibri"/>
          <w:spacing w:val="1"/>
          <w:w w:val="99"/>
        </w:rPr>
        <w:t>D</w:t>
      </w:r>
      <w:r>
        <w:rPr>
          <w:rFonts w:ascii="Calibri" w:eastAsia="Calibri"/>
          <w:spacing w:val="-2"/>
          <w:w w:val="99"/>
        </w:rPr>
        <w:t>E</w:t>
      </w:r>
      <w:r>
        <w:rPr>
          <w:rFonts w:ascii="Calibri" w:eastAsia="Calibri"/>
          <w:spacing w:val="-3"/>
          <w:w w:val="99"/>
        </w:rPr>
        <w:t>S</w:t>
      </w:r>
      <w:r>
        <w:rPr>
          <w:rFonts w:ascii="Calibri" w:eastAsia="Calibri"/>
          <w:w w:val="99"/>
        </w:rPr>
        <w:t>C</w:t>
      </w:r>
      <w:r>
        <w:rPr>
          <w:rFonts w:ascii="Calibri" w:eastAsia="Calibri"/>
          <w:spacing w:val="6"/>
        </w:rPr>
        <w:t xml:space="preserve"> </w:t>
      </w:r>
      <w:r>
        <w:rPr>
          <w:spacing w:val="-22"/>
          <w:w w:val="99"/>
        </w:rPr>
        <w:t>表示降序，</w:t>
      </w:r>
      <w:r>
        <w:rPr>
          <w:rFonts w:ascii="Calibri" w:eastAsia="Calibri"/>
          <w:w w:val="99"/>
        </w:rPr>
        <w:t>O</w:t>
      </w:r>
      <w:r>
        <w:rPr>
          <w:rFonts w:ascii="Calibri" w:eastAsia="Calibri"/>
          <w:spacing w:val="-1"/>
          <w:w w:val="99"/>
        </w:rPr>
        <w:t>R</w:t>
      </w:r>
      <w:r>
        <w:rPr>
          <w:rFonts w:ascii="Calibri" w:eastAsia="Calibri"/>
          <w:spacing w:val="1"/>
          <w:w w:val="99"/>
        </w:rPr>
        <w:t>D</w:t>
      </w:r>
      <w:r>
        <w:rPr>
          <w:rFonts w:ascii="Calibri" w:eastAsia="Calibri"/>
          <w:spacing w:val="-2"/>
          <w:w w:val="99"/>
        </w:rPr>
        <w:t>E</w:t>
      </w:r>
      <w:r>
        <w:rPr>
          <w:rFonts w:ascii="Calibri" w:eastAsia="Calibri"/>
          <w:w w:val="99"/>
        </w:rPr>
        <w:t xml:space="preserve">R </w:t>
      </w:r>
      <w:r>
        <w:rPr>
          <w:rFonts w:ascii="Calibri" w:eastAsia="Calibri"/>
        </w:rPr>
        <w:t>BY</w:t>
      </w:r>
      <w:r>
        <w:rPr>
          <w:rFonts w:ascii="Calibri" w:eastAsia="Calibri"/>
          <w:spacing w:val="3"/>
        </w:rPr>
        <w:t xml:space="preserve"> </w:t>
      </w:r>
      <w:r>
        <w:t>可以使用任意字段作为排序条件，可以指定多个字段进行排序，如：</w:t>
      </w:r>
    </w:p>
    <w:p w14:paraId="2C075C41">
      <w:pPr>
        <w:pStyle w:val="9"/>
        <w:spacing w:line="269" w:lineRule="exact"/>
        <w:ind w:left="471"/>
        <w:rPr>
          <w:rFonts w:ascii="Calibri" w:eastAsia="Calibri"/>
        </w:rPr>
      </w:pPr>
      <w:r>
        <w:rPr>
          <w:rFonts w:ascii="Calibri" w:eastAsia="Calibri"/>
        </w:rPr>
        <w:t>SELECT</w:t>
      </w:r>
      <w:r>
        <w:rPr>
          <w:rFonts w:ascii="Calibri" w:eastAsia="Calibri"/>
          <w:spacing w:val="-2"/>
        </w:rPr>
        <w:t xml:space="preserve"> </w:t>
      </w:r>
      <w:r>
        <w:rPr>
          <w:rFonts w:ascii="Calibri" w:eastAsia="Calibri"/>
        </w:rPr>
        <w:t>*</w:t>
      </w:r>
      <w:r>
        <w:rPr>
          <w:rFonts w:ascii="Calibri" w:eastAsia="Calibri"/>
          <w:spacing w:val="-3"/>
        </w:rPr>
        <w:t xml:space="preserve"> </w:t>
      </w:r>
      <w:r>
        <w:rPr>
          <w:rFonts w:ascii="Calibri" w:eastAsia="Calibri"/>
        </w:rPr>
        <w:t>FROM</w:t>
      </w:r>
      <w:r>
        <w:rPr>
          <w:rFonts w:ascii="Calibri" w:eastAsia="Calibri"/>
          <w:spacing w:val="7"/>
        </w:rPr>
        <w:t xml:space="preserve"> </w:t>
      </w:r>
      <w:r>
        <w:rPr>
          <w:spacing w:val="-1"/>
        </w:rPr>
        <w:t xml:space="preserve">表名 </w:t>
      </w:r>
      <w:r>
        <w:rPr>
          <w:rFonts w:ascii="Calibri" w:eastAsia="Calibri"/>
        </w:rPr>
        <w:t>ORDER</w:t>
      </w:r>
      <w:r>
        <w:rPr>
          <w:rFonts w:ascii="Calibri" w:eastAsia="Calibri"/>
          <w:spacing w:val="-1"/>
        </w:rPr>
        <w:t xml:space="preserve"> </w:t>
      </w:r>
      <w:r>
        <w:rPr>
          <w:rFonts w:ascii="Calibri" w:eastAsia="Calibri"/>
        </w:rPr>
        <w:t>BY</w:t>
      </w:r>
      <w:r>
        <w:rPr>
          <w:rFonts w:ascii="Calibri" w:eastAsia="Calibri"/>
          <w:spacing w:val="50"/>
        </w:rPr>
        <w:t xml:space="preserve"> </w:t>
      </w:r>
      <w:r>
        <w:rPr>
          <w:spacing w:val="-1"/>
        </w:rPr>
        <w:t xml:space="preserve">字段 </w:t>
      </w:r>
      <w:r>
        <w:rPr>
          <w:rFonts w:ascii="Calibri" w:eastAsia="Calibri"/>
        </w:rPr>
        <w:t>ASC;</w:t>
      </w:r>
    </w:p>
    <w:p w14:paraId="5ED12AD2">
      <w:pPr>
        <w:pStyle w:val="9"/>
        <w:spacing w:before="3"/>
        <w:rPr>
          <w:rFonts w:ascii="Calibri"/>
          <w:sz w:val="16"/>
        </w:rPr>
      </w:pPr>
    </w:p>
    <w:p w14:paraId="18DD6ED0">
      <w:pPr>
        <w:pStyle w:val="9"/>
        <w:ind w:left="471"/>
        <w:rPr>
          <w:rFonts w:ascii="Calibri" w:eastAsia="Calibri"/>
        </w:rPr>
      </w:pPr>
      <w:r>
        <w:rPr>
          <w:rFonts w:ascii="Calibri" w:eastAsia="Calibri"/>
          <w:w w:val="95"/>
        </w:rPr>
        <w:t>SELECT</w:t>
      </w:r>
      <w:r>
        <w:rPr>
          <w:rFonts w:ascii="Calibri" w:eastAsia="Calibri"/>
          <w:spacing w:val="15"/>
          <w:w w:val="95"/>
        </w:rPr>
        <w:t xml:space="preserve"> </w:t>
      </w:r>
      <w:r>
        <w:rPr>
          <w:rFonts w:ascii="Calibri" w:eastAsia="Calibri"/>
          <w:w w:val="95"/>
        </w:rPr>
        <w:t>*</w:t>
      </w:r>
      <w:r>
        <w:rPr>
          <w:rFonts w:ascii="Calibri" w:eastAsia="Calibri"/>
          <w:spacing w:val="12"/>
          <w:w w:val="95"/>
        </w:rPr>
        <w:t xml:space="preserve"> </w:t>
      </w:r>
      <w:r>
        <w:rPr>
          <w:rFonts w:ascii="Calibri" w:eastAsia="Calibri"/>
          <w:w w:val="95"/>
        </w:rPr>
        <w:t>FROM</w:t>
      </w:r>
      <w:r>
        <w:rPr>
          <w:rFonts w:ascii="Calibri" w:eastAsia="Calibri"/>
          <w:spacing w:val="43"/>
          <w:w w:val="95"/>
        </w:rPr>
        <w:t xml:space="preserve"> </w:t>
      </w:r>
      <w:r>
        <w:rPr>
          <w:spacing w:val="11"/>
          <w:w w:val="95"/>
        </w:rPr>
        <w:t xml:space="preserve">表名 </w:t>
      </w:r>
      <w:r>
        <w:rPr>
          <w:rFonts w:ascii="Calibri" w:eastAsia="Calibri"/>
          <w:w w:val="95"/>
        </w:rPr>
        <w:t>ORDER</w:t>
      </w:r>
      <w:r>
        <w:rPr>
          <w:rFonts w:ascii="Calibri" w:eastAsia="Calibri"/>
          <w:spacing w:val="16"/>
          <w:w w:val="95"/>
        </w:rPr>
        <w:t xml:space="preserve"> </w:t>
      </w:r>
      <w:r>
        <w:rPr>
          <w:rFonts w:ascii="Calibri" w:eastAsia="Calibri"/>
          <w:w w:val="95"/>
        </w:rPr>
        <w:t>BY</w:t>
      </w:r>
      <w:r>
        <w:rPr>
          <w:rFonts w:ascii="Calibri" w:eastAsia="Calibri"/>
          <w:spacing w:val="80"/>
        </w:rPr>
        <w:t xml:space="preserve"> </w:t>
      </w:r>
      <w:r>
        <w:rPr>
          <w:spacing w:val="-11"/>
          <w:w w:val="95"/>
        </w:rPr>
        <w:t xml:space="preserve">字段 </w:t>
      </w:r>
      <w:r>
        <w:rPr>
          <w:rFonts w:ascii="Calibri" w:eastAsia="Calibri"/>
          <w:w w:val="95"/>
        </w:rPr>
        <w:t>1</w:t>
      </w:r>
      <w:r>
        <w:rPr>
          <w:rFonts w:ascii="Calibri" w:eastAsia="Calibri"/>
          <w:spacing w:val="14"/>
          <w:w w:val="95"/>
        </w:rPr>
        <w:t xml:space="preserve"> </w:t>
      </w:r>
      <w:r>
        <w:rPr>
          <w:rFonts w:ascii="Calibri" w:eastAsia="Calibri"/>
          <w:w w:val="95"/>
        </w:rPr>
        <w:t>ASC,</w:t>
      </w:r>
      <w:r>
        <w:rPr>
          <w:spacing w:val="-11"/>
          <w:w w:val="95"/>
        </w:rPr>
        <w:t xml:space="preserve">字段 </w:t>
      </w:r>
      <w:r>
        <w:rPr>
          <w:rFonts w:ascii="Calibri" w:eastAsia="Calibri"/>
          <w:w w:val="95"/>
        </w:rPr>
        <w:t>2</w:t>
      </w:r>
      <w:r>
        <w:rPr>
          <w:rFonts w:ascii="Calibri" w:eastAsia="Calibri"/>
          <w:spacing w:val="14"/>
          <w:w w:val="95"/>
        </w:rPr>
        <w:t xml:space="preserve"> </w:t>
      </w:r>
      <w:r>
        <w:rPr>
          <w:rFonts w:ascii="Calibri" w:eastAsia="Calibri"/>
          <w:w w:val="95"/>
        </w:rPr>
        <w:t>DESC;</w:t>
      </w:r>
    </w:p>
    <w:p w14:paraId="659680C4">
      <w:pPr>
        <w:pStyle w:val="9"/>
        <w:spacing w:before="4"/>
        <w:rPr>
          <w:rFonts w:ascii="Calibri"/>
          <w:sz w:val="16"/>
        </w:rPr>
      </w:pPr>
    </w:p>
    <w:p w14:paraId="6F23409D">
      <w:pPr>
        <w:pStyle w:val="9"/>
        <w:ind w:left="471"/>
      </w:pPr>
      <w:r>
        <w:rPr>
          <w:spacing w:val="-5"/>
          <w:w w:val="95"/>
        </w:rPr>
        <w:t xml:space="preserve">上面的 </w:t>
      </w:r>
      <w:r>
        <w:rPr>
          <w:rFonts w:ascii="Calibri" w:eastAsia="Calibri"/>
          <w:w w:val="95"/>
        </w:rPr>
        <w:t>SQL</w:t>
      </w:r>
      <w:r>
        <w:rPr>
          <w:rFonts w:ascii="Calibri" w:eastAsia="Calibri"/>
          <w:spacing w:val="40"/>
          <w:w w:val="95"/>
        </w:rPr>
        <w:t xml:space="preserve"> </w:t>
      </w:r>
      <w:r>
        <w:rPr>
          <w:spacing w:val="-2"/>
          <w:w w:val="95"/>
        </w:rPr>
        <w:t xml:space="preserve">表示先以字段 </w:t>
      </w:r>
      <w:r>
        <w:rPr>
          <w:rFonts w:ascii="Calibri" w:eastAsia="Calibri"/>
          <w:w w:val="95"/>
        </w:rPr>
        <w:t>1</w:t>
      </w:r>
      <w:r>
        <w:rPr>
          <w:rFonts w:ascii="Calibri" w:eastAsia="Calibri"/>
          <w:spacing w:val="37"/>
          <w:w w:val="95"/>
        </w:rPr>
        <w:t xml:space="preserve"> </w:t>
      </w:r>
      <w:r>
        <w:rPr>
          <w:spacing w:val="-2"/>
          <w:w w:val="95"/>
        </w:rPr>
        <w:t xml:space="preserve">升序，字段 </w:t>
      </w:r>
      <w:r>
        <w:rPr>
          <w:rFonts w:ascii="Calibri" w:eastAsia="Calibri"/>
          <w:w w:val="95"/>
        </w:rPr>
        <w:t>1</w:t>
      </w:r>
      <w:r>
        <w:rPr>
          <w:rFonts w:ascii="Calibri" w:eastAsia="Calibri"/>
          <w:spacing w:val="38"/>
          <w:w w:val="95"/>
        </w:rPr>
        <w:t xml:space="preserve"> </w:t>
      </w:r>
      <w:r>
        <w:rPr>
          <w:spacing w:val="-3"/>
          <w:w w:val="95"/>
        </w:rPr>
        <w:t xml:space="preserve">相同，再以字段 </w:t>
      </w:r>
      <w:r>
        <w:rPr>
          <w:rFonts w:ascii="Calibri" w:eastAsia="Calibri"/>
          <w:w w:val="95"/>
        </w:rPr>
        <w:t>2</w:t>
      </w:r>
      <w:r>
        <w:rPr>
          <w:rFonts w:ascii="Calibri" w:eastAsia="Calibri"/>
          <w:spacing w:val="41"/>
          <w:w w:val="95"/>
        </w:rPr>
        <w:t xml:space="preserve"> </w:t>
      </w:r>
      <w:r>
        <w:rPr>
          <w:w w:val="95"/>
        </w:rPr>
        <w:t>降序进行排序</w:t>
      </w:r>
    </w:p>
    <w:p w14:paraId="4BE1DB8C">
      <w:pPr>
        <w:spacing w:after="0"/>
        <w:sectPr>
          <w:pgSz w:w="11910" w:h="16840"/>
          <w:pgMar w:top="1300" w:right="940" w:bottom="680" w:left="820" w:header="0" w:footer="406" w:gutter="0"/>
          <w:cols w:space="720" w:num="1"/>
        </w:sectPr>
      </w:pPr>
    </w:p>
    <w:p w14:paraId="17D7A6ED">
      <w:pPr>
        <w:pStyle w:val="9"/>
        <w:spacing w:before="2"/>
        <w:rPr>
          <w:sz w:val="27"/>
        </w:rPr>
      </w:pPr>
    </w:p>
    <w:p w14:paraId="7C1F960D">
      <w:pPr>
        <w:pStyle w:val="17"/>
        <w:numPr>
          <w:ilvl w:val="5"/>
          <w:numId w:val="0"/>
        </w:numPr>
        <w:tabs>
          <w:tab w:val="left" w:pos="1192"/>
        </w:tabs>
        <w:spacing w:before="62" w:after="0" w:line="240" w:lineRule="auto"/>
        <w:ind w:left="1191" w:leftChars="0" w:right="0" w:rightChars="0" w:hanging="721" w:firstLineChars="0"/>
        <w:jc w:val="left"/>
        <w:rPr>
          <w:rFonts w:ascii="Calibri" w:eastAsia="Calibri"/>
          <w:color w:val="4AACC5"/>
          <w:sz w:val="28"/>
        </w:rPr>
      </w:pPr>
      <w:bookmarkStart w:id="1204" w:name="_bookmark415"/>
      <w:bookmarkEnd w:id="1204"/>
      <w:bookmarkStart w:id="1205" w:name="3.4.12SQL编写题"/>
      <w:bookmarkEnd w:id="1205"/>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.4.12</w:t>
      </w:r>
      <w:r>
        <w:rPr>
          <w:rFonts w:ascii="Calibri" w:eastAsia="Calibri"/>
          <w:b/>
          <w:color w:val="4AACC5"/>
          <w:sz w:val="28"/>
        </w:rPr>
        <w:t>SQL</w:t>
      </w:r>
      <w:r>
        <w:rPr>
          <w:rFonts w:ascii="Calibri" w:eastAsia="Calibri"/>
          <w:b/>
          <w:color w:val="4AACC5"/>
          <w:spacing w:val="7"/>
          <w:sz w:val="28"/>
        </w:rPr>
        <w:t xml:space="preserve"> </w:t>
      </w:r>
      <w:r>
        <w:rPr>
          <w:color w:val="4AACC5"/>
          <w:sz w:val="28"/>
        </w:rPr>
        <w:t>编写题</w:t>
      </w:r>
    </w:p>
    <w:p w14:paraId="5BAFA873">
      <w:pPr>
        <w:pStyle w:val="9"/>
        <w:spacing w:before="1"/>
        <w:rPr>
          <w:sz w:val="15"/>
        </w:rPr>
      </w:pPr>
      <w:r>
        <w:drawing>
          <wp:anchor distT="0" distB="0" distL="0" distR="0" simplePos="0" relativeHeight="251660288" behindDoc="0" locked="0" layoutInCell="1" allowOverlap="1">
            <wp:simplePos x="0" y="0"/>
            <wp:positionH relativeFrom="page">
              <wp:posOffset>819785</wp:posOffset>
            </wp:positionH>
            <wp:positionV relativeFrom="paragraph">
              <wp:posOffset>147320</wp:posOffset>
            </wp:positionV>
            <wp:extent cx="5742305" cy="195834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pic:cNvPicPr>
                      <a:picLocks noChangeAspect="1"/>
                    </pic:cNvPicPr>
                  </pic:nvPicPr>
                  <pic:blipFill>
                    <a:blip r:embed="rId27" cstate="print"/>
                    <a:stretch>
                      <a:fillRect/>
                    </a:stretch>
                  </pic:blipFill>
                  <pic:spPr>
                    <a:xfrm>
                      <a:off x="0" y="0"/>
                      <a:ext cx="5742017" cy="1958340"/>
                    </a:xfrm>
                    <a:prstGeom prst="rect">
                      <a:avLst/>
                    </a:prstGeom>
                  </pic:spPr>
                </pic:pic>
              </a:graphicData>
            </a:graphic>
          </wp:anchor>
        </w:drawing>
      </w:r>
    </w:p>
    <w:p w14:paraId="772B4DD1">
      <w:pPr>
        <w:pStyle w:val="9"/>
        <w:rPr>
          <w:sz w:val="30"/>
        </w:rPr>
      </w:pPr>
    </w:p>
    <w:p w14:paraId="5F82754D">
      <w:pPr>
        <w:pStyle w:val="9"/>
        <w:spacing w:before="251"/>
        <w:ind w:left="471"/>
      </w:pPr>
      <w:r>
        <w:t>参考答案：</w:t>
      </w:r>
    </w:p>
    <w:p w14:paraId="171D174B">
      <w:pPr>
        <w:pStyle w:val="9"/>
        <w:spacing w:before="6"/>
        <w:rPr>
          <w:sz w:val="15"/>
        </w:rPr>
      </w:pPr>
    </w:p>
    <w:p w14:paraId="12AB4B12">
      <w:pPr>
        <w:pStyle w:val="9"/>
        <w:spacing w:before="1" w:line="429" w:lineRule="auto"/>
        <w:ind w:left="1102" w:right="5942" w:hanging="632"/>
        <w:rPr>
          <w:rFonts w:ascii="Calibri" w:eastAsia="Calibri"/>
        </w:rPr>
      </w:pPr>
      <w:r>
        <w:rPr>
          <w:rFonts w:ascii="Calibri" w:eastAsia="Calibri"/>
        </w:rPr>
        <w:t>A</w:t>
      </w:r>
      <w:r>
        <w:t>：</w:t>
      </w:r>
      <w:r>
        <w:rPr>
          <w:rFonts w:ascii="Calibri" w:eastAsia="Calibri"/>
        </w:rPr>
        <w:t>select a.AName,b.BName,b.PName</w:t>
      </w:r>
      <w:r>
        <w:rPr>
          <w:rFonts w:ascii="Calibri" w:eastAsia="Calibri"/>
          <w:spacing w:val="1"/>
        </w:rPr>
        <w:t xml:space="preserve"> </w:t>
      </w:r>
      <w:r>
        <w:rPr>
          <w:rFonts w:ascii="Calibri" w:eastAsia="Calibri"/>
        </w:rPr>
        <w:t>from T_Book as b join T_Author as a</w:t>
      </w:r>
      <w:r>
        <w:rPr>
          <w:rFonts w:ascii="Calibri" w:eastAsia="Calibri"/>
          <w:spacing w:val="-46"/>
        </w:rPr>
        <w:t xml:space="preserve"> </w:t>
      </w:r>
      <w:r>
        <w:rPr>
          <w:rFonts w:ascii="Calibri" w:eastAsia="Calibri"/>
        </w:rPr>
        <w:t>where</w:t>
      </w:r>
      <w:r>
        <w:rPr>
          <w:rFonts w:ascii="Calibri" w:eastAsia="Calibri"/>
          <w:spacing w:val="-2"/>
        </w:rPr>
        <w:t xml:space="preserve"> </w:t>
      </w:r>
      <w:r>
        <w:rPr>
          <w:rFonts w:ascii="Calibri" w:eastAsia="Calibri"/>
        </w:rPr>
        <w:t>b.AID=a.AID</w:t>
      </w:r>
    </w:p>
    <w:p w14:paraId="185C3BCD">
      <w:pPr>
        <w:pStyle w:val="9"/>
        <w:spacing w:before="10"/>
        <w:ind w:left="996"/>
        <w:rPr>
          <w:rFonts w:ascii="Calibri"/>
        </w:rPr>
      </w:pPr>
      <w:r>
        <w:rPr>
          <w:rFonts w:ascii="Calibri"/>
        </w:rPr>
        <w:t>and</w:t>
      </w:r>
      <w:r>
        <w:rPr>
          <w:rFonts w:ascii="Calibri"/>
          <w:spacing w:val="-8"/>
        </w:rPr>
        <w:t xml:space="preserve"> </w:t>
      </w:r>
      <w:r>
        <w:rPr>
          <w:rFonts w:ascii="Calibri"/>
        </w:rPr>
        <w:t>age&lt;(select</w:t>
      </w:r>
      <w:r>
        <w:rPr>
          <w:rFonts w:ascii="Calibri"/>
          <w:spacing w:val="-4"/>
        </w:rPr>
        <w:t xml:space="preserve"> </w:t>
      </w:r>
      <w:r>
        <w:rPr>
          <w:rFonts w:ascii="Calibri"/>
        </w:rPr>
        <w:t>avg(AAge)</w:t>
      </w:r>
      <w:r>
        <w:rPr>
          <w:rFonts w:ascii="Calibri"/>
          <w:spacing w:val="-3"/>
        </w:rPr>
        <w:t xml:space="preserve"> </w:t>
      </w:r>
      <w:r>
        <w:rPr>
          <w:rFonts w:ascii="Calibri"/>
        </w:rPr>
        <w:t>from</w:t>
      </w:r>
      <w:r>
        <w:rPr>
          <w:rFonts w:ascii="Calibri"/>
          <w:spacing w:val="-5"/>
        </w:rPr>
        <w:t xml:space="preserve"> </w:t>
      </w:r>
      <w:r>
        <w:rPr>
          <w:rFonts w:ascii="Calibri"/>
        </w:rPr>
        <w:t>T_Author);</w:t>
      </w:r>
    </w:p>
    <w:p w14:paraId="1758CF3B">
      <w:pPr>
        <w:pStyle w:val="9"/>
        <w:spacing w:before="10"/>
        <w:rPr>
          <w:rFonts w:ascii="Calibri"/>
          <w:sz w:val="16"/>
        </w:rPr>
      </w:pPr>
    </w:p>
    <w:p w14:paraId="20221156">
      <w:pPr>
        <w:pStyle w:val="9"/>
        <w:spacing w:before="1"/>
        <w:ind w:left="471"/>
        <w:rPr>
          <w:rFonts w:ascii="Calibri" w:eastAsia="Calibri"/>
        </w:rPr>
      </w:pPr>
      <w:r>
        <w:rPr>
          <w:rFonts w:ascii="Calibri" w:eastAsia="Calibri"/>
        </w:rPr>
        <w:t>B</w:t>
      </w:r>
      <w:r>
        <w:t>：</w:t>
      </w:r>
      <w:r>
        <w:rPr>
          <w:rFonts w:ascii="Calibri" w:eastAsia="Calibri"/>
        </w:rPr>
        <w:t>select</w:t>
      </w:r>
      <w:r>
        <w:rPr>
          <w:rFonts w:ascii="Calibri" w:eastAsia="Calibri"/>
          <w:spacing w:val="-1"/>
        </w:rPr>
        <w:t xml:space="preserve"> </w:t>
      </w:r>
      <w:r>
        <w:rPr>
          <w:rFonts w:ascii="Calibri" w:eastAsia="Calibri"/>
        </w:rPr>
        <w:t>name</w:t>
      </w:r>
    </w:p>
    <w:p w14:paraId="7800211E">
      <w:pPr>
        <w:pStyle w:val="9"/>
        <w:spacing w:before="8"/>
        <w:rPr>
          <w:rFonts w:ascii="Calibri"/>
          <w:sz w:val="16"/>
        </w:rPr>
      </w:pPr>
    </w:p>
    <w:p w14:paraId="769F89C3">
      <w:pPr>
        <w:pStyle w:val="9"/>
        <w:spacing w:before="1" w:line="439" w:lineRule="auto"/>
        <w:ind w:left="891" w:right="7783" w:firstLine="105"/>
        <w:rPr>
          <w:rFonts w:ascii="Calibri"/>
        </w:rPr>
      </w:pPr>
      <w:r>
        <w:rPr>
          <w:rFonts w:ascii="Calibri"/>
        </w:rPr>
        <w:t>from t_score</w:t>
      </w:r>
      <w:r>
        <w:rPr>
          <w:rFonts w:ascii="Calibri"/>
          <w:spacing w:val="1"/>
        </w:rPr>
        <w:t xml:space="preserve"> </w:t>
      </w:r>
      <w:r>
        <w:rPr>
          <w:rFonts w:ascii="Calibri"/>
        </w:rPr>
        <w:t>group</w:t>
      </w:r>
      <w:r>
        <w:rPr>
          <w:rFonts w:ascii="Calibri"/>
          <w:spacing w:val="-10"/>
        </w:rPr>
        <w:t xml:space="preserve"> </w:t>
      </w:r>
      <w:r>
        <w:rPr>
          <w:rFonts w:ascii="Calibri"/>
        </w:rPr>
        <w:t>by</w:t>
      </w:r>
      <w:r>
        <w:rPr>
          <w:rFonts w:ascii="Calibri"/>
          <w:spacing w:val="-9"/>
        </w:rPr>
        <w:t xml:space="preserve"> </w:t>
      </w:r>
      <w:r>
        <w:rPr>
          <w:rFonts w:ascii="Calibri"/>
        </w:rPr>
        <w:t>name</w:t>
      </w:r>
    </w:p>
    <w:p w14:paraId="3DF173D2">
      <w:pPr>
        <w:pStyle w:val="9"/>
        <w:spacing w:line="254" w:lineRule="exact"/>
        <w:ind w:left="891"/>
        <w:rPr>
          <w:rFonts w:ascii="Calibri"/>
        </w:rPr>
      </w:pPr>
      <w:r>
        <w:rPr>
          <w:rFonts w:ascii="Calibri"/>
        </w:rPr>
        <w:t>having</w:t>
      </w:r>
      <w:r>
        <w:rPr>
          <w:rFonts w:ascii="Calibri"/>
          <w:spacing w:val="-6"/>
        </w:rPr>
        <w:t xml:space="preserve"> </w:t>
      </w:r>
      <w:r>
        <w:rPr>
          <w:rFonts w:ascii="Calibri"/>
        </w:rPr>
        <w:t>min(score)</w:t>
      </w:r>
      <w:r>
        <w:rPr>
          <w:rFonts w:ascii="Calibri"/>
          <w:spacing w:val="-3"/>
        </w:rPr>
        <w:t xml:space="preserve"> </w:t>
      </w:r>
      <w:r>
        <w:rPr>
          <w:rFonts w:ascii="Calibri"/>
        </w:rPr>
        <w:t>&gt;60;</w:t>
      </w:r>
    </w:p>
    <w:p w14:paraId="4630FF96">
      <w:pPr>
        <w:pStyle w:val="9"/>
        <w:spacing w:before="10"/>
        <w:rPr>
          <w:rFonts w:ascii="Calibri"/>
          <w:sz w:val="16"/>
        </w:rPr>
      </w:pPr>
    </w:p>
    <w:p w14:paraId="45955C86">
      <w:pPr>
        <w:pStyle w:val="9"/>
        <w:spacing w:before="1"/>
        <w:ind w:left="891"/>
      </w:pPr>
      <w:r>
        <w:rPr>
          <w:w w:val="95"/>
        </w:rPr>
        <w:t>使用逆向思维，所有成绩都合格，表示所有课程最低分数大于</w:t>
      </w:r>
      <w:r>
        <w:rPr>
          <w:spacing w:val="109"/>
        </w:rPr>
        <w:t xml:space="preserve"> </w:t>
      </w:r>
      <w:r>
        <w:rPr>
          <w:rFonts w:ascii="Calibri" w:eastAsia="Calibri"/>
          <w:w w:val="95"/>
        </w:rPr>
        <w:t>60</w:t>
      </w:r>
      <w:r>
        <w:rPr>
          <w:rFonts w:ascii="Calibri" w:eastAsia="Calibri"/>
          <w:spacing w:val="58"/>
        </w:rPr>
        <w:t xml:space="preserve">  </w:t>
      </w:r>
      <w:r>
        <w:rPr>
          <w:w w:val="95"/>
        </w:rPr>
        <w:t>分。因此可以对学生按姓名进行</w:t>
      </w:r>
    </w:p>
    <w:p w14:paraId="401E0DCF">
      <w:pPr>
        <w:pStyle w:val="9"/>
        <w:spacing w:before="6"/>
        <w:rPr>
          <w:sz w:val="15"/>
        </w:rPr>
      </w:pPr>
    </w:p>
    <w:p w14:paraId="4D0DA632">
      <w:pPr>
        <w:pStyle w:val="9"/>
        <w:ind w:left="471"/>
      </w:pPr>
      <w:r>
        <w:rPr>
          <w:spacing w:val="4"/>
          <w:w w:val="95"/>
        </w:rPr>
        <w:t xml:space="preserve">分组，设置最低分数大于 </w:t>
      </w:r>
      <w:r>
        <w:rPr>
          <w:rFonts w:ascii="Calibri" w:eastAsia="Calibri"/>
          <w:w w:val="95"/>
        </w:rPr>
        <w:t>60</w:t>
      </w:r>
      <w:r>
        <w:rPr>
          <w:rFonts w:ascii="Calibri" w:eastAsia="Calibri"/>
          <w:spacing w:val="117"/>
        </w:rPr>
        <w:t xml:space="preserve"> </w:t>
      </w:r>
      <w:r>
        <w:rPr>
          <w:w w:val="95"/>
        </w:rPr>
        <w:t>分的分组条件，筛选出满足要求的学生</w:t>
      </w:r>
    </w:p>
    <w:p w14:paraId="62F4507E">
      <w:pPr>
        <w:pStyle w:val="9"/>
        <w:rPr>
          <w:sz w:val="22"/>
        </w:rPr>
      </w:pPr>
    </w:p>
    <w:p w14:paraId="0283DEE8">
      <w:pPr>
        <w:pStyle w:val="9"/>
        <w:rPr>
          <w:sz w:val="22"/>
        </w:rPr>
      </w:pPr>
    </w:p>
    <w:p w14:paraId="393CE9F5">
      <w:pPr>
        <w:pStyle w:val="9"/>
        <w:spacing w:before="9"/>
        <w:rPr>
          <w:sz w:val="24"/>
        </w:rPr>
      </w:pPr>
    </w:p>
    <w:p w14:paraId="4AADEE01">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206" w:name="_bookmark416"/>
      <w:bookmarkEnd w:id="1206"/>
      <w:bookmarkStart w:id="1207" w:name="_bookmark416"/>
      <w:bookmarkEnd w:id="1207"/>
      <w:bookmarkStart w:id="1208" w:name="3.4.13根据表结构写出1、2题的SQL："/>
      <w:bookmarkEnd w:id="1208"/>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.4.13</w:t>
      </w:r>
      <w:r>
        <w:rPr>
          <w:color w:val="4AACC5"/>
          <w:spacing w:val="-9"/>
          <w:sz w:val="28"/>
        </w:rPr>
        <w:t xml:space="preserve">根据表结构写出 </w:t>
      </w:r>
      <w:r>
        <w:rPr>
          <w:rFonts w:ascii="Calibri" w:eastAsia="Calibri"/>
          <w:b/>
          <w:color w:val="4AACC5"/>
          <w:sz w:val="28"/>
        </w:rPr>
        <w:t>1</w:t>
      </w:r>
      <w:r>
        <w:rPr>
          <w:color w:val="4AACC5"/>
          <w:sz w:val="28"/>
        </w:rPr>
        <w:t>、</w:t>
      </w:r>
      <w:r>
        <w:rPr>
          <w:rFonts w:ascii="Calibri" w:eastAsia="Calibri"/>
          <w:b/>
          <w:color w:val="4AACC5"/>
          <w:sz w:val="28"/>
        </w:rPr>
        <w:t>2</w:t>
      </w:r>
      <w:r>
        <w:rPr>
          <w:rFonts w:ascii="Calibri" w:eastAsia="Calibri"/>
          <w:b/>
          <w:color w:val="4AACC5"/>
          <w:spacing w:val="9"/>
          <w:sz w:val="28"/>
        </w:rPr>
        <w:t xml:space="preserve"> </w:t>
      </w:r>
      <w:r>
        <w:rPr>
          <w:color w:val="4AACC5"/>
          <w:spacing w:val="-23"/>
          <w:sz w:val="28"/>
        </w:rPr>
        <w:t xml:space="preserve">题的 </w:t>
      </w:r>
      <w:r>
        <w:rPr>
          <w:rFonts w:ascii="Calibri" w:eastAsia="Calibri"/>
          <w:b/>
          <w:color w:val="4AACC5"/>
          <w:sz w:val="28"/>
        </w:rPr>
        <w:t>SQL</w:t>
      </w:r>
      <w:r>
        <w:rPr>
          <w:color w:val="4AACC5"/>
          <w:sz w:val="28"/>
        </w:rPr>
        <w:t>：</w:t>
      </w:r>
    </w:p>
    <w:p w14:paraId="5A3C2338">
      <w:pPr>
        <w:pStyle w:val="9"/>
        <w:spacing w:before="10"/>
        <w:rPr>
          <w:sz w:val="22"/>
        </w:rPr>
      </w:pPr>
    </w:p>
    <w:p w14:paraId="7779F902">
      <w:pPr>
        <w:pStyle w:val="9"/>
        <w:tabs>
          <w:tab w:val="left" w:pos="4671"/>
        </w:tabs>
        <w:ind w:left="471"/>
      </w:pPr>
      <w:r>
        <w:t>数据库：</w:t>
      </w:r>
      <w:r>
        <w:rPr>
          <w:spacing w:val="-10"/>
        </w:rPr>
        <w:t xml:space="preserve"> </w:t>
      </w:r>
      <w:r>
        <w:rPr>
          <w:rFonts w:ascii="Calibri" w:eastAsia="Calibri"/>
        </w:rPr>
        <w:t>--Student(S#,Sname,Sage,Ssex)</w:t>
      </w:r>
      <w:r>
        <w:rPr>
          <w:rFonts w:ascii="Calibri" w:eastAsia="Calibri"/>
        </w:rPr>
        <w:tab/>
      </w:r>
      <w:r>
        <w:rPr>
          <w:rFonts w:ascii="Calibri" w:eastAsia="Calibri"/>
        </w:rPr>
        <w:t>--</w:t>
      </w:r>
      <w:r>
        <w:t>学生表</w:t>
      </w:r>
    </w:p>
    <w:p w14:paraId="2776668C">
      <w:pPr>
        <w:pStyle w:val="9"/>
        <w:spacing w:before="7"/>
        <w:rPr>
          <w:sz w:val="15"/>
        </w:rPr>
      </w:pPr>
    </w:p>
    <w:p w14:paraId="69CDBDC1">
      <w:pPr>
        <w:pStyle w:val="9"/>
        <w:tabs>
          <w:tab w:val="left" w:pos="4042"/>
        </w:tabs>
        <w:ind w:left="471"/>
      </w:pPr>
      <w:r>
        <w:rPr>
          <w:rFonts w:ascii="Calibri" w:eastAsia="Calibri"/>
        </w:rPr>
        <w:t>--Sourse(C#,Cname,T#)</w:t>
      </w:r>
      <w:r>
        <w:rPr>
          <w:rFonts w:ascii="Calibri" w:eastAsia="Calibri"/>
        </w:rPr>
        <w:tab/>
      </w:r>
      <w:r>
        <w:rPr>
          <w:rFonts w:ascii="Calibri" w:eastAsia="Calibri"/>
          <w:w w:val="95"/>
        </w:rPr>
        <w:t>--</w:t>
      </w:r>
      <w:r>
        <w:rPr>
          <w:w w:val="95"/>
        </w:rPr>
        <w:t>课程表</w:t>
      </w:r>
    </w:p>
    <w:p w14:paraId="5E308792">
      <w:pPr>
        <w:pStyle w:val="9"/>
        <w:spacing w:before="7"/>
        <w:rPr>
          <w:sz w:val="15"/>
        </w:rPr>
      </w:pPr>
    </w:p>
    <w:p w14:paraId="460FA0DA">
      <w:pPr>
        <w:pStyle w:val="9"/>
        <w:tabs>
          <w:tab w:val="left" w:pos="4042"/>
        </w:tabs>
        <w:ind w:left="471"/>
      </w:pPr>
      <w:r>
        <w:rPr>
          <w:rFonts w:ascii="Calibri" w:eastAsia="Calibri"/>
        </w:rPr>
        <w:t>--SC(S#,C#,score)</w:t>
      </w:r>
      <w:r>
        <w:rPr>
          <w:rFonts w:ascii="Calibri" w:eastAsia="Calibri"/>
        </w:rPr>
        <w:tab/>
      </w:r>
      <w:r>
        <w:rPr>
          <w:rFonts w:ascii="Calibri" w:eastAsia="Calibri"/>
          <w:w w:val="95"/>
        </w:rPr>
        <w:t>--</w:t>
      </w:r>
      <w:r>
        <w:rPr>
          <w:w w:val="95"/>
        </w:rPr>
        <w:t>成绩表</w:t>
      </w:r>
    </w:p>
    <w:p w14:paraId="6A03ABC8">
      <w:pPr>
        <w:pStyle w:val="9"/>
        <w:spacing w:before="7"/>
        <w:rPr>
          <w:sz w:val="15"/>
        </w:rPr>
      </w:pPr>
    </w:p>
    <w:p w14:paraId="5680D911">
      <w:pPr>
        <w:pStyle w:val="9"/>
        <w:tabs>
          <w:tab w:val="left" w:pos="4039"/>
        </w:tabs>
        <w:spacing w:line="417" w:lineRule="auto"/>
        <w:ind w:left="471" w:right="5345"/>
      </w:pPr>
      <w:r>
        <w:rPr>
          <w:rFonts w:ascii="Calibri" w:eastAsia="Calibri"/>
          <w:spacing w:val="-1"/>
        </w:rPr>
        <w:t>--Teacher(T#,Tname)</w:t>
      </w:r>
      <w:r>
        <w:rPr>
          <w:rFonts w:ascii="Calibri" w:eastAsia="Calibri"/>
          <w:spacing w:val="-8"/>
        </w:rPr>
        <w:t xml:space="preserve"> </w:t>
      </w:r>
      <w:r>
        <w:rPr>
          <w:rFonts w:ascii="Calibri" w:eastAsia="Calibri"/>
        </w:rPr>
        <w:t>--</w:t>
      </w:r>
      <w:r>
        <w:t>教师表</w:t>
      </w:r>
      <w:r>
        <w:tab/>
      </w:r>
      <w:r>
        <w:rPr>
          <w:rFonts w:ascii="Calibri" w:eastAsia="Calibri"/>
          <w:spacing w:val="-1"/>
        </w:rPr>
        <w:t>--</w:t>
      </w:r>
      <w:r>
        <w:t>教师表</w:t>
      </w:r>
      <w:r>
        <w:rPr>
          <w:rFonts w:ascii="Calibri" w:eastAsia="Calibri"/>
        </w:rPr>
        <w:t>1</w:t>
      </w:r>
      <w:r>
        <w:t>、</w:t>
      </w:r>
      <w:r>
        <w:rPr>
          <w:spacing w:val="1"/>
        </w:rPr>
        <w:t xml:space="preserve"> </w:t>
      </w:r>
      <w:r>
        <w:t>查询每门课程被选修的学生数</w:t>
      </w:r>
    </w:p>
    <w:p w14:paraId="5F4F5435">
      <w:pPr>
        <w:pStyle w:val="9"/>
        <w:spacing w:line="269" w:lineRule="exact"/>
        <w:ind w:left="471"/>
      </w:pPr>
      <w:r>
        <w:rPr>
          <w:rFonts w:ascii="Calibri" w:eastAsia="Calibri"/>
          <w:w w:val="95"/>
        </w:rPr>
        <w:t>2</w:t>
      </w:r>
      <w:r>
        <w:rPr>
          <w:w w:val="95"/>
        </w:rPr>
        <w:t>、</w:t>
      </w:r>
      <w:r>
        <w:rPr>
          <w:spacing w:val="114"/>
        </w:rPr>
        <w:t xml:space="preserve"> </w:t>
      </w:r>
      <w:r>
        <w:rPr>
          <w:w w:val="95"/>
        </w:rPr>
        <w:t>查询课程名称为</w:t>
      </w:r>
      <w:r>
        <w:rPr>
          <w:rFonts w:ascii="Calibri" w:eastAsia="Calibri"/>
          <w:w w:val="95"/>
        </w:rPr>
        <w:t>"</w:t>
      </w:r>
      <w:r>
        <w:rPr>
          <w:w w:val="95"/>
        </w:rPr>
        <w:t>编程基础</w:t>
      </w:r>
      <w:r>
        <w:rPr>
          <w:rFonts w:ascii="Calibri" w:eastAsia="Calibri"/>
          <w:w w:val="95"/>
        </w:rPr>
        <w:t>"</w:t>
      </w:r>
      <w:r>
        <w:rPr>
          <w:spacing w:val="1"/>
          <w:w w:val="95"/>
        </w:rPr>
        <w:t xml:space="preserve">，且分数不少于 </w:t>
      </w:r>
      <w:r>
        <w:rPr>
          <w:rFonts w:ascii="Calibri" w:eastAsia="Calibri"/>
          <w:w w:val="95"/>
        </w:rPr>
        <w:t>90</w:t>
      </w:r>
      <w:r>
        <w:rPr>
          <w:rFonts w:ascii="Calibri" w:eastAsia="Calibri"/>
          <w:spacing w:val="61"/>
        </w:rPr>
        <w:t xml:space="preserve"> </w:t>
      </w:r>
      <w:r>
        <w:rPr>
          <w:w w:val="95"/>
        </w:rPr>
        <w:t>分的学生姓名和分数</w:t>
      </w:r>
    </w:p>
    <w:p w14:paraId="7AEF311F">
      <w:pPr>
        <w:spacing w:after="0" w:line="269" w:lineRule="exact"/>
        <w:sectPr>
          <w:pgSz w:w="11910" w:h="16840"/>
          <w:pgMar w:top="1580" w:right="940" w:bottom="680" w:left="820" w:header="0" w:footer="406" w:gutter="0"/>
          <w:cols w:space="720" w:num="1"/>
        </w:sectPr>
      </w:pPr>
    </w:p>
    <w:p w14:paraId="5ED8F7FC">
      <w:pPr>
        <w:pStyle w:val="9"/>
        <w:spacing w:before="49"/>
        <w:ind w:left="471"/>
      </w:pPr>
      <w:r>
        <w:t>参考答案：</w:t>
      </w:r>
    </w:p>
    <w:p w14:paraId="5F151BB6">
      <w:pPr>
        <w:pStyle w:val="9"/>
        <w:spacing w:before="6"/>
        <w:rPr>
          <w:sz w:val="15"/>
        </w:rPr>
      </w:pPr>
    </w:p>
    <w:p w14:paraId="4442FE2D">
      <w:pPr>
        <w:pStyle w:val="17"/>
        <w:numPr>
          <w:ilvl w:val="0"/>
          <w:numId w:val="188"/>
        </w:numPr>
        <w:tabs>
          <w:tab w:val="left" w:pos="1103"/>
        </w:tabs>
        <w:spacing w:before="0" w:after="0" w:line="240" w:lineRule="auto"/>
        <w:ind w:left="1102" w:right="0" w:hanging="632"/>
        <w:jc w:val="left"/>
        <w:rPr>
          <w:rFonts w:ascii="Calibri" w:eastAsia="Calibri"/>
          <w:sz w:val="21"/>
        </w:rPr>
      </w:pPr>
      <w:r>
        <w:rPr>
          <w:rFonts w:ascii="Calibri" w:eastAsia="Calibri"/>
          <w:sz w:val="21"/>
        </w:rPr>
        <w:t>select</w:t>
      </w:r>
      <w:r>
        <w:rPr>
          <w:rFonts w:ascii="Calibri" w:eastAsia="Calibri"/>
          <w:spacing w:val="-2"/>
          <w:sz w:val="21"/>
        </w:rPr>
        <w:t xml:space="preserve"> </w:t>
      </w:r>
      <w:r>
        <w:rPr>
          <w:rFonts w:ascii="Calibri" w:eastAsia="Calibri"/>
          <w:sz w:val="21"/>
        </w:rPr>
        <w:t>C#,count(S#)</w:t>
      </w:r>
      <w:r>
        <w:rPr>
          <w:rFonts w:ascii="Calibri" w:eastAsia="Calibri"/>
          <w:spacing w:val="-3"/>
          <w:sz w:val="21"/>
        </w:rPr>
        <w:t xml:space="preserve"> </w:t>
      </w:r>
      <w:r>
        <w:rPr>
          <w:rFonts w:ascii="Calibri" w:eastAsia="Calibri"/>
          <w:sz w:val="21"/>
        </w:rPr>
        <w:t>from</w:t>
      </w:r>
      <w:r>
        <w:rPr>
          <w:rFonts w:ascii="Calibri" w:eastAsia="Calibri"/>
          <w:spacing w:val="-2"/>
          <w:sz w:val="21"/>
        </w:rPr>
        <w:t xml:space="preserve"> </w:t>
      </w:r>
      <w:r>
        <w:rPr>
          <w:rFonts w:ascii="Calibri" w:eastAsia="Calibri"/>
          <w:sz w:val="21"/>
        </w:rPr>
        <w:t>sc</w:t>
      </w:r>
      <w:r>
        <w:rPr>
          <w:rFonts w:ascii="Calibri" w:eastAsia="Calibri"/>
          <w:spacing w:val="-4"/>
          <w:sz w:val="21"/>
        </w:rPr>
        <w:t xml:space="preserve"> </w:t>
      </w:r>
      <w:r>
        <w:rPr>
          <w:rFonts w:ascii="Calibri" w:eastAsia="Calibri"/>
          <w:sz w:val="21"/>
        </w:rPr>
        <w:t>group</w:t>
      </w:r>
      <w:r>
        <w:rPr>
          <w:rFonts w:ascii="Calibri" w:eastAsia="Calibri"/>
          <w:spacing w:val="-6"/>
          <w:sz w:val="21"/>
        </w:rPr>
        <w:t xml:space="preserve"> </w:t>
      </w:r>
      <w:r>
        <w:rPr>
          <w:rFonts w:ascii="Calibri" w:eastAsia="Calibri"/>
          <w:sz w:val="21"/>
        </w:rPr>
        <w:t>by</w:t>
      </w:r>
      <w:r>
        <w:rPr>
          <w:rFonts w:ascii="Calibri" w:eastAsia="Calibri"/>
          <w:spacing w:val="-5"/>
          <w:sz w:val="21"/>
        </w:rPr>
        <w:t xml:space="preserve"> </w:t>
      </w:r>
      <w:r>
        <w:rPr>
          <w:rFonts w:ascii="Calibri" w:eastAsia="Calibri"/>
          <w:sz w:val="21"/>
        </w:rPr>
        <w:t>c#;</w:t>
      </w:r>
    </w:p>
    <w:p w14:paraId="286EC552">
      <w:pPr>
        <w:pStyle w:val="9"/>
        <w:spacing w:before="4"/>
        <w:rPr>
          <w:rFonts w:ascii="Calibri"/>
          <w:sz w:val="16"/>
        </w:rPr>
      </w:pPr>
    </w:p>
    <w:p w14:paraId="4AD73AB9">
      <w:pPr>
        <w:pStyle w:val="17"/>
        <w:numPr>
          <w:ilvl w:val="0"/>
          <w:numId w:val="188"/>
        </w:numPr>
        <w:tabs>
          <w:tab w:val="left" w:pos="1103"/>
        </w:tabs>
        <w:spacing w:before="0" w:after="0" w:line="424" w:lineRule="auto"/>
        <w:ind w:left="471" w:right="5034" w:firstLine="0"/>
        <w:jc w:val="left"/>
        <w:rPr>
          <w:rFonts w:ascii="Calibri" w:eastAsia="Calibri"/>
          <w:sz w:val="21"/>
        </w:rPr>
      </w:pPr>
      <w:r>
        <w:rPr>
          <w:rFonts w:ascii="Calibri" w:eastAsia="Calibri"/>
          <w:spacing w:val="-1"/>
          <w:sz w:val="21"/>
        </w:rPr>
        <w:t>SELECT</w:t>
      </w:r>
      <w:r>
        <w:rPr>
          <w:rFonts w:ascii="Calibri" w:eastAsia="Calibri"/>
          <w:spacing w:val="2"/>
          <w:sz w:val="21"/>
        </w:rPr>
        <w:t xml:space="preserve"> </w:t>
      </w:r>
      <w:r>
        <w:rPr>
          <w:rFonts w:ascii="Calibri" w:eastAsia="Calibri"/>
          <w:spacing w:val="-1"/>
          <w:sz w:val="21"/>
        </w:rPr>
        <w:t>Student.Sname,Course.Cname,SC.score</w:t>
      </w:r>
      <w:r>
        <w:rPr>
          <w:rFonts w:ascii="Calibri" w:eastAsia="Calibri"/>
          <w:spacing w:val="-44"/>
          <w:sz w:val="21"/>
        </w:rPr>
        <w:t xml:space="preserve"> </w:t>
      </w:r>
      <w:r>
        <w:rPr>
          <w:rFonts w:ascii="Calibri" w:eastAsia="Calibri"/>
          <w:sz w:val="21"/>
        </w:rPr>
        <w:t>FROM</w:t>
      </w:r>
      <w:r>
        <w:rPr>
          <w:rFonts w:ascii="Calibri" w:eastAsia="Calibri"/>
          <w:spacing w:val="-2"/>
          <w:sz w:val="21"/>
        </w:rPr>
        <w:t xml:space="preserve"> </w:t>
      </w:r>
      <w:r>
        <w:rPr>
          <w:rFonts w:ascii="Calibri" w:eastAsia="Calibri"/>
          <w:sz w:val="21"/>
        </w:rPr>
        <w:t>Student,Course,SC</w:t>
      </w:r>
    </w:p>
    <w:p w14:paraId="2E96D3C9">
      <w:pPr>
        <w:pStyle w:val="9"/>
        <w:spacing w:before="6" w:line="424" w:lineRule="auto"/>
        <w:ind w:left="471" w:right="6635"/>
        <w:rPr>
          <w:rFonts w:ascii="Calibri" w:eastAsia="Calibri"/>
        </w:rPr>
      </w:pPr>
      <w:r>
        <w:rPr>
          <w:rFonts w:ascii="Calibri" w:eastAsia="Calibri"/>
          <w:spacing w:val="-1"/>
        </w:rPr>
        <w:t>WHERE</w:t>
      </w:r>
      <w:r>
        <w:rPr>
          <w:rFonts w:ascii="Calibri" w:eastAsia="Calibri"/>
          <w:spacing w:val="-10"/>
        </w:rPr>
        <w:t xml:space="preserve"> </w:t>
      </w:r>
      <w:r>
        <w:rPr>
          <w:rFonts w:ascii="Calibri" w:eastAsia="Calibri"/>
        </w:rPr>
        <w:t>Course.Cname="</w:t>
      </w:r>
      <w:r>
        <w:t>编程基础</w:t>
      </w:r>
      <w:r>
        <w:rPr>
          <w:rFonts w:ascii="Calibri" w:eastAsia="Calibri"/>
        </w:rPr>
        <w:t>"</w:t>
      </w:r>
      <w:r>
        <w:rPr>
          <w:rFonts w:ascii="Calibri" w:eastAsia="Calibri"/>
          <w:spacing w:val="-44"/>
        </w:rPr>
        <w:t xml:space="preserve"> </w:t>
      </w:r>
      <w:r>
        <w:rPr>
          <w:rFonts w:ascii="Calibri" w:eastAsia="Calibri"/>
        </w:rPr>
        <w:t>AND Student.S#=SC.S#</w:t>
      </w:r>
    </w:p>
    <w:p w14:paraId="31DEE327">
      <w:pPr>
        <w:pStyle w:val="9"/>
        <w:spacing w:before="14"/>
        <w:ind w:left="471"/>
        <w:rPr>
          <w:rFonts w:ascii="Calibri"/>
        </w:rPr>
      </w:pPr>
      <w:r>
        <w:rPr>
          <w:rFonts w:ascii="Calibri"/>
        </w:rPr>
        <w:t>AND</w:t>
      </w:r>
      <w:r>
        <w:rPr>
          <w:rFonts w:ascii="Calibri"/>
          <w:spacing w:val="-9"/>
        </w:rPr>
        <w:t xml:space="preserve"> </w:t>
      </w:r>
      <w:r>
        <w:rPr>
          <w:rFonts w:ascii="Calibri"/>
        </w:rPr>
        <w:t>Course.C#=SC.C#</w:t>
      </w:r>
    </w:p>
    <w:p w14:paraId="620FEC3D">
      <w:pPr>
        <w:pStyle w:val="9"/>
        <w:spacing w:before="4"/>
        <w:rPr>
          <w:rFonts w:ascii="Calibri"/>
          <w:sz w:val="17"/>
        </w:rPr>
      </w:pPr>
    </w:p>
    <w:p w14:paraId="06682C05">
      <w:pPr>
        <w:pStyle w:val="9"/>
        <w:ind w:left="471"/>
        <w:rPr>
          <w:rFonts w:ascii="Calibri"/>
        </w:rPr>
      </w:pPr>
      <w:r>
        <w:rPr>
          <w:rFonts w:ascii="Calibri"/>
        </w:rPr>
        <w:t>AND</w:t>
      </w:r>
      <w:r>
        <w:rPr>
          <w:rFonts w:ascii="Calibri"/>
          <w:spacing w:val="-5"/>
        </w:rPr>
        <w:t xml:space="preserve"> </w:t>
      </w:r>
      <w:r>
        <w:rPr>
          <w:rFonts w:ascii="Calibri"/>
        </w:rPr>
        <w:t>SC.score&gt;90;</w:t>
      </w:r>
    </w:p>
    <w:p w14:paraId="1807E964">
      <w:pPr>
        <w:pStyle w:val="9"/>
        <w:rPr>
          <w:rFonts w:ascii="Calibri"/>
          <w:sz w:val="20"/>
        </w:rPr>
      </w:pPr>
    </w:p>
    <w:p w14:paraId="590BDE8B">
      <w:pPr>
        <w:pStyle w:val="9"/>
        <w:rPr>
          <w:rFonts w:ascii="Calibri"/>
          <w:sz w:val="20"/>
        </w:rPr>
      </w:pPr>
    </w:p>
    <w:p w14:paraId="0C6BBAF8">
      <w:pPr>
        <w:pStyle w:val="9"/>
        <w:rPr>
          <w:rFonts w:ascii="Calibri"/>
          <w:sz w:val="20"/>
        </w:rPr>
      </w:pPr>
    </w:p>
    <w:p w14:paraId="07D2B177">
      <w:pPr>
        <w:pStyle w:val="17"/>
        <w:numPr>
          <w:ilvl w:val="5"/>
          <w:numId w:val="0"/>
        </w:numPr>
        <w:tabs>
          <w:tab w:val="left" w:pos="1192"/>
        </w:tabs>
        <w:spacing w:before="153" w:after="0" w:line="240" w:lineRule="auto"/>
        <w:ind w:left="1191" w:leftChars="0" w:right="0" w:rightChars="0" w:hanging="721" w:firstLineChars="0"/>
        <w:jc w:val="left"/>
        <w:rPr>
          <w:rFonts w:ascii="Calibri" w:eastAsia="Calibri"/>
          <w:b/>
          <w:color w:val="4AACC5"/>
          <w:sz w:val="28"/>
        </w:rPr>
      </w:pPr>
      <w:bookmarkStart w:id="1209" w:name="3.4.14编写SQL"/>
      <w:bookmarkEnd w:id="1209"/>
      <w:bookmarkStart w:id="1210" w:name="_bookmark417"/>
      <w:bookmarkEnd w:id="1210"/>
      <w:bookmarkStart w:id="1211" w:name="_bookmark417"/>
      <w:bookmarkEnd w:id="1211"/>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.4.14</w:t>
      </w:r>
      <w:r>
        <w:rPr>
          <w:color w:val="4AACC5"/>
          <w:spacing w:val="-24"/>
          <w:sz w:val="28"/>
        </w:rPr>
        <w:t xml:space="preserve">编写 </w:t>
      </w:r>
      <w:r>
        <w:rPr>
          <w:rFonts w:ascii="Calibri" w:eastAsia="Calibri"/>
          <w:b/>
          <w:color w:val="4AACC5"/>
          <w:sz w:val="28"/>
        </w:rPr>
        <w:t>SQL</w:t>
      </w:r>
    </w:p>
    <w:p w14:paraId="7E7D3904">
      <w:pPr>
        <w:pStyle w:val="9"/>
        <w:spacing w:before="11"/>
        <w:rPr>
          <w:rFonts w:ascii="Calibri"/>
          <w:b/>
          <w:sz w:val="23"/>
        </w:rPr>
      </w:pPr>
    </w:p>
    <w:p w14:paraId="31D5E31C">
      <w:pPr>
        <w:pStyle w:val="9"/>
        <w:spacing w:line="417" w:lineRule="auto"/>
        <w:ind w:left="471" w:right="7590"/>
      </w:pPr>
      <w:r>
        <w:pict>
          <v:shape id="_x0000_s1032" o:spid="_x0000_s1032" o:spt="202" type="#_x0000_t202" style="position:absolute;left:0pt;margin-left:60.1pt;margin-top:41.8pt;height:126.6pt;width:475.55pt;mso-position-horizontal-relative:page;z-index:251662336;mso-width-relative:page;mso-height-relative:page;" filled="f" stroked="f" coordsize="21600,21600">
            <v:path/>
            <v:fill on="f" focussize="0,0"/>
            <v:stroke on="f" joinstyle="miter"/>
            <v:imagedata o:title=""/>
            <o:lock v:ext="edit"/>
            <v:textbox inset="0mm,0mm,0mm,0mm">
              <w:txbxContent>
                <w:tbl>
                  <w:tblPr>
                    <w:tblStyle w:val="14"/>
                    <w:tblW w:w="0" w:type="auto"/>
                    <w:tblInd w:w="1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754"/>
                    <w:gridCol w:w="4728"/>
                  </w:tblGrid>
                  <w:tr w14:paraId="27D48F1D">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4" w:type="dxa"/>
                      </w:tcPr>
                      <w:p w14:paraId="006CEA04">
                        <w:pPr>
                          <w:pStyle w:val="18"/>
                          <w:spacing w:before="2"/>
                          <w:rPr>
                            <w:rFonts w:ascii="Calibri"/>
                            <w:sz w:val="15"/>
                          </w:rPr>
                        </w:pPr>
                      </w:p>
                      <w:p w14:paraId="741AA3E0">
                        <w:pPr>
                          <w:pStyle w:val="18"/>
                          <w:ind w:left="78"/>
                          <w:rPr>
                            <w:rFonts w:ascii="Calibri"/>
                            <w:sz w:val="21"/>
                          </w:rPr>
                        </w:pPr>
                        <w:r>
                          <w:rPr>
                            <w:rFonts w:ascii="Calibri"/>
                            <w:sz w:val="21"/>
                          </w:rPr>
                          <w:t>NAME</w:t>
                        </w:r>
                      </w:p>
                    </w:tc>
                    <w:tc>
                      <w:tcPr>
                        <w:tcW w:w="4728" w:type="dxa"/>
                      </w:tcPr>
                      <w:p w14:paraId="5AE1D47C">
                        <w:pPr>
                          <w:pStyle w:val="18"/>
                          <w:spacing w:before="2"/>
                          <w:rPr>
                            <w:rFonts w:ascii="Calibri"/>
                            <w:sz w:val="15"/>
                          </w:rPr>
                        </w:pPr>
                      </w:p>
                      <w:p w14:paraId="351F3C71">
                        <w:pPr>
                          <w:pStyle w:val="18"/>
                          <w:ind w:left="79"/>
                          <w:rPr>
                            <w:rFonts w:ascii="Calibri"/>
                            <w:sz w:val="21"/>
                          </w:rPr>
                        </w:pPr>
                        <w:r>
                          <w:rPr>
                            <w:rFonts w:ascii="Calibri"/>
                            <w:sz w:val="21"/>
                          </w:rPr>
                          <w:t>TYPE</w:t>
                        </w:r>
                      </w:p>
                    </w:tc>
                  </w:tr>
                  <w:tr w14:paraId="101444F7">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4" w:type="dxa"/>
                      </w:tcPr>
                      <w:p w14:paraId="4A45DBAB">
                        <w:pPr>
                          <w:pStyle w:val="18"/>
                          <w:spacing w:before="3"/>
                          <w:rPr>
                            <w:rFonts w:ascii="Calibri"/>
                            <w:sz w:val="15"/>
                          </w:rPr>
                        </w:pPr>
                      </w:p>
                      <w:p w14:paraId="48CDB262">
                        <w:pPr>
                          <w:pStyle w:val="18"/>
                          <w:ind w:left="78"/>
                          <w:rPr>
                            <w:rFonts w:ascii="Calibri"/>
                            <w:sz w:val="21"/>
                          </w:rPr>
                        </w:pPr>
                        <w:r>
                          <w:rPr>
                            <w:rFonts w:ascii="Calibri"/>
                            <w:sz w:val="21"/>
                          </w:rPr>
                          <w:t>USER_ID</w:t>
                        </w:r>
                      </w:p>
                    </w:tc>
                    <w:tc>
                      <w:tcPr>
                        <w:tcW w:w="4728" w:type="dxa"/>
                      </w:tcPr>
                      <w:p w14:paraId="16ED216F">
                        <w:pPr>
                          <w:pStyle w:val="18"/>
                          <w:spacing w:before="3"/>
                          <w:rPr>
                            <w:rFonts w:ascii="Calibri"/>
                            <w:sz w:val="15"/>
                          </w:rPr>
                        </w:pPr>
                      </w:p>
                      <w:p w14:paraId="5AC29193">
                        <w:pPr>
                          <w:pStyle w:val="18"/>
                          <w:ind w:left="79"/>
                          <w:rPr>
                            <w:rFonts w:ascii="Calibri"/>
                            <w:sz w:val="21"/>
                          </w:rPr>
                        </w:pPr>
                        <w:r>
                          <w:rPr>
                            <w:rFonts w:ascii="Calibri"/>
                            <w:sz w:val="21"/>
                          </w:rPr>
                          <w:t>NUMBER(10,0)</w:t>
                        </w:r>
                      </w:p>
                    </w:tc>
                  </w:tr>
                  <w:tr w14:paraId="04C4789F">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4754" w:type="dxa"/>
                      </w:tcPr>
                      <w:p w14:paraId="71549173">
                        <w:pPr>
                          <w:pStyle w:val="18"/>
                          <w:spacing w:before="3"/>
                          <w:rPr>
                            <w:rFonts w:ascii="Calibri"/>
                            <w:sz w:val="15"/>
                          </w:rPr>
                        </w:pPr>
                      </w:p>
                      <w:p w14:paraId="7D2C4574">
                        <w:pPr>
                          <w:pStyle w:val="18"/>
                          <w:spacing w:before="1"/>
                          <w:ind w:left="78"/>
                          <w:rPr>
                            <w:rFonts w:ascii="Calibri"/>
                            <w:sz w:val="21"/>
                          </w:rPr>
                        </w:pPr>
                        <w:r>
                          <w:rPr>
                            <w:rFonts w:ascii="Calibri"/>
                            <w:sz w:val="21"/>
                          </w:rPr>
                          <w:t>USER_NAME</w:t>
                        </w:r>
                      </w:p>
                    </w:tc>
                    <w:tc>
                      <w:tcPr>
                        <w:tcW w:w="4728" w:type="dxa"/>
                      </w:tcPr>
                      <w:p w14:paraId="1500EAF4">
                        <w:pPr>
                          <w:pStyle w:val="18"/>
                          <w:spacing w:before="3"/>
                          <w:rPr>
                            <w:rFonts w:ascii="Calibri"/>
                            <w:sz w:val="15"/>
                          </w:rPr>
                        </w:pPr>
                      </w:p>
                      <w:p w14:paraId="45A2447A">
                        <w:pPr>
                          <w:pStyle w:val="18"/>
                          <w:spacing w:before="1"/>
                          <w:ind w:left="79"/>
                          <w:rPr>
                            <w:rFonts w:ascii="Calibri"/>
                            <w:sz w:val="21"/>
                          </w:rPr>
                        </w:pPr>
                        <w:r>
                          <w:rPr>
                            <w:rFonts w:ascii="Calibri"/>
                            <w:sz w:val="21"/>
                          </w:rPr>
                          <w:t>VARCHAR2(20</w:t>
                        </w:r>
                        <w:r>
                          <w:rPr>
                            <w:rFonts w:ascii="Calibri"/>
                            <w:spacing w:val="-12"/>
                            <w:sz w:val="21"/>
                          </w:rPr>
                          <w:t xml:space="preserve"> </w:t>
                        </w:r>
                        <w:r>
                          <w:rPr>
                            <w:rFonts w:ascii="Calibri"/>
                            <w:sz w:val="21"/>
                          </w:rPr>
                          <w:t>BYTE)</w:t>
                        </w:r>
                      </w:p>
                    </w:tc>
                  </w:tr>
                  <w:tr w14:paraId="201EE576">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4" w:type="dxa"/>
                      </w:tcPr>
                      <w:p w14:paraId="62AD795C">
                        <w:pPr>
                          <w:pStyle w:val="18"/>
                          <w:spacing w:before="2"/>
                          <w:rPr>
                            <w:rFonts w:ascii="Calibri"/>
                            <w:sz w:val="15"/>
                          </w:rPr>
                        </w:pPr>
                      </w:p>
                      <w:p w14:paraId="3D0629BE">
                        <w:pPr>
                          <w:pStyle w:val="18"/>
                          <w:ind w:left="78"/>
                          <w:rPr>
                            <w:rFonts w:ascii="Calibri"/>
                            <w:sz w:val="21"/>
                          </w:rPr>
                        </w:pPr>
                        <w:r>
                          <w:rPr>
                            <w:rFonts w:ascii="Calibri"/>
                            <w:sz w:val="21"/>
                          </w:rPr>
                          <w:t>USER_BIR_DATE</w:t>
                        </w:r>
                      </w:p>
                    </w:tc>
                    <w:tc>
                      <w:tcPr>
                        <w:tcW w:w="4728" w:type="dxa"/>
                      </w:tcPr>
                      <w:p w14:paraId="05A0A716">
                        <w:pPr>
                          <w:pStyle w:val="18"/>
                          <w:spacing w:before="2"/>
                          <w:rPr>
                            <w:rFonts w:ascii="Calibri"/>
                            <w:sz w:val="15"/>
                          </w:rPr>
                        </w:pPr>
                      </w:p>
                      <w:p w14:paraId="12520660">
                        <w:pPr>
                          <w:pStyle w:val="18"/>
                          <w:ind w:left="79"/>
                          <w:rPr>
                            <w:rFonts w:ascii="Calibri"/>
                            <w:sz w:val="21"/>
                          </w:rPr>
                        </w:pPr>
                        <w:r>
                          <w:rPr>
                            <w:rFonts w:ascii="Calibri"/>
                            <w:sz w:val="21"/>
                          </w:rPr>
                          <w:t>DATE</w:t>
                        </w:r>
                      </w:p>
                    </w:tc>
                  </w:tr>
                </w:tbl>
                <w:p w14:paraId="7EBB2E25">
                  <w:pPr>
                    <w:pStyle w:val="9"/>
                  </w:pPr>
                </w:p>
              </w:txbxContent>
            </v:textbox>
          </v:shape>
        </w:pict>
      </w:r>
      <w:r>
        <w:rPr>
          <w:rFonts w:ascii="Calibri" w:eastAsia="Calibri"/>
          <w:spacing w:val="-1"/>
        </w:rPr>
        <w:t>First</w:t>
      </w:r>
      <w:r>
        <w:rPr>
          <w:rFonts w:ascii="Calibri" w:eastAsia="Calibri"/>
          <w:spacing w:val="-9"/>
        </w:rPr>
        <w:t xml:space="preserve"> </w:t>
      </w:r>
      <w:r>
        <w:rPr>
          <w:rFonts w:ascii="Calibri" w:eastAsia="Calibri"/>
          <w:spacing w:val="-1"/>
        </w:rPr>
        <w:t>Table</w:t>
      </w:r>
      <w:r>
        <w:rPr>
          <w:rFonts w:ascii="Calibri" w:eastAsia="Calibri"/>
          <w:spacing w:val="-10"/>
        </w:rPr>
        <w:t xml:space="preserve"> </w:t>
      </w:r>
      <w:r>
        <w:rPr>
          <w:rFonts w:ascii="Calibri" w:eastAsia="Calibri"/>
        </w:rPr>
        <w:t>Name</w:t>
      </w:r>
      <w:r>
        <w:t>：</w:t>
      </w:r>
      <w:r>
        <w:rPr>
          <w:rFonts w:ascii="Calibri" w:eastAsia="Calibri"/>
        </w:rPr>
        <w:t>USER</w:t>
      </w:r>
      <w:r>
        <w:rPr>
          <w:rFonts w:ascii="Calibri" w:eastAsia="Calibri"/>
          <w:spacing w:val="-45"/>
        </w:rPr>
        <w:t xml:space="preserve"> </w:t>
      </w:r>
      <w:r>
        <w:rPr>
          <w:rFonts w:ascii="Calibri" w:eastAsia="Calibri"/>
        </w:rPr>
        <w:t>Table</w:t>
      </w:r>
      <w:r>
        <w:rPr>
          <w:rFonts w:ascii="Calibri" w:eastAsia="Calibri"/>
          <w:spacing w:val="-3"/>
        </w:rPr>
        <w:t xml:space="preserve"> </w:t>
      </w:r>
      <w:r>
        <w:rPr>
          <w:rFonts w:ascii="Calibri" w:eastAsia="Calibri"/>
        </w:rPr>
        <w:t>Design</w:t>
      </w:r>
      <w:r>
        <w:t>：</w:t>
      </w:r>
    </w:p>
    <w:p w14:paraId="78FF7EE4">
      <w:pPr>
        <w:pStyle w:val="9"/>
        <w:rPr>
          <w:sz w:val="22"/>
        </w:rPr>
      </w:pPr>
    </w:p>
    <w:p w14:paraId="4E3322CA">
      <w:pPr>
        <w:pStyle w:val="9"/>
        <w:rPr>
          <w:sz w:val="22"/>
        </w:rPr>
      </w:pPr>
    </w:p>
    <w:p w14:paraId="5A3548C2">
      <w:pPr>
        <w:pStyle w:val="9"/>
        <w:rPr>
          <w:sz w:val="22"/>
        </w:rPr>
      </w:pPr>
    </w:p>
    <w:p w14:paraId="6F8DB8DA">
      <w:pPr>
        <w:pStyle w:val="9"/>
        <w:rPr>
          <w:sz w:val="22"/>
        </w:rPr>
      </w:pPr>
    </w:p>
    <w:p w14:paraId="6C41ABDD">
      <w:pPr>
        <w:pStyle w:val="9"/>
        <w:rPr>
          <w:sz w:val="22"/>
        </w:rPr>
      </w:pPr>
    </w:p>
    <w:p w14:paraId="4CB8448D">
      <w:pPr>
        <w:pStyle w:val="9"/>
        <w:rPr>
          <w:sz w:val="22"/>
        </w:rPr>
      </w:pPr>
    </w:p>
    <w:p w14:paraId="512F1A47">
      <w:pPr>
        <w:pStyle w:val="9"/>
        <w:rPr>
          <w:sz w:val="22"/>
        </w:rPr>
      </w:pPr>
    </w:p>
    <w:p w14:paraId="78EBD48D">
      <w:pPr>
        <w:pStyle w:val="9"/>
        <w:rPr>
          <w:sz w:val="22"/>
        </w:rPr>
      </w:pPr>
    </w:p>
    <w:p w14:paraId="5AA5CAF5">
      <w:pPr>
        <w:pStyle w:val="9"/>
        <w:rPr>
          <w:sz w:val="22"/>
        </w:rPr>
      </w:pPr>
    </w:p>
    <w:p w14:paraId="14BFA12C">
      <w:pPr>
        <w:pStyle w:val="9"/>
        <w:rPr>
          <w:sz w:val="22"/>
        </w:rPr>
      </w:pPr>
    </w:p>
    <w:p w14:paraId="12B898FA">
      <w:pPr>
        <w:pStyle w:val="17"/>
        <w:numPr>
          <w:ilvl w:val="0"/>
          <w:numId w:val="189"/>
        </w:numPr>
        <w:tabs>
          <w:tab w:val="left" w:pos="625"/>
        </w:tabs>
        <w:spacing w:before="189" w:after="0" w:line="240" w:lineRule="auto"/>
        <w:ind w:left="624" w:right="0" w:hanging="154"/>
        <w:jc w:val="left"/>
        <w:rPr>
          <w:rFonts w:ascii="Calibri" w:hAnsi="Calibri"/>
          <w:sz w:val="21"/>
        </w:rPr>
      </w:pPr>
      <w:r>
        <w:rPr>
          <w:rFonts w:ascii="Calibri" w:hAnsi="Calibri"/>
          <w:sz w:val="21"/>
        </w:rPr>
        <w:t>USER_ID</w:t>
      </w:r>
      <w:r>
        <w:rPr>
          <w:rFonts w:ascii="Calibri" w:hAnsi="Calibri"/>
          <w:spacing w:val="-3"/>
          <w:sz w:val="21"/>
        </w:rPr>
        <w:t xml:space="preserve"> </w:t>
      </w:r>
      <w:r>
        <w:rPr>
          <w:rFonts w:ascii="Calibri" w:hAnsi="Calibri"/>
          <w:sz w:val="21"/>
        </w:rPr>
        <w:t>is</w:t>
      </w:r>
      <w:r>
        <w:rPr>
          <w:rFonts w:ascii="Calibri" w:hAnsi="Calibri"/>
          <w:spacing w:val="-3"/>
          <w:sz w:val="21"/>
        </w:rPr>
        <w:t xml:space="preserve"> </w:t>
      </w:r>
      <w:r>
        <w:rPr>
          <w:rFonts w:ascii="Calibri" w:hAnsi="Calibri"/>
          <w:sz w:val="21"/>
        </w:rPr>
        <w:t>a</w:t>
      </w:r>
      <w:r>
        <w:rPr>
          <w:rFonts w:ascii="Calibri" w:hAnsi="Calibri"/>
          <w:spacing w:val="-3"/>
          <w:sz w:val="21"/>
        </w:rPr>
        <w:t xml:space="preserve"> </w:t>
      </w:r>
      <w:r>
        <w:rPr>
          <w:rFonts w:ascii="Calibri" w:hAnsi="Calibri"/>
          <w:sz w:val="21"/>
        </w:rPr>
        <w:t>primary</w:t>
      </w:r>
      <w:r>
        <w:rPr>
          <w:rFonts w:ascii="Calibri" w:hAnsi="Calibri"/>
          <w:spacing w:val="-3"/>
          <w:sz w:val="21"/>
        </w:rPr>
        <w:t xml:space="preserve"> </w:t>
      </w:r>
      <w:r>
        <w:rPr>
          <w:rFonts w:ascii="Calibri" w:hAnsi="Calibri"/>
          <w:sz w:val="21"/>
        </w:rPr>
        <w:t>key</w:t>
      </w:r>
    </w:p>
    <w:p w14:paraId="5E5A9CE4">
      <w:pPr>
        <w:pStyle w:val="9"/>
        <w:rPr>
          <w:rFonts w:ascii="Calibri"/>
          <w:sz w:val="20"/>
        </w:rPr>
      </w:pPr>
    </w:p>
    <w:p w14:paraId="20C7C93F">
      <w:pPr>
        <w:pStyle w:val="9"/>
        <w:rPr>
          <w:rFonts w:ascii="Calibri"/>
          <w:sz w:val="20"/>
        </w:rPr>
      </w:pPr>
    </w:p>
    <w:p w14:paraId="4AE60415">
      <w:pPr>
        <w:pStyle w:val="9"/>
        <w:spacing w:before="8"/>
        <w:rPr>
          <w:rFonts w:ascii="Calibri"/>
          <w:sz w:val="15"/>
        </w:rPr>
      </w:pPr>
    </w:p>
    <w:p w14:paraId="30F49E17">
      <w:pPr>
        <w:pStyle w:val="9"/>
        <w:ind w:left="471"/>
        <w:rPr>
          <w:rFonts w:ascii="Calibri"/>
        </w:rPr>
      </w:pPr>
      <w:r>
        <w:rPr>
          <w:rFonts w:ascii="Calibri"/>
          <w:spacing w:val="-1"/>
        </w:rPr>
        <w:t>TABLE</w:t>
      </w:r>
      <w:r>
        <w:rPr>
          <w:rFonts w:ascii="Calibri"/>
          <w:spacing w:val="-10"/>
        </w:rPr>
        <w:t xml:space="preserve"> </w:t>
      </w:r>
      <w:r>
        <w:rPr>
          <w:rFonts w:ascii="Calibri"/>
          <w:spacing w:val="-1"/>
        </w:rPr>
        <w:t>Value</w:t>
      </w:r>
    </w:p>
    <w:p w14:paraId="4B71ABE6">
      <w:pPr>
        <w:pStyle w:val="9"/>
        <w:spacing w:before="7"/>
        <w:rPr>
          <w:rFonts w:ascii="Calibri"/>
          <w:sz w:val="8"/>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058"/>
        <w:gridCol w:w="3168"/>
        <w:gridCol w:w="3256"/>
      </w:tblGrid>
      <w:tr w14:paraId="511376AB">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058" w:type="dxa"/>
          </w:tcPr>
          <w:p w14:paraId="40127B36">
            <w:pPr>
              <w:pStyle w:val="18"/>
              <w:spacing w:before="2"/>
              <w:rPr>
                <w:rFonts w:ascii="Calibri"/>
                <w:sz w:val="15"/>
              </w:rPr>
            </w:pPr>
          </w:p>
          <w:p w14:paraId="62223171">
            <w:pPr>
              <w:pStyle w:val="18"/>
              <w:ind w:left="78"/>
              <w:rPr>
                <w:rFonts w:ascii="Calibri"/>
                <w:sz w:val="21"/>
              </w:rPr>
            </w:pPr>
            <w:r>
              <w:rPr>
                <w:rFonts w:ascii="Calibri"/>
                <w:sz w:val="21"/>
              </w:rPr>
              <w:t>USER_ID</w:t>
            </w:r>
          </w:p>
        </w:tc>
        <w:tc>
          <w:tcPr>
            <w:tcW w:w="3168" w:type="dxa"/>
          </w:tcPr>
          <w:p w14:paraId="04727B79">
            <w:pPr>
              <w:pStyle w:val="18"/>
              <w:spacing w:before="2"/>
              <w:rPr>
                <w:rFonts w:ascii="Calibri"/>
                <w:sz w:val="15"/>
              </w:rPr>
            </w:pPr>
          </w:p>
          <w:p w14:paraId="7A0EA881">
            <w:pPr>
              <w:pStyle w:val="18"/>
              <w:ind w:left="78"/>
              <w:rPr>
                <w:rFonts w:ascii="Calibri"/>
                <w:sz w:val="21"/>
              </w:rPr>
            </w:pPr>
            <w:r>
              <w:rPr>
                <w:rFonts w:ascii="Calibri"/>
                <w:sz w:val="21"/>
              </w:rPr>
              <w:t>USER_NAME</w:t>
            </w:r>
          </w:p>
        </w:tc>
        <w:tc>
          <w:tcPr>
            <w:tcW w:w="3256" w:type="dxa"/>
          </w:tcPr>
          <w:p w14:paraId="27F63960">
            <w:pPr>
              <w:pStyle w:val="18"/>
              <w:spacing w:before="2"/>
              <w:rPr>
                <w:rFonts w:ascii="Calibri"/>
                <w:sz w:val="15"/>
              </w:rPr>
            </w:pPr>
          </w:p>
          <w:p w14:paraId="11A76225">
            <w:pPr>
              <w:pStyle w:val="18"/>
              <w:ind w:left="78"/>
              <w:rPr>
                <w:rFonts w:ascii="Calibri"/>
                <w:sz w:val="21"/>
              </w:rPr>
            </w:pPr>
            <w:r>
              <w:rPr>
                <w:rFonts w:ascii="Calibri"/>
                <w:sz w:val="21"/>
              </w:rPr>
              <w:t>USER_BIR_DATE</w:t>
            </w:r>
          </w:p>
        </w:tc>
      </w:tr>
      <w:tr w14:paraId="0AB1FC3A">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58" w:type="dxa"/>
          </w:tcPr>
          <w:p w14:paraId="5FD9822B">
            <w:pPr>
              <w:pStyle w:val="18"/>
              <w:spacing w:before="3"/>
              <w:rPr>
                <w:rFonts w:ascii="Calibri"/>
                <w:sz w:val="15"/>
              </w:rPr>
            </w:pPr>
          </w:p>
          <w:p w14:paraId="7A3FD18D">
            <w:pPr>
              <w:pStyle w:val="18"/>
              <w:ind w:left="78"/>
              <w:rPr>
                <w:rFonts w:ascii="Calibri"/>
                <w:sz w:val="21"/>
              </w:rPr>
            </w:pPr>
            <w:r>
              <w:rPr>
                <w:rFonts w:ascii="Calibri"/>
                <w:sz w:val="21"/>
              </w:rPr>
              <w:t>10001</w:t>
            </w:r>
          </w:p>
        </w:tc>
        <w:tc>
          <w:tcPr>
            <w:tcW w:w="3168" w:type="dxa"/>
          </w:tcPr>
          <w:p w14:paraId="00683F2B">
            <w:pPr>
              <w:pStyle w:val="18"/>
              <w:spacing w:before="3"/>
              <w:rPr>
                <w:rFonts w:ascii="Calibri"/>
                <w:sz w:val="15"/>
              </w:rPr>
            </w:pPr>
          </w:p>
          <w:p w14:paraId="5A991307">
            <w:pPr>
              <w:pStyle w:val="18"/>
              <w:ind w:left="78"/>
              <w:rPr>
                <w:rFonts w:ascii="Calibri"/>
                <w:sz w:val="21"/>
              </w:rPr>
            </w:pPr>
            <w:r>
              <w:rPr>
                <w:rFonts w:ascii="Calibri"/>
                <w:sz w:val="21"/>
              </w:rPr>
              <w:t>TESTING</w:t>
            </w:r>
          </w:p>
        </w:tc>
        <w:tc>
          <w:tcPr>
            <w:tcW w:w="3256" w:type="dxa"/>
          </w:tcPr>
          <w:p w14:paraId="196FE31E">
            <w:pPr>
              <w:pStyle w:val="18"/>
              <w:spacing w:before="3"/>
              <w:rPr>
                <w:rFonts w:ascii="Calibri"/>
                <w:sz w:val="15"/>
              </w:rPr>
            </w:pPr>
          </w:p>
          <w:p w14:paraId="06E91E30">
            <w:pPr>
              <w:pStyle w:val="18"/>
              <w:ind w:left="78"/>
              <w:rPr>
                <w:rFonts w:ascii="Calibri"/>
                <w:sz w:val="21"/>
              </w:rPr>
            </w:pPr>
            <w:r>
              <w:rPr>
                <w:rFonts w:ascii="Calibri"/>
                <w:sz w:val="21"/>
              </w:rPr>
              <w:t>2020-01-01</w:t>
            </w:r>
          </w:p>
        </w:tc>
      </w:tr>
      <w:tr w14:paraId="085D4D3A">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58" w:type="dxa"/>
          </w:tcPr>
          <w:p w14:paraId="4B9A9417">
            <w:pPr>
              <w:pStyle w:val="18"/>
              <w:spacing w:before="3"/>
              <w:rPr>
                <w:rFonts w:ascii="Calibri"/>
                <w:sz w:val="15"/>
              </w:rPr>
            </w:pPr>
          </w:p>
          <w:p w14:paraId="424FAFA2">
            <w:pPr>
              <w:pStyle w:val="18"/>
              <w:spacing w:before="1"/>
              <w:ind w:left="78"/>
              <w:rPr>
                <w:rFonts w:ascii="Calibri"/>
                <w:sz w:val="21"/>
              </w:rPr>
            </w:pPr>
            <w:r>
              <w:rPr>
                <w:rFonts w:ascii="Calibri"/>
                <w:sz w:val="21"/>
              </w:rPr>
              <w:t>10002</w:t>
            </w:r>
          </w:p>
        </w:tc>
        <w:tc>
          <w:tcPr>
            <w:tcW w:w="3168" w:type="dxa"/>
          </w:tcPr>
          <w:p w14:paraId="68236BF5">
            <w:pPr>
              <w:pStyle w:val="18"/>
              <w:spacing w:before="3"/>
              <w:rPr>
                <w:rFonts w:ascii="Calibri"/>
                <w:sz w:val="15"/>
              </w:rPr>
            </w:pPr>
          </w:p>
          <w:p w14:paraId="61CB9BF3">
            <w:pPr>
              <w:pStyle w:val="18"/>
              <w:spacing w:before="1"/>
              <w:ind w:left="78"/>
              <w:rPr>
                <w:rFonts w:ascii="Calibri"/>
                <w:sz w:val="21"/>
              </w:rPr>
            </w:pPr>
            <w:r>
              <w:rPr>
                <w:rFonts w:ascii="Calibri"/>
                <w:sz w:val="21"/>
              </w:rPr>
              <w:t>TESTING1</w:t>
            </w:r>
          </w:p>
        </w:tc>
        <w:tc>
          <w:tcPr>
            <w:tcW w:w="3256" w:type="dxa"/>
          </w:tcPr>
          <w:p w14:paraId="3EE091D0">
            <w:pPr>
              <w:pStyle w:val="18"/>
              <w:spacing w:before="3"/>
              <w:rPr>
                <w:rFonts w:ascii="Calibri"/>
                <w:sz w:val="15"/>
              </w:rPr>
            </w:pPr>
          </w:p>
          <w:p w14:paraId="4A78762B">
            <w:pPr>
              <w:pStyle w:val="18"/>
              <w:spacing w:before="1"/>
              <w:ind w:left="78"/>
              <w:rPr>
                <w:rFonts w:ascii="Calibri"/>
                <w:sz w:val="21"/>
              </w:rPr>
            </w:pPr>
            <w:r>
              <w:rPr>
                <w:rFonts w:ascii="Calibri"/>
                <w:sz w:val="21"/>
              </w:rPr>
              <w:t>2020-01-02</w:t>
            </w:r>
          </w:p>
        </w:tc>
      </w:tr>
      <w:tr w14:paraId="23659656">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058" w:type="dxa"/>
          </w:tcPr>
          <w:p w14:paraId="7DA09301">
            <w:pPr>
              <w:pStyle w:val="18"/>
              <w:spacing w:before="2"/>
              <w:rPr>
                <w:rFonts w:ascii="Calibri"/>
                <w:sz w:val="15"/>
              </w:rPr>
            </w:pPr>
          </w:p>
          <w:p w14:paraId="49A3C809">
            <w:pPr>
              <w:pStyle w:val="18"/>
              <w:ind w:left="78"/>
              <w:rPr>
                <w:rFonts w:ascii="Calibri"/>
                <w:sz w:val="21"/>
              </w:rPr>
            </w:pPr>
            <w:r>
              <w:rPr>
                <w:rFonts w:ascii="Calibri"/>
                <w:sz w:val="21"/>
              </w:rPr>
              <w:t>10003</w:t>
            </w:r>
          </w:p>
        </w:tc>
        <w:tc>
          <w:tcPr>
            <w:tcW w:w="3168" w:type="dxa"/>
          </w:tcPr>
          <w:p w14:paraId="12FBD2A2">
            <w:pPr>
              <w:pStyle w:val="18"/>
              <w:spacing w:before="2"/>
              <w:rPr>
                <w:rFonts w:ascii="Calibri"/>
                <w:sz w:val="15"/>
              </w:rPr>
            </w:pPr>
          </w:p>
          <w:p w14:paraId="2668525D">
            <w:pPr>
              <w:pStyle w:val="18"/>
              <w:ind w:left="78"/>
              <w:rPr>
                <w:rFonts w:ascii="Calibri"/>
                <w:sz w:val="21"/>
              </w:rPr>
            </w:pPr>
            <w:r>
              <w:rPr>
                <w:rFonts w:ascii="Calibri"/>
                <w:sz w:val="21"/>
              </w:rPr>
              <w:t>TESTING2</w:t>
            </w:r>
          </w:p>
        </w:tc>
        <w:tc>
          <w:tcPr>
            <w:tcW w:w="3256" w:type="dxa"/>
          </w:tcPr>
          <w:p w14:paraId="28BDEECE">
            <w:pPr>
              <w:pStyle w:val="18"/>
              <w:spacing w:before="2"/>
              <w:rPr>
                <w:rFonts w:ascii="Calibri"/>
                <w:sz w:val="15"/>
              </w:rPr>
            </w:pPr>
          </w:p>
          <w:p w14:paraId="19DB1672">
            <w:pPr>
              <w:pStyle w:val="18"/>
              <w:ind w:left="78"/>
              <w:rPr>
                <w:rFonts w:ascii="Calibri"/>
                <w:sz w:val="21"/>
              </w:rPr>
            </w:pPr>
            <w:r>
              <w:rPr>
                <w:rFonts w:ascii="Calibri"/>
                <w:sz w:val="21"/>
              </w:rPr>
              <w:t>2020-01-03</w:t>
            </w:r>
          </w:p>
        </w:tc>
      </w:tr>
    </w:tbl>
    <w:p w14:paraId="1D838691">
      <w:pPr>
        <w:pStyle w:val="9"/>
        <w:rPr>
          <w:rFonts w:ascii="Calibri"/>
          <w:sz w:val="20"/>
        </w:rPr>
      </w:pPr>
    </w:p>
    <w:p w14:paraId="453D2D52">
      <w:pPr>
        <w:pStyle w:val="9"/>
        <w:spacing w:before="6"/>
        <w:rPr>
          <w:rFonts w:ascii="Calibri"/>
          <w:sz w:val="26"/>
        </w:rPr>
      </w:pPr>
    </w:p>
    <w:p w14:paraId="59446C8C">
      <w:pPr>
        <w:pStyle w:val="9"/>
        <w:spacing w:line="424" w:lineRule="auto"/>
        <w:ind w:left="471" w:right="6759"/>
        <w:rPr>
          <w:rFonts w:ascii="Calibri" w:eastAsia="Calibri"/>
        </w:rPr>
      </w:pPr>
      <w:r>
        <w:rPr>
          <w:rFonts w:ascii="Calibri" w:eastAsia="Calibri"/>
          <w:spacing w:val="-1"/>
        </w:rPr>
        <w:t>Second</w:t>
      </w:r>
      <w:r>
        <w:rPr>
          <w:rFonts w:ascii="Calibri" w:eastAsia="Calibri"/>
          <w:spacing w:val="-9"/>
        </w:rPr>
        <w:t xml:space="preserve"> </w:t>
      </w:r>
      <w:r>
        <w:rPr>
          <w:rFonts w:ascii="Calibri" w:eastAsia="Calibri"/>
          <w:spacing w:val="-1"/>
        </w:rPr>
        <w:t>Table</w:t>
      </w:r>
      <w:r>
        <w:rPr>
          <w:rFonts w:ascii="Calibri" w:eastAsia="Calibri"/>
          <w:spacing w:val="-10"/>
        </w:rPr>
        <w:t xml:space="preserve"> </w:t>
      </w:r>
      <w:r>
        <w:rPr>
          <w:rFonts w:ascii="Calibri" w:eastAsia="Calibri"/>
        </w:rPr>
        <w:t>Name</w:t>
      </w:r>
      <w:r>
        <w:t>：</w:t>
      </w:r>
      <w:r>
        <w:rPr>
          <w:rFonts w:ascii="Calibri" w:eastAsia="Calibri"/>
        </w:rPr>
        <w:t>USER_CARD</w:t>
      </w:r>
      <w:r>
        <w:rPr>
          <w:rFonts w:ascii="Calibri" w:eastAsia="Calibri"/>
          <w:spacing w:val="-45"/>
        </w:rPr>
        <w:t xml:space="preserve"> </w:t>
      </w:r>
      <w:r>
        <w:rPr>
          <w:rFonts w:ascii="Calibri" w:eastAsia="Calibri"/>
        </w:rPr>
        <w:t>TABLE</w:t>
      </w:r>
      <w:r>
        <w:rPr>
          <w:rFonts w:ascii="Calibri" w:eastAsia="Calibri"/>
          <w:spacing w:val="-2"/>
        </w:rPr>
        <w:t xml:space="preserve"> </w:t>
      </w:r>
      <w:r>
        <w:rPr>
          <w:rFonts w:ascii="Calibri" w:eastAsia="Calibri"/>
        </w:rPr>
        <w:t>Design:</w:t>
      </w:r>
    </w:p>
    <w:p w14:paraId="36EA254F">
      <w:pPr>
        <w:spacing w:after="0" w:line="424" w:lineRule="auto"/>
        <w:rPr>
          <w:rFonts w:ascii="Calibri" w:eastAsia="Calibri"/>
        </w:rPr>
        <w:sectPr>
          <w:pgSz w:w="11910" w:h="16840"/>
          <w:pgMar w:top="1260" w:right="940" w:bottom="680" w:left="820" w:header="0" w:footer="406" w:gutter="0"/>
          <w:cols w:space="720" w:num="1"/>
        </w:sect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4753"/>
        <w:gridCol w:w="4729"/>
      </w:tblGrid>
      <w:tr w14:paraId="7C2B2934">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3" w:type="dxa"/>
          </w:tcPr>
          <w:p w14:paraId="506450EE">
            <w:pPr>
              <w:pStyle w:val="18"/>
              <w:spacing w:before="2"/>
              <w:rPr>
                <w:rFonts w:ascii="Calibri"/>
                <w:sz w:val="15"/>
              </w:rPr>
            </w:pPr>
          </w:p>
          <w:p w14:paraId="0311C697">
            <w:pPr>
              <w:pStyle w:val="18"/>
              <w:ind w:left="78"/>
              <w:rPr>
                <w:rFonts w:ascii="Calibri"/>
                <w:sz w:val="21"/>
              </w:rPr>
            </w:pPr>
            <w:r>
              <w:rPr>
                <w:rFonts w:ascii="Calibri"/>
                <w:sz w:val="21"/>
              </w:rPr>
              <w:t>NAME</w:t>
            </w:r>
          </w:p>
        </w:tc>
        <w:tc>
          <w:tcPr>
            <w:tcW w:w="4729" w:type="dxa"/>
          </w:tcPr>
          <w:p w14:paraId="303BB2DA">
            <w:pPr>
              <w:pStyle w:val="18"/>
              <w:spacing w:before="2"/>
              <w:rPr>
                <w:rFonts w:ascii="Calibri"/>
                <w:sz w:val="15"/>
              </w:rPr>
            </w:pPr>
          </w:p>
          <w:p w14:paraId="6D9C093C">
            <w:pPr>
              <w:pStyle w:val="18"/>
              <w:ind w:left="80"/>
              <w:rPr>
                <w:rFonts w:ascii="Calibri"/>
                <w:sz w:val="21"/>
              </w:rPr>
            </w:pPr>
            <w:r>
              <w:rPr>
                <w:rFonts w:ascii="Calibri"/>
                <w:sz w:val="21"/>
              </w:rPr>
              <w:t>TYPE</w:t>
            </w:r>
          </w:p>
        </w:tc>
      </w:tr>
      <w:tr w14:paraId="535F8A8D">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3" w:type="dxa"/>
          </w:tcPr>
          <w:p w14:paraId="0A67C4D7">
            <w:pPr>
              <w:pStyle w:val="18"/>
              <w:spacing w:before="3"/>
              <w:rPr>
                <w:rFonts w:ascii="Calibri"/>
                <w:sz w:val="15"/>
              </w:rPr>
            </w:pPr>
          </w:p>
          <w:p w14:paraId="3DC5FF70">
            <w:pPr>
              <w:pStyle w:val="18"/>
              <w:ind w:left="78"/>
              <w:rPr>
                <w:rFonts w:ascii="Calibri"/>
                <w:sz w:val="21"/>
              </w:rPr>
            </w:pPr>
            <w:r>
              <w:rPr>
                <w:rFonts w:ascii="Calibri"/>
                <w:sz w:val="21"/>
              </w:rPr>
              <w:t>USER_CARD_ID</w:t>
            </w:r>
          </w:p>
        </w:tc>
        <w:tc>
          <w:tcPr>
            <w:tcW w:w="4729" w:type="dxa"/>
          </w:tcPr>
          <w:p w14:paraId="1B6D1D3E">
            <w:pPr>
              <w:pStyle w:val="18"/>
              <w:spacing w:before="3"/>
              <w:rPr>
                <w:rFonts w:ascii="Calibri"/>
                <w:sz w:val="15"/>
              </w:rPr>
            </w:pPr>
          </w:p>
          <w:p w14:paraId="02A1C0EB">
            <w:pPr>
              <w:pStyle w:val="18"/>
              <w:ind w:left="80"/>
              <w:rPr>
                <w:rFonts w:ascii="Calibri"/>
                <w:sz w:val="21"/>
              </w:rPr>
            </w:pPr>
            <w:r>
              <w:rPr>
                <w:rFonts w:ascii="Calibri"/>
                <w:sz w:val="21"/>
              </w:rPr>
              <w:t>NUMBER(10,0)</w:t>
            </w:r>
          </w:p>
        </w:tc>
      </w:tr>
      <w:tr w14:paraId="3F2DB1B1">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4753" w:type="dxa"/>
          </w:tcPr>
          <w:p w14:paraId="092DA3C7">
            <w:pPr>
              <w:pStyle w:val="18"/>
              <w:spacing w:before="3"/>
              <w:rPr>
                <w:rFonts w:ascii="Calibri"/>
                <w:sz w:val="15"/>
              </w:rPr>
            </w:pPr>
          </w:p>
          <w:p w14:paraId="3FA51F14">
            <w:pPr>
              <w:pStyle w:val="18"/>
              <w:spacing w:before="1"/>
              <w:ind w:left="78"/>
              <w:rPr>
                <w:rFonts w:ascii="Calibri"/>
                <w:sz w:val="21"/>
              </w:rPr>
            </w:pPr>
            <w:r>
              <w:rPr>
                <w:rFonts w:ascii="Calibri"/>
                <w:sz w:val="21"/>
              </w:rPr>
              <w:t>USER_ID</w:t>
            </w:r>
          </w:p>
        </w:tc>
        <w:tc>
          <w:tcPr>
            <w:tcW w:w="4729" w:type="dxa"/>
          </w:tcPr>
          <w:p w14:paraId="3A9FF730">
            <w:pPr>
              <w:pStyle w:val="18"/>
              <w:spacing w:before="3"/>
              <w:rPr>
                <w:rFonts w:ascii="Calibri"/>
                <w:sz w:val="15"/>
              </w:rPr>
            </w:pPr>
          </w:p>
          <w:p w14:paraId="1E6115F7">
            <w:pPr>
              <w:pStyle w:val="18"/>
              <w:spacing w:before="1"/>
              <w:ind w:left="80"/>
              <w:rPr>
                <w:rFonts w:ascii="Calibri"/>
                <w:sz w:val="21"/>
              </w:rPr>
            </w:pPr>
            <w:r>
              <w:rPr>
                <w:rFonts w:ascii="Calibri"/>
                <w:sz w:val="21"/>
              </w:rPr>
              <w:t>NUMBER(10,0)</w:t>
            </w:r>
          </w:p>
        </w:tc>
      </w:tr>
      <w:tr w14:paraId="4727A692">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4753" w:type="dxa"/>
          </w:tcPr>
          <w:p w14:paraId="2DE2E2BC">
            <w:pPr>
              <w:pStyle w:val="18"/>
              <w:spacing w:before="2"/>
              <w:rPr>
                <w:rFonts w:ascii="Calibri"/>
                <w:sz w:val="15"/>
              </w:rPr>
            </w:pPr>
          </w:p>
          <w:p w14:paraId="790AD64F">
            <w:pPr>
              <w:pStyle w:val="18"/>
              <w:ind w:left="78"/>
              <w:rPr>
                <w:rFonts w:ascii="Calibri"/>
                <w:sz w:val="21"/>
              </w:rPr>
            </w:pPr>
            <w:r>
              <w:rPr>
                <w:rFonts w:ascii="Calibri"/>
                <w:sz w:val="21"/>
              </w:rPr>
              <w:t>CARD_NUMBER</w:t>
            </w:r>
          </w:p>
        </w:tc>
        <w:tc>
          <w:tcPr>
            <w:tcW w:w="4729" w:type="dxa"/>
          </w:tcPr>
          <w:p w14:paraId="3ACE9659">
            <w:pPr>
              <w:pStyle w:val="18"/>
              <w:spacing w:before="2"/>
              <w:rPr>
                <w:rFonts w:ascii="Calibri"/>
                <w:sz w:val="15"/>
              </w:rPr>
            </w:pPr>
          </w:p>
          <w:p w14:paraId="09C91F6A">
            <w:pPr>
              <w:pStyle w:val="18"/>
              <w:ind w:left="80"/>
              <w:rPr>
                <w:rFonts w:ascii="Calibri"/>
                <w:sz w:val="21"/>
              </w:rPr>
            </w:pPr>
            <w:r>
              <w:rPr>
                <w:rFonts w:ascii="Calibri"/>
                <w:sz w:val="21"/>
              </w:rPr>
              <w:t>VARCHAR2(20</w:t>
            </w:r>
            <w:r>
              <w:rPr>
                <w:rFonts w:ascii="Calibri"/>
                <w:spacing w:val="-11"/>
                <w:sz w:val="21"/>
              </w:rPr>
              <w:t xml:space="preserve"> </w:t>
            </w:r>
            <w:r>
              <w:rPr>
                <w:rFonts w:ascii="Calibri"/>
                <w:sz w:val="21"/>
              </w:rPr>
              <w:t>BYTE)</w:t>
            </w:r>
          </w:p>
        </w:tc>
      </w:tr>
    </w:tbl>
    <w:p w14:paraId="78B5BE97">
      <w:pPr>
        <w:pStyle w:val="9"/>
        <w:rPr>
          <w:rFonts w:ascii="Calibri"/>
          <w:sz w:val="20"/>
        </w:rPr>
      </w:pPr>
    </w:p>
    <w:p w14:paraId="78CC43CC">
      <w:pPr>
        <w:pStyle w:val="9"/>
        <w:spacing w:before="3"/>
        <w:rPr>
          <w:rFonts w:ascii="Calibri"/>
          <w:sz w:val="23"/>
        </w:rPr>
      </w:pPr>
    </w:p>
    <w:p w14:paraId="0039F7A7">
      <w:pPr>
        <w:pStyle w:val="9"/>
        <w:spacing w:before="57"/>
        <w:ind w:left="471"/>
        <w:rPr>
          <w:rFonts w:ascii="Calibri"/>
        </w:rPr>
      </w:pPr>
      <w:r>
        <w:rPr>
          <w:rFonts w:ascii="Calibri"/>
        </w:rPr>
        <w:t>*USER_CARD_ID is</w:t>
      </w:r>
      <w:r>
        <w:rPr>
          <w:rFonts w:ascii="Calibri"/>
          <w:spacing w:val="-4"/>
        </w:rPr>
        <w:t xml:space="preserve"> </w:t>
      </w:r>
      <w:r>
        <w:rPr>
          <w:rFonts w:ascii="Calibri"/>
        </w:rPr>
        <w:t>a</w:t>
      </w:r>
      <w:r>
        <w:rPr>
          <w:rFonts w:ascii="Calibri"/>
          <w:spacing w:val="-5"/>
        </w:rPr>
        <w:t xml:space="preserve"> </w:t>
      </w:r>
      <w:r>
        <w:rPr>
          <w:rFonts w:ascii="Calibri"/>
        </w:rPr>
        <w:t>primary</w:t>
      </w:r>
      <w:r>
        <w:rPr>
          <w:rFonts w:ascii="Calibri"/>
          <w:spacing w:val="-3"/>
        </w:rPr>
        <w:t xml:space="preserve"> </w:t>
      </w:r>
      <w:r>
        <w:rPr>
          <w:rFonts w:ascii="Calibri"/>
        </w:rPr>
        <w:t>key</w:t>
      </w:r>
    </w:p>
    <w:p w14:paraId="68310F66">
      <w:pPr>
        <w:pStyle w:val="9"/>
        <w:rPr>
          <w:rFonts w:ascii="Calibri"/>
          <w:sz w:val="20"/>
        </w:rPr>
      </w:pPr>
    </w:p>
    <w:p w14:paraId="28B9DEF7">
      <w:pPr>
        <w:pStyle w:val="9"/>
        <w:rPr>
          <w:rFonts w:ascii="Calibri"/>
          <w:sz w:val="20"/>
        </w:rPr>
      </w:pPr>
    </w:p>
    <w:p w14:paraId="6E58F687">
      <w:pPr>
        <w:pStyle w:val="9"/>
        <w:spacing w:before="8"/>
        <w:rPr>
          <w:rFonts w:ascii="Calibri"/>
          <w:sz w:val="15"/>
        </w:rPr>
      </w:pPr>
    </w:p>
    <w:p w14:paraId="5A409748">
      <w:pPr>
        <w:pStyle w:val="9"/>
        <w:spacing w:before="1"/>
        <w:ind w:left="471"/>
        <w:rPr>
          <w:rFonts w:ascii="Calibri"/>
        </w:rPr>
      </w:pPr>
      <w:r>
        <w:rPr>
          <w:rFonts w:ascii="Calibri"/>
          <w:spacing w:val="-1"/>
        </w:rPr>
        <w:t>TABLE</w:t>
      </w:r>
      <w:r>
        <w:rPr>
          <w:rFonts w:ascii="Calibri"/>
          <w:spacing w:val="-10"/>
        </w:rPr>
        <w:t xml:space="preserve"> </w:t>
      </w:r>
      <w:r>
        <w:rPr>
          <w:rFonts w:ascii="Calibri"/>
          <w:spacing w:val="-1"/>
        </w:rPr>
        <w:t>Value:</w:t>
      </w:r>
    </w:p>
    <w:p w14:paraId="02D4CAA7">
      <w:pPr>
        <w:pStyle w:val="9"/>
        <w:spacing w:before="7"/>
        <w:rPr>
          <w:rFonts w:ascii="Calibri"/>
          <w:sz w:val="8"/>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3217"/>
        <w:gridCol w:w="3034"/>
        <w:gridCol w:w="3231"/>
      </w:tblGrid>
      <w:tr w14:paraId="59BFC4A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217" w:type="dxa"/>
          </w:tcPr>
          <w:p w14:paraId="29762898">
            <w:pPr>
              <w:pStyle w:val="18"/>
              <w:spacing w:before="2"/>
              <w:rPr>
                <w:rFonts w:ascii="Calibri"/>
                <w:sz w:val="15"/>
              </w:rPr>
            </w:pPr>
          </w:p>
          <w:p w14:paraId="5F4132E1">
            <w:pPr>
              <w:pStyle w:val="18"/>
              <w:ind w:left="78"/>
              <w:rPr>
                <w:rFonts w:ascii="Calibri"/>
                <w:sz w:val="21"/>
              </w:rPr>
            </w:pPr>
            <w:r>
              <w:rPr>
                <w:rFonts w:ascii="Calibri"/>
                <w:sz w:val="21"/>
              </w:rPr>
              <w:t>USER_CARD_ID</w:t>
            </w:r>
          </w:p>
        </w:tc>
        <w:tc>
          <w:tcPr>
            <w:tcW w:w="3034" w:type="dxa"/>
          </w:tcPr>
          <w:p w14:paraId="43BA1F13">
            <w:pPr>
              <w:pStyle w:val="18"/>
              <w:spacing w:before="2"/>
              <w:rPr>
                <w:rFonts w:ascii="Calibri"/>
                <w:sz w:val="15"/>
              </w:rPr>
            </w:pPr>
          </w:p>
          <w:p w14:paraId="24C0FC78">
            <w:pPr>
              <w:pStyle w:val="18"/>
              <w:ind w:left="80"/>
              <w:rPr>
                <w:rFonts w:ascii="Calibri"/>
                <w:sz w:val="21"/>
              </w:rPr>
            </w:pPr>
            <w:r>
              <w:rPr>
                <w:rFonts w:ascii="Calibri"/>
                <w:sz w:val="21"/>
              </w:rPr>
              <w:t>USER_ID</w:t>
            </w:r>
          </w:p>
        </w:tc>
        <w:tc>
          <w:tcPr>
            <w:tcW w:w="3231" w:type="dxa"/>
          </w:tcPr>
          <w:p w14:paraId="712D6853">
            <w:pPr>
              <w:pStyle w:val="18"/>
              <w:spacing w:before="2"/>
              <w:rPr>
                <w:rFonts w:ascii="Calibri"/>
                <w:sz w:val="15"/>
              </w:rPr>
            </w:pPr>
          </w:p>
          <w:p w14:paraId="5CED2A29">
            <w:pPr>
              <w:pStyle w:val="18"/>
              <w:ind w:left="79"/>
              <w:rPr>
                <w:rFonts w:ascii="Calibri"/>
                <w:sz w:val="21"/>
              </w:rPr>
            </w:pPr>
            <w:r>
              <w:rPr>
                <w:rFonts w:ascii="Calibri"/>
                <w:sz w:val="21"/>
              </w:rPr>
              <w:t>CARD_NUMBER</w:t>
            </w:r>
          </w:p>
        </w:tc>
      </w:tr>
      <w:tr w14:paraId="62763EE3">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217" w:type="dxa"/>
          </w:tcPr>
          <w:p w14:paraId="6ACEED94">
            <w:pPr>
              <w:pStyle w:val="18"/>
              <w:spacing w:before="3"/>
              <w:rPr>
                <w:rFonts w:ascii="Calibri"/>
                <w:sz w:val="15"/>
              </w:rPr>
            </w:pPr>
          </w:p>
          <w:p w14:paraId="2791DB28">
            <w:pPr>
              <w:pStyle w:val="18"/>
              <w:ind w:left="78"/>
              <w:rPr>
                <w:rFonts w:ascii="Calibri"/>
                <w:sz w:val="21"/>
              </w:rPr>
            </w:pPr>
            <w:r>
              <w:rPr>
                <w:rFonts w:ascii="Calibri"/>
                <w:sz w:val="21"/>
              </w:rPr>
              <w:t>20001</w:t>
            </w:r>
          </w:p>
        </w:tc>
        <w:tc>
          <w:tcPr>
            <w:tcW w:w="3034" w:type="dxa"/>
          </w:tcPr>
          <w:p w14:paraId="06BDFCE9">
            <w:pPr>
              <w:pStyle w:val="18"/>
              <w:spacing w:before="3"/>
              <w:rPr>
                <w:rFonts w:ascii="Calibri"/>
                <w:sz w:val="15"/>
              </w:rPr>
            </w:pPr>
          </w:p>
          <w:p w14:paraId="0551274A">
            <w:pPr>
              <w:pStyle w:val="18"/>
              <w:ind w:left="80"/>
              <w:rPr>
                <w:rFonts w:ascii="Calibri"/>
                <w:sz w:val="21"/>
              </w:rPr>
            </w:pPr>
            <w:r>
              <w:rPr>
                <w:rFonts w:ascii="Calibri"/>
                <w:sz w:val="21"/>
              </w:rPr>
              <w:t>10001</w:t>
            </w:r>
          </w:p>
        </w:tc>
        <w:tc>
          <w:tcPr>
            <w:tcW w:w="3231" w:type="dxa"/>
          </w:tcPr>
          <w:p w14:paraId="1DCDD869">
            <w:pPr>
              <w:pStyle w:val="18"/>
              <w:spacing w:before="3"/>
              <w:rPr>
                <w:rFonts w:ascii="Calibri"/>
                <w:sz w:val="15"/>
              </w:rPr>
            </w:pPr>
          </w:p>
          <w:p w14:paraId="05B0F2D0">
            <w:pPr>
              <w:pStyle w:val="18"/>
              <w:ind w:left="79"/>
              <w:rPr>
                <w:rFonts w:ascii="Calibri"/>
                <w:sz w:val="21"/>
              </w:rPr>
            </w:pPr>
            <w:r>
              <w:rPr>
                <w:rFonts w:ascii="Calibri"/>
                <w:sz w:val="21"/>
              </w:rPr>
              <w:t>A12345678</w:t>
            </w:r>
          </w:p>
        </w:tc>
      </w:tr>
      <w:tr w14:paraId="332DDD78">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3217" w:type="dxa"/>
          </w:tcPr>
          <w:p w14:paraId="3F6D57C6">
            <w:pPr>
              <w:pStyle w:val="18"/>
              <w:spacing w:before="3"/>
              <w:rPr>
                <w:rFonts w:ascii="Calibri"/>
                <w:sz w:val="15"/>
              </w:rPr>
            </w:pPr>
          </w:p>
          <w:p w14:paraId="00D54581">
            <w:pPr>
              <w:pStyle w:val="18"/>
              <w:spacing w:before="1"/>
              <w:ind w:left="78"/>
              <w:rPr>
                <w:rFonts w:ascii="Calibri"/>
                <w:sz w:val="21"/>
              </w:rPr>
            </w:pPr>
            <w:r>
              <w:rPr>
                <w:rFonts w:ascii="Calibri"/>
                <w:sz w:val="21"/>
              </w:rPr>
              <w:t>20002</w:t>
            </w:r>
          </w:p>
        </w:tc>
        <w:tc>
          <w:tcPr>
            <w:tcW w:w="3034" w:type="dxa"/>
          </w:tcPr>
          <w:p w14:paraId="13DE973F">
            <w:pPr>
              <w:pStyle w:val="18"/>
              <w:spacing w:before="3"/>
              <w:rPr>
                <w:rFonts w:ascii="Calibri"/>
                <w:sz w:val="15"/>
              </w:rPr>
            </w:pPr>
          </w:p>
          <w:p w14:paraId="69220BC4">
            <w:pPr>
              <w:pStyle w:val="18"/>
              <w:spacing w:before="1"/>
              <w:ind w:left="80"/>
              <w:rPr>
                <w:rFonts w:ascii="Calibri"/>
                <w:sz w:val="21"/>
              </w:rPr>
            </w:pPr>
            <w:r>
              <w:rPr>
                <w:rFonts w:ascii="Calibri"/>
                <w:sz w:val="21"/>
              </w:rPr>
              <w:t>10002</w:t>
            </w:r>
          </w:p>
        </w:tc>
        <w:tc>
          <w:tcPr>
            <w:tcW w:w="3231" w:type="dxa"/>
          </w:tcPr>
          <w:p w14:paraId="6D8DD911">
            <w:pPr>
              <w:pStyle w:val="18"/>
              <w:spacing w:before="3"/>
              <w:rPr>
                <w:rFonts w:ascii="Calibri"/>
                <w:sz w:val="15"/>
              </w:rPr>
            </w:pPr>
          </w:p>
          <w:p w14:paraId="0A8EE29A">
            <w:pPr>
              <w:pStyle w:val="18"/>
              <w:spacing w:before="1"/>
              <w:ind w:left="79"/>
              <w:rPr>
                <w:rFonts w:ascii="Calibri"/>
                <w:sz w:val="21"/>
              </w:rPr>
            </w:pPr>
            <w:r>
              <w:rPr>
                <w:rFonts w:ascii="Calibri"/>
                <w:sz w:val="21"/>
              </w:rPr>
              <w:t>A87654321</w:t>
            </w:r>
          </w:p>
        </w:tc>
      </w:tr>
      <w:tr w14:paraId="6FB38739">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3217" w:type="dxa"/>
          </w:tcPr>
          <w:p w14:paraId="4C42194A">
            <w:pPr>
              <w:pStyle w:val="18"/>
              <w:spacing w:before="2"/>
              <w:rPr>
                <w:rFonts w:ascii="Calibri"/>
                <w:sz w:val="15"/>
              </w:rPr>
            </w:pPr>
          </w:p>
          <w:p w14:paraId="307959E7">
            <w:pPr>
              <w:pStyle w:val="18"/>
              <w:ind w:left="78"/>
              <w:rPr>
                <w:rFonts w:ascii="Calibri"/>
                <w:sz w:val="21"/>
              </w:rPr>
            </w:pPr>
            <w:r>
              <w:rPr>
                <w:rFonts w:ascii="Calibri"/>
                <w:sz w:val="21"/>
              </w:rPr>
              <w:t>20003</w:t>
            </w:r>
          </w:p>
        </w:tc>
        <w:tc>
          <w:tcPr>
            <w:tcW w:w="3034" w:type="dxa"/>
          </w:tcPr>
          <w:p w14:paraId="7F48E795">
            <w:pPr>
              <w:pStyle w:val="18"/>
              <w:spacing w:before="2"/>
              <w:rPr>
                <w:rFonts w:ascii="Calibri"/>
                <w:sz w:val="15"/>
              </w:rPr>
            </w:pPr>
          </w:p>
          <w:p w14:paraId="15F7BD71">
            <w:pPr>
              <w:pStyle w:val="18"/>
              <w:ind w:left="80"/>
              <w:rPr>
                <w:rFonts w:ascii="Calibri"/>
                <w:sz w:val="21"/>
              </w:rPr>
            </w:pPr>
            <w:r>
              <w:rPr>
                <w:rFonts w:ascii="Calibri"/>
                <w:sz w:val="21"/>
              </w:rPr>
              <w:t>100003</w:t>
            </w:r>
          </w:p>
        </w:tc>
        <w:tc>
          <w:tcPr>
            <w:tcW w:w="3231" w:type="dxa"/>
          </w:tcPr>
          <w:p w14:paraId="0417575E">
            <w:pPr>
              <w:pStyle w:val="18"/>
              <w:spacing w:before="2"/>
              <w:rPr>
                <w:rFonts w:ascii="Calibri"/>
                <w:sz w:val="15"/>
              </w:rPr>
            </w:pPr>
          </w:p>
          <w:p w14:paraId="7A5EA5CC">
            <w:pPr>
              <w:pStyle w:val="18"/>
              <w:ind w:left="79"/>
              <w:rPr>
                <w:rFonts w:ascii="Calibri"/>
                <w:sz w:val="21"/>
              </w:rPr>
            </w:pPr>
            <w:r>
              <w:rPr>
                <w:rFonts w:ascii="Calibri"/>
                <w:sz w:val="21"/>
              </w:rPr>
              <w:t>A24681357</w:t>
            </w:r>
          </w:p>
        </w:tc>
      </w:tr>
    </w:tbl>
    <w:p w14:paraId="68111B91">
      <w:pPr>
        <w:pStyle w:val="9"/>
        <w:rPr>
          <w:rFonts w:ascii="Calibri"/>
          <w:sz w:val="20"/>
        </w:rPr>
      </w:pPr>
    </w:p>
    <w:p w14:paraId="739D3C7A">
      <w:pPr>
        <w:pStyle w:val="9"/>
        <w:spacing w:before="6"/>
        <w:rPr>
          <w:rFonts w:ascii="Calibri"/>
          <w:sz w:val="26"/>
        </w:rPr>
      </w:pPr>
    </w:p>
    <w:p w14:paraId="6CDE8B93">
      <w:pPr>
        <w:pStyle w:val="17"/>
        <w:numPr>
          <w:ilvl w:val="0"/>
          <w:numId w:val="190"/>
        </w:numPr>
        <w:tabs>
          <w:tab w:val="left" w:pos="1103"/>
        </w:tabs>
        <w:spacing w:before="0" w:after="0" w:line="240" w:lineRule="auto"/>
        <w:ind w:left="1102" w:right="0" w:hanging="632"/>
        <w:jc w:val="left"/>
        <w:rPr>
          <w:sz w:val="21"/>
        </w:rPr>
      </w:pPr>
      <w:r>
        <w:rPr>
          <w:sz w:val="21"/>
        </w:rPr>
        <w:t>查询出</w:t>
      </w:r>
      <w:r>
        <w:rPr>
          <w:rFonts w:ascii="Calibri" w:eastAsia="Calibri"/>
          <w:sz w:val="21"/>
        </w:rPr>
        <w:t>"USER"</w:t>
      </w:r>
      <w:r>
        <w:rPr>
          <w:sz w:val="21"/>
        </w:rPr>
        <w:t>表中</w:t>
      </w:r>
      <w:r>
        <w:rPr>
          <w:rFonts w:ascii="Calibri" w:eastAsia="Calibri"/>
          <w:sz w:val="21"/>
        </w:rPr>
        <w:t>"USER_ID"</w:t>
      </w:r>
      <w:r>
        <w:rPr>
          <w:sz w:val="21"/>
        </w:rPr>
        <w:t>为</w:t>
      </w:r>
      <w:r>
        <w:rPr>
          <w:rFonts w:ascii="Calibri" w:eastAsia="Calibri"/>
          <w:sz w:val="21"/>
        </w:rPr>
        <w:t>"0001"</w:t>
      </w:r>
      <w:r>
        <w:rPr>
          <w:sz w:val="21"/>
        </w:rPr>
        <w:t>的数据</w:t>
      </w:r>
    </w:p>
    <w:p w14:paraId="7A788266">
      <w:pPr>
        <w:pStyle w:val="9"/>
        <w:spacing w:before="7"/>
        <w:rPr>
          <w:sz w:val="15"/>
        </w:rPr>
      </w:pPr>
    </w:p>
    <w:p w14:paraId="299C6CA6">
      <w:pPr>
        <w:pStyle w:val="17"/>
        <w:numPr>
          <w:ilvl w:val="0"/>
          <w:numId w:val="190"/>
        </w:numPr>
        <w:tabs>
          <w:tab w:val="left" w:pos="1103"/>
        </w:tabs>
        <w:spacing w:before="0" w:after="0" w:line="240" w:lineRule="auto"/>
        <w:ind w:left="1102" w:right="0" w:hanging="632"/>
        <w:jc w:val="left"/>
        <w:rPr>
          <w:sz w:val="21"/>
        </w:rPr>
      </w:pPr>
      <w:r>
        <w:rPr>
          <w:sz w:val="21"/>
        </w:rPr>
        <w:t>查询出</w:t>
      </w:r>
      <w:r>
        <w:rPr>
          <w:rFonts w:ascii="Calibri" w:eastAsia="Calibri"/>
          <w:sz w:val="21"/>
        </w:rPr>
        <w:t>"USER_CARD"</w:t>
      </w:r>
      <w:r>
        <w:rPr>
          <w:sz w:val="21"/>
        </w:rPr>
        <w:t>表中</w:t>
      </w:r>
      <w:r>
        <w:rPr>
          <w:rFonts w:ascii="Calibri" w:eastAsia="Calibri"/>
          <w:sz w:val="21"/>
        </w:rPr>
        <w:t>"USER_ID"</w:t>
      </w:r>
      <w:r>
        <w:rPr>
          <w:sz w:val="21"/>
        </w:rPr>
        <w:t>属于</w:t>
      </w:r>
      <w:r>
        <w:rPr>
          <w:rFonts w:ascii="Calibri" w:eastAsia="Calibri"/>
          <w:sz w:val="21"/>
        </w:rPr>
        <w:t>"USER"</w:t>
      </w:r>
      <w:r>
        <w:rPr>
          <w:sz w:val="21"/>
        </w:rPr>
        <w:t>表中的数据</w:t>
      </w:r>
    </w:p>
    <w:p w14:paraId="3FF2E77B">
      <w:pPr>
        <w:pStyle w:val="9"/>
        <w:spacing w:before="6"/>
        <w:rPr>
          <w:sz w:val="15"/>
        </w:rPr>
      </w:pPr>
    </w:p>
    <w:p w14:paraId="033D6DA9">
      <w:pPr>
        <w:pStyle w:val="17"/>
        <w:numPr>
          <w:ilvl w:val="0"/>
          <w:numId w:val="190"/>
        </w:numPr>
        <w:tabs>
          <w:tab w:val="left" w:pos="1103"/>
        </w:tabs>
        <w:spacing w:before="0" w:after="0" w:line="240" w:lineRule="auto"/>
        <w:ind w:left="1102" w:right="0" w:hanging="632"/>
        <w:jc w:val="left"/>
        <w:rPr>
          <w:sz w:val="21"/>
        </w:rPr>
      </w:pPr>
      <w:r>
        <w:rPr>
          <w:sz w:val="21"/>
        </w:rPr>
        <w:t>按</w:t>
      </w:r>
      <w:r>
        <w:rPr>
          <w:rFonts w:ascii="Calibri" w:eastAsia="Calibri"/>
          <w:sz w:val="21"/>
        </w:rPr>
        <w:t>"USER_ID"</w:t>
      </w:r>
      <w:r>
        <w:rPr>
          <w:sz w:val="21"/>
        </w:rPr>
        <w:t>降序查找出</w:t>
      </w:r>
      <w:r>
        <w:rPr>
          <w:rFonts w:ascii="Calibri" w:eastAsia="Calibri"/>
          <w:sz w:val="21"/>
        </w:rPr>
        <w:t>"USER_CARD"</w:t>
      </w:r>
      <w:r>
        <w:rPr>
          <w:sz w:val="21"/>
        </w:rPr>
        <w:t>表中</w:t>
      </w:r>
      <w:r>
        <w:rPr>
          <w:rFonts w:ascii="Calibri" w:eastAsia="Calibri"/>
          <w:sz w:val="21"/>
        </w:rPr>
        <w:t>"USER_ID"</w:t>
      </w:r>
      <w:r>
        <w:rPr>
          <w:sz w:val="21"/>
        </w:rPr>
        <w:t>属于</w:t>
      </w:r>
      <w:r>
        <w:rPr>
          <w:rFonts w:ascii="Calibri" w:eastAsia="Calibri"/>
          <w:sz w:val="21"/>
        </w:rPr>
        <w:t>"USER"</w:t>
      </w:r>
      <w:r>
        <w:rPr>
          <w:sz w:val="21"/>
        </w:rPr>
        <w:t>表的数据</w:t>
      </w:r>
    </w:p>
    <w:p w14:paraId="089BBF8F">
      <w:pPr>
        <w:pStyle w:val="9"/>
        <w:spacing w:before="7"/>
        <w:rPr>
          <w:sz w:val="15"/>
        </w:rPr>
      </w:pPr>
    </w:p>
    <w:p w14:paraId="6335AADA">
      <w:pPr>
        <w:pStyle w:val="17"/>
        <w:numPr>
          <w:ilvl w:val="0"/>
          <w:numId w:val="190"/>
        </w:numPr>
        <w:tabs>
          <w:tab w:val="left" w:pos="1103"/>
        </w:tabs>
        <w:spacing w:before="0" w:after="0" w:line="240" w:lineRule="auto"/>
        <w:ind w:left="1102" w:right="0" w:hanging="632"/>
        <w:jc w:val="left"/>
        <w:rPr>
          <w:sz w:val="21"/>
        </w:rPr>
      </w:pPr>
      <w:r>
        <w:rPr>
          <w:sz w:val="21"/>
        </w:rPr>
        <w:t>查找出</w:t>
      </w:r>
      <w:r>
        <w:rPr>
          <w:rFonts w:ascii="Calibri" w:eastAsia="Calibri"/>
          <w:sz w:val="21"/>
        </w:rPr>
        <w:t>"USER_CARD"</w:t>
      </w:r>
      <w:r>
        <w:rPr>
          <w:sz w:val="21"/>
        </w:rPr>
        <w:t>表中</w:t>
      </w:r>
      <w:r>
        <w:rPr>
          <w:rFonts w:ascii="Calibri" w:eastAsia="Calibri"/>
          <w:sz w:val="21"/>
        </w:rPr>
        <w:t>"USER_ID"</w:t>
      </w:r>
      <w:r>
        <w:rPr>
          <w:sz w:val="21"/>
        </w:rPr>
        <w:t>属于</w:t>
      </w:r>
      <w:r>
        <w:rPr>
          <w:rFonts w:ascii="Calibri" w:eastAsia="Calibri"/>
          <w:sz w:val="21"/>
        </w:rPr>
        <w:t>"USER"</w:t>
      </w:r>
      <w:r>
        <w:rPr>
          <w:sz w:val="21"/>
        </w:rPr>
        <w:t>表的第一条数据</w:t>
      </w:r>
    </w:p>
    <w:p w14:paraId="3FAD8AF7">
      <w:pPr>
        <w:pStyle w:val="9"/>
        <w:spacing w:before="7"/>
        <w:rPr>
          <w:sz w:val="15"/>
        </w:rPr>
      </w:pPr>
    </w:p>
    <w:p w14:paraId="565BA54D">
      <w:pPr>
        <w:pStyle w:val="17"/>
        <w:numPr>
          <w:ilvl w:val="0"/>
          <w:numId w:val="190"/>
        </w:numPr>
        <w:tabs>
          <w:tab w:val="left" w:pos="1110"/>
        </w:tabs>
        <w:spacing w:before="0" w:after="0" w:line="240" w:lineRule="auto"/>
        <w:ind w:left="1109" w:right="0" w:hanging="639"/>
        <w:jc w:val="left"/>
        <w:rPr>
          <w:sz w:val="21"/>
        </w:rPr>
      </w:pPr>
      <w:r>
        <w:rPr>
          <w:sz w:val="21"/>
        </w:rPr>
        <w:t>按照表的字段类型及条件</w:t>
      </w:r>
      <w:r>
        <w:rPr>
          <w:rFonts w:ascii="Calibri" w:eastAsia="Calibri"/>
          <w:sz w:val="21"/>
        </w:rPr>
        <w:t>"USER_ID"</w:t>
      </w:r>
      <w:r>
        <w:rPr>
          <w:sz w:val="21"/>
        </w:rPr>
        <w:t>为</w:t>
      </w:r>
      <w:r>
        <w:rPr>
          <w:rFonts w:ascii="Calibri" w:eastAsia="Calibri"/>
          <w:sz w:val="21"/>
        </w:rPr>
        <w:t>"0004"</w:t>
      </w:r>
      <w:r>
        <w:rPr>
          <w:sz w:val="21"/>
        </w:rPr>
        <w:t>，</w:t>
      </w:r>
      <w:r>
        <w:rPr>
          <w:rFonts w:ascii="Calibri" w:eastAsia="Calibri"/>
          <w:sz w:val="21"/>
        </w:rPr>
        <w:t>"USER_NAME"</w:t>
      </w:r>
      <w:r>
        <w:rPr>
          <w:sz w:val="21"/>
        </w:rPr>
        <w:t>为</w:t>
      </w:r>
      <w:r>
        <w:rPr>
          <w:rFonts w:ascii="Calibri" w:eastAsia="Calibri"/>
          <w:sz w:val="21"/>
        </w:rPr>
        <w:t>"TESTING3"</w:t>
      </w:r>
      <w:r>
        <w:rPr>
          <w:sz w:val="21"/>
        </w:rPr>
        <w:t>，</w:t>
      </w:r>
      <w:r>
        <w:rPr>
          <w:rFonts w:ascii="Calibri" w:eastAsia="Calibri"/>
          <w:sz w:val="21"/>
        </w:rPr>
        <w:t>"USER_BIR_DATE"</w:t>
      </w:r>
      <w:r>
        <w:rPr>
          <w:sz w:val="21"/>
        </w:rPr>
        <w:t>为</w:t>
      </w:r>
    </w:p>
    <w:p w14:paraId="6E45C686">
      <w:pPr>
        <w:pStyle w:val="9"/>
        <w:spacing w:before="7"/>
        <w:rPr>
          <w:sz w:val="15"/>
        </w:rPr>
      </w:pPr>
    </w:p>
    <w:p w14:paraId="56263011">
      <w:pPr>
        <w:pStyle w:val="9"/>
        <w:ind w:left="471"/>
      </w:pPr>
      <w:r>
        <w:rPr>
          <w:rFonts w:ascii="Calibri" w:eastAsia="Calibri"/>
        </w:rPr>
        <w:t>"2020-01-04",</w:t>
      </w:r>
      <w:r>
        <w:t>插入到</w:t>
      </w:r>
      <w:r>
        <w:rPr>
          <w:rFonts w:ascii="Calibri" w:eastAsia="Calibri"/>
        </w:rPr>
        <w:t>"USER"</w:t>
      </w:r>
      <w:r>
        <w:t>表中</w:t>
      </w:r>
    </w:p>
    <w:p w14:paraId="58293597">
      <w:pPr>
        <w:pStyle w:val="9"/>
        <w:rPr>
          <w:sz w:val="22"/>
        </w:rPr>
      </w:pPr>
    </w:p>
    <w:p w14:paraId="0355F563">
      <w:pPr>
        <w:pStyle w:val="9"/>
        <w:rPr>
          <w:sz w:val="22"/>
        </w:rPr>
      </w:pPr>
    </w:p>
    <w:p w14:paraId="58760161">
      <w:pPr>
        <w:pStyle w:val="9"/>
        <w:rPr>
          <w:sz w:val="22"/>
        </w:rPr>
      </w:pPr>
    </w:p>
    <w:p w14:paraId="66731CE8">
      <w:pPr>
        <w:pStyle w:val="9"/>
        <w:spacing w:before="7"/>
        <w:rPr>
          <w:sz w:val="22"/>
        </w:rPr>
      </w:pPr>
    </w:p>
    <w:p w14:paraId="2F1EA8E8">
      <w:pPr>
        <w:pStyle w:val="9"/>
        <w:ind w:left="471"/>
      </w:pPr>
      <w:r>
        <w:t>参考答案：</w:t>
      </w:r>
    </w:p>
    <w:p w14:paraId="052B42D7">
      <w:pPr>
        <w:pStyle w:val="9"/>
        <w:spacing w:before="7"/>
        <w:rPr>
          <w:sz w:val="15"/>
        </w:rPr>
      </w:pPr>
    </w:p>
    <w:p w14:paraId="04EA3CB9">
      <w:pPr>
        <w:pStyle w:val="17"/>
        <w:numPr>
          <w:ilvl w:val="0"/>
          <w:numId w:val="191"/>
        </w:numPr>
        <w:tabs>
          <w:tab w:val="left" w:pos="1103"/>
        </w:tabs>
        <w:spacing w:before="0" w:after="0" w:line="240" w:lineRule="auto"/>
        <w:ind w:left="1102" w:right="0" w:hanging="632"/>
        <w:jc w:val="left"/>
        <w:rPr>
          <w:rFonts w:ascii="Calibri" w:eastAsia="Calibri"/>
          <w:sz w:val="21"/>
        </w:rPr>
      </w:pPr>
      <w:r>
        <w:rPr>
          <w:rFonts w:ascii="Calibri" w:eastAsia="Calibri"/>
          <w:sz w:val="21"/>
        </w:rPr>
        <w:t>select</w:t>
      </w:r>
      <w:r>
        <w:rPr>
          <w:rFonts w:ascii="Calibri" w:eastAsia="Calibri"/>
          <w:spacing w:val="-2"/>
          <w:sz w:val="21"/>
        </w:rPr>
        <w:t xml:space="preserve"> </w:t>
      </w:r>
      <w:r>
        <w:rPr>
          <w:rFonts w:ascii="Calibri" w:eastAsia="Calibri"/>
          <w:sz w:val="21"/>
        </w:rPr>
        <w:t>*</w:t>
      </w:r>
      <w:r>
        <w:rPr>
          <w:rFonts w:ascii="Calibri" w:eastAsia="Calibri"/>
          <w:spacing w:val="-4"/>
          <w:sz w:val="21"/>
        </w:rPr>
        <w:t xml:space="preserve"> </w:t>
      </w:r>
      <w:r>
        <w:rPr>
          <w:rFonts w:ascii="Calibri" w:eastAsia="Calibri"/>
          <w:sz w:val="21"/>
        </w:rPr>
        <w:t>from</w:t>
      </w:r>
      <w:r>
        <w:rPr>
          <w:rFonts w:ascii="Calibri" w:eastAsia="Calibri"/>
          <w:spacing w:val="-2"/>
          <w:sz w:val="21"/>
        </w:rPr>
        <w:t xml:space="preserve"> </w:t>
      </w:r>
      <w:r>
        <w:rPr>
          <w:rFonts w:ascii="Calibri" w:eastAsia="Calibri"/>
          <w:sz w:val="21"/>
        </w:rPr>
        <w:t>user</w:t>
      </w:r>
      <w:r>
        <w:rPr>
          <w:rFonts w:ascii="Calibri" w:eastAsia="Calibri"/>
          <w:spacing w:val="-4"/>
          <w:sz w:val="21"/>
        </w:rPr>
        <w:t xml:space="preserve"> </w:t>
      </w:r>
      <w:r>
        <w:rPr>
          <w:rFonts w:ascii="Calibri" w:eastAsia="Calibri"/>
          <w:sz w:val="21"/>
        </w:rPr>
        <w:t>where</w:t>
      </w:r>
      <w:r>
        <w:rPr>
          <w:rFonts w:ascii="Calibri" w:eastAsia="Calibri"/>
          <w:spacing w:val="-4"/>
          <w:sz w:val="21"/>
        </w:rPr>
        <w:t xml:space="preserve"> </w:t>
      </w:r>
      <w:r>
        <w:rPr>
          <w:rFonts w:ascii="Calibri" w:eastAsia="Calibri"/>
          <w:sz w:val="21"/>
        </w:rPr>
        <w:t>user_id</w:t>
      </w:r>
      <w:r>
        <w:rPr>
          <w:rFonts w:ascii="Calibri" w:eastAsia="Calibri"/>
          <w:spacing w:val="-1"/>
          <w:sz w:val="21"/>
        </w:rPr>
        <w:t xml:space="preserve"> </w:t>
      </w:r>
      <w:r>
        <w:rPr>
          <w:rFonts w:ascii="Calibri" w:eastAsia="Calibri"/>
          <w:sz w:val="21"/>
        </w:rPr>
        <w:t>=</w:t>
      </w:r>
      <w:r>
        <w:rPr>
          <w:rFonts w:ascii="Calibri" w:eastAsia="Calibri"/>
          <w:spacing w:val="-1"/>
          <w:sz w:val="21"/>
        </w:rPr>
        <w:t xml:space="preserve"> </w:t>
      </w:r>
      <w:r>
        <w:rPr>
          <w:rFonts w:ascii="Calibri" w:eastAsia="Calibri"/>
          <w:sz w:val="21"/>
        </w:rPr>
        <w:t>'0001';</w:t>
      </w:r>
    </w:p>
    <w:p w14:paraId="1C7A564A">
      <w:pPr>
        <w:pStyle w:val="9"/>
        <w:spacing w:before="3"/>
        <w:rPr>
          <w:rFonts w:ascii="Calibri"/>
          <w:sz w:val="16"/>
        </w:rPr>
      </w:pPr>
    </w:p>
    <w:p w14:paraId="43B47D20">
      <w:pPr>
        <w:pStyle w:val="17"/>
        <w:numPr>
          <w:ilvl w:val="0"/>
          <w:numId w:val="191"/>
        </w:numPr>
        <w:tabs>
          <w:tab w:val="left" w:pos="1103"/>
        </w:tabs>
        <w:spacing w:before="1" w:after="0" w:line="240" w:lineRule="auto"/>
        <w:ind w:left="1102" w:right="0" w:hanging="632"/>
        <w:jc w:val="left"/>
        <w:rPr>
          <w:rFonts w:ascii="Calibri" w:eastAsia="Calibri"/>
          <w:sz w:val="21"/>
        </w:rPr>
      </w:pPr>
      <w:r>
        <w:rPr>
          <w:rFonts w:ascii="Calibri" w:eastAsia="Calibri"/>
          <w:sz w:val="21"/>
        </w:rPr>
        <w:t>select</w:t>
      </w:r>
      <w:r>
        <w:rPr>
          <w:rFonts w:ascii="Calibri" w:eastAsia="Calibri"/>
          <w:spacing w:val="-2"/>
          <w:sz w:val="21"/>
        </w:rPr>
        <w:t xml:space="preserve"> </w:t>
      </w:r>
      <w:r>
        <w:rPr>
          <w:rFonts w:ascii="Calibri" w:eastAsia="Calibri"/>
          <w:sz w:val="21"/>
        </w:rPr>
        <w:t>*</w:t>
      </w:r>
      <w:r>
        <w:rPr>
          <w:rFonts w:ascii="Calibri" w:eastAsia="Calibri"/>
          <w:spacing w:val="-4"/>
          <w:sz w:val="21"/>
        </w:rPr>
        <w:t xml:space="preserve"> </w:t>
      </w:r>
      <w:r>
        <w:rPr>
          <w:rFonts w:ascii="Calibri" w:eastAsia="Calibri"/>
          <w:sz w:val="21"/>
        </w:rPr>
        <w:t>from</w:t>
      </w:r>
      <w:r>
        <w:rPr>
          <w:rFonts w:ascii="Calibri" w:eastAsia="Calibri"/>
          <w:spacing w:val="-3"/>
          <w:sz w:val="21"/>
        </w:rPr>
        <w:t xml:space="preserve"> </w:t>
      </w:r>
      <w:r>
        <w:rPr>
          <w:rFonts w:ascii="Calibri" w:eastAsia="Calibri"/>
          <w:sz w:val="21"/>
        </w:rPr>
        <w:t>user_card</w:t>
      </w:r>
      <w:r>
        <w:rPr>
          <w:rFonts w:ascii="Calibri" w:eastAsia="Calibri"/>
          <w:spacing w:val="-5"/>
          <w:sz w:val="21"/>
        </w:rPr>
        <w:t xml:space="preserve"> </w:t>
      </w:r>
      <w:r>
        <w:rPr>
          <w:rFonts w:ascii="Calibri" w:eastAsia="Calibri"/>
          <w:sz w:val="21"/>
        </w:rPr>
        <w:t>a</w:t>
      </w:r>
      <w:r>
        <w:rPr>
          <w:rFonts w:ascii="Calibri" w:eastAsia="Calibri"/>
          <w:spacing w:val="-5"/>
          <w:sz w:val="21"/>
        </w:rPr>
        <w:t xml:space="preserve"> </w:t>
      </w:r>
      <w:r>
        <w:rPr>
          <w:rFonts w:ascii="Calibri" w:eastAsia="Calibri"/>
          <w:sz w:val="21"/>
        </w:rPr>
        <w:t>,user</w:t>
      </w:r>
      <w:r>
        <w:rPr>
          <w:rFonts w:ascii="Calibri" w:eastAsia="Calibri"/>
          <w:spacing w:val="-2"/>
          <w:sz w:val="21"/>
        </w:rPr>
        <w:t xml:space="preserve"> </w:t>
      </w:r>
      <w:r>
        <w:rPr>
          <w:rFonts w:ascii="Calibri" w:eastAsia="Calibri"/>
          <w:sz w:val="21"/>
        </w:rPr>
        <w:t>b</w:t>
      </w:r>
      <w:r>
        <w:rPr>
          <w:rFonts w:ascii="Calibri" w:eastAsia="Calibri"/>
          <w:spacing w:val="-2"/>
          <w:sz w:val="21"/>
        </w:rPr>
        <w:t xml:space="preserve"> </w:t>
      </w:r>
      <w:r>
        <w:rPr>
          <w:rFonts w:ascii="Calibri" w:eastAsia="Calibri"/>
          <w:sz w:val="21"/>
        </w:rPr>
        <w:t>where</w:t>
      </w:r>
      <w:r>
        <w:rPr>
          <w:rFonts w:ascii="Calibri" w:eastAsia="Calibri"/>
          <w:spacing w:val="-1"/>
          <w:sz w:val="21"/>
        </w:rPr>
        <w:t xml:space="preserve"> </w:t>
      </w:r>
      <w:r>
        <w:rPr>
          <w:rFonts w:ascii="Calibri" w:eastAsia="Calibri"/>
          <w:sz w:val="21"/>
        </w:rPr>
        <w:t>a.user_id</w:t>
      </w:r>
      <w:r>
        <w:rPr>
          <w:rFonts w:ascii="Calibri" w:eastAsia="Calibri"/>
          <w:spacing w:val="-3"/>
          <w:sz w:val="21"/>
        </w:rPr>
        <w:t xml:space="preserve"> </w:t>
      </w:r>
      <w:r>
        <w:rPr>
          <w:rFonts w:ascii="Calibri" w:eastAsia="Calibri"/>
          <w:sz w:val="21"/>
        </w:rPr>
        <w:t>=</w:t>
      </w:r>
      <w:r>
        <w:rPr>
          <w:rFonts w:ascii="Calibri" w:eastAsia="Calibri"/>
          <w:spacing w:val="-1"/>
          <w:sz w:val="21"/>
        </w:rPr>
        <w:t xml:space="preserve"> </w:t>
      </w:r>
      <w:r>
        <w:rPr>
          <w:rFonts w:ascii="Calibri" w:eastAsia="Calibri"/>
          <w:sz w:val="21"/>
        </w:rPr>
        <w:t>b.user_id;</w:t>
      </w:r>
    </w:p>
    <w:p w14:paraId="0BA701C9">
      <w:pPr>
        <w:pStyle w:val="9"/>
        <w:spacing w:before="3"/>
        <w:rPr>
          <w:rFonts w:ascii="Calibri"/>
          <w:sz w:val="16"/>
        </w:rPr>
      </w:pPr>
    </w:p>
    <w:p w14:paraId="6B064E58">
      <w:pPr>
        <w:pStyle w:val="17"/>
        <w:numPr>
          <w:ilvl w:val="0"/>
          <w:numId w:val="191"/>
        </w:numPr>
        <w:tabs>
          <w:tab w:val="left" w:pos="1103"/>
        </w:tabs>
        <w:spacing w:before="0" w:after="0" w:line="240" w:lineRule="auto"/>
        <w:ind w:left="1102" w:right="0" w:hanging="632"/>
        <w:jc w:val="left"/>
        <w:rPr>
          <w:rFonts w:ascii="Calibri" w:eastAsia="Calibri"/>
          <w:sz w:val="21"/>
        </w:rPr>
      </w:pPr>
      <w:r>
        <w:rPr>
          <w:rFonts w:ascii="Calibri" w:eastAsia="Calibri"/>
          <w:sz w:val="21"/>
        </w:rPr>
        <w:t>select</w:t>
      </w:r>
      <w:r>
        <w:rPr>
          <w:rFonts w:ascii="Calibri" w:eastAsia="Calibri"/>
          <w:spacing w:val="-2"/>
          <w:sz w:val="21"/>
        </w:rPr>
        <w:t xml:space="preserve"> </w:t>
      </w:r>
      <w:r>
        <w:rPr>
          <w:rFonts w:ascii="Calibri" w:eastAsia="Calibri"/>
          <w:sz w:val="21"/>
        </w:rPr>
        <w:t>*</w:t>
      </w:r>
      <w:r>
        <w:rPr>
          <w:rFonts w:ascii="Calibri" w:eastAsia="Calibri"/>
          <w:spacing w:val="-4"/>
          <w:sz w:val="21"/>
        </w:rPr>
        <w:t xml:space="preserve"> </w:t>
      </w:r>
      <w:r>
        <w:rPr>
          <w:rFonts w:ascii="Calibri" w:eastAsia="Calibri"/>
          <w:sz w:val="21"/>
        </w:rPr>
        <w:t>from</w:t>
      </w:r>
      <w:r>
        <w:rPr>
          <w:rFonts w:ascii="Calibri" w:eastAsia="Calibri"/>
          <w:spacing w:val="-3"/>
          <w:sz w:val="21"/>
        </w:rPr>
        <w:t xml:space="preserve"> </w:t>
      </w:r>
      <w:r>
        <w:rPr>
          <w:rFonts w:ascii="Calibri" w:eastAsia="Calibri"/>
          <w:sz w:val="21"/>
        </w:rPr>
        <w:t>user_card</w:t>
      </w:r>
      <w:r>
        <w:rPr>
          <w:rFonts w:ascii="Calibri" w:eastAsia="Calibri"/>
          <w:spacing w:val="-5"/>
          <w:sz w:val="21"/>
        </w:rPr>
        <w:t xml:space="preserve"> </w:t>
      </w:r>
      <w:r>
        <w:rPr>
          <w:rFonts w:ascii="Calibri" w:eastAsia="Calibri"/>
          <w:sz w:val="21"/>
        </w:rPr>
        <w:t>a</w:t>
      </w:r>
      <w:r>
        <w:rPr>
          <w:rFonts w:ascii="Calibri" w:eastAsia="Calibri"/>
          <w:spacing w:val="-5"/>
          <w:sz w:val="21"/>
        </w:rPr>
        <w:t xml:space="preserve"> </w:t>
      </w:r>
      <w:r>
        <w:rPr>
          <w:rFonts w:ascii="Calibri" w:eastAsia="Calibri"/>
          <w:sz w:val="21"/>
        </w:rPr>
        <w:t>,user</w:t>
      </w:r>
      <w:r>
        <w:rPr>
          <w:rFonts w:ascii="Calibri" w:eastAsia="Calibri"/>
          <w:spacing w:val="-2"/>
          <w:sz w:val="21"/>
        </w:rPr>
        <w:t xml:space="preserve"> </w:t>
      </w:r>
      <w:r>
        <w:rPr>
          <w:rFonts w:ascii="Calibri" w:eastAsia="Calibri"/>
          <w:sz w:val="21"/>
        </w:rPr>
        <w:t>b</w:t>
      </w:r>
      <w:r>
        <w:rPr>
          <w:rFonts w:ascii="Calibri" w:eastAsia="Calibri"/>
          <w:spacing w:val="-3"/>
          <w:sz w:val="21"/>
        </w:rPr>
        <w:t xml:space="preserve"> </w:t>
      </w:r>
      <w:r>
        <w:rPr>
          <w:rFonts w:ascii="Calibri" w:eastAsia="Calibri"/>
          <w:sz w:val="21"/>
        </w:rPr>
        <w:t>where</w:t>
      </w:r>
      <w:r>
        <w:rPr>
          <w:rFonts w:ascii="Calibri" w:eastAsia="Calibri"/>
          <w:spacing w:val="-1"/>
          <w:sz w:val="21"/>
        </w:rPr>
        <w:t xml:space="preserve"> </w:t>
      </w:r>
      <w:r>
        <w:rPr>
          <w:rFonts w:ascii="Calibri" w:eastAsia="Calibri"/>
          <w:sz w:val="21"/>
        </w:rPr>
        <w:t>a.user_id</w:t>
      </w:r>
      <w:r>
        <w:rPr>
          <w:rFonts w:ascii="Calibri" w:eastAsia="Calibri"/>
          <w:spacing w:val="-3"/>
          <w:sz w:val="21"/>
        </w:rPr>
        <w:t xml:space="preserve"> </w:t>
      </w:r>
      <w:r>
        <w:rPr>
          <w:rFonts w:ascii="Calibri" w:eastAsia="Calibri"/>
          <w:sz w:val="21"/>
        </w:rPr>
        <w:t>=</w:t>
      </w:r>
      <w:r>
        <w:rPr>
          <w:rFonts w:ascii="Calibri" w:eastAsia="Calibri"/>
          <w:spacing w:val="-1"/>
          <w:sz w:val="21"/>
        </w:rPr>
        <w:t xml:space="preserve"> </w:t>
      </w:r>
      <w:r>
        <w:rPr>
          <w:rFonts w:ascii="Calibri" w:eastAsia="Calibri"/>
          <w:sz w:val="21"/>
        </w:rPr>
        <w:t>b.user_id</w:t>
      </w:r>
      <w:r>
        <w:rPr>
          <w:rFonts w:ascii="Calibri" w:eastAsia="Calibri"/>
          <w:spacing w:val="-3"/>
          <w:sz w:val="21"/>
        </w:rPr>
        <w:t xml:space="preserve"> </w:t>
      </w:r>
      <w:r>
        <w:rPr>
          <w:rFonts w:ascii="Calibri" w:eastAsia="Calibri"/>
          <w:sz w:val="21"/>
        </w:rPr>
        <w:t>order</w:t>
      </w:r>
      <w:r>
        <w:rPr>
          <w:rFonts w:ascii="Calibri" w:eastAsia="Calibri"/>
          <w:spacing w:val="-1"/>
          <w:sz w:val="21"/>
        </w:rPr>
        <w:t xml:space="preserve"> </w:t>
      </w:r>
      <w:r>
        <w:rPr>
          <w:rFonts w:ascii="Calibri" w:eastAsia="Calibri"/>
          <w:sz w:val="21"/>
        </w:rPr>
        <w:t>by</w:t>
      </w:r>
      <w:r>
        <w:rPr>
          <w:rFonts w:ascii="Calibri" w:eastAsia="Calibri"/>
          <w:spacing w:val="-5"/>
          <w:sz w:val="21"/>
        </w:rPr>
        <w:t xml:space="preserve"> </w:t>
      </w:r>
      <w:r>
        <w:rPr>
          <w:rFonts w:ascii="Calibri" w:eastAsia="Calibri"/>
          <w:sz w:val="21"/>
        </w:rPr>
        <w:t>a.user_id</w:t>
      </w:r>
      <w:r>
        <w:rPr>
          <w:rFonts w:ascii="Calibri" w:eastAsia="Calibri"/>
          <w:spacing w:val="-2"/>
          <w:sz w:val="21"/>
        </w:rPr>
        <w:t xml:space="preserve"> </w:t>
      </w:r>
      <w:r>
        <w:rPr>
          <w:rFonts w:ascii="Calibri" w:eastAsia="Calibri"/>
          <w:sz w:val="21"/>
        </w:rPr>
        <w:t>desc;</w:t>
      </w:r>
    </w:p>
    <w:p w14:paraId="63325D16">
      <w:pPr>
        <w:pStyle w:val="9"/>
        <w:spacing w:before="4"/>
        <w:rPr>
          <w:rFonts w:ascii="Calibri"/>
          <w:sz w:val="16"/>
        </w:rPr>
      </w:pPr>
    </w:p>
    <w:p w14:paraId="2FD77C81">
      <w:pPr>
        <w:pStyle w:val="17"/>
        <w:numPr>
          <w:ilvl w:val="0"/>
          <w:numId w:val="191"/>
        </w:numPr>
        <w:tabs>
          <w:tab w:val="left" w:pos="1103"/>
        </w:tabs>
        <w:spacing w:before="0" w:after="0" w:line="240" w:lineRule="auto"/>
        <w:ind w:left="1102" w:right="0" w:hanging="632"/>
        <w:jc w:val="left"/>
        <w:rPr>
          <w:rFonts w:ascii="Calibri" w:eastAsia="Calibri"/>
          <w:sz w:val="21"/>
        </w:rPr>
      </w:pPr>
      <w:r>
        <w:rPr>
          <w:rFonts w:ascii="Calibri" w:eastAsia="Calibri"/>
          <w:sz w:val="21"/>
        </w:rPr>
        <w:t>select</w:t>
      </w:r>
      <w:r>
        <w:rPr>
          <w:rFonts w:ascii="Calibri" w:eastAsia="Calibri"/>
          <w:spacing w:val="-2"/>
          <w:sz w:val="21"/>
        </w:rPr>
        <w:t xml:space="preserve"> </w:t>
      </w:r>
      <w:r>
        <w:rPr>
          <w:rFonts w:ascii="Calibri" w:eastAsia="Calibri"/>
          <w:sz w:val="21"/>
        </w:rPr>
        <w:t>*</w:t>
      </w:r>
      <w:r>
        <w:rPr>
          <w:rFonts w:ascii="Calibri" w:eastAsia="Calibri"/>
          <w:spacing w:val="-4"/>
          <w:sz w:val="21"/>
        </w:rPr>
        <w:t xml:space="preserve"> </w:t>
      </w:r>
      <w:r>
        <w:rPr>
          <w:rFonts w:ascii="Calibri" w:eastAsia="Calibri"/>
          <w:sz w:val="21"/>
        </w:rPr>
        <w:t>from</w:t>
      </w:r>
      <w:r>
        <w:rPr>
          <w:rFonts w:ascii="Calibri" w:eastAsia="Calibri"/>
          <w:spacing w:val="-2"/>
          <w:sz w:val="21"/>
        </w:rPr>
        <w:t xml:space="preserve"> </w:t>
      </w:r>
      <w:r>
        <w:rPr>
          <w:rFonts w:ascii="Calibri" w:eastAsia="Calibri"/>
          <w:sz w:val="21"/>
        </w:rPr>
        <w:t>user_card</w:t>
      </w:r>
      <w:r>
        <w:rPr>
          <w:rFonts w:ascii="Calibri" w:eastAsia="Calibri"/>
          <w:spacing w:val="-5"/>
          <w:sz w:val="21"/>
        </w:rPr>
        <w:t xml:space="preserve"> </w:t>
      </w:r>
      <w:r>
        <w:rPr>
          <w:rFonts w:ascii="Calibri" w:eastAsia="Calibri"/>
          <w:sz w:val="21"/>
        </w:rPr>
        <w:t>a</w:t>
      </w:r>
      <w:r>
        <w:rPr>
          <w:rFonts w:ascii="Calibri" w:eastAsia="Calibri"/>
          <w:spacing w:val="-4"/>
          <w:sz w:val="21"/>
        </w:rPr>
        <w:t xml:space="preserve"> </w:t>
      </w:r>
      <w:r>
        <w:rPr>
          <w:rFonts w:ascii="Calibri" w:eastAsia="Calibri"/>
          <w:sz w:val="21"/>
        </w:rPr>
        <w:t>,user</w:t>
      </w:r>
      <w:r>
        <w:rPr>
          <w:rFonts w:ascii="Calibri" w:eastAsia="Calibri"/>
          <w:spacing w:val="-2"/>
          <w:sz w:val="21"/>
        </w:rPr>
        <w:t xml:space="preserve"> </w:t>
      </w:r>
      <w:r>
        <w:rPr>
          <w:rFonts w:ascii="Calibri" w:eastAsia="Calibri"/>
          <w:sz w:val="21"/>
        </w:rPr>
        <w:t>b</w:t>
      </w:r>
      <w:r>
        <w:rPr>
          <w:rFonts w:ascii="Calibri" w:eastAsia="Calibri"/>
          <w:spacing w:val="-2"/>
          <w:sz w:val="21"/>
        </w:rPr>
        <w:t xml:space="preserve"> </w:t>
      </w:r>
      <w:r>
        <w:rPr>
          <w:rFonts w:ascii="Calibri" w:eastAsia="Calibri"/>
          <w:sz w:val="21"/>
        </w:rPr>
        <w:t>where</w:t>
      </w:r>
      <w:r>
        <w:rPr>
          <w:rFonts w:ascii="Calibri" w:eastAsia="Calibri"/>
          <w:spacing w:val="-1"/>
          <w:sz w:val="21"/>
        </w:rPr>
        <w:t xml:space="preserve"> </w:t>
      </w:r>
      <w:r>
        <w:rPr>
          <w:rFonts w:ascii="Calibri" w:eastAsia="Calibri"/>
          <w:sz w:val="21"/>
        </w:rPr>
        <w:t>a.user_id</w:t>
      </w:r>
      <w:r>
        <w:rPr>
          <w:rFonts w:ascii="Calibri" w:eastAsia="Calibri"/>
          <w:spacing w:val="-2"/>
          <w:sz w:val="21"/>
        </w:rPr>
        <w:t xml:space="preserve"> </w:t>
      </w:r>
      <w:r>
        <w:rPr>
          <w:rFonts w:ascii="Calibri" w:eastAsia="Calibri"/>
          <w:sz w:val="21"/>
        </w:rPr>
        <w:t>=</w:t>
      </w:r>
      <w:r>
        <w:rPr>
          <w:rFonts w:ascii="Calibri" w:eastAsia="Calibri"/>
          <w:spacing w:val="-1"/>
          <w:sz w:val="21"/>
        </w:rPr>
        <w:t xml:space="preserve"> </w:t>
      </w:r>
      <w:r>
        <w:rPr>
          <w:rFonts w:ascii="Calibri" w:eastAsia="Calibri"/>
          <w:sz w:val="21"/>
        </w:rPr>
        <w:t>b.user_id</w:t>
      </w:r>
      <w:r>
        <w:rPr>
          <w:rFonts w:ascii="Calibri" w:eastAsia="Calibri"/>
          <w:spacing w:val="-2"/>
          <w:sz w:val="21"/>
        </w:rPr>
        <w:t xml:space="preserve"> </w:t>
      </w:r>
      <w:r>
        <w:rPr>
          <w:rFonts w:ascii="Calibri" w:eastAsia="Calibri"/>
          <w:sz w:val="21"/>
        </w:rPr>
        <w:t>limit</w:t>
      </w:r>
      <w:r>
        <w:rPr>
          <w:rFonts w:ascii="Calibri" w:eastAsia="Calibri"/>
          <w:spacing w:val="-1"/>
          <w:sz w:val="21"/>
        </w:rPr>
        <w:t xml:space="preserve"> </w:t>
      </w:r>
      <w:r>
        <w:rPr>
          <w:rFonts w:ascii="Calibri" w:eastAsia="Calibri"/>
          <w:sz w:val="21"/>
        </w:rPr>
        <w:t>1;</w:t>
      </w:r>
    </w:p>
    <w:p w14:paraId="611ED309">
      <w:pPr>
        <w:pStyle w:val="9"/>
        <w:spacing w:before="3"/>
        <w:rPr>
          <w:rFonts w:ascii="Calibri"/>
          <w:sz w:val="16"/>
        </w:rPr>
      </w:pPr>
    </w:p>
    <w:p w14:paraId="33460A78">
      <w:pPr>
        <w:pStyle w:val="17"/>
        <w:numPr>
          <w:ilvl w:val="0"/>
          <w:numId w:val="191"/>
        </w:numPr>
        <w:tabs>
          <w:tab w:val="left" w:pos="1103"/>
        </w:tabs>
        <w:spacing w:before="0" w:after="0" w:line="240" w:lineRule="auto"/>
        <w:ind w:left="1102" w:right="0" w:hanging="632"/>
        <w:jc w:val="left"/>
        <w:rPr>
          <w:rFonts w:ascii="Calibri" w:eastAsia="Calibri"/>
          <w:sz w:val="21"/>
        </w:rPr>
      </w:pPr>
      <w:r>
        <w:rPr>
          <w:rFonts w:ascii="Calibri" w:eastAsia="Calibri"/>
          <w:sz w:val="21"/>
        </w:rPr>
        <w:t>insert</w:t>
      </w:r>
      <w:r>
        <w:rPr>
          <w:rFonts w:ascii="Calibri" w:eastAsia="Calibri"/>
          <w:spacing w:val="-7"/>
          <w:sz w:val="21"/>
        </w:rPr>
        <w:t xml:space="preserve"> </w:t>
      </w:r>
      <w:r>
        <w:rPr>
          <w:rFonts w:ascii="Calibri" w:eastAsia="Calibri"/>
          <w:sz w:val="21"/>
        </w:rPr>
        <w:t>into</w:t>
      </w:r>
      <w:r>
        <w:rPr>
          <w:rFonts w:ascii="Calibri" w:eastAsia="Calibri"/>
          <w:spacing w:val="-10"/>
          <w:sz w:val="21"/>
        </w:rPr>
        <w:t xml:space="preserve"> </w:t>
      </w:r>
      <w:r>
        <w:rPr>
          <w:rFonts w:ascii="Calibri" w:eastAsia="Calibri"/>
          <w:sz w:val="21"/>
        </w:rPr>
        <w:t>user</w:t>
      </w:r>
      <w:r>
        <w:rPr>
          <w:rFonts w:ascii="Calibri" w:eastAsia="Calibri"/>
          <w:spacing w:val="-7"/>
          <w:sz w:val="21"/>
        </w:rPr>
        <w:t xml:space="preserve"> </w:t>
      </w:r>
      <w:r>
        <w:rPr>
          <w:rFonts w:ascii="Calibri" w:eastAsia="Calibri"/>
          <w:sz w:val="21"/>
        </w:rPr>
        <w:t>values('0004,'TESTING3','2020-01-04');</w:t>
      </w:r>
    </w:p>
    <w:p w14:paraId="6998799D">
      <w:pPr>
        <w:spacing w:after="0" w:line="240" w:lineRule="auto"/>
        <w:jc w:val="left"/>
        <w:rPr>
          <w:rFonts w:ascii="Calibri" w:eastAsia="Calibri"/>
          <w:sz w:val="21"/>
        </w:rPr>
        <w:sectPr>
          <w:pgSz w:w="11910" w:h="16840"/>
          <w:pgMar w:top="1200" w:right="940" w:bottom="680" w:left="820" w:header="0" w:footer="406" w:gutter="0"/>
          <w:cols w:space="720" w:num="1"/>
        </w:sectPr>
      </w:pPr>
    </w:p>
    <w:p w14:paraId="05AF2479">
      <w:pPr>
        <w:pStyle w:val="5"/>
        <w:numPr>
          <w:ilvl w:val="5"/>
          <w:numId w:val="0"/>
        </w:numPr>
        <w:tabs>
          <w:tab w:val="left" w:pos="1192"/>
        </w:tabs>
        <w:spacing w:before="42" w:after="0" w:line="240" w:lineRule="auto"/>
        <w:ind w:left="1191" w:leftChars="0" w:right="0" w:rightChars="0" w:hanging="721" w:firstLineChars="0"/>
        <w:jc w:val="left"/>
        <w:rPr>
          <w:rFonts w:ascii="Calibri" w:eastAsia="Calibri"/>
          <w:color w:val="4AACC5"/>
        </w:rPr>
      </w:pPr>
      <w:bookmarkStart w:id="1212" w:name="3.4.15现有以下三张表"/>
      <w:bookmarkEnd w:id="1212"/>
      <w:bookmarkStart w:id="1213" w:name="_bookmark418"/>
      <w:bookmarkEnd w:id="1213"/>
      <w:bookmarkStart w:id="1214" w:name="_bookmark418"/>
      <w:bookmarkEnd w:id="1214"/>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.4.15</w:t>
      </w:r>
      <w:r>
        <w:rPr>
          <w:color w:val="4AACC5"/>
        </w:rPr>
        <w:t>现有以下三张表</w:t>
      </w:r>
    </w:p>
    <w:p w14:paraId="435EB22B">
      <w:pPr>
        <w:pStyle w:val="9"/>
        <w:spacing w:before="10"/>
        <w:rPr>
          <w:sz w:val="22"/>
        </w:rPr>
      </w:pPr>
    </w:p>
    <w:p w14:paraId="348DAAC2">
      <w:pPr>
        <w:pStyle w:val="9"/>
        <w:ind w:left="471"/>
      </w:pPr>
      <w:r>
        <w:rPr>
          <w:spacing w:val="3"/>
          <w:w w:val="95"/>
        </w:rPr>
        <w:t xml:space="preserve">第一张表为 </w:t>
      </w:r>
      <w:r>
        <w:rPr>
          <w:rFonts w:ascii="Calibri" w:eastAsia="Calibri"/>
          <w:w w:val="95"/>
        </w:rPr>
        <w:t>cust</w:t>
      </w:r>
      <w:r>
        <w:rPr>
          <w:w w:val="95"/>
        </w:rPr>
        <w:t>，其表结构如下：</w:t>
      </w:r>
    </w:p>
    <w:p w14:paraId="4EA5024B">
      <w:pPr>
        <w:pStyle w:val="9"/>
        <w:spacing w:before="10"/>
        <w:rPr>
          <w:sz w:val="7"/>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101"/>
        <w:gridCol w:w="4253"/>
        <w:gridCol w:w="3128"/>
      </w:tblGrid>
      <w:tr w14:paraId="2BE3A3C3">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14:paraId="30F8DDDF">
            <w:pPr>
              <w:pStyle w:val="18"/>
              <w:rPr>
                <w:sz w:val="14"/>
              </w:rPr>
            </w:pPr>
          </w:p>
          <w:p w14:paraId="1415AE28">
            <w:pPr>
              <w:pStyle w:val="18"/>
              <w:spacing w:before="1"/>
              <w:ind w:left="78"/>
              <w:rPr>
                <w:sz w:val="21"/>
              </w:rPr>
            </w:pPr>
            <w:r>
              <w:rPr>
                <w:sz w:val="21"/>
              </w:rPr>
              <w:t>字段名</w:t>
            </w:r>
          </w:p>
        </w:tc>
        <w:tc>
          <w:tcPr>
            <w:tcW w:w="4253" w:type="dxa"/>
          </w:tcPr>
          <w:p w14:paraId="4FE28951">
            <w:pPr>
              <w:pStyle w:val="18"/>
              <w:rPr>
                <w:sz w:val="14"/>
              </w:rPr>
            </w:pPr>
          </w:p>
          <w:p w14:paraId="25F93873">
            <w:pPr>
              <w:pStyle w:val="18"/>
              <w:spacing w:before="1"/>
              <w:ind w:left="80"/>
              <w:rPr>
                <w:sz w:val="21"/>
              </w:rPr>
            </w:pPr>
            <w:r>
              <w:rPr>
                <w:sz w:val="21"/>
              </w:rPr>
              <w:t>字段说明</w:t>
            </w:r>
          </w:p>
        </w:tc>
        <w:tc>
          <w:tcPr>
            <w:tcW w:w="3128" w:type="dxa"/>
          </w:tcPr>
          <w:p w14:paraId="349FE19D">
            <w:pPr>
              <w:pStyle w:val="18"/>
              <w:rPr>
                <w:sz w:val="14"/>
              </w:rPr>
            </w:pPr>
          </w:p>
          <w:p w14:paraId="021E2622">
            <w:pPr>
              <w:pStyle w:val="18"/>
              <w:spacing w:before="1"/>
              <w:ind w:left="79"/>
              <w:rPr>
                <w:sz w:val="21"/>
              </w:rPr>
            </w:pPr>
            <w:r>
              <w:rPr>
                <w:sz w:val="21"/>
              </w:rPr>
              <w:t>是否为主键</w:t>
            </w:r>
          </w:p>
        </w:tc>
      </w:tr>
      <w:tr w14:paraId="07D53CC9">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14:paraId="59CA60C9">
            <w:pPr>
              <w:pStyle w:val="18"/>
              <w:spacing w:before="6"/>
              <w:rPr>
                <w:sz w:val="14"/>
              </w:rPr>
            </w:pPr>
          </w:p>
          <w:p w14:paraId="3EFBAF6B">
            <w:pPr>
              <w:pStyle w:val="18"/>
              <w:spacing w:before="1"/>
              <w:ind w:left="78"/>
              <w:rPr>
                <w:rFonts w:ascii="Calibri"/>
                <w:sz w:val="21"/>
              </w:rPr>
            </w:pPr>
            <w:r>
              <w:rPr>
                <w:rFonts w:ascii="Calibri"/>
                <w:sz w:val="21"/>
              </w:rPr>
              <w:t>Studentno</w:t>
            </w:r>
          </w:p>
        </w:tc>
        <w:tc>
          <w:tcPr>
            <w:tcW w:w="4253" w:type="dxa"/>
          </w:tcPr>
          <w:p w14:paraId="31A7D620">
            <w:pPr>
              <w:pStyle w:val="18"/>
              <w:spacing w:before="178"/>
              <w:ind w:left="80"/>
              <w:rPr>
                <w:sz w:val="21"/>
              </w:rPr>
            </w:pPr>
            <w:r>
              <w:rPr>
                <w:sz w:val="21"/>
              </w:rPr>
              <w:t>学号，数据类型为整型的</w:t>
            </w:r>
          </w:p>
        </w:tc>
        <w:tc>
          <w:tcPr>
            <w:tcW w:w="3128" w:type="dxa"/>
          </w:tcPr>
          <w:p w14:paraId="1A8049F8">
            <w:pPr>
              <w:pStyle w:val="18"/>
              <w:spacing w:before="178"/>
              <w:ind w:left="79"/>
              <w:rPr>
                <w:sz w:val="21"/>
              </w:rPr>
            </w:pPr>
            <w:r>
              <w:rPr>
                <w:w w:val="99"/>
                <w:sz w:val="21"/>
              </w:rPr>
              <w:t>是</w:t>
            </w:r>
          </w:p>
        </w:tc>
      </w:tr>
      <w:tr w14:paraId="3A7F8A76">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14:paraId="0BE8A590">
            <w:pPr>
              <w:pStyle w:val="18"/>
              <w:spacing w:before="7"/>
              <w:rPr>
                <w:sz w:val="14"/>
              </w:rPr>
            </w:pPr>
          </w:p>
          <w:p w14:paraId="05027762">
            <w:pPr>
              <w:pStyle w:val="18"/>
              <w:ind w:left="78"/>
              <w:rPr>
                <w:rFonts w:ascii="Calibri"/>
                <w:sz w:val="21"/>
              </w:rPr>
            </w:pPr>
            <w:r>
              <w:rPr>
                <w:rFonts w:ascii="Calibri"/>
                <w:sz w:val="21"/>
              </w:rPr>
              <w:t>Name</w:t>
            </w:r>
          </w:p>
        </w:tc>
        <w:tc>
          <w:tcPr>
            <w:tcW w:w="4253" w:type="dxa"/>
          </w:tcPr>
          <w:p w14:paraId="62C2B01E">
            <w:pPr>
              <w:pStyle w:val="18"/>
              <w:spacing w:before="179"/>
              <w:ind w:left="80"/>
              <w:rPr>
                <w:sz w:val="21"/>
              </w:rPr>
            </w:pPr>
            <w:r>
              <w:rPr>
                <w:sz w:val="21"/>
              </w:rPr>
              <w:t>学生名字，数据类型为字符串型的</w:t>
            </w:r>
          </w:p>
        </w:tc>
        <w:tc>
          <w:tcPr>
            <w:tcW w:w="3128" w:type="dxa"/>
          </w:tcPr>
          <w:p w14:paraId="1DED2AB5">
            <w:pPr>
              <w:pStyle w:val="18"/>
              <w:spacing w:before="179"/>
              <w:ind w:left="79"/>
              <w:rPr>
                <w:sz w:val="21"/>
              </w:rPr>
            </w:pPr>
            <w:r>
              <w:rPr>
                <w:w w:val="99"/>
                <w:sz w:val="21"/>
              </w:rPr>
              <w:t>否</w:t>
            </w:r>
          </w:p>
        </w:tc>
      </w:tr>
      <w:tr w14:paraId="55A8CDF9">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2101" w:type="dxa"/>
          </w:tcPr>
          <w:p w14:paraId="503FB131">
            <w:pPr>
              <w:pStyle w:val="18"/>
              <w:spacing w:before="6"/>
              <w:rPr>
                <w:sz w:val="14"/>
              </w:rPr>
            </w:pPr>
          </w:p>
          <w:p w14:paraId="2A0B7470">
            <w:pPr>
              <w:pStyle w:val="18"/>
              <w:ind w:left="78"/>
              <w:rPr>
                <w:rFonts w:ascii="Calibri"/>
                <w:sz w:val="21"/>
              </w:rPr>
            </w:pPr>
            <w:r>
              <w:rPr>
                <w:rFonts w:ascii="Calibri"/>
                <w:sz w:val="21"/>
              </w:rPr>
              <w:t>Address</w:t>
            </w:r>
          </w:p>
        </w:tc>
        <w:tc>
          <w:tcPr>
            <w:tcW w:w="4253" w:type="dxa"/>
          </w:tcPr>
          <w:p w14:paraId="365E7C96">
            <w:pPr>
              <w:pStyle w:val="18"/>
              <w:rPr>
                <w:sz w:val="14"/>
              </w:rPr>
            </w:pPr>
          </w:p>
          <w:p w14:paraId="787017C8">
            <w:pPr>
              <w:pStyle w:val="18"/>
              <w:spacing w:before="1"/>
              <w:ind w:left="80"/>
              <w:rPr>
                <w:sz w:val="21"/>
              </w:rPr>
            </w:pPr>
            <w:r>
              <w:rPr>
                <w:sz w:val="21"/>
              </w:rPr>
              <w:t>学生住址，数据类型为字符串型的</w:t>
            </w:r>
          </w:p>
        </w:tc>
        <w:tc>
          <w:tcPr>
            <w:tcW w:w="3128" w:type="dxa"/>
          </w:tcPr>
          <w:p w14:paraId="3F023AD9">
            <w:pPr>
              <w:pStyle w:val="18"/>
              <w:rPr>
                <w:sz w:val="14"/>
              </w:rPr>
            </w:pPr>
          </w:p>
          <w:p w14:paraId="6D5CEC98">
            <w:pPr>
              <w:pStyle w:val="18"/>
              <w:spacing w:before="1"/>
              <w:ind w:left="79"/>
              <w:rPr>
                <w:sz w:val="21"/>
              </w:rPr>
            </w:pPr>
            <w:r>
              <w:rPr>
                <w:w w:val="99"/>
                <w:sz w:val="21"/>
              </w:rPr>
              <w:t>否</w:t>
            </w:r>
          </w:p>
        </w:tc>
      </w:tr>
      <w:tr w14:paraId="621B5ECA">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14:paraId="31082B04">
            <w:pPr>
              <w:pStyle w:val="18"/>
              <w:spacing w:before="6"/>
              <w:rPr>
                <w:sz w:val="14"/>
              </w:rPr>
            </w:pPr>
          </w:p>
          <w:p w14:paraId="33F4EA21">
            <w:pPr>
              <w:pStyle w:val="18"/>
              <w:spacing w:before="1"/>
              <w:ind w:left="78"/>
              <w:rPr>
                <w:rFonts w:ascii="Calibri"/>
                <w:sz w:val="21"/>
              </w:rPr>
            </w:pPr>
            <w:r>
              <w:rPr>
                <w:rFonts w:ascii="Calibri"/>
                <w:sz w:val="21"/>
              </w:rPr>
              <w:t>Telno</w:t>
            </w:r>
          </w:p>
        </w:tc>
        <w:tc>
          <w:tcPr>
            <w:tcW w:w="4253" w:type="dxa"/>
          </w:tcPr>
          <w:p w14:paraId="2D4A1A53">
            <w:pPr>
              <w:pStyle w:val="18"/>
              <w:spacing w:before="178"/>
              <w:ind w:left="80"/>
              <w:rPr>
                <w:sz w:val="21"/>
              </w:rPr>
            </w:pPr>
            <w:r>
              <w:rPr>
                <w:sz w:val="21"/>
              </w:rPr>
              <w:t>电话号码，数据类型为字符串型的</w:t>
            </w:r>
          </w:p>
        </w:tc>
        <w:tc>
          <w:tcPr>
            <w:tcW w:w="3128" w:type="dxa"/>
          </w:tcPr>
          <w:p w14:paraId="0972CB26">
            <w:pPr>
              <w:pStyle w:val="18"/>
              <w:spacing w:before="178"/>
              <w:ind w:left="79"/>
              <w:rPr>
                <w:sz w:val="21"/>
              </w:rPr>
            </w:pPr>
            <w:r>
              <w:rPr>
                <w:w w:val="99"/>
                <w:sz w:val="21"/>
              </w:rPr>
              <w:t>否</w:t>
            </w:r>
          </w:p>
        </w:tc>
      </w:tr>
      <w:tr w14:paraId="6E328AF5">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01" w:type="dxa"/>
          </w:tcPr>
          <w:p w14:paraId="0CB28009">
            <w:pPr>
              <w:pStyle w:val="18"/>
              <w:spacing w:before="7"/>
              <w:rPr>
                <w:sz w:val="14"/>
              </w:rPr>
            </w:pPr>
          </w:p>
          <w:p w14:paraId="4D44FAAC">
            <w:pPr>
              <w:pStyle w:val="18"/>
              <w:ind w:left="78"/>
              <w:rPr>
                <w:rFonts w:ascii="Calibri"/>
                <w:sz w:val="21"/>
              </w:rPr>
            </w:pPr>
            <w:r>
              <w:rPr>
                <w:rFonts w:ascii="Calibri"/>
                <w:sz w:val="21"/>
              </w:rPr>
              <w:t>DepartID</w:t>
            </w:r>
          </w:p>
        </w:tc>
        <w:tc>
          <w:tcPr>
            <w:tcW w:w="4253" w:type="dxa"/>
          </w:tcPr>
          <w:p w14:paraId="2E3E7C28">
            <w:pPr>
              <w:pStyle w:val="18"/>
              <w:spacing w:before="179"/>
              <w:ind w:left="80"/>
              <w:rPr>
                <w:sz w:val="21"/>
              </w:rPr>
            </w:pPr>
            <w:r>
              <w:rPr>
                <w:spacing w:val="1"/>
                <w:w w:val="95"/>
                <w:sz w:val="21"/>
              </w:rPr>
              <w:t xml:space="preserve">系名对应 </w:t>
            </w:r>
            <w:r>
              <w:rPr>
                <w:rFonts w:ascii="Calibri" w:eastAsia="Calibri"/>
                <w:w w:val="95"/>
                <w:sz w:val="21"/>
              </w:rPr>
              <w:t>ID</w:t>
            </w:r>
            <w:r>
              <w:rPr>
                <w:w w:val="95"/>
                <w:sz w:val="21"/>
              </w:rPr>
              <w:t>，数据类型为整型</w:t>
            </w:r>
          </w:p>
        </w:tc>
        <w:tc>
          <w:tcPr>
            <w:tcW w:w="3128" w:type="dxa"/>
          </w:tcPr>
          <w:p w14:paraId="2602C52F">
            <w:pPr>
              <w:pStyle w:val="18"/>
              <w:spacing w:before="179"/>
              <w:ind w:left="79"/>
              <w:rPr>
                <w:sz w:val="21"/>
              </w:rPr>
            </w:pPr>
            <w:r>
              <w:rPr>
                <w:w w:val="99"/>
                <w:sz w:val="21"/>
              </w:rPr>
              <w:t>否</w:t>
            </w:r>
          </w:p>
        </w:tc>
      </w:tr>
    </w:tbl>
    <w:p w14:paraId="58CA3D3E">
      <w:pPr>
        <w:pStyle w:val="9"/>
        <w:rPr>
          <w:sz w:val="22"/>
        </w:rPr>
      </w:pPr>
    </w:p>
    <w:p w14:paraId="136802FC">
      <w:pPr>
        <w:pStyle w:val="9"/>
        <w:spacing w:before="5"/>
        <w:rPr>
          <w:sz w:val="22"/>
        </w:rPr>
      </w:pPr>
    </w:p>
    <w:p w14:paraId="1DF8A8B4">
      <w:pPr>
        <w:pStyle w:val="9"/>
        <w:ind w:left="471"/>
      </w:pPr>
      <w:r>
        <w:rPr>
          <w:spacing w:val="5"/>
          <w:w w:val="95"/>
        </w:rPr>
        <w:t xml:space="preserve">第二张表为 </w:t>
      </w:r>
      <w:r>
        <w:rPr>
          <w:rFonts w:ascii="Calibri" w:eastAsia="Calibri"/>
          <w:w w:val="95"/>
        </w:rPr>
        <w:t>mark</w:t>
      </w:r>
      <w:r>
        <w:rPr>
          <w:w w:val="95"/>
        </w:rPr>
        <w:t>，其表结构如下：</w:t>
      </w:r>
    </w:p>
    <w:p w14:paraId="27827042">
      <w:pPr>
        <w:pStyle w:val="9"/>
        <w:spacing w:before="9"/>
        <w:rPr>
          <w:sz w:val="7"/>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088"/>
        <w:gridCol w:w="4247"/>
        <w:gridCol w:w="3147"/>
      </w:tblGrid>
      <w:tr w14:paraId="3E0DB9CE">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088" w:type="dxa"/>
          </w:tcPr>
          <w:p w14:paraId="737BD040">
            <w:pPr>
              <w:pStyle w:val="18"/>
              <w:spacing w:before="179"/>
              <w:ind w:left="78"/>
              <w:rPr>
                <w:sz w:val="21"/>
              </w:rPr>
            </w:pPr>
            <w:r>
              <w:rPr>
                <w:sz w:val="21"/>
              </w:rPr>
              <w:t>字段名</w:t>
            </w:r>
          </w:p>
        </w:tc>
        <w:tc>
          <w:tcPr>
            <w:tcW w:w="4247" w:type="dxa"/>
          </w:tcPr>
          <w:p w14:paraId="64628602">
            <w:pPr>
              <w:pStyle w:val="18"/>
              <w:spacing w:before="179"/>
              <w:ind w:left="78"/>
              <w:rPr>
                <w:sz w:val="21"/>
              </w:rPr>
            </w:pPr>
            <w:r>
              <w:rPr>
                <w:sz w:val="21"/>
              </w:rPr>
              <w:t>字段说明</w:t>
            </w:r>
          </w:p>
        </w:tc>
        <w:tc>
          <w:tcPr>
            <w:tcW w:w="3147" w:type="dxa"/>
          </w:tcPr>
          <w:p w14:paraId="09ACF1D0">
            <w:pPr>
              <w:pStyle w:val="18"/>
              <w:spacing w:before="179"/>
              <w:ind w:left="79"/>
              <w:rPr>
                <w:sz w:val="21"/>
              </w:rPr>
            </w:pPr>
            <w:r>
              <w:rPr>
                <w:sz w:val="21"/>
              </w:rPr>
              <w:t>是否为主键</w:t>
            </w:r>
          </w:p>
        </w:tc>
      </w:tr>
      <w:tr w14:paraId="1059F21D">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8" w:hRule="atLeast"/>
        </w:trPr>
        <w:tc>
          <w:tcPr>
            <w:tcW w:w="2088" w:type="dxa"/>
          </w:tcPr>
          <w:p w14:paraId="224228B9">
            <w:pPr>
              <w:pStyle w:val="18"/>
              <w:spacing w:before="6"/>
              <w:rPr>
                <w:sz w:val="14"/>
              </w:rPr>
            </w:pPr>
          </w:p>
          <w:p w14:paraId="759D7EC0">
            <w:pPr>
              <w:pStyle w:val="18"/>
              <w:ind w:left="78"/>
              <w:rPr>
                <w:rFonts w:ascii="Calibri"/>
                <w:sz w:val="21"/>
              </w:rPr>
            </w:pPr>
            <w:r>
              <w:rPr>
                <w:rFonts w:ascii="Calibri"/>
                <w:sz w:val="21"/>
              </w:rPr>
              <w:t>studentno</w:t>
            </w:r>
          </w:p>
        </w:tc>
        <w:tc>
          <w:tcPr>
            <w:tcW w:w="4247" w:type="dxa"/>
          </w:tcPr>
          <w:p w14:paraId="1C08E714">
            <w:pPr>
              <w:pStyle w:val="18"/>
              <w:rPr>
                <w:sz w:val="14"/>
              </w:rPr>
            </w:pPr>
          </w:p>
          <w:p w14:paraId="074B0E4E">
            <w:pPr>
              <w:pStyle w:val="18"/>
              <w:spacing w:before="1"/>
              <w:ind w:left="78"/>
              <w:rPr>
                <w:sz w:val="21"/>
              </w:rPr>
            </w:pPr>
            <w:r>
              <w:rPr>
                <w:sz w:val="21"/>
              </w:rPr>
              <w:t>学号，数据类型为整型的</w:t>
            </w:r>
          </w:p>
        </w:tc>
        <w:tc>
          <w:tcPr>
            <w:tcW w:w="3147" w:type="dxa"/>
          </w:tcPr>
          <w:p w14:paraId="61CF59E4">
            <w:pPr>
              <w:pStyle w:val="18"/>
              <w:rPr>
                <w:sz w:val="14"/>
              </w:rPr>
            </w:pPr>
          </w:p>
          <w:p w14:paraId="6E7C41EB">
            <w:pPr>
              <w:pStyle w:val="18"/>
              <w:spacing w:before="1"/>
              <w:ind w:left="79"/>
              <w:rPr>
                <w:sz w:val="21"/>
              </w:rPr>
            </w:pPr>
            <w:r>
              <w:rPr>
                <w:w w:val="99"/>
                <w:sz w:val="21"/>
              </w:rPr>
              <w:t>是</w:t>
            </w:r>
          </w:p>
        </w:tc>
      </w:tr>
      <w:tr w14:paraId="00F25D21">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088" w:type="dxa"/>
          </w:tcPr>
          <w:p w14:paraId="59FDD4AE">
            <w:pPr>
              <w:pStyle w:val="18"/>
              <w:spacing w:before="6"/>
              <w:rPr>
                <w:sz w:val="14"/>
              </w:rPr>
            </w:pPr>
          </w:p>
          <w:p w14:paraId="63F3AA8C">
            <w:pPr>
              <w:pStyle w:val="18"/>
              <w:spacing w:before="1"/>
              <w:ind w:left="78"/>
              <w:rPr>
                <w:rFonts w:ascii="Calibri"/>
                <w:sz w:val="21"/>
              </w:rPr>
            </w:pPr>
            <w:r>
              <w:rPr>
                <w:rFonts w:ascii="Calibri"/>
                <w:sz w:val="21"/>
              </w:rPr>
              <w:t>english</w:t>
            </w:r>
          </w:p>
        </w:tc>
        <w:tc>
          <w:tcPr>
            <w:tcW w:w="4247" w:type="dxa"/>
          </w:tcPr>
          <w:p w14:paraId="2A939E5F">
            <w:pPr>
              <w:pStyle w:val="18"/>
              <w:spacing w:before="178"/>
              <w:ind w:left="78"/>
              <w:rPr>
                <w:sz w:val="21"/>
              </w:rPr>
            </w:pPr>
            <w:r>
              <w:rPr>
                <w:sz w:val="21"/>
              </w:rPr>
              <w:t>英语成绩，数据类型为字符串型的</w:t>
            </w:r>
          </w:p>
        </w:tc>
        <w:tc>
          <w:tcPr>
            <w:tcW w:w="3147" w:type="dxa"/>
          </w:tcPr>
          <w:p w14:paraId="13AF7F94">
            <w:pPr>
              <w:pStyle w:val="18"/>
              <w:spacing w:before="178"/>
              <w:ind w:left="79"/>
              <w:rPr>
                <w:sz w:val="21"/>
              </w:rPr>
            </w:pPr>
            <w:r>
              <w:rPr>
                <w:w w:val="99"/>
                <w:sz w:val="21"/>
              </w:rPr>
              <w:t>否</w:t>
            </w:r>
          </w:p>
        </w:tc>
      </w:tr>
      <w:tr w14:paraId="68E7BFE4">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088" w:type="dxa"/>
          </w:tcPr>
          <w:p w14:paraId="41A89030">
            <w:pPr>
              <w:pStyle w:val="18"/>
              <w:spacing w:before="7"/>
              <w:rPr>
                <w:sz w:val="14"/>
              </w:rPr>
            </w:pPr>
          </w:p>
          <w:p w14:paraId="3418AE77">
            <w:pPr>
              <w:pStyle w:val="18"/>
              <w:ind w:left="78"/>
              <w:rPr>
                <w:rFonts w:ascii="Calibri"/>
                <w:sz w:val="21"/>
              </w:rPr>
            </w:pPr>
            <w:r>
              <w:rPr>
                <w:rFonts w:ascii="Calibri"/>
                <w:sz w:val="21"/>
              </w:rPr>
              <w:t>math</w:t>
            </w:r>
          </w:p>
        </w:tc>
        <w:tc>
          <w:tcPr>
            <w:tcW w:w="4247" w:type="dxa"/>
          </w:tcPr>
          <w:p w14:paraId="7782A525">
            <w:pPr>
              <w:pStyle w:val="18"/>
              <w:spacing w:before="179"/>
              <w:ind w:left="78"/>
              <w:rPr>
                <w:sz w:val="21"/>
              </w:rPr>
            </w:pPr>
            <w:r>
              <w:rPr>
                <w:sz w:val="21"/>
              </w:rPr>
              <w:t>数学成绩，数据类型为字符串型的</w:t>
            </w:r>
          </w:p>
        </w:tc>
        <w:tc>
          <w:tcPr>
            <w:tcW w:w="3147" w:type="dxa"/>
          </w:tcPr>
          <w:p w14:paraId="1218F002">
            <w:pPr>
              <w:pStyle w:val="18"/>
              <w:spacing w:before="179"/>
              <w:ind w:left="79"/>
              <w:rPr>
                <w:sz w:val="21"/>
              </w:rPr>
            </w:pPr>
            <w:r>
              <w:rPr>
                <w:w w:val="99"/>
                <w:sz w:val="21"/>
              </w:rPr>
              <w:t>否</w:t>
            </w:r>
          </w:p>
        </w:tc>
      </w:tr>
      <w:tr w14:paraId="7BC17131">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088" w:type="dxa"/>
          </w:tcPr>
          <w:p w14:paraId="47715E07">
            <w:pPr>
              <w:pStyle w:val="18"/>
              <w:spacing w:before="6"/>
              <w:rPr>
                <w:sz w:val="14"/>
              </w:rPr>
            </w:pPr>
          </w:p>
          <w:p w14:paraId="512BAA3D">
            <w:pPr>
              <w:pStyle w:val="18"/>
              <w:ind w:left="78"/>
              <w:rPr>
                <w:rFonts w:ascii="Calibri"/>
                <w:sz w:val="21"/>
              </w:rPr>
            </w:pPr>
            <w:r>
              <w:rPr>
                <w:rFonts w:ascii="Calibri"/>
                <w:sz w:val="21"/>
              </w:rPr>
              <w:t>computer</w:t>
            </w:r>
          </w:p>
        </w:tc>
        <w:tc>
          <w:tcPr>
            <w:tcW w:w="4247" w:type="dxa"/>
          </w:tcPr>
          <w:p w14:paraId="341EA640">
            <w:pPr>
              <w:pStyle w:val="18"/>
              <w:rPr>
                <w:sz w:val="14"/>
              </w:rPr>
            </w:pPr>
          </w:p>
          <w:p w14:paraId="13D43E92">
            <w:pPr>
              <w:pStyle w:val="18"/>
              <w:spacing w:before="1"/>
              <w:ind w:left="78"/>
              <w:rPr>
                <w:sz w:val="21"/>
              </w:rPr>
            </w:pPr>
            <w:r>
              <w:rPr>
                <w:sz w:val="21"/>
              </w:rPr>
              <w:t>计算机成绩，数据类型为字符串型的</w:t>
            </w:r>
          </w:p>
        </w:tc>
        <w:tc>
          <w:tcPr>
            <w:tcW w:w="3147" w:type="dxa"/>
          </w:tcPr>
          <w:p w14:paraId="29BEB46D">
            <w:pPr>
              <w:pStyle w:val="18"/>
              <w:rPr>
                <w:sz w:val="14"/>
              </w:rPr>
            </w:pPr>
          </w:p>
          <w:p w14:paraId="2CF73F5D">
            <w:pPr>
              <w:pStyle w:val="18"/>
              <w:spacing w:before="1"/>
              <w:ind w:left="79"/>
              <w:rPr>
                <w:sz w:val="21"/>
              </w:rPr>
            </w:pPr>
            <w:r>
              <w:rPr>
                <w:w w:val="99"/>
                <w:sz w:val="21"/>
              </w:rPr>
              <w:t>否</w:t>
            </w:r>
          </w:p>
        </w:tc>
      </w:tr>
    </w:tbl>
    <w:p w14:paraId="79178049">
      <w:pPr>
        <w:pStyle w:val="9"/>
        <w:rPr>
          <w:sz w:val="22"/>
        </w:rPr>
      </w:pPr>
    </w:p>
    <w:p w14:paraId="1310AC22">
      <w:pPr>
        <w:pStyle w:val="9"/>
        <w:spacing w:before="4"/>
        <w:rPr>
          <w:sz w:val="22"/>
        </w:rPr>
      </w:pPr>
    </w:p>
    <w:p w14:paraId="10DECD22">
      <w:pPr>
        <w:pStyle w:val="9"/>
        <w:ind w:left="471"/>
      </w:pPr>
      <w:r>
        <w:rPr>
          <w:spacing w:val="9"/>
          <w:w w:val="95"/>
        </w:rPr>
        <w:t xml:space="preserve">第三章表名为 </w:t>
      </w:r>
      <w:r>
        <w:rPr>
          <w:rFonts w:ascii="Calibri" w:eastAsia="Calibri"/>
          <w:w w:val="95"/>
        </w:rPr>
        <w:t>department</w:t>
      </w:r>
      <w:r>
        <w:rPr>
          <w:w w:val="95"/>
        </w:rPr>
        <w:t>，其表结构如下：</w:t>
      </w:r>
    </w:p>
    <w:p w14:paraId="52FC9CBD">
      <w:pPr>
        <w:pStyle w:val="9"/>
        <w:spacing w:before="10"/>
        <w:rPr>
          <w:sz w:val="7"/>
        </w:rPr>
      </w:pPr>
    </w:p>
    <w:tbl>
      <w:tblPr>
        <w:tblStyle w:val="14"/>
        <w:tblW w:w="0" w:type="auto"/>
        <w:tblInd w:w="402"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0" w:type="dxa"/>
          <w:left w:w="0" w:type="dxa"/>
          <w:bottom w:w="0" w:type="dxa"/>
          <w:right w:w="0" w:type="dxa"/>
        </w:tblCellMar>
      </w:tblPr>
      <w:tblGrid>
        <w:gridCol w:w="2188"/>
        <w:gridCol w:w="4144"/>
        <w:gridCol w:w="3150"/>
      </w:tblGrid>
      <w:tr w14:paraId="040F5474">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88" w:type="dxa"/>
          </w:tcPr>
          <w:p w14:paraId="7EB8ED00">
            <w:pPr>
              <w:pStyle w:val="18"/>
              <w:spacing w:before="6"/>
              <w:rPr>
                <w:sz w:val="14"/>
              </w:rPr>
            </w:pPr>
          </w:p>
          <w:p w14:paraId="6F7F3F2F">
            <w:pPr>
              <w:pStyle w:val="18"/>
              <w:ind w:left="78"/>
              <w:rPr>
                <w:rFonts w:ascii="Calibri"/>
                <w:sz w:val="21"/>
              </w:rPr>
            </w:pPr>
            <w:r>
              <w:rPr>
                <w:rFonts w:ascii="Calibri"/>
                <w:sz w:val="21"/>
              </w:rPr>
              <w:t>DepartID</w:t>
            </w:r>
          </w:p>
        </w:tc>
        <w:tc>
          <w:tcPr>
            <w:tcW w:w="4144" w:type="dxa"/>
          </w:tcPr>
          <w:p w14:paraId="1D9BA166">
            <w:pPr>
              <w:pStyle w:val="18"/>
              <w:spacing w:before="180"/>
              <w:ind w:left="79"/>
              <w:rPr>
                <w:sz w:val="21"/>
              </w:rPr>
            </w:pPr>
            <w:r>
              <w:rPr>
                <w:spacing w:val="3"/>
                <w:w w:val="95"/>
                <w:sz w:val="21"/>
              </w:rPr>
              <w:t xml:space="preserve">系名对应 </w:t>
            </w:r>
            <w:r>
              <w:rPr>
                <w:rFonts w:ascii="Calibri" w:eastAsia="Calibri"/>
                <w:w w:val="95"/>
                <w:sz w:val="21"/>
              </w:rPr>
              <w:t>ID</w:t>
            </w:r>
            <w:r>
              <w:rPr>
                <w:w w:val="95"/>
                <w:sz w:val="21"/>
              </w:rPr>
              <w:t>，数据类型为整型的</w:t>
            </w:r>
          </w:p>
        </w:tc>
        <w:tc>
          <w:tcPr>
            <w:tcW w:w="3150" w:type="dxa"/>
          </w:tcPr>
          <w:p w14:paraId="1B397E20">
            <w:pPr>
              <w:pStyle w:val="18"/>
              <w:rPr>
                <w:sz w:val="14"/>
              </w:rPr>
            </w:pPr>
          </w:p>
          <w:p w14:paraId="2048E521">
            <w:pPr>
              <w:pStyle w:val="18"/>
              <w:spacing w:before="1"/>
              <w:ind w:left="80"/>
              <w:rPr>
                <w:sz w:val="21"/>
              </w:rPr>
            </w:pPr>
            <w:r>
              <w:rPr>
                <w:w w:val="99"/>
                <w:sz w:val="21"/>
              </w:rPr>
              <w:t>是</w:t>
            </w:r>
          </w:p>
        </w:tc>
      </w:tr>
      <w:tr w14:paraId="0AABBD57">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0" w:type="dxa"/>
            <w:left w:w="0" w:type="dxa"/>
            <w:bottom w:w="0" w:type="dxa"/>
            <w:right w:w="0" w:type="dxa"/>
          </w:tblCellMar>
        </w:tblPrEx>
        <w:trPr>
          <w:trHeight w:val="607" w:hRule="atLeast"/>
        </w:trPr>
        <w:tc>
          <w:tcPr>
            <w:tcW w:w="2188" w:type="dxa"/>
          </w:tcPr>
          <w:p w14:paraId="54553B86">
            <w:pPr>
              <w:pStyle w:val="18"/>
              <w:spacing w:before="6"/>
              <w:rPr>
                <w:sz w:val="14"/>
              </w:rPr>
            </w:pPr>
          </w:p>
          <w:p w14:paraId="5F8C8A70">
            <w:pPr>
              <w:pStyle w:val="18"/>
              <w:spacing w:before="1"/>
              <w:ind w:left="78"/>
              <w:rPr>
                <w:rFonts w:ascii="Calibri"/>
                <w:sz w:val="21"/>
              </w:rPr>
            </w:pPr>
            <w:r>
              <w:rPr>
                <w:rFonts w:ascii="Calibri"/>
                <w:sz w:val="21"/>
              </w:rPr>
              <w:t>DepartName</w:t>
            </w:r>
          </w:p>
        </w:tc>
        <w:tc>
          <w:tcPr>
            <w:tcW w:w="4144" w:type="dxa"/>
          </w:tcPr>
          <w:p w14:paraId="5E248F44">
            <w:pPr>
              <w:pStyle w:val="18"/>
              <w:spacing w:before="178"/>
              <w:ind w:left="79"/>
              <w:rPr>
                <w:sz w:val="21"/>
              </w:rPr>
            </w:pPr>
            <w:r>
              <w:rPr>
                <w:sz w:val="21"/>
              </w:rPr>
              <w:t>系名，数据类型为字符串型的</w:t>
            </w:r>
          </w:p>
        </w:tc>
        <w:tc>
          <w:tcPr>
            <w:tcW w:w="3150" w:type="dxa"/>
          </w:tcPr>
          <w:p w14:paraId="384DD9C9">
            <w:pPr>
              <w:pStyle w:val="18"/>
              <w:spacing w:before="178"/>
              <w:ind w:left="80"/>
              <w:rPr>
                <w:sz w:val="21"/>
              </w:rPr>
            </w:pPr>
            <w:r>
              <w:rPr>
                <w:w w:val="99"/>
                <w:sz w:val="21"/>
              </w:rPr>
              <w:t>否</w:t>
            </w:r>
          </w:p>
        </w:tc>
      </w:tr>
    </w:tbl>
    <w:p w14:paraId="5C60A8C2">
      <w:pPr>
        <w:pStyle w:val="9"/>
        <w:rPr>
          <w:sz w:val="22"/>
        </w:rPr>
      </w:pPr>
    </w:p>
    <w:p w14:paraId="05836993">
      <w:pPr>
        <w:pStyle w:val="9"/>
        <w:spacing w:before="4"/>
        <w:rPr>
          <w:sz w:val="22"/>
        </w:rPr>
      </w:pPr>
    </w:p>
    <w:p w14:paraId="393E4520">
      <w:pPr>
        <w:pStyle w:val="17"/>
        <w:numPr>
          <w:ilvl w:val="0"/>
          <w:numId w:val="192"/>
        </w:numPr>
        <w:tabs>
          <w:tab w:val="left" w:pos="1103"/>
        </w:tabs>
        <w:spacing w:before="1" w:after="0" w:line="240" w:lineRule="auto"/>
        <w:ind w:left="1102" w:right="0" w:hanging="632"/>
        <w:jc w:val="left"/>
        <w:rPr>
          <w:sz w:val="21"/>
        </w:rPr>
      </w:pPr>
      <w:r>
        <w:rPr>
          <w:w w:val="95"/>
          <w:sz w:val="21"/>
        </w:rPr>
        <w:t>【</w:t>
      </w:r>
      <w:r>
        <w:rPr>
          <w:rFonts w:ascii="Calibri" w:eastAsia="Calibri"/>
          <w:w w:val="95"/>
          <w:sz w:val="21"/>
        </w:rPr>
        <w:t>2</w:t>
      </w:r>
      <w:r>
        <w:rPr>
          <w:rFonts w:ascii="Calibri" w:eastAsia="Calibri"/>
          <w:spacing w:val="59"/>
          <w:sz w:val="21"/>
        </w:rPr>
        <w:t xml:space="preserve"> </w:t>
      </w:r>
      <w:r>
        <w:rPr>
          <w:w w:val="95"/>
          <w:sz w:val="21"/>
        </w:rPr>
        <w:t xml:space="preserve">分】请写出计算所有学生的英语平均成绩的 </w:t>
      </w:r>
      <w:r>
        <w:rPr>
          <w:rFonts w:ascii="Calibri" w:eastAsia="Calibri"/>
          <w:w w:val="95"/>
          <w:sz w:val="21"/>
        </w:rPr>
        <w:t>sql</w:t>
      </w:r>
      <w:r>
        <w:rPr>
          <w:rFonts w:ascii="Calibri" w:eastAsia="Calibri"/>
          <w:spacing w:val="63"/>
          <w:sz w:val="21"/>
        </w:rPr>
        <w:t xml:space="preserve"> </w:t>
      </w:r>
      <w:r>
        <w:rPr>
          <w:w w:val="95"/>
          <w:sz w:val="21"/>
        </w:rPr>
        <w:t>语句</w:t>
      </w:r>
    </w:p>
    <w:p w14:paraId="48BB9867">
      <w:pPr>
        <w:pStyle w:val="9"/>
        <w:spacing w:before="6"/>
        <w:rPr>
          <w:sz w:val="15"/>
        </w:rPr>
      </w:pPr>
    </w:p>
    <w:p w14:paraId="4DC48EE5">
      <w:pPr>
        <w:pStyle w:val="17"/>
        <w:numPr>
          <w:ilvl w:val="0"/>
          <w:numId w:val="192"/>
        </w:numPr>
        <w:tabs>
          <w:tab w:val="left" w:pos="1110"/>
        </w:tabs>
        <w:spacing w:before="0" w:after="0" w:line="417" w:lineRule="auto"/>
        <w:ind w:left="471" w:right="351" w:firstLine="0"/>
        <w:jc w:val="left"/>
        <w:rPr>
          <w:sz w:val="21"/>
        </w:rPr>
      </w:pPr>
      <w:r>
        <w:rPr>
          <w:w w:val="95"/>
          <w:sz w:val="21"/>
        </w:rPr>
        <w:t>【</w:t>
      </w:r>
      <w:r>
        <w:rPr>
          <w:rFonts w:ascii="Calibri" w:eastAsia="Calibri"/>
          <w:w w:val="95"/>
          <w:sz w:val="21"/>
        </w:rPr>
        <w:t>5</w:t>
      </w:r>
      <w:r>
        <w:rPr>
          <w:rFonts w:ascii="Calibri" w:eastAsia="Calibri"/>
          <w:spacing w:val="11"/>
          <w:w w:val="95"/>
          <w:sz w:val="21"/>
        </w:rPr>
        <w:t xml:space="preserve"> </w:t>
      </w:r>
      <w:r>
        <w:rPr>
          <w:spacing w:val="3"/>
          <w:w w:val="95"/>
          <w:sz w:val="21"/>
        </w:rPr>
        <w:t xml:space="preserve">分】现有五个学生，其学号假定分别为 </w:t>
      </w:r>
      <w:r>
        <w:rPr>
          <w:rFonts w:ascii="Calibri" w:eastAsia="Calibri"/>
          <w:w w:val="95"/>
          <w:sz w:val="21"/>
        </w:rPr>
        <w:t>11,22,33,44,55</w:t>
      </w:r>
      <w:r>
        <w:rPr>
          <w:spacing w:val="10"/>
          <w:w w:val="95"/>
          <w:sz w:val="21"/>
        </w:rPr>
        <w:t xml:space="preserve">；请用一条 </w:t>
      </w:r>
      <w:r>
        <w:rPr>
          <w:rFonts w:ascii="Calibri" w:eastAsia="Calibri"/>
          <w:w w:val="95"/>
          <w:sz w:val="21"/>
        </w:rPr>
        <w:t>SQL</w:t>
      </w:r>
      <w:r>
        <w:rPr>
          <w:rFonts w:ascii="Calibri" w:eastAsia="Calibri"/>
          <w:spacing w:val="58"/>
          <w:sz w:val="21"/>
        </w:rPr>
        <w:t xml:space="preserve"> </w:t>
      </w:r>
      <w:r>
        <w:rPr>
          <w:w w:val="95"/>
          <w:sz w:val="21"/>
        </w:rPr>
        <w:t>语句实现列出这个学</w:t>
      </w:r>
      <w:r>
        <w:rPr>
          <w:sz w:val="21"/>
        </w:rPr>
        <w:t>生的数学成绩及其姓名、学生地址、电话号码；</w:t>
      </w:r>
    </w:p>
    <w:p w14:paraId="7281EE14">
      <w:pPr>
        <w:pStyle w:val="17"/>
        <w:numPr>
          <w:ilvl w:val="0"/>
          <w:numId w:val="192"/>
        </w:numPr>
        <w:tabs>
          <w:tab w:val="left" w:pos="1103"/>
        </w:tabs>
        <w:spacing w:before="0" w:after="0" w:line="269" w:lineRule="exact"/>
        <w:ind w:left="1102" w:right="0" w:hanging="632"/>
        <w:jc w:val="left"/>
        <w:rPr>
          <w:sz w:val="21"/>
        </w:rPr>
      </w:pPr>
      <w:r>
        <w:rPr>
          <w:sz w:val="21"/>
        </w:rPr>
        <w:t>【</w:t>
      </w:r>
      <w:r>
        <w:rPr>
          <w:rFonts w:ascii="Calibri" w:eastAsia="Calibri"/>
          <w:sz w:val="21"/>
        </w:rPr>
        <w:t>5</w:t>
      </w:r>
      <w:r>
        <w:rPr>
          <w:rFonts w:ascii="Calibri" w:eastAsia="Calibri"/>
          <w:spacing w:val="-2"/>
          <w:sz w:val="21"/>
        </w:rPr>
        <w:t xml:space="preserve"> </w:t>
      </w:r>
      <w:r>
        <w:rPr>
          <w:sz w:val="21"/>
        </w:rPr>
        <w:t>分】查询所有学生的姓名、计算机成绩，按照计算机成绩从高到低排序</w:t>
      </w:r>
    </w:p>
    <w:p w14:paraId="33D62159">
      <w:pPr>
        <w:pStyle w:val="9"/>
        <w:spacing w:before="7"/>
        <w:rPr>
          <w:sz w:val="15"/>
        </w:rPr>
      </w:pPr>
    </w:p>
    <w:p w14:paraId="0EA71C47">
      <w:pPr>
        <w:pStyle w:val="17"/>
        <w:numPr>
          <w:ilvl w:val="0"/>
          <w:numId w:val="192"/>
        </w:numPr>
        <w:tabs>
          <w:tab w:val="left" w:pos="1103"/>
        </w:tabs>
        <w:spacing w:before="0" w:after="0" w:line="240" w:lineRule="auto"/>
        <w:ind w:left="1102" w:right="0" w:hanging="632"/>
        <w:jc w:val="left"/>
        <w:rPr>
          <w:sz w:val="21"/>
        </w:rPr>
      </w:pPr>
      <w:r>
        <w:rPr>
          <w:w w:val="95"/>
          <w:sz w:val="21"/>
        </w:rPr>
        <w:t>【</w:t>
      </w:r>
      <w:r>
        <w:rPr>
          <w:rFonts w:ascii="Calibri" w:eastAsia="Calibri"/>
          <w:w w:val="95"/>
          <w:sz w:val="21"/>
        </w:rPr>
        <w:t>5</w:t>
      </w:r>
      <w:r>
        <w:rPr>
          <w:rFonts w:ascii="Calibri" w:eastAsia="Calibri"/>
          <w:spacing w:val="42"/>
          <w:sz w:val="21"/>
        </w:rPr>
        <w:t xml:space="preserve">  </w:t>
      </w:r>
      <w:r>
        <w:rPr>
          <w:spacing w:val="6"/>
          <w:w w:val="95"/>
          <w:sz w:val="21"/>
        </w:rPr>
        <w:t xml:space="preserve">分】查询所有总成绩大于 </w:t>
      </w:r>
      <w:r>
        <w:rPr>
          <w:rFonts w:ascii="Calibri" w:eastAsia="Calibri"/>
          <w:w w:val="95"/>
          <w:sz w:val="21"/>
        </w:rPr>
        <w:t>240</w:t>
      </w:r>
      <w:r>
        <w:rPr>
          <w:rFonts w:ascii="Calibri" w:eastAsia="Calibri"/>
          <w:spacing w:val="46"/>
          <w:sz w:val="21"/>
        </w:rPr>
        <w:t xml:space="preserve">  </w:t>
      </w:r>
      <w:r>
        <w:rPr>
          <w:w w:val="95"/>
          <w:sz w:val="21"/>
        </w:rPr>
        <w:t>分的学生学号、姓名、总成绩，按照总成绩从高到底排序</w:t>
      </w:r>
    </w:p>
    <w:p w14:paraId="12556D88">
      <w:pPr>
        <w:pStyle w:val="9"/>
        <w:spacing w:before="7"/>
        <w:rPr>
          <w:sz w:val="15"/>
        </w:rPr>
      </w:pPr>
    </w:p>
    <w:p w14:paraId="2AB69A57">
      <w:pPr>
        <w:pStyle w:val="17"/>
        <w:numPr>
          <w:ilvl w:val="0"/>
          <w:numId w:val="192"/>
        </w:numPr>
        <w:tabs>
          <w:tab w:val="left" w:pos="1103"/>
        </w:tabs>
        <w:spacing w:before="0" w:after="0" w:line="240" w:lineRule="auto"/>
        <w:ind w:left="1102" w:right="0" w:hanging="632"/>
        <w:jc w:val="left"/>
        <w:rPr>
          <w:sz w:val="21"/>
        </w:rPr>
      </w:pPr>
      <w:r>
        <w:rPr>
          <w:w w:val="95"/>
          <w:sz w:val="21"/>
        </w:rPr>
        <w:t>【</w:t>
      </w:r>
      <w:r>
        <w:rPr>
          <w:rFonts w:ascii="Calibri" w:eastAsia="Calibri"/>
          <w:w w:val="95"/>
          <w:sz w:val="21"/>
        </w:rPr>
        <w:t>8</w:t>
      </w:r>
      <w:r>
        <w:rPr>
          <w:rFonts w:ascii="Calibri" w:eastAsia="Calibri"/>
          <w:spacing w:val="64"/>
          <w:sz w:val="21"/>
        </w:rPr>
        <w:t xml:space="preserve">    </w:t>
      </w:r>
      <w:r>
        <w:rPr>
          <w:w w:val="95"/>
          <w:sz w:val="21"/>
        </w:rPr>
        <w:t>分】将每个系总成绩第一名的学生查出来，查询结果包括系名、学号、姓名、总成绩；</w:t>
      </w:r>
    </w:p>
    <w:p w14:paraId="72225833">
      <w:pPr>
        <w:spacing w:after="0" w:line="240" w:lineRule="auto"/>
        <w:jc w:val="left"/>
        <w:rPr>
          <w:sz w:val="21"/>
        </w:rPr>
        <w:sectPr>
          <w:pgSz w:w="11910" w:h="16840"/>
          <w:pgMar w:top="1300" w:right="940" w:bottom="680" w:left="820" w:header="0" w:footer="406" w:gutter="0"/>
          <w:cols w:space="720" w:num="1"/>
        </w:sectPr>
      </w:pPr>
    </w:p>
    <w:p w14:paraId="3A779C5E">
      <w:pPr>
        <w:pStyle w:val="9"/>
        <w:spacing w:before="12"/>
        <w:rPr>
          <w:sz w:val="9"/>
        </w:rPr>
      </w:pPr>
    </w:p>
    <w:p w14:paraId="5DF0B8C1">
      <w:pPr>
        <w:pStyle w:val="9"/>
        <w:spacing w:before="69"/>
        <w:ind w:left="471"/>
      </w:pPr>
      <w:r>
        <w:t>参考答案：</w:t>
      </w:r>
    </w:p>
    <w:p w14:paraId="4E511A38">
      <w:pPr>
        <w:pStyle w:val="9"/>
        <w:spacing w:before="2"/>
        <w:rPr>
          <w:sz w:val="16"/>
        </w:rPr>
      </w:pPr>
    </w:p>
    <w:p w14:paraId="2B456C23">
      <w:pPr>
        <w:pStyle w:val="17"/>
        <w:numPr>
          <w:ilvl w:val="0"/>
          <w:numId w:val="193"/>
        </w:numPr>
        <w:tabs>
          <w:tab w:val="left" w:pos="736"/>
        </w:tabs>
        <w:spacing w:before="0" w:after="0" w:line="240" w:lineRule="auto"/>
        <w:ind w:left="735" w:right="0" w:hanging="265"/>
        <w:jc w:val="left"/>
        <w:rPr>
          <w:rFonts w:ascii="Calibri"/>
          <w:sz w:val="21"/>
        </w:rPr>
      </w:pPr>
      <w:r>
        <w:rPr>
          <w:rFonts w:ascii="Calibri"/>
          <w:sz w:val="21"/>
        </w:rPr>
        <w:t>select</w:t>
      </w:r>
      <w:r>
        <w:rPr>
          <w:rFonts w:ascii="Calibri"/>
          <w:spacing w:val="-5"/>
          <w:sz w:val="21"/>
        </w:rPr>
        <w:t xml:space="preserve"> </w:t>
      </w:r>
      <w:r>
        <w:rPr>
          <w:rFonts w:ascii="Calibri"/>
          <w:sz w:val="21"/>
        </w:rPr>
        <w:t>avg(english)</w:t>
      </w:r>
      <w:r>
        <w:rPr>
          <w:rFonts w:ascii="Calibri"/>
          <w:spacing w:val="-1"/>
          <w:sz w:val="21"/>
        </w:rPr>
        <w:t xml:space="preserve"> </w:t>
      </w:r>
      <w:r>
        <w:rPr>
          <w:rFonts w:ascii="Calibri"/>
          <w:sz w:val="21"/>
        </w:rPr>
        <w:t>from</w:t>
      </w:r>
      <w:r>
        <w:rPr>
          <w:rFonts w:ascii="Calibri"/>
          <w:spacing w:val="-6"/>
          <w:sz w:val="21"/>
        </w:rPr>
        <w:t xml:space="preserve"> </w:t>
      </w:r>
      <w:r>
        <w:rPr>
          <w:rFonts w:ascii="Calibri"/>
          <w:sz w:val="21"/>
        </w:rPr>
        <w:t>mark;</w:t>
      </w:r>
    </w:p>
    <w:p w14:paraId="4EEE71DD">
      <w:pPr>
        <w:pStyle w:val="9"/>
        <w:rPr>
          <w:rFonts w:ascii="Calibri"/>
          <w:sz w:val="20"/>
        </w:rPr>
      </w:pPr>
    </w:p>
    <w:p w14:paraId="6B650C52">
      <w:pPr>
        <w:pStyle w:val="9"/>
        <w:rPr>
          <w:rFonts w:ascii="Calibri"/>
          <w:sz w:val="20"/>
        </w:rPr>
      </w:pPr>
    </w:p>
    <w:p w14:paraId="0F4EA3C7">
      <w:pPr>
        <w:pStyle w:val="9"/>
        <w:rPr>
          <w:rFonts w:ascii="Calibri"/>
          <w:sz w:val="15"/>
        </w:rPr>
      </w:pPr>
    </w:p>
    <w:p w14:paraId="1E5026F7">
      <w:pPr>
        <w:pStyle w:val="17"/>
        <w:numPr>
          <w:ilvl w:val="0"/>
          <w:numId w:val="193"/>
        </w:numPr>
        <w:tabs>
          <w:tab w:val="left" w:pos="678"/>
          <w:tab w:val="left" w:pos="1387"/>
        </w:tabs>
        <w:spacing w:before="1" w:after="0" w:line="240" w:lineRule="auto"/>
        <w:ind w:left="677" w:right="0" w:hanging="207"/>
        <w:jc w:val="left"/>
        <w:rPr>
          <w:sz w:val="21"/>
        </w:rPr>
      </w:pPr>
      <w:r>
        <w:rPr>
          <w:rFonts w:ascii="Calibri" w:eastAsia="Calibri"/>
          <w:sz w:val="21"/>
        </w:rPr>
        <w:t>select</w:t>
      </w:r>
      <w:r>
        <w:rPr>
          <w:rFonts w:ascii="Calibri" w:eastAsia="Calibri"/>
          <w:sz w:val="21"/>
        </w:rPr>
        <w:tab/>
      </w:r>
      <w:r>
        <w:rPr>
          <w:rFonts w:ascii="Calibri" w:eastAsia="Calibri"/>
          <w:sz w:val="21"/>
        </w:rPr>
        <w:t>Name</w:t>
      </w:r>
      <w:r>
        <w:rPr>
          <w:rFonts w:ascii="Calibri" w:eastAsia="Calibri"/>
          <w:spacing w:val="43"/>
          <w:sz w:val="21"/>
        </w:rPr>
        <w:t xml:space="preserve"> </w:t>
      </w:r>
      <w:r>
        <w:rPr>
          <w:sz w:val="21"/>
        </w:rPr>
        <w:t>姓名</w:t>
      </w:r>
      <w:r>
        <w:rPr>
          <w:rFonts w:ascii="Calibri" w:eastAsia="Calibri"/>
          <w:sz w:val="21"/>
        </w:rPr>
        <w:t>,Address</w:t>
      </w:r>
      <w:r>
        <w:rPr>
          <w:rFonts w:ascii="Calibri" w:eastAsia="Calibri"/>
          <w:spacing w:val="45"/>
          <w:sz w:val="21"/>
        </w:rPr>
        <w:t xml:space="preserve"> </w:t>
      </w:r>
      <w:r>
        <w:rPr>
          <w:sz w:val="21"/>
        </w:rPr>
        <w:t>地址</w:t>
      </w:r>
      <w:r>
        <w:rPr>
          <w:rFonts w:ascii="Calibri" w:eastAsia="Calibri"/>
          <w:sz w:val="21"/>
        </w:rPr>
        <w:t>,Telno</w:t>
      </w:r>
      <w:r>
        <w:rPr>
          <w:rFonts w:ascii="Calibri" w:eastAsia="Calibri"/>
          <w:spacing w:val="44"/>
          <w:sz w:val="21"/>
        </w:rPr>
        <w:t xml:space="preserve"> </w:t>
      </w:r>
      <w:r>
        <w:rPr>
          <w:sz w:val="21"/>
        </w:rPr>
        <w:t>电话号码</w:t>
      </w:r>
    </w:p>
    <w:p w14:paraId="780E1497">
      <w:pPr>
        <w:pStyle w:val="9"/>
        <w:spacing w:before="1"/>
        <w:rPr>
          <w:sz w:val="16"/>
        </w:rPr>
      </w:pPr>
    </w:p>
    <w:p w14:paraId="6FF5B7E5">
      <w:pPr>
        <w:pStyle w:val="9"/>
        <w:ind w:left="471"/>
        <w:rPr>
          <w:rFonts w:ascii="Calibri"/>
        </w:rPr>
      </w:pPr>
      <w:r>
        <w:rPr>
          <w:rFonts w:ascii="Calibri"/>
        </w:rPr>
        <w:t>from</w:t>
      </w:r>
      <w:r>
        <w:rPr>
          <w:rFonts w:ascii="Calibri"/>
          <w:spacing w:val="-5"/>
        </w:rPr>
        <w:t xml:space="preserve"> </w:t>
      </w:r>
      <w:r>
        <w:rPr>
          <w:rFonts w:ascii="Calibri"/>
        </w:rPr>
        <w:t>cust</w:t>
      </w:r>
      <w:r>
        <w:rPr>
          <w:rFonts w:ascii="Calibri"/>
          <w:spacing w:val="-6"/>
        </w:rPr>
        <w:t xml:space="preserve"> </w:t>
      </w:r>
      <w:r>
        <w:rPr>
          <w:rFonts w:ascii="Calibri"/>
        </w:rPr>
        <w:t>where</w:t>
      </w:r>
      <w:r>
        <w:rPr>
          <w:rFonts w:ascii="Calibri"/>
          <w:spacing w:val="-7"/>
        </w:rPr>
        <w:t xml:space="preserve"> </w:t>
      </w:r>
      <w:r>
        <w:rPr>
          <w:rFonts w:ascii="Calibri"/>
        </w:rPr>
        <w:t>Studentno</w:t>
      </w:r>
      <w:r>
        <w:rPr>
          <w:rFonts w:ascii="Calibri"/>
          <w:spacing w:val="-6"/>
        </w:rPr>
        <w:t xml:space="preserve"> </w:t>
      </w:r>
      <w:r>
        <w:rPr>
          <w:rFonts w:ascii="Calibri"/>
        </w:rPr>
        <w:t>in(11,22,33,44,55);</w:t>
      </w:r>
    </w:p>
    <w:p w14:paraId="06EC7EBA">
      <w:pPr>
        <w:pStyle w:val="9"/>
        <w:rPr>
          <w:rFonts w:ascii="Calibri"/>
          <w:sz w:val="20"/>
        </w:rPr>
      </w:pPr>
    </w:p>
    <w:p w14:paraId="3C7E05AF">
      <w:pPr>
        <w:pStyle w:val="9"/>
        <w:rPr>
          <w:rFonts w:ascii="Calibri"/>
          <w:sz w:val="20"/>
        </w:rPr>
      </w:pPr>
    </w:p>
    <w:p w14:paraId="72332561">
      <w:pPr>
        <w:pStyle w:val="9"/>
        <w:spacing w:before="1"/>
        <w:rPr>
          <w:rFonts w:ascii="Calibri"/>
          <w:sz w:val="15"/>
        </w:rPr>
      </w:pPr>
    </w:p>
    <w:p w14:paraId="214C4750">
      <w:pPr>
        <w:pStyle w:val="17"/>
        <w:numPr>
          <w:ilvl w:val="0"/>
          <w:numId w:val="193"/>
        </w:numPr>
        <w:tabs>
          <w:tab w:val="left" w:pos="678"/>
        </w:tabs>
        <w:spacing w:before="0" w:after="0" w:line="240" w:lineRule="auto"/>
        <w:ind w:left="677" w:right="0" w:hanging="207"/>
        <w:jc w:val="left"/>
        <w:rPr>
          <w:sz w:val="21"/>
        </w:rPr>
      </w:pPr>
      <w:r>
        <w:rPr>
          <w:rFonts w:ascii="Calibri" w:eastAsia="Calibri"/>
          <w:sz w:val="21"/>
        </w:rPr>
        <w:t>select</w:t>
      </w:r>
      <w:r>
        <w:rPr>
          <w:rFonts w:ascii="Calibri" w:eastAsia="Calibri"/>
          <w:spacing w:val="-1"/>
          <w:sz w:val="21"/>
        </w:rPr>
        <w:t xml:space="preserve"> </w:t>
      </w:r>
      <w:r>
        <w:rPr>
          <w:rFonts w:ascii="Calibri" w:eastAsia="Calibri"/>
          <w:sz w:val="21"/>
        </w:rPr>
        <w:t>c.Name</w:t>
      </w:r>
      <w:r>
        <w:rPr>
          <w:rFonts w:ascii="Calibri" w:eastAsia="Calibri"/>
          <w:spacing w:val="7"/>
          <w:sz w:val="21"/>
        </w:rPr>
        <w:t xml:space="preserve"> </w:t>
      </w:r>
      <w:r>
        <w:rPr>
          <w:sz w:val="21"/>
        </w:rPr>
        <w:t>姓名</w:t>
      </w:r>
      <w:r>
        <w:rPr>
          <w:rFonts w:ascii="Calibri" w:eastAsia="Calibri"/>
          <w:sz w:val="21"/>
        </w:rPr>
        <w:t>,m.computer</w:t>
      </w:r>
      <w:r>
        <w:rPr>
          <w:rFonts w:ascii="Calibri" w:eastAsia="Calibri"/>
          <w:spacing w:val="51"/>
          <w:sz w:val="21"/>
        </w:rPr>
        <w:t xml:space="preserve"> </w:t>
      </w:r>
      <w:r>
        <w:rPr>
          <w:sz w:val="21"/>
        </w:rPr>
        <w:t>计算器成绩</w:t>
      </w:r>
    </w:p>
    <w:p w14:paraId="58AFC212">
      <w:pPr>
        <w:pStyle w:val="9"/>
        <w:spacing w:before="1"/>
        <w:rPr>
          <w:sz w:val="16"/>
        </w:rPr>
      </w:pPr>
    </w:p>
    <w:p w14:paraId="0B23C3CF">
      <w:pPr>
        <w:pStyle w:val="9"/>
        <w:ind w:left="471"/>
        <w:rPr>
          <w:rFonts w:ascii="Calibri"/>
        </w:rPr>
      </w:pPr>
      <w:r>
        <w:rPr>
          <w:rFonts w:ascii="Calibri"/>
        </w:rPr>
        <w:t>from</w:t>
      </w:r>
      <w:r>
        <w:rPr>
          <w:rFonts w:ascii="Calibri"/>
          <w:spacing w:val="-2"/>
        </w:rPr>
        <w:t xml:space="preserve"> </w:t>
      </w:r>
      <w:r>
        <w:rPr>
          <w:rFonts w:ascii="Calibri"/>
        </w:rPr>
        <w:t>cust</w:t>
      </w:r>
      <w:r>
        <w:rPr>
          <w:rFonts w:ascii="Calibri"/>
          <w:spacing w:val="-2"/>
        </w:rPr>
        <w:t xml:space="preserve"> </w:t>
      </w:r>
      <w:r>
        <w:rPr>
          <w:rFonts w:ascii="Calibri"/>
        </w:rPr>
        <w:t>c</w:t>
      </w:r>
      <w:r>
        <w:rPr>
          <w:rFonts w:ascii="Calibri"/>
          <w:spacing w:val="-2"/>
        </w:rPr>
        <w:t xml:space="preserve"> </w:t>
      </w:r>
      <w:r>
        <w:rPr>
          <w:rFonts w:ascii="Calibri"/>
        </w:rPr>
        <w:t>join</w:t>
      </w:r>
      <w:r>
        <w:rPr>
          <w:rFonts w:ascii="Calibri"/>
          <w:spacing w:val="-1"/>
        </w:rPr>
        <w:t xml:space="preserve"> </w:t>
      </w:r>
      <w:r>
        <w:rPr>
          <w:rFonts w:ascii="Calibri"/>
        </w:rPr>
        <w:t>mark</w:t>
      </w:r>
      <w:r>
        <w:rPr>
          <w:rFonts w:ascii="Calibri"/>
          <w:spacing w:val="-2"/>
        </w:rPr>
        <w:t xml:space="preserve"> </w:t>
      </w:r>
      <w:r>
        <w:rPr>
          <w:rFonts w:ascii="Calibri"/>
        </w:rPr>
        <w:t>m</w:t>
      </w:r>
    </w:p>
    <w:p w14:paraId="73B3C1CD">
      <w:pPr>
        <w:pStyle w:val="9"/>
        <w:spacing w:before="4"/>
        <w:rPr>
          <w:rFonts w:ascii="Calibri"/>
          <w:sz w:val="17"/>
        </w:rPr>
      </w:pPr>
    </w:p>
    <w:p w14:paraId="0D94B1E8">
      <w:pPr>
        <w:pStyle w:val="9"/>
        <w:spacing w:before="1" w:line="439" w:lineRule="auto"/>
        <w:ind w:left="471" w:right="7054"/>
        <w:rPr>
          <w:rFonts w:ascii="Calibri"/>
        </w:rPr>
      </w:pPr>
      <w:r>
        <w:rPr>
          <w:rFonts w:ascii="Calibri"/>
        </w:rPr>
        <w:t>on</w:t>
      </w:r>
      <w:r>
        <w:rPr>
          <w:rFonts w:ascii="Calibri"/>
          <w:spacing w:val="-5"/>
        </w:rPr>
        <w:t xml:space="preserve"> </w:t>
      </w:r>
      <w:r>
        <w:rPr>
          <w:rFonts w:ascii="Calibri"/>
        </w:rPr>
        <w:t>c.Studentno</w:t>
      </w:r>
      <w:r>
        <w:rPr>
          <w:rFonts w:ascii="Calibri"/>
          <w:spacing w:val="-6"/>
        </w:rPr>
        <w:t xml:space="preserve"> </w:t>
      </w:r>
      <w:r>
        <w:rPr>
          <w:rFonts w:ascii="Calibri"/>
        </w:rPr>
        <w:t>=</w:t>
      </w:r>
      <w:r>
        <w:rPr>
          <w:rFonts w:ascii="Calibri"/>
          <w:spacing w:val="-3"/>
        </w:rPr>
        <w:t xml:space="preserve"> </w:t>
      </w:r>
      <w:r>
        <w:rPr>
          <w:rFonts w:ascii="Calibri"/>
        </w:rPr>
        <w:t>m.Studentno</w:t>
      </w:r>
      <w:r>
        <w:rPr>
          <w:rFonts w:ascii="Calibri"/>
          <w:spacing w:val="-45"/>
        </w:rPr>
        <w:t xml:space="preserve"> </w:t>
      </w:r>
      <w:r>
        <w:rPr>
          <w:rFonts w:ascii="Calibri"/>
        </w:rPr>
        <w:t>order</w:t>
      </w:r>
      <w:r>
        <w:rPr>
          <w:rFonts w:ascii="Calibri"/>
          <w:spacing w:val="-3"/>
        </w:rPr>
        <w:t xml:space="preserve"> </w:t>
      </w:r>
      <w:r>
        <w:rPr>
          <w:rFonts w:ascii="Calibri"/>
        </w:rPr>
        <w:t>by</w:t>
      </w:r>
      <w:r>
        <w:rPr>
          <w:rFonts w:ascii="Calibri"/>
          <w:spacing w:val="-3"/>
        </w:rPr>
        <w:t xml:space="preserve"> </w:t>
      </w:r>
      <w:r>
        <w:rPr>
          <w:rFonts w:ascii="Calibri"/>
        </w:rPr>
        <w:t>m.computer desc;</w:t>
      </w:r>
    </w:p>
    <w:p w14:paraId="4EFE6F46">
      <w:pPr>
        <w:pStyle w:val="9"/>
        <w:rPr>
          <w:rFonts w:ascii="Calibri"/>
          <w:sz w:val="20"/>
        </w:rPr>
      </w:pPr>
    </w:p>
    <w:p w14:paraId="036F8DF2">
      <w:pPr>
        <w:pStyle w:val="9"/>
        <w:spacing w:before="6"/>
        <w:rPr>
          <w:rFonts w:ascii="Calibri"/>
          <w:sz w:val="17"/>
        </w:rPr>
      </w:pPr>
    </w:p>
    <w:p w14:paraId="2D0B4B12">
      <w:pPr>
        <w:pStyle w:val="17"/>
        <w:numPr>
          <w:ilvl w:val="0"/>
          <w:numId w:val="193"/>
        </w:numPr>
        <w:tabs>
          <w:tab w:val="left" w:pos="678"/>
        </w:tabs>
        <w:spacing w:before="0" w:after="0" w:line="240" w:lineRule="auto"/>
        <w:ind w:left="677" w:right="0" w:hanging="207"/>
        <w:jc w:val="left"/>
        <w:rPr>
          <w:sz w:val="21"/>
        </w:rPr>
      </w:pPr>
      <w:r>
        <w:rPr>
          <w:rFonts w:ascii="Calibri" w:eastAsia="Calibri"/>
          <w:sz w:val="21"/>
        </w:rPr>
        <w:t>select</w:t>
      </w:r>
      <w:r>
        <w:rPr>
          <w:rFonts w:ascii="Calibri" w:eastAsia="Calibri"/>
          <w:spacing w:val="-3"/>
          <w:sz w:val="21"/>
        </w:rPr>
        <w:t xml:space="preserve"> </w:t>
      </w:r>
      <w:r>
        <w:rPr>
          <w:rFonts w:ascii="Calibri" w:eastAsia="Calibri"/>
          <w:sz w:val="21"/>
        </w:rPr>
        <w:t>c.Studentno</w:t>
      </w:r>
      <w:r>
        <w:rPr>
          <w:rFonts w:ascii="Calibri" w:eastAsia="Calibri"/>
          <w:spacing w:val="2"/>
          <w:sz w:val="21"/>
        </w:rPr>
        <w:t xml:space="preserve"> </w:t>
      </w:r>
      <w:r>
        <w:rPr>
          <w:sz w:val="21"/>
        </w:rPr>
        <w:t>学号</w:t>
      </w:r>
      <w:r>
        <w:rPr>
          <w:rFonts w:ascii="Calibri" w:eastAsia="Calibri"/>
          <w:sz w:val="21"/>
        </w:rPr>
        <w:t>,c.Name</w:t>
      </w:r>
      <w:r>
        <w:rPr>
          <w:rFonts w:ascii="Calibri" w:eastAsia="Calibri"/>
          <w:spacing w:val="51"/>
          <w:sz w:val="21"/>
        </w:rPr>
        <w:t xml:space="preserve"> </w:t>
      </w:r>
      <w:r>
        <w:rPr>
          <w:sz w:val="21"/>
        </w:rPr>
        <w:t>姓名</w:t>
      </w:r>
      <w:r>
        <w:rPr>
          <w:rFonts w:ascii="Calibri" w:eastAsia="Calibri"/>
          <w:sz w:val="21"/>
        </w:rPr>
        <w:t>,(m.english+m.math,m.computer</w:t>
      </w:r>
      <w:r>
        <w:rPr>
          <w:rFonts w:ascii="Calibri" w:eastAsia="Calibri"/>
          <w:spacing w:val="25"/>
          <w:sz w:val="21"/>
        </w:rPr>
        <w:t xml:space="preserve">) </w:t>
      </w:r>
      <w:r>
        <w:rPr>
          <w:sz w:val="21"/>
        </w:rPr>
        <w:t>总成绩</w:t>
      </w:r>
    </w:p>
    <w:p w14:paraId="1207F06B">
      <w:pPr>
        <w:pStyle w:val="9"/>
        <w:spacing w:before="1"/>
        <w:rPr>
          <w:sz w:val="16"/>
        </w:rPr>
      </w:pPr>
    </w:p>
    <w:p w14:paraId="348C0307">
      <w:pPr>
        <w:pStyle w:val="9"/>
        <w:spacing w:before="1"/>
        <w:ind w:left="471"/>
        <w:rPr>
          <w:rFonts w:ascii="Calibri"/>
        </w:rPr>
      </w:pPr>
      <w:r>
        <w:rPr>
          <w:rFonts w:ascii="Calibri"/>
        </w:rPr>
        <w:t>from</w:t>
      </w:r>
      <w:r>
        <w:rPr>
          <w:rFonts w:ascii="Calibri"/>
          <w:spacing w:val="-2"/>
        </w:rPr>
        <w:t xml:space="preserve"> </w:t>
      </w:r>
      <w:r>
        <w:rPr>
          <w:rFonts w:ascii="Calibri"/>
        </w:rPr>
        <w:t>cust</w:t>
      </w:r>
      <w:r>
        <w:rPr>
          <w:rFonts w:ascii="Calibri"/>
          <w:spacing w:val="-2"/>
        </w:rPr>
        <w:t xml:space="preserve"> </w:t>
      </w:r>
      <w:r>
        <w:rPr>
          <w:rFonts w:ascii="Calibri"/>
        </w:rPr>
        <w:t>c</w:t>
      </w:r>
      <w:r>
        <w:rPr>
          <w:rFonts w:ascii="Calibri"/>
          <w:spacing w:val="-2"/>
        </w:rPr>
        <w:t xml:space="preserve"> </w:t>
      </w:r>
      <w:r>
        <w:rPr>
          <w:rFonts w:ascii="Calibri"/>
        </w:rPr>
        <w:t>join</w:t>
      </w:r>
      <w:r>
        <w:rPr>
          <w:rFonts w:ascii="Calibri"/>
          <w:spacing w:val="-1"/>
        </w:rPr>
        <w:t xml:space="preserve"> </w:t>
      </w:r>
      <w:r>
        <w:rPr>
          <w:rFonts w:ascii="Calibri"/>
        </w:rPr>
        <w:t>mark</w:t>
      </w:r>
      <w:r>
        <w:rPr>
          <w:rFonts w:ascii="Calibri"/>
          <w:spacing w:val="-2"/>
        </w:rPr>
        <w:t xml:space="preserve"> </w:t>
      </w:r>
      <w:r>
        <w:rPr>
          <w:rFonts w:ascii="Calibri"/>
        </w:rPr>
        <w:t>m</w:t>
      </w:r>
    </w:p>
    <w:p w14:paraId="02FC1DF6">
      <w:pPr>
        <w:pStyle w:val="9"/>
        <w:spacing w:before="4"/>
        <w:rPr>
          <w:rFonts w:ascii="Calibri"/>
          <w:sz w:val="17"/>
        </w:rPr>
      </w:pPr>
    </w:p>
    <w:p w14:paraId="7804FCFA">
      <w:pPr>
        <w:pStyle w:val="9"/>
        <w:spacing w:line="432" w:lineRule="auto"/>
        <w:ind w:left="471" w:right="7054"/>
        <w:rPr>
          <w:rFonts w:ascii="Calibri" w:eastAsia="Calibri"/>
        </w:rPr>
      </w:pPr>
      <w:r>
        <w:rPr>
          <w:rFonts w:ascii="Calibri" w:eastAsia="Calibri"/>
        </w:rPr>
        <w:t>on</w:t>
      </w:r>
      <w:r>
        <w:rPr>
          <w:rFonts w:ascii="Calibri" w:eastAsia="Calibri"/>
          <w:spacing w:val="-5"/>
        </w:rPr>
        <w:t xml:space="preserve"> </w:t>
      </w:r>
      <w:r>
        <w:rPr>
          <w:rFonts w:ascii="Calibri" w:eastAsia="Calibri"/>
        </w:rPr>
        <w:t>c.Studentno</w:t>
      </w:r>
      <w:r>
        <w:rPr>
          <w:rFonts w:ascii="Calibri" w:eastAsia="Calibri"/>
          <w:spacing w:val="-3"/>
        </w:rPr>
        <w:t xml:space="preserve"> = </w:t>
      </w:r>
      <w:r>
        <w:rPr>
          <w:rFonts w:ascii="Calibri" w:eastAsia="Calibri"/>
        </w:rPr>
        <w:t>m.Studentno</w:t>
      </w:r>
      <w:r>
        <w:rPr>
          <w:rFonts w:ascii="Calibri" w:eastAsia="Calibri"/>
          <w:spacing w:val="-45"/>
        </w:rPr>
        <w:t xml:space="preserve"> </w:t>
      </w:r>
      <w:r>
        <w:rPr>
          <w:rFonts w:ascii="Calibri" w:eastAsia="Calibri"/>
        </w:rPr>
        <w:t>where</w:t>
      </w:r>
      <w:r>
        <w:rPr>
          <w:rFonts w:ascii="Calibri" w:eastAsia="Calibri"/>
          <w:spacing w:val="9"/>
        </w:rPr>
        <w:t xml:space="preserve"> </w:t>
      </w:r>
      <w:r>
        <w:t>总成绩</w:t>
      </w:r>
      <w:r>
        <w:rPr>
          <w:rFonts w:ascii="Calibri" w:eastAsia="Calibri"/>
        </w:rPr>
        <w:t>&gt;240</w:t>
      </w:r>
    </w:p>
    <w:p w14:paraId="6CBEF23B">
      <w:pPr>
        <w:pStyle w:val="9"/>
        <w:spacing w:line="252" w:lineRule="exact"/>
        <w:ind w:left="471"/>
        <w:rPr>
          <w:rFonts w:ascii="Calibri" w:eastAsia="Calibri"/>
        </w:rPr>
      </w:pPr>
      <w:r>
        <w:rPr>
          <w:rFonts w:ascii="Calibri" w:eastAsia="Calibri"/>
        </w:rPr>
        <w:t>order</w:t>
      </w:r>
      <w:r>
        <w:rPr>
          <w:rFonts w:ascii="Calibri" w:eastAsia="Calibri"/>
          <w:spacing w:val="-3"/>
        </w:rPr>
        <w:t xml:space="preserve"> </w:t>
      </w:r>
      <w:r>
        <w:rPr>
          <w:rFonts w:ascii="Calibri" w:eastAsia="Calibri"/>
        </w:rPr>
        <w:t>by</w:t>
      </w:r>
      <w:r>
        <w:rPr>
          <w:rFonts w:ascii="Calibri" w:eastAsia="Calibri"/>
          <w:spacing w:val="7"/>
        </w:rPr>
        <w:t xml:space="preserve"> </w:t>
      </w:r>
      <w:r>
        <w:rPr>
          <w:spacing w:val="-1"/>
        </w:rPr>
        <w:t xml:space="preserve">总成绩 </w:t>
      </w:r>
      <w:r>
        <w:rPr>
          <w:rFonts w:ascii="Calibri" w:eastAsia="Calibri"/>
        </w:rPr>
        <w:t>desc</w:t>
      </w:r>
    </w:p>
    <w:p w14:paraId="394BBAC8">
      <w:pPr>
        <w:pStyle w:val="9"/>
        <w:rPr>
          <w:rFonts w:ascii="Calibri"/>
          <w:sz w:val="22"/>
        </w:rPr>
      </w:pPr>
    </w:p>
    <w:p w14:paraId="35B453BD">
      <w:pPr>
        <w:pStyle w:val="9"/>
        <w:spacing w:before="7"/>
        <w:rPr>
          <w:rFonts w:ascii="Calibri"/>
          <w:sz w:val="32"/>
        </w:rPr>
      </w:pPr>
    </w:p>
    <w:p w14:paraId="2AEEB276">
      <w:pPr>
        <w:pStyle w:val="17"/>
        <w:numPr>
          <w:ilvl w:val="0"/>
          <w:numId w:val="193"/>
        </w:numPr>
        <w:tabs>
          <w:tab w:val="left" w:pos="678"/>
        </w:tabs>
        <w:spacing w:before="0" w:after="0" w:line="417" w:lineRule="auto"/>
        <w:ind w:left="471" w:right="4011" w:firstLine="0"/>
        <w:jc w:val="left"/>
        <w:rPr>
          <w:sz w:val="21"/>
        </w:rPr>
      </w:pPr>
      <w:r>
        <w:rPr>
          <w:rFonts w:ascii="Calibri" w:eastAsia="Calibri"/>
          <w:sz w:val="21"/>
        </w:rPr>
        <w:t>select</w:t>
      </w:r>
      <w:r>
        <w:rPr>
          <w:rFonts w:ascii="Calibri" w:eastAsia="Calibri"/>
          <w:spacing w:val="-3"/>
          <w:sz w:val="21"/>
        </w:rPr>
        <w:t xml:space="preserve"> </w:t>
      </w:r>
      <w:r>
        <w:rPr>
          <w:rFonts w:ascii="Calibri" w:eastAsia="Calibri"/>
          <w:sz w:val="21"/>
        </w:rPr>
        <w:t>t3.DepartName</w:t>
      </w:r>
      <w:r>
        <w:rPr>
          <w:rFonts w:ascii="Calibri" w:eastAsia="Calibri"/>
          <w:spacing w:val="3"/>
          <w:sz w:val="21"/>
        </w:rPr>
        <w:t xml:space="preserve"> </w:t>
      </w:r>
      <w:r>
        <w:rPr>
          <w:sz w:val="21"/>
        </w:rPr>
        <w:t>系名</w:t>
      </w:r>
      <w:r>
        <w:rPr>
          <w:rFonts w:ascii="Calibri" w:eastAsia="Calibri"/>
          <w:sz w:val="21"/>
        </w:rPr>
        <w:t>,t1.Studentno</w:t>
      </w:r>
      <w:r>
        <w:rPr>
          <w:rFonts w:ascii="Calibri" w:eastAsia="Calibri"/>
          <w:spacing w:val="1"/>
          <w:sz w:val="21"/>
        </w:rPr>
        <w:t xml:space="preserve"> </w:t>
      </w:r>
      <w:r>
        <w:rPr>
          <w:sz w:val="21"/>
        </w:rPr>
        <w:t>学号</w:t>
      </w:r>
      <w:r>
        <w:rPr>
          <w:rFonts w:ascii="Calibri" w:eastAsia="Calibri"/>
          <w:sz w:val="21"/>
        </w:rPr>
        <w:t>,t1.Name</w:t>
      </w:r>
      <w:r>
        <w:rPr>
          <w:rFonts w:ascii="Calibri" w:eastAsia="Calibri"/>
          <w:spacing w:val="47"/>
          <w:sz w:val="21"/>
        </w:rPr>
        <w:t xml:space="preserve"> </w:t>
      </w:r>
      <w:r>
        <w:rPr>
          <w:sz w:val="21"/>
        </w:rPr>
        <w:t>姓名</w:t>
      </w:r>
      <w:r>
        <w:rPr>
          <w:rFonts w:ascii="Calibri" w:eastAsia="Calibri"/>
          <w:sz w:val="21"/>
        </w:rPr>
        <w:t>,</w:t>
      </w:r>
      <w:r>
        <w:rPr>
          <w:rFonts w:ascii="Calibri" w:eastAsia="Calibri"/>
          <w:spacing w:val="-45"/>
          <w:sz w:val="21"/>
        </w:rPr>
        <w:t xml:space="preserve"> </w:t>
      </w:r>
      <w:r>
        <w:rPr>
          <w:rFonts w:ascii="Calibri" w:eastAsia="Calibri"/>
          <w:sz w:val="21"/>
        </w:rPr>
        <w:t>(t2.english+t2.math,t2.computer</w:t>
      </w:r>
      <w:r>
        <w:rPr>
          <w:rFonts w:ascii="Calibri" w:eastAsia="Calibri"/>
          <w:spacing w:val="5"/>
          <w:sz w:val="21"/>
        </w:rPr>
        <w:t xml:space="preserve">) </w:t>
      </w:r>
      <w:r>
        <w:rPr>
          <w:sz w:val="21"/>
        </w:rPr>
        <w:t>总成绩</w:t>
      </w:r>
    </w:p>
    <w:p w14:paraId="2ACEDA2D">
      <w:pPr>
        <w:pStyle w:val="9"/>
        <w:spacing w:before="8" w:line="439" w:lineRule="auto"/>
        <w:ind w:left="471" w:right="6866"/>
        <w:rPr>
          <w:rFonts w:ascii="Calibri"/>
        </w:rPr>
      </w:pPr>
      <w:r>
        <w:rPr>
          <w:rFonts w:ascii="Calibri"/>
        </w:rPr>
        <w:t>from</w:t>
      </w:r>
      <w:r>
        <w:rPr>
          <w:rFonts w:ascii="Calibri"/>
          <w:spacing w:val="8"/>
        </w:rPr>
        <w:t xml:space="preserve"> </w:t>
      </w:r>
      <w:r>
        <w:rPr>
          <w:rFonts w:ascii="Calibri"/>
        </w:rPr>
        <w:t>cust</w:t>
      </w:r>
      <w:r>
        <w:rPr>
          <w:rFonts w:ascii="Calibri"/>
          <w:spacing w:val="7"/>
        </w:rPr>
        <w:t xml:space="preserve"> </w:t>
      </w:r>
      <w:r>
        <w:rPr>
          <w:rFonts w:ascii="Calibri"/>
        </w:rPr>
        <w:t>as</w:t>
      </w:r>
      <w:r>
        <w:rPr>
          <w:rFonts w:ascii="Calibri"/>
          <w:spacing w:val="7"/>
        </w:rPr>
        <w:t xml:space="preserve"> </w:t>
      </w:r>
      <w:r>
        <w:rPr>
          <w:rFonts w:ascii="Calibri"/>
        </w:rPr>
        <w:t>t1,mark</w:t>
      </w:r>
      <w:r>
        <w:rPr>
          <w:rFonts w:ascii="Calibri"/>
          <w:spacing w:val="8"/>
        </w:rPr>
        <w:t xml:space="preserve"> </w:t>
      </w:r>
      <w:r>
        <w:rPr>
          <w:rFonts w:ascii="Calibri"/>
        </w:rPr>
        <w:t>as</w:t>
      </w:r>
      <w:r>
        <w:rPr>
          <w:rFonts w:ascii="Calibri"/>
          <w:spacing w:val="7"/>
        </w:rPr>
        <w:t xml:space="preserve"> </w:t>
      </w:r>
      <w:r>
        <w:rPr>
          <w:rFonts w:ascii="Calibri"/>
        </w:rPr>
        <w:t>t2</w:t>
      </w:r>
      <w:r>
        <w:rPr>
          <w:rFonts w:ascii="Calibri"/>
          <w:spacing w:val="1"/>
        </w:rPr>
        <w:t xml:space="preserve"> </w:t>
      </w:r>
      <w:r>
        <w:rPr>
          <w:rFonts w:ascii="Calibri"/>
        </w:rPr>
        <w:t>(select</w:t>
      </w:r>
      <w:r>
        <w:rPr>
          <w:rFonts w:ascii="Calibri"/>
          <w:spacing w:val="-12"/>
        </w:rPr>
        <w:t xml:space="preserve"> </w:t>
      </w:r>
      <w:r>
        <w:rPr>
          <w:rFonts w:ascii="Calibri"/>
        </w:rPr>
        <w:t>c.DepartID,c.DepartName</w:t>
      </w:r>
    </w:p>
    <w:p w14:paraId="0A046741">
      <w:pPr>
        <w:pStyle w:val="9"/>
        <w:spacing w:line="439" w:lineRule="auto"/>
        <w:ind w:left="471" w:right="5412"/>
        <w:rPr>
          <w:rFonts w:ascii="Calibri"/>
        </w:rPr>
      </w:pPr>
      <w:r>
        <w:rPr>
          <w:rFonts w:ascii="Calibri"/>
          <w:spacing w:val="-1"/>
        </w:rPr>
        <w:t>max(m.english+m.math,m.computer)</w:t>
      </w:r>
      <w:r>
        <w:rPr>
          <w:rFonts w:ascii="Calibri"/>
          <w:spacing w:val="1"/>
        </w:rPr>
        <w:t xml:space="preserve"> </w:t>
      </w:r>
      <w:r>
        <w:rPr>
          <w:rFonts w:ascii="Calibri"/>
        </w:rPr>
        <w:t>totalScore</w:t>
      </w:r>
      <w:r>
        <w:rPr>
          <w:rFonts w:ascii="Calibri"/>
          <w:spacing w:val="-44"/>
        </w:rPr>
        <w:t xml:space="preserve"> </w:t>
      </w:r>
      <w:r>
        <w:rPr>
          <w:rFonts w:ascii="Calibri"/>
        </w:rPr>
        <w:t>from cust</w:t>
      </w:r>
      <w:r>
        <w:rPr>
          <w:rFonts w:ascii="Calibri"/>
          <w:spacing w:val="-1"/>
        </w:rPr>
        <w:t xml:space="preserve"> </w:t>
      </w:r>
      <w:r>
        <w:rPr>
          <w:rFonts w:ascii="Calibri"/>
        </w:rPr>
        <w:t>c</w:t>
      </w:r>
      <w:r>
        <w:rPr>
          <w:rFonts w:ascii="Calibri"/>
          <w:spacing w:val="-1"/>
        </w:rPr>
        <w:t xml:space="preserve"> </w:t>
      </w:r>
      <w:r>
        <w:rPr>
          <w:rFonts w:ascii="Calibri"/>
        </w:rPr>
        <w:t>join mark m,department</w:t>
      </w:r>
      <w:r>
        <w:rPr>
          <w:rFonts w:ascii="Calibri"/>
          <w:spacing w:val="-3"/>
        </w:rPr>
        <w:t xml:space="preserve"> </w:t>
      </w:r>
      <w:r>
        <w:rPr>
          <w:rFonts w:ascii="Calibri"/>
        </w:rPr>
        <w:t>d</w:t>
      </w:r>
    </w:p>
    <w:p w14:paraId="06827D08">
      <w:pPr>
        <w:pStyle w:val="9"/>
        <w:spacing w:line="439" w:lineRule="auto"/>
        <w:ind w:left="471" w:right="7054"/>
        <w:rPr>
          <w:rFonts w:ascii="Calibri"/>
        </w:rPr>
      </w:pPr>
      <w:r>
        <w:rPr>
          <w:rFonts w:ascii="Calibri"/>
        </w:rPr>
        <w:t>on</w:t>
      </w:r>
      <w:r>
        <w:rPr>
          <w:rFonts w:ascii="Calibri"/>
          <w:spacing w:val="-5"/>
        </w:rPr>
        <w:t xml:space="preserve"> </w:t>
      </w:r>
      <w:r>
        <w:rPr>
          <w:rFonts w:ascii="Calibri"/>
        </w:rPr>
        <w:t>c.Studentno</w:t>
      </w:r>
      <w:r>
        <w:rPr>
          <w:rFonts w:ascii="Calibri"/>
          <w:spacing w:val="-6"/>
        </w:rPr>
        <w:t xml:space="preserve"> </w:t>
      </w:r>
      <w:r>
        <w:rPr>
          <w:rFonts w:ascii="Calibri"/>
        </w:rPr>
        <w:t>=</w:t>
      </w:r>
      <w:r>
        <w:rPr>
          <w:rFonts w:ascii="Calibri"/>
          <w:spacing w:val="-3"/>
        </w:rPr>
        <w:t xml:space="preserve"> </w:t>
      </w:r>
      <w:r>
        <w:rPr>
          <w:rFonts w:ascii="Calibri"/>
        </w:rPr>
        <w:t>m.Studentno</w:t>
      </w:r>
      <w:r>
        <w:rPr>
          <w:rFonts w:ascii="Calibri"/>
          <w:spacing w:val="-45"/>
        </w:rPr>
        <w:t xml:space="preserve"> </w:t>
      </w:r>
      <w:r>
        <w:rPr>
          <w:rFonts w:ascii="Calibri"/>
        </w:rPr>
        <w:t>and</w:t>
      </w:r>
      <w:r>
        <w:rPr>
          <w:rFonts w:ascii="Calibri"/>
          <w:spacing w:val="-1"/>
        </w:rPr>
        <w:t xml:space="preserve"> </w:t>
      </w:r>
      <w:r>
        <w:rPr>
          <w:rFonts w:ascii="Calibri"/>
        </w:rPr>
        <w:t>c.DepartID=m.DepartID</w:t>
      </w:r>
    </w:p>
    <w:p w14:paraId="32CB930C">
      <w:pPr>
        <w:pStyle w:val="9"/>
        <w:tabs>
          <w:tab w:val="left" w:pos="1219"/>
        </w:tabs>
        <w:spacing w:line="439" w:lineRule="auto"/>
        <w:ind w:left="471" w:right="6158"/>
        <w:rPr>
          <w:rFonts w:ascii="Calibri"/>
        </w:rPr>
      </w:pPr>
      <w:r>
        <w:rPr>
          <w:rFonts w:ascii="Calibri"/>
        </w:rPr>
        <w:t>group</w:t>
      </w:r>
      <w:r>
        <w:rPr>
          <w:rFonts w:ascii="Calibri"/>
          <w:spacing w:val="-7"/>
        </w:rPr>
        <w:t xml:space="preserve"> </w:t>
      </w:r>
      <w:r>
        <w:rPr>
          <w:rFonts w:ascii="Calibri"/>
        </w:rPr>
        <w:t>by</w:t>
      </w:r>
      <w:r>
        <w:rPr>
          <w:rFonts w:ascii="Calibri"/>
          <w:spacing w:val="-6"/>
        </w:rPr>
        <w:t xml:space="preserve"> </w:t>
      </w:r>
      <w:r>
        <w:rPr>
          <w:rFonts w:ascii="Calibri"/>
        </w:rPr>
        <w:t>c.DepartID,c.DepartName)</w:t>
      </w:r>
      <w:r>
        <w:rPr>
          <w:rFonts w:ascii="Calibri"/>
          <w:spacing w:val="-3"/>
        </w:rPr>
        <w:t xml:space="preserve"> </w:t>
      </w:r>
      <w:r>
        <w:rPr>
          <w:rFonts w:ascii="Calibri"/>
        </w:rPr>
        <w:t>as</w:t>
      </w:r>
      <w:r>
        <w:rPr>
          <w:rFonts w:ascii="Calibri"/>
          <w:spacing w:val="-5"/>
        </w:rPr>
        <w:t xml:space="preserve"> </w:t>
      </w:r>
      <w:r>
        <w:rPr>
          <w:rFonts w:ascii="Calibri"/>
        </w:rPr>
        <w:t>t3</w:t>
      </w:r>
      <w:r>
        <w:rPr>
          <w:rFonts w:ascii="Calibri"/>
          <w:spacing w:val="-45"/>
        </w:rPr>
        <w:t xml:space="preserve"> </w:t>
      </w:r>
      <w:r>
        <w:rPr>
          <w:rFonts w:ascii="Calibri"/>
        </w:rPr>
        <w:t>where</w:t>
      </w:r>
      <w:r>
        <w:rPr>
          <w:rFonts w:ascii="Calibri"/>
        </w:rPr>
        <w:tab/>
      </w:r>
      <w:r>
        <w:rPr>
          <w:rFonts w:ascii="Calibri"/>
        </w:rPr>
        <w:t>t1.Studentno</w:t>
      </w:r>
      <w:r>
        <w:rPr>
          <w:rFonts w:ascii="Calibri"/>
          <w:spacing w:val="1"/>
        </w:rPr>
        <w:t xml:space="preserve"> </w:t>
      </w:r>
      <w:r>
        <w:rPr>
          <w:rFonts w:ascii="Calibri"/>
        </w:rPr>
        <w:t>=</w:t>
      </w:r>
      <w:r>
        <w:rPr>
          <w:rFonts w:ascii="Calibri"/>
          <w:spacing w:val="4"/>
        </w:rPr>
        <w:t xml:space="preserve"> </w:t>
      </w:r>
      <w:r>
        <w:rPr>
          <w:rFonts w:ascii="Calibri"/>
        </w:rPr>
        <w:t>t2.Studentno</w:t>
      </w:r>
      <w:r>
        <w:rPr>
          <w:rFonts w:ascii="Calibri"/>
          <w:spacing w:val="1"/>
        </w:rPr>
        <w:t xml:space="preserve"> </w:t>
      </w:r>
      <w:r>
        <w:rPr>
          <w:rFonts w:ascii="Calibri"/>
        </w:rPr>
        <w:t>and t1.DepartID=t2.DepartID</w:t>
      </w:r>
    </w:p>
    <w:p w14:paraId="0A60C591">
      <w:pPr>
        <w:pStyle w:val="9"/>
        <w:spacing w:line="253" w:lineRule="exact"/>
        <w:ind w:left="471"/>
        <w:rPr>
          <w:rFonts w:ascii="Calibri"/>
        </w:rPr>
      </w:pPr>
      <w:r>
        <w:rPr>
          <w:rFonts w:ascii="Calibri"/>
        </w:rPr>
        <w:t>and</w:t>
      </w:r>
      <w:r>
        <w:rPr>
          <w:rFonts w:ascii="Calibri"/>
          <w:spacing w:val="-9"/>
        </w:rPr>
        <w:t xml:space="preserve"> </w:t>
      </w:r>
      <w:r>
        <w:rPr>
          <w:rFonts w:ascii="Calibri"/>
        </w:rPr>
        <w:t>(t2.english+t2.math,t2.computer)</w:t>
      </w:r>
      <w:r>
        <w:rPr>
          <w:rFonts w:ascii="Calibri"/>
          <w:spacing w:val="-8"/>
        </w:rPr>
        <w:t xml:space="preserve"> </w:t>
      </w:r>
      <w:r>
        <w:rPr>
          <w:rFonts w:ascii="Calibri"/>
        </w:rPr>
        <w:t>=t3.totalScore</w:t>
      </w:r>
      <w:r>
        <w:rPr>
          <w:rFonts w:ascii="Calibri"/>
          <w:spacing w:val="-11"/>
        </w:rPr>
        <w:t xml:space="preserve"> </w:t>
      </w:r>
      <w:r>
        <w:rPr>
          <w:rFonts w:ascii="Calibri"/>
        </w:rPr>
        <w:t>;</w:t>
      </w:r>
    </w:p>
    <w:p w14:paraId="7DE264B5">
      <w:pPr>
        <w:spacing w:after="0" w:line="253" w:lineRule="exact"/>
        <w:rPr>
          <w:rFonts w:ascii="Calibri"/>
        </w:rPr>
        <w:sectPr>
          <w:pgSz w:w="11910" w:h="16840"/>
          <w:pgMar w:top="1580" w:right="940" w:bottom="680" w:left="820" w:header="0" w:footer="406" w:gutter="0"/>
          <w:cols w:space="720" w:num="1"/>
        </w:sectPr>
      </w:pPr>
    </w:p>
    <w:p w14:paraId="341DD25D">
      <w:pPr>
        <w:pStyle w:val="5"/>
        <w:numPr>
          <w:ilvl w:val="5"/>
          <w:numId w:val="0"/>
        </w:numPr>
        <w:tabs>
          <w:tab w:val="left" w:pos="1192"/>
        </w:tabs>
        <w:spacing w:before="42" w:after="0" w:line="240" w:lineRule="auto"/>
        <w:ind w:left="1191" w:leftChars="0" w:right="0" w:rightChars="0" w:hanging="721" w:firstLineChars="0"/>
        <w:jc w:val="left"/>
        <w:rPr>
          <w:rFonts w:ascii="Calibri" w:eastAsia="Calibri"/>
          <w:color w:val="4AACC5"/>
        </w:rPr>
      </w:pPr>
      <w:bookmarkStart w:id="1215" w:name="3.4.16数据库面试题"/>
      <w:bookmarkEnd w:id="1215"/>
      <w:bookmarkStart w:id="1216" w:name="_bookmark419"/>
      <w:bookmarkEnd w:id="1216"/>
      <w:bookmarkStart w:id="1217" w:name="_bookmark419"/>
      <w:bookmarkEnd w:id="1217"/>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.4.16</w:t>
      </w:r>
      <w:r>
        <w:rPr>
          <w:color w:val="4AACC5"/>
        </w:rPr>
        <w:t>数据库面试题</w:t>
      </w:r>
    </w:p>
    <w:p w14:paraId="42806C6A">
      <w:pPr>
        <w:pStyle w:val="9"/>
        <w:spacing w:before="12"/>
        <w:rPr>
          <w:sz w:val="16"/>
        </w:rPr>
      </w:pPr>
      <w:r>
        <w:drawing>
          <wp:anchor distT="0" distB="0" distL="0" distR="0" simplePos="0" relativeHeight="251660288" behindDoc="0" locked="0" layoutInCell="1" allowOverlap="1">
            <wp:simplePos x="0" y="0"/>
            <wp:positionH relativeFrom="page">
              <wp:posOffset>819785</wp:posOffset>
            </wp:positionH>
            <wp:positionV relativeFrom="paragraph">
              <wp:posOffset>162560</wp:posOffset>
            </wp:positionV>
            <wp:extent cx="5720715" cy="2694305"/>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jpeg"/>
                    <pic:cNvPicPr>
                      <a:picLocks noChangeAspect="1"/>
                    </pic:cNvPicPr>
                  </pic:nvPicPr>
                  <pic:blipFill>
                    <a:blip r:embed="rId28" cstate="print"/>
                    <a:stretch>
                      <a:fillRect/>
                    </a:stretch>
                  </pic:blipFill>
                  <pic:spPr>
                    <a:xfrm>
                      <a:off x="0" y="0"/>
                      <a:ext cx="5720908" cy="2694431"/>
                    </a:xfrm>
                    <a:prstGeom prst="rect">
                      <a:avLst/>
                    </a:prstGeom>
                  </pic:spPr>
                </pic:pic>
              </a:graphicData>
            </a:graphic>
          </wp:anchor>
        </w:drawing>
      </w:r>
    </w:p>
    <w:p w14:paraId="3344ADA5">
      <w:pPr>
        <w:pStyle w:val="9"/>
        <w:spacing w:before="232"/>
        <w:ind w:left="471"/>
      </w:pPr>
      <w:r>
        <w:t>参考答案：</w:t>
      </w:r>
    </w:p>
    <w:p w14:paraId="76265BBF">
      <w:pPr>
        <w:pStyle w:val="9"/>
        <w:spacing w:before="7"/>
        <w:rPr>
          <w:sz w:val="15"/>
        </w:rPr>
      </w:pPr>
    </w:p>
    <w:p w14:paraId="4BB54B25">
      <w:pPr>
        <w:pStyle w:val="9"/>
        <w:spacing w:line="422" w:lineRule="auto"/>
        <w:ind w:left="471" w:right="5874"/>
        <w:rPr>
          <w:rFonts w:ascii="Calibri" w:eastAsia="Calibri"/>
        </w:rPr>
      </w:pPr>
      <w:r>
        <w:rPr>
          <w:rFonts w:ascii="Calibri" w:eastAsia="Calibri"/>
        </w:rPr>
        <w:t>1</w:t>
      </w:r>
      <w:r>
        <w:rPr>
          <w:spacing w:val="-8"/>
        </w:rPr>
        <w:t xml:space="preserve">、 </w:t>
      </w:r>
      <w:r>
        <w:rPr>
          <w:rFonts w:ascii="Calibri" w:eastAsia="Calibri"/>
        </w:rPr>
        <w:t>select</w:t>
      </w:r>
      <w:r>
        <w:rPr>
          <w:rFonts w:ascii="Calibri" w:eastAsia="Calibri"/>
          <w:spacing w:val="-7"/>
        </w:rPr>
        <w:t xml:space="preserve"> </w:t>
      </w:r>
      <w:r>
        <w:rPr>
          <w:rFonts w:ascii="Calibri" w:eastAsia="Calibri"/>
        </w:rPr>
        <w:t>t1.cid,</w:t>
      </w:r>
      <w:r>
        <w:rPr>
          <w:rFonts w:ascii="Calibri" w:eastAsia="Calibri"/>
          <w:spacing w:val="-5"/>
        </w:rPr>
        <w:t xml:space="preserve"> </w:t>
      </w:r>
      <w:r>
        <w:rPr>
          <w:rFonts w:ascii="Calibri" w:eastAsia="Calibri"/>
        </w:rPr>
        <w:t>t1.sid,t.sname,avg(t.score)</w:t>
      </w:r>
      <w:r>
        <w:rPr>
          <w:rFonts w:ascii="Calibri" w:eastAsia="Calibri"/>
          <w:spacing w:val="-45"/>
        </w:rPr>
        <w:t xml:space="preserve"> </w:t>
      </w:r>
      <w:r>
        <w:rPr>
          <w:rFonts w:ascii="Calibri" w:eastAsia="Calibri"/>
        </w:rPr>
        <w:t>from</w:t>
      </w:r>
      <w:r>
        <w:rPr>
          <w:rFonts w:ascii="Calibri" w:eastAsia="Calibri"/>
          <w:spacing w:val="-1"/>
        </w:rPr>
        <w:t xml:space="preserve"> </w:t>
      </w:r>
      <w:r>
        <w:rPr>
          <w:rFonts w:ascii="Calibri" w:eastAsia="Calibri"/>
        </w:rPr>
        <w:t>student</w:t>
      </w:r>
      <w:r>
        <w:rPr>
          <w:rFonts w:ascii="Calibri" w:eastAsia="Calibri"/>
          <w:spacing w:val="-1"/>
        </w:rPr>
        <w:t xml:space="preserve"> </w:t>
      </w:r>
      <w:r>
        <w:rPr>
          <w:rFonts w:ascii="Calibri" w:eastAsia="Calibri"/>
        </w:rPr>
        <w:t>t, student_class</w:t>
      </w:r>
      <w:r>
        <w:rPr>
          <w:rFonts w:ascii="Calibri" w:eastAsia="Calibri"/>
          <w:spacing w:val="-1"/>
        </w:rPr>
        <w:t xml:space="preserve"> </w:t>
      </w:r>
      <w:r>
        <w:rPr>
          <w:rFonts w:ascii="Calibri" w:eastAsia="Calibri"/>
        </w:rPr>
        <w:t>t1</w:t>
      </w:r>
    </w:p>
    <w:p w14:paraId="34FFDC37">
      <w:pPr>
        <w:pStyle w:val="9"/>
        <w:spacing w:before="16" w:line="439" w:lineRule="auto"/>
        <w:ind w:left="471" w:right="7992"/>
        <w:rPr>
          <w:rFonts w:ascii="Calibri"/>
        </w:rPr>
      </w:pPr>
      <w:r>
        <w:rPr>
          <w:rFonts w:ascii="Calibri"/>
        </w:rPr>
        <w:t>where</w:t>
      </w:r>
      <w:r>
        <w:rPr>
          <w:rFonts w:ascii="Calibri"/>
          <w:spacing w:val="-7"/>
        </w:rPr>
        <w:t xml:space="preserve"> </w:t>
      </w:r>
      <w:r>
        <w:rPr>
          <w:rFonts w:ascii="Calibri"/>
        </w:rPr>
        <w:t>t.sid</w:t>
      </w:r>
      <w:r>
        <w:rPr>
          <w:rFonts w:ascii="Calibri"/>
          <w:spacing w:val="-6"/>
        </w:rPr>
        <w:t xml:space="preserve"> </w:t>
      </w:r>
      <w:r>
        <w:rPr>
          <w:rFonts w:ascii="Calibri"/>
        </w:rPr>
        <w:t>=</w:t>
      </w:r>
      <w:r>
        <w:rPr>
          <w:rFonts w:ascii="Calibri"/>
          <w:spacing w:val="-7"/>
        </w:rPr>
        <w:t xml:space="preserve"> </w:t>
      </w:r>
      <w:r>
        <w:rPr>
          <w:rFonts w:ascii="Calibri"/>
        </w:rPr>
        <w:t>t1.sid</w:t>
      </w:r>
      <w:r>
        <w:rPr>
          <w:rFonts w:ascii="Calibri"/>
          <w:spacing w:val="-44"/>
        </w:rPr>
        <w:t xml:space="preserve"> </w:t>
      </w:r>
      <w:r>
        <w:rPr>
          <w:rFonts w:ascii="Calibri"/>
        </w:rPr>
        <w:t>group</w:t>
      </w:r>
      <w:r>
        <w:rPr>
          <w:rFonts w:ascii="Calibri"/>
          <w:spacing w:val="-3"/>
        </w:rPr>
        <w:t xml:space="preserve"> </w:t>
      </w:r>
      <w:r>
        <w:rPr>
          <w:rFonts w:ascii="Calibri"/>
        </w:rPr>
        <w:t>by</w:t>
      </w:r>
      <w:r>
        <w:rPr>
          <w:rFonts w:ascii="Calibri"/>
          <w:spacing w:val="-2"/>
        </w:rPr>
        <w:t xml:space="preserve"> </w:t>
      </w:r>
      <w:r>
        <w:rPr>
          <w:rFonts w:ascii="Calibri"/>
        </w:rPr>
        <w:t>t1.cid</w:t>
      </w:r>
    </w:p>
    <w:p w14:paraId="4D68C01B">
      <w:pPr>
        <w:pStyle w:val="9"/>
        <w:spacing w:line="434" w:lineRule="auto"/>
        <w:ind w:left="471" w:right="7575"/>
        <w:rPr>
          <w:rFonts w:ascii="Calibri" w:eastAsia="Calibri"/>
        </w:rPr>
      </w:pPr>
      <w:r>
        <w:rPr>
          <w:rFonts w:ascii="Calibri" w:eastAsia="Calibri"/>
        </w:rPr>
        <w:t>having</w:t>
      </w:r>
      <w:r>
        <w:rPr>
          <w:rFonts w:ascii="Calibri" w:eastAsia="Calibri"/>
          <w:spacing w:val="-10"/>
        </w:rPr>
        <w:t xml:space="preserve"> </w:t>
      </w:r>
      <w:r>
        <w:rPr>
          <w:rFonts w:ascii="Calibri" w:eastAsia="Calibri"/>
        </w:rPr>
        <w:t>avg(t.score</w:t>
      </w:r>
      <w:r>
        <w:rPr>
          <w:rFonts w:ascii="Calibri" w:eastAsia="Calibri"/>
          <w:spacing w:val="-5"/>
        </w:rPr>
        <w:t xml:space="preserve">) &gt; </w:t>
      </w:r>
      <w:r>
        <w:rPr>
          <w:rFonts w:ascii="Calibri" w:eastAsia="Calibri"/>
        </w:rPr>
        <w:t>80</w:t>
      </w:r>
      <w:r>
        <w:rPr>
          <w:rFonts w:ascii="Calibri" w:eastAsia="Calibri"/>
          <w:spacing w:val="-44"/>
        </w:rPr>
        <w:t xml:space="preserve"> </w:t>
      </w:r>
      <w:r>
        <w:rPr>
          <w:rFonts w:ascii="Calibri" w:eastAsia="Calibri"/>
        </w:rPr>
        <w:t>and t.sex</w:t>
      </w:r>
      <w:r>
        <w:rPr>
          <w:rFonts w:ascii="Calibri" w:eastAsia="Calibri"/>
          <w:spacing w:val="-1"/>
        </w:rPr>
        <w:t xml:space="preserve"> = '</w:t>
      </w:r>
      <w:r>
        <w:t>男</w:t>
      </w:r>
      <w:r>
        <w:rPr>
          <w:rFonts w:ascii="Calibri" w:eastAsia="Calibri"/>
        </w:rPr>
        <w:t>'</w:t>
      </w:r>
    </w:p>
    <w:p w14:paraId="13446191">
      <w:pPr>
        <w:pStyle w:val="9"/>
        <w:spacing w:line="249" w:lineRule="exact"/>
        <w:ind w:left="471"/>
        <w:rPr>
          <w:rFonts w:ascii="Calibri" w:eastAsia="Calibri"/>
        </w:rPr>
      </w:pPr>
      <w:r>
        <w:rPr>
          <w:rFonts w:ascii="Calibri" w:eastAsia="Calibri"/>
        </w:rPr>
        <w:t>and</w:t>
      </w:r>
      <w:r>
        <w:rPr>
          <w:rFonts w:ascii="Calibri" w:eastAsia="Calibri"/>
          <w:spacing w:val="-1"/>
        </w:rPr>
        <w:t xml:space="preserve"> </w:t>
      </w:r>
      <w:r>
        <w:rPr>
          <w:rFonts w:ascii="Calibri" w:eastAsia="Calibri"/>
        </w:rPr>
        <w:t>t1.cid</w:t>
      </w:r>
      <w:r>
        <w:rPr>
          <w:rFonts w:ascii="Calibri" w:eastAsia="Calibri"/>
          <w:spacing w:val="-1"/>
        </w:rPr>
        <w:t xml:space="preserve"> = '</w:t>
      </w:r>
      <w:r>
        <w:rPr>
          <w:rFonts w:ascii="Calibri" w:eastAsia="Calibri"/>
        </w:rPr>
        <w:t>A</w:t>
      </w:r>
      <w:r>
        <w:rPr>
          <w:rFonts w:ascii="Calibri" w:eastAsia="Calibri"/>
          <w:spacing w:val="2"/>
        </w:rPr>
        <w:t xml:space="preserve"> </w:t>
      </w:r>
      <w:r>
        <w:t>班</w:t>
      </w:r>
      <w:r>
        <w:rPr>
          <w:rFonts w:ascii="Calibri" w:eastAsia="Calibri"/>
        </w:rPr>
        <w:t>';</w:t>
      </w:r>
    </w:p>
    <w:p w14:paraId="37888BF3">
      <w:pPr>
        <w:pStyle w:val="9"/>
        <w:rPr>
          <w:rFonts w:ascii="Calibri"/>
          <w:sz w:val="22"/>
        </w:rPr>
      </w:pPr>
    </w:p>
    <w:p w14:paraId="6C1B10FF">
      <w:pPr>
        <w:pStyle w:val="9"/>
        <w:spacing w:before="6"/>
        <w:rPr>
          <w:rFonts w:ascii="Calibri"/>
          <w:sz w:val="32"/>
        </w:rPr>
      </w:pPr>
    </w:p>
    <w:p w14:paraId="21BE4899">
      <w:pPr>
        <w:pStyle w:val="9"/>
        <w:spacing w:line="422" w:lineRule="auto"/>
        <w:ind w:left="471" w:right="5874"/>
        <w:rPr>
          <w:rFonts w:ascii="Calibri" w:eastAsia="Calibri"/>
        </w:rPr>
      </w:pPr>
      <w:r>
        <w:rPr>
          <w:rFonts w:ascii="Calibri" w:eastAsia="Calibri"/>
        </w:rPr>
        <w:t>2</w:t>
      </w:r>
      <w:r>
        <w:rPr>
          <w:spacing w:val="-8"/>
        </w:rPr>
        <w:t xml:space="preserve">、 </w:t>
      </w:r>
      <w:r>
        <w:rPr>
          <w:rFonts w:ascii="Calibri" w:eastAsia="Calibri"/>
        </w:rPr>
        <w:t>select</w:t>
      </w:r>
      <w:r>
        <w:rPr>
          <w:rFonts w:ascii="Calibri" w:eastAsia="Calibri"/>
          <w:spacing w:val="-7"/>
        </w:rPr>
        <w:t xml:space="preserve"> </w:t>
      </w:r>
      <w:r>
        <w:rPr>
          <w:rFonts w:ascii="Calibri" w:eastAsia="Calibri"/>
        </w:rPr>
        <w:t>t1.cid,</w:t>
      </w:r>
      <w:r>
        <w:rPr>
          <w:rFonts w:ascii="Calibri" w:eastAsia="Calibri"/>
          <w:spacing w:val="-5"/>
        </w:rPr>
        <w:t xml:space="preserve"> </w:t>
      </w:r>
      <w:r>
        <w:rPr>
          <w:rFonts w:ascii="Calibri" w:eastAsia="Calibri"/>
        </w:rPr>
        <w:t>t1.sid,t.sname,avg(t.score)</w:t>
      </w:r>
      <w:r>
        <w:rPr>
          <w:rFonts w:ascii="Calibri" w:eastAsia="Calibri"/>
          <w:spacing w:val="-45"/>
        </w:rPr>
        <w:t xml:space="preserve"> </w:t>
      </w:r>
      <w:r>
        <w:rPr>
          <w:rFonts w:ascii="Calibri" w:eastAsia="Calibri"/>
        </w:rPr>
        <w:t>from</w:t>
      </w:r>
      <w:r>
        <w:rPr>
          <w:rFonts w:ascii="Calibri" w:eastAsia="Calibri"/>
          <w:spacing w:val="-1"/>
        </w:rPr>
        <w:t xml:space="preserve"> </w:t>
      </w:r>
      <w:r>
        <w:rPr>
          <w:rFonts w:ascii="Calibri" w:eastAsia="Calibri"/>
        </w:rPr>
        <w:t>student</w:t>
      </w:r>
      <w:r>
        <w:rPr>
          <w:rFonts w:ascii="Calibri" w:eastAsia="Calibri"/>
          <w:spacing w:val="-1"/>
        </w:rPr>
        <w:t xml:space="preserve"> </w:t>
      </w:r>
      <w:r>
        <w:rPr>
          <w:rFonts w:ascii="Calibri" w:eastAsia="Calibri"/>
        </w:rPr>
        <w:t>t, student_class</w:t>
      </w:r>
      <w:r>
        <w:rPr>
          <w:rFonts w:ascii="Calibri" w:eastAsia="Calibri"/>
          <w:spacing w:val="-1"/>
        </w:rPr>
        <w:t xml:space="preserve"> </w:t>
      </w:r>
      <w:r>
        <w:rPr>
          <w:rFonts w:ascii="Calibri" w:eastAsia="Calibri"/>
        </w:rPr>
        <w:t>t1</w:t>
      </w:r>
    </w:p>
    <w:p w14:paraId="331710E8">
      <w:pPr>
        <w:pStyle w:val="9"/>
        <w:spacing w:before="16" w:line="434" w:lineRule="auto"/>
        <w:ind w:left="471" w:right="7992" w:firstLine="48"/>
        <w:rPr>
          <w:rFonts w:ascii="Calibri" w:eastAsia="Calibri"/>
        </w:rPr>
      </w:pPr>
      <w:r>
        <w:rPr>
          <w:rFonts w:ascii="Calibri" w:eastAsia="Calibri"/>
        </w:rPr>
        <w:t>where</w:t>
      </w:r>
      <w:r>
        <w:rPr>
          <w:rFonts w:ascii="Calibri" w:eastAsia="Calibri"/>
          <w:spacing w:val="-8"/>
        </w:rPr>
        <w:t xml:space="preserve"> </w:t>
      </w:r>
      <w:r>
        <w:rPr>
          <w:rFonts w:ascii="Calibri" w:eastAsia="Calibri"/>
        </w:rPr>
        <w:t>t.sid</w:t>
      </w:r>
      <w:r>
        <w:rPr>
          <w:rFonts w:ascii="Calibri" w:eastAsia="Calibri"/>
          <w:spacing w:val="-4"/>
        </w:rPr>
        <w:t xml:space="preserve"> = </w:t>
      </w:r>
      <w:r>
        <w:rPr>
          <w:rFonts w:ascii="Calibri" w:eastAsia="Calibri"/>
        </w:rPr>
        <w:t>t1.sid</w:t>
      </w:r>
      <w:r>
        <w:rPr>
          <w:rFonts w:ascii="Calibri" w:eastAsia="Calibri"/>
          <w:spacing w:val="-45"/>
        </w:rPr>
        <w:t xml:space="preserve"> </w:t>
      </w:r>
      <w:r>
        <w:rPr>
          <w:rFonts w:ascii="Calibri" w:eastAsia="Calibri"/>
        </w:rPr>
        <w:t>and</w:t>
      </w:r>
      <w:r>
        <w:rPr>
          <w:rFonts w:ascii="Calibri" w:eastAsia="Calibri"/>
          <w:spacing w:val="-1"/>
        </w:rPr>
        <w:t xml:space="preserve"> </w:t>
      </w:r>
      <w:r>
        <w:rPr>
          <w:rFonts w:ascii="Calibri" w:eastAsia="Calibri"/>
        </w:rPr>
        <w:t>t1.cid = 'A</w:t>
      </w:r>
      <w:r>
        <w:rPr>
          <w:rFonts w:ascii="Calibri" w:eastAsia="Calibri"/>
          <w:spacing w:val="3"/>
        </w:rPr>
        <w:t xml:space="preserve"> </w:t>
      </w:r>
      <w:r>
        <w:t>班</w:t>
      </w:r>
      <w:r>
        <w:rPr>
          <w:rFonts w:ascii="Calibri" w:eastAsia="Calibri"/>
        </w:rPr>
        <w:t>';</w:t>
      </w:r>
    </w:p>
    <w:p w14:paraId="3DC2B1E6">
      <w:pPr>
        <w:pStyle w:val="9"/>
        <w:rPr>
          <w:rFonts w:ascii="Calibri"/>
          <w:sz w:val="22"/>
        </w:rPr>
      </w:pPr>
    </w:p>
    <w:p w14:paraId="25405DF8">
      <w:pPr>
        <w:pStyle w:val="9"/>
        <w:spacing w:before="180" w:line="417" w:lineRule="auto"/>
        <w:ind w:left="471" w:right="353"/>
      </w:pPr>
      <w:r>
        <w:rPr>
          <w:rFonts w:ascii="Calibri" w:eastAsia="Calibri"/>
          <w:w w:val="95"/>
        </w:rPr>
        <w:t>HAVING</w:t>
      </w:r>
      <w:r>
        <w:rPr>
          <w:rFonts w:ascii="Calibri" w:eastAsia="Calibri"/>
          <w:spacing w:val="2"/>
          <w:w w:val="95"/>
        </w:rPr>
        <w:t xml:space="preserve"> </w:t>
      </w:r>
      <w:r>
        <w:rPr>
          <w:spacing w:val="-3"/>
          <w:w w:val="95"/>
        </w:rPr>
        <w:t xml:space="preserve">一般和 </w:t>
      </w:r>
      <w:r>
        <w:rPr>
          <w:rFonts w:ascii="Calibri" w:eastAsia="Calibri"/>
          <w:w w:val="95"/>
        </w:rPr>
        <w:t>GROUP</w:t>
      </w:r>
      <w:r>
        <w:rPr>
          <w:rFonts w:ascii="Calibri" w:eastAsia="Calibri"/>
          <w:spacing w:val="35"/>
          <w:w w:val="95"/>
        </w:rPr>
        <w:t xml:space="preserve"> </w:t>
      </w:r>
      <w:r>
        <w:rPr>
          <w:rFonts w:ascii="Calibri" w:eastAsia="Calibri"/>
          <w:w w:val="95"/>
        </w:rPr>
        <w:t>BY</w:t>
      </w:r>
      <w:r>
        <w:rPr>
          <w:rFonts w:ascii="Calibri" w:eastAsia="Calibri"/>
          <w:spacing w:val="42"/>
          <w:w w:val="95"/>
        </w:rPr>
        <w:t xml:space="preserve"> </w:t>
      </w:r>
      <w:r>
        <w:rPr>
          <w:spacing w:val="-1"/>
          <w:w w:val="95"/>
        </w:rPr>
        <w:t xml:space="preserve">字句联合使用，筛选分组后的数据。与 </w:t>
      </w:r>
      <w:r>
        <w:rPr>
          <w:rFonts w:ascii="Calibri" w:eastAsia="Calibri"/>
          <w:w w:val="95"/>
        </w:rPr>
        <w:t>WHERE</w:t>
      </w:r>
      <w:r>
        <w:rPr>
          <w:rFonts w:ascii="Calibri" w:eastAsia="Calibri"/>
          <w:spacing w:val="4"/>
          <w:w w:val="95"/>
        </w:rPr>
        <w:t xml:space="preserve"> </w:t>
      </w:r>
      <w:r>
        <w:rPr>
          <w:spacing w:val="-3"/>
          <w:w w:val="95"/>
        </w:rPr>
        <w:t xml:space="preserve">的区别是 </w:t>
      </w:r>
      <w:r>
        <w:rPr>
          <w:rFonts w:ascii="Calibri" w:eastAsia="Calibri"/>
          <w:w w:val="95"/>
        </w:rPr>
        <w:t>where</w:t>
      </w:r>
      <w:r>
        <w:rPr>
          <w:rFonts w:ascii="Calibri" w:eastAsia="Calibri"/>
          <w:spacing w:val="42"/>
          <w:w w:val="95"/>
        </w:rPr>
        <w:t xml:space="preserve"> </w:t>
      </w:r>
      <w:r>
        <w:rPr>
          <w:w w:val="95"/>
        </w:rPr>
        <w:t>字句在聚合前</w:t>
      </w:r>
      <w:r>
        <w:rPr>
          <w:spacing w:val="-4"/>
          <w:w w:val="95"/>
        </w:rPr>
        <w:t xml:space="preserve">先筛选记录，作用在 </w:t>
      </w:r>
      <w:r>
        <w:rPr>
          <w:rFonts w:ascii="Calibri" w:eastAsia="Calibri"/>
          <w:w w:val="95"/>
        </w:rPr>
        <w:t>group</w:t>
      </w:r>
      <w:r>
        <w:rPr>
          <w:rFonts w:ascii="Calibri" w:eastAsia="Calibri"/>
          <w:spacing w:val="16"/>
          <w:w w:val="95"/>
        </w:rPr>
        <w:t xml:space="preserve"> </w:t>
      </w:r>
      <w:r>
        <w:rPr>
          <w:rFonts w:ascii="Calibri" w:eastAsia="Calibri"/>
          <w:w w:val="95"/>
        </w:rPr>
        <w:t>by</w:t>
      </w:r>
      <w:r>
        <w:rPr>
          <w:rFonts w:ascii="Calibri" w:eastAsia="Calibri"/>
          <w:spacing w:val="15"/>
          <w:w w:val="95"/>
        </w:rPr>
        <w:t xml:space="preserve"> </w:t>
      </w:r>
      <w:r>
        <w:rPr>
          <w:spacing w:val="-16"/>
          <w:w w:val="95"/>
        </w:rPr>
        <w:t xml:space="preserve">和 </w:t>
      </w:r>
      <w:r>
        <w:rPr>
          <w:rFonts w:ascii="Calibri" w:eastAsia="Calibri"/>
          <w:w w:val="95"/>
        </w:rPr>
        <w:t>having</w:t>
      </w:r>
      <w:r>
        <w:rPr>
          <w:rFonts w:ascii="Calibri" w:eastAsia="Calibri"/>
          <w:spacing w:val="21"/>
          <w:w w:val="95"/>
        </w:rPr>
        <w:t xml:space="preserve"> </w:t>
      </w:r>
      <w:r>
        <w:rPr>
          <w:spacing w:val="5"/>
          <w:w w:val="95"/>
        </w:rPr>
        <w:t xml:space="preserve">字句前，而 </w:t>
      </w:r>
      <w:r>
        <w:rPr>
          <w:rFonts w:ascii="Calibri" w:eastAsia="Calibri"/>
          <w:w w:val="95"/>
        </w:rPr>
        <w:t>having</w:t>
      </w:r>
      <w:r>
        <w:rPr>
          <w:rFonts w:ascii="Calibri" w:eastAsia="Calibri"/>
          <w:spacing w:val="20"/>
          <w:w w:val="95"/>
        </w:rPr>
        <w:t xml:space="preserve"> </w:t>
      </w:r>
      <w:r>
        <w:rPr>
          <w:w w:val="95"/>
        </w:rPr>
        <w:t>子句在聚合后对组记录进行筛选</w:t>
      </w:r>
    </w:p>
    <w:p w14:paraId="04249697">
      <w:pPr>
        <w:spacing w:after="0" w:line="417" w:lineRule="auto"/>
        <w:sectPr>
          <w:pgSz w:w="11910" w:h="16840"/>
          <w:pgMar w:top="1300" w:right="940" w:bottom="680" w:left="820" w:header="0" w:footer="406" w:gutter="0"/>
          <w:cols w:space="720" w:num="1"/>
        </w:sectPr>
      </w:pPr>
    </w:p>
    <w:p w14:paraId="6283AD6F">
      <w:pPr>
        <w:pStyle w:val="5"/>
        <w:numPr>
          <w:ilvl w:val="5"/>
          <w:numId w:val="0"/>
        </w:numPr>
        <w:tabs>
          <w:tab w:val="left" w:pos="1192"/>
        </w:tabs>
        <w:spacing w:before="42" w:after="0" w:line="240" w:lineRule="auto"/>
        <w:ind w:left="1191" w:leftChars="0" w:right="0" w:rightChars="0" w:hanging="721" w:firstLineChars="0"/>
        <w:jc w:val="left"/>
        <w:rPr>
          <w:rFonts w:ascii="Calibri" w:eastAsia="Calibri"/>
          <w:color w:val="4AACC5"/>
        </w:rPr>
      </w:pPr>
      <w:bookmarkStart w:id="1218" w:name="3.4.17分组查询"/>
      <w:bookmarkEnd w:id="1218"/>
      <w:bookmarkStart w:id="1219" w:name="_bookmark420"/>
      <w:bookmarkEnd w:id="1219"/>
      <w:bookmarkStart w:id="1220" w:name="_bookmark420"/>
      <w:bookmarkEnd w:id="1220"/>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.4.17</w:t>
      </w:r>
      <w:r>
        <w:rPr>
          <w:color w:val="4AACC5"/>
        </w:rPr>
        <w:t>分组查询</w:t>
      </w:r>
    </w:p>
    <w:p w14:paraId="7246053D">
      <w:pPr>
        <w:pStyle w:val="9"/>
        <w:rPr>
          <w:sz w:val="16"/>
        </w:rPr>
      </w:pPr>
      <w:r>
        <w:drawing>
          <wp:anchor distT="0" distB="0" distL="0" distR="0" simplePos="0" relativeHeight="251660288" behindDoc="0" locked="0" layoutInCell="1" allowOverlap="1">
            <wp:simplePos x="0" y="0"/>
            <wp:positionH relativeFrom="page">
              <wp:posOffset>819785</wp:posOffset>
            </wp:positionH>
            <wp:positionV relativeFrom="paragraph">
              <wp:posOffset>154940</wp:posOffset>
            </wp:positionV>
            <wp:extent cx="5723255" cy="2323465"/>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jpeg"/>
                    <pic:cNvPicPr>
                      <a:picLocks noChangeAspect="1"/>
                    </pic:cNvPicPr>
                  </pic:nvPicPr>
                  <pic:blipFill>
                    <a:blip r:embed="rId29" cstate="print"/>
                    <a:stretch>
                      <a:fillRect/>
                    </a:stretch>
                  </pic:blipFill>
                  <pic:spPr>
                    <a:xfrm>
                      <a:off x="0" y="0"/>
                      <a:ext cx="5722971" cy="2323623"/>
                    </a:xfrm>
                    <a:prstGeom prst="rect">
                      <a:avLst/>
                    </a:prstGeom>
                  </pic:spPr>
                </pic:pic>
              </a:graphicData>
            </a:graphic>
          </wp:anchor>
        </w:drawing>
      </w:r>
    </w:p>
    <w:p w14:paraId="324BE9F6">
      <w:pPr>
        <w:pStyle w:val="9"/>
        <w:rPr>
          <w:sz w:val="30"/>
        </w:rPr>
      </w:pPr>
    </w:p>
    <w:p w14:paraId="1887E081">
      <w:pPr>
        <w:pStyle w:val="9"/>
        <w:spacing w:before="6"/>
        <w:rPr>
          <w:sz w:val="22"/>
        </w:rPr>
      </w:pPr>
    </w:p>
    <w:p w14:paraId="63A4FD09">
      <w:pPr>
        <w:pStyle w:val="9"/>
        <w:ind w:left="471"/>
      </w:pPr>
      <w:r>
        <w:t>参考答案：</w:t>
      </w:r>
    </w:p>
    <w:p w14:paraId="364C8AD6">
      <w:pPr>
        <w:pStyle w:val="9"/>
        <w:spacing w:before="6"/>
        <w:rPr>
          <w:sz w:val="15"/>
        </w:rPr>
      </w:pPr>
    </w:p>
    <w:p w14:paraId="24A9DB2E">
      <w:pPr>
        <w:pStyle w:val="9"/>
        <w:spacing w:before="1"/>
        <w:ind w:left="471"/>
        <w:rPr>
          <w:rFonts w:ascii="Calibri" w:eastAsia="Calibri"/>
        </w:rPr>
      </w:pPr>
      <w:r>
        <w:rPr>
          <w:rFonts w:ascii="Calibri" w:eastAsia="Calibri"/>
        </w:rPr>
        <w:t>select</w:t>
      </w:r>
      <w:r>
        <w:rPr>
          <w:rFonts w:ascii="Calibri" w:eastAsia="Calibri"/>
          <w:spacing w:val="-3"/>
        </w:rPr>
        <w:t xml:space="preserve"> </w:t>
      </w:r>
      <w:r>
        <w:rPr>
          <w:rFonts w:ascii="Calibri" w:eastAsia="Calibri"/>
        </w:rPr>
        <w:t>`</w:t>
      </w:r>
      <w:r>
        <w:t>届次</w:t>
      </w:r>
      <w:r>
        <w:rPr>
          <w:rFonts w:ascii="Calibri" w:eastAsia="Calibri"/>
        </w:rPr>
        <w:t>`,count(1</w:t>
      </w:r>
      <w:r>
        <w:rPr>
          <w:rFonts w:ascii="Calibri" w:eastAsia="Calibri"/>
          <w:spacing w:val="-2"/>
        </w:rPr>
        <w:t xml:space="preserve">) </w:t>
      </w:r>
      <w:r>
        <w:rPr>
          <w:rFonts w:ascii="Calibri" w:eastAsia="Calibri"/>
        </w:rPr>
        <w:t>as</w:t>
      </w:r>
      <w:r>
        <w:rPr>
          <w:rFonts w:ascii="Calibri" w:eastAsia="Calibri"/>
          <w:spacing w:val="4"/>
        </w:rPr>
        <w:t xml:space="preserve"> </w:t>
      </w:r>
      <w:r>
        <w:rPr>
          <w:spacing w:val="-2"/>
        </w:rPr>
        <w:t xml:space="preserve">人数 </w:t>
      </w:r>
      <w:r>
        <w:rPr>
          <w:rFonts w:ascii="Calibri" w:eastAsia="Calibri"/>
        </w:rPr>
        <w:t>from</w:t>
      </w:r>
      <w:r>
        <w:rPr>
          <w:rFonts w:ascii="Calibri" w:eastAsia="Calibri"/>
          <w:spacing w:val="-2"/>
        </w:rPr>
        <w:t xml:space="preserve"> </w:t>
      </w:r>
      <w:r>
        <w:rPr>
          <w:rFonts w:ascii="Calibri" w:eastAsia="Calibri"/>
        </w:rPr>
        <w:t>Students</w:t>
      </w:r>
      <w:r>
        <w:rPr>
          <w:rFonts w:ascii="Calibri" w:eastAsia="Calibri"/>
          <w:spacing w:val="-3"/>
        </w:rPr>
        <w:t xml:space="preserve"> </w:t>
      </w:r>
      <w:r>
        <w:rPr>
          <w:rFonts w:ascii="Calibri" w:eastAsia="Calibri"/>
        </w:rPr>
        <w:t>group</w:t>
      </w:r>
      <w:r>
        <w:rPr>
          <w:rFonts w:ascii="Calibri" w:eastAsia="Calibri"/>
          <w:spacing w:val="-5"/>
        </w:rPr>
        <w:t xml:space="preserve"> </w:t>
      </w:r>
      <w:r>
        <w:rPr>
          <w:rFonts w:ascii="Calibri" w:eastAsia="Calibri"/>
        </w:rPr>
        <w:t>by</w:t>
      </w:r>
      <w:r>
        <w:rPr>
          <w:rFonts w:ascii="Calibri" w:eastAsia="Calibri"/>
          <w:spacing w:val="-3"/>
        </w:rPr>
        <w:t xml:space="preserve"> </w:t>
      </w:r>
      <w:r>
        <w:rPr>
          <w:rFonts w:ascii="Calibri" w:eastAsia="Calibri"/>
        </w:rPr>
        <w:t>`</w:t>
      </w:r>
      <w:r>
        <w:t>届次</w:t>
      </w:r>
      <w:r>
        <w:rPr>
          <w:rFonts w:ascii="Calibri" w:eastAsia="Calibri"/>
        </w:rPr>
        <w:t>`;</w:t>
      </w:r>
    </w:p>
    <w:p w14:paraId="322D0BEC">
      <w:pPr>
        <w:pStyle w:val="9"/>
        <w:rPr>
          <w:rFonts w:ascii="Calibri"/>
          <w:sz w:val="22"/>
        </w:rPr>
      </w:pPr>
    </w:p>
    <w:p w14:paraId="4679211D">
      <w:pPr>
        <w:pStyle w:val="9"/>
        <w:spacing w:before="7"/>
        <w:rPr>
          <w:rFonts w:ascii="Calibri"/>
          <w:sz w:val="32"/>
        </w:rPr>
      </w:pPr>
    </w:p>
    <w:p w14:paraId="44514B6B">
      <w:pPr>
        <w:pStyle w:val="9"/>
        <w:ind w:left="471"/>
      </w:pPr>
      <w:r>
        <w:t>解析：</w:t>
      </w:r>
    </w:p>
    <w:p w14:paraId="757C880B">
      <w:pPr>
        <w:pStyle w:val="9"/>
        <w:spacing w:before="7"/>
        <w:rPr>
          <w:sz w:val="15"/>
        </w:rPr>
      </w:pPr>
    </w:p>
    <w:p w14:paraId="70BD84F5">
      <w:pPr>
        <w:pStyle w:val="9"/>
        <w:ind w:left="471"/>
      </w:pPr>
      <w:r>
        <w:t>根据一列或多列对结果集进行分组的语法是：</w:t>
      </w:r>
    </w:p>
    <w:p w14:paraId="4B769872">
      <w:pPr>
        <w:pStyle w:val="9"/>
        <w:spacing w:before="7"/>
        <w:rPr>
          <w:sz w:val="15"/>
        </w:rPr>
      </w:pPr>
    </w:p>
    <w:p w14:paraId="52C8FFBF">
      <w:pPr>
        <w:pStyle w:val="9"/>
        <w:ind w:left="891"/>
        <w:rPr>
          <w:rFonts w:ascii="Calibri" w:eastAsia="Calibri"/>
        </w:rPr>
      </w:pPr>
      <w:r>
        <w:rPr>
          <w:rFonts w:ascii="Calibri" w:eastAsia="Calibri"/>
          <w:w w:val="95"/>
        </w:rPr>
        <w:t>GROUP</w:t>
      </w:r>
      <w:r>
        <w:rPr>
          <w:rFonts w:ascii="Calibri" w:eastAsia="Calibri"/>
          <w:spacing w:val="14"/>
          <w:w w:val="95"/>
        </w:rPr>
        <w:t xml:space="preserve"> </w:t>
      </w:r>
      <w:r>
        <w:rPr>
          <w:rFonts w:ascii="Calibri" w:eastAsia="Calibri"/>
          <w:w w:val="95"/>
        </w:rPr>
        <w:t>BY</w:t>
      </w:r>
      <w:r>
        <w:rPr>
          <w:rFonts w:ascii="Calibri" w:eastAsia="Calibri"/>
          <w:spacing w:val="39"/>
          <w:w w:val="95"/>
        </w:rPr>
        <w:t xml:space="preserve"> </w:t>
      </w:r>
      <w:r>
        <w:rPr>
          <w:spacing w:val="-11"/>
          <w:w w:val="95"/>
        </w:rPr>
        <w:t xml:space="preserve">字段 </w:t>
      </w:r>
      <w:r>
        <w:rPr>
          <w:rFonts w:ascii="Calibri" w:eastAsia="Calibri"/>
          <w:w w:val="95"/>
        </w:rPr>
        <w:t>1,</w:t>
      </w:r>
      <w:r>
        <w:rPr>
          <w:spacing w:val="-12"/>
          <w:w w:val="95"/>
        </w:rPr>
        <w:t xml:space="preserve">字段 </w:t>
      </w:r>
      <w:r>
        <w:rPr>
          <w:rFonts w:ascii="Calibri" w:eastAsia="Calibri"/>
          <w:w w:val="95"/>
        </w:rPr>
        <w:t>2</w:t>
      </w:r>
    </w:p>
    <w:p w14:paraId="0FECFF06">
      <w:pPr>
        <w:pStyle w:val="9"/>
        <w:spacing w:before="3"/>
        <w:rPr>
          <w:rFonts w:ascii="Calibri"/>
          <w:sz w:val="16"/>
        </w:rPr>
      </w:pPr>
    </w:p>
    <w:p w14:paraId="230BE086">
      <w:pPr>
        <w:pStyle w:val="9"/>
        <w:ind w:left="471"/>
      </w:pPr>
      <w:r>
        <w:rPr>
          <w:spacing w:val="-2"/>
          <w:w w:val="95"/>
        </w:rPr>
        <w:t xml:space="preserve">意思是字段 </w:t>
      </w:r>
      <w:r>
        <w:rPr>
          <w:rFonts w:ascii="Calibri" w:eastAsia="Calibri"/>
          <w:w w:val="95"/>
        </w:rPr>
        <w:t>1</w:t>
      </w:r>
      <w:r>
        <w:rPr>
          <w:spacing w:val="-3"/>
          <w:w w:val="95"/>
        </w:rPr>
        <w:t xml:space="preserve">、字段 </w:t>
      </w:r>
      <w:r>
        <w:rPr>
          <w:rFonts w:ascii="Calibri" w:eastAsia="Calibri"/>
          <w:w w:val="95"/>
        </w:rPr>
        <w:t>2</w:t>
      </w:r>
      <w:r>
        <w:rPr>
          <w:rFonts w:ascii="Calibri" w:eastAsia="Calibri"/>
          <w:spacing w:val="44"/>
          <w:w w:val="95"/>
        </w:rPr>
        <w:t xml:space="preserve"> </w:t>
      </w:r>
      <w:r>
        <w:rPr>
          <w:w w:val="95"/>
        </w:rPr>
        <w:t>相同的为一组。</w:t>
      </w:r>
    </w:p>
    <w:p w14:paraId="600F69B0">
      <w:pPr>
        <w:pStyle w:val="9"/>
        <w:spacing w:before="7"/>
        <w:rPr>
          <w:sz w:val="15"/>
        </w:rPr>
      </w:pPr>
    </w:p>
    <w:p w14:paraId="426BDFD6">
      <w:pPr>
        <w:pStyle w:val="9"/>
        <w:spacing w:line="417" w:lineRule="auto"/>
        <w:ind w:left="471" w:right="352"/>
        <w:rPr>
          <w:rFonts w:ascii="Calibri" w:eastAsia="Calibri"/>
        </w:rPr>
      </w:pPr>
      <w:r>
        <w:rPr>
          <w:w w:val="95"/>
        </w:rPr>
        <w:t>在分组的列上我们可以使用聚合函数，常见的有：</w:t>
      </w:r>
      <w:r>
        <w:rPr>
          <w:rFonts w:ascii="Calibri" w:eastAsia="Calibri"/>
          <w:w w:val="95"/>
        </w:rPr>
        <w:t>COUNT</w:t>
      </w:r>
      <w:r>
        <w:rPr>
          <w:w w:val="95"/>
        </w:rPr>
        <w:t>、</w:t>
      </w:r>
      <w:r>
        <w:rPr>
          <w:rFonts w:ascii="Calibri" w:eastAsia="Calibri"/>
          <w:w w:val="95"/>
        </w:rPr>
        <w:t>SUM</w:t>
      </w:r>
      <w:r>
        <w:rPr>
          <w:w w:val="95"/>
        </w:rPr>
        <w:t>、</w:t>
      </w:r>
      <w:r>
        <w:rPr>
          <w:rFonts w:ascii="Calibri" w:eastAsia="Calibri"/>
          <w:w w:val="95"/>
        </w:rPr>
        <w:t>AVG</w:t>
      </w:r>
      <w:r>
        <w:rPr>
          <w:w w:val="95"/>
        </w:rPr>
        <w:t>、</w:t>
      </w:r>
      <w:r>
        <w:rPr>
          <w:rFonts w:ascii="Calibri" w:eastAsia="Calibri"/>
          <w:w w:val="95"/>
        </w:rPr>
        <w:t>MAX</w:t>
      </w:r>
      <w:r>
        <w:rPr>
          <w:w w:val="95"/>
        </w:rPr>
        <w:t>、</w:t>
      </w:r>
      <w:r>
        <w:rPr>
          <w:rFonts w:ascii="Calibri" w:eastAsia="Calibri"/>
          <w:w w:val="95"/>
        </w:rPr>
        <w:t>MIN</w:t>
      </w:r>
      <w:r>
        <w:rPr>
          <w:w w:val="95"/>
        </w:rPr>
        <w:t>，如：</w:t>
      </w:r>
      <w:r>
        <w:rPr>
          <w:rFonts w:ascii="Calibri" w:eastAsia="Calibri"/>
          <w:w w:val="95"/>
        </w:rPr>
        <w:t>SELECT</w:t>
      </w:r>
      <w:r>
        <w:rPr>
          <w:rFonts w:ascii="Calibri" w:eastAsia="Calibri"/>
          <w:spacing w:val="26"/>
          <w:w w:val="95"/>
        </w:rPr>
        <w:t xml:space="preserve"> </w:t>
      </w:r>
      <w:r>
        <w:rPr>
          <w:rFonts w:ascii="Calibri" w:eastAsia="Calibri"/>
          <w:w w:val="95"/>
        </w:rPr>
        <w:t>AVG(</w:t>
      </w:r>
      <w:r>
        <w:rPr>
          <w:w w:val="95"/>
        </w:rPr>
        <w:t>字</w:t>
      </w:r>
      <w:r>
        <w:t>段</w:t>
      </w:r>
      <w:r>
        <w:rPr>
          <w:rFonts w:ascii="Calibri" w:eastAsia="Calibri"/>
          <w:spacing w:val="-1"/>
        </w:rPr>
        <w:t xml:space="preserve">) </w:t>
      </w:r>
      <w:r>
        <w:rPr>
          <w:rFonts w:ascii="Calibri" w:eastAsia="Calibri"/>
        </w:rPr>
        <w:t>FROM</w:t>
      </w:r>
      <w:r>
        <w:rPr>
          <w:rFonts w:ascii="Calibri" w:eastAsia="Calibri"/>
          <w:spacing w:val="-1"/>
        </w:rPr>
        <w:t xml:space="preserve"> </w:t>
      </w:r>
      <w:r>
        <w:rPr>
          <w:rFonts w:ascii="Calibri" w:eastAsia="Calibri"/>
        </w:rPr>
        <w:t>S GROUP BY</w:t>
      </w:r>
      <w:r>
        <w:rPr>
          <w:rFonts w:ascii="Calibri" w:eastAsia="Calibri"/>
          <w:spacing w:val="10"/>
        </w:rPr>
        <w:t xml:space="preserve"> </w:t>
      </w:r>
      <w:r>
        <w:t>字段</w:t>
      </w:r>
      <w:r>
        <w:rPr>
          <w:rFonts w:ascii="Calibri" w:eastAsia="Calibri"/>
        </w:rPr>
        <w:t>;</w:t>
      </w:r>
    </w:p>
    <w:p w14:paraId="65EE7A67">
      <w:pPr>
        <w:pStyle w:val="9"/>
        <w:rPr>
          <w:rFonts w:ascii="Calibri"/>
          <w:sz w:val="22"/>
        </w:rPr>
      </w:pPr>
    </w:p>
    <w:p w14:paraId="20277F9C">
      <w:pPr>
        <w:pStyle w:val="9"/>
        <w:rPr>
          <w:rFonts w:ascii="Calibri"/>
          <w:sz w:val="22"/>
        </w:rPr>
      </w:pPr>
    </w:p>
    <w:p w14:paraId="36F87CAF">
      <w:pPr>
        <w:pStyle w:val="5"/>
        <w:numPr>
          <w:ilvl w:val="5"/>
          <w:numId w:val="0"/>
        </w:numPr>
        <w:tabs>
          <w:tab w:val="left" w:pos="1192"/>
        </w:tabs>
        <w:spacing w:before="144" w:after="0" w:line="240" w:lineRule="auto"/>
        <w:ind w:left="1191" w:leftChars="0" w:right="0" w:rightChars="0" w:hanging="721" w:firstLineChars="0"/>
        <w:jc w:val="left"/>
        <w:rPr>
          <w:rFonts w:ascii="Calibri" w:eastAsia="Calibri"/>
          <w:color w:val="4AACC5"/>
        </w:rPr>
      </w:pPr>
      <w:bookmarkStart w:id="1221" w:name="3.4.18数据库面试题"/>
      <w:bookmarkEnd w:id="1221"/>
      <w:bookmarkStart w:id="1222" w:name="_bookmark421"/>
      <w:bookmarkEnd w:id="1222"/>
      <w:bookmarkStart w:id="1223" w:name="_bookmark421"/>
      <w:bookmarkEnd w:id="1223"/>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.4.18</w:t>
      </w:r>
      <w:r>
        <w:rPr>
          <w:color w:val="4AACC5"/>
        </w:rPr>
        <w:t>数据库面试题</w:t>
      </w:r>
    </w:p>
    <w:p w14:paraId="3090DCA7">
      <w:pPr>
        <w:pStyle w:val="9"/>
        <w:spacing w:before="12"/>
        <w:rPr>
          <w:sz w:val="16"/>
        </w:rPr>
      </w:pPr>
      <w:r>
        <w:drawing>
          <wp:anchor distT="0" distB="0" distL="0" distR="0" simplePos="0" relativeHeight="251660288" behindDoc="0" locked="0" layoutInCell="1" allowOverlap="1">
            <wp:simplePos x="0" y="0"/>
            <wp:positionH relativeFrom="page">
              <wp:posOffset>819785</wp:posOffset>
            </wp:positionH>
            <wp:positionV relativeFrom="paragraph">
              <wp:posOffset>162560</wp:posOffset>
            </wp:positionV>
            <wp:extent cx="5720715" cy="2694305"/>
            <wp:effectExtent l="0" t="0" r="0" b="0"/>
            <wp:wrapTopAndBottom/>
            <wp:docPr id="41"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9.jpeg"/>
                    <pic:cNvPicPr>
                      <a:picLocks noChangeAspect="1"/>
                    </pic:cNvPicPr>
                  </pic:nvPicPr>
                  <pic:blipFill>
                    <a:blip r:embed="rId28" cstate="print"/>
                    <a:stretch>
                      <a:fillRect/>
                    </a:stretch>
                  </pic:blipFill>
                  <pic:spPr>
                    <a:xfrm>
                      <a:off x="0" y="0"/>
                      <a:ext cx="5720908" cy="2694432"/>
                    </a:xfrm>
                    <a:prstGeom prst="rect">
                      <a:avLst/>
                    </a:prstGeom>
                  </pic:spPr>
                </pic:pic>
              </a:graphicData>
            </a:graphic>
          </wp:anchor>
        </w:drawing>
      </w:r>
    </w:p>
    <w:p w14:paraId="0CE50C18">
      <w:pPr>
        <w:spacing w:after="0"/>
        <w:rPr>
          <w:sz w:val="16"/>
        </w:rPr>
        <w:sectPr>
          <w:pgSz w:w="11910" w:h="16840"/>
          <w:pgMar w:top="1300" w:right="940" w:bottom="680" w:left="820" w:header="0" w:footer="406" w:gutter="0"/>
          <w:cols w:space="720" w:num="1"/>
        </w:sectPr>
      </w:pPr>
    </w:p>
    <w:p w14:paraId="38B52C1B">
      <w:pPr>
        <w:pStyle w:val="9"/>
        <w:spacing w:before="12"/>
        <w:rPr>
          <w:sz w:val="9"/>
        </w:rPr>
      </w:pPr>
    </w:p>
    <w:p w14:paraId="4953A839">
      <w:pPr>
        <w:pStyle w:val="9"/>
        <w:spacing w:before="69"/>
        <w:ind w:left="471"/>
      </w:pPr>
      <w:r>
        <w:t>参考答案：</w:t>
      </w:r>
    </w:p>
    <w:p w14:paraId="7BAE7FA8">
      <w:pPr>
        <w:pStyle w:val="9"/>
        <w:spacing w:before="7"/>
        <w:rPr>
          <w:sz w:val="15"/>
        </w:rPr>
      </w:pPr>
    </w:p>
    <w:p w14:paraId="5A27C60A">
      <w:pPr>
        <w:pStyle w:val="9"/>
        <w:spacing w:line="424" w:lineRule="auto"/>
        <w:ind w:left="471" w:right="5874"/>
        <w:rPr>
          <w:rFonts w:ascii="Calibri" w:eastAsia="Calibri"/>
        </w:rPr>
      </w:pPr>
      <w:r>
        <w:rPr>
          <w:rFonts w:ascii="Calibri" w:eastAsia="Calibri"/>
        </w:rPr>
        <w:t>1</w:t>
      </w:r>
      <w:r>
        <w:rPr>
          <w:spacing w:val="-8"/>
        </w:rPr>
        <w:t xml:space="preserve">、 </w:t>
      </w:r>
      <w:r>
        <w:rPr>
          <w:rFonts w:ascii="Calibri" w:eastAsia="Calibri"/>
        </w:rPr>
        <w:t>select</w:t>
      </w:r>
      <w:r>
        <w:rPr>
          <w:rFonts w:ascii="Calibri" w:eastAsia="Calibri"/>
          <w:spacing w:val="-7"/>
        </w:rPr>
        <w:t xml:space="preserve"> </w:t>
      </w:r>
      <w:r>
        <w:rPr>
          <w:rFonts w:ascii="Calibri" w:eastAsia="Calibri"/>
        </w:rPr>
        <w:t>t1.cid,</w:t>
      </w:r>
      <w:r>
        <w:rPr>
          <w:rFonts w:ascii="Calibri" w:eastAsia="Calibri"/>
          <w:spacing w:val="-5"/>
        </w:rPr>
        <w:t xml:space="preserve"> </w:t>
      </w:r>
      <w:r>
        <w:rPr>
          <w:rFonts w:ascii="Calibri" w:eastAsia="Calibri"/>
        </w:rPr>
        <w:t>t1.sid,t.sname,avg(t.score)</w:t>
      </w:r>
      <w:r>
        <w:rPr>
          <w:rFonts w:ascii="Calibri" w:eastAsia="Calibri"/>
          <w:spacing w:val="-45"/>
        </w:rPr>
        <w:t xml:space="preserve"> </w:t>
      </w:r>
      <w:r>
        <w:rPr>
          <w:rFonts w:ascii="Calibri" w:eastAsia="Calibri"/>
        </w:rPr>
        <w:t>from</w:t>
      </w:r>
      <w:r>
        <w:rPr>
          <w:rFonts w:ascii="Calibri" w:eastAsia="Calibri"/>
          <w:spacing w:val="-1"/>
        </w:rPr>
        <w:t xml:space="preserve"> </w:t>
      </w:r>
      <w:r>
        <w:rPr>
          <w:rFonts w:ascii="Calibri" w:eastAsia="Calibri"/>
        </w:rPr>
        <w:t>student</w:t>
      </w:r>
      <w:r>
        <w:rPr>
          <w:rFonts w:ascii="Calibri" w:eastAsia="Calibri"/>
          <w:spacing w:val="-1"/>
        </w:rPr>
        <w:t xml:space="preserve"> </w:t>
      </w:r>
      <w:r>
        <w:rPr>
          <w:rFonts w:ascii="Calibri" w:eastAsia="Calibri"/>
        </w:rPr>
        <w:t>t, student_class</w:t>
      </w:r>
      <w:r>
        <w:rPr>
          <w:rFonts w:ascii="Calibri" w:eastAsia="Calibri"/>
          <w:spacing w:val="-1"/>
        </w:rPr>
        <w:t xml:space="preserve"> </w:t>
      </w:r>
      <w:r>
        <w:rPr>
          <w:rFonts w:ascii="Calibri" w:eastAsia="Calibri"/>
        </w:rPr>
        <w:t>t1</w:t>
      </w:r>
    </w:p>
    <w:p w14:paraId="732145D1">
      <w:pPr>
        <w:pStyle w:val="9"/>
        <w:spacing w:before="14" w:line="439" w:lineRule="auto"/>
        <w:ind w:left="471" w:right="7992"/>
        <w:rPr>
          <w:rFonts w:ascii="Calibri"/>
        </w:rPr>
      </w:pPr>
      <w:r>
        <w:rPr>
          <w:rFonts w:ascii="Calibri"/>
        </w:rPr>
        <w:t>where</w:t>
      </w:r>
      <w:r>
        <w:rPr>
          <w:rFonts w:ascii="Calibri"/>
          <w:spacing w:val="-7"/>
        </w:rPr>
        <w:t xml:space="preserve"> </w:t>
      </w:r>
      <w:r>
        <w:rPr>
          <w:rFonts w:ascii="Calibri"/>
        </w:rPr>
        <w:t>t.sid</w:t>
      </w:r>
      <w:r>
        <w:rPr>
          <w:rFonts w:ascii="Calibri"/>
          <w:spacing w:val="-6"/>
        </w:rPr>
        <w:t xml:space="preserve"> </w:t>
      </w:r>
      <w:r>
        <w:rPr>
          <w:rFonts w:ascii="Calibri"/>
        </w:rPr>
        <w:t>=</w:t>
      </w:r>
      <w:r>
        <w:rPr>
          <w:rFonts w:ascii="Calibri"/>
          <w:spacing w:val="-7"/>
        </w:rPr>
        <w:t xml:space="preserve"> </w:t>
      </w:r>
      <w:r>
        <w:rPr>
          <w:rFonts w:ascii="Calibri"/>
        </w:rPr>
        <w:t>t1.sid</w:t>
      </w:r>
      <w:r>
        <w:rPr>
          <w:rFonts w:ascii="Calibri"/>
          <w:spacing w:val="-44"/>
        </w:rPr>
        <w:t xml:space="preserve"> </w:t>
      </w:r>
      <w:r>
        <w:rPr>
          <w:rFonts w:ascii="Calibri"/>
        </w:rPr>
        <w:t>group</w:t>
      </w:r>
      <w:r>
        <w:rPr>
          <w:rFonts w:ascii="Calibri"/>
          <w:spacing w:val="-3"/>
        </w:rPr>
        <w:t xml:space="preserve"> </w:t>
      </w:r>
      <w:r>
        <w:rPr>
          <w:rFonts w:ascii="Calibri"/>
        </w:rPr>
        <w:t>by</w:t>
      </w:r>
      <w:r>
        <w:rPr>
          <w:rFonts w:ascii="Calibri"/>
          <w:spacing w:val="-2"/>
        </w:rPr>
        <w:t xml:space="preserve"> </w:t>
      </w:r>
      <w:r>
        <w:rPr>
          <w:rFonts w:ascii="Calibri"/>
        </w:rPr>
        <w:t>t1.cid</w:t>
      </w:r>
    </w:p>
    <w:p w14:paraId="53893638">
      <w:pPr>
        <w:pStyle w:val="9"/>
        <w:spacing w:line="432" w:lineRule="auto"/>
        <w:ind w:left="471" w:right="7575"/>
        <w:rPr>
          <w:rFonts w:ascii="Calibri" w:eastAsia="Calibri"/>
        </w:rPr>
      </w:pPr>
      <w:r>
        <w:rPr>
          <w:rFonts w:ascii="Calibri" w:eastAsia="Calibri"/>
        </w:rPr>
        <w:t>having</w:t>
      </w:r>
      <w:r>
        <w:rPr>
          <w:rFonts w:ascii="Calibri" w:eastAsia="Calibri"/>
          <w:spacing w:val="-10"/>
        </w:rPr>
        <w:t xml:space="preserve"> </w:t>
      </w:r>
      <w:r>
        <w:rPr>
          <w:rFonts w:ascii="Calibri" w:eastAsia="Calibri"/>
        </w:rPr>
        <w:t>avg(t.score</w:t>
      </w:r>
      <w:r>
        <w:rPr>
          <w:rFonts w:ascii="Calibri" w:eastAsia="Calibri"/>
          <w:spacing w:val="-5"/>
        </w:rPr>
        <w:t xml:space="preserve">) &gt; </w:t>
      </w:r>
      <w:r>
        <w:rPr>
          <w:rFonts w:ascii="Calibri" w:eastAsia="Calibri"/>
        </w:rPr>
        <w:t>80</w:t>
      </w:r>
      <w:r>
        <w:rPr>
          <w:rFonts w:ascii="Calibri" w:eastAsia="Calibri"/>
          <w:spacing w:val="-44"/>
        </w:rPr>
        <w:t xml:space="preserve"> </w:t>
      </w:r>
      <w:r>
        <w:rPr>
          <w:rFonts w:ascii="Calibri" w:eastAsia="Calibri"/>
        </w:rPr>
        <w:t>and t.sex</w:t>
      </w:r>
      <w:r>
        <w:rPr>
          <w:rFonts w:ascii="Calibri" w:eastAsia="Calibri"/>
          <w:spacing w:val="-1"/>
        </w:rPr>
        <w:t xml:space="preserve"> = '</w:t>
      </w:r>
      <w:r>
        <w:t>男</w:t>
      </w:r>
      <w:r>
        <w:rPr>
          <w:rFonts w:ascii="Calibri" w:eastAsia="Calibri"/>
        </w:rPr>
        <w:t>'</w:t>
      </w:r>
    </w:p>
    <w:p w14:paraId="2019E61C">
      <w:pPr>
        <w:pStyle w:val="9"/>
        <w:spacing w:line="252" w:lineRule="exact"/>
        <w:ind w:left="471"/>
        <w:rPr>
          <w:rFonts w:ascii="Calibri" w:eastAsia="Calibri"/>
        </w:rPr>
      </w:pPr>
      <w:r>
        <w:rPr>
          <w:rFonts w:ascii="Calibri" w:eastAsia="Calibri"/>
        </w:rPr>
        <w:t>and</w:t>
      </w:r>
      <w:r>
        <w:rPr>
          <w:rFonts w:ascii="Calibri" w:eastAsia="Calibri"/>
          <w:spacing w:val="-1"/>
        </w:rPr>
        <w:t xml:space="preserve"> </w:t>
      </w:r>
      <w:r>
        <w:rPr>
          <w:rFonts w:ascii="Calibri" w:eastAsia="Calibri"/>
        </w:rPr>
        <w:t>t1.cid</w:t>
      </w:r>
      <w:r>
        <w:rPr>
          <w:rFonts w:ascii="Calibri" w:eastAsia="Calibri"/>
          <w:spacing w:val="-1"/>
        </w:rPr>
        <w:t xml:space="preserve"> = '</w:t>
      </w:r>
      <w:r>
        <w:rPr>
          <w:rFonts w:ascii="Calibri" w:eastAsia="Calibri"/>
        </w:rPr>
        <w:t>A</w:t>
      </w:r>
      <w:r>
        <w:rPr>
          <w:rFonts w:ascii="Calibri" w:eastAsia="Calibri"/>
          <w:spacing w:val="2"/>
        </w:rPr>
        <w:t xml:space="preserve"> </w:t>
      </w:r>
      <w:r>
        <w:t>班</w:t>
      </w:r>
      <w:r>
        <w:rPr>
          <w:rFonts w:ascii="Calibri" w:eastAsia="Calibri"/>
        </w:rPr>
        <w:t>';</w:t>
      </w:r>
    </w:p>
    <w:p w14:paraId="772CE872">
      <w:pPr>
        <w:pStyle w:val="9"/>
        <w:rPr>
          <w:rFonts w:ascii="Calibri"/>
          <w:sz w:val="22"/>
        </w:rPr>
      </w:pPr>
    </w:p>
    <w:p w14:paraId="58771355">
      <w:pPr>
        <w:pStyle w:val="9"/>
        <w:spacing w:before="5"/>
        <w:rPr>
          <w:rFonts w:ascii="Calibri"/>
          <w:sz w:val="32"/>
        </w:rPr>
      </w:pPr>
    </w:p>
    <w:p w14:paraId="4F043502">
      <w:pPr>
        <w:pStyle w:val="9"/>
        <w:spacing w:line="424" w:lineRule="auto"/>
        <w:ind w:left="471" w:right="5874"/>
        <w:rPr>
          <w:rFonts w:ascii="Calibri" w:eastAsia="Calibri"/>
        </w:rPr>
      </w:pPr>
      <w:r>
        <w:rPr>
          <w:rFonts w:ascii="Calibri" w:eastAsia="Calibri"/>
        </w:rPr>
        <w:t>2</w:t>
      </w:r>
      <w:r>
        <w:rPr>
          <w:spacing w:val="-8"/>
        </w:rPr>
        <w:t xml:space="preserve">、 </w:t>
      </w:r>
      <w:r>
        <w:rPr>
          <w:rFonts w:ascii="Calibri" w:eastAsia="Calibri"/>
        </w:rPr>
        <w:t>select</w:t>
      </w:r>
      <w:r>
        <w:rPr>
          <w:rFonts w:ascii="Calibri" w:eastAsia="Calibri"/>
          <w:spacing w:val="-7"/>
        </w:rPr>
        <w:t xml:space="preserve"> </w:t>
      </w:r>
      <w:r>
        <w:rPr>
          <w:rFonts w:ascii="Calibri" w:eastAsia="Calibri"/>
        </w:rPr>
        <w:t>t1.cid,</w:t>
      </w:r>
      <w:r>
        <w:rPr>
          <w:rFonts w:ascii="Calibri" w:eastAsia="Calibri"/>
          <w:spacing w:val="-5"/>
        </w:rPr>
        <w:t xml:space="preserve"> </w:t>
      </w:r>
      <w:r>
        <w:rPr>
          <w:rFonts w:ascii="Calibri" w:eastAsia="Calibri"/>
        </w:rPr>
        <w:t>t1.sid,t.sname,avg(t.score)</w:t>
      </w:r>
      <w:r>
        <w:rPr>
          <w:rFonts w:ascii="Calibri" w:eastAsia="Calibri"/>
          <w:spacing w:val="-45"/>
        </w:rPr>
        <w:t xml:space="preserve"> </w:t>
      </w:r>
      <w:r>
        <w:rPr>
          <w:rFonts w:ascii="Calibri" w:eastAsia="Calibri"/>
        </w:rPr>
        <w:t>from</w:t>
      </w:r>
      <w:r>
        <w:rPr>
          <w:rFonts w:ascii="Calibri" w:eastAsia="Calibri"/>
          <w:spacing w:val="-1"/>
        </w:rPr>
        <w:t xml:space="preserve"> </w:t>
      </w:r>
      <w:r>
        <w:rPr>
          <w:rFonts w:ascii="Calibri" w:eastAsia="Calibri"/>
        </w:rPr>
        <w:t>student</w:t>
      </w:r>
      <w:r>
        <w:rPr>
          <w:rFonts w:ascii="Calibri" w:eastAsia="Calibri"/>
          <w:spacing w:val="-1"/>
        </w:rPr>
        <w:t xml:space="preserve"> </w:t>
      </w:r>
      <w:r>
        <w:rPr>
          <w:rFonts w:ascii="Calibri" w:eastAsia="Calibri"/>
        </w:rPr>
        <w:t>t, student_class</w:t>
      </w:r>
      <w:r>
        <w:rPr>
          <w:rFonts w:ascii="Calibri" w:eastAsia="Calibri"/>
          <w:spacing w:val="-1"/>
        </w:rPr>
        <w:t xml:space="preserve"> </w:t>
      </w:r>
      <w:r>
        <w:rPr>
          <w:rFonts w:ascii="Calibri" w:eastAsia="Calibri"/>
        </w:rPr>
        <w:t>t1</w:t>
      </w:r>
    </w:p>
    <w:p w14:paraId="1FF0F634">
      <w:pPr>
        <w:pStyle w:val="9"/>
        <w:spacing w:before="14" w:line="432" w:lineRule="auto"/>
        <w:ind w:left="471" w:right="7992" w:firstLine="48"/>
        <w:rPr>
          <w:rFonts w:ascii="Calibri" w:eastAsia="Calibri"/>
        </w:rPr>
      </w:pPr>
      <w:r>
        <w:rPr>
          <w:rFonts w:ascii="Calibri" w:eastAsia="Calibri"/>
        </w:rPr>
        <w:t>where</w:t>
      </w:r>
      <w:r>
        <w:rPr>
          <w:rFonts w:ascii="Calibri" w:eastAsia="Calibri"/>
          <w:spacing w:val="-8"/>
        </w:rPr>
        <w:t xml:space="preserve"> </w:t>
      </w:r>
      <w:r>
        <w:rPr>
          <w:rFonts w:ascii="Calibri" w:eastAsia="Calibri"/>
        </w:rPr>
        <w:t>t.sid</w:t>
      </w:r>
      <w:r>
        <w:rPr>
          <w:rFonts w:ascii="Calibri" w:eastAsia="Calibri"/>
          <w:spacing w:val="-4"/>
        </w:rPr>
        <w:t xml:space="preserve"> = </w:t>
      </w:r>
      <w:r>
        <w:rPr>
          <w:rFonts w:ascii="Calibri" w:eastAsia="Calibri"/>
        </w:rPr>
        <w:t>t1.sid</w:t>
      </w:r>
      <w:r>
        <w:rPr>
          <w:rFonts w:ascii="Calibri" w:eastAsia="Calibri"/>
          <w:spacing w:val="-45"/>
        </w:rPr>
        <w:t xml:space="preserve"> </w:t>
      </w:r>
      <w:r>
        <w:rPr>
          <w:rFonts w:ascii="Calibri" w:eastAsia="Calibri"/>
        </w:rPr>
        <w:t>and</w:t>
      </w:r>
      <w:r>
        <w:rPr>
          <w:rFonts w:ascii="Calibri" w:eastAsia="Calibri"/>
          <w:spacing w:val="-1"/>
        </w:rPr>
        <w:t xml:space="preserve"> </w:t>
      </w:r>
      <w:r>
        <w:rPr>
          <w:rFonts w:ascii="Calibri" w:eastAsia="Calibri"/>
        </w:rPr>
        <w:t>t1.cid = 'A</w:t>
      </w:r>
      <w:r>
        <w:rPr>
          <w:rFonts w:ascii="Calibri" w:eastAsia="Calibri"/>
          <w:spacing w:val="3"/>
        </w:rPr>
        <w:t xml:space="preserve"> </w:t>
      </w:r>
      <w:r>
        <w:t>班</w:t>
      </w:r>
      <w:r>
        <w:rPr>
          <w:rFonts w:ascii="Calibri" w:eastAsia="Calibri"/>
        </w:rPr>
        <w:t>';</w:t>
      </w:r>
    </w:p>
    <w:p w14:paraId="02DE393B">
      <w:pPr>
        <w:pStyle w:val="9"/>
        <w:rPr>
          <w:rFonts w:ascii="Calibri"/>
          <w:sz w:val="22"/>
        </w:rPr>
      </w:pPr>
    </w:p>
    <w:p w14:paraId="7D27D340">
      <w:pPr>
        <w:pStyle w:val="9"/>
        <w:spacing w:before="182" w:line="417" w:lineRule="auto"/>
        <w:ind w:left="471" w:right="353"/>
      </w:pPr>
      <w:r>
        <w:rPr>
          <w:rFonts w:ascii="Calibri" w:eastAsia="Calibri"/>
          <w:w w:val="95"/>
        </w:rPr>
        <w:t>HAVING</w:t>
      </w:r>
      <w:r>
        <w:rPr>
          <w:rFonts w:ascii="Calibri" w:eastAsia="Calibri"/>
          <w:spacing w:val="2"/>
          <w:w w:val="95"/>
        </w:rPr>
        <w:t xml:space="preserve"> </w:t>
      </w:r>
      <w:r>
        <w:rPr>
          <w:spacing w:val="-3"/>
          <w:w w:val="95"/>
        </w:rPr>
        <w:t xml:space="preserve">一般和 </w:t>
      </w:r>
      <w:r>
        <w:rPr>
          <w:rFonts w:ascii="Calibri" w:eastAsia="Calibri"/>
          <w:w w:val="95"/>
        </w:rPr>
        <w:t>GROUP</w:t>
      </w:r>
      <w:r>
        <w:rPr>
          <w:rFonts w:ascii="Calibri" w:eastAsia="Calibri"/>
          <w:spacing w:val="35"/>
          <w:w w:val="95"/>
        </w:rPr>
        <w:t xml:space="preserve"> </w:t>
      </w:r>
      <w:r>
        <w:rPr>
          <w:rFonts w:ascii="Calibri" w:eastAsia="Calibri"/>
          <w:w w:val="95"/>
        </w:rPr>
        <w:t>BY</w:t>
      </w:r>
      <w:r>
        <w:rPr>
          <w:rFonts w:ascii="Calibri" w:eastAsia="Calibri"/>
          <w:spacing w:val="42"/>
          <w:w w:val="95"/>
        </w:rPr>
        <w:t xml:space="preserve"> </w:t>
      </w:r>
      <w:r>
        <w:rPr>
          <w:spacing w:val="-1"/>
          <w:w w:val="95"/>
        </w:rPr>
        <w:t xml:space="preserve">字句联合使用，筛选分组后的数据。与 </w:t>
      </w:r>
      <w:r>
        <w:rPr>
          <w:rFonts w:ascii="Calibri" w:eastAsia="Calibri"/>
          <w:w w:val="95"/>
        </w:rPr>
        <w:t>WHERE</w:t>
      </w:r>
      <w:r>
        <w:rPr>
          <w:rFonts w:ascii="Calibri" w:eastAsia="Calibri"/>
          <w:spacing w:val="4"/>
          <w:w w:val="95"/>
        </w:rPr>
        <w:t xml:space="preserve"> </w:t>
      </w:r>
      <w:r>
        <w:rPr>
          <w:spacing w:val="-3"/>
          <w:w w:val="95"/>
        </w:rPr>
        <w:t xml:space="preserve">的区别是 </w:t>
      </w:r>
      <w:r>
        <w:rPr>
          <w:rFonts w:ascii="Calibri" w:eastAsia="Calibri"/>
          <w:w w:val="95"/>
        </w:rPr>
        <w:t>where</w:t>
      </w:r>
      <w:r>
        <w:rPr>
          <w:rFonts w:ascii="Calibri" w:eastAsia="Calibri"/>
          <w:spacing w:val="42"/>
          <w:w w:val="95"/>
        </w:rPr>
        <w:t xml:space="preserve"> </w:t>
      </w:r>
      <w:r>
        <w:rPr>
          <w:w w:val="95"/>
        </w:rPr>
        <w:t>字句在聚合前</w:t>
      </w:r>
      <w:r>
        <w:rPr>
          <w:spacing w:val="-4"/>
          <w:w w:val="95"/>
        </w:rPr>
        <w:t xml:space="preserve">先筛选记录，作用在 </w:t>
      </w:r>
      <w:r>
        <w:rPr>
          <w:rFonts w:ascii="Calibri" w:eastAsia="Calibri"/>
          <w:w w:val="95"/>
        </w:rPr>
        <w:t>group</w:t>
      </w:r>
      <w:r>
        <w:rPr>
          <w:rFonts w:ascii="Calibri" w:eastAsia="Calibri"/>
          <w:spacing w:val="16"/>
          <w:w w:val="95"/>
        </w:rPr>
        <w:t xml:space="preserve"> </w:t>
      </w:r>
      <w:r>
        <w:rPr>
          <w:rFonts w:ascii="Calibri" w:eastAsia="Calibri"/>
          <w:w w:val="95"/>
        </w:rPr>
        <w:t>by</w:t>
      </w:r>
      <w:r>
        <w:rPr>
          <w:rFonts w:ascii="Calibri" w:eastAsia="Calibri"/>
          <w:spacing w:val="15"/>
          <w:w w:val="95"/>
        </w:rPr>
        <w:t xml:space="preserve"> </w:t>
      </w:r>
      <w:r>
        <w:rPr>
          <w:spacing w:val="-16"/>
          <w:w w:val="95"/>
        </w:rPr>
        <w:t xml:space="preserve">和 </w:t>
      </w:r>
      <w:r>
        <w:rPr>
          <w:rFonts w:ascii="Calibri" w:eastAsia="Calibri"/>
          <w:w w:val="95"/>
        </w:rPr>
        <w:t>having</w:t>
      </w:r>
      <w:r>
        <w:rPr>
          <w:rFonts w:ascii="Calibri" w:eastAsia="Calibri"/>
          <w:spacing w:val="21"/>
          <w:w w:val="95"/>
        </w:rPr>
        <w:t xml:space="preserve"> </w:t>
      </w:r>
      <w:r>
        <w:rPr>
          <w:spacing w:val="5"/>
          <w:w w:val="95"/>
        </w:rPr>
        <w:t xml:space="preserve">字句前，而 </w:t>
      </w:r>
      <w:r>
        <w:rPr>
          <w:rFonts w:ascii="Calibri" w:eastAsia="Calibri"/>
          <w:w w:val="95"/>
        </w:rPr>
        <w:t>having</w:t>
      </w:r>
      <w:r>
        <w:rPr>
          <w:rFonts w:ascii="Calibri" w:eastAsia="Calibri"/>
          <w:spacing w:val="20"/>
          <w:w w:val="95"/>
        </w:rPr>
        <w:t xml:space="preserve"> </w:t>
      </w:r>
      <w:r>
        <w:rPr>
          <w:w w:val="95"/>
        </w:rPr>
        <w:t>子句在聚合后对组记录进行筛选</w:t>
      </w:r>
    </w:p>
    <w:p w14:paraId="1A960470">
      <w:pPr>
        <w:pStyle w:val="9"/>
        <w:rPr>
          <w:sz w:val="22"/>
        </w:rPr>
      </w:pPr>
    </w:p>
    <w:p w14:paraId="4BE8395C">
      <w:pPr>
        <w:pStyle w:val="9"/>
        <w:spacing w:before="2"/>
        <w:rPr>
          <w:sz w:val="31"/>
        </w:rPr>
      </w:pPr>
    </w:p>
    <w:p w14:paraId="4687A128">
      <w:pPr>
        <w:pStyle w:val="5"/>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224" w:name="_bookmark422"/>
      <w:bookmarkEnd w:id="1224"/>
      <w:bookmarkStart w:id="1225" w:name="_bookmark422"/>
      <w:bookmarkEnd w:id="1225"/>
      <w:bookmarkStart w:id="1226" w:name="3.4.19数据库面试真题"/>
      <w:bookmarkEnd w:id="1226"/>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.4.19</w:t>
      </w:r>
      <w:r>
        <w:rPr>
          <w:color w:val="4AACC5"/>
        </w:rPr>
        <w:t>数据库面试真题</w:t>
      </w:r>
    </w:p>
    <w:p w14:paraId="401786A2">
      <w:pPr>
        <w:pStyle w:val="9"/>
        <w:spacing w:before="5"/>
        <w:rPr>
          <w:sz w:val="25"/>
        </w:rPr>
      </w:pPr>
      <w:r>
        <w:drawing>
          <wp:anchor distT="0" distB="0" distL="0" distR="0" simplePos="0" relativeHeight="251660288" behindDoc="0" locked="0" layoutInCell="1" allowOverlap="1">
            <wp:simplePos x="0" y="0"/>
            <wp:positionH relativeFrom="page">
              <wp:posOffset>819785</wp:posOffset>
            </wp:positionH>
            <wp:positionV relativeFrom="paragraph">
              <wp:posOffset>231140</wp:posOffset>
            </wp:positionV>
            <wp:extent cx="5731510" cy="1182370"/>
            <wp:effectExtent l="0" t="0" r="0" b="0"/>
            <wp:wrapTopAndBottom/>
            <wp:docPr id="4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1.jpeg"/>
                    <pic:cNvPicPr>
                      <a:picLocks noChangeAspect="1"/>
                    </pic:cNvPicPr>
                  </pic:nvPicPr>
                  <pic:blipFill>
                    <a:blip r:embed="rId30" cstate="print"/>
                    <a:stretch>
                      <a:fillRect/>
                    </a:stretch>
                  </pic:blipFill>
                  <pic:spPr>
                    <a:xfrm>
                      <a:off x="0" y="0"/>
                      <a:ext cx="5731529" cy="1182624"/>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819785</wp:posOffset>
            </wp:positionH>
            <wp:positionV relativeFrom="paragraph">
              <wp:posOffset>1640840</wp:posOffset>
            </wp:positionV>
            <wp:extent cx="5723890" cy="438785"/>
            <wp:effectExtent l="0" t="0" r="0" b="0"/>
            <wp:wrapTopAndBottom/>
            <wp:docPr id="4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2.jpeg"/>
                    <pic:cNvPicPr>
                      <a:picLocks noChangeAspect="1"/>
                    </pic:cNvPicPr>
                  </pic:nvPicPr>
                  <pic:blipFill>
                    <a:blip r:embed="rId31" cstate="print"/>
                    <a:stretch>
                      <a:fillRect/>
                    </a:stretch>
                  </pic:blipFill>
                  <pic:spPr>
                    <a:xfrm>
                      <a:off x="0" y="0"/>
                      <a:ext cx="5724144" cy="438912"/>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819785</wp:posOffset>
            </wp:positionH>
            <wp:positionV relativeFrom="paragraph">
              <wp:posOffset>2235200</wp:posOffset>
            </wp:positionV>
            <wp:extent cx="5696585" cy="550545"/>
            <wp:effectExtent l="0" t="0" r="0" b="0"/>
            <wp:wrapTopAndBottom/>
            <wp:docPr id="4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3.jpeg"/>
                    <pic:cNvPicPr>
                      <a:picLocks noChangeAspect="1"/>
                    </pic:cNvPicPr>
                  </pic:nvPicPr>
                  <pic:blipFill>
                    <a:blip r:embed="rId32" cstate="print"/>
                    <a:stretch>
                      <a:fillRect/>
                    </a:stretch>
                  </pic:blipFill>
                  <pic:spPr>
                    <a:xfrm>
                      <a:off x="0" y="0"/>
                      <a:ext cx="5696548" cy="550544"/>
                    </a:xfrm>
                    <a:prstGeom prst="rect">
                      <a:avLst/>
                    </a:prstGeom>
                  </pic:spPr>
                </pic:pic>
              </a:graphicData>
            </a:graphic>
          </wp:anchor>
        </w:drawing>
      </w:r>
    </w:p>
    <w:p w14:paraId="1B643D76">
      <w:pPr>
        <w:pStyle w:val="9"/>
        <w:spacing w:before="7"/>
        <w:rPr>
          <w:sz w:val="22"/>
        </w:rPr>
      </w:pPr>
    </w:p>
    <w:p w14:paraId="315650AB">
      <w:pPr>
        <w:pStyle w:val="9"/>
        <w:spacing w:before="10"/>
        <w:rPr>
          <w:sz w:val="13"/>
        </w:rPr>
      </w:pPr>
    </w:p>
    <w:p w14:paraId="1CF642F7">
      <w:pPr>
        <w:pStyle w:val="9"/>
        <w:rPr>
          <w:sz w:val="30"/>
        </w:rPr>
      </w:pPr>
    </w:p>
    <w:p w14:paraId="44AFFFC9">
      <w:pPr>
        <w:pStyle w:val="9"/>
        <w:spacing w:before="5"/>
      </w:pPr>
    </w:p>
    <w:p w14:paraId="76C89210">
      <w:pPr>
        <w:pStyle w:val="9"/>
        <w:ind w:left="471"/>
      </w:pPr>
      <w:r>
        <w:t>参考答案：</w:t>
      </w:r>
    </w:p>
    <w:p w14:paraId="7245FED1">
      <w:pPr>
        <w:spacing w:after="0"/>
        <w:sectPr>
          <w:pgSz w:w="11910" w:h="16840"/>
          <w:pgMar w:top="1580" w:right="940" w:bottom="680" w:left="820" w:header="0" w:footer="406" w:gutter="0"/>
          <w:cols w:space="720" w:num="1"/>
        </w:sectPr>
      </w:pPr>
    </w:p>
    <w:p w14:paraId="14FD93EF">
      <w:pPr>
        <w:pStyle w:val="9"/>
        <w:spacing w:before="49" w:line="424" w:lineRule="auto"/>
        <w:ind w:left="471" w:right="4306"/>
        <w:rPr>
          <w:rFonts w:ascii="Calibri" w:eastAsia="Calibri"/>
        </w:rPr>
      </w:pPr>
      <w:r>
        <w:rPr>
          <w:rFonts w:ascii="Calibri" w:eastAsia="Calibri"/>
        </w:rPr>
        <w:t>1</w:t>
      </w:r>
      <w:r>
        <w:rPr>
          <w:spacing w:val="-12"/>
        </w:rPr>
        <w:t xml:space="preserve">、 </w:t>
      </w:r>
      <w:r>
        <w:rPr>
          <w:rFonts w:ascii="Calibri" w:eastAsia="Calibri"/>
        </w:rPr>
        <w:t>select</w:t>
      </w:r>
      <w:r>
        <w:rPr>
          <w:rFonts w:ascii="Calibri" w:eastAsia="Calibri"/>
          <w:spacing w:val="-12"/>
        </w:rPr>
        <w:t xml:space="preserve"> </w:t>
      </w:r>
      <w:r>
        <w:rPr>
          <w:rFonts w:ascii="Calibri" w:eastAsia="Calibri"/>
        </w:rPr>
        <w:t>c.name,c.date,b.bug_no,b.bug_state,b.bug_level</w:t>
      </w:r>
      <w:r>
        <w:rPr>
          <w:rFonts w:ascii="Calibri" w:eastAsia="Calibri"/>
          <w:spacing w:val="-44"/>
        </w:rPr>
        <w:t xml:space="preserve"> </w:t>
      </w:r>
      <w:r>
        <w:rPr>
          <w:rFonts w:ascii="Calibri" w:eastAsia="Calibri"/>
        </w:rPr>
        <w:t>from</w:t>
      </w:r>
      <w:r>
        <w:rPr>
          <w:rFonts w:ascii="Calibri" w:eastAsia="Calibri"/>
          <w:spacing w:val="-1"/>
        </w:rPr>
        <w:t xml:space="preserve"> </w:t>
      </w:r>
      <w:r>
        <w:rPr>
          <w:rFonts w:ascii="Calibri" w:eastAsia="Calibri"/>
        </w:rPr>
        <w:t>case_info</w:t>
      </w:r>
      <w:r>
        <w:rPr>
          <w:rFonts w:ascii="Calibri" w:eastAsia="Calibri"/>
          <w:spacing w:val="-6"/>
        </w:rPr>
        <w:t xml:space="preserve"> </w:t>
      </w:r>
      <w:r>
        <w:rPr>
          <w:rFonts w:ascii="Calibri" w:eastAsia="Calibri"/>
        </w:rPr>
        <w:t>as</w:t>
      </w:r>
      <w:r>
        <w:rPr>
          <w:rFonts w:ascii="Calibri" w:eastAsia="Calibri"/>
          <w:spacing w:val="1"/>
        </w:rPr>
        <w:t xml:space="preserve"> </w:t>
      </w:r>
      <w:r>
        <w:rPr>
          <w:rFonts w:ascii="Calibri" w:eastAsia="Calibri"/>
        </w:rPr>
        <w:t>c</w:t>
      </w:r>
      <w:r>
        <w:rPr>
          <w:rFonts w:ascii="Calibri" w:eastAsia="Calibri"/>
          <w:spacing w:val="-3"/>
        </w:rPr>
        <w:t xml:space="preserve"> </w:t>
      </w:r>
      <w:r>
        <w:rPr>
          <w:rFonts w:ascii="Calibri" w:eastAsia="Calibri"/>
        </w:rPr>
        <w:t>join bug_info</w:t>
      </w:r>
      <w:r>
        <w:rPr>
          <w:rFonts w:ascii="Calibri" w:eastAsia="Calibri"/>
          <w:spacing w:val="-4"/>
        </w:rPr>
        <w:t xml:space="preserve"> </w:t>
      </w:r>
      <w:r>
        <w:rPr>
          <w:rFonts w:ascii="Calibri" w:eastAsia="Calibri"/>
        </w:rPr>
        <w:t>as</w:t>
      </w:r>
      <w:r>
        <w:rPr>
          <w:rFonts w:ascii="Calibri" w:eastAsia="Calibri"/>
          <w:spacing w:val="-1"/>
        </w:rPr>
        <w:t xml:space="preserve"> </w:t>
      </w:r>
      <w:r>
        <w:rPr>
          <w:rFonts w:ascii="Calibri" w:eastAsia="Calibri"/>
        </w:rPr>
        <w:t>b on c.no=b.no</w:t>
      </w:r>
    </w:p>
    <w:p w14:paraId="0CB70639">
      <w:pPr>
        <w:pStyle w:val="9"/>
        <w:spacing w:before="6" w:line="424" w:lineRule="auto"/>
        <w:ind w:left="471" w:right="7361"/>
        <w:rPr>
          <w:rFonts w:ascii="Calibri" w:eastAsia="Calibri"/>
        </w:rPr>
      </w:pPr>
      <w:r>
        <w:rPr>
          <w:rFonts w:ascii="Calibri" w:eastAsia="Calibri"/>
        </w:rPr>
        <w:t>where</w:t>
      </w:r>
      <w:r>
        <w:rPr>
          <w:rFonts w:ascii="Calibri" w:eastAsia="Calibri"/>
          <w:spacing w:val="-10"/>
        </w:rPr>
        <w:t xml:space="preserve"> </w:t>
      </w:r>
      <w:r>
        <w:rPr>
          <w:rFonts w:ascii="Calibri" w:eastAsia="Calibri"/>
        </w:rPr>
        <w:t>c.user_name='</w:t>
      </w:r>
      <w:r>
        <w:t>张三</w:t>
      </w:r>
      <w:r>
        <w:rPr>
          <w:rFonts w:ascii="Calibri" w:eastAsia="Calibri"/>
        </w:rPr>
        <w:t>'</w:t>
      </w:r>
      <w:r>
        <w:rPr>
          <w:rFonts w:ascii="Calibri" w:eastAsia="Calibri"/>
          <w:spacing w:val="-44"/>
        </w:rPr>
        <w:t xml:space="preserve"> </w:t>
      </w:r>
      <w:r>
        <w:rPr>
          <w:rFonts w:ascii="Calibri" w:eastAsia="Calibri"/>
        </w:rPr>
        <w:t>order</w:t>
      </w:r>
      <w:r>
        <w:rPr>
          <w:rFonts w:ascii="Calibri" w:eastAsia="Calibri"/>
          <w:spacing w:val="-3"/>
        </w:rPr>
        <w:t xml:space="preserve"> </w:t>
      </w:r>
      <w:r>
        <w:rPr>
          <w:rFonts w:ascii="Calibri" w:eastAsia="Calibri"/>
        </w:rPr>
        <w:t>by</w:t>
      </w:r>
      <w:r>
        <w:rPr>
          <w:rFonts w:ascii="Calibri" w:eastAsia="Calibri"/>
          <w:spacing w:val="-2"/>
        </w:rPr>
        <w:t xml:space="preserve"> </w:t>
      </w:r>
      <w:r>
        <w:rPr>
          <w:rFonts w:ascii="Calibri" w:eastAsia="Calibri"/>
        </w:rPr>
        <w:t>c.date</w:t>
      </w:r>
      <w:r>
        <w:rPr>
          <w:rFonts w:ascii="Calibri" w:eastAsia="Calibri"/>
          <w:spacing w:val="-2"/>
        </w:rPr>
        <w:t xml:space="preserve"> </w:t>
      </w:r>
      <w:r>
        <w:rPr>
          <w:rFonts w:ascii="Calibri" w:eastAsia="Calibri"/>
        </w:rPr>
        <w:t>desc;</w:t>
      </w:r>
    </w:p>
    <w:p w14:paraId="10D82C95">
      <w:pPr>
        <w:pStyle w:val="9"/>
        <w:rPr>
          <w:rFonts w:ascii="Calibri"/>
          <w:sz w:val="20"/>
        </w:rPr>
      </w:pPr>
    </w:p>
    <w:p w14:paraId="4767A5EC">
      <w:pPr>
        <w:pStyle w:val="9"/>
        <w:spacing w:before="10"/>
        <w:rPr>
          <w:rFonts w:ascii="Calibri"/>
          <w:sz w:val="18"/>
        </w:rPr>
      </w:pPr>
    </w:p>
    <w:p w14:paraId="30190DB5">
      <w:pPr>
        <w:pStyle w:val="9"/>
        <w:spacing w:line="424" w:lineRule="auto"/>
        <w:ind w:left="576" w:right="5630" w:hanging="106"/>
        <w:rPr>
          <w:rFonts w:ascii="Calibri" w:eastAsia="Calibri"/>
        </w:rPr>
      </w:pPr>
      <w:r>
        <w:rPr>
          <w:rFonts w:ascii="Calibri" w:eastAsia="Calibri"/>
        </w:rPr>
        <w:t>2</w:t>
      </w:r>
      <w:r>
        <w:rPr>
          <w:spacing w:val="46"/>
        </w:rPr>
        <w:t xml:space="preserve">、 </w:t>
      </w:r>
      <w:r>
        <w:rPr>
          <w:rFonts w:ascii="Calibri" w:eastAsia="Calibri"/>
        </w:rPr>
        <w:t>select</w:t>
      </w:r>
      <w:r>
        <w:rPr>
          <w:rFonts w:ascii="Calibri" w:eastAsia="Calibri"/>
          <w:spacing w:val="-1"/>
        </w:rPr>
        <w:t xml:space="preserve"> </w:t>
      </w:r>
      <w:r>
        <w:rPr>
          <w:rFonts w:ascii="Calibri" w:eastAsia="Calibri"/>
        </w:rPr>
        <w:t>bug_level,count(1</w:t>
      </w:r>
      <w:r>
        <w:rPr>
          <w:rFonts w:ascii="Calibri" w:eastAsia="Calibri"/>
          <w:spacing w:val="-1"/>
        </w:rPr>
        <w:t xml:space="preserve">) </w:t>
      </w:r>
      <w:r>
        <w:rPr>
          <w:rFonts w:ascii="Calibri" w:eastAsia="Calibri"/>
        </w:rPr>
        <w:t>as</w:t>
      </w:r>
      <w:r>
        <w:rPr>
          <w:rFonts w:ascii="Calibri" w:eastAsia="Calibri"/>
          <w:spacing w:val="-2"/>
        </w:rPr>
        <w:t xml:space="preserve"> '</w:t>
      </w:r>
      <w:r>
        <w:t>缺陷数</w:t>
      </w:r>
      <w:r>
        <w:rPr>
          <w:rFonts w:ascii="Calibri" w:eastAsia="Calibri"/>
        </w:rPr>
        <w:t>'</w:t>
      </w:r>
      <w:r>
        <w:rPr>
          <w:rFonts w:ascii="Calibri" w:eastAsia="Calibri"/>
          <w:spacing w:val="-45"/>
        </w:rPr>
        <w:t xml:space="preserve"> </w:t>
      </w:r>
      <w:r>
        <w:rPr>
          <w:rFonts w:ascii="Calibri" w:eastAsia="Calibri"/>
        </w:rPr>
        <w:t>from</w:t>
      </w:r>
      <w:r>
        <w:rPr>
          <w:rFonts w:ascii="Calibri" w:eastAsia="Calibri"/>
          <w:spacing w:val="-2"/>
        </w:rPr>
        <w:t xml:space="preserve"> </w:t>
      </w:r>
      <w:r>
        <w:rPr>
          <w:rFonts w:ascii="Calibri" w:eastAsia="Calibri"/>
        </w:rPr>
        <w:t>bug_info</w:t>
      </w:r>
    </w:p>
    <w:p w14:paraId="7F2F0AB9">
      <w:pPr>
        <w:pStyle w:val="9"/>
        <w:spacing w:before="6" w:line="424" w:lineRule="auto"/>
        <w:ind w:left="471" w:right="7374" w:firstLine="105"/>
        <w:rPr>
          <w:rFonts w:ascii="Calibri" w:eastAsia="Calibri"/>
        </w:rPr>
      </w:pPr>
      <w:r>
        <w:rPr>
          <w:rFonts w:ascii="Calibri" w:eastAsia="Calibri"/>
        </w:rPr>
        <w:t>where</w:t>
      </w:r>
      <w:r>
        <w:rPr>
          <w:rFonts w:ascii="Calibri" w:eastAsia="Calibri"/>
          <w:spacing w:val="-6"/>
        </w:rPr>
        <w:t xml:space="preserve"> </w:t>
      </w:r>
      <w:r>
        <w:rPr>
          <w:rFonts w:ascii="Calibri" w:eastAsia="Calibri"/>
        </w:rPr>
        <w:t>bug_level</w:t>
      </w:r>
      <w:r>
        <w:rPr>
          <w:rFonts w:ascii="Calibri" w:eastAsia="Calibri"/>
          <w:spacing w:val="-2"/>
        </w:rPr>
        <w:t xml:space="preserve"> != '</w:t>
      </w:r>
      <w:r>
        <w:t>关闭</w:t>
      </w:r>
      <w:r>
        <w:rPr>
          <w:rFonts w:ascii="Calibri" w:eastAsia="Calibri"/>
        </w:rPr>
        <w:t>'</w:t>
      </w:r>
      <w:r>
        <w:rPr>
          <w:rFonts w:ascii="Calibri" w:eastAsia="Calibri"/>
          <w:spacing w:val="-44"/>
        </w:rPr>
        <w:t xml:space="preserve"> </w:t>
      </w:r>
      <w:r>
        <w:rPr>
          <w:rFonts w:ascii="Calibri" w:eastAsia="Calibri"/>
        </w:rPr>
        <w:t>group</w:t>
      </w:r>
      <w:r>
        <w:rPr>
          <w:rFonts w:ascii="Calibri" w:eastAsia="Calibri"/>
          <w:spacing w:val="-3"/>
        </w:rPr>
        <w:t xml:space="preserve"> </w:t>
      </w:r>
      <w:r>
        <w:rPr>
          <w:rFonts w:ascii="Calibri" w:eastAsia="Calibri"/>
        </w:rPr>
        <w:t>by</w:t>
      </w:r>
      <w:r>
        <w:rPr>
          <w:rFonts w:ascii="Calibri" w:eastAsia="Calibri"/>
          <w:spacing w:val="-2"/>
        </w:rPr>
        <w:t xml:space="preserve"> </w:t>
      </w:r>
      <w:r>
        <w:rPr>
          <w:rFonts w:ascii="Calibri" w:eastAsia="Calibri"/>
        </w:rPr>
        <w:t>bug_level;</w:t>
      </w:r>
    </w:p>
    <w:p w14:paraId="73968CA8">
      <w:pPr>
        <w:pStyle w:val="9"/>
        <w:rPr>
          <w:rFonts w:ascii="Calibri"/>
          <w:sz w:val="20"/>
        </w:rPr>
      </w:pPr>
    </w:p>
    <w:p w14:paraId="65A57949">
      <w:pPr>
        <w:pStyle w:val="9"/>
        <w:spacing w:before="10"/>
        <w:rPr>
          <w:rFonts w:ascii="Calibri"/>
          <w:sz w:val="18"/>
        </w:rPr>
      </w:pPr>
    </w:p>
    <w:p w14:paraId="5C977AFF">
      <w:pPr>
        <w:pStyle w:val="9"/>
        <w:spacing w:line="424" w:lineRule="auto"/>
        <w:ind w:left="471" w:right="4306"/>
        <w:rPr>
          <w:rFonts w:ascii="Calibri" w:eastAsia="Calibri"/>
        </w:rPr>
      </w:pPr>
      <w:r>
        <w:rPr>
          <w:rFonts w:ascii="Calibri" w:eastAsia="Calibri"/>
        </w:rPr>
        <w:t>3</w:t>
      </w:r>
      <w:r>
        <w:rPr>
          <w:spacing w:val="-7"/>
        </w:rPr>
        <w:t xml:space="preserve">、 </w:t>
      </w:r>
      <w:r>
        <w:rPr>
          <w:rFonts w:ascii="Calibri" w:eastAsia="Calibri"/>
        </w:rPr>
        <w:t>select</w:t>
      </w:r>
      <w:r>
        <w:rPr>
          <w:rFonts w:ascii="Calibri" w:eastAsia="Calibri"/>
          <w:spacing w:val="-6"/>
        </w:rPr>
        <w:t xml:space="preserve"> </w:t>
      </w:r>
      <w:r>
        <w:rPr>
          <w:rFonts w:ascii="Calibri" w:eastAsia="Calibri"/>
        </w:rPr>
        <w:t>t1.user_name,t1.date,count(1</w:t>
      </w:r>
      <w:r>
        <w:rPr>
          <w:rFonts w:ascii="Calibri" w:eastAsia="Calibri"/>
          <w:spacing w:val="-4"/>
        </w:rPr>
        <w:t xml:space="preserve">) </w:t>
      </w:r>
      <w:r>
        <w:rPr>
          <w:rFonts w:ascii="Calibri" w:eastAsia="Calibri"/>
        </w:rPr>
        <w:t>as</w:t>
      </w:r>
      <w:r>
        <w:rPr>
          <w:rFonts w:ascii="Calibri" w:eastAsia="Calibri"/>
          <w:spacing w:val="-3"/>
        </w:rPr>
        <w:t xml:space="preserve"> '</w:t>
      </w:r>
      <w:r>
        <w:t>当日执行数</w:t>
      </w:r>
      <w:r>
        <w:rPr>
          <w:rFonts w:ascii="Calibri" w:eastAsia="Calibri"/>
        </w:rPr>
        <w:t>'</w:t>
      </w:r>
      <w:r>
        <w:rPr>
          <w:rFonts w:ascii="Calibri" w:eastAsia="Calibri"/>
          <w:spacing w:val="-44"/>
        </w:rPr>
        <w:t xml:space="preserve"> </w:t>
      </w:r>
      <w:r>
        <w:rPr>
          <w:rFonts w:ascii="Calibri" w:eastAsia="Calibri"/>
        </w:rPr>
        <w:t>from case_info</w:t>
      </w:r>
      <w:r>
        <w:rPr>
          <w:rFonts w:ascii="Calibri" w:eastAsia="Calibri"/>
          <w:spacing w:val="-5"/>
        </w:rPr>
        <w:t xml:space="preserve"> </w:t>
      </w:r>
      <w:r>
        <w:rPr>
          <w:rFonts w:ascii="Calibri" w:eastAsia="Calibri"/>
        </w:rPr>
        <w:t>as</w:t>
      </w:r>
      <w:r>
        <w:rPr>
          <w:rFonts w:ascii="Calibri" w:eastAsia="Calibri"/>
          <w:spacing w:val="2"/>
        </w:rPr>
        <w:t xml:space="preserve"> </w:t>
      </w:r>
      <w:r>
        <w:rPr>
          <w:rFonts w:ascii="Calibri" w:eastAsia="Calibri"/>
        </w:rPr>
        <w:t>t1</w:t>
      </w:r>
    </w:p>
    <w:p w14:paraId="542FD15F">
      <w:pPr>
        <w:pStyle w:val="9"/>
        <w:spacing w:before="14" w:line="439" w:lineRule="auto"/>
        <w:ind w:left="471" w:right="6961"/>
        <w:rPr>
          <w:rFonts w:ascii="Calibri"/>
        </w:rPr>
      </w:pPr>
      <w:r>
        <w:rPr>
          <w:rFonts w:ascii="Calibri"/>
        </w:rPr>
        <w:t>join</w:t>
      </w:r>
      <w:r>
        <w:rPr>
          <w:rFonts w:ascii="Calibri"/>
          <w:spacing w:val="-8"/>
        </w:rPr>
        <w:t xml:space="preserve"> </w:t>
      </w:r>
      <w:r>
        <w:rPr>
          <w:rFonts w:ascii="Calibri"/>
        </w:rPr>
        <w:t>(select</w:t>
      </w:r>
      <w:r>
        <w:rPr>
          <w:rFonts w:ascii="Calibri"/>
          <w:spacing w:val="-6"/>
        </w:rPr>
        <w:t xml:space="preserve"> </w:t>
      </w:r>
      <w:r>
        <w:rPr>
          <w:rFonts w:ascii="Calibri"/>
        </w:rPr>
        <w:t>user_name,count(1)</w:t>
      </w:r>
      <w:r>
        <w:rPr>
          <w:rFonts w:ascii="Calibri"/>
          <w:spacing w:val="-45"/>
        </w:rPr>
        <w:t xml:space="preserve"> </w:t>
      </w:r>
      <w:r>
        <w:rPr>
          <w:rFonts w:ascii="Calibri"/>
        </w:rPr>
        <w:t>from case_info</w:t>
      </w:r>
      <w:r>
        <w:rPr>
          <w:rFonts w:ascii="Calibri"/>
          <w:spacing w:val="-5"/>
        </w:rPr>
        <w:t xml:space="preserve"> </w:t>
      </w:r>
      <w:r>
        <w:rPr>
          <w:rFonts w:ascii="Calibri"/>
        </w:rPr>
        <w:t>a</w:t>
      </w:r>
    </w:p>
    <w:p w14:paraId="1C6C514E">
      <w:pPr>
        <w:pStyle w:val="9"/>
        <w:spacing w:line="439" w:lineRule="auto"/>
        <w:ind w:left="471" w:right="4074"/>
        <w:rPr>
          <w:rFonts w:ascii="Calibri"/>
        </w:rPr>
      </w:pPr>
      <w:r>
        <w:rPr>
          <w:rFonts w:ascii="Calibri"/>
        </w:rPr>
        <w:t>group</w:t>
      </w:r>
      <w:r>
        <w:rPr>
          <w:rFonts w:ascii="Calibri"/>
          <w:spacing w:val="-7"/>
        </w:rPr>
        <w:t xml:space="preserve"> </w:t>
      </w:r>
      <w:r>
        <w:rPr>
          <w:rFonts w:ascii="Calibri"/>
        </w:rPr>
        <w:t>by</w:t>
      </w:r>
      <w:r>
        <w:rPr>
          <w:rFonts w:ascii="Calibri"/>
          <w:spacing w:val="-6"/>
        </w:rPr>
        <w:t xml:space="preserve"> </w:t>
      </w:r>
      <w:r>
        <w:rPr>
          <w:rFonts w:ascii="Calibri"/>
        </w:rPr>
        <w:t>user_name,date)</w:t>
      </w:r>
      <w:r>
        <w:rPr>
          <w:rFonts w:ascii="Calibri"/>
          <w:spacing w:val="-6"/>
        </w:rPr>
        <w:t xml:space="preserve"> </w:t>
      </w:r>
      <w:r>
        <w:rPr>
          <w:rFonts w:ascii="Calibri"/>
        </w:rPr>
        <w:t>as</w:t>
      </w:r>
      <w:r>
        <w:rPr>
          <w:rFonts w:ascii="Calibri"/>
          <w:spacing w:val="-4"/>
        </w:rPr>
        <w:t xml:space="preserve"> </w:t>
      </w:r>
      <w:r>
        <w:rPr>
          <w:rFonts w:ascii="Calibri"/>
        </w:rPr>
        <w:t>t2</w:t>
      </w:r>
      <w:r>
        <w:rPr>
          <w:rFonts w:ascii="Calibri"/>
          <w:spacing w:val="-3"/>
        </w:rPr>
        <w:t xml:space="preserve"> </w:t>
      </w:r>
      <w:r>
        <w:rPr>
          <w:rFonts w:ascii="Calibri"/>
        </w:rPr>
        <w:t>on</w:t>
      </w:r>
      <w:r>
        <w:rPr>
          <w:rFonts w:ascii="Calibri"/>
          <w:spacing w:val="-4"/>
        </w:rPr>
        <w:t xml:space="preserve"> </w:t>
      </w:r>
      <w:r>
        <w:rPr>
          <w:rFonts w:ascii="Calibri"/>
        </w:rPr>
        <w:t>t1.user_name=t2.user_name</w:t>
      </w:r>
      <w:r>
        <w:rPr>
          <w:rFonts w:ascii="Calibri"/>
          <w:spacing w:val="-45"/>
        </w:rPr>
        <w:t xml:space="preserve"> </w:t>
      </w:r>
      <w:r>
        <w:rPr>
          <w:rFonts w:ascii="Calibri"/>
        </w:rPr>
        <w:t>where</w:t>
      </w:r>
      <w:r>
        <w:rPr>
          <w:rFonts w:ascii="Calibri"/>
          <w:spacing w:val="-2"/>
        </w:rPr>
        <w:t xml:space="preserve"> </w:t>
      </w:r>
      <w:r>
        <w:rPr>
          <w:rFonts w:ascii="Calibri"/>
        </w:rPr>
        <w:t>t1.user_name</w:t>
      </w:r>
      <w:r>
        <w:rPr>
          <w:rFonts w:ascii="Calibri"/>
          <w:spacing w:val="-1"/>
        </w:rPr>
        <w:t xml:space="preserve"> </w:t>
      </w:r>
      <w:r>
        <w:rPr>
          <w:rFonts w:ascii="Calibri"/>
        </w:rPr>
        <w:t>in(</w:t>
      </w:r>
    </w:p>
    <w:p w14:paraId="5D5CCC0A">
      <w:pPr>
        <w:pStyle w:val="9"/>
        <w:spacing w:line="254" w:lineRule="exact"/>
        <w:ind w:left="471"/>
        <w:rPr>
          <w:rFonts w:ascii="Calibri"/>
        </w:rPr>
      </w:pPr>
      <w:r>
        <w:rPr>
          <w:rFonts w:ascii="Calibri"/>
        </w:rPr>
        <w:t>select</w:t>
      </w:r>
      <w:r>
        <w:rPr>
          <w:rFonts w:ascii="Calibri"/>
          <w:spacing w:val="-4"/>
        </w:rPr>
        <w:t xml:space="preserve"> </w:t>
      </w:r>
      <w:r>
        <w:rPr>
          <w:rFonts w:ascii="Calibri"/>
        </w:rPr>
        <w:t>user_name</w:t>
      </w:r>
    </w:p>
    <w:p w14:paraId="4F083200">
      <w:pPr>
        <w:pStyle w:val="9"/>
        <w:spacing w:before="1"/>
        <w:rPr>
          <w:rFonts w:ascii="Calibri"/>
          <w:sz w:val="17"/>
        </w:rPr>
      </w:pPr>
    </w:p>
    <w:p w14:paraId="40B4FF30">
      <w:pPr>
        <w:pStyle w:val="9"/>
        <w:spacing w:before="1" w:line="439" w:lineRule="auto"/>
        <w:ind w:left="471" w:right="5263"/>
        <w:rPr>
          <w:rFonts w:ascii="Calibri"/>
        </w:rPr>
      </w:pPr>
      <w:r>
        <w:rPr>
          <w:rFonts w:ascii="Calibri"/>
        </w:rPr>
        <w:t>from</w:t>
      </w:r>
      <w:r>
        <w:rPr>
          <w:rFonts w:ascii="Calibri"/>
          <w:spacing w:val="-3"/>
        </w:rPr>
        <w:t xml:space="preserve"> </w:t>
      </w:r>
      <w:r>
        <w:rPr>
          <w:rFonts w:ascii="Calibri"/>
        </w:rPr>
        <w:t>case_info</w:t>
      </w:r>
      <w:r>
        <w:rPr>
          <w:rFonts w:ascii="Calibri"/>
          <w:spacing w:val="-8"/>
        </w:rPr>
        <w:t xml:space="preserve"> </w:t>
      </w:r>
      <w:r>
        <w:rPr>
          <w:rFonts w:ascii="Calibri"/>
        </w:rPr>
        <w:t>as</w:t>
      </w:r>
      <w:r>
        <w:rPr>
          <w:rFonts w:ascii="Calibri"/>
          <w:spacing w:val="-1"/>
        </w:rPr>
        <w:t xml:space="preserve"> </w:t>
      </w:r>
      <w:r>
        <w:rPr>
          <w:rFonts w:ascii="Calibri"/>
        </w:rPr>
        <w:t>c</w:t>
      </w:r>
      <w:r>
        <w:rPr>
          <w:rFonts w:ascii="Calibri"/>
          <w:spacing w:val="-5"/>
        </w:rPr>
        <w:t xml:space="preserve"> </w:t>
      </w:r>
      <w:r>
        <w:rPr>
          <w:rFonts w:ascii="Calibri"/>
        </w:rPr>
        <w:t>join</w:t>
      </w:r>
      <w:r>
        <w:rPr>
          <w:rFonts w:ascii="Calibri"/>
          <w:spacing w:val="-3"/>
        </w:rPr>
        <w:t xml:space="preserve"> </w:t>
      </w:r>
      <w:r>
        <w:rPr>
          <w:rFonts w:ascii="Calibri"/>
        </w:rPr>
        <w:t>bug_info</w:t>
      </w:r>
      <w:r>
        <w:rPr>
          <w:rFonts w:ascii="Calibri"/>
          <w:spacing w:val="-5"/>
        </w:rPr>
        <w:t xml:space="preserve"> </w:t>
      </w:r>
      <w:r>
        <w:rPr>
          <w:rFonts w:ascii="Calibri"/>
        </w:rPr>
        <w:t>as</w:t>
      </w:r>
      <w:r>
        <w:rPr>
          <w:rFonts w:ascii="Calibri"/>
          <w:spacing w:val="-3"/>
        </w:rPr>
        <w:t xml:space="preserve"> </w:t>
      </w:r>
      <w:r>
        <w:rPr>
          <w:rFonts w:ascii="Calibri"/>
        </w:rPr>
        <w:t>b</w:t>
      </w:r>
      <w:r>
        <w:rPr>
          <w:rFonts w:ascii="Calibri"/>
          <w:spacing w:val="-2"/>
        </w:rPr>
        <w:t xml:space="preserve"> </w:t>
      </w:r>
      <w:r>
        <w:rPr>
          <w:rFonts w:ascii="Calibri"/>
        </w:rPr>
        <w:t>on</w:t>
      </w:r>
      <w:r>
        <w:rPr>
          <w:rFonts w:ascii="Calibri"/>
          <w:spacing w:val="-3"/>
        </w:rPr>
        <w:t xml:space="preserve"> </w:t>
      </w:r>
      <w:r>
        <w:rPr>
          <w:rFonts w:ascii="Calibri"/>
        </w:rPr>
        <w:t>c.no=b.no</w:t>
      </w:r>
      <w:r>
        <w:rPr>
          <w:rFonts w:ascii="Calibri"/>
          <w:spacing w:val="-44"/>
        </w:rPr>
        <w:t xml:space="preserve"> </w:t>
      </w:r>
      <w:r>
        <w:rPr>
          <w:rFonts w:ascii="Calibri"/>
        </w:rPr>
        <w:t>group</w:t>
      </w:r>
      <w:r>
        <w:rPr>
          <w:rFonts w:ascii="Calibri"/>
          <w:spacing w:val="-3"/>
        </w:rPr>
        <w:t xml:space="preserve"> </w:t>
      </w:r>
      <w:r>
        <w:rPr>
          <w:rFonts w:ascii="Calibri"/>
        </w:rPr>
        <w:t>by</w:t>
      </w:r>
      <w:r>
        <w:rPr>
          <w:rFonts w:ascii="Calibri"/>
          <w:spacing w:val="-1"/>
        </w:rPr>
        <w:t xml:space="preserve"> </w:t>
      </w:r>
      <w:r>
        <w:rPr>
          <w:rFonts w:ascii="Calibri"/>
        </w:rPr>
        <w:t>c.user_username</w:t>
      </w:r>
    </w:p>
    <w:p w14:paraId="3A71775F">
      <w:pPr>
        <w:pStyle w:val="9"/>
        <w:spacing w:line="254" w:lineRule="exact"/>
        <w:ind w:left="471"/>
        <w:rPr>
          <w:rFonts w:ascii="Calibri"/>
        </w:rPr>
      </w:pPr>
      <w:r>
        <w:rPr>
          <w:rFonts w:ascii="Calibri"/>
        </w:rPr>
        <w:t>having</w:t>
      </w:r>
      <w:r>
        <w:rPr>
          <w:rFonts w:ascii="Calibri"/>
          <w:spacing w:val="-7"/>
        </w:rPr>
        <w:t xml:space="preserve"> </w:t>
      </w:r>
      <w:r>
        <w:rPr>
          <w:rFonts w:ascii="Calibri"/>
        </w:rPr>
        <w:t>count(1)&gt;=10);</w:t>
      </w:r>
    </w:p>
    <w:p w14:paraId="441B69B0">
      <w:pPr>
        <w:pStyle w:val="9"/>
        <w:rPr>
          <w:rFonts w:ascii="Calibri"/>
          <w:sz w:val="20"/>
        </w:rPr>
      </w:pPr>
    </w:p>
    <w:p w14:paraId="10368491">
      <w:pPr>
        <w:pStyle w:val="9"/>
        <w:rPr>
          <w:rFonts w:ascii="Calibri"/>
          <w:sz w:val="20"/>
        </w:rPr>
      </w:pPr>
    </w:p>
    <w:p w14:paraId="70AFC063">
      <w:pPr>
        <w:pStyle w:val="9"/>
        <w:rPr>
          <w:rFonts w:ascii="Calibri"/>
          <w:sz w:val="15"/>
        </w:rPr>
      </w:pPr>
    </w:p>
    <w:p w14:paraId="7F81F8F4">
      <w:pPr>
        <w:pStyle w:val="9"/>
        <w:ind w:left="471"/>
      </w:pPr>
      <w:r>
        <w:t>解析：</w:t>
      </w:r>
    </w:p>
    <w:p w14:paraId="4AE534D3">
      <w:pPr>
        <w:pStyle w:val="9"/>
        <w:spacing w:before="7"/>
        <w:rPr>
          <w:sz w:val="15"/>
        </w:rPr>
      </w:pPr>
    </w:p>
    <w:p w14:paraId="4F9D8190">
      <w:pPr>
        <w:pStyle w:val="9"/>
        <w:spacing w:line="417" w:lineRule="auto"/>
        <w:ind w:left="471" w:right="353"/>
      </w:pPr>
      <w:r>
        <w:rPr>
          <w:rFonts w:ascii="Calibri" w:eastAsia="Calibri"/>
          <w:w w:val="95"/>
        </w:rPr>
        <w:t>HAVING</w:t>
      </w:r>
      <w:r>
        <w:rPr>
          <w:rFonts w:ascii="Calibri" w:eastAsia="Calibri"/>
          <w:spacing w:val="2"/>
          <w:w w:val="95"/>
        </w:rPr>
        <w:t xml:space="preserve"> </w:t>
      </w:r>
      <w:r>
        <w:rPr>
          <w:spacing w:val="-3"/>
          <w:w w:val="95"/>
        </w:rPr>
        <w:t xml:space="preserve">一般和 </w:t>
      </w:r>
      <w:r>
        <w:rPr>
          <w:rFonts w:ascii="Calibri" w:eastAsia="Calibri"/>
          <w:w w:val="95"/>
        </w:rPr>
        <w:t>GROUP</w:t>
      </w:r>
      <w:r>
        <w:rPr>
          <w:rFonts w:ascii="Calibri" w:eastAsia="Calibri"/>
          <w:spacing w:val="35"/>
          <w:w w:val="95"/>
        </w:rPr>
        <w:t xml:space="preserve"> </w:t>
      </w:r>
      <w:r>
        <w:rPr>
          <w:rFonts w:ascii="Calibri" w:eastAsia="Calibri"/>
          <w:w w:val="95"/>
        </w:rPr>
        <w:t>BY</w:t>
      </w:r>
      <w:r>
        <w:rPr>
          <w:rFonts w:ascii="Calibri" w:eastAsia="Calibri"/>
          <w:spacing w:val="42"/>
          <w:w w:val="95"/>
        </w:rPr>
        <w:t xml:space="preserve"> </w:t>
      </w:r>
      <w:r>
        <w:rPr>
          <w:spacing w:val="-1"/>
          <w:w w:val="95"/>
        </w:rPr>
        <w:t xml:space="preserve">字句联合使用，筛选分组后的数据。与 </w:t>
      </w:r>
      <w:r>
        <w:rPr>
          <w:rFonts w:ascii="Calibri" w:eastAsia="Calibri"/>
          <w:w w:val="95"/>
        </w:rPr>
        <w:t>WHERE</w:t>
      </w:r>
      <w:r>
        <w:rPr>
          <w:rFonts w:ascii="Calibri" w:eastAsia="Calibri"/>
          <w:spacing w:val="4"/>
          <w:w w:val="95"/>
        </w:rPr>
        <w:t xml:space="preserve"> </w:t>
      </w:r>
      <w:r>
        <w:rPr>
          <w:spacing w:val="-3"/>
          <w:w w:val="95"/>
        </w:rPr>
        <w:t xml:space="preserve">的区别是 </w:t>
      </w:r>
      <w:r>
        <w:rPr>
          <w:rFonts w:ascii="Calibri" w:eastAsia="Calibri"/>
          <w:w w:val="95"/>
        </w:rPr>
        <w:t>where</w:t>
      </w:r>
      <w:r>
        <w:rPr>
          <w:rFonts w:ascii="Calibri" w:eastAsia="Calibri"/>
          <w:spacing w:val="42"/>
          <w:w w:val="95"/>
        </w:rPr>
        <w:t xml:space="preserve"> </w:t>
      </w:r>
      <w:r>
        <w:rPr>
          <w:w w:val="95"/>
        </w:rPr>
        <w:t>字句在聚合前</w:t>
      </w:r>
      <w:r>
        <w:rPr>
          <w:spacing w:val="-4"/>
          <w:w w:val="95"/>
        </w:rPr>
        <w:t xml:space="preserve">先筛选记录，作用在 </w:t>
      </w:r>
      <w:r>
        <w:rPr>
          <w:rFonts w:ascii="Calibri" w:eastAsia="Calibri"/>
          <w:w w:val="95"/>
        </w:rPr>
        <w:t>group</w:t>
      </w:r>
      <w:r>
        <w:rPr>
          <w:rFonts w:ascii="Calibri" w:eastAsia="Calibri"/>
          <w:spacing w:val="16"/>
          <w:w w:val="95"/>
        </w:rPr>
        <w:t xml:space="preserve"> </w:t>
      </w:r>
      <w:r>
        <w:rPr>
          <w:rFonts w:ascii="Calibri" w:eastAsia="Calibri"/>
          <w:w w:val="95"/>
        </w:rPr>
        <w:t>by</w:t>
      </w:r>
      <w:r>
        <w:rPr>
          <w:rFonts w:ascii="Calibri" w:eastAsia="Calibri"/>
          <w:spacing w:val="15"/>
          <w:w w:val="95"/>
        </w:rPr>
        <w:t xml:space="preserve"> </w:t>
      </w:r>
      <w:r>
        <w:rPr>
          <w:spacing w:val="-16"/>
          <w:w w:val="95"/>
        </w:rPr>
        <w:t xml:space="preserve">和 </w:t>
      </w:r>
      <w:r>
        <w:rPr>
          <w:rFonts w:ascii="Calibri" w:eastAsia="Calibri"/>
          <w:w w:val="95"/>
        </w:rPr>
        <w:t>having</w:t>
      </w:r>
      <w:r>
        <w:rPr>
          <w:rFonts w:ascii="Calibri" w:eastAsia="Calibri"/>
          <w:spacing w:val="21"/>
          <w:w w:val="95"/>
        </w:rPr>
        <w:t xml:space="preserve"> </w:t>
      </w:r>
      <w:r>
        <w:rPr>
          <w:spacing w:val="5"/>
          <w:w w:val="95"/>
        </w:rPr>
        <w:t xml:space="preserve">字句前，而 </w:t>
      </w:r>
      <w:r>
        <w:rPr>
          <w:rFonts w:ascii="Calibri" w:eastAsia="Calibri"/>
          <w:w w:val="95"/>
        </w:rPr>
        <w:t>having</w:t>
      </w:r>
      <w:r>
        <w:rPr>
          <w:rFonts w:ascii="Calibri" w:eastAsia="Calibri"/>
          <w:spacing w:val="20"/>
          <w:w w:val="95"/>
        </w:rPr>
        <w:t xml:space="preserve"> </w:t>
      </w:r>
      <w:r>
        <w:rPr>
          <w:w w:val="95"/>
        </w:rPr>
        <w:t>子句在聚合后对组记录进行筛选</w:t>
      </w:r>
    </w:p>
    <w:p w14:paraId="75951881">
      <w:pPr>
        <w:pStyle w:val="9"/>
        <w:rPr>
          <w:sz w:val="22"/>
        </w:rPr>
      </w:pPr>
    </w:p>
    <w:p w14:paraId="1084D7A5">
      <w:pPr>
        <w:pStyle w:val="9"/>
        <w:spacing w:before="2"/>
        <w:rPr>
          <w:sz w:val="31"/>
        </w:rPr>
      </w:pPr>
    </w:p>
    <w:p w14:paraId="4B41C5BC">
      <w:pPr>
        <w:pStyle w:val="17"/>
        <w:numPr>
          <w:ilvl w:val="5"/>
          <w:numId w:val="0"/>
        </w:numPr>
        <w:tabs>
          <w:tab w:val="left" w:pos="1192"/>
        </w:tabs>
        <w:spacing w:before="0" w:after="0" w:line="240" w:lineRule="auto"/>
        <w:ind w:left="1191" w:leftChars="0" w:right="0" w:rightChars="0" w:hanging="721" w:firstLineChars="0"/>
        <w:jc w:val="left"/>
        <w:rPr>
          <w:rFonts w:ascii="Calibri" w:eastAsia="Calibri"/>
          <w:color w:val="4AACC5"/>
          <w:sz w:val="28"/>
        </w:rPr>
      </w:pPr>
      <w:bookmarkStart w:id="1227" w:name="3.4.20SQL编写"/>
      <w:bookmarkEnd w:id="1227"/>
      <w:bookmarkStart w:id="1228" w:name="_bookmark423"/>
      <w:bookmarkEnd w:id="1228"/>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.4.20</w:t>
      </w:r>
      <w:r>
        <w:rPr>
          <w:rFonts w:ascii="Calibri" w:eastAsia="Calibri"/>
          <w:b/>
          <w:color w:val="4AACC5"/>
          <w:sz w:val="28"/>
        </w:rPr>
        <w:t>SQL</w:t>
      </w:r>
      <w:r>
        <w:rPr>
          <w:rFonts w:ascii="Calibri" w:eastAsia="Calibri"/>
          <w:b/>
          <w:color w:val="4AACC5"/>
          <w:spacing w:val="7"/>
          <w:sz w:val="28"/>
        </w:rPr>
        <w:t xml:space="preserve"> </w:t>
      </w:r>
      <w:r>
        <w:rPr>
          <w:color w:val="4AACC5"/>
          <w:sz w:val="28"/>
        </w:rPr>
        <w:t>编写</w:t>
      </w:r>
    </w:p>
    <w:p w14:paraId="508AB38F">
      <w:pPr>
        <w:pStyle w:val="9"/>
        <w:spacing w:before="9"/>
        <w:rPr>
          <w:sz w:val="17"/>
        </w:rPr>
      </w:pPr>
      <w:r>
        <w:drawing>
          <wp:anchor distT="0" distB="0" distL="0" distR="0" simplePos="0" relativeHeight="251660288" behindDoc="0" locked="0" layoutInCell="1" allowOverlap="1">
            <wp:simplePos x="0" y="0"/>
            <wp:positionH relativeFrom="page">
              <wp:posOffset>819785</wp:posOffset>
            </wp:positionH>
            <wp:positionV relativeFrom="paragraph">
              <wp:posOffset>168275</wp:posOffset>
            </wp:positionV>
            <wp:extent cx="5641340" cy="1296035"/>
            <wp:effectExtent l="0" t="0" r="0" b="0"/>
            <wp:wrapTopAndBottom/>
            <wp:docPr id="4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4.jpeg"/>
                    <pic:cNvPicPr>
                      <a:picLocks noChangeAspect="1"/>
                    </pic:cNvPicPr>
                  </pic:nvPicPr>
                  <pic:blipFill>
                    <a:blip r:embed="rId33" cstate="print"/>
                    <a:stretch>
                      <a:fillRect/>
                    </a:stretch>
                  </pic:blipFill>
                  <pic:spPr>
                    <a:xfrm>
                      <a:off x="0" y="0"/>
                      <a:ext cx="5641233" cy="1296162"/>
                    </a:xfrm>
                    <a:prstGeom prst="rect">
                      <a:avLst/>
                    </a:prstGeom>
                  </pic:spPr>
                </pic:pic>
              </a:graphicData>
            </a:graphic>
          </wp:anchor>
        </w:drawing>
      </w:r>
    </w:p>
    <w:p w14:paraId="2E73B22D">
      <w:pPr>
        <w:spacing w:after="0"/>
        <w:rPr>
          <w:sz w:val="17"/>
        </w:rPr>
        <w:sectPr>
          <w:pgSz w:w="11910" w:h="16840"/>
          <w:pgMar w:top="1260" w:right="940" w:bottom="680" w:left="820" w:header="0" w:footer="406" w:gutter="0"/>
          <w:cols w:space="720" w:num="1"/>
        </w:sectPr>
      </w:pPr>
    </w:p>
    <w:p w14:paraId="1DFDE6BA">
      <w:pPr>
        <w:pStyle w:val="9"/>
        <w:spacing w:before="49" w:line="424" w:lineRule="auto"/>
        <w:ind w:left="471" w:right="6615"/>
        <w:rPr>
          <w:rFonts w:ascii="Calibri" w:eastAsia="Calibri"/>
        </w:rPr>
      </w:pPr>
      <w:r>
        <w:rPr>
          <w:rFonts w:ascii="Calibri" w:eastAsia="Calibri"/>
        </w:rPr>
        <w:t>1</w:t>
      </w:r>
      <w:r>
        <w:rPr>
          <w:spacing w:val="-6"/>
        </w:rPr>
        <w:t xml:space="preserve">、 </w:t>
      </w:r>
      <w:r>
        <w:rPr>
          <w:rFonts w:ascii="Calibri" w:eastAsia="Calibri"/>
        </w:rPr>
        <w:t>select</w:t>
      </w:r>
      <w:r>
        <w:rPr>
          <w:rFonts w:ascii="Calibri" w:eastAsia="Calibri"/>
          <w:spacing w:val="-6"/>
        </w:rPr>
        <w:t xml:space="preserve"> </w:t>
      </w:r>
      <w:r>
        <w:rPr>
          <w:rFonts w:ascii="Calibri" w:eastAsia="Calibri"/>
        </w:rPr>
        <w:t>max(b.time),a.name,a.id</w:t>
      </w:r>
      <w:r>
        <w:rPr>
          <w:rFonts w:ascii="Calibri" w:eastAsia="Calibri"/>
          <w:spacing w:val="-45"/>
        </w:rPr>
        <w:t xml:space="preserve"> </w:t>
      </w:r>
      <w:r>
        <w:rPr>
          <w:rFonts w:ascii="Calibri" w:eastAsia="Calibri"/>
        </w:rPr>
        <w:t>from a</w:t>
      </w:r>
      <w:r>
        <w:rPr>
          <w:rFonts w:ascii="Calibri" w:eastAsia="Calibri"/>
          <w:spacing w:val="-3"/>
        </w:rPr>
        <w:t xml:space="preserve"> </w:t>
      </w:r>
      <w:r>
        <w:rPr>
          <w:rFonts w:ascii="Calibri" w:eastAsia="Calibri"/>
        </w:rPr>
        <w:t>join</w:t>
      </w:r>
      <w:r>
        <w:rPr>
          <w:rFonts w:ascii="Calibri" w:eastAsia="Calibri"/>
          <w:spacing w:val="1"/>
        </w:rPr>
        <w:t xml:space="preserve"> </w:t>
      </w:r>
      <w:r>
        <w:rPr>
          <w:rFonts w:ascii="Calibri" w:eastAsia="Calibri"/>
        </w:rPr>
        <w:t>b on</w:t>
      </w:r>
      <w:r>
        <w:rPr>
          <w:rFonts w:ascii="Calibri" w:eastAsia="Calibri"/>
          <w:spacing w:val="1"/>
        </w:rPr>
        <w:t xml:space="preserve"> </w:t>
      </w:r>
      <w:r>
        <w:rPr>
          <w:rFonts w:ascii="Calibri" w:eastAsia="Calibri"/>
        </w:rPr>
        <w:t>a.id=b.id</w:t>
      </w:r>
    </w:p>
    <w:p w14:paraId="12F44364">
      <w:pPr>
        <w:pStyle w:val="9"/>
        <w:spacing w:before="13"/>
        <w:ind w:left="471"/>
        <w:rPr>
          <w:rFonts w:ascii="Calibri"/>
        </w:rPr>
      </w:pPr>
      <w:r>
        <w:rPr>
          <w:rFonts w:ascii="Calibri"/>
        </w:rPr>
        <w:t>group</w:t>
      </w:r>
      <w:r>
        <w:rPr>
          <w:rFonts w:ascii="Calibri"/>
          <w:spacing w:val="-4"/>
        </w:rPr>
        <w:t xml:space="preserve"> </w:t>
      </w:r>
      <w:r>
        <w:rPr>
          <w:rFonts w:ascii="Calibri"/>
        </w:rPr>
        <w:t>by</w:t>
      </w:r>
      <w:r>
        <w:rPr>
          <w:rFonts w:ascii="Calibri"/>
          <w:spacing w:val="-3"/>
        </w:rPr>
        <w:t xml:space="preserve"> </w:t>
      </w:r>
      <w:r>
        <w:rPr>
          <w:rFonts w:ascii="Calibri"/>
        </w:rPr>
        <w:t>a.id;</w:t>
      </w:r>
    </w:p>
    <w:p w14:paraId="16C86B96">
      <w:pPr>
        <w:pStyle w:val="9"/>
        <w:rPr>
          <w:rFonts w:ascii="Calibri"/>
          <w:sz w:val="20"/>
        </w:rPr>
      </w:pPr>
    </w:p>
    <w:p w14:paraId="0A81DA56">
      <w:pPr>
        <w:pStyle w:val="9"/>
        <w:rPr>
          <w:rFonts w:ascii="Calibri"/>
          <w:sz w:val="20"/>
        </w:rPr>
      </w:pPr>
    </w:p>
    <w:p w14:paraId="79A7848B">
      <w:pPr>
        <w:pStyle w:val="9"/>
        <w:spacing w:before="1"/>
        <w:rPr>
          <w:rFonts w:ascii="Calibri"/>
          <w:sz w:val="15"/>
        </w:rPr>
      </w:pPr>
    </w:p>
    <w:p w14:paraId="040CB974">
      <w:pPr>
        <w:pStyle w:val="9"/>
        <w:spacing w:line="424" w:lineRule="auto"/>
        <w:ind w:left="471" w:right="6615"/>
        <w:rPr>
          <w:rFonts w:ascii="Calibri" w:eastAsia="Calibri"/>
        </w:rPr>
      </w:pPr>
      <w:r>
        <w:rPr>
          <w:rFonts w:ascii="Calibri" w:eastAsia="Calibri"/>
        </w:rPr>
        <w:t>2</w:t>
      </w:r>
      <w:r>
        <w:rPr>
          <w:spacing w:val="-6"/>
        </w:rPr>
        <w:t xml:space="preserve">、 </w:t>
      </w:r>
      <w:r>
        <w:rPr>
          <w:rFonts w:ascii="Calibri" w:eastAsia="Calibri"/>
        </w:rPr>
        <w:t>select</w:t>
      </w:r>
      <w:r>
        <w:rPr>
          <w:rFonts w:ascii="Calibri" w:eastAsia="Calibri"/>
          <w:spacing w:val="-6"/>
        </w:rPr>
        <w:t xml:space="preserve"> </w:t>
      </w:r>
      <w:r>
        <w:rPr>
          <w:rFonts w:ascii="Calibri" w:eastAsia="Calibri"/>
        </w:rPr>
        <w:t>a.id,a.name,max(b.time)</w:t>
      </w:r>
      <w:r>
        <w:rPr>
          <w:rFonts w:ascii="Calibri" w:eastAsia="Calibri"/>
          <w:spacing w:val="-45"/>
        </w:rPr>
        <w:t xml:space="preserve"> </w:t>
      </w:r>
      <w:r>
        <w:rPr>
          <w:rFonts w:ascii="Calibri" w:eastAsia="Calibri"/>
        </w:rPr>
        <w:t>from c</w:t>
      </w:r>
      <w:r>
        <w:rPr>
          <w:rFonts w:ascii="Calibri" w:eastAsia="Calibri"/>
          <w:spacing w:val="-1"/>
        </w:rPr>
        <w:t xml:space="preserve"> </w:t>
      </w:r>
      <w:r>
        <w:rPr>
          <w:rFonts w:ascii="Calibri" w:eastAsia="Calibri"/>
        </w:rPr>
        <w:t>left</w:t>
      </w:r>
      <w:r>
        <w:rPr>
          <w:rFonts w:ascii="Calibri" w:eastAsia="Calibri"/>
          <w:spacing w:val="-4"/>
        </w:rPr>
        <w:t xml:space="preserve"> </w:t>
      </w:r>
      <w:r>
        <w:rPr>
          <w:rFonts w:ascii="Calibri" w:eastAsia="Calibri"/>
        </w:rPr>
        <w:t>join</w:t>
      </w:r>
      <w:r>
        <w:rPr>
          <w:rFonts w:ascii="Calibri" w:eastAsia="Calibri"/>
          <w:spacing w:val="1"/>
        </w:rPr>
        <w:t xml:space="preserve"> </w:t>
      </w:r>
      <w:r>
        <w:rPr>
          <w:rFonts w:ascii="Calibri" w:eastAsia="Calibri"/>
        </w:rPr>
        <w:t>a on c.id=a.id</w:t>
      </w:r>
    </w:p>
    <w:p w14:paraId="1619D955">
      <w:pPr>
        <w:pStyle w:val="9"/>
        <w:spacing w:before="14" w:line="439" w:lineRule="auto"/>
        <w:ind w:left="471" w:right="7783"/>
        <w:rPr>
          <w:rFonts w:ascii="Calibri"/>
        </w:rPr>
      </w:pPr>
      <w:r>
        <w:rPr>
          <w:rFonts w:ascii="Calibri"/>
        </w:rPr>
        <w:t>left</w:t>
      </w:r>
      <w:r>
        <w:rPr>
          <w:rFonts w:ascii="Calibri"/>
          <w:spacing w:val="-5"/>
        </w:rPr>
        <w:t xml:space="preserve"> </w:t>
      </w:r>
      <w:r>
        <w:rPr>
          <w:rFonts w:ascii="Calibri"/>
        </w:rPr>
        <w:t>join</w:t>
      </w:r>
      <w:r>
        <w:rPr>
          <w:rFonts w:ascii="Calibri"/>
          <w:spacing w:val="-5"/>
        </w:rPr>
        <w:t xml:space="preserve"> </w:t>
      </w:r>
      <w:r>
        <w:rPr>
          <w:rFonts w:ascii="Calibri"/>
        </w:rPr>
        <w:t>b</w:t>
      </w:r>
      <w:r>
        <w:rPr>
          <w:rFonts w:ascii="Calibri"/>
          <w:spacing w:val="-6"/>
        </w:rPr>
        <w:t xml:space="preserve"> </w:t>
      </w:r>
      <w:r>
        <w:rPr>
          <w:rFonts w:ascii="Calibri"/>
        </w:rPr>
        <w:t>on</w:t>
      </w:r>
      <w:r>
        <w:rPr>
          <w:rFonts w:ascii="Calibri"/>
          <w:spacing w:val="-4"/>
        </w:rPr>
        <w:t xml:space="preserve"> </w:t>
      </w:r>
      <w:r>
        <w:rPr>
          <w:rFonts w:ascii="Calibri"/>
        </w:rPr>
        <w:t>a.id=b.id</w:t>
      </w:r>
      <w:r>
        <w:rPr>
          <w:rFonts w:ascii="Calibri"/>
          <w:spacing w:val="-45"/>
        </w:rPr>
        <w:t xml:space="preserve"> </w:t>
      </w:r>
      <w:r>
        <w:rPr>
          <w:rFonts w:ascii="Calibri"/>
        </w:rPr>
        <w:t>where a.id is not null</w:t>
      </w:r>
      <w:r>
        <w:rPr>
          <w:rFonts w:ascii="Calibri"/>
          <w:spacing w:val="1"/>
        </w:rPr>
        <w:t xml:space="preserve"> </w:t>
      </w:r>
      <w:r>
        <w:rPr>
          <w:rFonts w:ascii="Calibri"/>
        </w:rPr>
        <w:t>group</w:t>
      </w:r>
      <w:r>
        <w:rPr>
          <w:rFonts w:ascii="Calibri"/>
          <w:spacing w:val="-3"/>
        </w:rPr>
        <w:t xml:space="preserve"> </w:t>
      </w:r>
      <w:r>
        <w:rPr>
          <w:rFonts w:ascii="Calibri"/>
        </w:rPr>
        <w:t>by</w:t>
      </w:r>
      <w:r>
        <w:rPr>
          <w:rFonts w:ascii="Calibri"/>
          <w:spacing w:val="-1"/>
        </w:rPr>
        <w:t xml:space="preserve"> </w:t>
      </w:r>
      <w:r>
        <w:rPr>
          <w:rFonts w:ascii="Calibri"/>
        </w:rPr>
        <w:t>a.id;</w:t>
      </w:r>
    </w:p>
    <w:p w14:paraId="268D1D9E">
      <w:pPr>
        <w:pStyle w:val="9"/>
        <w:rPr>
          <w:rFonts w:ascii="Calibri"/>
          <w:sz w:val="20"/>
        </w:rPr>
      </w:pPr>
    </w:p>
    <w:p w14:paraId="114AD6B4">
      <w:pPr>
        <w:pStyle w:val="9"/>
        <w:spacing w:before="5"/>
        <w:rPr>
          <w:rFonts w:ascii="Calibri"/>
          <w:sz w:val="17"/>
        </w:rPr>
      </w:pPr>
    </w:p>
    <w:p w14:paraId="60050755">
      <w:pPr>
        <w:pStyle w:val="9"/>
        <w:ind w:left="471"/>
      </w:pPr>
      <w:r>
        <w:t>解析：</w:t>
      </w:r>
    </w:p>
    <w:p w14:paraId="71DCFA19">
      <w:pPr>
        <w:pStyle w:val="9"/>
        <w:spacing w:before="7"/>
        <w:rPr>
          <w:sz w:val="15"/>
        </w:rPr>
      </w:pPr>
    </w:p>
    <w:p w14:paraId="304B26C7">
      <w:pPr>
        <w:pStyle w:val="9"/>
        <w:spacing w:line="417" w:lineRule="auto"/>
        <w:ind w:left="471" w:right="6943"/>
        <w:rPr>
          <w:rFonts w:ascii="Calibri" w:eastAsia="Calibri"/>
        </w:rPr>
      </w:pPr>
      <w:r>
        <w:rPr>
          <w:spacing w:val="-1"/>
        </w:rPr>
        <w:t>常见的连接查询有如下几种：</w:t>
      </w:r>
      <w:r>
        <w:rPr>
          <w:spacing w:val="-102"/>
        </w:rPr>
        <w:t xml:space="preserve"> </w:t>
      </w:r>
      <w:r>
        <w:t>内连接</w:t>
      </w:r>
      <w:r>
        <w:rPr>
          <w:rFonts w:ascii="Calibri" w:eastAsia="Calibri"/>
        </w:rPr>
        <w:t>-INNER</w:t>
      </w:r>
      <w:r>
        <w:rPr>
          <w:rFonts w:ascii="Calibri" w:eastAsia="Calibri"/>
          <w:spacing w:val="-2"/>
        </w:rPr>
        <w:t xml:space="preserve"> </w:t>
      </w:r>
      <w:r>
        <w:rPr>
          <w:rFonts w:ascii="Calibri" w:eastAsia="Calibri"/>
        </w:rPr>
        <w:t>JOIN</w:t>
      </w:r>
    </w:p>
    <w:p w14:paraId="1C94BCE6">
      <w:pPr>
        <w:pStyle w:val="9"/>
        <w:spacing w:line="417" w:lineRule="auto"/>
        <w:ind w:left="471" w:right="3375" w:firstLine="420"/>
        <w:rPr>
          <w:rFonts w:ascii="Calibri" w:eastAsia="Calibri"/>
        </w:rPr>
      </w:pPr>
      <w:r>
        <w:rPr>
          <w:w w:val="95"/>
        </w:rPr>
        <w:t>内连接又称为等值连接，会显示左表及右表符合连接条件的记录</w:t>
      </w:r>
      <w:r>
        <w:rPr>
          <w:spacing w:val="1"/>
          <w:w w:val="95"/>
        </w:rPr>
        <w:t xml:space="preserve"> </w:t>
      </w:r>
      <w:r>
        <w:t>左外连接</w:t>
      </w:r>
      <w:r>
        <w:rPr>
          <w:rFonts w:ascii="Calibri" w:eastAsia="Calibri"/>
        </w:rPr>
        <w:t>-LEFT JOIN</w:t>
      </w:r>
    </w:p>
    <w:p w14:paraId="5A86F2C9">
      <w:pPr>
        <w:pStyle w:val="9"/>
        <w:spacing w:line="417" w:lineRule="auto"/>
        <w:ind w:left="471" w:right="352" w:firstLine="420"/>
        <w:rPr>
          <w:rFonts w:ascii="Calibri" w:eastAsia="Calibri"/>
        </w:rPr>
      </w:pPr>
      <w:r>
        <w:rPr>
          <w:w w:val="95"/>
        </w:rPr>
        <w:t>也称为左连接，显示左表的全部记录及右表符合连接条件的记录，右表不符合条件的显示</w:t>
      </w:r>
      <w:r>
        <w:rPr>
          <w:spacing w:val="235"/>
        </w:rPr>
        <w:t xml:space="preserve"> </w:t>
      </w:r>
      <w:r>
        <w:rPr>
          <w:rFonts w:ascii="Calibri" w:eastAsia="Calibri"/>
          <w:w w:val="95"/>
        </w:rPr>
        <w:t>NULL</w:t>
      </w:r>
      <w:r>
        <w:rPr>
          <w:w w:val="95"/>
        </w:rPr>
        <w:t>。</w:t>
      </w:r>
      <w:r>
        <w:t>如：</w:t>
      </w:r>
      <w:r>
        <w:rPr>
          <w:rFonts w:ascii="Calibri" w:eastAsia="Calibri"/>
        </w:rPr>
        <w:t>SELECT *</w:t>
      </w:r>
      <w:r>
        <w:rPr>
          <w:rFonts w:ascii="Calibri" w:eastAsia="Calibri"/>
          <w:spacing w:val="-1"/>
        </w:rPr>
        <w:t xml:space="preserve"> </w:t>
      </w:r>
      <w:r>
        <w:rPr>
          <w:rFonts w:ascii="Calibri" w:eastAsia="Calibri"/>
        </w:rPr>
        <w:t>FROM A</w:t>
      </w:r>
      <w:r>
        <w:rPr>
          <w:rFonts w:ascii="Calibri" w:eastAsia="Calibri"/>
          <w:spacing w:val="-1"/>
        </w:rPr>
        <w:t xml:space="preserve"> </w:t>
      </w:r>
      <w:r>
        <w:rPr>
          <w:rFonts w:ascii="Calibri" w:eastAsia="Calibri"/>
        </w:rPr>
        <w:t>LEFT</w:t>
      </w:r>
      <w:r>
        <w:rPr>
          <w:rFonts w:ascii="Calibri" w:eastAsia="Calibri"/>
          <w:spacing w:val="1"/>
        </w:rPr>
        <w:t xml:space="preserve"> </w:t>
      </w:r>
      <w:r>
        <w:rPr>
          <w:rFonts w:ascii="Calibri" w:eastAsia="Calibri"/>
        </w:rPr>
        <w:t>JOIN</w:t>
      </w:r>
      <w:r>
        <w:rPr>
          <w:rFonts w:ascii="Calibri" w:eastAsia="Calibri"/>
          <w:spacing w:val="-1"/>
        </w:rPr>
        <w:t xml:space="preserve"> </w:t>
      </w:r>
      <w:r>
        <w:rPr>
          <w:rFonts w:ascii="Calibri" w:eastAsia="Calibri"/>
        </w:rPr>
        <w:t>B</w:t>
      </w:r>
      <w:r>
        <w:rPr>
          <w:rFonts w:ascii="Calibri" w:eastAsia="Calibri"/>
          <w:spacing w:val="2"/>
        </w:rPr>
        <w:t xml:space="preserve"> </w:t>
      </w:r>
      <w:r>
        <w:rPr>
          <w:rFonts w:ascii="Calibri" w:eastAsia="Calibri"/>
        </w:rPr>
        <w:t>ON</w:t>
      </w:r>
      <w:r>
        <w:rPr>
          <w:rFonts w:ascii="Calibri" w:eastAsia="Calibri"/>
          <w:spacing w:val="-1"/>
        </w:rPr>
        <w:t xml:space="preserve"> </w:t>
      </w:r>
      <w:r>
        <w:rPr>
          <w:rFonts w:ascii="Calibri" w:eastAsia="Calibri"/>
        </w:rPr>
        <w:t>A.key=B.key;</w:t>
      </w:r>
    </w:p>
    <w:p w14:paraId="584EB29C">
      <w:pPr>
        <w:pStyle w:val="9"/>
        <w:spacing w:line="269" w:lineRule="exact"/>
        <w:ind w:left="471"/>
        <w:rPr>
          <w:rFonts w:ascii="Calibri" w:eastAsia="Calibri"/>
        </w:rPr>
      </w:pPr>
      <w:r>
        <w:t>右外连接</w:t>
      </w:r>
      <w:r>
        <w:rPr>
          <w:rFonts w:ascii="Calibri" w:eastAsia="Calibri"/>
        </w:rPr>
        <w:t>-RIGHT</w:t>
      </w:r>
      <w:r>
        <w:rPr>
          <w:rFonts w:ascii="Calibri" w:eastAsia="Calibri"/>
          <w:spacing w:val="-2"/>
        </w:rPr>
        <w:t xml:space="preserve"> </w:t>
      </w:r>
      <w:r>
        <w:rPr>
          <w:rFonts w:ascii="Calibri" w:eastAsia="Calibri"/>
        </w:rPr>
        <w:t>JOIN</w:t>
      </w:r>
    </w:p>
    <w:p w14:paraId="79AE5849">
      <w:pPr>
        <w:pStyle w:val="9"/>
        <w:spacing w:before="3"/>
        <w:rPr>
          <w:rFonts w:ascii="Calibri"/>
          <w:sz w:val="16"/>
        </w:rPr>
      </w:pPr>
    </w:p>
    <w:p w14:paraId="45A8A89A">
      <w:pPr>
        <w:pStyle w:val="9"/>
        <w:spacing w:line="417" w:lineRule="auto"/>
        <w:ind w:left="471" w:right="352" w:firstLine="420"/>
        <w:rPr>
          <w:rFonts w:ascii="Calibri" w:eastAsia="Calibri"/>
        </w:rPr>
      </w:pPr>
      <w:r>
        <w:rPr>
          <w:w w:val="95"/>
        </w:rPr>
        <w:t>也称为右连接，显示右表的全部记录及左表符合连接条件的记录，左表不符合条件的显示</w:t>
      </w:r>
      <w:r>
        <w:rPr>
          <w:spacing w:val="195"/>
        </w:rPr>
        <w:t xml:space="preserve"> </w:t>
      </w:r>
      <w:r>
        <w:rPr>
          <w:rFonts w:ascii="Calibri" w:eastAsia="Calibri"/>
          <w:w w:val="95"/>
        </w:rPr>
        <w:t>NULL</w:t>
      </w:r>
      <w:r>
        <w:rPr>
          <w:w w:val="95"/>
        </w:rPr>
        <w:t>，</w:t>
      </w:r>
      <w:r>
        <w:rPr>
          <w:spacing w:val="1"/>
          <w:w w:val="95"/>
        </w:rPr>
        <w:t xml:space="preserve"> </w:t>
      </w:r>
      <w:r>
        <w:t>如：</w:t>
      </w:r>
      <w:r>
        <w:rPr>
          <w:rFonts w:ascii="Calibri" w:eastAsia="Calibri"/>
        </w:rPr>
        <w:t>SELECT *</w:t>
      </w:r>
      <w:r>
        <w:rPr>
          <w:rFonts w:ascii="Calibri" w:eastAsia="Calibri"/>
          <w:spacing w:val="-1"/>
        </w:rPr>
        <w:t xml:space="preserve"> </w:t>
      </w:r>
      <w:r>
        <w:rPr>
          <w:rFonts w:ascii="Calibri" w:eastAsia="Calibri"/>
        </w:rPr>
        <w:t>FROM A</w:t>
      </w:r>
      <w:r>
        <w:rPr>
          <w:rFonts w:ascii="Calibri" w:eastAsia="Calibri"/>
          <w:spacing w:val="-1"/>
        </w:rPr>
        <w:t xml:space="preserve"> </w:t>
      </w:r>
      <w:r>
        <w:rPr>
          <w:rFonts w:ascii="Calibri" w:eastAsia="Calibri"/>
        </w:rPr>
        <w:t>RIGHT</w:t>
      </w:r>
      <w:r>
        <w:rPr>
          <w:rFonts w:ascii="Calibri" w:eastAsia="Calibri"/>
          <w:spacing w:val="1"/>
        </w:rPr>
        <w:t xml:space="preserve"> </w:t>
      </w:r>
      <w:r>
        <w:rPr>
          <w:rFonts w:ascii="Calibri" w:eastAsia="Calibri"/>
        </w:rPr>
        <w:t>JOIN</w:t>
      </w:r>
      <w:r>
        <w:rPr>
          <w:rFonts w:ascii="Calibri" w:eastAsia="Calibri"/>
          <w:spacing w:val="-1"/>
        </w:rPr>
        <w:t xml:space="preserve"> </w:t>
      </w:r>
      <w:r>
        <w:rPr>
          <w:rFonts w:ascii="Calibri" w:eastAsia="Calibri"/>
        </w:rPr>
        <w:t>B</w:t>
      </w:r>
      <w:r>
        <w:rPr>
          <w:rFonts w:ascii="Calibri" w:eastAsia="Calibri"/>
          <w:spacing w:val="-1"/>
        </w:rPr>
        <w:t xml:space="preserve"> </w:t>
      </w:r>
      <w:r>
        <w:rPr>
          <w:rFonts w:ascii="Calibri" w:eastAsia="Calibri"/>
        </w:rPr>
        <w:t>ON</w:t>
      </w:r>
      <w:r>
        <w:rPr>
          <w:rFonts w:ascii="Calibri" w:eastAsia="Calibri"/>
          <w:spacing w:val="2"/>
        </w:rPr>
        <w:t xml:space="preserve"> </w:t>
      </w:r>
      <w:r>
        <w:rPr>
          <w:rFonts w:ascii="Calibri" w:eastAsia="Calibri"/>
        </w:rPr>
        <w:t>A.key=B.key;</w:t>
      </w:r>
    </w:p>
    <w:p w14:paraId="08AC31A0">
      <w:pPr>
        <w:pStyle w:val="9"/>
        <w:rPr>
          <w:rFonts w:ascii="Calibri"/>
          <w:sz w:val="22"/>
        </w:rPr>
      </w:pPr>
    </w:p>
    <w:p w14:paraId="595691ED">
      <w:pPr>
        <w:pStyle w:val="9"/>
        <w:rPr>
          <w:rFonts w:ascii="Calibri"/>
          <w:sz w:val="22"/>
        </w:rPr>
      </w:pPr>
    </w:p>
    <w:p w14:paraId="13D8F48B">
      <w:pPr>
        <w:pStyle w:val="17"/>
        <w:numPr>
          <w:ilvl w:val="5"/>
          <w:numId w:val="0"/>
        </w:numPr>
        <w:tabs>
          <w:tab w:val="left" w:pos="1192"/>
        </w:tabs>
        <w:spacing w:before="143" w:after="0" w:line="240" w:lineRule="auto"/>
        <w:ind w:left="1191" w:leftChars="0" w:right="0" w:rightChars="0" w:hanging="721" w:firstLineChars="0"/>
        <w:jc w:val="left"/>
        <w:rPr>
          <w:rFonts w:ascii="Calibri" w:eastAsia="Calibri"/>
          <w:color w:val="4AACC5"/>
          <w:sz w:val="28"/>
        </w:rPr>
      </w:pPr>
      <w:bookmarkStart w:id="1229" w:name="3.4.21SQL编写"/>
      <w:bookmarkEnd w:id="1229"/>
      <w:bookmarkStart w:id="1230" w:name="_bookmark424"/>
      <w:bookmarkEnd w:id="1230"/>
      <w:r>
        <w:rPr>
          <w:rFonts w:hint="eastAsia" w:ascii="Calibri" w:eastAsia="Calibri" w:cs="宋体"/>
          <w:b/>
          <w:bCs/>
          <w:color w:val="4AACC5"/>
          <w:spacing w:val="-1"/>
          <w:w w:val="100"/>
          <w:sz w:val="28"/>
          <w:szCs w:val="22"/>
          <w:lang w:val="en-US" w:eastAsia="zh-CN" w:bidi="ar-SA"/>
        </w:rPr>
        <w:t>3</w:t>
      </w:r>
      <w:r>
        <w:rPr>
          <w:rFonts w:hint="default" w:ascii="Calibri" w:hAnsi="宋体" w:eastAsia="Calibri" w:cs="宋体"/>
          <w:b/>
          <w:bCs/>
          <w:color w:val="4AACC5"/>
          <w:spacing w:val="-1"/>
          <w:w w:val="100"/>
          <w:sz w:val="28"/>
          <w:szCs w:val="22"/>
          <w:lang w:val="en-US" w:eastAsia="zh-CN" w:bidi="ar-SA"/>
        </w:rPr>
        <w:t>.4.21</w:t>
      </w:r>
      <w:r>
        <w:rPr>
          <w:rFonts w:ascii="Calibri" w:eastAsia="Calibri"/>
          <w:b/>
          <w:color w:val="4AACC5"/>
          <w:sz w:val="28"/>
        </w:rPr>
        <w:t>SQL</w:t>
      </w:r>
      <w:r>
        <w:rPr>
          <w:rFonts w:ascii="Calibri" w:eastAsia="Calibri"/>
          <w:b/>
          <w:color w:val="4AACC5"/>
          <w:spacing w:val="7"/>
          <w:sz w:val="28"/>
        </w:rPr>
        <w:t xml:space="preserve"> </w:t>
      </w:r>
      <w:r>
        <w:rPr>
          <w:color w:val="4AACC5"/>
          <w:sz w:val="28"/>
        </w:rPr>
        <w:t>编写</w:t>
      </w:r>
    </w:p>
    <w:p w14:paraId="7E3A0E61">
      <w:pPr>
        <w:pStyle w:val="9"/>
        <w:spacing w:before="9"/>
        <w:rPr>
          <w:sz w:val="20"/>
        </w:rPr>
      </w:pPr>
      <w:r>
        <w:drawing>
          <wp:anchor distT="0" distB="0" distL="0" distR="0" simplePos="0" relativeHeight="251660288" behindDoc="0" locked="0" layoutInCell="1" allowOverlap="1">
            <wp:simplePos x="0" y="0"/>
            <wp:positionH relativeFrom="page">
              <wp:posOffset>819785</wp:posOffset>
            </wp:positionH>
            <wp:positionV relativeFrom="paragraph">
              <wp:posOffset>193675</wp:posOffset>
            </wp:positionV>
            <wp:extent cx="5730875" cy="1249680"/>
            <wp:effectExtent l="0" t="0" r="0" b="0"/>
            <wp:wrapTopAndBottom/>
            <wp:docPr id="5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5.jpeg"/>
                    <pic:cNvPicPr>
                      <a:picLocks noChangeAspect="1"/>
                    </pic:cNvPicPr>
                  </pic:nvPicPr>
                  <pic:blipFill>
                    <a:blip r:embed="rId34" cstate="print"/>
                    <a:stretch>
                      <a:fillRect/>
                    </a:stretch>
                  </pic:blipFill>
                  <pic:spPr>
                    <a:xfrm>
                      <a:off x="0" y="0"/>
                      <a:ext cx="5731133" cy="1249680"/>
                    </a:xfrm>
                    <a:prstGeom prst="rect">
                      <a:avLst/>
                    </a:prstGeom>
                  </pic:spPr>
                </pic:pic>
              </a:graphicData>
            </a:graphic>
          </wp:anchor>
        </w:drawing>
      </w:r>
    </w:p>
    <w:p w14:paraId="40507E12">
      <w:pPr>
        <w:pStyle w:val="9"/>
        <w:rPr>
          <w:sz w:val="30"/>
        </w:rPr>
      </w:pPr>
    </w:p>
    <w:p w14:paraId="56012B3E">
      <w:pPr>
        <w:pStyle w:val="9"/>
        <w:rPr>
          <w:sz w:val="28"/>
        </w:rPr>
      </w:pPr>
    </w:p>
    <w:p w14:paraId="59242E17">
      <w:pPr>
        <w:pStyle w:val="9"/>
        <w:ind w:left="471"/>
      </w:pPr>
      <w:r>
        <w:t>参考答案：</w:t>
      </w:r>
    </w:p>
    <w:p w14:paraId="1BB8A2A0">
      <w:pPr>
        <w:pStyle w:val="9"/>
        <w:rPr>
          <w:sz w:val="15"/>
        </w:rPr>
      </w:pPr>
    </w:p>
    <w:p w14:paraId="0433437A">
      <w:pPr>
        <w:pStyle w:val="9"/>
        <w:spacing w:line="417" w:lineRule="auto"/>
        <w:ind w:left="471" w:right="5181"/>
      </w:pPr>
      <w:r>
        <w:rPr>
          <w:rFonts w:ascii="Calibri" w:eastAsia="Calibri"/>
        </w:rPr>
        <w:t>1</w:t>
      </w:r>
      <w:r>
        <w:rPr>
          <w:spacing w:val="-5"/>
        </w:rPr>
        <w:t xml:space="preserve">、 </w:t>
      </w:r>
      <w:r>
        <w:rPr>
          <w:rFonts w:ascii="Calibri" w:eastAsia="Calibri"/>
        </w:rPr>
        <w:t>select</w:t>
      </w:r>
      <w:r>
        <w:rPr>
          <w:rFonts w:ascii="Calibri" w:eastAsia="Calibri"/>
          <w:spacing w:val="-5"/>
        </w:rPr>
        <w:t xml:space="preserve"> </w:t>
      </w:r>
      <w:r>
        <w:rPr>
          <w:rFonts w:ascii="Calibri" w:eastAsia="Calibri"/>
        </w:rPr>
        <w:t>avg(grade</w:t>
      </w:r>
      <w:r>
        <w:rPr>
          <w:rFonts w:ascii="Calibri" w:eastAsia="Calibri"/>
          <w:spacing w:val="-2"/>
        </w:rPr>
        <w:t xml:space="preserve">) </w:t>
      </w:r>
      <w:r>
        <w:rPr>
          <w:rFonts w:ascii="Calibri" w:eastAsia="Calibri"/>
        </w:rPr>
        <w:t>from</w:t>
      </w:r>
      <w:r>
        <w:rPr>
          <w:rFonts w:ascii="Calibri" w:eastAsia="Calibri"/>
          <w:spacing w:val="-6"/>
        </w:rPr>
        <w:t xml:space="preserve"> </w:t>
      </w:r>
      <w:r>
        <w:rPr>
          <w:rFonts w:ascii="Calibri" w:eastAsia="Calibri"/>
        </w:rPr>
        <w:t>student</w:t>
      </w:r>
      <w:r>
        <w:rPr>
          <w:rFonts w:ascii="Calibri" w:eastAsia="Calibri"/>
          <w:spacing w:val="-5"/>
        </w:rPr>
        <w:t xml:space="preserve"> </w:t>
      </w:r>
      <w:r>
        <w:rPr>
          <w:rFonts w:ascii="Calibri" w:eastAsia="Calibri"/>
        </w:rPr>
        <w:t>group</w:t>
      </w:r>
      <w:r>
        <w:rPr>
          <w:rFonts w:ascii="Calibri" w:eastAsia="Calibri"/>
          <w:spacing w:val="-4"/>
        </w:rPr>
        <w:t xml:space="preserve"> </w:t>
      </w:r>
      <w:r>
        <w:rPr>
          <w:rFonts w:ascii="Calibri" w:eastAsia="Calibri"/>
        </w:rPr>
        <w:t>by</w:t>
      </w:r>
      <w:r>
        <w:rPr>
          <w:rFonts w:ascii="Calibri" w:eastAsia="Calibri"/>
          <w:spacing w:val="-5"/>
        </w:rPr>
        <w:t xml:space="preserve"> </w:t>
      </w:r>
      <w:r>
        <w:rPr>
          <w:rFonts w:ascii="Calibri" w:eastAsia="Calibri"/>
        </w:rPr>
        <w:t>classid;</w:t>
      </w:r>
      <w:r>
        <w:rPr>
          <w:rFonts w:ascii="Calibri" w:eastAsia="Calibri"/>
          <w:spacing w:val="-45"/>
        </w:rPr>
        <w:t xml:space="preserve"> </w:t>
      </w:r>
      <w:r>
        <w:rPr>
          <w:rFonts w:ascii="Calibri" w:eastAsia="Calibri"/>
        </w:rPr>
        <w:t>2</w:t>
      </w:r>
      <w:r>
        <w:t>、 使用相关子查询</w:t>
      </w:r>
    </w:p>
    <w:p w14:paraId="42C2BEB0">
      <w:pPr>
        <w:spacing w:after="0" w:line="417" w:lineRule="auto"/>
        <w:sectPr>
          <w:pgSz w:w="11910" w:h="16840"/>
          <w:pgMar w:top="1260" w:right="940" w:bottom="680" w:left="820" w:header="0" w:footer="406" w:gutter="0"/>
          <w:cols w:space="720" w:num="1"/>
        </w:sectPr>
      </w:pPr>
    </w:p>
    <w:p w14:paraId="3A50A52D">
      <w:pPr>
        <w:pStyle w:val="9"/>
        <w:spacing w:before="36" w:line="439" w:lineRule="auto"/>
        <w:ind w:left="471" w:right="7630"/>
        <w:rPr>
          <w:rFonts w:ascii="Calibri"/>
        </w:rPr>
      </w:pPr>
      <w:r>
        <w:rPr>
          <w:rFonts w:ascii="Calibri"/>
        </w:rPr>
        <w:t>select</w:t>
      </w:r>
      <w:r>
        <w:rPr>
          <w:rFonts w:ascii="Calibri"/>
          <w:spacing w:val="-4"/>
        </w:rPr>
        <w:t xml:space="preserve"> </w:t>
      </w:r>
      <w:r>
        <w:rPr>
          <w:rFonts w:ascii="Calibri"/>
        </w:rPr>
        <w:t>*</w:t>
      </w:r>
      <w:r>
        <w:rPr>
          <w:rFonts w:ascii="Calibri"/>
          <w:spacing w:val="-2"/>
        </w:rPr>
        <w:t xml:space="preserve"> </w:t>
      </w:r>
      <w:r>
        <w:rPr>
          <w:rFonts w:ascii="Calibri"/>
        </w:rPr>
        <w:t>from</w:t>
      </w:r>
      <w:r>
        <w:rPr>
          <w:rFonts w:ascii="Calibri"/>
          <w:spacing w:val="-5"/>
        </w:rPr>
        <w:t xml:space="preserve"> </w:t>
      </w:r>
      <w:r>
        <w:rPr>
          <w:rFonts w:ascii="Calibri"/>
        </w:rPr>
        <w:t>student</w:t>
      </w:r>
      <w:r>
        <w:rPr>
          <w:rFonts w:ascii="Calibri"/>
          <w:spacing w:val="-4"/>
        </w:rPr>
        <w:t xml:space="preserve"> </w:t>
      </w:r>
      <w:r>
        <w:rPr>
          <w:rFonts w:ascii="Calibri"/>
        </w:rPr>
        <w:t>t1</w:t>
      </w:r>
      <w:r>
        <w:rPr>
          <w:rFonts w:ascii="Calibri"/>
          <w:spacing w:val="-45"/>
        </w:rPr>
        <w:t xml:space="preserve"> </w:t>
      </w:r>
      <w:r>
        <w:rPr>
          <w:rFonts w:ascii="Calibri"/>
        </w:rPr>
        <w:t>where</w:t>
      </w:r>
      <w:r>
        <w:rPr>
          <w:rFonts w:ascii="Calibri"/>
          <w:spacing w:val="-2"/>
        </w:rPr>
        <w:t xml:space="preserve"> </w:t>
      </w:r>
      <w:r>
        <w:rPr>
          <w:rFonts w:ascii="Calibri"/>
        </w:rPr>
        <w:t>t1.grade</w:t>
      </w:r>
      <w:r>
        <w:rPr>
          <w:rFonts w:ascii="Calibri"/>
          <w:spacing w:val="-2"/>
        </w:rPr>
        <w:t xml:space="preserve"> </w:t>
      </w:r>
      <w:r>
        <w:rPr>
          <w:rFonts w:ascii="Calibri"/>
        </w:rPr>
        <w:t>&gt;(</w:t>
      </w:r>
    </w:p>
    <w:p w14:paraId="50DD5C6B">
      <w:pPr>
        <w:pStyle w:val="9"/>
        <w:tabs>
          <w:tab w:val="left" w:pos="4023"/>
        </w:tabs>
        <w:spacing w:line="439" w:lineRule="auto"/>
        <w:ind w:left="1836" w:right="5916" w:hanging="629"/>
        <w:rPr>
          <w:rFonts w:ascii="Calibri"/>
        </w:rPr>
      </w:pPr>
      <w:r>
        <w:rPr>
          <w:rFonts w:ascii="Calibri"/>
        </w:rPr>
        <w:t>select</w:t>
      </w:r>
      <w:r>
        <w:rPr>
          <w:rFonts w:ascii="Calibri"/>
          <w:spacing w:val="-4"/>
        </w:rPr>
        <w:t xml:space="preserve"> </w:t>
      </w:r>
      <w:r>
        <w:rPr>
          <w:rFonts w:ascii="Calibri"/>
        </w:rPr>
        <w:t>avg(grade)</w:t>
      </w:r>
      <w:r>
        <w:rPr>
          <w:rFonts w:ascii="Calibri"/>
          <w:spacing w:val="-6"/>
        </w:rPr>
        <w:t xml:space="preserve"> </w:t>
      </w:r>
      <w:r>
        <w:rPr>
          <w:rFonts w:ascii="Calibri"/>
        </w:rPr>
        <w:t>from</w:t>
      </w:r>
      <w:r>
        <w:rPr>
          <w:rFonts w:ascii="Calibri"/>
          <w:spacing w:val="-4"/>
        </w:rPr>
        <w:t xml:space="preserve"> </w:t>
      </w:r>
      <w:r>
        <w:rPr>
          <w:rFonts w:ascii="Calibri"/>
        </w:rPr>
        <w:t>student</w:t>
      </w:r>
      <w:r>
        <w:rPr>
          <w:rFonts w:ascii="Calibri"/>
        </w:rPr>
        <w:tab/>
      </w:r>
      <w:r>
        <w:rPr>
          <w:rFonts w:ascii="Calibri"/>
        </w:rPr>
        <w:t>t2</w:t>
      </w:r>
      <w:r>
        <w:rPr>
          <w:rFonts w:ascii="Calibri"/>
          <w:spacing w:val="-45"/>
        </w:rPr>
        <w:t xml:space="preserve"> </w:t>
      </w:r>
      <w:r>
        <w:rPr>
          <w:rFonts w:ascii="Calibri"/>
        </w:rPr>
        <w:t>where</w:t>
      </w:r>
      <w:r>
        <w:rPr>
          <w:rFonts w:ascii="Calibri"/>
          <w:spacing w:val="-12"/>
        </w:rPr>
        <w:t xml:space="preserve"> </w:t>
      </w:r>
      <w:r>
        <w:rPr>
          <w:rFonts w:ascii="Calibri"/>
        </w:rPr>
        <w:t>t1.classid=t2.classid);</w:t>
      </w:r>
    </w:p>
    <w:p w14:paraId="16E46DCE">
      <w:pPr>
        <w:pStyle w:val="9"/>
        <w:spacing w:line="432" w:lineRule="auto"/>
        <w:ind w:left="471" w:right="7137" w:firstLine="631"/>
        <w:rPr>
          <w:rFonts w:ascii="Calibri" w:eastAsia="Calibri"/>
        </w:rPr>
      </w:pPr>
      <w:r>
        <w:t>或采用关联查询</w:t>
      </w:r>
      <w:r>
        <w:rPr>
          <w:rFonts w:ascii="Calibri" w:eastAsia="Calibri"/>
          <w:spacing w:val="-1"/>
        </w:rPr>
        <w:t>select</w:t>
      </w:r>
      <w:r>
        <w:rPr>
          <w:rFonts w:ascii="Calibri" w:eastAsia="Calibri"/>
          <w:spacing w:val="5"/>
        </w:rPr>
        <w:t xml:space="preserve"> </w:t>
      </w:r>
      <w:r>
        <w:rPr>
          <w:rFonts w:ascii="Calibri" w:eastAsia="Calibri"/>
          <w:spacing w:val="-1"/>
        </w:rPr>
        <w:t>t1.classid,t1.id,t1.grade</w:t>
      </w:r>
      <w:r>
        <w:rPr>
          <w:rFonts w:ascii="Calibri" w:eastAsia="Calibri"/>
          <w:spacing w:val="-44"/>
        </w:rPr>
        <w:t xml:space="preserve"> </w:t>
      </w:r>
      <w:r>
        <w:rPr>
          <w:rFonts w:ascii="Calibri" w:eastAsia="Calibri"/>
        </w:rPr>
        <w:t>from</w:t>
      </w:r>
      <w:r>
        <w:rPr>
          <w:rFonts w:ascii="Calibri" w:eastAsia="Calibri"/>
          <w:spacing w:val="-2"/>
        </w:rPr>
        <w:t xml:space="preserve"> </w:t>
      </w:r>
      <w:r>
        <w:rPr>
          <w:rFonts w:ascii="Calibri" w:eastAsia="Calibri"/>
        </w:rPr>
        <w:t>student t1</w:t>
      </w:r>
    </w:p>
    <w:p w14:paraId="64F398B2">
      <w:pPr>
        <w:pStyle w:val="9"/>
        <w:tabs>
          <w:tab w:val="left" w:pos="4896"/>
        </w:tabs>
        <w:spacing w:line="439" w:lineRule="auto"/>
        <w:ind w:left="1836" w:right="5071" w:hanging="1260"/>
        <w:rPr>
          <w:rFonts w:ascii="Calibri"/>
        </w:rPr>
      </w:pPr>
      <w:r>
        <w:rPr>
          <w:rFonts w:ascii="Calibri"/>
        </w:rPr>
        <w:t>join</w:t>
      </w:r>
      <w:r>
        <w:rPr>
          <w:rFonts w:ascii="Calibri"/>
          <w:spacing w:val="-5"/>
        </w:rPr>
        <w:t xml:space="preserve"> </w:t>
      </w:r>
      <w:r>
        <w:rPr>
          <w:rFonts w:ascii="Calibri"/>
        </w:rPr>
        <w:t>(select</w:t>
      </w:r>
      <w:r>
        <w:rPr>
          <w:rFonts w:ascii="Calibri"/>
          <w:spacing w:val="-4"/>
        </w:rPr>
        <w:t xml:space="preserve"> </w:t>
      </w:r>
      <w:r>
        <w:rPr>
          <w:rFonts w:ascii="Calibri"/>
        </w:rPr>
        <w:t>t2.classid,avg(t2.grade)</w:t>
      </w:r>
      <w:r>
        <w:rPr>
          <w:rFonts w:ascii="Calibri"/>
          <w:spacing w:val="-4"/>
        </w:rPr>
        <w:t xml:space="preserve"> </w:t>
      </w:r>
      <w:r>
        <w:rPr>
          <w:rFonts w:ascii="Calibri"/>
        </w:rPr>
        <w:t>from</w:t>
      </w:r>
      <w:r>
        <w:rPr>
          <w:rFonts w:ascii="Calibri"/>
          <w:spacing w:val="-7"/>
        </w:rPr>
        <w:t xml:space="preserve"> </w:t>
      </w:r>
      <w:r>
        <w:rPr>
          <w:rFonts w:ascii="Calibri"/>
        </w:rPr>
        <w:t>student</w:t>
      </w:r>
      <w:r>
        <w:rPr>
          <w:rFonts w:ascii="Calibri"/>
        </w:rPr>
        <w:tab/>
      </w:r>
      <w:r>
        <w:rPr>
          <w:rFonts w:ascii="Calibri"/>
          <w:spacing w:val="-1"/>
        </w:rPr>
        <w:t>t2</w:t>
      </w:r>
      <w:r>
        <w:rPr>
          <w:rFonts w:ascii="Calibri"/>
          <w:spacing w:val="-44"/>
        </w:rPr>
        <w:t xml:space="preserve"> </w:t>
      </w:r>
      <w:r>
        <w:rPr>
          <w:rFonts w:ascii="Calibri"/>
        </w:rPr>
        <w:t>group</w:t>
      </w:r>
      <w:r>
        <w:rPr>
          <w:rFonts w:ascii="Calibri"/>
          <w:spacing w:val="-3"/>
        </w:rPr>
        <w:t xml:space="preserve"> </w:t>
      </w:r>
      <w:r>
        <w:rPr>
          <w:rFonts w:ascii="Calibri"/>
        </w:rPr>
        <w:t>by</w:t>
      </w:r>
      <w:r>
        <w:rPr>
          <w:rFonts w:ascii="Calibri"/>
          <w:spacing w:val="-1"/>
        </w:rPr>
        <w:t xml:space="preserve"> </w:t>
      </w:r>
      <w:r>
        <w:rPr>
          <w:rFonts w:ascii="Calibri"/>
        </w:rPr>
        <w:t>t2.classid)</w:t>
      </w:r>
      <w:r>
        <w:rPr>
          <w:rFonts w:ascii="Calibri"/>
          <w:spacing w:val="-2"/>
        </w:rPr>
        <w:t xml:space="preserve"> </w:t>
      </w:r>
      <w:r>
        <w:rPr>
          <w:rFonts w:ascii="Calibri"/>
        </w:rPr>
        <w:t>as t3</w:t>
      </w:r>
    </w:p>
    <w:p w14:paraId="59742956">
      <w:pPr>
        <w:pStyle w:val="9"/>
        <w:spacing w:line="439" w:lineRule="auto"/>
        <w:ind w:left="1102" w:right="6856"/>
        <w:rPr>
          <w:rFonts w:ascii="Calibri"/>
        </w:rPr>
      </w:pPr>
      <w:r>
        <w:rPr>
          <w:rFonts w:ascii="Calibri"/>
        </w:rPr>
        <w:t>on t1.classid=t3.classid</w:t>
      </w:r>
      <w:r>
        <w:rPr>
          <w:rFonts w:ascii="Calibri"/>
          <w:spacing w:val="1"/>
        </w:rPr>
        <w:t xml:space="preserve"> </w:t>
      </w:r>
      <w:r>
        <w:rPr>
          <w:rFonts w:ascii="Calibri"/>
          <w:spacing w:val="-1"/>
        </w:rPr>
        <w:t>where</w:t>
      </w:r>
      <w:r>
        <w:rPr>
          <w:rFonts w:ascii="Calibri"/>
          <w:spacing w:val="-9"/>
        </w:rPr>
        <w:t xml:space="preserve"> </w:t>
      </w:r>
      <w:r>
        <w:rPr>
          <w:rFonts w:ascii="Calibri"/>
        </w:rPr>
        <w:t>t1.grade&gt;t3.grade;</w:t>
      </w:r>
    </w:p>
    <w:p w14:paraId="61C5B999">
      <w:pPr>
        <w:pStyle w:val="9"/>
        <w:rPr>
          <w:rFonts w:ascii="Calibri"/>
          <w:sz w:val="20"/>
        </w:rPr>
      </w:pPr>
    </w:p>
    <w:p w14:paraId="407D9ED0">
      <w:pPr>
        <w:pStyle w:val="9"/>
        <w:spacing w:before="9"/>
        <w:rPr>
          <w:rFonts w:ascii="Calibri"/>
          <w:sz w:val="16"/>
        </w:rPr>
      </w:pPr>
    </w:p>
    <w:p w14:paraId="79679980">
      <w:pPr>
        <w:pStyle w:val="9"/>
        <w:ind w:left="471"/>
      </w:pPr>
      <w:r>
        <w:t>解析：</w:t>
      </w:r>
    </w:p>
    <w:p w14:paraId="7D0324A7">
      <w:pPr>
        <w:pStyle w:val="9"/>
        <w:spacing w:before="7"/>
        <w:rPr>
          <w:sz w:val="15"/>
        </w:rPr>
      </w:pPr>
    </w:p>
    <w:p w14:paraId="6DF0A1AE">
      <w:pPr>
        <w:pStyle w:val="9"/>
        <w:spacing w:line="417" w:lineRule="auto"/>
        <w:ind w:left="471" w:right="351"/>
      </w:pPr>
      <w:r>
        <w:rPr>
          <w:w w:val="95"/>
        </w:rPr>
        <w:t>相关子查询依赖于外部查询的数据，外部查询每执行一次，子查询就执行一次。而非相关子查询则独</w:t>
      </w:r>
      <w:r>
        <w:rPr>
          <w:spacing w:val="236"/>
        </w:rPr>
        <w:t xml:space="preserve"> </w:t>
      </w:r>
      <w:r>
        <w:t>立于外部查询，子查询只执行一次，执行完将结果传递给外部查询，如：</w:t>
      </w:r>
    </w:p>
    <w:p w14:paraId="086662CA">
      <w:pPr>
        <w:pStyle w:val="9"/>
        <w:spacing w:before="7"/>
        <w:ind w:left="471"/>
        <w:rPr>
          <w:rFonts w:ascii="Calibri"/>
        </w:rPr>
      </w:pPr>
      <w:r>
        <w:rPr>
          <w:rFonts w:ascii="Calibri"/>
        </w:rPr>
        <w:t>SELECT</w:t>
      </w:r>
      <w:r>
        <w:rPr>
          <w:rFonts w:ascii="Calibri"/>
          <w:spacing w:val="-2"/>
        </w:rPr>
        <w:t xml:space="preserve"> </w:t>
      </w:r>
      <w:r>
        <w:rPr>
          <w:rFonts w:ascii="Calibri"/>
        </w:rPr>
        <w:t>*</w:t>
      </w:r>
      <w:r>
        <w:rPr>
          <w:rFonts w:ascii="Calibri"/>
          <w:spacing w:val="-4"/>
        </w:rPr>
        <w:t xml:space="preserve"> </w:t>
      </w:r>
      <w:r>
        <w:rPr>
          <w:rFonts w:ascii="Calibri"/>
        </w:rPr>
        <w:t>FROM</w:t>
      </w:r>
      <w:r>
        <w:rPr>
          <w:rFonts w:ascii="Calibri"/>
          <w:spacing w:val="-2"/>
        </w:rPr>
        <w:t xml:space="preserve"> </w:t>
      </w:r>
      <w:r>
        <w:rPr>
          <w:rFonts w:ascii="Calibri"/>
        </w:rPr>
        <w:t>A</w:t>
      </w:r>
      <w:r>
        <w:rPr>
          <w:rFonts w:ascii="Calibri"/>
          <w:spacing w:val="-4"/>
        </w:rPr>
        <w:t xml:space="preserve"> </w:t>
      </w:r>
      <w:r>
        <w:rPr>
          <w:rFonts w:ascii="Calibri"/>
        </w:rPr>
        <w:t>WHERE</w:t>
      </w:r>
      <w:r>
        <w:rPr>
          <w:rFonts w:ascii="Calibri"/>
          <w:spacing w:val="-2"/>
        </w:rPr>
        <w:t xml:space="preserve"> </w:t>
      </w:r>
      <w:r>
        <w:rPr>
          <w:rFonts w:ascii="Calibri"/>
        </w:rPr>
        <w:t>A.id</w:t>
      </w:r>
      <w:r>
        <w:rPr>
          <w:rFonts w:ascii="Calibri"/>
          <w:spacing w:val="-1"/>
        </w:rPr>
        <w:t xml:space="preserve"> </w:t>
      </w:r>
      <w:r>
        <w:rPr>
          <w:rFonts w:ascii="Calibri"/>
        </w:rPr>
        <w:t>in(SELECT</w:t>
      </w:r>
      <w:r>
        <w:rPr>
          <w:rFonts w:ascii="Calibri"/>
          <w:spacing w:val="-2"/>
        </w:rPr>
        <w:t xml:space="preserve"> </w:t>
      </w:r>
      <w:r>
        <w:rPr>
          <w:rFonts w:ascii="Calibri"/>
        </w:rPr>
        <w:t>id</w:t>
      </w:r>
      <w:r>
        <w:rPr>
          <w:rFonts w:ascii="Calibri"/>
          <w:spacing w:val="-2"/>
        </w:rPr>
        <w:t xml:space="preserve"> </w:t>
      </w:r>
      <w:r>
        <w:rPr>
          <w:rFonts w:ascii="Calibri"/>
        </w:rPr>
        <w:t>FROM</w:t>
      </w:r>
      <w:r>
        <w:rPr>
          <w:rFonts w:ascii="Calibri"/>
          <w:spacing w:val="-4"/>
        </w:rPr>
        <w:t xml:space="preserve"> </w:t>
      </w:r>
      <w:r>
        <w:rPr>
          <w:rFonts w:ascii="Calibri"/>
        </w:rPr>
        <w:t>B);</w:t>
      </w:r>
    </w:p>
    <w:p w14:paraId="23DF7CEB">
      <w:pPr>
        <w:pStyle w:val="9"/>
        <w:rPr>
          <w:rFonts w:ascii="Calibri"/>
          <w:sz w:val="20"/>
        </w:rPr>
      </w:pPr>
    </w:p>
    <w:p w14:paraId="54727DEE">
      <w:pPr>
        <w:pStyle w:val="9"/>
        <w:rPr>
          <w:rFonts w:ascii="Calibri"/>
          <w:sz w:val="20"/>
        </w:rPr>
      </w:pPr>
    </w:p>
    <w:p w14:paraId="75F38383">
      <w:pPr>
        <w:pStyle w:val="9"/>
        <w:rPr>
          <w:rFonts w:ascii="Calibri"/>
          <w:sz w:val="20"/>
        </w:rPr>
      </w:pPr>
    </w:p>
    <w:p w14:paraId="63041DFA">
      <w:pPr>
        <w:pStyle w:val="5"/>
        <w:numPr>
          <w:ilvl w:val="5"/>
          <w:numId w:val="0"/>
        </w:numPr>
        <w:tabs>
          <w:tab w:val="left" w:pos="1192"/>
        </w:tabs>
        <w:spacing w:before="153" w:after="0" w:line="417" w:lineRule="auto"/>
        <w:ind w:left="1191" w:leftChars="0" w:right="352" w:rightChars="0" w:hanging="720" w:firstLineChars="0"/>
        <w:jc w:val="left"/>
        <w:rPr>
          <w:rFonts w:ascii="Calibri" w:hAnsi="Calibri" w:eastAsia="Calibri"/>
          <w:color w:val="4AACC5"/>
        </w:rPr>
      </w:pPr>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.4.22</w:t>
      </w:r>
      <w:r>
        <w:pict>
          <v:shape id="_x0000_s1033" o:spid="_x0000_s1033" o:spt="202" type="#_x0000_t202" style="position:absolute;left:0pt;margin-left:60.1pt;margin-top:66.4pt;height:142.6pt;width:475.55pt;mso-position-horizontal-relative:page;z-index:251663360;mso-width-relative:page;mso-height-relative:page;" filled="f" stroked="f" coordsize="21600,21600">
            <v:path/>
            <v:fill on="f" focussize="0,0"/>
            <v:stroke on="f" joinstyle="miter"/>
            <v:imagedata o:title=""/>
            <o:lock v:ext="edit"/>
            <v:textbox inset="0mm,0mm,0mm,0mm">
              <w:txbxContent>
                <w:tbl>
                  <w:tblPr>
                    <w:tblStyle w:val="14"/>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53"/>
                    <w:gridCol w:w="2366"/>
                    <w:gridCol w:w="2392"/>
                    <w:gridCol w:w="2371"/>
                  </w:tblGrid>
                  <w:tr w14:paraId="7C6B0A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1" w:hRule="atLeast"/>
                    </w:trPr>
                    <w:tc>
                      <w:tcPr>
                        <w:tcW w:w="2353" w:type="dxa"/>
                      </w:tcPr>
                      <w:p w14:paraId="5C321831">
                        <w:pPr>
                          <w:pStyle w:val="18"/>
                          <w:spacing w:before="101"/>
                          <w:ind w:left="498"/>
                          <w:rPr>
                            <w:sz w:val="21"/>
                          </w:rPr>
                        </w:pPr>
                        <w:r>
                          <w:rPr>
                            <w:sz w:val="21"/>
                          </w:rPr>
                          <w:t>id</w:t>
                        </w:r>
                      </w:p>
                    </w:tc>
                    <w:tc>
                      <w:tcPr>
                        <w:tcW w:w="2366" w:type="dxa"/>
                      </w:tcPr>
                      <w:p w14:paraId="677235BF">
                        <w:pPr>
                          <w:pStyle w:val="18"/>
                          <w:spacing w:before="101"/>
                          <w:ind w:left="500"/>
                          <w:rPr>
                            <w:sz w:val="21"/>
                          </w:rPr>
                        </w:pPr>
                        <w:r>
                          <w:rPr>
                            <w:sz w:val="21"/>
                          </w:rPr>
                          <w:t>movie</w:t>
                        </w:r>
                      </w:p>
                    </w:tc>
                    <w:tc>
                      <w:tcPr>
                        <w:tcW w:w="2392" w:type="dxa"/>
                      </w:tcPr>
                      <w:p w14:paraId="3F99EB81">
                        <w:pPr>
                          <w:pStyle w:val="18"/>
                          <w:spacing w:before="101"/>
                          <w:ind w:left="500"/>
                          <w:rPr>
                            <w:sz w:val="21"/>
                          </w:rPr>
                        </w:pPr>
                        <w:r>
                          <w:rPr>
                            <w:sz w:val="21"/>
                          </w:rPr>
                          <w:t>description</w:t>
                        </w:r>
                      </w:p>
                    </w:tc>
                    <w:tc>
                      <w:tcPr>
                        <w:tcW w:w="2371" w:type="dxa"/>
                      </w:tcPr>
                      <w:p w14:paraId="761B36B9">
                        <w:pPr>
                          <w:pStyle w:val="18"/>
                          <w:spacing w:before="101"/>
                          <w:ind w:left="499"/>
                          <w:rPr>
                            <w:sz w:val="21"/>
                          </w:rPr>
                        </w:pPr>
                        <w:r>
                          <w:rPr>
                            <w:sz w:val="21"/>
                          </w:rPr>
                          <w:t>rating</w:t>
                        </w:r>
                      </w:p>
                    </w:tc>
                  </w:tr>
                  <w:tr w14:paraId="343666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2" w:hRule="atLeast"/>
                    </w:trPr>
                    <w:tc>
                      <w:tcPr>
                        <w:tcW w:w="2353" w:type="dxa"/>
                      </w:tcPr>
                      <w:p w14:paraId="259E366F">
                        <w:pPr>
                          <w:pStyle w:val="18"/>
                          <w:spacing w:before="101"/>
                          <w:ind w:left="498"/>
                          <w:rPr>
                            <w:sz w:val="21"/>
                          </w:rPr>
                        </w:pPr>
                        <w:r>
                          <w:rPr>
                            <w:w w:val="99"/>
                            <w:sz w:val="21"/>
                          </w:rPr>
                          <w:t>1</w:t>
                        </w:r>
                      </w:p>
                    </w:tc>
                    <w:tc>
                      <w:tcPr>
                        <w:tcW w:w="2366" w:type="dxa"/>
                      </w:tcPr>
                      <w:p w14:paraId="5A893160">
                        <w:pPr>
                          <w:pStyle w:val="18"/>
                          <w:spacing w:before="101"/>
                          <w:ind w:left="500"/>
                          <w:rPr>
                            <w:rFonts w:ascii="Calibri" w:eastAsia="Calibri"/>
                            <w:sz w:val="21"/>
                          </w:rPr>
                        </w:pPr>
                        <w:r>
                          <w:rPr>
                            <w:spacing w:val="-5"/>
                            <w:w w:val="95"/>
                            <w:sz w:val="21"/>
                          </w:rPr>
                          <w:t xml:space="preserve">复仇者联盟 </w:t>
                        </w:r>
                        <w:r>
                          <w:rPr>
                            <w:rFonts w:ascii="Calibri" w:eastAsia="Calibri"/>
                            <w:w w:val="95"/>
                            <w:sz w:val="21"/>
                          </w:rPr>
                          <w:t>4</w:t>
                        </w:r>
                      </w:p>
                    </w:tc>
                    <w:tc>
                      <w:tcPr>
                        <w:tcW w:w="2392" w:type="dxa"/>
                      </w:tcPr>
                      <w:p w14:paraId="4F283D9E">
                        <w:pPr>
                          <w:pStyle w:val="18"/>
                          <w:spacing w:before="101"/>
                          <w:ind w:left="500"/>
                          <w:rPr>
                            <w:sz w:val="21"/>
                          </w:rPr>
                        </w:pPr>
                        <w:r>
                          <w:rPr>
                            <w:sz w:val="21"/>
                          </w:rPr>
                          <w:t>还没看</w:t>
                        </w:r>
                      </w:p>
                    </w:tc>
                    <w:tc>
                      <w:tcPr>
                        <w:tcW w:w="2371" w:type="dxa"/>
                      </w:tcPr>
                      <w:p w14:paraId="3A5ED436">
                        <w:pPr>
                          <w:pStyle w:val="18"/>
                          <w:spacing w:before="101"/>
                          <w:ind w:left="499"/>
                          <w:rPr>
                            <w:sz w:val="21"/>
                          </w:rPr>
                        </w:pPr>
                        <w:r>
                          <w:rPr>
                            <w:sz w:val="21"/>
                          </w:rPr>
                          <w:t>9.1</w:t>
                        </w:r>
                      </w:p>
                    </w:tc>
                  </w:tr>
                  <w:tr w14:paraId="054D8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2" w:hRule="atLeast"/>
                    </w:trPr>
                    <w:tc>
                      <w:tcPr>
                        <w:tcW w:w="2353" w:type="dxa"/>
                      </w:tcPr>
                      <w:p w14:paraId="005A192A">
                        <w:pPr>
                          <w:pStyle w:val="18"/>
                          <w:spacing w:before="100"/>
                          <w:ind w:left="498"/>
                          <w:rPr>
                            <w:sz w:val="21"/>
                          </w:rPr>
                        </w:pPr>
                        <w:r>
                          <w:rPr>
                            <w:w w:val="99"/>
                            <w:sz w:val="21"/>
                          </w:rPr>
                          <w:t>2</w:t>
                        </w:r>
                      </w:p>
                    </w:tc>
                    <w:tc>
                      <w:tcPr>
                        <w:tcW w:w="2366" w:type="dxa"/>
                      </w:tcPr>
                      <w:p w14:paraId="0D47242E">
                        <w:pPr>
                          <w:pStyle w:val="18"/>
                          <w:spacing w:before="100"/>
                          <w:ind w:left="500"/>
                          <w:rPr>
                            <w:sz w:val="21"/>
                          </w:rPr>
                        </w:pPr>
                        <w:r>
                          <w:rPr>
                            <w:sz w:val="21"/>
                          </w:rPr>
                          <w:t>正义联盟</w:t>
                        </w:r>
                      </w:p>
                    </w:tc>
                    <w:tc>
                      <w:tcPr>
                        <w:tcW w:w="2392" w:type="dxa"/>
                      </w:tcPr>
                      <w:p w14:paraId="75FFA76E">
                        <w:pPr>
                          <w:pStyle w:val="18"/>
                          <w:spacing w:before="100"/>
                          <w:ind w:left="500"/>
                          <w:rPr>
                            <w:sz w:val="21"/>
                          </w:rPr>
                        </w:pPr>
                        <w:r>
                          <w:rPr>
                            <w:sz w:val="21"/>
                          </w:rPr>
                          <w:t>非常好看</w:t>
                        </w:r>
                      </w:p>
                    </w:tc>
                    <w:tc>
                      <w:tcPr>
                        <w:tcW w:w="2371" w:type="dxa"/>
                      </w:tcPr>
                      <w:p w14:paraId="3EC7AAA6">
                        <w:pPr>
                          <w:pStyle w:val="18"/>
                          <w:spacing w:before="100"/>
                          <w:ind w:left="499"/>
                          <w:rPr>
                            <w:sz w:val="21"/>
                          </w:rPr>
                        </w:pPr>
                        <w:r>
                          <w:rPr>
                            <w:sz w:val="21"/>
                          </w:rPr>
                          <w:t>9.8</w:t>
                        </w:r>
                      </w:p>
                    </w:tc>
                  </w:tr>
                  <w:tr w14:paraId="3C1E19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2" w:hRule="atLeast"/>
                    </w:trPr>
                    <w:tc>
                      <w:tcPr>
                        <w:tcW w:w="2353" w:type="dxa"/>
                      </w:tcPr>
                      <w:p w14:paraId="31706F7C">
                        <w:pPr>
                          <w:pStyle w:val="18"/>
                          <w:spacing w:before="101"/>
                          <w:ind w:left="498"/>
                          <w:rPr>
                            <w:sz w:val="21"/>
                          </w:rPr>
                        </w:pPr>
                        <w:r>
                          <w:rPr>
                            <w:w w:val="99"/>
                            <w:sz w:val="21"/>
                          </w:rPr>
                          <w:t>3</w:t>
                        </w:r>
                      </w:p>
                    </w:tc>
                    <w:tc>
                      <w:tcPr>
                        <w:tcW w:w="2366" w:type="dxa"/>
                      </w:tcPr>
                      <w:p w14:paraId="5B3085D3">
                        <w:pPr>
                          <w:pStyle w:val="18"/>
                          <w:spacing w:before="101"/>
                          <w:ind w:left="500"/>
                          <w:rPr>
                            <w:sz w:val="21"/>
                          </w:rPr>
                        </w:pPr>
                        <w:r>
                          <w:rPr>
                            <w:sz w:val="21"/>
                          </w:rPr>
                          <w:t>祖宗十八代</w:t>
                        </w:r>
                      </w:p>
                    </w:tc>
                    <w:tc>
                      <w:tcPr>
                        <w:tcW w:w="2392" w:type="dxa"/>
                      </w:tcPr>
                      <w:p w14:paraId="10F8936C">
                        <w:pPr>
                          <w:pStyle w:val="18"/>
                          <w:spacing w:before="101"/>
                          <w:ind w:left="500"/>
                          <w:rPr>
                            <w:sz w:val="21"/>
                          </w:rPr>
                        </w:pPr>
                        <w:r>
                          <w:rPr>
                            <w:sz w:val="21"/>
                          </w:rPr>
                          <w:t>无聊</w:t>
                        </w:r>
                      </w:p>
                    </w:tc>
                    <w:tc>
                      <w:tcPr>
                        <w:tcW w:w="2371" w:type="dxa"/>
                      </w:tcPr>
                      <w:p w14:paraId="1CDCC410">
                        <w:pPr>
                          <w:pStyle w:val="18"/>
                          <w:spacing w:before="101"/>
                          <w:ind w:left="499"/>
                          <w:rPr>
                            <w:sz w:val="21"/>
                          </w:rPr>
                        </w:pPr>
                        <w:r>
                          <w:rPr>
                            <w:sz w:val="21"/>
                          </w:rPr>
                          <w:t>6.6</w:t>
                        </w:r>
                      </w:p>
                    </w:tc>
                  </w:tr>
                  <w:tr w14:paraId="59900C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2" w:hRule="atLeast"/>
                    </w:trPr>
                    <w:tc>
                      <w:tcPr>
                        <w:tcW w:w="2353" w:type="dxa"/>
                      </w:tcPr>
                      <w:p w14:paraId="66277CC4">
                        <w:pPr>
                          <w:pStyle w:val="18"/>
                          <w:spacing w:before="101"/>
                          <w:ind w:left="498"/>
                          <w:rPr>
                            <w:sz w:val="21"/>
                          </w:rPr>
                        </w:pPr>
                        <w:r>
                          <w:rPr>
                            <w:w w:val="99"/>
                            <w:sz w:val="21"/>
                          </w:rPr>
                          <w:t>4</w:t>
                        </w:r>
                      </w:p>
                    </w:tc>
                    <w:tc>
                      <w:tcPr>
                        <w:tcW w:w="2366" w:type="dxa"/>
                      </w:tcPr>
                      <w:p w14:paraId="755EE259">
                        <w:pPr>
                          <w:pStyle w:val="18"/>
                          <w:spacing w:before="101"/>
                          <w:ind w:left="500"/>
                          <w:rPr>
                            <w:sz w:val="21"/>
                          </w:rPr>
                        </w:pPr>
                        <w:r>
                          <w:rPr>
                            <w:sz w:val="21"/>
                          </w:rPr>
                          <w:t>何以为家</w:t>
                        </w:r>
                      </w:p>
                    </w:tc>
                    <w:tc>
                      <w:tcPr>
                        <w:tcW w:w="2392" w:type="dxa"/>
                      </w:tcPr>
                      <w:p w14:paraId="6B659BEE">
                        <w:pPr>
                          <w:pStyle w:val="18"/>
                          <w:spacing w:before="101"/>
                          <w:ind w:left="500"/>
                          <w:rPr>
                            <w:sz w:val="21"/>
                          </w:rPr>
                        </w:pPr>
                        <w:r>
                          <w:rPr>
                            <w:sz w:val="21"/>
                          </w:rPr>
                          <w:t>2D，感动</w:t>
                        </w:r>
                      </w:p>
                    </w:tc>
                    <w:tc>
                      <w:tcPr>
                        <w:tcW w:w="2371" w:type="dxa"/>
                      </w:tcPr>
                      <w:p w14:paraId="30D60D73">
                        <w:pPr>
                          <w:pStyle w:val="18"/>
                          <w:spacing w:before="101"/>
                          <w:ind w:left="499"/>
                          <w:rPr>
                            <w:sz w:val="21"/>
                          </w:rPr>
                        </w:pPr>
                        <w:r>
                          <w:rPr>
                            <w:sz w:val="21"/>
                          </w:rPr>
                          <w:t>8.9</w:t>
                        </w:r>
                      </w:p>
                    </w:tc>
                  </w:tr>
                  <w:tr w14:paraId="610173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1" w:hRule="atLeast"/>
                    </w:trPr>
                    <w:tc>
                      <w:tcPr>
                        <w:tcW w:w="2353" w:type="dxa"/>
                      </w:tcPr>
                      <w:p w14:paraId="0A558CC6">
                        <w:pPr>
                          <w:pStyle w:val="18"/>
                          <w:spacing w:before="100"/>
                          <w:ind w:left="498"/>
                          <w:rPr>
                            <w:sz w:val="21"/>
                          </w:rPr>
                        </w:pPr>
                        <w:r>
                          <w:rPr>
                            <w:w w:val="99"/>
                            <w:sz w:val="21"/>
                          </w:rPr>
                          <w:t>5</w:t>
                        </w:r>
                      </w:p>
                    </w:tc>
                    <w:tc>
                      <w:tcPr>
                        <w:tcW w:w="2366" w:type="dxa"/>
                      </w:tcPr>
                      <w:p w14:paraId="382223E1">
                        <w:pPr>
                          <w:pStyle w:val="18"/>
                          <w:spacing w:before="102"/>
                          <w:ind w:left="500"/>
                          <w:rPr>
                            <w:rFonts w:ascii="Calibri" w:eastAsia="Calibri"/>
                            <w:sz w:val="21"/>
                          </w:rPr>
                        </w:pPr>
                        <w:r>
                          <w:rPr>
                            <w:spacing w:val="-6"/>
                            <w:w w:val="95"/>
                            <w:sz w:val="21"/>
                          </w:rPr>
                          <w:t xml:space="preserve">金蝉脱壳 </w:t>
                        </w:r>
                        <w:r>
                          <w:rPr>
                            <w:rFonts w:ascii="Calibri" w:eastAsia="Calibri"/>
                            <w:w w:val="95"/>
                            <w:sz w:val="21"/>
                          </w:rPr>
                          <w:t>2</w:t>
                        </w:r>
                      </w:p>
                    </w:tc>
                    <w:tc>
                      <w:tcPr>
                        <w:tcW w:w="2392" w:type="dxa"/>
                      </w:tcPr>
                      <w:p w14:paraId="462D3BFE">
                        <w:pPr>
                          <w:pStyle w:val="18"/>
                          <w:spacing w:before="100"/>
                          <w:ind w:left="500"/>
                          <w:rPr>
                            <w:sz w:val="21"/>
                          </w:rPr>
                        </w:pPr>
                        <w:r>
                          <w:rPr>
                            <w:sz w:val="21"/>
                          </w:rPr>
                          <w:t>无聊</w:t>
                        </w:r>
                      </w:p>
                    </w:tc>
                    <w:tc>
                      <w:tcPr>
                        <w:tcW w:w="2371" w:type="dxa"/>
                      </w:tcPr>
                      <w:p w14:paraId="03333034">
                        <w:pPr>
                          <w:pStyle w:val="18"/>
                          <w:spacing w:before="100"/>
                          <w:ind w:left="499"/>
                          <w:rPr>
                            <w:sz w:val="21"/>
                          </w:rPr>
                        </w:pPr>
                        <w:r>
                          <w:rPr>
                            <w:sz w:val="21"/>
                          </w:rPr>
                          <w:t>6.5</w:t>
                        </w:r>
                      </w:p>
                    </w:tc>
                  </w:tr>
                </w:tbl>
                <w:p w14:paraId="6F6D784B">
                  <w:pPr>
                    <w:pStyle w:val="9"/>
                  </w:pPr>
                </w:p>
              </w:txbxContent>
            </v:textbox>
          </v:shape>
        </w:pict>
      </w:r>
      <w:bookmarkStart w:id="1231" w:name="3.4.22现有一个表格，请编写SQL查询筛选出所有描述不是“无聊”且id为奇数"/>
      <w:bookmarkEnd w:id="1231"/>
      <w:bookmarkStart w:id="1232" w:name="_bookmark425"/>
      <w:bookmarkEnd w:id="1232"/>
      <w:bookmarkStart w:id="1233" w:name="_bookmark425"/>
      <w:bookmarkEnd w:id="1233"/>
      <w:r>
        <w:rPr>
          <w:color w:val="4AACC5"/>
          <w:spacing w:val="-5"/>
        </w:rPr>
        <w:t xml:space="preserve">现有一个表格，请编写 </w:t>
      </w:r>
      <w:r>
        <w:rPr>
          <w:rFonts w:ascii="Calibri" w:hAnsi="Calibri" w:eastAsia="Calibri"/>
          <w:b/>
          <w:color w:val="4AACC5"/>
        </w:rPr>
        <w:t>SQL</w:t>
      </w:r>
      <w:r>
        <w:rPr>
          <w:rFonts w:ascii="Calibri" w:hAnsi="Calibri" w:eastAsia="Calibri"/>
          <w:b/>
          <w:color w:val="4AACC5"/>
          <w:spacing w:val="29"/>
        </w:rPr>
        <w:t xml:space="preserve"> </w:t>
      </w:r>
      <w:r>
        <w:rPr>
          <w:color w:val="4AACC5"/>
          <w:spacing w:val="-3"/>
        </w:rPr>
        <w:t xml:space="preserve">查询筛选出所有描述不是“无聊”且 </w:t>
      </w:r>
      <w:r>
        <w:rPr>
          <w:rFonts w:ascii="Calibri" w:hAnsi="Calibri" w:eastAsia="Calibri"/>
          <w:b/>
          <w:color w:val="4AACC5"/>
        </w:rPr>
        <w:t>id</w:t>
      </w:r>
      <w:r>
        <w:rPr>
          <w:rFonts w:ascii="Calibri" w:hAnsi="Calibri" w:eastAsia="Calibri"/>
          <w:b/>
          <w:color w:val="4AACC5"/>
          <w:spacing w:val="25"/>
        </w:rPr>
        <w:t xml:space="preserve"> </w:t>
      </w:r>
      <w:r>
        <w:rPr>
          <w:color w:val="4AACC5"/>
        </w:rPr>
        <w:t>为奇数的影片，结果按评分排序</w:t>
      </w:r>
    </w:p>
    <w:p w14:paraId="18F73F17">
      <w:pPr>
        <w:pStyle w:val="9"/>
        <w:rPr>
          <w:sz w:val="28"/>
        </w:rPr>
      </w:pPr>
    </w:p>
    <w:p w14:paraId="62D29720">
      <w:pPr>
        <w:pStyle w:val="9"/>
        <w:rPr>
          <w:sz w:val="28"/>
        </w:rPr>
      </w:pPr>
    </w:p>
    <w:p w14:paraId="4745D0C6">
      <w:pPr>
        <w:pStyle w:val="9"/>
        <w:rPr>
          <w:sz w:val="28"/>
        </w:rPr>
      </w:pPr>
    </w:p>
    <w:p w14:paraId="01584926">
      <w:pPr>
        <w:pStyle w:val="9"/>
        <w:rPr>
          <w:sz w:val="28"/>
        </w:rPr>
      </w:pPr>
    </w:p>
    <w:p w14:paraId="77136423">
      <w:pPr>
        <w:pStyle w:val="9"/>
        <w:rPr>
          <w:sz w:val="28"/>
        </w:rPr>
      </w:pPr>
    </w:p>
    <w:p w14:paraId="0B3EF58C">
      <w:pPr>
        <w:pStyle w:val="9"/>
        <w:rPr>
          <w:sz w:val="28"/>
        </w:rPr>
      </w:pPr>
    </w:p>
    <w:p w14:paraId="0D5D8451">
      <w:pPr>
        <w:pStyle w:val="9"/>
        <w:rPr>
          <w:sz w:val="28"/>
        </w:rPr>
      </w:pPr>
    </w:p>
    <w:p w14:paraId="618A2EED">
      <w:pPr>
        <w:pStyle w:val="9"/>
        <w:rPr>
          <w:sz w:val="28"/>
        </w:rPr>
      </w:pPr>
    </w:p>
    <w:p w14:paraId="2CB91EEC">
      <w:pPr>
        <w:pStyle w:val="9"/>
        <w:spacing w:before="1"/>
        <w:rPr>
          <w:sz w:val="37"/>
        </w:rPr>
      </w:pPr>
    </w:p>
    <w:p w14:paraId="34657488">
      <w:pPr>
        <w:pStyle w:val="9"/>
        <w:ind w:left="471"/>
      </w:pPr>
      <w:r>
        <w:t>参考答案：</w:t>
      </w:r>
    </w:p>
    <w:p w14:paraId="42DAA2DC">
      <w:pPr>
        <w:pStyle w:val="9"/>
        <w:rPr>
          <w:sz w:val="20"/>
        </w:rPr>
      </w:pPr>
    </w:p>
    <w:p w14:paraId="6C89DD59">
      <w:pPr>
        <w:pStyle w:val="9"/>
        <w:rPr>
          <w:sz w:val="20"/>
        </w:rPr>
      </w:pPr>
    </w:p>
    <w:p w14:paraId="0FF46D9C">
      <w:pPr>
        <w:pStyle w:val="9"/>
        <w:spacing w:before="163" w:line="434" w:lineRule="auto"/>
        <w:ind w:left="471" w:right="7394"/>
        <w:rPr>
          <w:rFonts w:ascii="Calibri" w:eastAsia="Calibri"/>
        </w:rPr>
      </w:pPr>
      <w:r>
        <w:rPr>
          <w:rFonts w:ascii="Calibri" w:eastAsia="Calibri"/>
        </w:rPr>
        <w:t>select * from table_name</w:t>
      </w:r>
      <w:r>
        <w:rPr>
          <w:rFonts w:ascii="Calibri" w:eastAsia="Calibri"/>
          <w:spacing w:val="1"/>
        </w:rPr>
        <w:t xml:space="preserve"> </w:t>
      </w:r>
      <w:r>
        <w:rPr>
          <w:rFonts w:ascii="Calibri" w:eastAsia="Calibri"/>
        </w:rPr>
        <w:t>where</w:t>
      </w:r>
      <w:r>
        <w:rPr>
          <w:rFonts w:ascii="Calibri" w:eastAsia="Calibri"/>
          <w:spacing w:val="-8"/>
        </w:rPr>
        <w:t xml:space="preserve"> </w:t>
      </w:r>
      <w:r>
        <w:rPr>
          <w:rFonts w:ascii="Calibri" w:eastAsia="Calibri"/>
        </w:rPr>
        <w:t>description</w:t>
      </w:r>
      <w:r>
        <w:rPr>
          <w:rFonts w:ascii="Calibri" w:eastAsia="Calibri"/>
          <w:spacing w:val="-2"/>
        </w:rPr>
        <w:t>!= '</w:t>
      </w:r>
      <w:r>
        <w:t>无聊</w:t>
      </w:r>
      <w:r>
        <w:rPr>
          <w:rFonts w:ascii="Calibri" w:eastAsia="Calibri"/>
        </w:rPr>
        <w:t>'</w:t>
      </w:r>
    </w:p>
    <w:p w14:paraId="690AFF03">
      <w:pPr>
        <w:spacing w:after="0" w:line="434" w:lineRule="auto"/>
        <w:rPr>
          <w:rFonts w:ascii="Calibri" w:eastAsia="Calibri"/>
        </w:rPr>
        <w:sectPr>
          <w:pgSz w:w="11910" w:h="16840"/>
          <w:pgMar w:top="1280" w:right="940" w:bottom="680" w:left="820" w:header="0" w:footer="406" w:gutter="0"/>
          <w:cols w:space="720" w:num="1"/>
        </w:sectPr>
      </w:pPr>
    </w:p>
    <w:p w14:paraId="00CE4860">
      <w:pPr>
        <w:pStyle w:val="9"/>
        <w:spacing w:before="36"/>
        <w:ind w:left="471"/>
        <w:rPr>
          <w:rFonts w:ascii="Calibri"/>
        </w:rPr>
      </w:pPr>
      <w:r>
        <w:rPr>
          <w:rFonts w:ascii="Calibri"/>
        </w:rPr>
        <w:t>and</w:t>
      </w:r>
      <w:r>
        <w:rPr>
          <w:rFonts w:ascii="Calibri"/>
          <w:spacing w:val="-2"/>
        </w:rPr>
        <w:t xml:space="preserve"> </w:t>
      </w:r>
      <w:r>
        <w:rPr>
          <w:rFonts w:ascii="Calibri"/>
        </w:rPr>
        <w:t>id%2=1</w:t>
      </w:r>
    </w:p>
    <w:p w14:paraId="79DB9CCF">
      <w:pPr>
        <w:pStyle w:val="9"/>
        <w:spacing w:before="4"/>
        <w:rPr>
          <w:rFonts w:ascii="Calibri"/>
          <w:sz w:val="17"/>
        </w:rPr>
      </w:pPr>
    </w:p>
    <w:p w14:paraId="384F4379">
      <w:pPr>
        <w:pStyle w:val="9"/>
        <w:ind w:left="471"/>
        <w:rPr>
          <w:rFonts w:ascii="Calibri"/>
        </w:rPr>
      </w:pPr>
      <w:r>
        <w:rPr>
          <w:rFonts w:ascii="Calibri"/>
        </w:rPr>
        <w:t>order</w:t>
      </w:r>
      <w:r>
        <w:rPr>
          <w:rFonts w:ascii="Calibri"/>
          <w:spacing w:val="-6"/>
        </w:rPr>
        <w:t xml:space="preserve"> </w:t>
      </w:r>
      <w:r>
        <w:rPr>
          <w:rFonts w:ascii="Calibri"/>
        </w:rPr>
        <w:t>by</w:t>
      </w:r>
      <w:r>
        <w:rPr>
          <w:rFonts w:ascii="Calibri"/>
          <w:spacing w:val="-5"/>
        </w:rPr>
        <w:t xml:space="preserve"> </w:t>
      </w:r>
      <w:r>
        <w:rPr>
          <w:rFonts w:ascii="Calibri"/>
        </w:rPr>
        <w:t>rating</w:t>
      </w:r>
      <w:r>
        <w:rPr>
          <w:rFonts w:ascii="Calibri"/>
          <w:spacing w:val="-1"/>
        </w:rPr>
        <w:t xml:space="preserve"> </w:t>
      </w:r>
      <w:r>
        <w:rPr>
          <w:rFonts w:ascii="Calibri"/>
        </w:rPr>
        <w:t>desc;</w:t>
      </w:r>
    </w:p>
    <w:p w14:paraId="68C90C1A">
      <w:pPr>
        <w:pStyle w:val="9"/>
        <w:rPr>
          <w:rFonts w:ascii="Calibri"/>
          <w:sz w:val="20"/>
        </w:rPr>
      </w:pPr>
    </w:p>
    <w:p w14:paraId="6BA655C9">
      <w:pPr>
        <w:pStyle w:val="5"/>
        <w:numPr>
          <w:ilvl w:val="5"/>
          <w:numId w:val="0"/>
        </w:numPr>
        <w:tabs>
          <w:tab w:val="left" w:pos="1192"/>
        </w:tabs>
        <w:spacing w:before="174" w:after="0" w:line="240" w:lineRule="auto"/>
        <w:ind w:left="1191" w:leftChars="0" w:right="0" w:rightChars="0" w:hanging="721" w:firstLineChars="0"/>
        <w:jc w:val="left"/>
        <w:rPr>
          <w:rFonts w:ascii="Calibri" w:eastAsia="Calibri"/>
          <w:color w:val="4AACC5"/>
        </w:rPr>
      </w:pPr>
      <w:bookmarkStart w:id="1234" w:name="3.4.23万年学生表"/>
      <w:bookmarkEnd w:id="1234"/>
      <w:bookmarkStart w:id="1235" w:name="_bookmark426"/>
      <w:bookmarkEnd w:id="1235"/>
      <w:bookmarkStart w:id="1236" w:name="_bookmark426"/>
      <w:bookmarkEnd w:id="1236"/>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.4.23</w:t>
      </w:r>
      <w:r>
        <w:rPr>
          <w:color w:val="4AACC5"/>
        </w:rPr>
        <w:t>万年学生表</w:t>
      </w:r>
    </w:p>
    <w:p w14:paraId="65A3855D">
      <w:pPr>
        <w:pStyle w:val="9"/>
        <w:rPr>
          <w:sz w:val="15"/>
        </w:rPr>
      </w:pPr>
      <w:r>
        <w:drawing>
          <wp:anchor distT="0" distB="0" distL="0" distR="0" simplePos="0" relativeHeight="251660288" behindDoc="0" locked="0" layoutInCell="1" allowOverlap="1">
            <wp:simplePos x="0" y="0"/>
            <wp:positionH relativeFrom="page">
              <wp:posOffset>819785</wp:posOffset>
            </wp:positionH>
            <wp:positionV relativeFrom="paragraph">
              <wp:posOffset>147320</wp:posOffset>
            </wp:positionV>
            <wp:extent cx="5723255" cy="1933575"/>
            <wp:effectExtent l="0" t="0" r="0" b="0"/>
            <wp:wrapTopAndBottom/>
            <wp:docPr id="5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6.jpeg"/>
                    <pic:cNvPicPr>
                      <a:picLocks noChangeAspect="1"/>
                    </pic:cNvPicPr>
                  </pic:nvPicPr>
                  <pic:blipFill>
                    <a:blip r:embed="rId35" cstate="print"/>
                    <a:stretch>
                      <a:fillRect/>
                    </a:stretch>
                  </pic:blipFill>
                  <pic:spPr>
                    <a:xfrm>
                      <a:off x="0" y="0"/>
                      <a:ext cx="5723298" cy="1933670"/>
                    </a:xfrm>
                    <a:prstGeom prst="rect">
                      <a:avLst/>
                    </a:prstGeom>
                  </pic:spPr>
                </pic:pic>
              </a:graphicData>
            </a:graphic>
          </wp:anchor>
        </w:drawing>
      </w:r>
    </w:p>
    <w:p w14:paraId="508D5A14">
      <w:pPr>
        <w:pStyle w:val="9"/>
        <w:spacing w:before="206"/>
        <w:ind w:left="471"/>
      </w:pPr>
      <w:r>
        <w:t>参考答案：</w:t>
      </w:r>
    </w:p>
    <w:p w14:paraId="72EC2D01">
      <w:pPr>
        <w:pStyle w:val="9"/>
        <w:spacing w:before="7"/>
        <w:rPr>
          <w:sz w:val="15"/>
        </w:rPr>
      </w:pPr>
    </w:p>
    <w:p w14:paraId="6127BC6A">
      <w:pPr>
        <w:pStyle w:val="9"/>
        <w:spacing w:line="429" w:lineRule="auto"/>
        <w:ind w:left="471" w:right="7385"/>
        <w:jc w:val="both"/>
        <w:rPr>
          <w:rFonts w:ascii="Calibri" w:eastAsia="Calibri"/>
        </w:rPr>
      </w:pPr>
      <w:r>
        <w:rPr>
          <w:rFonts w:ascii="Calibri" w:eastAsia="Calibri"/>
        </w:rPr>
        <w:t>1</w:t>
      </w:r>
      <w:r>
        <w:t xml:space="preserve">、 </w:t>
      </w:r>
      <w:r>
        <w:rPr>
          <w:rFonts w:ascii="Calibri" w:eastAsia="Calibri"/>
        </w:rPr>
        <w:t>select s.name,g.score</w:t>
      </w:r>
      <w:r>
        <w:rPr>
          <w:rFonts w:ascii="Calibri" w:eastAsia="Calibri"/>
          <w:spacing w:val="-45"/>
        </w:rPr>
        <w:t xml:space="preserve"> </w:t>
      </w:r>
      <w:r>
        <w:rPr>
          <w:rFonts w:ascii="Calibri" w:eastAsia="Calibri"/>
        </w:rPr>
        <w:t>from</w:t>
      </w:r>
      <w:r>
        <w:rPr>
          <w:rFonts w:ascii="Calibri" w:eastAsia="Calibri"/>
          <w:spacing w:val="-4"/>
        </w:rPr>
        <w:t xml:space="preserve"> </w:t>
      </w:r>
      <w:r>
        <w:rPr>
          <w:rFonts w:ascii="Calibri" w:eastAsia="Calibri"/>
        </w:rPr>
        <w:t>student</w:t>
      </w:r>
      <w:r>
        <w:rPr>
          <w:rFonts w:ascii="Calibri" w:eastAsia="Calibri"/>
          <w:spacing w:val="-4"/>
        </w:rPr>
        <w:t xml:space="preserve"> </w:t>
      </w:r>
      <w:r>
        <w:rPr>
          <w:rFonts w:ascii="Calibri" w:eastAsia="Calibri"/>
        </w:rPr>
        <w:t>s</w:t>
      </w:r>
      <w:r>
        <w:rPr>
          <w:rFonts w:ascii="Calibri" w:eastAsia="Calibri"/>
          <w:spacing w:val="-4"/>
        </w:rPr>
        <w:t xml:space="preserve"> </w:t>
      </w:r>
      <w:r>
        <w:rPr>
          <w:rFonts w:ascii="Calibri" w:eastAsia="Calibri"/>
        </w:rPr>
        <w:t>join</w:t>
      </w:r>
      <w:r>
        <w:rPr>
          <w:rFonts w:ascii="Calibri" w:eastAsia="Calibri"/>
          <w:spacing w:val="-3"/>
        </w:rPr>
        <w:t xml:space="preserve"> </w:t>
      </w:r>
      <w:r>
        <w:rPr>
          <w:rFonts w:ascii="Calibri" w:eastAsia="Calibri"/>
        </w:rPr>
        <w:t>grade</w:t>
      </w:r>
      <w:r>
        <w:rPr>
          <w:rFonts w:ascii="Calibri" w:eastAsia="Calibri"/>
          <w:spacing w:val="-5"/>
        </w:rPr>
        <w:t xml:space="preserve"> </w:t>
      </w:r>
      <w:r>
        <w:rPr>
          <w:rFonts w:ascii="Calibri" w:eastAsia="Calibri"/>
        </w:rPr>
        <w:t>g</w:t>
      </w:r>
      <w:r>
        <w:rPr>
          <w:rFonts w:ascii="Calibri" w:eastAsia="Calibri"/>
          <w:spacing w:val="-45"/>
        </w:rPr>
        <w:t xml:space="preserve"> </w:t>
      </w:r>
      <w:r>
        <w:rPr>
          <w:rFonts w:ascii="Calibri" w:eastAsia="Calibri"/>
        </w:rPr>
        <w:t>on s.id=g.id</w:t>
      </w:r>
    </w:p>
    <w:p w14:paraId="352AB5E4">
      <w:pPr>
        <w:pStyle w:val="9"/>
        <w:spacing w:before="5" w:line="422" w:lineRule="auto"/>
        <w:ind w:left="471" w:right="7752"/>
        <w:jc w:val="both"/>
        <w:rPr>
          <w:rFonts w:ascii="Calibri" w:eastAsia="Calibri"/>
        </w:rPr>
      </w:pPr>
      <w:r>
        <w:rPr>
          <w:rFonts w:ascii="Calibri" w:eastAsia="Calibri"/>
          <w:spacing w:val="-1"/>
        </w:rPr>
        <w:t>where</w:t>
      </w:r>
      <w:r>
        <w:rPr>
          <w:rFonts w:ascii="Calibri" w:eastAsia="Calibri"/>
          <w:spacing w:val="-8"/>
        </w:rPr>
        <w:t xml:space="preserve"> </w:t>
      </w:r>
      <w:r>
        <w:rPr>
          <w:rFonts w:ascii="Calibri" w:eastAsia="Calibri"/>
          <w:spacing w:val="-1"/>
        </w:rPr>
        <w:t>g.course='</w:t>
      </w:r>
      <w:r>
        <w:t>数学</w:t>
      </w:r>
      <w:r>
        <w:rPr>
          <w:rFonts w:ascii="Calibri" w:eastAsia="Calibri"/>
        </w:rPr>
        <w:t>'</w:t>
      </w:r>
      <w:r>
        <w:rPr>
          <w:rFonts w:ascii="Calibri" w:eastAsia="Calibri"/>
          <w:spacing w:val="-45"/>
        </w:rPr>
        <w:t xml:space="preserve"> </w:t>
      </w:r>
      <w:r>
        <w:rPr>
          <w:rFonts w:ascii="Calibri" w:eastAsia="Calibri"/>
        </w:rPr>
        <w:t>order</w:t>
      </w:r>
      <w:r>
        <w:rPr>
          <w:rFonts w:ascii="Calibri" w:eastAsia="Calibri"/>
          <w:spacing w:val="-5"/>
        </w:rPr>
        <w:t xml:space="preserve"> </w:t>
      </w:r>
      <w:r>
        <w:rPr>
          <w:rFonts w:ascii="Calibri" w:eastAsia="Calibri"/>
        </w:rPr>
        <w:t>by</w:t>
      </w:r>
      <w:r>
        <w:rPr>
          <w:rFonts w:ascii="Calibri" w:eastAsia="Calibri"/>
          <w:spacing w:val="-4"/>
        </w:rPr>
        <w:t xml:space="preserve"> </w:t>
      </w:r>
      <w:r>
        <w:rPr>
          <w:rFonts w:ascii="Calibri" w:eastAsia="Calibri"/>
        </w:rPr>
        <w:t>g.score</w:t>
      </w:r>
      <w:r>
        <w:rPr>
          <w:rFonts w:ascii="Calibri" w:eastAsia="Calibri"/>
          <w:spacing w:val="-4"/>
        </w:rPr>
        <w:t xml:space="preserve"> </w:t>
      </w:r>
      <w:r>
        <w:rPr>
          <w:rFonts w:ascii="Calibri" w:eastAsia="Calibri"/>
        </w:rPr>
        <w:t>desc;</w:t>
      </w:r>
    </w:p>
    <w:p w14:paraId="2C3A3937">
      <w:pPr>
        <w:pStyle w:val="9"/>
        <w:rPr>
          <w:rFonts w:ascii="Calibri"/>
          <w:sz w:val="20"/>
        </w:rPr>
      </w:pPr>
    </w:p>
    <w:p w14:paraId="6242CB24">
      <w:pPr>
        <w:pStyle w:val="9"/>
        <w:spacing w:before="3"/>
        <w:rPr>
          <w:rFonts w:ascii="Calibri"/>
          <w:sz w:val="19"/>
        </w:rPr>
      </w:pPr>
    </w:p>
    <w:p w14:paraId="475341B8">
      <w:pPr>
        <w:pStyle w:val="9"/>
        <w:spacing w:line="422" w:lineRule="auto"/>
        <w:ind w:left="471" w:right="6922"/>
        <w:rPr>
          <w:rFonts w:ascii="Calibri" w:eastAsia="Calibri"/>
        </w:rPr>
      </w:pPr>
      <w:r>
        <w:rPr>
          <w:rFonts w:ascii="Calibri" w:eastAsia="Calibri"/>
        </w:rPr>
        <w:t>2</w:t>
      </w:r>
      <w:r>
        <w:t xml:space="preserve">、 </w:t>
      </w:r>
      <w:r>
        <w:rPr>
          <w:rFonts w:ascii="Calibri" w:eastAsia="Calibri"/>
        </w:rPr>
        <w:t>select s.name,sum(g.score)</w:t>
      </w:r>
      <w:r>
        <w:rPr>
          <w:rFonts w:ascii="Calibri" w:eastAsia="Calibri"/>
          <w:spacing w:val="-46"/>
        </w:rPr>
        <w:t xml:space="preserve"> </w:t>
      </w:r>
      <w:r>
        <w:rPr>
          <w:rFonts w:ascii="Calibri" w:eastAsia="Calibri"/>
        </w:rPr>
        <w:t>from</w:t>
      </w:r>
      <w:r>
        <w:rPr>
          <w:rFonts w:ascii="Calibri" w:eastAsia="Calibri"/>
          <w:spacing w:val="-1"/>
        </w:rPr>
        <w:t xml:space="preserve"> </w:t>
      </w:r>
      <w:r>
        <w:rPr>
          <w:rFonts w:ascii="Calibri" w:eastAsia="Calibri"/>
        </w:rPr>
        <w:t>student</w:t>
      </w:r>
      <w:r>
        <w:rPr>
          <w:rFonts w:ascii="Calibri" w:eastAsia="Calibri"/>
          <w:spacing w:val="-1"/>
        </w:rPr>
        <w:t xml:space="preserve"> </w:t>
      </w:r>
      <w:r>
        <w:rPr>
          <w:rFonts w:ascii="Calibri" w:eastAsia="Calibri"/>
        </w:rPr>
        <w:t>s</w:t>
      </w:r>
      <w:r>
        <w:rPr>
          <w:rFonts w:ascii="Calibri" w:eastAsia="Calibri"/>
          <w:spacing w:val="-2"/>
        </w:rPr>
        <w:t xml:space="preserve"> </w:t>
      </w:r>
      <w:r>
        <w:rPr>
          <w:rFonts w:ascii="Calibri" w:eastAsia="Calibri"/>
        </w:rPr>
        <w:t>join grade</w:t>
      </w:r>
      <w:r>
        <w:rPr>
          <w:rFonts w:ascii="Calibri" w:eastAsia="Calibri"/>
          <w:spacing w:val="-3"/>
        </w:rPr>
        <w:t xml:space="preserve"> </w:t>
      </w:r>
      <w:r>
        <w:rPr>
          <w:rFonts w:ascii="Calibri" w:eastAsia="Calibri"/>
        </w:rPr>
        <w:t>g</w:t>
      </w:r>
    </w:p>
    <w:p w14:paraId="5D0D3175">
      <w:pPr>
        <w:pStyle w:val="9"/>
        <w:spacing w:before="16" w:line="439" w:lineRule="auto"/>
        <w:ind w:left="471" w:right="8513"/>
        <w:rPr>
          <w:rFonts w:ascii="Calibri"/>
        </w:rPr>
      </w:pPr>
      <w:r>
        <w:rPr>
          <w:rFonts w:ascii="Calibri"/>
        </w:rPr>
        <w:t>on s.id=g.id</w:t>
      </w:r>
      <w:r>
        <w:rPr>
          <w:rFonts w:ascii="Calibri"/>
          <w:spacing w:val="1"/>
        </w:rPr>
        <w:t xml:space="preserve"> </w:t>
      </w:r>
      <w:r>
        <w:rPr>
          <w:rFonts w:ascii="Calibri"/>
        </w:rPr>
        <w:t>group</w:t>
      </w:r>
      <w:r>
        <w:rPr>
          <w:rFonts w:ascii="Calibri"/>
          <w:spacing w:val="-10"/>
        </w:rPr>
        <w:t xml:space="preserve"> </w:t>
      </w:r>
      <w:r>
        <w:rPr>
          <w:rFonts w:ascii="Calibri"/>
        </w:rPr>
        <w:t>by</w:t>
      </w:r>
      <w:r>
        <w:rPr>
          <w:rFonts w:ascii="Calibri"/>
          <w:spacing w:val="-9"/>
        </w:rPr>
        <w:t xml:space="preserve"> </w:t>
      </w:r>
      <w:r>
        <w:rPr>
          <w:rFonts w:ascii="Calibri"/>
        </w:rPr>
        <w:t>s.id;</w:t>
      </w:r>
    </w:p>
    <w:p w14:paraId="6F46A05B">
      <w:pPr>
        <w:pStyle w:val="9"/>
        <w:rPr>
          <w:rFonts w:ascii="Calibri"/>
          <w:sz w:val="20"/>
        </w:rPr>
      </w:pPr>
    </w:p>
    <w:p w14:paraId="2AB344B8">
      <w:pPr>
        <w:pStyle w:val="9"/>
        <w:rPr>
          <w:rFonts w:ascii="Calibri"/>
          <w:sz w:val="20"/>
        </w:rPr>
      </w:pPr>
    </w:p>
    <w:p w14:paraId="3FFE18FA">
      <w:pPr>
        <w:pStyle w:val="9"/>
        <w:spacing w:before="2"/>
        <w:rPr>
          <w:rFonts w:ascii="Calibri"/>
          <w:sz w:val="15"/>
        </w:rPr>
      </w:pPr>
    </w:p>
    <w:p w14:paraId="021E8AC5">
      <w:pPr>
        <w:pStyle w:val="5"/>
        <w:numPr>
          <w:ilvl w:val="5"/>
          <w:numId w:val="0"/>
        </w:numPr>
        <w:tabs>
          <w:tab w:val="left" w:pos="1192"/>
        </w:tabs>
        <w:spacing w:before="1" w:after="0" w:line="240" w:lineRule="auto"/>
        <w:ind w:left="1191" w:leftChars="0" w:right="0" w:rightChars="0" w:hanging="721" w:firstLineChars="0"/>
        <w:jc w:val="left"/>
        <w:rPr>
          <w:rFonts w:ascii="Calibri" w:eastAsia="Calibri"/>
          <w:color w:val="4AACC5"/>
        </w:rPr>
      </w:pPr>
      <w:bookmarkStart w:id="1237" w:name="_bookmark427"/>
      <w:bookmarkEnd w:id="1237"/>
      <w:bookmarkStart w:id="1238" w:name="_bookmark427"/>
      <w:bookmarkEnd w:id="1238"/>
      <w:bookmarkStart w:id="1239" w:name="3.4.24模糊查询"/>
      <w:bookmarkEnd w:id="1239"/>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.4.24</w:t>
      </w:r>
      <w:r>
        <w:rPr>
          <w:color w:val="4AACC5"/>
        </w:rPr>
        <w:t>模糊查询</w:t>
      </w:r>
    </w:p>
    <w:p w14:paraId="6C52DF4D">
      <w:pPr>
        <w:pStyle w:val="9"/>
        <w:spacing w:before="1"/>
        <w:rPr>
          <w:sz w:val="23"/>
        </w:rPr>
      </w:pPr>
      <w:r>
        <w:drawing>
          <wp:anchor distT="0" distB="0" distL="0" distR="0" simplePos="0" relativeHeight="251660288" behindDoc="0" locked="0" layoutInCell="1" allowOverlap="1">
            <wp:simplePos x="0" y="0"/>
            <wp:positionH relativeFrom="page">
              <wp:posOffset>819785</wp:posOffset>
            </wp:positionH>
            <wp:positionV relativeFrom="paragraph">
              <wp:posOffset>212725</wp:posOffset>
            </wp:positionV>
            <wp:extent cx="5691505" cy="625475"/>
            <wp:effectExtent l="0" t="0" r="0" b="0"/>
            <wp:wrapTopAndBottom/>
            <wp:docPr id="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jpeg"/>
                    <pic:cNvPicPr>
                      <a:picLocks noChangeAspect="1"/>
                    </pic:cNvPicPr>
                  </pic:nvPicPr>
                  <pic:blipFill>
                    <a:blip r:embed="rId36" cstate="print"/>
                    <a:stretch>
                      <a:fillRect/>
                    </a:stretch>
                  </pic:blipFill>
                  <pic:spPr>
                    <a:xfrm>
                      <a:off x="0" y="0"/>
                      <a:ext cx="5691226" cy="625792"/>
                    </a:xfrm>
                    <a:prstGeom prst="rect">
                      <a:avLst/>
                    </a:prstGeom>
                  </pic:spPr>
                </pic:pic>
              </a:graphicData>
            </a:graphic>
          </wp:anchor>
        </w:drawing>
      </w:r>
    </w:p>
    <w:p w14:paraId="3AC13C76">
      <w:pPr>
        <w:pStyle w:val="9"/>
        <w:rPr>
          <w:sz w:val="30"/>
        </w:rPr>
      </w:pPr>
    </w:p>
    <w:p w14:paraId="717E79B0">
      <w:pPr>
        <w:pStyle w:val="9"/>
        <w:rPr>
          <w:sz w:val="29"/>
        </w:rPr>
      </w:pPr>
    </w:p>
    <w:p w14:paraId="11CB5DBE">
      <w:pPr>
        <w:pStyle w:val="9"/>
        <w:ind w:left="471"/>
      </w:pPr>
      <w:r>
        <w:t>参考答案：</w:t>
      </w:r>
    </w:p>
    <w:p w14:paraId="21D448B5">
      <w:pPr>
        <w:pStyle w:val="9"/>
        <w:spacing w:before="2"/>
        <w:rPr>
          <w:sz w:val="16"/>
        </w:rPr>
      </w:pPr>
    </w:p>
    <w:p w14:paraId="650996E7">
      <w:pPr>
        <w:pStyle w:val="9"/>
        <w:ind w:left="471"/>
        <w:rPr>
          <w:rFonts w:ascii="Calibri"/>
        </w:rPr>
      </w:pPr>
      <w:r>
        <w:rPr>
          <w:rFonts w:ascii="Calibri"/>
        </w:rPr>
        <w:t>select</w:t>
      </w:r>
      <w:r>
        <w:rPr>
          <w:rFonts w:ascii="Calibri"/>
          <w:spacing w:val="-4"/>
        </w:rPr>
        <w:t xml:space="preserve"> </w:t>
      </w:r>
      <w:r>
        <w:rPr>
          <w:rFonts w:ascii="Calibri"/>
        </w:rPr>
        <w:t>*</w:t>
      </w:r>
      <w:r>
        <w:rPr>
          <w:rFonts w:ascii="Calibri"/>
          <w:spacing w:val="-1"/>
        </w:rPr>
        <w:t xml:space="preserve"> </w:t>
      </w:r>
      <w:r>
        <w:rPr>
          <w:rFonts w:ascii="Calibri"/>
        </w:rPr>
        <w:t>from</w:t>
      </w:r>
      <w:r>
        <w:rPr>
          <w:rFonts w:ascii="Calibri"/>
          <w:spacing w:val="-5"/>
        </w:rPr>
        <w:t xml:space="preserve"> </w:t>
      </w:r>
      <w:r>
        <w:rPr>
          <w:rFonts w:ascii="Calibri"/>
        </w:rPr>
        <w:t>member</w:t>
      </w:r>
      <w:r>
        <w:rPr>
          <w:rFonts w:ascii="Calibri"/>
          <w:spacing w:val="1"/>
        </w:rPr>
        <w:t xml:space="preserve"> </w:t>
      </w:r>
      <w:r>
        <w:rPr>
          <w:rFonts w:ascii="Calibri"/>
        </w:rPr>
        <w:t>where</w:t>
      </w:r>
      <w:r>
        <w:rPr>
          <w:rFonts w:ascii="Calibri"/>
          <w:spacing w:val="-5"/>
        </w:rPr>
        <w:t xml:space="preserve"> </w:t>
      </w:r>
      <w:r>
        <w:rPr>
          <w:rFonts w:ascii="Calibri"/>
        </w:rPr>
        <w:t>xiaoming</w:t>
      </w:r>
      <w:r>
        <w:rPr>
          <w:rFonts w:ascii="Calibri"/>
          <w:spacing w:val="-3"/>
        </w:rPr>
        <w:t xml:space="preserve"> </w:t>
      </w:r>
      <w:r>
        <w:rPr>
          <w:rFonts w:ascii="Calibri"/>
        </w:rPr>
        <w:t>like</w:t>
      </w:r>
      <w:r>
        <w:rPr>
          <w:rFonts w:ascii="Calibri"/>
          <w:spacing w:val="-6"/>
        </w:rPr>
        <w:t xml:space="preserve"> </w:t>
      </w:r>
      <w:r>
        <w:rPr>
          <w:rFonts w:ascii="Calibri"/>
        </w:rPr>
        <w:t>'x%';</w:t>
      </w:r>
    </w:p>
    <w:p w14:paraId="3BE396F1">
      <w:pPr>
        <w:pStyle w:val="9"/>
        <w:spacing w:before="11"/>
        <w:rPr>
          <w:rFonts w:ascii="Calibri"/>
          <w:sz w:val="16"/>
        </w:rPr>
      </w:pPr>
    </w:p>
    <w:p w14:paraId="57F708D3">
      <w:pPr>
        <w:pStyle w:val="9"/>
        <w:ind w:left="471"/>
        <w:rPr>
          <w:rFonts w:ascii="Calibri" w:eastAsia="Calibri"/>
        </w:rPr>
      </w:pPr>
      <w:r>
        <w:t>模糊查询的语法为：</w:t>
      </w:r>
      <w:r>
        <w:rPr>
          <w:rFonts w:ascii="Calibri" w:eastAsia="Calibri"/>
        </w:rPr>
        <w:t>SELECT</w:t>
      </w:r>
      <w:r>
        <w:rPr>
          <w:rFonts w:ascii="Calibri" w:eastAsia="Calibri"/>
          <w:spacing w:val="6"/>
        </w:rPr>
        <w:t xml:space="preserve"> </w:t>
      </w:r>
      <w:r>
        <w:rPr>
          <w:spacing w:val="-1"/>
        </w:rPr>
        <w:t xml:space="preserve">字段 </w:t>
      </w:r>
      <w:r>
        <w:rPr>
          <w:rFonts w:ascii="Calibri" w:eastAsia="Calibri"/>
        </w:rPr>
        <w:t>FROM</w:t>
      </w:r>
      <w:r>
        <w:rPr>
          <w:rFonts w:ascii="Calibri" w:eastAsia="Calibri"/>
          <w:spacing w:val="52"/>
        </w:rPr>
        <w:t xml:space="preserve"> </w:t>
      </w:r>
      <w:r>
        <w:rPr>
          <w:spacing w:val="-1"/>
        </w:rPr>
        <w:t xml:space="preserve">表 </w:t>
      </w:r>
      <w:r>
        <w:rPr>
          <w:rFonts w:ascii="Calibri" w:eastAsia="Calibri"/>
        </w:rPr>
        <w:t>WHERE</w:t>
      </w:r>
      <w:r>
        <w:rPr>
          <w:rFonts w:ascii="Calibri" w:eastAsia="Calibri"/>
          <w:spacing w:val="55"/>
        </w:rPr>
        <w:t xml:space="preserve"> </w:t>
      </w:r>
      <w:r>
        <w:rPr>
          <w:spacing w:val="-1"/>
        </w:rPr>
        <w:t xml:space="preserve">某字段 </w:t>
      </w:r>
      <w:r>
        <w:rPr>
          <w:rFonts w:ascii="Calibri" w:eastAsia="Calibri"/>
        </w:rPr>
        <w:t>LIKE</w:t>
      </w:r>
      <w:r>
        <w:rPr>
          <w:rFonts w:ascii="Calibri" w:eastAsia="Calibri"/>
          <w:spacing w:val="55"/>
        </w:rPr>
        <w:t xml:space="preserve"> </w:t>
      </w:r>
      <w:r>
        <w:t>条件</w:t>
      </w:r>
      <w:r>
        <w:rPr>
          <w:rFonts w:ascii="Calibri" w:eastAsia="Calibri"/>
        </w:rPr>
        <w:t>;</w:t>
      </w:r>
    </w:p>
    <w:p w14:paraId="284BCDA7">
      <w:pPr>
        <w:spacing w:after="0"/>
        <w:rPr>
          <w:rFonts w:ascii="Calibri" w:eastAsia="Calibri"/>
        </w:rPr>
        <w:sectPr>
          <w:pgSz w:w="11910" w:h="16840"/>
          <w:pgMar w:top="1280" w:right="940" w:bottom="680" w:left="820" w:header="0" w:footer="406" w:gutter="0"/>
          <w:cols w:space="720" w:num="1"/>
        </w:sectPr>
      </w:pPr>
    </w:p>
    <w:p w14:paraId="24B6E7B7">
      <w:pPr>
        <w:pStyle w:val="9"/>
        <w:spacing w:before="49"/>
        <w:ind w:left="471"/>
      </w:pPr>
      <w:r>
        <w:rPr>
          <w:rFonts w:ascii="Calibri" w:eastAsia="Calibri"/>
        </w:rPr>
        <w:t>SQL</w:t>
      </w:r>
      <w:r>
        <w:rPr>
          <w:rFonts w:ascii="Calibri" w:eastAsia="Calibri"/>
          <w:spacing w:val="-1"/>
        </w:rPr>
        <w:t xml:space="preserve"> </w:t>
      </w:r>
      <w:r>
        <w:t>提供了多种模糊匹配方式，比较常用的有如下两种：</w:t>
      </w:r>
    </w:p>
    <w:p w14:paraId="77575FAC">
      <w:pPr>
        <w:pStyle w:val="9"/>
        <w:spacing w:before="6"/>
        <w:rPr>
          <w:sz w:val="15"/>
        </w:rPr>
      </w:pPr>
    </w:p>
    <w:p w14:paraId="6346286C">
      <w:pPr>
        <w:pStyle w:val="9"/>
        <w:spacing w:line="417" w:lineRule="auto"/>
        <w:ind w:left="996" w:right="3432" w:hanging="526"/>
        <w:rPr>
          <w:rFonts w:ascii="Calibri" w:eastAsia="Calibri"/>
        </w:rPr>
      </w:pPr>
      <w:r>
        <w:rPr>
          <w:rFonts w:ascii="Calibri" w:eastAsia="Calibri"/>
          <w:w w:val="95"/>
        </w:rPr>
        <w:t>%</w:t>
      </w:r>
      <w:r>
        <w:rPr>
          <w:w w:val="95"/>
        </w:rPr>
        <w:t>：表示零个或多个字符，可以匹配任意类型和任意长度的字符，如</w:t>
      </w:r>
      <w:r>
        <w:rPr>
          <w:rFonts w:ascii="Calibri" w:eastAsia="Calibri"/>
          <w:w w:val="95"/>
        </w:rPr>
        <w:t>select</w:t>
      </w:r>
      <w:r>
        <w:rPr>
          <w:rFonts w:ascii="Calibri" w:eastAsia="Calibri"/>
          <w:spacing w:val="34"/>
          <w:w w:val="95"/>
        </w:rPr>
        <w:t xml:space="preserve"> </w:t>
      </w:r>
      <w:r>
        <w:rPr>
          <w:rFonts w:ascii="Calibri" w:eastAsia="Calibri"/>
          <w:w w:val="95"/>
        </w:rPr>
        <w:t>*</w:t>
      </w:r>
      <w:r>
        <w:rPr>
          <w:rFonts w:ascii="Calibri" w:eastAsia="Calibri"/>
          <w:spacing w:val="34"/>
          <w:w w:val="95"/>
        </w:rPr>
        <w:t xml:space="preserve"> </w:t>
      </w:r>
      <w:r>
        <w:rPr>
          <w:rFonts w:ascii="Calibri" w:eastAsia="Calibri"/>
          <w:w w:val="95"/>
        </w:rPr>
        <w:t>from</w:t>
      </w:r>
      <w:r>
        <w:rPr>
          <w:rFonts w:ascii="Calibri" w:eastAsia="Calibri"/>
          <w:spacing w:val="36"/>
          <w:w w:val="95"/>
        </w:rPr>
        <w:t xml:space="preserve"> </w:t>
      </w:r>
      <w:r>
        <w:rPr>
          <w:rFonts w:ascii="Calibri" w:eastAsia="Calibri"/>
          <w:w w:val="95"/>
        </w:rPr>
        <w:t>member</w:t>
      </w:r>
      <w:r>
        <w:rPr>
          <w:rFonts w:ascii="Calibri" w:eastAsia="Calibri"/>
          <w:spacing w:val="37"/>
          <w:w w:val="95"/>
        </w:rPr>
        <w:t xml:space="preserve"> </w:t>
      </w:r>
      <w:r>
        <w:rPr>
          <w:rFonts w:ascii="Calibri" w:eastAsia="Calibri"/>
          <w:w w:val="95"/>
        </w:rPr>
        <w:t>where</w:t>
      </w:r>
      <w:r>
        <w:rPr>
          <w:rFonts w:ascii="Calibri" w:eastAsia="Calibri"/>
          <w:spacing w:val="34"/>
          <w:w w:val="95"/>
        </w:rPr>
        <w:t xml:space="preserve"> </w:t>
      </w:r>
      <w:r>
        <w:rPr>
          <w:rFonts w:ascii="Calibri" w:eastAsia="Calibri"/>
          <w:w w:val="95"/>
        </w:rPr>
        <w:t>xiaoming</w:t>
      </w:r>
      <w:r>
        <w:rPr>
          <w:rFonts w:ascii="Calibri" w:eastAsia="Calibri"/>
          <w:spacing w:val="34"/>
          <w:w w:val="95"/>
        </w:rPr>
        <w:t xml:space="preserve"> </w:t>
      </w:r>
      <w:r>
        <w:rPr>
          <w:rFonts w:ascii="Calibri" w:eastAsia="Calibri"/>
          <w:w w:val="95"/>
        </w:rPr>
        <w:t>like</w:t>
      </w:r>
      <w:r>
        <w:rPr>
          <w:rFonts w:ascii="Calibri" w:eastAsia="Calibri"/>
          <w:spacing w:val="14"/>
          <w:w w:val="95"/>
        </w:rPr>
        <w:t xml:space="preserve"> '</w:t>
      </w:r>
      <w:r>
        <w:rPr>
          <w:rFonts w:ascii="Calibri" w:eastAsia="Calibri"/>
          <w:w w:val="95"/>
        </w:rPr>
        <w:t>x%';--</w:t>
      </w:r>
      <w:r>
        <w:rPr>
          <w:rFonts w:ascii="Calibri" w:eastAsia="Calibri"/>
          <w:spacing w:val="101"/>
        </w:rPr>
        <w:t xml:space="preserve"> </w:t>
      </w:r>
      <w:r>
        <w:rPr>
          <w:spacing w:val="-6"/>
          <w:w w:val="95"/>
        </w:rPr>
        <w:t xml:space="preserve">以 </w:t>
      </w:r>
      <w:r>
        <w:rPr>
          <w:rFonts w:ascii="Calibri" w:eastAsia="Calibri"/>
          <w:w w:val="95"/>
        </w:rPr>
        <w:t>x</w:t>
      </w:r>
      <w:r>
        <w:rPr>
          <w:rFonts w:ascii="Calibri" w:eastAsia="Calibri"/>
          <w:spacing w:val="42"/>
          <w:w w:val="95"/>
        </w:rPr>
        <w:t xml:space="preserve"> </w:t>
      </w:r>
      <w:r>
        <w:rPr>
          <w:w w:val="95"/>
        </w:rPr>
        <w:t>开头</w:t>
      </w:r>
      <w:r>
        <w:rPr>
          <w:spacing w:val="1"/>
          <w:w w:val="95"/>
        </w:rPr>
        <w:t xml:space="preserve"> </w:t>
      </w:r>
      <w:r>
        <w:rPr>
          <w:rFonts w:ascii="Calibri" w:eastAsia="Calibri"/>
          <w:w w:val="95"/>
        </w:rPr>
        <w:t>select</w:t>
      </w:r>
      <w:r>
        <w:rPr>
          <w:rFonts w:ascii="Calibri" w:eastAsia="Calibri"/>
          <w:spacing w:val="34"/>
          <w:w w:val="95"/>
        </w:rPr>
        <w:t xml:space="preserve"> </w:t>
      </w:r>
      <w:r>
        <w:rPr>
          <w:rFonts w:ascii="Calibri" w:eastAsia="Calibri"/>
          <w:w w:val="95"/>
        </w:rPr>
        <w:t>*</w:t>
      </w:r>
      <w:r>
        <w:rPr>
          <w:rFonts w:ascii="Calibri" w:eastAsia="Calibri"/>
          <w:spacing w:val="34"/>
          <w:w w:val="95"/>
        </w:rPr>
        <w:t xml:space="preserve"> </w:t>
      </w:r>
      <w:r>
        <w:rPr>
          <w:rFonts w:ascii="Calibri" w:eastAsia="Calibri"/>
          <w:w w:val="95"/>
        </w:rPr>
        <w:t>from</w:t>
      </w:r>
      <w:r>
        <w:rPr>
          <w:rFonts w:ascii="Calibri" w:eastAsia="Calibri"/>
          <w:spacing w:val="36"/>
          <w:w w:val="95"/>
        </w:rPr>
        <w:t xml:space="preserve"> </w:t>
      </w:r>
      <w:r>
        <w:rPr>
          <w:rFonts w:ascii="Calibri" w:eastAsia="Calibri"/>
          <w:w w:val="95"/>
        </w:rPr>
        <w:t>member</w:t>
      </w:r>
      <w:r>
        <w:rPr>
          <w:rFonts w:ascii="Calibri" w:eastAsia="Calibri"/>
          <w:spacing w:val="37"/>
          <w:w w:val="95"/>
        </w:rPr>
        <w:t xml:space="preserve"> </w:t>
      </w:r>
      <w:r>
        <w:rPr>
          <w:rFonts w:ascii="Calibri" w:eastAsia="Calibri"/>
          <w:w w:val="95"/>
        </w:rPr>
        <w:t>where</w:t>
      </w:r>
      <w:r>
        <w:rPr>
          <w:rFonts w:ascii="Calibri" w:eastAsia="Calibri"/>
          <w:spacing w:val="34"/>
          <w:w w:val="95"/>
        </w:rPr>
        <w:t xml:space="preserve"> </w:t>
      </w:r>
      <w:r>
        <w:rPr>
          <w:rFonts w:ascii="Calibri" w:eastAsia="Calibri"/>
          <w:w w:val="95"/>
        </w:rPr>
        <w:t>xiaoming</w:t>
      </w:r>
      <w:r>
        <w:rPr>
          <w:rFonts w:ascii="Calibri" w:eastAsia="Calibri"/>
          <w:spacing w:val="34"/>
          <w:w w:val="95"/>
        </w:rPr>
        <w:t xml:space="preserve"> </w:t>
      </w:r>
      <w:r>
        <w:rPr>
          <w:rFonts w:ascii="Calibri" w:eastAsia="Calibri"/>
          <w:w w:val="95"/>
        </w:rPr>
        <w:t>like</w:t>
      </w:r>
      <w:r>
        <w:rPr>
          <w:rFonts w:ascii="Calibri" w:eastAsia="Calibri"/>
          <w:spacing w:val="9"/>
          <w:w w:val="95"/>
        </w:rPr>
        <w:t xml:space="preserve"> '%</w:t>
      </w:r>
      <w:r>
        <w:rPr>
          <w:rFonts w:ascii="Calibri" w:eastAsia="Calibri"/>
          <w:w w:val="95"/>
        </w:rPr>
        <w:t>x';--</w:t>
      </w:r>
      <w:r>
        <w:rPr>
          <w:rFonts w:ascii="Calibri" w:eastAsia="Calibri"/>
          <w:spacing w:val="101"/>
        </w:rPr>
        <w:t xml:space="preserve"> </w:t>
      </w:r>
      <w:r>
        <w:rPr>
          <w:spacing w:val="-6"/>
          <w:w w:val="95"/>
        </w:rPr>
        <w:t xml:space="preserve">以 </w:t>
      </w:r>
      <w:r>
        <w:rPr>
          <w:rFonts w:ascii="Calibri" w:eastAsia="Calibri"/>
          <w:w w:val="95"/>
        </w:rPr>
        <w:t>x</w:t>
      </w:r>
      <w:r>
        <w:rPr>
          <w:rFonts w:ascii="Calibri" w:eastAsia="Calibri"/>
          <w:spacing w:val="42"/>
          <w:w w:val="95"/>
        </w:rPr>
        <w:t xml:space="preserve"> </w:t>
      </w:r>
      <w:r>
        <w:rPr>
          <w:w w:val="95"/>
        </w:rPr>
        <w:t>结尾</w:t>
      </w:r>
      <w:r>
        <w:rPr>
          <w:spacing w:val="1"/>
          <w:w w:val="95"/>
        </w:rPr>
        <w:t xml:space="preserve"> </w:t>
      </w:r>
      <w:r>
        <w:rPr>
          <w:rFonts w:ascii="Calibri" w:eastAsia="Calibri"/>
          <w:w w:val="95"/>
        </w:rPr>
        <w:t>select</w:t>
      </w:r>
      <w:r>
        <w:rPr>
          <w:rFonts w:ascii="Calibri" w:eastAsia="Calibri"/>
          <w:spacing w:val="10"/>
          <w:w w:val="95"/>
        </w:rPr>
        <w:t xml:space="preserve"> </w:t>
      </w:r>
      <w:r>
        <w:rPr>
          <w:rFonts w:ascii="Calibri" w:eastAsia="Calibri"/>
          <w:w w:val="95"/>
        </w:rPr>
        <w:t>*</w:t>
      </w:r>
      <w:r>
        <w:rPr>
          <w:rFonts w:ascii="Calibri" w:eastAsia="Calibri"/>
          <w:spacing w:val="8"/>
          <w:w w:val="95"/>
        </w:rPr>
        <w:t xml:space="preserve"> </w:t>
      </w:r>
      <w:r>
        <w:rPr>
          <w:rFonts w:ascii="Calibri" w:eastAsia="Calibri"/>
          <w:w w:val="95"/>
        </w:rPr>
        <w:t>from</w:t>
      </w:r>
      <w:r>
        <w:rPr>
          <w:rFonts w:ascii="Calibri" w:eastAsia="Calibri"/>
          <w:spacing w:val="12"/>
          <w:w w:val="95"/>
        </w:rPr>
        <w:t xml:space="preserve"> </w:t>
      </w:r>
      <w:r>
        <w:rPr>
          <w:rFonts w:ascii="Calibri" w:eastAsia="Calibri"/>
          <w:w w:val="95"/>
        </w:rPr>
        <w:t>member</w:t>
      </w:r>
      <w:r>
        <w:rPr>
          <w:rFonts w:ascii="Calibri" w:eastAsia="Calibri"/>
          <w:spacing w:val="12"/>
          <w:w w:val="95"/>
        </w:rPr>
        <w:t xml:space="preserve"> </w:t>
      </w:r>
      <w:r>
        <w:rPr>
          <w:rFonts w:ascii="Calibri" w:eastAsia="Calibri"/>
          <w:w w:val="95"/>
        </w:rPr>
        <w:t>where</w:t>
      </w:r>
      <w:r>
        <w:rPr>
          <w:rFonts w:ascii="Calibri" w:eastAsia="Calibri"/>
          <w:spacing w:val="9"/>
          <w:w w:val="95"/>
        </w:rPr>
        <w:t xml:space="preserve"> </w:t>
      </w:r>
      <w:r>
        <w:rPr>
          <w:rFonts w:ascii="Calibri" w:eastAsia="Calibri"/>
          <w:w w:val="95"/>
        </w:rPr>
        <w:t>xiaoming</w:t>
      </w:r>
      <w:r>
        <w:rPr>
          <w:rFonts w:ascii="Calibri" w:eastAsia="Calibri"/>
          <w:spacing w:val="10"/>
          <w:w w:val="95"/>
        </w:rPr>
        <w:t xml:space="preserve"> </w:t>
      </w:r>
      <w:r>
        <w:rPr>
          <w:rFonts w:ascii="Calibri" w:eastAsia="Calibri"/>
          <w:w w:val="95"/>
        </w:rPr>
        <w:t>like '%x</w:t>
      </w:r>
      <w:r>
        <w:rPr>
          <w:rFonts w:ascii="Calibri" w:eastAsia="Calibri"/>
          <w:spacing w:val="6"/>
          <w:w w:val="95"/>
        </w:rPr>
        <w:t xml:space="preserve">%'; -- </w:t>
      </w:r>
      <w:r>
        <w:rPr>
          <w:spacing w:val="-12"/>
          <w:w w:val="95"/>
        </w:rPr>
        <w:t xml:space="preserve">包含 </w:t>
      </w:r>
      <w:r>
        <w:rPr>
          <w:rFonts w:ascii="Calibri" w:eastAsia="Calibri"/>
          <w:w w:val="95"/>
        </w:rPr>
        <w:t>x</w:t>
      </w:r>
    </w:p>
    <w:p w14:paraId="13B5E07D">
      <w:pPr>
        <w:pStyle w:val="9"/>
        <w:spacing w:line="417" w:lineRule="auto"/>
        <w:ind w:left="996" w:right="2218" w:hanging="526"/>
      </w:pPr>
      <w:r>
        <w:rPr>
          <w:rFonts w:ascii="Calibri" w:eastAsia="Calibri"/>
          <w:w w:val="95"/>
        </w:rPr>
        <w:t>_</w:t>
      </w:r>
      <w:r>
        <w:rPr>
          <w:w w:val="95"/>
        </w:rPr>
        <w:t>：表示任意单个字符，匹配单个任意字符，它常用来限制表达式的字符长度，如</w:t>
      </w:r>
      <w:r>
        <w:rPr>
          <w:rFonts w:ascii="Calibri" w:eastAsia="Calibri"/>
          <w:w w:val="95"/>
        </w:rPr>
        <w:t>select</w:t>
      </w:r>
      <w:r>
        <w:rPr>
          <w:rFonts w:ascii="Calibri" w:eastAsia="Calibri"/>
          <w:spacing w:val="10"/>
          <w:w w:val="95"/>
        </w:rPr>
        <w:t xml:space="preserve"> </w:t>
      </w:r>
      <w:r>
        <w:rPr>
          <w:rFonts w:ascii="Calibri" w:eastAsia="Calibri"/>
          <w:w w:val="95"/>
        </w:rPr>
        <w:t>*</w:t>
      </w:r>
      <w:r>
        <w:rPr>
          <w:rFonts w:ascii="Calibri" w:eastAsia="Calibri"/>
          <w:spacing w:val="10"/>
          <w:w w:val="95"/>
        </w:rPr>
        <w:t xml:space="preserve"> </w:t>
      </w:r>
      <w:r>
        <w:rPr>
          <w:rFonts w:ascii="Calibri" w:eastAsia="Calibri"/>
          <w:w w:val="95"/>
        </w:rPr>
        <w:t>from</w:t>
      </w:r>
      <w:r>
        <w:rPr>
          <w:rFonts w:ascii="Calibri" w:eastAsia="Calibri"/>
          <w:spacing w:val="12"/>
          <w:w w:val="95"/>
        </w:rPr>
        <w:t xml:space="preserve"> </w:t>
      </w:r>
      <w:r>
        <w:rPr>
          <w:rFonts w:ascii="Calibri" w:eastAsia="Calibri"/>
          <w:w w:val="95"/>
        </w:rPr>
        <w:t>member</w:t>
      </w:r>
      <w:r>
        <w:rPr>
          <w:rFonts w:ascii="Calibri" w:eastAsia="Calibri"/>
          <w:spacing w:val="14"/>
          <w:w w:val="95"/>
        </w:rPr>
        <w:t xml:space="preserve"> </w:t>
      </w:r>
      <w:r>
        <w:rPr>
          <w:rFonts w:ascii="Calibri" w:eastAsia="Calibri"/>
          <w:w w:val="95"/>
        </w:rPr>
        <w:t>where</w:t>
      </w:r>
      <w:r>
        <w:rPr>
          <w:rFonts w:ascii="Calibri" w:eastAsia="Calibri"/>
          <w:spacing w:val="9"/>
          <w:w w:val="95"/>
        </w:rPr>
        <w:t xml:space="preserve"> </w:t>
      </w:r>
      <w:r>
        <w:rPr>
          <w:rFonts w:ascii="Calibri" w:eastAsia="Calibri"/>
          <w:w w:val="95"/>
        </w:rPr>
        <w:t>xiaoming</w:t>
      </w:r>
      <w:r>
        <w:rPr>
          <w:rFonts w:ascii="Calibri" w:eastAsia="Calibri"/>
          <w:spacing w:val="11"/>
          <w:w w:val="95"/>
        </w:rPr>
        <w:t xml:space="preserve"> </w:t>
      </w:r>
      <w:r>
        <w:rPr>
          <w:rFonts w:ascii="Calibri" w:eastAsia="Calibri"/>
          <w:w w:val="95"/>
        </w:rPr>
        <w:t>like</w:t>
      </w:r>
      <w:r>
        <w:rPr>
          <w:rFonts w:ascii="Calibri" w:eastAsia="Calibri"/>
          <w:spacing w:val="2"/>
          <w:w w:val="95"/>
        </w:rPr>
        <w:t xml:space="preserve"> '</w:t>
      </w:r>
      <w:r>
        <w:rPr>
          <w:rFonts w:ascii="Calibri" w:eastAsia="Calibri"/>
          <w:w w:val="95"/>
        </w:rPr>
        <w:t>x_</w:t>
      </w:r>
      <w:r>
        <w:rPr>
          <w:rFonts w:ascii="Calibri" w:eastAsia="Calibri"/>
          <w:spacing w:val="7"/>
          <w:w w:val="95"/>
        </w:rPr>
        <w:t xml:space="preserve">';-- </w:t>
      </w:r>
      <w:r>
        <w:rPr>
          <w:spacing w:val="-5"/>
          <w:w w:val="95"/>
        </w:rPr>
        <w:t xml:space="preserve">两个字符，以 </w:t>
      </w:r>
      <w:r>
        <w:rPr>
          <w:rFonts w:ascii="Calibri" w:eastAsia="Calibri"/>
          <w:w w:val="95"/>
        </w:rPr>
        <w:t>x</w:t>
      </w:r>
      <w:r>
        <w:rPr>
          <w:rFonts w:ascii="Calibri" w:eastAsia="Calibri"/>
          <w:spacing w:val="18"/>
          <w:w w:val="95"/>
        </w:rPr>
        <w:t xml:space="preserve"> </w:t>
      </w:r>
      <w:r>
        <w:rPr>
          <w:w w:val="95"/>
        </w:rPr>
        <w:t>开头</w:t>
      </w:r>
    </w:p>
    <w:p w14:paraId="04E8CE7F">
      <w:pPr>
        <w:pStyle w:val="9"/>
        <w:spacing w:line="269" w:lineRule="exact"/>
        <w:ind w:left="996"/>
      </w:pPr>
      <w:r>
        <w:rPr>
          <w:rFonts w:ascii="Calibri" w:eastAsia="Calibri"/>
          <w:w w:val="95"/>
        </w:rPr>
        <w:t>select</w:t>
      </w:r>
      <w:r>
        <w:rPr>
          <w:rFonts w:ascii="Calibri" w:eastAsia="Calibri"/>
          <w:spacing w:val="23"/>
          <w:w w:val="95"/>
        </w:rPr>
        <w:t xml:space="preserve"> </w:t>
      </w:r>
      <w:r>
        <w:rPr>
          <w:rFonts w:ascii="Calibri" w:eastAsia="Calibri"/>
          <w:w w:val="95"/>
        </w:rPr>
        <w:t>*</w:t>
      </w:r>
      <w:r>
        <w:rPr>
          <w:rFonts w:ascii="Calibri" w:eastAsia="Calibri"/>
          <w:spacing w:val="23"/>
          <w:w w:val="95"/>
        </w:rPr>
        <w:t xml:space="preserve"> </w:t>
      </w:r>
      <w:r>
        <w:rPr>
          <w:rFonts w:ascii="Calibri" w:eastAsia="Calibri"/>
          <w:w w:val="95"/>
        </w:rPr>
        <w:t>from</w:t>
      </w:r>
      <w:r>
        <w:rPr>
          <w:rFonts w:ascii="Calibri" w:eastAsia="Calibri"/>
          <w:spacing w:val="25"/>
          <w:w w:val="95"/>
        </w:rPr>
        <w:t xml:space="preserve"> </w:t>
      </w:r>
      <w:r>
        <w:rPr>
          <w:rFonts w:ascii="Calibri" w:eastAsia="Calibri"/>
          <w:w w:val="95"/>
        </w:rPr>
        <w:t>member</w:t>
      </w:r>
      <w:r>
        <w:rPr>
          <w:rFonts w:ascii="Calibri" w:eastAsia="Calibri"/>
          <w:spacing w:val="27"/>
          <w:w w:val="95"/>
        </w:rPr>
        <w:t xml:space="preserve"> </w:t>
      </w:r>
      <w:r>
        <w:rPr>
          <w:rFonts w:ascii="Calibri" w:eastAsia="Calibri"/>
          <w:w w:val="95"/>
        </w:rPr>
        <w:t>where</w:t>
      </w:r>
      <w:r>
        <w:rPr>
          <w:rFonts w:ascii="Calibri" w:eastAsia="Calibri"/>
          <w:spacing w:val="22"/>
          <w:w w:val="95"/>
        </w:rPr>
        <w:t xml:space="preserve"> </w:t>
      </w:r>
      <w:r>
        <w:rPr>
          <w:rFonts w:ascii="Calibri" w:eastAsia="Calibri"/>
          <w:w w:val="95"/>
        </w:rPr>
        <w:t>xiaoming</w:t>
      </w:r>
      <w:r>
        <w:rPr>
          <w:rFonts w:ascii="Calibri" w:eastAsia="Calibri"/>
          <w:spacing w:val="24"/>
          <w:w w:val="95"/>
        </w:rPr>
        <w:t xml:space="preserve"> </w:t>
      </w:r>
      <w:r>
        <w:rPr>
          <w:rFonts w:ascii="Calibri" w:eastAsia="Calibri"/>
          <w:w w:val="95"/>
        </w:rPr>
        <w:t>like</w:t>
      </w:r>
      <w:r>
        <w:rPr>
          <w:rFonts w:ascii="Calibri" w:eastAsia="Calibri"/>
          <w:spacing w:val="15"/>
          <w:w w:val="95"/>
        </w:rPr>
        <w:t xml:space="preserve"> </w:t>
      </w:r>
      <w:r>
        <w:rPr>
          <w:rFonts w:ascii="Calibri" w:eastAsia="Calibri"/>
          <w:w w:val="95"/>
        </w:rPr>
        <w:t>'_x';--</w:t>
      </w:r>
      <w:r>
        <w:rPr>
          <w:rFonts w:ascii="Calibri" w:eastAsia="Calibri"/>
          <w:spacing w:val="107"/>
        </w:rPr>
        <w:t xml:space="preserve"> </w:t>
      </w:r>
      <w:r>
        <w:rPr>
          <w:spacing w:val="-3"/>
          <w:w w:val="95"/>
        </w:rPr>
        <w:t xml:space="preserve">两个字符，以 </w:t>
      </w:r>
      <w:r>
        <w:rPr>
          <w:rFonts w:ascii="Calibri" w:eastAsia="Calibri"/>
          <w:w w:val="95"/>
        </w:rPr>
        <w:t>x</w:t>
      </w:r>
      <w:r>
        <w:rPr>
          <w:rFonts w:ascii="Calibri" w:eastAsia="Calibri"/>
          <w:spacing w:val="33"/>
          <w:w w:val="95"/>
        </w:rPr>
        <w:t xml:space="preserve"> </w:t>
      </w:r>
      <w:r>
        <w:rPr>
          <w:w w:val="95"/>
        </w:rPr>
        <w:t>结尾</w:t>
      </w:r>
    </w:p>
    <w:p w14:paraId="754ED5CA">
      <w:pPr>
        <w:pStyle w:val="9"/>
        <w:spacing w:before="6"/>
        <w:rPr>
          <w:sz w:val="15"/>
        </w:rPr>
      </w:pPr>
    </w:p>
    <w:p w14:paraId="7D374144">
      <w:pPr>
        <w:pStyle w:val="9"/>
        <w:spacing w:before="1"/>
        <w:ind w:left="996"/>
        <w:rPr>
          <w:rFonts w:ascii="Calibri" w:eastAsia="Calibri"/>
        </w:rPr>
      </w:pPr>
      <w:r>
        <w:rPr>
          <w:rFonts w:ascii="Calibri" w:eastAsia="Calibri"/>
          <w:w w:val="95"/>
        </w:rPr>
        <w:t>select</w:t>
      </w:r>
      <w:r>
        <w:rPr>
          <w:rFonts w:ascii="Calibri" w:eastAsia="Calibri"/>
          <w:spacing w:val="22"/>
          <w:w w:val="95"/>
        </w:rPr>
        <w:t xml:space="preserve"> </w:t>
      </w:r>
      <w:r>
        <w:rPr>
          <w:rFonts w:ascii="Calibri" w:eastAsia="Calibri"/>
          <w:w w:val="95"/>
        </w:rPr>
        <w:t>*</w:t>
      </w:r>
      <w:r>
        <w:rPr>
          <w:rFonts w:ascii="Calibri" w:eastAsia="Calibri"/>
          <w:spacing w:val="20"/>
          <w:w w:val="95"/>
        </w:rPr>
        <w:t xml:space="preserve"> </w:t>
      </w:r>
      <w:r>
        <w:rPr>
          <w:rFonts w:ascii="Calibri" w:eastAsia="Calibri"/>
          <w:w w:val="95"/>
        </w:rPr>
        <w:t>from</w:t>
      </w:r>
      <w:r>
        <w:rPr>
          <w:rFonts w:ascii="Calibri" w:eastAsia="Calibri"/>
          <w:spacing w:val="24"/>
          <w:w w:val="95"/>
        </w:rPr>
        <w:t xml:space="preserve"> </w:t>
      </w:r>
      <w:r>
        <w:rPr>
          <w:rFonts w:ascii="Calibri" w:eastAsia="Calibri"/>
          <w:w w:val="95"/>
        </w:rPr>
        <w:t>member</w:t>
      </w:r>
      <w:r>
        <w:rPr>
          <w:rFonts w:ascii="Calibri" w:eastAsia="Calibri"/>
          <w:spacing w:val="25"/>
          <w:w w:val="95"/>
        </w:rPr>
        <w:t xml:space="preserve"> </w:t>
      </w:r>
      <w:r>
        <w:rPr>
          <w:rFonts w:ascii="Calibri" w:eastAsia="Calibri"/>
          <w:w w:val="95"/>
        </w:rPr>
        <w:t>where</w:t>
      </w:r>
      <w:r>
        <w:rPr>
          <w:rFonts w:ascii="Calibri" w:eastAsia="Calibri"/>
          <w:spacing w:val="20"/>
          <w:w w:val="95"/>
        </w:rPr>
        <w:t xml:space="preserve"> </w:t>
      </w:r>
      <w:r>
        <w:rPr>
          <w:rFonts w:ascii="Calibri" w:eastAsia="Calibri"/>
          <w:w w:val="95"/>
        </w:rPr>
        <w:t>xiaoming</w:t>
      </w:r>
      <w:r>
        <w:rPr>
          <w:rFonts w:ascii="Calibri" w:eastAsia="Calibri"/>
          <w:spacing w:val="22"/>
          <w:w w:val="95"/>
        </w:rPr>
        <w:t xml:space="preserve"> </w:t>
      </w:r>
      <w:r>
        <w:rPr>
          <w:rFonts w:ascii="Calibri" w:eastAsia="Calibri"/>
          <w:w w:val="95"/>
        </w:rPr>
        <w:t>like</w:t>
      </w:r>
      <w:r>
        <w:rPr>
          <w:rFonts w:ascii="Calibri" w:eastAsia="Calibri"/>
          <w:spacing w:val="14"/>
          <w:w w:val="95"/>
        </w:rPr>
        <w:t xml:space="preserve"> </w:t>
      </w:r>
      <w:r>
        <w:rPr>
          <w:rFonts w:ascii="Calibri" w:eastAsia="Calibri"/>
          <w:w w:val="95"/>
        </w:rPr>
        <w:t>'_x_</w:t>
      </w:r>
      <w:r>
        <w:rPr>
          <w:rFonts w:ascii="Calibri" w:eastAsia="Calibri"/>
          <w:spacing w:val="4"/>
          <w:w w:val="95"/>
        </w:rPr>
        <w:t>'; --</w:t>
      </w:r>
      <w:r>
        <w:rPr>
          <w:rFonts w:ascii="Calibri" w:eastAsia="Calibri"/>
          <w:spacing w:val="102"/>
        </w:rPr>
        <w:t xml:space="preserve"> </w:t>
      </w:r>
      <w:r>
        <w:rPr>
          <w:spacing w:val="-3"/>
          <w:w w:val="95"/>
        </w:rPr>
        <w:t xml:space="preserve">三个字符，中间为 </w:t>
      </w:r>
      <w:r>
        <w:rPr>
          <w:rFonts w:ascii="Calibri" w:eastAsia="Calibri"/>
          <w:w w:val="95"/>
        </w:rPr>
        <w:t>x</w:t>
      </w:r>
    </w:p>
    <w:p w14:paraId="4C3ADD8D">
      <w:pPr>
        <w:pStyle w:val="9"/>
        <w:rPr>
          <w:rFonts w:ascii="Calibri"/>
          <w:sz w:val="22"/>
        </w:rPr>
      </w:pPr>
    </w:p>
    <w:p w14:paraId="79807BED">
      <w:pPr>
        <w:pStyle w:val="5"/>
        <w:numPr>
          <w:ilvl w:val="5"/>
          <w:numId w:val="0"/>
        </w:numPr>
        <w:tabs>
          <w:tab w:val="left" w:pos="1192"/>
        </w:tabs>
        <w:spacing w:before="143" w:after="0" w:line="240" w:lineRule="auto"/>
        <w:ind w:left="1191" w:leftChars="0" w:right="0" w:rightChars="0" w:hanging="721" w:firstLineChars="0"/>
        <w:jc w:val="left"/>
        <w:rPr>
          <w:rFonts w:ascii="Calibri" w:eastAsia="Calibri"/>
          <w:color w:val="4AACC5"/>
        </w:rPr>
      </w:pPr>
      <w:bookmarkStart w:id="1240" w:name="_bookmark428"/>
      <w:bookmarkEnd w:id="1240"/>
      <w:bookmarkStart w:id="1241" w:name="_bookmark428"/>
      <w:bookmarkEnd w:id="1241"/>
      <w:bookmarkStart w:id="1242" w:name="3.4.25数据库查询"/>
      <w:bookmarkEnd w:id="1242"/>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.4.25</w:t>
      </w:r>
      <w:r>
        <w:rPr>
          <w:color w:val="4AACC5"/>
        </w:rPr>
        <w:t>数据库查询</w:t>
      </w:r>
    </w:p>
    <w:p w14:paraId="0FC60FF4">
      <w:pPr>
        <w:pStyle w:val="9"/>
        <w:spacing w:before="6"/>
        <w:rPr>
          <w:sz w:val="24"/>
        </w:rPr>
      </w:pPr>
      <w:r>
        <w:drawing>
          <wp:anchor distT="0" distB="0" distL="0" distR="0" simplePos="0" relativeHeight="251660288" behindDoc="0" locked="0" layoutInCell="1" allowOverlap="1">
            <wp:simplePos x="0" y="0"/>
            <wp:positionH relativeFrom="page">
              <wp:posOffset>819785</wp:posOffset>
            </wp:positionH>
            <wp:positionV relativeFrom="paragraph">
              <wp:posOffset>223520</wp:posOffset>
            </wp:positionV>
            <wp:extent cx="5726430" cy="791210"/>
            <wp:effectExtent l="0" t="0" r="0" b="0"/>
            <wp:wrapTopAndBottom/>
            <wp:docPr id="5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8.jpeg"/>
                    <pic:cNvPicPr>
                      <a:picLocks noChangeAspect="1"/>
                    </pic:cNvPicPr>
                  </pic:nvPicPr>
                  <pic:blipFill>
                    <a:blip r:embed="rId37" cstate="print"/>
                    <a:stretch>
                      <a:fillRect/>
                    </a:stretch>
                  </pic:blipFill>
                  <pic:spPr>
                    <a:xfrm>
                      <a:off x="0" y="0"/>
                      <a:ext cx="5726211" cy="791241"/>
                    </a:xfrm>
                    <a:prstGeom prst="rect">
                      <a:avLst/>
                    </a:prstGeom>
                  </pic:spPr>
                </pic:pic>
              </a:graphicData>
            </a:graphic>
          </wp:anchor>
        </w:drawing>
      </w:r>
    </w:p>
    <w:p w14:paraId="12A58A80">
      <w:pPr>
        <w:pStyle w:val="9"/>
        <w:spacing w:before="5"/>
        <w:rPr>
          <w:sz w:val="25"/>
        </w:rPr>
      </w:pPr>
    </w:p>
    <w:p w14:paraId="3DAA7AEB">
      <w:pPr>
        <w:pStyle w:val="9"/>
        <w:ind w:left="471"/>
      </w:pPr>
      <w:r>
        <w:t>参考答案：</w:t>
      </w:r>
    </w:p>
    <w:p w14:paraId="05CF4A32">
      <w:pPr>
        <w:pStyle w:val="9"/>
        <w:spacing w:before="12"/>
        <w:rPr>
          <w:sz w:val="15"/>
        </w:rPr>
      </w:pPr>
    </w:p>
    <w:p w14:paraId="3F465457">
      <w:pPr>
        <w:pStyle w:val="9"/>
        <w:spacing w:line="439" w:lineRule="auto"/>
        <w:ind w:left="471" w:right="5928"/>
        <w:rPr>
          <w:rFonts w:ascii="Calibri"/>
        </w:rPr>
      </w:pPr>
      <w:r>
        <w:rPr>
          <w:rFonts w:ascii="Calibri"/>
        </w:rPr>
        <w:t>select</w:t>
      </w:r>
      <w:r>
        <w:rPr>
          <w:rFonts w:ascii="Calibri"/>
          <w:spacing w:val="-5"/>
        </w:rPr>
        <w:t xml:space="preserve"> </w:t>
      </w:r>
      <w:r>
        <w:rPr>
          <w:rFonts w:ascii="Calibri"/>
        </w:rPr>
        <w:t>*</w:t>
      </w:r>
      <w:r>
        <w:rPr>
          <w:rFonts w:ascii="Calibri"/>
          <w:spacing w:val="-3"/>
        </w:rPr>
        <w:t xml:space="preserve"> </w:t>
      </w:r>
      <w:r>
        <w:rPr>
          <w:rFonts w:ascii="Calibri"/>
        </w:rPr>
        <w:t>from</w:t>
      </w:r>
      <w:r>
        <w:rPr>
          <w:rFonts w:ascii="Calibri"/>
          <w:spacing w:val="-5"/>
        </w:rPr>
        <w:t xml:space="preserve"> </w:t>
      </w:r>
      <w:r>
        <w:rPr>
          <w:rFonts w:ascii="Calibri"/>
        </w:rPr>
        <w:t>member</w:t>
      </w:r>
      <w:r>
        <w:rPr>
          <w:rFonts w:ascii="Calibri"/>
          <w:spacing w:val="-1"/>
        </w:rPr>
        <w:t xml:space="preserve"> </w:t>
      </w:r>
      <w:r>
        <w:rPr>
          <w:rFonts w:ascii="Calibri"/>
        </w:rPr>
        <w:t>where</w:t>
      </w:r>
      <w:r>
        <w:rPr>
          <w:rFonts w:ascii="Calibri"/>
          <w:spacing w:val="-5"/>
        </w:rPr>
        <w:t xml:space="preserve"> </w:t>
      </w:r>
      <w:r>
        <w:rPr>
          <w:rFonts w:ascii="Calibri"/>
        </w:rPr>
        <w:t>phonenumber</w:t>
      </w:r>
      <w:r>
        <w:rPr>
          <w:rFonts w:ascii="Calibri"/>
          <w:spacing w:val="-45"/>
        </w:rPr>
        <w:t xml:space="preserve"> </w:t>
      </w:r>
      <w:r>
        <w:rPr>
          <w:rFonts w:ascii="Calibri"/>
        </w:rPr>
        <w:t>in(select phonenumber</w:t>
      </w:r>
      <w:r>
        <w:rPr>
          <w:rFonts w:ascii="Calibri"/>
          <w:spacing w:val="1"/>
        </w:rPr>
        <w:t xml:space="preserve"> </w:t>
      </w:r>
      <w:r>
        <w:rPr>
          <w:rFonts w:ascii="Calibri"/>
        </w:rPr>
        <w:t>from</w:t>
      </w:r>
      <w:r>
        <w:rPr>
          <w:rFonts w:ascii="Calibri"/>
          <w:spacing w:val="-1"/>
        </w:rPr>
        <w:t xml:space="preserve"> </w:t>
      </w:r>
      <w:r>
        <w:rPr>
          <w:rFonts w:ascii="Calibri"/>
        </w:rPr>
        <w:t>member</w:t>
      </w:r>
      <w:r>
        <w:rPr>
          <w:rFonts w:ascii="Calibri"/>
          <w:spacing w:val="1"/>
        </w:rPr>
        <w:t xml:space="preserve"> </w:t>
      </w:r>
      <w:r>
        <w:rPr>
          <w:rFonts w:ascii="Calibri"/>
        </w:rPr>
        <w:t>where</w:t>
      </w:r>
      <w:r>
        <w:rPr>
          <w:rFonts w:ascii="Calibri"/>
          <w:spacing w:val="-2"/>
        </w:rPr>
        <w:t xml:space="preserve"> </w:t>
      </w:r>
      <w:r>
        <w:rPr>
          <w:rFonts w:ascii="Calibri"/>
        </w:rPr>
        <w:t>phonenumber</w:t>
      </w:r>
      <w:r>
        <w:rPr>
          <w:rFonts w:ascii="Calibri"/>
          <w:spacing w:val="1"/>
        </w:rPr>
        <w:t xml:space="preserve"> </w:t>
      </w:r>
      <w:r>
        <w:rPr>
          <w:rFonts w:ascii="Calibri"/>
        </w:rPr>
        <w:t>is not</w:t>
      </w:r>
      <w:r>
        <w:rPr>
          <w:rFonts w:ascii="Calibri"/>
          <w:spacing w:val="-1"/>
        </w:rPr>
        <w:t xml:space="preserve"> </w:t>
      </w:r>
      <w:r>
        <w:rPr>
          <w:rFonts w:ascii="Calibri"/>
        </w:rPr>
        <w:t>null</w:t>
      </w:r>
    </w:p>
    <w:p w14:paraId="25788607">
      <w:pPr>
        <w:pStyle w:val="9"/>
        <w:spacing w:line="439" w:lineRule="auto"/>
        <w:ind w:left="471" w:right="7575"/>
        <w:rPr>
          <w:rFonts w:ascii="Calibri"/>
        </w:rPr>
      </w:pPr>
      <w:r>
        <w:rPr>
          <w:rFonts w:ascii="Calibri"/>
        </w:rPr>
        <w:t>group</w:t>
      </w:r>
      <w:r>
        <w:rPr>
          <w:rFonts w:ascii="Calibri"/>
          <w:spacing w:val="-11"/>
        </w:rPr>
        <w:t xml:space="preserve"> </w:t>
      </w:r>
      <w:r>
        <w:rPr>
          <w:rFonts w:ascii="Calibri"/>
        </w:rPr>
        <w:t>by</w:t>
      </w:r>
      <w:r>
        <w:rPr>
          <w:rFonts w:ascii="Calibri"/>
          <w:spacing w:val="-10"/>
        </w:rPr>
        <w:t xml:space="preserve"> </w:t>
      </w:r>
      <w:r>
        <w:rPr>
          <w:rFonts w:ascii="Calibri"/>
        </w:rPr>
        <w:t>phonenumber</w:t>
      </w:r>
      <w:r>
        <w:rPr>
          <w:rFonts w:ascii="Calibri"/>
          <w:spacing w:val="-44"/>
        </w:rPr>
        <w:t xml:space="preserve"> </w:t>
      </w:r>
      <w:r>
        <w:rPr>
          <w:rFonts w:ascii="Calibri"/>
        </w:rPr>
        <w:t>having</w:t>
      </w:r>
      <w:r>
        <w:rPr>
          <w:rFonts w:ascii="Calibri"/>
          <w:spacing w:val="-2"/>
        </w:rPr>
        <w:t xml:space="preserve"> </w:t>
      </w:r>
      <w:r>
        <w:rPr>
          <w:rFonts w:ascii="Calibri"/>
        </w:rPr>
        <w:t>count(1)&gt;1)</w:t>
      </w:r>
    </w:p>
    <w:p w14:paraId="76528C9D">
      <w:pPr>
        <w:pStyle w:val="9"/>
        <w:spacing w:line="262" w:lineRule="exact"/>
        <w:ind w:left="471"/>
      </w:pPr>
      <w:r>
        <w:rPr>
          <w:spacing w:val="16"/>
          <w:w w:val="95"/>
        </w:rPr>
        <w:t xml:space="preserve">使用首先使用 </w:t>
      </w:r>
      <w:r>
        <w:rPr>
          <w:rFonts w:ascii="Calibri" w:eastAsia="Calibri"/>
          <w:w w:val="95"/>
        </w:rPr>
        <w:t>phonenumber</w:t>
      </w:r>
      <w:r>
        <w:rPr>
          <w:rFonts w:ascii="Calibri" w:eastAsia="Calibri"/>
          <w:spacing w:val="73"/>
        </w:rPr>
        <w:t xml:space="preserve"> </w:t>
      </w:r>
      <w:r>
        <w:rPr>
          <w:rFonts w:ascii="Calibri" w:eastAsia="Calibri"/>
          <w:w w:val="95"/>
        </w:rPr>
        <w:t>is</w:t>
      </w:r>
      <w:r>
        <w:rPr>
          <w:rFonts w:ascii="Calibri" w:eastAsia="Calibri"/>
          <w:spacing w:val="65"/>
        </w:rPr>
        <w:t xml:space="preserve"> </w:t>
      </w:r>
      <w:r>
        <w:rPr>
          <w:rFonts w:ascii="Calibri" w:eastAsia="Calibri"/>
          <w:w w:val="95"/>
        </w:rPr>
        <w:t>not</w:t>
      </w:r>
      <w:r>
        <w:rPr>
          <w:rFonts w:ascii="Calibri" w:eastAsia="Calibri"/>
          <w:spacing w:val="70"/>
        </w:rPr>
        <w:t xml:space="preserve"> </w:t>
      </w:r>
      <w:r>
        <w:rPr>
          <w:rFonts w:ascii="Calibri" w:eastAsia="Calibri"/>
          <w:w w:val="95"/>
        </w:rPr>
        <w:t>null</w:t>
      </w:r>
      <w:r>
        <w:rPr>
          <w:rFonts w:ascii="Calibri" w:eastAsia="Calibri"/>
          <w:spacing w:val="74"/>
        </w:rPr>
        <w:t xml:space="preserve"> </w:t>
      </w:r>
      <w:r>
        <w:rPr>
          <w:spacing w:val="7"/>
          <w:w w:val="95"/>
        </w:rPr>
        <w:t xml:space="preserve">排除空数据， 再通过分组统计过滤出出现次数大于 </w:t>
      </w:r>
      <w:r>
        <w:rPr>
          <w:rFonts w:ascii="Calibri" w:eastAsia="Calibri"/>
          <w:w w:val="95"/>
        </w:rPr>
        <w:t>1</w:t>
      </w:r>
      <w:r>
        <w:rPr>
          <w:rFonts w:ascii="Calibri" w:eastAsia="Calibri"/>
          <w:spacing w:val="77"/>
        </w:rPr>
        <w:t xml:space="preserve"> </w:t>
      </w:r>
      <w:r>
        <w:rPr>
          <w:spacing w:val="9"/>
          <w:w w:val="95"/>
        </w:rPr>
        <w:t>次的</w:t>
      </w:r>
    </w:p>
    <w:p w14:paraId="47BE98EB">
      <w:pPr>
        <w:pStyle w:val="9"/>
        <w:spacing w:before="196"/>
        <w:ind w:left="471"/>
      </w:pPr>
      <w:r>
        <w:rPr>
          <w:rFonts w:ascii="Calibri" w:eastAsia="Calibri"/>
          <w:w w:val="95"/>
        </w:rPr>
        <w:t>phonenumber</w:t>
      </w:r>
      <w:r>
        <w:rPr>
          <w:rFonts w:ascii="Calibri" w:eastAsia="Calibri"/>
          <w:spacing w:val="82"/>
        </w:rPr>
        <w:t xml:space="preserve"> </w:t>
      </w:r>
      <w:r>
        <w:rPr>
          <w:spacing w:val="3"/>
          <w:w w:val="95"/>
        </w:rPr>
        <w:t xml:space="preserve">列表，利用 </w:t>
      </w:r>
      <w:r>
        <w:rPr>
          <w:rFonts w:ascii="Calibri" w:eastAsia="Calibri"/>
          <w:w w:val="95"/>
        </w:rPr>
        <w:t>in</w:t>
      </w:r>
      <w:r>
        <w:rPr>
          <w:rFonts w:ascii="Calibri" w:eastAsia="Calibri"/>
          <w:spacing w:val="73"/>
        </w:rPr>
        <w:t xml:space="preserve"> </w:t>
      </w:r>
      <w:r>
        <w:rPr>
          <w:w w:val="95"/>
        </w:rPr>
        <w:t>子查询获得这些手机号重复额用户信息</w:t>
      </w:r>
    </w:p>
    <w:p w14:paraId="3EEF90D5">
      <w:pPr>
        <w:pStyle w:val="9"/>
        <w:rPr>
          <w:sz w:val="22"/>
        </w:rPr>
      </w:pPr>
    </w:p>
    <w:p w14:paraId="5122A683">
      <w:pPr>
        <w:pStyle w:val="9"/>
        <w:rPr>
          <w:sz w:val="22"/>
        </w:rPr>
      </w:pPr>
    </w:p>
    <w:p w14:paraId="5C59AFA8">
      <w:pPr>
        <w:pStyle w:val="9"/>
        <w:spacing w:before="8"/>
        <w:rPr>
          <w:sz w:val="24"/>
        </w:rPr>
      </w:pPr>
    </w:p>
    <w:p w14:paraId="6485A474">
      <w:pPr>
        <w:pStyle w:val="5"/>
        <w:numPr>
          <w:ilvl w:val="5"/>
          <w:numId w:val="0"/>
        </w:numPr>
        <w:tabs>
          <w:tab w:val="left" w:pos="1192"/>
        </w:tabs>
        <w:spacing w:before="0" w:after="0" w:line="240" w:lineRule="auto"/>
        <w:ind w:left="1191" w:leftChars="0" w:right="0" w:rightChars="0" w:hanging="721" w:firstLineChars="0"/>
        <w:jc w:val="left"/>
        <w:rPr>
          <w:rFonts w:ascii="Calibri" w:eastAsia="Calibri"/>
          <w:color w:val="4AACC5"/>
        </w:rPr>
      </w:pPr>
      <w:bookmarkStart w:id="1243" w:name="3.4.26万年学生表"/>
      <w:bookmarkEnd w:id="1243"/>
      <w:bookmarkStart w:id="1244" w:name="_bookmark429"/>
      <w:bookmarkEnd w:id="1244"/>
      <w:bookmarkStart w:id="1245" w:name="_bookmark429"/>
      <w:bookmarkEnd w:id="1245"/>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.4.26</w:t>
      </w:r>
      <w:r>
        <w:rPr>
          <w:color w:val="4AACC5"/>
        </w:rPr>
        <w:t>万年学生表</w:t>
      </w:r>
    </w:p>
    <w:p w14:paraId="046028C5">
      <w:pPr>
        <w:pStyle w:val="9"/>
        <w:spacing w:before="10"/>
        <w:rPr>
          <w:sz w:val="22"/>
        </w:rPr>
      </w:pPr>
    </w:p>
    <w:p w14:paraId="48D9B1AE">
      <w:pPr>
        <w:pStyle w:val="9"/>
        <w:spacing w:before="1"/>
        <w:ind w:left="471"/>
      </w:pPr>
      <w:r>
        <w:rPr>
          <w:spacing w:val="6"/>
          <w:w w:val="95"/>
        </w:rPr>
        <w:t xml:space="preserve">有一张学生 </w:t>
      </w:r>
      <w:r>
        <w:rPr>
          <w:rFonts w:ascii="Calibri" w:eastAsia="Calibri"/>
          <w:w w:val="95"/>
        </w:rPr>
        <w:t>student</w:t>
      </w:r>
      <w:r>
        <w:rPr>
          <w:rFonts w:ascii="Calibri" w:eastAsia="Calibri"/>
          <w:spacing w:val="90"/>
        </w:rPr>
        <w:t xml:space="preserve"> </w:t>
      </w:r>
      <w:r>
        <w:rPr>
          <w:w w:val="95"/>
        </w:rPr>
        <w:t>表，存储是学生的基本信息</w:t>
      </w:r>
      <w:r>
        <w:rPr>
          <w:rFonts w:ascii="Calibri" w:eastAsia="Calibri"/>
          <w:w w:val="95"/>
        </w:rPr>
        <w:t>(no</w:t>
      </w:r>
      <w:r>
        <w:rPr>
          <w:rFonts w:ascii="Calibri" w:eastAsia="Calibri"/>
          <w:spacing w:val="93"/>
        </w:rPr>
        <w:t xml:space="preserve"> </w:t>
      </w:r>
      <w:r>
        <w:rPr>
          <w:w w:val="95"/>
        </w:rPr>
        <w:t>标识学号</w:t>
      </w:r>
      <w:r>
        <w:rPr>
          <w:rFonts w:ascii="Calibri" w:eastAsia="Calibri"/>
          <w:w w:val="95"/>
        </w:rPr>
        <w:t>)</w:t>
      </w:r>
      <w:r>
        <w:rPr>
          <w:w w:val="95"/>
        </w:rPr>
        <w:t>，它有如下字段：</w:t>
      </w:r>
    </w:p>
    <w:p w14:paraId="547BD6BF">
      <w:pPr>
        <w:pStyle w:val="9"/>
        <w:spacing w:before="9"/>
        <w:rPr>
          <w:sz w:val="7"/>
        </w:rPr>
      </w:pPr>
    </w:p>
    <w:tbl>
      <w:tblPr>
        <w:tblStyle w:val="14"/>
        <w:tblW w:w="0" w:type="auto"/>
        <w:tblInd w:w="40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31"/>
        <w:gridCol w:w="1631"/>
        <w:gridCol w:w="1586"/>
        <w:gridCol w:w="1550"/>
        <w:gridCol w:w="1555"/>
        <w:gridCol w:w="1629"/>
      </w:tblGrid>
      <w:tr w14:paraId="5CA343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531" w:type="dxa"/>
          </w:tcPr>
          <w:p w14:paraId="0C684DD7">
            <w:pPr>
              <w:pStyle w:val="18"/>
              <w:spacing w:before="6"/>
              <w:rPr>
                <w:sz w:val="14"/>
              </w:rPr>
            </w:pPr>
          </w:p>
          <w:p w14:paraId="137F1048">
            <w:pPr>
              <w:pStyle w:val="18"/>
              <w:spacing w:before="1"/>
              <w:ind w:left="78"/>
              <w:rPr>
                <w:rFonts w:ascii="Calibri"/>
                <w:sz w:val="21"/>
              </w:rPr>
            </w:pPr>
            <w:r>
              <w:rPr>
                <w:rFonts w:ascii="Calibri"/>
                <w:sz w:val="21"/>
              </w:rPr>
              <w:t>id</w:t>
            </w:r>
          </w:p>
        </w:tc>
        <w:tc>
          <w:tcPr>
            <w:tcW w:w="1631" w:type="dxa"/>
          </w:tcPr>
          <w:p w14:paraId="3D5042CC">
            <w:pPr>
              <w:pStyle w:val="18"/>
              <w:spacing w:before="6"/>
              <w:rPr>
                <w:sz w:val="14"/>
              </w:rPr>
            </w:pPr>
          </w:p>
          <w:p w14:paraId="35CAA5D0">
            <w:pPr>
              <w:pStyle w:val="18"/>
              <w:spacing w:before="1"/>
              <w:ind w:left="78"/>
              <w:rPr>
                <w:rFonts w:ascii="Calibri"/>
                <w:sz w:val="21"/>
              </w:rPr>
            </w:pPr>
            <w:r>
              <w:rPr>
                <w:rFonts w:ascii="Calibri"/>
                <w:sz w:val="21"/>
              </w:rPr>
              <w:t>no</w:t>
            </w:r>
          </w:p>
        </w:tc>
        <w:tc>
          <w:tcPr>
            <w:tcW w:w="1586" w:type="dxa"/>
          </w:tcPr>
          <w:p w14:paraId="6E40E86B">
            <w:pPr>
              <w:pStyle w:val="18"/>
              <w:spacing w:before="6"/>
              <w:rPr>
                <w:sz w:val="14"/>
              </w:rPr>
            </w:pPr>
          </w:p>
          <w:p w14:paraId="49B8826E">
            <w:pPr>
              <w:pStyle w:val="18"/>
              <w:spacing w:before="1"/>
              <w:ind w:left="79"/>
              <w:rPr>
                <w:rFonts w:ascii="Calibri"/>
                <w:sz w:val="21"/>
              </w:rPr>
            </w:pPr>
            <w:r>
              <w:rPr>
                <w:rFonts w:ascii="Calibri"/>
                <w:sz w:val="21"/>
              </w:rPr>
              <w:t>name</w:t>
            </w:r>
          </w:p>
        </w:tc>
        <w:tc>
          <w:tcPr>
            <w:tcW w:w="1550" w:type="dxa"/>
          </w:tcPr>
          <w:p w14:paraId="0BC7FC2E">
            <w:pPr>
              <w:pStyle w:val="18"/>
              <w:spacing w:before="6"/>
              <w:rPr>
                <w:sz w:val="14"/>
              </w:rPr>
            </w:pPr>
          </w:p>
          <w:p w14:paraId="52385564">
            <w:pPr>
              <w:pStyle w:val="18"/>
              <w:spacing w:before="1"/>
              <w:ind w:left="80"/>
              <w:rPr>
                <w:rFonts w:ascii="Calibri"/>
                <w:sz w:val="21"/>
              </w:rPr>
            </w:pPr>
            <w:r>
              <w:rPr>
                <w:rFonts w:ascii="Calibri"/>
                <w:sz w:val="21"/>
              </w:rPr>
              <w:t>sex</w:t>
            </w:r>
          </w:p>
        </w:tc>
        <w:tc>
          <w:tcPr>
            <w:tcW w:w="1555" w:type="dxa"/>
          </w:tcPr>
          <w:p w14:paraId="54470A9E">
            <w:pPr>
              <w:pStyle w:val="18"/>
              <w:spacing w:before="6"/>
              <w:rPr>
                <w:sz w:val="14"/>
              </w:rPr>
            </w:pPr>
          </w:p>
          <w:p w14:paraId="421A8076">
            <w:pPr>
              <w:pStyle w:val="18"/>
              <w:spacing w:before="1"/>
              <w:ind w:left="78"/>
              <w:rPr>
                <w:rFonts w:ascii="Calibri"/>
                <w:sz w:val="21"/>
              </w:rPr>
            </w:pPr>
            <w:r>
              <w:rPr>
                <w:rFonts w:ascii="Calibri"/>
                <w:sz w:val="21"/>
              </w:rPr>
              <w:t>age</w:t>
            </w:r>
          </w:p>
        </w:tc>
        <w:tc>
          <w:tcPr>
            <w:tcW w:w="1629" w:type="dxa"/>
          </w:tcPr>
          <w:p w14:paraId="00057470">
            <w:pPr>
              <w:pStyle w:val="18"/>
              <w:spacing w:before="6"/>
              <w:rPr>
                <w:sz w:val="14"/>
              </w:rPr>
            </w:pPr>
          </w:p>
          <w:p w14:paraId="4493C756">
            <w:pPr>
              <w:pStyle w:val="18"/>
              <w:spacing w:before="1"/>
              <w:ind w:left="78"/>
              <w:rPr>
                <w:rFonts w:ascii="Calibri"/>
                <w:sz w:val="21"/>
              </w:rPr>
            </w:pPr>
            <w:r>
              <w:rPr>
                <w:rFonts w:ascii="Calibri"/>
                <w:sz w:val="21"/>
              </w:rPr>
              <w:t>province</w:t>
            </w:r>
          </w:p>
        </w:tc>
      </w:tr>
      <w:tr w14:paraId="70CAFD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531" w:type="dxa"/>
          </w:tcPr>
          <w:p w14:paraId="12552317">
            <w:pPr>
              <w:pStyle w:val="18"/>
              <w:spacing w:before="7"/>
              <w:rPr>
                <w:sz w:val="14"/>
              </w:rPr>
            </w:pPr>
          </w:p>
          <w:p w14:paraId="39BB848E">
            <w:pPr>
              <w:pStyle w:val="18"/>
              <w:ind w:left="78"/>
              <w:rPr>
                <w:rFonts w:ascii="Calibri"/>
                <w:sz w:val="21"/>
              </w:rPr>
            </w:pPr>
            <w:r>
              <w:rPr>
                <w:rFonts w:ascii="Calibri"/>
                <w:w w:val="99"/>
                <w:sz w:val="21"/>
              </w:rPr>
              <w:t>1</w:t>
            </w:r>
          </w:p>
        </w:tc>
        <w:tc>
          <w:tcPr>
            <w:tcW w:w="1631" w:type="dxa"/>
          </w:tcPr>
          <w:p w14:paraId="56407AC5">
            <w:pPr>
              <w:pStyle w:val="18"/>
              <w:spacing w:before="7"/>
              <w:rPr>
                <w:sz w:val="14"/>
              </w:rPr>
            </w:pPr>
          </w:p>
          <w:p w14:paraId="52E1AD49">
            <w:pPr>
              <w:pStyle w:val="18"/>
              <w:ind w:left="78"/>
              <w:rPr>
                <w:rFonts w:ascii="Calibri"/>
                <w:sz w:val="21"/>
              </w:rPr>
            </w:pPr>
            <w:r>
              <w:rPr>
                <w:rFonts w:ascii="Calibri"/>
                <w:sz w:val="21"/>
              </w:rPr>
              <w:t>2020001</w:t>
            </w:r>
          </w:p>
        </w:tc>
        <w:tc>
          <w:tcPr>
            <w:tcW w:w="1586" w:type="dxa"/>
          </w:tcPr>
          <w:p w14:paraId="26D75DD3">
            <w:pPr>
              <w:pStyle w:val="18"/>
              <w:spacing w:before="179"/>
              <w:ind w:left="79"/>
              <w:rPr>
                <w:sz w:val="21"/>
              </w:rPr>
            </w:pPr>
            <w:r>
              <w:rPr>
                <w:sz w:val="21"/>
              </w:rPr>
              <w:t>张三</w:t>
            </w:r>
          </w:p>
        </w:tc>
        <w:tc>
          <w:tcPr>
            <w:tcW w:w="1550" w:type="dxa"/>
          </w:tcPr>
          <w:p w14:paraId="42110E83">
            <w:pPr>
              <w:pStyle w:val="18"/>
              <w:spacing w:before="179"/>
              <w:ind w:left="80"/>
              <w:rPr>
                <w:sz w:val="21"/>
              </w:rPr>
            </w:pPr>
            <w:r>
              <w:rPr>
                <w:w w:val="99"/>
                <w:sz w:val="21"/>
              </w:rPr>
              <w:t>男</w:t>
            </w:r>
          </w:p>
        </w:tc>
        <w:tc>
          <w:tcPr>
            <w:tcW w:w="1555" w:type="dxa"/>
          </w:tcPr>
          <w:p w14:paraId="72FAF4A4">
            <w:pPr>
              <w:pStyle w:val="18"/>
              <w:spacing w:before="7"/>
              <w:rPr>
                <w:sz w:val="14"/>
              </w:rPr>
            </w:pPr>
          </w:p>
          <w:p w14:paraId="569C2629">
            <w:pPr>
              <w:pStyle w:val="18"/>
              <w:ind w:left="78"/>
              <w:rPr>
                <w:rFonts w:ascii="Calibri"/>
                <w:sz w:val="21"/>
              </w:rPr>
            </w:pPr>
            <w:r>
              <w:rPr>
                <w:rFonts w:ascii="Calibri"/>
                <w:sz w:val="21"/>
              </w:rPr>
              <w:t>18</w:t>
            </w:r>
          </w:p>
        </w:tc>
        <w:tc>
          <w:tcPr>
            <w:tcW w:w="1629" w:type="dxa"/>
          </w:tcPr>
          <w:p w14:paraId="6F55E467">
            <w:pPr>
              <w:pStyle w:val="18"/>
              <w:spacing w:before="179"/>
              <w:ind w:left="78"/>
              <w:rPr>
                <w:sz w:val="21"/>
              </w:rPr>
            </w:pPr>
            <w:r>
              <w:rPr>
                <w:sz w:val="21"/>
              </w:rPr>
              <w:t>湖北</w:t>
            </w:r>
          </w:p>
        </w:tc>
      </w:tr>
      <w:tr w14:paraId="10E8AD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8" w:hRule="atLeast"/>
        </w:trPr>
        <w:tc>
          <w:tcPr>
            <w:tcW w:w="1531" w:type="dxa"/>
          </w:tcPr>
          <w:p w14:paraId="2DDF77C9">
            <w:pPr>
              <w:pStyle w:val="18"/>
              <w:spacing w:before="6"/>
              <w:rPr>
                <w:sz w:val="14"/>
              </w:rPr>
            </w:pPr>
          </w:p>
          <w:p w14:paraId="519EA458">
            <w:pPr>
              <w:pStyle w:val="18"/>
              <w:ind w:left="78"/>
              <w:rPr>
                <w:rFonts w:ascii="Calibri"/>
                <w:sz w:val="21"/>
              </w:rPr>
            </w:pPr>
            <w:r>
              <w:rPr>
                <w:rFonts w:ascii="Calibri"/>
                <w:w w:val="99"/>
                <w:sz w:val="21"/>
              </w:rPr>
              <w:t>2</w:t>
            </w:r>
          </w:p>
        </w:tc>
        <w:tc>
          <w:tcPr>
            <w:tcW w:w="1631" w:type="dxa"/>
          </w:tcPr>
          <w:p w14:paraId="1E78CF2F">
            <w:pPr>
              <w:pStyle w:val="18"/>
              <w:spacing w:before="6"/>
              <w:rPr>
                <w:sz w:val="14"/>
              </w:rPr>
            </w:pPr>
          </w:p>
          <w:p w14:paraId="57760196">
            <w:pPr>
              <w:pStyle w:val="18"/>
              <w:ind w:left="78"/>
              <w:rPr>
                <w:rFonts w:ascii="Calibri"/>
                <w:sz w:val="21"/>
              </w:rPr>
            </w:pPr>
            <w:r>
              <w:rPr>
                <w:rFonts w:ascii="Calibri"/>
                <w:sz w:val="21"/>
              </w:rPr>
              <w:t>2020002</w:t>
            </w:r>
          </w:p>
        </w:tc>
        <w:tc>
          <w:tcPr>
            <w:tcW w:w="1586" w:type="dxa"/>
          </w:tcPr>
          <w:p w14:paraId="521B409B">
            <w:pPr>
              <w:pStyle w:val="18"/>
              <w:rPr>
                <w:sz w:val="14"/>
              </w:rPr>
            </w:pPr>
          </w:p>
          <w:p w14:paraId="70C49911">
            <w:pPr>
              <w:pStyle w:val="18"/>
              <w:spacing w:before="1"/>
              <w:ind w:left="79"/>
              <w:rPr>
                <w:sz w:val="21"/>
              </w:rPr>
            </w:pPr>
            <w:r>
              <w:rPr>
                <w:sz w:val="21"/>
              </w:rPr>
              <w:t>小王</w:t>
            </w:r>
          </w:p>
        </w:tc>
        <w:tc>
          <w:tcPr>
            <w:tcW w:w="1550" w:type="dxa"/>
          </w:tcPr>
          <w:p w14:paraId="4F513016">
            <w:pPr>
              <w:pStyle w:val="18"/>
              <w:rPr>
                <w:sz w:val="14"/>
              </w:rPr>
            </w:pPr>
          </w:p>
          <w:p w14:paraId="7A9F2504">
            <w:pPr>
              <w:pStyle w:val="18"/>
              <w:spacing w:before="1"/>
              <w:ind w:left="80"/>
              <w:rPr>
                <w:sz w:val="21"/>
              </w:rPr>
            </w:pPr>
            <w:r>
              <w:rPr>
                <w:w w:val="99"/>
                <w:sz w:val="21"/>
              </w:rPr>
              <w:t>女</w:t>
            </w:r>
          </w:p>
        </w:tc>
        <w:tc>
          <w:tcPr>
            <w:tcW w:w="1555" w:type="dxa"/>
          </w:tcPr>
          <w:p w14:paraId="211A001F">
            <w:pPr>
              <w:pStyle w:val="18"/>
              <w:spacing w:before="6"/>
              <w:rPr>
                <w:sz w:val="14"/>
              </w:rPr>
            </w:pPr>
          </w:p>
          <w:p w14:paraId="1A82D3EF">
            <w:pPr>
              <w:pStyle w:val="18"/>
              <w:ind w:left="78"/>
              <w:rPr>
                <w:rFonts w:ascii="Calibri"/>
                <w:sz w:val="21"/>
              </w:rPr>
            </w:pPr>
            <w:r>
              <w:rPr>
                <w:rFonts w:ascii="Calibri"/>
                <w:sz w:val="21"/>
              </w:rPr>
              <w:t>22</w:t>
            </w:r>
          </w:p>
        </w:tc>
        <w:tc>
          <w:tcPr>
            <w:tcW w:w="1629" w:type="dxa"/>
          </w:tcPr>
          <w:p w14:paraId="04AA5392">
            <w:pPr>
              <w:pStyle w:val="18"/>
              <w:rPr>
                <w:sz w:val="14"/>
              </w:rPr>
            </w:pPr>
          </w:p>
          <w:p w14:paraId="32EC7E0F">
            <w:pPr>
              <w:pStyle w:val="18"/>
              <w:spacing w:before="1"/>
              <w:ind w:left="78"/>
              <w:rPr>
                <w:sz w:val="21"/>
              </w:rPr>
            </w:pPr>
            <w:r>
              <w:rPr>
                <w:sz w:val="21"/>
              </w:rPr>
              <w:t>山东</w:t>
            </w:r>
          </w:p>
        </w:tc>
      </w:tr>
      <w:tr w14:paraId="6DA73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531" w:type="dxa"/>
          </w:tcPr>
          <w:p w14:paraId="495DF76F">
            <w:pPr>
              <w:pStyle w:val="18"/>
              <w:spacing w:before="6"/>
              <w:rPr>
                <w:sz w:val="14"/>
              </w:rPr>
            </w:pPr>
          </w:p>
          <w:p w14:paraId="7F952E8C">
            <w:pPr>
              <w:pStyle w:val="18"/>
              <w:spacing w:before="1"/>
              <w:ind w:left="78"/>
              <w:rPr>
                <w:rFonts w:ascii="Calibri" w:hAnsi="Calibri"/>
                <w:sz w:val="21"/>
              </w:rPr>
            </w:pPr>
            <w:r>
              <w:rPr>
                <w:rFonts w:ascii="Calibri" w:hAnsi="Calibri"/>
                <w:w w:val="99"/>
                <w:sz w:val="21"/>
              </w:rPr>
              <w:t>…</w:t>
            </w:r>
          </w:p>
        </w:tc>
        <w:tc>
          <w:tcPr>
            <w:tcW w:w="1631" w:type="dxa"/>
          </w:tcPr>
          <w:p w14:paraId="096A1023">
            <w:pPr>
              <w:pStyle w:val="18"/>
              <w:rPr>
                <w:rFonts w:ascii="Times New Roman"/>
                <w:sz w:val="20"/>
              </w:rPr>
            </w:pPr>
          </w:p>
        </w:tc>
        <w:tc>
          <w:tcPr>
            <w:tcW w:w="1586" w:type="dxa"/>
          </w:tcPr>
          <w:p w14:paraId="321FA8DE">
            <w:pPr>
              <w:pStyle w:val="18"/>
              <w:rPr>
                <w:rFonts w:ascii="Times New Roman"/>
                <w:sz w:val="20"/>
              </w:rPr>
            </w:pPr>
          </w:p>
        </w:tc>
        <w:tc>
          <w:tcPr>
            <w:tcW w:w="1550" w:type="dxa"/>
          </w:tcPr>
          <w:p w14:paraId="0442F0DF">
            <w:pPr>
              <w:pStyle w:val="18"/>
              <w:rPr>
                <w:rFonts w:ascii="Times New Roman"/>
                <w:sz w:val="20"/>
              </w:rPr>
            </w:pPr>
          </w:p>
        </w:tc>
        <w:tc>
          <w:tcPr>
            <w:tcW w:w="1555" w:type="dxa"/>
          </w:tcPr>
          <w:p w14:paraId="4E91F570">
            <w:pPr>
              <w:pStyle w:val="18"/>
              <w:rPr>
                <w:rFonts w:ascii="Times New Roman"/>
                <w:sz w:val="20"/>
              </w:rPr>
            </w:pPr>
          </w:p>
        </w:tc>
        <w:tc>
          <w:tcPr>
            <w:tcW w:w="1629" w:type="dxa"/>
          </w:tcPr>
          <w:p w14:paraId="2821F1A3">
            <w:pPr>
              <w:pStyle w:val="18"/>
              <w:rPr>
                <w:rFonts w:ascii="Times New Roman"/>
                <w:sz w:val="20"/>
              </w:rPr>
            </w:pPr>
          </w:p>
        </w:tc>
      </w:tr>
    </w:tbl>
    <w:p w14:paraId="771F012E">
      <w:pPr>
        <w:spacing w:after="0"/>
        <w:rPr>
          <w:rFonts w:ascii="Times New Roman"/>
          <w:sz w:val="20"/>
        </w:rPr>
        <w:sectPr>
          <w:pgSz w:w="11910" w:h="16840"/>
          <w:pgMar w:top="1260" w:right="940" w:bottom="680" w:left="820" w:header="0" w:footer="406" w:gutter="0"/>
          <w:cols w:space="720" w:num="1"/>
        </w:sectPr>
      </w:pPr>
    </w:p>
    <w:p w14:paraId="17578DE2">
      <w:pPr>
        <w:pStyle w:val="9"/>
        <w:spacing w:before="12"/>
        <w:rPr>
          <w:sz w:val="9"/>
        </w:rPr>
      </w:pPr>
    </w:p>
    <w:p w14:paraId="674DFCF5">
      <w:pPr>
        <w:pStyle w:val="9"/>
        <w:spacing w:before="69"/>
        <w:ind w:left="471"/>
      </w:pPr>
      <w:r>
        <w:rPr>
          <w:rFonts w:ascii="Calibri" w:eastAsia="Calibri"/>
        </w:rPr>
        <w:t>grade</w:t>
      </w:r>
      <w:r>
        <w:rPr>
          <w:rFonts w:ascii="Calibri" w:eastAsia="Calibri"/>
          <w:spacing w:val="-2"/>
        </w:rPr>
        <w:t xml:space="preserve"> </w:t>
      </w:r>
      <w:r>
        <w:t>表</w:t>
      </w:r>
      <w:r>
        <w:rPr>
          <w:rFonts w:ascii="Calibri" w:eastAsia="Calibri"/>
        </w:rPr>
        <w:t>(no</w:t>
      </w:r>
      <w:r>
        <w:rPr>
          <w:rFonts w:ascii="Calibri" w:eastAsia="Calibri"/>
          <w:spacing w:val="-1"/>
        </w:rPr>
        <w:t xml:space="preserve"> </w:t>
      </w:r>
      <w:r>
        <w:t>标识学号</w:t>
      </w:r>
      <w:r>
        <w:rPr>
          <w:rFonts w:ascii="Calibri" w:eastAsia="Calibri"/>
        </w:rPr>
        <w:t>)</w:t>
      </w:r>
      <w:r>
        <w:t>，存储的是学生各科成绩，有如下字段：</w:t>
      </w:r>
    </w:p>
    <w:p w14:paraId="79C96A71">
      <w:pPr>
        <w:pStyle w:val="9"/>
        <w:spacing w:before="10" w:after="1"/>
        <w:rPr>
          <w:sz w:val="7"/>
        </w:rPr>
      </w:pPr>
    </w:p>
    <w:tbl>
      <w:tblPr>
        <w:tblStyle w:val="14"/>
        <w:tblW w:w="0" w:type="auto"/>
        <w:tblInd w:w="40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80"/>
        <w:gridCol w:w="1780"/>
        <w:gridCol w:w="1780"/>
        <w:gridCol w:w="1780"/>
      </w:tblGrid>
      <w:tr w14:paraId="503E41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8" w:hRule="atLeast"/>
        </w:trPr>
        <w:tc>
          <w:tcPr>
            <w:tcW w:w="1780" w:type="dxa"/>
          </w:tcPr>
          <w:p w14:paraId="50B2DB0D">
            <w:pPr>
              <w:pStyle w:val="18"/>
              <w:spacing w:before="6"/>
              <w:rPr>
                <w:sz w:val="14"/>
              </w:rPr>
            </w:pPr>
          </w:p>
          <w:p w14:paraId="494F794F">
            <w:pPr>
              <w:pStyle w:val="18"/>
              <w:ind w:left="78"/>
              <w:rPr>
                <w:rFonts w:ascii="Calibri"/>
                <w:sz w:val="21"/>
              </w:rPr>
            </w:pPr>
            <w:r>
              <w:rPr>
                <w:rFonts w:ascii="Calibri"/>
                <w:sz w:val="21"/>
              </w:rPr>
              <w:t>id</w:t>
            </w:r>
          </w:p>
        </w:tc>
        <w:tc>
          <w:tcPr>
            <w:tcW w:w="1780" w:type="dxa"/>
          </w:tcPr>
          <w:p w14:paraId="3EFF43AD">
            <w:pPr>
              <w:pStyle w:val="18"/>
              <w:spacing w:before="6"/>
              <w:rPr>
                <w:sz w:val="14"/>
              </w:rPr>
            </w:pPr>
          </w:p>
          <w:p w14:paraId="118349D4">
            <w:pPr>
              <w:pStyle w:val="18"/>
              <w:ind w:left="79"/>
              <w:rPr>
                <w:rFonts w:ascii="Calibri"/>
                <w:sz w:val="21"/>
              </w:rPr>
            </w:pPr>
            <w:r>
              <w:rPr>
                <w:rFonts w:ascii="Calibri"/>
                <w:sz w:val="21"/>
              </w:rPr>
              <w:t>no</w:t>
            </w:r>
          </w:p>
        </w:tc>
        <w:tc>
          <w:tcPr>
            <w:tcW w:w="1780" w:type="dxa"/>
          </w:tcPr>
          <w:p w14:paraId="3CBA5B14">
            <w:pPr>
              <w:pStyle w:val="18"/>
              <w:spacing w:before="6"/>
              <w:rPr>
                <w:sz w:val="14"/>
              </w:rPr>
            </w:pPr>
          </w:p>
          <w:p w14:paraId="477153EB">
            <w:pPr>
              <w:pStyle w:val="18"/>
              <w:ind w:left="80"/>
              <w:rPr>
                <w:rFonts w:ascii="Calibri"/>
                <w:sz w:val="21"/>
              </w:rPr>
            </w:pPr>
            <w:r>
              <w:rPr>
                <w:rFonts w:ascii="Calibri"/>
                <w:sz w:val="21"/>
              </w:rPr>
              <w:t>class</w:t>
            </w:r>
          </w:p>
        </w:tc>
        <w:tc>
          <w:tcPr>
            <w:tcW w:w="1780" w:type="dxa"/>
          </w:tcPr>
          <w:p w14:paraId="11CE27A2">
            <w:pPr>
              <w:pStyle w:val="18"/>
              <w:spacing w:before="6"/>
              <w:rPr>
                <w:sz w:val="14"/>
              </w:rPr>
            </w:pPr>
          </w:p>
          <w:p w14:paraId="4E5ADADD">
            <w:pPr>
              <w:pStyle w:val="18"/>
              <w:ind w:left="78"/>
              <w:rPr>
                <w:rFonts w:ascii="Calibri"/>
                <w:sz w:val="21"/>
              </w:rPr>
            </w:pPr>
            <w:r>
              <w:rPr>
                <w:rFonts w:ascii="Calibri"/>
                <w:sz w:val="21"/>
              </w:rPr>
              <w:t>grade</w:t>
            </w:r>
          </w:p>
        </w:tc>
      </w:tr>
      <w:tr w14:paraId="244A82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780" w:type="dxa"/>
          </w:tcPr>
          <w:p w14:paraId="60F12B4B">
            <w:pPr>
              <w:pStyle w:val="18"/>
              <w:spacing w:before="6"/>
              <w:rPr>
                <w:sz w:val="14"/>
              </w:rPr>
            </w:pPr>
          </w:p>
          <w:p w14:paraId="07F458BE">
            <w:pPr>
              <w:pStyle w:val="18"/>
              <w:spacing w:before="1"/>
              <w:ind w:left="78"/>
              <w:rPr>
                <w:rFonts w:ascii="Calibri"/>
                <w:sz w:val="21"/>
              </w:rPr>
            </w:pPr>
            <w:r>
              <w:rPr>
                <w:rFonts w:ascii="Calibri"/>
                <w:w w:val="99"/>
                <w:sz w:val="21"/>
              </w:rPr>
              <w:t>1</w:t>
            </w:r>
          </w:p>
        </w:tc>
        <w:tc>
          <w:tcPr>
            <w:tcW w:w="1780" w:type="dxa"/>
          </w:tcPr>
          <w:p w14:paraId="0AD726F6">
            <w:pPr>
              <w:pStyle w:val="18"/>
              <w:spacing w:before="6"/>
              <w:rPr>
                <w:sz w:val="14"/>
              </w:rPr>
            </w:pPr>
          </w:p>
          <w:p w14:paraId="3CF03E16">
            <w:pPr>
              <w:pStyle w:val="18"/>
              <w:spacing w:before="1"/>
              <w:ind w:left="79"/>
              <w:rPr>
                <w:rFonts w:ascii="Calibri"/>
                <w:sz w:val="21"/>
              </w:rPr>
            </w:pPr>
            <w:r>
              <w:rPr>
                <w:rFonts w:ascii="Calibri"/>
                <w:sz w:val="21"/>
              </w:rPr>
              <w:t>2020001</w:t>
            </w:r>
          </w:p>
        </w:tc>
        <w:tc>
          <w:tcPr>
            <w:tcW w:w="1780" w:type="dxa"/>
          </w:tcPr>
          <w:p w14:paraId="2F0886B9">
            <w:pPr>
              <w:pStyle w:val="18"/>
              <w:spacing w:before="178"/>
              <w:ind w:left="80"/>
              <w:rPr>
                <w:sz w:val="21"/>
              </w:rPr>
            </w:pPr>
            <w:r>
              <w:rPr>
                <w:sz w:val="21"/>
              </w:rPr>
              <w:t>语文</w:t>
            </w:r>
          </w:p>
        </w:tc>
        <w:tc>
          <w:tcPr>
            <w:tcW w:w="1780" w:type="dxa"/>
          </w:tcPr>
          <w:p w14:paraId="1AB977E7">
            <w:pPr>
              <w:pStyle w:val="18"/>
              <w:spacing w:before="6"/>
              <w:rPr>
                <w:sz w:val="14"/>
              </w:rPr>
            </w:pPr>
          </w:p>
          <w:p w14:paraId="6E3390F6">
            <w:pPr>
              <w:pStyle w:val="18"/>
              <w:spacing w:before="1"/>
              <w:ind w:left="78"/>
              <w:rPr>
                <w:rFonts w:ascii="Calibri"/>
                <w:sz w:val="21"/>
              </w:rPr>
            </w:pPr>
            <w:r>
              <w:rPr>
                <w:rFonts w:ascii="Calibri"/>
                <w:sz w:val="21"/>
              </w:rPr>
              <w:t>88</w:t>
            </w:r>
          </w:p>
        </w:tc>
      </w:tr>
      <w:tr w14:paraId="46505D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780" w:type="dxa"/>
          </w:tcPr>
          <w:p w14:paraId="7C97308E">
            <w:pPr>
              <w:pStyle w:val="18"/>
              <w:spacing w:before="7"/>
              <w:rPr>
                <w:sz w:val="14"/>
              </w:rPr>
            </w:pPr>
          </w:p>
          <w:p w14:paraId="1F7CFCA4">
            <w:pPr>
              <w:pStyle w:val="18"/>
              <w:ind w:left="78"/>
              <w:rPr>
                <w:rFonts w:ascii="Calibri"/>
                <w:sz w:val="21"/>
              </w:rPr>
            </w:pPr>
            <w:r>
              <w:rPr>
                <w:rFonts w:ascii="Calibri"/>
                <w:w w:val="99"/>
                <w:sz w:val="21"/>
              </w:rPr>
              <w:t>2</w:t>
            </w:r>
          </w:p>
        </w:tc>
        <w:tc>
          <w:tcPr>
            <w:tcW w:w="1780" w:type="dxa"/>
          </w:tcPr>
          <w:p w14:paraId="264F9431">
            <w:pPr>
              <w:pStyle w:val="18"/>
              <w:spacing w:before="7"/>
              <w:rPr>
                <w:sz w:val="14"/>
              </w:rPr>
            </w:pPr>
          </w:p>
          <w:p w14:paraId="648DDCE7">
            <w:pPr>
              <w:pStyle w:val="18"/>
              <w:ind w:left="79"/>
              <w:rPr>
                <w:rFonts w:ascii="Calibri"/>
                <w:sz w:val="21"/>
              </w:rPr>
            </w:pPr>
            <w:r>
              <w:rPr>
                <w:rFonts w:ascii="Calibri"/>
                <w:sz w:val="21"/>
              </w:rPr>
              <w:t>2020002</w:t>
            </w:r>
          </w:p>
        </w:tc>
        <w:tc>
          <w:tcPr>
            <w:tcW w:w="1780" w:type="dxa"/>
          </w:tcPr>
          <w:p w14:paraId="1291BCA2">
            <w:pPr>
              <w:pStyle w:val="18"/>
              <w:spacing w:before="179"/>
              <w:ind w:left="80"/>
              <w:rPr>
                <w:sz w:val="21"/>
              </w:rPr>
            </w:pPr>
            <w:r>
              <w:rPr>
                <w:sz w:val="21"/>
              </w:rPr>
              <w:t>英语</w:t>
            </w:r>
          </w:p>
        </w:tc>
        <w:tc>
          <w:tcPr>
            <w:tcW w:w="1780" w:type="dxa"/>
          </w:tcPr>
          <w:p w14:paraId="59E4D9E3">
            <w:pPr>
              <w:pStyle w:val="18"/>
              <w:spacing w:before="7"/>
              <w:rPr>
                <w:sz w:val="14"/>
              </w:rPr>
            </w:pPr>
          </w:p>
          <w:p w14:paraId="352498C4">
            <w:pPr>
              <w:pStyle w:val="18"/>
              <w:ind w:left="78"/>
              <w:rPr>
                <w:rFonts w:ascii="Calibri"/>
                <w:sz w:val="21"/>
              </w:rPr>
            </w:pPr>
            <w:r>
              <w:rPr>
                <w:rFonts w:ascii="Calibri"/>
                <w:sz w:val="21"/>
              </w:rPr>
              <w:t>56</w:t>
            </w:r>
          </w:p>
        </w:tc>
      </w:tr>
      <w:tr w14:paraId="344F3D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7" w:hRule="atLeast"/>
        </w:trPr>
        <w:tc>
          <w:tcPr>
            <w:tcW w:w="1780" w:type="dxa"/>
          </w:tcPr>
          <w:p w14:paraId="5597CC8E">
            <w:pPr>
              <w:pStyle w:val="18"/>
              <w:spacing w:before="6"/>
              <w:rPr>
                <w:sz w:val="14"/>
              </w:rPr>
            </w:pPr>
          </w:p>
          <w:p w14:paraId="41B823BA">
            <w:pPr>
              <w:pStyle w:val="18"/>
              <w:ind w:left="78"/>
              <w:rPr>
                <w:rFonts w:ascii="Calibri" w:hAnsi="Calibri"/>
                <w:sz w:val="21"/>
              </w:rPr>
            </w:pPr>
            <w:r>
              <w:rPr>
                <w:rFonts w:ascii="Calibri" w:hAnsi="Calibri"/>
                <w:w w:val="99"/>
                <w:sz w:val="21"/>
              </w:rPr>
              <w:t>…</w:t>
            </w:r>
          </w:p>
        </w:tc>
        <w:tc>
          <w:tcPr>
            <w:tcW w:w="1780" w:type="dxa"/>
          </w:tcPr>
          <w:p w14:paraId="09C7668F">
            <w:pPr>
              <w:pStyle w:val="18"/>
              <w:rPr>
                <w:rFonts w:ascii="Times New Roman"/>
                <w:sz w:val="20"/>
              </w:rPr>
            </w:pPr>
          </w:p>
        </w:tc>
        <w:tc>
          <w:tcPr>
            <w:tcW w:w="1780" w:type="dxa"/>
          </w:tcPr>
          <w:p w14:paraId="3CD7D2F9">
            <w:pPr>
              <w:pStyle w:val="18"/>
              <w:rPr>
                <w:rFonts w:ascii="Times New Roman"/>
                <w:sz w:val="20"/>
              </w:rPr>
            </w:pPr>
          </w:p>
        </w:tc>
        <w:tc>
          <w:tcPr>
            <w:tcW w:w="1780" w:type="dxa"/>
          </w:tcPr>
          <w:p w14:paraId="107C953C">
            <w:pPr>
              <w:pStyle w:val="18"/>
              <w:rPr>
                <w:rFonts w:ascii="Times New Roman"/>
                <w:sz w:val="20"/>
              </w:rPr>
            </w:pPr>
          </w:p>
        </w:tc>
      </w:tr>
    </w:tbl>
    <w:p w14:paraId="6B82C3F5">
      <w:pPr>
        <w:pStyle w:val="9"/>
        <w:rPr>
          <w:sz w:val="22"/>
        </w:rPr>
      </w:pPr>
    </w:p>
    <w:p w14:paraId="3083781C">
      <w:pPr>
        <w:pStyle w:val="9"/>
        <w:spacing w:before="4"/>
        <w:rPr>
          <w:sz w:val="22"/>
        </w:rPr>
      </w:pPr>
    </w:p>
    <w:p w14:paraId="787E6079">
      <w:pPr>
        <w:pStyle w:val="9"/>
        <w:ind w:left="471"/>
        <w:rPr>
          <w:rFonts w:ascii="Calibri" w:eastAsia="Calibri"/>
        </w:rPr>
      </w:pPr>
      <w:r>
        <w:rPr>
          <w:spacing w:val="-1"/>
          <w:w w:val="95"/>
        </w:rPr>
        <w:t xml:space="preserve">请根据如下要求编写 </w:t>
      </w:r>
      <w:r>
        <w:rPr>
          <w:rFonts w:ascii="Calibri" w:eastAsia="Calibri"/>
          <w:w w:val="95"/>
        </w:rPr>
        <w:t>sql</w:t>
      </w:r>
    </w:p>
    <w:p w14:paraId="6448C6FA">
      <w:pPr>
        <w:pStyle w:val="9"/>
        <w:spacing w:before="3"/>
        <w:rPr>
          <w:rFonts w:ascii="Calibri"/>
          <w:sz w:val="16"/>
        </w:rPr>
      </w:pPr>
    </w:p>
    <w:p w14:paraId="46E15DB0">
      <w:pPr>
        <w:pStyle w:val="9"/>
        <w:ind w:left="471"/>
      </w:pPr>
      <w:r>
        <w:rPr>
          <w:rFonts w:ascii="Calibri" w:eastAsia="Calibri"/>
        </w:rPr>
        <w:t>1</w:t>
      </w:r>
      <w:r>
        <w:rPr>
          <w:spacing w:val="-2"/>
        </w:rPr>
        <w:t>、 查询全班语文成绩最高分数</w:t>
      </w:r>
    </w:p>
    <w:p w14:paraId="6C983C8F">
      <w:pPr>
        <w:pStyle w:val="9"/>
        <w:spacing w:before="7"/>
        <w:rPr>
          <w:sz w:val="15"/>
        </w:rPr>
      </w:pPr>
    </w:p>
    <w:p w14:paraId="4210F3E8">
      <w:pPr>
        <w:pStyle w:val="9"/>
        <w:ind w:left="471"/>
      </w:pPr>
      <w:r>
        <w:rPr>
          <w:rFonts w:ascii="Calibri" w:eastAsia="Calibri"/>
          <w:w w:val="95"/>
        </w:rPr>
        <w:t>2</w:t>
      </w:r>
      <w:r>
        <w:rPr>
          <w:spacing w:val="4"/>
          <w:w w:val="95"/>
        </w:rPr>
        <w:t xml:space="preserve">、 按照年龄对 </w:t>
      </w:r>
      <w:r>
        <w:rPr>
          <w:rFonts w:ascii="Calibri" w:eastAsia="Calibri"/>
          <w:w w:val="95"/>
        </w:rPr>
        <w:t>student</w:t>
      </w:r>
      <w:r>
        <w:rPr>
          <w:rFonts w:ascii="Calibri" w:eastAsia="Calibri"/>
          <w:spacing w:val="32"/>
          <w:w w:val="95"/>
        </w:rPr>
        <w:t xml:space="preserve"> </w:t>
      </w:r>
      <w:r>
        <w:rPr>
          <w:w w:val="95"/>
        </w:rPr>
        <w:t>表进行倒序排列</w:t>
      </w:r>
    </w:p>
    <w:p w14:paraId="46C65E23">
      <w:pPr>
        <w:pStyle w:val="9"/>
        <w:spacing w:before="7"/>
        <w:rPr>
          <w:sz w:val="15"/>
        </w:rPr>
      </w:pPr>
    </w:p>
    <w:p w14:paraId="57EAE4CE">
      <w:pPr>
        <w:pStyle w:val="9"/>
        <w:ind w:left="471"/>
      </w:pPr>
      <w:r>
        <w:rPr>
          <w:rFonts w:ascii="Calibri" w:eastAsia="Calibri"/>
        </w:rPr>
        <w:t>3</w:t>
      </w:r>
      <w:r>
        <w:rPr>
          <w:spacing w:val="-2"/>
        </w:rPr>
        <w:t>、 查询班级中英语成绩及格的全部女生</w:t>
      </w:r>
    </w:p>
    <w:p w14:paraId="3E63B2D3">
      <w:pPr>
        <w:pStyle w:val="9"/>
        <w:rPr>
          <w:sz w:val="22"/>
        </w:rPr>
      </w:pPr>
    </w:p>
    <w:p w14:paraId="5DCD30D2">
      <w:pPr>
        <w:pStyle w:val="9"/>
        <w:rPr>
          <w:sz w:val="30"/>
        </w:rPr>
      </w:pPr>
    </w:p>
    <w:p w14:paraId="574527A4">
      <w:pPr>
        <w:pStyle w:val="9"/>
        <w:spacing w:before="1"/>
        <w:ind w:left="471"/>
      </w:pPr>
      <w:r>
        <w:t>参考答案：</w:t>
      </w:r>
    </w:p>
    <w:p w14:paraId="07927D52">
      <w:pPr>
        <w:pStyle w:val="9"/>
        <w:spacing w:before="6"/>
        <w:rPr>
          <w:sz w:val="15"/>
        </w:rPr>
      </w:pPr>
    </w:p>
    <w:p w14:paraId="61D0F07C">
      <w:pPr>
        <w:pStyle w:val="9"/>
        <w:spacing w:line="417" w:lineRule="auto"/>
        <w:ind w:left="471" w:right="4906"/>
        <w:rPr>
          <w:rFonts w:ascii="Calibri" w:eastAsia="Calibri"/>
        </w:rPr>
      </w:pPr>
      <w:r>
        <w:rPr>
          <w:rFonts w:ascii="Calibri" w:eastAsia="Calibri"/>
        </w:rPr>
        <w:t>1</w:t>
      </w:r>
      <w:r>
        <w:rPr>
          <w:spacing w:val="-5"/>
        </w:rPr>
        <w:t xml:space="preserve">、 </w:t>
      </w:r>
      <w:r>
        <w:rPr>
          <w:rFonts w:ascii="Calibri" w:eastAsia="Calibri"/>
        </w:rPr>
        <w:t>select</w:t>
      </w:r>
      <w:r>
        <w:rPr>
          <w:rFonts w:ascii="Calibri" w:eastAsia="Calibri"/>
          <w:spacing w:val="-5"/>
        </w:rPr>
        <w:t xml:space="preserve"> </w:t>
      </w:r>
      <w:r>
        <w:rPr>
          <w:rFonts w:ascii="Calibri" w:eastAsia="Calibri"/>
        </w:rPr>
        <w:t>max(`grade`</w:t>
      </w:r>
      <w:r>
        <w:rPr>
          <w:rFonts w:ascii="Calibri" w:eastAsia="Calibri"/>
          <w:spacing w:val="-2"/>
        </w:rPr>
        <w:t xml:space="preserve">) </w:t>
      </w:r>
      <w:r>
        <w:rPr>
          <w:rFonts w:ascii="Calibri" w:eastAsia="Calibri"/>
        </w:rPr>
        <w:t>from</w:t>
      </w:r>
      <w:r>
        <w:rPr>
          <w:rFonts w:ascii="Calibri" w:eastAsia="Calibri"/>
          <w:spacing w:val="-5"/>
        </w:rPr>
        <w:t xml:space="preserve"> </w:t>
      </w:r>
      <w:r>
        <w:rPr>
          <w:rFonts w:ascii="Calibri" w:eastAsia="Calibri"/>
        </w:rPr>
        <w:t>grade</w:t>
      </w:r>
      <w:r>
        <w:rPr>
          <w:rFonts w:ascii="Calibri" w:eastAsia="Calibri"/>
          <w:spacing w:val="-6"/>
        </w:rPr>
        <w:t xml:space="preserve"> </w:t>
      </w:r>
      <w:r>
        <w:rPr>
          <w:rFonts w:ascii="Calibri" w:eastAsia="Calibri"/>
        </w:rPr>
        <w:t>where</w:t>
      </w:r>
      <w:r>
        <w:rPr>
          <w:rFonts w:ascii="Calibri" w:eastAsia="Calibri"/>
          <w:spacing w:val="-6"/>
        </w:rPr>
        <w:t xml:space="preserve"> </w:t>
      </w:r>
      <w:r>
        <w:rPr>
          <w:rFonts w:ascii="Calibri" w:eastAsia="Calibri"/>
        </w:rPr>
        <w:t>class='</w:t>
      </w:r>
      <w:r>
        <w:t>语文</w:t>
      </w:r>
      <w:r>
        <w:rPr>
          <w:rFonts w:ascii="Calibri" w:eastAsia="Calibri"/>
        </w:rPr>
        <w:t>';</w:t>
      </w:r>
      <w:r>
        <w:rPr>
          <w:rFonts w:ascii="Calibri" w:eastAsia="Calibri"/>
          <w:spacing w:val="-44"/>
        </w:rPr>
        <w:t xml:space="preserve"> </w:t>
      </w:r>
      <w:r>
        <w:rPr>
          <w:rFonts w:ascii="Calibri" w:eastAsia="Calibri"/>
        </w:rPr>
        <w:t>2</w:t>
      </w:r>
      <w:r>
        <w:rPr>
          <w:spacing w:val="-1"/>
        </w:rPr>
        <w:t xml:space="preserve">、 </w:t>
      </w:r>
      <w:r>
        <w:rPr>
          <w:rFonts w:ascii="Calibri" w:eastAsia="Calibri"/>
        </w:rPr>
        <w:t>select</w:t>
      </w:r>
      <w:r>
        <w:rPr>
          <w:rFonts w:ascii="Calibri" w:eastAsia="Calibri"/>
          <w:spacing w:val="-1"/>
        </w:rPr>
        <w:t xml:space="preserve"> </w:t>
      </w:r>
      <w:r>
        <w:rPr>
          <w:rFonts w:ascii="Calibri" w:eastAsia="Calibri"/>
        </w:rPr>
        <w:t>*</w:t>
      </w:r>
      <w:r>
        <w:rPr>
          <w:rFonts w:ascii="Calibri" w:eastAsia="Calibri"/>
          <w:spacing w:val="1"/>
        </w:rPr>
        <w:t xml:space="preserve"> </w:t>
      </w:r>
      <w:r>
        <w:rPr>
          <w:rFonts w:ascii="Calibri" w:eastAsia="Calibri"/>
        </w:rPr>
        <w:t>from</w:t>
      </w:r>
      <w:r>
        <w:rPr>
          <w:rFonts w:ascii="Calibri" w:eastAsia="Calibri"/>
          <w:spacing w:val="-2"/>
        </w:rPr>
        <w:t xml:space="preserve"> </w:t>
      </w:r>
      <w:r>
        <w:rPr>
          <w:rFonts w:ascii="Calibri" w:eastAsia="Calibri"/>
        </w:rPr>
        <w:t>student</w:t>
      </w:r>
      <w:r>
        <w:rPr>
          <w:rFonts w:ascii="Calibri" w:eastAsia="Calibri"/>
          <w:spacing w:val="-4"/>
        </w:rPr>
        <w:t xml:space="preserve"> </w:t>
      </w:r>
      <w:r>
        <w:rPr>
          <w:rFonts w:ascii="Calibri" w:eastAsia="Calibri"/>
        </w:rPr>
        <w:t>order</w:t>
      </w:r>
      <w:r>
        <w:rPr>
          <w:rFonts w:ascii="Calibri" w:eastAsia="Calibri"/>
          <w:spacing w:val="1"/>
        </w:rPr>
        <w:t xml:space="preserve"> </w:t>
      </w:r>
      <w:r>
        <w:rPr>
          <w:rFonts w:ascii="Calibri" w:eastAsia="Calibri"/>
        </w:rPr>
        <w:t>by</w:t>
      </w:r>
      <w:r>
        <w:rPr>
          <w:rFonts w:ascii="Calibri" w:eastAsia="Calibri"/>
          <w:spacing w:val="-2"/>
        </w:rPr>
        <w:t xml:space="preserve"> </w:t>
      </w:r>
      <w:r>
        <w:rPr>
          <w:rFonts w:ascii="Calibri" w:eastAsia="Calibri"/>
        </w:rPr>
        <w:t>age</w:t>
      </w:r>
      <w:r>
        <w:rPr>
          <w:rFonts w:ascii="Calibri" w:eastAsia="Calibri"/>
          <w:spacing w:val="-3"/>
        </w:rPr>
        <w:t xml:space="preserve"> </w:t>
      </w:r>
      <w:r>
        <w:rPr>
          <w:rFonts w:ascii="Calibri" w:eastAsia="Calibri"/>
        </w:rPr>
        <w:t>desc;</w:t>
      </w:r>
    </w:p>
    <w:p w14:paraId="5EAD923B">
      <w:pPr>
        <w:pStyle w:val="9"/>
        <w:spacing w:line="269" w:lineRule="exact"/>
        <w:ind w:left="471"/>
        <w:rPr>
          <w:rFonts w:ascii="Calibri" w:eastAsia="Calibri"/>
        </w:rPr>
      </w:pPr>
      <w:r>
        <w:rPr>
          <w:rFonts w:ascii="Calibri" w:eastAsia="Calibri"/>
        </w:rPr>
        <w:t>3</w:t>
      </w:r>
      <w:r>
        <w:rPr>
          <w:spacing w:val="-1"/>
        </w:rPr>
        <w:t xml:space="preserve">、 </w:t>
      </w:r>
      <w:r>
        <w:rPr>
          <w:rFonts w:ascii="Calibri" w:eastAsia="Calibri"/>
        </w:rPr>
        <w:t>select</w:t>
      </w:r>
      <w:r>
        <w:rPr>
          <w:rFonts w:ascii="Calibri" w:eastAsia="Calibri"/>
          <w:spacing w:val="-2"/>
        </w:rPr>
        <w:t xml:space="preserve"> </w:t>
      </w:r>
      <w:r>
        <w:rPr>
          <w:rFonts w:ascii="Calibri" w:eastAsia="Calibri"/>
        </w:rPr>
        <w:t>s.*</w:t>
      </w:r>
    </w:p>
    <w:p w14:paraId="6EAF1512">
      <w:pPr>
        <w:pStyle w:val="9"/>
        <w:spacing w:before="11"/>
        <w:rPr>
          <w:rFonts w:ascii="Calibri"/>
          <w:sz w:val="16"/>
        </w:rPr>
      </w:pPr>
    </w:p>
    <w:p w14:paraId="7B866439">
      <w:pPr>
        <w:pStyle w:val="9"/>
        <w:spacing w:before="1" w:line="439" w:lineRule="auto"/>
        <w:ind w:left="891" w:right="6501"/>
        <w:rPr>
          <w:rFonts w:ascii="Calibri"/>
        </w:rPr>
      </w:pPr>
      <w:r>
        <w:rPr>
          <w:rFonts w:ascii="Calibri"/>
        </w:rPr>
        <w:t>from</w:t>
      </w:r>
      <w:r>
        <w:rPr>
          <w:rFonts w:ascii="Calibri"/>
          <w:spacing w:val="-3"/>
        </w:rPr>
        <w:t xml:space="preserve"> </w:t>
      </w:r>
      <w:r>
        <w:rPr>
          <w:rFonts w:ascii="Calibri"/>
        </w:rPr>
        <w:t>student</w:t>
      </w:r>
      <w:r>
        <w:rPr>
          <w:rFonts w:ascii="Calibri"/>
          <w:spacing w:val="-3"/>
        </w:rPr>
        <w:t xml:space="preserve"> </w:t>
      </w:r>
      <w:r>
        <w:rPr>
          <w:rFonts w:ascii="Calibri"/>
        </w:rPr>
        <w:t>as</w:t>
      </w:r>
      <w:r>
        <w:rPr>
          <w:rFonts w:ascii="Calibri"/>
          <w:spacing w:val="-3"/>
        </w:rPr>
        <w:t xml:space="preserve"> </w:t>
      </w:r>
      <w:r>
        <w:rPr>
          <w:rFonts w:ascii="Calibri"/>
        </w:rPr>
        <w:t>s</w:t>
      </w:r>
      <w:r>
        <w:rPr>
          <w:rFonts w:ascii="Calibri"/>
          <w:spacing w:val="-3"/>
        </w:rPr>
        <w:t xml:space="preserve"> </w:t>
      </w:r>
      <w:r>
        <w:rPr>
          <w:rFonts w:ascii="Calibri"/>
        </w:rPr>
        <w:t>join</w:t>
      </w:r>
      <w:r>
        <w:rPr>
          <w:rFonts w:ascii="Calibri"/>
          <w:spacing w:val="-3"/>
        </w:rPr>
        <w:t xml:space="preserve"> </w:t>
      </w:r>
      <w:r>
        <w:rPr>
          <w:rFonts w:ascii="Calibri"/>
        </w:rPr>
        <w:t>grade</w:t>
      </w:r>
      <w:r>
        <w:rPr>
          <w:rFonts w:ascii="Calibri"/>
          <w:spacing w:val="-4"/>
        </w:rPr>
        <w:t xml:space="preserve"> </w:t>
      </w:r>
      <w:r>
        <w:rPr>
          <w:rFonts w:ascii="Calibri"/>
        </w:rPr>
        <w:t>as</w:t>
      </w:r>
      <w:r>
        <w:rPr>
          <w:rFonts w:ascii="Calibri"/>
          <w:spacing w:val="-3"/>
        </w:rPr>
        <w:t xml:space="preserve"> </w:t>
      </w:r>
      <w:r>
        <w:rPr>
          <w:rFonts w:ascii="Calibri"/>
        </w:rPr>
        <w:t>g</w:t>
      </w:r>
      <w:r>
        <w:rPr>
          <w:rFonts w:ascii="Calibri"/>
          <w:spacing w:val="-44"/>
        </w:rPr>
        <w:t xml:space="preserve"> </w:t>
      </w:r>
      <w:r>
        <w:rPr>
          <w:rFonts w:ascii="Calibri"/>
        </w:rPr>
        <w:t>on s.no=g.no</w:t>
      </w:r>
    </w:p>
    <w:p w14:paraId="6EA91C09">
      <w:pPr>
        <w:pStyle w:val="9"/>
        <w:spacing w:line="424" w:lineRule="auto"/>
        <w:ind w:left="891" w:right="7575"/>
        <w:rPr>
          <w:rFonts w:ascii="Calibri" w:eastAsia="Calibri"/>
        </w:rPr>
      </w:pPr>
      <w:r>
        <w:rPr>
          <w:rFonts w:ascii="Calibri" w:eastAsia="Calibri"/>
        </w:rPr>
        <w:t>where</w:t>
      </w:r>
      <w:r>
        <w:rPr>
          <w:rFonts w:ascii="Calibri" w:eastAsia="Calibri"/>
          <w:spacing w:val="-4"/>
        </w:rPr>
        <w:t xml:space="preserve"> </w:t>
      </w:r>
      <w:r>
        <w:rPr>
          <w:rFonts w:ascii="Calibri" w:eastAsia="Calibri"/>
        </w:rPr>
        <w:t>s.sex='</w:t>
      </w:r>
      <w:r>
        <w:t>女</w:t>
      </w:r>
      <w:r>
        <w:rPr>
          <w:rFonts w:ascii="Calibri" w:eastAsia="Calibri"/>
        </w:rPr>
        <w:t>'</w:t>
      </w:r>
      <w:r>
        <w:rPr>
          <w:rFonts w:ascii="Calibri" w:eastAsia="Calibri"/>
          <w:spacing w:val="1"/>
        </w:rPr>
        <w:t xml:space="preserve"> </w:t>
      </w:r>
      <w:r>
        <w:rPr>
          <w:rFonts w:ascii="Calibri" w:eastAsia="Calibri"/>
        </w:rPr>
        <w:t>and</w:t>
      </w:r>
      <w:r>
        <w:rPr>
          <w:rFonts w:ascii="Calibri" w:eastAsia="Calibri"/>
          <w:spacing w:val="-8"/>
        </w:rPr>
        <w:t xml:space="preserve"> </w:t>
      </w:r>
      <w:r>
        <w:rPr>
          <w:rFonts w:ascii="Calibri" w:eastAsia="Calibri"/>
        </w:rPr>
        <w:t>g.grade</w:t>
      </w:r>
      <w:r>
        <w:rPr>
          <w:rFonts w:ascii="Calibri" w:eastAsia="Calibri"/>
          <w:spacing w:val="-4"/>
        </w:rPr>
        <w:t xml:space="preserve"> &gt;=</w:t>
      </w:r>
      <w:r>
        <w:rPr>
          <w:rFonts w:ascii="Calibri" w:eastAsia="Calibri"/>
        </w:rPr>
        <w:t>60;</w:t>
      </w:r>
    </w:p>
    <w:p w14:paraId="466AE586">
      <w:pPr>
        <w:pStyle w:val="9"/>
        <w:rPr>
          <w:rFonts w:ascii="Calibri"/>
          <w:sz w:val="20"/>
        </w:rPr>
      </w:pPr>
    </w:p>
    <w:p w14:paraId="7E5B49C8">
      <w:pPr>
        <w:pStyle w:val="9"/>
        <w:rPr>
          <w:rFonts w:ascii="Calibri"/>
          <w:sz w:val="18"/>
        </w:rPr>
      </w:pPr>
    </w:p>
    <w:p w14:paraId="1B71B86C">
      <w:pPr>
        <w:pStyle w:val="9"/>
        <w:spacing w:line="417" w:lineRule="auto"/>
        <w:ind w:left="471" w:right="351"/>
      </w:pPr>
      <w:r>
        <w:rPr>
          <w:w w:val="95"/>
        </w:rPr>
        <w:t>聚合函数、排序都是软件测试面试笔试题中间出现频率最高的考点之一。常见的聚合函数有</w:t>
      </w:r>
      <w:r>
        <w:rPr>
          <w:spacing w:val="104"/>
        </w:rPr>
        <w:t xml:space="preserve">  </w:t>
      </w:r>
      <w:r>
        <w:rPr>
          <w:rFonts w:ascii="Calibri" w:eastAsia="Calibri"/>
          <w:w w:val="95"/>
        </w:rPr>
        <w:t>MAX</w:t>
      </w:r>
      <w:r>
        <w:rPr>
          <w:w w:val="95"/>
        </w:rPr>
        <w:t>（最</w:t>
      </w:r>
      <w:r>
        <w:t>大）、</w:t>
      </w:r>
      <w:r>
        <w:rPr>
          <w:rFonts w:ascii="Calibri" w:eastAsia="Calibri"/>
        </w:rPr>
        <w:t>MIN</w:t>
      </w:r>
      <w:r>
        <w:t>（最小）、</w:t>
      </w:r>
      <w:r>
        <w:rPr>
          <w:rFonts w:ascii="Calibri" w:eastAsia="Calibri"/>
        </w:rPr>
        <w:t>SUM</w:t>
      </w:r>
      <w:r>
        <w:t>（求和）、</w:t>
      </w:r>
      <w:r>
        <w:rPr>
          <w:rFonts w:ascii="Calibri" w:eastAsia="Calibri"/>
        </w:rPr>
        <w:t>COUNT</w:t>
      </w:r>
      <w:r>
        <w:t>（计数）、</w:t>
      </w:r>
      <w:r>
        <w:rPr>
          <w:rFonts w:ascii="Calibri" w:eastAsia="Calibri"/>
        </w:rPr>
        <w:t>AVG</w:t>
      </w:r>
      <w:r>
        <w:t>（平均）。</w:t>
      </w:r>
    </w:p>
    <w:p w14:paraId="3514B8E2">
      <w:pPr>
        <w:pStyle w:val="9"/>
        <w:rPr>
          <w:sz w:val="22"/>
        </w:rPr>
      </w:pPr>
    </w:p>
    <w:p w14:paraId="4A7C40E6">
      <w:pPr>
        <w:pStyle w:val="9"/>
        <w:spacing w:before="1"/>
        <w:rPr>
          <w:sz w:val="31"/>
        </w:rPr>
      </w:pPr>
    </w:p>
    <w:p w14:paraId="2ABC8AF3">
      <w:pPr>
        <w:pStyle w:val="5"/>
        <w:numPr>
          <w:ilvl w:val="5"/>
          <w:numId w:val="0"/>
        </w:numPr>
        <w:tabs>
          <w:tab w:val="left" w:pos="1192"/>
        </w:tabs>
        <w:spacing w:before="1" w:after="0" w:line="240" w:lineRule="auto"/>
        <w:ind w:left="1191" w:leftChars="0" w:right="0" w:rightChars="0" w:hanging="721" w:firstLineChars="0"/>
        <w:jc w:val="left"/>
        <w:rPr>
          <w:rFonts w:ascii="Calibri" w:eastAsia="Calibri"/>
          <w:color w:val="4AACC5"/>
        </w:rPr>
      </w:pPr>
      <w:bookmarkStart w:id="1246" w:name="_bookmark430"/>
      <w:bookmarkEnd w:id="1246"/>
      <w:bookmarkStart w:id="1247" w:name="3.4.27数据库设计"/>
      <w:bookmarkEnd w:id="1247"/>
      <w:bookmarkStart w:id="1248" w:name="_bookmark430"/>
      <w:bookmarkEnd w:id="1248"/>
      <w:r>
        <w:rPr>
          <w:rFonts w:hint="eastAsia" w:cs="Calibri"/>
          <w:b/>
          <w:bCs/>
          <w:color w:val="4AACC5"/>
          <w:spacing w:val="-1"/>
          <w:w w:val="100"/>
          <w:sz w:val="28"/>
          <w:szCs w:val="28"/>
          <w:lang w:val="en-US" w:eastAsia="zh-CN" w:bidi="ar-SA"/>
        </w:rPr>
        <w:t>3</w:t>
      </w:r>
      <w:r>
        <w:rPr>
          <w:rFonts w:hint="default" w:ascii="Calibri" w:hAnsi="Calibri" w:eastAsia="Calibri" w:cs="Calibri"/>
          <w:b/>
          <w:bCs/>
          <w:color w:val="4AACC5"/>
          <w:spacing w:val="-1"/>
          <w:w w:val="100"/>
          <w:sz w:val="28"/>
          <w:szCs w:val="28"/>
          <w:lang w:val="en-US" w:eastAsia="zh-CN" w:bidi="ar-SA"/>
        </w:rPr>
        <w:t>.4.27</w:t>
      </w:r>
      <w:r>
        <w:rPr>
          <w:color w:val="4AACC5"/>
        </w:rPr>
        <w:t>数据库设计</w:t>
      </w:r>
    </w:p>
    <w:p w14:paraId="4BD1E805">
      <w:pPr>
        <w:pStyle w:val="9"/>
        <w:spacing w:before="10"/>
        <w:rPr>
          <w:sz w:val="22"/>
        </w:rPr>
      </w:pPr>
    </w:p>
    <w:p w14:paraId="1DF5BF6E">
      <w:pPr>
        <w:pStyle w:val="9"/>
        <w:spacing w:line="417" w:lineRule="auto"/>
        <w:ind w:left="471" w:right="245" w:firstLine="420"/>
      </w:pPr>
      <w:r>
        <w:rPr>
          <w:w w:val="95"/>
        </w:rPr>
        <w:t>已知教学数据库包含三个关系：学生关系</w:t>
      </w:r>
      <w:r>
        <w:rPr>
          <w:spacing w:val="170"/>
        </w:rPr>
        <w:t xml:space="preserve"> </w:t>
      </w:r>
      <w:r>
        <w:rPr>
          <w:rFonts w:ascii="Calibri" w:eastAsia="Calibri"/>
          <w:w w:val="95"/>
        </w:rPr>
        <w:t>S</w:t>
      </w:r>
      <w:r>
        <w:rPr>
          <w:w w:val="95"/>
        </w:rPr>
        <w:t>（</w:t>
      </w:r>
      <w:r>
        <w:rPr>
          <w:rFonts w:ascii="Calibri" w:eastAsia="Calibri"/>
          <w:w w:val="95"/>
        </w:rPr>
        <w:t>SND,SNAME,SA,SD</w:t>
      </w:r>
      <w:r>
        <w:rPr>
          <w:w w:val="95"/>
        </w:rPr>
        <w:t>）课程关系</w:t>
      </w:r>
      <w:r>
        <w:rPr>
          <w:spacing w:val="194"/>
        </w:rPr>
        <w:t xml:space="preserve"> </w:t>
      </w:r>
      <w:r>
        <w:rPr>
          <w:rFonts w:ascii="Calibri" w:eastAsia="Calibri"/>
          <w:w w:val="95"/>
        </w:rPr>
        <w:t>C</w:t>
      </w:r>
      <w:r>
        <w:rPr>
          <w:w w:val="95"/>
        </w:rPr>
        <w:t>（</w:t>
      </w:r>
      <w:r>
        <w:rPr>
          <w:rFonts w:ascii="Calibri" w:eastAsia="Calibri"/>
          <w:w w:val="95"/>
        </w:rPr>
        <w:t>CNO,CN,TNAME</w:t>
      </w:r>
      <w:r>
        <w:rPr>
          <w:w w:val="95"/>
        </w:rPr>
        <w:t>）</w:t>
      </w:r>
      <w:r>
        <w:rPr>
          <w:rFonts w:ascii="Calibri" w:eastAsia="Calibri"/>
          <w:w w:val="95"/>
        </w:rPr>
        <w:t>,</w:t>
      </w:r>
      <w:r>
        <w:rPr>
          <w:rFonts w:ascii="Calibri" w:eastAsia="Calibri"/>
          <w:spacing w:val="1"/>
          <w:w w:val="95"/>
        </w:rPr>
        <w:t xml:space="preserve"> </w:t>
      </w:r>
      <w:r>
        <w:rPr>
          <w:spacing w:val="10"/>
          <w:w w:val="95"/>
        </w:rPr>
        <w:t xml:space="preserve">选课关系 </w:t>
      </w:r>
      <w:r>
        <w:rPr>
          <w:rFonts w:ascii="Calibri" w:eastAsia="Calibri"/>
          <w:w w:val="95"/>
        </w:rPr>
        <w:t>SC</w:t>
      </w:r>
      <w:r>
        <w:rPr>
          <w:w w:val="95"/>
        </w:rPr>
        <w:t>（</w:t>
      </w:r>
      <w:r>
        <w:rPr>
          <w:rFonts w:ascii="Calibri" w:eastAsia="Calibri"/>
          <w:w w:val="95"/>
        </w:rPr>
        <w:t>SNO,CNO,G</w:t>
      </w:r>
      <w:r>
        <w:rPr>
          <w:w w:val="95"/>
        </w:rPr>
        <w:t>）其中，下划线的字段为该关系的码，</w:t>
      </w:r>
      <w:r>
        <w:rPr>
          <w:rFonts w:ascii="Calibri" w:eastAsia="Calibri"/>
          <w:w w:val="95"/>
        </w:rPr>
        <w:t>SNO</w:t>
      </w:r>
      <w:r>
        <w:rPr>
          <w:rFonts w:ascii="Calibri" w:eastAsia="Calibri"/>
          <w:spacing w:val="56"/>
        </w:rPr>
        <w:t xml:space="preserve"> </w:t>
      </w:r>
      <w:r>
        <w:rPr>
          <w:w w:val="95"/>
        </w:rPr>
        <w:t>代表学号，</w:t>
      </w:r>
      <w:r>
        <w:rPr>
          <w:rFonts w:ascii="Calibri" w:eastAsia="Calibri"/>
          <w:w w:val="95"/>
        </w:rPr>
        <w:t>SNAME</w:t>
      </w:r>
      <w:r>
        <w:rPr>
          <w:rFonts w:ascii="Calibri" w:eastAsia="Calibri"/>
          <w:spacing w:val="56"/>
        </w:rPr>
        <w:t xml:space="preserve"> </w:t>
      </w:r>
      <w:r>
        <w:rPr>
          <w:w w:val="95"/>
        </w:rPr>
        <w:t>代表学生姓名，</w:t>
      </w:r>
      <w:r>
        <w:rPr>
          <w:spacing w:val="1"/>
          <w:w w:val="95"/>
        </w:rPr>
        <w:t xml:space="preserve"> </w:t>
      </w:r>
      <w:r>
        <w:rPr>
          <w:rFonts w:ascii="Calibri" w:eastAsia="Calibri"/>
          <w:spacing w:val="-2"/>
        </w:rPr>
        <w:t>SA</w:t>
      </w:r>
      <w:r>
        <w:rPr>
          <w:rFonts w:ascii="Calibri" w:eastAsia="Calibri"/>
          <w:spacing w:val="-10"/>
        </w:rPr>
        <w:t xml:space="preserve"> </w:t>
      </w:r>
      <w:r>
        <w:rPr>
          <w:spacing w:val="-2"/>
        </w:rPr>
        <w:t>代表学生年龄，</w:t>
      </w:r>
      <w:r>
        <w:rPr>
          <w:rFonts w:ascii="Calibri" w:eastAsia="Calibri"/>
          <w:spacing w:val="-2"/>
        </w:rPr>
        <w:t>SD</w:t>
      </w:r>
      <w:r>
        <w:rPr>
          <w:rFonts w:ascii="Calibri" w:eastAsia="Calibri"/>
          <w:spacing w:val="-9"/>
        </w:rPr>
        <w:t xml:space="preserve"> </w:t>
      </w:r>
      <w:r>
        <w:rPr>
          <w:spacing w:val="-2"/>
        </w:rPr>
        <w:t>代表学生所在系，</w:t>
      </w:r>
      <w:r>
        <w:rPr>
          <w:rFonts w:ascii="Calibri" w:eastAsia="Calibri"/>
          <w:spacing w:val="-1"/>
        </w:rPr>
        <w:t>CNO</w:t>
      </w:r>
      <w:r>
        <w:rPr>
          <w:rFonts w:ascii="Calibri" w:eastAsia="Calibri"/>
          <w:spacing w:val="-8"/>
        </w:rPr>
        <w:t xml:space="preserve"> </w:t>
      </w:r>
      <w:r>
        <w:rPr>
          <w:spacing w:val="-1"/>
        </w:rPr>
        <w:t>代表课程号，</w:t>
      </w:r>
      <w:r>
        <w:rPr>
          <w:rFonts w:ascii="Calibri" w:eastAsia="Calibri"/>
          <w:spacing w:val="-1"/>
        </w:rPr>
        <w:t>CN</w:t>
      </w:r>
      <w:r>
        <w:rPr>
          <w:rFonts w:ascii="Calibri" w:eastAsia="Calibri"/>
          <w:spacing w:val="-8"/>
        </w:rPr>
        <w:t xml:space="preserve"> </w:t>
      </w:r>
      <w:r>
        <w:rPr>
          <w:spacing w:val="-1"/>
        </w:rPr>
        <w:t>代表课程名，</w:t>
      </w:r>
      <w:r>
        <w:rPr>
          <w:rFonts w:ascii="Calibri" w:eastAsia="Calibri"/>
          <w:spacing w:val="-1"/>
        </w:rPr>
        <w:t>TNAME</w:t>
      </w:r>
      <w:r>
        <w:rPr>
          <w:rFonts w:ascii="Calibri" w:eastAsia="Calibri"/>
          <w:spacing w:val="-8"/>
        </w:rPr>
        <w:t xml:space="preserve"> </w:t>
      </w:r>
      <w:r>
        <w:rPr>
          <w:spacing w:val="-1"/>
        </w:rPr>
        <w:t>代表任课老师姓名，</w:t>
      </w:r>
      <w:r>
        <w:rPr>
          <w:spacing w:val="-102"/>
        </w:rPr>
        <w:t xml:space="preserve"> </w:t>
      </w:r>
      <w:r>
        <w:rPr>
          <w:rFonts w:ascii="Calibri" w:eastAsia="Calibri"/>
        </w:rPr>
        <w:t>G</w:t>
      </w:r>
      <w:r>
        <w:rPr>
          <w:rFonts w:ascii="Calibri" w:eastAsia="Calibri"/>
          <w:spacing w:val="4"/>
        </w:rPr>
        <w:t xml:space="preserve"> </w:t>
      </w:r>
      <w:r>
        <w:rPr>
          <w:spacing w:val="-7"/>
        </w:rPr>
        <w:t xml:space="preserve">代表成绩，请用 </w:t>
      </w:r>
      <w:r>
        <w:rPr>
          <w:rFonts w:ascii="Calibri" w:eastAsia="Calibri"/>
        </w:rPr>
        <w:t>SQL</w:t>
      </w:r>
      <w:r>
        <w:rPr>
          <w:rFonts w:ascii="Calibri" w:eastAsia="Calibri"/>
          <w:spacing w:val="3"/>
        </w:rPr>
        <w:t xml:space="preserve"> </w:t>
      </w:r>
      <w:r>
        <w:t>语句实现：</w:t>
      </w:r>
    </w:p>
    <w:p w14:paraId="3FBD6E20">
      <w:pPr>
        <w:spacing w:after="0" w:line="417" w:lineRule="auto"/>
        <w:sectPr>
          <w:pgSz w:w="11910" w:h="16840"/>
          <w:pgMar w:top="1580" w:right="940" w:bottom="680" w:left="820" w:header="0" w:footer="406" w:gutter="0"/>
          <w:cols w:space="720" w:num="1"/>
        </w:sectPr>
      </w:pPr>
    </w:p>
    <w:p w14:paraId="645638D1">
      <w:pPr>
        <w:pStyle w:val="9"/>
        <w:spacing w:before="12"/>
        <w:rPr>
          <w:sz w:val="9"/>
        </w:rPr>
      </w:pPr>
    </w:p>
    <w:p w14:paraId="37503F80">
      <w:pPr>
        <w:pStyle w:val="9"/>
        <w:spacing w:before="69" w:line="424" w:lineRule="auto"/>
        <w:ind w:left="946" w:right="3898" w:hanging="476"/>
        <w:rPr>
          <w:rFonts w:ascii="Calibri" w:eastAsia="Calibri"/>
        </w:rPr>
      </w:pPr>
      <w:r>
        <w:rPr>
          <w:rFonts w:ascii="Calibri" w:eastAsia="Calibri"/>
          <w:w w:val="95"/>
        </w:rPr>
        <w:t>1</w:t>
      </w:r>
      <w:r>
        <w:rPr>
          <w:w w:val="95"/>
        </w:rPr>
        <w:t>、简历学生关系和选课关系，有完整约束的要定义完整性约束</w:t>
      </w:r>
      <w:r>
        <w:rPr>
          <w:rFonts w:ascii="Calibri" w:eastAsia="Calibri"/>
        </w:rPr>
        <w:t>CREATE</w:t>
      </w:r>
      <w:r>
        <w:rPr>
          <w:rFonts w:ascii="Calibri" w:eastAsia="Calibri"/>
          <w:spacing w:val="-2"/>
        </w:rPr>
        <w:t xml:space="preserve"> </w:t>
      </w:r>
      <w:r>
        <w:rPr>
          <w:rFonts w:ascii="Calibri" w:eastAsia="Calibri"/>
        </w:rPr>
        <w:t>TABLE</w:t>
      </w:r>
      <w:r>
        <w:rPr>
          <w:rFonts w:ascii="Calibri" w:eastAsia="Calibri"/>
          <w:spacing w:val="-1"/>
        </w:rPr>
        <w:t xml:space="preserve"> </w:t>
      </w:r>
      <w:r>
        <w:rPr>
          <w:rFonts w:ascii="Calibri" w:eastAsia="Calibri"/>
        </w:rPr>
        <w:t>S(</w:t>
      </w:r>
    </w:p>
    <w:p w14:paraId="74188CA5">
      <w:pPr>
        <w:pStyle w:val="9"/>
        <w:spacing w:before="6"/>
        <w:ind w:left="850"/>
      </w:pPr>
      <w:r>
        <w:rPr>
          <w:rFonts w:ascii="Calibri" w:eastAsia="Calibri"/>
        </w:rPr>
        <w:t>SNO</w:t>
      </w:r>
      <w:r>
        <w:rPr>
          <w:rFonts w:ascii="Calibri" w:eastAsia="Calibri"/>
          <w:spacing w:val="-4"/>
        </w:rPr>
        <w:t xml:space="preserve"> </w:t>
      </w:r>
      <w:r>
        <w:rPr>
          <w:rFonts w:ascii="Calibri" w:eastAsia="Calibri"/>
        </w:rPr>
        <w:t>INT(10</w:t>
      </w:r>
      <w:r>
        <w:rPr>
          <w:rFonts w:ascii="Calibri" w:eastAsia="Calibri"/>
          <w:spacing w:val="-4"/>
        </w:rPr>
        <w:t xml:space="preserve">) </w:t>
      </w:r>
      <w:r>
        <w:rPr>
          <w:rFonts w:ascii="Calibri" w:eastAsia="Calibri"/>
        </w:rPr>
        <w:t>not</w:t>
      </w:r>
      <w:r>
        <w:rPr>
          <w:rFonts w:ascii="Calibri" w:eastAsia="Calibri"/>
          <w:spacing w:val="-4"/>
        </w:rPr>
        <w:t xml:space="preserve"> </w:t>
      </w:r>
      <w:r>
        <w:rPr>
          <w:rFonts w:ascii="Calibri" w:eastAsia="Calibri"/>
        </w:rPr>
        <w:t>null</w:t>
      </w:r>
      <w:r>
        <w:rPr>
          <w:rFonts w:ascii="Calibri" w:eastAsia="Calibri"/>
          <w:spacing w:val="-6"/>
        </w:rPr>
        <w:t xml:space="preserve"> </w:t>
      </w:r>
      <w:r>
        <w:rPr>
          <w:rFonts w:ascii="Calibri" w:eastAsia="Calibri"/>
        </w:rPr>
        <w:t>PRIMARY</w:t>
      </w:r>
      <w:r>
        <w:rPr>
          <w:rFonts w:ascii="Calibri" w:eastAsia="Calibri"/>
          <w:spacing w:val="-7"/>
        </w:rPr>
        <w:t xml:space="preserve"> </w:t>
      </w:r>
      <w:r>
        <w:rPr>
          <w:rFonts w:ascii="Calibri" w:eastAsia="Calibri"/>
        </w:rPr>
        <w:t>KEY</w:t>
      </w:r>
      <w:r>
        <w:rPr>
          <w:rFonts w:ascii="Calibri" w:eastAsia="Calibri"/>
          <w:spacing w:val="-2"/>
        </w:rPr>
        <w:t xml:space="preserve">,-- </w:t>
      </w:r>
      <w:r>
        <w:t>学号</w:t>
      </w:r>
    </w:p>
    <w:p w14:paraId="25086E27">
      <w:pPr>
        <w:pStyle w:val="9"/>
        <w:spacing w:before="7"/>
        <w:rPr>
          <w:sz w:val="15"/>
        </w:rPr>
      </w:pPr>
    </w:p>
    <w:p w14:paraId="66A72600">
      <w:pPr>
        <w:pStyle w:val="9"/>
        <w:ind w:left="850"/>
      </w:pPr>
      <w:r>
        <w:rPr>
          <w:rFonts w:ascii="Calibri" w:eastAsia="Calibri"/>
        </w:rPr>
        <w:t>SNAME</w:t>
      </w:r>
      <w:r>
        <w:rPr>
          <w:rFonts w:ascii="Calibri" w:eastAsia="Calibri"/>
          <w:spacing w:val="-5"/>
        </w:rPr>
        <w:t xml:space="preserve"> </w:t>
      </w:r>
      <w:r>
        <w:rPr>
          <w:rFonts w:ascii="Calibri" w:eastAsia="Calibri"/>
        </w:rPr>
        <w:t>VARCHAR(20</w:t>
      </w:r>
      <w:r>
        <w:rPr>
          <w:rFonts w:ascii="Calibri" w:eastAsia="Calibri"/>
          <w:spacing w:val="-2"/>
        </w:rPr>
        <w:t xml:space="preserve">) </w:t>
      </w:r>
      <w:r>
        <w:rPr>
          <w:rFonts w:ascii="Calibri" w:eastAsia="Calibri"/>
        </w:rPr>
        <w:t>not</w:t>
      </w:r>
      <w:r>
        <w:rPr>
          <w:rFonts w:ascii="Calibri" w:eastAsia="Calibri"/>
          <w:spacing w:val="-5"/>
        </w:rPr>
        <w:t xml:space="preserve"> </w:t>
      </w:r>
      <w:r>
        <w:rPr>
          <w:rFonts w:ascii="Calibri" w:eastAsia="Calibri"/>
        </w:rPr>
        <w:t>null,--</w:t>
      </w:r>
      <w:r>
        <w:rPr>
          <w:rFonts w:ascii="Calibri" w:eastAsia="Calibri"/>
          <w:spacing w:val="-7"/>
        </w:rPr>
        <w:t xml:space="preserve"> </w:t>
      </w:r>
      <w:r>
        <w:t>姓名</w:t>
      </w:r>
    </w:p>
    <w:p w14:paraId="02399A05">
      <w:pPr>
        <w:pStyle w:val="9"/>
        <w:spacing w:before="7"/>
        <w:rPr>
          <w:sz w:val="15"/>
        </w:rPr>
      </w:pPr>
    </w:p>
    <w:p w14:paraId="19293726">
      <w:pPr>
        <w:pStyle w:val="9"/>
        <w:ind w:left="850"/>
      </w:pPr>
      <w:r>
        <w:rPr>
          <w:rFonts w:ascii="Calibri" w:eastAsia="Calibri"/>
        </w:rPr>
        <w:t>SA</w:t>
      </w:r>
      <w:r>
        <w:rPr>
          <w:rFonts w:ascii="Calibri" w:eastAsia="Calibri"/>
          <w:spacing w:val="-4"/>
        </w:rPr>
        <w:t xml:space="preserve"> </w:t>
      </w:r>
      <w:r>
        <w:rPr>
          <w:rFonts w:ascii="Calibri" w:eastAsia="Calibri"/>
        </w:rPr>
        <w:t>INT(3</w:t>
      </w:r>
      <w:r>
        <w:rPr>
          <w:rFonts w:ascii="Calibri" w:eastAsia="Calibri"/>
          <w:spacing w:val="-1"/>
        </w:rPr>
        <w:t xml:space="preserve">),-- </w:t>
      </w:r>
      <w:r>
        <w:t>年龄</w:t>
      </w:r>
    </w:p>
    <w:p w14:paraId="1D33CD11">
      <w:pPr>
        <w:pStyle w:val="9"/>
        <w:spacing w:before="6"/>
        <w:rPr>
          <w:sz w:val="15"/>
        </w:rPr>
      </w:pPr>
    </w:p>
    <w:p w14:paraId="3463E692">
      <w:pPr>
        <w:pStyle w:val="9"/>
        <w:spacing w:before="1"/>
        <w:ind w:left="850"/>
      </w:pPr>
      <w:r>
        <w:rPr>
          <w:rFonts w:ascii="Calibri" w:eastAsia="Calibri"/>
        </w:rPr>
        <w:t>SD</w:t>
      </w:r>
      <w:r>
        <w:rPr>
          <w:rFonts w:ascii="Calibri" w:eastAsia="Calibri"/>
          <w:spacing w:val="-6"/>
        </w:rPr>
        <w:t xml:space="preserve"> </w:t>
      </w:r>
      <w:r>
        <w:rPr>
          <w:rFonts w:ascii="Calibri" w:eastAsia="Calibri"/>
        </w:rPr>
        <w:t>VARCHAR(10)</w:t>
      </w:r>
      <w:r>
        <w:rPr>
          <w:rFonts w:ascii="Calibri" w:eastAsia="Calibri"/>
          <w:spacing w:val="-2"/>
        </w:rPr>
        <w:t xml:space="preserve">-- </w:t>
      </w:r>
      <w:r>
        <w:t>所在系</w:t>
      </w:r>
    </w:p>
    <w:p w14:paraId="72B99FA2">
      <w:pPr>
        <w:pStyle w:val="9"/>
        <w:spacing w:before="1"/>
        <w:rPr>
          <w:sz w:val="16"/>
        </w:rPr>
      </w:pPr>
    </w:p>
    <w:p w14:paraId="2CCA7FC4">
      <w:pPr>
        <w:pStyle w:val="9"/>
        <w:ind w:left="850"/>
        <w:rPr>
          <w:rFonts w:ascii="Calibri"/>
        </w:rPr>
      </w:pPr>
      <w:r>
        <w:rPr>
          <w:rFonts w:ascii="Calibri"/>
          <w:w w:val="99"/>
        </w:rPr>
        <w:t>)</w:t>
      </w:r>
    </w:p>
    <w:p w14:paraId="6F3512F8">
      <w:pPr>
        <w:pStyle w:val="9"/>
        <w:spacing w:before="4"/>
        <w:rPr>
          <w:rFonts w:ascii="Calibri"/>
          <w:sz w:val="17"/>
        </w:rPr>
      </w:pPr>
    </w:p>
    <w:p w14:paraId="434AFA22">
      <w:pPr>
        <w:pStyle w:val="9"/>
        <w:ind w:left="850"/>
        <w:rPr>
          <w:rFonts w:ascii="Calibri"/>
        </w:rPr>
      </w:pPr>
      <w:r>
        <w:rPr>
          <w:rFonts w:ascii="Calibri"/>
          <w:spacing w:val="-1"/>
        </w:rPr>
        <w:t>CREATE</w:t>
      </w:r>
      <w:r>
        <w:rPr>
          <w:rFonts w:ascii="Calibri"/>
          <w:spacing w:val="-10"/>
        </w:rPr>
        <w:t xml:space="preserve"> </w:t>
      </w:r>
      <w:r>
        <w:rPr>
          <w:rFonts w:ascii="Calibri"/>
          <w:spacing w:val="-1"/>
        </w:rPr>
        <w:t>TABLE</w:t>
      </w:r>
      <w:r>
        <w:rPr>
          <w:rFonts w:ascii="Calibri"/>
          <w:spacing w:val="-9"/>
        </w:rPr>
        <w:t xml:space="preserve"> </w:t>
      </w:r>
      <w:r>
        <w:rPr>
          <w:rFonts w:ascii="Calibri"/>
        </w:rPr>
        <w:t>C(</w:t>
      </w:r>
    </w:p>
    <w:p w14:paraId="0EE258E2">
      <w:pPr>
        <w:pStyle w:val="9"/>
        <w:spacing w:before="9"/>
        <w:rPr>
          <w:rFonts w:ascii="Calibri"/>
          <w:sz w:val="16"/>
        </w:rPr>
      </w:pPr>
    </w:p>
    <w:p w14:paraId="43C16310">
      <w:pPr>
        <w:pStyle w:val="9"/>
        <w:ind w:left="850"/>
      </w:pPr>
      <w:r>
        <w:rPr>
          <w:rFonts w:ascii="Calibri" w:eastAsia="Calibri"/>
        </w:rPr>
        <w:t>CNO</w:t>
      </w:r>
      <w:r>
        <w:rPr>
          <w:rFonts w:ascii="Calibri" w:eastAsia="Calibri"/>
          <w:spacing w:val="-5"/>
        </w:rPr>
        <w:t xml:space="preserve"> </w:t>
      </w:r>
      <w:r>
        <w:rPr>
          <w:rFonts w:ascii="Calibri" w:eastAsia="Calibri"/>
        </w:rPr>
        <w:t>INT(10</w:t>
      </w:r>
      <w:r>
        <w:rPr>
          <w:rFonts w:ascii="Calibri" w:eastAsia="Calibri"/>
          <w:spacing w:val="-3"/>
        </w:rPr>
        <w:t xml:space="preserve">) </w:t>
      </w:r>
      <w:r>
        <w:rPr>
          <w:rFonts w:ascii="Calibri" w:eastAsia="Calibri"/>
        </w:rPr>
        <w:t>not</w:t>
      </w:r>
      <w:r>
        <w:rPr>
          <w:rFonts w:ascii="Calibri" w:eastAsia="Calibri"/>
          <w:spacing w:val="-6"/>
        </w:rPr>
        <w:t xml:space="preserve"> </w:t>
      </w:r>
      <w:r>
        <w:rPr>
          <w:rFonts w:ascii="Calibri" w:eastAsia="Calibri"/>
        </w:rPr>
        <w:t>null</w:t>
      </w:r>
      <w:r>
        <w:rPr>
          <w:rFonts w:ascii="Calibri" w:eastAsia="Calibri"/>
          <w:spacing w:val="-5"/>
        </w:rPr>
        <w:t xml:space="preserve"> </w:t>
      </w:r>
      <w:r>
        <w:rPr>
          <w:rFonts w:ascii="Calibri" w:eastAsia="Calibri"/>
        </w:rPr>
        <w:t>PRIMARY</w:t>
      </w:r>
      <w:r>
        <w:rPr>
          <w:rFonts w:ascii="Calibri" w:eastAsia="Calibri"/>
          <w:spacing w:val="-7"/>
        </w:rPr>
        <w:t xml:space="preserve"> </w:t>
      </w:r>
      <w:r>
        <w:rPr>
          <w:rFonts w:ascii="Calibri" w:eastAsia="Calibri"/>
        </w:rPr>
        <w:t>KEY</w:t>
      </w:r>
      <w:r>
        <w:rPr>
          <w:rFonts w:ascii="Calibri" w:eastAsia="Calibri"/>
          <w:spacing w:val="-2"/>
        </w:rPr>
        <w:t xml:space="preserve">,-- </w:t>
      </w:r>
      <w:r>
        <w:t>课程号</w:t>
      </w:r>
    </w:p>
    <w:p w14:paraId="36125D98">
      <w:pPr>
        <w:pStyle w:val="9"/>
        <w:spacing w:before="7"/>
        <w:rPr>
          <w:sz w:val="15"/>
        </w:rPr>
      </w:pPr>
    </w:p>
    <w:p w14:paraId="349888E7">
      <w:pPr>
        <w:pStyle w:val="9"/>
        <w:ind w:left="850"/>
      </w:pPr>
      <w:r>
        <w:rPr>
          <w:rFonts w:ascii="Calibri" w:eastAsia="Calibri"/>
        </w:rPr>
        <w:t>CN</w:t>
      </w:r>
      <w:r>
        <w:rPr>
          <w:rFonts w:ascii="Calibri" w:eastAsia="Calibri"/>
          <w:spacing w:val="-3"/>
        </w:rPr>
        <w:t xml:space="preserve"> </w:t>
      </w:r>
      <w:r>
        <w:rPr>
          <w:rFonts w:ascii="Calibri" w:eastAsia="Calibri"/>
        </w:rPr>
        <w:t>VARCHAR(20</w:t>
      </w:r>
      <w:r>
        <w:rPr>
          <w:rFonts w:ascii="Calibri" w:eastAsia="Calibri"/>
          <w:spacing w:val="-2"/>
        </w:rPr>
        <w:t xml:space="preserve">) </w:t>
      </w:r>
      <w:r>
        <w:rPr>
          <w:rFonts w:ascii="Calibri" w:eastAsia="Calibri"/>
        </w:rPr>
        <w:t>UNIQUE</w:t>
      </w:r>
      <w:r>
        <w:rPr>
          <w:rFonts w:ascii="Calibri" w:eastAsia="Calibri"/>
          <w:spacing w:val="-3"/>
        </w:rPr>
        <w:t xml:space="preserve"> , -- </w:t>
      </w:r>
      <w:r>
        <w:t>课程名</w:t>
      </w:r>
    </w:p>
    <w:p w14:paraId="1F439D36">
      <w:pPr>
        <w:pStyle w:val="9"/>
        <w:spacing w:before="6"/>
        <w:rPr>
          <w:sz w:val="15"/>
        </w:rPr>
      </w:pPr>
    </w:p>
    <w:p w14:paraId="3C28EAB8">
      <w:pPr>
        <w:pStyle w:val="9"/>
        <w:spacing w:before="1"/>
        <w:ind w:left="850"/>
      </w:pPr>
      <w:r>
        <w:rPr>
          <w:rFonts w:ascii="Calibri" w:eastAsia="Calibri"/>
        </w:rPr>
        <w:t>TNAME</w:t>
      </w:r>
      <w:r>
        <w:rPr>
          <w:rFonts w:ascii="Calibri" w:eastAsia="Calibri"/>
          <w:spacing w:val="-2"/>
        </w:rPr>
        <w:t xml:space="preserve"> </w:t>
      </w:r>
      <w:r>
        <w:rPr>
          <w:rFonts w:ascii="Calibri" w:eastAsia="Calibri"/>
        </w:rPr>
        <w:t>INT(3) not</w:t>
      </w:r>
      <w:r>
        <w:rPr>
          <w:rFonts w:ascii="Calibri" w:eastAsia="Calibri"/>
          <w:spacing w:val="-3"/>
        </w:rPr>
        <w:t xml:space="preserve"> </w:t>
      </w:r>
      <w:r>
        <w:rPr>
          <w:rFonts w:ascii="Calibri" w:eastAsia="Calibri"/>
        </w:rPr>
        <w:t>null--</w:t>
      </w:r>
      <w:r>
        <w:rPr>
          <w:rFonts w:ascii="Calibri" w:eastAsia="Calibri"/>
          <w:spacing w:val="-4"/>
        </w:rPr>
        <w:t xml:space="preserve"> </w:t>
      </w:r>
      <w:r>
        <w:t>任课老师</w:t>
      </w:r>
    </w:p>
    <w:p w14:paraId="1AEE402B">
      <w:pPr>
        <w:pStyle w:val="9"/>
        <w:spacing w:before="1"/>
        <w:rPr>
          <w:sz w:val="16"/>
        </w:rPr>
      </w:pPr>
    </w:p>
    <w:p w14:paraId="4DB43490">
      <w:pPr>
        <w:pStyle w:val="9"/>
        <w:ind w:left="850"/>
        <w:rPr>
          <w:rFonts w:ascii="Calibri"/>
        </w:rPr>
      </w:pPr>
      <w:r>
        <w:rPr>
          <w:rFonts w:ascii="Calibri"/>
          <w:w w:val="99"/>
        </w:rPr>
        <w:t>)</w:t>
      </w:r>
    </w:p>
    <w:p w14:paraId="59EA25A9">
      <w:pPr>
        <w:pStyle w:val="9"/>
        <w:spacing w:before="4"/>
        <w:rPr>
          <w:rFonts w:ascii="Calibri"/>
          <w:sz w:val="17"/>
        </w:rPr>
      </w:pPr>
    </w:p>
    <w:p w14:paraId="4D3CD083">
      <w:pPr>
        <w:pStyle w:val="9"/>
        <w:spacing w:line="432" w:lineRule="auto"/>
        <w:ind w:left="850" w:right="7596"/>
      </w:pPr>
      <w:r>
        <w:rPr>
          <w:rFonts w:ascii="Calibri" w:eastAsia="Calibri"/>
        </w:rPr>
        <w:t>CREATE TABLE SC(</w:t>
      </w:r>
      <w:r>
        <w:rPr>
          <w:rFonts w:ascii="Calibri" w:eastAsia="Calibri"/>
          <w:spacing w:val="1"/>
        </w:rPr>
        <w:t xml:space="preserve"> </w:t>
      </w:r>
      <w:r>
        <w:rPr>
          <w:rFonts w:ascii="Calibri" w:eastAsia="Calibri"/>
        </w:rPr>
        <w:t>SNO</w:t>
      </w:r>
      <w:r>
        <w:rPr>
          <w:rFonts w:ascii="Calibri" w:eastAsia="Calibri"/>
          <w:spacing w:val="-7"/>
        </w:rPr>
        <w:t xml:space="preserve"> </w:t>
      </w:r>
      <w:r>
        <w:rPr>
          <w:rFonts w:ascii="Calibri" w:eastAsia="Calibri"/>
        </w:rPr>
        <w:t>INT(10</w:t>
      </w:r>
      <w:r>
        <w:rPr>
          <w:rFonts w:ascii="Calibri" w:eastAsia="Calibri"/>
          <w:spacing w:val="-2"/>
        </w:rPr>
        <w:t xml:space="preserve">),-- </w:t>
      </w:r>
      <w:r>
        <w:t>学号</w:t>
      </w:r>
    </w:p>
    <w:p w14:paraId="26D8C44D">
      <w:pPr>
        <w:pStyle w:val="9"/>
        <w:spacing w:line="252" w:lineRule="exact"/>
        <w:ind w:left="850"/>
      </w:pPr>
      <w:r>
        <w:rPr>
          <w:rFonts w:ascii="Calibri" w:eastAsia="Calibri"/>
        </w:rPr>
        <w:t>CNO</w:t>
      </w:r>
      <w:r>
        <w:rPr>
          <w:rFonts w:ascii="Calibri" w:eastAsia="Calibri"/>
          <w:spacing w:val="-5"/>
        </w:rPr>
        <w:t xml:space="preserve"> </w:t>
      </w:r>
      <w:r>
        <w:rPr>
          <w:rFonts w:ascii="Calibri" w:eastAsia="Calibri"/>
        </w:rPr>
        <w:t>VARCHAR(20)</w:t>
      </w:r>
      <w:r>
        <w:rPr>
          <w:rFonts w:ascii="Calibri" w:eastAsia="Calibri"/>
          <w:spacing w:val="-3"/>
        </w:rPr>
        <w:t xml:space="preserve">, -- </w:t>
      </w:r>
      <w:r>
        <w:t>课程号</w:t>
      </w:r>
    </w:p>
    <w:p w14:paraId="7A00ABC4">
      <w:pPr>
        <w:pStyle w:val="9"/>
        <w:spacing w:before="7"/>
        <w:rPr>
          <w:sz w:val="15"/>
        </w:rPr>
      </w:pPr>
    </w:p>
    <w:p w14:paraId="2AEB6C10">
      <w:pPr>
        <w:pStyle w:val="9"/>
        <w:ind w:left="850"/>
      </w:pPr>
      <w:r>
        <w:rPr>
          <w:rFonts w:ascii="Calibri" w:eastAsia="Calibri"/>
        </w:rPr>
        <w:t>G</w:t>
      </w:r>
      <w:r>
        <w:rPr>
          <w:rFonts w:ascii="Calibri" w:eastAsia="Calibri"/>
          <w:spacing w:val="-2"/>
        </w:rPr>
        <w:t xml:space="preserve"> </w:t>
      </w:r>
      <w:r>
        <w:rPr>
          <w:rFonts w:ascii="Calibri" w:eastAsia="Calibri"/>
        </w:rPr>
        <w:t>INT(3</w:t>
      </w:r>
      <w:r>
        <w:rPr>
          <w:rFonts w:ascii="Calibri" w:eastAsia="Calibri"/>
          <w:spacing w:val="-1"/>
        </w:rPr>
        <w:t xml:space="preserve">),-- </w:t>
      </w:r>
      <w:r>
        <w:t>成绩</w:t>
      </w:r>
    </w:p>
    <w:p w14:paraId="0D4CA7A0">
      <w:pPr>
        <w:pStyle w:val="9"/>
        <w:spacing w:before="1"/>
        <w:rPr>
          <w:sz w:val="16"/>
        </w:rPr>
      </w:pPr>
    </w:p>
    <w:p w14:paraId="6AA662C3">
      <w:pPr>
        <w:pStyle w:val="9"/>
        <w:spacing w:before="1" w:line="439" w:lineRule="auto"/>
        <w:ind w:left="850" w:right="5412"/>
        <w:rPr>
          <w:rFonts w:ascii="Calibri"/>
        </w:rPr>
      </w:pPr>
      <w:r>
        <w:rPr>
          <w:rFonts w:ascii="Calibri"/>
        </w:rPr>
        <w:t>FOREIGN</w:t>
      </w:r>
      <w:r>
        <w:rPr>
          <w:rFonts w:ascii="Calibri"/>
          <w:spacing w:val="-4"/>
        </w:rPr>
        <w:t xml:space="preserve"> </w:t>
      </w:r>
      <w:r>
        <w:rPr>
          <w:rFonts w:ascii="Calibri"/>
        </w:rPr>
        <w:t>KEY</w:t>
      </w:r>
      <w:r>
        <w:rPr>
          <w:rFonts w:ascii="Calibri"/>
          <w:spacing w:val="-5"/>
        </w:rPr>
        <w:t xml:space="preserve"> </w:t>
      </w:r>
      <w:r>
        <w:rPr>
          <w:rFonts w:ascii="Calibri"/>
        </w:rPr>
        <w:t>(SNO)</w:t>
      </w:r>
      <w:r>
        <w:rPr>
          <w:rFonts w:ascii="Calibri"/>
          <w:spacing w:val="-7"/>
        </w:rPr>
        <w:t xml:space="preserve"> </w:t>
      </w:r>
      <w:r>
        <w:rPr>
          <w:rFonts w:ascii="Calibri"/>
        </w:rPr>
        <w:t>REFERENCES</w:t>
      </w:r>
      <w:r>
        <w:rPr>
          <w:rFonts w:ascii="Calibri"/>
          <w:spacing w:val="-3"/>
        </w:rPr>
        <w:t xml:space="preserve"> </w:t>
      </w:r>
      <w:r>
        <w:rPr>
          <w:rFonts w:ascii="Calibri"/>
        </w:rPr>
        <w:t>S(SNO),</w:t>
      </w:r>
      <w:r>
        <w:rPr>
          <w:rFonts w:ascii="Calibri"/>
          <w:spacing w:val="-45"/>
        </w:rPr>
        <w:t xml:space="preserve"> </w:t>
      </w:r>
      <w:r>
        <w:rPr>
          <w:rFonts w:ascii="Calibri"/>
        </w:rPr>
        <w:t>FOREIGN</w:t>
      </w:r>
      <w:r>
        <w:rPr>
          <w:rFonts w:ascii="Calibri"/>
          <w:spacing w:val="-4"/>
        </w:rPr>
        <w:t xml:space="preserve"> </w:t>
      </w:r>
      <w:r>
        <w:rPr>
          <w:rFonts w:ascii="Calibri"/>
        </w:rPr>
        <w:t>KEY</w:t>
      </w:r>
      <w:r>
        <w:rPr>
          <w:rFonts w:ascii="Calibri"/>
          <w:spacing w:val="-4"/>
        </w:rPr>
        <w:t xml:space="preserve"> </w:t>
      </w:r>
      <w:r>
        <w:rPr>
          <w:rFonts w:ascii="Calibri"/>
        </w:rPr>
        <w:t>(CNO)</w:t>
      </w:r>
      <w:r>
        <w:rPr>
          <w:rFonts w:ascii="Calibri"/>
          <w:spacing w:val="-4"/>
        </w:rPr>
        <w:t xml:space="preserve"> </w:t>
      </w:r>
      <w:r>
        <w:rPr>
          <w:rFonts w:ascii="Calibri"/>
        </w:rPr>
        <w:t>REFERENCES</w:t>
      </w:r>
      <w:r>
        <w:rPr>
          <w:rFonts w:ascii="Calibri"/>
          <w:spacing w:val="-5"/>
        </w:rPr>
        <w:t xml:space="preserve"> </w:t>
      </w:r>
      <w:r>
        <w:rPr>
          <w:rFonts w:ascii="Calibri"/>
        </w:rPr>
        <w:t>C(CNO)</w:t>
      </w:r>
    </w:p>
    <w:p w14:paraId="60E6B16B">
      <w:pPr>
        <w:pStyle w:val="9"/>
        <w:spacing w:line="254" w:lineRule="exact"/>
        <w:ind w:left="850"/>
        <w:rPr>
          <w:rFonts w:ascii="Calibri"/>
        </w:rPr>
      </w:pPr>
      <w:r>
        <w:rPr>
          <w:rFonts w:ascii="Calibri"/>
          <w:w w:val="99"/>
        </w:rPr>
        <w:t>)</w:t>
      </w:r>
    </w:p>
    <w:p w14:paraId="71F7F39F">
      <w:pPr>
        <w:pStyle w:val="9"/>
        <w:rPr>
          <w:rFonts w:ascii="Calibri"/>
          <w:sz w:val="20"/>
        </w:rPr>
      </w:pPr>
    </w:p>
    <w:p w14:paraId="06BDAB91">
      <w:pPr>
        <w:pStyle w:val="9"/>
        <w:rPr>
          <w:rFonts w:ascii="Calibri"/>
          <w:sz w:val="20"/>
        </w:rPr>
      </w:pPr>
    </w:p>
    <w:p w14:paraId="7D834C59">
      <w:pPr>
        <w:pStyle w:val="9"/>
        <w:rPr>
          <w:rFonts w:ascii="Calibri"/>
          <w:sz w:val="15"/>
        </w:rPr>
      </w:pPr>
    </w:p>
    <w:p w14:paraId="618B9921">
      <w:pPr>
        <w:pStyle w:val="9"/>
        <w:spacing w:line="417" w:lineRule="auto"/>
        <w:ind w:left="624" w:right="2744" w:hanging="60"/>
        <w:rPr>
          <w:rFonts w:ascii="Calibri" w:eastAsia="Calibri"/>
        </w:rPr>
      </w:pPr>
      <w:r>
        <w:rPr>
          <w:rFonts w:ascii="Calibri" w:eastAsia="Calibri"/>
          <w:w w:val="95"/>
        </w:rPr>
        <w:t>2</w:t>
      </w:r>
      <w:r>
        <w:rPr>
          <w:w w:val="95"/>
        </w:rPr>
        <w:t>、将下列学生信息插入学生关系中：李丹，</w:t>
      </w:r>
      <w:r>
        <w:rPr>
          <w:rFonts w:ascii="Calibri" w:eastAsia="Calibri"/>
          <w:w w:val="95"/>
        </w:rPr>
        <w:t>18</w:t>
      </w:r>
      <w:r>
        <w:rPr>
          <w:rFonts w:ascii="Calibri" w:eastAsia="Calibri"/>
          <w:spacing w:val="7"/>
          <w:w w:val="95"/>
        </w:rPr>
        <w:t xml:space="preserve"> </w:t>
      </w:r>
      <w:r>
        <w:rPr>
          <w:w w:val="95"/>
        </w:rPr>
        <w:t>岁，电信系，学号：</w:t>
      </w:r>
      <w:r>
        <w:rPr>
          <w:rFonts w:ascii="Calibri" w:eastAsia="Calibri"/>
          <w:w w:val="95"/>
        </w:rPr>
        <w:t>20070206</w:t>
      </w:r>
      <w:r>
        <w:rPr>
          <w:rFonts w:ascii="Calibri" w:eastAsia="Calibri"/>
          <w:spacing w:val="1"/>
          <w:w w:val="95"/>
        </w:rPr>
        <w:t xml:space="preserve"> </w:t>
      </w:r>
      <w:r>
        <w:rPr>
          <w:rFonts w:ascii="Calibri" w:eastAsia="Calibri"/>
        </w:rPr>
        <w:t>INSERT</w:t>
      </w:r>
      <w:r>
        <w:rPr>
          <w:rFonts w:ascii="Calibri" w:eastAsia="Calibri"/>
          <w:spacing w:val="-3"/>
        </w:rPr>
        <w:t xml:space="preserve"> </w:t>
      </w:r>
      <w:r>
        <w:rPr>
          <w:rFonts w:ascii="Calibri" w:eastAsia="Calibri"/>
        </w:rPr>
        <w:t>into</w:t>
      </w:r>
      <w:r>
        <w:rPr>
          <w:rFonts w:ascii="Calibri" w:eastAsia="Calibri"/>
          <w:spacing w:val="-2"/>
        </w:rPr>
        <w:t xml:space="preserve"> </w:t>
      </w:r>
      <w:r>
        <w:rPr>
          <w:rFonts w:ascii="Calibri" w:eastAsia="Calibri"/>
        </w:rPr>
        <w:t>S(SNO,SNAME,SD) VALUES(20070206,'</w:t>
      </w:r>
      <w:r>
        <w:t>李丹</w:t>
      </w:r>
      <w:r>
        <w:rPr>
          <w:rFonts w:ascii="Calibri" w:eastAsia="Calibri"/>
        </w:rPr>
        <w:t>','</w:t>
      </w:r>
      <w:r>
        <w:t>电信系</w:t>
      </w:r>
      <w:r>
        <w:rPr>
          <w:rFonts w:ascii="Calibri" w:eastAsia="Calibri"/>
        </w:rPr>
        <w:t>');</w:t>
      </w:r>
    </w:p>
    <w:p w14:paraId="255347A8">
      <w:pPr>
        <w:pStyle w:val="9"/>
        <w:rPr>
          <w:rFonts w:ascii="Calibri"/>
          <w:sz w:val="22"/>
        </w:rPr>
      </w:pPr>
    </w:p>
    <w:p w14:paraId="0C327920">
      <w:pPr>
        <w:pStyle w:val="9"/>
        <w:spacing w:before="4"/>
        <w:rPr>
          <w:rFonts w:ascii="Calibri"/>
          <w:sz w:val="16"/>
        </w:rPr>
      </w:pPr>
    </w:p>
    <w:p w14:paraId="2396D857">
      <w:pPr>
        <w:pStyle w:val="9"/>
        <w:ind w:left="564"/>
      </w:pPr>
      <w:r>
        <w:rPr>
          <w:rFonts w:ascii="Calibri" w:hAnsi="Calibri" w:eastAsia="Calibri"/>
        </w:rPr>
        <w:t>3</w:t>
      </w:r>
      <w:r>
        <w:t>、找出选修了课程为</w:t>
      </w:r>
      <w:r>
        <w:rPr>
          <w:rFonts w:ascii="Calibri" w:hAnsi="Calibri" w:eastAsia="Calibri"/>
        </w:rPr>
        <w:t>“112002”</w:t>
      </w:r>
      <w:r>
        <w:t>的学生学号和姓名</w:t>
      </w:r>
    </w:p>
    <w:p w14:paraId="17DBD6E2">
      <w:pPr>
        <w:pStyle w:val="9"/>
        <w:spacing w:before="1"/>
        <w:rPr>
          <w:sz w:val="16"/>
        </w:rPr>
      </w:pPr>
    </w:p>
    <w:p w14:paraId="459104CF">
      <w:pPr>
        <w:pStyle w:val="9"/>
        <w:spacing w:before="1"/>
        <w:ind w:left="519"/>
        <w:rPr>
          <w:rFonts w:ascii="Calibri"/>
        </w:rPr>
      </w:pPr>
      <w:r>
        <w:rPr>
          <w:rFonts w:ascii="Calibri"/>
        </w:rPr>
        <w:t>SELECT</w:t>
      </w:r>
      <w:r>
        <w:rPr>
          <w:rFonts w:ascii="Calibri"/>
          <w:spacing w:val="-4"/>
        </w:rPr>
        <w:t xml:space="preserve"> </w:t>
      </w:r>
      <w:r>
        <w:rPr>
          <w:rFonts w:ascii="Calibri"/>
        </w:rPr>
        <w:t>S.SNO,S.SNAME</w:t>
      </w:r>
      <w:r>
        <w:rPr>
          <w:rFonts w:ascii="Calibri"/>
          <w:spacing w:val="-4"/>
        </w:rPr>
        <w:t xml:space="preserve"> </w:t>
      </w:r>
      <w:r>
        <w:rPr>
          <w:rFonts w:ascii="Calibri"/>
        </w:rPr>
        <w:t>FROM</w:t>
      </w:r>
      <w:r>
        <w:rPr>
          <w:rFonts w:ascii="Calibri"/>
          <w:spacing w:val="-4"/>
        </w:rPr>
        <w:t xml:space="preserve"> </w:t>
      </w:r>
      <w:r>
        <w:rPr>
          <w:rFonts w:ascii="Calibri"/>
        </w:rPr>
        <w:t>S</w:t>
      </w:r>
      <w:r>
        <w:rPr>
          <w:rFonts w:ascii="Calibri"/>
          <w:spacing w:val="-4"/>
        </w:rPr>
        <w:t xml:space="preserve"> </w:t>
      </w:r>
      <w:r>
        <w:rPr>
          <w:rFonts w:ascii="Calibri"/>
        </w:rPr>
        <w:t>S,SC</w:t>
      </w:r>
      <w:r>
        <w:rPr>
          <w:rFonts w:ascii="Calibri"/>
          <w:spacing w:val="-6"/>
        </w:rPr>
        <w:t xml:space="preserve"> </w:t>
      </w:r>
      <w:r>
        <w:rPr>
          <w:rFonts w:ascii="Calibri"/>
        </w:rPr>
        <w:t>C</w:t>
      </w:r>
      <w:r>
        <w:rPr>
          <w:rFonts w:ascii="Calibri"/>
          <w:spacing w:val="-4"/>
        </w:rPr>
        <w:t xml:space="preserve"> </w:t>
      </w:r>
      <w:r>
        <w:rPr>
          <w:rFonts w:ascii="Calibri"/>
        </w:rPr>
        <w:t>where</w:t>
      </w:r>
      <w:r>
        <w:rPr>
          <w:rFonts w:ascii="Calibri"/>
          <w:spacing w:val="-5"/>
        </w:rPr>
        <w:t xml:space="preserve"> </w:t>
      </w:r>
      <w:r>
        <w:rPr>
          <w:rFonts w:ascii="Calibri"/>
        </w:rPr>
        <w:t>S.SNO=C.SNO</w:t>
      </w:r>
      <w:r>
        <w:rPr>
          <w:rFonts w:ascii="Calibri"/>
          <w:spacing w:val="45"/>
        </w:rPr>
        <w:t xml:space="preserve"> </w:t>
      </w:r>
      <w:r>
        <w:rPr>
          <w:rFonts w:ascii="Calibri"/>
        </w:rPr>
        <w:t>AND</w:t>
      </w:r>
      <w:r>
        <w:rPr>
          <w:rFonts w:ascii="Calibri"/>
          <w:spacing w:val="-4"/>
        </w:rPr>
        <w:t xml:space="preserve"> </w:t>
      </w:r>
      <w:r>
        <w:rPr>
          <w:rFonts w:ascii="Calibri"/>
        </w:rPr>
        <w:t>C.CNO='112002';</w:t>
      </w:r>
    </w:p>
    <w:p w14:paraId="2810F6FE">
      <w:pPr>
        <w:pStyle w:val="9"/>
        <w:rPr>
          <w:rFonts w:ascii="Calibri"/>
          <w:sz w:val="20"/>
        </w:rPr>
      </w:pPr>
    </w:p>
    <w:p w14:paraId="55B60ED0">
      <w:pPr>
        <w:pStyle w:val="9"/>
        <w:rPr>
          <w:rFonts w:ascii="Calibri"/>
          <w:sz w:val="20"/>
        </w:rPr>
      </w:pPr>
    </w:p>
    <w:p w14:paraId="455C8AE9">
      <w:pPr>
        <w:pStyle w:val="9"/>
        <w:rPr>
          <w:rFonts w:ascii="Calibri"/>
          <w:sz w:val="15"/>
        </w:rPr>
      </w:pPr>
    </w:p>
    <w:p w14:paraId="10D9AE33">
      <w:pPr>
        <w:pStyle w:val="9"/>
        <w:spacing w:line="417" w:lineRule="auto"/>
        <w:ind w:left="471" w:right="4971"/>
        <w:rPr>
          <w:rFonts w:ascii="Calibri" w:hAnsi="Calibri" w:eastAsia="Calibri"/>
        </w:rPr>
      </w:pPr>
      <w:r>
        <w:rPr>
          <w:rFonts w:ascii="Calibri" w:hAnsi="Calibri" w:eastAsia="Calibri"/>
          <w:w w:val="95"/>
        </w:rPr>
        <w:t>4</w:t>
      </w:r>
      <w:r>
        <w:rPr>
          <w:w w:val="95"/>
        </w:rPr>
        <w:t>、修改学号为</w:t>
      </w:r>
      <w:r>
        <w:rPr>
          <w:rFonts w:ascii="Calibri" w:hAnsi="Calibri" w:eastAsia="Calibri"/>
          <w:w w:val="95"/>
        </w:rPr>
        <w:t>“20070206”</w:t>
      </w:r>
      <w:r>
        <w:rPr>
          <w:w w:val="95"/>
        </w:rPr>
        <w:t>的学生所在的系为计算机</w:t>
      </w:r>
      <w:r>
        <w:rPr>
          <w:rFonts w:ascii="Calibri" w:hAnsi="Calibri" w:eastAsia="Calibri"/>
        </w:rPr>
        <w:t>UPDATE</w:t>
      </w:r>
      <w:r>
        <w:rPr>
          <w:rFonts w:ascii="Calibri" w:hAnsi="Calibri" w:eastAsia="Calibri"/>
          <w:spacing w:val="-5"/>
        </w:rPr>
        <w:t xml:space="preserve"> </w:t>
      </w:r>
      <w:r>
        <w:rPr>
          <w:rFonts w:ascii="Calibri" w:hAnsi="Calibri" w:eastAsia="Calibri"/>
        </w:rPr>
        <w:t>S</w:t>
      </w:r>
      <w:r>
        <w:rPr>
          <w:rFonts w:ascii="Calibri" w:hAnsi="Calibri" w:eastAsia="Calibri"/>
          <w:spacing w:val="-3"/>
        </w:rPr>
        <w:t xml:space="preserve"> </w:t>
      </w:r>
      <w:r>
        <w:rPr>
          <w:rFonts w:ascii="Calibri" w:hAnsi="Calibri" w:eastAsia="Calibri"/>
        </w:rPr>
        <w:t>SET</w:t>
      </w:r>
      <w:r>
        <w:rPr>
          <w:rFonts w:ascii="Calibri" w:hAnsi="Calibri" w:eastAsia="Calibri"/>
          <w:spacing w:val="-3"/>
        </w:rPr>
        <w:t xml:space="preserve"> </w:t>
      </w:r>
      <w:r>
        <w:rPr>
          <w:rFonts w:ascii="Calibri" w:hAnsi="Calibri" w:eastAsia="Calibri"/>
        </w:rPr>
        <w:t>SD='</w:t>
      </w:r>
      <w:r>
        <w:t>计算机</w:t>
      </w:r>
      <w:r>
        <w:rPr>
          <w:rFonts w:ascii="Calibri" w:hAnsi="Calibri" w:eastAsia="Calibri"/>
          <w:spacing w:val="-2"/>
        </w:rPr>
        <w:t xml:space="preserve">' </w:t>
      </w:r>
      <w:r>
        <w:rPr>
          <w:rFonts w:ascii="Calibri" w:hAnsi="Calibri" w:eastAsia="Calibri"/>
        </w:rPr>
        <w:t>WHERE</w:t>
      </w:r>
      <w:r>
        <w:rPr>
          <w:rFonts w:ascii="Calibri" w:hAnsi="Calibri" w:eastAsia="Calibri"/>
          <w:spacing w:val="-3"/>
        </w:rPr>
        <w:t xml:space="preserve"> </w:t>
      </w:r>
      <w:r>
        <w:rPr>
          <w:rFonts w:ascii="Calibri" w:hAnsi="Calibri" w:eastAsia="Calibri"/>
        </w:rPr>
        <w:t>SNO='20070206'</w:t>
      </w:r>
    </w:p>
    <w:p w14:paraId="629CD99F">
      <w:pPr>
        <w:pStyle w:val="9"/>
        <w:rPr>
          <w:rFonts w:ascii="Calibri"/>
          <w:sz w:val="22"/>
        </w:rPr>
      </w:pPr>
    </w:p>
    <w:p w14:paraId="7A36CFBD">
      <w:pPr>
        <w:pStyle w:val="9"/>
        <w:spacing w:before="4"/>
        <w:rPr>
          <w:rFonts w:ascii="Calibri"/>
          <w:sz w:val="16"/>
        </w:rPr>
      </w:pPr>
    </w:p>
    <w:p w14:paraId="0338A6B4">
      <w:pPr>
        <w:pStyle w:val="9"/>
        <w:ind w:left="471"/>
      </w:pPr>
      <w:r>
        <w:rPr>
          <w:rFonts w:ascii="Calibri" w:eastAsia="Calibri"/>
        </w:rPr>
        <w:t>5</w:t>
      </w:r>
      <w:r>
        <w:t>、查询选修了数据库系统原理这门课的学生的姓名和成绩</w:t>
      </w:r>
    </w:p>
    <w:p w14:paraId="4E24C71A">
      <w:pPr>
        <w:pStyle w:val="9"/>
        <w:spacing w:before="1"/>
        <w:rPr>
          <w:sz w:val="16"/>
        </w:rPr>
      </w:pPr>
    </w:p>
    <w:p w14:paraId="1307258E">
      <w:pPr>
        <w:pStyle w:val="9"/>
        <w:spacing w:before="1"/>
        <w:ind w:left="471"/>
        <w:rPr>
          <w:rFonts w:ascii="Calibri"/>
        </w:rPr>
      </w:pPr>
      <w:r>
        <w:rPr>
          <w:rFonts w:ascii="Calibri"/>
        </w:rPr>
        <w:t>SELECT</w:t>
      </w:r>
      <w:r>
        <w:rPr>
          <w:rFonts w:ascii="Calibri"/>
          <w:spacing w:val="-4"/>
        </w:rPr>
        <w:t xml:space="preserve"> </w:t>
      </w:r>
      <w:r>
        <w:rPr>
          <w:rFonts w:ascii="Calibri"/>
        </w:rPr>
        <w:t>S.SNAME,C.G</w:t>
      </w:r>
      <w:r>
        <w:rPr>
          <w:rFonts w:ascii="Calibri"/>
          <w:spacing w:val="-6"/>
        </w:rPr>
        <w:t xml:space="preserve"> </w:t>
      </w:r>
      <w:r>
        <w:rPr>
          <w:rFonts w:ascii="Calibri"/>
        </w:rPr>
        <w:t>FROM</w:t>
      </w:r>
      <w:r>
        <w:rPr>
          <w:rFonts w:ascii="Calibri"/>
          <w:spacing w:val="-4"/>
        </w:rPr>
        <w:t xml:space="preserve"> </w:t>
      </w:r>
      <w:r>
        <w:rPr>
          <w:rFonts w:ascii="Calibri"/>
        </w:rPr>
        <w:t>S</w:t>
      </w:r>
      <w:r>
        <w:rPr>
          <w:rFonts w:ascii="Calibri"/>
          <w:spacing w:val="-4"/>
        </w:rPr>
        <w:t xml:space="preserve"> </w:t>
      </w:r>
      <w:r>
        <w:rPr>
          <w:rFonts w:ascii="Calibri"/>
        </w:rPr>
        <w:t>S,SC</w:t>
      </w:r>
      <w:r>
        <w:rPr>
          <w:rFonts w:ascii="Calibri"/>
          <w:spacing w:val="-6"/>
        </w:rPr>
        <w:t xml:space="preserve"> </w:t>
      </w:r>
      <w:r>
        <w:rPr>
          <w:rFonts w:ascii="Calibri"/>
        </w:rPr>
        <w:t>C</w:t>
      </w:r>
      <w:r>
        <w:rPr>
          <w:rFonts w:ascii="Calibri"/>
          <w:spacing w:val="-3"/>
        </w:rPr>
        <w:t xml:space="preserve"> </w:t>
      </w:r>
      <w:r>
        <w:rPr>
          <w:rFonts w:ascii="Calibri"/>
        </w:rPr>
        <w:t>where</w:t>
      </w:r>
      <w:r>
        <w:rPr>
          <w:rFonts w:ascii="Calibri"/>
          <w:spacing w:val="-6"/>
        </w:rPr>
        <w:t xml:space="preserve"> </w:t>
      </w:r>
      <w:r>
        <w:rPr>
          <w:rFonts w:ascii="Calibri"/>
        </w:rPr>
        <w:t>S.SNO=C.SNO;</w:t>
      </w:r>
    </w:p>
    <w:p w14:paraId="7BFFFFDF">
      <w:pPr>
        <w:spacing w:after="0"/>
        <w:rPr>
          <w:rFonts w:ascii="Calibri"/>
        </w:rPr>
        <w:sectPr>
          <w:pgSz w:w="11910" w:h="16840"/>
          <w:pgMar w:top="1580" w:right="940" w:bottom="660" w:left="820" w:header="0" w:footer="406" w:gutter="0"/>
          <w:cols w:space="720" w:num="1"/>
        </w:sectPr>
      </w:pPr>
    </w:p>
    <w:p w14:paraId="3D6EB581">
      <w:pPr>
        <w:pStyle w:val="9"/>
        <w:spacing w:before="4"/>
        <w:rPr>
          <w:rFonts w:ascii="Calibri"/>
          <w:sz w:val="16"/>
        </w:rPr>
      </w:pPr>
    </w:p>
    <w:p w14:paraId="7F1F82A3">
      <w:pPr>
        <w:spacing w:after="0"/>
        <w:rPr>
          <w:rFonts w:ascii="Calibri"/>
          <w:sz w:val="16"/>
        </w:rPr>
        <w:sectPr>
          <w:pgSz w:w="11910" w:h="16840"/>
          <w:pgMar w:top="1580" w:right="940" w:bottom="600" w:left="820" w:header="0" w:footer="406" w:gutter="0"/>
          <w:cols w:space="720" w:num="1"/>
        </w:sectPr>
      </w:pPr>
    </w:p>
    <w:p w14:paraId="5ADDAE6E">
      <w:pPr>
        <w:pStyle w:val="17"/>
        <w:numPr>
          <w:ilvl w:val="0"/>
          <w:numId w:val="194"/>
        </w:numPr>
        <w:tabs>
          <w:tab w:val="left" w:pos="891"/>
          <w:tab w:val="left" w:pos="892"/>
        </w:tabs>
        <w:spacing w:before="25" w:after="0" w:line="240" w:lineRule="auto"/>
        <w:ind w:left="891" w:right="0" w:hanging="421"/>
        <w:jc w:val="left"/>
        <w:rPr>
          <w:sz w:val="36"/>
        </w:rPr>
      </w:pPr>
      <w:bookmarkStart w:id="1249" w:name="_bookmark431"/>
      <w:bookmarkEnd w:id="1249"/>
      <w:bookmarkStart w:id="1250" w:name="4Web测试"/>
      <w:bookmarkEnd w:id="1250"/>
      <w:r>
        <w:rPr>
          <w:rFonts w:ascii="Calibri" w:eastAsia="Calibri"/>
          <w:b/>
          <w:sz w:val="36"/>
        </w:rPr>
        <w:t>Web</w:t>
      </w:r>
      <w:r>
        <w:rPr>
          <w:rFonts w:ascii="Calibri" w:eastAsia="Calibri"/>
          <w:b/>
          <w:spacing w:val="9"/>
          <w:sz w:val="36"/>
        </w:rPr>
        <w:t xml:space="preserve"> </w:t>
      </w:r>
      <w:r>
        <w:rPr>
          <w:sz w:val="36"/>
        </w:rPr>
        <w:t>测试</w:t>
      </w:r>
    </w:p>
    <w:p w14:paraId="73E633DC">
      <w:pPr>
        <w:pStyle w:val="9"/>
        <w:spacing w:before="5"/>
        <w:rPr>
          <w:sz w:val="46"/>
        </w:rPr>
      </w:pPr>
    </w:p>
    <w:p w14:paraId="0B565354">
      <w:pPr>
        <w:pStyle w:val="2"/>
        <w:numPr>
          <w:ilvl w:val="0"/>
          <w:numId w:val="0"/>
        </w:numPr>
        <w:tabs>
          <w:tab w:val="left" w:pos="1048"/>
        </w:tabs>
        <w:spacing w:before="0" w:after="0" w:line="240" w:lineRule="auto"/>
        <w:ind w:left="470" w:leftChars="0" w:right="0" w:rightChars="0"/>
        <w:jc w:val="left"/>
      </w:pPr>
      <w:bookmarkStart w:id="1251" w:name="_bookmark432"/>
      <w:bookmarkEnd w:id="1251"/>
      <w:bookmarkStart w:id="1252" w:name="4.1web测试"/>
      <w:bookmarkEnd w:id="1252"/>
      <w:bookmarkStart w:id="1253" w:name="_bookmark432"/>
      <w:bookmarkEnd w:id="1253"/>
      <w:r>
        <w:rPr>
          <w:rFonts w:hint="eastAsia"/>
          <w:color w:val="1F487C"/>
          <w:lang w:val="en-US" w:eastAsia="zh-CN"/>
        </w:rPr>
        <w:t>4</w:t>
      </w:r>
      <w:r>
        <w:rPr>
          <w:color w:val="1F487C"/>
        </w:rPr>
        <w:t>web</w:t>
      </w:r>
      <w:r>
        <w:rPr>
          <w:color w:val="1F487C"/>
          <w:spacing w:val="-25"/>
        </w:rPr>
        <w:t xml:space="preserve"> 测试</w:t>
      </w:r>
    </w:p>
    <w:p w14:paraId="36200307">
      <w:pPr>
        <w:pStyle w:val="9"/>
        <w:spacing w:before="12"/>
        <w:rPr>
          <w:sz w:val="39"/>
        </w:rPr>
      </w:pPr>
    </w:p>
    <w:p w14:paraId="3DB8A30A">
      <w:pPr>
        <w:pStyle w:val="17"/>
        <w:numPr>
          <w:ilvl w:val="2"/>
          <w:numId w:val="194"/>
        </w:numPr>
        <w:tabs>
          <w:tab w:val="left" w:pos="1192"/>
        </w:tabs>
        <w:spacing w:before="0" w:after="0" w:line="240" w:lineRule="auto"/>
        <w:ind w:left="1191" w:right="0" w:hanging="721"/>
        <w:jc w:val="left"/>
        <w:rPr>
          <w:sz w:val="28"/>
        </w:rPr>
      </w:pPr>
      <w:bookmarkStart w:id="1254" w:name="4.1.1描述用浏览器访问www.baidu.com的过程"/>
      <w:bookmarkEnd w:id="1254"/>
      <w:bookmarkStart w:id="1255" w:name="_bookmark433"/>
      <w:bookmarkEnd w:id="1255"/>
      <w:bookmarkStart w:id="1256" w:name="_bookmark433"/>
      <w:bookmarkEnd w:id="1256"/>
      <w:r>
        <w:rPr>
          <w:color w:val="4AACC5"/>
          <w:spacing w:val="-9"/>
          <w:sz w:val="28"/>
        </w:rPr>
        <w:t xml:space="preserve">描述用浏览器访问 </w:t>
      </w:r>
      <w:r>
        <w:fldChar w:fldCharType="begin"/>
      </w:r>
      <w:r>
        <w:instrText xml:space="preserve"> HYPERLINK "http://www.baidu.com/" \h </w:instrText>
      </w:r>
      <w:r>
        <w:fldChar w:fldCharType="separate"/>
      </w:r>
      <w:r>
        <w:rPr>
          <w:rFonts w:ascii="Calibri" w:eastAsia="Calibri"/>
          <w:b/>
          <w:color w:val="4AACC5"/>
          <w:spacing w:val="-1"/>
          <w:sz w:val="28"/>
        </w:rPr>
        <w:t>www.baidu.com</w:t>
      </w:r>
      <w:r>
        <w:rPr>
          <w:rFonts w:ascii="Calibri" w:eastAsia="Calibri"/>
          <w:b/>
          <w:color w:val="4AACC5"/>
          <w:spacing w:val="9"/>
          <w:sz w:val="28"/>
        </w:rPr>
        <w:t xml:space="preserve"> </w:t>
      </w:r>
      <w:r>
        <w:rPr>
          <w:rFonts w:ascii="Calibri" w:eastAsia="Calibri"/>
          <w:b/>
          <w:color w:val="4AACC5"/>
          <w:spacing w:val="9"/>
          <w:sz w:val="28"/>
        </w:rPr>
        <w:fldChar w:fldCharType="end"/>
      </w:r>
      <w:r>
        <w:rPr>
          <w:color w:val="4AACC5"/>
          <w:sz w:val="28"/>
        </w:rPr>
        <w:t>的过程</w:t>
      </w:r>
    </w:p>
    <w:p w14:paraId="28E57B0D">
      <w:pPr>
        <w:pStyle w:val="9"/>
        <w:spacing w:before="10"/>
        <w:rPr>
          <w:sz w:val="22"/>
        </w:rPr>
      </w:pPr>
    </w:p>
    <w:p w14:paraId="607F009A">
      <w:pPr>
        <w:pStyle w:val="17"/>
        <w:numPr>
          <w:ilvl w:val="0"/>
          <w:numId w:val="195"/>
        </w:numPr>
        <w:tabs>
          <w:tab w:val="left" w:pos="784"/>
        </w:tabs>
        <w:spacing w:before="1" w:after="0" w:line="240" w:lineRule="auto"/>
        <w:ind w:left="783" w:right="0" w:hanging="313"/>
        <w:jc w:val="left"/>
        <w:rPr>
          <w:sz w:val="21"/>
        </w:rPr>
      </w:pPr>
      <w:r>
        <w:rPr>
          <w:spacing w:val="7"/>
          <w:w w:val="95"/>
          <w:sz w:val="21"/>
        </w:rPr>
        <w:t xml:space="preserve">先要解析出 </w:t>
      </w:r>
      <w:r>
        <w:rPr>
          <w:rFonts w:ascii="Calibri" w:eastAsia="Calibri"/>
          <w:w w:val="95"/>
          <w:sz w:val="21"/>
        </w:rPr>
        <w:t>baidu.com</w:t>
      </w:r>
      <w:r>
        <w:rPr>
          <w:rFonts w:ascii="Calibri" w:eastAsia="Calibri"/>
          <w:spacing w:val="49"/>
          <w:sz w:val="21"/>
        </w:rPr>
        <w:t xml:space="preserve"> </w:t>
      </w:r>
      <w:r>
        <w:rPr>
          <w:spacing w:val="-7"/>
          <w:w w:val="95"/>
          <w:sz w:val="21"/>
        </w:rPr>
        <w:t xml:space="preserve">对应的 </w:t>
      </w:r>
      <w:r>
        <w:rPr>
          <w:rFonts w:ascii="Calibri" w:eastAsia="Calibri"/>
          <w:w w:val="95"/>
          <w:sz w:val="21"/>
        </w:rPr>
        <w:t>ip</w:t>
      </w:r>
      <w:r>
        <w:rPr>
          <w:rFonts w:ascii="Calibri" w:eastAsia="Calibri"/>
          <w:spacing w:val="95"/>
          <w:sz w:val="21"/>
        </w:rPr>
        <w:t xml:space="preserve"> </w:t>
      </w:r>
      <w:r>
        <w:rPr>
          <w:w w:val="95"/>
          <w:sz w:val="21"/>
        </w:rPr>
        <w:t>地址：</w:t>
      </w:r>
    </w:p>
    <w:p w14:paraId="4D48588C">
      <w:pPr>
        <w:pStyle w:val="9"/>
        <w:spacing w:before="6"/>
        <w:rPr>
          <w:sz w:val="15"/>
        </w:rPr>
      </w:pPr>
    </w:p>
    <w:p w14:paraId="4CFEA9EA">
      <w:pPr>
        <w:pStyle w:val="17"/>
        <w:numPr>
          <w:ilvl w:val="0"/>
          <w:numId w:val="52"/>
        </w:numPr>
        <w:tabs>
          <w:tab w:val="left" w:pos="1102"/>
          <w:tab w:val="left" w:pos="1103"/>
        </w:tabs>
        <w:spacing w:before="0" w:after="0" w:line="240" w:lineRule="auto"/>
        <w:ind w:left="1102" w:right="0" w:hanging="632"/>
        <w:jc w:val="left"/>
        <w:rPr>
          <w:sz w:val="21"/>
        </w:rPr>
      </w:pPr>
      <w:r>
        <w:rPr>
          <w:spacing w:val="-1"/>
          <w:sz w:val="21"/>
        </w:rPr>
        <w:t xml:space="preserve">要先使用 </w:t>
      </w:r>
      <w:r>
        <w:rPr>
          <w:rFonts w:ascii="Calibri" w:hAnsi="Calibri" w:eastAsia="Calibri"/>
          <w:sz w:val="21"/>
        </w:rPr>
        <w:t>arp</w:t>
      </w:r>
      <w:r>
        <w:rPr>
          <w:rFonts w:ascii="Calibri" w:hAnsi="Calibri" w:eastAsia="Calibri"/>
          <w:spacing w:val="9"/>
          <w:sz w:val="21"/>
        </w:rPr>
        <w:t xml:space="preserve"> </w:t>
      </w:r>
      <w:r>
        <w:rPr>
          <w:spacing w:val="-1"/>
          <w:sz w:val="21"/>
        </w:rPr>
        <w:t xml:space="preserve">获取默认网关的 </w:t>
      </w:r>
      <w:r>
        <w:rPr>
          <w:rFonts w:ascii="Calibri" w:hAnsi="Calibri" w:eastAsia="Calibri"/>
          <w:sz w:val="21"/>
        </w:rPr>
        <w:t>mac</w:t>
      </w:r>
      <w:r>
        <w:rPr>
          <w:rFonts w:ascii="Calibri" w:hAnsi="Calibri" w:eastAsia="Calibri"/>
          <w:spacing w:val="53"/>
          <w:sz w:val="21"/>
        </w:rPr>
        <w:t xml:space="preserve"> </w:t>
      </w:r>
      <w:r>
        <w:rPr>
          <w:sz w:val="21"/>
        </w:rPr>
        <w:t>地址</w:t>
      </w:r>
    </w:p>
    <w:p w14:paraId="5F1D6133">
      <w:pPr>
        <w:pStyle w:val="17"/>
        <w:numPr>
          <w:ilvl w:val="0"/>
          <w:numId w:val="52"/>
        </w:numPr>
        <w:tabs>
          <w:tab w:val="left" w:pos="1102"/>
          <w:tab w:val="left" w:pos="1103"/>
        </w:tabs>
        <w:spacing w:before="199" w:after="0" w:line="240" w:lineRule="auto"/>
        <w:ind w:left="1102" w:right="0" w:hanging="632"/>
        <w:jc w:val="left"/>
        <w:rPr>
          <w:rFonts w:ascii="Calibri" w:hAnsi="Calibri" w:eastAsia="Calibri"/>
          <w:sz w:val="21"/>
        </w:rPr>
      </w:pPr>
      <w:r>
        <w:rPr>
          <w:w w:val="95"/>
          <w:sz w:val="21"/>
        </w:rPr>
        <w:t>组织数据发送给默认网关</w:t>
      </w:r>
      <w:r>
        <w:rPr>
          <w:rFonts w:ascii="Calibri" w:hAnsi="Calibri" w:eastAsia="Calibri"/>
          <w:w w:val="95"/>
          <w:sz w:val="21"/>
        </w:rPr>
        <w:t>(ip</w:t>
      </w:r>
      <w:r>
        <w:rPr>
          <w:rFonts w:ascii="Calibri" w:hAnsi="Calibri" w:eastAsia="Calibri"/>
          <w:spacing w:val="105"/>
          <w:sz w:val="21"/>
        </w:rPr>
        <w:t xml:space="preserve"> </w:t>
      </w:r>
      <w:r>
        <w:rPr>
          <w:spacing w:val="16"/>
          <w:w w:val="95"/>
          <w:sz w:val="21"/>
        </w:rPr>
        <w:t xml:space="preserve">还是 </w:t>
      </w:r>
      <w:r>
        <w:rPr>
          <w:rFonts w:ascii="Calibri" w:hAnsi="Calibri" w:eastAsia="Calibri"/>
          <w:w w:val="95"/>
          <w:sz w:val="21"/>
        </w:rPr>
        <w:t>dns</w:t>
      </w:r>
      <w:r>
        <w:rPr>
          <w:rFonts w:ascii="Calibri" w:hAnsi="Calibri" w:eastAsia="Calibri"/>
          <w:spacing w:val="101"/>
          <w:sz w:val="21"/>
        </w:rPr>
        <w:t xml:space="preserve"> </w:t>
      </w:r>
      <w:r>
        <w:rPr>
          <w:spacing w:val="-5"/>
          <w:w w:val="95"/>
          <w:sz w:val="21"/>
        </w:rPr>
        <w:t xml:space="preserve">服务器的 </w:t>
      </w:r>
      <w:r>
        <w:rPr>
          <w:rFonts w:ascii="Calibri" w:hAnsi="Calibri" w:eastAsia="Calibri"/>
          <w:w w:val="95"/>
          <w:sz w:val="21"/>
        </w:rPr>
        <w:t>ip</w:t>
      </w:r>
      <w:r>
        <w:rPr>
          <w:spacing w:val="12"/>
          <w:w w:val="95"/>
          <w:sz w:val="21"/>
        </w:rPr>
        <w:t xml:space="preserve">，但是 </w:t>
      </w:r>
      <w:r>
        <w:rPr>
          <w:rFonts w:ascii="Calibri" w:hAnsi="Calibri" w:eastAsia="Calibri"/>
          <w:w w:val="95"/>
          <w:sz w:val="21"/>
        </w:rPr>
        <w:t>mac</w:t>
      </w:r>
      <w:r>
        <w:rPr>
          <w:rFonts w:ascii="Calibri" w:hAnsi="Calibri" w:eastAsia="Calibri"/>
          <w:spacing w:val="102"/>
          <w:sz w:val="21"/>
        </w:rPr>
        <w:t xml:space="preserve"> </w:t>
      </w:r>
      <w:r>
        <w:rPr>
          <w:spacing w:val="5"/>
          <w:w w:val="95"/>
          <w:sz w:val="21"/>
        </w:rPr>
        <w:t xml:space="preserve">地址是默认网关的 </w:t>
      </w:r>
      <w:r>
        <w:rPr>
          <w:rFonts w:ascii="Calibri" w:hAnsi="Calibri" w:eastAsia="Calibri"/>
          <w:w w:val="95"/>
          <w:sz w:val="21"/>
        </w:rPr>
        <w:t>mac</w:t>
      </w:r>
      <w:r>
        <w:rPr>
          <w:rFonts w:ascii="Calibri" w:hAnsi="Calibri" w:eastAsia="Calibri"/>
          <w:spacing w:val="98"/>
          <w:sz w:val="21"/>
        </w:rPr>
        <w:t xml:space="preserve"> </w:t>
      </w:r>
      <w:r>
        <w:rPr>
          <w:w w:val="95"/>
          <w:sz w:val="21"/>
        </w:rPr>
        <w:t>地址</w:t>
      </w:r>
      <w:r>
        <w:rPr>
          <w:rFonts w:ascii="Calibri" w:hAnsi="Calibri" w:eastAsia="Calibri"/>
          <w:w w:val="95"/>
          <w:sz w:val="21"/>
        </w:rPr>
        <w:t>)</w:t>
      </w:r>
    </w:p>
    <w:p w14:paraId="2A091B4B">
      <w:pPr>
        <w:pStyle w:val="17"/>
        <w:numPr>
          <w:ilvl w:val="0"/>
          <w:numId w:val="52"/>
        </w:numPr>
        <w:tabs>
          <w:tab w:val="left" w:pos="1102"/>
          <w:tab w:val="left" w:pos="1103"/>
        </w:tabs>
        <w:spacing w:before="199" w:after="0" w:line="240" w:lineRule="auto"/>
        <w:ind w:left="1102" w:right="0" w:hanging="632"/>
        <w:jc w:val="left"/>
        <w:rPr>
          <w:sz w:val="21"/>
        </w:rPr>
      </w:pPr>
      <w:r>
        <w:rPr>
          <w:sz w:val="21"/>
        </w:rPr>
        <w:t>默认网关拥有转发数据的能力，把数据转发给路由器</w:t>
      </w:r>
    </w:p>
    <w:p w14:paraId="00CA9FE2">
      <w:pPr>
        <w:pStyle w:val="9"/>
        <w:spacing w:before="7"/>
        <w:rPr>
          <w:sz w:val="15"/>
        </w:rPr>
      </w:pPr>
    </w:p>
    <w:p w14:paraId="69AB9C7F">
      <w:pPr>
        <w:pStyle w:val="17"/>
        <w:numPr>
          <w:ilvl w:val="0"/>
          <w:numId w:val="52"/>
        </w:numPr>
        <w:tabs>
          <w:tab w:val="left" w:pos="1102"/>
          <w:tab w:val="left" w:pos="1103"/>
        </w:tabs>
        <w:spacing w:before="0" w:after="0" w:line="240" w:lineRule="auto"/>
        <w:ind w:left="1102" w:right="0" w:hanging="632"/>
        <w:jc w:val="left"/>
        <w:rPr>
          <w:sz w:val="21"/>
        </w:rPr>
      </w:pPr>
      <w:r>
        <w:rPr>
          <w:sz w:val="21"/>
        </w:rPr>
        <w:t>路由器根据自己的路由协议，来选择一个合适的较快的路径转发数据给目的网关</w:t>
      </w:r>
    </w:p>
    <w:p w14:paraId="7F8C5A09">
      <w:pPr>
        <w:pStyle w:val="9"/>
        <w:spacing w:before="7"/>
        <w:rPr>
          <w:sz w:val="15"/>
        </w:rPr>
      </w:pPr>
    </w:p>
    <w:p w14:paraId="2C075BBC">
      <w:pPr>
        <w:pStyle w:val="17"/>
        <w:numPr>
          <w:ilvl w:val="0"/>
          <w:numId w:val="52"/>
        </w:numPr>
        <w:tabs>
          <w:tab w:val="left" w:pos="1102"/>
          <w:tab w:val="left" w:pos="1103"/>
        </w:tabs>
        <w:spacing w:before="0" w:after="0" w:line="240" w:lineRule="auto"/>
        <w:ind w:left="1102" w:right="0" w:hanging="632"/>
        <w:jc w:val="left"/>
        <w:rPr>
          <w:sz w:val="21"/>
        </w:rPr>
      </w:pPr>
      <w:r>
        <w:rPr>
          <w:sz w:val="21"/>
        </w:rPr>
        <w:t>目的网关</w:t>
      </w:r>
      <w:r>
        <w:rPr>
          <w:rFonts w:ascii="Calibri" w:hAnsi="Calibri" w:eastAsia="Calibri"/>
          <w:sz w:val="21"/>
        </w:rPr>
        <w:t>(dns</w:t>
      </w:r>
      <w:r>
        <w:rPr>
          <w:rFonts w:ascii="Calibri" w:hAnsi="Calibri" w:eastAsia="Calibri"/>
          <w:spacing w:val="7"/>
          <w:sz w:val="21"/>
        </w:rPr>
        <w:t xml:space="preserve"> </w:t>
      </w:r>
      <w:r>
        <w:rPr>
          <w:sz w:val="21"/>
        </w:rPr>
        <w:t>服务器所在的网关</w:t>
      </w:r>
      <w:r>
        <w:rPr>
          <w:rFonts w:ascii="Calibri" w:hAnsi="Calibri" w:eastAsia="Calibri"/>
          <w:sz w:val="21"/>
        </w:rPr>
        <w:t>)</w:t>
      </w:r>
      <w:r>
        <w:rPr>
          <w:spacing w:val="-1"/>
          <w:sz w:val="21"/>
        </w:rPr>
        <w:t xml:space="preserve">，把数据转发给 </w:t>
      </w:r>
      <w:r>
        <w:rPr>
          <w:rFonts w:ascii="Calibri" w:hAnsi="Calibri" w:eastAsia="Calibri"/>
          <w:sz w:val="21"/>
        </w:rPr>
        <w:t>dns</w:t>
      </w:r>
      <w:r>
        <w:rPr>
          <w:rFonts w:ascii="Calibri" w:hAnsi="Calibri" w:eastAsia="Calibri"/>
          <w:spacing w:val="53"/>
          <w:sz w:val="21"/>
        </w:rPr>
        <w:t xml:space="preserve"> </w:t>
      </w:r>
      <w:r>
        <w:rPr>
          <w:sz w:val="21"/>
        </w:rPr>
        <w:t>服务</w:t>
      </w:r>
    </w:p>
    <w:p w14:paraId="6195A8EE">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w w:val="95"/>
          <w:sz w:val="21"/>
        </w:rPr>
        <w:t>dns</w:t>
      </w:r>
      <w:r>
        <w:rPr>
          <w:rFonts w:ascii="Calibri" w:hAnsi="Calibri" w:eastAsia="Calibri"/>
          <w:spacing w:val="119"/>
          <w:sz w:val="21"/>
        </w:rPr>
        <w:t xml:space="preserve"> </w:t>
      </w:r>
      <w:r>
        <w:rPr>
          <w:spacing w:val="8"/>
          <w:w w:val="95"/>
          <w:sz w:val="21"/>
        </w:rPr>
        <w:t xml:space="preserve">服务器查询解析出 </w:t>
      </w:r>
      <w:r>
        <w:rPr>
          <w:rFonts w:ascii="Calibri" w:hAnsi="Calibri" w:eastAsia="Calibri"/>
          <w:w w:val="95"/>
          <w:sz w:val="21"/>
        </w:rPr>
        <w:t>baidu.com</w:t>
      </w:r>
      <w:r>
        <w:rPr>
          <w:rFonts w:ascii="Calibri" w:hAnsi="Calibri" w:eastAsia="Calibri"/>
          <w:spacing w:val="122"/>
          <w:sz w:val="21"/>
        </w:rPr>
        <w:t xml:space="preserve"> </w:t>
      </w:r>
      <w:r>
        <w:rPr>
          <w:spacing w:val="-4"/>
          <w:w w:val="95"/>
          <w:sz w:val="21"/>
        </w:rPr>
        <w:t xml:space="preserve">对应的 </w:t>
      </w:r>
      <w:r>
        <w:rPr>
          <w:rFonts w:ascii="Calibri" w:hAnsi="Calibri" w:eastAsia="Calibri"/>
          <w:w w:val="95"/>
          <w:sz w:val="21"/>
        </w:rPr>
        <w:t>ip</w:t>
      </w:r>
      <w:r>
        <w:rPr>
          <w:rFonts w:ascii="Calibri" w:hAnsi="Calibri" w:eastAsia="Calibri"/>
          <w:spacing w:val="121"/>
          <w:sz w:val="21"/>
        </w:rPr>
        <w:t xml:space="preserve"> </w:t>
      </w:r>
      <w:r>
        <w:rPr>
          <w:spacing w:val="4"/>
          <w:w w:val="95"/>
          <w:sz w:val="21"/>
        </w:rPr>
        <w:t xml:space="preserve">地址，并原路返回请求这个域名的 </w:t>
      </w:r>
      <w:r>
        <w:rPr>
          <w:rFonts w:ascii="Calibri" w:hAnsi="Calibri" w:eastAsia="Calibri"/>
          <w:w w:val="95"/>
          <w:sz w:val="21"/>
        </w:rPr>
        <w:t>client</w:t>
      </w:r>
      <w:r>
        <w:rPr>
          <w:rFonts w:ascii="Calibri" w:hAnsi="Calibri" w:eastAsia="Calibri"/>
          <w:spacing w:val="120"/>
          <w:sz w:val="21"/>
        </w:rPr>
        <w:t xml:space="preserve"> </w:t>
      </w:r>
      <w:r>
        <w:rPr>
          <w:w w:val="95"/>
          <w:sz w:val="21"/>
        </w:rPr>
        <w:t>得到了</w:t>
      </w:r>
    </w:p>
    <w:p w14:paraId="0CD2CB94">
      <w:pPr>
        <w:pStyle w:val="9"/>
        <w:spacing w:before="199"/>
        <w:ind w:left="891"/>
      </w:pPr>
      <w:r>
        <w:rPr>
          <w:rFonts w:ascii="Calibri" w:eastAsia="Calibri"/>
          <w:w w:val="95"/>
        </w:rPr>
        <w:t>baidu.com</w:t>
      </w:r>
      <w:r>
        <w:rPr>
          <w:rFonts w:ascii="Calibri" w:eastAsia="Calibri"/>
          <w:spacing w:val="94"/>
        </w:rPr>
        <w:t xml:space="preserve"> </w:t>
      </w:r>
      <w:r>
        <w:rPr>
          <w:spacing w:val="-7"/>
          <w:w w:val="95"/>
        </w:rPr>
        <w:t xml:space="preserve">对应的 </w:t>
      </w:r>
      <w:r>
        <w:rPr>
          <w:rFonts w:ascii="Calibri" w:eastAsia="Calibri"/>
          <w:w w:val="95"/>
        </w:rPr>
        <w:t>ip</w:t>
      </w:r>
      <w:r>
        <w:rPr>
          <w:rFonts w:ascii="Calibri" w:eastAsia="Calibri"/>
          <w:spacing w:val="97"/>
        </w:rPr>
        <w:t xml:space="preserve"> </w:t>
      </w:r>
      <w:r>
        <w:rPr>
          <w:spacing w:val="-3"/>
          <w:w w:val="95"/>
        </w:rPr>
        <w:t xml:space="preserve">地址之后，会发送 </w:t>
      </w:r>
      <w:r>
        <w:rPr>
          <w:rFonts w:ascii="Calibri" w:eastAsia="Calibri"/>
          <w:w w:val="95"/>
        </w:rPr>
        <w:t>tcp</w:t>
      </w:r>
      <w:r>
        <w:rPr>
          <w:rFonts w:ascii="Calibri" w:eastAsia="Calibri"/>
          <w:spacing w:val="93"/>
        </w:rPr>
        <w:t xml:space="preserve"> </w:t>
      </w:r>
      <w:r>
        <w:rPr>
          <w:spacing w:val="22"/>
          <w:w w:val="95"/>
        </w:rPr>
        <w:t xml:space="preserve">的 </w:t>
      </w:r>
      <w:r>
        <w:rPr>
          <w:rFonts w:ascii="Calibri" w:eastAsia="Calibri"/>
          <w:w w:val="95"/>
        </w:rPr>
        <w:t>3</w:t>
      </w:r>
      <w:r>
        <w:rPr>
          <w:rFonts w:ascii="Calibri" w:eastAsia="Calibri"/>
          <w:spacing w:val="99"/>
        </w:rPr>
        <w:t xml:space="preserve"> </w:t>
      </w:r>
      <w:r>
        <w:rPr>
          <w:w w:val="95"/>
        </w:rPr>
        <w:t>次握手，进行连接</w:t>
      </w:r>
    </w:p>
    <w:p w14:paraId="588AAAF4">
      <w:pPr>
        <w:pStyle w:val="9"/>
        <w:spacing w:before="6"/>
        <w:rPr>
          <w:sz w:val="15"/>
        </w:rPr>
      </w:pPr>
    </w:p>
    <w:p w14:paraId="69F2BCC7">
      <w:pPr>
        <w:pStyle w:val="17"/>
        <w:numPr>
          <w:ilvl w:val="0"/>
          <w:numId w:val="52"/>
        </w:numPr>
        <w:tabs>
          <w:tab w:val="left" w:pos="1102"/>
          <w:tab w:val="left" w:pos="1103"/>
        </w:tabs>
        <w:spacing w:before="0" w:after="0" w:line="240" w:lineRule="auto"/>
        <w:ind w:left="1102" w:right="0" w:hanging="632"/>
        <w:jc w:val="left"/>
        <w:rPr>
          <w:sz w:val="21"/>
        </w:rPr>
      </w:pPr>
      <w:r>
        <w:rPr>
          <w:spacing w:val="15"/>
          <w:w w:val="95"/>
          <w:sz w:val="21"/>
        </w:rPr>
        <w:t xml:space="preserve">使用 </w:t>
      </w:r>
      <w:r>
        <w:rPr>
          <w:rFonts w:ascii="Calibri" w:hAnsi="Calibri" w:eastAsia="Calibri"/>
          <w:w w:val="95"/>
          <w:sz w:val="21"/>
        </w:rPr>
        <w:t>http</w:t>
      </w:r>
      <w:r>
        <w:rPr>
          <w:rFonts w:ascii="Calibri" w:hAnsi="Calibri" w:eastAsia="Calibri"/>
          <w:spacing w:val="97"/>
          <w:sz w:val="21"/>
        </w:rPr>
        <w:t xml:space="preserve"> </w:t>
      </w:r>
      <w:r>
        <w:rPr>
          <w:spacing w:val="-3"/>
          <w:w w:val="95"/>
          <w:sz w:val="21"/>
        </w:rPr>
        <w:t xml:space="preserve">协议发送请求数据给 </w:t>
      </w:r>
      <w:r>
        <w:rPr>
          <w:rFonts w:ascii="Calibri" w:hAnsi="Calibri" w:eastAsia="Calibri"/>
          <w:w w:val="95"/>
          <w:sz w:val="21"/>
        </w:rPr>
        <w:t>web</w:t>
      </w:r>
      <w:r>
        <w:rPr>
          <w:rFonts w:ascii="Calibri" w:hAnsi="Calibri" w:eastAsia="Calibri"/>
          <w:spacing w:val="97"/>
          <w:sz w:val="21"/>
        </w:rPr>
        <w:t xml:space="preserve"> </w:t>
      </w:r>
      <w:r>
        <w:rPr>
          <w:w w:val="95"/>
          <w:sz w:val="21"/>
        </w:rPr>
        <w:t>服务器</w:t>
      </w:r>
    </w:p>
    <w:p w14:paraId="0B8BC754">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web</w:t>
      </w:r>
      <w:r>
        <w:rPr>
          <w:rFonts w:ascii="Calibri" w:hAnsi="Calibri" w:eastAsia="Calibri"/>
          <w:spacing w:val="43"/>
          <w:sz w:val="21"/>
        </w:rPr>
        <w:t xml:space="preserve"> </w:t>
      </w:r>
      <w:r>
        <w:rPr>
          <w:sz w:val="21"/>
        </w:rPr>
        <w:t>服务器收到数据请求之后，通过查询自己的服务器得到相应的结果，原路返回给浏览器</w:t>
      </w:r>
    </w:p>
    <w:p w14:paraId="479781AE">
      <w:pPr>
        <w:pStyle w:val="17"/>
        <w:numPr>
          <w:ilvl w:val="0"/>
          <w:numId w:val="52"/>
        </w:numPr>
        <w:tabs>
          <w:tab w:val="left" w:pos="1102"/>
          <w:tab w:val="left" w:pos="1103"/>
        </w:tabs>
        <w:spacing w:before="199" w:after="0" w:line="240" w:lineRule="auto"/>
        <w:ind w:left="1102" w:right="0" w:hanging="632"/>
        <w:jc w:val="left"/>
        <w:rPr>
          <w:sz w:val="21"/>
        </w:rPr>
      </w:pPr>
      <w:r>
        <w:rPr>
          <w:sz w:val="21"/>
        </w:rPr>
        <w:t>浏览器接收到数据之后通过浏览器自己的渲染功能来显示这个网页</w:t>
      </w:r>
    </w:p>
    <w:p w14:paraId="408EFC49">
      <w:pPr>
        <w:pStyle w:val="9"/>
        <w:spacing w:before="7"/>
        <w:rPr>
          <w:sz w:val="15"/>
        </w:rPr>
      </w:pPr>
    </w:p>
    <w:p w14:paraId="57D1E54D">
      <w:pPr>
        <w:pStyle w:val="17"/>
        <w:numPr>
          <w:ilvl w:val="0"/>
          <w:numId w:val="52"/>
        </w:numPr>
        <w:tabs>
          <w:tab w:val="left" w:pos="1102"/>
          <w:tab w:val="left" w:pos="1103"/>
        </w:tabs>
        <w:spacing w:before="0" w:after="0" w:line="240" w:lineRule="auto"/>
        <w:ind w:left="1102" w:right="0" w:hanging="632"/>
        <w:jc w:val="left"/>
        <w:rPr>
          <w:sz w:val="21"/>
        </w:rPr>
      </w:pPr>
      <w:r>
        <w:rPr>
          <w:spacing w:val="-4"/>
          <w:w w:val="95"/>
          <w:sz w:val="21"/>
        </w:rPr>
        <w:t xml:space="preserve">浏览器关闭 </w:t>
      </w:r>
      <w:r>
        <w:rPr>
          <w:rFonts w:ascii="Calibri" w:hAnsi="Calibri" w:eastAsia="Calibri"/>
          <w:w w:val="95"/>
          <w:sz w:val="21"/>
        </w:rPr>
        <w:t>tcp</w:t>
      </w:r>
      <w:r>
        <w:rPr>
          <w:rFonts w:ascii="Calibri" w:hAnsi="Calibri" w:eastAsia="Calibri"/>
          <w:spacing w:val="112"/>
          <w:sz w:val="21"/>
        </w:rPr>
        <w:t xml:space="preserve"> </w:t>
      </w:r>
      <w:r>
        <w:rPr>
          <w:spacing w:val="13"/>
          <w:w w:val="95"/>
          <w:sz w:val="21"/>
        </w:rPr>
        <w:t xml:space="preserve">连接，即 </w:t>
      </w:r>
      <w:r>
        <w:rPr>
          <w:rFonts w:ascii="Calibri" w:hAnsi="Calibri" w:eastAsia="Calibri"/>
          <w:w w:val="95"/>
          <w:sz w:val="21"/>
        </w:rPr>
        <w:t>4</w:t>
      </w:r>
      <w:r>
        <w:rPr>
          <w:rFonts w:ascii="Calibri" w:hAnsi="Calibri" w:eastAsia="Calibri"/>
          <w:spacing w:val="116"/>
          <w:sz w:val="21"/>
        </w:rPr>
        <w:t xml:space="preserve"> </w:t>
      </w:r>
      <w:r>
        <w:rPr>
          <w:w w:val="95"/>
          <w:sz w:val="21"/>
        </w:rPr>
        <w:t>次挥手结束，完成整个访问过程</w:t>
      </w:r>
    </w:p>
    <w:p w14:paraId="1DC64C55">
      <w:pPr>
        <w:pStyle w:val="9"/>
        <w:rPr>
          <w:sz w:val="24"/>
        </w:rPr>
      </w:pPr>
    </w:p>
    <w:p w14:paraId="65B94564">
      <w:pPr>
        <w:pStyle w:val="9"/>
        <w:rPr>
          <w:sz w:val="28"/>
        </w:rPr>
      </w:pPr>
    </w:p>
    <w:p w14:paraId="0FC56FEF">
      <w:pPr>
        <w:pStyle w:val="17"/>
        <w:numPr>
          <w:ilvl w:val="0"/>
          <w:numId w:val="195"/>
        </w:numPr>
        <w:tabs>
          <w:tab w:val="left" w:pos="784"/>
        </w:tabs>
        <w:spacing w:before="1" w:after="0" w:line="240" w:lineRule="auto"/>
        <w:ind w:left="783" w:right="0" w:hanging="313"/>
        <w:jc w:val="left"/>
        <w:rPr>
          <w:sz w:val="21"/>
        </w:rPr>
      </w:pPr>
      <w:r>
        <w:rPr>
          <w:sz w:val="21"/>
        </w:rPr>
        <w:t>了解的常用浏览器有哪些？</w:t>
      </w:r>
    </w:p>
    <w:p w14:paraId="625CF775">
      <w:pPr>
        <w:pStyle w:val="9"/>
        <w:spacing w:before="6"/>
        <w:rPr>
          <w:sz w:val="15"/>
        </w:rPr>
      </w:pPr>
    </w:p>
    <w:p w14:paraId="1FC8DC86">
      <w:pPr>
        <w:pStyle w:val="9"/>
        <w:ind w:left="471"/>
        <w:rPr>
          <w:rFonts w:ascii="Calibri" w:eastAsia="Calibri"/>
        </w:rPr>
      </w:pPr>
      <w:r>
        <w:rPr>
          <w:rFonts w:ascii="Calibri" w:eastAsia="Calibri"/>
        </w:rPr>
        <w:t>IE</w:t>
      </w:r>
      <w:r>
        <w:t>，</w:t>
      </w:r>
      <w:r>
        <w:rPr>
          <w:rFonts w:ascii="Calibri" w:eastAsia="Calibri"/>
        </w:rPr>
        <w:t>Chrome</w:t>
      </w:r>
      <w:r>
        <w:t>，</w:t>
      </w:r>
      <w:r>
        <w:rPr>
          <w:rFonts w:ascii="Calibri" w:eastAsia="Calibri"/>
        </w:rPr>
        <w:t>Safari</w:t>
      </w:r>
      <w:r>
        <w:t>，</w:t>
      </w:r>
      <w:r>
        <w:rPr>
          <w:rFonts w:ascii="Calibri" w:eastAsia="Calibri"/>
        </w:rPr>
        <w:t>Firefox</w:t>
      </w:r>
      <w:r>
        <w:t>，</w:t>
      </w:r>
      <w:r>
        <w:rPr>
          <w:rFonts w:ascii="Calibri" w:eastAsia="Calibri"/>
        </w:rPr>
        <w:t>Opera</w:t>
      </w:r>
    </w:p>
    <w:p w14:paraId="2E5ED498">
      <w:pPr>
        <w:spacing w:after="0"/>
        <w:rPr>
          <w:rFonts w:ascii="Calibri" w:eastAsia="Calibri"/>
        </w:rPr>
        <w:sectPr>
          <w:pgSz w:w="11910" w:h="16840"/>
          <w:pgMar w:top="1340" w:right="940" w:bottom="600" w:left="820" w:header="0" w:footer="406" w:gutter="0"/>
          <w:cols w:space="720" w:num="1"/>
        </w:sectPr>
      </w:pPr>
    </w:p>
    <w:p w14:paraId="54316F36">
      <w:pPr>
        <w:pStyle w:val="5"/>
        <w:numPr>
          <w:ilvl w:val="2"/>
          <w:numId w:val="194"/>
        </w:numPr>
        <w:tabs>
          <w:tab w:val="left" w:pos="1192"/>
        </w:tabs>
        <w:spacing w:before="42" w:after="0" w:line="417" w:lineRule="auto"/>
        <w:ind w:left="1191" w:right="352" w:hanging="720"/>
        <w:jc w:val="left"/>
      </w:pPr>
      <w:r>
        <w:drawing>
          <wp:anchor distT="0" distB="0" distL="0" distR="0" simplePos="0" relativeHeight="251660288" behindDoc="0" locked="0" layoutInCell="1" allowOverlap="1">
            <wp:simplePos x="0" y="0"/>
            <wp:positionH relativeFrom="page">
              <wp:posOffset>819785</wp:posOffset>
            </wp:positionH>
            <wp:positionV relativeFrom="paragraph">
              <wp:posOffset>864870</wp:posOffset>
            </wp:positionV>
            <wp:extent cx="5908040" cy="2573655"/>
            <wp:effectExtent l="0" t="0" r="0" b="0"/>
            <wp:wrapTopAndBottom/>
            <wp:docPr id="5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9.jpeg"/>
                    <pic:cNvPicPr>
                      <a:picLocks noChangeAspect="1"/>
                    </pic:cNvPicPr>
                  </pic:nvPicPr>
                  <pic:blipFill>
                    <a:blip r:embed="rId38" cstate="print"/>
                    <a:stretch>
                      <a:fillRect/>
                    </a:stretch>
                  </pic:blipFill>
                  <pic:spPr>
                    <a:xfrm>
                      <a:off x="0" y="0"/>
                      <a:ext cx="5908296" cy="2573654"/>
                    </a:xfrm>
                    <a:prstGeom prst="rect">
                      <a:avLst/>
                    </a:prstGeom>
                  </pic:spPr>
                </pic:pic>
              </a:graphicData>
            </a:graphic>
          </wp:anchor>
        </w:drawing>
      </w:r>
      <w:bookmarkStart w:id="1257" w:name="4.1.2以京东首页为例，设计用例框架。（注意框架设计逻辑，区域划分，专项测试等"/>
      <w:bookmarkEnd w:id="1257"/>
      <w:bookmarkStart w:id="1258" w:name="_bookmark434"/>
      <w:bookmarkEnd w:id="1258"/>
      <w:bookmarkStart w:id="1259" w:name="_bookmark434"/>
      <w:bookmarkEnd w:id="1259"/>
      <w:r>
        <w:rPr>
          <w:color w:val="4AACC5"/>
          <w:spacing w:val="-3"/>
        </w:rPr>
        <w:t>以京东首页为例，设计用例框架。（注意框架设计逻辑，区域划分，专</w:t>
      </w:r>
      <w:r>
        <w:rPr>
          <w:color w:val="4AACC5"/>
        </w:rPr>
        <w:t xml:space="preserve">项测试等，不需要详细用例，需要查看 </w:t>
      </w:r>
      <w:r>
        <w:rPr>
          <w:rFonts w:ascii="Calibri" w:eastAsia="Calibri"/>
          <w:b/>
          <w:color w:val="4AACC5"/>
        </w:rPr>
        <w:t>PC</w:t>
      </w:r>
      <w:r>
        <w:rPr>
          <w:rFonts w:ascii="Calibri" w:eastAsia="Calibri"/>
          <w:b/>
          <w:color w:val="4AACC5"/>
          <w:spacing w:val="19"/>
        </w:rPr>
        <w:t xml:space="preserve"> </w:t>
      </w:r>
      <w:r>
        <w:rPr>
          <w:color w:val="4AACC5"/>
        </w:rPr>
        <w:t>可直接和辨识管提要求）</w:t>
      </w:r>
    </w:p>
    <w:p w14:paraId="2351C436">
      <w:pPr>
        <w:pStyle w:val="9"/>
        <w:spacing w:before="4"/>
        <w:rPr>
          <w:sz w:val="35"/>
        </w:rPr>
      </w:pPr>
    </w:p>
    <w:p w14:paraId="19BF9F3A">
      <w:pPr>
        <w:pStyle w:val="17"/>
        <w:numPr>
          <w:ilvl w:val="2"/>
          <w:numId w:val="194"/>
        </w:numPr>
        <w:tabs>
          <w:tab w:val="left" w:pos="1192"/>
        </w:tabs>
        <w:spacing w:before="1" w:after="0" w:line="240" w:lineRule="auto"/>
        <w:ind w:left="1191" w:right="0" w:hanging="721"/>
        <w:jc w:val="left"/>
        <w:rPr>
          <w:sz w:val="28"/>
        </w:rPr>
      </w:pPr>
      <w:bookmarkStart w:id="1260" w:name="_bookmark435"/>
      <w:bookmarkEnd w:id="1260"/>
      <w:bookmarkStart w:id="1261" w:name="4.1.3如何测试购买下单和退货流程"/>
      <w:bookmarkEnd w:id="1261"/>
      <w:bookmarkStart w:id="1262" w:name="_bookmark435"/>
      <w:bookmarkEnd w:id="1262"/>
      <w:r>
        <w:rPr>
          <w:color w:val="4AACC5"/>
          <w:sz w:val="28"/>
        </w:rPr>
        <w:t>如何测试购买下单和退货流程</w:t>
      </w:r>
    </w:p>
    <w:p w14:paraId="5406F1F0">
      <w:pPr>
        <w:pStyle w:val="9"/>
        <w:spacing w:before="10"/>
        <w:rPr>
          <w:sz w:val="22"/>
        </w:rPr>
      </w:pPr>
    </w:p>
    <w:p w14:paraId="01AB2DA6">
      <w:pPr>
        <w:pStyle w:val="9"/>
        <w:spacing w:line="417" w:lineRule="auto"/>
        <w:ind w:left="471" w:right="245" w:firstLine="420"/>
      </w:pPr>
      <w:r>
        <w:rPr>
          <w:w w:val="95"/>
        </w:rPr>
        <w:t>产品经理设计了单品优惠，组合优惠，订单优惠，优惠券优惠（优惠券优惠包含通用券，定向券，</w:t>
      </w:r>
      <w:r>
        <w:rPr>
          <w:spacing w:val="121"/>
        </w:rPr>
        <w:t xml:space="preserve"> </w:t>
      </w:r>
      <w:r>
        <w:t>满减券，折扣券）和礼品卡，其中礼品卡上需要单独购买的。请问如何测试购买下单和退货流程，需要注意什么？（包含数据存储）</w:t>
      </w:r>
    </w:p>
    <w:p w14:paraId="03944DB1">
      <w:pPr>
        <w:pStyle w:val="9"/>
        <w:rPr>
          <w:sz w:val="20"/>
        </w:rPr>
      </w:pPr>
    </w:p>
    <w:p w14:paraId="316F93EF">
      <w:pPr>
        <w:pStyle w:val="9"/>
        <w:rPr>
          <w:sz w:val="20"/>
        </w:rPr>
      </w:pPr>
    </w:p>
    <w:p w14:paraId="5D349470">
      <w:pPr>
        <w:pStyle w:val="5"/>
        <w:numPr>
          <w:ilvl w:val="2"/>
          <w:numId w:val="194"/>
        </w:numPr>
        <w:tabs>
          <w:tab w:val="left" w:pos="1192"/>
        </w:tabs>
        <w:spacing w:before="168" w:after="0" w:line="240" w:lineRule="auto"/>
        <w:ind w:left="1191" w:right="0" w:hanging="721"/>
        <w:jc w:val="left"/>
      </w:pPr>
      <w:bookmarkStart w:id="1263" w:name="_bookmark436"/>
      <w:bookmarkEnd w:id="1263"/>
      <w:bookmarkStart w:id="1264" w:name="_bookmark436"/>
      <w:bookmarkEnd w:id="1264"/>
      <w:bookmarkStart w:id="1265" w:name="4.1.4什么是sql 注入，什么是跨站脚本，什么是跨站请求伪造？"/>
      <w:bookmarkEnd w:id="1265"/>
      <w:r>
        <w:rPr>
          <w:color w:val="4AACC5"/>
          <w:spacing w:val="-17"/>
        </w:rPr>
        <w:t xml:space="preserve">什么是 </w:t>
      </w:r>
      <w:r>
        <w:rPr>
          <w:rFonts w:ascii="Calibri" w:eastAsia="Calibri"/>
          <w:b/>
          <w:color w:val="4AACC5"/>
        </w:rPr>
        <w:t>sql</w:t>
      </w:r>
      <w:r>
        <w:rPr>
          <w:rFonts w:ascii="Calibri" w:eastAsia="Calibri"/>
          <w:b/>
          <w:color w:val="4AACC5"/>
          <w:spacing w:val="81"/>
        </w:rPr>
        <w:t xml:space="preserve"> </w:t>
      </w:r>
      <w:r>
        <w:rPr>
          <w:color w:val="4AACC5"/>
        </w:rPr>
        <w:t>注入，什么是跨站脚本，什么是跨站请求伪造？</w:t>
      </w:r>
    </w:p>
    <w:p w14:paraId="7A6B353E">
      <w:pPr>
        <w:pStyle w:val="9"/>
        <w:spacing w:before="10"/>
        <w:rPr>
          <w:sz w:val="22"/>
        </w:rPr>
      </w:pPr>
    </w:p>
    <w:p w14:paraId="1EE90D65">
      <w:pPr>
        <w:pStyle w:val="9"/>
        <w:spacing w:line="417" w:lineRule="auto"/>
        <w:ind w:left="471" w:right="351" w:firstLine="420"/>
        <w:jc w:val="both"/>
      </w:pPr>
      <w:r>
        <w:rPr>
          <w:rFonts w:ascii="Calibri" w:eastAsia="Calibri"/>
        </w:rPr>
        <w:t>SQL</w:t>
      </w:r>
      <w:r>
        <w:rPr>
          <w:rFonts w:ascii="Calibri" w:eastAsia="Calibri"/>
          <w:spacing w:val="31"/>
        </w:rPr>
        <w:t xml:space="preserve"> </w:t>
      </w:r>
      <w:r>
        <w:t>注入攻击是注入攻击最常见的形式（</w:t>
      </w:r>
      <w:r>
        <w:rPr>
          <w:spacing w:val="4"/>
        </w:rPr>
        <w:t xml:space="preserve">此外还有 </w:t>
      </w:r>
      <w:r>
        <w:rPr>
          <w:rFonts w:ascii="Calibri" w:eastAsia="Calibri"/>
        </w:rPr>
        <w:t>OS</w:t>
      </w:r>
      <w:r>
        <w:rPr>
          <w:rFonts w:ascii="Calibri" w:eastAsia="Calibri"/>
          <w:spacing w:val="32"/>
        </w:rPr>
        <w:t xml:space="preserve"> </w:t>
      </w:r>
      <w:r>
        <w:t>注入攻击（</w:t>
      </w:r>
      <w:r>
        <w:rPr>
          <w:rFonts w:ascii="Calibri" w:eastAsia="Calibri"/>
        </w:rPr>
        <w:t>Struts</w:t>
      </w:r>
      <w:r>
        <w:rPr>
          <w:rFonts w:ascii="Calibri" w:eastAsia="Calibri"/>
          <w:spacing w:val="13"/>
        </w:rPr>
        <w:t xml:space="preserve"> </w:t>
      </w:r>
      <w:r>
        <w:rPr>
          <w:rFonts w:ascii="Calibri" w:eastAsia="Calibri"/>
        </w:rPr>
        <w:t>2</w:t>
      </w:r>
      <w:r>
        <w:rPr>
          <w:rFonts w:ascii="Calibri" w:eastAsia="Calibri"/>
          <w:spacing w:val="28"/>
        </w:rPr>
        <w:t xml:space="preserve"> </w:t>
      </w:r>
      <w:r>
        <w:t>的高危漏洞就是通过</w:t>
      </w:r>
      <w:r>
        <w:rPr>
          <w:rFonts w:ascii="Calibri" w:eastAsia="Calibri"/>
        </w:rPr>
        <w:t>OGNL</w:t>
      </w:r>
      <w:r>
        <w:rPr>
          <w:rFonts w:ascii="Calibri" w:eastAsia="Calibri"/>
          <w:spacing w:val="18"/>
        </w:rPr>
        <w:t xml:space="preserve"> </w:t>
      </w:r>
      <w:r>
        <w:rPr>
          <w:spacing w:val="2"/>
        </w:rPr>
        <w:t xml:space="preserve">实施 </w:t>
      </w:r>
      <w:r>
        <w:rPr>
          <w:rFonts w:ascii="Calibri" w:eastAsia="Calibri"/>
        </w:rPr>
        <w:t>OS</w:t>
      </w:r>
      <w:r>
        <w:rPr>
          <w:rFonts w:ascii="Calibri" w:eastAsia="Calibri"/>
          <w:spacing w:val="14"/>
        </w:rPr>
        <w:t xml:space="preserve"> </w:t>
      </w:r>
      <w:r>
        <w:t xml:space="preserve">注入攻击导致的）），当服务器使用请求参数构造 </w:t>
      </w:r>
      <w:r>
        <w:rPr>
          <w:rFonts w:ascii="Calibri" w:eastAsia="Calibri"/>
        </w:rPr>
        <w:t>SQL</w:t>
      </w:r>
      <w:r>
        <w:rPr>
          <w:rFonts w:ascii="Calibri" w:eastAsia="Calibri"/>
          <w:spacing w:val="17"/>
        </w:rPr>
        <w:t xml:space="preserve"> </w:t>
      </w:r>
      <w:r>
        <w:t xml:space="preserve">语句时，恶意的 </w:t>
      </w:r>
      <w:r>
        <w:rPr>
          <w:rFonts w:ascii="Calibri" w:eastAsia="Calibri"/>
        </w:rPr>
        <w:t>SQL</w:t>
      </w:r>
      <w:r>
        <w:rPr>
          <w:rFonts w:ascii="Calibri" w:eastAsia="Calibri"/>
          <w:spacing w:val="62"/>
        </w:rPr>
        <w:t xml:space="preserve"> </w:t>
      </w:r>
      <w:r>
        <w:t>被嵌入</w:t>
      </w:r>
      <w:r>
        <w:rPr>
          <w:spacing w:val="-11"/>
        </w:rPr>
        <w:t xml:space="preserve">到 </w:t>
      </w:r>
      <w:r>
        <w:rPr>
          <w:rFonts w:ascii="Calibri" w:eastAsia="Calibri"/>
        </w:rPr>
        <w:t>SQL</w:t>
      </w:r>
      <w:r>
        <w:rPr>
          <w:rFonts w:ascii="Calibri" w:eastAsia="Calibri"/>
          <w:spacing w:val="34"/>
        </w:rPr>
        <w:t xml:space="preserve"> </w:t>
      </w:r>
      <w:r>
        <w:t>中交给数据库执行。</w:t>
      </w:r>
      <w:r>
        <w:rPr>
          <w:rFonts w:ascii="Calibri" w:eastAsia="Calibri"/>
        </w:rPr>
        <w:t>SQL</w:t>
      </w:r>
      <w:r>
        <w:rPr>
          <w:rFonts w:ascii="Calibri" w:eastAsia="Calibri"/>
          <w:spacing w:val="36"/>
        </w:rPr>
        <w:t xml:space="preserve"> </w:t>
      </w:r>
      <w:r>
        <w:t>注入攻击需要攻击者对数据库结构有所了解才能进行，攻击者想要获得表结构有多种方式：</w:t>
      </w:r>
    </w:p>
    <w:p w14:paraId="1DF6CE2E">
      <w:pPr>
        <w:pStyle w:val="17"/>
        <w:numPr>
          <w:ilvl w:val="3"/>
          <w:numId w:val="194"/>
        </w:numPr>
        <w:tabs>
          <w:tab w:val="left" w:pos="1418"/>
        </w:tabs>
        <w:spacing w:before="0" w:after="0" w:line="417" w:lineRule="auto"/>
        <w:ind w:left="471" w:right="353" w:firstLine="420"/>
        <w:jc w:val="both"/>
        <w:rPr>
          <w:sz w:val="21"/>
        </w:rPr>
      </w:pPr>
      <w:r>
        <w:rPr>
          <w:w w:val="95"/>
          <w:sz w:val="21"/>
        </w:rPr>
        <w:t>如果使用开源系统搭建网站，数据库结构也是公开的（目前有很多现成的系统可以直接搭建</w:t>
      </w:r>
      <w:r>
        <w:rPr>
          <w:spacing w:val="90"/>
          <w:w w:val="95"/>
          <w:sz w:val="21"/>
        </w:rPr>
        <w:t xml:space="preserve"> </w:t>
      </w:r>
      <w:r>
        <w:rPr>
          <w:sz w:val="21"/>
        </w:rPr>
        <w:t>论坛 ，电商网站，虽然方便快捷但是风险是必须要认真评估的）；</w:t>
      </w:r>
    </w:p>
    <w:p w14:paraId="005EF011">
      <w:pPr>
        <w:pStyle w:val="17"/>
        <w:numPr>
          <w:ilvl w:val="3"/>
          <w:numId w:val="194"/>
        </w:numPr>
        <w:tabs>
          <w:tab w:val="left" w:pos="1418"/>
        </w:tabs>
        <w:spacing w:before="0" w:after="0" w:line="417" w:lineRule="auto"/>
        <w:ind w:left="471" w:right="245" w:firstLine="420"/>
        <w:jc w:val="left"/>
        <w:rPr>
          <w:sz w:val="21"/>
        </w:rPr>
      </w:pPr>
      <w:r>
        <w:rPr>
          <w:sz w:val="21"/>
        </w:rPr>
        <w:t>错误回显（如果将服务器的错误信息直接显示在页面上，攻击者可以通过非法参数引发页面</w:t>
      </w:r>
      <w:r>
        <w:rPr>
          <w:spacing w:val="-1"/>
          <w:sz w:val="21"/>
        </w:rPr>
        <w:t>错误从而通过错误信息了解数据库结构，</w:t>
      </w:r>
      <w:r>
        <w:rPr>
          <w:rFonts w:ascii="Calibri" w:eastAsia="Calibri"/>
          <w:spacing w:val="-1"/>
          <w:sz w:val="21"/>
        </w:rPr>
        <w:t>Web</w:t>
      </w:r>
      <w:r>
        <w:rPr>
          <w:rFonts w:ascii="Calibri" w:eastAsia="Calibri"/>
          <w:spacing w:val="19"/>
          <w:sz w:val="21"/>
        </w:rPr>
        <w:t xml:space="preserve"> </w:t>
      </w:r>
      <w:r>
        <w:rPr>
          <w:spacing w:val="-5"/>
          <w:sz w:val="21"/>
        </w:rPr>
        <w:t>应用应当设置友好的错误页，一方面符合最小惊讶原则，</w:t>
      </w:r>
      <w:r>
        <w:rPr>
          <w:spacing w:val="-102"/>
          <w:sz w:val="21"/>
        </w:rPr>
        <w:t xml:space="preserve"> </w:t>
      </w:r>
      <w:r>
        <w:rPr>
          <w:sz w:val="21"/>
        </w:rPr>
        <w:t>一方面屏蔽掉可能给系统带来危险的错误回显信息）；</w:t>
      </w:r>
    </w:p>
    <w:p w14:paraId="0C5851E0">
      <w:pPr>
        <w:pStyle w:val="17"/>
        <w:numPr>
          <w:ilvl w:val="3"/>
          <w:numId w:val="194"/>
        </w:numPr>
        <w:tabs>
          <w:tab w:val="left" w:pos="1418"/>
        </w:tabs>
        <w:spacing w:before="0" w:after="0" w:line="417" w:lineRule="auto"/>
        <w:ind w:left="471" w:right="352" w:firstLine="420"/>
        <w:jc w:val="left"/>
        <w:rPr>
          <w:sz w:val="21"/>
        </w:rPr>
      </w:pPr>
      <w:r>
        <w:rPr>
          <w:spacing w:val="9"/>
          <w:w w:val="95"/>
          <w:sz w:val="21"/>
        </w:rPr>
        <w:t xml:space="preserve">盲注。防范 </w:t>
      </w:r>
      <w:r>
        <w:rPr>
          <w:rFonts w:ascii="Calibri" w:eastAsia="Calibri"/>
          <w:w w:val="95"/>
          <w:sz w:val="21"/>
        </w:rPr>
        <w:t>SQL</w:t>
      </w:r>
      <w:r>
        <w:rPr>
          <w:rFonts w:ascii="Calibri" w:eastAsia="Calibri"/>
          <w:spacing w:val="94"/>
          <w:sz w:val="21"/>
        </w:rPr>
        <w:t xml:space="preserve"> </w:t>
      </w:r>
      <w:r>
        <w:rPr>
          <w:w w:val="95"/>
          <w:sz w:val="21"/>
        </w:rPr>
        <w:t>注入攻击也可以采用消毒的方式，通过正则表达式对请求参数进行验证，此</w:t>
      </w:r>
      <w:r>
        <w:rPr>
          <w:sz w:val="21"/>
        </w:rPr>
        <w:t xml:space="preserve">外， 参数绑定也是很好的手段，这样恶意的 </w:t>
      </w:r>
      <w:r>
        <w:rPr>
          <w:rFonts w:ascii="Calibri" w:eastAsia="Calibri"/>
          <w:sz w:val="21"/>
        </w:rPr>
        <w:t>SQL</w:t>
      </w:r>
      <w:r>
        <w:rPr>
          <w:rFonts w:ascii="Calibri" w:eastAsia="Calibri"/>
          <w:spacing w:val="16"/>
          <w:sz w:val="21"/>
        </w:rPr>
        <w:t xml:space="preserve"> </w:t>
      </w:r>
      <w:r>
        <w:rPr>
          <w:spacing w:val="1"/>
          <w:sz w:val="21"/>
        </w:rPr>
        <w:t xml:space="preserve">会被当做 </w:t>
      </w:r>
      <w:r>
        <w:rPr>
          <w:rFonts w:ascii="Calibri" w:eastAsia="Calibri"/>
          <w:sz w:val="21"/>
        </w:rPr>
        <w:t>SQL</w:t>
      </w:r>
      <w:r>
        <w:rPr>
          <w:rFonts w:ascii="Calibri" w:eastAsia="Calibri"/>
          <w:spacing w:val="15"/>
          <w:sz w:val="21"/>
        </w:rPr>
        <w:t xml:space="preserve"> </w:t>
      </w:r>
      <w:r>
        <w:rPr>
          <w:sz w:val="21"/>
        </w:rPr>
        <w:t>的参数而不是命令被执行，</w:t>
      </w:r>
      <w:r>
        <w:rPr>
          <w:rFonts w:ascii="Calibri" w:eastAsia="Calibri"/>
          <w:sz w:val="21"/>
        </w:rPr>
        <w:t>JDBC</w:t>
      </w:r>
      <w:r>
        <w:rPr>
          <w:rFonts w:ascii="Calibri" w:eastAsia="Calibri"/>
          <w:spacing w:val="19"/>
          <w:sz w:val="21"/>
        </w:rPr>
        <w:t xml:space="preserve"> </w:t>
      </w:r>
      <w:r>
        <w:rPr>
          <w:sz w:val="21"/>
        </w:rPr>
        <w:t>中</w:t>
      </w:r>
    </w:p>
    <w:p w14:paraId="5B851AD5">
      <w:pPr>
        <w:pStyle w:val="9"/>
        <w:spacing w:line="269" w:lineRule="exact"/>
        <w:ind w:left="471"/>
      </w:pPr>
      <w:r>
        <w:rPr>
          <w:spacing w:val="7"/>
          <w:w w:val="95"/>
        </w:rPr>
        <w:t xml:space="preserve">的 </w:t>
      </w:r>
      <w:r>
        <w:rPr>
          <w:rFonts w:ascii="Calibri" w:eastAsia="Calibri"/>
          <w:w w:val="95"/>
        </w:rPr>
        <w:t>PreparedStatement</w:t>
      </w:r>
      <w:r>
        <w:rPr>
          <w:rFonts w:ascii="Calibri" w:eastAsia="Calibri"/>
          <w:spacing w:val="66"/>
        </w:rPr>
        <w:t xml:space="preserve">  </w:t>
      </w:r>
      <w:r>
        <w:rPr>
          <w:w w:val="95"/>
        </w:rPr>
        <w:t>就是支持参数绑定的语句对象，从性能和安全性上都明显优于</w:t>
      </w:r>
      <w:r>
        <w:rPr>
          <w:spacing w:val="130"/>
        </w:rPr>
        <w:t xml:space="preserve"> </w:t>
      </w:r>
      <w:r>
        <w:rPr>
          <w:rFonts w:ascii="Calibri" w:eastAsia="Calibri"/>
          <w:w w:val="95"/>
        </w:rPr>
        <w:t>Statement</w:t>
      </w:r>
      <w:r>
        <w:rPr>
          <w:w w:val="95"/>
        </w:rPr>
        <w:t>。</w:t>
      </w:r>
    </w:p>
    <w:p w14:paraId="4AB8A283">
      <w:pPr>
        <w:spacing w:after="0" w:line="269" w:lineRule="exact"/>
        <w:sectPr>
          <w:pgSz w:w="11910" w:h="16840"/>
          <w:pgMar w:top="1300" w:right="940" w:bottom="680" w:left="820" w:header="0" w:footer="406" w:gutter="0"/>
          <w:cols w:space="720" w:num="1"/>
        </w:sectPr>
      </w:pPr>
    </w:p>
    <w:p w14:paraId="63072DDE">
      <w:pPr>
        <w:pStyle w:val="9"/>
        <w:spacing w:before="12"/>
        <w:rPr>
          <w:sz w:val="9"/>
        </w:rPr>
      </w:pPr>
    </w:p>
    <w:p w14:paraId="6AB7783B">
      <w:pPr>
        <w:pStyle w:val="9"/>
        <w:spacing w:before="69" w:line="417" w:lineRule="auto"/>
        <w:ind w:left="471" w:right="353" w:firstLine="420"/>
      </w:pPr>
      <w:r>
        <w:rPr>
          <w:rFonts w:ascii="Calibri" w:eastAsia="Calibri"/>
          <w:w w:val="95"/>
        </w:rPr>
        <w:t>XSS</w:t>
      </w:r>
      <w:r>
        <w:rPr>
          <w:w w:val="95"/>
        </w:rPr>
        <w:t>（</w:t>
      </w:r>
      <w:r>
        <w:rPr>
          <w:rFonts w:ascii="Calibri" w:eastAsia="Calibri"/>
          <w:w w:val="95"/>
        </w:rPr>
        <w:t>Cross</w:t>
      </w:r>
      <w:r>
        <w:rPr>
          <w:rFonts w:ascii="Calibri" w:eastAsia="Calibri"/>
          <w:spacing w:val="71"/>
        </w:rPr>
        <w:t xml:space="preserve"> </w:t>
      </w:r>
      <w:r>
        <w:rPr>
          <w:rFonts w:ascii="Calibri" w:eastAsia="Calibri"/>
          <w:w w:val="95"/>
        </w:rPr>
        <w:t>Site</w:t>
      </w:r>
      <w:r>
        <w:rPr>
          <w:rFonts w:ascii="Calibri" w:eastAsia="Calibri"/>
          <w:spacing w:val="67"/>
        </w:rPr>
        <w:t xml:space="preserve"> </w:t>
      </w:r>
      <w:r>
        <w:rPr>
          <w:rFonts w:ascii="Calibri" w:eastAsia="Calibri"/>
          <w:w w:val="95"/>
        </w:rPr>
        <w:t>Script</w:t>
      </w:r>
      <w:r>
        <w:rPr>
          <w:w w:val="95"/>
        </w:rPr>
        <w:t>，跨站脚本攻击）是向网页中注入恶意脚本在用户浏览网页时在用户浏览器中</w:t>
      </w:r>
      <w:r>
        <w:t>执行恶意脚本的攻击方式。跨站脚本攻击分有两种形式：</w:t>
      </w:r>
    </w:p>
    <w:p w14:paraId="113143D5">
      <w:pPr>
        <w:pStyle w:val="9"/>
        <w:spacing w:line="417" w:lineRule="auto"/>
        <w:ind w:left="471" w:right="245"/>
      </w:pPr>
      <w:r>
        <w:rPr>
          <w:w w:val="95"/>
        </w:rPr>
        <w:t>反射型攻击（诱使用户点击一个嵌入恶意脚本的链接以达到攻击的目标，目前有很多攻击者利用论坛、</w:t>
      </w:r>
      <w:r>
        <w:rPr>
          <w:spacing w:val="153"/>
        </w:rPr>
        <w:t xml:space="preserve"> </w:t>
      </w:r>
      <w:r>
        <w:rPr>
          <w:spacing w:val="-4"/>
          <w:w w:val="95"/>
        </w:rPr>
        <w:t xml:space="preserve">微博发布含有恶意脚本的 </w:t>
      </w:r>
      <w:r>
        <w:rPr>
          <w:rFonts w:ascii="Calibri" w:eastAsia="Calibri"/>
          <w:w w:val="95"/>
        </w:rPr>
        <w:t>URL</w:t>
      </w:r>
      <w:r>
        <w:rPr>
          <w:rFonts w:ascii="Calibri" w:eastAsia="Calibri"/>
          <w:spacing w:val="24"/>
          <w:w w:val="95"/>
        </w:rPr>
        <w:t xml:space="preserve"> </w:t>
      </w:r>
      <w:r>
        <w:rPr>
          <w:w w:val="95"/>
        </w:rPr>
        <w:t>就属于这种方式）</w:t>
      </w:r>
    </w:p>
    <w:p w14:paraId="17DB76BB">
      <w:pPr>
        <w:pStyle w:val="9"/>
        <w:spacing w:line="417" w:lineRule="auto"/>
        <w:ind w:left="471" w:right="351"/>
      </w:pPr>
      <w:r>
        <w:rPr>
          <w:w w:val="95"/>
        </w:rPr>
        <w:t>持久型攻击（将恶意脚本提交到被攻击网站的数据库中，用户浏览网页时，恶意脚本从数据库中被加</w:t>
      </w:r>
      <w:r>
        <w:rPr>
          <w:spacing w:val="236"/>
        </w:rPr>
        <w:t xml:space="preserve"> </w:t>
      </w:r>
      <w:r>
        <w:t>载到页面执行，</w:t>
      </w:r>
      <w:r>
        <w:rPr>
          <w:rFonts w:ascii="Calibri" w:eastAsia="Calibri"/>
        </w:rPr>
        <w:t>QQ</w:t>
      </w:r>
      <w:r>
        <w:rPr>
          <w:rFonts w:ascii="Calibri" w:eastAsia="Calibri"/>
          <w:spacing w:val="8"/>
        </w:rPr>
        <w:t xml:space="preserve"> </w:t>
      </w:r>
      <w:r>
        <w:t>邮箱的早期版本就曾经被利用作为持久型跨站脚本攻击的平台）。</w:t>
      </w:r>
    </w:p>
    <w:p w14:paraId="6D33790D">
      <w:pPr>
        <w:pStyle w:val="9"/>
        <w:rPr>
          <w:sz w:val="22"/>
        </w:rPr>
      </w:pPr>
    </w:p>
    <w:p w14:paraId="37329617">
      <w:pPr>
        <w:pStyle w:val="9"/>
        <w:spacing w:before="186" w:line="417" w:lineRule="auto"/>
        <w:ind w:left="471" w:right="351" w:firstLine="420"/>
        <w:jc w:val="both"/>
      </w:pPr>
      <w:r>
        <w:rPr>
          <w:rFonts w:ascii="Calibri" w:eastAsia="Calibri"/>
        </w:rPr>
        <w:t>CSRF</w:t>
      </w:r>
      <w:r>
        <w:rPr>
          <w:rFonts w:ascii="Calibri" w:eastAsia="Calibri"/>
          <w:spacing w:val="10"/>
        </w:rPr>
        <w:t xml:space="preserve"> </w:t>
      </w:r>
      <w:r>
        <w:t>攻击（</w:t>
      </w:r>
      <w:r>
        <w:rPr>
          <w:rFonts w:ascii="Calibri" w:eastAsia="Calibri"/>
        </w:rPr>
        <w:t>Cross</w:t>
      </w:r>
      <w:r>
        <w:rPr>
          <w:rFonts w:ascii="Calibri" w:eastAsia="Calibri"/>
          <w:spacing w:val="-2"/>
        </w:rPr>
        <w:t xml:space="preserve"> </w:t>
      </w:r>
      <w:r>
        <w:rPr>
          <w:rFonts w:ascii="Calibri" w:eastAsia="Calibri"/>
        </w:rPr>
        <w:t>Site Request</w:t>
      </w:r>
      <w:r>
        <w:rPr>
          <w:rFonts w:ascii="Calibri" w:eastAsia="Calibri"/>
          <w:spacing w:val="1"/>
        </w:rPr>
        <w:t xml:space="preserve"> </w:t>
      </w:r>
      <w:r>
        <w:rPr>
          <w:rFonts w:ascii="Calibri" w:eastAsia="Calibri"/>
        </w:rPr>
        <w:t>Forgery</w:t>
      </w:r>
      <w:r>
        <w:t>，跨站请求伪造）是攻击者通过跨站请求，以合法的用户身</w:t>
      </w:r>
      <w:r>
        <w:rPr>
          <w:spacing w:val="-1"/>
        </w:rPr>
        <w:t>份进行非法操作</w:t>
      </w:r>
      <w:r>
        <w:t>（如转账或发帖等）。</w:t>
      </w:r>
      <w:r>
        <w:rPr>
          <w:rFonts w:ascii="Calibri" w:eastAsia="Calibri"/>
        </w:rPr>
        <w:t>CSRF</w:t>
      </w:r>
      <w:r>
        <w:rPr>
          <w:rFonts w:ascii="Calibri" w:eastAsia="Calibri"/>
          <w:spacing w:val="33"/>
        </w:rPr>
        <w:t xml:space="preserve"> </w:t>
      </w:r>
      <w:r>
        <w:rPr>
          <w:spacing w:val="-3"/>
        </w:rPr>
        <w:t xml:space="preserve">的原理是利用浏览器的 </w:t>
      </w:r>
      <w:r>
        <w:rPr>
          <w:rFonts w:ascii="Calibri" w:eastAsia="Calibri"/>
        </w:rPr>
        <w:t>Cookie</w:t>
      </w:r>
      <w:r>
        <w:rPr>
          <w:rFonts w:ascii="Calibri" w:eastAsia="Calibri"/>
          <w:spacing w:val="33"/>
        </w:rPr>
        <w:t xml:space="preserve"> </w:t>
      </w:r>
      <w:r>
        <w:rPr>
          <w:spacing w:val="-5"/>
        </w:rPr>
        <w:t xml:space="preserve">或服务器的 </w:t>
      </w:r>
      <w:r>
        <w:rPr>
          <w:rFonts w:ascii="Calibri" w:eastAsia="Calibri"/>
        </w:rPr>
        <w:t>Session</w:t>
      </w:r>
      <w:r>
        <w:t>，盗取</w:t>
      </w:r>
      <w:r>
        <w:rPr>
          <w:spacing w:val="1"/>
          <w:w w:val="95"/>
        </w:rPr>
        <w:t xml:space="preserve">用户身份，其原理如下图所示。防范 </w:t>
      </w:r>
      <w:r>
        <w:rPr>
          <w:rFonts w:ascii="Calibri" w:eastAsia="Calibri"/>
          <w:w w:val="95"/>
        </w:rPr>
        <w:t>CSRF</w:t>
      </w:r>
      <w:r>
        <w:rPr>
          <w:rFonts w:ascii="Calibri" w:eastAsia="Calibri"/>
          <w:spacing w:val="17"/>
          <w:w w:val="95"/>
        </w:rPr>
        <w:t xml:space="preserve"> </w:t>
      </w:r>
      <w:r>
        <w:rPr>
          <w:w w:val="95"/>
        </w:rPr>
        <w:t>的主要手段是识别请求者的身份，主要有以下几种方式：</w:t>
      </w:r>
    </w:p>
    <w:p w14:paraId="7BFA3031">
      <w:pPr>
        <w:pStyle w:val="17"/>
        <w:numPr>
          <w:ilvl w:val="0"/>
          <w:numId w:val="196"/>
        </w:numPr>
        <w:tabs>
          <w:tab w:val="left" w:pos="1418"/>
        </w:tabs>
        <w:spacing w:before="0" w:after="0" w:line="269" w:lineRule="exact"/>
        <w:ind w:left="1418" w:right="0" w:hanging="527"/>
        <w:jc w:val="left"/>
        <w:rPr>
          <w:sz w:val="21"/>
        </w:rPr>
      </w:pPr>
      <w:r>
        <w:rPr>
          <w:sz w:val="21"/>
        </w:rPr>
        <w:t>在表单中添加令牌（</w:t>
      </w:r>
      <w:r>
        <w:rPr>
          <w:rFonts w:ascii="Calibri" w:eastAsia="Calibri"/>
          <w:sz w:val="21"/>
        </w:rPr>
        <w:t>token</w:t>
      </w:r>
      <w:r>
        <w:rPr>
          <w:sz w:val="21"/>
        </w:rPr>
        <w:t>）；</w:t>
      </w:r>
    </w:p>
    <w:p w14:paraId="4BC9D348">
      <w:pPr>
        <w:pStyle w:val="9"/>
        <w:spacing w:before="6"/>
        <w:rPr>
          <w:sz w:val="15"/>
        </w:rPr>
      </w:pPr>
    </w:p>
    <w:p w14:paraId="57C5225A">
      <w:pPr>
        <w:pStyle w:val="17"/>
        <w:numPr>
          <w:ilvl w:val="0"/>
          <w:numId w:val="196"/>
        </w:numPr>
        <w:tabs>
          <w:tab w:val="left" w:pos="1418"/>
        </w:tabs>
        <w:spacing w:before="0" w:after="0" w:line="240" w:lineRule="auto"/>
        <w:ind w:left="1418" w:right="0" w:hanging="527"/>
        <w:jc w:val="left"/>
        <w:rPr>
          <w:sz w:val="21"/>
        </w:rPr>
      </w:pPr>
      <w:r>
        <w:rPr>
          <w:sz w:val="21"/>
        </w:rPr>
        <w:t>验证码；</w:t>
      </w:r>
    </w:p>
    <w:p w14:paraId="23D813DA">
      <w:pPr>
        <w:pStyle w:val="9"/>
        <w:spacing w:before="7"/>
        <w:rPr>
          <w:sz w:val="15"/>
        </w:rPr>
      </w:pPr>
    </w:p>
    <w:p w14:paraId="4DFF29F7">
      <w:pPr>
        <w:pStyle w:val="17"/>
        <w:numPr>
          <w:ilvl w:val="0"/>
          <w:numId w:val="196"/>
        </w:numPr>
        <w:tabs>
          <w:tab w:val="left" w:pos="1418"/>
        </w:tabs>
        <w:spacing w:before="0" w:after="0" w:line="240" w:lineRule="auto"/>
        <w:ind w:left="1418" w:right="0" w:hanging="527"/>
        <w:jc w:val="left"/>
        <w:rPr>
          <w:sz w:val="21"/>
        </w:rPr>
      </w:pPr>
      <w:r>
        <w:rPr>
          <w:w w:val="95"/>
          <w:sz w:val="21"/>
        </w:rPr>
        <w:t>检查请求头中的</w:t>
      </w:r>
      <w:r>
        <w:rPr>
          <w:spacing w:val="173"/>
          <w:sz w:val="21"/>
        </w:rPr>
        <w:t xml:space="preserve"> </w:t>
      </w:r>
      <w:r>
        <w:rPr>
          <w:rFonts w:ascii="Calibri" w:eastAsia="Calibri"/>
          <w:w w:val="95"/>
          <w:sz w:val="21"/>
        </w:rPr>
        <w:t>Referer</w:t>
      </w:r>
      <w:r>
        <w:rPr>
          <w:w w:val="95"/>
          <w:sz w:val="21"/>
        </w:rPr>
        <w:t>（前面提到防图片盗链接也是用的这种方式）。</w:t>
      </w:r>
    </w:p>
    <w:p w14:paraId="1F9CE50B">
      <w:pPr>
        <w:pStyle w:val="9"/>
        <w:spacing w:before="7"/>
        <w:rPr>
          <w:sz w:val="15"/>
        </w:rPr>
      </w:pPr>
    </w:p>
    <w:p w14:paraId="1ADF32A0">
      <w:pPr>
        <w:pStyle w:val="9"/>
        <w:spacing w:line="417" w:lineRule="auto"/>
        <w:ind w:left="471" w:right="245" w:firstLine="420"/>
      </w:pPr>
      <w:r>
        <w:rPr>
          <w:w w:val="95"/>
        </w:rPr>
        <w:t>令牌和验证都具有一次消费性的特征，因此在原理上一致的，但是验证码是一种糟糕的用户体验，</w:t>
      </w:r>
      <w:r>
        <w:rPr>
          <w:spacing w:val="121"/>
        </w:rPr>
        <w:t xml:space="preserve"> </w:t>
      </w:r>
      <w:r>
        <w:t>不是必要的情况下不要轻易使用验证码，目前很多网站的做法是如果在短时间内多次提交一个表单未获得成功后才要求提供验证码，这样会获得较好的用户体验。</w:t>
      </w:r>
    </w:p>
    <w:p w14:paraId="5F7DE37C">
      <w:pPr>
        <w:pStyle w:val="9"/>
        <w:rPr>
          <w:sz w:val="20"/>
        </w:rPr>
      </w:pPr>
    </w:p>
    <w:p w14:paraId="06E6102E">
      <w:pPr>
        <w:pStyle w:val="9"/>
        <w:rPr>
          <w:sz w:val="20"/>
        </w:rPr>
      </w:pPr>
    </w:p>
    <w:p w14:paraId="6D8C521F">
      <w:pPr>
        <w:pStyle w:val="5"/>
        <w:numPr>
          <w:ilvl w:val="2"/>
          <w:numId w:val="194"/>
        </w:numPr>
        <w:tabs>
          <w:tab w:val="left" w:pos="1192"/>
        </w:tabs>
        <w:spacing w:before="168" w:after="0" w:line="240" w:lineRule="auto"/>
        <w:ind w:left="1191" w:right="0" w:hanging="721"/>
        <w:jc w:val="left"/>
      </w:pPr>
      <w:bookmarkStart w:id="1266" w:name="_bookmark437"/>
      <w:bookmarkEnd w:id="1266"/>
      <w:bookmarkStart w:id="1267" w:name="4.1.5给你一个网站怎么开展测试？"/>
      <w:bookmarkEnd w:id="1267"/>
      <w:bookmarkStart w:id="1268" w:name="_bookmark437"/>
      <w:bookmarkEnd w:id="1268"/>
      <w:r>
        <w:rPr>
          <w:color w:val="4AACC5"/>
        </w:rPr>
        <w:t>给你一个网站怎么开展测试？</w:t>
      </w:r>
    </w:p>
    <w:p w14:paraId="5F23943C">
      <w:pPr>
        <w:pStyle w:val="9"/>
        <w:spacing w:before="10"/>
        <w:rPr>
          <w:sz w:val="22"/>
        </w:rPr>
      </w:pPr>
    </w:p>
    <w:p w14:paraId="7CEBF050">
      <w:pPr>
        <w:pStyle w:val="17"/>
        <w:numPr>
          <w:ilvl w:val="0"/>
          <w:numId w:val="197"/>
        </w:numPr>
        <w:tabs>
          <w:tab w:val="left" w:pos="784"/>
        </w:tabs>
        <w:spacing w:before="0" w:after="0" w:line="240" w:lineRule="auto"/>
        <w:ind w:left="783" w:right="0" w:hanging="313"/>
        <w:jc w:val="left"/>
        <w:rPr>
          <w:sz w:val="21"/>
        </w:rPr>
      </w:pPr>
      <w:r>
        <w:rPr>
          <w:sz w:val="21"/>
        </w:rPr>
        <w:t>首先，查找需求说明、网站设计等相关文档，分析测试需求。</w:t>
      </w:r>
    </w:p>
    <w:p w14:paraId="09D5F709">
      <w:pPr>
        <w:pStyle w:val="9"/>
        <w:spacing w:before="7"/>
        <w:rPr>
          <w:sz w:val="15"/>
        </w:rPr>
      </w:pPr>
    </w:p>
    <w:p w14:paraId="076CFF47">
      <w:pPr>
        <w:pStyle w:val="17"/>
        <w:numPr>
          <w:ilvl w:val="0"/>
          <w:numId w:val="197"/>
        </w:numPr>
        <w:tabs>
          <w:tab w:val="left" w:pos="784"/>
        </w:tabs>
        <w:spacing w:before="0" w:after="0" w:line="417" w:lineRule="auto"/>
        <w:ind w:left="471" w:right="353" w:firstLine="0"/>
        <w:jc w:val="left"/>
        <w:rPr>
          <w:sz w:val="21"/>
        </w:rPr>
      </w:pPr>
      <w:r>
        <w:rPr>
          <w:w w:val="95"/>
          <w:sz w:val="21"/>
        </w:rPr>
        <w:t>制定测试计划，确定测试范围和测试策略，一般包括以下几个部分：功能性测试，界面测试，性能</w:t>
      </w:r>
      <w:r>
        <w:rPr>
          <w:spacing w:val="121"/>
          <w:sz w:val="21"/>
        </w:rPr>
        <w:t xml:space="preserve"> </w:t>
      </w:r>
      <w:r>
        <w:rPr>
          <w:sz w:val="21"/>
        </w:rPr>
        <w:t>测试，数据库测试，安全性测试，</w:t>
      </w:r>
      <w:r>
        <w:rPr>
          <w:rFonts w:ascii="Calibri" w:eastAsia="Calibri"/>
          <w:sz w:val="21"/>
        </w:rPr>
        <w:t>.</w:t>
      </w:r>
      <w:r>
        <w:rPr>
          <w:sz w:val="21"/>
        </w:rPr>
        <w:t>兼容性测试</w:t>
      </w:r>
    </w:p>
    <w:p w14:paraId="57B635A5">
      <w:pPr>
        <w:pStyle w:val="17"/>
        <w:numPr>
          <w:ilvl w:val="0"/>
          <w:numId w:val="197"/>
        </w:numPr>
        <w:tabs>
          <w:tab w:val="left" w:pos="784"/>
        </w:tabs>
        <w:spacing w:before="0" w:after="0" w:line="269" w:lineRule="exact"/>
        <w:ind w:left="783" w:right="0" w:hanging="313"/>
        <w:jc w:val="left"/>
        <w:rPr>
          <w:sz w:val="21"/>
        </w:rPr>
      </w:pPr>
      <w:r>
        <w:rPr>
          <w:sz w:val="21"/>
        </w:rPr>
        <w:t>设计测试用例：</w:t>
      </w:r>
    </w:p>
    <w:p w14:paraId="04F3359D">
      <w:pPr>
        <w:pStyle w:val="9"/>
        <w:spacing w:before="6"/>
        <w:rPr>
          <w:sz w:val="15"/>
        </w:rPr>
      </w:pPr>
    </w:p>
    <w:p w14:paraId="2CA43F63">
      <w:pPr>
        <w:pStyle w:val="17"/>
        <w:numPr>
          <w:ilvl w:val="1"/>
          <w:numId w:val="197"/>
        </w:numPr>
        <w:tabs>
          <w:tab w:val="left" w:pos="1418"/>
        </w:tabs>
        <w:spacing w:before="1" w:after="0" w:line="417" w:lineRule="auto"/>
        <w:ind w:left="471" w:right="351" w:firstLine="420"/>
        <w:jc w:val="both"/>
        <w:rPr>
          <w:sz w:val="21"/>
        </w:rPr>
      </w:pPr>
      <w:r>
        <w:rPr>
          <w:w w:val="95"/>
          <w:sz w:val="21"/>
        </w:rPr>
        <w:t>功能性测试可以包括，但不限于以下几个方面：链接测试；链接是否正确跳转，是否存在空</w:t>
      </w:r>
      <w:r>
        <w:rPr>
          <w:spacing w:val="97"/>
          <w:sz w:val="21"/>
        </w:rPr>
        <w:t xml:space="preserve"> </w:t>
      </w:r>
      <w:r>
        <w:rPr>
          <w:w w:val="95"/>
          <w:sz w:val="21"/>
        </w:rPr>
        <w:t>页面和无效页面，是否有不正确的出错信息返回等；提交功能的测试；多媒体元素是否可以正确加载</w:t>
      </w:r>
      <w:r>
        <w:rPr>
          <w:spacing w:val="236"/>
          <w:sz w:val="21"/>
        </w:rPr>
        <w:t xml:space="preserve"> </w:t>
      </w:r>
      <w:r>
        <w:rPr>
          <w:sz w:val="21"/>
        </w:rPr>
        <w:t>和显示；多语言支持是否能够正确显示选择的语言等</w:t>
      </w:r>
    </w:p>
    <w:p w14:paraId="53CC9DC9">
      <w:pPr>
        <w:pStyle w:val="17"/>
        <w:numPr>
          <w:ilvl w:val="1"/>
          <w:numId w:val="197"/>
        </w:numPr>
        <w:tabs>
          <w:tab w:val="left" w:pos="1418"/>
        </w:tabs>
        <w:spacing w:before="0" w:after="0" w:line="417" w:lineRule="auto"/>
        <w:ind w:left="471" w:right="328" w:firstLine="420"/>
        <w:jc w:val="both"/>
        <w:rPr>
          <w:sz w:val="21"/>
        </w:rPr>
      </w:pPr>
      <w:r>
        <w:rPr>
          <w:w w:val="95"/>
          <w:sz w:val="21"/>
        </w:rPr>
        <w:t>界面测试可以包括但不限于以下几个方面：页面是否风格统一，美观。页面布局是否合理，</w:t>
      </w:r>
      <w:r>
        <w:rPr>
          <w:spacing w:val="120"/>
          <w:sz w:val="21"/>
        </w:rPr>
        <w:t xml:space="preserve"> </w:t>
      </w:r>
      <w:r>
        <w:rPr>
          <w:w w:val="95"/>
          <w:sz w:val="21"/>
        </w:rPr>
        <w:t>重点内容和热点内容是否突出。控件是否正常使用。对于必须但为安装的空间，是否提供自动下载并</w:t>
      </w:r>
      <w:r>
        <w:rPr>
          <w:spacing w:val="259"/>
          <w:sz w:val="21"/>
        </w:rPr>
        <w:t xml:space="preserve"> </w:t>
      </w:r>
      <w:r>
        <w:rPr>
          <w:sz w:val="21"/>
        </w:rPr>
        <w:t>安装的功能。文字检查。</w:t>
      </w:r>
    </w:p>
    <w:p w14:paraId="60BE0163">
      <w:pPr>
        <w:pStyle w:val="17"/>
        <w:numPr>
          <w:ilvl w:val="1"/>
          <w:numId w:val="197"/>
        </w:numPr>
        <w:tabs>
          <w:tab w:val="left" w:pos="1418"/>
        </w:tabs>
        <w:spacing w:before="0" w:after="0" w:line="269" w:lineRule="exact"/>
        <w:ind w:left="1418" w:right="0" w:hanging="527"/>
        <w:jc w:val="left"/>
        <w:rPr>
          <w:sz w:val="21"/>
        </w:rPr>
      </w:pPr>
      <w:r>
        <w:rPr>
          <w:sz w:val="21"/>
        </w:rPr>
        <w:t>性能测试一般从以下两个方面考虑：压力测试，负载测试，强度测试</w:t>
      </w:r>
    </w:p>
    <w:p w14:paraId="645D388D">
      <w:pPr>
        <w:pStyle w:val="9"/>
        <w:spacing w:before="6"/>
        <w:rPr>
          <w:sz w:val="15"/>
        </w:rPr>
      </w:pPr>
    </w:p>
    <w:p w14:paraId="4B46A25D">
      <w:pPr>
        <w:pStyle w:val="17"/>
        <w:numPr>
          <w:ilvl w:val="1"/>
          <w:numId w:val="197"/>
        </w:numPr>
        <w:tabs>
          <w:tab w:val="left" w:pos="1418"/>
        </w:tabs>
        <w:spacing w:before="0" w:after="0" w:line="240" w:lineRule="auto"/>
        <w:ind w:left="1418" w:right="0" w:hanging="527"/>
        <w:jc w:val="left"/>
        <w:rPr>
          <w:sz w:val="21"/>
        </w:rPr>
      </w:pPr>
      <w:r>
        <w:rPr>
          <w:sz w:val="21"/>
        </w:rPr>
        <w:t>数据库测试要具体决定是否需要开展。数据库一般需要考虑连结性，对数据的存取操作，数</w:t>
      </w:r>
    </w:p>
    <w:p w14:paraId="41E413DF">
      <w:pPr>
        <w:spacing w:after="0" w:line="240" w:lineRule="auto"/>
        <w:jc w:val="left"/>
        <w:rPr>
          <w:sz w:val="21"/>
        </w:rPr>
        <w:sectPr>
          <w:pgSz w:w="11910" w:h="16840"/>
          <w:pgMar w:top="1580" w:right="940" w:bottom="680" w:left="820" w:header="0" w:footer="406" w:gutter="0"/>
          <w:cols w:space="720" w:num="1"/>
        </w:sectPr>
      </w:pPr>
    </w:p>
    <w:p w14:paraId="605EA995">
      <w:pPr>
        <w:pStyle w:val="9"/>
        <w:spacing w:before="49"/>
        <w:ind w:left="471"/>
      </w:pPr>
      <w:r>
        <w:t>据内容的验证等方面。</w:t>
      </w:r>
    </w:p>
    <w:p w14:paraId="78F9A862">
      <w:pPr>
        <w:pStyle w:val="9"/>
        <w:spacing w:before="6"/>
        <w:rPr>
          <w:sz w:val="15"/>
        </w:rPr>
      </w:pPr>
    </w:p>
    <w:p w14:paraId="12560389">
      <w:pPr>
        <w:pStyle w:val="17"/>
        <w:numPr>
          <w:ilvl w:val="1"/>
          <w:numId w:val="197"/>
        </w:numPr>
        <w:tabs>
          <w:tab w:val="left" w:pos="1418"/>
        </w:tabs>
        <w:spacing w:before="0" w:after="0" w:line="417" w:lineRule="auto"/>
        <w:ind w:left="471" w:right="352" w:firstLine="420"/>
        <w:jc w:val="both"/>
        <w:rPr>
          <w:sz w:val="21"/>
        </w:rPr>
      </w:pPr>
      <w:r>
        <w:rPr>
          <w:w w:val="95"/>
          <w:sz w:val="21"/>
        </w:rPr>
        <w:t>安全性测试：基本的登录功能的检查；是否存在溢出错误，导致系统崩溃或者权限泄露；相</w:t>
      </w:r>
      <w:r>
        <w:rPr>
          <w:spacing w:val="91"/>
          <w:w w:val="95"/>
          <w:sz w:val="21"/>
        </w:rPr>
        <w:t xml:space="preserve"> </w:t>
      </w:r>
      <w:r>
        <w:rPr>
          <w:spacing w:val="-2"/>
          <w:sz w:val="21"/>
        </w:rPr>
        <w:t xml:space="preserve">关开发语言的常见安全性问题检查，例如 </w:t>
      </w:r>
      <w:r>
        <w:rPr>
          <w:rFonts w:ascii="Calibri" w:eastAsia="Calibri"/>
          <w:sz w:val="21"/>
        </w:rPr>
        <w:t>SQL</w:t>
      </w:r>
      <w:r>
        <w:rPr>
          <w:rFonts w:ascii="Calibri" w:eastAsia="Calibri"/>
          <w:spacing w:val="32"/>
          <w:sz w:val="21"/>
        </w:rPr>
        <w:t xml:space="preserve"> </w:t>
      </w:r>
      <w:r>
        <w:rPr>
          <w:sz w:val="21"/>
        </w:rPr>
        <w:t>注入等；如果需要高级的安全性测试，确定获得专业安全公司的帮助，外包测试，或者获取支持。</w:t>
      </w:r>
    </w:p>
    <w:p w14:paraId="70E62CC5">
      <w:pPr>
        <w:pStyle w:val="17"/>
        <w:numPr>
          <w:ilvl w:val="1"/>
          <w:numId w:val="197"/>
        </w:numPr>
        <w:tabs>
          <w:tab w:val="left" w:pos="1418"/>
        </w:tabs>
        <w:spacing w:before="0" w:after="0" w:line="417" w:lineRule="auto"/>
        <w:ind w:left="471" w:right="353" w:firstLine="420"/>
        <w:jc w:val="both"/>
        <w:rPr>
          <w:sz w:val="21"/>
        </w:rPr>
      </w:pPr>
      <w:r>
        <w:rPr>
          <w:w w:val="95"/>
          <w:sz w:val="21"/>
        </w:rPr>
        <w:t>兼容性测试，根据需求说明的内容，确定支持的平台组合：浏览器的兼容性；操作系统的兼</w:t>
      </w:r>
      <w:r>
        <w:rPr>
          <w:spacing w:val="90"/>
          <w:w w:val="95"/>
          <w:sz w:val="21"/>
        </w:rPr>
        <w:t xml:space="preserve"> </w:t>
      </w:r>
      <w:r>
        <w:rPr>
          <w:sz w:val="21"/>
        </w:rPr>
        <w:t>容性； 软件平台的兼容性；数据库的兼容性。</w:t>
      </w:r>
    </w:p>
    <w:p w14:paraId="3F9BDB08">
      <w:pPr>
        <w:pStyle w:val="17"/>
        <w:numPr>
          <w:ilvl w:val="0"/>
          <w:numId w:val="197"/>
        </w:numPr>
        <w:tabs>
          <w:tab w:val="left" w:pos="784"/>
        </w:tabs>
        <w:spacing w:before="0" w:after="0" w:line="417" w:lineRule="auto"/>
        <w:ind w:left="471" w:right="352" w:firstLine="0"/>
        <w:jc w:val="both"/>
        <w:rPr>
          <w:sz w:val="21"/>
        </w:rPr>
      </w:pPr>
      <w:r>
        <w:rPr>
          <w:w w:val="95"/>
          <w:sz w:val="21"/>
        </w:rPr>
        <w:t>开展测试，并记录缺陷。合理的安排调整测试进度，提前获取测试所需的资源，建立管理体系（例</w:t>
      </w:r>
      <w:r>
        <w:rPr>
          <w:spacing w:val="122"/>
          <w:sz w:val="21"/>
        </w:rPr>
        <w:t xml:space="preserve"> </w:t>
      </w:r>
      <w:r>
        <w:rPr>
          <w:sz w:val="21"/>
        </w:rPr>
        <w:t>如， 需求变更、风险、配置、测试文档、缺陷报告、人力资源等内容）。</w:t>
      </w:r>
    </w:p>
    <w:p w14:paraId="165FC23A">
      <w:pPr>
        <w:pStyle w:val="17"/>
        <w:numPr>
          <w:ilvl w:val="0"/>
          <w:numId w:val="197"/>
        </w:numPr>
        <w:tabs>
          <w:tab w:val="left" w:pos="784"/>
        </w:tabs>
        <w:spacing w:before="0" w:after="0" w:line="269" w:lineRule="exact"/>
        <w:ind w:left="783" w:right="0" w:hanging="313"/>
        <w:jc w:val="both"/>
        <w:rPr>
          <w:sz w:val="21"/>
        </w:rPr>
      </w:pPr>
      <w:r>
        <w:rPr>
          <w:sz w:val="21"/>
        </w:rPr>
        <w:t>定期评审，对测试进行评估和总结，调整测试的内容。</w:t>
      </w:r>
    </w:p>
    <w:p w14:paraId="321E75FB">
      <w:pPr>
        <w:pStyle w:val="9"/>
        <w:rPr>
          <w:sz w:val="22"/>
        </w:rPr>
      </w:pPr>
    </w:p>
    <w:p w14:paraId="299912F8">
      <w:pPr>
        <w:pStyle w:val="9"/>
        <w:rPr>
          <w:sz w:val="22"/>
        </w:rPr>
      </w:pPr>
    </w:p>
    <w:p w14:paraId="72D590BE">
      <w:pPr>
        <w:pStyle w:val="9"/>
        <w:spacing w:before="8"/>
        <w:rPr>
          <w:sz w:val="24"/>
        </w:rPr>
      </w:pPr>
    </w:p>
    <w:p w14:paraId="24ABC9B8">
      <w:pPr>
        <w:pStyle w:val="5"/>
        <w:numPr>
          <w:ilvl w:val="2"/>
          <w:numId w:val="194"/>
        </w:numPr>
        <w:tabs>
          <w:tab w:val="left" w:pos="1192"/>
        </w:tabs>
        <w:spacing w:before="0" w:after="0" w:line="240" w:lineRule="auto"/>
        <w:ind w:left="1191" w:right="0" w:hanging="721"/>
        <w:jc w:val="both"/>
      </w:pPr>
      <w:bookmarkStart w:id="1269" w:name="_bookmark438"/>
      <w:bookmarkEnd w:id="1269"/>
      <w:bookmarkStart w:id="1270" w:name="_bookmark438"/>
      <w:bookmarkEnd w:id="1270"/>
      <w:bookmarkStart w:id="1271" w:name="4.1.6电商支付模块的测试如何展开？"/>
      <w:bookmarkEnd w:id="1271"/>
      <w:r>
        <w:rPr>
          <w:color w:val="4AACC5"/>
        </w:rPr>
        <w:t>电商支付模块的测试如何展开？</w:t>
      </w:r>
    </w:p>
    <w:p w14:paraId="0A66F8CB">
      <w:pPr>
        <w:pStyle w:val="9"/>
        <w:spacing w:before="10"/>
        <w:rPr>
          <w:sz w:val="22"/>
        </w:rPr>
      </w:pPr>
    </w:p>
    <w:p w14:paraId="2C9D82A2">
      <w:pPr>
        <w:pStyle w:val="9"/>
        <w:spacing w:before="1"/>
        <w:ind w:left="471"/>
      </w:pPr>
      <w:r>
        <w:t>支付流程里面就涉及到了第三方支付接口：</w:t>
      </w:r>
    </w:p>
    <w:p w14:paraId="3F45973B">
      <w:pPr>
        <w:pStyle w:val="9"/>
        <w:spacing w:before="6"/>
        <w:rPr>
          <w:sz w:val="15"/>
        </w:rPr>
      </w:pPr>
    </w:p>
    <w:p w14:paraId="07C0BA13">
      <w:pPr>
        <w:pStyle w:val="17"/>
        <w:numPr>
          <w:ilvl w:val="0"/>
          <w:numId w:val="53"/>
        </w:numPr>
        <w:tabs>
          <w:tab w:val="left" w:pos="891"/>
          <w:tab w:val="left" w:pos="892"/>
        </w:tabs>
        <w:spacing w:before="0" w:after="0" w:line="240" w:lineRule="auto"/>
        <w:ind w:left="891" w:right="0" w:hanging="421"/>
        <w:jc w:val="left"/>
        <w:rPr>
          <w:sz w:val="21"/>
        </w:rPr>
      </w:pPr>
      <w:r>
        <w:rPr>
          <w:sz w:val="21"/>
        </w:rPr>
        <w:t>下单接口</w:t>
      </w:r>
    </w:p>
    <w:p w14:paraId="259E09CD">
      <w:pPr>
        <w:pStyle w:val="9"/>
        <w:spacing w:before="7"/>
        <w:rPr>
          <w:sz w:val="15"/>
        </w:rPr>
      </w:pPr>
    </w:p>
    <w:p w14:paraId="124E94CB">
      <w:pPr>
        <w:pStyle w:val="9"/>
        <w:ind w:left="891"/>
      </w:pPr>
      <w:r>
        <w:t>商户提交下单请求到第三方支付接口，第三方支付收单成功后返回下单成功结果给到商户系统。</w:t>
      </w:r>
    </w:p>
    <w:p w14:paraId="0EB161DE">
      <w:pPr>
        <w:pStyle w:val="9"/>
        <w:spacing w:before="7"/>
        <w:rPr>
          <w:sz w:val="15"/>
        </w:rPr>
      </w:pPr>
    </w:p>
    <w:p w14:paraId="7A90B116">
      <w:pPr>
        <w:pStyle w:val="9"/>
        <w:spacing w:line="417" w:lineRule="auto"/>
        <w:ind w:left="471" w:right="351"/>
      </w:pPr>
      <w:r>
        <w:rPr>
          <w:w w:val="95"/>
        </w:rPr>
        <w:t>（下单接口的最终处理结果分为下单成功和下单失败，若未收到明确结果可调用单笔订单查询接口查</w:t>
      </w:r>
      <w:r>
        <w:rPr>
          <w:spacing w:val="236"/>
        </w:rPr>
        <w:t xml:space="preserve"> </w:t>
      </w:r>
      <w:r>
        <w:t>询结果。）</w:t>
      </w:r>
    </w:p>
    <w:p w14:paraId="053C4FB3">
      <w:pPr>
        <w:pStyle w:val="17"/>
        <w:numPr>
          <w:ilvl w:val="0"/>
          <w:numId w:val="53"/>
        </w:numPr>
        <w:tabs>
          <w:tab w:val="left" w:pos="891"/>
          <w:tab w:val="left" w:pos="892"/>
        </w:tabs>
        <w:spacing w:before="0" w:after="0" w:line="269" w:lineRule="exact"/>
        <w:ind w:left="891" w:right="0" w:hanging="421"/>
        <w:jc w:val="left"/>
        <w:rPr>
          <w:sz w:val="21"/>
        </w:rPr>
      </w:pPr>
      <w:r>
        <w:rPr>
          <w:sz w:val="21"/>
        </w:rPr>
        <w:t>支付接口</w:t>
      </w:r>
    </w:p>
    <w:p w14:paraId="1FE11B0B">
      <w:pPr>
        <w:pStyle w:val="9"/>
        <w:spacing w:before="6"/>
        <w:rPr>
          <w:sz w:val="15"/>
        </w:rPr>
      </w:pPr>
    </w:p>
    <w:p w14:paraId="2DCFB413">
      <w:pPr>
        <w:pStyle w:val="9"/>
        <w:spacing w:before="1" w:line="417" w:lineRule="auto"/>
        <w:ind w:left="471" w:right="351" w:firstLine="420"/>
        <w:jc w:val="both"/>
      </w:pPr>
      <w:r>
        <w:rPr>
          <w:w w:val="95"/>
        </w:rPr>
        <w:t>调用该接口时指定支付参数，完成买家账户向商户账户的支付，采用页面跳转交互模式和后台通</w:t>
      </w:r>
      <w:r>
        <w:rPr>
          <w:spacing w:val="215"/>
        </w:rPr>
        <w:t xml:space="preserve"> </w:t>
      </w:r>
      <w:r>
        <w:t xml:space="preserve">知交互模式。（结果分为两路返回：一路为前台在 </w:t>
      </w:r>
      <w:r>
        <w:rPr>
          <w:rFonts w:ascii="Calibri" w:eastAsia="Calibri"/>
        </w:rPr>
        <w:t>return_url</w:t>
      </w:r>
      <w:r>
        <w:rPr>
          <w:rFonts w:ascii="Calibri" w:eastAsia="Calibri"/>
          <w:spacing w:val="26"/>
        </w:rPr>
        <w:t xml:space="preserve"> </w:t>
      </w:r>
      <w:r>
        <w:t>页面跳转显示支付结果；一路为后台在</w:t>
      </w:r>
      <w:r>
        <w:rPr>
          <w:rFonts w:ascii="Calibri" w:eastAsia="Calibri"/>
        </w:rPr>
        <w:t>notify_url</w:t>
      </w:r>
      <w:r>
        <w:rPr>
          <w:rFonts w:ascii="Calibri" w:eastAsia="Calibri"/>
          <w:spacing w:val="10"/>
        </w:rPr>
        <w:t xml:space="preserve"> </w:t>
      </w:r>
      <w:r>
        <w:t>收到支付结果通知后进行响应。）</w:t>
      </w:r>
    </w:p>
    <w:p w14:paraId="43D5D090">
      <w:pPr>
        <w:pStyle w:val="17"/>
        <w:numPr>
          <w:ilvl w:val="0"/>
          <w:numId w:val="53"/>
        </w:numPr>
        <w:tabs>
          <w:tab w:val="left" w:pos="892"/>
        </w:tabs>
        <w:spacing w:before="0" w:after="0" w:line="269" w:lineRule="exact"/>
        <w:ind w:left="891" w:right="0" w:hanging="421"/>
        <w:jc w:val="both"/>
        <w:rPr>
          <w:sz w:val="21"/>
        </w:rPr>
      </w:pPr>
      <w:r>
        <w:rPr>
          <w:sz w:val="21"/>
        </w:rPr>
        <w:t>退款接口</w:t>
      </w:r>
    </w:p>
    <w:p w14:paraId="4F0156F5">
      <w:pPr>
        <w:pStyle w:val="9"/>
        <w:spacing w:before="6"/>
        <w:rPr>
          <w:sz w:val="15"/>
        </w:rPr>
      </w:pPr>
    </w:p>
    <w:p w14:paraId="359ACDD8">
      <w:pPr>
        <w:pStyle w:val="9"/>
        <w:spacing w:line="417" w:lineRule="auto"/>
        <w:ind w:left="471" w:right="351" w:firstLine="420"/>
        <w:jc w:val="both"/>
      </w:pPr>
      <w:r>
        <w:rPr>
          <w:w w:val="95"/>
        </w:rPr>
        <w:t>调用第三方支付的支付请求接口返回付款成功后，在需要做退款处理时调用退款请求接口发起退</w:t>
      </w:r>
      <w:r>
        <w:rPr>
          <w:spacing w:val="225"/>
        </w:rPr>
        <w:t xml:space="preserve"> </w:t>
      </w:r>
      <w:r>
        <w:rPr>
          <w:w w:val="95"/>
        </w:rPr>
        <w:t>款处理。（退款接口的最终处理结果分为退款成功和退款失败，若未收到明确结果可调用退款查询接</w:t>
      </w:r>
      <w:r>
        <w:rPr>
          <w:spacing w:val="236"/>
        </w:rPr>
        <w:t xml:space="preserve"> </w:t>
      </w:r>
      <w:r>
        <w:t>口查询结果。）</w:t>
      </w:r>
    </w:p>
    <w:p w14:paraId="105A206A">
      <w:pPr>
        <w:pStyle w:val="17"/>
        <w:numPr>
          <w:ilvl w:val="0"/>
          <w:numId w:val="53"/>
        </w:numPr>
        <w:tabs>
          <w:tab w:val="left" w:pos="892"/>
        </w:tabs>
        <w:spacing w:before="0" w:after="0" w:line="269" w:lineRule="exact"/>
        <w:ind w:left="891" w:right="0" w:hanging="421"/>
        <w:jc w:val="both"/>
        <w:rPr>
          <w:sz w:val="21"/>
        </w:rPr>
      </w:pPr>
      <w:r>
        <w:rPr>
          <w:sz w:val="21"/>
        </w:rPr>
        <w:t>单笔订单查询接口</w:t>
      </w:r>
    </w:p>
    <w:p w14:paraId="3912D18F">
      <w:pPr>
        <w:pStyle w:val="9"/>
        <w:spacing w:before="7"/>
        <w:rPr>
          <w:sz w:val="15"/>
        </w:rPr>
      </w:pPr>
    </w:p>
    <w:p w14:paraId="498F7F49">
      <w:pPr>
        <w:pStyle w:val="9"/>
        <w:spacing w:line="417" w:lineRule="auto"/>
        <w:ind w:left="471" w:right="351" w:firstLine="420"/>
      </w:pPr>
      <w:r>
        <w:rPr>
          <w:w w:val="95"/>
        </w:rPr>
        <w:t>根据订单号查询单笔订单信息和状态。退款订单查询接口：调用第三方支付的退款接口返回后，</w:t>
      </w:r>
      <w:r>
        <w:rPr>
          <w:spacing w:val="215"/>
        </w:rPr>
        <w:t xml:space="preserve"> </w:t>
      </w:r>
      <w:r>
        <w:t>在需要查询退款请求状态可调用退款订单查询接口查询退款订单的状态和订单信息。</w:t>
      </w:r>
    </w:p>
    <w:p w14:paraId="400DA469">
      <w:pPr>
        <w:pStyle w:val="9"/>
        <w:rPr>
          <w:sz w:val="20"/>
        </w:rPr>
      </w:pPr>
    </w:p>
    <w:p w14:paraId="57BF0684">
      <w:pPr>
        <w:pStyle w:val="9"/>
        <w:spacing w:before="6"/>
        <w:rPr>
          <w:sz w:val="16"/>
        </w:rPr>
      </w:pPr>
    </w:p>
    <w:p w14:paraId="271F4DC1">
      <w:pPr>
        <w:pStyle w:val="9"/>
        <w:spacing w:before="1"/>
        <w:ind w:left="471"/>
      </w:pPr>
      <w:r>
        <w:rPr>
          <w:w w:val="95"/>
        </w:rPr>
        <w:t>测试过程中需要注意的主要测试点及异常场景：</w:t>
      </w:r>
    </w:p>
    <w:p w14:paraId="050ABD68">
      <w:pPr>
        <w:pStyle w:val="9"/>
        <w:spacing w:before="6"/>
        <w:rPr>
          <w:sz w:val="15"/>
        </w:rPr>
      </w:pPr>
    </w:p>
    <w:p w14:paraId="71D3C270">
      <w:pPr>
        <w:pStyle w:val="17"/>
        <w:numPr>
          <w:ilvl w:val="0"/>
          <w:numId w:val="53"/>
        </w:numPr>
        <w:tabs>
          <w:tab w:val="left" w:pos="891"/>
          <w:tab w:val="left" w:pos="892"/>
        </w:tabs>
        <w:spacing w:before="0" w:after="0" w:line="240" w:lineRule="auto"/>
        <w:ind w:left="891" w:right="0" w:hanging="421"/>
        <w:jc w:val="left"/>
        <w:rPr>
          <w:sz w:val="21"/>
        </w:rPr>
      </w:pPr>
      <w:r>
        <w:rPr>
          <w:sz w:val="21"/>
        </w:rPr>
        <w:t>首先要保证接口都能正常调用；</w:t>
      </w:r>
    </w:p>
    <w:p w14:paraId="62C72853">
      <w:pPr>
        <w:pStyle w:val="9"/>
        <w:spacing w:before="7"/>
        <w:rPr>
          <w:sz w:val="15"/>
        </w:rPr>
      </w:pPr>
    </w:p>
    <w:p w14:paraId="1E631B60">
      <w:pPr>
        <w:pStyle w:val="17"/>
        <w:numPr>
          <w:ilvl w:val="0"/>
          <w:numId w:val="53"/>
        </w:numPr>
        <w:tabs>
          <w:tab w:val="left" w:pos="891"/>
          <w:tab w:val="left" w:pos="892"/>
        </w:tabs>
        <w:spacing w:before="0" w:after="0" w:line="240" w:lineRule="auto"/>
        <w:ind w:left="891" w:right="0" w:hanging="421"/>
        <w:jc w:val="left"/>
        <w:rPr>
          <w:sz w:val="21"/>
        </w:rPr>
      </w:pPr>
      <w:r>
        <w:rPr>
          <w:sz w:val="21"/>
        </w:rPr>
        <w:t>生成一笔订单，支付完成后，同步或异步重复回调，只有一次有效；</w:t>
      </w:r>
    </w:p>
    <w:p w14:paraId="2C4AEB04">
      <w:pPr>
        <w:spacing w:after="0" w:line="240" w:lineRule="auto"/>
        <w:jc w:val="left"/>
        <w:rPr>
          <w:sz w:val="21"/>
        </w:rPr>
        <w:sectPr>
          <w:pgSz w:w="11910" w:h="16840"/>
          <w:pgMar w:top="1260" w:right="940" w:bottom="680" w:left="820" w:header="0" w:footer="406" w:gutter="0"/>
          <w:cols w:space="720" w:num="1"/>
        </w:sectPr>
      </w:pPr>
    </w:p>
    <w:p w14:paraId="17A6B0C7">
      <w:pPr>
        <w:pStyle w:val="17"/>
        <w:numPr>
          <w:ilvl w:val="0"/>
          <w:numId w:val="53"/>
        </w:numPr>
        <w:tabs>
          <w:tab w:val="left" w:pos="891"/>
          <w:tab w:val="left" w:pos="892"/>
        </w:tabs>
        <w:spacing w:before="49" w:after="0" w:line="417" w:lineRule="auto"/>
        <w:ind w:left="891" w:right="353" w:hanging="420"/>
        <w:jc w:val="left"/>
        <w:rPr>
          <w:sz w:val="21"/>
        </w:rPr>
      </w:pPr>
      <w:r>
        <w:rPr>
          <w:spacing w:val="-2"/>
          <w:sz w:val="21"/>
        </w:rPr>
        <w:t xml:space="preserve">生成一笔订单，复制订单号和金额，再次生成一笔订单，用 </w:t>
      </w:r>
      <w:r>
        <w:rPr>
          <w:rFonts w:ascii="Calibri" w:hAnsi="Calibri" w:eastAsia="Calibri"/>
          <w:sz w:val="21"/>
        </w:rPr>
        <w:t>fiddler</w:t>
      </w:r>
      <w:r>
        <w:rPr>
          <w:rFonts w:ascii="Calibri" w:hAnsi="Calibri" w:eastAsia="Calibri"/>
          <w:spacing w:val="33"/>
          <w:sz w:val="21"/>
        </w:rPr>
        <w:t xml:space="preserve"> </w:t>
      </w:r>
      <w:r>
        <w:rPr>
          <w:sz w:val="21"/>
        </w:rPr>
        <w:t>设置断点，用第一笔已完成的订单号和订单金额去替换现有的订单号和金额，无法完成支付；</w:t>
      </w:r>
    </w:p>
    <w:p w14:paraId="1514DF6F">
      <w:pPr>
        <w:pStyle w:val="17"/>
        <w:numPr>
          <w:ilvl w:val="0"/>
          <w:numId w:val="53"/>
        </w:numPr>
        <w:tabs>
          <w:tab w:val="left" w:pos="891"/>
          <w:tab w:val="left" w:pos="892"/>
        </w:tabs>
        <w:spacing w:before="0" w:after="0" w:line="417" w:lineRule="auto"/>
        <w:ind w:left="891" w:right="351" w:hanging="420"/>
        <w:jc w:val="left"/>
        <w:rPr>
          <w:sz w:val="21"/>
        </w:rPr>
      </w:pPr>
      <w:r>
        <w:rPr>
          <w:w w:val="95"/>
          <w:sz w:val="21"/>
        </w:rPr>
        <w:t>生成一笔订单，跳转到第三方时修改金额，无法到账，或者如果是游戏充值游戏币的话，到账为</w:t>
      </w:r>
      <w:r>
        <w:rPr>
          <w:spacing w:val="215"/>
          <w:sz w:val="21"/>
        </w:rPr>
        <w:t xml:space="preserve"> </w:t>
      </w:r>
      <w:r>
        <w:rPr>
          <w:sz w:val="21"/>
        </w:rPr>
        <w:t>篡改后的金额对应的游戏币；</w:t>
      </w:r>
    </w:p>
    <w:p w14:paraId="430507F4">
      <w:pPr>
        <w:pStyle w:val="17"/>
        <w:numPr>
          <w:ilvl w:val="0"/>
          <w:numId w:val="53"/>
        </w:numPr>
        <w:tabs>
          <w:tab w:val="left" w:pos="891"/>
          <w:tab w:val="left" w:pos="892"/>
        </w:tabs>
        <w:spacing w:before="0" w:after="0" w:line="269" w:lineRule="exact"/>
        <w:ind w:left="891" w:right="0" w:hanging="421"/>
        <w:jc w:val="left"/>
        <w:rPr>
          <w:sz w:val="21"/>
        </w:rPr>
      </w:pPr>
      <w:r>
        <w:rPr>
          <w:w w:val="95"/>
          <w:sz w:val="21"/>
        </w:rPr>
        <w:t>异步通知屏蔽，同步有效，进行支付，同步能够正常到账；</w:t>
      </w:r>
    </w:p>
    <w:p w14:paraId="772A3FBB">
      <w:pPr>
        <w:pStyle w:val="9"/>
        <w:spacing w:before="6"/>
        <w:rPr>
          <w:sz w:val="15"/>
        </w:rPr>
      </w:pPr>
    </w:p>
    <w:p w14:paraId="3D17EBBF">
      <w:pPr>
        <w:pStyle w:val="17"/>
        <w:numPr>
          <w:ilvl w:val="0"/>
          <w:numId w:val="53"/>
        </w:numPr>
        <w:tabs>
          <w:tab w:val="left" w:pos="892"/>
        </w:tabs>
        <w:spacing w:before="0" w:after="0" w:line="240" w:lineRule="auto"/>
        <w:ind w:left="891" w:right="0" w:hanging="421"/>
        <w:jc w:val="both"/>
        <w:rPr>
          <w:sz w:val="21"/>
        </w:rPr>
      </w:pPr>
      <w:r>
        <w:rPr>
          <w:w w:val="95"/>
          <w:sz w:val="21"/>
        </w:rPr>
        <w:t>同步设置无效，异步有效，进行支付，异步能够正常到账；</w:t>
      </w:r>
    </w:p>
    <w:p w14:paraId="229E4619">
      <w:pPr>
        <w:pStyle w:val="9"/>
        <w:spacing w:before="7"/>
        <w:rPr>
          <w:sz w:val="15"/>
        </w:rPr>
      </w:pPr>
    </w:p>
    <w:p w14:paraId="7C58B337">
      <w:pPr>
        <w:pStyle w:val="17"/>
        <w:numPr>
          <w:ilvl w:val="0"/>
          <w:numId w:val="53"/>
        </w:numPr>
        <w:tabs>
          <w:tab w:val="left" w:pos="892"/>
        </w:tabs>
        <w:spacing w:before="0" w:after="0" w:line="417" w:lineRule="auto"/>
        <w:ind w:left="891" w:right="351" w:hanging="420"/>
        <w:jc w:val="both"/>
        <w:rPr>
          <w:sz w:val="21"/>
        </w:rPr>
      </w:pPr>
      <w:r>
        <w:rPr>
          <w:w w:val="95"/>
          <w:sz w:val="21"/>
        </w:rPr>
        <w:t>同步异步都设置无效，在第三方支付完成后，在重发机制时间范围内，设置异步有效，到下次通</w:t>
      </w:r>
      <w:r>
        <w:rPr>
          <w:spacing w:val="225"/>
          <w:sz w:val="21"/>
        </w:rPr>
        <w:t xml:space="preserve"> </w:t>
      </w:r>
      <w:r>
        <w:rPr>
          <w:w w:val="95"/>
          <w:sz w:val="21"/>
        </w:rPr>
        <w:t>知时间点时，能够正常通知到账（补单机制的验证，如果商户收到第三方支付成功的通知后，要</w:t>
      </w:r>
      <w:r>
        <w:rPr>
          <w:spacing w:val="215"/>
          <w:sz w:val="21"/>
        </w:rPr>
        <w:t xml:space="preserve"> </w:t>
      </w:r>
      <w:r>
        <w:rPr>
          <w:spacing w:val="1"/>
          <w:sz w:val="21"/>
        </w:rPr>
        <w:t xml:space="preserve">告知第三方支付收到了成功的通知，如果第三方支付收到商户应答不是 </w:t>
      </w:r>
      <w:r>
        <w:rPr>
          <w:rFonts w:ascii="Calibri" w:hAnsi="Calibri" w:eastAsia="Calibri"/>
          <w:sz w:val="21"/>
        </w:rPr>
        <w:t>ok</w:t>
      </w:r>
      <w:r>
        <w:rPr>
          <w:rFonts w:ascii="Calibri" w:hAnsi="Calibri" w:eastAsia="Calibri"/>
          <w:spacing w:val="43"/>
          <w:sz w:val="21"/>
        </w:rPr>
        <w:t xml:space="preserve"> </w:t>
      </w:r>
      <w:r>
        <w:rPr>
          <w:sz w:val="21"/>
        </w:rPr>
        <w:t>或超时，第三方支付</w:t>
      </w:r>
      <w:r>
        <w:rPr>
          <w:spacing w:val="-1"/>
          <w:sz w:val="21"/>
        </w:rPr>
        <w:t xml:space="preserve">就会认为通知失败，会在规定的时间内持续调用 </w:t>
      </w:r>
      <w:r>
        <w:rPr>
          <w:rFonts w:ascii="Calibri" w:hAnsi="Calibri" w:eastAsia="Calibri"/>
          <w:sz w:val="21"/>
        </w:rPr>
        <w:t>notify_url</w:t>
      </w:r>
      <w:r>
        <w:rPr>
          <w:sz w:val="21"/>
        </w:rPr>
        <w:t>，一般有时间或次数的限制）；</w:t>
      </w:r>
    </w:p>
    <w:p w14:paraId="6EB5A516">
      <w:pPr>
        <w:pStyle w:val="17"/>
        <w:numPr>
          <w:ilvl w:val="0"/>
          <w:numId w:val="53"/>
        </w:numPr>
        <w:tabs>
          <w:tab w:val="left" w:pos="892"/>
        </w:tabs>
        <w:spacing w:before="0" w:after="0" w:line="417" w:lineRule="auto"/>
        <w:ind w:left="891" w:right="353" w:hanging="420"/>
        <w:jc w:val="both"/>
        <w:rPr>
          <w:sz w:val="21"/>
        </w:rPr>
      </w:pPr>
      <w:r>
        <w:rPr>
          <w:w w:val="95"/>
          <w:sz w:val="21"/>
        </w:rPr>
        <w:t>针对支付订单在数据库中存储是否完整和正确进行校验（比如：第三方订单号</w:t>
      </w:r>
      <w:r>
        <w:rPr>
          <w:rFonts w:ascii="Calibri" w:hAnsi="Calibri" w:eastAsia="Calibri"/>
          <w:w w:val="95"/>
          <w:sz w:val="21"/>
        </w:rPr>
        <w:t>--</w:t>
      </w:r>
      <w:r>
        <w:rPr>
          <w:w w:val="95"/>
          <w:sz w:val="21"/>
        </w:rPr>
        <w:t>方便与第三方对账</w:t>
      </w:r>
      <w:r>
        <w:rPr>
          <w:spacing w:val="96"/>
          <w:w w:val="95"/>
          <w:sz w:val="21"/>
        </w:rPr>
        <w:t xml:space="preserve"> </w:t>
      </w:r>
      <w:r>
        <w:rPr>
          <w:sz w:val="21"/>
        </w:rPr>
        <w:t>和问题排查、订单金额、订单状态等）；</w:t>
      </w:r>
    </w:p>
    <w:p w14:paraId="53CFF7CD">
      <w:pPr>
        <w:pStyle w:val="17"/>
        <w:numPr>
          <w:ilvl w:val="0"/>
          <w:numId w:val="53"/>
        </w:numPr>
        <w:tabs>
          <w:tab w:val="left" w:pos="892"/>
        </w:tabs>
        <w:spacing w:before="0" w:after="0" w:line="417" w:lineRule="auto"/>
        <w:ind w:left="891" w:right="351" w:hanging="420"/>
        <w:jc w:val="both"/>
        <w:rPr>
          <w:sz w:val="21"/>
        </w:rPr>
      </w:pPr>
      <w:r>
        <w:rPr>
          <w:w w:val="95"/>
          <w:sz w:val="21"/>
        </w:rPr>
        <w:t>如果是用户购买实物商品，用户发起退货，要保证退货流程正常，资金能正常返还，要考虑下并</w:t>
      </w:r>
      <w:r>
        <w:rPr>
          <w:spacing w:val="215"/>
          <w:sz w:val="21"/>
        </w:rPr>
        <w:t xml:space="preserve"> </w:t>
      </w:r>
      <w:r>
        <w:rPr>
          <w:sz w:val="21"/>
        </w:rPr>
        <w:t>发情况的验证以确保安全性；</w:t>
      </w:r>
    </w:p>
    <w:p w14:paraId="4F781404">
      <w:pPr>
        <w:pStyle w:val="17"/>
        <w:numPr>
          <w:ilvl w:val="0"/>
          <w:numId w:val="53"/>
        </w:numPr>
        <w:tabs>
          <w:tab w:val="left" w:pos="892"/>
        </w:tabs>
        <w:spacing w:before="0" w:after="0" w:line="417" w:lineRule="auto"/>
        <w:ind w:left="891" w:right="351" w:hanging="420"/>
        <w:jc w:val="both"/>
        <w:rPr>
          <w:sz w:val="21"/>
        </w:rPr>
      </w:pPr>
      <w:r>
        <w:rPr>
          <w:w w:val="95"/>
          <w:sz w:val="21"/>
        </w:rPr>
        <w:t>如果是用户购买虚拟商品，比如话费、油卡之类的商品，只有在发货失败的时候才能发起退货，</w:t>
      </w:r>
      <w:r>
        <w:rPr>
          <w:spacing w:val="215"/>
          <w:sz w:val="21"/>
        </w:rPr>
        <w:t xml:space="preserve"> </w:t>
      </w:r>
      <w:r>
        <w:rPr>
          <w:sz w:val="21"/>
        </w:rPr>
        <w:t>注意验证；</w:t>
      </w:r>
    </w:p>
    <w:p w14:paraId="7FCA8AD4">
      <w:pPr>
        <w:pStyle w:val="9"/>
        <w:rPr>
          <w:sz w:val="20"/>
        </w:rPr>
      </w:pPr>
    </w:p>
    <w:p w14:paraId="4D8D4F6A">
      <w:pPr>
        <w:pStyle w:val="9"/>
        <w:rPr>
          <w:sz w:val="20"/>
        </w:rPr>
      </w:pPr>
    </w:p>
    <w:p w14:paraId="3B5D069C">
      <w:pPr>
        <w:pStyle w:val="5"/>
        <w:numPr>
          <w:ilvl w:val="2"/>
          <w:numId w:val="194"/>
        </w:numPr>
        <w:tabs>
          <w:tab w:val="left" w:pos="1192"/>
        </w:tabs>
        <w:spacing w:before="167" w:after="0" w:line="240" w:lineRule="auto"/>
        <w:ind w:left="1191" w:right="0" w:hanging="721"/>
        <w:jc w:val="both"/>
      </w:pPr>
      <w:bookmarkStart w:id="1272" w:name="_bookmark439"/>
      <w:bookmarkEnd w:id="1272"/>
      <w:bookmarkStart w:id="1273" w:name="4.1.7如何开展兼容性测试？"/>
      <w:bookmarkEnd w:id="1273"/>
      <w:bookmarkStart w:id="1274" w:name="_bookmark439"/>
      <w:bookmarkEnd w:id="1274"/>
      <w:r>
        <w:rPr>
          <w:color w:val="4AACC5"/>
        </w:rPr>
        <w:t>如何开展兼容性测试？</w:t>
      </w:r>
    </w:p>
    <w:p w14:paraId="7CDEB8D1">
      <w:pPr>
        <w:pStyle w:val="9"/>
        <w:spacing w:before="10"/>
        <w:rPr>
          <w:sz w:val="22"/>
        </w:rPr>
      </w:pPr>
    </w:p>
    <w:p w14:paraId="4996D733">
      <w:pPr>
        <w:pStyle w:val="17"/>
        <w:numPr>
          <w:ilvl w:val="0"/>
          <w:numId w:val="198"/>
        </w:numPr>
        <w:tabs>
          <w:tab w:val="left" w:pos="998"/>
        </w:tabs>
        <w:spacing w:before="0" w:after="0" w:line="240" w:lineRule="auto"/>
        <w:ind w:left="998" w:right="0" w:hanging="527"/>
        <w:jc w:val="both"/>
        <w:rPr>
          <w:sz w:val="21"/>
        </w:rPr>
      </w:pPr>
      <w:r>
        <w:rPr>
          <w:rFonts w:ascii="Calibri" w:eastAsia="Calibri"/>
          <w:sz w:val="21"/>
        </w:rPr>
        <w:t>Web</w:t>
      </w:r>
      <w:r>
        <w:rPr>
          <w:rFonts w:ascii="Calibri" w:eastAsia="Calibri"/>
          <w:spacing w:val="3"/>
          <w:sz w:val="21"/>
        </w:rPr>
        <w:t xml:space="preserve"> </w:t>
      </w:r>
      <w:r>
        <w:rPr>
          <w:sz w:val="21"/>
        </w:rPr>
        <w:t>兼容性测试</w:t>
      </w:r>
    </w:p>
    <w:p w14:paraId="32612C51">
      <w:pPr>
        <w:pStyle w:val="9"/>
        <w:spacing w:before="7"/>
        <w:rPr>
          <w:sz w:val="15"/>
        </w:rPr>
      </w:pPr>
    </w:p>
    <w:p w14:paraId="37ED9B1C">
      <w:pPr>
        <w:pStyle w:val="17"/>
        <w:numPr>
          <w:ilvl w:val="0"/>
          <w:numId w:val="53"/>
        </w:numPr>
        <w:tabs>
          <w:tab w:val="left" w:pos="892"/>
        </w:tabs>
        <w:spacing w:before="0" w:after="0" w:line="417" w:lineRule="auto"/>
        <w:ind w:left="891" w:right="351" w:hanging="420"/>
        <w:jc w:val="both"/>
        <w:rPr>
          <w:sz w:val="21"/>
        </w:rPr>
      </w:pPr>
      <w:r>
        <w:rPr>
          <w:w w:val="95"/>
          <w:sz w:val="21"/>
        </w:rPr>
        <w:t>首先开展人工测试，测试工程师测试主流浏览器和常用操作系统测试主流程和主界面，看看主流</w:t>
      </w:r>
      <w:r>
        <w:rPr>
          <w:spacing w:val="215"/>
          <w:sz w:val="21"/>
        </w:rPr>
        <w:t xml:space="preserve"> </w:t>
      </w:r>
      <w:r>
        <w:rPr>
          <w:spacing w:val="-1"/>
          <w:sz w:val="21"/>
        </w:rPr>
        <w:t xml:space="preserve">程和主界面是否有问题，如果存在问题，那么记录下 </w:t>
      </w:r>
      <w:r>
        <w:rPr>
          <w:rFonts w:ascii="Calibri" w:hAnsi="Calibri" w:eastAsia="Calibri"/>
          <w:sz w:val="21"/>
        </w:rPr>
        <w:t>bug</w:t>
      </w:r>
      <w:r>
        <w:rPr>
          <w:rFonts w:ascii="Calibri" w:hAnsi="Calibri" w:eastAsia="Calibri"/>
          <w:spacing w:val="35"/>
          <w:sz w:val="21"/>
        </w:rPr>
        <w:t xml:space="preserve"> </w:t>
      </w:r>
      <w:r>
        <w:rPr>
          <w:sz w:val="21"/>
        </w:rPr>
        <w:t>情况，以及浏览器型号和版本，以及操</w:t>
      </w:r>
      <w:r>
        <w:rPr>
          <w:spacing w:val="4"/>
          <w:w w:val="95"/>
          <w:sz w:val="21"/>
        </w:rPr>
        <w:t xml:space="preserve">作系统，准确定位 </w:t>
      </w:r>
      <w:r>
        <w:rPr>
          <w:rFonts w:ascii="Calibri" w:hAnsi="Calibri" w:eastAsia="Calibri"/>
          <w:w w:val="95"/>
          <w:sz w:val="21"/>
        </w:rPr>
        <w:t>bug</w:t>
      </w:r>
      <w:r>
        <w:rPr>
          <w:rFonts w:ascii="Calibri" w:hAnsi="Calibri" w:eastAsia="Calibri"/>
          <w:spacing w:val="79"/>
          <w:sz w:val="21"/>
        </w:rPr>
        <w:t xml:space="preserve"> </w:t>
      </w:r>
      <w:r>
        <w:rPr>
          <w:w w:val="95"/>
          <w:sz w:val="21"/>
        </w:rPr>
        <w:t>产生的原因，提交</w:t>
      </w:r>
      <w:r>
        <w:rPr>
          <w:spacing w:val="161"/>
          <w:sz w:val="21"/>
        </w:rPr>
        <w:t xml:space="preserve"> </w:t>
      </w:r>
      <w:r>
        <w:rPr>
          <w:rFonts w:ascii="Calibri" w:hAnsi="Calibri" w:eastAsia="Calibri"/>
          <w:w w:val="95"/>
          <w:sz w:val="21"/>
        </w:rPr>
        <w:t>bug</w:t>
      </w:r>
      <w:r>
        <w:rPr>
          <w:w w:val="95"/>
          <w:sz w:val="21"/>
        </w:rPr>
        <w:t>，告知开发人员修改。所有的主流设备都需要进行测试，</w:t>
      </w:r>
      <w:r>
        <w:rPr>
          <w:spacing w:val="99"/>
          <w:sz w:val="21"/>
        </w:rPr>
        <w:t xml:space="preserve">  </w:t>
      </w:r>
      <w:r>
        <w:rPr>
          <w:w w:val="95"/>
          <w:sz w:val="21"/>
        </w:rPr>
        <w:t>只关注主流程和主界面，毕竟每个系统主流程和主界面不是很多，所以这个工作量还是可</w:t>
      </w:r>
      <w:r>
        <w:rPr>
          <w:sz w:val="21"/>
        </w:rPr>
        <w:t>以承受的。</w:t>
      </w:r>
    </w:p>
    <w:p w14:paraId="3F20F447">
      <w:pPr>
        <w:pStyle w:val="17"/>
        <w:numPr>
          <w:ilvl w:val="0"/>
          <w:numId w:val="53"/>
        </w:numPr>
        <w:tabs>
          <w:tab w:val="left" w:pos="892"/>
        </w:tabs>
        <w:spacing w:before="0" w:after="0" w:line="417" w:lineRule="auto"/>
        <w:ind w:left="891" w:right="352" w:hanging="420"/>
        <w:jc w:val="both"/>
        <w:rPr>
          <w:sz w:val="21"/>
        </w:rPr>
      </w:pPr>
      <w:r>
        <w:rPr>
          <w:spacing w:val="2"/>
          <w:sz w:val="21"/>
        </w:rPr>
        <w:t xml:space="preserve">其次借助第三方测试工具，目前我觉得比较好用的第三方 </w:t>
      </w:r>
      <w:r>
        <w:rPr>
          <w:rFonts w:ascii="Calibri" w:hAnsi="Calibri" w:eastAsia="Calibri"/>
          <w:sz w:val="21"/>
        </w:rPr>
        <w:t>Web</w:t>
      </w:r>
      <w:r>
        <w:rPr>
          <w:rFonts w:ascii="Calibri" w:hAnsi="Calibri" w:eastAsia="Calibri"/>
          <w:spacing w:val="7"/>
          <w:sz w:val="21"/>
        </w:rPr>
        <w:t xml:space="preserve"> </w:t>
      </w:r>
      <w:r>
        <w:rPr>
          <w:spacing w:val="9"/>
          <w:sz w:val="21"/>
        </w:rPr>
        <w:t xml:space="preserve">测试工具有 </w:t>
      </w:r>
      <w:r>
        <w:rPr>
          <w:rFonts w:ascii="Calibri" w:hAnsi="Calibri" w:eastAsia="Calibri"/>
          <w:sz w:val="21"/>
        </w:rPr>
        <w:t>IEtester</w:t>
      </w:r>
      <w:r>
        <w:rPr>
          <w:sz w:val="21"/>
        </w:rPr>
        <w:t>（离线）、</w:t>
      </w:r>
      <w:r>
        <w:rPr>
          <w:rFonts w:ascii="Calibri" w:hAnsi="Calibri" w:eastAsia="Calibri"/>
          <w:spacing w:val="-2"/>
          <w:sz w:val="21"/>
        </w:rPr>
        <w:t>SuperPreview</w:t>
      </w:r>
      <w:r>
        <w:rPr>
          <w:spacing w:val="-2"/>
          <w:sz w:val="21"/>
        </w:rPr>
        <w:t>（离线）</w:t>
      </w:r>
      <w:r>
        <w:rPr>
          <w:spacing w:val="-6"/>
          <w:sz w:val="21"/>
        </w:rPr>
        <w:t xml:space="preserve">和 </w:t>
      </w:r>
      <w:r>
        <w:rPr>
          <w:rFonts w:ascii="Calibri" w:hAnsi="Calibri" w:eastAsia="Calibri"/>
          <w:spacing w:val="-2"/>
          <w:sz w:val="21"/>
        </w:rPr>
        <w:t>Browsershots</w:t>
      </w:r>
      <w:r>
        <w:rPr>
          <w:spacing w:val="-2"/>
          <w:sz w:val="21"/>
        </w:rPr>
        <w:t>：</w:t>
      </w:r>
      <w:r>
        <w:rPr>
          <w:rFonts w:ascii="Calibri" w:hAnsi="Calibri" w:eastAsia="Calibri"/>
          <w:spacing w:val="-2"/>
          <w:sz w:val="21"/>
        </w:rPr>
        <w:t>browsershots.org</w:t>
      </w:r>
      <w:r>
        <w:rPr>
          <w:spacing w:val="-2"/>
          <w:sz w:val="21"/>
        </w:rPr>
        <w:t>（</w:t>
      </w:r>
      <w:r>
        <w:rPr>
          <w:spacing w:val="-1"/>
          <w:sz w:val="21"/>
        </w:rPr>
        <w:t>在线）</w:t>
      </w:r>
      <w:r>
        <w:rPr>
          <w:spacing w:val="-2"/>
          <w:sz w:val="21"/>
        </w:rPr>
        <w:t xml:space="preserve">，一款可以测试 </w:t>
      </w:r>
      <w:r>
        <w:rPr>
          <w:rFonts w:ascii="Calibri" w:hAnsi="Calibri" w:eastAsia="Calibri"/>
          <w:spacing w:val="-1"/>
          <w:sz w:val="21"/>
        </w:rPr>
        <w:t>IE</w:t>
      </w:r>
      <w:r>
        <w:rPr>
          <w:rFonts w:ascii="Calibri" w:hAnsi="Calibri" w:eastAsia="Calibri"/>
          <w:spacing w:val="2"/>
          <w:sz w:val="21"/>
        </w:rPr>
        <w:t xml:space="preserve"> </w:t>
      </w:r>
      <w:r>
        <w:rPr>
          <w:spacing w:val="-5"/>
          <w:sz w:val="21"/>
        </w:rPr>
        <w:t>的兼容， 一</w:t>
      </w:r>
      <w:r>
        <w:rPr>
          <w:spacing w:val="-10"/>
          <w:sz w:val="21"/>
        </w:rPr>
        <w:t>款可以测试主流浏览器的兼容，包括谷歌、火狐、</w:t>
      </w:r>
      <w:r>
        <w:rPr>
          <w:rFonts w:ascii="Calibri" w:hAnsi="Calibri" w:eastAsia="Calibri"/>
          <w:spacing w:val="-1"/>
          <w:sz w:val="21"/>
        </w:rPr>
        <w:t>Opera</w:t>
      </w:r>
      <w:r>
        <w:rPr>
          <w:rFonts w:ascii="Calibri" w:hAnsi="Calibri" w:eastAsia="Calibri"/>
          <w:spacing w:val="43"/>
          <w:sz w:val="21"/>
        </w:rPr>
        <w:t xml:space="preserve"> </w:t>
      </w:r>
      <w:r>
        <w:rPr>
          <w:spacing w:val="-10"/>
          <w:sz w:val="21"/>
        </w:rPr>
        <w:t xml:space="preserve">等等。借助第三方测试工具，找到 </w:t>
      </w:r>
      <w:r>
        <w:rPr>
          <w:rFonts w:ascii="Calibri" w:hAnsi="Calibri" w:eastAsia="Calibri"/>
          <w:sz w:val="21"/>
        </w:rPr>
        <w:t>bug</w:t>
      </w:r>
      <w:r>
        <w:rPr>
          <w:rFonts w:ascii="Calibri" w:hAnsi="Calibri" w:eastAsia="Calibri"/>
          <w:spacing w:val="46"/>
          <w:sz w:val="21"/>
        </w:rPr>
        <w:t xml:space="preserve"> </w:t>
      </w:r>
      <w:r>
        <w:rPr>
          <w:sz w:val="21"/>
        </w:rPr>
        <w:t>产生的位置，分析测试结果，告知程序员调整。</w:t>
      </w:r>
    </w:p>
    <w:p w14:paraId="527CBE58">
      <w:pPr>
        <w:pStyle w:val="9"/>
        <w:rPr>
          <w:sz w:val="20"/>
        </w:rPr>
      </w:pPr>
    </w:p>
    <w:p w14:paraId="08305DAC">
      <w:pPr>
        <w:pStyle w:val="9"/>
        <w:spacing w:before="5"/>
        <w:rPr>
          <w:sz w:val="16"/>
        </w:rPr>
      </w:pPr>
    </w:p>
    <w:p w14:paraId="070FFF65">
      <w:pPr>
        <w:pStyle w:val="17"/>
        <w:numPr>
          <w:ilvl w:val="0"/>
          <w:numId w:val="198"/>
        </w:numPr>
        <w:tabs>
          <w:tab w:val="left" w:pos="998"/>
        </w:tabs>
        <w:spacing w:before="0" w:after="0" w:line="240" w:lineRule="auto"/>
        <w:ind w:left="998" w:right="0" w:hanging="527"/>
        <w:jc w:val="both"/>
        <w:rPr>
          <w:sz w:val="21"/>
        </w:rPr>
      </w:pPr>
      <w:r>
        <w:rPr>
          <w:rFonts w:ascii="Calibri" w:eastAsia="Calibri"/>
          <w:sz w:val="21"/>
        </w:rPr>
        <w:t>APP</w:t>
      </w:r>
      <w:r>
        <w:rPr>
          <w:rFonts w:ascii="Calibri" w:eastAsia="Calibri"/>
          <w:spacing w:val="10"/>
          <w:sz w:val="21"/>
        </w:rPr>
        <w:t xml:space="preserve"> </w:t>
      </w:r>
      <w:r>
        <w:rPr>
          <w:sz w:val="21"/>
        </w:rPr>
        <w:t>兼容性测试</w:t>
      </w:r>
    </w:p>
    <w:p w14:paraId="3CCD4416">
      <w:pPr>
        <w:pStyle w:val="9"/>
        <w:spacing w:before="7"/>
        <w:rPr>
          <w:sz w:val="15"/>
        </w:rPr>
      </w:pPr>
    </w:p>
    <w:p w14:paraId="501A66E5">
      <w:pPr>
        <w:pStyle w:val="17"/>
        <w:numPr>
          <w:ilvl w:val="0"/>
          <w:numId w:val="53"/>
        </w:numPr>
        <w:tabs>
          <w:tab w:val="left" w:pos="892"/>
        </w:tabs>
        <w:spacing w:before="0" w:after="0" w:line="240" w:lineRule="auto"/>
        <w:ind w:left="891" w:right="0" w:hanging="421"/>
        <w:jc w:val="both"/>
        <w:rPr>
          <w:sz w:val="21"/>
        </w:rPr>
      </w:pPr>
      <w:r>
        <w:rPr>
          <w:rFonts w:ascii="Calibri" w:hAnsi="Calibri" w:eastAsia="Calibri"/>
          <w:sz w:val="21"/>
        </w:rPr>
        <w:t>APP</w:t>
      </w:r>
      <w:r>
        <w:rPr>
          <w:rFonts w:ascii="Calibri" w:hAnsi="Calibri" w:eastAsia="Calibri"/>
          <w:spacing w:val="30"/>
          <w:sz w:val="21"/>
        </w:rPr>
        <w:t xml:space="preserve"> </w:t>
      </w:r>
      <w:r>
        <w:rPr>
          <w:spacing w:val="2"/>
          <w:sz w:val="21"/>
        </w:rPr>
        <w:t xml:space="preserve">的兼容性测试和 </w:t>
      </w:r>
      <w:r>
        <w:rPr>
          <w:rFonts w:ascii="Calibri" w:hAnsi="Calibri" w:eastAsia="Calibri"/>
          <w:sz w:val="21"/>
        </w:rPr>
        <w:t>Web</w:t>
      </w:r>
      <w:r>
        <w:rPr>
          <w:rFonts w:ascii="Calibri" w:hAnsi="Calibri" w:eastAsia="Calibri"/>
          <w:spacing w:val="72"/>
          <w:sz w:val="21"/>
        </w:rPr>
        <w:t xml:space="preserve"> </w:t>
      </w:r>
      <w:r>
        <w:rPr>
          <w:sz w:val="21"/>
        </w:rPr>
        <w:t>测试类似，首先开展人工测试，测试工程师借助测试设备对主流程和</w:t>
      </w:r>
    </w:p>
    <w:p w14:paraId="5825CFE8">
      <w:pPr>
        <w:spacing w:after="0" w:line="240" w:lineRule="auto"/>
        <w:jc w:val="both"/>
        <w:rPr>
          <w:sz w:val="21"/>
        </w:rPr>
        <w:sectPr>
          <w:pgSz w:w="11910" w:h="16840"/>
          <w:pgMar w:top="1260" w:right="940" w:bottom="680" w:left="820" w:header="0" w:footer="406" w:gutter="0"/>
          <w:cols w:space="720" w:num="1"/>
        </w:sectPr>
      </w:pPr>
    </w:p>
    <w:p w14:paraId="648E33FA">
      <w:pPr>
        <w:pStyle w:val="9"/>
        <w:spacing w:before="49" w:line="417" w:lineRule="auto"/>
        <w:ind w:left="891" w:right="351"/>
        <w:jc w:val="both"/>
      </w:pPr>
      <w:r>
        <w:rPr>
          <w:w w:val="95"/>
        </w:rPr>
        <w:t>主功能，主界面进行测试；收集所有的能收集到的不同型号的测试设备测试主流程和主界面，看</w:t>
      </w:r>
      <w:r>
        <w:rPr>
          <w:spacing w:val="225"/>
        </w:rPr>
        <w:t xml:space="preserve"> </w:t>
      </w:r>
      <w:r>
        <w:rPr>
          <w:w w:val="95"/>
        </w:rPr>
        <w:t>看主流程和主界面是否有问题，如果存在问题，综合考虑设备的使用率等因素，看看是否需要调</w:t>
      </w:r>
      <w:r>
        <w:rPr>
          <w:spacing w:val="215"/>
        </w:rPr>
        <w:t xml:space="preserve"> </w:t>
      </w:r>
      <w:r>
        <w:rPr>
          <w:spacing w:val="1"/>
        </w:rPr>
        <w:t xml:space="preserve">整，如果需要，那么记录下 </w:t>
      </w:r>
      <w:r>
        <w:rPr>
          <w:rFonts w:ascii="Calibri" w:eastAsia="Calibri"/>
        </w:rPr>
        <w:t>bug</w:t>
      </w:r>
      <w:r>
        <w:rPr>
          <w:rFonts w:ascii="Calibri" w:eastAsia="Calibri"/>
          <w:spacing w:val="25"/>
        </w:rPr>
        <w:t xml:space="preserve"> </w:t>
      </w:r>
      <w:r>
        <w:t xml:space="preserve">情况以及测试设备的型号和操作系统，准确定位 </w:t>
      </w:r>
      <w:r>
        <w:rPr>
          <w:rFonts w:ascii="Calibri" w:eastAsia="Calibri"/>
        </w:rPr>
        <w:t>bug</w:t>
      </w:r>
      <w:r>
        <w:rPr>
          <w:rFonts w:ascii="Calibri" w:eastAsia="Calibri"/>
          <w:spacing w:val="24"/>
        </w:rPr>
        <w:t xml:space="preserve"> </w:t>
      </w:r>
      <w:r>
        <w:t>产生的原</w:t>
      </w:r>
      <w:r>
        <w:rPr>
          <w:spacing w:val="-11"/>
        </w:rPr>
        <w:t xml:space="preserve">因，提交 </w:t>
      </w:r>
      <w:r>
        <w:rPr>
          <w:rFonts w:ascii="Calibri" w:eastAsia="Calibri"/>
        </w:rPr>
        <w:t>bug</w:t>
      </w:r>
      <w:r>
        <w:t>，告知开发人员修改。</w:t>
      </w:r>
    </w:p>
    <w:p w14:paraId="4D7D92F7">
      <w:pPr>
        <w:pStyle w:val="17"/>
        <w:numPr>
          <w:ilvl w:val="0"/>
          <w:numId w:val="53"/>
        </w:numPr>
        <w:tabs>
          <w:tab w:val="left" w:pos="891"/>
          <w:tab w:val="left" w:pos="892"/>
        </w:tabs>
        <w:spacing w:before="0" w:after="0" w:line="417" w:lineRule="auto"/>
        <w:ind w:left="891" w:right="245" w:hanging="420"/>
        <w:jc w:val="left"/>
        <w:rPr>
          <w:sz w:val="21"/>
        </w:rPr>
      </w:pPr>
      <w:r>
        <w:rPr>
          <w:spacing w:val="-2"/>
          <w:sz w:val="21"/>
        </w:rPr>
        <w:t xml:space="preserve">其次借助第三方测试工具，对于 </w:t>
      </w:r>
      <w:r>
        <w:rPr>
          <w:rFonts w:ascii="Calibri" w:hAnsi="Calibri" w:eastAsia="Calibri"/>
          <w:sz w:val="21"/>
        </w:rPr>
        <w:t>APP</w:t>
      </w:r>
      <w:r>
        <w:rPr>
          <w:rFonts w:ascii="Calibri" w:hAnsi="Calibri" w:eastAsia="Calibri"/>
          <w:spacing w:val="39"/>
          <w:sz w:val="21"/>
        </w:rPr>
        <w:t xml:space="preserve"> </w:t>
      </w:r>
      <w:r>
        <w:rPr>
          <w:sz w:val="21"/>
        </w:rPr>
        <w:t>的兼容性测试，推荐的是百度众测平台和云测平台，我经常</w:t>
      </w:r>
      <w:r>
        <w:rPr>
          <w:spacing w:val="2"/>
          <w:w w:val="95"/>
          <w:sz w:val="21"/>
        </w:rPr>
        <w:t xml:space="preserve">使用的是云测平台，这两款测试工具里面包含了安卓和 </w:t>
      </w:r>
      <w:r>
        <w:rPr>
          <w:rFonts w:ascii="Calibri" w:hAnsi="Calibri" w:eastAsia="Calibri"/>
          <w:w w:val="95"/>
          <w:sz w:val="21"/>
        </w:rPr>
        <w:t>iOS</w:t>
      </w:r>
      <w:r>
        <w:rPr>
          <w:rFonts w:ascii="Calibri" w:hAnsi="Calibri" w:eastAsia="Calibri"/>
          <w:spacing w:val="66"/>
          <w:sz w:val="21"/>
        </w:rPr>
        <w:t xml:space="preserve">  </w:t>
      </w:r>
      <w:r>
        <w:rPr>
          <w:w w:val="95"/>
          <w:sz w:val="21"/>
        </w:rPr>
        <w:t>的测试；测试很齐全，包括功能测试、</w:t>
      </w:r>
      <w:r>
        <w:rPr>
          <w:sz w:val="21"/>
        </w:rPr>
        <w:t>深度兼容测试、性能测试、网络环境测试，还可以模拟海量用户测试，，还可以导入自己编写的测试用例进行功能测试，里面还包括测试专家的测试，当然了找专家是要花钱滴。基本进行兼容</w:t>
      </w:r>
      <w:r>
        <w:rPr>
          <w:spacing w:val="-1"/>
          <w:sz w:val="21"/>
        </w:rPr>
        <w:t xml:space="preserve">性测试是不需要花钱的；测试工程师把打包好的 </w:t>
      </w:r>
      <w:r>
        <w:rPr>
          <w:rFonts w:ascii="Calibri" w:hAnsi="Calibri" w:eastAsia="Calibri"/>
          <w:sz w:val="21"/>
        </w:rPr>
        <w:t>apk</w:t>
      </w:r>
      <w:r>
        <w:rPr>
          <w:rFonts w:ascii="Calibri" w:hAnsi="Calibri" w:eastAsia="Calibri"/>
          <w:spacing w:val="36"/>
          <w:sz w:val="21"/>
        </w:rPr>
        <w:t xml:space="preserve"> </w:t>
      </w:r>
      <w:r>
        <w:rPr>
          <w:spacing w:val="-7"/>
          <w:sz w:val="21"/>
        </w:rPr>
        <w:t xml:space="preserve">或者 </w:t>
      </w:r>
      <w:r>
        <w:rPr>
          <w:rFonts w:ascii="Calibri" w:hAnsi="Calibri" w:eastAsia="Calibri"/>
          <w:sz w:val="21"/>
        </w:rPr>
        <w:t>IPA</w:t>
      </w:r>
      <w:r>
        <w:rPr>
          <w:rFonts w:ascii="Calibri" w:hAnsi="Calibri" w:eastAsia="Calibri"/>
          <w:spacing w:val="34"/>
          <w:sz w:val="21"/>
        </w:rPr>
        <w:t xml:space="preserve"> </w:t>
      </w:r>
      <w:r>
        <w:rPr>
          <w:sz w:val="21"/>
        </w:rPr>
        <w:t xml:space="preserve">文件，上传到测试平台，选择需要测试的设备型号，开始任务即可；等待一段时间，在等待的时间你是不需要盯着的，你可以做其他的工作。测试完成后会生成一份测试报告，可以查看错误页面和错误日志，如果需要调整，那么提交 </w:t>
      </w:r>
      <w:r>
        <w:rPr>
          <w:rFonts w:ascii="Calibri" w:hAnsi="Calibri" w:eastAsia="Calibri"/>
          <w:sz w:val="21"/>
        </w:rPr>
        <w:t>bug</w:t>
      </w:r>
      <w:r>
        <w:rPr>
          <w:sz w:val="21"/>
        </w:rPr>
        <w:t>， 告知程序员修改即可。</w:t>
      </w:r>
    </w:p>
    <w:p w14:paraId="38A54FFB">
      <w:pPr>
        <w:pStyle w:val="9"/>
        <w:rPr>
          <w:sz w:val="22"/>
        </w:rPr>
      </w:pPr>
    </w:p>
    <w:p w14:paraId="144AC320">
      <w:pPr>
        <w:pStyle w:val="9"/>
        <w:rPr>
          <w:sz w:val="31"/>
        </w:rPr>
      </w:pPr>
    </w:p>
    <w:p w14:paraId="2CC570EA">
      <w:pPr>
        <w:pStyle w:val="17"/>
        <w:numPr>
          <w:ilvl w:val="2"/>
          <w:numId w:val="194"/>
        </w:numPr>
        <w:tabs>
          <w:tab w:val="left" w:pos="1192"/>
        </w:tabs>
        <w:spacing w:before="0" w:after="0" w:line="240" w:lineRule="auto"/>
        <w:ind w:left="1191" w:right="0" w:hanging="721"/>
        <w:jc w:val="left"/>
        <w:rPr>
          <w:sz w:val="28"/>
        </w:rPr>
      </w:pPr>
      <w:bookmarkStart w:id="1275" w:name="_bookmark440"/>
      <w:bookmarkEnd w:id="1275"/>
      <w:bookmarkStart w:id="1276" w:name="4.1.8nginx,tomcat,apache 都是什么？"/>
      <w:bookmarkEnd w:id="1276"/>
      <w:r>
        <w:rPr>
          <w:rFonts w:ascii="Calibri" w:eastAsia="Calibri"/>
          <w:b/>
          <w:color w:val="4AACC5"/>
          <w:sz w:val="28"/>
        </w:rPr>
        <w:t>nginx,tomcat,apache</w:t>
      </w:r>
      <w:r>
        <w:rPr>
          <w:rFonts w:ascii="Calibri" w:eastAsia="Calibri"/>
          <w:b/>
          <w:color w:val="4AACC5"/>
          <w:spacing w:val="58"/>
          <w:sz w:val="28"/>
        </w:rPr>
        <w:t xml:space="preserve"> </w:t>
      </w:r>
      <w:r>
        <w:rPr>
          <w:color w:val="4AACC5"/>
          <w:sz w:val="28"/>
        </w:rPr>
        <w:t>都是什么？</w:t>
      </w:r>
    </w:p>
    <w:p w14:paraId="138A612D">
      <w:pPr>
        <w:pStyle w:val="9"/>
        <w:spacing w:before="10"/>
        <w:rPr>
          <w:sz w:val="22"/>
        </w:rPr>
      </w:pPr>
    </w:p>
    <w:p w14:paraId="52942851">
      <w:pPr>
        <w:pStyle w:val="9"/>
        <w:ind w:left="471"/>
      </w:pPr>
      <w:r>
        <w:rPr>
          <w:rFonts w:ascii="Calibri" w:eastAsia="Calibri"/>
          <w:w w:val="95"/>
        </w:rPr>
        <w:t>Nginx</w:t>
      </w:r>
      <w:r>
        <w:rPr>
          <w:rFonts w:ascii="Calibri" w:eastAsia="Calibri"/>
          <w:spacing w:val="31"/>
          <w:w w:val="95"/>
        </w:rPr>
        <w:t xml:space="preserve"> </w:t>
      </w:r>
      <w:r>
        <w:rPr>
          <w:rFonts w:ascii="Calibri" w:eastAsia="Calibri"/>
          <w:w w:val="95"/>
        </w:rPr>
        <w:t>(engine</w:t>
      </w:r>
      <w:r>
        <w:rPr>
          <w:rFonts w:ascii="Calibri" w:eastAsia="Calibri"/>
          <w:spacing w:val="29"/>
          <w:w w:val="95"/>
        </w:rPr>
        <w:t xml:space="preserve"> </w:t>
      </w:r>
      <w:r>
        <w:rPr>
          <w:rFonts w:ascii="Calibri" w:eastAsia="Calibri"/>
          <w:w w:val="95"/>
        </w:rPr>
        <w:t>x)</w:t>
      </w:r>
      <w:r>
        <w:rPr>
          <w:rFonts w:ascii="Calibri" w:eastAsia="Calibri"/>
          <w:spacing w:val="117"/>
        </w:rPr>
        <w:t xml:space="preserve"> </w:t>
      </w:r>
      <w:r>
        <w:rPr>
          <w:spacing w:val="-2"/>
          <w:w w:val="95"/>
        </w:rPr>
        <w:t xml:space="preserve">是一个高性能的 </w:t>
      </w:r>
      <w:r>
        <w:rPr>
          <w:rFonts w:ascii="Calibri" w:eastAsia="Calibri"/>
          <w:w w:val="95"/>
        </w:rPr>
        <w:t>HTTP</w:t>
      </w:r>
      <w:r>
        <w:rPr>
          <w:rFonts w:ascii="Calibri" w:eastAsia="Calibri"/>
          <w:spacing w:val="124"/>
        </w:rPr>
        <w:t xml:space="preserve"> </w:t>
      </w:r>
      <w:r>
        <w:rPr>
          <w:spacing w:val="4"/>
          <w:w w:val="95"/>
        </w:rPr>
        <w:t xml:space="preserve">和反向代理服务器，也是一个 </w:t>
      </w:r>
      <w:r>
        <w:rPr>
          <w:rFonts w:ascii="Calibri" w:eastAsia="Calibri"/>
          <w:w w:val="95"/>
        </w:rPr>
        <w:t>IMAP/POP3/SMTP</w:t>
      </w:r>
      <w:r>
        <w:rPr>
          <w:rFonts w:ascii="Calibri" w:eastAsia="Calibri"/>
          <w:spacing w:val="118"/>
        </w:rPr>
        <w:t xml:space="preserve"> </w:t>
      </w:r>
      <w:r>
        <w:rPr>
          <w:w w:val="95"/>
        </w:rPr>
        <w:t>服务器。</w:t>
      </w:r>
    </w:p>
    <w:p w14:paraId="11F92C32">
      <w:pPr>
        <w:pStyle w:val="9"/>
        <w:spacing w:before="7"/>
        <w:rPr>
          <w:sz w:val="15"/>
        </w:rPr>
      </w:pPr>
    </w:p>
    <w:p w14:paraId="2C61C751">
      <w:pPr>
        <w:pStyle w:val="9"/>
        <w:ind w:left="471"/>
      </w:pPr>
      <w:r>
        <w:rPr>
          <w:rFonts w:ascii="Calibri" w:eastAsia="Calibri"/>
        </w:rPr>
        <w:t>Apache</w:t>
      </w:r>
      <w:r>
        <w:rPr>
          <w:rFonts w:ascii="Calibri" w:eastAsia="Calibri"/>
          <w:spacing w:val="-1"/>
        </w:rPr>
        <w:t xml:space="preserve"> </w:t>
      </w:r>
      <w:r>
        <w:rPr>
          <w:rFonts w:ascii="Calibri" w:eastAsia="Calibri"/>
        </w:rPr>
        <w:t>HTTP</w:t>
      </w:r>
      <w:r>
        <w:rPr>
          <w:rFonts w:ascii="Calibri" w:eastAsia="Calibri"/>
          <w:spacing w:val="-1"/>
        </w:rPr>
        <w:t xml:space="preserve"> </w:t>
      </w:r>
      <w:r>
        <w:rPr>
          <w:rFonts w:ascii="Calibri" w:eastAsia="Calibri"/>
        </w:rPr>
        <w:t>Server</w:t>
      </w:r>
      <w:r>
        <w:rPr>
          <w:rFonts w:ascii="Calibri" w:eastAsia="Calibri"/>
          <w:spacing w:val="4"/>
        </w:rPr>
        <w:t xml:space="preserve"> </w:t>
      </w:r>
      <w:r>
        <w:rPr>
          <w:spacing w:val="-1"/>
        </w:rPr>
        <w:t xml:space="preserve">是一个模块化的服务器，源于 </w:t>
      </w:r>
      <w:r>
        <w:rPr>
          <w:rFonts w:ascii="Calibri" w:eastAsia="Calibri"/>
        </w:rPr>
        <w:t>NCSAhttpd</w:t>
      </w:r>
      <w:r>
        <w:rPr>
          <w:rFonts w:ascii="Calibri" w:eastAsia="Calibri"/>
          <w:spacing w:val="49"/>
        </w:rPr>
        <w:t xml:space="preserve"> </w:t>
      </w:r>
      <w:r>
        <w:t>服务器</w:t>
      </w:r>
    </w:p>
    <w:p w14:paraId="708487A7">
      <w:pPr>
        <w:pStyle w:val="9"/>
        <w:spacing w:before="6"/>
        <w:rPr>
          <w:sz w:val="15"/>
        </w:rPr>
      </w:pPr>
    </w:p>
    <w:p w14:paraId="2BC7B4C5">
      <w:pPr>
        <w:pStyle w:val="9"/>
        <w:ind w:left="471"/>
      </w:pPr>
      <w:r>
        <w:rPr>
          <w:rFonts w:ascii="Calibri" w:eastAsia="Calibri"/>
        </w:rPr>
        <w:t>Tomcat</w:t>
      </w:r>
      <w:r>
        <w:rPr>
          <w:rFonts w:ascii="Calibri" w:eastAsia="Calibri"/>
          <w:spacing w:val="43"/>
        </w:rPr>
        <w:t xml:space="preserve"> </w:t>
      </w:r>
      <w:r>
        <w:rPr>
          <w:spacing w:val="-1"/>
        </w:rPr>
        <w:t xml:space="preserve">服务器是一个免费的开放源代码的 </w:t>
      </w:r>
      <w:r>
        <w:rPr>
          <w:rFonts w:ascii="Calibri" w:eastAsia="Calibri"/>
        </w:rPr>
        <w:t>Web</w:t>
      </w:r>
      <w:r>
        <w:rPr>
          <w:rFonts w:ascii="Calibri" w:eastAsia="Calibri"/>
          <w:spacing w:val="42"/>
        </w:rPr>
        <w:t xml:space="preserve"> </w:t>
      </w:r>
      <w:r>
        <w:t>应用服务器，属于轻量级应用服务器，是开发和调试</w:t>
      </w:r>
    </w:p>
    <w:p w14:paraId="163F7787">
      <w:pPr>
        <w:pStyle w:val="9"/>
        <w:spacing w:before="7"/>
        <w:rPr>
          <w:sz w:val="15"/>
        </w:rPr>
      </w:pPr>
    </w:p>
    <w:p w14:paraId="2F066E04">
      <w:pPr>
        <w:pStyle w:val="9"/>
        <w:ind w:left="471"/>
      </w:pPr>
      <w:r>
        <w:rPr>
          <w:rFonts w:ascii="Calibri" w:eastAsia="Calibri"/>
        </w:rPr>
        <w:t>JSP</w:t>
      </w:r>
      <w:r>
        <w:rPr>
          <w:rFonts w:ascii="Calibri" w:eastAsia="Calibri"/>
          <w:spacing w:val="6"/>
        </w:rPr>
        <w:t xml:space="preserve"> </w:t>
      </w:r>
      <w:r>
        <w:t>程序的首选。</w:t>
      </w:r>
    </w:p>
    <w:p w14:paraId="78D73756">
      <w:pPr>
        <w:pStyle w:val="9"/>
        <w:rPr>
          <w:sz w:val="22"/>
        </w:rPr>
      </w:pPr>
    </w:p>
    <w:p w14:paraId="41485E76">
      <w:pPr>
        <w:pStyle w:val="9"/>
        <w:rPr>
          <w:sz w:val="22"/>
        </w:rPr>
      </w:pPr>
    </w:p>
    <w:p w14:paraId="0921FF27">
      <w:pPr>
        <w:pStyle w:val="9"/>
        <w:spacing w:before="9"/>
        <w:rPr>
          <w:sz w:val="24"/>
        </w:rPr>
      </w:pPr>
    </w:p>
    <w:p w14:paraId="7C7E145B">
      <w:pPr>
        <w:pStyle w:val="17"/>
        <w:numPr>
          <w:ilvl w:val="2"/>
          <w:numId w:val="194"/>
        </w:numPr>
        <w:tabs>
          <w:tab w:val="left" w:pos="1192"/>
        </w:tabs>
        <w:spacing w:before="0" w:after="0" w:line="240" w:lineRule="auto"/>
        <w:ind w:left="1191" w:right="0" w:hanging="721"/>
        <w:jc w:val="left"/>
        <w:rPr>
          <w:sz w:val="28"/>
        </w:rPr>
      </w:pPr>
      <w:bookmarkStart w:id="1277" w:name="4.1.9apache 和 nginx 的区别？"/>
      <w:bookmarkEnd w:id="1277"/>
      <w:bookmarkStart w:id="1278" w:name="_bookmark441"/>
      <w:bookmarkEnd w:id="1278"/>
      <w:r>
        <w:rPr>
          <w:rFonts w:ascii="Calibri" w:eastAsia="Calibri"/>
          <w:b/>
          <w:color w:val="4AACC5"/>
          <w:sz w:val="28"/>
        </w:rPr>
        <w:t>apache</w:t>
      </w:r>
      <w:r>
        <w:rPr>
          <w:rFonts w:ascii="Calibri" w:eastAsia="Calibri"/>
          <w:b/>
          <w:color w:val="4AACC5"/>
          <w:spacing w:val="75"/>
          <w:sz w:val="28"/>
        </w:rPr>
        <w:t xml:space="preserve"> </w:t>
      </w:r>
      <w:r>
        <w:rPr>
          <w:color w:val="4AACC5"/>
          <w:sz w:val="28"/>
        </w:rPr>
        <w:t xml:space="preserve">和 </w:t>
      </w:r>
      <w:r>
        <w:rPr>
          <w:rFonts w:ascii="Calibri" w:eastAsia="Calibri"/>
          <w:b/>
          <w:color w:val="4AACC5"/>
          <w:sz w:val="28"/>
        </w:rPr>
        <w:t>nginx</w:t>
      </w:r>
      <w:r>
        <w:rPr>
          <w:rFonts w:ascii="Calibri" w:eastAsia="Calibri"/>
          <w:b/>
          <w:color w:val="4AACC5"/>
          <w:spacing w:val="73"/>
          <w:sz w:val="28"/>
        </w:rPr>
        <w:t xml:space="preserve"> </w:t>
      </w:r>
      <w:r>
        <w:rPr>
          <w:color w:val="4AACC5"/>
          <w:sz w:val="28"/>
        </w:rPr>
        <w:t>的区别？</w:t>
      </w:r>
    </w:p>
    <w:p w14:paraId="4CAE3C8B">
      <w:pPr>
        <w:pStyle w:val="9"/>
        <w:spacing w:before="10"/>
        <w:rPr>
          <w:sz w:val="22"/>
        </w:rPr>
      </w:pPr>
    </w:p>
    <w:p w14:paraId="41C92765">
      <w:pPr>
        <w:pStyle w:val="9"/>
        <w:ind w:left="471"/>
      </w:pPr>
      <w:r>
        <w:rPr>
          <w:rFonts w:ascii="Calibri" w:eastAsia="Calibri"/>
          <w:w w:val="95"/>
        </w:rPr>
        <w:t>Nginx</w:t>
      </w:r>
      <w:r>
        <w:rPr>
          <w:rFonts w:ascii="Calibri" w:eastAsia="Calibri"/>
          <w:spacing w:val="87"/>
        </w:rPr>
        <w:t xml:space="preserve"> </w:t>
      </w:r>
      <w:r>
        <w:rPr>
          <w:spacing w:val="-9"/>
          <w:w w:val="95"/>
        </w:rPr>
        <w:t xml:space="preserve">相对 </w:t>
      </w:r>
      <w:r>
        <w:rPr>
          <w:rFonts w:ascii="Calibri" w:eastAsia="Calibri"/>
          <w:w w:val="95"/>
        </w:rPr>
        <w:t>Apache</w:t>
      </w:r>
      <w:r>
        <w:rPr>
          <w:rFonts w:ascii="Calibri" w:eastAsia="Calibri"/>
          <w:spacing w:val="45"/>
        </w:rPr>
        <w:t xml:space="preserve"> </w:t>
      </w:r>
      <w:r>
        <w:rPr>
          <w:w w:val="95"/>
        </w:rPr>
        <w:t>的优点：</w:t>
      </w:r>
    </w:p>
    <w:p w14:paraId="5D978AFB">
      <w:pPr>
        <w:pStyle w:val="9"/>
        <w:spacing w:before="7"/>
        <w:rPr>
          <w:sz w:val="15"/>
        </w:rPr>
      </w:pPr>
    </w:p>
    <w:p w14:paraId="49ADD5CA">
      <w:pPr>
        <w:pStyle w:val="9"/>
        <w:ind w:left="471"/>
      </w:pPr>
      <w:r>
        <w:rPr>
          <w:spacing w:val="-3"/>
          <w:w w:val="95"/>
        </w:rPr>
        <w:t xml:space="preserve">轻量级，同样起 </w:t>
      </w:r>
      <w:r>
        <w:rPr>
          <w:rFonts w:ascii="Calibri" w:eastAsia="Calibri"/>
          <w:w w:val="95"/>
        </w:rPr>
        <w:t>web</w:t>
      </w:r>
      <w:r>
        <w:rPr>
          <w:rFonts w:ascii="Calibri" w:eastAsia="Calibri"/>
          <w:spacing w:val="122"/>
        </w:rPr>
        <w:t xml:space="preserve"> </w:t>
      </w:r>
      <w:r>
        <w:rPr>
          <w:spacing w:val="14"/>
          <w:w w:val="95"/>
        </w:rPr>
        <w:t xml:space="preserve">服务，比 </w:t>
      </w:r>
      <w:r>
        <w:rPr>
          <w:rFonts w:ascii="Calibri" w:eastAsia="Calibri"/>
          <w:w w:val="95"/>
        </w:rPr>
        <w:t>apache</w:t>
      </w:r>
      <w:r>
        <w:rPr>
          <w:rFonts w:ascii="Calibri" w:eastAsia="Calibri"/>
          <w:spacing w:val="118"/>
        </w:rPr>
        <w:t xml:space="preserve"> </w:t>
      </w:r>
      <w:r>
        <w:rPr>
          <w:w w:val="95"/>
        </w:rPr>
        <w:t>占用更少的内存及资源；</w:t>
      </w:r>
    </w:p>
    <w:p w14:paraId="16F56F5D">
      <w:pPr>
        <w:pStyle w:val="9"/>
        <w:spacing w:before="7"/>
        <w:rPr>
          <w:sz w:val="15"/>
        </w:rPr>
      </w:pPr>
    </w:p>
    <w:p w14:paraId="3361793D">
      <w:pPr>
        <w:pStyle w:val="9"/>
        <w:spacing w:line="417" w:lineRule="auto"/>
        <w:ind w:left="471" w:right="353"/>
      </w:pPr>
      <w:r>
        <w:t>抗并发，</w:t>
      </w:r>
      <w:r>
        <w:rPr>
          <w:rFonts w:ascii="Calibri" w:eastAsia="Calibri"/>
        </w:rPr>
        <w:t>nginx</w:t>
      </w:r>
      <w:r>
        <w:rPr>
          <w:rFonts w:ascii="Calibri" w:eastAsia="Calibri"/>
          <w:spacing w:val="33"/>
        </w:rPr>
        <w:t xml:space="preserve"> </w:t>
      </w:r>
      <w:r>
        <w:rPr>
          <w:spacing w:val="-1"/>
        </w:rPr>
        <w:t xml:space="preserve">处理请求是异步非阻塞的，支持更多的并发连接，而 </w:t>
      </w:r>
      <w:r>
        <w:rPr>
          <w:rFonts w:ascii="Calibri" w:eastAsia="Calibri"/>
        </w:rPr>
        <w:t>apache</w:t>
      </w:r>
      <w:r>
        <w:rPr>
          <w:rFonts w:ascii="Calibri" w:eastAsia="Calibri"/>
          <w:spacing w:val="34"/>
        </w:rPr>
        <w:t xml:space="preserve"> </w:t>
      </w:r>
      <w:r>
        <w:t xml:space="preserve">则是阻塞型的，在高并发下 </w:t>
      </w:r>
      <w:r>
        <w:rPr>
          <w:rFonts w:ascii="Calibri" w:eastAsia="Calibri"/>
        </w:rPr>
        <w:t>nginx</w:t>
      </w:r>
      <w:r>
        <w:rPr>
          <w:rFonts w:ascii="Calibri" w:eastAsia="Calibri"/>
          <w:spacing w:val="9"/>
        </w:rPr>
        <w:t xml:space="preserve"> </w:t>
      </w:r>
      <w:r>
        <w:t>能保持低资源低消耗高性能；</w:t>
      </w:r>
    </w:p>
    <w:p w14:paraId="215BB16D">
      <w:pPr>
        <w:pStyle w:val="9"/>
        <w:spacing w:line="269" w:lineRule="exact"/>
        <w:ind w:left="471"/>
      </w:pPr>
      <w:r>
        <w:rPr>
          <w:w w:val="95"/>
        </w:rPr>
        <w:t>配置简洁；</w:t>
      </w:r>
    </w:p>
    <w:p w14:paraId="23DB535E">
      <w:pPr>
        <w:pStyle w:val="9"/>
        <w:spacing w:before="6"/>
        <w:rPr>
          <w:sz w:val="15"/>
        </w:rPr>
      </w:pPr>
    </w:p>
    <w:p w14:paraId="5E6DBC1C">
      <w:pPr>
        <w:pStyle w:val="9"/>
        <w:spacing w:before="1" w:line="417" w:lineRule="auto"/>
        <w:ind w:left="471" w:right="5895"/>
      </w:pPr>
      <w:r>
        <w:rPr>
          <w:w w:val="95"/>
        </w:rPr>
        <w:t>高度模块化的设计，编写模块相对简单；</w:t>
      </w:r>
      <w:r>
        <w:rPr>
          <w:spacing w:val="1"/>
          <w:w w:val="95"/>
        </w:rPr>
        <w:t xml:space="preserve"> </w:t>
      </w:r>
      <w:r>
        <w:t>社区活跃。</w:t>
      </w:r>
    </w:p>
    <w:p w14:paraId="1D13B4BE">
      <w:pPr>
        <w:pStyle w:val="9"/>
        <w:rPr>
          <w:sz w:val="20"/>
        </w:rPr>
      </w:pPr>
    </w:p>
    <w:p w14:paraId="0AC0645C">
      <w:pPr>
        <w:pStyle w:val="9"/>
        <w:spacing w:before="6"/>
        <w:rPr>
          <w:sz w:val="16"/>
        </w:rPr>
      </w:pPr>
    </w:p>
    <w:p w14:paraId="0B814920">
      <w:pPr>
        <w:pStyle w:val="9"/>
        <w:ind w:left="471"/>
      </w:pPr>
      <w:r>
        <w:rPr>
          <w:rFonts w:ascii="Calibri" w:eastAsia="Calibri"/>
        </w:rPr>
        <w:t>Apache</w:t>
      </w:r>
      <w:r>
        <w:rPr>
          <w:rFonts w:ascii="Calibri" w:eastAsia="Calibri"/>
          <w:spacing w:val="11"/>
        </w:rPr>
        <w:t xml:space="preserve"> </w:t>
      </w:r>
      <w:r>
        <w:rPr>
          <w:spacing w:val="-1"/>
        </w:rPr>
        <w:t xml:space="preserve">相 对 </w:t>
      </w:r>
      <w:r>
        <w:rPr>
          <w:rFonts w:ascii="Calibri" w:eastAsia="Calibri"/>
        </w:rPr>
        <w:t>Nginx</w:t>
      </w:r>
      <w:r>
        <w:rPr>
          <w:rFonts w:ascii="Calibri" w:eastAsia="Calibri"/>
          <w:spacing w:val="53"/>
        </w:rPr>
        <w:t xml:space="preserve"> </w:t>
      </w:r>
      <w:r>
        <w:rPr>
          <w:spacing w:val="-2"/>
        </w:rPr>
        <w:t>的 优 点</w:t>
      </w:r>
    </w:p>
    <w:p w14:paraId="1D42BB5D">
      <w:pPr>
        <w:pStyle w:val="9"/>
        <w:spacing w:before="7"/>
        <w:rPr>
          <w:sz w:val="15"/>
        </w:rPr>
      </w:pPr>
    </w:p>
    <w:p w14:paraId="2D526629">
      <w:pPr>
        <w:pStyle w:val="17"/>
        <w:numPr>
          <w:ilvl w:val="0"/>
          <w:numId w:val="53"/>
        </w:numPr>
        <w:tabs>
          <w:tab w:val="left" w:pos="891"/>
          <w:tab w:val="left" w:pos="892"/>
        </w:tabs>
        <w:spacing w:before="0" w:after="0" w:line="240" w:lineRule="auto"/>
        <w:ind w:left="891" w:right="0" w:hanging="421"/>
        <w:jc w:val="left"/>
        <w:rPr>
          <w:sz w:val="21"/>
        </w:rPr>
      </w:pPr>
      <w:r>
        <w:rPr>
          <w:rFonts w:ascii="Calibri" w:hAnsi="Calibri" w:eastAsia="Calibri"/>
          <w:sz w:val="21"/>
        </w:rPr>
        <w:t>rewrite</w:t>
      </w:r>
      <w:r>
        <w:rPr>
          <w:rFonts w:ascii="Calibri" w:hAnsi="Calibri" w:eastAsia="Calibri"/>
          <w:spacing w:val="9"/>
          <w:sz w:val="21"/>
        </w:rPr>
        <w:t xml:space="preserve"> </w:t>
      </w:r>
      <w:r>
        <w:rPr>
          <w:spacing w:val="-2"/>
          <w:sz w:val="21"/>
        </w:rPr>
        <w:t xml:space="preserve">，比 </w:t>
      </w:r>
      <w:r>
        <w:rPr>
          <w:rFonts w:ascii="Calibri" w:hAnsi="Calibri" w:eastAsia="Calibri"/>
          <w:sz w:val="21"/>
        </w:rPr>
        <w:t>nginx</w:t>
      </w:r>
      <w:r>
        <w:rPr>
          <w:rFonts w:ascii="Calibri" w:hAnsi="Calibri" w:eastAsia="Calibri"/>
          <w:spacing w:val="52"/>
          <w:sz w:val="21"/>
        </w:rPr>
        <w:t xml:space="preserve"> </w:t>
      </w:r>
      <w:r>
        <w:rPr>
          <w:spacing w:val="-3"/>
          <w:sz w:val="21"/>
        </w:rPr>
        <w:t xml:space="preserve">的 </w:t>
      </w:r>
      <w:r>
        <w:rPr>
          <w:rFonts w:ascii="Calibri" w:hAnsi="Calibri" w:eastAsia="Calibri"/>
          <w:sz w:val="21"/>
        </w:rPr>
        <w:t>rewrite</w:t>
      </w:r>
      <w:r>
        <w:rPr>
          <w:rFonts w:ascii="Calibri" w:hAnsi="Calibri" w:eastAsia="Calibri"/>
          <w:spacing w:val="55"/>
          <w:sz w:val="21"/>
        </w:rPr>
        <w:t xml:space="preserve"> </w:t>
      </w:r>
      <w:r>
        <w:rPr>
          <w:sz w:val="21"/>
        </w:rPr>
        <w:t>强大；</w:t>
      </w:r>
    </w:p>
    <w:p w14:paraId="3C97C50D">
      <w:pPr>
        <w:spacing w:after="0" w:line="240" w:lineRule="auto"/>
        <w:jc w:val="left"/>
        <w:rPr>
          <w:sz w:val="21"/>
        </w:rPr>
        <w:sectPr>
          <w:pgSz w:w="11910" w:h="16840"/>
          <w:pgMar w:top="1260" w:right="940" w:bottom="680" w:left="820" w:header="0" w:footer="406" w:gutter="0"/>
          <w:cols w:space="720" w:num="1"/>
        </w:sectPr>
      </w:pPr>
    </w:p>
    <w:p w14:paraId="1E682A56">
      <w:pPr>
        <w:pStyle w:val="17"/>
        <w:numPr>
          <w:ilvl w:val="0"/>
          <w:numId w:val="53"/>
        </w:numPr>
        <w:tabs>
          <w:tab w:val="left" w:pos="891"/>
          <w:tab w:val="left" w:pos="892"/>
        </w:tabs>
        <w:spacing w:before="49" w:after="0" w:line="240" w:lineRule="auto"/>
        <w:ind w:left="891" w:right="0" w:hanging="421"/>
        <w:jc w:val="left"/>
        <w:rPr>
          <w:sz w:val="21"/>
        </w:rPr>
      </w:pPr>
      <w:r>
        <w:rPr>
          <w:spacing w:val="-2"/>
          <w:sz w:val="21"/>
        </w:rPr>
        <w:t xml:space="preserve">模块超多，基本想到的都可以找到； 少 </w:t>
      </w:r>
      <w:r>
        <w:rPr>
          <w:rFonts w:ascii="Calibri" w:hAnsi="Calibri" w:eastAsia="Calibri"/>
          <w:sz w:val="21"/>
        </w:rPr>
        <w:t>bug</w:t>
      </w:r>
      <w:r>
        <w:rPr>
          <w:rFonts w:ascii="Calibri" w:hAnsi="Calibri" w:eastAsia="Calibri"/>
          <w:spacing w:val="9"/>
          <w:sz w:val="21"/>
        </w:rPr>
        <w:t xml:space="preserve"> </w:t>
      </w:r>
      <w:r>
        <w:rPr>
          <w:sz w:val="21"/>
        </w:rPr>
        <w:t>，</w:t>
      </w:r>
      <w:r>
        <w:rPr>
          <w:rFonts w:ascii="Calibri" w:hAnsi="Calibri" w:eastAsia="Calibri"/>
          <w:sz w:val="21"/>
        </w:rPr>
        <w:t>nginx</w:t>
      </w:r>
      <w:r>
        <w:rPr>
          <w:rFonts w:ascii="Calibri" w:hAnsi="Calibri" w:eastAsia="Calibri"/>
          <w:spacing w:val="56"/>
          <w:sz w:val="21"/>
        </w:rPr>
        <w:t xml:space="preserve"> </w:t>
      </w:r>
      <w:r>
        <w:rPr>
          <w:spacing w:val="-1"/>
          <w:sz w:val="21"/>
        </w:rPr>
        <w:t xml:space="preserve">的 </w:t>
      </w:r>
      <w:r>
        <w:rPr>
          <w:rFonts w:ascii="Calibri" w:hAnsi="Calibri" w:eastAsia="Calibri"/>
          <w:sz w:val="21"/>
        </w:rPr>
        <w:t>bug</w:t>
      </w:r>
      <w:r>
        <w:rPr>
          <w:rFonts w:ascii="Calibri" w:hAnsi="Calibri" w:eastAsia="Calibri"/>
          <w:spacing w:val="55"/>
          <w:sz w:val="21"/>
        </w:rPr>
        <w:t xml:space="preserve"> </w:t>
      </w:r>
      <w:r>
        <w:rPr>
          <w:spacing w:val="-3"/>
          <w:sz w:val="21"/>
        </w:rPr>
        <w:t>相 对 较 多 ；</w:t>
      </w:r>
    </w:p>
    <w:p w14:paraId="2178B0CF">
      <w:pPr>
        <w:pStyle w:val="17"/>
        <w:numPr>
          <w:ilvl w:val="0"/>
          <w:numId w:val="53"/>
        </w:numPr>
        <w:tabs>
          <w:tab w:val="left" w:pos="891"/>
          <w:tab w:val="left" w:pos="892"/>
        </w:tabs>
        <w:spacing w:before="199" w:after="0" w:line="240" w:lineRule="auto"/>
        <w:ind w:left="891" w:right="0" w:hanging="421"/>
        <w:jc w:val="left"/>
        <w:rPr>
          <w:sz w:val="21"/>
        </w:rPr>
      </w:pPr>
      <w:r>
        <w:rPr>
          <w:sz w:val="21"/>
        </w:rPr>
        <w:t>超稳定。</w:t>
      </w:r>
    </w:p>
    <w:p w14:paraId="1B8A1FE2">
      <w:pPr>
        <w:pStyle w:val="9"/>
        <w:rPr>
          <w:sz w:val="22"/>
        </w:rPr>
      </w:pPr>
    </w:p>
    <w:p w14:paraId="7A1CA892">
      <w:pPr>
        <w:pStyle w:val="9"/>
        <w:rPr>
          <w:sz w:val="22"/>
        </w:rPr>
      </w:pPr>
    </w:p>
    <w:p w14:paraId="253C1AC8">
      <w:pPr>
        <w:pStyle w:val="9"/>
        <w:spacing w:before="8"/>
        <w:rPr>
          <w:sz w:val="24"/>
        </w:rPr>
      </w:pPr>
    </w:p>
    <w:p w14:paraId="478BDCA5">
      <w:pPr>
        <w:pStyle w:val="17"/>
        <w:numPr>
          <w:ilvl w:val="2"/>
          <w:numId w:val="194"/>
        </w:numPr>
        <w:tabs>
          <w:tab w:val="left" w:pos="1192"/>
        </w:tabs>
        <w:spacing w:before="1" w:after="0" w:line="240" w:lineRule="auto"/>
        <w:ind w:left="1191" w:right="0" w:hanging="721"/>
        <w:jc w:val="both"/>
        <w:rPr>
          <w:sz w:val="28"/>
        </w:rPr>
      </w:pPr>
      <w:bookmarkStart w:id="1279" w:name="_bookmark442"/>
      <w:bookmarkEnd w:id="1279"/>
      <w:bookmarkStart w:id="1280" w:name="4.1.10Selenium 有哪些定位元素方法"/>
      <w:bookmarkEnd w:id="1280"/>
      <w:r>
        <w:rPr>
          <w:rFonts w:ascii="Calibri" w:eastAsia="Calibri"/>
          <w:b/>
          <w:color w:val="4AACC5"/>
          <w:sz w:val="28"/>
        </w:rPr>
        <w:t>Selenium</w:t>
      </w:r>
      <w:r>
        <w:rPr>
          <w:rFonts w:ascii="Calibri" w:eastAsia="Calibri"/>
          <w:b/>
          <w:color w:val="4AACC5"/>
          <w:spacing w:val="80"/>
          <w:sz w:val="28"/>
        </w:rPr>
        <w:t xml:space="preserve"> </w:t>
      </w:r>
      <w:r>
        <w:rPr>
          <w:color w:val="4AACC5"/>
          <w:sz w:val="28"/>
        </w:rPr>
        <w:t>有哪些定位元素方法</w:t>
      </w:r>
    </w:p>
    <w:p w14:paraId="18E6BA61">
      <w:pPr>
        <w:pStyle w:val="9"/>
        <w:spacing w:before="10"/>
        <w:rPr>
          <w:sz w:val="22"/>
        </w:rPr>
      </w:pPr>
    </w:p>
    <w:p w14:paraId="0EE84763">
      <w:pPr>
        <w:pStyle w:val="17"/>
        <w:numPr>
          <w:ilvl w:val="0"/>
          <w:numId w:val="199"/>
        </w:numPr>
        <w:tabs>
          <w:tab w:val="left" w:pos="784"/>
        </w:tabs>
        <w:spacing w:before="0" w:after="0" w:line="240" w:lineRule="auto"/>
        <w:ind w:left="783" w:right="0" w:hanging="313"/>
        <w:jc w:val="left"/>
        <w:rPr>
          <w:sz w:val="21"/>
        </w:rPr>
      </w:pPr>
      <w:r>
        <w:rPr>
          <w:rFonts w:ascii="Calibri" w:eastAsia="Calibri"/>
          <w:sz w:val="21"/>
        </w:rPr>
        <w:t>id</w:t>
      </w:r>
      <w:r>
        <w:rPr>
          <w:rFonts w:ascii="Calibri" w:eastAsia="Calibri"/>
          <w:spacing w:val="9"/>
          <w:sz w:val="21"/>
        </w:rPr>
        <w:t xml:space="preserve"> </w:t>
      </w:r>
      <w:r>
        <w:rPr>
          <w:sz w:val="21"/>
        </w:rPr>
        <w:t>定位</w:t>
      </w:r>
    </w:p>
    <w:p w14:paraId="05BBF9A7">
      <w:pPr>
        <w:pStyle w:val="9"/>
        <w:spacing w:before="6"/>
        <w:rPr>
          <w:sz w:val="15"/>
        </w:rPr>
      </w:pPr>
    </w:p>
    <w:p w14:paraId="2BF3AEEB">
      <w:pPr>
        <w:pStyle w:val="17"/>
        <w:numPr>
          <w:ilvl w:val="0"/>
          <w:numId w:val="199"/>
        </w:numPr>
        <w:tabs>
          <w:tab w:val="left" w:pos="784"/>
        </w:tabs>
        <w:spacing w:before="0" w:after="0" w:line="240" w:lineRule="auto"/>
        <w:ind w:left="783" w:right="0" w:hanging="313"/>
        <w:jc w:val="left"/>
        <w:rPr>
          <w:sz w:val="21"/>
        </w:rPr>
      </w:pPr>
      <w:r>
        <w:rPr>
          <w:rFonts w:ascii="Calibri" w:eastAsia="Calibri"/>
          <w:sz w:val="21"/>
        </w:rPr>
        <w:t>name</w:t>
      </w:r>
      <w:r>
        <w:rPr>
          <w:rFonts w:ascii="Calibri" w:eastAsia="Calibri"/>
          <w:spacing w:val="52"/>
          <w:sz w:val="21"/>
        </w:rPr>
        <w:t xml:space="preserve"> </w:t>
      </w:r>
      <w:r>
        <w:rPr>
          <w:sz w:val="21"/>
        </w:rPr>
        <w:t>定位</w:t>
      </w:r>
    </w:p>
    <w:p w14:paraId="3AE4E46F">
      <w:pPr>
        <w:pStyle w:val="9"/>
        <w:spacing w:before="2"/>
        <w:rPr>
          <w:sz w:val="16"/>
        </w:rPr>
      </w:pPr>
    </w:p>
    <w:p w14:paraId="39922481">
      <w:pPr>
        <w:pStyle w:val="17"/>
        <w:numPr>
          <w:ilvl w:val="0"/>
          <w:numId w:val="199"/>
        </w:numPr>
        <w:tabs>
          <w:tab w:val="left" w:pos="784"/>
        </w:tabs>
        <w:spacing w:before="0" w:after="0" w:line="240" w:lineRule="auto"/>
        <w:ind w:left="783" w:right="0" w:hanging="313"/>
        <w:jc w:val="left"/>
        <w:rPr>
          <w:rFonts w:ascii="Calibri"/>
          <w:sz w:val="21"/>
        </w:rPr>
      </w:pPr>
      <w:r>
        <w:rPr>
          <w:rFonts w:ascii="Calibri"/>
          <w:sz w:val="21"/>
        </w:rPr>
        <w:t>class_name</w:t>
      </w:r>
    </w:p>
    <w:p w14:paraId="642A3B00">
      <w:pPr>
        <w:pStyle w:val="9"/>
        <w:spacing w:before="4"/>
        <w:rPr>
          <w:rFonts w:ascii="Calibri"/>
          <w:sz w:val="17"/>
        </w:rPr>
      </w:pPr>
    </w:p>
    <w:p w14:paraId="60DA6ECE">
      <w:pPr>
        <w:pStyle w:val="17"/>
        <w:numPr>
          <w:ilvl w:val="0"/>
          <w:numId w:val="199"/>
        </w:numPr>
        <w:tabs>
          <w:tab w:val="left" w:pos="784"/>
        </w:tabs>
        <w:spacing w:before="0" w:after="0" w:line="240" w:lineRule="auto"/>
        <w:ind w:left="783" w:right="0" w:hanging="313"/>
        <w:jc w:val="left"/>
        <w:rPr>
          <w:rFonts w:ascii="Calibri"/>
          <w:sz w:val="21"/>
        </w:rPr>
      </w:pPr>
      <w:r>
        <w:rPr>
          <w:rFonts w:ascii="Calibri"/>
          <w:sz w:val="21"/>
        </w:rPr>
        <w:t>tag_name</w:t>
      </w:r>
    </w:p>
    <w:p w14:paraId="6BA13049">
      <w:pPr>
        <w:pStyle w:val="9"/>
        <w:spacing w:before="4"/>
        <w:rPr>
          <w:rFonts w:ascii="Calibri"/>
          <w:sz w:val="17"/>
        </w:rPr>
      </w:pPr>
    </w:p>
    <w:p w14:paraId="280D745A">
      <w:pPr>
        <w:pStyle w:val="17"/>
        <w:numPr>
          <w:ilvl w:val="0"/>
          <w:numId w:val="199"/>
        </w:numPr>
        <w:tabs>
          <w:tab w:val="left" w:pos="784"/>
        </w:tabs>
        <w:spacing w:before="0" w:after="0" w:line="240" w:lineRule="auto"/>
        <w:ind w:left="783" w:right="0" w:hanging="313"/>
        <w:jc w:val="left"/>
        <w:rPr>
          <w:rFonts w:ascii="Calibri"/>
          <w:sz w:val="21"/>
        </w:rPr>
      </w:pPr>
      <w:r>
        <w:rPr>
          <w:rFonts w:ascii="Calibri"/>
          <w:sz w:val="21"/>
        </w:rPr>
        <w:t>link_text</w:t>
      </w:r>
    </w:p>
    <w:p w14:paraId="36A89C81">
      <w:pPr>
        <w:pStyle w:val="9"/>
        <w:spacing w:before="4"/>
        <w:rPr>
          <w:rFonts w:ascii="Calibri"/>
          <w:sz w:val="17"/>
        </w:rPr>
      </w:pPr>
    </w:p>
    <w:p w14:paraId="42038618">
      <w:pPr>
        <w:pStyle w:val="17"/>
        <w:numPr>
          <w:ilvl w:val="0"/>
          <w:numId w:val="199"/>
        </w:numPr>
        <w:tabs>
          <w:tab w:val="left" w:pos="784"/>
        </w:tabs>
        <w:spacing w:before="0" w:after="0" w:line="240" w:lineRule="auto"/>
        <w:ind w:left="783" w:right="0" w:hanging="313"/>
        <w:jc w:val="left"/>
        <w:rPr>
          <w:rFonts w:ascii="Calibri"/>
          <w:sz w:val="21"/>
        </w:rPr>
      </w:pPr>
      <w:r>
        <w:rPr>
          <w:rFonts w:ascii="Calibri"/>
          <w:sz w:val="21"/>
        </w:rPr>
        <w:t>partial_link_text</w:t>
      </w:r>
    </w:p>
    <w:p w14:paraId="1B999EBE">
      <w:pPr>
        <w:pStyle w:val="9"/>
        <w:spacing w:before="4"/>
        <w:rPr>
          <w:rFonts w:ascii="Calibri"/>
          <w:sz w:val="17"/>
        </w:rPr>
      </w:pPr>
    </w:p>
    <w:p w14:paraId="61986A21">
      <w:pPr>
        <w:pStyle w:val="17"/>
        <w:numPr>
          <w:ilvl w:val="0"/>
          <w:numId w:val="199"/>
        </w:numPr>
        <w:tabs>
          <w:tab w:val="left" w:pos="784"/>
        </w:tabs>
        <w:spacing w:before="1" w:after="0" w:line="240" w:lineRule="auto"/>
        <w:ind w:left="783" w:right="0" w:hanging="313"/>
        <w:jc w:val="left"/>
        <w:rPr>
          <w:rFonts w:ascii="Calibri"/>
          <w:sz w:val="21"/>
        </w:rPr>
      </w:pPr>
      <w:r>
        <w:rPr>
          <w:rFonts w:ascii="Calibri"/>
          <w:sz w:val="21"/>
        </w:rPr>
        <w:t>Xpath</w:t>
      </w:r>
    </w:p>
    <w:p w14:paraId="7255B312">
      <w:pPr>
        <w:pStyle w:val="9"/>
        <w:spacing w:before="4"/>
        <w:rPr>
          <w:rFonts w:ascii="Calibri"/>
          <w:sz w:val="17"/>
        </w:rPr>
      </w:pPr>
    </w:p>
    <w:p w14:paraId="2D77A242">
      <w:pPr>
        <w:pStyle w:val="17"/>
        <w:numPr>
          <w:ilvl w:val="0"/>
          <w:numId w:val="199"/>
        </w:numPr>
        <w:tabs>
          <w:tab w:val="left" w:pos="784"/>
        </w:tabs>
        <w:spacing w:before="0" w:after="0" w:line="240" w:lineRule="auto"/>
        <w:ind w:left="783" w:right="0" w:hanging="313"/>
        <w:jc w:val="left"/>
        <w:rPr>
          <w:rFonts w:ascii="Calibri"/>
          <w:sz w:val="21"/>
        </w:rPr>
      </w:pPr>
      <w:r>
        <w:rPr>
          <w:rFonts w:ascii="Calibri"/>
          <w:sz w:val="21"/>
        </w:rPr>
        <w:t>css</w:t>
      </w:r>
    </w:p>
    <w:p w14:paraId="2CEFF4F3">
      <w:pPr>
        <w:pStyle w:val="9"/>
        <w:spacing w:before="8"/>
        <w:rPr>
          <w:rFonts w:ascii="Calibri"/>
          <w:sz w:val="16"/>
        </w:rPr>
      </w:pPr>
    </w:p>
    <w:p w14:paraId="7953C9F6">
      <w:pPr>
        <w:pStyle w:val="9"/>
        <w:spacing w:line="417" w:lineRule="auto"/>
        <w:ind w:left="471" w:right="292"/>
        <w:jc w:val="both"/>
      </w:pPr>
      <w:r>
        <w:rPr>
          <w:spacing w:val="-1"/>
        </w:rPr>
        <w:t xml:space="preserve">当定位一个元素是，如果存在 </w:t>
      </w:r>
      <w:r>
        <w:rPr>
          <w:rFonts w:ascii="Calibri" w:eastAsia="Calibri"/>
        </w:rPr>
        <w:t>ID</w:t>
      </w:r>
      <w:r>
        <w:rPr>
          <w:rFonts w:ascii="Calibri" w:eastAsia="Calibri"/>
          <w:spacing w:val="8"/>
        </w:rPr>
        <w:t xml:space="preserve"> </w:t>
      </w:r>
      <w:r>
        <w:rPr>
          <w:spacing w:val="-1"/>
        </w:rPr>
        <w:t xml:space="preserve">属性值时，我们可以优先考虑 </w:t>
      </w:r>
      <w:r>
        <w:rPr>
          <w:rFonts w:ascii="Calibri" w:eastAsia="Calibri"/>
        </w:rPr>
        <w:t>ID</w:t>
      </w:r>
      <w:r>
        <w:rPr>
          <w:rFonts w:ascii="Calibri" w:eastAsia="Calibri"/>
          <w:spacing w:val="6"/>
        </w:rPr>
        <w:t xml:space="preserve"> </w:t>
      </w:r>
      <w:r>
        <w:rPr>
          <w:spacing w:val="-1"/>
        </w:rPr>
        <w:t xml:space="preserve">定位，当没有 </w:t>
      </w:r>
      <w:r>
        <w:rPr>
          <w:rFonts w:ascii="Calibri" w:eastAsia="Calibri"/>
        </w:rPr>
        <w:t>ID</w:t>
      </w:r>
      <w:r>
        <w:rPr>
          <w:spacing w:val="-2"/>
        </w:rPr>
        <w:t xml:space="preserve">，有 </w:t>
      </w:r>
      <w:r>
        <w:rPr>
          <w:rFonts w:ascii="Calibri" w:eastAsia="Calibri"/>
        </w:rPr>
        <w:t>name</w:t>
      </w:r>
      <w:r>
        <w:rPr>
          <w:rFonts w:ascii="Calibri" w:eastAsia="Calibri"/>
          <w:spacing w:val="52"/>
        </w:rPr>
        <w:t xml:space="preserve"> </w:t>
      </w:r>
      <w:r>
        <w:t>属性</w:t>
      </w:r>
      <w:r>
        <w:rPr>
          <w:spacing w:val="-4"/>
          <w:w w:val="95"/>
        </w:rPr>
        <w:t xml:space="preserve">值和 </w:t>
      </w:r>
      <w:r>
        <w:rPr>
          <w:rFonts w:ascii="Calibri" w:eastAsia="Calibri"/>
          <w:w w:val="95"/>
        </w:rPr>
        <w:t>class</w:t>
      </w:r>
      <w:r>
        <w:rPr>
          <w:rFonts w:ascii="Calibri" w:eastAsia="Calibri"/>
          <w:spacing w:val="84"/>
        </w:rPr>
        <w:t xml:space="preserve"> </w:t>
      </w:r>
      <w:r>
        <w:rPr>
          <w:spacing w:val="7"/>
          <w:w w:val="95"/>
        </w:rPr>
        <w:t xml:space="preserve">属性值时也可以采用 </w:t>
      </w:r>
      <w:r>
        <w:rPr>
          <w:rFonts w:ascii="Calibri" w:eastAsia="Calibri"/>
          <w:w w:val="95"/>
        </w:rPr>
        <w:t>name</w:t>
      </w:r>
      <w:r>
        <w:rPr>
          <w:rFonts w:ascii="Calibri" w:eastAsia="Calibri"/>
          <w:spacing w:val="81"/>
        </w:rPr>
        <w:t xml:space="preserve"> </w:t>
      </w:r>
      <w:r>
        <w:rPr>
          <w:spacing w:val="39"/>
          <w:w w:val="95"/>
        </w:rPr>
        <w:t xml:space="preserve">和 </w:t>
      </w:r>
      <w:r>
        <w:rPr>
          <w:rFonts w:ascii="Calibri" w:eastAsia="Calibri"/>
          <w:w w:val="95"/>
        </w:rPr>
        <w:t>class_name</w:t>
      </w:r>
      <w:r>
        <w:rPr>
          <w:rFonts w:ascii="Calibri" w:eastAsia="Calibri"/>
          <w:spacing w:val="86"/>
        </w:rPr>
        <w:t xml:space="preserve"> </w:t>
      </w:r>
      <w:r>
        <w:rPr>
          <w:w w:val="95"/>
        </w:rPr>
        <w:t>定位。当次能确定该元素的标签为页面唯一时，</w:t>
      </w:r>
      <w:r>
        <w:rPr>
          <w:spacing w:val="-98"/>
          <w:w w:val="95"/>
        </w:rPr>
        <w:t xml:space="preserve"> </w:t>
      </w:r>
      <w:r>
        <w:rPr>
          <w:spacing w:val="-2"/>
        </w:rPr>
        <w:t xml:space="preserve">可以采用 </w:t>
      </w:r>
      <w:r>
        <w:rPr>
          <w:rFonts w:ascii="Calibri" w:eastAsia="Calibri"/>
        </w:rPr>
        <w:t>tag_name</w:t>
      </w:r>
      <w:r>
        <w:rPr>
          <w:rFonts w:ascii="Calibri" w:eastAsia="Calibri"/>
          <w:spacing w:val="3"/>
        </w:rPr>
        <w:t xml:space="preserve"> </w:t>
      </w:r>
      <w:r>
        <w:rPr>
          <w:spacing w:val="-1"/>
        </w:rPr>
        <w:t xml:space="preserve">定位，一般来说采用 </w:t>
      </w:r>
      <w:r>
        <w:rPr>
          <w:rFonts w:ascii="Calibri" w:eastAsia="Calibri"/>
        </w:rPr>
        <w:t>link_text</w:t>
      </w:r>
      <w:r>
        <w:rPr>
          <w:rFonts w:ascii="Calibri" w:eastAsia="Calibri"/>
          <w:spacing w:val="3"/>
        </w:rPr>
        <w:t xml:space="preserve"> </w:t>
      </w:r>
      <w:r>
        <w:t xml:space="preserve">定位的方法比较少。如果 </w:t>
      </w:r>
      <w:r>
        <w:rPr>
          <w:rFonts w:ascii="Calibri" w:eastAsia="Calibri"/>
        </w:rPr>
        <w:t>ID</w:t>
      </w:r>
      <w:r>
        <w:rPr>
          <w:rFonts w:ascii="Calibri" w:eastAsia="Calibri"/>
          <w:spacing w:val="47"/>
        </w:rPr>
        <w:t xml:space="preserve"> </w:t>
      </w:r>
      <w:r>
        <w:t>，</w:t>
      </w:r>
      <w:r>
        <w:rPr>
          <w:rFonts w:ascii="Calibri" w:eastAsia="Calibri"/>
        </w:rPr>
        <w:t>name</w:t>
      </w:r>
      <w:r>
        <w:t>，</w:t>
      </w:r>
      <w:r>
        <w:rPr>
          <w:rFonts w:ascii="Calibri" w:eastAsia="Calibri"/>
        </w:rPr>
        <w:t>class_name</w:t>
      </w:r>
      <w:r>
        <w:rPr>
          <w:rFonts w:ascii="Calibri" w:eastAsia="Calibri"/>
          <w:spacing w:val="1"/>
        </w:rPr>
        <w:t xml:space="preserve"> </w:t>
      </w:r>
      <w:r>
        <w:t xml:space="preserve">单个定位不了，可以采用 </w:t>
      </w:r>
      <w:r>
        <w:rPr>
          <w:rFonts w:ascii="Calibri" w:eastAsia="Calibri"/>
        </w:rPr>
        <w:t>css</w:t>
      </w:r>
      <w:r>
        <w:rPr>
          <w:rFonts w:ascii="Calibri" w:eastAsia="Calibri"/>
          <w:spacing w:val="11"/>
        </w:rPr>
        <w:t xml:space="preserve"> </w:t>
      </w:r>
      <w:r>
        <w:t xml:space="preserve">和 </w:t>
      </w:r>
      <w:r>
        <w:rPr>
          <w:rFonts w:ascii="Calibri" w:eastAsia="Calibri"/>
        </w:rPr>
        <w:t>xpath</w:t>
      </w:r>
      <w:r>
        <w:rPr>
          <w:rFonts w:ascii="Calibri" w:eastAsia="Calibri"/>
          <w:spacing w:val="11"/>
        </w:rPr>
        <w:t xml:space="preserve"> </w:t>
      </w:r>
      <w:r>
        <w:t>定位。</w:t>
      </w:r>
    </w:p>
    <w:p w14:paraId="3A2CFB1C">
      <w:pPr>
        <w:spacing w:after="0" w:line="417" w:lineRule="auto"/>
        <w:jc w:val="both"/>
        <w:sectPr>
          <w:pgSz w:w="11910" w:h="16840"/>
          <w:pgMar w:top="1260" w:right="940" w:bottom="680" w:left="820" w:header="0" w:footer="406" w:gutter="0"/>
          <w:cols w:space="720" w:num="1"/>
        </w:sectPr>
      </w:pPr>
    </w:p>
    <w:p w14:paraId="23F74447">
      <w:pPr>
        <w:pStyle w:val="2"/>
        <w:numPr>
          <w:ilvl w:val="0"/>
          <w:numId w:val="194"/>
        </w:numPr>
        <w:tabs>
          <w:tab w:val="left" w:pos="891"/>
          <w:tab w:val="left" w:pos="892"/>
        </w:tabs>
        <w:spacing w:before="25" w:after="0" w:line="240" w:lineRule="auto"/>
        <w:ind w:left="891" w:right="0" w:hanging="421"/>
        <w:jc w:val="left"/>
      </w:pPr>
      <w:bookmarkStart w:id="1281" w:name="_bookmark443"/>
      <w:bookmarkEnd w:id="1281"/>
      <w:bookmarkStart w:id="1282" w:name="_bookmark443"/>
      <w:bookmarkEnd w:id="1282"/>
      <w:bookmarkStart w:id="1283" w:name="5接口测试"/>
      <w:bookmarkEnd w:id="1283"/>
      <w:r>
        <w:t>接口测试</w:t>
      </w:r>
    </w:p>
    <w:p w14:paraId="4B43B586">
      <w:pPr>
        <w:pStyle w:val="9"/>
        <w:spacing w:before="5"/>
        <w:rPr>
          <w:sz w:val="46"/>
        </w:rPr>
      </w:pPr>
    </w:p>
    <w:p w14:paraId="4068D9EA">
      <w:pPr>
        <w:pStyle w:val="4"/>
        <w:numPr>
          <w:ilvl w:val="1"/>
          <w:numId w:val="194"/>
        </w:numPr>
        <w:tabs>
          <w:tab w:val="left" w:pos="1048"/>
        </w:tabs>
        <w:spacing w:before="0" w:after="0" w:line="240" w:lineRule="auto"/>
        <w:ind w:left="1047" w:right="0" w:hanging="577"/>
        <w:jc w:val="left"/>
      </w:pPr>
      <w:bookmarkStart w:id="1284" w:name="5.1接口测试"/>
      <w:bookmarkEnd w:id="1284"/>
      <w:bookmarkStart w:id="1285" w:name="_bookmark444"/>
      <w:bookmarkEnd w:id="1285"/>
      <w:bookmarkStart w:id="1286" w:name="_bookmark444"/>
      <w:bookmarkEnd w:id="1286"/>
      <w:r>
        <w:rPr>
          <w:color w:val="1F487C"/>
        </w:rPr>
        <w:t>接口测试</w:t>
      </w:r>
    </w:p>
    <w:p w14:paraId="2B8AB563">
      <w:pPr>
        <w:pStyle w:val="9"/>
        <w:spacing w:before="12"/>
        <w:rPr>
          <w:sz w:val="39"/>
        </w:rPr>
      </w:pPr>
    </w:p>
    <w:p w14:paraId="0D26190D">
      <w:pPr>
        <w:pStyle w:val="6"/>
        <w:numPr>
          <w:ilvl w:val="2"/>
          <w:numId w:val="194"/>
        </w:numPr>
        <w:tabs>
          <w:tab w:val="left" w:pos="1192"/>
        </w:tabs>
        <w:spacing w:before="0" w:after="0" w:line="240" w:lineRule="auto"/>
        <w:ind w:left="1191" w:right="0" w:hanging="721"/>
        <w:jc w:val="left"/>
      </w:pPr>
      <w:bookmarkStart w:id="1287" w:name="_bookmark445"/>
      <w:bookmarkEnd w:id="1287"/>
      <w:bookmarkStart w:id="1288" w:name="5.1.1什么是接口"/>
      <w:bookmarkEnd w:id="1288"/>
      <w:bookmarkStart w:id="1289" w:name="_bookmark445"/>
      <w:bookmarkEnd w:id="1289"/>
      <w:r>
        <w:rPr>
          <w:color w:val="4AACC5"/>
        </w:rPr>
        <w:t>什么是接口</w:t>
      </w:r>
    </w:p>
    <w:p w14:paraId="19E9FC4F">
      <w:pPr>
        <w:pStyle w:val="9"/>
        <w:spacing w:before="10"/>
        <w:rPr>
          <w:sz w:val="22"/>
        </w:rPr>
      </w:pPr>
    </w:p>
    <w:p w14:paraId="5F9D50CE">
      <w:pPr>
        <w:pStyle w:val="9"/>
        <w:spacing w:before="1"/>
        <w:ind w:left="471"/>
      </w:pPr>
      <w:r>
        <w:t>接口是指外部系统与系统之间以及内部各子系统之间的交互点。</w:t>
      </w:r>
    </w:p>
    <w:p w14:paraId="4A409A83">
      <w:pPr>
        <w:pStyle w:val="9"/>
        <w:spacing w:before="6"/>
        <w:rPr>
          <w:sz w:val="15"/>
        </w:rPr>
      </w:pPr>
    </w:p>
    <w:p w14:paraId="3F98BF2F">
      <w:pPr>
        <w:pStyle w:val="9"/>
        <w:ind w:left="471"/>
      </w:pPr>
      <w:r>
        <w:t>包括外部接口、内部接口，内部接口又包括：上层服务与下层服务接口、同级接口。</w:t>
      </w:r>
    </w:p>
    <w:p w14:paraId="51E56709">
      <w:pPr>
        <w:pStyle w:val="9"/>
        <w:rPr>
          <w:sz w:val="20"/>
        </w:rPr>
      </w:pPr>
    </w:p>
    <w:p w14:paraId="14F8B947">
      <w:pPr>
        <w:pStyle w:val="9"/>
        <w:rPr>
          <w:sz w:val="20"/>
        </w:rPr>
      </w:pPr>
    </w:p>
    <w:p w14:paraId="63567190">
      <w:pPr>
        <w:pStyle w:val="9"/>
        <w:spacing w:before="9"/>
        <w:rPr>
          <w:sz w:val="28"/>
        </w:rPr>
      </w:pPr>
    </w:p>
    <w:p w14:paraId="6AC48761">
      <w:pPr>
        <w:pStyle w:val="17"/>
        <w:numPr>
          <w:ilvl w:val="2"/>
          <w:numId w:val="194"/>
        </w:numPr>
        <w:tabs>
          <w:tab w:val="left" w:pos="1192"/>
        </w:tabs>
        <w:spacing w:before="0" w:after="0" w:line="240" w:lineRule="auto"/>
        <w:ind w:left="1191" w:right="0" w:hanging="721"/>
        <w:jc w:val="left"/>
        <w:rPr>
          <w:sz w:val="28"/>
        </w:rPr>
      </w:pPr>
      <w:bookmarkStart w:id="1290" w:name="_bookmark446"/>
      <w:bookmarkEnd w:id="1290"/>
      <w:bookmarkStart w:id="1291" w:name="_bookmark446"/>
      <w:bookmarkEnd w:id="1291"/>
      <w:bookmarkStart w:id="1292" w:name="5.1.2如果模块请求 http 改为了https，测试方案应该如何制定，修改？"/>
      <w:bookmarkEnd w:id="1292"/>
      <w:r>
        <w:rPr>
          <w:color w:val="4AACC5"/>
          <w:spacing w:val="-1"/>
          <w:sz w:val="28"/>
        </w:rPr>
        <w:t xml:space="preserve">如果模块请求 </w:t>
      </w:r>
      <w:r>
        <w:rPr>
          <w:rFonts w:ascii="Calibri" w:eastAsia="Calibri"/>
          <w:b/>
          <w:color w:val="4AACC5"/>
          <w:sz w:val="28"/>
        </w:rPr>
        <w:t>http</w:t>
      </w:r>
      <w:r>
        <w:rPr>
          <w:rFonts w:ascii="Calibri" w:eastAsia="Calibri"/>
          <w:b/>
          <w:color w:val="4AACC5"/>
          <w:spacing w:val="74"/>
          <w:sz w:val="28"/>
        </w:rPr>
        <w:t xml:space="preserve"> </w:t>
      </w:r>
      <w:r>
        <w:rPr>
          <w:color w:val="4AACC5"/>
          <w:spacing w:val="-18"/>
          <w:sz w:val="28"/>
        </w:rPr>
        <w:t xml:space="preserve">改为了 </w:t>
      </w:r>
      <w:r>
        <w:rPr>
          <w:rFonts w:ascii="Calibri" w:eastAsia="Calibri"/>
          <w:b/>
          <w:color w:val="4AACC5"/>
          <w:sz w:val="28"/>
        </w:rPr>
        <w:t>https</w:t>
      </w:r>
      <w:r>
        <w:rPr>
          <w:color w:val="4AACC5"/>
          <w:sz w:val="28"/>
        </w:rPr>
        <w:t>，测试方案应该如何制定，修改？</w:t>
      </w:r>
    </w:p>
    <w:p w14:paraId="6EF27631">
      <w:pPr>
        <w:pStyle w:val="9"/>
        <w:spacing w:before="10"/>
        <w:rPr>
          <w:sz w:val="22"/>
        </w:rPr>
      </w:pPr>
    </w:p>
    <w:p w14:paraId="4678200E">
      <w:pPr>
        <w:pStyle w:val="9"/>
        <w:spacing w:line="417" w:lineRule="auto"/>
        <w:ind w:left="471" w:right="245"/>
      </w:pPr>
      <w:r>
        <w:rPr>
          <w:spacing w:val="-5"/>
        </w:rPr>
        <w:t xml:space="preserve">分别用 </w:t>
      </w:r>
      <w:r>
        <w:rPr>
          <w:rFonts w:ascii="Calibri" w:eastAsia="Calibri"/>
        </w:rPr>
        <w:t>http</w:t>
      </w:r>
      <w:r>
        <w:rPr>
          <w:rFonts w:ascii="Calibri" w:eastAsia="Calibri"/>
          <w:spacing w:val="39"/>
        </w:rPr>
        <w:t xml:space="preserve"> </w:t>
      </w:r>
      <w:r>
        <w:rPr>
          <w:spacing w:val="-7"/>
        </w:rPr>
        <w:t xml:space="preserve">还有 </w:t>
      </w:r>
      <w:r>
        <w:rPr>
          <w:rFonts w:ascii="Calibri" w:eastAsia="Calibri"/>
        </w:rPr>
        <w:t>https</w:t>
      </w:r>
      <w:r>
        <w:rPr>
          <w:rFonts w:ascii="Calibri" w:eastAsia="Calibri"/>
          <w:spacing w:val="36"/>
        </w:rPr>
        <w:t xml:space="preserve"> </w:t>
      </w:r>
      <w:r>
        <w:rPr>
          <w:spacing w:val="-3"/>
        </w:rPr>
        <w:t xml:space="preserve">登录试试。如果用 </w:t>
      </w:r>
      <w:r>
        <w:rPr>
          <w:rFonts w:ascii="Calibri" w:eastAsia="Calibri"/>
        </w:rPr>
        <w:t>https</w:t>
      </w:r>
      <w:r>
        <w:rPr>
          <w:rFonts w:ascii="Calibri" w:eastAsia="Calibri"/>
          <w:spacing w:val="36"/>
        </w:rPr>
        <w:t xml:space="preserve"> </w:t>
      </w:r>
      <w:r>
        <w:t>可以正常登录，地址栏显示一把锁头，那么这个网站</w:t>
      </w:r>
      <w:r>
        <w:rPr>
          <w:spacing w:val="-3"/>
        </w:rPr>
        <w:t xml:space="preserve">是有部署 </w:t>
      </w:r>
      <w:r>
        <w:rPr>
          <w:rFonts w:ascii="Calibri" w:eastAsia="Calibri"/>
        </w:rPr>
        <w:t>SSL</w:t>
      </w:r>
      <w:r>
        <w:rPr>
          <w:rFonts w:ascii="Calibri" w:eastAsia="Calibri"/>
          <w:spacing w:val="45"/>
        </w:rPr>
        <w:t xml:space="preserve"> </w:t>
      </w:r>
      <w:r>
        <w:rPr>
          <w:spacing w:val="-3"/>
        </w:rPr>
        <w:t xml:space="preserve">的。如果 </w:t>
      </w:r>
      <w:r>
        <w:rPr>
          <w:rFonts w:ascii="Calibri" w:eastAsia="Calibri"/>
        </w:rPr>
        <w:t>http</w:t>
      </w:r>
      <w:r>
        <w:rPr>
          <w:rFonts w:ascii="Calibri" w:eastAsia="Calibri"/>
          <w:spacing w:val="42"/>
        </w:rPr>
        <w:t xml:space="preserve"> </w:t>
      </w:r>
      <w:r>
        <w:rPr>
          <w:spacing w:val="-7"/>
        </w:rPr>
        <w:t xml:space="preserve">和 </w:t>
      </w:r>
      <w:r>
        <w:rPr>
          <w:rFonts w:ascii="Calibri" w:eastAsia="Calibri"/>
        </w:rPr>
        <w:t>https</w:t>
      </w:r>
      <w:r>
        <w:rPr>
          <w:rFonts w:ascii="Calibri" w:eastAsia="Calibri"/>
          <w:spacing w:val="42"/>
        </w:rPr>
        <w:t xml:space="preserve"> </w:t>
      </w:r>
      <w:r>
        <w:rPr>
          <w:spacing w:val="-1"/>
        </w:rPr>
        <w:t xml:space="preserve">都能够正常登录，进一步说明该网站没有设置强制 </w:t>
      </w:r>
      <w:r>
        <w:rPr>
          <w:rFonts w:ascii="Calibri" w:eastAsia="Calibri"/>
        </w:rPr>
        <w:t>https</w:t>
      </w:r>
      <w:r>
        <w:rPr>
          <w:rFonts w:ascii="Calibri" w:eastAsia="Calibri"/>
          <w:spacing w:val="44"/>
        </w:rPr>
        <w:t xml:space="preserve"> </w:t>
      </w:r>
      <w:r>
        <w:t>登录，</w:t>
      </w:r>
      <w:r>
        <w:rPr>
          <w:spacing w:val="-102"/>
        </w:rPr>
        <w:t xml:space="preserve"> </w:t>
      </w:r>
      <w:r>
        <w:rPr>
          <w:spacing w:val="-1"/>
        </w:rPr>
        <w:t xml:space="preserve">或者说没有设置 </w:t>
      </w:r>
      <w:r>
        <w:rPr>
          <w:rFonts w:ascii="Calibri" w:eastAsia="Calibri"/>
        </w:rPr>
        <w:t>http</w:t>
      </w:r>
      <w:r>
        <w:rPr>
          <w:rFonts w:ascii="Calibri" w:eastAsia="Calibri"/>
          <w:spacing w:val="3"/>
        </w:rPr>
        <w:t xml:space="preserve"> </w:t>
      </w:r>
      <w:r>
        <w:rPr>
          <w:spacing w:val="-2"/>
        </w:rPr>
        <w:t xml:space="preserve">链接自动跳转 </w:t>
      </w:r>
      <w:r>
        <w:rPr>
          <w:rFonts w:ascii="Calibri" w:eastAsia="Calibri"/>
        </w:rPr>
        <w:t>https</w:t>
      </w:r>
      <w:r>
        <w:rPr>
          <w:rFonts w:ascii="Calibri" w:eastAsia="Calibri"/>
          <w:spacing w:val="47"/>
        </w:rPr>
        <w:t xml:space="preserve"> </w:t>
      </w:r>
      <w:r>
        <w:rPr>
          <w:spacing w:val="-1"/>
        </w:rPr>
        <w:t xml:space="preserve">链接；相反如果用 </w:t>
      </w:r>
      <w:r>
        <w:rPr>
          <w:rFonts w:ascii="Calibri" w:eastAsia="Calibri"/>
        </w:rPr>
        <w:t xml:space="preserve">http  </w:t>
      </w:r>
      <w:r>
        <w:rPr>
          <w:spacing w:val="-1"/>
        </w:rPr>
        <w:t xml:space="preserve">登录，结果跳转到 </w:t>
      </w:r>
      <w:r>
        <w:rPr>
          <w:rFonts w:ascii="Calibri" w:eastAsia="Calibri"/>
        </w:rPr>
        <w:t xml:space="preserve">https  </w:t>
      </w:r>
      <w:r>
        <w:t xml:space="preserve">页面，说明网站部署了 </w:t>
      </w:r>
      <w:r>
        <w:rPr>
          <w:rFonts w:ascii="Calibri" w:eastAsia="Calibri"/>
        </w:rPr>
        <w:t>SSL</w:t>
      </w:r>
      <w:r>
        <w:rPr>
          <w:spacing w:val="-1"/>
        </w:rPr>
        <w:t xml:space="preserve">， 而且设置了 </w:t>
      </w:r>
      <w:r>
        <w:rPr>
          <w:rFonts w:ascii="Calibri" w:eastAsia="Calibri"/>
        </w:rPr>
        <w:t>http</w:t>
      </w:r>
      <w:r>
        <w:rPr>
          <w:rFonts w:ascii="Calibri" w:eastAsia="Calibri"/>
          <w:spacing w:val="11"/>
        </w:rPr>
        <w:t xml:space="preserve"> </w:t>
      </w:r>
      <w:r>
        <w:t xml:space="preserve">自动跳转 </w:t>
      </w:r>
      <w:r>
        <w:rPr>
          <w:rFonts w:ascii="Calibri" w:eastAsia="Calibri"/>
        </w:rPr>
        <w:t>https</w:t>
      </w:r>
      <w:r>
        <w:t>。</w:t>
      </w:r>
    </w:p>
    <w:p w14:paraId="2E9CCF4E">
      <w:pPr>
        <w:pStyle w:val="9"/>
        <w:rPr>
          <w:sz w:val="22"/>
        </w:rPr>
      </w:pPr>
    </w:p>
    <w:p w14:paraId="2F785498">
      <w:pPr>
        <w:pStyle w:val="9"/>
        <w:spacing w:before="2"/>
        <w:rPr>
          <w:sz w:val="31"/>
        </w:rPr>
      </w:pPr>
    </w:p>
    <w:p w14:paraId="7620A396">
      <w:pPr>
        <w:pStyle w:val="17"/>
        <w:numPr>
          <w:ilvl w:val="2"/>
          <w:numId w:val="194"/>
        </w:numPr>
        <w:tabs>
          <w:tab w:val="left" w:pos="1192"/>
        </w:tabs>
        <w:spacing w:before="0" w:after="0" w:line="417" w:lineRule="auto"/>
        <w:ind w:left="1191" w:right="348" w:hanging="720"/>
        <w:jc w:val="left"/>
        <w:rPr>
          <w:sz w:val="28"/>
        </w:rPr>
      </w:pPr>
      <w:bookmarkStart w:id="1293" w:name="_bookmark447"/>
      <w:bookmarkEnd w:id="1293"/>
      <w:bookmarkStart w:id="1294" w:name="5.1.3常用 HTTP 协议调试代理工具有什么？详细说明抓取 HTTPS 协议"/>
      <w:bookmarkEnd w:id="1294"/>
      <w:bookmarkStart w:id="1295" w:name="_bookmark447"/>
      <w:bookmarkEnd w:id="1295"/>
      <w:r>
        <w:rPr>
          <w:color w:val="4AACC5"/>
          <w:spacing w:val="22"/>
          <w:sz w:val="28"/>
        </w:rPr>
        <w:t xml:space="preserve">常用 </w:t>
      </w:r>
      <w:r>
        <w:rPr>
          <w:rFonts w:ascii="Calibri" w:eastAsia="Calibri"/>
          <w:b/>
          <w:color w:val="4AACC5"/>
          <w:sz w:val="28"/>
        </w:rPr>
        <w:t>HTTP</w:t>
      </w:r>
      <w:r>
        <w:rPr>
          <w:rFonts w:ascii="Calibri" w:eastAsia="Calibri"/>
          <w:b/>
          <w:color w:val="4AACC5"/>
          <w:spacing w:val="8"/>
          <w:sz w:val="28"/>
        </w:rPr>
        <w:t xml:space="preserve"> </w:t>
      </w:r>
      <w:r>
        <w:rPr>
          <w:color w:val="4AACC5"/>
          <w:spacing w:val="3"/>
          <w:sz w:val="28"/>
        </w:rPr>
        <w:t xml:space="preserve">协议调试代理工具有什么？详细说明抓取 </w:t>
      </w:r>
      <w:r>
        <w:rPr>
          <w:rFonts w:ascii="Calibri" w:eastAsia="Calibri"/>
          <w:b/>
          <w:color w:val="4AACC5"/>
          <w:sz w:val="28"/>
        </w:rPr>
        <w:t>HTTPS</w:t>
      </w:r>
      <w:r>
        <w:rPr>
          <w:rFonts w:ascii="Calibri" w:eastAsia="Calibri"/>
          <w:b/>
          <w:color w:val="4AACC5"/>
          <w:spacing w:val="8"/>
          <w:sz w:val="28"/>
        </w:rPr>
        <w:t xml:space="preserve"> </w:t>
      </w:r>
      <w:r>
        <w:rPr>
          <w:color w:val="4AACC5"/>
          <w:sz w:val="28"/>
        </w:rPr>
        <w:t>协议的设置过程？</w:t>
      </w:r>
    </w:p>
    <w:p w14:paraId="7E94C110">
      <w:pPr>
        <w:pStyle w:val="9"/>
        <w:spacing w:before="26"/>
        <w:ind w:left="471"/>
      </w:pPr>
      <w:r>
        <w:rPr>
          <w:rFonts w:ascii="Calibri" w:eastAsia="Calibri"/>
        </w:rPr>
        <w:t>Fiddler</w:t>
      </w:r>
      <w:r>
        <w:rPr>
          <w:rFonts w:ascii="Calibri" w:eastAsia="Calibri"/>
          <w:spacing w:val="7"/>
        </w:rPr>
        <w:t xml:space="preserve"> </w:t>
      </w:r>
      <w:r>
        <w:rPr>
          <w:spacing w:val="-1"/>
        </w:rPr>
        <w:t xml:space="preserve">是一个 </w:t>
      </w:r>
      <w:r>
        <w:rPr>
          <w:rFonts w:ascii="Calibri" w:eastAsia="Calibri"/>
        </w:rPr>
        <w:t>http</w:t>
      </w:r>
      <w:r>
        <w:rPr>
          <w:rFonts w:ascii="Calibri" w:eastAsia="Calibri"/>
          <w:spacing w:val="53"/>
        </w:rPr>
        <w:t xml:space="preserve"> </w:t>
      </w:r>
      <w:r>
        <w:t>协议调试代理工具</w:t>
      </w:r>
    </w:p>
    <w:p w14:paraId="0A310323">
      <w:pPr>
        <w:pStyle w:val="9"/>
        <w:spacing w:before="7"/>
        <w:rPr>
          <w:sz w:val="15"/>
        </w:rPr>
      </w:pPr>
    </w:p>
    <w:p w14:paraId="40B4B7F1">
      <w:pPr>
        <w:pStyle w:val="9"/>
        <w:spacing w:line="417" w:lineRule="auto"/>
        <w:ind w:left="471" w:right="351"/>
        <w:jc w:val="both"/>
      </w:pPr>
      <w:r>
        <w:rPr>
          <w:spacing w:val="-3"/>
          <w:w w:val="95"/>
        </w:rPr>
        <w:t xml:space="preserve">打开 </w:t>
      </w:r>
      <w:r>
        <w:rPr>
          <w:rFonts w:ascii="Calibri" w:eastAsia="Calibri"/>
          <w:w w:val="95"/>
        </w:rPr>
        <w:t>Fiddler</w:t>
      </w:r>
      <w:r>
        <w:rPr>
          <w:spacing w:val="20"/>
          <w:w w:val="95"/>
        </w:rPr>
        <w:t xml:space="preserve">，进入 </w:t>
      </w:r>
      <w:r>
        <w:rPr>
          <w:rFonts w:ascii="Calibri" w:eastAsia="Calibri"/>
          <w:w w:val="95"/>
        </w:rPr>
        <w:t>Tools-Options-HTTPS</w:t>
      </w:r>
      <w:r>
        <w:rPr>
          <w:spacing w:val="10"/>
          <w:w w:val="95"/>
        </w:rPr>
        <w:t xml:space="preserve">，配置允许抓取 </w:t>
      </w:r>
      <w:r>
        <w:rPr>
          <w:rFonts w:ascii="Calibri" w:eastAsia="Calibri"/>
          <w:w w:val="95"/>
        </w:rPr>
        <w:t>HTTPS</w:t>
      </w:r>
      <w:r>
        <w:rPr>
          <w:rFonts w:ascii="Calibri" w:eastAsia="Calibri"/>
          <w:spacing w:val="45"/>
        </w:rPr>
        <w:t xml:space="preserve"> </w:t>
      </w:r>
      <w:r>
        <w:rPr>
          <w:spacing w:val="13"/>
          <w:w w:val="95"/>
        </w:rPr>
        <w:t xml:space="preserve">连接和解析 </w:t>
      </w:r>
      <w:r>
        <w:rPr>
          <w:rFonts w:ascii="Calibri" w:eastAsia="Calibri"/>
          <w:w w:val="95"/>
        </w:rPr>
        <w:t>HTTPS</w:t>
      </w:r>
      <w:r>
        <w:rPr>
          <w:rFonts w:ascii="Calibri" w:eastAsia="Calibri"/>
          <w:spacing w:val="90"/>
        </w:rPr>
        <w:t xml:space="preserve"> </w:t>
      </w:r>
      <w:r>
        <w:rPr>
          <w:w w:val="95"/>
        </w:rPr>
        <w:t>流量然后选择要解释的来源，设置是否忽略服务证书错误（这些操作做完之后，在浏览器方位</w:t>
      </w:r>
      <w:r>
        <w:rPr>
          <w:spacing w:val="105"/>
        </w:rPr>
        <w:t xml:space="preserve">  </w:t>
      </w:r>
      <w:r>
        <w:rPr>
          <w:rFonts w:ascii="Calibri" w:eastAsia="Calibri"/>
          <w:w w:val="95"/>
        </w:rPr>
        <w:t>IP:8888</w:t>
      </w:r>
      <w:r>
        <w:rPr>
          <w:w w:val="95"/>
        </w:rPr>
        <w:t>，安装证书就可以</w:t>
      </w:r>
      <w:r>
        <w:t xml:space="preserve">在浏览器抓取 </w:t>
      </w:r>
      <w:r>
        <w:rPr>
          <w:rFonts w:ascii="Calibri" w:eastAsia="Calibri"/>
        </w:rPr>
        <w:t>HTTPS</w:t>
      </w:r>
      <w:r>
        <w:rPr>
          <w:rFonts w:ascii="Calibri" w:eastAsia="Calibri"/>
          <w:spacing w:val="11"/>
        </w:rPr>
        <w:t xml:space="preserve"> </w:t>
      </w:r>
      <w:r>
        <w:t>协议了）</w:t>
      </w:r>
    </w:p>
    <w:p w14:paraId="188FA3BF">
      <w:pPr>
        <w:spacing w:after="0" w:line="417" w:lineRule="auto"/>
        <w:jc w:val="both"/>
        <w:sectPr>
          <w:pgSz w:w="11910" w:h="16840"/>
          <w:pgMar w:top="1340" w:right="940" w:bottom="680" w:left="820" w:header="0" w:footer="406" w:gutter="0"/>
          <w:cols w:space="720" w:num="1"/>
        </w:sectPr>
      </w:pPr>
    </w:p>
    <w:p w14:paraId="4CB884A6">
      <w:pPr>
        <w:pStyle w:val="9"/>
        <w:ind w:left="471"/>
        <w:rPr>
          <w:sz w:val="20"/>
        </w:rPr>
      </w:pPr>
      <w:r>
        <w:rPr>
          <w:sz w:val="20"/>
        </w:rPr>
        <w:drawing>
          <wp:inline distT="0" distB="0" distL="0" distR="0">
            <wp:extent cx="5324475" cy="3552825"/>
            <wp:effectExtent l="0" t="0" r="0" b="0"/>
            <wp:docPr id="61"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0.jpeg"/>
                    <pic:cNvPicPr>
                      <a:picLocks noChangeAspect="1"/>
                    </pic:cNvPicPr>
                  </pic:nvPicPr>
                  <pic:blipFill>
                    <a:blip r:embed="rId39" cstate="print"/>
                    <a:stretch>
                      <a:fillRect/>
                    </a:stretch>
                  </pic:blipFill>
                  <pic:spPr>
                    <a:xfrm>
                      <a:off x="0" y="0"/>
                      <a:ext cx="5325039" cy="3552825"/>
                    </a:xfrm>
                    <a:prstGeom prst="rect">
                      <a:avLst/>
                    </a:prstGeom>
                  </pic:spPr>
                </pic:pic>
              </a:graphicData>
            </a:graphic>
          </wp:inline>
        </w:drawing>
      </w:r>
    </w:p>
    <w:p w14:paraId="5D6741F9">
      <w:pPr>
        <w:pStyle w:val="9"/>
        <w:spacing w:before="110" w:line="417" w:lineRule="auto"/>
        <w:ind w:left="471" w:right="274"/>
      </w:pPr>
      <w:r>
        <w:drawing>
          <wp:anchor distT="0" distB="0" distL="0" distR="0" simplePos="0" relativeHeight="251664384" behindDoc="0" locked="0" layoutInCell="1" allowOverlap="1">
            <wp:simplePos x="0" y="0"/>
            <wp:positionH relativeFrom="page">
              <wp:posOffset>819785</wp:posOffset>
            </wp:positionH>
            <wp:positionV relativeFrom="paragraph">
              <wp:posOffset>639445</wp:posOffset>
            </wp:positionV>
            <wp:extent cx="4324985" cy="2886710"/>
            <wp:effectExtent l="0" t="0" r="0" b="0"/>
            <wp:wrapNone/>
            <wp:docPr id="6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1.jpeg"/>
                    <pic:cNvPicPr>
                      <a:picLocks noChangeAspect="1"/>
                    </pic:cNvPicPr>
                  </pic:nvPicPr>
                  <pic:blipFill>
                    <a:blip r:embed="rId40" cstate="print"/>
                    <a:stretch>
                      <a:fillRect/>
                    </a:stretch>
                  </pic:blipFill>
                  <pic:spPr>
                    <a:xfrm>
                      <a:off x="0" y="0"/>
                      <a:ext cx="4325112" cy="2886455"/>
                    </a:xfrm>
                    <a:prstGeom prst="rect">
                      <a:avLst/>
                    </a:prstGeom>
                  </pic:spPr>
                </pic:pic>
              </a:graphicData>
            </a:graphic>
          </wp:anchor>
        </w:drawing>
      </w:r>
      <w:r>
        <w:rPr>
          <w:spacing w:val="9"/>
          <w:w w:val="95"/>
        </w:rPr>
        <w:t xml:space="preserve">进入 </w:t>
      </w:r>
      <w:r>
        <w:rPr>
          <w:rFonts w:ascii="Calibri" w:eastAsia="Calibri"/>
          <w:w w:val="95"/>
        </w:rPr>
        <w:t>Tools-Options-Connections</w:t>
      </w:r>
      <w:r>
        <w:rPr>
          <w:w w:val="95"/>
        </w:rPr>
        <w:t>，保证打开启抓取</w:t>
      </w:r>
      <w:r>
        <w:rPr>
          <w:spacing w:val="147"/>
        </w:rPr>
        <w:t xml:space="preserve"> </w:t>
      </w:r>
      <w:r>
        <w:rPr>
          <w:rFonts w:ascii="Calibri" w:eastAsia="Calibri"/>
          <w:w w:val="95"/>
        </w:rPr>
        <w:t>HTTPS</w:t>
      </w:r>
      <w:r>
        <w:rPr>
          <w:rFonts w:ascii="Calibri" w:eastAsia="Calibri"/>
          <w:spacing w:val="110"/>
        </w:rPr>
        <w:t xml:space="preserve"> </w:t>
      </w:r>
      <w:r>
        <w:rPr>
          <w:w w:val="95"/>
        </w:rPr>
        <w:t>连接，然后默认端口按需求是或否需要修改，</w:t>
      </w:r>
      <w:r>
        <w:rPr>
          <w:spacing w:val="-97"/>
          <w:w w:val="95"/>
        </w:rPr>
        <w:t xml:space="preserve"> </w:t>
      </w:r>
      <w:r>
        <w:t>然后点选允许远程计算机连接选项</w:t>
      </w:r>
    </w:p>
    <w:p w14:paraId="725DF69F">
      <w:pPr>
        <w:spacing w:after="0" w:line="417" w:lineRule="auto"/>
        <w:sectPr>
          <w:pgSz w:w="11910" w:h="16840"/>
          <w:pgMar w:top="1220" w:right="940" w:bottom="680" w:left="820" w:header="0" w:footer="406" w:gutter="0"/>
          <w:cols w:space="720" w:num="1"/>
        </w:sectPr>
      </w:pPr>
    </w:p>
    <w:p w14:paraId="516D711A">
      <w:pPr>
        <w:pStyle w:val="17"/>
        <w:numPr>
          <w:ilvl w:val="2"/>
          <w:numId w:val="194"/>
        </w:numPr>
        <w:tabs>
          <w:tab w:val="left" w:pos="1192"/>
        </w:tabs>
        <w:spacing w:before="42" w:after="0" w:line="240" w:lineRule="auto"/>
        <w:ind w:left="1191" w:right="0" w:hanging="721"/>
        <w:jc w:val="left"/>
        <w:rPr>
          <w:sz w:val="28"/>
        </w:rPr>
      </w:pPr>
      <w:bookmarkStart w:id="1296" w:name="5.1.4描述 TCP/IP 协议的层次结构，以及每一层中重要协议"/>
      <w:bookmarkEnd w:id="1296"/>
      <w:bookmarkStart w:id="1297" w:name="_bookmark448"/>
      <w:bookmarkEnd w:id="1297"/>
      <w:bookmarkStart w:id="1298" w:name="_bookmark448"/>
      <w:bookmarkEnd w:id="1298"/>
      <w:r>
        <w:rPr>
          <w:color w:val="4AACC5"/>
          <w:spacing w:val="-2"/>
          <w:sz w:val="28"/>
        </w:rPr>
        <w:t xml:space="preserve">描述 </w:t>
      </w:r>
      <w:r>
        <w:rPr>
          <w:rFonts w:ascii="Calibri" w:eastAsia="Calibri"/>
          <w:b/>
          <w:color w:val="4AACC5"/>
          <w:sz w:val="28"/>
        </w:rPr>
        <w:t>TCP/IP</w:t>
      </w:r>
      <w:r>
        <w:rPr>
          <w:rFonts w:ascii="Calibri" w:eastAsia="Calibri"/>
          <w:b/>
          <w:color w:val="4AACC5"/>
          <w:spacing w:val="69"/>
          <w:sz w:val="28"/>
        </w:rPr>
        <w:t xml:space="preserve"> </w:t>
      </w:r>
      <w:r>
        <w:rPr>
          <w:color w:val="4AACC5"/>
          <w:sz w:val="28"/>
        </w:rPr>
        <w:t>协议的层次结构，以及每一层中重要协议</w:t>
      </w:r>
    </w:p>
    <w:p w14:paraId="4A8C72A8">
      <w:pPr>
        <w:pStyle w:val="9"/>
        <w:spacing w:before="4"/>
        <w:rPr>
          <w:sz w:val="23"/>
        </w:rPr>
      </w:pPr>
      <w:r>
        <w:drawing>
          <wp:anchor distT="0" distB="0" distL="0" distR="0" simplePos="0" relativeHeight="251660288" behindDoc="0" locked="0" layoutInCell="1" allowOverlap="1">
            <wp:simplePos x="0" y="0"/>
            <wp:positionH relativeFrom="page">
              <wp:posOffset>819785</wp:posOffset>
            </wp:positionH>
            <wp:positionV relativeFrom="paragraph">
              <wp:posOffset>214630</wp:posOffset>
            </wp:positionV>
            <wp:extent cx="5027930" cy="3371850"/>
            <wp:effectExtent l="0" t="0" r="0" b="0"/>
            <wp:wrapTopAndBottom/>
            <wp:docPr id="6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2.jpeg"/>
                    <pic:cNvPicPr>
                      <a:picLocks noChangeAspect="1"/>
                    </pic:cNvPicPr>
                  </pic:nvPicPr>
                  <pic:blipFill>
                    <a:blip r:embed="rId41" cstate="print"/>
                    <a:stretch>
                      <a:fillRect/>
                    </a:stretch>
                  </pic:blipFill>
                  <pic:spPr>
                    <a:xfrm>
                      <a:off x="0" y="0"/>
                      <a:ext cx="5028063" cy="3371850"/>
                    </a:xfrm>
                    <a:prstGeom prst="rect">
                      <a:avLst/>
                    </a:prstGeom>
                  </pic:spPr>
                </pic:pic>
              </a:graphicData>
            </a:graphic>
          </wp:anchor>
        </w:drawing>
      </w:r>
    </w:p>
    <w:p w14:paraId="72F2A418">
      <w:pPr>
        <w:pStyle w:val="9"/>
        <w:rPr>
          <w:sz w:val="30"/>
        </w:rPr>
      </w:pPr>
    </w:p>
    <w:p w14:paraId="4C467486">
      <w:pPr>
        <w:pStyle w:val="9"/>
        <w:spacing w:before="2"/>
        <w:rPr>
          <w:sz w:val="41"/>
        </w:rPr>
      </w:pPr>
    </w:p>
    <w:p w14:paraId="16B14AA2">
      <w:pPr>
        <w:pStyle w:val="17"/>
        <w:numPr>
          <w:ilvl w:val="2"/>
          <w:numId w:val="194"/>
        </w:numPr>
        <w:tabs>
          <w:tab w:val="left" w:pos="1192"/>
        </w:tabs>
        <w:spacing w:before="0" w:after="0" w:line="240" w:lineRule="auto"/>
        <w:ind w:left="1191" w:right="0" w:hanging="721"/>
        <w:jc w:val="left"/>
        <w:rPr>
          <w:sz w:val="28"/>
        </w:rPr>
      </w:pPr>
      <w:bookmarkStart w:id="1299" w:name="5.1.5jmeter，一个接口的响应结果如下："/>
      <w:bookmarkEnd w:id="1299"/>
      <w:bookmarkStart w:id="1300" w:name="_bookmark449"/>
      <w:bookmarkEnd w:id="1300"/>
      <w:r>
        <w:rPr>
          <w:rFonts w:ascii="Calibri" w:eastAsia="Calibri"/>
          <w:b/>
          <w:color w:val="4AACC5"/>
          <w:spacing w:val="-1"/>
          <w:sz w:val="28"/>
        </w:rPr>
        <w:t>jmeter</w:t>
      </w:r>
      <w:r>
        <w:rPr>
          <w:color w:val="4AACC5"/>
          <w:spacing w:val="-1"/>
          <w:sz w:val="28"/>
        </w:rPr>
        <w:t>，一个接口的响应结果如下：</w:t>
      </w:r>
    </w:p>
    <w:p w14:paraId="0924F7E4">
      <w:pPr>
        <w:pStyle w:val="9"/>
        <w:spacing w:before="5"/>
        <w:rPr>
          <w:sz w:val="23"/>
        </w:rPr>
      </w:pPr>
    </w:p>
    <w:p w14:paraId="7F87A7DF">
      <w:pPr>
        <w:pStyle w:val="9"/>
        <w:ind w:left="471"/>
        <w:rPr>
          <w:rFonts w:ascii="Calibri"/>
        </w:rPr>
      </w:pPr>
      <w:r>
        <w:rPr>
          <w:rFonts w:ascii="Calibri"/>
        </w:rPr>
        <w:t>&lt;!DOCTYPE</w:t>
      </w:r>
      <w:r>
        <w:rPr>
          <w:rFonts w:ascii="Calibri"/>
          <w:spacing w:val="-2"/>
        </w:rPr>
        <w:t xml:space="preserve"> </w:t>
      </w:r>
      <w:r>
        <w:rPr>
          <w:rFonts w:ascii="Calibri"/>
        </w:rPr>
        <w:t>html&gt;</w:t>
      </w:r>
    </w:p>
    <w:p w14:paraId="7D43D0E3">
      <w:pPr>
        <w:pStyle w:val="9"/>
        <w:spacing w:before="4"/>
        <w:rPr>
          <w:rFonts w:ascii="Calibri"/>
          <w:sz w:val="17"/>
        </w:rPr>
      </w:pPr>
    </w:p>
    <w:p w14:paraId="185A14BD">
      <w:pPr>
        <w:pStyle w:val="9"/>
        <w:spacing w:before="1"/>
        <w:ind w:left="471"/>
        <w:rPr>
          <w:rFonts w:ascii="Calibri"/>
        </w:rPr>
      </w:pPr>
      <w:r>
        <w:rPr>
          <w:rFonts w:ascii="Calibri"/>
        </w:rPr>
        <w:t>&lt;html&gt;</w:t>
      </w:r>
    </w:p>
    <w:p w14:paraId="316EACCA">
      <w:pPr>
        <w:pStyle w:val="9"/>
        <w:spacing w:before="3"/>
        <w:rPr>
          <w:rFonts w:ascii="Calibri"/>
          <w:sz w:val="17"/>
        </w:rPr>
      </w:pPr>
    </w:p>
    <w:p w14:paraId="17CC5FFE">
      <w:pPr>
        <w:pStyle w:val="9"/>
        <w:spacing w:before="1"/>
        <w:ind w:left="471"/>
        <w:rPr>
          <w:rFonts w:ascii="Calibri"/>
        </w:rPr>
      </w:pPr>
      <w:r>
        <w:rPr>
          <w:rFonts w:ascii="Calibri"/>
        </w:rPr>
        <w:t>&lt;head&gt;</w:t>
      </w:r>
    </w:p>
    <w:p w14:paraId="13B993A1">
      <w:pPr>
        <w:pStyle w:val="9"/>
        <w:spacing w:before="8"/>
        <w:rPr>
          <w:rFonts w:ascii="Calibri"/>
          <w:sz w:val="16"/>
        </w:rPr>
      </w:pPr>
    </w:p>
    <w:p w14:paraId="4FC8A941">
      <w:pPr>
        <w:pStyle w:val="9"/>
        <w:ind w:left="471"/>
        <w:rPr>
          <w:rFonts w:ascii="Calibri" w:hAnsi="Calibri" w:eastAsia="Calibri"/>
        </w:rPr>
      </w:pPr>
      <w:r>
        <w:rPr>
          <w:rFonts w:ascii="Calibri" w:hAnsi="Calibri" w:eastAsia="Calibri"/>
        </w:rPr>
        <w:t>&lt;title</w:t>
      </w:r>
      <w:r>
        <w:rPr>
          <w:rFonts w:ascii="Calibri" w:hAnsi="Calibri" w:eastAsia="Calibri"/>
          <w:spacing w:val="-9"/>
        </w:rPr>
        <w:t xml:space="preserve"> </w:t>
      </w:r>
      <w:r>
        <w:rPr>
          <w:rFonts w:ascii="Calibri" w:hAnsi="Calibri" w:eastAsia="Calibri"/>
        </w:rPr>
        <w:t>newBidId</w:t>
      </w:r>
      <w:r>
        <w:rPr>
          <w:rFonts w:ascii="Calibri" w:hAnsi="Calibri" w:eastAsia="Calibri"/>
          <w:spacing w:val="-6"/>
        </w:rPr>
        <w:t xml:space="preserve"> = “</w:t>
      </w:r>
      <w:r>
        <w:rPr>
          <w:rFonts w:ascii="Calibri" w:hAnsi="Calibri" w:eastAsia="Calibri"/>
        </w:rPr>
        <w:t>74956”encryptBidId=”713504275825”&gt;</w:t>
      </w:r>
      <w:r>
        <w:t>小贷公司标管理</w:t>
      </w:r>
      <w:r>
        <w:rPr>
          <w:rFonts w:ascii="Calibri" w:hAnsi="Calibri" w:eastAsia="Calibri"/>
        </w:rPr>
        <w:t>&lt;/title&gt;</w:t>
      </w:r>
    </w:p>
    <w:p w14:paraId="08019F53">
      <w:pPr>
        <w:pStyle w:val="9"/>
        <w:spacing w:before="4"/>
        <w:rPr>
          <w:rFonts w:ascii="Calibri"/>
          <w:sz w:val="16"/>
        </w:rPr>
      </w:pPr>
    </w:p>
    <w:p w14:paraId="49DE56B7">
      <w:pPr>
        <w:pStyle w:val="9"/>
        <w:ind w:left="471"/>
        <w:rPr>
          <w:rFonts w:ascii="Calibri" w:eastAsia="Calibri"/>
        </w:rPr>
      </w:pPr>
      <w:r>
        <w:rPr>
          <w:spacing w:val="3"/>
          <w:w w:val="95"/>
        </w:rPr>
        <w:t xml:space="preserve">请用正则表达式方法分别获取一下 </w:t>
      </w:r>
      <w:r>
        <w:rPr>
          <w:rFonts w:ascii="Calibri" w:eastAsia="Calibri"/>
          <w:w w:val="95"/>
        </w:rPr>
        <w:t>74956</w:t>
      </w:r>
      <w:r>
        <w:rPr>
          <w:rFonts w:ascii="Calibri" w:eastAsia="Calibri"/>
          <w:spacing w:val="111"/>
        </w:rPr>
        <w:t xml:space="preserve"> </w:t>
      </w:r>
      <w:r>
        <w:rPr>
          <w:spacing w:val="27"/>
          <w:w w:val="95"/>
        </w:rPr>
        <w:t xml:space="preserve">和 </w:t>
      </w:r>
      <w:r>
        <w:rPr>
          <w:rFonts w:ascii="Calibri" w:eastAsia="Calibri"/>
          <w:w w:val="95"/>
        </w:rPr>
        <w:t>713504275825</w:t>
      </w:r>
      <w:r>
        <w:rPr>
          <w:rFonts w:ascii="Calibri" w:eastAsia="Calibri"/>
          <w:spacing w:val="110"/>
        </w:rPr>
        <w:t xml:space="preserve"> </w:t>
      </w:r>
      <w:r>
        <w:rPr>
          <w:spacing w:val="5"/>
          <w:w w:val="95"/>
        </w:rPr>
        <w:t xml:space="preserve">这两个数值分别赋值给 </w:t>
      </w:r>
      <w:r>
        <w:rPr>
          <w:rFonts w:ascii="Calibri" w:eastAsia="Calibri"/>
          <w:w w:val="95"/>
        </w:rPr>
        <w:t>A1</w:t>
      </w:r>
      <w:r>
        <w:rPr>
          <w:rFonts w:ascii="Calibri" w:eastAsia="Calibri"/>
          <w:spacing w:val="110"/>
        </w:rPr>
        <w:t xml:space="preserve"> </w:t>
      </w:r>
      <w:r>
        <w:rPr>
          <w:spacing w:val="-12"/>
          <w:w w:val="95"/>
        </w:rPr>
        <w:t xml:space="preserve">和 </w:t>
      </w:r>
      <w:r>
        <w:rPr>
          <w:rFonts w:ascii="Calibri" w:eastAsia="Calibri"/>
          <w:w w:val="95"/>
        </w:rPr>
        <w:t>A2</w:t>
      </w:r>
    </w:p>
    <w:p w14:paraId="171E495C">
      <w:pPr>
        <w:pStyle w:val="9"/>
        <w:rPr>
          <w:rFonts w:ascii="Calibri"/>
          <w:sz w:val="22"/>
        </w:rPr>
      </w:pPr>
    </w:p>
    <w:p w14:paraId="171CBD8D">
      <w:pPr>
        <w:pStyle w:val="6"/>
        <w:numPr>
          <w:ilvl w:val="2"/>
          <w:numId w:val="194"/>
        </w:numPr>
        <w:tabs>
          <w:tab w:val="left" w:pos="1192"/>
        </w:tabs>
        <w:spacing w:before="144" w:after="0" w:line="240" w:lineRule="auto"/>
        <w:ind w:left="1191" w:right="0" w:hanging="721"/>
        <w:jc w:val="left"/>
      </w:pPr>
      <w:bookmarkStart w:id="1301" w:name="_bookmark450"/>
      <w:bookmarkEnd w:id="1301"/>
      <w:bookmarkStart w:id="1302" w:name="5.1.6接口产生的垃圾数据如何清理"/>
      <w:bookmarkEnd w:id="1302"/>
      <w:bookmarkStart w:id="1303" w:name="_bookmark450"/>
      <w:bookmarkEnd w:id="1303"/>
      <w:r>
        <w:rPr>
          <w:color w:val="4AACC5"/>
        </w:rPr>
        <w:t>接口产生的垃圾数据如何清理</w:t>
      </w:r>
    </w:p>
    <w:p w14:paraId="0BAEABBD">
      <w:pPr>
        <w:pStyle w:val="9"/>
        <w:spacing w:before="10"/>
        <w:rPr>
          <w:sz w:val="22"/>
        </w:rPr>
      </w:pPr>
    </w:p>
    <w:p w14:paraId="7448A23A">
      <w:pPr>
        <w:pStyle w:val="9"/>
        <w:spacing w:line="417" w:lineRule="auto"/>
        <w:ind w:left="471" w:right="4843"/>
      </w:pPr>
      <w:r>
        <w:rPr>
          <w:w w:val="95"/>
        </w:rPr>
        <w:t>造数据和数据清理，需要连数据库做增删改查的操作</w:t>
      </w:r>
      <w:r>
        <w:rPr>
          <w:spacing w:val="1"/>
          <w:w w:val="95"/>
        </w:rPr>
        <w:t xml:space="preserve"> </w:t>
      </w:r>
      <w:r>
        <w:t>测试用例前置操作，</w:t>
      </w:r>
      <w:r>
        <w:rPr>
          <w:rFonts w:ascii="Calibri" w:eastAsia="Calibri"/>
        </w:rPr>
        <w:t>setUp</w:t>
      </w:r>
      <w:r>
        <w:rPr>
          <w:rFonts w:ascii="Calibri" w:eastAsia="Calibri"/>
          <w:spacing w:val="4"/>
        </w:rPr>
        <w:t xml:space="preserve"> </w:t>
      </w:r>
      <w:r>
        <w:t>做数据准备</w:t>
      </w:r>
    </w:p>
    <w:p w14:paraId="6AECABC0">
      <w:pPr>
        <w:pStyle w:val="9"/>
        <w:spacing w:line="269" w:lineRule="exact"/>
        <w:ind w:left="471"/>
      </w:pPr>
      <w:r>
        <w:t>后置操作，</w:t>
      </w:r>
      <w:r>
        <w:rPr>
          <w:rFonts w:ascii="Calibri" w:eastAsia="Calibri"/>
        </w:rPr>
        <w:t xml:space="preserve">tearDown </w:t>
      </w:r>
      <w:r>
        <w:t>做数据清理</w:t>
      </w:r>
    </w:p>
    <w:p w14:paraId="360EE7C2">
      <w:pPr>
        <w:pStyle w:val="9"/>
        <w:spacing w:before="2"/>
        <w:rPr>
          <w:sz w:val="32"/>
        </w:rPr>
      </w:pPr>
    </w:p>
    <w:p w14:paraId="498A49AD">
      <w:pPr>
        <w:pStyle w:val="6"/>
        <w:numPr>
          <w:ilvl w:val="2"/>
          <w:numId w:val="194"/>
        </w:numPr>
        <w:tabs>
          <w:tab w:val="left" w:pos="1192"/>
        </w:tabs>
        <w:spacing w:before="0" w:after="0" w:line="240" w:lineRule="auto"/>
        <w:ind w:left="1191" w:right="0" w:hanging="721"/>
        <w:jc w:val="left"/>
      </w:pPr>
      <w:bookmarkStart w:id="1304" w:name="_bookmark451"/>
      <w:bookmarkEnd w:id="1304"/>
      <w:bookmarkStart w:id="1305" w:name="5.1.7依赖第三方的接口如何处理"/>
      <w:bookmarkEnd w:id="1305"/>
      <w:bookmarkStart w:id="1306" w:name="_bookmark451"/>
      <w:bookmarkEnd w:id="1306"/>
      <w:r>
        <w:rPr>
          <w:color w:val="4AACC5"/>
        </w:rPr>
        <w:t>依赖第三方的接口如何处理</w:t>
      </w:r>
    </w:p>
    <w:p w14:paraId="383DC692">
      <w:pPr>
        <w:pStyle w:val="9"/>
        <w:spacing w:before="10"/>
        <w:rPr>
          <w:sz w:val="22"/>
        </w:rPr>
      </w:pPr>
    </w:p>
    <w:p w14:paraId="5C51AF83">
      <w:pPr>
        <w:pStyle w:val="9"/>
        <w:spacing w:line="417" w:lineRule="auto"/>
        <w:ind w:left="471" w:right="432"/>
        <w:jc w:val="both"/>
      </w:pPr>
      <w:r>
        <w:rPr>
          <w:spacing w:val="5"/>
          <w:w w:val="95"/>
        </w:rPr>
        <w:t xml:space="preserve">这个需要自己去搭建一个 </w:t>
      </w:r>
      <w:r>
        <w:rPr>
          <w:rFonts w:ascii="Calibri" w:eastAsia="Calibri"/>
          <w:w w:val="95"/>
        </w:rPr>
        <w:t>mock</w:t>
      </w:r>
      <w:r>
        <w:rPr>
          <w:rFonts w:ascii="Calibri" w:eastAsia="Calibri"/>
          <w:spacing w:val="35"/>
          <w:w w:val="95"/>
        </w:rPr>
        <w:t xml:space="preserve"> </w:t>
      </w:r>
      <w:r>
        <w:rPr>
          <w:spacing w:val="3"/>
          <w:w w:val="95"/>
        </w:rPr>
        <w:t xml:space="preserve">服务，模拟接口返回数据。如可以采用 </w:t>
      </w:r>
      <w:r>
        <w:rPr>
          <w:rFonts w:ascii="Calibri" w:eastAsia="Calibri"/>
          <w:w w:val="95"/>
        </w:rPr>
        <w:t>moco</w:t>
      </w:r>
      <w:r>
        <w:rPr>
          <w:w w:val="95"/>
        </w:rPr>
        <w:t>，</w:t>
      </w:r>
      <w:r>
        <w:rPr>
          <w:rFonts w:ascii="Calibri" w:eastAsia="Calibri"/>
          <w:w w:val="95"/>
        </w:rPr>
        <w:t>moco</w:t>
      </w:r>
      <w:r>
        <w:rPr>
          <w:rFonts w:ascii="Calibri" w:eastAsia="Calibri"/>
          <w:spacing w:val="67"/>
        </w:rPr>
        <w:t xml:space="preserve"> </w:t>
      </w:r>
      <w:r>
        <w:rPr>
          <w:w w:val="95"/>
        </w:rPr>
        <w:t>是一个开源的框</w:t>
      </w:r>
      <w:r>
        <w:t>架，</w:t>
      </w:r>
      <w:r>
        <w:rPr>
          <w:rFonts w:ascii="Calibri" w:eastAsia="Calibri"/>
        </w:rPr>
        <w:t>moco</w:t>
      </w:r>
      <w:r>
        <w:rPr>
          <w:rFonts w:ascii="Calibri" w:eastAsia="Calibri"/>
          <w:spacing w:val="-5"/>
        </w:rPr>
        <w:t xml:space="preserve"> </w:t>
      </w:r>
      <w:r>
        <w:rPr>
          <w:spacing w:val="-1"/>
        </w:rPr>
        <w:t>服务搭建需要自己能够熟练掌握，面试会问你具体如何搭建 ，如何模拟返回的数据，是用</w:t>
      </w:r>
      <w:r>
        <w:t>的什么格式，如何请求的</w:t>
      </w:r>
    </w:p>
    <w:p w14:paraId="129CD167">
      <w:pPr>
        <w:spacing w:after="0" w:line="417" w:lineRule="auto"/>
        <w:jc w:val="both"/>
        <w:sectPr>
          <w:pgSz w:w="11910" w:h="16840"/>
          <w:pgMar w:top="1300" w:right="940" w:bottom="680" w:left="820" w:header="0" w:footer="406" w:gutter="0"/>
          <w:cols w:space="720" w:num="1"/>
        </w:sectPr>
      </w:pPr>
    </w:p>
    <w:p w14:paraId="5DA43BAE">
      <w:pPr>
        <w:pStyle w:val="6"/>
        <w:numPr>
          <w:ilvl w:val="2"/>
          <w:numId w:val="194"/>
        </w:numPr>
        <w:tabs>
          <w:tab w:val="left" w:pos="1192"/>
        </w:tabs>
        <w:spacing w:before="42" w:after="0" w:line="240" w:lineRule="auto"/>
        <w:ind w:left="1191" w:right="0" w:hanging="721"/>
        <w:jc w:val="left"/>
        <w:rPr>
          <w:rFonts w:ascii="Calibri" w:eastAsia="Calibri"/>
          <w:b/>
        </w:rPr>
      </w:pPr>
      <w:bookmarkStart w:id="1307" w:name="5.1.8测试的数据你放在哪?"/>
      <w:bookmarkEnd w:id="1307"/>
      <w:bookmarkStart w:id="1308" w:name="_bookmark452"/>
      <w:bookmarkEnd w:id="1308"/>
      <w:bookmarkStart w:id="1309" w:name="_bookmark452"/>
      <w:bookmarkEnd w:id="1309"/>
      <w:r>
        <w:rPr>
          <w:color w:val="4AACC5"/>
        </w:rPr>
        <w:t>测试的数据你放在哪</w:t>
      </w:r>
      <w:r>
        <w:rPr>
          <w:rFonts w:ascii="Calibri" w:eastAsia="Calibri"/>
          <w:b/>
          <w:color w:val="4AACC5"/>
        </w:rPr>
        <w:t>?</w:t>
      </w:r>
    </w:p>
    <w:p w14:paraId="084C1904">
      <w:pPr>
        <w:pStyle w:val="9"/>
        <w:spacing w:before="11"/>
        <w:rPr>
          <w:rFonts w:ascii="Calibri"/>
          <w:b/>
          <w:sz w:val="23"/>
        </w:rPr>
      </w:pPr>
    </w:p>
    <w:p w14:paraId="51F9DB05">
      <w:pPr>
        <w:pStyle w:val="9"/>
        <w:spacing w:line="417" w:lineRule="auto"/>
        <w:ind w:left="471" w:right="351" w:firstLine="420"/>
      </w:pPr>
      <w:r>
        <w:rPr>
          <w:w w:val="95"/>
        </w:rPr>
        <w:t>测试数据到底该怎么放，这个是面试官最喜欢问的一个题了，似乎仁者见仁智者见智，没有标准</w:t>
      </w:r>
      <w:r>
        <w:rPr>
          <w:spacing w:val="225"/>
        </w:rPr>
        <w:t xml:space="preserve"> </w:t>
      </w:r>
      <w:r>
        <w:rPr>
          <w:spacing w:val="-5"/>
          <w:w w:val="95"/>
        </w:rPr>
        <w:t xml:space="preserve">的答案，有的人说放 </w:t>
      </w:r>
      <w:r>
        <w:rPr>
          <w:rFonts w:ascii="Calibri" w:eastAsia="Calibri"/>
          <w:w w:val="95"/>
        </w:rPr>
        <w:t>excel</w:t>
      </w:r>
      <w:r>
        <w:rPr>
          <w:w w:val="95"/>
        </w:rPr>
        <w:t>，也有的说放</w:t>
      </w:r>
      <w:r>
        <w:rPr>
          <w:rFonts w:ascii="Calibri" w:eastAsia="Calibri"/>
          <w:w w:val="95"/>
        </w:rPr>
        <w:t>.py</w:t>
      </w:r>
      <w:r>
        <w:rPr>
          <w:rFonts w:ascii="Calibri" w:eastAsia="Calibri"/>
          <w:spacing w:val="13"/>
          <w:w w:val="95"/>
        </w:rPr>
        <w:t xml:space="preserve"> </w:t>
      </w:r>
      <w:r>
        <w:rPr>
          <w:spacing w:val="-5"/>
          <w:w w:val="95"/>
        </w:rPr>
        <w:t xml:space="preserve">脚本，也有的说放 </w:t>
      </w:r>
      <w:r>
        <w:rPr>
          <w:rFonts w:ascii="Calibri" w:eastAsia="Calibri"/>
          <w:w w:val="95"/>
        </w:rPr>
        <w:t>ini</w:t>
      </w:r>
      <w:r>
        <w:rPr>
          <w:rFonts w:ascii="Calibri" w:eastAsia="Calibri"/>
          <w:spacing w:val="13"/>
          <w:w w:val="95"/>
        </w:rPr>
        <w:t xml:space="preserve"> </w:t>
      </w:r>
      <w:r>
        <w:rPr>
          <w:w w:val="95"/>
        </w:rPr>
        <w:t>配置文件，</w:t>
      </w:r>
    </w:p>
    <w:p w14:paraId="3A03C6BD">
      <w:pPr>
        <w:pStyle w:val="9"/>
        <w:spacing w:line="269" w:lineRule="exact"/>
        <w:ind w:left="891"/>
      </w:pPr>
      <w:r>
        <w:rPr>
          <w:spacing w:val="13"/>
          <w:w w:val="95"/>
        </w:rPr>
        <w:t xml:space="preserve">还有放到 </w:t>
      </w:r>
      <w:r>
        <w:rPr>
          <w:rFonts w:ascii="Calibri" w:eastAsia="Calibri"/>
          <w:w w:val="95"/>
        </w:rPr>
        <w:t>json</w:t>
      </w:r>
      <w:r>
        <w:rPr>
          <w:w w:val="95"/>
        </w:rPr>
        <w:t>，</w:t>
      </w:r>
      <w:r>
        <w:rPr>
          <w:rFonts w:ascii="Calibri" w:eastAsia="Calibri"/>
          <w:w w:val="95"/>
        </w:rPr>
        <w:t>yaml</w:t>
      </w:r>
      <w:r>
        <w:rPr>
          <w:rFonts w:ascii="Calibri" w:eastAsia="Calibri"/>
          <w:spacing w:val="103"/>
        </w:rPr>
        <w:t xml:space="preserve"> </w:t>
      </w:r>
      <w:r>
        <w:rPr>
          <w:w w:val="95"/>
        </w:rPr>
        <w:t>文件，</w:t>
      </w:r>
      <w:r>
        <w:rPr>
          <w:rFonts w:ascii="Calibri" w:eastAsia="Calibri"/>
          <w:w w:val="95"/>
        </w:rPr>
        <w:t>txt</w:t>
      </w:r>
      <w:r>
        <w:rPr>
          <w:rFonts w:ascii="Calibri" w:eastAsia="Calibri"/>
          <w:spacing w:val="117"/>
        </w:rPr>
        <w:t xml:space="preserve"> </w:t>
      </w:r>
      <w:r>
        <w:rPr>
          <w:w w:val="95"/>
        </w:rPr>
        <w:t>文件，甚至有的放数据库，五花八门，一百个做自动化的小伙伴有</w:t>
      </w:r>
    </w:p>
    <w:p w14:paraId="107D229A">
      <w:pPr>
        <w:pStyle w:val="9"/>
        <w:spacing w:before="7"/>
        <w:rPr>
          <w:sz w:val="15"/>
        </w:rPr>
      </w:pPr>
    </w:p>
    <w:p w14:paraId="0BC0C8B2">
      <w:pPr>
        <w:pStyle w:val="9"/>
        <w:ind w:left="471"/>
      </w:pPr>
      <w:r>
        <w:rPr>
          <w:rFonts w:ascii="Calibri" w:eastAsia="Calibri"/>
        </w:rPr>
        <w:t>100</w:t>
      </w:r>
      <w:r>
        <w:rPr>
          <w:rFonts w:ascii="Calibri" w:eastAsia="Calibri"/>
          <w:spacing w:val="3"/>
        </w:rPr>
        <w:t xml:space="preserve"> </w:t>
      </w:r>
      <w:r>
        <w:t>个放的地方。</w:t>
      </w:r>
    </w:p>
    <w:p w14:paraId="215CFB57">
      <w:pPr>
        <w:pStyle w:val="9"/>
        <w:spacing w:before="6"/>
        <w:rPr>
          <w:sz w:val="15"/>
        </w:rPr>
      </w:pPr>
    </w:p>
    <w:p w14:paraId="4B81D403">
      <w:pPr>
        <w:pStyle w:val="9"/>
        <w:spacing w:before="1"/>
        <w:ind w:left="891"/>
      </w:pPr>
      <w:r>
        <w:t>这里总结下测试的数据到底该怎么放？</w:t>
      </w:r>
    </w:p>
    <w:p w14:paraId="7D6DED34">
      <w:pPr>
        <w:pStyle w:val="9"/>
        <w:spacing w:before="6"/>
        <w:rPr>
          <w:sz w:val="15"/>
        </w:rPr>
      </w:pPr>
    </w:p>
    <w:p w14:paraId="0DD84ADB">
      <w:pPr>
        <w:pStyle w:val="9"/>
        <w:spacing w:line="417" w:lineRule="auto"/>
        <w:ind w:left="471" w:right="351" w:firstLine="420"/>
      </w:pPr>
      <w:r>
        <w:rPr>
          <w:w w:val="95"/>
        </w:rPr>
        <w:t>首先测试的数据是分很多种的，有登录的账户数据，也有注册的账户数据，还有接口的参数，还</w:t>
      </w:r>
      <w:r>
        <w:rPr>
          <w:spacing w:val="215"/>
        </w:rPr>
        <w:t xml:space="preserve"> </w:t>
      </w:r>
      <w:r>
        <w:t>有邮箱配置的数据等等等等，所以这个题不能一概而论给答死了。要不然就是给自己挖坑。</w:t>
      </w:r>
    </w:p>
    <w:p w14:paraId="2A16E6B5">
      <w:pPr>
        <w:pStyle w:val="9"/>
        <w:spacing w:line="269" w:lineRule="exact"/>
        <w:ind w:left="891"/>
      </w:pPr>
      <w:r>
        <w:t>以下两个大忌不能回答：</w:t>
      </w:r>
    </w:p>
    <w:p w14:paraId="027374D9">
      <w:pPr>
        <w:pStyle w:val="9"/>
        <w:rPr>
          <w:sz w:val="20"/>
        </w:rPr>
      </w:pPr>
    </w:p>
    <w:p w14:paraId="21869851">
      <w:pPr>
        <w:pStyle w:val="9"/>
        <w:rPr>
          <w:sz w:val="20"/>
        </w:rPr>
      </w:pPr>
    </w:p>
    <w:p w14:paraId="3F2C6EA0">
      <w:pPr>
        <w:pStyle w:val="9"/>
        <w:spacing w:before="155" w:line="417" w:lineRule="auto"/>
        <w:ind w:left="471" w:right="351" w:firstLine="420"/>
      </w:pPr>
      <w:r>
        <w:rPr>
          <w:w w:val="95"/>
        </w:rPr>
        <w:t>测试的数据是不能写死到代码里面的，这个是原则问题，也是写代码的大忌（你要是回答写在代</w:t>
      </w:r>
      <w:r>
        <w:rPr>
          <w:spacing w:val="215"/>
        </w:rPr>
        <w:t xml:space="preserve"> </w:t>
      </w:r>
      <w:r>
        <w:t>码里面，估计就是回去等通知了）</w:t>
      </w:r>
    </w:p>
    <w:p w14:paraId="41861E78">
      <w:pPr>
        <w:pStyle w:val="9"/>
        <w:spacing w:line="417" w:lineRule="auto"/>
        <w:ind w:left="471" w:right="353" w:firstLine="420"/>
      </w:pPr>
      <w:r>
        <w:rPr>
          <w:w w:val="95"/>
        </w:rPr>
        <w:t>测试数据放到</w:t>
      </w:r>
      <w:r>
        <w:rPr>
          <w:rFonts w:ascii="Calibri" w:eastAsia="Calibri"/>
          <w:w w:val="95"/>
        </w:rPr>
        <w:t>.py</w:t>
      </w:r>
      <w:r>
        <w:rPr>
          <w:rFonts w:ascii="Calibri" w:eastAsia="Calibri"/>
          <w:spacing w:val="44"/>
        </w:rPr>
        <w:t xml:space="preserve">   </w:t>
      </w:r>
      <w:r>
        <w:rPr>
          <w:w w:val="95"/>
        </w:rPr>
        <w:t>的开头，这种其实很方便，对于少量的，固定不变的数据其实是可以放的，但是</w:t>
      </w:r>
      <w:r>
        <w:t>面试时候，千万不能这样说，面试官喜欢装逼的方法</w:t>
      </w:r>
    </w:p>
    <w:p w14:paraId="37857DB5">
      <w:pPr>
        <w:pStyle w:val="9"/>
        <w:spacing w:line="269" w:lineRule="exact"/>
        <w:ind w:left="891"/>
      </w:pPr>
      <w:r>
        <w:t>测试数据存放总结：</w:t>
      </w:r>
    </w:p>
    <w:p w14:paraId="079BE2F7">
      <w:pPr>
        <w:pStyle w:val="9"/>
        <w:spacing w:before="6"/>
        <w:rPr>
          <w:sz w:val="15"/>
        </w:rPr>
      </w:pPr>
    </w:p>
    <w:p w14:paraId="1A00A926">
      <w:pPr>
        <w:pStyle w:val="17"/>
        <w:numPr>
          <w:ilvl w:val="0"/>
          <w:numId w:val="200"/>
        </w:numPr>
        <w:tabs>
          <w:tab w:val="left" w:pos="1052"/>
        </w:tabs>
        <w:spacing w:before="0" w:after="0" w:line="240" w:lineRule="auto"/>
        <w:ind w:left="1052" w:right="0" w:hanging="161"/>
        <w:jc w:val="left"/>
        <w:rPr>
          <w:sz w:val="21"/>
        </w:rPr>
      </w:pPr>
      <w:r>
        <w:rPr>
          <w:w w:val="95"/>
          <w:sz w:val="21"/>
        </w:rPr>
        <w:t>对于账号密码，这种管全局的参数，可以用命令行参数，单独抽出来，写的配置文件里（如</w:t>
      </w:r>
      <w:r>
        <w:rPr>
          <w:spacing w:val="274"/>
          <w:sz w:val="21"/>
        </w:rPr>
        <w:t xml:space="preserve"> </w:t>
      </w:r>
      <w:r>
        <w:rPr>
          <w:rFonts w:ascii="Calibri" w:eastAsia="Calibri"/>
          <w:w w:val="95"/>
          <w:sz w:val="21"/>
        </w:rPr>
        <w:t>ini</w:t>
      </w:r>
      <w:r>
        <w:rPr>
          <w:w w:val="95"/>
          <w:sz w:val="21"/>
        </w:rPr>
        <w:t>）</w:t>
      </w:r>
    </w:p>
    <w:p w14:paraId="0D705167">
      <w:pPr>
        <w:pStyle w:val="9"/>
        <w:spacing w:before="7"/>
        <w:rPr>
          <w:sz w:val="15"/>
        </w:rPr>
      </w:pPr>
    </w:p>
    <w:p w14:paraId="59A5D48C">
      <w:pPr>
        <w:pStyle w:val="17"/>
        <w:numPr>
          <w:ilvl w:val="0"/>
          <w:numId w:val="200"/>
        </w:numPr>
        <w:tabs>
          <w:tab w:val="left" w:pos="1052"/>
        </w:tabs>
        <w:spacing w:before="0" w:after="0" w:line="417" w:lineRule="auto"/>
        <w:ind w:left="891" w:right="1323" w:firstLine="0"/>
        <w:jc w:val="left"/>
        <w:rPr>
          <w:sz w:val="21"/>
        </w:rPr>
      </w:pPr>
      <w:r>
        <w:rPr>
          <w:w w:val="95"/>
          <w:sz w:val="21"/>
        </w:rPr>
        <w:t>对于一些一次性消耗的数据，比如注册，每次注册不一样的数，可以用随机函数生成</w:t>
      </w:r>
      <w:r>
        <w:rPr>
          <w:spacing w:val="138"/>
          <w:sz w:val="21"/>
        </w:rPr>
        <w:t xml:space="preserve"> </w:t>
      </w:r>
      <w:r>
        <w:rPr>
          <w:rFonts w:ascii="Calibri" w:eastAsia="Calibri"/>
          <w:w w:val="95"/>
          <w:sz w:val="21"/>
        </w:rPr>
        <w:t>3.</w:t>
      </w:r>
      <w:r>
        <w:rPr>
          <w:spacing w:val="-1"/>
          <w:w w:val="95"/>
          <w:sz w:val="21"/>
        </w:rPr>
        <w:t xml:space="preserve">对于一个接口有多组测试的参数，可以参数化，数据放 </w:t>
      </w:r>
      <w:r>
        <w:rPr>
          <w:rFonts w:ascii="Calibri" w:eastAsia="Calibri"/>
          <w:w w:val="95"/>
          <w:sz w:val="21"/>
        </w:rPr>
        <w:t>yaml,text,json,excel</w:t>
      </w:r>
      <w:r>
        <w:rPr>
          <w:rFonts w:ascii="Calibri" w:eastAsia="Calibri"/>
          <w:spacing w:val="2"/>
          <w:w w:val="95"/>
          <w:sz w:val="21"/>
        </w:rPr>
        <w:t xml:space="preserve"> </w:t>
      </w:r>
      <w:r>
        <w:rPr>
          <w:w w:val="95"/>
          <w:sz w:val="21"/>
        </w:rPr>
        <w:t>都可以</w:t>
      </w:r>
    </w:p>
    <w:p w14:paraId="4C76EDF5">
      <w:pPr>
        <w:pStyle w:val="17"/>
        <w:numPr>
          <w:ilvl w:val="0"/>
          <w:numId w:val="201"/>
        </w:numPr>
        <w:tabs>
          <w:tab w:val="left" w:pos="1052"/>
        </w:tabs>
        <w:spacing w:before="0" w:after="0" w:line="417" w:lineRule="auto"/>
        <w:ind w:left="471" w:right="353" w:firstLine="420"/>
        <w:jc w:val="left"/>
        <w:rPr>
          <w:sz w:val="21"/>
        </w:rPr>
      </w:pPr>
      <w:r>
        <w:rPr>
          <w:w w:val="95"/>
          <w:sz w:val="21"/>
        </w:rPr>
        <w:t>对于可以反复使用的数据，比如订单的各种状态需要造数据的情况，可以放到数据库，每次数据</w:t>
      </w:r>
      <w:r>
        <w:rPr>
          <w:spacing w:val="57"/>
          <w:w w:val="95"/>
          <w:sz w:val="21"/>
        </w:rPr>
        <w:t xml:space="preserve"> </w:t>
      </w:r>
      <w:r>
        <w:rPr>
          <w:sz w:val="21"/>
        </w:rPr>
        <w:t>初始化，用完后再清理</w:t>
      </w:r>
    </w:p>
    <w:p w14:paraId="55CF1061">
      <w:pPr>
        <w:pStyle w:val="17"/>
        <w:numPr>
          <w:ilvl w:val="0"/>
          <w:numId w:val="201"/>
        </w:numPr>
        <w:tabs>
          <w:tab w:val="left" w:pos="1052"/>
        </w:tabs>
        <w:spacing w:before="0" w:after="0" w:line="269" w:lineRule="exact"/>
        <w:ind w:left="1052" w:right="0" w:hanging="161"/>
        <w:jc w:val="left"/>
        <w:rPr>
          <w:sz w:val="21"/>
        </w:rPr>
      </w:pPr>
      <w:r>
        <w:rPr>
          <w:w w:val="95"/>
          <w:sz w:val="21"/>
        </w:rPr>
        <w:t xml:space="preserve">对于邮箱配置的一些参数，可以用 </w:t>
      </w:r>
      <w:r>
        <w:rPr>
          <w:rFonts w:ascii="Calibri" w:eastAsia="Calibri"/>
          <w:w w:val="95"/>
          <w:sz w:val="21"/>
        </w:rPr>
        <w:t>ini</w:t>
      </w:r>
      <w:r>
        <w:rPr>
          <w:rFonts w:ascii="Calibri" w:eastAsia="Calibri"/>
          <w:spacing w:val="69"/>
          <w:sz w:val="21"/>
        </w:rPr>
        <w:t xml:space="preserve"> </w:t>
      </w:r>
      <w:r>
        <w:rPr>
          <w:w w:val="95"/>
          <w:sz w:val="21"/>
        </w:rPr>
        <w:t>配置文件</w:t>
      </w:r>
    </w:p>
    <w:p w14:paraId="656AA9F6">
      <w:pPr>
        <w:pStyle w:val="9"/>
        <w:spacing w:before="6"/>
        <w:rPr>
          <w:sz w:val="15"/>
        </w:rPr>
      </w:pPr>
    </w:p>
    <w:p w14:paraId="31410230">
      <w:pPr>
        <w:pStyle w:val="17"/>
        <w:numPr>
          <w:ilvl w:val="0"/>
          <w:numId w:val="201"/>
        </w:numPr>
        <w:tabs>
          <w:tab w:val="left" w:pos="1052"/>
        </w:tabs>
        <w:spacing w:before="0" w:after="0" w:line="240" w:lineRule="auto"/>
        <w:ind w:left="1052" w:right="0" w:hanging="161"/>
        <w:jc w:val="left"/>
        <w:rPr>
          <w:sz w:val="21"/>
        </w:rPr>
      </w:pPr>
      <w:r>
        <w:rPr>
          <w:spacing w:val="3"/>
          <w:w w:val="95"/>
          <w:sz w:val="21"/>
        </w:rPr>
        <w:t xml:space="preserve">对于全部是独立的接口项目，可以用数据驱动方式，用 </w:t>
      </w:r>
      <w:r>
        <w:rPr>
          <w:rFonts w:ascii="Calibri" w:eastAsia="Calibri"/>
          <w:w w:val="95"/>
          <w:sz w:val="21"/>
        </w:rPr>
        <w:t>excel/csv</w:t>
      </w:r>
      <w:r>
        <w:rPr>
          <w:rFonts w:ascii="Calibri" w:eastAsia="Calibri"/>
          <w:spacing w:val="51"/>
          <w:sz w:val="21"/>
        </w:rPr>
        <w:t xml:space="preserve">  </w:t>
      </w:r>
      <w:r>
        <w:rPr>
          <w:w w:val="95"/>
          <w:sz w:val="21"/>
        </w:rPr>
        <w:t>管理测试的接口数据</w:t>
      </w:r>
    </w:p>
    <w:p w14:paraId="7ECB4C39">
      <w:pPr>
        <w:pStyle w:val="9"/>
        <w:spacing w:before="7"/>
        <w:rPr>
          <w:sz w:val="15"/>
        </w:rPr>
      </w:pPr>
    </w:p>
    <w:p w14:paraId="0A610C8C">
      <w:pPr>
        <w:pStyle w:val="17"/>
        <w:numPr>
          <w:ilvl w:val="0"/>
          <w:numId w:val="201"/>
        </w:numPr>
        <w:tabs>
          <w:tab w:val="left" w:pos="1052"/>
        </w:tabs>
        <w:spacing w:before="0" w:after="0" w:line="417" w:lineRule="auto"/>
        <w:ind w:left="471" w:right="351" w:firstLine="420"/>
        <w:jc w:val="left"/>
        <w:rPr>
          <w:sz w:val="21"/>
        </w:rPr>
      </w:pPr>
      <w:r>
        <w:rPr>
          <w:spacing w:val="2"/>
          <w:w w:val="95"/>
          <w:sz w:val="21"/>
        </w:rPr>
        <w:t xml:space="preserve">对于少量的静态数据，比如一个接口的测试数据，也就 </w:t>
      </w:r>
      <w:r>
        <w:rPr>
          <w:rFonts w:ascii="Calibri" w:eastAsia="Calibri"/>
          <w:w w:val="95"/>
          <w:sz w:val="21"/>
        </w:rPr>
        <w:t>2-3</w:t>
      </w:r>
      <w:r>
        <w:rPr>
          <w:rFonts w:ascii="Calibri" w:eastAsia="Calibri"/>
          <w:spacing w:val="28"/>
          <w:w w:val="95"/>
          <w:sz w:val="21"/>
        </w:rPr>
        <w:t xml:space="preserve"> </w:t>
      </w:r>
      <w:r>
        <w:rPr>
          <w:spacing w:val="9"/>
          <w:w w:val="95"/>
          <w:sz w:val="21"/>
        </w:rPr>
        <w:t xml:space="preserve">组，可以写到 </w:t>
      </w:r>
      <w:r>
        <w:rPr>
          <w:rFonts w:ascii="Calibri" w:eastAsia="Calibri"/>
          <w:w w:val="95"/>
          <w:sz w:val="21"/>
        </w:rPr>
        <w:t>py</w:t>
      </w:r>
      <w:r>
        <w:rPr>
          <w:rFonts w:ascii="Calibri" w:eastAsia="Calibri"/>
          <w:spacing w:val="67"/>
          <w:sz w:val="21"/>
        </w:rPr>
        <w:t xml:space="preserve"> </w:t>
      </w:r>
      <w:r>
        <w:rPr>
          <w:w w:val="95"/>
          <w:sz w:val="21"/>
        </w:rPr>
        <w:t>脚本的开头，十年</w:t>
      </w:r>
      <w:r>
        <w:rPr>
          <w:sz w:val="21"/>
        </w:rPr>
        <w:t>八年都不会变更的</w:t>
      </w:r>
    </w:p>
    <w:p w14:paraId="5A3E85DA">
      <w:pPr>
        <w:pStyle w:val="9"/>
        <w:spacing w:line="269" w:lineRule="exact"/>
        <w:ind w:left="891"/>
      </w:pPr>
      <w:r>
        <w:t>总之不同的测试数据，可以用不同的文件管理</w:t>
      </w:r>
    </w:p>
    <w:p w14:paraId="359E550B">
      <w:pPr>
        <w:pStyle w:val="9"/>
        <w:rPr>
          <w:sz w:val="20"/>
        </w:rPr>
      </w:pPr>
    </w:p>
    <w:p w14:paraId="6E797160">
      <w:pPr>
        <w:pStyle w:val="6"/>
        <w:numPr>
          <w:ilvl w:val="2"/>
          <w:numId w:val="194"/>
        </w:numPr>
        <w:tabs>
          <w:tab w:val="left" w:pos="1192"/>
        </w:tabs>
        <w:spacing w:before="156" w:after="0" w:line="240" w:lineRule="auto"/>
        <w:ind w:left="1191" w:right="0" w:hanging="721"/>
        <w:jc w:val="left"/>
      </w:pPr>
      <w:bookmarkStart w:id="1310" w:name="_bookmark453"/>
      <w:bookmarkEnd w:id="1310"/>
      <w:bookmarkStart w:id="1311" w:name="5.1.9什么是数据驱动，如何参数化？"/>
      <w:bookmarkEnd w:id="1311"/>
      <w:bookmarkStart w:id="1312" w:name="_bookmark453"/>
      <w:bookmarkEnd w:id="1312"/>
      <w:r>
        <w:rPr>
          <w:color w:val="4AACC5"/>
        </w:rPr>
        <w:t>什么是数据驱动，如何参数化？</w:t>
      </w:r>
    </w:p>
    <w:p w14:paraId="5E04EDFB">
      <w:pPr>
        <w:pStyle w:val="9"/>
        <w:spacing w:before="10"/>
        <w:rPr>
          <w:sz w:val="22"/>
        </w:rPr>
      </w:pPr>
    </w:p>
    <w:p w14:paraId="64707DA9">
      <w:pPr>
        <w:pStyle w:val="9"/>
        <w:spacing w:line="417" w:lineRule="auto"/>
        <w:ind w:left="471" w:right="245" w:firstLine="420"/>
      </w:pPr>
      <w:r>
        <w:rPr>
          <w:w w:val="95"/>
        </w:rPr>
        <w:t>参数化和数据驱动的概念这个肯定要知道的，参数化的思想是代码用例写好了后，不需要改代码，</w:t>
      </w:r>
      <w:r>
        <w:rPr>
          <w:spacing w:val="121"/>
        </w:rPr>
        <w:t xml:space="preserve"> </w:t>
      </w:r>
      <w:r>
        <w:t>只需维护测试数据就可以了，并且根据不同的测试数据生成多个用例</w:t>
      </w:r>
    </w:p>
    <w:p w14:paraId="40C0CB7A">
      <w:pPr>
        <w:pStyle w:val="9"/>
        <w:spacing w:line="269" w:lineRule="exact"/>
        <w:ind w:left="471"/>
      </w:pPr>
      <w:r>
        <w:rPr>
          <w:rFonts w:ascii="Calibri" w:eastAsia="Calibri"/>
          <w:w w:val="95"/>
        </w:rPr>
        <w:t>python</w:t>
      </w:r>
      <w:r>
        <w:rPr>
          <w:rFonts w:ascii="Calibri" w:eastAsia="Calibri"/>
          <w:spacing w:val="30"/>
          <w:w w:val="95"/>
        </w:rPr>
        <w:t xml:space="preserve"> </w:t>
      </w:r>
      <w:r>
        <w:rPr>
          <w:spacing w:val="-7"/>
          <w:w w:val="95"/>
        </w:rPr>
        <w:t xml:space="preserve">里面用 </w:t>
      </w:r>
      <w:r>
        <w:rPr>
          <w:rFonts w:ascii="Calibri" w:eastAsia="Calibri"/>
          <w:w w:val="95"/>
        </w:rPr>
        <w:t>unittest</w:t>
      </w:r>
      <w:r>
        <w:rPr>
          <w:rFonts w:ascii="Calibri" w:eastAsia="Calibri"/>
          <w:spacing w:val="29"/>
          <w:w w:val="95"/>
        </w:rPr>
        <w:t xml:space="preserve"> </w:t>
      </w:r>
      <w:r>
        <w:rPr>
          <w:w w:val="95"/>
        </w:rPr>
        <w:t>框架</w:t>
      </w:r>
    </w:p>
    <w:p w14:paraId="2270DA79">
      <w:pPr>
        <w:pStyle w:val="9"/>
        <w:spacing w:before="2"/>
        <w:rPr>
          <w:sz w:val="16"/>
        </w:rPr>
      </w:pPr>
    </w:p>
    <w:p w14:paraId="6CD12AB7">
      <w:pPr>
        <w:pStyle w:val="9"/>
        <w:ind w:left="471"/>
        <w:rPr>
          <w:rFonts w:ascii="Calibri"/>
        </w:rPr>
      </w:pPr>
      <w:r>
        <w:rPr>
          <w:rFonts w:ascii="Calibri"/>
        </w:rPr>
        <w:t>import</w:t>
      </w:r>
      <w:r>
        <w:rPr>
          <w:rFonts w:ascii="Calibri"/>
          <w:spacing w:val="-3"/>
        </w:rPr>
        <w:t xml:space="preserve"> </w:t>
      </w:r>
      <w:r>
        <w:rPr>
          <w:rFonts w:ascii="Calibri"/>
        </w:rPr>
        <w:t>unittest</w:t>
      </w:r>
    </w:p>
    <w:p w14:paraId="0D7B5D3A">
      <w:pPr>
        <w:spacing w:after="0"/>
        <w:rPr>
          <w:rFonts w:ascii="Calibri"/>
        </w:rPr>
        <w:sectPr>
          <w:pgSz w:w="11910" w:h="16840"/>
          <w:pgMar w:top="1300" w:right="940" w:bottom="680" w:left="820" w:header="0" w:footer="406" w:gutter="0"/>
          <w:cols w:space="720" w:num="1"/>
        </w:sectPr>
      </w:pPr>
    </w:p>
    <w:p w14:paraId="0E83680C">
      <w:pPr>
        <w:pStyle w:val="9"/>
        <w:spacing w:before="36" w:line="432" w:lineRule="auto"/>
        <w:ind w:left="471" w:right="8626"/>
      </w:pPr>
      <w:r>
        <w:rPr>
          <w:rFonts w:ascii="Calibri" w:eastAsia="Calibri"/>
        </w:rPr>
        <w:t>import</w:t>
      </w:r>
      <w:r>
        <w:rPr>
          <w:rFonts w:ascii="Calibri" w:eastAsia="Calibri"/>
          <w:spacing w:val="47"/>
        </w:rPr>
        <w:t xml:space="preserve"> </w:t>
      </w:r>
      <w:r>
        <w:rPr>
          <w:rFonts w:ascii="Calibri" w:eastAsia="Calibri"/>
        </w:rPr>
        <w:t>ddt</w:t>
      </w:r>
      <w:r>
        <w:rPr>
          <w:rFonts w:ascii="Calibri" w:eastAsia="Calibri"/>
          <w:spacing w:val="1"/>
        </w:rPr>
        <w:t xml:space="preserve"> </w:t>
      </w:r>
      <w:r>
        <w:rPr>
          <w:rFonts w:ascii="Calibri" w:eastAsia="Calibri"/>
          <w:spacing w:val="20"/>
        </w:rPr>
        <w:t xml:space="preserve"># </w:t>
      </w:r>
      <w:r>
        <w:t>测试数据</w:t>
      </w:r>
    </w:p>
    <w:p w14:paraId="35E89EE6">
      <w:pPr>
        <w:pStyle w:val="9"/>
        <w:spacing w:line="247" w:lineRule="exact"/>
        <w:ind w:left="471"/>
        <w:rPr>
          <w:rFonts w:ascii="Calibri"/>
        </w:rPr>
      </w:pPr>
      <w:r>
        <w:rPr>
          <w:rFonts w:ascii="Calibri"/>
        </w:rPr>
        <w:t>datas</w:t>
      </w:r>
      <w:r>
        <w:rPr>
          <w:rFonts w:ascii="Calibri"/>
          <w:spacing w:val="-6"/>
        </w:rPr>
        <w:t xml:space="preserve"> </w:t>
      </w:r>
      <w:r>
        <w:rPr>
          <w:rFonts w:ascii="Calibri"/>
        </w:rPr>
        <w:t>=</w:t>
      </w:r>
      <w:r>
        <w:rPr>
          <w:rFonts w:ascii="Calibri"/>
          <w:spacing w:val="-2"/>
        </w:rPr>
        <w:t xml:space="preserve"> </w:t>
      </w:r>
      <w:r>
        <w:rPr>
          <w:rFonts w:ascii="Calibri"/>
        </w:rPr>
        <w:t>[</w:t>
      </w:r>
      <w:r>
        <w:rPr>
          <w:rFonts w:ascii="Calibri"/>
          <w:spacing w:val="-5"/>
        </w:rPr>
        <w:t xml:space="preserve"> </w:t>
      </w:r>
      <w:r>
        <w:rPr>
          <w:rFonts w:ascii="Calibri"/>
        </w:rPr>
        <w:t>{"user": "admin",</w:t>
      </w:r>
      <w:r>
        <w:rPr>
          <w:rFonts w:ascii="Calibri"/>
          <w:spacing w:val="-5"/>
        </w:rPr>
        <w:t xml:space="preserve"> </w:t>
      </w:r>
      <w:r>
        <w:rPr>
          <w:rFonts w:ascii="Calibri"/>
        </w:rPr>
        <w:t>"psw":</w:t>
      </w:r>
      <w:r>
        <w:rPr>
          <w:rFonts w:ascii="Calibri"/>
          <w:spacing w:val="-5"/>
        </w:rPr>
        <w:t xml:space="preserve"> </w:t>
      </w:r>
      <w:r>
        <w:rPr>
          <w:rFonts w:ascii="Calibri"/>
        </w:rPr>
        <w:t>"123",</w:t>
      </w:r>
      <w:r>
        <w:rPr>
          <w:rFonts w:ascii="Calibri"/>
          <w:spacing w:val="-2"/>
        </w:rPr>
        <w:t xml:space="preserve"> </w:t>
      </w:r>
      <w:r>
        <w:rPr>
          <w:rFonts w:ascii="Calibri"/>
        </w:rPr>
        <w:t>"result":</w:t>
      </w:r>
      <w:r>
        <w:rPr>
          <w:rFonts w:ascii="Calibri"/>
          <w:spacing w:val="-2"/>
        </w:rPr>
        <w:t xml:space="preserve"> </w:t>
      </w:r>
      <w:r>
        <w:rPr>
          <w:rFonts w:ascii="Calibri"/>
        </w:rPr>
        <w:t>"true"},</w:t>
      </w:r>
    </w:p>
    <w:p w14:paraId="297E9597">
      <w:pPr>
        <w:pStyle w:val="9"/>
        <w:spacing w:before="4"/>
        <w:rPr>
          <w:rFonts w:ascii="Calibri"/>
          <w:sz w:val="17"/>
        </w:rPr>
      </w:pPr>
    </w:p>
    <w:p w14:paraId="2F8D8862">
      <w:pPr>
        <w:pStyle w:val="9"/>
        <w:ind w:left="471"/>
        <w:rPr>
          <w:rFonts w:ascii="Calibri"/>
        </w:rPr>
      </w:pPr>
      <w:r>
        <w:rPr>
          <w:rFonts w:ascii="Calibri"/>
        </w:rPr>
        <w:t>{"user":</w:t>
      </w:r>
      <w:r>
        <w:rPr>
          <w:rFonts w:ascii="Calibri"/>
          <w:spacing w:val="-5"/>
        </w:rPr>
        <w:t xml:space="preserve"> </w:t>
      </w:r>
      <w:r>
        <w:rPr>
          <w:rFonts w:ascii="Calibri"/>
        </w:rPr>
        <w:t>"admin1",</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6816F818">
      <w:pPr>
        <w:pStyle w:val="9"/>
        <w:spacing w:before="4"/>
        <w:rPr>
          <w:rFonts w:ascii="Calibri"/>
          <w:sz w:val="17"/>
        </w:rPr>
      </w:pPr>
    </w:p>
    <w:p w14:paraId="1030639B">
      <w:pPr>
        <w:pStyle w:val="9"/>
        <w:spacing w:before="1"/>
        <w:ind w:left="471"/>
        <w:rPr>
          <w:rFonts w:ascii="Calibri"/>
        </w:rPr>
      </w:pPr>
      <w:r>
        <w:rPr>
          <w:rFonts w:ascii="Calibri"/>
        </w:rPr>
        <w:t>{"user":</w:t>
      </w:r>
      <w:r>
        <w:rPr>
          <w:rFonts w:ascii="Calibri"/>
          <w:spacing w:val="-5"/>
        </w:rPr>
        <w:t xml:space="preserve"> </w:t>
      </w:r>
      <w:r>
        <w:rPr>
          <w:rFonts w:ascii="Calibri"/>
        </w:rPr>
        <w:t>"admin2",</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7EF3DCCD">
      <w:pPr>
        <w:pStyle w:val="9"/>
        <w:spacing w:before="4"/>
        <w:rPr>
          <w:rFonts w:ascii="Calibri"/>
          <w:sz w:val="17"/>
        </w:rPr>
      </w:pPr>
    </w:p>
    <w:p w14:paraId="446BAF9E">
      <w:pPr>
        <w:pStyle w:val="9"/>
        <w:ind w:left="471"/>
        <w:rPr>
          <w:rFonts w:ascii="Calibri"/>
        </w:rPr>
      </w:pPr>
      <w:r>
        <w:rPr>
          <w:rFonts w:ascii="Calibri"/>
        </w:rPr>
        <w:t>{"user":</w:t>
      </w:r>
      <w:r>
        <w:rPr>
          <w:rFonts w:ascii="Calibri"/>
          <w:spacing w:val="-5"/>
        </w:rPr>
        <w:t xml:space="preserve"> </w:t>
      </w:r>
      <w:r>
        <w:rPr>
          <w:rFonts w:ascii="Calibri"/>
        </w:rPr>
        <w:t>"admin3",</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1CB672CE">
      <w:pPr>
        <w:pStyle w:val="9"/>
        <w:spacing w:before="4"/>
        <w:rPr>
          <w:rFonts w:ascii="Calibri"/>
          <w:sz w:val="17"/>
        </w:rPr>
      </w:pPr>
    </w:p>
    <w:p w14:paraId="13249390">
      <w:pPr>
        <w:pStyle w:val="9"/>
        <w:ind w:left="471"/>
        <w:rPr>
          <w:rFonts w:ascii="Calibri"/>
        </w:rPr>
      </w:pPr>
      <w:r>
        <w:rPr>
          <w:rFonts w:ascii="Calibri"/>
        </w:rPr>
        <w:t>{"user":</w:t>
      </w:r>
      <w:r>
        <w:rPr>
          <w:rFonts w:ascii="Calibri"/>
          <w:spacing w:val="-5"/>
        </w:rPr>
        <w:t xml:space="preserve"> </w:t>
      </w:r>
      <w:r>
        <w:rPr>
          <w:rFonts w:ascii="Calibri"/>
        </w:rPr>
        <w:t>"admin4",</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1C7DB494">
      <w:pPr>
        <w:pStyle w:val="9"/>
        <w:spacing w:before="4"/>
        <w:rPr>
          <w:rFonts w:ascii="Calibri"/>
          <w:sz w:val="17"/>
        </w:rPr>
      </w:pPr>
    </w:p>
    <w:p w14:paraId="40B78BD3">
      <w:pPr>
        <w:pStyle w:val="9"/>
        <w:ind w:left="471"/>
        <w:rPr>
          <w:rFonts w:ascii="Calibri"/>
        </w:rPr>
      </w:pPr>
      <w:r>
        <w:rPr>
          <w:rFonts w:ascii="Calibri"/>
        </w:rPr>
        <w:t>{"user":</w:t>
      </w:r>
      <w:r>
        <w:rPr>
          <w:rFonts w:ascii="Calibri"/>
          <w:spacing w:val="-5"/>
        </w:rPr>
        <w:t xml:space="preserve"> </w:t>
      </w:r>
      <w:r>
        <w:rPr>
          <w:rFonts w:ascii="Calibri"/>
        </w:rPr>
        <w:t>"admin5",</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1EE21259">
      <w:pPr>
        <w:pStyle w:val="9"/>
        <w:spacing w:before="4"/>
        <w:rPr>
          <w:rFonts w:ascii="Calibri"/>
          <w:sz w:val="17"/>
        </w:rPr>
      </w:pPr>
    </w:p>
    <w:p w14:paraId="20A9376A">
      <w:pPr>
        <w:pStyle w:val="9"/>
        <w:ind w:left="471"/>
        <w:rPr>
          <w:rFonts w:ascii="Calibri"/>
        </w:rPr>
      </w:pPr>
      <w:r>
        <w:rPr>
          <w:rFonts w:ascii="Calibri"/>
        </w:rPr>
        <w:t>{"user":</w:t>
      </w:r>
      <w:r>
        <w:rPr>
          <w:rFonts w:ascii="Calibri"/>
          <w:spacing w:val="-5"/>
        </w:rPr>
        <w:t xml:space="preserve"> </w:t>
      </w:r>
      <w:r>
        <w:rPr>
          <w:rFonts w:ascii="Calibri"/>
        </w:rPr>
        <w:t>"admin6",</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779F8915">
      <w:pPr>
        <w:pStyle w:val="9"/>
        <w:spacing w:before="4"/>
        <w:rPr>
          <w:rFonts w:ascii="Calibri"/>
          <w:sz w:val="17"/>
        </w:rPr>
      </w:pPr>
    </w:p>
    <w:p w14:paraId="14F53E8A">
      <w:pPr>
        <w:pStyle w:val="9"/>
        <w:ind w:left="471"/>
        <w:rPr>
          <w:rFonts w:ascii="Calibri"/>
        </w:rPr>
      </w:pPr>
      <w:r>
        <w:rPr>
          <w:rFonts w:ascii="Calibri"/>
        </w:rPr>
        <w:t>{"user":</w:t>
      </w:r>
      <w:r>
        <w:rPr>
          <w:rFonts w:ascii="Calibri"/>
          <w:spacing w:val="-5"/>
        </w:rPr>
        <w:t xml:space="preserve"> </w:t>
      </w:r>
      <w:r>
        <w:rPr>
          <w:rFonts w:ascii="Calibri"/>
        </w:rPr>
        <w:t>"admin7",</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06655E18">
      <w:pPr>
        <w:pStyle w:val="9"/>
        <w:spacing w:before="4"/>
        <w:rPr>
          <w:rFonts w:ascii="Calibri"/>
          <w:sz w:val="17"/>
        </w:rPr>
      </w:pPr>
    </w:p>
    <w:p w14:paraId="2AF86EF0">
      <w:pPr>
        <w:pStyle w:val="9"/>
        <w:ind w:left="471"/>
        <w:rPr>
          <w:rFonts w:ascii="Calibri"/>
        </w:rPr>
      </w:pPr>
      <w:r>
        <w:rPr>
          <w:rFonts w:ascii="Calibri"/>
        </w:rPr>
        <w:t>{"user":</w:t>
      </w:r>
      <w:r>
        <w:rPr>
          <w:rFonts w:ascii="Calibri"/>
          <w:spacing w:val="-5"/>
        </w:rPr>
        <w:t xml:space="preserve"> </w:t>
      </w:r>
      <w:r>
        <w:rPr>
          <w:rFonts w:ascii="Calibri"/>
        </w:rPr>
        <w:t>"admin8",</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290B2CFA">
      <w:pPr>
        <w:pStyle w:val="9"/>
        <w:spacing w:before="4"/>
        <w:rPr>
          <w:rFonts w:ascii="Calibri"/>
          <w:sz w:val="17"/>
        </w:rPr>
      </w:pPr>
    </w:p>
    <w:p w14:paraId="2B88610D">
      <w:pPr>
        <w:pStyle w:val="9"/>
        <w:spacing w:before="1"/>
        <w:ind w:left="471"/>
        <w:rPr>
          <w:rFonts w:ascii="Calibri"/>
        </w:rPr>
      </w:pPr>
      <w:r>
        <w:rPr>
          <w:rFonts w:ascii="Calibri"/>
        </w:rPr>
        <w:t>{"user":</w:t>
      </w:r>
      <w:r>
        <w:rPr>
          <w:rFonts w:ascii="Calibri"/>
          <w:spacing w:val="-5"/>
        </w:rPr>
        <w:t xml:space="preserve"> </w:t>
      </w:r>
      <w:r>
        <w:rPr>
          <w:rFonts w:ascii="Calibri"/>
        </w:rPr>
        <w:t>"admin9",</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22F83EED">
      <w:pPr>
        <w:pStyle w:val="9"/>
        <w:spacing w:before="3"/>
        <w:rPr>
          <w:rFonts w:ascii="Calibri"/>
          <w:sz w:val="17"/>
        </w:rPr>
      </w:pPr>
    </w:p>
    <w:p w14:paraId="4976AC87">
      <w:pPr>
        <w:pStyle w:val="9"/>
        <w:spacing w:before="1"/>
        <w:ind w:left="471"/>
        <w:rPr>
          <w:rFonts w:ascii="Calibri"/>
        </w:rPr>
      </w:pPr>
      <w:r>
        <w:rPr>
          <w:rFonts w:ascii="Calibri"/>
        </w:rPr>
        <w:t>{"user":</w:t>
      </w:r>
      <w:r>
        <w:rPr>
          <w:rFonts w:ascii="Calibri"/>
          <w:spacing w:val="-4"/>
        </w:rPr>
        <w:t xml:space="preserve"> </w:t>
      </w:r>
      <w:r>
        <w:rPr>
          <w:rFonts w:ascii="Calibri"/>
        </w:rPr>
        <w:t>"admin10",</w:t>
      </w:r>
      <w:r>
        <w:rPr>
          <w:rFonts w:ascii="Calibri"/>
          <w:spacing w:val="-3"/>
        </w:rPr>
        <w:t xml:space="preserve"> </w:t>
      </w:r>
      <w:r>
        <w:rPr>
          <w:rFonts w:ascii="Calibri"/>
        </w:rPr>
        <w:t>"psw":</w:t>
      </w:r>
      <w:r>
        <w:rPr>
          <w:rFonts w:ascii="Calibri"/>
          <w:spacing w:val="-3"/>
        </w:rPr>
        <w:t xml:space="preserve"> </w:t>
      </w:r>
      <w:r>
        <w:rPr>
          <w:rFonts w:ascii="Calibri"/>
        </w:rPr>
        <w:t>"1234",</w:t>
      </w:r>
      <w:r>
        <w:rPr>
          <w:rFonts w:ascii="Calibri"/>
          <w:spacing w:val="-4"/>
        </w:rPr>
        <w:t xml:space="preserve"> </w:t>
      </w:r>
      <w:r>
        <w:rPr>
          <w:rFonts w:ascii="Calibri"/>
        </w:rPr>
        <w:t>"result":</w:t>
      </w:r>
      <w:r>
        <w:rPr>
          <w:rFonts w:ascii="Calibri"/>
          <w:spacing w:val="-3"/>
        </w:rPr>
        <w:t xml:space="preserve"> </w:t>
      </w:r>
      <w:r>
        <w:rPr>
          <w:rFonts w:ascii="Calibri"/>
        </w:rPr>
        <w:t>"true"},</w:t>
      </w:r>
    </w:p>
    <w:p w14:paraId="02B54BAB">
      <w:pPr>
        <w:pStyle w:val="9"/>
        <w:spacing w:before="4"/>
        <w:rPr>
          <w:rFonts w:ascii="Calibri"/>
          <w:sz w:val="17"/>
        </w:rPr>
      </w:pPr>
    </w:p>
    <w:p w14:paraId="11C5C638">
      <w:pPr>
        <w:pStyle w:val="9"/>
        <w:spacing w:line="439" w:lineRule="auto"/>
        <w:ind w:left="471" w:right="4738"/>
        <w:rPr>
          <w:rFonts w:ascii="Calibri"/>
        </w:rPr>
      </w:pPr>
      <w:r>
        <w:rPr>
          <w:rFonts w:ascii="Calibri"/>
        </w:rPr>
        <w:t>{"user":</w:t>
      </w:r>
      <w:r>
        <w:rPr>
          <w:rFonts w:ascii="Calibri"/>
          <w:spacing w:val="-4"/>
        </w:rPr>
        <w:t xml:space="preserve"> </w:t>
      </w:r>
      <w:r>
        <w:rPr>
          <w:rFonts w:ascii="Calibri"/>
        </w:rPr>
        <w:t>"admin11",</w:t>
      </w:r>
      <w:r>
        <w:rPr>
          <w:rFonts w:ascii="Calibri"/>
          <w:spacing w:val="-5"/>
        </w:rPr>
        <w:t xml:space="preserve"> </w:t>
      </w:r>
      <w:r>
        <w:rPr>
          <w:rFonts w:ascii="Calibri"/>
        </w:rPr>
        <w:t>"psw":</w:t>
      </w:r>
      <w:r>
        <w:rPr>
          <w:rFonts w:ascii="Calibri"/>
          <w:spacing w:val="-4"/>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r>
        <w:rPr>
          <w:rFonts w:ascii="Calibri"/>
          <w:spacing w:val="-44"/>
        </w:rPr>
        <w:t xml:space="preserve"> </w:t>
      </w:r>
      <w:r>
        <w:rPr>
          <w:rFonts w:ascii="Calibri"/>
        </w:rPr>
        <w:t>@ddt.ddt</w:t>
      </w:r>
    </w:p>
    <w:p w14:paraId="609BDCA5">
      <w:pPr>
        <w:pStyle w:val="9"/>
        <w:spacing w:line="439" w:lineRule="auto"/>
        <w:ind w:left="471" w:right="6629"/>
        <w:rPr>
          <w:rFonts w:ascii="Calibri"/>
        </w:rPr>
      </w:pPr>
      <w:r>
        <w:rPr>
          <w:rFonts w:ascii="Calibri"/>
          <w:spacing w:val="-3"/>
        </w:rPr>
        <w:t>class</w:t>
      </w:r>
      <w:r>
        <w:rPr>
          <w:rFonts w:ascii="Calibri"/>
          <w:spacing w:val="4"/>
        </w:rPr>
        <w:t xml:space="preserve"> </w:t>
      </w:r>
      <w:r>
        <w:rPr>
          <w:rFonts w:ascii="Calibri"/>
          <w:spacing w:val="-3"/>
        </w:rPr>
        <w:t>Test(unittest.TestCase):</w:t>
      </w:r>
      <w:r>
        <w:rPr>
          <w:rFonts w:ascii="Calibri"/>
          <w:spacing w:val="-44"/>
        </w:rPr>
        <w:t xml:space="preserve"> </w:t>
      </w:r>
      <w:r>
        <w:rPr>
          <w:rFonts w:ascii="Calibri"/>
        </w:rPr>
        <w:t>@ddt.data(*datas)</w:t>
      </w:r>
    </w:p>
    <w:p w14:paraId="743DA4A7">
      <w:pPr>
        <w:pStyle w:val="9"/>
        <w:spacing w:line="254" w:lineRule="exact"/>
        <w:ind w:left="471"/>
        <w:rPr>
          <w:rFonts w:ascii="Calibri"/>
        </w:rPr>
      </w:pPr>
      <w:r>
        <w:rPr>
          <w:rFonts w:ascii="Calibri"/>
        </w:rPr>
        <w:t>def</w:t>
      </w:r>
      <w:r>
        <w:rPr>
          <w:rFonts w:ascii="Calibri"/>
          <w:spacing w:val="-8"/>
        </w:rPr>
        <w:t xml:space="preserve"> </w:t>
      </w:r>
      <w:r>
        <w:rPr>
          <w:rFonts w:ascii="Calibri"/>
        </w:rPr>
        <w:t>test_(self,</w:t>
      </w:r>
      <w:r>
        <w:rPr>
          <w:rFonts w:ascii="Calibri"/>
          <w:spacing w:val="-9"/>
        </w:rPr>
        <w:t xml:space="preserve"> </w:t>
      </w:r>
      <w:r>
        <w:rPr>
          <w:rFonts w:ascii="Calibri"/>
        </w:rPr>
        <w:t>d):</w:t>
      </w:r>
    </w:p>
    <w:p w14:paraId="67CCA088">
      <w:pPr>
        <w:pStyle w:val="9"/>
        <w:spacing w:before="6"/>
        <w:rPr>
          <w:rFonts w:ascii="Calibri"/>
          <w:sz w:val="16"/>
        </w:rPr>
      </w:pPr>
    </w:p>
    <w:p w14:paraId="5D308092">
      <w:pPr>
        <w:pStyle w:val="9"/>
        <w:tabs>
          <w:tab w:val="left" w:pos="1579"/>
        </w:tabs>
        <w:spacing w:line="427" w:lineRule="auto"/>
        <w:ind w:left="471" w:right="7272"/>
        <w:rPr>
          <w:rFonts w:ascii="Calibri" w:eastAsia="Calibri"/>
        </w:rPr>
      </w:pPr>
      <w:r>
        <w:rPr>
          <w:rFonts w:ascii="Calibri" w:eastAsia="Calibri"/>
        </w:rPr>
        <w:t>"""</w:t>
      </w:r>
      <w:r>
        <w:t>上海</w:t>
      </w:r>
      <w:r>
        <w:rPr>
          <w:rFonts w:ascii="Calibri" w:eastAsia="Calibri"/>
        </w:rPr>
        <w:t>-</w:t>
      </w:r>
      <w:r>
        <w:t>悠悠：</w:t>
      </w:r>
      <w:r>
        <w:rPr>
          <w:rFonts w:ascii="Calibri" w:eastAsia="Calibri"/>
        </w:rPr>
        <w:t>{0}"""</w:t>
      </w:r>
      <w:r>
        <w:rPr>
          <w:rFonts w:ascii="Calibri" w:eastAsia="Calibri"/>
          <w:spacing w:val="1"/>
        </w:rPr>
        <w:t xml:space="preserve"> </w:t>
      </w:r>
      <w:r>
        <w:rPr>
          <w:rFonts w:ascii="Calibri" w:eastAsia="Calibri"/>
        </w:rPr>
        <w:t>print("</w:t>
      </w:r>
      <w:r>
        <w:t>测试数据：</w:t>
      </w:r>
      <w:r>
        <w:rPr>
          <w:rFonts w:ascii="Calibri" w:eastAsia="Calibri"/>
        </w:rPr>
        <w:t>%s" % d)</w:t>
      </w:r>
      <w:r>
        <w:rPr>
          <w:rFonts w:ascii="Calibri" w:eastAsia="Calibri"/>
          <w:spacing w:val="1"/>
        </w:rPr>
        <w:t xml:space="preserve"> </w:t>
      </w:r>
      <w:r>
        <w:rPr>
          <w:rFonts w:ascii="Calibri" w:eastAsia="Calibri"/>
          <w:w w:val="95"/>
        </w:rPr>
        <w:t>if</w:t>
      </w:r>
      <w:r>
        <w:rPr>
          <w:rFonts w:ascii="Calibri" w:eastAsia="Calibri"/>
          <w:spacing w:val="82"/>
          <w:u w:val="single"/>
        </w:rPr>
        <w:t xml:space="preserve">  </w:t>
      </w:r>
      <w:r>
        <w:rPr>
          <w:rFonts w:ascii="Calibri" w:eastAsia="Calibri"/>
        </w:rPr>
        <w:t>name</w:t>
      </w:r>
      <w:r>
        <w:rPr>
          <w:rFonts w:ascii="Times New Roman" w:eastAsia="Times New Roman"/>
          <w:u w:val="single"/>
        </w:rPr>
        <w:tab/>
      </w:r>
      <w:r>
        <w:rPr>
          <w:rFonts w:ascii="Calibri" w:eastAsia="Calibri"/>
        </w:rPr>
        <w:t>== "</w:t>
      </w:r>
      <w:r>
        <w:rPr>
          <w:rFonts w:ascii="Calibri" w:eastAsia="Calibri"/>
          <w:spacing w:val="12"/>
          <w:u w:val="single"/>
        </w:rPr>
        <w:t xml:space="preserve"> </w:t>
      </w:r>
      <w:r>
        <w:rPr>
          <w:rFonts w:ascii="Calibri" w:eastAsia="Calibri"/>
        </w:rPr>
        <w:t>main</w:t>
      </w:r>
      <w:r>
        <w:rPr>
          <w:rFonts w:ascii="Calibri" w:eastAsia="Calibri"/>
          <w:spacing w:val="11"/>
          <w:u w:val="single"/>
        </w:rPr>
        <w:t xml:space="preserve"> </w:t>
      </w:r>
      <w:r>
        <w:rPr>
          <w:rFonts w:ascii="Calibri" w:eastAsia="Calibri"/>
        </w:rPr>
        <w:t>":</w:t>
      </w:r>
      <w:r>
        <w:rPr>
          <w:rFonts w:ascii="Calibri" w:eastAsia="Calibri"/>
          <w:spacing w:val="-45"/>
        </w:rPr>
        <w:t xml:space="preserve"> </w:t>
      </w:r>
      <w:r>
        <w:rPr>
          <w:rFonts w:ascii="Calibri" w:eastAsia="Calibri"/>
        </w:rPr>
        <w:t>unittest.main()</w:t>
      </w:r>
    </w:p>
    <w:p w14:paraId="14C0562E">
      <w:pPr>
        <w:pStyle w:val="9"/>
        <w:spacing w:before="2"/>
        <w:ind w:left="471"/>
      </w:pPr>
      <w:r>
        <w:rPr>
          <w:rFonts w:ascii="Calibri" w:eastAsia="Calibri"/>
          <w:w w:val="95"/>
        </w:rPr>
        <w:t>unittest</w:t>
      </w:r>
      <w:r>
        <w:rPr>
          <w:rFonts w:ascii="Calibri" w:eastAsia="Calibri"/>
          <w:spacing w:val="45"/>
        </w:rPr>
        <w:t xml:space="preserve"> </w:t>
      </w:r>
      <w:r>
        <w:rPr>
          <w:spacing w:val="-1"/>
          <w:w w:val="95"/>
        </w:rPr>
        <w:t xml:space="preserve">框架还有一个 </w:t>
      </w:r>
      <w:r>
        <w:rPr>
          <w:rFonts w:ascii="Calibri" w:eastAsia="Calibri"/>
          <w:w w:val="95"/>
        </w:rPr>
        <w:t>paramunittest</w:t>
      </w:r>
      <w:r>
        <w:rPr>
          <w:rFonts w:ascii="Calibri" w:eastAsia="Calibri"/>
          <w:spacing w:val="45"/>
        </w:rPr>
        <w:t xml:space="preserve"> </w:t>
      </w:r>
      <w:r>
        <w:rPr>
          <w:w w:val="95"/>
        </w:rPr>
        <w:t>也可以实现</w:t>
      </w:r>
    </w:p>
    <w:p w14:paraId="4C49AFD2">
      <w:pPr>
        <w:pStyle w:val="9"/>
        <w:spacing w:before="1"/>
        <w:rPr>
          <w:sz w:val="16"/>
        </w:rPr>
      </w:pPr>
    </w:p>
    <w:p w14:paraId="3ADE4233">
      <w:pPr>
        <w:pStyle w:val="9"/>
        <w:spacing w:line="439" w:lineRule="auto"/>
        <w:ind w:left="471" w:right="7831"/>
        <w:rPr>
          <w:rFonts w:ascii="Calibri"/>
        </w:rPr>
      </w:pPr>
      <w:r>
        <w:rPr>
          <w:rFonts w:ascii="Calibri"/>
        </w:rPr>
        <w:t>import</w:t>
      </w:r>
      <w:r>
        <w:rPr>
          <w:rFonts w:ascii="Calibri"/>
          <w:spacing w:val="1"/>
        </w:rPr>
        <w:t xml:space="preserve"> </w:t>
      </w:r>
      <w:r>
        <w:rPr>
          <w:rFonts w:ascii="Calibri"/>
        </w:rPr>
        <w:t>unittest</w:t>
      </w:r>
      <w:r>
        <w:rPr>
          <w:rFonts w:ascii="Calibri"/>
          <w:spacing w:val="1"/>
        </w:rPr>
        <w:t xml:space="preserve"> </w:t>
      </w:r>
      <w:r>
        <w:rPr>
          <w:rFonts w:ascii="Calibri"/>
          <w:spacing w:val="-1"/>
        </w:rPr>
        <w:t>import paramunittest</w:t>
      </w:r>
      <w:r>
        <w:rPr>
          <w:rFonts w:ascii="Calibri"/>
          <w:spacing w:val="-45"/>
        </w:rPr>
        <w:t xml:space="preserve"> </w:t>
      </w:r>
      <w:r>
        <w:rPr>
          <w:rFonts w:ascii="Calibri"/>
        </w:rPr>
        <w:t>import</w:t>
      </w:r>
      <w:r>
        <w:rPr>
          <w:rFonts w:ascii="Calibri"/>
          <w:spacing w:val="1"/>
        </w:rPr>
        <w:t xml:space="preserve"> </w:t>
      </w:r>
      <w:r>
        <w:rPr>
          <w:rFonts w:ascii="Calibri"/>
        </w:rPr>
        <w:t>time</w:t>
      </w:r>
    </w:p>
    <w:p w14:paraId="01D3FA41">
      <w:pPr>
        <w:pStyle w:val="9"/>
        <w:spacing w:line="439" w:lineRule="auto"/>
        <w:ind w:left="471" w:right="7017"/>
        <w:rPr>
          <w:rFonts w:ascii="Calibri"/>
        </w:rPr>
      </w:pPr>
      <w:r>
        <w:rPr>
          <w:rFonts w:ascii="Calibri"/>
        </w:rPr>
        <w:t>#</w:t>
      </w:r>
      <w:r>
        <w:rPr>
          <w:rFonts w:ascii="Calibri"/>
          <w:spacing w:val="1"/>
        </w:rPr>
        <w:t xml:space="preserve"> </w:t>
      </w:r>
      <w:r>
        <w:rPr>
          <w:rFonts w:ascii="Calibri"/>
        </w:rPr>
        <w:t>python3.6</w:t>
      </w:r>
      <w:r>
        <w:rPr>
          <w:rFonts w:ascii="Calibri"/>
          <w:spacing w:val="1"/>
        </w:rPr>
        <w:t xml:space="preserve"> </w:t>
      </w:r>
      <w:r>
        <w:rPr>
          <w:rFonts w:ascii="Calibri"/>
          <w:spacing w:val="-1"/>
        </w:rPr>
        <w:t>@paramunittest.parametrized(</w:t>
      </w:r>
    </w:p>
    <w:p w14:paraId="30019185">
      <w:pPr>
        <w:pStyle w:val="9"/>
        <w:spacing w:line="254" w:lineRule="exact"/>
        <w:ind w:left="471"/>
        <w:rPr>
          <w:rFonts w:ascii="Calibri"/>
        </w:rPr>
      </w:pPr>
      <w:r>
        <w:rPr>
          <w:rFonts w:ascii="Calibri"/>
        </w:rPr>
        <w:t>{"user":</w:t>
      </w:r>
      <w:r>
        <w:rPr>
          <w:rFonts w:ascii="Calibri"/>
          <w:spacing w:val="-3"/>
        </w:rPr>
        <w:t xml:space="preserve"> </w:t>
      </w:r>
      <w:r>
        <w:rPr>
          <w:rFonts w:ascii="Calibri"/>
        </w:rPr>
        <w:t>"admin",</w:t>
      </w:r>
      <w:r>
        <w:rPr>
          <w:rFonts w:ascii="Calibri"/>
          <w:spacing w:val="-3"/>
        </w:rPr>
        <w:t xml:space="preserve"> </w:t>
      </w:r>
      <w:r>
        <w:rPr>
          <w:rFonts w:ascii="Calibri"/>
        </w:rPr>
        <w:t>"psw":</w:t>
      </w:r>
      <w:r>
        <w:rPr>
          <w:rFonts w:ascii="Calibri"/>
          <w:spacing w:val="-5"/>
        </w:rPr>
        <w:t xml:space="preserve"> </w:t>
      </w:r>
      <w:r>
        <w:rPr>
          <w:rFonts w:ascii="Calibri"/>
        </w:rPr>
        <w:t>"123",</w:t>
      </w:r>
      <w:r>
        <w:rPr>
          <w:rFonts w:ascii="Calibri"/>
          <w:spacing w:val="-3"/>
        </w:rPr>
        <w:t xml:space="preserve"> </w:t>
      </w:r>
      <w:r>
        <w:rPr>
          <w:rFonts w:ascii="Calibri"/>
        </w:rPr>
        <w:t>"result":</w:t>
      </w:r>
      <w:r>
        <w:rPr>
          <w:rFonts w:ascii="Calibri"/>
          <w:spacing w:val="-3"/>
        </w:rPr>
        <w:t xml:space="preserve"> </w:t>
      </w:r>
      <w:r>
        <w:rPr>
          <w:rFonts w:ascii="Calibri"/>
        </w:rPr>
        <w:t>"true"},</w:t>
      </w:r>
    </w:p>
    <w:p w14:paraId="758481B9">
      <w:pPr>
        <w:pStyle w:val="9"/>
        <w:spacing w:before="1"/>
        <w:rPr>
          <w:rFonts w:ascii="Calibri"/>
          <w:sz w:val="17"/>
        </w:rPr>
      </w:pPr>
    </w:p>
    <w:p w14:paraId="6B2473F7">
      <w:pPr>
        <w:pStyle w:val="9"/>
        <w:ind w:left="471"/>
        <w:rPr>
          <w:rFonts w:ascii="Calibri"/>
        </w:rPr>
      </w:pPr>
      <w:r>
        <w:rPr>
          <w:rFonts w:ascii="Calibri"/>
        </w:rPr>
        <w:t>{"user":</w:t>
      </w:r>
      <w:r>
        <w:rPr>
          <w:rFonts w:ascii="Calibri"/>
          <w:spacing w:val="-5"/>
        </w:rPr>
        <w:t xml:space="preserve"> </w:t>
      </w:r>
      <w:r>
        <w:rPr>
          <w:rFonts w:ascii="Calibri"/>
        </w:rPr>
        <w:t>"admin1",</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7B1916D4">
      <w:pPr>
        <w:pStyle w:val="9"/>
        <w:spacing w:before="4"/>
        <w:rPr>
          <w:rFonts w:ascii="Calibri"/>
          <w:sz w:val="17"/>
        </w:rPr>
      </w:pPr>
    </w:p>
    <w:p w14:paraId="0E3930D5">
      <w:pPr>
        <w:pStyle w:val="9"/>
        <w:ind w:left="471"/>
        <w:rPr>
          <w:rFonts w:ascii="Calibri"/>
        </w:rPr>
      </w:pPr>
      <w:r>
        <w:rPr>
          <w:rFonts w:ascii="Calibri"/>
        </w:rPr>
        <w:t>{"user":</w:t>
      </w:r>
      <w:r>
        <w:rPr>
          <w:rFonts w:ascii="Calibri"/>
          <w:spacing w:val="-5"/>
        </w:rPr>
        <w:t xml:space="preserve"> </w:t>
      </w:r>
      <w:r>
        <w:rPr>
          <w:rFonts w:ascii="Calibri"/>
        </w:rPr>
        <w:t>"admin2",</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26C64676">
      <w:pPr>
        <w:pStyle w:val="9"/>
        <w:spacing w:before="4"/>
        <w:rPr>
          <w:rFonts w:ascii="Calibri"/>
          <w:sz w:val="17"/>
        </w:rPr>
      </w:pPr>
    </w:p>
    <w:p w14:paraId="47F160EF">
      <w:pPr>
        <w:pStyle w:val="9"/>
        <w:ind w:left="471"/>
        <w:rPr>
          <w:rFonts w:ascii="Calibri"/>
        </w:rPr>
      </w:pPr>
      <w:r>
        <w:rPr>
          <w:rFonts w:ascii="Calibri"/>
        </w:rPr>
        <w:t>{"user":</w:t>
      </w:r>
      <w:r>
        <w:rPr>
          <w:rFonts w:ascii="Calibri"/>
          <w:spacing w:val="-5"/>
        </w:rPr>
        <w:t xml:space="preserve"> </w:t>
      </w:r>
      <w:r>
        <w:rPr>
          <w:rFonts w:ascii="Calibri"/>
        </w:rPr>
        <w:t>"admin3",</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24083950">
      <w:pPr>
        <w:spacing w:after="0"/>
        <w:rPr>
          <w:rFonts w:ascii="Calibri"/>
        </w:rPr>
        <w:sectPr>
          <w:pgSz w:w="11910" w:h="16840"/>
          <w:pgMar w:top="1280" w:right="940" w:bottom="660" w:left="820" w:header="0" w:footer="406" w:gutter="0"/>
          <w:cols w:space="720" w:num="1"/>
        </w:sectPr>
      </w:pPr>
    </w:p>
    <w:p w14:paraId="0C5AE39D">
      <w:pPr>
        <w:pStyle w:val="9"/>
        <w:spacing w:before="36"/>
        <w:ind w:left="471"/>
        <w:rPr>
          <w:rFonts w:ascii="Calibri"/>
        </w:rPr>
      </w:pPr>
      <w:r>
        <w:rPr>
          <w:rFonts w:ascii="Calibri"/>
        </w:rPr>
        <w:t>{"user":</w:t>
      </w:r>
      <w:r>
        <w:rPr>
          <w:rFonts w:ascii="Calibri"/>
          <w:spacing w:val="-5"/>
        </w:rPr>
        <w:t xml:space="preserve"> </w:t>
      </w:r>
      <w:r>
        <w:rPr>
          <w:rFonts w:ascii="Calibri"/>
        </w:rPr>
        <w:t>"admin4",</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1F8F339D">
      <w:pPr>
        <w:pStyle w:val="9"/>
        <w:spacing w:before="4"/>
        <w:rPr>
          <w:rFonts w:ascii="Calibri"/>
          <w:sz w:val="17"/>
        </w:rPr>
      </w:pPr>
    </w:p>
    <w:p w14:paraId="2CE70508">
      <w:pPr>
        <w:pStyle w:val="9"/>
        <w:ind w:left="471"/>
        <w:rPr>
          <w:rFonts w:ascii="Calibri"/>
        </w:rPr>
      </w:pPr>
      <w:r>
        <w:rPr>
          <w:rFonts w:ascii="Calibri"/>
        </w:rPr>
        <w:t>{"user":</w:t>
      </w:r>
      <w:r>
        <w:rPr>
          <w:rFonts w:ascii="Calibri"/>
          <w:spacing w:val="-5"/>
        </w:rPr>
        <w:t xml:space="preserve"> </w:t>
      </w:r>
      <w:r>
        <w:rPr>
          <w:rFonts w:ascii="Calibri"/>
        </w:rPr>
        <w:t>"admin5",</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4140152C">
      <w:pPr>
        <w:pStyle w:val="9"/>
        <w:spacing w:before="4"/>
        <w:rPr>
          <w:rFonts w:ascii="Calibri"/>
          <w:sz w:val="17"/>
        </w:rPr>
      </w:pPr>
    </w:p>
    <w:p w14:paraId="5885CAAB">
      <w:pPr>
        <w:pStyle w:val="9"/>
        <w:spacing w:before="1"/>
        <w:ind w:left="471"/>
        <w:rPr>
          <w:rFonts w:ascii="Calibri"/>
        </w:rPr>
      </w:pPr>
      <w:r>
        <w:rPr>
          <w:rFonts w:ascii="Calibri"/>
        </w:rPr>
        <w:t>{"user":</w:t>
      </w:r>
      <w:r>
        <w:rPr>
          <w:rFonts w:ascii="Calibri"/>
          <w:spacing w:val="-5"/>
        </w:rPr>
        <w:t xml:space="preserve"> </w:t>
      </w:r>
      <w:r>
        <w:rPr>
          <w:rFonts w:ascii="Calibri"/>
        </w:rPr>
        <w:t>"admin6",</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0DF67D6F">
      <w:pPr>
        <w:pStyle w:val="9"/>
        <w:spacing w:before="4"/>
        <w:rPr>
          <w:rFonts w:ascii="Calibri"/>
          <w:sz w:val="17"/>
        </w:rPr>
      </w:pPr>
    </w:p>
    <w:p w14:paraId="795758E7">
      <w:pPr>
        <w:pStyle w:val="9"/>
        <w:ind w:left="471"/>
        <w:rPr>
          <w:rFonts w:ascii="Calibri"/>
        </w:rPr>
      </w:pPr>
      <w:r>
        <w:rPr>
          <w:rFonts w:ascii="Calibri"/>
        </w:rPr>
        <w:t>{"user":</w:t>
      </w:r>
      <w:r>
        <w:rPr>
          <w:rFonts w:ascii="Calibri"/>
          <w:spacing w:val="-5"/>
        </w:rPr>
        <w:t xml:space="preserve"> </w:t>
      </w:r>
      <w:r>
        <w:rPr>
          <w:rFonts w:ascii="Calibri"/>
        </w:rPr>
        <w:t>"admin7",</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305071AA">
      <w:pPr>
        <w:pStyle w:val="9"/>
        <w:spacing w:before="4"/>
        <w:rPr>
          <w:rFonts w:ascii="Calibri"/>
          <w:sz w:val="17"/>
        </w:rPr>
      </w:pPr>
    </w:p>
    <w:p w14:paraId="5872DEEC">
      <w:pPr>
        <w:pStyle w:val="9"/>
        <w:ind w:left="471"/>
        <w:rPr>
          <w:rFonts w:ascii="Calibri"/>
        </w:rPr>
      </w:pPr>
      <w:r>
        <w:rPr>
          <w:rFonts w:ascii="Calibri"/>
        </w:rPr>
        <w:t>{"user":</w:t>
      </w:r>
      <w:r>
        <w:rPr>
          <w:rFonts w:ascii="Calibri"/>
          <w:spacing w:val="-5"/>
        </w:rPr>
        <w:t xml:space="preserve"> </w:t>
      </w:r>
      <w:r>
        <w:rPr>
          <w:rFonts w:ascii="Calibri"/>
        </w:rPr>
        <w:t>"admin8",</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74F8D281">
      <w:pPr>
        <w:pStyle w:val="9"/>
        <w:spacing w:before="4"/>
        <w:rPr>
          <w:rFonts w:ascii="Calibri"/>
          <w:sz w:val="17"/>
        </w:rPr>
      </w:pPr>
    </w:p>
    <w:p w14:paraId="21139EE5">
      <w:pPr>
        <w:pStyle w:val="9"/>
        <w:ind w:left="471"/>
        <w:rPr>
          <w:rFonts w:ascii="Calibri"/>
        </w:rPr>
      </w:pPr>
      <w:r>
        <w:rPr>
          <w:rFonts w:ascii="Calibri"/>
        </w:rPr>
        <w:t>{"user":</w:t>
      </w:r>
      <w:r>
        <w:rPr>
          <w:rFonts w:ascii="Calibri"/>
          <w:spacing w:val="-5"/>
        </w:rPr>
        <w:t xml:space="preserve"> </w:t>
      </w:r>
      <w:r>
        <w:rPr>
          <w:rFonts w:ascii="Calibri"/>
        </w:rPr>
        <w:t>"admin9",</w:t>
      </w:r>
      <w:r>
        <w:rPr>
          <w:rFonts w:ascii="Calibri"/>
          <w:spacing w:val="-5"/>
        </w:rPr>
        <w:t xml:space="preserve"> </w:t>
      </w:r>
      <w:r>
        <w:rPr>
          <w:rFonts w:ascii="Calibri"/>
        </w:rPr>
        <w:t>"psw":</w:t>
      </w:r>
      <w:r>
        <w:rPr>
          <w:rFonts w:ascii="Calibri"/>
          <w:spacing w:val="-7"/>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1021C0FE">
      <w:pPr>
        <w:pStyle w:val="9"/>
        <w:spacing w:before="4"/>
        <w:rPr>
          <w:rFonts w:ascii="Calibri"/>
          <w:sz w:val="17"/>
        </w:rPr>
      </w:pPr>
    </w:p>
    <w:p w14:paraId="009E3FFA">
      <w:pPr>
        <w:pStyle w:val="9"/>
        <w:ind w:left="471"/>
        <w:rPr>
          <w:rFonts w:ascii="Calibri"/>
        </w:rPr>
      </w:pPr>
      <w:r>
        <w:rPr>
          <w:rFonts w:ascii="Calibri"/>
        </w:rPr>
        <w:t>{"user":</w:t>
      </w:r>
      <w:r>
        <w:rPr>
          <w:rFonts w:ascii="Calibri"/>
          <w:spacing w:val="-5"/>
        </w:rPr>
        <w:t xml:space="preserve"> </w:t>
      </w:r>
      <w:r>
        <w:rPr>
          <w:rFonts w:ascii="Calibri"/>
        </w:rPr>
        <w:t>"admin10",</w:t>
      </w:r>
      <w:r>
        <w:rPr>
          <w:rFonts w:ascii="Calibri"/>
          <w:spacing w:val="-5"/>
        </w:rPr>
        <w:t xml:space="preserve"> </w:t>
      </w:r>
      <w:r>
        <w:rPr>
          <w:rFonts w:ascii="Calibri"/>
        </w:rPr>
        <w:t>"psw":</w:t>
      </w:r>
      <w:r>
        <w:rPr>
          <w:rFonts w:ascii="Calibri"/>
          <w:spacing w:val="-5"/>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3C2F9826">
      <w:pPr>
        <w:pStyle w:val="9"/>
        <w:spacing w:before="4"/>
        <w:rPr>
          <w:rFonts w:ascii="Calibri"/>
          <w:sz w:val="17"/>
        </w:rPr>
      </w:pPr>
    </w:p>
    <w:p w14:paraId="18CAE647">
      <w:pPr>
        <w:pStyle w:val="9"/>
        <w:ind w:left="471"/>
        <w:rPr>
          <w:rFonts w:ascii="Calibri"/>
        </w:rPr>
      </w:pPr>
      <w:r>
        <w:rPr>
          <w:rFonts w:ascii="Calibri"/>
        </w:rPr>
        <w:t>{"user":</w:t>
      </w:r>
      <w:r>
        <w:rPr>
          <w:rFonts w:ascii="Calibri"/>
          <w:spacing w:val="-5"/>
        </w:rPr>
        <w:t xml:space="preserve"> </w:t>
      </w:r>
      <w:r>
        <w:rPr>
          <w:rFonts w:ascii="Calibri"/>
        </w:rPr>
        <w:t>"admin11",</w:t>
      </w:r>
      <w:r>
        <w:rPr>
          <w:rFonts w:ascii="Calibri"/>
          <w:spacing w:val="-5"/>
        </w:rPr>
        <w:t xml:space="preserve"> </w:t>
      </w:r>
      <w:r>
        <w:rPr>
          <w:rFonts w:ascii="Calibri"/>
        </w:rPr>
        <w:t>"psw":</w:t>
      </w:r>
      <w:r>
        <w:rPr>
          <w:rFonts w:ascii="Calibri"/>
          <w:spacing w:val="-5"/>
        </w:rPr>
        <w:t xml:space="preserve"> </w:t>
      </w:r>
      <w:r>
        <w:rPr>
          <w:rFonts w:ascii="Calibri"/>
        </w:rPr>
        <w:t>"1234",</w:t>
      </w:r>
      <w:r>
        <w:rPr>
          <w:rFonts w:ascii="Calibri"/>
          <w:spacing w:val="-5"/>
        </w:rPr>
        <w:t xml:space="preserve"> </w:t>
      </w:r>
      <w:r>
        <w:rPr>
          <w:rFonts w:ascii="Calibri"/>
        </w:rPr>
        <w:t>"result":</w:t>
      </w:r>
      <w:r>
        <w:rPr>
          <w:rFonts w:ascii="Calibri"/>
          <w:spacing w:val="-4"/>
        </w:rPr>
        <w:t xml:space="preserve"> </w:t>
      </w:r>
      <w:r>
        <w:rPr>
          <w:rFonts w:ascii="Calibri"/>
        </w:rPr>
        <w:t>"true"},</w:t>
      </w:r>
    </w:p>
    <w:p w14:paraId="6044ABE4">
      <w:pPr>
        <w:pStyle w:val="9"/>
        <w:spacing w:before="4"/>
        <w:rPr>
          <w:rFonts w:ascii="Calibri"/>
          <w:sz w:val="17"/>
        </w:rPr>
      </w:pPr>
    </w:p>
    <w:p w14:paraId="655C2D1A">
      <w:pPr>
        <w:pStyle w:val="9"/>
        <w:ind w:left="471"/>
        <w:rPr>
          <w:rFonts w:ascii="Calibri"/>
        </w:rPr>
      </w:pPr>
      <w:r>
        <w:rPr>
          <w:rFonts w:ascii="Calibri"/>
          <w:w w:val="99"/>
        </w:rPr>
        <w:t>)</w:t>
      </w:r>
    </w:p>
    <w:p w14:paraId="52E6FE84">
      <w:pPr>
        <w:pStyle w:val="9"/>
        <w:spacing w:before="4"/>
        <w:rPr>
          <w:rFonts w:ascii="Calibri"/>
          <w:sz w:val="17"/>
        </w:rPr>
      </w:pPr>
    </w:p>
    <w:p w14:paraId="5D607749">
      <w:pPr>
        <w:pStyle w:val="9"/>
        <w:spacing w:before="1"/>
        <w:ind w:left="471"/>
        <w:rPr>
          <w:rFonts w:ascii="Calibri"/>
        </w:rPr>
      </w:pPr>
      <w:r>
        <w:rPr>
          <w:rFonts w:ascii="Calibri"/>
          <w:spacing w:val="-2"/>
        </w:rPr>
        <w:t>class</w:t>
      </w:r>
      <w:r>
        <w:rPr>
          <w:rFonts w:ascii="Calibri"/>
          <w:spacing w:val="-7"/>
        </w:rPr>
        <w:t xml:space="preserve"> </w:t>
      </w:r>
      <w:r>
        <w:rPr>
          <w:rFonts w:ascii="Calibri"/>
          <w:spacing w:val="-2"/>
        </w:rPr>
        <w:t>TestDemo(unittest.TestCase):</w:t>
      </w:r>
    </w:p>
    <w:p w14:paraId="0CD62D6B">
      <w:pPr>
        <w:pStyle w:val="9"/>
        <w:spacing w:before="3"/>
        <w:rPr>
          <w:rFonts w:ascii="Calibri"/>
          <w:sz w:val="17"/>
        </w:rPr>
      </w:pPr>
    </w:p>
    <w:p w14:paraId="7AEF16F4">
      <w:pPr>
        <w:pStyle w:val="9"/>
        <w:spacing w:before="1"/>
        <w:ind w:left="471"/>
        <w:rPr>
          <w:rFonts w:ascii="Calibri"/>
        </w:rPr>
      </w:pPr>
      <w:r>
        <w:rPr>
          <w:rFonts w:ascii="Calibri"/>
          <w:spacing w:val="-2"/>
        </w:rPr>
        <w:t>def</w:t>
      </w:r>
      <w:r>
        <w:rPr>
          <w:rFonts w:ascii="Calibri"/>
          <w:spacing w:val="-9"/>
        </w:rPr>
        <w:t xml:space="preserve"> </w:t>
      </w:r>
      <w:r>
        <w:rPr>
          <w:rFonts w:ascii="Calibri"/>
          <w:spacing w:val="-1"/>
        </w:rPr>
        <w:t>setParameters(self,</w:t>
      </w:r>
      <w:r>
        <w:rPr>
          <w:rFonts w:ascii="Calibri"/>
          <w:spacing w:val="-10"/>
        </w:rPr>
        <w:t xml:space="preserve"> </w:t>
      </w:r>
      <w:r>
        <w:rPr>
          <w:rFonts w:ascii="Calibri"/>
          <w:spacing w:val="-1"/>
        </w:rPr>
        <w:t>user,</w:t>
      </w:r>
      <w:r>
        <w:rPr>
          <w:rFonts w:ascii="Calibri"/>
          <w:spacing w:val="-9"/>
        </w:rPr>
        <w:t xml:space="preserve"> </w:t>
      </w:r>
      <w:r>
        <w:rPr>
          <w:rFonts w:ascii="Calibri"/>
          <w:spacing w:val="-1"/>
        </w:rPr>
        <w:t>psw,</w:t>
      </w:r>
      <w:r>
        <w:rPr>
          <w:rFonts w:ascii="Calibri"/>
          <w:spacing w:val="-11"/>
        </w:rPr>
        <w:t xml:space="preserve"> </w:t>
      </w:r>
      <w:r>
        <w:rPr>
          <w:rFonts w:ascii="Calibri"/>
          <w:spacing w:val="-1"/>
        </w:rPr>
        <w:t>result):</w:t>
      </w:r>
    </w:p>
    <w:p w14:paraId="35ECE963">
      <w:pPr>
        <w:pStyle w:val="9"/>
        <w:spacing w:before="8"/>
        <w:rPr>
          <w:rFonts w:ascii="Calibri"/>
          <w:sz w:val="16"/>
        </w:rPr>
      </w:pPr>
    </w:p>
    <w:p w14:paraId="12B87B4A">
      <w:pPr>
        <w:pStyle w:val="9"/>
        <w:spacing w:line="424" w:lineRule="auto"/>
        <w:ind w:left="471" w:right="3375"/>
        <w:rPr>
          <w:rFonts w:ascii="Calibri" w:eastAsia="Calibri"/>
        </w:rPr>
      </w:pPr>
      <w:r>
        <w:rPr>
          <w:rFonts w:ascii="Calibri" w:eastAsia="Calibri"/>
          <w:w w:val="95"/>
        </w:rPr>
        <w:t>'''</w:t>
      </w:r>
      <w:r>
        <w:rPr>
          <w:w w:val="95"/>
        </w:rPr>
        <w:t>这里注意了，</w:t>
      </w:r>
      <w:r>
        <w:rPr>
          <w:rFonts w:ascii="Calibri" w:eastAsia="Calibri"/>
          <w:w w:val="95"/>
        </w:rPr>
        <w:t>user</w:t>
      </w:r>
      <w:r>
        <w:rPr>
          <w:rFonts w:ascii="Calibri" w:eastAsia="Calibri"/>
          <w:spacing w:val="11"/>
          <w:w w:val="95"/>
        </w:rPr>
        <w:t xml:space="preserve">, </w:t>
      </w:r>
      <w:r>
        <w:rPr>
          <w:rFonts w:ascii="Calibri" w:eastAsia="Calibri"/>
          <w:w w:val="95"/>
        </w:rPr>
        <w:t>psw</w:t>
      </w:r>
      <w:r>
        <w:rPr>
          <w:rFonts w:ascii="Calibri" w:eastAsia="Calibri"/>
          <w:spacing w:val="9"/>
          <w:w w:val="95"/>
        </w:rPr>
        <w:t xml:space="preserve">, </w:t>
      </w:r>
      <w:r>
        <w:rPr>
          <w:rFonts w:ascii="Calibri" w:eastAsia="Calibri"/>
          <w:w w:val="95"/>
        </w:rPr>
        <w:t>result</w:t>
      </w:r>
      <w:r>
        <w:rPr>
          <w:rFonts w:ascii="Calibri" w:eastAsia="Calibri"/>
          <w:spacing w:val="45"/>
          <w:w w:val="95"/>
        </w:rPr>
        <w:t xml:space="preserve"> </w:t>
      </w:r>
      <w:r>
        <w:rPr>
          <w:w w:val="95"/>
        </w:rPr>
        <w:t>三个参数和前面定义的字典一一对应</w:t>
      </w:r>
      <w:r>
        <w:rPr>
          <w:rFonts w:ascii="Calibri" w:eastAsia="Calibri"/>
          <w:w w:val="95"/>
        </w:rPr>
        <w:t>'''</w:t>
      </w:r>
      <w:r>
        <w:rPr>
          <w:rFonts w:ascii="Calibri" w:eastAsia="Calibri"/>
          <w:spacing w:val="1"/>
          <w:w w:val="95"/>
        </w:rPr>
        <w:t xml:space="preserve"> </w:t>
      </w:r>
      <w:r>
        <w:rPr>
          <w:rFonts w:ascii="Calibri" w:eastAsia="Calibri"/>
        </w:rPr>
        <w:t>self.user</w:t>
      </w:r>
      <w:r>
        <w:rPr>
          <w:rFonts w:ascii="Calibri" w:eastAsia="Calibri"/>
          <w:spacing w:val="-1"/>
        </w:rPr>
        <w:t xml:space="preserve"> = </w:t>
      </w:r>
      <w:r>
        <w:rPr>
          <w:rFonts w:ascii="Calibri" w:eastAsia="Calibri"/>
        </w:rPr>
        <w:t>user</w:t>
      </w:r>
    </w:p>
    <w:p w14:paraId="06BFA844">
      <w:pPr>
        <w:pStyle w:val="9"/>
        <w:spacing w:before="14" w:line="439" w:lineRule="auto"/>
        <w:ind w:left="471" w:right="8150"/>
        <w:rPr>
          <w:rFonts w:ascii="Calibri"/>
        </w:rPr>
      </w:pPr>
      <w:r>
        <w:rPr>
          <w:rFonts w:ascii="Calibri"/>
        </w:rPr>
        <w:t>self.user = psw</w:t>
      </w:r>
      <w:r>
        <w:rPr>
          <w:rFonts w:ascii="Calibri"/>
          <w:spacing w:val="1"/>
        </w:rPr>
        <w:t xml:space="preserve"> </w:t>
      </w:r>
      <w:r>
        <w:rPr>
          <w:rFonts w:ascii="Calibri"/>
          <w:spacing w:val="-1"/>
        </w:rPr>
        <w:t>self.result = result</w:t>
      </w:r>
      <w:r>
        <w:rPr>
          <w:rFonts w:ascii="Calibri"/>
          <w:spacing w:val="-45"/>
        </w:rPr>
        <w:t xml:space="preserve"> </w:t>
      </w:r>
      <w:r>
        <w:rPr>
          <w:rFonts w:ascii="Calibri"/>
        </w:rPr>
        <w:t>def</w:t>
      </w:r>
      <w:r>
        <w:rPr>
          <w:rFonts w:ascii="Calibri"/>
          <w:spacing w:val="-12"/>
        </w:rPr>
        <w:t xml:space="preserve"> </w:t>
      </w:r>
      <w:r>
        <w:rPr>
          <w:rFonts w:ascii="Calibri"/>
        </w:rPr>
        <w:t>testcase(self):</w:t>
      </w:r>
    </w:p>
    <w:p w14:paraId="36590201">
      <w:pPr>
        <w:pStyle w:val="9"/>
        <w:tabs>
          <w:tab w:val="left" w:leader="hyphen" w:pos="3401"/>
        </w:tabs>
        <w:spacing w:line="258" w:lineRule="exact"/>
        <w:ind w:left="471"/>
        <w:rPr>
          <w:rFonts w:ascii="Calibri" w:eastAsia="Calibri"/>
        </w:rPr>
      </w:pPr>
      <w:r>
        <w:rPr>
          <w:rFonts w:ascii="Calibri" w:eastAsia="Calibri"/>
        </w:rPr>
        <w:t>print("</w:t>
      </w:r>
      <w:r>
        <w:t>开始执行用例：</w:t>
      </w:r>
      <w:r>
        <w:rPr>
          <w:rFonts w:ascii="Times New Roman" w:eastAsia="Times New Roman"/>
        </w:rPr>
        <w:tab/>
      </w:r>
      <w:r>
        <w:rPr>
          <w:rFonts w:ascii="Calibri" w:eastAsia="Calibri"/>
        </w:rPr>
        <w:t>")</w:t>
      </w:r>
    </w:p>
    <w:p w14:paraId="55AD4A21">
      <w:pPr>
        <w:pStyle w:val="9"/>
        <w:spacing w:before="207"/>
        <w:ind w:left="471"/>
        <w:rPr>
          <w:rFonts w:ascii="Calibri"/>
        </w:rPr>
      </w:pPr>
      <w:r>
        <w:rPr>
          <w:rFonts w:ascii="Calibri"/>
        </w:rPr>
        <w:t>time.sleep(0.5)</w:t>
      </w:r>
    </w:p>
    <w:p w14:paraId="4B8D3F8B">
      <w:pPr>
        <w:pStyle w:val="9"/>
        <w:spacing w:before="8"/>
        <w:rPr>
          <w:rFonts w:ascii="Calibri"/>
          <w:sz w:val="16"/>
        </w:rPr>
      </w:pPr>
    </w:p>
    <w:p w14:paraId="62ADAF8F">
      <w:pPr>
        <w:pStyle w:val="9"/>
        <w:tabs>
          <w:tab w:val="left" w:pos="1579"/>
        </w:tabs>
        <w:spacing w:line="429" w:lineRule="auto"/>
        <w:ind w:left="471" w:right="6523"/>
        <w:rPr>
          <w:rFonts w:ascii="Calibri" w:eastAsia="Calibri"/>
        </w:rPr>
      </w:pPr>
      <w:r>
        <w:rPr>
          <w:rFonts w:ascii="Calibri" w:eastAsia="Calibri"/>
          <w:spacing w:val="-1"/>
        </w:rPr>
        <w:t>print("</w:t>
      </w:r>
      <w:r>
        <w:t>输入用户名：</w:t>
      </w:r>
      <w:r>
        <w:rPr>
          <w:rFonts w:ascii="Calibri" w:eastAsia="Calibri"/>
        </w:rPr>
        <w:t>%s"</w:t>
      </w:r>
      <w:r>
        <w:rPr>
          <w:rFonts w:ascii="Calibri" w:eastAsia="Calibri"/>
          <w:spacing w:val="-11"/>
        </w:rPr>
        <w:t xml:space="preserve"> </w:t>
      </w:r>
      <w:r>
        <w:rPr>
          <w:rFonts w:ascii="Calibri" w:eastAsia="Calibri"/>
        </w:rPr>
        <w:t>%</w:t>
      </w:r>
      <w:r>
        <w:rPr>
          <w:rFonts w:ascii="Calibri" w:eastAsia="Calibri"/>
          <w:spacing w:val="-8"/>
        </w:rPr>
        <w:t xml:space="preserve"> </w:t>
      </w:r>
      <w:r>
        <w:rPr>
          <w:rFonts w:ascii="Calibri" w:eastAsia="Calibri"/>
        </w:rPr>
        <w:t>self.user)</w:t>
      </w:r>
      <w:r>
        <w:rPr>
          <w:rFonts w:ascii="Calibri" w:eastAsia="Calibri"/>
          <w:spacing w:val="-45"/>
        </w:rPr>
        <w:t xml:space="preserve"> </w:t>
      </w:r>
      <w:r>
        <w:rPr>
          <w:rFonts w:ascii="Calibri" w:eastAsia="Calibri"/>
        </w:rPr>
        <w:t>print("</w:t>
      </w:r>
      <w:r>
        <w:t>输入密码：</w:t>
      </w:r>
      <w:r>
        <w:rPr>
          <w:rFonts w:ascii="Calibri" w:eastAsia="Calibri"/>
        </w:rPr>
        <w:t>%s" % self.user)</w:t>
      </w:r>
      <w:r>
        <w:rPr>
          <w:rFonts w:ascii="Calibri" w:eastAsia="Calibri"/>
          <w:spacing w:val="1"/>
        </w:rPr>
        <w:t xml:space="preserve"> </w:t>
      </w:r>
      <w:r>
        <w:rPr>
          <w:rFonts w:ascii="Calibri" w:eastAsia="Calibri"/>
        </w:rPr>
        <w:t>print("</w:t>
      </w:r>
      <w:r>
        <w:t>期望结果：</w:t>
      </w:r>
      <w:r>
        <w:rPr>
          <w:rFonts w:ascii="Calibri" w:eastAsia="Calibri"/>
        </w:rPr>
        <w:t>%s " % self.result)</w:t>
      </w:r>
      <w:r>
        <w:rPr>
          <w:rFonts w:ascii="Calibri" w:eastAsia="Calibri"/>
          <w:spacing w:val="-45"/>
        </w:rPr>
        <w:t xml:space="preserve"> </w:t>
      </w:r>
      <w:r>
        <w:rPr>
          <w:rFonts w:ascii="Calibri" w:eastAsia="Calibri"/>
        </w:rPr>
        <w:t>time.sleep(0.5)</w:t>
      </w:r>
      <w:r>
        <w:rPr>
          <w:rFonts w:ascii="Calibri" w:eastAsia="Calibri"/>
          <w:spacing w:val="1"/>
        </w:rPr>
        <w:t xml:space="preserve"> </w:t>
      </w:r>
      <w:r>
        <w:rPr>
          <w:rFonts w:ascii="Calibri" w:eastAsia="Calibri"/>
          <w:spacing w:val="-1"/>
        </w:rPr>
        <w:t>self.assertTrue(self.result</w:t>
      </w:r>
      <w:r>
        <w:rPr>
          <w:rFonts w:ascii="Calibri" w:eastAsia="Calibri"/>
          <w:spacing w:val="12"/>
        </w:rPr>
        <w:t xml:space="preserve"> </w:t>
      </w:r>
      <w:r>
        <w:rPr>
          <w:rFonts w:ascii="Calibri" w:eastAsia="Calibri"/>
        </w:rPr>
        <w:t>==</w:t>
      </w:r>
      <w:r>
        <w:rPr>
          <w:rFonts w:ascii="Calibri" w:eastAsia="Calibri"/>
          <w:spacing w:val="10"/>
        </w:rPr>
        <w:t xml:space="preserve"> </w:t>
      </w:r>
      <w:r>
        <w:rPr>
          <w:rFonts w:ascii="Calibri" w:eastAsia="Calibri"/>
        </w:rPr>
        <w:t>"true")</w:t>
      </w:r>
      <w:r>
        <w:rPr>
          <w:rFonts w:ascii="Calibri" w:eastAsia="Calibri"/>
          <w:spacing w:val="1"/>
        </w:rPr>
        <w:t xml:space="preserve"> </w:t>
      </w:r>
      <w:r>
        <w:rPr>
          <w:rFonts w:ascii="Calibri" w:eastAsia="Calibri"/>
          <w:w w:val="95"/>
        </w:rPr>
        <w:t>if</w:t>
      </w:r>
      <w:r>
        <w:rPr>
          <w:rFonts w:ascii="Calibri" w:eastAsia="Calibri"/>
          <w:spacing w:val="82"/>
          <w:u w:val="single"/>
        </w:rPr>
        <w:t xml:space="preserve">  </w:t>
      </w:r>
      <w:r>
        <w:rPr>
          <w:rFonts w:ascii="Calibri" w:eastAsia="Calibri"/>
        </w:rPr>
        <w:t>name</w:t>
      </w:r>
      <w:r>
        <w:rPr>
          <w:rFonts w:ascii="Times New Roman" w:eastAsia="Times New Roman"/>
          <w:u w:val="single"/>
        </w:rPr>
        <w:tab/>
      </w:r>
      <w:r>
        <w:rPr>
          <w:rFonts w:ascii="Calibri" w:eastAsia="Calibri"/>
        </w:rPr>
        <w:t>== "</w:t>
      </w:r>
      <w:r>
        <w:rPr>
          <w:rFonts w:ascii="Calibri" w:eastAsia="Calibri"/>
          <w:spacing w:val="1"/>
          <w:u w:val="single"/>
        </w:rPr>
        <w:t xml:space="preserve"> </w:t>
      </w:r>
      <w:r>
        <w:rPr>
          <w:rFonts w:ascii="Calibri" w:eastAsia="Calibri"/>
        </w:rPr>
        <w:t>main</w:t>
      </w:r>
      <w:r>
        <w:rPr>
          <w:rFonts w:ascii="Calibri" w:eastAsia="Calibri"/>
          <w:spacing w:val="1"/>
          <w:u w:val="single"/>
        </w:rPr>
        <w:t xml:space="preserve"> </w:t>
      </w:r>
      <w:r>
        <w:rPr>
          <w:rFonts w:ascii="Calibri" w:eastAsia="Calibri"/>
        </w:rPr>
        <w:t>":</w:t>
      </w:r>
      <w:r>
        <w:rPr>
          <w:rFonts w:ascii="Calibri" w:eastAsia="Calibri"/>
          <w:spacing w:val="1"/>
        </w:rPr>
        <w:t xml:space="preserve"> </w:t>
      </w:r>
      <w:r>
        <w:rPr>
          <w:rFonts w:ascii="Calibri" w:eastAsia="Calibri"/>
        </w:rPr>
        <w:t>unittest.main(verbosity=2)</w:t>
      </w:r>
    </w:p>
    <w:p w14:paraId="24647D6D">
      <w:pPr>
        <w:pStyle w:val="9"/>
        <w:spacing w:line="265" w:lineRule="exact"/>
        <w:ind w:left="471"/>
      </w:pPr>
      <w:r>
        <w:rPr>
          <w:w w:val="95"/>
        </w:rPr>
        <w:t xml:space="preserve">如果用的是 </w:t>
      </w:r>
      <w:r>
        <w:rPr>
          <w:rFonts w:ascii="Calibri" w:eastAsia="Calibri"/>
          <w:w w:val="95"/>
        </w:rPr>
        <w:t>pytest</w:t>
      </w:r>
      <w:r>
        <w:rPr>
          <w:rFonts w:ascii="Calibri" w:eastAsia="Calibri"/>
          <w:spacing w:val="59"/>
        </w:rPr>
        <w:t xml:space="preserve"> </w:t>
      </w:r>
      <w:r>
        <w:rPr>
          <w:w w:val="95"/>
        </w:rPr>
        <w:t>框架，也能实现参数化</w:t>
      </w:r>
    </w:p>
    <w:p w14:paraId="35F73440">
      <w:pPr>
        <w:pStyle w:val="9"/>
        <w:spacing w:before="2"/>
        <w:rPr>
          <w:sz w:val="16"/>
        </w:rPr>
      </w:pPr>
    </w:p>
    <w:p w14:paraId="34A04E78">
      <w:pPr>
        <w:pStyle w:val="9"/>
        <w:spacing w:line="439" w:lineRule="auto"/>
        <w:ind w:left="471" w:right="7194"/>
        <w:rPr>
          <w:rFonts w:ascii="Calibri"/>
        </w:rPr>
      </w:pPr>
      <w:r>
        <w:rPr>
          <w:rFonts w:ascii="Calibri"/>
        </w:rPr>
        <w:t>#</w:t>
      </w:r>
      <w:r>
        <w:rPr>
          <w:rFonts w:ascii="Calibri"/>
          <w:spacing w:val="-6"/>
        </w:rPr>
        <w:t xml:space="preserve"> </w:t>
      </w:r>
      <w:r>
        <w:rPr>
          <w:rFonts w:ascii="Calibri"/>
        </w:rPr>
        <w:t>content</w:t>
      </w:r>
      <w:r>
        <w:rPr>
          <w:rFonts w:ascii="Calibri"/>
          <w:spacing w:val="-10"/>
        </w:rPr>
        <w:t xml:space="preserve"> </w:t>
      </w:r>
      <w:r>
        <w:rPr>
          <w:rFonts w:ascii="Calibri"/>
        </w:rPr>
        <w:t>of</w:t>
      </w:r>
      <w:r>
        <w:rPr>
          <w:rFonts w:ascii="Calibri"/>
          <w:spacing w:val="-6"/>
        </w:rPr>
        <w:t xml:space="preserve"> </w:t>
      </w:r>
      <w:r>
        <w:rPr>
          <w:rFonts w:ascii="Calibri"/>
        </w:rPr>
        <w:t>test_canshu1.py</w:t>
      </w:r>
      <w:r>
        <w:rPr>
          <w:rFonts w:ascii="Calibri"/>
          <w:spacing w:val="-44"/>
        </w:rPr>
        <w:t xml:space="preserve"> </w:t>
      </w:r>
      <w:r>
        <w:rPr>
          <w:rFonts w:ascii="Calibri"/>
        </w:rPr>
        <w:t>#</w:t>
      </w:r>
      <w:r>
        <w:rPr>
          <w:rFonts w:ascii="Calibri"/>
          <w:spacing w:val="1"/>
        </w:rPr>
        <w:t xml:space="preserve"> </w:t>
      </w:r>
      <w:r>
        <w:rPr>
          <w:rFonts w:ascii="Calibri"/>
        </w:rPr>
        <w:t>coding:utf-8</w:t>
      </w:r>
    </w:p>
    <w:p w14:paraId="2A9B332A">
      <w:pPr>
        <w:pStyle w:val="9"/>
        <w:spacing w:line="439" w:lineRule="auto"/>
        <w:ind w:left="471" w:right="5379"/>
        <w:rPr>
          <w:rFonts w:ascii="Calibri"/>
        </w:rPr>
      </w:pPr>
      <w:r>
        <w:rPr>
          <w:rFonts w:ascii="Calibri"/>
        </w:rPr>
        <w:t>import</w:t>
      </w:r>
      <w:r>
        <w:rPr>
          <w:rFonts w:ascii="Calibri"/>
          <w:spacing w:val="1"/>
        </w:rPr>
        <w:t xml:space="preserve"> </w:t>
      </w:r>
      <w:r>
        <w:rPr>
          <w:rFonts w:ascii="Calibri"/>
        </w:rPr>
        <w:t>pytest</w:t>
      </w:r>
      <w:r>
        <w:rPr>
          <w:rFonts w:ascii="Calibri"/>
          <w:spacing w:val="1"/>
        </w:rPr>
        <w:t xml:space="preserve"> </w:t>
      </w:r>
      <w:r>
        <w:rPr>
          <w:rFonts w:ascii="Calibri"/>
          <w:spacing w:val="-1"/>
        </w:rPr>
        <w:t>@pytest.mark.parametrize("test_input,expected",</w:t>
      </w:r>
      <w:r>
        <w:rPr>
          <w:rFonts w:ascii="Calibri"/>
          <w:spacing w:val="-45"/>
        </w:rPr>
        <w:t xml:space="preserve"> </w:t>
      </w:r>
      <w:r>
        <w:rPr>
          <w:rFonts w:ascii="Calibri"/>
        </w:rPr>
        <w:t>[ ("3+5",</w:t>
      </w:r>
      <w:r>
        <w:rPr>
          <w:rFonts w:ascii="Calibri"/>
          <w:spacing w:val="1"/>
        </w:rPr>
        <w:t xml:space="preserve"> </w:t>
      </w:r>
      <w:r>
        <w:rPr>
          <w:rFonts w:ascii="Calibri"/>
        </w:rPr>
        <w:t>8),</w:t>
      </w:r>
    </w:p>
    <w:p w14:paraId="00B1EBB2">
      <w:pPr>
        <w:pStyle w:val="9"/>
        <w:spacing w:line="253" w:lineRule="exact"/>
        <w:ind w:left="471"/>
        <w:rPr>
          <w:rFonts w:ascii="Calibri"/>
        </w:rPr>
      </w:pPr>
      <w:r>
        <w:rPr>
          <w:rFonts w:ascii="Calibri"/>
        </w:rPr>
        <w:t>("2+4",</w:t>
      </w:r>
      <w:r>
        <w:rPr>
          <w:rFonts w:ascii="Calibri"/>
          <w:spacing w:val="-1"/>
        </w:rPr>
        <w:t xml:space="preserve"> </w:t>
      </w:r>
      <w:r>
        <w:rPr>
          <w:rFonts w:ascii="Calibri"/>
        </w:rPr>
        <w:t>6),</w:t>
      </w:r>
    </w:p>
    <w:p w14:paraId="71AAA140">
      <w:pPr>
        <w:spacing w:after="0" w:line="253" w:lineRule="exact"/>
        <w:rPr>
          <w:rFonts w:ascii="Calibri"/>
        </w:rPr>
        <w:sectPr>
          <w:pgSz w:w="11910" w:h="16840"/>
          <w:pgMar w:top="1280" w:right="940" w:bottom="660" w:left="820" w:header="0" w:footer="406" w:gutter="0"/>
          <w:cols w:space="720" w:num="1"/>
        </w:sectPr>
      </w:pPr>
    </w:p>
    <w:p w14:paraId="57C9606F">
      <w:pPr>
        <w:pStyle w:val="9"/>
        <w:spacing w:before="36"/>
        <w:ind w:left="471"/>
        <w:rPr>
          <w:rFonts w:ascii="Calibri"/>
        </w:rPr>
      </w:pPr>
      <w:r>
        <w:rPr>
          <w:rFonts w:ascii="Calibri"/>
        </w:rPr>
        <w:t>("6 *</w:t>
      </w:r>
      <w:r>
        <w:rPr>
          <w:rFonts w:ascii="Calibri"/>
          <w:spacing w:val="-3"/>
        </w:rPr>
        <w:t xml:space="preserve"> </w:t>
      </w:r>
      <w:r>
        <w:rPr>
          <w:rFonts w:ascii="Calibri"/>
        </w:rPr>
        <w:t>9", 42),</w:t>
      </w:r>
    </w:p>
    <w:p w14:paraId="3D87F5DA">
      <w:pPr>
        <w:pStyle w:val="9"/>
        <w:spacing w:before="4"/>
        <w:rPr>
          <w:rFonts w:ascii="Calibri"/>
          <w:sz w:val="17"/>
        </w:rPr>
      </w:pPr>
    </w:p>
    <w:p w14:paraId="4CD4DC72">
      <w:pPr>
        <w:pStyle w:val="9"/>
        <w:ind w:left="471"/>
        <w:rPr>
          <w:rFonts w:ascii="Calibri"/>
        </w:rPr>
      </w:pPr>
      <w:r>
        <w:rPr>
          <w:rFonts w:ascii="Calibri"/>
        </w:rPr>
        <w:t>])</w:t>
      </w:r>
    </w:p>
    <w:p w14:paraId="738FEE4C">
      <w:pPr>
        <w:pStyle w:val="9"/>
        <w:spacing w:before="4"/>
        <w:rPr>
          <w:rFonts w:ascii="Calibri"/>
          <w:sz w:val="17"/>
        </w:rPr>
      </w:pPr>
    </w:p>
    <w:p w14:paraId="15064AA9">
      <w:pPr>
        <w:pStyle w:val="9"/>
        <w:spacing w:before="1"/>
        <w:ind w:left="471"/>
        <w:rPr>
          <w:rFonts w:ascii="Calibri"/>
        </w:rPr>
      </w:pPr>
      <w:r>
        <w:rPr>
          <w:rFonts w:ascii="Calibri"/>
        </w:rPr>
        <w:t>def</w:t>
      </w:r>
      <w:r>
        <w:rPr>
          <w:rFonts w:ascii="Calibri"/>
          <w:spacing w:val="-11"/>
        </w:rPr>
        <w:t xml:space="preserve"> </w:t>
      </w:r>
      <w:r>
        <w:rPr>
          <w:rFonts w:ascii="Calibri"/>
        </w:rPr>
        <w:t>test_eval(test_input,</w:t>
      </w:r>
      <w:r>
        <w:rPr>
          <w:rFonts w:ascii="Calibri"/>
          <w:spacing w:val="-9"/>
        </w:rPr>
        <w:t xml:space="preserve"> </w:t>
      </w:r>
      <w:r>
        <w:rPr>
          <w:rFonts w:ascii="Calibri"/>
        </w:rPr>
        <w:t>expected):</w:t>
      </w:r>
    </w:p>
    <w:p w14:paraId="692B20E0">
      <w:pPr>
        <w:pStyle w:val="9"/>
        <w:spacing w:before="4"/>
        <w:rPr>
          <w:rFonts w:ascii="Calibri"/>
          <w:sz w:val="17"/>
        </w:rPr>
      </w:pPr>
    </w:p>
    <w:p w14:paraId="02131739">
      <w:pPr>
        <w:pStyle w:val="9"/>
        <w:tabs>
          <w:tab w:val="left" w:pos="1579"/>
        </w:tabs>
        <w:spacing w:line="439" w:lineRule="auto"/>
        <w:ind w:left="471" w:right="6683"/>
        <w:rPr>
          <w:rFonts w:ascii="Calibri"/>
        </w:rPr>
      </w:pPr>
      <w:r>
        <w:rPr>
          <w:rFonts w:ascii="Calibri"/>
        </w:rPr>
        <w:t>assert</w:t>
      </w:r>
      <w:r>
        <w:rPr>
          <w:rFonts w:ascii="Calibri"/>
          <w:spacing w:val="-8"/>
        </w:rPr>
        <w:t xml:space="preserve"> </w:t>
      </w:r>
      <w:r>
        <w:rPr>
          <w:rFonts w:ascii="Calibri"/>
        </w:rPr>
        <w:t>eval(test_input)</w:t>
      </w:r>
      <w:r>
        <w:rPr>
          <w:rFonts w:ascii="Calibri"/>
          <w:spacing w:val="-8"/>
        </w:rPr>
        <w:t xml:space="preserve"> </w:t>
      </w:r>
      <w:r>
        <w:rPr>
          <w:rFonts w:ascii="Calibri"/>
        </w:rPr>
        <w:t>==</w:t>
      </w:r>
      <w:r>
        <w:rPr>
          <w:rFonts w:ascii="Calibri"/>
          <w:spacing w:val="-8"/>
        </w:rPr>
        <w:t xml:space="preserve"> </w:t>
      </w:r>
      <w:r>
        <w:rPr>
          <w:rFonts w:ascii="Calibri"/>
        </w:rPr>
        <w:t>expected</w:t>
      </w:r>
      <w:r>
        <w:rPr>
          <w:rFonts w:ascii="Calibri"/>
          <w:spacing w:val="-45"/>
        </w:rPr>
        <w:t xml:space="preserve"> </w:t>
      </w:r>
      <w:r>
        <w:rPr>
          <w:rFonts w:ascii="Calibri"/>
          <w:w w:val="95"/>
        </w:rPr>
        <w:t>if</w:t>
      </w:r>
      <w:r>
        <w:rPr>
          <w:rFonts w:ascii="Calibri"/>
          <w:spacing w:val="82"/>
          <w:u w:val="single"/>
        </w:rPr>
        <w:t xml:space="preserve">  </w:t>
      </w:r>
      <w:r>
        <w:rPr>
          <w:rFonts w:ascii="Calibri"/>
        </w:rPr>
        <w:t>name</w:t>
      </w:r>
      <w:r>
        <w:rPr>
          <w:rFonts w:ascii="Times New Roman"/>
          <w:u w:val="single"/>
        </w:rPr>
        <w:tab/>
      </w:r>
      <w:r>
        <w:rPr>
          <w:rFonts w:ascii="Calibri"/>
        </w:rPr>
        <w:t>==</w:t>
      </w:r>
      <w:r>
        <w:rPr>
          <w:rFonts w:ascii="Calibri"/>
          <w:spacing w:val="1"/>
        </w:rPr>
        <w:t xml:space="preserve"> </w:t>
      </w:r>
      <w:r>
        <w:rPr>
          <w:rFonts w:ascii="Calibri"/>
        </w:rPr>
        <w:t>"</w:t>
      </w:r>
      <w:r>
        <w:rPr>
          <w:rFonts w:ascii="Calibri"/>
          <w:spacing w:val="20"/>
          <w:u w:val="single"/>
        </w:rPr>
        <w:t xml:space="preserve"> </w:t>
      </w:r>
      <w:r>
        <w:rPr>
          <w:rFonts w:ascii="Calibri"/>
        </w:rPr>
        <w:t>main</w:t>
      </w:r>
      <w:r>
        <w:rPr>
          <w:rFonts w:ascii="Calibri"/>
          <w:spacing w:val="19"/>
          <w:u w:val="single"/>
        </w:rPr>
        <w:t xml:space="preserve"> </w:t>
      </w:r>
      <w:r>
        <w:rPr>
          <w:rFonts w:ascii="Calibri"/>
        </w:rPr>
        <w:t>":</w:t>
      </w:r>
    </w:p>
    <w:p w14:paraId="7B1542BF">
      <w:pPr>
        <w:pStyle w:val="9"/>
        <w:spacing w:line="254" w:lineRule="exact"/>
        <w:ind w:left="471"/>
        <w:rPr>
          <w:rFonts w:ascii="Calibri"/>
        </w:rPr>
      </w:pPr>
      <w:r>
        <w:rPr>
          <w:rFonts w:ascii="Calibri"/>
        </w:rPr>
        <w:t>pytest.main(["-s",</w:t>
      </w:r>
      <w:r>
        <w:rPr>
          <w:rFonts w:ascii="Calibri"/>
          <w:spacing w:val="-11"/>
        </w:rPr>
        <w:t xml:space="preserve"> </w:t>
      </w:r>
      <w:r>
        <w:rPr>
          <w:rFonts w:ascii="Calibri"/>
        </w:rPr>
        <w:t>"test_canshu1.py"])</w:t>
      </w:r>
    </w:p>
    <w:p w14:paraId="744A3F72">
      <w:pPr>
        <w:pStyle w:val="9"/>
        <w:rPr>
          <w:rFonts w:ascii="Calibri"/>
          <w:sz w:val="20"/>
        </w:rPr>
      </w:pPr>
    </w:p>
    <w:p w14:paraId="6476ABFF">
      <w:pPr>
        <w:pStyle w:val="9"/>
        <w:rPr>
          <w:rFonts w:ascii="Calibri"/>
          <w:sz w:val="20"/>
        </w:rPr>
      </w:pPr>
    </w:p>
    <w:p w14:paraId="361322BE">
      <w:pPr>
        <w:pStyle w:val="9"/>
        <w:rPr>
          <w:rFonts w:ascii="Calibri"/>
          <w:sz w:val="15"/>
        </w:rPr>
      </w:pPr>
    </w:p>
    <w:p w14:paraId="639CE332">
      <w:pPr>
        <w:pStyle w:val="9"/>
        <w:ind w:left="471"/>
      </w:pPr>
      <w:r>
        <w:rPr>
          <w:rFonts w:ascii="Calibri" w:eastAsia="Calibri"/>
          <w:w w:val="95"/>
        </w:rPr>
        <w:t>pytest</w:t>
      </w:r>
      <w:r>
        <w:rPr>
          <w:rFonts w:ascii="Calibri" w:eastAsia="Calibri"/>
          <w:spacing w:val="50"/>
        </w:rPr>
        <w:t xml:space="preserve">    </w:t>
      </w:r>
      <w:r>
        <w:rPr>
          <w:w w:val="95"/>
        </w:rPr>
        <w:t>里面还有一个更加强大的功能，获得多个参数化参数的所有组合，可以堆叠参数化装饰器</w:t>
      </w:r>
    </w:p>
    <w:p w14:paraId="09222121">
      <w:pPr>
        <w:pStyle w:val="9"/>
        <w:spacing w:before="2"/>
        <w:rPr>
          <w:sz w:val="16"/>
        </w:rPr>
      </w:pPr>
    </w:p>
    <w:p w14:paraId="33AF63C7">
      <w:pPr>
        <w:pStyle w:val="9"/>
        <w:spacing w:line="439" w:lineRule="auto"/>
        <w:ind w:left="471" w:right="6454"/>
        <w:rPr>
          <w:rFonts w:ascii="Calibri"/>
        </w:rPr>
      </w:pPr>
      <w:r>
        <w:rPr>
          <w:rFonts w:ascii="Calibri"/>
        </w:rPr>
        <w:t>import</w:t>
      </w:r>
      <w:r>
        <w:rPr>
          <w:rFonts w:ascii="Calibri"/>
          <w:spacing w:val="1"/>
        </w:rPr>
        <w:t xml:space="preserve"> </w:t>
      </w:r>
      <w:r>
        <w:rPr>
          <w:rFonts w:ascii="Calibri"/>
        </w:rPr>
        <w:t>pytest</w:t>
      </w:r>
      <w:r>
        <w:rPr>
          <w:rFonts w:ascii="Calibri"/>
          <w:spacing w:val="1"/>
        </w:rPr>
        <w:t xml:space="preserve"> </w:t>
      </w:r>
      <w:r>
        <w:rPr>
          <w:rFonts w:ascii="Calibri"/>
        </w:rPr>
        <w:t>@pytest.mark.parametrize("x",</w:t>
      </w:r>
      <w:r>
        <w:rPr>
          <w:rFonts w:ascii="Calibri"/>
          <w:spacing w:val="-12"/>
        </w:rPr>
        <w:t xml:space="preserve"> </w:t>
      </w:r>
      <w:r>
        <w:rPr>
          <w:rFonts w:ascii="Calibri"/>
        </w:rPr>
        <w:t>[0,</w:t>
      </w:r>
      <w:r>
        <w:rPr>
          <w:rFonts w:ascii="Calibri"/>
          <w:spacing w:val="-11"/>
        </w:rPr>
        <w:t xml:space="preserve"> </w:t>
      </w:r>
      <w:r>
        <w:rPr>
          <w:rFonts w:ascii="Calibri"/>
        </w:rPr>
        <w:t>1])</w:t>
      </w:r>
    </w:p>
    <w:p w14:paraId="002AF0C9">
      <w:pPr>
        <w:pStyle w:val="9"/>
        <w:spacing w:line="439" w:lineRule="auto"/>
        <w:ind w:left="471" w:right="6450"/>
        <w:rPr>
          <w:rFonts w:ascii="Calibri"/>
        </w:rPr>
      </w:pPr>
      <w:r>
        <w:rPr>
          <w:rFonts w:ascii="Calibri"/>
        </w:rPr>
        <w:t>@pytest.mark.parametrize("y",</w:t>
      </w:r>
      <w:r>
        <w:rPr>
          <w:rFonts w:ascii="Calibri"/>
          <w:spacing w:val="-12"/>
        </w:rPr>
        <w:t xml:space="preserve"> </w:t>
      </w:r>
      <w:r>
        <w:rPr>
          <w:rFonts w:ascii="Calibri"/>
        </w:rPr>
        <w:t>[2,</w:t>
      </w:r>
      <w:r>
        <w:rPr>
          <w:rFonts w:ascii="Calibri"/>
          <w:spacing w:val="-11"/>
        </w:rPr>
        <w:t xml:space="preserve"> </w:t>
      </w:r>
      <w:r>
        <w:rPr>
          <w:rFonts w:ascii="Calibri"/>
        </w:rPr>
        <w:t>3])</w:t>
      </w:r>
      <w:r>
        <w:rPr>
          <w:rFonts w:ascii="Calibri"/>
          <w:spacing w:val="-44"/>
        </w:rPr>
        <w:t xml:space="preserve"> </w:t>
      </w:r>
      <w:r>
        <w:rPr>
          <w:rFonts w:ascii="Calibri"/>
        </w:rPr>
        <w:t>def</w:t>
      </w:r>
      <w:r>
        <w:rPr>
          <w:rFonts w:ascii="Calibri"/>
          <w:spacing w:val="-2"/>
        </w:rPr>
        <w:t xml:space="preserve"> </w:t>
      </w:r>
      <w:r>
        <w:rPr>
          <w:rFonts w:ascii="Calibri"/>
        </w:rPr>
        <w:t>test_foo(x,</w:t>
      </w:r>
      <w:r>
        <w:rPr>
          <w:rFonts w:ascii="Calibri"/>
          <w:spacing w:val="1"/>
        </w:rPr>
        <w:t xml:space="preserve"> </w:t>
      </w:r>
      <w:r>
        <w:rPr>
          <w:rFonts w:ascii="Calibri"/>
        </w:rPr>
        <w:t>y):</w:t>
      </w:r>
    </w:p>
    <w:p w14:paraId="78A5F5C1">
      <w:pPr>
        <w:pStyle w:val="9"/>
        <w:tabs>
          <w:tab w:val="left" w:pos="1579"/>
        </w:tabs>
        <w:spacing w:line="424" w:lineRule="auto"/>
        <w:ind w:left="471" w:right="5750"/>
        <w:rPr>
          <w:rFonts w:ascii="Calibri" w:eastAsia="Calibri"/>
        </w:rPr>
      </w:pPr>
      <w:r>
        <w:rPr>
          <w:rFonts w:ascii="Calibri" w:eastAsia="Calibri"/>
        </w:rPr>
        <w:t>print("</w:t>
      </w:r>
      <w:r>
        <w:t>测试数据组合：</w:t>
      </w:r>
      <w:r>
        <w:rPr>
          <w:rFonts w:ascii="Calibri" w:eastAsia="Calibri"/>
        </w:rPr>
        <w:t>x-&gt;%s, y-&gt;%s" % (x, y))</w:t>
      </w:r>
      <w:r>
        <w:rPr>
          <w:rFonts w:ascii="Calibri" w:eastAsia="Calibri"/>
          <w:spacing w:val="-45"/>
        </w:rPr>
        <w:t xml:space="preserve"> </w:t>
      </w:r>
      <w:r>
        <w:rPr>
          <w:rFonts w:ascii="Calibri" w:eastAsia="Calibri"/>
          <w:w w:val="95"/>
        </w:rPr>
        <w:t>if</w:t>
      </w:r>
      <w:r>
        <w:rPr>
          <w:rFonts w:ascii="Calibri" w:eastAsia="Calibri"/>
          <w:spacing w:val="82"/>
          <w:u w:val="single"/>
        </w:rPr>
        <w:t xml:space="preserve">  </w:t>
      </w:r>
      <w:r>
        <w:rPr>
          <w:rFonts w:ascii="Calibri" w:eastAsia="Calibri"/>
        </w:rPr>
        <w:t>name</w:t>
      </w:r>
      <w:r>
        <w:rPr>
          <w:rFonts w:ascii="Times New Roman" w:eastAsia="Times New Roman"/>
          <w:u w:val="single"/>
        </w:rPr>
        <w:tab/>
      </w:r>
      <w:r>
        <w:rPr>
          <w:rFonts w:ascii="Calibri" w:eastAsia="Calibri"/>
        </w:rPr>
        <w:t>==</w:t>
      </w:r>
      <w:r>
        <w:rPr>
          <w:rFonts w:ascii="Calibri" w:eastAsia="Calibri"/>
          <w:spacing w:val="2"/>
        </w:rPr>
        <w:t xml:space="preserve"> </w:t>
      </w:r>
      <w:r>
        <w:rPr>
          <w:rFonts w:ascii="Calibri" w:eastAsia="Calibri"/>
        </w:rPr>
        <w:t>"</w:t>
      </w:r>
      <w:r>
        <w:rPr>
          <w:rFonts w:ascii="Calibri" w:eastAsia="Calibri"/>
          <w:spacing w:val="19"/>
          <w:u w:val="single"/>
        </w:rPr>
        <w:t xml:space="preserve"> </w:t>
      </w:r>
      <w:r>
        <w:rPr>
          <w:rFonts w:ascii="Calibri" w:eastAsia="Calibri"/>
        </w:rPr>
        <w:t>main</w:t>
      </w:r>
      <w:r>
        <w:rPr>
          <w:rFonts w:ascii="Calibri" w:eastAsia="Calibri"/>
          <w:spacing w:val="19"/>
          <w:u w:val="single"/>
        </w:rPr>
        <w:t xml:space="preserve"> </w:t>
      </w:r>
      <w:r>
        <w:rPr>
          <w:rFonts w:ascii="Calibri" w:eastAsia="Calibri"/>
        </w:rPr>
        <w:t>":</w:t>
      </w:r>
    </w:p>
    <w:p w14:paraId="0FF538DC">
      <w:pPr>
        <w:pStyle w:val="9"/>
        <w:spacing w:before="2"/>
        <w:ind w:left="471"/>
        <w:rPr>
          <w:rFonts w:ascii="Calibri"/>
        </w:rPr>
      </w:pPr>
      <w:r>
        <w:rPr>
          <w:rFonts w:ascii="Calibri"/>
        </w:rPr>
        <w:t>pytest.main(["-s",</w:t>
      </w:r>
      <w:r>
        <w:rPr>
          <w:rFonts w:ascii="Calibri"/>
          <w:spacing w:val="-11"/>
        </w:rPr>
        <w:t xml:space="preserve"> </w:t>
      </w:r>
      <w:r>
        <w:rPr>
          <w:rFonts w:ascii="Calibri"/>
        </w:rPr>
        <w:t>"test_canshu1.py"])</w:t>
      </w:r>
    </w:p>
    <w:p w14:paraId="352DF781">
      <w:pPr>
        <w:pStyle w:val="9"/>
        <w:rPr>
          <w:rFonts w:ascii="Calibri"/>
          <w:sz w:val="20"/>
        </w:rPr>
      </w:pPr>
    </w:p>
    <w:p w14:paraId="1B76C4A6">
      <w:pPr>
        <w:pStyle w:val="6"/>
        <w:numPr>
          <w:ilvl w:val="2"/>
          <w:numId w:val="194"/>
        </w:numPr>
        <w:tabs>
          <w:tab w:val="left" w:pos="1192"/>
        </w:tabs>
        <w:spacing w:before="173" w:after="0" w:line="240" w:lineRule="auto"/>
        <w:ind w:left="1191" w:right="0" w:hanging="721"/>
        <w:jc w:val="left"/>
      </w:pPr>
      <w:bookmarkStart w:id="1313" w:name="_bookmark454"/>
      <w:bookmarkEnd w:id="1313"/>
      <w:bookmarkStart w:id="1314" w:name="_bookmark454"/>
      <w:bookmarkEnd w:id="1314"/>
      <w:bookmarkStart w:id="1315" w:name="5.1.10下个接口请求参数依赖上个接口的返回数据"/>
      <w:bookmarkEnd w:id="1315"/>
      <w:r>
        <w:rPr>
          <w:color w:val="4AACC5"/>
        </w:rPr>
        <w:t>下个接口请求参数依赖上个接口的返回数据</w:t>
      </w:r>
    </w:p>
    <w:p w14:paraId="6452EFE2">
      <w:pPr>
        <w:pStyle w:val="9"/>
        <w:spacing w:before="10"/>
        <w:rPr>
          <w:sz w:val="22"/>
        </w:rPr>
      </w:pPr>
    </w:p>
    <w:p w14:paraId="37E61A7F">
      <w:pPr>
        <w:pStyle w:val="9"/>
        <w:ind w:left="891"/>
        <w:rPr>
          <w:rFonts w:ascii="Calibri" w:eastAsia="Calibri"/>
        </w:rPr>
      </w:pPr>
      <w:r>
        <w:rPr>
          <w:w w:val="95"/>
        </w:rPr>
        <w:t>这个很容易，不同的接口封装成不同的函数或方法，需要的数据</w:t>
      </w:r>
      <w:r>
        <w:rPr>
          <w:spacing w:val="120"/>
        </w:rPr>
        <w:t xml:space="preserve"> </w:t>
      </w:r>
      <w:r>
        <w:rPr>
          <w:rFonts w:ascii="Calibri" w:eastAsia="Calibri"/>
          <w:w w:val="95"/>
        </w:rPr>
        <w:t>return</w:t>
      </w:r>
      <w:r>
        <w:rPr>
          <w:rFonts w:ascii="Calibri" w:eastAsia="Calibri"/>
          <w:spacing w:val="70"/>
        </w:rPr>
        <w:t xml:space="preserve">  </w:t>
      </w:r>
      <w:r>
        <w:rPr>
          <w:w w:val="95"/>
        </w:rPr>
        <w:t>出来，用一个中间变量</w:t>
      </w:r>
      <w:r>
        <w:rPr>
          <w:spacing w:val="120"/>
        </w:rPr>
        <w:t xml:space="preserve"> </w:t>
      </w:r>
      <w:r>
        <w:rPr>
          <w:rFonts w:ascii="Calibri" w:eastAsia="Calibri"/>
          <w:w w:val="95"/>
        </w:rPr>
        <w:t>a</w:t>
      </w:r>
    </w:p>
    <w:p w14:paraId="4AF94274">
      <w:pPr>
        <w:pStyle w:val="9"/>
        <w:spacing w:before="3"/>
        <w:rPr>
          <w:rFonts w:ascii="Calibri"/>
          <w:sz w:val="16"/>
        </w:rPr>
      </w:pPr>
    </w:p>
    <w:p w14:paraId="456B2C59">
      <w:pPr>
        <w:pStyle w:val="9"/>
        <w:ind w:left="471"/>
      </w:pPr>
      <w:r>
        <w:rPr>
          <w:spacing w:val="-1"/>
          <w:w w:val="95"/>
        </w:rPr>
        <w:t xml:space="preserve">去接受，后面的接口传 </w:t>
      </w:r>
      <w:r>
        <w:rPr>
          <w:rFonts w:ascii="Calibri" w:eastAsia="Calibri"/>
          <w:w w:val="95"/>
        </w:rPr>
        <w:t>a</w:t>
      </w:r>
      <w:r>
        <w:rPr>
          <w:rFonts w:ascii="Calibri" w:eastAsia="Calibri"/>
          <w:spacing w:val="48"/>
        </w:rPr>
        <w:t xml:space="preserve"> </w:t>
      </w:r>
      <w:r>
        <w:rPr>
          <w:w w:val="95"/>
        </w:rPr>
        <w:t>就可以了</w:t>
      </w:r>
    </w:p>
    <w:p w14:paraId="6F56D115">
      <w:pPr>
        <w:pStyle w:val="9"/>
        <w:spacing w:before="2"/>
        <w:rPr>
          <w:sz w:val="32"/>
        </w:rPr>
      </w:pPr>
    </w:p>
    <w:p w14:paraId="1C327EA6">
      <w:pPr>
        <w:pStyle w:val="6"/>
        <w:numPr>
          <w:ilvl w:val="2"/>
          <w:numId w:val="194"/>
        </w:numPr>
        <w:tabs>
          <w:tab w:val="left" w:pos="1192"/>
        </w:tabs>
        <w:spacing w:before="0" w:after="0" w:line="240" w:lineRule="auto"/>
        <w:ind w:left="1191" w:right="0" w:hanging="721"/>
        <w:jc w:val="left"/>
      </w:pPr>
      <w:bookmarkStart w:id="1316" w:name="5.1.11依赖于登录的接口如何处理"/>
      <w:bookmarkEnd w:id="1316"/>
      <w:bookmarkStart w:id="1317" w:name="_bookmark455"/>
      <w:bookmarkEnd w:id="1317"/>
      <w:bookmarkStart w:id="1318" w:name="_bookmark455"/>
      <w:bookmarkEnd w:id="1318"/>
      <w:r>
        <w:rPr>
          <w:color w:val="4AACC5"/>
        </w:rPr>
        <w:t>依赖于登录的接口如何处理</w:t>
      </w:r>
    </w:p>
    <w:p w14:paraId="14400832">
      <w:pPr>
        <w:pStyle w:val="9"/>
        <w:spacing w:before="10"/>
        <w:rPr>
          <w:sz w:val="22"/>
        </w:rPr>
      </w:pPr>
    </w:p>
    <w:p w14:paraId="2D71BEBF">
      <w:pPr>
        <w:pStyle w:val="9"/>
        <w:spacing w:before="1" w:line="417" w:lineRule="auto"/>
        <w:ind w:left="471" w:right="245" w:firstLine="420"/>
      </w:pPr>
      <w:r>
        <w:rPr>
          <w:spacing w:val="-1"/>
          <w:w w:val="95"/>
        </w:rPr>
        <w:t xml:space="preserve">登录接口依赖 </w:t>
      </w:r>
      <w:r>
        <w:rPr>
          <w:rFonts w:ascii="Calibri" w:eastAsia="Calibri"/>
          <w:w w:val="95"/>
        </w:rPr>
        <w:t>token</w:t>
      </w:r>
      <w:r>
        <w:rPr>
          <w:rFonts w:ascii="Calibri" w:eastAsia="Calibri"/>
          <w:spacing w:val="41"/>
          <w:w w:val="95"/>
        </w:rPr>
        <w:t xml:space="preserve"> </w:t>
      </w:r>
      <w:r>
        <w:rPr>
          <w:w w:val="95"/>
        </w:rPr>
        <w:t>的，可以先登录后，</w:t>
      </w:r>
      <w:r>
        <w:rPr>
          <w:rFonts w:ascii="Calibri" w:eastAsia="Calibri"/>
          <w:w w:val="95"/>
        </w:rPr>
        <w:t>token</w:t>
      </w:r>
      <w:r>
        <w:rPr>
          <w:rFonts w:ascii="Calibri" w:eastAsia="Calibri"/>
          <w:spacing w:val="41"/>
          <w:w w:val="95"/>
        </w:rPr>
        <w:t xml:space="preserve"> </w:t>
      </w:r>
      <w:r>
        <w:rPr>
          <w:spacing w:val="-2"/>
          <w:w w:val="95"/>
        </w:rPr>
        <w:t xml:space="preserve">存到一个 </w:t>
      </w:r>
      <w:r>
        <w:rPr>
          <w:rFonts w:ascii="Calibri" w:eastAsia="Calibri"/>
          <w:w w:val="95"/>
        </w:rPr>
        <w:t>yaml</w:t>
      </w:r>
      <w:r>
        <w:rPr>
          <w:rFonts w:ascii="Calibri" w:eastAsia="Calibri"/>
          <w:spacing w:val="45"/>
          <w:w w:val="95"/>
        </w:rPr>
        <w:t xml:space="preserve"> </w:t>
      </w:r>
      <w:r>
        <w:rPr>
          <w:spacing w:val="-3"/>
          <w:w w:val="95"/>
        </w:rPr>
        <w:t xml:space="preserve">或者 </w:t>
      </w:r>
      <w:r>
        <w:rPr>
          <w:rFonts w:ascii="Calibri" w:eastAsia="Calibri"/>
          <w:w w:val="95"/>
        </w:rPr>
        <w:t>json</w:t>
      </w:r>
      <w:r>
        <w:rPr>
          <w:spacing w:val="-2"/>
          <w:w w:val="95"/>
        </w:rPr>
        <w:t xml:space="preserve">，或者 </w:t>
      </w:r>
      <w:r>
        <w:rPr>
          <w:rFonts w:ascii="Calibri" w:eastAsia="Calibri"/>
          <w:w w:val="95"/>
        </w:rPr>
        <w:t>ini</w:t>
      </w:r>
      <w:r>
        <w:rPr>
          <w:rFonts w:ascii="Calibri" w:eastAsia="Calibri"/>
          <w:spacing w:val="45"/>
          <w:w w:val="95"/>
        </w:rPr>
        <w:t xml:space="preserve"> </w:t>
      </w:r>
      <w:r>
        <w:rPr>
          <w:w w:val="95"/>
        </w:rPr>
        <w:t>的配置文件里面，</w:t>
      </w:r>
      <w:r>
        <w:rPr>
          <w:spacing w:val="-97"/>
          <w:w w:val="95"/>
        </w:rPr>
        <w:t xml:space="preserve"> </w:t>
      </w:r>
      <w:r>
        <w:t>后面所有的请求去拿这个数据就可以全局使用了</w:t>
      </w:r>
    </w:p>
    <w:p w14:paraId="0AB58CFD">
      <w:pPr>
        <w:pStyle w:val="9"/>
        <w:spacing w:line="269" w:lineRule="exact"/>
        <w:ind w:left="891"/>
      </w:pPr>
      <w:r>
        <w:rPr>
          <w:spacing w:val="-4"/>
          <w:w w:val="95"/>
        </w:rPr>
        <w:t xml:space="preserve">如果是 </w:t>
      </w:r>
      <w:r>
        <w:rPr>
          <w:rFonts w:ascii="Calibri" w:eastAsia="Calibri"/>
          <w:w w:val="95"/>
        </w:rPr>
        <w:t>cookies</w:t>
      </w:r>
      <w:r>
        <w:rPr>
          <w:rFonts w:ascii="Calibri" w:eastAsia="Calibri"/>
          <w:spacing w:val="44"/>
          <w:w w:val="95"/>
        </w:rPr>
        <w:t xml:space="preserve"> </w:t>
      </w:r>
      <w:r>
        <w:rPr>
          <w:spacing w:val="-1"/>
          <w:w w:val="95"/>
        </w:rPr>
        <w:t xml:space="preserve">的参数，可以用 </w:t>
      </w:r>
      <w:r>
        <w:rPr>
          <w:rFonts w:ascii="Calibri" w:eastAsia="Calibri"/>
          <w:w w:val="95"/>
        </w:rPr>
        <w:t>session</w:t>
      </w:r>
      <w:r>
        <w:rPr>
          <w:rFonts w:ascii="Calibri" w:eastAsia="Calibri"/>
          <w:spacing w:val="43"/>
          <w:w w:val="95"/>
        </w:rPr>
        <w:t xml:space="preserve"> </w:t>
      </w:r>
      <w:r>
        <w:rPr>
          <w:w w:val="95"/>
        </w:rPr>
        <w:t>自动关联</w:t>
      </w:r>
    </w:p>
    <w:p w14:paraId="6BBC88D1">
      <w:pPr>
        <w:pStyle w:val="9"/>
        <w:spacing w:before="1"/>
        <w:rPr>
          <w:sz w:val="16"/>
        </w:rPr>
      </w:pPr>
    </w:p>
    <w:p w14:paraId="3EF859BF">
      <w:pPr>
        <w:pStyle w:val="9"/>
        <w:ind w:left="891"/>
        <w:rPr>
          <w:rFonts w:ascii="Calibri"/>
        </w:rPr>
      </w:pPr>
      <w:r>
        <w:rPr>
          <w:rFonts w:ascii="Calibri"/>
        </w:rPr>
        <w:t>s=requests.session()</w:t>
      </w:r>
    </w:p>
    <w:p w14:paraId="2F8821B6">
      <w:pPr>
        <w:pStyle w:val="9"/>
        <w:spacing w:before="9"/>
        <w:rPr>
          <w:rFonts w:ascii="Calibri"/>
          <w:sz w:val="16"/>
        </w:rPr>
      </w:pPr>
    </w:p>
    <w:p w14:paraId="1384FD70">
      <w:pPr>
        <w:pStyle w:val="9"/>
        <w:ind w:left="891"/>
      </w:pPr>
      <w:r>
        <w:rPr>
          <w:spacing w:val="-2"/>
          <w:w w:val="95"/>
        </w:rPr>
        <w:t xml:space="preserve">后面请求用 </w:t>
      </w:r>
      <w:r>
        <w:rPr>
          <w:rFonts w:ascii="Calibri" w:eastAsia="Calibri"/>
          <w:w w:val="95"/>
        </w:rPr>
        <w:t>s.get()</w:t>
      </w:r>
      <w:r>
        <w:rPr>
          <w:spacing w:val="-4"/>
          <w:w w:val="95"/>
        </w:rPr>
        <w:t xml:space="preserve">和 </w:t>
      </w:r>
      <w:r>
        <w:rPr>
          <w:rFonts w:ascii="Calibri" w:eastAsia="Calibri"/>
          <w:w w:val="95"/>
        </w:rPr>
        <w:t>s.post()</w:t>
      </w:r>
      <w:r>
        <w:rPr>
          <w:spacing w:val="-1"/>
          <w:w w:val="95"/>
        </w:rPr>
        <w:t xml:space="preserve">就可以自动关联 </w:t>
      </w:r>
      <w:r>
        <w:rPr>
          <w:rFonts w:ascii="Calibri" w:eastAsia="Calibri"/>
          <w:w w:val="95"/>
        </w:rPr>
        <w:t>cookies</w:t>
      </w:r>
      <w:r>
        <w:rPr>
          <w:rFonts w:ascii="Calibri" w:eastAsia="Calibri"/>
          <w:spacing w:val="49"/>
        </w:rPr>
        <w:t xml:space="preserve"> </w:t>
      </w:r>
      <w:r>
        <w:rPr>
          <w:w w:val="95"/>
        </w:rPr>
        <w:t>了</w:t>
      </w:r>
    </w:p>
    <w:p w14:paraId="6DBA2A5A">
      <w:pPr>
        <w:pStyle w:val="9"/>
        <w:spacing w:before="2"/>
        <w:rPr>
          <w:sz w:val="32"/>
        </w:rPr>
      </w:pPr>
    </w:p>
    <w:p w14:paraId="27917210">
      <w:pPr>
        <w:pStyle w:val="6"/>
        <w:numPr>
          <w:ilvl w:val="2"/>
          <w:numId w:val="194"/>
        </w:numPr>
        <w:tabs>
          <w:tab w:val="left" w:pos="1192"/>
        </w:tabs>
        <w:spacing w:before="0" w:after="0" w:line="240" w:lineRule="auto"/>
        <w:ind w:left="1191" w:right="0" w:hanging="721"/>
        <w:jc w:val="left"/>
      </w:pPr>
      <w:bookmarkStart w:id="1319" w:name="_bookmark456"/>
      <w:bookmarkEnd w:id="1319"/>
      <w:bookmarkStart w:id="1320" w:name="_bookmark456"/>
      <w:bookmarkEnd w:id="1320"/>
      <w:bookmarkStart w:id="1321" w:name="5.1.12接口测试的步骤有哪些？"/>
      <w:bookmarkEnd w:id="1321"/>
      <w:r>
        <w:rPr>
          <w:color w:val="4AACC5"/>
        </w:rPr>
        <w:t>接口测试的步骤有哪些？</w:t>
      </w:r>
    </w:p>
    <w:p w14:paraId="315229E0">
      <w:pPr>
        <w:pStyle w:val="9"/>
        <w:spacing w:before="10"/>
        <w:rPr>
          <w:sz w:val="22"/>
        </w:rPr>
      </w:pPr>
    </w:p>
    <w:p w14:paraId="1BC064AB">
      <w:pPr>
        <w:pStyle w:val="17"/>
        <w:numPr>
          <w:ilvl w:val="0"/>
          <w:numId w:val="202"/>
        </w:numPr>
        <w:tabs>
          <w:tab w:val="left" w:pos="787"/>
        </w:tabs>
        <w:spacing w:before="0" w:after="0" w:line="240" w:lineRule="auto"/>
        <w:ind w:left="786" w:right="0" w:hanging="316"/>
        <w:jc w:val="left"/>
        <w:rPr>
          <w:sz w:val="21"/>
        </w:rPr>
      </w:pPr>
      <w:r>
        <w:rPr>
          <w:sz w:val="21"/>
        </w:rPr>
        <w:t>发送接口请求</w:t>
      </w:r>
    </w:p>
    <w:p w14:paraId="015088C6">
      <w:pPr>
        <w:pStyle w:val="9"/>
        <w:spacing w:before="7"/>
        <w:rPr>
          <w:sz w:val="15"/>
        </w:rPr>
      </w:pPr>
    </w:p>
    <w:p w14:paraId="14A6A364">
      <w:pPr>
        <w:pStyle w:val="17"/>
        <w:numPr>
          <w:ilvl w:val="0"/>
          <w:numId w:val="202"/>
        </w:numPr>
        <w:tabs>
          <w:tab w:val="left" w:pos="787"/>
        </w:tabs>
        <w:spacing w:before="0" w:after="0" w:line="240" w:lineRule="auto"/>
        <w:ind w:left="786" w:right="0" w:hanging="316"/>
        <w:jc w:val="left"/>
        <w:rPr>
          <w:sz w:val="21"/>
        </w:rPr>
      </w:pPr>
      <w:r>
        <w:rPr>
          <w:sz w:val="21"/>
        </w:rPr>
        <w:t>测试接口获取返回值</w:t>
      </w:r>
    </w:p>
    <w:p w14:paraId="21901DFE">
      <w:pPr>
        <w:pStyle w:val="9"/>
        <w:spacing w:before="7"/>
        <w:rPr>
          <w:sz w:val="15"/>
        </w:rPr>
      </w:pPr>
    </w:p>
    <w:p w14:paraId="4BEE0A99">
      <w:pPr>
        <w:pStyle w:val="17"/>
        <w:numPr>
          <w:ilvl w:val="0"/>
          <w:numId w:val="202"/>
        </w:numPr>
        <w:tabs>
          <w:tab w:val="left" w:pos="787"/>
        </w:tabs>
        <w:spacing w:before="0" w:after="0" w:line="240" w:lineRule="auto"/>
        <w:ind w:left="786" w:right="0" w:hanging="316"/>
        <w:jc w:val="left"/>
        <w:rPr>
          <w:sz w:val="21"/>
        </w:rPr>
      </w:pPr>
      <w:r>
        <w:rPr>
          <w:sz w:val="21"/>
        </w:rPr>
        <w:t>断言：判断实际结果是否符合预期</w:t>
      </w:r>
    </w:p>
    <w:p w14:paraId="3152F376">
      <w:pPr>
        <w:spacing w:after="0" w:line="240" w:lineRule="auto"/>
        <w:jc w:val="left"/>
        <w:rPr>
          <w:sz w:val="21"/>
        </w:rPr>
        <w:sectPr>
          <w:pgSz w:w="11910" w:h="16840"/>
          <w:pgMar w:top="1280" w:right="940" w:bottom="680" w:left="820" w:header="0" w:footer="406" w:gutter="0"/>
          <w:cols w:space="720" w:num="1"/>
        </w:sectPr>
      </w:pPr>
    </w:p>
    <w:p w14:paraId="529D864F">
      <w:pPr>
        <w:pStyle w:val="6"/>
        <w:numPr>
          <w:ilvl w:val="2"/>
          <w:numId w:val="194"/>
        </w:numPr>
        <w:tabs>
          <w:tab w:val="left" w:pos="1192"/>
        </w:tabs>
        <w:spacing w:before="42" w:after="0" w:line="240" w:lineRule="auto"/>
        <w:ind w:left="1191" w:right="0" w:hanging="721"/>
        <w:jc w:val="left"/>
      </w:pPr>
      <w:bookmarkStart w:id="1322" w:name="_bookmark457"/>
      <w:bookmarkEnd w:id="1322"/>
      <w:bookmarkStart w:id="1323" w:name="_bookmark457"/>
      <w:bookmarkEnd w:id="1323"/>
      <w:bookmarkStart w:id="1324" w:name="5.1.13接口测试中依赖登录状态的接口如何测试？"/>
      <w:bookmarkEnd w:id="1324"/>
      <w:r>
        <w:rPr>
          <w:color w:val="4AACC5"/>
        </w:rPr>
        <w:t>接口测试中依赖登录状态的接口如何测试？</w:t>
      </w:r>
    </w:p>
    <w:p w14:paraId="192CE02F">
      <w:pPr>
        <w:pStyle w:val="9"/>
        <w:spacing w:before="10"/>
        <w:rPr>
          <w:sz w:val="22"/>
        </w:rPr>
      </w:pPr>
    </w:p>
    <w:p w14:paraId="560A575E">
      <w:pPr>
        <w:pStyle w:val="9"/>
        <w:ind w:left="891"/>
      </w:pPr>
      <w:r>
        <w:rPr>
          <w:spacing w:val="6"/>
          <w:w w:val="95"/>
        </w:rPr>
        <w:t>依赖登最状态的接口，本质上是在每次发送请求时需要带上存储有账户有效信息的</w:t>
      </w:r>
      <w:r>
        <w:rPr>
          <w:spacing w:val="160"/>
        </w:rPr>
        <w:t xml:space="preserve"> </w:t>
      </w:r>
      <w:r>
        <w:rPr>
          <w:rFonts w:ascii="Calibri" w:eastAsia="Calibri"/>
          <w:w w:val="95"/>
        </w:rPr>
        <w:t>Session</w:t>
      </w:r>
      <w:r>
        <w:rPr>
          <w:rFonts w:ascii="Calibri" w:eastAsia="Calibri"/>
          <w:spacing w:val="86"/>
        </w:rPr>
        <w:t xml:space="preserve">  </w:t>
      </w:r>
      <w:r>
        <w:rPr>
          <w:w w:val="95"/>
        </w:rPr>
        <w:t>或</w:t>
      </w:r>
    </w:p>
    <w:p w14:paraId="2366B454">
      <w:pPr>
        <w:pStyle w:val="9"/>
        <w:spacing w:before="7"/>
        <w:rPr>
          <w:sz w:val="15"/>
        </w:rPr>
      </w:pPr>
    </w:p>
    <w:p w14:paraId="63E37604">
      <w:pPr>
        <w:pStyle w:val="9"/>
        <w:ind w:left="471"/>
        <w:rPr>
          <w:rFonts w:ascii="Calibri" w:eastAsia="Calibri"/>
        </w:rPr>
      </w:pPr>
      <w:r>
        <w:rPr>
          <w:rFonts w:ascii="Calibri" w:eastAsia="Calibri"/>
          <w:w w:val="95"/>
        </w:rPr>
        <w:t>Cookie</w:t>
      </w:r>
      <w:r>
        <w:rPr>
          <w:rFonts w:ascii="Calibri" w:eastAsia="Calibri"/>
          <w:spacing w:val="44"/>
        </w:rPr>
        <w:t xml:space="preserve"> </w:t>
      </w:r>
      <w:r>
        <w:rPr>
          <w:spacing w:val="-1"/>
          <w:w w:val="95"/>
        </w:rPr>
        <w:t xml:space="preserve">才能发送成功，在构建 </w:t>
      </w:r>
      <w:r>
        <w:rPr>
          <w:rFonts w:ascii="Calibri" w:eastAsia="Calibri"/>
          <w:w w:val="95"/>
        </w:rPr>
        <w:t>POST</w:t>
      </w:r>
      <w:r>
        <w:rPr>
          <w:rFonts w:ascii="Calibri" w:eastAsia="Calibri"/>
          <w:spacing w:val="45"/>
        </w:rPr>
        <w:t xml:space="preserve"> </w:t>
      </w:r>
      <w:r>
        <w:rPr>
          <w:spacing w:val="-2"/>
          <w:w w:val="95"/>
        </w:rPr>
        <w:t xml:space="preserve">请求时添加必要的 </w:t>
      </w:r>
      <w:r>
        <w:rPr>
          <w:rFonts w:ascii="Calibri" w:eastAsia="Calibri"/>
          <w:w w:val="95"/>
        </w:rPr>
        <w:t>Session</w:t>
      </w:r>
      <w:r>
        <w:rPr>
          <w:rFonts w:ascii="Calibri" w:eastAsia="Calibri"/>
          <w:spacing w:val="48"/>
        </w:rPr>
        <w:t xml:space="preserve"> </w:t>
      </w:r>
      <w:r>
        <w:rPr>
          <w:spacing w:val="-5"/>
          <w:w w:val="95"/>
        </w:rPr>
        <w:t xml:space="preserve">或 </w:t>
      </w:r>
      <w:r>
        <w:rPr>
          <w:rFonts w:ascii="Calibri" w:eastAsia="Calibri"/>
          <w:w w:val="95"/>
        </w:rPr>
        <w:t>Cookie</w:t>
      </w:r>
    </w:p>
    <w:p w14:paraId="46E4C75A">
      <w:pPr>
        <w:pStyle w:val="9"/>
        <w:rPr>
          <w:rFonts w:ascii="Calibri"/>
          <w:sz w:val="22"/>
        </w:rPr>
      </w:pPr>
    </w:p>
    <w:p w14:paraId="2E1CE1B2">
      <w:pPr>
        <w:pStyle w:val="6"/>
        <w:numPr>
          <w:ilvl w:val="2"/>
          <w:numId w:val="194"/>
        </w:numPr>
        <w:tabs>
          <w:tab w:val="left" w:pos="1192"/>
        </w:tabs>
        <w:spacing w:before="143" w:after="0" w:line="240" w:lineRule="auto"/>
        <w:ind w:left="1191" w:right="0" w:hanging="721"/>
        <w:jc w:val="left"/>
      </w:pPr>
      <w:bookmarkStart w:id="1325" w:name="_bookmark458"/>
      <w:bookmarkEnd w:id="1325"/>
      <w:bookmarkStart w:id="1326" w:name="_bookmark458"/>
      <w:bookmarkEnd w:id="1326"/>
      <w:bookmarkStart w:id="1327" w:name="5.1.14依赖于第三方数据的接口如何进行测试？"/>
      <w:bookmarkEnd w:id="1327"/>
      <w:r>
        <w:rPr>
          <w:color w:val="4AACC5"/>
        </w:rPr>
        <w:t>依赖于第三方数据的接口如何进行测试？</w:t>
      </w:r>
    </w:p>
    <w:p w14:paraId="6414CE15">
      <w:pPr>
        <w:pStyle w:val="9"/>
        <w:spacing w:before="10"/>
        <w:rPr>
          <w:sz w:val="22"/>
        </w:rPr>
      </w:pPr>
    </w:p>
    <w:p w14:paraId="7690A8B9">
      <w:pPr>
        <w:pStyle w:val="9"/>
        <w:spacing w:before="1" w:line="417" w:lineRule="auto"/>
        <w:ind w:left="471" w:right="351" w:firstLine="420"/>
        <w:jc w:val="both"/>
      </w:pPr>
      <w:r>
        <w:rPr>
          <w:spacing w:val="8"/>
          <w:w w:val="95"/>
        </w:rPr>
        <w:t xml:space="preserve">可以利用一些 </w:t>
      </w:r>
      <w:r>
        <w:rPr>
          <w:rFonts w:ascii="Calibri" w:eastAsia="Calibri"/>
          <w:w w:val="95"/>
        </w:rPr>
        <w:t>MOCK</w:t>
      </w:r>
      <w:r>
        <w:rPr>
          <w:rFonts w:ascii="Calibri" w:eastAsia="Calibri"/>
          <w:spacing w:val="65"/>
        </w:rPr>
        <w:t xml:space="preserve"> </w:t>
      </w:r>
      <w:r>
        <w:rPr>
          <w:w w:val="95"/>
        </w:rPr>
        <w:t>工具（如：</w:t>
      </w:r>
      <w:r>
        <w:rPr>
          <w:rFonts w:ascii="Calibri" w:eastAsia="Calibri"/>
          <w:w w:val="95"/>
        </w:rPr>
        <w:t>JSON</w:t>
      </w:r>
      <w:r>
        <w:rPr>
          <w:rFonts w:ascii="Calibri" w:eastAsia="Calibri"/>
          <w:spacing w:val="44"/>
        </w:rPr>
        <w:t xml:space="preserve"> </w:t>
      </w:r>
      <w:r>
        <w:rPr>
          <w:rFonts w:ascii="Calibri" w:eastAsia="Calibri"/>
          <w:w w:val="95"/>
        </w:rPr>
        <w:t>Server</w:t>
      </w:r>
      <w:r>
        <w:rPr>
          <w:w w:val="95"/>
        </w:rPr>
        <w:t>、</w:t>
      </w:r>
      <w:r>
        <w:rPr>
          <w:rFonts w:ascii="Calibri" w:eastAsia="Calibri"/>
          <w:w w:val="95"/>
        </w:rPr>
        <w:t>Easy</w:t>
      </w:r>
      <w:r>
        <w:rPr>
          <w:rFonts w:ascii="Calibri" w:eastAsia="Calibri"/>
          <w:spacing w:val="85"/>
        </w:rPr>
        <w:t xml:space="preserve"> </w:t>
      </w:r>
      <w:r>
        <w:rPr>
          <w:rFonts w:ascii="Calibri" w:eastAsia="Calibri"/>
          <w:w w:val="95"/>
        </w:rPr>
        <w:t>Mock</w:t>
      </w:r>
      <w:r>
        <w:rPr>
          <w:w w:val="95"/>
        </w:rPr>
        <w:t>）来模拟第三方的数据返回，最大限度的</w:t>
      </w:r>
      <w:r>
        <w:t>降低对第三方数据接口的依赖</w:t>
      </w:r>
    </w:p>
    <w:p w14:paraId="13CB8881">
      <w:pPr>
        <w:pStyle w:val="9"/>
        <w:spacing w:before="7"/>
        <w:rPr>
          <w:sz w:val="16"/>
        </w:rPr>
      </w:pPr>
    </w:p>
    <w:p w14:paraId="6458BD0D">
      <w:pPr>
        <w:pStyle w:val="17"/>
        <w:numPr>
          <w:ilvl w:val="2"/>
          <w:numId w:val="194"/>
        </w:numPr>
        <w:tabs>
          <w:tab w:val="left" w:pos="1192"/>
        </w:tabs>
        <w:spacing w:before="0" w:after="0" w:line="240" w:lineRule="auto"/>
        <w:ind w:left="1191" w:right="0" w:hanging="721"/>
        <w:jc w:val="left"/>
        <w:rPr>
          <w:sz w:val="28"/>
        </w:rPr>
      </w:pPr>
      <w:bookmarkStart w:id="1328" w:name="5.1.15解释什么是SOAP？"/>
      <w:bookmarkEnd w:id="1328"/>
      <w:bookmarkStart w:id="1329" w:name="_bookmark459"/>
      <w:bookmarkEnd w:id="1329"/>
      <w:bookmarkStart w:id="1330" w:name="_bookmark459"/>
      <w:bookmarkEnd w:id="1330"/>
      <w:r>
        <w:rPr>
          <w:color w:val="4AACC5"/>
          <w:spacing w:val="-13"/>
          <w:sz w:val="28"/>
        </w:rPr>
        <w:t xml:space="preserve">解释什么是 </w:t>
      </w:r>
      <w:r>
        <w:rPr>
          <w:rFonts w:ascii="Calibri" w:eastAsia="Calibri"/>
          <w:b/>
          <w:color w:val="4AACC5"/>
          <w:sz w:val="28"/>
        </w:rPr>
        <w:t>SOAP</w:t>
      </w:r>
      <w:r>
        <w:rPr>
          <w:color w:val="4AACC5"/>
          <w:sz w:val="28"/>
        </w:rPr>
        <w:t>？</w:t>
      </w:r>
    </w:p>
    <w:p w14:paraId="72D85659">
      <w:pPr>
        <w:pStyle w:val="9"/>
        <w:spacing w:before="10"/>
        <w:rPr>
          <w:sz w:val="22"/>
        </w:rPr>
      </w:pPr>
    </w:p>
    <w:p w14:paraId="0B3D211E">
      <w:pPr>
        <w:pStyle w:val="9"/>
        <w:spacing w:before="1"/>
        <w:ind w:left="471"/>
      </w:pPr>
      <w:r>
        <w:rPr>
          <w:rFonts w:ascii="Calibri" w:eastAsia="Calibri"/>
          <w:w w:val="95"/>
        </w:rPr>
        <w:t>SOAP</w:t>
      </w:r>
      <w:r>
        <w:rPr>
          <w:rFonts w:ascii="Calibri" w:eastAsia="Calibri"/>
          <w:spacing w:val="106"/>
        </w:rPr>
        <w:t xml:space="preserve"> </w:t>
      </w:r>
      <w:r>
        <w:rPr>
          <w:spacing w:val="2"/>
          <w:w w:val="95"/>
        </w:rPr>
        <w:t xml:space="preserve">代表简单对象访问控制，它是一种基于 </w:t>
      </w:r>
      <w:r>
        <w:rPr>
          <w:rFonts w:ascii="Calibri" w:eastAsia="Calibri"/>
          <w:w w:val="95"/>
        </w:rPr>
        <w:t>XML</w:t>
      </w:r>
      <w:r>
        <w:rPr>
          <w:rFonts w:ascii="Calibri" w:eastAsia="Calibri"/>
          <w:spacing w:val="109"/>
        </w:rPr>
        <w:t xml:space="preserve"> </w:t>
      </w:r>
      <w:r>
        <w:rPr>
          <w:w w:val="95"/>
        </w:rPr>
        <w:t>的协议，用于在计算机之间交换信息。</w:t>
      </w:r>
    </w:p>
    <w:p w14:paraId="20C6E82E">
      <w:pPr>
        <w:pStyle w:val="9"/>
        <w:spacing w:before="2"/>
        <w:rPr>
          <w:sz w:val="32"/>
        </w:rPr>
      </w:pPr>
    </w:p>
    <w:p w14:paraId="5CB7A7B2">
      <w:pPr>
        <w:pStyle w:val="17"/>
        <w:numPr>
          <w:ilvl w:val="2"/>
          <w:numId w:val="194"/>
        </w:numPr>
        <w:tabs>
          <w:tab w:val="left" w:pos="1192"/>
        </w:tabs>
        <w:spacing w:before="0" w:after="0" w:line="240" w:lineRule="auto"/>
        <w:ind w:left="1191" w:right="0" w:hanging="721"/>
        <w:jc w:val="left"/>
        <w:rPr>
          <w:sz w:val="28"/>
        </w:rPr>
      </w:pPr>
      <w:bookmarkStart w:id="1331" w:name="_bookmark460"/>
      <w:bookmarkEnd w:id="1331"/>
      <w:bookmarkStart w:id="1332" w:name="5.1.16解释什么是REST API？"/>
      <w:bookmarkEnd w:id="1332"/>
      <w:bookmarkStart w:id="1333" w:name="_bookmark460"/>
      <w:bookmarkEnd w:id="1333"/>
      <w:r>
        <w:rPr>
          <w:color w:val="4AACC5"/>
          <w:spacing w:val="-13"/>
          <w:sz w:val="28"/>
        </w:rPr>
        <w:t xml:space="preserve">解释什么是 </w:t>
      </w:r>
      <w:r>
        <w:rPr>
          <w:rFonts w:ascii="Calibri" w:eastAsia="Calibri"/>
          <w:b/>
          <w:color w:val="4AACC5"/>
          <w:sz w:val="28"/>
        </w:rPr>
        <w:t>REST</w:t>
      </w:r>
      <w:r>
        <w:rPr>
          <w:rFonts w:ascii="Calibri" w:eastAsia="Calibri"/>
          <w:b/>
          <w:color w:val="4AACC5"/>
          <w:spacing w:val="-4"/>
          <w:sz w:val="28"/>
        </w:rPr>
        <w:t xml:space="preserve"> </w:t>
      </w:r>
      <w:r>
        <w:rPr>
          <w:rFonts w:ascii="Calibri" w:eastAsia="Calibri"/>
          <w:b/>
          <w:color w:val="4AACC5"/>
          <w:sz w:val="28"/>
        </w:rPr>
        <w:t>API</w:t>
      </w:r>
      <w:r>
        <w:rPr>
          <w:color w:val="4AACC5"/>
          <w:sz w:val="28"/>
        </w:rPr>
        <w:t>？</w:t>
      </w:r>
    </w:p>
    <w:p w14:paraId="0F715007">
      <w:pPr>
        <w:pStyle w:val="9"/>
        <w:spacing w:before="10"/>
        <w:rPr>
          <w:sz w:val="22"/>
        </w:rPr>
      </w:pPr>
    </w:p>
    <w:p w14:paraId="6135E5B1">
      <w:pPr>
        <w:pStyle w:val="9"/>
        <w:ind w:left="471"/>
      </w:pPr>
      <w:r>
        <w:rPr>
          <w:w w:val="95"/>
        </w:rPr>
        <w:t xml:space="preserve">这是开发人员执行请求并接收响应的一组功能。在 </w:t>
      </w:r>
      <w:r>
        <w:rPr>
          <w:rFonts w:ascii="Calibri" w:eastAsia="Calibri"/>
          <w:w w:val="95"/>
        </w:rPr>
        <w:t>REST</w:t>
      </w:r>
      <w:r>
        <w:rPr>
          <w:rFonts w:ascii="Calibri" w:eastAsia="Calibri"/>
          <w:spacing w:val="50"/>
        </w:rPr>
        <w:t xml:space="preserve"> </w:t>
      </w:r>
      <w:r>
        <w:rPr>
          <w:rFonts w:ascii="Calibri" w:eastAsia="Calibri"/>
          <w:w w:val="95"/>
        </w:rPr>
        <w:t>API</w:t>
      </w:r>
      <w:r>
        <w:rPr>
          <w:rFonts w:ascii="Calibri" w:eastAsia="Calibri"/>
          <w:spacing w:val="67"/>
        </w:rPr>
        <w:t xml:space="preserve"> </w:t>
      </w:r>
      <w:r>
        <w:rPr>
          <w:spacing w:val="3"/>
          <w:w w:val="95"/>
        </w:rPr>
        <w:t xml:space="preserve">中，通过 </w:t>
      </w:r>
      <w:r>
        <w:rPr>
          <w:rFonts w:ascii="Calibri" w:eastAsia="Calibri"/>
          <w:w w:val="95"/>
        </w:rPr>
        <w:t>HTTP</w:t>
      </w:r>
      <w:r>
        <w:rPr>
          <w:rFonts w:ascii="Calibri" w:eastAsia="Calibri"/>
          <w:spacing w:val="67"/>
        </w:rPr>
        <w:t xml:space="preserve"> </w:t>
      </w:r>
      <w:r>
        <w:rPr>
          <w:w w:val="95"/>
        </w:rPr>
        <w:t>协议进行交互</w:t>
      </w:r>
    </w:p>
    <w:p w14:paraId="328DAA81">
      <w:pPr>
        <w:pStyle w:val="9"/>
        <w:spacing w:before="6"/>
        <w:rPr>
          <w:sz w:val="15"/>
        </w:rPr>
      </w:pPr>
    </w:p>
    <w:p w14:paraId="45F6DFB3">
      <w:pPr>
        <w:pStyle w:val="9"/>
        <w:spacing w:before="1"/>
        <w:ind w:left="471"/>
      </w:pPr>
      <w:r>
        <w:rPr>
          <w:rFonts w:ascii="Calibri" w:eastAsia="Calibri"/>
          <w:w w:val="95"/>
        </w:rPr>
        <w:t>REST</w:t>
      </w:r>
      <w:r>
        <w:rPr>
          <w:rFonts w:ascii="Calibri" w:eastAsia="Calibri"/>
          <w:spacing w:val="17"/>
          <w:w w:val="95"/>
        </w:rPr>
        <w:t xml:space="preserve"> -</w:t>
      </w:r>
      <w:r>
        <w:rPr>
          <w:rFonts w:ascii="Calibri" w:eastAsia="Calibri"/>
          <w:spacing w:val="125"/>
        </w:rPr>
        <w:t xml:space="preserve"> </w:t>
      </w:r>
      <w:r>
        <w:rPr>
          <w:spacing w:val="-1"/>
          <w:w w:val="95"/>
        </w:rPr>
        <w:t xml:space="preserve">代表状态转移，它正快速成为 </w:t>
      </w:r>
      <w:r>
        <w:rPr>
          <w:rFonts w:ascii="Calibri" w:eastAsia="Calibri"/>
          <w:w w:val="95"/>
        </w:rPr>
        <w:t>API</w:t>
      </w:r>
      <w:r>
        <w:rPr>
          <w:rFonts w:ascii="Calibri" w:eastAsia="Calibri"/>
          <w:spacing w:val="42"/>
          <w:w w:val="95"/>
        </w:rPr>
        <w:t xml:space="preserve"> </w:t>
      </w:r>
      <w:r>
        <w:rPr>
          <w:w w:val="95"/>
        </w:rPr>
        <w:t>创建的标准。</w:t>
      </w:r>
    </w:p>
    <w:p w14:paraId="3013E93A">
      <w:pPr>
        <w:pStyle w:val="9"/>
        <w:spacing w:before="2"/>
        <w:rPr>
          <w:sz w:val="32"/>
        </w:rPr>
      </w:pPr>
    </w:p>
    <w:p w14:paraId="0FC46311">
      <w:pPr>
        <w:pStyle w:val="17"/>
        <w:numPr>
          <w:ilvl w:val="2"/>
          <w:numId w:val="194"/>
        </w:numPr>
        <w:tabs>
          <w:tab w:val="left" w:pos="1192"/>
        </w:tabs>
        <w:spacing w:before="0" w:after="0" w:line="240" w:lineRule="auto"/>
        <w:ind w:left="1191" w:right="0" w:hanging="721"/>
        <w:jc w:val="left"/>
        <w:rPr>
          <w:sz w:val="28"/>
        </w:rPr>
      </w:pPr>
      <w:bookmarkStart w:id="1334" w:name="_bookmark461"/>
      <w:bookmarkEnd w:id="1334"/>
      <w:bookmarkStart w:id="1335" w:name="5.1.17API测试发现的Bug类型是什么？"/>
      <w:bookmarkEnd w:id="1335"/>
      <w:r>
        <w:rPr>
          <w:rFonts w:ascii="Calibri" w:eastAsia="Calibri"/>
          <w:b/>
          <w:color w:val="4AACC5"/>
          <w:sz w:val="28"/>
        </w:rPr>
        <w:t>API</w:t>
      </w:r>
      <w:r>
        <w:rPr>
          <w:rFonts w:ascii="Calibri" w:eastAsia="Calibri"/>
          <w:b/>
          <w:color w:val="4AACC5"/>
          <w:spacing w:val="6"/>
          <w:sz w:val="28"/>
        </w:rPr>
        <w:t xml:space="preserve"> </w:t>
      </w:r>
      <w:r>
        <w:rPr>
          <w:color w:val="4AACC5"/>
          <w:spacing w:val="-12"/>
          <w:sz w:val="28"/>
        </w:rPr>
        <w:t xml:space="preserve">测试发现的 </w:t>
      </w:r>
      <w:r>
        <w:rPr>
          <w:rFonts w:ascii="Calibri" w:eastAsia="Calibri"/>
          <w:b/>
          <w:color w:val="4AACC5"/>
          <w:sz w:val="28"/>
        </w:rPr>
        <w:t>Bug</w:t>
      </w:r>
      <w:r>
        <w:rPr>
          <w:rFonts w:ascii="Calibri" w:eastAsia="Calibri"/>
          <w:b/>
          <w:color w:val="4AACC5"/>
          <w:spacing w:val="6"/>
          <w:sz w:val="28"/>
        </w:rPr>
        <w:t xml:space="preserve"> </w:t>
      </w:r>
      <w:r>
        <w:rPr>
          <w:color w:val="4AACC5"/>
          <w:sz w:val="28"/>
        </w:rPr>
        <w:t>类型是什么？</w:t>
      </w:r>
    </w:p>
    <w:p w14:paraId="72F6447D">
      <w:pPr>
        <w:pStyle w:val="9"/>
        <w:spacing w:before="10"/>
        <w:rPr>
          <w:sz w:val="22"/>
        </w:rPr>
      </w:pPr>
    </w:p>
    <w:p w14:paraId="4804C4FA">
      <w:pPr>
        <w:pStyle w:val="9"/>
        <w:ind w:left="471"/>
      </w:pPr>
      <w:r>
        <w:t>缺少或重复的功能</w:t>
      </w:r>
    </w:p>
    <w:p w14:paraId="08DDDFE5">
      <w:pPr>
        <w:pStyle w:val="9"/>
        <w:spacing w:before="7"/>
        <w:rPr>
          <w:sz w:val="15"/>
        </w:rPr>
      </w:pPr>
    </w:p>
    <w:p w14:paraId="4E52D3BE">
      <w:pPr>
        <w:pStyle w:val="9"/>
        <w:spacing w:line="417" w:lineRule="auto"/>
        <w:ind w:left="471" w:right="7575"/>
      </w:pPr>
      <w:r>
        <w:rPr>
          <w:spacing w:val="-1"/>
        </w:rPr>
        <w:t>无法正常处理错误条件</w:t>
      </w:r>
      <w:r>
        <w:t>可靠性</w:t>
      </w:r>
    </w:p>
    <w:p w14:paraId="6528A1A8">
      <w:pPr>
        <w:pStyle w:val="9"/>
        <w:spacing w:line="269" w:lineRule="exact"/>
        <w:ind w:left="471"/>
      </w:pPr>
      <w:r>
        <w:t>安全</w:t>
      </w:r>
    </w:p>
    <w:p w14:paraId="0417424D">
      <w:pPr>
        <w:pStyle w:val="9"/>
        <w:spacing w:before="6"/>
        <w:rPr>
          <w:sz w:val="15"/>
        </w:rPr>
      </w:pPr>
    </w:p>
    <w:p w14:paraId="5C0403E5">
      <w:pPr>
        <w:pStyle w:val="9"/>
        <w:spacing w:line="417" w:lineRule="auto"/>
        <w:ind w:left="471" w:right="8415"/>
      </w:pPr>
      <w:r>
        <w:rPr>
          <w:spacing w:val="-1"/>
        </w:rPr>
        <w:t>未使用的标志</w:t>
      </w:r>
      <w:r>
        <w:t>未实现错误</w:t>
      </w:r>
    </w:p>
    <w:p w14:paraId="4D721097">
      <w:pPr>
        <w:pStyle w:val="9"/>
        <w:spacing w:line="417" w:lineRule="auto"/>
        <w:ind w:left="471" w:right="8203"/>
      </w:pPr>
      <w:r>
        <w:rPr>
          <w:spacing w:val="-1"/>
        </w:rPr>
        <w:t>错误处理不一致</w:t>
      </w:r>
      <w:r>
        <w:t>性能</w:t>
      </w:r>
    </w:p>
    <w:p w14:paraId="59880851">
      <w:pPr>
        <w:pStyle w:val="9"/>
        <w:spacing w:line="417" w:lineRule="auto"/>
        <w:ind w:left="471" w:right="8623"/>
      </w:pPr>
      <w:r>
        <w:rPr>
          <w:spacing w:val="-1"/>
        </w:rPr>
        <w:t>多线程问题错误不正确</w:t>
      </w:r>
    </w:p>
    <w:p w14:paraId="6F427C72">
      <w:pPr>
        <w:pStyle w:val="9"/>
        <w:spacing w:before="7"/>
        <w:rPr>
          <w:sz w:val="16"/>
        </w:rPr>
      </w:pPr>
    </w:p>
    <w:p w14:paraId="2719A9B8">
      <w:pPr>
        <w:pStyle w:val="6"/>
        <w:numPr>
          <w:ilvl w:val="2"/>
          <w:numId w:val="194"/>
        </w:numPr>
        <w:tabs>
          <w:tab w:val="left" w:pos="1192"/>
        </w:tabs>
        <w:spacing w:before="1" w:after="0" w:line="240" w:lineRule="auto"/>
        <w:ind w:left="1191" w:right="0" w:hanging="721"/>
        <w:jc w:val="left"/>
      </w:pPr>
      <w:bookmarkStart w:id="1336" w:name="5.1.18我们测试的接口属于哪一类？"/>
      <w:bookmarkEnd w:id="1336"/>
      <w:bookmarkStart w:id="1337" w:name="_bookmark462"/>
      <w:bookmarkEnd w:id="1337"/>
      <w:bookmarkStart w:id="1338" w:name="_bookmark462"/>
      <w:bookmarkEnd w:id="1338"/>
      <w:r>
        <w:rPr>
          <w:color w:val="4AACC5"/>
        </w:rPr>
        <w:t>我们测试的接口属于哪一类？</w:t>
      </w:r>
    </w:p>
    <w:p w14:paraId="0F1DF652">
      <w:pPr>
        <w:pStyle w:val="9"/>
        <w:spacing w:before="10"/>
        <w:rPr>
          <w:sz w:val="22"/>
        </w:rPr>
      </w:pPr>
    </w:p>
    <w:p w14:paraId="4DD046E7">
      <w:pPr>
        <w:pStyle w:val="9"/>
        <w:spacing w:line="417" w:lineRule="auto"/>
        <w:ind w:left="471" w:right="352" w:firstLine="420"/>
        <w:jc w:val="both"/>
      </w:pPr>
      <w:r>
        <w:rPr>
          <w:w w:val="95"/>
        </w:rPr>
        <w:t>服务器接口（</w:t>
      </w:r>
      <w:r>
        <w:rPr>
          <w:spacing w:val="1"/>
          <w:w w:val="95"/>
        </w:rPr>
        <w:t xml:space="preserve">基于 </w:t>
      </w:r>
      <w:r>
        <w:rPr>
          <w:rFonts w:ascii="Calibri" w:eastAsia="Calibri"/>
          <w:w w:val="95"/>
        </w:rPr>
        <w:t>HTTP</w:t>
      </w:r>
      <w:r>
        <w:rPr>
          <w:rFonts w:ascii="Calibri" w:eastAsia="Calibri"/>
          <w:spacing w:val="17"/>
          <w:w w:val="95"/>
        </w:rPr>
        <w:t xml:space="preserve"> </w:t>
      </w:r>
      <w:r>
        <w:rPr>
          <w:w w:val="95"/>
        </w:rPr>
        <w:t>协议的接口）</w:t>
      </w:r>
      <w:r>
        <w:rPr>
          <w:rFonts w:ascii="Calibri" w:eastAsia="Calibri"/>
          <w:w w:val="95"/>
        </w:rPr>
        <w:t>,</w:t>
      </w:r>
      <w:r>
        <w:rPr>
          <w:w w:val="95"/>
        </w:rPr>
        <w:t>大多数人常说的接口测试，通常是</w:t>
      </w:r>
      <w:r>
        <w:rPr>
          <w:spacing w:val="99"/>
        </w:rPr>
        <w:t xml:space="preserve"> </w:t>
      </w:r>
      <w:r>
        <w:rPr>
          <w:rFonts w:ascii="Calibri" w:eastAsia="Calibri"/>
          <w:w w:val="95"/>
        </w:rPr>
        <w:t>B/S</w:t>
      </w:r>
      <w:r>
        <w:rPr>
          <w:rFonts w:ascii="Calibri" w:eastAsia="Calibri"/>
          <w:spacing w:val="58"/>
        </w:rPr>
        <w:t xml:space="preserve"> </w:t>
      </w:r>
      <w:r>
        <w:rPr>
          <w:w w:val="95"/>
        </w:rPr>
        <w:t>架构，由客户端（浏览器）调用，或模拟客户端（浏览器）调用服务器提供的请求接口，由服务器完成处理并返回一个应</w:t>
      </w:r>
      <w:r>
        <w:rPr>
          <w:spacing w:val="235"/>
        </w:rPr>
        <w:t xml:space="preserve"> </w:t>
      </w:r>
      <w:r>
        <w:t>答的过程。例如：</w:t>
      </w:r>
      <w:r>
        <w:rPr>
          <w:rFonts w:ascii="Calibri" w:eastAsia="Calibri"/>
        </w:rPr>
        <w:t>Webservice</w:t>
      </w:r>
      <w:r>
        <w:rPr>
          <w:rFonts w:ascii="Calibri" w:eastAsia="Calibri"/>
          <w:spacing w:val="5"/>
        </w:rPr>
        <w:t xml:space="preserve"> </w:t>
      </w:r>
      <w:r>
        <w:t>接口，</w:t>
      </w:r>
      <w:r>
        <w:rPr>
          <w:rFonts w:ascii="Calibri" w:eastAsia="Calibri"/>
        </w:rPr>
        <w:t>http</w:t>
      </w:r>
      <w:r>
        <w:rPr>
          <w:rFonts w:ascii="Calibri" w:eastAsia="Calibri"/>
          <w:spacing w:val="4"/>
        </w:rPr>
        <w:t xml:space="preserve"> </w:t>
      </w:r>
      <w:r>
        <w:t>接口，</w:t>
      </w:r>
      <w:r>
        <w:rPr>
          <w:rFonts w:ascii="Calibri" w:eastAsia="Calibri"/>
        </w:rPr>
        <w:t>jms</w:t>
      </w:r>
      <w:r>
        <w:rPr>
          <w:rFonts w:ascii="Calibri" w:eastAsia="Calibri"/>
          <w:spacing w:val="5"/>
        </w:rPr>
        <w:t xml:space="preserve"> </w:t>
      </w:r>
      <w:r>
        <w:t>接口，</w:t>
      </w:r>
      <w:r>
        <w:rPr>
          <w:rFonts w:ascii="Calibri" w:eastAsia="Calibri"/>
        </w:rPr>
        <w:t>hessian</w:t>
      </w:r>
      <w:r>
        <w:rPr>
          <w:rFonts w:ascii="Calibri" w:eastAsia="Calibri"/>
          <w:spacing w:val="4"/>
        </w:rPr>
        <w:t xml:space="preserve"> </w:t>
      </w:r>
      <w:r>
        <w:t>接口。</w:t>
      </w:r>
    </w:p>
    <w:p w14:paraId="7FE5BDBE">
      <w:pPr>
        <w:spacing w:after="0" w:line="417" w:lineRule="auto"/>
        <w:jc w:val="both"/>
        <w:sectPr>
          <w:pgSz w:w="11910" w:h="16840"/>
          <w:pgMar w:top="1300" w:right="940" w:bottom="680" w:left="820" w:header="0" w:footer="406" w:gutter="0"/>
          <w:cols w:space="720" w:num="1"/>
        </w:sectPr>
      </w:pPr>
    </w:p>
    <w:p w14:paraId="04CA91ED">
      <w:pPr>
        <w:pStyle w:val="17"/>
        <w:numPr>
          <w:ilvl w:val="2"/>
          <w:numId w:val="194"/>
        </w:numPr>
        <w:tabs>
          <w:tab w:val="left" w:pos="1192"/>
        </w:tabs>
        <w:spacing w:before="42" w:after="0" w:line="240" w:lineRule="auto"/>
        <w:ind w:left="1191" w:right="0" w:hanging="721"/>
        <w:jc w:val="left"/>
        <w:rPr>
          <w:sz w:val="28"/>
        </w:rPr>
      </w:pPr>
      <w:bookmarkStart w:id="1339" w:name="_bookmark463"/>
      <w:bookmarkEnd w:id="1339"/>
      <w:bookmarkStart w:id="1340" w:name="5.1.19Cookie 保存在哪里？"/>
      <w:bookmarkEnd w:id="1340"/>
      <w:r>
        <w:rPr>
          <w:rFonts w:ascii="Calibri" w:eastAsia="Calibri"/>
          <w:b/>
          <w:color w:val="4AACC5"/>
          <w:sz w:val="28"/>
        </w:rPr>
        <w:t>Cookie</w:t>
      </w:r>
      <w:r>
        <w:rPr>
          <w:rFonts w:ascii="Calibri" w:eastAsia="Calibri"/>
          <w:b/>
          <w:color w:val="4AACC5"/>
          <w:spacing w:val="79"/>
          <w:sz w:val="28"/>
        </w:rPr>
        <w:t xml:space="preserve"> </w:t>
      </w:r>
      <w:r>
        <w:rPr>
          <w:color w:val="4AACC5"/>
          <w:sz w:val="28"/>
        </w:rPr>
        <w:t>保存在哪里？</w:t>
      </w:r>
    </w:p>
    <w:p w14:paraId="2CB53C11">
      <w:pPr>
        <w:pStyle w:val="9"/>
        <w:spacing w:before="10"/>
        <w:rPr>
          <w:sz w:val="22"/>
        </w:rPr>
      </w:pPr>
    </w:p>
    <w:p w14:paraId="48421293">
      <w:pPr>
        <w:pStyle w:val="9"/>
        <w:spacing w:line="417" w:lineRule="auto"/>
        <w:ind w:left="471" w:right="5206"/>
      </w:pPr>
      <w:r>
        <w:t>如果设置了过期时间，</w:t>
      </w:r>
      <w:r>
        <w:rPr>
          <w:rFonts w:ascii="Calibri" w:eastAsia="Calibri"/>
        </w:rPr>
        <w:t>Cookie</w:t>
      </w:r>
      <w:r>
        <w:rPr>
          <w:rFonts w:ascii="Calibri" w:eastAsia="Calibri"/>
          <w:spacing w:val="63"/>
        </w:rPr>
        <w:t xml:space="preserve"> </w:t>
      </w:r>
      <w:r>
        <w:t>保存在硬盘中。如果没有设置过期时间，</w:t>
      </w:r>
      <w:r>
        <w:rPr>
          <w:rFonts w:ascii="Calibri" w:eastAsia="Calibri"/>
        </w:rPr>
        <w:t>Cookie</w:t>
      </w:r>
      <w:r>
        <w:rPr>
          <w:rFonts w:ascii="Calibri" w:eastAsia="Calibri"/>
          <w:spacing w:val="2"/>
        </w:rPr>
        <w:t xml:space="preserve"> </w:t>
      </w:r>
      <w:r>
        <w:t>保存在内存中。</w:t>
      </w:r>
    </w:p>
    <w:p w14:paraId="060EB045">
      <w:pPr>
        <w:pStyle w:val="9"/>
        <w:spacing w:before="8"/>
        <w:rPr>
          <w:sz w:val="16"/>
        </w:rPr>
      </w:pPr>
    </w:p>
    <w:p w14:paraId="20447C12">
      <w:pPr>
        <w:pStyle w:val="17"/>
        <w:numPr>
          <w:ilvl w:val="2"/>
          <w:numId w:val="194"/>
        </w:numPr>
        <w:tabs>
          <w:tab w:val="left" w:pos="1192"/>
        </w:tabs>
        <w:spacing w:before="0" w:after="0" w:line="240" w:lineRule="auto"/>
        <w:ind w:left="1191" w:right="0" w:hanging="721"/>
        <w:jc w:val="left"/>
        <w:rPr>
          <w:sz w:val="28"/>
        </w:rPr>
      </w:pPr>
      <w:bookmarkStart w:id="1341" w:name="5.1.20HTTP有哪些请求方法？"/>
      <w:bookmarkEnd w:id="1341"/>
      <w:bookmarkStart w:id="1342" w:name="_bookmark464"/>
      <w:bookmarkEnd w:id="1342"/>
      <w:r>
        <w:rPr>
          <w:rFonts w:ascii="Calibri" w:eastAsia="Calibri"/>
          <w:b/>
          <w:color w:val="4AACC5"/>
          <w:sz w:val="28"/>
        </w:rPr>
        <w:t>HTTP</w:t>
      </w:r>
      <w:r>
        <w:rPr>
          <w:rFonts w:ascii="Calibri" w:eastAsia="Calibri"/>
          <w:b/>
          <w:color w:val="4AACC5"/>
          <w:spacing w:val="14"/>
          <w:sz w:val="28"/>
        </w:rPr>
        <w:t xml:space="preserve"> </w:t>
      </w:r>
      <w:r>
        <w:rPr>
          <w:color w:val="4AACC5"/>
          <w:sz w:val="28"/>
        </w:rPr>
        <w:t>有哪些请求方法？</w:t>
      </w:r>
    </w:p>
    <w:p w14:paraId="5B315C5F">
      <w:pPr>
        <w:pStyle w:val="9"/>
        <w:spacing w:before="10"/>
        <w:rPr>
          <w:sz w:val="22"/>
        </w:rPr>
      </w:pPr>
    </w:p>
    <w:p w14:paraId="704B46AE">
      <w:pPr>
        <w:pStyle w:val="9"/>
        <w:spacing w:line="424" w:lineRule="auto"/>
        <w:ind w:left="471" w:right="3584"/>
        <w:rPr>
          <w:rFonts w:ascii="Calibri" w:eastAsia="Calibri"/>
        </w:rPr>
      </w:pPr>
      <w:r>
        <w:rPr>
          <w:rFonts w:ascii="Calibri" w:eastAsia="Calibri"/>
          <w:w w:val="95"/>
        </w:rPr>
        <w:t>HTTP</w:t>
      </w:r>
      <w:r>
        <w:rPr>
          <w:rFonts w:ascii="Calibri" w:eastAsia="Calibri"/>
          <w:spacing w:val="30"/>
          <w:w w:val="95"/>
        </w:rPr>
        <w:t xml:space="preserve"> </w:t>
      </w:r>
      <w:r>
        <w:rPr>
          <w:spacing w:val="-4"/>
          <w:w w:val="95"/>
        </w:rPr>
        <w:t xml:space="preserve">共有如下 </w:t>
      </w:r>
      <w:r>
        <w:rPr>
          <w:rFonts w:ascii="Calibri" w:eastAsia="Calibri"/>
          <w:w w:val="95"/>
        </w:rPr>
        <w:t>7</w:t>
      </w:r>
      <w:r>
        <w:rPr>
          <w:rFonts w:ascii="Calibri" w:eastAsia="Calibri"/>
          <w:spacing w:val="34"/>
          <w:w w:val="95"/>
        </w:rPr>
        <w:t xml:space="preserve"> </w:t>
      </w:r>
      <w:r>
        <w:rPr>
          <w:spacing w:val="4"/>
          <w:w w:val="95"/>
        </w:rPr>
        <w:t xml:space="preserve">种请求方式，每种都可以发送 </w:t>
      </w:r>
      <w:r>
        <w:rPr>
          <w:rFonts w:ascii="Calibri" w:eastAsia="Calibri"/>
          <w:w w:val="95"/>
        </w:rPr>
        <w:t>Header</w:t>
      </w:r>
      <w:r>
        <w:rPr>
          <w:rFonts w:ascii="Calibri" w:eastAsia="Calibri"/>
          <w:spacing w:val="36"/>
          <w:w w:val="95"/>
        </w:rPr>
        <w:t xml:space="preserve"> </w:t>
      </w:r>
      <w:r>
        <w:rPr>
          <w:spacing w:val="30"/>
          <w:w w:val="95"/>
        </w:rPr>
        <w:t xml:space="preserve">和 </w:t>
      </w:r>
      <w:r>
        <w:rPr>
          <w:rFonts w:ascii="Calibri" w:eastAsia="Calibri"/>
          <w:w w:val="95"/>
        </w:rPr>
        <w:t>Body</w:t>
      </w:r>
      <w:r>
        <w:rPr>
          <w:w w:val="95"/>
        </w:rPr>
        <w:t>：</w:t>
      </w:r>
      <w:r>
        <w:rPr>
          <w:spacing w:val="-97"/>
          <w:w w:val="95"/>
        </w:rPr>
        <w:t xml:space="preserve"> </w:t>
      </w:r>
      <w:r>
        <w:rPr>
          <w:rFonts w:ascii="Calibri" w:eastAsia="Calibri"/>
        </w:rPr>
        <w:t>GET</w:t>
      </w:r>
    </w:p>
    <w:p w14:paraId="3C842F02">
      <w:pPr>
        <w:pStyle w:val="9"/>
        <w:spacing w:before="14" w:line="439" w:lineRule="auto"/>
        <w:ind w:left="471" w:right="8892"/>
        <w:rPr>
          <w:rFonts w:ascii="Calibri"/>
        </w:rPr>
      </w:pPr>
      <w:r>
        <w:rPr>
          <w:rFonts w:ascii="Calibri"/>
        </w:rPr>
        <w:t>POST</w:t>
      </w:r>
      <w:r>
        <w:rPr>
          <w:rFonts w:ascii="Calibri"/>
          <w:spacing w:val="1"/>
        </w:rPr>
        <w:t xml:space="preserve"> </w:t>
      </w:r>
      <w:r>
        <w:rPr>
          <w:rFonts w:ascii="Calibri"/>
        </w:rPr>
        <w:t>PUT</w:t>
      </w:r>
      <w:r>
        <w:rPr>
          <w:rFonts w:ascii="Calibri"/>
          <w:spacing w:val="1"/>
        </w:rPr>
        <w:t xml:space="preserve"> </w:t>
      </w:r>
      <w:r>
        <w:rPr>
          <w:rFonts w:ascii="Calibri"/>
        </w:rPr>
        <w:t>DELETE</w:t>
      </w:r>
      <w:r>
        <w:rPr>
          <w:rFonts w:ascii="Calibri"/>
          <w:spacing w:val="1"/>
        </w:rPr>
        <w:t xml:space="preserve"> </w:t>
      </w:r>
      <w:r>
        <w:rPr>
          <w:rFonts w:ascii="Calibri"/>
          <w:spacing w:val="-1"/>
        </w:rPr>
        <w:t>OPTIONS</w:t>
      </w:r>
      <w:r>
        <w:rPr>
          <w:rFonts w:ascii="Calibri"/>
          <w:spacing w:val="-45"/>
        </w:rPr>
        <w:t xml:space="preserve"> </w:t>
      </w:r>
      <w:r>
        <w:rPr>
          <w:rFonts w:ascii="Calibri"/>
        </w:rPr>
        <w:t>HEAD</w:t>
      </w:r>
      <w:r>
        <w:rPr>
          <w:rFonts w:ascii="Calibri"/>
          <w:spacing w:val="1"/>
        </w:rPr>
        <w:t xml:space="preserve"> </w:t>
      </w:r>
      <w:r>
        <w:rPr>
          <w:rFonts w:ascii="Calibri"/>
        </w:rPr>
        <w:t>PATCH</w:t>
      </w:r>
    </w:p>
    <w:p w14:paraId="307E9C1D">
      <w:pPr>
        <w:pStyle w:val="9"/>
        <w:spacing w:before="3"/>
        <w:rPr>
          <w:rFonts w:ascii="Calibri"/>
          <w:sz w:val="16"/>
        </w:rPr>
      </w:pPr>
    </w:p>
    <w:p w14:paraId="223F21A3">
      <w:pPr>
        <w:pStyle w:val="6"/>
        <w:numPr>
          <w:ilvl w:val="2"/>
          <w:numId w:val="194"/>
        </w:numPr>
        <w:tabs>
          <w:tab w:val="left" w:pos="1192"/>
        </w:tabs>
        <w:spacing w:before="0" w:after="0" w:line="240" w:lineRule="auto"/>
        <w:ind w:left="1191" w:right="0" w:hanging="721"/>
        <w:jc w:val="left"/>
      </w:pPr>
      <w:bookmarkStart w:id="1343" w:name="_bookmark465"/>
      <w:bookmarkEnd w:id="1343"/>
      <w:bookmarkStart w:id="1344" w:name="_bookmark465"/>
      <w:bookmarkEnd w:id="1344"/>
      <w:bookmarkStart w:id="1345" w:name="5.1.21接口自动化测试的流程？"/>
      <w:bookmarkEnd w:id="1345"/>
      <w:r>
        <w:rPr>
          <w:color w:val="4AACC5"/>
        </w:rPr>
        <w:t>接口自动化测试的流程？</w:t>
      </w:r>
    </w:p>
    <w:p w14:paraId="684545FB">
      <w:pPr>
        <w:pStyle w:val="9"/>
        <w:spacing w:before="10"/>
        <w:rPr>
          <w:sz w:val="22"/>
        </w:rPr>
      </w:pPr>
    </w:p>
    <w:p w14:paraId="337B5CA1">
      <w:pPr>
        <w:pStyle w:val="9"/>
        <w:spacing w:before="1"/>
        <w:ind w:left="471"/>
      </w:pPr>
      <w:r>
        <w:t>基本的接口功能自动化测试流程为：需求分析</w:t>
      </w:r>
      <w:r>
        <w:rPr>
          <w:rFonts w:ascii="Calibri" w:eastAsia="Calibri"/>
        </w:rPr>
        <w:t>--&gt;</w:t>
      </w:r>
      <w:r>
        <w:t>用例设计</w:t>
      </w:r>
      <w:r>
        <w:rPr>
          <w:rFonts w:ascii="Calibri" w:eastAsia="Calibri"/>
        </w:rPr>
        <w:t>--&gt;</w:t>
      </w:r>
      <w:r>
        <w:t>脚本开发</w:t>
      </w:r>
      <w:r>
        <w:rPr>
          <w:rFonts w:ascii="Calibri" w:eastAsia="Calibri"/>
        </w:rPr>
        <w:t>--&gt;</w:t>
      </w:r>
      <w:r>
        <w:t>测试执行</w:t>
      </w:r>
      <w:r>
        <w:rPr>
          <w:rFonts w:ascii="Calibri" w:eastAsia="Calibri"/>
        </w:rPr>
        <w:t>--&gt;</w:t>
      </w:r>
      <w:r>
        <w:t>结果分析</w:t>
      </w:r>
    </w:p>
    <w:p w14:paraId="73B43865">
      <w:pPr>
        <w:pStyle w:val="9"/>
        <w:spacing w:before="1"/>
        <w:rPr>
          <w:sz w:val="32"/>
        </w:rPr>
      </w:pPr>
    </w:p>
    <w:p w14:paraId="18F18F52">
      <w:pPr>
        <w:pStyle w:val="6"/>
        <w:numPr>
          <w:ilvl w:val="2"/>
          <w:numId w:val="194"/>
        </w:numPr>
        <w:tabs>
          <w:tab w:val="left" w:pos="1192"/>
        </w:tabs>
        <w:spacing w:before="1" w:after="0" w:line="240" w:lineRule="auto"/>
        <w:ind w:left="1191" w:right="0" w:hanging="721"/>
        <w:jc w:val="left"/>
      </w:pPr>
      <w:bookmarkStart w:id="1346" w:name="_bookmark466"/>
      <w:bookmarkEnd w:id="1346"/>
      <w:bookmarkStart w:id="1347" w:name="5.1.22接口测试用例的编写要点有哪些？"/>
      <w:bookmarkEnd w:id="1347"/>
      <w:bookmarkStart w:id="1348" w:name="_bookmark466"/>
      <w:bookmarkEnd w:id="1348"/>
      <w:r>
        <w:rPr>
          <w:color w:val="4AACC5"/>
        </w:rPr>
        <w:t>接口测试用例的编写要点有哪些？</w:t>
      </w:r>
    </w:p>
    <w:p w14:paraId="692A1240">
      <w:pPr>
        <w:pStyle w:val="9"/>
        <w:spacing w:before="10"/>
        <w:rPr>
          <w:sz w:val="22"/>
        </w:rPr>
      </w:pPr>
    </w:p>
    <w:p w14:paraId="2359E15B">
      <w:pPr>
        <w:pStyle w:val="17"/>
        <w:numPr>
          <w:ilvl w:val="0"/>
          <w:numId w:val="203"/>
        </w:numPr>
        <w:tabs>
          <w:tab w:val="left" w:pos="787"/>
        </w:tabs>
        <w:spacing w:before="0" w:after="0" w:line="240" w:lineRule="auto"/>
        <w:ind w:left="786" w:right="0" w:hanging="316"/>
        <w:jc w:val="left"/>
        <w:rPr>
          <w:sz w:val="21"/>
        </w:rPr>
      </w:pPr>
      <w:r>
        <w:rPr>
          <w:sz w:val="21"/>
        </w:rPr>
        <w:t>必填字段：请求参数必填项、可选项</w:t>
      </w:r>
    </w:p>
    <w:p w14:paraId="48419647">
      <w:pPr>
        <w:pStyle w:val="9"/>
        <w:spacing w:before="6"/>
        <w:rPr>
          <w:sz w:val="15"/>
        </w:rPr>
      </w:pPr>
    </w:p>
    <w:p w14:paraId="622BDDEC">
      <w:pPr>
        <w:pStyle w:val="17"/>
        <w:numPr>
          <w:ilvl w:val="0"/>
          <w:numId w:val="203"/>
        </w:numPr>
        <w:tabs>
          <w:tab w:val="left" w:pos="787"/>
        </w:tabs>
        <w:spacing w:before="1" w:after="0" w:line="240" w:lineRule="auto"/>
        <w:ind w:left="786" w:right="0" w:hanging="316"/>
        <w:jc w:val="left"/>
        <w:rPr>
          <w:sz w:val="21"/>
        </w:rPr>
      </w:pPr>
      <w:r>
        <w:rPr>
          <w:sz w:val="21"/>
        </w:rPr>
        <w:t>合法性：输入输出合法、非法参数</w:t>
      </w:r>
    </w:p>
    <w:p w14:paraId="3378175E">
      <w:pPr>
        <w:pStyle w:val="9"/>
        <w:spacing w:before="6"/>
        <w:rPr>
          <w:sz w:val="15"/>
        </w:rPr>
      </w:pPr>
    </w:p>
    <w:p w14:paraId="51B2F5F4">
      <w:pPr>
        <w:pStyle w:val="17"/>
        <w:numPr>
          <w:ilvl w:val="0"/>
          <w:numId w:val="203"/>
        </w:numPr>
        <w:tabs>
          <w:tab w:val="left" w:pos="787"/>
        </w:tabs>
        <w:spacing w:before="0" w:after="0" w:line="240" w:lineRule="auto"/>
        <w:ind w:left="786" w:right="0" w:hanging="316"/>
        <w:jc w:val="left"/>
        <w:rPr>
          <w:sz w:val="21"/>
        </w:rPr>
      </w:pPr>
      <w:r>
        <w:rPr>
          <w:sz w:val="21"/>
        </w:rPr>
        <w:t>边界：请求参数边界值等</w:t>
      </w:r>
    </w:p>
    <w:p w14:paraId="278B9E17">
      <w:pPr>
        <w:pStyle w:val="9"/>
        <w:spacing w:before="7"/>
        <w:rPr>
          <w:sz w:val="15"/>
        </w:rPr>
      </w:pPr>
    </w:p>
    <w:p w14:paraId="5D8A5951">
      <w:pPr>
        <w:pStyle w:val="17"/>
        <w:numPr>
          <w:ilvl w:val="0"/>
          <w:numId w:val="203"/>
        </w:numPr>
        <w:tabs>
          <w:tab w:val="left" w:pos="787"/>
        </w:tabs>
        <w:spacing w:before="0" w:after="0" w:line="240" w:lineRule="auto"/>
        <w:ind w:left="786" w:right="0" w:hanging="316"/>
        <w:jc w:val="left"/>
        <w:rPr>
          <w:sz w:val="21"/>
        </w:rPr>
      </w:pPr>
      <w:r>
        <w:rPr>
          <w:sz w:val="21"/>
        </w:rPr>
        <w:t>容错能力：大容量数据、频繁请求、重复请求（如：订单）、异常网络等的处理</w:t>
      </w:r>
    </w:p>
    <w:p w14:paraId="7A51C722">
      <w:pPr>
        <w:pStyle w:val="9"/>
        <w:spacing w:before="7"/>
        <w:rPr>
          <w:sz w:val="15"/>
        </w:rPr>
      </w:pPr>
    </w:p>
    <w:p w14:paraId="63AB2F46">
      <w:pPr>
        <w:pStyle w:val="17"/>
        <w:numPr>
          <w:ilvl w:val="0"/>
          <w:numId w:val="203"/>
        </w:numPr>
        <w:tabs>
          <w:tab w:val="left" w:pos="787"/>
        </w:tabs>
        <w:spacing w:before="0" w:after="0" w:line="240" w:lineRule="auto"/>
        <w:ind w:left="786" w:right="0" w:hanging="316"/>
        <w:jc w:val="left"/>
        <w:rPr>
          <w:rFonts w:ascii="Calibri" w:eastAsia="Calibri"/>
          <w:sz w:val="21"/>
        </w:rPr>
      </w:pPr>
      <w:r>
        <w:rPr>
          <w:sz w:val="21"/>
        </w:rPr>
        <w:t>响应数据校验：断言、数据提取传递到下一级接口</w:t>
      </w:r>
      <w:r>
        <w:rPr>
          <w:rFonts w:ascii="Calibri" w:eastAsia="Calibri"/>
          <w:sz w:val="21"/>
        </w:rPr>
        <w:t>...</w:t>
      </w:r>
    </w:p>
    <w:p w14:paraId="49F19313">
      <w:pPr>
        <w:pStyle w:val="9"/>
        <w:spacing w:before="3"/>
        <w:rPr>
          <w:rFonts w:ascii="Calibri"/>
          <w:sz w:val="16"/>
        </w:rPr>
      </w:pPr>
    </w:p>
    <w:p w14:paraId="32949601">
      <w:pPr>
        <w:pStyle w:val="17"/>
        <w:numPr>
          <w:ilvl w:val="0"/>
          <w:numId w:val="203"/>
        </w:numPr>
        <w:tabs>
          <w:tab w:val="left" w:pos="787"/>
        </w:tabs>
        <w:spacing w:before="0" w:after="0" w:line="240" w:lineRule="auto"/>
        <w:ind w:left="786" w:right="0" w:hanging="316"/>
        <w:jc w:val="left"/>
        <w:rPr>
          <w:sz w:val="21"/>
        </w:rPr>
      </w:pPr>
      <w:r>
        <w:rPr>
          <w:sz w:val="21"/>
        </w:rPr>
        <w:t>逻辑校验：如两个请求的接口有严格的先后顺序，需要测试调转顺序的情况</w:t>
      </w:r>
    </w:p>
    <w:p w14:paraId="2C0BAB6E">
      <w:pPr>
        <w:pStyle w:val="9"/>
        <w:spacing w:before="7"/>
        <w:rPr>
          <w:sz w:val="15"/>
        </w:rPr>
      </w:pPr>
    </w:p>
    <w:p w14:paraId="75B33F1E">
      <w:pPr>
        <w:pStyle w:val="17"/>
        <w:numPr>
          <w:ilvl w:val="0"/>
          <w:numId w:val="203"/>
        </w:numPr>
        <w:tabs>
          <w:tab w:val="left" w:pos="787"/>
        </w:tabs>
        <w:spacing w:before="0" w:after="0" w:line="240" w:lineRule="auto"/>
        <w:ind w:left="786" w:right="0" w:hanging="316"/>
        <w:jc w:val="left"/>
        <w:rPr>
          <w:sz w:val="21"/>
        </w:rPr>
      </w:pPr>
      <w:r>
        <w:rPr>
          <w:sz w:val="21"/>
        </w:rPr>
        <w:t>性能：对接口模拟并发测试，逐步加压，分析瓶颈点</w:t>
      </w:r>
    </w:p>
    <w:p w14:paraId="3D513441">
      <w:pPr>
        <w:pStyle w:val="9"/>
        <w:spacing w:before="7"/>
        <w:rPr>
          <w:sz w:val="15"/>
        </w:rPr>
      </w:pPr>
    </w:p>
    <w:p w14:paraId="48BBB67E">
      <w:pPr>
        <w:pStyle w:val="17"/>
        <w:numPr>
          <w:ilvl w:val="0"/>
          <w:numId w:val="203"/>
        </w:numPr>
        <w:tabs>
          <w:tab w:val="left" w:pos="787"/>
        </w:tabs>
        <w:spacing w:before="0" w:after="0" w:line="417" w:lineRule="auto"/>
        <w:ind w:left="471" w:right="247" w:firstLine="0"/>
        <w:jc w:val="left"/>
        <w:rPr>
          <w:sz w:val="21"/>
        </w:rPr>
      </w:pPr>
      <w:r>
        <w:rPr>
          <w:w w:val="95"/>
          <w:sz w:val="21"/>
        </w:rPr>
        <w:t>安全性：构造恶意的字符请求，如：</w:t>
      </w:r>
      <w:r>
        <w:rPr>
          <w:rFonts w:ascii="Calibri" w:eastAsia="Calibri"/>
          <w:w w:val="95"/>
          <w:sz w:val="21"/>
        </w:rPr>
        <w:t>SQL</w:t>
      </w:r>
      <w:r>
        <w:rPr>
          <w:rFonts w:ascii="Calibri" w:eastAsia="Calibri"/>
          <w:spacing w:val="82"/>
          <w:sz w:val="21"/>
        </w:rPr>
        <w:t xml:space="preserve"> </w:t>
      </w:r>
      <w:r>
        <w:rPr>
          <w:w w:val="95"/>
          <w:sz w:val="21"/>
        </w:rPr>
        <w:t>注入、</w:t>
      </w:r>
      <w:r>
        <w:rPr>
          <w:rFonts w:ascii="Calibri" w:eastAsia="Calibri"/>
          <w:w w:val="95"/>
          <w:sz w:val="21"/>
        </w:rPr>
        <w:t>XSS</w:t>
      </w:r>
      <w:r>
        <w:rPr>
          <w:w w:val="95"/>
          <w:sz w:val="21"/>
        </w:rPr>
        <w:t>、敏感信息、业务逻辑（如：跳过某些关键步骤；</w:t>
      </w:r>
      <w:r>
        <w:rPr>
          <w:spacing w:val="-97"/>
          <w:w w:val="95"/>
          <w:sz w:val="21"/>
        </w:rPr>
        <w:t xml:space="preserve"> </w:t>
      </w:r>
      <w:r>
        <w:rPr>
          <w:sz w:val="21"/>
        </w:rPr>
        <w:t>未经验证操纵敏感数据）</w:t>
      </w:r>
    </w:p>
    <w:p w14:paraId="0C91479B">
      <w:pPr>
        <w:pStyle w:val="17"/>
        <w:numPr>
          <w:ilvl w:val="0"/>
          <w:numId w:val="189"/>
        </w:numPr>
        <w:tabs>
          <w:tab w:val="left" w:pos="680"/>
        </w:tabs>
        <w:spacing w:before="0" w:after="0" w:line="269" w:lineRule="exact"/>
        <w:ind w:left="680" w:right="0" w:hanging="209"/>
        <w:jc w:val="left"/>
        <w:rPr>
          <w:rFonts w:ascii="Calibri" w:hAnsi="Calibri" w:eastAsia="Calibri"/>
          <w:sz w:val="21"/>
        </w:rPr>
      </w:pPr>
      <w:r>
        <w:rPr>
          <w:w w:val="95"/>
          <w:sz w:val="21"/>
        </w:rPr>
        <w:t>测试每个参数类型不合法的情况</w:t>
      </w:r>
      <w:r>
        <w:rPr>
          <w:rFonts w:ascii="Calibri" w:hAnsi="Calibri" w:eastAsia="Calibri"/>
          <w:w w:val="95"/>
          <w:sz w:val="21"/>
        </w:rPr>
        <w:t>(</w:t>
      </w:r>
      <w:r>
        <w:rPr>
          <w:spacing w:val="4"/>
          <w:w w:val="95"/>
          <w:sz w:val="21"/>
        </w:rPr>
        <w:t xml:space="preserve">类型不合法容易遗漏 </w:t>
      </w:r>
      <w:r>
        <w:rPr>
          <w:rFonts w:ascii="Calibri" w:hAnsi="Calibri" w:eastAsia="Calibri"/>
          <w:w w:val="95"/>
          <w:sz w:val="21"/>
        </w:rPr>
        <w:t>NULL</w:t>
      </w:r>
      <w:r>
        <w:rPr>
          <w:rFonts w:ascii="Calibri" w:hAnsi="Calibri" w:eastAsia="Calibri"/>
          <w:spacing w:val="108"/>
          <w:sz w:val="21"/>
        </w:rPr>
        <w:t xml:space="preserve"> </w:t>
      </w:r>
      <w:r>
        <w:rPr>
          <w:w w:val="95"/>
          <w:sz w:val="21"/>
        </w:rPr>
        <w:t>型</w:t>
      </w:r>
      <w:r>
        <w:rPr>
          <w:rFonts w:ascii="Calibri" w:hAnsi="Calibri" w:eastAsia="Calibri"/>
          <w:w w:val="95"/>
          <w:sz w:val="21"/>
        </w:rPr>
        <w:t>)</w:t>
      </w:r>
    </w:p>
    <w:p w14:paraId="1F2C91C7">
      <w:pPr>
        <w:pStyle w:val="9"/>
        <w:spacing w:before="3"/>
        <w:rPr>
          <w:rFonts w:ascii="Calibri"/>
          <w:sz w:val="16"/>
        </w:rPr>
      </w:pPr>
    </w:p>
    <w:p w14:paraId="55F882D9">
      <w:pPr>
        <w:pStyle w:val="17"/>
        <w:numPr>
          <w:ilvl w:val="0"/>
          <w:numId w:val="189"/>
        </w:numPr>
        <w:tabs>
          <w:tab w:val="left" w:pos="680"/>
        </w:tabs>
        <w:spacing w:before="1" w:after="0" w:line="240" w:lineRule="auto"/>
        <w:ind w:left="680" w:right="0" w:hanging="209"/>
        <w:jc w:val="left"/>
        <w:rPr>
          <w:sz w:val="21"/>
        </w:rPr>
      </w:pPr>
      <w:r>
        <w:rPr>
          <w:sz w:val="21"/>
        </w:rPr>
        <w:t>测试每个参数取值范围不合法的情况</w:t>
      </w:r>
    </w:p>
    <w:p w14:paraId="2C507EEF">
      <w:pPr>
        <w:pStyle w:val="9"/>
        <w:spacing w:before="6"/>
        <w:rPr>
          <w:sz w:val="15"/>
        </w:rPr>
      </w:pPr>
    </w:p>
    <w:p w14:paraId="7C52E8FE">
      <w:pPr>
        <w:pStyle w:val="17"/>
        <w:numPr>
          <w:ilvl w:val="0"/>
          <w:numId w:val="189"/>
        </w:numPr>
        <w:tabs>
          <w:tab w:val="left" w:pos="680"/>
        </w:tabs>
        <w:spacing w:before="0" w:after="0" w:line="240" w:lineRule="auto"/>
        <w:ind w:left="680" w:right="0" w:hanging="209"/>
        <w:jc w:val="left"/>
        <w:rPr>
          <w:sz w:val="21"/>
        </w:rPr>
      </w:pPr>
      <w:r>
        <w:rPr>
          <w:sz w:val="21"/>
        </w:rPr>
        <w:t>测试参数为空的情况</w:t>
      </w:r>
    </w:p>
    <w:p w14:paraId="6298F44A">
      <w:pPr>
        <w:pStyle w:val="9"/>
        <w:spacing w:before="7"/>
        <w:rPr>
          <w:sz w:val="15"/>
        </w:rPr>
      </w:pPr>
    </w:p>
    <w:p w14:paraId="74AF81C1">
      <w:pPr>
        <w:pStyle w:val="17"/>
        <w:numPr>
          <w:ilvl w:val="0"/>
          <w:numId w:val="189"/>
        </w:numPr>
        <w:tabs>
          <w:tab w:val="left" w:pos="680"/>
        </w:tabs>
        <w:spacing w:before="0" w:after="0" w:line="240" w:lineRule="auto"/>
        <w:ind w:left="680" w:right="0" w:hanging="209"/>
        <w:jc w:val="left"/>
        <w:rPr>
          <w:sz w:val="21"/>
        </w:rPr>
      </w:pPr>
      <w:r>
        <w:rPr>
          <w:sz w:val="21"/>
        </w:rPr>
        <w:t>测试参数前后台定义的一致性</w:t>
      </w:r>
    </w:p>
    <w:p w14:paraId="4B0EEE6E">
      <w:pPr>
        <w:pStyle w:val="9"/>
        <w:spacing w:before="7"/>
        <w:rPr>
          <w:sz w:val="15"/>
        </w:rPr>
      </w:pPr>
    </w:p>
    <w:p w14:paraId="4136FF58">
      <w:pPr>
        <w:pStyle w:val="17"/>
        <w:numPr>
          <w:ilvl w:val="0"/>
          <w:numId w:val="189"/>
        </w:numPr>
        <w:tabs>
          <w:tab w:val="left" w:pos="680"/>
        </w:tabs>
        <w:spacing w:before="0" w:after="0" w:line="240" w:lineRule="auto"/>
        <w:ind w:left="680" w:right="0" w:hanging="209"/>
        <w:jc w:val="left"/>
        <w:rPr>
          <w:rFonts w:ascii="Calibri" w:hAnsi="Calibri" w:eastAsia="Calibri"/>
          <w:sz w:val="21"/>
        </w:rPr>
      </w:pPr>
      <w:r>
        <w:rPr>
          <w:w w:val="95"/>
          <w:sz w:val="21"/>
        </w:rPr>
        <w:t>测试每个参数的上下限</w:t>
      </w:r>
      <w:r>
        <w:rPr>
          <w:rFonts w:ascii="Calibri" w:hAnsi="Calibri" w:eastAsia="Calibri"/>
          <w:w w:val="95"/>
          <w:sz w:val="21"/>
        </w:rPr>
        <w:t>(</w:t>
      </w:r>
      <w:r>
        <w:rPr>
          <w:w w:val="95"/>
          <w:sz w:val="21"/>
        </w:rPr>
        <w:t>这里容易出致命的</w:t>
      </w:r>
      <w:r>
        <w:rPr>
          <w:spacing w:val="243"/>
          <w:sz w:val="21"/>
        </w:rPr>
        <w:t xml:space="preserve"> </w:t>
      </w:r>
      <w:r>
        <w:rPr>
          <w:rFonts w:ascii="Calibri" w:hAnsi="Calibri" w:eastAsia="Calibri"/>
          <w:w w:val="95"/>
          <w:sz w:val="21"/>
        </w:rPr>
        <w:t>BUG</w:t>
      </w:r>
      <w:r>
        <w:rPr>
          <w:w w:val="95"/>
          <w:sz w:val="21"/>
        </w:rPr>
        <w:t>，如果程序处理不当，可能导致崩溃</w:t>
      </w:r>
      <w:r>
        <w:rPr>
          <w:rFonts w:ascii="Calibri" w:hAnsi="Calibri" w:eastAsia="Calibri"/>
          <w:w w:val="95"/>
          <w:sz w:val="21"/>
        </w:rPr>
        <w:t>)</w:t>
      </w:r>
    </w:p>
    <w:p w14:paraId="5F08A9F9">
      <w:pPr>
        <w:spacing w:after="0" w:line="240" w:lineRule="auto"/>
        <w:jc w:val="left"/>
        <w:rPr>
          <w:rFonts w:ascii="Calibri" w:hAnsi="Calibri" w:eastAsia="Calibri"/>
          <w:sz w:val="21"/>
        </w:rPr>
        <w:sectPr>
          <w:pgSz w:w="11910" w:h="16840"/>
          <w:pgMar w:top="1300" w:right="940" w:bottom="660" w:left="820" w:header="0" w:footer="406" w:gutter="0"/>
          <w:cols w:space="720" w:num="1"/>
        </w:sectPr>
      </w:pPr>
    </w:p>
    <w:p w14:paraId="2FAE0366">
      <w:pPr>
        <w:pStyle w:val="17"/>
        <w:numPr>
          <w:ilvl w:val="0"/>
          <w:numId w:val="189"/>
        </w:numPr>
        <w:tabs>
          <w:tab w:val="left" w:pos="680"/>
        </w:tabs>
        <w:spacing w:before="49" w:after="0" w:line="240" w:lineRule="auto"/>
        <w:ind w:left="680" w:right="0" w:hanging="209"/>
        <w:jc w:val="left"/>
        <w:rPr>
          <w:sz w:val="21"/>
        </w:rPr>
      </w:pPr>
      <w:r>
        <w:rPr>
          <w:sz w:val="21"/>
        </w:rPr>
        <w:t>如果两个请求有严格的先后顺序，需要测试调转顺序的情况</w:t>
      </w:r>
    </w:p>
    <w:p w14:paraId="2767F6E9">
      <w:pPr>
        <w:pStyle w:val="9"/>
        <w:spacing w:before="2"/>
        <w:rPr>
          <w:sz w:val="32"/>
        </w:rPr>
      </w:pPr>
    </w:p>
    <w:p w14:paraId="263F7E8E">
      <w:pPr>
        <w:pStyle w:val="17"/>
        <w:numPr>
          <w:ilvl w:val="2"/>
          <w:numId w:val="194"/>
        </w:numPr>
        <w:tabs>
          <w:tab w:val="left" w:pos="1192"/>
        </w:tabs>
        <w:spacing w:before="0" w:after="0" w:line="240" w:lineRule="auto"/>
        <w:ind w:left="1191" w:right="0" w:hanging="721"/>
        <w:jc w:val="left"/>
        <w:rPr>
          <w:sz w:val="28"/>
        </w:rPr>
      </w:pPr>
      <w:bookmarkStart w:id="1349" w:name="_bookmark467"/>
      <w:bookmarkEnd w:id="1349"/>
      <w:bookmarkStart w:id="1350" w:name="5.1.23提到UI级别测试和API测试之间的关键区别？"/>
      <w:bookmarkEnd w:id="1350"/>
      <w:bookmarkStart w:id="1351" w:name="_bookmark467"/>
      <w:bookmarkEnd w:id="1351"/>
      <w:r>
        <w:rPr>
          <w:color w:val="4AACC5"/>
          <w:spacing w:val="-23"/>
          <w:sz w:val="28"/>
        </w:rPr>
        <w:t xml:space="preserve">提到 </w:t>
      </w:r>
      <w:r>
        <w:rPr>
          <w:rFonts w:ascii="Calibri" w:eastAsia="Calibri"/>
          <w:b/>
          <w:color w:val="4AACC5"/>
          <w:sz w:val="28"/>
        </w:rPr>
        <w:t>UI</w:t>
      </w:r>
      <w:r>
        <w:rPr>
          <w:rFonts w:ascii="Calibri" w:eastAsia="Calibri"/>
          <w:b/>
          <w:color w:val="4AACC5"/>
          <w:spacing w:val="6"/>
          <w:sz w:val="28"/>
        </w:rPr>
        <w:t xml:space="preserve"> </w:t>
      </w:r>
      <w:r>
        <w:rPr>
          <w:color w:val="4AACC5"/>
          <w:spacing w:val="-12"/>
          <w:sz w:val="28"/>
        </w:rPr>
        <w:t xml:space="preserve">级别测试和 </w:t>
      </w:r>
      <w:r>
        <w:rPr>
          <w:rFonts w:ascii="Calibri" w:eastAsia="Calibri"/>
          <w:b/>
          <w:color w:val="4AACC5"/>
          <w:sz w:val="28"/>
        </w:rPr>
        <w:t>API</w:t>
      </w:r>
      <w:r>
        <w:rPr>
          <w:rFonts w:ascii="Calibri" w:eastAsia="Calibri"/>
          <w:b/>
          <w:color w:val="4AACC5"/>
          <w:spacing w:val="6"/>
          <w:sz w:val="28"/>
        </w:rPr>
        <w:t xml:space="preserve"> </w:t>
      </w:r>
      <w:r>
        <w:rPr>
          <w:color w:val="4AACC5"/>
          <w:sz w:val="28"/>
        </w:rPr>
        <w:t>测试之间的关键区别？</w:t>
      </w:r>
    </w:p>
    <w:p w14:paraId="0B8898F3">
      <w:pPr>
        <w:pStyle w:val="9"/>
        <w:spacing w:before="10"/>
        <w:rPr>
          <w:sz w:val="22"/>
        </w:rPr>
      </w:pPr>
    </w:p>
    <w:p w14:paraId="5042191B">
      <w:pPr>
        <w:pStyle w:val="9"/>
        <w:spacing w:line="417" w:lineRule="auto"/>
        <w:ind w:left="471" w:right="353" w:firstLine="420"/>
      </w:pPr>
      <w:r>
        <w:rPr>
          <w:rFonts w:ascii="Calibri" w:eastAsia="Calibri"/>
          <w:w w:val="95"/>
        </w:rPr>
        <w:t>UI</w:t>
      </w:r>
      <w:r>
        <w:rPr>
          <w:w w:val="95"/>
        </w:rPr>
        <w:t>（用户界面）是指测试图形界面，如用户如何与应用程序交互，测试应用程序元素，如字体，</w:t>
      </w:r>
      <w:r>
        <w:rPr>
          <w:spacing w:val="234"/>
        </w:rPr>
        <w:t xml:space="preserve"> </w:t>
      </w:r>
      <w:r>
        <w:t>图像，布局等。</w:t>
      </w:r>
      <w:r>
        <w:rPr>
          <w:rFonts w:ascii="Calibri" w:eastAsia="Calibri"/>
        </w:rPr>
        <w:t>UI</w:t>
      </w:r>
      <w:r>
        <w:rPr>
          <w:rFonts w:ascii="Calibri" w:eastAsia="Calibri"/>
          <w:spacing w:val="4"/>
        </w:rPr>
        <w:t xml:space="preserve"> </w:t>
      </w:r>
      <w:r>
        <w:t>测试基本上侧重于应用程序的外观和感觉。</w:t>
      </w:r>
    </w:p>
    <w:p w14:paraId="0F894B99">
      <w:pPr>
        <w:pStyle w:val="9"/>
        <w:spacing w:line="417" w:lineRule="auto"/>
        <w:ind w:left="471" w:right="351" w:firstLine="420"/>
      </w:pPr>
      <w:r>
        <w:rPr>
          <w:spacing w:val="20"/>
          <w:w w:val="95"/>
        </w:rPr>
        <w:t xml:space="preserve">而 </w:t>
      </w:r>
      <w:r>
        <w:rPr>
          <w:rFonts w:ascii="Calibri" w:eastAsia="Calibri"/>
          <w:w w:val="95"/>
        </w:rPr>
        <w:t>API</w:t>
      </w:r>
      <w:r>
        <w:rPr>
          <w:rFonts w:ascii="Calibri" w:eastAsia="Calibri"/>
          <w:spacing w:val="12"/>
          <w:w w:val="95"/>
        </w:rPr>
        <w:t xml:space="preserve"> </w:t>
      </w:r>
      <w:r>
        <w:rPr>
          <w:spacing w:val="-2"/>
          <w:w w:val="95"/>
        </w:rPr>
        <w:t xml:space="preserve">可以实现两个独立的软件系统之间的通信。实现 </w:t>
      </w:r>
      <w:r>
        <w:rPr>
          <w:rFonts w:ascii="Calibri" w:eastAsia="Calibri"/>
          <w:w w:val="95"/>
        </w:rPr>
        <w:t>API</w:t>
      </w:r>
      <w:r>
        <w:rPr>
          <w:rFonts w:ascii="Calibri" w:eastAsia="Calibri"/>
          <w:spacing w:val="54"/>
        </w:rPr>
        <w:t xml:space="preserve"> </w:t>
      </w:r>
      <w:r>
        <w:rPr>
          <w:w w:val="95"/>
        </w:rPr>
        <w:t>的软件系统包含可由另一软件系统执行</w:t>
      </w:r>
      <w:r>
        <w:t>的功能或子例程</w:t>
      </w:r>
    </w:p>
    <w:p w14:paraId="37CF34C3">
      <w:pPr>
        <w:pStyle w:val="9"/>
        <w:spacing w:before="7"/>
        <w:rPr>
          <w:sz w:val="16"/>
        </w:rPr>
      </w:pPr>
    </w:p>
    <w:p w14:paraId="37343E27">
      <w:pPr>
        <w:pStyle w:val="17"/>
        <w:numPr>
          <w:ilvl w:val="2"/>
          <w:numId w:val="194"/>
        </w:numPr>
        <w:tabs>
          <w:tab w:val="left" w:pos="1192"/>
        </w:tabs>
        <w:spacing w:before="1" w:after="0" w:line="240" w:lineRule="auto"/>
        <w:ind w:left="1191" w:right="0" w:hanging="721"/>
        <w:jc w:val="left"/>
        <w:rPr>
          <w:sz w:val="28"/>
        </w:rPr>
      </w:pPr>
      <w:bookmarkStart w:id="1352" w:name="_bookmark468"/>
      <w:bookmarkEnd w:id="1352"/>
      <w:bookmarkStart w:id="1353" w:name="5.1.24HTTPS的工作原理"/>
      <w:bookmarkEnd w:id="1353"/>
      <w:r>
        <w:rPr>
          <w:rFonts w:ascii="Calibri" w:eastAsia="Calibri"/>
          <w:b/>
          <w:color w:val="4AACC5"/>
          <w:sz w:val="28"/>
        </w:rPr>
        <w:t>HTTPS</w:t>
      </w:r>
      <w:r>
        <w:rPr>
          <w:rFonts w:ascii="Calibri" w:eastAsia="Calibri"/>
          <w:b/>
          <w:color w:val="4AACC5"/>
          <w:spacing w:val="9"/>
          <w:sz w:val="28"/>
        </w:rPr>
        <w:t xml:space="preserve"> </w:t>
      </w:r>
      <w:r>
        <w:rPr>
          <w:color w:val="4AACC5"/>
          <w:sz w:val="28"/>
        </w:rPr>
        <w:t>的工作原理</w:t>
      </w:r>
    </w:p>
    <w:p w14:paraId="3FC3C3C3">
      <w:pPr>
        <w:pStyle w:val="9"/>
        <w:spacing w:before="10"/>
        <w:rPr>
          <w:sz w:val="22"/>
        </w:rPr>
      </w:pPr>
    </w:p>
    <w:p w14:paraId="6C89DD96">
      <w:pPr>
        <w:pStyle w:val="9"/>
        <w:spacing w:line="417" w:lineRule="auto"/>
        <w:ind w:left="471" w:right="351" w:firstLine="420"/>
      </w:pPr>
      <w:r>
        <w:rPr>
          <w:w w:val="95"/>
        </w:rPr>
        <w:t>我们都知道</w:t>
      </w:r>
      <w:r>
        <w:rPr>
          <w:spacing w:val="158"/>
        </w:rPr>
        <w:t xml:space="preserve"> </w:t>
      </w:r>
      <w:r>
        <w:rPr>
          <w:rFonts w:ascii="Calibri" w:eastAsia="Calibri"/>
          <w:w w:val="95"/>
        </w:rPr>
        <w:t>HTTPS</w:t>
      </w:r>
      <w:r>
        <w:rPr>
          <w:rFonts w:ascii="Calibri" w:eastAsia="Calibri"/>
          <w:spacing w:val="125"/>
        </w:rPr>
        <w:t xml:space="preserve"> </w:t>
      </w:r>
      <w:r>
        <w:rPr>
          <w:w w:val="95"/>
        </w:rPr>
        <w:t>能够加密信息，以免敏感信息被第三方获取，所以很多银行网站或电子邮箱等</w:t>
      </w:r>
      <w:r>
        <w:rPr>
          <w:spacing w:val="-3"/>
          <w:w w:val="95"/>
        </w:rPr>
        <w:t xml:space="preserve">等安全级别较高的服务都会采用 </w:t>
      </w:r>
      <w:r>
        <w:rPr>
          <w:rFonts w:ascii="Calibri" w:eastAsia="Calibri"/>
          <w:w w:val="95"/>
        </w:rPr>
        <w:t>HTTPS</w:t>
      </w:r>
      <w:r>
        <w:rPr>
          <w:rFonts w:ascii="Calibri" w:eastAsia="Calibri"/>
          <w:spacing w:val="9"/>
          <w:w w:val="95"/>
        </w:rPr>
        <w:t xml:space="preserve"> </w:t>
      </w:r>
      <w:r>
        <w:rPr>
          <w:w w:val="95"/>
        </w:rPr>
        <w:t>协议。</w:t>
      </w:r>
    </w:p>
    <w:p w14:paraId="12C35EEC">
      <w:pPr>
        <w:pStyle w:val="9"/>
        <w:spacing w:line="269" w:lineRule="exact"/>
        <w:ind w:left="471"/>
      </w:pPr>
      <w:r>
        <w:rPr>
          <w:spacing w:val="2"/>
          <w:w w:val="95"/>
        </w:rPr>
        <w:t xml:space="preserve">客户端在使用 </w:t>
      </w:r>
      <w:r>
        <w:rPr>
          <w:rFonts w:ascii="Calibri" w:eastAsia="Calibri"/>
          <w:w w:val="95"/>
        </w:rPr>
        <w:t>HTTPS</w:t>
      </w:r>
      <w:r>
        <w:rPr>
          <w:rFonts w:ascii="Calibri" w:eastAsia="Calibri"/>
          <w:spacing w:val="66"/>
        </w:rPr>
        <w:t xml:space="preserve"> </w:t>
      </w:r>
      <w:r>
        <w:rPr>
          <w:spacing w:val="3"/>
          <w:w w:val="95"/>
        </w:rPr>
        <w:t xml:space="preserve">方式与 </w:t>
      </w:r>
      <w:r>
        <w:rPr>
          <w:rFonts w:ascii="Calibri" w:eastAsia="Calibri"/>
          <w:w w:val="95"/>
        </w:rPr>
        <w:t>Web</w:t>
      </w:r>
      <w:r>
        <w:rPr>
          <w:rFonts w:ascii="Calibri" w:eastAsia="Calibri"/>
          <w:spacing w:val="67"/>
        </w:rPr>
        <w:t xml:space="preserve"> </w:t>
      </w:r>
      <w:r>
        <w:rPr>
          <w:w w:val="95"/>
        </w:rPr>
        <w:t>服务器通信时有以下几个步骤，如图所示。</w:t>
      </w:r>
    </w:p>
    <w:p w14:paraId="2A8D0834">
      <w:pPr>
        <w:pStyle w:val="9"/>
        <w:spacing w:before="6"/>
        <w:rPr>
          <w:sz w:val="15"/>
        </w:rPr>
      </w:pPr>
    </w:p>
    <w:p w14:paraId="78070662">
      <w:pPr>
        <w:pStyle w:val="17"/>
        <w:numPr>
          <w:ilvl w:val="0"/>
          <w:numId w:val="204"/>
        </w:numPr>
        <w:tabs>
          <w:tab w:val="left" w:pos="998"/>
        </w:tabs>
        <w:spacing w:before="0" w:after="0" w:line="240" w:lineRule="auto"/>
        <w:ind w:left="998" w:right="0" w:hanging="527"/>
        <w:jc w:val="left"/>
        <w:rPr>
          <w:sz w:val="21"/>
        </w:rPr>
      </w:pPr>
      <w:r>
        <w:rPr>
          <w:spacing w:val="-5"/>
          <w:w w:val="95"/>
          <w:sz w:val="21"/>
        </w:rPr>
        <w:t xml:space="preserve">客户使用 </w:t>
      </w:r>
      <w:r>
        <w:rPr>
          <w:rFonts w:ascii="Calibri" w:eastAsia="Calibri"/>
          <w:w w:val="95"/>
          <w:sz w:val="21"/>
        </w:rPr>
        <w:t>https</w:t>
      </w:r>
      <w:r>
        <w:rPr>
          <w:rFonts w:ascii="Calibri" w:eastAsia="Calibri"/>
          <w:spacing w:val="28"/>
          <w:w w:val="95"/>
          <w:sz w:val="21"/>
        </w:rPr>
        <w:t xml:space="preserve"> </w:t>
      </w:r>
      <w:r>
        <w:rPr>
          <w:spacing w:val="-10"/>
          <w:w w:val="95"/>
          <w:sz w:val="21"/>
        </w:rPr>
        <w:t xml:space="preserve">的 </w:t>
      </w:r>
      <w:r>
        <w:rPr>
          <w:rFonts w:ascii="Calibri" w:eastAsia="Calibri"/>
          <w:w w:val="95"/>
          <w:sz w:val="21"/>
        </w:rPr>
        <w:t>URL</w:t>
      </w:r>
      <w:r>
        <w:rPr>
          <w:rFonts w:ascii="Calibri" w:eastAsia="Calibri"/>
          <w:spacing w:val="34"/>
          <w:w w:val="95"/>
          <w:sz w:val="21"/>
        </w:rPr>
        <w:t xml:space="preserve"> </w:t>
      </w:r>
      <w:r>
        <w:rPr>
          <w:spacing w:val="-7"/>
          <w:w w:val="95"/>
          <w:sz w:val="21"/>
        </w:rPr>
        <w:t xml:space="preserve">访问 </w:t>
      </w:r>
      <w:r>
        <w:rPr>
          <w:rFonts w:ascii="Calibri" w:eastAsia="Calibri"/>
          <w:w w:val="95"/>
          <w:sz w:val="21"/>
        </w:rPr>
        <w:t>Web</w:t>
      </w:r>
      <w:r>
        <w:rPr>
          <w:rFonts w:ascii="Calibri" w:eastAsia="Calibri"/>
          <w:spacing w:val="30"/>
          <w:w w:val="95"/>
          <w:sz w:val="21"/>
        </w:rPr>
        <w:t xml:space="preserve"> </w:t>
      </w:r>
      <w:r>
        <w:rPr>
          <w:spacing w:val="-3"/>
          <w:w w:val="95"/>
          <w:sz w:val="21"/>
        </w:rPr>
        <w:t xml:space="preserve">服务器，要求与 </w:t>
      </w:r>
      <w:r>
        <w:rPr>
          <w:rFonts w:ascii="Calibri" w:eastAsia="Calibri"/>
          <w:w w:val="95"/>
          <w:sz w:val="21"/>
        </w:rPr>
        <w:t>Web</w:t>
      </w:r>
      <w:r>
        <w:rPr>
          <w:rFonts w:ascii="Calibri" w:eastAsia="Calibri"/>
          <w:spacing w:val="29"/>
          <w:w w:val="95"/>
          <w:sz w:val="21"/>
        </w:rPr>
        <w:t xml:space="preserve"> </w:t>
      </w:r>
      <w:r>
        <w:rPr>
          <w:spacing w:val="-3"/>
          <w:w w:val="95"/>
          <w:sz w:val="21"/>
        </w:rPr>
        <w:t xml:space="preserve">服务器建立 </w:t>
      </w:r>
      <w:r>
        <w:rPr>
          <w:rFonts w:ascii="Calibri" w:eastAsia="Calibri"/>
          <w:w w:val="95"/>
          <w:sz w:val="21"/>
        </w:rPr>
        <w:t>SSL</w:t>
      </w:r>
      <w:r>
        <w:rPr>
          <w:rFonts w:ascii="Calibri" w:eastAsia="Calibri"/>
          <w:spacing w:val="34"/>
          <w:w w:val="95"/>
          <w:sz w:val="21"/>
        </w:rPr>
        <w:t xml:space="preserve"> </w:t>
      </w:r>
      <w:r>
        <w:rPr>
          <w:w w:val="95"/>
          <w:sz w:val="21"/>
        </w:rPr>
        <w:t>连接。</w:t>
      </w:r>
    </w:p>
    <w:p w14:paraId="7152CEA7">
      <w:pPr>
        <w:pStyle w:val="9"/>
        <w:spacing w:before="7"/>
        <w:rPr>
          <w:sz w:val="15"/>
        </w:rPr>
      </w:pPr>
    </w:p>
    <w:p w14:paraId="6DCA54EF">
      <w:pPr>
        <w:pStyle w:val="17"/>
        <w:numPr>
          <w:ilvl w:val="0"/>
          <w:numId w:val="204"/>
        </w:numPr>
        <w:tabs>
          <w:tab w:val="left" w:pos="998"/>
        </w:tabs>
        <w:spacing w:before="0" w:after="0" w:line="240" w:lineRule="auto"/>
        <w:ind w:left="998" w:right="0" w:hanging="527"/>
        <w:jc w:val="left"/>
        <w:rPr>
          <w:sz w:val="21"/>
        </w:rPr>
      </w:pPr>
      <w:r>
        <w:rPr>
          <w:rFonts w:ascii="Calibri" w:eastAsia="Calibri"/>
          <w:w w:val="95"/>
          <w:sz w:val="21"/>
        </w:rPr>
        <w:t>Web</w:t>
      </w:r>
      <w:r>
        <w:rPr>
          <w:rFonts w:ascii="Calibri" w:eastAsia="Calibri"/>
          <w:spacing w:val="48"/>
          <w:sz w:val="21"/>
        </w:rPr>
        <w:t xml:space="preserve">    </w:t>
      </w:r>
      <w:r>
        <w:rPr>
          <w:w w:val="95"/>
          <w:sz w:val="21"/>
        </w:rPr>
        <w:t>服务器收到客户端请求后，会将网站的证书信息（证书中包含公钥）传送一份给客户端。</w:t>
      </w:r>
    </w:p>
    <w:p w14:paraId="155EDB14">
      <w:pPr>
        <w:pStyle w:val="9"/>
        <w:spacing w:before="7"/>
        <w:rPr>
          <w:sz w:val="15"/>
        </w:rPr>
      </w:pPr>
    </w:p>
    <w:p w14:paraId="4D793519">
      <w:pPr>
        <w:pStyle w:val="17"/>
        <w:numPr>
          <w:ilvl w:val="0"/>
          <w:numId w:val="204"/>
        </w:numPr>
        <w:tabs>
          <w:tab w:val="left" w:pos="998"/>
        </w:tabs>
        <w:spacing w:before="0" w:after="0" w:line="240" w:lineRule="auto"/>
        <w:ind w:left="998" w:right="0" w:hanging="527"/>
        <w:jc w:val="left"/>
        <w:rPr>
          <w:sz w:val="21"/>
        </w:rPr>
      </w:pPr>
      <w:r>
        <w:rPr>
          <w:spacing w:val="2"/>
          <w:w w:val="95"/>
          <w:sz w:val="21"/>
        </w:rPr>
        <w:t xml:space="preserve">客户端的浏览器与 </w:t>
      </w:r>
      <w:r>
        <w:rPr>
          <w:rFonts w:ascii="Calibri" w:eastAsia="Calibri"/>
          <w:w w:val="95"/>
          <w:sz w:val="21"/>
        </w:rPr>
        <w:t>Web</w:t>
      </w:r>
      <w:r>
        <w:rPr>
          <w:rFonts w:ascii="Calibri" w:eastAsia="Calibri"/>
          <w:spacing w:val="74"/>
          <w:sz w:val="21"/>
        </w:rPr>
        <w:t xml:space="preserve"> </w:t>
      </w:r>
      <w:r>
        <w:rPr>
          <w:spacing w:val="3"/>
          <w:w w:val="95"/>
          <w:sz w:val="21"/>
        </w:rPr>
        <w:t xml:space="preserve">服务器开始协商 </w:t>
      </w:r>
      <w:r>
        <w:rPr>
          <w:rFonts w:ascii="Calibri" w:eastAsia="Calibri"/>
          <w:w w:val="95"/>
          <w:sz w:val="21"/>
        </w:rPr>
        <w:t>SSL</w:t>
      </w:r>
      <w:r>
        <w:rPr>
          <w:rFonts w:ascii="Calibri" w:eastAsia="Calibri"/>
          <w:spacing w:val="81"/>
          <w:sz w:val="21"/>
        </w:rPr>
        <w:t xml:space="preserve"> </w:t>
      </w:r>
      <w:r>
        <w:rPr>
          <w:w w:val="95"/>
          <w:sz w:val="21"/>
        </w:rPr>
        <w:t>连接的安全等级，也就是信息加密的等级。</w:t>
      </w:r>
    </w:p>
    <w:p w14:paraId="74CFA1CC">
      <w:pPr>
        <w:pStyle w:val="9"/>
        <w:spacing w:before="7"/>
        <w:rPr>
          <w:sz w:val="15"/>
        </w:rPr>
      </w:pPr>
    </w:p>
    <w:p w14:paraId="28F38369">
      <w:pPr>
        <w:pStyle w:val="17"/>
        <w:numPr>
          <w:ilvl w:val="0"/>
          <w:numId w:val="204"/>
        </w:numPr>
        <w:tabs>
          <w:tab w:val="left" w:pos="998"/>
        </w:tabs>
        <w:spacing w:before="0" w:after="0" w:line="417" w:lineRule="auto"/>
        <w:ind w:left="471" w:right="245" w:firstLine="0"/>
        <w:jc w:val="left"/>
        <w:rPr>
          <w:sz w:val="21"/>
        </w:rPr>
      </w:pPr>
      <w:r>
        <w:rPr>
          <w:sz w:val="21"/>
        </w:rPr>
        <w:t>客户端的浏览器根据双方同意的安全等级，建立会话密钥，然后利用网站的公钥将会话密钥加密，并传送给网站。</w:t>
      </w:r>
    </w:p>
    <w:p w14:paraId="4140BDDC">
      <w:pPr>
        <w:pStyle w:val="17"/>
        <w:numPr>
          <w:ilvl w:val="0"/>
          <w:numId w:val="204"/>
        </w:numPr>
        <w:tabs>
          <w:tab w:val="left" w:pos="998"/>
        </w:tabs>
        <w:spacing w:before="0" w:after="0" w:line="269" w:lineRule="exact"/>
        <w:ind w:left="998" w:right="0" w:hanging="527"/>
        <w:jc w:val="left"/>
        <w:rPr>
          <w:sz w:val="21"/>
        </w:rPr>
      </w:pPr>
      <w:r>
        <w:rPr>
          <w:rFonts w:ascii="Calibri" w:eastAsia="Calibri"/>
          <w:sz w:val="21"/>
        </w:rPr>
        <w:t>Web</w:t>
      </w:r>
      <w:r>
        <w:rPr>
          <w:rFonts w:ascii="Calibri" w:eastAsia="Calibri"/>
          <w:spacing w:val="-5"/>
          <w:sz w:val="21"/>
        </w:rPr>
        <w:t xml:space="preserve"> </w:t>
      </w:r>
      <w:r>
        <w:rPr>
          <w:sz w:val="21"/>
        </w:rPr>
        <w:t>服务器利用自己的私钥解密出会话密钥。</w:t>
      </w:r>
    </w:p>
    <w:p w14:paraId="5C79D9D6">
      <w:pPr>
        <w:pStyle w:val="9"/>
        <w:spacing w:before="6"/>
        <w:rPr>
          <w:sz w:val="15"/>
        </w:rPr>
      </w:pPr>
    </w:p>
    <w:p w14:paraId="67D5AA39">
      <w:pPr>
        <w:pStyle w:val="17"/>
        <w:numPr>
          <w:ilvl w:val="0"/>
          <w:numId w:val="204"/>
        </w:numPr>
        <w:tabs>
          <w:tab w:val="left" w:pos="998"/>
        </w:tabs>
        <w:spacing w:before="0" w:after="0" w:line="240" w:lineRule="auto"/>
        <w:ind w:left="998" w:right="0" w:hanging="527"/>
        <w:jc w:val="left"/>
        <w:rPr>
          <w:sz w:val="21"/>
        </w:rPr>
      </w:pPr>
      <w:r>
        <w:rPr>
          <w:rFonts w:ascii="Calibri" w:eastAsia="Calibri"/>
          <w:sz w:val="21"/>
        </w:rPr>
        <w:t>Web</w:t>
      </w:r>
      <w:r>
        <w:rPr>
          <w:rFonts w:ascii="Calibri" w:eastAsia="Calibri"/>
          <w:spacing w:val="-5"/>
          <w:sz w:val="21"/>
        </w:rPr>
        <w:t xml:space="preserve"> </w:t>
      </w:r>
      <w:r>
        <w:rPr>
          <w:sz w:val="21"/>
        </w:rPr>
        <w:t>服务器利用会话密钥加密与客户端之间的通信。</w:t>
      </w:r>
    </w:p>
    <w:p w14:paraId="7E7358D6">
      <w:pPr>
        <w:pStyle w:val="9"/>
        <w:rPr>
          <w:sz w:val="22"/>
        </w:rPr>
      </w:pPr>
    </w:p>
    <w:p w14:paraId="5BDC9636">
      <w:pPr>
        <w:pStyle w:val="9"/>
        <w:rPr>
          <w:sz w:val="22"/>
        </w:rPr>
      </w:pPr>
    </w:p>
    <w:p w14:paraId="633EA110">
      <w:pPr>
        <w:pStyle w:val="9"/>
        <w:spacing w:before="9"/>
        <w:rPr>
          <w:sz w:val="24"/>
        </w:rPr>
      </w:pPr>
    </w:p>
    <w:p w14:paraId="12EA233B">
      <w:pPr>
        <w:pStyle w:val="17"/>
        <w:numPr>
          <w:ilvl w:val="2"/>
          <w:numId w:val="194"/>
        </w:numPr>
        <w:tabs>
          <w:tab w:val="left" w:pos="1192"/>
        </w:tabs>
        <w:spacing w:before="0" w:after="0" w:line="240" w:lineRule="auto"/>
        <w:ind w:left="1191" w:right="0" w:hanging="721"/>
        <w:jc w:val="left"/>
        <w:rPr>
          <w:sz w:val="28"/>
        </w:rPr>
      </w:pPr>
      <w:bookmarkStart w:id="1354" w:name="5.1.25HTTPS有哪些优点？"/>
      <w:bookmarkEnd w:id="1354"/>
      <w:bookmarkStart w:id="1355" w:name="_bookmark469"/>
      <w:bookmarkEnd w:id="1355"/>
      <w:r>
        <w:rPr>
          <w:rFonts w:ascii="Calibri" w:eastAsia="Calibri"/>
          <w:b/>
          <w:color w:val="4AACC5"/>
          <w:sz w:val="28"/>
        </w:rPr>
        <w:t>HTTPS</w:t>
      </w:r>
      <w:r>
        <w:rPr>
          <w:rFonts w:ascii="Calibri" w:eastAsia="Calibri"/>
          <w:b/>
          <w:color w:val="4AACC5"/>
          <w:spacing w:val="12"/>
          <w:sz w:val="28"/>
        </w:rPr>
        <w:t xml:space="preserve"> </w:t>
      </w:r>
      <w:r>
        <w:rPr>
          <w:color w:val="4AACC5"/>
          <w:sz w:val="28"/>
        </w:rPr>
        <w:t>有哪些优点？</w:t>
      </w:r>
    </w:p>
    <w:p w14:paraId="5D95DB45">
      <w:pPr>
        <w:pStyle w:val="9"/>
        <w:spacing w:before="10"/>
        <w:rPr>
          <w:sz w:val="22"/>
        </w:rPr>
      </w:pPr>
    </w:p>
    <w:p w14:paraId="3F08DD34">
      <w:pPr>
        <w:pStyle w:val="9"/>
        <w:spacing w:before="1" w:line="417" w:lineRule="auto"/>
        <w:ind w:left="471" w:right="351" w:firstLine="420"/>
      </w:pPr>
      <w:r>
        <w:rPr>
          <w:w w:val="95"/>
        </w:rPr>
        <w:t>尽管</w:t>
      </w:r>
      <w:r>
        <w:rPr>
          <w:spacing w:val="158"/>
        </w:rPr>
        <w:t xml:space="preserve"> </w:t>
      </w:r>
      <w:r>
        <w:rPr>
          <w:rFonts w:ascii="Calibri" w:eastAsia="Calibri"/>
          <w:w w:val="95"/>
        </w:rPr>
        <w:t>HTTPS</w:t>
      </w:r>
      <w:r>
        <w:rPr>
          <w:rFonts w:ascii="Calibri" w:eastAsia="Calibri"/>
          <w:spacing w:val="125"/>
        </w:rPr>
        <w:t xml:space="preserve"> </w:t>
      </w:r>
      <w:r>
        <w:rPr>
          <w:w w:val="95"/>
        </w:rPr>
        <w:t>并非绝对安全，掌握根证书的机构、掌握加密算法的组织同样可以进行中间人形式的</w:t>
      </w:r>
      <w:r>
        <w:rPr>
          <w:spacing w:val="-8"/>
          <w:w w:val="95"/>
        </w:rPr>
        <w:t xml:space="preserve">攻击，但 </w:t>
      </w:r>
      <w:r>
        <w:rPr>
          <w:rFonts w:ascii="Calibri" w:eastAsia="Calibri"/>
          <w:w w:val="95"/>
        </w:rPr>
        <w:t>HTTPS</w:t>
      </w:r>
      <w:r>
        <w:rPr>
          <w:rFonts w:ascii="Calibri" w:eastAsia="Calibri"/>
          <w:spacing w:val="14"/>
          <w:w w:val="95"/>
        </w:rPr>
        <w:t xml:space="preserve"> </w:t>
      </w:r>
      <w:r>
        <w:rPr>
          <w:w w:val="95"/>
        </w:rPr>
        <w:t>仍是现行架构下最安全的解决方案，主要有以下几个好处：</w:t>
      </w:r>
    </w:p>
    <w:p w14:paraId="0A446A06">
      <w:pPr>
        <w:pStyle w:val="17"/>
        <w:numPr>
          <w:ilvl w:val="0"/>
          <w:numId w:val="205"/>
        </w:numPr>
        <w:tabs>
          <w:tab w:val="left" w:pos="1418"/>
        </w:tabs>
        <w:spacing w:before="0" w:after="0" w:line="269" w:lineRule="exact"/>
        <w:ind w:left="1418" w:right="0" w:hanging="527"/>
        <w:jc w:val="left"/>
        <w:rPr>
          <w:sz w:val="21"/>
        </w:rPr>
      </w:pPr>
      <w:r>
        <w:rPr>
          <w:spacing w:val="30"/>
          <w:w w:val="95"/>
          <w:sz w:val="21"/>
        </w:rPr>
        <w:t xml:space="preserve">使用 </w:t>
      </w:r>
      <w:r>
        <w:rPr>
          <w:rFonts w:ascii="Calibri" w:eastAsia="Calibri"/>
          <w:w w:val="95"/>
          <w:sz w:val="21"/>
        </w:rPr>
        <w:t>HTTPS</w:t>
      </w:r>
      <w:r>
        <w:rPr>
          <w:rFonts w:ascii="Calibri" w:eastAsia="Calibri"/>
          <w:spacing w:val="48"/>
          <w:sz w:val="21"/>
        </w:rPr>
        <w:t xml:space="preserve">  </w:t>
      </w:r>
      <w:r>
        <w:rPr>
          <w:w w:val="95"/>
          <w:sz w:val="21"/>
        </w:rPr>
        <w:t>协议可认证用户和服务器，确保数据发送到正确的客户机和服务器；</w:t>
      </w:r>
    </w:p>
    <w:p w14:paraId="346BCFE6">
      <w:pPr>
        <w:pStyle w:val="9"/>
        <w:spacing w:before="6"/>
        <w:rPr>
          <w:sz w:val="15"/>
        </w:rPr>
      </w:pPr>
    </w:p>
    <w:p w14:paraId="03CD0A2D">
      <w:pPr>
        <w:pStyle w:val="17"/>
        <w:numPr>
          <w:ilvl w:val="0"/>
          <w:numId w:val="205"/>
        </w:numPr>
        <w:tabs>
          <w:tab w:val="left" w:pos="1424"/>
        </w:tabs>
        <w:spacing w:before="0" w:after="0" w:line="417" w:lineRule="auto"/>
        <w:ind w:left="471" w:right="352" w:firstLine="420"/>
        <w:jc w:val="left"/>
        <w:rPr>
          <w:sz w:val="21"/>
        </w:rPr>
      </w:pPr>
      <w:r>
        <w:rPr>
          <w:rFonts w:ascii="Calibri" w:eastAsia="Calibri"/>
          <w:w w:val="95"/>
          <w:sz w:val="21"/>
        </w:rPr>
        <w:t>HTTPS</w:t>
      </w:r>
      <w:r>
        <w:rPr>
          <w:rFonts w:ascii="Calibri" w:eastAsia="Calibri"/>
          <w:spacing w:val="6"/>
          <w:w w:val="95"/>
          <w:sz w:val="21"/>
        </w:rPr>
        <w:t xml:space="preserve"> </w:t>
      </w:r>
      <w:r>
        <w:rPr>
          <w:spacing w:val="6"/>
          <w:w w:val="95"/>
          <w:sz w:val="21"/>
        </w:rPr>
        <w:t xml:space="preserve">协议是由 </w:t>
      </w:r>
      <w:r>
        <w:rPr>
          <w:rFonts w:ascii="Calibri" w:eastAsia="Calibri"/>
          <w:w w:val="95"/>
          <w:sz w:val="21"/>
        </w:rPr>
        <w:t>SSL+HTTP</w:t>
      </w:r>
      <w:r>
        <w:rPr>
          <w:rFonts w:ascii="Calibri" w:eastAsia="Calibri"/>
          <w:spacing w:val="48"/>
          <w:sz w:val="21"/>
        </w:rPr>
        <w:t xml:space="preserve"> </w:t>
      </w:r>
      <w:r>
        <w:rPr>
          <w:spacing w:val="1"/>
          <w:w w:val="95"/>
          <w:sz w:val="21"/>
        </w:rPr>
        <w:t xml:space="preserve">协议构建的可进行加密传输、身份认证的网络协议，要比 </w:t>
      </w:r>
      <w:r>
        <w:rPr>
          <w:rFonts w:ascii="Calibri" w:eastAsia="Calibri"/>
          <w:w w:val="95"/>
          <w:sz w:val="21"/>
        </w:rPr>
        <w:t>http</w:t>
      </w:r>
      <w:r>
        <w:rPr>
          <w:rFonts w:ascii="Calibri" w:eastAsia="Calibri"/>
          <w:spacing w:val="87"/>
          <w:sz w:val="21"/>
        </w:rPr>
        <w:t xml:space="preserve"> </w:t>
      </w:r>
      <w:r>
        <w:rPr>
          <w:w w:val="95"/>
          <w:sz w:val="21"/>
        </w:rPr>
        <w:t>协</w:t>
      </w:r>
      <w:r>
        <w:rPr>
          <w:sz w:val="21"/>
        </w:rPr>
        <w:t>议安全，可防止数据在传输过程中不被窃取、改变，确保数据的完整性。</w:t>
      </w:r>
    </w:p>
    <w:p w14:paraId="24E7E488">
      <w:pPr>
        <w:pStyle w:val="17"/>
        <w:numPr>
          <w:ilvl w:val="0"/>
          <w:numId w:val="205"/>
        </w:numPr>
        <w:tabs>
          <w:tab w:val="left" w:pos="1420"/>
        </w:tabs>
        <w:spacing w:before="0" w:after="0" w:line="417" w:lineRule="auto"/>
        <w:ind w:left="471" w:right="351" w:firstLine="420"/>
        <w:jc w:val="left"/>
        <w:rPr>
          <w:sz w:val="21"/>
        </w:rPr>
      </w:pPr>
      <w:r>
        <w:rPr>
          <w:rFonts w:ascii="Calibri" w:eastAsia="Calibri"/>
          <w:w w:val="95"/>
          <w:sz w:val="21"/>
        </w:rPr>
        <w:t>HTTPS</w:t>
      </w:r>
      <w:r>
        <w:rPr>
          <w:rFonts w:ascii="Calibri" w:eastAsia="Calibri"/>
          <w:spacing w:val="49"/>
          <w:sz w:val="21"/>
        </w:rPr>
        <w:t xml:space="preserve">   </w:t>
      </w:r>
      <w:r>
        <w:rPr>
          <w:w w:val="95"/>
          <w:sz w:val="21"/>
        </w:rPr>
        <w:t>是现行架构下最安全的解决方案，虽然不是绝对安全，但它大幅增加了中间人攻击的</w:t>
      </w:r>
      <w:r>
        <w:rPr>
          <w:sz w:val="21"/>
        </w:rPr>
        <w:t>成本。</w:t>
      </w:r>
    </w:p>
    <w:p w14:paraId="36208DF3">
      <w:pPr>
        <w:pStyle w:val="17"/>
        <w:numPr>
          <w:ilvl w:val="0"/>
          <w:numId w:val="205"/>
        </w:numPr>
        <w:tabs>
          <w:tab w:val="left" w:pos="1418"/>
        </w:tabs>
        <w:spacing w:before="0" w:after="0" w:line="417" w:lineRule="auto"/>
        <w:ind w:left="471" w:right="351" w:firstLine="420"/>
        <w:jc w:val="left"/>
        <w:rPr>
          <w:sz w:val="21"/>
        </w:rPr>
      </w:pPr>
      <w:r>
        <w:rPr>
          <w:spacing w:val="-3"/>
          <w:w w:val="95"/>
          <w:sz w:val="21"/>
        </w:rPr>
        <w:t xml:space="preserve">谷歌曾在 </w:t>
      </w:r>
      <w:r>
        <w:rPr>
          <w:rFonts w:ascii="Calibri" w:hAnsi="Calibri" w:eastAsia="Calibri"/>
          <w:w w:val="95"/>
          <w:sz w:val="21"/>
        </w:rPr>
        <w:t>2014</w:t>
      </w:r>
      <w:r>
        <w:rPr>
          <w:rFonts w:ascii="Calibri" w:hAnsi="Calibri" w:eastAsia="Calibri"/>
          <w:spacing w:val="2"/>
          <w:w w:val="95"/>
          <w:sz w:val="21"/>
        </w:rPr>
        <w:t xml:space="preserve"> </w:t>
      </w:r>
      <w:r>
        <w:rPr>
          <w:spacing w:val="-3"/>
          <w:w w:val="95"/>
          <w:sz w:val="21"/>
        </w:rPr>
        <w:t xml:space="preserve">年 </w:t>
      </w:r>
      <w:r>
        <w:rPr>
          <w:rFonts w:ascii="Calibri" w:hAnsi="Calibri" w:eastAsia="Calibri"/>
          <w:w w:val="95"/>
          <w:sz w:val="21"/>
        </w:rPr>
        <w:t>8</w:t>
      </w:r>
      <w:r>
        <w:rPr>
          <w:rFonts w:ascii="Calibri" w:hAnsi="Calibri" w:eastAsia="Calibri"/>
          <w:spacing w:val="1"/>
          <w:w w:val="95"/>
          <w:sz w:val="21"/>
        </w:rPr>
        <w:t xml:space="preserve"> </w:t>
      </w:r>
      <w:r>
        <w:rPr>
          <w:spacing w:val="-1"/>
          <w:w w:val="95"/>
          <w:sz w:val="21"/>
        </w:rPr>
        <w:t xml:space="preserve">月份调整搜索引擎算法，并称“比起同等 </w:t>
      </w:r>
      <w:r>
        <w:rPr>
          <w:rFonts w:ascii="Calibri" w:hAnsi="Calibri" w:eastAsia="Calibri"/>
          <w:w w:val="95"/>
          <w:sz w:val="21"/>
        </w:rPr>
        <w:t>HTTP</w:t>
      </w:r>
      <w:r>
        <w:rPr>
          <w:rFonts w:ascii="Calibri" w:hAnsi="Calibri" w:eastAsia="Calibri"/>
          <w:spacing w:val="4"/>
          <w:w w:val="95"/>
          <w:sz w:val="21"/>
        </w:rPr>
        <w:t xml:space="preserve"> </w:t>
      </w:r>
      <w:r>
        <w:rPr>
          <w:spacing w:val="-1"/>
          <w:w w:val="95"/>
          <w:sz w:val="21"/>
        </w:rPr>
        <w:t xml:space="preserve">网站，采用 </w:t>
      </w:r>
      <w:r>
        <w:rPr>
          <w:rFonts w:ascii="Calibri" w:hAnsi="Calibri" w:eastAsia="Calibri"/>
          <w:w w:val="95"/>
          <w:sz w:val="21"/>
        </w:rPr>
        <w:t>HTTPS</w:t>
      </w:r>
      <w:r>
        <w:rPr>
          <w:rFonts w:ascii="Calibri" w:hAnsi="Calibri" w:eastAsia="Calibri"/>
          <w:spacing w:val="4"/>
          <w:w w:val="95"/>
          <w:sz w:val="21"/>
        </w:rPr>
        <w:t xml:space="preserve"> </w:t>
      </w:r>
      <w:r>
        <w:rPr>
          <w:w w:val="95"/>
          <w:sz w:val="21"/>
        </w:rPr>
        <w:t>加密的</w:t>
      </w:r>
      <w:r>
        <w:rPr>
          <w:sz w:val="21"/>
        </w:rPr>
        <w:t>网站在搜索结果中的排名将会更高”。</w:t>
      </w:r>
    </w:p>
    <w:p w14:paraId="62210D92">
      <w:pPr>
        <w:spacing w:after="0" w:line="417" w:lineRule="auto"/>
        <w:jc w:val="left"/>
        <w:rPr>
          <w:sz w:val="21"/>
        </w:rPr>
        <w:sectPr>
          <w:pgSz w:w="11910" w:h="16840"/>
          <w:pgMar w:top="1260" w:right="940" w:bottom="680" w:left="820" w:header="0" w:footer="406" w:gutter="0"/>
          <w:cols w:space="720" w:num="1"/>
        </w:sectPr>
      </w:pPr>
    </w:p>
    <w:p w14:paraId="5500520E">
      <w:pPr>
        <w:pStyle w:val="17"/>
        <w:numPr>
          <w:ilvl w:val="2"/>
          <w:numId w:val="194"/>
        </w:numPr>
        <w:tabs>
          <w:tab w:val="left" w:pos="1192"/>
        </w:tabs>
        <w:spacing w:before="42" w:after="0" w:line="240" w:lineRule="auto"/>
        <w:ind w:left="1191" w:right="0" w:hanging="721"/>
        <w:jc w:val="left"/>
        <w:rPr>
          <w:sz w:val="28"/>
        </w:rPr>
      </w:pPr>
      <w:bookmarkStart w:id="1356" w:name="_bookmark470"/>
      <w:bookmarkEnd w:id="1356"/>
      <w:bookmarkStart w:id="1357" w:name="5.1.26HTTPS的缺点"/>
      <w:bookmarkEnd w:id="1357"/>
      <w:r>
        <w:rPr>
          <w:rFonts w:ascii="Calibri" w:eastAsia="Calibri"/>
          <w:b/>
          <w:color w:val="4AACC5"/>
          <w:sz w:val="28"/>
        </w:rPr>
        <w:t>HTTPS</w:t>
      </w:r>
      <w:r>
        <w:rPr>
          <w:rFonts w:ascii="Calibri" w:eastAsia="Calibri"/>
          <w:b/>
          <w:color w:val="4AACC5"/>
          <w:spacing w:val="9"/>
          <w:sz w:val="28"/>
        </w:rPr>
        <w:t xml:space="preserve"> </w:t>
      </w:r>
      <w:r>
        <w:rPr>
          <w:color w:val="4AACC5"/>
          <w:sz w:val="28"/>
        </w:rPr>
        <w:t>的缺点</w:t>
      </w:r>
    </w:p>
    <w:p w14:paraId="308DBFAA">
      <w:pPr>
        <w:pStyle w:val="9"/>
        <w:spacing w:before="10"/>
        <w:rPr>
          <w:sz w:val="22"/>
        </w:rPr>
      </w:pPr>
    </w:p>
    <w:p w14:paraId="4C95739C">
      <w:pPr>
        <w:pStyle w:val="9"/>
        <w:ind w:left="471"/>
      </w:pPr>
      <w:r>
        <w:rPr>
          <w:spacing w:val="15"/>
          <w:w w:val="95"/>
        </w:rPr>
        <w:t xml:space="preserve">虽然说 </w:t>
      </w:r>
      <w:r>
        <w:rPr>
          <w:rFonts w:ascii="Calibri" w:eastAsia="Calibri"/>
          <w:w w:val="95"/>
        </w:rPr>
        <w:t>HTTPS</w:t>
      </w:r>
      <w:r>
        <w:rPr>
          <w:rFonts w:ascii="Calibri" w:eastAsia="Calibri"/>
          <w:spacing w:val="122"/>
        </w:rPr>
        <w:t xml:space="preserve"> </w:t>
      </w:r>
      <w:r>
        <w:rPr>
          <w:w w:val="95"/>
        </w:rPr>
        <w:t>有很大的优势，但其相对来说，还是存在不足之处的：</w:t>
      </w:r>
    </w:p>
    <w:p w14:paraId="5D136057">
      <w:pPr>
        <w:pStyle w:val="9"/>
        <w:spacing w:before="7"/>
        <w:rPr>
          <w:sz w:val="15"/>
        </w:rPr>
      </w:pPr>
    </w:p>
    <w:p w14:paraId="3AB51FE1">
      <w:pPr>
        <w:pStyle w:val="17"/>
        <w:numPr>
          <w:ilvl w:val="0"/>
          <w:numId w:val="206"/>
        </w:numPr>
        <w:tabs>
          <w:tab w:val="left" w:pos="998"/>
        </w:tabs>
        <w:spacing w:before="0" w:after="0" w:line="240" w:lineRule="auto"/>
        <w:ind w:left="998" w:right="0" w:hanging="527"/>
        <w:jc w:val="left"/>
        <w:rPr>
          <w:sz w:val="21"/>
        </w:rPr>
      </w:pPr>
      <w:r>
        <w:rPr>
          <w:rFonts w:ascii="Calibri" w:eastAsia="Calibri"/>
          <w:w w:val="95"/>
          <w:sz w:val="21"/>
        </w:rPr>
        <w:t>HTTPS</w:t>
      </w:r>
      <w:r>
        <w:rPr>
          <w:rFonts w:ascii="Calibri" w:eastAsia="Calibri"/>
          <w:spacing w:val="86"/>
          <w:sz w:val="21"/>
        </w:rPr>
        <w:t xml:space="preserve"> </w:t>
      </w:r>
      <w:r>
        <w:rPr>
          <w:spacing w:val="1"/>
          <w:w w:val="95"/>
          <w:sz w:val="21"/>
        </w:rPr>
        <w:t xml:space="preserve">协议握手阶段比较费时，会使页面的加载时间延长近 </w:t>
      </w:r>
      <w:r>
        <w:rPr>
          <w:rFonts w:ascii="Calibri" w:eastAsia="Calibri"/>
          <w:w w:val="95"/>
          <w:sz w:val="21"/>
        </w:rPr>
        <w:t>50%</w:t>
      </w:r>
      <w:r>
        <w:rPr>
          <w:spacing w:val="8"/>
          <w:w w:val="95"/>
          <w:sz w:val="21"/>
        </w:rPr>
        <w:t xml:space="preserve">，增加 </w:t>
      </w:r>
      <w:r>
        <w:rPr>
          <w:rFonts w:ascii="Calibri" w:eastAsia="Calibri"/>
          <w:w w:val="95"/>
          <w:sz w:val="21"/>
        </w:rPr>
        <w:t>10%</w:t>
      </w:r>
      <w:r>
        <w:rPr>
          <w:spacing w:val="13"/>
          <w:w w:val="95"/>
          <w:sz w:val="21"/>
        </w:rPr>
        <w:t xml:space="preserve">到 </w:t>
      </w:r>
      <w:r>
        <w:rPr>
          <w:rFonts w:ascii="Calibri" w:eastAsia="Calibri"/>
          <w:w w:val="95"/>
          <w:sz w:val="21"/>
        </w:rPr>
        <w:t>20%</w:t>
      </w:r>
      <w:r>
        <w:rPr>
          <w:w w:val="95"/>
          <w:sz w:val="21"/>
        </w:rPr>
        <w:t>的耗电；</w:t>
      </w:r>
    </w:p>
    <w:p w14:paraId="41925049">
      <w:pPr>
        <w:pStyle w:val="9"/>
        <w:spacing w:before="6"/>
        <w:rPr>
          <w:sz w:val="15"/>
        </w:rPr>
      </w:pPr>
    </w:p>
    <w:p w14:paraId="7A299FA3">
      <w:pPr>
        <w:pStyle w:val="17"/>
        <w:numPr>
          <w:ilvl w:val="0"/>
          <w:numId w:val="206"/>
        </w:numPr>
        <w:tabs>
          <w:tab w:val="left" w:pos="1004"/>
        </w:tabs>
        <w:spacing w:before="1" w:after="0" w:line="417" w:lineRule="auto"/>
        <w:ind w:left="471" w:right="351" w:firstLine="0"/>
        <w:jc w:val="left"/>
        <w:rPr>
          <w:sz w:val="21"/>
        </w:rPr>
      </w:pPr>
      <w:r>
        <w:rPr>
          <w:rFonts w:ascii="Calibri" w:eastAsia="Calibri"/>
          <w:w w:val="95"/>
          <w:sz w:val="21"/>
        </w:rPr>
        <w:t>HTTPS</w:t>
      </w:r>
      <w:r>
        <w:rPr>
          <w:rFonts w:ascii="Calibri" w:eastAsia="Calibri"/>
          <w:spacing w:val="112"/>
          <w:sz w:val="21"/>
        </w:rPr>
        <w:t xml:space="preserve"> </w:t>
      </w:r>
      <w:r>
        <w:rPr>
          <w:spacing w:val="13"/>
          <w:w w:val="95"/>
          <w:sz w:val="21"/>
        </w:rPr>
        <w:t xml:space="preserve">连接缓存不如 </w:t>
      </w:r>
      <w:r>
        <w:rPr>
          <w:rFonts w:ascii="Calibri" w:eastAsia="Calibri"/>
          <w:w w:val="95"/>
          <w:sz w:val="21"/>
        </w:rPr>
        <w:t>HTTP</w:t>
      </w:r>
      <w:r>
        <w:rPr>
          <w:rFonts w:ascii="Calibri" w:eastAsia="Calibri"/>
          <w:spacing w:val="112"/>
          <w:sz w:val="21"/>
        </w:rPr>
        <w:t xml:space="preserve"> </w:t>
      </w:r>
      <w:r>
        <w:rPr>
          <w:w w:val="95"/>
          <w:sz w:val="21"/>
        </w:rPr>
        <w:t>高效，会增加数据开销和功耗，甚至已有的安全措施也会因此而受到</w:t>
      </w:r>
      <w:r>
        <w:rPr>
          <w:sz w:val="21"/>
        </w:rPr>
        <w:t>影响；</w:t>
      </w:r>
    </w:p>
    <w:p w14:paraId="6E47CF8A">
      <w:pPr>
        <w:pStyle w:val="17"/>
        <w:numPr>
          <w:ilvl w:val="0"/>
          <w:numId w:val="206"/>
        </w:numPr>
        <w:tabs>
          <w:tab w:val="left" w:pos="998"/>
        </w:tabs>
        <w:spacing w:before="0" w:after="0" w:line="269" w:lineRule="exact"/>
        <w:ind w:left="998" w:right="0" w:hanging="527"/>
        <w:jc w:val="left"/>
        <w:rPr>
          <w:sz w:val="21"/>
        </w:rPr>
      </w:pPr>
      <w:r>
        <w:rPr>
          <w:rFonts w:ascii="Calibri" w:eastAsia="Calibri"/>
          <w:sz w:val="21"/>
        </w:rPr>
        <w:t>SSL</w:t>
      </w:r>
      <w:r>
        <w:rPr>
          <w:rFonts w:ascii="Calibri" w:eastAsia="Calibri"/>
          <w:spacing w:val="-2"/>
          <w:sz w:val="21"/>
        </w:rPr>
        <w:t xml:space="preserve"> </w:t>
      </w:r>
      <w:r>
        <w:rPr>
          <w:sz w:val="21"/>
        </w:rPr>
        <w:t>证书需要钱，功能越强大的证书费用越高，个人网站、小网站没有必要一般不会用。</w:t>
      </w:r>
    </w:p>
    <w:p w14:paraId="08FED3CB">
      <w:pPr>
        <w:pStyle w:val="9"/>
        <w:spacing w:before="6"/>
        <w:rPr>
          <w:sz w:val="15"/>
        </w:rPr>
      </w:pPr>
    </w:p>
    <w:p w14:paraId="25B267BC">
      <w:pPr>
        <w:pStyle w:val="17"/>
        <w:numPr>
          <w:ilvl w:val="0"/>
          <w:numId w:val="206"/>
        </w:numPr>
        <w:tabs>
          <w:tab w:val="left" w:pos="998"/>
        </w:tabs>
        <w:spacing w:before="0" w:after="0" w:line="240" w:lineRule="auto"/>
        <w:ind w:left="998" w:right="0" w:hanging="527"/>
        <w:jc w:val="both"/>
        <w:rPr>
          <w:sz w:val="21"/>
        </w:rPr>
      </w:pPr>
      <w:r>
        <w:rPr>
          <w:rFonts w:ascii="Calibri" w:eastAsia="Calibri"/>
          <w:w w:val="95"/>
          <w:sz w:val="21"/>
        </w:rPr>
        <w:t>SSL</w:t>
      </w:r>
      <w:r>
        <w:rPr>
          <w:rFonts w:ascii="Calibri" w:eastAsia="Calibri"/>
          <w:spacing w:val="71"/>
          <w:sz w:val="21"/>
        </w:rPr>
        <w:t xml:space="preserve"> </w:t>
      </w:r>
      <w:r>
        <w:rPr>
          <w:spacing w:val="1"/>
          <w:w w:val="95"/>
          <w:sz w:val="21"/>
        </w:rPr>
        <w:t xml:space="preserve">证书通常需要绑定 </w:t>
      </w:r>
      <w:r>
        <w:rPr>
          <w:rFonts w:ascii="Calibri" w:eastAsia="Calibri"/>
          <w:w w:val="95"/>
          <w:sz w:val="21"/>
        </w:rPr>
        <w:t>IP</w:t>
      </w:r>
      <w:r>
        <w:rPr>
          <w:spacing w:val="1"/>
          <w:w w:val="95"/>
          <w:sz w:val="21"/>
        </w:rPr>
        <w:t xml:space="preserve">，不能在同一 </w:t>
      </w:r>
      <w:r>
        <w:rPr>
          <w:rFonts w:ascii="Calibri" w:eastAsia="Calibri"/>
          <w:w w:val="95"/>
          <w:sz w:val="21"/>
        </w:rPr>
        <w:t>IP</w:t>
      </w:r>
      <w:r>
        <w:rPr>
          <w:rFonts w:ascii="Calibri" w:eastAsia="Calibri"/>
          <w:spacing w:val="70"/>
          <w:sz w:val="21"/>
        </w:rPr>
        <w:t xml:space="preserve"> </w:t>
      </w:r>
      <w:r>
        <w:rPr>
          <w:w w:val="95"/>
          <w:sz w:val="21"/>
        </w:rPr>
        <w:t>上绑定多个域名，</w:t>
      </w:r>
      <w:r>
        <w:rPr>
          <w:rFonts w:ascii="Calibri" w:eastAsia="Calibri"/>
          <w:w w:val="95"/>
          <w:sz w:val="21"/>
        </w:rPr>
        <w:t>IPv4</w:t>
      </w:r>
      <w:r>
        <w:rPr>
          <w:rFonts w:ascii="Calibri" w:eastAsia="Calibri"/>
          <w:spacing w:val="69"/>
          <w:sz w:val="21"/>
        </w:rPr>
        <w:t xml:space="preserve"> </w:t>
      </w:r>
      <w:r>
        <w:rPr>
          <w:w w:val="95"/>
          <w:sz w:val="21"/>
        </w:rPr>
        <w:t>资源不可能支撑这个消耗。</w:t>
      </w:r>
    </w:p>
    <w:p w14:paraId="18515139">
      <w:pPr>
        <w:pStyle w:val="9"/>
        <w:spacing w:before="7"/>
        <w:rPr>
          <w:sz w:val="15"/>
        </w:rPr>
      </w:pPr>
    </w:p>
    <w:p w14:paraId="7A75149C">
      <w:pPr>
        <w:pStyle w:val="17"/>
        <w:numPr>
          <w:ilvl w:val="0"/>
          <w:numId w:val="206"/>
        </w:numPr>
        <w:tabs>
          <w:tab w:val="left" w:pos="1000"/>
        </w:tabs>
        <w:spacing w:before="0" w:after="0" w:line="417" w:lineRule="auto"/>
        <w:ind w:left="471" w:right="351" w:firstLine="0"/>
        <w:jc w:val="both"/>
        <w:rPr>
          <w:sz w:val="21"/>
        </w:rPr>
      </w:pPr>
      <w:r>
        <w:rPr>
          <w:rFonts w:ascii="Calibri" w:eastAsia="Calibri"/>
          <w:w w:val="95"/>
          <w:sz w:val="21"/>
        </w:rPr>
        <w:t>HTTPS</w:t>
      </w:r>
      <w:r>
        <w:rPr>
          <w:rFonts w:ascii="Calibri" w:eastAsia="Calibri"/>
          <w:spacing w:val="124"/>
          <w:sz w:val="21"/>
        </w:rPr>
        <w:t xml:space="preserve">  </w:t>
      </w:r>
      <w:r>
        <w:rPr>
          <w:w w:val="95"/>
          <w:sz w:val="21"/>
        </w:rPr>
        <w:t>协议的加密范围也比较有限，在黑客攻击、拒绝服务攻击、服务器劫持等方面几乎起不到什么作用。最关键的，</w:t>
      </w:r>
      <w:r>
        <w:rPr>
          <w:rFonts w:ascii="Calibri" w:eastAsia="Calibri"/>
          <w:w w:val="95"/>
          <w:sz w:val="21"/>
        </w:rPr>
        <w:t>SSL</w:t>
      </w:r>
      <w:r>
        <w:rPr>
          <w:rFonts w:ascii="Calibri" w:eastAsia="Calibri"/>
          <w:spacing w:val="107"/>
          <w:sz w:val="21"/>
        </w:rPr>
        <w:t xml:space="preserve"> </w:t>
      </w:r>
      <w:r>
        <w:rPr>
          <w:spacing w:val="3"/>
          <w:w w:val="95"/>
          <w:sz w:val="21"/>
        </w:rPr>
        <w:t xml:space="preserve">证书的信用链体系并不安全，特别是在某些国家可以控制 </w:t>
      </w:r>
      <w:r>
        <w:rPr>
          <w:rFonts w:ascii="Calibri" w:eastAsia="Calibri"/>
          <w:w w:val="95"/>
          <w:sz w:val="21"/>
        </w:rPr>
        <w:t>CA</w:t>
      </w:r>
      <w:r>
        <w:rPr>
          <w:rFonts w:ascii="Calibri" w:eastAsia="Calibri"/>
          <w:spacing w:val="99"/>
          <w:sz w:val="21"/>
        </w:rPr>
        <w:t xml:space="preserve"> </w:t>
      </w:r>
      <w:r>
        <w:rPr>
          <w:w w:val="95"/>
          <w:sz w:val="21"/>
        </w:rPr>
        <w:t>根证书的情况</w:t>
      </w:r>
      <w:r>
        <w:rPr>
          <w:sz w:val="21"/>
        </w:rPr>
        <w:t>下，中间人攻击一样可行。</w:t>
      </w:r>
    </w:p>
    <w:p w14:paraId="10510FD3">
      <w:pPr>
        <w:pStyle w:val="9"/>
        <w:spacing w:before="8"/>
        <w:rPr>
          <w:sz w:val="16"/>
        </w:rPr>
      </w:pPr>
    </w:p>
    <w:p w14:paraId="6A627C48">
      <w:pPr>
        <w:pStyle w:val="17"/>
        <w:numPr>
          <w:ilvl w:val="2"/>
          <w:numId w:val="194"/>
        </w:numPr>
        <w:tabs>
          <w:tab w:val="left" w:pos="1192"/>
        </w:tabs>
        <w:spacing w:before="0" w:after="0" w:line="240" w:lineRule="auto"/>
        <w:ind w:left="1191" w:right="0" w:hanging="721"/>
        <w:jc w:val="left"/>
        <w:rPr>
          <w:sz w:val="28"/>
        </w:rPr>
      </w:pPr>
      <w:bookmarkStart w:id="1358" w:name="5.1.27HTTPS和HTTP的区别主要如下："/>
      <w:bookmarkEnd w:id="1358"/>
      <w:bookmarkStart w:id="1359" w:name="_bookmark471"/>
      <w:bookmarkEnd w:id="1359"/>
      <w:r>
        <w:rPr>
          <w:rFonts w:ascii="Calibri" w:eastAsia="Calibri"/>
          <w:b/>
          <w:color w:val="4AACC5"/>
          <w:sz w:val="28"/>
        </w:rPr>
        <w:t>HTTPS</w:t>
      </w:r>
      <w:r>
        <w:rPr>
          <w:rFonts w:ascii="Calibri" w:eastAsia="Calibri"/>
          <w:b/>
          <w:color w:val="4AACC5"/>
          <w:spacing w:val="9"/>
          <w:sz w:val="28"/>
        </w:rPr>
        <w:t xml:space="preserve"> </w:t>
      </w:r>
      <w:r>
        <w:rPr>
          <w:color w:val="4AACC5"/>
          <w:spacing w:val="-34"/>
          <w:sz w:val="28"/>
        </w:rPr>
        <w:t xml:space="preserve">和 </w:t>
      </w:r>
      <w:r>
        <w:rPr>
          <w:rFonts w:ascii="Calibri" w:eastAsia="Calibri"/>
          <w:b/>
          <w:color w:val="4AACC5"/>
          <w:sz w:val="28"/>
        </w:rPr>
        <w:t>HTTP</w:t>
      </w:r>
      <w:r>
        <w:rPr>
          <w:rFonts w:ascii="Calibri" w:eastAsia="Calibri"/>
          <w:b/>
          <w:color w:val="4AACC5"/>
          <w:spacing w:val="10"/>
          <w:sz w:val="28"/>
        </w:rPr>
        <w:t xml:space="preserve"> </w:t>
      </w:r>
      <w:r>
        <w:rPr>
          <w:color w:val="4AACC5"/>
          <w:sz w:val="28"/>
        </w:rPr>
        <w:t>的区别主要如下：</w:t>
      </w:r>
    </w:p>
    <w:p w14:paraId="71674A98">
      <w:pPr>
        <w:pStyle w:val="9"/>
        <w:spacing w:before="10"/>
        <w:rPr>
          <w:sz w:val="22"/>
        </w:rPr>
      </w:pPr>
    </w:p>
    <w:p w14:paraId="0E4216B8">
      <w:pPr>
        <w:pStyle w:val="9"/>
        <w:ind w:left="471"/>
        <w:jc w:val="both"/>
      </w:pPr>
      <w:r>
        <w:rPr>
          <w:rFonts w:ascii="Calibri" w:eastAsia="Calibri"/>
          <w:w w:val="95"/>
        </w:rPr>
        <w:t>1</w:t>
      </w:r>
      <w:r>
        <w:rPr>
          <w:w w:val="95"/>
        </w:rPr>
        <w:t>、</w:t>
      </w:r>
      <w:r>
        <w:rPr>
          <w:rFonts w:ascii="Calibri" w:eastAsia="Calibri"/>
          <w:w w:val="95"/>
        </w:rPr>
        <w:t>https</w:t>
      </w:r>
      <w:r>
        <w:rPr>
          <w:rFonts w:ascii="Calibri" w:eastAsia="Calibri"/>
          <w:spacing w:val="81"/>
        </w:rPr>
        <w:t xml:space="preserve"> </w:t>
      </w:r>
      <w:r>
        <w:rPr>
          <w:spacing w:val="6"/>
          <w:w w:val="95"/>
        </w:rPr>
        <w:t xml:space="preserve">协议需要到 </w:t>
      </w:r>
      <w:r>
        <w:rPr>
          <w:rFonts w:ascii="Calibri" w:eastAsia="Calibri"/>
          <w:w w:val="95"/>
        </w:rPr>
        <w:t>ca</w:t>
      </w:r>
      <w:r>
        <w:rPr>
          <w:rFonts w:ascii="Calibri" w:eastAsia="Calibri"/>
          <w:spacing w:val="92"/>
        </w:rPr>
        <w:t xml:space="preserve"> </w:t>
      </w:r>
      <w:r>
        <w:rPr>
          <w:w w:val="95"/>
        </w:rPr>
        <w:t>申请证书，一般免费证书较少，因而需要一定费用。</w:t>
      </w:r>
    </w:p>
    <w:p w14:paraId="1656C6E4">
      <w:pPr>
        <w:pStyle w:val="9"/>
        <w:spacing w:before="7"/>
        <w:rPr>
          <w:sz w:val="15"/>
        </w:rPr>
      </w:pPr>
    </w:p>
    <w:p w14:paraId="280BA983">
      <w:pPr>
        <w:pStyle w:val="9"/>
        <w:ind w:left="471"/>
        <w:jc w:val="both"/>
      </w:pPr>
      <w:r>
        <w:rPr>
          <w:rFonts w:ascii="Calibri" w:eastAsia="Calibri"/>
          <w:w w:val="95"/>
        </w:rPr>
        <w:t>2</w:t>
      </w:r>
      <w:r>
        <w:rPr>
          <w:w w:val="95"/>
        </w:rPr>
        <w:t>、</w:t>
      </w:r>
      <w:r>
        <w:rPr>
          <w:rFonts w:ascii="Calibri" w:eastAsia="Calibri"/>
          <w:w w:val="95"/>
        </w:rPr>
        <w:t>http</w:t>
      </w:r>
      <w:r>
        <w:rPr>
          <w:rFonts w:ascii="Calibri" w:eastAsia="Calibri"/>
          <w:spacing w:val="76"/>
        </w:rPr>
        <w:t xml:space="preserve"> </w:t>
      </w:r>
      <w:r>
        <w:rPr>
          <w:w w:val="95"/>
        </w:rPr>
        <w:t>是超文本传输协议，信息是明文传输，</w:t>
      </w:r>
      <w:r>
        <w:rPr>
          <w:rFonts w:ascii="Calibri" w:eastAsia="Calibri"/>
          <w:w w:val="95"/>
        </w:rPr>
        <w:t>https</w:t>
      </w:r>
      <w:r>
        <w:rPr>
          <w:rFonts w:ascii="Calibri" w:eastAsia="Calibri"/>
          <w:spacing w:val="74"/>
        </w:rPr>
        <w:t xml:space="preserve"> </w:t>
      </w:r>
      <w:r>
        <w:rPr>
          <w:spacing w:val="3"/>
          <w:w w:val="95"/>
        </w:rPr>
        <w:t xml:space="preserve">则是具有安全性的 </w:t>
      </w:r>
      <w:r>
        <w:rPr>
          <w:rFonts w:ascii="Calibri" w:eastAsia="Calibri"/>
          <w:w w:val="95"/>
        </w:rPr>
        <w:t>ssl</w:t>
      </w:r>
      <w:r>
        <w:rPr>
          <w:rFonts w:ascii="Calibri" w:eastAsia="Calibri"/>
          <w:spacing w:val="81"/>
        </w:rPr>
        <w:t xml:space="preserve"> </w:t>
      </w:r>
      <w:r>
        <w:rPr>
          <w:w w:val="95"/>
        </w:rPr>
        <w:t>加密传输协议。</w:t>
      </w:r>
    </w:p>
    <w:p w14:paraId="57519296">
      <w:pPr>
        <w:pStyle w:val="9"/>
        <w:spacing w:before="6"/>
        <w:rPr>
          <w:sz w:val="15"/>
        </w:rPr>
      </w:pPr>
    </w:p>
    <w:p w14:paraId="3E78B85C">
      <w:pPr>
        <w:pStyle w:val="9"/>
        <w:ind w:left="471"/>
        <w:jc w:val="both"/>
      </w:pPr>
      <w:r>
        <w:rPr>
          <w:rFonts w:ascii="Calibri" w:eastAsia="Calibri"/>
          <w:w w:val="95"/>
        </w:rPr>
        <w:t>3</w:t>
      </w:r>
      <w:r>
        <w:rPr>
          <w:w w:val="95"/>
        </w:rPr>
        <w:t>、</w:t>
      </w:r>
      <w:r>
        <w:rPr>
          <w:rFonts w:ascii="Calibri" w:eastAsia="Calibri"/>
          <w:w w:val="95"/>
        </w:rPr>
        <w:t>http</w:t>
      </w:r>
      <w:r>
        <w:rPr>
          <w:rFonts w:ascii="Calibri" w:eastAsia="Calibri"/>
          <w:spacing w:val="62"/>
        </w:rPr>
        <w:t xml:space="preserve"> </w:t>
      </w:r>
      <w:r>
        <w:rPr>
          <w:spacing w:val="10"/>
          <w:w w:val="95"/>
        </w:rPr>
        <w:t xml:space="preserve">和 </w:t>
      </w:r>
      <w:r>
        <w:rPr>
          <w:rFonts w:ascii="Calibri" w:eastAsia="Calibri"/>
          <w:w w:val="95"/>
        </w:rPr>
        <w:t>https</w:t>
      </w:r>
      <w:r>
        <w:rPr>
          <w:rFonts w:ascii="Calibri" w:eastAsia="Calibri"/>
          <w:spacing w:val="67"/>
        </w:rPr>
        <w:t xml:space="preserve"> </w:t>
      </w:r>
      <w:r>
        <w:rPr>
          <w:w w:val="95"/>
        </w:rPr>
        <w:t xml:space="preserve">使用的是完全不同的连接方式，用的端口也不一样，前者是 </w:t>
      </w:r>
      <w:r>
        <w:rPr>
          <w:rFonts w:ascii="Calibri" w:eastAsia="Calibri"/>
          <w:w w:val="95"/>
        </w:rPr>
        <w:t>80</w:t>
      </w:r>
      <w:r>
        <w:rPr>
          <w:spacing w:val="2"/>
          <w:w w:val="95"/>
        </w:rPr>
        <w:t xml:space="preserve">，后者是 </w:t>
      </w:r>
      <w:r>
        <w:rPr>
          <w:rFonts w:ascii="Calibri" w:eastAsia="Calibri"/>
          <w:w w:val="95"/>
        </w:rPr>
        <w:t>443</w:t>
      </w:r>
      <w:r>
        <w:rPr>
          <w:w w:val="95"/>
        </w:rPr>
        <w:t>。</w:t>
      </w:r>
    </w:p>
    <w:p w14:paraId="611CF44C">
      <w:pPr>
        <w:pStyle w:val="9"/>
        <w:spacing w:before="7"/>
        <w:rPr>
          <w:sz w:val="15"/>
        </w:rPr>
      </w:pPr>
    </w:p>
    <w:p w14:paraId="346F9AA4">
      <w:pPr>
        <w:pStyle w:val="9"/>
        <w:spacing w:line="417" w:lineRule="auto"/>
        <w:ind w:left="471" w:right="353"/>
        <w:jc w:val="both"/>
      </w:pPr>
      <w:r>
        <w:rPr>
          <w:rFonts w:ascii="Calibri" w:eastAsia="Calibri"/>
          <w:w w:val="95"/>
        </w:rPr>
        <w:t>4</w:t>
      </w:r>
      <w:r>
        <w:rPr>
          <w:w w:val="95"/>
        </w:rPr>
        <w:t>、</w:t>
      </w:r>
      <w:r>
        <w:rPr>
          <w:rFonts w:ascii="Calibri" w:eastAsia="Calibri"/>
          <w:w w:val="95"/>
        </w:rPr>
        <w:t>http</w:t>
      </w:r>
      <w:r>
        <w:rPr>
          <w:rFonts w:ascii="Calibri" w:eastAsia="Calibri"/>
          <w:spacing w:val="33"/>
          <w:w w:val="95"/>
        </w:rPr>
        <w:t xml:space="preserve"> </w:t>
      </w:r>
      <w:r>
        <w:rPr>
          <w:w w:val="95"/>
        </w:rPr>
        <w:t>的连接很简单，是无状态的；</w:t>
      </w:r>
      <w:r>
        <w:rPr>
          <w:rFonts w:ascii="Calibri" w:eastAsia="Calibri"/>
          <w:w w:val="95"/>
        </w:rPr>
        <w:t>HTTPS</w:t>
      </w:r>
      <w:r>
        <w:rPr>
          <w:rFonts w:ascii="Calibri" w:eastAsia="Calibri"/>
          <w:spacing w:val="42"/>
          <w:w w:val="95"/>
        </w:rPr>
        <w:t xml:space="preserve"> </w:t>
      </w:r>
      <w:r>
        <w:rPr>
          <w:spacing w:val="6"/>
          <w:w w:val="95"/>
        </w:rPr>
        <w:t xml:space="preserve">协议是由 </w:t>
      </w:r>
      <w:r>
        <w:rPr>
          <w:rFonts w:ascii="Calibri" w:eastAsia="Calibri"/>
          <w:w w:val="95"/>
        </w:rPr>
        <w:t>SSL+HTTP</w:t>
      </w:r>
      <w:r>
        <w:rPr>
          <w:rFonts w:ascii="Calibri" w:eastAsia="Calibri"/>
          <w:spacing w:val="84"/>
        </w:rPr>
        <w:t xml:space="preserve"> </w:t>
      </w:r>
      <w:r>
        <w:rPr>
          <w:w w:val="95"/>
        </w:rPr>
        <w:t>协议构建的可进行加密传输、身份认证</w:t>
      </w:r>
      <w:r>
        <w:rPr>
          <w:spacing w:val="-7"/>
        </w:rPr>
        <w:t xml:space="preserve">的网络协议，比 </w:t>
      </w:r>
      <w:r>
        <w:rPr>
          <w:rFonts w:ascii="Calibri" w:eastAsia="Calibri"/>
        </w:rPr>
        <w:t>http</w:t>
      </w:r>
      <w:r>
        <w:rPr>
          <w:rFonts w:ascii="Calibri" w:eastAsia="Calibri"/>
          <w:spacing w:val="5"/>
        </w:rPr>
        <w:t xml:space="preserve"> </w:t>
      </w:r>
      <w:r>
        <w:t>协议安全。</w:t>
      </w:r>
    </w:p>
    <w:p w14:paraId="03FE594E">
      <w:pPr>
        <w:pStyle w:val="9"/>
        <w:spacing w:before="8"/>
        <w:rPr>
          <w:sz w:val="16"/>
        </w:rPr>
      </w:pPr>
    </w:p>
    <w:p w14:paraId="272B1365">
      <w:pPr>
        <w:pStyle w:val="17"/>
        <w:numPr>
          <w:ilvl w:val="2"/>
          <w:numId w:val="194"/>
        </w:numPr>
        <w:tabs>
          <w:tab w:val="left" w:pos="1192"/>
        </w:tabs>
        <w:spacing w:before="0" w:after="0" w:line="240" w:lineRule="auto"/>
        <w:ind w:left="1191" w:right="0" w:hanging="721"/>
        <w:jc w:val="left"/>
        <w:rPr>
          <w:sz w:val="28"/>
        </w:rPr>
      </w:pPr>
      <w:bookmarkStart w:id="1360" w:name="5.1.28POST和GET有什么区别？"/>
      <w:bookmarkEnd w:id="1360"/>
      <w:bookmarkStart w:id="1361" w:name="_bookmark472"/>
      <w:bookmarkEnd w:id="1361"/>
      <w:r>
        <w:rPr>
          <w:rFonts w:ascii="Calibri" w:eastAsia="Calibri"/>
          <w:b/>
          <w:color w:val="4AACC5"/>
          <w:sz w:val="28"/>
        </w:rPr>
        <w:t>POST</w:t>
      </w:r>
      <w:r>
        <w:rPr>
          <w:rFonts w:ascii="Calibri" w:eastAsia="Calibri"/>
          <w:b/>
          <w:color w:val="4AACC5"/>
          <w:spacing w:val="6"/>
          <w:sz w:val="28"/>
        </w:rPr>
        <w:t xml:space="preserve"> </w:t>
      </w:r>
      <w:r>
        <w:rPr>
          <w:color w:val="4AACC5"/>
          <w:spacing w:val="-35"/>
          <w:sz w:val="28"/>
        </w:rPr>
        <w:t xml:space="preserve">和 </w:t>
      </w:r>
      <w:r>
        <w:rPr>
          <w:rFonts w:ascii="Calibri" w:eastAsia="Calibri"/>
          <w:b/>
          <w:color w:val="4AACC5"/>
          <w:sz w:val="28"/>
        </w:rPr>
        <w:t>GET</w:t>
      </w:r>
      <w:r>
        <w:rPr>
          <w:rFonts w:ascii="Calibri" w:eastAsia="Calibri"/>
          <w:b/>
          <w:color w:val="4AACC5"/>
          <w:spacing w:val="6"/>
          <w:sz w:val="28"/>
        </w:rPr>
        <w:t xml:space="preserve"> </w:t>
      </w:r>
      <w:r>
        <w:rPr>
          <w:color w:val="4AACC5"/>
          <w:sz w:val="28"/>
        </w:rPr>
        <w:t>有什么区别？</w:t>
      </w:r>
    </w:p>
    <w:p w14:paraId="5CAC134E">
      <w:pPr>
        <w:pStyle w:val="9"/>
        <w:spacing w:before="10"/>
        <w:rPr>
          <w:sz w:val="22"/>
        </w:rPr>
      </w:pPr>
    </w:p>
    <w:p w14:paraId="0AD14F23">
      <w:pPr>
        <w:pStyle w:val="9"/>
        <w:ind w:left="471"/>
        <w:jc w:val="both"/>
      </w:pPr>
      <w:r>
        <w:rPr>
          <w:rFonts w:ascii="Calibri" w:eastAsia="Calibri"/>
          <w:w w:val="95"/>
        </w:rPr>
        <w:t>GET</w:t>
      </w:r>
      <w:r>
        <w:rPr>
          <w:rFonts w:ascii="Calibri" w:eastAsia="Calibri"/>
          <w:spacing w:val="86"/>
        </w:rPr>
        <w:t xml:space="preserve"> </w:t>
      </w:r>
      <w:r>
        <w:rPr>
          <w:spacing w:val="2"/>
          <w:w w:val="95"/>
        </w:rPr>
        <w:t xml:space="preserve">在浏览器回退时是无害的，而 </w:t>
      </w:r>
      <w:r>
        <w:rPr>
          <w:rFonts w:ascii="Calibri" w:eastAsia="Calibri"/>
          <w:w w:val="95"/>
        </w:rPr>
        <w:t>POST</w:t>
      </w:r>
      <w:r>
        <w:rPr>
          <w:rFonts w:ascii="Calibri" w:eastAsia="Calibri"/>
          <w:spacing w:val="81"/>
        </w:rPr>
        <w:t xml:space="preserve"> </w:t>
      </w:r>
      <w:r>
        <w:rPr>
          <w:w w:val="95"/>
        </w:rPr>
        <w:t>会再次提交请求。</w:t>
      </w:r>
    </w:p>
    <w:p w14:paraId="620A286B">
      <w:pPr>
        <w:pStyle w:val="9"/>
        <w:spacing w:before="7"/>
        <w:rPr>
          <w:sz w:val="15"/>
        </w:rPr>
      </w:pPr>
    </w:p>
    <w:p w14:paraId="53FE2E34">
      <w:pPr>
        <w:pStyle w:val="9"/>
        <w:ind w:left="471"/>
      </w:pPr>
      <w:r>
        <w:rPr>
          <w:rFonts w:ascii="Calibri" w:eastAsia="Calibri"/>
          <w:w w:val="95"/>
        </w:rPr>
        <w:t>GET</w:t>
      </w:r>
      <w:r>
        <w:rPr>
          <w:rFonts w:ascii="Calibri" w:eastAsia="Calibri"/>
          <w:spacing w:val="52"/>
        </w:rPr>
        <w:t xml:space="preserve"> </w:t>
      </w:r>
      <w:r>
        <w:rPr>
          <w:w w:val="95"/>
        </w:rPr>
        <w:t xml:space="preserve">产生的 </w:t>
      </w:r>
      <w:r>
        <w:rPr>
          <w:rFonts w:ascii="Calibri" w:eastAsia="Calibri"/>
          <w:w w:val="95"/>
        </w:rPr>
        <w:t>URL</w:t>
      </w:r>
      <w:r>
        <w:rPr>
          <w:rFonts w:ascii="Calibri" w:eastAsia="Calibri"/>
          <w:spacing w:val="52"/>
        </w:rPr>
        <w:t xml:space="preserve"> </w:t>
      </w:r>
      <w:r>
        <w:rPr>
          <w:w w:val="95"/>
        </w:rPr>
        <w:t xml:space="preserve">地址可以被保存为书签，而 </w:t>
      </w:r>
      <w:r>
        <w:rPr>
          <w:rFonts w:ascii="Calibri" w:eastAsia="Calibri"/>
          <w:w w:val="95"/>
        </w:rPr>
        <w:t>POST</w:t>
      </w:r>
      <w:r>
        <w:rPr>
          <w:rFonts w:ascii="Calibri" w:eastAsia="Calibri"/>
          <w:spacing w:val="48"/>
        </w:rPr>
        <w:t xml:space="preserve"> </w:t>
      </w:r>
      <w:r>
        <w:rPr>
          <w:w w:val="95"/>
        </w:rPr>
        <w:t>不可以。</w:t>
      </w:r>
    </w:p>
    <w:p w14:paraId="79684773">
      <w:pPr>
        <w:pStyle w:val="9"/>
        <w:spacing w:before="7"/>
        <w:rPr>
          <w:sz w:val="15"/>
        </w:rPr>
      </w:pPr>
    </w:p>
    <w:p w14:paraId="5AE83396">
      <w:pPr>
        <w:pStyle w:val="9"/>
        <w:ind w:left="471"/>
        <w:jc w:val="both"/>
      </w:pPr>
      <w:r>
        <w:rPr>
          <w:rFonts w:ascii="Calibri" w:eastAsia="Calibri"/>
          <w:w w:val="95"/>
        </w:rPr>
        <w:t>GET</w:t>
      </w:r>
      <w:r>
        <w:rPr>
          <w:rFonts w:ascii="Calibri" w:eastAsia="Calibri"/>
          <w:spacing w:val="54"/>
        </w:rPr>
        <w:t xml:space="preserve"> </w:t>
      </w:r>
      <w:r>
        <w:rPr>
          <w:w w:val="95"/>
        </w:rPr>
        <w:t xml:space="preserve">请求会被浏览器主动 </w:t>
      </w:r>
      <w:r>
        <w:rPr>
          <w:rFonts w:ascii="Calibri" w:eastAsia="Calibri"/>
          <w:w w:val="95"/>
        </w:rPr>
        <w:t>cache</w:t>
      </w:r>
      <w:r>
        <w:rPr>
          <w:spacing w:val="2"/>
          <w:w w:val="95"/>
        </w:rPr>
        <w:t xml:space="preserve">，而 </w:t>
      </w:r>
      <w:r>
        <w:rPr>
          <w:rFonts w:ascii="Calibri" w:eastAsia="Calibri"/>
          <w:w w:val="95"/>
        </w:rPr>
        <w:t>POST</w:t>
      </w:r>
      <w:r>
        <w:rPr>
          <w:rFonts w:ascii="Calibri" w:eastAsia="Calibri"/>
          <w:spacing w:val="51"/>
        </w:rPr>
        <w:t xml:space="preserve"> </w:t>
      </w:r>
      <w:r>
        <w:rPr>
          <w:w w:val="95"/>
        </w:rPr>
        <w:t>不会，除非手动设置。</w:t>
      </w:r>
    </w:p>
    <w:p w14:paraId="5BE56098">
      <w:pPr>
        <w:pStyle w:val="9"/>
        <w:spacing w:before="6"/>
        <w:rPr>
          <w:sz w:val="15"/>
        </w:rPr>
      </w:pPr>
    </w:p>
    <w:p w14:paraId="4795BF99">
      <w:pPr>
        <w:pStyle w:val="9"/>
        <w:ind w:left="471"/>
        <w:jc w:val="both"/>
      </w:pPr>
      <w:r>
        <w:rPr>
          <w:rFonts w:ascii="Calibri" w:eastAsia="Calibri"/>
          <w:w w:val="95"/>
        </w:rPr>
        <w:t>GET</w:t>
      </w:r>
      <w:r>
        <w:rPr>
          <w:rFonts w:ascii="Calibri" w:eastAsia="Calibri"/>
          <w:spacing w:val="44"/>
          <w:w w:val="95"/>
        </w:rPr>
        <w:t xml:space="preserve"> </w:t>
      </w:r>
      <w:r>
        <w:rPr>
          <w:spacing w:val="-2"/>
          <w:w w:val="95"/>
        </w:rPr>
        <w:t xml:space="preserve">请求只能进行 </w:t>
      </w:r>
      <w:r>
        <w:rPr>
          <w:rFonts w:ascii="Calibri" w:eastAsia="Calibri"/>
          <w:w w:val="95"/>
        </w:rPr>
        <w:t>url</w:t>
      </w:r>
      <w:r>
        <w:rPr>
          <w:rFonts w:ascii="Calibri" w:eastAsia="Calibri"/>
          <w:spacing w:val="43"/>
        </w:rPr>
        <w:t xml:space="preserve"> </w:t>
      </w:r>
      <w:r>
        <w:rPr>
          <w:spacing w:val="-2"/>
          <w:w w:val="95"/>
        </w:rPr>
        <w:t xml:space="preserve">编码，而 </w:t>
      </w:r>
      <w:r>
        <w:rPr>
          <w:rFonts w:ascii="Calibri" w:eastAsia="Calibri"/>
          <w:w w:val="95"/>
        </w:rPr>
        <w:t>POST</w:t>
      </w:r>
      <w:r>
        <w:rPr>
          <w:rFonts w:ascii="Calibri" w:eastAsia="Calibri"/>
          <w:spacing w:val="41"/>
          <w:w w:val="95"/>
        </w:rPr>
        <w:t xml:space="preserve"> </w:t>
      </w:r>
      <w:r>
        <w:rPr>
          <w:w w:val="95"/>
        </w:rPr>
        <w:t>支持多种编码方式。</w:t>
      </w:r>
    </w:p>
    <w:p w14:paraId="3F80EE20">
      <w:pPr>
        <w:pStyle w:val="9"/>
        <w:spacing w:before="7"/>
        <w:rPr>
          <w:sz w:val="15"/>
        </w:rPr>
      </w:pPr>
    </w:p>
    <w:p w14:paraId="52FB3243">
      <w:pPr>
        <w:pStyle w:val="9"/>
        <w:ind w:left="471"/>
        <w:jc w:val="both"/>
      </w:pPr>
      <w:r>
        <w:rPr>
          <w:rFonts w:ascii="Calibri" w:eastAsia="Calibri"/>
          <w:w w:val="95"/>
        </w:rPr>
        <w:t>GET</w:t>
      </w:r>
      <w:r>
        <w:rPr>
          <w:rFonts w:ascii="Calibri" w:eastAsia="Calibri"/>
          <w:spacing w:val="96"/>
        </w:rPr>
        <w:t xml:space="preserve"> </w:t>
      </w:r>
      <w:r>
        <w:rPr>
          <w:spacing w:val="2"/>
          <w:w w:val="95"/>
        </w:rPr>
        <w:t xml:space="preserve">请求参数会被完整保留在浏览器历史记录里，而 </w:t>
      </w:r>
      <w:r>
        <w:rPr>
          <w:rFonts w:ascii="Calibri" w:eastAsia="Calibri"/>
          <w:w w:val="95"/>
        </w:rPr>
        <w:t>POST</w:t>
      </w:r>
      <w:r>
        <w:rPr>
          <w:rFonts w:ascii="Calibri" w:eastAsia="Calibri"/>
          <w:spacing w:val="92"/>
        </w:rPr>
        <w:t xml:space="preserve"> </w:t>
      </w:r>
      <w:r>
        <w:rPr>
          <w:w w:val="95"/>
        </w:rPr>
        <w:t>中的参数不会被保留。</w:t>
      </w:r>
    </w:p>
    <w:p w14:paraId="5D235E6C">
      <w:pPr>
        <w:pStyle w:val="9"/>
        <w:spacing w:before="7"/>
        <w:rPr>
          <w:sz w:val="15"/>
        </w:rPr>
      </w:pPr>
    </w:p>
    <w:p w14:paraId="1F72B1C8">
      <w:pPr>
        <w:pStyle w:val="9"/>
        <w:ind w:left="471"/>
      </w:pPr>
      <w:r>
        <w:rPr>
          <w:rFonts w:ascii="Calibri" w:eastAsia="Calibri"/>
          <w:w w:val="95"/>
        </w:rPr>
        <w:t>GET</w:t>
      </w:r>
      <w:r>
        <w:rPr>
          <w:rFonts w:ascii="Calibri" w:eastAsia="Calibri"/>
          <w:spacing w:val="46"/>
        </w:rPr>
        <w:t xml:space="preserve"> </w:t>
      </w:r>
      <w:r>
        <w:rPr>
          <w:spacing w:val="-1"/>
          <w:w w:val="95"/>
        </w:rPr>
        <w:t xml:space="preserve">请求在 </w:t>
      </w:r>
      <w:r>
        <w:rPr>
          <w:rFonts w:ascii="Calibri" w:eastAsia="Calibri"/>
          <w:w w:val="95"/>
        </w:rPr>
        <w:t>URL</w:t>
      </w:r>
      <w:r>
        <w:rPr>
          <w:rFonts w:ascii="Calibri" w:eastAsia="Calibri"/>
          <w:spacing w:val="46"/>
        </w:rPr>
        <w:t xml:space="preserve"> </w:t>
      </w:r>
      <w:r>
        <w:rPr>
          <w:spacing w:val="-1"/>
          <w:w w:val="95"/>
        </w:rPr>
        <w:t xml:space="preserve">中传送的参数是有长度限制的，而 </w:t>
      </w:r>
      <w:r>
        <w:rPr>
          <w:rFonts w:ascii="Calibri" w:eastAsia="Calibri"/>
          <w:w w:val="95"/>
        </w:rPr>
        <w:t>POST</w:t>
      </w:r>
      <w:r>
        <w:rPr>
          <w:rFonts w:ascii="Calibri" w:eastAsia="Calibri"/>
          <w:spacing w:val="42"/>
        </w:rPr>
        <w:t xml:space="preserve"> </w:t>
      </w:r>
      <w:r>
        <w:rPr>
          <w:w w:val="95"/>
        </w:rPr>
        <w:t>没有。</w:t>
      </w:r>
    </w:p>
    <w:p w14:paraId="25112880">
      <w:pPr>
        <w:pStyle w:val="9"/>
        <w:spacing w:before="7"/>
        <w:rPr>
          <w:sz w:val="15"/>
        </w:rPr>
      </w:pPr>
    </w:p>
    <w:p w14:paraId="58A3E858">
      <w:pPr>
        <w:pStyle w:val="9"/>
        <w:ind w:left="471"/>
        <w:jc w:val="both"/>
      </w:pPr>
      <w:r>
        <w:rPr>
          <w:rFonts w:ascii="Calibri" w:eastAsia="Calibri"/>
          <w:w w:val="95"/>
        </w:rPr>
        <w:t>GET</w:t>
      </w:r>
      <w:r>
        <w:rPr>
          <w:rFonts w:ascii="Calibri" w:eastAsia="Calibri"/>
          <w:spacing w:val="60"/>
        </w:rPr>
        <w:t xml:space="preserve"> </w:t>
      </w:r>
      <w:r>
        <w:rPr>
          <w:spacing w:val="5"/>
          <w:w w:val="95"/>
        </w:rPr>
        <w:t xml:space="preserve">比 </w:t>
      </w:r>
      <w:r>
        <w:rPr>
          <w:rFonts w:ascii="Calibri" w:eastAsia="Calibri"/>
          <w:w w:val="95"/>
        </w:rPr>
        <w:t>POST</w:t>
      </w:r>
      <w:r>
        <w:rPr>
          <w:rFonts w:ascii="Calibri" w:eastAsia="Calibri"/>
          <w:spacing w:val="57"/>
        </w:rPr>
        <w:t xml:space="preserve"> </w:t>
      </w:r>
      <w:r>
        <w:rPr>
          <w:w w:val="95"/>
        </w:rPr>
        <w:t xml:space="preserve">更不安全，因为参数直接暴露在 </w:t>
      </w:r>
      <w:r>
        <w:rPr>
          <w:rFonts w:ascii="Calibri" w:eastAsia="Calibri"/>
          <w:w w:val="95"/>
        </w:rPr>
        <w:t>URL</w:t>
      </w:r>
      <w:r>
        <w:rPr>
          <w:rFonts w:ascii="Calibri" w:eastAsia="Calibri"/>
          <w:spacing w:val="61"/>
        </w:rPr>
        <w:t xml:space="preserve"> </w:t>
      </w:r>
      <w:r>
        <w:rPr>
          <w:w w:val="95"/>
        </w:rPr>
        <w:t>上，所以不能用来传递敏感信息。</w:t>
      </w:r>
    </w:p>
    <w:p w14:paraId="71F4C147">
      <w:pPr>
        <w:pStyle w:val="9"/>
        <w:spacing w:before="6"/>
        <w:rPr>
          <w:sz w:val="15"/>
        </w:rPr>
      </w:pPr>
    </w:p>
    <w:p w14:paraId="4E1017F3">
      <w:pPr>
        <w:pStyle w:val="9"/>
        <w:ind w:left="471"/>
        <w:jc w:val="both"/>
      </w:pPr>
      <w:r>
        <w:rPr>
          <w:rFonts w:ascii="Calibri" w:eastAsia="Calibri"/>
          <w:w w:val="95"/>
        </w:rPr>
        <w:t>GET</w:t>
      </w:r>
      <w:r>
        <w:rPr>
          <w:rFonts w:ascii="Calibri" w:eastAsia="Calibri"/>
          <w:spacing w:val="33"/>
          <w:w w:val="95"/>
        </w:rPr>
        <w:t xml:space="preserve"> </w:t>
      </w:r>
      <w:r>
        <w:rPr>
          <w:spacing w:val="-4"/>
          <w:w w:val="95"/>
        </w:rPr>
        <w:t xml:space="preserve">参数通过 </w:t>
      </w:r>
      <w:r>
        <w:rPr>
          <w:rFonts w:ascii="Calibri" w:eastAsia="Calibri"/>
          <w:w w:val="95"/>
        </w:rPr>
        <w:t>URL</w:t>
      </w:r>
      <w:r>
        <w:rPr>
          <w:rFonts w:ascii="Calibri" w:eastAsia="Calibri"/>
          <w:spacing w:val="37"/>
          <w:w w:val="95"/>
        </w:rPr>
        <w:t xml:space="preserve"> </w:t>
      </w:r>
      <w:r>
        <w:rPr>
          <w:w w:val="95"/>
        </w:rPr>
        <w:t>传递，</w:t>
      </w:r>
      <w:r>
        <w:rPr>
          <w:rFonts w:ascii="Calibri" w:eastAsia="Calibri"/>
          <w:w w:val="95"/>
        </w:rPr>
        <w:t>POST</w:t>
      </w:r>
      <w:r>
        <w:rPr>
          <w:rFonts w:ascii="Calibri" w:eastAsia="Calibri"/>
          <w:spacing w:val="34"/>
          <w:w w:val="95"/>
        </w:rPr>
        <w:t xml:space="preserve"> </w:t>
      </w:r>
      <w:r>
        <w:rPr>
          <w:spacing w:val="-5"/>
          <w:w w:val="95"/>
        </w:rPr>
        <w:t xml:space="preserve">放在请求 </w:t>
      </w:r>
      <w:r>
        <w:rPr>
          <w:rFonts w:ascii="Calibri" w:eastAsia="Calibri"/>
          <w:w w:val="95"/>
        </w:rPr>
        <w:t>Body</w:t>
      </w:r>
      <w:r>
        <w:rPr>
          <w:rFonts w:ascii="Calibri" w:eastAsia="Calibri"/>
          <w:spacing w:val="34"/>
          <w:w w:val="95"/>
        </w:rPr>
        <w:t xml:space="preserve"> </w:t>
      </w:r>
      <w:r>
        <w:rPr>
          <w:w w:val="95"/>
        </w:rPr>
        <w:t>中。</w:t>
      </w:r>
    </w:p>
    <w:p w14:paraId="0F55AEEB">
      <w:pPr>
        <w:pStyle w:val="9"/>
        <w:spacing w:before="7"/>
        <w:rPr>
          <w:sz w:val="15"/>
        </w:rPr>
      </w:pPr>
    </w:p>
    <w:p w14:paraId="30E6B825">
      <w:pPr>
        <w:pStyle w:val="9"/>
        <w:ind w:left="471"/>
      </w:pPr>
      <w:r>
        <w:rPr>
          <w:rFonts w:ascii="Calibri" w:eastAsia="Calibri"/>
          <w:w w:val="95"/>
        </w:rPr>
        <w:t>GET</w:t>
      </w:r>
      <w:r>
        <w:rPr>
          <w:rFonts w:ascii="Calibri" w:eastAsia="Calibri"/>
          <w:spacing w:val="36"/>
          <w:w w:val="95"/>
        </w:rPr>
        <w:t xml:space="preserve"> </w:t>
      </w:r>
      <w:r>
        <w:rPr>
          <w:spacing w:val="-4"/>
          <w:w w:val="95"/>
        </w:rPr>
        <w:t xml:space="preserve">产生一个 </w:t>
      </w:r>
      <w:r>
        <w:rPr>
          <w:rFonts w:ascii="Calibri" w:eastAsia="Calibri"/>
          <w:w w:val="95"/>
        </w:rPr>
        <w:t>TCP</w:t>
      </w:r>
      <w:r>
        <w:rPr>
          <w:rFonts w:ascii="Calibri" w:eastAsia="Calibri"/>
          <w:spacing w:val="38"/>
          <w:w w:val="95"/>
        </w:rPr>
        <w:t xml:space="preserve"> </w:t>
      </w:r>
      <w:r>
        <w:rPr>
          <w:w w:val="95"/>
        </w:rPr>
        <w:t>数据包，</w:t>
      </w:r>
      <w:r>
        <w:rPr>
          <w:rFonts w:ascii="Calibri" w:eastAsia="Calibri"/>
          <w:w w:val="95"/>
        </w:rPr>
        <w:t>POST</w:t>
      </w:r>
      <w:r>
        <w:rPr>
          <w:rFonts w:ascii="Calibri" w:eastAsia="Calibri"/>
          <w:spacing w:val="33"/>
          <w:w w:val="95"/>
        </w:rPr>
        <w:t xml:space="preserve"> </w:t>
      </w:r>
      <w:r>
        <w:rPr>
          <w:spacing w:val="-4"/>
          <w:w w:val="95"/>
        </w:rPr>
        <w:t xml:space="preserve">产生两个 </w:t>
      </w:r>
      <w:r>
        <w:rPr>
          <w:rFonts w:ascii="Calibri" w:eastAsia="Calibri"/>
          <w:w w:val="95"/>
        </w:rPr>
        <w:t>TCP</w:t>
      </w:r>
      <w:r>
        <w:rPr>
          <w:rFonts w:ascii="Calibri" w:eastAsia="Calibri"/>
          <w:spacing w:val="38"/>
          <w:w w:val="95"/>
        </w:rPr>
        <w:t xml:space="preserve"> </w:t>
      </w:r>
      <w:r>
        <w:rPr>
          <w:w w:val="95"/>
        </w:rPr>
        <w:t>数据包。</w:t>
      </w:r>
    </w:p>
    <w:p w14:paraId="7F1FCAB8">
      <w:pPr>
        <w:pStyle w:val="9"/>
        <w:spacing w:before="7"/>
        <w:rPr>
          <w:sz w:val="15"/>
        </w:rPr>
      </w:pPr>
    </w:p>
    <w:p w14:paraId="45E706EA">
      <w:pPr>
        <w:pStyle w:val="9"/>
        <w:ind w:left="471"/>
      </w:pPr>
      <w:r>
        <w:rPr>
          <w:rFonts w:ascii="Calibri" w:eastAsia="Calibri"/>
          <w:w w:val="95"/>
        </w:rPr>
        <w:t>GET</w:t>
      </w:r>
      <w:r>
        <w:rPr>
          <w:rFonts w:ascii="Calibri" w:eastAsia="Calibri"/>
          <w:spacing w:val="44"/>
        </w:rPr>
        <w:t xml:space="preserve"> </w:t>
      </w:r>
      <w:r>
        <w:rPr>
          <w:spacing w:val="-2"/>
          <w:w w:val="95"/>
        </w:rPr>
        <w:t xml:space="preserve">请求的 </w:t>
      </w:r>
      <w:r>
        <w:rPr>
          <w:rFonts w:ascii="Calibri" w:eastAsia="Calibri"/>
          <w:w w:val="95"/>
        </w:rPr>
        <w:t>URL</w:t>
      </w:r>
      <w:r>
        <w:rPr>
          <w:rFonts w:ascii="Calibri" w:eastAsia="Calibri"/>
          <w:spacing w:val="44"/>
        </w:rPr>
        <w:t xml:space="preserve"> </w:t>
      </w:r>
      <w:r>
        <w:rPr>
          <w:spacing w:val="-1"/>
          <w:w w:val="95"/>
        </w:rPr>
        <w:t xml:space="preserve">传参有长度限制，而 </w:t>
      </w:r>
      <w:r>
        <w:rPr>
          <w:rFonts w:ascii="Calibri" w:eastAsia="Calibri"/>
          <w:w w:val="95"/>
        </w:rPr>
        <w:t>POST</w:t>
      </w:r>
      <w:r>
        <w:rPr>
          <w:rFonts w:ascii="Calibri" w:eastAsia="Calibri"/>
          <w:spacing w:val="44"/>
          <w:w w:val="95"/>
        </w:rPr>
        <w:t xml:space="preserve"> </w:t>
      </w:r>
      <w:r>
        <w:rPr>
          <w:w w:val="95"/>
        </w:rPr>
        <w:t>请求没有长度限制</w:t>
      </w:r>
    </w:p>
    <w:p w14:paraId="76229E2C">
      <w:pPr>
        <w:pStyle w:val="9"/>
        <w:spacing w:before="7"/>
        <w:rPr>
          <w:sz w:val="15"/>
        </w:rPr>
      </w:pPr>
    </w:p>
    <w:p w14:paraId="55F99103">
      <w:pPr>
        <w:pStyle w:val="9"/>
        <w:ind w:left="471"/>
      </w:pPr>
      <w:r>
        <w:rPr>
          <w:rFonts w:ascii="Calibri" w:eastAsia="Calibri"/>
          <w:w w:val="95"/>
        </w:rPr>
        <w:t>GET</w:t>
      </w:r>
      <w:r>
        <w:rPr>
          <w:rFonts w:ascii="Calibri" w:eastAsia="Calibri"/>
          <w:spacing w:val="50"/>
        </w:rPr>
        <w:t xml:space="preserve"> </w:t>
      </w:r>
      <w:r>
        <w:rPr>
          <w:w w:val="95"/>
        </w:rPr>
        <w:t xml:space="preserve">请求的参数只能是 </w:t>
      </w:r>
      <w:r>
        <w:rPr>
          <w:rFonts w:ascii="Calibri" w:eastAsia="Calibri"/>
          <w:w w:val="95"/>
        </w:rPr>
        <w:t>ASCII</w:t>
      </w:r>
      <w:r>
        <w:rPr>
          <w:rFonts w:ascii="Calibri" w:eastAsia="Calibri"/>
          <w:spacing w:val="52"/>
        </w:rPr>
        <w:t xml:space="preserve"> </w:t>
      </w:r>
      <w:r>
        <w:rPr>
          <w:w w:val="95"/>
        </w:rPr>
        <w:t xml:space="preserve">码，所以中文需要 </w:t>
      </w:r>
      <w:r>
        <w:rPr>
          <w:rFonts w:ascii="Calibri" w:eastAsia="Calibri"/>
          <w:w w:val="95"/>
        </w:rPr>
        <w:t>URL</w:t>
      </w:r>
      <w:r>
        <w:rPr>
          <w:rFonts w:ascii="Calibri" w:eastAsia="Calibri"/>
          <w:spacing w:val="50"/>
        </w:rPr>
        <w:t xml:space="preserve"> </w:t>
      </w:r>
      <w:r>
        <w:rPr>
          <w:w w:val="95"/>
        </w:rPr>
        <w:t xml:space="preserve">编码，而 </w:t>
      </w:r>
      <w:r>
        <w:rPr>
          <w:rFonts w:ascii="Calibri" w:eastAsia="Calibri"/>
          <w:w w:val="95"/>
        </w:rPr>
        <w:t>POST</w:t>
      </w:r>
      <w:r>
        <w:rPr>
          <w:rFonts w:ascii="Calibri" w:eastAsia="Calibri"/>
          <w:spacing w:val="47"/>
        </w:rPr>
        <w:t xml:space="preserve"> </w:t>
      </w:r>
      <w:r>
        <w:rPr>
          <w:w w:val="95"/>
        </w:rPr>
        <w:t>请求传参没有这个限制；</w:t>
      </w:r>
    </w:p>
    <w:p w14:paraId="0B564F7D">
      <w:pPr>
        <w:pStyle w:val="9"/>
        <w:spacing w:before="6"/>
        <w:rPr>
          <w:sz w:val="15"/>
        </w:rPr>
      </w:pPr>
    </w:p>
    <w:p w14:paraId="5EB6F74E">
      <w:pPr>
        <w:pStyle w:val="9"/>
        <w:ind w:left="471"/>
      </w:pPr>
      <w:r>
        <w:rPr>
          <w:rFonts w:ascii="Calibri" w:eastAsia="Calibri"/>
          <w:w w:val="95"/>
        </w:rPr>
        <w:t>GET</w:t>
      </w:r>
      <w:r>
        <w:rPr>
          <w:rFonts w:ascii="Calibri" w:eastAsia="Calibri"/>
          <w:spacing w:val="34"/>
          <w:w w:val="95"/>
        </w:rPr>
        <w:t xml:space="preserve"> </w:t>
      </w:r>
      <w:r>
        <w:rPr>
          <w:spacing w:val="-4"/>
          <w:w w:val="95"/>
        </w:rPr>
        <w:t xml:space="preserve">产生一个 </w:t>
      </w:r>
      <w:r>
        <w:rPr>
          <w:rFonts w:ascii="Calibri" w:eastAsia="Calibri"/>
          <w:w w:val="95"/>
        </w:rPr>
        <w:t>TCP</w:t>
      </w:r>
      <w:r>
        <w:rPr>
          <w:rFonts w:ascii="Calibri" w:eastAsia="Calibri"/>
          <w:spacing w:val="36"/>
          <w:w w:val="95"/>
        </w:rPr>
        <w:t xml:space="preserve"> </w:t>
      </w:r>
      <w:r>
        <w:rPr>
          <w:w w:val="95"/>
        </w:rPr>
        <w:t>数据包；</w:t>
      </w:r>
      <w:r>
        <w:rPr>
          <w:rFonts w:ascii="Calibri" w:eastAsia="Calibri"/>
          <w:w w:val="95"/>
        </w:rPr>
        <w:t>POST</w:t>
      </w:r>
      <w:r>
        <w:rPr>
          <w:rFonts w:ascii="Calibri" w:eastAsia="Calibri"/>
          <w:spacing w:val="32"/>
          <w:w w:val="95"/>
        </w:rPr>
        <w:t xml:space="preserve"> </w:t>
      </w:r>
      <w:r>
        <w:rPr>
          <w:spacing w:val="-4"/>
          <w:w w:val="95"/>
        </w:rPr>
        <w:t xml:space="preserve">产生两个 </w:t>
      </w:r>
      <w:r>
        <w:rPr>
          <w:rFonts w:ascii="Calibri" w:eastAsia="Calibri"/>
          <w:w w:val="95"/>
        </w:rPr>
        <w:t>TCP</w:t>
      </w:r>
      <w:r>
        <w:rPr>
          <w:rFonts w:ascii="Calibri" w:eastAsia="Calibri"/>
          <w:spacing w:val="36"/>
          <w:w w:val="95"/>
        </w:rPr>
        <w:t xml:space="preserve"> </w:t>
      </w:r>
      <w:r>
        <w:rPr>
          <w:w w:val="95"/>
        </w:rPr>
        <w:t>数据包</w:t>
      </w:r>
    </w:p>
    <w:p w14:paraId="7298D325">
      <w:pPr>
        <w:spacing w:after="0"/>
        <w:sectPr>
          <w:pgSz w:w="11910" w:h="16840"/>
          <w:pgMar w:top="1300" w:right="940" w:bottom="680" w:left="820" w:header="0" w:footer="406" w:gutter="0"/>
          <w:cols w:space="720" w:num="1"/>
        </w:sectPr>
      </w:pPr>
    </w:p>
    <w:p w14:paraId="0AA414F7">
      <w:pPr>
        <w:pStyle w:val="17"/>
        <w:numPr>
          <w:ilvl w:val="2"/>
          <w:numId w:val="194"/>
        </w:numPr>
        <w:tabs>
          <w:tab w:val="left" w:pos="1192"/>
        </w:tabs>
        <w:spacing w:before="42" w:after="0" w:line="240" w:lineRule="auto"/>
        <w:ind w:left="1191" w:right="0" w:hanging="721"/>
        <w:jc w:val="left"/>
        <w:rPr>
          <w:rFonts w:ascii="Calibri" w:eastAsia="Calibri"/>
          <w:b/>
          <w:sz w:val="28"/>
        </w:rPr>
      </w:pPr>
      <w:bookmarkStart w:id="1362" w:name="5.1.29Session与Cookie有什么区别?"/>
      <w:bookmarkEnd w:id="1362"/>
      <w:bookmarkStart w:id="1363" w:name="_bookmark473"/>
      <w:bookmarkEnd w:id="1363"/>
      <w:r>
        <w:rPr>
          <w:rFonts w:ascii="Calibri" w:eastAsia="Calibri"/>
          <w:b/>
          <w:color w:val="4AACC5"/>
          <w:sz w:val="28"/>
        </w:rPr>
        <w:t>Session</w:t>
      </w:r>
      <w:r>
        <w:rPr>
          <w:rFonts w:ascii="Calibri" w:eastAsia="Calibri"/>
          <w:b/>
          <w:color w:val="4AACC5"/>
          <w:spacing w:val="5"/>
          <w:sz w:val="28"/>
        </w:rPr>
        <w:t xml:space="preserve"> </w:t>
      </w:r>
      <w:r>
        <w:rPr>
          <w:color w:val="4AACC5"/>
          <w:spacing w:val="-34"/>
          <w:sz w:val="28"/>
        </w:rPr>
        <w:t xml:space="preserve">与 </w:t>
      </w:r>
      <w:r>
        <w:rPr>
          <w:rFonts w:ascii="Calibri" w:eastAsia="Calibri"/>
          <w:b/>
          <w:color w:val="4AACC5"/>
          <w:sz w:val="28"/>
        </w:rPr>
        <w:t>Cookie</w:t>
      </w:r>
      <w:r>
        <w:rPr>
          <w:rFonts w:ascii="Calibri" w:eastAsia="Calibri"/>
          <w:b/>
          <w:color w:val="4AACC5"/>
          <w:spacing w:val="5"/>
          <w:sz w:val="28"/>
        </w:rPr>
        <w:t xml:space="preserve"> </w:t>
      </w:r>
      <w:r>
        <w:rPr>
          <w:color w:val="4AACC5"/>
          <w:sz w:val="28"/>
        </w:rPr>
        <w:t>有什么区别</w:t>
      </w:r>
      <w:r>
        <w:rPr>
          <w:rFonts w:ascii="Calibri" w:eastAsia="Calibri"/>
          <w:b/>
          <w:color w:val="4AACC5"/>
          <w:sz w:val="28"/>
        </w:rPr>
        <w:t>?</w:t>
      </w:r>
    </w:p>
    <w:p w14:paraId="5E4B14EE">
      <w:pPr>
        <w:pStyle w:val="9"/>
        <w:spacing w:before="11"/>
        <w:rPr>
          <w:rFonts w:ascii="Calibri"/>
          <w:b/>
          <w:sz w:val="23"/>
        </w:rPr>
      </w:pPr>
    </w:p>
    <w:p w14:paraId="4A69EE08">
      <w:pPr>
        <w:pStyle w:val="9"/>
        <w:ind w:left="471"/>
      </w:pPr>
      <w:r>
        <w:t>保存位置。</w:t>
      </w:r>
      <w:r>
        <w:rPr>
          <w:rFonts w:ascii="Calibri" w:eastAsia="Calibri"/>
        </w:rPr>
        <w:t>SESSION</w:t>
      </w:r>
      <w:r>
        <w:rPr>
          <w:rFonts w:ascii="Calibri" w:eastAsia="Calibri"/>
          <w:spacing w:val="2"/>
        </w:rPr>
        <w:t xml:space="preserve"> </w:t>
      </w:r>
      <w:r>
        <w:t>数据保存在服务器端，</w:t>
      </w:r>
      <w:r>
        <w:rPr>
          <w:rFonts w:ascii="Calibri" w:eastAsia="Calibri"/>
        </w:rPr>
        <w:t>Cookie</w:t>
      </w:r>
      <w:r>
        <w:rPr>
          <w:rFonts w:ascii="Calibri" w:eastAsia="Calibri"/>
          <w:spacing w:val="52"/>
        </w:rPr>
        <w:t xml:space="preserve"> </w:t>
      </w:r>
      <w:r>
        <w:t>数据保存在客户端浏览器</w:t>
      </w:r>
    </w:p>
    <w:p w14:paraId="3B8D5608">
      <w:pPr>
        <w:pStyle w:val="9"/>
        <w:spacing w:before="7"/>
        <w:rPr>
          <w:sz w:val="15"/>
        </w:rPr>
      </w:pPr>
    </w:p>
    <w:p w14:paraId="685C16D9">
      <w:pPr>
        <w:pStyle w:val="9"/>
        <w:ind w:left="471"/>
      </w:pPr>
      <w:r>
        <w:t>保存方式。</w:t>
      </w:r>
      <w:r>
        <w:rPr>
          <w:rFonts w:ascii="Calibri" w:eastAsia="Calibri"/>
        </w:rPr>
        <w:t>SESSION</w:t>
      </w:r>
      <w:r>
        <w:rPr>
          <w:rFonts w:ascii="Calibri" w:eastAsia="Calibri"/>
          <w:spacing w:val="36"/>
        </w:rPr>
        <w:t xml:space="preserve"> </w:t>
      </w:r>
      <w:r>
        <w:t>默认被存在在服务器的一个文件里，可以手动设置放在文件、数据库、或内存中；</w:t>
      </w:r>
    </w:p>
    <w:p w14:paraId="27A79CEE">
      <w:pPr>
        <w:pStyle w:val="9"/>
        <w:spacing w:before="6"/>
        <w:rPr>
          <w:sz w:val="15"/>
        </w:rPr>
      </w:pPr>
    </w:p>
    <w:p w14:paraId="56199BDA">
      <w:pPr>
        <w:pStyle w:val="9"/>
        <w:spacing w:before="1"/>
        <w:ind w:left="471"/>
      </w:pPr>
      <w:r>
        <w:rPr>
          <w:rFonts w:ascii="Calibri" w:eastAsia="Calibri"/>
        </w:rPr>
        <w:t>Cookie</w:t>
      </w:r>
      <w:r>
        <w:rPr>
          <w:rFonts w:ascii="Calibri" w:eastAsia="Calibri"/>
          <w:spacing w:val="1"/>
        </w:rPr>
        <w:t xml:space="preserve"> </w:t>
      </w:r>
      <w:r>
        <w:t>默认保存在客户端内存中，如果设置了过期时间就保存在硬盘中。</w:t>
      </w:r>
    </w:p>
    <w:p w14:paraId="321181CA">
      <w:pPr>
        <w:pStyle w:val="9"/>
        <w:spacing w:before="6"/>
        <w:rPr>
          <w:sz w:val="15"/>
        </w:rPr>
      </w:pPr>
    </w:p>
    <w:p w14:paraId="568FFAF3">
      <w:pPr>
        <w:pStyle w:val="9"/>
        <w:spacing w:line="417" w:lineRule="auto"/>
        <w:ind w:left="471" w:right="352"/>
      </w:pPr>
      <w:r>
        <w:t>依赖关系。</w:t>
      </w:r>
      <w:r>
        <w:rPr>
          <w:rFonts w:ascii="Calibri" w:eastAsia="Calibri"/>
        </w:rPr>
        <w:t>SESSION</w:t>
      </w:r>
      <w:r>
        <w:rPr>
          <w:rFonts w:ascii="Calibri" w:eastAsia="Calibri"/>
          <w:spacing w:val="-11"/>
        </w:rPr>
        <w:t xml:space="preserve"> </w:t>
      </w:r>
      <w:r>
        <w:rPr>
          <w:spacing w:val="22"/>
        </w:rPr>
        <w:t>依赖</w:t>
      </w:r>
      <w:r>
        <w:rPr>
          <w:rFonts w:ascii="Calibri" w:eastAsia="Calibri"/>
        </w:rPr>
        <w:t>Cookie</w:t>
      </w:r>
      <w:r>
        <w:rPr>
          <w:rFonts w:ascii="Calibri" w:eastAsia="Calibri"/>
          <w:spacing w:val="-11"/>
        </w:rPr>
        <w:t xml:space="preserve"> </w:t>
      </w:r>
      <w:r>
        <w:rPr>
          <w:spacing w:val="-7"/>
        </w:rPr>
        <w:t xml:space="preserve">来识别 </w:t>
      </w:r>
      <w:r>
        <w:rPr>
          <w:rFonts w:ascii="Calibri" w:eastAsia="Calibri"/>
        </w:rPr>
        <w:t>session_id</w:t>
      </w:r>
      <w:r>
        <w:rPr>
          <w:spacing w:val="-3"/>
        </w:rPr>
        <w:t xml:space="preserve">，如果浏览器禁用了 </w:t>
      </w:r>
      <w:r>
        <w:rPr>
          <w:rFonts w:ascii="Calibri" w:eastAsia="Calibri"/>
        </w:rPr>
        <w:t>Cookie</w:t>
      </w:r>
      <w:r>
        <w:t>，</w:t>
      </w:r>
      <w:r>
        <w:rPr>
          <w:rFonts w:ascii="Calibri" w:eastAsia="Calibri"/>
        </w:rPr>
        <w:t>SESSION</w:t>
      </w:r>
      <w:r>
        <w:rPr>
          <w:rFonts w:ascii="Calibri" w:eastAsia="Calibri"/>
          <w:spacing w:val="32"/>
        </w:rPr>
        <w:t xml:space="preserve"> </w:t>
      </w:r>
      <w:r>
        <w:t>也会失效，此</w:t>
      </w:r>
      <w:r>
        <w:rPr>
          <w:spacing w:val="9"/>
        </w:rPr>
        <w:t>时可以通过</w:t>
      </w:r>
      <w:r>
        <w:rPr>
          <w:rFonts w:ascii="Calibri" w:eastAsia="Calibri"/>
        </w:rPr>
        <w:t>url</w:t>
      </w:r>
      <w:r>
        <w:rPr>
          <w:rFonts w:ascii="Calibri" w:eastAsia="Calibri"/>
          <w:spacing w:val="1"/>
        </w:rPr>
        <w:t xml:space="preserve"> </w:t>
      </w:r>
      <w:r>
        <w:t xml:space="preserve">传递 </w:t>
      </w:r>
      <w:r>
        <w:rPr>
          <w:rFonts w:ascii="Calibri" w:eastAsia="Calibri"/>
        </w:rPr>
        <w:t>session_id</w:t>
      </w:r>
      <w:r>
        <w:t>。</w:t>
      </w:r>
    </w:p>
    <w:p w14:paraId="1BF200CA">
      <w:pPr>
        <w:pStyle w:val="9"/>
        <w:spacing w:line="269" w:lineRule="exact"/>
        <w:ind w:left="471"/>
      </w:pPr>
      <w:r>
        <w:rPr>
          <w:spacing w:val="11"/>
          <w:w w:val="95"/>
        </w:rPr>
        <w:t xml:space="preserve">安全性。因为 </w:t>
      </w:r>
      <w:r>
        <w:rPr>
          <w:rFonts w:ascii="Calibri" w:eastAsia="Calibri"/>
          <w:w w:val="95"/>
        </w:rPr>
        <w:t>SESSION</w:t>
      </w:r>
      <w:r>
        <w:rPr>
          <w:rFonts w:ascii="Calibri" w:eastAsia="Calibri"/>
          <w:spacing w:val="42"/>
        </w:rPr>
        <w:t xml:space="preserve">  </w:t>
      </w:r>
      <w:r>
        <w:rPr>
          <w:spacing w:val="4"/>
          <w:w w:val="95"/>
        </w:rPr>
        <w:t>数据保存在服务端，所以</w:t>
      </w:r>
      <w:r>
        <w:rPr>
          <w:rFonts w:ascii="Calibri" w:eastAsia="Calibri"/>
          <w:w w:val="95"/>
        </w:rPr>
        <w:t>SESSION</w:t>
      </w:r>
      <w:r>
        <w:rPr>
          <w:rFonts w:ascii="Calibri" w:eastAsia="Calibri"/>
          <w:spacing w:val="42"/>
          <w:w w:val="95"/>
        </w:rPr>
        <w:t xml:space="preserve"> </w:t>
      </w:r>
      <w:r>
        <w:rPr>
          <w:spacing w:val="-1"/>
          <w:w w:val="95"/>
        </w:rPr>
        <w:t xml:space="preserve">安全性比 </w:t>
      </w:r>
      <w:r>
        <w:rPr>
          <w:rFonts w:ascii="Calibri" w:eastAsia="Calibri"/>
          <w:w w:val="95"/>
        </w:rPr>
        <w:t>Cookie</w:t>
      </w:r>
      <w:r>
        <w:rPr>
          <w:rFonts w:ascii="Calibri" w:eastAsia="Calibri"/>
          <w:spacing w:val="39"/>
          <w:w w:val="95"/>
        </w:rPr>
        <w:t xml:space="preserve"> </w:t>
      </w:r>
      <w:r>
        <w:rPr>
          <w:w w:val="95"/>
        </w:rPr>
        <w:t>高。</w:t>
      </w:r>
    </w:p>
    <w:p w14:paraId="1E79307C">
      <w:pPr>
        <w:pStyle w:val="9"/>
        <w:spacing w:before="7"/>
        <w:rPr>
          <w:sz w:val="15"/>
        </w:rPr>
      </w:pPr>
    </w:p>
    <w:p w14:paraId="5C2F896E">
      <w:pPr>
        <w:pStyle w:val="9"/>
        <w:ind w:left="471"/>
      </w:pPr>
      <w:r>
        <w:t>尺寸大小。</w:t>
      </w:r>
      <w:r>
        <w:rPr>
          <w:rFonts w:ascii="Calibri" w:eastAsia="Calibri"/>
        </w:rPr>
        <w:t>SESSION</w:t>
      </w:r>
      <w:r>
        <w:rPr>
          <w:rFonts w:ascii="Calibri" w:eastAsia="Calibri"/>
          <w:spacing w:val="45"/>
        </w:rPr>
        <w:t xml:space="preserve"> </w:t>
      </w:r>
      <w:r>
        <w:t>基本上没有大小限制，</w:t>
      </w:r>
      <w:r>
        <w:rPr>
          <w:rFonts w:ascii="Calibri" w:eastAsia="Calibri"/>
        </w:rPr>
        <w:t>COOKIE</w:t>
      </w:r>
      <w:r>
        <w:rPr>
          <w:rFonts w:ascii="Calibri" w:eastAsia="Calibri"/>
          <w:spacing w:val="47"/>
        </w:rPr>
        <w:t xml:space="preserve"> </w:t>
      </w:r>
      <w:r>
        <w:t>保存的内容比较小，具体由浏览器决定。</w:t>
      </w:r>
    </w:p>
    <w:p w14:paraId="1E730B73">
      <w:pPr>
        <w:pStyle w:val="9"/>
        <w:spacing w:before="7"/>
        <w:rPr>
          <w:sz w:val="15"/>
        </w:rPr>
      </w:pPr>
    </w:p>
    <w:p w14:paraId="7099B586">
      <w:pPr>
        <w:pStyle w:val="9"/>
        <w:ind w:left="471"/>
      </w:pPr>
      <w:r>
        <w:t>服务器性能。</w:t>
      </w:r>
      <w:r>
        <w:rPr>
          <w:rFonts w:ascii="Calibri" w:eastAsia="Calibri"/>
        </w:rPr>
        <w:t>SESSION</w:t>
      </w:r>
      <w:r>
        <w:rPr>
          <w:rFonts w:ascii="Calibri" w:eastAsia="Calibri"/>
          <w:spacing w:val="33"/>
        </w:rPr>
        <w:t xml:space="preserve"> </w:t>
      </w:r>
      <w:r>
        <w:rPr>
          <w:spacing w:val="-2"/>
        </w:rPr>
        <w:t xml:space="preserve">对服务器的压力会更大一些，而 </w:t>
      </w:r>
      <w:r>
        <w:rPr>
          <w:rFonts w:ascii="Calibri" w:eastAsia="Calibri"/>
        </w:rPr>
        <w:t>Cookie</w:t>
      </w:r>
      <w:r>
        <w:rPr>
          <w:rFonts w:ascii="Calibri" w:eastAsia="Calibri"/>
          <w:spacing w:val="35"/>
        </w:rPr>
        <w:t xml:space="preserve"> </w:t>
      </w:r>
      <w:r>
        <w:t>放在客户端，所以对服务器基本没影响</w:t>
      </w:r>
    </w:p>
    <w:p w14:paraId="5E90C028">
      <w:pPr>
        <w:pStyle w:val="9"/>
        <w:spacing w:before="2"/>
        <w:rPr>
          <w:sz w:val="32"/>
        </w:rPr>
      </w:pPr>
    </w:p>
    <w:p w14:paraId="139B973C">
      <w:pPr>
        <w:pStyle w:val="17"/>
        <w:numPr>
          <w:ilvl w:val="2"/>
          <w:numId w:val="194"/>
        </w:numPr>
        <w:tabs>
          <w:tab w:val="left" w:pos="1192"/>
        </w:tabs>
        <w:spacing w:before="0" w:after="0" w:line="240" w:lineRule="auto"/>
        <w:ind w:left="1191" w:right="0" w:hanging="721"/>
        <w:jc w:val="left"/>
        <w:rPr>
          <w:sz w:val="28"/>
        </w:rPr>
      </w:pPr>
      <w:bookmarkStart w:id="1364" w:name="_bookmark474"/>
      <w:bookmarkEnd w:id="1364"/>
      <w:bookmarkStart w:id="1365" w:name="5.1.30TCP和UDP有什么区别"/>
      <w:bookmarkEnd w:id="1365"/>
      <w:r>
        <w:rPr>
          <w:rFonts w:ascii="Calibri" w:eastAsia="Calibri"/>
          <w:b/>
          <w:color w:val="4AACC5"/>
          <w:spacing w:val="-1"/>
          <w:sz w:val="28"/>
        </w:rPr>
        <w:t>TCP</w:t>
      </w:r>
      <w:r>
        <w:rPr>
          <w:rFonts w:ascii="Calibri" w:eastAsia="Calibri"/>
          <w:b/>
          <w:color w:val="4AACC5"/>
          <w:spacing w:val="3"/>
          <w:sz w:val="28"/>
        </w:rPr>
        <w:t xml:space="preserve"> </w:t>
      </w:r>
      <w:r>
        <w:rPr>
          <w:color w:val="4AACC5"/>
          <w:spacing w:val="-36"/>
          <w:sz w:val="28"/>
        </w:rPr>
        <w:t xml:space="preserve">和 </w:t>
      </w:r>
      <w:r>
        <w:rPr>
          <w:rFonts w:ascii="Calibri" w:eastAsia="Calibri"/>
          <w:b/>
          <w:color w:val="4AACC5"/>
          <w:sz w:val="28"/>
        </w:rPr>
        <w:t>UDP</w:t>
      </w:r>
      <w:r>
        <w:rPr>
          <w:rFonts w:ascii="Calibri" w:eastAsia="Calibri"/>
          <w:b/>
          <w:color w:val="4AACC5"/>
          <w:spacing w:val="7"/>
          <w:sz w:val="28"/>
        </w:rPr>
        <w:t xml:space="preserve"> </w:t>
      </w:r>
      <w:r>
        <w:rPr>
          <w:color w:val="4AACC5"/>
          <w:sz w:val="28"/>
        </w:rPr>
        <w:t>有什么区别</w:t>
      </w:r>
    </w:p>
    <w:p w14:paraId="50A61373">
      <w:pPr>
        <w:pStyle w:val="9"/>
        <w:spacing w:before="10"/>
        <w:rPr>
          <w:sz w:val="22"/>
        </w:rPr>
      </w:pPr>
    </w:p>
    <w:p w14:paraId="240DE887">
      <w:pPr>
        <w:pStyle w:val="9"/>
        <w:ind w:left="891"/>
        <w:jc w:val="both"/>
      </w:pPr>
      <w:r>
        <w:rPr>
          <w:rFonts w:ascii="Calibri" w:eastAsia="Calibri"/>
        </w:rPr>
        <w:t>TCP</w:t>
      </w:r>
      <w:r>
        <w:rPr>
          <w:rFonts w:ascii="Calibri" w:eastAsia="Calibri"/>
          <w:spacing w:val="-5"/>
        </w:rPr>
        <w:t xml:space="preserve"> </w:t>
      </w:r>
      <w:r>
        <w:t>面向连接（如打电话要先拨号建立连接）</w:t>
      </w:r>
      <w:r>
        <w:rPr>
          <w:rFonts w:ascii="Calibri" w:eastAsia="Calibri"/>
        </w:rPr>
        <w:t>;UDP</w:t>
      </w:r>
      <w:r>
        <w:rPr>
          <w:rFonts w:ascii="Calibri" w:eastAsia="Calibri"/>
          <w:spacing w:val="-2"/>
        </w:rPr>
        <w:t xml:space="preserve"> </w:t>
      </w:r>
      <w:r>
        <w:t>是无连接的，即发送数据之前不需要建立连接</w:t>
      </w:r>
    </w:p>
    <w:p w14:paraId="35E15CED">
      <w:pPr>
        <w:pStyle w:val="9"/>
        <w:spacing w:before="7"/>
        <w:rPr>
          <w:sz w:val="15"/>
        </w:rPr>
      </w:pPr>
    </w:p>
    <w:p w14:paraId="23B8ECBB">
      <w:pPr>
        <w:pStyle w:val="9"/>
        <w:spacing w:line="417" w:lineRule="auto"/>
        <w:ind w:left="471" w:right="353" w:firstLine="420"/>
        <w:jc w:val="both"/>
      </w:pPr>
      <w:r>
        <w:rPr>
          <w:rFonts w:ascii="Calibri" w:eastAsia="Calibri"/>
          <w:w w:val="95"/>
        </w:rPr>
        <w:t>TCP</w:t>
      </w:r>
      <w:r>
        <w:rPr>
          <w:rFonts w:ascii="Calibri" w:eastAsia="Calibri"/>
          <w:spacing w:val="49"/>
        </w:rPr>
        <w:t xml:space="preserve"> </w:t>
      </w:r>
      <w:r>
        <w:rPr>
          <w:spacing w:val="2"/>
          <w:w w:val="95"/>
        </w:rPr>
        <w:t xml:space="preserve">提供可靠的服务。也就是说，通过 </w:t>
      </w:r>
      <w:r>
        <w:rPr>
          <w:rFonts w:ascii="Calibri" w:eastAsia="Calibri"/>
          <w:w w:val="95"/>
        </w:rPr>
        <w:t>TCP</w:t>
      </w:r>
      <w:r>
        <w:rPr>
          <w:rFonts w:ascii="Calibri" w:eastAsia="Calibri"/>
          <w:spacing w:val="54"/>
        </w:rPr>
        <w:t xml:space="preserve"> </w:t>
      </w:r>
      <w:r>
        <w:rPr>
          <w:w w:val="95"/>
        </w:rPr>
        <w:t>连接传送的数据，无差错，不丢失，不重复，且按序到</w:t>
      </w:r>
      <w:r>
        <w:t>达</w:t>
      </w:r>
      <w:r>
        <w:rPr>
          <w:rFonts w:ascii="Calibri" w:eastAsia="Calibri"/>
        </w:rPr>
        <w:t>;UDP</w:t>
      </w:r>
      <w:r>
        <w:rPr>
          <w:rFonts w:ascii="Calibri" w:eastAsia="Calibri"/>
          <w:spacing w:val="4"/>
        </w:rPr>
        <w:t xml:space="preserve"> </w:t>
      </w:r>
      <w:r>
        <w:t>尽最大努力交付，即不保证可靠交付</w:t>
      </w:r>
    </w:p>
    <w:p w14:paraId="43650B6F">
      <w:pPr>
        <w:pStyle w:val="9"/>
        <w:spacing w:line="417" w:lineRule="auto"/>
        <w:ind w:left="471" w:right="351" w:firstLine="420"/>
        <w:jc w:val="both"/>
      </w:pPr>
      <w:r>
        <w:rPr>
          <w:rFonts w:ascii="Calibri" w:eastAsia="Calibri"/>
          <w:w w:val="95"/>
        </w:rPr>
        <w:t>TCP</w:t>
      </w:r>
      <w:r>
        <w:rPr>
          <w:rFonts w:ascii="Calibri" w:eastAsia="Calibri"/>
          <w:spacing w:val="28"/>
          <w:w w:val="95"/>
        </w:rPr>
        <w:t xml:space="preserve"> </w:t>
      </w:r>
      <w:r>
        <w:rPr>
          <w:spacing w:val="1"/>
          <w:w w:val="95"/>
        </w:rPr>
        <w:t xml:space="preserve">面向字节流，实际上是 </w:t>
      </w:r>
      <w:r>
        <w:rPr>
          <w:rFonts w:ascii="Calibri" w:eastAsia="Calibri"/>
          <w:w w:val="95"/>
        </w:rPr>
        <w:t>TCP</w:t>
      </w:r>
      <w:r>
        <w:rPr>
          <w:rFonts w:ascii="Calibri" w:eastAsia="Calibri"/>
          <w:spacing w:val="23"/>
          <w:w w:val="95"/>
        </w:rPr>
        <w:t xml:space="preserve"> </w:t>
      </w:r>
      <w:r>
        <w:rPr>
          <w:w w:val="95"/>
        </w:rPr>
        <w:t>把数据看成一连串无结构的字节流</w:t>
      </w:r>
      <w:r>
        <w:rPr>
          <w:rFonts w:ascii="Calibri" w:eastAsia="Calibri"/>
          <w:w w:val="95"/>
        </w:rPr>
        <w:t>;UDP</w:t>
      </w:r>
      <w:r>
        <w:rPr>
          <w:rFonts w:ascii="Calibri" w:eastAsia="Calibri"/>
          <w:spacing w:val="23"/>
          <w:w w:val="95"/>
        </w:rPr>
        <w:t xml:space="preserve"> </w:t>
      </w:r>
      <w:r>
        <w:rPr>
          <w:spacing w:val="1"/>
          <w:w w:val="95"/>
        </w:rPr>
        <w:t xml:space="preserve">是面向报文的 </w:t>
      </w:r>
      <w:r>
        <w:rPr>
          <w:rFonts w:ascii="Calibri" w:eastAsia="Calibri"/>
          <w:w w:val="95"/>
        </w:rPr>
        <w:t>UDP</w:t>
      </w:r>
      <w:r>
        <w:rPr>
          <w:rFonts w:ascii="Calibri" w:eastAsia="Calibri"/>
          <w:spacing w:val="70"/>
        </w:rPr>
        <w:t xml:space="preserve"> </w:t>
      </w:r>
      <w:r>
        <w:rPr>
          <w:w w:val="95"/>
        </w:rPr>
        <w:t>没有拥塞控制，因此网络出现拥塞不会使源主机的发送速率降低（对实时应用很有用，如</w:t>
      </w:r>
      <w:r>
        <w:rPr>
          <w:spacing w:val="150"/>
        </w:rPr>
        <w:t xml:space="preserve"> </w:t>
      </w:r>
      <w:r>
        <w:rPr>
          <w:rFonts w:ascii="Calibri" w:eastAsia="Calibri"/>
          <w:w w:val="95"/>
        </w:rPr>
        <w:t>IP</w:t>
      </w:r>
      <w:r>
        <w:rPr>
          <w:rFonts w:ascii="Calibri" w:eastAsia="Calibri"/>
          <w:spacing w:val="107"/>
        </w:rPr>
        <w:t xml:space="preserve"> </w:t>
      </w:r>
      <w:r>
        <w:rPr>
          <w:w w:val="95"/>
        </w:rPr>
        <w:t>电话，实时视频</w:t>
      </w:r>
      <w:r>
        <w:t>会议等）</w:t>
      </w:r>
    </w:p>
    <w:p w14:paraId="6BE184EB">
      <w:pPr>
        <w:pStyle w:val="9"/>
        <w:spacing w:line="269" w:lineRule="exact"/>
        <w:ind w:left="891"/>
        <w:jc w:val="both"/>
      </w:pPr>
      <w:r>
        <w:rPr>
          <w:spacing w:val="12"/>
          <w:w w:val="95"/>
        </w:rPr>
        <w:t xml:space="preserve">每一条 </w:t>
      </w:r>
      <w:r>
        <w:rPr>
          <w:rFonts w:ascii="Calibri" w:eastAsia="Calibri"/>
          <w:w w:val="95"/>
        </w:rPr>
        <w:t>TCP</w:t>
      </w:r>
      <w:r>
        <w:rPr>
          <w:rFonts w:ascii="Calibri" w:eastAsia="Calibri"/>
          <w:spacing w:val="109"/>
        </w:rPr>
        <w:t xml:space="preserve"> </w:t>
      </w:r>
      <w:r>
        <w:rPr>
          <w:w w:val="95"/>
        </w:rPr>
        <w:t>连接只能是点到点的</w:t>
      </w:r>
      <w:r>
        <w:rPr>
          <w:rFonts w:ascii="Calibri" w:eastAsia="Calibri"/>
          <w:w w:val="95"/>
        </w:rPr>
        <w:t>;UDP</w:t>
      </w:r>
      <w:r>
        <w:rPr>
          <w:rFonts w:ascii="Calibri" w:eastAsia="Calibri"/>
          <w:spacing w:val="103"/>
        </w:rPr>
        <w:t xml:space="preserve"> </w:t>
      </w:r>
      <w:r>
        <w:rPr>
          <w:w w:val="95"/>
        </w:rPr>
        <w:t>支持一对一，一对多，多对一和多对多的交互通信</w:t>
      </w:r>
    </w:p>
    <w:p w14:paraId="13C39E48">
      <w:pPr>
        <w:pStyle w:val="9"/>
        <w:spacing w:before="6"/>
        <w:rPr>
          <w:sz w:val="15"/>
        </w:rPr>
      </w:pPr>
    </w:p>
    <w:p w14:paraId="3F82ECB7">
      <w:pPr>
        <w:pStyle w:val="9"/>
        <w:ind w:left="891"/>
        <w:jc w:val="both"/>
      </w:pPr>
      <w:r>
        <w:rPr>
          <w:rFonts w:ascii="Calibri" w:eastAsia="Calibri"/>
          <w:w w:val="95"/>
        </w:rPr>
        <w:t>TCP</w:t>
      </w:r>
      <w:r>
        <w:rPr>
          <w:rFonts w:ascii="Calibri" w:eastAsia="Calibri"/>
          <w:spacing w:val="36"/>
          <w:w w:val="95"/>
        </w:rPr>
        <w:t xml:space="preserve"> </w:t>
      </w:r>
      <w:r>
        <w:rPr>
          <w:spacing w:val="-3"/>
          <w:w w:val="95"/>
        </w:rPr>
        <w:t xml:space="preserve">首部开销 </w:t>
      </w:r>
      <w:r>
        <w:rPr>
          <w:rFonts w:ascii="Calibri" w:eastAsia="Calibri"/>
          <w:w w:val="95"/>
        </w:rPr>
        <w:t>20</w:t>
      </w:r>
      <w:r>
        <w:rPr>
          <w:rFonts w:ascii="Calibri" w:eastAsia="Calibri"/>
          <w:spacing w:val="37"/>
          <w:w w:val="95"/>
        </w:rPr>
        <w:t xml:space="preserve"> </w:t>
      </w:r>
      <w:r>
        <w:rPr>
          <w:w w:val="95"/>
        </w:rPr>
        <w:t>字节</w:t>
      </w:r>
      <w:r>
        <w:rPr>
          <w:rFonts w:ascii="Calibri" w:eastAsia="Calibri"/>
          <w:w w:val="95"/>
        </w:rPr>
        <w:t>;UDP</w:t>
      </w:r>
      <w:r>
        <w:rPr>
          <w:rFonts w:ascii="Calibri" w:eastAsia="Calibri"/>
          <w:spacing w:val="36"/>
          <w:w w:val="95"/>
        </w:rPr>
        <w:t xml:space="preserve"> </w:t>
      </w:r>
      <w:r>
        <w:rPr>
          <w:spacing w:val="-2"/>
          <w:w w:val="95"/>
        </w:rPr>
        <w:t xml:space="preserve">的首部开销小，只有 </w:t>
      </w:r>
      <w:r>
        <w:rPr>
          <w:rFonts w:ascii="Calibri" w:eastAsia="Calibri"/>
          <w:w w:val="95"/>
        </w:rPr>
        <w:t>8</w:t>
      </w:r>
      <w:r>
        <w:rPr>
          <w:rFonts w:ascii="Calibri" w:eastAsia="Calibri"/>
          <w:spacing w:val="37"/>
          <w:w w:val="95"/>
        </w:rPr>
        <w:t xml:space="preserve"> </w:t>
      </w:r>
      <w:r>
        <w:rPr>
          <w:w w:val="95"/>
        </w:rPr>
        <w:t>个字节</w:t>
      </w:r>
    </w:p>
    <w:p w14:paraId="0DD9128E">
      <w:pPr>
        <w:pStyle w:val="9"/>
        <w:spacing w:before="7"/>
        <w:rPr>
          <w:sz w:val="15"/>
        </w:rPr>
      </w:pPr>
    </w:p>
    <w:p w14:paraId="43AD0E33">
      <w:pPr>
        <w:pStyle w:val="9"/>
        <w:ind w:left="891"/>
        <w:jc w:val="both"/>
      </w:pPr>
      <w:r>
        <w:rPr>
          <w:rFonts w:ascii="Calibri" w:eastAsia="Calibri"/>
        </w:rPr>
        <w:t>TCP</w:t>
      </w:r>
      <w:r>
        <w:rPr>
          <w:rFonts w:ascii="Calibri" w:eastAsia="Calibri"/>
          <w:spacing w:val="-1"/>
        </w:rPr>
        <w:t xml:space="preserve"> </w:t>
      </w:r>
      <w:r>
        <w:t>的逻辑通信信道是全双工的可靠信道，</w:t>
      </w:r>
      <w:r>
        <w:rPr>
          <w:rFonts w:ascii="Calibri" w:eastAsia="Calibri"/>
        </w:rPr>
        <w:t>UDP</w:t>
      </w:r>
      <w:r>
        <w:rPr>
          <w:rFonts w:ascii="Calibri" w:eastAsia="Calibri"/>
          <w:spacing w:val="-1"/>
        </w:rPr>
        <w:t xml:space="preserve"> </w:t>
      </w:r>
      <w:r>
        <w:t>则是不可靠信道</w:t>
      </w:r>
    </w:p>
    <w:p w14:paraId="1A84CEA9">
      <w:pPr>
        <w:pStyle w:val="9"/>
        <w:rPr>
          <w:sz w:val="22"/>
        </w:rPr>
      </w:pPr>
    </w:p>
    <w:p w14:paraId="3F4E3FCE">
      <w:pPr>
        <w:pStyle w:val="9"/>
        <w:rPr>
          <w:sz w:val="22"/>
        </w:rPr>
      </w:pPr>
    </w:p>
    <w:p w14:paraId="33F1300E">
      <w:pPr>
        <w:pStyle w:val="9"/>
        <w:spacing w:before="9"/>
        <w:rPr>
          <w:sz w:val="24"/>
        </w:rPr>
      </w:pPr>
    </w:p>
    <w:p w14:paraId="44A8B5F2">
      <w:pPr>
        <w:pStyle w:val="17"/>
        <w:numPr>
          <w:ilvl w:val="2"/>
          <w:numId w:val="194"/>
        </w:numPr>
        <w:tabs>
          <w:tab w:val="left" w:pos="1192"/>
        </w:tabs>
        <w:spacing w:before="0" w:after="0" w:line="240" w:lineRule="auto"/>
        <w:ind w:left="1191" w:right="0" w:hanging="721"/>
        <w:jc w:val="left"/>
        <w:rPr>
          <w:sz w:val="28"/>
        </w:rPr>
      </w:pPr>
      <w:bookmarkStart w:id="1366" w:name="5.1.31什么是TCP/IP？"/>
      <w:bookmarkEnd w:id="1366"/>
      <w:bookmarkStart w:id="1367" w:name="_bookmark475"/>
      <w:bookmarkEnd w:id="1367"/>
      <w:bookmarkStart w:id="1368" w:name="_bookmark475"/>
      <w:bookmarkEnd w:id="1368"/>
      <w:r>
        <w:rPr>
          <w:color w:val="4AACC5"/>
          <w:spacing w:val="-20"/>
          <w:sz w:val="28"/>
        </w:rPr>
        <w:t xml:space="preserve">什么是 </w:t>
      </w:r>
      <w:r>
        <w:rPr>
          <w:rFonts w:ascii="Calibri" w:eastAsia="Calibri"/>
          <w:b/>
          <w:color w:val="4AACC5"/>
          <w:spacing w:val="-2"/>
          <w:sz w:val="28"/>
        </w:rPr>
        <w:t>TCP/IP</w:t>
      </w:r>
      <w:r>
        <w:rPr>
          <w:color w:val="4AACC5"/>
          <w:spacing w:val="-2"/>
          <w:sz w:val="28"/>
        </w:rPr>
        <w:t>？</w:t>
      </w:r>
    </w:p>
    <w:p w14:paraId="5F8B7983">
      <w:pPr>
        <w:pStyle w:val="9"/>
        <w:spacing w:before="10"/>
        <w:rPr>
          <w:sz w:val="22"/>
        </w:rPr>
      </w:pPr>
    </w:p>
    <w:p w14:paraId="2B0CF724">
      <w:pPr>
        <w:pStyle w:val="9"/>
        <w:spacing w:line="417" w:lineRule="auto"/>
        <w:ind w:left="471" w:right="351" w:firstLine="420"/>
        <w:jc w:val="both"/>
      </w:pPr>
      <w:r>
        <w:rPr>
          <w:rFonts w:ascii="Calibri" w:eastAsia="Calibri"/>
          <w:w w:val="95"/>
        </w:rPr>
        <w:t>TCP/IP</w:t>
      </w:r>
      <w:r>
        <w:rPr>
          <w:w w:val="95"/>
        </w:rPr>
        <w:t>，也就是互联网协议套件（英语：</w:t>
      </w:r>
      <w:r>
        <w:rPr>
          <w:rFonts w:ascii="Calibri" w:eastAsia="Calibri"/>
          <w:w w:val="95"/>
        </w:rPr>
        <w:t>Internet</w:t>
      </w:r>
      <w:r>
        <w:rPr>
          <w:rFonts w:ascii="Calibri" w:eastAsia="Calibri"/>
          <w:spacing w:val="69"/>
        </w:rPr>
        <w:t xml:space="preserve"> </w:t>
      </w:r>
      <w:r>
        <w:rPr>
          <w:rFonts w:ascii="Calibri" w:eastAsia="Calibri"/>
          <w:w w:val="95"/>
        </w:rPr>
        <w:t>Protocol</w:t>
      </w:r>
      <w:r>
        <w:rPr>
          <w:rFonts w:ascii="Calibri" w:eastAsia="Calibri"/>
          <w:spacing w:val="69"/>
        </w:rPr>
        <w:t xml:space="preserve"> </w:t>
      </w:r>
      <w:r>
        <w:rPr>
          <w:rFonts w:ascii="Calibri" w:eastAsia="Calibri"/>
          <w:w w:val="95"/>
        </w:rPr>
        <w:t>Suite</w:t>
      </w:r>
      <w:r>
        <w:rPr>
          <w:spacing w:val="19"/>
          <w:w w:val="95"/>
        </w:rPr>
        <w:t xml:space="preserve">，缩写 </w:t>
      </w:r>
      <w:r>
        <w:rPr>
          <w:rFonts w:ascii="Calibri" w:eastAsia="Calibri"/>
          <w:w w:val="95"/>
        </w:rPr>
        <w:t>IPS</w:t>
      </w:r>
      <w:r>
        <w:rPr>
          <w:w w:val="95"/>
        </w:rPr>
        <w:t>）是一个网络通信模型，</w:t>
      </w:r>
      <w:r>
        <w:rPr>
          <w:spacing w:val="-98"/>
          <w:w w:val="95"/>
        </w:rPr>
        <w:t xml:space="preserve"> </w:t>
      </w:r>
      <w:r>
        <w:t>以及一整个网络传输协议家族，为网际网络的基础通信架构。</w:t>
      </w:r>
    </w:p>
    <w:p w14:paraId="03F6BD47">
      <w:pPr>
        <w:pStyle w:val="9"/>
        <w:spacing w:line="417" w:lineRule="auto"/>
        <w:ind w:left="471" w:right="353" w:firstLine="420"/>
        <w:jc w:val="both"/>
      </w:pPr>
      <w:r>
        <w:rPr>
          <w:w w:val="95"/>
        </w:rPr>
        <w:t>因为该协议家族的两个核心协议：</w:t>
      </w:r>
      <w:r>
        <w:rPr>
          <w:rFonts w:ascii="Calibri" w:eastAsia="Calibri"/>
          <w:w w:val="95"/>
        </w:rPr>
        <w:t>TCP</w:t>
      </w:r>
      <w:r>
        <w:rPr>
          <w:w w:val="95"/>
        </w:rPr>
        <w:t>（传输控制协议）和</w:t>
      </w:r>
      <w:r>
        <w:rPr>
          <w:spacing w:val="201"/>
        </w:rPr>
        <w:t xml:space="preserve"> </w:t>
      </w:r>
      <w:r>
        <w:rPr>
          <w:rFonts w:ascii="Calibri" w:eastAsia="Calibri"/>
          <w:w w:val="95"/>
        </w:rPr>
        <w:t>IP</w:t>
      </w:r>
      <w:r>
        <w:rPr>
          <w:w w:val="95"/>
        </w:rPr>
        <w:t>（网际协议）为该家族中最早通过的</w:t>
      </w:r>
      <w:r>
        <w:rPr>
          <w:spacing w:val="-4"/>
          <w:w w:val="95"/>
        </w:rPr>
        <w:t xml:space="preserve">标准，所以它常被通称为 </w:t>
      </w:r>
      <w:r>
        <w:rPr>
          <w:rFonts w:ascii="Calibri" w:eastAsia="Calibri"/>
          <w:w w:val="95"/>
        </w:rPr>
        <w:t>TCP/IP</w:t>
      </w:r>
      <w:r>
        <w:rPr>
          <w:rFonts w:ascii="Calibri" w:eastAsia="Calibri"/>
          <w:spacing w:val="10"/>
          <w:w w:val="95"/>
        </w:rPr>
        <w:t xml:space="preserve"> </w:t>
      </w:r>
      <w:r>
        <w:rPr>
          <w:spacing w:val="-7"/>
          <w:w w:val="95"/>
        </w:rPr>
        <w:t xml:space="preserve">协议族，简称 </w:t>
      </w:r>
      <w:r>
        <w:rPr>
          <w:rFonts w:ascii="Calibri" w:eastAsia="Calibri"/>
          <w:w w:val="95"/>
        </w:rPr>
        <w:t>TCP/IP</w:t>
      </w:r>
      <w:r>
        <w:rPr>
          <w:w w:val="95"/>
        </w:rPr>
        <w:t>。</w:t>
      </w:r>
    </w:p>
    <w:p w14:paraId="0EB34D48">
      <w:pPr>
        <w:pStyle w:val="9"/>
        <w:spacing w:line="417" w:lineRule="auto"/>
        <w:ind w:left="471" w:right="351" w:firstLine="420"/>
        <w:jc w:val="both"/>
      </w:pPr>
      <w:r>
        <w:rPr>
          <w:w w:val="95"/>
        </w:rPr>
        <w:t>由于在网络通讯协议普遍采用分层的结构，当多个层次的协议共同工作时，类似计算机科学中的</w:t>
      </w:r>
      <w:r>
        <w:rPr>
          <w:spacing w:val="215"/>
        </w:rPr>
        <w:t xml:space="preserve"> </w:t>
      </w:r>
      <w:r>
        <w:rPr>
          <w:spacing w:val="-6"/>
        </w:rPr>
        <w:t xml:space="preserve">堆栈，因此又被称为 </w:t>
      </w:r>
      <w:r>
        <w:rPr>
          <w:rFonts w:ascii="Calibri" w:eastAsia="Calibri"/>
        </w:rPr>
        <w:t>TCP/IP</w:t>
      </w:r>
      <w:r>
        <w:rPr>
          <w:rFonts w:ascii="Calibri" w:eastAsia="Calibri"/>
          <w:spacing w:val="5"/>
        </w:rPr>
        <w:t xml:space="preserve"> </w:t>
      </w:r>
      <w:r>
        <w:t>协议栈。</w:t>
      </w:r>
    </w:p>
    <w:p w14:paraId="5DCCEA81">
      <w:pPr>
        <w:pStyle w:val="9"/>
        <w:spacing w:line="417" w:lineRule="auto"/>
        <w:ind w:left="471" w:right="250" w:firstLine="420"/>
        <w:jc w:val="both"/>
      </w:pPr>
      <w:r>
        <w:rPr>
          <w:rFonts w:ascii="Calibri" w:eastAsia="Calibri"/>
          <w:w w:val="95"/>
        </w:rPr>
        <w:t>TCP/IP</w:t>
      </w:r>
      <w:r>
        <w:rPr>
          <w:rFonts w:ascii="Calibri" w:eastAsia="Calibri"/>
          <w:spacing w:val="58"/>
        </w:rPr>
        <w:t xml:space="preserve">   </w:t>
      </w:r>
      <w:r>
        <w:rPr>
          <w:w w:val="95"/>
        </w:rPr>
        <w:t>提供点对点的链接机制，将数据应该如何封装、定址、传输、路由以及在目的地如何接收，</w:t>
      </w:r>
      <w:r>
        <w:rPr>
          <w:spacing w:val="1"/>
          <w:w w:val="95"/>
        </w:rPr>
        <w:t xml:space="preserve"> </w:t>
      </w:r>
      <w:r>
        <w:t>都加以标准化。</w:t>
      </w:r>
    </w:p>
    <w:p w14:paraId="388FE792">
      <w:pPr>
        <w:spacing w:after="0" w:line="417" w:lineRule="auto"/>
        <w:jc w:val="both"/>
        <w:sectPr>
          <w:pgSz w:w="11910" w:h="16840"/>
          <w:pgMar w:top="1300" w:right="940" w:bottom="680" w:left="820" w:header="0" w:footer="406" w:gutter="0"/>
          <w:cols w:space="720" w:num="1"/>
        </w:sectPr>
      </w:pPr>
    </w:p>
    <w:p w14:paraId="6E15815F">
      <w:pPr>
        <w:pStyle w:val="9"/>
        <w:spacing w:before="49"/>
        <w:ind w:left="891"/>
      </w:pPr>
      <w:r>
        <w:t>它将软件通信过程抽象化为四个抽象层，采取协议堆栈的方式，分别实现出不同通信协议。</w:t>
      </w:r>
    </w:p>
    <w:p w14:paraId="64B05DA5">
      <w:pPr>
        <w:pStyle w:val="9"/>
        <w:spacing w:before="6"/>
        <w:rPr>
          <w:sz w:val="15"/>
        </w:rPr>
      </w:pPr>
    </w:p>
    <w:p w14:paraId="13DC6535">
      <w:pPr>
        <w:pStyle w:val="9"/>
        <w:spacing w:line="417" w:lineRule="auto"/>
        <w:ind w:left="471" w:right="351" w:firstLine="420"/>
      </w:pPr>
      <w:r>
        <w:rPr>
          <w:w w:val="95"/>
        </w:rPr>
        <w:t>协议族下的各种协议，依其功能不同，被分别归属到这四个层次结构之中，常被视为是简化的七</w:t>
      </w:r>
      <w:r>
        <w:rPr>
          <w:spacing w:val="215"/>
        </w:rPr>
        <w:t xml:space="preserve"> </w:t>
      </w:r>
      <w:r>
        <w:rPr>
          <w:spacing w:val="-27"/>
        </w:rPr>
        <w:t xml:space="preserve">层 </w:t>
      </w:r>
      <w:r>
        <w:rPr>
          <w:rFonts w:ascii="Calibri" w:eastAsia="Calibri"/>
        </w:rPr>
        <w:t>OSI</w:t>
      </w:r>
      <w:r>
        <w:rPr>
          <w:rFonts w:ascii="Calibri" w:eastAsia="Calibri"/>
          <w:spacing w:val="7"/>
        </w:rPr>
        <w:t xml:space="preserve"> </w:t>
      </w:r>
      <w:r>
        <w:t>模型。</w:t>
      </w:r>
    </w:p>
    <w:p w14:paraId="660C9BFF">
      <w:pPr>
        <w:pStyle w:val="9"/>
        <w:spacing w:before="8"/>
        <w:rPr>
          <w:sz w:val="16"/>
        </w:rPr>
      </w:pPr>
    </w:p>
    <w:p w14:paraId="51E3336D">
      <w:pPr>
        <w:pStyle w:val="6"/>
        <w:numPr>
          <w:ilvl w:val="2"/>
          <w:numId w:val="194"/>
        </w:numPr>
        <w:tabs>
          <w:tab w:val="left" w:pos="1192"/>
        </w:tabs>
        <w:spacing w:before="0" w:after="0" w:line="240" w:lineRule="auto"/>
        <w:ind w:left="1191" w:right="0" w:hanging="721"/>
        <w:jc w:val="left"/>
      </w:pPr>
      <w:bookmarkStart w:id="1369" w:name="5.1.32在API测试中测试的常用协议是什么？"/>
      <w:bookmarkEnd w:id="1369"/>
      <w:bookmarkStart w:id="1370" w:name="_bookmark476"/>
      <w:bookmarkEnd w:id="1370"/>
      <w:bookmarkStart w:id="1371" w:name="_bookmark476"/>
      <w:bookmarkEnd w:id="1371"/>
      <w:r>
        <w:rPr>
          <w:color w:val="4AACC5"/>
          <w:spacing w:val="-33"/>
        </w:rPr>
        <w:t xml:space="preserve">在 </w:t>
      </w:r>
      <w:r>
        <w:rPr>
          <w:rFonts w:ascii="Calibri" w:eastAsia="Calibri"/>
          <w:b/>
          <w:color w:val="4AACC5"/>
        </w:rPr>
        <w:t>API</w:t>
      </w:r>
      <w:r>
        <w:rPr>
          <w:rFonts w:ascii="Calibri" w:eastAsia="Calibri"/>
          <w:b/>
          <w:color w:val="4AACC5"/>
          <w:spacing w:val="7"/>
        </w:rPr>
        <w:t xml:space="preserve"> </w:t>
      </w:r>
      <w:r>
        <w:rPr>
          <w:color w:val="4AACC5"/>
        </w:rPr>
        <w:t>测试中测试的常用协议是什么？</w:t>
      </w:r>
    </w:p>
    <w:p w14:paraId="169D5674">
      <w:pPr>
        <w:pStyle w:val="9"/>
        <w:spacing w:before="5"/>
        <w:rPr>
          <w:sz w:val="23"/>
        </w:rPr>
      </w:pPr>
    </w:p>
    <w:p w14:paraId="7F021273">
      <w:pPr>
        <w:pStyle w:val="9"/>
        <w:spacing w:line="439" w:lineRule="auto"/>
        <w:ind w:left="471" w:right="9193"/>
        <w:rPr>
          <w:rFonts w:ascii="Calibri"/>
        </w:rPr>
      </w:pPr>
      <w:r>
        <w:rPr>
          <w:rFonts w:ascii="Calibri"/>
        </w:rPr>
        <w:t>HTTP</w:t>
      </w:r>
      <w:r>
        <w:rPr>
          <w:rFonts w:ascii="Calibri"/>
          <w:spacing w:val="-45"/>
        </w:rPr>
        <w:t xml:space="preserve"> </w:t>
      </w:r>
      <w:r>
        <w:rPr>
          <w:rFonts w:ascii="Calibri"/>
        </w:rPr>
        <w:t>JMS</w:t>
      </w:r>
      <w:r>
        <w:rPr>
          <w:rFonts w:ascii="Calibri"/>
          <w:spacing w:val="1"/>
        </w:rPr>
        <w:t xml:space="preserve"> </w:t>
      </w:r>
      <w:r>
        <w:rPr>
          <w:rFonts w:ascii="Calibri"/>
        </w:rPr>
        <w:t>REST</w:t>
      </w:r>
      <w:r>
        <w:rPr>
          <w:rFonts w:ascii="Calibri"/>
          <w:spacing w:val="1"/>
        </w:rPr>
        <w:t xml:space="preserve"> </w:t>
      </w:r>
      <w:r>
        <w:rPr>
          <w:rFonts w:ascii="Calibri"/>
        </w:rPr>
        <w:t>SOAP</w:t>
      </w:r>
      <w:r>
        <w:rPr>
          <w:rFonts w:ascii="Calibri"/>
          <w:spacing w:val="-45"/>
        </w:rPr>
        <w:t xml:space="preserve"> </w:t>
      </w:r>
      <w:r>
        <w:rPr>
          <w:rFonts w:ascii="Calibri"/>
        </w:rPr>
        <w:t>UDDI</w:t>
      </w:r>
    </w:p>
    <w:p w14:paraId="28672638">
      <w:pPr>
        <w:pStyle w:val="9"/>
        <w:spacing w:before="5"/>
        <w:rPr>
          <w:rFonts w:ascii="Calibri"/>
          <w:sz w:val="16"/>
        </w:rPr>
      </w:pPr>
    </w:p>
    <w:p w14:paraId="52D4ADDD">
      <w:pPr>
        <w:pStyle w:val="17"/>
        <w:numPr>
          <w:ilvl w:val="2"/>
          <w:numId w:val="194"/>
        </w:numPr>
        <w:tabs>
          <w:tab w:val="left" w:pos="1192"/>
        </w:tabs>
        <w:spacing w:before="0" w:after="0" w:line="240" w:lineRule="auto"/>
        <w:ind w:left="1191" w:right="0" w:hanging="721"/>
        <w:jc w:val="left"/>
        <w:rPr>
          <w:sz w:val="28"/>
        </w:rPr>
      </w:pPr>
      <w:bookmarkStart w:id="1372" w:name="_bookmark477"/>
      <w:bookmarkEnd w:id="1372"/>
      <w:bookmarkStart w:id="1373" w:name="5.1.33cookie有什么作用？"/>
      <w:bookmarkEnd w:id="1373"/>
      <w:r>
        <w:rPr>
          <w:rFonts w:ascii="Calibri" w:eastAsia="Calibri"/>
          <w:b/>
          <w:color w:val="4AACC5"/>
          <w:sz w:val="28"/>
        </w:rPr>
        <w:t>cookie</w:t>
      </w:r>
      <w:r>
        <w:rPr>
          <w:rFonts w:ascii="Calibri" w:eastAsia="Calibri"/>
          <w:b/>
          <w:color w:val="4AACC5"/>
          <w:spacing w:val="6"/>
          <w:sz w:val="28"/>
        </w:rPr>
        <w:t xml:space="preserve"> </w:t>
      </w:r>
      <w:r>
        <w:rPr>
          <w:color w:val="4AACC5"/>
          <w:sz w:val="28"/>
        </w:rPr>
        <w:t>有什么作用？</w:t>
      </w:r>
    </w:p>
    <w:p w14:paraId="3345FDEA">
      <w:pPr>
        <w:pStyle w:val="9"/>
        <w:spacing w:before="10"/>
        <w:rPr>
          <w:sz w:val="22"/>
        </w:rPr>
      </w:pPr>
    </w:p>
    <w:p w14:paraId="6FECEC91">
      <w:pPr>
        <w:pStyle w:val="9"/>
        <w:spacing w:line="417" w:lineRule="auto"/>
        <w:ind w:left="471" w:right="351" w:firstLine="420"/>
        <w:jc w:val="both"/>
      </w:pPr>
      <w:r>
        <w:rPr>
          <w:rFonts w:ascii="Calibri" w:eastAsia="Calibri"/>
          <w:w w:val="95"/>
        </w:rPr>
        <w:t>cookie</w:t>
      </w:r>
      <w:r>
        <w:rPr>
          <w:rFonts w:ascii="Calibri" w:eastAsia="Calibri"/>
          <w:spacing w:val="37"/>
          <w:w w:val="95"/>
        </w:rPr>
        <w:t xml:space="preserve"> </w:t>
      </w:r>
      <w:r>
        <w:rPr>
          <w:spacing w:val="7"/>
          <w:w w:val="95"/>
        </w:rPr>
        <w:t xml:space="preserve">可以解决 </w:t>
      </w:r>
      <w:r>
        <w:rPr>
          <w:rFonts w:ascii="Calibri" w:eastAsia="Calibri"/>
          <w:w w:val="95"/>
        </w:rPr>
        <w:t>http</w:t>
      </w:r>
      <w:r>
        <w:rPr>
          <w:rFonts w:ascii="Calibri" w:eastAsia="Calibri"/>
          <w:spacing w:val="34"/>
          <w:w w:val="95"/>
        </w:rPr>
        <w:t xml:space="preserve"> </w:t>
      </w:r>
      <w:r>
        <w:rPr>
          <w:spacing w:val="1"/>
          <w:w w:val="95"/>
        </w:rPr>
        <w:t xml:space="preserve">的无状态的问题，与服务器进行交互，作为 </w:t>
      </w:r>
      <w:r>
        <w:rPr>
          <w:rFonts w:ascii="Calibri" w:eastAsia="Calibri"/>
          <w:w w:val="95"/>
        </w:rPr>
        <w:t>http</w:t>
      </w:r>
      <w:r>
        <w:rPr>
          <w:rFonts w:ascii="Calibri" w:eastAsia="Calibri"/>
          <w:spacing w:val="39"/>
          <w:w w:val="95"/>
        </w:rPr>
        <w:t xml:space="preserve"> </w:t>
      </w:r>
      <w:r>
        <w:rPr>
          <w:w w:val="95"/>
        </w:rPr>
        <w:t>规范存在。它具有极高的简</w:t>
      </w:r>
      <w:r>
        <w:rPr>
          <w:spacing w:val="3"/>
          <w:w w:val="95"/>
        </w:rPr>
        <w:t xml:space="preserve">便性、可扩展性和可用性，也可以通过加密和 </w:t>
      </w:r>
      <w:r>
        <w:rPr>
          <w:rFonts w:ascii="Calibri" w:eastAsia="Calibri"/>
          <w:w w:val="95"/>
        </w:rPr>
        <w:t>SSL</w:t>
      </w:r>
      <w:r>
        <w:rPr>
          <w:rFonts w:ascii="Calibri" w:eastAsia="Calibri"/>
          <w:spacing w:val="38"/>
          <w:w w:val="95"/>
        </w:rPr>
        <w:t xml:space="preserve"> </w:t>
      </w:r>
      <w:r>
        <w:rPr>
          <w:spacing w:val="4"/>
          <w:w w:val="95"/>
        </w:rPr>
        <w:t xml:space="preserve">技术来提高其安全性。因此推荐使用 </w:t>
      </w:r>
      <w:r>
        <w:rPr>
          <w:rFonts w:ascii="Calibri" w:eastAsia="Calibri"/>
          <w:w w:val="95"/>
        </w:rPr>
        <w:t>cookie</w:t>
      </w:r>
      <w:r>
        <w:rPr>
          <w:rFonts w:ascii="Calibri" w:eastAsia="Calibri"/>
          <w:spacing w:val="73"/>
        </w:rPr>
        <w:t xml:space="preserve"> </w:t>
      </w:r>
      <w:r>
        <w:rPr>
          <w:w w:val="95"/>
        </w:rPr>
        <w:t>作为标</w:t>
      </w:r>
      <w:r>
        <w:t>识而不是身份验证的工具。</w:t>
      </w:r>
    </w:p>
    <w:p w14:paraId="0F7A7EFA">
      <w:pPr>
        <w:pStyle w:val="9"/>
        <w:spacing w:line="269" w:lineRule="exact"/>
        <w:ind w:left="891"/>
        <w:jc w:val="both"/>
      </w:pPr>
      <w:r>
        <w:rPr>
          <w:spacing w:val="3"/>
          <w:w w:val="95"/>
        </w:rPr>
        <w:t xml:space="preserve">其中 </w:t>
      </w:r>
      <w:r>
        <w:rPr>
          <w:rFonts w:ascii="Calibri" w:eastAsia="Calibri"/>
          <w:w w:val="95"/>
        </w:rPr>
        <w:t>cookie</w:t>
      </w:r>
      <w:r>
        <w:rPr>
          <w:rFonts w:ascii="Calibri" w:eastAsia="Calibri"/>
          <w:spacing w:val="58"/>
        </w:rPr>
        <w:t xml:space="preserve"> </w:t>
      </w:r>
      <w:r>
        <w:rPr>
          <w:w w:val="95"/>
        </w:rPr>
        <w:t xml:space="preserve">的作用就是为了解决 </w:t>
      </w:r>
      <w:r>
        <w:rPr>
          <w:rFonts w:ascii="Calibri" w:eastAsia="Calibri"/>
          <w:w w:val="95"/>
        </w:rPr>
        <w:t>HTTP</w:t>
      </w:r>
      <w:r>
        <w:rPr>
          <w:rFonts w:ascii="Calibri" w:eastAsia="Calibri"/>
          <w:spacing w:val="64"/>
        </w:rPr>
        <w:t xml:space="preserve"> </w:t>
      </w:r>
      <w:r>
        <w:rPr>
          <w:w w:val="95"/>
        </w:rPr>
        <w:t>协议无状态的缺陷所作出的努力</w:t>
      </w:r>
    </w:p>
    <w:p w14:paraId="21BF7B4B">
      <w:pPr>
        <w:pStyle w:val="9"/>
        <w:spacing w:before="2"/>
        <w:rPr>
          <w:sz w:val="32"/>
        </w:rPr>
      </w:pPr>
    </w:p>
    <w:p w14:paraId="610D775F">
      <w:pPr>
        <w:pStyle w:val="17"/>
        <w:numPr>
          <w:ilvl w:val="2"/>
          <w:numId w:val="194"/>
        </w:numPr>
        <w:tabs>
          <w:tab w:val="left" w:pos="1192"/>
        </w:tabs>
        <w:spacing w:before="0" w:after="0" w:line="240" w:lineRule="auto"/>
        <w:ind w:left="1191" w:right="0" w:hanging="721"/>
        <w:jc w:val="left"/>
        <w:rPr>
          <w:sz w:val="28"/>
        </w:rPr>
      </w:pPr>
      <w:bookmarkStart w:id="1374" w:name="5.1.34Cookie测试的测试点"/>
      <w:bookmarkEnd w:id="1374"/>
      <w:bookmarkStart w:id="1375" w:name="_bookmark478"/>
      <w:bookmarkEnd w:id="1375"/>
      <w:r>
        <w:rPr>
          <w:rFonts w:ascii="Calibri" w:eastAsia="Calibri"/>
          <w:b/>
          <w:color w:val="4AACC5"/>
          <w:sz w:val="28"/>
        </w:rPr>
        <w:t>Cookie</w:t>
      </w:r>
      <w:r>
        <w:rPr>
          <w:rFonts w:ascii="Calibri" w:eastAsia="Calibri"/>
          <w:b/>
          <w:color w:val="4AACC5"/>
          <w:spacing w:val="9"/>
          <w:sz w:val="28"/>
        </w:rPr>
        <w:t xml:space="preserve"> </w:t>
      </w:r>
      <w:r>
        <w:rPr>
          <w:color w:val="4AACC5"/>
          <w:sz w:val="28"/>
        </w:rPr>
        <w:t>测试的测试点</w:t>
      </w:r>
    </w:p>
    <w:p w14:paraId="64084C72">
      <w:pPr>
        <w:pStyle w:val="9"/>
        <w:spacing w:before="10"/>
        <w:rPr>
          <w:sz w:val="22"/>
        </w:rPr>
      </w:pPr>
    </w:p>
    <w:p w14:paraId="00F065C1">
      <w:pPr>
        <w:pStyle w:val="17"/>
        <w:numPr>
          <w:ilvl w:val="0"/>
          <w:numId w:val="207"/>
        </w:numPr>
        <w:tabs>
          <w:tab w:val="left" w:pos="632"/>
        </w:tabs>
        <w:spacing w:before="0" w:after="0" w:line="240" w:lineRule="auto"/>
        <w:ind w:left="632" w:right="0" w:hanging="161"/>
        <w:jc w:val="left"/>
        <w:rPr>
          <w:rFonts w:ascii="Calibri" w:eastAsia="Calibri"/>
          <w:sz w:val="21"/>
        </w:rPr>
      </w:pPr>
      <w:r>
        <w:rPr>
          <w:spacing w:val="-5"/>
          <w:w w:val="95"/>
          <w:sz w:val="21"/>
        </w:rPr>
        <w:t xml:space="preserve">禁止使用 </w:t>
      </w:r>
      <w:r>
        <w:rPr>
          <w:rFonts w:ascii="Calibri" w:eastAsia="Calibri"/>
          <w:w w:val="95"/>
          <w:sz w:val="21"/>
        </w:rPr>
        <w:t>Cookie</w:t>
      </w:r>
    </w:p>
    <w:p w14:paraId="06707463">
      <w:pPr>
        <w:pStyle w:val="9"/>
        <w:spacing w:before="4"/>
        <w:rPr>
          <w:rFonts w:ascii="Calibri"/>
          <w:sz w:val="16"/>
        </w:rPr>
      </w:pPr>
    </w:p>
    <w:p w14:paraId="61847D50">
      <w:pPr>
        <w:pStyle w:val="9"/>
        <w:ind w:left="891"/>
      </w:pPr>
      <w:r>
        <w:rPr>
          <w:spacing w:val="4"/>
          <w:w w:val="95"/>
        </w:rPr>
        <w:t xml:space="preserve">设置浏览器禁止使用 </w:t>
      </w:r>
      <w:r>
        <w:rPr>
          <w:rFonts w:ascii="Calibri" w:eastAsia="Calibri"/>
          <w:w w:val="95"/>
        </w:rPr>
        <w:t>Cookie</w:t>
      </w:r>
      <w:r>
        <w:rPr>
          <w:spacing w:val="4"/>
          <w:w w:val="95"/>
        </w:rPr>
        <w:t xml:space="preserve">，访问网页后，检查存放 </w:t>
      </w:r>
      <w:r>
        <w:rPr>
          <w:rFonts w:ascii="Calibri" w:eastAsia="Calibri"/>
          <w:w w:val="95"/>
        </w:rPr>
        <w:t>Cookie</w:t>
      </w:r>
      <w:r>
        <w:rPr>
          <w:rFonts w:ascii="Calibri" w:eastAsia="Calibri"/>
          <w:spacing w:val="105"/>
        </w:rPr>
        <w:t xml:space="preserve"> </w:t>
      </w:r>
      <w:r>
        <w:rPr>
          <w:w w:val="95"/>
        </w:rPr>
        <w:t>文件中未生成相关文件；</w:t>
      </w:r>
    </w:p>
    <w:p w14:paraId="3F221380">
      <w:pPr>
        <w:pStyle w:val="9"/>
        <w:spacing w:before="7"/>
        <w:rPr>
          <w:sz w:val="15"/>
        </w:rPr>
      </w:pPr>
    </w:p>
    <w:p w14:paraId="2E8E312F">
      <w:pPr>
        <w:pStyle w:val="17"/>
        <w:numPr>
          <w:ilvl w:val="0"/>
          <w:numId w:val="207"/>
        </w:numPr>
        <w:tabs>
          <w:tab w:val="left" w:pos="631"/>
        </w:tabs>
        <w:spacing w:before="0" w:after="0" w:line="240" w:lineRule="auto"/>
        <w:ind w:left="630" w:right="0" w:hanging="160"/>
        <w:jc w:val="left"/>
        <w:rPr>
          <w:sz w:val="21"/>
        </w:rPr>
      </w:pPr>
      <w:r>
        <w:rPr>
          <w:rFonts w:ascii="Calibri" w:eastAsia="Calibri"/>
          <w:sz w:val="21"/>
        </w:rPr>
        <w:t>Cookie</w:t>
      </w:r>
      <w:r>
        <w:rPr>
          <w:rFonts w:ascii="Calibri" w:eastAsia="Calibri"/>
          <w:spacing w:val="3"/>
          <w:sz w:val="21"/>
        </w:rPr>
        <w:t xml:space="preserve"> </w:t>
      </w:r>
      <w:r>
        <w:rPr>
          <w:sz w:val="21"/>
        </w:rPr>
        <w:t>存储路径</w:t>
      </w:r>
    </w:p>
    <w:p w14:paraId="0D1B29A2">
      <w:pPr>
        <w:pStyle w:val="9"/>
        <w:spacing w:before="6"/>
        <w:rPr>
          <w:sz w:val="15"/>
        </w:rPr>
      </w:pPr>
    </w:p>
    <w:p w14:paraId="529E9088">
      <w:pPr>
        <w:pStyle w:val="9"/>
        <w:spacing w:before="1"/>
        <w:ind w:left="891"/>
      </w:pPr>
      <w:r>
        <w:rPr>
          <w:spacing w:val="7"/>
          <w:w w:val="95"/>
        </w:rPr>
        <w:t xml:space="preserve">按照操作系统和浏览器对 </w:t>
      </w:r>
      <w:r>
        <w:rPr>
          <w:rFonts w:ascii="Calibri" w:eastAsia="Calibri"/>
          <w:w w:val="95"/>
        </w:rPr>
        <w:t>Cookie</w:t>
      </w:r>
      <w:r>
        <w:rPr>
          <w:rFonts w:ascii="Calibri" w:eastAsia="Calibri"/>
          <w:spacing w:val="53"/>
        </w:rPr>
        <w:t xml:space="preserve">  </w:t>
      </w:r>
      <w:r>
        <w:rPr>
          <w:w w:val="95"/>
        </w:rPr>
        <w:t>存放路径的设置，检查存放路径是否与设置一致；</w:t>
      </w:r>
    </w:p>
    <w:p w14:paraId="551EF0E6">
      <w:pPr>
        <w:pStyle w:val="9"/>
        <w:spacing w:before="6"/>
        <w:rPr>
          <w:sz w:val="15"/>
        </w:rPr>
      </w:pPr>
    </w:p>
    <w:p w14:paraId="1AA3F9A5">
      <w:pPr>
        <w:pStyle w:val="17"/>
        <w:numPr>
          <w:ilvl w:val="0"/>
          <w:numId w:val="207"/>
        </w:numPr>
        <w:tabs>
          <w:tab w:val="left" w:pos="631"/>
        </w:tabs>
        <w:spacing w:before="0" w:after="0" w:line="240" w:lineRule="auto"/>
        <w:ind w:left="630" w:right="0" w:hanging="160"/>
        <w:jc w:val="left"/>
        <w:rPr>
          <w:sz w:val="21"/>
        </w:rPr>
      </w:pPr>
      <w:r>
        <w:rPr>
          <w:rFonts w:ascii="Calibri" w:eastAsia="Calibri"/>
          <w:sz w:val="21"/>
        </w:rPr>
        <w:t>Cookie</w:t>
      </w:r>
      <w:r>
        <w:rPr>
          <w:rFonts w:ascii="Calibri" w:eastAsia="Calibri"/>
          <w:spacing w:val="3"/>
          <w:sz w:val="21"/>
        </w:rPr>
        <w:t xml:space="preserve"> </w:t>
      </w:r>
      <w:r>
        <w:rPr>
          <w:sz w:val="21"/>
        </w:rPr>
        <w:t>过期检查</w:t>
      </w:r>
    </w:p>
    <w:p w14:paraId="5F984B67">
      <w:pPr>
        <w:pStyle w:val="9"/>
        <w:spacing w:before="7"/>
        <w:rPr>
          <w:sz w:val="15"/>
        </w:rPr>
      </w:pPr>
    </w:p>
    <w:p w14:paraId="07793DF8">
      <w:pPr>
        <w:pStyle w:val="9"/>
        <w:ind w:left="891"/>
      </w:pPr>
      <w:r>
        <w:rPr>
          <w:spacing w:val="1"/>
          <w:w w:val="95"/>
        </w:rPr>
        <w:t xml:space="preserve">按照 </w:t>
      </w:r>
      <w:r>
        <w:rPr>
          <w:rFonts w:ascii="Calibri" w:eastAsia="Calibri"/>
          <w:w w:val="95"/>
        </w:rPr>
        <w:t>Cookie</w:t>
      </w:r>
      <w:r>
        <w:rPr>
          <w:rFonts w:ascii="Calibri" w:eastAsia="Calibri"/>
          <w:spacing w:val="54"/>
        </w:rPr>
        <w:t xml:space="preserve"> </w:t>
      </w:r>
      <w:r>
        <w:rPr>
          <w:w w:val="95"/>
        </w:rPr>
        <w:t xml:space="preserve">过期时间，检查存放文件该 </w:t>
      </w:r>
      <w:r>
        <w:rPr>
          <w:rFonts w:ascii="Calibri" w:eastAsia="Calibri"/>
          <w:w w:val="95"/>
        </w:rPr>
        <w:t>Cookie</w:t>
      </w:r>
      <w:r>
        <w:rPr>
          <w:rFonts w:ascii="Calibri" w:eastAsia="Calibri"/>
          <w:spacing w:val="54"/>
        </w:rPr>
        <w:t xml:space="preserve"> </w:t>
      </w:r>
      <w:r>
        <w:rPr>
          <w:w w:val="95"/>
        </w:rPr>
        <w:t>是否被自动删除</w:t>
      </w:r>
    </w:p>
    <w:p w14:paraId="58A30BF3">
      <w:pPr>
        <w:pStyle w:val="9"/>
        <w:spacing w:before="7"/>
        <w:rPr>
          <w:sz w:val="15"/>
        </w:rPr>
      </w:pPr>
    </w:p>
    <w:p w14:paraId="6C289591">
      <w:pPr>
        <w:pStyle w:val="17"/>
        <w:numPr>
          <w:ilvl w:val="0"/>
          <w:numId w:val="207"/>
        </w:numPr>
        <w:tabs>
          <w:tab w:val="left" w:pos="632"/>
        </w:tabs>
        <w:spacing w:before="0" w:after="0" w:line="240" w:lineRule="auto"/>
        <w:ind w:left="632" w:right="0" w:hanging="161"/>
        <w:jc w:val="left"/>
        <w:rPr>
          <w:sz w:val="21"/>
        </w:rPr>
      </w:pPr>
      <w:r>
        <w:rPr>
          <w:spacing w:val="-3"/>
          <w:w w:val="95"/>
          <w:sz w:val="21"/>
        </w:rPr>
        <w:t xml:space="preserve">检查浏览器中 </w:t>
      </w:r>
      <w:r>
        <w:rPr>
          <w:rFonts w:ascii="Calibri" w:eastAsia="Calibri"/>
          <w:w w:val="95"/>
          <w:sz w:val="21"/>
        </w:rPr>
        <w:t>Cookie</w:t>
      </w:r>
      <w:r>
        <w:rPr>
          <w:rFonts w:ascii="Calibri" w:eastAsia="Calibri"/>
          <w:spacing w:val="44"/>
          <w:w w:val="95"/>
          <w:sz w:val="21"/>
        </w:rPr>
        <w:t xml:space="preserve"> </w:t>
      </w:r>
      <w:r>
        <w:rPr>
          <w:w w:val="95"/>
          <w:sz w:val="21"/>
        </w:rPr>
        <w:t>选项</w:t>
      </w:r>
    </w:p>
    <w:p w14:paraId="53CA434D">
      <w:pPr>
        <w:pStyle w:val="9"/>
        <w:spacing w:before="6"/>
        <w:rPr>
          <w:sz w:val="15"/>
        </w:rPr>
      </w:pPr>
    </w:p>
    <w:p w14:paraId="00DB1991">
      <w:pPr>
        <w:pStyle w:val="9"/>
        <w:spacing w:before="1"/>
        <w:ind w:left="891"/>
        <w:rPr>
          <w:rFonts w:ascii="Calibri" w:eastAsia="Calibri"/>
        </w:rPr>
      </w:pPr>
      <w:r>
        <w:rPr>
          <w:spacing w:val="-6"/>
          <w:w w:val="95"/>
        </w:rPr>
        <w:t xml:space="preserve">通过不同浏览器，设置是否接受 </w:t>
      </w:r>
      <w:r>
        <w:rPr>
          <w:rFonts w:ascii="Calibri" w:eastAsia="Calibri"/>
          <w:w w:val="95"/>
        </w:rPr>
        <w:t>Cookie</w:t>
      </w:r>
      <w:r>
        <w:rPr>
          <w:rFonts w:ascii="Calibri" w:eastAsia="Calibri"/>
          <w:spacing w:val="77"/>
        </w:rPr>
        <w:t xml:space="preserve"> </w:t>
      </w:r>
      <w:r>
        <w:rPr>
          <w:spacing w:val="-6"/>
          <w:w w:val="95"/>
        </w:rPr>
        <w:t xml:space="preserve">文件，如同意接受 </w:t>
      </w:r>
      <w:r>
        <w:rPr>
          <w:rFonts w:ascii="Calibri" w:eastAsia="Calibri"/>
          <w:w w:val="95"/>
        </w:rPr>
        <w:t>Cookie</w:t>
      </w:r>
      <w:r>
        <w:rPr>
          <w:spacing w:val="2"/>
          <w:w w:val="95"/>
        </w:rPr>
        <w:t xml:space="preserve">，检查存放路径中是否存在 </w:t>
      </w:r>
      <w:r>
        <w:rPr>
          <w:rFonts w:ascii="Calibri" w:eastAsia="Calibri"/>
          <w:w w:val="95"/>
        </w:rPr>
        <w:t>Cookie</w:t>
      </w:r>
    </w:p>
    <w:p w14:paraId="647FA08D">
      <w:pPr>
        <w:pStyle w:val="9"/>
        <w:spacing w:before="3"/>
        <w:rPr>
          <w:rFonts w:ascii="Calibri"/>
          <w:sz w:val="16"/>
        </w:rPr>
      </w:pPr>
    </w:p>
    <w:p w14:paraId="0023F457">
      <w:pPr>
        <w:pStyle w:val="9"/>
        <w:ind w:left="471"/>
      </w:pPr>
      <w:r>
        <w:t>文件</w:t>
      </w:r>
    </w:p>
    <w:p w14:paraId="670F7DFC">
      <w:pPr>
        <w:pStyle w:val="9"/>
        <w:spacing w:before="7"/>
        <w:rPr>
          <w:sz w:val="15"/>
        </w:rPr>
      </w:pPr>
    </w:p>
    <w:p w14:paraId="73DCCAFB">
      <w:pPr>
        <w:pStyle w:val="17"/>
        <w:numPr>
          <w:ilvl w:val="0"/>
          <w:numId w:val="207"/>
        </w:numPr>
        <w:tabs>
          <w:tab w:val="left" w:pos="632"/>
        </w:tabs>
        <w:spacing w:before="0" w:after="0" w:line="240" w:lineRule="auto"/>
        <w:ind w:left="632" w:right="0" w:hanging="161"/>
        <w:jc w:val="left"/>
        <w:rPr>
          <w:rFonts w:ascii="Calibri" w:eastAsia="Calibri"/>
          <w:sz w:val="21"/>
        </w:rPr>
      </w:pPr>
      <w:r>
        <w:rPr>
          <w:spacing w:val="-3"/>
          <w:w w:val="95"/>
          <w:sz w:val="21"/>
        </w:rPr>
        <w:t xml:space="preserve">浏览器删除 </w:t>
      </w:r>
      <w:r>
        <w:rPr>
          <w:rFonts w:ascii="Calibri" w:eastAsia="Calibri"/>
          <w:w w:val="95"/>
          <w:sz w:val="21"/>
        </w:rPr>
        <w:t>Cookie</w:t>
      </w:r>
    </w:p>
    <w:p w14:paraId="3379D19F">
      <w:pPr>
        <w:pStyle w:val="9"/>
        <w:spacing w:before="3"/>
        <w:rPr>
          <w:rFonts w:ascii="Calibri"/>
          <w:sz w:val="16"/>
        </w:rPr>
      </w:pPr>
    </w:p>
    <w:p w14:paraId="52CEEA2C">
      <w:pPr>
        <w:pStyle w:val="9"/>
        <w:spacing w:before="1"/>
        <w:ind w:left="891"/>
      </w:pPr>
      <w:r>
        <w:rPr>
          <w:spacing w:val="-1"/>
          <w:w w:val="95"/>
        </w:rPr>
        <w:t xml:space="preserve">通过浏览器的设置，删除 </w:t>
      </w:r>
      <w:r>
        <w:rPr>
          <w:rFonts w:ascii="Calibri" w:eastAsia="Calibri"/>
          <w:w w:val="95"/>
        </w:rPr>
        <w:t>Cookie</w:t>
      </w:r>
      <w:r>
        <w:rPr>
          <w:rFonts w:ascii="Calibri" w:eastAsia="Calibri"/>
          <w:spacing w:val="58"/>
        </w:rPr>
        <w:t xml:space="preserve"> </w:t>
      </w:r>
      <w:r>
        <w:rPr>
          <w:w w:val="95"/>
        </w:rPr>
        <w:t>文件</w:t>
      </w:r>
    </w:p>
    <w:p w14:paraId="0B83A07C">
      <w:pPr>
        <w:pStyle w:val="9"/>
        <w:spacing w:before="6"/>
        <w:rPr>
          <w:sz w:val="15"/>
        </w:rPr>
      </w:pPr>
    </w:p>
    <w:p w14:paraId="0C8D67E3">
      <w:pPr>
        <w:pStyle w:val="17"/>
        <w:numPr>
          <w:ilvl w:val="0"/>
          <w:numId w:val="207"/>
        </w:numPr>
        <w:tabs>
          <w:tab w:val="left" w:pos="631"/>
        </w:tabs>
        <w:spacing w:before="0" w:after="0" w:line="240" w:lineRule="auto"/>
        <w:ind w:left="630" w:right="0" w:hanging="160"/>
        <w:jc w:val="left"/>
        <w:rPr>
          <w:sz w:val="21"/>
        </w:rPr>
      </w:pPr>
      <w:r>
        <w:rPr>
          <w:rFonts w:ascii="Calibri" w:eastAsia="Calibri"/>
          <w:sz w:val="21"/>
        </w:rPr>
        <w:t>Cookie</w:t>
      </w:r>
      <w:r>
        <w:rPr>
          <w:rFonts w:ascii="Calibri" w:eastAsia="Calibri"/>
          <w:spacing w:val="4"/>
          <w:sz w:val="21"/>
        </w:rPr>
        <w:t xml:space="preserve"> </w:t>
      </w:r>
      <w:r>
        <w:rPr>
          <w:sz w:val="21"/>
        </w:rPr>
        <w:t>加密</w:t>
      </w:r>
    </w:p>
    <w:p w14:paraId="00A0BCAB">
      <w:pPr>
        <w:pStyle w:val="9"/>
        <w:spacing w:before="7"/>
        <w:rPr>
          <w:sz w:val="15"/>
        </w:rPr>
      </w:pPr>
    </w:p>
    <w:p w14:paraId="390AF09E">
      <w:pPr>
        <w:pStyle w:val="9"/>
        <w:ind w:left="891"/>
      </w:pPr>
      <w:r>
        <w:t>提交敏感信息时，数据应加密</w:t>
      </w:r>
    </w:p>
    <w:p w14:paraId="6F0C9B87">
      <w:pPr>
        <w:pStyle w:val="9"/>
        <w:spacing w:before="7"/>
        <w:rPr>
          <w:sz w:val="15"/>
        </w:rPr>
      </w:pPr>
    </w:p>
    <w:p w14:paraId="549DFA3A">
      <w:pPr>
        <w:pStyle w:val="17"/>
        <w:numPr>
          <w:ilvl w:val="0"/>
          <w:numId w:val="207"/>
        </w:numPr>
        <w:tabs>
          <w:tab w:val="left" w:pos="631"/>
        </w:tabs>
        <w:spacing w:before="0" w:after="0" w:line="240" w:lineRule="auto"/>
        <w:ind w:left="630" w:right="0" w:hanging="160"/>
        <w:jc w:val="left"/>
        <w:rPr>
          <w:sz w:val="21"/>
        </w:rPr>
      </w:pPr>
      <w:r>
        <w:rPr>
          <w:rFonts w:ascii="Calibri" w:eastAsia="Calibri"/>
          <w:sz w:val="21"/>
        </w:rPr>
        <w:t>Cookie</w:t>
      </w:r>
      <w:r>
        <w:rPr>
          <w:rFonts w:ascii="Calibri" w:eastAsia="Calibri"/>
          <w:spacing w:val="3"/>
          <w:sz w:val="21"/>
        </w:rPr>
        <w:t xml:space="preserve"> </w:t>
      </w:r>
      <w:r>
        <w:rPr>
          <w:sz w:val="21"/>
        </w:rPr>
        <w:t>保存信息</w:t>
      </w:r>
    </w:p>
    <w:p w14:paraId="7AF799C9">
      <w:pPr>
        <w:spacing w:after="0" w:line="240" w:lineRule="auto"/>
        <w:jc w:val="left"/>
        <w:rPr>
          <w:sz w:val="21"/>
        </w:rPr>
        <w:sectPr>
          <w:pgSz w:w="11910" w:h="16840"/>
          <w:pgMar w:top="1260" w:right="940" w:bottom="680" w:left="820" w:header="0" w:footer="406" w:gutter="0"/>
          <w:cols w:space="720" w:num="1"/>
        </w:sectPr>
      </w:pPr>
    </w:p>
    <w:p w14:paraId="4540D6DA">
      <w:pPr>
        <w:pStyle w:val="9"/>
        <w:spacing w:before="49"/>
        <w:ind w:left="891"/>
      </w:pPr>
      <w:r>
        <w:rPr>
          <w:spacing w:val="-6"/>
          <w:w w:val="95"/>
        </w:rPr>
        <w:t xml:space="preserve">验证 </w:t>
      </w:r>
      <w:r>
        <w:rPr>
          <w:rFonts w:ascii="Calibri" w:eastAsia="Calibri"/>
          <w:w w:val="95"/>
        </w:rPr>
        <w:t>Cookie</w:t>
      </w:r>
      <w:r>
        <w:rPr>
          <w:rFonts w:ascii="Calibri" w:eastAsia="Calibri"/>
          <w:spacing w:val="37"/>
          <w:w w:val="95"/>
        </w:rPr>
        <w:t xml:space="preserve"> </w:t>
      </w:r>
      <w:r>
        <w:rPr>
          <w:w w:val="95"/>
        </w:rPr>
        <w:t>能正常工作</w:t>
      </w:r>
    </w:p>
    <w:p w14:paraId="214CD3FC">
      <w:pPr>
        <w:pStyle w:val="9"/>
        <w:spacing w:before="6"/>
        <w:rPr>
          <w:sz w:val="15"/>
        </w:rPr>
      </w:pPr>
    </w:p>
    <w:p w14:paraId="3CFCF63F">
      <w:pPr>
        <w:pStyle w:val="17"/>
        <w:numPr>
          <w:ilvl w:val="0"/>
          <w:numId w:val="207"/>
        </w:numPr>
        <w:tabs>
          <w:tab w:val="left" w:pos="632"/>
        </w:tabs>
        <w:spacing w:before="0" w:after="0" w:line="240" w:lineRule="auto"/>
        <w:ind w:left="632" w:right="0" w:hanging="161"/>
        <w:jc w:val="left"/>
        <w:rPr>
          <w:rFonts w:ascii="Calibri" w:eastAsia="Calibri"/>
          <w:sz w:val="21"/>
        </w:rPr>
      </w:pPr>
      <w:r>
        <w:rPr>
          <w:spacing w:val="-19"/>
          <w:sz w:val="21"/>
        </w:rPr>
        <w:t xml:space="preserve">篡改 </w:t>
      </w:r>
      <w:r>
        <w:rPr>
          <w:rFonts w:ascii="Calibri" w:eastAsia="Calibri"/>
          <w:spacing w:val="-1"/>
          <w:sz w:val="21"/>
        </w:rPr>
        <w:t>Cookie</w:t>
      </w:r>
    </w:p>
    <w:p w14:paraId="1261C2E4">
      <w:pPr>
        <w:pStyle w:val="9"/>
        <w:spacing w:before="4"/>
        <w:rPr>
          <w:rFonts w:ascii="Calibri"/>
          <w:sz w:val="16"/>
        </w:rPr>
      </w:pPr>
    </w:p>
    <w:p w14:paraId="12A76FFA">
      <w:pPr>
        <w:pStyle w:val="9"/>
        <w:ind w:left="891"/>
      </w:pPr>
      <w:r>
        <w:rPr>
          <w:spacing w:val="15"/>
          <w:w w:val="95"/>
        </w:rPr>
        <w:t xml:space="preserve">修改 </w:t>
      </w:r>
      <w:r>
        <w:rPr>
          <w:rFonts w:ascii="Calibri" w:eastAsia="Calibri"/>
          <w:w w:val="95"/>
        </w:rPr>
        <w:t>Cookie</w:t>
      </w:r>
      <w:r>
        <w:rPr>
          <w:rFonts w:ascii="Calibri" w:eastAsia="Calibri"/>
          <w:spacing w:val="97"/>
        </w:rPr>
        <w:t xml:space="preserve"> </w:t>
      </w:r>
      <w:r>
        <w:rPr>
          <w:w w:val="95"/>
        </w:rPr>
        <w:t>内容，查看系统功能是否出现异常，或数据错乱</w:t>
      </w:r>
    </w:p>
    <w:p w14:paraId="384AA9E7">
      <w:pPr>
        <w:pStyle w:val="9"/>
        <w:spacing w:before="7"/>
        <w:rPr>
          <w:sz w:val="15"/>
        </w:rPr>
      </w:pPr>
    </w:p>
    <w:p w14:paraId="75C32EA8">
      <w:pPr>
        <w:pStyle w:val="17"/>
        <w:numPr>
          <w:ilvl w:val="0"/>
          <w:numId w:val="207"/>
        </w:numPr>
        <w:tabs>
          <w:tab w:val="left" w:pos="631"/>
        </w:tabs>
        <w:spacing w:before="0" w:after="0" w:line="240" w:lineRule="auto"/>
        <w:ind w:left="630" w:right="0" w:hanging="160"/>
        <w:jc w:val="left"/>
        <w:rPr>
          <w:sz w:val="21"/>
        </w:rPr>
      </w:pPr>
      <w:r>
        <w:rPr>
          <w:rFonts w:ascii="Calibri" w:eastAsia="Calibri"/>
          <w:sz w:val="21"/>
        </w:rPr>
        <w:t>Cookie</w:t>
      </w:r>
      <w:r>
        <w:rPr>
          <w:rFonts w:ascii="Calibri" w:eastAsia="Calibri"/>
          <w:spacing w:val="3"/>
          <w:sz w:val="21"/>
        </w:rPr>
        <w:t xml:space="preserve"> </w:t>
      </w:r>
      <w:r>
        <w:rPr>
          <w:sz w:val="21"/>
        </w:rPr>
        <w:t>的兼容性</w:t>
      </w:r>
    </w:p>
    <w:p w14:paraId="5D00D715">
      <w:pPr>
        <w:pStyle w:val="9"/>
        <w:spacing w:before="6"/>
        <w:rPr>
          <w:sz w:val="15"/>
        </w:rPr>
      </w:pPr>
    </w:p>
    <w:p w14:paraId="654FE64A">
      <w:pPr>
        <w:pStyle w:val="9"/>
        <w:spacing w:before="1"/>
        <w:ind w:left="891"/>
      </w:pPr>
      <w:r>
        <w:rPr>
          <w:spacing w:val="3"/>
          <w:w w:val="95"/>
        </w:rPr>
        <w:t xml:space="preserve">使用不同类型，或同一类型不同版本的浏览器，检查 </w:t>
      </w:r>
      <w:r>
        <w:rPr>
          <w:rFonts w:ascii="Calibri" w:eastAsia="Calibri"/>
          <w:w w:val="95"/>
        </w:rPr>
        <w:t>cookie</w:t>
      </w:r>
      <w:r>
        <w:rPr>
          <w:rFonts w:ascii="Calibri" w:eastAsia="Calibri"/>
          <w:spacing w:val="126"/>
        </w:rPr>
        <w:t xml:space="preserve"> </w:t>
      </w:r>
      <w:r>
        <w:rPr>
          <w:w w:val="95"/>
        </w:rPr>
        <w:t>文件的兼容性</w:t>
      </w:r>
    </w:p>
    <w:p w14:paraId="7874A0BC">
      <w:pPr>
        <w:pStyle w:val="9"/>
        <w:spacing w:before="6"/>
        <w:rPr>
          <w:sz w:val="15"/>
        </w:rPr>
      </w:pPr>
    </w:p>
    <w:p w14:paraId="77407E8E">
      <w:pPr>
        <w:pStyle w:val="17"/>
        <w:numPr>
          <w:ilvl w:val="0"/>
          <w:numId w:val="207"/>
        </w:numPr>
        <w:tabs>
          <w:tab w:val="left" w:pos="738"/>
        </w:tabs>
        <w:spacing w:before="0" w:after="0" w:line="240" w:lineRule="auto"/>
        <w:ind w:left="737" w:right="0" w:hanging="267"/>
        <w:jc w:val="left"/>
        <w:rPr>
          <w:sz w:val="21"/>
        </w:rPr>
      </w:pPr>
      <w:r>
        <w:rPr>
          <w:spacing w:val="-3"/>
          <w:w w:val="95"/>
          <w:sz w:val="21"/>
        </w:rPr>
        <w:t xml:space="preserve">刷新操作对 </w:t>
      </w:r>
      <w:r>
        <w:rPr>
          <w:rFonts w:ascii="Calibri" w:eastAsia="Calibri"/>
          <w:w w:val="95"/>
          <w:sz w:val="21"/>
        </w:rPr>
        <w:t>cookie</w:t>
      </w:r>
      <w:r>
        <w:rPr>
          <w:rFonts w:ascii="Calibri" w:eastAsia="Calibri"/>
          <w:spacing w:val="38"/>
          <w:w w:val="95"/>
          <w:sz w:val="21"/>
        </w:rPr>
        <w:t xml:space="preserve"> </w:t>
      </w:r>
      <w:r>
        <w:rPr>
          <w:w w:val="95"/>
          <w:sz w:val="21"/>
        </w:rPr>
        <w:t>的影响</w:t>
      </w:r>
    </w:p>
    <w:p w14:paraId="61176C49">
      <w:pPr>
        <w:pStyle w:val="9"/>
        <w:spacing w:before="7"/>
        <w:rPr>
          <w:sz w:val="15"/>
        </w:rPr>
      </w:pPr>
    </w:p>
    <w:p w14:paraId="555CC835">
      <w:pPr>
        <w:pStyle w:val="9"/>
        <w:ind w:left="891"/>
      </w:pPr>
      <w:r>
        <w:rPr>
          <w:w w:val="95"/>
        </w:rPr>
        <w:t xml:space="preserve">进行刷新操作后，是否重新生成 </w:t>
      </w:r>
      <w:r>
        <w:rPr>
          <w:rFonts w:ascii="Calibri" w:eastAsia="Calibri"/>
          <w:w w:val="95"/>
        </w:rPr>
        <w:t>cookie</w:t>
      </w:r>
      <w:r>
        <w:rPr>
          <w:rFonts w:ascii="Calibri" w:eastAsia="Calibri"/>
          <w:spacing w:val="60"/>
        </w:rPr>
        <w:t xml:space="preserve"> </w:t>
      </w:r>
      <w:r>
        <w:rPr>
          <w:spacing w:val="1"/>
          <w:w w:val="95"/>
        </w:rPr>
        <w:t xml:space="preserve">文件或是对 </w:t>
      </w:r>
      <w:r>
        <w:rPr>
          <w:rFonts w:ascii="Calibri" w:eastAsia="Calibri"/>
          <w:w w:val="95"/>
        </w:rPr>
        <w:t>cookie</w:t>
      </w:r>
      <w:r>
        <w:rPr>
          <w:rFonts w:ascii="Calibri" w:eastAsia="Calibri"/>
          <w:spacing w:val="60"/>
        </w:rPr>
        <w:t xml:space="preserve"> </w:t>
      </w:r>
      <w:r>
        <w:rPr>
          <w:w w:val="95"/>
        </w:rPr>
        <w:t>文件进行修改</w:t>
      </w:r>
    </w:p>
    <w:p w14:paraId="21625BD3">
      <w:pPr>
        <w:pStyle w:val="9"/>
        <w:spacing w:before="7"/>
        <w:rPr>
          <w:sz w:val="15"/>
        </w:rPr>
      </w:pPr>
    </w:p>
    <w:p w14:paraId="7CE8D425">
      <w:pPr>
        <w:pStyle w:val="17"/>
        <w:numPr>
          <w:ilvl w:val="0"/>
          <w:numId w:val="207"/>
        </w:numPr>
        <w:tabs>
          <w:tab w:val="left" w:pos="738"/>
        </w:tabs>
        <w:spacing w:before="0" w:after="0" w:line="240" w:lineRule="auto"/>
        <w:ind w:left="737" w:right="0" w:hanging="267"/>
        <w:jc w:val="left"/>
        <w:rPr>
          <w:sz w:val="21"/>
        </w:rPr>
      </w:pPr>
      <w:r>
        <w:rPr>
          <w:spacing w:val="-1"/>
          <w:w w:val="95"/>
          <w:sz w:val="21"/>
        </w:rPr>
        <w:t xml:space="preserve">检查 </w:t>
      </w:r>
      <w:r>
        <w:rPr>
          <w:rFonts w:ascii="Calibri" w:eastAsia="Calibri"/>
          <w:w w:val="95"/>
          <w:sz w:val="21"/>
        </w:rPr>
        <w:t>cookie</w:t>
      </w:r>
      <w:r>
        <w:rPr>
          <w:rFonts w:ascii="Calibri" w:eastAsia="Calibri"/>
          <w:spacing w:val="46"/>
          <w:sz w:val="21"/>
        </w:rPr>
        <w:t xml:space="preserve"> </w:t>
      </w:r>
      <w:r>
        <w:rPr>
          <w:w w:val="95"/>
          <w:sz w:val="21"/>
        </w:rPr>
        <w:t>内容存储是否完整正确</w:t>
      </w:r>
    </w:p>
    <w:p w14:paraId="6BC1B9B2">
      <w:pPr>
        <w:pStyle w:val="9"/>
        <w:spacing w:before="6"/>
        <w:rPr>
          <w:sz w:val="15"/>
        </w:rPr>
      </w:pPr>
    </w:p>
    <w:p w14:paraId="024E0442">
      <w:pPr>
        <w:pStyle w:val="9"/>
        <w:spacing w:before="1" w:line="417" w:lineRule="auto"/>
        <w:ind w:left="471" w:right="348" w:firstLine="420"/>
      </w:pPr>
      <w:r>
        <w:rPr>
          <w:spacing w:val="28"/>
          <w:w w:val="95"/>
        </w:rPr>
        <w:t xml:space="preserve">若 </w:t>
      </w:r>
      <w:r>
        <w:rPr>
          <w:rFonts w:ascii="Calibri" w:eastAsia="Calibri"/>
          <w:w w:val="95"/>
        </w:rPr>
        <w:t>cookie</w:t>
      </w:r>
      <w:r>
        <w:rPr>
          <w:rFonts w:ascii="Calibri" w:eastAsia="Calibri"/>
          <w:spacing w:val="12"/>
          <w:w w:val="95"/>
        </w:rPr>
        <w:t xml:space="preserve"> </w:t>
      </w:r>
      <w:r>
        <w:rPr>
          <w:spacing w:val="5"/>
          <w:w w:val="95"/>
        </w:rPr>
        <w:t xml:space="preserve">进行了加密，先对 </w:t>
      </w:r>
      <w:r>
        <w:rPr>
          <w:rFonts w:ascii="Calibri" w:eastAsia="Calibri"/>
          <w:w w:val="95"/>
        </w:rPr>
        <w:t>cookie</w:t>
      </w:r>
      <w:r>
        <w:rPr>
          <w:rFonts w:ascii="Calibri" w:eastAsia="Calibri"/>
          <w:spacing w:val="60"/>
        </w:rPr>
        <w:t xml:space="preserve"> </w:t>
      </w:r>
      <w:r>
        <w:rPr>
          <w:w w:val="95"/>
        </w:rPr>
        <w:t>文件内容进行解密，然后检查是否按照设计要求存储了相关所</w:t>
      </w:r>
      <w:r>
        <w:rPr>
          <w:spacing w:val="-17"/>
        </w:rPr>
        <w:t xml:space="preserve">有的 </w:t>
      </w:r>
      <w:r>
        <w:rPr>
          <w:rFonts w:ascii="Calibri" w:eastAsia="Calibri"/>
        </w:rPr>
        <w:t>cookie</w:t>
      </w:r>
      <w:r>
        <w:rPr>
          <w:rFonts w:ascii="Calibri" w:eastAsia="Calibri"/>
          <w:spacing w:val="4"/>
        </w:rPr>
        <w:t xml:space="preserve"> </w:t>
      </w:r>
      <w:r>
        <w:t>记录信息。</w:t>
      </w:r>
    </w:p>
    <w:p w14:paraId="590943FA">
      <w:pPr>
        <w:pStyle w:val="17"/>
        <w:numPr>
          <w:ilvl w:val="0"/>
          <w:numId w:val="207"/>
        </w:numPr>
        <w:tabs>
          <w:tab w:val="left" w:pos="738"/>
        </w:tabs>
        <w:spacing w:before="0" w:after="0" w:line="269" w:lineRule="exact"/>
        <w:ind w:left="737" w:right="0" w:hanging="267"/>
        <w:jc w:val="left"/>
        <w:rPr>
          <w:sz w:val="21"/>
        </w:rPr>
      </w:pPr>
      <w:r>
        <w:rPr>
          <w:spacing w:val="3"/>
          <w:w w:val="95"/>
          <w:sz w:val="21"/>
        </w:rPr>
        <w:t xml:space="preserve">对应硬盘存储空间没有空闲时，是否能进行 </w:t>
      </w:r>
      <w:r>
        <w:rPr>
          <w:rFonts w:ascii="Calibri" w:eastAsia="Calibri"/>
          <w:w w:val="95"/>
          <w:sz w:val="21"/>
        </w:rPr>
        <w:t>cookie</w:t>
      </w:r>
      <w:r>
        <w:rPr>
          <w:rFonts w:ascii="Calibri" w:eastAsia="Calibri"/>
          <w:spacing w:val="111"/>
          <w:sz w:val="21"/>
        </w:rPr>
        <w:t xml:space="preserve"> </w:t>
      </w:r>
      <w:r>
        <w:rPr>
          <w:w w:val="95"/>
          <w:sz w:val="21"/>
        </w:rPr>
        <w:t>内容的有效存储</w:t>
      </w:r>
    </w:p>
    <w:p w14:paraId="37998AD7">
      <w:pPr>
        <w:pStyle w:val="9"/>
        <w:spacing w:before="6"/>
        <w:rPr>
          <w:sz w:val="15"/>
        </w:rPr>
      </w:pPr>
    </w:p>
    <w:p w14:paraId="09D53B61">
      <w:pPr>
        <w:pStyle w:val="17"/>
        <w:numPr>
          <w:ilvl w:val="0"/>
          <w:numId w:val="207"/>
        </w:numPr>
        <w:tabs>
          <w:tab w:val="left" w:pos="738"/>
        </w:tabs>
        <w:spacing w:before="0" w:after="0" w:line="417" w:lineRule="auto"/>
        <w:ind w:left="471" w:right="3286" w:firstLine="0"/>
        <w:jc w:val="left"/>
        <w:rPr>
          <w:sz w:val="21"/>
        </w:rPr>
      </w:pPr>
      <w:r>
        <w:rPr>
          <w:spacing w:val="3"/>
          <w:w w:val="95"/>
          <w:sz w:val="21"/>
        </w:rPr>
        <w:t xml:space="preserve">多次做相同的操作或设置，检查是否更新或添加了新的 </w:t>
      </w:r>
      <w:r>
        <w:rPr>
          <w:rFonts w:ascii="Calibri" w:eastAsia="Calibri"/>
          <w:w w:val="95"/>
          <w:sz w:val="21"/>
        </w:rPr>
        <w:t>cookie</w:t>
      </w:r>
      <w:r>
        <w:rPr>
          <w:rFonts w:ascii="Calibri" w:eastAsia="Calibri"/>
          <w:spacing w:val="31"/>
          <w:w w:val="95"/>
          <w:sz w:val="21"/>
        </w:rPr>
        <w:t xml:space="preserve"> </w:t>
      </w:r>
      <w:r>
        <w:rPr>
          <w:w w:val="95"/>
          <w:sz w:val="21"/>
        </w:rPr>
        <w:t>文件</w:t>
      </w:r>
      <w:r>
        <w:rPr>
          <w:sz w:val="21"/>
        </w:rPr>
        <w:t>按照设计要求进行判断</w:t>
      </w:r>
    </w:p>
    <w:p w14:paraId="6BAFBD83">
      <w:pPr>
        <w:pStyle w:val="17"/>
        <w:numPr>
          <w:ilvl w:val="0"/>
          <w:numId w:val="207"/>
        </w:numPr>
        <w:tabs>
          <w:tab w:val="left" w:pos="738"/>
        </w:tabs>
        <w:spacing w:before="0" w:after="0" w:line="269" w:lineRule="exact"/>
        <w:ind w:left="737" w:right="0" w:hanging="267"/>
        <w:jc w:val="left"/>
        <w:rPr>
          <w:sz w:val="21"/>
        </w:rPr>
      </w:pPr>
      <w:r>
        <w:rPr>
          <w:spacing w:val="6"/>
          <w:w w:val="95"/>
          <w:sz w:val="21"/>
        </w:rPr>
        <w:t xml:space="preserve">如果使用 </w:t>
      </w:r>
      <w:r>
        <w:rPr>
          <w:rFonts w:ascii="Calibri" w:eastAsia="Calibri"/>
          <w:w w:val="95"/>
          <w:sz w:val="21"/>
        </w:rPr>
        <w:t>cookie</w:t>
      </w:r>
      <w:r>
        <w:rPr>
          <w:rFonts w:ascii="Calibri" w:eastAsia="Calibri"/>
          <w:spacing w:val="78"/>
          <w:sz w:val="21"/>
        </w:rPr>
        <w:t xml:space="preserve"> </w:t>
      </w:r>
      <w:r>
        <w:rPr>
          <w:w w:val="95"/>
          <w:sz w:val="21"/>
        </w:rPr>
        <w:t>来统计次数，则要检测是否统计正确</w:t>
      </w:r>
    </w:p>
    <w:p w14:paraId="059AB4DD">
      <w:pPr>
        <w:pStyle w:val="9"/>
        <w:spacing w:before="7"/>
        <w:rPr>
          <w:sz w:val="15"/>
        </w:rPr>
      </w:pPr>
    </w:p>
    <w:p w14:paraId="1F40A2C1">
      <w:pPr>
        <w:pStyle w:val="9"/>
        <w:spacing w:line="417" w:lineRule="auto"/>
        <w:ind w:left="471" w:right="353" w:firstLine="420"/>
      </w:pPr>
      <w:r>
        <w:rPr>
          <w:w w:val="95"/>
        </w:rPr>
        <w:t>例如通过用户登录次数进行统计</w:t>
      </w:r>
      <w:r>
        <w:rPr>
          <w:rFonts w:ascii="Calibri" w:eastAsia="Calibri"/>
          <w:w w:val="95"/>
        </w:rPr>
        <w:t>,</w:t>
      </w:r>
      <w:r>
        <w:rPr>
          <w:w w:val="95"/>
        </w:rPr>
        <w:t>访问网站，每次都需要输入用户名和密码</w:t>
      </w:r>
      <w:r>
        <w:rPr>
          <w:rFonts w:ascii="Calibri" w:eastAsia="Calibri"/>
          <w:w w:val="95"/>
        </w:rPr>
        <w:t>,</w:t>
      </w:r>
      <w:r>
        <w:rPr>
          <w:w w:val="95"/>
        </w:rPr>
        <w:t>分第一次登陆还是非第</w:t>
      </w:r>
      <w:r>
        <w:rPr>
          <w:spacing w:val="113"/>
        </w:rPr>
        <w:t xml:space="preserve"> </w:t>
      </w:r>
      <w:r>
        <w:t>一次登录</w:t>
      </w:r>
    </w:p>
    <w:p w14:paraId="29B6A3C6">
      <w:pPr>
        <w:pStyle w:val="9"/>
        <w:spacing w:before="8"/>
        <w:rPr>
          <w:sz w:val="16"/>
        </w:rPr>
      </w:pPr>
    </w:p>
    <w:p w14:paraId="0DE5AAC3">
      <w:pPr>
        <w:pStyle w:val="17"/>
        <w:numPr>
          <w:ilvl w:val="2"/>
          <w:numId w:val="194"/>
        </w:numPr>
        <w:tabs>
          <w:tab w:val="left" w:pos="1192"/>
        </w:tabs>
        <w:spacing w:before="0" w:after="0" w:line="240" w:lineRule="auto"/>
        <w:ind w:left="1191" w:right="0" w:hanging="721"/>
        <w:jc w:val="left"/>
        <w:rPr>
          <w:sz w:val="28"/>
        </w:rPr>
      </w:pPr>
      <w:bookmarkStart w:id="1376" w:name="_bookmark479"/>
      <w:bookmarkEnd w:id="1376"/>
      <w:bookmarkStart w:id="1377" w:name="5.1.35cookie的缺点"/>
      <w:bookmarkEnd w:id="1377"/>
      <w:r>
        <w:rPr>
          <w:rFonts w:ascii="Calibri" w:eastAsia="Calibri"/>
          <w:b/>
          <w:color w:val="4AACC5"/>
          <w:sz w:val="28"/>
        </w:rPr>
        <w:t>cookie</w:t>
      </w:r>
      <w:r>
        <w:rPr>
          <w:rFonts w:ascii="Calibri" w:eastAsia="Calibri"/>
          <w:b/>
          <w:color w:val="4AACC5"/>
          <w:spacing w:val="3"/>
          <w:sz w:val="28"/>
        </w:rPr>
        <w:t xml:space="preserve"> </w:t>
      </w:r>
      <w:r>
        <w:rPr>
          <w:color w:val="4AACC5"/>
          <w:sz w:val="28"/>
        </w:rPr>
        <w:t>的缺点</w:t>
      </w:r>
    </w:p>
    <w:p w14:paraId="1A9374E8">
      <w:pPr>
        <w:pStyle w:val="9"/>
        <w:spacing w:before="10"/>
        <w:rPr>
          <w:sz w:val="22"/>
        </w:rPr>
      </w:pPr>
    </w:p>
    <w:p w14:paraId="5B6D70B6">
      <w:pPr>
        <w:pStyle w:val="17"/>
        <w:numPr>
          <w:ilvl w:val="0"/>
          <w:numId w:val="208"/>
        </w:numPr>
        <w:tabs>
          <w:tab w:val="left" w:pos="1105"/>
        </w:tabs>
        <w:spacing w:before="0" w:after="0" w:line="417" w:lineRule="auto"/>
        <w:ind w:left="471" w:right="353" w:firstLine="0"/>
        <w:jc w:val="left"/>
        <w:rPr>
          <w:sz w:val="21"/>
        </w:rPr>
      </w:pPr>
      <w:r>
        <w:rPr>
          <w:spacing w:val="3"/>
          <w:w w:val="95"/>
          <w:sz w:val="21"/>
        </w:rPr>
        <w:t xml:space="preserve">大小和数目受限制。浏览器对一个域 </w:t>
      </w:r>
      <w:r>
        <w:rPr>
          <w:rFonts w:ascii="Calibri" w:eastAsia="Calibri"/>
          <w:w w:val="95"/>
          <w:sz w:val="21"/>
        </w:rPr>
        <w:t>cookie</w:t>
      </w:r>
      <w:r>
        <w:rPr>
          <w:rFonts w:ascii="Calibri" w:eastAsia="Calibri"/>
          <w:spacing w:val="13"/>
          <w:w w:val="95"/>
          <w:sz w:val="21"/>
        </w:rPr>
        <w:t xml:space="preserve"> </w:t>
      </w:r>
      <w:r>
        <w:rPr>
          <w:spacing w:val="3"/>
          <w:w w:val="95"/>
          <w:sz w:val="21"/>
        </w:rPr>
        <w:t xml:space="preserve">的条目数有上限要求，且每个 </w:t>
      </w:r>
      <w:r>
        <w:rPr>
          <w:rFonts w:ascii="Calibri" w:eastAsia="Calibri"/>
          <w:w w:val="95"/>
          <w:sz w:val="21"/>
        </w:rPr>
        <w:t>cookie</w:t>
      </w:r>
      <w:r>
        <w:rPr>
          <w:rFonts w:ascii="Calibri" w:eastAsia="Calibri"/>
          <w:spacing w:val="50"/>
          <w:sz w:val="21"/>
        </w:rPr>
        <w:t xml:space="preserve"> </w:t>
      </w:r>
      <w:r>
        <w:rPr>
          <w:w w:val="95"/>
          <w:sz w:val="21"/>
        </w:rPr>
        <w:t>的大小不得超</w:t>
      </w:r>
      <w:r>
        <w:rPr>
          <w:spacing w:val="-27"/>
          <w:sz w:val="21"/>
        </w:rPr>
        <w:t xml:space="preserve">过 </w:t>
      </w:r>
      <w:r>
        <w:rPr>
          <w:rFonts w:ascii="Calibri" w:eastAsia="Calibri"/>
          <w:sz w:val="21"/>
        </w:rPr>
        <w:t>4kb</w:t>
      </w:r>
      <w:r>
        <w:rPr>
          <w:sz w:val="21"/>
        </w:rPr>
        <w:t>。</w:t>
      </w:r>
    </w:p>
    <w:p w14:paraId="4155C2F8">
      <w:pPr>
        <w:pStyle w:val="17"/>
        <w:numPr>
          <w:ilvl w:val="0"/>
          <w:numId w:val="208"/>
        </w:numPr>
        <w:tabs>
          <w:tab w:val="left" w:pos="998"/>
        </w:tabs>
        <w:spacing w:before="0" w:after="0" w:line="269" w:lineRule="exact"/>
        <w:ind w:left="998" w:right="0" w:hanging="527"/>
        <w:jc w:val="left"/>
        <w:rPr>
          <w:sz w:val="21"/>
        </w:rPr>
      </w:pPr>
      <w:r>
        <w:rPr>
          <w:sz w:val="21"/>
        </w:rPr>
        <w:t>存在安全性问题，易被人拦截。</w:t>
      </w:r>
    </w:p>
    <w:p w14:paraId="59C16308">
      <w:pPr>
        <w:pStyle w:val="9"/>
        <w:spacing w:before="7"/>
        <w:rPr>
          <w:sz w:val="15"/>
        </w:rPr>
      </w:pPr>
    </w:p>
    <w:p w14:paraId="045C3780">
      <w:pPr>
        <w:pStyle w:val="17"/>
        <w:numPr>
          <w:ilvl w:val="0"/>
          <w:numId w:val="208"/>
        </w:numPr>
        <w:tabs>
          <w:tab w:val="left" w:pos="998"/>
        </w:tabs>
        <w:spacing w:before="0" w:after="0" w:line="240" w:lineRule="auto"/>
        <w:ind w:left="998" w:right="0" w:hanging="527"/>
        <w:jc w:val="left"/>
        <w:rPr>
          <w:sz w:val="21"/>
        </w:rPr>
      </w:pPr>
      <w:r>
        <w:rPr>
          <w:sz w:val="21"/>
        </w:rPr>
        <w:t>需要指定域，不可以跨域</w:t>
      </w:r>
    </w:p>
    <w:p w14:paraId="5E66B959">
      <w:pPr>
        <w:pStyle w:val="9"/>
        <w:spacing w:before="6"/>
        <w:rPr>
          <w:sz w:val="15"/>
        </w:rPr>
      </w:pPr>
    </w:p>
    <w:p w14:paraId="627DF933">
      <w:pPr>
        <w:pStyle w:val="17"/>
        <w:numPr>
          <w:ilvl w:val="0"/>
          <w:numId w:val="208"/>
        </w:numPr>
        <w:tabs>
          <w:tab w:val="left" w:pos="998"/>
        </w:tabs>
        <w:spacing w:before="1" w:after="0" w:line="240" w:lineRule="auto"/>
        <w:ind w:left="998" w:right="0" w:hanging="527"/>
        <w:jc w:val="left"/>
        <w:rPr>
          <w:sz w:val="21"/>
        </w:rPr>
      </w:pPr>
      <w:r>
        <w:rPr>
          <w:sz w:val="21"/>
        </w:rPr>
        <w:t>浪费带宽，因为我每次请求一个新的页面，</w:t>
      </w:r>
      <w:r>
        <w:rPr>
          <w:rFonts w:ascii="Calibri" w:eastAsia="Calibri"/>
          <w:sz w:val="21"/>
        </w:rPr>
        <w:t>cookie</w:t>
      </w:r>
      <w:r>
        <w:rPr>
          <w:rFonts w:ascii="Calibri" w:eastAsia="Calibri"/>
          <w:spacing w:val="-4"/>
          <w:sz w:val="21"/>
        </w:rPr>
        <w:t xml:space="preserve"> </w:t>
      </w:r>
      <w:r>
        <w:rPr>
          <w:sz w:val="21"/>
        </w:rPr>
        <w:t>都会被自动发送过去。</w:t>
      </w:r>
    </w:p>
    <w:p w14:paraId="0380B87B">
      <w:pPr>
        <w:pStyle w:val="9"/>
        <w:spacing w:before="6"/>
        <w:rPr>
          <w:sz w:val="15"/>
        </w:rPr>
      </w:pPr>
    </w:p>
    <w:p w14:paraId="38750D18">
      <w:pPr>
        <w:pStyle w:val="17"/>
        <w:numPr>
          <w:ilvl w:val="0"/>
          <w:numId w:val="208"/>
        </w:numPr>
        <w:tabs>
          <w:tab w:val="left" w:pos="998"/>
        </w:tabs>
        <w:spacing w:before="0" w:after="0" w:line="240" w:lineRule="auto"/>
        <w:ind w:left="998" w:right="0" w:hanging="527"/>
        <w:jc w:val="left"/>
        <w:rPr>
          <w:rFonts w:ascii="Calibri" w:eastAsia="Calibri"/>
          <w:sz w:val="21"/>
        </w:rPr>
      </w:pPr>
      <w:r>
        <w:rPr>
          <w:w w:val="95"/>
          <w:sz w:val="21"/>
        </w:rPr>
        <w:t xml:space="preserve">有的移动端浏览器不支持 </w:t>
      </w:r>
      <w:r>
        <w:rPr>
          <w:rFonts w:ascii="Calibri" w:eastAsia="Calibri"/>
          <w:w w:val="95"/>
          <w:sz w:val="21"/>
        </w:rPr>
        <w:t>cookie</w:t>
      </w:r>
      <w:r>
        <w:rPr>
          <w:rFonts w:ascii="Calibri" w:eastAsia="Calibri"/>
          <w:spacing w:val="56"/>
          <w:sz w:val="21"/>
        </w:rPr>
        <w:t xml:space="preserve"> </w:t>
      </w:r>
      <w:r>
        <w:rPr>
          <w:w w:val="95"/>
          <w:sz w:val="21"/>
        </w:rPr>
        <w:t xml:space="preserve">或浏览器禁用 </w:t>
      </w:r>
      <w:r>
        <w:rPr>
          <w:rFonts w:ascii="Calibri" w:eastAsia="Calibri"/>
          <w:w w:val="95"/>
          <w:sz w:val="21"/>
        </w:rPr>
        <w:t>cookie</w:t>
      </w:r>
    </w:p>
    <w:p w14:paraId="57C79C5C">
      <w:pPr>
        <w:pStyle w:val="9"/>
        <w:spacing w:before="4"/>
        <w:rPr>
          <w:rFonts w:ascii="Calibri"/>
          <w:sz w:val="16"/>
        </w:rPr>
      </w:pPr>
    </w:p>
    <w:p w14:paraId="3E7AEF73">
      <w:pPr>
        <w:pStyle w:val="17"/>
        <w:numPr>
          <w:ilvl w:val="0"/>
          <w:numId w:val="208"/>
        </w:numPr>
        <w:tabs>
          <w:tab w:val="left" w:pos="998"/>
        </w:tabs>
        <w:spacing w:before="0" w:after="0" w:line="417" w:lineRule="auto"/>
        <w:ind w:left="471" w:right="353" w:firstLine="0"/>
        <w:jc w:val="left"/>
        <w:rPr>
          <w:sz w:val="21"/>
        </w:rPr>
      </w:pPr>
      <w:r>
        <w:rPr>
          <w:w w:val="95"/>
          <w:sz w:val="21"/>
        </w:rPr>
        <w:t>有些状态不可能保存在客户端。例如，为了防止重复提交表单，我们需要在服务器端保存一个计</w:t>
      </w:r>
      <w:r>
        <w:rPr>
          <w:spacing w:val="106"/>
          <w:sz w:val="21"/>
        </w:rPr>
        <w:t xml:space="preserve"> </w:t>
      </w:r>
      <w:r>
        <w:rPr>
          <w:sz w:val="21"/>
        </w:rPr>
        <w:t>数器。如果我们把这个计数器保存在客户端，那么它起不到任何作用。</w:t>
      </w:r>
    </w:p>
    <w:p w14:paraId="46FCDE9E">
      <w:pPr>
        <w:pStyle w:val="9"/>
        <w:spacing w:before="8"/>
        <w:rPr>
          <w:sz w:val="16"/>
        </w:rPr>
      </w:pPr>
    </w:p>
    <w:p w14:paraId="278CE227">
      <w:pPr>
        <w:pStyle w:val="17"/>
        <w:numPr>
          <w:ilvl w:val="2"/>
          <w:numId w:val="194"/>
        </w:numPr>
        <w:tabs>
          <w:tab w:val="left" w:pos="1192"/>
        </w:tabs>
        <w:spacing w:before="0" w:after="0" w:line="240" w:lineRule="auto"/>
        <w:ind w:left="1191" w:right="0" w:hanging="721"/>
        <w:jc w:val="left"/>
        <w:rPr>
          <w:sz w:val="28"/>
        </w:rPr>
      </w:pPr>
      <w:bookmarkStart w:id="1378" w:name="5.1.36cookie与session的区别"/>
      <w:bookmarkEnd w:id="1378"/>
      <w:bookmarkStart w:id="1379" w:name="_bookmark480"/>
      <w:bookmarkEnd w:id="1379"/>
      <w:r>
        <w:rPr>
          <w:rFonts w:ascii="Calibri" w:eastAsia="Calibri"/>
          <w:b/>
          <w:color w:val="4AACC5"/>
          <w:spacing w:val="-1"/>
          <w:sz w:val="28"/>
        </w:rPr>
        <w:t>cookie</w:t>
      </w:r>
      <w:r>
        <w:rPr>
          <w:rFonts w:ascii="Calibri" w:eastAsia="Calibri"/>
          <w:b/>
          <w:color w:val="4AACC5"/>
          <w:spacing w:val="5"/>
          <w:sz w:val="28"/>
        </w:rPr>
        <w:t xml:space="preserve"> </w:t>
      </w:r>
      <w:r>
        <w:rPr>
          <w:color w:val="4AACC5"/>
          <w:spacing w:val="-34"/>
          <w:sz w:val="28"/>
        </w:rPr>
        <w:t xml:space="preserve">与 </w:t>
      </w:r>
      <w:r>
        <w:rPr>
          <w:rFonts w:ascii="Calibri" w:eastAsia="Calibri"/>
          <w:b/>
          <w:color w:val="4AACC5"/>
          <w:sz w:val="28"/>
        </w:rPr>
        <w:t>session</w:t>
      </w:r>
      <w:r>
        <w:rPr>
          <w:rFonts w:ascii="Calibri" w:eastAsia="Calibri"/>
          <w:b/>
          <w:color w:val="4AACC5"/>
          <w:spacing w:val="6"/>
          <w:sz w:val="28"/>
        </w:rPr>
        <w:t xml:space="preserve"> </w:t>
      </w:r>
      <w:r>
        <w:rPr>
          <w:color w:val="4AACC5"/>
          <w:sz w:val="28"/>
        </w:rPr>
        <w:t>的区别</w:t>
      </w:r>
    </w:p>
    <w:p w14:paraId="75820912">
      <w:pPr>
        <w:pStyle w:val="9"/>
        <w:spacing w:before="10"/>
        <w:rPr>
          <w:sz w:val="22"/>
        </w:rPr>
      </w:pPr>
    </w:p>
    <w:p w14:paraId="17C23007">
      <w:pPr>
        <w:pStyle w:val="9"/>
        <w:ind w:left="471"/>
      </w:pPr>
      <w:r>
        <w:rPr>
          <w:rFonts w:ascii="Calibri" w:eastAsia="Calibri"/>
        </w:rPr>
        <w:t>1</w:t>
      </w:r>
      <w:r>
        <w:t>、</w:t>
      </w:r>
      <w:r>
        <w:rPr>
          <w:rFonts w:ascii="Calibri" w:eastAsia="Calibri"/>
        </w:rPr>
        <w:t>cookie</w:t>
      </w:r>
      <w:r>
        <w:rPr>
          <w:rFonts w:ascii="Calibri" w:eastAsia="Calibri"/>
          <w:spacing w:val="-2"/>
        </w:rPr>
        <w:t xml:space="preserve"> </w:t>
      </w:r>
      <w:r>
        <w:t>数据存放在客户的浏览器上，</w:t>
      </w:r>
      <w:r>
        <w:rPr>
          <w:rFonts w:ascii="Calibri" w:eastAsia="Calibri"/>
        </w:rPr>
        <w:t>session</w:t>
      </w:r>
      <w:r>
        <w:rPr>
          <w:rFonts w:ascii="Calibri" w:eastAsia="Calibri"/>
          <w:spacing w:val="2"/>
        </w:rPr>
        <w:t xml:space="preserve"> </w:t>
      </w:r>
      <w:r>
        <w:t>数据放在服务器上。</w:t>
      </w:r>
    </w:p>
    <w:p w14:paraId="6639F8C1">
      <w:pPr>
        <w:pStyle w:val="9"/>
        <w:spacing w:before="7"/>
        <w:rPr>
          <w:sz w:val="15"/>
        </w:rPr>
      </w:pPr>
    </w:p>
    <w:p w14:paraId="4B3DCFDD">
      <w:pPr>
        <w:pStyle w:val="9"/>
        <w:ind w:left="471"/>
      </w:pPr>
      <w:r>
        <w:rPr>
          <w:rFonts w:ascii="Calibri" w:eastAsia="Calibri"/>
          <w:spacing w:val="11"/>
          <w:w w:val="95"/>
        </w:rPr>
        <w:t>2</w:t>
      </w:r>
      <w:r>
        <w:rPr>
          <w:w w:val="95"/>
        </w:rPr>
        <w:t>、</w:t>
      </w:r>
      <w:r>
        <w:rPr>
          <w:rFonts w:ascii="Calibri" w:eastAsia="Calibri"/>
          <w:w w:val="95"/>
        </w:rPr>
        <w:t>cookie</w:t>
      </w:r>
      <w:r>
        <w:rPr>
          <w:rFonts w:ascii="Calibri" w:eastAsia="Calibri"/>
          <w:spacing w:val="101"/>
        </w:rPr>
        <w:t xml:space="preserve"> </w:t>
      </w:r>
      <w:r>
        <w:rPr>
          <w:spacing w:val="2"/>
          <w:w w:val="95"/>
        </w:rPr>
        <w:t xml:space="preserve">不是很安全，别人可以分析存放在本地的 </w:t>
      </w:r>
      <w:r>
        <w:rPr>
          <w:rFonts w:ascii="Calibri" w:eastAsia="Calibri"/>
          <w:w w:val="95"/>
        </w:rPr>
        <w:t>cookie</w:t>
      </w:r>
      <w:r>
        <w:rPr>
          <w:rFonts w:ascii="Calibri" w:eastAsia="Calibri"/>
          <w:spacing w:val="106"/>
        </w:rPr>
        <w:t xml:space="preserve"> </w:t>
      </w:r>
      <w:r>
        <w:rPr>
          <w:spacing w:val="14"/>
          <w:w w:val="95"/>
        </w:rPr>
        <w:t xml:space="preserve">并进行 </w:t>
      </w:r>
      <w:r>
        <w:rPr>
          <w:rFonts w:ascii="Calibri" w:eastAsia="Calibri"/>
          <w:w w:val="95"/>
        </w:rPr>
        <w:t>cookie</w:t>
      </w:r>
      <w:r>
        <w:rPr>
          <w:rFonts w:ascii="Calibri" w:eastAsia="Calibri"/>
          <w:spacing w:val="101"/>
        </w:rPr>
        <w:t xml:space="preserve"> </w:t>
      </w:r>
      <w:r>
        <w:rPr>
          <w:spacing w:val="3"/>
          <w:w w:val="95"/>
        </w:rPr>
        <w:t>欺骗考虑到安全应当使用</w:t>
      </w:r>
    </w:p>
    <w:p w14:paraId="4395EC70">
      <w:pPr>
        <w:pStyle w:val="9"/>
        <w:spacing w:before="6"/>
        <w:rPr>
          <w:sz w:val="15"/>
        </w:rPr>
      </w:pPr>
    </w:p>
    <w:p w14:paraId="187DE238">
      <w:pPr>
        <w:pStyle w:val="9"/>
        <w:spacing w:before="1"/>
        <w:ind w:left="471"/>
      </w:pPr>
      <w:r>
        <w:rPr>
          <w:rFonts w:ascii="Calibri" w:eastAsia="Calibri"/>
        </w:rPr>
        <w:t>session</w:t>
      </w:r>
      <w:r>
        <w:t>。</w:t>
      </w:r>
    </w:p>
    <w:p w14:paraId="00136010">
      <w:pPr>
        <w:pStyle w:val="9"/>
        <w:spacing w:before="6"/>
        <w:rPr>
          <w:sz w:val="15"/>
        </w:rPr>
      </w:pPr>
    </w:p>
    <w:p w14:paraId="4CF12B5C">
      <w:pPr>
        <w:pStyle w:val="9"/>
        <w:ind w:left="471"/>
      </w:pPr>
      <w:r>
        <w:rPr>
          <w:rFonts w:ascii="Calibri" w:eastAsia="Calibri"/>
          <w:w w:val="95"/>
        </w:rPr>
        <w:t>3</w:t>
      </w:r>
      <w:r>
        <w:rPr>
          <w:w w:val="95"/>
        </w:rPr>
        <w:t>、</w:t>
      </w:r>
      <w:r>
        <w:rPr>
          <w:rFonts w:ascii="Calibri" w:eastAsia="Calibri"/>
          <w:w w:val="95"/>
        </w:rPr>
        <w:t>session</w:t>
      </w:r>
      <w:r>
        <w:rPr>
          <w:rFonts w:ascii="Calibri" w:eastAsia="Calibri"/>
          <w:spacing w:val="72"/>
        </w:rPr>
        <w:t xml:space="preserve">   </w:t>
      </w:r>
      <w:r>
        <w:rPr>
          <w:w w:val="95"/>
        </w:rPr>
        <w:t>会在一定时间内保存在服务器上。当访问增多，会比较占用你服务器的性能考虑到减轻服务</w:t>
      </w:r>
    </w:p>
    <w:p w14:paraId="0C76FD02">
      <w:pPr>
        <w:spacing w:after="0"/>
        <w:sectPr>
          <w:pgSz w:w="11910" w:h="16840"/>
          <w:pgMar w:top="1260" w:right="940" w:bottom="680" w:left="820" w:header="0" w:footer="406" w:gutter="0"/>
          <w:cols w:space="720" w:num="1"/>
        </w:sectPr>
      </w:pPr>
    </w:p>
    <w:p w14:paraId="68F1A316">
      <w:pPr>
        <w:pStyle w:val="9"/>
        <w:spacing w:before="49"/>
        <w:ind w:left="471"/>
      </w:pPr>
      <w:r>
        <w:rPr>
          <w:spacing w:val="1"/>
          <w:w w:val="95"/>
        </w:rPr>
        <w:t xml:space="preserve">器性能方面，应当使用 </w:t>
      </w:r>
      <w:r>
        <w:rPr>
          <w:rFonts w:ascii="Calibri" w:eastAsia="Calibri"/>
          <w:w w:val="95"/>
        </w:rPr>
        <w:t>cookie</w:t>
      </w:r>
      <w:r>
        <w:rPr>
          <w:w w:val="95"/>
        </w:rPr>
        <w:t>。</w:t>
      </w:r>
    </w:p>
    <w:p w14:paraId="6B5ED3B2">
      <w:pPr>
        <w:pStyle w:val="9"/>
        <w:spacing w:before="6"/>
        <w:rPr>
          <w:sz w:val="15"/>
        </w:rPr>
      </w:pPr>
    </w:p>
    <w:p w14:paraId="1A437D8F">
      <w:pPr>
        <w:pStyle w:val="9"/>
        <w:ind w:left="471"/>
      </w:pPr>
      <w:r>
        <w:rPr>
          <w:rFonts w:ascii="Calibri" w:eastAsia="Calibri"/>
          <w:w w:val="95"/>
        </w:rPr>
        <w:t>4</w:t>
      </w:r>
      <w:r>
        <w:rPr>
          <w:spacing w:val="2"/>
          <w:w w:val="95"/>
        </w:rPr>
        <w:t xml:space="preserve">、单个 </w:t>
      </w:r>
      <w:r>
        <w:rPr>
          <w:rFonts w:ascii="Calibri" w:eastAsia="Calibri"/>
          <w:w w:val="95"/>
        </w:rPr>
        <w:t>cookie</w:t>
      </w:r>
      <w:r>
        <w:rPr>
          <w:rFonts w:ascii="Calibri" w:eastAsia="Calibri"/>
          <w:spacing w:val="59"/>
        </w:rPr>
        <w:t xml:space="preserve"> </w:t>
      </w:r>
      <w:r>
        <w:rPr>
          <w:w w:val="95"/>
        </w:rPr>
        <w:t xml:space="preserve">保存的数据不能超过 </w:t>
      </w:r>
      <w:r>
        <w:rPr>
          <w:rFonts w:ascii="Calibri" w:eastAsia="Calibri"/>
          <w:w w:val="95"/>
        </w:rPr>
        <w:t>4K</w:t>
      </w:r>
      <w:r>
        <w:rPr>
          <w:w w:val="95"/>
        </w:rPr>
        <w:t xml:space="preserve">，很多浏览器都限制一个站点最多保存 </w:t>
      </w:r>
      <w:r>
        <w:rPr>
          <w:rFonts w:ascii="Calibri" w:eastAsia="Calibri"/>
          <w:w w:val="95"/>
        </w:rPr>
        <w:t>20</w:t>
      </w:r>
      <w:r>
        <w:rPr>
          <w:rFonts w:ascii="Calibri" w:eastAsia="Calibri"/>
          <w:spacing w:val="61"/>
        </w:rPr>
        <w:t xml:space="preserve"> </w:t>
      </w:r>
      <w:r>
        <w:rPr>
          <w:spacing w:val="1"/>
          <w:w w:val="95"/>
        </w:rPr>
        <w:t xml:space="preserve">个 </w:t>
      </w:r>
      <w:r>
        <w:rPr>
          <w:rFonts w:ascii="Calibri" w:eastAsia="Calibri"/>
          <w:w w:val="95"/>
        </w:rPr>
        <w:t>cookie</w:t>
      </w:r>
      <w:r>
        <w:rPr>
          <w:w w:val="95"/>
        </w:rPr>
        <w:t>。</w:t>
      </w:r>
    </w:p>
    <w:p w14:paraId="32D8F9C0">
      <w:pPr>
        <w:pStyle w:val="9"/>
        <w:spacing w:before="7"/>
        <w:rPr>
          <w:sz w:val="15"/>
        </w:rPr>
      </w:pPr>
    </w:p>
    <w:p w14:paraId="5D7A7B7F">
      <w:pPr>
        <w:pStyle w:val="9"/>
        <w:ind w:left="471"/>
      </w:pPr>
      <w:r>
        <w:rPr>
          <w:rFonts w:ascii="Calibri" w:eastAsia="Calibri"/>
        </w:rPr>
        <w:t>5</w:t>
      </w:r>
      <w:r>
        <w:t>、所以个人建议：</w:t>
      </w:r>
    </w:p>
    <w:p w14:paraId="779B8D84">
      <w:pPr>
        <w:pStyle w:val="9"/>
        <w:spacing w:before="7"/>
        <w:rPr>
          <w:sz w:val="15"/>
        </w:rPr>
      </w:pPr>
    </w:p>
    <w:p w14:paraId="4A1D33C6">
      <w:pPr>
        <w:pStyle w:val="17"/>
        <w:numPr>
          <w:ilvl w:val="0"/>
          <w:numId w:val="209"/>
        </w:numPr>
        <w:tabs>
          <w:tab w:val="left" w:pos="1418"/>
        </w:tabs>
        <w:spacing w:before="0" w:after="0" w:line="240" w:lineRule="auto"/>
        <w:ind w:left="1418" w:right="0" w:hanging="527"/>
        <w:jc w:val="left"/>
        <w:rPr>
          <w:rFonts w:ascii="Calibri" w:eastAsia="Calibri"/>
          <w:sz w:val="21"/>
        </w:rPr>
      </w:pPr>
      <w:r>
        <w:rPr>
          <w:spacing w:val="2"/>
          <w:w w:val="95"/>
          <w:sz w:val="21"/>
        </w:rPr>
        <w:t xml:space="preserve">将登陆信息等重要信息存放为 </w:t>
      </w:r>
      <w:r>
        <w:rPr>
          <w:rFonts w:ascii="Calibri" w:eastAsia="Calibri"/>
          <w:w w:val="95"/>
          <w:sz w:val="21"/>
        </w:rPr>
        <w:t>session</w:t>
      </w:r>
    </w:p>
    <w:p w14:paraId="1F2B35AF">
      <w:pPr>
        <w:pStyle w:val="9"/>
        <w:spacing w:before="3"/>
        <w:rPr>
          <w:rFonts w:ascii="Calibri"/>
          <w:sz w:val="16"/>
        </w:rPr>
      </w:pPr>
    </w:p>
    <w:p w14:paraId="1C8084B1">
      <w:pPr>
        <w:pStyle w:val="17"/>
        <w:numPr>
          <w:ilvl w:val="0"/>
          <w:numId w:val="209"/>
        </w:numPr>
        <w:tabs>
          <w:tab w:val="left" w:pos="1418"/>
        </w:tabs>
        <w:spacing w:before="1" w:after="0" w:line="240" w:lineRule="auto"/>
        <w:ind w:left="1418" w:right="0" w:hanging="527"/>
        <w:jc w:val="left"/>
        <w:rPr>
          <w:sz w:val="21"/>
        </w:rPr>
      </w:pPr>
      <w:r>
        <w:rPr>
          <w:w w:val="95"/>
          <w:sz w:val="21"/>
        </w:rPr>
        <w:t xml:space="preserve">其他信息如果需要保留，可以放在 </w:t>
      </w:r>
      <w:r>
        <w:rPr>
          <w:rFonts w:ascii="Calibri" w:eastAsia="Calibri"/>
          <w:w w:val="95"/>
          <w:sz w:val="21"/>
        </w:rPr>
        <w:t>cookie</w:t>
      </w:r>
      <w:r>
        <w:rPr>
          <w:rFonts w:ascii="Calibri" w:eastAsia="Calibri"/>
          <w:spacing w:val="62"/>
          <w:sz w:val="21"/>
        </w:rPr>
        <w:t xml:space="preserve"> </w:t>
      </w:r>
      <w:r>
        <w:rPr>
          <w:w w:val="95"/>
          <w:sz w:val="21"/>
        </w:rPr>
        <w:t>中</w:t>
      </w:r>
    </w:p>
    <w:p w14:paraId="341AA860">
      <w:pPr>
        <w:spacing w:after="0" w:line="240" w:lineRule="auto"/>
        <w:jc w:val="left"/>
        <w:rPr>
          <w:sz w:val="21"/>
        </w:rPr>
        <w:sectPr>
          <w:pgSz w:w="11910" w:h="16840"/>
          <w:pgMar w:top="1260" w:right="940" w:bottom="680" w:left="820" w:header="0" w:footer="406" w:gutter="0"/>
          <w:cols w:space="720" w:num="1"/>
        </w:sectPr>
      </w:pPr>
    </w:p>
    <w:p w14:paraId="12A35267">
      <w:pPr>
        <w:pStyle w:val="17"/>
        <w:numPr>
          <w:ilvl w:val="0"/>
          <w:numId w:val="210"/>
        </w:numPr>
        <w:tabs>
          <w:tab w:val="left" w:pos="892"/>
        </w:tabs>
        <w:spacing w:before="14" w:after="0" w:line="240" w:lineRule="auto"/>
        <w:ind w:left="891" w:right="0" w:hanging="421"/>
        <w:jc w:val="left"/>
        <w:rPr>
          <w:rFonts w:ascii="Calibri" w:eastAsia="Calibri"/>
          <w:sz w:val="44"/>
        </w:rPr>
      </w:pPr>
      <w:bookmarkStart w:id="1380" w:name="_bookmark481"/>
      <w:bookmarkEnd w:id="1380"/>
      <w:bookmarkStart w:id="1381" w:name="6App 测试"/>
      <w:bookmarkEnd w:id="1381"/>
      <w:r>
        <w:rPr>
          <w:rFonts w:ascii="Calibri" w:eastAsia="Calibri"/>
          <w:b/>
          <w:sz w:val="44"/>
        </w:rPr>
        <w:t>App</w:t>
      </w:r>
      <w:r>
        <w:rPr>
          <w:rFonts w:ascii="Calibri" w:eastAsia="Calibri"/>
          <w:b/>
          <w:spacing w:val="98"/>
          <w:sz w:val="44"/>
        </w:rPr>
        <w:t xml:space="preserve"> </w:t>
      </w:r>
      <w:r>
        <w:rPr>
          <w:sz w:val="44"/>
        </w:rPr>
        <w:t>测试</w:t>
      </w:r>
    </w:p>
    <w:p w14:paraId="1B463C1C">
      <w:pPr>
        <w:pStyle w:val="9"/>
        <w:spacing w:before="5"/>
        <w:rPr>
          <w:sz w:val="42"/>
        </w:rPr>
      </w:pPr>
    </w:p>
    <w:p w14:paraId="4A4CD582">
      <w:pPr>
        <w:pStyle w:val="2"/>
        <w:numPr>
          <w:ilvl w:val="0"/>
          <w:numId w:val="0"/>
        </w:numPr>
        <w:tabs>
          <w:tab w:val="left" w:pos="1048"/>
        </w:tabs>
        <w:spacing w:before="0" w:after="0" w:line="240" w:lineRule="auto"/>
        <w:ind w:left="470" w:leftChars="0" w:right="0" w:rightChars="0"/>
        <w:jc w:val="left"/>
      </w:pPr>
      <w:bookmarkStart w:id="1382" w:name="_bookmark482"/>
      <w:bookmarkEnd w:id="1382"/>
      <w:bookmarkStart w:id="1383" w:name="_bookmark482"/>
      <w:bookmarkEnd w:id="1383"/>
      <w:bookmarkStart w:id="1384" w:name="6.1APP测试"/>
      <w:bookmarkEnd w:id="1384"/>
      <w:r>
        <w:rPr>
          <w:rFonts w:hint="eastAsia" w:eastAsia="宋体"/>
          <w:color w:val="1F487C"/>
          <w:lang w:val="en-US" w:eastAsia="zh-CN"/>
        </w:rPr>
        <w:t>6</w:t>
      </w:r>
      <w:r>
        <w:rPr>
          <w:color w:val="1F487C"/>
        </w:rPr>
        <w:t>APP</w:t>
      </w:r>
      <w:r>
        <w:rPr>
          <w:color w:val="1F487C"/>
          <w:spacing w:val="-25"/>
        </w:rPr>
        <w:t xml:space="preserve"> 测试</w:t>
      </w:r>
    </w:p>
    <w:p w14:paraId="045B959B">
      <w:pPr>
        <w:pStyle w:val="9"/>
        <w:spacing w:before="12"/>
        <w:rPr>
          <w:sz w:val="39"/>
        </w:rPr>
      </w:pPr>
    </w:p>
    <w:p w14:paraId="281EDC0F">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385" w:name="6.1.1什么是Android四大组件？"/>
      <w:bookmarkEnd w:id="1385"/>
      <w:bookmarkStart w:id="1386" w:name="_bookmark483"/>
      <w:bookmarkEnd w:id="1386"/>
      <w:bookmarkStart w:id="1387" w:name="_bookmark483"/>
      <w:bookmarkEnd w:id="1387"/>
      <w:r>
        <w:rPr>
          <w:color w:val="4AACC5"/>
          <w:spacing w:val="-18"/>
          <w:sz w:val="28"/>
        </w:rPr>
        <w:t xml:space="preserve">什么是 </w:t>
      </w:r>
      <w:r>
        <w:rPr>
          <w:rFonts w:ascii="Calibri" w:eastAsia="Calibri"/>
          <w:b/>
          <w:color w:val="4AACC5"/>
          <w:sz w:val="28"/>
        </w:rPr>
        <w:t>Android</w:t>
      </w:r>
      <w:r>
        <w:rPr>
          <w:rFonts w:ascii="Calibri" w:eastAsia="Calibri"/>
          <w:b/>
          <w:color w:val="4AACC5"/>
          <w:spacing w:val="4"/>
          <w:sz w:val="28"/>
        </w:rPr>
        <w:t xml:space="preserve"> </w:t>
      </w:r>
      <w:r>
        <w:rPr>
          <w:color w:val="4AACC5"/>
          <w:sz w:val="28"/>
        </w:rPr>
        <w:t>四大组件？</w:t>
      </w:r>
    </w:p>
    <w:p w14:paraId="2705C550">
      <w:pPr>
        <w:pStyle w:val="9"/>
        <w:spacing w:before="10"/>
        <w:rPr>
          <w:sz w:val="22"/>
        </w:rPr>
      </w:pPr>
    </w:p>
    <w:p w14:paraId="36E2ABAE">
      <w:pPr>
        <w:pStyle w:val="9"/>
        <w:ind w:left="471"/>
        <w:rPr>
          <w:rFonts w:ascii="Calibri" w:eastAsia="Calibri"/>
        </w:rPr>
      </w:pPr>
      <w:r>
        <w:drawing>
          <wp:anchor distT="0" distB="0" distL="0" distR="0" simplePos="0" relativeHeight="251660288" behindDoc="0" locked="0" layoutInCell="1" allowOverlap="1">
            <wp:simplePos x="0" y="0"/>
            <wp:positionH relativeFrom="page">
              <wp:posOffset>819785</wp:posOffset>
            </wp:positionH>
            <wp:positionV relativeFrom="paragraph">
              <wp:posOffset>241935</wp:posOffset>
            </wp:positionV>
            <wp:extent cx="4570730" cy="3325495"/>
            <wp:effectExtent l="0" t="0" r="0" b="0"/>
            <wp:wrapTopAndBottom/>
            <wp:docPr id="67"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3.jpeg"/>
                    <pic:cNvPicPr>
                      <a:picLocks noChangeAspect="1"/>
                    </pic:cNvPicPr>
                  </pic:nvPicPr>
                  <pic:blipFill>
                    <a:blip r:embed="rId42" cstate="print"/>
                    <a:stretch>
                      <a:fillRect/>
                    </a:stretch>
                  </pic:blipFill>
                  <pic:spPr>
                    <a:xfrm>
                      <a:off x="0" y="0"/>
                      <a:ext cx="4570744" cy="3325558"/>
                    </a:xfrm>
                    <a:prstGeom prst="rect">
                      <a:avLst/>
                    </a:prstGeom>
                  </pic:spPr>
                </pic:pic>
              </a:graphicData>
            </a:graphic>
          </wp:anchor>
        </w:drawing>
      </w:r>
      <w:r>
        <w:rPr>
          <w:rFonts w:ascii="Calibri" w:eastAsia="Calibri"/>
        </w:rPr>
        <w:t>Android</w:t>
      </w:r>
      <w:r>
        <w:rPr>
          <w:rFonts w:ascii="Calibri" w:eastAsia="Calibri"/>
          <w:spacing w:val="28"/>
        </w:rPr>
        <w:t xml:space="preserve"> </w:t>
      </w:r>
      <w:r>
        <w:t>的四大组件包括：</w:t>
      </w:r>
      <w:r>
        <w:rPr>
          <w:rFonts w:ascii="Calibri" w:eastAsia="Calibri"/>
        </w:rPr>
        <w:t>Activity</w:t>
      </w:r>
      <w:r>
        <w:t>、</w:t>
      </w:r>
      <w:r>
        <w:rPr>
          <w:rFonts w:ascii="Calibri" w:eastAsia="Calibri"/>
        </w:rPr>
        <w:t>Service</w:t>
      </w:r>
      <w:r>
        <w:t>、</w:t>
      </w:r>
      <w:r>
        <w:rPr>
          <w:rFonts w:ascii="Calibri" w:eastAsia="Calibri"/>
        </w:rPr>
        <w:t>BroadcasReceiver</w:t>
      </w:r>
      <w:r>
        <w:t>、</w:t>
      </w:r>
      <w:r>
        <w:rPr>
          <w:rFonts w:ascii="Calibri" w:eastAsia="Calibri"/>
        </w:rPr>
        <w:t>ContentProvider</w:t>
      </w:r>
    </w:p>
    <w:p w14:paraId="03D9C532">
      <w:pPr>
        <w:pStyle w:val="9"/>
        <w:rPr>
          <w:rFonts w:ascii="Calibri"/>
          <w:sz w:val="22"/>
        </w:rPr>
      </w:pPr>
    </w:p>
    <w:p w14:paraId="363CD651">
      <w:pPr>
        <w:pStyle w:val="9"/>
        <w:rPr>
          <w:rFonts w:ascii="Calibri"/>
          <w:sz w:val="22"/>
        </w:rPr>
      </w:pPr>
    </w:p>
    <w:p w14:paraId="133F518D">
      <w:pPr>
        <w:pStyle w:val="9"/>
        <w:rPr>
          <w:rFonts w:ascii="Calibri"/>
          <w:sz w:val="22"/>
        </w:rPr>
      </w:pPr>
    </w:p>
    <w:p w14:paraId="7829F87B">
      <w:pPr>
        <w:pStyle w:val="9"/>
        <w:rPr>
          <w:rFonts w:ascii="Calibri"/>
          <w:sz w:val="22"/>
        </w:rPr>
      </w:pPr>
    </w:p>
    <w:p w14:paraId="34BE4FF6">
      <w:pPr>
        <w:pStyle w:val="9"/>
        <w:spacing w:before="3"/>
        <w:rPr>
          <w:rFonts w:ascii="Calibri"/>
          <w:sz w:val="16"/>
        </w:rPr>
      </w:pPr>
    </w:p>
    <w:p w14:paraId="2128C6F6">
      <w:pPr>
        <w:pStyle w:val="5"/>
        <w:numPr>
          <w:ilvl w:val="2"/>
          <w:numId w:val="210"/>
        </w:numPr>
        <w:tabs>
          <w:tab w:val="left" w:pos="1192"/>
        </w:tabs>
        <w:spacing w:before="0" w:after="0" w:line="240" w:lineRule="auto"/>
        <w:ind w:left="1191" w:right="0" w:hanging="721"/>
        <w:jc w:val="left"/>
        <w:rPr>
          <w:rFonts w:ascii="Calibri" w:eastAsia="Calibri"/>
          <w:color w:val="4AACC5"/>
        </w:rPr>
      </w:pPr>
      <w:bookmarkStart w:id="1388" w:name="6.1.2当点击 APP 图标启动程序，说明将要发生那些过程？"/>
      <w:bookmarkEnd w:id="1388"/>
      <w:bookmarkStart w:id="1389" w:name="_bookmark484"/>
      <w:bookmarkEnd w:id="1389"/>
      <w:bookmarkStart w:id="1390" w:name="_bookmark484"/>
      <w:bookmarkEnd w:id="1390"/>
      <w:r>
        <w:rPr>
          <w:color w:val="4AACC5"/>
          <w:spacing w:val="1"/>
        </w:rPr>
        <w:t xml:space="preserve">当点击 </w:t>
      </w:r>
      <w:r>
        <w:rPr>
          <w:rFonts w:ascii="Calibri" w:eastAsia="Calibri"/>
          <w:b/>
          <w:color w:val="4AACC5"/>
        </w:rPr>
        <w:t>APP</w:t>
      </w:r>
      <w:r>
        <w:rPr>
          <w:rFonts w:ascii="Calibri" w:eastAsia="Calibri"/>
          <w:b/>
          <w:color w:val="4AACC5"/>
          <w:spacing w:val="78"/>
        </w:rPr>
        <w:t xml:space="preserve"> </w:t>
      </w:r>
      <w:r>
        <w:rPr>
          <w:color w:val="4AACC5"/>
        </w:rPr>
        <w:t>图标启动程序，说明将要发生那些过程？</w:t>
      </w:r>
    </w:p>
    <w:p w14:paraId="1343D0B3">
      <w:pPr>
        <w:pStyle w:val="9"/>
        <w:spacing w:before="10"/>
        <w:rPr>
          <w:sz w:val="22"/>
        </w:rPr>
      </w:pPr>
    </w:p>
    <w:p w14:paraId="0308D9EA">
      <w:pPr>
        <w:pStyle w:val="9"/>
        <w:spacing w:before="1" w:line="417" w:lineRule="auto"/>
        <w:ind w:left="471" w:right="351"/>
        <w:jc w:val="both"/>
      </w:pPr>
      <w:r>
        <w:rPr>
          <w:rFonts w:ascii="Calibri" w:eastAsia="Calibri"/>
          <w:w w:val="95"/>
        </w:rPr>
        <w:t>1.</w:t>
      </w:r>
      <w:r>
        <w:rPr>
          <w:spacing w:val="9"/>
          <w:w w:val="95"/>
        </w:rPr>
        <w:t xml:space="preserve">点击桌面 </w:t>
      </w:r>
      <w:r>
        <w:rPr>
          <w:rFonts w:ascii="Calibri" w:eastAsia="Calibri"/>
          <w:w w:val="95"/>
        </w:rPr>
        <w:t>app</w:t>
      </w:r>
      <w:r>
        <w:rPr>
          <w:rFonts w:ascii="Calibri" w:eastAsia="Calibri"/>
          <w:spacing w:val="13"/>
          <w:w w:val="95"/>
        </w:rPr>
        <w:t xml:space="preserve"> </w:t>
      </w:r>
      <w:r>
        <w:rPr>
          <w:w w:val="95"/>
        </w:rPr>
        <w:t>图标，</w:t>
      </w:r>
      <w:r>
        <w:rPr>
          <w:rFonts w:ascii="Calibri" w:eastAsia="Calibri"/>
          <w:w w:val="95"/>
        </w:rPr>
        <w:t>Launcher</w:t>
      </w:r>
      <w:r>
        <w:rPr>
          <w:rFonts w:ascii="Calibri" w:eastAsia="Calibri"/>
          <w:spacing w:val="14"/>
          <w:w w:val="95"/>
        </w:rPr>
        <w:t xml:space="preserve"> </w:t>
      </w:r>
      <w:r>
        <w:rPr>
          <w:spacing w:val="-5"/>
          <w:w w:val="95"/>
        </w:rPr>
        <w:t xml:space="preserve">进程采用 </w:t>
      </w:r>
      <w:r>
        <w:rPr>
          <w:rFonts w:ascii="Calibri" w:eastAsia="Calibri"/>
          <w:w w:val="95"/>
        </w:rPr>
        <w:t>Binder</w:t>
      </w:r>
      <w:r>
        <w:rPr>
          <w:rFonts w:ascii="Calibri" w:eastAsia="Calibri"/>
          <w:spacing w:val="24"/>
          <w:w w:val="95"/>
        </w:rPr>
        <w:t xml:space="preserve"> </w:t>
      </w:r>
      <w:r>
        <w:rPr>
          <w:rFonts w:ascii="Calibri" w:eastAsia="Calibri"/>
          <w:w w:val="95"/>
        </w:rPr>
        <w:t>IPC</w:t>
      </w:r>
      <w:r>
        <w:rPr>
          <w:rFonts w:ascii="Calibri" w:eastAsia="Calibri"/>
          <w:spacing w:val="14"/>
          <w:w w:val="95"/>
        </w:rPr>
        <w:t xml:space="preserve"> </w:t>
      </w:r>
      <w:r>
        <w:rPr>
          <w:spacing w:val="24"/>
          <w:w w:val="95"/>
        </w:rPr>
        <w:t xml:space="preserve">向 </w:t>
      </w:r>
      <w:r>
        <w:rPr>
          <w:rFonts w:ascii="Calibri" w:eastAsia="Calibri"/>
          <w:w w:val="95"/>
        </w:rPr>
        <w:t>system_server</w:t>
      </w:r>
      <w:r>
        <w:rPr>
          <w:rFonts w:ascii="Calibri" w:eastAsia="Calibri"/>
          <w:spacing w:val="17"/>
          <w:w w:val="95"/>
        </w:rPr>
        <w:t xml:space="preserve"> </w:t>
      </w:r>
      <w:r>
        <w:rPr>
          <w:spacing w:val="9"/>
          <w:w w:val="95"/>
        </w:rPr>
        <w:t xml:space="preserve">进程发起 </w:t>
      </w:r>
      <w:r>
        <w:rPr>
          <w:rFonts w:ascii="Calibri" w:eastAsia="Calibri"/>
          <w:w w:val="95"/>
        </w:rPr>
        <w:t>startActivity</w:t>
      </w:r>
      <w:r>
        <w:rPr>
          <w:rFonts w:ascii="Calibri" w:eastAsia="Calibri"/>
          <w:spacing w:val="17"/>
          <w:w w:val="95"/>
        </w:rPr>
        <w:t xml:space="preserve"> </w:t>
      </w:r>
      <w:r>
        <w:rPr>
          <w:w w:val="95"/>
        </w:rPr>
        <w:t>请求；</w:t>
      </w:r>
      <w:r>
        <w:rPr>
          <w:spacing w:val="-98"/>
          <w:w w:val="95"/>
        </w:rPr>
        <w:t xml:space="preserve"> </w:t>
      </w:r>
      <w:r>
        <w:rPr>
          <w:rFonts w:ascii="Calibri" w:eastAsia="Calibri"/>
          <w:w w:val="95"/>
        </w:rPr>
        <w:t>2.system_server</w:t>
      </w:r>
      <w:r>
        <w:rPr>
          <w:rFonts w:ascii="Calibri" w:eastAsia="Calibri"/>
          <w:spacing w:val="74"/>
        </w:rPr>
        <w:t xml:space="preserve"> </w:t>
      </w:r>
      <w:r>
        <w:rPr>
          <w:spacing w:val="6"/>
          <w:w w:val="95"/>
        </w:rPr>
        <w:t xml:space="preserve">进程收到请求后，向 </w:t>
      </w:r>
      <w:r>
        <w:rPr>
          <w:rFonts w:ascii="Calibri" w:eastAsia="Calibri"/>
          <w:w w:val="95"/>
        </w:rPr>
        <w:t>zygote</w:t>
      </w:r>
      <w:r>
        <w:rPr>
          <w:rFonts w:ascii="Calibri" w:eastAsia="Calibri"/>
          <w:spacing w:val="69"/>
        </w:rPr>
        <w:t xml:space="preserve"> </w:t>
      </w:r>
      <w:r>
        <w:rPr>
          <w:spacing w:val="-5"/>
          <w:w w:val="95"/>
        </w:rPr>
        <w:t>进程发送创建进程的请求</w:t>
      </w:r>
      <w:r>
        <w:rPr>
          <w:w w:val="95"/>
        </w:rPr>
        <w:t>（</w:t>
      </w:r>
      <w:r>
        <w:rPr>
          <w:rFonts w:ascii="Calibri" w:eastAsia="Calibri"/>
          <w:w w:val="95"/>
        </w:rPr>
        <w:t>zygote</w:t>
      </w:r>
      <w:r>
        <w:rPr>
          <w:rFonts w:ascii="Calibri" w:eastAsia="Calibri"/>
          <w:spacing w:val="69"/>
        </w:rPr>
        <w:t xml:space="preserve"> </w:t>
      </w:r>
      <w:r>
        <w:rPr>
          <w:spacing w:val="-5"/>
          <w:w w:val="95"/>
        </w:rPr>
        <w:t xml:space="preserve">进程是 </w:t>
      </w:r>
      <w:r>
        <w:rPr>
          <w:rFonts w:ascii="Calibri" w:eastAsia="Calibri"/>
          <w:w w:val="95"/>
        </w:rPr>
        <w:t>Android</w:t>
      </w:r>
      <w:r>
        <w:rPr>
          <w:rFonts w:ascii="Calibri" w:eastAsia="Calibri"/>
          <w:spacing w:val="117"/>
        </w:rPr>
        <w:t xml:space="preserve"> </w:t>
      </w:r>
      <w:r>
        <w:rPr>
          <w:w w:val="95"/>
        </w:rPr>
        <w:t>系统的</w:t>
      </w:r>
      <w:r>
        <w:t>第一个进程，</w:t>
      </w:r>
      <w:r>
        <w:rPr>
          <w:rFonts w:ascii="Calibri" w:eastAsia="Calibri"/>
        </w:rPr>
        <w:t>zygote</w:t>
      </w:r>
      <w:r>
        <w:rPr>
          <w:rFonts w:ascii="Calibri" w:eastAsia="Calibri"/>
          <w:spacing w:val="14"/>
        </w:rPr>
        <w:t xml:space="preserve"> </w:t>
      </w:r>
      <w:r>
        <w:t>意为受精卵，所有进程都是由它孵化而来）</w:t>
      </w:r>
      <w:r>
        <w:rPr>
          <w:spacing w:val="4"/>
        </w:rPr>
        <w:t xml:space="preserve"> </w:t>
      </w:r>
      <w:r>
        <w:rPr>
          <w:rFonts w:ascii="Calibri" w:eastAsia="Calibri"/>
        </w:rPr>
        <w:t>3.zygote</w:t>
      </w:r>
      <w:r>
        <w:rPr>
          <w:rFonts w:ascii="Calibri" w:eastAsia="Calibri"/>
          <w:spacing w:val="11"/>
        </w:rPr>
        <w:t xml:space="preserve"> </w:t>
      </w:r>
      <w:r>
        <w:t xml:space="preserve">进程 </w:t>
      </w:r>
      <w:r>
        <w:rPr>
          <w:rFonts w:ascii="Calibri" w:eastAsia="Calibri"/>
        </w:rPr>
        <w:t>fork</w:t>
      </w:r>
      <w:r>
        <w:rPr>
          <w:rFonts w:ascii="Calibri" w:eastAsia="Calibri"/>
          <w:spacing w:val="16"/>
        </w:rPr>
        <w:t xml:space="preserve"> </w:t>
      </w:r>
      <w:r>
        <w:t>出新的子进程，</w:t>
      </w:r>
      <w:r>
        <w:rPr>
          <w:spacing w:val="-103"/>
        </w:rPr>
        <w:t xml:space="preserve"> </w:t>
      </w:r>
      <w:r>
        <w:t xml:space="preserve">即 </w:t>
      </w:r>
      <w:r>
        <w:rPr>
          <w:rFonts w:ascii="Calibri" w:eastAsia="Calibri"/>
        </w:rPr>
        <w:t>App</w:t>
      </w:r>
      <w:r>
        <w:rPr>
          <w:rFonts w:ascii="Calibri" w:eastAsia="Calibri"/>
          <w:spacing w:val="12"/>
        </w:rPr>
        <w:t xml:space="preserve"> </w:t>
      </w:r>
      <w:r>
        <w:t>进程；</w:t>
      </w:r>
    </w:p>
    <w:p w14:paraId="7DAA4BFA">
      <w:pPr>
        <w:pStyle w:val="17"/>
        <w:numPr>
          <w:ilvl w:val="0"/>
          <w:numId w:val="211"/>
        </w:numPr>
        <w:tabs>
          <w:tab w:val="left" w:pos="631"/>
        </w:tabs>
        <w:spacing w:before="0" w:after="0" w:line="268" w:lineRule="exact"/>
        <w:ind w:left="630" w:right="0" w:hanging="160"/>
        <w:jc w:val="both"/>
        <w:rPr>
          <w:sz w:val="21"/>
        </w:rPr>
      </w:pPr>
      <w:r>
        <w:rPr>
          <w:rFonts w:ascii="Calibri" w:eastAsia="Calibri"/>
          <w:w w:val="95"/>
          <w:sz w:val="21"/>
        </w:rPr>
        <w:t>App</w:t>
      </w:r>
      <w:r>
        <w:rPr>
          <w:rFonts w:ascii="Calibri" w:eastAsia="Calibri"/>
          <w:spacing w:val="50"/>
          <w:sz w:val="21"/>
        </w:rPr>
        <w:t xml:space="preserve"> </w:t>
      </w:r>
      <w:r>
        <w:rPr>
          <w:spacing w:val="-5"/>
          <w:w w:val="95"/>
          <w:sz w:val="21"/>
        </w:rPr>
        <w:t xml:space="preserve">进程，通过 </w:t>
      </w:r>
      <w:r>
        <w:rPr>
          <w:rFonts w:ascii="Calibri" w:eastAsia="Calibri"/>
          <w:w w:val="95"/>
          <w:sz w:val="21"/>
        </w:rPr>
        <w:t>Binder</w:t>
      </w:r>
      <w:r>
        <w:rPr>
          <w:rFonts w:ascii="Calibri" w:eastAsia="Calibri"/>
          <w:spacing w:val="21"/>
          <w:w w:val="95"/>
          <w:sz w:val="21"/>
        </w:rPr>
        <w:t xml:space="preserve"> </w:t>
      </w:r>
      <w:r>
        <w:rPr>
          <w:rFonts w:ascii="Calibri" w:eastAsia="Calibri"/>
          <w:w w:val="95"/>
          <w:sz w:val="21"/>
        </w:rPr>
        <w:t>IPC</w:t>
      </w:r>
      <w:r>
        <w:rPr>
          <w:rFonts w:ascii="Calibri" w:eastAsia="Calibri"/>
          <w:spacing w:val="96"/>
          <w:sz w:val="21"/>
        </w:rPr>
        <w:t xml:space="preserve"> </w:t>
      </w:r>
      <w:r>
        <w:rPr>
          <w:spacing w:val="20"/>
          <w:w w:val="95"/>
          <w:sz w:val="21"/>
        </w:rPr>
        <w:t xml:space="preserve">向 </w:t>
      </w:r>
      <w:r>
        <w:rPr>
          <w:rFonts w:ascii="Calibri" w:eastAsia="Calibri"/>
          <w:w w:val="95"/>
          <w:sz w:val="21"/>
        </w:rPr>
        <w:t>system_server</w:t>
      </w:r>
      <w:r>
        <w:rPr>
          <w:rFonts w:ascii="Calibri" w:eastAsia="Calibri"/>
          <w:spacing w:val="96"/>
          <w:sz w:val="21"/>
        </w:rPr>
        <w:t xml:space="preserve"> </w:t>
      </w:r>
      <w:r>
        <w:rPr>
          <w:spacing w:val="8"/>
          <w:w w:val="95"/>
          <w:sz w:val="21"/>
        </w:rPr>
        <w:t xml:space="preserve">进程发起 </w:t>
      </w:r>
      <w:r>
        <w:rPr>
          <w:rFonts w:ascii="Calibri" w:eastAsia="Calibri"/>
          <w:w w:val="95"/>
          <w:sz w:val="21"/>
        </w:rPr>
        <w:t>attachApplication</w:t>
      </w:r>
      <w:r>
        <w:rPr>
          <w:rFonts w:ascii="Calibri" w:eastAsia="Calibri"/>
          <w:spacing w:val="94"/>
          <w:sz w:val="21"/>
        </w:rPr>
        <w:t xml:space="preserve"> </w:t>
      </w:r>
      <w:r>
        <w:rPr>
          <w:w w:val="95"/>
          <w:sz w:val="21"/>
        </w:rPr>
        <w:t>请求</w:t>
      </w:r>
    </w:p>
    <w:p w14:paraId="086C7092">
      <w:pPr>
        <w:pStyle w:val="9"/>
        <w:spacing w:before="6"/>
        <w:rPr>
          <w:sz w:val="15"/>
        </w:rPr>
      </w:pPr>
    </w:p>
    <w:p w14:paraId="3131A36B">
      <w:pPr>
        <w:pStyle w:val="17"/>
        <w:numPr>
          <w:ilvl w:val="0"/>
          <w:numId w:val="211"/>
        </w:numPr>
        <w:tabs>
          <w:tab w:val="left" w:pos="631"/>
        </w:tabs>
        <w:spacing w:before="0" w:after="0" w:line="240" w:lineRule="auto"/>
        <w:ind w:left="630" w:right="0" w:hanging="160"/>
        <w:jc w:val="left"/>
        <w:rPr>
          <w:sz w:val="21"/>
        </w:rPr>
      </w:pPr>
      <w:r>
        <w:rPr>
          <w:rFonts w:ascii="Calibri" w:eastAsia="Calibri"/>
          <w:w w:val="95"/>
          <w:sz w:val="21"/>
        </w:rPr>
        <w:t>system_server</w:t>
      </w:r>
      <w:r>
        <w:rPr>
          <w:rFonts w:ascii="Calibri" w:eastAsia="Calibri"/>
          <w:spacing w:val="43"/>
          <w:sz w:val="21"/>
        </w:rPr>
        <w:t xml:space="preserve">  </w:t>
      </w:r>
      <w:r>
        <w:rPr>
          <w:spacing w:val="7"/>
          <w:w w:val="95"/>
          <w:sz w:val="21"/>
        </w:rPr>
        <w:t>进程收到请求后， 进行一系列的准备工作， 通过</w:t>
      </w:r>
      <w:r>
        <w:rPr>
          <w:spacing w:val="105"/>
          <w:sz w:val="21"/>
        </w:rPr>
        <w:t xml:space="preserve"> </w:t>
      </w:r>
      <w:r>
        <w:rPr>
          <w:rFonts w:ascii="Calibri" w:eastAsia="Calibri"/>
          <w:w w:val="95"/>
          <w:sz w:val="21"/>
        </w:rPr>
        <w:t>Binder</w:t>
      </w:r>
      <w:r>
        <w:rPr>
          <w:rFonts w:ascii="Calibri" w:eastAsia="Calibri"/>
          <w:spacing w:val="54"/>
          <w:sz w:val="21"/>
        </w:rPr>
        <w:t xml:space="preserve"> </w:t>
      </w:r>
      <w:r>
        <w:rPr>
          <w:rFonts w:ascii="Calibri" w:eastAsia="Calibri"/>
          <w:w w:val="95"/>
          <w:sz w:val="21"/>
        </w:rPr>
        <w:t>IPC</w:t>
      </w:r>
      <w:r>
        <w:rPr>
          <w:rFonts w:ascii="Calibri" w:eastAsia="Calibri"/>
          <w:spacing w:val="131"/>
          <w:sz w:val="21"/>
        </w:rPr>
        <w:t xml:space="preserve"> </w:t>
      </w:r>
      <w:r>
        <w:rPr>
          <w:w w:val="95"/>
          <w:sz w:val="21"/>
        </w:rPr>
        <w:t>向</w:t>
      </w:r>
      <w:r>
        <w:rPr>
          <w:spacing w:val="107"/>
          <w:sz w:val="21"/>
        </w:rPr>
        <w:t xml:space="preserve"> </w:t>
      </w:r>
      <w:r>
        <w:rPr>
          <w:rFonts w:ascii="Calibri" w:eastAsia="Calibri"/>
          <w:w w:val="95"/>
          <w:sz w:val="21"/>
        </w:rPr>
        <w:t>App</w:t>
      </w:r>
      <w:r>
        <w:rPr>
          <w:rFonts w:ascii="Calibri" w:eastAsia="Calibri"/>
          <w:spacing w:val="133"/>
          <w:sz w:val="21"/>
        </w:rPr>
        <w:t xml:space="preserve"> </w:t>
      </w:r>
      <w:r>
        <w:rPr>
          <w:spacing w:val="18"/>
          <w:w w:val="95"/>
          <w:sz w:val="21"/>
        </w:rPr>
        <w:t>进程发送</w:t>
      </w:r>
    </w:p>
    <w:p w14:paraId="03A923E0">
      <w:pPr>
        <w:pStyle w:val="9"/>
        <w:spacing w:before="7"/>
        <w:rPr>
          <w:sz w:val="15"/>
        </w:rPr>
      </w:pPr>
    </w:p>
    <w:p w14:paraId="7937B4A1">
      <w:pPr>
        <w:pStyle w:val="9"/>
        <w:ind w:left="471"/>
      </w:pPr>
      <w:r>
        <w:rPr>
          <w:rFonts w:ascii="Calibri" w:eastAsia="Calibri"/>
        </w:rPr>
        <w:t>scheduleLaunchActivity</w:t>
      </w:r>
      <w:r>
        <w:rPr>
          <w:rFonts w:ascii="Calibri" w:eastAsia="Calibri"/>
          <w:spacing w:val="3"/>
        </w:rPr>
        <w:t xml:space="preserve"> </w:t>
      </w:r>
      <w:r>
        <w:t>请求</w:t>
      </w:r>
    </w:p>
    <w:p w14:paraId="0D4C981E">
      <w:pPr>
        <w:pStyle w:val="9"/>
        <w:spacing w:before="7"/>
        <w:rPr>
          <w:sz w:val="15"/>
        </w:rPr>
      </w:pPr>
    </w:p>
    <w:p w14:paraId="34030641">
      <w:pPr>
        <w:pStyle w:val="17"/>
        <w:numPr>
          <w:ilvl w:val="0"/>
          <w:numId w:val="211"/>
        </w:numPr>
        <w:tabs>
          <w:tab w:val="left" w:pos="631"/>
        </w:tabs>
        <w:spacing w:before="0" w:after="0" w:line="240" w:lineRule="auto"/>
        <w:ind w:left="630" w:right="0" w:hanging="160"/>
        <w:jc w:val="left"/>
        <w:rPr>
          <w:sz w:val="21"/>
        </w:rPr>
      </w:pPr>
      <w:r>
        <w:rPr>
          <w:rFonts w:ascii="Calibri" w:eastAsia="Calibri"/>
          <w:sz w:val="21"/>
        </w:rPr>
        <w:t>App</w:t>
      </w:r>
      <w:r>
        <w:rPr>
          <w:rFonts w:ascii="Calibri" w:eastAsia="Calibri"/>
          <w:spacing w:val="39"/>
          <w:sz w:val="21"/>
        </w:rPr>
        <w:t xml:space="preserve"> </w:t>
      </w:r>
      <w:r>
        <w:rPr>
          <w:spacing w:val="26"/>
          <w:sz w:val="21"/>
        </w:rPr>
        <w:t xml:space="preserve">的 </w:t>
      </w:r>
      <w:r>
        <w:rPr>
          <w:rFonts w:ascii="Calibri" w:eastAsia="Calibri"/>
          <w:sz w:val="21"/>
        </w:rPr>
        <w:t>binder</w:t>
      </w:r>
      <w:r>
        <w:rPr>
          <w:rFonts w:ascii="Calibri" w:eastAsia="Calibri"/>
          <w:spacing w:val="84"/>
          <w:sz w:val="21"/>
        </w:rPr>
        <w:t xml:space="preserve"> </w:t>
      </w:r>
      <w:r>
        <w:rPr>
          <w:spacing w:val="29"/>
          <w:sz w:val="21"/>
        </w:rPr>
        <w:t>线程</w:t>
      </w:r>
      <w:r>
        <w:rPr>
          <w:sz w:val="21"/>
        </w:rPr>
        <w:t>（</w:t>
      </w:r>
      <w:r>
        <w:rPr>
          <w:spacing w:val="56"/>
          <w:sz w:val="21"/>
        </w:rPr>
        <w:t xml:space="preserve"> </w:t>
      </w:r>
      <w:r>
        <w:rPr>
          <w:rFonts w:ascii="Calibri" w:eastAsia="Calibri"/>
          <w:sz w:val="21"/>
        </w:rPr>
        <w:t>Application</w:t>
      </w:r>
      <w:r>
        <w:rPr>
          <w:rFonts w:ascii="Calibri" w:eastAsia="Calibri"/>
          <w:spacing w:val="27"/>
          <w:sz w:val="21"/>
        </w:rPr>
        <w:t xml:space="preserve"> </w:t>
      </w:r>
      <w:r>
        <w:rPr>
          <w:rFonts w:ascii="Calibri" w:eastAsia="Calibri"/>
          <w:sz w:val="21"/>
        </w:rPr>
        <w:t>Thread</w:t>
      </w:r>
      <w:r>
        <w:rPr>
          <w:rFonts w:ascii="Calibri" w:eastAsia="Calibri"/>
          <w:spacing w:val="83"/>
          <w:sz w:val="21"/>
        </w:rPr>
        <w:t xml:space="preserve"> </w:t>
      </w:r>
      <w:r>
        <w:rPr>
          <w:sz w:val="21"/>
        </w:rPr>
        <w:t>）</w:t>
      </w:r>
      <w:r>
        <w:rPr>
          <w:spacing w:val="30"/>
          <w:sz w:val="21"/>
        </w:rPr>
        <w:t xml:space="preserve"> 在收到请求后， 通过 </w:t>
      </w:r>
      <w:r>
        <w:rPr>
          <w:rFonts w:ascii="Calibri" w:eastAsia="Calibri"/>
          <w:sz w:val="21"/>
        </w:rPr>
        <w:t>handler</w:t>
      </w:r>
      <w:r>
        <w:rPr>
          <w:rFonts w:ascii="Calibri" w:eastAsia="Calibri"/>
          <w:spacing w:val="84"/>
          <w:sz w:val="21"/>
        </w:rPr>
        <w:t xml:space="preserve"> </w:t>
      </w:r>
      <w:r>
        <w:rPr>
          <w:spacing w:val="24"/>
          <w:sz w:val="21"/>
        </w:rPr>
        <w:t>向主线程发送</w:t>
      </w:r>
    </w:p>
    <w:p w14:paraId="01827CAE">
      <w:pPr>
        <w:pStyle w:val="9"/>
        <w:spacing w:before="6"/>
        <w:rPr>
          <w:sz w:val="15"/>
        </w:rPr>
      </w:pPr>
    </w:p>
    <w:p w14:paraId="59428797">
      <w:pPr>
        <w:pStyle w:val="9"/>
        <w:spacing w:before="1"/>
        <w:ind w:left="471"/>
        <w:jc w:val="both"/>
      </w:pPr>
      <w:r>
        <w:rPr>
          <w:rFonts w:ascii="Calibri" w:eastAsia="Calibri"/>
        </w:rPr>
        <w:t>LAUNCH_ACTIVITY</w:t>
      </w:r>
      <w:r>
        <w:rPr>
          <w:rFonts w:ascii="Calibri" w:eastAsia="Calibri"/>
          <w:spacing w:val="4"/>
        </w:rPr>
        <w:t xml:space="preserve"> </w:t>
      </w:r>
      <w:r>
        <w:t>消息</w:t>
      </w:r>
    </w:p>
    <w:p w14:paraId="571F5169">
      <w:pPr>
        <w:pStyle w:val="9"/>
        <w:spacing w:before="6"/>
        <w:rPr>
          <w:sz w:val="15"/>
        </w:rPr>
      </w:pPr>
    </w:p>
    <w:p w14:paraId="362A1FE2">
      <w:pPr>
        <w:pStyle w:val="17"/>
        <w:numPr>
          <w:ilvl w:val="0"/>
          <w:numId w:val="211"/>
        </w:numPr>
        <w:tabs>
          <w:tab w:val="left" w:pos="632"/>
        </w:tabs>
        <w:spacing w:before="0" w:after="0" w:line="240" w:lineRule="auto"/>
        <w:ind w:left="632" w:right="0" w:hanging="161"/>
        <w:jc w:val="left"/>
        <w:rPr>
          <w:sz w:val="21"/>
        </w:rPr>
      </w:pPr>
      <w:r>
        <w:rPr>
          <w:spacing w:val="-1"/>
          <w:w w:val="95"/>
          <w:sz w:val="21"/>
        </w:rPr>
        <w:t xml:space="preserve">主线程收到 </w:t>
      </w:r>
      <w:r>
        <w:rPr>
          <w:rFonts w:ascii="Calibri" w:eastAsia="Calibri"/>
          <w:w w:val="95"/>
          <w:sz w:val="21"/>
        </w:rPr>
        <w:t>Message</w:t>
      </w:r>
      <w:r>
        <w:rPr>
          <w:rFonts w:ascii="Calibri" w:eastAsia="Calibri"/>
          <w:spacing w:val="49"/>
          <w:sz w:val="21"/>
        </w:rPr>
        <w:t xml:space="preserve">  </w:t>
      </w:r>
      <w:r>
        <w:rPr>
          <w:w w:val="95"/>
          <w:sz w:val="21"/>
        </w:rPr>
        <w:t xml:space="preserve">后，通过发射机制创建目标 </w:t>
      </w:r>
      <w:r>
        <w:rPr>
          <w:rFonts w:ascii="Calibri" w:eastAsia="Calibri"/>
          <w:w w:val="95"/>
          <w:sz w:val="21"/>
        </w:rPr>
        <w:t>Activity</w:t>
      </w:r>
      <w:r>
        <w:rPr>
          <w:w w:val="95"/>
          <w:sz w:val="21"/>
        </w:rPr>
        <w:t xml:space="preserve">，并回调  </w:t>
      </w:r>
      <w:r>
        <w:rPr>
          <w:rFonts w:ascii="Calibri" w:eastAsia="Calibri"/>
          <w:w w:val="95"/>
          <w:sz w:val="21"/>
        </w:rPr>
        <w:t>Activity.onCreate()</w:t>
      </w:r>
      <w:r>
        <w:rPr>
          <w:w w:val="95"/>
          <w:sz w:val="21"/>
        </w:rPr>
        <w:t>方法</w:t>
      </w:r>
    </w:p>
    <w:p w14:paraId="203CC628">
      <w:pPr>
        <w:spacing w:after="0" w:line="240" w:lineRule="auto"/>
        <w:jc w:val="left"/>
        <w:rPr>
          <w:sz w:val="21"/>
        </w:rPr>
        <w:sectPr>
          <w:pgSz w:w="11910" w:h="16840"/>
          <w:pgMar w:top="1300" w:right="940" w:bottom="680" w:left="820" w:header="0" w:footer="406" w:gutter="0"/>
          <w:cols w:space="720" w:num="1"/>
        </w:sectPr>
      </w:pPr>
    </w:p>
    <w:p w14:paraId="345DBD50">
      <w:pPr>
        <w:pStyle w:val="9"/>
        <w:spacing w:before="2"/>
        <w:rPr>
          <w:sz w:val="27"/>
        </w:rPr>
      </w:pPr>
    </w:p>
    <w:p w14:paraId="06DC190B">
      <w:pPr>
        <w:pStyle w:val="5"/>
        <w:numPr>
          <w:ilvl w:val="2"/>
          <w:numId w:val="210"/>
        </w:numPr>
        <w:tabs>
          <w:tab w:val="left" w:pos="1192"/>
        </w:tabs>
        <w:spacing w:before="62" w:after="0" w:line="240" w:lineRule="auto"/>
        <w:ind w:left="1191" w:right="0" w:hanging="721"/>
        <w:jc w:val="left"/>
        <w:rPr>
          <w:rFonts w:ascii="Calibri" w:eastAsia="Calibri"/>
          <w:color w:val="4AACC5"/>
        </w:rPr>
      </w:pPr>
      <w:bookmarkStart w:id="1391" w:name="_bookmark485"/>
      <w:bookmarkEnd w:id="1391"/>
      <w:bookmarkStart w:id="1392" w:name="6.1.3APP 测试的内容主要包括哪些，如何开展？"/>
      <w:bookmarkEnd w:id="1392"/>
      <w:r>
        <w:rPr>
          <w:rFonts w:ascii="Calibri" w:eastAsia="Calibri"/>
          <w:b/>
          <w:color w:val="4AACC5"/>
        </w:rPr>
        <w:t>APP</w:t>
      </w:r>
      <w:r>
        <w:rPr>
          <w:rFonts w:ascii="Calibri" w:eastAsia="Calibri"/>
          <w:b/>
          <w:color w:val="4AACC5"/>
          <w:spacing w:val="81"/>
        </w:rPr>
        <w:t xml:space="preserve"> </w:t>
      </w:r>
      <w:r>
        <w:rPr>
          <w:color w:val="4AACC5"/>
        </w:rPr>
        <w:t>测试的内容主要包括哪些，如何开展？</w:t>
      </w:r>
    </w:p>
    <w:p w14:paraId="05B15E40">
      <w:pPr>
        <w:pStyle w:val="9"/>
        <w:spacing w:before="10"/>
        <w:rPr>
          <w:sz w:val="22"/>
        </w:rPr>
      </w:pPr>
    </w:p>
    <w:p w14:paraId="64229566">
      <w:pPr>
        <w:pStyle w:val="9"/>
        <w:ind w:left="471"/>
      </w:pPr>
      <w:r>
        <w:rPr>
          <w:w w:val="95"/>
        </w:rPr>
        <w:t>功能测试：</w:t>
      </w:r>
    </w:p>
    <w:p w14:paraId="6BA8BF38">
      <w:pPr>
        <w:pStyle w:val="9"/>
        <w:spacing w:before="7"/>
        <w:rPr>
          <w:sz w:val="15"/>
        </w:rPr>
      </w:pPr>
    </w:p>
    <w:p w14:paraId="010B79FE">
      <w:pPr>
        <w:pStyle w:val="9"/>
        <w:ind w:left="471"/>
      </w:pPr>
      <w:r>
        <w:rPr>
          <w:rFonts w:ascii="Calibri" w:eastAsia="Calibri"/>
        </w:rPr>
        <w:t>1</w:t>
      </w:r>
      <w:r>
        <w:rPr>
          <w:rFonts w:ascii="Calibri" w:eastAsia="Calibri"/>
          <w:spacing w:val="24"/>
        </w:rPr>
        <w:t xml:space="preserve">. </w:t>
      </w:r>
      <w:r>
        <w:t>业务逻辑正确性测试：依据：产品文档</w:t>
      </w:r>
      <w:r>
        <w:rPr>
          <w:rFonts w:ascii="Calibri" w:eastAsia="Calibri"/>
        </w:rPr>
        <w:t>-&gt;</w:t>
      </w:r>
      <w:r>
        <w:t>测试用例编写</w:t>
      </w:r>
    </w:p>
    <w:p w14:paraId="71F8BA48">
      <w:pPr>
        <w:pStyle w:val="9"/>
        <w:rPr>
          <w:sz w:val="22"/>
        </w:rPr>
      </w:pPr>
    </w:p>
    <w:p w14:paraId="4FC7DFF0">
      <w:pPr>
        <w:pStyle w:val="9"/>
        <w:rPr>
          <w:sz w:val="30"/>
        </w:rPr>
      </w:pPr>
    </w:p>
    <w:p w14:paraId="55A5C1E0">
      <w:pPr>
        <w:pStyle w:val="9"/>
        <w:spacing w:before="1"/>
        <w:ind w:left="471"/>
      </w:pPr>
      <w:r>
        <w:rPr>
          <w:w w:val="95"/>
        </w:rPr>
        <w:t>兼容性测试：</w:t>
      </w:r>
    </w:p>
    <w:p w14:paraId="684A3C8B">
      <w:pPr>
        <w:pStyle w:val="9"/>
        <w:spacing w:before="6"/>
        <w:rPr>
          <w:sz w:val="15"/>
        </w:rPr>
      </w:pPr>
    </w:p>
    <w:p w14:paraId="18335A5B">
      <w:pPr>
        <w:pStyle w:val="9"/>
        <w:ind w:left="471"/>
      </w:pPr>
      <w:r>
        <w:rPr>
          <w:rFonts w:ascii="Calibri" w:eastAsia="Calibri"/>
        </w:rPr>
        <w:t>1.</w:t>
      </w:r>
      <w:r>
        <w:t>系统版本：</w:t>
      </w:r>
      <w:r>
        <w:rPr>
          <w:rFonts w:ascii="Calibri" w:eastAsia="Calibri"/>
        </w:rPr>
        <w:t>Android:</w:t>
      </w:r>
      <w:r>
        <w:t>官方版本</w:t>
      </w:r>
      <w:r>
        <w:rPr>
          <w:rFonts w:ascii="Calibri" w:eastAsia="Calibri"/>
        </w:rPr>
        <w:t>,</w:t>
      </w:r>
      <w:r>
        <w:t>定制版本</w:t>
      </w:r>
      <w:r>
        <w:rPr>
          <w:rFonts w:ascii="Calibri" w:eastAsia="Calibri"/>
        </w:rPr>
        <w:t>;IOS</w:t>
      </w:r>
      <w:r>
        <w:t>：官方提供版本</w:t>
      </w:r>
    </w:p>
    <w:p w14:paraId="2FCE127D">
      <w:pPr>
        <w:pStyle w:val="9"/>
        <w:spacing w:before="7"/>
        <w:rPr>
          <w:sz w:val="15"/>
        </w:rPr>
      </w:pPr>
    </w:p>
    <w:p w14:paraId="5582FB41">
      <w:pPr>
        <w:pStyle w:val="9"/>
        <w:ind w:left="471"/>
        <w:rPr>
          <w:rFonts w:ascii="Calibri" w:eastAsia="Calibri"/>
        </w:rPr>
      </w:pPr>
      <w:r>
        <w:rPr>
          <w:rFonts w:ascii="Calibri" w:eastAsia="Calibri"/>
        </w:rPr>
        <w:t>2.</w:t>
      </w:r>
      <w:r>
        <w:t>分辨率：</w:t>
      </w:r>
      <w:r>
        <w:rPr>
          <w:rFonts w:ascii="Calibri" w:eastAsia="Calibri"/>
        </w:rPr>
        <w:t>720</w:t>
      </w:r>
      <w:r>
        <w:rPr>
          <w:rFonts w:ascii="Calibri" w:eastAsia="Calibri"/>
          <w:spacing w:val="-4"/>
        </w:rPr>
        <w:t xml:space="preserve"> </w:t>
      </w:r>
      <w:r>
        <w:rPr>
          <w:rFonts w:ascii="Calibri" w:eastAsia="Calibri"/>
        </w:rPr>
        <w:t>*</w:t>
      </w:r>
      <w:r>
        <w:rPr>
          <w:rFonts w:ascii="Calibri" w:eastAsia="Calibri"/>
          <w:spacing w:val="-2"/>
        </w:rPr>
        <w:t xml:space="preserve"> </w:t>
      </w:r>
      <w:r>
        <w:rPr>
          <w:rFonts w:ascii="Calibri" w:eastAsia="Calibri"/>
        </w:rPr>
        <w:t>1280</w:t>
      </w:r>
      <w:r>
        <w:rPr>
          <w:rFonts w:ascii="Calibri" w:eastAsia="Calibri"/>
          <w:spacing w:val="-1"/>
        </w:rPr>
        <w:t xml:space="preserve"> </w:t>
      </w:r>
      <w:r>
        <w:rPr>
          <w:rFonts w:ascii="Calibri" w:eastAsia="Calibri"/>
        </w:rPr>
        <w:t>1080*</w:t>
      </w:r>
      <w:r>
        <w:rPr>
          <w:rFonts w:ascii="Calibri" w:eastAsia="Calibri"/>
          <w:spacing w:val="-2"/>
        </w:rPr>
        <w:t xml:space="preserve"> </w:t>
      </w:r>
      <w:r>
        <w:rPr>
          <w:rFonts w:ascii="Calibri" w:eastAsia="Calibri"/>
        </w:rPr>
        <w:t>1920</w:t>
      </w:r>
    </w:p>
    <w:p w14:paraId="3948BF54">
      <w:pPr>
        <w:pStyle w:val="9"/>
        <w:spacing w:before="4"/>
        <w:rPr>
          <w:rFonts w:ascii="Calibri"/>
          <w:sz w:val="16"/>
        </w:rPr>
      </w:pPr>
    </w:p>
    <w:p w14:paraId="4D64D4CB">
      <w:pPr>
        <w:pStyle w:val="9"/>
        <w:ind w:left="471"/>
        <w:rPr>
          <w:rFonts w:ascii="Calibri" w:eastAsia="Calibri"/>
        </w:rPr>
      </w:pPr>
      <w:r>
        <w:rPr>
          <w:rFonts w:ascii="Calibri" w:eastAsia="Calibri"/>
        </w:rPr>
        <w:t>3.</w:t>
      </w:r>
      <w:r>
        <w:t>网络情况</w:t>
      </w:r>
      <w:r>
        <w:rPr>
          <w:rFonts w:ascii="Calibri" w:eastAsia="Calibri"/>
        </w:rPr>
        <w:t>:2g</w:t>
      </w:r>
      <w:r>
        <w:rPr>
          <w:rFonts w:ascii="Calibri" w:eastAsia="Calibri"/>
          <w:spacing w:val="-3"/>
        </w:rPr>
        <w:t xml:space="preserve"> </w:t>
      </w:r>
      <w:r>
        <w:rPr>
          <w:rFonts w:ascii="Calibri" w:eastAsia="Calibri"/>
        </w:rPr>
        <w:t>3g</w:t>
      </w:r>
      <w:r>
        <w:rPr>
          <w:rFonts w:ascii="Calibri" w:eastAsia="Calibri"/>
          <w:spacing w:val="-1"/>
        </w:rPr>
        <w:t xml:space="preserve"> </w:t>
      </w:r>
      <w:r>
        <w:rPr>
          <w:rFonts w:ascii="Calibri" w:eastAsia="Calibri"/>
        </w:rPr>
        <w:t>4g</w:t>
      </w:r>
      <w:r>
        <w:rPr>
          <w:rFonts w:ascii="Calibri" w:eastAsia="Calibri"/>
          <w:spacing w:val="-3"/>
        </w:rPr>
        <w:t xml:space="preserve"> </w:t>
      </w:r>
      <w:r>
        <w:rPr>
          <w:rFonts w:ascii="Calibri" w:eastAsia="Calibri"/>
        </w:rPr>
        <w:t>5g</w:t>
      </w:r>
      <w:r>
        <w:rPr>
          <w:rFonts w:ascii="Calibri" w:eastAsia="Calibri"/>
          <w:spacing w:val="-3"/>
        </w:rPr>
        <w:t xml:space="preserve"> </w:t>
      </w:r>
      <w:r>
        <w:rPr>
          <w:rFonts w:ascii="Calibri" w:eastAsia="Calibri"/>
        </w:rPr>
        <w:t>Wi-Fi</w:t>
      </w:r>
    </w:p>
    <w:p w14:paraId="12F6961F">
      <w:pPr>
        <w:pStyle w:val="9"/>
        <w:rPr>
          <w:rFonts w:ascii="Calibri"/>
          <w:sz w:val="22"/>
        </w:rPr>
      </w:pPr>
    </w:p>
    <w:p w14:paraId="40C1688A">
      <w:pPr>
        <w:pStyle w:val="9"/>
        <w:spacing w:before="7"/>
        <w:rPr>
          <w:rFonts w:ascii="Calibri"/>
          <w:sz w:val="32"/>
        </w:rPr>
      </w:pPr>
    </w:p>
    <w:p w14:paraId="3B3FE8BB">
      <w:pPr>
        <w:pStyle w:val="9"/>
        <w:ind w:left="471"/>
      </w:pPr>
      <w:r>
        <w:rPr>
          <w:w w:val="95"/>
        </w:rPr>
        <w:t>异常测试</w:t>
      </w:r>
    </w:p>
    <w:p w14:paraId="645CFFC5">
      <w:pPr>
        <w:pStyle w:val="9"/>
        <w:spacing w:before="7"/>
        <w:rPr>
          <w:sz w:val="15"/>
        </w:rPr>
      </w:pPr>
    </w:p>
    <w:p w14:paraId="4F41E8E6">
      <w:pPr>
        <w:pStyle w:val="17"/>
        <w:numPr>
          <w:ilvl w:val="0"/>
          <w:numId w:val="212"/>
        </w:numPr>
        <w:tabs>
          <w:tab w:val="left" w:pos="632"/>
        </w:tabs>
        <w:spacing w:before="0" w:after="0" w:line="240" w:lineRule="auto"/>
        <w:ind w:left="632" w:right="0" w:hanging="161"/>
        <w:jc w:val="left"/>
        <w:rPr>
          <w:sz w:val="21"/>
        </w:rPr>
      </w:pPr>
      <w:r>
        <w:rPr>
          <w:sz w:val="21"/>
        </w:rPr>
        <w:t>热启动应用</w:t>
      </w:r>
      <w:r>
        <w:rPr>
          <w:rFonts w:ascii="Calibri" w:eastAsia="Calibri"/>
          <w:sz w:val="21"/>
        </w:rPr>
        <w:t>:</w:t>
      </w:r>
      <w:r>
        <w:rPr>
          <w:sz w:val="21"/>
        </w:rPr>
        <w:t>应用在后台长时间待机</w:t>
      </w:r>
      <w:r>
        <w:rPr>
          <w:rFonts w:ascii="Calibri" w:eastAsia="Calibri"/>
          <w:sz w:val="21"/>
        </w:rPr>
        <w:t>;</w:t>
      </w:r>
      <w:r>
        <w:rPr>
          <w:sz w:val="21"/>
        </w:rPr>
        <w:t>应用在后台待机过程中，手机重启</w:t>
      </w:r>
    </w:p>
    <w:p w14:paraId="00F0734B">
      <w:pPr>
        <w:pStyle w:val="9"/>
        <w:spacing w:before="7"/>
        <w:rPr>
          <w:sz w:val="15"/>
        </w:rPr>
      </w:pPr>
    </w:p>
    <w:p w14:paraId="2CE7E57C">
      <w:pPr>
        <w:pStyle w:val="17"/>
        <w:numPr>
          <w:ilvl w:val="0"/>
          <w:numId w:val="212"/>
        </w:numPr>
        <w:tabs>
          <w:tab w:val="left" w:pos="632"/>
        </w:tabs>
        <w:spacing w:before="0" w:after="0" w:line="240" w:lineRule="auto"/>
        <w:ind w:left="632" w:right="0" w:hanging="161"/>
        <w:jc w:val="left"/>
        <w:rPr>
          <w:sz w:val="21"/>
        </w:rPr>
      </w:pPr>
      <w:r>
        <w:rPr>
          <w:sz w:val="21"/>
        </w:rPr>
        <w:t>网络切换和中断恢复</w:t>
      </w:r>
      <w:r>
        <w:rPr>
          <w:rFonts w:ascii="Calibri" w:eastAsia="Calibri"/>
          <w:sz w:val="21"/>
        </w:rPr>
        <w:t>:</w:t>
      </w:r>
      <w:r>
        <w:rPr>
          <w:sz w:val="21"/>
        </w:rPr>
        <w:t>网络切换</w:t>
      </w:r>
      <w:r>
        <w:rPr>
          <w:rFonts w:ascii="Calibri" w:eastAsia="Calibri"/>
          <w:sz w:val="21"/>
        </w:rPr>
        <w:t>;</w:t>
      </w:r>
      <w:r>
        <w:rPr>
          <w:sz w:val="21"/>
        </w:rPr>
        <w:t>中断恢复：</w:t>
      </w:r>
    </w:p>
    <w:p w14:paraId="531FC405">
      <w:pPr>
        <w:pStyle w:val="9"/>
        <w:spacing w:before="7"/>
        <w:rPr>
          <w:sz w:val="15"/>
        </w:rPr>
      </w:pPr>
    </w:p>
    <w:p w14:paraId="5ACFF60C">
      <w:pPr>
        <w:pStyle w:val="17"/>
        <w:numPr>
          <w:ilvl w:val="0"/>
          <w:numId w:val="212"/>
        </w:numPr>
        <w:tabs>
          <w:tab w:val="left" w:pos="632"/>
        </w:tabs>
        <w:spacing w:before="0" w:after="0" w:line="240" w:lineRule="auto"/>
        <w:ind w:left="632" w:right="0" w:hanging="161"/>
        <w:jc w:val="left"/>
        <w:rPr>
          <w:sz w:val="21"/>
        </w:rPr>
      </w:pPr>
      <w:r>
        <w:rPr>
          <w:spacing w:val="-1"/>
          <w:sz w:val="21"/>
        </w:rPr>
        <w:t>电话信息中断恢复 升级，安装</w:t>
      </w:r>
    </w:p>
    <w:p w14:paraId="6AD243EF">
      <w:pPr>
        <w:pStyle w:val="9"/>
        <w:rPr>
          <w:sz w:val="22"/>
        </w:rPr>
      </w:pPr>
    </w:p>
    <w:p w14:paraId="6F6671D8">
      <w:pPr>
        <w:pStyle w:val="9"/>
        <w:rPr>
          <w:sz w:val="30"/>
        </w:rPr>
      </w:pPr>
    </w:p>
    <w:p w14:paraId="722DD229">
      <w:pPr>
        <w:pStyle w:val="9"/>
        <w:ind w:left="471"/>
      </w:pPr>
      <w:r>
        <w:rPr>
          <w:w w:val="95"/>
        </w:rPr>
        <w:t>卸载测试</w:t>
      </w:r>
    </w:p>
    <w:p w14:paraId="4597D830">
      <w:pPr>
        <w:pStyle w:val="9"/>
        <w:spacing w:before="7"/>
        <w:rPr>
          <w:sz w:val="15"/>
        </w:rPr>
      </w:pPr>
    </w:p>
    <w:p w14:paraId="7F681402">
      <w:pPr>
        <w:pStyle w:val="9"/>
        <w:ind w:left="471"/>
        <w:rPr>
          <w:rFonts w:ascii="Calibri" w:eastAsia="Calibri"/>
        </w:rPr>
      </w:pPr>
      <w:r>
        <w:rPr>
          <w:rFonts w:ascii="Calibri" w:eastAsia="Calibri"/>
        </w:rPr>
        <w:t>1.</w:t>
      </w:r>
      <w:r>
        <w:t>升级测试：临近版本升级</w:t>
      </w:r>
      <w:r>
        <w:rPr>
          <w:rFonts w:ascii="Calibri" w:eastAsia="Calibri"/>
        </w:rPr>
        <w:t>(1.0-&gt;1.1);</w:t>
      </w:r>
      <w:r>
        <w:t>跨版本</w:t>
      </w:r>
      <w:r>
        <w:rPr>
          <w:rFonts w:ascii="Calibri" w:eastAsia="Calibri"/>
        </w:rPr>
        <w:t>(1.0-&gt;....-&gt;2.2)</w:t>
      </w:r>
    </w:p>
    <w:p w14:paraId="1D86B4A2">
      <w:pPr>
        <w:pStyle w:val="9"/>
        <w:spacing w:before="4"/>
        <w:rPr>
          <w:rFonts w:ascii="Calibri"/>
          <w:sz w:val="16"/>
        </w:rPr>
      </w:pPr>
    </w:p>
    <w:p w14:paraId="7D99FC83">
      <w:pPr>
        <w:pStyle w:val="17"/>
        <w:numPr>
          <w:ilvl w:val="0"/>
          <w:numId w:val="213"/>
        </w:numPr>
        <w:tabs>
          <w:tab w:val="left" w:pos="632"/>
        </w:tabs>
        <w:spacing w:before="0" w:after="0" w:line="240" w:lineRule="auto"/>
        <w:ind w:left="632" w:right="0" w:hanging="161"/>
        <w:jc w:val="left"/>
        <w:rPr>
          <w:sz w:val="21"/>
        </w:rPr>
      </w:pPr>
      <w:r>
        <w:rPr>
          <w:sz w:val="21"/>
        </w:rPr>
        <w:t>安装测试：首次安装</w:t>
      </w:r>
      <w:r>
        <w:rPr>
          <w:rFonts w:ascii="Calibri" w:eastAsia="Calibri"/>
          <w:sz w:val="21"/>
        </w:rPr>
        <w:t>;</w:t>
      </w:r>
      <w:r>
        <w:rPr>
          <w:sz w:val="21"/>
        </w:rPr>
        <w:t>覆盖安装</w:t>
      </w:r>
      <w:r>
        <w:rPr>
          <w:rFonts w:ascii="Calibri" w:eastAsia="Calibri"/>
          <w:sz w:val="21"/>
        </w:rPr>
        <w:t>(</w:t>
      </w:r>
      <w:r>
        <w:rPr>
          <w:sz w:val="21"/>
        </w:rPr>
        <w:t>同版本，不同版本覆盖</w:t>
      </w:r>
      <w:r>
        <w:rPr>
          <w:rFonts w:ascii="Calibri" w:eastAsia="Calibri"/>
          <w:sz w:val="21"/>
        </w:rPr>
        <w:t>);</w:t>
      </w:r>
      <w:r>
        <w:rPr>
          <w:sz w:val="21"/>
        </w:rPr>
        <w:t>卸载后安装</w:t>
      </w:r>
    </w:p>
    <w:p w14:paraId="679546E3">
      <w:pPr>
        <w:pStyle w:val="9"/>
        <w:spacing w:before="6"/>
        <w:rPr>
          <w:sz w:val="15"/>
        </w:rPr>
      </w:pPr>
    </w:p>
    <w:p w14:paraId="72DC1000">
      <w:pPr>
        <w:pStyle w:val="17"/>
        <w:numPr>
          <w:ilvl w:val="0"/>
          <w:numId w:val="213"/>
        </w:numPr>
        <w:tabs>
          <w:tab w:val="left" w:pos="632"/>
        </w:tabs>
        <w:spacing w:before="1" w:after="0" w:line="240" w:lineRule="auto"/>
        <w:ind w:left="632" w:right="0" w:hanging="161"/>
        <w:jc w:val="left"/>
        <w:rPr>
          <w:sz w:val="21"/>
        </w:rPr>
      </w:pPr>
      <w:r>
        <w:rPr>
          <w:sz w:val="21"/>
        </w:rPr>
        <w:t>卸载测试：首次卸载</w:t>
      </w:r>
      <w:r>
        <w:rPr>
          <w:rFonts w:ascii="Calibri" w:eastAsia="Calibri"/>
          <w:sz w:val="21"/>
        </w:rPr>
        <w:t>;</w:t>
      </w:r>
      <w:r>
        <w:rPr>
          <w:sz w:val="21"/>
        </w:rPr>
        <w:t>卸载安装后在卸载</w:t>
      </w:r>
    </w:p>
    <w:p w14:paraId="11E5E7FF">
      <w:pPr>
        <w:pStyle w:val="9"/>
        <w:rPr>
          <w:sz w:val="22"/>
        </w:rPr>
      </w:pPr>
    </w:p>
    <w:p w14:paraId="2F9C841E">
      <w:pPr>
        <w:pStyle w:val="9"/>
        <w:rPr>
          <w:sz w:val="30"/>
        </w:rPr>
      </w:pPr>
    </w:p>
    <w:p w14:paraId="58773022">
      <w:pPr>
        <w:pStyle w:val="9"/>
        <w:ind w:left="471"/>
      </w:pPr>
      <w:r>
        <w:rPr>
          <w:w w:val="95"/>
        </w:rPr>
        <w:t>健壮性测试</w:t>
      </w:r>
    </w:p>
    <w:p w14:paraId="233C329C">
      <w:pPr>
        <w:pStyle w:val="9"/>
        <w:spacing w:before="7"/>
        <w:rPr>
          <w:sz w:val="15"/>
        </w:rPr>
      </w:pPr>
    </w:p>
    <w:p w14:paraId="67500529">
      <w:pPr>
        <w:pStyle w:val="17"/>
        <w:numPr>
          <w:ilvl w:val="0"/>
          <w:numId w:val="214"/>
        </w:numPr>
        <w:tabs>
          <w:tab w:val="left" w:pos="632"/>
        </w:tabs>
        <w:spacing w:before="0" w:after="0" w:line="240" w:lineRule="auto"/>
        <w:ind w:left="632" w:right="0" w:hanging="161"/>
        <w:jc w:val="left"/>
        <w:rPr>
          <w:sz w:val="21"/>
        </w:rPr>
      </w:pPr>
      <w:r>
        <w:rPr>
          <w:sz w:val="21"/>
        </w:rPr>
        <w:t>手机资源消耗：</w:t>
      </w:r>
      <w:r>
        <w:rPr>
          <w:rFonts w:ascii="Calibri" w:eastAsia="Calibri"/>
          <w:sz w:val="21"/>
        </w:rPr>
        <w:t>cpu</w:t>
      </w:r>
      <w:r>
        <w:rPr>
          <w:sz w:val="21"/>
        </w:rPr>
        <w:t>，内存</w:t>
      </w:r>
    </w:p>
    <w:p w14:paraId="4229213C">
      <w:pPr>
        <w:pStyle w:val="9"/>
        <w:spacing w:before="7"/>
        <w:rPr>
          <w:sz w:val="15"/>
        </w:rPr>
      </w:pPr>
    </w:p>
    <w:p w14:paraId="1EDB03FE">
      <w:pPr>
        <w:pStyle w:val="17"/>
        <w:numPr>
          <w:ilvl w:val="0"/>
          <w:numId w:val="214"/>
        </w:numPr>
        <w:tabs>
          <w:tab w:val="left" w:pos="632"/>
        </w:tabs>
        <w:spacing w:before="0" w:after="0" w:line="240" w:lineRule="auto"/>
        <w:ind w:left="632" w:right="0" w:hanging="161"/>
        <w:jc w:val="left"/>
        <w:rPr>
          <w:sz w:val="21"/>
        </w:rPr>
      </w:pPr>
      <w:r>
        <w:rPr>
          <w:sz w:val="21"/>
        </w:rPr>
        <w:t>流量消耗：图片，数据，视频</w:t>
      </w:r>
    </w:p>
    <w:p w14:paraId="6256D97D">
      <w:pPr>
        <w:pStyle w:val="9"/>
        <w:spacing w:before="6"/>
        <w:rPr>
          <w:sz w:val="15"/>
        </w:rPr>
      </w:pPr>
    </w:p>
    <w:p w14:paraId="647F57AE">
      <w:pPr>
        <w:pStyle w:val="17"/>
        <w:numPr>
          <w:ilvl w:val="0"/>
          <w:numId w:val="214"/>
        </w:numPr>
        <w:tabs>
          <w:tab w:val="left" w:pos="632"/>
        </w:tabs>
        <w:spacing w:before="0" w:after="0" w:line="240" w:lineRule="auto"/>
        <w:ind w:left="632" w:right="0" w:hanging="161"/>
        <w:jc w:val="left"/>
        <w:rPr>
          <w:sz w:val="21"/>
        </w:rPr>
      </w:pPr>
      <w:r>
        <w:rPr>
          <w:w w:val="95"/>
          <w:sz w:val="21"/>
        </w:rPr>
        <w:t>电量测试</w:t>
      </w:r>
    </w:p>
    <w:p w14:paraId="0E69BFCC">
      <w:pPr>
        <w:pStyle w:val="9"/>
        <w:spacing w:before="7"/>
        <w:rPr>
          <w:sz w:val="15"/>
        </w:rPr>
      </w:pPr>
    </w:p>
    <w:p w14:paraId="48B4093F">
      <w:pPr>
        <w:pStyle w:val="17"/>
        <w:numPr>
          <w:ilvl w:val="0"/>
          <w:numId w:val="214"/>
        </w:numPr>
        <w:tabs>
          <w:tab w:val="left" w:pos="632"/>
        </w:tabs>
        <w:spacing w:before="0" w:after="0" w:line="240" w:lineRule="auto"/>
        <w:ind w:left="632" w:right="0" w:hanging="161"/>
        <w:jc w:val="left"/>
        <w:rPr>
          <w:sz w:val="21"/>
        </w:rPr>
      </w:pPr>
      <w:r>
        <w:rPr>
          <w:w w:val="95"/>
          <w:sz w:val="21"/>
        </w:rPr>
        <w:t>崩溃恢复</w:t>
      </w:r>
    </w:p>
    <w:p w14:paraId="2B2F6CEF">
      <w:pPr>
        <w:pStyle w:val="9"/>
        <w:rPr>
          <w:sz w:val="22"/>
        </w:rPr>
      </w:pPr>
    </w:p>
    <w:p w14:paraId="2A47C4C9">
      <w:pPr>
        <w:pStyle w:val="9"/>
        <w:rPr>
          <w:sz w:val="22"/>
        </w:rPr>
      </w:pPr>
    </w:p>
    <w:p w14:paraId="3EA7D7D8">
      <w:pPr>
        <w:pStyle w:val="9"/>
        <w:spacing w:before="9"/>
        <w:rPr>
          <w:sz w:val="24"/>
        </w:rPr>
      </w:pPr>
    </w:p>
    <w:p w14:paraId="09A25CFE">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393" w:name="_bookmark486"/>
      <w:bookmarkEnd w:id="1393"/>
      <w:bookmarkStart w:id="1394" w:name="6.1.4Android 的兼容性测试都考虑哪些内容？"/>
      <w:bookmarkEnd w:id="1394"/>
      <w:r>
        <w:rPr>
          <w:rFonts w:ascii="Calibri" w:eastAsia="Calibri"/>
          <w:b/>
          <w:color w:val="4AACC5"/>
          <w:sz w:val="28"/>
        </w:rPr>
        <w:t>Android</w:t>
      </w:r>
      <w:r>
        <w:rPr>
          <w:rFonts w:ascii="Calibri" w:eastAsia="Calibri"/>
          <w:b/>
          <w:color w:val="4AACC5"/>
          <w:spacing w:val="76"/>
          <w:sz w:val="28"/>
        </w:rPr>
        <w:t xml:space="preserve"> </w:t>
      </w:r>
      <w:r>
        <w:rPr>
          <w:color w:val="4AACC5"/>
          <w:sz w:val="28"/>
        </w:rPr>
        <w:t>的兼容性测试都考虑哪些内容？</w:t>
      </w:r>
    </w:p>
    <w:p w14:paraId="5E78EFB1">
      <w:pPr>
        <w:pStyle w:val="9"/>
        <w:spacing w:before="10"/>
        <w:rPr>
          <w:sz w:val="22"/>
        </w:rPr>
      </w:pPr>
    </w:p>
    <w:p w14:paraId="1AE5BC2A">
      <w:pPr>
        <w:pStyle w:val="9"/>
        <w:ind w:left="471"/>
      </w:pPr>
      <w:r>
        <w:t>品牌机型兼容：根据市场占有率、发布时间等指标对主流、最新机型进行重点兼容</w:t>
      </w:r>
    </w:p>
    <w:p w14:paraId="23F190A7">
      <w:pPr>
        <w:pStyle w:val="9"/>
        <w:rPr>
          <w:sz w:val="15"/>
        </w:rPr>
      </w:pPr>
    </w:p>
    <w:p w14:paraId="63D2B15B">
      <w:pPr>
        <w:pStyle w:val="9"/>
        <w:spacing w:line="417" w:lineRule="auto"/>
        <w:ind w:left="471" w:right="351"/>
      </w:pPr>
      <w:r>
        <w:rPr>
          <w:rFonts w:ascii="Calibri" w:hAnsi="Calibri" w:eastAsia="Calibri"/>
        </w:rPr>
        <w:t>ROM</w:t>
      </w:r>
      <w:r>
        <w:rPr>
          <w:rFonts w:ascii="Calibri" w:hAnsi="Calibri" w:eastAsia="Calibri"/>
          <w:spacing w:val="13"/>
        </w:rPr>
        <w:t xml:space="preserve"> </w:t>
      </w:r>
      <w:r>
        <w:t xml:space="preserve">兼容：需兼容原生的 </w:t>
      </w:r>
      <w:r>
        <w:rPr>
          <w:rFonts w:ascii="Calibri" w:hAnsi="Calibri" w:eastAsia="Calibri"/>
        </w:rPr>
        <w:t>ROM</w:t>
      </w:r>
      <w:r>
        <w:t>（</w:t>
      </w:r>
      <w:r>
        <w:rPr>
          <w:rFonts w:ascii="Calibri" w:hAnsi="Calibri" w:eastAsia="Calibri"/>
        </w:rPr>
        <w:t>2.1</w:t>
      </w:r>
      <w:r>
        <w:t>、</w:t>
      </w:r>
      <w:r>
        <w:rPr>
          <w:rFonts w:ascii="Calibri" w:hAnsi="Calibri" w:eastAsia="Calibri"/>
        </w:rPr>
        <w:t>2.2</w:t>
      </w:r>
      <w:r>
        <w:t>、</w:t>
      </w:r>
      <w:r>
        <w:rPr>
          <w:rFonts w:ascii="Calibri" w:hAnsi="Calibri" w:eastAsia="Calibri"/>
        </w:rPr>
        <w:t>2.3</w:t>
      </w:r>
      <w:r>
        <w:t>、</w:t>
      </w:r>
      <w:r>
        <w:rPr>
          <w:rFonts w:ascii="Calibri" w:hAnsi="Calibri" w:eastAsia="Calibri"/>
        </w:rPr>
        <w:t>4.0</w:t>
      </w:r>
      <w:r>
        <w:t>、</w:t>
      </w:r>
      <w:r>
        <w:rPr>
          <w:rFonts w:ascii="Calibri" w:hAnsi="Calibri" w:eastAsia="Calibri"/>
        </w:rPr>
        <w:t>4.1</w:t>
      </w:r>
      <w:r>
        <w:t>、</w:t>
      </w:r>
      <w:r>
        <w:rPr>
          <w:rFonts w:ascii="Calibri" w:hAnsi="Calibri" w:eastAsia="Calibri"/>
        </w:rPr>
        <w:t>4.2</w:t>
      </w:r>
      <w:r>
        <w:t xml:space="preserve">）；第三方 </w:t>
      </w:r>
      <w:r>
        <w:rPr>
          <w:rFonts w:ascii="Calibri" w:hAnsi="Calibri" w:eastAsia="Calibri"/>
        </w:rPr>
        <w:t>ROM</w:t>
      </w:r>
      <w:r>
        <w:t>（小米、百度易、点心、魅族、阿里云</w:t>
      </w:r>
      <w:r>
        <w:rPr>
          <w:rFonts w:ascii="Calibri" w:hAnsi="Calibri" w:eastAsia="Calibri"/>
        </w:rPr>
        <w:t>……</w:t>
      </w:r>
      <w:r>
        <w:t>）</w:t>
      </w:r>
    </w:p>
    <w:p w14:paraId="12800B87">
      <w:pPr>
        <w:spacing w:after="0" w:line="417" w:lineRule="auto"/>
        <w:sectPr>
          <w:pgSz w:w="11910" w:h="16840"/>
          <w:pgMar w:top="1580" w:right="940" w:bottom="680" w:left="820" w:header="0" w:footer="406" w:gutter="0"/>
          <w:cols w:space="720" w:num="1"/>
        </w:sectPr>
      </w:pPr>
    </w:p>
    <w:p w14:paraId="78C68E43">
      <w:pPr>
        <w:pStyle w:val="9"/>
        <w:spacing w:before="49" w:line="417" w:lineRule="auto"/>
        <w:ind w:left="471" w:right="245"/>
      </w:pPr>
      <w:r>
        <w:rPr>
          <w:spacing w:val="-3"/>
        </w:rPr>
        <w:t xml:space="preserve">屏幕兼容：需兼容 </w:t>
      </w:r>
      <w:r>
        <w:rPr>
          <w:rFonts w:ascii="Calibri" w:eastAsia="Calibri"/>
        </w:rPr>
        <w:t>HVGA</w:t>
      </w:r>
      <w:r>
        <w:t>、</w:t>
      </w:r>
      <w:r>
        <w:rPr>
          <w:rFonts w:ascii="Calibri" w:eastAsia="Calibri"/>
        </w:rPr>
        <w:t>VGA</w:t>
      </w:r>
      <w:r>
        <w:t>、</w:t>
      </w:r>
      <w:r>
        <w:rPr>
          <w:rFonts w:ascii="Calibri" w:eastAsia="Calibri"/>
        </w:rPr>
        <w:t>WVGA</w:t>
      </w:r>
      <w:r>
        <w:t>、</w:t>
      </w:r>
      <w:r>
        <w:rPr>
          <w:rFonts w:ascii="Calibri" w:eastAsia="Calibri"/>
        </w:rPr>
        <w:t>FWVGA</w:t>
      </w:r>
      <w:r>
        <w:t>、</w:t>
      </w:r>
      <w:r>
        <w:rPr>
          <w:rFonts w:ascii="Calibri" w:eastAsia="Calibri"/>
        </w:rPr>
        <w:t>720p</w:t>
      </w:r>
      <w:r>
        <w:t>、</w:t>
      </w:r>
      <w:r>
        <w:rPr>
          <w:rFonts w:ascii="Calibri" w:eastAsia="Calibri"/>
        </w:rPr>
        <w:t>1080p</w:t>
      </w:r>
      <w:r>
        <w:rPr>
          <w:rFonts w:ascii="Calibri" w:eastAsia="Calibri"/>
          <w:spacing w:val="35"/>
        </w:rPr>
        <w:t xml:space="preserve"> </w:t>
      </w:r>
      <w:r>
        <w:rPr>
          <w:spacing w:val="-2"/>
        </w:rPr>
        <w:t xml:space="preserve">屏幕分辨率，并考虑不同 </w:t>
      </w:r>
      <w:r>
        <w:rPr>
          <w:rFonts w:ascii="Calibri" w:eastAsia="Calibri"/>
        </w:rPr>
        <w:t>PPI</w:t>
      </w:r>
      <w:r>
        <w:rPr>
          <w:rFonts w:ascii="Calibri" w:eastAsia="Calibri"/>
          <w:spacing w:val="34"/>
        </w:rPr>
        <w:t xml:space="preserve"> </w:t>
      </w:r>
      <w:r>
        <w:t>的情况</w:t>
      </w:r>
      <w:r>
        <w:rPr>
          <w:spacing w:val="-9"/>
        </w:rPr>
        <w:t>软件兼容：安全类软件</w:t>
      </w:r>
      <w:r>
        <w:rPr>
          <w:spacing w:val="-1"/>
        </w:rPr>
        <w:t>（</w:t>
      </w:r>
      <w:r>
        <w:rPr>
          <w:spacing w:val="-6"/>
        </w:rPr>
        <w:t>百度手机管家、</w:t>
      </w:r>
      <w:r>
        <w:rPr>
          <w:rFonts w:ascii="Calibri" w:eastAsia="Calibri"/>
          <w:spacing w:val="-1"/>
        </w:rPr>
        <w:t>360</w:t>
      </w:r>
      <w:r>
        <w:rPr>
          <w:rFonts w:ascii="Calibri" w:eastAsia="Calibri"/>
          <w:spacing w:val="44"/>
        </w:rPr>
        <w:t xml:space="preserve"> </w:t>
      </w:r>
      <w:r>
        <w:rPr>
          <w:spacing w:val="-8"/>
        </w:rPr>
        <w:t>优化大师、</w:t>
      </w:r>
      <w:r>
        <w:rPr>
          <w:rFonts w:ascii="Calibri" w:eastAsia="Calibri"/>
          <w:spacing w:val="-1"/>
        </w:rPr>
        <w:t>360</w:t>
      </w:r>
      <w:r>
        <w:rPr>
          <w:rFonts w:ascii="Calibri" w:eastAsia="Calibri"/>
          <w:spacing w:val="47"/>
        </w:rPr>
        <w:t xml:space="preserve"> </w:t>
      </w:r>
      <w:r>
        <w:rPr>
          <w:spacing w:val="-8"/>
        </w:rPr>
        <w:t>安全卫士、</w:t>
      </w:r>
      <w:r>
        <w:rPr>
          <w:rFonts w:ascii="Calibri" w:eastAsia="Calibri"/>
        </w:rPr>
        <w:t>QQ</w:t>
      </w:r>
      <w:r>
        <w:rPr>
          <w:rFonts w:ascii="Calibri" w:eastAsia="Calibri"/>
          <w:spacing w:val="43"/>
        </w:rPr>
        <w:t xml:space="preserve"> </w:t>
      </w:r>
      <w:r>
        <w:rPr>
          <w:spacing w:val="-6"/>
        </w:rPr>
        <w:t>手机管家、安卓优化大师、</w:t>
      </w:r>
      <w:r>
        <w:t>网秦、</w:t>
      </w:r>
      <w:r>
        <w:rPr>
          <w:rFonts w:ascii="Calibri" w:eastAsia="Calibri"/>
        </w:rPr>
        <w:t>LBE</w:t>
      </w:r>
      <w:r>
        <w:t>），输入法软件（系统自带、</w:t>
      </w:r>
      <w:r>
        <w:rPr>
          <w:rFonts w:ascii="Calibri" w:eastAsia="Calibri"/>
        </w:rPr>
        <w:t>Sogou</w:t>
      </w:r>
      <w:r>
        <w:t>、百度）</w:t>
      </w:r>
    </w:p>
    <w:p w14:paraId="61BFE8C1">
      <w:pPr>
        <w:pStyle w:val="9"/>
        <w:spacing w:line="269" w:lineRule="exact"/>
        <w:ind w:left="471"/>
      </w:pPr>
      <w:r>
        <w:rPr>
          <w:w w:val="95"/>
        </w:rPr>
        <w:t xml:space="preserve">版本兼容：服务器端需要兼容产品早期版本所需的 </w:t>
      </w:r>
      <w:r>
        <w:rPr>
          <w:rFonts w:ascii="Calibri" w:eastAsia="Calibri"/>
          <w:w w:val="95"/>
        </w:rPr>
        <w:t>API</w:t>
      </w:r>
      <w:r>
        <w:rPr>
          <w:rFonts w:ascii="Calibri" w:eastAsia="Calibri"/>
          <w:spacing w:val="65"/>
        </w:rPr>
        <w:t xml:space="preserve">  </w:t>
      </w:r>
      <w:r>
        <w:rPr>
          <w:w w:val="95"/>
        </w:rPr>
        <w:t>接口</w:t>
      </w:r>
    </w:p>
    <w:p w14:paraId="7CDC56D6">
      <w:pPr>
        <w:pStyle w:val="9"/>
        <w:spacing w:before="6"/>
        <w:rPr>
          <w:sz w:val="15"/>
        </w:rPr>
      </w:pPr>
    </w:p>
    <w:p w14:paraId="6ABFFB1C">
      <w:pPr>
        <w:pStyle w:val="9"/>
        <w:ind w:left="471"/>
      </w:pPr>
      <w:r>
        <w:rPr>
          <w:w w:val="95"/>
        </w:rPr>
        <w:t>网络兼容：</w:t>
      </w:r>
      <w:r>
        <w:rPr>
          <w:rFonts w:ascii="Calibri" w:eastAsia="Calibri"/>
          <w:w w:val="95"/>
        </w:rPr>
        <w:t>WiFi</w:t>
      </w:r>
      <w:r>
        <w:rPr>
          <w:w w:val="95"/>
        </w:rPr>
        <w:t>、</w:t>
      </w:r>
      <w:r>
        <w:rPr>
          <w:rFonts w:ascii="Calibri" w:eastAsia="Calibri"/>
          <w:w w:val="95"/>
        </w:rPr>
        <w:t>3</w:t>
      </w:r>
      <w:r>
        <w:rPr>
          <w:rFonts w:ascii="Calibri" w:eastAsia="Calibri"/>
          <w:spacing w:val="98"/>
        </w:rPr>
        <w:t xml:space="preserve"> </w:t>
      </w:r>
      <w:r>
        <w:rPr>
          <w:spacing w:val="7"/>
          <w:w w:val="95"/>
        </w:rPr>
        <w:t xml:space="preserve">大运营商的 </w:t>
      </w:r>
      <w:r>
        <w:rPr>
          <w:rFonts w:ascii="Calibri" w:eastAsia="Calibri"/>
          <w:w w:val="95"/>
        </w:rPr>
        <w:t>2G,3G,4G</w:t>
      </w:r>
      <w:r>
        <w:rPr>
          <w:rFonts w:ascii="Calibri" w:eastAsia="Calibri"/>
          <w:spacing w:val="100"/>
        </w:rPr>
        <w:t xml:space="preserve"> </w:t>
      </w:r>
      <w:r>
        <w:rPr>
          <w:spacing w:val="6"/>
          <w:w w:val="95"/>
        </w:rPr>
        <w:t xml:space="preserve">网络，需区分 </w:t>
      </w:r>
      <w:r>
        <w:rPr>
          <w:rFonts w:ascii="Calibri" w:eastAsia="Calibri"/>
          <w:w w:val="95"/>
        </w:rPr>
        <w:t>WAP</w:t>
      </w:r>
      <w:r>
        <w:rPr>
          <w:rFonts w:ascii="Calibri" w:eastAsia="Calibri"/>
          <w:spacing w:val="96"/>
        </w:rPr>
        <w:t xml:space="preserve"> </w:t>
      </w:r>
      <w:r>
        <w:rPr>
          <w:spacing w:val="-15"/>
          <w:w w:val="95"/>
        </w:rPr>
        <w:t xml:space="preserve">和 </w:t>
      </w:r>
      <w:r>
        <w:rPr>
          <w:rFonts w:ascii="Calibri" w:eastAsia="Calibri"/>
          <w:w w:val="95"/>
        </w:rPr>
        <w:t>NET</w:t>
      </w:r>
      <w:r>
        <w:rPr>
          <w:rFonts w:ascii="Calibri" w:eastAsia="Calibri"/>
          <w:spacing w:val="99"/>
        </w:rPr>
        <w:t xml:space="preserve"> </w:t>
      </w:r>
      <w:r>
        <w:rPr>
          <w:w w:val="95"/>
        </w:rPr>
        <w:t>接入</w:t>
      </w:r>
    </w:p>
    <w:p w14:paraId="4588BCD3">
      <w:pPr>
        <w:pStyle w:val="9"/>
        <w:rPr>
          <w:sz w:val="22"/>
        </w:rPr>
      </w:pPr>
    </w:p>
    <w:p w14:paraId="193A4D69">
      <w:pPr>
        <w:pStyle w:val="9"/>
        <w:rPr>
          <w:sz w:val="22"/>
        </w:rPr>
      </w:pPr>
    </w:p>
    <w:p w14:paraId="725EB51E">
      <w:pPr>
        <w:pStyle w:val="9"/>
        <w:spacing w:before="9"/>
        <w:rPr>
          <w:sz w:val="24"/>
        </w:rPr>
      </w:pPr>
    </w:p>
    <w:p w14:paraId="04EB90ED">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395" w:name="_bookmark487"/>
      <w:bookmarkEnd w:id="1395"/>
      <w:bookmarkStart w:id="1396" w:name="_bookmark487"/>
      <w:bookmarkEnd w:id="1396"/>
      <w:bookmarkStart w:id="1397" w:name="6.1.5针对 App 的安装功能，写出测试点？"/>
      <w:bookmarkEnd w:id="1397"/>
      <w:r>
        <w:rPr>
          <w:color w:val="4AACC5"/>
          <w:spacing w:val="1"/>
          <w:sz w:val="28"/>
        </w:rPr>
        <w:t xml:space="preserve">针对 </w:t>
      </w:r>
      <w:r>
        <w:rPr>
          <w:rFonts w:ascii="Calibri" w:eastAsia="Calibri"/>
          <w:b/>
          <w:color w:val="4AACC5"/>
          <w:sz w:val="28"/>
        </w:rPr>
        <w:t>App</w:t>
      </w:r>
      <w:r>
        <w:rPr>
          <w:rFonts w:ascii="Calibri" w:eastAsia="Calibri"/>
          <w:b/>
          <w:color w:val="4AACC5"/>
          <w:spacing w:val="76"/>
          <w:sz w:val="28"/>
        </w:rPr>
        <w:t xml:space="preserve"> </w:t>
      </w:r>
      <w:r>
        <w:rPr>
          <w:color w:val="4AACC5"/>
          <w:sz w:val="28"/>
        </w:rPr>
        <w:t>的安装功能，写出测试点？</w:t>
      </w:r>
    </w:p>
    <w:p w14:paraId="56D9A988">
      <w:pPr>
        <w:pStyle w:val="9"/>
        <w:spacing w:before="10"/>
        <w:rPr>
          <w:sz w:val="22"/>
        </w:rPr>
      </w:pPr>
    </w:p>
    <w:p w14:paraId="283528FB">
      <w:pPr>
        <w:pStyle w:val="17"/>
        <w:numPr>
          <w:ilvl w:val="0"/>
          <w:numId w:val="53"/>
        </w:numPr>
        <w:tabs>
          <w:tab w:val="left" w:pos="891"/>
          <w:tab w:val="left" w:pos="892"/>
        </w:tabs>
        <w:spacing w:before="1" w:after="0" w:line="240" w:lineRule="auto"/>
        <w:ind w:left="891" w:right="0" w:hanging="421"/>
        <w:jc w:val="left"/>
        <w:rPr>
          <w:sz w:val="21"/>
        </w:rPr>
      </w:pPr>
      <w:r>
        <w:rPr>
          <w:sz w:val="21"/>
        </w:rPr>
        <w:t>安装</w:t>
      </w:r>
    </w:p>
    <w:p w14:paraId="644EE90E">
      <w:pPr>
        <w:pStyle w:val="9"/>
        <w:spacing w:before="6"/>
        <w:rPr>
          <w:sz w:val="15"/>
        </w:rPr>
      </w:pPr>
    </w:p>
    <w:p w14:paraId="7E445AC0">
      <w:pPr>
        <w:pStyle w:val="17"/>
        <w:numPr>
          <w:ilvl w:val="0"/>
          <w:numId w:val="215"/>
        </w:numPr>
        <w:tabs>
          <w:tab w:val="left" w:pos="632"/>
        </w:tabs>
        <w:spacing w:before="0" w:after="0" w:line="240" w:lineRule="auto"/>
        <w:ind w:left="632" w:right="0" w:hanging="161"/>
        <w:jc w:val="left"/>
        <w:rPr>
          <w:sz w:val="21"/>
        </w:rPr>
      </w:pPr>
      <w:r>
        <w:rPr>
          <w:sz w:val="21"/>
        </w:rPr>
        <w:t>正常安装测试，检查是否安装成功。</w:t>
      </w:r>
    </w:p>
    <w:p w14:paraId="31211C6E">
      <w:pPr>
        <w:pStyle w:val="9"/>
        <w:spacing w:before="7"/>
        <w:rPr>
          <w:sz w:val="15"/>
        </w:rPr>
      </w:pPr>
    </w:p>
    <w:p w14:paraId="183AF166">
      <w:pPr>
        <w:pStyle w:val="17"/>
        <w:numPr>
          <w:ilvl w:val="0"/>
          <w:numId w:val="215"/>
        </w:numPr>
        <w:tabs>
          <w:tab w:val="left" w:pos="631"/>
        </w:tabs>
        <w:spacing w:before="0" w:after="0" w:line="417" w:lineRule="auto"/>
        <w:ind w:left="471" w:right="351" w:firstLine="0"/>
        <w:jc w:val="left"/>
        <w:rPr>
          <w:sz w:val="21"/>
        </w:rPr>
      </w:pPr>
      <w:r>
        <w:rPr>
          <w:rFonts w:ascii="Calibri" w:eastAsia="Calibri"/>
          <w:sz w:val="21"/>
        </w:rPr>
        <w:t>APP</w:t>
      </w:r>
      <w:r>
        <w:rPr>
          <w:rFonts w:ascii="Calibri" w:eastAsia="Calibri"/>
          <w:spacing w:val="35"/>
          <w:sz w:val="21"/>
        </w:rPr>
        <w:t xml:space="preserve"> </w:t>
      </w:r>
      <w:r>
        <w:rPr>
          <w:spacing w:val="-2"/>
          <w:sz w:val="21"/>
        </w:rPr>
        <w:t xml:space="preserve">版本覆盖测试。例如：先安装一个 </w:t>
      </w:r>
      <w:r>
        <w:rPr>
          <w:rFonts w:ascii="Calibri" w:eastAsia="Calibri"/>
          <w:sz w:val="21"/>
        </w:rPr>
        <w:t>1.0</w:t>
      </w:r>
      <w:r>
        <w:rPr>
          <w:rFonts w:ascii="Calibri" w:eastAsia="Calibri"/>
          <w:spacing w:val="35"/>
          <w:sz w:val="21"/>
        </w:rPr>
        <w:t xml:space="preserve"> </w:t>
      </w:r>
      <w:r>
        <w:rPr>
          <w:spacing w:val="-6"/>
          <w:sz w:val="21"/>
        </w:rPr>
        <w:t xml:space="preserve">版本的 </w:t>
      </w:r>
      <w:r>
        <w:rPr>
          <w:rFonts w:ascii="Calibri" w:eastAsia="Calibri"/>
          <w:sz w:val="21"/>
        </w:rPr>
        <w:t>APP,</w:t>
      </w:r>
      <w:r>
        <w:rPr>
          <w:sz w:val="21"/>
        </w:rPr>
        <w:t>再安装一个高版本</w:t>
      </w:r>
      <w:r>
        <w:rPr>
          <w:rFonts w:ascii="Calibri" w:eastAsia="Calibri"/>
          <w:sz w:val="21"/>
        </w:rPr>
        <w:t>(1.1</w:t>
      </w:r>
      <w:r>
        <w:rPr>
          <w:rFonts w:ascii="Calibri" w:eastAsia="Calibri"/>
          <w:spacing w:val="35"/>
          <w:sz w:val="21"/>
        </w:rPr>
        <w:t xml:space="preserve"> </w:t>
      </w:r>
      <w:r>
        <w:rPr>
          <w:sz w:val="21"/>
        </w:rPr>
        <w:t>版本</w:t>
      </w:r>
      <w:r>
        <w:rPr>
          <w:rFonts w:ascii="Calibri" w:eastAsia="Calibri"/>
          <w:sz w:val="21"/>
        </w:rPr>
        <w:t>)</w:t>
      </w:r>
      <w:r>
        <w:rPr>
          <w:spacing w:val="-12"/>
          <w:sz w:val="21"/>
        </w:rPr>
        <w:t xml:space="preserve">的 </w:t>
      </w:r>
      <w:r>
        <w:rPr>
          <w:rFonts w:ascii="Calibri" w:eastAsia="Calibri"/>
          <w:sz w:val="21"/>
        </w:rPr>
        <w:t>APP</w:t>
      </w:r>
      <w:r>
        <w:rPr>
          <w:sz w:val="21"/>
        </w:rPr>
        <w:t>，检查是否被覆盖。</w:t>
      </w:r>
    </w:p>
    <w:p w14:paraId="542D1B6F">
      <w:pPr>
        <w:pStyle w:val="17"/>
        <w:numPr>
          <w:ilvl w:val="0"/>
          <w:numId w:val="215"/>
        </w:numPr>
        <w:tabs>
          <w:tab w:val="left" w:pos="632"/>
        </w:tabs>
        <w:spacing w:before="0" w:after="0" w:line="417" w:lineRule="auto"/>
        <w:ind w:left="471" w:right="353" w:firstLine="0"/>
        <w:jc w:val="left"/>
        <w:rPr>
          <w:sz w:val="21"/>
        </w:rPr>
      </w:pPr>
      <w:r>
        <w:rPr>
          <w:spacing w:val="-2"/>
          <w:sz w:val="21"/>
        </w:rPr>
        <w:t xml:space="preserve">回退版本测试。例如：先装一个 </w:t>
      </w:r>
      <w:r>
        <w:rPr>
          <w:rFonts w:ascii="Calibri" w:eastAsia="Calibri"/>
          <w:sz w:val="21"/>
        </w:rPr>
        <w:t>2.0</w:t>
      </w:r>
      <w:r>
        <w:rPr>
          <w:rFonts w:ascii="Calibri" w:eastAsia="Calibri"/>
          <w:spacing w:val="33"/>
          <w:sz w:val="21"/>
        </w:rPr>
        <w:t xml:space="preserve"> </w:t>
      </w:r>
      <w:r>
        <w:rPr>
          <w:spacing w:val="-7"/>
          <w:sz w:val="21"/>
        </w:rPr>
        <w:t xml:space="preserve">版本的 </w:t>
      </w:r>
      <w:r>
        <w:rPr>
          <w:rFonts w:ascii="Calibri" w:eastAsia="Calibri"/>
          <w:sz w:val="21"/>
        </w:rPr>
        <w:t>APP,</w:t>
      </w:r>
      <w:r>
        <w:rPr>
          <w:spacing w:val="-5"/>
          <w:sz w:val="21"/>
        </w:rPr>
        <w:t xml:space="preserve">再安装一个 </w:t>
      </w:r>
      <w:r>
        <w:rPr>
          <w:rFonts w:ascii="Calibri" w:eastAsia="Calibri"/>
          <w:sz w:val="21"/>
        </w:rPr>
        <w:t>1.0</w:t>
      </w:r>
      <w:r>
        <w:rPr>
          <w:rFonts w:ascii="Calibri" w:eastAsia="Calibri"/>
          <w:spacing w:val="32"/>
          <w:sz w:val="21"/>
        </w:rPr>
        <w:t xml:space="preserve"> </w:t>
      </w:r>
      <w:r>
        <w:rPr>
          <w:spacing w:val="-7"/>
          <w:sz w:val="21"/>
        </w:rPr>
        <w:t xml:space="preserve">版本的 </w:t>
      </w:r>
      <w:r>
        <w:rPr>
          <w:rFonts w:ascii="Calibri" w:eastAsia="Calibri"/>
          <w:sz w:val="21"/>
        </w:rPr>
        <w:t>APP,</w:t>
      </w:r>
      <w:r>
        <w:rPr>
          <w:sz w:val="21"/>
        </w:rPr>
        <w:t>正常情况下版本是可以回退的。</w:t>
      </w:r>
    </w:p>
    <w:p w14:paraId="23DCF3CC">
      <w:pPr>
        <w:pStyle w:val="17"/>
        <w:numPr>
          <w:ilvl w:val="0"/>
          <w:numId w:val="215"/>
        </w:numPr>
        <w:tabs>
          <w:tab w:val="left" w:pos="632"/>
        </w:tabs>
        <w:spacing w:before="0" w:after="0" w:line="269" w:lineRule="exact"/>
        <w:ind w:left="632" w:right="0" w:hanging="161"/>
        <w:jc w:val="left"/>
        <w:rPr>
          <w:sz w:val="21"/>
        </w:rPr>
      </w:pPr>
      <w:r>
        <w:rPr>
          <w:sz w:val="21"/>
        </w:rPr>
        <w:t>安装时内存不足，弹出提示。</w:t>
      </w:r>
    </w:p>
    <w:p w14:paraId="05B21A83">
      <w:pPr>
        <w:pStyle w:val="9"/>
        <w:spacing w:before="6"/>
        <w:rPr>
          <w:sz w:val="15"/>
        </w:rPr>
      </w:pPr>
    </w:p>
    <w:p w14:paraId="58783821">
      <w:pPr>
        <w:pStyle w:val="17"/>
        <w:numPr>
          <w:ilvl w:val="0"/>
          <w:numId w:val="215"/>
        </w:numPr>
        <w:tabs>
          <w:tab w:val="left" w:pos="632"/>
        </w:tabs>
        <w:spacing w:before="0" w:after="0" w:line="240" w:lineRule="auto"/>
        <w:ind w:left="632" w:right="0" w:hanging="161"/>
        <w:jc w:val="left"/>
        <w:rPr>
          <w:sz w:val="21"/>
        </w:rPr>
      </w:pPr>
      <w:r>
        <w:rPr>
          <w:sz w:val="21"/>
        </w:rPr>
        <w:t>根据安装手册操作，是否正确安装。</w:t>
      </w:r>
    </w:p>
    <w:p w14:paraId="4938A9B3">
      <w:pPr>
        <w:pStyle w:val="9"/>
        <w:spacing w:before="7"/>
        <w:rPr>
          <w:sz w:val="15"/>
        </w:rPr>
      </w:pPr>
    </w:p>
    <w:p w14:paraId="2CA921B6">
      <w:pPr>
        <w:pStyle w:val="17"/>
        <w:numPr>
          <w:ilvl w:val="0"/>
          <w:numId w:val="215"/>
        </w:numPr>
        <w:tabs>
          <w:tab w:val="left" w:pos="632"/>
        </w:tabs>
        <w:spacing w:before="0" w:after="0" w:line="240" w:lineRule="auto"/>
        <w:ind w:left="632" w:right="0" w:hanging="161"/>
        <w:jc w:val="left"/>
        <w:rPr>
          <w:sz w:val="21"/>
        </w:rPr>
      </w:pPr>
      <w:r>
        <w:rPr>
          <w:sz w:val="21"/>
        </w:rPr>
        <w:t>安装过程中的意外情况（强行断电、断网、来电话了、查看信息）等等，检查会发生的情况。</w:t>
      </w:r>
    </w:p>
    <w:p w14:paraId="28E9D02E">
      <w:pPr>
        <w:pStyle w:val="9"/>
        <w:spacing w:before="7"/>
        <w:rPr>
          <w:sz w:val="15"/>
        </w:rPr>
      </w:pPr>
    </w:p>
    <w:p w14:paraId="04A3C249">
      <w:pPr>
        <w:pStyle w:val="17"/>
        <w:numPr>
          <w:ilvl w:val="0"/>
          <w:numId w:val="215"/>
        </w:numPr>
        <w:tabs>
          <w:tab w:val="left" w:pos="632"/>
        </w:tabs>
        <w:spacing w:before="0" w:after="0" w:line="240" w:lineRule="auto"/>
        <w:ind w:left="632" w:right="0" w:hanging="161"/>
        <w:jc w:val="left"/>
        <w:rPr>
          <w:sz w:val="21"/>
        </w:rPr>
      </w:pPr>
      <w:r>
        <w:rPr>
          <w:sz w:val="21"/>
        </w:rPr>
        <w:t>通过</w:t>
      </w:r>
      <w:r>
        <w:rPr>
          <w:rFonts w:ascii="Calibri" w:hAnsi="Calibri" w:eastAsia="Calibri"/>
          <w:sz w:val="21"/>
        </w:rPr>
        <w:t>‘</w:t>
      </w:r>
      <w:r>
        <w:rPr>
          <w:sz w:val="21"/>
        </w:rPr>
        <w:t>同步软件</w:t>
      </w:r>
      <w:r>
        <w:rPr>
          <w:rFonts w:ascii="Calibri" w:hAnsi="Calibri" w:eastAsia="Calibri"/>
          <w:sz w:val="21"/>
        </w:rPr>
        <w:t>’</w:t>
      </w:r>
      <w:r>
        <w:rPr>
          <w:sz w:val="21"/>
        </w:rPr>
        <w:t>，检查安装时是否同步安装了一些文件。</w:t>
      </w:r>
    </w:p>
    <w:p w14:paraId="44D94C57">
      <w:pPr>
        <w:pStyle w:val="9"/>
        <w:spacing w:before="6"/>
        <w:rPr>
          <w:sz w:val="15"/>
        </w:rPr>
      </w:pPr>
    </w:p>
    <w:p w14:paraId="520035F5">
      <w:pPr>
        <w:pStyle w:val="17"/>
        <w:numPr>
          <w:ilvl w:val="0"/>
          <w:numId w:val="215"/>
        </w:numPr>
        <w:tabs>
          <w:tab w:val="left" w:pos="632"/>
        </w:tabs>
        <w:spacing w:before="1" w:after="0" w:line="240" w:lineRule="auto"/>
        <w:ind w:left="632" w:right="0" w:hanging="161"/>
        <w:jc w:val="left"/>
        <w:rPr>
          <w:sz w:val="21"/>
        </w:rPr>
      </w:pPr>
      <w:r>
        <w:rPr>
          <w:sz w:val="21"/>
        </w:rPr>
        <w:t>在不同型号、系统、屏幕大小、分辨率上的手机进行安装。</w:t>
      </w:r>
    </w:p>
    <w:p w14:paraId="27917831">
      <w:pPr>
        <w:pStyle w:val="9"/>
        <w:spacing w:before="6"/>
        <w:rPr>
          <w:sz w:val="15"/>
        </w:rPr>
      </w:pPr>
    </w:p>
    <w:p w14:paraId="63B4F0D8">
      <w:pPr>
        <w:pStyle w:val="17"/>
        <w:numPr>
          <w:ilvl w:val="0"/>
          <w:numId w:val="215"/>
        </w:numPr>
        <w:tabs>
          <w:tab w:val="left" w:pos="632"/>
        </w:tabs>
        <w:spacing w:before="0" w:after="0" w:line="240" w:lineRule="auto"/>
        <w:ind w:left="632" w:right="0" w:hanging="161"/>
        <w:jc w:val="left"/>
        <w:rPr>
          <w:sz w:val="21"/>
        </w:rPr>
      </w:pPr>
      <w:r>
        <w:rPr>
          <w:spacing w:val="-1"/>
          <w:sz w:val="21"/>
        </w:rPr>
        <w:t xml:space="preserve">安装时是否识别有 </w:t>
      </w:r>
      <w:r>
        <w:rPr>
          <w:rFonts w:ascii="Calibri" w:eastAsia="Calibri"/>
          <w:sz w:val="21"/>
        </w:rPr>
        <w:t>SD</w:t>
      </w:r>
      <w:r>
        <w:rPr>
          <w:rFonts w:ascii="Calibri" w:eastAsia="Calibri"/>
          <w:spacing w:val="9"/>
          <w:sz w:val="21"/>
        </w:rPr>
        <w:t xml:space="preserve"> </w:t>
      </w:r>
      <w:r>
        <w:rPr>
          <w:spacing w:val="-1"/>
          <w:sz w:val="21"/>
        </w:rPr>
        <w:t xml:space="preserve">卡，并默认安装到 </w:t>
      </w:r>
      <w:r>
        <w:rPr>
          <w:rFonts w:ascii="Calibri" w:eastAsia="Calibri"/>
          <w:sz w:val="21"/>
        </w:rPr>
        <w:t>sd</w:t>
      </w:r>
      <w:r>
        <w:rPr>
          <w:rFonts w:ascii="Calibri" w:eastAsia="Calibri"/>
          <w:spacing w:val="54"/>
          <w:sz w:val="21"/>
        </w:rPr>
        <w:t xml:space="preserve"> </w:t>
      </w:r>
      <w:r>
        <w:rPr>
          <w:sz w:val="21"/>
        </w:rPr>
        <w:t>卡中。</w:t>
      </w:r>
    </w:p>
    <w:p w14:paraId="58E38173">
      <w:pPr>
        <w:pStyle w:val="9"/>
        <w:spacing w:before="7"/>
        <w:rPr>
          <w:sz w:val="15"/>
        </w:rPr>
      </w:pPr>
    </w:p>
    <w:p w14:paraId="7EF8AF42">
      <w:pPr>
        <w:pStyle w:val="17"/>
        <w:numPr>
          <w:ilvl w:val="0"/>
          <w:numId w:val="215"/>
        </w:numPr>
        <w:tabs>
          <w:tab w:val="left" w:pos="738"/>
        </w:tabs>
        <w:spacing w:before="0" w:after="0" w:line="240" w:lineRule="auto"/>
        <w:ind w:left="737" w:right="0" w:hanging="267"/>
        <w:jc w:val="left"/>
        <w:rPr>
          <w:sz w:val="21"/>
        </w:rPr>
      </w:pPr>
      <w:r>
        <w:rPr>
          <w:sz w:val="21"/>
        </w:rPr>
        <w:t>安装完成后，能否正常启动应用程序。</w:t>
      </w:r>
    </w:p>
    <w:p w14:paraId="4D9B897C">
      <w:pPr>
        <w:pStyle w:val="9"/>
        <w:spacing w:before="7"/>
        <w:rPr>
          <w:sz w:val="15"/>
        </w:rPr>
      </w:pPr>
    </w:p>
    <w:p w14:paraId="042B95DD">
      <w:pPr>
        <w:pStyle w:val="17"/>
        <w:numPr>
          <w:ilvl w:val="0"/>
          <w:numId w:val="215"/>
        </w:numPr>
        <w:tabs>
          <w:tab w:val="left" w:pos="738"/>
        </w:tabs>
        <w:spacing w:before="0" w:after="0" w:line="240" w:lineRule="auto"/>
        <w:ind w:left="737" w:right="0" w:hanging="267"/>
        <w:jc w:val="left"/>
        <w:rPr>
          <w:sz w:val="21"/>
        </w:rPr>
      </w:pPr>
      <w:r>
        <w:rPr>
          <w:sz w:val="21"/>
        </w:rPr>
        <w:t>安装完成后，重启手机能否正常启动应用程序。</w:t>
      </w:r>
    </w:p>
    <w:p w14:paraId="5276988D">
      <w:pPr>
        <w:pStyle w:val="9"/>
        <w:spacing w:before="6"/>
        <w:rPr>
          <w:sz w:val="15"/>
        </w:rPr>
      </w:pPr>
    </w:p>
    <w:p w14:paraId="47D61173">
      <w:pPr>
        <w:pStyle w:val="17"/>
        <w:numPr>
          <w:ilvl w:val="0"/>
          <w:numId w:val="215"/>
        </w:numPr>
        <w:tabs>
          <w:tab w:val="left" w:pos="738"/>
        </w:tabs>
        <w:spacing w:before="1" w:after="0" w:line="240" w:lineRule="auto"/>
        <w:ind w:left="737" w:right="0" w:hanging="267"/>
        <w:jc w:val="left"/>
        <w:rPr>
          <w:sz w:val="21"/>
        </w:rPr>
      </w:pPr>
      <w:r>
        <w:rPr>
          <w:sz w:val="21"/>
        </w:rPr>
        <w:t>安装完成后，是否对其他应用程序造成影响。</w:t>
      </w:r>
    </w:p>
    <w:p w14:paraId="29FCA54E">
      <w:pPr>
        <w:pStyle w:val="9"/>
        <w:spacing w:before="6"/>
        <w:rPr>
          <w:sz w:val="15"/>
        </w:rPr>
      </w:pPr>
    </w:p>
    <w:p w14:paraId="49AF995D">
      <w:pPr>
        <w:pStyle w:val="17"/>
        <w:numPr>
          <w:ilvl w:val="0"/>
          <w:numId w:val="215"/>
        </w:numPr>
        <w:tabs>
          <w:tab w:val="left" w:pos="738"/>
        </w:tabs>
        <w:spacing w:before="0" w:after="0" w:line="240" w:lineRule="auto"/>
        <w:ind w:left="737" w:right="0" w:hanging="267"/>
        <w:jc w:val="left"/>
        <w:rPr>
          <w:sz w:val="21"/>
        </w:rPr>
      </w:pPr>
      <w:r>
        <w:rPr>
          <w:sz w:val="21"/>
        </w:rPr>
        <w:t>安装完成后，能否添加快捷方式。</w:t>
      </w:r>
    </w:p>
    <w:p w14:paraId="6955992B">
      <w:pPr>
        <w:pStyle w:val="9"/>
        <w:spacing w:before="7"/>
        <w:rPr>
          <w:sz w:val="15"/>
        </w:rPr>
      </w:pPr>
    </w:p>
    <w:p w14:paraId="050B3EB9">
      <w:pPr>
        <w:pStyle w:val="17"/>
        <w:numPr>
          <w:ilvl w:val="0"/>
          <w:numId w:val="215"/>
        </w:numPr>
        <w:tabs>
          <w:tab w:val="left" w:pos="738"/>
        </w:tabs>
        <w:spacing w:before="0" w:after="0" w:line="240" w:lineRule="auto"/>
        <w:ind w:left="737" w:right="0" w:hanging="267"/>
        <w:jc w:val="left"/>
        <w:rPr>
          <w:sz w:val="21"/>
        </w:rPr>
      </w:pPr>
      <w:r>
        <w:rPr>
          <w:sz w:val="21"/>
        </w:rPr>
        <w:t>安装完成后，杀毒软件是否会对其当做病毒处理。</w:t>
      </w:r>
    </w:p>
    <w:p w14:paraId="6DCB4762">
      <w:pPr>
        <w:pStyle w:val="9"/>
        <w:spacing w:before="7"/>
        <w:rPr>
          <w:sz w:val="15"/>
        </w:rPr>
      </w:pPr>
    </w:p>
    <w:p w14:paraId="48890788">
      <w:pPr>
        <w:pStyle w:val="17"/>
        <w:numPr>
          <w:ilvl w:val="0"/>
          <w:numId w:val="215"/>
        </w:numPr>
        <w:tabs>
          <w:tab w:val="left" w:pos="738"/>
        </w:tabs>
        <w:spacing w:before="0" w:after="0" w:line="240" w:lineRule="auto"/>
        <w:ind w:left="737" w:right="0" w:hanging="267"/>
        <w:jc w:val="left"/>
        <w:rPr>
          <w:sz w:val="21"/>
        </w:rPr>
      </w:pPr>
      <w:r>
        <w:rPr>
          <w:sz w:val="21"/>
        </w:rPr>
        <w:t>多进程进行安装，是否安装成功。</w:t>
      </w:r>
    </w:p>
    <w:p w14:paraId="27FD4C92">
      <w:pPr>
        <w:pStyle w:val="9"/>
        <w:spacing w:before="6"/>
        <w:rPr>
          <w:sz w:val="15"/>
        </w:rPr>
      </w:pPr>
    </w:p>
    <w:p w14:paraId="4685162C">
      <w:pPr>
        <w:pStyle w:val="17"/>
        <w:numPr>
          <w:ilvl w:val="0"/>
          <w:numId w:val="215"/>
        </w:numPr>
        <w:tabs>
          <w:tab w:val="left" w:pos="738"/>
        </w:tabs>
        <w:spacing w:before="1" w:after="0" w:line="240" w:lineRule="auto"/>
        <w:ind w:left="737" w:right="0" w:hanging="267"/>
        <w:jc w:val="left"/>
        <w:rPr>
          <w:sz w:val="21"/>
        </w:rPr>
      </w:pPr>
      <w:r>
        <w:rPr>
          <w:sz w:val="21"/>
        </w:rPr>
        <w:t>在安装过程中，所有的提示信息必须是英文或者中文，提示信息中不能出现代码、符号、乱码等。</w:t>
      </w:r>
    </w:p>
    <w:p w14:paraId="148A2090">
      <w:pPr>
        <w:pStyle w:val="9"/>
        <w:spacing w:before="6"/>
        <w:rPr>
          <w:sz w:val="15"/>
        </w:rPr>
      </w:pPr>
    </w:p>
    <w:p w14:paraId="457FB291">
      <w:pPr>
        <w:pStyle w:val="17"/>
        <w:numPr>
          <w:ilvl w:val="0"/>
          <w:numId w:val="215"/>
        </w:numPr>
        <w:tabs>
          <w:tab w:val="left" w:pos="738"/>
        </w:tabs>
        <w:spacing w:before="0" w:after="0" w:line="240" w:lineRule="auto"/>
        <w:ind w:left="737" w:right="0" w:hanging="267"/>
        <w:jc w:val="left"/>
        <w:rPr>
          <w:sz w:val="21"/>
        </w:rPr>
      </w:pPr>
      <w:r>
        <w:rPr>
          <w:sz w:val="21"/>
        </w:rPr>
        <w:t>安装之后，是否自动启动程序。</w:t>
      </w:r>
    </w:p>
    <w:p w14:paraId="1183C803">
      <w:pPr>
        <w:pStyle w:val="9"/>
        <w:spacing w:before="7"/>
        <w:rPr>
          <w:sz w:val="15"/>
        </w:rPr>
      </w:pPr>
    </w:p>
    <w:p w14:paraId="66DCC69C">
      <w:pPr>
        <w:pStyle w:val="17"/>
        <w:numPr>
          <w:ilvl w:val="0"/>
          <w:numId w:val="215"/>
        </w:numPr>
        <w:tabs>
          <w:tab w:val="left" w:pos="738"/>
        </w:tabs>
        <w:spacing w:before="0" w:after="0" w:line="240" w:lineRule="auto"/>
        <w:ind w:left="737" w:right="0" w:hanging="267"/>
        <w:jc w:val="left"/>
        <w:rPr>
          <w:sz w:val="21"/>
        </w:rPr>
      </w:pPr>
      <w:r>
        <w:rPr>
          <w:sz w:val="21"/>
        </w:rPr>
        <w:t>是否支持第三方安装。</w:t>
      </w:r>
    </w:p>
    <w:p w14:paraId="6CD8D613">
      <w:pPr>
        <w:pStyle w:val="9"/>
        <w:spacing w:before="7"/>
        <w:rPr>
          <w:sz w:val="15"/>
        </w:rPr>
      </w:pPr>
    </w:p>
    <w:p w14:paraId="11B12A17">
      <w:pPr>
        <w:pStyle w:val="17"/>
        <w:numPr>
          <w:ilvl w:val="0"/>
          <w:numId w:val="215"/>
        </w:numPr>
        <w:tabs>
          <w:tab w:val="left" w:pos="738"/>
        </w:tabs>
        <w:spacing w:before="0" w:after="0" w:line="240" w:lineRule="auto"/>
        <w:ind w:left="737" w:right="0" w:hanging="267"/>
        <w:jc w:val="left"/>
        <w:rPr>
          <w:sz w:val="21"/>
        </w:rPr>
      </w:pPr>
      <w:r>
        <w:rPr>
          <w:sz w:val="21"/>
        </w:rPr>
        <w:t>在安装中点击取消。</w:t>
      </w:r>
    </w:p>
    <w:p w14:paraId="6D01BD8B">
      <w:pPr>
        <w:pStyle w:val="9"/>
        <w:rPr>
          <w:sz w:val="22"/>
        </w:rPr>
      </w:pPr>
    </w:p>
    <w:p w14:paraId="7C2004CE">
      <w:pPr>
        <w:pStyle w:val="9"/>
        <w:rPr>
          <w:sz w:val="30"/>
        </w:rPr>
      </w:pPr>
    </w:p>
    <w:p w14:paraId="635EE7D3">
      <w:pPr>
        <w:pStyle w:val="17"/>
        <w:numPr>
          <w:ilvl w:val="0"/>
          <w:numId w:val="53"/>
        </w:numPr>
        <w:tabs>
          <w:tab w:val="left" w:pos="891"/>
          <w:tab w:val="left" w:pos="892"/>
        </w:tabs>
        <w:spacing w:before="1" w:after="0" w:line="240" w:lineRule="auto"/>
        <w:ind w:left="891" w:right="0" w:hanging="421"/>
        <w:jc w:val="left"/>
        <w:rPr>
          <w:sz w:val="21"/>
        </w:rPr>
      </w:pPr>
      <w:r>
        <w:rPr>
          <w:sz w:val="21"/>
        </w:rPr>
        <w:t>卸载</w:t>
      </w:r>
    </w:p>
    <w:p w14:paraId="34D1E235">
      <w:pPr>
        <w:spacing w:after="0" w:line="240" w:lineRule="auto"/>
        <w:jc w:val="left"/>
        <w:rPr>
          <w:sz w:val="21"/>
        </w:rPr>
        <w:sectPr>
          <w:pgSz w:w="11910" w:h="16840"/>
          <w:pgMar w:top="1260" w:right="940" w:bottom="680" w:left="820" w:header="0" w:footer="406" w:gutter="0"/>
          <w:cols w:space="720" w:num="1"/>
        </w:sectPr>
      </w:pPr>
    </w:p>
    <w:p w14:paraId="1AAC17A5">
      <w:pPr>
        <w:pStyle w:val="17"/>
        <w:numPr>
          <w:ilvl w:val="0"/>
          <w:numId w:val="216"/>
        </w:numPr>
        <w:tabs>
          <w:tab w:val="left" w:pos="632"/>
        </w:tabs>
        <w:spacing w:before="49" w:after="0" w:line="240" w:lineRule="auto"/>
        <w:ind w:left="632" w:right="0" w:hanging="161"/>
        <w:jc w:val="left"/>
        <w:rPr>
          <w:sz w:val="21"/>
        </w:rPr>
      </w:pPr>
      <w:r>
        <w:rPr>
          <w:sz w:val="21"/>
        </w:rPr>
        <w:t>用自己的卸载程序进行卸载，检查是否卸载干净。</w:t>
      </w:r>
    </w:p>
    <w:p w14:paraId="06FE0C13">
      <w:pPr>
        <w:pStyle w:val="9"/>
        <w:spacing w:before="6"/>
        <w:rPr>
          <w:sz w:val="15"/>
        </w:rPr>
      </w:pPr>
    </w:p>
    <w:p w14:paraId="35495BE9">
      <w:pPr>
        <w:pStyle w:val="17"/>
        <w:numPr>
          <w:ilvl w:val="0"/>
          <w:numId w:val="216"/>
        </w:numPr>
        <w:tabs>
          <w:tab w:val="left" w:pos="632"/>
        </w:tabs>
        <w:spacing w:before="0" w:after="0" w:line="240" w:lineRule="auto"/>
        <w:ind w:left="632" w:right="0" w:hanging="161"/>
        <w:jc w:val="left"/>
        <w:rPr>
          <w:sz w:val="21"/>
        </w:rPr>
      </w:pPr>
      <w:r>
        <w:rPr>
          <w:sz w:val="21"/>
        </w:rPr>
        <w:t>用第三方工具，检查是否卸载干净。</w:t>
      </w:r>
    </w:p>
    <w:p w14:paraId="698963E4">
      <w:pPr>
        <w:pStyle w:val="9"/>
        <w:spacing w:before="7"/>
        <w:rPr>
          <w:sz w:val="15"/>
        </w:rPr>
      </w:pPr>
    </w:p>
    <w:p w14:paraId="7A3ECCA1">
      <w:pPr>
        <w:pStyle w:val="17"/>
        <w:numPr>
          <w:ilvl w:val="0"/>
          <w:numId w:val="216"/>
        </w:numPr>
        <w:tabs>
          <w:tab w:val="left" w:pos="632"/>
        </w:tabs>
        <w:spacing w:before="0" w:after="0" w:line="240" w:lineRule="auto"/>
        <w:ind w:left="632" w:right="0" w:hanging="161"/>
        <w:jc w:val="left"/>
        <w:rPr>
          <w:sz w:val="21"/>
        </w:rPr>
      </w:pPr>
      <w:r>
        <w:rPr>
          <w:w w:val="95"/>
          <w:sz w:val="21"/>
        </w:rPr>
        <w:t>在卸载过程中，点击取消按钮，看是否正常退出卸载程序，检查软件是否还能继续正常使用。</w:t>
      </w:r>
    </w:p>
    <w:p w14:paraId="18B46C71">
      <w:pPr>
        <w:pStyle w:val="9"/>
        <w:spacing w:before="7"/>
        <w:rPr>
          <w:sz w:val="15"/>
        </w:rPr>
      </w:pPr>
    </w:p>
    <w:p w14:paraId="3C79BCF2">
      <w:pPr>
        <w:pStyle w:val="17"/>
        <w:numPr>
          <w:ilvl w:val="0"/>
          <w:numId w:val="216"/>
        </w:numPr>
        <w:tabs>
          <w:tab w:val="left" w:pos="632"/>
        </w:tabs>
        <w:spacing w:before="0" w:after="0" w:line="240" w:lineRule="auto"/>
        <w:ind w:left="632" w:right="0" w:hanging="161"/>
        <w:jc w:val="left"/>
        <w:rPr>
          <w:sz w:val="21"/>
        </w:rPr>
      </w:pPr>
      <w:r>
        <w:rPr>
          <w:w w:val="95"/>
          <w:sz w:val="21"/>
        </w:rPr>
        <w:t>卸载过程中，出现意外（比如手机关机，没电，查看信息，接打电话），程序是否还能运行。</w:t>
      </w:r>
    </w:p>
    <w:p w14:paraId="16664028">
      <w:pPr>
        <w:pStyle w:val="9"/>
        <w:spacing w:before="7"/>
        <w:rPr>
          <w:sz w:val="15"/>
        </w:rPr>
      </w:pPr>
    </w:p>
    <w:p w14:paraId="1D68E6E1">
      <w:pPr>
        <w:pStyle w:val="17"/>
        <w:numPr>
          <w:ilvl w:val="0"/>
          <w:numId w:val="216"/>
        </w:numPr>
        <w:tabs>
          <w:tab w:val="left" w:pos="632"/>
        </w:tabs>
        <w:spacing w:before="0" w:after="0" w:line="240" w:lineRule="auto"/>
        <w:ind w:left="632" w:right="0" w:hanging="161"/>
        <w:jc w:val="left"/>
        <w:rPr>
          <w:sz w:val="21"/>
        </w:rPr>
      </w:pPr>
      <w:r>
        <w:rPr>
          <w:sz w:val="21"/>
        </w:rPr>
        <w:t>在卸载过程中，突然重启设备，再次访问程序，是否还能运行。</w:t>
      </w:r>
    </w:p>
    <w:p w14:paraId="767ED4CB">
      <w:pPr>
        <w:pStyle w:val="9"/>
        <w:spacing w:before="6"/>
        <w:rPr>
          <w:sz w:val="15"/>
        </w:rPr>
      </w:pPr>
    </w:p>
    <w:p w14:paraId="2867773B">
      <w:pPr>
        <w:pStyle w:val="17"/>
        <w:numPr>
          <w:ilvl w:val="0"/>
          <w:numId w:val="216"/>
        </w:numPr>
        <w:tabs>
          <w:tab w:val="left" w:pos="632"/>
        </w:tabs>
        <w:spacing w:before="0" w:after="0" w:line="240" w:lineRule="auto"/>
        <w:ind w:left="632" w:right="0" w:hanging="161"/>
        <w:jc w:val="left"/>
        <w:rPr>
          <w:sz w:val="21"/>
        </w:rPr>
      </w:pPr>
      <w:r>
        <w:rPr>
          <w:w w:val="95"/>
          <w:sz w:val="21"/>
        </w:rPr>
        <w:t>在没用使用程序时，删除目录文件，看程序是否能运行。</w:t>
      </w:r>
    </w:p>
    <w:p w14:paraId="011A3A2E">
      <w:pPr>
        <w:pStyle w:val="9"/>
        <w:spacing w:before="7"/>
        <w:rPr>
          <w:sz w:val="15"/>
        </w:rPr>
      </w:pPr>
    </w:p>
    <w:p w14:paraId="02447155">
      <w:pPr>
        <w:pStyle w:val="17"/>
        <w:numPr>
          <w:ilvl w:val="0"/>
          <w:numId w:val="216"/>
        </w:numPr>
        <w:tabs>
          <w:tab w:val="left" w:pos="632"/>
        </w:tabs>
        <w:spacing w:before="0" w:after="0" w:line="240" w:lineRule="auto"/>
        <w:ind w:left="632" w:right="0" w:hanging="161"/>
        <w:jc w:val="left"/>
        <w:rPr>
          <w:sz w:val="21"/>
        </w:rPr>
      </w:pPr>
      <w:r>
        <w:rPr>
          <w:w w:val="95"/>
          <w:sz w:val="21"/>
        </w:rPr>
        <w:t>在使用过程中，直接删除目录文件，程序是否还能运行。</w:t>
      </w:r>
    </w:p>
    <w:p w14:paraId="5FDC87DF">
      <w:pPr>
        <w:pStyle w:val="9"/>
        <w:spacing w:before="7"/>
        <w:rPr>
          <w:sz w:val="15"/>
        </w:rPr>
      </w:pPr>
    </w:p>
    <w:p w14:paraId="2232273A">
      <w:pPr>
        <w:pStyle w:val="17"/>
        <w:numPr>
          <w:ilvl w:val="0"/>
          <w:numId w:val="216"/>
        </w:numPr>
        <w:tabs>
          <w:tab w:val="left" w:pos="632"/>
        </w:tabs>
        <w:spacing w:before="0" w:after="0" w:line="240" w:lineRule="auto"/>
        <w:ind w:left="632" w:right="0" w:hanging="161"/>
        <w:jc w:val="left"/>
        <w:rPr>
          <w:sz w:val="21"/>
        </w:rPr>
      </w:pPr>
      <w:r>
        <w:rPr>
          <w:sz w:val="21"/>
        </w:rPr>
        <w:t>不同系统、硬件环境、网络环境下进行卸载。</w:t>
      </w:r>
    </w:p>
    <w:p w14:paraId="5F1E49DE">
      <w:pPr>
        <w:pStyle w:val="9"/>
        <w:spacing w:before="7"/>
        <w:rPr>
          <w:sz w:val="15"/>
        </w:rPr>
      </w:pPr>
    </w:p>
    <w:p w14:paraId="0887D315">
      <w:pPr>
        <w:pStyle w:val="17"/>
        <w:numPr>
          <w:ilvl w:val="0"/>
          <w:numId w:val="216"/>
        </w:numPr>
        <w:tabs>
          <w:tab w:val="left" w:pos="632"/>
        </w:tabs>
        <w:spacing w:before="0" w:after="0" w:line="240" w:lineRule="auto"/>
        <w:ind w:left="632" w:right="0" w:hanging="161"/>
        <w:jc w:val="left"/>
        <w:rPr>
          <w:sz w:val="21"/>
        </w:rPr>
      </w:pPr>
      <w:r>
        <w:rPr>
          <w:sz w:val="21"/>
        </w:rPr>
        <w:t>卸载成功后，是否对其他程序有影响。</w:t>
      </w:r>
    </w:p>
    <w:p w14:paraId="4BF60C51">
      <w:pPr>
        <w:pStyle w:val="9"/>
        <w:spacing w:before="6"/>
        <w:rPr>
          <w:sz w:val="15"/>
        </w:rPr>
      </w:pPr>
    </w:p>
    <w:p w14:paraId="6514E6C8">
      <w:pPr>
        <w:pStyle w:val="17"/>
        <w:numPr>
          <w:ilvl w:val="0"/>
          <w:numId w:val="216"/>
        </w:numPr>
        <w:tabs>
          <w:tab w:val="left" w:pos="738"/>
        </w:tabs>
        <w:spacing w:before="0" w:after="0" w:line="240" w:lineRule="auto"/>
        <w:ind w:left="737" w:right="0" w:hanging="267"/>
        <w:jc w:val="left"/>
        <w:rPr>
          <w:sz w:val="21"/>
        </w:rPr>
      </w:pPr>
      <w:r>
        <w:rPr>
          <w:sz w:val="21"/>
        </w:rPr>
        <w:t>卸载后再次安装，是否正常使用。</w:t>
      </w:r>
    </w:p>
    <w:p w14:paraId="3932F2A9">
      <w:pPr>
        <w:pStyle w:val="9"/>
        <w:spacing w:before="7"/>
        <w:rPr>
          <w:sz w:val="15"/>
        </w:rPr>
      </w:pPr>
    </w:p>
    <w:p w14:paraId="7011D0E0">
      <w:pPr>
        <w:pStyle w:val="17"/>
        <w:numPr>
          <w:ilvl w:val="0"/>
          <w:numId w:val="216"/>
        </w:numPr>
        <w:tabs>
          <w:tab w:val="left" w:pos="738"/>
        </w:tabs>
        <w:spacing w:before="0" w:after="0" w:line="240" w:lineRule="auto"/>
        <w:ind w:left="737" w:right="0" w:hanging="267"/>
        <w:jc w:val="left"/>
        <w:rPr>
          <w:sz w:val="21"/>
        </w:rPr>
      </w:pPr>
      <w:r>
        <w:rPr>
          <w:sz w:val="21"/>
        </w:rPr>
        <w:t>在卸载过程中，所有的提示信息必须是英文或者中文，提示信息中不能出现代码、符号、乱码等。</w:t>
      </w:r>
    </w:p>
    <w:p w14:paraId="6D137EEC">
      <w:pPr>
        <w:pStyle w:val="9"/>
        <w:rPr>
          <w:sz w:val="22"/>
        </w:rPr>
      </w:pPr>
    </w:p>
    <w:p w14:paraId="2FA8AC4F">
      <w:pPr>
        <w:pStyle w:val="9"/>
        <w:spacing w:before="1"/>
        <w:rPr>
          <w:sz w:val="30"/>
        </w:rPr>
      </w:pPr>
    </w:p>
    <w:p w14:paraId="4A837469">
      <w:pPr>
        <w:pStyle w:val="17"/>
        <w:numPr>
          <w:ilvl w:val="0"/>
          <w:numId w:val="53"/>
        </w:numPr>
        <w:tabs>
          <w:tab w:val="left" w:pos="891"/>
          <w:tab w:val="left" w:pos="892"/>
        </w:tabs>
        <w:spacing w:before="0" w:after="0" w:line="240" w:lineRule="auto"/>
        <w:ind w:left="891" w:right="0" w:hanging="421"/>
        <w:jc w:val="left"/>
        <w:rPr>
          <w:sz w:val="21"/>
        </w:rPr>
      </w:pPr>
      <w:r>
        <w:rPr>
          <w:sz w:val="21"/>
        </w:rPr>
        <w:t>更新</w:t>
      </w:r>
    </w:p>
    <w:p w14:paraId="09D384D5">
      <w:pPr>
        <w:pStyle w:val="9"/>
        <w:spacing w:before="6"/>
        <w:rPr>
          <w:sz w:val="15"/>
        </w:rPr>
      </w:pPr>
    </w:p>
    <w:p w14:paraId="6E8D204B">
      <w:pPr>
        <w:pStyle w:val="17"/>
        <w:numPr>
          <w:ilvl w:val="0"/>
          <w:numId w:val="217"/>
        </w:numPr>
        <w:tabs>
          <w:tab w:val="left" w:pos="632"/>
        </w:tabs>
        <w:spacing w:before="1" w:after="0" w:line="240" w:lineRule="auto"/>
        <w:ind w:left="632" w:right="0" w:hanging="161"/>
        <w:jc w:val="left"/>
        <w:rPr>
          <w:sz w:val="21"/>
        </w:rPr>
      </w:pPr>
      <w:r>
        <w:rPr>
          <w:sz w:val="21"/>
        </w:rPr>
        <w:t>当客户端有新版本时，提示更新。</w:t>
      </w:r>
    </w:p>
    <w:p w14:paraId="6FFDC2B1">
      <w:pPr>
        <w:pStyle w:val="9"/>
        <w:spacing w:before="6"/>
        <w:rPr>
          <w:sz w:val="15"/>
        </w:rPr>
      </w:pPr>
    </w:p>
    <w:p w14:paraId="4379757C">
      <w:pPr>
        <w:pStyle w:val="17"/>
        <w:numPr>
          <w:ilvl w:val="0"/>
          <w:numId w:val="217"/>
        </w:numPr>
        <w:tabs>
          <w:tab w:val="left" w:pos="632"/>
        </w:tabs>
        <w:spacing w:before="0" w:after="0" w:line="240" w:lineRule="auto"/>
        <w:ind w:left="632" w:right="0" w:hanging="161"/>
        <w:jc w:val="left"/>
        <w:rPr>
          <w:sz w:val="21"/>
        </w:rPr>
      </w:pPr>
      <w:r>
        <w:rPr>
          <w:sz w:val="21"/>
        </w:rPr>
        <w:t>非强制更新，可以取消更新，旧版本正常使用，下次使用软件时，仍然会出现更新提示。</w:t>
      </w:r>
    </w:p>
    <w:p w14:paraId="39EC50FF">
      <w:pPr>
        <w:pStyle w:val="9"/>
        <w:spacing w:before="7"/>
        <w:rPr>
          <w:sz w:val="15"/>
        </w:rPr>
      </w:pPr>
    </w:p>
    <w:p w14:paraId="1A565629">
      <w:pPr>
        <w:pStyle w:val="17"/>
        <w:numPr>
          <w:ilvl w:val="0"/>
          <w:numId w:val="217"/>
        </w:numPr>
        <w:tabs>
          <w:tab w:val="left" w:pos="632"/>
        </w:tabs>
        <w:spacing w:before="0" w:after="0" w:line="240" w:lineRule="auto"/>
        <w:ind w:left="632" w:right="0" w:hanging="161"/>
        <w:jc w:val="left"/>
        <w:rPr>
          <w:sz w:val="21"/>
        </w:rPr>
      </w:pPr>
      <w:r>
        <w:rPr>
          <w:sz w:val="21"/>
        </w:rPr>
        <w:t>强制更新，强制更新而用户没有更新时，退出客户端，下次启动，依然提示更新。</w:t>
      </w:r>
    </w:p>
    <w:p w14:paraId="4DF9DF7A">
      <w:pPr>
        <w:pStyle w:val="9"/>
        <w:spacing w:before="7"/>
        <w:rPr>
          <w:sz w:val="15"/>
        </w:rPr>
      </w:pPr>
    </w:p>
    <w:p w14:paraId="6FC98078">
      <w:pPr>
        <w:pStyle w:val="17"/>
        <w:numPr>
          <w:ilvl w:val="0"/>
          <w:numId w:val="217"/>
        </w:numPr>
        <w:tabs>
          <w:tab w:val="left" w:pos="632"/>
        </w:tabs>
        <w:spacing w:before="0" w:after="0" w:line="240" w:lineRule="auto"/>
        <w:ind w:left="632" w:right="0" w:hanging="161"/>
        <w:jc w:val="left"/>
        <w:rPr>
          <w:sz w:val="21"/>
        </w:rPr>
      </w:pPr>
      <w:r>
        <w:rPr>
          <w:sz w:val="21"/>
        </w:rPr>
        <w:t>不卸载更新，检查是否可以更新。</w:t>
      </w:r>
    </w:p>
    <w:p w14:paraId="44ACC3D6">
      <w:pPr>
        <w:pStyle w:val="9"/>
        <w:spacing w:before="6"/>
        <w:rPr>
          <w:sz w:val="15"/>
        </w:rPr>
      </w:pPr>
    </w:p>
    <w:p w14:paraId="0F09179D">
      <w:pPr>
        <w:pStyle w:val="17"/>
        <w:numPr>
          <w:ilvl w:val="0"/>
          <w:numId w:val="217"/>
        </w:numPr>
        <w:tabs>
          <w:tab w:val="left" w:pos="632"/>
        </w:tabs>
        <w:spacing w:before="1" w:after="0" w:line="240" w:lineRule="auto"/>
        <w:ind w:left="632" w:right="0" w:hanging="161"/>
        <w:jc w:val="left"/>
        <w:rPr>
          <w:sz w:val="21"/>
        </w:rPr>
      </w:pPr>
      <w:r>
        <w:rPr>
          <w:sz w:val="21"/>
        </w:rPr>
        <w:t>不卸载更新，检查资源同名文件如图片等是否更新成最新版本。</w:t>
      </w:r>
    </w:p>
    <w:p w14:paraId="17881A0F">
      <w:pPr>
        <w:pStyle w:val="9"/>
        <w:spacing w:before="6"/>
        <w:rPr>
          <w:sz w:val="15"/>
        </w:rPr>
      </w:pPr>
    </w:p>
    <w:p w14:paraId="5FAB277B">
      <w:pPr>
        <w:pStyle w:val="17"/>
        <w:numPr>
          <w:ilvl w:val="0"/>
          <w:numId w:val="217"/>
        </w:numPr>
        <w:tabs>
          <w:tab w:val="left" w:pos="632"/>
        </w:tabs>
        <w:spacing w:before="0" w:after="0" w:line="240" w:lineRule="auto"/>
        <w:ind w:left="632" w:right="0" w:hanging="161"/>
        <w:jc w:val="left"/>
        <w:rPr>
          <w:sz w:val="21"/>
        </w:rPr>
      </w:pPr>
      <w:r>
        <w:rPr>
          <w:spacing w:val="-3"/>
          <w:sz w:val="21"/>
        </w:rPr>
        <w:t xml:space="preserve">非 </w:t>
      </w:r>
      <w:r>
        <w:rPr>
          <w:rFonts w:ascii="Calibri" w:eastAsia="Calibri"/>
          <w:sz w:val="21"/>
        </w:rPr>
        <w:t>wifi</w:t>
      </w:r>
      <w:r>
        <w:rPr>
          <w:rFonts w:ascii="Calibri" w:eastAsia="Calibri"/>
          <w:spacing w:val="5"/>
          <w:sz w:val="21"/>
        </w:rPr>
        <w:t xml:space="preserve"> </w:t>
      </w:r>
      <w:r>
        <w:rPr>
          <w:sz w:val="21"/>
        </w:rPr>
        <w:t>网络下，提示是否更新，取消就加入待下载，</w:t>
      </w:r>
      <w:r>
        <w:rPr>
          <w:rFonts w:ascii="Calibri" w:eastAsia="Calibri"/>
          <w:sz w:val="21"/>
        </w:rPr>
        <w:t>wifi</w:t>
      </w:r>
      <w:r>
        <w:rPr>
          <w:rFonts w:ascii="Calibri" w:eastAsia="Calibri"/>
          <w:spacing w:val="53"/>
          <w:sz w:val="21"/>
        </w:rPr>
        <w:t xml:space="preserve"> </w:t>
      </w:r>
      <w:r>
        <w:rPr>
          <w:sz w:val="21"/>
        </w:rPr>
        <w:t>下自动更新。</w:t>
      </w:r>
    </w:p>
    <w:p w14:paraId="01F7D08D">
      <w:pPr>
        <w:pStyle w:val="9"/>
        <w:rPr>
          <w:sz w:val="22"/>
        </w:rPr>
      </w:pPr>
    </w:p>
    <w:p w14:paraId="3B5C9854">
      <w:pPr>
        <w:pStyle w:val="9"/>
        <w:rPr>
          <w:sz w:val="22"/>
        </w:rPr>
      </w:pPr>
    </w:p>
    <w:p w14:paraId="2A008686">
      <w:pPr>
        <w:pStyle w:val="9"/>
        <w:spacing w:before="9"/>
        <w:rPr>
          <w:sz w:val="24"/>
        </w:rPr>
      </w:pPr>
    </w:p>
    <w:p w14:paraId="6E0F8FAE">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398" w:name="_bookmark488"/>
      <w:bookmarkEnd w:id="1398"/>
      <w:bookmarkStart w:id="1399" w:name="6.1.6常用的 ADB 命令？"/>
      <w:bookmarkEnd w:id="1399"/>
      <w:bookmarkStart w:id="1400" w:name="_bookmark488"/>
      <w:bookmarkEnd w:id="1400"/>
      <w:r>
        <w:rPr>
          <w:color w:val="4AACC5"/>
          <w:sz w:val="28"/>
        </w:rPr>
        <w:t xml:space="preserve">常用的 </w:t>
      </w:r>
      <w:r>
        <w:rPr>
          <w:rFonts w:ascii="Calibri" w:eastAsia="Calibri"/>
          <w:b/>
          <w:color w:val="4AACC5"/>
          <w:sz w:val="28"/>
        </w:rPr>
        <w:t>ADB</w:t>
      </w:r>
      <w:r>
        <w:rPr>
          <w:rFonts w:ascii="Calibri" w:eastAsia="Calibri"/>
          <w:b/>
          <w:color w:val="4AACC5"/>
          <w:spacing w:val="77"/>
          <w:sz w:val="28"/>
        </w:rPr>
        <w:t xml:space="preserve"> </w:t>
      </w:r>
      <w:r>
        <w:rPr>
          <w:color w:val="4AACC5"/>
          <w:sz w:val="28"/>
        </w:rPr>
        <w:t>命令？</w:t>
      </w:r>
    </w:p>
    <w:p w14:paraId="12C061A7">
      <w:pPr>
        <w:pStyle w:val="9"/>
        <w:spacing w:before="10"/>
        <w:rPr>
          <w:sz w:val="22"/>
        </w:rPr>
      </w:pPr>
    </w:p>
    <w:p w14:paraId="73594BC2">
      <w:pPr>
        <w:pStyle w:val="17"/>
        <w:numPr>
          <w:ilvl w:val="0"/>
          <w:numId w:val="52"/>
        </w:numPr>
        <w:tabs>
          <w:tab w:val="left" w:pos="891"/>
          <w:tab w:val="left" w:pos="892"/>
        </w:tabs>
        <w:spacing w:before="0" w:after="0" w:line="240" w:lineRule="auto"/>
        <w:ind w:left="891" w:right="0" w:hanging="421"/>
        <w:jc w:val="left"/>
        <w:rPr>
          <w:sz w:val="21"/>
        </w:rPr>
      </w:pPr>
      <w:r>
        <w:rPr>
          <w:rFonts w:ascii="Calibri" w:hAnsi="Calibri" w:eastAsia="Calibri"/>
          <w:sz w:val="21"/>
        </w:rPr>
        <w:t>adb</w:t>
      </w:r>
      <w:r>
        <w:rPr>
          <w:rFonts w:ascii="Calibri" w:hAnsi="Calibri" w:eastAsia="Calibri"/>
          <w:spacing w:val="-3"/>
          <w:sz w:val="21"/>
        </w:rPr>
        <w:t xml:space="preserve"> </w:t>
      </w:r>
      <w:r>
        <w:rPr>
          <w:rFonts w:ascii="Calibri" w:hAnsi="Calibri" w:eastAsia="Calibri"/>
          <w:sz w:val="21"/>
        </w:rPr>
        <w:t>--help</w:t>
      </w:r>
      <w:r>
        <w:rPr>
          <w:rFonts w:ascii="Calibri" w:hAnsi="Calibri" w:eastAsia="Calibri"/>
          <w:spacing w:val="-2"/>
          <w:sz w:val="21"/>
        </w:rPr>
        <w:t xml:space="preserve"> / </w:t>
      </w:r>
      <w:r>
        <w:rPr>
          <w:rFonts w:ascii="Calibri" w:hAnsi="Calibri" w:eastAsia="Calibri"/>
          <w:sz w:val="21"/>
        </w:rPr>
        <w:t>adb</w:t>
      </w:r>
      <w:r>
        <w:rPr>
          <w:rFonts w:ascii="Calibri" w:hAnsi="Calibri" w:eastAsia="Calibri"/>
          <w:spacing w:val="-2"/>
          <w:sz w:val="21"/>
        </w:rPr>
        <w:t xml:space="preserve"> :</w:t>
      </w:r>
      <w:r>
        <w:rPr>
          <w:sz w:val="21"/>
        </w:rPr>
        <w:t>看见帮助信息</w:t>
      </w:r>
    </w:p>
    <w:p w14:paraId="3C116ED7">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w w:val="95"/>
          <w:sz w:val="21"/>
        </w:rPr>
        <w:t>adb</w:t>
      </w:r>
      <w:r>
        <w:rPr>
          <w:rFonts w:ascii="Calibri" w:hAnsi="Calibri" w:eastAsia="Calibri"/>
          <w:spacing w:val="28"/>
          <w:w w:val="95"/>
          <w:sz w:val="21"/>
        </w:rPr>
        <w:t xml:space="preserve"> </w:t>
      </w:r>
      <w:r>
        <w:rPr>
          <w:rFonts w:ascii="Calibri" w:hAnsi="Calibri" w:eastAsia="Calibri"/>
          <w:w w:val="95"/>
          <w:sz w:val="21"/>
        </w:rPr>
        <w:t>start-server:</w:t>
      </w:r>
      <w:r>
        <w:rPr>
          <w:spacing w:val="-6"/>
          <w:w w:val="95"/>
          <w:sz w:val="21"/>
        </w:rPr>
        <w:t xml:space="preserve">启动 </w:t>
      </w:r>
      <w:r>
        <w:rPr>
          <w:rFonts w:ascii="Calibri" w:hAnsi="Calibri" w:eastAsia="Calibri"/>
          <w:w w:val="95"/>
          <w:sz w:val="21"/>
        </w:rPr>
        <w:t>adb</w:t>
      </w:r>
      <w:r>
        <w:rPr>
          <w:rFonts w:ascii="Calibri" w:hAnsi="Calibri" w:eastAsia="Calibri"/>
          <w:spacing w:val="108"/>
          <w:sz w:val="21"/>
        </w:rPr>
        <w:t xml:space="preserve"> </w:t>
      </w:r>
      <w:r>
        <w:rPr>
          <w:w w:val="95"/>
          <w:sz w:val="21"/>
        </w:rPr>
        <w:t>服务</w:t>
      </w:r>
    </w:p>
    <w:p w14:paraId="3281499E">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1"/>
          <w:sz w:val="21"/>
        </w:rPr>
        <w:t xml:space="preserve"> </w:t>
      </w:r>
      <w:r>
        <w:rPr>
          <w:rFonts w:ascii="Calibri" w:hAnsi="Calibri" w:eastAsia="Calibri"/>
          <w:sz w:val="21"/>
        </w:rPr>
        <w:t>kill-server:</w:t>
      </w:r>
      <w:r>
        <w:rPr>
          <w:spacing w:val="-2"/>
          <w:sz w:val="21"/>
        </w:rPr>
        <w:t xml:space="preserve">关闭 </w:t>
      </w:r>
      <w:r>
        <w:rPr>
          <w:rFonts w:ascii="Calibri" w:hAnsi="Calibri" w:eastAsia="Calibri"/>
          <w:sz w:val="21"/>
        </w:rPr>
        <w:t>adb</w:t>
      </w:r>
      <w:r>
        <w:rPr>
          <w:rFonts w:ascii="Calibri" w:hAnsi="Calibri" w:eastAsia="Calibri"/>
          <w:spacing w:val="8"/>
          <w:sz w:val="21"/>
        </w:rPr>
        <w:t xml:space="preserve"> </w:t>
      </w:r>
      <w:r>
        <w:rPr>
          <w:sz w:val="21"/>
        </w:rPr>
        <w:t>服务</w:t>
      </w:r>
    </w:p>
    <w:p w14:paraId="6493BC53">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3"/>
          <w:sz w:val="21"/>
        </w:rPr>
        <w:t xml:space="preserve"> </w:t>
      </w:r>
      <w:r>
        <w:rPr>
          <w:rFonts w:ascii="Calibri" w:hAnsi="Calibri" w:eastAsia="Calibri"/>
          <w:sz w:val="21"/>
        </w:rPr>
        <w:t>devices:</w:t>
      </w:r>
      <w:r>
        <w:rPr>
          <w:sz w:val="21"/>
        </w:rPr>
        <w:t>查看手机设备号</w:t>
      </w:r>
    </w:p>
    <w:p w14:paraId="3346FD37">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10"/>
          <w:sz w:val="21"/>
        </w:rPr>
        <w:t xml:space="preserve"> </w:t>
      </w:r>
      <w:r>
        <w:rPr>
          <w:rFonts w:ascii="Calibri" w:hAnsi="Calibri" w:eastAsia="Calibri"/>
          <w:sz w:val="21"/>
        </w:rPr>
        <w:t>shell</w:t>
      </w:r>
      <w:r>
        <w:rPr>
          <w:rFonts w:ascii="Calibri" w:hAnsi="Calibri" w:eastAsia="Calibri"/>
          <w:spacing w:val="-11"/>
          <w:sz w:val="21"/>
        </w:rPr>
        <w:t xml:space="preserve"> </w:t>
      </w:r>
      <w:r>
        <w:rPr>
          <w:rFonts w:ascii="Calibri" w:hAnsi="Calibri" w:eastAsia="Calibri"/>
          <w:sz w:val="21"/>
        </w:rPr>
        <w:t>getprop</w:t>
      </w:r>
      <w:r>
        <w:rPr>
          <w:rFonts w:ascii="Calibri" w:hAnsi="Calibri" w:eastAsia="Calibri"/>
          <w:spacing w:val="-9"/>
          <w:sz w:val="21"/>
        </w:rPr>
        <w:t xml:space="preserve"> </w:t>
      </w:r>
      <w:r>
        <w:rPr>
          <w:rFonts w:ascii="Calibri" w:hAnsi="Calibri" w:eastAsia="Calibri"/>
          <w:sz w:val="21"/>
        </w:rPr>
        <w:t>ro.build.version.release:</w:t>
      </w:r>
      <w:r>
        <w:rPr>
          <w:sz w:val="21"/>
        </w:rPr>
        <w:t>获取系统版本</w:t>
      </w:r>
    </w:p>
    <w:p w14:paraId="7AB1E37C">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1"/>
          <w:sz w:val="21"/>
        </w:rPr>
        <w:t xml:space="preserve"> </w:t>
      </w:r>
      <w:r>
        <w:rPr>
          <w:rFonts w:ascii="Calibri" w:hAnsi="Calibri" w:eastAsia="Calibri"/>
          <w:sz w:val="21"/>
        </w:rPr>
        <w:t>push</w:t>
      </w:r>
      <w:r>
        <w:rPr>
          <w:rFonts w:ascii="Calibri" w:hAnsi="Calibri" w:eastAsia="Calibri"/>
          <w:spacing w:val="5"/>
          <w:sz w:val="21"/>
        </w:rPr>
        <w:t xml:space="preserve"> </w:t>
      </w:r>
      <w:r>
        <w:rPr>
          <w:sz w:val="21"/>
        </w:rPr>
        <w:t>电脑手机</w:t>
      </w:r>
    </w:p>
    <w:p w14:paraId="33A57892">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1"/>
          <w:sz w:val="21"/>
        </w:rPr>
        <w:t xml:space="preserve"> </w:t>
      </w:r>
      <w:r>
        <w:rPr>
          <w:rFonts w:ascii="Calibri" w:hAnsi="Calibri" w:eastAsia="Calibri"/>
          <w:sz w:val="21"/>
        </w:rPr>
        <w:t>pull</w:t>
      </w:r>
      <w:r>
        <w:rPr>
          <w:rFonts w:ascii="Calibri" w:hAnsi="Calibri" w:eastAsia="Calibri"/>
          <w:spacing w:val="6"/>
          <w:sz w:val="21"/>
        </w:rPr>
        <w:t xml:space="preserve"> </w:t>
      </w:r>
      <w:r>
        <w:rPr>
          <w:sz w:val="21"/>
        </w:rPr>
        <w:t>手机电脑</w:t>
      </w:r>
    </w:p>
    <w:p w14:paraId="32CF59FD">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1"/>
          <w:sz w:val="21"/>
        </w:rPr>
        <w:t xml:space="preserve"> </w:t>
      </w:r>
      <w:r>
        <w:rPr>
          <w:rFonts w:ascii="Calibri" w:hAnsi="Calibri" w:eastAsia="Calibri"/>
          <w:sz w:val="21"/>
        </w:rPr>
        <w:t>logcat</w:t>
      </w:r>
      <w:r>
        <w:rPr>
          <w:rFonts w:ascii="Calibri" w:hAnsi="Calibri" w:eastAsia="Calibri"/>
          <w:spacing w:val="-2"/>
          <w:sz w:val="21"/>
        </w:rPr>
        <w:t xml:space="preserve"> </w:t>
      </w:r>
      <w:r>
        <w:rPr>
          <w:rFonts w:ascii="Calibri" w:hAnsi="Calibri" w:eastAsia="Calibri"/>
          <w:sz w:val="21"/>
        </w:rPr>
        <w:t>|</w:t>
      </w:r>
      <w:r>
        <w:rPr>
          <w:rFonts w:ascii="Calibri" w:hAnsi="Calibri" w:eastAsia="Calibri"/>
          <w:spacing w:val="-2"/>
          <w:sz w:val="21"/>
        </w:rPr>
        <w:t xml:space="preserve"> </w:t>
      </w:r>
      <w:r>
        <w:rPr>
          <w:rFonts w:ascii="Calibri" w:hAnsi="Calibri" w:eastAsia="Calibri"/>
          <w:sz w:val="21"/>
        </w:rPr>
        <w:t>grep(unix)</w:t>
      </w:r>
      <w:r>
        <w:rPr>
          <w:rFonts w:ascii="Calibri" w:hAnsi="Calibri" w:eastAsia="Calibri"/>
          <w:spacing w:val="9"/>
          <w:sz w:val="21"/>
        </w:rPr>
        <w:t xml:space="preserve"> </w:t>
      </w:r>
      <w:r>
        <w:rPr>
          <w:spacing w:val="-2"/>
          <w:sz w:val="21"/>
        </w:rPr>
        <w:t>包 名</w:t>
      </w:r>
    </w:p>
    <w:p w14:paraId="61E88A38">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2"/>
          <w:sz w:val="21"/>
        </w:rPr>
        <w:t xml:space="preserve"> </w:t>
      </w:r>
      <w:r>
        <w:rPr>
          <w:rFonts w:ascii="Calibri" w:hAnsi="Calibri" w:eastAsia="Calibri"/>
          <w:sz w:val="21"/>
        </w:rPr>
        <w:t>logcat</w:t>
      </w:r>
      <w:r>
        <w:rPr>
          <w:rFonts w:ascii="Calibri" w:hAnsi="Calibri" w:eastAsia="Calibri"/>
          <w:spacing w:val="-2"/>
          <w:sz w:val="21"/>
        </w:rPr>
        <w:t xml:space="preserve"> </w:t>
      </w:r>
      <w:r>
        <w:rPr>
          <w:rFonts w:ascii="Calibri" w:hAnsi="Calibri" w:eastAsia="Calibri"/>
          <w:sz w:val="21"/>
        </w:rPr>
        <w:t>|</w:t>
      </w:r>
      <w:r>
        <w:rPr>
          <w:rFonts w:ascii="Calibri" w:hAnsi="Calibri" w:eastAsia="Calibri"/>
          <w:spacing w:val="-2"/>
          <w:sz w:val="21"/>
        </w:rPr>
        <w:t xml:space="preserve"> </w:t>
      </w:r>
      <w:r>
        <w:rPr>
          <w:rFonts w:ascii="Calibri" w:hAnsi="Calibri" w:eastAsia="Calibri"/>
          <w:sz w:val="21"/>
        </w:rPr>
        <w:t>findstr(win)</w:t>
      </w:r>
      <w:r>
        <w:rPr>
          <w:rFonts w:ascii="Calibri" w:hAnsi="Calibri" w:eastAsia="Calibri"/>
          <w:spacing w:val="8"/>
          <w:sz w:val="21"/>
        </w:rPr>
        <w:t xml:space="preserve"> </w:t>
      </w:r>
      <w:r>
        <w:rPr>
          <w:spacing w:val="-2"/>
          <w:sz w:val="21"/>
        </w:rPr>
        <w:t>包 名</w:t>
      </w:r>
    </w:p>
    <w:p w14:paraId="0EF5B9BA">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1"/>
          <w:sz w:val="21"/>
        </w:rPr>
        <w:t xml:space="preserve"> </w:t>
      </w:r>
      <w:r>
        <w:rPr>
          <w:rFonts w:ascii="Calibri" w:hAnsi="Calibri" w:eastAsia="Calibri"/>
          <w:sz w:val="21"/>
        </w:rPr>
        <w:t>shell</w:t>
      </w:r>
      <w:r>
        <w:rPr>
          <w:rFonts w:ascii="Calibri" w:hAnsi="Calibri" w:eastAsia="Calibri"/>
          <w:spacing w:val="-1"/>
          <w:sz w:val="21"/>
        </w:rPr>
        <w:t xml:space="preserve"> :</w:t>
      </w:r>
      <w:r>
        <w:rPr>
          <w:spacing w:val="-2"/>
          <w:sz w:val="21"/>
        </w:rPr>
        <w:t xml:space="preserve">进入 </w:t>
      </w:r>
      <w:r>
        <w:rPr>
          <w:rFonts w:ascii="Calibri" w:hAnsi="Calibri" w:eastAsia="Calibri"/>
          <w:sz w:val="21"/>
        </w:rPr>
        <w:t>shell</w:t>
      </w:r>
      <w:r>
        <w:rPr>
          <w:rFonts w:ascii="Calibri" w:hAnsi="Calibri" w:eastAsia="Calibri"/>
          <w:spacing w:val="10"/>
          <w:sz w:val="21"/>
        </w:rPr>
        <w:t xml:space="preserve"> </w:t>
      </w:r>
      <w:r>
        <w:rPr>
          <w:spacing w:val="-1"/>
          <w:sz w:val="21"/>
        </w:rPr>
        <w:t xml:space="preserve">命令行，可以操作 </w:t>
      </w:r>
      <w:r>
        <w:rPr>
          <w:rFonts w:ascii="Calibri" w:hAnsi="Calibri" w:eastAsia="Calibri"/>
          <w:sz w:val="21"/>
        </w:rPr>
        <w:t>Linux</w:t>
      </w:r>
      <w:r>
        <w:rPr>
          <w:rFonts w:ascii="Calibri" w:hAnsi="Calibri" w:eastAsia="Calibri"/>
          <w:spacing w:val="54"/>
          <w:sz w:val="21"/>
        </w:rPr>
        <w:t xml:space="preserve"> </w:t>
      </w:r>
      <w:r>
        <w:rPr>
          <w:sz w:val="21"/>
        </w:rPr>
        <w:t>命令</w:t>
      </w:r>
    </w:p>
    <w:p w14:paraId="087E64D7">
      <w:pPr>
        <w:spacing w:after="0" w:line="240" w:lineRule="auto"/>
        <w:jc w:val="left"/>
        <w:rPr>
          <w:sz w:val="21"/>
        </w:rPr>
        <w:sectPr>
          <w:pgSz w:w="11910" w:h="16840"/>
          <w:pgMar w:top="1260" w:right="940" w:bottom="680" w:left="820" w:header="0" w:footer="406" w:gutter="0"/>
          <w:cols w:space="720" w:num="1"/>
        </w:sectPr>
      </w:pPr>
    </w:p>
    <w:p w14:paraId="548B563B">
      <w:pPr>
        <w:pStyle w:val="17"/>
        <w:numPr>
          <w:ilvl w:val="0"/>
          <w:numId w:val="52"/>
        </w:numPr>
        <w:tabs>
          <w:tab w:val="left" w:pos="891"/>
          <w:tab w:val="left" w:pos="892"/>
        </w:tabs>
        <w:spacing w:before="49" w:after="0" w:line="424" w:lineRule="auto"/>
        <w:ind w:left="891" w:right="351" w:hanging="420"/>
        <w:jc w:val="left"/>
        <w:rPr>
          <w:rFonts w:ascii="Calibri" w:hAnsi="Calibri" w:eastAsia="Calibri"/>
          <w:sz w:val="21"/>
        </w:rPr>
      </w:pPr>
      <w:r>
        <w:rPr>
          <w:rFonts w:ascii="Calibri" w:hAnsi="Calibri" w:eastAsia="Calibri"/>
          <w:sz w:val="21"/>
        </w:rPr>
        <w:t>adb</w:t>
      </w:r>
      <w:r>
        <w:rPr>
          <w:rFonts w:ascii="Calibri" w:hAnsi="Calibri" w:eastAsia="Calibri"/>
          <w:spacing w:val="9"/>
          <w:sz w:val="21"/>
        </w:rPr>
        <w:t xml:space="preserve"> </w:t>
      </w:r>
      <w:r>
        <w:rPr>
          <w:rFonts w:ascii="Calibri" w:hAnsi="Calibri" w:eastAsia="Calibri"/>
          <w:sz w:val="21"/>
        </w:rPr>
        <w:t>shell</w:t>
      </w:r>
      <w:r>
        <w:rPr>
          <w:rFonts w:ascii="Calibri" w:hAnsi="Calibri" w:eastAsia="Calibri"/>
          <w:spacing w:val="11"/>
          <w:sz w:val="21"/>
        </w:rPr>
        <w:t xml:space="preserve"> </w:t>
      </w:r>
      <w:r>
        <w:rPr>
          <w:rFonts w:ascii="Calibri" w:hAnsi="Calibri" w:eastAsia="Calibri"/>
          <w:sz w:val="21"/>
        </w:rPr>
        <w:t>dumpsys</w:t>
      </w:r>
      <w:r>
        <w:rPr>
          <w:rFonts w:ascii="Calibri" w:hAnsi="Calibri" w:eastAsia="Calibri"/>
          <w:spacing w:val="9"/>
          <w:sz w:val="21"/>
        </w:rPr>
        <w:t xml:space="preserve"> </w:t>
      </w:r>
      <w:r>
        <w:rPr>
          <w:rFonts w:ascii="Calibri" w:hAnsi="Calibri" w:eastAsia="Calibri"/>
          <w:sz w:val="21"/>
        </w:rPr>
        <w:t>window</w:t>
      </w:r>
      <w:r>
        <w:rPr>
          <w:rFonts w:ascii="Calibri" w:hAnsi="Calibri" w:eastAsia="Calibri"/>
          <w:spacing w:val="8"/>
          <w:sz w:val="21"/>
        </w:rPr>
        <w:t xml:space="preserve"> </w:t>
      </w:r>
      <w:r>
        <w:rPr>
          <w:rFonts w:ascii="Calibri" w:hAnsi="Calibri" w:eastAsia="Calibri"/>
          <w:sz w:val="21"/>
        </w:rPr>
        <w:t>windows</w:t>
      </w:r>
      <w:r>
        <w:rPr>
          <w:rFonts w:ascii="Calibri" w:hAnsi="Calibri" w:eastAsia="Calibri"/>
          <w:spacing w:val="11"/>
          <w:sz w:val="21"/>
        </w:rPr>
        <w:t xml:space="preserve"> </w:t>
      </w:r>
      <w:r>
        <w:rPr>
          <w:rFonts w:ascii="Calibri" w:hAnsi="Calibri" w:eastAsia="Calibri"/>
          <w:sz w:val="21"/>
        </w:rPr>
        <w:t>|</w:t>
      </w:r>
      <w:r>
        <w:rPr>
          <w:rFonts w:ascii="Calibri" w:hAnsi="Calibri" w:eastAsia="Calibri"/>
          <w:spacing w:val="8"/>
          <w:sz w:val="21"/>
        </w:rPr>
        <w:t xml:space="preserve"> </w:t>
      </w:r>
      <w:r>
        <w:rPr>
          <w:rFonts w:ascii="Calibri" w:hAnsi="Calibri" w:eastAsia="Calibri"/>
          <w:sz w:val="21"/>
        </w:rPr>
        <w:t>grep</w:t>
      </w:r>
      <w:r>
        <w:rPr>
          <w:rFonts w:ascii="Calibri" w:hAnsi="Calibri" w:eastAsia="Calibri"/>
          <w:spacing w:val="9"/>
          <w:sz w:val="21"/>
        </w:rPr>
        <w:t xml:space="preserve"> </w:t>
      </w:r>
      <w:r>
        <w:rPr>
          <w:rFonts w:ascii="Calibri" w:hAnsi="Calibri" w:eastAsia="Calibri"/>
          <w:sz w:val="21"/>
        </w:rPr>
        <w:t>mFocusedApp:</w:t>
      </w:r>
      <w:r>
        <w:rPr>
          <w:spacing w:val="6"/>
          <w:sz w:val="21"/>
        </w:rPr>
        <w:t>获取包名 启动名</w:t>
      </w:r>
      <w:r>
        <w:rPr>
          <w:rFonts w:ascii="Calibri" w:hAnsi="Calibri" w:eastAsia="Calibri"/>
          <w:sz w:val="21"/>
        </w:rPr>
        <w:t>(win</w:t>
      </w:r>
      <w:r>
        <w:rPr>
          <w:sz w:val="21"/>
        </w:rPr>
        <w:t>：</w:t>
      </w:r>
      <w:r>
        <w:rPr>
          <w:rFonts w:ascii="Calibri" w:hAnsi="Calibri" w:eastAsia="Calibri"/>
          <w:sz w:val="21"/>
        </w:rPr>
        <w:t>adb</w:t>
      </w:r>
      <w:r>
        <w:rPr>
          <w:rFonts w:ascii="Calibri" w:hAnsi="Calibri" w:eastAsia="Calibri"/>
          <w:spacing w:val="7"/>
          <w:sz w:val="21"/>
        </w:rPr>
        <w:t xml:space="preserve"> </w:t>
      </w:r>
      <w:r>
        <w:rPr>
          <w:rFonts w:ascii="Calibri" w:hAnsi="Calibri" w:eastAsia="Calibri"/>
          <w:sz w:val="21"/>
        </w:rPr>
        <w:t>shell</w:t>
      </w:r>
      <w:r>
        <w:rPr>
          <w:rFonts w:ascii="Calibri" w:hAnsi="Calibri" w:eastAsia="Calibri"/>
          <w:spacing w:val="11"/>
          <w:sz w:val="21"/>
        </w:rPr>
        <w:t xml:space="preserve"> </w:t>
      </w:r>
      <w:r>
        <w:rPr>
          <w:rFonts w:ascii="Calibri" w:hAnsi="Calibri" w:eastAsia="Calibri"/>
          <w:sz w:val="21"/>
        </w:rPr>
        <w:t>dumpsys</w:t>
      </w:r>
      <w:r>
        <w:rPr>
          <w:rFonts w:ascii="Calibri" w:hAnsi="Calibri" w:eastAsia="Calibri"/>
          <w:spacing w:val="-44"/>
          <w:sz w:val="21"/>
        </w:rPr>
        <w:t xml:space="preserve"> </w:t>
      </w:r>
      <w:r>
        <w:rPr>
          <w:rFonts w:ascii="Calibri" w:hAnsi="Calibri" w:eastAsia="Calibri"/>
          <w:sz w:val="21"/>
        </w:rPr>
        <w:t>window</w:t>
      </w:r>
      <w:r>
        <w:rPr>
          <w:rFonts w:ascii="Calibri" w:hAnsi="Calibri" w:eastAsia="Calibri"/>
          <w:spacing w:val="1"/>
          <w:sz w:val="21"/>
        </w:rPr>
        <w:t xml:space="preserve"> </w:t>
      </w:r>
      <w:r>
        <w:rPr>
          <w:rFonts w:ascii="Calibri" w:hAnsi="Calibri" w:eastAsia="Calibri"/>
          <w:sz w:val="21"/>
        </w:rPr>
        <w:t>windows | findstr</w:t>
      </w:r>
      <w:r>
        <w:rPr>
          <w:rFonts w:ascii="Calibri" w:hAnsi="Calibri" w:eastAsia="Calibri"/>
          <w:spacing w:val="2"/>
          <w:sz w:val="21"/>
        </w:rPr>
        <w:t xml:space="preserve"> </w:t>
      </w:r>
      <w:r>
        <w:rPr>
          <w:rFonts w:ascii="Calibri" w:hAnsi="Calibri" w:eastAsia="Calibri"/>
          <w:sz w:val="21"/>
        </w:rPr>
        <w:t>mFocusedApp)</w:t>
      </w:r>
    </w:p>
    <w:p w14:paraId="07E091F6">
      <w:pPr>
        <w:pStyle w:val="17"/>
        <w:numPr>
          <w:ilvl w:val="0"/>
          <w:numId w:val="52"/>
        </w:numPr>
        <w:tabs>
          <w:tab w:val="left" w:pos="891"/>
          <w:tab w:val="left" w:pos="892"/>
        </w:tabs>
        <w:spacing w:before="6" w:after="0" w:line="240" w:lineRule="auto"/>
        <w:ind w:left="891" w:right="0" w:hanging="421"/>
        <w:jc w:val="left"/>
        <w:rPr>
          <w:sz w:val="21"/>
        </w:rPr>
      </w:pPr>
      <w:r>
        <w:rPr>
          <w:rFonts w:ascii="Calibri" w:hAnsi="Calibri" w:eastAsia="Calibri"/>
          <w:sz w:val="21"/>
        </w:rPr>
        <w:t>adb</w:t>
      </w:r>
      <w:r>
        <w:rPr>
          <w:rFonts w:ascii="Calibri" w:hAnsi="Calibri" w:eastAsia="Calibri"/>
          <w:spacing w:val="-2"/>
          <w:sz w:val="21"/>
        </w:rPr>
        <w:t xml:space="preserve"> </w:t>
      </w:r>
      <w:r>
        <w:rPr>
          <w:rFonts w:ascii="Calibri" w:hAnsi="Calibri" w:eastAsia="Calibri"/>
          <w:sz w:val="21"/>
        </w:rPr>
        <w:t>install</w:t>
      </w:r>
      <w:r>
        <w:rPr>
          <w:rFonts w:ascii="Calibri" w:hAnsi="Calibri" w:eastAsia="Calibri"/>
          <w:spacing w:val="4"/>
          <w:sz w:val="21"/>
        </w:rPr>
        <w:t xml:space="preserve"> </w:t>
      </w:r>
      <w:r>
        <w:rPr>
          <w:sz w:val="21"/>
        </w:rPr>
        <w:t>路径</w:t>
      </w:r>
      <w:r>
        <w:rPr>
          <w:rFonts w:ascii="Calibri" w:hAnsi="Calibri" w:eastAsia="Calibri"/>
          <w:sz w:val="21"/>
        </w:rPr>
        <w:t>/apk</w:t>
      </w:r>
      <w:r>
        <w:rPr>
          <w:rFonts w:ascii="Calibri" w:hAnsi="Calibri" w:eastAsia="Calibri"/>
          <w:spacing w:val="52"/>
          <w:sz w:val="21"/>
        </w:rPr>
        <w:t xml:space="preserve"> </w:t>
      </w:r>
      <w:r>
        <w:rPr>
          <w:sz w:val="21"/>
        </w:rPr>
        <w:t>文件</w:t>
      </w:r>
      <w:r>
        <w:rPr>
          <w:rFonts w:ascii="Calibri" w:hAnsi="Calibri" w:eastAsia="Calibri"/>
          <w:sz w:val="21"/>
        </w:rPr>
        <w:t>:</w:t>
      </w:r>
      <w:r>
        <w:rPr>
          <w:spacing w:val="-1"/>
          <w:sz w:val="21"/>
        </w:rPr>
        <w:t xml:space="preserve">安装 </w:t>
      </w:r>
      <w:r>
        <w:rPr>
          <w:rFonts w:ascii="Calibri" w:hAnsi="Calibri" w:eastAsia="Calibri"/>
          <w:sz w:val="21"/>
        </w:rPr>
        <w:t>apk</w:t>
      </w:r>
      <w:r>
        <w:rPr>
          <w:rFonts w:ascii="Calibri" w:hAnsi="Calibri" w:eastAsia="Calibri"/>
          <w:spacing w:val="52"/>
          <w:sz w:val="21"/>
        </w:rPr>
        <w:t xml:space="preserve"> </w:t>
      </w:r>
      <w:r>
        <w:rPr>
          <w:sz w:val="21"/>
        </w:rPr>
        <w:t>到手机上</w:t>
      </w:r>
    </w:p>
    <w:p w14:paraId="4AA7F106">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2"/>
          <w:sz w:val="21"/>
        </w:rPr>
        <w:t xml:space="preserve"> </w:t>
      </w:r>
      <w:r>
        <w:rPr>
          <w:rFonts w:ascii="Calibri" w:hAnsi="Calibri" w:eastAsia="Calibri"/>
          <w:sz w:val="21"/>
        </w:rPr>
        <w:t>uninstall</w:t>
      </w:r>
      <w:r>
        <w:rPr>
          <w:rFonts w:ascii="Calibri" w:hAnsi="Calibri" w:eastAsia="Calibri"/>
          <w:spacing w:val="4"/>
          <w:sz w:val="21"/>
        </w:rPr>
        <w:t xml:space="preserve"> </w:t>
      </w:r>
      <w:r>
        <w:rPr>
          <w:sz w:val="21"/>
        </w:rPr>
        <w:t>包名</w:t>
      </w:r>
      <w:r>
        <w:rPr>
          <w:rFonts w:ascii="Calibri" w:hAnsi="Calibri" w:eastAsia="Calibri"/>
          <w:sz w:val="21"/>
        </w:rPr>
        <w:t>:</w:t>
      </w:r>
      <w:r>
        <w:rPr>
          <w:spacing w:val="-1"/>
          <w:sz w:val="21"/>
        </w:rPr>
        <w:t xml:space="preserve">卸载 </w:t>
      </w:r>
      <w:r>
        <w:rPr>
          <w:rFonts w:ascii="Calibri" w:hAnsi="Calibri" w:eastAsia="Calibri"/>
          <w:sz w:val="21"/>
        </w:rPr>
        <w:t>app</w:t>
      </w:r>
      <w:r>
        <w:rPr>
          <w:rFonts w:ascii="Calibri" w:hAnsi="Calibri" w:eastAsia="Calibri"/>
          <w:spacing w:val="54"/>
          <w:sz w:val="21"/>
        </w:rPr>
        <w:t xml:space="preserve"> </w:t>
      </w:r>
      <w:r>
        <w:rPr>
          <w:sz w:val="21"/>
        </w:rPr>
        <w:t>从手机上</w:t>
      </w:r>
    </w:p>
    <w:p w14:paraId="510B5025">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adb</w:t>
      </w:r>
      <w:r>
        <w:rPr>
          <w:rFonts w:ascii="Calibri" w:hAnsi="Calibri" w:eastAsia="Calibri"/>
          <w:spacing w:val="-2"/>
          <w:sz w:val="21"/>
        </w:rPr>
        <w:t xml:space="preserve"> </w:t>
      </w:r>
      <w:r>
        <w:rPr>
          <w:rFonts w:ascii="Calibri" w:hAnsi="Calibri" w:eastAsia="Calibri"/>
          <w:sz w:val="21"/>
        </w:rPr>
        <w:t>shell</w:t>
      </w:r>
      <w:r>
        <w:rPr>
          <w:rFonts w:ascii="Calibri" w:hAnsi="Calibri" w:eastAsia="Calibri"/>
          <w:spacing w:val="-2"/>
          <w:sz w:val="21"/>
        </w:rPr>
        <w:t xml:space="preserve"> </w:t>
      </w:r>
      <w:r>
        <w:rPr>
          <w:rFonts w:ascii="Calibri" w:hAnsi="Calibri" w:eastAsia="Calibri"/>
          <w:sz w:val="21"/>
        </w:rPr>
        <w:t>am</w:t>
      </w:r>
      <w:r>
        <w:rPr>
          <w:rFonts w:ascii="Calibri" w:hAnsi="Calibri" w:eastAsia="Calibri"/>
          <w:spacing w:val="-2"/>
          <w:sz w:val="21"/>
        </w:rPr>
        <w:t xml:space="preserve"> </w:t>
      </w:r>
      <w:r>
        <w:rPr>
          <w:rFonts w:ascii="Calibri" w:hAnsi="Calibri" w:eastAsia="Calibri"/>
          <w:sz w:val="21"/>
        </w:rPr>
        <w:t>start</w:t>
      </w:r>
      <w:r>
        <w:rPr>
          <w:rFonts w:ascii="Calibri" w:hAnsi="Calibri" w:eastAsia="Calibri"/>
          <w:spacing w:val="-2"/>
          <w:sz w:val="21"/>
        </w:rPr>
        <w:t xml:space="preserve"> </w:t>
      </w:r>
      <w:r>
        <w:rPr>
          <w:rFonts w:ascii="Calibri" w:hAnsi="Calibri" w:eastAsia="Calibri"/>
          <w:sz w:val="21"/>
        </w:rPr>
        <w:t>-W</w:t>
      </w:r>
      <w:r>
        <w:rPr>
          <w:rFonts w:ascii="Calibri" w:hAnsi="Calibri" w:eastAsia="Calibri"/>
          <w:spacing w:val="4"/>
          <w:sz w:val="21"/>
        </w:rPr>
        <w:t xml:space="preserve"> </w:t>
      </w:r>
      <w:r>
        <w:rPr>
          <w:sz w:val="21"/>
        </w:rPr>
        <w:t>包名</w:t>
      </w:r>
      <w:r>
        <w:rPr>
          <w:rFonts w:ascii="Calibri" w:hAnsi="Calibri" w:eastAsia="Calibri"/>
          <w:sz w:val="21"/>
        </w:rPr>
        <w:t>/</w:t>
      </w:r>
      <w:r>
        <w:rPr>
          <w:sz w:val="21"/>
        </w:rPr>
        <w:t>启动名</w:t>
      </w:r>
      <w:r>
        <w:rPr>
          <w:rFonts w:ascii="Calibri" w:hAnsi="Calibri" w:eastAsia="Calibri"/>
          <w:sz w:val="21"/>
        </w:rPr>
        <w:t>:app</w:t>
      </w:r>
      <w:r>
        <w:rPr>
          <w:rFonts w:ascii="Calibri" w:hAnsi="Calibri" w:eastAsia="Calibri"/>
          <w:spacing w:val="54"/>
          <w:sz w:val="21"/>
        </w:rPr>
        <w:t xml:space="preserve"> </w:t>
      </w:r>
      <w:r>
        <w:rPr>
          <w:sz w:val="21"/>
        </w:rPr>
        <w:t>启动时间</w:t>
      </w:r>
    </w:p>
    <w:p w14:paraId="51768715">
      <w:pPr>
        <w:pStyle w:val="9"/>
        <w:rPr>
          <w:sz w:val="24"/>
        </w:rPr>
      </w:pPr>
    </w:p>
    <w:p w14:paraId="6A9DCF22">
      <w:pPr>
        <w:pStyle w:val="9"/>
        <w:rPr>
          <w:sz w:val="24"/>
        </w:rPr>
      </w:pPr>
    </w:p>
    <w:p w14:paraId="44736A13">
      <w:pPr>
        <w:pStyle w:val="9"/>
        <w:spacing w:before="8"/>
        <w:rPr>
          <w:sz w:val="20"/>
        </w:rPr>
      </w:pPr>
    </w:p>
    <w:p w14:paraId="3A953516">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401" w:name="6.1.7在查看 logcat 命令日志时候怎么内容保存到本地文件？"/>
      <w:bookmarkEnd w:id="1401"/>
      <w:bookmarkStart w:id="1402" w:name="_bookmark489"/>
      <w:bookmarkEnd w:id="1402"/>
      <w:bookmarkStart w:id="1403" w:name="_bookmark489"/>
      <w:bookmarkEnd w:id="1403"/>
      <w:r>
        <w:rPr>
          <w:color w:val="4AACC5"/>
          <w:sz w:val="28"/>
        </w:rPr>
        <w:t xml:space="preserve">在查看 </w:t>
      </w:r>
      <w:r>
        <w:rPr>
          <w:rFonts w:ascii="Calibri" w:eastAsia="Calibri"/>
          <w:b/>
          <w:color w:val="4AACC5"/>
          <w:sz w:val="28"/>
        </w:rPr>
        <w:t>logcat</w:t>
      </w:r>
      <w:r>
        <w:rPr>
          <w:rFonts w:ascii="Calibri" w:eastAsia="Calibri"/>
          <w:b/>
          <w:color w:val="4AACC5"/>
          <w:spacing w:val="75"/>
          <w:sz w:val="28"/>
        </w:rPr>
        <w:t xml:space="preserve"> </w:t>
      </w:r>
      <w:r>
        <w:rPr>
          <w:color w:val="4AACC5"/>
          <w:sz w:val="28"/>
        </w:rPr>
        <w:t>命令日志时候怎么内容保存到本地文件？</w:t>
      </w:r>
    </w:p>
    <w:p w14:paraId="3B5AE7FB">
      <w:pPr>
        <w:pStyle w:val="9"/>
        <w:spacing w:before="10"/>
        <w:rPr>
          <w:sz w:val="22"/>
        </w:rPr>
      </w:pPr>
    </w:p>
    <w:p w14:paraId="794EC6CF">
      <w:pPr>
        <w:pStyle w:val="9"/>
        <w:spacing w:before="1"/>
        <w:ind w:left="471"/>
        <w:rPr>
          <w:rFonts w:ascii="Calibri" w:eastAsia="Calibri"/>
        </w:rPr>
      </w:pPr>
      <w:r>
        <w:t>输出重定向：</w:t>
      </w:r>
      <w:r>
        <w:rPr>
          <w:rFonts w:ascii="Calibri" w:eastAsia="Calibri"/>
        </w:rPr>
        <w:t>logcat</w:t>
      </w:r>
      <w:r>
        <w:rPr>
          <w:rFonts w:ascii="Calibri" w:eastAsia="Calibri"/>
          <w:spacing w:val="-3"/>
        </w:rPr>
        <w:t xml:space="preserve"> &gt;&gt; </w:t>
      </w:r>
      <w:r>
        <w:rPr>
          <w:rFonts w:ascii="Calibri" w:eastAsia="Calibri"/>
        </w:rPr>
        <w:t>log_file_name</w:t>
      </w:r>
    </w:p>
    <w:p w14:paraId="11D1288B">
      <w:pPr>
        <w:pStyle w:val="9"/>
        <w:rPr>
          <w:rFonts w:ascii="Calibri"/>
          <w:sz w:val="22"/>
        </w:rPr>
      </w:pPr>
    </w:p>
    <w:p w14:paraId="5FABC96C">
      <w:pPr>
        <w:pStyle w:val="5"/>
        <w:numPr>
          <w:ilvl w:val="2"/>
          <w:numId w:val="210"/>
        </w:numPr>
        <w:tabs>
          <w:tab w:val="left" w:pos="1192"/>
        </w:tabs>
        <w:spacing w:before="143" w:after="0" w:line="240" w:lineRule="auto"/>
        <w:ind w:left="1191" w:right="0" w:hanging="721"/>
        <w:jc w:val="left"/>
        <w:rPr>
          <w:rFonts w:ascii="Calibri" w:eastAsia="Calibri"/>
          <w:color w:val="4AACC5"/>
        </w:rPr>
      </w:pPr>
      <w:bookmarkStart w:id="1404" w:name="_bookmark490"/>
      <w:bookmarkEnd w:id="1404"/>
      <w:bookmarkStart w:id="1405" w:name="6.1.8App 崩溃（闪退），可能是什么原因导致的？"/>
      <w:bookmarkEnd w:id="1405"/>
      <w:r>
        <w:rPr>
          <w:rFonts w:ascii="Calibri" w:eastAsia="Calibri"/>
          <w:b/>
          <w:color w:val="4AACC5"/>
        </w:rPr>
        <w:t>App</w:t>
      </w:r>
      <w:r>
        <w:rPr>
          <w:rFonts w:ascii="Calibri" w:eastAsia="Calibri"/>
          <w:b/>
          <w:color w:val="4AACC5"/>
          <w:spacing w:val="81"/>
        </w:rPr>
        <w:t xml:space="preserve"> </w:t>
      </w:r>
      <w:r>
        <w:rPr>
          <w:color w:val="4AACC5"/>
        </w:rPr>
        <w:t>崩溃（闪退），可能是什么原因导致的？</w:t>
      </w:r>
    </w:p>
    <w:p w14:paraId="6A6B4CB4">
      <w:pPr>
        <w:pStyle w:val="9"/>
        <w:spacing w:before="10"/>
        <w:rPr>
          <w:sz w:val="22"/>
        </w:rPr>
      </w:pPr>
    </w:p>
    <w:p w14:paraId="2364E7A0">
      <w:pPr>
        <w:pStyle w:val="9"/>
        <w:spacing w:line="417" w:lineRule="auto"/>
        <w:ind w:left="471" w:right="351"/>
      </w:pPr>
      <w:r>
        <w:rPr>
          <w:w w:val="95"/>
        </w:rPr>
        <w:t>缓存垃圾过多：由于安卓系统的特性</w:t>
      </w:r>
      <w:r>
        <w:rPr>
          <w:rFonts w:ascii="Calibri" w:eastAsia="Calibri"/>
          <w:w w:val="95"/>
        </w:rPr>
        <w:t>,</w:t>
      </w:r>
      <w:r>
        <w:rPr>
          <w:w w:val="95"/>
        </w:rPr>
        <w:t>如果长时间不清理垃圾文件</w:t>
      </w:r>
      <w:r>
        <w:rPr>
          <w:rFonts w:ascii="Calibri" w:eastAsia="Calibri"/>
          <w:w w:val="95"/>
        </w:rPr>
        <w:t>.</w:t>
      </w:r>
      <w:r>
        <w:rPr>
          <w:w w:val="95"/>
        </w:rPr>
        <w:t>会导致越来越卡</w:t>
      </w:r>
      <w:r>
        <w:rPr>
          <w:rFonts w:ascii="Calibri" w:eastAsia="Calibri"/>
          <w:w w:val="95"/>
        </w:rPr>
        <w:t>.</w:t>
      </w:r>
      <w:r>
        <w:rPr>
          <w:w w:val="95"/>
        </w:rPr>
        <w:t>也会出现闪退情况</w:t>
      </w:r>
      <w:r>
        <w:rPr>
          <w:rFonts w:ascii="Calibri" w:eastAsia="Calibri"/>
          <w:w w:val="95"/>
        </w:rPr>
        <w:t>.</w:t>
      </w:r>
      <w:r>
        <w:rPr>
          <w:rFonts w:ascii="Calibri" w:eastAsia="Calibri"/>
          <w:spacing w:val="65"/>
        </w:rPr>
        <w:t xml:space="preserve">  </w:t>
      </w:r>
      <w:r>
        <w:rPr>
          <w:rFonts w:ascii="Calibri" w:eastAsia="Calibri"/>
          <w:spacing w:val="66"/>
        </w:rPr>
        <w:t xml:space="preserve"> </w:t>
      </w:r>
      <w:r>
        <w:t>运行的程序过多</w:t>
      </w:r>
      <w:r>
        <w:rPr>
          <w:rFonts w:ascii="Calibri" w:eastAsia="Calibri"/>
        </w:rPr>
        <w:t>,</w:t>
      </w:r>
      <w:r>
        <w:t>导致内存不足</w:t>
      </w:r>
    </w:p>
    <w:p w14:paraId="2A923EFF">
      <w:pPr>
        <w:pStyle w:val="9"/>
        <w:spacing w:line="417" w:lineRule="auto"/>
        <w:ind w:left="471" w:right="351"/>
        <w:jc w:val="both"/>
      </w:pPr>
      <w:r>
        <w:rPr>
          <w:w w:val="95"/>
        </w:rPr>
        <w:t>应用版本兼容问题：如果应用版本太低，会导致不兼容，造成闪退。此外，有些新版本在调试中，也</w:t>
      </w:r>
      <w:r>
        <w:rPr>
          <w:spacing w:val="246"/>
        </w:rPr>
        <w:t xml:space="preserve"> </w:t>
      </w:r>
      <w:r>
        <w:rPr>
          <w:w w:val="95"/>
        </w:rPr>
        <w:t>会造成应用闪退。解决方法：如果是版本太旧，更新为新版本即可；如果是新版本闪退，可能是应用</w:t>
      </w:r>
      <w:r>
        <w:rPr>
          <w:spacing w:val="236"/>
        </w:rPr>
        <w:t xml:space="preserve"> </w:t>
      </w:r>
      <w:r>
        <w:t>在改版调试，可卸载后安装旧版。</w:t>
      </w:r>
    </w:p>
    <w:p w14:paraId="14E78E8E">
      <w:pPr>
        <w:pStyle w:val="9"/>
        <w:spacing w:line="269" w:lineRule="exact"/>
        <w:ind w:left="471"/>
        <w:jc w:val="both"/>
      </w:pPr>
      <w:r>
        <w:rPr>
          <w:spacing w:val="-4"/>
          <w:w w:val="95"/>
        </w:rPr>
        <w:t xml:space="preserve">检查 </w:t>
      </w:r>
      <w:r>
        <w:rPr>
          <w:rFonts w:ascii="Calibri" w:eastAsia="Calibri"/>
          <w:w w:val="95"/>
        </w:rPr>
        <w:t>APP</w:t>
      </w:r>
      <w:r>
        <w:rPr>
          <w:rFonts w:ascii="Calibri" w:eastAsia="Calibri"/>
          <w:spacing w:val="128"/>
        </w:rPr>
        <w:t xml:space="preserve"> </w:t>
      </w:r>
      <w:r>
        <w:rPr>
          <w:spacing w:val="5"/>
          <w:w w:val="95"/>
        </w:rPr>
        <w:t xml:space="preserve">中访问网络的地方，组件中的 </w:t>
      </w:r>
      <w:r>
        <w:rPr>
          <w:rFonts w:ascii="Calibri" w:eastAsia="Calibri"/>
          <w:w w:val="95"/>
        </w:rPr>
        <w:t>ImageView</w:t>
      </w:r>
      <w:r>
        <w:rPr>
          <w:rFonts w:ascii="Calibri" w:eastAsia="Calibri"/>
          <w:spacing w:val="126"/>
        </w:rPr>
        <w:t xml:space="preserve"> </w:t>
      </w:r>
      <w:r>
        <w:rPr>
          <w:spacing w:val="5"/>
          <w:w w:val="95"/>
        </w:rPr>
        <w:t xml:space="preserve">是否可以正常的下载并显示到 </w:t>
      </w:r>
      <w:r>
        <w:rPr>
          <w:rFonts w:ascii="Calibri" w:eastAsia="Calibri"/>
          <w:w w:val="95"/>
        </w:rPr>
        <w:t>app</w:t>
      </w:r>
      <w:r>
        <w:rPr>
          <w:rFonts w:ascii="Calibri" w:eastAsia="Calibri"/>
          <w:spacing w:val="124"/>
        </w:rPr>
        <w:t xml:space="preserve"> </w:t>
      </w:r>
      <w:r>
        <w:rPr>
          <w:w w:val="95"/>
        </w:rPr>
        <w:t>页面上。检查</w:t>
      </w:r>
    </w:p>
    <w:p w14:paraId="3332ECFD">
      <w:pPr>
        <w:pStyle w:val="9"/>
        <w:spacing w:before="7"/>
        <w:rPr>
          <w:sz w:val="15"/>
        </w:rPr>
      </w:pPr>
    </w:p>
    <w:p w14:paraId="236F3E8D">
      <w:pPr>
        <w:pStyle w:val="9"/>
        <w:ind w:left="471"/>
        <w:jc w:val="both"/>
      </w:pPr>
      <w:r>
        <w:rPr>
          <w:rFonts w:ascii="Calibri" w:eastAsia="Calibri"/>
        </w:rPr>
        <w:t>APP</w:t>
      </w:r>
      <w:r>
        <w:rPr>
          <w:rFonts w:ascii="Calibri" w:eastAsia="Calibri"/>
          <w:spacing w:val="11"/>
        </w:rPr>
        <w:t xml:space="preserve"> </w:t>
      </w:r>
      <w:r>
        <w:rPr>
          <w:spacing w:val="-2"/>
        </w:rPr>
        <w:t xml:space="preserve">的 </w:t>
      </w:r>
      <w:r>
        <w:rPr>
          <w:rFonts w:ascii="Calibri" w:eastAsia="Calibri"/>
        </w:rPr>
        <w:t>sdk</w:t>
      </w:r>
      <w:r>
        <w:rPr>
          <w:rFonts w:ascii="Calibri" w:eastAsia="Calibri"/>
          <w:spacing w:val="55"/>
        </w:rPr>
        <w:t xml:space="preserve"> </w:t>
      </w:r>
      <w:r>
        <w:t>和手机的系统是否兼容。</w:t>
      </w:r>
    </w:p>
    <w:p w14:paraId="142B503C">
      <w:pPr>
        <w:pStyle w:val="9"/>
        <w:spacing w:before="6"/>
        <w:rPr>
          <w:sz w:val="15"/>
        </w:rPr>
      </w:pPr>
    </w:p>
    <w:p w14:paraId="1FB2844E">
      <w:pPr>
        <w:pStyle w:val="9"/>
        <w:spacing w:before="1" w:line="417" w:lineRule="auto"/>
        <w:ind w:left="471" w:right="351"/>
        <w:jc w:val="both"/>
        <w:rPr>
          <w:rFonts w:ascii="Calibri" w:eastAsia="Calibri"/>
        </w:rPr>
      </w:pPr>
      <w:r>
        <w:t>在一些特定情况下的闪退</w:t>
      </w:r>
      <w:r>
        <w:rPr>
          <w:rFonts w:ascii="Calibri" w:eastAsia="Calibri"/>
        </w:rPr>
        <w:t>,</w:t>
      </w:r>
      <w:r>
        <w:t>比如播放视频</w:t>
      </w:r>
      <w:r>
        <w:rPr>
          <w:rFonts w:ascii="Calibri" w:eastAsia="Calibri"/>
        </w:rPr>
        <w:t>,</w:t>
      </w:r>
      <w:r>
        <w:rPr>
          <w:spacing w:val="31"/>
        </w:rPr>
        <w:t>在</w:t>
      </w:r>
      <w:r>
        <w:rPr>
          <w:rFonts w:ascii="Calibri" w:eastAsia="Calibri"/>
        </w:rPr>
        <w:t>Android5.0</w:t>
      </w:r>
      <w:r>
        <w:rPr>
          <w:rFonts w:ascii="Calibri" w:eastAsia="Calibri"/>
          <w:spacing w:val="3"/>
        </w:rPr>
        <w:t xml:space="preserve"> </w:t>
      </w:r>
      <w:r>
        <w:rPr>
          <w:spacing w:val="10"/>
        </w:rPr>
        <w:t>升级到</w:t>
      </w:r>
      <w:r>
        <w:rPr>
          <w:rFonts w:ascii="Calibri" w:eastAsia="Calibri"/>
        </w:rPr>
        <w:t>Android6.0</w:t>
      </w:r>
      <w:r>
        <w:rPr>
          <w:rFonts w:ascii="Calibri" w:eastAsia="Calibri"/>
          <w:spacing w:val="2"/>
        </w:rPr>
        <w:t xml:space="preserve"> </w:t>
      </w:r>
      <w:r>
        <w:t>的时候</w:t>
      </w:r>
      <w:r>
        <w:rPr>
          <w:rFonts w:ascii="Calibri" w:eastAsia="Calibri"/>
        </w:rPr>
        <w:t>,</w:t>
      </w:r>
      <w:r>
        <w:rPr>
          <w:spacing w:val="-2"/>
        </w:rPr>
        <w:t xml:space="preserve">有些系统 </w:t>
      </w:r>
      <w:r>
        <w:rPr>
          <w:rFonts w:ascii="Calibri" w:eastAsia="Calibri"/>
        </w:rPr>
        <w:t>API</w:t>
      </w:r>
      <w:r>
        <w:rPr>
          <w:rFonts w:ascii="Calibri" w:eastAsia="Calibri"/>
          <w:spacing w:val="5"/>
        </w:rPr>
        <w:t xml:space="preserve"> </w:t>
      </w:r>
      <w:r>
        <w:t>老版本有</w:t>
      </w:r>
      <w:r>
        <w:rPr>
          <w:rFonts w:ascii="Calibri" w:eastAsia="Calibri"/>
        </w:rPr>
        <w:t>,</w:t>
      </w:r>
      <w:r>
        <w:t>新版本没有</w:t>
      </w:r>
      <w:r>
        <w:rPr>
          <w:rFonts w:ascii="Calibri" w:eastAsia="Calibri"/>
        </w:rPr>
        <w:t>,</w:t>
      </w:r>
      <w:r>
        <w:t>到时回去对象的时候失败</w:t>
      </w:r>
      <w:r>
        <w:rPr>
          <w:rFonts w:ascii="Calibri" w:eastAsia="Calibri"/>
        </w:rPr>
        <w:t>,</w:t>
      </w:r>
      <w:r>
        <w:t>报空</w:t>
      </w:r>
      <w:r>
        <w:rPr>
          <w:rFonts w:ascii="Calibri" w:eastAsia="Calibri"/>
        </w:rPr>
        <w:t>,</w:t>
      </w:r>
      <w:r>
        <w:t>系统就会出现闪退问题</w:t>
      </w:r>
      <w:r>
        <w:rPr>
          <w:rFonts w:ascii="Calibri" w:eastAsia="Calibri"/>
        </w:rPr>
        <w:t>.</w:t>
      </w:r>
    </w:p>
    <w:p w14:paraId="47D7C2BC">
      <w:pPr>
        <w:pStyle w:val="9"/>
        <w:rPr>
          <w:rFonts w:ascii="Calibri"/>
          <w:sz w:val="22"/>
        </w:rPr>
      </w:pPr>
    </w:p>
    <w:p w14:paraId="4EAE0E64">
      <w:pPr>
        <w:pStyle w:val="9"/>
        <w:rPr>
          <w:rFonts w:ascii="Calibri"/>
          <w:sz w:val="22"/>
        </w:rPr>
      </w:pPr>
    </w:p>
    <w:p w14:paraId="1B2A3911">
      <w:pPr>
        <w:pStyle w:val="17"/>
        <w:numPr>
          <w:ilvl w:val="2"/>
          <w:numId w:val="210"/>
        </w:numPr>
        <w:tabs>
          <w:tab w:val="left" w:pos="1192"/>
        </w:tabs>
        <w:spacing w:before="143" w:after="0" w:line="240" w:lineRule="auto"/>
        <w:ind w:left="1191" w:right="0" w:hanging="721"/>
        <w:jc w:val="left"/>
        <w:rPr>
          <w:rFonts w:ascii="Calibri" w:eastAsia="Calibri"/>
          <w:color w:val="4AACC5"/>
          <w:sz w:val="28"/>
        </w:rPr>
      </w:pPr>
      <w:bookmarkStart w:id="1406" w:name="_bookmark491"/>
      <w:bookmarkEnd w:id="1406"/>
      <w:bookmarkStart w:id="1407" w:name="_bookmark491"/>
      <w:bookmarkEnd w:id="1407"/>
      <w:bookmarkStart w:id="1408" w:name="6.1.9如何测试监测 app 的内存使用、CPU 消耗、流量使用情况？"/>
      <w:bookmarkEnd w:id="1408"/>
      <w:r>
        <w:rPr>
          <w:color w:val="4AACC5"/>
          <w:sz w:val="28"/>
        </w:rPr>
        <w:t xml:space="preserve">如何测试监测 </w:t>
      </w:r>
      <w:r>
        <w:rPr>
          <w:rFonts w:ascii="Calibri" w:eastAsia="Calibri"/>
          <w:b/>
          <w:color w:val="4AACC5"/>
          <w:sz w:val="28"/>
        </w:rPr>
        <w:t>app</w:t>
      </w:r>
      <w:r>
        <w:rPr>
          <w:rFonts w:ascii="Calibri" w:eastAsia="Calibri"/>
          <w:b/>
          <w:color w:val="4AACC5"/>
          <w:spacing w:val="78"/>
          <w:sz w:val="28"/>
        </w:rPr>
        <w:t xml:space="preserve"> </w:t>
      </w:r>
      <w:r>
        <w:rPr>
          <w:color w:val="4AACC5"/>
          <w:sz w:val="28"/>
        </w:rPr>
        <w:t>的内存使用、</w:t>
      </w:r>
      <w:r>
        <w:rPr>
          <w:rFonts w:ascii="Calibri" w:eastAsia="Calibri"/>
          <w:b/>
          <w:color w:val="4AACC5"/>
          <w:sz w:val="28"/>
        </w:rPr>
        <w:t>CPU</w:t>
      </w:r>
      <w:r>
        <w:rPr>
          <w:rFonts w:ascii="Calibri" w:eastAsia="Calibri"/>
          <w:b/>
          <w:color w:val="4AACC5"/>
          <w:spacing w:val="78"/>
          <w:sz w:val="28"/>
        </w:rPr>
        <w:t xml:space="preserve"> </w:t>
      </w:r>
      <w:r>
        <w:rPr>
          <w:color w:val="4AACC5"/>
          <w:sz w:val="28"/>
        </w:rPr>
        <w:t>消耗、流量使用情况？</w:t>
      </w:r>
    </w:p>
    <w:p w14:paraId="2E0B2ED1">
      <w:pPr>
        <w:pStyle w:val="9"/>
        <w:spacing w:before="5"/>
        <w:rPr>
          <w:sz w:val="23"/>
        </w:rPr>
      </w:pPr>
    </w:p>
    <w:p w14:paraId="654DC75F">
      <w:pPr>
        <w:pStyle w:val="9"/>
        <w:ind w:left="471"/>
        <w:jc w:val="both"/>
        <w:rPr>
          <w:rFonts w:ascii="Calibri"/>
        </w:rPr>
      </w:pPr>
      <w:r>
        <w:rPr>
          <w:rFonts w:ascii="Calibri"/>
        </w:rPr>
        <w:t>adb</w:t>
      </w:r>
      <w:r>
        <w:rPr>
          <w:rFonts w:ascii="Calibri"/>
          <w:spacing w:val="-2"/>
        </w:rPr>
        <w:t xml:space="preserve"> </w:t>
      </w:r>
      <w:r>
        <w:rPr>
          <w:rFonts w:ascii="Calibri"/>
        </w:rPr>
        <w:t>shell</w:t>
      </w:r>
      <w:r>
        <w:rPr>
          <w:rFonts w:ascii="Calibri"/>
          <w:spacing w:val="-2"/>
        </w:rPr>
        <w:t xml:space="preserve"> </w:t>
      </w:r>
      <w:r>
        <w:rPr>
          <w:rFonts w:ascii="Calibri"/>
        </w:rPr>
        <w:t>top</w:t>
      </w:r>
    </w:p>
    <w:p w14:paraId="1C8D82C7">
      <w:pPr>
        <w:pStyle w:val="9"/>
        <w:spacing w:before="9"/>
        <w:rPr>
          <w:rFonts w:ascii="Calibri"/>
          <w:sz w:val="16"/>
        </w:rPr>
      </w:pPr>
    </w:p>
    <w:p w14:paraId="272E718D">
      <w:pPr>
        <w:pStyle w:val="9"/>
        <w:spacing w:line="417" w:lineRule="auto"/>
        <w:ind w:left="471" w:right="353"/>
      </w:pPr>
      <w:r>
        <w:rPr>
          <w:rFonts w:ascii="Calibri" w:eastAsia="Calibri"/>
        </w:rPr>
        <w:t>Android</w:t>
      </w:r>
      <w:r>
        <w:rPr>
          <w:rFonts w:ascii="Calibri" w:eastAsia="Calibri"/>
          <w:spacing w:val="27"/>
        </w:rPr>
        <w:t xml:space="preserve"> </w:t>
      </w:r>
      <w:r>
        <w:t>应用性能测试通常包括：启动时间、内存、</w:t>
      </w:r>
      <w:r>
        <w:rPr>
          <w:rFonts w:ascii="Calibri" w:eastAsia="Calibri"/>
        </w:rPr>
        <w:t>CPU</w:t>
      </w:r>
      <w:r>
        <w:t>、耗电量、流量、流畅度等根据手机的使用应用频度和强度不同，可将应用使用强度分为如下几种状态：</w:t>
      </w:r>
    </w:p>
    <w:p w14:paraId="28EEDD65">
      <w:pPr>
        <w:pStyle w:val="9"/>
        <w:spacing w:line="417" w:lineRule="auto"/>
        <w:ind w:left="471" w:right="353" w:firstLine="211"/>
      </w:pPr>
      <w:r>
        <w:rPr>
          <w:w w:val="95"/>
        </w:rPr>
        <w:t>空闲状态：指启动应用后，不做任何操作或切换到后台运行的情况称为空闲状态，该情况为应用对</w:t>
      </w:r>
      <w:r>
        <w:rPr>
          <w:spacing w:val="222"/>
        </w:rPr>
        <w:t xml:space="preserve"> </w:t>
      </w:r>
      <w:r>
        <w:t>内存的消耗是最小的。</w:t>
      </w:r>
    </w:p>
    <w:p w14:paraId="6E0764D8">
      <w:pPr>
        <w:pStyle w:val="9"/>
        <w:spacing w:line="269" w:lineRule="exact"/>
        <w:ind w:left="682"/>
      </w:pPr>
      <w:r>
        <w:t>中强度状态：该情况用户使用应用的强度和时间长短不确定，相对来说使用时长偏长。</w:t>
      </w:r>
    </w:p>
    <w:p w14:paraId="1EACD1FF">
      <w:pPr>
        <w:pStyle w:val="9"/>
        <w:spacing w:before="6"/>
        <w:rPr>
          <w:sz w:val="15"/>
        </w:rPr>
      </w:pPr>
    </w:p>
    <w:p w14:paraId="5FED90C8">
      <w:pPr>
        <w:pStyle w:val="9"/>
        <w:spacing w:line="417" w:lineRule="auto"/>
        <w:ind w:left="471" w:right="245" w:firstLine="211"/>
      </w:pPr>
      <w:r>
        <w:rPr>
          <w:spacing w:val="-15"/>
          <w:w w:val="95"/>
        </w:rPr>
        <w:t>高强度状态：该种情况为应用内高频率的使用，用户很少达到，跑</w:t>
      </w:r>
      <w:r>
        <w:rPr>
          <w:spacing w:val="145"/>
        </w:rPr>
        <w:t xml:space="preserve"> </w:t>
      </w:r>
      <w:r>
        <w:rPr>
          <w:rFonts w:ascii="Calibri" w:eastAsia="Calibri"/>
          <w:w w:val="95"/>
        </w:rPr>
        <w:t>monkey</w:t>
      </w:r>
      <w:r>
        <w:rPr>
          <w:rFonts w:ascii="Calibri" w:eastAsia="Calibri"/>
          <w:spacing w:val="74"/>
        </w:rPr>
        <w:t xml:space="preserve">  </w:t>
      </w:r>
      <w:r>
        <w:rPr>
          <w:w w:val="95"/>
        </w:rPr>
        <w:t>时可认为高强度状态， 该</w:t>
      </w:r>
      <w:r>
        <w:rPr>
          <w:spacing w:val="1"/>
          <w:w w:val="95"/>
        </w:rPr>
        <w:t xml:space="preserve"> </w:t>
      </w:r>
      <w:r>
        <w:rPr>
          <w:w w:val="95"/>
        </w:rPr>
        <w:t>种情况常用来测试应用内存泄漏的情况测试时，可根据用户的操作习惯模拟应用使用频率和强度等级。</w:t>
      </w:r>
      <w:r>
        <w:rPr>
          <w:spacing w:val="142"/>
        </w:rPr>
        <w:t xml:space="preserve"> </w:t>
      </w:r>
      <w:r>
        <w:t xml:space="preserve">使用 </w:t>
      </w:r>
      <w:r>
        <w:rPr>
          <w:rFonts w:ascii="Calibri" w:eastAsia="Calibri"/>
        </w:rPr>
        <w:t>adb</w:t>
      </w:r>
      <w:r>
        <w:rPr>
          <w:rFonts w:ascii="Calibri" w:eastAsia="Calibri"/>
          <w:spacing w:val="12"/>
        </w:rPr>
        <w:t xml:space="preserve"> </w:t>
      </w:r>
      <w:r>
        <w:rPr>
          <w:spacing w:val="-1"/>
        </w:rPr>
        <w:t xml:space="preserve">命令，手机连接电脑开启 </w:t>
      </w:r>
      <w:r>
        <w:rPr>
          <w:rFonts w:ascii="Calibri" w:eastAsia="Calibri"/>
        </w:rPr>
        <w:t>USB</w:t>
      </w:r>
      <w:r>
        <w:rPr>
          <w:rFonts w:ascii="Calibri" w:eastAsia="Calibri"/>
          <w:spacing w:val="9"/>
        </w:rPr>
        <w:t xml:space="preserve"> </w:t>
      </w:r>
      <w:r>
        <w:t xml:space="preserve">调试模式，进入 </w:t>
      </w:r>
      <w:r>
        <w:rPr>
          <w:rFonts w:ascii="Calibri" w:eastAsia="Calibri"/>
        </w:rPr>
        <w:t>adbshell</w:t>
      </w:r>
      <w:r>
        <w:t>。</w:t>
      </w:r>
    </w:p>
    <w:p w14:paraId="6912E009">
      <w:pPr>
        <w:spacing w:after="0" w:line="417" w:lineRule="auto"/>
        <w:sectPr>
          <w:pgSz w:w="11910" w:h="16840"/>
          <w:pgMar w:top="1260" w:right="940" w:bottom="680" w:left="820" w:header="0" w:footer="406" w:gutter="0"/>
          <w:cols w:space="720" w:num="1"/>
        </w:sectPr>
      </w:pPr>
    </w:p>
    <w:p w14:paraId="3C645305">
      <w:pPr>
        <w:pStyle w:val="9"/>
        <w:spacing w:before="49"/>
        <w:ind w:left="471"/>
      </w:pPr>
      <w:r>
        <w:t>（</w:t>
      </w:r>
      <w:r>
        <w:rPr>
          <w:rFonts w:ascii="Calibri" w:eastAsia="Calibri"/>
        </w:rPr>
        <w:t>1</w:t>
      </w:r>
      <w:r>
        <w:t>）</w:t>
      </w:r>
      <w:r>
        <w:rPr>
          <w:spacing w:val="-2"/>
        </w:rPr>
        <w:t xml:space="preserve">查看 </w:t>
      </w:r>
      <w:r>
        <w:rPr>
          <w:rFonts w:ascii="Calibri" w:eastAsia="Calibri"/>
        </w:rPr>
        <w:t>CPU</w:t>
      </w:r>
      <w:r>
        <w:rPr>
          <w:rFonts w:ascii="Calibri" w:eastAsia="Calibri"/>
          <w:spacing w:val="11"/>
        </w:rPr>
        <w:t xml:space="preserve"> </w:t>
      </w:r>
      <w:r>
        <w:t>占用率</w:t>
      </w:r>
    </w:p>
    <w:p w14:paraId="5B23873B">
      <w:pPr>
        <w:pStyle w:val="9"/>
        <w:spacing w:before="6"/>
        <w:rPr>
          <w:sz w:val="15"/>
        </w:rPr>
      </w:pPr>
    </w:p>
    <w:p w14:paraId="1D798031">
      <w:pPr>
        <w:pStyle w:val="9"/>
        <w:ind w:left="471"/>
      </w:pPr>
      <w:r>
        <w:rPr>
          <w:spacing w:val="-2"/>
        </w:rPr>
        <w:t xml:space="preserve">使用命令 </w:t>
      </w:r>
      <w:r>
        <w:rPr>
          <w:rFonts w:ascii="Calibri" w:eastAsia="Calibri"/>
        </w:rPr>
        <w:t>top</w:t>
      </w:r>
      <w:r>
        <w:rPr>
          <w:rFonts w:ascii="Calibri" w:eastAsia="Calibri"/>
          <w:spacing w:val="-6"/>
        </w:rPr>
        <w:t xml:space="preserve"> </w:t>
      </w:r>
      <w:r>
        <w:rPr>
          <w:rFonts w:ascii="Calibri" w:eastAsia="Calibri"/>
        </w:rPr>
        <w:t>-m</w:t>
      </w:r>
      <w:r>
        <w:rPr>
          <w:rFonts w:ascii="Calibri" w:eastAsia="Calibri"/>
          <w:spacing w:val="-3"/>
        </w:rPr>
        <w:t xml:space="preserve"> </w:t>
      </w:r>
      <w:r>
        <w:rPr>
          <w:rFonts w:ascii="Calibri" w:eastAsia="Calibri"/>
        </w:rPr>
        <w:t>10</w:t>
      </w:r>
      <w:r>
        <w:rPr>
          <w:rFonts w:ascii="Calibri" w:eastAsia="Calibri"/>
          <w:spacing w:val="-4"/>
        </w:rPr>
        <w:t xml:space="preserve"> </w:t>
      </w:r>
      <w:r>
        <w:rPr>
          <w:rFonts w:ascii="Calibri" w:eastAsia="Calibri"/>
        </w:rPr>
        <w:t>-s</w:t>
      </w:r>
      <w:r>
        <w:rPr>
          <w:rFonts w:ascii="Calibri" w:eastAsia="Calibri"/>
          <w:spacing w:val="-4"/>
        </w:rPr>
        <w:t xml:space="preserve"> </w:t>
      </w:r>
      <w:r>
        <w:rPr>
          <w:rFonts w:ascii="Calibri" w:eastAsia="Calibri"/>
        </w:rPr>
        <w:t>cpu</w:t>
      </w:r>
      <w:r>
        <w:t>（</w:t>
      </w:r>
      <w:r>
        <w:rPr>
          <w:rFonts w:ascii="Calibri" w:eastAsia="Calibri"/>
        </w:rPr>
        <w:t>-t</w:t>
      </w:r>
      <w:r>
        <w:rPr>
          <w:rFonts w:ascii="Calibri" w:eastAsia="Calibri"/>
          <w:spacing w:val="2"/>
        </w:rPr>
        <w:t xml:space="preserve"> </w:t>
      </w:r>
      <w:r>
        <w:t>显示进程名称，</w:t>
      </w:r>
      <w:r>
        <w:rPr>
          <w:rFonts w:ascii="Calibri" w:eastAsia="Calibri"/>
        </w:rPr>
        <w:t>-s</w:t>
      </w:r>
      <w:r>
        <w:rPr>
          <w:rFonts w:ascii="Calibri" w:eastAsia="Calibri"/>
          <w:spacing w:val="47"/>
        </w:rPr>
        <w:t xml:space="preserve"> </w:t>
      </w:r>
      <w:r>
        <w:t>按指定行排序，</w:t>
      </w:r>
      <w:r>
        <w:rPr>
          <w:rFonts w:ascii="Calibri" w:eastAsia="Calibri"/>
        </w:rPr>
        <w:t>-n</w:t>
      </w:r>
      <w:r>
        <w:rPr>
          <w:rFonts w:ascii="Calibri" w:eastAsia="Calibri"/>
          <w:spacing w:val="46"/>
        </w:rPr>
        <w:t xml:space="preserve"> </w:t>
      </w:r>
      <w:r>
        <w:t>在退出前刷新几次，</w:t>
      </w:r>
      <w:r>
        <w:rPr>
          <w:rFonts w:ascii="Calibri" w:eastAsia="Calibri"/>
        </w:rPr>
        <w:t>-d</w:t>
      </w:r>
      <w:r>
        <w:rPr>
          <w:rFonts w:ascii="Calibri" w:eastAsia="Calibri"/>
          <w:spacing w:val="50"/>
        </w:rPr>
        <w:t xml:space="preserve"> </w:t>
      </w:r>
      <w:r>
        <w:t>刷新间隔，</w:t>
      </w:r>
    </w:p>
    <w:p w14:paraId="7BEEA559">
      <w:pPr>
        <w:pStyle w:val="9"/>
        <w:spacing w:before="7"/>
        <w:rPr>
          <w:sz w:val="15"/>
        </w:rPr>
      </w:pPr>
    </w:p>
    <w:p w14:paraId="75DC12A4">
      <w:pPr>
        <w:pStyle w:val="9"/>
        <w:ind w:left="471"/>
      </w:pPr>
      <w:r>
        <w:rPr>
          <w:rFonts w:ascii="Calibri" w:eastAsia="Calibri"/>
        </w:rPr>
        <w:t>-m</w:t>
      </w:r>
      <w:r>
        <w:rPr>
          <w:rFonts w:ascii="Calibri" w:eastAsia="Calibri"/>
          <w:spacing w:val="6"/>
        </w:rPr>
        <w:t xml:space="preserve"> </w:t>
      </w:r>
      <w:r>
        <w:t>显示最大数量），如下图：</w:t>
      </w:r>
    </w:p>
    <w:p w14:paraId="48C04680">
      <w:pPr>
        <w:pStyle w:val="9"/>
        <w:spacing w:before="6"/>
        <w:rPr>
          <w:sz w:val="9"/>
        </w:rPr>
      </w:pPr>
      <w:r>
        <w:drawing>
          <wp:anchor distT="0" distB="0" distL="0" distR="0" simplePos="0" relativeHeight="251660288" behindDoc="0" locked="0" layoutInCell="1" allowOverlap="1">
            <wp:simplePos x="0" y="0"/>
            <wp:positionH relativeFrom="page">
              <wp:posOffset>819785</wp:posOffset>
            </wp:positionH>
            <wp:positionV relativeFrom="paragraph">
              <wp:posOffset>102235</wp:posOffset>
            </wp:positionV>
            <wp:extent cx="5930265" cy="2294890"/>
            <wp:effectExtent l="0" t="0" r="0" b="0"/>
            <wp:wrapTopAndBottom/>
            <wp:docPr id="69"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4.jpeg"/>
                    <pic:cNvPicPr>
                      <a:picLocks noChangeAspect="1"/>
                    </pic:cNvPicPr>
                  </pic:nvPicPr>
                  <pic:blipFill>
                    <a:blip r:embed="rId43" cstate="print"/>
                    <a:stretch>
                      <a:fillRect/>
                    </a:stretch>
                  </pic:blipFill>
                  <pic:spPr>
                    <a:xfrm>
                      <a:off x="0" y="0"/>
                      <a:ext cx="5930149" cy="2295048"/>
                    </a:xfrm>
                    <a:prstGeom prst="rect">
                      <a:avLst/>
                    </a:prstGeom>
                  </pic:spPr>
                </pic:pic>
              </a:graphicData>
            </a:graphic>
          </wp:anchor>
        </w:drawing>
      </w:r>
    </w:p>
    <w:p w14:paraId="5E515771">
      <w:pPr>
        <w:pStyle w:val="9"/>
        <w:spacing w:before="139"/>
        <w:ind w:left="471"/>
      </w:pPr>
      <w:r>
        <w:t>参数含义：</w:t>
      </w:r>
    </w:p>
    <w:p w14:paraId="5D40F1AC">
      <w:pPr>
        <w:pStyle w:val="9"/>
        <w:spacing w:before="6"/>
        <w:rPr>
          <w:sz w:val="15"/>
        </w:rPr>
      </w:pPr>
    </w:p>
    <w:p w14:paraId="225449FE">
      <w:pPr>
        <w:pStyle w:val="17"/>
        <w:numPr>
          <w:ilvl w:val="0"/>
          <w:numId w:val="53"/>
        </w:numPr>
        <w:tabs>
          <w:tab w:val="left" w:pos="891"/>
          <w:tab w:val="left" w:pos="892"/>
        </w:tabs>
        <w:spacing w:before="0" w:after="0" w:line="240" w:lineRule="auto"/>
        <w:ind w:left="891" w:right="0" w:hanging="421"/>
        <w:jc w:val="left"/>
        <w:rPr>
          <w:rFonts w:ascii="Calibri" w:hAnsi="Calibri" w:eastAsia="Calibri"/>
          <w:sz w:val="21"/>
        </w:rPr>
      </w:pPr>
      <w:r>
        <w:rPr>
          <w:rFonts w:ascii="Calibri" w:hAnsi="Calibri" w:eastAsia="Calibri"/>
          <w:sz w:val="21"/>
        </w:rPr>
        <w:t>PID</w:t>
      </w:r>
      <w:r>
        <w:rPr>
          <w:sz w:val="21"/>
        </w:rPr>
        <w:t>：</w:t>
      </w:r>
      <w:r>
        <w:rPr>
          <w:rFonts w:ascii="Calibri" w:hAnsi="Calibri" w:eastAsia="Calibri"/>
          <w:sz w:val="21"/>
        </w:rPr>
        <w:t>progressidentification</w:t>
      </w:r>
      <w:r>
        <w:rPr>
          <w:spacing w:val="-3"/>
          <w:sz w:val="21"/>
        </w:rPr>
        <w:t xml:space="preserve">，应用程序 </w:t>
      </w:r>
      <w:r>
        <w:rPr>
          <w:rFonts w:ascii="Calibri" w:hAnsi="Calibri" w:eastAsia="Calibri"/>
          <w:sz w:val="21"/>
        </w:rPr>
        <w:t>ID</w:t>
      </w:r>
    </w:p>
    <w:p w14:paraId="5943A827">
      <w:pPr>
        <w:pStyle w:val="17"/>
        <w:numPr>
          <w:ilvl w:val="0"/>
          <w:numId w:val="53"/>
        </w:numPr>
        <w:tabs>
          <w:tab w:val="left" w:pos="891"/>
          <w:tab w:val="left" w:pos="892"/>
        </w:tabs>
        <w:spacing w:before="199" w:after="0" w:line="417" w:lineRule="auto"/>
        <w:ind w:left="891" w:right="353" w:hanging="420"/>
        <w:jc w:val="left"/>
        <w:rPr>
          <w:sz w:val="21"/>
        </w:rPr>
      </w:pPr>
      <w:r>
        <w:rPr>
          <w:rFonts w:ascii="Calibri" w:hAnsi="Calibri" w:eastAsia="Calibri"/>
          <w:sz w:val="21"/>
        </w:rPr>
        <w:t>S</w:t>
      </w:r>
      <w:r>
        <w:rPr>
          <w:rFonts w:ascii="Calibri" w:hAnsi="Calibri" w:eastAsia="Calibri"/>
          <w:spacing w:val="18"/>
          <w:sz w:val="21"/>
        </w:rPr>
        <w:t xml:space="preserve">: </w:t>
      </w:r>
      <w:r>
        <w:rPr>
          <w:spacing w:val="-2"/>
          <w:sz w:val="21"/>
        </w:rPr>
        <w:t xml:space="preserve">进程的状态，其中 </w:t>
      </w:r>
      <w:r>
        <w:rPr>
          <w:rFonts w:ascii="Calibri" w:hAnsi="Calibri" w:eastAsia="Calibri"/>
          <w:sz w:val="21"/>
        </w:rPr>
        <w:t>S</w:t>
      </w:r>
      <w:r>
        <w:rPr>
          <w:rFonts w:ascii="Calibri" w:hAnsi="Calibri" w:eastAsia="Calibri"/>
          <w:spacing w:val="39"/>
          <w:sz w:val="21"/>
        </w:rPr>
        <w:t xml:space="preserve"> </w:t>
      </w:r>
      <w:r>
        <w:rPr>
          <w:sz w:val="21"/>
        </w:rPr>
        <w:t>表示休眠，</w:t>
      </w:r>
      <w:r>
        <w:rPr>
          <w:rFonts w:ascii="Calibri" w:hAnsi="Calibri" w:eastAsia="Calibri"/>
          <w:sz w:val="21"/>
        </w:rPr>
        <w:t>R</w:t>
      </w:r>
      <w:r>
        <w:rPr>
          <w:rFonts w:ascii="Calibri" w:hAnsi="Calibri" w:eastAsia="Calibri"/>
          <w:spacing w:val="37"/>
          <w:sz w:val="21"/>
        </w:rPr>
        <w:t xml:space="preserve"> </w:t>
      </w:r>
      <w:r>
        <w:rPr>
          <w:sz w:val="21"/>
        </w:rPr>
        <w:t>表示正在运行，</w:t>
      </w:r>
      <w:r>
        <w:rPr>
          <w:rFonts w:ascii="Calibri" w:hAnsi="Calibri" w:eastAsia="Calibri"/>
          <w:sz w:val="21"/>
        </w:rPr>
        <w:t>Z</w:t>
      </w:r>
      <w:r>
        <w:rPr>
          <w:rFonts w:ascii="Calibri" w:hAnsi="Calibri" w:eastAsia="Calibri"/>
          <w:spacing w:val="39"/>
          <w:sz w:val="21"/>
        </w:rPr>
        <w:t xml:space="preserve"> </w:t>
      </w:r>
      <w:r>
        <w:rPr>
          <w:sz w:val="21"/>
        </w:rPr>
        <w:t>表示僵死状态，</w:t>
      </w:r>
      <w:r>
        <w:rPr>
          <w:rFonts w:ascii="Calibri" w:hAnsi="Calibri" w:eastAsia="Calibri"/>
          <w:sz w:val="21"/>
        </w:rPr>
        <w:t>N</w:t>
      </w:r>
      <w:r>
        <w:rPr>
          <w:rFonts w:ascii="Calibri" w:hAnsi="Calibri" w:eastAsia="Calibri"/>
          <w:spacing w:val="38"/>
          <w:sz w:val="21"/>
        </w:rPr>
        <w:t xml:space="preserve"> </w:t>
      </w:r>
      <w:r>
        <w:rPr>
          <w:sz w:val="21"/>
        </w:rPr>
        <w:t>表示该进程优先值是负数。</w:t>
      </w:r>
    </w:p>
    <w:p w14:paraId="25DAD0BE">
      <w:pPr>
        <w:pStyle w:val="17"/>
        <w:numPr>
          <w:ilvl w:val="0"/>
          <w:numId w:val="53"/>
        </w:numPr>
        <w:tabs>
          <w:tab w:val="left" w:pos="891"/>
          <w:tab w:val="left" w:pos="892"/>
        </w:tabs>
        <w:spacing w:before="0" w:after="0" w:line="269" w:lineRule="exact"/>
        <w:ind w:left="891" w:right="0" w:hanging="421"/>
        <w:jc w:val="left"/>
        <w:rPr>
          <w:sz w:val="21"/>
        </w:rPr>
      </w:pPr>
      <w:r>
        <w:rPr>
          <w:rFonts w:ascii="Calibri" w:hAnsi="Calibri" w:eastAsia="Calibri"/>
          <w:sz w:val="21"/>
        </w:rPr>
        <w:t>#THR</w:t>
      </w:r>
      <w:r>
        <w:rPr>
          <w:sz w:val="21"/>
        </w:rPr>
        <w:t>：程序当前所用的线程数</w:t>
      </w:r>
    </w:p>
    <w:p w14:paraId="500B7831">
      <w:pPr>
        <w:pStyle w:val="17"/>
        <w:numPr>
          <w:ilvl w:val="0"/>
          <w:numId w:val="53"/>
        </w:numPr>
        <w:tabs>
          <w:tab w:val="left" w:pos="891"/>
          <w:tab w:val="left" w:pos="892"/>
        </w:tabs>
        <w:spacing w:before="199" w:after="0" w:line="240" w:lineRule="auto"/>
        <w:ind w:left="891" w:right="0" w:hanging="421"/>
        <w:jc w:val="left"/>
        <w:rPr>
          <w:sz w:val="21"/>
        </w:rPr>
      </w:pPr>
      <w:r>
        <w:rPr>
          <w:rFonts w:ascii="Calibri" w:hAnsi="Calibri" w:eastAsia="Calibri"/>
          <w:sz w:val="21"/>
        </w:rPr>
        <w:t>VSS</w:t>
      </w:r>
      <w:r>
        <w:rPr>
          <w:sz w:val="21"/>
        </w:rPr>
        <w:t>：</w:t>
      </w:r>
      <w:r>
        <w:rPr>
          <w:rFonts w:ascii="Calibri" w:hAnsi="Calibri" w:eastAsia="Calibri"/>
          <w:sz w:val="21"/>
        </w:rPr>
        <w:t>VirtualSet</w:t>
      </w:r>
      <w:r>
        <w:rPr>
          <w:rFonts w:ascii="Calibri" w:hAnsi="Calibri" w:eastAsia="Calibri"/>
          <w:spacing w:val="-4"/>
          <w:sz w:val="21"/>
        </w:rPr>
        <w:t xml:space="preserve"> </w:t>
      </w:r>
      <w:r>
        <w:rPr>
          <w:rFonts w:ascii="Calibri" w:hAnsi="Calibri" w:eastAsia="Calibri"/>
          <w:sz w:val="21"/>
        </w:rPr>
        <w:t>Size</w:t>
      </w:r>
      <w:r>
        <w:rPr>
          <w:rFonts w:ascii="Calibri" w:hAnsi="Calibri" w:eastAsia="Calibri"/>
          <w:spacing w:val="43"/>
          <w:sz w:val="21"/>
        </w:rPr>
        <w:t xml:space="preserve"> </w:t>
      </w:r>
      <w:r>
        <w:rPr>
          <w:sz w:val="21"/>
        </w:rPr>
        <w:t>虚拟耗用内存（包含共享库占用的内存）</w:t>
      </w:r>
    </w:p>
    <w:p w14:paraId="5EE14181">
      <w:pPr>
        <w:pStyle w:val="17"/>
        <w:numPr>
          <w:ilvl w:val="0"/>
          <w:numId w:val="53"/>
        </w:numPr>
        <w:tabs>
          <w:tab w:val="left" w:pos="891"/>
          <w:tab w:val="left" w:pos="892"/>
        </w:tabs>
        <w:spacing w:before="199" w:after="0" w:line="240" w:lineRule="auto"/>
        <w:ind w:left="891" w:right="0" w:hanging="421"/>
        <w:jc w:val="left"/>
        <w:rPr>
          <w:sz w:val="21"/>
        </w:rPr>
      </w:pPr>
      <w:r>
        <w:rPr>
          <w:rFonts w:ascii="Calibri" w:hAnsi="Calibri" w:eastAsia="Calibri"/>
          <w:sz w:val="21"/>
        </w:rPr>
        <w:t>RSS</w:t>
      </w:r>
      <w:r>
        <w:rPr>
          <w:spacing w:val="-6"/>
          <w:sz w:val="21"/>
        </w:rPr>
        <w:t xml:space="preserve">： </w:t>
      </w:r>
      <w:r>
        <w:rPr>
          <w:rFonts w:ascii="Calibri" w:hAnsi="Calibri" w:eastAsia="Calibri"/>
          <w:sz w:val="21"/>
        </w:rPr>
        <w:t>ResidentSet</w:t>
      </w:r>
      <w:r>
        <w:rPr>
          <w:rFonts w:ascii="Calibri" w:hAnsi="Calibri" w:eastAsia="Calibri"/>
          <w:spacing w:val="-5"/>
          <w:sz w:val="21"/>
        </w:rPr>
        <w:t xml:space="preserve"> </w:t>
      </w:r>
      <w:r>
        <w:rPr>
          <w:rFonts w:ascii="Calibri" w:hAnsi="Calibri" w:eastAsia="Calibri"/>
          <w:sz w:val="21"/>
        </w:rPr>
        <w:t>Size</w:t>
      </w:r>
      <w:r>
        <w:rPr>
          <w:rFonts w:ascii="Calibri" w:hAnsi="Calibri" w:eastAsia="Calibri"/>
          <w:spacing w:val="1"/>
          <w:sz w:val="21"/>
        </w:rPr>
        <w:t xml:space="preserve"> </w:t>
      </w:r>
      <w:r>
        <w:rPr>
          <w:sz w:val="21"/>
        </w:rPr>
        <w:t>实际使用物理内存（包含共享库占用的内存）</w:t>
      </w:r>
    </w:p>
    <w:p w14:paraId="1FAE77D3">
      <w:pPr>
        <w:pStyle w:val="17"/>
        <w:numPr>
          <w:ilvl w:val="0"/>
          <w:numId w:val="53"/>
        </w:numPr>
        <w:tabs>
          <w:tab w:val="left" w:pos="891"/>
          <w:tab w:val="left" w:pos="892"/>
        </w:tabs>
        <w:spacing w:before="199" w:after="0" w:line="240" w:lineRule="auto"/>
        <w:ind w:left="891" w:right="0" w:hanging="421"/>
        <w:jc w:val="left"/>
        <w:rPr>
          <w:rFonts w:ascii="Calibri" w:hAnsi="Calibri" w:eastAsia="Calibri"/>
          <w:sz w:val="21"/>
        </w:rPr>
      </w:pPr>
      <w:r>
        <w:rPr>
          <w:rFonts w:ascii="Calibri" w:hAnsi="Calibri" w:eastAsia="Calibri"/>
          <w:sz w:val="21"/>
        </w:rPr>
        <w:t>UID</w:t>
      </w:r>
      <w:r>
        <w:rPr>
          <w:sz w:val="21"/>
        </w:rPr>
        <w:t>：</w:t>
      </w:r>
      <w:r>
        <w:rPr>
          <w:rFonts w:ascii="Calibri" w:hAnsi="Calibri" w:eastAsia="Calibri"/>
          <w:sz w:val="21"/>
        </w:rPr>
        <w:t>UserIdentification</w:t>
      </w:r>
      <w:r>
        <w:rPr>
          <w:spacing w:val="-2"/>
          <w:sz w:val="21"/>
        </w:rPr>
        <w:t xml:space="preserve">，用户身份 </w:t>
      </w:r>
      <w:r>
        <w:rPr>
          <w:rFonts w:ascii="Calibri" w:hAnsi="Calibri" w:eastAsia="Calibri"/>
          <w:sz w:val="21"/>
        </w:rPr>
        <w:t>ID</w:t>
      </w:r>
    </w:p>
    <w:p w14:paraId="643C8125">
      <w:pPr>
        <w:pStyle w:val="17"/>
        <w:numPr>
          <w:ilvl w:val="0"/>
          <w:numId w:val="53"/>
        </w:numPr>
        <w:tabs>
          <w:tab w:val="left" w:pos="891"/>
          <w:tab w:val="left" w:pos="892"/>
        </w:tabs>
        <w:spacing w:before="199" w:after="0" w:line="240" w:lineRule="auto"/>
        <w:ind w:left="891" w:right="0" w:hanging="421"/>
        <w:jc w:val="left"/>
        <w:rPr>
          <w:sz w:val="21"/>
        </w:rPr>
      </w:pPr>
      <w:r>
        <w:rPr>
          <w:rFonts w:ascii="Calibri" w:hAnsi="Calibri" w:eastAsia="Calibri"/>
          <w:sz w:val="21"/>
        </w:rPr>
        <w:t>Name:</w:t>
      </w:r>
      <w:r>
        <w:rPr>
          <w:sz w:val="21"/>
        </w:rPr>
        <w:t>应用程序名称</w:t>
      </w:r>
    </w:p>
    <w:p w14:paraId="6E57B1B5">
      <w:pPr>
        <w:pStyle w:val="9"/>
        <w:spacing w:before="199" w:line="417" w:lineRule="auto"/>
        <w:ind w:left="471" w:right="352"/>
        <w:rPr>
          <w:rFonts w:ascii="Calibri" w:eastAsia="Calibri"/>
        </w:rPr>
      </w:pPr>
      <w:r>
        <w:drawing>
          <wp:anchor distT="0" distB="0" distL="0" distR="0" simplePos="0" relativeHeight="251667456" behindDoc="1" locked="0" layoutInCell="1" allowOverlap="1">
            <wp:simplePos x="0" y="0"/>
            <wp:positionH relativeFrom="page">
              <wp:posOffset>819785</wp:posOffset>
            </wp:positionH>
            <wp:positionV relativeFrom="paragraph">
              <wp:posOffset>657860</wp:posOffset>
            </wp:positionV>
            <wp:extent cx="5867400" cy="2371090"/>
            <wp:effectExtent l="0" t="0" r="0" b="0"/>
            <wp:wrapNone/>
            <wp:docPr id="71"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5.jpeg"/>
                    <pic:cNvPicPr>
                      <a:picLocks noChangeAspect="1"/>
                    </pic:cNvPicPr>
                  </pic:nvPicPr>
                  <pic:blipFill>
                    <a:blip r:embed="rId44" cstate="print"/>
                    <a:stretch>
                      <a:fillRect/>
                    </a:stretch>
                  </pic:blipFill>
                  <pic:spPr>
                    <a:xfrm>
                      <a:off x="0" y="0"/>
                      <a:ext cx="5867399" cy="2371344"/>
                    </a:xfrm>
                    <a:prstGeom prst="rect">
                      <a:avLst/>
                    </a:prstGeom>
                  </pic:spPr>
                </pic:pic>
              </a:graphicData>
            </a:graphic>
          </wp:anchor>
        </w:drawing>
      </w:r>
      <w:r>
        <w:t>在测试过程中，</w:t>
      </w:r>
      <w:r>
        <w:rPr>
          <w:rFonts w:ascii="Calibri" w:eastAsia="Calibri"/>
        </w:rPr>
        <w:t>QA</w:t>
      </w:r>
      <w:r>
        <w:rPr>
          <w:rFonts w:ascii="Calibri" w:eastAsia="Calibri"/>
          <w:spacing w:val="17"/>
        </w:rPr>
        <w:t xml:space="preserve"> </w:t>
      </w:r>
      <w:r>
        <w:rPr>
          <w:spacing w:val="1"/>
        </w:rPr>
        <w:t xml:space="preserve">需要关注对应包的 </w:t>
      </w:r>
      <w:r>
        <w:rPr>
          <w:rFonts w:ascii="Calibri" w:eastAsia="Calibri"/>
        </w:rPr>
        <w:t>cpu</w:t>
      </w:r>
      <w:r>
        <w:rPr>
          <w:rFonts w:ascii="Calibri" w:eastAsia="Calibri"/>
          <w:spacing w:val="13"/>
        </w:rPr>
        <w:t xml:space="preserve"> </w:t>
      </w:r>
      <w:r>
        <w:t>占用率，反复进行某个操作，</w:t>
      </w:r>
      <w:r>
        <w:rPr>
          <w:rFonts w:ascii="Calibri" w:eastAsia="Calibri"/>
        </w:rPr>
        <w:t>cpu</w:t>
      </w:r>
      <w:r>
        <w:rPr>
          <w:rFonts w:ascii="Calibri" w:eastAsia="Calibri"/>
          <w:spacing w:val="16"/>
        </w:rPr>
        <w:t xml:space="preserve"> </w:t>
      </w:r>
      <w:r>
        <w:t>占用过高且一直无法释</w:t>
      </w:r>
      <w:r>
        <w:rPr>
          <w:spacing w:val="-14"/>
        </w:rPr>
        <w:t xml:space="preserve">放，此时可能存在风险。如果你想筛选出你自己的应用的话可以用下面命令 </w:t>
      </w:r>
      <w:r>
        <w:rPr>
          <w:rFonts w:ascii="Calibri" w:eastAsia="Calibri"/>
        </w:rPr>
        <w:t>top</w:t>
      </w:r>
      <w:r>
        <w:rPr>
          <w:rFonts w:ascii="Calibri" w:eastAsia="Calibri"/>
          <w:spacing w:val="-5"/>
        </w:rPr>
        <w:t xml:space="preserve"> </w:t>
      </w:r>
      <w:r>
        <w:rPr>
          <w:rFonts w:ascii="Calibri" w:eastAsia="Calibri"/>
        </w:rPr>
        <w:t>-d</w:t>
      </w:r>
      <w:r>
        <w:rPr>
          <w:rFonts w:ascii="Calibri" w:eastAsia="Calibri"/>
          <w:spacing w:val="-7"/>
        </w:rPr>
        <w:t xml:space="preserve"> </w:t>
      </w:r>
      <w:r>
        <w:rPr>
          <w:rFonts w:ascii="Calibri" w:eastAsia="Calibri"/>
        </w:rPr>
        <w:t>3|</w:t>
      </w:r>
      <w:r>
        <w:rPr>
          <w:rFonts w:ascii="Calibri" w:eastAsia="Calibri"/>
          <w:spacing w:val="-4"/>
        </w:rPr>
        <w:t xml:space="preserve"> </w:t>
      </w:r>
      <w:r>
        <w:rPr>
          <w:rFonts w:ascii="Calibri" w:eastAsia="Calibri"/>
        </w:rPr>
        <w:t>grep</w:t>
      </w:r>
      <w:r>
        <w:rPr>
          <w:rFonts w:ascii="Calibri" w:eastAsia="Calibri"/>
          <w:spacing w:val="-7"/>
        </w:rPr>
        <w:t xml:space="preserve"> </w:t>
      </w:r>
      <w:r>
        <w:rPr>
          <w:rFonts w:ascii="Calibri" w:eastAsia="Calibri"/>
        </w:rPr>
        <w:t>packageName</w:t>
      </w:r>
    </w:p>
    <w:p w14:paraId="4AED5179">
      <w:pPr>
        <w:pStyle w:val="9"/>
        <w:rPr>
          <w:rFonts w:ascii="Calibri"/>
          <w:sz w:val="22"/>
        </w:rPr>
      </w:pPr>
    </w:p>
    <w:p w14:paraId="22251E3C">
      <w:pPr>
        <w:pStyle w:val="9"/>
        <w:rPr>
          <w:rFonts w:ascii="Calibri"/>
          <w:sz w:val="22"/>
        </w:rPr>
      </w:pPr>
    </w:p>
    <w:p w14:paraId="6FFC77FB">
      <w:pPr>
        <w:pStyle w:val="9"/>
        <w:rPr>
          <w:rFonts w:ascii="Calibri"/>
          <w:sz w:val="22"/>
        </w:rPr>
      </w:pPr>
    </w:p>
    <w:p w14:paraId="5D3288BD">
      <w:pPr>
        <w:pStyle w:val="9"/>
        <w:rPr>
          <w:rFonts w:ascii="Calibri"/>
          <w:sz w:val="22"/>
        </w:rPr>
      </w:pPr>
    </w:p>
    <w:p w14:paraId="764EA718">
      <w:pPr>
        <w:pStyle w:val="9"/>
        <w:rPr>
          <w:rFonts w:ascii="Calibri"/>
          <w:sz w:val="22"/>
        </w:rPr>
      </w:pPr>
    </w:p>
    <w:p w14:paraId="4B0DBB8E">
      <w:pPr>
        <w:pStyle w:val="9"/>
        <w:rPr>
          <w:rFonts w:ascii="Calibri"/>
          <w:sz w:val="22"/>
        </w:rPr>
      </w:pPr>
    </w:p>
    <w:p w14:paraId="3B30080C">
      <w:pPr>
        <w:pStyle w:val="9"/>
        <w:rPr>
          <w:rFonts w:ascii="Calibri"/>
          <w:sz w:val="22"/>
        </w:rPr>
      </w:pPr>
    </w:p>
    <w:p w14:paraId="3430551A">
      <w:pPr>
        <w:pStyle w:val="9"/>
        <w:rPr>
          <w:rFonts w:ascii="Calibri"/>
          <w:sz w:val="22"/>
        </w:rPr>
      </w:pPr>
    </w:p>
    <w:p w14:paraId="4E98CCEE">
      <w:pPr>
        <w:pStyle w:val="9"/>
        <w:rPr>
          <w:rFonts w:ascii="Calibri"/>
          <w:sz w:val="22"/>
        </w:rPr>
      </w:pPr>
    </w:p>
    <w:p w14:paraId="6C4636D5">
      <w:pPr>
        <w:pStyle w:val="9"/>
        <w:rPr>
          <w:rFonts w:ascii="Calibri"/>
          <w:sz w:val="22"/>
        </w:rPr>
      </w:pPr>
    </w:p>
    <w:p w14:paraId="4EA239BB">
      <w:pPr>
        <w:pStyle w:val="9"/>
        <w:rPr>
          <w:rFonts w:ascii="Calibri"/>
          <w:sz w:val="22"/>
        </w:rPr>
      </w:pPr>
    </w:p>
    <w:p w14:paraId="1657708F">
      <w:pPr>
        <w:pStyle w:val="9"/>
        <w:rPr>
          <w:rFonts w:ascii="Calibri"/>
          <w:sz w:val="22"/>
        </w:rPr>
      </w:pPr>
    </w:p>
    <w:p w14:paraId="1DB61DDF">
      <w:pPr>
        <w:pStyle w:val="9"/>
        <w:rPr>
          <w:rFonts w:ascii="Calibri"/>
          <w:sz w:val="22"/>
        </w:rPr>
      </w:pPr>
    </w:p>
    <w:p w14:paraId="308DA204">
      <w:pPr>
        <w:pStyle w:val="9"/>
        <w:spacing w:before="8"/>
        <w:rPr>
          <w:rFonts w:ascii="Calibri"/>
          <w:sz w:val="20"/>
        </w:rPr>
      </w:pPr>
    </w:p>
    <w:p w14:paraId="6A8C2F9C">
      <w:pPr>
        <w:pStyle w:val="17"/>
        <w:numPr>
          <w:ilvl w:val="0"/>
          <w:numId w:val="218"/>
        </w:numPr>
        <w:tabs>
          <w:tab w:val="left" w:pos="998"/>
        </w:tabs>
        <w:spacing w:before="0" w:after="0" w:line="240" w:lineRule="auto"/>
        <w:ind w:left="998" w:right="0" w:hanging="527"/>
        <w:jc w:val="left"/>
        <w:rPr>
          <w:sz w:val="21"/>
        </w:rPr>
      </w:pPr>
      <w:r>
        <w:rPr>
          <w:sz w:val="21"/>
        </w:rPr>
        <w:t>查看内存使用情况</w:t>
      </w:r>
    </w:p>
    <w:p w14:paraId="07739EBF">
      <w:pPr>
        <w:pStyle w:val="9"/>
        <w:spacing w:before="7"/>
        <w:rPr>
          <w:sz w:val="15"/>
        </w:rPr>
      </w:pPr>
    </w:p>
    <w:p w14:paraId="1FDF8E42">
      <w:pPr>
        <w:pStyle w:val="17"/>
        <w:numPr>
          <w:ilvl w:val="0"/>
          <w:numId w:val="218"/>
        </w:numPr>
        <w:tabs>
          <w:tab w:val="left" w:pos="998"/>
        </w:tabs>
        <w:spacing w:before="0" w:after="0" w:line="240" w:lineRule="auto"/>
        <w:ind w:left="998" w:right="0" w:hanging="527"/>
        <w:jc w:val="left"/>
        <w:rPr>
          <w:rFonts w:ascii="Calibri" w:eastAsia="Calibri"/>
          <w:sz w:val="21"/>
        </w:rPr>
      </w:pPr>
      <w:r>
        <w:rPr>
          <w:rFonts w:ascii="Calibri" w:eastAsia="Calibri"/>
          <w:sz w:val="21"/>
        </w:rPr>
        <w:t>dumpsys</w:t>
      </w:r>
      <w:r>
        <w:rPr>
          <w:rFonts w:ascii="Calibri" w:eastAsia="Calibri"/>
          <w:spacing w:val="-10"/>
          <w:sz w:val="21"/>
        </w:rPr>
        <w:t xml:space="preserve"> </w:t>
      </w:r>
      <w:r>
        <w:rPr>
          <w:rFonts w:ascii="Calibri" w:eastAsia="Calibri"/>
          <w:sz w:val="21"/>
        </w:rPr>
        <w:t>meminfo</w:t>
      </w:r>
      <w:r>
        <w:rPr>
          <w:rFonts w:ascii="Calibri" w:eastAsia="Calibri"/>
          <w:spacing w:val="-6"/>
          <w:sz w:val="21"/>
        </w:rPr>
        <w:t xml:space="preserve"> &lt;</w:t>
      </w:r>
      <w:r>
        <w:rPr>
          <w:rFonts w:ascii="Calibri" w:eastAsia="Calibri"/>
          <w:sz w:val="21"/>
        </w:rPr>
        <w:t>package_name&gt;</w:t>
      </w:r>
      <w:r>
        <w:rPr>
          <w:spacing w:val="47"/>
          <w:sz w:val="21"/>
        </w:rPr>
        <w:t>或</w:t>
      </w:r>
      <w:r>
        <w:rPr>
          <w:rFonts w:ascii="Calibri" w:eastAsia="Calibri"/>
          <w:sz w:val="21"/>
        </w:rPr>
        <w:t>dumpsys</w:t>
      </w:r>
      <w:r>
        <w:rPr>
          <w:rFonts w:ascii="Calibri" w:eastAsia="Calibri"/>
          <w:spacing w:val="-10"/>
          <w:sz w:val="21"/>
        </w:rPr>
        <w:t xml:space="preserve"> </w:t>
      </w:r>
      <w:r>
        <w:rPr>
          <w:rFonts w:ascii="Calibri" w:eastAsia="Calibri"/>
          <w:sz w:val="21"/>
        </w:rPr>
        <w:t>meminfo</w:t>
      </w:r>
      <w:r>
        <w:rPr>
          <w:rFonts w:ascii="Calibri" w:eastAsia="Calibri"/>
          <w:spacing w:val="-6"/>
          <w:sz w:val="21"/>
        </w:rPr>
        <w:t xml:space="preserve"> &lt;</w:t>
      </w:r>
      <w:r>
        <w:rPr>
          <w:rFonts w:ascii="Calibri" w:eastAsia="Calibri"/>
          <w:sz w:val="21"/>
        </w:rPr>
        <w:t>package_id&gt;</w:t>
      </w:r>
    </w:p>
    <w:p w14:paraId="2D42F9D5">
      <w:pPr>
        <w:spacing w:after="0" w:line="240" w:lineRule="auto"/>
        <w:jc w:val="left"/>
        <w:rPr>
          <w:rFonts w:ascii="Calibri" w:eastAsia="Calibri"/>
          <w:sz w:val="21"/>
        </w:rPr>
        <w:sectPr>
          <w:pgSz w:w="11910" w:h="16840"/>
          <w:pgMar w:top="1260" w:right="940" w:bottom="660" w:left="820" w:header="0" w:footer="406" w:gutter="0"/>
          <w:cols w:space="720" w:num="1"/>
        </w:sectPr>
      </w:pPr>
    </w:p>
    <w:p w14:paraId="6D719ED2">
      <w:pPr>
        <w:pStyle w:val="9"/>
        <w:ind w:left="471"/>
        <w:rPr>
          <w:rFonts w:ascii="Calibri"/>
          <w:sz w:val="20"/>
        </w:rPr>
      </w:pPr>
      <w:r>
        <w:rPr>
          <w:rFonts w:ascii="Calibri"/>
          <w:sz w:val="20"/>
        </w:rPr>
        <w:drawing>
          <wp:inline distT="0" distB="0" distL="0" distR="0">
            <wp:extent cx="5107940" cy="4394200"/>
            <wp:effectExtent l="0" t="0" r="0" b="0"/>
            <wp:docPr id="73"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6.jpeg"/>
                    <pic:cNvPicPr>
                      <a:picLocks noChangeAspect="1"/>
                    </pic:cNvPicPr>
                  </pic:nvPicPr>
                  <pic:blipFill>
                    <a:blip r:embed="rId45" cstate="print"/>
                    <a:stretch>
                      <a:fillRect/>
                    </a:stretch>
                  </pic:blipFill>
                  <pic:spPr>
                    <a:xfrm>
                      <a:off x="0" y="0"/>
                      <a:ext cx="5108068" cy="4394454"/>
                    </a:xfrm>
                    <a:prstGeom prst="rect">
                      <a:avLst/>
                    </a:prstGeom>
                  </pic:spPr>
                </pic:pic>
              </a:graphicData>
            </a:graphic>
          </wp:inline>
        </w:drawing>
      </w:r>
    </w:p>
    <w:p w14:paraId="2421D016">
      <w:pPr>
        <w:pStyle w:val="9"/>
        <w:spacing w:before="11"/>
        <w:rPr>
          <w:rFonts w:ascii="Calibri"/>
          <w:sz w:val="15"/>
        </w:rPr>
      </w:pPr>
    </w:p>
    <w:p w14:paraId="232CE029">
      <w:pPr>
        <w:pStyle w:val="9"/>
        <w:spacing w:before="70"/>
        <w:ind w:left="471"/>
      </w:pPr>
      <w:r>
        <w:t>参数含义：</w:t>
      </w:r>
    </w:p>
    <w:p w14:paraId="23295730">
      <w:pPr>
        <w:pStyle w:val="9"/>
        <w:spacing w:before="6"/>
        <w:rPr>
          <w:sz w:val="15"/>
        </w:rPr>
      </w:pPr>
    </w:p>
    <w:p w14:paraId="7FA5522A">
      <w:pPr>
        <w:pStyle w:val="17"/>
        <w:numPr>
          <w:ilvl w:val="0"/>
          <w:numId w:val="52"/>
        </w:numPr>
        <w:tabs>
          <w:tab w:val="left" w:pos="891"/>
          <w:tab w:val="left" w:pos="892"/>
        </w:tabs>
        <w:spacing w:before="0" w:after="0" w:line="240" w:lineRule="auto"/>
        <w:ind w:left="891" w:right="0" w:hanging="421"/>
        <w:jc w:val="left"/>
        <w:rPr>
          <w:sz w:val="21"/>
        </w:rPr>
      </w:pPr>
      <w:r>
        <w:rPr>
          <w:rFonts w:ascii="Calibri" w:hAnsi="Calibri" w:eastAsia="Calibri"/>
          <w:sz w:val="21"/>
        </w:rPr>
        <w:t>Naitve</w:t>
      </w:r>
      <w:r>
        <w:rPr>
          <w:rFonts w:ascii="Calibri" w:hAnsi="Calibri" w:eastAsia="Calibri"/>
          <w:spacing w:val="-2"/>
          <w:sz w:val="21"/>
        </w:rPr>
        <w:t xml:space="preserve"> </w:t>
      </w:r>
      <w:r>
        <w:rPr>
          <w:rFonts w:ascii="Calibri" w:hAnsi="Calibri" w:eastAsia="Calibri"/>
          <w:sz w:val="21"/>
        </w:rPr>
        <w:t>Heap Size</w:t>
      </w:r>
      <w:r>
        <w:rPr>
          <w:rFonts w:ascii="Calibri" w:hAnsi="Calibri" w:eastAsia="Calibri"/>
          <w:spacing w:val="1"/>
          <w:sz w:val="21"/>
        </w:rPr>
        <w:t xml:space="preserve">: </w:t>
      </w:r>
      <w:r>
        <w:rPr>
          <w:spacing w:val="-4"/>
          <w:sz w:val="21"/>
        </w:rPr>
        <w:t xml:space="preserve">从 </w:t>
      </w:r>
      <w:r>
        <w:rPr>
          <w:rFonts w:ascii="Calibri" w:hAnsi="Calibri" w:eastAsia="Calibri"/>
          <w:sz w:val="21"/>
        </w:rPr>
        <w:t>mallinfo</w:t>
      </w:r>
      <w:r>
        <w:rPr>
          <w:rFonts w:ascii="Calibri" w:hAnsi="Calibri" w:eastAsia="Calibri"/>
          <w:spacing w:val="-5"/>
          <w:sz w:val="21"/>
        </w:rPr>
        <w:t xml:space="preserve"> </w:t>
      </w:r>
      <w:r>
        <w:rPr>
          <w:rFonts w:ascii="Calibri" w:hAnsi="Calibri" w:eastAsia="Calibri"/>
          <w:sz w:val="21"/>
        </w:rPr>
        <w:t>usmblks</w:t>
      </w:r>
      <w:r>
        <w:rPr>
          <w:rFonts w:ascii="Calibri" w:hAnsi="Calibri" w:eastAsia="Calibri"/>
          <w:spacing w:val="50"/>
          <w:sz w:val="21"/>
        </w:rPr>
        <w:t xml:space="preserve"> </w:t>
      </w:r>
      <w:r>
        <w:rPr>
          <w:sz w:val="21"/>
        </w:rPr>
        <w:t>获得，代表最大总共分配空间</w:t>
      </w:r>
    </w:p>
    <w:p w14:paraId="662C2DE2">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Native</w:t>
      </w:r>
      <w:r>
        <w:rPr>
          <w:rFonts w:ascii="Calibri" w:hAnsi="Calibri" w:eastAsia="Calibri"/>
          <w:spacing w:val="-4"/>
          <w:sz w:val="21"/>
        </w:rPr>
        <w:t xml:space="preserve"> </w:t>
      </w:r>
      <w:r>
        <w:rPr>
          <w:rFonts w:ascii="Calibri" w:hAnsi="Calibri" w:eastAsia="Calibri"/>
          <w:sz w:val="21"/>
        </w:rPr>
        <w:t>Heap</w:t>
      </w:r>
      <w:r>
        <w:rPr>
          <w:rFonts w:ascii="Calibri" w:hAnsi="Calibri" w:eastAsia="Calibri"/>
          <w:spacing w:val="-1"/>
          <w:sz w:val="21"/>
        </w:rPr>
        <w:t xml:space="preserve"> </w:t>
      </w:r>
      <w:r>
        <w:rPr>
          <w:rFonts w:ascii="Calibri" w:hAnsi="Calibri" w:eastAsia="Calibri"/>
          <w:sz w:val="21"/>
        </w:rPr>
        <w:t>Alloc:</w:t>
      </w:r>
      <w:r>
        <w:rPr>
          <w:rFonts w:ascii="Calibri" w:hAnsi="Calibri" w:eastAsia="Calibri"/>
          <w:spacing w:val="8"/>
          <w:sz w:val="21"/>
        </w:rPr>
        <w:t xml:space="preserve"> </w:t>
      </w:r>
      <w:r>
        <w:rPr>
          <w:spacing w:val="-3"/>
          <w:sz w:val="21"/>
        </w:rPr>
        <w:t xml:space="preserve">从 </w:t>
      </w:r>
      <w:r>
        <w:rPr>
          <w:rFonts w:ascii="Calibri" w:hAnsi="Calibri" w:eastAsia="Calibri"/>
          <w:sz w:val="21"/>
        </w:rPr>
        <w:t>mallinfo</w:t>
      </w:r>
      <w:r>
        <w:rPr>
          <w:rFonts w:ascii="Calibri" w:hAnsi="Calibri" w:eastAsia="Calibri"/>
          <w:spacing w:val="-7"/>
          <w:sz w:val="21"/>
        </w:rPr>
        <w:t xml:space="preserve"> </w:t>
      </w:r>
      <w:r>
        <w:rPr>
          <w:rFonts w:ascii="Calibri" w:hAnsi="Calibri" w:eastAsia="Calibri"/>
          <w:sz w:val="21"/>
        </w:rPr>
        <w:t>uorblks</w:t>
      </w:r>
      <w:r>
        <w:rPr>
          <w:rFonts w:ascii="Calibri" w:hAnsi="Calibri" w:eastAsia="Calibri"/>
          <w:spacing w:val="53"/>
          <w:sz w:val="21"/>
        </w:rPr>
        <w:t xml:space="preserve"> </w:t>
      </w:r>
      <w:r>
        <w:rPr>
          <w:sz w:val="21"/>
        </w:rPr>
        <w:t>获得，总共分配空间</w:t>
      </w:r>
    </w:p>
    <w:p w14:paraId="42272B22">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Native</w:t>
      </w:r>
      <w:r>
        <w:rPr>
          <w:rFonts w:ascii="Calibri" w:hAnsi="Calibri" w:eastAsia="Calibri"/>
          <w:spacing w:val="-5"/>
          <w:sz w:val="21"/>
        </w:rPr>
        <w:t xml:space="preserve"> </w:t>
      </w:r>
      <w:r>
        <w:rPr>
          <w:rFonts w:ascii="Calibri" w:hAnsi="Calibri" w:eastAsia="Calibri"/>
          <w:sz w:val="21"/>
        </w:rPr>
        <w:t>Heap</w:t>
      </w:r>
      <w:r>
        <w:rPr>
          <w:rFonts w:ascii="Calibri" w:hAnsi="Calibri" w:eastAsia="Calibri"/>
          <w:spacing w:val="-2"/>
          <w:sz w:val="21"/>
        </w:rPr>
        <w:t xml:space="preserve"> </w:t>
      </w:r>
      <w:r>
        <w:rPr>
          <w:rFonts w:ascii="Calibri" w:hAnsi="Calibri" w:eastAsia="Calibri"/>
          <w:sz w:val="21"/>
        </w:rPr>
        <w:t>Free</w:t>
      </w:r>
      <w:r>
        <w:rPr>
          <w:rFonts w:ascii="Calibri" w:hAnsi="Calibri" w:eastAsia="Calibri"/>
          <w:spacing w:val="2"/>
          <w:sz w:val="21"/>
        </w:rPr>
        <w:t xml:space="preserve">: </w:t>
      </w:r>
      <w:r>
        <w:rPr>
          <w:spacing w:val="-4"/>
          <w:sz w:val="21"/>
        </w:rPr>
        <w:t xml:space="preserve">从 </w:t>
      </w:r>
      <w:r>
        <w:rPr>
          <w:rFonts w:ascii="Calibri" w:hAnsi="Calibri" w:eastAsia="Calibri"/>
          <w:sz w:val="21"/>
        </w:rPr>
        <w:t>mallinfo</w:t>
      </w:r>
      <w:r>
        <w:rPr>
          <w:rFonts w:ascii="Calibri" w:hAnsi="Calibri" w:eastAsia="Calibri"/>
          <w:spacing w:val="-8"/>
          <w:sz w:val="21"/>
        </w:rPr>
        <w:t xml:space="preserve"> </w:t>
      </w:r>
      <w:r>
        <w:rPr>
          <w:rFonts w:ascii="Calibri" w:hAnsi="Calibri" w:eastAsia="Calibri"/>
          <w:sz w:val="21"/>
        </w:rPr>
        <w:t>fordblks</w:t>
      </w:r>
      <w:r>
        <w:rPr>
          <w:rFonts w:ascii="Calibri" w:hAnsi="Calibri" w:eastAsia="Calibri"/>
          <w:spacing w:val="48"/>
          <w:sz w:val="21"/>
        </w:rPr>
        <w:t xml:space="preserve"> </w:t>
      </w:r>
      <w:r>
        <w:rPr>
          <w:sz w:val="21"/>
        </w:rPr>
        <w:t>获得，代表总共剩余空间</w:t>
      </w:r>
    </w:p>
    <w:p w14:paraId="44F94D1D">
      <w:pPr>
        <w:pStyle w:val="17"/>
        <w:numPr>
          <w:ilvl w:val="0"/>
          <w:numId w:val="52"/>
        </w:numPr>
        <w:tabs>
          <w:tab w:val="left" w:pos="891"/>
          <w:tab w:val="left" w:pos="892"/>
        </w:tabs>
        <w:spacing w:before="199" w:after="0" w:line="240" w:lineRule="auto"/>
        <w:ind w:left="891" w:right="0" w:hanging="421"/>
        <w:jc w:val="left"/>
        <w:rPr>
          <w:rFonts w:ascii="Calibri" w:hAnsi="Calibri" w:eastAsia="Calibri"/>
          <w:sz w:val="21"/>
        </w:rPr>
      </w:pPr>
      <w:r>
        <w:rPr>
          <w:rFonts w:ascii="Calibri" w:hAnsi="Calibri" w:eastAsia="Calibri"/>
          <w:w w:val="95"/>
          <w:sz w:val="21"/>
        </w:rPr>
        <w:t>Native</w:t>
      </w:r>
      <w:r>
        <w:rPr>
          <w:rFonts w:ascii="Calibri" w:hAnsi="Calibri" w:eastAsia="Calibri"/>
          <w:spacing w:val="16"/>
          <w:w w:val="95"/>
          <w:sz w:val="21"/>
        </w:rPr>
        <w:t xml:space="preserve"> </w:t>
      </w:r>
      <w:r>
        <w:rPr>
          <w:rFonts w:ascii="Calibri" w:hAnsi="Calibri" w:eastAsia="Calibri"/>
          <w:w w:val="95"/>
          <w:sz w:val="21"/>
        </w:rPr>
        <w:t>Heap</w:t>
      </w:r>
      <w:r>
        <w:rPr>
          <w:rFonts w:ascii="Calibri" w:hAnsi="Calibri" w:eastAsia="Calibri"/>
          <w:spacing w:val="20"/>
          <w:w w:val="95"/>
          <w:sz w:val="21"/>
        </w:rPr>
        <w:t xml:space="preserve"> </w:t>
      </w:r>
      <w:r>
        <w:rPr>
          <w:rFonts w:ascii="Calibri" w:hAnsi="Calibri" w:eastAsia="Calibri"/>
          <w:w w:val="95"/>
          <w:sz w:val="21"/>
        </w:rPr>
        <w:t>Size</w:t>
      </w:r>
      <w:r>
        <w:rPr>
          <w:rFonts w:ascii="Calibri" w:hAnsi="Calibri" w:eastAsia="Calibri"/>
          <w:spacing w:val="47"/>
          <w:sz w:val="21"/>
        </w:rPr>
        <w:t xml:space="preserve"> </w:t>
      </w:r>
      <w:r>
        <w:rPr>
          <w:spacing w:val="-8"/>
          <w:w w:val="95"/>
          <w:sz w:val="21"/>
        </w:rPr>
        <w:t xml:space="preserve">约等于 </w:t>
      </w:r>
      <w:r>
        <w:rPr>
          <w:rFonts w:ascii="Calibri" w:hAnsi="Calibri" w:eastAsia="Calibri"/>
          <w:w w:val="95"/>
          <w:sz w:val="21"/>
        </w:rPr>
        <w:t>Native</w:t>
      </w:r>
      <w:r>
        <w:rPr>
          <w:rFonts w:ascii="Calibri" w:hAnsi="Calibri" w:eastAsia="Calibri"/>
          <w:spacing w:val="17"/>
          <w:w w:val="95"/>
          <w:sz w:val="21"/>
        </w:rPr>
        <w:t xml:space="preserve"> </w:t>
      </w:r>
      <w:r>
        <w:rPr>
          <w:rFonts w:ascii="Calibri" w:hAnsi="Calibri" w:eastAsia="Calibri"/>
          <w:w w:val="95"/>
          <w:sz w:val="21"/>
        </w:rPr>
        <w:t>Heap</w:t>
      </w:r>
      <w:r>
        <w:rPr>
          <w:rFonts w:ascii="Calibri" w:hAnsi="Calibri" w:eastAsia="Calibri"/>
          <w:spacing w:val="19"/>
          <w:w w:val="95"/>
          <w:sz w:val="21"/>
        </w:rPr>
        <w:t xml:space="preserve"> </w:t>
      </w:r>
      <w:r>
        <w:rPr>
          <w:rFonts w:ascii="Calibri" w:hAnsi="Calibri" w:eastAsia="Calibri"/>
          <w:w w:val="95"/>
          <w:sz w:val="21"/>
        </w:rPr>
        <w:t>Alloc</w:t>
      </w:r>
      <w:r>
        <w:rPr>
          <w:rFonts w:ascii="Calibri" w:hAnsi="Calibri" w:eastAsia="Calibri"/>
          <w:spacing w:val="13"/>
          <w:w w:val="95"/>
          <w:sz w:val="21"/>
        </w:rPr>
        <w:t xml:space="preserve"> + </w:t>
      </w:r>
      <w:r>
        <w:rPr>
          <w:rFonts w:ascii="Calibri" w:hAnsi="Calibri" w:eastAsia="Calibri"/>
          <w:w w:val="95"/>
          <w:sz w:val="21"/>
        </w:rPr>
        <w:t>Native</w:t>
      </w:r>
      <w:r>
        <w:rPr>
          <w:rFonts w:ascii="Calibri" w:hAnsi="Calibri" w:eastAsia="Calibri"/>
          <w:spacing w:val="16"/>
          <w:w w:val="95"/>
          <w:sz w:val="21"/>
        </w:rPr>
        <w:t xml:space="preserve"> </w:t>
      </w:r>
      <w:r>
        <w:rPr>
          <w:rFonts w:ascii="Calibri" w:hAnsi="Calibri" w:eastAsia="Calibri"/>
          <w:w w:val="95"/>
          <w:sz w:val="21"/>
        </w:rPr>
        <w:t>Heap</w:t>
      </w:r>
      <w:r>
        <w:rPr>
          <w:rFonts w:ascii="Calibri" w:hAnsi="Calibri" w:eastAsia="Calibri"/>
          <w:spacing w:val="22"/>
          <w:w w:val="95"/>
          <w:sz w:val="21"/>
        </w:rPr>
        <w:t xml:space="preserve"> </w:t>
      </w:r>
      <w:r>
        <w:rPr>
          <w:rFonts w:ascii="Calibri" w:hAnsi="Calibri" w:eastAsia="Calibri"/>
          <w:w w:val="95"/>
          <w:sz w:val="21"/>
        </w:rPr>
        <w:t>Free</w:t>
      </w:r>
    </w:p>
    <w:p w14:paraId="0D019002">
      <w:pPr>
        <w:pStyle w:val="17"/>
        <w:numPr>
          <w:ilvl w:val="0"/>
          <w:numId w:val="52"/>
        </w:numPr>
        <w:tabs>
          <w:tab w:val="left" w:pos="891"/>
          <w:tab w:val="left" w:pos="892"/>
        </w:tabs>
        <w:spacing w:before="199" w:after="0" w:line="417" w:lineRule="auto"/>
        <w:ind w:left="891" w:right="353" w:hanging="420"/>
        <w:jc w:val="left"/>
        <w:rPr>
          <w:sz w:val="21"/>
        </w:rPr>
      </w:pPr>
      <w:r>
        <w:rPr>
          <w:rFonts w:ascii="Calibri" w:hAnsi="Calibri" w:eastAsia="Calibri"/>
          <w:sz w:val="21"/>
        </w:rPr>
        <w:t>mallinfo</w:t>
      </w:r>
      <w:r>
        <w:rPr>
          <w:rFonts w:ascii="Calibri" w:hAnsi="Calibri" w:eastAsia="Calibri"/>
          <w:spacing w:val="5"/>
          <w:sz w:val="21"/>
        </w:rPr>
        <w:t xml:space="preserve"> </w:t>
      </w:r>
      <w:r>
        <w:rPr>
          <w:spacing w:val="-1"/>
          <w:sz w:val="21"/>
        </w:rPr>
        <w:t xml:space="preserve">是一个 </w:t>
      </w:r>
      <w:r>
        <w:rPr>
          <w:rFonts w:ascii="Calibri" w:hAnsi="Calibri" w:eastAsia="Calibri"/>
          <w:sz w:val="21"/>
        </w:rPr>
        <w:t>C</w:t>
      </w:r>
      <w:r>
        <w:rPr>
          <w:rFonts w:ascii="Calibri" w:hAnsi="Calibri" w:eastAsia="Calibri"/>
          <w:spacing w:val="7"/>
          <w:sz w:val="21"/>
        </w:rPr>
        <w:t xml:space="preserve"> </w:t>
      </w:r>
      <w:r>
        <w:rPr>
          <w:spacing w:val="-1"/>
          <w:sz w:val="21"/>
        </w:rPr>
        <w:t xml:space="preserve">库， </w:t>
      </w:r>
      <w:r>
        <w:rPr>
          <w:rFonts w:ascii="Calibri" w:hAnsi="Calibri" w:eastAsia="Calibri"/>
          <w:sz w:val="21"/>
        </w:rPr>
        <w:t>mallinfo</w:t>
      </w:r>
      <w:r>
        <w:rPr>
          <w:rFonts w:ascii="Calibri" w:hAnsi="Calibri" w:eastAsia="Calibri"/>
          <w:spacing w:val="4"/>
          <w:sz w:val="21"/>
        </w:rPr>
        <w:t xml:space="preserve"> </w:t>
      </w:r>
      <w:r>
        <w:rPr>
          <w:spacing w:val="-1"/>
          <w:sz w:val="21"/>
        </w:rPr>
        <w:t xml:space="preserve">函数提供了各种各样的通过 </w:t>
      </w:r>
      <w:r>
        <w:rPr>
          <w:rFonts w:ascii="Calibri" w:hAnsi="Calibri" w:eastAsia="Calibri"/>
          <w:sz w:val="21"/>
        </w:rPr>
        <w:t>C</w:t>
      </w:r>
      <w:r>
        <w:rPr>
          <w:rFonts w:ascii="Calibri" w:hAnsi="Calibri" w:eastAsia="Calibri"/>
          <w:spacing w:val="57"/>
          <w:sz w:val="21"/>
        </w:rPr>
        <w:t xml:space="preserve"> </w:t>
      </w:r>
      <w:r>
        <w:rPr>
          <w:spacing w:val="-2"/>
          <w:sz w:val="21"/>
        </w:rPr>
        <w:t xml:space="preserve">的 </w:t>
      </w:r>
      <w:r>
        <w:rPr>
          <w:rFonts w:ascii="Calibri" w:hAnsi="Calibri" w:eastAsia="Calibri"/>
          <w:sz w:val="21"/>
        </w:rPr>
        <w:t>malloc</w:t>
      </w:r>
      <w:r>
        <w:rPr>
          <w:sz w:val="21"/>
        </w:rPr>
        <w:t>（）函数分配的内存的统计信息。</w:t>
      </w:r>
    </w:p>
    <w:p w14:paraId="5168D739">
      <w:pPr>
        <w:pStyle w:val="17"/>
        <w:numPr>
          <w:ilvl w:val="0"/>
          <w:numId w:val="52"/>
        </w:numPr>
        <w:tabs>
          <w:tab w:val="left" w:pos="891"/>
          <w:tab w:val="left" w:pos="892"/>
        </w:tabs>
        <w:spacing w:before="0" w:after="0" w:line="269" w:lineRule="exact"/>
        <w:ind w:left="891" w:right="0" w:hanging="421"/>
        <w:jc w:val="left"/>
        <w:rPr>
          <w:sz w:val="21"/>
        </w:rPr>
      </w:pPr>
      <w:r>
        <w:rPr>
          <w:rFonts w:ascii="Calibri" w:hAnsi="Calibri" w:eastAsia="Calibri"/>
          <w:sz w:val="21"/>
        </w:rPr>
        <w:t>Dalvik</w:t>
      </w:r>
      <w:r>
        <w:rPr>
          <w:rFonts w:ascii="Calibri" w:hAnsi="Calibri" w:eastAsia="Calibri"/>
          <w:spacing w:val="-4"/>
          <w:sz w:val="21"/>
        </w:rPr>
        <w:t xml:space="preserve"> </w:t>
      </w:r>
      <w:r>
        <w:rPr>
          <w:rFonts w:ascii="Calibri" w:hAnsi="Calibri" w:eastAsia="Calibri"/>
          <w:sz w:val="21"/>
        </w:rPr>
        <w:t>Heap</w:t>
      </w:r>
      <w:r>
        <w:rPr>
          <w:rFonts w:ascii="Calibri" w:hAnsi="Calibri" w:eastAsia="Calibri"/>
          <w:spacing w:val="-1"/>
          <w:sz w:val="21"/>
        </w:rPr>
        <w:t xml:space="preserve"> </w:t>
      </w:r>
      <w:r>
        <w:rPr>
          <w:rFonts w:ascii="Calibri" w:hAnsi="Calibri" w:eastAsia="Calibri"/>
          <w:sz w:val="21"/>
        </w:rPr>
        <w:t>Size:</w:t>
      </w:r>
      <w:r>
        <w:rPr>
          <w:spacing w:val="-4"/>
          <w:sz w:val="21"/>
        </w:rPr>
        <w:t xml:space="preserve">从 </w:t>
      </w:r>
      <w:r>
        <w:rPr>
          <w:rFonts w:ascii="Calibri" w:hAnsi="Calibri" w:eastAsia="Calibri"/>
          <w:sz w:val="21"/>
        </w:rPr>
        <w:t>Runtime</w:t>
      </w:r>
      <w:r>
        <w:rPr>
          <w:rFonts w:ascii="Calibri" w:hAnsi="Calibri" w:eastAsia="Calibri"/>
          <w:spacing w:val="-5"/>
          <w:sz w:val="21"/>
        </w:rPr>
        <w:t xml:space="preserve"> </w:t>
      </w:r>
      <w:r>
        <w:rPr>
          <w:rFonts w:ascii="Calibri" w:hAnsi="Calibri" w:eastAsia="Calibri"/>
          <w:sz w:val="21"/>
        </w:rPr>
        <w:t>totalMemory()</w:t>
      </w:r>
      <w:r>
        <w:rPr>
          <w:sz w:val="21"/>
        </w:rPr>
        <w:t>获得，</w:t>
      </w:r>
      <w:r>
        <w:rPr>
          <w:rFonts w:ascii="Calibri" w:hAnsi="Calibri" w:eastAsia="Calibri"/>
          <w:sz w:val="21"/>
        </w:rPr>
        <w:t>Dalvik</w:t>
      </w:r>
      <w:r>
        <w:rPr>
          <w:rFonts w:ascii="Calibri" w:hAnsi="Calibri" w:eastAsia="Calibri"/>
          <w:spacing w:val="-3"/>
          <w:sz w:val="21"/>
        </w:rPr>
        <w:t xml:space="preserve"> </w:t>
      </w:r>
      <w:r>
        <w:rPr>
          <w:rFonts w:ascii="Calibri" w:hAnsi="Calibri" w:eastAsia="Calibri"/>
          <w:sz w:val="21"/>
        </w:rPr>
        <w:t>Heap</w:t>
      </w:r>
      <w:r>
        <w:rPr>
          <w:rFonts w:ascii="Calibri" w:hAnsi="Calibri" w:eastAsia="Calibri"/>
          <w:spacing w:val="3"/>
          <w:sz w:val="21"/>
        </w:rPr>
        <w:t xml:space="preserve"> </w:t>
      </w:r>
      <w:r>
        <w:rPr>
          <w:sz w:val="21"/>
        </w:rPr>
        <w:t>总共的内存大小。</w:t>
      </w:r>
    </w:p>
    <w:p w14:paraId="28B1F303">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Dalvik</w:t>
      </w:r>
      <w:r>
        <w:rPr>
          <w:rFonts w:ascii="Calibri" w:hAnsi="Calibri" w:eastAsia="Calibri"/>
          <w:spacing w:val="-3"/>
          <w:sz w:val="21"/>
        </w:rPr>
        <w:t xml:space="preserve"> </w:t>
      </w:r>
      <w:r>
        <w:rPr>
          <w:rFonts w:ascii="Calibri" w:hAnsi="Calibri" w:eastAsia="Calibri"/>
          <w:sz w:val="21"/>
        </w:rPr>
        <w:t>Heap</w:t>
      </w:r>
      <w:r>
        <w:rPr>
          <w:rFonts w:ascii="Calibri" w:hAnsi="Calibri" w:eastAsia="Calibri"/>
          <w:spacing w:val="-1"/>
          <w:sz w:val="21"/>
        </w:rPr>
        <w:t xml:space="preserve"> </w:t>
      </w:r>
      <w:r>
        <w:rPr>
          <w:rFonts w:ascii="Calibri" w:hAnsi="Calibri" w:eastAsia="Calibri"/>
          <w:sz w:val="21"/>
        </w:rPr>
        <w:t>Alloc:</w:t>
      </w:r>
      <w:r>
        <w:rPr>
          <w:rFonts w:ascii="Calibri" w:hAnsi="Calibri" w:eastAsia="Calibri"/>
          <w:spacing w:val="-2"/>
          <w:sz w:val="21"/>
        </w:rPr>
        <w:t xml:space="preserve"> </w:t>
      </w:r>
      <w:r>
        <w:rPr>
          <w:rFonts w:ascii="Calibri" w:hAnsi="Calibri" w:eastAsia="Calibri"/>
          <w:sz w:val="21"/>
        </w:rPr>
        <w:t>Runtime</w:t>
      </w:r>
      <w:r>
        <w:rPr>
          <w:rFonts w:ascii="Calibri" w:hAnsi="Calibri" w:eastAsia="Calibri"/>
          <w:spacing w:val="-5"/>
          <w:sz w:val="21"/>
        </w:rPr>
        <w:t xml:space="preserve"> </w:t>
      </w:r>
      <w:r>
        <w:rPr>
          <w:rFonts w:ascii="Calibri" w:hAnsi="Calibri" w:eastAsia="Calibri"/>
          <w:sz w:val="21"/>
        </w:rPr>
        <w:t>totalMemory()-freeMemory</w:t>
      </w:r>
      <w:r>
        <w:rPr>
          <w:rFonts w:ascii="Calibri" w:hAnsi="Calibri" w:eastAsia="Calibri"/>
          <w:spacing w:val="1"/>
          <w:sz w:val="21"/>
        </w:rPr>
        <w:t xml:space="preserve">() </w:t>
      </w:r>
      <w:r>
        <w:rPr>
          <w:sz w:val="21"/>
        </w:rPr>
        <w:t>，</w:t>
      </w:r>
      <w:r>
        <w:rPr>
          <w:rFonts w:ascii="Calibri" w:hAnsi="Calibri" w:eastAsia="Calibri"/>
          <w:sz w:val="21"/>
        </w:rPr>
        <w:t>Dalvik</w:t>
      </w:r>
      <w:r>
        <w:rPr>
          <w:rFonts w:ascii="Calibri" w:hAnsi="Calibri" w:eastAsia="Calibri"/>
          <w:spacing w:val="-2"/>
          <w:sz w:val="21"/>
        </w:rPr>
        <w:t xml:space="preserve"> </w:t>
      </w:r>
      <w:r>
        <w:rPr>
          <w:rFonts w:ascii="Calibri" w:hAnsi="Calibri" w:eastAsia="Calibri"/>
          <w:sz w:val="21"/>
        </w:rPr>
        <w:t>Heap</w:t>
      </w:r>
      <w:r>
        <w:rPr>
          <w:rFonts w:ascii="Calibri" w:hAnsi="Calibri" w:eastAsia="Calibri"/>
          <w:spacing w:val="50"/>
          <w:sz w:val="21"/>
        </w:rPr>
        <w:t xml:space="preserve"> </w:t>
      </w:r>
      <w:r>
        <w:rPr>
          <w:sz w:val="21"/>
        </w:rPr>
        <w:t>分配的内存大小。</w:t>
      </w:r>
    </w:p>
    <w:p w14:paraId="2D03CADB">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Dalvik</w:t>
      </w:r>
      <w:r>
        <w:rPr>
          <w:rFonts w:ascii="Calibri" w:hAnsi="Calibri" w:eastAsia="Calibri"/>
          <w:spacing w:val="-3"/>
          <w:sz w:val="21"/>
        </w:rPr>
        <w:t xml:space="preserve"> </w:t>
      </w:r>
      <w:r>
        <w:rPr>
          <w:rFonts w:ascii="Calibri" w:hAnsi="Calibri" w:eastAsia="Calibri"/>
          <w:sz w:val="21"/>
        </w:rPr>
        <w:t>Heap Free:</w:t>
      </w:r>
      <w:r>
        <w:rPr>
          <w:spacing w:val="-4"/>
          <w:sz w:val="21"/>
        </w:rPr>
        <w:t xml:space="preserve">从 </w:t>
      </w:r>
      <w:r>
        <w:rPr>
          <w:rFonts w:ascii="Calibri" w:hAnsi="Calibri" w:eastAsia="Calibri"/>
          <w:sz w:val="21"/>
        </w:rPr>
        <w:t>Runtime</w:t>
      </w:r>
      <w:r>
        <w:rPr>
          <w:rFonts w:ascii="Calibri" w:hAnsi="Calibri" w:eastAsia="Calibri"/>
          <w:spacing w:val="-4"/>
          <w:sz w:val="21"/>
        </w:rPr>
        <w:t xml:space="preserve"> </w:t>
      </w:r>
      <w:r>
        <w:rPr>
          <w:rFonts w:ascii="Calibri" w:hAnsi="Calibri" w:eastAsia="Calibri"/>
          <w:sz w:val="21"/>
        </w:rPr>
        <w:t>freeMemory()</w:t>
      </w:r>
      <w:r>
        <w:rPr>
          <w:sz w:val="21"/>
        </w:rPr>
        <w:t>获得，</w:t>
      </w:r>
      <w:r>
        <w:rPr>
          <w:rFonts w:ascii="Calibri" w:hAnsi="Calibri" w:eastAsia="Calibri"/>
          <w:sz w:val="21"/>
        </w:rPr>
        <w:t>Dalvik</w:t>
      </w:r>
      <w:r>
        <w:rPr>
          <w:rFonts w:ascii="Calibri" w:hAnsi="Calibri" w:eastAsia="Calibri"/>
          <w:spacing w:val="-3"/>
          <w:sz w:val="21"/>
        </w:rPr>
        <w:t xml:space="preserve"> </w:t>
      </w:r>
      <w:r>
        <w:rPr>
          <w:rFonts w:ascii="Calibri" w:hAnsi="Calibri" w:eastAsia="Calibri"/>
          <w:sz w:val="21"/>
        </w:rPr>
        <w:t>Heap</w:t>
      </w:r>
      <w:r>
        <w:rPr>
          <w:rFonts w:ascii="Calibri" w:hAnsi="Calibri" w:eastAsia="Calibri"/>
          <w:spacing w:val="5"/>
          <w:sz w:val="21"/>
        </w:rPr>
        <w:t xml:space="preserve"> </w:t>
      </w:r>
      <w:r>
        <w:rPr>
          <w:sz w:val="21"/>
        </w:rPr>
        <w:t>剩余的内存大小。</w:t>
      </w:r>
    </w:p>
    <w:p w14:paraId="6E0C3BDC">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w w:val="95"/>
          <w:sz w:val="21"/>
        </w:rPr>
        <w:t>Dalvik</w:t>
      </w:r>
      <w:r>
        <w:rPr>
          <w:rFonts w:ascii="Calibri" w:hAnsi="Calibri" w:eastAsia="Calibri"/>
          <w:spacing w:val="26"/>
          <w:w w:val="95"/>
          <w:sz w:val="21"/>
        </w:rPr>
        <w:t xml:space="preserve"> </w:t>
      </w:r>
      <w:r>
        <w:rPr>
          <w:rFonts w:ascii="Calibri" w:hAnsi="Calibri" w:eastAsia="Calibri"/>
          <w:w w:val="95"/>
          <w:sz w:val="21"/>
        </w:rPr>
        <w:t>Heap</w:t>
      </w:r>
      <w:r>
        <w:rPr>
          <w:rFonts w:ascii="Calibri" w:hAnsi="Calibri" w:eastAsia="Calibri"/>
          <w:spacing w:val="29"/>
          <w:w w:val="95"/>
          <w:sz w:val="21"/>
        </w:rPr>
        <w:t xml:space="preserve"> </w:t>
      </w:r>
      <w:r>
        <w:rPr>
          <w:rFonts w:ascii="Calibri" w:hAnsi="Calibri" w:eastAsia="Calibri"/>
          <w:w w:val="95"/>
          <w:sz w:val="21"/>
        </w:rPr>
        <w:t>Size</w:t>
      </w:r>
      <w:r>
        <w:rPr>
          <w:rFonts w:ascii="Calibri" w:hAnsi="Calibri" w:eastAsia="Calibri"/>
          <w:spacing w:val="105"/>
          <w:sz w:val="21"/>
        </w:rPr>
        <w:t xml:space="preserve"> </w:t>
      </w:r>
      <w:r>
        <w:rPr>
          <w:spacing w:val="-6"/>
          <w:w w:val="95"/>
          <w:sz w:val="21"/>
        </w:rPr>
        <w:t xml:space="preserve">约等于 </w:t>
      </w:r>
      <w:r>
        <w:rPr>
          <w:rFonts w:ascii="Calibri" w:hAnsi="Calibri" w:eastAsia="Calibri"/>
          <w:w w:val="95"/>
          <w:sz w:val="21"/>
        </w:rPr>
        <w:t>Dalvik</w:t>
      </w:r>
      <w:r>
        <w:rPr>
          <w:rFonts w:ascii="Calibri" w:hAnsi="Calibri" w:eastAsia="Calibri"/>
          <w:spacing w:val="26"/>
          <w:w w:val="95"/>
          <w:sz w:val="21"/>
        </w:rPr>
        <w:t xml:space="preserve"> </w:t>
      </w:r>
      <w:r>
        <w:rPr>
          <w:rFonts w:ascii="Calibri" w:hAnsi="Calibri" w:eastAsia="Calibri"/>
          <w:w w:val="95"/>
          <w:sz w:val="21"/>
        </w:rPr>
        <w:t>HeapAlloc</w:t>
      </w:r>
      <w:r>
        <w:rPr>
          <w:rFonts w:ascii="Calibri" w:hAnsi="Calibri" w:eastAsia="Calibri"/>
          <w:spacing w:val="17"/>
          <w:w w:val="95"/>
          <w:sz w:val="21"/>
        </w:rPr>
        <w:t xml:space="preserve"> + </w:t>
      </w:r>
      <w:r>
        <w:rPr>
          <w:rFonts w:ascii="Calibri" w:hAnsi="Calibri" w:eastAsia="Calibri"/>
          <w:w w:val="95"/>
          <w:sz w:val="21"/>
        </w:rPr>
        <w:t>Dalvik</w:t>
      </w:r>
      <w:r>
        <w:rPr>
          <w:rFonts w:ascii="Calibri" w:hAnsi="Calibri" w:eastAsia="Calibri"/>
          <w:spacing w:val="26"/>
          <w:w w:val="95"/>
          <w:sz w:val="21"/>
        </w:rPr>
        <w:t xml:space="preserve"> </w:t>
      </w:r>
      <w:r>
        <w:rPr>
          <w:rFonts w:ascii="Calibri" w:hAnsi="Calibri" w:eastAsia="Calibri"/>
          <w:w w:val="95"/>
          <w:sz w:val="21"/>
        </w:rPr>
        <w:t>Heap</w:t>
      </w:r>
      <w:r>
        <w:rPr>
          <w:rFonts w:ascii="Calibri" w:hAnsi="Calibri" w:eastAsia="Calibri"/>
          <w:spacing w:val="26"/>
          <w:w w:val="95"/>
          <w:sz w:val="21"/>
        </w:rPr>
        <w:t xml:space="preserve"> </w:t>
      </w:r>
      <w:r>
        <w:rPr>
          <w:rFonts w:ascii="Calibri" w:hAnsi="Calibri" w:eastAsia="Calibri"/>
          <w:w w:val="95"/>
          <w:sz w:val="21"/>
        </w:rPr>
        <w:t>Free</w:t>
      </w:r>
      <w:r>
        <w:rPr>
          <w:rFonts w:ascii="Calibri" w:hAnsi="Calibri" w:eastAsia="Calibri"/>
          <w:spacing w:val="105"/>
          <w:sz w:val="21"/>
        </w:rPr>
        <w:t xml:space="preserve"> </w:t>
      </w:r>
      <w:r>
        <w:rPr>
          <w:w w:val="95"/>
          <w:sz w:val="21"/>
        </w:rPr>
        <w:t>重点关注如下几个字段：</w:t>
      </w:r>
    </w:p>
    <w:p w14:paraId="202B7067">
      <w:pPr>
        <w:pStyle w:val="17"/>
        <w:numPr>
          <w:ilvl w:val="0"/>
          <w:numId w:val="52"/>
        </w:numPr>
        <w:tabs>
          <w:tab w:val="left" w:pos="891"/>
          <w:tab w:val="left" w:pos="892"/>
        </w:tabs>
        <w:spacing w:before="199" w:after="0" w:line="417" w:lineRule="auto"/>
        <w:ind w:left="891" w:right="352" w:hanging="420"/>
        <w:jc w:val="left"/>
        <w:rPr>
          <w:sz w:val="21"/>
        </w:rPr>
      </w:pPr>
      <w:r>
        <w:rPr>
          <w:rFonts w:ascii="Calibri" w:hAnsi="Calibri" w:eastAsia="Calibri"/>
          <w:sz w:val="21"/>
        </w:rPr>
        <w:t>Native/Dalvik</w:t>
      </w:r>
      <w:r>
        <w:rPr>
          <w:rFonts w:ascii="Calibri" w:hAnsi="Calibri" w:eastAsia="Calibri"/>
          <w:spacing w:val="13"/>
          <w:sz w:val="21"/>
        </w:rPr>
        <w:t xml:space="preserve"> </w:t>
      </w:r>
      <w:r>
        <w:rPr>
          <w:spacing w:val="2"/>
          <w:sz w:val="21"/>
        </w:rPr>
        <w:t xml:space="preserve">的 </w:t>
      </w:r>
      <w:r>
        <w:rPr>
          <w:rFonts w:ascii="Calibri" w:hAnsi="Calibri" w:eastAsia="Calibri"/>
          <w:sz w:val="21"/>
        </w:rPr>
        <w:t>Heap</w:t>
      </w:r>
      <w:r>
        <w:rPr>
          <w:rFonts w:ascii="Calibri" w:hAnsi="Calibri" w:eastAsia="Calibri"/>
          <w:spacing w:val="14"/>
          <w:sz w:val="21"/>
        </w:rPr>
        <w:t xml:space="preserve"> </w:t>
      </w:r>
      <w:r>
        <w:rPr>
          <w:sz w:val="21"/>
        </w:rPr>
        <w:t xml:space="preserve">信息中的 </w:t>
      </w:r>
      <w:r>
        <w:rPr>
          <w:rFonts w:ascii="Calibri" w:hAnsi="Calibri" w:eastAsia="Calibri"/>
          <w:sz w:val="21"/>
        </w:rPr>
        <w:t>alloc</w:t>
      </w:r>
      <w:r>
        <w:rPr>
          <w:rFonts w:ascii="Calibri" w:hAnsi="Calibri" w:eastAsia="Calibri"/>
          <w:spacing w:val="14"/>
          <w:sz w:val="21"/>
        </w:rPr>
        <w:t xml:space="preserve"> </w:t>
      </w:r>
      <w:r>
        <w:rPr>
          <w:sz w:val="21"/>
        </w:rPr>
        <w:t xml:space="preserve">：具体在上面的第一行和第二行，它分别给出的是 </w:t>
      </w:r>
      <w:r>
        <w:rPr>
          <w:rFonts w:ascii="Calibri" w:hAnsi="Calibri" w:eastAsia="Calibri"/>
          <w:sz w:val="21"/>
        </w:rPr>
        <w:t>JNI</w:t>
      </w:r>
      <w:r>
        <w:rPr>
          <w:rFonts w:ascii="Calibri" w:hAnsi="Calibri" w:eastAsia="Calibri"/>
          <w:spacing w:val="61"/>
          <w:sz w:val="21"/>
        </w:rPr>
        <w:t xml:space="preserve"> </w:t>
      </w:r>
      <w:r>
        <w:rPr>
          <w:sz w:val="21"/>
        </w:rPr>
        <w:t>层</w:t>
      </w:r>
      <w:r>
        <w:rPr>
          <w:spacing w:val="-1"/>
          <w:sz w:val="21"/>
        </w:rPr>
        <w:t xml:space="preserve">和 </w:t>
      </w:r>
      <w:r>
        <w:rPr>
          <w:rFonts w:ascii="Calibri" w:hAnsi="Calibri" w:eastAsia="Calibri"/>
          <w:sz w:val="21"/>
        </w:rPr>
        <w:t>Java</w:t>
      </w:r>
      <w:r>
        <w:rPr>
          <w:rFonts w:ascii="Calibri" w:hAnsi="Calibri" w:eastAsia="Calibri"/>
          <w:spacing w:val="5"/>
          <w:sz w:val="21"/>
        </w:rPr>
        <w:t xml:space="preserve"> </w:t>
      </w:r>
      <w:r>
        <w:rPr>
          <w:sz w:val="21"/>
        </w:rPr>
        <w:t>层的内存分配情况，如果发现这个值一直增长，则代表程序可能出现了内存泄漏。</w:t>
      </w:r>
    </w:p>
    <w:p w14:paraId="714D7990">
      <w:pPr>
        <w:pStyle w:val="9"/>
        <w:spacing w:line="417" w:lineRule="auto"/>
        <w:ind w:left="471" w:right="353"/>
      </w:pPr>
      <w:r>
        <w:rPr>
          <w:rFonts w:ascii="Calibri" w:eastAsia="Calibri"/>
          <w:spacing w:val="-2"/>
        </w:rPr>
        <w:t>Total</w:t>
      </w:r>
      <w:r>
        <w:rPr>
          <w:rFonts w:ascii="Calibri" w:eastAsia="Calibri"/>
          <w:spacing w:val="31"/>
        </w:rPr>
        <w:t xml:space="preserve"> </w:t>
      </w:r>
      <w:r>
        <w:rPr>
          <w:spacing w:val="-13"/>
        </w:rPr>
        <w:t xml:space="preserve">的 </w:t>
      </w:r>
      <w:r>
        <w:rPr>
          <w:rFonts w:ascii="Calibri" w:eastAsia="Calibri"/>
          <w:spacing w:val="-2"/>
        </w:rPr>
        <w:t>PSS</w:t>
      </w:r>
      <w:r>
        <w:rPr>
          <w:rFonts w:ascii="Calibri" w:eastAsia="Calibri"/>
          <w:spacing w:val="36"/>
        </w:rPr>
        <w:t xml:space="preserve"> </w:t>
      </w:r>
      <w:r>
        <w:rPr>
          <w:spacing w:val="-2"/>
        </w:rPr>
        <w:t>信息：这个值就是你的应用真正占据的内存大小，通过这个信息，你可以轻松判别手机中</w:t>
      </w:r>
      <w:r>
        <w:t>哪些程序占内存比较大了。</w:t>
      </w:r>
    </w:p>
    <w:p w14:paraId="3723C6A5">
      <w:pPr>
        <w:spacing w:after="0" w:line="417" w:lineRule="auto"/>
        <w:sectPr>
          <w:pgSz w:w="11910" w:h="16840"/>
          <w:pgMar w:top="1300" w:right="940" w:bottom="680" w:left="820" w:header="0" w:footer="406" w:gutter="0"/>
          <w:cols w:space="720" w:num="1"/>
        </w:sectPr>
      </w:pPr>
    </w:p>
    <w:p w14:paraId="3E1BFC88">
      <w:pPr>
        <w:pStyle w:val="5"/>
        <w:numPr>
          <w:ilvl w:val="2"/>
          <w:numId w:val="210"/>
        </w:numPr>
        <w:tabs>
          <w:tab w:val="left" w:pos="1192"/>
        </w:tabs>
        <w:spacing w:before="42" w:after="0" w:line="240" w:lineRule="auto"/>
        <w:ind w:left="1191" w:right="0" w:hanging="721"/>
        <w:jc w:val="left"/>
        <w:rPr>
          <w:rFonts w:ascii="Calibri" w:eastAsia="Calibri"/>
          <w:color w:val="4AACC5"/>
        </w:rPr>
      </w:pPr>
      <w:bookmarkStart w:id="1409" w:name="_bookmark492"/>
      <w:bookmarkEnd w:id="1409"/>
      <w:bookmarkStart w:id="1410" w:name="_bookmark492"/>
      <w:bookmarkEnd w:id="1410"/>
      <w:bookmarkStart w:id="1411" w:name="6.1.10弱网测试怎么测"/>
      <w:bookmarkEnd w:id="1411"/>
      <w:r>
        <w:rPr>
          <w:color w:val="4AACC5"/>
        </w:rPr>
        <w:t>弱网测试怎么测</w:t>
      </w:r>
    </w:p>
    <w:p w14:paraId="06F1F1DC">
      <w:pPr>
        <w:pStyle w:val="9"/>
        <w:spacing w:before="10"/>
        <w:rPr>
          <w:sz w:val="22"/>
        </w:rPr>
      </w:pPr>
    </w:p>
    <w:p w14:paraId="6D083D87">
      <w:pPr>
        <w:pStyle w:val="9"/>
        <w:spacing w:line="417" w:lineRule="auto"/>
        <w:ind w:left="471" w:right="351"/>
        <w:jc w:val="both"/>
      </w:pPr>
      <w:r>
        <w:rPr>
          <w:w w:val="95"/>
        </w:rPr>
        <w:t>弱网环境测试主要依赖于弱网环境的模拟。环境搭建方式一般有两种：软件方式和硬件方式。软件方</w:t>
      </w:r>
      <w:r>
        <w:rPr>
          <w:spacing w:val="246"/>
        </w:rPr>
        <w:t xml:space="preserve"> </w:t>
      </w:r>
      <w:r>
        <w:rPr>
          <w:w w:val="95"/>
        </w:rPr>
        <w:t>式的成本低，主要就是通过模拟网络参数来配置弱网环境，通常来讲可以达到测试目的</w:t>
      </w:r>
      <w:r>
        <w:rPr>
          <w:rFonts w:ascii="Calibri" w:eastAsia="Calibri"/>
          <w:w w:val="95"/>
        </w:rPr>
        <w:t>.</w:t>
      </w:r>
      <w:r>
        <w:rPr>
          <w:w w:val="95"/>
        </w:rPr>
        <w:t>一般可通过热</w:t>
      </w:r>
      <w:r>
        <w:rPr>
          <w:spacing w:val="196"/>
        </w:rPr>
        <w:t xml:space="preserve"> </w:t>
      </w:r>
      <w:r>
        <w:rPr>
          <w:w w:val="95"/>
        </w:rPr>
        <w:t>点共享设置。在各类网络软件中，主要就是对带宽、丢包、延时等进行模拟弱网环境。如果要求更接</w:t>
      </w:r>
      <w:r>
        <w:rPr>
          <w:spacing w:val="246"/>
        </w:rPr>
        <w:t xml:space="preserve"> </w:t>
      </w:r>
      <w:r>
        <w:rPr>
          <w:w w:val="95"/>
        </w:rPr>
        <w:t>近弱网环境，</w:t>
      </w:r>
      <w:r>
        <w:rPr>
          <w:spacing w:val="110"/>
        </w:rPr>
        <w:t xml:space="preserve">  </w:t>
      </w:r>
      <w:r>
        <w:rPr>
          <w:w w:val="95"/>
        </w:rPr>
        <w:t>比如现在很多的专项测试，会更倾向于通过硬件方式来协助测试，但这种方式相对会麻烦很多，一般会由网维协助搭建。当然，对于有些无法模拟的情况，只能靠人工移动到例如电梯、地</w:t>
      </w:r>
      <w:r>
        <w:rPr>
          <w:spacing w:val="236"/>
        </w:rPr>
        <w:t xml:space="preserve"> </w:t>
      </w:r>
      <w:r>
        <w:t>铁等信号比较弱的地方。</w:t>
      </w:r>
    </w:p>
    <w:p w14:paraId="5D6425F5">
      <w:pPr>
        <w:pStyle w:val="9"/>
        <w:rPr>
          <w:sz w:val="20"/>
        </w:rPr>
      </w:pPr>
    </w:p>
    <w:p w14:paraId="09CC9E67">
      <w:pPr>
        <w:pStyle w:val="9"/>
        <w:rPr>
          <w:sz w:val="20"/>
        </w:rPr>
      </w:pPr>
    </w:p>
    <w:p w14:paraId="7AA4A5C4">
      <w:pPr>
        <w:pStyle w:val="17"/>
        <w:numPr>
          <w:ilvl w:val="2"/>
          <w:numId w:val="210"/>
        </w:numPr>
        <w:tabs>
          <w:tab w:val="left" w:pos="1192"/>
        </w:tabs>
        <w:spacing w:before="168" w:after="0" w:line="240" w:lineRule="auto"/>
        <w:ind w:left="1191" w:right="0" w:hanging="721"/>
        <w:jc w:val="left"/>
        <w:rPr>
          <w:rFonts w:ascii="Calibri" w:hAnsi="Calibri" w:eastAsia="Calibri"/>
          <w:color w:val="4AACC5"/>
          <w:sz w:val="28"/>
        </w:rPr>
      </w:pPr>
      <w:bookmarkStart w:id="1412" w:name="6.1.11“//*[contains(@text,”登录”)]”是什么意思"/>
      <w:bookmarkEnd w:id="1412"/>
      <w:bookmarkStart w:id="1413" w:name="_bookmark493"/>
      <w:bookmarkEnd w:id="1413"/>
      <w:bookmarkStart w:id="1414" w:name="_bookmark493"/>
      <w:bookmarkEnd w:id="1414"/>
      <w:r>
        <w:rPr>
          <w:color w:val="4AACC5"/>
          <w:spacing w:val="-1"/>
          <w:sz w:val="28"/>
        </w:rPr>
        <w:t>“</w:t>
      </w:r>
      <w:r>
        <w:rPr>
          <w:rFonts w:ascii="Calibri" w:hAnsi="Calibri" w:eastAsia="Calibri"/>
          <w:b/>
          <w:color w:val="4AACC5"/>
          <w:spacing w:val="-1"/>
          <w:sz w:val="28"/>
        </w:rPr>
        <w:t>//*[contains(@text,</w:t>
      </w:r>
      <w:r>
        <w:rPr>
          <w:color w:val="4AACC5"/>
          <w:spacing w:val="-1"/>
          <w:sz w:val="28"/>
        </w:rPr>
        <w:t>”登录”</w:t>
      </w:r>
      <w:r>
        <w:rPr>
          <w:rFonts w:ascii="Calibri" w:hAnsi="Calibri" w:eastAsia="Calibri"/>
          <w:b/>
          <w:color w:val="4AACC5"/>
          <w:sz w:val="28"/>
        </w:rPr>
        <w:t>)]</w:t>
      </w:r>
      <w:r>
        <w:rPr>
          <w:color w:val="4AACC5"/>
          <w:sz w:val="28"/>
        </w:rPr>
        <w:t>”是什么意思</w:t>
      </w:r>
    </w:p>
    <w:p w14:paraId="507FE671">
      <w:pPr>
        <w:pStyle w:val="9"/>
        <w:spacing w:before="10"/>
        <w:rPr>
          <w:sz w:val="22"/>
        </w:rPr>
      </w:pPr>
    </w:p>
    <w:p w14:paraId="40E23484">
      <w:pPr>
        <w:pStyle w:val="9"/>
        <w:ind w:left="471"/>
      </w:pPr>
      <w:r>
        <w:rPr>
          <w:spacing w:val="-2"/>
          <w:w w:val="95"/>
        </w:rPr>
        <w:t xml:space="preserve">定位第一个元素 </w:t>
      </w:r>
      <w:r>
        <w:rPr>
          <w:rFonts w:ascii="Calibri" w:eastAsia="Calibri"/>
          <w:w w:val="95"/>
        </w:rPr>
        <w:t>text</w:t>
      </w:r>
      <w:r>
        <w:rPr>
          <w:rFonts w:ascii="Calibri" w:eastAsia="Calibri"/>
          <w:spacing w:val="44"/>
        </w:rPr>
        <w:t xml:space="preserve">  </w:t>
      </w:r>
      <w:r>
        <w:rPr>
          <w:w w:val="95"/>
        </w:rPr>
        <w:t>属性包含登录的元素</w:t>
      </w:r>
    </w:p>
    <w:p w14:paraId="26D70341">
      <w:pPr>
        <w:pStyle w:val="9"/>
        <w:rPr>
          <w:sz w:val="22"/>
        </w:rPr>
      </w:pPr>
    </w:p>
    <w:p w14:paraId="69687496">
      <w:pPr>
        <w:pStyle w:val="9"/>
        <w:rPr>
          <w:sz w:val="22"/>
        </w:rPr>
      </w:pPr>
    </w:p>
    <w:p w14:paraId="7D5C49C3">
      <w:pPr>
        <w:pStyle w:val="9"/>
        <w:spacing w:before="9"/>
        <w:rPr>
          <w:sz w:val="24"/>
        </w:rPr>
      </w:pPr>
    </w:p>
    <w:p w14:paraId="3FF2CC45">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415" w:name="_bookmark494"/>
      <w:bookmarkEnd w:id="1415"/>
      <w:bookmarkStart w:id="1416" w:name="6.1.12Appium 都有哪些启动方式"/>
      <w:bookmarkEnd w:id="1416"/>
      <w:r>
        <w:rPr>
          <w:rFonts w:ascii="Calibri" w:eastAsia="Calibri"/>
          <w:b/>
          <w:color w:val="4AACC5"/>
          <w:sz w:val="28"/>
        </w:rPr>
        <w:t>Appium</w:t>
      </w:r>
      <w:r>
        <w:rPr>
          <w:rFonts w:ascii="Calibri" w:eastAsia="Calibri"/>
          <w:b/>
          <w:color w:val="4AACC5"/>
          <w:spacing w:val="77"/>
          <w:sz w:val="28"/>
        </w:rPr>
        <w:t xml:space="preserve"> </w:t>
      </w:r>
      <w:r>
        <w:rPr>
          <w:color w:val="4AACC5"/>
          <w:sz w:val="28"/>
        </w:rPr>
        <w:t>都有哪些启动方式</w:t>
      </w:r>
    </w:p>
    <w:p w14:paraId="7F529A31">
      <w:pPr>
        <w:pStyle w:val="9"/>
        <w:spacing w:before="10"/>
        <w:rPr>
          <w:sz w:val="22"/>
        </w:rPr>
      </w:pPr>
    </w:p>
    <w:p w14:paraId="73ED7143">
      <w:pPr>
        <w:pStyle w:val="17"/>
        <w:numPr>
          <w:ilvl w:val="0"/>
          <w:numId w:val="219"/>
        </w:numPr>
        <w:tabs>
          <w:tab w:val="left" w:pos="632"/>
        </w:tabs>
        <w:spacing w:before="0" w:after="0" w:line="240" w:lineRule="auto"/>
        <w:ind w:left="632" w:right="0" w:hanging="161"/>
        <w:jc w:val="left"/>
        <w:rPr>
          <w:sz w:val="21"/>
        </w:rPr>
      </w:pPr>
      <w:r>
        <w:rPr>
          <w:w w:val="95"/>
          <w:sz w:val="21"/>
        </w:rPr>
        <w:t>客户端启动</w:t>
      </w:r>
    </w:p>
    <w:p w14:paraId="7F00DF51">
      <w:pPr>
        <w:pStyle w:val="9"/>
        <w:spacing w:before="7"/>
        <w:rPr>
          <w:sz w:val="15"/>
        </w:rPr>
      </w:pPr>
    </w:p>
    <w:p w14:paraId="1399BBF1">
      <w:pPr>
        <w:pStyle w:val="17"/>
        <w:numPr>
          <w:ilvl w:val="0"/>
          <w:numId w:val="219"/>
        </w:numPr>
        <w:tabs>
          <w:tab w:val="left" w:pos="632"/>
        </w:tabs>
        <w:spacing w:before="0" w:after="0" w:line="240" w:lineRule="auto"/>
        <w:ind w:left="632" w:right="0" w:hanging="161"/>
        <w:jc w:val="left"/>
        <w:rPr>
          <w:sz w:val="21"/>
        </w:rPr>
      </w:pPr>
      <w:r>
        <w:rPr>
          <w:w w:val="95"/>
          <w:sz w:val="21"/>
        </w:rPr>
        <w:t>命令行启动</w:t>
      </w:r>
    </w:p>
    <w:p w14:paraId="3427E30A">
      <w:pPr>
        <w:spacing w:after="0" w:line="240" w:lineRule="auto"/>
        <w:jc w:val="left"/>
        <w:rPr>
          <w:sz w:val="21"/>
        </w:rPr>
        <w:sectPr>
          <w:pgSz w:w="11910" w:h="16840"/>
          <w:pgMar w:top="1300" w:right="940" w:bottom="680" w:left="820" w:header="0" w:footer="406" w:gutter="0"/>
          <w:cols w:space="720" w:num="1"/>
        </w:sectPr>
      </w:pPr>
    </w:p>
    <w:p w14:paraId="18F187DA">
      <w:pPr>
        <w:pStyle w:val="2"/>
        <w:numPr>
          <w:ilvl w:val="0"/>
          <w:numId w:val="210"/>
        </w:numPr>
        <w:tabs>
          <w:tab w:val="left" w:pos="891"/>
          <w:tab w:val="left" w:pos="892"/>
        </w:tabs>
        <w:spacing w:before="25" w:after="0" w:line="240" w:lineRule="auto"/>
        <w:ind w:left="891" w:right="0" w:hanging="421"/>
        <w:jc w:val="left"/>
        <w:rPr>
          <w:rFonts w:ascii="Calibri" w:eastAsia="Calibri"/>
        </w:rPr>
      </w:pPr>
      <w:bookmarkStart w:id="1417" w:name="_bookmark495"/>
      <w:bookmarkEnd w:id="1417"/>
      <w:bookmarkStart w:id="1418" w:name="7管理工具"/>
      <w:bookmarkEnd w:id="1418"/>
      <w:bookmarkStart w:id="1419" w:name="_bookmark495"/>
      <w:bookmarkEnd w:id="1419"/>
      <w:r>
        <w:t>管理工具</w:t>
      </w:r>
    </w:p>
    <w:p w14:paraId="73520A81">
      <w:pPr>
        <w:pStyle w:val="9"/>
        <w:spacing w:before="5"/>
        <w:rPr>
          <w:sz w:val="46"/>
        </w:rPr>
      </w:pPr>
    </w:p>
    <w:p w14:paraId="0CF86AF7">
      <w:pPr>
        <w:pStyle w:val="4"/>
        <w:numPr>
          <w:ilvl w:val="1"/>
          <w:numId w:val="210"/>
        </w:numPr>
        <w:tabs>
          <w:tab w:val="left" w:pos="1048"/>
        </w:tabs>
        <w:spacing w:before="0" w:after="0" w:line="240" w:lineRule="auto"/>
        <w:ind w:left="1047" w:right="0" w:hanging="577"/>
        <w:jc w:val="left"/>
      </w:pPr>
      <w:bookmarkStart w:id="1420" w:name="_bookmark496"/>
      <w:bookmarkEnd w:id="1420"/>
      <w:bookmarkStart w:id="1421" w:name="_bookmark496"/>
      <w:bookmarkEnd w:id="1421"/>
      <w:bookmarkStart w:id="1422" w:name="7.1管理工具"/>
      <w:bookmarkEnd w:id="1422"/>
      <w:r>
        <w:rPr>
          <w:color w:val="1F487C"/>
        </w:rPr>
        <w:t>管理工具</w:t>
      </w:r>
    </w:p>
    <w:p w14:paraId="57155EB6">
      <w:pPr>
        <w:pStyle w:val="9"/>
        <w:spacing w:before="12"/>
        <w:rPr>
          <w:sz w:val="39"/>
        </w:rPr>
      </w:pPr>
    </w:p>
    <w:p w14:paraId="1D2E1B53">
      <w:pPr>
        <w:pStyle w:val="6"/>
        <w:numPr>
          <w:ilvl w:val="2"/>
          <w:numId w:val="210"/>
        </w:numPr>
        <w:tabs>
          <w:tab w:val="left" w:pos="1192"/>
        </w:tabs>
        <w:spacing w:before="0" w:after="0" w:line="417" w:lineRule="auto"/>
        <w:ind w:left="1191" w:right="351" w:hanging="720"/>
        <w:jc w:val="left"/>
        <w:rPr>
          <w:rFonts w:ascii="Calibri" w:eastAsia="Calibri"/>
          <w:color w:val="4AACC5"/>
        </w:rPr>
      </w:pPr>
      <w:bookmarkStart w:id="1423" w:name="_bookmark497"/>
      <w:bookmarkEnd w:id="1423"/>
      <w:bookmarkStart w:id="1424" w:name="_bookmark497"/>
      <w:bookmarkEnd w:id="1424"/>
      <w:bookmarkStart w:id="1425" w:name="_TOC_250001"/>
      <w:r>
        <w:rPr>
          <w:color w:val="4AACC5"/>
          <w:spacing w:val="18"/>
        </w:rPr>
        <w:t xml:space="preserve">简述常用的 </w:t>
      </w:r>
      <w:r>
        <w:rPr>
          <w:rFonts w:ascii="Calibri" w:eastAsia="Calibri"/>
          <w:b/>
          <w:color w:val="4AACC5"/>
        </w:rPr>
        <w:t>Bug</w:t>
      </w:r>
      <w:r>
        <w:rPr>
          <w:rFonts w:ascii="Calibri" w:eastAsia="Calibri"/>
          <w:b/>
          <w:color w:val="4AACC5"/>
          <w:spacing w:val="42"/>
        </w:rPr>
        <w:t xml:space="preserve"> </w:t>
      </w:r>
      <w:r>
        <w:rPr>
          <w:color w:val="4AACC5"/>
          <w:spacing w:val="16"/>
        </w:rPr>
        <w:t>管理或者用例管理工具</w:t>
      </w:r>
      <w:r>
        <w:rPr>
          <w:rFonts w:ascii="Calibri" w:eastAsia="Calibri"/>
          <w:b/>
          <w:color w:val="4AACC5"/>
          <w:spacing w:val="16"/>
        </w:rPr>
        <w:t>,</w:t>
      </w:r>
      <w:r>
        <w:rPr>
          <w:color w:val="4AACC5"/>
          <w:spacing w:val="14"/>
        </w:rPr>
        <w:t>并且描述其中一个工作流</w:t>
      </w:r>
      <w:bookmarkEnd w:id="1425"/>
      <w:r>
        <w:rPr>
          <w:color w:val="4AACC5"/>
        </w:rPr>
        <w:t>程？</w:t>
      </w:r>
    </w:p>
    <w:p w14:paraId="0AD30A3A">
      <w:pPr>
        <w:pStyle w:val="9"/>
        <w:spacing w:before="27"/>
        <w:ind w:left="891"/>
      </w:pPr>
      <w:r>
        <w:t>常用：</w:t>
      </w:r>
      <w:r>
        <w:rPr>
          <w:rFonts w:ascii="Calibri" w:eastAsia="Calibri"/>
        </w:rPr>
        <w:t>testlink</w:t>
      </w:r>
      <w:r>
        <w:t>，</w:t>
      </w:r>
      <w:r>
        <w:rPr>
          <w:rFonts w:ascii="Calibri" w:eastAsia="Calibri"/>
        </w:rPr>
        <w:t>QC</w:t>
      </w:r>
      <w:r>
        <w:t>，</w:t>
      </w:r>
      <w:r>
        <w:rPr>
          <w:rFonts w:ascii="Calibri" w:eastAsia="Calibri"/>
        </w:rPr>
        <w:t>mantis</w:t>
      </w:r>
      <w:r>
        <w:t>，禅道，</w:t>
      </w:r>
      <w:r>
        <w:rPr>
          <w:rFonts w:ascii="Calibri" w:eastAsia="Calibri"/>
        </w:rPr>
        <w:t>TAPD</w:t>
      </w:r>
      <w:r>
        <w:t>，</w:t>
      </w:r>
      <w:r>
        <w:rPr>
          <w:rFonts w:ascii="Calibri" w:eastAsia="Calibri"/>
        </w:rPr>
        <w:t>JIRA</w:t>
      </w:r>
      <w:r>
        <w:rPr>
          <w:rFonts w:ascii="Calibri" w:eastAsia="Calibri"/>
          <w:spacing w:val="36"/>
        </w:rPr>
        <w:t xml:space="preserve"> </w:t>
      </w:r>
      <w:r>
        <w:t>。</w:t>
      </w:r>
    </w:p>
    <w:p w14:paraId="18E0AACA">
      <w:pPr>
        <w:pStyle w:val="9"/>
        <w:spacing w:before="6"/>
        <w:rPr>
          <w:sz w:val="15"/>
        </w:rPr>
      </w:pPr>
    </w:p>
    <w:p w14:paraId="4EA08394">
      <w:pPr>
        <w:pStyle w:val="9"/>
        <w:spacing w:line="417" w:lineRule="auto"/>
        <w:ind w:left="471" w:right="353" w:firstLine="420"/>
        <w:jc w:val="both"/>
      </w:pPr>
      <w:r>
        <w:rPr>
          <w:rFonts w:ascii="Calibri" w:eastAsia="Calibri"/>
          <w:spacing w:val="-1"/>
        </w:rPr>
        <w:t>TAPD</w:t>
      </w:r>
      <w:r>
        <w:rPr>
          <w:spacing w:val="-1"/>
        </w:rPr>
        <w:t>：产品创建</w:t>
      </w:r>
      <w:r>
        <w:rPr>
          <w:rFonts w:ascii="Calibri" w:eastAsia="Calibri"/>
          <w:spacing w:val="-1"/>
        </w:rPr>
        <w:t>(</w:t>
      </w:r>
      <w:r>
        <w:rPr>
          <w:spacing w:val="-1"/>
        </w:rPr>
        <w:t>需求，计划，模块</w:t>
      </w:r>
      <w:r>
        <w:rPr>
          <w:rFonts w:ascii="Calibri" w:eastAsia="Calibri"/>
          <w:spacing w:val="-1"/>
        </w:rPr>
        <w:t>)--&gt;</w:t>
      </w:r>
      <w:r>
        <w:rPr>
          <w:spacing w:val="-1"/>
        </w:rPr>
        <w:t>项目创建（</w:t>
      </w:r>
      <w:r>
        <w:rPr>
          <w:rFonts w:ascii="Calibri" w:eastAsia="Calibri"/>
          <w:spacing w:val="-1"/>
        </w:rPr>
        <w:t>PM</w:t>
      </w:r>
      <w:r>
        <w:rPr>
          <w:rFonts w:ascii="Calibri" w:eastAsia="Calibri"/>
          <w:spacing w:val="32"/>
        </w:rPr>
        <w:t xml:space="preserve"> </w:t>
      </w:r>
      <w:r>
        <w:rPr>
          <w:spacing w:val="-1"/>
        </w:rPr>
        <w:t>排期、任务分解</w:t>
      </w:r>
      <w:r>
        <w:t>）</w:t>
      </w:r>
      <w:r>
        <w:rPr>
          <w:rFonts w:ascii="Calibri" w:eastAsia="Calibri"/>
        </w:rPr>
        <w:t>--&gt;</w:t>
      </w:r>
      <w:r>
        <w:t>研发</w:t>
      </w:r>
      <w:r>
        <w:rPr>
          <w:rFonts w:ascii="Calibri" w:eastAsia="Calibri"/>
        </w:rPr>
        <w:t>(</w:t>
      </w:r>
      <w:r>
        <w:rPr>
          <w:spacing w:val="-5"/>
        </w:rPr>
        <w:t>编码、单元 测试</w:t>
      </w:r>
      <w:r>
        <w:t>等</w:t>
      </w:r>
      <w:r>
        <w:rPr>
          <w:rFonts w:ascii="Calibri" w:eastAsia="Calibri"/>
          <w:spacing w:val="1"/>
        </w:rPr>
        <w:t xml:space="preserve">)--&gt; </w:t>
      </w:r>
      <w:r>
        <w:t>测试</w:t>
      </w:r>
      <w:r>
        <w:rPr>
          <w:rFonts w:ascii="Calibri" w:eastAsia="Calibri"/>
        </w:rPr>
        <w:t>(</w:t>
      </w:r>
      <w:r>
        <w:t>测试计划，用例，执行，</w:t>
      </w:r>
      <w:r>
        <w:rPr>
          <w:rFonts w:ascii="Calibri" w:eastAsia="Calibri"/>
        </w:rPr>
        <w:t>bug</w:t>
      </w:r>
      <w:r>
        <w:t>，报告等</w:t>
      </w:r>
      <w:r>
        <w:rPr>
          <w:rFonts w:ascii="Calibri" w:eastAsia="Calibri"/>
        </w:rPr>
        <w:t>)</w:t>
      </w:r>
      <w:r>
        <w:t>。</w:t>
      </w:r>
    </w:p>
    <w:p w14:paraId="6A5CE730">
      <w:pPr>
        <w:pStyle w:val="9"/>
        <w:rPr>
          <w:sz w:val="22"/>
        </w:rPr>
      </w:pPr>
    </w:p>
    <w:p w14:paraId="3523CC1C">
      <w:pPr>
        <w:pStyle w:val="9"/>
        <w:spacing w:before="2"/>
        <w:rPr>
          <w:sz w:val="31"/>
        </w:rPr>
      </w:pPr>
    </w:p>
    <w:p w14:paraId="037C719E">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426" w:name="7.1.2禅道和 qc 的区别？"/>
      <w:bookmarkEnd w:id="1426"/>
      <w:bookmarkStart w:id="1427" w:name="_bookmark498"/>
      <w:bookmarkEnd w:id="1427"/>
      <w:bookmarkStart w:id="1428" w:name="_bookmark498"/>
      <w:bookmarkEnd w:id="1428"/>
      <w:r>
        <w:rPr>
          <w:color w:val="4AACC5"/>
          <w:sz w:val="28"/>
        </w:rPr>
        <w:t xml:space="preserve">禅道和 </w:t>
      </w:r>
      <w:r>
        <w:rPr>
          <w:rFonts w:ascii="Calibri" w:eastAsia="Calibri"/>
          <w:b/>
          <w:color w:val="4AACC5"/>
          <w:sz w:val="28"/>
        </w:rPr>
        <w:t>qc</w:t>
      </w:r>
      <w:r>
        <w:rPr>
          <w:rFonts w:ascii="Calibri" w:eastAsia="Calibri"/>
          <w:b/>
          <w:color w:val="4AACC5"/>
          <w:spacing w:val="75"/>
          <w:sz w:val="28"/>
        </w:rPr>
        <w:t xml:space="preserve"> </w:t>
      </w:r>
      <w:r>
        <w:rPr>
          <w:color w:val="4AACC5"/>
          <w:sz w:val="28"/>
        </w:rPr>
        <w:t>的区别？</w:t>
      </w:r>
    </w:p>
    <w:p w14:paraId="1153F930">
      <w:pPr>
        <w:pStyle w:val="9"/>
        <w:spacing w:before="10"/>
        <w:rPr>
          <w:sz w:val="22"/>
        </w:rPr>
      </w:pPr>
    </w:p>
    <w:p w14:paraId="3229E993">
      <w:pPr>
        <w:pStyle w:val="9"/>
        <w:ind w:left="471"/>
      </w:pPr>
      <w:r>
        <w:t>同为缺陷管理工具。</w:t>
      </w:r>
    </w:p>
    <w:p w14:paraId="4E1BBCD5">
      <w:pPr>
        <w:pStyle w:val="9"/>
        <w:rPr>
          <w:sz w:val="20"/>
        </w:rPr>
      </w:pPr>
    </w:p>
    <w:p w14:paraId="263B1298">
      <w:pPr>
        <w:pStyle w:val="9"/>
        <w:rPr>
          <w:sz w:val="20"/>
        </w:rPr>
      </w:pPr>
    </w:p>
    <w:p w14:paraId="0EB01E65">
      <w:pPr>
        <w:pStyle w:val="8"/>
        <w:spacing w:before="163"/>
      </w:pPr>
      <w:r>
        <w:t>QC</w:t>
      </w:r>
    </w:p>
    <w:p w14:paraId="76CF15F2">
      <w:pPr>
        <w:pStyle w:val="9"/>
        <w:spacing w:before="8"/>
        <w:rPr>
          <w:rFonts w:ascii="Calibri"/>
          <w:b/>
          <w:sz w:val="16"/>
        </w:rPr>
      </w:pPr>
    </w:p>
    <w:p w14:paraId="4A0D3DE2">
      <w:pPr>
        <w:pStyle w:val="9"/>
        <w:spacing w:line="417" w:lineRule="auto"/>
        <w:ind w:left="471" w:right="352" w:firstLine="420"/>
        <w:jc w:val="both"/>
      </w:pPr>
      <w:r>
        <w:t>作为缺陷管理工具，</w:t>
      </w:r>
      <w:r>
        <w:rPr>
          <w:rFonts w:ascii="Calibri" w:eastAsia="Calibri"/>
        </w:rPr>
        <w:t>QC</w:t>
      </w:r>
      <w:r>
        <w:rPr>
          <w:rFonts w:ascii="Calibri" w:eastAsia="Calibri"/>
          <w:spacing w:val="15"/>
        </w:rPr>
        <w:t xml:space="preserve"> </w:t>
      </w:r>
      <w:r>
        <w:t xml:space="preserve">在缺陷管理方面，做的相对完善。提 </w:t>
      </w:r>
      <w:r>
        <w:rPr>
          <w:rFonts w:ascii="Calibri" w:eastAsia="Calibri"/>
        </w:rPr>
        <w:t>bug</w:t>
      </w:r>
      <w:r>
        <w:rPr>
          <w:rFonts w:ascii="Calibri" w:eastAsia="Calibri"/>
          <w:spacing w:val="16"/>
        </w:rPr>
        <w:t xml:space="preserve"> </w:t>
      </w:r>
      <w:r>
        <w:t>页面：填写内容可以根据测试</w:t>
      </w:r>
      <w:r>
        <w:rPr>
          <w:spacing w:val="3"/>
          <w:w w:val="95"/>
        </w:rPr>
        <w:t xml:space="preserve">需求， 不断修改添加新的字段；以我上一家公司为例，在提 </w:t>
      </w:r>
      <w:r>
        <w:rPr>
          <w:rFonts w:ascii="Calibri" w:eastAsia="Calibri"/>
          <w:w w:val="95"/>
        </w:rPr>
        <w:t>bug</w:t>
      </w:r>
      <w:r>
        <w:rPr>
          <w:rFonts w:ascii="Calibri" w:eastAsia="Calibri"/>
          <w:spacing w:val="47"/>
        </w:rPr>
        <w:t xml:space="preserve"> </w:t>
      </w:r>
      <w:r>
        <w:rPr>
          <w:w w:val="95"/>
        </w:rPr>
        <w:t>过程中，有一下几个必填项：</w:t>
      </w:r>
      <w:r>
        <w:rPr>
          <w:rFonts w:ascii="Calibri" w:eastAsia="Calibri"/>
          <w:w w:val="95"/>
        </w:rPr>
        <w:t>Bug</w:t>
      </w:r>
      <w:r>
        <w:rPr>
          <w:rFonts w:ascii="Calibri" w:eastAsia="Calibri"/>
          <w:spacing w:val="97"/>
        </w:rPr>
        <w:t xml:space="preserve"> </w:t>
      </w:r>
      <w:r>
        <w:rPr>
          <w:w w:val="95"/>
        </w:rPr>
        <w:t>状</w:t>
      </w:r>
      <w:r>
        <w:t>态（</w:t>
      </w:r>
      <w:r>
        <w:rPr>
          <w:rFonts w:ascii="Calibri" w:eastAsia="Calibri"/>
        </w:rPr>
        <w:t>new</w:t>
      </w:r>
      <w:r>
        <w:t>、</w:t>
      </w:r>
      <w:r>
        <w:rPr>
          <w:rFonts w:ascii="Calibri" w:eastAsia="Calibri"/>
        </w:rPr>
        <w:t>fixed</w:t>
      </w:r>
      <w:r>
        <w:t>、</w:t>
      </w:r>
      <w:r>
        <w:rPr>
          <w:rFonts w:ascii="Calibri" w:eastAsia="Calibri"/>
        </w:rPr>
        <w:t>closed</w:t>
      </w:r>
      <w:r>
        <w:rPr>
          <w:rFonts w:ascii="Calibri" w:eastAsia="Calibri"/>
          <w:spacing w:val="32"/>
        </w:rPr>
        <w:t xml:space="preserve"> </w:t>
      </w:r>
      <w:r>
        <w:t>等）、发现人员、缺陷发现阶段</w:t>
      </w:r>
      <w:r>
        <w:rPr>
          <w:rFonts w:ascii="Calibri" w:eastAsia="Calibri"/>
        </w:rPr>
        <w:t>(</w:t>
      </w:r>
      <w:r>
        <w:t>测试阶段、上现阶段等</w:t>
      </w:r>
      <w:r>
        <w:rPr>
          <w:rFonts w:ascii="Calibri" w:eastAsia="Calibri"/>
        </w:rPr>
        <w:t>)</w:t>
      </w:r>
      <w:r>
        <w:t>、缺陷来源（测试人</w:t>
      </w:r>
      <w:r>
        <w:rPr>
          <w:spacing w:val="2"/>
        </w:rPr>
        <w:t xml:space="preserve">员给出的 </w:t>
      </w:r>
      <w:r>
        <w:rPr>
          <w:rFonts w:ascii="Calibri" w:eastAsia="Calibri"/>
        </w:rPr>
        <w:t>bug</w:t>
      </w:r>
      <w:r>
        <w:rPr>
          <w:rFonts w:ascii="Calibri" w:eastAsia="Calibri"/>
          <w:spacing w:val="25"/>
        </w:rPr>
        <w:t xml:space="preserve"> </w:t>
      </w:r>
      <w:r>
        <w:t>定位）、</w:t>
      </w:r>
      <w:r>
        <w:rPr>
          <w:rFonts w:ascii="Calibri" w:eastAsia="Calibri"/>
        </w:rPr>
        <w:t>Bug</w:t>
      </w:r>
      <w:r>
        <w:rPr>
          <w:rFonts w:ascii="Calibri" w:eastAsia="Calibri"/>
          <w:spacing w:val="94"/>
        </w:rPr>
        <w:t xml:space="preserve"> </w:t>
      </w:r>
      <w:r>
        <w:t xml:space="preserve">分类（功能、性能等问题）、测试阶段（单元测试、集成测试、系统测试等）、归属需求、缺陷回归次数、优先级、分配给，这些必填项再加上 </w:t>
      </w:r>
      <w:r>
        <w:rPr>
          <w:rFonts w:ascii="Calibri" w:eastAsia="Calibri"/>
        </w:rPr>
        <w:t>bug</w:t>
      </w:r>
      <w:r>
        <w:rPr>
          <w:rFonts w:ascii="Calibri" w:eastAsia="Calibri"/>
          <w:spacing w:val="59"/>
        </w:rPr>
        <w:t xml:space="preserve"> </w:t>
      </w:r>
      <w:r>
        <w:t>标题和操作描述、上传附件，使很多疑问都变得清晰。</w:t>
      </w:r>
    </w:p>
    <w:p w14:paraId="187EDD7C">
      <w:pPr>
        <w:pStyle w:val="9"/>
        <w:spacing w:line="417" w:lineRule="auto"/>
        <w:ind w:left="471" w:right="324" w:firstLine="420"/>
        <w:jc w:val="both"/>
      </w:pPr>
      <w:r>
        <w:rPr>
          <w:w w:val="95"/>
        </w:rPr>
        <w:t>缺陷查看页面：可以根据自己需要选择要呈现的字段，相对人性化可操作，每个显示的字段都可</w:t>
      </w:r>
      <w:r>
        <w:rPr>
          <w:spacing w:val="242"/>
        </w:rPr>
        <w:t xml:space="preserve"> </w:t>
      </w:r>
      <w:r>
        <w:rPr>
          <w:spacing w:val="-1"/>
        </w:rPr>
        <w:t xml:space="preserve">以进行筛选，使研发人员很快能定位到属于自己的 </w:t>
      </w:r>
      <w:r>
        <w:rPr>
          <w:rFonts w:ascii="Calibri" w:eastAsia="Calibri"/>
        </w:rPr>
        <w:t>bug</w:t>
      </w:r>
      <w:r>
        <w:rPr>
          <w:spacing w:val="-4"/>
        </w:rPr>
        <w:t xml:space="preserve">，再根据 </w:t>
      </w:r>
      <w:r>
        <w:rPr>
          <w:rFonts w:ascii="Calibri" w:eastAsia="Calibri"/>
        </w:rPr>
        <w:t>bug</w:t>
      </w:r>
      <w:r>
        <w:rPr>
          <w:rFonts w:ascii="Calibri" w:eastAsia="Calibri"/>
          <w:spacing w:val="42"/>
        </w:rPr>
        <w:t xml:space="preserve"> </w:t>
      </w:r>
      <w:r>
        <w:t>状态、优先级进行筛选，使未完</w:t>
      </w:r>
      <w:r>
        <w:rPr>
          <w:spacing w:val="-4"/>
        </w:rPr>
        <w:t xml:space="preserve">结的 </w:t>
      </w:r>
      <w:r>
        <w:rPr>
          <w:rFonts w:ascii="Calibri" w:eastAsia="Calibri"/>
        </w:rPr>
        <w:t>bug</w:t>
      </w:r>
      <w:r>
        <w:rPr>
          <w:rFonts w:ascii="Calibri" w:eastAsia="Calibri"/>
          <w:spacing w:val="47"/>
        </w:rPr>
        <w:t xml:space="preserve"> </w:t>
      </w:r>
      <w:r>
        <w:t>能有序并无遗漏地完成修改；页面还有注释功能，研发人员能写出针对本问题的各种感想，</w:t>
      </w:r>
      <w:r>
        <w:rPr>
          <w:spacing w:val="-103"/>
        </w:rPr>
        <w:t xml:space="preserve"> </w:t>
      </w:r>
      <w:r>
        <w:t>方便完善而又人性化。</w:t>
      </w:r>
    </w:p>
    <w:p w14:paraId="671AC9F9">
      <w:pPr>
        <w:pStyle w:val="9"/>
        <w:rPr>
          <w:sz w:val="20"/>
        </w:rPr>
      </w:pPr>
    </w:p>
    <w:p w14:paraId="7C926287">
      <w:pPr>
        <w:pStyle w:val="9"/>
        <w:spacing w:before="5"/>
        <w:rPr>
          <w:sz w:val="16"/>
        </w:rPr>
      </w:pPr>
    </w:p>
    <w:p w14:paraId="42757CC6">
      <w:pPr>
        <w:pStyle w:val="9"/>
        <w:ind w:left="471"/>
      </w:pPr>
      <w:r>
        <w:rPr>
          <w:w w:val="95"/>
        </w:rPr>
        <w:t>禅道（开源版）</w:t>
      </w:r>
    </w:p>
    <w:p w14:paraId="5482BD58">
      <w:pPr>
        <w:pStyle w:val="9"/>
        <w:spacing w:line="470" w:lineRule="atLeast"/>
        <w:ind w:left="471" w:right="245" w:firstLine="420"/>
      </w:pPr>
      <w:r>
        <w:rPr>
          <w:spacing w:val="-1"/>
        </w:rPr>
        <w:t xml:space="preserve">禅道涉及面非常广，但是在缺陷管理这方面，与老牌的 </w:t>
      </w:r>
      <w:r>
        <w:rPr>
          <w:rFonts w:ascii="Calibri" w:eastAsia="Calibri"/>
        </w:rPr>
        <w:t>QC</w:t>
      </w:r>
      <w:r>
        <w:rPr>
          <w:rFonts w:ascii="Calibri" w:eastAsia="Calibri"/>
          <w:spacing w:val="39"/>
        </w:rPr>
        <w:t xml:space="preserve"> </w:t>
      </w:r>
      <w:r>
        <w:rPr>
          <w:spacing w:val="-2"/>
        </w:rPr>
        <w:t xml:space="preserve">还是略逊一筹。提 </w:t>
      </w:r>
      <w:r>
        <w:rPr>
          <w:rFonts w:ascii="Calibri" w:eastAsia="Calibri"/>
        </w:rPr>
        <w:t>bug</w:t>
      </w:r>
      <w:r>
        <w:rPr>
          <w:rFonts w:ascii="Calibri" w:eastAsia="Calibri"/>
          <w:spacing w:val="40"/>
        </w:rPr>
        <w:t xml:space="preserve"> </w:t>
      </w:r>
      <w:r>
        <w:t>页面：页面是</w:t>
      </w:r>
      <w:r>
        <w:rPr>
          <w:spacing w:val="-5"/>
        </w:rPr>
        <w:t xml:space="preserve">非常清晰整洁的 </w:t>
      </w:r>
      <w:r>
        <w:rPr>
          <w:rFonts w:ascii="Calibri" w:eastAsia="Calibri"/>
          <w:spacing w:val="-1"/>
        </w:rPr>
        <w:t>web</w:t>
      </w:r>
      <w:r>
        <w:rPr>
          <w:rFonts w:ascii="Calibri" w:eastAsia="Calibri"/>
          <w:spacing w:val="32"/>
        </w:rPr>
        <w:t xml:space="preserve"> </w:t>
      </w:r>
      <w:r>
        <w:rPr>
          <w:spacing w:val="-1"/>
        </w:rPr>
        <w:t>页面，但是需要填写的字段，并没有完全覆盖开发和测试人员的全部需求。页面</w:t>
      </w:r>
      <w:r>
        <w:rPr>
          <w:spacing w:val="-16"/>
          <w:w w:val="99"/>
        </w:rPr>
        <w:t>字段：产品模块</w:t>
      </w:r>
      <w:r>
        <w:rPr>
          <w:spacing w:val="-1"/>
          <w:w w:val="99"/>
        </w:rPr>
        <w:t>（对应</w:t>
      </w:r>
      <w:r>
        <w:rPr>
          <w:spacing w:val="2"/>
        </w:rPr>
        <w:t xml:space="preserve"> </w:t>
      </w:r>
      <w:r>
        <w:rPr>
          <w:rFonts w:ascii="Calibri" w:eastAsia="Calibri"/>
          <w:w w:val="99"/>
        </w:rPr>
        <w:t>QC</w:t>
      </w:r>
      <w:r>
        <w:rPr>
          <w:rFonts w:ascii="Calibri" w:eastAsia="Calibri"/>
          <w:spacing w:val="6"/>
        </w:rPr>
        <w:t xml:space="preserve">  </w:t>
      </w:r>
      <w:r>
        <w:rPr>
          <w:spacing w:val="-1"/>
          <w:w w:val="99"/>
        </w:rPr>
        <w:t>中的项目</w:t>
      </w:r>
      <w:r>
        <w:rPr>
          <w:spacing w:val="-53"/>
          <w:w w:val="99"/>
        </w:rPr>
        <w:t>）</w:t>
      </w:r>
      <w:r>
        <w:rPr>
          <w:spacing w:val="-22"/>
          <w:w w:val="99"/>
        </w:rPr>
        <w:t>、所属项目</w:t>
      </w:r>
      <w:r>
        <w:rPr>
          <w:spacing w:val="-1"/>
          <w:w w:val="99"/>
        </w:rPr>
        <w:t>（对应</w:t>
      </w:r>
      <w:r>
        <w:rPr>
          <w:spacing w:val="2"/>
        </w:rPr>
        <w:t xml:space="preserve"> </w:t>
      </w:r>
      <w:r>
        <w:rPr>
          <w:rFonts w:ascii="Calibri" w:eastAsia="Calibri"/>
          <w:w w:val="99"/>
        </w:rPr>
        <w:t>QC</w:t>
      </w:r>
      <w:r>
        <w:rPr>
          <w:rFonts w:ascii="Calibri" w:eastAsia="Calibri"/>
          <w:spacing w:val="4"/>
        </w:rPr>
        <w:t xml:space="preserve">  </w:t>
      </w:r>
      <w:r>
        <w:rPr>
          <w:spacing w:val="-1"/>
          <w:w w:val="99"/>
        </w:rPr>
        <w:t>中的需求</w:t>
      </w:r>
      <w:r>
        <w:rPr>
          <w:spacing w:val="-53"/>
          <w:w w:val="99"/>
        </w:rPr>
        <w:t>）</w:t>
      </w:r>
      <w:r>
        <w:rPr>
          <w:spacing w:val="-22"/>
          <w:w w:val="99"/>
        </w:rPr>
        <w:t>、影响版本</w:t>
      </w:r>
      <w:r>
        <w:rPr>
          <w:spacing w:val="-1"/>
          <w:w w:val="99"/>
        </w:rPr>
        <w:t>（</w:t>
      </w:r>
      <w:r>
        <w:rPr>
          <w:rFonts w:ascii="Calibri" w:eastAsia="Calibri"/>
          <w:w w:val="99"/>
        </w:rPr>
        <w:t>bug</w:t>
      </w:r>
      <w:r>
        <w:rPr>
          <w:rFonts w:ascii="Calibri" w:eastAsia="Calibri"/>
          <w:spacing w:val="5"/>
        </w:rPr>
        <w:t xml:space="preserve">  </w:t>
      </w:r>
      <w:r>
        <w:rPr>
          <w:spacing w:val="-1"/>
          <w:w w:val="99"/>
        </w:rPr>
        <w:t>所属版本？</w:t>
      </w:r>
      <w:r>
        <w:rPr>
          <w:spacing w:val="-104"/>
          <w:w w:val="99"/>
        </w:rPr>
        <w:t>）</w:t>
      </w:r>
      <w:r>
        <w:rPr>
          <w:w w:val="99"/>
        </w:rPr>
        <w:t>、</w:t>
      </w:r>
      <w:r>
        <w:t>当前指派（</w:t>
      </w:r>
      <w:r>
        <w:rPr>
          <w:spacing w:val="-5"/>
        </w:rPr>
        <w:t xml:space="preserve">修改 </w:t>
      </w:r>
      <w:r>
        <w:rPr>
          <w:rFonts w:ascii="Calibri" w:eastAsia="Calibri"/>
        </w:rPr>
        <w:t>bug</w:t>
      </w:r>
      <w:r>
        <w:rPr>
          <w:rFonts w:ascii="Calibri" w:eastAsia="Calibri"/>
          <w:spacing w:val="45"/>
        </w:rPr>
        <w:t xml:space="preserve"> </w:t>
      </w:r>
      <w:r>
        <w:t>的人员）、</w:t>
      </w:r>
      <w:r>
        <w:rPr>
          <w:rFonts w:ascii="Calibri" w:eastAsia="Calibri"/>
        </w:rPr>
        <w:t>bug</w:t>
      </w:r>
      <w:r>
        <w:rPr>
          <w:rFonts w:ascii="Calibri" w:eastAsia="Calibri"/>
          <w:spacing w:val="44"/>
        </w:rPr>
        <w:t xml:space="preserve"> </w:t>
      </w:r>
      <w:r>
        <w:t>标题、重现步骤、相关需求（页面标注了这个字段，但是什么也</w:t>
      </w:r>
    </w:p>
    <w:p w14:paraId="6AF82A3B">
      <w:pPr>
        <w:spacing w:after="0" w:line="470" w:lineRule="atLeast"/>
        <w:sectPr>
          <w:pgSz w:w="11910" w:h="16840"/>
          <w:pgMar w:top="1340" w:right="940" w:bottom="680" w:left="820" w:header="0" w:footer="406" w:gutter="0"/>
          <w:cols w:space="720" w:num="1"/>
        </w:sectPr>
      </w:pPr>
    </w:p>
    <w:p w14:paraId="26001E57">
      <w:pPr>
        <w:pStyle w:val="9"/>
        <w:spacing w:before="49"/>
        <w:ind w:left="471"/>
      </w:pPr>
      <w:r>
        <w:rPr>
          <w:spacing w:val="-2"/>
        </w:rPr>
        <w:t>没有显示， 并且没有可填写的位置</w:t>
      </w:r>
      <w:r>
        <w:t>）、相关任务、类型</w:t>
      </w:r>
      <w:r>
        <w:rPr>
          <w:rFonts w:ascii="Calibri" w:eastAsia="Calibri"/>
        </w:rPr>
        <w:t>/</w:t>
      </w:r>
      <w:r>
        <w:t>严重。</w:t>
      </w:r>
    </w:p>
    <w:p w14:paraId="0551A2D7">
      <w:pPr>
        <w:spacing w:after="0"/>
        <w:sectPr>
          <w:pgSz w:w="11910" w:h="16840"/>
          <w:pgMar w:top="1260" w:right="940" w:bottom="680" w:left="820" w:header="0" w:footer="406" w:gutter="0"/>
          <w:cols w:space="720" w:num="1"/>
        </w:sectPr>
      </w:pPr>
    </w:p>
    <w:p w14:paraId="0048E319">
      <w:pPr>
        <w:pStyle w:val="17"/>
        <w:numPr>
          <w:ilvl w:val="0"/>
          <w:numId w:val="210"/>
        </w:numPr>
        <w:tabs>
          <w:tab w:val="left" w:pos="891"/>
          <w:tab w:val="left" w:pos="892"/>
        </w:tabs>
        <w:spacing w:before="14" w:after="0" w:line="240" w:lineRule="auto"/>
        <w:ind w:left="891" w:right="0" w:hanging="421"/>
        <w:jc w:val="left"/>
        <w:rPr>
          <w:rFonts w:ascii="Calibri" w:eastAsia="Calibri"/>
          <w:sz w:val="36"/>
        </w:rPr>
      </w:pPr>
      <w:bookmarkStart w:id="1429" w:name="_bookmark499"/>
      <w:bookmarkEnd w:id="1429"/>
      <w:bookmarkStart w:id="1430" w:name="_bookmark499"/>
      <w:bookmarkEnd w:id="1430"/>
      <w:bookmarkStart w:id="1431" w:name="8Python 基础"/>
      <w:bookmarkEnd w:id="1431"/>
      <w:r>
        <w:rPr>
          <w:rFonts w:ascii="Calibri" w:eastAsia="Calibri"/>
          <w:b/>
          <w:sz w:val="44"/>
        </w:rPr>
        <w:t>Python</w:t>
      </w:r>
      <w:r>
        <w:rPr>
          <w:rFonts w:ascii="Calibri" w:eastAsia="Calibri"/>
          <w:b/>
          <w:spacing w:val="108"/>
          <w:sz w:val="44"/>
        </w:rPr>
        <w:t xml:space="preserve"> </w:t>
      </w:r>
      <w:r>
        <w:rPr>
          <w:sz w:val="44"/>
        </w:rPr>
        <w:t>基础</w:t>
      </w:r>
    </w:p>
    <w:p w14:paraId="49418FB7">
      <w:pPr>
        <w:pStyle w:val="9"/>
        <w:spacing w:before="5"/>
        <w:rPr>
          <w:sz w:val="42"/>
        </w:rPr>
      </w:pPr>
    </w:p>
    <w:p w14:paraId="7B7CA195">
      <w:pPr>
        <w:pStyle w:val="2"/>
        <w:numPr>
          <w:ilvl w:val="0"/>
          <w:numId w:val="0"/>
        </w:numPr>
        <w:tabs>
          <w:tab w:val="left" w:pos="1048"/>
        </w:tabs>
        <w:spacing w:before="0" w:after="0" w:line="240" w:lineRule="auto"/>
        <w:ind w:left="470" w:leftChars="0" w:right="0" w:rightChars="0"/>
        <w:jc w:val="left"/>
      </w:pPr>
      <w:bookmarkStart w:id="1432" w:name="8.1Python基础"/>
      <w:bookmarkEnd w:id="1432"/>
      <w:bookmarkStart w:id="1433" w:name="_bookmark500"/>
      <w:bookmarkEnd w:id="1433"/>
      <w:bookmarkStart w:id="1434" w:name="_bookmark500"/>
      <w:bookmarkEnd w:id="1434"/>
      <w:r>
        <w:rPr>
          <w:rFonts w:hint="eastAsia" w:eastAsia="宋体"/>
          <w:color w:val="1F487C"/>
          <w:lang w:val="en-US" w:eastAsia="zh-CN"/>
        </w:rPr>
        <w:t>8</w:t>
      </w:r>
      <w:r>
        <w:rPr>
          <w:color w:val="1F487C"/>
        </w:rPr>
        <w:t>Python</w:t>
      </w:r>
      <w:r>
        <w:rPr>
          <w:color w:val="1F487C"/>
          <w:spacing w:val="-24"/>
        </w:rPr>
        <w:t xml:space="preserve"> 基础</w:t>
      </w:r>
    </w:p>
    <w:p w14:paraId="2BF8E732">
      <w:pPr>
        <w:pStyle w:val="9"/>
        <w:spacing w:before="12"/>
        <w:rPr>
          <w:sz w:val="38"/>
        </w:rPr>
      </w:pPr>
    </w:p>
    <w:p w14:paraId="1DD997E6">
      <w:pPr>
        <w:pStyle w:val="17"/>
        <w:numPr>
          <w:ilvl w:val="2"/>
          <w:numId w:val="210"/>
        </w:numPr>
        <w:tabs>
          <w:tab w:val="left" w:pos="1192"/>
        </w:tabs>
        <w:spacing w:before="0" w:after="0" w:line="240" w:lineRule="auto"/>
        <w:ind w:left="1191" w:right="0" w:hanging="721"/>
        <w:jc w:val="left"/>
        <w:rPr>
          <w:rFonts w:ascii="Calibri" w:eastAsia="Calibri"/>
          <w:b/>
          <w:color w:val="4AACC5"/>
          <w:sz w:val="30"/>
        </w:rPr>
      </w:pPr>
      <w:bookmarkStart w:id="1435" w:name="8.1.1斐波那契数列求 N?"/>
      <w:bookmarkEnd w:id="1435"/>
      <w:bookmarkStart w:id="1436" w:name="_bookmark501"/>
      <w:bookmarkEnd w:id="1436"/>
      <w:bookmarkStart w:id="1437" w:name="_bookmark501"/>
      <w:bookmarkEnd w:id="1437"/>
      <w:r>
        <w:rPr>
          <w:color w:val="4AACC5"/>
          <w:spacing w:val="-4"/>
          <w:sz w:val="30"/>
        </w:rPr>
        <w:t xml:space="preserve">斐波那契数列求 </w:t>
      </w:r>
      <w:r>
        <w:rPr>
          <w:rFonts w:ascii="Calibri" w:eastAsia="Calibri"/>
          <w:b/>
          <w:color w:val="4AACC5"/>
          <w:sz w:val="30"/>
        </w:rPr>
        <w:t>N?</w:t>
      </w:r>
    </w:p>
    <w:p w14:paraId="4EF85C4D">
      <w:pPr>
        <w:pStyle w:val="9"/>
        <w:spacing w:before="7"/>
        <w:rPr>
          <w:rFonts w:ascii="Calibri"/>
          <w:b/>
          <w:sz w:val="15"/>
        </w:rPr>
      </w:pPr>
      <w:r>
        <w:drawing>
          <wp:anchor distT="0" distB="0" distL="0" distR="0" simplePos="0" relativeHeight="251660288" behindDoc="0" locked="0" layoutInCell="1" allowOverlap="1">
            <wp:simplePos x="0" y="0"/>
            <wp:positionH relativeFrom="page">
              <wp:posOffset>819785</wp:posOffset>
            </wp:positionH>
            <wp:positionV relativeFrom="paragraph">
              <wp:posOffset>145415</wp:posOffset>
            </wp:positionV>
            <wp:extent cx="3075940" cy="1514475"/>
            <wp:effectExtent l="0" t="0" r="0" b="0"/>
            <wp:wrapTopAndBottom/>
            <wp:docPr id="75"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7.jpeg"/>
                    <pic:cNvPicPr>
                      <a:picLocks noChangeAspect="1"/>
                    </pic:cNvPicPr>
                  </pic:nvPicPr>
                  <pic:blipFill>
                    <a:blip r:embed="rId46" cstate="print"/>
                    <a:stretch>
                      <a:fillRect/>
                    </a:stretch>
                  </pic:blipFill>
                  <pic:spPr>
                    <a:xfrm>
                      <a:off x="0" y="0"/>
                      <a:ext cx="3076182" cy="1514475"/>
                    </a:xfrm>
                    <a:prstGeom prst="rect">
                      <a:avLst/>
                    </a:prstGeom>
                  </pic:spPr>
                </pic:pic>
              </a:graphicData>
            </a:graphic>
          </wp:anchor>
        </w:drawing>
      </w:r>
    </w:p>
    <w:p w14:paraId="1B8CF571">
      <w:pPr>
        <w:pStyle w:val="9"/>
        <w:spacing w:before="3"/>
        <w:rPr>
          <w:rFonts w:ascii="Calibri"/>
          <w:b/>
          <w:sz w:val="28"/>
        </w:rPr>
      </w:pPr>
    </w:p>
    <w:p w14:paraId="338176F2">
      <w:pPr>
        <w:pStyle w:val="5"/>
        <w:numPr>
          <w:ilvl w:val="2"/>
          <w:numId w:val="210"/>
        </w:numPr>
        <w:tabs>
          <w:tab w:val="left" w:pos="1192"/>
        </w:tabs>
        <w:spacing w:before="0" w:after="0" w:line="240" w:lineRule="auto"/>
        <w:ind w:left="1191" w:right="0" w:hanging="721"/>
        <w:jc w:val="left"/>
        <w:rPr>
          <w:rFonts w:ascii="Calibri" w:eastAsia="Calibri"/>
          <w:color w:val="4AACC5"/>
        </w:rPr>
      </w:pPr>
      <w:bookmarkStart w:id="1438" w:name="8.1.2字符串反序输出？"/>
      <w:bookmarkEnd w:id="1438"/>
      <w:bookmarkStart w:id="1439" w:name="_bookmark502"/>
      <w:bookmarkEnd w:id="1439"/>
      <w:bookmarkStart w:id="1440" w:name="_bookmark502"/>
      <w:bookmarkEnd w:id="1440"/>
      <w:r>
        <w:rPr>
          <w:color w:val="4AACC5"/>
        </w:rPr>
        <w:t>字符串反序输出？</w:t>
      </w:r>
    </w:p>
    <w:p w14:paraId="2D15EB0E">
      <w:pPr>
        <w:pStyle w:val="9"/>
        <w:spacing w:before="5"/>
        <w:rPr>
          <w:sz w:val="23"/>
        </w:rPr>
      </w:pPr>
    </w:p>
    <w:p w14:paraId="2CB9995B">
      <w:pPr>
        <w:pStyle w:val="9"/>
        <w:ind w:left="471"/>
        <w:rPr>
          <w:rFonts w:ascii="Calibri"/>
        </w:rPr>
      </w:pPr>
      <w:r>
        <w:rPr>
          <w:rFonts w:ascii="Calibri"/>
        </w:rPr>
        <w:t>print(a_str[::-1])</w:t>
      </w:r>
    </w:p>
    <w:p w14:paraId="4FD1B9A0">
      <w:pPr>
        <w:pStyle w:val="9"/>
        <w:rPr>
          <w:rFonts w:ascii="Calibri"/>
          <w:sz w:val="20"/>
        </w:rPr>
      </w:pPr>
    </w:p>
    <w:p w14:paraId="6CB670BF">
      <w:pPr>
        <w:pStyle w:val="9"/>
        <w:rPr>
          <w:rFonts w:ascii="Calibri"/>
          <w:sz w:val="20"/>
        </w:rPr>
      </w:pPr>
    </w:p>
    <w:p w14:paraId="626F90CD">
      <w:pPr>
        <w:pStyle w:val="9"/>
        <w:rPr>
          <w:rFonts w:ascii="Calibri"/>
          <w:sz w:val="20"/>
        </w:rPr>
      </w:pPr>
    </w:p>
    <w:p w14:paraId="6B1E03C2">
      <w:pPr>
        <w:pStyle w:val="5"/>
        <w:numPr>
          <w:ilvl w:val="2"/>
          <w:numId w:val="210"/>
        </w:numPr>
        <w:tabs>
          <w:tab w:val="left" w:pos="1192"/>
        </w:tabs>
        <w:spacing w:before="153" w:after="0" w:line="240" w:lineRule="auto"/>
        <w:ind w:left="1191" w:right="0" w:hanging="721"/>
        <w:jc w:val="left"/>
        <w:rPr>
          <w:rFonts w:ascii="Calibri" w:eastAsia="Calibri"/>
          <w:color w:val="4AACC5"/>
        </w:rPr>
      </w:pPr>
      <w:bookmarkStart w:id="1441" w:name="_bookmark503"/>
      <w:bookmarkEnd w:id="1441"/>
      <w:bookmarkStart w:id="1442" w:name="_bookmark503"/>
      <w:bookmarkEnd w:id="1442"/>
      <w:bookmarkStart w:id="1443" w:name="8.1.3判断回文？"/>
      <w:bookmarkEnd w:id="1443"/>
      <w:r>
        <w:rPr>
          <w:color w:val="4AACC5"/>
        </w:rPr>
        <w:t>判断回文？</w:t>
      </w:r>
    </w:p>
    <w:p w14:paraId="3AC273ED">
      <w:pPr>
        <w:pStyle w:val="9"/>
        <w:spacing w:before="5"/>
        <w:rPr>
          <w:sz w:val="23"/>
        </w:rPr>
      </w:pPr>
    </w:p>
    <w:p w14:paraId="01844B80">
      <w:pPr>
        <w:pStyle w:val="9"/>
        <w:ind w:left="471"/>
        <w:rPr>
          <w:rFonts w:ascii="Calibri"/>
        </w:rPr>
      </w:pPr>
      <w:r>
        <w:rPr>
          <w:rFonts w:ascii="Calibri"/>
        </w:rPr>
        <w:t>astr[::-1]</w:t>
      </w:r>
      <w:r>
        <w:rPr>
          <w:rFonts w:ascii="Calibri"/>
          <w:spacing w:val="-2"/>
        </w:rPr>
        <w:t xml:space="preserve"> </w:t>
      </w:r>
      <w:r>
        <w:rPr>
          <w:rFonts w:ascii="Calibri"/>
        </w:rPr>
        <w:t>==</w:t>
      </w:r>
      <w:r>
        <w:rPr>
          <w:rFonts w:ascii="Calibri"/>
          <w:spacing w:val="-6"/>
        </w:rPr>
        <w:t xml:space="preserve"> </w:t>
      </w:r>
      <w:r>
        <w:rPr>
          <w:rFonts w:ascii="Calibri"/>
        </w:rPr>
        <w:t>a_str</w:t>
      </w:r>
    </w:p>
    <w:p w14:paraId="1D7ED9E7">
      <w:pPr>
        <w:spacing w:after="0"/>
        <w:rPr>
          <w:rFonts w:ascii="Calibri"/>
        </w:rPr>
        <w:sectPr>
          <w:pgSz w:w="11910" w:h="16840"/>
          <w:pgMar w:top="1300" w:right="940" w:bottom="680" w:left="820" w:header="0" w:footer="406" w:gutter="0"/>
          <w:cols w:space="720" w:num="1"/>
        </w:sectPr>
      </w:pPr>
    </w:p>
    <w:p w14:paraId="30CCD538">
      <w:pPr>
        <w:pStyle w:val="17"/>
        <w:numPr>
          <w:ilvl w:val="2"/>
          <w:numId w:val="210"/>
        </w:numPr>
        <w:tabs>
          <w:tab w:val="left" w:pos="1192"/>
        </w:tabs>
        <w:spacing w:before="42" w:after="0" w:line="240" w:lineRule="auto"/>
        <w:ind w:left="1191" w:right="0" w:hanging="721"/>
        <w:jc w:val="left"/>
        <w:rPr>
          <w:rFonts w:ascii="Calibri" w:eastAsia="Calibri"/>
          <w:color w:val="4AACC5"/>
          <w:sz w:val="28"/>
        </w:rPr>
      </w:pPr>
      <w:bookmarkStart w:id="1444" w:name="_bookmark504"/>
      <w:bookmarkEnd w:id="1444"/>
      <w:bookmarkStart w:id="1445" w:name="_bookmark504"/>
      <w:bookmarkEnd w:id="1445"/>
      <w:bookmarkStart w:id="1446" w:name="8.1.4统计python 源代码文件中代码行数，去除注释，空行，进行输出？"/>
      <w:bookmarkEnd w:id="1446"/>
      <w:r>
        <w:rPr>
          <w:color w:val="4AACC5"/>
          <w:spacing w:val="-22"/>
          <w:sz w:val="28"/>
        </w:rPr>
        <w:t xml:space="preserve">统计 </w:t>
      </w:r>
      <w:r>
        <w:rPr>
          <w:rFonts w:ascii="Calibri" w:eastAsia="Calibri"/>
          <w:b/>
          <w:color w:val="4AACC5"/>
          <w:sz w:val="28"/>
        </w:rPr>
        <w:t>python</w:t>
      </w:r>
      <w:r>
        <w:rPr>
          <w:rFonts w:ascii="Calibri" w:eastAsia="Calibri"/>
          <w:b/>
          <w:color w:val="4AACC5"/>
          <w:spacing w:val="80"/>
          <w:sz w:val="28"/>
        </w:rPr>
        <w:t xml:space="preserve"> </w:t>
      </w:r>
      <w:r>
        <w:rPr>
          <w:color w:val="4AACC5"/>
          <w:sz w:val="28"/>
        </w:rPr>
        <w:t>源代码文件中代码行数，去除注释，空行，进行输出？</w:t>
      </w:r>
    </w:p>
    <w:p w14:paraId="448A21E3">
      <w:pPr>
        <w:pStyle w:val="9"/>
        <w:spacing w:before="7"/>
        <w:rPr>
          <w:sz w:val="19"/>
        </w:rPr>
      </w:pPr>
      <w:r>
        <w:drawing>
          <wp:anchor distT="0" distB="0" distL="0" distR="0" simplePos="0" relativeHeight="251660288" behindDoc="0" locked="0" layoutInCell="1" allowOverlap="1">
            <wp:simplePos x="0" y="0"/>
            <wp:positionH relativeFrom="page">
              <wp:posOffset>819785</wp:posOffset>
            </wp:positionH>
            <wp:positionV relativeFrom="paragraph">
              <wp:posOffset>184150</wp:posOffset>
            </wp:positionV>
            <wp:extent cx="4324350" cy="4819650"/>
            <wp:effectExtent l="0" t="0" r="0" b="0"/>
            <wp:wrapTopAndBottom/>
            <wp:docPr id="77"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8.jpeg"/>
                    <pic:cNvPicPr>
                      <a:picLocks noChangeAspect="1"/>
                    </pic:cNvPicPr>
                  </pic:nvPicPr>
                  <pic:blipFill>
                    <a:blip r:embed="rId47" cstate="print"/>
                    <a:stretch>
                      <a:fillRect/>
                    </a:stretch>
                  </pic:blipFill>
                  <pic:spPr>
                    <a:xfrm>
                      <a:off x="0" y="0"/>
                      <a:ext cx="4324428" cy="4819650"/>
                    </a:xfrm>
                    <a:prstGeom prst="rect">
                      <a:avLst/>
                    </a:prstGeom>
                  </pic:spPr>
                </pic:pic>
              </a:graphicData>
            </a:graphic>
          </wp:anchor>
        </w:drawing>
      </w:r>
    </w:p>
    <w:p w14:paraId="69FE871F">
      <w:pPr>
        <w:pStyle w:val="9"/>
        <w:spacing w:before="12"/>
        <w:rPr>
          <w:sz w:val="30"/>
        </w:rPr>
      </w:pPr>
    </w:p>
    <w:p w14:paraId="0B3B1C1F">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447" w:name="8.1.5python 调用cmd 并返回结果？"/>
      <w:bookmarkEnd w:id="1447"/>
      <w:bookmarkStart w:id="1448" w:name="_bookmark505"/>
      <w:bookmarkEnd w:id="1448"/>
      <w:r>
        <w:rPr>
          <w:rFonts w:ascii="Calibri" w:eastAsia="Calibri"/>
          <w:b/>
          <w:color w:val="4AACC5"/>
          <w:sz w:val="28"/>
        </w:rPr>
        <w:t>python</w:t>
      </w:r>
      <w:r>
        <w:rPr>
          <w:rFonts w:ascii="Calibri" w:eastAsia="Calibri"/>
          <w:b/>
          <w:color w:val="4AACC5"/>
          <w:spacing w:val="75"/>
          <w:sz w:val="28"/>
        </w:rPr>
        <w:t xml:space="preserve"> </w:t>
      </w:r>
      <w:r>
        <w:rPr>
          <w:color w:val="4AACC5"/>
          <w:spacing w:val="-23"/>
          <w:sz w:val="28"/>
        </w:rPr>
        <w:t xml:space="preserve">调用 </w:t>
      </w:r>
      <w:r>
        <w:rPr>
          <w:rFonts w:ascii="Calibri" w:eastAsia="Calibri"/>
          <w:b/>
          <w:color w:val="4AACC5"/>
          <w:sz w:val="28"/>
        </w:rPr>
        <w:t>cmd</w:t>
      </w:r>
      <w:r>
        <w:rPr>
          <w:rFonts w:ascii="Calibri" w:eastAsia="Calibri"/>
          <w:b/>
          <w:color w:val="4AACC5"/>
          <w:spacing w:val="78"/>
          <w:sz w:val="28"/>
        </w:rPr>
        <w:t xml:space="preserve"> </w:t>
      </w:r>
      <w:r>
        <w:rPr>
          <w:color w:val="4AACC5"/>
          <w:sz w:val="28"/>
        </w:rPr>
        <w:t>并返回结果？</w:t>
      </w:r>
    </w:p>
    <w:p w14:paraId="59410880">
      <w:pPr>
        <w:pStyle w:val="9"/>
        <w:spacing w:before="10"/>
        <w:rPr>
          <w:sz w:val="22"/>
        </w:rPr>
      </w:pPr>
    </w:p>
    <w:p w14:paraId="15E3A22B">
      <w:pPr>
        <w:pStyle w:val="9"/>
        <w:ind w:left="471"/>
      </w:pPr>
      <w:r>
        <w:rPr>
          <w:rFonts w:ascii="Calibri" w:eastAsia="Calibri"/>
        </w:rPr>
        <w:t>python</w:t>
      </w:r>
      <w:r>
        <w:rPr>
          <w:rFonts w:ascii="Calibri" w:eastAsia="Calibri"/>
          <w:spacing w:val="10"/>
        </w:rPr>
        <w:t xml:space="preserve"> </w:t>
      </w:r>
      <w:r>
        <w:rPr>
          <w:spacing w:val="-1"/>
        </w:rPr>
        <w:t xml:space="preserve">的 </w:t>
      </w:r>
      <w:r>
        <w:rPr>
          <w:rFonts w:ascii="Calibri" w:eastAsia="Calibri"/>
        </w:rPr>
        <w:t>OS</w:t>
      </w:r>
      <w:r>
        <w:rPr>
          <w:rFonts w:ascii="Calibri" w:eastAsia="Calibri"/>
          <w:spacing w:val="55"/>
        </w:rPr>
        <w:t xml:space="preserve"> </w:t>
      </w:r>
      <w:r>
        <w:t>模块。</w:t>
      </w:r>
    </w:p>
    <w:p w14:paraId="21758A94">
      <w:pPr>
        <w:pStyle w:val="9"/>
        <w:spacing w:before="6"/>
        <w:rPr>
          <w:sz w:val="15"/>
        </w:rPr>
      </w:pPr>
    </w:p>
    <w:p w14:paraId="50ADE5DC">
      <w:pPr>
        <w:pStyle w:val="17"/>
        <w:numPr>
          <w:ilvl w:val="0"/>
          <w:numId w:val="52"/>
        </w:numPr>
        <w:tabs>
          <w:tab w:val="left" w:pos="891"/>
          <w:tab w:val="left" w:pos="892"/>
        </w:tabs>
        <w:spacing w:before="1" w:after="0" w:line="240" w:lineRule="auto"/>
        <w:ind w:left="891" w:right="0" w:hanging="421"/>
        <w:jc w:val="left"/>
        <w:rPr>
          <w:sz w:val="21"/>
        </w:rPr>
      </w:pPr>
      <w:r>
        <w:rPr>
          <w:rFonts w:ascii="Calibri" w:hAnsi="Calibri" w:eastAsia="Calibri"/>
          <w:w w:val="95"/>
          <w:sz w:val="21"/>
        </w:rPr>
        <w:t>OS</w:t>
      </w:r>
      <w:r>
        <w:rPr>
          <w:rFonts w:ascii="Calibri" w:hAnsi="Calibri" w:eastAsia="Calibri"/>
          <w:spacing w:val="44"/>
          <w:sz w:val="21"/>
        </w:rPr>
        <w:t xml:space="preserve">  </w:t>
      </w:r>
      <w:r>
        <w:rPr>
          <w:spacing w:val="-1"/>
          <w:w w:val="95"/>
          <w:sz w:val="21"/>
        </w:rPr>
        <w:t xml:space="preserve">模块调用 </w:t>
      </w:r>
      <w:r>
        <w:rPr>
          <w:rFonts w:ascii="Calibri" w:hAnsi="Calibri" w:eastAsia="Calibri"/>
          <w:w w:val="95"/>
          <w:sz w:val="21"/>
        </w:rPr>
        <w:t>CMD</w:t>
      </w:r>
      <w:r>
        <w:rPr>
          <w:rFonts w:ascii="Calibri" w:hAnsi="Calibri" w:eastAsia="Calibri"/>
          <w:spacing w:val="45"/>
          <w:sz w:val="21"/>
        </w:rPr>
        <w:t xml:space="preserve">  </w:t>
      </w:r>
      <w:r>
        <w:rPr>
          <w:w w:val="95"/>
          <w:sz w:val="21"/>
        </w:rPr>
        <w:t>命令有两种方式：</w:t>
      </w:r>
      <w:r>
        <w:rPr>
          <w:rFonts w:ascii="Calibri" w:hAnsi="Calibri" w:eastAsia="Calibri"/>
          <w:w w:val="95"/>
          <w:sz w:val="21"/>
        </w:rPr>
        <w:t>os.popen(),os.system().</w:t>
      </w:r>
      <w:r>
        <w:rPr>
          <w:rFonts w:ascii="Calibri" w:hAnsi="Calibri" w:eastAsia="Calibri"/>
          <w:spacing w:val="47"/>
          <w:sz w:val="21"/>
        </w:rPr>
        <w:t xml:space="preserve">  </w:t>
      </w:r>
      <w:r>
        <w:rPr>
          <w:w w:val="95"/>
          <w:sz w:val="21"/>
        </w:rPr>
        <w:t>都是用当前进程来调用。</w:t>
      </w:r>
    </w:p>
    <w:p w14:paraId="2CF77CAA">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os.system</w:t>
      </w:r>
      <w:r>
        <w:rPr>
          <w:rFonts w:ascii="Calibri" w:hAnsi="Calibri" w:eastAsia="Calibri"/>
          <w:spacing w:val="46"/>
          <w:sz w:val="21"/>
        </w:rPr>
        <w:t xml:space="preserve"> </w:t>
      </w:r>
      <w:r>
        <w:rPr>
          <w:spacing w:val="40"/>
          <w:sz w:val="21"/>
        </w:rPr>
        <w:t>是无法获取返回值的。 当运行结束后接着往下面执行程序。 用法如：</w:t>
      </w:r>
    </w:p>
    <w:p w14:paraId="3F6E18FC">
      <w:pPr>
        <w:pStyle w:val="9"/>
        <w:spacing w:before="206"/>
        <w:ind w:left="891"/>
        <w:rPr>
          <w:rFonts w:ascii="Calibri"/>
        </w:rPr>
      </w:pPr>
      <w:r>
        <w:rPr>
          <w:rFonts w:ascii="Calibri"/>
        </w:rPr>
        <w:t>OS.system("ipconfig").</w:t>
      </w:r>
    </w:p>
    <w:p w14:paraId="67674C53">
      <w:pPr>
        <w:pStyle w:val="9"/>
        <w:spacing w:before="9"/>
        <w:rPr>
          <w:rFonts w:ascii="Calibri"/>
          <w:sz w:val="16"/>
        </w:rPr>
      </w:pPr>
    </w:p>
    <w:p w14:paraId="7A6175C1">
      <w:pPr>
        <w:pStyle w:val="17"/>
        <w:numPr>
          <w:ilvl w:val="0"/>
          <w:numId w:val="52"/>
        </w:numPr>
        <w:tabs>
          <w:tab w:val="left" w:pos="891"/>
          <w:tab w:val="left" w:pos="892"/>
        </w:tabs>
        <w:spacing w:before="0" w:after="0" w:line="240" w:lineRule="auto"/>
        <w:ind w:left="891" w:right="0" w:hanging="421"/>
        <w:jc w:val="left"/>
        <w:rPr>
          <w:sz w:val="21"/>
        </w:rPr>
      </w:pPr>
      <w:r>
        <w:rPr>
          <w:rFonts w:ascii="Calibri" w:hAnsi="Calibri" w:eastAsia="Calibri"/>
          <w:sz w:val="21"/>
        </w:rPr>
        <w:t>OS.popen</w:t>
      </w:r>
      <w:r>
        <w:rPr>
          <w:rFonts w:ascii="Calibri" w:hAnsi="Calibri" w:eastAsia="Calibri"/>
          <w:spacing w:val="5"/>
          <w:sz w:val="21"/>
        </w:rPr>
        <w:t xml:space="preserve"> </w:t>
      </w:r>
      <w:r>
        <w:rPr>
          <w:sz w:val="21"/>
        </w:rPr>
        <w:t>带返回值的，如何获取返回值。如</w:t>
      </w:r>
    </w:p>
    <w:p w14:paraId="36061AA6">
      <w:pPr>
        <w:pStyle w:val="17"/>
        <w:numPr>
          <w:ilvl w:val="0"/>
          <w:numId w:val="52"/>
        </w:numPr>
        <w:tabs>
          <w:tab w:val="left" w:pos="891"/>
          <w:tab w:val="left" w:pos="892"/>
        </w:tabs>
        <w:spacing w:before="206" w:after="0" w:line="240" w:lineRule="auto"/>
        <w:ind w:left="891" w:right="0" w:hanging="421"/>
        <w:jc w:val="left"/>
        <w:rPr>
          <w:rFonts w:ascii="Calibri" w:hAnsi="Calibri"/>
          <w:sz w:val="21"/>
        </w:rPr>
      </w:pPr>
      <w:r>
        <w:rPr>
          <w:rFonts w:ascii="Calibri" w:hAnsi="Calibri"/>
          <w:sz w:val="21"/>
        </w:rPr>
        <w:t>p=os.popen(cmd)</w:t>
      </w:r>
    </w:p>
    <w:p w14:paraId="30F164A1">
      <w:pPr>
        <w:pStyle w:val="17"/>
        <w:numPr>
          <w:ilvl w:val="0"/>
          <w:numId w:val="52"/>
        </w:numPr>
        <w:tabs>
          <w:tab w:val="left" w:pos="891"/>
          <w:tab w:val="left" w:pos="892"/>
        </w:tabs>
        <w:spacing w:before="204" w:after="0" w:line="240" w:lineRule="auto"/>
        <w:ind w:left="891" w:right="0" w:hanging="421"/>
        <w:jc w:val="left"/>
        <w:rPr>
          <w:sz w:val="21"/>
        </w:rPr>
      </w:pPr>
      <w:r>
        <w:rPr>
          <w:rFonts w:ascii="Calibri" w:hAnsi="Calibri" w:eastAsia="Calibri"/>
          <w:sz w:val="21"/>
        </w:rPr>
        <w:t>print</w:t>
      </w:r>
      <w:r>
        <w:rPr>
          <w:rFonts w:ascii="Calibri" w:hAnsi="Calibri" w:eastAsia="Calibri"/>
          <w:spacing w:val="-6"/>
          <w:sz w:val="21"/>
        </w:rPr>
        <w:t xml:space="preserve"> </w:t>
      </w:r>
      <w:r>
        <w:rPr>
          <w:rFonts w:ascii="Calibri" w:hAnsi="Calibri" w:eastAsia="Calibri"/>
          <w:sz w:val="21"/>
        </w:rPr>
        <w:t>p.read().</w:t>
      </w:r>
      <w:r>
        <w:rPr>
          <w:sz w:val="21"/>
        </w:rPr>
        <w:t>得到的是个字符串。</w:t>
      </w:r>
    </w:p>
    <w:p w14:paraId="534EB9AF">
      <w:pPr>
        <w:pStyle w:val="17"/>
        <w:numPr>
          <w:ilvl w:val="0"/>
          <w:numId w:val="52"/>
        </w:numPr>
        <w:tabs>
          <w:tab w:val="left" w:pos="891"/>
          <w:tab w:val="left" w:pos="892"/>
        </w:tabs>
        <w:spacing w:before="199" w:after="0" w:line="240" w:lineRule="auto"/>
        <w:ind w:left="891" w:right="0" w:hanging="421"/>
        <w:jc w:val="left"/>
        <w:rPr>
          <w:sz w:val="21"/>
        </w:rPr>
      </w:pPr>
      <w:r>
        <w:rPr>
          <w:spacing w:val="-1"/>
          <w:sz w:val="21"/>
        </w:rPr>
        <w:t xml:space="preserve">这两个都是用当前进程来调用，也就是说它们都是阻塞式的。管道 </w:t>
      </w:r>
      <w:r>
        <w:rPr>
          <w:rFonts w:ascii="Calibri" w:hAnsi="Calibri" w:eastAsia="Calibri"/>
          <w:sz w:val="21"/>
        </w:rPr>
        <w:t>subprocess</w:t>
      </w:r>
      <w:r>
        <w:rPr>
          <w:rFonts w:ascii="Calibri" w:hAnsi="Calibri" w:eastAsia="Calibri"/>
          <w:spacing w:val="2"/>
          <w:sz w:val="21"/>
        </w:rPr>
        <w:t xml:space="preserve"> </w:t>
      </w:r>
      <w:r>
        <w:rPr>
          <w:sz w:val="21"/>
        </w:rPr>
        <w:t>模块。</w:t>
      </w:r>
    </w:p>
    <w:p w14:paraId="5927B54F">
      <w:pPr>
        <w:pStyle w:val="17"/>
        <w:numPr>
          <w:ilvl w:val="0"/>
          <w:numId w:val="52"/>
        </w:numPr>
        <w:tabs>
          <w:tab w:val="left" w:pos="891"/>
          <w:tab w:val="left" w:pos="892"/>
        </w:tabs>
        <w:spacing w:before="199" w:after="0" w:line="240" w:lineRule="auto"/>
        <w:ind w:left="891" w:right="0" w:hanging="421"/>
        <w:jc w:val="left"/>
        <w:rPr>
          <w:sz w:val="21"/>
        </w:rPr>
      </w:pPr>
      <w:r>
        <w:rPr>
          <w:sz w:val="21"/>
        </w:rPr>
        <w:t>运行原理会在当前进程下面产生子进程。</w:t>
      </w:r>
    </w:p>
    <w:p w14:paraId="491A75F5">
      <w:pPr>
        <w:pStyle w:val="9"/>
        <w:spacing w:before="2"/>
        <w:rPr>
          <w:sz w:val="16"/>
        </w:rPr>
      </w:pPr>
    </w:p>
    <w:p w14:paraId="71FBFB18">
      <w:pPr>
        <w:pStyle w:val="17"/>
        <w:numPr>
          <w:ilvl w:val="0"/>
          <w:numId w:val="52"/>
        </w:numPr>
        <w:tabs>
          <w:tab w:val="left" w:pos="891"/>
          <w:tab w:val="left" w:pos="892"/>
        </w:tabs>
        <w:spacing w:before="0" w:after="0" w:line="240" w:lineRule="auto"/>
        <w:ind w:left="891" w:right="0" w:hanging="421"/>
        <w:jc w:val="left"/>
        <w:rPr>
          <w:rFonts w:ascii="Calibri" w:hAnsi="Calibri"/>
          <w:sz w:val="21"/>
        </w:rPr>
      </w:pPr>
      <w:r>
        <w:rPr>
          <w:rFonts w:ascii="Calibri" w:hAnsi="Calibri"/>
          <w:sz w:val="21"/>
        </w:rPr>
        <w:t>sub=subprocess.Popen(cmd,shell=True,stdout=subprocess.PIPE)</w:t>
      </w:r>
    </w:p>
    <w:p w14:paraId="2486EE79">
      <w:pPr>
        <w:pStyle w:val="17"/>
        <w:numPr>
          <w:ilvl w:val="0"/>
          <w:numId w:val="52"/>
        </w:numPr>
        <w:tabs>
          <w:tab w:val="left" w:pos="891"/>
          <w:tab w:val="left" w:pos="892"/>
        </w:tabs>
        <w:spacing w:before="212" w:after="0" w:line="240" w:lineRule="auto"/>
        <w:ind w:left="891" w:right="0" w:hanging="421"/>
        <w:jc w:val="left"/>
        <w:rPr>
          <w:rFonts w:ascii="Calibri" w:hAnsi="Calibri"/>
          <w:sz w:val="21"/>
        </w:rPr>
      </w:pPr>
      <w:r>
        <w:rPr>
          <w:rFonts w:ascii="Calibri" w:hAnsi="Calibri"/>
          <w:sz w:val="21"/>
        </w:rPr>
        <w:t>sub.wait()</w:t>
      </w:r>
    </w:p>
    <w:p w14:paraId="6FFB2783">
      <w:pPr>
        <w:pStyle w:val="17"/>
        <w:numPr>
          <w:ilvl w:val="0"/>
          <w:numId w:val="52"/>
        </w:numPr>
        <w:tabs>
          <w:tab w:val="left" w:pos="891"/>
          <w:tab w:val="left" w:pos="892"/>
        </w:tabs>
        <w:spacing w:before="211" w:after="0" w:line="240" w:lineRule="auto"/>
        <w:ind w:left="891" w:right="0" w:hanging="421"/>
        <w:jc w:val="left"/>
        <w:rPr>
          <w:rFonts w:ascii="Calibri" w:hAnsi="Calibri"/>
          <w:sz w:val="21"/>
        </w:rPr>
      </w:pPr>
      <w:r>
        <w:rPr>
          <w:rFonts w:ascii="Calibri" w:hAnsi="Calibri"/>
          <w:sz w:val="21"/>
        </w:rPr>
        <w:t>print</w:t>
      </w:r>
      <w:r>
        <w:rPr>
          <w:rFonts w:ascii="Calibri" w:hAnsi="Calibri"/>
          <w:spacing w:val="-5"/>
          <w:sz w:val="21"/>
        </w:rPr>
        <w:t xml:space="preserve"> </w:t>
      </w:r>
      <w:r>
        <w:rPr>
          <w:rFonts w:ascii="Calibri" w:hAnsi="Calibri"/>
          <w:sz w:val="21"/>
        </w:rPr>
        <w:t>sub.read()</w:t>
      </w:r>
    </w:p>
    <w:p w14:paraId="164765E4">
      <w:pPr>
        <w:spacing w:after="0" w:line="240" w:lineRule="auto"/>
        <w:jc w:val="left"/>
        <w:rPr>
          <w:rFonts w:ascii="Calibri" w:hAnsi="Calibri"/>
          <w:sz w:val="21"/>
        </w:rPr>
        <w:sectPr>
          <w:pgSz w:w="11910" w:h="16840"/>
          <w:pgMar w:top="1300" w:right="940" w:bottom="660" w:left="820" w:header="0" w:footer="406" w:gutter="0"/>
          <w:cols w:space="720" w:num="1"/>
        </w:sectPr>
      </w:pPr>
    </w:p>
    <w:p w14:paraId="686CB20D">
      <w:pPr>
        <w:pStyle w:val="9"/>
        <w:spacing w:before="6"/>
        <w:rPr>
          <w:rFonts w:ascii="Calibri"/>
          <w:sz w:val="28"/>
        </w:rPr>
      </w:pPr>
    </w:p>
    <w:p w14:paraId="638A61C4">
      <w:pPr>
        <w:pStyle w:val="5"/>
        <w:numPr>
          <w:ilvl w:val="2"/>
          <w:numId w:val="210"/>
        </w:numPr>
        <w:tabs>
          <w:tab w:val="left" w:pos="1192"/>
        </w:tabs>
        <w:spacing w:before="62" w:after="0" w:line="240" w:lineRule="auto"/>
        <w:ind w:left="1191" w:right="0" w:hanging="721"/>
        <w:jc w:val="left"/>
        <w:rPr>
          <w:rFonts w:ascii="Calibri" w:eastAsia="Calibri"/>
          <w:color w:val="4AACC5"/>
        </w:rPr>
      </w:pPr>
      <w:bookmarkStart w:id="1449" w:name="_bookmark506"/>
      <w:bookmarkEnd w:id="1449"/>
      <w:bookmarkStart w:id="1450" w:name="8.1.6冒泡排序"/>
      <w:bookmarkEnd w:id="1450"/>
      <w:bookmarkStart w:id="1451" w:name="_bookmark506"/>
      <w:bookmarkEnd w:id="1451"/>
      <w:r>
        <w:rPr>
          <w:color w:val="4AACC5"/>
        </w:rPr>
        <w:t>冒泡排序</w:t>
      </w:r>
    </w:p>
    <w:p w14:paraId="4BCB34D5">
      <w:pPr>
        <w:pStyle w:val="9"/>
        <w:spacing w:before="8"/>
        <w:rPr>
          <w:sz w:val="18"/>
        </w:rPr>
      </w:pPr>
      <w:r>
        <w:drawing>
          <wp:anchor distT="0" distB="0" distL="0" distR="0" simplePos="0" relativeHeight="251660288" behindDoc="0" locked="0" layoutInCell="1" allowOverlap="1">
            <wp:simplePos x="0" y="0"/>
            <wp:positionH relativeFrom="page">
              <wp:posOffset>819785</wp:posOffset>
            </wp:positionH>
            <wp:positionV relativeFrom="paragraph">
              <wp:posOffset>176530</wp:posOffset>
            </wp:positionV>
            <wp:extent cx="5191760" cy="2057400"/>
            <wp:effectExtent l="0" t="0" r="0" b="0"/>
            <wp:wrapTopAndBottom/>
            <wp:docPr id="79"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9.jpeg"/>
                    <pic:cNvPicPr>
                      <a:picLocks noChangeAspect="1"/>
                    </pic:cNvPicPr>
                  </pic:nvPicPr>
                  <pic:blipFill>
                    <a:blip r:embed="rId48" cstate="print"/>
                    <a:stretch>
                      <a:fillRect/>
                    </a:stretch>
                  </pic:blipFill>
                  <pic:spPr>
                    <a:xfrm>
                      <a:off x="0" y="0"/>
                      <a:ext cx="5191700" cy="2057400"/>
                    </a:xfrm>
                    <a:prstGeom prst="rect">
                      <a:avLst/>
                    </a:prstGeom>
                  </pic:spPr>
                </pic:pic>
              </a:graphicData>
            </a:graphic>
          </wp:anchor>
        </w:drawing>
      </w:r>
    </w:p>
    <w:p w14:paraId="3B82A968">
      <w:pPr>
        <w:pStyle w:val="9"/>
        <w:rPr>
          <w:sz w:val="30"/>
        </w:rPr>
      </w:pPr>
    </w:p>
    <w:p w14:paraId="6322A56C">
      <w:pPr>
        <w:pStyle w:val="9"/>
        <w:spacing w:before="12"/>
        <w:rPr>
          <w:sz w:val="36"/>
        </w:rPr>
      </w:pPr>
    </w:p>
    <w:p w14:paraId="637CC5F4">
      <w:pPr>
        <w:pStyle w:val="17"/>
        <w:numPr>
          <w:ilvl w:val="2"/>
          <w:numId w:val="210"/>
        </w:numPr>
        <w:tabs>
          <w:tab w:val="left" w:pos="1192"/>
        </w:tabs>
        <w:spacing w:before="0" w:after="0" w:line="417" w:lineRule="auto"/>
        <w:ind w:left="1191" w:right="352" w:hanging="720"/>
        <w:jc w:val="left"/>
        <w:rPr>
          <w:rFonts w:ascii="Calibri" w:eastAsia="Calibri"/>
          <w:color w:val="4AACC5"/>
          <w:sz w:val="28"/>
        </w:rPr>
      </w:pPr>
      <w:r>
        <w:drawing>
          <wp:anchor distT="0" distB="0" distL="0" distR="0" simplePos="0" relativeHeight="251668480" behindDoc="1" locked="0" layoutInCell="1" allowOverlap="1">
            <wp:simplePos x="0" y="0"/>
            <wp:positionH relativeFrom="page">
              <wp:posOffset>819785</wp:posOffset>
            </wp:positionH>
            <wp:positionV relativeFrom="paragraph">
              <wp:posOffset>754380</wp:posOffset>
            </wp:positionV>
            <wp:extent cx="3482340" cy="1562100"/>
            <wp:effectExtent l="0" t="0" r="0" b="0"/>
            <wp:wrapNone/>
            <wp:docPr id="81"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0.jpeg"/>
                    <pic:cNvPicPr>
                      <a:picLocks noChangeAspect="1"/>
                    </pic:cNvPicPr>
                  </pic:nvPicPr>
                  <pic:blipFill>
                    <a:blip r:embed="rId49" cstate="print"/>
                    <a:stretch>
                      <a:fillRect/>
                    </a:stretch>
                  </pic:blipFill>
                  <pic:spPr>
                    <a:xfrm>
                      <a:off x="0" y="0"/>
                      <a:ext cx="3482340" cy="1562100"/>
                    </a:xfrm>
                    <a:prstGeom prst="rect">
                      <a:avLst/>
                    </a:prstGeom>
                  </pic:spPr>
                </pic:pic>
              </a:graphicData>
            </a:graphic>
          </wp:anchor>
        </w:drawing>
      </w:r>
      <w:bookmarkStart w:id="1452" w:name="8.1.71,2,3,4 这 4 个数字，能组成多少个互不相同的且无重复的三位数"/>
      <w:bookmarkEnd w:id="1452"/>
      <w:bookmarkStart w:id="1453" w:name="_bookmark507"/>
      <w:bookmarkEnd w:id="1453"/>
      <w:r>
        <w:rPr>
          <w:rFonts w:ascii="Calibri" w:eastAsia="Calibri"/>
          <w:b/>
          <w:color w:val="4AACC5"/>
          <w:sz w:val="28"/>
        </w:rPr>
        <w:t>1,2,3,4</w:t>
      </w:r>
      <w:r>
        <w:rPr>
          <w:rFonts w:ascii="Calibri" w:eastAsia="Calibri"/>
          <w:b/>
          <w:color w:val="4AACC5"/>
          <w:spacing w:val="63"/>
          <w:sz w:val="28"/>
        </w:rPr>
        <w:t xml:space="preserve"> </w:t>
      </w:r>
      <w:r>
        <w:rPr>
          <w:color w:val="4AACC5"/>
          <w:spacing w:val="-7"/>
          <w:sz w:val="28"/>
        </w:rPr>
        <w:t xml:space="preserve">这 </w:t>
      </w:r>
      <w:r>
        <w:rPr>
          <w:rFonts w:ascii="Calibri" w:eastAsia="Calibri"/>
          <w:b/>
          <w:color w:val="4AACC5"/>
          <w:sz w:val="28"/>
        </w:rPr>
        <w:t>4</w:t>
      </w:r>
      <w:r>
        <w:rPr>
          <w:rFonts w:ascii="Calibri" w:eastAsia="Calibri"/>
          <w:b/>
          <w:color w:val="4AACC5"/>
          <w:spacing w:val="60"/>
          <w:sz w:val="28"/>
        </w:rPr>
        <w:t xml:space="preserve"> </w:t>
      </w:r>
      <w:r>
        <w:rPr>
          <w:color w:val="4AACC5"/>
          <w:sz w:val="28"/>
        </w:rPr>
        <w:t>个数字，能组成多少个互不相同的且无重复的三位数，都是多少？</w:t>
      </w:r>
    </w:p>
    <w:p w14:paraId="57B1A02B">
      <w:pPr>
        <w:pStyle w:val="9"/>
        <w:rPr>
          <w:sz w:val="28"/>
        </w:rPr>
      </w:pPr>
    </w:p>
    <w:p w14:paraId="2A29D7D5">
      <w:pPr>
        <w:pStyle w:val="9"/>
        <w:rPr>
          <w:sz w:val="28"/>
        </w:rPr>
      </w:pPr>
    </w:p>
    <w:p w14:paraId="69409FFF">
      <w:pPr>
        <w:pStyle w:val="9"/>
        <w:rPr>
          <w:sz w:val="28"/>
        </w:rPr>
      </w:pPr>
    </w:p>
    <w:p w14:paraId="53B99BD1">
      <w:pPr>
        <w:pStyle w:val="9"/>
        <w:rPr>
          <w:sz w:val="28"/>
        </w:rPr>
      </w:pPr>
    </w:p>
    <w:p w14:paraId="7B4CAAF4">
      <w:pPr>
        <w:pStyle w:val="9"/>
        <w:rPr>
          <w:sz w:val="28"/>
        </w:rPr>
      </w:pPr>
    </w:p>
    <w:p w14:paraId="79B97086">
      <w:pPr>
        <w:pStyle w:val="9"/>
        <w:rPr>
          <w:sz w:val="28"/>
        </w:rPr>
      </w:pPr>
    </w:p>
    <w:p w14:paraId="275B1AB2">
      <w:pPr>
        <w:pStyle w:val="9"/>
        <w:rPr>
          <w:sz w:val="28"/>
        </w:rPr>
      </w:pPr>
    </w:p>
    <w:p w14:paraId="78ACDAF3">
      <w:pPr>
        <w:pStyle w:val="17"/>
        <w:numPr>
          <w:ilvl w:val="2"/>
          <w:numId w:val="210"/>
        </w:numPr>
        <w:tabs>
          <w:tab w:val="left" w:pos="1192"/>
        </w:tabs>
        <w:spacing w:before="225" w:after="0" w:line="417" w:lineRule="auto"/>
        <w:ind w:left="1191" w:right="352" w:hanging="720"/>
        <w:jc w:val="left"/>
        <w:rPr>
          <w:rFonts w:ascii="Calibri" w:eastAsia="Calibri"/>
          <w:color w:val="4AACC5"/>
          <w:sz w:val="28"/>
        </w:rPr>
      </w:pPr>
      <w:r>
        <w:pict>
          <v:shape id="_x0000_s1034" o:spid="_x0000_s1034" o:spt="202" type="#_x0000_t202" style="position:absolute;left:0pt;margin-left:64.55pt;margin-top:70pt;height:209.15pt;width:466.1pt;mso-position-horizontal-relative:page;z-index:-251648000;mso-width-relative:page;mso-height-relative:page;" fillcolor="#2B2B2B" filled="t" stroked="f" coordsize="21600,21600">
            <v:path/>
            <v:fill on="t" focussize="0,0"/>
            <v:stroke on="f" joinstyle="miter"/>
            <v:imagedata o:title=""/>
            <o:lock v:ext="edit"/>
            <v:textbox inset="0mm,0mm,0mm,0mm">
              <w:txbxContent>
                <w:p w14:paraId="34B48B6C">
                  <w:pPr>
                    <w:spacing w:before="127" w:line="520" w:lineRule="auto"/>
                    <w:ind w:left="284" w:right="6111" w:hanging="286"/>
                    <w:jc w:val="left"/>
                    <w:rPr>
                      <w:rFonts w:ascii="Courier New"/>
                      <w:sz w:val="19"/>
                    </w:rPr>
                  </w:pPr>
                  <w:r>
                    <w:rPr>
                      <w:rFonts w:ascii="Courier New"/>
                      <w:color w:val="CC7831"/>
                      <w:sz w:val="19"/>
                    </w:rPr>
                    <w:t xml:space="preserve">def </w:t>
                  </w:r>
                  <w:r>
                    <w:rPr>
                      <w:rFonts w:ascii="Courier New"/>
                      <w:color w:val="FFC56C"/>
                      <w:sz w:val="19"/>
                    </w:rPr>
                    <w:t>digitCounts</w:t>
                  </w:r>
                  <w:r>
                    <w:rPr>
                      <w:rFonts w:ascii="Courier New"/>
                      <w:color w:val="A9B7C5"/>
                      <w:sz w:val="19"/>
                    </w:rPr>
                    <w:t>(</w:t>
                  </w:r>
                  <w:r>
                    <w:rPr>
                      <w:rFonts w:ascii="Courier New"/>
                      <w:color w:val="808080"/>
                      <w:sz w:val="19"/>
                    </w:rPr>
                    <w:t>self</w:t>
                  </w:r>
                  <w:r>
                    <w:rPr>
                      <w:rFonts w:ascii="Courier New"/>
                      <w:color w:val="CC7831"/>
                      <w:sz w:val="19"/>
                    </w:rPr>
                    <w:t xml:space="preserve">, </w:t>
                  </w:r>
                  <w:r>
                    <w:rPr>
                      <w:rFonts w:ascii="Courier New"/>
                      <w:color w:val="A9B7C5"/>
                      <w:sz w:val="19"/>
                    </w:rPr>
                    <w:t>k</w:t>
                  </w:r>
                  <w:r>
                    <w:rPr>
                      <w:rFonts w:ascii="Courier New"/>
                      <w:color w:val="CC7831"/>
                      <w:sz w:val="19"/>
                    </w:rPr>
                    <w:t xml:space="preserve">, </w:t>
                  </w:r>
                  <w:r>
                    <w:rPr>
                      <w:rFonts w:ascii="Courier New"/>
                      <w:color w:val="A9B7C5"/>
                      <w:sz w:val="19"/>
                    </w:rPr>
                    <w:t>n):</w:t>
                  </w:r>
                  <w:r>
                    <w:rPr>
                      <w:rFonts w:ascii="Courier New"/>
                      <w:color w:val="A9B7C5"/>
                      <w:spacing w:val="-113"/>
                      <w:sz w:val="19"/>
                    </w:rPr>
                    <w:t xml:space="preserve"> </w:t>
                  </w:r>
                  <w:r>
                    <w:rPr>
                      <w:rFonts w:ascii="Courier New"/>
                      <w:color w:val="A9B7C5"/>
                      <w:sz w:val="19"/>
                    </w:rPr>
                    <w:t>count</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0</w:t>
                  </w:r>
                </w:p>
                <w:p w14:paraId="50C35A9A">
                  <w:pPr>
                    <w:spacing w:before="1"/>
                    <w:ind w:left="270" w:right="6741" w:firstLine="0"/>
                    <w:jc w:val="center"/>
                    <w:rPr>
                      <w:rFonts w:ascii="Courier New"/>
                      <w:sz w:val="19"/>
                    </w:rPr>
                  </w:pPr>
                  <w:r>
                    <w:rPr>
                      <w:rFonts w:ascii="Courier New"/>
                      <w:color w:val="CC7831"/>
                      <w:sz w:val="19"/>
                    </w:rPr>
                    <w:t>for</w:t>
                  </w:r>
                  <w:r>
                    <w:rPr>
                      <w:rFonts w:ascii="Courier New"/>
                      <w:color w:val="CC7831"/>
                      <w:spacing w:val="-5"/>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1"/>
                      <w:sz w:val="19"/>
                    </w:rPr>
                    <w:t xml:space="preserve"> </w:t>
                  </w:r>
                  <w:r>
                    <w:rPr>
                      <w:rFonts w:ascii="Courier New"/>
                      <w:color w:val="8787C5"/>
                      <w:sz w:val="19"/>
                    </w:rPr>
                    <w:t>range</w:t>
                  </w:r>
                  <w:r>
                    <w:rPr>
                      <w:rFonts w:ascii="Courier New"/>
                      <w:color w:val="A9B7C5"/>
                      <w:sz w:val="19"/>
                    </w:rPr>
                    <w:t>(n+</w:t>
                  </w:r>
                  <w:r>
                    <w:rPr>
                      <w:rFonts w:ascii="Courier New"/>
                      <w:color w:val="6896BA"/>
                      <w:sz w:val="19"/>
                    </w:rPr>
                    <w:t>1</w:t>
                  </w:r>
                  <w:r>
                    <w:rPr>
                      <w:rFonts w:ascii="Courier New"/>
                      <w:color w:val="A9B7C5"/>
                      <w:sz w:val="19"/>
                    </w:rPr>
                    <w:t>):</w:t>
                  </w:r>
                </w:p>
                <w:p w14:paraId="4D9FC28F">
                  <w:pPr>
                    <w:pStyle w:val="9"/>
                    <w:spacing w:before="4"/>
                    <w:rPr>
                      <w:rFonts w:ascii="Courier New"/>
                      <w:sz w:val="22"/>
                    </w:rPr>
                  </w:pPr>
                </w:p>
                <w:p w14:paraId="4FA291F1">
                  <w:pPr>
                    <w:spacing w:before="0" w:line="520" w:lineRule="auto"/>
                    <w:ind w:left="856" w:right="6350" w:hanging="286"/>
                    <w:jc w:val="left"/>
                    <w:rPr>
                      <w:rFonts w:ascii="Courier New"/>
                      <w:sz w:val="19"/>
                    </w:rPr>
                  </w:pPr>
                  <w:r>
                    <w:rPr>
                      <w:rFonts w:ascii="Courier New"/>
                      <w:color w:val="CC7831"/>
                      <w:sz w:val="19"/>
                    </w:rPr>
                    <w:t>if</w:t>
                  </w:r>
                  <w:r>
                    <w:rPr>
                      <w:rFonts w:ascii="Courier New"/>
                      <w:color w:val="CC7831"/>
                      <w:spacing w:val="-3"/>
                      <w:sz w:val="19"/>
                    </w:rPr>
                    <w:t xml:space="preserve"> </w:t>
                  </w:r>
                  <w:r>
                    <w:rPr>
                      <w:rFonts w:ascii="Courier New"/>
                      <w:color w:val="A9B7C5"/>
                      <w:sz w:val="19"/>
                    </w:rPr>
                    <w:t>i</w:t>
                  </w:r>
                  <w:r>
                    <w:rPr>
                      <w:rFonts w:ascii="Courier New"/>
                      <w:color w:val="A9B7C5"/>
                      <w:spacing w:val="-3"/>
                      <w:sz w:val="19"/>
                    </w:rPr>
                    <w:t xml:space="preserve"> </w:t>
                  </w:r>
                  <w:r>
                    <w:rPr>
                      <w:rFonts w:ascii="Courier New"/>
                      <w:color w:val="A9B7C5"/>
                      <w:sz w:val="19"/>
                    </w:rPr>
                    <w:t xml:space="preserve">== </w:t>
                  </w:r>
                  <w:r>
                    <w:rPr>
                      <w:rFonts w:ascii="Courier New"/>
                      <w:color w:val="6896BA"/>
                      <w:sz w:val="19"/>
                    </w:rPr>
                    <w:t>0</w:t>
                  </w:r>
                  <w:r>
                    <w:rPr>
                      <w:rFonts w:ascii="Courier New"/>
                      <w:color w:val="6896BA"/>
                      <w:spacing w:val="-2"/>
                      <w:sz w:val="19"/>
                    </w:rPr>
                    <w:t xml:space="preserve"> </w:t>
                  </w:r>
                  <w:r>
                    <w:rPr>
                      <w:rFonts w:ascii="Courier New"/>
                      <w:color w:val="CC7831"/>
                      <w:sz w:val="19"/>
                    </w:rPr>
                    <w:t xml:space="preserve">and </w:t>
                  </w:r>
                  <w:r>
                    <w:rPr>
                      <w:rFonts w:ascii="Courier New"/>
                      <w:color w:val="A9B7C5"/>
                      <w:sz w:val="19"/>
                    </w:rPr>
                    <w:t>i</w:t>
                  </w:r>
                  <w:r>
                    <w:rPr>
                      <w:rFonts w:ascii="Courier New"/>
                      <w:color w:val="A9B7C5"/>
                      <w:spacing w:val="-3"/>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k:</w:t>
                  </w:r>
                  <w:r>
                    <w:rPr>
                      <w:rFonts w:ascii="Courier New"/>
                      <w:color w:val="A9B7C5"/>
                      <w:spacing w:val="-111"/>
                      <w:sz w:val="19"/>
                    </w:rPr>
                    <w:t xml:space="preserve"> </w:t>
                  </w:r>
                  <w:r>
                    <w:rPr>
                      <w:rFonts w:ascii="Courier New"/>
                      <w:color w:val="A9B7C5"/>
                      <w:sz w:val="19"/>
                    </w:rPr>
                    <w:t>count</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p w14:paraId="603E326E">
                  <w:pPr>
                    <w:spacing w:before="2" w:line="520" w:lineRule="auto"/>
                    <w:ind w:left="856" w:right="5100" w:hanging="286"/>
                    <w:jc w:val="left"/>
                    <w:rPr>
                      <w:rFonts w:ascii="Courier New"/>
                      <w:sz w:val="19"/>
                    </w:rPr>
                  </w:pPr>
                  <w:r>
                    <w:rPr>
                      <w:rFonts w:ascii="Courier New"/>
                      <w:color w:val="CC7831"/>
                      <w:sz w:val="19"/>
                    </w:rPr>
                    <w:t>while</w:t>
                  </w:r>
                  <w:r>
                    <w:rPr>
                      <w:rFonts w:ascii="Courier New"/>
                      <w:color w:val="A9B7C5"/>
                      <w:sz w:val="19"/>
                    </w:rPr>
                    <w:t>(</w:t>
                  </w:r>
                  <w:r>
                    <w:rPr>
                      <w:rFonts w:ascii="Courier New"/>
                      <w:color w:val="A9B7C5"/>
                      <w:spacing w:val="-3"/>
                      <w:sz w:val="19"/>
                    </w:rPr>
                    <w:t xml:space="preserve"> </w:t>
                  </w:r>
                  <w:r>
                    <w:rPr>
                      <w:rFonts w:ascii="Courier New"/>
                      <w:color w:val="A9B7C5"/>
                      <w:sz w:val="19"/>
                    </w:rPr>
                    <w:t>i</w:t>
                  </w:r>
                  <w:r>
                    <w:rPr>
                      <w:rFonts w:ascii="Courier New"/>
                      <w:color w:val="A9B7C5"/>
                      <w:spacing w:val="-3"/>
                      <w:sz w:val="19"/>
                    </w:rPr>
                    <w:t xml:space="preserve"> </w:t>
                  </w:r>
                  <w:r>
                    <w:rPr>
                      <w:rFonts w:ascii="Courier New"/>
                      <w:color w:val="A9B7C5"/>
                      <w:sz w:val="19"/>
                    </w:rPr>
                    <w:t xml:space="preserve">// </w:t>
                  </w:r>
                  <w:r>
                    <w:rPr>
                      <w:rFonts w:ascii="Courier New"/>
                      <w:color w:val="6896BA"/>
                      <w:sz w:val="19"/>
                    </w:rPr>
                    <w:t>10</w:t>
                  </w:r>
                  <w:r>
                    <w:rPr>
                      <w:rFonts w:ascii="Courier New"/>
                      <w:color w:val="6896BA"/>
                      <w:spacing w:val="-3"/>
                      <w:sz w:val="19"/>
                    </w:rPr>
                    <w:t xml:space="preserve"> </w:t>
                  </w:r>
                  <w:r>
                    <w:rPr>
                      <w:rFonts w:ascii="Courier New"/>
                      <w:color w:val="A9B7C5"/>
                      <w:sz w:val="19"/>
                    </w:rPr>
                    <w:t xml:space="preserve">&gt;= </w:t>
                  </w:r>
                  <w:r>
                    <w:rPr>
                      <w:rFonts w:ascii="Courier New"/>
                      <w:color w:val="6896BA"/>
                      <w:sz w:val="19"/>
                    </w:rPr>
                    <w:t>0</w:t>
                  </w:r>
                  <w:r>
                    <w:rPr>
                      <w:rFonts w:ascii="Courier New"/>
                      <w:color w:val="6896BA"/>
                      <w:spacing w:val="-3"/>
                      <w:sz w:val="19"/>
                    </w:rPr>
                    <w:t xml:space="preserve"> </w:t>
                  </w:r>
                  <w:r>
                    <w:rPr>
                      <w:rFonts w:ascii="Courier New"/>
                      <w:color w:val="CC7831"/>
                      <w:sz w:val="19"/>
                    </w:rPr>
                    <w:t xml:space="preserve">and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3"/>
                      <w:sz w:val="19"/>
                    </w:rPr>
                    <w:t xml:space="preserve"> </w:t>
                  </w:r>
                  <w:r>
                    <w:rPr>
                      <w:rFonts w:ascii="Courier New"/>
                      <w:color w:val="6896BA"/>
                      <w:sz w:val="19"/>
                    </w:rPr>
                    <w:t>0</w:t>
                  </w:r>
                  <w:r>
                    <w:rPr>
                      <w:rFonts w:ascii="Courier New"/>
                      <w:color w:val="A9B7C5"/>
                      <w:sz w:val="19"/>
                    </w:rPr>
                    <w:t>):</w:t>
                  </w:r>
                  <w:r>
                    <w:rPr>
                      <w:rFonts w:ascii="Courier New"/>
                      <w:color w:val="A9B7C5"/>
                      <w:spacing w:val="-111"/>
                      <w:sz w:val="19"/>
                    </w:rPr>
                    <w:t xml:space="preserve"> </w:t>
                  </w:r>
                  <w:r>
                    <w:rPr>
                      <w:rFonts w:ascii="Courier New"/>
                      <w:color w:val="A9B7C5"/>
                      <w:sz w:val="19"/>
                    </w:rPr>
                    <w:t>j</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10</w:t>
                  </w:r>
                </w:p>
                <w:p w14:paraId="1F258FA6">
                  <w:pPr>
                    <w:spacing w:before="2"/>
                    <w:ind w:left="270" w:right="6739" w:firstLine="0"/>
                    <w:jc w:val="center"/>
                    <w:rPr>
                      <w:rFonts w:ascii="Courier New"/>
                      <w:sz w:val="19"/>
                    </w:rPr>
                  </w:pPr>
                  <w:r>
                    <w:rPr>
                      <w:rFonts w:ascii="Courier New"/>
                      <w:color w:val="CC7831"/>
                      <w:sz w:val="19"/>
                    </w:rPr>
                    <w:t>if</w:t>
                  </w:r>
                  <w:r>
                    <w:rPr>
                      <w:rFonts w:ascii="Courier New"/>
                      <w:color w:val="CC7831"/>
                      <w:spacing w:val="-3"/>
                      <w:sz w:val="19"/>
                    </w:rPr>
                    <w:t xml:space="preserve"> </w:t>
                  </w:r>
                  <w:r>
                    <w:rPr>
                      <w:rFonts w:ascii="Courier New"/>
                      <w:color w:val="A9B7C5"/>
                      <w:sz w:val="19"/>
                    </w:rPr>
                    <w:t>j</w:t>
                  </w:r>
                  <w:r>
                    <w:rPr>
                      <w:rFonts w:ascii="Courier New"/>
                      <w:color w:val="A9B7C5"/>
                      <w:spacing w:val="-3"/>
                      <w:sz w:val="19"/>
                    </w:rPr>
                    <w:t xml:space="preserve"> </w:t>
                  </w:r>
                  <w:r>
                    <w:rPr>
                      <w:rFonts w:ascii="Courier New"/>
                      <w:color w:val="A9B7C5"/>
                      <w:sz w:val="19"/>
                    </w:rPr>
                    <w:t>== k:</w:t>
                  </w:r>
                </w:p>
                <w:p w14:paraId="4B742BAF">
                  <w:pPr>
                    <w:pStyle w:val="9"/>
                    <w:spacing w:before="3"/>
                    <w:rPr>
                      <w:rFonts w:ascii="Courier New"/>
                      <w:sz w:val="22"/>
                    </w:rPr>
                  </w:pPr>
                </w:p>
                <w:p w14:paraId="28703D49">
                  <w:pPr>
                    <w:spacing w:before="0"/>
                    <w:ind w:left="1139" w:right="0" w:firstLine="0"/>
                    <w:jc w:val="left"/>
                    <w:rPr>
                      <w:rFonts w:ascii="Courier New"/>
                      <w:sz w:val="19"/>
                    </w:rPr>
                  </w:pPr>
                  <w:r>
                    <w:rPr>
                      <w:rFonts w:ascii="Courier New"/>
                      <w:color w:val="A9B7C5"/>
                      <w:sz w:val="19"/>
                    </w:rPr>
                    <w:t>count</w:t>
                  </w:r>
                  <w:r>
                    <w:rPr>
                      <w:rFonts w:ascii="Courier New"/>
                      <w:color w:val="A9B7C5"/>
                      <w:spacing w:val="73"/>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txbxContent>
            </v:textbox>
          </v:shape>
        </w:pict>
      </w:r>
      <w:bookmarkStart w:id="1454" w:name="_bookmark508"/>
      <w:bookmarkEnd w:id="1454"/>
      <w:bookmarkStart w:id="1455" w:name="8.1.84.给定一个整数 N，和一个 0-9 的数 K，要求返回 0-N 中数"/>
      <w:bookmarkEnd w:id="1455"/>
      <w:r>
        <w:rPr>
          <w:rFonts w:ascii="Calibri" w:eastAsia="Calibri"/>
          <w:b/>
          <w:color w:val="4AACC5"/>
          <w:sz w:val="28"/>
        </w:rPr>
        <w:t>4.</w:t>
      </w:r>
      <w:r>
        <w:rPr>
          <w:color w:val="4AACC5"/>
          <w:spacing w:val="1"/>
          <w:sz w:val="28"/>
        </w:rPr>
        <w:t xml:space="preserve">给定一个整数 </w:t>
      </w:r>
      <w:r>
        <w:rPr>
          <w:rFonts w:ascii="Calibri" w:eastAsia="Calibri"/>
          <w:b/>
          <w:color w:val="4AACC5"/>
          <w:sz w:val="28"/>
        </w:rPr>
        <w:t>N</w:t>
      </w:r>
      <w:r>
        <w:rPr>
          <w:color w:val="4AACC5"/>
          <w:spacing w:val="3"/>
          <w:sz w:val="28"/>
        </w:rPr>
        <w:t xml:space="preserve">，和一个 </w:t>
      </w:r>
      <w:r>
        <w:rPr>
          <w:rFonts w:ascii="Calibri" w:eastAsia="Calibri"/>
          <w:b/>
          <w:color w:val="4AACC5"/>
          <w:sz w:val="28"/>
        </w:rPr>
        <w:t>0-9</w:t>
      </w:r>
      <w:r>
        <w:rPr>
          <w:rFonts w:ascii="Calibri" w:eastAsia="Calibri"/>
          <w:b/>
          <w:color w:val="4AACC5"/>
          <w:spacing w:val="26"/>
          <w:sz w:val="28"/>
        </w:rPr>
        <w:t xml:space="preserve"> </w:t>
      </w:r>
      <w:r>
        <w:rPr>
          <w:color w:val="4AACC5"/>
          <w:spacing w:val="5"/>
          <w:sz w:val="28"/>
        </w:rPr>
        <w:t xml:space="preserve">的数 </w:t>
      </w:r>
      <w:r>
        <w:rPr>
          <w:rFonts w:ascii="Calibri" w:eastAsia="Calibri"/>
          <w:b/>
          <w:color w:val="4AACC5"/>
          <w:sz w:val="28"/>
        </w:rPr>
        <w:t>K</w:t>
      </w:r>
      <w:r>
        <w:rPr>
          <w:color w:val="4AACC5"/>
          <w:spacing w:val="2"/>
          <w:sz w:val="28"/>
        </w:rPr>
        <w:t xml:space="preserve">，要求返回 </w:t>
      </w:r>
      <w:r>
        <w:rPr>
          <w:rFonts w:ascii="Calibri" w:eastAsia="Calibri"/>
          <w:b/>
          <w:color w:val="4AACC5"/>
          <w:sz w:val="28"/>
        </w:rPr>
        <w:t>0-N</w:t>
      </w:r>
      <w:r>
        <w:rPr>
          <w:rFonts w:ascii="Calibri" w:eastAsia="Calibri"/>
          <w:b/>
          <w:color w:val="4AACC5"/>
          <w:spacing w:val="23"/>
          <w:sz w:val="28"/>
        </w:rPr>
        <w:t xml:space="preserve"> </w:t>
      </w:r>
      <w:r>
        <w:rPr>
          <w:color w:val="4AACC5"/>
          <w:spacing w:val="3"/>
          <w:sz w:val="28"/>
        </w:rPr>
        <w:t xml:space="preserve">中数字 </w:t>
      </w:r>
      <w:r>
        <w:rPr>
          <w:rFonts w:ascii="Calibri" w:eastAsia="Calibri"/>
          <w:b/>
          <w:color w:val="4AACC5"/>
          <w:sz w:val="28"/>
        </w:rPr>
        <w:t>K</w:t>
      </w:r>
      <w:r>
        <w:rPr>
          <w:rFonts w:ascii="Calibri" w:eastAsia="Calibri"/>
          <w:b/>
          <w:color w:val="4AACC5"/>
          <w:spacing w:val="23"/>
          <w:sz w:val="28"/>
        </w:rPr>
        <w:t xml:space="preserve"> </w:t>
      </w:r>
      <w:r>
        <w:rPr>
          <w:color w:val="4AACC5"/>
          <w:sz w:val="28"/>
        </w:rPr>
        <w:t>出现的次数</w:t>
      </w:r>
    </w:p>
    <w:p w14:paraId="24960DF3">
      <w:pPr>
        <w:spacing w:after="0" w:line="417" w:lineRule="auto"/>
        <w:jc w:val="left"/>
        <w:rPr>
          <w:rFonts w:ascii="Calibri" w:eastAsia="Calibri"/>
          <w:sz w:val="28"/>
        </w:rPr>
        <w:sectPr>
          <w:pgSz w:w="11910" w:h="16840"/>
          <w:pgMar w:top="1580" w:right="940" w:bottom="680" w:left="820" w:header="0" w:footer="406" w:gutter="0"/>
          <w:cols w:space="720" w:num="1"/>
        </w:sectPr>
      </w:pPr>
    </w:p>
    <w:p w14:paraId="3D88C432">
      <w:pPr>
        <w:pStyle w:val="9"/>
        <w:ind w:left="472"/>
        <w:rPr>
          <w:sz w:val="20"/>
        </w:rPr>
      </w:pPr>
      <w:r>
        <w:rPr>
          <w:sz w:val="20"/>
        </w:rPr>
        <w:pict>
          <v:shape id="_x0000_s1035" o:spid="_x0000_s1035" o:spt="202" type="#_x0000_t202" style="height:46.8pt;width:466.1pt;" fillcolor="#2B2B2B" filled="t" stroked="f" coordsize="21600,21600">
            <v:path/>
            <v:fill on="t" focussize="0,0"/>
            <v:stroke on="f" joinstyle="miter"/>
            <v:imagedata o:title=""/>
            <o:lock v:ext="edit"/>
            <v:textbox inset="0mm,0mm,0mm,0mm">
              <w:txbxContent>
                <w:p w14:paraId="1F92428C">
                  <w:pPr>
                    <w:spacing w:before="127"/>
                    <w:ind w:left="1520" w:right="0" w:firstLine="0"/>
                    <w:jc w:val="left"/>
                    <w:rPr>
                      <w:rFonts w:ascii="Courier New"/>
                      <w:sz w:val="19"/>
                    </w:rPr>
                  </w:pPr>
                  <w:r>
                    <w:rPr>
                      <w:rFonts w:ascii="Courier New"/>
                      <w:color w:val="808080"/>
                      <w:sz w:val="19"/>
                    </w:rPr>
                    <w:t>i</w:t>
                  </w:r>
                  <w:r>
                    <w:rPr>
                      <w:rFonts w:ascii="Courier New"/>
                      <w:color w:val="808080"/>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6896BA"/>
                      <w:sz w:val="19"/>
                    </w:rPr>
                    <w:t>10</w:t>
                  </w:r>
                </w:p>
                <w:p w14:paraId="32258821">
                  <w:pPr>
                    <w:pStyle w:val="9"/>
                    <w:spacing w:before="3"/>
                    <w:rPr>
                      <w:rFonts w:ascii="Courier New"/>
                      <w:sz w:val="22"/>
                    </w:rPr>
                  </w:pPr>
                </w:p>
                <w:p w14:paraId="3D136BE3">
                  <w:pPr>
                    <w:spacing w:before="0"/>
                    <w:ind w:left="284"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count</w:t>
                  </w:r>
                </w:p>
              </w:txbxContent>
            </v:textbox>
            <w10:wrap type="none"/>
            <w10:anchorlock/>
          </v:shape>
        </w:pict>
      </w:r>
    </w:p>
    <w:p w14:paraId="5BCE2FB9">
      <w:pPr>
        <w:pStyle w:val="9"/>
        <w:rPr>
          <w:sz w:val="20"/>
        </w:rPr>
      </w:pPr>
    </w:p>
    <w:p w14:paraId="3E5F991D">
      <w:pPr>
        <w:pStyle w:val="9"/>
        <w:rPr>
          <w:sz w:val="20"/>
        </w:rPr>
      </w:pPr>
    </w:p>
    <w:p w14:paraId="3C18EEAD">
      <w:pPr>
        <w:pStyle w:val="9"/>
        <w:rPr>
          <w:sz w:val="15"/>
        </w:rPr>
      </w:pPr>
    </w:p>
    <w:p w14:paraId="404560EF">
      <w:pPr>
        <w:pStyle w:val="17"/>
        <w:numPr>
          <w:ilvl w:val="2"/>
          <w:numId w:val="210"/>
        </w:numPr>
        <w:tabs>
          <w:tab w:val="left" w:pos="1192"/>
        </w:tabs>
        <w:spacing w:before="61" w:after="0" w:line="417" w:lineRule="auto"/>
        <w:ind w:left="1191" w:right="351" w:hanging="720"/>
        <w:jc w:val="left"/>
        <w:rPr>
          <w:rFonts w:ascii="Calibri" w:eastAsia="Calibri"/>
          <w:color w:val="4AACC5"/>
          <w:sz w:val="28"/>
        </w:rPr>
      </w:pPr>
      <w:bookmarkStart w:id="1456" w:name="8.1.9请用 python 打印出 10000 以内的对称数（对称数特点：数字"/>
      <w:bookmarkEnd w:id="1456"/>
      <w:bookmarkStart w:id="1457" w:name="_bookmark509"/>
      <w:bookmarkEnd w:id="1457"/>
      <w:bookmarkStart w:id="1458" w:name="_bookmark509"/>
      <w:bookmarkEnd w:id="1458"/>
      <w:r>
        <w:rPr>
          <w:color w:val="4AACC5"/>
          <w:spacing w:val="3"/>
          <w:sz w:val="28"/>
        </w:rPr>
        <w:t xml:space="preserve">请用 </w:t>
      </w:r>
      <w:r>
        <w:rPr>
          <w:rFonts w:ascii="Calibri" w:eastAsia="Calibri"/>
          <w:b/>
          <w:color w:val="4AACC5"/>
          <w:sz w:val="28"/>
        </w:rPr>
        <w:t>python</w:t>
      </w:r>
      <w:r>
        <w:rPr>
          <w:rFonts w:ascii="Calibri" w:eastAsia="Calibri"/>
          <w:b/>
          <w:color w:val="4AACC5"/>
          <w:spacing w:val="24"/>
          <w:sz w:val="28"/>
        </w:rPr>
        <w:t xml:space="preserve"> </w:t>
      </w:r>
      <w:r>
        <w:rPr>
          <w:color w:val="4AACC5"/>
          <w:spacing w:val="4"/>
          <w:sz w:val="28"/>
        </w:rPr>
        <w:t xml:space="preserve">打印出 </w:t>
      </w:r>
      <w:r>
        <w:rPr>
          <w:rFonts w:ascii="Calibri" w:eastAsia="Calibri"/>
          <w:b/>
          <w:color w:val="4AACC5"/>
          <w:sz w:val="28"/>
        </w:rPr>
        <w:t>10000</w:t>
      </w:r>
      <w:r>
        <w:rPr>
          <w:rFonts w:ascii="Calibri" w:eastAsia="Calibri"/>
          <w:b/>
          <w:color w:val="4AACC5"/>
          <w:spacing w:val="25"/>
          <w:sz w:val="28"/>
        </w:rPr>
        <w:t xml:space="preserve"> </w:t>
      </w:r>
      <w:r>
        <w:rPr>
          <w:color w:val="4AACC5"/>
          <w:sz w:val="28"/>
        </w:rPr>
        <w:t>以内的对称数（对称数特点：数字左右对称，如：</w:t>
      </w:r>
      <w:r>
        <w:rPr>
          <w:rFonts w:ascii="Calibri" w:eastAsia="Calibri"/>
          <w:b/>
          <w:color w:val="4AACC5"/>
          <w:sz w:val="28"/>
        </w:rPr>
        <w:t>1,2,11,121,1221</w:t>
      </w:r>
      <w:r>
        <w:rPr>
          <w:rFonts w:ascii="Calibri" w:eastAsia="Calibri"/>
          <w:b/>
          <w:color w:val="4AACC5"/>
          <w:spacing w:val="14"/>
          <w:sz w:val="28"/>
        </w:rPr>
        <w:t xml:space="preserve"> </w:t>
      </w:r>
      <w:r>
        <w:rPr>
          <w:color w:val="4AACC5"/>
          <w:sz w:val="28"/>
        </w:rPr>
        <w:t>等）</w:t>
      </w:r>
    </w:p>
    <w:p w14:paraId="465FF7D9">
      <w:pPr>
        <w:pStyle w:val="17"/>
        <w:numPr>
          <w:ilvl w:val="2"/>
          <w:numId w:val="210"/>
        </w:numPr>
        <w:tabs>
          <w:tab w:val="left" w:pos="1192"/>
        </w:tabs>
        <w:spacing w:before="180" w:after="0" w:line="240" w:lineRule="auto"/>
        <w:ind w:left="1191" w:right="0" w:hanging="721"/>
        <w:jc w:val="left"/>
        <w:rPr>
          <w:rFonts w:ascii="Calibri" w:eastAsia="Calibri"/>
          <w:color w:val="4AACC5"/>
          <w:sz w:val="28"/>
        </w:rPr>
      </w:pPr>
      <w:bookmarkStart w:id="1459" w:name="8.1.10判断 101-200 之间有多少个素数，并输出所有的素数"/>
      <w:bookmarkEnd w:id="1459"/>
      <w:bookmarkStart w:id="1460" w:name="_bookmark510"/>
      <w:bookmarkEnd w:id="1460"/>
      <w:bookmarkStart w:id="1461" w:name="_bookmark510"/>
      <w:bookmarkEnd w:id="1461"/>
      <w:r>
        <w:rPr>
          <w:color w:val="4AACC5"/>
          <w:spacing w:val="1"/>
          <w:sz w:val="28"/>
        </w:rPr>
        <w:t xml:space="preserve">判断 </w:t>
      </w:r>
      <w:r>
        <w:rPr>
          <w:rFonts w:ascii="Calibri" w:eastAsia="Calibri"/>
          <w:b/>
          <w:color w:val="4AACC5"/>
          <w:sz w:val="28"/>
        </w:rPr>
        <w:t>101-200</w:t>
      </w:r>
      <w:r>
        <w:rPr>
          <w:rFonts w:ascii="Calibri" w:eastAsia="Calibri"/>
          <w:b/>
          <w:color w:val="4AACC5"/>
          <w:spacing w:val="80"/>
          <w:sz w:val="28"/>
        </w:rPr>
        <w:t xml:space="preserve"> </w:t>
      </w:r>
      <w:r>
        <w:rPr>
          <w:color w:val="4AACC5"/>
          <w:sz w:val="28"/>
        </w:rPr>
        <w:t>之间有多少个素数，并输出所有的素数</w:t>
      </w:r>
    </w:p>
    <w:p w14:paraId="0519803F">
      <w:pPr>
        <w:pStyle w:val="9"/>
        <w:spacing w:before="5"/>
      </w:pPr>
      <w:r>
        <w:drawing>
          <wp:anchor distT="0" distB="0" distL="0" distR="0" simplePos="0" relativeHeight="251660288" behindDoc="0" locked="0" layoutInCell="1" allowOverlap="1">
            <wp:simplePos x="0" y="0"/>
            <wp:positionH relativeFrom="page">
              <wp:posOffset>819785</wp:posOffset>
            </wp:positionH>
            <wp:positionV relativeFrom="paragraph">
              <wp:posOffset>198755</wp:posOffset>
            </wp:positionV>
            <wp:extent cx="3361690" cy="2019300"/>
            <wp:effectExtent l="0" t="0" r="0" b="0"/>
            <wp:wrapTopAndBottom/>
            <wp:docPr id="83"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1.jpeg"/>
                    <pic:cNvPicPr>
                      <a:picLocks noChangeAspect="1"/>
                    </pic:cNvPicPr>
                  </pic:nvPicPr>
                  <pic:blipFill>
                    <a:blip r:embed="rId50" cstate="print"/>
                    <a:stretch>
                      <a:fillRect/>
                    </a:stretch>
                  </pic:blipFill>
                  <pic:spPr>
                    <a:xfrm>
                      <a:off x="0" y="0"/>
                      <a:ext cx="3361944" cy="2019300"/>
                    </a:xfrm>
                    <a:prstGeom prst="rect">
                      <a:avLst/>
                    </a:prstGeom>
                  </pic:spPr>
                </pic:pic>
              </a:graphicData>
            </a:graphic>
          </wp:anchor>
        </w:drawing>
      </w:r>
    </w:p>
    <w:p w14:paraId="47A37525">
      <w:pPr>
        <w:pStyle w:val="9"/>
        <w:rPr>
          <w:sz w:val="30"/>
        </w:rPr>
      </w:pPr>
    </w:p>
    <w:p w14:paraId="66F4F2BF">
      <w:pPr>
        <w:pStyle w:val="9"/>
        <w:rPr>
          <w:sz w:val="30"/>
        </w:rPr>
      </w:pPr>
    </w:p>
    <w:p w14:paraId="0751ED12">
      <w:pPr>
        <w:pStyle w:val="9"/>
        <w:spacing w:before="5"/>
        <w:rPr>
          <w:sz w:val="44"/>
        </w:rPr>
      </w:pPr>
    </w:p>
    <w:p w14:paraId="65A82B00">
      <w:pPr>
        <w:pStyle w:val="4"/>
        <w:numPr>
          <w:ilvl w:val="2"/>
          <w:numId w:val="210"/>
        </w:numPr>
        <w:tabs>
          <w:tab w:val="left" w:pos="1312"/>
        </w:tabs>
        <w:spacing w:before="0" w:after="0" w:line="388" w:lineRule="auto"/>
        <w:ind w:left="1191" w:right="201" w:hanging="720"/>
        <w:jc w:val="left"/>
        <w:rPr>
          <w:rFonts w:ascii="Calibri" w:eastAsia="Calibri"/>
          <w:color w:val="4AACC5"/>
        </w:rPr>
      </w:pPr>
      <w:r>
        <w:pict>
          <v:shape id="_x0000_s1036" o:spid="_x0000_s1036" o:spt="202" type="#_x0000_t202" style="position:absolute;left:0pt;margin-left:64.55pt;margin-top:59.4pt;height:257.4pt;width:466.1pt;mso-position-horizontal-relative:page;z-index:-251646976;mso-width-relative:page;mso-height-relative:page;" fillcolor="#2B2B2B" filled="t" stroked="f" coordsize="21600,21600">
            <v:path/>
            <v:fill on="t" focussize="0,0"/>
            <v:stroke on="f" joinstyle="miter"/>
            <v:imagedata o:title=""/>
            <o:lock v:ext="edit"/>
            <v:textbox inset="0mm,0mm,0mm,0mm">
              <w:txbxContent>
                <w:p w14:paraId="5D07B143">
                  <w:pPr>
                    <w:spacing w:before="127"/>
                    <w:ind w:left="-1" w:right="5330" w:firstLine="0"/>
                    <w:jc w:val="right"/>
                    <w:rPr>
                      <w:rFonts w:ascii="Courier New"/>
                      <w:sz w:val="19"/>
                    </w:rPr>
                  </w:pPr>
                  <w:r>
                    <w:rPr>
                      <w:rFonts w:ascii="Courier New"/>
                      <w:color w:val="A9B7C5"/>
                      <w:sz w:val="19"/>
                    </w:rPr>
                    <w:t>a</w:t>
                  </w:r>
                  <w:r>
                    <w:rPr>
                      <w:rFonts w:ascii="Courier New"/>
                      <w:color w:val="CC7831"/>
                      <w:sz w:val="19"/>
                    </w:rPr>
                    <w:t>,</w:t>
                  </w:r>
                  <w:r>
                    <w:rPr>
                      <w:rFonts w:ascii="Courier New"/>
                      <w:color w:val="CC7831"/>
                      <w:spacing w:val="-4"/>
                      <w:sz w:val="19"/>
                    </w:rPr>
                    <w:t xml:space="preserve"> </w:t>
                  </w:r>
                  <w:r>
                    <w:rPr>
                      <w:rFonts w:ascii="Courier New"/>
                      <w:color w:val="A9B7C5"/>
                      <w:sz w:val="19"/>
                    </w:rPr>
                    <w:t>b</w:t>
                  </w:r>
                  <w:r>
                    <w:rPr>
                      <w:rFonts w:ascii="Courier New"/>
                      <w:color w:val="CC7831"/>
                      <w:sz w:val="19"/>
                    </w:rPr>
                    <w:t>,</w:t>
                  </w:r>
                  <w:r>
                    <w:rPr>
                      <w:rFonts w:ascii="Courier New"/>
                      <w:color w:val="CC7831"/>
                      <w:spacing w:val="-3"/>
                      <w:sz w:val="19"/>
                    </w:rPr>
                    <w:t xml:space="preserve"> </w:t>
                  </w:r>
                  <w:r>
                    <w:rPr>
                      <w:rFonts w:ascii="Courier New"/>
                      <w:color w:val="A9B7C5"/>
                      <w:sz w:val="19"/>
                    </w:rPr>
                    <w:t>c</w:t>
                  </w:r>
                  <w:r>
                    <w:rPr>
                      <w:rFonts w:ascii="Courier New"/>
                      <w:color w:val="A9B7C5"/>
                      <w:spacing w:val="-3"/>
                      <w:sz w:val="19"/>
                    </w:rPr>
                    <w:t xml:space="preserve"> </w:t>
                  </w:r>
                  <w:r>
                    <w:rPr>
                      <w:rFonts w:ascii="Courier New"/>
                      <w:color w:val="A9B7C5"/>
                      <w:sz w:val="19"/>
                    </w:rPr>
                    <w:t>=</w:t>
                  </w:r>
                  <w:r>
                    <w:rPr>
                      <w:rFonts w:ascii="Courier New"/>
                      <w:color w:val="A9B7C5"/>
                      <w:spacing w:val="-4"/>
                      <w:sz w:val="19"/>
                    </w:rPr>
                    <w:t xml:space="preserve"> </w:t>
                  </w:r>
                  <w:r>
                    <w:rPr>
                      <w:rFonts w:ascii="Courier New"/>
                      <w:color w:val="8787C5"/>
                      <w:sz w:val="19"/>
                    </w:rPr>
                    <w:t>map</w:t>
                  </w:r>
                  <w:r>
                    <w:rPr>
                      <w:rFonts w:ascii="Courier New"/>
                      <w:color w:val="A9B7C5"/>
                      <w:sz w:val="19"/>
                    </w:rPr>
                    <w:t>(</w:t>
                  </w:r>
                  <w:r>
                    <w:rPr>
                      <w:rFonts w:ascii="Courier New"/>
                      <w:color w:val="8787C5"/>
                      <w:sz w:val="19"/>
                    </w:rPr>
                    <w:t>int</w:t>
                  </w:r>
                  <w:r>
                    <w:rPr>
                      <w:rFonts w:ascii="Courier New"/>
                      <w:color w:val="CC7831"/>
                      <w:sz w:val="19"/>
                    </w:rPr>
                    <w:t>,</w:t>
                  </w:r>
                  <w:r>
                    <w:rPr>
                      <w:rFonts w:ascii="Courier New"/>
                      <w:color w:val="CC7831"/>
                      <w:spacing w:val="-3"/>
                      <w:sz w:val="19"/>
                    </w:rPr>
                    <w:t xml:space="preserve"> </w:t>
                  </w:r>
                  <w:r>
                    <w:rPr>
                      <w:rFonts w:ascii="Courier New"/>
                      <w:color w:val="8787C5"/>
                      <w:sz w:val="19"/>
                    </w:rPr>
                    <w:t>input</w:t>
                  </w:r>
                  <w:r>
                    <w:rPr>
                      <w:rFonts w:ascii="Courier New"/>
                      <w:color w:val="A9B7C5"/>
                      <w:sz w:val="19"/>
                    </w:rPr>
                    <w:t>().split())</w:t>
                  </w:r>
                </w:p>
                <w:p w14:paraId="7BC77677">
                  <w:pPr>
                    <w:pStyle w:val="9"/>
                    <w:spacing w:before="3"/>
                    <w:rPr>
                      <w:rFonts w:ascii="Courier New"/>
                      <w:sz w:val="22"/>
                    </w:rPr>
                  </w:pPr>
                </w:p>
                <w:p w14:paraId="442C7492">
                  <w:pPr>
                    <w:spacing w:before="0" w:line="520" w:lineRule="auto"/>
                    <w:ind w:left="380" w:right="4803" w:hanging="382"/>
                    <w:jc w:val="left"/>
                    <w:rPr>
                      <w:rFonts w:ascii="Courier New"/>
                      <w:sz w:val="19"/>
                    </w:rPr>
                  </w:pPr>
                  <w:r>
                    <w:rPr>
                      <w:rFonts w:ascii="Courier New"/>
                      <w:color w:val="CC7831"/>
                      <w:sz w:val="19"/>
                    </w:rPr>
                    <w:t>if</w:t>
                  </w:r>
                  <w:r>
                    <w:rPr>
                      <w:rFonts w:ascii="Courier New"/>
                      <w:color w:val="CC7831"/>
                      <w:spacing w:val="1"/>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&lt;</w:t>
                  </w:r>
                  <w:r>
                    <w:rPr>
                      <w:rFonts w:ascii="Courier New"/>
                      <w:color w:val="A9B7C5"/>
                      <w:spacing w:val="-1"/>
                      <w:sz w:val="19"/>
                    </w:rPr>
                    <w:t xml:space="preserve"> </w:t>
                  </w:r>
                  <w:r>
                    <w:rPr>
                      <w:rFonts w:ascii="Courier New"/>
                      <w:color w:val="A9B7C5"/>
                      <w:sz w:val="19"/>
                    </w:rPr>
                    <w:t>+c</w:t>
                  </w:r>
                  <w:r>
                    <w:rPr>
                      <w:rFonts w:ascii="Courier New"/>
                      <w:color w:val="A9B7C5"/>
                      <w:spacing w:val="-2"/>
                      <w:sz w:val="19"/>
                    </w:rPr>
                    <w:t xml:space="preserve"> </w:t>
                  </w:r>
                  <w:r>
                    <w:rPr>
                      <w:rFonts w:ascii="Courier New"/>
                      <w:color w:val="CC7831"/>
                      <w:sz w:val="19"/>
                    </w:rPr>
                    <w:t>and</w:t>
                  </w:r>
                  <w:r>
                    <w:rPr>
                      <w:rFonts w:ascii="Courier New"/>
                      <w:color w:val="CC7831"/>
                      <w:spacing w:val="-1"/>
                      <w:sz w:val="19"/>
                    </w:rPr>
                    <w:t xml:space="preserve"> </w:t>
                  </w:r>
                  <w:r>
                    <w:rPr>
                      <w:rFonts w:ascii="Courier New"/>
                      <w:color w:val="A9B7C5"/>
                      <w:sz w:val="19"/>
                    </w:rPr>
                    <w:t>b</w:t>
                  </w:r>
                  <w:r>
                    <w:rPr>
                      <w:rFonts w:ascii="Courier New"/>
                      <w:color w:val="A9B7C5"/>
                      <w:spacing w:val="-2"/>
                      <w:sz w:val="19"/>
                    </w:rPr>
                    <w:t xml:space="preserve"> </w:t>
                  </w:r>
                  <w:r>
                    <w:rPr>
                      <w:rFonts w:ascii="Courier New"/>
                      <w:color w:val="A9B7C5"/>
                      <w:sz w:val="19"/>
                    </w:rPr>
                    <w:t>&lt;</w:t>
                  </w:r>
                  <w:r>
                    <w:rPr>
                      <w:rFonts w:ascii="Courier New"/>
                      <w:color w:val="A9B7C5"/>
                      <w:spacing w:val="-1"/>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c</w:t>
                  </w:r>
                  <w:r>
                    <w:rPr>
                      <w:rFonts w:ascii="Courier New"/>
                      <w:color w:val="A9B7C5"/>
                      <w:spacing w:val="-2"/>
                      <w:sz w:val="19"/>
                    </w:rPr>
                    <w:t xml:space="preserve"> </w:t>
                  </w:r>
                  <w:r>
                    <w:rPr>
                      <w:rFonts w:ascii="Courier New"/>
                      <w:color w:val="CC7831"/>
                      <w:sz w:val="19"/>
                    </w:rPr>
                    <w:t>and</w:t>
                  </w:r>
                  <w:r>
                    <w:rPr>
                      <w:rFonts w:ascii="Courier New"/>
                      <w:color w:val="CC7831"/>
                      <w:spacing w:val="-1"/>
                      <w:sz w:val="19"/>
                    </w:rPr>
                    <w:t xml:space="preserve"> </w:t>
                  </w:r>
                  <w:r>
                    <w:rPr>
                      <w:rFonts w:ascii="Courier New"/>
                      <w:color w:val="A9B7C5"/>
                      <w:sz w:val="19"/>
                    </w:rPr>
                    <w:t>c</w:t>
                  </w:r>
                  <w:r>
                    <w:rPr>
                      <w:rFonts w:ascii="Courier New"/>
                      <w:color w:val="A9B7C5"/>
                      <w:spacing w:val="-2"/>
                      <w:sz w:val="19"/>
                    </w:rPr>
                    <w:t xml:space="preserve"> </w:t>
                  </w:r>
                  <w:r>
                    <w:rPr>
                      <w:rFonts w:ascii="Courier New"/>
                      <w:color w:val="A9B7C5"/>
                      <w:sz w:val="19"/>
                    </w:rPr>
                    <w:t>&lt;</w:t>
                  </w:r>
                  <w:r>
                    <w:rPr>
                      <w:rFonts w:ascii="Courier New"/>
                      <w:color w:val="A9B7C5"/>
                      <w:spacing w:val="-1"/>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b:</w:t>
                  </w:r>
                  <w:r>
                    <w:rPr>
                      <w:rFonts w:ascii="Courier New"/>
                      <w:color w:val="A9B7C5"/>
                      <w:spacing w:val="-111"/>
                      <w:sz w:val="19"/>
                    </w:rPr>
                    <w:t xml:space="preserve"> </w:t>
                  </w:r>
                  <w:r>
                    <w:rPr>
                      <w:rFonts w:ascii="Courier New"/>
                      <w:color w:val="CC7831"/>
                      <w:sz w:val="19"/>
                    </w:rPr>
                    <w:t>if</w:t>
                  </w:r>
                  <w:r>
                    <w:rPr>
                      <w:rFonts w:ascii="Courier New"/>
                      <w:color w:val="CC7831"/>
                      <w:spacing w:val="-2"/>
                      <w:sz w:val="19"/>
                    </w:rPr>
                    <w:t xml:space="preserve"> </w:t>
                  </w:r>
                  <w:r>
                    <w:rPr>
                      <w:rFonts w:ascii="Courier New"/>
                      <w:color w:val="A9B7C5"/>
                      <w:sz w:val="19"/>
                    </w:rPr>
                    <w:t>a</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b</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c:</w:t>
                  </w:r>
                </w:p>
                <w:p w14:paraId="496A31B8">
                  <w:pPr>
                    <w:spacing w:before="0" w:line="234" w:lineRule="exact"/>
                    <w:ind w:left="760" w:right="0" w:firstLine="0"/>
                    <w:jc w:val="left"/>
                    <w:rPr>
                      <w:rFonts w:ascii="Courier New" w:eastAsia="Courier New"/>
                      <w:sz w:val="19"/>
                    </w:rPr>
                  </w:pP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等边三角形</w:t>
                  </w:r>
                  <w:r>
                    <w:rPr>
                      <w:rFonts w:ascii="Courier New" w:eastAsia="Courier New"/>
                      <w:color w:val="6A8658"/>
                      <w:sz w:val="19"/>
                    </w:rPr>
                    <w:t>'</w:t>
                  </w:r>
                  <w:r>
                    <w:rPr>
                      <w:rFonts w:ascii="Courier New" w:eastAsia="Courier New"/>
                      <w:color w:val="A9B7C5"/>
                      <w:sz w:val="19"/>
                    </w:rPr>
                    <w:t>)</w:t>
                  </w:r>
                </w:p>
                <w:p w14:paraId="0E20F801">
                  <w:pPr>
                    <w:pStyle w:val="9"/>
                    <w:spacing w:before="9"/>
                    <w:rPr>
                      <w:rFonts w:ascii="Courier New"/>
                      <w:sz w:val="20"/>
                    </w:rPr>
                  </w:pPr>
                </w:p>
                <w:p w14:paraId="62F688C6">
                  <w:pPr>
                    <w:spacing w:before="0"/>
                    <w:ind w:left="-1" w:right="5292" w:firstLine="0"/>
                    <w:jc w:val="right"/>
                    <w:rPr>
                      <w:rFonts w:ascii="Courier New"/>
                      <w:sz w:val="19"/>
                    </w:rPr>
                  </w:pPr>
                  <w:r>
                    <w:rPr>
                      <w:rFonts w:ascii="Courier New"/>
                      <w:color w:val="CC7831"/>
                      <w:sz w:val="19"/>
                    </w:rPr>
                    <w:t>elif</w:t>
                  </w:r>
                  <w:r>
                    <w:rPr>
                      <w:rFonts w:ascii="Courier New"/>
                      <w:color w:val="CC7831"/>
                      <w:spacing w:val="-3"/>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b</w:t>
                  </w:r>
                  <w:r>
                    <w:rPr>
                      <w:rFonts w:ascii="Courier New"/>
                      <w:color w:val="A9B7C5"/>
                      <w:spacing w:val="-3"/>
                      <w:sz w:val="19"/>
                    </w:rPr>
                    <w:t xml:space="preserve"> </w:t>
                  </w:r>
                  <w:r>
                    <w:rPr>
                      <w:rFonts w:ascii="Courier New"/>
                      <w:color w:val="CC7831"/>
                      <w:sz w:val="19"/>
                    </w:rPr>
                    <w:t>or</w:t>
                  </w:r>
                  <w:r>
                    <w:rPr>
                      <w:rFonts w:ascii="Courier New"/>
                      <w:color w:val="CC7831"/>
                      <w:spacing w:val="-2"/>
                      <w:sz w:val="19"/>
                    </w:rPr>
                    <w:t xml:space="preserve"> </w:t>
                  </w:r>
                  <w:r>
                    <w:rPr>
                      <w:rFonts w:ascii="Courier New"/>
                      <w:color w:val="A9B7C5"/>
                      <w:sz w:val="19"/>
                    </w:rPr>
                    <w:t>a</w:t>
                  </w:r>
                  <w:r>
                    <w:rPr>
                      <w:rFonts w:ascii="Courier New"/>
                      <w:color w:val="A9B7C5"/>
                      <w:spacing w:val="-2"/>
                      <w:sz w:val="19"/>
                    </w:rPr>
                    <w:t xml:space="preserve"> </w:t>
                  </w:r>
                  <w:r>
                    <w:rPr>
                      <w:rFonts w:ascii="Courier New"/>
                      <w:color w:val="A9B7C5"/>
                      <w:sz w:val="19"/>
                    </w:rPr>
                    <w:t>== c</w:t>
                  </w:r>
                  <w:r>
                    <w:rPr>
                      <w:rFonts w:ascii="Courier New"/>
                      <w:color w:val="A9B7C5"/>
                      <w:spacing w:val="-2"/>
                      <w:sz w:val="19"/>
                    </w:rPr>
                    <w:t xml:space="preserve"> </w:t>
                  </w:r>
                  <w:r>
                    <w:rPr>
                      <w:rFonts w:ascii="Courier New"/>
                      <w:color w:val="CC7831"/>
                      <w:sz w:val="19"/>
                    </w:rPr>
                    <w:t>or</w:t>
                  </w:r>
                  <w:r>
                    <w:rPr>
                      <w:rFonts w:ascii="Courier New"/>
                      <w:color w:val="CC7831"/>
                      <w:spacing w:val="-2"/>
                      <w:sz w:val="19"/>
                    </w:rPr>
                    <w:t xml:space="preserve"> </w:t>
                  </w:r>
                  <w:r>
                    <w:rPr>
                      <w:rFonts w:ascii="Courier New"/>
                      <w:color w:val="A9B7C5"/>
                      <w:sz w:val="19"/>
                    </w:rPr>
                    <w:t>b</w:t>
                  </w:r>
                  <w:r>
                    <w:rPr>
                      <w:rFonts w:ascii="Courier New"/>
                      <w:color w:val="A9B7C5"/>
                      <w:spacing w:val="-2"/>
                      <w:sz w:val="19"/>
                    </w:rPr>
                    <w:t xml:space="preserve"> </w:t>
                  </w:r>
                  <w:r>
                    <w:rPr>
                      <w:rFonts w:ascii="Courier New"/>
                      <w:color w:val="A9B7C5"/>
                      <w:sz w:val="19"/>
                    </w:rPr>
                    <w:t>== c:</w:t>
                  </w:r>
                </w:p>
                <w:p w14:paraId="4C5E71B2">
                  <w:pPr>
                    <w:pStyle w:val="9"/>
                    <w:spacing w:before="4"/>
                    <w:rPr>
                      <w:rFonts w:ascii="Courier New"/>
                      <w:sz w:val="22"/>
                    </w:rPr>
                  </w:pPr>
                </w:p>
                <w:p w14:paraId="1CCD547D">
                  <w:pPr>
                    <w:spacing w:before="0" w:line="504" w:lineRule="auto"/>
                    <w:ind w:left="1139" w:right="0" w:hanging="380"/>
                    <w:jc w:val="left"/>
                    <w:rPr>
                      <w:rFonts w:ascii="Courier New" w:eastAsia="Courier New"/>
                      <w:sz w:val="19"/>
                    </w:rPr>
                  </w:pPr>
                  <w:r>
                    <w:rPr>
                      <w:rFonts w:ascii="Courier New" w:eastAsia="Courier New"/>
                      <w:color w:val="CC7831"/>
                      <w:sz w:val="19"/>
                    </w:rPr>
                    <w:t>if</w:t>
                  </w:r>
                  <w:r>
                    <w:rPr>
                      <w:rFonts w:ascii="Courier New" w:eastAsia="Courier New"/>
                      <w:color w:val="CC7831"/>
                      <w:spacing w:val="-11"/>
                      <w:sz w:val="19"/>
                    </w:rPr>
                    <w:t xml:space="preserve"> </w:t>
                  </w:r>
                  <w:r>
                    <w:rPr>
                      <w:rFonts w:ascii="Courier New" w:eastAsia="Courier New"/>
                      <w:color w:val="A9B7C5"/>
                      <w:sz w:val="19"/>
                    </w:rPr>
                    <w:t>a</w:t>
                  </w:r>
                  <w:r>
                    <w:rPr>
                      <w:rFonts w:ascii="Courier New" w:eastAsia="Courier New"/>
                      <w:color w:val="A9B7C5"/>
                      <w:spacing w:val="-8"/>
                      <w:sz w:val="19"/>
                    </w:rPr>
                    <w:t xml:space="preserve"> </w:t>
                  </w:r>
                  <w:r>
                    <w:rPr>
                      <w:rFonts w:ascii="Courier New" w:eastAsia="Courier New"/>
                      <w:color w:val="A9B7C5"/>
                      <w:sz w:val="19"/>
                    </w:rPr>
                    <w:t>*</w:t>
                  </w:r>
                  <w:r>
                    <w:rPr>
                      <w:rFonts w:ascii="Courier New" w:eastAsia="Courier New"/>
                      <w:color w:val="A9B7C5"/>
                      <w:spacing w:val="-14"/>
                      <w:sz w:val="19"/>
                    </w:rPr>
                    <w:t xml:space="preserve"> </w:t>
                  </w:r>
                  <w:r>
                    <w:rPr>
                      <w:rFonts w:ascii="Courier New" w:eastAsia="Courier New"/>
                      <w:color w:val="A9B7C5"/>
                      <w:sz w:val="19"/>
                    </w:rPr>
                    <w:t>a</w:t>
                  </w:r>
                  <w:r>
                    <w:rPr>
                      <w:rFonts w:ascii="Courier New" w:eastAsia="Courier New"/>
                      <w:color w:val="A9B7C5"/>
                      <w:spacing w:val="-8"/>
                      <w:sz w:val="19"/>
                    </w:rPr>
                    <w:t xml:space="preserve"> + </w:t>
                  </w:r>
                  <w:r>
                    <w:rPr>
                      <w:rFonts w:ascii="Courier New" w:eastAsia="Courier New"/>
                      <w:color w:val="A9B7C5"/>
                      <w:sz w:val="19"/>
                    </w:rPr>
                    <w:t>b</w:t>
                  </w:r>
                  <w:r>
                    <w:rPr>
                      <w:rFonts w:ascii="Courier New" w:eastAsia="Courier New"/>
                      <w:color w:val="A9B7C5"/>
                      <w:spacing w:val="-9"/>
                      <w:sz w:val="19"/>
                    </w:rPr>
                    <w:t xml:space="preserve"> </w:t>
                  </w:r>
                  <w:r>
                    <w:rPr>
                      <w:rFonts w:ascii="Courier New" w:eastAsia="Courier New"/>
                      <w:color w:val="A9B7C5"/>
                      <w:sz w:val="19"/>
                    </w:rPr>
                    <w:t>*</w:t>
                  </w:r>
                  <w:r>
                    <w:rPr>
                      <w:rFonts w:ascii="Courier New" w:eastAsia="Courier New"/>
                      <w:color w:val="A9B7C5"/>
                      <w:spacing w:val="-10"/>
                      <w:sz w:val="19"/>
                    </w:rPr>
                    <w:t xml:space="preserve"> </w:t>
                  </w:r>
                  <w:r>
                    <w:rPr>
                      <w:rFonts w:ascii="Courier New" w:eastAsia="Courier New"/>
                      <w:color w:val="A9B7C5"/>
                      <w:sz w:val="19"/>
                    </w:rPr>
                    <w:t>b</w:t>
                  </w:r>
                  <w:r>
                    <w:rPr>
                      <w:rFonts w:ascii="Courier New" w:eastAsia="Courier New"/>
                      <w:color w:val="A9B7C5"/>
                      <w:spacing w:val="-5"/>
                      <w:sz w:val="19"/>
                    </w:rPr>
                    <w:t xml:space="preserve"> == </w:t>
                  </w:r>
                  <w:r>
                    <w:rPr>
                      <w:rFonts w:ascii="Courier New" w:eastAsia="Courier New"/>
                      <w:color w:val="A9B7C5"/>
                      <w:sz w:val="19"/>
                    </w:rPr>
                    <w:t>c</w:t>
                  </w:r>
                  <w:r>
                    <w:rPr>
                      <w:rFonts w:ascii="Courier New" w:eastAsia="Courier New"/>
                      <w:color w:val="A9B7C5"/>
                      <w:spacing w:val="-13"/>
                      <w:sz w:val="19"/>
                    </w:rPr>
                    <w:t xml:space="preserve"> </w:t>
                  </w:r>
                  <w:r>
                    <w:rPr>
                      <w:rFonts w:ascii="Courier New" w:eastAsia="Courier New"/>
                      <w:color w:val="A9B7C5"/>
                      <w:sz w:val="19"/>
                    </w:rPr>
                    <w:t>*</w:t>
                  </w:r>
                  <w:r>
                    <w:rPr>
                      <w:rFonts w:ascii="Courier New" w:eastAsia="Courier New"/>
                      <w:color w:val="A9B7C5"/>
                      <w:spacing w:val="-9"/>
                      <w:sz w:val="19"/>
                    </w:rPr>
                    <w:t xml:space="preserve"> </w:t>
                  </w:r>
                  <w:r>
                    <w:rPr>
                      <w:rFonts w:ascii="Courier New" w:eastAsia="Courier New"/>
                      <w:color w:val="A9B7C5"/>
                      <w:sz w:val="19"/>
                    </w:rPr>
                    <w:t>c</w:t>
                  </w:r>
                  <w:r>
                    <w:rPr>
                      <w:rFonts w:ascii="Courier New" w:eastAsia="Courier New"/>
                      <w:color w:val="A9B7C5"/>
                      <w:spacing w:val="-13"/>
                      <w:sz w:val="19"/>
                    </w:rPr>
                    <w:t xml:space="preserve"> </w:t>
                  </w:r>
                  <w:r>
                    <w:rPr>
                      <w:rFonts w:ascii="Courier New" w:eastAsia="Courier New"/>
                      <w:color w:val="CC7831"/>
                      <w:sz w:val="19"/>
                    </w:rPr>
                    <w:t>or</w:t>
                  </w:r>
                  <w:r>
                    <w:rPr>
                      <w:rFonts w:ascii="Courier New" w:eastAsia="Courier New"/>
                      <w:color w:val="CC7831"/>
                      <w:spacing w:val="-9"/>
                      <w:sz w:val="19"/>
                    </w:rPr>
                    <w:t xml:space="preserve"> </w:t>
                  </w:r>
                  <w:r>
                    <w:rPr>
                      <w:rFonts w:ascii="Courier New" w:eastAsia="Courier New"/>
                      <w:color w:val="A9B7C5"/>
                      <w:sz w:val="19"/>
                    </w:rPr>
                    <w:t>a</w:t>
                  </w:r>
                  <w:r>
                    <w:rPr>
                      <w:rFonts w:ascii="Courier New" w:eastAsia="Courier New"/>
                      <w:color w:val="A9B7C5"/>
                      <w:spacing w:val="-10"/>
                      <w:sz w:val="19"/>
                    </w:rPr>
                    <w:t xml:space="preserve"> </w:t>
                  </w:r>
                  <w:r>
                    <w:rPr>
                      <w:rFonts w:ascii="Courier New" w:eastAsia="Courier New"/>
                      <w:color w:val="A9B7C5"/>
                      <w:sz w:val="19"/>
                    </w:rPr>
                    <w:t>*</w:t>
                  </w:r>
                  <w:r>
                    <w:rPr>
                      <w:rFonts w:ascii="Courier New" w:eastAsia="Courier New"/>
                      <w:color w:val="A9B7C5"/>
                      <w:spacing w:val="-10"/>
                      <w:sz w:val="19"/>
                    </w:rPr>
                    <w:t xml:space="preserve"> </w:t>
                  </w:r>
                  <w:r>
                    <w:rPr>
                      <w:rFonts w:ascii="Courier New" w:eastAsia="Courier New"/>
                      <w:color w:val="A9B7C5"/>
                      <w:sz w:val="19"/>
                    </w:rPr>
                    <w:t>a</w:t>
                  </w:r>
                  <w:r>
                    <w:rPr>
                      <w:rFonts w:ascii="Courier New" w:eastAsia="Courier New"/>
                      <w:color w:val="A9B7C5"/>
                      <w:spacing w:val="-8"/>
                      <w:sz w:val="19"/>
                    </w:rPr>
                    <w:t xml:space="preserve"> + </w:t>
                  </w:r>
                  <w:r>
                    <w:rPr>
                      <w:rFonts w:ascii="Courier New" w:eastAsia="Courier New"/>
                      <w:color w:val="A9B7C5"/>
                      <w:sz w:val="19"/>
                    </w:rPr>
                    <w:t>c</w:t>
                  </w:r>
                  <w:r>
                    <w:rPr>
                      <w:rFonts w:ascii="Courier New" w:eastAsia="Courier New"/>
                      <w:color w:val="A9B7C5"/>
                      <w:spacing w:val="-9"/>
                      <w:sz w:val="19"/>
                    </w:rPr>
                    <w:t xml:space="preserve"> </w:t>
                  </w:r>
                  <w:r>
                    <w:rPr>
                      <w:rFonts w:ascii="Courier New" w:eastAsia="Courier New"/>
                      <w:color w:val="A9B7C5"/>
                      <w:sz w:val="19"/>
                    </w:rPr>
                    <w:t>*</w:t>
                  </w:r>
                  <w:r>
                    <w:rPr>
                      <w:rFonts w:ascii="Courier New" w:eastAsia="Courier New"/>
                      <w:color w:val="A9B7C5"/>
                      <w:spacing w:val="-13"/>
                      <w:sz w:val="19"/>
                    </w:rPr>
                    <w:t xml:space="preserve"> </w:t>
                  </w:r>
                  <w:r>
                    <w:rPr>
                      <w:rFonts w:ascii="Courier New" w:eastAsia="Courier New"/>
                      <w:color w:val="A9B7C5"/>
                      <w:sz w:val="19"/>
                    </w:rPr>
                    <w:t>c</w:t>
                  </w:r>
                  <w:r>
                    <w:rPr>
                      <w:rFonts w:ascii="Courier New" w:eastAsia="Courier New"/>
                      <w:color w:val="A9B7C5"/>
                      <w:spacing w:val="-5"/>
                      <w:sz w:val="19"/>
                    </w:rPr>
                    <w:t xml:space="preserve"> == </w:t>
                  </w:r>
                  <w:r>
                    <w:rPr>
                      <w:rFonts w:ascii="Courier New" w:eastAsia="Courier New"/>
                      <w:color w:val="A9B7C5"/>
                      <w:sz w:val="19"/>
                    </w:rPr>
                    <w:t>b</w:t>
                  </w:r>
                  <w:r>
                    <w:rPr>
                      <w:rFonts w:ascii="Courier New" w:eastAsia="Courier New"/>
                      <w:color w:val="A9B7C5"/>
                      <w:spacing w:val="-10"/>
                      <w:sz w:val="19"/>
                    </w:rPr>
                    <w:t xml:space="preserve"> </w:t>
                  </w:r>
                  <w:r>
                    <w:rPr>
                      <w:rFonts w:ascii="Courier New" w:eastAsia="Courier New"/>
                      <w:color w:val="A9B7C5"/>
                      <w:sz w:val="19"/>
                    </w:rPr>
                    <w:t>*</w:t>
                  </w:r>
                  <w:r>
                    <w:rPr>
                      <w:rFonts w:ascii="Courier New" w:eastAsia="Courier New"/>
                      <w:color w:val="A9B7C5"/>
                      <w:spacing w:val="-9"/>
                      <w:sz w:val="19"/>
                    </w:rPr>
                    <w:t xml:space="preserve"> </w:t>
                  </w:r>
                  <w:r>
                    <w:rPr>
                      <w:rFonts w:ascii="Courier New" w:eastAsia="Courier New"/>
                      <w:color w:val="A9B7C5"/>
                      <w:sz w:val="19"/>
                    </w:rPr>
                    <w:t>b</w:t>
                  </w:r>
                  <w:r>
                    <w:rPr>
                      <w:rFonts w:ascii="Courier New" w:eastAsia="Courier New"/>
                      <w:color w:val="A9B7C5"/>
                      <w:spacing w:val="-13"/>
                      <w:sz w:val="19"/>
                    </w:rPr>
                    <w:t xml:space="preserve"> </w:t>
                  </w:r>
                  <w:r>
                    <w:rPr>
                      <w:rFonts w:ascii="Courier New" w:eastAsia="Courier New"/>
                      <w:color w:val="CC7831"/>
                      <w:sz w:val="19"/>
                    </w:rPr>
                    <w:t>or</w:t>
                  </w:r>
                  <w:r>
                    <w:rPr>
                      <w:rFonts w:ascii="Courier New" w:eastAsia="Courier New"/>
                      <w:color w:val="CC7831"/>
                      <w:spacing w:val="-8"/>
                      <w:sz w:val="19"/>
                    </w:rPr>
                    <w:t xml:space="preserve"> </w:t>
                  </w:r>
                  <w:r>
                    <w:rPr>
                      <w:rFonts w:ascii="Courier New" w:eastAsia="Courier New"/>
                      <w:color w:val="A9B7C5"/>
                      <w:sz w:val="19"/>
                    </w:rPr>
                    <w:t>b</w:t>
                  </w:r>
                  <w:r>
                    <w:rPr>
                      <w:rFonts w:ascii="Courier New" w:eastAsia="Courier New"/>
                      <w:color w:val="A9B7C5"/>
                      <w:spacing w:val="-11"/>
                      <w:sz w:val="19"/>
                    </w:rPr>
                    <w:t xml:space="preserve"> </w:t>
                  </w:r>
                  <w:r>
                    <w:rPr>
                      <w:rFonts w:ascii="Courier New" w:eastAsia="Courier New"/>
                      <w:color w:val="A9B7C5"/>
                      <w:sz w:val="19"/>
                    </w:rPr>
                    <w:t>*</w:t>
                  </w:r>
                  <w:r>
                    <w:rPr>
                      <w:rFonts w:ascii="Courier New" w:eastAsia="Courier New"/>
                      <w:color w:val="A9B7C5"/>
                      <w:spacing w:val="-10"/>
                      <w:sz w:val="19"/>
                    </w:rPr>
                    <w:t xml:space="preserve"> </w:t>
                  </w:r>
                  <w:r>
                    <w:rPr>
                      <w:rFonts w:ascii="Courier New" w:eastAsia="Courier New"/>
                      <w:color w:val="A9B7C5"/>
                      <w:sz w:val="19"/>
                    </w:rPr>
                    <w:t>b</w:t>
                  </w:r>
                  <w:r>
                    <w:rPr>
                      <w:rFonts w:ascii="Courier New" w:eastAsia="Courier New"/>
                      <w:color w:val="A9B7C5"/>
                      <w:spacing w:val="-8"/>
                      <w:sz w:val="19"/>
                    </w:rPr>
                    <w:t xml:space="preserve"> + </w:t>
                  </w:r>
                  <w:r>
                    <w:rPr>
                      <w:rFonts w:ascii="Courier New" w:eastAsia="Courier New"/>
                      <w:color w:val="A9B7C5"/>
                      <w:sz w:val="19"/>
                    </w:rPr>
                    <w:t>c</w:t>
                  </w:r>
                  <w:r>
                    <w:rPr>
                      <w:rFonts w:ascii="Courier New" w:eastAsia="Courier New"/>
                      <w:color w:val="A9B7C5"/>
                      <w:spacing w:val="-8"/>
                      <w:sz w:val="19"/>
                    </w:rPr>
                    <w:t xml:space="preserve"> </w:t>
                  </w:r>
                  <w:r>
                    <w:rPr>
                      <w:rFonts w:ascii="Courier New" w:eastAsia="Courier New"/>
                      <w:color w:val="A9B7C5"/>
                      <w:sz w:val="19"/>
                    </w:rPr>
                    <w:t>*</w:t>
                  </w:r>
                  <w:r>
                    <w:rPr>
                      <w:rFonts w:ascii="Courier New" w:eastAsia="Courier New"/>
                      <w:color w:val="A9B7C5"/>
                      <w:spacing w:val="-14"/>
                      <w:sz w:val="19"/>
                    </w:rPr>
                    <w:t xml:space="preserve"> </w:t>
                  </w:r>
                  <w:r>
                    <w:rPr>
                      <w:rFonts w:ascii="Courier New" w:eastAsia="Courier New"/>
                      <w:color w:val="A9B7C5"/>
                      <w:sz w:val="19"/>
                    </w:rPr>
                    <w:t>c</w:t>
                  </w:r>
                  <w:r>
                    <w:rPr>
                      <w:rFonts w:ascii="Courier New" w:eastAsia="Courier New"/>
                      <w:color w:val="A9B7C5"/>
                      <w:spacing w:val="-5"/>
                      <w:sz w:val="19"/>
                    </w:rPr>
                    <w:t xml:space="preserve"> == </w:t>
                  </w:r>
                  <w:r>
                    <w:rPr>
                      <w:rFonts w:ascii="Courier New" w:eastAsia="Courier New"/>
                      <w:color w:val="A9B7C5"/>
                      <w:sz w:val="19"/>
                    </w:rPr>
                    <w:t>a</w:t>
                  </w:r>
                  <w:r>
                    <w:rPr>
                      <w:rFonts w:ascii="Courier New" w:eastAsia="Courier New"/>
                      <w:color w:val="A9B7C5"/>
                      <w:spacing w:val="-10"/>
                      <w:sz w:val="19"/>
                    </w:rPr>
                    <w:t xml:space="preserve"> </w:t>
                  </w:r>
                  <w:r>
                    <w:rPr>
                      <w:rFonts w:ascii="Courier New" w:eastAsia="Courier New"/>
                      <w:color w:val="A9B7C5"/>
                      <w:sz w:val="19"/>
                    </w:rPr>
                    <w:t>*</w:t>
                  </w:r>
                  <w:r>
                    <w:rPr>
                      <w:rFonts w:ascii="Courier New" w:eastAsia="Courier New"/>
                      <w:color w:val="A9B7C5"/>
                      <w:spacing w:val="-10"/>
                      <w:sz w:val="19"/>
                    </w:rPr>
                    <w:t xml:space="preserve"> </w:t>
                  </w:r>
                  <w:r>
                    <w:rPr>
                      <w:rFonts w:ascii="Courier New" w:eastAsia="Courier New"/>
                      <w:color w:val="A9B7C5"/>
                      <w:sz w:val="19"/>
                    </w:rPr>
                    <w:t>a:</w:t>
                  </w:r>
                  <w:r>
                    <w:rPr>
                      <w:rFonts w:ascii="Courier New" w:eastAsia="Courier New"/>
                      <w:color w:val="A9B7C5"/>
                      <w:spacing w:val="-111"/>
                      <w:sz w:val="19"/>
                    </w:rPr>
                    <w:t xml:space="preserve"> </w:t>
                  </w: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等腰直角三角形</w:t>
                  </w:r>
                  <w:r>
                    <w:rPr>
                      <w:rFonts w:ascii="Courier New" w:eastAsia="Courier New"/>
                      <w:color w:val="6A8658"/>
                      <w:sz w:val="19"/>
                    </w:rPr>
                    <w:t>'</w:t>
                  </w:r>
                  <w:r>
                    <w:rPr>
                      <w:rFonts w:ascii="Courier New" w:eastAsia="Courier New"/>
                      <w:color w:val="A9B7C5"/>
                      <w:sz w:val="19"/>
                    </w:rPr>
                    <w:t>)</w:t>
                  </w:r>
                </w:p>
                <w:p w14:paraId="45AE6A00">
                  <w:pPr>
                    <w:spacing w:before="0" w:line="184" w:lineRule="exact"/>
                    <w:ind w:left="760" w:right="0" w:firstLine="0"/>
                    <w:jc w:val="left"/>
                    <w:rPr>
                      <w:rFonts w:ascii="Courier New"/>
                      <w:sz w:val="19"/>
                    </w:rPr>
                  </w:pPr>
                  <w:r>
                    <w:rPr>
                      <w:rFonts w:ascii="Courier New"/>
                      <w:color w:val="CC7831"/>
                      <w:sz w:val="19"/>
                    </w:rPr>
                    <w:t>else</w:t>
                  </w:r>
                  <w:r>
                    <w:rPr>
                      <w:rFonts w:ascii="Courier New"/>
                      <w:color w:val="A9B7C5"/>
                      <w:sz w:val="19"/>
                    </w:rPr>
                    <w:t>:</w:t>
                  </w:r>
                </w:p>
                <w:p w14:paraId="1653C81D">
                  <w:pPr>
                    <w:pStyle w:val="9"/>
                    <w:rPr>
                      <w:rFonts w:ascii="Courier New"/>
                    </w:rPr>
                  </w:pPr>
                </w:p>
                <w:p w14:paraId="3F02EADA">
                  <w:pPr>
                    <w:spacing w:before="0"/>
                    <w:ind w:left="1235" w:right="0" w:firstLine="0"/>
                    <w:jc w:val="left"/>
                    <w:rPr>
                      <w:rFonts w:ascii="Courier New" w:eastAsia="Courier New"/>
                      <w:sz w:val="19"/>
                    </w:rPr>
                  </w:pP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等腰三角形</w:t>
                  </w:r>
                  <w:r>
                    <w:rPr>
                      <w:rFonts w:ascii="Courier New" w:eastAsia="Courier New"/>
                      <w:color w:val="6A8658"/>
                      <w:sz w:val="19"/>
                    </w:rPr>
                    <w:t>'</w:t>
                  </w:r>
                  <w:r>
                    <w:rPr>
                      <w:rFonts w:ascii="Courier New" w:eastAsia="Courier New"/>
                      <w:color w:val="A9B7C5"/>
                      <w:sz w:val="19"/>
                    </w:rPr>
                    <w:t>)</w:t>
                  </w:r>
                </w:p>
                <w:p w14:paraId="622A2AA7">
                  <w:pPr>
                    <w:spacing w:before="7" w:line="484" w:lineRule="exact"/>
                    <w:ind w:left="760" w:right="0" w:hanging="380"/>
                    <w:jc w:val="left"/>
                    <w:rPr>
                      <w:rFonts w:ascii="Courier New" w:eastAsia="Courier New"/>
                      <w:sz w:val="19"/>
                    </w:rPr>
                  </w:pPr>
                  <w:r>
                    <w:rPr>
                      <w:rFonts w:ascii="Courier New" w:eastAsia="Courier New"/>
                      <w:color w:val="CC7831"/>
                      <w:sz w:val="19"/>
                    </w:rPr>
                    <w:t>elif</w:t>
                  </w:r>
                  <w:r>
                    <w:rPr>
                      <w:rFonts w:ascii="Courier New" w:eastAsia="Courier New"/>
                      <w:color w:val="CC7831"/>
                      <w:spacing w:val="-6"/>
                      <w:sz w:val="19"/>
                    </w:rPr>
                    <w:t xml:space="preserve"> </w:t>
                  </w:r>
                  <w:r>
                    <w:rPr>
                      <w:rFonts w:ascii="Courier New" w:eastAsia="Courier New"/>
                      <w:color w:val="A9B7C5"/>
                      <w:sz w:val="19"/>
                    </w:rPr>
                    <w:t>a</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9"/>
                      <w:sz w:val="19"/>
                    </w:rPr>
                    <w:t xml:space="preserve"> </w:t>
                  </w:r>
                  <w:r>
                    <w:rPr>
                      <w:rFonts w:ascii="Courier New" w:eastAsia="Courier New"/>
                      <w:color w:val="A9B7C5"/>
                      <w:sz w:val="19"/>
                    </w:rPr>
                    <w:t>a</w:t>
                  </w:r>
                  <w:r>
                    <w:rPr>
                      <w:rFonts w:ascii="Courier New" w:eastAsia="Courier New"/>
                      <w:color w:val="A9B7C5"/>
                      <w:spacing w:val="-4"/>
                      <w:sz w:val="19"/>
                    </w:rPr>
                    <w:t xml:space="preserve"> + </w:t>
                  </w:r>
                  <w:r>
                    <w:rPr>
                      <w:rFonts w:ascii="Courier New" w:eastAsia="Courier New"/>
                      <w:color w:val="A9B7C5"/>
                      <w:sz w:val="19"/>
                    </w:rPr>
                    <w:t>b</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5"/>
                      <w:sz w:val="19"/>
                    </w:rPr>
                    <w:t xml:space="preserve"> </w:t>
                  </w:r>
                  <w:r>
                    <w:rPr>
                      <w:rFonts w:ascii="Courier New" w:eastAsia="Courier New"/>
                      <w:color w:val="A9B7C5"/>
                      <w:sz w:val="19"/>
                    </w:rPr>
                    <w:t>b</w:t>
                  </w:r>
                  <w:r>
                    <w:rPr>
                      <w:rFonts w:ascii="Courier New" w:eastAsia="Courier New"/>
                      <w:color w:val="A9B7C5"/>
                      <w:spacing w:val="-3"/>
                      <w:sz w:val="19"/>
                    </w:rPr>
                    <w:t xml:space="preserve"> == </w:t>
                  </w:r>
                  <w:r>
                    <w:rPr>
                      <w:rFonts w:ascii="Courier New" w:eastAsia="Courier New"/>
                      <w:color w:val="A9B7C5"/>
                      <w:sz w:val="19"/>
                    </w:rPr>
                    <w:t>c</w:t>
                  </w:r>
                  <w:r>
                    <w:rPr>
                      <w:rFonts w:ascii="Courier New" w:eastAsia="Courier New"/>
                      <w:color w:val="A9B7C5"/>
                      <w:spacing w:val="-6"/>
                      <w:sz w:val="19"/>
                    </w:rPr>
                    <w:t xml:space="preserve"> </w:t>
                  </w:r>
                  <w:r>
                    <w:rPr>
                      <w:rFonts w:ascii="Courier New" w:eastAsia="Courier New"/>
                      <w:color w:val="A9B7C5"/>
                      <w:sz w:val="19"/>
                    </w:rPr>
                    <w:t>*</w:t>
                  </w:r>
                  <w:r>
                    <w:rPr>
                      <w:rFonts w:ascii="Courier New" w:eastAsia="Courier New"/>
                      <w:color w:val="A9B7C5"/>
                      <w:spacing w:val="-5"/>
                      <w:sz w:val="19"/>
                    </w:rPr>
                    <w:t xml:space="preserve"> </w:t>
                  </w:r>
                  <w:r>
                    <w:rPr>
                      <w:rFonts w:ascii="Courier New" w:eastAsia="Courier New"/>
                      <w:color w:val="A9B7C5"/>
                      <w:sz w:val="19"/>
                    </w:rPr>
                    <w:t>c</w:t>
                  </w:r>
                  <w:r>
                    <w:rPr>
                      <w:rFonts w:ascii="Courier New" w:eastAsia="Courier New"/>
                      <w:color w:val="A9B7C5"/>
                      <w:spacing w:val="-6"/>
                      <w:sz w:val="19"/>
                    </w:rPr>
                    <w:t xml:space="preserve"> </w:t>
                  </w:r>
                  <w:r>
                    <w:rPr>
                      <w:rFonts w:ascii="Courier New" w:eastAsia="Courier New"/>
                      <w:color w:val="CC7831"/>
                      <w:sz w:val="19"/>
                    </w:rPr>
                    <w:t>or</w:t>
                  </w:r>
                  <w:r>
                    <w:rPr>
                      <w:rFonts w:ascii="Courier New" w:eastAsia="Courier New"/>
                      <w:color w:val="CC7831"/>
                      <w:spacing w:val="-5"/>
                      <w:sz w:val="19"/>
                    </w:rPr>
                    <w:t xml:space="preserve"> </w:t>
                  </w:r>
                  <w:r>
                    <w:rPr>
                      <w:rFonts w:ascii="Courier New" w:eastAsia="Courier New"/>
                      <w:color w:val="A9B7C5"/>
                      <w:sz w:val="19"/>
                    </w:rPr>
                    <w:t>a</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6"/>
                      <w:sz w:val="19"/>
                    </w:rPr>
                    <w:t xml:space="preserve"> </w:t>
                  </w:r>
                  <w:r>
                    <w:rPr>
                      <w:rFonts w:ascii="Courier New" w:eastAsia="Courier New"/>
                      <w:color w:val="A9B7C5"/>
                      <w:sz w:val="19"/>
                    </w:rPr>
                    <w:t>a</w:t>
                  </w:r>
                  <w:r>
                    <w:rPr>
                      <w:rFonts w:ascii="Courier New" w:eastAsia="Courier New"/>
                      <w:color w:val="A9B7C5"/>
                      <w:spacing w:val="-4"/>
                      <w:sz w:val="19"/>
                    </w:rPr>
                    <w:t xml:space="preserve"> + </w:t>
                  </w:r>
                  <w:r>
                    <w:rPr>
                      <w:rFonts w:ascii="Courier New" w:eastAsia="Courier New"/>
                      <w:color w:val="A9B7C5"/>
                      <w:sz w:val="19"/>
                    </w:rPr>
                    <w:t>c</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6"/>
                      <w:sz w:val="19"/>
                    </w:rPr>
                    <w:t xml:space="preserve"> </w:t>
                  </w:r>
                  <w:r>
                    <w:rPr>
                      <w:rFonts w:ascii="Courier New" w:eastAsia="Courier New"/>
                      <w:color w:val="A9B7C5"/>
                      <w:sz w:val="19"/>
                    </w:rPr>
                    <w:t>c</w:t>
                  </w:r>
                  <w:r>
                    <w:rPr>
                      <w:rFonts w:ascii="Courier New" w:eastAsia="Courier New"/>
                      <w:color w:val="A9B7C5"/>
                      <w:spacing w:val="-3"/>
                      <w:sz w:val="19"/>
                    </w:rPr>
                    <w:t xml:space="preserve"> == </w:t>
                  </w:r>
                  <w:r>
                    <w:rPr>
                      <w:rFonts w:ascii="Courier New" w:eastAsia="Courier New"/>
                      <w:color w:val="A9B7C5"/>
                      <w:sz w:val="19"/>
                    </w:rPr>
                    <w:t>b</w:t>
                  </w:r>
                  <w:r>
                    <w:rPr>
                      <w:rFonts w:ascii="Courier New" w:eastAsia="Courier New"/>
                      <w:color w:val="A9B7C5"/>
                      <w:spacing w:val="-6"/>
                      <w:sz w:val="19"/>
                    </w:rPr>
                    <w:t xml:space="preserve"> </w:t>
                  </w:r>
                  <w:r>
                    <w:rPr>
                      <w:rFonts w:ascii="Courier New" w:eastAsia="Courier New"/>
                      <w:color w:val="A9B7C5"/>
                      <w:sz w:val="19"/>
                    </w:rPr>
                    <w:t>*</w:t>
                  </w:r>
                  <w:r>
                    <w:rPr>
                      <w:rFonts w:ascii="Courier New" w:eastAsia="Courier New"/>
                      <w:color w:val="A9B7C5"/>
                      <w:spacing w:val="-5"/>
                      <w:sz w:val="19"/>
                    </w:rPr>
                    <w:t xml:space="preserve"> </w:t>
                  </w:r>
                  <w:r>
                    <w:rPr>
                      <w:rFonts w:ascii="Courier New" w:eastAsia="Courier New"/>
                      <w:color w:val="A9B7C5"/>
                      <w:sz w:val="19"/>
                    </w:rPr>
                    <w:t>b</w:t>
                  </w:r>
                  <w:r>
                    <w:rPr>
                      <w:rFonts w:ascii="Courier New" w:eastAsia="Courier New"/>
                      <w:color w:val="A9B7C5"/>
                      <w:spacing w:val="-9"/>
                      <w:sz w:val="19"/>
                    </w:rPr>
                    <w:t xml:space="preserve"> </w:t>
                  </w:r>
                  <w:r>
                    <w:rPr>
                      <w:rFonts w:ascii="Courier New" w:eastAsia="Courier New"/>
                      <w:color w:val="CC7831"/>
                      <w:sz w:val="19"/>
                    </w:rPr>
                    <w:t>or</w:t>
                  </w:r>
                  <w:r>
                    <w:rPr>
                      <w:rFonts w:ascii="Courier New" w:eastAsia="Courier New"/>
                      <w:color w:val="CC7831"/>
                      <w:spacing w:val="-3"/>
                      <w:sz w:val="19"/>
                    </w:rPr>
                    <w:t xml:space="preserve"> </w:t>
                  </w:r>
                  <w:r>
                    <w:rPr>
                      <w:rFonts w:ascii="Courier New" w:eastAsia="Courier New"/>
                      <w:color w:val="A9B7C5"/>
                      <w:sz w:val="19"/>
                    </w:rPr>
                    <w:t>b</w:t>
                  </w:r>
                  <w:r>
                    <w:rPr>
                      <w:rFonts w:ascii="Courier New" w:eastAsia="Courier New"/>
                      <w:color w:val="A9B7C5"/>
                      <w:spacing w:val="-6"/>
                      <w:sz w:val="19"/>
                    </w:rPr>
                    <w:t xml:space="preserve"> </w:t>
                  </w:r>
                  <w:r>
                    <w:rPr>
                      <w:rFonts w:ascii="Courier New" w:eastAsia="Courier New"/>
                      <w:color w:val="A9B7C5"/>
                      <w:sz w:val="19"/>
                    </w:rPr>
                    <w:t>*</w:t>
                  </w:r>
                  <w:r>
                    <w:rPr>
                      <w:rFonts w:ascii="Courier New" w:eastAsia="Courier New"/>
                      <w:color w:val="A9B7C5"/>
                      <w:spacing w:val="-5"/>
                      <w:sz w:val="19"/>
                    </w:rPr>
                    <w:t xml:space="preserve"> </w:t>
                  </w:r>
                  <w:r>
                    <w:rPr>
                      <w:rFonts w:ascii="Courier New" w:eastAsia="Courier New"/>
                      <w:color w:val="A9B7C5"/>
                      <w:sz w:val="19"/>
                    </w:rPr>
                    <w:t>b</w:t>
                  </w:r>
                  <w:r>
                    <w:rPr>
                      <w:rFonts w:ascii="Courier New" w:eastAsia="Courier New"/>
                      <w:color w:val="A9B7C5"/>
                      <w:spacing w:val="-5"/>
                      <w:sz w:val="19"/>
                    </w:rPr>
                    <w:t xml:space="preserve"> + </w:t>
                  </w:r>
                  <w:r>
                    <w:rPr>
                      <w:rFonts w:ascii="Courier New" w:eastAsia="Courier New"/>
                      <w:color w:val="A9B7C5"/>
                      <w:sz w:val="19"/>
                    </w:rPr>
                    <w:t>c</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6"/>
                      <w:sz w:val="19"/>
                    </w:rPr>
                    <w:t xml:space="preserve"> </w:t>
                  </w:r>
                  <w:r>
                    <w:rPr>
                      <w:rFonts w:ascii="Courier New" w:eastAsia="Courier New"/>
                      <w:color w:val="A9B7C5"/>
                      <w:sz w:val="19"/>
                    </w:rPr>
                    <w:t>c</w:t>
                  </w:r>
                  <w:r>
                    <w:rPr>
                      <w:rFonts w:ascii="Courier New" w:eastAsia="Courier New"/>
                      <w:color w:val="A9B7C5"/>
                      <w:spacing w:val="-3"/>
                      <w:sz w:val="19"/>
                    </w:rPr>
                    <w:t xml:space="preserve"> == </w:t>
                  </w:r>
                  <w:r>
                    <w:rPr>
                      <w:rFonts w:ascii="Courier New" w:eastAsia="Courier New"/>
                      <w:color w:val="A9B7C5"/>
                      <w:sz w:val="19"/>
                    </w:rPr>
                    <w:t>a</w:t>
                  </w:r>
                  <w:r>
                    <w:rPr>
                      <w:rFonts w:ascii="Courier New" w:eastAsia="Courier New"/>
                      <w:color w:val="A9B7C5"/>
                      <w:spacing w:val="-5"/>
                      <w:sz w:val="19"/>
                    </w:rPr>
                    <w:t xml:space="preserve"> </w:t>
                  </w:r>
                  <w:r>
                    <w:rPr>
                      <w:rFonts w:ascii="Courier New" w:eastAsia="Courier New"/>
                      <w:color w:val="A9B7C5"/>
                      <w:sz w:val="19"/>
                    </w:rPr>
                    <w:t>*</w:t>
                  </w:r>
                  <w:r>
                    <w:rPr>
                      <w:rFonts w:ascii="Courier New" w:eastAsia="Courier New"/>
                      <w:color w:val="A9B7C5"/>
                      <w:spacing w:val="-8"/>
                      <w:sz w:val="19"/>
                    </w:rPr>
                    <w:t xml:space="preserve"> </w:t>
                  </w:r>
                  <w:r>
                    <w:rPr>
                      <w:rFonts w:ascii="Courier New" w:eastAsia="Courier New"/>
                      <w:color w:val="A9B7C5"/>
                      <w:sz w:val="19"/>
                    </w:rPr>
                    <w:t>a:</w:t>
                  </w:r>
                  <w:r>
                    <w:rPr>
                      <w:rFonts w:ascii="Courier New" w:eastAsia="Courier New"/>
                      <w:color w:val="A9B7C5"/>
                      <w:spacing w:val="-111"/>
                      <w:sz w:val="19"/>
                    </w:rPr>
                    <w:t xml:space="preserve"> </w:t>
                  </w: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直角三角形</w:t>
                  </w:r>
                  <w:r>
                    <w:rPr>
                      <w:rFonts w:ascii="Courier New" w:eastAsia="Courier New"/>
                      <w:color w:val="6A8658"/>
                      <w:sz w:val="19"/>
                    </w:rPr>
                    <w:t>'</w:t>
                  </w:r>
                  <w:r>
                    <w:rPr>
                      <w:rFonts w:ascii="Courier New" w:eastAsia="Courier New"/>
                      <w:color w:val="A9B7C5"/>
                      <w:sz w:val="19"/>
                    </w:rPr>
                    <w:t>)</w:t>
                  </w:r>
                </w:p>
              </w:txbxContent>
            </v:textbox>
          </v:shape>
        </w:pict>
      </w:r>
      <w:bookmarkStart w:id="1462" w:name="_bookmark511"/>
      <w:bookmarkEnd w:id="1462"/>
      <w:bookmarkStart w:id="1463" w:name="8.1.11一个输入三角形的函数，输入后输出是否能组成三角形，三角形类型，请用等"/>
      <w:bookmarkEnd w:id="1463"/>
      <w:bookmarkStart w:id="1464" w:name="_bookmark511"/>
      <w:bookmarkEnd w:id="1464"/>
      <w:r>
        <w:rPr>
          <w:color w:val="4AACC5"/>
          <w:spacing w:val="-27"/>
        </w:rPr>
        <w:t>一个输入三角形的函数，输入后输出是否能组成三角形，三角形类型，</w:t>
      </w:r>
      <w:r>
        <w:rPr>
          <w:color w:val="4AACC5"/>
          <w:spacing w:val="-147"/>
        </w:rPr>
        <w:t xml:space="preserve"> </w:t>
      </w:r>
      <w:r>
        <w:rPr>
          <w:color w:val="4AACC5"/>
        </w:rPr>
        <w:t>请用等价类划分法设计测试用例</w:t>
      </w:r>
    </w:p>
    <w:p w14:paraId="16D1E0CA">
      <w:pPr>
        <w:spacing w:after="0" w:line="388" w:lineRule="auto"/>
        <w:jc w:val="left"/>
        <w:rPr>
          <w:rFonts w:ascii="Calibri" w:eastAsia="Calibri"/>
        </w:rPr>
        <w:sectPr>
          <w:pgSz w:w="11910" w:h="16840"/>
          <w:pgMar w:top="1200" w:right="940" w:bottom="680" w:left="820" w:header="0" w:footer="406" w:gutter="0"/>
          <w:cols w:space="720" w:num="1"/>
        </w:sectPr>
      </w:pPr>
    </w:p>
    <w:p w14:paraId="18D3CDB3">
      <w:pPr>
        <w:pStyle w:val="9"/>
        <w:ind w:left="472"/>
        <w:rPr>
          <w:sz w:val="20"/>
        </w:rPr>
      </w:pPr>
      <w:r>
        <w:rPr>
          <w:sz w:val="20"/>
        </w:rPr>
        <w:pict>
          <v:shape id="_x0000_s1037" o:spid="_x0000_s1037" o:spt="202" type="#_x0000_t202" style="height:93.6pt;width:466.1pt;" fillcolor="#2B2B2B" filled="t" stroked="f" coordsize="21600,21600">
            <v:path/>
            <v:fill on="t" focussize="0,0"/>
            <v:stroke on="f" joinstyle="miter"/>
            <v:imagedata o:title=""/>
            <o:lock v:ext="edit"/>
            <v:textbox inset="0mm,0mm,0mm,0mm">
              <w:txbxContent>
                <w:p w14:paraId="4D3C697B">
                  <w:pPr>
                    <w:spacing w:before="127"/>
                    <w:ind w:left="380" w:right="0" w:firstLine="0"/>
                    <w:jc w:val="left"/>
                    <w:rPr>
                      <w:rFonts w:ascii="Courier New"/>
                      <w:sz w:val="19"/>
                    </w:rPr>
                  </w:pPr>
                  <w:r>
                    <w:rPr>
                      <w:rFonts w:ascii="Courier New"/>
                      <w:color w:val="CC7831"/>
                      <w:sz w:val="19"/>
                    </w:rPr>
                    <w:t>else</w:t>
                  </w:r>
                  <w:r>
                    <w:rPr>
                      <w:rFonts w:ascii="Courier New"/>
                      <w:color w:val="A9B7C5"/>
                      <w:sz w:val="19"/>
                    </w:rPr>
                    <w:t>:</w:t>
                  </w:r>
                </w:p>
                <w:p w14:paraId="4E2024F1">
                  <w:pPr>
                    <w:pStyle w:val="9"/>
                    <w:spacing w:before="11"/>
                    <w:rPr>
                      <w:rFonts w:ascii="Courier New"/>
                      <w:sz w:val="20"/>
                    </w:rPr>
                  </w:pPr>
                </w:p>
                <w:p w14:paraId="200E5907">
                  <w:pPr>
                    <w:spacing w:before="0" w:line="470" w:lineRule="auto"/>
                    <w:ind w:left="-1" w:right="6858" w:firstLine="475"/>
                    <w:jc w:val="left"/>
                    <w:rPr>
                      <w:rFonts w:ascii="Courier New" w:eastAsia="Courier New"/>
                      <w:sz w:val="19"/>
                    </w:rPr>
                  </w:pPr>
                  <w:r>
                    <w:rPr>
                      <w:rFonts w:ascii="Courier New" w:eastAsia="Courier New"/>
                      <w:color w:val="8787C5"/>
                      <w:spacing w:val="-1"/>
                      <w:sz w:val="19"/>
                    </w:rPr>
                    <w:t>print</w:t>
                  </w:r>
                  <w:r>
                    <w:rPr>
                      <w:rFonts w:ascii="Courier New" w:eastAsia="Courier New"/>
                      <w:color w:val="A9B7C5"/>
                      <w:spacing w:val="-1"/>
                      <w:sz w:val="19"/>
                    </w:rPr>
                    <w:t>(</w:t>
                  </w:r>
                  <w:r>
                    <w:rPr>
                      <w:rFonts w:ascii="Courier New" w:eastAsia="Courier New"/>
                      <w:color w:val="6A8658"/>
                      <w:spacing w:val="-1"/>
                      <w:sz w:val="19"/>
                    </w:rPr>
                    <w:t>'</w:t>
                  </w:r>
                  <w:r>
                    <w:rPr>
                      <w:color w:val="6A8658"/>
                      <w:sz w:val="19"/>
                    </w:rPr>
                    <w:t>普通三角形</w:t>
                  </w:r>
                  <w:r>
                    <w:rPr>
                      <w:rFonts w:ascii="Courier New" w:eastAsia="Courier New"/>
                      <w:color w:val="6A8658"/>
                      <w:sz w:val="19"/>
                    </w:rPr>
                    <w:t>'</w:t>
                  </w:r>
                  <w:r>
                    <w:rPr>
                      <w:rFonts w:ascii="Courier New" w:eastAsia="Courier New"/>
                      <w:color w:val="A9B7C5"/>
                      <w:sz w:val="19"/>
                    </w:rPr>
                    <w:t>)</w:t>
                  </w:r>
                  <w:r>
                    <w:rPr>
                      <w:rFonts w:ascii="Courier New" w:eastAsia="Courier New"/>
                      <w:color w:val="A9B7C5"/>
                      <w:spacing w:val="-112"/>
                      <w:sz w:val="19"/>
                    </w:rPr>
                    <w:t xml:space="preserve"> </w:t>
                  </w:r>
                  <w:r>
                    <w:rPr>
                      <w:rFonts w:ascii="Courier New" w:eastAsia="Courier New"/>
                      <w:color w:val="CC7831"/>
                      <w:sz w:val="19"/>
                    </w:rPr>
                    <w:t>else</w:t>
                  </w:r>
                  <w:r>
                    <w:rPr>
                      <w:rFonts w:ascii="Courier New" w:eastAsia="Courier New"/>
                      <w:color w:val="A9B7C5"/>
                      <w:sz w:val="19"/>
                    </w:rPr>
                    <w:t>:</w:t>
                  </w:r>
                </w:p>
                <w:p w14:paraId="730AF928">
                  <w:pPr>
                    <w:spacing w:before="33"/>
                    <w:ind w:left="380" w:right="0" w:firstLine="0"/>
                    <w:jc w:val="left"/>
                    <w:rPr>
                      <w:rFonts w:ascii="Courier New" w:eastAsia="Courier New"/>
                      <w:sz w:val="19"/>
                    </w:rPr>
                  </w:pPr>
                  <w:r>
                    <w:rPr>
                      <w:rFonts w:ascii="Courier New" w:eastAsia="Courier New"/>
                      <w:color w:val="8787C5"/>
                      <w:sz w:val="19"/>
                    </w:rPr>
                    <w:t>print</w:t>
                  </w:r>
                  <w:r>
                    <w:rPr>
                      <w:rFonts w:ascii="Courier New" w:eastAsia="Courier New"/>
                      <w:color w:val="A9B7C5"/>
                      <w:sz w:val="19"/>
                    </w:rPr>
                    <w:t>(</w:t>
                  </w:r>
                  <w:r>
                    <w:rPr>
                      <w:rFonts w:ascii="Courier New" w:eastAsia="Courier New"/>
                      <w:color w:val="6A8658"/>
                      <w:sz w:val="19"/>
                    </w:rPr>
                    <w:t>'</w:t>
                  </w:r>
                  <w:r>
                    <w:rPr>
                      <w:color w:val="6A8658"/>
                      <w:sz w:val="19"/>
                    </w:rPr>
                    <w:t>无法构成三角形</w:t>
                  </w:r>
                  <w:r>
                    <w:rPr>
                      <w:rFonts w:ascii="Courier New" w:eastAsia="Courier New"/>
                      <w:color w:val="6A8658"/>
                      <w:sz w:val="19"/>
                    </w:rPr>
                    <w:t>'</w:t>
                  </w:r>
                  <w:r>
                    <w:rPr>
                      <w:rFonts w:ascii="Courier New" w:eastAsia="Courier New"/>
                      <w:color w:val="A9B7C5"/>
                      <w:sz w:val="19"/>
                    </w:rPr>
                    <w:t>)</w:t>
                  </w:r>
                </w:p>
              </w:txbxContent>
            </v:textbox>
            <w10:wrap type="none"/>
            <w10:anchorlock/>
          </v:shape>
        </w:pict>
      </w:r>
    </w:p>
    <w:p w14:paraId="64ED0CA3">
      <w:pPr>
        <w:pStyle w:val="9"/>
        <w:rPr>
          <w:sz w:val="20"/>
        </w:rPr>
      </w:pPr>
    </w:p>
    <w:p w14:paraId="29F3EF82">
      <w:pPr>
        <w:pStyle w:val="9"/>
        <w:rPr>
          <w:sz w:val="20"/>
        </w:rPr>
      </w:pPr>
    </w:p>
    <w:p w14:paraId="30A64127">
      <w:pPr>
        <w:pStyle w:val="9"/>
        <w:rPr>
          <w:sz w:val="20"/>
        </w:rPr>
      </w:pPr>
    </w:p>
    <w:p w14:paraId="3DA4972C">
      <w:pPr>
        <w:pStyle w:val="9"/>
        <w:rPr>
          <w:sz w:val="20"/>
        </w:rPr>
      </w:pPr>
    </w:p>
    <w:p w14:paraId="5C5E41AB">
      <w:pPr>
        <w:pStyle w:val="9"/>
        <w:rPr>
          <w:sz w:val="20"/>
        </w:rPr>
      </w:pPr>
    </w:p>
    <w:p w14:paraId="06C604E4">
      <w:pPr>
        <w:pStyle w:val="9"/>
        <w:rPr>
          <w:sz w:val="20"/>
        </w:rPr>
      </w:pPr>
    </w:p>
    <w:p w14:paraId="622F742B">
      <w:pPr>
        <w:pStyle w:val="9"/>
        <w:rPr>
          <w:sz w:val="20"/>
        </w:rPr>
      </w:pPr>
    </w:p>
    <w:p w14:paraId="2D483FEF">
      <w:pPr>
        <w:pStyle w:val="9"/>
        <w:rPr>
          <w:sz w:val="20"/>
        </w:rPr>
      </w:pPr>
    </w:p>
    <w:p w14:paraId="46B18EC4">
      <w:pPr>
        <w:pStyle w:val="9"/>
        <w:rPr>
          <w:sz w:val="20"/>
        </w:rPr>
      </w:pPr>
    </w:p>
    <w:p w14:paraId="3B5DF371">
      <w:pPr>
        <w:pStyle w:val="9"/>
        <w:rPr>
          <w:sz w:val="20"/>
        </w:rPr>
      </w:pPr>
    </w:p>
    <w:p w14:paraId="73ED9DEA">
      <w:pPr>
        <w:pStyle w:val="9"/>
        <w:rPr>
          <w:sz w:val="20"/>
        </w:rPr>
      </w:pPr>
    </w:p>
    <w:p w14:paraId="2DA224E5">
      <w:pPr>
        <w:pStyle w:val="9"/>
        <w:spacing w:before="1"/>
        <w:rPr>
          <w:sz w:val="18"/>
        </w:rPr>
      </w:pPr>
    </w:p>
    <w:p w14:paraId="4FC80872">
      <w:pPr>
        <w:pStyle w:val="6"/>
        <w:numPr>
          <w:ilvl w:val="2"/>
          <w:numId w:val="210"/>
        </w:numPr>
        <w:tabs>
          <w:tab w:val="left" w:pos="1192"/>
        </w:tabs>
        <w:spacing w:before="62" w:after="0" w:line="240" w:lineRule="auto"/>
        <w:ind w:left="1191" w:right="0" w:hanging="721"/>
        <w:jc w:val="left"/>
        <w:rPr>
          <w:rFonts w:ascii="Calibri" w:eastAsia="Calibri"/>
          <w:color w:val="4AACC5"/>
        </w:rPr>
      </w:pPr>
      <w:bookmarkStart w:id="1465" w:name="_bookmark512"/>
      <w:bookmarkEnd w:id="1465"/>
      <w:bookmarkStart w:id="1466" w:name="_bookmark512"/>
      <w:bookmarkEnd w:id="1466"/>
      <w:bookmarkStart w:id="1467" w:name="8.1.12编程题"/>
      <w:bookmarkEnd w:id="1467"/>
      <w:r>
        <w:rPr>
          <w:color w:val="4AACC5"/>
        </w:rPr>
        <w:t>编程题</w:t>
      </w:r>
    </w:p>
    <w:p w14:paraId="415373F1">
      <w:pPr>
        <w:pStyle w:val="9"/>
        <w:spacing w:before="2"/>
        <w:rPr>
          <w:sz w:val="33"/>
        </w:rPr>
      </w:pPr>
    </w:p>
    <w:p w14:paraId="09066F83">
      <w:pPr>
        <w:pStyle w:val="17"/>
        <w:numPr>
          <w:ilvl w:val="3"/>
          <w:numId w:val="210"/>
        </w:numPr>
        <w:tabs>
          <w:tab w:val="left" w:pos="1731"/>
          <w:tab w:val="left" w:pos="1732"/>
        </w:tabs>
        <w:spacing w:before="0" w:after="0" w:line="321" w:lineRule="auto"/>
        <w:ind w:left="1335" w:right="351" w:hanging="864"/>
        <w:jc w:val="left"/>
        <w:rPr>
          <w:sz w:val="24"/>
        </w:rPr>
      </w:pPr>
      <w:bookmarkStart w:id="1468" w:name="8.1.12.1请编写一个完整出程序，实现如下功能：从键盘输入数字 n，程序自动"/>
      <w:bookmarkEnd w:id="1468"/>
      <w:bookmarkStart w:id="1469" w:name="8.1.12.1请编写一个完整出程序，实现如下功能：从键盘输入数字 n，程序自动"/>
      <w:bookmarkEnd w:id="1469"/>
      <w:r>
        <w:rPr>
          <w:color w:val="6F2F9F"/>
          <w:spacing w:val="3"/>
          <w:sz w:val="24"/>
        </w:rPr>
        <w:t xml:space="preserve">请编写一个完整出程序，实现如下功能：从键盘输入数字 </w:t>
      </w:r>
      <w:r>
        <w:rPr>
          <w:rFonts w:ascii="Arial" w:eastAsia="Arial"/>
          <w:b/>
          <w:color w:val="6F2F9F"/>
          <w:sz w:val="24"/>
        </w:rPr>
        <w:t>n</w:t>
      </w:r>
      <w:r>
        <w:rPr>
          <w:color w:val="6F2F9F"/>
          <w:sz w:val="24"/>
        </w:rPr>
        <w:t>，程序自动计算</w:t>
      </w:r>
      <w:r>
        <w:rPr>
          <w:rFonts w:ascii="Arial" w:eastAsia="Arial"/>
          <w:b/>
          <w:color w:val="6F2F9F"/>
          <w:sz w:val="24"/>
        </w:rPr>
        <w:t>n</w:t>
      </w:r>
      <w:r>
        <w:rPr>
          <w:color w:val="6F2F9F"/>
          <w:sz w:val="24"/>
        </w:rPr>
        <w:t>！，并输出。（注</w:t>
      </w:r>
    </w:p>
    <w:p w14:paraId="23E8FBEC">
      <w:pPr>
        <w:pStyle w:val="9"/>
        <w:spacing w:before="111"/>
        <w:ind w:left="471"/>
      </w:pPr>
      <w:r>
        <w:rPr>
          <w:rFonts w:ascii="Calibri" w:hAnsi="Calibri" w:eastAsia="Calibri"/>
        </w:rPr>
        <w:t>1:n</w:t>
      </w:r>
      <w:r>
        <w:t>！</w:t>
      </w:r>
      <w:r>
        <w:rPr>
          <w:rFonts w:ascii="Calibri" w:hAnsi="Calibri" w:eastAsia="Calibri"/>
        </w:rPr>
        <w:t>=1*2*3*……*n</w:t>
      </w:r>
      <w:r>
        <w:rPr>
          <w:spacing w:val="-6"/>
        </w:rPr>
        <w:t xml:space="preserve">，注 </w:t>
      </w:r>
      <w:r>
        <w:rPr>
          <w:rFonts w:ascii="Calibri" w:hAnsi="Calibri" w:eastAsia="Calibri"/>
        </w:rPr>
        <w:t>2:</w:t>
      </w:r>
      <w:r>
        <w:t>请使用递归实现）（</w:t>
      </w:r>
      <w:r>
        <w:rPr>
          <w:spacing w:val="-2"/>
        </w:rPr>
        <w:t xml:space="preserve">可以使用任何开发语言，最好使用 </w:t>
      </w:r>
      <w:r>
        <w:rPr>
          <w:rFonts w:ascii="Calibri" w:hAnsi="Calibri" w:eastAsia="Calibri"/>
        </w:rPr>
        <w:t>JAVA</w:t>
      </w:r>
      <w:r>
        <w:t>）</w:t>
      </w:r>
    </w:p>
    <w:p w14:paraId="540B2DEC">
      <w:pPr>
        <w:pStyle w:val="9"/>
        <w:spacing w:before="7"/>
        <w:rPr>
          <w:sz w:val="30"/>
        </w:rPr>
      </w:pPr>
    </w:p>
    <w:p w14:paraId="4CEF2E18">
      <w:pPr>
        <w:pStyle w:val="17"/>
        <w:numPr>
          <w:ilvl w:val="3"/>
          <w:numId w:val="210"/>
        </w:numPr>
        <w:tabs>
          <w:tab w:val="left" w:pos="1731"/>
          <w:tab w:val="left" w:pos="1732"/>
        </w:tabs>
        <w:spacing w:before="0" w:after="0" w:line="321" w:lineRule="auto"/>
        <w:ind w:left="1335" w:right="351" w:hanging="864"/>
        <w:jc w:val="left"/>
        <w:rPr>
          <w:sz w:val="24"/>
        </w:rPr>
      </w:pPr>
      <w:bookmarkStart w:id="1470" w:name="8.1.12.2如果现在有一台刚安装了WinXP 的计算机，请简单说明如何能够让"/>
      <w:bookmarkEnd w:id="1470"/>
      <w:bookmarkStart w:id="1471" w:name="8.1.12.2如果现在有一台刚安装了WinXP 的计算机，请简单说明如何能够让"/>
      <w:bookmarkEnd w:id="1471"/>
      <w:r>
        <w:rPr>
          <w:color w:val="6F2F9F"/>
          <w:spacing w:val="-5"/>
          <w:sz w:val="24"/>
        </w:rPr>
        <w:t xml:space="preserve">如果现在有一台刚安装了 </w:t>
      </w:r>
      <w:r>
        <w:rPr>
          <w:rFonts w:ascii="Arial" w:eastAsia="Arial"/>
          <w:b/>
          <w:color w:val="6F2F9F"/>
          <w:sz w:val="24"/>
        </w:rPr>
        <w:t>WinXP</w:t>
      </w:r>
      <w:r>
        <w:rPr>
          <w:rFonts w:ascii="Arial" w:eastAsia="Arial"/>
          <w:b/>
          <w:color w:val="6F2F9F"/>
          <w:spacing w:val="59"/>
          <w:sz w:val="24"/>
        </w:rPr>
        <w:t xml:space="preserve"> </w:t>
      </w:r>
      <w:r>
        <w:rPr>
          <w:color w:val="6F2F9F"/>
          <w:spacing w:val="-11"/>
          <w:sz w:val="24"/>
        </w:rPr>
        <w:t>的计算机，请简单说明如何能够让以上程序</w:t>
      </w:r>
      <w:r>
        <w:rPr>
          <w:color w:val="6F2F9F"/>
          <w:sz w:val="24"/>
        </w:rPr>
        <w:t>得以运行。</w:t>
      </w:r>
    </w:p>
    <w:p w14:paraId="5AEC63E0">
      <w:pPr>
        <w:pStyle w:val="9"/>
        <w:spacing w:before="11"/>
        <w:rPr>
          <w:sz w:val="18"/>
        </w:rPr>
      </w:pPr>
    </w:p>
    <w:p w14:paraId="1776032C">
      <w:pPr>
        <w:pStyle w:val="17"/>
        <w:numPr>
          <w:ilvl w:val="3"/>
          <w:numId w:val="210"/>
        </w:numPr>
        <w:tabs>
          <w:tab w:val="left" w:pos="1731"/>
          <w:tab w:val="left" w:pos="1732"/>
        </w:tabs>
        <w:spacing w:before="0" w:after="0" w:line="319" w:lineRule="auto"/>
        <w:ind w:left="1335" w:right="351" w:hanging="864"/>
        <w:jc w:val="left"/>
        <w:rPr>
          <w:rFonts w:ascii="Arial" w:eastAsia="Arial"/>
          <w:b/>
          <w:sz w:val="24"/>
        </w:rPr>
      </w:pPr>
      <w:bookmarkStart w:id="1472" w:name="8.1.12.3写代码将如下数据从小到大排序，语言不限。（不可以直接使用 sor"/>
      <w:bookmarkEnd w:id="1472"/>
      <w:bookmarkStart w:id="1473" w:name="8.1.12.3写代码将如下数据从小到大排序，语言不限。（不可以直接使用 sor"/>
      <w:bookmarkEnd w:id="1473"/>
      <w:r>
        <w:rPr>
          <w:color w:val="6F2F9F"/>
          <w:sz w:val="24"/>
        </w:rPr>
        <w:t>写代码将如下数据从小到大排序，语言不限。（</w:t>
      </w:r>
      <w:r>
        <w:rPr>
          <w:color w:val="6F2F9F"/>
          <w:spacing w:val="4"/>
          <w:sz w:val="24"/>
        </w:rPr>
        <w:t xml:space="preserve">不可以直接使用 </w:t>
      </w:r>
      <w:r>
        <w:rPr>
          <w:rFonts w:ascii="Arial" w:eastAsia="Arial"/>
          <w:b/>
          <w:color w:val="6F2F9F"/>
          <w:sz w:val="24"/>
        </w:rPr>
        <w:t>sort</w:t>
      </w:r>
      <w:r>
        <w:rPr>
          <w:color w:val="6F2F9F"/>
          <w:sz w:val="24"/>
        </w:rPr>
        <w:t xml:space="preserve">（）等排序方法） </w:t>
      </w:r>
      <w:r>
        <w:rPr>
          <w:rFonts w:ascii="Arial" w:eastAsia="Arial"/>
          <w:b/>
          <w:color w:val="6F2F9F"/>
          <w:sz w:val="24"/>
        </w:rPr>
        <w:t>234</w:t>
      </w:r>
      <w:r>
        <w:rPr>
          <w:color w:val="6F2F9F"/>
          <w:sz w:val="24"/>
        </w:rPr>
        <w:t>，</w:t>
      </w:r>
      <w:r>
        <w:rPr>
          <w:rFonts w:ascii="Arial" w:eastAsia="Arial"/>
          <w:b/>
          <w:color w:val="6F2F9F"/>
          <w:sz w:val="24"/>
        </w:rPr>
        <w:t>82</w:t>
      </w:r>
      <w:r>
        <w:rPr>
          <w:color w:val="6F2F9F"/>
          <w:sz w:val="24"/>
        </w:rPr>
        <w:t>，</w:t>
      </w:r>
      <w:r>
        <w:rPr>
          <w:rFonts w:ascii="Arial" w:eastAsia="Arial"/>
          <w:b/>
          <w:color w:val="6F2F9F"/>
          <w:sz w:val="24"/>
        </w:rPr>
        <w:t>5</w:t>
      </w:r>
      <w:r>
        <w:rPr>
          <w:color w:val="6F2F9F"/>
          <w:sz w:val="24"/>
        </w:rPr>
        <w:t>，</w:t>
      </w:r>
      <w:r>
        <w:rPr>
          <w:rFonts w:ascii="Arial" w:eastAsia="Arial"/>
          <w:b/>
          <w:color w:val="6F2F9F"/>
          <w:sz w:val="24"/>
        </w:rPr>
        <w:t>10</w:t>
      </w:r>
      <w:r>
        <w:rPr>
          <w:color w:val="6F2F9F"/>
          <w:sz w:val="24"/>
        </w:rPr>
        <w:t>，</w:t>
      </w:r>
      <w:r>
        <w:rPr>
          <w:rFonts w:ascii="Arial" w:eastAsia="Arial"/>
          <w:b/>
          <w:color w:val="6F2F9F"/>
          <w:sz w:val="24"/>
        </w:rPr>
        <w:t>86</w:t>
      </w:r>
      <w:r>
        <w:rPr>
          <w:color w:val="6F2F9F"/>
          <w:sz w:val="24"/>
        </w:rPr>
        <w:t>，</w:t>
      </w:r>
      <w:r>
        <w:rPr>
          <w:rFonts w:ascii="Arial" w:eastAsia="Arial"/>
          <w:b/>
          <w:color w:val="6F2F9F"/>
          <w:sz w:val="24"/>
        </w:rPr>
        <w:t>90</w:t>
      </w:r>
    </w:p>
    <w:p w14:paraId="6FFFB98C">
      <w:pPr>
        <w:pStyle w:val="9"/>
        <w:spacing w:before="4"/>
        <w:rPr>
          <w:rFonts w:ascii="Arial"/>
          <w:b/>
        </w:rPr>
      </w:pPr>
    </w:p>
    <w:p w14:paraId="57B0D1A5">
      <w:pPr>
        <w:pStyle w:val="17"/>
        <w:numPr>
          <w:ilvl w:val="3"/>
          <w:numId w:val="210"/>
        </w:numPr>
        <w:tabs>
          <w:tab w:val="left" w:pos="1731"/>
          <w:tab w:val="left" w:pos="1732"/>
        </w:tabs>
        <w:spacing w:before="0" w:after="0" w:line="240" w:lineRule="auto"/>
        <w:ind w:left="1731" w:right="0" w:hanging="1261"/>
        <w:jc w:val="left"/>
        <w:rPr>
          <w:sz w:val="24"/>
        </w:rPr>
      </w:pPr>
      <w:bookmarkStart w:id="1474" w:name="8.1.12.4如何使用Python 发送一封邮件？"/>
      <w:bookmarkEnd w:id="1474"/>
      <w:bookmarkStart w:id="1475" w:name="8.1.12.4如何使用Python 发送一封邮件？"/>
      <w:bookmarkEnd w:id="1475"/>
      <w:r>
        <w:rPr>
          <w:color w:val="6F2F9F"/>
          <w:spacing w:val="-12"/>
          <w:sz w:val="24"/>
        </w:rPr>
        <w:t xml:space="preserve">如何使用 </w:t>
      </w:r>
      <w:r>
        <w:rPr>
          <w:rFonts w:ascii="Arial" w:eastAsia="Arial"/>
          <w:b/>
          <w:color w:val="6F2F9F"/>
          <w:sz w:val="24"/>
        </w:rPr>
        <w:t>Python</w:t>
      </w:r>
      <w:r>
        <w:rPr>
          <w:rFonts w:ascii="Arial" w:eastAsia="Arial"/>
          <w:b/>
          <w:color w:val="6F2F9F"/>
          <w:spacing w:val="55"/>
          <w:sz w:val="24"/>
        </w:rPr>
        <w:t xml:space="preserve"> </w:t>
      </w:r>
      <w:r>
        <w:rPr>
          <w:color w:val="6F2F9F"/>
          <w:sz w:val="24"/>
        </w:rPr>
        <w:t>发送一封邮件？</w:t>
      </w:r>
    </w:p>
    <w:p w14:paraId="5433BC8E">
      <w:pPr>
        <w:pStyle w:val="9"/>
        <w:spacing w:before="12"/>
        <w:rPr>
          <w:sz w:val="26"/>
        </w:rPr>
      </w:pPr>
    </w:p>
    <w:p w14:paraId="59A4CEF3">
      <w:pPr>
        <w:pStyle w:val="17"/>
        <w:numPr>
          <w:ilvl w:val="3"/>
          <w:numId w:val="210"/>
        </w:numPr>
        <w:tabs>
          <w:tab w:val="left" w:pos="1731"/>
          <w:tab w:val="left" w:pos="1732"/>
        </w:tabs>
        <w:spacing w:before="0" w:after="0" w:line="319" w:lineRule="auto"/>
        <w:ind w:left="1335" w:right="351" w:hanging="864"/>
        <w:jc w:val="left"/>
        <w:rPr>
          <w:sz w:val="24"/>
        </w:rPr>
      </w:pPr>
      <w:bookmarkStart w:id="1476" w:name="8.1.12.5Linux 下如何查看ip 地址，如何用Python 或 TCL"/>
      <w:bookmarkEnd w:id="1476"/>
      <w:r>
        <w:rPr>
          <w:rFonts w:ascii="Arial" w:eastAsia="Arial"/>
          <w:b/>
          <w:color w:val="6F2F9F"/>
          <w:sz w:val="24"/>
        </w:rPr>
        <w:t>Linux</w:t>
      </w:r>
      <w:r>
        <w:rPr>
          <w:rFonts w:ascii="Arial" w:eastAsia="Arial"/>
          <w:b/>
          <w:color w:val="6F2F9F"/>
          <w:spacing w:val="54"/>
          <w:sz w:val="24"/>
        </w:rPr>
        <w:t xml:space="preserve"> </w:t>
      </w:r>
      <w:r>
        <w:rPr>
          <w:color w:val="6F2F9F"/>
          <w:spacing w:val="-10"/>
          <w:sz w:val="24"/>
        </w:rPr>
        <w:t xml:space="preserve">下如何查看 </w:t>
      </w:r>
      <w:r>
        <w:rPr>
          <w:rFonts w:ascii="Arial" w:eastAsia="Arial"/>
          <w:b/>
          <w:color w:val="6F2F9F"/>
          <w:sz w:val="24"/>
        </w:rPr>
        <w:t>ip</w:t>
      </w:r>
      <w:r>
        <w:rPr>
          <w:rFonts w:ascii="Arial" w:eastAsia="Arial"/>
          <w:b/>
          <w:color w:val="6F2F9F"/>
          <w:spacing w:val="51"/>
          <w:sz w:val="24"/>
        </w:rPr>
        <w:t xml:space="preserve"> </w:t>
      </w:r>
      <w:r>
        <w:rPr>
          <w:color w:val="6F2F9F"/>
          <w:spacing w:val="-21"/>
          <w:sz w:val="24"/>
        </w:rPr>
        <w:t xml:space="preserve">地址，如何用 </w:t>
      </w:r>
      <w:r>
        <w:rPr>
          <w:rFonts w:ascii="Arial" w:eastAsia="Arial"/>
          <w:b/>
          <w:color w:val="6F2F9F"/>
          <w:sz w:val="24"/>
        </w:rPr>
        <w:t>Python</w:t>
      </w:r>
      <w:r>
        <w:rPr>
          <w:rFonts w:ascii="Arial" w:eastAsia="Arial"/>
          <w:b/>
          <w:color w:val="6F2F9F"/>
          <w:spacing w:val="53"/>
          <w:sz w:val="24"/>
        </w:rPr>
        <w:t xml:space="preserve"> </w:t>
      </w:r>
      <w:r>
        <w:rPr>
          <w:color w:val="6F2F9F"/>
          <w:spacing w:val="1"/>
          <w:sz w:val="24"/>
        </w:rPr>
        <w:t xml:space="preserve">或 </w:t>
      </w:r>
      <w:r>
        <w:rPr>
          <w:rFonts w:ascii="Arial" w:eastAsia="Arial"/>
          <w:b/>
          <w:color w:val="6F2F9F"/>
          <w:sz w:val="24"/>
        </w:rPr>
        <w:t>TCL</w:t>
      </w:r>
      <w:r>
        <w:rPr>
          <w:rFonts w:ascii="Arial" w:eastAsia="Arial"/>
          <w:b/>
          <w:color w:val="6F2F9F"/>
          <w:spacing w:val="49"/>
          <w:sz w:val="24"/>
        </w:rPr>
        <w:t xml:space="preserve"> </w:t>
      </w:r>
      <w:r>
        <w:rPr>
          <w:color w:val="6F2F9F"/>
          <w:sz w:val="24"/>
        </w:rPr>
        <w:t>删除当前文件夹下所有文件以及目录？</w:t>
      </w:r>
    </w:p>
    <w:p w14:paraId="1A29E259">
      <w:pPr>
        <w:pStyle w:val="9"/>
        <w:spacing w:before="2"/>
        <w:rPr>
          <w:sz w:val="19"/>
        </w:rPr>
      </w:pPr>
    </w:p>
    <w:p w14:paraId="689EFC0C">
      <w:pPr>
        <w:pStyle w:val="17"/>
        <w:numPr>
          <w:ilvl w:val="3"/>
          <w:numId w:val="210"/>
        </w:numPr>
        <w:tabs>
          <w:tab w:val="left" w:pos="1731"/>
          <w:tab w:val="left" w:pos="1732"/>
        </w:tabs>
        <w:spacing w:before="0" w:after="0" w:line="240" w:lineRule="auto"/>
        <w:ind w:left="1731" w:right="0" w:hanging="1261"/>
        <w:jc w:val="left"/>
        <w:rPr>
          <w:sz w:val="24"/>
        </w:rPr>
      </w:pPr>
      <w:bookmarkStart w:id="1477" w:name="8.1.12.6给 x 变量赋值为 abccaefs，并统计 x 变量中单词出现"/>
      <w:bookmarkEnd w:id="1477"/>
      <w:bookmarkStart w:id="1478" w:name="8.1.12.6给 x 变量赋值为 abccaefs，并统计 x 变量中单词出现"/>
      <w:bookmarkEnd w:id="1478"/>
      <w:r>
        <w:rPr>
          <w:color w:val="6F2F9F"/>
          <w:spacing w:val="17"/>
          <w:sz w:val="24"/>
        </w:rPr>
        <w:t xml:space="preserve">给 </w:t>
      </w:r>
      <w:r>
        <w:rPr>
          <w:rFonts w:ascii="Arial" w:eastAsia="Arial"/>
          <w:b/>
          <w:color w:val="6F2F9F"/>
          <w:sz w:val="24"/>
        </w:rPr>
        <w:t>x</w:t>
      </w:r>
      <w:r>
        <w:rPr>
          <w:rFonts w:ascii="Arial" w:eastAsia="Arial"/>
          <w:b/>
          <w:color w:val="6F2F9F"/>
          <w:spacing w:val="77"/>
          <w:sz w:val="24"/>
        </w:rPr>
        <w:t xml:space="preserve"> </w:t>
      </w:r>
      <w:r>
        <w:rPr>
          <w:color w:val="6F2F9F"/>
          <w:spacing w:val="9"/>
          <w:sz w:val="24"/>
        </w:rPr>
        <w:t xml:space="preserve">变量赋值为 </w:t>
      </w:r>
      <w:r>
        <w:rPr>
          <w:rFonts w:ascii="Arial" w:eastAsia="Arial"/>
          <w:b/>
          <w:color w:val="6F2F9F"/>
          <w:sz w:val="24"/>
        </w:rPr>
        <w:t>abccaefs</w:t>
      </w:r>
      <w:r>
        <w:rPr>
          <w:color w:val="6F2F9F"/>
          <w:spacing w:val="9"/>
          <w:sz w:val="24"/>
        </w:rPr>
        <w:t xml:space="preserve">，并统计 </w:t>
      </w:r>
      <w:r>
        <w:rPr>
          <w:rFonts w:ascii="Arial" w:eastAsia="Arial"/>
          <w:b/>
          <w:color w:val="6F2F9F"/>
          <w:sz w:val="24"/>
        </w:rPr>
        <w:t>x</w:t>
      </w:r>
      <w:r>
        <w:rPr>
          <w:rFonts w:ascii="Arial" w:eastAsia="Arial"/>
          <w:b/>
          <w:color w:val="6F2F9F"/>
          <w:spacing w:val="77"/>
          <w:sz w:val="24"/>
        </w:rPr>
        <w:t xml:space="preserve"> </w:t>
      </w:r>
      <w:r>
        <w:rPr>
          <w:color w:val="6F2F9F"/>
          <w:spacing w:val="5"/>
          <w:sz w:val="24"/>
        </w:rPr>
        <w:t>变量中单词出现的次数</w:t>
      </w:r>
      <w:r>
        <w:rPr>
          <w:color w:val="6F2F9F"/>
          <w:sz w:val="24"/>
        </w:rPr>
        <w:t>（</w:t>
      </w:r>
      <w:r>
        <w:rPr>
          <w:rFonts w:ascii="Arial" w:eastAsia="Arial"/>
          <w:b/>
          <w:color w:val="6F2F9F"/>
          <w:sz w:val="24"/>
        </w:rPr>
        <w:t>java</w:t>
      </w:r>
      <w:r>
        <w:rPr>
          <w:rFonts w:ascii="Arial" w:eastAsia="Arial"/>
          <w:b/>
          <w:color w:val="6F2F9F"/>
          <w:spacing w:val="80"/>
          <w:sz w:val="24"/>
        </w:rPr>
        <w:t xml:space="preserve"> </w:t>
      </w:r>
      <w:r>
        <w:rPr>
          <w:color w:val="6F2F9F"/>
          <w:sz w:val="24"/>
        </w:rPr>
        <w:t>或</w:t>
      </w:r>
    </w:p>
    <w:p w14:paraId="6815D1E4">
      <w:pPr>
        <w:spacing w:before="105"/>
        <w:ind w:left="1335" w:right="0" w:firstLine="0"/>
        <w:jc w:val="left"/>
        <w:rPr>
          <w:sz w:val="24"/>
        </w:rPr>
      </w:pPr>
      <w:r>
        <w:rPr>
          <w:rFonts w:ascii="Arial" w:eastAsia="Arial"/>
          <w:b/>
          <w:color w:val="6F2F9F"/>
          <w:sz w:val="24"/>
        </w:rPr>
        <w:t>Python</w:t>
      </w:r>
      <w:r>
        <w:rPr>
          <w:rFonts w:ascii="Arial" w:eastAsia="Arial"/>
          <w:b/>
          <w:color w:val="6F2F9F"/>
          <w:spacing w:val="55"/>
          <w:sz w:val="24"/>
        </w:rPr>
        <w:t xml:space="preserve"> </w:t>
      </w:r>
      <w:r>
        <w:rPr>
          <w:color w:val="6F2F9F"/>
          <w:sz w:val="24"/>
        </w:rPr>
        <w:t>任选一种语言编写）</w:t>
      </w:r>
    </w:p>
    <w:p w14:paraId="13F4029B">
      <w:pPr>
        <w:pStyle w:val="9"/>
        <w:rPr>
          <w:sz w:val="26"/>
        </w:rPr>
      </w:pPr>
    </w:p>
    <w:p w14:paraId="0C0B468C">
      <w:pPr>
        <w:pStyle w:val="9"/>
        <w:rPr>
          <w:sz w:val="26"/>
        </w:rPr>
      </w:pPr>
    </w:p>
    <w:p w14:paraId="2DD9832F">
      <w:pPr>
        <w:pStyle w:val="9"/>
        <w:spacing w:before="4"/>
        <w:rPr>
          <w:sz w:val="23"/>
        </w:rPr>
      </w:pPr>
    </w:p>
    <w:p w14:paraId="535EDADB">
      <w:pPr>
        <w:pStyle w:val="4"/>
        <w:numPr>
          <w:ilvl w:val="1"/>
          <w:numId w:val="210"/>
        </w:numPr>
        <w:tabs>
          <w:tab w:val="left" w:pos="1048"/>
        </w:tabs>
        <w:spacing w:before="0" w:after="0" w:line="240" w:lineRule="auto"/>
        <w:ind w:left="1047" w:right="0" w:hanging="577"/>
        <w:jc w:val="left"/>
      </w:pPr>
      <w:bookmarkStart w:id="1479" w:name="8.2输入与输出"/>
      <w:bookmarkEnd w:id="1479"/>
      <w:bookmarkStart w:id="1480" w:name="_bookmark513"/>
      <w:bookmarkEnd w:id="1480"/>
      <w:bookmarkStart w:id="1481" w:name="_bookmark513"/>
      <w:bookmarkEnd w:id="1481"/>
      <w:r>
        <w:rPr>
          <w:color w:val="1F487C"/>
        </w:rPr>
        <w:t>输入与输出</w:t>
      </w:r>
    </w:p>
    <w:p w14:paraId="3D2E0E08">
      <w:pPr>
        <w:spacing w:after="0" w:line="240" w:lineRule="auto"/>
        <w:jc w:val="left"/>
        <w:sectPr>
          <w:pgSz w:w="11910" w:h="16840"/>
          <w:pgMar w:top="1200" w:right="940" w:bottom="680" w:left="820" w:header="0" w:footer="406" w:gutter="0"/>
          <w:cols w:space="720" w:num="1"/>
        </w:sectPr>
      </w:pPr>
    </w:p>
    <w:p w14:paraId="01AEBA99">
      <w:pPr>
        <w:pStyle w:val="6"/>
        <w:numPr>
          <w:ilvl w:val="2"/>
          <w:numId w:val="210"/>
        </w:numPr>
        <w:tabs>
          <w:tab w:val="left" w:pos="1192"/>
        </w:tabs>
        <w:spacing w:before="42" w:after="0" w:line="240" w:lineRule="auto"/>
        <w:ind w:left="1191" w:right="0" w:hanging="721"/>
        <w:jc w:val="left"/>
        <w:rPr>
          <w:rFonts w:ascii="Calibri" w:eastAsia="Calibri"/>
          <w:b/>
          <w:color w:val="4AACC5"/>
        </w:rPr>
      </w:pPr>
      <w:bookmarkStart w:id="1482" w:name="_bookmark514"/>
      <w:bookmarkEnd w:id="1482"/>
      <w:bookmarkStart w:id="1483" w:name="_bookmark514"/>
      <w:bookmarkEnd w:id="1483"/>
      <w:bookmarkStart w:id="1484" w:name="8.2.1代码中要修改不可变数据会出现什么问题? 抛出什么异常?"/>
      <w:bookmarkEnd w:id="1484"/>
      <w:r>
        <w:rPr>
          <w:color w:val="4AACC5"/>
        </w:rPr>
        <w:t>代码中要修改不可变数据会出现什么问题</w:t>
      </w:r>
      <w:r>
        <w:rPr>
          <w:rFonts w:ascii="Calibri" w:eastAsia="Calibri"/>
          <w:b/>
          <w:color w:val="4AACC5"/>
          <w:spacing w:val="42"/>
        </w:rPr>
        <w:t xml:space="preserve">? </w:t>
      </w:r>
      <w:r>
        <w:rPr>
          <w:color w:val="4AACC5"/>
        </w:rPr>
        <w:t>抛出什么异常</w:t>
      </w:r>
      <w:r>
        <w:rPr>
          <w:rFonts w:ascii="Calibri" w:eastAsia="Calibri"/>
          <w:b/>
          <w:color w:val="4AACC5"/>
        </w:rPr>
        <w:t>?</w:t>
      </w:r>
    </w:p>
    <w:p w14:paraId="63A94ABA">
      <w:pPr>
        <w:pStyle w:val="9"/>
        <w:spacing w:before="11"/>
        <w:rPr>
          <w:rFonts w:ascii="Calibri"/>
          <w:b/>
          <w:sz w:val="23"/>
        </w:rPr>
      </w:pPr>
    </w:p>
    <w:p w14:paraId="61526BE1">
      <w:pPr>
        <w:pStyle w:val="9"/>
        <w:ind w:left="471"/>
      </w:pPr>
      <w:r>
        <w:rPr>
          <w:spacing w:val="-1"/>
        </w:rPr>
        <w:t xml:space="preserve">代码不会正常运行，抛出 </w:t>
      </w:r>
      <w:r>
        <w:rPr>
          <w:rFonts w:ascii="Calibri" w:eastAsia="Calibri"/>
        </w:rPr>
        <w:t>TypeError</w:t>
      </w:r>
      <w:r>
        <w:rPr>
          <w:rFonts w:ascii="Calibri" w:eastAsia="Calibri"/>
          <w:spacing w:val="1"/>
        </w:rPr>
        <w:t xml:space="preserve"> </w:t>
      </w:r>
      <w:r>
        <w:t>异常。</w:t>
      </w:r>
    </w:p>
    <w:p w14:paraId="230AC1D9">
      <w:pPr>
        <w:pStyle w:val="9"/>
        <w:spacing w:before="7"/>
        <w:rPr>
          <w:sz w:val="15"/>
        </w:rPr>
      </w:pPr>
    </w:p>
    <w:p w14:paraId="31B44438">
      <w:pPr>
        <w:pStyle w:val="17"/>
        <w:numPr>
          <w:ilvl w:val="0"/>
          <w:numId w:val="219"/>
        </w:numPr>
        <w:tabs>
          <w:tab w:val="left" w:pos="632"/>
        </w:tabs>
        <w:spacing w:before="0" w:after="0" w:line="417" w:lineRule="auto"/>
        <w:ind w:left="471" w:right="4173" w:firstLine="0"/>
        <w:jc w:val="left"/>
        <w:rPr>
          <w:sz w:val="21"/>
        </w:rPr>
      </w:pPr>
      <w:r>
        <w:rPr>
          <w:sz w:val="21"/>
        </w:rPr>
        <w:t>代码中要修改不可变数据会出现什么问题</w:t>
      </w:r>
      <w:r>
        <w:rPr>
          <w:rFonts w:ascii="Calibri" w:eastAsia="Calibri"/>
          <w:spacing w:val="22"/>
          <w:sz w:val="21"/>
        </w:rPr>
        <w:t xml:space="preserve">? </w:t>
      </w:r>
      <w:r>
        <w:rPr>
          <w:sz w:val="21"/>
        </w:rPr>
        <w:t>抛出什么异常</w:t>
      </w:r>
      <w:r>
        <w:rPr>
          <w:rFonts w:ascii="Calibri" w:eastAsia="Calibri"/>
          <w:sz w:val="21"/>
        </w:rPr>
        <w:t>?</w:t>
      </w:r>
      <w:r>
        <w:rPr>
          <w:rFonts w:ascii="Calibri" w:eastAsia="Calibri"/>
          <w:spacing w:val="-44"/>
          <w:sz w:val="21"/>
        </w:rPr>
        <w:t xml:space="preserve"> </w:t>
      </w:r>
      <w:r>
        <w:rPr>
          <w:sz w:val="21"/>
        </w:rPr>
        <w:t xml:space="preserve">代码不会正常运行，抛出 </w:t>
      </w:r>
      <w:r>
        <w:rPr>
          <w:rFonts w:ascii="Calibri" w:eastAsia="Calibri"/>
          <w:sz w:val="21"/>
        </w:rPr>
        <w:t>TypeError</w:t>
      </w:r>
      <w:r>
        <w:rPr>
          <w:rFonts w:ascii="Calibri" w:eastAsia="Calibri"/>
          <w:spacing w:val="9"/>
          <w:sz w:val="21"/>
        </w:rPr>
        <w:t xml:space="preserve"> </w:t>
      </w:r>
      <w:r>
        <w:rPr>
          <w:sz w:val="21"/>
        </w:rPr>
        <w:t>异常。</w:t>
      </w:r>
    </w:p>
    <w:p w14:paraId="4F190682">
      <w:pPr>
        <w:pStyle w:val="9"/>
        <w:rPr>
          <w:sz w:val="22"/>
        </w:rPr>
      </w:pPr>
    </w:p>
    <w:p w14:paraId="4D3F82DC">
      <w:pPr>
        <w:pStyle w:val="9"/>
        <w:spacing w:before="2"/>
        <w:rPr>
          <w:sz w:val="31"/>
        </w:rPr>
      </w:pPr>
    </w:p>
    <w:p w14:paraId="542C1122">
      <w:pPr>
        <w:pStyle w:val="17"/>
        <w:numPr>
          <w:ilvl w:val="2"/>
          <w:numId w:val="210"/>
        </w:numPr>
        <w:tabs>
          <w:tab w:val="left" w:pos="1192"/>
        </w:tabs>
        <w:spacing w:before="0" w:after="0" w:line="240" w:lineRule="auto"/>
        <w:ind w:left="1191" w:right="0" w:hanging="721"/>
        <w:jc w:val="left"/>
        <w:rPr>
          <w:rFonts w:ascii="Calibri" w:eastAsia="Calibri"/>
          <w:b/>
          <w:color w:val="4AACC5"/>
          <w:sz w:val="28"/>
        </w:rPr>
      </w:pPr>
      <w:bookmarkStart w:id="1485" w:name="_bookmark515"/>
      <w:bookmarkEnd w:id="1485"/>
      <w:bookmarkStart w:id="1486" w:name="8.2.2print 调用 Python 中底层的什么方法?"/>
      <w:bookmarkEnd w:id="1486"/>
      <w:r>
        <w:rPr>
          <w:rFonts w:ascii="Calibri" w:eastAsia="Calibri"/>
          <w:b/>
          <w:color w:val="4AACC5"/>
          <w:sz w:val="28"/>
        </w:rPr>
        <w:t>print</w:t>
      </w:r>
      <w:r>
        <w:rPr>
          <w:rFonts w:ascii="Calibri" w:eastAsia="Calibri"/>
          <w:b/>
          <w:color w:val="4AACC5"/>
          <w:spacing w:val="76"/>
          <w:sz w:val="28"/>
        </w:rPr>
        <w:t xml:space="preserve"> </w:t>
      </w:r>
      <w:r>
        <w:rPr>
          <w:color w:val="4AACC5"/>
          <w:sz w:val="28"/>
        </w:rPr>
        <w:t xml:space="preserve">调用 </w:t>
      </w:r>
      <w:r>
        <w:rPr>
          <w:rFonts w:ascii="Calibri" w:eastAsia="Calibri"/>
          <w:b/>
          <w:color w:val="4AACC5"/>
          <w:sz w:val="28"/>
        </w:rPr>
        <w:t>Python</w:t>
      </w:r>
      <w:r>
        <w:rPr>
          <w:rFonts w:ascii="Calibri" w:eastAsia="Calibri"/>
          <w:b/>
          <w:color w:val="4AACC5"/>
          <w:spacing w:val="76"/>
          <w:sz w:val="28"/>
        </w:rPr>
        <w:t xml:space="preserve"> </w:t>
      </w:r>
      <w:r>
        <w:rPr>
          <w:color w:val="4AACC5"/>
          <w:sz w:val="28"/>
        </w:rPr>
        <w:t>中底层的什么方法</w:t>
      </w:r>
      <w:r>
        <w:rPr>
          <w:rFonts w:ascii="Calibri" w:eastAsia="Calibri"/>
          <w:b/>
          <w:color w:val="4AACC5"/>
          <w:sz w:val="28"/>
        </w:rPr>
        <w:t>?</w:t>
      </w:r>
    </w:p>
    <w:p w14:paraId="252C76B9">
      <w:pPr>
        <w:pStyle w:val="9"/>
        <w:spacing w:before="11"/>
        <w:rPr>
          <w:rFonts w:ascii="Calibri"/>
          <w:b/>
          <w:sz w:val="23"/>
        </w:rPr>
      </w:pPr>
    </w:p>
    <w:p w14:paraId="58EDC0C0">
      <w:pPr>
        <w:pStyle w:val="9"/>
        <w:ind w:left="471"/>
      </w:pPr>
      <w:r>
        <w:rPr>
          <w:rFonts w:ascii="Calibri" w:eastAsia="Calibri"/>
        </w:rPr>
        <w:t>print</w:t>
      </w:r>
      <w:r>
        <w:rPr>
          <w:rFonts w:ascii="Calibri" w:eastAsia="Calibri"/>
          <w:spacing w:val="46"/>
        </w:rPr>
        <w:t xml:space="preserve"> </w:t>
      </w:r>
      <w:r>
        <w:rPr>
          <w:spacing w:val="-2"/>
        </w:rPr>
        <w:t xml:space="preserve">方法默认调用 </w:t>
      </w:r>
      <w:r>
        <w:rPr>
          <w:rFonts w:ascii="Calibri" w:eastAsia="Calibri"/>
        </w:rPr>
        <w:t>sys.stdout.write</w:t>
      </w:r>
      <w:r>
        <w:rPr>
          <w:rFonts w:ascii="Calibri" w:eastAsia="Calibri"/>
          <w:spacing w:val="44"/>
        </w:rPr>
        <w:t xml:space="preserve"> </w:t>
      </w:r>
      <w:r>
        <w:t>方法，即往控制台打印字符串。</w:t>
      </w:r>
    </w:p>
    <w:p w14:paraId="4E6DB5CF">
      <w:pPr>
        <w:pStyle w:val="9"/>
        <w:rPr>
          <w:sz w:val="22"/>
        </w:rPr>
      </w:pPr>
    </w:p>
    <w:p w14:paraId="36D59F9D">
      <w:pPr>
        <w:pStyle w:val="9"/>
        <w:rPr>
          <w:sz w:val="22"/>
        </w:rPr>
      </w:pPr>
    </w:p>
    <w:p w14:paraId="015A2E12">
      <w:pPr>
        <w:pStyle w:val="9"/>
        <w:spacing w:before="9"/>
        <w:rPr>
          <w:sz w:val="24"/>
        </w:rPr>
      </w:pPr>
    </w:p>
    <w:p w14:paraId="4409EC3E">
      <w:pPr>
        <w:pStyle w:val="17"/>
        <w:numPr>
          <w:ilvl w:val="2"/>
          <w:numId w:val="210"/>
        </w:numPr>
        <w:tabs>
          <w:tab w:val="left" w:pos="1192"/>
        </w:tabs>
        <w:spacing w:before="0" w:after="0" w:line="240" w:lineRule="auto"/>
        <w:ind w:left="1191" w:right="0" w:hanging="721"/>
        <w:jc w:val="left"/>
        <w:rPr>
          <w:rFonts w:ascii="Calibri" w:eastAsia="Calibri"/>
          <w:b/>
          <w:color w:val="4AACC5"/>
          <w:sz w:val="28"/>
        </w:rPr>
      </w:pPr>
      <w:bookmarkStart w:id="1487" w:name="8.2.3简述你对 input()函数的理解?"/>
      <w:bookmarkEnd w:id="1487"/>
      <w:bookmarkStart w:id="1488" w:name="_bookmark516"/>
      <w:bookmarkEnd w:id="1488"/>
      <w:bookmarkStart w:id="1489" w:name="_bookmark516"/>
      <w:bookmarkEnd w:id="1489"/>
      <w:r>
        <w:rPr>
          <w:color w:val="4AACC5"/>
          <w:sz w:val="28"/>
        </w:rPr>
        <w:t xml:space="preserve">简述你对 </w:t>
      </w:r>
      <w:r>
        <w:rPr>
          <w:rFonts w:ascii="Calibri" w:eastAsia="Calibri"/>
          <w:b/>
          <w:color w:val="4AACC5"/>
          <w:sz w:val="28"/>
        </w:rPr>
        <w:t>input()</w:t>
      </w:r>
      <w:r>
        <w:rPr>
          <w:color w:val="4AACC5"/>
          <w:sz w:val="28"/>
        </w:rPr>
        <w:t>函数的理解</w:t>
      </w:r>
      <w:r>
        <w:rPr>
          <w:rFonts w:ascii="Calibri" w:eastAsia="Calibri"/>
          <w:b/>
          <w:color w:val="4AACC5"/>
          <w:sz w:val="28"/>
        </w:rPr>
        <w:t>?</w:t>
      </w:r>
    </w:p>
    <w:p w14:paraId="05F4D3C2">
      <w:pPr>
        <w:pStyle w:val="9"/>
        <w:spacing w:before="11"/>
        <w:rPr>
          <w:rFonts w:ascii="Calibri"/>
          <w:b/>
          <w:sz w:val="23"/>
        </w:rPr>
      </w:pPr>
    </w:p>
    <w:p w14:paraId="25B272F6">
      <w:pPr>
        <w:pStyle w:val="9"/>
        <w:spacing w:line="417" w:lineRule="auto"/>
        <w:ind w:left="471" w:right="350"/>
        <w:jc w:val="both"/>
      </w:pPr>
      <w:r>
        <w:rPr>
          <w:w w:val="99"/>
        </w:rPr>
        <w:t>在</w:t>
      </w:r>
      <w:r>
        <w:rPr>
          <w:spacing w:val="2"/>
        </w:rPr>
        <w:t xml:space="preserve"> </w:t>
      </w:r>
      <w:r>
        <w:rPr>
          <w:rFonts w:ascii="Calibri" w:eastAsia="Calibri"/>
          <w:w w:val="99"/>
        </w:rPr>
        <w:t>P</w:t>
      </w:r>
      <w:r>
        <w:rPr>
          <w:rFonts w:ascii="Calibri" w:eastAsia="Calibri"/>
          <w:spacing w:val="1"/>
          <w:w w:val="99"/>
        </w:rPr>
        <w:t>y</w:t>
      </w:r>
      <w:r>
        <w:rPr>
          <w:rFonts w:ascii="Calibri" w:eastAsia="Calibri"/>
          <w:spacing w:val="-1"/>
          <w:w w:val="99"/>
        </w:rPr>
        <w:t>t</w:t>
      </w:r>
      <w:r>
        <w:rPr>
          <w:rFonts w:ascii="Calibri" w:eastAsia="Calibri"/>
          <w:w w:val="99"/>
        </w:rPr>
        <w:t>hon3</w:t>
      </w:r>
      <w:r>
        <w:rPr>
          <w:rFonts w:ascii="Calibri" w:eastAsia="Calibri"/>
          <w:spacing w:val="5"/>
        </w:rPr>
        <w:t xml:space="preserve">  </w:t>
      </w:r>
      <w:r>
        <w:rPr>
          <w:spacing w:val="-42"/>
          <w:w w:val="99"/>
        </w:rPr>
        <w:t>中，</w:t>
      </w:r>
      <w:r>
        <w:rPr>
          <w:rFonts w:ascii="Calibri" w:eastAsia="Calibri"/>
          <w:w w:val="99"/>
        </w:rPr>
        <w:t>inpu</w:t>
      </w:r>
      <w:r>
        <w:rPr>
          <w:rFonts w:ascii="Calibri" w:eastAsia="Calibri"/>
          <w:spacing w:val="-1"/>
          <w:w w:val="99"/>
        </w:rPr>
        <w:t>t(</w:t>
      </w:r>
      <w:r>
        <w:rPr>
          <w:rFonts w:ascii="Calibri" w:eastAsia="Calibri"/>
          <w:spacing w:val="1"/>
          <w:w w:val="99"/>
        </w:rPr>
        <w:t>)</w:t>
      </w:r>
      <w:r>
        <w:rPr>
          <w:spacing w:val="-18"/>
          <w:w w:val="99"/>
        </w:rPr>
        <w:t>获取用户输入，不论用户输入的是什么，获取到的都是字符串类型的。在</w:t>
      </w:r>
      <w:r>
        <w:t xml:space="preserve"> </w:t>
      </w:r>
      <w:r>
        <w:rPr>
          <w:rFonts w:ascii="Calibri" w:eastAsia="Calibri"/>
          <w:w w:val="99"/>
        </w:rPr>
        <w:t>P</w:t>
      </w:r>
      <w:r>
        <w:rPr>
          <w:rFonts w:ascii="Calibri" w:eastAsia="Calibri"/>
          <w:spacing w:val="1"/>
          <w:w w:val="99"/>
        </w:rPr>
        <w:t>y</w:t>
      </w:r>
      <w:r>
        <w:rPr>
          <w:rFonts w:ascii="Calibri" w:eastAsia="Calibri"/>
          <w:spacing w:val="2"/>
          <w:w w:val="99"/>
        </w:rPr>
        <w:t>t</w:t>
      </w:r>
      <w:r>
        <w:rPr>
          <w:rFonts w:ascii="Calibri" w:eastAsia="Calibri"/>
          <w:w w:val="99"/>
        </w:rPr>
        <w:t>hon2</w:t>
      </w:r>
      <w:r>
        <w:rPr>
          <w:spacing w:val="22"/>
          <w:w w:val="95"/>
        </w:rPr>
        <w:t xml:space="preserve">中有 </w:t>
      </w:r>
      <w:r>
        <w:rPr>
          <w:rFonts w:ascii="Calibri" w:eastAsia="Calibri"/>
          <w:w w:val="95"/>
        </w:rPr>
        <w:t>raw_input()</w:t>
      </w:r>
      <w:r>
        <w:rPr>
          <w:spacing w:val="33"/>
          <w:w w:val="95"/>
        </w:rPr>
        <w:t xml:space="preserve">和 </w:t>
      </w:r>
      <w:r>
        <w:rPr>
          <w:rFonts w:ascii="Calibri" w:eastAsia="Calibri"/>
          <w:w w:val="95"/>
        </w:rPr>
        <w:t>input()</w:t>
      </w:r>
      <w:r>
        <w:rPr>
          <w:rFonts w:ascii="Calibri" w:eastAsia="Calibri"/>
          <w:spacing w:val="16"/>
          <w:w w:val="95"/>
        </w:rPr>
        <w:t xml:space="preserve">, </w:t>
      </w:r>
      <w:r>
        <w:rPr>
          <w:rFonts w:ascii="Calibri" w:eastAsia="Calibri"/>
          <w:w w:val="95"/>
        </w:rPr>
        <w:t>raw_input()</w:t>
      </w:r>
      <w:r>
        <w:rPr>
          <w:spacing w:val="33"/>
          <w:w w:val="95"/>
        </w:rPr>
        <w:t xml:space="preserve">和 </w:t>
      </w:r>
      <w:r>
        <w:rPr>
          <w:rFonts w:ascii="Calibri" w:eastAsia="Calibri"/>
          <w:w w:val="95"/>
        </w:rPr>
        <w:t>Python3</w:t>
      </w:r>
      <w:r>
        <w:rPr>
          <w:rFonts w:ascii="Calibri" w:eastAsia="Calibri"/>
          <w:spacing w:val="32"/>
          <w:w w:val="95"/>
        </w:rPr>
        <w:t xml:space="preserve"> </w:t>
      </w:r>
      <w:r>
        <w:rPr>
          <w:spacing w:val="22"/>
          <w:w w:val="95"/>
        </w:rPr>
        <w:t xml:space="preserve">中的 </w:t>
      </w:r>
      <w:r>
        <w:rPr>
          <w:rFonts w:ascii="Calibri" w:eastAsia="Calibri"/>
          <w:w w:val="95"/>
        </w:rPr>
        <w:t>input()</w:t>
      </w:r>
      <w:r>
        <w:rPr>
          <w:spacing w:val="-2"/>
          <w:w w:val="95"/>
        </w:rPr>
        <w:t xml:space="preserve">作用是一样的， </w:t>
      </w:r>
      <w:r>
        <w:rPr>
          <w:rFonts w:ascii="Calibri" w:eastAsia="Calibri"/>
          <w:w w:val="95"/>
        </w:rPr>
        <w:t>input()</w:t>
      </w:r>
      <w:r>
        <w:rPr>
          <w:w w:val="95"/>
        </w:rPr>
        <w:t>输入的是什么数</w:t>
      </w:r>
      <w:r>
        <w:t>据类型的，获取到的就是什么数据类型的。</w:t>
      </w:r>
    </w:p>
    <w:p w14:paraId="2971C50D">
      <w:pPr>
        <w:pStyle w:val="9"/>
        <w:rPr>
          <w:sz w:val="20"/>
        </w:rPr>
      </w:pPr>
    </w:p>
    <w:p w14:paraId="2D057886">
      <w:pPr>
        <w:pStyle w:val="9"/>
        <w:rPr>
          <w:sz w:val="20"/>
        </w:rPr>
      </w:pPr>
    </w:p>
    <w:p w14:paraId="1074725F">
      <w:pPr>
        <w:pStyle w:val="17"/>
        <w:numPr>
          <w:ilvl w:val="2"/>
          <w:numId w:val="210"/>
        </w:numPr>
        <w:tabs>
          <w:tab w:val="left" w:pos="1192"/>
        </w:tabs>
        <w:spacing w:before="168" w:after="0" w:line="240" w:lineRule="auto"/>
        <w:ind w:left="1191" w:right="0" w:hanging="721"/>
        <w:jc w:val="left"/>
        <w:rPr>
          <w:rFonts w:ascii="Calibri" w:eastAsia="Calibri"/>
          <w:color w:val="4AACC5"/>
          <w:sz w:val="28"/>
        </w:rPr>
      </w:pPr>
      <w:bookmarkStart w:id="1490" w:name="8.2.4python 两层列表怎么提取第二层的元素"/>
      <w:bookmarkEnd w:id="1490"/>
      <w:bookmarkStart w:id="1491" w:name="_bookmark517"/>
      <w:bookmarkEnd w:id="1491"/>
      <w:r>
        <w:rPr>
          <w:rFonts w:ascii="Calibri" w:eastAsia="Calibri"/>
          <w:b/>
          <w:color w:val="4AACC5"/>
          <w:sz w:val="28"/>
        </w:rPr>
        <w:t>python</w:t>
      </w:r>
      <w:r>
        <w:rPr>
          <w:rFonts w:ascii="Calibri" w:eastAsia="Calibri"/>
          <w:b/>
          <w:color w:val="4AACC5"/>
          <w:spacing w:val="79"/>
          <w:sz w:val="28"/>
        </w:rPr>
        <w:t xml:space="preserve"> </w:t>
      </w:r>
      <w:r>
        <w:rPr>
          <w:color w:val="4AACC5"/>
          <w:sz w:val="28"/>
        </w:rPr>
        <w:t>两层列表怎么提取第二层的元素</w:t>
      </w:r>
    </w:p>
    <w:p w14:paraId="50422A49">
      <w:pPr>
        <w:pStyle w:val="9"/>
        <w:spacing w:before="1"/>
        <w:rPr>
          <w:sz w:val="12"/>
        </w:rPr>
      </w:pPr>
      <w:r>
        <w:pict>
          <v:group id="_x0000_s1038" o:spid="_x0000_s1038" o:spt="203" style="position:absolute;left:0pt;margin-left:64.55pt;margin-top:9.65pt;height:346.55pt;width:472.8pt;mso-position-horizontal-relative:page;mso-wrap-distance-bottom:0pt;mso-wrap-distance-top:0pt;z-index:-251638784;mso-width-relative:page;mso-height-relative:page;" coordorigin="1291,194" coordsize="9456,6931">
            <o:lock v:ext="edit"/>
            <v:shape id="_x0000_s1039" o:spid="_x0000_s1039" style="position:absolute;left:1291;top:193;height:6931;width:9323;" fillcolor="#2B2B2B" filled="t" stroked="f" coordorigin="1292,194" coordsize="9323,6931" path="m10614,194l1292,194,1292,662,1292,1130,1292,7125,10614,7125,10614,662,10614,194xe">
              <v:path arrowok="t"/>
              <v:fill on="t" focussize="0,0"/>
              <v:stroke on="f"/>
              <v:imagedata o:title=""/>
              <o:lock v:ext="edit"/>
            </v:shape>
            <v:shape id="_x0000_s1040" o:spid="_x0000_s1040" o:spt="202" type="#_x0000_t202" style="position:absolute;left:1291;top:320;height:684;width:9343;" filled="f" stroked="f" coordsize="21600,21600">
              <v:path/>
              <v:fill on="f" focussize="0,0"/>
              <v:stroke on="f" joinstyle="miter"/>
              <v:imagedata o:title=""/>
              <o:lock v:ext="edit"/>
              <v:textbox inset="0mm,0mm,0mm,0mm">
                <w:txbxContent>
                  <w:p w14:paraId="55558FB8">
                    <w:pPr>
                      <w:spacing w:before="0"/>
                      <w:ind w:left="0" w:right="0" w:firstLine="0"/>
                      <w:jc w:val="left"/>
                      <w:rPr>
                        <w:rFonts w:ascii="Courier New"/>
                        <w:sz w:val="19"/>
                      </w:rPr>
                    </w:pPr>
                    <w:r>
                      <w:rPr>
                        <w:rFonts w:ascii="Courier New"/>
                        <w:color w:val="A9B7C5"/>
                        <w:spacing w:val="-1"/>
                        <w:sz w:val="19"/>
                      </w:rPr>
                      <w:t>aa</w:t>
                    </w:r>
                    <w:r>
                      <w:rPr>
                        <w:rFonts w:ascii="Courier New"/>
                        <w:color w:val="A9B7C5"/>
                        <w:spacing w:val="-32"/>
                        <w:sz w:val="19"/>
                      </w:rPr>
                      <w:t xml:space="preserve"> </w:t>
                    </w:r>
                    <w:r>
                      <w:rPr>
                        <w:rFonts w:ascii="Courier New"/>
                        <w:color w:val="A9B7C5"/>
                        <w:spacing w:val="-1"/>
                        <w:sz w:val="19"/>
                      </w:rPr>
                      <w:t>=</w:t>
                    </w:r>
                    <w:r>
                      <w:rPr>
                        <w:rFonts w:ascii="Courier New"/>
                        <w:color w:val="A9B7C5"/>
                        <w:spacing w:val="-32"/>
                        <w:sz w:val="19"/>
                      </w:rPr>
                      <w:t xml:space="preserve"> </w:t>
                    </w:r>
                    <w:r>
                      <w:rPr>
                        <w:rFonts w:ascii="Courier New"/>
                        <w:color w:val="A9B7C5"/>
                        <w:spacing w:val="-1"/>
                        <w:sz w:val="19"/>
                      </w:rPr>
                      <w:t>[[(</w:t>
                    </w:r>
                    <w:r>
                      <w:rPr>
                        <w:rFonts w:ascii="Courier New"/>
                        <w:color w:val="6896BA"/>
                        <w:spacing w:val="-1"/>
                        <w:sz w:val="19"/>
                      </w:rPr>
                      <w:t>55736</w:t>
                    </w:r>
                    <w:r>
                      <w:rPr>
                        <w:rFonts w:ascii="Courier New"/>
                        <w:color w:val="CC7831"/>
                        <w:spacing w:val="-1"/>
                        <w:sz w:val="19"/>
                      </w:rPr>
                      <w:t>,</w:t>
                    </w:r>
                    <w:r>
                      <w:rPr>
                        <w:rFonts w:ascii="Courier New"/>
                        <w:color w:val="A9B7C5"/>
                        <w:spacing w:val="-1"/>
                        <w:sz w:val="19"/>
                      </w:rPr>
                      <w:t>)]</w:t>
                    </w:r>
                    <w:r>
                      <w:rPr>
                        <w:rFonts w:ascii="Courier New"/>
                        <w:color w:val="CC7831"/>
                        <w:spacing w:val="-1"/>
                        <w:sz w:val="19"/>
                      </w:rPr>
                      <w:t>,</w:t>
                    </w:r>
                    <w:r>
                      <w:rPr>
                        <w:rFonts w:ascii="Courier New"/>
                        <w:color w:val="CC7831"/>
                        <w:spacing w:val="-34"/>
                        <w:sz w:val="19"/>
                      </w:rPr>
                      <w:t xml:space="preserve"> </w:t>
                    </w:r>
                    <w:r>
                      <w:rPr>
                        <w:rFonts w:ascii="Courier New"/>
                        <w:color w:val="A9B7C5"/>
                        <w:spacing w:val="-1"/>
                        <w:sz w:val="19"/>
                      </w:rPr>
                      <w:t>[(</w:t>
                    </w:r>
                    <w:r>
                      <w:rPr>
                        <w:rFonts w:ascii="Courier New"/>
                        <w:color w:val="6896BA"/>
                        <w:spacing w:val="-1"/>
                        <w:sz w:val="19"/>
                      </w:rPr>
                      <w:t>55739</w:t>
                    </w:r>
                    <w:r>
                      <w:rPr>
                        <w:rFonts w:ascii="Courier New"/>
                        <w:color w:val="CC7831"/>
                        <w:spacing w:val="-1"/>
                        <w:sz w:val="19"/>
                      </w:rPr>
                      <w:t>,</w:t>
                    </w:r>
                    <w:r>
                      <w:rPr>
                        <w:rFonts w:ascii="Courier New"/>
                        <w:color w:val="A9B7C5"/>
                        <w:spacing w:val="-1"/>
                        <w:sz w:val="19"/>
                      </w:rPr>
                      <w:t>)]</w:t>
                    </w:r>
                    <w:r>
                      <w:rPr>
                        <w:rFonts w:ascii="Courier New"/>
                        <w:color w:val="CC7831"/>
                        <w:spacing w:val="-1"/>
                        <w:sz w:val="19"/>
                      </w:rPr>
                      <w:t>,</w:t>
                    </w:r>
                    <w:r>
                      <w:rPr>
                        <w:rFonts w:ascii="Courier New"/>
                        <w:color w:val="CC7831"/>
                        <w:spacing w:val="-32"/>
                        <w:sz w:val="19"/>
                      </w:rPr>
                      <w:t xml:space="preserve"> </w:t>
                    </w:r>
                    <w:r>
                      <w:rPr>
                        <w:rFonts w:ascii="Courier New"/>
                        <w:color w:val="A9B7C5"/>
                        <w:spacing w:val="-1"/>
                        <w:sz w:val="19"/>
                      </w:rPr>
                      <w:t>[(</w:t>
                    </w:r>
                    <w:r>
                      <w:rPr>
                        <w:rFonts w:ascii="Courier New"/>
                        <w:color w:val="6896BA"/>
                        <w:spacing w:val="-1"/>
                        <w:sz w:val="19"/>
                      </w:rPr>
                      <w:t>55740</w:t>
                    </w:r>
                    <w:r>
                      <w:rPr>
                        <w:rFonts w:ascii="Courier New"/>
                        <w:color w:val="CC7831"/>
                        <w:spacing w:val="-1"/>
                        <w:sz w:val="19"/>
                      </w:rPr>
                      <w:t>,</w:t>
                    </w:r>
                    <w:r>
                      <w:rPr>
                        <w:rFonts w:ascii="Courier New"/>
                        <w:color w:val="A9B7C5"/>
                        <w:spacing w:val="-1"/>
                        <w:sz w:val="19"/>
                      </w:rPr>
                      <w:t>)</w:t>
                    </w:r>
                    <w:r>
                      <w:rPr>
                        <w:rFonts w:ascii="Courier New"/>
                        <w:color w:val="CC7831"/>
                        <w:spacing w:val="-1"/>
                        <w:sz w:val="19"/>
                      </w:rPr>
                      <w:t>,</w:t>
                    </w:r>
                    <w:r>
                      <w:rPr>
                        <w:rFonts w:ascii="Courier New"/>
                        <w:color w:val="CC7831"/>
                        <w:spacing w:val="-29"/>
                        <w:sz w:val="19"/>
                      </w:rPr>
                      <w:t xml:space="preserve"> </w:t>
                    </w:r>
                    <w:r>
                      <w:rPr>
                        <w:rFonts w:ascii="Courier New"/>
                        <w:color w:val="A9B7C5"/>
                        <w:sz w:val="19"/>
                      </w:rPr>
                      <w:t>(</w:t>
                    </w:r>
                    <w:r>
                      <w:rPr>
                        <w:rFonts w:ascii="Courier New"/>
                        <w:color w:val="6896BA"/>
                        <w:sz w:val="19"/>
                      </w:rPr>
                      <w:t>55801</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32"/>
                        <w:sz w:val="19"/>
                      </w:rPr>
                      <w:t xml:space="preserve"> </w:t>
                    </w:r>
                    <w:r>
                      <w:rPr>
                        <w:rFonts w:ascii="Courier New"/>
                        <w:color w:val="A9B7C5"/>
                        <w:sz w:val="19"/>
                      </w:rPr>
                      <w:t>[(</w:t>
                    </w:r>
                    <w:r>
                      <w:rPr>
                        <w:rFonts w:ascii="Courier New"/>
                        <w:color w:val="6896BA"/>
                        <w:sz w:val="19"/>
                      </w:rPr>
                      <w:t>55748</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34"/>
                        <w:sz w:val="19"/>
                      </w:rPr>
                      <w:t xml:space="preserve"> </w:t>
                    </w:r>
                    <w:r>
                      <w:rPr>
                        <w:rFonts w:ascii="Courier New"/>
                        <w:color w:val="A9B7C5"/>
                        <w:sz w:val="19"/>
                      </w:rPr>
                      <w:t>[(</w:t>
                    </w:r>
                    <w:r>
                      <w:rPr>
                        <w:rFonts w:ascii="Courier New"/>
                        <w:color w:val="6896BA"/>
                        <w:sz w:val="19"/>
                      </w:rPr>
                      <w:t>55783</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32"/>
                        <w:sz w:val="19"/>
                      </w:rPr>
                      <w:t xml:space="preserve"> </w:t>
                    </w:r>
                    <w:r>
                      <w:rPr>
                        <w:rFonts w:ascii="Courier New"/>
                        <w:color w:val="A9B7C5"/>
                        <w:sz w:val="19"/>
                      </w:rPr>
                      <w:t>(</w:t>
                    </w:r>
                    <w:r>
                      <w:rPr>
                        <w:rFonts w:ascii="Courier New"/>
                        <w:color w:val="6896BA"/>
                        <w:sz w:val="19"/>
                      </w:rPr>
                      <w:t>55786</w:t>
                    </w:r>
                    <w:r>
                      <w:rPr>
                        <w:rFonts w:ascii="Courier New"/>
                        <w:color w:val="CC7831"/>
                        <w:sz w:val="19"/>
                      </w:rPr>
                      <w:t>,</w:t>
                    </w:r>
                    <w:r>
                      <w:rPr>
                        <w:rFonts w:ascii="Courier New"/>
                        <w:color w:val="A9B7C5"/>
                        <w:sz w:val="19"/>
                      </w:rPr>
                      <w:t>)</w:t>
                    </w:r>
                    <w:r>
                      <w:rPr>
                        <w:rFonts w:ascii="Courier New"/>
                        <w:color w:val="CC7831"/>
                        <w:sz w:val="19"/>
                      </w:rPr>
                      <w:t>,</w:t>
                    </w:r>
                  </w:p>
                  <w:p w14:paraId="57B03134">
                    <w:pPr>
                      <w:spacing w:before="3" w:line="240" w:lineRule="auto"/>
                      <w:rPr>
                        <w:rFonts w:ascii="Courier New"/>
                        <w:sz w:val="22"/>
                      </w:rPr>
                    </w:pPr>
                  </w:p>
                  <w:p w14:paraId="12FA9087">
                    <w:pPr>
                      <w:spacing w:before="0"/>
                      <w:ind w:left="0" w:right="0" w:firstLine="0"/>
                      <w:jc w:val="left"/>
                      <w:rPr>
                        <w:rFonts w:ascii="Courier New"/>
                        <w:sz w:val="19"/>
                      </w:rPr>
                    </w:pPr>
                    <w:r>
                      <w:rPr>
                        <w:rFonts w:ascii="Courier New"/>
                        <w:color w:val="A9B7C5"/>
                        <w:sz w:val="19"/>
                      </w:rPr>
                      <w:t>(</w:t>
                    </w:r>
                    <w:r>
                      <w:rPr>
                        <w:rFonts w:ascii="Courier New"/>
                        <w:color w:val="6896BA"/>
                        <w:sz w:val="19"/>
                      </w:rPr>
                      <w:t>55787</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8"/>
                        <w:sz w:val="19"/>
                      </w:rPr>
                      <w:t xml:space="preserve"> </w:t>
                    </w:r>
                    <w:r>
                      <w:rPr>
                        <w:rFonts w:ascii="Courier New"/>
                        <w:color w:val="A9B7C5"/>
                        <w:sz w:val="19"/>
                      </w:rPr>
                      <w:t>(</w:t>
                    </w:r>
                    <w:r>
                      <w:rPr>
                        <w:rFonts w:ascii="Courier New"/>
                        <w:color w:val="6896BA"/>
                        <w:sz w:val="19"/>
                      </w:rPr>
                      <w:t>55788</w:t>
                    </w:r>
                    <w:r>
                      <w:rPr>
                        <w:rFonts w:ascii="Courier New"/>
                        <w:color w:val="CC7831"/>
                        <w:sz w:val="19"/>
                      </w:rPr>
                      <w:t>,</w:t>
                    </w:r>
                    <w:r>
                      <w:rPr>
                        <w:rFonts w:ascii="Courier New"/>
                        <w:color w:val="A9B7C5"/>
                        <w:sz w:val="19"/>
                      </w:rPr>
                      <w:t>)]</w:t>
                    </w:r>
                    <w:r>
                      <w:rPr>
                        <w:rFonts w:ascii="Courier New"/>
                        <w:color w:val="CC7831"/>
                        <w:sz w:val="19"/>
                      </w:rPr>
                      <w:t>,</w:t>
                    </w:r>
                    <w:r>
                      <w:rPr>
                        <w:rFonts w:ascii="Courier New"/>
                        <w:color w:val="A9B7C5"/>
                        <w:sz w:val="19"/>
                      </w:rPr>
                      <w:t>[(</w:t>
                    </w:r>
                    <w:r>
                      <w:rPr>
                        <w:rFonts w:ascii="Courier New"/>
                        <w:color w:val="6896BA"/>
                        <w:sz w:val="19"/>
                      </w:rPr>
                      <w:t>55817</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7"/>
                        <w:sz w:val="19"/>
                      </w:rPr>
                      <w:t xml:space="preserve"> </w:t>
                    </w:r>
                    <w:r>
                      <w:rPr>
                        <w:rFonts w:ascii="Courier New"/>
                        <w:color w:val="A9B7C5"/>
                        <w:sz w:val="19"/>
                      </w:rPr>
                      <w:t>(</w:t>
                    </w:r>
                    <w:r>
                      <w:rPr>
                        <w:rFonts w:ascii="Courier New"/>
                        <w:color w:val="6896BA"/>
                        <w:sz w:val="19"/>
                      </w:rPr>
                      <w:t>55821</w:t>
                    </w:r>
                    <w:r>
                      <w:rPr>
                        <w:rFonts w:ascii="Courier New"/>
                        <w:color w:val="CC7831"/>
                        <w:sz w:val="19"/>
                      </w:rPr>
                      <w:t>,</w:t>
                    </w:r>
                    <w:r>
                      <w:rPr>
                        <w:rFonts w:ascii="Courier New"/>
                        <w:color w:val="A9B7C5"/>
                        <w:sz w:val="19"/>
                      </w:rPr>
                      <w:t>)]</w:t>
                    </w:r>
                    <w:r>
                      <w:rPr>
                        <w:rFonts w:ascii="Courier New"/>
                        <w:color w:val="CC7831"/>
                        <w:sz w:val="19"/>
                      </w:rPr>
                      <w:t>,</w:t>
                    </w:r>
                    <w:r>
                      <w:rPr>
                        <w:rFonts w:ascii="Courier New"/>
                        <w:color w:val="CC7831"/>
                        <w:spacing w:val="-8"/>
                        <w:sz w:val="19"/>
                      </w:rPr>
                      <w:t xml:space="preserve"> </w:t>
                    </w:r>
                    <w:r>
                      <w:rPr>
                        <w:rFonts w:ascii="Courier New"/>
                        <w:color w:val="A9B7C5"/>
                        <w:sz w:val="19"/>
                      </w:rPr>
                      <w:t>[(</w:t>
                    </w:r>
                    <w:r>
                      <w:rPr>
                        <w:rFonts w:ascii="Courier New"/>
                        <w:color w:val="6896BA"/>
                        <w:sz w:val="19"/>
                      </w:rPr>
                      <w:t>55818</w:t>
                    </w:r>
                    <w:r>
                      <w:rPr>
                        <w:rFonts w:ascii="Courier New"/>
                        <w:color w:val="CC7831"/>
                        <w:sz w:val="19"/>
                      </w:rPr>
                      <w:t>,</w:t>
                    </w:r>
                    <w:r>
                      <w:rPr>
                        <w:rFonts w:ascii="Courier New"/>
                        <w:color w:val="A9B7C5"/>
                        <w:sz w:val="19"/>
                      </w:rPr>
                      <w:t>)]]</w:t>
                    </w:r>
                  </w:p>
                </w:txbxContent>
              </v:textbox>
            </v:shape>
            <v:shape id="_x0000_s1041" o:spid="_x0000_s1041" o:spt="202" type="#_x0000_t202" style="position:absolute;left:1291;top:2192;height:3492;width:4807;" filled="f" stroked="f" coordsize="21600,21600">
              <v:path/>
              <v:fill on="f" focussize="0,0"/>
              <v:stroke on="f" joinstyle="miter"/>
              <v:imagedata o:title=""/>
              <o:lock v:ext="edit"/>
              <v:textbox inset="0mm,0mm,0mm,0mm">
                <w:txbxContent>
                  <w:p w14:paraId="788B217A">
                    <w:pPr>
                      <w:spacing w:before="0" w:line="520" w:lineRule="auto"/>
                      <w:ind w:left="381" w:right="2621" w:hanging="382"/>
                      <w:jc w:val="left"/>
                      <w:rPr>
                        <w:rFonts w:ascii="Courier New"/>
                        <w:sz w:val="19"/>
                      </w:rPr>
                    </w:pPr>
                    <w:r>
                      <w:rPr>
                        <w:rFonts w:ascii="Courier New"/>
                        <w:color w:val="CC7831"/>
                        <w:sz w:val="19"/>
                      </w:rPr>
                      <w:t xml:space="preserve">def </w:t>
                    </w:r>
                    <w:r>
                      <w:rPr>
                        <w:rFonts w:ascii="Courier New"/>
                        <w:color w:val="FFC56C"/>
                        <w:sz w:val="19"/>
                      </w:rPr>
                      <w:t>getelement</w:t>
                    </w:r>
                    <w:r>
                      <w:rPr>
                        <w:rFonts w:ascii="Courier New"/>
                        <w:color w:val="A9B7C5"/>
                        <w:sz w:val="19"/>
                      </w:rPr>
                      <w:t>(aa):</w:t>
                    </w:r>
                    <w:r>
                      <w:rPr>
                        <w:rFonts w:ascii="Courier New"/>
                        <w:color w:val="A9B7C5"/>
                        <w:spacing w:val="-112"/>
                        <w:sz w:val="19"/>
                      </w:rPr>
                      <w:t xml:space="preserve"> </w:t>
                    </w:r>
                    <w:r>
                      <w:rPr>
                        <w:rFonts w:ascii="Courier New"/>
                        <w:color w:val="CC7831"/>
                        <w:sz w:val="19"/>
                      </w:rPr>
                      <w:t>for</w:t>
                    </w:r>
                    <w:r>
                      <w:rPr>
                        <w:rFonts w:ascii="Courier New"/>
                        <w:color w:val="CC7831"/>
                        <w:spacing w:val="-2"/>
                        <w:sz w:val="19"/>
                      </w:rPr>
                      <w:t xml:space="preserve"> </w:t>
                    </w:r>
                    <w:r>
                      <w:rPr>
                        <w:rFonts w:ascii="Courier New"/>
                        <w:color w:val="A9B7C5"/>
                        <w:sz w:val="19"/>
                      </w:rPr>
                      <w:t>elem</w:t>
                    </w:r>
                    <w:r>
                      <w:rPr>
                        <w:rFonts w:ascii="Courier New"/>
                        <w:color w:val="A9B7C5"/>
                        <w:spacing w:val="-4"/>
                        <w:sz w:val="19"/>
                      </w:rPr>
                      <w:t xml:space="preserve"> </w:t>
                    </w:r>
                    <w:r>
                      <w:rPr>
                        <w:rFonts w:ascii="Courier New"/>
                        <w:color w:val="CC7831"/>
                        <w:sz w:val="19"/>
                      </w:rPr>
                      <w:t>in</w:t>
                    </w:r>
                    <w:r>
                      <w:rPr>
                        <w:rFonts w:ascii="Courier New"/>
                        <w:color w:val="CC7831"/>
                        <w:spacing w:val="-2"/>
                        <w:sz w:val="19"/>
                      </w:rPr>
                      <w:t xml:space="preserve"> </w:t>
                    </w:r>
                    <w:r>
                      <w:rPr>
                        <w:rFonts w:ascii="Courier New"/>
                        <w:color w:val="A9B7C5"/>
                        <w:sz w:val="19"/>
                      </w:rPr>
                      <w:t>aa:</w:t>
                    </w:r>
                  </w:p>
                  <w:p w14:paraId="061C3C9F">
                    <w:pPr>
                      <w:spacing w:before="2"/>
                      <w:ind w:left="760" w:right="0" w:firstLine="0"/>
                      <w:jc w:val="left"/>
                      <w:rPr>
                        <w:rFonts w:ascii="Courier New"/>
                        <w:sz w:val="19"/>
                      </w:rPr>
                    </w:pPr>
                    <w:r>
                      <w:rPr>
                        <w:rFonts w:ascii="Courier New"/>
                        <w:color w:val="CC7831"/>
                        <w:sz w:val="19"/>
                      </w:rPr>
                      <w:t>if</w:t>
                    </w:r>
                    <w:r>
                      <w:rPr>
                        <w:rFonts w:ascii="Courier New"/>
                        <w:color w:val="CC7831"/>
                        <w:spacing w:val="-5"/>
                        <w:sz w:val="19"/>
                      </w:rPr>
                      <w:t xml:space="preserve"> </w:t>
                    </w:r>
                    <w:r>
                      <w:rPr>
                        <w:rFonts w:ascii="Courier New"/>
                        <w:color w:val="8787C5"/>
                        <w:sz w:val="19"/>
                      </w:rPr>
                      <w:t>type</w:t>
                    </w:r>
                    <w:r>
                      <w:rPr>
                        <w:rFonts w:ascii="Courier New"/>
                        <w:color w:val="A9B7C5"/>
                        <w:sz w:val="19"/>
                      </w:rPr>
                      <w:t>(elem)</w:t>
                    </w:r>
                    <w:r>
                      <w:rPr>
                        <w:rFonts w:ascii="Courier New"/>
                        <w:color w:val="A9B7C5"/>
                        <w:spacing w:val="-2"/>
                        <w:sz w:val="19"/>
                      </w:rPr>
                      <w:t xml:space="preserve"> </w:t>
                    </w:r>
                    <w:r>
                      <w:rPr>
                        <w:rFonts w:ascii="Courier New"/>
                        <w:color w:val="A9B7C5"/>
                        <w:sz w:val="19"/>
                      </w:rPr>
                      <w:t>==</w:t>
                    </w:r>
                    <w:r>
                      <w:rPr>
                        <w:rFonts w:ascii="Courier New"/>
                        <w:color w:val="A9B7C5"/>
                        <w:spacing w:val="-5"/>
                        <w:sz w:val="19"/>
                      </w:rPr>
                      <w:t xml:space="preserve"> </w:t>
                    </w:r>
                    <w:r>
                      <w:rPr>
                        <w:rFonts w:ascii="Courier New"/>
                        <w:color w:val="8787C5"/>
                        <w:sz w:val="19"/>
                      </w:rPr>
                      <w:t>type</w:t>
                    </w:r>
                    <w:r>
                      <w:rPr>
                        <w:rFonts w:ascii="Courier New"/>
                        <w:color w:val="A9B7C5"/>
                        <w:sz w:val="19"/>
                      </w:rPr>
                      <w:t>([]):</w:t>
                    </w:r>
                  </w:p>
                  <w:p w14:paraId="3AC3B799">
                    <w:pPr>
                      <w:spacing w:before="3" w:line="240" w:lineRule="auto"/>
                      <w:rPr>
                        <w:rFonts w:ascii="Courier New"/>
                        <w:sz w:val="22"/>
                      </w:rPr>
                    </w:pPr>
                  </w:p>
                  <w:p w14:paraId="1B563550">
                    <w:pPr>
                      <w:spacing w:before="0" w:line="520" w:lineRule="auto"/>
                      <w:ind w:left="1521" w:right="15" w:hanging="382"/>
                      <w:jc w:val="left"/>
                      <w:rPr>
                        <w:rFonts w:ascii="Courier New"/>
                        <w:sz w:val="19"/>
                      </w:rPr>
                    </w:pPr>
                    <w:r>
                      <w:rPr>
                        <w:rFonts w:ascii="Courier New"/>
                        <w:color w:val="CC7831"/>
                        <w:sz w:val="19"/>
                      </w:rPr>
                      <w:t>for</w:t>
                    </w:r>
                    <w:r>
                      <w:rPr>
                        <w:rFonts w:ascii="Courier New"/>
                        <w:color w:val="CC7831"/>
                        <w:spacing w:val="-7"/>
                        <w:sz w:val="19"/>
                      </w:rPr>
                      <w:t xml:space="preserve"> </w:t>
                    </w:r>
                    <w:r>
                      <w:rPr>
                        <w:rFonts w:ascii="Courier New"/>
                        <w:color w:val="A9B7C5"/>
                        <w:sz w:val="19"/>
                      </w:rPr>
                      <w:t>element</w:t>
                    </w:r>
                    <w:r>
                      <w:rPr>
                        <w:rFonts w:ascii="Courier New"/>
                        <w:color w:val="A9B7C5"/>
                        <w:spacing w:val="-5"/>
                        <w:sz w:val="19"/>
                      </w:rPr>
                      <w:t xml:space="preserve"> </w:t>
                    </w:r>
                    <w:r>
                      <w:rPr>
                        <w:rFonts w:ascii="Courier New"/>
                        <w:color w:val="CC7831"/>
                        <w:sz w:val="19"/>
                      </w:rPr>
                      <w:t>in</w:t>
                    </w:r>
                    <w:r>
                      <w:rPr>
                        <w:rFonts w:ascii="Courier New"/>
                        <w:color w:val="CC7831"/>
                        <w:spacing w:val="-4"/>
                        <w:sz w:val="19"/>
                      </w:rPr>
                      <w:t xml:space="preserve"> </w:t>
                    </w:r>
                    <w:r>
                      <w:rPr>
                        <w:rFonts w:ascii="Courier New"/>
                        <w:color w:val="A9B7C5"/>
                        <w:sz w:val="19"/>
                      </w:rPr>
                      <w:t>getelement(elem):</w:t>
                    </w:r>
                    <w:r>
                      <w:rPr>
                        <w:rFonts w:ascii="Courier New"/>
                        <w:color w:val="A9B7C5"/>
                        <w:spacing w:val="-111"/>
                        <w:sz w:val="19"/>
                      </w:rPr>
                      <w:t xml:space="preserve"> </w:t>
                    </w:r>
                    <w:r>
                      <w:rPr>
                        <w:rFonts w:ascii="Courier New"/>
                        <w:color w:val="CC7831"/>
                        <w:sz w:val="19"/>
                      </w:rPr>
                      <w:t>yield</w:t>
                    </w:r>
                    <w:r>
                      <w:rPr>
                        <w:rFonts w:ascii="Courier New"/>
                        <w:color w:val="CC7831"/>
                        <w:spacing w:val="1"/>
                        <w:sz w:val="19"/>
                      </w:rPr>
                      <w:t xml:space="preserve"> </w:t>
                    </w:r>
                    <w:r>
                      <w:rPr>
                        <w:rFonts w:ascii="Courier New"/>
                        <w:color w:val="A9B7C5"/>
                        <w:sz w:val="19"/>
                      </w:rPr>
                      <w:t>element</w:t>
                    </w:r>
                  </w:p>
                  <w:p w14:paraId="604C2C75">
                    <w:pPr>
                      <w:spacing w:before="2"/>
                      <w:ind w:left="760" w:right="0" w:firstLine="0"/>
                      <w:jc w:val="left"/>
                      <w:rPr>
                        <w:rFonts w:ascii="Courier New"/>
                        <w:sz w:val="19"/>
                      </w:rPr>
                    </w:pPr>
                    <w:r>
                      <w:rPr>
                        <w:rFonts w:ascii="Courier New"/>
                        <w:color w:val="CC7831"/>
                        <w:sz w:val="19"/>
                      </w:rPr>
                      <w:t>else</w:t>
                    </w:r>
                    <w:r>
                      <w:rPr>
                        <w:rFonts w:ascii="Courier New"/>
                        <w:color w:val="A9B7C5"/>
                        <w:sz w:val="19"/>
                      </w:rPr>
                      <w:t>:</w:t>
                    </w:r>
                  </w:p>
                  <w:p w14:paraId="6A81AC52">
                    <w:pPr>
                      <w:spacing w:before="3" w:line="240" w:lineRule="auto"/>
                      <w:rPr>
                        <w:rFonts w:ascii="Courier New"/>
                        <w:sz w:val="22"/>
                      </w:rPr>
                    </w:pPr>
                  </w:p>
                  <w:p w14:paraId="3CB35A0B">
                    <w:pPr>
                      <w:spacing w:before="1"/>
                      <w:ind w:left="1140" w:right="0" w:firstLine="0"/>
                      <w:jc w:val="left"/>
                      <w:rPr>
                        <w:rFonts w:ascii="Courier New"/>
                        <w:sz w:val="19"/>
                      </w:rPr>
                    </w:pPr>
                    <w:r>
                      <w:rPr>
                        <w:rFonts w:ascii="Courier New"/>
                        <w:color w:val="CC7831"/>
                        <w:sz w:val="19"/>
                      </w:rPr>
                      <w:t>yield</w:t>
                    </w:r>
                    <w:r>
                      <w:rPr>
                        <w:rFonts w:ascii="Courier New"/>
                        <w:color w:val="CC7831"/>
                        <w:spacing w:val="-4"/>
                        <w:sz w:val="19"/>
                      </w:rPr>
                      <w:t xml:space="preserve"> </w:t>
                    </w:r>
                    <w:r>
                      <w:rPr>
                        <w:rFonts w:ascii="Courier New"/>
                        <w:color w:val="A9B7C5"/>
                        <w:sz w:val="19"/>
                      </w:rPr>
                      <w:t>elem</w:t>
                    </w:r>
                  </w:p>
                  <w:p w14:paraId="42A809D0">
                    <w:pPr>
                      <w:spacing w:before="3" w:line="240" w:lineRule="auto"/>
                      <w:rPr>
                        <w:rFonts w:ascii="Courier New"/>
                        <w:sz w:val="22"/>
                      </w:rPr>
                    </w:pPr>
                  </w:p>
                  <w:p w14:paraId="6D48655C">
                    <w:pPr>
                      <w:spacing w:before="0"/>
                      <w:ind w:left="381" w:right="0" w:firstLine="0"/>
                      <w:jc w:val="left"/>
                      <w:rPr>
                        <w:rFonts w:ascii="Courier New"/>
                        <w:sz w:val="19"/>
                      </w:rPr>
                    </w:pPr>
                    <w:r>
                      <w:rPr>
                        <w:rFonts w:ascii="Courier New"/>
                        <w:color w:val="CC7831"/>
                        <w:sz w:val="19"/>
                      </w:rPr>
                      <w:t>for</w:t>
                    </w:r>
                    <w:r>
                      <w:rPr>
                        <w:rFonts w:ascii="Courier New"/>
                        <w:color w:val="CC7831"/>
                        <w:spacing w:val="-4"/>
                        <w:sz w:val="19"/>
                      </w:rPr>
                      <w:t xml:space="preserve"> </w:t>
                    </w:r>
                    <w:r>
                      <w:rPr>
                        <w:rFonts w:ascii="Courier New"/>
                        <w:color w:val="A9B7C5"/>
                        <w:sz w:val="19"/>
                      </w:rPr>
                      <w:t>elem</w:t>
                    </w:r>
                    <w:r>
                      <w:rPr>
                        <w:rFonts w:ascii="Courier New"/>
                        <w:color w:val="A9B7C5"/>
                        <w:spacing w:val="-6"/>
                        <w:sz w:val="19"/>
                      </w:rPr>
                      <w:t xml:space="preserve"> </w:t>
                    </w:r>
                    <w:r>
                      <w:rPr>
                        <w:rFonts w:ascii="Courier New"/>
                        <w:color w:val="CC7831"/>
                        <w:sz w:val="19"/>
                      </w:rPr>
                      <w:t>in</w:t>
                    </w:r>
                    <w:r>
                      <w:rPr>
                        <w:rFonts w:ascii="Courier New"/>
                        <w:color w:val="CC7831"/>
                        <w:spacing w:val="-4"/>
                        <w:sz w:val="19"/>
                      </w:rPr>
                      <w:t xml:space="preserve"> </w:t>
                    </w:r>
                    <w:r>
                      <w:rPr>
                        <w:rFonts w:ascii="Courier New"/>
                        <w:color w:val="A9B7C5"/>
                        <w:sz w:val="19"/>
                      </w:rPr>
                      <w:t>getelement(aa):</w:t>
                    </w:r>
                  </w:p>
                </w:txbxContent>
              </v:textbox>
            </v:shape>
            <v:shape id="_x0000_s1042" o:spid="_x0000_s1042" o:spt="202" type="#_x0000_t202" style="position:absolute;left:1291;top:6404;height:684;width:9456;" filled="f" stroked="f" coordsize="21600,21600">
              <v:path/>
              <v:fill on="f" focussize="0,0"/>
              <v:stroke on="f" joinstyle="miter"/>
              <v:imagedata o:title=""/>
              <o:lock v:ext="edit"/>
              <v:textbox inset="0mm,0mm,0mm,0mm">
                <w:txbxContent>
                  <w:p w14:paraId="4B970E82">
                    <w:pPr>
                      <w:spacing w:before="0"/>
                      <w:ind w:left="0" w:right="0" w:firstLine="0"/>
                      <w:jc w:val="left"/>
                      <w:rPr>
                        <w:rFonts w:ascii="Courier New"/>
                        <w:sz w:val="19"/>
                      </w:rPr>
                    </w:pPr>
                    <w:r>
                      <w:rPr>
                        <w:rFonts w:ascii="Courier New"/>
                        <w:color w:val="8787C5"/>
                        <w:spacing w:val="-1"/>
                        <w:sz w:val="19"/>
                      </w:rPr>
                      <w:t>print</w:t>
                    </w:r>
                    <w:r>
                      <w:rPr>
                        <w:rFonts w:ascii="Courier New"/>
                        <w:color w:val="A9B7C5"/>
                        <w:spacing w:val="-1"/>
                        <w:sz w:val="19"/>
                      </w:rPr>
                      <w:t>(elem)(</w:t>
                    </w:r>
                    <w:r>
                      <w:rPr>
                        <w:rFonts w:ascii="Courier New"/>
                        <w:color w:val="6896BA"/>
                        <w:spacing w:val="-1"/>
                        <w:sz w:val="19"/>
                      </w:rPr>
                      <w:t>55736</w:t>
                    </w:r>
                    <w:r>
                      <w:rPr>
                        <w:rFonts w:ascii="Courier New"/>
                        <w:color w:val="CC7831"/>
                        <w:spacing w:val="-1"/>
                        <w:sz w:val="19"/>
                      </w:rPr>
                      <w:t>,</w:t>
                    </w:r>
                    <w:r>
                      <w:rPr>
                        <w:rFonts w:ascii="Courier New"/>
                        <w:color w:val="CC7831"/>
                        <w:spacing w:val="-4"/>
                        <w:sz w:val="19"/>
                      </w:rPr>
                      <w:t xml:space="preserve"> </w:t>
                    </w:r>
                    <w:r>
                      <w:rPr>
                        <w:rFonts w:ascii="Courier New"/>
                        <w:color w:val="A9B7C5"/>
                        <w:spacing w:val="-1"/>
                        <w:sz w:val="19"/>
                      </w:rPr>
                      <w:t>)(</w:t>
                    </w:r>
                    <w:r>
                      <w:rPr>
                        <w:rFonts w:ascii="Courier New"/>
                        <w:color w:val="6896BA"/>
                        <w:spacing w:val="-1"/>
                        <w:sz w:val="19"/>
                      </w:rPr>
                      <w:t>55739</w:t>
                    </w:r>
                    <w:r>
                      <w:rPr>
                        <w:rFonts w:ascii="Courier New"/>
                        <w:color w:val="CC7831"/>
                        <w:spacing w:val="-1"/>
                        <w:sz w:val="19"/>
                      </w:rPr>
                      <w:t>,</w:t>
                    </w:r>
                    <w:r>
                      <w:rPr>
                        <w:rFonts w:ascii="Courier New"/>
                        <w:color w:val="A9B7C5"/>
                        <w:spacing w:val="-1"/>
                        <w:sz w:val="19"/>
                      </w:rPr>
                      <w:t>)(</w:t>
                    </w:r>
                    <w:r>
                      <w:rPr>
                        <w:rFonts w:ascii="Courier New"/>
                        <w:color w:val="6896BA"/>
                        <w:spacing w:val="-1"/>
                        <w:sz w:val="19"/>
                      </w:rPr>
                      <w:t>55740</w:t>
                    </w:r>
                    <w:r>
                      <w:rPr>
                        <w:rFonts w:ascii="Courier New"/>
                        <w:color w:val="CC7831"/>
                        <w:spacing w:val="-1"/>
                        <w:sz w:val="19"/>
                      </w:rPr>
                      <w:t>,</w:t>
                    </w:r>
                    <w:r>
                      <w:rPr>
                        <w:rFonts w:ascii="Courier New"/>
                        <w:color w:val="A9B7C5"/>
                        <w:spacing w:val="-1"/>
                        <w:sz w:val="19"/>
                      </w:rPr>
                      <w:t>)(</w:t>
                    </w:r>
                    <w:r>
                      <w:rPr>
                        <w:rFonts w:ascii="Courier New"/>
                        <w:color w:val="6896BA"/>
                        <w:spacing w:val="-1"/>
                        <w:sz w:val="19"/>
                      </w:rPr>
                      <w:t>55801</w:t>
                    </w:r>
                    <w:r>
                      <w:rPr>
                        <w:rFonts w:ascii="Courier New"/>
                        <w:color w:val="CC7831"/>
                        <w:spacing w:val="-1"/>
                        <w:sz w:val="19"/>
                      </w:rPr>
                      <w:t>,</w:t>
                    </w:r>
                    <w:r>
                      <w:rPr>
                        <w:rFonts w:ascii="Courier New"/>
                        <w:color w:val="A9B7C5"/>
                        <w:spacing w:val="-1"/>
                        <w:sz w:val="19"/>
                      </w:rPr>
                      <w:t>)(</w:t>
                    </w:r>
                    <w:r>
                      <w:rPr>
                        <w:rFonts w:ascii="Courier New"/>
                        <w:color w:val="6896BA"/>
                        <w:spacing w:val="-1"/>
                        <w:sz w:val="19"/>
                      </w:rPr>
                      <w:t>55748</w:t>
                    </w:r>
                    <w:r>
                      <w:rPr>
                        <w:rFonts w:ascii="Courier New"/>
                        <w:color w:val="CC7831"/>
                        <w:spacing w:val="-1"/>
                        <w:sz w:val="19"/>
                      </w:rPr>
                      <w:t>,</w:t>
                    </w:r>
                    <w:r>
                      <w:rPr>
                        <w:rFonts w:ascii="Courier New"/>
                        <w:color w:val="A9B7C5"/>
                        <w:spacing w:val="-1"/>
                        <w:sz w:val="19"/>
                      </w:rPr>
                      <w:t>)(</w:t>
                    </w:r>
                    <w:r>
                      <w:rPr>
                        <w:rFonts w:ascii="Courier New"/>
                        <w:color w:val="6896BA"/>
                        <w:spacing w:val="-1"/>
                        <w:sz w:val="19"/>
                      </w:rPr>
                      <w:t>55783</w:t>
                    </w:r>
                    <w:r>
                      <w:rPr>
                        <w:rFonts w:ascii="Courier New"/>
                        <w:color w:val="CC7831"/>
                        <w:spacing w:val="-1"/>
                        <w:sz w:val="19"/>
                      </w:rPr>
                      <w:t>,</w:t>
                    </w:r>
                    <w:r>
                      <w:rPr>
                        <w:rFonts w:ascii="Courier New"/>
                        <w:color w:val="A9B7C5"/>
                        <w:spacing w:val="-1"/>
                        <w:sz w:val="19"/>
                      </w:rPr>
                      <w:t>)(</w:t>
                    </w:r>
                    <w:r>
                      <w:rPr>
                        <w:rFonts w:ascii="Courier New"/>
                        <w:color w:val="6896BA"/>
                        <w:spacing w:val="-1"/>
                        <w:sz w:val="19"/>
                      </w:rPr>
                      <w:t>55786</w:t>
                    </w:r>
                    <w:r>
                      <w:rPr>
                        <w:rFonts w:ascii="Courier New"/>
                        <w:color w:val="CC7831"/>
                        <w:spacing w:val="-1"/>
                        <w:sz w:val="19"/>
                      </w:rPr>
                      <w:t>,</w:t>
                    </w:r>
                    <w:r>
                      <w:rPr>
                        <w:rFonts w:ascii="Courier New"/>
                        <w:color w:val="A9B7C5"/>
                        <w:spacing w:val="-1"/>
                        <w:sz w:val="19"/>
                      </w:rPr>
                      <w:t>)(</w:t>
                    </w:r>
                    <w:r>
                      <w:rPr>
                        <w:rFonts w:ascii="Courier New"/>
                        <w:color w:val="6896BA"/>
                        <w:spacing w:val="-1"/>
                        <w:sz w:val="19"/>
                      </w:rPr>
                      <w:t>55787</w:t>
                    </w:r>
                    <w:r>
                      <w:rPr>
                        <w:rFonts w:ascii="Courier New"/>
                        <w:color w:val="CC7831"/>
                        <w:spacing w:val="-1"/>
                        <w:sz w:val="19"/>
                      </w:rPr>
                      <w:t>,</w:t>
                    </w:r>
                    <w:r>
                      <w:rPr>
                        <w:rFonts w:ascii="Courier New"/>
                        <w:color w:val="A9B7C5"/>
                        <w:spacing w:val="-1"/>
                        <w:sz w:val="19"/>
                      </w:rPr>
                      <w:t>)(</w:t>
                    </w:r>
                    <w:r>
                      <w:rPr>
                        <w:rFonts w:ascii="Courier New"/>
                        <w:color w:val="6896BA"/>
                        <w:spacing w:val="-1"/>
                        <w:sz w:val="19"/>
                      </w:rPr>
                      <w:t>55788</w:t>
                    </w:r>
                    <w:r>
                      <w:rPr>
                        <w:rFonts w:ascii="Courier New"/>
                        <w:color w:val="CC7831"/>
                        <w:spacing w:val="-1"/>
                        <w:sz w:val="19"/>
                      </w:rPr>
                      <w:t>,</w:t>
                    </w:r>
                  </w:p>
                  <w:p w14:paraId="2FD7CFC5">
                    <w:pPr>
                      <w:spacing w:before="3" w:line="240" w:lineRule="auto"/>
                      <w:rPr>
                        <w:rFonts w:ascii="Courier New"/>
                        <w:sz w:val="22"/>
                      </w:rPr>
                    </w:pPr>
                  </w:p>
                  <w:p w14:paraId="5A4FA6D1">
                    <w:pPr>
                      <w:spacing w:before="0"/>
                      <w:ind w:left="0" w:right="0" w:firstLine="0"/>
                      <w:jc w:val="left"/>
                      <w:rPr>
                        <w:rFonts w:ascii="Courier New"/>
                        <w:sz w:val="19"/>
                      </w:rPr>
                    </w:pPr>
                    <w:r>
                      <w:rPr>
                        <w:rFonts w:ascii="Courier New"/>
                        <w:color w:val="A9B7C5"/>
                        <w:sz w:val="19"/>
                      </w:rPr>
                      <w:t>)(</w:t>
                    </w:r>
                    <w:r>
                      <w:rPr>
                        <w:rFonts w:ascii="Courier New"/>
                        <w:color w:val="6896BA"/>
                        <w:sz w:val="19"/>
                      </w:rPr>
                      <w:t>55817</w:t>
                    </w:r>
                    <w:r>
                      <w:rPr>
                        <w:rFonts w:ascii="Courier New"/>
                        <w:color w:val="CC7831"/>
                        <w:sz w:val="19"/>
                      </w:rPr>
                      <w:t>,</w:t>
                    </w:r>
                    <w:r>
                      <w:rPr>
                        <w:rFonts w:ascii="Courier New"/>
                        <w:color w:val="A9B7C5"/>
                        <w:sz w:val="19"/>
                      </w:rPr>
                      <w:t>)(</w:t>
                    </w:r>
                    <w:r>
                      <w:rPr>
                        <w:rFonts w:ascii="Courier New"/>
                        <w:color w:val="6896BA"/>
                        <w:sz w:val="19"/>
                      </w:rPr>
                      <w:t>55821</w:t>
                    </w:r>
                    <w:r>
                      <w:rPr>
                        <w:rFonts w:ascii="Courier New"/>
                        <w:color w:val="CC7831"/>
                        <w:sz w:val="19"/>
                      </w:rPr>
                      <w:t>,</w:t>
                    </w:r>
                    <w:r>
                      <w:rPr>
                        <w:rFonts w:ascii="Courier New"/>
                        <w:color w:val="A9B7C5"/>
                        <w:sz w:val="19"/>
                      </w:rPr>
                      <w:t>)(</w:t>
                    </w:r>
                    <w:r>
                      <w:rPr>
                        <w:rFonts w:ascii="Courier New"/>
                        <w:color w:val="6896BA"/>
                        <w:sz w:val="19"/>
                      </w:rPr>
                      <w:t>55818</w:t>
                    </w:r>
                    <w:r>
                      <w:rPr>
                        <w:rFonts w:ascii="Courier New"/>
                        <w:color w:val="CC7831"/>
                        <w:sz w:val="19"/>
                      </w:rPr>
                      <w:t>,</w:t>
                    </w:r>
                    <w:r>
                      <w:rPr>
                        <w:rFonts w:ascii="Courier New"/>
                        <w:color w:val="A9B7C5"/>
                        <w:sz w:val="19"/>
                      </w:rPr>
                      <w:t>)</w:t>
                    </w:r>
                  </w:p>
                </w:txbxContent>
              </v:textbox>
            </v:shape>
            <w10:wrap type="topAndBottom"/>
          </v:group>
        </w:pict>
      </w:r>
    </w:p>
    <w:p w14:paraId="70415624">
      <w:pPr>
        <w:spacing w:after="0"/>
        <w:rPr>
          <w:sz w:val="12"/>
        </w:rPr>
        <w:sectPr>
          <w:pgSz w:w="11910" w:h="16840"/>
          <w:pgMar w:top="1300" w:right="940" w:bottom="660" w:left="820" w:header="0" w:footer="406" w:gutter="0"/>
          <w:cols w:space="720" w:num="1"/>
        </w:sectPr>
      </w:pPr>
    </w:p>
    <w:p w14:paraId="770414D2">
      <w:pPr>
        <w:pStyle w:val="4"/>
        <w:numPr>
          <w:ilvl w:val="1"/>
          <w:numId w:val="210"/>
        </w:numPr>
        <w:tabs>
          <w:tab w:val="left" w:pos="1048"/>
        </w:tabs>
        <w:spacing w:before="29" w:after="0" w:line="240" w:lineRule="auto"/>
        <w:ind w:left="1047" w:right="0" w:hanging="577"/>
        <w:jc w:val="left"/>
      </w:pPr>
      <w:bookmarkStart w:id="1492" w:name="_bookmark518"/>
      <w:bookmarkEnd w:id="1492"/>
      <w:bookmarkStart w:id="1493" w:name="_bookmark518"/>
      <w:bookmarkEnd w:id="1493"/>
      <w:bookmarkStart w:id="1494" w:name="8.3条件与循环"/>
      <w:bookmarkEnd w:id="1494"/>
      <w:r>
        <w:rPr>
          <w:color w:val="1F487C"/>
        </w:rPr>
        <w:t>条件与循环</w:t>
      </w:r>
    </w:p>
    <w:p w14:paraId="01A704C2">
      <w:pPr>
        <w:pStyle w:val="9"/>
        <w:spacing w:before="1"/>
        <w:rPr>
          <w:sz w:val="39"/>
        </w:rPr>
      </w:pPr>
    </w:p>
    <w:p w14:paraId="0E42656B">
      <w:pPr>
        <w:pStyle w:val="17"/>
        <w:numPr>
          <w:ilvl w:val="2"/>
          <w:numId w:val="210"/>
        </w:numPr>
        <w:tabs>
          <w:tab w:val="left" w:pos="1192"/>
          <w:tab w:val="left" w:pos="5691"/>
        </w:tabs>
        <w:spacing w:before="1" w:after="0" w:line="240" w:lineRule="auto"/>
        <w:ind w:left="1191" w:right="0" w:hanging="721"/>
        <w:jc w:val="left"/>
        <w:rPr>
          <w:rFonts w:ascii="Calibri" w:eastAsia="Calibri"/>
          <w:color w:val="4AACC5"/>
          <w:sz w:val="30"/>
        </w:rPr>
      </w:pPr>
      <w:bookmarkStart w:id="1495" w:name="_bookmark519"/>
      <w:bookmarkEnd w:id="1495"/>
      <w:bookmarkStart w:id="1496" w:name="_bookmark519"/>
      <w:bookmarkEnd w:id="1496"/>
      <w:bookmarkStart w:id="1497" w:name="8.3.1阅读下面的代码，写出 A0，A1 至 An 的最终值？"/>
      <w:bookmarkEnd w:id="1497"/>
      <w:r>
        <w:rPr>
          <w:color w:val="4AACC5"/>
          <w:spacing w:val="12"/>
          <w:sz w:val="30"/>
        </w:rPr>
        <w:t>阅</w:t>
      </w:r>
      <w:r>
        <w:rPr>
          <w:color w:val="4AACC5"/>
          <w:spacing w:val="14"/>
          <w:sz w:val="30"/>
        </w:rPr>
        <w:t>读</w:t>
      </w:r>
      <w:r>
        <w:rPr>
          <w:color w:val="4AACC5"/>
          <w:spacing w:val="12"/>
          <w:sz w:val="30"/>
        </w:rPr>
        <w:t>下</w:t>
      </w:r>
      <w:r>
        <w:rPr>
          <w:color w:val="4AACC5"/>
          <w:spacing w:val="14"/>
          <w:sz w:val="30"/>
        </w:rPr>
        <w:t>面</w:t>
      </w:r>
      <w:r>
        <w:rPr>
          <w:color w:val="4AACC5"/>
          <w:spacing w:val="12"/>
          <w:sz w:val="30"/>
        </w:rPr>
        <w:t>的</w:t>
      </w:r>
      <w:r>
        <w:rPr>
          <w:color w:val="4AACC5"/>
          <w:spacing w:val="14"/>
          <w:sz w:val="30"/>
        </w:rPr>
        <w:t>代</w:t>
      </w:r>
      <w:r>
        <w:rPr>
          <w:color w:val="4AACC5"/>
          <w:spacing w:val="12"/>
          <w:sz w:val="30"/>
        </w:rPr>
        <w:t>码</w:t>
      </w:r>
      <w:r>
        <w:rPr>
          <w:color w:val="4AACC5"/>
          <w:spacing w:val="14"/>
          <w:sz w:val="30"/>
        </w:rPr>
        <w:t>，</w:t>
      </w:r>
      <w:r>
        <w:rPr>
          <w:color w:val="4AACC5"/>
          <w:spacing w:val="12"/>
          <w:sz w:val="30"/>
        </w:rPr>
        <w:t>写</w:t>
      </w:r>
      <w:r>
        <w:rPr>
          <w:color w:val="4AACC5"/>
          <w:sz w:val="30"/>
        </w:rPr>
        <w:t>出</w:t>
      </w:r>
      <w:r>
        <w:rPr>
          <w:color w:val="4AACC5"/>
          <w:spacing w:val="25"/>
          <w:sz w:val="30"/>
        </w:rPr>
        <w:t xml:space="preserve"> </w:t>
      </w:r>
      <w:r>
        <w:rPr>
          <w:rFonts w:ascii="Calibri" w:eastAsia="Calibri"/>
          <w:b/>
          <w:color w:val="4AACC5"/>
          <w:sz w:val="30"/>
        </w:rPr>
        <w:t>A0</w:t>
      </w:r>
      <w:r>
        <w:rPr>
          <w:color w:val="4AACC5"/>
          <w:sz w:val="30"/>
        </w:rPr>
        <w:t>，</w:t>
      </w:r>
      <w:r>
        <w:rPr>
          <w:rFonts w:ascii="Calibri" w:eastAsia="Calibri"/>
          <w:b/>
          <w:color w:val="4AACC5"/>
          <w:sz w:val="30"/>
        </w:rPr>
        <w:t>A1</w:t>
      </w:r>
      <w:r>
        <w:rPr>
          <w:rFonts w:ascii="Calibri" w:eastAsia="Calibri"/>
          <w:b/>
          <w:color w:val="4AACC5"/>
          <w:sz w:val="30"/>
        </w:rPr>
        <w:tab/>
      </w:r>
      <w:r>
        <w:rPr>
          <w:color w:val="4AACC5"/>
          <w:sz w:val="30"/>
        </w:rPr>
        <w:t>至</w:t>
      </w:r>
      <w:r>
        <w:rPr>
          <w:color w:val="4AACC5"/>
          <w:spacing w:val="178"/>
          <w:sz w:val="30"/>
        </w:rPr>
        <w:t xml:space="preserve"> </w:t>
      </w:r>
      <w:r>
        <w:rPr>
          <w:rFonts w:ascii="Calibri" w:eastAsia="Calibri"/>
          <w:b/>
          <w:color w:val="4AACC5"/>
          <w:sz w:val="30"/>
        </w:rPr>
        <w:t>An</w:t>
      </w:r>
      <w:r>
        <w:rPr>
          <w:rFonts w:ascii="Calibri" w:eastAsia="Calibri"/>
          <w:b/>
          <w:color w:val="4AACC5"/>
          <w:spacing w:val="100"/>
          <w:sz w:val="30"/>
        </w:rPr>
        <w:t xml:space="preserve"> </w:t>
      </w:r>
      <w:r>
        <w:rPr>
          <w:color w:val="4AACC5"/>
          <w:spacing w:val="21"/>
          <w:sz w:val="30"/>
        </w:rPr>
        <w:t>的最</w:t>
      </w:r>
      <w:r>
        <w:rPr>
          <w:color w:val="4AACC5"/>
          <w:spacing w:val="19"/>
          <w:sz w:val="30"/>
        </w:rPr>
        <w:t>终</w:t>
      </w:r>
      <w:r>
        <w:rPr>
          <w:color w:val="4AACC5"/>
          <w:spacing w:val="21"/>
          <w:sz w:val="30"/>
        </w:rPr>
        <w:t>值</w:t>
      </w:r>
      <w:r>
        <w:rPr>
          <w:color w:val="4AACC5"/>
          <w:sz w:val="30"/>
        </w:rPr>
        <w:t>？</w:t>
      </w:r>
    </w:p>
    <w:p w14:paraId="79B7A202">
      <w:pPr>
        <w:pStyle w:val="9"/>
        <w:spacing w:before="12"/>
        <w:rPr>
          <w:sz w:val="13"/>
        </w:r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8059"/>
      </w:tblGrid>
      <w:tr w14:paraId="60466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1479" w:type="dxa"/>
          </w:tcPr>
          <w:p w14:paraId="42031285">
            <w:pPr>
              <w:pStyle w:val="18"/>
              <w:spacing w:before="117" w:line="259" w:lineRule="exact"/>
              <w:ind w:left="200"/>
              <w:rPr>
                <w:sz w:val="21"/>
              </w:rPr>
            </w:pPr>
            <w:r>
              <w:rPr>
                <w:sz w:val="21"/>
              </w:rPr>
              <w:t>1.</w:t>
            </w:r>
          </w:p>
        </w:tc>
        <w:tc>
          <w:tcPr>
            <w:tcW w:w="8059" w:type="dxa"/>
          </w:tcPr>
          <w:p w14:paraId="7E07386F">
            <w:pPr>
              <w:pStyle w:val="18"/>
              <w:spacing w:before="117" w:line="259" w:lineRule="exact"/>
              <w:ind w:left="437"/>
              <w:rPr>
                <w:sz w:val="21"/>
              </w:rPr>
            </w:pPr>
            <w:r>
              <w:rPr>
                <w:sz w:val="21"/>
              </w:rPr>
              <w:t>A0</w:t>
            </w:r>
            <w:r>
              <w:rPr>
                <w:spacing w:val="-7"/>
                <w:sz w:val="21"/>
              </w:rPr>
              <w:t xml:space="preserve"> </w:t>
            </w:r>
            <w:r>
              <w:rPr>
                <w:sz w:val="21"/>
              </w:rPr>
              <w:t>=</w:t>
            </w:r>
            <w:r>
              <w:rPr>
                <w:spacing w:val="-4"/>
                <w:sz w:val="21"/>
              </w:rPr>
              <w:t xml:space="preserve"> </w:t>
            </w:r>
            <w:r>
              <w:rPr>
                <w:sz w:val="21"/>
              </w:rPr>
              <w:t>dict(zip(('a'，'b'，'c'，'d'，'e')，(1，2，3，4，5)))</w:t>
            </w:r>
          </w:p>
        </w:tc>
      </w:tr>
      <w:tr w14:paraId="2B031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14:paraId="014DF0A6">
            <w:pPr>
              <w:pStyle w:val="18"/>
              <w:spacing w:before="102" w:line="260" w:lineRule="exact"/>
              <w:ind w:left="200"/>
              <w:rPr>
                <w:sz w:val="21"/>
              </w:rPr>
            </w:pPr>
            <w:r>
              <w:rPr>
                <w:sz w:val="21"/>
              </w:rPr>
              <w:t>2.</w:t>
            </w:r>
          </w:p>
        </w:tc>
        <w:tc>
          <w:tcPr>
            <w:tcW w:w="8059" w:type="dxa"/>
          </w:tcPr>
          <w:p w14:paraId="62356EE0">
            <w:pPr>
              <w:pStyle w:val="18"/>
              <w:spacing w:before="102" w:line="260" w:lineRule="exact"/>
              <w:ind w:left="437"/>
              <w:rPr>
                <w:sz w:val="21"/>
              </w:rPr>
            </w:pPr>
            <w:r>
              <w:rPr>
                <w:sz w:val="21"/>
              </w:rPr>
              <w:t>A1</w:t>
            </w:r>
            <w:r>
              <w:rPr>
                <w:spacing w:val="-3"/>
                <w:sz w:val="21"/>
              </w:rPr>
              <w:t xml:space="preserve"> </w:t>
            </w:r>
            <w:r>
              <w:rPr>
                <w:sz w:val="21"/>
              </w:rPr>
              <w:t>= range(10)</w:t>
            </w:r>
          </w:p>
        </w:tc>
      </w:tr>
      <w:tr w14:paraId="54776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tcPr>
          <w:p w14:paraId="0EEDD5F6">
            <w:pPr>
              <w:pStyle w:val="18"/>
              <w:spacing w:before="101" w:line="260" w:lineRule="exact"/>
              <w:ind w:left="200"/>
              <w:rPr>
                <w:sz w:val="21"/>
              </w:rPr>
            </w:pPr>
            <w:r>
              <w:rPr>
                <w:sz w:val="21"/>
              </w:rPr>
              <w:t>3.</w:t>
            </w:r>
          </w:p>
        </w:tc>
        <w:tc>
          <w:tcPr>
            <w:tcW w:w="8059" w:type="dxa"/>
          </w:tcPr>
          <w:p w14:paraId="3B232E23">
            <w:pPr>
              <w:pStyle w:val="18"/>
              <w:spacing w:before="101" w:line="260" w:lineRule="exact"/>
              <w:ind w:left="437"/>
              <w:rPr>
                <w:sz w:val="21"/>
              </w:rPr>
            </w:pPr>
            <w:r>
              <w:rPr>
                <w:sz w:val="21"/>
              </w:rPr>
              <w:t>A2</w:t>
            </w:r>
            <w:r>
              <w:rPr>
                <w:spacing w:val="-2"/>
                <w:sz w:val="21"/>
              </w:rPr>
              <w:t xml:space="preserve"> </w:t>
            </w:r>
            <w:r>
              <w:rPr>
                <w:sz w:val="21"/>
              </w:rPr>
              <w:t>=</w:t>
            </w:r>
            <w:r>
              <w:rPr>
                <w:spacing w:val="1"/>
                <w:sz w:val="21"/>
              </w:rPr>
              <w:t xml:space="preserve"> </w:t>
            </w:r>
            <w:r>
              <w:rPr>
                <w:sz w:val="21"/>
              </w:rPr>
              <w:t>[i</w:t>
            </w:r>
            <w:r>
              <w:rPr>
                <w:spacing w:val="-1"/>
                <w:sz w:val="21"/>
              </w:rPr>
              <w:t xml:space="preserve"> </w:t>
            </w:r>
            <w:r>
              <w:rPr>
                <w:sz w:val="21"/>
              </w:rPr>
              <w:t>for</w:t>
            </w:r>
            <w:r>
              <w:rPr>
                <w:spacing w:val="-1"/>
                <w:sz w:val="21"/>
              </w:rPr>
              <w:t xml:space="preserve"> </w:t>
            </w:r>
            <w:r>
              <w:rPr>
                <w:sz w:val="21"/>
              </w:rPr>
              <w:t>i</w:t>
            </w:r>
            <w:r>
              <w:rPr>
                <w:spacing w:val="1"/>
                <w:sz w:val="21"/>
              </w:rPr>
              <w:t xml:space="preserve"> </w:t>
            </w:r>
            <w:r>
              <w:rPr>
                <w:sz w:val="21"/>
              </w:rPr>
              <w:t>in</w:t>
            </w:r>
            <w:r>
              <w:rPr>
                <w:spacing w:val="-1"/>
                <w:sz w:val="21"/>
              </w:rPr>
              <w:t xml:space="preserve"> </w:t>
            </w:r>
            <w:r>
              <w:rPr>
                <w:sz w:val="21"/>
              </w:rPr>
              <w:t>A1</w:t>
            </w:r>
            <w:r>
              <w:rPr>
                <w:spacing w:val="-1"/>
                <w:sz w:val="21"/>
              </w:rPr>
              <w:t xml:space="preserve"> </w:t>
            </w:r>
            <w:r>
              <w:rPr>
                <w:sz w:val="21"/>
              </w:rPr>
              <w:t>if</w:t>
            </w:r>
            <w:r>
              <w:rPr>
                <w:spacing w:val="-1"/>
                <w:sz w:val="21"/>
              </w:rPr>
              <w:t xml:space="preserve"> </w:t>
            </w:r>
            <w:r>
              <w:rPr>
                <w:sz w:val="21"/>
              </w:rPr>
              <w:t>i</w:t>
            </w:r>
            <w:r>
              <w:rPr>
                <w:spacing w:val="1"/>
                <w:sz w:val="21"/>
              </w:rPr>
              <w:t xml:space="preserve"> </w:t>
            </w:r>
            <w:r>
              <w:rPr>
                <w:sz w:val="21"/>
              </w:rPr>
              <w:t>in</w:t>
            </w:r>
            <w:r>
              <w:rPr>
                <w:spacing w:val="-1"/>
                <w:sz w:val="21"/>
              </w:rPr>
              <w:t xml:space="preserve"> </w:t>
            </w:r>
            <w:r>
              <w:rPr>
                <w:sz w:val="21"/>
              </w:rPr>
              <w:t>A0]</w:t>
            </w:r>
          </w:p>
        </w:tc>
      </w:tr>
      <w:tr w14:paraId="4BF4E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tcPr>
          <w:p w14:paraId="33CB4BA9">
            <w:pPr>
              <w:pStyle w:val="18"/>
              <w:spacing w:before="103" w:line="259" w:lineRule="exact"/>
              <w:ind w:left="200"/>
              <w:rPr>
                <w:sz w:val="21"/>
              </w:rPr>
            </w:pPr>
            <w:r>
              <w:rPr>
                <w:sz w:val="21"/>
              </w:rPr>
              <w:t>4.</w:t>
            </w:r>
          </w:p>
        </w:tc>
        <w:tc>
          <w:tcPr>
            <w:tcW w:w="8059" w:type="dxa"/>
          </w:tcPr>
          <w:p w14:paraId="5E402712">
            <w:pPr>
              <w:pStyle w:val="18"/>
              <w:spacing w:before="103" w:line="259" w:lineRule="exact"/>
              <w:ind w:left="437"/>
              <w:rPr>
                <w:sz w:val="21"/>
              </w:rPr>
            </w:pPr>
            <w:r>
              <w:rPr>
                <w:sz w:val="21"/>
              </w:rPr>
              <w:t>A3</w:t>
            </w:r>
            <w:r>
              <w:rPr>
                <w:spacing w:val="-2"/>
                <w:sz w:val="21"/>
              </w:rPr>
              <w:t xml:space="preserve"> </w:t>
            </w:r>
            <w:r>
              <w:rPr>
                <w:sz w:val="21"/>
              </w:rPr>
              <w:t>=</w:t>
            </w:r>
            <w:r>
              <w:rPr>
                <w:spacing w:val="1"/>
                <w:sz w:val="21"/>
              </w:rPr>
              <w:t xml:space="preserve"> </w:t>
            </w:r>
            <w:r>
              <w:rPr>
                <w:sz w:val="21"/>
              </w:rPr>
              <w:t>[A0[s]</w:t>
            </w:r>
            <w:r>
              <w:rPr>
                <w:spacing w:val="-1"/>
                <w:sz w:val="21"/>
              </w:rPr>
              <w:t xml:space="preserve"> </w:t>
            </w:r>
            <w:r>
              <w:rPr>
                <w:sz w:val="21"/>
              </w:rPr>
              <w:t>for</w:t>
            </w:r>
            <w:r>
              <w:rPr>
                <w:spacing w:val="-1"/>
                <w:sz w:val="21"/>
              </w:rPr>
              <w:t xml:space="preserve"> </w:t>
            </w:r>
            <w:r>
              <w:rPr>
                <w:sz w:val="21"/>
              </w:rPr>
              <w:t>s</w:t>
            </w:r>
            <w:r>
              <w:rPr>
                <w:spacing w:val="1"/>
                <w:sz w:val="21"/>
              </w:rPr>
              <w:t xml:space="preserve"> </w:t>
            </w:r>
            <w:r>
              <w:rPr>
                <w:sz w:val="21"/>
              </w:rPr>
              <w:t>in</w:t>
            </w:r>
            <w:r>
              <w:rPr>
                <w:spacing w:val="-1"/>
                <w:sz w:val="21"/>
              </w:rPr>
              <w:t xml:space="preserve"> </w:t>
            </w:r>
            <w:r>
              <w:rPr>
                <w:sz w:val="21"/>
              </w:rPr>
              <w:t>A0]</w:t>
            </w:r>
          </w:p>
        </w:tc>
      </w:tr>
      <w:tr w14:paraId="7CC0B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tcPr>
          <w:p w14:paraId="416BF92F">
            <w:pPr>
              <w:pStyle w:val="18"/>
              <w:spacing w:before="102" w:line="260" w:lineRule="exact"/>
              <w:ind w:left="200"/>
              <w:rPr>
                <w:sz w:val="21"/>
              </w:rPr>
            </w:pPr>
            <w:r>
              <w:rPr>
                <w:sz w:val="21"/>
              </w:rPr>
              <w:t>5.</w:t>
            </w:r>
          </w:p>
        </w:tc>
        <w:tc>
          <w:tcPr>
            <w:tcW w:w="8059" w:type="dxa"/>
          </w:tcPr>
          <w:p w14:paraId="410A7F1A">
            <w:pPr>
              <w:pStyle w:val="18"/>
              <w:spacing w:before="102" w:line="260" w:lineRule="exact"/>
              <w:ind w:left="437"/>
              <w:rPr>
                <w:sz w:val="21"/>
              </w:rPr>
            </w:pPr>
            <w:r>
              <w:rPr>
                <w:sz w:val="21"/>
              </w:rPr>
              <w:t>A4</w:t>
            </w:r>
            <w:r>
              <w:rPr>
                <w:spacing w:val="-2"/>
                <w:sz w:val="21"/>
              </w:rPr>
              <w:t xml:space="preserve"> </w:t>
            </w:r>
            <w:r>
              <w:rPr>
                <w:sz w:val="21"/>
              </w:rPr>
              <w:t>=</w:t>
            </w:r>
            <w:r>
              <w:rPr>
                <w:spacing w:val="1"/>
                <w:sz w:val="21"/>
              </w:rPr>
              <w:t xml:space="preserve"> </w:t>
            </w:r>
            <w:r>
              <w:rPr>
                <w:sz w:val="21"/>
              </w:rPr>
              <w:t>[i</w:t>
            </w:r>
            <w:r>
              <w:rPr>
                <w:spacing w:val="-1"/>
                <w:sz w:val="21"/>
              </w:rPr>
              <w:t xml:space="preserve"> </w:t>
            </w:r>
            <w:r>
              <w:rPr>
                <w:sz w:val="21"/>
              </w:rPr>
              <w:t>for</w:t>
            </w:r>
            <w:r>
              <w:rPr>
                <w:spacing w:val="-1"/>
                <w:sz w:val="21"/>
              </w:rPr>
              <w:t xml:space="preserve"> </w:t>
            </w:r>
            <w:r>
              <w:rPr>
                <w:sz w:val="21"/>
              </w:rPr>
              <w:t>i</w:t>
            </w:r>
            <w:r>
              <w:rPr>
                <w:spacing w:val="1"/>
                <w:sz w:val="21"/>
              </w:rPr>
              <w:t xml:space="preserve"> </w:t>
            </w:r>
            <w:r>
              <w:rPr>
                <w:sz w:val="21"/>
              </w:rPr>
              <w:t>in</w:t>
            </w:r>
            <w:r>
              <w:rPr>
                <w:spacing w:val="-1"/>
                <w:sz w:val="21"/>
              </w:rPr>
              <w:t xml:space="preserve"> </w:t>
            </w:r>
            <w:r>
              <w:rPr>
                <w:sz w:val="21"/>
              </w:rPr>
              <w:t>A1</w:t>
            </w:r>
            <w:r>
              <w:rPr>
                <w:spacing w:val="-1"/>
                <w:sz w:val="21"/>
              </w:rPr>
              <w:t xml:space="preserve"> </w:t>
            </w:r>
            <w:r>
              <w:rPr>
                <w:sz w:val="21"/>
              </w:rPr>
              <w:t>if</w:t>
            </w:r>
            <w:r>
              <w:rPr>
                <w:spacing w:val="-1"/>
                <w:sz w:val="21"/>
              </w:rPr>
              <w:t xml:space="preserve"> </w:t>
            </w:r>
            <w:r>
              <w:rPr>
                <w:sz w:val="21"/>
              </w:rPr>
              <w:t>i</w:t>
            </w:r>
            <w:r>
              <w:rPr>
                <w:spacing w:val="1"/>
                <w:sz w:val="21"/>
              </w:rPr>
              <w:t xml:space="preserve"> </w:t>
            </w:r>
            <w:r>
              <w:rPr>
                <w:sz w:val="21"/>
              </w:rPr>
              <w:t>in</w:t>
            </w:r>
            <w:r>
              <w:rPr>
                <w:spacing w:val="-1"/>
                <w:sz w:val="21"/>
              </w:rPr>
              <w:t xml:space="preserve"> </w:t>
            </w:r>
            <w:r>
              <w:rPr>
                <w:sz w:val="21"/>
              </w:rPr>
              <w:t>A3]</w:t>
            </w:r>
          </w:p>
        </w:tc>
      </w:tr>
      <w:tr w14:paraId="0C4A9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14:paraId="7DB17409">
            <w:pPr>
              <w:pStyle w:val="18"/>
              <w:spacing w:before="101" w:line="259" w:lineRule="exact"/>
              <w:ind w:left="200"/>
              <w:rPr>
                <w:sz w:val="21"/>
              </w:rPr>
            </w:pPr>
            <w:r>
              <w:rPr>
                <w:sz w:val="21"/>
              </w:rPr>
              <w:t>6.</w:t>
            </w:r>
          </w:p>
        </w:tc>
        <w:tc>
          <w:tcPr>
            <w:tcW w:w="8059" w:type="dxa"/>
          </w:tcPr>
          <w:p w14:paraId="33D5D6F9">
            <w:pPr>
              <w:pStyle w:val="18"/>
              <w:spacing w:before="101" w:line="259" w:lineRule="exact"/>
              <w:ind w:left="437"/>
              <w:rPr>
                <w:sz w:val="21"/>
              </w:rPr>
            </w:pPr>
            <w:r>
              <w:rPr>
                <w:sz w:val="21"/>
              </w:rPr>
              <w:t>A5</w:t>
            </w:r>
            <w:r>
              <w:rPr>
                <w:spacing w:val="-2"/>
                <w:sz w:val="21"/>
              </w:rPr>
              <w:t xml:space="preserve"> </w:t>
            </w:r>
            <w:r>
              <w:rPr>
                <w:sz w:val="21"/>
              </w:rPr>
              <w:t>=</w:t>
            </w:r>
            <w:r>
              <w:rPr>
                <w:spacing w:val="1"/>
                <w:sz w:val="21"/>
              </w:rPr>
              <w:t xml:space="preserve"> </w:t>
            </w:r>
            <w:r>
              <w:rPr>
                <w:sz w:val="21"/>
              </w:rPr>
              <w:t>{i:i*i</w:t>
            </w:r>
            <w:r>
              <w:rPr>
                <w:spacing w:val="-1"/>
                <w:sz w:val="21"/>
              </w:rPr>
              <w:t xml:space="preserve"> </w:t>
            </w:r>
            <w:r>
              <w:rPr>
                <w:sz w:val="21"/>
              </w:rPr>
              <w:t>for</w:t>
            </w:r>
            <w:r>
              <w:rPr>
                <w:spacing w:val="-1"/>
                <w:sz w:val="21"/>
              </w:rPr>
              <w:t xml:space="preserve"> </w:t>
            </w:r>
            <w:r>
              <w:rPr>
                <w:sz w:val="21"/>
              </w:rPr>
              <w:t>i</w:t>
            </w:r>
            <w:r>
              <w:rPr>
                <w:spacing w:val="1"/>
                <w:sz w:val="21"/>
              </w:rPr>
              <w:t xml:space="preserve"> </w:t>
            </w:r>
            <w:r>
              <w:rPr>
                <w:sz w:val="21"/>
              </w:rPr>
              <w:t>in</w:t>
            </w:r>
            <w:r>
              <w:rPr>
                <w:spacing w:val="-1"/>
                <w:sz w:val="21"/>
              </w:rPr>
              <w:t xml:space="preserve"> </w:t>
            </w:r>
            <w:r>
              <w:rPr>
                <w:sz w:val="21"/>
              </w:rPr>
              <w:t>A1}</w:t>
            </w:r>
          </w:p>
        </w:tc>
      </w:tr>
      <w:tr w14:paraId="5AC84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1479" w:type="dxa"/>
          </w:tcPr>
          <w:p w14:paraId="645C64EA">
            <w:pPr>
              <w:pStyle w:val="18"/>
              <w:spacing w:before="92" w:line="256" w:lineRule="exact"/>
              <w:ind w:left="200"/>
              <w:rPr>
                <w:sz w:val="21"/>
              </w:rPr>
            </w:pPr>
            <w:r>
              <w:rPr>
                <w:sz w:val="21"/>
              </w:rPr>
              <w:t>7.</w:t>
            </w:r>
          </w:p>
        </w:tc>
        <w:tc>
          <w:tcPr>
            <w:tcW w:w="8059" w:type="dxa"/>
          </w:tcPr>
          <w:p w14:paraId="1481EB08">
            <w:pPr>
              <w:pStyle w:val="18"/>
              <w:spacing w:before="92" w:line="256" w:lineRule="exact"/>
              <w:ind w:left="437"/>
              <w:rPr>
                <w:sz w:val="21"/>
              </w:rPr>
            </w:pPr>
            <w:r>
              <w:rPr>
                <w:sz w:val="21"/>
              </w:rPr>
              <w:t>A6</w:t>
            </w:r>
            <w:r>
              <w:rPr>
                <w:spacing w:val="-2"/>
                <w:sz w:val="21"/>
              </w:rPr>
              <w:t xml:space="preserve"> </w:t>
            </w:r>
            <w:r>
              <w:rPr>
                <w:sz w:val="21"/>
              </w:rPr>
              <w:t>=</w:t>
            </w:r>
            <w:r>
              <w:rPr>
                <w:spacing w:val="1"/>
                <w:sz w:val="21"/>
              </w:rPr>
              <w:t xml:space="preserve"> </w:t>
            </w:r>
            <w:r>
              <w:rPr>
                <w:sz w:val="21"/>
              </w:rPr>
              <w:t>[[i，i*i]</w:t>
            </w:r>
            <w:r>
              <w:rPr>
                <w:spacing w:val="-2"/>
                <w:sz w:val="21"/>
              </w:rPr>
              <w:t xml:space="preserve"> </w:t>
            </w:r>
            <w:r>
              <w:rPr>
                <w:sz w:val="21"/>
              </w:rPr>
              <w:t>for</w:t>
            </w:r>
            <w:r>
              <w:rPr>
                <w:spacing w:val="-1"/>
                <w:sz w:val="21"/>
              </w:rPr>
              <w:t xml:space="preserve"> </w:t>
            </w:r>
            <w:r>
              <w:rPr>
                <w:sz w:val="21"/>
              </w:rPr>
              <w:t>i</w:t>
            </w:r>
            <w:r>
              <w:rPr>
                <w:spacing w:val="1"/>
                <w:sz w:val="21"/>
              </w:rPr>
              <w:t xml:space="preserve"> </w:t>
            </w:r>
            <w:r>
              <w:rPr>
                <w:sz w:val="21"/>
              </w:rPr>
              <w:t>in</w:t>
            </w:r>
            <w:r>
              <w:rPr>
                <w:spacing w:val="-2"/>
                <w:sz w:val="21"/>
              </w:rPr>
              <w:t xml:space="preserve"> </w:t>
            </w:r>
            <w:r>
              <w:rPr>
                <w:sz w:val="21"/>
              </w:rPr>
              <w:t>A1]</w:t>
            </w:r>
          </w:p>
        </w:tc>
      </w:tr>
    </w:tbl>
    <w:p w14:paraId="5A30DF9E">
      <w:pPr>
        <w:pStyle w:val="9"/>
        <w:spacing w:before="2"/>
        <w:rPr>
          <w:sz w:val="44"/>
        </w:rPr>
      </w:pPr>
    </w:p>
    <w:p w14:paraId="106DA00E">
      <w:pPr>
        <w:pStyle w:val="9"/>
        <w:ind w:left="471"/>
      </w:pPr>
      <w:r>
        <w:t>答案：</w:t>
      </w:r>
    </w:p>
    <w:p w14:paraId="01915D40">
      <w:pPr>
        <w:pStyle w:val="9"/>
        <w:spacing w:before="11" w:after="1"/>
        <w:rPr>
          <w:sz w:val="7"/>
        </w:r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8059"/>
      </w:tblGrid>
      <w:tr w14:paraId="4253D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1479" w:type="dxa"/>
          </w:tcPr>
          <w:p w14:paraId="2B39223C">
            <w:pPr>
              <w:pStyle w:val="18"/>
              <w:spacing w:before="112" w:line="264" w:lineRule="exact"/>
              <w:ind w:left="109"/>
              <w:rPr>
                <w:sz w:val="21"/>
              </w:rPr>
            </w:pPr>
            <w:r>
              <w:rPr>
                <w:sz w:val="21"/>
              </w:rPr>
              <w:t>1.</w:t>
            </w:r>
          </w:p>
        </w:tc>
        <w:tc>
          <w:tcPr>
            <w:tcW w:w="8059" w:type="dxa"/>
          </w:tcPr>
          <w:p w14:paraId="2B8FF0B7">
            <w:pPr>
              <w:pStyle w:val="18"/>
              <w:spacing w:before="112" w:line="264" w:lineRule="exact"/>
              <w:ind w:left="437"/>
              <w:rPr>
                <w:sz w:val="21"/>
              </w:rPr>
            </w:pPr>
            <w:r>
              <w:rPr>
                <w:sz w:val="21"/>
              </w:rPr>
              <w:t>A0</w:t>
            </w:r>
            <w:r>
              <w:rPr>
                <w:spacing w:val="-2"/>
                <w:sz w:val="21"/>
              </w:rPr>
              <w:t xml:space="preserve"> </w:t>
            </w:r>
            <w:r>
              <w:rPr>
                <w:sz w:val="21"/>
              </w:rPr>
              <w:t>= {'a':</w:t>
            </w:r>
            <w:r>
              <w:rPr>
                <w:spacing w:val="-1"/>
                <w:sz w:val="21"/>
              </w:rPr>
              <w:t xml:space="preserve"> </w:t>
            </w:r>
            <w:r>
              <w:rPr>
                <w:sz w:val="21"/>
              </w:rPr>
              <w:t>1，</w:t>
            </w:r>
            <w:r>
              <w:rPr>
                <w:spacing w:val="-1"/>
                <w:sz w:val="21"/>
              </w:rPr>
              <w:t xml:space="preserve"> </w:t>
            </w:r>
            <w:r>
              <w:rPr>
                <w:sz w:val="21"/>
              </w:rPr>
              <w:t>'c':</w:t>
            </w:r>
            <w:r>
              <w:rPr>
                <w:spacing w:val="-1"/>
                <w:sz w:val="21"/>
              </w:rPr>
              <w:t xml:space="preserve"> </w:t>
            </w:r>
            <w:r>
              <w:rPr>
                <w:sz w:val="21"/>
              </w:rPr>
              <w:t>3，</w:t>
            </w:r>
            <w:r>
              <w:rPr>
                <w:spacing w:val="-1"/>
                <w:sz w:val="21"/>
              </w:rPr>
              <w:t xml:space="preserve"> </w:t>
            </w:r>
            <w:r>
              <w:rPr>
                <w:sz w:val="21"/>
              </w:rPr>
              <w:t>'b':</w:t>
            </w:r>
            <w:r>
              <w:rPr>
                <w:spacing w:val="-1"/>
                <w:sz w:val="21"/>
              </w:rPr>
              <w:t xml:space="preserve"> </w:t>
            </w:r>
            <w:r>
              <w:rPr>
                <w:sz w:val="21"/>
              </w:rPr>
              <w:t>2，</w:t>
            </w:r>
            <w:r>
              <w:rPr>
                <w:spacing w:val="-1"/>
                <w:sz w:val="21"/>
              </w:rPr>
              <w:t xml:space="preserve"> </w:t>
            </w:r>
            <w:r>
              <w:rPr>
                <w:sz w:val="21"/>
              </w:rPr>
              <w:t>'e':</w:t>
            </w:r>
            <w:r>
              <w:rPr>
                <w:spacing w:val="-1"/>
                <w:sz w:val="21"/>
              </w:rPr>
              <w:t xml:space="preserve"> </w:t>
            </w:r>
            <w:r>
              <w:rPr>
                <w:sz w:val="21"/>
              </w:rPr>
              <w:t>5，</w:t>
            </w:r>
            <w:r>
              <w:rPr>
                <w:spacing w:val="1"/>
                <w:sz w:val="21"/>
              </w:rPr>
              <w:t xml:space="preserve"> </w:t>
            </w:r>
            <w:r>
              <w:rPr>
                <w:sz w:val="21"/>
              </w:rPr>
              <w:t>'d':</w:t>
            </w:r>
            <w:r>
              <w:rPr>
                <w:spacing w:val="-1"/>
                <w:sz w:val="21"/>
              </w:rPr>
              <w:t xml:space="preserve"> </w:t>
            </w:r>
            <w:r>
              <w:rPr>
                <w:sz w:val="21"/>
              </w:rPr>
              <w:t>4}</w:t>
            </w:r>
          </w:p>
        </w:tc>
      </w:tr>
      <w:tr w14:paraId="63059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14:paraId="250985CE">
            <w:pPr>
              <w:pStyle w:val="18"/>
              <w:spacing w:before="100" w:line="262" w:lineRule="exact"/>
              <w:ind w:left="109"/>
              <w:rPr>
                <w:sz w:val="21"/>
              </w:rPr>
            </w:pPr>
            <w:r>
              <w:rPr>
                <w:sz w:val="21"/>
              </w:rPr>
              <w:t>2.</w:t>
            </w:r>
          </w:p>
        </w:tc>
        <w:tc>
          <w:tcPr>
            <w:tcW w:w="8059" w:type="dxa"/>
          </w:tcPr>
          <w:p w14:paraId="2FC258B7">
            <w:pPr>
              <w:pStyle w:val="18"/>
              <w:spacing w:before="100" w:line="262" w:lineRule="exact"/>
              <w:ind w:left="437"/>
              <w:rPr>
                <w:sz w:val="21"/>
              </w:rPr>
            </w:pPr>
            <w:r>
              <w:rPr>
                <w:sz w:val="21"/>
              </w:rPr>
              <w:t>A1</w:t>
            </w:r>
            <w:r>
              <w:rPr>
                <w:spacing w:val="-4"/>
                <w:sz w:val="21"/>
              </w:rPr>
              <w:t xml:space="preserve"> </w:t>
            </w:r>
            <w:r>
              <w:rPr>
                <w:sz w:val="21"/>
              </w:rPr>
              <w:t>=</w:t>
            </w:r>
            <w:r>
              <w:rPr>
                <w:spacing w:val="-2"/>
                <w:sz w:val="21"/>
              </w:rPr>
              <w:t xml:space="preserve"> </w:t>
            </w:r>
            <w:r>
              <w:rPr>
                <w:sz w:val="21"/>
              </w:rPr>
              <w:t>[0，</w:t>
            </w:r>
            <w:r>
              <w:rPr>
                <w:spacing w:val="-1"/>
                <w:sz w:val="21"/>
              </w:rPr>
              <w:t xml:space="preserve"> </w:t>
            </w:r>
            <w:r>
              <w:rPr>
                <w:sz w:val="21"/>
              </w:rPr>
              <w:t>1， 2，</w:t>
            </w:r>
            <w:r>
              <w:rPr>
                <w:spacing w:val="-1"/>
                <w:sz w:val="21"/>
              </w:rPr>
              <w:t xml:space="preserve"> </w:t>
            </w:r>
            <w:r>
              <w:rPr>
                <w:sz w:val="21"/>
              </w:rPr>
              <w:t>3，</w:t>
            </w:r>
            <w:r>
              <w:rPr>
                <w:spacing w:val="-1"/>
                <w:sz w:val="21"/>
              </w:rPr>
              <w:t xml:space="preserve"> </w:t>
            </w:r>
            <w:r>
              <w:rPr>
                <w:sz w:val="21"/>
              </w:rPr>
              <w:t>4， 5，</w:t>
            </w:r>
            <w:r>
              <w:rPr>
                <w:spacing w:val="-1"/>
                <w:sz w:val="21"/>
              </w:rPr>
              <w:t xml:space="preserve"> </w:t>
            </w:r>
            <w:r>
              <w:rPr>
                <w:sz w:val="21"/>
              </w:rPr>
              <w:t>6，</w:t>
            </w:r>
            <w:r>
              <w:rPr>
                <w:spacing w:val="-1"/>
                <w:sz w:val="21"/>
              </w:rPr>
              <w:t xml:space="preserve"> </w:t>
            </w:r>
            <w:r>
              <w:rPr>
                <w:sz w:val="21"/>
              </w:rPr>
              <w:t>7， 8，</w:t>
            </w:r>
            <w:r>
              <w:rPr>
                <w:spacing w:val="-1"/>
                <w:sz w:val="21"/>
              </w:rPr>
              <w:t xml:space="preserve"> </w:t>
            </w:r>
            <w:r>
              <w:rPr>
                <w:sz w:val="21"/>
              </w:rPr>
              <w:t>9]</w:t>
            </w:r>
          </w:p>
        </w:tc>
      </w:tr>
      <w:tr w14:paraId="1C04E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tcPr>
          <w:p w14:paraId="4EC090E9">
            <w:pPr>
              <w:pStyle w:val="18"/>
              <w:spacing w:before="99" w:line="263" w:lineRule="exact"/>
              <w:ind w:left="109"/>
              <w:rPr>
                <w:sz w:val="21"/>
              </w:rPr>
            </w:pPr>
            <w:r>
              <w:rPr>
                <w:sz w:val="21"/>
              </w:rPr>
              <w:t>3.</w:t>
            </w:r>
          </w:p>
        </w:tc>
        <w:tc>
          <w:tcPr>
            <w:tcW w:w="8059" w:type="dxa"/>
          </w:tcPr>
          <w:p w14:paraId="0E27B55D">
            <w:pPr>
              <w:pStyle w:val="18"/>
              <w:spacing w:before="99" w:line="263" w:lineRule="exact"/>
              <w:ind w:left="437"/>
              <w:rPr>
                <w:sz w:val="21"/>
              </w:rPr>
            </w:pPr>
            <w:r>
              <w:rPr>
                <w:sz w:val="21"/>
              </w:rPr>
              <w:t>A2</w:t>
            </w:r>
            <w:r>
              <w:rPr>
                <w:spacing w:val="-2"/>
                <w:sz w:val="21"/>
              </w:rPr>
              <w:t xml:space="preserve"> </w:t>
            </w:r>
            <w:r>
              <w:rPr>
                <w:sz w:val="21"/>
              </w:rPr>
              <w:t>=</w:t>
            </w:r>
            <w:r>
              <w:rPr>
                <w:spacing w:val="1"/>
                <w:sz w:val="21"/>
              </w:rPr>
              <w:t xml:space="preserve"> </w:t>
            </w:r>
            <w:r>
              <w:rPr>
                <w:sz w:val="21"/>
              </w:rPr>
              <w:t>[]</w:t>
            </w:r>
          </w:p>
        </w:tc>
      </w:tr>
      <w:tr w14:paraId="0F30C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14:paraId="682079C6">
            <w:pPr>
              <w:pStyle w:val="18"/>
              <w:spacing w:before="98" w:line="263" w:lineRule="exact"/>
              <w:ind w:left="109"/>
              <w:rPr>
                <w:sz w:val="21"/>
              </w:rPr>
            </w:pPr>
            <w:r>
              <w:rPr>
                <w:sz w:val="21"/>
              </w:rPr>
              <w:t>4.</w:t>
            </w:r>
          </w:p>
        </w:tc>
        <w:tc>
          <w:tcPr>
            <w:tcW w:w="8059" w:type="dxa"/>
          </w:tcPr>
          <w:p w14:paraId="51E08D8C">
            <w:pPr>
              <w:pStyle w:val="18"/>
              <w:spacing w:before="98" w:line="263" w:lineRule="exact"/>
              <w:ind w:left="437"/>
              <w:rPr>
                <w:sz w:val="21"/>
              </w:rPr>
            </w:pPr>
            <w:r>
              <w:rPr>
                <w:sz w:val="21"/>
              </w:rPr>
              <w:t>A3</w:t>
            </w:r>
            <w:r>
              <w:rPr>
                <w:spacing w:val="-4"/>
                <w:sz w:val="21"/>
              </w:rPr>
              <w:t xml:space="preserve"> </w:t>
            </w:r>
            <w:r>
              <w:rPr>
                <w:sz w:val="21"/>
              </w:rPr>
              <w:t>=</w:t>
            </w:r>
            <w:r>
              <w:rPr>
                <w:spacing w:val="-1"/>
                <w:sz w:val="21"/>
              </w:rPr>
              <w:t xml:space="preserve"> </w:t>
            </w:r>
            <w:r>
              <w:rPr>
                <w:sz w:val="21"/>
              </w:rPr>
              <w:t>[1， 3， 2， 5， 4]</w:t>
            </w:r>
          </w:p>
        </w:tc>
      </w:tr>
      <w:tr w14:paraId="0A90B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479" w:type="dxa"/>
          </w:tcPr>
          <w:p w14:paraId="572A1D0A">
            <w:pPr>
              <w:pStyle w:val="18"/>
              <w:spacing w:before="98" w:line="264" w:lineRule="exact"/>
              <w:ind w:left="109"/>
              <w:rPr>
                <w:sz w:val="21"/>
              </w:rPr>
            </w:pPr>
            <w:r>
              <w:rPr>
                <w:sz w:val="21"/>
              </w:rPr>
              <w:t>1.</w:t>
            </w:r>
          </w:p>
        </w:tc>
        <w:tc>
          <w:tcPr>
            <w:tcW w:w="8059" w:type="dxa"/>
          </w:tcPr>
          <w:p w14:paraId="769E76EA">
            <w:pPr>
              <w:pStyle w:val="18"/>
              <w:spacing w:before="98" w:line="264" w:lineRule="exact"/>
              <w:ind w:left="437"/>
              <w:rPr>
                <w:sz w:val="21"/>
              </w:rPr>
            </w:pPr>
            <w:r>
              <w:rPr>
                <w:sz w:val="21"/>
              </w:rPr>
              <w:t>A4</w:t>
            </w:r>
            <w:r>
              <w:rPr>
                <w:spacing w:val="-4"/>
                <w:sz w:val="21"/>
              </w:rPr>
              <w:t xml:space="preserve"> </w:t>
            </w:r>
            <w:r>
              <w:rPr>
                <w:sz w:val="21"/>
              </w:rPr>
              <w:t>=</w:t>
            </w:r>
            <w:r>
              <w:rPr>
                <w:spacing w:val="-1"/>
                <w:sz w:val="21"/>
              </w:rPr>
              <w:t xml:space="preserve"> </w:t>
            </w:r>
            <w:r>
              <w:rPr>
                <w:sz w:val="21"/>
              </w:rPr>
              <w:t>[1， 2， 3， 4， 5]</w:t>
            </w:r>
          </w:p>
        </w:tc>
      </w:tr>
      <w:tr w14:paraId="09489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1479" w:type="dxa"/>
          </w:tcPr>
          <w:p w14:paraId="39976FDA">
            <w:pPr>
              <w:pStyle w:val="18"/>
              <w:spacing w:before="97"/>
              <w:ind w:left="109"/>
              <w:rPr>
                <w:sz w:val="21"/>
              </w:rPr>
            </w:pPr>
            <w:r>
              <w:rPr>
                <w:sz w:val="21"/>
              </w:rPr>
              <w:t>2.</w:t>
            </w:r>
          </w:p>
        </w:tc>
        <w:tc>
          <w:tcPr>
            <w:tcW w:w="8059" w:type="dxa"/>
          </w:tcPr>
          <w:p w14:paraId="584834EC">
            <w:pPr>
              <w:pStyle w:val="18"/>
              <w:spacing w:before="97"/>
              <w:ind w:left="437" w:right="-15"/>
              <w:rPr>
                <w:sz w:val="21"/>
              </w:rPr>
            </w:pPr>
            <w:r>
              <w:rPr>
                <w:sz w:val="21"/>
              </w:rPr>
              <w:t>A5</w:t>
            </w:r>
            <w:r>
              <w:rPr>
                <w:spacing w:val="-7"/>
                <w:sz w:val="21"/>
              </w:rPr>
              <w:t xml:space="preserve"> </w:t>
            </w:r>
            <w:r>
              <w:rPr>
                <w:sz w:val="21"/>
              </w:rPr>
              <w:t>=</w:t>
            </w:r>
            <w:r>
              <w:rPr>
                <w:spacing w:val="-5"/>
                <w:sz w:val="21"/>
              </w:rPr>
              <w:t xml:space="preserve"> </w:t>
            </w:r>
            <w:r>
              <w:rPr>
                <w:sz w:val="21"/>
              </w:rPr>
              <w:t>{0:</w:t>
            </w:r>
            <w:r>
              <w:rPr>
                <w:spacing w:val="-7"/>
                <w:sz w:val="21"/>
              </w:rPr>
              <w:t xml:space="preserve"> </w:t>
            </w:r>
            <w:r>
              <w:rPr>
                <w:sz w:val="21"/>
              </w:rPr>
              <w:t>0，</w:t>
            </w:r>
            <w:r>
              <w:rPr>
                <w:spacing w:val="-1"/>
                <w:sz w:val="21"/>
              </w:rPr>
              <w:t xml:space="preserve"> </w:t>
            </w:r>
            <w:r>
              <w:rPr>
                <w:sz w:val="21"/>
              </w:rPr>
              <w:t>1:</w:t>
            </w:r>
            <w:r>
              <w:rPr>
                <w:spacing w:val="-5"/>
                <w:sz w:val="21"/>
              </w:rPr>
              <w:t xml:space="preserve"> </w:t>
            </w:r>
            <w:r>
              <w:rPr>
                <w:sz w:val="21"/>
              </w:rPr>
              <w:t>1，</w:t>
            </w:r>
            <w:r>
              <w:rPr>
                <w:spacing w:val="1"/>
                <w:sz w:val="21"/>
              </w:rPr>
              <w:t xml:space="preserve"> </w:t>
            </w:r>
            <w:r>
              <w:rPr>
                <w:sz w:val="21"/>
              </w:rPr>
              <w:t>2:</w:t>
            </w:r>
            <w:r>
              <w:rPr>
                <w:spacing w:val="-7"/>
                <w:sz w:val="21"/>
              </w:rPr>
              <w:t xml:space="preserve"> </w:t>
            </w:r>
            <w:r>
              <w:rPr>
                <w:sz w:val="21"/>
              </w:rPr>
              <w:t>4，</w:t>
            </w:r>
            <w:r>
              <w:rPr>
                <w:spacing w:val="-1"/>
                <w:sz w:val="21"/>
              </w:rPr>
              <w:t xml:space="preserve"> </w:t>
            </w:r>
            <w:r>
              <w:rPr>
                <w:sz w:val="21"/>
              </w:rPr>
              <w:t>3:</w:t>
            </w:r>
            <w:r>
              <w:rPr>
                <w:spacing w:val="-4"/>
                <w:sz w:val="21"/>
              </w:rPr>
              <w:t xml:space="preserve"> </w:t>
            </w:r>
            <w:r>
              <w:rPr>
                <w:sz w:val="21"/>
              </w:rPr>
              <w:t>9，</w:t>
            </w:r>
            <w:r>
              <w:rPr>
                <w:spacing w:val="1"/>
                <w:sz w:val="21"/>
              </w:rPr>
              <w:t xml:space="preserve"> </w:t>
            </w:r>
            <w:r>
              <w:rPr>
                <w:sz w:val="21"/>
              </w:rPr>
              <w:t>4:</w:t>
            </w:r>
            <w:r>
              <w:rPr>
                <w:spacing w:val="-7"/>
                <w:sz w:val="21"/>
              </w:rPr>
              <w:t xml:space="preserve"> </w:t>
            </w:r>
            <w:r>
              <w:rPr>
                <w:sz w:val="21"/>
              </w:rPr>
              <w:t>16，</w:t>
            </w:r>
            <w:r>
              <w:rPr>
                <w:spacing w:val="-1"/>
                <w:sz w:val="21"/>
              </w:rPr>
              <w:t xml:space="preserve"> </w:t>
            </w:r>
            <w:r>
              <w:rPr>
                <w:sz w:val="21"/>
              </w:rPr>
              <w:t>5:</w:t>
            </w:r>
            <w:r>
              <w:rPr>
                <w:spacing w:val="-7"/>
                <w:sz w:val="21"/>
              </w:rPr>
              <w:t xml:space="preserve"> </w:t>
            </w:r>
            <w:r>
              <w:rPr>
                <w:sz w:val="21"/>
              </w:rPr>
              <w:t>25，</w:t>
            </w:r>
            <w:r>
              <w:rPr>
                <w:spacing w:val="-1"/>
                <w:sz w:val="21"/>
              </w:rPr>
              <w:t xml:space="preserve"> </w:t>
            </w:r>
            <w:r>
              <w:rPr>
                <w:sz w:val="21"/>
              </w:rPr>
              <w:t>6:</w:t>
            </w:r>
            <w:r>
              <w:rPr>
                <w:spacing w:val="-5"/>
                <w:sz w:val="21"/>
              </w:rPr>
              <w:t xml:space="preserve"> </w:t>
            </w:r>
            <w:r>
              <w:rPr>
                <w:sz w:val="21"/>
              </w:rPr>
              <w:t>36，</w:t>
            </w:r>
            <w:r>
              <w:rPr>
                <w:spacing w:val="-1"/>
                <w:sz w:val="21"/>
              </w:rPr>
              <w:t xml:space="preserve"> </w:t>
            </w:r>
            <w:r>
              <w:rPr>
                <w:sz w:val="21"/>
              </w:rPr>
              <w:t>7:</w:t>
            </w:r>
            <w:r>
              <w:rPr>
                <w:spacing w:val="-4"/>
                <w:sz w:val="21"/>
              </w:rPr>
              <w:t xml:space="preserve"> </w:t>
            </w:r>
            <w:r>
              <w:rPr>
                <w:sz w:val="21"/>
              </w:rPr>
              <w:t>49，</w:t>
            </w:r>
            <w:r>
              <w:rPr>
                <w:spacing w:val="1"/>
                <w:sz w:val="21"/>
              </w:rPr>
              <w:t xml:space="preserve"> </w:t>
            </w:r>
            <w:r>
              <w:rPr>
                <w:sz w:val="21"/>
              </w:rPr>
              <w:t>8:</w:t>
            </w:r>
            <w:r>
              <w:rPr>
                <w:spacing w:val="-7"/>
                <w:sz w:val="21"/>
              </w:rPr>
              <w:t xml:space="preserve"> </w:t>
            </w:r>
            <w:r>
              <w:rPr>
                <w:sz w:val="21"/>
              </w:rPr>
              <w:t>64，</w:t>
            </w:r>
          </w:p>
          <w:p w14:paraId="25F57C7E">
            <w:pPr>
              <w:pStyle w:val="18"/>
              <w:spacing w:before="94" w:line="263" w:lineRule="exact"/>
              <w:ind w:left="437"/>
              <w:rPr>
                <w:sz w:val="21"/>
              </w:rPr>
            </w:pPr>
            <w:r>
              <w:rPr>
                <w:sz w:val="21"/>
              </w:rPr>
              <w:t>9:</w:t>
            </w:r>
            <w:r>
              <w:rPr>
                <w:spacing w:val="-1"/>
                <w:sz w:val="21"/>
              </w:rPr>
              <w:t xml:space="preserve"> </w:t>
            </w:r>
            <w:r>
              <w:rPr>
                <w:sz w:val="21"/>
              </w:rPr>
              <w:t>81}</w:t>
            </w:r>
          </w:p>
        </w:tc>
      </w:tr>
      <w:tr w14:paraId="78FED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1479" w:type="dxa"/>
          </w:tcPr>
          <w:p w14:paraId="2383A0C1">
            <w:pPr>
              <w:pStyle w:val="18"/>
              <w:spacing w:before="120"/>
              <w:ind w:left="109"/>
              <w:rPr>
                <w:sz w:val="21"/>
              </w:rPr>
            </w:pPr>
            <w:r>
              <w:rPr>
                <w:sz w:val="21"/>
              </w:rPr>
              <w:t>3.</w:t>
            </w:r>
          </w:p>
        </w:tc>
        <w:tc>
          <w:tcPr>
            <w:tcW w:w="8059" w:type="dxa"/>
          </w:tcPr>
          <w:p w14:paraId="74CC706F">
            <w:pPr>
              <w:pStyle w:val="18"/>
              <w:spacing w:before="67"/>
              <w:ind w:left="437"/>
              <w:rPr>
                <w:sz w:val="21"/>
              </w:rPr>
            </w:pPr>
            <w:r>
              <w:rPr>
                <w:sz w:val="21"/>
              </w:rPr>
              <w:t>A6</w:t>
            </w:r>
            <w:r>
              <w:rPr>
                <w:spacing w:val="-23"/>
                <w:sz w:val="21"/>
              </w:rPr>
              <w:t xml:space="preserve"> </w:t>
            </w:r>
            <w:r>
              <w:rPr>
                <w:sz w:val="21"/>
              </w:rPr>
              <w:t>=</w:t>
            </w:r>
            <w:r>
              <w:rPr>
                <w:spacing w:val="-23"/>
                <w:sz w:val="21"/>
              </w:rPr>
              <w:t xml:space="preserve"> </w:t>
            </w:r>
            <w:r>
              <w:rPr>
                <w:sz w:val="21"/>
              </w:rPr>
              <w:t>[[0,</w:t>
            </w:r>
            <w:r>
              <w:rPr>
                <w:spacing w:val="-23"/>
                <w:sz w:val="21"/>
              </w:rPr>
              <w:t xml:space="preserve"> </w:t>
            </w:r>
            <w:r>
              <w:rPr>
                <w:sz w:val="21"/>
              </w:rPr>
              <w:t>0],</w:t>
            </w:r>
            <w:r>
              <w:rPr>
                <w:spacing w:val="-23"/>
                <w:sz w:val="21"/>
              </w:rPr>
              <w:t xml:space="preserve"> </w:t>
            </w:r>
            <w:r>
              <w:rPr>
                <w:sz w:val="21"/>
              </w:rPr>
              <w:t>[1,</w:t>
            </w:r>
            <w:r>
              <w:rPr>
                <w:spacing w:val="-24"/>
                <w:sz w:val="21"/>
              </w:rPr>
              <w:t xml:space="preserve"> </w:t>
            </w:r>
            <w:r>
              <w:rPr>
                <w:sz w:val="21"/>
              </w:rPr>
              <w:t>1],</w:t>
            </w:r>
            <w:r>
              <w:rPr>
                <w:spacing w:val="-23"/>
                <w:sz w:val="21"/>
              </w:rPr>
              <w:t xml:space="preserve"> </w:t>
            </w:r>
            <w:r>
              <w:rPr>
                <w:sz w:val="21"/>
              </w:rPr>
              <w:t>[2,</w:t>
            </w:r>
            <w:r>
              <w:rPr>
                <w:spacing w:val="-25"/>
                <w:sz w:val="21"/>
              </w:rPr>
              <w:t xml:space="preserve"> </w:t>
            </w:r>
            <w:r>
              <w:rPr>
                <w:sz w:val="21"/>
              </w:rPr>
              <w:t>4],</w:t>
            </w:r>
            <w:r>
              <w:rPr>
                <w:spacing w:val="-23"/>
                <w:sz w:val="21"/>
              </w:rPr>
              <w:t xml:space="preserve"> </w:t>
            </w:r>
            <w:r>
              <w:rPr>
                <w:sz w:val="21"/>
              </w:rPr>
              <w:t>[3,</w:t>
            </w:r>
            <w:r>
              <w:rPr>
                <w:spacing w:val="-23"/>
                <w:sz w:val="21"/>
              </w:rPr>
              <w:t xml:space="preserve"> </w:t>
            </w:r>
            <w:r>
              <w:rPr>
                <w:sz w:val="21"/>
              </w:rPr>
              <w:t>9],</w:t>
            </w:r>
            <w:r>
              <w:rPr>
                <w:spacing w:val="-24"/>
                <w:sz w:val="21"/>
              </w:rPr>
              <w:t xml:space="preserve"> </w:t>
            </w:r>
            <w:r>
              <w:rPr>
                <w:sz w:val="21"/>
              </w:rPr>
              <w:t>[4,</w:t>
            </w:r>
            <w:r>
              <w:rPr>
                <w:spacing w:val="-23"/>
                <w:sz w:val="21"/>
              </w:rPr>
              <w:t xml:space="preserve"> </w:t>
            </w:r>
            <w:r>
              <w:rPr>
                <w:sz w:val="21"/>
              </w:rPr>
              <w:t>16],</w:t>
            </w:r>
            <w:r>
              <w:rPr>
                <w:spacing w:val="-25"/>
                <w:sz w:val="21"/>
              </w:rPr>
              <w:t xml:space="preserve"> </w:t>
            </w:r>
            <w:r>
              <w:rPr>
                <w:sz w:val="21"/>
              </w:rPr>
              <w:t>[5,</w:t>
            </w:r>
            <w:r>
              <w:rPr>
                <w:spacing w:val="-25"/>
                <w:sz w:val="21"/>
              </w:rPr>
              <w:t xml:space="preserve"> </w:t>
            </w:r>
            <w:r>
              <w:rPr>
                <w:sz w:val="21"/>
              </w:rPr>
              <w:t>25],</w:t>
            </w:r>
            <w:r>
              <w:rPr>
                <w:spacing w:val="-23"/>
                <w:sz w:val="21"/>
              </w:rPr>
              <w:t xml:space="preserve"> </w:t>
            </w:r>
            <w:r>
              <w:rPr>
                <w:sz w:val="21"/>
              </w:rPr>
              <w:t>[6,</w:t>
            </w:r>
            <w:r>
              <w:rPr>
                <w:spacing w:val="-24"/>
                <w:sz w:val="21"/>
              </w:rPr>
              <w:t xml:space="preserve"> </w:t>
            </w:r>
            <w:r>
              <w:rPr>
                <w:sz w:val="21"/>
              </w:rPr>
              <w:t>36],[7,</w:t>
            </w:r>
            <w:r>
              <w:rPr>
                <w:spacing w:val="-23"/>
                <w:sz w:val="21"/>
              </w:rPr>
              <w:t xml:space="preserve"> </w:t>
            </w:r>
            <w:r>
              <w:rPr>
                <w:sz w:val="21"/>
              </w:rPr>
              <w:t>49],[8,</w:t>
            </w:r>
          </w:p>
          <w:p w14:paraId="22596E0F">
            <w:pPr>
              <w:pStyle w:val="18"/>
              <w:spacing w:before="79" w:line="261" w:lineRule="exact"/>
              <w:ind w:left="437"/>
              <w:rPr>
                <w:sz w:val="21"/>
              </w:rPr>
            </w:pPr>
            <w:r>
              <w:rPr>
                <w:sz w:val="21"/>
              </w:rPr>
              <w:t>64]</w:t>
            </w:r>
            <w:r>
              <w:rPr>
                <w:spacing w:val="-1"/>
                <w:sz w:val="21"/>
              </w:rPr>
              <w:t xml:space="preserve"> </w:t>
            </w:r>
            <w:r>
              <w:rPr>
                <w:sz w:val="21"/>
              </w:rPr>
              <w:t>[9,81]]</w:t>
            </w:r>
          </w:p>
        </w:tc>
      </w:tr>
    </w:tbl>
    <w:p w14:paraId="64C4F38C">
      <w:pPr>
        <w:pStyle w:val="9"/>
        <w:rPr>
          <w:sz w:val="20"/>
        </w:rPr>
      </w:pPr>
    </w:p>
    <w:p w14:paraId="71463FC2">
      <w:pPr>
        <w:pStyle w:val="9"/>
        <w:rPr>
          <w:sz w:val="20"/>
        </w:rPr>
      </w:pPr>
    </w:p>
    <w:p w14:paraId="42566E98">
      <w:pPr>
        <w:pStyle w:val="9"/>
        <w:rPr>
          <w:sz w:val="20"/>
        </w:rPr>
      </w:pPr>
    </w:p>
    <w:p w14:paraId="701A7B6C">
      <w:pPr>
        <w:pStyle w:val="9"/>
        <w:rPr>
          <w:sz w:val="20"/>
        </w:rPr>
      </w:pPr>
    </w:p>
    <w:p w14:paraId="75C97C98">
      <w:pPr>
        <w:pStyle w:val="9"/>
        <w:spacing w:before="6"/>
        <w:rPr>
          <w:sz w:val="17"/>
        </w:rPr>
      </w:pPr>
    </w:p>
    <w:p w14:paraId="19D68F11">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498" w:name="8.3.2range 和 xrange 的区别？"/>
      <w:bookmarkEnd w:id="1498"/>
      <w:bookmarkStart w:id="1499" w:name="_bookmark520"/>
      <w:bookmarkEnd w:id="1499"/>
      <w:r>
        <w:rPr>
          <w:rFonts w:ascii="Calibri" w:eastAsia="Calibri"/>
          <w:b/>
          <w:color w:val="4AACC5"/>
          <w:sz w:val="28"/>
        </w:rPr>
        <w:t>range</w:t>
      </w:r>
      <w:r>
        <w:rPr>
          <w:rFonts w:ascii="Calibri" w:eastAsia="Calibri"/>
          <w:b/>
          <w:color w:val="4AACC5"/>
          <w:spacing w:val="68"/>
          <w:sz w:val="28"/>
        </w:rPr>
        <w:t xml:space="preserve"> </w:t>
      </w:r>
      <w:r>
        <w:rPr>
          <w:color w:val="4AACC5"/>
          <w:spacing w:val="-2"/>
          <w:sz w:val="28"/>
        </w:rPr>
        <w:t xml:space="preserve">和 </w:t>
      </w:r>
      <w:r>
        <w:rPr>
          <w:rFonts w:ascii="Calibri" w:eastAsia="Calibri"/>
          <w:b/>
          <w:color w:val="4AACC5"/>
          <w:sz w:val="28"/>
        </w:rPr>
        <w:t>xrange</w:t>
      </w:r>
      <w:r>
        <w:rPr>
          <w:rFonts w:ascii="Calibri" w:eastAsia="Calibri"/>
          <w:b/>
          <w:color w:val="4AACC5"/>
          <w:spacing w:val="68"/>
          <w:sz w:val="28"/>
        </w:rPr>
        <w:t xml:space="preserve"> </w:t>
      </w:r>
      <w:r>
        <w:rPr>
          <w:color w:val="4AACC5"/>
          <w:sz w:val="28"/>
        </w:rPr>
        <w:t>的区别？</w:t>
      </w:r>
    </w:p>
    <w:p w14:paraId="33939AB1">
      <w:pPr>
        <w:pStyle w:val="9"/>
        <w:spacing w:before="10"/>
        <w:rPr>
          <w:sz w:val="22"/>
        </w:rPr>
      </w:pPr>
    </w:p>
    <w:p w14:paraId="792104F0">
      <w:pPr>
        <w:pStyle w:val="9"/>
        <w:spacing w:before="1" w:line="417" w:lineRule="auto"/>
        <w:ind w:left="471" w:right="351"/>
      </w:pPr>
      <w:r>
        <w:rPr>
          <w:spacing w:val="1"/>
        </w:rPr>
        <w:t xml:space="preserve">两者用法相同，不同的是 </w:t>
      </w:r>
      <w:r>
        <w:rPr>
          <w:rFonts w:ascii="Calibri" w:eastAsia="Calibri"/>
        </w:rPr>
        <w:t>range</w:t>
      </w:r>
      <w:r>
        <w:rPr>
          <w:rFonts w:ascii="Calibri" w:eastAsia="Calibri"/>
          <w:spacing w:val="18"/>
        </w:rPr>
        <w:t xml:space="preserve"> </w:t>
      </w:r>
      <w:r>
        <w:rPr>
          <w:spacing w:val="1"/>
        </w:rPr>
        <w:t xml:space="preserve">返回的结果是一个列表，而 </w:t>
      </w:r>
      <w:r>
        <w:rPr>
          <w:rFonts w:ascii="Calibri" w:eastAsia="Calibri"/>
        </w:rPr>
        <w:t>xrange</w:t>
      </w:r>
      <w:r>
        <w:rPr>
          <w:rFonts w:ascii="Calibri" w:eastAsia="Calibri"/>
          <w:spacing w:val="21"/>
        </w:rPr>
        <w:t xml:space="preserve"> </w:t>
      </w:r>
      <w:r>
        <w:t xml:space="preserve">的结果是一个生成器，前者是直接开辟一块内存空间来保存列表，后者是边循环边使用，只有使用时才会开辟内存空间，所以当列表很长时，使用 </w:t>
      </w:r>
      <w:r>
        <w:rPr>
          <w:rFonts w:ascii="Calibri" w:eastAsia="Calibri"/>
        </w:rPr>
        <w:t>xrange</w:t>
      </w:r>
      <w:r>
        <w:rPr>
          <w:rFonts w:ascii="Calibri" w:eastAsia="Calibri"/>
          <w:spacing w:val="10"/>
        </w:rPr>
        <w:t xml:space="preserve"> </w:t>
      </w:r>
      <w:r>
        <w:t xml:space="preserve">性能要比 </w:t>
      </w:r>
      <w:r>
        <w:rPr>
          <w:rFonts w:ascii="Calibri" w:eastAsia="Calibri"/>
        </w:rPr>
        <w:t>range</w:t>
      </w:r>
      <w:r>
        <w:rPr>
          <w:rFonts w:ascii="Calibri" w:eastAsia="Calibri"/>
          <w:spacing w:val="9"/>
        </w:rPr>
        <w:t xml:space="preserve"> </w:t>
      </w:r>
      <w:r>
        <w:t>好。</w:t>
      </w:r>
    </w:p>
    <w:p w14:paraId="7AF48BEC">
      <w:pPr>
        <w:pStyle w:val="9"/>
        <w:rPr>
          <w:sz w:val="22"/>
        </w:rPr>
      </w:pPr>
    </w:p>
    <w:p w14:paraId="730B4ADB">
      <w:pPr>
        <w:pStyle w:val="9"/>
        <w:spacing w:before="1"/>
        <w:rPr>
          <w:sz w:val="31"/>
        </w:rPr>
      </w:pPr>
    </w:p>
    <w:p w14:paraId="3A8269EF">
      <w:pPr>
        <w:pStyle w:val="6"/>
        <w:numPr>
          <w:ilvl w:val="2"/>
          <w:numId w:val="210"/>
        </w:numPr>
        <w:tabs>
          <w:tab w:val="left" w:pos="1192"/>
        </w:tabs>
        <w:spacing w:before="0" w:after="0" w:line="240" w:lineRule="auto"/>
        <w:ind w:left="1191" w:right="0" w:hanging="721"/>
        <w:jc w:val="left"/>
        <w:rPr>
          <w:rFonts w:ascii="Calibri" w:eastAsia="Calibri"/>
          <w:color w:val="4AACC5"/>
        </w:rPr>
      </w:pPr>
      <w:bookmarkStart w:id="1500" w:name="_bookmark521"/>
      <w:bookmarkEnd w:id="1500"/>
      <w:bookmarkStart w:id="1501" w:name="8.3.3考虑以下 Python 代码，如果运行结束，命令行中的运行结果是什么？"/>
      <w:bookmarkEnd w:id="1501"/>
      <w:bookmarkStart w:id="1502" w:name="_bookmark521"/>
      <w:bookmarkEnd w:id="1502"/>
      <w:r>
        <w:rPr>
          <w:color w:val="4AACC5"/>
          <w:spacing w:val="1"/>
        </w:rPr>
        <w:t xml:space="preserve">考虑以下 </w:t>
      </w:r>
      <w:r>
        <w:rPr>
          <w:rFonts w:ascii="Calibri" w:eastAsia="Calibri"/>
          <w:b/>
          <w:color w:val="4AACC5"/>
        </w:rPr>
        <w:t>Python</w:t>
      </w:r>
      <w:r>
        <w:rPr>
          <w:rFonts w:ascii="Calibri" w:eastAsia="Calibri"/>
          <w:b/>
          <w:color w:val="4AACC5"/>
          <w:spacing w:val="81"/>
        </w:rPr>
        <w:t xml:space="preserve"> </w:t>
      </w:r>
      <w:r>
        <w:rPr>
          <w:color w:val="4AACC5"/>
          <w:spacing w:val="-11"/>
        </w:rPr>
        <w:t>代码，如果运行结束，命令行中的运行结果是什么？</w:t>
      </w:r>
    </w:p>
    <w:p w14:paraId="75CDC46F">
      <w:pPr>
        <w:pStyle w:val="9"/>
        <w:spacing w:before="2"/>
        <w:rPr>
          <w:sz w:val="13"/>
        </w:rPr>
      </w:pPr>
      <w:r>
        <w:pict>
          <v:shape id="_x0000_s1043" o:spid="_x0000_s1043" o:spt="202" type="#_x0000_t202" style="position:absolute;left:0pt;margin-left:64.55pt;margin-top:9.6pt;height:46.8pt;width:466.1pt;mso-position-horizontal-relative:page;mso-wrap-distance-bottom:0pt;mso-wrap-distance-top:0pt;z-index:-251638784;mso-width-relative:page;mso-height-relative:page;" fillcolor="#2B2B2B" filled="t" stroked="f" coordsize="21600,21600">
            <v:path/>
            <v:fill on="t" focussize="0,0"/>
            <v:stroke on="f" joinstyle="miter"/>
            <v:imagedata o:title=""/>
            <o:lock v:ext="edit"/>
            <v:textbox inset="0mm,0mm,0mm,0mm">
              <w:txbxContent>
                <w:p w14:paraId="63E7F5AD">
                  <w:pPr>
                    <w:spacing w:before="125"/>
                    <w:ind w:left="-1" w:right="0" w:firstLine="0"/>
                    <w:jc w:val="left"/>
                    <w:rPr>
                      <w:rFonts w:ascii="Courier New"/>
                      <w:sz w:val="19"/>
                    </w:rPr>
                  </w:pPr>
                  <w:r>
                    <w:rPr>
                      <w:rFonts w:ascii="Courier New"/>
                      <w:color w:val="A9B7C5"/>
                      <w:sz w:val="19"/>
                    </w:rPr>
                    <w:t>l</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w:t>
                  </w:r>
                </w:p>
                <w:p w14:paraId="121E1346">
                  <w:pPr>
                    <w:pStyle w:val="9"/>
                    <w:spacing w:before="3"/>
                    <w:rPr>
                      <w:rFonts w:ascii="Courier New"/>
                      <w:sz w:val="22"/>
                    </w:rPr>
                  </w:pPr>
                </w:p>
                <w:p w14:paraId="63B0612A">
                  <w:pPr>
                    <w:spacing w:before="1"/>
                    <w:ind w:left="-1" w:right="0" w:firstLine="0"/>
                    <w:jc w:val="left"/>
                    <w:rPr>
                      <w:rFonts w:ascii="Courier New"/>
                      <w:sz w:val="19"/>
                    </w:rPr>
                  </w:pPr>
                  <w:r>
                    <w:rPr>
                      <w:rFonts w:ascii="Courier New"/>
                      <w:color w:val="CC7831"/>
                      <w:sz w:val="19"/>
                    </w:rPr>
                    <w:t>for</w:t>
                  </w:r>
                  <w:r>
                    <w:rPr>
                      <w:rFonts w:ascii="Courier New"/>
                      <w:color w:val="CC7831"/>
                      <w:spacing w:val="-4"/>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 xml:space="preserve">in </w:t>
                  </w:r>
                  <w:r>
                    <w:rPr>
                      <w:rFonts w:ascii="Courier New"/>
                      <w:color w:val="8787C5"/>
                      <w:sz w:val="19"/>
                    </w:rPr>
                    <w:t>range</w:t>
                  </w:r>
                  <w:r>
                    <w:rPr>
                      <w:rFonts w:ascii="Courier New"/>
                      <w:color w:val="A9B7C5"/>
                      <w:sz w:val="19"/>
                    </w:rPr>
                    <w:t>(</w:t>
                  </w:r>
                  <w:r>
                    <w:rPr>
                      <w:rFonts w:ascii="Courier New"/>
                      <w:color w:val="6896BA"/>
                      <w:sz w:val="19"/>
                    </w:rPr>
                    <w:t>10</w:t>
                  </w:r>
                  <w:r>
                    <w:rPr>
                      <w:rFonts w:ascii="Courier New"/>
                      <w:color w:val="A9B7C5"/>
                      <w:sz w:val="19"/>
                    </w:rPr>
                    <w:t>):</w:t>
                  </w:r>
                </w:p>
              </w:txbxContent>
            </v:textbox>
            <w10:wrap type="topAndBottom"/>
          </v:shape>
        </w:pict>
      </w:r>
    </w:p>
    <w:p w14:paraId="5D143B0A">
      <w:pPr>
        <w:spacing w:after="0"/>
        <w:rPr>
          <w:sz w:val="13"/>
        </w:rPr>
        <w:sectPr>
          <w:pgSz w:w="11910" w:h="16840"/>
          <w:pgMar w:top="1300" w:right="940" w:bottom="680" w:left="820" w:header="0" w:footer="406" w:gutter="0"/>
          <w:cols w:space="720" w:num="1"/>
        </w:sectPr>
      </w:pPr>
    </w:p>
    <w:p w14:paraId="217414C6">
      <w:pPr>
        <w:pStyle w:val="9"/>
        <w:ind w:left="472"/>
        <w:rPr>
          <w:sz w:val="20"/>
        </w:rPr>
      </w:pPr>
      <w:r>
        <w:rPr>
          <w:sz w:val="20"/>
        </w:rPr>
        <w:pict>
          <v:shape id="_x0000_s1044" o:spid="_x0000_s1044" o:spt="202" type="#_x0000_t202" style="height:46.8pt;width:466.1pt;" fillcolor="#2B2B2B" filled="t" stroked="f" coordsize="21600,21600">
            <v:path/>
            <v:fill on="t" focussize="0,0"/>
            <v:stroke on="f" joinstyle="miter"/>
            <v:imagedata o:title=""/>
            <o:lock v:ext="edit"/>
            <v:textbox inset="0mm,0mm,0mm,0mm">
              <w:txbxContent>
                <w:p w14:paraId="3354F3E5">
                  <w:pPr>
                    <w:spacing w:before="127"/>
                    <w:ind w:left="380" w:right="0" w:firstLine="0"/>
                    <w:jc w:val="left"/>
                    <w:rPr>
                      <w:rFonts w:ascii="Courier New"/>
                      <w:sz w:val="19"/>
                    </w:rPr>
                  </w:pPr>
                  <w:r>
                    <w:rPr>
                      <w:rFonts w:ascii="Courier New"/>
                      <w:color w:val="A9B7C5"/>
                      <w:sz w:val="19"/>
                    </w:rPr>
                    <w:t>l.append({</w:t>
                  </w:r>
                  <w:r>
                    <w:rPr>
                      <w:rFonts w:ascii="Courier New"/>
                      <w:color w:val="6A8658"/>
                      <w:sz w:val="19"/>
                    </w:rPr>
                    <w:t>'num'</w:t>
                  </w:r>
                  <w:r>
                    <w:rPr>
                      <w:rFonts w:ascii="Courier New"/>
                      <w:color w:val="A9B7C5"/>
                      <w:sz w:val="19"/>
                    </w:rPr>
                    <w:t>:i})</w:t>
                  </w:r>
                </w:p>
                <w:p w14:paraId="43C84EC6">
                  <w:pPr>
                    <w:pStyle w:val="9"/>
                    <w:spacing w:before="3"/>
                    <w:rPr>
                      <w:rFonts w:ascii="Courier New"/>
                      <w:sz w:val="22"/>
                    </w:rPr>
                  </w:pPr>
                </w:p>
                <w:p w14:paraId="7D727780">
                  <w:pPr>
                    <w:spacing w:before="0"/>
                    <w:ind w:left="-1" w:right="0" w:firstLine="0"/>
                    <w:jc w:val="left"/>
                    <w:rPr>
                      <w:rFonts w:ascii="Courier New"/>
                      <w:sz w:val="19"/>
                    </w:rPr>
                  </w:pPr>
                  <w:r>
                    <w:rPr>
                      <w:rFonts w:ascii="Courier New"/>
                      <w:color w:val="8787C5"/>
                      <w:sz w:val="19"/>
                    </w:rPr>
                    <w:t>print</w:t>
                  </w:r>
                  <w:r>
                    <w:rPr>
                      <w:rFonts w:ascii="Courier New"/>
                      <w:color w:val="A9B7C5"/>
                      <w:sz w:val="19"/>
                    </w:rPr>
                    <w:t>(l)</w:t>
                  </w:r>
                </w:p>
              </w:txbxContent>
            </v:textbox>
            <w10:wrap type="none"/>
            <w10:anchorlock/>
          </v:shape>
        </w:pict>
      </w:r>
    </w:p>
    <w:p w14:paraId="53C7E6CA">
      <w:pPr>
        <w:pStyle w:val="9"/>
        <w:rPr>
          <w:sz w:val="20"/>
        </w:rPr>
      </w:pPr>
    </w:p>
    <w:p w14:paraId="66960A6A">
      <w:pPr>
        <w:pStyle w:val="9"/>
        <w:spacing w:before="9"/>
        <w:rPr>
          <w:sz w:val="17"/>
        </w:rPr>
      </w:pPr>
    </w:p>
    <w:p w14:paraId="7BCD434A">
      <w:pPr>
        <w:pStyle w:val="9"/>
        <w:spacing w:before="70"/>
        <w:ind w:left="471"/>
        <w:rPr>
          <w:rFonts w:ascii="Calibri" w:eastAsia="Calibri"/>
        </w:rPr>
      </w:pPr>
      <w:r>
        <w:rPr>
          <w:spacing w:val="12"/>
        </w:rPr>
        <w:t>结果：</w:t>
      </w:r>
      <w:r>
        <w:rPr>
          <w:rFonts w:ascii="Calibri" w:eastAsia="Calibri"/>
        </w:rPr>
        <w:t>[{'num</w:t>
      </w:r>
      <w:r>
        <w:rPr>
          <w:rFonts w:ascii="Calibri" w:eastAsia="Calibri"/>
          <w:spacing w:val="5"/>
        </w:rPr>
        <w:t xml:space="preserve">': </w:t>
      </w:r>
      <w:r>
        <w:rPr>
          <w:rFonts w:ascii="Calibri" w:eastAsia="Calibri"/>
        </w:rPr>
        <w:t>0}</w:t>
      </w:r>
      <w:r>
        <w:rPr>
          <w:rFonts w:ascii="Calibri" w:eastAsia="Calibri"/>
          <w:spacing w:val="4"/>
        </w:rPr>
        <w:t>, {'</w:t>
      </w:r>
      <w:r>
        <w:rPr>
          <w:rFonts w:ascii="Calibri" w:eastAsia="Calibri"/>
        </w:rPr>
        <w:t>num</w:t>
      </w:r>
      <w:r>
        <w:rPr>
          <w:rFonts w:ascii="Calibri" w:eastAsia="Calibri"/>
          <w:spacing w:val="6"/>
        </w:rPr>
        <w:t xml:space="preserve">': </w:t>
      </w:r>
      <w:r>
        <w:rPr>
          <w:rFonts w:ascii="Calibri" w:eastAsia="Calibri"/>
        </w:rPr>
        <w:t>1}</w:t>
      </w:r>
      <w:r>
        <w:rPr>
          <w:rFonts w:ascii="Calibri" w:eastAsia="Calibri"/>
          <w:spacing w:val="4"/>
        </w:rPr>
        <w:t>, {'</w:t>
      </w:r>
      <w:r>
        <w:rPr>
          <w:rFonts w:ascii="Calibri" w:eastAsia="Calibri"/>
        </w:rPr>
        <w:t>num</w:t>
      </w:r>
      <w:r>
        <w:rPr>
          <w:rFonts w:ascii="Calibri" w:eastAsia="Calibri"/>
          <w:spacing w:val="6"/>
        </w:rPr>
        <w:t xml:space="preserve">': </w:t>
      </w:r>
      <w:r>
        <w:rPr>
          <w:rFonts w:ascii="Calibri" w:eastAsia="Calibri"/>
        </w:rPr>
        <w:t>2}</w:t>
      </w:r>
      <w:r>
        <w:rPr>
          <w:rFonts w:ascii="Calibri" w:eastAsia="Calibri"/>
          <w:spacing w:val="4"/>
        </w:rPr>
        <w:t>, {'</w:t>
      </w:r>
      <w:r>
        <w:rPr>
          <w:rFonts w:ascii="Calibri" w:eastAsia="Calibri"/>
        </w:rPr>
        <w:t>num</w:t>
      </w:r>
      <w:r>
        <w:rPr>
          <w:rFonts w:ascii="Calibri" w:eastAsia="Calibri"/>
          <w:spacing w:val="5"/>
        </w:rPr>
        <w:t xml:space="preserve">': </w:t>
      </w:r>
      <w:r>
        <w:rPr>
          <w:rFonts w:ascii="Calibri" w:eastAsia="Calibri"/>
        </w:rPr>
        <w:t>3}</w:t>
      </w:r>
      <w:r>
        <w:rPr>
          <w:rFonts w:ascii="Calibri" w:eastAsia="Calibri"/>
          <w:spacing w:val="4"/>
        </w:rPr>
        <w:t>, {'</w:t>
      </w:r>
      <w:r>
        <w:rPr>
          <w:rFonts w:ascii="Calibri" w:eastAsia="Calibri"/>
        </w:rPr>
        <w:t>num</w:t>
      </w:r>
      <w:r>
        <w:rPr>
          <w:rFonts w:ascii="Calibri" w:eastAsia="Calibri"/>
          <w:spacing w:val="6"/>
        </w:rPr>
        <w:t xml:space="preserve">': </w:t>
      </w:r>
      <w:r>
        <w:rPr>
          <w:rFonts w:ascii="Calibri" w:eastAsia="Calibri"/>
        </w:rPr>
        <w:t>4}</w:t>
      </w:r>
      <w:r>
        <w:rPr>
          <w:rFonts w:ascii="Calibri" w:eastAsia="Calibri"/>
          <w:spacing w:val="4"/>
        </w:rPr>
        <w:t>, {'</w:t>
      </w:r>
      <w:r>
        <w:rPr>
          <w:rFonts w:ascii="Calibri" w:eastAsia="Calibri"/>
        </w:rPr>
        <w:t>num</w:t>
      </w:r>
      <w:r>
        <w:rPr>
          <w:rFonts w:ascii="Calibri" w:eastAsia="Calibri"/>
          <w:spacing w:val="6"/>
        </w:rPr>
        <w:t xml:space="preserve">': </w:t>
      </w:r>
      <w:r>
        <w:rPr>
          <w:rFonts w:ascii="Calibri" w:eastAsia="Calibri"/>
        </w:rPr>
        <w:t>5}</w:t>
      </w:r>
      <w:r>
        <w:rPr>
          <w:rFonts w:ascii="Calibri" w:eastAsia="Calibri"/>
          <w:spacing w:val="4"/>
        </w:rPr>
        <w:t>, {'</w:t>
      </w:r>
      <w:r>
        <w:rPr>
          <w:rFonts w:ascii="Calibri" w:eastAsia="Calibri"/>
        </w:rPr>
        <w:t>num</w:t>
      </w:r>
      <w:r>
        <w:rPr>
          <w:rFonts w:ascii="Calibri" w:eastAsia="Calibri"/>
          <w:spacing w:val="5"/>
        </w:rPr>
        <w:t xml:space="preserve">': </w:t>
      </w:r>
      <w:r>
        <w:rPr>
          <w:rFonts w:ascii="Calibri" w:eastAsia="Calibri"/>
        </w:rPr>
        <w:t>6}</w:t>
      </w:r>
      <w:r>
        <w:rPr>
          <w:rFonts w:ascii="Calibri" w:eastAsia="Calibri"/>
          <w:spacing w:val="4"/>
        </w:rPr>
        <w:t>, {'</w:t>
      </w:r>
      <w:r>
        <w:rPr>
          <w:rFonts w:ascii="Calibri" w:eastAsia="Calibri"/>
        </w:rPr>
        <w:t>num</w:t>
      </w:r>
      <w:r>
        <w:rPr>
          <w:rFonts w:ascii="Calibri" w:eastAsia="Calibri"/>
          <w:spacing w:val="6"/>
        </w:rPr>
        <w:t xml:space="preserve">': </w:t>
      </w:r>
      <w:r>
        <w:rPr>
          <w:rFonts w:ascii="Calibri" w:eastAsia="Calibri"/>
        </w:rPr>
        <w:t>7}</w:t>
      </w:r>
      <w:r>
        <w:rPr>
          <w:rFonts w:ascii="Calibri" w:eastAsia="Calibri"/>
          <w:spacing w:val="4"/>
        </w:rPr>
        <w:t>, {'</w:t>
      </w:r>
      <w:r>
        <w:rPr>
          <w:rFonts w:ascii="Calibri" w:eastAsia="Calibri"/>
        </w:rPr>
        <w:t>num</w:t>
      </w:r>
      <w:r>
        <w:rPr>
          <w:rFonts w:ascii="Calibri" w:eastAsia="Calibri"/>
          <w:spacing w:val="6"/>
        </w:rPr>
        <w:t xml:space="preserve">': </w:t>
      </w:r>
      <w:r>
        <w:rPr>
          <w:rFonts w:ascii="Calibri" w:eastAsia="Calibri"/>
        </w:rPr>
        <w:t>8},</w:t>
      </w:r>
    </w:p>
    <w:p w14:paraId="2C634EE7">
      <w:pPr>
        <w:pStyle w:val="9"/>
        <w:spacing w:before="11"/>
        <w:rPr>
          <w:rFonts w:ascii="Calibri"/>
          <w:sz w:val="16"/>
        </w:rPr>
      </w:pPr>
    </w:p>
    <w:p w14:paraId="3EA14456">
      <w:pPr>
        <w:pStyle w:val="9"/>
        <w:ind w:left="471"/>
        <w:rPr>
          <w:rFonts w:ascii="Calibri"/>
        </w:rPr>
      </w:pPr>
      <w:r>
        <w:rPr>
          <w:rFonts w:ascii="Calibri"/>
        </w:rPr>
        <w:t>{'num':</w:t>
      </w:r>
      <w:r>
        <w:rPr>
          <w:rFonts w:ascii="Calibri"/>
          <w:spacing w:val="-2"/>
        </w:rPr>
        <w:t xml:space="preserve"> </w:t>
      </w:r>
      <w:r>
        <w:rPr>
          <w:rFonts w:ascii="Calibri"/>
        </w:rPr>
        <w:t>9}]</w:t>
      </w:r>
    </w:p>
    <w:p w14:paraId="7D5EB0BD">
      <w:pPr>
        <w:pStyle w:val="9"/>
        <w:rPr>
          <w:rFonts w:ascii="Calibri"/>
          <w:sz w:val="20"/>
        </w:rPr>
      </w:pPr>
    </w:p>
    <w:p w14:paraId="5ED123AC">
      <w:pPr>
        <w:pStyle w:val="6"/>
        <w:numPr>
          <w:ilvl w:val="2"/>
          <w:numId w:val="210"/>
        </w:numPr>
        <w:tabs>
          <w:tab w:val="left" w:pos="1192"/>
        </w:tabs>
        <w:spacing w:before="173" w:after="0" w:line="240" w:lineRule="auto"/>
        <w:ind w:left="1191" w:right="0" w:hanging="721"/>
        <w:jc w:val="left"/>
        <w:rPr>
          <w:rFonts w:ascii="Calibri" w:eastAsia="Calibri"/>
          <w:color w:val="4AACC5"/>
        </w:rPr>
      </w:pPr>
      <w:bookmarkStart w:id="1503" w:name="_bookmark522"/>
      <w:bookmarkEnd w:id="1503"/>
      <w:bookmarkStart w:id="1504" w:name="8.3.4在考虑以下代码，运行结束后的结果是什么？"/>
      <w:bookmarkEnd w:id="1504"/>
      <w:bookmarkStart w:id="1505" w:name="_bookmark522"/>
      <w:bookmarkEnd w:id="1505"/>
      <w:r>
        <w:rPr>
          <w:color w:val="4AACC5"/>
        </w:rPr>
        <w:t>在考虑以下代码，运行结束后的结果是什么？</w:t>
      </w:r>
    </w:p>
    <w:p w14:paraId="65EB57A7">
      <w:pPr>
        <w:pStyle w:val="9"/>
        <w:spacing w:before="2"/>
        <w:rPr>
          <w:sz w:val="13"/>
        </w:rPr>
      </w:pPr>
      <w:r>
        <w:pict>
          <v:shape id="_x0000_s1045" o:spid="_x0000_s1045" o:spt="202" type="#_x0000_t202" style="position:absolute;left:0pt;margin-left:64.55pt;margin-top:9.65pt;height:140.4pt;width:466.1pt;mso-position-horizontal-relative:page;mso-wrap-distance-bottom:0pt;mso-wrap-distance-top:0pt;z-index:-251637760;mso-width-relative:page;mso-height-relative:page;" fillcolor="#2B2B2B" filled="t" stroked="f" coordsize="21600,21600">
            <v:path/>
            <v:fill on="t" focussize="0,0"/>
            <v:stroke on="f" joinstyle="miter"/>
            <v:imagedata o:title=""/>
            <o:lock v:ext="edit"/>
            <v:textbox inset="0mm,0mm,0mm,0mm">
              <w:txbxContent>
                <w:p w14:paraId="2FF2F0B6">
                  <w:pPr>
                    <w:spacing w:before="127"/>
                    <w:ind w:left="-1" w:right="0" w:firstLine="0"/>
                    <w:jc w:val="left"/>
                    <w:rPr>
                      <w:rFonts w:ascii="Courier New"/>
                      <w:sz w:val="19"/>
                    </w:rPr>
                  </w:pPr>
                  <w:r>
                    <w:rPr>
                      <w:rFonts w:ascii="Courier New"/>
                      <w:color w:val="A9B7C5"/>
                      <w:sz w:val="19"/>
                    </w:rPr>
                    <w:t>l</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w:t>
                  </w:r>
                </w:p>
                <w:p w14:paraId="272A8A2F">
                  <w:pPr>
                    <w:pStyle w:val="9"/>
                    <w:spacing w:before="3"/>
                    <w:rPr>
                      <w:rFonts w:ascii="Courier New"/>
                      <w:sz w:val="22"/>
                    </w:rPr>
                  </w:pPr>
                </w:p>
                <w:p w14:paraId="5667E3D1">
                  <w:pPr>
                    <w:spacing w:before="0"/>
                    <w:ind w:left="-1" w:right="0" w:firstLine="0"/>
                    <w:jc w:val="left"/>
                    <w:rPr>
                      <w:rFonts w:ascii="Courier New"/>
                      <w:sz w:val="19"/>
                    </w:rPr>
                  </w:pPr>
                  <w:r>
                    <w:rPr>
                      <w:rFonts w:ascii="Courier New"/>
                      <w:color w:val="A9B7C5"/>
                      <w:sz w:val="19"/>
                    </w:rPr>
                    <w:t>a</w:t>
                  </w:r>
                  <w:r>
                    <w:rPr>
                      <w:rFonts w:ascii="Courier New"/>
                      <w:color w:val="A9B7C5"/>
                      <w:spacing w:val="-3"/>
                      <w:sz w:val="19"/>
                    </w:rPr>
                    <w:t xml:space="preserve"> </w:t>
                  </w:r>
                  <w:r>
                    <w:rPr>
                      <w:rFonts w:ascii="Courier New"/>
                      <w:color w:val="A9B7C5"/>
                      <w:sz w:val="19"/>
                    </w:rPr>
                    <w:t>=</w:t>
                  </w:r>
                  <w:r>
                    <w:rPr>
                      <w:rFonts w:ascii="Courier New"/>
                      <w:color w:val="A9B7C5"/>
                      <w:spacing w:val="-3"/>
                      <w:sz w:val="19"/>
                    </w:rPr>
                    <w:t xml:space="preserve"> </w:t>
                  </w:r>
                  <w:r>
                    <w:rPr>
                      <w:rFonts w:ascii="Courier New"/>
                      <w:color w:val="A9B7C5"/>
                      <w:sz w:val="19"/>
                    </w:rPr>
                    <w:t>{</w:t>
                  </w:r>
                  <w:r>
                    <w:rPr>
                      <w:rFonts w:ascii="Courier New"/>
                      <w:color w:val="6A8658"/>
                      <w:sz w:val="19"/>
                    </w:rPr>
                    <w:t>'num'</w:t>
                  </w:r>
                  <w:r>
                    <w:rPr>
                      <w:rFonts w:ascii="Courier New"/>
                      <w:color w:val="A9B7C5"/>
                      <w:sz w:val="19"/>
                    </w:rPr>
                    <w:t>:</w:t>
                  </w:r>
                  <w:r>
                    <w:rPr>
                      <w:rFonts w:ascii="Courier New"/>
                      <w:color w:val="6896BA"/>
                      <w:sz w:val="19"/>
                    </w:rPr>
                    <w:t>0</w:t>
                  </w:r>
                  <w:r>
                    <w:rPr>
                      <w:rFonts w:ascii="Courier New"/>
                      <w:color w:val="A9B7C5"/>
                      <w:sz w:val="19"/>
                    </w:rPr>
                    <w:t>}</w:t>
                  </w:r>
                </w:p>
                <w:p w14:paraId="45A24350">
                  <w:pPr>
                    <w:pStyle w:val="9"/>
                    <w:spacing w:before="3"/>
                    <w:rPr>
                      <w:rFonts w:ascii="Courier New"/>
                      <w:sz w:val="22"/>
                    </w:rPr>
                  </w:pPr>
                </w:p>
                <w:p w14:paraId="6F14F14F">
                  <w:pPr>
                    <w:spacing w:before="1" w:line="520" w:lineRule="auto"/>
                    <w:ind w:left="380" w:right="7137" w:hanging="382"/>
                    <w:jc w:val="left"/>
                    <w:rPr>
                      <w:rFonts w:ascii="Courier New"/>
                      <w:sz w:val="19"/>
                    </w:rPr>
                  </w:pPr>
                  <w:r>
                    <w:rPr>
                      <w:rFonts w:ascii="Courier New"/>
                      <w:color w:val="CC7831"/>
                      <w:sz w:val="19"/>
                    </w:rPr>
                    <w:t xml:space="preserve">for </w:t>
                  </w:r>
                  <w:r>
                    <w:rPr>
                      <w:rFonts w:ascii="Courier New"/>
                      <w:color w:val="A9B7C5"/>
                      <w:sz w:val="19"/>
                    </w:rPr>
                    <w:t xml:space="preserve">i </w:t>
                  </w:r>
                  <w:r>
                    <w:rPr>
                      <w:rFonts w:ascii="Courier New"/>
                      <w:color w:val="CC7831"/>
                      <w:sz w:val="19"/>
                    </w:rPr>
                    <w:t xml:space="preserve">in </w:t>
                  </w:r>
                  <w:r>
                    <w:rPr>
                      <w:rFonts w:ascii="Courier New"/>
                      <w:color w:val="8787C5"/>
                      <w:sz w:val="19"/>
                    </w:rPr>
                    <w:t>range</w:t>
                  </w:r>
                  <w:r>
                    <w:rPr>
                      <w:rFonts w:ascii="Courier New"/>
                      <w:color w:val="A9B7C5"/>
                      <w:sz w:val="19"/>
                    </w:rPr>
                    <w:t>(</w:t>
                  </w:r>
                  <w:r>
                    <w:rPr>
                      <w:rFonts w:ascii="Courier New"/>
                      <w:color w:val="6896BA"/>
                      <w:sz w:val="19"/>
                    </w:rPr>
                    <w:t>10</w:t>
                  </w:r>
                  <w:r>
                    <w:rPr>
                      <w:rFonts w:ascii="Courier New"/>
                      <w:color w:val="A9B7C5"/>
                      <w:sz w:val="19"/>
                    </w:rPr>
                    <w:t>):</w:t>
                  </w:r>
                  <w:r>
                    <w:rPr>
                      <w:rFonts w:ascii="Courier New"/>
                      <w:color w:val="A9B7C5"/>
                      <w:spacing w:val="-112"/>
                      <w:sz w:val="19"/>
                    </w:rPr>
                    <w:t xml:space="preserve"> </w:t>
                  </w:r>
                  <w:r>
                    <w:rPr>
                      <w:rFonts w:ascii="Courier New"/>
                      <w:color w:val="A9B7C5"/>
                      <w:sz w:val="19"/>
                    </w:rPr>
                    <w:t>a[</w:t>
                  </w:r>
                  <w:r>
                    <w:rPr>
                      <w:rFonts w:ascii="Courier New"/>
                      <w:color w:val="6A8658"/>
                      <w:sz w:val="19"/>
                    </w:rPr>
                    <w:t>'num'</w:t>
                  </w:r>
                  <w:r>
                    <w:rPr>
                      <w:rFonts w:ascii="Courier New"/>
                      <w:color w:val="A9B7C5"/>
                      <w:sz w:val="19"/>
                    </w:rPr>
                    <w:t>] = i</w:t>
                  </w:r>
                  <w:r>
                    <w:rPr>
                      <w:rFonts w:ascii="Courier New"/>
                      <w:color w:val="A9B7C5"/>
                      <w:spacing w:val="1"/>
                      <w:sz w:val="19"/>
                    </w:rPr>
                    <w:t xml:space="preserve"> </w:t>
                  </w:r>
                  <w:r>
                    <w:rPr>
                      <w:rFonts w:ascii="Courier New"/>
                      <w:color w:val="A9B7C5"/>
                      <w:sz w:val="19"/>
                    </w:rPr>
                    <w:t>l.append(a)</w:t>
                  </w:r>
                </w:p>
                <w:p w14:paraId="547DFF0A">
                  <w:pPr>
                    <w:spacing w:before="2"/>
                    <w:ind w:left="-1" w:right="0" w:firstLine="0"/>
                    <w:jc w:val="left"/>
                    <w:rPr>
                      <w:rFonts w:ascii="Courier New"/>
                      <w:sz w:val="19"/>
                    </w:rPr>
                  </w:pPr>
                  <w:r>
                    <w:rPr>
                      <w:rFonts w:ascii="Courier New"/>
                      <w:color w:val="8787C5"/>
                      <w:sz w:val="19"/>
                    </w:rPr>
                    <w:t>print</w:t>
                  </w:r>
                  <w:r>
                    <w:rPr>
                      <w:rFonts w:ascii="Courier New"/>
                      <w:color w:val="A9B7C5"/>
                      <w:sz w:val="19"/>
                    </w:rPr>
                    <w:t>(l)</w:t>
                  </w:r>
                </w:p>
              </w:txbxContent>
            </v:textbox>
            <w10:wrap type="topAndBottom"/>
          </v:shape>
        </w:pict>
      </w:r>
    </w:p>
    <w:p w14:paraId="04732F0A">
      <w:pPr>
        <w:pStyle w:val="9"/>
        <w:rPr>
          <w:sz w:val="20"/>
        </w:rPr>
      </w:pPr>
    </w:p>
    <w:p w14:paraId="705BAD65">
      <w:pPr>
        <w:pStyle w:val="9"/>
        <w:spacing w:before="3"/>
        <w:rPr>
          <w:sz w:val="19"/>
        </w:rPr>
      </w:pPr>
    </w:p>
    <w:p w14:paraId="323248D5">
      <w:pPr>
        <w:pStyle w:val="9"/>
        <w:spacing w:before="57"/>
        <w:ind w:left="471"/>
        <w:rPr>
          <w:rFonts w:ascii="Calibri"/>
        </w:rPr>
      </w:pPr>
      <w:r>
        <w:rPr>
          <w:rFonts w:ascii="Calibri"/>
        </w:rPr>
        <w:t>[{'num':</w:t>
      </w:r>
      <w:r>
        <w:rPr>
          <w:rFonts w:ascii="Calibri"/>
          <w:spacing w:val="-2"/>
        </w:rPr>
        <w:t xml:space="preserve"> </w:t>
      </w:r>
      <w:r>
        <w:rPr>
          <w:rFonts w:ascii="Calibri"/>
        </w:rPr>
        <w:t>9},</w:t>
      </w:r>
      <w:r>
        <w:rPr>
          <w:rFonts w:ascii="Calibri"/>
          <w:spacing w:val="-1"/>
        </w:rPr>
        <w:t xml:space="preserve"> </w:t>
      </w:r>
      <w:r>
        <w:rPr>
          <w:rFonts w:ascii="Calibri"/>
        </w:rPr>
        <w:t>{'num':</w:t>
      </w:r>
      <w:r>
        <w:rPr>
          <w:rFonts w:ascii="Calibri"/>
          <w:spacing w:val="-2"/>
        </w:rPr>
        <w:t xml:space="preserve"> </w:t>
      </w:r>
      <w:r>
        <w:rPr>
          <w:rFonts w:ascii="Calibri"/>
        </w:rPr>
        <w:t>9},</w:t>
      </w:r>
      <w:r>
        <w:rPr>
          <w:rFonts w:ascii="Calibri"/>
          <w:spacing w:val="-3"/>
        </w:rPr>
        <w:t xml:space="preserve"> </w:t>
      </w:r>
      <w:r>
        <w:rPr>
          <w:rFonts w:ascii="Calibri"/>
        </w:rPr>
        <w:t>{'num':</w:t>
      </w:r>
      <w:r>
        <w:rPr>
          <w:rFonts w:ascii="Calibri"/>
          <w:spacing w:val="-2"/>
        </w:rPr>
        <w:t xml:space="preserve"> </w:t>
      </w:r>
      <w:r>
        <w:rPr>
          <w:rFonts w:ascii="Calibri"/>
        </w:rPr>
        <w:t>9},</w:t>
      </w:r>
      <w:r>
        <w:rPr>
          <w:rFonts w:ascii="Calibri"/>
          <w:spacing w:val="-1"/>
        </w:rPr>
        <w:t xml:space="preserve"> </w:t>
      </w:r>
      <w:r>
        <w:rPr>
          <w:rFonts w:ascii="Calibri"/>
        </w:rPr>
        <w:t>{'num':</w:t>
      </w:r>
      <w:r>
        <w:rPr>
          <w:rFonts w:ascii="Calibri"/>
          <w:spacing w:val="-2"/>
        </w:rPr>
        <w:t xml:space="preserve"> </w:t>
      </w:r>
      <w:r>
        <w:rPr>
          <w:rFonts w:ascii="Calibri"/>
        </w:rPr>
        <w:t>9},</w:t>
      </w:r>
      <w:r>
        <w:rPr>
          <w:rFonts w:ascii="Calibri"/>
          <w:spacing w:val="-1"/>
        </w:rPr>
        <w:t xml:space="preserve"> </w:t>
      </w:r>
      <w:r>
        <w:rPr>
          <w:rFonts w:ascii="Calibri"/>
        </w:rPr>
        <w:t>{'num':</w:t>
      </w:r>
      <w:r>
        <w:rPr>
          <w:rFonts w:ascii="Calibri"/>
          <w:spacing w:val="-2"/>
        </w:rPr>
        <w:t xml:space="preserve"> </w:t>
      </w:r>
      <w:r>
        <w:rPr>
          <w:rFonts w:ascii="Calibri"/>
        </w:rPr>
        <w:t>9},</w:t>
      </w:r>
      <w:r>
        <w:rPr>
          <w:rFonts w:ascii="Calibri"/>
          <w:spacing w:val="-3"/>
        </w:rPr>
        <w:t xml:space="preserve"> </w:t>
      </w:r>
      <w:r>
        <w:rPr>
          <w:rFonts w:ascii="Calibri"/>
        </w:rPr>
        <w:t>{'num': 9},</w:t>
      </w:r>
      <w:r>
        <w:rPr>
          <w:rFonts w:ascii="Calibri"/>
          <w:spacing w:val="-2"/>
        </w:rPr>
        <w:t xml:space="preserve"> </w:t>
      </w:r>
      <w:r>
        <w:rPr>
          <w:rFonts w:ascii="Calibri"/>
        </w:rPr>
        <w:t>{'num':</w:t>
      </w:r>
      <w:r>
        <w:rPr>
          <w:rFonts w:ascii="Calibri"/>
          <w:spacing w:val="-2"/>
        </w:rPr>
        <w:t xml:space="preserve"> </w:t>
      </w:r>
      <w:r>
        <w:rPr>
          <w:rFonts w:ascii="Calibri"/>
        </w:rPr>
        <w:t>9},</w:t>
      </w:r>
      <w:r>
        <w:rPr>
          <w:rFonts w:ascii="Calibri"/>
          <w:spacing w:val="-3"/>
        </w:rPr>
        <w:t xml:space="preserve"> </w:t>
      </w:r>
      <w:r>
        <w:rPr>
          <w:rFonts w:ascii="Calibri"/>
        </w:rPr>
        <w:t>{'num': 9},</w:t>
      </w:r>
      <w:r>
        <w:rPr>
          <w:rFonts w:ascii="Calibri"/>
          <w:spacing w:val="-3"/>
        </w:rPr>
        <w:t xml:space="preserve"> </w:t>
      </w:r>
      <w:r>
        <w:rPr>
          <w:rFonts w:ascii="Calibri"/>
        </w:rPr>
        <w:t>{'num':</w:t>
      </w:r>
      <w:r>
        <w:rPr>
          <w:rFonts w:ascii="Calibri"/>
          <w:spacing w:val="-2"/>
        </w:rPr>
        <w:t xml:space="preserve"> </w:t>
      </w:r>
      <w:r>
        <w:rPr>
          <w:rFonts w:ascii="Calibri"/>
        </w:rPr>
        <w:t>9},</w:t>
      </w:r>
      <w:r>
        <w:rPr>
          <w:rFonts w:ascii="Calibri"/>
          <w:spacing w:val="-1"/>
        </w:rPr>
        <w:t xml:space="preserve"> </w:t>
      </w:r>
      <w:r>
        <w:rPr>
          <w:rFonts w:ascii="Calibri"/>
        </w:rPr>
        <w:t>{'num':</w:t>
      </w:r>
      <w:r>
        <w:rPr>
          <w:rFonts w:ascii="Calibri"/>
          <w:spacing w:val="-2"/>
        </w:rPr>
        <w:t xml:space="preserve"> </w:t>
      </w:r>
      <w:r>
        <w:rPr>
          <w:rFonts w:ascii="Calibri"/>
        </w:rPr>
        <w:t>9}]</w:t>
      </w:r>
    </w:p>
    <w:p w14:paraId="63509715">
      <w:pPr>
        <w:pStyle w:val="9"/>
        <w:rPr>
          <w:rFonts w:ascii="Calibri"/>
          <w:sz w:val="20"/>
        </w:rPr>
      </w:pPr>
    </w:p>
    <w:p w14:paraId="7AA6BF1A">
      <w:pPr>
        <w:pStyle w:val="9"/>
        <w:rPr>
          <w:rFonts w:ascii="Calibri"/>
          <w:sz w:val="20"/>
        </w:rPr>
      </w:pPr>
    </w:p>
    <w:p w14:paraId="1F4D896E">
      <w:pPr>
        <w:pStyle w:val="9"/>
        <w:rPr>
          <w:rFonts w:ascii="Calibri"/>
          <w:sz w:val="20"/>
        </w:rPr>
      </w:pPr>
    </w:p>
    <w:p w14:paraId="611EE3AA">
      <w:pPr>
        <w:pStyle w:val="9"/>
        <w:spacing w:before="1"/>
        <w:rPr>
          <w:rFonts w:ascii="Calibri"/>
          <w:sz w:val="18"/>
        </w:rPr>
      </w:pPr>
    </w:p>
    <w:p w14:paraId="4790391B">
      <w:pPr>
        <w:pStyle w:val="4"/>
        <w:numPr>
          <w:ilvl w:val="1"/>
          <w:numId w:val="210"/>
        </w:numPr>
        <w:tabs>
          <w:tab w:val="left" w:pos="1048"/>
        </w:tabs>
        <w:spacing w:before="1" w:after="0" w:line="240" w:lineRule="auto"/>
        <w:ind w:left="1047" w:right="0" w:hanging="577"/>
        <w:jc w:val="left"/>
      </w:pPr>
      <w:bookmarkStart w:id="1506" w:name="_bookmark523"/>
      <w:bookmarkEnd w:id="1506"/>
      <w:bookmarkStart w:id="1507" w:name="_bookmark523"/>
      <w:bookmarkEnd w:id="1507"/>
      <w:bookmarkStart w:id="1508" w:name="8.4字典"/>
      <w:bookmarkEnd w:id="1508"/>
      <w:r>
        <w:rPr>
          <w:color w:val="1F487C"/>
        </w:rPr>
        <w:t>字典</w:t>
      </w:r>
    </w:p>
    <w:p w14:paraId="439BC8EA">
      <w:pPr>
        <w:pStyle w:val="9"/>
        <w:spacing w:before="11"/>
        <w:rPr>
          <w:sz w:val="39"/>
        </w:rPr>
      </w:pPr>
    </w:p>
    <w:p w14:paraId="273DE5EC">
      <w:pPr>
        <w:pStyle w:val="6"/>
        <w:numPr>
          <w:ilvl w:val="2"/>
          <w:numId w:val="210"/>
        </w:numPr>
        <w:tabs>
          <w:tab w:val="left" w:pos="1192"/>
        </w:tabs>
        <w:spacing w:before="0" w:after="0" w:line="240" w:lineRule="auto"/>
        <w:ind w:left="1191" w:right="0" w:hanging="721"/>
        <w:jc w:val="left"/>
        <w:rPr>
          <w:rFonts w:ascii="Calibri" w:eastAsia="Calibri"/>
          <w:color w:val="4AACC5"/>
        </w:rPr>
      </w:pPr>
      <w:bookmarkStart w:id="1509" w:name="8.4.1什么是字典"/>
      <w:bookmarkEnd w:id="1509"/>
      <w:bookmarkStart w:id="1510" w:name="_bookmark524"/>
      <w:bookmarkEnd w:id="1510"/>
      <w:bookmarkStart w:id="1511" w:name="_bookmark524"/>
      <w:bookmarkEnd w:id="1511"/>
      <w:r>
        <w:rPr>
          <w:color w:val="4AACC5"/>
        </w:rPr>
        <w:t>什么是字典</w:t>
      </w:r>
    </w:p>
    <w:p w14:paraId="4D909CB6">
      <w:pPr>
        <w:pStyle w:val="9"/>
        <w:spacing w:before="10"/>
        <w:rPr>
          <w:sz w:val="22"/>
        </w:rPr>
      </w:pPr>
    </w:p>
    <w:p w14:paraId="160B66F6">
      <w:pPr>
        <w:pStyle w:val="9"/>
        <w:spacing w:before="1"/>
        <w:ind w:left="471"/>
        <w:rPr>
          <w:rFonts w:ascii="Calibri" w:hAnsi="Calibri" w:eastAsia="Calibri"/>
        </w:rPr>
      </w:pPr>
      <w:r>
        <w:rPr>
          <w:rFonts w:ascii="Calibri" w:hAnsi="Calibri" w:eastAsia="Calibri"/>
          <w:spacing w:val="-1"/>
        </w:rPr>
        <w:t>dict:</w:t>
      </w:r>
      <w:r>
        <w:t>字典，字典是一组键</w:t>
      </w:r>
      <w:r>
        <w:rPr>
          <w:rFonts w:ascii="Calibri" w:hAnsi="Calibri" w:eastAsia="Calibri"/>
        </w:rPr>
        <w:t>(key)</w:t>
      </w:r>
      <w:r>
        <w:t>和值</w:t>
      </w:r>
      <w:r>
        <w:rPr>
          <w:rFonts w:ascii="Calibri" w:hAnsi="Calibri" w:eastAsia="Calibri"/>
        </w:rPr>
        <w:t>(value)</w:t>
      </w:r>
      <w:r>
        <w:t>的组合，通过键</w:t>
      </w:r>
      <w:r>
        <w:rPr>
          <w:rFonts w:ascii="Calibri" w:hAnsi="Calibri" w:eastAsia="Calibri"/>
        </w:rPr>
        <w:t>(key)</w:t>
      </w:r>
      <w:r>
        <w:rPr>
          <w:spacing w:val="-3"/>
        </w:rPr>
        <w:t>进行查找，没有顺序， 使用大括号</w:t>
      </w:r>
      <w:r>
        <w:rPr>
          <w:rFonts w:ascii="Calibri" w:hAnsi="Calibri" w:eastAsia="Calibri"/>
        </w:rPr>
        <w:t>”{}”;</w:t>
      </w:r>
    </w:p>
    <w:p w14:paraId="7E970887">
      <w:pPr>
        <w:pStyle w:val="9"/>
        <w:rPr>
          <w:rFonts w:ascii="Calibri"/>
          <w:sz w:val="22"/>
        </w:rPr>
      </w:pPr>
    </w:p>
    <w:p w14:paraId="29BAC777">
      <w:pPr>
        <w:pStyle w:val="9"/>
        <w:spacing w:before="7"/>
        <w:rPr>
          <w:rFonts w:ascii="Calibri"/>
          <w:sz w:val="32"/>
        </w:rPr>
      </w:pPr>
    </w:p>
    <w:p w14:paraId="0848F224">
      <w:pPr>
        <w:pStyle w:val="9"/>
        <w:ind w:left="471"/>
      </w:pPr>
      <w:r>
        <w:t>应用场景：</w:t>
      </w:r>
    </w:p>
    <w:p w14:paraId="5486AD85">
      <w:pPr>
        <w:pStyle w:val="9"/>
        <w:spacing w:before="7"/>
        <w:rPr>
          <w:sz w:val="15"/>
        </w:rPr>
      </w:pPr>
    </w:p>
    <w:p w14:paraId="01E8D6F8">
      <w:pPr>
        <w:pStyle w:val="9"/>
        <w:ind w:left="471"/>
        <w:rPr>
          <w:rFonts w:ascii="Calibri" w:eastAsia="Calibri"/>
        </w:rPr>
      </w:pPr>
      <w:r>
        <w:rPr>
          <w:rFonts w:ascii="Calibri" w:eastAsia="Calibri"/>
        </w:rPr>
        <w:t>dict</w:t>
      </w:r>
      <w:r>
        <w:t>，使用键和值进行关联的数据</w:t>
      </w:r>
      <w:r>
        <w:rPr>
          <w:rFonts w:ascii="Calibri" w:eastAsia="Calibri"/>
        </w:rPr>
        <w:t>;</w:t>
      </w:r>
    </w:p>
    <w:p w14:paraId="53C3551C">
      <w:pPr>
        <w:pStyle w:val="9"/>
        <w:rPr>
          <w:rFonts w:ascii="Calibri"/>
          <w:sz w:val="22"/>
        </w:rPr>
      </w:pPr>
    </w:p>
    <w:p w14:paraId="356272F5">
      <w:pPr>
        <w:pStyle w:val="9"/>
        <w:rPr>
          <w:rFonts w:ascii="Calibri"/>
          <w:sz w:val="22"/>
        </w:rPr>
      </w:pPr>
    </w:p>
    <w:p w14:paraId="2D391E24">
      <w:pPr>
        <w:pStyle w:val="9"/>
        <w:spacing w:before="1"/>
        <w:rPr>
          <w:rFonts w:ascii="Calibri"/>
          <w:sz w:val="28"/>
        </w:rPr>
      </w:pPr>
    </w:p>
    <w:p w14:paraId="4C0F1467">
      <w:pPr>
        <w:spacing w:before="0" w:line="417" w:lineRule="auto"/>
        <w:ind w:left="1191" w:right="351" w:hanging="720"/>
        <w:jc w:val="left"/>
        <w:rPr>
          <w:sz w:val="28"/>
        </w:rPr>
      </w:pPr>
      <w:r>
        <w:rPr>
          <w:rFonts w:ascii="Calibri" w:hAnsi="Calibri" w:eastAsia="Calibri"/>
          <w:b/>
          <w:color w:val="4AACC5"/>
          <w:sz w:val="28"/>
        </w:rPr>
        <w:t>8.4.2</w:t>
      </w:r>
      <w:bookmarkStart w:id="1512" w:name="8.4.2现有字典 d={‘a’:24，‘g’:52，‘i’:12，‘k’:33"/>
      <w:bookmarkEnd w:id="1512"/>
      <w:r>
        <w:rPr>
          <w:rFonts w:ascii="Calibri" w:hAnsi="Calibri" w:eastAsia="Calibri"/>
          <w:b/>
          <w:color w:val="4AACC5"/>
          <w:spacing w:val="33"/>
          <w:sz w:val="28"/>
        </w:rPr>
        <w:t xml:space="preserve"> </w:t>
      </w:r>
      <w:bookmarkStart w:id="1513" w:name="_bookmark525"/>
      <w:bookmarkEnd w:id="1513"/>
      <w:r>
        <w:rPr>
          <w:color w:val="4AACC5"/>
          <w:spacing w:val="4"/>
          <w:sz w:val="28"/>
        </w:rPr>
        <w:t xml:space="preserve">现有字典 </w:t>
      </w:r>
      <w:r>
        <w:rPr>
          <w:rFonts w:ascii="Calibri" w:hAnsi="Calibri" w:eastAsia="Calibri"/>
          <w:b/>
          <w:color w:val="4AACC5"/>
          <w:sz w:val="28"/>
        </w:rPr>
        <w:t>d={‘a’:24</w:t>
      </w:r>
      <w:r>
        <w:rPr>
          <w:color w:val="4AACC5"/>
          <w:sz w:val="28"/>
        </w:rPr>
        <w:t>，</w:t>
      </w:r>
      <w:r>
        <w:rPr>
          <w:rFonts w:ascii="Calibri" w:hAnsi="Calibri" w:eastAsia="Calibri"/>
          <w:b/>
          <w:color w:val="4AACC5"/>
          <w:sz w:val="28"/>
        </w:rPr>
        <w:t>‘g’:52</w:t>
      </w:r>
      <w:r>
        <w:rPr>
          <w:color w:val="4AACC5"/>
          <w:sz w:val="28"/>
        </w:rPr>
        <w:t>，</w:t>
      </w:r>
      <w:r>
        <w:rPr>
          <w:rFonts w:ascii="Calibri" w:hAnsi="Calibri" w:eastAsia="Calibri"/>
          <w:b/>
          <w:color w:val="4AACC5"/>
          <w:sz w:val="28"/>
        </w:rPr>
        <w:t>‘i’:12</w:t>
      </w:r>
      <w:r>
        <w:rPr>
          <w:color w:val="4AACC5"/>
          <w:sz w:val="28"/>
        </w:rPr>
        <w:t>，</w:t>
      </w:r>
      <w:r>
        <w:rPr>
          <w:rFonts w:ascii="Calibri" w:hAnsi="Calibri" w:eastAsia="Calibri"/>
          <w:b/>
          <w:color w:val="4AACC5"/>
          <w:sz w:val="28"/>
        </w:rPr>
        <w:t>‘k’:33}</w:t>
      </w:r>
      <w:r>
        <w:rPr>
          <w:color w:val="4AACC5"/>
          <w:spacing w:val="2"/>
          <w:sz w:val="28"/>
        </w:rPr>
        <w:t xml:space="preserve">请按字典中的 </w:t>
      </w:r>
      <w:r>
        <w:rPr>
          <w:rFonts w:ascii="Calibri" w:hAnsi="Calibri" w:eastAsia="Calibri"/>
          <w:b/>
          <w:color w:val="4AACC5"/>
          <w:sz w:val="28"/>
        </w:rPr>
        <w:t>value</w:t>
      </w:r>
      <w:r>
        <w:rPr>
          <w:rFonts w:ascii="Calibri" w:hAnsi="Calibri" w:eastAsia="Calibri"/>
          <w:b/>
          <w:color w:val="4AACC5"/>
          <w:spacing w:val="28"/>
          <w:sz w:val="28"/>
        </w:rPr>
        <w:t xml:space="preserve"> </w:t>
      </w:r>
      <w:r>
        <w:rPr>
          <w:color w:val="4AACC5"/>
          <w:sz w:val="28"/>
        </w:rPr>
        <w:t>值进行排序？</w:t>
      </w:r>
    </w:p>
    <w:p w14:paraId="4A06A2D8">
      <w:pPr>
        <w:pStyle w:val="9"/>
        <w:spacing w:before="27"/>
        <w:ind w:left="471"/>
      </w:pPr>
      <w:r>
        <w:rPr>
          <w:rFonts w:ascii="Calibri" w:eastAsia="Calibri"/>
        </w:rPr>
        <w:t>sorted(d.items()</w:t>
      </w:r>
      <w:r>
        <w:t>，</w:t>
      </w:r>
      <w:r>
        <w:rPr>
          <w:rFonts w:ascii="Calibri" w:eastAsia="Calibri"/>
        </w:rPr>
        <w:t>key</w:t>
      </w:r>
      <w:r>
        <w:rPr>
          <w:rFonts w:ascii="Calibri" w:eastAsia="Calibri"/>
          <w:spacing w:val="-3"/>
        </w:rPr>
        <w:t xml:space="preserve"> = </w:t>
      </w:r>
      <w:r>
        <w:rPr>
          <w:rFonts w:ascii="Calibri" w:eastAsia="Calibri"/>
        </w:rPr>
        <w:t>lambda</w:t>
      </w:r>
      <w:r>
        <w:rPr>
          <w:rFonts w:ascii="Calibri" w:eastAsia="Calibri"/>
          <w:spacing w:val="-6"/>
        </w:rPr>
        <w:t xml:space="preserve"> </w:t>
      </w:r>
      <w:r>
        <w:rPr>
          <w:rFonts w:ascii="Calibri" w:eastAsia="Calibri"/>
        </w:rPr>
        <w:t>x:x[1</w:t>
      </w:r>
      <w:r>
        <w:rPr>
          <w:rFonts w:ascii="Calibri" w:eastAsia="Calibri"/>
          <w:spacing w:val="1"/>
        </w:rPr>
        <w:t xml:space="preserve">]) </w:t>
      </w:r>
      <w:r>
        <w:t>。</w:t>
      </w:r>
    </w:p>
    <w:p w14:paraId="2AE2C48C">
      <w:pPr>
        <w:pStyle w:val="9"/>
        <w:spacing w:before="2"/>
        <w:rPr>
          <w:sz w:val="32"/>
        </w:rPr>
      </w:pPr>
    </w:p>
    <w:p w14:paraId="327E1AEE">
      <w:pPr>
        <w:pStyle w:val="17"/>
        <w:numPr>
          <w:ilvl w:val="2"/>
          <w:numId w:val="220"/>
        </w:numPr>
        <w:tabs>
          <w:tab w:val="left" w:pos="1192"/>
        </w:tabs>
        <w:spacing w:before="0" w:after="0" w:line="240" w:lineRule="auto"/>
        <w:ind w:left="1191" w:right="0" w:hanging="721"/>
        <w:jc w:val="left"/>
        <w:rPr>
          <w:sz w:val="28"/>
        </w:rPr>
      </w:pPr>
      <w:bookmarkStart w:id="1514" w:name="8.4.3说一下字典和 json 的区别？"/>
      <w:bookmarkEnd w:id="1514"/>
      <w:bookmarkStart w:id="1515" w:name="_bookmark526"/>
      <w:bookmarkEnd w:id="1515"/>
      <w:bookmarkStart w:id="1516" w:name="_bookmark526"/>
      <w:bookmarkEnd w:id="1516"/>
      <w:r>
        <w:rPr>
          <w:color w:val="4AACC5"/>
          <w:sz w:val="28"/>
        </w:rPr>
        <w:t xml:space="preserve">说一下字典和 </w:t>
      </w:r>
      <w:r>
        <w:rPr>
          <w:rFonts w:ascii="Calibri" w:eastAsia="Calibri"/>
          <w:b/>
          <w:color w:val="4AACC5"/>
          <w:sz w:val="28"/>
        </w:rPr>
        <w:t>json</w:t>
      </w:r>
      <w:r>
        <w:rPr>
          <w:rFonts w:ascii="Calibri" w:eastAsia="Calibri"/>
          <w:b/>
          <w:color w:val="4AACC5"/>
          <w:spacing w:val="77"/>
          <w:sz w:val="28"/>
        </w:rPr>
        <w:t xml:space="preserve"> </w:t>
      </w:r>
      <w:r>
        <w:rPr>
          <w:color w:val="4AACC5"/>
          <w:sz w:val="28"/>
        </w:rPr>
        <w:t>的区别？</w:t>
      </w:r>
    </w:p>
    <w:p w14:paraId="6D341481">
      <w:pPr>
        <w:pStyle w:val="9"/>
        <w:spacing w:before="10"/>
        <w:rPr>
          <w:sz w:val="22"/>
        </w:rPr>
      </w:pPr>
    </w:p>
    <w:p w14:paraId="7A918E3D">
      <w:pPr>
        <w:pStyle w:val="9"/>
        <w:tabs>
          <w:tab w:val="left" w:pos="8232"/>
          <w:tab w:val="left" w:pos="9583"/>
        </w:tabs>
        <w:ind w:left="471"/>
      </w:pPr>
      <w:r>
        <w:t>字典是一种数据结构，</w:t>
      </w:r>
      <w:r>
        <w:rPr>
          <w:rFonts w:ascii="Calibri" w:eastAsia="Calibri"/>
        </w:rPr>
        <w:t>json</w:t>
      </w:r>
      <w:r>
        <w:rPr>
          <w:rFonts w:ascii="Calibri" w:eastAsia="Calibri"/>
          <w:spacing w:val="45"/>
        </w:rPr>
        <w:t xml:space="preserve"> </w:t>
      </w:r>
      <w:r>
        <w:t>是一种数据的表现形式</w:t>
      </w:r>
      <w:r>
        <w:rPr>
          <w:spacing w:val="-53"/>
        </w:rPr>
        <w:t>，</w:t>
      </w:r>
      <w:r>
        <w:t>字典的</w:t>
      </w:r>
      <w:r>
        <w:rPr>
          <w:spacing w:val="-13"/>
        </w:rPr>
        <w:t xml:space="preserve"> </w:t>
      </w:r>
      <w:r>
        <w:rPr>
          <w:rFonts w:ascii="Calibri" w:eastAsia="Calibri"/>
        </w:rPr>
        <w:t>key</w:t>
      </w:r>
      <w:r>
        <w:rPr>
          <w:rFonts w:ascii="Calibri" w:eastAsia="Calibri"/>
          <w:spacing w:val="46"/>
        </w:rPr>
        <w:t xml:space="preserve"> </w:t>
      </w:r>
      <w:r>
        <w:t>值只要是能</w:t>
      </w:r>
      <w:r>
        <w:rPr>
          <w:spacing w:val="80"/>
        </w:rPr>
        <w:t xml:space="preserve"> </w:t>
      </w:r>
      <w:r>
        <w:rPr>
          <w:rFonts w:ascii="Calibri" w:eastAsia="Calibri"/>
        </w:rPr>
        <w:t>hash</w:t>
      </w:r>
      <w:r>
        <w:rPr>
          <w:rFonts w:ascii="Calibri" w:eastAsia="Calibri"/>
        </w:rPr>
        <w:tab/>
      </w:r>
      <w:r>
        <w:t>的就行，</w:t>
      </w:r>
      <w:r>
        <w:rPr>
          <w:rFonts w:ascii="Calibri" w:eastAsia="Calibri"/>
        </w:rPr>
        <w:t>json</w:t>
      </w:r>
      <w:r>
        <w:rPr>
          <w:rFonts w:ascii="Calibri" w:eastAsia="Calibri"/>
        </w:rPr>
        <w:tab/>
      </w:r>
      <w:r>
        <w:t>的</w:t>
      </w:r>
    </w:p>
    <w:p w14:paraId="07BE4274">
      <w:pPr>
        <w:spacing w:after="0"/>
        <w:sectPr>
          <w:pgSz w:w="11910" w:h="16840"/>
          <w:pgMar w:top="1200" w:right="940" w:bottom="680" w:left="820" w:header="0" w:footer="406" w:gutter="0"/>
          <w:cols w:space="720" w:num="1"/>
        </w:sectPr>
      </w:pPr>
    </w:p>
    <w:p w14:paraId="7678CC67">
      <w:pPr>
        <w:pStyle w:val="9"/>
        <w:spacing w:before="49"/>
        <w:ind w:left="471"/>
      </w:pPr>
      <w:r>
        <w:t>必须是字符串。</w:t>
      </w:r>
    </w:p>
    <w:p w14:paraId="1D52D507">
      <w:pPr>
        <w:pStyle w:val="9"/>
        <w:rPr>
          <w:sz w:val="20"/>
        </w:rPr>
      </w:pPr>
    </w:p>
    <w:p w14:paraId="19947F06">
      <w:pPr>
        <w:pStyle w:val="9"/>
        <w:rPr>
          <w:sz w:val="20"/>
        </w:rPr>
      </w:pPr>
    </w:p>
    <w:p w14:paraId="39D7D56B">
      <w:pPr>
        <w:pStyle w:val="9"/>
        <w:spacing w:before="8"/>
        <w:rPr>
          <w:sz w:val="28"/>
        </w:rPr>
      </w:pPr>
    </w:p>
    <w:p w14:paraId="390737AE">
      <w:pPr>
        <w:pStyle w:val="6"/>
        <w:numPr>
          <w:ilvl w:val="2"/>
          <w:numId w:val="220"/>
        </w:numPr>
        <w:tabs>
          <w:tab w:val="left" w:pos="1192"/>
        </w:tabs>
        <w:spacing w:before="1" w:after="0" w:line="240" w:lineRule="auto"/>
        <w:ind w:left="1191" w:right="0" w:hanging="721"/>
        <w:jc w:val="left"/>
      </w:pPr>
      <w:bookmarkStart w:id="1517" w:name="_bookmark527"/>
      <w:bookmarkEnd w:id="1517"/>
      <w:bookmarkStart w:id="1518" w:name="8.4.4什么是可变、不可变类型？"/>
      <w:bookmarkEnd w:id="1518"/>
      <w:bookmarkStart w:id="1519" w:name="_bookmark527"/>
      <w:bookmarkEnd w:id="1519"/>
      <w:r>
        <w:rPr>
          <w:color w:val="4AACC5"/>
        </w:rPr>
        <w:t>什么是可变、不可变类型？</w:t>
      </w:r>
    </w:p>
    <w:p w14:paraId="52C752F5">
      <w:pPr>
        <w:pStyle w:val="9"/>
        <w:spacing w:before="10"/>
        <w:rPr>
          <w:sz w:val="22"/>
        </w:rPr>
      </w:pPr>
    </w:p>
    <w:p w14:paraId="0DB3AB7C">
      <w:pPr>
        <w:pStyle w:val="9"/>
        <w:spacing w:line="417" w:lineRule="auto"/>
        <w:ind w:left="471" w:right="351"/>
      </w:pPr>
      <w:r>
        <w:rPr>
          <w:w w:val="95"/>
        </w:rPr>
        <w:t>可变不可变指的是内存中的值是否可以被改变，不可变类型指的是对象所在内存块里面的值不可以改</w:t>
      </w:r>
      <w:r>
        <w:rPr>
          <w:spacing w:val="236"/>
        </w:rPr>
        <w:t xml:space="preserve"> </w:t>
      </w:r>
      <w:r>
        <w:t>变，有数值、字符串、元组；可变类型则是可以改变，主要有列表、字典。</w:t>
      </w:r>
    </w:p>
    <w:p w14:paraId="45D64C71">
      <w:pPr>
        <w:pStyle w:val="9"/>
        <w:rPr>
          <w:sz w:val="20"/>
        </w:rPr>
      </w:pPr>
    </w:p>
    <w:p w14:paraId="1FA3D0D5">
      <w:pPr>
        <w:pStyle w:val="9"/>
        <w:rPr>
          <w:sz w:val="20"/>
        </w:rPr>
      </w:pPr>
    </w:p>
    <w:p w14:paraId="3D0A1C04">
      <w:pPr>
        <w:pStyle w:val="6"/>
        <w:numPr>
          <w:ilvl w:val="2"/>
          <w:numId w:val="220"/>
        </w:numPr>
        <w:tabs>
          <w:tab w:val="left" w:pos="1192"/>
        </w:tabs>
        <w:spacing w:before="168" w:after="0" w:line="240" w:lineRule="auto"/>
        <w:ind w:left="1191" w:right="0" w:hanging="721"/>
        <w:jc w:val="left"/>
      </w:pPr>
      <w:bookmarkStart w:id="1520" w:name="8.4.5存入字典里的数据有没有先后排序？"/>
      <w:bookmarkEnd w:id="1520"/>
      <w:bookmarkStart w:id="1521" w:name="_bookmark528"/>
      <w:bookmarkEnd w:id="1521"/>
      <w:bookmarkStart w:id="1522" w:name="_bookmark528"/>
      <w:bookmarkEnd w:id="1522"/>
      <w:r>
        <w:rPr>
          <w:color w:val="4AACC5"/>
        </w:rPr>
        <w:t>存入字典里的数据有没有先后排序？</w:t>
      </w:r>
    </w:p>
    <w:p w14:paraId="7676489B">
      <w:pPr>
        <w:pStyle w:val="9"/>
        <w:spacing w:before="10"/>
        <w:rPr>
          <w:sz w:val="22"/>
        </w:rPr>
      </w:pPr>
    </w:p>
    <w:p w14:paraId="298931BB">
      <w:pPr>
        <w:pStyle w:val="9"/>
        <w:ind w:left="471"/>
      </w:pPr>
      <w:r>
        <w:rPr>
          <w:spacing w:val="-1"/>
        </w:rPr>
        <w:t xml:space="preserve">存入的数据不会自动排序，可以使用 </w:t>
      </w:r>
      <w:r>
        <w:rPr>
          <w:rFonts w:ascii="Calibri" w:eastAsia="Calibri"/>
        </w:rPr>
        <w:t>sort</w:t>
      </w:r>
      <w:r>
        <w:rPr>
          <w:rFonts w:ascii="Calibri" w:eastAsia="Calibri"/>
          <w:spacing w:val="5"/>
        </w:rPr>
        <w:t xml:space="preserve"> </w:t>
      </w:r>
      <w:r>
        <w:t>函数对字典进行排序。</w:t>
      </w:r>
    </w:p>
    <w:p w14:paraId="3C18F8F5">
      <w:pPr>
        <w:pStyle w:val="9"/>
        <w:rPr>
          <w:sz w:val="22"/>
        </w:rPr>
      </w:pPr>
    </w:p>
    <w:p w14:paraId="71237435">
      <w:pPr>
        <w:pStyle w:val="9"/>
        <w:rPr>
          <w:sz w:val="22"/>
        </w:rPr>
      </w:pPr>
    </w:p>
    <w:p w14:paraId="74ED188F">
      <w:pPr>
        <w:pStyle w:val="9"/>
        <w:spacing w:before="9"/>
        <w:rPr>
          <w:sz w:val="24"/>
        </w:rPr>
      </w:pPr>
    </w:p>
    <w:p w14:paraId="3DA14A88">
      <w:pPr>
        <w:pStyle w:val="6"/>
        <w:numPr>
          <w:ilvl w:val="2"/>
          <w:numId w:val="220"/>
        </w:numPr>
        <w:tabs>
          <w:tab w:val="left" w:pos="1192"/>
        </w:tabs>
        <w:spacing w:before="0" w:after="0" w:line="240" w:lineRule="auto"/>
        <w:ind w:left="1191" w:right="0" w:hanging="721"/>
        <w:jc w:val="left"/>
      </w:pPr>
      <w:bookmarkStart w:id="1523" w:name="8.4.6字典推导式？"/>
      <w:bookmarkEnd w:id="1523"/>
      <w:bookmarkStart w:id="1524" w:name="_bookmark529"/>
      <w:bookmarkEnd w:id="1524"/>
      <w:bookmarkStart w:id="1525" w:name="_bookmark529"/>
      <w:bookmarkEnd w:id="1525"/>
      <w:r>
        <w:rPr>
          <w:color w:val="4AACC5"/>
        </w:rPr>
        <w:t>字典推导式？</w:t>
      </w:r>
    </w:p>
    <w:p w14:paraId="275F7BBF">
      <w:pPr>
        <w:pStyle w:val="9"/>
        <w:spacing w:before="5"/>
        <w:rPr>
          <w:sz w:val="23"/>
        </w:rPr>
      </w:pPr>
    </w:p>
    <w:p w14:paraId="1FC9E3B1">
      <w:pPr>
        <w:pStyle w:val="9"/>
        <w:ind w:left="471"/>
        <w:rPr>
          <w:rFonts w:ascii="Calibri"/>
        </w:rPr>
      </w:pPr>
      <w:r>
        <w:rPr>
          <w:rFonts w:ascii="Calibri"/>
        </w:rPr>
        <w:t>d</w:t>
      </w:r>
      <w:r>
        <w:rPr>
          <w:rFonts w:ascii="Calibri"/>
          <w:spacing w:val="-6"/>
        </w:rPr>
        <w:t xml:space="preserve"> </w:t>
      </w:r>
      <w:r>
        <w:rPr>
          <w:rFonts w:ascii="Calibri"/>
        </w:rPr>
        <w:t>=</w:t>
      </w:r>
      <w:r>
        <w:rPr>
          <w:rFonts w:ascii="Calibri"/>
          <w:spacing w:val="-7"/>
        </w:rPr>
        <w:t xml:space="preserve"> </w:t>
      </w:r>
      <w:r>
        <w:rPr>
          <w:rFonts w:ascii="Calibri"/>
        </w:rPr>
        <w:t>{key:</w:t>
      </w:r>
      <w:r>
        <w:rPr>
          <w:rFonts w:ascii="Calibri"/>
          <w:spacing w:val="-7"/>
        </w:rPr>
        <w:t xml:space="preserve"> </w:t>
      </w:r>
      <w:r>
        <w:rPr>
          <w:rFonts w:ascii="Calibri"/>
        </w:rPr>
        <w:t>value</w:t>
      </w:r>
      <w:r>
        <w:rPr>
          <w:rFonts w:ascii="Calibri"/>
          <w:spacing w:val="-7"/>
        </w:rPr>
        <w:t xml:space="preserve"> </w:t>
      </w:r>
      <w:r>
        <w:rPr>
          <w:rFonts w:ascii="Calibri"/>
        </w:rPr>
        <w:t>for</w:t>
      </w:r>
      <w:r>
        <w:rPr>
          <w:rFonts w:ascii="Calibri"/>
          <w:spacing w:val="-9"/>
        </w:rPr>
        <w:t xml:space="preserve"> </w:t>
      </w:r>
      <w:r>
        <w:rPr>
          <w:rFonts w:ascii="Calibri"/>
        </w:rPr>
        <w:t>(key,</w:t>
      </w:r>
      <w:r>
        <w:rPr>
          <w:rFonts w:ascii="Calibri"/>
          <w:spacing w:val="-8"/>
        </w:rPr>
        <w:t xml:space="preserve"> </w:t>
      </w:r>
      <w:r>
        <w:rPr>
          <w:rFonts w:ascii="Calibri"/>
        </w:rPr>
        <w:t>value)</w:t>
      </w:r>
      <w:r>
        <w:rPr>
          <w:rFonts w:ascii="Calibri"/>
          <w:spacing w:val="-5"/>
        </w:rPr>
        <w:t xml:space="preserve"> </w:t>
      </w:r>
      <w:r>
        <w:rPr>
          <w:rFonts w:ascii="Calibri"/>
        </w:rPr>
        <w:t>in</w:t>
      </w:r>
      <w:r>
        <w:rPr>
          <w:rFonts w:ascii="Calibri"/>
          <w:spacing w:val="-5"/>
        </w:rPr>
        <w:t xml:space="preserve"> </w:t>
      </w:r>
      <w:r>
        <w:rPr>
          <w:rFonts w:ascii="Calibri"/>
        </w:rPr>
        <w:t>iterable}</w:t>
      </w:r>
    </w:p>
    <w:p w14:paraId="5D8DBBAA">
      <w:pPr>
        <w:pStyle w:val="9"/>
        <w:rPr>
          <w:rFonts w:ascii="Calibri"/>
          <w:sz w:val="20"/>
        </w:rPr>
      </w:pPr>
    </w:p>
    <w:p w14:paraId="580ECBE7">
      <w:pPr>
        <w:pStyle w:val="9"/>
        <w:rPr>
          <w:rFonts w:ascii="Calibri"/>
          <w:sz w:val="20"/>
        </w:rPr>
      </w:pPr>
    </w:p>
    <w:p w14:paraId="46C188DB">
      <w:pPr>
        <w:pStyle w:val="9"/>
        <w:rPr>
          <w:rFonts w:ascii="Calibri"/>
          <w:sz w:val="20"/>
        </w:rPr>
      </w:pPr>
    </w:p>
    <w:p w14:paraId="443A6B61">
      <w:pPr>
        <w:spacing w:before="153"/>
        <w:ind w:left="471" w:right="0" w:firstLine="0"/>
        <w:jc w:val="left"/>
        <w:rPr>
          <w:rFonts w:ascii="Calibri" w:hAnsi="Calibri" w:eastAsia="Calibri"/>
          <w:b/>
          <w:sz w:val="28"/>
        </w:rPr>
      </w:pPr>
      <w:r>
        <w:rPr>
          <w:rFonts w:ascii="Calibri" w:hAnsi="Calibri" w:eastAsia="Calibri"/>
          <w:b/>
          <w:color w:val="4AACC5"/>
          <w:spacing w:val="-1"/>
          <w:sz w:val="28"/>
        </w:rPr>
        <w:t>8.4.7</w:t>
      </w:r>
      <w:bookmarkStart w:id="1526" w:name="8.4.7现有字典 d={‘a’:24，’g’:52，’l’:12，’k’:33"/>
      <w:bookmarkEnd w:id="1526"/>
      <w:r>
        <w:rPr>
          <w:rFonts w:ascii="Calibri" w:hAnsi="Calibri" w:eastAsia="Calibri"/>
          <w:b/>
          <w:color w:val="4AACC5"/>
          <w:spacing w:val="31"/>
          <w:sz w:val="28"/>
        </w:rPr>
        <w:t xml:space="preserve"> </w:t>
      </w:r>
      <w:bookmarkStart w:id="1527" w:name="_bookmark530"/>
      <w:bookmarkEnd w:id="1527"/>
      <w:r>
        <w:rPr>
          <w:color w:val="4AACC5"/>
          <w:spacing w:val="1"/>
          <w:sz w:val="28"/>
        </w:rPr>
        <w:t xml:space="preserve">现有字典 </w:t>
      </w:r>
      <w:r>
        <w:rPr>
          <w:rFonts w:ascii="Calibri" w:hAnsi="Calibri" w:eastAsia="Calibri"/>
          <w:b/>
          <w:color w:val="4AACC5"/>
          <w:spacing w:val="-25"/>
          <w:sz w:val="28"/>
        </w:rPr>
        <w:t>d={</w:t>
      </w:r>
      <w:r>
        <w:rPr>
          <w:color w:val="4AACC5"/>
          <w:spacing w:val="-25"/>
          <w:sz w:val="28"/>
        </w:rPr>
        <w:t>‘</w:t>
      </w:r>
      <w:r>
        <w:rPr>
          <w:rFonts w:ascii="Calibri" w:hAnsi="Calibri" w:eastAsia="Calibri"/>
          <w:b/>
          <w:color w:val="4AACC5"/>
          <w:spacing w:val="-25"/>
          <w:sz w:val="28"/>
        </w:rPr>
        <w:t>a</w:t>
      </w:r>
      <w:r>
        <w:rPr>
          <w:color w:val="4AACC5"/>
          <w:spacing w:val="-25"/>
          <w:sz w:val="28"/>
        </w:rPr>
        <w:t>’</w:t>
      </w:r>
      <w:r>
        <w:rPr>
          <w:rFonts w:ascii="Calibri" w:hAnsi="Calibri" w:eastAsia="Calibri"/>
          <w:b/>
          <w:color w:val="4AACC5"/>
          <w:spacing w:val="-25"/>
          <w:sz w:val="28"/>
        </w:rPr>
        <w:t>:24</w:t>
      </w:r>
      <w:r>
        <w:rPr>
          <w:color w:val="4AACC5"/>
          <w:spacing w:val="-25"/>
          <w:sz w:val="28"/>
        </w:rPr>
        <w:t>，’</w:t>
      </w:r>
      <w:r>
        <w:rPr>
          <w:rFonts w:ascii="Calibri" w:hAnsi="Calibri" w:eastAsia="Calibri"/>
          <w:b/>
          <w:color w:val="4AACC5"/>
          <w:spacing w:val="-25"/>
          <w:sz w:val="28"/>
        </w:rPr>
        <w:t>g</w:t>
      </w:r>
      <w:r>
        <w:rPr>
          <w:color w:val="4AACC5"/>
          <w:spacing w:val="-25"/>
          <w:sz w:val="28"/>
        </w:rPr>
        <w:t>’</w:t>
      </w:r>
      <w:r>
        <w:rPr>
          <w:rFonts w:ascii="Calibri" w:hAnsi="Calibri" w:eastAsia="Calibri"/>
          <w:b/>
          <w:color w:val="4AACC5"/>
          <w:spacing w:val="-25"/>
          <w:sz w:val="28"/>
        </w:rPr>
        <w:t>:52</w:t>
      </w:r>
      <w:r>
        <w:rPr>
          <w:color w:val="4AACC5"/>
          <w:spacing w:val="-25"/>
          <w:sz w:val="28"/>
        </w:rPr>
        <w:t>，’</w:t>
      </w:r>
      <w:r>
        <w:rPr>
          <w:rFonts w:ascii="Calibri" w:hAnsi="Calibri" w:eastAsia="Calibri"/>
          <w:b/>
          <w:color w:val="4AACC5"/>
          <w:spacing w:val="-25"/>
          <w:sz w:val="28"/>
        </w:rPr>
        <w:t>l</w:t>
      </w:r>
      <w:r>
        <w:rPr>
          <w:color w:val="4AACC5"/>
          <w:spacing w:val="-25"/>
          <w:sz w:val="28"/>
        </w:rPr>
        <w:t>’</w:t>
      </w:r>
      <w:r>
        <w:rPr>
          <w:rFonts w:ascii="Calibri" w:hAnsi="Calibri" w:eastAsia="Calibri"/>
          <w:b/>
          <w:color w:val="4AACC5"/>
          <w:spacing w:val="-25"/>
          <w:sz w:val="28"/>
        </w:rPr>
        <w:t>:12</w:t>
      </w:r>
      <w:r>
        <w:rPr>
          <w:color w:val="4AACC5"/>
          <w:spacing w:val="-25"/>
          <w:sz w:val="28"/>
        </w:rPr>
        <w:t>，’</w:t>
      </w:r>
      <w:r>
        <w:rPr>
          <w:rFonts w:ascii="Calibri" w:hAnsi="Calibri" w:eastAsia="Calibri"/>
          <w:b/>
          <w:color w:val="4AACC5"/>
          <w:spacing w:val="-25"/>
          <w:sz w:val="28"/>
        </w:rPr>
        <w:t>k</w:t>
      </w:r>
      <w:r>
        <w:rPr>
          <w:color w:val="4AACC5"/>
          <w:spacing w:val="-25"/>
          <w:sz w:val="28"/>
        </w:rPr>
        <w:t>’</w:t>
      </w:r>
      <w:r>
        <w:rPr>
          <w:rFonts w:ascii="Calibri" w:hAnsi="Calibri" w:eastAsia="Calibri"/>
          <w:b/>
          <w:color w:val="4AACC5"/>
          <w:spacing w:val="-25"/>
          <w:sz w:val="28"/>
        </w:rPr>
        <w:t>:33}</w:t>
      </w:r>
      <w:r>
        <w:rPr>
          <w:color w:val="4AACC5"/>
          <w:sz w:val="28"/>
        </w:rPr>
        <w:t xml:space="preserve">请按字 典中的 </w:t>
      </w:r>
      <w:r>
        <w:rPr>
          <w:rFonts w:ascii="Calibri" w:hAnsi="Calibri" w:eastAsia="Calibri"/>
          <w:b/>
          <w:color w:val="4AACC5"/>
          <w:spacing w:val="-2"/>
          <w:sz w:val="28"/>
        </w:rPr>
        <w:t>value</w:t>
      </w:r>
    </w:p>
    <w:p w14:paraId="14082440">
      <w:pPr>
        <w:pStyle w:val="6"/>
        <w:spacing w:before="265"/>
        <w:ind w:firstLine="0"/>
      </w:pPr>
      <w:r>
        <w:rPr>
          <w:color w:val="4AACC5"/>
        </w:rPr>
        <w:t>值进行排序？</w:t>
      </w:r>
    </w:p>
    <w:p w14:paraId="674F6B71">
      <w:pPr>
        <w:pStyle w:val="9"/>
        <w:spacing w:before="10"/>
        <w:rPr>
          <w:sz w:val="22"/>
        </w:rPr>
      </w:pPr>
    </w:p>
    <w:p w14:paraId="5EB983B9">
      <w:pPr>
        <w:pStyle w:val="9"/>
        <w:ind w:left="471"/>
        <w:rPr>
          <w:rFonts w:ascii="Calibri" w:eastAsia="Calibri"/>
        </w:rPr>
      </w:pPr>
      <w:r>
        <w:rPr>
          <w:rFonts w:ascii="Calibri" w:eastAsia="Calibri"/>
        </w:rPr>
        <w:t>sorted(d.items()</w:t>
      </w:r>
      <w:r>
        <w:t>，</w:t>
      </w:r>
      <w:r>
        <w:rPr>
          <w:rFonts w:ascii="Calibri" w:eastAsia="Calibri"/>
        </w:rPr>
        <w:t>key</w:t>
      </w:r>
      <w:r>
        <w:rPr>
          <w:rFonts w:ascii="Calibri" w:eastAsia="Calibri"/>
          <w:spacing w:val="-8"/>
        </w:rPr>
        <w:t xml:space="preserve"> </w:t>
      </w:r>
      <w:r>
        <w:rPr>
          <w:rFonts w:ascii="Calibri" w:eastAsia="Calibri"/>
        </w:rPr>
        <w:t>=</w:t>
      </w:r>
      <w:r>
        <w:rPr>
          <w:rFonts w:ascii="Calibri" w:eastAsia="Calibri"/>
          <w:spacing w:val="-4"/>
        </w:rPr>
        <w:t xml:space="preserve"> </w:t>
      </w:r>
      <w:r>
        <w:rPr>
          <w:rFonts w:ascii="Calibri" w:eastAsia="Calibri"/>
        </w:rPr>
        <w:t>lambda</w:t>
      </w:r>
      <w:r>
        <w:rPr>
          <w:rFonts w:ascii="Calibri" w:eastAsia="Calibri"/>
          <w:spacing w:val="-8"/>
        </w:rPr>
        <w:t xml:space="preserve"> </w:t>
      </w:r>
      <w:r>
        <w:rPr>
          <w:rFonts w:ascii="Calibri" w:eastAsia="Calibri"/>
        </w:rPr>
        <w:t>x:x[1])</w:t>
      </w:r>
    </w:p>
    <w:p w14:paraId="5AC12187">
      <w:pPr>
        <w:pStyle w:val="9"/>
        <w:rPr>
          <w:rFonts w:ascii="Calibri"/>
          <w:sz w:val="22"/>
        </w:rPr>
      </w:pPr>
    </w:p>
    <w:p w14:paraId="3C32923D">
      <w:pPr>
        <w:pStyle w:val="9"/>
        <w:rPr>
          <w:rFonts w:ascii="Calibri"/>
          <w:sz w:val="22"/>
        </w:rPr>
      </w:pPr>
    </w:p>
    <w:p w14:paraId="2D8035A4">
      <w:pPr>
        <w:pStyle w:val="9"/>
        <w:rPr>
          <w:rFonts w:ascii="Calibri"/>
          <w:sz w:val="22"/>
        </w:rPr>
      </w:pPr>
    </w:p>
    <w:p w14:paraId="2A158541">
      <w:pPr>
        <w:pStyle w:val="4"/>
        <w:numPr>
          <w:ilvl w:val="1"/>
          <w:numId w:val="210"/>
        </w:numPr>
        <w:tabs>
          <w:tab w:val="left" w:pos="1048"/>
        </w:tabs>
        <w:spacing w:before="144" w:after="0" w:line="240" w:lineRule="auto"/>
        <w:ind w:left="1047" w:right="0" w:hanging="577"/>
        <w:jc w:val="left"/>
      </w:pPr>
      <w:bookmarkStart w:id="1528" w:name="_bookmark531"/>
      <w:bookmarkEnd w:id="1528"/>
      <w:bookmarkStart w:id="1529" w:name="_bookmark531"/>
      <w:bookmarkEnd w:id="1529"/>
      <w:bookmarkStart w:id="1530" w:name="8.5字符串"/>
      <w:bookmarkEnd w:id="1530"/>
      <w:r>
        <w:rPr>
          <w:color w:val="1F487C"/>
        </w:rPr>
        <w:t>字符串</w:t>
      </w:r>
    </w:p>
    <w:p w14:paraId="15CBC384">
      <w:pPr>
        <w:pStyle w:val="9"/>
        <w:spacing w:before="11"/>
        <w:rPr>
          <w:sz w:val="39"/>
        </w:rPr>
      </w:pPr>
    </w:p>
    <w:p w14:paraId="54B881D9">
      <w:pPr>
        <w:pStyle w:val="17"/>
        <w:numPr>
          <w:ilvl w:val="2"/>
          <w:numId w:val="210"/>
        </w:numPr>
        <w:tabs>
          <w:tab w:val="left" w:pos="1192"/>
        </w:tabs>
        <w:spacing w:before="1" w:after="0" w:line="240" w:lineRule="auto"/>
        <w:ind w:left="1191" w:right="0" w:hanging="721"/>
        <w:jc w:val="left"/>
        <w:rPr>
          <w:rFonts w:ascii="Calibri" w:eastAsia="Calibri"/>
          <w:color w:val="4AACC5"/>
          <w:sz w:val="28"/>
        </w:rPr>
      </w:pPr>
      <w:bookmarkStart w:id="1531" w:name="8.5.1什么是Python字符串"/>
      <w:bookmarkEnd w:id="1531"/>
      <w:bookmarkStart w:id="1532" w:name="_bookmark532"/>
      <w:bookmarkEnd w:id="1532"/>
      <w:bookmarkStart w:id="1533" w:name="_bookmark532"/>
      <w:bookmarkEnd w:id="1533"/>
      <w:r>
        <w:rPr>
          <w:color w:val="4AACC5"/>
          <w:spacing w:val="-17"/>
          <w:sz w:val="28"/>
        </w:rPr>
        <w:t xml:space="preserve">什么是 </w:t>
      </w:r>
      <w:r>
        <w:rPr>
          <w:rFonts w:ascii="Calibri" w:eastAsia="Calibri"/>
          <w:b/>
          <w:color w:val="4AACC5"/>
          <w:sz w:val="28"/>
        </w:rPr>
        <w:t>Python</w:t>
      </w:r>
      <w:r>
        <w:rPr>
          <w:rFonts w:ascii="Calibri" w:eastAsia="Calibri"/>
          <w:b/>
          <w:color w:val="4AACC5"/>
          <w:spacing w:val="6"/>
          <w:sz w:val="28"/>
        </w:rPr>
        <w:t xml:space="preserve"> </w:t>
      </w:r>
      <w:r>
        <w:rPr>
          <w:color w:val="4AACC5"/>
          <w:sz w:val="28"/>
        </w:rPr>
        <w:t>字符串</w:t>
      </w:r>
    </w:p>
    <w:p w14:paraId="6ED3B6BF">
      <w:pPr>
        <w:pStyle w:val="9"/>
        <w:spacing w:before="10"/>
        <w:rPr>
          <w:sz w:val="22"/>
        </w:rPr>
      </w:pPr>
    </w:p>
    <w:p w14:paraId="1DA0AC51">
      <w:pPr>
        <w:pStyle w:val="9"/>
        <w:ind w:left="471"/>
      </w:pPr>
      <w:r>
        <w:rPr>
          <w:rFonts w:ascii="Calibri" w:eastAsia="Calibri"/>
        </w:rPr>
        <w:t>str:</w:t>
      </w:r>
      <w:r>
        <w:rPr>
          <w:spacing w:val="-2"/>
        </w:rPr>
        <w:t xml:space="preserve">字符串是 </w:t>
      </w:r>
      <w:r>
        <w:rPr>
          <w:rFonts w:ascii="Calibri" w:eastAsia="Calibri"/>
        </w:rPr>
        <w:t>Python</w:t>
      </w:r>
      <w:r>
        <w:rPr>
          <w:rFonts w:ascii="Calibri" w:eastAsia="Calibri"/>
          <w:spacing w:val="4"/>
        </w:rPr>
        <w:t xml:space="preserve"> </w:t>
      </w:r>
      <w:r>
        <w:t>中最常用的数据类型。我们可以使用引号</w:t>
      </w:r>
      <w:r>
        <w:rPr>
          <w:rFonts w:ascii="Calibri" w:eastAsia="Calibri"/>
        </w:rPr>
        <w:t>('</w:t>
      </w:r>
      <w:r>
        <w:t>或</w:t>
      </w:r>
      <w:r>
        <w:rPr>
          <w:rFonts w:ascii="Calibri" w:eastAsia="Calibri"/>
        </w:rPr>
        <w:t>")</w:t>
      </w:r>
      <w:r>
        <w:t>来创建字符串。</w:t>
      </w:r>
    </w:p>
    <w:p w14:paraId="3B6D57F9">
      <w:pPr>
        <w:pStyle w:val="9"/>
        <w:rPr>
          <w:sz w:val="22"/>
        </w:rPr>
      </w:pPr>
    </w:p>
    <w:p w14:paraId="3D0AF115">
      <w:pPr>
        <w:pStyle w:val="9"/>
        <w:rPr>
          <w:sz w:val="22"/>
        </w:rPr>
      </w:pPr>
    </w:p>
    <w:p w14:paraId="058C3314">
      <w:pPr>
        <w:pStyle w:val="9"/>
        <w:spacing w:before="8"/>
        <w:rPr>
          <w:sz w:val="24"/>
        </w:rPr>
      </w:pPr>
    </w:p>
    <w:p w14:paraId="3B6543CE">
      <w:pPr>
        <w:pStyle w:val="17"/>
        <w:numPr>
          <w:ilvl w:val="2"/>
          <w:numId w:val="210"/>
        </w:numPr>
        <w:tabs>
          <w:tab w:val="left" w:pos="1192"/>
        </w:tabs>
        <w:spacing w:before="1" w:after="0" w:line="240" w:lineRule="auto"/>
        <w:ind w:left="1191" w:right="0" w:hanging="721"/>
        <w:jc w:val="left"/>
        <w:rPr>
          <w:rFonts w:ascii="Calibri" w:hAnsi="Calibri" w:eastAsia="Calibri"/>
          <w:color w:val="4AACC5"/>
          <w:sz w:val="28"/>
        </w:rPr>
      </w:pPr>
      <w:bookmarkStart w:id="1534" w:name="8.5.2如何理解 Python 中字符串中的\字符？"/>
      <w:bookmarkEnd w:id="1534"/>
      <w:bookmarkStart w:id="1535" w:name="_bookmark533"/>
      <w:bookmarkEnd w:id="1535"/>
      <w:bookmarkStart w:id="1536" w:name="_bookmark533"/>
      <w:bookmarkEnd w:id="1536"/>
      <w:r>
        <w:rPr>
          <w:color w:val="4AACC5"/>
          <w:sz w:val="28"/>
        </w:rPr>
        <w:t xml:space="preserve">如何理解 </w:t>
      </w:r>
      <w:r>
        <w:rPr>
          <w:rFonts w:ascii="Calibri" w:hAnsi="Calibri" w:eastAsia="Calibri"/>
          <w:b/>
          <w:color w:val="4AACC5"/>
          <w:sz w:val="28"/>
        </w:rPr>
        <w:t>Python</w:t>
      </w:r>
      <w:r>
        <w:rPr>
          <w:rFonts w:ascii="Calibri" w:hAnsi="Calibri" w:eastAsia="Calibri"/>
          <w:b/>
          <w:color w:val="4AACC5"/>
          <w:spacing w:val="77"/>
          <w:sz w:val="28"/>
        </w:rPr>
        <w:t xml:space="preserve"> </w:t>
      </w:r>
      <w:r>
        <w:rPr>
          <w:color w:val="4AACC5"/>
          <w:sz w:val="28"/>
        </w:rPr>
        <w:t>中字符串中的</w:t>
      </w:r>
      <w:r>
        <w:rPr>
          <w:rFonts w:ascii="Calibri" w:hAnsi="Calibri" w:eastAsia="Calibri"/>
          <w:b/>
          <w:color w:val="4AACC5"/>
          <w:sz w:val="28"/>
        </w:rPr>
        <w:t>¥</w:t>
      </w:r>
      <w:r>
        <w:rPr>
          <w:color w:val="4AACC5"/>
          <w:sz w:val="28"/>
        </w:rPr>
        <w:t>字符？</w:t>
      </w:r>
    </w:p>
    <w:p w14:paraId="3E57854C">
      <w:pPr>
        <w:pStyle w:val="9"/>
        <w:spacing w:before="10"/>
        <w:rPr>
          <w:sz w:val="22"/>
        </w:rPr>
      </w:pPr>
    </w:p>
    <w:p w14:paraId="518F4869">
      <w:pPr>
        <w:pStyle w:val="9"/>
        <w:ind w:left="471"/>
      </w:pPr>
      <w:r>
        <w:t>有三种不同的含义：</w:t>
      </w:r>
    </w:p>
    <w:p w14:paraId="59D03DA3">
      <w:pPr>
        <w:pStyle w:val="9"/>
        <w:spacing w:before="6"/>
        <w:rPr>
          <w:sz w:val="15"/>
        </w:rPr>
      </w:pPr>
    </w:p>
    <w:p w14:paraId="19E7604C">
      <w:pPr>
        <w:pStyle w:val="9"/>
        <w:spacing w:before="1"/>
        <w:ind w:left="471"/>
      </w:pPr>
      <w:r>
        <w:rPr>
          <w:rFonts w:ascii="Calibri" w:eastAsia="Calibri"/>
        </w:rPr>
        <w:t>1</w:t>
      </w:r>
      <w:r>
        <w:t>、转义字符</w:t>
      </w:r>
    </w:p>
    <w:p w14:paraId="7C8355F5">
      <w:pPr>
        <w:pStyle w:val="9"/>
        <w:spacing w:before="6"/>
        <w:rPr>
          <w:sz w:val="15"/>
        </w:rPr>
      </w:pPr>
    </w:p>
    <w:p w14:paraId="0BE840A2">
      <w:pPr>
        <w:pStyle w:val="9"/>
        <w:ind w:left="471"/>
      </w:pPr>
      <w:r>
        <w:rPr>
          <w:rFonts w:ascii="Calibri" w:eastAsia="Calibri"/>
        </w:rPr>
        <w:t>2</w:t>
      </w:r>
      <w:r>
        <w:t>、路径名中用来连接路径名</w:t>
      </w:r>
    </w:p>
    <w:p w14:paraId="150B8E45">
      <w:pPr>
        <w:pStyle w:val="9"/>
        <w:spacing w:before="7"/>
        <w:rPr>
          <w:sz w:val="15"/>
        </w:rPr>
      </w:pPr>
    </w:p>
    <w:p w14:paraId="4A5B69BC">
      <w:pPr>
        <w:pStyle w:val="9"/>
        <w:ind w:left="471"/>
      </w:pPr>
      <w:r>
        <w:rPr>
          <w:rFonts w:ascii="Calibri" w:eastAsia="Calibri"/>
        </w:rPr>
        <w:t>3</w:t>
      </w:r>
      <w:r>
        <w:t>、编写太长代码手动软换行。</w:t>
      </w:r>
    </w:p>
    <w:p w14:paraId="2F6C212A">
      <w:pPr>
        <w:spacing w:after="0"/>
        <w:sectPr>
          <w:pgSz w:w="11910" w:h="16840"/>
          <w:pgMar w:top="1260" w:right="940" w:bottom="680" w:left="820" w:header="0" w:footer="406" w:gutter="0"/>
          <w:cols w:space="720" w:num="1"/>
        </w:sectPr>
      </w:pPr>
    </w:p>
    <w:p w14:paraId="151F0A02">
      <w:pPr>
        <w:pStyle w:val="9"/>
        <w:spacing w:before="2"/>
        <w:rPr>
          <w:sz w:val="27"/>
        </w:rPr>
      </w:pPr>
    </w:p>
    <w:p w14:paraId="38792064">
      <w:pPr>
        <w:pStyle w:val="17"/>
        <w:numPr>
          <w:ilvl w:val="2"/>
          <w:numId w:val="210"/>
        </w:numPr>
        <w:tabs>
          <w:tab w:val="left" w:pos="1192"/>
        </w:tabs>
        <w:spacing w:before="62" w:after="0" w:line="240" w:lineRule="auto"/>
        <w:ind w:left="1191" w:right="0" w:hanging="721"/>
        <w:jc w:val="left"/>
        <w:rPr>
          <w:rFonts w:ascii="Calibri" w:hAnsi="Calibri" w:eastAsia="Calibri"/>
          <w:b/>
          <w:color w:val="4AACC5"/>
          <w:sz w:val="28"/>
        </w:rPr>
      </w:pPr>
      <w:bookmarkStart w:id="1537" w:name="8.5.3请反转字符串“aStr”?"/>
      <w:bookmarkEnd w:id="1537"/>
      <w:bookmarkStart w:id="1538" w:name="_bookmark534"/>
      <w:bookmarkEnd w:id="1538"/>
      <w:bookmarkStart w:id="1539" w:name="_bookmark534"/>
      <w:bookmarkEnd w:id="1539"/>
      <w:r>
        <w:rPr>
          <w:color w:val="4AACC5"/>
          <w:sz w:val="28"/>
        </w:rPr>
        <w:t>请反转字符串“</w:t>
      </w:r>
      <w:r>
        <w:rPr>
          <w:rFonts w:ascii="Calibri" w:hAnsi="Calibri" w:eastAsia="Calibri"/>
          <w:b/>
          <w:color w:val="4AACC5"/>
          <w:sz w:val="28"/>
        </w:rPr>
        <w:t>aStr</w:t>
      </w:r>
      <w:r>
        <w:rPr>
          <w:color w:val="4AACC5"/>
          <w:sz w:val="28"/>
        </w:rPr>
        <w:t>”</w:t>
      </w:r>
      <w:r>
        <w:rPr>
          <w:rFonts w:ascii="Calibri" w:hAnsi="Calibri" w:eastAsia="Calibri"/>
          <w:b/>
          <w:color w:val="4AACC5"/>
          <w:sz w:val="28"/>
        </w:rPr>
        <w:t>?</w:t>
      </w:r>
    </w:p>
    <w:p w14:paraId="5A26212C">
      <w:pPr>
        <w:pStyle w:val="9"/>
        <w:spacing w:before="7"/>
        <w:rPr>
          <w:rFonts w:ascii="Calibri"/>
          <w:b/>
          <w:sz w:val="24"/>
        </w:rPr>
      </w:pPr>
    </w:p>
    <w:p w14:paraId="121AC2B5">
      <w:pPr>
        <w:pStyle w:val="9"/>
        <w:ind w:left="471"/>
        <w:rPr>
          <w:rFonts w:ascii="Calibri" w:hAnsi="Calibri"/>
        </w:rPr>
      </w:pPr>
      <w:r>
        <w:rPr>
          <w:rFonts w:ascii="Calibri" w:hAnsi="Calibri"/>
        </w:rPr>
        <w:t>print(‘aStr’[::-1])</w:t>
      </w:r>
    </w:p>
    <w:p w14:paraId="09CD7D48">
      <w:pPr>
        <w:pStyle w:val="9"/>
        <w:rPr>
          <w:rFonts w:ascii="Calibri"/>
          <w:sz w:val="20"/>
        </w:rPr>
      </w:pPr>
    </w:p>
    <w:p w14:paraId="6B17ADF9">
      <w:pPr>
        <w:pStyle w:val="9"/>
        <w:rPr>
          <w:rFonts w:ascii="Calibri"/>
          <w:sz w:val="20"/>
        </w:rPr>
      </w:pPr>
    </w:p>
    <w:p w14:paraId="376DA150">
      <w:pPr>
        <w:pStyle w:val="9"/>
        <w:rPr>
          <w:rFonts w:ascii="Calibri"/>
          <w:sz w:val="20"/>
        </w:rPr>
      </w:pPr>
    </w:p>
    <w:p w14:paraId="024DFEA1">
      <w:pPr>
        <w:pStyle w:val="17"/>
        <w:numPr>
          <w:ilvl w:val="2"/>
          <w:numId w:val="210"/>
        </w:numPr>
        <w:tabs>
          <w:tab w:val="left" w:pos="1192"/>
        </w:tabs>
        <w:spacing w:before="152" w:after="0" w:line="240" w:lineRule="auto"/>
        <w:ind w:left="1191" w:right="0" w:hanging="721"/>
        <w:jc w:val="left"/>
        <w:rPr>
          <w:rFonts w:ascii="Calibri" w:eastAsia="Calibri"/>
          <w:color w:val="4AACC5"/>
          <w:sz w:val="28"/>
        </w:rPr>
      </w:pPr>
      <w:bookmarkStart w:id="1540" w:name="_bookmark535"/>
      <w:bookmarkEnd w:id="1540"/>
      <w:bookmarkStart w:id="1541" w:name="8.5.4请按 alist 中元素的 age 由大到小排序"/>
      <w:bookmarkEnd w:id="1541"/>
      <w:bookmarkStart w:id="1542" w:name="_bookmark535"/>
      <w:bookmarkEnd w:id="1542"/>
      <w:r>
        <w:rPr>
          <w:color w:val="4AACC5"/>
          <w:sz w:val="28"/>
        </w:rPr>
        <w:t xml:space="preserve">请按 </w:t>
      </w:r>
      <w:r>
        <w:rPr>
          <w:rFonts w:ascii="Calibri" w:eastAsia="Calibri"/>
          <w:b/>
          <w:color w:val="4AACC5"/>
          <w:sz w:val="28"/>
        </w:rPr>
        <w:t>alist</w:t>
      </w:r>
      <w:r>
        <w:rPr>
          <w:rFonts w:ascii="Calibri" w:eastAsia="Calibri"/>
          <w:b/>
          <w:color w:val="4AACC5"/>
          <w:spacing w:val="74"/>
          <w:sz w:val="28"/>
        </w:rPr>
        <w:t xml:space="preserve"> </w:t>
      </w:r>
      <w:r>
        <w:rPr>
          <w:color w:val="4AACC5"/>
          <w:sz w:val="28"/>
        </w:rPr>
        <w:t xml:space="preserve">中元素的 </w:t>
      </w:r>
      <w:r>
        <w:rPr>
          <w:rFonts w:ascii="Calibri" w:eastAsia="Calibri"/>
          <w:b/>
          <w:color w:val="4AACC5"/>
          <w:sz w:val="28"/>
        </w:rPr>
        <w:t>age</w:t>
      </w:r>
      <w:r>
        <w:rPr>
          <w:rFonts w:ascii="Calibri" w:eastAsia="Calibri"/>
          <w:b/>
          <w:color w:val="4AACC5"/>
          <w:spacing w:val="75"/>
          <w:sz w:val="28"/>
        </w:rPr>
        <w:t xml:space="preserve"> </w:t>
      </w:r>
      <w:r>
        <w:rPr>
          <w:color w:val="4AACC5"/>
          <w:sz w:val="28"/>
        </w:rPr>
        <w:t>由大到小排序</w:t>
      </w:r>
    </w:p>
    <w:p w14:paraId="43081DD2">
      <w:pPr>
        <w:pStyle w:val="9"/>
        <w:spacing w:before="3"/>
        <w:rPr>
          <w:sz w:val="13"/>
        </w:rPr>
      </w:pPr>
      <w:r>
        <w:pict>
          <v:shape id="_x0000_s1046" o:spid="_x0000_s1046" o:spt="202" type="#_x0000_t202" style="position:absolute;left:0pt;margin-left:64.55pt;margin-top:9.65pt;height:117pt;width:466.1pt;mso-position-horizontal-relative:page;mso-wrap-distance-bottom:0pt;mso-wrap-distance-top:0pt;z-index:-251636736;mso-width-relative:page;mso-height-relative:page;" fillcolor="#2B2B2B" filled="t" stroked="f" coordsize="21600,21600">
            <v:path/>
            <v:fill on="t" focussize="0,0"/>
            <v:stroke on="f" joinstyle="miter"/>
            <v:imagedata o:title=""/>
            <o:lock v:ext="edit"/>
            <v:textbox inset="0mm,0mm,0mm,0mm">
              <w:txbxContent>
                <w:p w14:paraId="07086030">
                  <w:pPr>
                    <w:spacing w:before="127" w:line="520" w:lineRule="auto"/>
                    <w:ind w:left="-1" w:right="0" w:firstLine="0"/>
                    <w:jc w:val="left"/>
                    <w:rPr>
                      <w:rFonts w:ascii="Courier New"/>
                      <w:sz w:val="19"/>
                    </w:rPr>
                  </w:pPr>
                  <w:r>
                    <w:rPr>
                      <w:rFonts w:ascii="Courier New"/>
                      <w:color w:val="A9B7C5"/>
                      <w:spacing w:val="-1"/>
                      <w:sz w:val="19"/>
                    </w:rPr>
                    <w:t>alist</w:t>
                  </w:r>
                  <w:r>
                    <w:rPr>
                      <w:rFonts w:ascii="Courier New"/>
                      <w:color w:val="A9B7C5"/>
                      <w:spacing w:val="-39"/>
                      <w:sz w:val="19"/>
                    </w:rPr>
                    <w:t xml:space="preserve"> </w:t>
                  </w:r>
                  <w:r>
                    <w:rPr>
                      <w:rFonts w:ascii="Courier New"/>
                      <w:color w:val="A9B7C5"/>
                      <w:spacing w:val="-1"/>
                      <w:sz w:val="19"/>
                    </w:rPr>
                    <w:t>=</w:t>
                  </w:r>
                  <w:r>
                    <w:rPr>
                      <w:rFonts w:ascii="Courier New"/>
                      <w:color w:val="A9B7C5"/>
                      <w:spacing w:val="-37"/>
                      <w:sz w:val="19"/>
                    </w:rPr>
                    <w:t xml:space="preserve"> </w:t>
                  </w:r>
                  <w:r>
                    <w:rPr>
                      <w:rFonts w:ascii="Courier New"/>
                      <w:color w:val="A9B7C5"/>
                      <w:spacing w:val="-1"/>
                      <w:sz w:val="19"/>
                    </w:rPr>
                    <w:t>[{</w:t>
                  </w:r>
                  <w:r>
                    <w:rPr>
                      <w:rFonts w:ascii="Courier New"/>
                      <w:color w:val="6A8658"/>
                      <w:spacing w:val="-1"/>
                      <w:sz w:val="19"/>
                    </w:rPr>
                    <w:t>'name'</w:t>
                  </w:r>
                  <w:r>
                    <w:rPr>
                      <w:rFonts w:ascii="Courier New"/>
                      <w:color w:val="A9B7C5"/>
                      <w:spacing w:val="-1"/>
                      <w:sz w:val="19"/>
                    </w:rPr>
                    <w:t>:</w:t>
                  </w:r>
                  <w:r>
                    <w:rPr>
                      <w:rFonts w:ascii="Courier New"/>
                      <w:color w:val="A9B7C5"/>
                      <w:spacing w:val="-36"/>
                      <w:sz w:val="19"/>
                    </w:rPr>
                    <w:t xml:space="preserve"> </w:t>
                  </w:r>
                  <w:r>
                    <w:rPr>
                      <w:rFonts w:ascii="Courier New"/>
                      <w:color w:val="6A8658"/>
                      <w:spacing w:val="-1"/>
                      <w:sz w:val="19"/>
                    </w:rPr>
                    <w:t>'a'</w:t>
                  </w:r>
                  <w:r>
                    <w:rPr>
                      <w:rFonts w:ascii="Courier New"/>
                      <w:color w:val="CC7831"/>
                      <w:spacing w:val="-1"/>
                      <w:sz w:val="19"/>
                    </w:rPr>
                    <w:t>,</w:t>
                  </w:r>
                  <w:r>
                    <w:rPr>
                      <w:rFonts w:ascii="Courier New"/>
                      <w:color w:val="CC7831"/>
                      <w:spacing w:val="-37"/>
                      <w:sz w:val="19"/>
                    </w:rPr>
                    <w:t xml:space="preserve"> </w:t>
                  </w:r>
                  <w:r>
                    <w:rPr>
                      <w:rFonts w:ascii="Courier New"/>
                      <w:color w:val="6A8658"/>
                      <w:spacing w:val="-1"/>
                      <w:sz w:val="19"/>
                    </w:rPr>
                    <w:t>'age'</w:t>
                  </w:r>
                  <w:r>
                    <w:rPr>
                      <w:rFonts w:ascii="Courier New"/>
                      <w:color w:val="A9B7C5"/>
                      <w:spacing w:val="-1"/>
                      <w:sz w:val="19"/>
                    </w:rPr>
                    <w:t>:</w:t>
                  </w:r>
                  <w:r>
                    <w:rPr>
                      <w:rFonts w:ascii="Courier New"/>
                      <w:color w:val="A9B7C5"/>
                      <w:spacing w:val="-36"/>
                      <w:sz w:val="19"/>
                    </w:rPr>
                    <w:t xml:space="preserve"> </w:t>
                  </w:r>
                  <w:r>
                    <w:rPr>
                      <w:rFonts w:ascii="Courier New"/>
                      <w:color w:val="6896BA"/>
                      <w:spacing w:val="-1"/>
                      <w:sz w:val="19"/>
                    </w:rPr>
                    <w:t>20</w:t>
                  </w:r>
                  <w:r>
                    <w:rPr>
                      <w:rFonts w:ascii="Courier New"/>
                      <w:color w:val="A9B7C5"/>
                      <w:spacing w:val="-1"/>
                      <w:sz w:val="19"/>
                    </w:rPr>
                    <w:t>}</w:t>
                  </w:r>
                  <w:r>
                    <w:rPr>
                      <w:rFonts w:ascii="Courier New"/>
                      <w:color w:val="CC7831"/>
                      <w:spacing w:val="-1"/>
                      <w:sz w:val="19"/>
                    </w:rPr>
                    <w:t>,</w:t>
                  </w:r>
                  <w:r>
                    <w:rPr>
                      <w:rFonts w:ascii="Courier New"/>
                      <w:color w:val="CC7831"/>
                      <w:spacing w:val="-37"/>
                      <w:sz w:val="19"/>
                    </w:rPr>
                    <w:t xml:space="preserve"> </w:t>
                  </w:r>
                  <w:r>
                    <w:rPr>
                      <w:rFonts w:ascii="Courier New"/>
                      <w:color w:val="A9B7C5"/>
                      <w:spacing w:val="-1"/>
                      <w:sz w:val="19"/>
                    </w:rPr>
                    <w:t>{</w:t>
                  </w:r>
                  <w:r>
                    <w:rPr>
                      <w:rFonts w:ascii="Courier New"/>
                      <w:color w:val="6A8658"/>
                      <w:spacing w:val="-1"/>
                      <w:sz w:val="19"/>
                    </w:rPr>
                    <w:t>'name'</w:t>
                  </w:r>
                  <w:r>
                    <w:rPr>
                      <w:rFonts w:ascii="Courier New"/>
                      <w:color w:val="A9B7C5"/>
                      <w:spacing w:val="-1"/>
                      <w:sz w:val="19"/>
                    </w:rPr>
                    <w:t>:</w:t>
                  </w:r>
                  <w:r>
                    <w:rPr>
                      <w:rFonts w:ascii="Courier New"/>
                      <w:color w:val="A9B7C5"/>
                      <w:spacing w:val="-36"/>
                      <w:sz w:val="19"/>
                    </w:rPr>
                    <w:t xml:space="preserve"> </w:t>
                  </w:r>
                  <w:r>
                    <w:rPr>
                      <w:rFonts w:ascii="Courier New"/>
                      <w:color w:val="6A8658"/>
                      <w:sz w:val="19"/>
                    </w:rPr>
                    <w:t>'b'</w:t>
                  </w:r>
                  <w:r>
                    <w:rPr>
                      <w:rFonts w:ascii="Courier New"/>
                      <w:color w:val="CC7831"/>
                      <w:sz w:val="19"/>
                    </w:rPr>
                    <w:t>,</w:t>
                  </w:r>
                  <w:r>
                    <w:rPr>
                      <w:rFonts w:ascii="Courier New"/>
                      <w:color w:val="CC7831"/>
                      <w:spacing w:val="-37"/>
                      <w:sz w:val="19"/>
                    </w:rPr>
                    <w:t xml:space="preserve"> </w:t>
                  </w:r>
                  <w:r>
                    <w:rPr>
                      <w:rFonts w:ascii="Courier New"/>
                      <w:color w:val="6A8658"/>
                      <w:sz w:val="19"/>
                    </w:rPr>
                    <w:t>'age'</w:t>
                  </w:r>
                  <w:r>
                    <w:rPr>
                      <w:rFonts w:ascii="Courier New"/>
                      <w:color w:val="A9B7C5"/>
                      <w:sz w:val="19"/>
                    </w:rPr>
                    <w:t>:</w:t>
                  </w:r>
                  <w:r>
                    <w:rPr>
                      <w:rFonts w:ascii="Courier New"/>
                      <w:color w:val="A9B7C5"/>
                      <w:spacing w:val="-38"/>
                      <w:sz w:val="19"/>
                    </w:rPr>
                    <w:t xml:space="preserve"> </w:t>
                  </w:r>
                  <w:r>
                    <w:rPr>
                      <w:rFonts w:ascii="Courier New"/>
                      <w:color w:val="6896BA"/>
                      <w:sz w:val="19"/>
                    </w:rPr>
                    <w:t>30</w:t>
                  </w:r>
                  <w:r>
                    <w:rPr>
                      <w:rFonts w:ascii="Courier New"/>
                      <w:color w:val="A9B7C5"/>
                      <w:sz w:val="19"/>
                    </w:rPr>
                    <w:t>}</w:t>
                  </w:r>
                  <w:r>
                    <w:rPr>
                      <w:rFonts w:ascii="Courier New"/>
                      <w:color w:val="CC7831"/>
                      <w:sz w:val="19"/>
                    </w:rPr>
                    <w:t>,</w:t>
                  </w:r>
                  <w:r>
                    <w:rPr>
                      <w:rFonts w:ascii="Courier New"/>
                      <w:color w:val="CC7831"/>
                      <w:spacing w:val="-39"/>
                      <w:sz w:val="19"/>
                    </w:rPr>
                    <w:t xml:space="preserve"> </w:t>
                  </w:r>
                  <w:r>
                    <w:rPr>
                      <w:rFonts w:ascii="Courier New"/>
                      <w:color w:val="A9B7C5"/>
                      <w:sz w:val="19"/>
                    </w:rPr>
                    <w:t>{</w:t>
                  </w:r>
                  <w:r>
                    <w:rPr>
                      <w:rFonts w:ascii="Courier New"/>
                      <w:color w:val="6A8658"/>
                      <w:sz w:val="19"/>
                    </w:rPr>
                    <w:t>'name'</w:t>
                  </w:r>
                  <w:r>
                    <w:rPr>
                      <w:rFonts w:ascii="Courier New"/>
                      <w:color w:val="A9B7C5"/>
                      <w:sz w:val="19"/>
                    </w:rPr>
                    <w:t>:</w:t>
                  </w:r>
                  <w:r>
                    <w:rPr>
                      <w:rFonts w:ascii="Courier New"/>
                      <w:color w:val="A9B7C5"/>
                      <w:spacing w:val="-39"/>
                      <w:sz w:val="19"/>
                    </w:rPr>
                    <w:t xml:space="preserve"> </w:t>
                  </w:r>
                  <w:r>
                    <w:rPr>
                      <w:rFonts w:ascii="Courier New"/>
                      <w:color w:val="6A8658"/>
                      <w:sz w:val="19"/>
                    </w:rPr>
                    <w:t>'c'</w:t>
                  </w:r>
                  <w:r>
                    <w:rPr>
                      <w:rFonts w:ascii="Courier New"/>
                      <w:color w:val="CC7831"/>
                      <w:sz w:val="19"/>
                    </w:rPr>
                    <w:t>,</w:t>
                  </w:r>
                  <w:r>
                    <w:rPr>
                      <w:rFonts w:ascii="Courier New"/>
                      <w:color w:val="CC7831"/>
                      <w:spacing w:val="-38"/>
                      <w:sz w:val="19"/>
                    </w:rPr>
                    <w:t xml:space="preserve"> </w:t>
                  </w:r>
                  <w:r>
                    <w:rPr>
                      <w:rFonts w:ascii="Courier New"/>
                      <w:color w:val="6A8658"/>
                      <w:sz w:val="19"/>
                    </w:rPr>
                    <w:t>'age'</w:t>
                  </w:r>
                  <w:r>
                    <w:rPr>
                      <w:rFonts w:ascii="Courier New"/>
                      <w:color w:val="A9B7C5"/>
                      <w:sz w:val="19"/>
                    </w:rPr>
                    <w:t>:</w:t>
                  </w:r>
                  <w:r>
                    <w:rPr>
                      <w:rFonts w:ascii="Courier New"/>
                      <w:color w:val="A9B7C5"/>
                      <w:spacing w:val="-39"/>
                      <w:sz w:val="19"/>
                    </w:rPr>
                    <w:t xml:space="preserve"> </w:t>
                  </w:r>
                  <w:r>
                    <w:rPr>
                      <w:rFonts w:ascii="Courier New"/>
                      <w:color w:val="6896BA"/>
                      <w:sz w:val="19"/>
                    </w:rPr>
                    <w:t>25</w:t>
                  </w:r>
                  <w:r>
                    <w:rPr>
                      <w:rFonts w:ascii="Courier New"/>
                      <w:color w:val="A9B7C5"/>
                      <w:sz w:val="19"/>
                    </w:rPr>
                    <w:t>}]</w:t>
                  </w:r>
                  <w:r>
                    <w:rPr>
                      <w:rFonts w:ascii="Courier New"/>
                      <w:color w:val="A9B7C5"/>
                      <w:spacing w:val="-111"/>
                      <w:sz w:val="19"/>
                    </w:rPr>
                    <w:t xml:space="preserve"> </w:t>
                  </w:r>
                  <w:r>
                    <w:rPr>
                      <w:rFonts w:ascii="Courier New"/>
                      <w:color w:val="CC7831"/>
                      <w:sz w:val="19"/>
                    </w:rPr>
                    <w:t>def</w:t>
                  </w:r>
                  <w:r>
                    <w:rPr>
                      <w:rFonts w:ascii="Courier New"/>
                      <w:color w:val="CC7831"/>
                      <w:spacing w:val="-2"/>
                      <w:sz w:val="19"/>
                    </w:rPr>
                    <w:t xml:space="preserve"> </w:t>
                  </w:r>
                  <w:r>
                    <w:rPr>
                      <w:rFonts w:ascii="Courier New"/>
                      <w:color w:val="FFC56C"/>
                      <w:sz w:val="19"/>
                    </w:rPr>
                    <w:t>sort_by_age</w:t>
                  </w:r>
                  <w:r>
                    <w:rPr>
                      <w:rFonts w:ascii="Courier New"/>
                      <w:color w:val="A9B7C5"/>
                      <w:sz w:val="19"/>
                    </w:rPr>
                    <w:t>(</w:t>
                  </w:r>
                  <w:r>
                    <w:rPr>
                      <w:rFonts w:ascii="Courier New"/>
                      <w:color w:val="808080"/>
                      <w:sz w:val="19"/>
                    </w:rPr>
                    <w:t>list1</w:t>
                  </w:r>
                  <w:r>
                    <w:rPr>
                      <w:rFonts w:ascii="Courier New"/>
                      <w:color w:val="A9B7C5"/>
                      <w:sz w:val="19"/>
                    </w:rPr>
                    <w:t>):</w:t>
                  </w:r>
                </w:p>
                <w:p w14:paraId="092110E4">
                  <w:pPr>
                    <w:spacing w:before="1"/>
                    <w:ind w:left="380" w:right="0" w:firstLine="0"/>
                    <w:jc w:val="left"/>
                    <w:rPr>
                      <w:rFonts w:ascii="Courier New"/>
                      <w:sz w:val="19"/>
                    </w:rPr>
                  </w:pPr>
                  <w:r>
                    <w:rPr>
                      <w:rFonts w:ascii="Courier New"/>
                      <w:color w:val="CC7831"/>
                      <w:sz w:val="19"/>
                    </w:rPr>
                    <w:t>return</w:t>
                  </w:r>
                  <w:r>
                    <w:rPr>
                      <w:rFonts w:ascii="Courier New"/>
                      <w:color w:val="CC7831"/>
                      <w:spacing w:val="-3"/>
                      <w:sz w:val="19"/>
                    </w:rPr>
                    <w:t xml:space="preserve"> </w:t>
                  </w:r>
                  <w:r>
                    <w:rPr>
                      <w:rFonts w:ascii="Courier New"/>
                      <w:color w:val="8787C5"/>
                      <w:sz w:val="19"/>
                    </w:rPr>
                    <w:t>sorted</w:t>
                  </w:r>
                  <w:r>
                    <w:rPr>
                      <w:rFonts w:ascii="Courier New"/>
                      <w:color w:val="A9B7C5"/>
                      <w:sz w:val="19"/>
                    </w:rPr>
                    <w:t>(alist</w:t>
                  </w:r>
                  <w:r>
                    <w:rPr>
                      <w:rFonts w:ascii="Courier New"/>
                      <w:color w:val="CC7831"/>
                      <w:sz w:val="19"/>
                    </w:rPr>
                    <w:t>,</w:t>
                  </w:r>
                  <w:r>
                    <w:rPr>
                      <w:rFonts w:ascii="Courier New"/>
                      <w:color w:val="CC7831"/>
                      <w:spacing w:val="-4"/>
                      <w:sz w:val="19"/>
                    </w:rPr>
                    <w:t xml:space="preserve"> </w:t>
                  </w:r>
                  <w:r>
                    <w:rPr>
                      <w:rFonts w:ascii="Courier New"/>
                      <w:color w:val="AA4825"/>
                      <w:sz w:val="19"/>
                    </w:rPr>
                    <w:t>key</w:t>
                  </w:r>
                  <w:r>
                    <w:rPr>
                      <w:rFonts w:ascii="Courier New"/>
                      <w:color w:val="AA4825"/>
                      <w:spacing w:val="-4"/>
                      <w:sz w:val="19"/>
                    </w:rPr>
                    <w:t xml:space="preserve"> </w:t>
                  </w:r>
                  <w:r>
                    <w:rPr>
                      <w:rFonts w:ascii="Courier New"/>
                      <w:color w:val="A9B7C5"/>
                      <w:sz w:val="19"/>
                    </w:rPr>
                    <w:t>=</w:t>
                  </w:r>
                  <w:r>
                    <w:rPr>
                      <w:rFonts w:ascii="Courier New"/>
                      <w:color w:val="A9B7C5"/>
                      <w:spacing w:val="-3"/>
                      <w:sz w:val="19"/>
                    </w:rPr>
                    <w:t xml:space="preserve"> </w:t>
                  </w:r>
                  <w:r>
                    <w:rPr>
                      <w:rFonts w:ascii="Courier New"/>
                      <w:color w:val="CC7831"/>
                      <w:sz w:val="19"/>
                    </w:rPr>
                    <w:t>lambda</w:t>
                  </w:r>
                  <w:r>
                    <w:rPr>
                      <w:rFonts w:ascii="Courier New"/>
                      <w:color w:val="CC7831"/>
                      <w:spacing w:val="-1"/>
                      <w:sz w:val="19"/>
                    </w:rPr>
                    <w:t xml:space="preserve"> </w:t>
                  </w:r>
                  <w:r>
                    <w:rPr>
                      <w:rFonts w:ascii="Courier New"/>
                      <w:color w:val="A9B7C5"/>
                      <w:sz w:val="19"/>
                    </w:rPr>
                    <w:t>x:</w:t>
                  </w:r>
                  <w:r>
                    <w:rPr>
                      <w:rFonts w:ascii="Courier New"/>
                      <w:color w:val="A9B7C5"/>
                      <w:spacing w:val="-4"/>
                      <w:sz w:val="19"/>
                    </w:rPr>
                    <w:t xml:space="preserve"> </w:t>
                  </w:r>
                  <w:r>
                    <w:rPr>
                      <w:rFonts w:ascii="Courier New"/>
                      <w:color w:val="A9B7C5"/>
                      <w:sz w:val="19"/>
                    </w:rPr>
                    <w:t>x[</w:t>
                  </w:r>
                  <w:r>
                    <w:rPr>
                      <w:rFonts w:ascii="Courier New"/>
                      <w:color w:val="6A8658"/>
                      <w:sz w:val="19"/>
                    </w:rPr>
                    <w:t>'age'</w:t>
                  </w:r>
                  <w:r>
                    <w:rPr>
                      <w:rFonts w:ascii="Courier New"/>
                      <w:color w:val="A9B7C5"/>
                      <w:sz w:val="19"/>
                    </w:rPr>
                    <w:t>]</w:t>
                  </w:r>
                  <w:r>
                    <w:rPr>
                      <w:rFonts w:ascii="Courier New"/>
                      <w:color w:val="CC7831"/>
                      <w:sz w:val="19"/>
                    </w:rPr>
                    <w:t>,</w:t>
                  </w:r>
                  <w:r>
                    <w:rPr>
                      <w:rFonts w:ascii="Courier New"/>
                      <w:color w:val="CC7831"/>
                      <w:spacing w:val="-3"/>
                      <w:sz w:val="19"/>
                    </w:rPr>
                    <w:t xml:space="preserve"> </w:t>
                  </w:r>
                  <w:r>
                    <w:rPr>
                      <w:rFonts w:ascii="Courier New"/>
                      <w:color w:val="AA4825"/>
                      <w:sz w:val="19"/>
                    </w:rPr>
                    <w:t>reverse</w:t>
                  </w:r>
                  <w:r>
                    <w:rPr>
                      <w:rFonts w:ascii="Courier New"/>
                      <w:color w:val="AA4825"/>
                      <w:spacing w:val="-1"/>
                      <w:sz w:val="19"/>
                    </w:rPr>
                    <w:t xml:space="preserve"> </w:t>
                  </w:r>
                  <w:r>
                    <w:rPr>
                      <w:rFonts w:ascii="Courier New"/>
                      <w:color w:val="A9B7C5"/>
                      <w:sz w:val="19"/>
                    </w:rPr>
                    <w:t>=</w:t>
                  </w:r>
                  <w:r>
                    <w:rPr>
                      <w:rFonts w:ascii="Courier New"/>
                      <w:color w:val="A9B7C5"/>
                      <w:spacing w:val="-4"/>
                      <w:sz w:val="19"/>
                    </w:rPr>
                    <w:t xml:space="preserve"> </w:t>
                  </w:r>
                  <w:r>
                    <w:rPr>
                      <w:rFonts w:ascii="Courier New"/>
                      <w:color w:val="CC7831"/>
                      <w:sz w:val="19"/>
                    </w:rPr>
                    <w:t>True</w:t>
                  </w:r>
                  <w:r>
                    <w:rPr>
                      <w:rFonts w:ascii="Courier New"/>
                      <w:color w:val="A9B7C5"/>
                      <w:sz w:val="19"/>
                    </w:rPr>
                    <w:t>)</w:t>
                  </w:r>
                </w:p>
                <w:p w14:paraId="00ECCE23">
                  <w:pPr>
                    <w:pStyle w:val="9"/>
                    <w:rPr>
                      <w:rFonts w:ascii="Courier New"/>
                      <w:sz w:val="22"/>
                    </w:rPr>
                  </w:pPr>
                </w:p>
                <w:p w14:paraId="282A9A03">
                  <w:pPr>
                    <w:pStyle w:val="9"/>
                    <w:rPr>
                      <w:rFonts w:ascii="Courier New"/>
                      <w:sz w:val="22"/>
                    </w:rPr>
                  </w:pPr>
                </w:p>
                <w:p w14:paraId="05E37931">
                  <w:pPr>
                    <w:pStyle w:val="9"/>
                    <w:spacing w:before="7"/>
                    <w:rPr>
                      <w:rFonts w:ascii="Courier New"/>
                      <w:sz w:val="19"/>
                    </w:rPr>
                  </w:pPr>
                </w:p>
                <w:p w14:paraId="2810102F">
                  <w:pPr>
                    <w:spacing w:before="0"/>
                    <w:ind w:left="-1" w:right="0" w:firstLine="0"/>
                    <w:jc w:val="left"/>
                    <w:rPr>
                      <w:rFonts w:ascii="Courier New"/>
                      <w:sz w:val="19"/>
                    </w:rPr>
                  </w:pPr>
                  <w:r>
                    <w:rPr>
                      <w:rFonts w:ascii="Courier New"/>
                      <w:color w:val="A9B7C5"/>
                      <w:sz w:val="19"/>
                    </w:rPr>
                    <w:t>sort_by_age(alist)</w:t>
                  </w:r>
                </w:p>
              </w:txbxContent>
            </v:textbox>
            <w10:wrap type="topAndBottom"/>
          </v:shape>
        </w:pict>
      </w:r>
    </w:p>
    <w:p w14:paraId="6025BD96">
      <w:pPr>
        <w:pStyle w:val="9"/>
        <w:rPr>
          <w:sz w:val="20"/>
        </w:rPr>
      </w:pPr>
    </w:p>
    <w:p w14:paraId="2EEB1A47">
      <w:pPr>
        <w:pStyle w:val="9"/>
        <w:rPr>
          <w:sz w:val="20"/>
        </w:rPr>
      </w:pPr>
    </w:p>
    <w:p w14:paraId="4A452713">
      <w:pPr>
        <w:pStyle w:val="9"/>
        <w:spacing w:before="7"/>
        <w:rPr>
          <w:sz w:val="20"/>
        </w:rPr>
      </w:pPr>
    </w:p>
    <w:p w14:paraId="08E27DE5">
      <w:pPr>
        <w:pStyle w:val="4"/>
        <w:numPr>
          <w:ilvl w:val="1"/>
          <w:numId w:val="210"/>
        </w:numPr>
        <w:tabs>
          <w:tab w:val="left" w:pos="1048"/>
        </w:tabs>
        <w:spacing w:before="58" w:after="0" w:line="240" w:lineRule="auto"/>
        <w:ind w:left="1047" w:right="0" w:hanging="577"/>
        <w:jc w:val="left"/>
      </w:pPr>
      <w:bookmarkStart w:id="1543" w:name="_bookmark536"/>
      <w:bookmarkEnd w:id="1543"/>
      <w:bookmarkStart w:id="1544" w:name="_bookmark536"/>
      <w:bookmarkEnd w:id="1544"/>
      <w:bookmarkStart w:id="1545" w:name="8.6列表"/>
      <w:bookmarkEnd w:id="1545"/>
      <w:r>
        <w:rPr>
          <w:color w:val="1F487C"/>
        </w:rPr>
        <w:t>列表</w:t>
      </w:r>
    </w:p>
    <w:p w14:paraId="707167C7">
      <w:pPr>
        <w:pStyle w:val="9"/>
        <w:spacing w:before="12"/>
        <w:rPr>
          <w:sz w:val="39"/>
        </w:rPr>
      </w:pPr>
    </w:p>
    <w:p w14:paraId="181FA2AB">
      <w:pPr>
        <w:pStyle w:val="17"/>
        <w:numPr>
          <w:ilvl w:val="2"/>
          <w:numId w:val="210"/>
        </w:numPr>
        <w:tabs>
          <w:tab w:val="left" w:pos="1192"/>
        </w:tabs>
        <w:spacing w:before="0" w:after="0" w:line="240" w:lineRule="auto"/>
        <w:ind w:left="1191" w:right="0" w:hanging="721"/>
        <w:jc w:val="left"/>
        <w:rPr>
          <w:rFonts w:ascii="Calibri" w:eastAsia="Calibri"/>
          <w:b/>
          <w:color w:val="4AACC5"/>
          <w:sz w:val="28"/>
        </w:rPr>
      </w:pPr>
      <w:bookmarkStart w:id="1546" w:name="_bookmark537"/>
      <w:bookmarkEnd w:id="1546"/>
      <w:bookmarkStart w:id="1547" w:name="8.6.1什么是Python中的list"/>
      <w:bookmarkEnd w:id="1547"/>
      <w:bookmarkStart w:id="1548" w:name="_bookmark537"/>
      <w:bookmarkEnd w:id="1548"/>
      <w:r>
        <w:rPr>
          <w:color w:val="4AACC5"/>
          <w:spacing w:val="-17"/>
          <w:sz w:val="28"/>
        </w:rPr>
        <w:t xml:space="preserve">什么是 </w:t>
      </w:r>
      <w:r>
        <w:rPr>
          <w:rFonts w:ascii="Calibri" w:eastAsia="Calibri"/>
          <w:b/>
          <w:color w:val="4AACC5"/>
          <w:sz w:val="28"/>
        </w:rPr>
        <w:t>Python</w:t>
      </w:r>
      <w:r>
        <w:rPr>
          <w:rFonts w:ascii="Calibri" w:eastAsia="Calibri"/>
          <w:b/>
          <w:color w:val="4AACC5"/>
          <w:spacing w:val="5"/>
          <w:sz w:val="28"/>
        </w:rPr>
        <w:t xml:space="preserve"> </w:t>
      </w:r>
      <w:r>
        <w:rPr>
          <w:color w:val="4AACC5"/>
          <w:spacing w:val="-24"/>
          <w:sz w:val="28"/>
        </w:rPr>
        <w:t xml:space="preserve">中的 </w:t>
      </w:r>
      <w:r>
        <w:rPr>
          <w:rFonts w:ascii="Calibri" w:eastAsia="Calibri"/>
          <w:b/>
          <w:color w:val="4AACC5"/>
          <w:sz w:val="28"/>
        </w:rPr>
        <w:t>list</w:t>
      </w:r>
    </w:p>
    <w:p w14:paraId="37AEDBB0">
      <w:pPr>
        <w:pStyle w:val="9"/>
        <w:spacing w:before="11"/>
        <w:rPr>
          <w:rFonts w:ascii="Calibri"/>
          <w:b/>
          <w:sz w:val="23"/>
        </w:rPr>
      </w:pPr>
    </w:p>
    <w:p w14:paraId="5098EDCA">
      <w:pPr>
        <w:pStyle w:val="9"/>
        <w:spacing w:line="417" w:lineRule="auto"/>
        <w:ind w:left="471" w:right="351" w:firstLine="420"/>
      </w:pPr>
      <w:r>
        <w:rPr>
          <w:rFonts w:ascii="Calibri" w:hAnsi="Calibri" w:eastAsia="Calibri"/>
        </w:rPr>
        <w:t>list:</w:t>
      </w:r>
      <w:r>
        <w:rPr>
          <w:spacing w:val="-3"/>
        </w:rPr>
        <w:t xml:space="preserve">是 </w:t>
      </w:r>
      <w:r>
        <w:rPr>
          <w:rFonts w:ascii="Calibri" w:hAnsi="Calibri" w:eastAsia="Calibri"/>
        </w:rPr>
        <w:t>Python</w:t>
      </w:r>
      <w:r>
        <w:rPr>
          <w:rFonts w:ascii="Calibri" w:hAnsi="Calibri" w:eastAsia="Calibri"/>
          <w:spacing w:val="8"/>
        </w:rPr>
        <w:t xml:space="preserve"> </w:t>
      </w:r>
      <w:r>
        <w:t>中使用最频繁的数据类型，在其他语言中通常叫做数组，通过索引进行查找，使用方括号</w:t>
      </w:r>
      <w:r>
        <w:rPr>
          <w:rFonts w:ascii="Calibri" w:hAnsi="Calibri" w:eastAsia="Calibri"/>
          <w:spacing w:val="1"/>
        </w:rPr>
        <w:t xml:space="preserve">”[]”, </w:t>
      </w:r>
      <w:r>
        <w:rPr>
          <w:spacing w:val="-1"/>
        </w:rPr>
        <w:t xml:space="preserve">列表是有序的集合。应用场景：定义列表使用 </w:t>
      </w:r>
      <w:r>
        <w:rPr>
          <w:rFonts w:ascii="Calibri" w:hAnsi="Calibri" w:eastAsia="Calibri"/>
        </w:rPr>
        <w:t xml:space="preserve">[ ] </w:t>
      </w:r>
      <w:r>
        <w:rPr>
          <w:spacing w:val="-1"/>
        </w:rPr>
        <w:t xml:space="preserve">定义，数据之间使用 </w:t>
      </w:r>
      <w:r>
        <w:rPr>
          <w:rFonts w:ascii="Calibri" w:hAnsi="Calibri" w:eastAsia="Calibri"/>
        </w:rPr>
        <w:t>“</w:t>
      </w:r>
      <w:r>
        <w:t>，</w:t>
      </w:r>
      <w:r>
        <w:rPr>
          <w:rFonts w:ascii="Calibri" w:hAnsi="Calibri" w:eastAsia="Calibri"/>
        </w:rPr>
        <w:t>”</w:t>
      </w:r>
      <w:r>
        <w:t>分割。</w:t>
      </w:r>
    </w:p>
    <w:p w14:paraId="226D5261">
      <w:pPr>
        <w:pStyle w:val="9"/>
        <w:spacing w:line="269" w:lineRule="exact"/>
        <w:ind w:left="891"/>
      </w:pPr>
      <w:r>
        <w:rPr>
          <w:spacing w:val="-1"/>
        </w:rPr>
        <w:t xml:space="preserve">列表的索引从 </w:t>
      </w:r>
      <w:r>
        <w:rPr>
          <w:rFonts w:ascii="Calibri" w:eastAsia="Calibri"/>
        </w:rPr>
        <w:t>0</w:t>
      </w:r>
      <w:r>
        <w:rPr>
          <w:rFonts w:ascii="Calibri" w:eastAsia="Calibri"/>
          <w:spacing w:val="3"/>
        </w:rPr>
        <w:t xml:space="preserve"> </w:t>
      </w:r>
      <w:r>
        <w:t>开始：索引就是数据在列表中的位置编号，索引又可以被称为下标。</w:t>
      </w:r>
    </w:p>
    <w:p w14:paraId="0343F8FC">
      <w:pPr>
        <w:pStyle w:val="9"/>
        <w:spacing w:before="7"/>
        <w:rPr>
          <w:sz w:val="15"/>
        </w:rPr>
      </w:pPr>
    </w:p>
    <w:p w14:paraId="3D84A6DE">
      <w:pPr>
        <w:pStyle w:val="9"/>
        <w:ind w:left="471"/>
        <w:rPr>
          <w:rFonts w:ascii="Calibri" w:eastAsia="Calibri"/>
        </w:rPr>
      </w:pPr>
      <w:r>
        <w:t>【注意】</w:t>
      </w:r>
      <w:r>
        <w:rPr>
          <w:rFonts w:ascii="Calibri" w:eastAsia="Calibri"/>
          <w:spacing w:val="22"/>
        </w:rPr>
        <w:t xml:space="preserve">: </w:t>
      </w:r>
      <w:r>
        <w:t>从列表中取值时</w:t>
      </w:r>
      <w:r>
        <w:rPr>
          <w:rFonts w:ascii="Calibri" w:eastAsia="Calibri"/>
        </w:rPr>
        <w:t>,</w:t>
      </w:r>
      <w:r>
        <w:t>如果超出索引范围</w:t>
      </w:r>
      <w:r>
        <w:rPr>
          <w:rFonts w:ascii="Calibri" w:eastAsia="Calibri"/>
        </w:rPr>
        <w:t>,</w:t>
      </w:r>
      <w:r>
        <w:t>程序会产生异常。</w:t>
      </w:r>
      <w:r>
        <w:rPr>
          <w:rFonts w:ascii="Calibri" w:eastAsia="Calibri"/>
        </w:rPr>
        <w:t>IndexError</w:t>
      </w:r>
      <w:r>
        <w:rPr>
          <w:rFonts w:ascii="Calibri" w:eastAsia="Calibri"/>
          <w:spacing w:val="-2"/>
        </w:rPr>
        <w:t xml:space="preserve">: </w:t>
      </w:r>
      <w:r>
        <w:rPr>
          <w:rFonts w:ascii="Calibri" w:eastAsia="Calibri"/>
        </w:rPr>
        <w:t>list</w:t>
      </w:r>
      <w:r>
        <w:rPr>
          <w:rFonts w:ascii="Calibri" w:eastAsia="Calibri"/>
          <w:spacing w:val="-7"/>
        </w:rPr>
        <w:t xml:space="preserve"> </w:t>
      </w:r>
      <w:r>
        <w:rPr>
          <w:rFonts w:ascii="Calibri" w:eastAsia="Calibri"/>
        </w:rPr>
        <w:t>index</w:t>
      </w:r>
      <w:r>
        <w:rPr>
          <w:rFonts w:ascii="Calibri" w:eastAsia="Calibri"/>
          <w:spacing w:val="-7"/>
        </w:rPr>
        <w:t xml:space="preserve"> </w:t>
      </w:r>
      <w:r>
        <w:rPr>
          <w:rFonts w:ascii="Calibri" w:eastAsia="Calibri"/>
        </w:rPr>
        <w:t>out</w:t>
      </w:r>
      <w:r>
        <w:rPr>
          <w:rFonts w:ascii="Calibri" w:eastAsia="Calibri"/>
          <w:spacing w:val="-5"/>
        </w:rPr>
        <w:t xml:space="preserve"> </w:t>
      </w:r>
      <w:r>
        <w:rPr>
          <w:rFonts w:ascii="Calibri" w:eastAsia="Calibri"/>
        </w:rPr>
        <w:t>of</w:t>
      </w:r>
      <w:r>
        <w:rPr>
          <w:rFonts w:ascii="Calibri" w:eastAsia="Calibri"/>
          <w:spacing w:val="-4"/>
        </w:rPr>
        <w:t xml:space="preserve"> </w:t>
      </w:r>
      <w:r>
        <w:rPr>
          <w:rFonts w:ascii="Calibri" w:eastAsia="Calibri"/>
        </w:rPr>
        <w:t>range</w:t>
      </w:r>
    </w:p>
    <w:p w14:paraId="08EE05BB">
      <w:pPr>
        <w:pStyle w:val="9"/>
        <w:rPr>
          <w:rFonts w:ascii="Calibri"/>
          <w:sz w:val="22"/>
        </w:rPr>
      </w:pPr>
    </w:p>
    <w:p w14:paraId="43A658D0">
      <w:pPr>
        <w:pStyle w:val="9"/>
        <w:rPr>
          <w:rFonts w:ascii="Calibri"/>
          <w:sz w:val="22"/>
        </w:rPr>
      </w:pPr>
    </w:p>
    <w:p w14:paraId="79471C64">
      <w:pPr>
        <w:pStyle w:val="9"/>
        <w:spacing w:before="1"/>
        <w:rPr>
          <w:rFonts w:ascii="Calibri"/>
          <w:sz w:val="28"/>
        </w:rPr>
      </w:pPr>
    </w:p>
    <w:p w14:paraId="7A54B8F2">
      <w:pPr>
        <w:pStyle w:val="6"/>
        <w:numPr>
          <w:ilvl w:val="2"/>
          <w:numId w:val="210"/>
        </w:numPr>
        <w:tabs>
          <w:tab w:val="left" w:pos="1192"/>
        </w:tabs>
        <w:spacing w:before="0" w:after="0" w:line="240" w:lineRule="auto"/>
        <w:ind w:left="1191" w:right="0" w:hanging="721"/>
        <w:jc w:val="left"/>
        <w:rPr>
          <w:rFonts w:ascii="Calibri" w:eastAsia="Calibri"/>
          <w:color w:val="4AACC5"/>
        </w:rPr>
      </w:pPr>
      <w:bookmarkStart w:id="1549" w:name="_bookmark538"/>
      <w:bookmarkEnd w:id="1549"/>
      <w:bookmarkStart w:id="1550" w:name="_bookmark538"/>
      <w:bookmarkEnd w:id="1550"/>
      <w:bookmarkStart w:id="1551" w:name="8.6.2列表增加"/>
      <w:bookmarkEnd w:id="1551"/>
      <w:r>
        <w:rPr>
          <w:color w:val="4AACC5"/>
        </w:rPr>
        <w:t>列表增加</w:t>
      </w:r>
    </w:p>
    <w:p w14:paraId="2BE0856D">
      <w:pPr>
        <w:pStyle w:val="9"/>
        <w:spacing w:before="10"/>
        <w:rPr>
          <w:sz w:val="22"/>
        </w:rPr>
      </w:pPr>
    </w:p>
    <w:p w14:paraId="424645C9">
      <w:pPr>
        <w:pStyle w:val="9"/>
        <w:ind w:left="471"/>
      </w:pPr>
      <w:r>
        <w:t>列表名</w:t>
      </w:r>
      <w:r>
        <w:rPr>
          <w:rFonts w:ascii="Calibri" w:eastAsia="Calibri"/>
        </w:rPr>
        <w:t>.insert(index,</w:t>
      </w:r>
      <w:r>
        <w:rPr>
          <w:rFonts w:ascii="Calibri" w:eastAsia="Calibri"/>
          <w:spacing w:val="33"/>
        </w:rPr>
        <w:t xml:space="preserve"> </w:t>
      </w:r>
      <w:r>
        <w:t>数据</w:t>
      </w:r>
      <w:r>
        <w:rPr>
          <w:rFonts w:ascii="Calibri" w:eastAsia="Calibri"/>
        </w:rPr>
        <w:t>)</w:t>
      </w:r>
      <w:r>
        <w:t>：在指定位置插入数据</w:t>
      </w:r>
      <w:r>
        <w:rPr>
          <w:rFonts w:ascii="Calibri" w:eastAsia="Calibri"/>
        </w:rPr>
        <w:t>(</w:t>
      </w:r>
      <w:r>
        <w:t>位置前有空元素会补位</w:t>
      </w:r>
      <w:r>
        <w:rPr>
          <w:rFonts w:ascii="Calibri" w:eastAsia="Calibri"/>
        </w:rPr>
        <w:t>)</w:t>
      </w:r>
      <w:r>
        <w:t>。</w:t>
      </w:r>
      <w:r>
        <w:rPr>
          <w:rFonts w:ascii="Calibri" w:eastAsia="Calibri"/>
          <w:spacing w:val="18"/>
        </w:rPr>
        <w:t xml:space="preserve"># </w:t>
      </w:r>
      <w:r>
        <w:rPr>
          <w:spacing w:val="-5"/>
        </w:rPr>
        <w:t xml:space="preserve">往列表 </w:t>
      </w:r>
      <w:r>
        <w:rPr>
          <w:rFonts w:ascii="Calibri" w:eastAsia="Calibri"/>
        </w:rPr>
        <w:t>name_list</w:t>
      </w:r>
      <w:r>
        <w:rPr>
          <w:rFonts w:ascii="Calibri" w:eastAsia="Calibri"/>
          <w:spacing w:val="37"/>
        </w:rPr>
        <w:t xml:space="preserve"> </w:t>
      </w:r>
      <w:r>
        <w:t>下标为</w:t>
      </w:r>
    </w:p>
    <w:p w14:paraId="1AD5F9D0">
      <w:pPr>
        <w:pStyle w:val="9"/>
        <w:spacing w:before="7"/>
        <w:rPr>
          <w:sz w:val="15"/>
        </w:rPr>
      </w:pPr>
    </w:p>
    <w:p w14:paraId="4E7B81E0">
      <w:pPr>
        <w:pStyle w:val="9"/>
        <w:ind w:left="471"/>
      </w:pPr>
      <w:r>
        <w:rPr>
          <w:rFonts w:ascii="Calibri" w:eastAsia="Calibri"/>
        </w:rPr>
        <w:t>0</w:t>
      </w:r>
      <w:r>
        <w:rPr>
          <w:rFonts w:ascii="Calibri" w:eastAsia="Calibri"/>
          <w:spacing w:val="8"/>
        </w:rPr>
        <w:t xml:space="preserve"> </w:t>
      </w:r>
      <w:r>
        <w:t>的地方插入数据</w:t>
      </w:r>
    </w:p>
    <w:p w14:paraId="5FABE856">
      <w:pPr>
        <w:pStyle w:val="9"/>
        <w:spacing w:before="12"/>
        <w:rPr>
          <w:sz w:val="15"/>
        </w:rPr>
      </w:pPr>
    </w:p>
    <w:p w14:paraId="7E2569CC">
      <w:pPr>
        <w:pStyle w:val="9"/>
        <w:spacing w:line="439" w:lineRule="auto"/>
        <w:ind w:left="471" w:right="4738"/>
        <w:rPr>
          <w:rFonts w:ascii="Calibri"/>
        </w:rPr>
      </w:pPr>
      <w:r>
        <w:rPr>
          <w:rFonts w:ascii="Calibri"/>
        </w:rPr>
        <w:t>In [3]: name_list.insert(0, "Sasuke") In [4]: name_list</w:t>
      </w:r>
      <w:r>
        <w:rPr>
          <w:rFonts w:ascii="Calibri"/>
          <w:spacing w:val="1"/>
        </w:rPr>
        <w:t xml:space="preserve"> </w:t>
      </w:r>
      <w:r>
        <w:rPr>
          <w:rFonts w:ascii="Calibri"/>
        </w:rPr>
        <w:t>Out[4]:</w:t>
      </w:r>
      <w:r>
        <w:rPr>
          <w:rFonts w:ascii="Calibri"/>
          <w:spacing w:val="-8"/>
        </w:rPr>
        <w:t xml:space="preserve"> </w:t>
      </w:r>
      <w:r>
        <w:rPr>
          <w:rFonts w:ascii="Calibri"/>
        </w:rPr>
        <w:t>['Sasuke',</w:t>
      </w:r>
      <w:r>
        <w:rPr>
          <w:rFonts w:ascii="Calibri"/>
          <w:spacing w:val="-6"/>
        </w:rPr>
        <w:t xml:space="preserve"> </w:t>
      </w:r>
      <w:r>
        <w:rPr>
          <w:rFonts w:ascii="Calibri"/>
        </w:rPr>
        <w:t>'zhangsan',</w:t>
      </w:r>
      <w:r>
        <w:rPr>
          <w:rFonts w:ascii="Calibri"/>
          <w:spacing w:val="-6"/>
        </w:rPr>
        <w:t xml:space="preserve"> </w:t>
      </w:r>
      <w:r>
        <w:rPr>
          <w:rFonts w:ascii="Calibri"/>
        </w:rPr>
        <w:t>'lisi',</w:t>
      </w:r>
      <w:r>
        <w:rPr>
          <w:rFonts w:ascii="Calibri"/>
          <w:spacing w:val="-6"/>
        </w:rPr>
        <w:t xml:space="preserve"> </w:t>
      </w:r>
      <w:r>
        <w:rPr>
          <w:rFonts w:ascii="Calibri"/>
        </w:rPr>
        <w:t>'wangwu',</w:t>
      </w:r>
      <w:r>
        <w:rPr>
          <w:rFonts w:ascii="Calibri"/>
          <w:spacing w:val="-7"/>
        </w:rPr>
        <w:t xml:space="preserve"> </w:t>
      </w:r>
      <w:r>
        <w:rPr>
          <w:rFonts w:ascii="Calibri"/>
        </w:rPr>
        <w:t>'zhaoliu']</w:t>
      </w:r>
    </w:p>
    <w:p w14:paraId="1EF65C1D">
      <w:pPr>
        <w:pStyle w:val="9"/>
        <w:spacing w:line="417" w:lineRule="auto"/>
        <w:ind w:left="471" w:right="353"/>
      </w:pPr>
      <w:r>
        <w:rPr>
          <w:rFonts w:ascii="Calibri" w:eastAsia="Calibri"/>
          <w:spacing w:val="18"/>
        </w:rPr>
        <w:t xml:space="preserve"># </w:t>
      </w:r>
      <w:r>
        <w:rPr>
          <w:spacing w:val="-2"/>
        </w:rPr>
        <w:t xml:space="preserve">现有的列表下标是 </w:t>
      </w:r>
      <w:r>
        <w:rPr>
          <w:rFonts w:ascii="Calibri" w:eastAsia="Calibri"/>
        </w:rPr>
        <w:t>0-4</w:t>
      </w:r>
      <w:r>
        <w:rPr>
          <w:spacing w:val="-2"/>
        </w:rPr>
        <w:t xml:space="preserve">，如果我们要在下标是 </w:t>
      </w:r>
      <w:r>
        <w:rPr>
          <w:rFonts w:ascii="Calibri" w:eastAsia="Calibri"/>
        </w:rPr>
        <w:t>6</w:t>
      </w:r>
      <w:r>
        <w:rPr>
          <w:rFonts w:ascii="Calibri" w:eastAsia="Calibri"/>
          <w:spacing w:val="38"/>
        </w:rPr>
        <w:t xml:space="preserve"> </w:t>
      </w:r>
      <w:r>
        <w:rPr>
          <w:spacing w:val="-1"/>
        </w:rPr>
        <w:t xml:space="preserve">的地方插入数据，那个会自动插入到下标为 </w:t>
      </w:r>
      <w:r>
        <w:rPr>
          <w:rFonts w:ascii="Calibri" w:eastAsia="Calibri"/>
        </w:rPr>
        <w:t>5</w:t>
      </w:r>
      <w:r>
        <w:rPr>
          <w:rFonts w:ascii="Calibri" w:eastAsia="Calibri"/>
          <w:spacing w:val="39"/>
        </w:rPr>
        <w:t xml:space="preserve"> </w:t>
      </w:r>
      <w:r>
        <w:t>的地方， 也就是</w:t>
      </w:r>
      <w:r>
        <w:rPr>
          <w:rFonts w:ascii="Calibri" w:eastAsia="Calibri"/>
          <w:spacing w:val="5"/>
        </w:rPr>
        <w:t xml:space="preserve"># </w:t>
      </w:r>
      <w:r>
        <w:t>插入到最后</w:t>
      </w:r>
    </w:p>
    <w:p w14:paraId="1AAB6281">
      <w:pPr>
        <w:pStyle w:val="9"/>
        <w:ind w:left="471"/>
        <w:rPr>
          <w:rFonts w:ascii="Calibri"/>
        </w:rPr>
      </w:pPr>
      <w:r>
        <w:rPr>
          <w:rFonts w:ascii="Calibri"/>
        </w:rPr>
        <w:t>In</w:t>
      </w:r>
      <w:r>
        <w:rPr>
          <w:rFonts w:ascii="Calibri"/>
          <w:spacing w:val="-5"/>
        </w:rPr>
        <w:t xml:space="preserve"> </w:t>
      </w:r>
      <w:r>
        <w:rPr>
          <w:rFonts w:ascii="Calibri"/>
        </w:rPr>
        <w:t>[5]:</w:t>
      </w:r>
      <w:r>
        <w:rPr>
          <w:rFonts w:ascii="Calibri"/>
          <w:spacing w:val="-6"/>
        </w:rPr>
        <w:t xml:space="preserve"> </w:t>
      </w:r>
      <w:r>
        <w:rPr>
          <w:rFonts w:ascii="Calibri"/>
        </w:rPr>
        <w:t>name_list.insert(6,</w:t>
      </w:r>
      <w:r>
        <w:rPr>
          <w:rFonts w:ascii="Calibri"/>
          <w:spacing w:val="-5"/>
        </w:rPr>
        <w:t xml:space="preserve"> </w:t>
      </w:r>
      <w:r>
        <w:rPr>
          <w:rFonts w:ascii="Calibri"/>
        </w:rPr>
        <w:t>"Tom")</w:t>
      </w:r>
      <w:r>
        <w:rPr>
          <w:rFonts w:ascii="Calibri"/>
          <w:spacing w:val="-6"/>
        </w:rPr>
        <w:t xml:space="preserve"> </w:t>
      </w:r>
      <w:r>
        <w:rPr>
          <w:rFonts w:ascii="Calibri"/>
        </w:rPr>
        <w:t>In</w:t>
      </w:r>
      <w:r>
        <w:rPr>
          <w:rFonts w:ascii="Calibri"/>
          <w:spacing w:val="-5"/>
        </w:rPr>
        <w:t xml:space="preserve"> </w:t>
      </w:r>
      <w:r>
        <w:rPr>
          <w:rFonts w:ascii="Calibri"/>
        </w:rPr>
        <w:t>[6]:</w:t>
      </w:r>
      <w:r>
        <w:rPr>
          <w:rFonts w:ascii="Calibri"/>
          <w:spacing w:val="-6"/>
        </w:rPr>
        <w:t xml:space="preserve"> </w:t>
      </w:r>
      <w:r>
        <w:rPr>
          <w:rFonts w:ascii="Calibri"/>
        </w:rPr>
        <w:t>name_list</w:t>
      </w:r>
    </w:p>
    <w:p w14:paraId="370A99BE">
      <w:pPr>
        <w:pStyle w:val="9"/>
        <w:spacing w:before="1"/>
        <w:rPr>
          <w:rFonts w:ascii="Calibri"/>
          <w:sz w:val="17"/>
        </w:rPr>
      </w:pPr>
    </w:p>
    <w:p w14:paraId="7E28485F">
      <w:pPr>
        <w:pStyle w:val="9"/>
        <w:spacing w:before="1"/>
        <w:ind w:left="471"/>
        <w:rPr>
          <w:rFonts w:ascii="Calibri"/>
        </w:rPr>
      </w:pPr>
      <w:r>
        <w:rPr>
          <w:rFonts w:ascii="Calibri"/>
        </w:rPr>
        <w:t>Out[6]:</w:t>
      </w:r>
      <w:r>
        <w:rPr>
          <w:rFonts w:ascii="Calibri"/>
          <w:spacing w:val="-9"/>
        </w:rPr>
        <w:t xml:space="preserve"> </w:t>
      </w:r>
      <w:r>
        <w:rPr>
          <w:rFonts w:ascii="Calibri"/>
        </w:rPr>
        <w:t>['Sasuke',</w:t>
      </w:r>
      <w:r>
        <w:rPr>
          <w:rFonts w:ascii="Calibri"/>
          <w:spacing w:val="-7"/>
        </w:rPr>
        <w:t xml:space="preserve"> </w:t>
      </w:r>
      <w:r>
        <w:rPr>
          <w:rFonts w:ascii="Calibri"/>
        </w:rPr>
        <w:t>'zhangsan',</w:t>
      </w:r>
      <w:r>
        <w:rPr>
          <w:rFonts w:ascii="Calibri"/>
          <w:spacing w:val="-8"/>
        </w:rPr>
        <w:t xml:space="preserve"> </w:t>
      </w:r>
      <w:r>
        <w:rPr>
          <w:rFonts w:ascii="Calibri"/>
        </w:rPr>
        <w:t>'lisi',</w:t>
      </w:r>
      <w:r>
        <w:rPr>
          <w:rFonts w:ascii="Calibri"/>
          <w:spacing w:val="-7"/>
        </w:rPr>
        <w:t xml:space="preserve"> </w:t>
      </w:r>
      <w:r>
        <w:rPr>
          <w:rFonts w:ascii="Calibri"/>
        </w:rPr>
        <w:t>'wangwu',</w:t>
      </w:r>
      <w:r>
        <w:rPr>
          <w:rFonts w:ascii="Calibri"/>
          <w:spacing w:val="-7"/>
        </w:rPr>
        <w:t xml:space="preserve"> </w:t>
      </w:r>
      <w:r>
        <w:rPr>
          <w:rFonts w:ascii="Calibri"/>
        </w:rPr>
        <w:t>'zhaoliu',</w:t>
      </w:r>
      <w:r>
        <w:rPr>
          <w:rFonts w:ascii="Calibri"/>
          <w:spacing w:val="-7"/>
        </w:rPr>
        <w:t xml:space="preserve"> </w:t>
      </w:r>
      <w:r>
        <w:rPr>
          <w:rFonts w:ascii="Calibri"/>
        </w:rPr>
        <w:t>'Tom']</w:t>
      </w:r>
    </w:p>
    <w:p w14:paraId="1341A29C">
      <w:pPr>
        <w:spacing w:after="0"/>
        <w:rPr>
          <w:rFonts w:ascii="Calibri"/>
        </w:rPr>
        <w:sectPr>
          <w:pgSz w:w="11910" w:h="16840"/>
          <w:pgMar w:top="1580" w:right="940" w:bottom="680" w:left="820" w:header="0" w:footer="406" w:gutter="0"/>
          <w:cols w:space="720" w:num="1"/>
        </w:sectPr>
      </w:pPr>
    </w:p>
    <w:p w14:paraId="506C6FF4">
      <w:pPr>
        <w:pStyle w:val="9"/>
        <w:spacing w:before="49"/>
        <w:ind w:left="471"/>
      </w:pPr>
      <w:r>
        <w:t>列表名</w:t>
      </w:r>
      <w:r>
        <w:rPr>
          <w:rFonts w:ascii="Calibri" w:eastAsia="Calibri"/>
        </w:rPr>
        <w:t>.append(</w:t>
      </w:r>
      <w:r>
        <w:t>数据</w:t>
      </w:r>
      <w:r>
        <w:rPr>
          <w:rFonts w:ascii="Calibri" w:eastAsia="Calibri"/>
        </w:rPr>
        <w:t>)</w:t>
      </w:r>
      <w:r>
        <w:t>：在列表的末尾追加数据</w:t>
      </w:r>
      <w:r>
        <w:rPr>
          <w:rFonts w:ascii="Calibri" w:eastAsia="Calibri"/>
        </w:rPr>
        <w:t>(</w:t>
      </w:r>
      <w:r>
        <w:t>最常用的方法</w:t>
      </w:r>
      <w:r>
        <w:rPr>
          <w:rFonts w:ascii="Calibri" w:eastAsia="Calibri"/>
        </w:rPr>
        <w:t>)</w:t>
      </w:r>
      <w:r>
        <w:t>。</w:t>
      </w:r>
    </w:p>
    <w:p w14:paraId="7B3EAF8C">
      <w:pPr>
        <w:pStyle w:val="9"/>
        <w:spacing w:before="1"/>
        <w:rPr>
          <w:sz w:val="16"/>
        </w:rPr>
      </w:pPr>
    </w:p>
    <w:p w14:paraId="45A790DC">
      <w:pPr>
        <w:pStyle w:val="9"/>
        <w:ind w:left="471"/>
        <w:rPr>
          <w:rFonts w:ascii="Calibri"/>
        </w:rPr>
      </w:pPr>
      <w:r>
        <w:rPr>
          <w:rFonts w:ascii="Calibri"/>
        </w:rPr>
        <w:t>In</w:t>
      </w:r>
      <w:r>
        <w:rPr>
          <w:rFonts w:ascii="Calibri"/>
          <w:spacing w:val="-4"/>
        </w:rPr>
        <w:t xml:space="preserve"> </w:t>
      </w:r>
      <w:r>
        <w:rPr>
          <w:rFonts w:ascii="Calibri"/>
        </w:rPr>
        <w:t>[7]:</w:t>
      </w:r>
      <w:r>
        <w:rPr>
          <w:rFonts w:ascii="Calibri"/>
          <w:spacing w:val="-6"/>
        </w:rPr>
        <w:t xml:space="preserve"> </w:t>
      </w:r>
      <w:r>
        <w:rPr>
          <w:rFonts w:ascii="Calibri"/>
        </w:rPr>
        <w:t>name_list.append("Python")</w:t>
      </w:r>
    </w:p>
    <w:p w14:paraId="539736EE">
      <w:pPr>
        <w:pStyle w:val="9"/>
        <w:spacing w:before="4"/>
        <w:rPr>
          <w:rFonts w:ascii="Calibri"/>
          <w:sz w:val="17"/>
        </w:rPr>
      </w:pPr>
    </w:p>
    <w:p w14:paraId="3B70DA1C">
      <w:pPr>
        <w:pStyle w:val="9"/>
        <w:ind w:left="471"/>
        <w:rPr>
          <w:rFonts w:ascii="Calibri"/>
        </w:rPr>
      </w:pPr>
      <w:r>
        <w:rPr>
          <w:rFonts w:ascii="Calibri"/>
        </w:rPr>
        <w:t>In</w:t>
      </w:r>
      <w:r>
        <w:rPr>
          <w:rFonts w:ascii="Calibri"/>
          <w:spacing w:val="-2"/>
        </w:rPr>
        <w:t xml:space="preserve"> </w:t>
      </w:r>
      <w:r>
        <w:rPr>
          <w:rFonts w:ascii="Calibri"/>
        </w:rPr>
        <w:t>[8]:</w:t>
      </w:r>
      <w:r>
        <w:rPr>
          <w:rFonts w:ascii="Calibri"/>
          <w:spacing w:val="-3"/>
        </w:rPr>
        <w:t xml:space="preserve"> </w:t>
      </w:r>
      <w:r>
        <w:rPr>
          <w:rFonts w:ascii="Calibri"/>
        </w:rPr>
        <w:t>name_list</w:t>
      </w:r>
    </w:p>
    <w:p w14:paraId="1537B882">
      <w:pPr>
        <w:pStyle w:val="9"/>
        <w:spacing w:before="9"/>
        <w:rPr>
          <w:rFonts w:ascii="Calibri"/>
          <w:sz w:val="16"/>
        </w:rPr>
      </w:pPr>
    </w:p>
    <w:p w14:paraId="4B064CA3">
      <w:pPr>
        <w:pStyle w:val="9"/>
        <w:spacing w:line="417" w:lineRule="auto"/>
        <w:ind w:left="471" w:right="353"/>
      </w:pPr>
      <w:r>
        <w:rPr>
          <w:rFonts w:ascii="Calibri" w:eastAsia="Calibri"/>
          <w:spacing w:val="-1"/>
        </w:rPr>
        <w:t>Out[8</w:t>
      </w:r>
      <w:r>
        <w:rPr>
          <w:rFonts w:ascii="Calibri" w:eastAsia="Calibri"/>
          <w:spacing w:val="-4"/>
        </w:rPr>
        <w:t>]: [</w:t>
      </w:r>
      <w:r>
        <w:rPr>
          <w:rFonts w:ascii="Calibri" w:eastAsia="Calibri"/>
          <w:spacing w:val="-1"/>
        </w:rPr>
        <w:t>'Sasuke</w:t>
      </w:r>
      <w:r>
        <w:rPr>
          <w:rFonts w:ascii="Calibri" w:eastAsia="Calibri"/>
          <w:spacing w:val="-4"/>
        </w:rPr>
        <w:t xml:space="preserve">', </w:t>
      </w:r>
      <w:r>
        <w:rPr>
          <w:rFonts w:ascii="Calibri" w:eastAsia="Calibri"/>
          <w:spacing w:val="-1"/>
        </w:rPr>
        <w:t>'zhangsan</w:t>
      </w:r>
      <w:r>
        <w:rPr>
          <w:rFonts w:ascii="Calibri" w:eastAsia="Calibri"/>
          <w:spacing w:val="-3"/>
        </w:rPr>
        <w:t>', '</w:t>
      </w:r>
      <w:r>
        <w:rPr>
          <w:rFonts w:ascii="Calibri" w:eastAsia="Calibri"/>
        </w:rPr>
        <w:t>lisi</w:t>
      </w:r>
      <w:r>
        <w:rPr>
          <w:rFonts w:ascii="Calibri" w:eastAsia="Calibri"/>
          <w:spacing w:val="-3"/>
        </w:rPr>
        <w:t xml:space="preserve">', </w:t>
      </w:r>
      <w:r>
        <w:rPr>
          <w:rFonts w:ascii="Calibri" w:eastAsia="Calibri"/>
        </w:rPr>
        <w:t>'wangwu</w:t>
      </w:r>
      <w:r>
        <w:rPr>
          <w:rFonts w:ascii="Calibri" w:eastAsia="Calibri"/>
          <w:spacing w:val="-3"/>
        </w:rPr>
        <w:t xml:space="preserve">', </w:t>
      </w:r>
      <w:r>
        <w:rPr>
          <w:rFonts w:ascii="Calibri" w:eastAsia="Calibri"/>
        </w:rPr>
        <w:t>'zhaoliu</w:t>
      </w:r>
      <w:r>
        <w:rPr>
          <w:rFonts w:ascii="Calibri" w:eastAsia="Calibri"/>
          <w:spacing w:val="-3"/>
        </w:rPr>
        <w:t>', '</w:t>
      </w:r>
      <w:r>
        <w:rPr>
          <w:rFonts w:ascii="Calibri" w:eastAsia="Calibri"/>
        </w:rPr>
        <w:t>Tom</w:t>
      </w:r>
      <w:r>
        <w:rPr>
          <w:rFonts w:ascii="Calibri" w:eastAsia="Calibri"/>
          <w:spacing w:val="-3"/>
        </w:rPr>
        <w:t>', '</w:t>
      </w:r>
      <w:r>
        <w:rPr>
          <w:rFonts w:ascii="Calibri" w:eastAsia="Calibri"/>
        </w:rPr>
        <w:t>Python</w:t>
      </w:r>
      <w:r>
        <w:rPr>
          <w:rFonts w:ascii="Calibri" w:eastAsia="Calibri"/>
          <w:spacing w:val="12"/>
        </w:rPr>
        <w:t xml:space="preserve">'] </w:t>
      </w:r>
      <w:r>
        <w:t>列表</w:t>
      </w:r>
      <w:r>
        <w:rPr>
          <w:rFonts w:ascii="Calibri" w:eastAsia="Calibri"/>
        </w:rPr>
        <w:t>.extend(Iterable)</w:t>
      </w:r>
      <w:r>
        <w:t>：将可迭代对象中的元素追加到列表。</w:t>
      </w:r>
    </w:p>
    <w:p w14:paraId="7CDFC12A">
      <w:pPr>
        <w:pStyle w:val="9"/>
        <w:spacing w:line="424" w:lineRule="auto"/>
        <w:ind w:left="471" w:right="2218"/>
        <w:rPr>
          <w:rFonts w:ascii="Calibri" w:eastAsia="Calibri"/>
        </w:rPr>
      </w:pPr>
      <w:r>
        <w:rPr>
          <w:rFonts w:ascii="Calibri" w:eastAsia="Calibri"/>
          <w:spacing w:val="20"/>
          <w:w w:val="95"/>
        </w:rPr>
        <w:t xml:space="preserve"># </w:t>
      </w:r>
      <w:r>
        <w:rPr>
          <w:spacing w:val="5"/>
          <w:w w:val="95"/>
        </w:rPr>
        <w:t xml:space="preserve">有两个列表 </w:t>
      </w:r>
      <w:r>
        <w:rPr>
          <w:rFonts w:ascii="Calibri" w:eastAsia="Calibri"/>
          <w:w w:val="95"/>
        </w:rPr>
        <w:t>a</w:t>
      </w:r>
      <w:r>
        <w:rPr>
          <w:rFonts w:ascii="Calibri" w:eastAsia="Calibri"/>
          <w:spacing w:val="38"/>
          <w:w w:val="95"/>
        </w:rPr>
        <w:t xml:space="preserve"> </w:t>
      </w:r>
      <w:r>
        <w:rPr>
          <w:spacing w:val="16"/>
          <w:w w:val="95"/>
        </w:rPr>
        <w:t xml:space="preserve">和 </w:t>
      </w:r>
      <w:r>
        <w:rPr>
          <w:rFonts w:ascii="Calibri" w:eastAsia="Calibri"/>
          <w:w w:val="95"/>
        </w:rPr>
        <w:t>b</w:t>
      </w:r>
      <w:r>
        <w:rPr>
          <w:rFonts w:ascii="Calibri" w:eastAsia="Calibri"/>
          <w:spacing w:val="12"/>
          <w:w w:val="95"/>
        </w:rPr>
        <w:t xml:space="preserve"> </w:t>
      </w:r>
      <w:r>
        <w:rPr>
          <w:rFonts w:ascii="Calibri" w:eastAsia="Calibri"/>
          <w:w w:val="95"/>
        </w:rPr>
        <w:t>a.extend(b)</w:t>
      </w:r>
      <w:r>
        <w:rPr>
          <w:rFonts w:ascii="Calibri" w:eastAsia="Calibri"/>
          <w:spacing w:val="85"/>
        </w:rPr>
        <w:t xml:space="preserve"> </w:t>
      </w:r>
      <w:r>
        <w:rPr>
          <w:spacing w:val="11"/>
          <w:w w:val="95"/>
        </w:rPr>
        <w:t xml:space="preserve">会将 </w:t>
      </w:r>
      <w:r>
        <w:rPr>
          <w:rFonts w:ascii="Calibri" w:eastAsia="Calibri"/>
          <w:w w:val="95"/>
        </w:rPr>
        <w:t>b</w:t>
      </w:r>
      <w:r>
        <w:rPr>
          <w:rFonts w:ascii="Calibri" w:eastAsia="Calibri"/>
          <w:spacing w:val="83"/>
        </w:rPr>
        <w:t xml:space="preserve"> </w:t>
      </w:r>
      <w:r>
        <w:rPr>
          <w:spacing w:val="-4"/>
          <w:w w:val="95"/>
        </w:rPr>
        <w:t xml:space="preserve">的元素追加到列表 </w:t>
      </w:r>
      <w:r>
        <w:rPr>
          <w:rFonts w:ascii="Calibri" w:eastAsia="Calibri"/>
          <w:w w:val="95"/>
        </w:rPr>
        <w:t>In</w:t>
      </w:r>
      <w:r>
        <w:rPr>
          <w:rFonts w:ascii="Calibri" w:eastAsia="Calibri"/>
          <w:spacing w:val="5"/>
          <w:w w:val="95"/>
        </w:rPr>
        <w:t xml:space="preserve"> [</w:t>
      </w:r>
      <w:r>
        <w:rPr>
          <w:rFonts w:ascii="Calibri" w:eastAsia="Calibri"/>
          <w:w w:val="95"/>
        </w:rPr>
        <w:t>10</w:t>
      </w:r>
      <w:r>
        <w:rPr>
          <w:rFonts w:ascii="Calibri" w:eastAsia="Calibri"/>
          <w:spacing w:val="5"/>
          <w:w w:val="95"/>
        </w:rPr>
        <w:t xml:space="preserve">]: </w:t>
      </w:r>
      <w:r>
        <w:rPr>
          <w:rFonts w:ascii="Calibri" w:eastAsia="Calibri"/>
          <w:w w:val="95"/>
        </w:rPr>
        <w:t>a</w:t>
      </w:r>
      <w:r>
        <w:rPr>
          <w:rFonts w:ascii="Calibri" w:eastAsia="Calibri"/>
          <w:spacing w:val="6"/>
          <w:w w:val="95"/>
        </w:rPr>
        <w:t xml:space="preserve"> = [</w:t>
      </w:r>
      <w:r>
        <w:rPr>
          <w:rFonts w:ascii="Calibri" w:eastAsia="Calibri"/>
          <w:w w:val="95"/>
        </w:rPr>
        <w:t>11</w:t>
      </w:r>
      <w:r>
        <w:rPr>
          <w:rFonts w:ascii="Calibri" w:eastAsia="Calibri"/>
          <w:spacing w:val="7"/>
          <w:w w:val="95"/>
        </w:rPr>
        <w:t xml:space="preserve">, </w:t>
      </w:r>
      <w:r>
        <w:rPr>
          <w:rFonts w:ascii="Calibri" w:eastAsia="Calibri"/>
          <w:w w:val="95"/>
        </w:rPr>
        <w:t>22</w:t>
      </w:r>
      <w:r>
        <w:rPr>
          <w:rFonts w:ascii="Calibri" w:eastAsia="Calibri"/>
          <w:spacing w:val="8"/>
          <w:w w:val="95"/>
        </w:rPr>
        <w:t xml:space="preserve">, </w:t>
      </w:r>
      <w:r>
        <w:rPr>
          <w:rFonts w:ascii="Calibri" w:eastAsia="Calibri"/>
          <w:w w:val="95"/>
        </w:rPr>
        <w:t>33]</w:t>
      </w:r>
      <w:r>
        <w:rPr>
          <w:rFonts w:ascii="Calibri" w:eastAsia="Calibri"/>
          <w:spacing w:val="-43"/>
          <w:w w:val="95"/>
        </w:rPr>
        <w:t xml:space="preserve"> </w:t>
      </w:r>
      <w:r>
        <w:rPr>
          <w:rFonts w:ascii="Calibri" w:eastAsia="Calibri"/>
        </w:rPr>
        <w:t>In [11]: b</w:t>
      </w:r>
      <w:r>
        <w:rPr>
          <w:rFonts w:ascii="Calibri" w:eastAsia="Calibri"/>
          <w:spacing w:val="-1"/>
        </w:rPr>
        <w:t xml:space="preserve"> = [</w:t>
      </w:r>
      <w:r>
        <w:rPr>
          <w:rFonts w:ascii="Calibri" w:eastAsia="Calibri"/>
        </w:rPr>
        <w:t>44</w:t>
      </w:r>
      <w:r>
        <w:rPr>
          <w:rFonts w:ascii="Calibri" w:eastAsia="Calibri"/>
          <w:spacing w:val="1"/>
        </w:rPr>
        <w:t xml:space="preserve">, </w:t>
      </w:r>
      <w:r>
        <w:rPr>
          <w:rFonts w:ascii="Calibri" w:eastAsia="Calibri"/>
        </w:rPr>
        <w:t>55, 66]</w:t>
      </w:r>
    </w:p>
    <w:p w14:paraId="2EE1E40A">
      <w:pPr>
        <w:pStyle w:val="9"/>
        <w:spacing w:before="13"/>
        <w:ind w:left="471"/>
        <w:rPr>
          <w:rFonts w:ascii="Calibri"/>
        </w:rPr>
      </w:pPr>
      <w:r>
        <w:rPr>
          <w:rFonts w:ascii="Calibri"/>
        </w:rPr>
        <w:t>In</w:t>
      </w:r>
      <w:r>
        <w:rPr>
          <w:rFonts w:ascii="Calibri"/>
          <w:spacing w:val="-4"/>
        </w:rPr>
        <w:t xml:space="preserve"> </w:t>
      </w:r>
      <w:r>
        <w:rPr>
          <w:rFonts w:ascii="Calibri"/>
        </w:rPr>
        <w:t>[12]:</w:t>
      </w:r>
      <w:r>
        <w:rPr>
          <w:rFonts w:ascii="Calibri"/>
          <w:spacing w:val="-3"/>
        </w:rPr>
        <w:t xml:space="preserve"> </w:t>
      </w:r>
      <w:r>
        <w:rPr>
          <w:rFonts w:ascii="Calibri"/>
        </w:rPr>
        <w:t>a.extend(b)</w:t>
      </w:r>
    </w:p>
    <w:p w14:paraId="6189229D">
      <w:pPr>
        <w:pStyle w:val="9"/>
        <w:spacing w:before="4"/>
        <w:rPr>
          <w:rFonts w:ascii="Calibri"/>
          <w:sz w:val="17"/>
        </w:rPr>
      </w:pPr>
    </w:p>
    <w:p w14:paraId="4A72BB58">
      <w:pPr>
        <w:pStyle w:val="9"/>
        <w:spacing w:before="1"/>
        <w:ind w:left="471"/>
        <w:rPr>
          <w:rFonts w:ascii="Calibri"/>
        </w:rPr>
      </w:pPr>
      <w:r>
        <w:rPr>
          <w:rFonts w:ascii="Calibri"/>
        </w:rPr>
        <w:t>In</w:t>
      </w:r>
      <w:r>
        <w:rPr>
          <w:rFonts w:ascii="Calibri"/>
          <w:spacing w:val="-1"/>
        </w:rPr>
        <w:t xml:space="preserve"> </w:t>
      </w:r>
      <w:r>
        <w:rPr>
          <w:rFonts w:ascii="Calibri"/>
        </w:rPr>
        <w:t>[13]:</w:t>
      </w:r>
      <w:r>
        <w:rPr>
          <w:rFonts w:ascii="Calibri"/>
          <w:spacing w:val="1"/>
        </w:rPr>
        <w:t xml:space="preserve"> </w:t>
      </w:r>
      <w:r>
        <w:rPr>
          <w:rFonts w:ascii="Calibri"/>
        </w:rPr>
        <w:t>a</w:t>
      </w:r>
    </w:p>
    <w:p w14:paraId="4B9D2428">
      <w:pPr>
        <w:pStyle w:val="9"/>
        <w:spacing w:before="8"/>
        <w:rPr>
          <w:rFonts w:ascii="Calibri"/>
          <w:sz w:val="16"/>
        </w:rPr>
      </w:pPr>
    </w:p>
    <w:p w14:paraId="7DD63671">
      <w:pPr>
        <w:pStyle w:val="9"/>
        <w:ind w:left="471"/>
        <w:rPr>
          <w:rFonts w:ascii="Calibri" w:eastAsia="Calibri"/>
        </w:rPr>
      </w:pPr>
      <w:r>
        <w:rPr>
          <w:rFonts w:ascii="Calibri" w:eastAsia="Calibri"/>
        </w:rPr>
        <w:t>Out[13]: [11</w:t>
      </w:r>
      <w:r>
        <w:rPr>
          <w:rFonts w:ascii="Calibri" w:eastAsia="Calibri"/>
          <w:spacing w:val="-1"/>
        </w:rPr>
        <w:t xml:space="preserve">, </w:t>
      </w:r>
      <w:r>
        <w:rPr>
          <w:rFonts w:ascii="Calibri" w:eastAsia="Calibri"/>
        </w:rPr>
        <w:t>22</w:t>
      </w:r>
      <w:r>
        <w:rPr>
          <w:rFonts w:ascii="Calibri" w:eastAsia="Calibri"/>
          <w:spacing w:val="-1"/>
        </w:rPr>
        <w:t xml:space="preserve">, </w:t>
      </w:r>
      <w:r>
        <w:rPr>
          <w:rFonts w:ascii="Calibri" w:eastAsia="Calibri"/>
        </w:rPr>
        <w:t>33, 44</w:t>
      </w:r>
      <w:r>
        <w:rPr>
          <w:rFonts w:ascii="Calibri" w:eastAsia="Calibri"/>
          <w:spacing w:val="-1"/>
        </w:rPr>
        <w:t xml:space="preserve">, </w:t>
      </w:r>
      <w:r>
        <w:rPr>
          <w:rFonts w:ascii="Calibri" w:eastAsia="Calibri"/>
        </w:rPr>
        <w:t>55</w:t>
      </w:r>
      <w:r>
        <w:rPr>
          <w:rFonts w:ascii="Calibri" w:eastAsia="Calibri"/>
          <w:spacing w:val="-1"/>
        </w:rPr>
        <w:t xml:space="preserve">, </w:t>
      </w:r>
      <w:r>
        <w:rPr>
          <w:rFonts w:ascii="Calibri" w:eastAsia="Calibri"/>
        </w:rPr>
        <w:t>66</w:t>
      </w:r>
      <w:r>
        <w:rPr>
          <w:rFonts w:ascii="Calibri" w:eastAsia="Calibri"/>
          <w:spacing w:val="3"/>
        </w:rPr>
        <w:t xml:space="preserve">]# </w:t>
      </w:r>
      <w:r>
        <w:rPr>
          <w:spacing w:val="-1"/>
        </w:rPr>
        <w:t xml:space="preserve">有列表 </w:t>
      </w:r>
      <w:r>
        <w:rPr>
          <w:rFonts w:ascii="Calibri" w:eastAsia="Calibri"/>
        </w:rPr>
        <w:t>c</w:t>
      </w:r>
      <w:r>
        <w:rPr>
          <w:rFonts w:ascii="Calibri" w:eastAsia="Calibri"/>
          <w:spacing w:val="51"/>
        </w:rPr>
        <w:t xml:space="preserve"> </w:t>
      </w:r>
      <w:r>
        <w:rPr>
          <w:spacing w:val="-3"/>
        </w:rPr>
        <w:t xml:space="preserve">和 字符串 </w:t>
      </w:r>
      <w:r>
        <w:rPr>
          <w:rFonts w:ascii="Calibri" w:eastAsia="Calibri"/>
        </w:rPr>
        <w:t>c</w:t>
      </w:r>
      <w:r>
        <w:rPr>
          <w:rFonts w:ascii="Calibri" w:eastAsia="Calibri"/>
          <w:spacing w:val="1"/>
        </w:rPr>
        <w:t xml:space="preserve"> </w:t>
      </w:r>
      <w:r>
        <w:rPr>
          <w:rFonts w:ascii="Calibri" w:eastAsia="Calibri"/>
        </w:rPr>
        <w:t>In</w:t>
      </w:r>
      <w:r>
        <w:rPr>
          <w:rFonts w:ascii="Calibri" w:eastAsia="Calibri"/>
          <w:spacing w:val="-2"/>
        </w:rPr>
        <w:t xml:space="preserve"> [</w:t>
      </w:r>
      <w:r>
        <w:rPr>
          <w:rFonts w:ascii="Calibri" w:eastAsia="Calibri"/>
        </w:rPr>
        <w:t>14]: c</w:t>
      </w:r>
      <w:r>
        <w:rPr>
          <w:rFonts w:ascii="Calibri" w:eastAsia="Calibri"/>
          <w:spacing w:val="-2"/>
        </w:rPr>
        <w:t xml:space="preserve"> = ['</w:t>
      </w:r>
      <w:r>
        <w:rPr>
          <w:rFonts w:ascii="Calibri" w:eastAsia="Calibri"/>
        </w:rPr>
        <w:t>j</w:t>
      </w:r>
      <w:r>
        <w:rPr>
          <w:rFonts w:ascii="Calibri" w:eastAsia="Calibri"/>
          <w:spacing w:val="-1"/>
        </w:rPr>
        <w:t>', '</w:t>
      </w:r>
      <w:r>
        <w:rPr>
          <w:rFonts w:ascii="Calibri" w:eastAsia="Calibri"/>
        </w:rPr>
        <w:t>a</w:t>
      </w:r>
      <w:r>
        <w:rPr>
          <w:rFonts w:ascii="Calibri" w:eastAsia="Calibri"/>
          <w:spacing w:val="-1"/>
        </w:rPr>
        <w:t xml:space="preserve">', </w:t>
      </w:r>
      <w:r>
        <w:rPr>
          <w:rFonts w:ascii="Calibri" w:eastAsia="Calibri"/>
        </w:rPr>
        <w:t>'v</w:t>
      </w:r>
      <w:r>
        <w:rPr>
          <w:rFonts w:ascii="Calibri" w:eastAsia="Calibri"/>
          <w:spacing w:val="-1"/>
        </w:rPr>
        <w:t>', '</w:t>
      </w:r>
      <w:r>
        <w:rPr>
          <w:rFonts w:ascii="Calibri" w:eastAsia="Calibri"/>
        </w:rPr>
        <w:t>a']</w:t>
      </w:r>
    </w:p>
    <w:p w14:paraId="0A8E7BA4">
      <w:pPr>
        <w:pStyle w:val="9"/>
        <w:spacing w:before="11"/>
        <w:rPr>
          <w:rFonts w:ascii="Calibri"/>
          <w:sz w:val="16"/>
        </w:rPr>
      </w:pPr>
    </w:p>
    <w:p w14:paraId="66758D21">
      <w:pPr>
        <w:pStyle w:val="9"/>
        <w:spacing w:before="1" w:line="439" w:lineRule="auto"/>
        <w:ind w:left="471" w:right="6189"/>
        <w:rPr>
          <w:rFonts w:ascii="Calibri"/>
        </w:rPr>
      </w:pPr>
      <w:r>
        <w:rPr>
          <w:rFonts w:ascii="Calibri"/>
        </w:rPr>
        <w:t>In</w:t>
      </w:r>
      <w:r>
        <w:rPr>
          <w:rFonts w:ascii="Calibri"/>
          <w:spacing w:val="-3"/>
        </w:rPr>
        <w:t xml:space="preserve"> </w:t>
      </w:r>
      <w:r>
        <w:rPr>
          <w:rFonts w:ascii="Calibri"/>
        </w:rPr>
        <w:t>[15]:</w:t>
      </w:r>
      <w:r>
        <w:rPr>
          <w:rFonts w:ascii="Calibri"/>
          <w:spacing w:val="-2"/>
        </w:rPr>
        <w:t xml:space="preserve"> </w:t>
      </w:r>
      <w:r>
        <w:rPr>
          <w:rFonts w:ascii="Calibri"/>
        </w:rPr>
        <w:t>d</w:t>
      </w:r>
      <w:r>
        <w:rPr>
          <w:rFonts w:ascii="Calibri"/>
          <w:spacing w:val="-5"/>
        </w:rPr>
        <w:t xml:space="preserve"> </w:t>
      </w:r>
      <w:r>
        <w:rPr>
          <w:rFonts w:ascii="Calibri"/>
        </w:rPr>
        <w:t>=</w:t>
      </w:r>
      <w:r>
        <w:rPr>
          <w:rFonts w:ascii="Calibri"/>
          <w:spacing w:val="-4"/>
        </w:rPr>
        <w:t xml:space="preserve"> </w:t>
      </w:r>
      <w:r>
        <w:rPr>
          <w:rFonts w:ascii="Calibri"/>
        </w:rPr>
        <w:t>"python"</w:t>
      </w:r>
      <w:r>
        <w:rPr>
          <w:rFonts w:ascii="Calibri"/>
          <w:spacing w:val="-3"/>
        </w:rPr>
        <w:t xml:space="preserve"> </w:t>
      </w:r>
      <w:r>
        <w:rPr>
          <w:rFonts w:ascii="Calibri"/>
        </w:rPr>
        <w:t>In</w:t>
      </w:r>
      <w:r>
        <w:rPr>
          <w:rFonts w:ascii="Calibri"/>
          <w:spacing w:val="-3"/>
        </w:rPr>
        <w:t xml:space="preserve"> </w:t>
      </w:r>
      <w:r>
        <w:rPr>
          <w:rFonts w:ascii="Calibri"/>
        </w:rPr>
        <w:t>[16]:</w:t>
      </w:r>
      <w:r>
        <w:rPr>
          <w:rFonts w:ascii="Calibri"/>
          <w:spacing w:val="-1"/>
        </w:rPr>
        <w:t xml:space="preserve"> </w:t>
      </w:r>
      <w:r>
        <w:rPr>
          <w:rFonts w:ascii="Calibri"/>
        </w:rPr>
        <w:t>c.extend(d)</w:t>
      </w:r>
      <w:r>
        <w:rPr>
          <w:rFonts w:ascii="Calibri"/>
          <w:spacing w:val="-45"/>
        </w:rPr>
        <w:t xml:space="preserve"> </w:t>
      </w:r>
      <w:r>
        <w:rPr>
          <w:rFonts w:ascii="Calibri"/>
        </w:rPr>
        <w:t>In [17]:</w:t>
      </w:r>
      <w:r>
        <w:rPr>
          <w:rFonts w:ascii="Calibri"/>
          <w:spacing w:val="2"/>
        </w:rPr>
        <w:t xml:space="preserve"> </w:t>
      </w:r>
      <w:r>
        <w:rPr>
          <w:rFonts w:ascii="Calibri"/>
        </w:rPr>
        <w:t>c</w:t>
      </w:r>
    </w:p>
    <w:p w14:paraId="592CDE30">
      <w:pPr>
        <w:pStyle w:val="9"/>
        <w:spacing w:line="254" w:lineRule="exact"/>
        <w:ind w:left="471"/>
        <w:rPr>
          <w:rFonts w:ascii="Calibri"/>
        </w:rPr>
      </w:pPr>
      <w:r>
        <w:rPr>
          <w:rFonts w:ascii="Calibri"/>
        </w:rPr>
        <w:t>Out[17]:</w:t>
      </w:r>
      <w:r>
        <w:rPr>
          <w:rFonts w:ascii="Calibri"/>
          <w:spacing w:val="-2"/>
        </w:rPr>
        <w:t xml:space="preserve"> </w:t>
      </w:r>
      <w:r>
        <w:rPr>
          <w:rFonts w:ascii="Calibri"/>
        </w:rPr>
        <w:t>['j',</w:t>
      </w:r>
      <w:r>
        <w:rPr>
          <w:rFonts w:ascii="Calibri"/>
          <w:spacing w:val="-2"/>
        </w:rPr>
        <w:t xml:space="preserve"> </w:t>
      </w:r>
      <w:r>
        <w:rPr>
          <w:rFonts w:ascii="Calibri"/>
        </w:rPr>
        <w:t>'a',</w:t>
      </w:r>
      <w:r>
        <w:rPr>
          <w:rFonts w:ascii="Calibri"/>
          <w:spacing w:val="-2"/>
        </w:rPr>
        <w:t xml:space="preserve"> </w:t>
      </w:r>
      <w:r>
        <w:rPr>
          <w:rFonts w:ascii="Calibri"/>
        </w:rPr>
        <w:t>'v',</w:t>
      </w:r>
      <w:r>
        <w:rPr>
          <w:rFonts w:ascii="Calibri"/>
          <w:spacing w:val="-2"/>
        </w:rPr>
        <w:t xml:space="preserve"> </w:t>
      </w:r>
      <w:r>
        <w:rPr>
          <w:rFonts w:ascii="Calibri"/>
        </w:rPr>
        <w:t>'a',</w:t>
      </w:r>
      <w:r>
        <w:rPr>
          <w:rFonts w:ascii="Calibri"/>
          <w:spacing w:val="-3"/>
        </w:rPr>
        <w:t xml:space="preserve"> </w:t>
      </w:r>
      <w:r>
        <w:rPr>
          <w:rFonts w:ascii="Calibri"/>
        </w:rPr>
        <w:t>'p',</w:t>
      </w:r>
      <w:r>
        <w:rPr>
          <w:rFonts w:ascii="Calibri"/>
          <w:spacing w:val="-2"/>
        </w:rPr>
        <w:t xml:space="preserve"> </w:t>
      </w:r>
      <w:r>
        <w:rPr>
          <w:rFonts w:ascii="Calibri"/>
        </w:rPr>
        <w:t>'y',</w:t>
      </w:r>
      <w:r>
        <w:rPr>
          <w:rFonts w:ascii="Calibri"/>
          <w:spacing w:val="-2"/>
        </w:rPr>
        <w:t xml:space="preserve"> </w:t>
      </w:r>
      <w:r>
        <w:rPr>
          <w:rFonts w:ascii="Calibri"/>
        </w:rPr>
        <w:t>'t',</w:t>
      </w:r>
      <w:r>
        <w:rPr>
          <w:rFonts w:ascii="Calibri"/>
          <w:spacing w:val="-1"/>
        </w:rPr>
        <w:t xml:space="preserve"> </w:t>
      </w:r>
      <w:r>
        <w:rPr>
          <w:rFonts w:ascii="Calibri"/>
        </w:rPr>
        <w:t>'h',</w:t>
      </w:r>
      <w:r>
        <w:rPr>
          <w:rFonts w:ascii="Calibri"/>
          <w:spacing w:val="-2"/>
        </w:rPr>
        <w:t xml:space="preserve"> </w:t>
      </w:r>
      <w:r>
        <w:rPr>
          <w:rFonts w:ascii="Calibri"/>
        </w:rPr>
        <w:t>'o',</w:t>
      </w:r>
      <w:r>
        <w:rPr>
          <w:rFonts w:ascii="Calibri"/>
          <w:spacing w:val="-2"/>
        </w:rPr>
        <w:t xml:space="preserve"> </w:t>
      </w:r>
      <w:r>
        <w:rPr>
          <w:rFonts w:ascii="Calibri"/>
        </w:rPr>
        <w:t>'n']</w:t>
      </w:r>
    </w:p>
    <w:p w14:paraId="73296AE1">
      <w:pPr>
        <w:pStyle w:val="9"/>
        <w:rPr>
          <w:rFonts w:ascii="Calibri"/>
          <w:sz w:val="20"/>
        </w:rPr>
      </w:pPr>
    </w:p>
    <w:p w14:paraId="0FFB179D">
      <w:pPr>
        <w:pStyle w:val="9"/>
        <w:rPr>
          <w:rFonts w:ascii="Calibri"/>
          <w:sz w:val="20"/>
        </w:rPr>
      </w:pPr>
    </w:p>
    <w:p w14:paraId="333CF4CD">
      <w:pPr>
        <w:pStyle w:val="9"/>
        <w:rPr>
          <w:rFonts w:ascii="Calibri"/>
          <w:sz w:val="20"/>
        </w:rPr>
      </w:pPr>
    </w:p>
    <w:p w14:paraId="690096E0">
      <w:pPr>
        <w:pStyle w:val="17"/>
        <w:numPr>
          <w:ilvl w:val="2"/>
          <w:numId w:val="210"/>
        </w:numPr>
        <w:tabs>
          <w:tab w:val="left" w:pos="1192"/>
        </w:tabs>
        <w:spacing w:before="152" w:after="0" w:line="240" w:lineRule="auto"/>
        <w:ind w:left="1191" w:right="0" w:hanging="721"/>
        <w:jc w:val="left"/>
        <w:rPr>
          <w:rFonts w:ascii="Calibri" w:eastAsia="Calibri"/>
          <w:color w:val="4AACC5"/>
          <w:sz w:val="28"/>
        </w:rPr>
      </w:pPr>
      <w:bookmarkStart w:id="1552" w:name="8.6.3取值和修改取值：列表名[index] ：根据下标来取值。"/>
      <w:bookmarkEnd w:id="1552"/>
      <w:bookmarkStart w:id="1553" w:name="_bookmark539"/>
      <w:bookmarkEnd w:id="1553"/>
      <w:bookmarkStart w:id="1554" w:name="_bookmark539"/>
      <w:bookmarkEnd w:id="1554"/>
      <w:r>
        <w:rPr>
          <w:color w:val="4AACC5"/>
          <w:sz w:val="28"/>
        </w:rPr>
        <w:t>取值和修改取值：列表名</w:t>
      </w:r>
      <w:r>
        <w:rPr>
          <w:rFonts w:ascii="Calibri" w:eastAsia="Calibri"/>
          <w:b/>
          <w:color w:val="4AACC5"/>
          <w:sz w:val="28"/>
        </w:rPr>
        <w:t>[index</w:t>
      </w:r>
      <w:r>
        <w:rPr>
          <w:rFonts w:ascii="Calibri" w:eastAsia="Calibri"/>
          <w:b/>
          <w:color w:val="4AACC5"/>
          <w:spacing w:val="39"/>
          <w:sz w:val="28"/>
        </w:rPr>
        <w:t xml:space="preserve">] </w:t>
      </w:r>
      <w:r>
        <w:rPr>
          <w:color w:val="4AACC5"/>
          <w:sz w:val="28"/>
        </w:rPr>
        <w:t>：根据下标来取值。</w:t>
      </w:r>
    </w:p>
    <w:p w14:paraId="2BDFF16A">
      <w:pPr>
        <w:pStyle w:val="9"/>
        <w:spacing w:before="5"/>
        <w:rPr>
          <w:sz w:val="23"/>
        </w:rPr>
      </w:pPr>
    </w:p>
    <w:p w14:paraId="017BBE7F">
      <w:pPr>
        <w:pStyle w:val="9"/>
        <w:spacing w:line="439" w:lineRule="auto"/>
        <w:ind w:left="471" w:right="4425"/>
        <w:rPr>
          <w:rFonts w:ascii="Calibri"/>
        </w:rPr>
      </w:pPr>
      <w:r>
        <w:rPr>
          <w:rFonts w:ascii="Calibri"/>
        </w:rPr>
        <w:t>In</w:t>
      </w:r>
      <w:r>
        <w:rPr>
          <w:rFonts w:ascii="Calibri"/>
          <w:spacing w:val="-4"/>
        </w:rPr>
        <w:t xml:space="preserve"> </w:t>
      </w:r>
      <w:r>
        <w:rPr>
          <w:rFonts w:ascii="Calibri"/>
        </w:rPr>
        <w:t>[19]:</w:t>
      </w:r>
      <w:r>
        <w:rPr>
          <w:rFonts w:ascii="Calibri"/>
          <w:spacing w:val="-2"/>
        </w:rPr>
        <w:t xml:space="preserve"> </w:t>
      </w:r>
      <w:r>
        <w:rPr>
          <w:rFonts w:ascii="Calibri"/>
        </w:rPr>
        <w:t>name_list</w:t>
      </w:r>
      <w:r>
        <w:rPr>
          <w:rFonts w:ascii="Calibri"/>
          <w:spacing w:val="-5"/>
        </w:rPr>
        <w:t xml:space="preserve"> </w:t>
      </w:r>
      <w:r>
        <w:rPr>
          <w:rFonts w:ascii="Calibri"/>
        </w:rPr>
        <w:t>=</w:t>
      </w:r>
      <w:r>
        <w:rPr>
          <w:rFonts w:ascii="Calibri"/>
          <w:spacing w:val="-5"/>
        </w:rPr>
        <w:t xml:space="preserve"> </w:t>
      </w:r>
      <w:r>
        <w:rPr>
          <w:rFonts w:ascii="Calibri"/>
        </w:rPr>
        <w:t>["zhangsan",</w:t>
      </w:r>
      <w:r>
        <w:rPr>
          <w:rFonts w:ascii="Calibri"/>
          <w:spacing w:val="-3"/>
        </w:rPr>
        <w:t xml:space="preserve"> </w:t>
      </w:r>
      <w:r>
        <w:rPr>
          <w:rFonts w:ascii="Calibri"/>
        </w:rPr>
        <w:t>"lisi",</w:t>
      </w:r>
      <w:r>
        <w:rPr>
          <w:rFonts w:ascii="Calibri"/>
          <w:spacing w:val="-2"/>
        </w:rPr>
        <w:t xml:space="preserve"> </w:t>
      </w:r>
      <w:r>
        <w:rPr>
          <w:rFonts w:ascii="Calibri"/>
        </w:rPr>
        <w:t>"wangwu",</w:t>
      </w:r>
      <w:r>
        <w:rPr>
          <w:rFonts w:ascii="Calibri"/>
          <w:spacing w:val="-3"/>
        </w:rPr>
        <w:t xml:space="preserve"> </w:t>
      </w:r>
      <w:r>
        <w:rPr>
          <w:rFonts w:ascii="Calibri"/>
        </w:rPr>
        <w:t>"zhaoliu"]</w:t>
      </w:r>
      <w:r>
        <w:rPr>
          <w:rFonts w:ascii="Calibri"/>
          <w:spacing w:val="-45"/>
        </w:rPr>
        <w:t xml:space="preserve"> </w:t>
      </w:r>
      <w:r>
        <w:rPr>
          <w:rFonts w:ascii="Calibri"/>
        </w:rPr>
        <w:t>In [20]:</w:t>
      </w:r>
      <w:r>
        <w:rPr>
          <w:rFonts w:ascii="Calibri"/>
          <w:spacing w:val="2"/>
        </w:rPr>
        <w:t xml:space="preserve"> </w:t>
      </w:r>
      <w:r>
        <w:rPr>
          <w:rFonts w:ascii="Calibri"/>
        </w:rPr>
        <w:t>name_list[0]</w:t>
      </w:r>
    </w:p>
    <w:p w14:paraId="7C09D2F5">
      <w:pPr>
        <w:pStyle w:val="9"/>
        <w:spacing w:line="439" w:lineRule="auto"/>
        <w:ind w:left="471" w:right="7931"/>
        <w:rPr>
          <w:rFonts w:ascii="Calibri"/>
        </w:rPr>
      </w:pPr>
      <w:r>
        <w:rPr>
          <w:rFonts w:ascii="Calibri"/>
        </w:rPr>
        <w:t>Out[20]: 'zhangsan'</w:t>
      </w:r>
      <w:r>
        <w:rPr>
          <w:rFonts w:ascii="Calibri"/>
          <w:spacing w:val="1"/>
        </w:rPr>
        <w:t xml:space="preserve"> </w:t>
      </w:r>
      <w:r>
        <w:rPr>
          <w:rFonts w:ascii="Calibri"/>
        </w:rPr>
        <w:t>In [21]: name_list[3]</w:t>
      </w:r>
      <w:r>
        <w:rPr>
          <w:rFonts w:ascii="Calibri"/>
          <w:spacing w:val="-45"/>
        </w:rPr>
        <w:t xml:space="preserve"> </w:t>
      </w:r>
      <w:r>
        <w:rPr>
          <w:rFonts w:ascii="Calibri"/>
        </w:rPr>
        <w:t>Out[21]: 'zhaoliu'</w:t>
      </w:r>
    </w:p>
    <w:p w14:paraId="2FE33FB4">
      <w:pPr>
        <w:pStyle w:val="9"/>
        <w:spacing w:line="258" w:lineRule="exact"/>
        <w:ind w:left="471"/>
      </w:pPr>
      <w:r>
        <w:t>修改：列表名</w:t>
      </w:r>
      <w:r>
        <w:rPr>
          <w:rFonts w:ascii="Calibri" w:eastAsia="Calibri"/>
        </w:rPr>
        <w:t>[index</w:t>
      </w:r>
      <w:r>
        <w:rPr>
          <w:rFonts w:ascii="Calibri" w:eastAsia="Calibri"/>
          <w:spacing w:val="-1"/>
        </w:rPr>
        <w:t xml:space="preserve">] = </w:t>
      </w:r>
      <w:r>
        <w:t>数据：修改指定索引的数据。</w:t>
      </w:r>
    </w:p>
    <w:p w14:paraId="037CA370">
      <w:pPr>
        <w:pStyle w:val="9"/>
        <w:spacing w:before="12"/>
        <w:rPr>
          <w:sz w:val="15"/>
        </w:rPr>
      </w:pPr>
    </w:p>
    <w:p w14:paraId="5D22F75C">
      <w:pPr>
        <w:pStyle w:val="9"/>
        <w:spacing w:before="1" w:line="439" w:lineRule="auto"/>
        <w:ind w:left="471" w:right="6994"/>
        <w:rPr>
          <w:rFonts w:ascii="Calibri"/>
        </w:rPr>
      </w:pPr>
      <w:r>
        <w:rPr>
          <w:rFonts w:ascii="Calibri"/>
        </w:rPr>
        <w:t>In</w:t>
      </w:r>
      <w:r>
        <w:rPr>
          <w:rFonts w:ascii="Calibri"/>
          <w:spacing w:val="-5"/>
        </w:rPr>
        <w:t xml:space="preserve"> </w:t>
      </w:r>
      <w:r>
        <w:rPr>
          <w:rFonts w:ascii="Calibri"/>
        </w:rPr>
        <w:t>[22]:</w:t>
      </w:r>
      <w:r>
        <w:rPr>
          <w:rFonts w:ascii="Calibri"/>
          <w:spacing w:val="-4"/>
        </w:rPr>
        <w:t xml:space="preserve"> </w:t>
      </w:r>
      <w:r>
        <w:rPr>
          <w:rFonts w:ascii="Calibri"/>
        </w:rPr>
        <w:t>name_list[0]</w:t>
      </w:r>
      <w:r>
        <w:rPr>
          <w:rFonts w:ascii="Calibri"/>
          <w:spacing w:val="-5"/>
        </w:rPr>
        <w:t xml:space="preserve"> </w:t>
      </w:r>
      <w:r>
        <w:rPr>
          <w:rFonts w:ascii="Calibri"/>
        </w:rPr>
        <w:t>=</w:t>
      </w:r>
      <w:r>
        <w:rPr>
          <w:rFonts w:ascii="Calibri"/>
          <w:spacing w:val="-7"/>
        </w:rPr>
        <w:t xml:space="preserve"> </w:t>
      </w:r>
      <w:r>
        <w:rPr>
          <w:rFonts w:ascii="Calibri"/>
        </w:rPr>
        <w:t>"Sasuke"</w:t>
      </w:r>
      <w:r>
        <w:rPr>
          <w:rFonts w:ascii="Calibri"/>
          <w:spacing w:val="-44"/>
        </w:rPr>
        <w:t xml:space="preserve"> </w:t>
      </w:r>
      <w:r>
        <w:rPr>
          <w:rFonts w:ascii="Calibri"/>
        </w:rPr>
        <w:t>In [23]:</w:t>
      </w:r>
      <w:r>
        <w:rPr>
          <w:rFonts w:ascii="Calibri"/>
          <w:spacing w:val="2"/>
        </w:rPr>
        <w:t xml:space="preserve"> </w:t>
      </w:r>
      <w:r>
        <w:rPr>
          <w:rFonts w:ascii="Calibri"/>
        </w:rPr>
        <w:t>name_list</w:t>
      </w:r>
    </w:p>
    <w:p w14:paraId="24E24C0E">
      <w:pPr>
        <w:pStyle w:val="9"/>
        <w:spacing w:line="254" w:lineRule="exact"/>
        <w:ind w:left="471"/>
        <w:rPr>
          <w:rFonts w:ascii="Calibri"/>
        </w:rPr>
      </w:pPr>
      <w:r>
        <w:rPr>
          <w:rFonts w:ascii="Calibri"/>
        </w:rPr>
        <w:t>Out[23]:</w:t>
      </w:r>
      <w:r>
        <w:rPr>
          <w:rFonts w:ascii="Calibri"/>
          <w:spacing w:val="-5"/>
        </w:rPr>
        <w:t xml:space="preserve"> </w:t>
      </w:r>
      <w:r>
        <w:rPr>
          <w:rFonts w:ascii="Calibri"/>
        </w:rPr>
        <w:t>['Sasuke',</w:t>
      </w:r>
      <w:r>
        <w:rPr>
          <w:rFonts w:ascii="Calibri"/>
          <w:spacing w:val="-6"/>
        </w:rPr>
        <w:t xml:space="preserve"> </w:t>
      </w:r>
      <w:r>
        <w:rPr>
          <w:rFonts w:ascii="Calibri"/>
        </w:rPr>
        <w:t>'lisi',</w:t>
      </w:r>
      <w:r>
        <w:rPr>
          <w:rFonts w:ascii="Calibri"/>
          <w:spacing w:val="-4"/>
        </w:rPr>
        <w:t xml:space="preserve"> </w:t>
      </w:r>
      <w:r>
        <w:rPr>
          <w:rFonts w:ascii="Calibri"/>
        </w:rPr>
        <w:t>'wangwu',</w:t>
      </w:r>
      <w:r>
        <w:rPr>
          <w:rFonts w:ascii="Calibri"/>
          <w:spacing w:val="-6"/>
        </w:rPr>
        <w:t xml:space="preserve"> </w:t>
      </w:r>
      <w:r>
        <w:rPr>
          <w:rFonts w:ascii="Calibri"/>
        </w:rPr>
        <w:t>'zhaoliu']</w:t>
      </w:r>
    </w:p>
    <w:p w14:paraId="7CA6CA70">
      <w:pPr>
        <w:pStyle w:val="9"/>
        <w:rPr>
          <w:rFonts w:ascii="Calibri"/>
          <w:sz w:val="20"/>
        </w:rPr>
      </w:pPr>
    </w:p>
    <w:p w14:paraId="5ABFC105">
      <w:pPr>
        <w:pStyle w:val="9"/>
        <w:rPr>
          <w:rFonts w:ascii="Calibri"/>
          <w:sz w:val="20"/>
        </w:rPr>
      </w:pPr>
    </w:p>
    <w:p w14:paraId="0A422216">
      <w:pPr>
        <w:pStyle w:val="9"/>
        <w:rPr>
          <w:rFonts w:ascii="Calibri"/>
          <w:sz w:val="20"/>
        </w:rPr>
      </w:pPr>
    </w:p>
    <w:p w14:paraId="723A53F7">
      <w:pPr>
        <w:pStyle w:val="17"/>
        <w:numPr>
          <w:ilvl w:val="2"/>
          <w:numId w:val="210"/>
        </w:numPr>
        <w:tabs>
          <w:tab w:val="left" w:pos="1192"/>
        </w:tabs>
        <w:spacing w:before="152" w:after="0" w:line="240" w:lineRule="auto"/>
        <w:ind w:left="1191" w:right="0" w:hanging="721"/>
        <w:jc w:val="left"/>
        <w:rPr>
          <w:rFonts w:ascii="Calibri" w:eastAsia="Calibri"/>
          <w:color w:val="4AACC5"/>
          <w:sz w:val="28"/>
        </w:rPr>
      </w:pPr>
      <w:bookmarkStart w:id="1555" w:name="_bookmark540"/>
      <w:bookmarkEnd w:id="1555"/>
      <w:bookmarkStart w:id="1556" w:name="8.6.4删除 del 列表名[index]：删除指定索引的数据。"/>
      <w:bookmarkEnd w:id="1556"/>
      <w:bookmarkStart w:id="1557" w:name="_bookmark540"/>
      <w:bookmarkEnd w:id="1557"/>
      <w:r>
        <w:rPr>
          <w:color w:val="4AACC5"/>
          <w:sz w:val="28"/>
        </w:rPr>
        <w:t xml:space="preserve">删除 </w:t>
      </w:r>
      <w:r>
        <w:rPr>
          <w:rFonts w:ascii="Calibri" w:eastAsia="Calibri"/>
          <w:b/>
          <w:color w:val="4AACC5"/>
          <w:sz w:val="28"/>
        </w:rPr>
        <w:t>del</w:t>
      </w:r>
      <w:r>
        <w:rPr>
          <w:rFonts w:ascii="Calibri" w:eastAsia="Calibri"/>
          <w:b/>
          <w:color w:val="4AACC5"/>
          <w:spacing w:val="72"/>
          <w:sz w:val="28"/>
        </w:rPr>
        <w:t xml:space="preserve"> </w:t>
      </w:r>
      <w:r>
        <w:rPr>
          <w:color w:val="4AACC5"/>
          <w:sz w:val="28"/>
        </w:rPr>
        <w:t>列表名</w:t>
      </w:r>
      <w:r>
        <w:rPr>
          <w:rFonts w:ascii="Calibri" w:eastAsia="Calibri"/>
          <w:b/>
          <w:color w:val="4AACC5"/>
          <w:sz w:val="28"/>
        </w:rPr>
        <w:t>[index]</w:t>
      </w:r>
      <w:r>
        <w:rPr>
          <w:color w:val="4AACC5"/>
          <w:sz w:val="28"/>
        </w:rPr>
        <w:t>：删除指定索引的数据。</w:t>
      </w:r>
    </w:p>
    <w:p w14:paraId="6D7A1615">
      <w:pPr>
        <w:pStyle w:val="9"/>
        <w:spacing w:before="10"/>
        <w:rPr>
          <w:sz w:val="22"/>
        </w:rPr>
      </w:pPr>
    </w:p>
    <w:p w14:paraId="192127DB">
      <w:pPr>
        <w:pStyle w:val="9"/>
        <w:ind w:left="471"/>
      </w:pPr>
      <w:r>
        <w:rPr>
          <w:rFonts w:ascii="Calibri" w:eastAsia="Calibri"/>
        </w:rPr>
        <w:t>In</w:t>
      </w:r>
      <w:r>
        <w:rPr>
          <w:rFonts w:ascii="Calibri" w:eastAsia="Calibri"/>
          <w:spacing w:val="-1"/>
        </w:rPr>
        <w:t xml:space="preserve"> [</w:t>
      </w:r>
      <w:r>
        <w:rPr>
          <w:rFonts w:ascii="Calibri" w:eastAsia="Calibri"/>
        </w:rPr>
        <w:t>25</w:t>
      </w:r>
      <w:r>
        <w:rPr>
          <w:rFonts w:ascii="Calibri" w:eastAsia="Calibri"/>
          <w:spacing w:val="-1"/>
        </w:rPr>
        <w:t xml:space="preserve">]: </w:t>
      </w:r>
      <w:r>
        <w:rPr>
          <w:rFonts w:ascii="Calibri" w:eastAsia="Calibri"/>
        </w:rPr>
        <w:t>name_list</w:t>
      </w:r>
      <w:r>
        <w:rPr>
          <w:rFonts w:ascii="Calibri" w:eastAsia="Calibri"/>
          <w:spacing w:val="-2"/>
        </w:rPr>
        <w:t xml:space="preserve"> = ["</w:t>
      </w:r>
      <w:r>
        <w:rPr>
          <w:rFonts w:ascii="Calibri" w:eastAsia="Calibri"/>
        </w:rPr>
        <w:t>zhangsan",</w:t>
      </w:r>
      <w:r>
        <w:rPr>
          <w:rFonts w:ascii="Calibri" w:eastAsia="Calibri"/>
          <w:spacing w:val="-1"/>
        </w:rPr>
        <w:t xml:space="preserve"> </w:t>
      </w:r>
      <w:r>
        <w:rPr>
          <w:rFonts w:ascii="Calibri" w:eastAsia="Calibri"/>
        </w:rPr>
        <w:t>"lisi", "wangwu",</w:t>
      </w:r>
      <w:r>
        <w:rPr>
          <w:rFonts w:ascii="Calibri" w:eastAsia="Calibri"/>
          <w:spacing w:val="-1"/>
        </w:rPr>
        <w:t xml:space="preserve"> "</w:t>
      </w:r>
      <w:r>
        <w:rPr>
          <w:rFonts w:ascii="Calibri" w:eastAsia="Calibri"/>
        </w:rPr>
        <w:t>zhaoliu"]#</w:t>
      </w:r>
      <w:r>
        <w:rPr>
          <w:rFonts w:ascii="Calibri" w:eastAsia="Calibri"/>
          <w:spacing w:val="7"/>
        </w:rPr>
        <w:t xml:space="preserve"> </w:t>
      </w:r>
      <w:r>
        <w:rPr>
          <w:spacing w:val="-1"/>
        </w:rPr>
        <w:t xml:space="preserve">删除索引是 </w:t>
      </w:r>
      <w:r>
        <w:rPr>
          <w:rFonts w:ascii="Calibri" w:eastAsia="Calibri"/>
        </w:rPr>
        <w:t>1</w:t>
      </w:r>
      <w:r>
        <w:rPr>
          <w:rFonts w:ascii="Calibri" w:eastAsia="Calibri"/>
          <w:spacing w:val="52"/>
        </w:rPr>
        <w:t xml:space="preserve"> </w:t>
      </w:r>
      <w:r>
        <w:t>的数据</w:t>
      </w:r>
    </w:p>
    <w:p w14:paraId="4915DBBA">
      <w:pPr>
        <w:pStyle w:val="9"/>
        <w:spacing w:before="2"/>
        <w:rPr>
          <w:sz w:val="16"/>
        </w:rPr>
      </w:pPr>
    </w:p>
    <w:p w14:paraId="32B76513">
      <w:pPr>
        <w:pStyle w:val="9"/>
        <w:spacing w:line="439" w:lineRule="auto"/>
        <w:ind w:left="471" w:right="7620"/>
        <w:rPr>
          <w:rFonts w:ascii="Calibri"/>
        </w:rPr>
      </w:pPr>
      <w:r>
        <w:rPr>
          <w:rFonts w:ascii="Calibri"/>
        </w:rPr>
        <w:t>In [26]: del name_list[1]</w:t>
      </w:r>
      <w:r>
        <w:rPr>
          <w:rFonts w:ascii="Calibri"/>
          <w:spacing w:val="-46"/>
        </w:rPr>
        <w:t xml:space="preserve"> </w:t>
      </w:r>
      <w:r>
        <w:rPr>
          <w:rFonts w:ascii="Calibri"/>
        </w:rPr>
        <w:t>In [27]:</w:t>
      </w:r>
      <w:r>
        <w:rPr>
          <w:rFonts w:ascii="Calibri"/>
          <w:spacing w:val="1"/>
        </w:rPr>
        <w:t xml:space="preserve"> </w:t>
      </w:r>
      <w:r>
        <w:rPr>
          <w:rFonts w:ascii="Calibri"/>
        </w:rPr>
        <w:t>name_list</w:t>
      </w:r>
    </w:p>
    <w:p w14:paraId="501F8170">
      <w:pPr>
        <w:pStyle w:val="9"/>
        <w:spacing w:line="254" w:lineRule="exact"/>
        <w:ind w:left="471"/>
        <w:rPr>
          <w:rFonts w:ascii="Calibri"/>
        </w:rPr>
      </w:pPr>
      <w:r>
        <w:rPr>
          <w:rFonts w:ascii="Calibri"/>
        </w:rPr>
        <w:t>Out[27]:</w:t>
      </w:r>
      <w:r>
        <w:rPr>
          <w:rFonts w:ascii="Calibri"/>
          <w:spacing w:val="-4"/>
        </w:rPr>
        <w:t xml:space="preserve"> </w:t>
      </w:r>
      <w:r>
        <w:rPr>
          <w:rFonts w:ascii="Calibri"/>
        </w:rPr>
        <w:t>['zhangsan',</w:t>
      </w:r>
      <w:r>
        <w:rPr>
          <w:rFonts w:ascii="Calibri"/>
          <w:spacing w:val="-5"/>
        </w:rPr>
        <w:t xml:space="preserve"> </w:t>
      </w:r>
      <w:r>
        <w:rPr>
          <w:rFonts w:ascii="Calibri"/>
        </w:rPr>
        <w:t>'wangwu',</w:t>
      </w:r>
      <w:r>
        <w:rPr>
          <w:rFonts w:ascii="Calibri"/>
          <w:spacing w:val="-5"/>
        </w:rPr>
        <w:t xml:space="preserve"> </w:t>
      </w:r>
      <w:r>
        <w:rPr>
          <w:rFonts w:ascii="Calibri"/>
        </w:rPr>
        <w:t>'zhaoliu']</w:t>
      </w:r>
    </w:p>
    <w:p w14:paraId="4196739E">
      <w:pPr>
        <w:spacing w:after="0" w:line="254" w:lineRule="exact"/>
        <w:rPr>
          <w:rFonts w:ascii="Calibri"/>
        </w:rPr>
        <w:sectPr>
          <w:pgSz w:w="11910" w:h="16840"/>
          <w:pgMar w:top="1260" w:right="940" w:bottom="680" w:left="820" w:header="0" w:footer="406" w:gutter="0"/>
          <w:cols w:space="720" w:num="1"/>
        </w:sectPr>
      </w:pPr>
    </w:p>
    <w:p w14:paraId="05DB0621">
      <w:pPr>
        <w:pStyle w:val="9"/>
        <w:spacing w:before="6"/>
        <w:rPr>
          <w:rFonts w:ascii="Calibri"/>
          <w:sz w:val="28"/>
        </w:rPr>
      </w:pPr>
    </w:p>
    <w:p w14:paraId="38D410FC">
      <w:pPr>
        <w:pStyle w:val="17"/>
        <w:numPr>
          <w:ilvl w:val="2"/>
          <w:numId w:val="210"/>
        </w:numPr>
        <w:tabs>
          <w:tab w:val="left" w:pos="1192"/>
        </w:tabs>
        <w:spacing w:before="62" w:after="0" w:line="240" w:lineRule="auto"/>
        <w:ind w:left="1191" w:right="0" w:hanging="721"/>
        <w:jc w:val="left"/>
        <w:rPr>
          <w:rFonts w:ascii="Calibri" w:eastAsia="Calibri"/>
          <w:color w:val="4AACC5"/>
          <w:sz w:val="28"/>
        </w:rPr>
      </w:pPr>
      <w:bookmarkStart w:id="1558" w:name="8.6.5列表名.remove(数据)：删除第一个出现的指定数据。"/>
      <w:bookmarkEnd w:id="1558"/>
      <w:bookmarkStart w:id="1559" w:name="_bookmark541"/>
      <w:bookmarkEnd w:id="1559"/>
      <w:bookmarkStart w:id="1560" w:name="_bookmark541"/>
      <w:bookmarkEnd w:id="1560"/>
      <w:r>
        <w:rPr>
          <w:color w:val="4AACC5"/>
          <w:spacing w:val="-1"/>
          <w:sz w:val="28"/>
        </w:rPr>
        <w:t>列表名</w:t>
      </w:r>
      <w:r>
        <w:rPr>
          <w:rFonts w:ascii="Calibri" w:eastAsia="Calibri"/>
          <w:b/>
          <w:color w:val="4AACC5"/>
          <w:sz w:val="28"/>
        </w:rPr>
        <w:t>.remove(</w:t>
      </w:r>
      <w:r>
        <w:rPr>
          <w:color w:val="4AACC5"/>
          <w:sz w:val="28"/>
        </w:rPr>
        <w:t>数据</w:t>
      </w:r>
      <w:r>
        <w:rPr>
          <w:rFonts w:ascii="Calibri" w:eastAsia="Calibri"/>
          <w:b/>
          <w:color w:val="4AACC5"/>
          <w:sz w:val="28"/>
        </w:rPr>
        <w:t>)</w:t>
      </w:r>
      <w:r>
        <w:rPr>
          <w:color w:val="4AACC5"/>
          <w:sz w:val="28"/>
        </w:rPr>
        <w:t>：删除第一个出现的指定数据。</w:t>
      </w:r>
    </w:p>
    <w:p w14:paraId="6F0C5EC4">
      <w:pPr>
        <w:pStyle w:val="9"/>
        <w:spacing w:before="10"/>
        <w:rPr>
          <w:sz w:val="22"/>
        </w:rPr>
      </w:pPr>
    </w:p>
    <w:p w14:paraId="593C38EC">
      <w:pPr>
        <w:pStyle w:val="9"/>
        <w:ind w:left="471"/>
      </w:pPr>
      <w:r>
        <w:rPr>
          <w:rFonts w:ascii="Calibri" w:eastAsia="Calibri"/>
        </w:rPr>
        <w:t>In</w:t>
      </w:r>
      <w:r>
        <w:rPr>
          <w:rFonts w:ascii="Calibri" w:eastAsia="Calibri"/>
          <w:spacing w:val="-1"/>
        </w:rPr>
        <w:t xml:space="preserve"> [</w:t>
      </w:r>
      <w:r>
        <w:rPr>
          <w:rFonts w:ascii="Calibri" w:eastAsia="Calibri"/>
        </w:rPr>
        <w:t>30</w:t>
      </w:r>
      <w:r>
        <w:rPr>
          <w:rFonts w:ascii="Calibri" w:eastAsia="Calibri"/>
          <w:spacing w:val="-1"/>
        </w:rPr>
        <w:t xml:space="preserve">]: </w:t>
      </w:r>
      <w:r>
        <w:rPr>
          <w:rFonts w:ascii="Calibri" w:eastAsia="Calibri"/>
        </w:rPr>
        <w:t>name_list</w:t>
      </w:r>
      <w:r>
        <w:rPr>
          <w:rFonts w:ascii="Calibri" w:eastAsia="Calibri"/>
          <w:spacing w:val="-2"/>
        </w:rPr>
        <w:t xml:space="preserve"> = ["</w:t>
      </w:r>
      <w:r>
        <w:rPr>
          <w:rFonts w:ascii="Calibri" w:eastAsia="Calibri"/>
        </w:rPr>
        <w:t>zhangsan",</w:t>
      </w:r>
      <w:r>
        <w:rPr>
          <w:rFonts w:ascii="Calibri" w:eastAsia="Calibri"/>
          <w:spacing w:val="-2"/>
        </w:rPr>
        <w:t xml:space="preserve"> </w:t>
      </w:r>
      <w:r>
        <w:rPr>
          <w:rFonts w:ascii="Calibri" w:eastAsia="Calibri"/>
        </w:rPr>
        <w:t>"lisi", "wangwu",</w:t>
      </w:r>
      <w:r>
        <w:rPr>
          <w:rFonts w:ascii="Calibri" w:eastAsia="Calibri"/>
          <w:spacing w:val="-1"/>
        </w:rPr>
        <w:t xml:space="preserve"> "</w:t>
      </w:r>
      <w:r>
        <w:rPr>
          <w:rFonts w:ascii="Calibri" w:eastAsia="Calibri"/>
        </w:rPr>
        <w:t>zhaoliu",</w:t>
      </w:r>
      <w:r>
        <w:rPr>
          <w:rFonts w:ascii="Calibri" w:eastAsia="Calibri"/>
          <w:spacing w:val="-2"/>
        </w:rPr>
        <w:t xml:space="preserve"> </w:t>
      </w:r>
      <w:r>
        <w:rPr>
          <w:rFonts w:ascii="Calibri" w:eastAsia="Calibri"/>
        </w:rPr>
        <w:t>"lisi"]#</w:t>
      </w:r>
      <w:r>
        <w:rPr>
          <w:rFonts w:ascii="Calibri" w:eastAsia="Calibri"/>
          <w:spacing w:val="7"/>
        </w:rPr>
        <w:t xml:space="preserve"> </w:t>
      </w:r>
      <w:r>
        <w:rPr>
          <w:spacing w:val="-3"/>
        </w:rPr>
        <w:t xml:space="preserve">删除 第一次出现的 </w:t>
      </w:r>
      <w:r>
        <w:rPr>
          <w:rFonts w:ascii="Calibri" w:eastAsia="Calibri"/>
        </w:rPr>
        <w:t>lisi</w:t>
      </w:r>
      <w:r>
        <w:rPr>
          <w:rFonts w:ascii="Calibri" w:eastAsia="Calibri"/>
          <w:spacing w:val="54"/>
        </w:rPr>
        <w:t xml:space="preserve"> </w:t>
      </w:r>
      <w:r>
        <w:t>的数据</w:t>
      </w:r>
    </w:p>
    <w:p w14:paraId="301B6349">
      <w:pPr>
        <w:pStyle w:val="9"/>
        <w:spacing w:before="2"/>
        <w:rPr>
          <w:sz w:val="16"/>
        </w:rPr>
      </w:pPr>
    </w:p>
    <w:p w14:paraId="4086A4B6">
      <w:pPr>
        <w:pStyle w:val="9"/>
        <w:ind w:left="471"/>
        <w:rPr>
          <w:rFonts w:ascii="Calibri"/>
        </w:rPr>
      </w:pPr>
      <w:r>
        <w:rPr>
          <w:rFonts w:ascii="Calibri"/>
        </w:rPr>
        <w:t>In</w:t>
      </w:r>
      <w:r>
        <w:rPr>
          <w:rFonts w:ascii="Calibri"/>
          <w:spacing w:val="-5"/>
        </w:rPr>
        <w:t xml:space="preserve"> </w:t>
      </w:r>
      <w:r>
        <w:rPr>
          <w:rFonts w:ascii="Calibri"/>
        </w:rPr>
        <w:t>[31]:</w:t>
      </w:r>
      <w:r>
        <w:rPr>
          <w:rFonts w:ascii="Calibri"/>
          <w:spacing w:val="-4"/>
        </w:rPr>
        <w:t xml:space="preserve"> </w:t>
      </w:r>
      <w:r>
        <w:rPr>
          <w:rFonts w:ascii="Calibri"/>
        </w:rPr>
        <w:t>name_list.remove("lisi")</w:t>
      </w:r>
    </w:p>
    <w:p w14:paraId="37A1B385">
      <w:pPr>
        <w:pStyle w:val="9"/>
        <w:spacing w:before="4"/>
        <w:rPr>
          <w:rFonts w:ascii="Calibri"/>
          <w:sz w:val="17"/>
        </w:rPr>
      </w:pPr>
    </w:p>
    <w:p w14:paraId="4FD090D6">
      <w:pPr>
        <w:pStyle w:val="9"/>
        <w:ind w:left="471"/>
        <w:rPr>
          <w:rFonts w:ascii="Calibri"/>
        </w:rPr>
      </w:pPr>
      <w:r>
        <w:rPr>
          <w:rFonts w:ascii="Calibri"/>
        </w:rPr>
        <w:t>In</w:t>
      </w:r>
      <w:r>
        <w:rPr>
          <w:rFonts w:ascii="Calibri"/>
          <w:spacing w:val="-3"/>
        </w:rPr>
        <w:t xml:space="preserve"> </w:t>
      </w:r>
      <w:r>
        <w:rPr>
          <w:rFonts w:ascii="Calibri"/>
        </w:rPr>
        <w:t>[32]:</w:t>
      </w:r>
      <w:r>
        <w:rPr>
          <w:rFonts w:ascii="Calibri"/>
          <w:spacing w:val="-1"/>
        </w:rPr>
        <w:t xml:space="preserve"> </w:t>
      </w:r>
      <w:r>
        <w:rPr>
          <w:rFonts w:ascii="Calibri"/>
        </w:rPr>
        <w:t>name_list</w:t>
      </w:r>
    </w:p>
    <w:p w14:paraId="4CC75AD5">
      <w:pPr>
        <w:pStyle w:val="9"/>
        <w:spacing w:before="4"/>
        <w:rPr>
          <w:rFonts w:ascii="Calibri"/>
          <w:sz w:val="17"/>
        </w:rPr>
      </w:pPr>
    </w:p>
    <w:p w14:paraId="5DF3C9E0">
      <w:pPr>
        <w:pStyle w:val="9"/>
        <w:ind w:left="471"/>
        <w:rPr>
          <w:rFonts w:ascii="Calibri"/>
        </w:rPr>
      </w:pPr>
      <w:r>
        <w:rPr>
          <w:rFonts w:ascii="Calibri"/>
        </w:rPr>
        <w:t>Out[32]:</w:t>
      </w:r>
      <w:r>
        <w:rPr>
          <w:rFonts w:ascii="Calibri"/>
          <w:spacing w:val="-4"/>
        </w:rPr>
        <w:t xml:space="preserve"> </w:t>
      </w:r>
      <w:r>
        <w:rPr>
          <w:rFonts w:ascii="Calibri"/>
        </w:rPr>
        <w:t>['zhangsan',</w:t>
      </w:r>
      <w:r>
        <w:rPr>
          <w:rFonts w:ascii="Calibri"/>
          <w:spacing w:val="-4"/>
        </w:rPr>
        <w:t xml:space="preserve"> </w:t>
      </w:r>
      <w:r>
        <w:rPr>
          <w:rFonts w:ascii="Calibri"/>
        </w:rPr>
        <w:t>'wangwu',</w:t>
      </w:r>
      <w:r>
        <w:rPr>
          <w:rFonts w:ascii="Calibri"/>
          <w:spacing w:val="-4"/>
        </w:rPr>
        <w:t xml:space="preserve"> </w:t>
      </w:r>
      <w:r>
        <w:rPr>
          <w:rFonts w:ascii="Calibri"/>
        </w:rPr>
        <w:t>'zhaoliu',</w:t>
      </w:r>
      <w:r>
        <w:rPr>
          <w:rFonts w:ascii="Calibri"/>
          <w:spacing w:val="-5"/>
        </w:rPr>
        <w:t xml:space="preserve"> </w:t>
      </w:r>
      <w:r>
        <w:rPr>
          <w:rFonts w:ascii="Calibri"/>
        </w:rPr>
        <w:t>'lisi']</w:t>
      </w:r>
    </w:p>
    <w:p w14:paraId="4EC5AE4D">
      <w:pPr>
        <w:pStyle w:val="9"/>
        <w:rPr>
          <w:rFonts w:ascii="Calibri"/>
          <w:sz w:val="20"/>
        </w:rPr>
      </w:pPr>
    </w:p>
    <w:p w14:paraId="1C7FECCB">
      <w:pPr>
        <w:pStyle w:val="9"/>
        <w:rPr>
          <w:rFonts w:ascii="Calibri"/>
          <w:sz w:val="20"/>
        </w:rPr>
      </w:pPr>
    </w:p>
    <w:p w14:paraId="7C19BBFF">
      <w:pPr>
        <w:pStyle w:val="9"/>
        <w:rPr>
          <w:rFonts w:ascii="Calibri"/>
          <w:sz w:val="20"/>
        </w:rPr>
      </w:pPr>
    </w:p>
    <w:p w14:paraId="56FC28F6">
      <w:pPr>
        <w:pStyle w:val="17"/>
        <w:numPr>
          <w:ilvl w:val="2"/>
          <w:numId w:val="210"/>
        </w:numPr>
        <w:tabs>
          <w:tab w:val="left" w:pos="1192"/>
        </w:tabs>
        <w:spacing w:before="153" w:after="0" w:line="240" w:lineRule="auto"/>
        <w:ind w:left="1191" w:right="0" w:hanging="721"/>
        <w:jc w:val="left"/>
        <w:rPr>
          <w:rFonts w:ascii="Calibri" w:eastAsia="Calibri"/>
          <w:color w:val="4AACC5"/>
          <w:sz w:val="28"/>
        </w:rPr>
      </w:pPr>
      <w:bookmarkStart w:id="1561" w:name="_bookmark542"/>
      <w:bookmarkEnd w:id="1561"/>
      <w:bookmarkStart w:id="1562" w:name="_bookmark542"/>
      <w:bookmarkEnd w:id="1562"/>
      <w:bookmarkStart w:id="1563" w:name="8.6.6列表名.pop()：删除末尾的数据,返回值: 返回被删除的元素。"/>
      <w:bookmarkEnd w:id="1563"/>
      <w:r>
        <w:rPr>
          <w:color w:val="4AACC5"/>
          <w:sz w:val="28"/>
        </w:rPr>
        <w:t>列表名</w:t>
      </w:r>
      <w:r>
        <w:rPr>
          <w:rFonts w:ascii="Calibri" w:eastAsia="Calibri"/>
          <w:b/>
          <w:color w:val="4AACC5"/>
          <w:sz w:val="28"/>
        </w:rPr>
        <w:t>.pop()</w:t>
      </w:r>
      <w:r>
        <w:rPr>
          <w:color w:val="4AACC5"/>
          <w:sz w:val="28"/>
        </w:rPr>
        <w:t>：删除末尾的数据</w:t>
      </w:r>
      <w:r>
        <w:rPr>
          <w:rFonts w:ascii="Calibri" w:eastAsia="Calibri"/>
          <w:b/>
          <w:color w:val="4AACC5"/>
          <w:sz w:val="28"/>
        </w:rPr>
        <w:t>,</w:t>
      </w:r>
      <w:r>
        <w:rPr>
          <w:color w:val="4AACC5"/>
          <w:sz w:val="28"/>
        </w:rPr>
        <w:t>返回值</w:t>
      </w:r>
      <w:r>
        <w:rPr>
          <w:rFonts w:ascii="Calibri" w:eastAsia="Calibri"/>
          <w:b/>
          <w:color w:val="4AACC5"/>
          <w:spacing w:val="41"/>
          <w:sz w:val="28"/>
        </w:rPr>
        <w:t xml:space="preserve">: </w:t>
      </w:r>
      <w:r>
        <w:rPr>
          <w:color w:val="4AACC5"/>
          <w:sz w:val="28"/>
        </w:rPr>
        <w:t>返回被删除的元素。</w:t>
      </w:r>
    </w:p>
    <w:p w14:paraId="08CCCF74">
      <w:pPr>
        <w:pStyle w:val="9"/>
        <w:spacing w:before="10"/>
        <w:rPr>
          <w:sz w:val="22"/>
        </w:rPr>
      </w:pPr>
    </w:p>
    <w:p w14:paraId="473E26A4">
      <w:pPr>
        <w:pStyle w:val="9"/>
        <w:ind w:left="471"/>
      </w:pPr>
      <w:r>
        <w:rPr>
          <w:rFonts w:ascii="Calibri" w:eastAsia="Calibri"/>
        </w:rPr>
        <w:t>In</w:t>
      </w:r>
      <w:r>
        <w:rPr>
          <w:rFonts w:ascii="Calibri" w:eastAsia="Calibri"/>
          <w:spacing w:val="-2"/>
        </w:rPr>
        <w:t xml:space="preserve"> [</w:t>
      </w:r>
      <w:r>
        <w:rPr>
          <w:rFonts w:ascii="Calibri" w:eastAsia="Calibri"/>
        </w:rPr>
        <w:t>33</w:t>
      </w:r>
      <w:r>
        <w:rPr>
          <w:rFonts w:ascii="Calibri" w:eastAsia="Calibri"/>
          <w:spacing w:val="-1"/>
        </w:rPr>
        <w:t xml:space="preserve">]: </w:t>
      </w:r>
      <w:r>
        <w:rPr>
          <w:rFonts w:ascii="Calibri" w:eastAsia="Calibri"/>
        </w:rPr>
        <w:t>name_list</w:t>
      </w:r>
      <w:r>
        <w:rPr>
          <w:rFonts w:ascii="Calibri" w:eastAsia="Calibri"/>
          <w:spacing w:val="-2"/>
        </w:rPr>
        <w:t xml:space="preserve"> = ["</w:t>
      </w:r>
      <w:r>
        <w:rPr>
          <w:rFonts w:ascii="Calibri" w:eastAsia="Calibri"/>
        </w:rPr>
        <w:t>zhangsan",</w:t>
      </w:r>
      <w:r>
        <w:rPr>
          <w:rFonts w:ascii="Calibri" w:eastAsia="Calibri"/>
          <w:spacing w:val="-3"/>
        </w:rPr>
        <w:t xml:space="preserve"> </w:t>
      </w:r>
      <w:r>
        <w:rPr>
          <w:rFonts w:ascii="Calibri" w:eastAsia="Calibri"/>
        </w:rPr>
        <w:t>"lisi",</w:t>
      </w:r>
      <w:r>
        <w:rPr>
          <w:rFonts w:ascii="Calibri" w:eastAsia="Calibri"/>
          <w:spacing w:val="-1"/>
        </w:rPr>
        <w:t xml:space="preserve"> "</w:t>
      </w:r>
      <w:r>
        <w:rPr>
          <w:rFonts w:ascii="Calibri" w:eastAsia="Calibri"/>
        </w:rPr>
        <w:t>wangwu",</w:t>
      </w:r>
      <w:r>
        <w:rPr>
          <w:rFonts w:ascii="Calibri" w:eastAsia="Calibri"/>
          <w:spacing w:val="-1"/>
        </w:rPr>
        <w:t xml:space="preserve"> "</w:t>
      </w:r>
      <w:r>
        <w:rPr>
          <w:rFonts w:ascii="Calibri" w:eastAsia="Calibri"/>
        </w:rPr>
        <w:t>zhaoliu"]#</w:t>
      </w:r>
      <w:r>
        <w:rPr>
          <w:rFonts w:ascii="Calibri" w:eastAsia="Calibri"/>
          <w:spacing w:val="4"/>
        </w:rPr>
        <w:t xml:space="preserve"> </w:t>
      </w:r>
      <w:r>
        <w:t>删除最后一个元素</w:t>
      </w:r>
    </w:p>
    <w:p w14:paraId="741B26BB">
      <w:pPr>
        <w:pStyle w:val="9"/>
        <w:spacing w:before="1"/>
        <w:rPr>
          <w:sz w:val="16"/>
        </w:rPr>
      </w:pPr>
    </w:p>
    <w:p w14:paraId="0FE55A3C">
      <w:pPr>
        <w:pStyle w:val="9"/>
        <w:spacing w:before="1"/>
        <w:ind w:left="471"/>
        <w:rPr>
          <w:rFonts w:ascii="Calibri"/>
        </w:rPr>
      </w:pPr>
      <w:r>
        <w:rPr>
          <w:rFonts w:ascii="Calibri"/>
        </w:rPr>
        <w:t>In</w:t>
      </w:r>
      <w:r>
        <w:rPr>
          <w:rFonts w:ascii="Calibri"/>
          <w:spacing w:val="-4"/>
        </w:rPr>
        <w:t xml:space="preserve"> </w:t>
      </w:r>
      <w:r>
        <w:rPr>
          <w:rFonts w:ascii="Calibri"/>
        </w:rPr>
        <w:t>[34]:</w:t>
      </w:r>
      <w:r>
        <w:rPr>
          <w:rFonts w:ascii="Calibri"/>
          <w:spacing w:val="-2"/>
        </w:rPr>
        <w:t xml:space="preserve"> </w:t>
      </w:r>
      <w:r>
        <w:rPr>
          <w:rFonts w:ascii="Calibri"/>
        </w:rPr>
        <w:t>name_list.pop()</w:t>
      </w:r>
    </w:p>
    <w:p w14:paraId="16E90E8E">
      <w:pPr>
        <w:pStyle w:val="9"/>
        <w:spacing w:before="4"/>
        <w:rPr>
          <w:rFonts w:ascii="Calibri"/>
          <w:sz w:val="17"/>
        </w:rPr>
      </w:pPr>
    </w:p>
    <w:p w14:paraId="1B48D4DA">
      <w:pPr>
        <w:pStyle w:val="9"/>
        <w:spacing w:line="439" w:lineRule="auto"/>
        <w:ind w:left="471" w:right="6000"/>
        <w:rPr>
          <w:rFonts w:ascii="Calibri"/>
        </w:rPr>
      </w:pPr>
      <w:r>
        <w:rPr>
          <w:rFonts w:ascii="Calibri"/>
        </w:rPr>
        <w:t>Out[34]: 'zhaoliu' In [35]: name_list</w:t>
      </w:r>
      <w:r>
        <w:rPr>
          <w:rFonts w:ascii="Calibri"/>
          <w:spacing w:val="1"/>
        </w:rPr>
        <w:t xml:space="preserve"> </w:t>
      </w:r>
      <w:r>
        <w:rPr>
          <w:rFonts w:ascii="Calibri"/>
        </w:rPr>
        <w:t>Out[35]:</w:t>
      </w:r>
      <w:r>
        <w:rPr>
          <w:rFonts w:ascii="Calibri"/>
          <w:spacing w:val="-6"/>
        </w:rPr>
        <w:t xml:space="preserve"> </w:t>
      </w:r>
      <w:r>
        <w:rPr>
          <w:rFonts w:ascii="Calibri"/>
        </w:rPr>
        <w:t>['zhangsan',</w:t>
      </w:r>
      <w:r>
        <w:rPr>
          <w:rFonts w:ascii="Calibri"/>
          <w:spacing w:val="-7"/>
        </w:rPr>
        <w:t xml:space="preserve"> </w:t>
      </w:r>
      <w:r>
        <w:rPr>
          <w:rFonts w:ascii="Calibri"/>
        </w:rPr>
        <w:t>'lisi',</w:t>
      </w:r>
      <w:r>
        <w:rPr>
          <w:rFonts w:ascii="Calibri"/>
          <w:spacing w:val="-6"/>
        </w:rPr>
        <w:t xml:space="preserve"> </w:t>
      </w:r>
      <w:r>
        <w:rPr>
          <w:rFonts w:ascii="Calibri"/>
        </w:rPr>
        <w:t>'wangwu']</w:t>
      </w:r>
    </w:p>
    <w:p w14:paraId="41489A2F">
      <w:pPr>
        <w:pStyle w:val="9"/>
        <w:rPr>
          <w:rFonts w:ascii="Calibri"/>
          <w:sz w:val="20"/>
        </w:rPr>
      </w:pPr>
    </w:p>
    <w:p w14:paraId="1471D88C">
      <w:pPr>
        <w:pStyle w:val="9"/>
        <w:rPr>
          <w:rFonts w:ascii="Calibri"/>
          <w:sz w:val="20"/>
        </w:rPr>
      </w:pPr>
    </w:p>
    <w:p w14:paraId="3A3F349A">
      <w:pPr>
        <w:pStyle w:val="9"/>
        <w:rPr>
          <w:rFonts w:ascii="Calibri"/>
          <w:sz w:val="15"/>
        </w:rPr>
      </w:pPr>
    </w:p>
    <w:p w14:paraId="31727276">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564" w:name="8.6.7列表名.pop(index)：删除指定索引的数据，返回被删除的元素。"/>
      <w:bookmarkEnd w:id="1564"/>
      <w:bookmarkStart w:id="1565" w:name="_bookmark543"/>
      <w:bookmarkEnd w:id="1565"/>
      <w:bookmarkStart w:id="1566" w:name="_bookmark543"/>
      <w:bookmarkEnd w:id="1566"/>
      <w:r>
        <w:rPr>
          <w:color w:val="4AACC5"/>
          <w:sz w:val="28"/>
        </w:rPr>
        <w:t>列表名</w:t>
      </w:r>
      <w:r>
        <w:rPr>
          <w:rFonts w:ascii="Calibri" w:eastAsia="Calibri"/>
          <w:b/>
          <w:color w:val="4AACC5"/>
          <w:sz w:val="28"/>
        </w:rPr>
        <w:t>.pop(index)</w:t>
      </w:r>
      <w:r>
        <w:rPr>
          <w:color w:val="4AACC5"/>
          <w:sz w:val="28"/>
        </w:rPr>
        <w:t>：删除指定索引的数据，返回被删除的元素。</w:t>
      </w:r>
    </w:p>
    <w:p w14:paraId="13C15B15">
      <w:pPr>
        <w:pStyle w:val="9"/>
        <w:spacing w:before="10"/>
        <w:rPr>
          <w:sz w:val="22"/>
        </w:rPr>
      </w:pPr>
    </w:p>
    <w:p w14:paraId="5F64DBDF">
      <w:pPr>
        <w:pStyle w:val="9"/>
        <w:spacing w:line="424" w:lineRule="auto"/>
        <w:ind w:left="471" w:right="2016"/>
        <w:rPr>
          <w:rFonts w:ascii="Calibri" w:eastAsia="Calibri"/>
        </w:rPr>
      </w:pPr>
      <w:r>
        <w:rPr>
          <w:rFonts w:ascii="Calibri" w:eastAsia="Calibri"/>
        </w:rPr>
        <w:t>In</w:t>
      </w:r>
      <w:r>
        <w:rPr>
          <w:rFonts w:ascii="Calibri" w:eastAsia="Calibri"/>
          <w:spacing w:val="-1"/>
        </w:rPr>
        <w:t xml:space="preserve"> [</w:t>
      </w:r>
      <w:r>
        <w:rPr>
          <w:rFonts w:ascii="Calibri" w:eastAsia="Calibri"/>
        </w:rPr>
        <w:t>36</w:t>
      </w:r>
      <w:r>
        <w:rPr>
          <w:rFonts w:ascii="Calibri" w:eastAsia="Calibri"/>
          <w:spacing w:val="-1"/>
        </w:rPr>
        <w:t xml:space="preserve">]: </w:t>
      </w:r>
      <w:r>
        <w:rPr>
          <w:rFonts w:ascii="Calibri" w:eastAsia="Calibri"/>
        </w:rPr>
        <w:t>name_list</w:t>
      </w:r>
      <w:r>
        <w:rPr>
          <w:rFonts w:ascii="Calibri" w:eastAsia="Calibri"/>
          <w:spacing w:val="-2"/>
        </w:rPr>
        <w:t xml:space="preserve"> = ["</w:t>
      </w:r>
      <w:r>
        <w:rPr>
          <w:rFonts w:ascii="Calibri" w:eastAsia="Calibri"/>
        </w:rPr>
        <w:t>zhangsan",</w:t>
      </w:r>
      <w:r>
        <w:rPr>
          <w:rFonts w:ascii="Calibri" w:eastAsia="Calibri"/>
          <w:spacing w:val="-2"/>
        </w:rPr>
        <w:t xml:space="preserve"> </w:t>
      </w:r>
      <w:r>
        <w:rPr>
          <w:rFonts w:ascii="Calibri" w:eastAsia="Calibri"/>
        </w:rPr>
        <w:t>"lisi", "wangwu",</w:t>
      </w:r>
      <w:r>
        <w:rPr>
          <w:rFonts w:ascii="Calibri" w:eastAsia="Calibri"/>
          <w:spacing w:val="-1"/>
        </w:rPr>
        <w:t xml:space="preserve"> "</w:t>
      </w:r>
      <w:r>
        <w:rPr>
          <w:rFonts w:ascii="Calibri" w:eastAsia="Calibri"/>
        </w:rPr>
        <w:t>zhaoliu"]#</w:t>
      </w:r>
      <w:r>
        <w:rPr>
          <w:rFonts w:ascii="Calibri" w:eastAsia="Calibri"/>
          <w:spacing w:val="7"/>
        </w:rPr>
        <w:t xml:space="preserve"> </w:t>
      </w:r>
      <w:r>
        <w:rPr>
          <w:spacing w:val="-1"/>
        </w:rPr>
        <w:t xml:space="preserve">删除索引为 </w:t>
      </w:r>
      <w:r>
        <w:rPr>
          <w:rFonts w:ascii="Calibri" w:eastAsia="Calibri"/>
        </w:rPr>
        <w:t>1</w:t>
      </w:r>
      <w:r>
        <w:rPr>
          <w:rFonts w:ascii="Calibri" w:eastAsia="Calibri"/>
          <w:spacing w:val="5"/>
        </w:rPr>
        <w:t xml:space="preserve"> </w:t>
      </w:r>
      <w:r>
        <w:t xml:space="preserve">的数据 </w:t>
      </w:r>
      <w:r>
        <w:rPr>
          <w:rFonts w:ascii="Calibri" w:eastAsia="Calibri"/>
        </w:rPr>
        <w:t>lisi</w:t>
      </w:r>
      <w:r>
        <w:rPr>
          <w:rFonts w:ascii="Calibri" w:eastAsia="Calibri"/>
          <w:spacing w:val="-45"/>
        </w:rPr>
        <w:t xml:space="preserve"> </w:t>
      </w:r>
      <w:r>
        <w:rPr>
          <w:rFonts w:ascii="Calibri" w:eastAsia="Calibri"/>
        </w:rPr>
        <w:t>In [37]: name_list.pop(1)</w:t>
      </w:r>
    </w:p>
    <w:p w14:paraId="3D5AB108">
      <w:pPr>
        <w:pStyle w:val="9"/>
        <w:spacing w:before="14"/>
        <w:ind w:left="471"/>
        <w:rPr>
          <w:rFonts w:ascii="Calibri"/>
        </w:rPr>
      </w:pPr>
      <w:r>
        <w:rPr>
          <w:rFonts w:ascii="Calibri"/>
        </w:rPr>
        <w:t>Out[37]:</w:t>
      </w:r>
      <w:r>
        <w:rPr>
          <w:rFonts w:ascii="Calibri"/>
          <w:spacing w:val="-3"/>
        </w:rPr>
        <w:t xml:space="preserve"> </w:t>
      </w:r>
      <w:r>
        <w:rPr>
          <w:rFonts w:ascii="Calibri"/>
        </w:rPr>
        <w:t>'lisi'</w:t>
      </w:r>
    </w:p>
    <w:p w14:paraId="1185D148">
      <w:pPr>
        <w:pStyle w:val="9"/>
        <w:spacing w:before="4"/>
        <w:rPr>
          <w:rFonts w:ascii="Calibri"/>
          <w:sz w:val="17"/>
        </w:rPr>
      </w:pPr>
    </w:p>
    <w:p w14:paraId="4015D761">
      <w:pPr>
        <w:pStyle w:val="9"/>
        <w:ind w:left="471"/>
        <w:rPr>
          <w:rFonts w:ascii="Calibri"/>
        </w:rPr>
      </w:pPr>
      <w:r>
        <w:rPr>
          <w:rFonts w:ascii="Calibri"/>
        </w:rPr>
        <w:t>In</w:t>
      </w:r>
      <w:r>
        <w:rPr>
          <w:rFonts w:ascii="Calibri"/>
          <w:spacing w:val="-3"/>
        </w:rPr>
        <w:t xml:space="preserve"> </w:t>
      </w:r>
      <w:r>
        <w:rPr>
          <w:rFonts w:ascii="Calibri"/>
        </w:rPr>
        <w:t>[38]:</w:t>
      </w:r>
      <w:r>
        <w:rPr>
          <w:rFonts w:ascii="Calibri"/>
          <w:spacing w:val="-1"/>
        </w:rPr>
        <w:t xml:space="preserve"> </w:t>
      </w:r>
      <w:r>
        <w:rPr>
          <w:rFonts w:ascii="Calibri"/>
        </w:rPr>
        <w:t>name_list</w:t>
      </w:r>
    </w:p>
    <w:p w14:paraId="0629E594">
      <w:pPr>
        <w:pStyle w:val="9"/>
        <w:spacing w:before="4"/>
        <w:rPr>
          <w:rFonts w:ascii="Calibri"/>
          <w:sz w:val="17"/>
        </w:rPr>
      </w:pPr>
    </w:p>
    <w:p w14:paraId="5D8ED677">
      <w:pPr>
        <w:pStyle w:val="9"/>
        <w:ind w:left="471"/>
        <w:rPr>
          <w:rFonts w:ascii="Calibri"/>
        </w:rPr>
      </w:pPr>
      <w:r>
        <w:rPr>
          <w:rFonts w:ascii="Calibri"/>
        </w:rPr>
        <w:t>Out[38]:</w:t>
      </w:r>
      <w:r>
        <w:rPr>
          <w:rFonts w:ascii="Calibri"/>
          <w:spacing w:val="-4"/>
        </w:rPr>
        <w:t xml:space="preserve"> </w:t>
      </w:r>
      <w:r>
        <w:rPr>
          <w:rFonts w:ascii="Calibri"/>
        </w:rPr>
        <w:t>['zhangsan',</w:t>
      </w:r>
      <w:r>
        <w:rPr>
          <w:rFonts w:ascii="Calibri"/>
          <w:spacing w:val="-5"/>
        </w:rPr>
        <w:t xml:space="preserve"> </w:t>
      </w:r>
      <w:r>
        <w:rPr>
          <w:rFonts w:ascii="Calibri"/>
        </w:rPr>
        <w:t>'wangwu',</w:t>
      </w:r>
      <w:r>
        <w:rPr>
          <w:rFonts w:ascii="Calibri"/>
          <w:spacing w:val="-5"/>
        </w:rPr>
        <w:t xml:space="preserve"> </w:t>
      </w:r>
      <w:r>
        <w:rPr>
          <w:rFonts w:ascii="Calibri"/>
        </w:rPr>
        <w:t>'zhaoliu']</w:t>
      </w:r>
    </w:p>
    <w:p w14:paraId="1B4BF4D4">
      <w:pPr>
        <w:pStyle w:val="9"/>
        <w:rPr>
          <w:rFonts w:ascii="Calibri"/>
          <w:sz w:val="20"/>
        </w:rPr>
      </w:pPr>
    </w:p>
    <w:p w14:paraId="3D60CAC0">
      <w:pPr>
        <w:pStyle w:val="9"/>
        <w:rPr>
          <w:rFonts w:ascii="Calibri"/>
          <w:sz w:val="20"/>
        </w:rPr>
      </w:pPr>
    </w:p>
    <w:p w14:paraId="0BB3456F">
      <w:pPr>
        <w:pStyle w:val="9"/>
        <w:rPr>
          <w:rFonts w:ascii="Calibri"/>
          <w:sz w:val="20"/>
        </w:rPr>
      </w:pPr>
    </w:p>
    <w:p w14:paraId="6FC036C2">
      <w:pPr>
        <w:pStyle w:val="17"/>
        <w:numPr>
          <w:ilvl w:val="2"/>
          <w:numId w:val="210"/>
        </w:numPr>
        <w:tabs>
          <w:tab w:val="left" w:pos="1192"/>
        </w:tabs>
        <w:spacing w:before="153" w:after="0" w:line="240" w:lineRule="auto"/>
        <w:ind w:left="1191" w:right="0" w:hanging="721"/>
        <w:jc w:val="left"/>
        <w:rPr>
          <w:rFonts w:ascii="Calibri" w:eastAsia="Calibri"/>
          <w:color w:val="4AACC5"/>
          <w:sz w:val="28"/>
        </w:rPr>
      </w:pPr>
      <w:bookmarkStart w:id="1567" w:name="8.6.8列表名.clear()：清空整个列表的元素。"/>
      <w:bookmarkEnd w:id="1567"/>
      <w:bookmarkStart w:id="1568" w:name="_bookmark544"/>
      <w:bookmarkEnd w:id="1568"/>
      <w:bookmarkStart w:id="1569" w:name="_bookmark544"/>
      <w:bookmarkEnd w:id="1569"/>
      <w:r>
        <w:rPr>
          <w:color w:val="4AACC5"/>
          <w:sz w:val="28"/>
        </w:rPr>
        <w:t>列表名</w:t>
      </w:r>
      <w:r>
        <w:rPr>
          <w:rFonts w:ascii="Calibri" w:eastAsia="Calibri"/>
          <w:b/>
          <w:color w:val="4AACC5"/>
          <w:sz w:val="28"/>
        </w:rPr>
        <w:t>.clear()</w:t>
      </w:r>
      <w:r>
        <w:rPr>
          <w:color w:val="4AACC5"/>
          <w:sz w:val="28"/>
        </w:rPr>
        <w:t>：清空整个列表的元素。</w:t>
      </w:r>
    </w:p>
    <w:p w14:paraId="3BF2EEAF">
      <w:pPr>
        <w:pStyle w:val="9"/>
        <w:spacing w:before="4"/>
        <w:rPr>
          <w:sz w:val="23"/>
        </w:rPr>
      </w:pPr>
    </w:p>
    <w:p w14:paraId="187E6152">
      <w:pPr>
        <w:pStyle w:val="9"/>
        <w:spacing w:before="1" w:line="439" w:lineRule="auto"/>
        <w:ind w:left="471" w:right="4425"/>
        <w:rPr>
          <w:rFonts w:ascii="Calibri"/>
        </w:rPr>
      </w:pPr>
      <w:r>
        <w:rPr>
          <w:rFonts w:ascii="Calibri"/>
        </w:rPr>
        <w:t>In</w:t>
      </w:r>
      <w:r>
        <w:rPr>
          <w:rFonts w:ascii="Calibri"/>
          <w:spacing w:val="-4"/>
        </w:rPr>
        <w:t xml:space="preserve"> </w:t>
      </w:r>
      <w:r>
        <w:rPr>
          <w:rFonts w:ascii="Calibri"/>
        </w:rPr>
        <w:t>[40]:</w:t>
      </w:r>
      <w:r>
        <w:rPr>
          <w:rFonts w:ascii="Calibri"/>
          <w:spacing w:val="-2"/>
        </w:rPr>
        <w:t xml:space="preserve"> </w:t>
      </w:r>
      <w:r>
        <w:rPr>
          <w:rFonts w:ascii="Calibri"/>
        </w:rPr>
        <w:t>name_list</w:t>
      </w:r>
      <w:r>
        <w:rPr>
          <w:rFonts w:ascii="Calibri"/>
          <w:spacing w:val="-5"/>
        </w:rPr>
        <w:t xml:space="preserve"> </w:t>
      </w:r>
      <w:r>
        <w:rPr>
          <w:rFonts w:ascii="Calibri"/>
        </w:rPr>
        <w:t>=</w:t>
      </w:r>
      <w:r>
        <w:rPr>
          <w:rFonts w:ascii="Calibri"/>
          <w:spacing w:val="-5"/>
        </w:rPr>
        <w:t xml:space="preserve"> </w:t>
      </w:r>
      <w:r>
        <w:rPr>
          <w:rFonts w:ascii="Calibri"/>
        </w:rPr>
        <w:t>["zhangsan",</w:t>
      </w:r>
      <w:r>
        <w:rPr>
          <w:rFonts w:ascii="Calibri"/>
          <w:spacing w:val="-3"/>
        </w:rPr>
        <w:t xml:space="preserve"> </w:t>
      </w:r>
      <w:r>
        <w:rPr>
          <w:rFonts w:ascii="Calibri"/>
        </w:rPr>
        <w:t>"lisi",</w:t>
      </w:r>
      <w:r>
        <w:rPr>
          <w:rFonts w:ascii="Calibri"/>
          <w:spacing w:val="-2"/>
        </w:rPr>
        <w:t xml:space="preserve"> </w:t>
      </w:r>
      <w:r>
        <w:rPr>
          <w:rFonts w:ascii="Calibri"/>
        </w:rPr>
        <w:t>"wangwu",</w:t>
      </w:r>
      <w:r>
        <w:rPr>
          <w:rFonts w:ascii="Calibri"/>
          <w:spacing w:val="-3"/>
        </w:rPr>
        <w:t xml:space="preserve"> </w:t>
      </w:r>
      <w:r>
        <w:rPr>
          <w:rFonts w:ascii="Calibri"/>
        </w:rPr>
        <w:t>"zhaoliu"]</w:t>
      </w:r>
      <w:r>
        <w:rPr>
          <w:rFonts w:ascii="Calibri"/>
          <w:spacing w:val="-45"/>
        </w:rPr>
        <w:t xml:space="preserve"> </w:t>
      </w:r>
      <w:r>
        <w:rPr>
          <w:rFonts w:ascii="Calibri"/>
        </w:rPr>
        <w:t>In [41]:</w:t>
      </w:r>
      <w:r>
        <w:rPr>
          <w:rFonts w:ascii="Calibri"/>
          <w:spacing w:val="2"/>
        </w:rPr>
        <w:t xml:space="preserve"> </w:t>
      </w:r>
      <w:r>
        <w:rPr>
          <w:rFonts w:ascii="Calibri"/>
        </w:rPr>
        <w:t>name_list.clear()</w:t>
      </w:r>
    </w:p>
    <w:p w14:paraId="09508175">
      <w:pPr>
        <w:pStyle w:val="9"/>
        <w:spacing w:line="254" w:lineRule="exact"/>
        <w:ind w:left="471"/>
        <w:rPr>
          <w:rFonts w:ascii="Calibri"/>
        </w:rPr>
      </w:pPr>
      <w:r>
        <w:rPr>
          <w:rFonts w:ascii="Calibri"/>
        </w:rPr>
        <w:t>In</w:t>
      </w:r>
      <w:r>
        <w:rPr>
          <w:rFonts w:ascii="Calibri"/>
          <w:spacing w:val="-3"/>
        </w:rPr>
        <w:t xml:space="preserve"> </w:t>
      </w:r>
      <w:r>
        <w:rPr>
          <w:rFonts w:ascii="Calibri"/>
        </w:rPr>
        <w:t>[42]:</w:t>
      </w:r>
      <w:r>
        <w:rPr>
          <w:rFonts w:ascii="Calibri"/>
          <w:spacing w:val="-1"/>
        </w:rPr>
        <w:t xml:space="preserve"> </w:t>
      </w:r>
      <w:r>
        <w:rPr>
          <w:rFonts w:ascii="Calibri"/>
        </w:rPr>
        <w:t>name_list</w:t>
      </w:r>
      <w:r>
        <w:rPr>
          <w:rFonts w:ascii="Calibri"/>
          <w:spacing w:val="-3"/>
        </w:rPr>
        <w:t xml:space="preserve"> </w:t>
      </w:r>
      <w:r>
        <w:rPr>
          <w:rFonts w:ascii="Calibri"/>
        </w:rPr>
        <w:t>Out[42]:</w:t>
      </w:r>
      <w:r>
        <w:rPr>
          <w:rFonts w:ascii="Calibri"/>
          <w:spacing w:val="-4"/>
        </w:rPr>
        <w:t xml:space="preserve"> </w:t>
      </w:r>
      <w:r>
        <w:rPr>
          <w:rFonts w:ascii="Calibri"/>
        </w:rPr>
        <w:t>[]</w:t>
      </w:r>
    </w:p>
    <w:p w14:paraId="68269E0F">
      <w:pPr>
        <w:pStyle w:val="9"/>
        <w:rPr>
          <w:rFonts w:ascii="Calibri"/>
          <w:sz w:val="20"/>
        </w:rPr>
      </w:pPr>
    </w:p>
    <w:p w14:paraId="3B7B71DF">
      <w:pPr>
        <w:pStyle w:val="9"/>
        <w:rPr>
          <w:rFonts w:ascii="Calibri"/>
          <w:sz w:val="20"/>
        </w:rPr>
      </w:pPr>
    </w:p>
    <w:p w14:paraId="14581752">
      <w:pPr>
        <w:pStyle w:val="9"/>
        <w:rPr>
          <w:rFonts w:ascii="Calibri"/>
          <w:sz w:val="20"/>
        </w:rPr>
      </w:pPr>
    </w:p>
    <w:p w14:paraId="28C7D8AD">
      <w:pPr>
        <w:pStyle w:val="17"/>
        <w:numPr>
          <w:ilvl w:val="2"/>
          <w:numId w:val="210"/>
        </w:numPr>
        <w:tabs>
          <w:tab w:val="left" w:pos="1192"/>
        </w:tabs>
        <w:spacing w:before="152" w:after="0" w:line="240" w:lineRule="auto"/>
        <w:ind w:left="1191" w:right="0" w:hanging="721"/>
        <w:jc w:val="left"/>
        <w:rPr>
          <w:rFonts w:ascii="Calibri" w:eastAsia="Calibri"/>
          <w:color w:val="4AACC5"/>
          <w:sz w:val="28"/>
        </w:rPr>
      </w:pPr>
      <w:bookmarkStart w:id="1570" w:name="_bookmark545"/>
      <w:bookmarkEnd w:id="1570"/>
      <w:bookmarkStart w:id="1571" w:name="8.6.9排序列表名.sort()：升序排序 从小到大。"/>
      <w:bookmarkEnd w:id="1571"/>
      <w:bookmarkStart w:id="1572" w:name="_bookmark545"/>
      <w:bookmarkEnd w:id="1572"/>
      <w:r>
        <w:rPr>
          <w:color w:val="4AACC5"/>
          <w:sz w:val="28"/>
        </w:rPr>
        <w:t>排序列表名</w:t>
      </w:r>
      <w:r>
        <w:rPr>
          <w:rFonts w:ascii="Calibri" w:eastAsia="Calibri"/>
          <w:b/>
          <w:color w:val="4AACC5"/>
          <w:sz w:val="28"/>
        </w:rPr>
        <w:t>.sort()</w:t>
      </w:r>
      <w:r>
        <w:rPr>
          <w:color w:val="4AACC5"/>
          <w:sz w:val="28"/>
        </w:rPr>
        <w:t>：升序排序 从小到大。</w:t>
      </w:r>
    </w:p>
    <w:p w14:paraId="156461AA">
      <w:pPr>
        <w:pStyle w:val="9"/>
        <w:spacing w:before="5"/>
        <w:rPr>
          <w:sz w:val="23"/>
        </w:rPr>
      </w:pPr>
    </w:p>
    <w:p w14:paraId="41E38616">
      <w:pPr>
        <w:pStyle w:val="9"/>
        <w:ind w:left="471"/>
        <w:rPr>
          <w:rFonts w:ascii="Calibri"/>
        </w:rPr>
      </w:pPr>
      <w:r>
        <w:rPr>
          <w:rFonts w:ascii="Calibri"/>
        </w:rPr>
        <w:t>In</w:t>
      </w:r>
      <w:r>
        <w:rPr>
          <w:rFonts w:ascii="Calibri"/>
          <w:spacing w:val="-2"/>
        </w:rPr>
        <w:t xml:space="preserve"> </w:t>
      </w:r>
      <w:r>
        <w:rPr>
          <w:rFonts w:ascii="Calibri"/>
        </w:rPr>
        <w:t>[43]: a</w:t>
      </w:r>
      <w:r>
        <w:rPr>
          <w:rFonts w:ascii="Calibri"/>
          <w:spacing w:val="-4"/>
        </w:rPr>
        <w:t xml:space="preserve"> </w:t>
      </w:r>
      <w:r>
        <w:rPr>
          <w:rFonts w:ascii="Calibri"/>
        </w:rPr>
        <w:t>=</w:t>
      </w:r>
      <w:r>
        <w:rPr>
          <w:rFonts w:ascii="Calibri"/>
          <w:spacing w:val="-1"/>
        </w:rPr>
        <w:t xml:space="preserve"> </w:t>
      </w:r>
      <w:r>
        <w:rPr>
          <w:rFonts w:ascii="Calibri"/>
        </w:rPr>
        <w:t>[33,</w:t>
      </w:r>
      <w:r>
        <w:rPr>
          <w:rFonts w:ascii="Calibri"/>
          <w:spacing w:val="-1"/>
        </w:rPr>
        <w:t xml:space="preserve"> </w:t>
      </w:r>
      <w:r>
        <w:rPr>
          <w:rFonts w:ascii="Calibri"/>
        </w:rPr>
        <w:t>44,</w:t>
      </w:r>
      <w:r>
        <w:rPr>
          <w:rFonts w:ascii="Calibri"/>
          <w:spacing w:val="-2"/>
        </w:rPr>
        <w:t xml:space="preserve"> </w:t>
      </w:r>
      <w:r>
        <w:rPr>
          <w:rFonts w:ascii="Calibri"/>
        </w:rPr>
        <w:t>22,</w:t>
      </w:r>
      <w:r>
        <w:rPr>
          <w:rFonts w:ascii="Calibri"/>
          <w:spacing w:val="-1"/>
        </w:rPr>
        <w:t xml:space="preserve"> </w:t>
      </w:r>
      <w:r>
        <w:rPr>
          <w:rFonts w:ascii="Calibri"/>
        </w:rPr>
        <w:t>66,</w:t>
      </w:r>
      <w:r>
        <w:rPr>
          <w:rFonts w:ascii="Calibri"/>
          <w:spacing w:val="1"/>
        </w:rPr>
        <w:t xml:space="preserve"> </w:t>
      </w:r>
      <w:r>
        <w:rPr>
          <w:rFonts w:ascii="Calibri"/>
        </w:rPr>
        <w:t>11]</w:t>
      </w:r>
    </w:p>
    <w:p w14:paraId="07D43AC2">
      <w:pPr>
        <w:spacing w:after="0"/>
        <w:rPr>
          <w:rFonts w:ascii="Calibri"/>
        </w:rPr>
        <w:sectPr>
          <w:pgSz w:w="11910" w:h="16840"/>
          <w:pgMar w:top="1580" w:right="940" w:bottom="680" w:left="820" w:header="0" w:footer="406" w:gutter="0"/>
          <w:cols w:space="720" w:num="1"/>
        </w:sectPr>
      </w:pPr>
    </w:p>
    <w:p w14:paraId="0DAEDBBE">
      <w:pPr>
        <w:pStyle w:val="9"/>
        <w:spacing w:before="36"/>
        <w:ind w:left="471"/>
        <w:rPr>
          <w:rFonts w:ascii="Calibri"/>
        </w:rPr>
      </w:pPr>
      <w:r>
        <w:rPr>
          <w:rFonts w:ascii="Calibri"/>
        </w:rPr>
        <w:t>In</w:t>
      </w:r>
      <w:r>
        <w:rPr>
          <w:rFonts w:ascii="Calibri"/>
          <w:spacing w:val="-2"/>
        </w:rPr>
        <w:t xml:space="preserve"> </w:t>
      </w:r>
      <w:r>
        <w:rPr>
          <w:rFonts w:ascii="Calibri"/>
        </w:rPr>
        <w:t>[44]:</w:t>
      </w:r>
      <w:r>
        <w:rPr>
          <w:rFonts w:ascii="Calibri"/>
          <w:spacing w:val="-1"/>
        </w:rPr>
        <w:t xml:space="preserve"> </w:t>
      </w:r>
      <w:r>
        <w:rPr>
          <w:rFonts w:ascii="Calibri"/>
        </w:rPr>
        <w:t>a.sort()</w:t>
      </w:r>
    </w:p>
    <w:p w14:paraId="7EC8BBF7">
      <w:pPr>
        <w:pStyle w:val="9"/>
        <w:spacing w:before="4"/>
        <w:rPr>
          <w:rFonts w:ascii="Calibri"/>
          <w:sz w:val="17"/>
        </w:rPr>
      </w:pPr>
    </w:p>
    <w:p w14:paraId="7C7444CF">
      <w:pPr>
        <w:pStyle w:val="9"/>
        <w:ind w:left="471"/>
        <w:rPr>
          <w:rFonts w:ascii="Calibri"/>
        </w:rPr>
      </w:pPr>
      <w:r>
        <w:rPr>
          <w:rFonts w:ascii="Calibri"/>
        </w:rPr>
        <w:t>In</w:t>
      </w:r>
      <w:r>
        <w:rPr>
          <w:rFonts w:ascii="Calibri"/>
          <w:spacing w:val="-1"/>
        </w:rPr>
        <w:t xml:space="preserve"> </w:t>
      </w:r>
      <w:r>
        <w:rPr>
          <w:rFonts w:ascii="Calibri"/>
        </w:rPr>
        <w:t>[45]:</w:t>
      </w:r>
      <w:r>
        <w:rPr>
          <w:rFonts w:ascii="Calibri"/>
          <w:spacing w:val="1"/>
        </w:rPr>
        <w:t xml:space="preserve"> </w:t>
      </w:r>
      <w:r>
        <w:rPr>
          <w:rFonts w:ascii="Calibri"/>
        </w:rPr>
        <w:t>a</w:t>
      </w:r>
    </w:p>
    <w:p w14:paraId="6E2012FE">
      <w:pPr>
        <w:pStyle w:val="9"/>
        <w:spacing w:before="4"/>
        <w:rPr>
          <w:rFonts w:ascii="Calibri"/>
          <w:sz w:val="17"/>
        </w:rPr>
      </w:pPr>
    </w:p>
    <w:p w14:paraId="55F4B378">
      <w:pPr>
        <w:pStyle w:val="9"/>
        <w:spacing w:before="1"/>
        <w:ind w:left="471"/>
        <w:rPr>
          <w:rFonts w:ascii="Calibri"/>
        </w:rPr>
      </w:pPr>
      <w:r>
        <w:rPr>
          <w:rFonts w:ascii="Calibri"/>
        </w:rPr>
        <w:t>Out[45]:</w:t>
      </w:r>
      <w:r>
        <w:rPr>
          <w:rFonts w:ascii="Calibri"/>
          <w:spacing w:val="-2"/>
        </w:rPr>
        <w:t xml:space="preserve"> </w:t>
      </w:r>
      <w:r>
        <w:rPr>
          <w:rFonts w:ascii="Calibri"/>
        </w:rPr>
        <w:t>[11,</w:t>
      </w:r>
      <w:r>
        <w:rPr>
          <w:rFonts w:ascii="Calibri"/>
          <w:spacing w:val="-3"/>
        </w:rPr>
        <w:t xml:space="preserve"> </w:t>
      </w:r>
      <w:r>
        <w:rPr>
          <w:rFonts w:ascii="Calibri"/>
        </w:rPr>
        <w:t>22,</w:t>
      </w:r>
      <w:r>
        <w:rPr>
          <w:rFonts w:ascii="Calibri"/>
          <w:spacing w:val="-2"/>
        </w:rPr>
        <w:t xml:space="preserve"> </w:t>
      </w:r>
      <w:r>
        <w:rPr>
          <w:rFonts w:ascii="Calibri"/>
        </w:rPr>
        <w:t>33,</w:t>
      </w:r>
      <w:r>
        <w:rPr>
          <w:rFonts w:ascii="Calibri"/>
          <w:spacing w:val="-1"/>
        </w:rPr>
        <w:t xml:space="preserve"> </w:t>
      </w:r>
      <w:r>
        <w:rPr>
          <w:rFonts w:ascii="Calibri"/>
        </w:rPr>
        <w:t>44,</w:t>
      </w:r>
      <w:r>
        <w:rPr>
          <w:rFonts w:ascii="Calibri"/>
          <w:spacing w:val="-2"/>
        </w:rPr>
        <w:t xml:space="preserve"> </w:t>
      </w:r>
      <w:r>
        <w:rPr>
          <w:rFonts w:ascii="Calibri"/>
        </w:rPr>
        <w:t>66]</w:t>
      </w:r>
    </w:p>
    <w:p w14:paraId="463431EB">
      <w:pPr>
        <w:pStyle w:val="9"/>
        <w:rPr>
          <w:rFonts w:ascii="Calibri"/>
          <w:sz w:val="20"/>
        </w:rPr>
      </w:pPr>
    </w:p>
    <w:p w14:paraId="6806BA47">
      <w:pPr>
        <w:pStyle w:val="9"/>
        <w:rPr>
          <w:rFonts w:ascii="Calibri"/>
          <w:sz w:val="20"/>
        </w:rPr>
      </w:pPr>
    </w:p>
    <w:p w14:paraId="5645A73D">
      <w:pPr>
        <w:pStyle w:val="9"/>
        <w:rPr>
          <w:rFonts w:ascii="Calibri"/>
          <w:sz w:val="20"/>
        </w:rPr>
      </w:pPr>
    </w:p>
    <w:p w14:paraId="4DC672FC">
      <w:pPr>
        <w:pStyle w:val="17"/>
        <w:numPr>
          <w:ilvl w:val="2"/>
          <w:numId w:val="210"/>
        </w:numPr>
        <w:tabs>
          <w:tab w:val="left" w:pos="1192"/>
        </w:tabs>
        <w:spacing w:before="152" w:after="0" w:line="240" w:lineRule="auto"/>
        <w:ind w:left="1191" w:right="0" w:hanging="721"/>
        <w:jc w:val="left"/>
        <w:rPr>
          <w:rFonts w:ascii="Calibri" w:eastAsia="Calibri"/>
          <w:color w:val="4AACC5"/>
          <w:sz w:val="28"/>
        </w:rPr>
      </w:pPr>
      <w:bookmarkStart w:id="1573" w:name="8.6.10列表名.sort(reverse=True)：降序排序 从大到小。"/>
      <w:bookmarkEnd w:id="1573"/>
      <w:bookmarkStart w:id="1574" w:name="_bookmark546"/>
      <w:bookmarkEnd w:id="1574"/>
      <w:bookmarkStart w:id="1575" w:name="_bookmark546"/>
      <w:bookmarkEnd w:id="1575"/>
      <w:r>
        <w:rPr>
          <w:color w:val="4AACC5"/>
          <w:sz w:val="28"/>
        </w:rPr>
        <w:t>列表名</w:t>
      </w:r>
      <w:r>
        <w:rPr>
          <w:rFonts w:ascii="Calibri" w:eastAsia="Calibri"/>
          <w:b/>
          <w:color w:val="4AACC5"/>
          <w:sz w:val="28"/>
        </w:rPr>
        <w:t>.sort(reverse=True)</w:t>
      </w:r>
      <w:r>
        <w:rPr>
          <w:color w:val="4AACC5"/>
          <w:spacing w:val="-5"/>
          <w:sz w:val="28"/>
        </w:rPr>
        <w:t>：降序排序 从大到小。</w:t>
      </w:r>
    </w:p>
    <w:p w14:paraId="5F8FD7B0">
      <w:pPr>
        <w:pStyle w:val="9"/>
        <w:spacing w:before="5"/>
        <w:rPr>
          <w:sz w:val="23"/>
        </w:rPr>
      </w:pPr>
    </w:p>
    <w:p w14:paraId="246F50CE">
      <w:pPr>
        <w:pStyle w:val="9"/>
        <w:ind w:left="471"/>
        <w:rPr>
          <w:rFonts w:ascii="Calibri"/>
        </w:rPr>
      </w:pPr>
      <w:r>
        <w:rPr>
          <w:rFonts w:ascii="Calibri"/>
        </w:rPr>
        <w:t>In</w:t>
      </w:r>
      <w:r>
        <w:rPr>
          <w:rFonts w:ascii="Calibri"/>
          <w:spacing w:val="-2"/>
        </w:rPr>
        <w:t xml:space="preserve"> </w:t>
      </w:r>
      <w:r>
        <w:rPr>
          <w:rFonts w:ascii="Calibri"/>
        </w:rPr>
        <w:t>[46]: a</w:t>
      </w:r>
      <w:r>
        <w:rPr>
          <w:rFonts w:ascii="Calibri"/>
          <w:spacing w:val="-4"/>
        </w:rPr>
        <w:t xml:space="preserve"> </w:t>
      </w:r>
      <w:r>
        <w:rPr>
          <w:rFonts w:ascii="Calibri"/>
        </w:rPr>
        <w:t>=</w:t>
      </w:r>
      <w:r>
        <w:rPr>
          <w:rFonts w:ascii="Calibri"/>
          <w:spacing w:val="-1"/>
        </w:rPr>
        <w:t xml:space="preserve"> </w:t>
      </w:r>
      <w:r>
        <w:rPr>
          <w:rFonts w:ascii="Calibri"/>
        </w:rPr>
        <w:t>[33,</w:t>
      </w:r>
      <w:r>
        <w:rPr>
          <w:rFonts w:ascii="Calibri"/>
          <w:spacing w:val="-1"/>
        </w:rPr>
        <w:t xml:space="preserve"> </w:t>
      </w:r>
      <w:r>
        <w:rPr>
          <w:rFonts w:ascii="Calibri"/>
        </w:rPr>
        <w:t>44,</w:t>
      </w:r>
      <w:r>
        <w:rPr>
          <w:rFonts w:ascii="Calibri"/>
          <w:spacing w:val="-2"/>
        </w:rPr>
        <w:t xml:space="preserve"> </w:t>
      </w:r>
      <w:r>
        <w:rPr>
          <w:rFonts w:ascii="Calibri"/>
        </w:rPr>
        <w:t>22,</w:t>
      </w:r>
      <w:r>
        <w:rPr>
          <w:rFonts w:ascii="Calibri"/>
          <w:spacing w:val="-1"/>
        </w:rPr>
        <w:t xml:space="preserve"> </w:t>
      </w:r>
      <w:r>
        <w:rPr>
          <w:rFonts w:ascii="Calibri"/>
        </w:rPr>
        <w:t>66,</w:t>
      </w:r>
      <w:r>
        <w:rPr>
          <w:rFonts w:ascii="Calibri"/>
          <w:spacing w:val="1"/>
        </w:rPr>
        <w:t xml:space="preserve"> </w:t>
      </w:r>
      <w:r>
        <w:rPr>
          <w:rFonts w:ascii="Calibri"/>
        </w:rPr>
        <w:t>11]</w:t>
      </w:r>
    </w:p>
    <w:p w14:paraId="0EE6E4E6">
      <w:pPr>
        <w:pStyle w:val="9"/>
        <w:spacing w:before="4"/>
        <w:rPr>
          <w:rFonts w:ascii="Calibri"/>
          <w:sz w:val="17"/>
        </w:rPr>
      </w:pPr>
    </w:p>
    <w:p w14:paraId="61461CCF">
      <w:pPr>
        <w:pStyle w:val="9"/>
        <w:spacing w:before="1"/>
        <w:ind w:left="471"/>
        <w:rPr>
          <w:rFonts w:ascii="Calibri"/>
        </w:rPr>
      </w:pPr>
      <w:r>
        <w:rPr>
          <w:rFonts w:ascii="Calibri"/>
        </w:rPr>
        <w:t>In</w:t>
      </w:r>
      <w:r>
        <w:rPr>
          <w:rFonts w:ascii="Calibri"/>
          <w:spacing w:val="-9"/>
        </w:rPr>
        <w:t xml:space="preserve"> </w:t>
      </w:r>
      <w:r>
        <w:rPr>
          <w:rFonts w:ascii="Calibri"/>
        </w:rPr>
        <w:t>[47]:</w:t>
      </w:r>
      <w:r>
        <w:rPr>
          <w:rFonts w:ascii="Calibri"/>
          <w:spacing w:val="-8"/>
        </w:rPr>
        <w:t xml:space="preserve"> </w:t>
      </w:r>
      <w:r>
        <w:rPr>
          <w:rFonts w:ascii="Calibri"/>
        </w:rPr>
        <w:t>a.sort(reverse=True)</w:t>
      </w:r>
    </w:p>
    <w:p w14:paraId="7BBF0AA9">
      <w:pPr>
        <w:pStyle w:val="9"/>
        <w:spacing w:before="3"/>
        <w:rPr>
          <w:rFonts w:ascii="Calibri"/>
          <w:sz w:val="17"/>
        </w:rPr>
      </w:pPr>
    </w:p>
    <w:p w14:paraId="4A5C2E39">
      <w:pPr>
        <w:pStyle w:val="9"/>
        <w:spacing w:before="1"/>
        <w:ind w:left="471"/>
        <w:rPr>
          <w:rFonts w:ascii="Calibri"/>
        </w:rPr>
      </w:pPr>
      <w:r>
        <w:rPr>
          <w:rFonts w:ascii="Calibri"/>
        </w:rPr>
        <w:t>In</w:t>
      </w:r>
      <w:r>
        <w:rPr>
          <w:rFonts w:ascii="Calibri"/>
          <w:spacing w:val="-1"/>
        </w:rPr>
        <w:t xml:space="preserve"> </w:t>
      </w:r>
      <w:r>
        <w:rPr>
          <w:rFonts w:ascii="Calibri"/>
        </w:rPr>
        <w:t>[48]:</w:t>
      </w:r>
      <w:r>
        <w:rPr>
          <w:rFonts w:ascii="Calibri"/>
          <w:spacing w:val="1"/>
        </w:rPr>
        <w:t xml:space="preserve"> </w:t>
      </w:r>
      <w:r>
        <w:rPr>
          <w:rFonts w:ascii="Calibri"/>
        </w:rPr>
        <w:t>a</w:t>
      </w:r>
    </w:p>
    <w:p w14:paraId="748D8DB6">
      <w:pPr>
        <w:pStyle w:val="9"/>
        <w:spacing w:before="4"/>
        <w:rPr>
          <w:rFonts w:ascii="Calibri"/>
          <w:sz w:val="17"/>
        </w:rPr>
      </w:pPr>
    </w:p>
    <w:p w14:paraId="435184D5">
      <w:pPr>
        <w:pStyle w:val="9"/>
        <w:ind w:left="471"/>
        <w:rPr>
          <w:rFonts w:ascii="Calibri"/>
        </w:rPr>
      </w:pPr>
      <w:r>
        <w:rPr>
          <w:rFonts w:ascii="Calibri"/>
        </w:rPr>
        <w:t>Out[48]:</w:t>
      </w:r>
      <w:r>
        <w:rPr>
          <w:rFonts w:ascii="Calibri"/>
          <w:spacing w:val="-2"/>
        </w:rPr>
        <w:t xml:space="preserve"> </w:t>
      </w:r>
      <w:r>
        <w:rPr>
          <w:rFonts w:ascii="Calibri"/>
        </w:rPr>
        <w:t>[66,</w:t>
      </w:r>
      <w:r>
        <w:rPr>
          <w:rFonts w:ascii="Calibri"/>
          <w:spacing w:val="-3"/>
        </w:rPr>
        <w:t xml:space="preserve"> </w:t>
      </w:r>
      <w:r>
        <w:rPr>
          <w:rFonts w:ascii="Calibri"/>
        </w:rPr>
        <w:t>44,</w:t>
      </w:r>
      <w:r>
        <w:rPr>
          <w:rFonts w:ascii="Calibri"/>
          <w:spacing w:val="-2"/>
        </w:rPr>
        <w:t xml:space="preserve"> </w:t>
      </w:r>
      <w:r>
        <w:rPr>
          <w:rFonts w:ascii="Calibri"/>
        </w:rPr>
        <w:t>33,</w:t>
      </w:r>
      <w:r>
        <w:rPr>
          <w:rFonts w:ascii="Calibri"/>
          <w:spacing w:val="-1"/>
        </w:rPr>
        <w:t xml:space="preserve"> </w:t>
      </w:r>
      <w:r>
        <w:rPr>
          <w:rFonts w:ascii="Calibri"/>
        </w:rPr>
        <w:t>22,</w:t>
      </w:r>
      <w:r>
        <w:rPr>
          <w:rFonts w:ascii="Calibri"/>
          <w:spacing w:val="-2"/>
        </w:rPr>
        <w:t xml:space="preserve"> </w:t>
      </w:r>
      <w:r>
        <w:rPr>
          <w:rFonts w:ascii="Calibri"/>
        </w:rPr>
        <w:t>11]</w:t>
      </w:r>
    </w:p>
    <w:p w14:paraId="06CA8A63">
      <w:pPr>
        <w:pStyle w:val="9"/>
        <w:rPr>
          <w:rFonts w:ascii="Calibri"/>
          <w:sz w:val="20"/>
        </w:rPr>
      </w:pPr>
    </w:p>
    <w:p w14:paraId="3AF0F4A6">
      <w:pPr>
        <w:pStyle w:val="9"/>
        <w:rPr>
          <w:rFonts w:ascii="Calibri"/>
          <w:sz w:val="20"/>
        </w:rPr>
      </w:pPr>
    </w:p>
    <w:p w14:paraId="015F836A">
      <w:pPr>
        <w:pStyle w:val="9"/>
        <w:rPr>
          <w:rFonts w:ascii="Calibri"/>
          <w:sz w:val="20"/>
        </w:rPr>
      </w:pPr>
    </w:p>
    <w:p w14:paraId="249F705A">
      <w:pPr>
        <w:pStyle w:val="17"/>
        <w:numPr>
          <w:ilvl w:val="2"/>
          <w:numId w:val="210"/>
        </w:numPr>
        <w:tabs>
          <w:tab w:val="left" w:pos="1192"/>
        </w:tabs>
        <w:spacing w:before="153" w:after="0" w:line="240" w:lineRule="auto"/>
        <w:ind w:left="1191" w:right="0" w:hanging="721"/>
        <w:jc w:val="left"/>
        <w:rPr>
          <w:rFonts w:ascii="Calibri" w:eastAsia="Calibri"/>
          <w:color w:val="4AACC5"/>
          <w:sz w:val="28"/>
        </w:rPr>
      </w:pPr>
      <w:bookmarkStart w:id="1576" w:name="8.6.11列表名.reverse()：列表逆序、反转。"/>
      <w:bookmarkEnd w:id="1576"/>
      <w:bookmarkStart w:id="1577" w:name="_bookmark547"/>
      <w:bookmarkEnd w:id="1577"/>
      <w:bookmarkStart w:id="1578" w:name="_bookmark547"/>
      <w:bookmarkEnd w:id="1578"/>
      <w:r>
        <w:rPr>
          <w:color w:val="4AACC5"/>
          <w:spacing w:val="-1"/>
          <w:sz w:val="28"/>
        </w:rPr>
        <w:t>列表名</w:t>
      </w:r>
      <w:r>
        <w:rPr>
          <w:rFonts w:ascii="Calibri" w:eastAsia="Calibri"/>
          <w:b/>
          <w:color w:val="4AACC5"/>
          <w:spacing w:val="-1"/>
          <w:sz w:val="28"/>
        </w:rPr>
        <w:t>.reverse()</w:t>
      </w:r>
      <w:r>
        <w:rPr>
          <w:color w:val="4AACC5"/>
          <w:spacing w:val="-1"/>
          <w:sz w:val="28"/>
        </w:rPr>
        <w:t>：列表逆序、反转。</w:t>
      </w:r>
    </w:p>
    <w:p w14:paraId="622D43B1">
      <w:pPr>
        <w:pStyle w:val="9"/>
        <w:spacing w:before="4"/>
        <w:rPr>
          <w:sz w:val="23"/>
        </w:rPr>
      </w:pPr>
    </w:p>
    <w:p w14:paraId="15E4ADE0">
      <w:pPr>
        <w:pStyle w:val="9"/>
        <w:spacing w:before="1"/>
        <w:ind w:left="471"/>
        <w:rPr>
          <w:rFonts w:ascii="Calibri"/>
        </w:rPr>
      </w:pPr>
      <w:r>
        <w:rPr>
          <w:rFonts w:ascii="Calibri"/>
        </w:rPr>
        <w:t>In</w:t>
      </w:r>
      <w:r>
        <w:rPr>
          <w:rFonts w:ascii="Calibri"/>
          <w:spacing w:val="-2"/>
        </w:rPr>
        <w:t xml:space="preserve"> </w:t>
      </w:r>
      <w:r>
        <w:rPr>
          <w:rFonts w:ascii="Calibri"/>
        </w:rPr>
        <w:t>[50]: a</w:t>
      </w:r>
      <w:r>
        <w:rPr>
          <w:rFonts w:ascii="Calibri"/>
          <w:spacing w:val="-4"/>
        </w:rPr>
        <w:t xml:space="preserve"> </w:t>
      </w:r>
      <w:r>
        <w:rPr>
          <w:rFonts w:ascii="Calibri"/>
        </w:rPr>
        <w:t>=</w:t>
      </w:r>
      <w:r>
        <w:rPr>
          <w:rFonts w:ascii="Calibri"/>
          <w:spacing w:val="-1"/>
        </w:rPr>
        <w:t xml:space="preserve"> </w:t>
      </w:r>
      <w:r>
        <w:rPr>
          <w:rFonts w:ascii="Calibri"/>
        </w:rPr>
        <w:t>[11,</w:t>
      </w:r>
      <w:r>
        <w:rPr>
          <w:rFonts w:ascii="Calibri"/>
          <w:spacing w:val="-1"/>
        </w:rPr>
        <w:t xml:space="preserve"> </w:t>
      </w:r>
      <w:r>
        <w:rPr>
          <w:rFonts w:ascii="Calibri"/>
        </w:rPr>
        <w:t>22,</w:t>
      </w:r>
      <w:r>
        <w:rPr>
          <w:rFonts w:ascii="Calibri"/>
          <w:spacing w:val="-2"/>
        </w:rPr>
        <w:t xml:space="preserve"> </w:t>
      </w:r>
      <w:r>
        <w:rPr>
          <w:rFonts w:ascii="Calibri"/>
        </w:rPr>
        <w:t>33,</w:t>
      </w:r>
      <w:r>
        <w:rPr>
          <w:rFonts w:ascii="Calibri"/>
          <w:spacing w:val="-1"/>
        </w:rPr>
        <w:t xml:space="preserve"> </w:t>
      </w:r>
      <w:r>
        <w:rPr>
          <w:rFonts w:ascii="Calibri"/>
        </w:rPr>
        <w:t>44,</w:t>
      </w:r>
      <w:r>
        <w:rPr>
          <w:rFonts w:ascii="Calibri"/>
          <w:spacing w:val="1"/>
        </w:rPr>
        <w:t xml:space="preserve"> </w:t>
      </w:r>
      <w:r>
        <w:rPr>
          <w:rFonts w:ascii="Calibri"/>
        </w:rPr>
        <w:t>55]</w:t>
      </w:r>
    </w:p>
    <w:p w14:paraId="0FC4F2D6">
      <w:pPr>
        <w:pStyle w:val="9"/>
        <w:spacing w:before="4"/>
        <w:rPr>
          <w:rFonts w:ascii="Calibri"/>
          <w:sz w:val="17"/>
        </w:rPr>
      </w:pPr>
    </w:p>
    <w:p w14:paraId="3FC12F2D">
      <w:pPr>
        <w:pStyle w:val="9"/>
        <w:ind w:left="471"/>
        <w:rPr>
          <w:rFonts w:ascii="Calibri"/>
        </w:rPr>
      </w:pPr>
      <w:r>
        <w:rPr>
          <w:rFonts w:ascii="Calibri"/>
        </w:rPr>
        <w:t>In</w:t>
      </w:r>
      <w:r>
        <w:rPr>
          <w:rFonts w:ascii="Calibri"/>
          <w:spacing w:val="-5"/>
        </w:rPr>
        <w:t xml:space="preserve"> </w:t>
      </w:r>
      <w:r>
        <w:rPr>
          <w:rFonts w:ascii="Calibri"/>
        </w:rPr>
        <w:t>[51]:</w:t>
      </w:r>
      <w:r>
        <w:rPr>
          <w:rFonts w:ascii="Calibri"/>
          <w:spacing w:val="-4"/>
        </w:rPr>
        <w:t xml:space="preserve"> </w:t>
      </w:r>
      <w:r>
        <w:rPr>
          <w:rFonts w:ascii="Calibri"/>
        </w:rPr>
        <w:t>a.reverse()</w:t>
      </w:r>
    </w:p>
    <w:p w14:paraId="755DA329">
      <w:pPr>
        <w:pStyle w:val="9"/>
        <w:spacing w:before="4"/>
        <w:rPr>
          <w:rFonts w:ascii="Calibri"/>
          <w:sz w:val="17"/>
        </w:rPr>
      </w:pPr>
    </w:p>
    <w:p w14:paraId="464DB0AA">
      <w:pPr>
        <w:pStyle w:val="9"/>
        <w:ind w:left="471"/>
        <w:rPr>
          <w:rFonts w:ascii="Calibri"/>
        </w:rPr>
      </w:pPr>
      <w:r>
        <w:rPr>
          <w:rFonts w:ascii="Calibri"/>
        </w:rPr>
        <w:t>In</w:t>
      </w:r>
      <w:r>
        <w:rPr>
          <w:rFonts w:ascii="Calibri"/>
          <w:spacing w:val="-1"/>
        </w:rPr>
        <w:t xml:space="preserve"> </w:t>
      </w:r>
      <w:r>
        <w:rPr>
          <w:rFonts w:ascii="Calibri"/>
        </w:rPr>
        <w:t>[52]:</w:t>
      </w:r>
      <w:r>
        <w:rPr>
          <w:rFonts w:ascii="Calibri"/>
          <w:spacing w:val="1"/>
        </w:rPr>
        <w:t xml:space="preserve"> </w:t>
      </w:r>
      <w:r>
        <w:rPr>
          <w:rFonts w:ascii="Calibri"/>
        </w:rPr>
        <w:t>a</w:t>
      </w:r>
    </w:p>
    <w:p w14:paraId="4593844B">
      <w:pPr>
        <w:pStyle w:val="9"/>
        <w:spacing w:before="4"/>
        <w:rPr>
          <w:rFonts w:ascii="Calibri"/>
          <w:sz w:val="17"/>
        </w:rPr>
      </w:pPr>
    </w:p>
    <w:p w14:paraId="70BD6112">
      <w:pPr>
        <w:pStyle w:val="9"/>
        <w:ind w:left="471"/>
        <w:rPr>
          <w:rFonts w:ascii="Calibri"/>
        </w:rPr>
      </w:pPr>
      <w:r>
        <w:rPr>
          <w:rFonts w:ascii="Calibri"/>
        </w:rPr>
        <w:t>Out[52]:</w:t>
      </w:r>
      <w:r>
        <w:rPr>
          <w:rFonts w:ascii="Calibri"/>
          <w:spacing w:val="-2"/>
        </w:rPr>
        <w:t xml:space="preserve"> </w:t>
      </w:r>
      <w:r>
        <w:rPr>
          <w:rFonts w:ascii="Calibri"/>
        </w:rPr>
        <w:t>[55,</w:t>
      </w:r>
      <w:r>
        <w:rPr>
          <w:rFonts w:ascii="Calibri"/>
          <w:spacing w:val="-3"/>
        </w:rPr>
        <w:t xml:space="preserve"> </w:t>
      </w:r>
      <w:r>
        <w:rPr>
          <w:rFonts w:ascii="Calibri"/>
        </w:rPr>
        <w:t>44,</w:t>
      </w:r>
      <w:r>
        <w:rPr>
          <w:rFonts w:ascii="Calibri"/>
          <w:spacing w:val="-2"/>
        </w:rPr>
        <w:t xml:space="preserve"> </w:t>
      </w:r>
      <w:r>
        <w:rPr>
          <w:rFonts w:ascii="Calibri"/>
        </w:rPr>
        <w:t>33,</w:t>
      </w:r>
      <w:r>
        <w:rPr>
          <w:rFonts w:ascii="Calibri"/>
          <w:spacing w:val="-1"/>
        </w:rPr>
        <w:t xml:space="preserve"> </w:t>
      </w:r>
      <w:r>
        <w:rPr>
          <w:rFonts w:ascii="Calibri"/>
        </w:rPr>
        <w:t>22,</w:t>
      </w:r>
      <w:r>
        <w:rPr>
          <w:rFonts w:ascii="Calibri"/>
          <w:spacing w:val="-2"/>
        </w:rPr>
        <w:t xml:space="preserve"> </w:t>
      </w:r>
      <w:r>
        <w:rPr>
          <w:rFonts w:ascii="Calibri"/>
        </w:rPr>
        <w:t>11]</w:t>
      </w:r>
    </w:p>
    <w:p w14:paraId="554FAC41">
      <w:pPr>
        <w:pStyle w:val="9"/>
        <w:rPr>
          <w:rFonts w:ascii="Calibri"/>
          <w:sz w:val="20"/>
        </w:rPr>
      </w:pPr>
    </w:p>
    <w:p w14:paraId="481C57D8">
      <w:pPr>
        <w:pStyle w:val="9"/>
        <w:rPr>
          <w:rFonts w:ascii="Calibri"/>
          <w:sz w:val="20"/>
        </w:rPr>
      </w:pPr>
    </w:p>
    <w:p w14:paraId="6D648BAF">
      <w:pPr>
        <w:pStyle w:val="9"/>
        <w:rPr>
          <w:rFonts w:ascii="Calibri"/>
          <w:sz w:val="20"/>
        </w:rPr>
      </w:pPr>
    </w:p>
    <w:p w14:paraId="70335462">
      <w:pPr>
        <w:pStyle w:val="17"/>
        <w:numPr>
          <w:ilvl w:val="2"/>
          <w:numId w:val="210"/>
        </w:numPr>
        <w:tabs>
          <w:tab w:val="left" w:pos="1192"/>
        </w:tabs>
        <w:spacing w:before="153" w:after="0" w:line="240" w:lineRule="auto"/>
        <w:ind w:left="1191" w:right="0" w:hanging="721"/>
        <w:jc w:val="left"/>
        <w:rPr>
          <w:rFonts w:ascii="Calibri" w:eastAsia="Calibri"/>
          <w:color w:val="4AACC5"/>
          <w:sz w:val="28"/>
        </w:rPr>
      </w:pPr>
      <w:bookmarkStart w:id="1579" w:name="8.6.12len(列表名)：得到列表的长度。"/>
      <w:bookmarkEnd w:id="1579"/>
      <w:bookmarkStart w:id="1580" w:name="_bookmark548"/>
      <w:bookmarkEnd w:id="1580"/>
      <w:r>
        <w:rPr>
          <w:rFonts w:ascii="Calibri" w:eastAsia="Calibri"/>
          <w:b/>
          <w:color w:val="4AACC5"/>
          <w:sz w:val="28"/>
        </w:rPr>
        <w:t>len(</w:t>
      </w:r>
      <w:r>
        <w:rPr>
          <w:color w:val="4AACC5"/>
          <w:sz w:val="28"/>
        </w:rPr>
        <w:t>列表名</w:t>
      </w:r>
      <w:r>
        <w:rPr>
          <w:rFonts w:ascii="Calibri" w:eastAsia="Calibri"/>
          <w:b/>
          <w:color w:val="4AACC5"/>
          <w:sz w:val="28"/>
        </w:rPr>
        <w:t>)</w:t>
      </w:r>
      <w:r>
        <w:rPr>
          <w:color w:val="4AACC5"/>
          <w:sz w:val="28"/>
        </w:rPr>
        <w:t>：得到列表的长度。</w:t>
      </w:r>
    </w:p>
    <w:p w14:paraId="5B6CABE2">
      <w:pPr>
        <w:pStyle w:val="9"/>
        <w:spacing w:before="5"/>
        <w:rPr>
          <w:sz w:val="23"/>
        </w:rPr>
      </w:pPr>
    </w:p>
    <w:p w14:paraId="0D05D392">
      <w:pPr>
        <w:pStyle w:val="9"/>
        <w:ind w:left="471"/>
        <w:rPr>
          <w:rFonts w:ascii="Calibri"/>
        </w:rPr>
      </w:pPr>
      <w:r>
        <w:rPr>
          <w:rFonts w:ascii="Calibri"/>
        </w:rPr>
        <w:t>In</w:t>
      </w:r>
      <w:r>
        <w:rPr>
          <w:rFonts w:ascii="Calibri"/>
          <w:spacing w:val="-2"/>
        </w:rPr>
        <w:t xml:space="preserve"> </w:t>
      </w:r>
      <w:r>
        <w:rPr>
          <w:rFonts w:ascii="Calibri"/>
        </w:rPr>
        <w:t>[53]: a</w:t>
      </w:r>
      <w:r>
        <w:rPr>
          <w:rFonts w:ascii="Calibri"/>
          <w:spacing w:val="-4"/>
        </w:rPr>
        <w:t xml:space="preserve"> </w:t>
      </w:r>
      <w:r>
        <w:rPr>
          <w:rFonts w:ascii="Calibri"/>
        </w:rPr>
        <w:t>=</w:t>
      </w:r>
      <w:r>
        <w:rPr>
          <w:rFonts w:ascii="Calibri"/>
          <w:spacing w:val="-1"/>
        </w:rPr>
        <w:t xml:space="preserve"> </w:t>
      </w:r>
      <w:r>
        <w:rPr>
          <w:rFonts w:ascii="Calibri"/>
        </w:rPr>
        <w:t>[11,</w:t>
      </w:r>
      <w:r>
        <w:rPr>
          <w:rFonts w:ascii="Calibri"/>
          <w:spacing w:val="-1"/>
        </w:rPr>
        <w:t xml:space="preserve"> </w:t>
      </w:r>
      <w:r>
        <w:rPr>
          <w:rFonts w:ascii="Calibri"/>
        </w:rPr>
        <w:t>22,</w:t>
      </w:r>
      <w:r>
        <w:rPr>
          <w:rFonts w:ascii="Calibri"/>
          <w:spacing w:val="-2"/>
        </w:rPr>
        <w:t xml:space="preserve"> </w:t>
      </w:r>
      <w:r>
        <w:rPr>
          <w:rFonts w:ascii="Calibri"/>
        </w:rPr>
        <w:t>33,</w:t>
      </w:r>
      <w:r>
        <w:rPr>
          <w:rFonts w:ascii="Calibri"/>
          <w:spacing w:val="-1"/>
        </w:rPr>
        <w:t xml:space="preserve"> </w:t>
      </w:r>
      <w:r>
        <w:rPr>
          <w:rFonts w:ascii="Calibri"/>
        </w:rPr>
        <w:t>44,</w:t>
      </w:r>
      <w:r>
        <w:rPr>
          <w:rFonts w:ascii="Calibri"/>
          <w:spacing w:val="1"/>
        </w:rPr>
        <w:t xml:space="preserve"> </w:t>
      </w:r>
      <w:r>
        <w:rPr>
          <w:rFonts w:ascii="Calibri"/>
        </w:rPr>
        <w:t>55]</w:t>
      </w:r>
    </w:p>
    <w:p w14:paraId="330051D4">
      <w:pPr>
        <w:pStyle w:val="9"/>
        <w:spacing w:before="4"/>
        <w:rPr>
          <w:rFonts w:ascii="Calibri"/>
          <w:sz w:val="17"/>
        </w:rPr>
      </w:pPr>
    </w:p>
    <w:p w14:paraId="39ECE953">
      <w:pPr>
        <w:pStyle w:val="9"/>
        <w:ind w:left="471"/>
        <w:rPr>
          <w:rFonts w:ascii="Calibri"/>
        </w:rPr>
      </w:pPr>
      <w:r>
        <w:rPr>
          <w:rFonts w:ascii="Calibri"/>
        </w:rPr>
        <w:t>In</w:t>
      </w:r>
      <w:r>
        <w:rPr>
          <w:rFonts w:ascii="Calibri"/>
          <w:spacing w:val="-2"/>
        </w:rPr>
        <w:t xml:space="preserve"> </w:t>
      </w:r>
      <w:r>
        <w:rPr>
          <w:rFonts w:ascii="Calibri"/>
        </w:rPr>
        <w:t>[54]:</w:t>
      </w:r>
      <w:r>
        <w:rPr>
          <w:rFonts w:ascii="Calibri"/>
          <w:spacing w:val="-1"/>
        </w:rPr>
        <w:t xml:space="preserve"> </w:t>
      </w:r>
      <w:r>
        <w:rPr>
          <w:rFonts w:ascii="Calibri"/>
        </w:rPr>
        <w:t>len(a)</w:t>
      </w:r>
    </w:p>
    <w:p w14:paraId="1EFB2EA1">
      <w:pPr>
        <w:pStyle w:val="9"/>
        <w:spacing w:before="4"/>
        <w:rPr>
          <w:rFonts w:ascii="Calibri"/>
          <w:sz w:val="17"/>
        </w:rPr>
      </w:pPr>
    </w:p>
    <w:p w14:paraId="2EA4E602">
      <w:pPr>
        <w:pStyle w:val="9"/>
        <w:ind w:left="471"/>
        <w:rPr>
          <w:rFonts w:ascii="Calibri"/>
        </w:rPr>
      </w:pPr>
      <w:r>
        <w:rPr>
          <w:rFonts w:ascii="Calibri"/>
        </w:rPr>
        <w:t>Out[54]:</w:t>
      </w:r>
      <w:r>
        <w:rPr>
          <w:rFonts w:ascii="Calibri"/>
          <w:spacing w:val="-1"/>
        </w:rPr>
        <w:t xml:space="preserve"> </w:t>
      </w:r>
      <w:r>
        <w:rPr>
          <w:rFonts w:ascii="Calibri"/>
        </w:rPr>
        <w:t>5</w:t>
      </w:r>
    </w:p>
    <w:p w14:paraId="355A0540">
      <w:pPr>
        <w:pStyle w:val="9"/>
        <w:rPr>
          <w:rFonts w:ascii="Calibri"/>
          <w:sz w:val="20"/>
        </w:rPr>
      </w:pPr>
    </w:p>
    <w:p w14:paraId="281498C8">
      <w:pPr>
        <w:pStyle w:val="9"/>
        <w:rPr>
          <w:rFonts w:ascii="Calibri"/>
          <w:sz w:val="20"/>
        </w:rPr>
      </w:pPr>
    </w:p>
    <w:p w14:paraId="5D3368F4">
      <w:pPr>
        <w:pStyle w:val="9"/>
        <w:rPr>
          <w:rFonts w:ascii="Calibri"/>
          <w:sz w:val="20"/>
        </w:rPr>
      </w:pPr>
    </w:p>
    <w:p w14:paraId="67A5931A">
      <w:pPr>
        <w:pStyle w:val="17"/>
        <w:numPr>
          <w:ilvl w:val="2"/>
          <w:numId w:val="210"/>
        </w:numPr>
        <w:tabs>
          <w:tab w:val="left" w:pos="1192"/>
        </w:tabs>
        <w:spacing w:before="153" w:after="0" w:line="240" w:lineRule="auto"/>
        <w:ind w:left="1191" w:right="0" w:hanging="721"/>
        <w:jc w:val="left"/>
        <w:rPr>
          <w:rFonts w:ascii="Calibri" w:eastAsia="Calibri"/>
          <w:color w:val="4AACC5"/>
          <w:sz w:val="28"/>
        </w:rPr>
      </w:pPr>
      <w:bookmarkStart w:id="1581" w:name="8.6.13列表名.count(数据)：数据在列表中出现的次数。"/>
      <w:bookmarkEnd w:id="1581"/>
      <w:bookmarkStart w:id="1582" w:name="_bookmark549"/>
      <w:bookmarkEnd w:id="1582"/>
      <w:bookmarkStart w:id="1583" w:name="_bookmark549"/>
      <w:bookmarkEnd w:id="1583"/>
      <w:r>
        <w:rPr>
          <w:color w:val="4AACC5"/>
          <w:spacing w:val="-1"/>
          <w:sz w:val="28"/>
        </w:rPr>
        <w:t>列表名</w:t>
      </w:r>
      <w:r>
        <w:rPr>
          <w:rFonts w:ascii="Calibri" w:eastAsia="Calibri"/>
          <w:b/>
          <w:color w:val="4AACC5"/>
          <w:sz w:val="28"/>
        </w:rPr>
        <w:t>.count(</w:t>
      </w:r>
      <w:r>
        <w:rPr>
          <w:color w:val="4AACC5"/>
          <w:sz w:val="28"/>
        </w:rPr>
        <w:t>数据</w:t>
      </w:r>
      <w:r>
        <w:rPr>
          <w:rFonts w:ascii="Calibri" w:eastAsia="Calibri"/>
          <w:b/>
          <w:color w:val="4AACC5"/>
          <w:sz w:val="28"/>
        </w:rPr>
        <w:t>)</w:t>
      </w:r>
      <w:r>
        <w:rPr>
          <w:color w:val="4AACC5"/>
          <w:sz w:val="28"/>
        </w:rPr>
        <w:t>：数据在列表中出现的次数。</w:t>
      </w:r>
    </w:p>
    <w:p w14:paraId="21BA21B1">
      <w:pPr>
        <w:pStyle w:val="9"/>
        <w:spacing w:before="5"/>
        <w:rPr>
          <w:sz w:val="23"/>
        </w:rPr>
      </w:pPr>
    </w:p>
    <w:p w14:paraId="42BDBE70">
      <w:pPr>
        <w:pStyle w:val="9"/>
        <w:ind w:left="471"/>
        <w:rPr>
          <w:rFonts w:ascii="Calibri"/>
        </w:rPr>
      </w:pPr>
      <w:r>
        <w:rPr>
          <w:rFonts w:ascii="Calibri"/>
        </w:rPr>
        <w:t>In</w:t>
      </w:r>
      <w:r>
        <w:rPr>
          <w:rFonts w:ascii="Calibri"/>
          <w:spacing w:val="-2"/>
        </w:rPr>
        <w:t xml:space="preserve"> </w:t>
      </w:r>
      <w:r>
        <w:rPr>
          <w:rFonts w:ascii="Calibri"/>
        </w:rPr>
        <w:t>[56]: a</w:t>
      </w:r>
      <w:r>
        <w:rPr>
          <w:rFonts w:ascii="Calibri"/>
          <w:spacing w:val="-4"/>
        </w:rPr>
        <w:t xml:space="preserve"> </w:t>
      </w:r>
      <w:r>
        <w:rPr>
          <w:rFonts w:ascii="Calibri"/>
        </w:rPr>
        <w:t>=</w:t>
      </w:r>
      <w:r>
        <w:rPr>
          <w:rFonts w:ascii="Calibri"/>
          <w:spacing w:val="-1"/>
        </w:rPr>
        <w:t xml:space="preserve"> </w:t>
      </w:r>
      <w:r>
        <w:rPr>
          <w:rFonts w:ascii="Calibri"/>
        </w:rPr>
        <w:t>[11,</w:t>
      </w:r>
      <w:r>
        <w:rPr>
          <w:rFonts w:ascii="Calibri"/>
          <w:spacing w:val="-1"/>
        </w:rPr>
        <w:t xml:space="preserve"> </w:t>
      </w:r>
      <w:r>
        <w:rPr>
          <w:rFonts w:ascii="Calibri"/>
        </w:rPr>
        <w:t>22,</w:t>
      </w:r>
      <w:r>
        <w:rPr>
          <w:rFonts w:ascii="Calibri"/>
          <w:spacing w:val="-2"/>
        </w:rPr>
        <w:t xml:space="preserve"> </w:t>
      </w:r>
      <w:r>
        <w:rPr>
          <w:rFonts w:ascii="Calibri"/>
        </w:rPr>
        <w:t>11,</w:t>
      </w:r>
      <w:r>
        <w:rPr>
          <w:rFonts w:ascii="Calibri"/>
          <w:spacing w:val="-1"/>
        </w:rPr>
        <w:t xml:space="preserve"> </w:t>
      </w:r>
      <w:r>
        <w:rPr>
          <w:rFonts w:ascii="Calibri"/>
        </w:rPr>
        <w:t>33,</w:t>
      </w:r>
      <w:r>
        <w:rPr>
          <w:rFonts w:ascii="Calibri"/>
          <w:spacing w:val="1"/>
        </w:rPr>
        <w:t xml:space="preserve"> </w:t>
      </w:r>
      <w:r>
        <w:rPr>
          <w:rFonts w:ascii="Calibri"/>
        </w:rPr>
        <w:t>11]</w:t>
      </w:r>
    </w:p>
    <w:p w14:paraId="3E189668">
      <w:pPr>
        <w:pStyle w:val="9"/>
        <w:spacing w:before="4"/>
        <w:rPr>
          <w:rFonts w:ascii="Calibri"/>
          <w:sz w:val="17"/>
        </w:rPr>
      </w:pPr>
    </w:p>
    <w:p w14:paraId="68A30C18">
      <w:pPr>
        <w:pStyle w:val="9"/>
        <w:ind w:left="471"/>
        <w:rPr>
          <w:rFonts w:ascii="Calibri"/>
        </w:rPr>
      </w:pPr>
      <w:r>
        <w:rPr>
          <w:rFonts w:ascii="Calibri"/>
        </w:rPr>
        <w:t>In</w:t>
      </w:r>
      <w:r>
        <w:rPr>
          <w:rFonts w:ascii="Calibri"/>
          <w:spacing w:val="-4"/>
        </w:rPr>
        <w:t xml:space="preserve"> </w:t>
      </w:r>
      <w:r>
        <w:rPr>
          <w:rFonts w:ascii="Calibri"/>
        </w:rPr>
        <w:t>[57]:</w:t>
      </w:r>
      <w:r>
        <w:rPr>
          <w:rFonts w:ascii="Calibri"/>
          <w:spacing w:val="-2"/>
        </w:rPr>
        <w:t xml:space="preserve"> </w:t>
      </w:r>
      <w:r>
        <w:rPr>
          <w:rFonts w:ascii="Calibri"/>
        </w:rPr>
        <w:t>a.count(11)</w:t>
      </w:r>
    </w:p>
    <w:p w14:paraId="1ECA345C">
      <w:pPr>
        <w:pStyle w:val="9"/>
        <w:spacing w:before="4"/>
        <w:rPr>
          <w:rFonts w:ascii="Calibri"/>
          <w:sz w:val="17"/>
        </w:rPr>
      </w:pPr>
    </w:p>
    <w:p w14:paraId="624089B5">
      <w:pPr>
        <w:pStyle w:val="9"/>
        <w:ind w:left="471"/>
        <w:rPr>
          <w:rFonts w:ascii="Calibri"/>
        </w:rPr>
      </w:pPr>
      <w:r>
        <w:rPr>
          <w:rFonts w:ascii="Calibri"/>
        </w:rPr>
        <w:t>Out[57]:</w:t>
      </w:r>
      <w:r>
        <w:rPr>
          <w:rFonts w:ascii="Calibri"/>
          <w:spacing w:val="-1"/>
        </w:rPr>
        <w:t xml:space="preserve"> </w:t>
      </w:r>
      <w:r>
        <w:rPr>
          <w:rFonts w:ascii="Calibri"/>
        </w:rPr>
        <w:t>3</w:t>
      </w:r>
    </w:p>
    <w:p w14:paraId="0656960C">
      <w:pPr>
        <w:pStyle w:val="9"/>
        <w:rPr>
          <w:rFonts w:ascii="Calibri"/>
          <w:sz w:val="20"/>
        </w:rPr>
      </w:pPr>
    </w:p>
    <w:p w14:paraId="20A5C982">
      <w:pPr>
        <w:pStyle w:val="9"/>
        <w:rPr>
          <w:rFonts w:ascii="Calibri"/>
          <w:sz w:val="20"/>
        </w:rPr>
      </w:pPr>
    </w:p>
    <w:p w14:paraId="2E2C9B1E">
      <w:pPr>
        <w:pStyle w:val="9"/>
        <w:rPr>
          <w:rFonts w:ascii="Calibri"/>
          <w:sz w:val="20"/>
        </w:rPr>
      </w:pPr>
    </w:p>
    <w:p w14:paraId="06CAE9E8">
      <w:pPr>
        <w:pStyle w:val="17"/>
        <w:numPr>
          <w:ilvl w:val="2"/>
          <w:numId w:val="210"/>
        </w:numPr>
        <w:tabs>
          <w:tab w:val="left" w:pos="1192"/>
        </w:tabs>
        <w:spacing w:before="153" w:after="0" w:line="240" w:lineRule="auto"/>
        <w:ind w:left="1191" w:right="0" w:hanging="721"/>
        <w:jc w:val="left"/>
        <w:rPr>
          <w:rFonts w:ascii="Calibri" w:eastAsia="Calibri"/>
          <w:color w:val="4AACC5"/>
          <w:sz w:val="28"/>
        </w:rPr>
      </w:pPr>
      <w:bookmarkStart w:id="1584" w:name="_bookmark550"/>
      <w:bookmarkEnd w:id="1584"/>
      <w:bookmarkStart w:id="1585" w:name="_bookmark550"/>
      <w:bookmarkEnd w:id="1585"/>
      <w:bookmarkStart w:id="1586" w:name="8.6.14列表名.index(数据)：数据在列表中首次出现时的索引，没有查到会"/>
      <w:bookmarkEnd w:id="1586"/>
      <w:r>
        <w:rPr>
          <w:color w:val="4AACC5"/>
          <w:sz w:val="28"/>
        </w:rPr>
        <w:t>列表名</w:t>
      </w:r>
      <w:r>
        <w:rPr>
          <w:rFonts w:ascii="Calibri" w:eastAsia="Calibri"/>
          <w:b/>
          <w:color w:val="4AACC5"/>
          <w:sz w:val="28"/>
        </w:rPr>
        <w:t>.index(</w:t>
      </w:r>
      <w:r>
        <w:rPr>
          <w:color w:val="4AACC5"/>
          <w:sz w:val="28"/>
        </w:rPr>
        <w:t>数据</w:t>
      </w:r>
      <w:r>
        <w:rPr>
          <w:rFonts w:ascii="Calibri" w:eastAsia="Calibri"/>
          <w:b/>
          <w:color w:val="4AACC5"/>
          <w:sz w:val="28"/>
        </w:rPr>
        <w:t>)</w:t>
      </w:r>
      <w:r>
        <w:rPr>
          <w:color w:val="4AACC5"/>
          <w:sz w:val="28"/>
        </w:rPr>
        <w:t>：数据在列表中首次出现时的索引，没有查到会报</w:t>
      </w:r>
    </w:p>
    <w:p w14:paraId="08B7BD61">
      <w:pPr>
        <w:spacing w:after="0" w:line="240" w:lineRule="auto"/>
        <w:jc w:val="left"/>
        <w:rPr>
          <w:rFonts w:ascii="Calibri" w:eastAsia="Calibri"/>
          <w:sz w:val="28"/>
        </w:rPr>
        <w:sectPr>
          <w:pgSz w:w="11910" w:h="16840"/>
          <w:pgMar w:top="1280" w:right="940" w:bottom="680" w:left="820" w:header="0" w:footer="406" w:gutter="0"/>
          <w:cols w:space="720" w:num="1"/>
        </w:sectPr>
      </w:pPr>
    </w:p>
    <w:p w14:paraId="01E2B073">
      <w:pPr>
        <w:pStyle w:val="6"/>
        <w:spacing w:before="42"/>
        <w:ind w:firstLine="0"/>
      </w:pPr>
      <w:r>
        <w:rPr>
          <w:color w:val="4AACC5"/>
        </w:rPr>
        <w:t>错。</w:t>
      </w:r>
    </w:p>
    <w:p w14:paraId="1E3D09BB">
      <w:pPr>
        <w:pStyle w:val="9"/>
        <w:spacing w:before="5"/>
        <w:rPr>
          <w:sz w:val="23"/>
        </w:rPr>
      </w:pPr>
    </w:p>
    <w:p w14:paraId="462CC4E6">
      <w:pPr>
        <w:pStyle w:val="9"/>
        <w:ind w:left="471"/>
        <w:rPr>
          <w:rFonts w:ascii="Calibri"/>
        </w:rPr>
      </w:pPr>
      <w:r>
        <w:rPr>
          <w:rFonts w:ascii="Calibri"/>
        </w:rPr>
        <w:t>In</w:t>
      </w:r>
      <w:r>
        <w:rPr>
          <w:rFonts w:ascii="Calibri"/>
          <w:spacing w:val="-2"/>
        </w:rPr>
        <w:t xml:space="preserve"> </w:t>
      </w:r>
      <w:r>
        <w:rPr>
          <w:rFonts w:ascii="Calibri"/>
        </w:rPr>
        <w:t>[59]: a</w:t>
      </w:r>
      <w:r>
        <w:rPr>
          <w:rFonts w:ascii="Calibri"/>
          <w:spacing w:val="-4"/>
        </w:rPr>
        <w:t xml:space="preserve"> </w:t>
      </w:r>
      <w:r>
        <w:rPr>
          <w:rFonts w:ascii="Calibri"/>
        </w:rPr>
        <w:t>=</w:t>
      </w:r>
      <w:r>
        <w:rPr>
          <w:rFonts w:ascii="Calibri"/>
          <w:spacing w:val="-1"/>
        </w:rPr>
        <w:t xml:space="preserve"> </w:t>
      </w:r>
      <w:r>
        <w:rPr>
          <w:rFonts w:ascii="Calibri"/>
        </w:rPr>
        <w:t>[11,</w:t>
      </w:r>
      <w:r>
        <w:rPr>
          <w:rFonts w:ascii="Calibri"/>
          <w:spacing w:val="-1"/>
        </w:rPr>
        <w:t xml:space="preserve"> </w:t>
      </w:r>
      <w:r>
        <w:rPr>
          <w:rFonts w:ascii="Calibri"/>
        </w:rPr>
        <w:t>22,</w:t>
      </w:r>
      <w:r>
        <w:rPr>
          <w:rFonts w:ascii="Calibri"/>
          <w:spacing w:val="-2"/>
        </w:rPr>
        <w:t xml:space="preserve"> </w:t>
      </w:r>
      <w:r>
        <w:rPr>
          <w:rFonts w:ascii="Calibri"/>
        </w:rPr>
        <w:t>33,</w:t>
      </w:r>
      <w:r>
        <w:rPr>
          <w:rFonts w:ascii="Calibri"/>
          <w:spacing w:val="-1"/>
        </w:rPr>
        <w:t xml:space="preserve"> </w:t>
      </w:r>
      <w:r>
        <w:rPr>
          <w:rFonts w:ascii="Calibri"/>
        </w:rPr>
        <w:t>44,</w:t>
      </w:r>
      <w:r>
        <w:rPr>
          <w:rFonts w:ascii="Calibri"/>
          <w:spacing w:val="1"/>
        </w:rPr>
        <w:t xml:space="preserve"> </w:t>
      </w:r>
      <w:r>
        <w:rPr>
          <w:rFonts w:ascii="Calibri"/>
        </w:rPr>
        <w:t>22]</w:t>
      </w:r>
    </w:p>
    <w:p w14:paraId="76314C69">
      <w:pPr>
        <w:pStyle w:val="9"/>
        <w:spacing w:before="4"/>
        <w:rPr>
          <w:rFonts w:ascii="Calibri"/>
          <w:sz w:val="17"/>
        </w:rPr>
      </w:pPr>
    </w:p>
    <w:p w14:paraId="53FFE109">
      <w:pPr>
        <w:pStyle w:val="9"/>
        <w:ind w:left="471"/>
        <w:rPr>
          <w:rFonts w:ascii="Calibri"/>
        </w:rPr>
      </w:pPr>
      <w:r>
        <w:rPr>
          <w:rFonts w:ascii="Calibri"/>
        </w:rPr>
        <w:t>In</w:t>
      </w:r>
      <w:r>
        <w:rPr>
          <w:rFonts w:ascii="Calibri"/>
          <w:spacing w:val="-3"/>
        </w:rPr>
        <w:t xml:space="preserve"> </w:t>
      </w:r>
      <w:r>
        <w:rPr>
          <w:rFonts w:ascii="Calibri"/>
        </w:rPr>
        <w:t>[60]:</w:t>
      </w:r>
      <w:r>
        <w:rPr>
          <w:rFonts w:ascii="Calibri"/>
          <w:spacing w:val="-2"/>
        </w:rPr>
        <w:t xml:space="preserve"> </w:t>
      </w:r>
      <w:r>
        <w:rPr>
          <w:rFonts w:ascii="Calibri"/>
        </w:rPr>
        <w:t>a.index(22)</w:t>
      </w:r>
    </w:p>
    <w:p w14:paraId="5849B552">
      <w:pPr>
        <w:pStyle w:val="9"/>
        <w:spacing w:before="4"/>
        <w:rPr>
          <w:rFonts w:ascii="Calibri"/>
          <w:sz w:val="17"/>
        </w:rPr>
      </w:pPr>
    </w:p>
    <w:p w14:paraId="1F431BE0">
      <w:pPr>
        <w:pStyle w:val="9"/>
        <w:ind w:left="471"/>
        <w:rPr>
          <w:rFonts w:ascii="Calibri"/>
        </w:rPr>
      </w:pPr>
      <w:r>
        <w:rPr>
          <w:rFonts w:ascii="Calibri"/>
        </w:rPr>
        <w:t>Out[60]:</w:t>
      </w:r>
      <w:r>
        <w:rPr>
          <w:rFonts w:ascii="Calibri"/>
          <w:spacing w:val="-1"/>
        </w:rPr>
        <w:t xml:space="preserve"> </w:t>
      </w:r>
      <w:r>
        <w:rPr>
          <w:rFonts w:ascii="Calibri"/>
        </w:rPr>
        <w:t>1</w:t>
      </w:r>
    </w:p>
    <w:p w14:paraId="1155FA39">
      <w:pPr>
        <w:pStyle w:val="9"/>
        <w:rPr>
          <w:rFonts w:ascii="Calibri"/>
          <w:sz w:val="20"/>
        </w:rPr>
      </w:pPr>
    </w:p>
    <w:p w14:paraId="5C1F1E32">
      <w:pPr>
        <w:pStyle w:val="9"/>
        <w:rPr>
          <w:rFonts w:ascii="Calibri"/>
          <w:sz w:val="20"/>
        </w:rPr>
      </w:pPr>
    </w:p>
    <w:p w14:paraId="6C13E691">
      <w:pPr>
        <w:pStyle w:val="9"/>
        <w:rPr>
          <w:rFonts w:ascii="Calibri"/>
          <w:sz w:val="20"/>
        </w:rPr>
      </w:pPr>
    </w:p>
    <w:p w14:paraId="08DA958C">
      <w:pPr>
        <w:pStyle w:val="17"/>
        <w:numPr>
          <w:ilvl w:val="2"/>
          <w:numId w:val="210"/>
        </w:numPr>
        <w:tabs>
          <w:tab w:val="left" w:pos="1192"/>
        </w:tabs>
        <w:spacing w:before="153" w:after="0" w:line="240" w:lineRule="auto"/>
        <w:ind w:left="1191" w:right="0" w:hanging="721"/>
        <w:jc w:val="left"/>
        <w:rPr>
          <w:rFonts w:ascii="Calibri" w:eastAsia="Calibri"/>
          <w:color w:val="4AACC5"/>
          <w:sz w:val="28"/>
        </w:rPr>
      </w:pPr>
      <w:bookmarkStart w:id="1587" w:name="8.6.15if 数据 in 列表： 判断列表中是否包含某元素。"/>
      <w:bookmarkEnd w:id="1587"/>
      <w:bookmarkStart w:id="1588" w:name="_bookmark551"/>
      <w:bookmarkEnd w:id="1588"/>
      <w:r>
        <w:rPr>
          <w:rFonts w:ascii="Calibri" w:eastAsia="Calibri"/>
          <w:b/>
          <w:color w:val="4AACC5"/>
          <w:sz w:val="28"/>
        </w:rPr>
        <w:t>if</w:t>
      </w:r>
      <w:r>
        <w:rPr>
          <w:rFonts w:ascii="Calibri" w:eastAsia="Calibri"/>
          <w:b/>
          <w:color w:val="4AACC5"/>
          <w:spacing w:val="77"/>
          <w:sz w:val="28"/>
        </w:rPr>
        <w:t xml:space="preserve"> </w:t>
      </w:r>
      <w:r>
        <w:rPr>
          <w:color w:val="4AACC5"/>
          <w:sz w:val="28"/>
        </w:rPr>
        <w:t xml:space="preserve">数据 </w:t>
      </w:r>
      <w:r>
        <w:rPr>
          <w:rFonts w:ascii="Calibri" w:eastAsia="Calibri"/>
          <w:b/>
          <w:color w:val="4AACC5"/>
          <w:sz w:val="28"/>
        </w:rPr>
        <w:t>in</w:t>
      </w:r>
      <w:r>
        <w:rPr>
          <w:rFonts w:ascii="Calibri" w:eastAsia="Calibri"/>
          <w:b/>
          <w:color w:val="4AACC5"/>
          <w:spacing w:val="76"/>
          <w:sz w:val="28"/>
        </w:rPr>
        <w:t xml:space="preserve"> </w:t>
      </w:r>
      <w:r>
        <w:rPr>
          <w:color w:val="4AACC5"/>
          <w:sz w:val="28"/>
        </w:rPr>
        <w:t>列表： 判断列表中是否包含某元素。</w:t>
      </w:r>
    </w:p>
    <w:p w14:paraId="5C22F0CA">
      <w:pPr>
        <w:pStyle w:val="9"/>
        <w:spacing w:before="5"/>
        <w:rPr>
          <w:sz w:val="23"/>
        </w:rPr>
      </w:pPr>
    </w:p>
    <w:p w14:paraId="0AB72792">
      <w:pPr>
        <w:pStyle w:val="9"/>
        <w:ind w:left="471"/>
        <w:rPr>
          <w:rFonts w:ascii="Calibri"/>
        </w:rPr>
      </w:pPr>
      <w:r>
        <w:rPr>
          <w:rFonts w:ascii="Calibri"/>
        </w:rPr>
        <w:t>a</w:t>
      </w:r>
      <w:r>
        <w:rPr>
          <w:rFonts w:ascii="Calibri"/>
          <w:spacing w:val="-2"/>
        </w:rPr>
        <w:t xml:space="preserve"> </w:t>
      </w:r>
      <w:r>
        <w:rPr>
          <w:rFonts w:ascii="Calibri"/>
        </w:rPr>
        <w:t>=</w:t>
      </w:r>
      <w:r>
        <w:rPr>
          <w:rFonts w:ascii="Calibri"/>
          <w:spacing w:val="-3"/>
        </w:rPr>
        <w:t xml:space="preserve"> </w:t>
      </w:r>
      <w:r>
        <w:rPr>
          <w:rFonts w:ascii="Calibri"/>
        </w:rPr>
        <w:t>[11,</w:t>
      </w:r>
      <w:r>
        <w:rPr>
          <w:rFonts w:ascii="Calibri"/>
          <w:spacing w:val="-1"/>
        </w:rPr>
        <w:t xml:space="preserve"> </w:t>
      </w:r>
      <w:r>
        <w:rPr>
          <w:rFonts w:ascii="Calibri"/>
        </w:rPr>
        <w:t>22,</w:t>
      </w:r>
      <w:r>
        <w:rPr>
          <w:rFonts w:ascii="Calibri"/>
          <w:spacing w:val="1"/>
        </w:rPr>
        <w:t xml:space="preserve"> </w:t>
      </w:r>
      <w:r>
        <w:rPr>
          <w:rFonts w:ascii="Calibri"/>
        </w:rPr>
        <w:t>33,</w:t>
      </w:r>
      <w:r>
        <w:rPr>
          <w:rFonts w:ascii="Calibri"/>
          <w:spacing w:val="-2"/>
        </w:rPr>
        <w:t xml:space="preserve"> </w:t>
      </w:r>
      <w:r>
        <w:rPr>
          <w:rFonts w:ascii="Calibri"/>
        </w:rPr>
        <w:t>44 ,55]</w:t>
      </w:r>
    </w:p>
    <w:p w14:paraId="79AC41B8">
      <w:pPr>
        <w:pStyle w:val="9"/>
        <w:spacing w:before="4"/>
        <w:rPr>
          <w:rFonts w:ascii="Calibri"/>
          <w:sz w:val="17"/>
        </w:rPr>
      </w:pPr>
    </w:p>
    <w:p w14:paraId="5232F7AA">
      <w:pPr>
        <w:pStyle w:val="9"/>
        <w:ind w:left="471"/>
        <w:rPr>
          <w:rFonts w:ascii="Calibri"/>
        </w:rPr>
      </w:pPr>
      <w:r>
        <w:rPr>
          <w:rFonts w:ascii="Calibri"/>
        </w:rPr>
        <w:t>if 33</w:t>
      </w:r>
      <w:r>
        <w:rPr>
          <w:rFonts w:ascii="Calibri"/>
          <w:spacing w:val="-1"/>
        </w:rPr>
        <w:t xml:space="preserve"> </w:t>
      </w:r>
      <w:r>
        <w:rPr>
          <w:rFonts w:ascii="Calibri"/>
        </w:rPr>
        <w:t>in a:</w:t>
      </w:r>
    </w:p>
    <w:p w14:paraId="3CB9B4E9">
      <w:pPr>
        <w:pStyle w:val="9"/>
        <w:spacing w:before="9"/>
        <w:rPr>
          <w:rFonts w:ascii="Calibri"/>
          <w:sz w:val="16"/>
        </w:rPr>
      </w:pPr>
    </w:p>
    <w:p w14:paraId="0C52A6C5">
      <w:pPr>
        <w:pStyle w:val="9"/>
        <w:ind w:left="471"/>
        <w:rPr>
          <w:rFonts w:ascii="Calibri" w:eastAsia="Calibri"/>
        </w:rPr>
      </w:pPr>
      <w:r>
        <w:rPr>
          <w:rFonts w:ascii="Calibri" w:eastAsia="Calibri"/>
          <w:w w:val="95"/>
        </w:rPr>
        <w:t>print("</w:t>
      </w:r>
      <w:r>
        <w:rPr>
          <w:w w:val="95"/>
        </w:rPr>
        <w:t xml:space="preserve">找到了 </w:t>
      </w:r>
      <w:r>
        <w:rPr>
          <w:rFonts w:ascii="Calibri" w:eastAsia="Calibri"/>
          <w:w w:val="95"/>
        </w:rPr>
        <w:t>")</w:t>
      </w:r>
    </w:p>
    <w:p w14:paraId="7A00B9A5">
      <w:pPr>
        <w:pStyle w:val="9"/>
        <w:rPr>
          <w:rFonts w:ascii="Calibri"/>
          <w:sz w:val="22"/>
        </w:rPr>
      </w:pPr>
    </w:p>
    <w:p w14:paraId="1BFB245D">
      <w:pPr>
        <w:pStyle w:val="9"/>
        <w:rPr>
          <w:rFonts w:ascii="Calibri"/>
          <w:sz w:val="22"/>
        </w:rPr>
      </w:pPr>
    </w:p>
    <w:p w14:paraId="562F1616">
      <w:pPr>
        <w:pStyle w:val="9"/>
        <w:spacing w:before="1"/>
        <w:rPr>
          <w:rFonts w:ascii="Calibri"/>
          <w:sz w:val="28"/>
        </w:rPr>
      </w:pPr>
    </w:p>
    <w:p w14:paraId="18B9E63F">
      <w:pPr>
        <w:pStyle w:val="6"/>
        <w:numPr>
          <w:ilvl w:val="2"/>
          <w:numId w:val="210"/>
        </w:numPr>
        <w:tabs>
          <w:tab w:val="left" w:pos="1192"/>
        </w:tabs>
        <w:spacing w:before="0" w:after="0" w:line="240" w:lineRule="auto"/>
        <w:ind w:left="1191" w:right="0" w:hanging="721"/>
        <w:jc w:val="left"/>
        <w:rPr>
          <w:rFonts w:ascii="Calibri" w:eastAsia="Calibri"/>
          <w:color w:val="4AACC5"/>
        </w:rPr>
      </w:pPr>
      <w:bookmarkStart w:id="1589" w:name="_bookmark552"/>
      <w:bookmarkEnd w:id="1589"/>
      <w:bookmarkStart w:id="1590" w:name="_bookmark552"/>
      <w:bookmarkEnd w:id="1590"/>
      <w:bookmarkStart w:id="1591" w:name="8.6.16循环遍历"/>
      <w:bookmarkEnd w:id="1591"/>
      <w:r>
        <w:rPr>
          <w:color w:val="4AACC5"/>
        </w:rPr>
        <w:t>循环遍历</w:t>
      </w:r>
    </w:p>
    <w:p w14:paraId="77E1F012">
      <w:pPr>
        <w:pStyle w:val="9"/>
        <w:spacing w:before="10"/>
        <w:rPr>
          <w:sz w:val="22"/>
        </w:rPr>
      </w:pPr>
    </w:p>
    <w:p w14:paraId="0A556707">
      <w:pPr>
        <w:pStyle w:val="9"/>
        <w:ind w:left="471"/>
      </w:pPr>
      <w:r>
        <w:pict>
          <v:shape id="_x0000_s1047" o:spid="_x0000_s1047" o:spt="202" type="#_x0000_t202" style="position:absolute;left:0pt;margin-left:64.55pt;margin-top:18.45pt;height:117pt;width:466.1pt;mso-position-horizontal-relative:page;mso-wrap-distance-bottom:0pt;mso-wrap-distance-top:0pt;z-index:-251636736;mso-width-relative:page;mso-height-relative:page;" fillcolor="#2B2B2B" filled="t" stroked="f" coordsize="21600,21600">
            <v:path/>
            <v:fill on="t" focussize="0,0"/>
            <v:stroke on="f" joinstyle="miter"/>
            <v:imagedata o:title=""/>
            <o:lock v:ext="edit"/>
            <v:textbox inset="0mm,0mm,0mm,0mm">
              <w:txbxContent>
                <w:p w14:paraId="4C664D0E">
                  <w:pPr>
                    <w:spacing w:before="127"/>
                    <w:ind w:left="-1" w:right="0" w:firstLine="0"/>
                    <w:jc w:val="left"/>
                    <w:rPr>
                      <w:rFonts w:ascii="Courier New"/>
                      <w:sz w:val="19"/>
                    </w:rPr>
                  </w:pPr>
                  <w:r>
                    <w:rPr>
                      <w:rFonts w:ascii="Courier New"/>
                      <w:color w:val="A9B7C5"/>
                      <w:sz w:val="19"/>
                    </w:rPr>
                    <w:t>a</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w:t>
                  </w:r>
                  <w:r>
                    <w:rPr>
                      <w:rFonts w:ascii="Courier New"/>
                      <w:color w:val="6896BA"/>
                      <w:sz w:val="19"/>
                    </w:rPr>
                    <w:t>11</w:t>
                  </w:r>
                  <w:r>
                    <w:rPr>
                      <w:rFonts w:ascii="Courier New"/>
                      <w:color w:val="CC7831"/>
                      <w:sz w:val="19"/>
                    </w:rPr>
                    <w:t>,</w:t>
                  </w:r>
                  <w:r>
                    <w:rPr>
                      <w:rFonts w:ascii="Courier New"/>
                      <w:color w:val="CC7831"/>
                      <w:spacing w:val="-1"/>
                      <w:sz w:val="19"/>
                    </w:rPr>
                    <w:t xml:space="preserve"> </w:t>
                  </w:r>
                  <w:r>
                    <w:rPr>
                      <w:rFonts w:ascii="Courier New"/>
                      <w:color w:val="6896BA"/>
                      <w:sz w:val="19"/>
                    </w:rPr>
                    <w:t>22</w:t>
                  </w:r>
                  <w:r>
                    <w:rPr>
                      <w:rFonts w:ascii="Courier New"/>
                      <w:color w:val="CC7831"/>
                      <w:sz w:val="19"/>
                    </w:rPr>
                    <w:t>,</w:t>
                  </w:r>
                  <w:r>
                    <w:rPr>
                      <w:rFonts w:ascii="Courier New"/>
                      <w:color w:val="CC7831"/>
                      <w:spacing w:val="-2"/>
                      <w:sz w:val="19"/>
                    </w:rPr>
                    <w:t xml:space="preserve"> </w:t>
                  </w:r>
                  <w:r>
                    <w:rPr>
                      <w:rFonts w:ascii="Courier New"/>
                      <w:color w:val="6896BA"/>
                      <w:sz w:val="19"/>
                    </w:rPr>
                    <w:t>33</w:t>
                  </w:r>
                  <w:r>
                    <w:rPr>
                      <w:rFonts w:ascii="Courier New"/>
                      <w:color w:val="CC7831"/>
                      <w:sz w:val="19"/>
                    </w:rPr>
                    <w:t>,</w:t>
                  </w:r>
                  <w:r>
                    <w:rPr>
                      <w:rFonts w:ascii="Courier New"/>
                      <w:color w:val="CC7831"/>
                      <w:spacing w:val="-2"/>
                      <w:sz w:val="19"/>
                    </w:rPr>
                    <w:t xml:space="preserve"> </w:t>
                  </w:r>
                  <w:r>
                    <w:rPr>
                      <w:rFonts w:ascii="Courier New"/>
                      <w:color w:val="6896BA"/>
                      <w:sz w:val="19"/>
                    </w:rPr>
                    <w:t>44</w:t>
                  </w:r>
                  <w:r>
                    <w:rPr>
                      <w:rFonts w:ascii="Courier New"/>
                      <w:color w:val="CC7831"/>
                      <w:sz w:val="19"/>
                    </w:rPr>
                    <w:t>,</w:t>
                  </w:r>
                  <w:r>
                    <w:rPr>
                      <w:rFonts w:ascii="Courier New"/>
                      <w:color w:val="CC7831"/>
                      <w:spacing w:val="-1"/>
                      <w:sz w:val="19"/>
                    </w:rPr>
                    <w:t xml:space="preserve"> </w:t>
                  </w:r>
                  <w:r>
                    <w:rPr>
                      <w:rFonts w:ascii="Courier New"/>
                      <w:color w:val="6896BA"/>
                      <w:sz w:val="19"/>
                    </w:rPr>
                    <w:t>55</w:t>
                  </w:r>
                  <w:r>
                    <w:rPr>
                      <w:rFonts w:ascii="Courier New"/>
                      <w:color w:val="A9B7C5"/>
                      <w:sz w:val="19"/>
                    </w:rPr>
                    <w:t>]</w:t>
                  </w:r>
                </w:p>
                <w:p w14:paraId="2F3A27D1">
                  <w:pPr>
                    <w:pStyle w:val="9"/>
                    <w:spacing w:before="3"/>
                    <w:rPr>
                      <w:rFonts w:ascii="Courier New"/>
                      <w:sz w:val="22"/>
                    </w:rPr>
                  </w:pPr>
                </w:p>
                <w:p w14:paraId="3998422D">
                  <w:pPr>
                    <w:spacing w:before="0"/>
                    <w:ind w:left="-1" w:right="0" w:firstLine="0"/>
                    <w:jc w:val="left"/>
                    <w:rPr>
                      <w:rFonts w:ascii="Courier New"/>
                      <w:sz w:val="19"/>
                    </w:rPr>
                  </w:pPr>
                  <w:r>
                    <w:rPr>
                      <w:rFonts w:ascii="Courier New"/>
                      <w:color w:val="A9B7C5"/>
                      <w:sz w:val="19"/>
                    </w:rPr>
                    <w:t>i</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0</w:t>
                  </w:r>
                </w:p>
                <w:p w14:paraId="609EE5E9">
                  <w:pPr>
                    <w:pStyle w:val="9"/>
                    <w:spacing w:before="3"/>
                    <w:rPr>
                      <w:rFonts w:ascii="Courier New"/>
                      <w:sz w:val="22"/>
                    </w:rPr>
                  </w:pPr>
                </w:p>
                <w:p w14:paraId="276A87BF">
                  <w:pPr>
                    <w:spacing w:before="1" w:line="520" w:lineRule="auto"/>
                    <w:ind w:left="380" w:right="7365" w:hanging="382"/>
                    <w:jc w:val="left"/>
                    <w:rPr>
                      <w:rFonts w:ascii="Courier New"/>
                      <w:sz w:val="19"/>
                    </w:rPr>
                  </w:pPr>
                  <w:r>
                    <w:rPr>
                      <w:rFonts w:ascii="Courier New"/>
                      <w:color w:val="CC7831"/>
                      <w:sz w:val="19"/>
                    </w:rPr>
                    <w:t xml:space="preserve">while </w:t>
                  </w:r>
                  <w:r>
                    <w:rPr>
                      <w:rFonts w:ascii="Courier New"/>
                      <w:color w:val="A9B7C5"/>
                      <w:sz w:val="19"/>
                    </w:rPr>
                    <w:t xml:space="preserve">i &lt; </w:t>
                  </w:r>
                  <w:r>
                    <w:rPr>
                      <w:rFonts w:ascii="Courier New"/>
                      <w:color w:val="8787C5"/>
                      <w:sz w:val="19"/>
                    </w:rPr>
                    <w:t>len</w:t>
                  </w:r>
                  <w:r>
                    <w:rPr>
                      <w:rFonts w:ascii="Courier New"/>
                      <w:color w:val="A9B7C5"/>
                      <w:sz w:val="19"/>
                    </w:rPr>
                    <w:t>(a):</w:t>
                  </w:r>
                  <w:r>
                    <w:rPr>
                      <w:rFonts w:ascii="Courier New"/>
                      <w:color w:val="A9B7C5"/>
                      <w:spacing w:val="-112"/>
                      <w:sz w:val="19"/>
                    </w:rPr>
                    <w:t xml:space="preserve"> </w:t>
                  </w:r>
                  <w:r>
                    <w:rPr>
                      <w:rFonts w:ascii="Courier New"/>
                      <w:color w:val="8787C5"/>
                      <w:sz w:val="19"/>
                    </w:rPr>
                    <w:t>print</w:t>
                  </w:r>
                  <w:r>
                    <w:rPr>
                      <w:rFonts w:ascii="Courier New"/>
                      <w:color w:val="A9B7C5"/>
                      <w:sz w:val="19"/>
                    </w:rPr>
                    <w:t>(a[i])</w:t>
                  </w:r>
                </w:p>
                <w:p w14:paraId="47381A7F">
                  <w:pPr>
                    <w:spacing w:before="1"/>
                    <w:ind w:left="380" w:right="0" w:firstLine="0"/>
                    <w:jc w:val="left"/>
                    <w:rPr>
                      <w:rFonts w:ascii="Courier New"/>
                      <w:sz w:val="19"/>
                    </w:rPr>
                  </w:pP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txbxContent>
            </v:textbox>
            <w10:wrap type="topAndBottom"/>
          </v:shape>
        </w:pict>
      </w:r>
      <w:r>
        <w:rPr>
          <w:spacing w:val="-1"/>
        </w:rPr>
        <w:t xml:space="preserve">使用 </w:t>
      </w:r>
      <w:r>
        <w:rPr>
          <w:rFonts w:ascii="Calibri" w:eastAsia="Calibri"/>
        </w:rPr>
        <w:t>while</w:t>
      </w:r>
      <w:r>
        <w:rPr>
          <w:rFonts w:ascii="Calibri" w:eastAsia="Calibri"/>
          <w:spacing w:val="10"/>
        </w:rPr>
        <w:t xml:space="preserve"> </w:t>
      </w:r>
      <w:r>
        <w:t>循环：</w:t>
      </w:r>
    </w:p>
    <w:p w14:paraId="08AE4662">
      <w:pPr>
        <w:pStyle w:val="9"/>
        <w:rPr>
          <w:sz w:val="20"/>
        </w:rPr>
      </w:pPr>
    </w:p>
    <w:p w14:paraId="2E83C8A0">
      <w:pPr>
        <w:pStyle w:val="9"/>
        <w:spacing w:before="8"/>
        <w:rPr>
          <w:sz w:val="17"/>
        </w:rPr>
      </w:pPr>
    </w:p>
    <w:p w14:paraId="4AA592EA">
      <w:pPr>
        <w:pStyle w:val="9"/>
        <w:spacing w:before="70"/>
        <w:ind w:left="471"/>
      </w:pPr>
      <w:r>
        <w:rPr>
          <w:spacing w:val="-1"/>
        </w:rPr>
        <w:t xml:space="preserve">使用 </w:t>
      </w:r>
      <w:r>
        <w:rPr>
          <w:rFonts w:ascii="Calibri" w:eastAsia="Calibri"/>
        </w:rPr>
        <w:t>for</w:t>
      </w:r>
      <w:r>
        <w:rPr>
          <w:rFonts w:ascii="Calibri" w:eastAsia="Calibri"/>
          <w:spacing w:val="5"/>
        </w:rPr>
        <w:t xml:space="preserve"> </w:t>
      </w:r>
      <w:r>
        <w:t>循环：</w:t>
      </w:r>
    </w:p>
    <w:p w14:paraId="62966084">
      <w:pPr>
        <w:pStyle w:val="9"/>
        <w:spacing w:before="1"/>
        <w:rPr>
          <w:sz w:val="16"/>
        </w:rPr>
      </w:pPr>
    </w:p>
    <w:p w14:paraId="210C1A96">
      <w:pPr>
        <w:pStyle w:val="9"/>
        <w:ind w:left="471"/>
        <w:rPr>
          <w:rFonts w:ascii="Calibri"/>
        </w:rPr>
      </w:pPr>
      <w:r>
        <w:rPr>
          <w:rFonts w:ascii="Calibri"/>
        </w:rPr>
        <w:t>a</w:t>
      </w:r>
      <w:r>
        <w:rPr>
          <w:rFonts w:ascii="Calibri"/>
          <w:spacing w:val="-2"/>
        </w:rPr>
        <w:t xml:space="preserve"> </w:t>
      </w:r>
      <w:r>
        <w:rPr>
          <w:rFonts w:ascii="Calibri"/>
        </w:rPr>
        <w:t>=</w:t>
      </w:r>
      <w:r>
        <w:rPr>
          <w:rFonts w:ascii="Calibri"/>
          <w:spacing w:val="-3"/>
        </w:rPr>
        <w:t xml:space="preserve"> </w:t>
      </w:r>
      <w:r>
        <w:rPr>
          <w:rFonts w:ascii="Calibri"/>
        </w:rPr>
        <w:t>[11,</w:t>
      </w:r>
      <w:r>
        <w:rPr>
          <w:rFonts w:ascii="Calibri"/>
          <w:spacing w:val="-2"/>
        </w:rPr>
        <w:t xml:space="preserve"> </w:t>
      </w:r>
      <w:r>
        <w:rPr>
          <w:rFonts w:ascii="Calibri"/>
        </w:rPr>
        <w:t>22,</w:t>
      </w:r>
      <w:r>
        <w:rPr>
          <w:rFonts w:ascii="Calibri"/>
          <w:spacing w:val="1"/>
        </w:rPr>
        <w:t xml:space="preserve"> </w:t>
      </w:r>
      <w:r>
        <w:rPr>
          <w:rFonts w:ascii="Calibri"/>
        </w:rPr>
        <w:t>33,</w:t>
      </w:r>
      <w:r>
        <w:rPr>
          <w:rFonts w:ascii="Calibri"/>
          <w:spacing w:val="-1"/>
        </w:rPr>
        <w:t xml:space="preserve"> </w:t>
      </w:r>
      <w:r>
        <w:rPr>
          <w:rFonts w:ascii="Calibri"/>
        </w:rPr>
        <w:t>44,</w:t>
      </w:r>
      <w:r>
        <w:rPr>
          <w:rFonts w:ascii="Calibri"/>
          <w:spacing w:val="-2"/>
        </w:rPr>
        <w:t xml:space="preserve"> </w:t>
      </w:r>
      <w:r>
        <w:rPr>
          <w:rFonts w:ascii="Calibri"/>
        </w:rPr>
        <w:t>55]</w:t>
      </w:r>
    </w:p>
    <w:p w14:paraId="038D1F08">
      <w:pPr>
        <w:pStyle w:val="9"/>
        <w:spacing w:before="4"/>
        <w:rPr>
          <w:rFonts w:ascii="Calibri"/>
          <w:sz w:val="17"/>
        </w:rPr>
      </w:pPr>
    </w:p>
    <w:p w14:paraId="1E272FED">
      <w:pPr>
        <w:pStyle w:val="9"/>
        <w:ind w:left="471"/>
        <w:rPr>
          <w:rFonts w:ascii="Calibri"/>
        </w:rPr>
      </w:pPr>
      <w:r>
        <w:rPr>
          <w:rFonts w:ascii="Calibri"/>
        </w:rPr>
        <w:t>for</w:t>
      </w:r>
      <w:r>
        <w:rPr>
          <w:rFonts w:ascii="Calibri"/>
          <w:spacing w:val="-3"/>
        </w:rPr>
        <w:t xml:space="preserve"> </w:t>
      </w:r>
      <w:r>
        <w:rPr>
          <w:rFonts w:ascii="Calibri"/>
        </w:rPr>
        <w:t>i</w:t>
      </w:r>
      <w:r>
        <w:rPr>
          <w:rFonts w:ascii="Calibri"/>
          <w:spacing w:val="-3"/>
        </w:rPr>
        <w:t xml:space="preserve"> </w:t>
      </w:r>
      <w:r>
        <w:rPr>
          <w:rFonts w:ascii="Calibri"/>
        </w:rPr>
        <w:t>in a:</w:t>
      </w:r>
    </w:p>
    <w:p w14:paraId="74828AEC">
      <w:pPr>
        <w:pStyle w:val="9"/>
        <w:spacing w:before="4"/>
        <w:rPr>
          <w:rFonts w:ascii="Calibri"/>
          <w:sz w:val="17"/>
        </w:rPr>
      </w:pPr>
    </w:p>
    <w:p w14:paraId="63E3B58A">
      <w:pPr>
        <w:pStyle w:val="9"/>
        <w:ind w:left="471"/>
        <w:rPr>
          <w:rFonts w:ascii="Calibri"/>
        </w:rPr>
      </w:pPr>
      <w:r>
        <w:rPr>
          <w:rFonts w:ascii="Calibri"/>
        </w:rPr>
        <w:t>print(i)</w:t>
      </w:r>
    </w:p>
    <w:p w14:paraId="57A76D0E">
      <w:pPr>
        <w:pStyle w:val="9"/>
        <w:rPr>
          <w:rFonts w:ascii="Calibri"/>
          <w:sz w:val="20"/>
        </w:rPr>
      </w:pPr>
    </w:p>
    <w:p w14:paraId="487A1DEC">
      <w:pPr>
        <w:pStyle w:val="9"/>
        <w:rPr>
          <w:rFonts w:ascii="Calibri"/>
          <w:sz w:val="20"/>
        </w:rPr>
      </w:pPr>
    </w:p>
    <w:p w14:paraId="32767E74">
      <w:pPr>
        <w:pStyle w:val="9"/>
        <w:rPr>
          <w:rFonts w:ascii="Calibri"/>
          <w:sz w:val="20"/>
        </w:rPr>
      </w:pPr>
    </w:p>
    <w:p w14:paraId="31B0E3A3">
      <w:pPr>
        <w:pStyle w:val="6"/>
        <w:numPr>
          <w:ilvl w:val="2"/>
          <w:numId w:val="210"/>
        </w:numPr>
        <w:tabs>
          <w:tab w:val="left" w:pos="1192"/>
        </w:tabs>
        <w:spacing w:before="153" w:after="0" w:line="240" w:lineRule="auto"/>
        <w:ind w:left="1191" w:right="0" w:hanging="721"/>
        <w:jc w:val="left"/>
        <w:rPr>
          <w:rFonts w:ascii="Calibri" w:eastAsia="Calibri"/>
          <w:color w:val="4AACC5"/>
        </w:rPr>
      </w:pPr>
      <w:bookmarkStart w:id="1592" w:name="_bookmark553"/>
      <w:bookmarkEnd w:id="1592"/>
      <w:bookmarkStart w:id="1593" w:name="_bookmark553"/>
      <w:bookmarkEnd w:id="1593"/>
      <w:bookmarkStart w:id="1594" w:name="8.6.17写一个列表生成式，产生一个公差为 11 的等差数列"/>
      <w:bookmarkEnd w:id="1594"/>
      <w:r>
        <w:rPr>
          <w:color w:val="4AACC5"/>
        </w:rPr>
        <w:t xml:space="preserve">写一个列表生成式，产生一个公差为 </w:t>
      </w:r>
      <w:r>
        <w:rPr>
          <w:rFonts w:ascii="Calibri" w:eastAsia="Calibri"/>
          <w:b/>
          <w:color w:val="4AACC5"/>
        </w:rPr>
        <w:t>11</w:t>
      </w:r>
      <w:r>
        <w:rPr>
          <w:rFonts w:ascii="Calibri" w:eastAsia="Calibri"/>
          <w:b/>
          <w:color w:val="4AACC5"/>
          <w:spacing w:val="82"/>
        </w:rPr>
        <w:t xml:space="preserve"> </w:t>
      </w:r>
      <w:r>
        <w:rPr>
          <w:color w:val="4AACC5"/>
        </w:rPr>
        <w:t>的等差数列</w:t>
      </w:r>
    </w:p>
    <w:p w14:paraId="0C06AD8F">
      <w:pPr>
        <w:pStyle w:val="9"/>
        <w:spacing w:before="5"/>
        <w:rPr>
          <w:sz w:val="23"/>
        </w:rPr>
      </w:pPr>
    </w:p>
    <w:p w14:paraId="221E4218">
      <w:pPr>
        <w:pStyle w:val="9"/>
        <w:ind w:left="471"/>
        <w:rPr>
          <w:rFonts w:ascii="Calibri"/>
        </w:rPr>
      </w:pPr>
      <w:r>
        <w:rPr>
          <w:rFonts w:ascii="Calibri"/>
        </w:rPr>
        <w:t>print([x*11</w:t>
      </w:r>
      <w:r>
        <w:rPr>
          <w:rFonts w:ascii="Calibri"/>
          <w:spacing w:val="-5"/>
        </w:rPr>
        <w:t xml:space="preserve"> </w:t>
      </w:r>
      <w:r>
        <w:rPr>
          <w:rFonts w:ascii="Calibri"/>
        </w:rPr>
        <w:t>for</w:t>
      </w:r>
      <w:r>
        <w:rPr>
          <w:rFonts w:ascii="Calibri"/>
          <w:spacing w:val="-5"/>
        </w:rPr>
        <w:t xml:space="preserve"> </w:t>
      </w:r>
      <w:r>
        <w:rPr>
          <w:rFonts w:ascii="Calibri"/>
        </w:rPr>
        <w:t>x</w:t>
      </w:r>
      <w:r>
        <w:rPr>
          <w:rFonts w:ascii="Calibri"/>
          <w:spacing w:val="-6"/>
        </w:rPr>
        <w:t xml:space="preserve"> </w:t>
      </w:r>
      <w:r>
        <w:rPr>
          <w:rFonts w:ascii="Calibri"/>
        </w:rPr>
        <w:t>in</w:t>
      </w:r>
      <w:r>
        <w:rPr>
          <w:rFonts w:ascii="Calibri"/>
          <w:spacing w:val="-3"/>
        </w:rPr>
        <w:t xml:space="preserve"> </w:t>
      </w:r>
      <w:r>
        <w:rPr>
          <w:rFonts w:ascii="Calibri"/>
        </w:rPr>
        <w:t>range(10)])</w:t>
      </w:r>
    </w:p>
    <w:p w14:paraId="70A7C933">
      <w:pPr>
        <w:spacing w:after="0"/>
        <w:rPr>
          <w:rFonts w:ascii="Calibri"/>
        </w:rPr>
        <w:sectPr>
          <w:pgSz w:w="11910" w:h="16840"/>
          <w:pgMar w:top="1300" w:right="940" w:bottom="680" w:left="820" w:header="0" w:footer="406" w:gutter="0"/>
          <w:cols w:space="720" w:num="1"/>
        </w:sectPr>
      </w:pPr>
    </w:p>
    <w:p w14:paraId="00076A8D">
      <w:pPr>
        <w:pStyle w:val="6"/>
        <w:numPr>
          <w:ilvl w:val="2"/>
          <w:numId w:val="210"/>
        </w:numPr>
        <w:tabs>
          <w:tab w:val="left" w:pos="1192"/>
        </w:tabs>
        <w:spacing w:before="42" w:after="0" w:line="240" w:lineRule="auto"/>
        <w:ind w:left="1191" w:right="0" w:hanging="721"/>
        <w:jc w:val="left"/>
        <w:rPr>
          <w:rFonts w:ascii="Calibri" w:eastAsia="Calibri"/>
          <w:b/>
          <w:color w:val="4AACC5"/>
        </w:rPr>
      </w:pPr>
      <w:bookmarkStart w:id="1595" w:name="_bookmark554"/>
      <w:bookmarkEnd w:id="1595"/>
      <w:bookmarkStart w:id="1596" w:name="_bookmark554"/>
      <w:bookmarkEnd w:id="1596"/>
      <w:bookmarkStart w:id="1597" w:name="8.6.18给定两个列表，怎么找出他们相同的元素和不同的元素?"/>
      <w:bookmarkEnd w:id="1597"/>
      <w:r>
        <w:rPr>
          <w:color w:val="4AACC5"/>
        </w:rPr>
        <w:t>给定两个列表，怎么找出他们相同的元素和不同的元素</w:t>
      </w:r>
      <w:r>
        <w:rPr>
          <w:rFonts w:ascii="Calibri" w:eastAsia="Calibri"/>
          <w:b/>
          <w:color w:val="4AACC5"/>
        </w:rPr>
        <w:t>?</w:t>
      </w:r>
    </w:p>
    <w:p w14:paraId="5C463E50">
      <w:pPr>
        <w:pStyle w:val="9"/>
        <w:spacing w:before="7"/>
        <w:rPr>
          <w:rFonts w:ascii="Calibri"/>
          <w:b/>
          <w:sz w:val="16"/>
        </w:rPr>
      </w:pPr>
      <w:r>
        <w:drawing>
          <wp:anchor distT="0" distB="0" distL="0" distR="0" simplePos="0" relativeHeight="251660288" behindDoc="0" locked="0" layoutInCell="1" allowOverlap="1">
            <wp:simplePos x="0" y="0"/>
            <wp:positionH relativeFrom="page">
              <wp:posOffset>819785</wp:posOffset>
            </wp:positionH>
            <wp:positionV relativeFrom="paragraph">
              <wp:posOffset>153670</wp:posOffset>
            </wp:positionV>
            <wp:extent cx="5558790" cy="3516630"/>
            <wp:effectExtent l="0" t="0" r="0" b="0"/>
            <wp:wrapTopAndBottom/>
            <wp:docPr id="8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2.jpeg"/>
                    <pic:cNvPicPr>
                      <a:picLocks noChangeAspect="1"/>
                    </pic:cNvPicPr>
                  </pic:nvPicPr>
                  <pic:blipFill>
                    <a:blip r:embed="rId51" cstate="print"/>
                    <a:stretch>
                      <a:fillRect/>
                    </a:stretch>
                  </pic:blipFill>
                  <pic:spPr>
                    <a:xfrm>
                      <a:off x="0" y="0"/>
                      <a:ext cx="5558544" cy="3516629"/>
                    </a:xfrm>
                    <a:prstGeom prst="rect">
                      <a:avLst/>
                    </a:prstGeom>
                  </pic:spPr>
                </pic:pic>
              </a:graphicData>
            </a:graphic>
          </wp:anchor>
        </w:drawing>
      </w:r>
    </w:p>
    <w:p w14:paraId="1E4A72F3">
      <w:pPr>
        <w:pStyle w:val="9"/>
        <w:rPr>
          <w:rFonts w:ascii="Calibri"/>
          <w:b/>
          <w:sz w:val="30"/>
        </w:rPr>
      </w:pPr>
    </w:p>
    <w:p w14:paraId="01CA4774">
      <w:pPr>
        <w:pStyle w:val="9"/>
        <w:spacing w:before="8"/>
        <w:rPr>
          <w:rFonts w:ascii="Calibri"/>
          <w:b/>
          <w:sz w:val="32"/>
        </w:rPr>
      </w:pPr>
    </w:p>
    <w:p w14:paraId="01C6B28E">
      <w:pPr>
        <w:pStyle w:val="17"/>
        <w:numPr>
          <w:ilvl w:val="2"/>
          <w:numId w:val="210"/>
        </w:numPr>
        <w:tabs>
          <w:tab w:val="left" w:pos="1312"/>
        </w:tabs>
        <w:spacing w:before="0" w:after="0" w:line="384" w:lineRule="auto"/>
        <w:ind w:left="1191" w:right="363" w:hanging="720"/>
        <w:jc w:val="left"/>
        <w:rPr>
          <w:rFonts w:ascii="Calibri" w:eastAsia="Calibri"/>
          <w:b/>
          <w:color w:val="4AACC5"/>
          <w:sz w:val="32"/>
        </w:rPr>
      </w:pPr>
      <w:bookmarkStart w:id="1598" w:name="_bookmark555"/>
      <w:bookmarkEnd w:id="1598"/>
      <w:bookmarkStart w:id="1599" w:name="_bookmark555"/>
      <w:bookmarkEnd w:id="1599"/>
      <w:bookmarkStart w:id="1600" w:name="8.6.19请写出一段 Python 代码实现删除一个 list 里面的重复元素"/>
      <w:bookmarkEnd w:id="1600"/>
      <w:r>
        <w:rPr>
          <w:color w:val="4AACC5"/>
          <w:spacing w:val="40"/>
          <w:sz w:val="30"/>
        </w:rPr>
        <w:t xml:space="preserve">请写出一段 </w:t>
      </w:r>
      <w:r>
        <w:rPr>
          <w:rFonts w:ascii="Calibri" w:eastAsia="Calibri"/>
          <w:b/>
          <w:color w:val="4AACC5"/>
          <w:sz w:val="30"/>
        </w:rPr>
        <w:t>Python</w:t>
      </w:r>
      <w:r>
        <w:rPr>
          <w:rFonts w:ascii="Calibri" w:eastAsia="Calibri"/>
          <w:b/>
          <w:color w:val="4AACC5"/>
          <w:spacing w:val="61"/>
          <w:sz w:val="30"/>
        </w:rPr>
        <w:t xml:space="preserve"> </w:t>
      </w:r>
      <w:r>
        <w:rPr>
          <w:color w:val="4AACC5"/>
          <w:spacing w:val="44"/>
          <w:sz w:val="30"/>
        </w:rPr>
        <w:t xml:space="preserve">代码实现删除一个 </w:t>
      </w:r>
      <w:r>
        <w:rPr>
          <w:rFonts w:ascii="Calibri" w:eastAsia="Calibri"/>
          <w:b/>
          <w:color w:val="4AACC5"/>
          <w:sz w:val="30"/>
        </w:rPr>
        <w:t>list</w:t>
      </w:r>
      <w:r>
        <w:rPr>
          <w:rFonts w:ascii="Calibri" w:eastAsia="Calibri"/>
          <w:b/>
          <w:color w:val="4AACC5"/>
          <w:spacing w:val="43"/>
          <w:sz w:val="30"/>
        </w:rPr>
        <w:t xml:space="preserve"> </w:t>
      </w:r>
      <w:r>
        <w:rPr>
          <w:color w:val="4AACC5"/>
          <w:spacing w:val="27"/>
          <w:sz w:val="30"/>
        </w:rPr>
        <w:t>里面的重复元</w:t>
      </w:r>
      <w:r>
        <w:rPr>
          <w:color w:val="4AACC5"/>
          <w:spacing w:val="14"/>
          <w:sz w:val="30"/>
        </w:rPr>
        <w:t>素</w:t>
      </w:r>
      <w:r>
        <w:rPr>
          <w:rFonts w:ascii="Calibri" w:eastAsia="Calibri"/>
          <w:b/>
          <w:color w:val="4AACC5"/>
          <w:sz w:val="30"/>
        </w:rPr>
        <w:t>?</w:t>
      </w:r>
    </w:p>
    <w:p w14:paraId="02B63D1E">
      <w:pPr>
        <w:pStyle w:val="9"/>
        <w:spacing w:before="50" w:line="420" w:lineRule="auto"/>
        <w:ind w:left="471" w:right="6572"/>
        <w:jc w:val="both"/>
        <w:rPr>
          <w:rFonts w:ascii="Calibri" w:eastAsia="Calibri"/>
        </w:rPr>
      </w:pPr>
      <w:r>
        <w:t xml:space="preserve">比较容易记忆的是用内置的 </w:t>
      </w:r>
      <w:r>
        <w:rPr>
          <w:rFonts w:ascii="Calibri" w:eastAsia="Calibri"/>
        </w:rPr>
        <w:t>set</w:t>
      </w:r>
      <w:r>
        <w:t>：</w:t>
      </w:r>
      <w:r>
        <w:rPr>
          <w:spacing w:val="-102"/>
        </w:rPr>
        <w:t xml:space="preserve"> </w:t>
      </w:r>
      <w:r>
        <w:rPr>
          <w:rFonts w:ascii="Calibri" w:eastAsia="Calibri"/>
        </w:rPr>
        <w:t>l1 = ['b'</w:t>
      </w:r>
      <w:r>
        <w:t>，</w:t>
      </w:r>
      <w:r>
        <w:rPr>
          <w:rFonts w:ascii="Calibri" w:eastAsia="Calibri"/>
        </w:rPr>
        <w:t>'c'</w:t>
      </w:r>
      <w:r>
        <w:t>，</w:t>
      </w:r>
      <w:r>
        <w:rPr>
          <w:rFonts w:ascii="Calibri" w:eastAsia="Calibri"/>
        </w:rPr>
        <w:t>'d'</w:t>
      </w:r>
      <w:r>
        <w:t>，</w:t>
      </w:r>
      <w:r>
        <w:rPr>
          <w:rFonts w:ascii="Calibri" w:eastAsia="Calibri"/>
        </w:rPr>
        <w:t>'b'</w:t>
      </w:r>
      <w:r>
        <w:t>，</w:t>
      </w:r>
      <w:r>
        <w:rPr>
          <w:rFonts w:ascii="Calibri" w:eastAsia="Calibri"/>
        </w:rPr>
        <w:t>'c'</w:t>
      </w:r>
      <w:r>
        <w:t>，</w:t>
      </w:r>
      <w:r>
        <w:rPr>
          <w:rFonts w:ascii="Calibri" w:eastAsia="Calibri"/>
        </w:rPr>
        <w:t>'a'</w:t>
      </w:r>
      <w:r>
        <w:t>，</w:t>
      </w:r>
      <w:r>
        <w:rPr>
          <w:rFonts w:ascii="Calibri" w:eastAsia="Calibri"/>
        </w:rPr>
        <w:t>'a']</w:t>
      </w:r>
      <w:r>
        <w:rPr>
          <w:rFonts w:ascii="Calibri" w:eastAsia="Calibri"/>
          <w:spacing w:val="-45"/>
        </w:rPr>
        <w:t xml:space="preserve"> </w:t>
      </w:r>
      <w:r>
        <w:rPr>
          <w:rFonts w:ascii="Calibri" w:eastAsia="Calibri"/>
        </w:rPr>
        <w:t>l2 = list(set(l1))</w:t>
      </w:r>
    </w:p>
    <w:p w14:paraId="59E83EDA">
      <w:pPr>
        <w:pStyle w:val="9"/>
        <w:spacing w:before="21"/>
        <w:ind w:left="471"/>
        <w:jc w:val="both"/>
        <w:rPr>
          <w:rFonts w:ascii="Calibri"/>
        </w:rPr>
      </w:pPr>
      <w:r>
        <w:rPr>
          <w:rFonts w:ascii="Calibri"/>
        </w:rPr>
        <w:t>print</w:t>
      </w:r>
      <w:r>
        <w:rPr>
          <w:rFonts w:ascii="Calibri"/>
          <w:spacing w:val="-2"/>
        </w:rPr>
        <w:t xml:space="preserve"> </w:t>
      </w:r>
      <w:r>
        <w:rPr>
          <w:rFonts w:ascii="Calibri"/>
        </w:rPr>
        <w:t>l2</w:t>
      </w:r>
    </w:p>
    <w:p w14:paraId="45830381">
      <w:pPr>
        <w:pStyle w:val="9"/>
        <w:rPr>
          <w:rFonts w:ascii="Calibri"/>
          <w:sz w:val="20"/>
        </w:rPr>
      </w:pPr>
    </w:p>
    <w:p w14:paraId="3E7610EC">
      <w:pPr>
        <w:pStyle w:val="9"/>
        <w:rPr>
          <w:rFonts w:ascii="Calibri"/>
          <w:sz w:val="20"/>
        </w:rPr>
      </w:pPr>
    </w:p>
    <w:p w14:paraId="30690AEC">
      <w:pPr>
        <w:pStyle w:val="9"/>
        <w:spacing w:before="1"/>
        <w:rPr>
          <w:rFonts w:ascii="Calibri"/>
          <w:sz w:val="15"/>
        </w:rPr>
      </w:pPr>
    </w:p>
    <w:p w14:paraId="003B3FA1">
      <w:pPr>
        <w:pStyle w:val="9"/>
        <w:ind w:left="471"/>
      </w:pPr>
      <w:r>
        <w:rPr>
          <w:spacing w:val="-1"/>
        </w:rPr>
        <w:t xml:space="preserve">如果想要保持他们原来的排序：用 </w:t>
      </w:r>
      <w:r>
        <w:rPr>
          <w:rFonts w:ascii="Calibri" w:eastAsia="Calibri"/>
        </w:rPr>
        <w:t>list</w:t>
      </w:r>
      <w:r>
        <w:rPr>
          <w:rFonts w:ascii="Calibri" w:eastAsia="Calibri"/>
          <w:spacing w:val="6"/>
        </w:rPr>
        <w:t xml:space="preserve"> </w:t>
      </w:r>
      <w:r>
        <w:rPr>
          <w:spacing w:val="-1"/>
        </w:rPr>
        <w:t xml:space="preserve">类的 </w:t>
      </w:r>
      <w:r>
        <w:rPr>
          <w:rFonts w:ascii="Calibri" w:eastAsia="Calibri"/>
        </w:rPr>
        <w:t>sort</w:t>
      </w:r>
      <w:r>
        <w:rPr>
          <w:rFonts w:ascii="Calibri" w:eastAsia="Calibri"/>
          <w:spacing w:val="53"/>
        </w:rPr>
        <w:t xml:space="preserve"> </w:t>
      </w:r>
      <w:r>
        <w:t>方法：</w:t>
      </w:r>
    </w:p>
    <w:p w14:paraId="75C8DDB2">
      <w:pPr>
        <w:pStyle w:val="9"/>
        <w:spacing w:before="7"/>
        <w:rPr>
          <w:sz w:val="15"/>
        </w:rPr>
      </w:pPr>
    </w:p>
    <w:p w14:paraId="60D33149">
      <w:pPr>
        <w:pStyle w:val="9"/>
        <w:spacing w:line="424" w:lineRule="auto"/>
        <w:ind w:left="471" w:right="6557"/>
        <w:rPr>
          <w:rFonts w:ascii="Calibri" w:eastAsia="Calibri"/>
        </w:rPr>
      </w:pPr>
      <w:r>
        <w:rPr>
          <w:rFonts w:ascii="Calibri" w:eastAsia="Calibri"/>
        </w:rPr>
        <w:t>l1 = ['b'</w:t>
      </w:r>
      <w:r>
        <w:t>，</w:t>
      </w:r>
      <w:r>
        <w:rPr>
          <w:rFonts w:ascii="Calibri" w:eastAsia="Calibri"/>
        </w:rPr>
        <w:t>'c'</w:t>
      </w:r>
      <w:r>
        <w:t>，</w:t>
      </w:r>
      <w:r>
        <w:rPr>
          <w:rFonts w:ascii="Calibri" w:eastAsia="Calibri"/>
        </w:rPr>
        <w:t>'d'</w:t>
      </w:r>
      <w:r>
        <w:t>，</w:t>
      </w:r>
      <w:r>
        <w:rPr>
          <w:rFonts w:ascii="Calibri" w:eastAsia="Calibri"/>
        </w:rPr>
        <w:t>'b'</w:t>
      </w:r>
      <w:r>
        <w:t>，</w:t>
      </w:r>
      <w:r>
        <w:rPr>
          <w:rFonts w:ascii="Calibri" w:eastAsia="Calibri"/>
        </w:rPr>
        <w:t>'c'</w:t>
      </w:r>
      <w:r>
        <w:t>，</w:t>
      </w:r>
      <w:r>
        <w:rPr>
          <w:rFonts w:ascii="Calibri" w:eastAsia="Calibri"/>
        </w:rPr>
        <w:t>'a'</w:t>
      </w:r>
      <w:r>
        <w:t>，</w:t>
      </w:r>
      <w:r>
        <w:rPr>
          <w:rFonts w:ascii="Calibri" w:eastAsia="Calibri"/>
        </w:rPr>
        <w:t>'a']</w:t>
      </w:r>
      <w:r>
        <w:rPr>
          <w:rFonts w:ascii="Calibri" w:eastAsia="Calibri"/>
          <w:spacing w:val="-45"/>
        </w:rPr>
        <w:t xml:space="preserve"> </w:t>
      </w:r>
      <w:r>
        <w:rPr>
          <w:rFonts w:ascii="Calibri" w:eastAsia="Calibri"/>
        </w:rPr>
        <w:t>l2</w:t>
      </w:r>
      <w:r>
        <w:rPr>
          <w:rFonts w:ascii="Calibri" w:eastAsia="Calibri"/>
          <w:spacing w:val="-1"/>
        </w:rPr>
        <w:t xml:space="preserve"> </w:t>
      </w:r>
      <w:r>
        <w:rPr>
          <w:rFonts w:ascii="Calibri" w:eastAsia="Calibri"/>
        </w:rPr>
        <w:t>=</w:t>
      </w:r>
      <w:r>
        <w:rPr>
          <w:rFonts w:ascii="Calibri" w:eastAsia="Calibri"/>
          <w:spacing w:val="2"/>
        </w:rPr>
        <w:t xml:space="preserve"> </w:t>
      </w:r>
      <w:r>
        <w:rPr>
          <w:rFonts w:ascii="Calibri" w:eastAsia="Calibri"/>
        </w:rPr>
        <w:t>list(set(l1))</w:t>
      </w:r>
    </w:p>
    <w:p w14:paraId="795858AC">
      <w:pPr>
        <w:pStyle w:val="9"/>
        <w:spacing w:before="13" w:line="439" w:lineRule="auto"/>
        <w:ind w:left="471" w:right="7937"/>
        <w:rPr>
          <w:rFonts w:ascii="Calibri"/>
        </w:rPr>
      </w:pPr>
      <w:r>
        <w:rPr>
          <w:rFonts w:ascii="Calibri"/>
          <w:spacing w:val="-1"/>
        </w:rPr>
        <w:t>l2.sort(key=l1.index)</w:t>
      </w:r>
      <w:r>
        <w:rPr>
          <w:rFonts w:ascii="Calibri"/>
          <w:spacing w:val="-45"/>
        </w:rPr>
        <w:t xml:space="preserve"> </w:t>
      </w:r>
      <w:r>
        <w:rPr>
          <w:rFonts w:ascii="Calibri"/>
        </w:rPr>
        <w:t>print</w:t>
      </w:r>
      <w:r>
        <w:rPr>
          <w:rFonts w:ascii="Calibri"/>
          <w:spacing w:val="-1"/>
        </w:rPr>
        <w:t xml:space="preserve"> </w:t>
      </w:r>
      <w:r>
        <w:rPr>
          <w:rFonts w:ascii="Calibri"/>
        </w:rPr>
        <w:t>l2</w:t>
      </w:r>
    </w:p>
    <w:p w14:paraId="6C210C6F">
      <w:pPr>
        <w:pStyle w:val="9"/>
        <w:rPr>
          <w:rFonts w:ascii="Calibri"/>
          <w:sz w:val="20"/>
        </w:rPr>
      </w:pPr>
    </w:p>
    <w:p w14:paraId="1442C42F">
      <w:pPr>
        <w:pStyle w:val="9"/>
        <w:spacing w:before="7"/>
        <w:rPr>
          <w:rFonts w:ascii="Calibri"/>
          <w:sz w:val="17"/>
        </w:rPr>
      </w:pPr>
    </w:p>
    <w:p w14:paraId="0971A4BB">
      <w:pPr>
        <w:pStyle w:val="9"/>
        <w:ind w:left="471"/>
      </w:pPr>
      <w:r>
        <w:t>也可以这样写：</w:t>
      </w:r>
    </w:p>
    <w:p w14:paraId="7D166F14">
      <w:pPr>
        <w:pStyle w:val="9"/>
        <w:spacing w:before="6"/>
        <w:rPr>
          <w:sz w:val="15"/>
        </w:rPr>
      </w:pPr>
    </w:p>
    <w:p w14:paraId="2421A7F0">
      <w:pPr>
        <w:pStyle w:val="9"/>
        <w:spacing w:before="1" w:line="417" w:lineRule="auto"/>
        <w:ind w:left="471" w:right="6557"/>
        <w:rPr>
          <w:rFonts w:ascii="Calibri" w:eastAsia="Calibri"/>
        </w:rPr>
      </w:pPr>
      <w:r>
        <w:rPr>
          <w:rFonts w:ascii="Calibri" w:eastAsia="Calibri"/>
        </w:rPr>
        <w:t>l1 = ['b'</w:t>
      </w:r>
      <w:r>
        <w:t>，</w:t>
      </w:r>
      <w:r>
        <w:rPr>
          <w:rFonts w:ascii="Calibri" w:eastAsia="Calibri"/>
        </w:rPr>
        <w:t>'c'</w:t>
      </w:r>
      <w:r>
        <w:t>，</w:t>
      </w:r>
      <w:r>
        <w:rPr>
          <w:rFonts w:ascii="Calibri" w:eastAsia="Calibri"/>
        </w:rPr>
        <w:t>'d'</w:t>
      </w:r>
      <w:r>
        <w:t>，</w:t>
      </w:r>
      <w:r>
        <w:rPr>
          <w:rFonts w:ascii="Calibri" w:eastAsia="Calibri"/>
        </w:rPr>
        <w:t>'b'</w:t>
      </w:r>
      <w:r>
        <w:t>，</w:t>
      </w:r>
      <w:r>
        <w:rPr>
          <w:rFonts w:ascii="Calibri" w:eastAsia="Calibri"/>
        </w:rPr>
        <w:t>'c'</w:t>
      </w:r>
      <w:r>
        <w:t>，</w:t>
      </w:r>
      <w:r>
        <w:rPr>
          <w:rFonts w:ascii="Calibri" w:eastAsia="Calibri"/>
        </w:rPr>
        <w:t>'a'</w:t>
      </w:r>
      <w:r>
        <w:t>，</w:t>
      </w:r>
      <w:r>
        <w:rPr>
          <w:rFonts w:ascii="Calibri" w:eastAsia="Calibri"/>
        </w:rPr>
        <w:t>'a']</w:t>
      </w:r>
      <w:r>
        <w:rPr>
          <w:rFonts w:ascii="Calibri" w:eastAsia="Calibri"/>
          <w:spacing w:val="-45"/>
        </w:rPr>
        <w:t xml:space="preserve"> </w:t>
      </w:r>
      <w:r>
        <w:rPr>
          <w:rFonts w:ascii="Calibri" w:eastAsia="Calibri"/>
        </w:rPr>
        <w:t>l2</w:t>
      </w:r>
      <w:r>
        <w:rPr>
          <w:rFonts w:ascii="Calibri" w:eastAsia="Calibri"/>
          <w:spacing w:val="-4"/>
        </w:rPr>
        <w:t xml:space="preserve"> </w:t>
      </w:r>
      <w:r>
        <w:rPr>
          <w:rFonts w:ascii="Calibri" w:eastAsia="Calibri"/>
        </w:rPr>
        <w:t>=</w:t>
      </w:r>
      <w:r>
        <w:rPr>
          <w:rFonts w:ascii="Calibri" w:eastAsia="Calibri"/>
          <w:spacing w:val="-2"/>
        </w:rPr>
        <w:t xml:space="preserve"> </w:t>
      </w:r>
      <w:r>
        <w:rPr>
          <w:rFonts w:ascii="Calibri" w:eastAsia="Calibri"/>
        </w:rPr>
        <w:t>sorted(set(l1)</w:t>
      </w:r>
      <w:r>
        <w:t>，</w:t>
      </w:r>
      <w:r>
        <w:rPr>
          <w:rFonts w:ascii="Calibri" w:eastAsia="Calibri"/>
        </w:rPr>
        <w:t>key=l1.index)</w:t>
      </w:r>
    </w:p>
    <w:p w14:paraId="5DE18B10">
      <w:pPr>
        <w:spacing w:after="0" w:line="417" w:lineRule="auto"/>
        <w:rPr>
          <w:rFonts w:ascii="Calibri" w:eastAsia="Calibri"/>
        </w:rPr>
        <w:sectPr>
          <w:pgSz w:w="11910" w:h="16840"/>
          <w:pgMar w:top="1300" w:right="940" w:bottom="680" w:left="820" w:header="0" w:footer="406" w:gutter="0"/>
          <w:cols w:space="720" w:num="1"/>
        </w:sectPr>
      </w:pPr>
    </w:p>
    <w:p w14:paraId="4F69F480">
      <w:pPr>
        <w:pStyle w:val="9"/>
        <w:spacing w:before="36"/>
        <w:ind w:left="471"/>
        <w:rPr>
          <w:rFonts w:ascii="Calibri"/>
        </w:rPr>
      </w:pPr>
      <w:r>
        <w:rPr>
          <w:rFonts w:ascii="Calibri"/>
        </w:rPr>
        <w:t>print</w:t>
      </w:r>
      <w:r>
        <w:rPr>
          <w:rFonts w:ascii="Calibri"/>
          <w:spacing w:val="-2"/>
        </w:rPr>
        <w:t xml:space="preserve"> </w:t>
      </w:r>
      <w:r>
        <w:rPr>
          <w:rFonts w:ascii="Calibri"/>
        </w:rPr>
        <w:t>l2</w:t>
      </w:r>
    </w:p>
    <w:p w14:paraId="5F30B47B">
      <w:pPr>
        <w:pStyle w:val="9"/>
        <w:rPr>
          <w:rFonts w:ascii="Calibri"/>
          <w:sz w:val="20"/>
        </w:rPr>
      </w:pPr>
    </w:p>
    <w:p w14:paraId="3902EE14">
      <w:pPr>
        <w:pStyle w:val="9"/>
        <w:rPr>
          <w:rFonts w:ascii="Calibri"/>
          <w:sz w:val="20"/>
        </w:rPr>
      </w:pPr>
    </w:p>
    <w:p w14:paraId="7FDF351D">
      <w:pPr>
        <w:pStyle w:val="9"/>
        <w:spacing w:before="1"/>
        <w:rPr>
          <w:rFonts w:ascii="Calibri"/>
          <w:sz w:val="15"/>
        </w:rPr>
      </w:pPr>
    </w:p>
    <w:p w14:paraId="01B7C81C">
      <w:pPr>
        <w:pStyle w:val="9"/>
        <w:ind w:left="471"/>
      </w:pPr>
      <w:r>
        <w:t>也可以用遍历：</w:t>
      </w:r>
    </w:p>
    <w:p w14:paraId="590522F4">
      <w:pPr>
        <w:pStyle w:val="9"/>
        <w:spacing w:before="1"/>
        <w:rPr>
          <w:sz w:val="16"/>
        </w:rPr>
      </w:pPr>
    </w:p>
    <w:p w14:paraId="59EFD4C4">
      <w:pPr>
        <w:pStyle w:val="9"/>
        <w:spacing w:before="1" w:line="439" w:lineRule="auto"/>
        <w:ind w:left="471" w:right="7218"/>
        <w:rPr>
          <w:rFonts w:ascii="Calibri"/>
        </w:rPr>
      </w:pPr>
      <w:r>
        <w:rPr>
          <w:rFonts w:ascii="Calibri"/>
        </w:rPr>
        <w:t>l1 = ['b', 'c', 'd', 'b', 'c', 'a', 'a']</w:t>
      </w:r>
      <w:r>
        <w:rPr>
          <w:rFonts w:ascii="Calibri"/>
          <w:spacing w:val="-45"/>
        </w:rPr>
        <w:t xml:space="preserve"> </w:t>
      </w:r>
      <w:r>
        <w:rPr>
          <w:rFonts w:ascii="Calibri"/>
        </w:rPr>
        <w:t>l2</w:t>
      </w:r>
      <w:r>
        <w:rPr>
          <w:rFonts w:ascii="Calibri"/>
          <w:spacing w:val="-1"/>
        </w:rPr>
        <w:t xml:space="preserve"> </w:t>
      </w:r>
      <w:r>
        <w:rPr>
          <w:rFonts w:ascii="Calibri"/>
        </w:rPr>
        <w:t>=</w:t>
      </w:r>
      <w:r>
        <w:rPr>
          <w:rFonts w:ascii="Calibri"/>
          <w:spacing w:val="2"/>
        </w:rPr>
        <w:t xml:space="preserve"> </w:t>
      </w:r>
      <w:r>
        <w:rPr>
          <w:rFonts w:ascii="Calibri"/>
        </w:rPr>
        <w:t>[]</w:t>
      </w:r>
    </w:p>
    <w:p w14:paraId="2A319BB8">
      <w:pPr>
        <w:pStyle w:val="9"/>
        <w:spacing w:line="254" w:lineRule="exact"/>
        <w:ind w:left="471"/>
        <w:rPr>
          <w:rFonts w:ascii="Calibri"/>
        </w:rPr>
      </w:pPr>
      <w:r>
        <w:rPr>
          <w:rFonts w:ascii="Calibri"/>
        </w:rPr>
        <w:t>for</w:t>
      </w:r>
      <w:r>
        <w:rPr>
          <w:rFonts w:ascii="Calibri"/>
          <w:spacing w:val="-3"/>
        </w:rPr>
        <w:t xml:space="preserve"> </w:t>
      </w:r>
      <w:r>
        <w:rPr>
          <w:rFonts w:ascii="Calibri"/>
        </w:rPr>
        <w:t>i</w:t>
      </w:r>
      <w:r>
        <w:rPr>
          <w:rFonts w:ascii="Calibri"/>
          <w:spacing w:val="-3"/>
        </w:rPr>
        <w:t xml:space="preserve"> </w:t>
      </w:r>
      <w:r>
        <w:rPr>
          <w:rFonts w:ascii="Calibri"/>
        </w:rPr>
        <w:t>in</w:t>
      </w:r>
      <w:r>
        <w:rPr>
          <w:rFonts w:ascii="Calibri"/>
          <w:spacing w:val="-1"/>
        </w:rPr>
        <w:t xml:space="preserve"> </w:t>
      </w:r>
      <w:r>
        <w:rPr>
          <w:rFonts w:ascii="Calibri"/>
        </w:rPr>
        <w:t>l1:</w:t>
      </w:r>
    </w:p>
    <w:p w14:paraId="2336F68A">
      <w:pPr>
        <w:pStyle w:val="9"/>
        <w:spacing w:before="3"/>
        <w:rPr>
          <w:rFonts w:ascii="Calibri"/>
          <w:sz w:val="17"/>
        </w:rPr>
      </w:pPr>
    </w:p>
    <w:p w14:paraId="7162093B">
      <w:pPr>
        <w:pStyle w:val="9"/>
        <w:spacing w:before="1"/>
        <w:ind w:left="471"/>
        <w:rPr>
          <w:rFonts w:ascii="Calibri"/>
        </w:rPr>
      </w:pPr>
      <w:r>
        <w:rPr>
          <w:rFonts w:ascii="Calibri"/>
        </w:rPr>
        <w:t>if not</w:t>
      </w:r>
      <w:r>
        <w:rPr>
          <w:rFonts w:ascii="Calibri"/>
          <w:spacing w:val="-1"/>
        </w:rPr>
        <w:t xml:space="preserve"> </w:t>
      </w:r>
      <w:r>
        <w:rPr>
          <w:rFonts w:ascii="Calibri"/>
        </w:rPr>
        <w:t>i</w:t>
      </w:r>
      <w:r>
        <w:rPr>
          <w:rFonts w:ascii="Calibri"/>
          <w:spacing w:val="-1"/>
        </w:rPr>
        <w:t xml:space="preserve"> </w:t>
      </w:r>
      <w:r>
        <w:rPr>
          <w:rFonts w:ascii="Calibri"/>
        </w:rPr>
        <w:t>in l2:</w:t>
      </w:r>
    </w:p>
    <w:p w14:paraId="2E158525">
      <w:pPr>
        <w:pStyle w:val="9"/>
        <w:spacing w:before="4"/>
        <w:rPr>
          <w:rFonts w:ascii="Calibri"/>
          <w:sz w:val="17"/>
        </w:rPr>
      </w:pPr>
    </w:p>
    <w:p w14:paraId="662EB86D">
      <w:pPr>
        <w:pStyle w:val="9"/>
        <w:spacing w:line="439" w:lineRule="auto"/>
        <w:ind w:left="471" w:right="8629"/>
        <w:rPr>
          <w:rFonts w:ascii="Calibri"/>
        </w:rPr>
      </w:pPr>
      <w:r>
        <w:rPr>
          <w:rFonts w:ascii="Calibri"/>
        </w:rPr>
        <w:t>l2.append(i)</w:t>
      </w:r>
      <w:r>
        <w:rPr>
          <w:rFonts w:ascii="Calibri"/>
          <w:spacing w:val="-45"/>
        </w:rPr>
        <w:t xml:space="preserve"> </w:t>
      </w:r>
      <w:r>
        <w:rPr>
          <w:rFonts w:ascii="Calibri"/>
        </w:rPr>
        <w:t>print</w:t>
      </w:r>
      <w:r>
        <w:rPr>
          <w:rFonts w:ascii="Calibri"/>
          <w:spacing w:val="-1"/>
        </w:rPr>
        <w:t xml:space="preserve"> </w:t>
      </w:r>
      <w:r>
        <w:rPr>
          <w:rFonts w:ascii="Calibri"/>
        </w:rPr>
        <w:t>l2</w:t>
      </w:r>
    </w:p>
    <w:p w14:paraId="34B578FA">
      <w:pPr>
        <w:pStyle w:val="9"/>
        <w:rPr>
          <w:rFonts w:ascii="Calibri"/>
          <w:sz w:val="20"/>
        </w:rPr>
      </w:pPr>
    </w:p>
    <w:p w14:paraId="4DE4027A">
      <w:pPr>
        <w:pStyle w:val="9"/>
        <w:rPr>
          <w:rFonts w:ascii="Calibri"/>
          <w:sz w:val="20"/>
        </w:rPr>
      </w:pPr>
    </w:p>
    <w:p w14:paraId="11B1F497">
      <w:pPr>
        <w:pStyle w:val="9"/>
        <w:rPr>
          <w:rFonts w:ascii="Calibri"/>
          <w:sz w:val="15"/>
        </w:rPr>
      </w:pPr>
    </w:p>
    <w:p w14:paraId="6213F0F2">
      <w:pPr>
        <w:pStyle w:val="17"/>
        <w:numPr>
          <w:ilvl w:val="2"/>
          <w:numId w:val="210"/>
        </w:numPr>
        <w:tabs>
          <w:tab w:val="left" w:pos="1192"/>
        </w:tabs>
        <w:spacing w:before="0" w:after="0" w:line="240" w:lineRule="auto"/>
        <w:ind w:left="1191" w:right="0" w:hanging="721"/>
        <w:jc w:val="left"/>
        <w:rPr>
          <w:rFonts w:ascii="Calibri" w:eastAsia="Calibri"/>
          <w:color w:val="4AACC5"/>
          <w:sz w:val="28"/>
        </w:rPr>
      </w:pPr>
      <w:bookmarkStart w:id="1601" w:name="_bookmark556"/>
      <w:bookmarkEnd w:id="1601"/>
      <w:bookmarkStart w:id="1602" w:name="8.6.20给定两个 list A ,B，请用找出 A ,B 中相同的元素，A "/>
      <w:bookmarkEnd w:id="1602"/>
      <w:bookmarkStart w:id="1603" w:name="_bookmark556"/>
      <w:bookmarkEnd w:id="1603"/>
      <w:r>
        <w:rPr>
          <w:color w:val="4AACC5"/>
          <w:sz w:val="28"/>
        </w:rPr>
        <w:t xml:space="preserve">给定两个 </w:t>
      </w:r>
      <w:r>
        <w:rPr>
          <w:rFonts w:ascii="Calibri" w:eastAsia="Calibri"/>
          <w:b/>
          <w:color w:val="4AACC5"/>
          <w:sz w:val="28"/>
        </w:rPr>
        <w:t>list</w:t>
      </w:r>
      <w:r>
        <w:rPr>
          <w:rFonts w:ascii="Calibri" w:eastAsia="Calibri"/>
          <w:b/>
          <w:color w:val="4AACC5"/>
          <w:spacing w:val="-4"/>
          <w:sz w:val="28"/>
        </w:rPr>
        <w:t xml:space="preserve"> </w:t>
      </w:r>
      <w:r>
        <w:rPr>
          <w:rFonts w:ascii="Calibri" w:eastAsia="Calibri"/>
          <w:b/>
          <w:color w:val="4AACC5"/>
          <w:sz w:val="28"/>
        </w:rPr>
        <w:t>A ,B</w:t>
      </w:r>
      <w:r>
        <w:rPr>
          <w:color w:val="4AACC5"/>
          <w:sz w:val="28"/>
        </w:rPr>
        <w:t xml:space="preserve">，请用找出 </w:t>
      </w:r>
      <w:r>
        <w:rPr>
          <w:rFonts w:ascii="Calibri" w:eastAsia="Calibri"/>
          <w:b/>
          <w:color w:val="4AACC5"/>
          <w:sz w:val="28"/>
        </w:rPr>
        <w:t>A ,B</w:t>
      </w:r>
      <w:r>
        <w:rPr>
          <w:rFonts w:ascii="Calibri" w:eastAsia="Calibri"/>
          <w:b/>
          <w:color w:val="4AACC5"/>
          <w:spacing w:val="78"/>
          <w:sz w:val="28"/>
        </w:rPr>
        <w:t xml:space="preserve"> </w:t>
      </w:r>
      <w:r>
        <w:rPr>
          <w:color w:val="4AACC5"/>
          <w:sz w:val="28"/>
        </w:rPr>
        <w:t>中相同的元素，</w:t>
      </w:r>
      <w:r>
        <w:rPr>
          <w:rFonts w:ascii="Calibri" w:eastAsia="Calibri"/>
          <w:b/>
          <w:color w:val="4AACC5"/>
          <w:sz w:val="28"/>
        </w:rPr>
        <w:t>A ,B</w:t>
      </w:r>
      <w:r>
        <w:rPr>
          <w:rFonts w:ascii="Calibri" w:eastAsia="Calibri"/>
          <w:b/>
          <w:color w:val="4AACC5"/>
          <w:spacing w:val="76"/>
          <w:sz w:val="28"/>
        </w:rPr>
        <w:t xml:space="preserve"> </w:t>
      </w:r>
      <w:r>
        <w:rPr>
          <w:color w:val="4AACC5"/>
          <w:sz w:val="28"/>
        </w:rPr>
        <w:t>中不同的元素</w:t>
      </w:r>
    </w:p>
    <w:p w14:paraId="7AF53ABE">
      <w:pPr>
        <w:pStyle w:val="9"/>
        <w:spacing w:before="10"/>
        <w:rPr>
          <w:sz w:val="22"/>
        </w:rPr>
      </w:pPr>
    </w:p>
    <w:p w14:paraId="20CBF0B7">
      <w:pPr>
        <w:pStyle w:val="9"/>
        <w:spacing w:line="417" w:lineRule="auto"/>
        <w:ind w:left="471" w:right="6177"/>
        <w:rPr>
          <w:rFonts w:ascii="Calibri" w:eastAsia="Calibri"/>
        </w:rPr>
      </w:pPr>
      <w:r>
        <w:rPr>
          <w:rFonts w:ascii="Calibri" w:eastAsia="Calibri"/>
        </w:rPr>
        <w:t>A</w:t>
      </w:r>
      <w:r>
        <w:t>、</w:t>
      </w:r>
      <w:r>
        <w:rPr>
          <w:rFonts w:ascii="Calibri" w:eastAsia="Calibri"/>
        </w:rPr>
        <w:t>B</w:t>
      </w:r>
      <w:r>
        <w:rPr>
          <w:rFonts w:ascii="Calibri" w:eastAsia="Calibri"/>
          <w:spacing w:val="41"/>
        </w:rPr>
        <w:t xml:space="preserve"> </w:t>
      </w:r>
      <w:r>
        <w:t>中相同元素：</w:t>
      </w:r>
      <w:r>
        <w:rPr>
          <w:rFonts w:ascii="Calibri" w:eastAsia="Calibri"/>
        </w:rPr>
        <w:t>print(set(A)&amp;set(B))</w:t>
      </w:r>
      <w:r>
        <w:rPr>
          <w:rFonts w:ascii="Calibri" w:eastAsia="Calibri"/>
          <w:spacing w:val="-44"/>
        </w:rPr>
        <w:t xml:space="preserve"> </w:t>
      </w:r>
      <w:r>
        <w:rPr>
          <w:rFonts w:ascii="Calibri" w:eastAsia="Calibri"/>
        </w:rPr>
        <w:t>A</w:t>
      </w:r>
      <w:r>
        <w:t>、</w:t>
      </w:r>
      <w:r>
        <w:rPr>
          <w:rFonts w:ascii="Calibri" w:eastAsia="Calibri"/>
        </w:rPr>
        <w:t>B</w:t>
      </w:r>
      <w:r>
        <w:rPr>
          <w:rFonts w:ascii="Calibri" w:eastAsia="Calibri"/>
          <w:spacing w:val="45"/>
        </w:rPr>
        <w:t xml:space="preserve"> </w:t>
      </w:r>
      <w:r>
        <w:t>中不同元素：</w:t>
      </w:r>
      <w:r>
        <w:rPr>
          <w:rFonts w:ascii="Calibri" w:eastAsia="Calibri"/>
        </w:rPr>
        <w:t>print(set(A)^set(B))</w:t>
      </w:r>
    </w:p>
    <w:p w14:paraId="1FF61103">
      <w:pPr>
        <w:pStyle w:val="9"/>
        <w:spacing w:line="417" w:lineRule="auto"/>
        <w:ind w:left="471" w:right="351"/>
      </w:pPr>
      <w:r>
        <w:rPr>
          <w:spacing w:val="-1"/>
        </w:rPr>
        <w:t xml:space="preserve">新的默认列表只在函数被定义的那一刻创建一次。当 </w:t>
      </w:r>
      <w:r>
        <w:rPr>
          <w:rFonts w:ascii="Calibri" w:eastAsia="Calibri"/>
        </w:rPr>
        <w:t>extendList</w:t>
      </w:r>
      <w:r>
        <w:rPr>
          <w:rFonts w:ascii="Calibri" w:eastAsia="Calibri"/>
          <w:spacing w:val="7"/>
        </w:rPr>
        <w:t xml:space="preserve"> </w:t>
      </w:r>
      <w:r>
        <w:rPr>
          <w:spacing w:val="-1"/>
        </w:rPr>
        <w:t xml:space="preserve">被没有指定特定参数 </w:t>
      </w:r>
      <w:r>
        <w:rPr>
          <w:rFonts w:ascii="Calibri" w:eastAsia="Calibri"/>
        </w:rPr>
        <w:t>list</w:t>
      </w:r>
      <w:r>
        <w:rPr>
          <w:rFonts w:ascii="Calibri" w:eastAsia="Calibri"/>
          <w:spacing w:val="4"/>
        </w:rPr>
        <w:t xml:space="preserve"> </w:t>
      </w:r>
      <w:r>
        <w:t xml:space="preserve">调用时，这组 </w:t>
      </w:r>
      <w:r>
        <w:rPr>
          <w:rFonts w:ascii="Calibri" w:eastAsia="Calibri"/>
        </w:rPr>
        <w:t>list</w:t>
      </w:r>
      <w:r>
        <w:rPr>
          <w:rFonts w:ascii="Calibri" w:eastAsia="Calibri"/>
          <w:spacing w:val="11"/>
        </w:rPr>
        <w:t xml:space="preserve"> </w:t>
      </w:r>
      <w:r>
        <w:t>的值</w:t>
      </w:r>
    </w:p>
    <w:p w14:paraId="038066A2">
      <w:pPr>
        <w:pStyle w:val="9"/>
        <w:spacing w:line="417" w:lineRule="auto"/>
        <w:ind w:left="471" w:right="351"/>
      </w:pPr>
      <w:r>
        <w:rPr>
          <w:w w:val="95"/>
        </w:rPr>
        <w:t>随后将被使用。这是因为带有默认参数的表达式在函数被定义的时候被计算，不是在调用的时候被计</w:t>
      </w:r>
      <w:r>
        <w:rPr>
          <w:spacing w:val="236"/>
        </w:rPr>
        <w:t xml:space="preserve"> </w:t>
      </w:r>
      <w:r>
        <w:t>算。</w:t>
      </w:r>
    </w:p>
    <w:p w14:paraId="7563F092">
      <w:pPr>
        <w:pStyle w:val="9"/>
        <w:rPr>
          <w:sz w:val="20"/>
        </w:rPr>
      </w:pPr>
    </w:p>
    <w:p w14:paraId="6484E650">
      <w:pPr>
        <w:pStyle w:val="9"/>
        <w:rPr>
          <w:sz w:val="20"/>
        </w:rPr>
      </w:pPr>
    </w:p>
    <w:p w14:paraId="48206C1E">
      <w:pPr>
        <w:pStyle w:val="9"/>
        <w:spacing w:before="6"/>
        <w:rPr>
          <w:sz w:val="18"/>
        </w:rPr>
      </w:pPr>
    </w:p>
    <w:p w14:paraId="566B5F7F">
      <w:pPr>
        <w:pStyle w:val="4"/>
        <w:numPr>
          <w:ilvl w:val="1"/>
          <w:numId w:val="210"/>
        </w:numPr>
        <w:tabs>
          <w:tab w:val="left" w:pos="1048"/>
        </w:tabs>
        <w:spacing w:before="0" w:after="0" w:line="240" w:lineRule="auto"/>
        <w:ind w:left="1047" w:right="0" w:hanging="577"/>
        <w:jc w:val="left"/>
      </w:pPr>
      <w:bookmarkStart w:id="1604" w:name="8.7元组"/>
      <w:bookmarkEnd w:id="1604"/>
      <w:bookmarkStart w:id="1605" w:name="_bookmark557"/>
      <w:bookmarkEnd w:id="1605"/>
      <w:bookmarkStart w:id="1606" w:name="_bookmark557"/>
      <w:bookmarkEnd w:id="1606"/>
      <w:r>
        <w:rPr>
          <w:color w:val="1F487C"/>
        </w:rPr>
        <w:t>元组</w:t>
      </w:r>
    </w:p>
    <w:p w14:paraId="725694B7">
      <w:pPr>
        <w:pStyle w:val="9"/>
        <w:rPr>
          <w:sz w:val="30"/>
        </w:rPr>
      </w:pPr>
    </w:p>
    <w:p w14:paraId="64E68DFF">
      <w:pPr>
        <w:pStyle w:val="9"/>
        <w:spacing w:before="11"/>
        <w:rPr>
          <w:sz w:val="43"/>
        </w:rPr>
      </w:pPr>
    </w:p>
    <w:p w14:paraId="3464779E">
      <w:pPr>
        <w:pStyle w:val="9"/>
        <w:spacing w:line="417" w:lineRule="auto"/>
        <w:ind w:left="471" w:right="247"/>
      </w:pPr>
      <w:r>
        <w:rPr>
          <w:rFonts w:ascii="Calibri" w:hAnsi="Calibri" w:eastAsia="Calibri"/>
          <w:spacing w:val="-1"/>
        </w:rPr>
        <w:t>tuple:</w:t>
      </w:r>
      <w:r>
        <w:rPr>
          <w:spacing w:val="-10"/>
        </w:rPr>
        <w:t>元组，元组将多样的对象集合到一起，不能修改，通过索引进行查找，使用括号”</w:t>
      </w:r>
      <w:r>
        <w:rPr>
          <w:rFonts w:ascii="Calibri" w:hAnsi="Calibri" w:eastAsia="Calibri"/>
          <w:spacing w:val="-12"/>
        </w:rPr>
        <w:t>()</w:t>
      </w:r>
      <w:r>
        <w:rPr>
          <w:spacing w:val="-12"/>
        </w:rPr>
        <w:t>”</w:t>
      </w:r>
      <w:r>
        <w:rPr>
          <w:rFonts w:ascii="Calibri" w:hAnsi="Calibri" w:eastAsia="Calibri"/>
          <w:spacing w:val="7"/>
        </w:rPr>
        <w:t xml:space="preserve">; </w:t>
      </w:r>
      <w:r>
        <w:rPr>
          <w:spacing w:val="-1"/>
        </w:rPr>
        <w:t>应用场景：</w:t>
      </w:r>
      <w:r>
        <w:rPr>
          <w:spacing w:val="-102"/>
        </w:rPr>
        <w:t xml:space="preserve"> </w:t>
      </w:r>
      <w:r>
        <w:t>把一些数据当做一个整体去使用，不能修改</w:t>
      </w:r>
    </w:p>
    <w:p w14:paraId="18B1AF01">
      <w:pPr>
        <w:pStyle w:val="9"/>
        <w:rPr>
          <w:sz w:val="20"/>
        </w:rPr>
      </w:pPr>
    </w:p>
    <w:p w14:paraId="259BDC9F">
      <w:pPr>
        <w:pStyle w:val="9"/>
        <w:rPr>
          <w:sz w:val="20"/>
        </w:rPr>
      </w:pPr>
    </w:p>
    <w:p w14:paraId="00ABBB89">
      <w:pPr>
        <w:pStyle w:val="9"/>
        <w:spacing w:before="4"/>
        <w:rPr>
          <w:sz w:val="18"/>
        </w:rPr>
      </w:pPr>
    </w:p>
    <w:p w14:paraId="712A5081">
      <w:pPr>
        <w:pStyle w:val="4"/>
        <w:numPr>
          <w:ilvl w:val="1"/>
          <w:numId w:val="210"/>
        </w:numPr>
        <w:tabs>
          <w:tab w:val="left" w:pos="1048"/>
        </w:tabs>
        <w:spacing w:before="0" w:after="0" w:line="240" w:lineRule="auto"/>
        <w:ind w:left="1047" w:right="0" w:hanging="577"/>
        <w:jc w:val="left"/>
      </w:pPr>
      <w:bookmarkStart w:id="1607" w:name="_bookmark558"/>
      <w:bookmarkEnd w:id="1607"/>
      <w:bookmarkStart w:id="1608" w:name="8.8集合"/>
      <w:bookmarkEnd w:id="1608"/>
      <w:bookmarkStart w:id="1609" w:name="_bookmark558"/>
      <w:bookmarkEnd w:id="1609"/>
      <w:r>
        <w:rPr>
          <w:color w:val="1F487C"/>
        </w:rPr>
        <w:t>集合</w:t>
      </w:r>
    </w:p>
    <w:p w14:paraId="3D1CD89F">
      <w:pPr>
        <w:pStyle w:val="9"/>
        <w:spacing w:before="1"/>
        <w:rPr>
          <w:sz w:val="40"/>
        </w:rPr>
      </w:pPr>
    </w:p>
    <w:p w14:paraId="49680DAF">
      <w:pPr>
        <w:pStyle w:val="6"/>
        <w:numPr>
          <w:ilvl w:val="2"/>
          <w:numId w:val="210"/>
        </w:numPr>
        <w:tabs>
          <w:tab w:val="left" w:pos="1192"/>
        </w:tabs>
        <w:spacing w:before="1" w:after="0" w:line="240" w:lineRule="auto"/>
        <w:ind w:left="1191" w:right="0" w:hanging="721"/>
        <w:jc w:val="left"/>
        <w:rPr>
          <w:rFonts w:ascii="Calibri" w:eastAsia="Calibri"/>
          <w:color w:val="4AACC5"/>
        </w:rPr>
      </w:pPr>
      <w:bookmarkStart w:id="1610" w:name="_bookmark559"/>
      <w:bookmarkEnd w:id="1610"/>
      <w:bookmarkStart w:id="1611" w:name="8.8.1什么是集合"/>
      <w:bookmarkEnd w:id="1611"/>
      <w:bookmarkStart w:id="1612" w:name="_bookmark559"/>
      <w:bookmarkEnd w:id="1612"/>
      <w:r>
        <w:rPr>
          <w:color w:val="4AACC5"/>
        </w:rPr>
        <w:t>什么是集合</w:t>
      </w:r>
    </w:p>
    <w:p w14:paraId="03DC4D5A">
      <w:pPr>
        <w:pStyle w:val="9"/>
        <w:spacing w:before="10"/>
        <w:rPr>
          <w:sz w:val="22"/>
        </w:rPr>
      </w:pPr>
    </w:p>
    <w:p w14:paraId="546CAE32">
      <w:pPr>
        <w:pStyle w:val="9"/>
        <w:spacing w:line="417" w:lineRule="auto"/>
        <w:ind w:left="471" w:right="352"/>
      </w:pPr>
      <w:r>
        <w:rPr>
          <w:rFonts w:ascii="Calibri" w:eastAsia="Calibri"/>
          <w:spacing w:val="-1"/>
        </w:rPr>
        <w:t>set:set</w:t>
      </w:r>
      <w:r>
        <w:rPr>
          <w:rFonts w:ascii="Calibri" w:eastAsia="Calibri"/>
          <w:spacing w:val="31"/>
        </w:rPr>
        <w:t xml:space="preserve"> </w:t>
      </w:r>
      <w:r>
        <w:rPr>
          <w:spacing w:val="-6"/>
        </w:rPr>
        <w:t xml:space="preserve">集合，在 </w:t>
      </w:r>
      <w:r>
        <w:rPr>
          <w:rFonts w:ascii="Calibri" w:eastAsia="Calibri"/>
        </w:rPr>
        <w:t>Python</w:t>
      </w:r>
      <w:r>
        <w:rPr>
          <w:rFonts w:ascii="Calibri" w:eastAsia="Calibri"/>
          <w:spacing w:val="32"/>
        </w:rPr>
        <w:t xml:space="preserve"> </w:t>
      </w:r>
      <w:r>
        <w:t>中的书写方式的</w:t>
      </w:r>
      <w:r>
        <w:rPr>
          <w:rFonts w:ascii="Calibri" w:eastAsia="Calibri"/>
        </w:rPr>
        <w:t>{}</w:t>
      </w:r>
      <w:r>
        <w:t>，集合与之前列表、元组类似，可以存储多个数据，但是这</w:t>
      </w:r>
      <w:r>
        <w:rPr>
          <w:spacing w:val="-17"/>
          <w:w w:val="95"/>
        </w:rPr>
        <w:t xml:space="preserve">些 数 据 是 不 重 复 的 。 集 合 对 象 还 支 持 </w:t>
      </w:r>
      <w:r>
        <w:rPr>
          <w:rFonts w:ascii="Calibri" w:eastAsia="Calibri"/>
          <w:w w:val="95"/>
        </w:rPr>
        <w:t>union(</w:t>
      </w:r>
      <w:r>
        <w:rPr>
          <w:rFonts w:ascii="Calibri" w:eastAsia="Calibri"/>
          <w:spacing w:val="33"/>
          <w:w w:val="95"/>
        </w:rPr>
        <w:t xml:space="preserve"> </w:t>
      </w:r>
      <w:r>
        <w:rPr>
          <w:spacing w:val="-11"/>
          <w:w w:val="95"/>
        </w:rPr>
        <w:t xml:space="preserve">联 合 </w:t>
      </w:r>
      <w:r>
        <w:rPr>
          <w:rFonts w:ascii="Calibri" w:eastAsia="Calibri"/>
          <w:spacing w:val="15"/>
          <w:w w:val="95"/>
        </w:rPr>
        <w:t xml:space="preserve">), </w:t>
      </w:r>
      <w:r>
        <w:rPr>
          <w:rFonts w:ascii="Calibri" w:eastAsia="Calibri"/>
          <w:w w:val="95"/>
        </w:rPr>
        <w:t>intersection(</w:t>
      </w:r>
      <w:r>
        <w:rPr>
          <w:rFonts w:ascii="Calibri" w:eastAsia="Calibri"/>
          <w:spacing w:val="36"/>
          <w:w w:val="95"/>
        </w:rPr>
        <w:t xml:space="preserve"> </w:t>
      </w:r>
      <w:r>
        <w:rPr>
          <w:spacing w:val="-11"/>
          <w:w w:val="95"/>
        </w:rPr>
        <w:t xml:space="preserve">交 </w:t>
      </w:r>
      <w:r>
        <w:rPr>
          <w:rFonts w:ascii="Calibri" w:eastAsia="Calibri"/>
          <w:spacing w:val="15"/>
          <w:w w:val="95"/>
        </w:rPr>
        <w:t xml:space="preserve">), </w:t>
      </w:r>
      <w:r>
        <w:rPr>
          <w:rFonts w:ascii="Calibri" w:eastAsia="Calibri"/>
          <w:w w:val="95"/>
        </w:rPr>
        <w:t>difference</w:t>
      </w:r>
      <w:r>
        <w:rPr>
          <w:rFonts w:ascii="Calibri" w:eastAsia="Calibri"/>
          <w:spacing w:val="17"/>
          <w:w w:val="95"/>
        </w:rPr>
        <w:t xml:space="preserve">( </w:t>
      </w:r>
      <w:r>
        <w:rPr>
          <w:spacing w:val="-10"/>
          <w:w w:val="95"/>
        </w:rPr>
        <w:t xml:space="preserve">差 </w:t>
      </w:r>
      <w:r>
        <w:rPr>
          <w:rFonts w:ascii="Calibri" w:eastAsia="Calibri"/>
          <w:spacing w:val="17"/>
          <w:w w:val="95"/>
        </w:rPr>
        <w:t xml:space="preserve">) </w:t>
      </w:r>
      <w:r>
        <w:rPr>
          <w:w w:val="95"/>
        </w:rPr>
        <w:t>和</w:t>
      </w:r>
    </w:p>
    <w:p w14:paraId="25A59576">
      <w:pPr>
        <w:spacing w:after="0" w:line="417" w:lineRule="auto"/>
        <w:sectPr>
          <w:pgSz w:w="11910" w:h="16840"/>
          <w:pgMar w:top="1280" w:right="940" w:bottom="680" w:left="820" w:header="0" w:footer="406" w:gutter="0"/>
          <w:cols w:space="720" w:num="1"/>
        </w:sectPr>
      </w:pPr>
    </w:p>
    <w:p w14:paraId="462F8BD0">
      <w:pPr>
        <w:pStyle w:val="9"/>
        <w:spacing w:before="49"/>
        <w:ind w:left="471"/>
        <w:rPr>
          <w:rFonts w:ascii="Calibri" w:eastAsia="Calibri"/>
        </w:rPr>
      </w:pPr>
      <w:r>
        <w:rPr>
          <w:rFonts w:ascii="Calibri" w:eastAsia="Calibri"/>
        </w:rPr>
        <w:t>ysmmetric_difference(</w:t>
      </w:r>
      <w:r>
        <w:t>对称差集</w:t>
      </w:r>
      <w:r>
        <w:rPr>
          <w:rFonts w:ascii="Calibri" w:eastAsia="Calibri"/>
          <w:spacing w:val="21"/>
        </w:rPr>
        <w:t xml:space="preserve">) </w:t>
      </w:r>
      <w:r>
        <w:t>等数学运算</w:t>
      </w:r>
      <w:r>
        <w:rPr>
          <w:rFonts w:ascii="Calibri" w:eastAsia="Calibri"/>
        </w:rPr>
        <w:t>.</w:t>
      </w:r>
    </w:p>
    <w:p w14:paraId="12D87493">
      <w:pPr>
        <w:pStyle w:val="9"/>
        <w:rPr>
          <w:rFonts w:ascii="Calibri"/>
          <w:sz w:val="22"/>
        </w:rPr>
      </w:pPr>
    </w:p>
    <w:p w14:paraId="3D1A2C05">
      <w:pPr>
        <w:pStyle w:val="9"/>
        <w:rPr>
          <w:rFonts w:ascii="Calibri"/>
          <w:sz w:val="22"/>
        </w:rPr>
      </w:pPr>
    </w:p>
    <w:p w14:paraId="38622C68">
      <w:pPr>
        <w:pStyle w:val="9"/>
        <w:spacing w:before="1"/>
        <w:rPr>
          <w:rFonts w:ascii="Calibri"/>
          <w:sz w:val="28"/>
        </w:rPr>
      </w:pPr>
    </w:p>
    <w:p w14:paraId="1B2638EF">
      <w:pPr>
        <w:pStyle w:val="6"/>
        <w:numPr>
          <w:ilvl w:val="2"/>
          <w:numId w:val="210"/>
        </w:numPr>
        <w:tabs>
          <w:tab w:val="left" w:pos="1192"/>
        </w:tabs>
        <w:spacing w:before="0" w:after="0" w:line="240" w:lineRule="auto"/>
        <w:ind w:left="1191" w:right="0" w:hanging="721"/>
        <w:jc w:val="left"/>
        <w:rPr>
          <w:rFonts w:ascii="Calibri" w:eastAsia="Calibri"/>
          <w:color w:val="4AACC5"/>
        </w:rPr>
      </w:pPr>
      <w:bookmarkStart w:id="1613" w:name="_bookmark560"/>
      <w:bookmarkEnd w:id="1613"/>
      <w:bookmarkStart w:id="1614" w:name="8.8.2快速去除列表中的重复元素"/>
      <w:bookmarkEnd w:id="1614"/>
      <w:bookmarkStart w:id="1615" w:name="_bookmark560"/>
      <w:bookmarkEnd w:id="1615"/>
      <w:r>
        <w:rPr>
          <w:color w:val="4AACC5"/>
        </w:rPr>
        <w:t>快速去除列表中的重复元素</w:t>
      </w:r>
    </w:p>
    <w:p w14:paraId="4BA1FFC1">
      <w:pPr>
        <w:pStyle w:val="9"/>
        <w:spacing w:before="5"/>
        <w:rPr>
          <w:sz w:val="23"/>
        </w:rPr>
      </w:pPr>
    </w:p>
    <w:p w14:paraId="40C6D6E6">
      <w:pPr>
        <w:pStyle w:val="9"/>
        <w:ind w:left="471"/>
        <w:rPr>
          <w:rFonts w:ascii="Calibri"/>
        </w:rPr>
      </w:pPr>
      <w:r>
        <w:rPr>
          <w:rFonts w:ascii="Calibri"/>
        </w:rPr>
        <w:t>In</w:t>
      </w:r>
      <w:r>
        <w:rPr>
          <w:rFonts w:ascii="Calibri"/>
          <w:spacing w:val="-3"/>
        </w:rPr>
        <w:t xml:space="preserve"> </w:t>
      </w:r>
      <w:r>
        <w:rPr>
          <w:rFonts w:ascii="Calibri"/>
        </w:rPr>
        <w:t>[4]:</w:t>
      </w:r>
      <w:r>
        <w:rPr>
          <w:rFonts w:ascii="Calibri"/>
          <w:spacing w:val="-4"/>
        </w:rPr>
        <w:t xml:space="preserve"> </w:t>
      </w:r>
      <w:r>
        <w:rPr>
          <w:rFonts w:ascii="Calibri"/>
        </w:rPr>
        <w:t>a</w:t>
      </w:r>
      <w:r>
        <w:rPr>
          <w:rFonts w:ascii="Calibri"/>
          <w:spacing w:val="-3"/>
        </w:rPr>
        <w:t xml:space="preserve"> </w:t>
      </w:r>
      <w:r>
        <w:rPr>
          <w:rFonts w:ascii="Calibri"/>
        </w:rPr>
        <w:t>=</w:t>
      </w:r>
      <w:r>
        <w:rPr>
          <w:rFonts w:ascii="Calibri"/>
          <w:spacing w:val="-4"/>
        </w:rPr>
        <w:t xml:space="preserve"> </w:t>
      </w:r>
      <w:r>
        <w:rPr>
          <w:rFonts w:ascii="Calibri"/>
        </w:rPr>
        <w:t>[11,22,33,33,44,22,55]</w:t>
      </w:r>
    </w:p>
    <w:p w14:paraId="367B8964">
      <w:pPr>
        <w:pStyle w:val="9"/>
        <w:spacing w:before="4"/>
        <w:rPr>
          <w:rFonts w:ascii="Calibri"/>
          <w:sz w:val="17"/>
        </w:rPr>
      </w:pPr>
    </w:p>
    <w:p w14:paraId="5A89E12B">
      <w:pPr>
        <w:pStyle w:val="9"/>
        <w:ind w:left="471"/>
        <w:rPr>
          <w:rFonts w:ascii="Calibri"/>
        </w:rPr>
      </w:pPr>
      <w:r>
        <w:rPr>
          <w:rFonts w:ascii="Calibri"/>
        </w:rPr>
        <w:t>In</w:t>
      </w:r>
      <w:r>
        <w:rPr>
          <w:rFonts w:ascii="Calibri"/>
          <w:spacing w:val="-2"/>
        </w:rPr>
        <w:t xml:space="preserve"> </w:t>
      </w:r>
      <w:r>
        <w:rPr>
          <w:rFonts w:ascii="Calibri"/>
        </w:rPr>
        <w:t>[5]:</w:t>
      </w:r>
      <w:r>
        <w:rPr>
          <w:rFonts w:ascii="Calibri"/>
          <w:spacing w:val="-3"/>
        </w:rPr>
        <w:t xml:space="preserve"> </w:t>
      </w:r>
      <w:r>
        <w:rPr>
          <w:rFonts w:ascii="Calibri"/>
        </w:rPr>
        <w:t>set(a)</w:t>
      </w:r>
    </w:p>
    <w:p w14:paraId="1B477152">
      <w:pPr>
        <w:pStyle w:val="9"/>
        <w:spacing w:before="4"/>
        <w:rPr>
          <w:rFonts w:ascii="Calibri"/>
          <w:sz w:val="17"/>
        </w:rPr>
      </w:pPr>
    </w:p>
    <w:p w14:paraId="334FCB31">
      <w:pPr>
        <w:pStyle w:val="9"/>
        <w:ind w:left="471"/>
        <w:rPr>
          <w:rFonts w:ascii="Calibri"/>
        </w:rPr>
      </w:pPr>
      <w:r>
        <w:rPr>
          <w:rFonts w:ascii="Calibri"/>
        </w:rPr>
        <w:t>Out[5]:</w:t>
      </w:r>
      <w:r>
        <w:rPr>
          <w:rFonts w:ascii="Calibri"/>
          <w:spacing w:val="-4"/>
        </w:rPr>
        <w:t xml:space="preserve"> </w:t>
      </w:r>
      <w:r>
        <w:rPr>
          <w:rFonts w:ascii="Calibri"/>
        </w:rPr>
        <w:t>{11,</w:t>
      </w:r>
      <w:r>
        <w:rPr>
          <w:rFonts w:ascii="Calibri"/>
          <w:spacing w:val="-2"/>
        </w:rPr>
        <w:t xml:space="preserve"> </w:t>
      </w:r>
      <w:r>
        <w:rPr>
          <w:rFonts w:ascii="Calibri"/>
        </w:rPr>
        <w:t>22,</w:t>
      </w:r>
      <w:r>
        <w:rPr>
          <w:rFonts w:ascii="Calibri"/>
          <w:spacing w:val="-1"/>
        </w:rPr>
        <w:t xml:space="preserve"> </w:t>
      </w:r>
      <w:r>
        <w:rPr>
          <w:rFonts w:ascii="Calibri"/>
        </w:rPr>
        <w:t>33,</w:t>
      </w:r>
      <w:r>
        <w:rPr>
          <w:rFonts w:ascii="Calibri"/>
          <w:spacing w:val="-2"/>
        </w:rPr>
        <w:t xml:space="preserve"> </w:t>
      </w:r>
      <w:r>
        <w:rPr>
          <w:rFonts w:ascii="Calibri"/>
        </w:rPr>
        <w:t>44,</w:t>
      </w:r>
      <w:r>
        <w:rPr>
          <w:rFonts w:ascii="Calibri"/>
          <w:spacing w:val="-2"/>
        </w:rPr>
        <w:t xml:space="preserve"> </w:t>
      </w:r>
      <w:r>
        <w:rPr>
          <w:rFonts w:ascii="Calibri"/>
        </w:rPr>
        <w:t>55}</w:t>
      </w:r>
    </w:p>
    <w:p w14:paraId="286B727C">
      <w:pPr>
        <w:pStyle w:val="9"/>
        <w:rPr>
          <w:rFonts w:ascii="Calibri"/>
          <w:sz w:val="20"/>
        </w:rPr>
      </w:pPr>
    </w:p>
    <w:p w14:paraId="486B2DB6">
      <w:pPr>
        <w:pStyle w:val="9"/>
        <w:rPr>
          <w:rFonts w:ascii="Calibri"/>
          <w:sz w:val="20"/>
        </w:rPr>
      </w:pPr>
    </w:p>
    <w:p w14:paraId="274B5DB9">
      <w:pPr>
        <w:pStyle w:val="9"/>
        <w:rPr>
          <w:rFonts w:ascii="Calibri"/>
          <w:sz w:val="20"/>
        </w:rPr>
      </w:pPr>
    </w:p>
    <w:p w14:paraId="757C5C5A">
      <w:pPr>
        <w:pStyle w:val="6"/>
        <w:numPr>
          <w:ilvl w:val="2"/>
          <w:numId w:val="210"/>
        </w:numPr>
        <w:tabs>
          <w:tab w:val="left" w:pos="1192"/>
        </w:tabs>
        <w:spacing w:before="153" w:after="0" w:line="240" w:lineRule="auto"/>
        <w:ind w:left="1191" w:right="0" w:hanging="721"/>
        <w:jc w:val="left"/>
        <w:rPr>
          <w:rFonts w:ascii="Calibri" w:eastAsia="Calibri"/>
          <w:color w:val="4AACC5"/>
        </w:rPr>
      </w:pPr>
      <w:bookmarkStart w:id="1616" w:name="8.8.3交集：共有的部分"/>
      <w:bookmarkEnd w:id="1616"/>
      <w:bookmarkStart w:id="1617" w:name="_bookmark561"/>
      <w:bookmarkEnd w:id="1617"/>
      <w:bookmarkStart w:id="1618" w:name="_bookmark561"/>
      <w:bookmarkEnd w:id="1618"/>
      <w:r>
        <w:rPr>
          <w:color w:val="4AACC5"/>
        </w:rPr>
        <w:t>交集：共有的部分</w:t>
      </w:r>
    </w:p>
    <w:p w14:paraId="5074062C">
      <w:pPr>
        <w:pStyle w:val="9"/>
        <w:spacing w:before="5"/>
        <w:rPr>
          <w:sz w:val="23"/>
        </w:rPr>
      </w:pPr>
    </w:p>
    <w:p w14:paraId="17F848CC">
      <w:pPr>
        <w:pStyle w:val="9"/>
        <w:ind w:left="471"/>
        <w:rPr>
          <w:rFonts w:ascii="Calibri"/>
        </w:rPr>
      </w:pPr>
      <w:r>
        <w:rPr>
          <w:rFonts w:ascii="Calibri"/>
        </w:rPr>
        <w:t>In</w:t>
      </w:r>
      <w:r>
        <w:rPr>
          <w:rFonts w:ascii="Calibri"/>
          <w:spacing w:val="-3"/>
        </w:rPr>
        <w:t xml:space="preserve"> </w:t>
      </w:r>
      <w:r>
        <w:rPr>
          <w:rFonts w:ascii="Calibri"/>
        </w:rPr>
        <w:t>[7]:</w:t>
      </w:r>
      <w:r>
        <w:rPr>
          <w:rFonts w:ascii="Calibri"/>
          <w:spacing w:val="-4"/>
        </w:rPr>
        <w:t xml:space="preserve"> </w:t>
      </w:r>
      <w:r>
        <w:rPr>
          <w:rFonts w:ascii="Calibri"/>
        </w:rPr>
        <w:t>a</w:t>
      </w:r>
      <w:r>
        <w:rPr>
          <w:rFonts w:ascii="Calibri"/>
          <w:spacing w:val="-2"/>
        </w:rPr>
        <w:t xml:space="preserve"> </w:t>
      </w:r>
      <w:r>
        <w:rPr>
          <w:rFonts w:ascii="Calibri"/>
        </w:rPr>
        <w:t>=</w:t>
      </w:r>
      <w:r>
        <w:rPr>
          <w:rFonts w:ascii="Calibri"/>
          <w:spacing w:val="-4"/>
        </w:rPr>
        <w:t xml:space="preserve"> </w:t>
      </w:r>
      <w:r>
        <w:rPr>
          <w:rFonts w:ascii="Calibri"/>
        </w:rPr>
        <w:t>{11,22,33,44,55}</w:t>
      </w:r>
    </w:p>
    <w:p w14:paraId="32ABFC4B">
      <w:pPr>
        <w:pStyle w:val="9"/>
        <w:spacing w:before="4"/>
        <w:rPr>
          <w:rFonts w:ascii="Calibri"/>
          <w:sz w:val="17"/>
        </w:rPr>
      </w:pPr>
    </w:p>
    <w:p w14:paraId="08D9EF48">
      <w:pPr>
        <w:pStyle w:val="9"/>
        <w:ind w:left="471"/>
        <w:rPr>
          <w:rFonts w:ascii="Calibri"/>
        </w:rPr>
      </w:pPr>
      <w:r>
        <w:rPr>
          <w:rFonts w:ascii="Calibri"/>
        </w:rPr>
        <w:t>In</w:t>
      </w:r>
      <w:r>
        <w:rPr>
          <w:rFonts w:ascii="Calibri"/>
          <w:spacing w:val="-3"/>
        </w:rPr>
        <w:t xml:space="preserve"> </w:t>
      </w:r>
      <w:r>
        <w:rPr>
          <w:rFonts w:ascii="Calibri"/>
        </w:rPr>
        <w:t>[8]:</w:t>
      </w:r>
      <w:r>
        <w:rPr>
          <w:rFonts w:ascii="Calibri"/>
          <w:spacing w:val="-4"/>
        </w:rPr>
        <w:t xml:space="preserve"> </w:t>
      </w:r>
      <w:r>
        <w:rPr>
          <w:rFonts w:ascii="Calibri"/>
        </w:rPr>
        <w:t>b</w:t>
      </w:r>
      <w:r>
        <w:rPr>
          <w:rFonts w:ascii="Calibri"/>
          <w:spacing w:val="-2"/>
        </w:rPr>
        <w:t xml:space="preserve"> </w:t>
      </w:r>
      <w:r>
        <w:rPr>
          <w:rFonts w:ascii="Calibri"/>
        </w:rPr>
        <w:t>=</w:t>
      </w:r>
      <w:r>
        <w:rPr>
          <w:rFonts w:ascii="Calibri"/>
          <w:spacing w:val="-4"/>
        </w:rPr>
        <w:t xml:space="preserve"> </w:t>
      </w:r>
      <w:r>
        <w:rPr>
          <w:rFonts w:ascii="Calibri"/>
        </w:rPr>
        <w:t>{22,44,55,66,77}</w:t>
      </w:r>
    </w:p>
    <w:p w14:paraId="47739C1B">
      <w:pPr>
        <w:pStyle w:val="9"/>
        <w:spacing w:before="4"/>
        <w:rPr>
          <w:rFonts w:ascii="Calibri"/>
          <w:sz w:val="17"/>
        </w:rPr>
      </w:pPr>
    </w:p>
    <w:p w14:paraId="2B879FCF">
      <w:pPr>
        <w:pStyle w:val="9"/>
        <w:ind w:left="471"/>
        <w:rPr>
          <w:rFonts w:ascii="Calibri"/>
        </w:rPr>
      </w:pPr>
      <w:r>
        <w:rPr>
          <w:rFonts w:ascii="Calibri"/>
        </w:rPr>
        <w:t>In</w:t>
      </w:r>
      <w:r>
        <w:rPr>
          <w:rFonts w:ascii="Calibri"/>
          <w:spacing w:val="-1"/>
        </w:rPr>
        <w:t xml:space="preserve"> </w:t>
      </w:r>
      <w:r>
        <w:rPr>
          <w:rFonts w:ascii="Calibri"/>
        </w:rPr>
        <w:t>[9]:</w:t>
      </w:r>
      <w:r>
        <w:rPr>
          <w:rFonts w:ascii="Calibri"/>
          <w:spacing w:val="-3"/>
        </w:rPr>
        <w:t xml:space="preserve"> </w:t>
      </w:r>
      <w:r>
        <w:rPr>
          <w:rFonts w:ascii="Calibri"/>
        </w:rPr>
        <w:t>a&amp;b</w:t>
      </w:r>
    </w:p>
    <w:p w14:paraId="4638F023">
      <w:pPr>
        <w:pStyle w:val="9"/>
        <w:spacing w:before="4"/>
        <w:rPr>
          <w:rFonts w:ascii="Calibri"/>
          <w:sz w:val="17"/>
        </w:rPr>
      </w:pPr>
    </w:p>
    <w:p w14:paraId="516EA0A5">
      <w:pPr>
        <w:pStyle w:val="9"/>
        <w:ind w:left="471"/>
        <w:rPr>
          <w:rFonts w:ascii="Calibri"/>
        </w:rPr>
      </w:pPr>
      <w:r>
        <w:rPr>
          <w:rFonts w:ascii="Calibri"/>
        </w:rPr>
        <w:t>Out[9]:</w:t>
      </w:r>
      <w:r>
        <w:rPr>
          <w:rFonts w:ascii="Calibri"/>
          <w:spacing w:val="-4"/>
        </w:rPr>
        <w:t xml:space="preserve"> </w:t>
      </w:r>
      <w:r>
        <w:rPr>
          <w:rFonts w:ascii="Calibri"/>
        </w:rPr>
        <w:t>{22,</w:t>
      </w:r>
      <w:r>
        <w:rPr>
          <w:rFonts w:ascii="Calibri"/>
          <w:spacing w:val="-2"/>
        </w:rPr>
        <w:t xml:space="preserve"> </w:t>
      </w:r>
      <w:r>
        <w:rPr>
          <w:rFonts w:ascii="Calibri"/>
        </w:rPr>
        <w:t>44, 55}</w:t>
      </w:r>
    </w:p>
    <w:p w14:paraId="781308C0">
      <w:pPr>
        <w:pStyle w:val="9"/>
        <w:rPr>
          <w:rFonts w:ascii="Calibri"/>
          <w:sz w:val="20"/>
        </w:rPr>
      </w:pPr>
    </w:p>
    <w:p w14:paraId="29E3774C">
      <w:pPr>
        <w:pStyle w:val="9"/>
        <w:rPr>
          <w:rFonts w:ascii="Calibri"/>
          <w:sz w:val="20"/>
        </w:rPr>
      </w:pPr>
    </w:p>
    <w:p w14:paraId="4723C0F4">
      <w:pPr>
        <w:pStyle w:val="9"/>
        <w:rPr>
          <w:rFonts w:ascii="Calibri"/>
          <w:sz w:val="20"/>
        </w:rPr>
      </w:pPr>
    </w:p>
    <w:p w14:paraId="533694F2">
      <w:pPr>
        <w:pStyle w:val="6"/>
        <w:numPr>
          <w:ilvl w:val="2"/>
          <w:numId w:val="210"/>
        </w:numPr>
        <w:tabs>
          <w:tab w:val="left" w:pos="1192"/>
        </w:tabs>
        <w:spacing w:before="153" w:after="0" w:line="240" w:lineRule="auto"/>
        <w:ind w:left="1191" w:right="0" w:hanging="721"/>
        <w:jc w:val="left"/>
        <w:rPr>
          <w:rFonts w:ascii="Calibri" w:eastAsia="Calibri"/>
          <w:color w:val="4AACC5"/>
        </w:rPr>
      </w:pPr>
      <w:bookmarkStart w:id="1619" w:name="_bookmark562"/>
      <w:bookmarkEnd w:id="1619"/>
      <w:bookmarkStart w:id="1620" w:name="8.8.4并集：总共的部分"/>
      <w:bookmarkEnd w:id="1620"/>
      <w:bookmarkStart w:id="1621" w:name="_bookmark562"/>
      <w:bookmarkEnd w:id="1621"/>
      <w:r>
        <w:rPr>
          <w:color w:val="4AACC5"/>
        </w:rPr>
        <w:t>并集：总共的部分</w:t>
      </w:r>
    </w:p>
    <w:p w14:paraId="5BAB2DA4">
      <w:pPr>
        <w:pStyle w:val="9"/>
        <w:spacing w:before="5"/>
        <w:rPr>
          <w:sz w:val="23"/>
        </w:rPr>
      </w:pPr>
    </w:p>
    <w:p w14:paraId="1EF3125D">
      <w:pPr>
        <w:pStyle w:val="9"/>
        <w:ind w:left="471"/>
        <w:rPr>
          <w:rFonts w:ascii="Calibri"/>
        </w:rPr>
      </w:pPr>
      <w:r>
        <w:rPr>
          <w:rFonts w:ascii="Calibri"/>
        </w:rPr>
        <w:t>In</w:t>
      </w:r>
      <w:r>
        <w:rPr>
          <w:rFonts w:ascii="Calibri"/>
          <w:spacing w:val="-4"/>
        </w:rPr>
        <w:t xml:space="preserve"> </w:t>
      </w:r>
      <w:r>
        <w:rPr>
          <w:rFonts w:ascii="Calibri"/>
        </w:rPr>
        <w:t>[11]:</w:t>
      </w:r>
      <w:r>
        <w:rPr>
          <w:rFonts w:ascii="Calibri"/>
          <w:spacing w:val="-2"/>
        </w:rPr>
        <w:t xml:space="preserve"> </w:t>
      </w:r>
      <w:r>
        <w:rPr>
          <w:rFonts w:ascii="Calibri"/>
        </w:rPr>
        <w:t>a</w:t>
      </w:r>
      <w:r>
        <w:rPr>
          <w:rFonts w:ascii="Calibri"/>
          <w:spacing w:val="-6"/>
        </w:rPr>
        <w:t xml:space="preserve"> </w:t>
      </w:r>
      <w:r>
        <w:rPr>
          <w:rFonts w:ascii="Calibri"/>
        </w:rPr>
        <w:t>=</w:t>
      </w:r>
      <w:r>
        <w:rPr>
          <w:rFonts w:ascii="Calibri"/>
          <w:spacing w:val="-3"/>
        </w:rPr>
        <w:t xml:space="preserve"> </w:t>
      </w:r>
      <w:r>
        <w:rPr>
          <w:rFonts w:ascii="Calibri"/>
        </w:rPr>
        <w:t>{11,22,33,44,55}</w:t>
      </w:r>
    </w:p>
    <w:p w14:paraId="5536B505">
      <w:pPr>
        <w:pStyle w:val="9"/>
        <w:spacing w:before="4"/>
        <w:rPr>
          <w:rFonts w:ascii="Calibri"/>
          <w:sz w:val="17"/>
        </w:rPr>
      </w:pPr>
    </w:p>
    <w:p w14:paraId="7D14E9D7">
      <w:pPr>
        <w:pStyle w:val="9"/>
        <w:ind w:left="471"/>
        <w:rPr>
          <w:rFonts w:ascii="Calibri"/>
        </w:rPr>
      </w:pPr>
      <w:r>
        <w:rPr>
          <w:rFonts w:ascii="Calibri"/>
        </w:rPr>
        <w:t>In</w:t>
      </w:r>
      <w:r>
        <w:rPr>
          <w:rFonts w:ascii="Calibri"/>
          <w:spacing w:val="-3"/>
        </w:rPr>
        <w:t xml:space="preserve"> </w:t>
      </w:r>
      <w:r>
        <w:rPr>
          <w:rFonts w:ascii="Calibri"/>
        </w:rPr>
        <w:t>[12]:</w:t>
      </w:r>
      <w:r>
        <w:rPr>
          <w:rFonts w:ascii="Calibri"/>
          <w:spacing w:val="-2"/>
        </w:rPr>
        <w:t xml:space="preserve"> </w:t>
      </w:r>
      <w:r>
        <w:rPr>
          <w:rFonts w:ascii="Calibri"/>
        </w:rPr>
        <w:t>b</w:t>
      </w:r>
      <w:r>
        <w:rPr>
          <w:rFonts w:ascii="Calibri"/>
          <w:spacing w:val="-5"/>
        </w:rPr>
        <w:t xml:space="preserve"> </w:t>
      </w:r>
      <w:r>
        <w:rPr>
          <w:rFonts w:ascii="Calibri"/>
        </w:rPr>
        <w:t>=</w:t>
      </w:r>
      <w:r>
        <w:rPr>
          <w:rFonts w:ascii="Calibri"/>
          <w:spacing w:val="-5"/>
        </w:rPr>
        <w:t xml:space="preserve"> </w:t>
      </w:r>
      <w:r>
        <w:rPr>
          <w:rFonts w:ascii="Calibri"/>
        </w:rPr>
        <w:t>{22,44,55,66,77}</w:t>
      </w:r>
    </w:p>
    <w:p w14:paraId="11357B29">
      <w:pPr>
        <w:pStyle w:val="9"/>
        <w:spacing w:before="4"/>
        <w:rPr>
          <w:rFonts w:ascii="Calibri"/>
          <w:sz w:val="17"/>
        </w:rPr>
      </w:pPr>
    </w:p>
    <w:p w14:paraId="2FCC6C54">
      <w:pPr>
        <w:pStyle w:val="9"/>
        <w:ind w:left="471"/>
        <w:rPr>
          <w:rFonts w:ascii="Calibri"/>
        </w:rPr>
      </w:pPr>
      <w:r>
        <w:rPr>
          <w:rFonts w:ascii="Calibri"/>
        </w:rPr>
        <w:t>In</w:t>
      </w:r>
      <w:r>
        <w:rPr>
          <w:rFonts w:ascii="Calibri"/>
          <w:spacing w:val="-1"/>
        </w:rPr>
        <w:t xml:space="preserve"> </w:t>
      </w:r>
      <w:r>
        <w:rPr>
          <w:rFonts w:ascii="Calibri"/>
        </w:rPr>
        <w:t>[13]:</w:t>
      </w:r>
      <w:r>
        <w:rPr>
          <w:rFonts w:ascii="Calibri"/>
          <w:spacing w:val="1"/>
        </w:rPr>
        <w:t xml:space="preserve"> </w:t>
      </w:r>
      <w:r>
        <w:rPr>
          <w:rFonts w:ascii="Calibri"/>
        </w:rPr>
        <w:t>a</w:t>
      </w:r>
      <w:r>
        <w:rPr>
          <w:rFonts w:ascii="Calibri"/>
          <w:spacing w:val="-3"/>
        </w:rPr>
        <w:t xml:space="preserve"> </w:t>
      </w:r>
      <w:r>
        <w:rPr>
          <w:rFonts w:ascii="Calibri"/>
        </w:rPr>
        <w:t>|</w:t>
      </w:r>
      <w:r>
        <w:rPr>
          <w:rFonts w:ascii="Calibri"/>
          <w:spacing w:val="-1"/>
        </w:rPr>
        <w:t xml:space="preserve"> </w:t>
      </w:r>
      <w:r>
        <w:rPr>
          <w:rFonts w:ascii="Calibri"/>
        </w:rPr>
        <w:t>b</w:t>
      </w:r>
    </w:p>
    <w:p w14:paraId="5AFB4350">
      <w:pPr>
        <w:pStyle w:val="9"/>
        <w:spacing w:before="4"/>
        <w:rPr>
          <w:rFonts w:ascii="Calibri"/>
          <w:sz w:val="17"/>
        </w:rPr>
      </w:pPr>
    </w:p>
    <w:p w14:paraId="361FFF81">
      <w:pPr>
        <w:pStyle w:val="9"/>
        <w:spacing w:before="1"/>
        <w:ind w:left="471"/>
        <w:rPr>
          <w:rFonts w:ascii="Calibri"/>
        </w:rPr>
      </w:pPr>
      <w:r>
        <w:rPr>
          <w:rFonts w:ascii="Calibri"/>
        </w:rPr>
        <w:t>Out[13]:</w:t>
      </w:r>
      <w:r>
        <w:rPr>
          <w:rFonts w:ascii="Calibri"/>
          <w:spacing w:val="-2"/>
        </w:rPr>
        <w:t xml:space="preserve"> </w:t>
      </w:r>
      <w:r>
        <w:rPr>
          <w:rFonts w:ascii="Calibri"/>
        </w:rPr>
        <w:t>{11,</w:t>
      </w:r>
      <w:r>
        <w:rPr>
          <w:rFonts w:ascii="Calibri"/>
          <w:spacing w:val="-2"/>
        </w:rPr>
        <w:t xml:space="preserve"> </w:t>
      </w:r>
      <w:r>
        <w:rPr>
          <w:rFonts w:ascii="Calibri"/>
        </w:rPr>
        <w:t>22,</w:t>
      </w:r>
      <w:r>
        <w:rPr>
          <w:rFonts w:ascii="Calibri"/>
          <w:spacing w:val="-2"/>
        </w:rPr>
        <w:t xml:space="preserve"> </w:t>
      </w:r>
      <w:r>
        <w:rPr>
          <w:rFonts w:ascii="Calibri"/>
        </w:rPr>
        <w:t>33,</w:t>
      </w:r>
      <w:r>
        <w:rPr>
          <w:rFonts w:ascii="Calibri"/>
          <w:spacing w:val="-3"/>
        </w:rPr>
        <w:t xml:space="preserve"> </w:t>
      </w:r>
      <w:r>
        <w:rPr>
          <w:rFonts w:ascii="Calibri"/>
        </w:rPr>
        <w:t>44, 55,</w:t>
      </w:r>
      <w:r>
        <w:rPr>
          <w:rFonts w:ascii="Calibri"/>
          <w:spacing w:val="-2"/>
        </w:rPr>
        <w:t xml:space="preserve"> </w:t>
      </w:r>
      <w:r>
        <w:rPr>
          <w:rFonts w:ascii="Calibri"/>
        </w:rPr>
        <w:t>66,</w:t>
      </w:r>
      <w:r>
        <w:rPr>
          <w:rFonts w:ascii="Calibri"/>
          <w:spacing w:val="-2"/>
        </w:rPr>
        <w:t xml:space="preserve"> </w:t>
      </w:r>
      <w:r>
        <w:rPr>
          <w:rFonts w:ascii="Calibri"/>
        </w:rPr>
        <w:t>77}</w:t>
      </w:r>
    </w:p>
    <w:p w14:paraId="316D7E7A">
      <w:pPr>
        <w:pStyle w:val="9"/>
        <w:rPr>
          <w:rFonts w:ascii="Calibri"/>
          <w:sz w:val="20"/>
        </w:rPr>
      </w:pPr>
    </w:p>
    <w:p w14:paraId="4B944669">
      <w:pPr>
        <w:pStyle w:val="9"/>
        <w:rPr>
          <w:rFonts w:ascii="Calibri"/>
          <w:sz w:val="20"/>
        </w:rPr>
      </w:pPr>
    </w:p>
    <w:p w14:paraId="66E2A713">
      <w:pPr>
        <w:pStyle w:val="9"/>
        <w:rPr>
          <w:rFonts w:ascii="Calibri"/>
          <w:sz w:val="20"/>
        </w:rPr>
      </w:pPr>
    </w:p>
    <w:p w14:paraId="197F12CF">
      <w:pPr>
        <w:pStyle w:val="6"/>
        <w:numPr>
          <w:ilvl w:val="2"/>
          <w:numId w:val="210"/>
        </w:numPr>
        <w:tabs>
          <w:tab w:val="left" w:pos="1192"/>
        </w:tabs>
        <w:spacing w:before="152" w:after="0" w:line="240" w:lineRule="auto"/>
        <w:ind w:left="1191" w:right="0" w:hanging="721"/>
        <w:jc w:val="left"/>
        <w:rPr>
          <w:rFonts w:ascii="Calibri" w:eastAsia="Calibri"/>
          <w:color w:val="4AACC5"/>
        </w:rPr>
      </w:pPr>
      <w:bookmarkStart w:id="1622" w:name="8.8.5差集：另一个集合中没有的部分"/>
      <w:bookmarkEnd w:id="1622"/>
      <w:bookmarkStart w:id="1623" w:name="_bookmark563"/>
      <w:bookmarkEnd w:id="1623"/>
      <w:bookmarkStart w:id="1624" w:name="_bookmark563"/>
      <w:bookmarkEnd w:id="1624"/>
      <w:r>
        <w:rPr>
          <w:color w:val="4AACC5"/>
        </w:rPr>
        <w:t>差集：另一个集合中没有的部分</w:t>
      </w:r>
    </w:p>
    <w:p w14:paraId="03F4D122">
      <w:pPr>
        <w:pStyle w:val="9"/>
        <w:spacing w:before="5"/>
        <w:rPr>
          <w:sz w:val="23"/>
        </w:rPr>
      </w:pPr>
    </w:p>
    <w:p w14:paraId="16B2DE9E">
      <w:pPr>
        <w:pStyle w:val="9"/>
        <w:ind w:left="471"/>
        <w:rPr>
          <w:rFonts w:ascii="Calibri"/>
        </w:rPr>
      </w:pPr>
      <w:r>
        <w:rPr>
          <w:rFonts w:ascii="Calibri"/>
        </w:rPr>
        <w:t>In</w:t>
      </w:r>
      <w:r>
        <w:rPr>
          <w:rFonts w:ascii="Calibri"/>
          <w:spacing w:val="-3"/>
        </w:rPr>
        <w:t xml:space="preserve"> </w:t>
      </w:r>
      <w:r>
        <w:rPr>
          <w:rFonts w:ascii="Calibri"/>
        </w:rPr>
        <w:t>[15]:</w:t>
      </w:r>
      <w:r>
        <w:rPr>
          <w:rFonts w:ascii="Calibri"/>
          <w:spacing w:val="-1"/>
        </w:rPr>
        <w:t xml:space="preserve"> </w:t>
      </w:r>
      <w:r>
        <w:rPr>
          <w:rFonts w:ascii="Calibri"/>
        </w:rPr>
        <w:t>a</w:t>
      </w:r>
      <w:r>
        <w:rPr>
          <w:rFonts w:ascii="Calibri"/>
          <w:spacing w:val="-5"/>
        </w:rPr>
        <w:t xml:space="preserve"> </w:t>
      </w:r>
      <w:r>
        <w:rPr>
          <w:rFonts w:ascii="Calibri"/>
        </w:rPr>
        <w:t>=</w:t>
      </w:r>
      <w:r>
        <w:rPr>
          <w:rFonts w:ascii="Calibri"/>
          <w:spacing w:val="-1"/>
        </w:rPr>
        <w:t xml:space="preserve"> </w:t>
      </w:r>
      <w:r>
        <w:rPr>
          <w:rFonts w:ascii="Calibri"/>
        </w:rPr>
        <w:t>{11,22,33,44,55}</w:t>
      </w:r>
    </w:p>
    <w:p w14:paraId="0CAA4B4B">
      <w:pPr>
        <w:pStyle w:val="9"/>
        <w:spacing w:before="4"/>
        <w:rPr>
          <w:rFonts w:ascii="Calibri"/>
          <w:sz w:val="17"/>
        </w:rPr>
      </w:pPr>
    </w:p>
    <w:p w14:paraId="7307DBC9">
      <w:pPr>
        <w:pStyle w:val="9"/>
        <w:spacing w:before="1" w:line="439" w:lineRule="auto"/>
        <w:ind w:left="471" w:right="7287"/>
        <w:rPr>
          <w:rFonts w:ascii="Calibri"/>
        </w:rPr>
      </w:pPr>
      <w:r>
        <w:rPr>
          <w:rFonts w:ascii="Calibri"/>
        </w:rPr>
        <w:t>In [16]: b = {22,44,55,66,77}</w:t>
      </w:r>
      <w:r>
        <w:rPr>
          <w:rFonts w:ascii="Calibri"/>
          <w:spacing w:val="-45"/>
        </w:rPr>
        <w:t xml:space="preserve"> </w:t>
      </w:r>
      <w:r>
        <w:rPr>
          <w:rFonts w:ascii="Calibri"/>
        </w:rPr>
        <w:t>In [17]:</w:t>
      </w:r>
      <w:r>
        <w:rPr>
          <w:rFonts w:ascii="Calibri"/>
          <w:spacing w:val="2"/>
        </w:rPr>
        <w:t xml:space="preserve"> </w:t>
      </w:r>
      <w:r>
        <w:rPr>
          <w:rFonts w:ascii="Calibri"/>
        </w:rPr>
        <w:t>b</w:t>
      </w:r>
      <w:r>
        <w:rPr>
          <w:rFonts w:ascii="Calibri"/>
          <w:spacing w:val="-2"/>
        </w:rPr>
        <w:t xml:space="preserve"> </w:t>
      </w:r>
      <w:r>
        <w:rPr>
          <w:rFonts w:ascii="Calibri"/>
        </w:rPr>
        <w:t>-</w:t>
      </w:r>
      <w:r>
        <w:rPr>
          <w:rFonts w:ascii="Calibri"/>
          <w:spacing w:val="1"/>
        </w:rPr>
        <w:t xml:space="preserve"> </w:t>
      </w:r>
      <w:r>
        <w:rPr>
          <w:rFonts w:ascii="Calibri"/>
        </w:rPr>
        <w:t>a</w:t>
      </w:r>
    </w:p>
    <w:p w14:paraId="4A9CE3C9">
      <w:pPr>
        <w:pStyle w:val="9"/>
        <w:spacing w:line="254" w:lineRule="exact"/>
        <w:ind w:left="471"/>
        <w:rPr>
          <w:rFonts w:ascii="Calibri"/>
        </w:rPr>
      </w:pPr>
      <w:r>
        <w:rPr>
          <w:rFonts w:ascii="Calibri"/>
        </w:rPr>
        <w:t>Out[17]:</w:t>
      </w:r>
      <w:r>
        <w:rPr>
          <w:rFonts w:ascii="Calibri"/>
          <w:spacing w:val="-2"/>
        </w:rPr>
        <w:t xml:space="preserve"> </w:t>
      </w:r>
      <w:r>
        <w:rPr>
          <w:rFonts w:ascii="Calibri"/>
        </w:rPr>
        <w:t>{66,</w:t>
      </w:r>
      <w:r>
        <w:rPr>
          <w:rFonts w:ascii="Calibri"/>
          <w:spacing w:val="-2"/>
        </w:rPr>
        <w:t xml:space="preserve"> </w:t>
      </w:r>
      <w:r>
        <w:rPr>
          <w:rFonts w:ascii="Calibri"/>
        </w:rPr>
        <w:t>77}</w:t>
      </w:r>
    </w:p>
    <w:p w14:paraId="5D553E89">
      <w:pPr>
        <w:pStyle w:val="9"/>
        <w:rPr>
          <w:rFonts w:ascii="Calibri"/>
          <w:sz w:val="20"/>
        </w:rPr>
      </w:pPr>
    </w:p>
    <w:p w14:paraId="34801B9B">
      <w:pPr>
        <w:pStyle w:val="9"/>
        <w:rPr>
          <w:rFonts w:ascii="Calibri"/>
          <w:sz w:val="20"/>
        </w:rPr>
      </w:pPr>
    </w:p>
    <w:p w14:paraId="043344AE">
      <w:pPr>
        <w:pStyle w:val="9"/>
        <w:rPr>
          <w:rFonts w:ascii="Calibri"/>
          <w:sz w:val="20"/>
        </w:rPr>
      </w:pPr>
    </w:p>
    <w:p w14:paraId="0B54E3C5">
      <w:pPr>
        <w:pStyle w:val="17"/>
        <w:numPr>
          <w:ilvl w:val="2"/>
          <w:numId w:val="210"/>
        </w:numPr>
        <w:tabs>
          <w:tab w:val="left" w:pos="1192"/>
        </w:tabs>
        <w:spacing w:before="152" w:after="0" w:line="240" w:lineRule="auto"/>
        <w:ind w:left="1191" w:right="0" w:hanging="721"/>
        <w:jc w:val="left"/>
        <w:rPr>
          <w:rFonts w:ascii="Calibri" w:eastAsia="Calibri"/>
          <w:b/>
          <w:color w:val="4AACC5"/>
          <w:sz w:val="28"/>
        </w:rPr>
      </w:pPr>
      <w:bookmarkStart w:id="1625" w:name="_bookmark564"/>
      <w:bookmarkEnd w:id="1625"/>
      <w:bookmarkStart w:id="1626" w:name="_bookmark564"/>
      <w:bookmarkEnd w:id="1626"/>
      <w:bookmarkStart w:id="1627" w:name="8.8.6对称差集(在 a 或 b 中，但不会同时出现在二者中)"/>
      <w:bookmarkEnd w:id="1627"/>
      <w:r>
        <w:rPr>
          <w:color w:val="4AACC5"/>
          <w:sz w:val="28"/>
        </w:rPr>
        <w:t>对称差集</w:t>
      </w:r>
      <w:r>
        <w:rPr>
          <w:rFonts w:ascii="Calibri" w:eastAsia="Calibri"/>
          <w:b/>
          <w:color w:val="4AACC5"/>
          <w:sz w:val="28"/>
        </w:rPr>
        <w:t>(</w:t>
      </w:r>
      <w:r>
        <w:rPr>
          <w:color w:val="4AACC5"/>
          <w:sz w:val="28"/>
        </w:rPr>
        <w:t xml:space="preserve">在 </w:t>
      </w:r>
      <w:r>
        <w:rPr>
          <w:rFonts w:ascii="Calibri" w:eastAsia="Calibri"/>
          <w:b/>
          <w:color w:val="4AACC5"/>
          <w:sz w:val="28"/>
        </w:rPr>
        <w:t>a</w:t>
      </w:r>
      <w:r>
        <w:rPr>
          <w:rFonts w:ascii="Calibri" w:eastAsia="Calibri"/>
          <w:b/>
          <w:color w:val="4AACC5"/>
          <w:spacing w:val="79"/>
          <w:sz w:val="28"/>
        </w:rPr>
        <w:t xml:space="preserve"> </w:t>
      </w:r>
      <w:r>
        <w:rPr>
          <w:color w:val="4AACC5"/>
          <w:spacing w:val="1"/>
          <w:sz w:val="28"/>
        </w:rPr>
        <w:t xml:space="preserve">或 </w:t>
      </w:r>
      <w:r>
        <w:rPr>
          <w:rFonts w:ascii="Calibri" w:eastAsia="Calibri"/>
          <w:b/>
          <w:color w:val="4AACC5"/>
          <w:sz w:val="28"/>
        </w:rPr>
        <w:t>b</w:t>
      </w:r>
      <w:r>
        <w:rPr>
          <w:rFonts w:ascii="Calibri" w:eastAsia="Calibri"/>
          <w:b/>
          <w:color w:val="4AACC5"/>
          <w:spacing w:val="78"/>
          <w:sz w:val="28"/>
        </w:rPr>
        <w:t xml:space="preserve"> </w:t>
      </w:r>
      <w:r>
        <w:rPr>
          <w:color w:val="4AACC5"/>
          <w:sz w:val="28"/>
        </w:rPr>
        <w:t>中，但不会同时出现在二者中</w:t>
      </w:r>
      <w:r>
        <w:rPr>
          <w:rFonts w:ascii="Calibri" w:eastAsia="Calibri"/>
          <w:b/>
          <w:color w:val="4AACC5"/>
          <w:sz w:val="28"/>
        </w:rPr>
        <w:t>)</w:t>
      </w:r>
    </w:p>
    <w:p w14:paraId="721BEDD4">
      <w:pPr>
        <w:pStyle w:val="9"/>
        <w:spacing w:before="7"/>
        <w:rPr>
          <w:rFonts w:ascii="Calibri"/>
          <w:b/>
          <w:sz w:val="24"/>
        </w:rPr>
      </w:pPr>
    </w:p>
    <w:p w14:paraId="09EF2998">
      <w:pPr>
        <w:pStyle w:val="9"/>
        <w:ind w:left="471"/>
        <w:rPr>
          <w:rFonts w:ascii="Calibri"/>
        </w:rPr>
      </w:pPr>
      <w:r>
        <w:rPr>
          <w:rFonts w:ascii="Calibri"/>
        </w:rPr>
        <w:t>In</w:t>
      </w:r>
      <w:r>
        <w:rPr>
          <w:rFonts w:ascii="Calibri"/>
          <w:spacing w:val="-3"/>
        </w:rPr>
        <w:t xml:space="preserve"> </w:t>
      </w:r>
      <w:r>
        <w:rPr>
          <w:rFonts w:ascii="Calibri"/>
        </w:rPr>
        <w:t>[19]:</w:t>
      </w:r>
      <w:r>
        <w:rPr>
          <w:rFonts w:ascii="Calibri"/>
          <w:spacing w:val="-1"/>
        </w:rPr>
        <w:t xml:space="preserve"> </w:t>
      </w:r>
      <w:r>
        <w:rPr>
          <w:rFonts w:ascii="Calibri"/>
        </w:rPr>
        <w:t>a</w:t>
      </w:r>
      <w:r>
        <w:rPr>
          <w:rFonts w:ascii="Calibri"/>
          <w:spacing w:val="-5"/>
        </w:rPr>
        <w:t xml:space="preserve"> </w:t>
      </w:r>
      <w:r>
        <w:rPr>
          <w:rFonts w:ascii="Calibri"/>
        </w:rPr>
        <w:t>=</w:t>
      </w:r>
      <w:r>
        <w:rPr>
          <w:rFonts w:ascii="Calibri"/>
          <w:spacing w:val="-1"/>
        </w:rPr>
        <w:t xml:space="preserve"> </w:t>
      </w:r>
      <w:r>
        <w:rPr>
          <w:rFonts w:ascii="Calibri"/>
        </w:rPr>
        <w:t>{11,22,33,44,55}</w:t>
      </w:r>
    </w:p>
    <w:p w14:paraId="0730290B">
      <w:pPr>
        <w:spacing w:after="0"/>
        <w:rPr>
          <w:rFonts w:ascii="Calibri"/>
        </w:rPr>
        <w:sectPr>
          <w:pgSz w:w="11910" w:h="16840"/>
          <w:pgMar w:top="1260" w:right="940" w:bottom="680" w:left="820" w:header="0" w:footer="406" w:gutter="0"/>
          <w:cols w:space="720" w:num="1"/>
        </w:sectPr>
      </w:pPr>
    </w:p>
    <w:p w14:paraId="68E7057E">
      <w:pPr>
        <w:pStyle w:val="9"/>
        <w:spacing w:before="36"/>
        <w:ind w:left="471"/>
        <w:rPr>
          <w:rFonts w:ascii="Calibri"/>
        </w:rPr>
      </w:pPr>
      <w:r>
        <w:rPr>
          <w:rFonts w:ascii="Calibri"/>
        </w:rPr>
        <w:t>In</w:t>
      </w:r>
      <w:r>
        <w:rPr>
          <w:rFonts w:ascii="Calibri"/>
          <w:spacing w:val="-2"/>
        </w:rPr>
        <w:t xml:space="preserve"> </w:t>
      </w:r>
      <w:r>
        <w:rPr>
          <w:rFonts w:ascii="Calibri"/>
        </w:rPr>
        <w:t>[20]:</w:t>
      </w:r>
      <w:r>
        <w:rPr>
          <w:rFonts w:ascii="Calibri"/>
          <w:spacing w:val="-1"/>
        </w:rPr>
        <w:t xml:space="preserve"> </w:t>
      </w:r>
      <w:r>
        <w:rPr>
          <w:rFonts w:ascii="Calibri"/>
        </w:rPr>
        <w:t>b</w:t>
      </w:r>
      <w:r>
        <w:rPr>
          <w:rFonts w:ascii="Calibri"/>
          <w:spacing w:val="-4"/>
        </w:rPr>
        <w:t xml:space="preserve"> </w:t>
      </w:r>
      <w:r>
        <w:rPr>
          <w:rFonts w:ascii="Calibri"/>
        </w:rPr>
        <w:t>=</w:t>
      </w:r>
      <w:r>
        <w:rPr>
          <w:rFonts w:ascii="Calibri"/>
          <w:spacing w:val="-4"/>
        </w:rPr>
        <w:t xml:space="preserve"> </w:t>
      </w:r>
      <w:r>
        <w:rPr>
          <w:rFonts w:ascii="Calibri"/>
        </w:rPr>
        <w:t>{22,44,55,66,77}</w:t>
      </w:r>
    </w:p>
    <w:p w14:paraId="48263BFC">
      <w:pPr>
        <w:pStyle w:val="9"/>
        <w:spacing w:before="4"/>
        <w:rPr>
          <w:rFonts w:ascii="Calibri"/>
          <w:sz w:val="17"/>
        </w:rPr>
      </w:pPr>
    </w:p>
    <w:p w14:paraId="2E0F80FB">
      <w:pPr>
        <w:pStyle w:val="9"/>
        <w:ind w:left="471"/>
        <w:rPr>
          <w:rFonts w:ascii="Calibri"/>
        </w:rPr>
      </w:pPr>
      <w:r>
        <w:rPr>
          <w:rFonts w:ascii="Calibri"/>
        </w:rPr>
        <w:t>In</w:t>
      </w:r>
      <w:r>
        <w:rPr>
          <w:rFonts w:ascii="Calibri"/>
          <w:spacing w:val="-1"/>
        </w:rPr>
        <w:t xml:space="preserve"> </w:t>
      </w:r>
      <w:r>
        <w:rPr>
          <w:rFonts w:ascii="Calibri"/>
        </w:rPr>
        <w:t>[21]:</w:t>
      </w:r>
      <w:r>
        <w:rPr>
          <w:rFonts w:ascii="Calibri"/>
          <w:spacing w:val="1"/>
        </w:rPr>
        <w:t xml:space="preserve"> </w:t>
      </w:r>
      <w:r>
        <w:rPr>
          <w:rFonts w:ascii="Calibri"/>
        </w:rPr>
        <w:t>a</w:t>
      </w:r>
      <w:r>
        <w:rPr>
          <w:rFonts w:ascii="Calibri"/>
          <w:spacing w:val="-3"/>
        </w:rPr>
        <w:t xml:space="preserve"> </w:t>
      </w:r>
      <w:r>
        <w:rPr>
          <w:rFonts w:ascii="Calibri"/>
        </w:rPr>
        <w:t>^</w:t>
      </w:r>
      <w:r>
        <w:rPr>
          <w:rFonts w:ascii="Calibri"/>
          <w:spacing w:val="1"/>
        </w:rPr>
        <w:t xml:space="preserve"> </w:t>
      </w:r>
      <w:r>
        <w:rPr>
          <w:rFonts w:ascii="Calibri"/>
        </w:rPr>
        <w:t>b</w:t>
      </w:r>
    </w:p>
    <w:p w14:paraId="07A83B8E">
      <w:pPr>
        <w:pStyle w:val="9"/>
        <w:spacing w:before="4"/>
        <w:rPr>
          <w:rFonts w:ascii="Calibri"/>
          <w:sz w:val="17"/>
        </w:rPr>
      </w:pPr>
    </w:p>
    <w:p w14:paraId="36810BC8">
      <w:pPr>
        <w:pStyle w:val="9"/>
        <w:spacing w:before="1"/>
        <w:ind w:left="471"/>
        <w:rPr>
          <w:rFonts w:ascii="Calibri"/>
        </w:rPr>
      </w:pPr>
      <w:r>
        <w:rPr>
          <w:rFonts w:ascii="Calibri"/>
        </w:rPr>
        <w:t>Out[21]:</w:t>
      </w:r>
      <w:r>
        <w:rPr>
          <w:rFonts w:ascii="Calibri"/>
          <w:spacing w:val="-2"/>
        </w:rPr>
        <w:t xml:space="preserve"> </w:t>
      </w:r>
      <w:r>
        <w:rPr>
          <w:rFonts w:ascii="Calibri"/>
        </w:rPr>
        <w:t>{11,</w:t>
      </w:r>
      <w:r>
        <w:rPr>
          <w:rFonts w:ascii="Calibri"/>
          <w:spacing w:val="-2"/>
        </w:rPr>
        <w:t xml:space="preserve"> </w:t>
      </w:r>
      <w:r>
        <w:rPr>
          <w:rFonts w:ascii="Calibri"/>
        </w:rPr>
        <w:t>33,</w:t>
      </w:r>
      <w:r>
        <w:rPr>
          <w:rFonts w:ascii="Calibri"/>
          <w:spacing w:val="-2"/>
        </w:rPr>
        <w:t xml:space="preserve"> </w:t>
      </w:r>
      <w:r>
        <w:rPr>
          <w:rFonts w:ascii="Calibri"/>
        </w:rPr>
        <w:t>66,</w:t>
      </w:r>
      <w:r>
        <w:rPr>
          <w:rFonts w:ascii="Calibri"/>
          <w:spacing w:val="-3"/>
        </w:rPr>
        <w:t xml:space="preserve"> </w:t>
      </w:r>
      <w:r>
        <w:rPr>
          <w:rFonts w:ascii="Calibri"/>
        </w:rPr>
        <w:t>77}</w:t>
      </w:r>
    </w:p>
    <w:p w14:paraId="7935689E">
      <w:pPr>
        <w:pStyle w:val="9"/>
        <w:rPr>
          <w:rFonts w:ascii="Calibri"/>
          <w:sz w:val="20"/>
        </w:rPr>
      </w:pPr>
    </w:p>
    <w:p w14:paraId="46B0B92B">
      <w:pPr>
        <w:pStyle w:val="9"/>
        <w:spacing w:before="9"/>
        <w:rPr>
          <w:rFonts w:ascii="Calibri"/>
          <w:sz w:val="19"/>
        </w:rPr>
      </w:pPr>
    </w:p>
    <w:p w14:paraId="40381A5A">
      <w:pPr>
        <w:pStyle w:val="4"/>
        <w:numPr>
          <w:ilvl w:val="1"/>
          <w:numId w:val="210"/>
        </w:numPr>
        <w:tabs>
          <w:tab w:val="left" w:pos="1048"/>
        </w:tabs>
        <w:spacing w:before="1" w:after="0" w:line="240" w:lineRule="auto"/>
        <w:ind w:left="1047" w:right="0" w:hanging="577"/>
        <w:jc w:val="left"/>
      </w:pPr>
      <w:bookmarkStart w:id="1628" w:name="8.9文件操作"/>
      <w:bookmarkEnd w:id="1628"/>
      <w:bookmarkStart w:id="1629" w:name="_bookmark565"/>
      <w:bookmarkEnd w:id="1629"/>
      <w:bookmarkStart w:id="1630" w:name="_bookmark565"/>
      <w:bookmarkEnd w:id="1630"/>
      <w:r>
        <w:rPr>
          <w:color w:val="1F487C"/>
        </w:rPr>
        <w:t>文件操作</w:t>
      </w:r>
    </w:p>
    <w:p w14:paraId="528A18B3">
      <w:pPr>
        <w:pStyle w:val="9"/>
        <w:spacing w:before="11"/>
        <w:rPr>
          <w:sz w:val="39"/>
        </w:rPr>
      </w:pPr>
    </w:p>
    <w:p w14:paraId="7261DB8B">
      <w:pPr>
        <w:pStyle w:val="17"/>
        <w:numPr>
          <w:ilvl w:val="2"/>
          <w:numId w:val="210"/>
        </w:numPr>
        <w:tabs>
          <w:tab w:val="left" w:pos="1192"/>
        </w:tabs>
        <w:spacing w:before="0" w:after="0" w:line="240" w:lineRule="auto"/>
        <w:ind w:left="1191" w:right="0" w:hanging="721"/>
        <w:jc w:val="left"/>
        <w:rPr>
          <w:rFonts w:ascii="Calibri" w:eastAsia="Calibri"/>
          <w:b/>
          <w:color w:val="4AACC5"/>
          <w:sz w:val="28"/>
        </w:rPr>
      </w:pPr>
      <w:bookmarkStart w:id="1631" w:name="_bookmark566"/>
      <w:bookmarkEnd w:id="1631"/>
      <w:bookmarkStart w:id="1632" w:name="8.9.14G 内存怎么读取一个 5G 的数据？(2018-3-30-lxy)"/>
      <w:bookmarkEnd w:id="1632"/>
      <w:r>
        <w:rPr>
          <w:rFonts w:ascii="Calibri" w:eastAsia="Calibri"/>
          <w:b/>
          <w:color w:val="4AACC5"/>
          <w:sz w:val="28"/>
        </w:rPr>
        <w:t>4G</w:t>
      </w:r>
      <w:r>
        <w:rPr>
          <w:rFonts w:ascii="Calibri" w:eastAsia="Calibri"/>
          <w:b/>
          <w:color w:val="4AACC5"/>
          <w:spacing w:val="76"/>
          <w:sz w:val="28"/>
        </w:rPr>
        <w:t xml:space="preserve"> </w:t>
      </w:r>
      <w:r>
        <w:rPr>
          <w:color w:val="4AACC5"/>
          <w:spacing w:val="-1"/>
          <w:sz w:val="28"/>
        </w:rPr>
        <w:t xml:space="preserve">内存怎么读取一个 </w:t>
      </w:r>
      <w:r>
        <w:rPr>
          <w:rFonts w:ascii="Calibri" w:eastAsia="Calibri"/>
          <w:b/>
          <w:color w:val="4AACC5"/>
          <w:sz w:val="28"/>
        </w:rPr>
        <w:t>5G</w:t>
      </w:r>
      <w:r>
        <w:rPr>
          <w:rFonts w:ascii="Calibri" w:eastAsia="Calibri"/>
          <w:b/>
          <w:color w:val="4AACC5"/>
          <w:spacing w:val="76"/>
          <w:sz w:val="28"/>
        </w:rPr>
        <w:t xml:space="preserve"> </w:t>
      </w:r>
      <w:r>
        <w:rPr>
          <w:color w:val="4AACC5"/>
          <w:sz w:val="28"/>
        </w:rPr>
        <w:t>的数据？</w:t>
      </w:r>
      <w:r>
        <w:rPr>
          <w:rFonts w:ascii="Calibri" w:eastAsia="Calibri"/>
          <w:b/>
          <w:color w:val="4AACC5"/>
          <w:sz w:val="28"/>
        </w:rPr>
        <w:t>(2018-3-30-lxy)</w:t>
      </w:r>
    </w:p>
    <w:p w14:paraId="1C03EAF1">
      <w:pPr>
        <w:pStyle w:val="9"/>
        <w:spacing w:before="12"/>
        <w:rPr>
          <w:rFonts w:ascii="Calibri"/>
          <w:b/>
          <w:sz w:val="23"/>
        </w:rPr>
      </w:pPr>
    </w:p>
    <w:p w14:paraId="32E2FF68">
      <w:pPr>
        <w:pStyle w:val="9"/>
        <w:ind w:left="891"/>
      </w:pPr>
      <w:r>
        <w:t>方法一：</w:t>
      </w:r>
    </w:p>
    <w:p w14:paraId="771569CD">
      <w:pPr>
        <w:pStyle w:val="9"/>
        <w:spacing w:before="6"/>
        <w:rPr>
          <w:sz w:val="15"/>
        </w:rPr>
      </w:pPr>
    </w:p>
    <w:p w14:paraId="4C9B891F">
      <w:pPr>
        <w:pStyle w:val="9"/>
        <w:spacing w:before="1" w:line="417" w:lineRule="auto"/>
        <w:ind w:left="471" w:right="353" w:firstLine="420"/>
      </w:pPr>
      <w:r>
        <w:rPr>
          <w:w w:val="95"/>
        </w:rPr>
        <w:t>可以通过生成器，分多次读取，每次读取数量相对少的数据（比如</w:t>
      </w:r>
      <w:r>
        <w:rPr>
          <w:spacing w:val="107"/>
        </w:rPr>
        <w:t xml:space="preserve">  </w:t>
      </w:r>
      <w:r>
        <w:rPr>
          <w:rFonts w:ascii="Calibri" w:eastAsia="Calibri"/>
          <w:w w:val="95"/>
        </w:rPr>
        <w:t>500MB</w:t>
      </w:r>
      <w:r>
        <w:rPr>
          <w:w w:val="95"/>
        </w:rPr>
        <w:t>）进行处理，处理结束</w:t>
      </w:r>
      <w:r>
        <w:t xml:space="preserve">后在读取后面的 </w:t>
      </w:r>
      <w:r>
        <w:rPr>
          <w:rFonts w:ascii="Calibri" w:eastAsia="Calibri"/>
        </w:rPr>
        <w:t>500MB</w:t>
      </w:r>
      <w:r>
        <w:rPr>
          <w:rFonts w:ascii="Calibri" w:eastAsia="Calibri"/>
          <w:spacing w:val="13"/>
        </w:rPr>
        <w:t xml:space="preserve"> </w:t>
      </w:r>
      <w:r>
        <w:t>的数据。</w:t>
      </w:r>
    </w:p>
    <w:p w14:paraId="0BED1702">
      <w:pPr>
        <w:pStyle w:val="9"/>
        <w:spacing w:line="269" w:lineRule="exact"/>
        <w:ind w:left="891"/>
      </w:pPr>
      <w:r>
        <w:t>方法二：</w:t>
      </w:r>
    </w:p>
    <w:p w14:paraId="013A1ADB">
      <w:pPr>
        <w:pStyle w:val="9"/>
        <w:spacing w:before="6"/>
        <w:rPr>
          <w:sz w:val="15"/>
        </w:rPr>
      </w:pPr>
    </w:p>
    <w:p w14:paraId="7CED8154">
      <w:pPr>
        <w:pStyle w:val="9"/>
        <w:spacing w:line="417" w:lineRule="auto"/>
        <w:ind w:left="471" w:right="353" w:firstLine="420"/>
      </w:pPr>
      <w:r>
        <w:rPr>
          <w:spacing w:val="-4"/>
        </w:rPr>
        <w:t xml:space="preserve">可以通过 </w:t>
      </w:r>
      <w:r>
        <w:rPr>
          <w:rFonts w:ascii="Calibri" w:eastAsia="Calibri"/>
        </w:rPr>
        <w:t>linux</w:t>
      </w:r>
      <w:r>
        <w:rPr>
          <w:rFonts w:ascii="Calibri" w:eastAsia="Calibri"/>
          <w:spacing w:val="38"/>
        </w:rPr>
        <w:t xml:space="preserve"> </w:t>
      </w:r>
      <w:r>
        <w:rPr>
          <w:spacing w:val="-6"/>
        </w:rPr>
        <w:t xml:space="preserve">命令 </w:t>
      </w:r>
      <w:r>
        <w:rPr>
          <w:rFonts w:ascii="Calibri" w:eastAsia="Calibri"/>
        </w:rPr>
        <w:t>split</w:t>
      </w:r>
      <w:r>
        <w:rPr>
          <w:rFonts w:ascii="Calibri" w:eastAsia="Calibri"/>
          <w:spacing w:val="38"/>
        </w:rPr>
        <w:t xml:space="preserve"> </w:t>
      </w:r>
      <w:r>
        <w:t>切割成小文件，然后再对数据进行处理，此方法效率比较高。可以按照行数切割， 可以按照文件大小切割。</w:t>
      </w:r>
    </w:p>
    <w:p w14:paraId="3F5A8FCF">
      <w:pPr>
        <w:pStyle w:val="9"/>
        <w:rPr>
          <w:sz w:val="20"/>
        </w:rPr>
      </w:pPr>
    </w:p>
    <w:p w14:paraId="02A563EE">
      <w:pPr>
        <w:pStyle w:val="9"/>
        <w:rPr>
          <w:sz w:val="20"/>
        </w:rPr>
      </w:pPr>
    </w:p>
    <w:p w14:paraId="3591CC93">
      <w:pPr>
        <w:pStyle w:val="6"/>
        <w:numPr>
          <w:ilvl w:val="2"/>
          <w:numId w:val="210"/>
        </w:numPr>
        <w:tabs>
          <w:tab w:val="left" w:pos="1192"/>
        </w:tabs>
        <w:spacing w:before="169" w:after="0" w:line="417" w:lineRule="auto"/>
        <w:ind w:left="1191" w:right="351" w:hanging="720"/>
        <w:jc w:val="both"/>
        <w:rPr>
          <w:rFonts w:ascii="Calibri" w:eastAsia="Calibri"/>
          <w:color w:val="4AACC5"/>
        </w:rPr>
      </w:pPr>
      <w:r>
        <w:pict>
          <v:shape id="_x0000_s1048" o:spid="_x0000_s1048" o:spt="202" type="#_x0000_t202" style="position:absolute;left:0pt;margin-left:64.55pt;margin-top:98.4pt;height:140.4pt;width:466.1pt;mso-position-horizontal-relative:page;z-index:-251645952;mso-width-relative:page;mso-height-relative:page;" fillcolor="#2B2B2B" filled="t" stroked="f" coordsize="21600,21600">
            <v:path/>
            <v:fill on="t" focussize="0,0"/>
            <v:stroke on="f" joinstyle="miter"/>
            <v:imagedata o:title=""/>
            <o:lock v:ext="edit"/>
            <v:textbox inset="0mm,0mm,0mm,0mm">
              <w:txbxContent>
                <w:p w14:paraId="7FE9FC98">
                  <w:pPr>
                    <w:spacing w:before="125" w:line="520" w:lineRule="auto"/>
                    <w:ind w:left="380" w:right="7479" w:hanging="382"/>
                    <w:jc w:val="left"/>
                    <w:rPr>
                      <w:rFonts w:ascii="Courier New"/>
                      <w:sz w:val="19"/>
                    </w:rPr>
                  </w:pPr>
                  <w:r>
                    <w:rPr>
                      <w:rFonts w:ascii="Courier New"/>
                      <w:color w:val="CC7831"/>
                      <w:sz w:val="19"/>
                    </w:rPr>
                    <w:t xml:space="preserve">def </w:t>
                  </w:r>
                  <w:r>
                    <w:rPr>
                      <w:rFonts w:ascii="Courier New"/>
                      <w:color w:val="FFC56C"/>
                      <w:sz w:val="19"/>
                    </w:rPr>
                    <w:t>get_lines</w:t>
                  </w:r>
                  <w:r>
                    <w:rPr>
                      <w:rFonts w:ascii="Courier New"/>
                      <w:color w:val="A9B7C5"/>
                      <w:sz w:val="19"/>
                    </w:rPr>
                    <w:t>():</w:t>
                  </w:r>
                  <w:r>
                    <w:rPr>
                      <w:rFonts w:ascii="Courier New"/>
                      <w:color w:val="A9B7C5"/>
                      <w:spacing w:val="-113"/>
                      <w:sz w:val="19"/>
                    </w:rPr>
                    <w:t xml:space="preserve"> </w:t>
                  </w:r>
                  <w:r>
                    <w:rPr>
                      <w:rFonts w:ascii="Courier New"/>
                      <w:color w:val="A9B7C5"/>
                      <w:sz w:val="19"/>
                    </w:rPr>
                    <w:t>l</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w:t>
                  </w:r>
                </w:p>
                <w:p w14:paraId="4DDBE9D1">
                  <w:pPr>
                    <w:spacing w:before="2" w:line="520" w:lineRule="auto"/>
                    <w:ind w:left="760" w:right="5178" w:hanging="380"/>
                    <w:jc w:val="left"/>
                    <w:rPr>
                      <w:rFonts w:ascii="Courier New"/>
                      <w:sz w:val="19"/>
                    </w:rPr>
                  </w:pPr>
                  <w:r>
                    <w:rPr>
                      <w:rFonts w:ascii="Courier New"/>
                      <w:color w:val="CC7831"/>
                      <w:sz w:val="19"/>
                    </w:rPr>
                    <w:t>with</w:t>
                  </w:r>
                  <w:r>
                    <w:rPr>
                      <w:rFonts w:ascii="Courier New"/>
                      <w:color w:val="CC7831"/>
                      <w:spacing w:val="-5"/>
                      <w:sz w:val="19"/>
                    </w:rPr>
                    <w:t xml:space="preserve"> </w:t>
                  </w:r>
                  <w:r>
                    <w:rPr>
                      <w:rFonts w:ascii="Courier New"/>
                      <w:color w:val="8787C5"/>
                      <w:sz w:val="19"/>
                    </w:rPr>
                    <w:t>open</w:t>
                  </w:r>
                  <w:r>
                    <w:rPr>
                      <w:rFonts w:ascii="Courier New"/>
                      <w:color w:val="A9B7C5"/>
                      <w:sz w:val="19"/>
                    </w:rPr>
                    <w:t>(</w:t>
                  </w:r>
                  <w:r>
                    <w:rPr>
                      <w:rFonts w:ascii="Courier New"/>
                      <w:color w:val="6A8658"/>
                      <w:sz w:val="19"/>
                    </w:rPr>
                    <w:t>'file.txt'</w:t>
                  </w:r>
                  <w:r>
                    <w:rPr>
                      <w:rFonts w:ascii="Courier New"/>
                      <w:color w:val="CC7831"/>
                      <w:sz w:val="19"/>
                    </w:rPr>
                    <w:t>,</w:t>
                  </w:r>
                  <w:r>
                    <w:rPr>
                      <w:rFonts w:ascii="Courier New"/>
                      <w:color w:val="CC7831"/>
                      <w:spacing w:val="-5"/>
                      <w:sz w:val="19"/>
                    </w:rPr>
                    <w:t xml:space="preserve"> </w:t>
                  </w:r>
                  <w:r>
                    <w:rPr>
                      <w:rFonts w:ascii="Courier New"/>
                      <w:color w:val="6A8658"/>
                      <w:sz w:val="19"/>
                    </w:rPr>
                    <w:t>'rb'</w:t>
                  </w:r>
                  <w:r>
                    <w:rPr>
                      <w:rFonts w:ascii="Courier New"/>
                      <w:color w:val="A9B7C5"/>
                      <w:sz w:val="19"/>
                    </w:rPr>
                    <w:t>)</w:t>
                  </w:r>
                  <w:r>
                    <w:rPr>
                      <w:rFonts w:ascii="Courier New"/>
                      <w:color w:val="A9B7C5"/>
                      <w:spacing w:val="-4"/>
                      <w:sz w:val="19"/>
                    </w:rPr>
                    <w:t xml:space="preserve"> </w:t>
                  </w:r>
                  <w:r>
                    <w:rPr>
                      <w:rFonts w:ascii="Courier New"/>
                      <w:color w:val="CC7831"/>
                      <w:sz w:val="19"/>
                    </w:rPr>
                    <w:t>as</w:t>
                  </w:r>
                  <w:r>
                    <w:rPr>
                      <w:rFonts w:ascii="Courier New"/>
                      <w:color w:val="CC7831"/>
                      <w:spacing w:val="-5"/>
                      <w:sz w:val="19"/>
                    </w:rPr>
                    <w:t xml:space="preserve"> </w:t>
                  </w:r>
                  <w:r>
                    <w:rPr>
                      <w:rFonts w:ascii="Courier New"/>
                      <w:color w:val="A9B7C5"/>
                      <w:sz w:val="19"/>
                    </w:rPr>
                    <w:t>f:</w:t>
                  </w:r>
                  <w:r>
                    <w:rPr>
                      <w:rFonts w:ascii="Courier New"/>
                      <w:color w:val="A9B7C5"/>
                      <w:spacing w:val="-111"/>
                      <w:sz w:val="19"/>
                    </w:rPr>
                    <w:t xml:space="preserve"> </w:t>
                  </w:r>
                  <w:r>
                    <w:rPr>
                      <w:rFonts w:ascii="Courier New"/>
                      <w:color w:val="A9B7C5"/>
                      <w:sz w:val="19"/>
                    </w:rPr>
                    <w:t>data = f.readlines(</w:t>
                  </w:r>
                  <w:r>
                    <w:rPr>
                      <w:rFonts w:ascii="Courier New"/>
                      <w:color w:val="6896BA"/>
                      <w:sz w:val="19"/>
                    </w:rPr>
                    <w:t>60000</w:t>
                  </w:r>
                  <w:r>
                    <w:rPr>
                      <w:rFonts w:ascii="Courier New"/>
                      <w:color w:val="A9B7C5"/>
                      <w:sz w:val="19"/>
                    </w:rPr>
                    <w:t>)</w:t>
                  </w:r>
                  <w:r>
                    <w:rPr>
                      <w:rFonts w:ascii="Courier New"/>
                      <w:color w:val="A9B7C5"/>
                      <w:spacing w:val="1"/>
                      <w:sz w:val="19"/>
                    </w:rPr>
                    <w:t xml:space="preserve"> </w:t>
                  </w:r>
                  <w:r>
                    <w:rPr>
                      <w:rFonts w:ascii="Courier New"/>
                      <w:color w:val="A9B7C5"/>
                      <w:sz w:val="19"/>
                    </w:rPr>
                    <w:t>l.append(data)</w:t>
                  </w:r>
                </w:p>
                <w:p w14:paraId="76E8CED5">
                  <w:pPr>
                    <w:spacing w:before="3"/>
                    <w:ind w:left="380" w:right="0" w:firstLine="0"/>
                    <w:jc w:val="left"/>
                    <w:rPr>
                      <w:rFonts w:ascii="Courier New"/>
                      <w:sz w:val="19"/>
                    </w:rPr>
                  </w:pPr>
                  <w:r>
                    <w:rPr>
                      <w:rFonts w:ascii="Courier New"/>
                      <w:color w:val="CC7831"/>
                      <w:sz w:val="19"/>
                    </w:rPr>
                    <w:t>yield</w:t>
                  </w:r>
                  <w:r>
                    <w:rPr>
                      <w:rFonts w:ascii="Courier New"/>
                      <w:color w:val="CC7831"/>
                      <w:spacing w:val="-2"/>
                      <w:sz w:val="19"/>
                    </w:rPr>
                    <w:t xml:space="preserve"> </w:t>
                  </w:r>
                  <w:r>
                    <w:rPr>
                      <w:rFonts w:ascii="Courier New"/>
                      <w:color w:val="A9B7C5"/>
                      <w:sz w:val="19"/>
                    </w:rPr>
                    <w:t>l</w:t>
                  </w:r>
                </w:p>
              </w:txbxContent>
            </v:textbox>
          </v:shape>
        </w:pict>
      </w:r>
      <w:bookmarkStart w:id="1633" w:name="8.9.2现在要处理一个大小为 10G 的文件，但是内存只有 4G，如果在只修改"/>
      <w:bookmarkEnd w:id="1633"/>
      <w:bookmarkStart w:id="1634" w:name="_bookmark567"/>
      <w:bookmarkEnd w:id="1634"/>
      <w:bookmarkStart w:id="1635" w:name="_bookmark567"/>
      <w:bookmarkEnd w:id="1635"/>
      <w:r>
        <w:rPr>
          <w:color w:val="4AACC5"/>
          <w:spacing w:val="3"/>
        </w:rPr>
        <w:t xml:space="preserve">现在要处理一个大小为 </w:t>
      </w:r>
      <w:r>
        <w:rPr>
          <w:rFonts w:ascii="Calibri" w:eastAsia="Calibri"/>
          <w:b/>
          <w:color w:val="4AACC5"/>
        </w:rPr>
        <w:t>10G</w:t>
      </w:r>
      <w:r>
        <w:rPr>
          <w:rFonts w:ascii="Calibri" w:eastAsia="Calibri"/>
          <w:b/>
          <w:color w:val="4AACC5"/>
          <w:spacing w:val="46"/>
        </w:rPr>
        <w:t xml:space="preserve"> </w:t>
      </w:r>
      <w:r>
        <w:rPr>
          <w:color w:val="4AACC5"/>
          <w:spacing w:val="3"/>
        </w:rPr>
        <w:t xml:space="preserve">的文件，但是内存只有 </w:t>
      </w:r>
      <w:r>
        <w:rPr>
          <w:rFonts w:ascii="Calibri" w:eastAsia="Calibri"/>
          <w:b/>
          <w:color w:val="4AACC5"/>
        </w:rPr>
        <w:t>4G</w:t>
      </w:r>
      <w:r>
        <w:rPr>
          <w:color w:val="4AACC5"/>
        </w:rPr>
        <w:t>，如果在只修</w:t>
      </w:r>
      <w:r>
        <w:rPr>
          <w:color w:val="4AACC5"/>
          <w:spacing w:val="-7"/>
        </w:rPr>
        <w:t xml:space="preserve">改 </w:t>
      </w:r>
      <w:r>
        <w:rPr>
          <w:rFonts w:ascii="Calibri" w:eastAsia="Calibri"/>
          <w:b/>
          <w:color w:val="4AACC5"/>
        </w:rPr>
        <w:t>get_lines</w:t>
      </w:r>
      <w:r>
        <w:rPr>
          <w:rFonts w:ascii="Calibri" w:eastAsia="Calibri"/>
          <w:b/>
          <w:color w:val="4AACC5"/>
          <w:spacing w:val="61"/>
        </w:rPr>
        <w:t xml:space="preserve"> </w:t>
      </w:r>
      <w:r>
        <w:rPr>
          <w:color w:val="4AACC5"/>
        </w:rPr>
        <w:t>函数而其他代码保持不变的情况下，应该如何实现？需要考虑的问题都有哪些？</w:t>
      </w:r>
    </w:p>
    <w:p w14:paraId="44E35F0E">
      <w:pPr>
        <w:pStyle w:val="9"/>
        <w:rPr>
          <w:sz w:val="20"/>
        </w:rPr>
      </w:pPr>
    </w:p>
    <w:p w14:paraId="3251AC7B">
      <w:pPr>
        <w:pStyle w:val="9"/>
        <w:rPr>
          <w:sz w:val="20"/>
        </w:rPr>
      </w:pPr>
    </w:p>
    <w:p w14:paraId="15D07293">
      <w:pPr>
        <w:pStyle w:val="9"/>
        <w:rPr>
          <w:sz w:val="20"/>
        </w:rPr>
      </w:pPr>
    </w:p>
    <w:p w14:paraId="645BA4BD">
      <w:pPr>
        <w:pStyle w:val="9"/>
        <w:rPr>
          <w:sz w:val="20"/>
        </w:rPr>
      </w:pPr>
    </w:p>
    <w:p w14:paraId="7B2BA7EB">
      <w:pPr>
        <w:pStyle w:val="9"/>
        <w:rPr>
          <w:sz w:val="20"/>
        </w:rPr>
      </w:pPr>
    </w:p>
    <w:p w14:paraId="3DB760BF">
      <w:pPr>
        <w:pStyle w:val="9"/>
        <w:rPr>
          <w:sz w:val="20"/>
        </w:rPr>
      </w:pPr>
    </w:p>
    <w:p w14:paraId="450D9390">
      <w:pPr>
        <w:pStyle w:val="9"/>
        <w:rPr>
          <w:sz w:val="20"/>
        </w:rPr>
      </w:pPr>
    </w:p>
    <w:p w14:paraId="4E4E2ED0">
      <w:pPr>
        <w:pStyle w:val="9"/>
        <w:rPr>
          <w:sz w:val="20"/>
        </w:rPr>
      </w:pPr>
    </w:p>
    <w:p w14:paraId="52DC667F">
      <w:pPr>
        <w:pStyle w:val="9"/>
        <w:rPr>
          <w:sz w:val="20"/>
        </w:rPr>
      </w:pPr>
    </w:p>
    <w:p w14:paraId="2D5C0416">
      <w:pPr>
        <w:pStyle w:val="9"/>
        <w:rPr>
          <w:sz w:val="20"/>
        </w:rPr>
      </w:pPr>
    </w:p>
    <w:p w14:paraId="5E8D2F47">
      <w:pPr>
        <w:pStyle w:val="9"/>
        <w:rPr>
          <w:sz w:val="20"/>
        </w:rPr>
      </w:pPr>
    </w:p>
    <w:p w14:paraId="0DCBD947">
      <w:pPr>
        <w:pStyle w:val="9"/>
        <w:rPr>
          <w:sz w:val="20"/>
        </w:rPr>
      </w:pPr>
    </w:p>
    <w:p w14:paraId="22472972">
      <w:pPr>
        <w:pStyle w:val="9"/>
        <w:spacing w:before="9"/>
        <w:rPr>
          <w:sz w:val="17"/>
        </w:rPr>
      </w:pPr>
    </w:p>
    <w:p w14:paraId="0F597345">
      <w:pPr>
        <w:pStyle w:val="9"/>
        <w:spacing w:line="417" w:lineRule="auto"/>
        <w:ind w:left="471" w:right="351"/>
      </w:pPr>
      <w:r>
        <w:rPr>
          <w:spacing w:val="-2"/>
        </w:rPr>
        <w:t xml:space="preserve">要考虑到的问题有：内存只有 </w:t>
      </w:r>
      <w:r>
        <w:rPr>
          <w:rFonts w:ascii="Calibri" w:eastAsia="Calibri"/>
        </w:rPr>
        <w:t>4G</w:t>
      </w:r>
      <w:r>
        <w:rPr>
          <w:rFonts w:ascii="Calibri" w:eastAsia="Calibri"/>
          <w:spacing w:val="32"/>
        </w:rPr>
        <w:t xml:space="preserve"> </w:t>
      </w:r>
      <w:r>
        <w:rPr>
          <w:spacing w:val="-4"/>
        </w:rPr>
        <w:t xml:space="preserve">无法一次性读入 </w:t>
      </w:r>
      <w:r>
        <w:rPr>
          <w:rFonts w:ascii="Calibri" w:eastAsia="Calibri"/>
        </w:rPr>
        <w:t>10G</w:t>
      </w:r>
      <w:r>
        <w:rPr>
          <w:rFonts w:ascii="Calibri" w:eastAsia="Calibri"/>
          <w:spacing w:val="34"/>
        </w:rPr>
        <w:t xml:space="preserve"> </w:t>
      </w:r>
      <w:r>
        <w:t>的文件，需要分批读入。分批读入数据要记录每次读入数据的位置。分批每次读入数据的大小，太小就会在读取操作上花费过多时间。</w:t>
      </w:r>
    </w:p>
    <w:p w14:paraId="5B14630D">
      <w:pPr>
        <w:pStyle w:val="9"/>
        <w:rPr>
          <w:sz w:val="20"/>
        </w:rPr>
      </w:pPr>
    </w:p>
    <w:p w14:paraId="08D7CC20">
      <w:pPr>
        <w:pStyle w:val="9"/>
        <w:rPr>
          <w:sz w:val="20"/>
        </w:rPr>
      </w:pPr>
    </w:p>
    <w:p w14:paraId="6AC9BE2F">
      <w:pPr>
        <w:pStyle w:val="17"/>
        <w:numPr>
          <w:ilvl w:val="2"/>
          <w:numId w:val="210"/>
        </w:numPr>
        <w:tabs>
          <w:tab w:val="left" w:pos="1192"/>
        </w:tabs>
        <w:spacing w:before="168" w:after="0" w:line="240" w:lineRule="auto"/>
        <w:ind w:left="1191" w:right="0" w:hanging="721"/>
        <w:jc w:val="left"/>
        <w:rPr>
          <w:rFonts w:ascii="Calibri" w:eastAsia="Calibri"/>
          <w:b/>
          <w:color w:val="4AACC5"/>
          <w:sz w:val="28"/>
        </w:rPr>
      </w:pPr>
      <w:bookmarkStart w:id="1636" w:name="8.9.3read、readline 和 readlines 的区别?"/>
      <w:bookmarkEnd w:id="1636"/>
      <w:bookmarkStart w:id="1637" w:name="_bookmark568"/>
      <w:bookmarkEnd w:id="1637"/>
      <w:r>
        <w:rPr>
          <w:rFonts w:ascii="Calibri" w:eastAsia="Calibri"/>
          <w:b/>
          <w:color w:val="4AACC5"/>
          <w:sz w:val="28"/>
        </w:rPr>
        <w:t>read</w:t>
      </w:r>
      <w:r>
        <w:rPr>
          <w:color w:val="4AACC5"/>
          <w:sz w:val="28"/>
        </w:rPr>
        <w:t>、</w:t>
      </w:r>
      <w:r>
        <w:rPr>
          <w:rFonts w:ascii="Calibri" w:eastAsia="Calibri"/>
          <w:b/>
          <w:color w:val="4AACC5"/>
          <w:sz w:val="28"/>
        </w:rPr>
        <w:t>readline</w:t>
      </w:r>
      <w:r>
        <w:rPr>
          <w:rFonts w:ascii="Calibri" w:eastAsia="Calibri"/>
          <w:b/>
          <w:color w:val="4AACC5"/>
          <w:spacing w:val="70"/>
          <w:sz w:val="28"/>
        </w:rPr>
        <w:t xml:space="preserve"> </w:t>
      </w:r>
      <w:r>
        <w:rPr>
          <w:color w:val="4AACC5"/>
          <w:spacing w:val="-1"/>
          <w:sz w:val="28"/>
        </w:rPr>
        <w:t xml:space="preserve">和 </w:t>
      </w:r>
      <w:r>
        <w:rPr>
          <w:rFonts w:ascii="Calibri" w:eastAsia="Calibri"/>
          <w:b/>
          <w:color w:val="4AACC5"/>
          <w:sz w:val="28"/>
        </w:rPr>
        <w:t>readlines</w:t>
      </w:r>
      <w:r>
        <w:rPr>
          <w:rFonts w:ascii="Calibri" w:eastAsia="Calibri"/>
          <w:b/>
          <w:color w:val="4AACC5"/>
          <w:spacing w:val="70"/>
          <w:sz w:val="28"/>
        </w:rPr>
        <w:t xml:space="preserve"> </w:t>
      </w:r>
      <w:r>
        <w:rPr>
          <w:color w:val="4AACC5"/>
          <w:sz w:val="28"/>
        </w:rPr>
        <w:t>的区别</w:t>
      </w:r>
      <w:r>
        <w:rPr>
          <w:rFonts w:ascii="Calibri" w:eastAsia="Calibri"/>
          <w:b/>
          <w:color w:val="4AACC5"/>
          <w:sz w:val="28"/>
        </w:rPr>
        <w:t>?</w:t>
      </w:r>
    </w:p>
    <w:p w14:paraId="5AB95635">
      <w:pPr>
        <w:pStyle w:val="9"/>
        <w:spacing w:before="11"/>
        <w:rPr>
          <w:rFonts w:ascii="Calibri"/>
          <w:b/>
          <w:sz w:val="23"/>
        </w:rPr>
      </w:pPr>
    </w:p>
    <w:p w14:paraId="77195B84">
      <w:pPr>
        <w:pStyle w:val="9"/>
        <w:spacing w:before="1"/>
        <w:ind w:left="471"/>
      </w:pPr>
      <w:r>
        <w:rPr>
          <w:rFonts w:ascii="Calibri" w:eastAsia="Calibri"/>
        </w:rPr>
        <w:t>read:</w:t>
      </w:r>
      <w:r>
        <w:t>读取整个文件。</w:t>
      </w:r>
    </w:p>
    <w:p w14:paraId="7BADCF75">
      <w:pPr>
        <w:spacing w:after="0"/>
        <w:sectPr>
          <w:pgSz w:w="11910" w:h="16840"/>
          <w:pgMar w:top="1280" w:right="940" w:bottom="680" w:left="820" w:header="0" w:footer="406" w:gutter="0"/>
          <w:cols w:space="720" w:num="1"/>
        </w:sectPr>
      </w:pPr>
    </w:p>
    <w:p w14:paraId="5F6759FC">
      <w:pPr>
        <w:pStyle w:val="9"/>
        <w:spacing w:before="49" w:line="417" w:lineRule="auto"/>
        <w:ind w:left="471" w:right="4695" w:firstLine="105"/>
      </w:pPr>
      <w:r>
        <w:rPr>
          <w:rFonts w:ascii="Calibri" w:eastAsia="Calibri"/>
        </w:rPr>
        <w:t>readline</w:t>
      </w:r>
      <w:r>
        <w:t>：读取下一行，使用生成器方法。</w:t>
      </w:r>
      <w:r>
        <w:rPr>
          <w:spacing w:val="1"/>
        </w:rPr>
        <w:t xml:space="preserve"> </w:t>
      </w:r>
      <w:r>
        <w:rPr>
          <w:rFonts w:ascii="Calibri" w:eastAsia="Calibri"/>
          <w:w w:val="95"/>
        </w:rPr>
        <w:t>readlines</w:t>
      </w:r>
      <w:r>
        <w:rPr>
          <w:w w:val="95"/>
        </w:rPr>
        <w:t>：读取整个文件到一个迭代器以供我们遍历。</w:t>
      </w:r>
    </w:p>
    <w:p w14:paraId="183557A6">
      <w:pPr>
        <w:pStyle w:val="9"/>
        <w:spacing w:before="12"/>
      </w:pPr>
    </w:p>
    <w:p w14:paraId="380D1403">
      <w:pPr>
        <w:pStyle w:val="4"/>
        <w:numPr>
          <w:ilvl w:val="1"/>
          <w:numId w:val="210"/>
        </w:numPr>
        <w:tabs>
          <w:tab w:val="left" w:pos="1312"/>
        </w:tabs>
        <w:spacing w:before="0" w:after="0" w:line="240" w:lineRule="auto"/>
        <w:ind w:left="1311" w:right="0" w:hanging="841"/>
        <w:jc w:val="left"/>
      </w:pPr>
      <w:bookmarkStart w:id="1638" w:name="_bookmark569"/>
      <w:bookmarkEnd w:id="1638"/>
      <w:bookmarkStart w:id="1639" w:name="8.10函数"/>
      <w:bookmarkEnd w:id="1639"/>
      <w:bookmarkStart w:id="1640" w:name="_bookmark569"/>
      <w:bookmarkEnd w:id="1640"/>
      <w:r>
        <w:rPr>
          <w:color w:val="1F487C"/>
        </w:rPr>
        <w:t>函数</w:t>
      </w:r>
    </w:p>
    <w:p w14:paraId="3AF3AD25">
      <w:pPr>
        <w:pStyle w:val="9"/>
        <w:spacing w:before="12"/>
        <w:rPr>
          <w:sz w:val="39"/>
        </w:rPr>
      </w:pPr>
    </w:p>
    <w:p w14:paraId="20A010C5">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641" w:name="8.10.1Python 函数调用的时候参数的传递方式是值传递还是引用传递？"/>
      <w:bookmarkEnd w:id="1641"/>
      <w:bookmarkStart w:id="1642" w:name="_bookmark570"/>
      <w:bookmarkEnd w:id="1642"/>
      <w:r>
        <w:rPr>
          <w:rFonts w:ascii="Calibri" w:eastAsia="Calibri"/>
          <w:b/>
          <w:color w:val="4AACC5"/>
          <w:sz w:val="28"/>
        </w:rPr>
        <w:t>Python</w:t>
      </w:r>
      <w:r>
        <w:rPr>
          <w:rFonts w:ascii="Calibri" w:eastAsia="Calibri"/>
          <w:b/>
          <w:color w:val="4AACC5"/>
          <w:spacing w:val="89"/>
          <w:sz w:val="28"/>
        </w:rPr>
        <w:t xml:space="preserve"> </w:t>
      </w:r>
      <w:r>
        <w:rPr>
          <w:color w:val="4AACC5"/>
          <w:sz w:val="28"/>
        </w:rPr>
        <w:t>函数调用的时候参数的传递方式是值传递还是引用传递？</w:t>
      </w:r>
    </w:p>
    <w:p w14:paraId="4DBC0F64">
      <w:pPr>
        <w:pStyle w:val="9"/>
        <w:spacing w:before="10"/>
        <w:rPr>
          <w:sz w:val="22"/>
        </w:rPr>
      </w:pPr>
    </w:p>
    <w:p w14:paraId="1F6A85A7">
      <w:pPr>
        <w:pStyle w:val="9"/>
        <w:spacing w:line="417" w:lineRule="auto"/>
        <w:ind w:left="891" w:right="2662"/>
      </w:pPr>
      <w:r>
        <w:rPr>
          <w:rFonts w:ascii="Calibri" w:eastAsia="Calibri"/>
        </w:rPr>
        <w:t>Python</w:t>
      </w:r>
      <w:r>
        <w:rPr>
          <w:rFonts w:ascii="Calibri" w:eastAsia="Calibri"/>
          <w:spacing w:val="45"/>
        </w:rPr>
        <w:t xml:space="preserve"> </w:t>
      </w:r>
      <w:r>
        <w:t>的参数传递有：位置参数、默认参数、可变参数、关键字参数。函数的传值到底是值传递还是引用传递，要分情况：</w:t>
      </w:r>
    </w:p>
    <w:p w14:paraId="4F28AB2E">
      <w:pPr>
        <w:pStyle w:val="9"/>
        <w:spacing w:line="417" w:lineRule="auto"/>
        <w:ind w:left="471" w:right="351" w:firstLine="420"/>
      </w:pPr>
      <w:r>
        <w:rPr>
          <w:w w:val="95"/>
        </w:rPr>
        <w:t>不可变参数用值传递：像整数和字符串这样的不可变对象，是通过拷贝进行传递的，因为你无论</w:t>
      </w:r>
      <w:r>
        <w:rPr>
          <w:spacing w:val="215"/>
        </w:rPr>
        <w:t xml:space="preserve"> </w:t>
      </w:r>
      <w:r>
        <w:t>如何都不可能在原处改变</w:t>
      </w:r>
    </w:p>
    <w:p w14:paraId="3F42678B">
      <w:pPr>
        <w:pStyle w:val="9"/>
        <w:spacing w:line="269" w:lineRule="exact"/>
        <w:ind w:left="891"/>
      </w:pPr>
      <w:r>
        <w:rPr>
          <w:w w:val="95"/>
        </w:rPr>
        <w:t>不可变对象</w:t>
      </w:r>
    </w:p>
    <w:p w14:paraId="4932A9C0">
      <w:pPr>
        <w:pStyle w:val="9"/>
        <w:spacing w:before="7"/>
        <w:rPr>
          <w:sz w:val="15"/>
        </w:rPr>
      </w:pPr>
    </w:p>
    <w:p w14:paraId="4F0BD701">
      <w:pPr>
        <w:pStyle w:val="9"/>
        <w:ind w:left="891"/>
      </w:pPr>
      <w:r>
        <w:rPr>
          <w:w w:val="95"/>
        </w:rPr>
        <w:t>可变参数是引用传递的：</w:t>
      </w:r>
    </w:p>
    <w:p w14:paraId="05395306">
      <w:pPr>
        <w:pStyle w:val="9"/>
        <w:spacing w:before="6"/>
        <w:rPr>
          <w:sz w:val="15"/>
        </w:rPr>
      </w:pPr>
    </w:p>
    <w:p w14:paraId="06158D11">
      <w:pPr>
        <w:pStyle w:val="9"/>
        <w:spacing w:before="1" w:line="417" w:lineRule="auto"/>
        <w:ind w:left="891" w:right="352" w:firstLine="420"/>
      </w:pPr>
      <w:r>
        <w:rPr>
          <w:spacing w:val="-1"/>
        </w:rPr>
        <w:t xml:space="preserve">比如像列表，字典这样的对象是通过引用传递、和 </w:t>
      </w:r>
      <w:r>
        <w:rPr>
          <w:rFonts w:ascii="Calibri" w:eastAsia="Calibri"/>
        </w:rPr>
        <w:t>C</w:t>
      </w:r>
      <w:r>
        <w:rPr>
          <w:rFonts w:ascii="Calibri" w:eastAsia="Calibri"/>
          <w:spacing w:val="34"/>
        </w:rPr>
        <w:t xml:space="preserve"> </w:t>
      </w:r>
      <w:r>
        <w:t>语言里面的用指针传递数组很相似，可变对象能在函数内部改变。</w:t>
      </w:r>
    </w:p>
    <w:p w14:paraId="11C1DFFC">
      <w:pPr>
        <w:pStyle w:val="9"/>
        <w:rPr>
          <w:sz w:val="20"/>
        </w:rPr>
      </w:pPr>
    </w:p>
    <w:p w14:paraId="6236DAF6">
      <w:pPr>
        <w:pStyle w:val="9"/>
        <w:rPr>
          <w:sz w:val="20"/>
        </w:rPr>
      </w:pPr>
    </w:p>
    <w:p w14:paraId="0D8CD895">
      <w:pPr>
        <w:pStyle w:val="6"/>
        <w:numPr>
          <w:ilvl w:val="2"/>
          <w:numId w:val="210"/>
        </w:numPr>
        <w:tabs>
          <w:tab w:val="left" w:pos="1192"/>
        </w:tabs>
        <w:spacing w:before="168" w:after="0" w:line="240" w:lineRule="auto"/>
        <w:ind w:left="1191" w:right="0" w:hanging="721"/>
        <w:jc w:val="left"/>
        <w:rPr>
          <w:rFonts w:ascii="Calibri" w:eastAsia="Calibri"/>
          <w:color w:val="4AACC5"/>
          <w:sz w:val="26"/>
        </w:rPr>
      </w:pPr>
      <w:bookmarkStart w:id="1643" w:name="_bookmark571"/>
      <w:bookmarkEnd w:id="1643"/>
      <w:bookmarkStart w:id="1644" w:name="8.10.2对缺省参数的理解 ？"/>
      <w:bookmarkEnd w:id="1644"/>
      <w:bookmarkStart w:id="1645" w:name="_bookmark571"/>
      <w:bookmarkEnd w:id="1645"/>
      <w:r>
        <w:rPr>
          <w:color w:val="4AACC5"/>
        </w:rPr>
        <w:t>对缺省参数的理解 ？</w:t>
      </w:r>
    </w:p>
    <w:p w14:paraId="54CEECBB">
      <w:pPr>
        <w:pStyle w:val="9"/>
        <w:spacing w:before="10"/>
        <w:rPr>
          <w:sz w:val="22"/>
        </w:rPr>
      </w:pPr>
    </w:p>
    <w:p w14:paraId="33175313">
      <w:pPr>
        <w:pStyle w:val="9"/>
        <w:spacing w:line="417" w:lineRule="auto"/>
        <w:ind w:left="471" w:right="351" w:firstLine="420"/>
      </w:pPr>
      <w:r>
        <w:rPr>
          <w:w w:val="95"/>
        </w:rPr>
        <w:t>缺省参数指在调用函数的时候没有传入参数的情况下，调用默认的参数，在调用函数的同时赋值</w:t>
      </w:r>
      <w:r>
        <w:rPr>
          <w:spacing w:val="215"/>
        </w:rPr>
        <w:t xml:space="preserve"> </w:t>
      </w:r>
      <w:r>
        <w:t>时，所传入的参数会替代默认参数。</w:t>
      </w:r>
    </w:p>
    <w:p w14:paraId="777FE5E3">
      <w:pPr>
        <w:pStyle w:val="9"/>
        <w:spacing w:line="269" w:lineRule="exact"/>
        <w:ind w:left="891"/>
      </w:pPr>
      <w:r>
        <w:rPr>
          <w:rFonts w:ascii="Calibri" w:eastAsia="Calibri"/>
        </w:rPr>
        <w:t>*args</w:t>
      </w:r>
      <w:r>
        <w:rPr>
          <w:rFonts w:ascii="Calibri" w:eastAsia="Calibri"/>
          <w:spacing w:val="44"/>
        </w:rPr>
        <w:t xml:space="preserve"> </w:t>
      </w:r>
      <w:r>
        <w:t>是不定长参数，他可以表示输入参数是不确定的，可以是任意多个。</w:t>
      </w:r>
    </w:p>
    <w:p w14:paraId="09C598BE">
      <w:pPr>
        <w:pStyle w:val="9"/>
        <w:spacing w:before="7"/>
        <w:rPr>
          <w:sz w:val="15"/>
        </w:rPr>
      </w:pPr>
    </w:p>
    <w:p w14:paraId="58825138">
      <w:pPr>
        <w:pStyle w:val="9"/>
        <w:spacing w:line="417" w:lineRule="auto"/>
        <w:ind w:left="471" w:right="351" w:firstLine="420"/>
      </w:pPr>
      <w:r>
        <w:rPr>
          <w:rFonts w:ascii="Calibri" w:eastAsia="Calibri"/>
          <w:spacing w:val="-1"/>
        </w:rPr>
        <w:t>**kwargs</w:t>
      </w:r>
      <w:r>
        <w:rPr>
          <w:rFonts w:ascii="Calibri" w:eastAsia="Calibri"/>
          <w:spacing w:val="30"/>
        </w:rPr>
        <w:t xml:space="preserve"> </w:t>
      </w:r>
      <w:r>
        <w:rPr>
          <w:spacing w:val="-3"/>
        </w:rPr>
        <w:t xml:space="preserve">是关键字参数，赋值的时候是以键 </w:t>
      </w:r>
      <w:r>
        <w:rPr>
          <w:rFonts w:ascii="Calibri" w:eastAsia="Calibri"/>
          <w:spacing w:val="14"/>
        </w:rPr>
        <w:t xml:space="preserve">= </w:t>
      </w:r>
      <w:r>
        <w:rPr>
          <w:spacing w:val="-1"/>
        </w:rPr>
        <w:t>值的方式，参数是可以任意多对在定义函数的时候</w:t>
      </w:r>
      <w:r>
        <w:t>不确定会有多少参数会传入时，就可以使用两个参数。</w:t>
      </w:r>
    </w:p>
    <w:p w14:paraId="0E943EEB">
      <w:pPr>
        <w:pStyle w:val="9"/>
        <w:rPr>
          <w:sz w:val="20"/>
        </w:rPr>
      </w:pPr>
    </w:p>
    <w:p w14:paraId="59F09052">
      <w:pPr>
        <w:pStyle w:val="9"/>
        <w:rPr>
          <w:sz w:val="20"/>
        </w:rPr>
      </w:pPr>
    </w:p>
    <w:p w14:paraId="645B32D9">
      <w:pPr>
        <w:pStyle w:val="6"/>
        <w:numPr>
          <w:ilvl w:val="2"/>
          <w:numId w:val="210"/>
        </w:numPr>
        <w:tabs>
          <w:tab w:val="left" w:pos="1192"/>
        </w:tabs>
        <w:spacing w:before="168" w:after="0" w:line="240" w:lineRule="auto"/>
        <w:ind w:left="1191" w:right="0" w:hanging="721"/>
        <w:jc w:val="left"/>
        <w:rPr>
          <w:rFonts w:ascii="Calibri" w:eastAsia="Calibri"/>
          <w:b/>
          <w:color w:val="4AACC5"/>
          <w:sz w:val="26"/>
        </w:rPr>
      </w:pPr>
      <w:bookmarkStart w:id="1646" w:name="8.10.3为什么函数名字可以当做参数用?"/>
      <w:bookmarkEnd w:id="1646"/>
      <w:bookmarkStart w:id="1647" w:name="_bookmark572"/>
      <w:bookmarkEnd w:id="1647"/>
      <w:bookmarkStart w:id="1648" w:name="_bookmark572"/>
      <w:bookmarkEnd w:id="1648"/>
      <w:r>
        <w:rPr>
          <w:color w:val="4AACC5"/>
        </w:rPr>
        <w:t>为什么函数名字可以当做参数用</w:t>
      </w:r>
      <w:r>
        <w:rPr>
          <w:rFonts w:ascii="Calibri" w:eastAsia="Calibri"/>
          <w:b/>
          <w:color w:val="4AACC5"/>
        </w:rPr>
        <w:t>?</w:t>
      </w:r>
    </w:p>
    <w:p w14:paraId="1854D077">
      <w:pPr>
        <w:pStyle w:val="9"/>
        <w:spacing w:before="11"/>
        <w:rPr>
          <w:rFonts w:ascii="Calibri"/>
          <w:b/>
          <w:sz w:val="23"/>
        </w:rPr>
      </w:pPr>
    </w:p>
    <w:p w14:paraId="4C541209">
      <w:pPr>
        <w:pStyle w:val="9"/>
        <w:spacing w:before="1"/>
        <w:ind w:left="471"/>
      </w:pPr>
      <w:r>
        <w:rPr>
          <w:rFonts w:ascii="Calibri" w:eastAsia="Calibri"/>
        </w:rPr>
        <w:t>Python</w:t>
      </w:r>
      <w:r>
        <w:rPr>
          <w:rFonts w:ascii="Calibri" w:eastAsia="Calibri"/>
          <w:spacing w:val="2"/>
        </w:rPr>
        <w:t xml:space="preserve"> </w:t>
      </w:r>
      <w:r>
        <w:t>中一切皆对象，函数名是函数在内存中的空间，也是一个对象。</w:t>
      </w:r>
    </w:p>
    <w:p w14:paraId="6D2BCAB7">
      <w:pPr>
        <w:pStyle w:val="9"/>
        <w:rPr>
          <w:sz w:val="22"/>
        </w:rPr>
      </w:pPr>
    </w:p>
    <w:p w14:paraId="4BF489D4">
      <w:pPr>
        <w:pStyle w:val="9"/>
        <w:rPr>
          <w:sz w:val="22"/>
        </w:rPr>
      </w:pPr>
    </w:p>
    <w:p w14:paraId="0AE1B490">
      <w:pPr>
        <w:pStyle w:val="9"/>
        <w:spacing w:before="8"/>
        <w:rPr>
          <w:sz w:val="24"/>
        </w:rPr>
      </w:pPr>
    </w:p>
    <w:p w14:paraId="4FD553B7">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649" w:name="8.10.4Python 中 pass 语句的作用是什么？"/>
      <w:bookmarkEnd w:id="1649"/>
      <w:bookmarkStart w:id="1650" w:name="_bookmark573"/>
      <w:bookmarkEnd w:id="1650"/>
      <w:r>
        <w:rPr>
          <w:rFonts w:ascii="Calibri" w:eastAsia="Calibri"/>
          <w:b/>
          <w:color w:val="4AACC5"/>
          <w:sz w:val="28"/>
        </w:rPr>
        <w:t>Python</w:t>
      </w:r>
      <w:r>
        <w:rPr>
          <w:rFonts w:ascii="Calibri" w:eastAsia="Calibri"/>
          <w:b/>
          <w:color w:val="4AACC5"/>
          <w:spacing w:val="78"/>
          <w:sz w:val="28"/>
        </w:rPr>
        <w:t xml:space="preserve"> </w:t>
      </w:r>
      <w:r>
        <w:rPr>
          <w:color w:val="4AACC5"/>
          <w:spacing w:val="1"/>
          <w:sz w:val="28"/>
        </w:rPr>
        <w:t xml:space="preserve">中 </w:t>
      </w:r>
      <w:r>
        <w:rPr>
          <w:rFonts w:ascii="Calibri" w:eastAsia="Calibri"/>
          <w:b/>
          <w:color w:val="4AACC5"/>
          <w:sz w:val="28"/>
        </w:rPr>
        <w:t>pass</w:t>
      </w:r>
      <w:r>
        <w:rPr>
          <w:rFonts w:ascii="Calibri" w:eastAsia="Calibri"/>
          <w:b/>
          <w:color w:val="4AACC5"/>
          <w:spacing w:val="79"/>
          <w:sz w:val="28"/>
        </w:rPr>
        <w:t xml:space="preserve"> </w:t>
      </w:r>
      <w:r>
        <w:rPr>
          <w:color w:val="4AACC5"/>
          <w:sz w:val="28"/>
        </w:rPr>
        <w:t>语句的作用是什么？</w:t>
      </w:r>
    </w:p>
    <w:p w14:paraId="7DA72747">
      <w:pPr>
        <w:pStyle w:val="9"/>
        <w:spacing w:before="10"/>
        <w:rPr>
          <w:sz w:val="22"/>
        </w:rPr>
      </w:pPr>
    </w:p>
    <w:p w14:paraId="3BE414B1">
      <w:pPr>
        <w:pStyle w:val="9"/>
        <w:spacing w:before="1" w:line="417" w:lineRule="auto"/>
        <w:ind w:left="471" w:right="351"/>
      </w:pPr>
      <w:r>
        <w:rPr>
          <w:spacing w:val="-3"/>
        </w:rPr>
        <w:t xml:space="preserve">在编写代码时只写框架思路，具体实现还未编写就可以用 </w:t>
      </w:r>
      <w:r>
        <w:rPr>
          <w:rFonts w:ascii="Calibri" w:eastAsia="Calibri"/>
          <w:spacing w:val="-1"/>
        </w:rPr>
        <w:t>pass</w:t>
      </w:r>
      <w:r>
        <w:rPr>
          <w:rFonts w:ascii="Calibri" w:eastAsia="Calibri"/>
          <w:spacing w:val="31"/>
        </w:rPr>
        <w:t xml:space="preserve"> </w:t>
      </w:r>
      <w:r>
        <w:rPr>
          <w:spacing w:val="-1"/>
        </w:rPr>
        <w:t>进行占位，使程序不报错，不会进行任</w:t>
      </w:r>
      <w:r>
        <w:t>何操作。</w:t>
      </w:r>
    </w:p>
    <w:p w14:paraId="212AC01A">
      <w:pPr>
        <w:spacing w:after="0" w:line="417" w:lineRule="auto"/>
        <w:sectPr>
          <w:pgSz w:w="11910" w:h="16840"/>
          <w:pgMar w:top="1260" w:right="940" w:bottom="680" w:left="820" w:header="0" w:footer="406" w:gutter="0"/>
          <w:cols w:space="720" w:num="1"/>
        </w:sectPr>
      </w:pPr>
    </w:p>
    <w:p w14:paraId="461E1C54">
      <w:pPr>
        <w:pStyle w:val="4"/>
        <w:numPr>
          <w:ilvl w:val="1"/>
          <w:numId w:val="210"/>
        </w:numPr>
        <w:tabs>
          <w:tab w:val="left" w:pos="1312"/>
        </w:tabs>
        <w:spacing w:before="29" w:after="0" w:line="240" w:lineRule="auto"/>
        <w:ind w:left="1311" w:right="0" w:hanging="841"/>
        <w:jc w:val="left"/>
      </w:pPr>
      <w:bookmarkStart w:id="1651" w:name="8.11内建函数"/>
      <w:bookmarkEnd w:id="1651"/>
      <w:bookmarkStart w:id="1652" w:name="_bookmark574"/>
      <w:bookmarkEnd w:id="1652"/>
      <w:bookmarkStart w:id="1653" w:name="_bookmark574"/>
      <w:bookmarkEnd w:id="1653"/>
      <w:r>
        <w:rPr>
          <w:color w:val="1F487C"/>
        </w:rPr>
        <w:t>内建函数</w:t>
      </w:r>
    </w:p>
    <w:p w14:paraId="2AF3FF1F">
      <w:pPr>
        <w:pStyle w:val="9"/>
        <w:rPr>
          <w:sz w:val="30"/>
        </w:rPr>
      </w:pPr>
    </w:p>
    <w:p w14:paraId="1427D768">
      <w:pPr>
        <w:pStyle w:val="9"/>
        <w:rPr>
          <w:sz w:val="30"/>
        </w:rPr>
      </w:pPr>
    </w:p>
    <w:p w14:paraId="22689A02">
      <w:pPr>
        <w:pStyle w:val="9"/>
        <w:spacing w:before="9"/>
        <w:rPr>
          <w:sz w:val="30"/>
        </w:rPr>
      </w:pPr>
    </w:p>
    <w:p w14:paraId="58DD48FE">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654" w:name="_bookmark575"/>
      <w:bookmarkEnd w:id="1654"/>
      <w:bookmarkStart w:id="1655" w:name="8.11.1map 函数和 reduce 函数？"/>
      <w:bookmarkEnd w:id="1655"/>
      <w:r>
        <w:rPr>
          <w:rFonts w:ascii="Calibri" w:eastAsia="Calibri"/>
          <w:b/>
          <w:color w:val="4AACC5"/>
          <w:sz w:val="28"/>
        </w:rPr>
        <w:t>map</w:t>
      </w:r>
      <w:r>
        <w:rPr>
          <w:rFonts w:ascii="Calibri" w:eastAsia="Calibri"/>
          <w:b/>
          <w:color w:val="4AACC5"/>
          <w:spacing w:val="75"/>
          <w:sz w:val="28"/>
        </w:rPr>
        <w:t xml:space="preserve"> </w:t>
      </w:r>
      <w:r>
        <w:rPr>
          <w:color w:val="4AACC5"/>
          <w:spacing w:val="-1"/>
          <w:sz w:val="28"/>
        </w:rPr>
        <w:t xml:space="preserve">函数和 </w:t>
      </w:r>
      <w:r>
        <w:rPr>
          <w:rFonts w:ascii="Calibri" w:eastAsia="Calibri"/>
          <w:b/>
          <w:color w:val="4AACC5"/>
          <w:sz w:val="28"/>
        </w:rPr>
        <w:t>reduce</w:t>
      </w:r>
      <w:r>
        <w:rPr>
          <w:rFonts w:ascii="Calibri" w:eastAsia="Calibri"/>
          <w:b/>
          <w:color w:val="4AACC5"/>
          <w:spacing w:val="75"/>
          <w:sz w:val="28"/>
        </w:rPr>
        <w:t xml:space="preserve"> </w:t>
      </w:r>
      <w:r>
        <w:rPr>
          <w:color w:val="4AACC5"/>
          <w:sz w:val="28"/>
        </w:rPr>
        <w:t>函数？</w:t>
      </w:r>
    </w:p>
    <w:p w14:paraId="261BE1D8">
      <w:pPr>
        <w:pStyle w:val="9"/>
        <w:spacing w:before="8"/>
        <w:rPr>
          <w:sz w:val="22"/>
        </w:rPr>
      </w:pPr>
    </w:p>
    <w:p w14:paraId="3EEEF05E">
      <w:pPr>
        <w:pStyle w:val="9"/>
        <w:ind w:left="471"/>
      </w:pPr>
      <w:r>
        <w:t>①从参数方面来讲：</w:t>
      </w:r>
    </w:p>
    <w:p w14:paraId="78931839">
      <w:pPr>
        <w:pStyle w:val="9"/>
        <w:spacing w:before="9"/>
        <w:rPr>
          <w:sz w:val="15"/>
        </w:rPr>
      </w:pPr>
    </w:p>
    <w:p w14:paraId="0ACB0B2F">
      <w:pPr>
        <w:pStyle w:val="9"/>
        <w:ind w:left="891"/>
        <w:rPr>
          <w:rFonts w:ascii="Calibri" w:eastAsia="Calibri"/>
        </w:rPr>
      </w:pPr>
      <w:r>
        <w:rPr>
          <w:rFonts w:ascii="Calibri" w:eastAsia="Calibri"/>
        </w:rPr>
        <w:t>map()</w:t>
      </w:r>
      <w:r>
        <w:rPr>
          <w:spacing w:val="-12"/>
        </w:rPr>
        <w:t>包含两个参数，第一个参数是一个函数，第二个是序列</w:t>
      </w:r>
      <w:r>
        <w:t>（</w:t>
      </w:r>
      <w:r>
        <w:rPr>
          <w:spacing w:val="-3"/>
        </w:rPr>
        <w:t>列表 或元组</w:t>
      </w:r>
      <w:r>
        <w:rPr>
          <w:spacing w:val="-56"/>
        </w:rPr>
        <w:t>）</w:t>
      </w:r>
      <w:r>
        <w:rPr>
          <w:spacing w:val="-28"/>
        </w:rPr>
        <w:t>。其中，函数</w:t>
      </w:r>
      <w:r>
        <w:t>（</w:t>
      </w:r>
      <w:r>
        <w:rPr>
          <w:spacing w:val="-5"/>
        </w:rPr>
        <w:t xml:space="preserve">即 </w:t>
      </w:r>
      <w:r>
        <w:rPr>
          <w:rFonts w:ascii="Calibri" w:eastAsia="Calibri"/>
        </w:rPr>
        <w:t>map</w:t>
      </w:r>
    </w:p>
    <w:p w14:paraId="1DE39674">
      <w:pPr>
        <w:pStyle w:val="9"/>
        <w:spacing w:before="196"/>
        <w:ind w:left="471"/>
      </w:pPr>
      <w:r>
        <w:t>的第一个参数位置的函数）可以接收一个或多个参数。</w:t>
      </w:r>
    </w:p>
    <w:p w14:paraId="721AB245">
      <w:pPr>
        <w:pStyle w:val="9"/>
        <w:spacing w:before="9"/>
        <w:rPr>
          <w:sz w:val="15"/>
        </w:rPr>
      </w:pPr>
    </w:p>
    <w:p w14:paraId="488FBA8F">
      <w:pPr>
        <w:pStyle w:val="9"/>
        <w:spacing w:before="1"/>
        <w:ind w:left="471"/>
      </w:pPr>
      <w:r>
        <w:rPr>
          <w:rFonts w:ascii="Calibri" w:eastAsia="Calibri"/>
        </w:rPr>
        <w:t>reduce()</w:t>
      </w:r>
      <w:r>
        <w:t>第一个参数是函数，第二个是序列（列表或元组）。但是，其函数必须接收两个参数。</w:t>
      </w:r>
    </w:p>
    <w:p w14:paraId="6E95102D">
      <w:pPr>
        <w:pStyle w:val="9"/>
        <w:spacing w:before="196"/>
        <w:ind w:left="471"/>
      </w:pPr>
      <w:r>
        <w:t>②从对传进去的数值作用来讲：</w:t>
      </w:r>
    </w:p>
    <w:p w14:paraId="571F3472">
      <w:pPr>
        <w:pStyle w:val="9"/>
        <w:spacing w:before="9"/>
        <w:rPr>
          <w:sz w:val="15"/>
        </w:rPr>
      </w:pPr>
    </w:p>
    <w:p w14:paraId="12893934">
      <w:pPr>
        <w:pStyle w:val="9"/>
        <w:ind w:left="891"/>
        <w:rPr>
          <w:rFonts w:ascii="Calibri" w:hAnsi="Calibri" w:eastAsia="Calibri"/>
        </w:rPr>
      </w:pPr>
      <w:r>
        <w:rPr>
          <w:rFonts w:ascii="Calibri" w:hAnsi="Calibri" w:eastAsia="Calibri"/>
        </w:rPr>
        <w:t>map()</w:t>
      </w:r>
      <w:r>
        <w:rPr>
          <w:spacing w:val="-16"/>
        </w:rPr>
        <w:t>是将传入的函数依次作用到序列的每个元素，每个元素都是独自被函数“作用”一次 。</w:t>
      </w:r>
      <w:r>
        <w:rPr>
          <w:rFonts w:ascii="Calibri" w:hAnsi="Calibri" w:eastAsia="Calibri"/>
        </w:rPr>
        <w:t>reduce()</w:t>
      </w:r>
    </w:p>
    <w:p w14:paraId="258B63C9">
      <w:pPr>
        <w:pStyle w:val="9"/>
        <w:spacing w:before="197"/>
        <w:ind w:left="471"/>
      </w:pPr>
      <w:r>
        <w:t>是将传人的函数作用在序列的第一个元素得到结果后，把这个结果继续与下一个元素作用</w:t>
      </w:r>
    </w:p>
    <w:p w14:paraId="37BF846C">
      <w:pPr>
        <w:pStyle w:val="9"/>
        <w:spacing w:before="6"/>
        <w:rPr>
          <w:sz w:val="15"/>
        </w:rPr>
      </w:pPr>
    </w:p>
    <w:p w14:paraId="064952A5">
      <w:pPr>
        <w:pStyle w:val="9"/>
        <w:spacing w:before="1"/>
        <w:ind w:left="471"/>
      </w:pPr>
      <w:r>
        <w:t>（累积计算）。</w:t>
      </w:r>
    </w:p>
    <w:p w14:paraId="3CD0748E">
      <w:pPr>
        <w:pStyle w:val="9"/>
        <w:rPr>
          <w:sz w:val="20"/>
        </w:rPr>
      </w:pPr>
    </w:p>
    <w:p w14:paraId="274A2AA8">
      <w:pPr>
        <w:pStyle w:val="9"/>
        <w:rPr>
          <w:sz w:val="20"/>
        </w:rPr>
      </w:pPr>
    </w:p>
    <w:p w14:paraId="7891907D">
      <w:pPr>
        <w:pStyle w:val="9"/>
        <w:spacing w:before="11"/>
        <w:rPr>
          <w:sz w:val="28"/>
        </w:rPr>
      </w:pPr>
    </w:p>
    <w:p w14:paraId="7D18B95A">
      <w:pPr>
        <w:pStyle w:val="6"/>
        <w:numPr>
          <w:ilvl w:val="2"/>
          <w:numId w:val="210"/>
        </w:numPr>
        <w:tabs>
          <w:tab w:val="left" w:pos="1192"/>
        </w:tabs>
        <w:spacing w:before="0" w:after="0" w:line="240" w:lineRule="auto"/>
        <w:ind w:left="1191" w:right="0" w:hanging="721"/>
        <w:jc w:val="left"/>
        <w:rPr>
          <w:rFonts w:ascii="Calibri" w:eastAsia="Calibri"/>
          <w:color w:val="4AACC5"/>
          <w:sz w:val="26"/>
        </w:rPr>
      </w:pPr>
      <w:bookmarkStart w:id="1656" w:name="8.11.2递归函数停止的条件？"/>
      <w:bookmarkEnd w:id="1656"/>
      <w:bookmarkStart w:id="1657" w:name="_bookmark576"/>
      <w:bookmarkEnd w:id="1657"/>
      <w:bookmarkStart w:id="1658" w:name="_bookmark576"/>
      <w:bookmarkEnd w:id="1658"/>
      <w:r>
        <w:rPr>
          <w:color w:val="4AACC5"/>
        </w:rPr>
        <w:t>递归函数停止的条件？</w:t>
      </w:r>
    </w:p>
    <w:p w14:paraId="519FB3B5">
      <w:pPr>
        <w:pStyle w:val="9"/>
        <w:spacing w:before="7"/>
        <w:rPr>
          <w:sz w:val="22"/>
        </w:rPr>
      </w:pPr>
    </w:p>
    <w:p w14:paraId="1667A614">
      <w:pPr>
        <w:pStyle w:val="9"/>
        <w:spacing w:before="1" w:line="420" w:lineRule="auto"/>
        <w:ind w:left="471" w:right="351" w:firstLine="420"/>
      </w:pPr>
      <w:r>
        <w:rPr>
          <w:w w:val="95"/>
        </w:rPr>
        <w:t>递归的终止条件一般定义在递归函数内部，在递归调用前要做一个条件判断，根据判断的结果选</w:t>
      </w:r>
      <w:r>
        <w:rPr>
          <w:spacing w:val="215"/>
        </w:rPr>
        <w:t xml:space="preserve"> </w:t>
      </w:r>
      <w:r>
        <w:t xml:space="preserve">择是继续调用自身，还是 </w:t>
      </w:r>
      <w:r>
        <w:rPr>
          <w:rFonts w:ascii="Calibri" w:eastAsia="Calibri"/>
        </w:rPr>
        <w:t>return;</w:t>
      </w:r>
      <w:r>
        <w:t>返回终止递归。</w:t>
      </w:r>
    </w:p>
    <w:p w14:paraId="115D1271">
      <w:pPr>
        <w:pStyle w:val="9"/>
        <w:spacing w:line="263" w:lineRule="exact"/>
        <w:ind w:left="891"/>
      </w:pPr>
      <w:r>
        <w:t>终止的条件：</w:t>
      </w:r>
    </w:p>
    <w:p w14:paraId="1CE308EC">
      <w:pPr>
        <w:pStyle w:val="9"/>
        <w:spacing w:before="6"/>
        <w:rPr>
          <w:sz w:val="15"/>
        </w:rPr>
      </w:pPr>
    </w:p>
    <w:p w14:paraId="3BB2E776">
      <w:pPr>
        <w:pStyle w:val="9"/>
        <w:ind w:left="891"/>
      </w:pPr>
      <w:r>
        <w:t>判断递归的次数是否达到某一限定值</w:t>
      </w:r>
    </w:p>
    <w:p w14:paraId="29A14C99">
      <w:pPr>
        <w:pStyle w:val="9"/>
        <w:spacing w:before="7"/>
        <w:rPr>
          <w:sz w:val="15"/>
        </w:rPr>
      </w:pPr>
    </w:p>
    <w:p w14:paraId="23361F2E">
      <w:pPr>
        <w:pStyle w:val="9"/>
        <w:ind w:left="891"/>
      </w:pPr>
      <w:r>
        <w:t>判断运算的结果是否达到某个范围等，根据设计的目的来选择</w:t>
      </w:r>
    </w:p>
    <w:p w14:paraId="36F55795">
      <w:pPr>
        <w:pStyle w:val="9"/>
        <w:rPr>
          <w:sz w:val="20"/>
        </w:rPr>
      </w:pPr>
    </w:p>
    <w:p w14:paraId="43DDE011">
      <w:pPr>
        <w:pStyle w:val="9"/>
        <w:rPr>
          <w:sz w:val="20"/>
        </w:rPr>
      </w:pPr>
    </w:p>
    <w:p w14:paraId="0AB5383E">
      <w:pPr>
        <w:pStyle w:val="9"/>
        <w:spacing w:before="11"/>
        <w:rPr>
          <w:sz w:val="28"/>
        </w:rPr>
      </w:pPr>
    </w:p>
    <w:p w14:paraId="7E942E7C">
      <w:pPr>
        <w:pStyle w:val="6"/>
        <w:numPr>
          <w:ilvl w:val="2"/>
          <w:numId w:val="210"/>
        </w:numPr>
        <w:tabs>
          <w:tab w:val="left" w:pos="1192"/>
        </w:tabs>
        <w:spacing w:before="0" w:after="0" w:line="240" w:lineRule="auto"/>
        <w:ind w:left="1191" w:right="0" w:hanging="721"/>
        <w:jc w:val="left"/>
        <w:rPr>
          <w:rFonts w:ascii="Calibri" w:eastAsia="Calibri"/>
          <w:b/>
          <w:color w:val="4AACC5"/>
          <w:sz w:val="26"/>
        </w:rPr>
      </w:pPr>
      <w:bookmarkStart w:id="1659" w:name="_bookmark577"/>
      <w:bookmarkEnd w:id="1659"/>
      <w:bookmarkStart w:id="1660" w:name="8.11.3回调函数，如何通信的?"/>
      <w:bookmarkEnd w:id="1660"/>
      <w:bookmarkStart w:id="1661" w:name="_bookmark577"/>
      <w:bookmarkEnd w:id="1661"/>
      <w:r>
        <w:rPr>
          <w:color w:val="4AACC5"/>
        </w:rPr>
        <w:t>回调函数，如何通信的</w:t>
      </w:r>
      <w:r>
        <w:rPr>
          <w:rFonts w:ascii="Calibri" w:eastAsia="Calibri"/>
          <w:b/>
          <w:color w:val="4AACC5"/>
        </w:rPr>
        <w:t>?</w:t>
      </w:r>
    </w:p>
    <w:p w14:paraId="103ACED3">
      <w:pPr>
        <w:pStyle w:val="9"/>
        <w:spacing w:before="12"/>
        <w:rPr>
          <w:rFonts w:ascii="Calibri"/>
          <w:b/>
          <w:sz w:val="23"/>
        </w:rPr>
      </w:pPr>
    </w:p>
    <w:p w14:paraId="451A5EED">
      <w:pPr>
        <w:pStyle w:val="9"/>
        <w:spacing w:line="415" w:lineRule="auto"/>
        <w:ind w:left="471" w:right="353"/>
      </w:pPr>
      <w:r>
        <w:rPr>
          <w:w w:val="95"/>
        </w:rPr>
        <w:t>回调函数是把函数的指针</w:t>
      </w:r>
      <w:r>
        <w:rPr>
          <w:rFonts w:ascii="Calibri" w:eastAsia="Calibri"/>
          <w:w w:val="95"/>
        </w:rPr>
        <w:t>(</w:t>
      </w:r>
      <w:r>
        <w:rPr>
          <w:w w:val="95"/>
        </w:rPr>
        <w:t>地址</w:t>
      </w:r>
      <w:r>
        <w:rPr>
          <w:rFonts w:ascii="Calibri" w:eastAsia="Calibri"/>
          <w:w w:val="95"/>
        </w:rPr>
        <w:t>)</w:t>
      </w:r>
      <w:r>
        <w:rPr>
          <w:w w:val="95"/>
        </w:rPr>
        <w:t>作为参数传递给另一个函数，将整个函数当作一个对象，赋值给调用的</w:t>
      </w:r>
      <w:r>
        <w:rPr>
          <w:spacing w:val="113"/>
        </w:rPr>
        <w:t xml:space="preserve"> </w:t>
      </w:r>
      <w:r>
        <w:t>函数。</w:t>
      </w:r>
    </w:p>
    <w:p w14:paraId="4664F1D0">
      <w:pPr>
        <w:pStyle w:val="9"/>
        <w:rPr>
          <w:sz w:val="17"/>
        </w:rPr>
      </w:pPr>
    </w:p>
    <w:p w14:paraId="18A3A945">
      <w:pPr>
        <w:pStyle w:val="17"/>
        <w:numPr>
          <w:ilvl w:val="2"/>
          <w:numId w:val="210"/>
        </w:numPr>
        <w:tabs>
          <w:tab w:val="left" w:pos="1192"/>
        </w:tabs>
        <w:spacing w:before="0" w:after="0" w:line="240" w:lineRule="auto"/>
        <w:ind w:left="1191" w:right="0" w:hanging="721"/>
        <w:jc w:val="left"/>
        <w:rPr>
          <w:rFonts w:ascii="Calibri" w:hAnsi="Calibri" w:eastAsia="Calibri"/>
          <w:color w:val="4AACC5"/>
          <w:sz w:val="26"/>
        </w:rPr>
      </w:pPr>
      <w:bookmarkStart w:id="1662" w:name="8.11.4Python 主要的内置数据类型都有哪些？ print dir( ‘"/>
      <w:bookmarkEnd w:id="1662"/>
      <w:bookmarkStart w:id="1663" w:name="_bookmark578"/>
      <w:bookmarkEnd w:id="1663"/>
      <w:r>
        <w:rPr>
          <w:rFonts w:ascii="Calibri" w:hAnsi="Calibri" w:eastAsia="Calibri"/>
          <w:b/>
          <w:color w:val="4AACC5"/>
          <w:sz w:val="28"/>
        </w:rPr>
        <w:t>Python</w:t>
      </w:r>
      <w:r>
        <w:rPr>
          <w:rFonts w:ascii="Calibri" w:hAnsi="Calibri" w:eastAsia="Calibri"/>
          <w:b/>
          <w:color w:val="4AACC5"/>
          <w:spacing w:val="78"/>
          <w:sz w:val="28"/>
        </w:rPr>
        <w:t xml:space="preserve"> </w:t>
      </w:r>
      <w:r>
        <w:rPr>
          <w:color w:val="4AACC5"/>
          <w:sz w:val="28"/>
        </w:rPr>
        <w:t xml:space="preserve">主要的内置数据类型都有哪些？ </w:t>
      </w:r>
      <w:r>
        <w:rPr>
          <w:rFonts w:ascii="Calibri" w:hAnsi="Calibri" w:eastAsia="Calibri"/>
          <w:b/>
          <w:color w:val="4AACC5"/>
          <w:sz w:val="28"/>
        </w:rPr>
        <w:t>print</w:t>
      </w:r>
      <w:r>
        <w:rPr>
          <w:rFonts w:ascii="Calibri" w:hAnsi="Calibri" w:eastAsia="Calibri"/>
          <w:b/>
          <w:color w:val="4AACC5"/>
          <w:spacing w:val="-2"/>
          <w:sz w:val="28"/>
        </w:rPr>
        <w:t xml:space="preserve"> </w:t>
      </w:r>
      <w:r>
        <w:rPr>
          <w:rFonts w:ascii="Calibri" w:hAnsi="Calibri" w:eastAsia="Calibri"/>
          <w:b/>
          <w:color w:val="4AACC5"/>
          <w:sz w:val="28"/>
        </w:rPr>
        <w:t>dir</w:t>
      </w:r>
      <w:r>
        <w:rPr>
          <w:rFonts w:ascii="Calibri" w:hAnsi="Calibri" w:eastAsia="Calibri"/>
          <w:b/>
          <w:color w:val="4AACC5"/>
          <w:spacing w:val="38"/>
          <w:sz w:val="28"/>
        </w:rPr>
        <w:t xml:space="preserve">( </w:t>
      </w:r>
      <w:r>
        <w:rPr>
          <w:color w:val="4AACC5"/>
          <w:sz w:val="28"/>
        </w:rPr>
        <w:t>‘</w:t>
      </w:r>
      <w:r>
        <w:rPr>
          <w:rFonts w:ascii="Calibri" w:hAnsi="Calibri" w:eastAsia="Calibri"/>
          <w:b/>
          <w:color w:val="4AACC5"/>
          <w:sz w:val="28"/>
        </w:rPr>
        <w:t>a</w:t>
      </w:r>
      <w:r>
        <w:rPr>
          <w:rFonts w:ascii="Calibri" w:hAnsi="Calibri" w:eastAsia="Calibri"/>
          <w:b/>
          <w:color w:val="4AACC5"/>
          <w:spacing w:val="78"/>
          <w:sz w:val="28"/>
        </w:rPr>
        <w:t xml:space="preserve"> </w:t>
      </w:r>
      <w:r>
        <w:rPr>
          <w:color w:val="4AACC5"/>
          <w:sz w:val="28"/>
        </w:rPr>
        <w:t>’</w:t>
      </w:r>
      <w:r>
        <w:rPr>
          <w:rFonts w:ascii="Calibri" w:hAnsi="Calibri" w:eastAsia="Calibri"/>
          <w:b/>
          <w:color w:val="4AACC5"/>
          <w:spacing w:val="39"/>
          <w:sz w:val="28"/>
        </w:rPr>
        <w:t xml:space="preserve">) </w:t>
      </w:r>
      <w:r>
        <w:rPr>
          <w:color w:val="4AACC5"/>
          <w:sz w:val="28"/>
        </w:rPr>
        <w:t>的输出？</w:t>
      </w:r>
    </w:p>
    <w:p w14:paraId="22A1E17E">
      <w:pPr>
        <w:pStyle w:val="9"/>
        <w:spacing w:before="10"/>
        <w:rPr>
          <w:sz w:val="22"/>
        </w:rPr>
      </w:pPr>
    </w:p>
    <w:p w14:paraId="19E49262">
      <w:pPr>
        <w:pStyle w:val="9"/>
        <w:ind w:left="471"/>
      </w:pPr>
      <w:r>
        <w:t>内建类型：布尔类型、数字、字符串、列表、元组、字典、集合；输出字符串‘</w:t>
      </w:r>
      <w:r>
        <w:rPr>
          <w:rFonts w:ascii="Calibri" w:hAnsi="Calibri" w:eastAsia="Calibri"/>
        </w:rPr>
        <w:t>a</w:t>
      </w:r>
      <w:r>
        <w:t>’的内建方法；</w:t>
      </w:r>
    </w:p>
    <w:p w14:paraId="7EAC5893">
      <w:pPr>
        <w:spacing w:after="0"/>
        <w:sectPr>
          <w:pgSz w:w="11910" w:h="16840"/>
          <w:pgMar w:top="1300" w:right="940" w:bottom="680" w:left="820" w:header="0" w:footer="406" w:gutter="0"/>
          <w:cols w:space="720" w:num="1"/>
        </w:sectPr>
      </w:pPr>
    </w:p>
    <w:p w14:paraId="349C8D78">
      <w:pPr>
        <w:pStyle w:val="17"/>
        <w:numPr>
          <w:ilvl w:val="2"/>
          <w:numId w:val="210"/>
        </w:numPr>
        <w:tabs>
          <w:tab w:val="left" w:pos="1192"/>
        </w:tabs>
        <w:spacing w:before="42" w:after="0" w:line="240" w:lineRule="auto"/>
        <w:ind w:left="1191" w:right="0" w:hanging="721"/>
        <w:jc w:val="left"/>
        <w:rPr>
          <w:rFonts w:ascii="Calibri" w:eastAsia="Calibri"/>
          <w:color w:val="4AACC5"/>
          <w:sz w:val="26"/>
        </w:rPr>
      </w:pPr>
      <w:bookmarkStart w:id="1664" w:name="8.11.5print(list(map(lambda x: x * x, [y"/>
      <w:bookmarkEnd w:id="1664"/>
      <w:bookmarkStart w:id="1665" w:name="_bookmark579"/>
      <w:bookmarkEnd w:id="1665"/>
      <w:r>
        <w:rPr>
          <w:rFonts w:ascii="Calibri" w:eastAsia="Calibri"/>
          <w:b/>
          <w:color w:val="4AACC5"/>
          <w:sz w:val="28"/>
        </w:rPr>
        <w:t>print(list(map(lambda</w:t>
      </w:r>
      <w:r>
        <w:rPr>
          <w:rFonts w:ascii="Calibri" w:eastAsia="Calibri"/>
          <w:b/>
          <w:color w:val="4AACC5"/>
          <w:spacing w:val="-7"/>
          <w:sz w:val="28"/>
        </w:rPr>
        <w:t xml:space="preserve"> </w:t>
      </w:r>
      <w:r>
        <w:rPr>
          <w:rFonts w:ascii="Calibri" w:eastAsia="Calibri"/>
          <w:b/>
          <w:color w:val="4AACC5"/>
          <w:sz w:val="28"/>
        </w:rPr>
        <w:t>x:</w:t>
      </w:r>
      <w:r>
        <w:rPr>
          <w:rFonts w:ascii="Calibri" w:eastAsia="Calibri"/>
          <w:b/>
          <w:color w:val="4AACC5"/>
          <w:spacing w:val="-5"/>
          <w:sz w:val="28"/>
        </w:rPr>
        <w:t xml:space="preserve"> </w:t>
      </w:r>
      <w:r>
        <w:rPr>
          <w:rFonts w:ascii="Calibri" w:eastAsia="Calibri"/>
          <w:b/>
          <w:color w:val="4AACC5"/>
          <w:sz w:val="28"/>
        </w:rPr>
        <w:t>x</w:t>
      </w:r>
      <w:r>
        <w:rPr>
          <w:rFonts w:ascii="Calibri" w:eastAsia="Calibri"/>
          <w:b/>
          <w:color w:val="4AACC5"/>
          <w:spacing w:val="-4"/>
          <w:sz w:val="28"/>
        </w:rPr>
        <w:t xml:space="preserve"> </w:t>
      </w:r>
      <w:r>
        <w:rPr>
          <w:rFonts w:ascii="Calibri" w:eastAsia="Calibri"/>
          <w:b/>
          <w:color w:val="4AACC5"/>
          <w:sz w:val="28"/>
        </w:rPr>
        <w:t>*</w:t>
      </w:r>
      <w:r>
        <w:rPr>
          <w:rFonts w:ascii="Calibri" w:eastAsia="Calibri"/>
          <w:b/>
          <w:color w:val="4AACC5"/>
          <w:spacing w:val="-4"/>
          <w:sz w:val="28"/>
        </w:rPr>
        <w:t xml:space="preserve"> </w:t>
      </w:r>
      <w:r>
        <w:rPr>
          <w:rFonts w:ascii="Calibri" w:eastAsia="Calibri"/>
          <w:b/>
          <w:color w:val="4AACC5"/>
          <w:sz w:val="28"/>
        </w:rPr>
        <w:t>x,</w:t>
      </w:r>
      <w:r>
        <w:rPr>
          <w:rFonts w:ascii="Calibri" w:eastAsia="Calibri"/>
          <w:b/>
          <w:color w:val="4AACC5"/>
          <w:spacing w:val="-3"/>
          <w:sz w:val="28"/>
        </w:rPr>
        <w:t xml:space="preserve"> [</w:t>
      </w:r>
      <w:r>
        <w:rPr>
          <w:rFonts w:ascii="Calibri" w:eastAsia="Calibri"/>
          <w:b/>
          <w:color w:val="4AACC5"/>
          <w:sz w:val="28"/>
        </w:rPr>
        <w:t>y</w:t>
      </w:r>
      <w:r>
        <w:rPr>
          <w:rFonts w:ascii="Calibri" w:eastAsia="Calibri"/>
          <w:b/>
          <w:color w:val="4AACC5"/>
          <w:spacing w:val="-3"/>
          <w:sz w:val="28"/>
        </w:rPr>
        <w:t xml:space="preserve"> </w:t>
      </w:r>
      <w:r>
        <w:rPr>
          <w:rFonts w:ascii="Calibri" w:eastAsia="Calibri"/>
          <w:b/>
          <w:color w:val="4AACC5"/>
          <w:sz w:val="28"/>
        </w:rPr>
        <w:t>for</w:t>
      </w:r>
      <w:r>
        <w:rPr>
          <w:rFonts w:ascii="Calibri" w:eastAsia="Calibri"/>
          <w:b/>
          <w:color w:val="4AACC5"/>
          <w:spacing w:val="-6"/>
          <w:sz w:val="28"/>
        </w:rPr>
        <w:t xml:space="preserve"> </w:t>
      </w:r>
      <w:r>
        <w:rPr>
          <w:rFonts w:ascii="Calibri" w:eastAsia="Calibri"/>
          <w:b/>
          <w:color w:val="4AACC5"/>
          <w:sz w:val="28"/>
        </w:rPr>
        <w:t>y</w:t>
      </w:r>
      <w:r>
        <w:rPr>
          <w:rFonts w:ascii="Calibri" w:eastAsia="Calibri"/>
          <w:b/>
          <w:color w:val="4AACC5"/>
          <w:spacing w:val="-4"/>
          <w:sz w:val="28"/>
        </w:rPr>
        <w:t xml:space="preserve"> </w:t>
      </w:r>
      <w:r>
        <w:rPr>
          <w:rFonts w:ascii="Calibri" w:eastAsia="Calibri"/>
          <w:b/>
          <w:color w:val="4AACC5"/>
          <w:sz w:val="28"/>
        </w:rPr>
        <w:t>in</w:t>
      </w:r>
      <w:r>
        <w:rPr>
          <w:rFonts w:ascii="Calibri" w:eastAsia="Calibri"/>
          <w:b/>
          <w:color w:val="4AACC5"/>
          <w:spacing w:val="-4"/>
          <w:sz w:val="28"/>
        </w:rPr>
        <w:t xml:space="preserve"> </w:t>
      </w:r>
      <w:r>
        <w:rPr>
          <w:rFonts w:ascii="Calibri" w:eastAsia="Calibri"/>
          <w:b/>
          <w:color w:val="4AACC5"/>
          <w:sz w:val="28"/>
        </w:rPr>
        <w:t>range(3)])))</w:t>
      </w:r>
      <w:r>
        <w:rPr>
          <w:color w:val="4AACC5"/>
          <w:sz w:val="28"/>
        </w:rPr>
        <w:t>的输出？</w:t>
      </w:r>
    </w:p>
    <w:p w14:paraId="17B26451">
      <w:pPr>
        <w:pStyle w:val="9"/>
        <w:spacing w:before="10"/>
        <w:rPr>
          <w:sz w:val="22"/>
        </w:rPr>
      </w:pPr>
    </w:p>
    <w:p w14:paraId="3B8CB602">
      <w:pPr>
        <w:pStyle w:val="9"/>
        <w:ind w:left="471"/>
        <w:rPr>
          <w:rFonts w:ascii="Calibri" w:eastAsia="Calibri"/>
        </w:rPr>
      </w:pPr>
      <w:r>
        <w:rPr>
          <w:rFonts w:ascii="Calibri" w:eastAsia="Calibri"/>
        </w:rPr>
        <w:t>[0</w:t>
      </w:r>
      <w:r>
        <w:t>，</w:t>
      </w:r>
      <w:r>
        <w:rPr>
          <w:spacing w:val="-2"/>
        </w:rPr>
        <w:t xml:space="preserve"> </w:t>
      </w:r>
      <w:r>
        <w:rPr>
          <w:rFonts w:ascii="Calibri" w:eastAsia="Calibri"/>
        </w:rPr>
        <w:t>1</w:t>
      </w:r>
      <w:r>
        <w:t>，</w:t>
      </w:r>
      <w:r>
        <w:rPr>
          <w:spacing w:val="-2"/>
        </w:rPr>
        <w:t xml:space="preserve"> </w:t>
      </w:r>
      <w:r>
        <w:rPr>
          <w:rFonts w:ascii="Calibri" w:eastAsia="Calibri"/>
        </w:rPr>
        <w:t>4]</w:t>
      </w:r>
    </w:p>
    <w:p w14:paraId="3F30BC31">
      <w:pPr>
        <w:pStyle w:val="9"/>
        <w:rPr>
          <w:rFonts w:ascii="Calibri"/>
          <w:sz w:val="22"/>
        </w:rPr>
      </w:pPr>
    </w:p>
    <w:p w14:paraId="415040EF">
      <w:pPr>
        <w:pStyle w:val="9"/>
        <w:rPr>
          <w:rFonts w:ascii="Calibri"/>
          <w:sz w:val="22"/>
        </w:rPr>
      </w:pPr>
    </w:p>
    <w:p w14:paraId="412E1737">
      <w:pPr>
        <w:pStyle w:val="9"/>
        <w:rPr>
          <w:rFonts w:ascii="Calibri"/>
          <w:sz w:val="22"/>
        </w:rPr>
      </w:pPr>
    </w:p>
    <w:p w14:paraId="4516EDD7">
      <w:pPr>
        <w:pStyle w:val="4"/>
        <w:numPr>
          <w:ilvl w:val="1"/>
          <w:numId w:val="210"/>
        </w:numPr>
        <w:tabs>
          <w:tab w:val="left" w:pos="1312"/>
        </w:tabs>
        <w:spacing w:before="143" w:after="0" w:line="240" w:lineRule="auto"/>
        <w:ind w:left="1311" w:right="0" w:hanging="841"/>
        <w:jc w:val="left"/>
      </w:pPr>
      <w:bookmarkStart w:id="1666" w:name="_bookmark580"/>
      <w:bookmarkEnd w:id="1666"/>
      <w:bookmarkStart w:id="1667" w:name="_bookmark580"/>
      <w:bookmarkEnd w:id="1667"/>
      <w:bookmarkStart w:id="1668" w:name="8.12Lambda"/>
      <w:bookmarkEnd w:id="1668"/>
      <w:r>
        <w:rPr>
          <w:color w:val="1F487C"/>
        </w:rPr>
        <w:t>Lambda</w:t>
      </w:r>
    </w:p>
    <w:p w14:paraId="585863EE">
      <w:pPr>
        <w:pStyle w:val="9"/>
        <w:spacing w:before="12"/>
        <w:rPr>
          <w:sz w:val="39"/>
        </w:rPr>
      </w:pPr>
    </w:p>
    <w:p w14:paraId="44F76E32">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669" w:name="8.12.1什么是 lambda 函数？ 有什么好处？"/>
      <w:bookmarkEnd w:id="1669"/>
      <w:bookmarkStart w:id="1670" w:name="_bookmark581"/>
      <w:bookmarkEnd w:id="1670"/>
      <w:bookmarkStart w:id="1671" w:name="_bookmark581"/>
      <w:bookmarkEnd w:id="1671"/>
      <w:r>
        <w:rPr>
          <w:color w:val="4AACC5"/>
          <w:sz w:val="28"/>
        </w:rPr>
        <w:t xml:space="preserve">什么是 </w:t>
      </w:r>
      <w:r>
        <w:rPr>
          <w:rFonts w:ascii="Calibri" w:eastAsia="Calibri"/>
          <w:b/>
          <w:color w:val="4AACC5"/>
          <w:sz w:val="28"/>
        </w:rPr>
        <w:t>lambda</w:t>
      </w:r>
      <w:r>
        <w:rPr>
          <w:rFonts w:ascii="Calibri" w:eastAsia="Calibri"/>
          <w:b/>
          <w:color w:val="4AACC5"/>
          <w:spacing w:val="75"/>
          <w:sz w:val="28"/>
        </w:rPr>
        <w:t xml:space="preserve"> </w:t>
      </w:r>
      <w:r>
        <w:rPr>
          <w:color w:val="4AACC5"/>
          <w:sz w:val="28"/>
        </w:rPr>
        <w:t>函数？ 有什么好处？</w:t>
      </w:r>
    </w:p>
    <w:p w14:paraId="44B23907">
      <w:pPr>
        <w:pStyle w:val="9"/>
        <w:spacing w:before="10"/>
        <w:rPr>
          <w:sz w:val="22"/>
        </w:rPr>
      </w:pPr>
    </w:p>
    <w:p w14:paraId="21B98482">
      <w:pPr>
        <w:pStyle w:val="9"/>
        <w:ind w:left="891"/>
      </w:pPr>
      <w:r>
        <w:rPr>
          <w:rFonts w:ascii="Calibri" w:eastAsia="Calibri"/>
        </w:rPr>
        <w:t>lambda</w:t>
      </w:r>
      <w:r>
        <w:rPr>
          <w:rFonts w:ascii="Calibri" w:eastAsia="Calibri"/>
          <w:spacing w:val="44"/>
        </w:rPr>
        <w:t xml:space="preserve"> </w:t>
      </w:r>
      <w:r>
        <w:t>函数是一个可以接收任意多个参数</w:t>
      </w:r>
      <w:r>
        <w:rPr>
          <w:rFonts w:ascii="Calibri" w:eastAsia="Calibri"/>
        </w:rPr>
        <w:t>(</w:t>
      </w:r>
      <w:r>
        <w:t>包括可选参数</w:t>
      </w:r>
      <w:r>
        <w:rPr>
          <w:rFonts w:ascii="Calibri" w:eastAsia="Calibri"/>
        </w:rPr>
        <w:t>)</w:t>
      </w:r>
      <w:r>
        <w:t>并且返回单个表达式值的函数</w:t>
      </w:r>
    </w:p>
    <w:p w14:paraId="4AB3075F">
      <w:pPr>
        <w:pStyle w:val="9"/>
        <w:spacing w:before="7"/>
        <w:rPr>
          <w:sz w:val="15"/>
        </w:rPr>
      </w:pPr>
    </w:p>
    <w:p w14:paraId="11D7C813">
      <w:pPr>
        <w:pStyle w:val="9"/>
        <w:spacing w:line="417" w:lineRule="auto"/>
        <w:ind w:left="471" w:right="353" w:firstLine="420"/>
      </w:pPr>
      <w:r>
        <w:rPr>
          <w:rFonts w:ascii="Calibri" w:eastAsia="Calibri"/>
          <w:spacing w:val="-1"/>
        </w:rPr>
        <w:t>lambda</w:t>
      </w:r>
      <w:r>
        <w:rPr>
          <w:rFonts w:ascii="Calibri" w:eastAsia="Calibri"/>
          <w:spacing w:val="20"/>
        </w:rPr>
        <w:t xml:space="preserve"> </w:t>
      </w:r>
      <w:r>
        <w:rPr>
          <w:spacing w:val="-1"/>
        </w:rPr>
        <w:t>函数比较轻便，即用即仍，很适合需要完成一项功能，但是此功能只在此一处使用，连名</w:t>
      </w:r>
      <w:r>
        <w:t>字都很随意的情况下；</w:t>
      </w:r>
    </w:p>
    <w:p w14:paraId="1693628B">
      <w:pPr>
        <w:pStyle w:val="9"/>
        <w:spacing w:line="417" w:lineRule="auto"/>
        <w:ind w:left="891" w:right="3686"/>
      </w:pPr>
      <w:r>
        <w:rPr>
          <w:spacing w:val="-1"/>
        </w:rPr>
        <w:t xml:space="preserve">匿名函数，一般用来给 </w:t>
      </w:r>
      <w:r>
        <w:rPr>
          <w:rFonts w:ascii="Calibri" w:eastAsia="Calibri"/>
        </w:rPr>
        <w:t>filter</w:t>
      </w:r>
      <w:r>
        <w:rPr>
          <w:spacing w:val="-3"/>
        </w:rPr>
        <w:t xml:space="preserve">， </w:t>
      </w:r>
      <w:r>
        <w:rPr>
          <w:rFonts w:ascii="Calibri" w:eastAsia="Calibri"/>
        </w:rPr>
        <w:t>map</w:t>
      </w:r>
      <w:r>
        <w:rPr>
          <w:rFonts w:ascii="Calibri" w:eastAsia="Calibri"/>
          <w:spacing w:val="7"/>
        </w:rPr>
        <w:t xml:space="preserve"> </w:t>
      </w:r>
      <w:r>
        <w:t>这样的函数式编程服务</w:t>
      </w:r>
      <w:r>
        <w:rPr>
          <w:rFonts w:ascii="Calibri" w:eastAsia="Calibri"/>
        </w:rPr>
        <w:t>;</w:t>
      </w:r>
      <w:r>
        <w:rPr>
          <w:rFonts w:ascii="Calibri" w:eastAsia="Calibri"/>
          <w:spacing w:val="-45"/>
        </w:rPr>
        <w:t xml:space="preserve"> </w:t>
      </w:r>
      <w:r>
        <w:t>作为回调函数，传递给某些应用，比如消息处理</w:t>
      </w:r>
    </w:p>
    <w:p w14:paraId="5FECB99F">
      <w:pPr>
        <w:pStyle w:val="9"/>
        <w:rPr>
          <w:sz w:val="20"/>
        </w:rPr>
      </w:pPr>
    </w:p>
    <w:p w14:paraId="662DC6E3">
      <w:pPr>
        <w:pStyle w:val="9"/>
        <w:rPr>
          <w:sz w:val="20"/>
        </w:rPr>
      </w:pPr>
    </w:p>
    <w:p w14:paraId="573963C4">
      <w:pPr>
        <w:pStyle w:val="6"/>
        <w:numPr>
          <w:ilvl w:val="2"/>
          <w:numId w:val="210"/>
        </w:numPr>
        <w:tabs>
          <w:tab w:val="left" w:pos="1192"/>
        </w:tabs>
        <w:spacing w:before="168" w:after="0" w:line="417" w:lineRule="auto"/>
        <w:ind w:left="1191" w:right="351" w:hanging="720"/>
        <w:jc w:val="left"/>
        <w:rPr>
          <w:rFonts w:ascii="Calibri" w:eastAsia="Calibri"/>
          <w:color w:val="4AACC5"/>
          <w:sz w:val="26"/>
        </w:rPr>
      </w:pPr>
      <w:bookmarkStart w:id="1672" w:name="_bookmark582"/>
      <w:bookmarkEnd w:id="1672"/>
      <w:bookmarkStart w:id="1673" w:name="_bookmark582"/>
      <w:bookmarkEnd w:id="1673"/>
      <w:bookmarkStart w:id="1674" w:name="8.12.2什么是 lambda 函数？它有什么好处？写一个匿名函数求两个数的和"/>
      <w:bookmarkEnd w:id="1674"/>
      <w:r>
        <w:rPr>
          <w:color w:val="4AACC5"/>
          <w:spacing w:val="18"/>
        </w:rPr>
        <w:t xml:space="preserve">什么是 </w:t>
      </w:r>
      <w:r>
        <w:rPr>
          <w:rFonts w:ascii="Calibri" w:eastAsia="Calibri"/>
          <w:b/>
          <w:color w:val="4AACC5"/>
        </w:rPr>
        <w:t>lambda</w:t>
      </w:r>
      <w:r>
        <w:rPr>
          <w:rFonts w:ascii="Calibri" w:eastAsia="Calibri"/>
          <w:b/>
          <w:color w:val="4AACC5"/>
          <w:spacing w:val="39"/>
        </w:rPr>
        <w:t xml:space="preserve"> </w:t>
      </w:r>
      <w:r>
        <w:rPr>
          <w:color w:val="4AACC5"/>
          <w:spacing w:val="13"/>
        </w:rPr>
        <w:t>函数？它有什么好处？写一个匿名函数求两个数的</w:t>
      </w:r>
      <w:r>
        <w:rPr>
          <w:color w:val="4AACC5"/>
        </w:rPr>
        <w:t>和？</w:t>
      </w:r>
    </w:p>
    <w:p w14:paraId="4DCAE3E7">
      <w:pPr>
        <w:pStyle w:val="9"/>
        <w:spacing w:before="27"/>
        <w:ind w:left="891"/>
        <w:rPr>
          <w:rFonts w:ascii="Calibri" w:eastAsia="Calibri"/>
        </w:rPr>
      </w:pPr>
      <w:r>
        <w:rPr>
          <w:rFonts w:ascii="Calibri" w:eastAsia="Calibri"/>
        </w:rPr>
        <w:t>lambda</w:t>
      </w:r>
      <w:r>
        <w:rPr>
          <w:rFonts w:ascii="Calibri" w:eastAsia="Calibri"/>
          <w:spacing w:val="3"/>
        </w:rPr>
        <w:t xml:space="preserve"> </w:t>
      </w:r>
      <w:r>
        <w:rPr>
          <w:spacing w:val="-1"/>
        </w:rPr>
        <w:t xml:space="preserve">函数是匿名函数；使用 </w:t>
      </w:r>
      <w:r>
        <w:rPr>
          <w:rFonts w:ascii="Calibri" w:eastAsia="Calibri"/>
        </w:rPr>
        <w:t>lambda</w:t>
      </w:r>
      <w:r>
        <w:rPr>
          <w:rFonts w:ascii="Calibri" w:eastAsia="Calibri"/>
          <w:spacing w:val="53"/>
        </w:rPr>
        <w:t xml:space="preserve"> </w:t>
      </w:r>
      <w:r>
        <w:rPr>
          <w:spacing w:val="-1"/>
        </w:rPr>
        <w:t xml:space="preserve">函数能创建小型匿名函数。这种函数得名于省略了用 </w:t>
      </w:r>
      <w:r>
        <w:rPr>
          <w:rFonts w:ascii="Calibri" w:eastAsia="Calibri"/>
        </w:rPr>
        <w:t>def</w:t>
      </w:r>
    </w:p>
    <w:p w14:paraId="71261E3C">
      <w:pPr>
        <w:pStyle w:val="9"/>
        <w:spacing w:before="3"/>
        <w:rPr>
          <w:rFonts w:ascii="Calibri"/>
          <w:sz w:val="16"/>
        </w:rPr>
      </w:pPr>
    </w:p>
    <w:p w14:paraId="16D16B58">
      <w:pPr>
        <w:pStyle w:val="9"/>
        <w:ind w:left="471"/>
      </w:pPr>
      <w:r>
        <w:pict>
          <v:shape id="_x0000_s1049" o:spid="_x0000_s1049" o:spt="202" type="#_x0000_t202" style="position:absolute;left:0pt;margin-left:64.55pt;margin-top:18.4pt;height:46.8pt;width:466.1pt;mso-position-horizontal-relative:page;mso-wrap-distance-bottom:0pt;mso-wrap-distance-top:0pt;z-index:-251635712;mso-width-relative:page;mso-height-relative:page;" fillcolor="#2B2B2B" filled="t" stroked="f" coordsize="21600,21600">
            <v:path/>
            <v:fill on="t" focussize="0,0"/>
            <v:stroke on="f" joinstyle="miter"/>
            <v:imagedata o:title=""/>
            <o:lock v:ext="edit"/>
            <v:textbox inset="0mm,0mm,0mm,0mm">
              <w:txbxContent>
                <w:p w14:paraId="54A48CBB">
                  <w:pPr>
                    <w:spacing w:before="125"/>
                    <w:ind w:left="-1" w:right="0" w:firstLine="0"/>
                    <w:jc w:val="left"/>
                    <w:rPr>
                      <w:rFonts w:ascii="Courier New"/>
                      <w:sz w:val="19"/>
                    </w:rPr>
                  </w:pPr>
                  <w:r>
                    <w:rPr>
                      <w:rFonts w:ascii="Courier New"/>
                      <w:color w:val="A9B7C5"/>
                      <w:sz w:val="19"/>
                    </w:rPr>
                    <w:t>f</w:t>
                  </w:r>
                  <w:r>
                    <w:rPr>
                      <w:rFonts w:ascii="Courier New"/>
                      <w:color w:val="A9B7C5"/>
                      <w:spacing w:val="-3"/>
                      <w:sz w:val="19"/>
                    </w:rPr>
                    <w:t xml:space="preserve"> </w:t>
                  </w:r>
                  <w:r>
                    <w:rPr>
                      <w:rFonts w:ascii="Courier New"/>
                      <w:color w:val="A9B7C5"/>
                      <w:sz w:val="19"/>
                    </w:rPr>
                    <w:t>=</w:t>
                  </w:r>
                  <w:r>
                    <w:rPr>
                      <w:rFonts w:ascii="Courier New"/>
                      <w:color w:val="A9B7C5"/>
                      <w:spacing w:val="-2"/>
                      <w:sz w:val="19"/>
                    </w:rPr>
                    <w:t xml:space="preserve"> </w:t>
                  </w:r>
                  <w:r>
                    <w:rPr>
                      <w:rFonts w:ascii="Courier New"/>
                      <w:color w:val="CC7831"/>
                      <w:sz w:val="19"/>
                    </w:rPr>
                    <w:t>lambda</w:t>
                  </w:r>
                  <w:r>
                    <w:rPr>
                      <w:rFonts w:ascii="Courier New"/>
                      <w:color w:val="CC7831"/>
                      <w:spacing w:val="1"/>
                      <w:sz w:val="19"/>
                    </w:rPr>
                    <w:t xml:space="preserve"> </w:t>
                  </w:r>
                  <w:r>
                    <w:rPr>
                      <w:rFonts w:ascii="Courier New"/>
                      <w:color w:val="A9B7C5"/>
                      <w:sz w:val="19"/>
                    </w:rPr>
                    <w:t>x</w:t>
                  </w:r>
                  <w:r>
                    <w:rPr>
                      <w:rFonts w:ascii="Courier New"/>
                      <w:color w:val="CC7831"/>
                      <w:sz w:val="19"/>
                    </w:rPr>
                    <w:t>,</w:t>
                  </w:r>
                  <w:r>
                    <w:rPr>
                      <w:rFonts w:ascii="Courier New"/>
                      <w:color w:val="CC7831"/>
                      <w:spacing w:val="-2"/>
                      <w:sz w:val="19"/>
                    </w:rPr>
                    <w:t xml:space="preserve"> </w:t>
                  </w:r>
                  <w:r>
                    <w:rPr>
                      <w:rFonts w:ascii="Courier New"/>
                      <w:color w:val="A9B7C5"/>
                      <w:sz w:val="19"/>
                    </w:rPr>
                    <w:t>y:</w:t>
                  </w:r>
                  <w:r>
                    <w:rPr>
                      <w:rFonts w:ascii="Courier New"/>
                      <w:color w:val="A9B7C5"/>
                      <w:spacing w:val="1"/>
                      <w:sz w:val="19"/>
                    </w:rPr>
                    <w:t xml:space="preserve"> </w:t>
                  </w:r>
                  <w:r>
                    <w:rPr>
                      <w:rFonts w:ascii="Courier New"/>
                      <w:color w:val="A9B7C5"/>
                      <w:sz w:val="19"/>
                    </w:rPr>
                    <w:t>x</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y</w:t>
                  </w:r>
                </w:p>
                <w:p w14:paraId="2B99E0DF">
                  <w:pPr>
                    <w:pStyle w:val="9"/>
                    <w:spacing w:before="3"/>
                    <w:rPr>
                      <w:rFonts w:ascii="Courier New"/>
                      <w:sz w:val="22"/>
                    </w:rPr>
                  </w:pPr>
                </w:p>
                <w:p w14:paraId="58718B36">
                  <w:pPr>
                    <w:spacing w:before="0"/>
                    <w:ind w:left="-1" w:right="0" w:firstLine="0"/>
                    <w:jc w:val="left"/>
                    <w:rPr>
                      <w:rFonts w:ascii="Courier New"/>
                      <w:sz w:val="19"/>
                    </w:rPr>
                  </w:pPr>
                  <w:r>
                    <w:rPr>
                      <w:rFonts w:ascii="Courier New"/>
                      <w:color w:val="8787C5"/>
                      <w:sz w:val="19"/>
                    </w:rPr>
                    <w:t>print</w:t>
                  </w:r>
                  <w:r>
                    <w:rPr>
                      <w:rFonts w:ascii="Courier New"/>
                      <w:color w:val="A9B7C5"/>
                      <w:sz w:val="19"/>
                    </w:rPr>
                    <w:t>(f(</w:t>
                  </w:r>
                  <w:r>
                    <w:rPr>
                      <w:rFonts w:ascii="Courier New"/>
                      <w:color w:val="6896BA"/>
                      <w:sz w:val="19"/>
                    </w:rPr>
                    <w:t>2017</w:t>
                  </w:r>
                  <w:r>
                    <w:rPr>
                      <w:rFonts w:ascii="Courier New"/>
                      <w:color w:val="CC7831"/>
                      <w:sz w:val="19"/>
                    </w:rPr>
                    <w:t>,</w:t>
                  </w:r>
                  <w:r>
                    <w:rPr>
                      <w:rFonts w:ascii="Courier New"/>
                      <w:color w:val="CC7831"/>
                      <w:spacing w:val="-8"/>
                      <w:sz w:val="19"/>
                    </w:rPr>
                    <w:t xml:space="preserve"> </w:t>
                  </w:r>
                  <w:r>
                    <w:rPr>
                      <w:rFonts w:ascii="Courier New"/>
                      <w:color w:val="6896BA"/>
                      <w:sz w:val="19"/>
                    </w:rPr>
                    <w:t>2018</w:t>
                  </w:r>
                  <w:r>
                    <w:rPr>
                      <w:rFonts w:ascii="Courier New"/>
                      <w:color w:val="A9B7C5"/>
                      <w:sz w:val="19"/>
                    </w:rPr>
                    <w:t>))</w:t>
                  </w:r>
                </w:p>
              </w:txbxContent>
            </v:textbox>
            <w10:wrap type="topAndBottom"/>
          </v:shape>
        </w:pict>
      </w:r>
      <w:r>
        <w:t>声明函数的标准步骤；</w:t>
      </w:r>
    </w:p>
    <w:p w14:paraId="42355A08">
      <w:pPr>
        <w:pStyle w:val="9"/>
        <w:spacing w:before="11"/>
        <w:rPr>
          <w:sz w:val="23"/>
        </w:rPr>
      </w:pPr>
    </w:p>
    <w:p w14:paraId="08D3B6AF">
      <w:pPr>
        <w:pStyle w:val="4"/>
        <w:numPr>
          <w:ilvl w:val="1"/>
          <w:numId w:val="210"/>
        </w:numPr>
        <w:tabs>
          <w:tab w:val="left" w:pos="1312"/>
        </w:tabs>
        <w:spacing w:before="58" w:after="0" w:line="240" w:lineRule="auto"/>
        <w:ind w:left="1311" w:right="0" w:hanging="841"/>
        <w:jc w:val="left"/>
      </w:pPr>
      <w:bookmarkStart w:id="1675" w:name="_bookmark583"/>
      <w:bookmarkEnd w:id="1675"/>
      <w:bookmarkStart w:id="1676" w:name="8.13面向对象"/>
      <w:bookmarkEnd w:id="1676"/>
      <w:bookmarkStart w:id="1677" w:name="_bookmark583"/>
      <w:bookmarkEnd w:id="1677"/>
      <w:r>
        <w:rPr>
          <w:color w:val="1F487C"/>
        </w:rPr>
        <w:t>面向对象</w:t>
      </w:r>
    </w:p>
    <w:p w14:paraId="30F9B25A">
      <w:pPr>
        <w:pStyle w:val="9"/>
        <w:spacing w:before="2"/>
        <w:rPr>
          <w:sz w:val="40"/>
        </w:rPr>
      </w:pPr>
    </w:p>
    <w:p w14:paraId="0424FEE8">
      <w:pPr>
        <w:pStyle w:val="6"/>
        <w:numPr>
          <w:ilvl w:val="2"/>
          <w:numId w:val="210"/>
        </w:numPr>
        <w:tabs>
          <w:tab w:val="left" w:pos="1192"/>
        </w:tabs>
        <w:spacing w:before="0" w:after="0" w:line="240" w:lineRule="auto"/>
        <w:ind w:left="1191" w:right="0" w:hanging="721"/>
        <w:jc w:val="left"/>
        <w:rPr>
          <w:rFonts w:ascii="Calibri" w:eastAsia="Calibri"/>
          <w:color w:val="4AACC5"/>
          <w:sz w:val="26"/>
        </w:rPr>
      </w:pPr>
      <w:bookmarkStart w:id="1678" w:name="_bookmark584"/>
      <w:bookmarkEnd w:id="1678"/>
      <w:bookmarkStart w:id="1679" w:name="8.13.1结构化程序设计和面向对象程序设计各自的特点及优缺点是什么？"/>
      <w:bookmarkEnd w:id="1679"/>
      <w:bookmarkStart w:id="1680" w:name="_bookmark584"/>
      <w:bookmarkEnd w:id="1680"/>
      <w:r>
        <w:rPr>
          <w:color w:val="4AACC5"/>
        </w:rPr>
        <w:t>结构化程序设计和面向对象程序设计各自的特点及优缺点是什么？</w:t>
      </w:r>
    </w:p>
    <w:p w14:paraId="3942B56B">
      <w:pPr>
        <w:pStyle w:val="9"/>
        <w:spacing w:before="8"/>
        <w:rPr>
          <w:sz w:val="22"/>
        </w:rPr>
      </w:pPr>
    </w:p>
    <w:p w14:paraId="4096D248">
      <w:pPr>
        <w:pStyle w:val="9"/>
        <w:spacing w:line="417" w:lineRule="auto"/>
        <w:ind w:left="471" w:right="351" w:firstLine="420"/>
        <w:jc w:val="both"/>
      </w:pPr>
      <w:r>
        <w:rPr>
          <w:w w:val="95"/>
        </w:rPr>
        <w:t>结构化程序设计思想采用了模块分解与功能抽象和自顶向下、分而治之的方法，从而有效地将一</w:t>
      </w:r>
      <w:r>
        <w:rPr>
          <w:spacing w:val="225"/>
        </w:rPr>
        <w:t xml:space="preserve"> </w:t>
      </w:r>
      <w:r>
        <w:rPr>
          <w:w w:val="95"/>
        </w:rPr>
        <w:t>个较复杂的程序系统设计任务分解成许多易于控制和处理的子程序，便于开发和维护。它的重点在于</w:t>
      </w:r>
      <w:r>
        <w:rPr>
          <w:spacing w:val="246"/>
        </w:rPr>
        <w:t xml:space="preserve"> </w:t>
      </w:r>
      <w:r>
        <w:rPr>
          <w:w w:val="95"/>
        </w:rPr>
        <w:t>把功能进行分解。但是由于在实际开发过程当中需求会经常发生变化，因此，它不能很好的适应需求</w:t>
      </w:r>
      <w:r>
        <w:rPr>
          <w:spacing w:val="236"/>
        </w:rPr>
        <w:t xml:space="preserve"> </w:t>
      </w:r>
      <w:r>
        <w:t>变化的开发过程。结构化程序设计是面向过程的。</w:t>
      </w:r>
    </w:p>
    <w:p w14:paraId="07ED4A09">
      <w:pPr>
        <w:pStyle w:val="9"/>
        <w:spacing w:line="268" w:lineRule="exact"/>
        <w:ind w:left="891"/>
      </w:pPr>
      <w:r>
        <w:t>面向对象程序设计以需求当中的数据作为中心，来进行设计，具有良好的代码重用性。</w:t>
      </w:r>
    </w:p>
    <w:p w14:paraId="5C9BD73A">
      <w:pPr>
        <w:pStyle w:val="9"/>
        <w:spacing w:before="9"/>
        <w:rPr>
          <w:sz w:val="15"/>
        </w:rPr>
      </w:pPr>
    </w:p>
    <w:p w14:paraId="5B45BD2B">
      <w:pPr>
        <w:pStyle w:val="9"/>
        <w:spacing w:line="415" w:lineRule="auto"/>
        <w:ind w:left="471" w:right="351" w:firstLine="420"/>
      </w:pPr>
      <w:r>
        <w:rPr>
          <w:w w:val="95"/>
        </w:rPr>
        <w:t>封装性：也叫数据隐藏，用户无需知道内部工作流程，只要知道接口和操作就可以的，</w:t>
      </w:r>
      <w:r>
        <w:rPr>
          <w:rFonts w:ascii="Calibri" w:eastAsia="Calibri"/>
          <w:w w:val="95"/>
        </w:rPr>
        <w:t>C++</w:t>
      </w:r>
      <w:r>
        <w:rPr>
          <w:w w:val="95"/>
        </w:rPr>
        <w:t>中一般</w:t>
      </w:r>
      <w:r>
        <w:rPr>
          <w:spacing w:val="109"/>
        </w:rPr>
        <w:t xml:space="preserve"> </w:t>
      </w:r>
      <w:r>
        <w:t>用类来实现封装。</w:t>
      </w:r>
    </w:p>
    <w:p w14:paraId="359B9A90">
      <w:pPr>
        <w:spacing w:after="0" w:line="415" w:lineRule="auto"/>
        <w:sectPr>
          <w:pgSz w:w="11910" w:h="16840"/>
          <w:pgMar w:top="1300" w:right="940" w:bottom="680" w:left="820" w:header="0" w:footer="406" w:gutter="0"/>
          <w:cols w:space="720" w:num="1"/>
        </w:sectPr>
      </w:pPr>
    </w:p>
    <w:p w14:paraId="47F3E7B9">
      <w:pPr>
        <w:pStyle w:val="9"/>
        <w:spacing w:before="49" w:line="417" w:lineRule="auto"/>
        <w:ind w:left="471" w:right="351" w:firstLine="420"/>
        <w:jc w:val="both"/>
      </w:pPr>
      <w:r>
        <w:rPr>
          <w:w w:val="95"/>
        </w:rPr>
        <w:t>继承性：</w:t>
      </w:r>
      <w:r>
        <w:rPr>
          <w:spacing w:val="99"/>
        </w:rPr>
        <w:t xml:space="preserve">  </w:t>
      </w:r>
      <w:r>
        <w:rPr>
          <w:w w:val="95"/>
        </w:rPr>
        <w:t>一种支持重用的思想，在现有的类型派生出新的子类，例如新型电视机在原有型号的电视机上增加若干中功能而得到，新型电视机是原有电视机的派生，继承了原有电视机的属性，并增加</w:t>
      </w:r>
      <w:r>
        <w:rPr>
          <w:spacing w:val="236"/>
        </w:rPr>
        <w:t xml:space="preserve"> </w:t>
      </w:r>
      <w:r>
        <w:t>了新的功能。</w:t>
      </w:r>
    </w:p>
    <w:p w14:paraId="55DC5808">
      <w:pPr>
        <w:pStyle w:val="9"/>
        <w:spacing w:line="417" w:lineRule="auto"/>
        <w:ind w:left="471" w:right="351" w:firstLine="420"/>
      </w:pPr>
      <w:r>
        <w:rPr>
          <w:w w:val="95"/>
        </w:rPr>
        <w:t>多态性：指在一般类中定义的属性或行为，被特殊类继承之后，可以具有不同的数据类型或表现</w:t>
      </w:r>
      <w:r>
        <w:rPr>
          <w:spacing w:val="215"/>
        </w:rPr>
        <w:t xml:space="preserve"> </w:t>
      </w:r>
      <w:r>
        <w:t>出不同的行为。</w:t>
      </w:r>
    </w:p>
    <w:p w14:paraId="08EF4751">
      <w:pPr>
        <w:pStyle w:val="9"/>
        <w:spacing w:line="417" w:lineRule="auto"/>
        <w:ind w:left="471" w:right="351" w:firstLine="420"/>
      </w:pPr>
      <w:r>
        <w:rPr>
          <w:w w:val="95"/>
        </w:rPr>
        <w:t>动态联编：指一个计算机程序自身彼此关联的过程，按照联编所进行的阶段不同，可分为两种不</w:t>
      </w:r>
      <w:r>
        <w:rPr>
          <w:spacing w:val="215"/>
        </w:rPr>
        <w:t xml:space="preserve"> </w:t>
      </w:r>
      <w:r>
        <w:t>同的联编方法：静态联编和动态联编。</w:t>
      </w:r>
    </w:p>
    <w:p w14:paraId="313F94F6">
      <w:pPr>
        <w:pStyle w:val="9"/>
        <w:rPr>
          <w:sz w:val="20"/>
        </w:rPr>
      </w:pPr>
    </w:p>
    <w:p w14:paraId="40D6A209">
      <w:pPr>
        <w:pStyle w:val="9"/>
        <w:rPr>
          <w:sz w:val="20"/>
        </w:rPr>
      </w:pPr>
    </w:p>
    <w:p w14:paraId="7628A6EE">
      <w:pPr>
        <w:pStyle w:val="17"/>
        <w:numPr>
          <w:ilvl w:val="2"/>
          <w:numId w:val="210"/>
        </w:numPr>
        <w:tabs>
          <w:tab w:val="left" w:pos="1192"/>
        </w:tabs>
        <w:spacing w:before="167" w:after="0" w:line="240" w:lineRule="auto"/>
        <w:ind w:left="1191" w:right="0" w:hanging="721"/>
        <w:jc w:val="left"/>
        <w:rPr>
          <w:rFonts w:ascii="Calibri" w:eastAsia="Calibri"/>
          <w:color w:val="4AACC5"/>
          <w:sz w:val="26"/>
        </w:rPr>
      </w:pPr>
      <w:bookmarkStart w:id="1681" w:name="8.13.2Python 中的可变对象和不可变对象？"/>
      <w:bookmarkEnd w:id="1681"/>
      <w:bookmarkStart w:id="1682" w:name="_bookmark585"/>
      <w:bookmarkEnd w:id="1682"/>
      <w:r>
        <w:rPr>
          <w:rFonts w:ascii="Calibri" w:eastAsia="Calibri"/>
          <w:b/>
          <w:color w:val="4AACC5"/>
          <w:sz w:val="28"/>
        </w:rPr>
        <w:t>Python</w:t>
      </w:r>
      <w:r>
        <w:rPr>
          <w:rFonts w:ascii="Calibri" w:eastAsia="Calibri"/>
          <w:b/>
          <w:color w:val="4AACC5"/>
          <w:spacing w:val="83"/>
          <w:sz w:val="28"/>
        </w:rPr>
        <w:t xml:space="preserve"> </w:t>
      </w:r>
      <w:r>
        <w:rPr>
          <w:color w:val="4AACC5"/>
          <w:sz w:val="28"/>
        </w:rPr>
        <w:t>中的可变对象和不可变对象？</w:t>
      </w:r>
    </w:p>
    <w:p w14:paraId="283D6830">
      <w:pPr>
        <w:pStyle w:val="9"/>
        <w:spacing w:before="10"/>
        <w:rPr>
          <w:sz w:val="22"/>
        </w:rPr>
      </w:pPr>
    </w:p>
    <w:p w14:paraId="209BBFBD">
      <w:pPr>
        <w:pStyle w:val="9"/>
        <w:spacing w:line="417" w:lineRule="auto"/>
        <w:ind w:left="471" w:right="245" w:firstLine="420"/>
      </w:pPr>
      <w:r>
        <w:t>不可变对象，该对象所指向的内存中的值不能被改变。当改变某个变量时候，由于其所指的值不</w:t>
      </w:r>
      <w:r>
        <w:rPr>
          <w:w w:val="95"/>
        </w:rPr>
        <w:t>能被改变， 相当于把原来的值复制一份后再改变，这会开辟一个新的地址，变量再指向这个新的地址。</w:t>
      </w:r>
    </w:p>
    <w:p w14:paraId="5AA60885">
      <w:pPr>
        <w:pStyle w:val="9"/>
        <w:spacing w:line="417" w:lineRule="auto"/>
        <w:ind w:left="471" w:right="353" w:firstLine="420"/>
      </w:pPr>
      <w:r>
        <w:rPr>
          <w:w w:val="95"/>
        </w:rPr>
        <w:t>可变对象，该对象所指向的内存中的值可以被改变。变量（准确的说是引用）改变后，实际上是</w:t>
      </w:r>
      <w:r>
        <w:rPr>
          <w:spacing w:val="213"/>
        </w:rPr>
        <w:t xml:space="preserve"> </w:t>
      </w:r>
      <w:r>
        <w:t>其所指的值直接发生改变，并没有发生复制行为，也没有开辟新的出地址，通俗点说就是原地改变。</w:t>
      </w:r>
    </w:p>
    <w:p w14:paraId="6B108117">
      <w:pPr>
        <w:pStyle w:val="9"/>
        <w:spacing w:line="417" w:lineRule="auto"/>
        <w:ind w:left="471" w:right="352" w:firstLine="420"/>
      </w:pPr>
      <w:r>
        <w:rPr>
          <w:rFonts w:ascii="Calibri" w:eastAsia="Calibri"/>
        </w:rPr>
        <w:t>Python</w:t>
      </w:r>
      <w:r>
        <w:rPr>
          <w:rFonts w:ascii="Calibri" w:eastAsia="Calibri"/>
          <w:spacing w:val="44"/>
        </w:rPr>
        <w:t xml:space="preserve"> </w:t>
      </w:r>
      <w:r>
        <w:t>中，数值类型（</w:t>
      </w:r>
      <w:r>
        <w:rPr>
          <w:rFonts w:ascii="Calibri" w:eastAsia="Calibri"/>
        </w:rPr>
        <w:t>int</w:t>
      </w:r>
      <w:r>
        <w:rPr>
          <w:rFonts w:ascii="Calibri" w:eastAsia="Calibri"/>
          <w:spacing w:val="41"/>
        </w:rPr>
        <w:t xml:space="preserve"> </w:t>
      </w:r>
      <w:r>
        <w:rPr>
          <w:spacing w:val="-6"/>
        </w:rPr>
        <w:t xml:space="preserve">和 </w:t>
      </w:r>
      <w:r>
        <w:rPr>
          <w:rFonts w:ascii="Calibri" w:eastAsia="Calibri"/>
        </w:rPr>
        <w:t>float</w:t>
      </w:r>
      <w:r>
        <w:t>）</w:t>
      </w:r>
      <w:r>
        <w:rPr>
          <w:spacing w:val="-3"/>
        </w:rPr>
        <w:t xml:space="preserve">、字符串 </w:t>
      </w:r>
      <w:r>
        <w:rPr>
          <w:rFonts w:ascii="Calibri" w:eastAsia="Calibri"/>
        </w:rPr>
        <w:t>str</w:t>
      </w:r>
      <w:r>
        <w:rPr>
          <w:spacing w:val="-3"/>
        </w:rPr>
        <w:t xml:space="preserve">、元组 </w:t>
      </w:r>
      <w:r>
        <w:rPr>
          <w:rFonts w:ascii="Calibri" w:eastAsia="Calibri"/>
        </w:rPr>
        <w:t>tuple</w:t>
      </w:r>
      <w:r>
        <w:rPr>
          <w:rFonts w:ascii="Calibri" w:eastAsia="Calibri"/>
          <w:spacing w:val="45"/>
        </w:rPr>
        <w:t xml:space="preserve"> </w:t>
      </w:r>
      <w:r>
        <w:rPr>
          <w:spacing w:val="-2"/>
        </w:rPr>
        <w:t xml:space="preserve">都是不可变类型。而列表 </w:t>
      </w:r>
      <w:r>
        <w:rPr>
          <w:rFonts w:ascii="Calibri" w:eastAsia="Calibri"/>
        </w:rPr>
        <w:t>list</w:t>
      </w:r>
      <w:r>
        <w:t xml:space="preserve">、字典 </w:t>
      </w:r>
      <w:r>
        <w:rPr>
          <w:rFonts w:ascii="Calibri" w:eastAsia="Calibri"/>
        </w:rPr>
        <w:t>dict</w:t>
      </w:r>
      <w:r>
        <w:t xml:space="preserve">、集合 </w:t>
      </w:r>
      <w:r>
        <w:rPr>
          <w:rFonts w:ascii="Calibri" w:eastAsia="Calibri"/>
        </w:rPr>
        <w:t>set</w:t>
      </w:r>
      <w:r>
        <w:rPr>
          <w:rFonts w:ascii="Calibri" w:eastAsia="Calibri"/>
          <w:spacing w:val="11"/>
        </w:rPr>
        <w:t xml:space="preserve"> </w:t>
      </w:r>
      <w:r>
        <w:t>是可变类型。</w:t>
      </w:r>
    </w:p>
    <w:p w14:paraId="6B5A0119">
      <w:pPr>
        <w:pStyle w:val="9"/>
        <w:rPr>
          <w:sz w:val="22"/>
        </w:rPr>
      </w:pPr>
    </w:p>
    <w:p w14:paraId="3C29FAA3">
      <w:pPr>
        <w:pStyle w:val="9"/>
        <w:spacing w:before="1"/>
        <w:rPr>
          <w:sz w:val="31"/>
        </w:rPr>
      </w:pPr>
    </w:p>
    <w:p w14:paraId="1E8BFA8B">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683" w:name="_bookmark586"/>
      <w:bookmarkEnd w:id="1683"/>
      <w:bookmarkStart w:id="1684" w:name="8.13.3Python 中is 和==的区别？"/>
      <w:bookmarkEnd w:id="1684"/>
      <w:r>
        <w:rPr>
          <w:rFonts w:ascii="Calibri" w:eastAsia="Calibri"/>
          <w:b/>
          <w:color w:val="4AACC5"/>
          <w:sz w:val="28"/>
        </w:rPr>
        <w:t>Python</w:t>
      </w:r>
      <w:r>
        <w:rPr>
          <w:rFonts w:ascii="Calibri" w:eastAsia="Calibri"/>
          <w:b/>
          <w:color w:val="4AACC5"/>
          <w:spacing w:val="78"/>
          <w:sz w:val="28"/>
        </w:rPr>
        <w:t xml:space="preserve"> </w:t>
      </w:r>
      <w:r>
        <w:rPr>
          <w:color w:val="4AACC5"/>
          <w:spacing w:val="-35"/>
          <w:sz w:val="28"/>
        </w:rPr>
        <w:t xml:space="preserve">中 </w:t>
      </w:r>
      <w:r>
        <w:rPr>
          <w:rFonts w:ascii="Calibri" w:eastAsia="Calibri"/>
          <w:b/>
          <w:color w:val="4AACC5"/>
          <w:sz w:val="28"/>
        </w:rPr>
        <w:t>is</w:t>
      </w:r>
      <w:r>
        <w:rPr>
          <w:rFonts w:ascii="Calibri" w:eastAsia="Calibri"/>
          <w:b/>
          <w:color w:val="4AACC5"/>
          <w:spacing w:val="76"/>
          <w:sz w:val="28"/>
        </w:rPr>
        <w:t xml:space="preserve"> </w:t>
      </w:r>
      <w:r>
        <w:rPr>
          <w:color w:val="4AACC5"/>
          <w:sz w:val="28"/>
        </w:rPr>
        <w:t>和</w:t>
      </w:r>
      <w:r>
        <w:rPr>
          <w:rFonts w:ascii="Calibri" w:eastAsia="Calibri"/>
          <w:b/>
          <w:color w:val="4AACC5"/>
          <w:sz w:val="28"/>
        </w:rPr>
        <w:t>==</w:t>
      </w:r>
      <w:r>
        <w:rPr>
          <w:color w:val="4AACC5"/>
          <w:sz w:val="28"/>
        </w:rPr>
        <w:t>的区别？</w:t>
      </w:r>
    </w:p>
    <w:p w14:paraId="3C1C5D93">
      <w:pPr>
        <w:pStyle w:val="9"/>
        <w:spacing w:before="11"/>
        <w:rPr>
          <w:sz w:val="22"/>
        </w:rPr>
      </w:pPr>
    </w:p>
    <w:p w14:paraId="6FF41A97">
      <w:pPr>
        <w:pStyle w:val="9"/>
        <w:ind w:left="471"/>
      </w:pPr>
      <w:r>
        <w:rPr>
          <w:rFonts w:ascii="Calibri" w:eastAsia="Calibri"/>
        </w:rPr>
        <w:t>is</w:t>
      </w:r>
      <w:r>
        <w:rPr>
          <w:rFonts w:ascii="Calibri" w:eastAsia="Calibri"/>
          <w:spacing w:val="8"/>
        </w:rPr>
        <w:t xml:space="preserve"> </w:t>
      </w:r>
      <w:r>
        <w:rPr>
          <w:spacing w:val="-1"/>
        </w:rPr>
        <w:t xml:space="preserve">判断的是 </w:t>
      </w:r>
      <w:r>
        <w:rPr>
          <w:rFonts w:ascii="Calibri" w:eastAsia="Calibri"/>
        </w:rPr>
        <w:t>a</w:t>
      </w:r>
      <w:r>
        <w:rPr>
          <w:rFonts w:ascii="Calibri" w:eastAsia="Calibri"/>
          <w:spacing w:val="53"/>
        </w:rPr>
        <w:t xml:space="preserve"> </w:t>
      </w:r>
      <w:r>
        <w:rPr>
          <w:spacing w:val="-1"/>
        </w:rPr>
        <w:t xml:space="preserve">对象是否就是 </w:t>
      </w:r>
      <w:r>
        <w:rPr>
          <w:rFonts w:ascii="Calibri" w:eastAsia="Calibri"/>
        </w:rPr>
        <w:t>b</w:t>
      </w:r>
      <w:r>
        <w:rPr>
          <w:rFonts w:ascii="Calibri" w:eastAsia="Calibri"/>
          <w:spacing w:val="56"/>
        </w:rPr>
        <w:t xml:space="preserve"> </w:t>
      </w:r>
      <w:r>
        <w:t xml:space="preserve">对象，是通过 </w:t>
      </w:r>
      <w:r>
        <w:rPr>
          <w:rFonts w:ascii="Calibri" w:eastAsia="Calibri"/>
        </w:rPr>
        <w:t>id</w:t>
      </w:r>
      <w:r>
        <w:rPr>
          <w:rFonts w:ascii="Calibri" w:eastAsia="Calibri"/>
          <w:spacing w:val="53"/>
        </w:rPr>
        <w:t xml:space="preserve"> </w:t>
      </w:r>
      <w:r>
        <w:t>来判断的。</w:t>
      </w:r>
    </w:p>
    <w:p w14:paraId="672710BE">
      <w:pPr>
        <w:pStyle w:val="9"/>
        <w:spacing w:before="6"/>
        <w:rPr>
          <w:sz w:val="15"/>
        </w:rPr>
      </w:pPr>
    </w:p>
    <w:p w14:paraId="71CE0CBA">
      <w:pPr>
        <w:pStyle w:val="9"/>
        <w:ind w:left="471"/>
      </w:pPr>
      <w:r>
        <w:rPr>
          <w:rFonts w:ascii="Calibri" w:eastAsia="Calibri"/>
        </w:rPr>
        <w:t>==</w:t>
      </w:r>
      <w:r>
        <w:rPr>
          <w:spacing w:val="-1"/>
        </w:rPr>
        <w:t xml:space="preserve">判断的是 </w:t>
      </w:r>
      <w:r>
        <w:rPr>
          <w:rFonts w:ascii="Calibri" w:eastAsia="Calibri"/>
        </w:rPr>
        <w:t>a</w:t>
      </w:r>
      <w:r>
        <w:rPr>
          <w:rFonts w:ascii="Calibri" w:eastAsia="Calibri"/>
          <w:spacing w:val="8"/>
        </w:rPr>
        <w:t xml:space="preserve"> </w:t>
      </w:r>
      <w:r>
        <w:rPr>
          <w:spacing w:val="-1"/>
        </w:rPr>
        <w:t xml:space="preserve">对象的值是否和 </w:t>
      </w:r>
      <w:r>
        <w:rPr>
          <w:rFonts w:ascii="Calibri" w:eastAsia="Calibri"/>
        </w:rPr>
        <w:t>b</w:t>
      </w:r>
      <w:r>
        <w:rPr>
          <w:rFonts w:ascii="Calibri" w:eastAsia="Calibri"/>
          <w:spacing w:val="54"/>
        </w:rPr>
        <w:t xml:space="preserve"> </w:t>
      </w:r>
      <w:r>
        <w:rPr>
          <w:spacing w:val="-1"/>
        </w:rPr>
        <w:t xml:space="preserve">对象的值相等，是通过 </w:t>
      </w:r>
      <w:r>
        <w:rPr>
          <w:rFonts w:ascii="Calibri" w:eastAsia="Calibri"/>
        </w:rPr>
        <w:t>value</w:t>
      </w:r>
      <w:r>
        <w:rPr>
          <w:rFonts w:ascii="Calibri" w:eastAsia="Calibri"/>
          <w:spacing w:val="53"/>
        </w:rPr>
        <w:t xml:space="preserve"> </w:t>
      </w:r>
      <w:r>
        <w:t>来判断的。</w:t>
      </w:r>
    </w:p>
    <w:p w14:paraId="2B30682E">
      <w:pPr>
        <w:pStyle w:val="9"/>
        <w:rPr>
          <w:sz w:val="22"/>
        </w:rPr>
      </w:pPr>
    </w:p>
    <w:p w14:paraId="4AD474B4">
      <w:pPr>
        <w:pStyle w:val="9"/>
        <w:rPr>
          <w:sz w:val="22"/>
        </w:rPr>
      </w:pPr>
    </w:p>
    <w:p w14:paraId="6D28EA6C">
      <w:pPr>
        <w:pStyle w:val="9"/>
        <w:spacing w:before="9"/>
        <w:rPr>
          <w:sz w:val="24"/>
        </w:rPr>
      </w:pPr>
    </w:p>
    <w:p w14:paraId="0C53816F">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685" w:name="_bookmark587"/>
      <w:bookmarkEnd w:id="1685"/>
      <w:bookmarkStart w:id="1686" w:name="8.13.4Python 的魔法方法？"/>
      <w:bookmarkEnd w:id="1686"/>
      <w:r>
        <w:rPr>
          <w:rFonts w:ascii="Calibri" w:eastAsia="Calibri"/>
          <w:b/>
          <w:color w:val="4AACC5"/>
          <w:sz w:val="28"/>
        </w:rPr>
        <w:t>Python</w:t>
      </w:r>
      <w:r>
        <w:rPr>
          <w:rFonts w:ascii="Calibri" w:eastAsia="Calibri"/>
          <w:b/>
          <w:color w:val="4AACC5"/>
          <w:spacing w:val="83"/>
          <w:sz w:val="28"/>
        </w:rPr>
        <w:t xml:space="preserve"> </w:t>
      </w:r>
      <w:r>
        <w:rPr>
          <w:color w:val="4AACC5"/>
          <w:sz w:val="28"/>
        </w:rPr>
        <w:t>的魔法方法？</w:t>
      </w:r>
    </w:p>
    <w:p w14:paraId="2D53CC4C">
      <w:pPr>
        <w:pStyle w:val="9"/>
        <w:spacing w:before="10"/>
        <w:rPr>
          <w:sz w:val="22"/>
        </w:rPr>
      </w:pPr>
    </w:p>
    <w:p w14:paraId="2F4B8A2A">
      <w:pPr>
        <w:pStyle w:val="9"/>
        <w:spacing w:before="1" w:line="417" w:lineRule="auto"/>
        <w:ind w:left="471" w:right="353" w:firstLine="420"/>
        <w:jc w:val="both"/>
      </w:pPr>
      <w:r>
        <w:rPr>
          <w:w w:val="95"/>
        </w:rPr>
        <w:t>魔法方法就是可以给你的类增加魔力的特殊方法，如果你的对象实现</w:t>
      </w:r>
      <w:r>
        <w:rPr>
          <w:spacing w:val="100"/>
        </w:rPr>
        <w:t xml:space="preserve">  </w:t>
      </w:r>
      <w:r>
        <w:rPr>
          <w:w w:val="95"/>
        </w:rPr>
        <w:t>（重载）了这些方法中的某</w:t>
      </w:r>
      <w:r>
        <w:t>一个，那么这个</w:t>
      </w:r>
    </w:p>
    <w:p w14:paraId="674F516F">
      <w:pPr>
        <w:pStyle w:val="9"/>
        <w:spacing w:line="417" w:lineRule="auto"/>
        <w:ind w:left="471" w:right="351" w:firstLine="420"/>
        <w:jc w:val="both"/>
      </w:pPr>
      <w:r>
        <w:rPr>
          <w:spacing w:val="3"/>
        </w:rPr>
        <w:t xml:space="preserve">方法就会在特殊的情况下被 </w:t>
      </w:r>
      <w:r>
        <w:rPr>
          <w:rFonts w:ascii="Calibri" w:eastAsia="Calibri"/>
        </w:rPr>
        <w:t>Python</w:t>
      </w:r>
      <w:r>
        <w:rPr>
          <w:rFonts w:ascii="Calibri" w:eastAsia="Calibri"/>
          <w:spacing w:val="1"/>
        </w:rPr>
        <w:t xml:space="preserve"> </w:t>
      </w:r>
      <w:r>
        <w:t>所调用，你可以定义自己想要的行为，而这一切都是自动发生的。 它们经常是两个下划线包围来命名的（</w:t>
      </w:r>
      <w:r>
        <w:rPr>
          <w:spacing w:val="36"/>
        </w:rPr>
        <w:t xml:space="preserve">比如 </w:t>
      </w:r>
      <w:r>
        <w:rPr>
          <w:rFonts w:ascii="Calibri" w:eastAsia="Calibri"/>
        </w:rPr>
        <w:t>init</w:t>
      </w:r>
      <w:r>
        <w:rPr>
          <w:rFonts w:ascii="Calibri" w:eastAsia="Calibri"/>
          <w:spacing w:val="8"/>
        </w:rPr>
        <w:t xml:space="preserve">    </w:t>
      </w:r>
      <w:r>
        <w:t xml:space="preserve">，   </w:t>
      </w:r>
      <w:r>
        <w:rPr>
          <w:rFonts w:ascii="Calibri" w:eastAsia="Calibri"/>
        </w:rPr>
        <w:t>lt</w:t>
      </w:r>
      <w:r>
        <w:rPr>
          <w:rFonts w:ascii="Calibri" w:eastAsia="Calibri"/>
          <w:spacing w:val="6"/>
        </w:rPr>
        <w:t xml:space="preserve">     </w:t>
      </w:r>
      <w:r>
        <w:t>），</w:t>
      </w:r>
      <w:r>
        <w:rPr>
          <w:rFonts w:ascii="Calibri" w:eastAsia="Calibri"/>
        </w:rPr>
        <w:t>Python</w:t>
      </w:r>
      <w:r>
        <w:rPr>
          <w:rFonts w:ascii="Calibri" w:eastAsia="Calibri"/>
          <w:spacing w:val="60"/>
        </w:rPr>
        <w:t xml:space="preserve"> </w:t>
      </w:r>
      <w:r>
        <w:t>的魔法方法是非常</w:t>
      </w:r>
      <w:r>
        <w:rPr>
          <w:spacing w:val="2"/>
        </w:rPr>
        <w:t xml:space="preserve">强大的，所以了解其使用方法也变得尤为重要！ </w:t>
      </w:r>
      <w:r>
        <w:rPr>
          <w:rFonts w:ascii="Calibri" w:eastAsia="Calibri"/>
        </w:rPr>
        <w:t>init</w:t>
      </w:r>
      <w:r>
        <w:rPr>
          <w:rFonts w:ascii="Calibri" w:eastAsia="Calibri"/>
          <w:spacing w:val="75"/>
        </w:rPr>
        <w:t xml:space="preserve"> </w:t>
      </w:r>
      <w:r>
        <w:t>构造器，当一个实例被创建的时候初始化的方法。但是它并 不是实例化调用的第一个方法。</w:t>
      </w:r>
    </w:p>
    <w:p w14:paraId="2BE70A1B">
      <w:pPr>
        <w:pStyle w:val="9"/>
        <w:tabs>
          <w:tab w:val="left" w:pos="1159"/>
          <w:tab w:val="left" w:pos="1820"/>
          <w:tab w:val="left" w:pos="7092"/>
        </w:tabs>
        <w:spacing w:line="268" w:lineRule="exact"/>
        <w:ind w:left="891"/>
      </w:pPr>
      <w:r>
        <w:rPr>
          <w:rFonts w:ascii="Times New Roman" w:eastAsia="Times New Roman"/>
          <w:w w:val="99"/>
          <w:u w:val="single"/>
        </w:rPr>
        <w:t xml:space="preserve"> </w:t>
      </w:r>
      <w:r>
        <w:rPr>
          <w:rFonts w:ascii="Times New Roman" w:eastAsia="Times New Roman"/>
          <w:u w:val="single"/>
        </w:rPr>
        <w:tab/>
      </w:r>
      <w:r>
        <w:rPr>
          <w:rFonts w:ascii="Calibri" w:eastAsia="Calibri"/>
        </w:rPr>
        <w:t>new</w:t>
      </w:r>
      <w:r>
        <w:rPr>
          <w:rFonts w:ascii="Times New Roman" w:eastAsia="Times New Roman"/>
          <w:u w:val="single"/>
        </w:rPr>
        <w:tab/>
      </w:r>
      <w:r>
        <w:rPr>
          <w:spacing w:val="16"/>
        </w:rPr>
        <w:t>才是</w:t>
      </w:r>
      <w:r>
        <w:rPr>
          <w:spacing w:val="14"/>
        </w:rPr>
        <w:t>实</w:t>
      </w:r>
      <w:r>
        <w:rPr>
          <w:spacing w:val="16"/>
        </w:rPr>
        <w:t>例化对象调</w:t>
      </w:r>
      <w:r>
        <w:rPr>
          <w:spacing w:val="14"/>
        </w:rPr>
        <w:t>用</w:t>
      </w:r>
      <w:r>
        <w:rPr>
          <w:spacing w:val="16"/>
        </w:rPr>
        <w:t>的第一个</w:t>
      </w:r>
      <w:r>
        <w:rPr>
          <w:spacing w:val="14"/>
        </w:rPr>
        <w:t>方</w:t>
      </w:r>
      <w:r>
        <w:rPr>
          <w:spacing w:val="16"/>
        </w:rPr>
        <w:t>法，它只</w:t>
      </w:r>
      <w:r>
        <w:rPr>
          <w:spacing w:val="14"/>
        </w:rPr>
        <w:t>取</w:t>
      </w:r>
      <w:r>
        <w:t>下</w:t>
      </w:r>
      <w:r>
        <w:rPr>
          <w:spacing w:val="137"/>
        </w:rPr>
        <w:t xml:space="preserve"> </w:t>
      </w:r>
      <w:r>
        <w:rPr>
          <w:rFonts w:ascii="Calibri" w:eastAsia="Calibri"/>
        </w:rPr>
        <w:t>cls</w:t>
      </w:r>
      <w:r>
        <w:rPr>
          <w:rFonts w:ascii="Calibri" w:eastAsia="Calibri"/>
        </w:rPr>
        <w:tab/>
      </w:r>
      <w:r>
        <w:rPr>
          <w:spacing w:val="16"/>
        </w:rPr>
        <w:t>参数</w:t>
      </w:r>
      <w:r>
        <w:rPr>
          <w:spacing w:val="14"/>
        </w:rPr>
        <w:t>，</w:t>
      </w:r>
      <w:r>
        <w:rPr>
          <w:spacing w:val="16"/>
        </w:rPr>
        <w:t>并</w:t>
      </w:r>
      <w:r>
        <w:t>把</w:t>
      </w:r>
      <w:r>
        <w:rPr>
          <w:spacing w:val="140"/>
        </w:rPr>
        <w:t xml:space="preserve"> </w:t>
      </w:r>
      <w:r>
        <w:rPr>
          <w:spacing w:val="16"/>
        </w:rPr>
        <w:t>其他</w:t>
      </w:r>
      <w:r>
        <w:rPr>
          <w:spacing w:val="14"/>
        </w:rPr>
        <w:t>参</w:t>
      </w:r>
      <w:r>
        <w:rPr>
          <w:spacing w:val="16"/>
        </w:rPr>
        <w:t>数传</w:t>
      </w:r>
      <w:r>
        <w:t>给</w:t>
      </w:r>
    </w:p>
    <w:p w14:paraId="5C0AB94E">
      <w:pPr>
        <w:pStyle w:val="9"/>
        <w:tabs>
          <w:tab w:val="left" w:pos="1169"/>
          <w:tab w:val="left" w:pos="1891"/>
        </w:tabs>
        <w:spacing w:before="199"/>
        <w:ind w:left="471"/>
      </w:pPr>
      <w:r>
        <w:rPr>
          <w:rFonts w:ascii="Calibri" w:eastAsia="Calibri"/>
        </w:rPr>
        <w:t>init</w:t>
      </w:r>
      <w:r>
        <w:rPr>
          <w:rFonts w:ascii="Calibri" w:eastAsia="Calibri"/>
        </w:rPr>
        <w:tab/>
      </w:r>
      <w:r>
        <w:t>。</w:t>
      </w:r>
      <w:r>
        <w:tab/>
      </w:r>
      <w:r>
        <w:rPr>
          <w:rFonts w:ascii="Calibri" w:eastAsia="Calibri"/>
        </w:rPr>
        <w:t>new</w:t>
      </w:r>
      <w:r>
        <w:rPr>
          <w:rFonts w:ascii="Calibri" w:eastAsia="Calibri"/>
          <w:spacing w:val="35"/>
        </w:rPr>
        <w:t xml:space="preserve"> </w:t>
      </w:r>
      <w:r>
        <w:t>很少使用，但是也有它适合的场景，尤其</w:t>
      </w:r>
      <w:r>
        <w:rPr>
          <w:spacing w:val="-20"/>
        </w:rPr>
        <w:t xml:space="preserve"> </w:t>
      </w:r>
      <w:r>
        <w:t>是当类继承自一个像元组或者字符串这</w:t>
      </w:r>
    </w:p>
    <w:p w14:paraId="6186B239">
      <w:pPr>
        <w:spacing w:after="0"/>
        <w:sectPr>
          <w:pgSz w:w="11910" w:h="16840"/>
          <w:pgMar w:top="1260" w:right="940" w:bottom="680" w:left="820" w:header="0" w:footer="406" w:gutter="0"/>
          <w:cols w:space="720" w:num="1"/>
        </w:sectPr>
      </w:pPr>
    </w:p>
    <w:p w14:paraId="298EF543">
      <w:pPr>
        <w:pStyle w:val="9"/>
        <w:spacing w:before="49"/>
        <w:ind w:left="471"/>
      </w:pPr>
      <w:r>
        <w:t>样不经常改变的类型的时候。</w:t>
      </w:r>
    </w:p>
    <w:p w14:paraId="033F794C">
      <w:pPr>
        <w:pStyle w:val="9"/>
        <w:spacing w:before="7"/>
        <w:rPr>
          <w:sz w:val="9"/>
        </w:rPr>
      </w:pPr>
    </w:p>
    <w:p w14:paraId="10D19A3F">
      <w:pPr>
        <w:pStyle w:val="9"/>
        <w:tabs>
          <w:tab w:val="left" w:pos="1207"/>
        </w:tabs>
        <w:spacing w:before="76"/>
        <w:ind w:left="891"/>
      </w:pPr>
      <w:r>
        <w:rPr>
          <w:rFonts w:ascii="Times New Roman" w:eastAsia="Times New Roman"/>
          <w:w w:val="99"/>
          <w:u w:val="single"/>
        </w:rPr>
        <w:t xml:space="preserve"> </w:t>
      </w:r>
      <w:r>
        <w:rPr>
          <w:rFonts w:ascii="Times New Roman" w:eastAsia="Times New Roman"/>
          <w:u w:val="single"/>
        </w:rPr>
        <w:tab/>
      </w:r>
      <w:r>
        <w:rPr>
          <w:rFonts w:ascii="Calibri" w:eastAsia="Calibri"/>
        </w:rPr>
        <w:t>call</w:t>
      </w:r>
      <w:r>
        <w:rPr>
          <w:rFonts w:ascii="Calibri" w:eastAsia="Calibri"/>
          <w:spacing w:val="1"/>
        </w:rPr>
        <w:t xml:space="preserve"> </w:t>
      </w:r>
      <w:r>
        <w:rPr>
          <w:spacing w:val="-1"/>
        </w:rPr>
        <w:t>允许一个类的实例像函数一样被调用 。</w:t>
      </w:r>
    </w:p>
    <w:p w14:paraId="18C475A5">
      <w:pPr>
        <w:pStyle w:val="9"/>
        <w:spacing w:before="8"/>
        <w:rPr>
          <w:sz w:val="9"/>
        </w:rPr>
      </w:pPr>
    </w:p>
    <w:p w14:paraId="44BB71D4">
      <w:pPr>
        <w:pStyle w:val="9"/>
        <w:tabs>
          <w:tab w:val="left" w:pos="1265"/>
        </w:tabs>
        <w:spacing w:before="76"/>
        <w:ind w:left="891"/>
      </w:pPr>
      <w:r>
        <w:rPr>
          <w:rFonts w:ascii="Times New Roman" w:eastAsia="Times New Roman"/>
          <w:w w:val="99"/>
          <w:u w:val="single"/>
        </w:rPr>
        <w:t xml:space="preserve"> </w:t>
      </w:r>
      <w:r>
        <w:rPr>
          <w:rFonts w:ascii="Times New Roman" w:eastAsia="Times New Roman"/>
          <w:u w:val="single"/>
        </w:rPr>
        <w:tab/>
      </w:r>
      <w:r>
        <w:rPr>
          <w:rFonts w:ascii="Calibri" w:eastAsia="Calibri"/>
        </w:rPr>
        <w:t>getitem</w:t>
      </w:r>
      <w:r>
        <w:rPr>
          <w:rFonts w:ascii="Calibri" w:eastAsia="Calibri"/>
          <w:spacing w:val="5"/>
          <w:u w:val="single"/>
        </w:rPr>
        <w:t xml:space="preserve">    </w:t>
      </w:r>
      <w:r>
        <w:rPr>
          <w:spacing w:val="-1"/>
        </w:rPr>
        <w:t xml:space="preserve">定义获取容器中指定元素的行为，相当于 </w:t>
      </w:r>
      <w:r>
        <w:rPr>
          <w:rFonts w:ascii="Calibri" w:eastAsia="Calibri"/>
        </w:rPr>
        <w:t>self[key</w:t>
      </w:r>
      <w:r>
        <w:rPr>
          <w:rFonts w:ascii="Calibri" w:eastAsia="Calibri"/>
          <w:spacing w:val="24"/>
        </w:rPr>
        <w:t xml:space="preserve">] </w:t>
      </w:r>
      <w:r>
        <w:t>。</w:t>
      </w:r>
    </w:p>
    <w:p w14:paraId="629ABD1F">
      <w:pPr>
        <w:pStyle w:val="9"/>
        <w:spacing w:before="7"/>
        <w:rPr>
          <w:sz w:val="9"/>
        </w:rPr>
      </w:pPr>
    </w:p>
    <w:p w14:paraId="0C1BB9A1">
      <w:pPr>
        <w:pStyle w:val="9"/>
        <w:tabs>
          <w:tab w:val="left" w:pos="1159"/>
          <w:tab w:val="left" w:pos="2151"/>
        </w:tabs>
        <w:spacing w:before="77"/>
        <w:ind w:left="891"/>
      </w:pPr>
      <w:r>
        <w:rPr>
          <w:rFonts w:ascii="Times New Roman" w:eastAsia="Times New Roman"/>
          <w:w w:val="99"/>
          <w:u w:val="single"/>
        </w:rPr>
        <w:t xml:space="preserve"> </w:t>
      </w:r>
      <w:r>
        <w:rPr>
          <w:rFonts w:ascii="Times New Roman" w:eastAsia="Times New Roman"/>
          <w:u w:val="single"/>
        </w:rPr>
        <w:tab/>
      </w:r>
      <w:r>
        <w:rPr>
          <w:rFonts w:ascii="Calibri" w:eastAsia="Calibri"/>
        </w:rPr>
        <w:t>getattr</w:t>
      </w:r>
      <w:r>
        <w:rPr>
          <w:rFonts w:ascii="Times New Roman" w:eastAsia="Times New Roman"/>
          <w:u w:val="single"/>
        </w:rPr>
        <w:tab/>
      </w:r>
      <w:r>
        <w:rPr>
          <w:spacing w:val="-1"/>
        </w:rPr>
        <w:t>定义当用户试图访问一个不存在属性的时候的行为 。</w:t>
      </w:r>
    </w:p>
    <w:p w14:paraId="2E110317">
      <w:pPr>
        <w:pStyle w:val="9"/>
        <w:spacing w:before="7"/>
        <w:rPr>
          <w:sz w:val="9"/>
        </w:rPr>
      </w:pPr>
    </w:p>
    <w:p w14:paraId="537E0588">
      <w:pPr>
        <w:pStyle w:val="9"/>
        <w:tabs>
          <w:tab w:val="left" w:pos="1265"/>
          <w:tab w:val="left" w:pos="2151"/>
        </w:tabs>
        <w:spacing w:before="76"/>
        <w:ind w:left="891"/>
      </w:pPr>
      <w:r>
        <w:rPr>
          <w:rFonts w:ascii="Times New Roman" w:eastAsia="Times New Roman"/>
          <w:w w:val="99"/>
          <w:u w:val="single"/>
        </w:rPr>
        <w:t xml:space="preserve"> </w:t>
      </w:r>
      <w:r>
        <w:rPr>
          <w:rFonts w:ascii="Times New Roman" w:eastAsia="Times New Roman"/>
          <w:u w:val="single"/>
        </w:rPr>
        <w:tab/>
      </w:r>
      <w:r>
        <w:rPr>
          <w:rFonts w:ascii="Calibri" w:eastAsia="Calibri"/>
        </w:rPr>
        <w:t>setattr</w:t>
      </w:r>
      <w:r>
        <w:rPr>
          <w:rFonts w:ascii="Times New Roman" w:eastAsia="Times New Roman"/>
          <w:u w:val="single"/>
        </w:rPr>
        <w:tab/>
      </w:r>
      <w:r>
        <w:rPr>
          <w:spacing w:val="-1"/>
        </w:rPr>
        <w:t>定义当一个属性被设置的时候的行为 。</w:t>
      </w:r>
    </w:p>
    <w:p w14:paraId="31515EE6">
      <w:pPr>
        <w:pStyle w:val="9"/>
        <w:spacing w:before="7"/>
        <w:rPr>
          <w:sz w:val="9"/>
        </w:rPr>
      </w:pPr>
    </w:p>
    <w:p w14:paraId="17F66EE8">
      <w:pPr>
        <w:pStyle w:val="9"/>
        <w:tabs>
          <w:tab w:val="left" w:pos="1265"/>
          <w:tab w:val="left" w:pos="2571"/>
        </w:tabs>
        <w:spacing w:before="77"/>
        <w:ind w:left="891"/>
      </w:pPr>
      <w:r>
        <w:rPr>
          <w:rFonts w:ascii="Times New Roman" w:eastAsia="Times New Roman"/>
          <w:w w:val="99"/>
          <w:u w:val="single"/>
        </w:rPr>
        <w:t xml:space="preserve"> </w:t>
      </w:r>
      <w:r>
        <w:rPr>
          <w:rFonts w:ascii="Times New Roman" w:eastAsia="Times New Roman"/>
          <w:u w:val="single"/>
        </w:rPr>
        <w:tab/>
      </w:r>
      <w:r>
        <w:rPr>
          <w:rFonts w:ascii="Calibri" w:eastAsia="Calibri"/>
        </w:rPr>
        <w:t>getattribute</w:t>
      </w:r>
      <w:r>
        <w:rPr>
          <w:rFonts w:ascii="Times New Roman" w:eastAsia="Times New Roman"/>
          <w:u w:val="single"/>
        </w:rPr>
        <w:tab/>
      </w:r>
      <w:r>
        <w:rPr>
          <w:spacing w:val="-1"/>
        </w:rPr>
        <w:t>定义当一个属性被访问的时候的行为 。</w:t>
      </w:r>
    </w:p>
    <w:p w14:paraId="32779E04">
      <w:pPr>
        <w:pStyle w:val="9"/>
        <w:spacing w:before="2"/>
        <w:rPr>
          <w:sz w:val="32"/>
        </w:rPr>
      </w:pPr>
    </w:p>
    <w:p w14:paraId="3D3AF5B9">
      <w:pPr>
        <w:pStyle w:val="6"/>
        <w:numPr>
          <w:ilvl w:val="2"/>
          <w:numId w:val="210"/>
        </w:numPr>
        <w:tabs>
          <w:tab w:val="left" w:pos="1192"/>
        </w:tabs>
        <w:spacing w:before="0" w:after="0" w:line="240" w:lineRule="auto"/>
        <w:ind w:left="1191" w:right="0" w:hanging="721"/>
        <w:jc w:val="left"/>
        <w:rPr>
          <w:rFonts w:ascii="Calibri" w:eastAsia="Calibri"/>
          <w:b/>
          <w:color w:val="4AACC5"/>
          <w:sz w:val="26"/>
        </w:rPr>
      </w:pPr>
      <w:bookmarkStart w:id="1687" w:name="8.13.5面向对象中怎么实现只读属性?"/>
      <w:bookmarkEnd w:id="1687"/>
      <w:bookmarkStart w:id="1688" w:name="_bookmark588"/>
      <w:bookmarkEnd w:id="1688"/>
      <w:bookmarkStart w:id="1689" w:name="_bookmark588"/>
      <w:bookmarkEnd w:id="1689"/>
      <w:r>
        <w:rPr>
          <w:color w:val="4AACC5"/>
        </w:rPr>
        <w:t>面向对象中怎么实现只读属性</w:t>
      </w:r>
      <w:r>
        <w:rPr>
          <w:rFonts w:ascii="Calibri" w:eastAsia="Calibri"/>
          <w:b/>
          <w:color w:val="4AACC5"/>
        </w:rPr>
        <w:t>?</w:t>
      </w:r>
    </w:p>
    <w:p w14:paraId="33683CE8">
      <w:pPr>
        <w:pStyle w:val="9"/>
        <w:rPr>
          <w:rFonts w:ascii="Calibri"/>
          <w:b/>
          <w:sz w:val="30"/>
        </w:rPr>
      </w:pPr>
    </w:p>
    <w:p w14:paraId="2EC509BA">
      <w:pPr>
        <w:pStyle w:val="9"/>
        <w:spacing w:before="3"/>
        <w:rPr>
          <w:rFonts w:ascii="Calibri"/>
          <w:b/>
          <w:sz w:val="32"/>
        </w:rPr>
      </w:pPr>
    </w:p>
    <w:p w14:paraId="43629794">
      <w:pPr>
        <w:pStyle w:val="9"/>
        <w:ind w:left="471"/>
        <w:rPr>
          <w:rFonts w:ascii="Calibri" w:eastAsia="Calibri"/>
        </w:rPr>
      </w:pPr>
      <w:r>
        <w:pict>
          <v:shape id="_x0000_s1050" o:spid="_x0000_s1050" o:spt="202" type="#_x0000_t202" style="position:absolute;left:0pt;margin-left:64.55pt;margin-top:18.4pt;height:210.6pt;width:466.1pt;mso-position-horizontal-relative:page;mso-wrap-distance-bottom:0pt;mso-wrap-distance-top:0pt;z-index:-251635712;mso-width-relative:page;mso-height-relative:page;" fillcolor="#2B2B2B" filled="t" stroked="f" coordsize="21600,21600">
            <v:path/>
            <v:fill on="t" focussize="0,0"/>
            <v:stroke on="f" joinstyle="miter"/>
            <v:imagedata o:title=""/>
            <o:lock v:ext="edit"/>
            <v:textbox inset="0mm,0mm,0mm,0mm">
              <w:txbxContent>
                <w:p w14:paraId="4472F6FB">
                  <w:pPr>
                    <w:spacing w:before="127"/>
                    <w:ind w:left="-1" w:right="0" w:firstLine="0"/>
                    <w:jc w:val="left"/>
                    <w:rPr>
                      <w:rFonts w:ascii="Courier New"/>
                      <w:sz w:val="19"/>
                    </w:rPr>
                  </w:pPr>
                  <w:r>
                    <w:rPr>
                      <w:rFonts w:ascii="Courier New"/>
                      <w:color w:val="CC7831"/>
                      <w:sz w:val="19"/>
                    </w:rPr>
                    <w:t>class</w:t>
                  </w:r>
                  <w:r>
                    <w:rPr>
                      <w:rFonts w:ascii="Courier New"/>
                      <w:color w:val="CC7831"/>
                      <w:spacing w:val="-4"/>
                      <w:sz w:val="19"/>
                    </w:rPr>
                    <w:t xml:space="preserve"> </w:t>
                  </w:r>
                  <w:r>
                    <w:rPr>
                      <w:rFonts w:ascii="Courier New"/>
                      <w:color w:val="A9B7C5"/>
                      <w:sz w:val="19"/>
                    </w:rPr>
                    <w:t>person:</w:t>
                  </w:r>
                </w:p>
                <w:p w14:paraId="2DC54268">
                  <w:pPr>
                    <w:pStyle w:val="9"/>
                    <w:spacing w:before="3"/>
                    <w:rPr>
                      <w:rFonts w:ascii="Courier New"/>
                      <w:sz w:val="22"/>
                    </w:rPr>
                  </w:pPr>
                </w:p>
                <w:p w14:paraId="2C8F2126">
                  <w:pPr>
                    <w:spacing w:before="0" w:line="520" w:lineRule="auto"/>
                    <w:ind w:left="760" w:right="6728" w:hanging="380"/>
                    <w:jc w:val="left"/>
                    <w:rPr>
                      <w:rFonts w:ascii="Courier New"/>
                      <w:sz w:val="19"/>
                    </w:rPr>
                  </w:pPr>
                  <w:r>
                    <w:rPr>
                      <w:rFonts w:ascii="Courier New"/>
                      <w:color w:val="CC7831"/>
                      <w:sz w:val="19"/>
                    </w:rPr>
                    <w:t>def</w:t>
                  </w:r>
                  <w:r>
                    <w:rPr>
                      <w:rFonts w:ascii="Courier New"/>
                      <w:color w:val="CC7831"/>
                      <w:spacing w:val="70"/>
                      <w:sz w:val="19"/>
                    </w:rPr>
                    <w:t xml:space="preserve"> </w:t>
                  </w:r>
                  <w:r>
                    <w:rPr>
                      <w:rFonts w:ascii="Courier New"/>
                      <w:color w:val="FFC56C"/>
                      <w:sz w:val="19"/>
                    </w:rPr>
                    <w:t>init</w:t>
                  </w:r>
                  <w:r>
                    <w:rPr>
                      <w:rFonts w:ascii="Courier New"/>
                      <w:color w:val="FFC56C"/>
                      <w:spacing w:val="71"/>
                      <w:sz w:val="19"/>
                    </w:rPr>
                    <w:t xml:space="preserve"> </w:t>
                  </w:r>
                  <w:r>
                    <w:rPr>
                      <w:rFonts w:ascii="Courier New"/>
                      <w:color w:val="A9B7C5"/>
                      <w:sz w:val="19"/>
                    </w:rPr>
                    <w:t>(</w:t>
                  </w:r>
                  <w:r>
                    <w:rPr>
                      <w:rFonts w:ascii="Courier New"/>
                      <w:color w:val="93548D"/>
                      <w:sz w:val="19"/>
                    </w:rPr>
                    <w:t>self</w:t>
                  </w:r>
                  <w:r>
                    <w:rPr>
                      <w:rFonts w:ascii="Courier New"/>
                      <w:color w:val="CC7831"/>
                      <w:sz w:val="19"/>
                    </w:rPr>
                    <w:t>,</w:t>
                  </w:r>
                  <w:r>
                    <w:rPr>
                      <w:rFonts w:ascii="Courier New"/>
                      <w:color w:val="808080"/>
                      <w:sz w:val="19"/>
                    </w:rPr>
                    <w:t>x</w:t>
                  </w:r>
                  <w:r>
                    <w:rPr>
                      <w:rFonts w:ascii="Courier New"/>
                      <w:color w:val="A9B7C5"/>
                      <w:sz w:val="19"/>
                    </w:rPr>
                    <w:t>):</w:t>
                  </w:r>
                  <w:r>
                    <w:rPr>
                      <w:rFonts w:ascii="Courier New"/>
                      <w:color w:val="A9B7C5"/>
                      <w:spacing w:val="-111"/>
                      <w:sz w:val="19"/>
                    </w:rPr>
                    <w:t xml:space="preserve"> </w:t>
                  </w:r>
                  <w:r>
                    <w:rPr>
                      <w:rFonts w:ascii="Courier New"/>
                      <w:color w:val="93548D"/>
                      <w:sz w:val="19"/>
                    </w:rPr>
                    <w:t>self</w:t>
                  </w:r>
                  <w:r>
                    <w:rPr>
                      <w:rFonts w:ascii="Courier New"/>
                      <w:color w:val="A9B7C5"/>
                      <w:sz w:val="19"/>
                    </w:rPr>
                    <w:t>._age</w:t>
                  </w:r>
                  <w:r>
                    <w:rPr>
                      <w:rFonts w:ascii="Courier New"/>
                      <w:color w:val="A9B7C5"/>
                      <w:spacing w:val="-2"/>
                      <w:sz w:val="19"/>
                    </w:rPr>
                    <w:t xml:space="preserve"> </w:t>
                  </w:r>
                  <w:r>
                    <w:rPr>
                      <w:rFonts w:ascii="Courier New"/>
                      <w:color w:val="A9B7C5"/>
                      <w:sz w:val="19"/>
                    </w:rPr>
                    <w:t>=</w:t>
                  </w:r>
                  <w:r>
                    <w:rPr>
                      <w:rFonts w:ascii="Courier New"/>
                      <w:color w:val="A9B7C5"/>
                      <w:spacing w:val="-3"/>
                      <w:sz w:val="19"/>
                    </w:rPr>
                    <w:t xml:space="preserve"> </w:t>
                  </w:r>
                  <w:r>
                    <w:rPr>
                      <w:rFonts w:ascii="Courier New"/>
                      <w:color w:val="6896BA"/>
                      <w:sz w:val="19"/>
                    </w:rPr>
                    <w:t>10</w:t>
                  </w:r>
                  <w:r>
                    <w:rPr>
                      <w:rFonts w:ascii="Courier New"/>
                      <w:color w:val="A9B7C5"/>
                      <w:sz w:val="19"/>
                    </w:rPr>
                    <w:t>;</w:t>
                  </w:r>
                </w:p>
                <w:p w14:paraId="6EFA9D5C">
                  <w:pPr>
                    <w:pStyle w:val="9"/>
                    <w:rPr>
                      <w:rFonts w:ascii="Courier New"/>
                      <w:sz w:val="22"/>
                    </w:rPr>
                  </w:pPr>
                </w:p>
                <w:p w14:paraId="520B71D9">
                  <w:pPr>
                    <w:pStyle w:val="9"/>
                    <w:spacing w:before="5"/>
                    <w:rPr>
                      <w:rFonts w:ascii="Courier New"/>
                      <w:sz w:val="19"/>
                    </w:rPr>
                  </w:pPr>
                </w:p>
                <w:p w14:paraId="2843D58E">
                  <w:pPr>
                    <w:spacing w:before="0" w:line="520" w:lineRule="auto"/>
                    <w:ind w:left="380" w:right="6993" w:hanging="382"/>
                    <w:jc w:val="left"/>
                    <w:rPr>
                      <w:rFonts w:ascii="Courier New"/>
                      <w:sz w:val="19"/>
                    </w:rPr>
                  </w:pPr>
                  <w:r>
                    <w:rPr>
                      <w:rFonts w:ascii="Courier New"/>
                      <w:color w:val="CC7831"/>
                      <w:sz w:val="19"/>
                    </w:rPr>
                    <w:t>def</w:t>
                  </w:r>
                  <w:r>
                    <w:rPr>
                      <w:rFonts w:ascii="Courier New"/>
                      <w:color w:val="CC7831"/>
                      <w:spacing w:val="114"/>
                      <w:sz w:val="19"/>
                    </w:rPr>
                    <w:t xml:space="preserve"> </w:t>
                  </w:r>
                  <w:r>
                    <w:rPr>
                      <w:rFonts w:ascii="Courier New"/>
                      <w:color w:val="FFC56C"/>
                      <w:sz w:val="19"/>
                    </w:rPr>
                    <w:t>age</w:t>
                  </w:r>
                  <w:r>
                    <w:rPr>
                      <w:rFonts w:ascii="Courier New"/>
                      <w:color w:val="A9B7C5"/>
                      <w:sz w:val="19"/>
                    </w:rPr>
                    <w:t>(self):</w:t>
                  </w:r>
                  <w:r>
                    <w:rPr>
                      <w:rFonts w:ascii="Courier New"/>
                      <w:color w:val="A9B7C5"/>
                      <w:spacing w:val="1"/>
                      <w:sz w:val="19"/>
                    </w:rPr>
                    <w:t xml:space="preserve"> </w:t>
                  </w:r>
                  <w:r>
                    <w:rPr>
                      <w:rFonts w:ascii="Courier New"/>
                      <w:color w:val="CC7831"/>
                      <w:sz w:val="19"/>
                    </w:rPr>
                    <w:t>return</w:t>
                  </w:r>
                  <w:r>
                    <w:rPr>
                      <w:rFonts w:ascii="Courier New"/>
                      <w:color w:val="CC7831"/>
                      <w:spacing w:val="-10"/>
                      <w:sz w:val="19"/>
                    </w:rPr>
                    <w:t xml:space="preserve"> </w:t>
                  </w:r>
                  <w:r>
                    <w:rPr>
                      <w:rFonts w:ascii="Courier New"/>
                      <w:color w:val="A9B7C5"/>
                      <w:sz w:val="19"/>
                    </w:rPr>
                    <w:t>self._age;</w:t>
                  </w:r>
                  <w:r>
                    <w:rPr>
                      <w:rFonts w:ascii="Courier New"/>
                      <w:color w:val="A9B7C5"/>
                      <w:spacing w:val="-111"/>
                      <w:sz w:val="19"/>
                    </w:rPr>
                    <w:t xml:space="preserve"> </w:t>
                  </w:r>
                  <w:r>
                    <w:rPr>
                      <w:rFonts w:ascii="Courier New"/>
                      <w:color w:val="A9B7C5"/>
                      <w:sz w:val="19"/>
                    </w:rPr>
                    <w:t>t</w:t>
                  </w:r>
                  <w:r>
                    <w:rPr>
                      <w:rFonts w:ascii="Courier New"/>
                      <w:color w:val="A9B7C5"/>
                      <w:spacing w:val="-3"/>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person(</w:t>
                  </w:r>
                  <w:r>
                    <w:rPr>
                      <w:rFonts w:ascii="Courier New"/>
                      <w:color w:val="6896BA"/>
                      <w:sz w:val="19"/>
                    </w:rPr>
                    <w:t>22</w:t>
                  </w:r>
                  <w:r>
                    <w:rPr>
                      <w:rFonts w:ascii="Courier New"/>
                      <w:color w:val="A9B7C5"/>
                      <w:sz w:val="19"/>
                    </w:rPr>
                    <w:t>)</w:t>
                  </w:r>
                </w:p>
                <w:p w14:paraId="47BD2191">
                  <w:pPr>
                    <w:spacing w:before="3"/>
                    <w:ind w:left="380" w:right="0" w:firstLine="0"/>
                    <w:jc w:val="left"/>
                    <w:rPr>
                      <w:rFonts w:ascii="Courier New"/>
                      <w:sz w:val="19"/>
                    </w:rPr>
                  </w:pPr>
                  <w:r>
                    <w:rPr>
                      <w:rFonts w:ascii="Courier New"/>
                      <w:color w:val="808080"/>
                      <w:sz w:val="19"/>
                    </w:rPr>
                    <w:t>#</w:t>
                  </w:r>
                  <w:r>
                    <w:rPr>
                      <w:rFonts w:ascii="Courier New"/>
                      <w:color w:val="808080"/>
                      <w:spacing w:val="-2"/>
                      <w:sz w:val="19"/>
                    </w:rPr>
                    <w:t xml:space="preserve"> </w:t>
                  </w:r>
                  <w:r>
                    <w:rPr>
                      <w:rFonts w:ascii="Courier New"/>
                      <w:color w:val="808080"/>
                      <w:sz w:val="19"/>
                    </w:rPr>
                    <w:t>t.</w:t>
                  </w:r>
                  <w:r>
                    <w:rPr>
                      <w:rFonts w:ascii="Courier New"/>
                      <w:color w:val="808080"/>
                      <w:spacing w:val="-2"/>
                      <w:sz w:val="19"/>
                    </w:rPr>
                    <w:t xml:space="preserve"> </w:t>
                  </w:r>
                  <w:r>
                    <w:rPr>
                      <w:rFonts w:ascii="Courier New"/>
                      <w:color w:val="808080"/>
                      <w:sz w:val="19"/>
                    </w:rPr>
                    <w:t>age</w:t>
                  </w:r>
                  <w:r>
                    <w:rPr>
                      <w:rFonts w:ascii="Courier New"/>
                      <w:color w:val="808080"/>
                      <w:spacing w:val="-2"/>
                      <w:sz w:val="19"/>
                    </w:rPr>
                    <w:t xml:space="preserve"> </w:t>
                  </w:r>
                  <w:r>
                    <w:rPr>
                      <w:rFonts w:ascii="Courier New"/>
                      <w:color w:val="808080"/>
                      <w:sz w:val="19"/>
                    </w:rPr>
                    <w:t>=</w:t>
                  </w:r>
                  <w:r>
                    <w:rPr>
                      <w:rFonts w:ascii="Courier New"/>
                      <w:color w:val="808080"/>
                      <w:spacing w:val="-2"/>
                      <w:sz w:val="19"/>
                    </w:rPr>
                    <w:t xml:space="preserve"> </w:t>
                  </w:r>
                  <w:r>
                    <w:rPr>
                      <w:rFonts w:ascii="Courier New"/>
                      <w:color w:val="808080"/>
                      <w:sz w:val="19"/>
                    </w:rPr>
                    <w:t>100</w:t>
                  </w:r>
                </w:p>
                <w:p w14:paraId="7BDC2CCE">
                  <w:pPr>
                    <w:pStyle w:val="9"/>
                    <w:spacing w:before="4"/>
                    <w:rPr>
                      <w:rFonts w:ascii="Courier New"/>
                      <w:sz w:val="22"/>
                    </w:rPr>
                  </w:pPr>
                </w:p>
                <w:p w14:paraId="086CB342">
                  <w:pPr>
                    <w:spacing w:before="0"/>
                    <w:ind w:left="380" w:right="0" w:firstLine="0"/>
                    <w:jc w:val="left"/>
                    <w:rPr>
                      <w:rFonts w:ascii="Courier New"/>
                      <w:sz w:val="19"/>
                    </w:rPr>
                  </w:pPr>
                  <w:r>
                    <w:rPr>
                      <w:rFonts w:ascii="Courier New"/>
                      <w:color w:val="8787C5"/>
                      <w:sz w:val="19"/>
                    </w:rPr>
                    <w:t>print</w:t>
                  </w:r>
                  <w:r>
                    <w:rPr>
                      <w:rFonts w:ascii="Courier New"/>
                      <w:color w:val="A9B7C5"/>
                      <w:sz w:val="19"/>
                    </w:rPr>
                    <w:t>(t.age())</w:t>
                  </w:r>
                </w:p>
              </w:txbxContent>
            </v:textbox>
            <w10:wrap type="topAndBottom"/>
          </v:shape>
        </w:pict>
      </w:r>
      <w:r>
        <w:rPr>
          <w:rFonts w:ascii="Calibri" w:eastAsia="Calibri"/>
        </w:rPr>
        <w:t>1</w:t>
      </w:r>
      <w:r>
        <w:t>、将对象私有化，通过共有方法提供一个读取数据的接口。</w:t>
      </w:r>
      <w:r>
        <w:rPr>
          <w:rFonts w:ascii="Calibri" w:eastAsia="Calibri"/>
        </w:rPr>
        <w:t>class</w:t>
      </w:r>
      <w:r>
        <w:rPr>
          <w:rFonts w:ascii="Calibri" w:eastAsia="Calibri"/>
          <w:spacing w:val="-8"/>
        </w:rPr>
        <w:t xml:space="preserve"> </w:t>
      </w:r>
      <w:r>
        <w:rPr>
          <w:rFonts w:ascii="Calibri" w:eastAsia="Calibri"/>
        </w:rPr>
        <w:t>person:</w:t>
      </w:r>
    </w:p>
    <w:p w14:paraId="441C6B4D">
      <w:pPr>
        <w:pStyle w:val="9"/>
        <w:spacing w:before="84" w:after="100"/>
        <w:ind w:left="471"/>
        <w:rPr>
          <w:rFonts w:ascii="Calibri" w:eastAsia="Calibri"/>
        </w:rPr>
      </w:pPr>
      <w:r>
        <w:rPr>
          <w:rFonts w:ascii="Calibri" w:eastAsia="Calibri"/>
        </w:rPr>
        <w:t>2</w:t>
      </w:r>
      <w:r>
        <w:rPr>
          <w:rFonts w:ascii="Calibri" w:eastAsia="Calibri"/>
          <w:spacing w:val="9"/>
        </w:rPr>
        <w:t xml:space="preserve"> </w:t>
      </w:r>
      <w:r>
        <w:rPr>
          <w:spacing w:val="-2"/>
        </w:rPr>
        <w:t xml:space="preserve">、 最 好 的 方 法 </w:t>
      </w:r>
      <w:r>
        <w:rPr>
          <w:rFonts w:ascii="Calibri" w:eastAsia="Calibri"/>
        </w:rPr>
        <w:t>class MyCls(object):</w:t>
      </w:r>
    </w:p>
    <w:p w14:paraId="186BA757">
      <w:pPr>
        <w:pStyle w:val="9"/>
        <w:ind w:left="472"/>
        <w:rPr>
          <w:rFonts w:ascii="Calibri"/>
          <w:sz w:val="20"/>
        </w:rPr>
      </w:pPr>
      <w:r>
        <w:rPr>
          <w:rFonts w:ascii="Calibri"/>
          <w:sz w:val="20"/>
        </w:rPr>
        <w:pict>
          <v:shape id="_x0000_s1051" o:spid="_x0000_s1051" o:spt="202" type="#_x0000_t202" style="height:257.4pt;width:466.1pt;" fillcolor="#2B2B2B" filled="t" stroked="f" coordsize="21600,21600">
            <v:path/>
            <v:fill on="t" focussize="0,0"/>
            <v:stroke on="f" joinstyle="miter"/>
            <v:imagedata o:title=""/>
            <o:lock v:ext="edit"/>
            <v:textbox inset="0mm,0mm,0mm,0mm">
              <w:txbxContent>
                <w:p w14:paraId="5673DDCA">
                  <w:pPr>
                    <w:spacing w:before="127"/>
                    <w:ind w:left="299" w:right="0" w:firstLine="0"/>
                    <w:jc w:val="left"/>
                    <w:rPr>
                      <w:rFonts w:ascii="Courier New"/>
                      <w:sz w:val="19"/>
                    </w:rPr>
                  </w:pPr>
                  <w:r>
                    <w:rPr>
                      <w:rFonts w:ascii="Courier New"/>
                      <w:color w:val="CC7831"/>
                      <w:sz w:val="19"/>
                    </w:rPr>
                    <w:t>class</w:t>
                  </w:r>
                  <w:r>
                    <w:rPr>
                      <w:rFonts w:ascii="Courier New"/>
                      <w:color w:val="CC7831"/>
                      <w:spacing w:val="-7"/>
                      <w:sz w:val="19"/>
                    </w:rPr>
                    <w:t xml:space="preserve"> </w:t>
                  </w:r>
                  <w:r>
                    <w:rPr>
                      <w:rFonts w:ascii="Courier New"/>
                      <w:color w:val="A9B7C5"/>
                      <w:sz w:val="19"/>
                    </w:rPr>
                    <w:t>MyCls(</w:t>
                  </w:r>
                  <w:r>
                    <w:rPr>
                      <w:rFonts w:ascii="Courier New"/>
                      <w:color w:val="8787C5"/>
                      <w:sz w:val="19"/>
                    </w:rPr>
                    <w:t>object</w:t>
                  </w:r>
                  <w:r>
                    <w:rPr>
                      <w:rFonts w:ascii="Courier New"/>
                      <w:color w:val="A9B7C5"/>
                      <w:sz w:val="19"/>
                    </w:rPr>
                    <w:t>):</w:t>
                  </w:r>
                </w:p>
                <w:p w14:paraId="6F6B87AE">
                  <w:pPr>
                    <w:pStyle w:val="9"/>
                    <w:spacing w:before="3"/>
                    <w:rPr>
                      <w:rFonts w:ascii="Courier New"/>
                      <w:sz w:val="22"/>
                    </w:rPr>
                  </w:pPr>
                </w:p>
                <w:p w14:paraId="12D41F3C">
                  <w:pPr>
                    <w:spacing w:before="0"/>
                    <w:ind w:left="380" w:right="0" w:firstLine="0"/>
                    <w:jc w:val="left"/>
                    <w:rPr>
                      <w:rFonts w:ascii="Courier New"/>
                      <w:sz w:val="19"/>
                    </w:rPr>
                  </w:pPr>
                  <w:r>
                    <w:rPr>
                      <w:rFonts w:ascii="Times New Roman"/>
                      <w:color w:val="A9B7C5"/>
                      <w:sz w:val="19"/>
                      <w:u w:val="single" w:color="A8B6C4"/>
                    </w:rPr>
                    <w:t xml:space="preserve">    </w:t>
                  </w:r>
                  <w:r>
                    <w:rPr>
                      <w:rFonts w:ascii="Times New Roman"/>
                      <w:color w:val="A9B7C5"/>
                      <w:spacing w:val="-12"/>
                      <w:sz w:val="19"/>
                      <w:u w:val="single" w:color="A8B6C4"/>
                    </w:rPr>
                    <w:t xml:space="preserve"> </w:t>
                  </w:r>
                  <w:r>
                    <w:rPr>
                      <w:rFonts w:ascii="Courier New"/>
                      <w:color w:val="A9B7C5"/>
                      <w:sz w:val="19"/>
                    </w:rPr>
                    <w:t>weight</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50</w:t>
                  </w:r>
                </w:p>
                <w:p w14:paraId="50018ECD">
                  <w:pPr>
                    <w:pStyle w:val="9"/>
                    <w:rPr>
                      <w:rFonts w:ascii="Courier New"/>
                      <w:sz w:val="22"/>
                    </w:rPr>
                  </w:pPr>
                </w:p>
                <w:p w14:paraId="72C356D2">
                  <w:pPr>
                    <w:pStyle w:val="9"/>
                    <w:rPr>
                      <w:rFonts w:ascii="Courier New"/>
                      <w:sz w:val="22"/>
                    </w:rPr>
                  </w:pPr>
                </w:p>
                <w:p w14:paraId="43109B36">
                  <w:pPr>
                    <w:pStyle w:val="9"/>
                    <w:spacing w:before="3"/>
                    <w:rPr>
                      <w:rFonts w:ascii="Courier New"/>
                      <w:sz w:val="18"/>
                    </w:rPr>
                  </w:pPr>
                </w:p>
                <w:p w14:paraId="03DAB91D">
                  <w:pPr>
                    <w:spacing w:before="0"/>
                    <w:ind w:left="380" w:right="0" w:firstLine="0"/>
                    <w:jc w:val="left"/>
                    <w:rPr>
                      <w:sz w:val="19"/>
                    </w:rPr>
                  </w:pPr>
                  <w:r>
                    <w:rPr>
                      <w:rFonts w:ascii="Courier New" w:eastAsia="Courier New"/>
                      <w:color w:val="BAB529"/>
                      <w:sz w:val="19"/>
                    </w:rPr>
                    <w:t>@property</w:t>
                  </w:r>
                  <w:r>
                    <w:rPr>
                      <w:rFonts w:ascii="Courier New" w:eastAsia="Courier New"/>
                      <w:color w:val="BAB529"/>
                      <w:spacing w:val="-8"/>
                      <w:sz w:val="19"/>
                    </w:rPr>
                    <w:t xml:space="preserve"> </w:t>
                  </w:r>
                  <w:r>
                    <w:rPr>
                      <w:rFonts w:ascii="Courier New" w:eastAsia="Courier New"/>
                      <w:color w:val="808080"/>
                      <w:sz w:val="19"/>
                    </w:rPr>
                    <w:t>#</w:t>
                  </w:r>
                  <w:r>
                    <w:rPr>
                      <w:color w:val="808080"/>
                      <w:spacing w:val="-1"/>
                      <w:sz w:val="19"/>
                    </w:rPr>
                    <w:t xml:space="preserve">以访问属性的方式来访问 </w:t>
                  </w:r>
                  <w:r>
                    <w:rPr>
                      <w:rFonts w:ascii="Courier New" w:eastAsia="Courier New"/>
                      <w:color w:val="808080"/>
                      <w:sz w:val="19"/>
                    </w:rPr>
                    <w:t>weight</w:t>
                  </w:r>
                  <w:r>
                    <w:rPr>
                      <w:rFonts w:ascii="Courier New" w:eastAsia="Courier New"/>
                      <w:color w:val="808080"/>
                      <w:spacing w:val="-27"/>
                      <w:sz w:val="19"/>
                    </w:rPr>
                    <w:t xml:space="preserve"> </w:t>
                  </w:r>
                  <w:r>
                    <w:rPr>
                      <w:color w:val="808080"/>
                      <w:sz w:val="19"/>
                    </w:rPr>
                    <w:t>方法</w:t>
                  </w:r>
                </w:p>
                <w:p w14:paraId="3631C7A4">
                  <w:pPr>
                    <w:pStyle w:val="9"/>
                    <w:spacing w:before="6"/>
                    <w:rPr>
                      <w:sz w:val="18"/>
                    </w:rPr>
                  </w:pPr>
                </w:p>
                <w:p w14:paraId="0B6F3280">
                  <w:pPr>
                    <w:spacing w:before="0" w:line="520" w:lineRule="auto"/>
                    <w:ind w:left="760" w:right="6270" w:hanging="380"/>
                    <w:jc w:val="left"/>
                    <w:rPr>
                      <w:rFonts w:ascii="Courier New"/>
                      <w:sz w:val="19"/>
                    </w:rPr>
                  </w:pPr>
                  <w:r>
                    <w:rPr>
                      <w:rFonts w:ascii="Courier New"/>
                      <w:color w:val="CC7831"/>
                      <w:sz w:val="19"/>
                    </w:rPr>
                    <w:t>def</w:t>
                  </w:r>
                  <w:r>
                    <w:rPr>
                      <w:rFonts w:ascii="Courier New"/>
                      <w:color w:val="CC7831"/>
                      <w:spacing w:val="114"/>
                      <w:sz w:val="19"/>
                    </w:rPr>
                    <w:t xml:space="preserve"> </w:t>
                  </w:r>
                  <w:r>
                    <w:rPr>
                      <w:rFonts w:ascii="Courier New"/>
                      <w:color w:val="FFC56C"/>
                      <w:sz w:val="19"/>
                    </w:rPr>
                    <w:t>weight</w:t>
                  </w:r>
                  <w:r>
                    <w:rPr>
                      <w:rFonts w:ascii="Courier New"/>
                      <w:color w:val="A9B7C5"/>
                      <w:sz w:val="19"/>
                    </w:rPr>
                    <w:t>(</w:t>
                  </w:r>
                  <w:r>
                    <w:rPr>
                      <w:rFonts w:ascii="Courier New"/>
                      <w:color w:val="93548D"/>
                      <w:sz w:val="19"/>
                    </w:rPr>
                    <w:t>self</w:t>
                  </w:r>
                  <w:r>
                    <w:rPr>
                      <w:rFonts w:ascii="Courier New"/>
                      <w:color w:val="A9B7C5"/>
                      <w:sz w:val="19"/>
                    </w:rPr>
                    <w:t>):</w:t>
                  </w:r>
                  <w:r>
                    <w:rPr>
                      <w:rFonts w:ascii="Courier New"/>
                      <w:color w:val="A9B7C5"/>
                      <w:spacing w:val="1"/>
                      <w:sz w:val="19"/>
                    </w:rPr>
                    <w:t xml:space="preserve"> </w:t>
                  </w:r>
                  <w:r>
                    <w:rPr>
                      <w:rFonts w:ascii="Courier New"/>
                      <w:color w:val="CC7831"/>
                      <w:sz w:val="19"/>
                    </w:rPr>
                    <w:t>return</w:t>
                  </w:r>
                  <w:r>
                    <w:rPr>
                      <w:rFonts w:ascii="Courier New"/>
                      <w:color w:val="CC7831"/>
                      <w:spacing w:val="-8"/>
                      <w:sz w:val="19"/>
                    </w:rPr>
                    <w:t xml:space="preserve"> </w:t>
                  </w:r>
                  <w:r>
                    <w:rPr>
                      <w:rFonts w:ascii="Courier New"/>
                      <w:color w:val="93548D"/>
                      <w:sz w:val="19"/>
                    </w:rPr>
                    <w:t>self</w:t>
                  </w:r>
                  <w:r>
                    <w:rPr>
                      <w:rFonts w:ascii="Courier New"/>
                      <w:color w:val="A9B7C5"/>
                      <w:sz w:val="19"/>
                    </w:rPr>
                    <w:t>.</w:t>
                  </w:r>
                  <w:r>
                    <w:rPr>
                      <w:rFonts w:ascii="Courier New"/>
                      <w:color w:val="A9B7C5"/>
                      <w:spacing w:val="113"/>
                      <w:sz w:val="19"/>
                      <w:u w:val="single" w:color="A8B6C4"/>
                    </w:rPr>
                    <w:t xml:space="preserve"> </w:t>
                  </w:r>
                  <w:r>
                    <w:rPr>
                      <w:rFonts w:ascii="Courier New"/>
                      <w:color w:val="A9B7C5"/>
                      <w:sz w:val="19"/>
                    </w:rPr>
                    <w:t>weight</w:t>
                  </w:r>
                </w:p>
                <w:p w14:paraId="742BF034">
                  <w:pPr>
                    <w:pStyle w:val="9"/>
                    <w:spacing w:before="11"/>
                    <w:rPr>
                      <w:rFonts w:ascii="Courier New"/>
                      <w:sz w:val="18"/>
                    </w:rPr>
                  </w:pPr>
                </w:p>
                <w:p w14:paraId="322F0899">
                  <w:pPr>
                    <w:tabs>
                      <w:tab w:val="left" w:pos="1300"/>
                    </w:tabs>
                    <w:spacing w:before="0" w:line="470" w:lineRule="atLeast"/>
                    <w:ind w:left="380" w:right="6583" w:hanging="382"/>
                    <w:jc w:val="left"/>
                    <w:rPr>
                      <w:rFonts w:ascii="Courier New"/>
                      <w:sz w:val="19"/>
                    </w:rPr>
                  </w:pPr>
                  <w:r>
                    <w:rPr>
                      <w:rFonts w:ascii="Courier New"/>
                      <w:color w:val="CC7831"/>
                      <w:sz w:val="19"/>
                    </w:rPr>
                    <w:t>if</w:t>
                  </w:r>
                  <w:r>
                    <w:rPr>
                      <w:rFonts w:ascii="Courier New"/>
                      <w:color w:val="CC7831"/>
                      <w:spacing w:val="225"/>
                      <w:sz w:val="19"/>
                      <w:u w:val="single" w:color="A8B6C4"/>
                    </w:rPr>
                    <w:t xml:space="preserve"> </w:t>
                  </w:r>
                  <w:r>
                    <w:rPr>
                      <w:rFonts w:ascii="Courier New"/>
                      <w:color w:val="A9B7C5"/>
                      <w:sz w:val="19"/>
                    </w:rPr>
                    <w:t>name</w:t>
                  </w:r>
                  <w:r>
                    <w:rPr>
                      <w:rFonts w:ascii="Times New Roman"/>
                      <w:color w:val="A9B7C5"/>
                      <w:sz w:val="19"/>
                      <w:u w:val="single" w:color="A8B6C4"/>
                    </w:rPr>
                    <w:tab/>
                  </w:r>
                  <w:r>
                    <w:rPr>
                      <w:rFonts w:ascii="Courier New"/>
                      <w:color w:val="A9B7C5"/>
                      <w:sz w:val="19"/>
                    </w:rPr>
                    <w:t xml:space="preserve">== </w:t>
                  </w:r>
                  <w:r>
                    <w:rPr>
                      <w:rFonts w:ascii="Courier New"/>
                      <w:color w:val="6A8658"/>
                      <w:sz w:val="19"/>
                    </w:rPr>
                    <w:t>' main '</w:t>
                  </w:r>
                  <w:r>
                    <w:rPr>
                      <w:rFonts w:ascii="Courier New"/>
                      <w:color w:val="A9B7C5"/>
                      <w:sz w:val="19"/>
                    </w:rPr>
                    <w:t>:</w:t>
                  </w:r>
                  <w:r>
                    <w:rPr>
                      <w:rFonts w:ascii="Courier New"/>
                      <w:color w:val="A9B7C5"/>
                      <w:spacing w:val="-111"/>
                      <w:sz w:val="19"/>
                    </w:rPr>
                    <w:t xml:space="preserve"> </w:t>
                  </w:r>
                  <w:r>
                    <w:rPr>
                      <w:rFonts w:ascii="Courier New"/>
                      <w:color w:val="A9B7C5"/>
                      <w:sz w:val="19"/>
                    </w:rPr>
                    <w:t>obj = MyCls()</w:t>
                  </w:r>
                  <w:r>
                    <w:rPr>
                      <w:rFonts w:ascii="Courier New"/>
                      <w:color w:val="A9B7C5"/>
                      <w:spacing w:val="1"/>
                      <w:sz w:val="19"/>
                    </w:rPr>
                    <w:t xml:space="preserve"> </w:t>
                  </w:r>
                  <w:r>
                    <w:rPr>
                      <w:rFonts w:ascii="Courier New"/>
                      <w:color w:val="8787C5"/>
                      <w:sz w:val="19"/>
                    </w:rPr>
                    <w:t>print</w:t>
                  </w:r>
                  <w:r>
                    <w:rPr>
                      <w:rFonts w:ascii="Courier New"/>
                      <w:color w:val="A9B7C5"/>
                      <w:sz w:val="19"/>
                    </w:rPr>
                    <w:t>(obj.weight)</w:t>
                  </w:r>
                  <w:r>
                    <w:rPr>
                      <w:rFonts w:ascii="Courier New"/>
                      <w:color w:val="A9B7C5"/>
                      <w:spacing w:val="1"/>
                      <w:sz w:val="19"/>
                    </w:rPr>
                    <w:t xml:space="preserve"> </w:t>
                  </w:r>
                  <w:r>
                    <w:rPr>
                      <w:rFonts w:ascii="Courier New"/>
                      <w:color w:val="A9B7C5"/>
                      <w:sz w:val="19"/>
                    </w:rPr>
                    <w:t>obj.weight</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12</w:t>
                  </w:r>
                </w:p>
              </w:txbxContent>
            </v:textbox>
            <w10:wrap type="none"/>
            <w10:anchorlock/>
          </v:shape>
        </w:pict>
      </w:r>
    </w:p>
    <w:p w14:paraId="4DE09119">
      <w:pPr>
        <w:spacing w:after="0"/>
        <w:rPr>
          <w:rFonts w:ascii="Calibri"/>
          <w:sz w:val="20"/>
        </w:rPr>
        <w:sectPr>
          <w:pgSz w:w="11910" w:h="16840"/>
          <w:pgMar w:top="1260" w:right="940" w:bottom="680" w:left="820" w:header="0" w:footer="406" w:gutter="0"/>
          <w:cols w:space="720" w:num="1"/>
        </w:sectPr>
      </w:pPr>
    </w:p>
    <w:p w14:paraId="260F446A">
      <w:pPr>
        <w:pStyle w:val="9"/>
        <w:spacing w:before="6"/>
        <w:rPr>
          <w:rFonts w:ascii="Calibri"/>
          <w:sz w:val="28"/>
        </w:rPr>
      </w:pPr>
    </w:p>
    <w:p w14:paraId="78BEAF97">
      <w:pPr>
        <w:pStyle w:val="6"/>
        <w:numPr>
          <w:ilvl w:val="2"/>
          <w:numId w:val="210"/>
        </w:numPr>
        <w:tabs>
          <w:tab w:val="left" w:pos="1192"/>
        </w:tabs>
        <w:spacing w:before="62" w:after="0" w:line="240" w:lineRule="auto"/>
        <w:ind w:left="1191" w:right="0" w:hanging="721"/>
        <w:jc w:val="left"/>
        <w:rPr>
          <w:rFonts w:ascii="Calibri" w:eastAsia="Calibri"/>
          <w:color w:val="4AACC5"/>
          <w:sz w:val="26"/>
        </w:rPr>
      </w:pPr>
      <w:bookmarkStart w:id="1690" w:name="_bookmark589"/>
      <w:bookmarkEnd w:id="1690"/>
      <w:bookmarkStart w:id="1691" w:name="_bookmark589"/>
      <w:bookmarkEnd w:id="1691"/>
      <w:bookmarkStart w:id="1692" w:name="8.13.6谈谈你对面向对象的理解？"/>
      <w:bookmarkEnd w:id="1692"/>
      <w:r>
        <w:rPr>
          <w:color w:val="4AACC5"/>
        </w:rPr>
        <w:t>谈谈你对面向对象的理解？</w:t>
      </w:r>
    </w:p>
    <w:p w14:paraId="6DB36950">
      <w:pPr>
        <w:pStyle w:val="9"/>
        <w:rPr>
          <w:sz w:val="30"/>
        </w:rPr>
      </w:pPr>
    </w:p>
    <w:p w14:paraId="3FC7F829">
      <w:pPr>
        <w:pStyle w:val="9"/>
        <w:spacing w:before="4"/>
        <w:rPr>
          <w:sz w:val="29"/>
        </w:rPr>
      </w:pPr>
    </w:p>
    <w:p w14:paraId="55FB1716">
      <w:pPr>
        <w:pStyle w:val="9"/>
        <w:spacing w:line="417" w:lineRule="auto"/>
        <w:ind w:left="471" w:right="351" w:firstLine="420"/>
        <w:jc w:val="both"/>
      </w:pPr>
      <w:r>
        <w:rPr>
          <w:w w:val="95"/>
        </w:rPr>
        <w:t>面向对象是相对于面向过程而言的。面向过程语言是一种基于功能分析的、以算法为中心的程序</w:t>
      </w:r>
      <w:r>
        <w:rPr>
          <w:spacing w:val="225"/>
        </w:rPr>
        <w:t xml:space="preserve"> </w:t>
      </w:r>
      <w:r>
        <w:rPr>
          <w:w w:val="95"/>
        </w:rPr>
        <w:t>设计方法；而面向对象是一种基于结构分析的、以数据为中心的程序设计思想。在面向对象语言中有</w:t>
      </w:r>
      <w:r>
        <w:rPr>
          <w:spacing w:val="236"/>
        </w:rPr>
        <w:t xml:space="preserve"> </w:t>
      </w:r>
      <w:r>
        <w:t>一个有很重要东西，叫做类。面向对象有三大特性：封装、继承、多态。</w:t>
      </w:r>
    </w:p>
    <w:p w14:paraId="5AFDF531">
      <w:pPr>
        <w:pStyle w:val="9"/>
        <w:rPr>
          <w:sz w:val="22"/>
        </w:rPr>
      </w:pPr>
    </w:p>
    <w:p w14:paraId="3515764D">
      <w:pPr>
        <w:pStyle w:val="4"/>
        <w:numPr>
          <w:ilvl w:val="1"/>
          <w:numId w:val="210"/>
        </w:numPr>
        <w:tabs>
          <w:tab w:val="left" w:pos="1312"/>
        </w:tabs>
        <w:spacing w:before="0" w:after="0" w:line="240" w:lineRule="auto"/>
        <w:ind w:left="1311" w:right="0" w:hanging="841"/>
        <w:jc w:val="left"/>
      </w:pPr>
      <w:bookmarkStart w:id="1693" w:name="8.14正则表达式"/>
      <w:bookmarkEnd w:id="1693"/>
      <w:bookmarkStart w:id="1694" w:name="_bookmark590"/>
      <w:bookmarkEnd w:id="1694"/>
      <w:bookmarkStart w:id="1695" w:name="_bookmark590"/>
      <w:bookmarkEnd w:id="1695"/>
      <w:r>
        <w:rPr>
          <w:color w:val="1F487C"/>
        </w:rPr>
        <w:t>正则表达式</w:t>
      </w:r>
    </w:p>
    <w:p w14:paraId="6E769EF1">
      <w:pPr>
        <w:pStyle w:val="9"/>
        <w:spacing w:before="12"/>
        <w:rPr>
          <w:sz w:val="39"/>
        </w:rPr>
      </w:pPr>
    </w:p>
    <w:p w14:paraId="619E5A76">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696" w:name="_bookmark591"/>
      <w:bookmarkEnd w:id="1696"/>
      <w:bookmarkStart w:id="1697" w:name="8.14.1Python 里 match 与 search 的 区 别 ？"/>
      <w:bookmarkEnd w:id="1697"/>
      <w:r>
        <w:rPr>
          <w:rFonts w:ascii="Calibri" w:eastAsia="Calibri"/>
          <w:b/>
          <w:color w:val="4AACC5"/>
          <w:sz w:val="28"/>
        </w:rPr>
        <w:t>Python</w:t>
      </w:r>
      <w:r>
        <w:rPr>
          <w:rFonts w:ascii="Calibri" w:eastAsia="Calibri"/>
          <w:b/>
          <w:color w:val="4AACC5"/>
          <w:spacing w:val="76"/>
          <w:sz w:val="28"/>
        </w:rPr>
        <w:t xml:space="preserve"> </w:t>
      </w:r>
      <w:r>
        <w:rPr>
          <w:color w:val="4AACC5"/>
          <w:spacing w:val="-1"/>
          <w:sz w:val="28"/>
        </w:rPr>
        <w:t xml:space="preserve">里 </w:t>
      </w:r>
      <w:r>
        <w:rPr>
          <w:rFonts w:ascii="Calibri" w:eastAsia="Calibri"/>
          <w:b/>
          <w:color w:val="4AACC5"/>
          <w:sz w:val="28"/>
        </w:rPr>
        <w:t>match</w:t>
      </w:r>
      <w:r>
        <w:rPr>
          <w:rFonts w:ascii="Calibri" w:eastAsia="Calibri"/>
          <w:b/>
          <w:color w:val="4AACC5"/>
          <w:spacing w:val="73"/>
          <w:sz w:val="28"/>
        </w:rPr>
        <w:t xml:space="preserve"> </w:t>
      </w:r>
      <w:r>
        <w:rPr>
          <w:color w:val="4AACC5"/>
          <w:sz w:val="28"/>
        </w:rPr>
        <w:t xml:space="preserve">与 </w:t>
      </w:r>
      <w:r>
        <w:rPr>
          <w:rFonts w:ascii="Calibri" w:eastAsia="Calibri"/>
          <w:b/>
          <w:color w:val="4AACC5"/>
          <w:sz w:val="28"/>
        </w:rPr>
        <w:t>search</w:t>
      </w:r>
      <w:r>
        <w:rPr>
          <w:rFonts w:ascii="Calibri" w:eastAsia="Calibri"/>
          <w:b/>
          <w:color w:val="4AACC5"/>
          <w:spacing w:val="73"/>
          <w:sz w:val="28"/>
        </w:rPr>
        <w:t xml:space="preserve"> </w:t>
      </w:r>
      <w:r>
        <w:rPr>
          <w:color w:val="4AACC5"/>
          <w:spacing w:val="-1"/>
          <w:sz w:val="28"/>
        </w:rPr>
        <w:t>的 区 别 ？</w:t>
      </w:r>
    </w:p>
    <w:p w14:paraId="0FAC1C86">
      <w:pPr>
        <w:pStyle w:val="9"/>
        <w:rPr>
          <w:sz w:val="30"/>
        </w:rPr>
      </w:pPr>
    </w:p>
    <w:p w14:paraId="514F105F">
      <w:pPr>
        <w:pStyle w:val="9"/>
        <w:spacing w:before="4"/>
        <w:rPr>
          <w:sz w:val="29"/>
        </w:rPr>
      </w:pPr>
    </w:p>
    <w:p w14:paraId="01A897BE">
      <w:pPr>
        <w:pStyle w:val="9"/>
        <w:spacing w:line="417" w:lineRule="auto"/>
        <w:ind w:left="471" w:right="328" w:firstLine="420"/>
        <w:jc w:val="both"/>
      </w:pPr>
      <w:r>
        <w:rPr>
          <w:rFonts w:ascii="Calibri" w:eastAsia="Calibri"/>
        </w:rPr>
        <w:t>match()</w:t>
      </w:r>
      <w:r>
        <w:rPr>
          <w:spacing w:val="-1"/>
        </w:rPr>
        <w:t xml:space="preserve">函数只检测 </w:t>
      </w:r>
      <w:r>
        <w:rPr>
          <w:rFonts w:ascii="Calibri" w:eastAsia="Calibri"/>
        </w:rPr>
        <w:t>RE</w:t>
      </w:r>
      <w:r>
        <w:rPr>
          <w:rFonts w:ascii="Calibri" w:eastAsia="Calibri"/>
          <w:spacing w:val="6"/>
        </w:rPr>
        <w:t xml:space="preserve"> </w:t>
      </w:r>
      <w:r>
        <w:rPr>
          <w:spacing w:val="-2"/>
        </w:rPr>
        <w:t xml:space="preserve">是不是在 </w:t>
      </w:r>
      <w:r>
        <w:rPr>
          <w:rFonts w:ascii="Calibri" w:eastAsia="Calibri"/>
        </w:rPr>
        <w:t>string</w:t>
      </w:r>
      <w:r>
        <w:rPr>
          <w:rFonts w:ascii="Calibri" w:eastAsia="Calibri"/>
          <w:spacing w:val="4"/>
        </w:rPr>
        <w:t xml:space="preserve"> </w:t>
      </w:r>
      <w:r>
        <w:rPr>
          <w:spacing w:val="-1"/>
        </w:rPr>
        <w:t xml:space="preserve">的开始位置匹配， </w:t>
      </w:r>
      <w:r>
        <w:rPr>
          <w:rFonts w:ascii="Calibri" w:eastAsia="Calibri"/>
        </w:rPr>
        <w:t>search()</w:t>
      </w:r>
      <w:r>
        <w:rPr>
          <w:spacing w:val="-1"/>
        </w:rPr>
        <w:t xml:space="preserve">会扫描整个 </w:t>
      </w:r>
      <w:r>
        <w:rPr>
          <w:rFonts w:ascii="Calibri" w:eastAsia="Calibri"/>
        </w:rPr>
        <w:t>string</w:t>
      </w:r>
      <w:r>
        <w:rPr>
          <w:rFonts w:ascii="Calibri" w:eastAsia="Calibri"/>
          <w:spacing w:val="4"/>
        </w:rPr>
        <w:t xml:space="preserve"> </w:t>
      </w:r>
      <w:r>
        <w:t>查找匹配；</w:t>
      </w:r>
      <w:r>
        <w:rPr>
          <w:spacing w:val="-103"/>
        </w:rPr>
        <w:t xml:space="preserve"> </w:t>
      </w:r>
      <w:r>
        <w:rPr>
          <w:spacing w:val="-1"/>
        </w:rPr>
        <w:t xml:space="preserve">也就是说 </w:t>
      </w:r>
      <w:r>
        <w:rPr>
          <w:rFonts w:ascii="Calibri" w:eastAsia="Calibri"/>
        </w:rPr>
        <w:t>match()</w:t>
      </w:r>
      <w:r>
        <w:rPr>
          <w:spacing w:val="-1"/>
        </w:rPr>
        <w:t xml:space="preserve">只有在 </w:t>
      </w:r>
      <w:r>
        <w:rPr>
          <w:rFonts w:ascii="Calibri" w:eastAsia="Calibri"/>
        </w:rPr>
        <w:t>0</w:t>
      </w:r>
      <w:r>
        <w:rPr>
          <w:rFonts w:ascii="Calibri" w:eastAsia="Calibri"/>
          <w:spacing w:val="9"/>
        </w:rPr>
        <w:t xml:space="preserve"> </w:t>
      </w:r>
      <w:r>
        <w:t>位置匹配成功的话才有返回，如果不是开始位置匹配成功的话，</w:t>
      </w:r>
      <w:r>
        <w:rPr>
          <w:rFonts w:ascii="Calibri" w:eastAsia="Calibri"/>
        </w:rPr>
        <w:t>match()</w:t>
      </w:r>
      <w:r>
        <w:t xml:space="preserve">就返回 </w:t>
      </w:r>
      <w:r>
        <w:rPr>
          <w:rFonts w:ascii="Calibri" w:eastAsia="Calibri"/>
        </w:rPr>
        <w:t>none</w:t>
      </w:r>
      <w:r>
        <w:t>。</w:t>
      </w:r>
    </w:p>
    <w:p w14:paraId="3A758773">
      <w:pPr>
        <w:pStyle w:val="9"/>
        <w:spacing w:before="7"/>
        <w:rPr>
          <w:sz w:val="16"/>
        </w:rPr>
      </w:pPr>
    </w:p>
    <w:p w14:paraId="5F90037C">
      <w:pPr>
        <w:pStyle w:val="17"/>
        <w:numPr>
          <w:ilvl w:val="2"/>
          <w:numId w:val="210"/>
        </w:numPr>
        <w:tabs>
          <w:tab w:val="left" w:pos="1192"/>
        </w:tabs>
        <w:spacing w:before="1" w:after="0" w:line="240" w:lineRule="auto"/>
        <w:ind w:left="1191" w:right="0" w:hanging="721"/>
        <w:jc w:val="left"/>
        <w:rPr>
          <w:rFonts w:ascii="Calibri" w:eastAsia="Calibri"/>
          <w:color w:val="4AACC5"/>
          <w:sz w:val="26"/>
        </w:rPr>
      </w:pPr>
      <w:bookmarkStart w:id="1698" w:name="8.14.2Python 字符串查找和替换？"/>
      <w:bookmarkEnd w:id="1698"/>
      <w:bookmarkStart w:id="1699" w:name="_bookmark592"/>
      <w:bookmarkEnd w:id="1699"/>
      <w:r>
        <w:rPr>
          <w:rFonts w:ascii="Calibri" w:eastAsia="Calibri"/>
          <w:b/>
          <w:color w:val="4AACC5"/>
          <w:sz w:val="28"/>
        </w:rPr>
        <w:t>Python</w:t>
      </w:r>
      <w:r>
        <w:rPr>
          <w:rFonts w:ascii="Calibri" w:eastAsia="Calibri"/>
          <w:b/>
          <w:color w:val="4AACC5"/>
          <w:spacing w:val="83"/>
          <w:sz w:val="28"/>
        </w:rPr>
        <w:t xml:space="preserve"> </w:t>
      </w:r>
      <w:r>
        <w:rPr>
          <w:color w:val="4AACC5"/>
          <w:sz w:val="28"/>
        </w:rPr>
        <w:t>字符串查找和替换？</w:t>
      </w:r>
    </w:p>
    <w:p w14:paraId="58C77AE8">
      <w:pPr>
        <w:pStyle w:val="9"/>
        <w:rPr>
          <w:sz w:val="30"/>
        </w:rPr>
      </w:pPr>
    </w:p>
    <w:p w14:paraId="5879B0A4">
      <w:pPr>
        <w:pStyle w:val="9"/>
        <w:spacing w:before="4"/>
        <w:rPr>
          <w:sz w:val="29"/>
        </w:rPr>
      </w:pPr>
    </w:p>
    <w:p w14:paraId="214127B4">
      <w:pPr>
        <w:pStyle w:val="9"/>
        <w:spacing w:line="417" w:lineRule="auto"/>
        <w:ind w:left="471" w:right="4997"/>
        <w:rPr>
          <w:rFonts w:ascii="Calibri" w:hAnsi="Calibri" w:eastAsia="Calibri"/>
        </w:rPr>
      </w:pPr>
      <w:r>
        <w:rPr>
          <w:rFonts w:ascii="Calibri" w:hAnsi="Calibri" w:eastAsia="Calibri"/>
          <w:spacing w:val="-1"/>
        </w:rPr>
        <w:t>re.findall(r</w:t>
      </w:r>
      <w:r>
        <w:rPr>
          <w:spacing w:val="-1"/>
        </w:rPr>
        <w:t>’目的字符串’，’原有字符串’</w:t>
      </w:r>
      <w:r>
        <w:rPr>
          <w:rFonts w:ascii="Calibri" w:hAnsi="Calibri" w:eastAsia="Calibri"/>
          <w:spacing w:val="-2"/>
        </w:rPr>
        <w:t>) #</w:t>
      </w:r>
      <w:r>
        <w:t>查询</w:t>
      </w:r>
      <w:r>
        <w:rPr>
          <w:rFonts w:ascii="Calibri" w:hAnsi="Calibri" w:eastAsia="Calibri"/>
        </w:rPr>
        <w:t>re.findall(r'cast'</w:t>
      </w:r>
      <w:r>
        <w:t>，</w:t>
      </w:r>
      <w:r>
        <w:rPr>
          <w:rFonts w:ascii="Calibri" w:hAnsi="Calibri" w:eastAsia="Calibri"/>
        </w:rPr>
        <w:t>'itcast.cn')[0]</w:t>
      </w:r>
    </w:p>
    <w:p w14:paraId="4D011BD9">
      <w:pPr>
        <w:pStyle w:val="9"/>
        <w:spacing w:line="417" w:lineRule="auto"/>
        <w:ind w:left="471" w:right="1484"/>
        <w:rPr>
          <w:rFonts w:ascii="Calibri" w:hAnsi="Calibri" w:eastAsia="Calibri"/>
        </w:rPr>
      </w:pPr>
      <w:r>
        <w:rPr>
          <w:rFonts w:ascii="Calibri" w:hAnsi="Calibri" w:eastAsia="Calibri"/>
          <w:w w:val="95"/>
        </w:rPr>
        <w:t>re.sub(r</w:t>
      </w:r>
      <w:r>
        <w:rPr>
          <w:w w:val="95"/>
        </w:rPr>
        <w:t>‘要替换原字符’，’要替换新字符’，’原始字符串’</w:t>
      </w:r>
      <w:r>
        <w:rPr>
          <w:rFonts w:ascii="Calibri" w:hAnsi="Calibri" w:eastAsia="Calibri"/>
          <w:w w:val="95"/>
        </w:rPr>
        <w:t>)</w:t>
      </w:r>
      <w:r>
        <w:rPr>
          <w:rFonts w:ascii="Calibri" w:hAnsi="Calibri" w:eastAsia="Calibri"/>
          <w:spacing w:val="1"/>
          <w:w w:val="95"/>
        </w:rPr>
        <w:t xml:space="preserve"> </w:t>
      </w:r>
      <w:r>
        <w:rPr>
          <w:rFonts w:ascii="Calibri" w:hAnsi="Calibri" w:eastAsia="Calibri"/>
        </w:rPr>
        <w:t>re.sub(r'cast'</w:t>
      </w:r>
      <w:r>
        <w:t>，</w:t>
      </w:r>
      <w:r>
        <w:rPr>
          <w:rFonts w:ascii="Calibri" w:hAnsi="Calibri" w:eastAsia="Calibri"/>
        </w:rPr>
        <w:t>'heima'</w:t>
      </w:r>
      <w:r>
        <w:t>，</w:t>
      </w:r>
      <w:r>
        <w:rPr>
          <w:rFonts w:ascii="Calibri" w:hAnsi="Calibri" w:eastAsia="Calibri"/>
        </w:rPr>
        <w:t>'itcast.cn')</w:t>
      </w:r>
    </w:p>
    <w:p w14:paraId="70CBE720">
      <w:pPr>
        <w:pStyle w:val="9"/>
        <w:spacing w:before="5"/>
        <w:rPr>
          <w:rFonts w:ascii="Calibri"/>
          <w:sz w:val="17"/>
        </w:rPr>
      </w:pPr>
    </w:p>
    <w:p w14:paraId="12D26848">
      <w:pPr>
        <w:pStyle w:val="17"/>
        <w:numPr>
          <w:ilvl w:val="2"/>
          <w:numId w:val="210"/>
        </w:numPr>
        <w:tabs>
          <w:tab w:val="left" w:pos="1192"/>
        </w:tabs>
        <w:spacing w:before="0" w:after="0" w:line="417" w:lineRule="auto"/>
        <w:ind w:left="1191" w:right="352" w:hanging="720"/>
        <w:jc w:val="left"/>
        <w:rPr>
          <w:rFonts w:ascii="Calibri" w:eastAsia="Calibri"/>
          <w:color w:val="4AACC5"/>
          <w:sz w:val="26"/>
        </w:rPr>
      </w:pPr>
      <w:bookmarkStart w:id="1700" w:name="_bookmark593"/>
      <w:bookmarkEnd w:id="1700"/>
      <w:bookmarkStart w:id="1701" w:name="8.14.3用 Python 匹 配 HTML g tag 的 时 候 ，&lt;.*"/>
      <w:bookmarkEnd w:id="1701"/>
      <w:bookmarkStart w:id="1702" w:name="_bookmark593"/>
      <w:bookmarkEnd w:id="1702"/>
      <w:r>
        <w:rPr>
          <w:color w:val="4AACC5"/>
          <w:sz w:val="28"/>
        </w:rPr>
        <w:t xml:space="preserve">用 </w:t>
      </w:r>
      <w:r>
        <w:rPr>
          <w:rFonts w:ascii="Calibri" w:eastAsia="Calibri"/>
          <w:b/>
          <w:color w:val="4AACC5"/>
          <w:sz w:val="28"/>
        </w:rPr>
        <w:t>Python</w:t>
      </w:r>
      <w:r>
        <w:rPr>
          <w:rFonts w:ascii="Calibri" w:eastAsia="Calibri"/>
          <w:b/>
          <w:color w:val="4AACC5"/>
          <w:spacing w:val="14"/>
          <w:sz w:val="28"/>
        </w:rPr>
        <w:t xml:space="preserve"> </w:t>
      </w:r>
      <w:r>
        <w:rPr>
          <w:color w:val="4AACC5"/>
          <w:sz w:val="28"/>
        </w:rPr>
        <w:t xml:space="preserve">匹 配 </w:t>
      </w:r>
      <w:r>
        <w:rPr>
          <w:rFonts w:ascii="Calibri" w:eastAsia="Calibri"/>
          <w:b/>
          <w:color w:val="4AACC5"/>
          <w:sz w:val="28"/>
        </w:rPr>
        <w:t>HTML g tag</w:t>
      </w:r>
      <w:r>
        <w:rPr>
          <w:rFonts w:ascii="Calibri" w:eastAsia="Calibri"/>
          <w:b/>
          <w:color w:val="4AACC5"/>
          <w:spacing w:val="14"/>
          <w:sz w:val="28"/>
        </w:rPr>
        <w:t xml:space="preserve"> </w:t>
      </w:r>
      <w:r>
        <w:rPr>
          <w:color w:val="4AACC5"/>
          <w:sz w:val="28"/>
        </w:rPr>
        <w:t>的 时 候 ，</w:t>
      </w:r>
      <w:r>
        <w:rPr>
          <w:rFonts w:ascii="Calibri" w:eastAsia="Calibri"/>
          <w:b/>
          <w:color w:val="4AACC5"/>
          <w:sz w:val="28"/>
        </w:rPr>
        <w:t>&lt;.*</w:t>
      </w:r>
      <w:r>
        <w:rPr>
          <w:rFonts w:ascii="Calibri" w:eastAsia="Calibri"/>
          <w:b/>
          <w:color w:val="4AACC5"/>
          <w:spacing w:val="7"/>
          <w:sz w:val="28"/>
        </w:rPr>
        <w:t xml:space="preserve">&gt; </w:t>
      </w:r>
      <w:r>
        <w:rPr>
          <w:color w:val="4AACC5"/>
          <w:sz w:val="28"/>
        </w:rPr>
        <w:t xml:space="preserve">和 </w:t>
      </w:r>
      <w:r>
        <w:rPr>
          <w:rFonts w:ascii="Calibri" w:eastAsia="Calibri"/>
          <w:b/>
          <w:color w:val="4AACC5"/>
          <w:sz w:val="28"/>
        </w:rPr>
        <w:t>&lt;.*</w:t>
      </w:r>
      <w:r>
        <w:rPr>
          <w:rFonts w:ascii="Calibri" w:eastAsia="Calibri"/>
          <w:b/>
          <w:color w:val="4AACC5"/>
          <w:spacing w:val="5"/>
          <w:sz w:val="28"/>
        </w:rPr>
        <w:t xml:space="preserve">?&gt; </w:t>
      </w:r>
      <w:r>
        <w:rPr>
          <w:color w:val="4AACC5"/>
          <w:sz w:val="28"/>
        </w:rPr>
        <w:t>有 什 么 区别？</w:t>
      </w:r>
    </w:p>
    <w:p w14:paraId="7FA61776">
      <w:pPr>
        <w:pStyle w:val="9"/>
        <w:spacing w:before="26" w:line="417" w:lineRule="auto"/>
        <w:ind w:left="471" w:right="352" w:firstLine="420"/>
      </w:pPr>
      <w:r>
        <w:rPr>
          <w:rFonts w:ascii="Calibri" w:hAnsi="Calibri" w:eastAsia="Calibri"/>
          <w:w w:val="95"/>
        </w:rPr>
        <w:t>&lt;.*&gt;</w:t>
      </w:r>
      <w:r>
        <w:rPr>
          <w:w w:val="95"/>
        </w:rPr>
        <w:t>是贪婪匹配，会从第一个“</w:t>
      </w:r>
      <w:r>
        <w:rPr>
          <w:rFonts w:ascii="Calibri" w:hAnsi="Calibri" w:eastAsia="Calibri"/>
          <w:w w:val="95"/>
        </w:rPr>
        <w:t>&lt;</w:t>
      </w:r>
      <w:r>
        <w:rPr>
          <w:w w:val="95"/>
        </w:rPr>
        <w:t>”开始匹配，直到最后一个“</w:t>
      </w:r>
      <w:r>
        <w:rPr>
          <w:rFonts w:ascii="Calibri" w:hAnsi="Calibri" w:eastAsia="Calibri"/>
          <w:w w:val="95"/>
        </w:rPr>
        <w:t>&gt;</w:t>
      </w:r>
      <w:r>
        <w:rPr>
          <w:w w:val="95"/>
        </w:rPr>
        <w:t>”中间所有的字符都会匹配到，中</w:t>
      </w:r>
      <w:r>
        <w:rPr>
          <w:spacing w:val="71"/>
          <w:w w:val="95"/>
        </w:rPr>
        <w:t xml:space="preserve"> </w:t>
      </w:r>
      <w:r>
        <w:t>间可能会包含“</w:t>
      </w:r>
      <w:r>
        <w:rPr>
          <w:rFonts w:ascii="Calibri" w:hAnsi="Calibri" w:eastAsia="Calibri"/>
        </w:rPr>
        <w:t>&lt;&gt;</w:t>
      </w:r>
      <w:r>
        <w:t>”。</w:t>
      </w:r>
    </w:p>
    <w:p w14:paraId="05647F7D">
      <w:pPr>
        <w:pStyle w:val="9"/>
        <w:spacing w:line="417" w:lineRule="auto"/>
        <w:ind w:left="471" w:right="351" w:firstLine="420"/>
      </w:pPr>
      <w:r>
        <w:rPr>
          <w:rFonts w:ascii="Calibri" w:hAnsi="Calibri" w:eastAsia="Calibri"/>
          <w:w w:val="95"/>
        </w:rPr>
        <w:t>&lt;.*?&gt;</w:t>
      </w:r>
      <w:r>
        <w:rPr>
          <w:w w:val="95"/>
        </w:rPr>
        <w:t>是非贪婪匹配，从第一个“</w:t>
      </w:r>
      <w:r>
        <w:rPr>
          <w:rFonts w:ascii="Calibri" w:hAnsi="Calibri" w:eastAsia="Calibri"/>
          <w:w w:val="95"/>
        </w:rPr>
        <w:t>&lt;</w:t>
      </w:r>
      <w:r>
        <w:rPr>
          <w:w w:val="95"/>
        </w:rPr>
        <w:t>”开始往后，遇到第一个“</w:t>
      </w:r>
      <w:r>
        <w:rPr>
          <w:rFonts w:ascii="Calibri" w:hAnsi="Calibri" w:eastAsia="Calibri"/>
          <w:w w:val="95"/>
        </w:rPr>
        <w:t>&gt;</w:t>
      </w:r>
      <w:r>
        <w:rPr>
          <w:w w:val="95"/>
        </w:rPr>
        <w:t>”结束匹配，这中间的字符串都会</w:t>
      </w:r>
      <w:r>
        <w:rPr>
          <w:spacing w:val="173"/>
        </w:rPr>
        <w:t xml:space="preserve"> </w:t>
      </w:r>
      <w:r>
        <w:t>匹配到，但是不会有“</w:t>
      </w:r>
      <w:r>
        <w:rPr>
          <w:rFonts w:ascii="Calibri" w:hAnsi="Calibri" w:eastAsia="Calibri"/>
        </w:rPr>
        <w:t>&lt;&gt;</w:t>
      </w:r>
      <w:r>
        <w:t>”。</w:t>
      </w:r>
    </w:p>
    <w:p w14:paraId="3B7B0162">
      <w:pPr>
        <w:pStyle w:val="9"/>
        <w:spacing w:before="7"/>
        <w:rPr>
          <w:sz w:val="16"/>
        </w:rPr>
      </w:pPr>
    </w:p>
    <w:p w14:paraId="333773D8">
      <w:pPr>
        <w:pStyle w:val="17"/>
        <w:numPr>
          <w:ilvl w:val="2"/>
          <w:numId w:val="210"/>
        </w:numPr>
        <w:tabs>
          <w:tab w:val="left" w:pos="1192"/>
        </w:tabs>
        <w:spacing w:before="1" w:after="0" w:line="240" w:lineRule="auto"/>
        <w:ind w:left="1191" w:right="0" w:hanging="721"/>
        <w:jc w:val="left"/>
        <w:rPr>
          <w:rFonts w:ascii="Calibri" w:eastAsia="Calibri"/>
          <w:color w:val="4AACC5"/>
          <w:sz w:val="26"/>
        </w:rPr>
      </w:pPr>
      <w:bookmarkStart w:id="1703" w:name="8.14.4请写出下列正则关键字的含义？"/>
      <w:bookmarkEnd w:id="1703"/>
      <w:bookmarkStart w:id="1704" w:name="_bookmark594"/>
      <w:bookmarkEnd w:id="1704"/>
      <w:bookmarkStart w:id="1705" w:name="_bookmark594"/>
      <w:bookmarkEnd w:id="1705"/>
      <w:r>
        <w:rPr>
          <w:color w:val="4AACC5"/>
          <w:sz w:val="28"/>
        </w:rPr>
        <w:t>请写出下列正则关键字的含义？</w:t>
      </w:r>
    </w:p>
    <w:p w14:paraId="129BF1C8">
      <w:pPr>
        <w:pStyle w:val="9"/>
        <w:spacing w:before="12"/>
        <w:rPr>
          <w:sz w:val="14"/>
        </w:r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2384"/>
        <w:gridCol w:w="2385"/>
        <w:gridCol w:w="2385"/>
      </w:tblGrid>
      <w:tr w14:paraId="109A0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384" w:type="dxa"/>
          </w:tcPr>
          <w:p w14:paraId="060DB5AB">
            <w:pPr>
              <w:pStyle w:val="18"/>
              <w:spacing w:before="99"/>
              <w:ind w:left="106"/>
              <w:rPr>
                <w:sz w:val="21"/>
              </w:rPr>
            </w:pPr>
            <w:r>
              <w:rPr>
                <w:sz w:val="21"/>
              </w:rPr>
              <w:t>语法</w:t>
            </w:r>
          </w:p>
        </w:tc>
        <w:tc>
          <w:tcPr>
            <w:tcW w:w="2384" w:type="dxa"/>
          </w:tcPr>
          <w:p w14:paraId="5AD60EEB">
            <w:pPr>
              <w:pStyle w:val="18"/>
              <w:spacing w:before="99"/>
              <w:ind w:left="108"/>
              <w:rPr>
                <w:sz w:val="21"/>
              </w:rPr>
            </w:pPr>
            <w:r>
              <w:rPr>
                <w:sz w:val="21"/>
              </w:rPr>
              <w:t>说明</w:t>
            </w:r>
          </w:p>
        </w:tc>
        <w:tc>
          <w:tcPr>
            <w:tcW w:w="2385" w:type="dxa"/>
          </w:tcPr>
          <w:p w14:paraId="5E46A601">
            <w:pPr>
              <w:pStyle w:val="18"/>
              <w:spacing w:before="99"/>
              <w:ind w:left="107"/>
              <w:rPr>
                <w:sz w:val="21"/>
              </w:rPr>
            </w:pPr>
            <w:r>
              <w:rPr>
                <w:sz w:val="21"/>
              </w:rPr>
              <w:t>表达式实例</w:t>
            </w:r>
          </w:p>
        </w:tc>
        <w:tc>
          <w:tcPr>
            <w:tcW w:w="2385" w:type="dxa"/>
          </w:tcPr>
          <w:p w14:paraId="7E4B0E20">
            <w:pPr>
              <w:pStyle w:val="18"/>
              <w:spacing w:before="99"/>
              <w:ind w:left="108"/>
              <w:rPr>
                <w:sz w:val="21"/>
              </w:rPr>
            </w:pPr>
            <w:r>
              <w:rPr>
                <w:sz w:val="21"/>
              </w:rPr>
              <w:t>完整匹配的字符串</w:t>
            </w:r>
          </w:p>
        </w:tc>
      </w:tr>
    </w:tbl>
    <w:p w14:paraId="3F872D4E">
      <w:pPr>
        <w:spacing w:after="0"/>
        <w:rPr>
          <w:sz w:val="21"/>
        </w:rPr>
        <w:sectPr>
          <w:pgSz w:w="11910" w:h="16840"/>
          <w:pgMar w:top="1580" w:right="940" w:bottom="680" w:left="820" w:header="0" w:footer="406" w:gutter="0"/>
          <w:cols w:space="720" w:num="1"/>
        </w:sect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2384"/>
        <w:gridCol w:w="2385"/>
        <w:gridCol w:w="2385"/>
      </w:tblGrid>
      <w:tr w14:paraId="235A4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538" w:type="dxa"/>
            <w:gridSpan w:val="4"/>
          </w:tcPr>
          <w:p w14:paraId="4551F500">
            <w:pPr>
              <w:pStyle w:val="18"/>
              <w:spacing w:before="98"/>
              <w:ind w:left="106"/>
              <w:rPr>
                <w:sz w:val="21"/>
              </w:rPr>
            </w:pPr>
            <w:r>
              <w:rPr>
                <w:sz w:val="21"/>
              </w:rPr>
              <w:t>字符</w:t>
            </w:r>
          </w:p>
        </w:tc>
      </w:tr>
      <w:tr w14:paraId="3E1A4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14:paraId="2B6B0132">
            <w:pPr>
              <w:pStyle w:val="18"/>
              <w:spacing w:before="98"/>
              <w:ind w:left="106"/>
              <w:rPr>
                <w:sz w:val="21"/>
              </w:rPr>
            </w:pPr>
            <w:r>
              <w:rPr>
                <w:sz w:val="21"/>
              </w:rPr>
              <w:t>一般字符</w:t>
            </w:r>
          </w:p>
        </w:tc>
        <w:tc>
          <w:tcPr>
            <w:tcW w:w="2384" w:type="dxa"/>
          </w:tcPr>
          <w:p w14:paraId="3A4270C3">
            <w:pPr>
              <w:pStyle w:val="18"/>
              <w:spacing w:before="98"/>
              <w:ind w:left="108"/>
              <w:rPr>
                <w:sz w:val="21"/>
              </w:rPr>
            </w:pPr>
            <w:r>
              <w:rPr>
                <w:sz w:val="21"/>
              </w:rPr>
              <w:t>匹配自身</w:t>
            </w:r>
          </w:p>
        </w:tc>
        <w:tc>
          <w:tcPr>
            <w:tcW w:w="2385" w:type="dxa"/>
          </w:tcPr>
          <w:p w14:paraId="673A8B91">
            <w:pPr>
              <w:pStyle w:val="18"/>
              <w:spacing w:before="106"/>
              <w:ind w:left="107"/>
              <w:rPr>
                <w:rFonts w:ascii="Calibri"/>
                <w:sz w:val="21"/>
              </w:rPr>
            </w:pPr>
            <w:r>
              <w:rPr>
                <w:rFonts w:ascii="Calibri"/>
                <w:sz w:val="21"/>
              </w:rPr>
              <w:t>abc</w:t>
            </w:r>
          </w:p>
        </w:tc>
        <w:tc>
          <w:tcPr>
            <w:tcW w:w="2385" w:type="dxa"/>
          </w:tcPr>
          <w:p w14:paraId="49C30DEF">
            <w:pPr>
              <w:pStyle w:val="18"/>
              <w:spacing w:before="106"/>
              <w:ind w:left="108"/>
              <w:rPr>
                <w:rFonts w:ascii="Calibri"/>
                <w:sz w:val="21"/>
              </w:rPr>
            </w:pPr>
            <w:r>
              <w:rPr>
                <w:rFonts w:ascii="Calibri"/>
                <w:sz w:val="21"/>
              </w:rPr>
              <w:t>abc</w:t>
            </w:r>
          </w:p>
        </w:tc>
      </w:tr>
      <w:tr w14:paraId="69E30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2384" w:type="dxa"/>
          </w:tcPr>
          <w:p w14:paraId="6884540B">
            <w:pPr>
              <w:pStyle w:val="18"/>
              <w:rPr>
                <w:sz w:val="20"/>
              </w:rPr>
            </w:pPr>
          </w:p>
          <w:p w14:paraId="313D8AB4">
            <w:pPr>
              <w:pStyle w:val="18"/>
              <w:spacing w:before="9"/>
              <w:rPr>
                <w:sz w:val="24"/>
              </w:rPr>
            </w:pPr>
          </w:p>
          <w:p w14:paraId="7C1595A9">
            <w:pPr>
              <w:pStyle w:val="18"/>
              <w:spacing w:before="1"/>
              <w:ind w:left="106"/>
              <w:rPr>
                <w:rFonts w:ascii="Calibri"/>
                <w:sz w:val="21"/>
              </w:rPr>
            </w:pPr>
            <w:r>
              <w:rPr>
                <w:rFonts w:ascii="Calibri"/>
                <w:w w:val="99"/>
                <w:sz w:val="21"/>
              </w:rPr>
              <w:t>.</w:t>
            </w:r>
          </w:p>
        </w:tc>
        <w:tc>
          <w:tcPr>
            <w:tcW w:w="2384" w:type="dxa"/>
          </w:tcPr>
          <w:p w14:paraId="38741191">
            <w:pPr>
              <w:pStyle w:val="18"/>
              <w:spacing w:before="100" w:line="415" w:lineRule="auto"/>
              <w:ind w:left="108" w:right="96"/>
              <w:rPr>
                <w:sz w:val="21"/>
              </w:rPr>
            </w:pPr>
            <w:r>
              <w:rPr>
                <w:spacing w:val="15"/>
                <w:sz w:val="21"/>
              </w:rPr>
              <w:t>匹配任意除换行符</w:t>
            </w:r>
            <w:r>
              <w:rPr>
                <w:rFonts w:ascii="Calibri" w:eastAsia="Calibri"/>
                <w:sz w:val="21"/>
              </w:rPr>
              <w:t>"\n"</w:t>
            </w:r>
            <w:r>
              <w:rPr>
                <w:rFonts w:ascii="Calibri" w:eastAsia="Calibri"/>
                <w:spacing w:val="-45"/>
                <w:sz w:val="21"/>
              </w:rPr>
              <w:t xml:space="preserve"> </w:t>
            </w:r>
            <w:r>
              <w:rPr>
                <w:sz w:val="21"/>
              </w:rPr>
              <w:t>外的字符。</w:t>
            </w:r>
          </w:p>
          <w:p w14:paraId="096B440B">
            <w:pPr>
              <w:pStyle w:val="18"/>
              <w:spacing w:before="5"/>
              <w:ind w:left="108"/>
              <w:rPr>
                <w:sz w:val="21"/>
              </w:rPr>
            </w:pPr>
            <w:r>
              <w:rPr>
                <w:spacing w:val="7"/>
                <w:sz w:val="21"/>
              </w:rPr>
              <w:t xml:space="preserve">在 </w:t>
            </w:r>
            <w:r>
              <w:rPr>
                <w:rFonts w:ascii="Calibri" w:eastAsia="Calibri"/>
                <w:sz w:val="21"/>
              </w:rPr>
              <w:t>DOTALL</w:t>
            </w:r>
            <w:r>
              <w:rPr>
                <w:rFonts w:ascii="Calibri" w:eastAsia="Calibri"/>
                <w:spacing w:val="18"/>
                <w:sz w:val="21"/>
              </w:rPr>
              <w:t xml:space="preserve"> </w:t>
            </w:r>
            <w:r>
              <w:rPr>
                <w:sz w:val="21"/>
              </w:rPr>
              <w:t>模式中也能</w:t>
            </w:r>
          </w:p>
          <w:p w14:paraId="0E2FAC0D">
            <w:pPr>
              <w:pStyle w:val="18"/>
              <w:spacing w:before="197"/>
              <w:ind w:left="108"/>
              <w:rPr>
                <w:sz w:val="21"/>
              </w:rPr>
            </w:pPr>
            <w:r>
              <w:rPr>
                <w:sz w:val="21"/>
              </w:rPr>
              <w:t>匹配换行符。</w:t>
            </w:r>
          </w:p>
        </w:tc>
        <w:tc>
          <w:tcPr>
            <w:tcW w:w="2385" w:type="dxa"/>
          </w:tcPr>
          <w:p w14:paraId="67C17020">
            <w:pPr>
              <w:pStyle w:val="18"/>
              <w:rPr>
                <w:sz w:val="20"/>
              </w:rPr>
            </w:pPr>
          </w:p>
          <w:p w14:paraId="68EEE451">
            <w:pPr>
              <w:pStyle w:val="18"/>
              <w:spacing w:before="9"/>
              <w:rPr>
                <w:sz w:val="24"/>
              </w:rPr>
            </w:pPr>
          </w:p>
          <w:p w14:paraId="352A48D0">
            <w:pPr>
              <w:pStyle w:val="18"/>
              <w:spacing w:before="1"/>
              <w:ind w:left="107"/>
              <w:rPr>
                <w:rFonts w:ascii="Calibri"/>
                <w:sz w:val="21"/>
              </w:rPr>
            </w:pPr>
            <w:r>
              <w:rPr>
                <w:rFonts w:ascii="Calibri"/>
                <w:sz w:val="21"/>
              </w:rPr>
              <w:t>a.c</w:t>
            </w:r>
          </w:p>
        </w:tc>
        <w:tc>
          <w:tcPr>
            <w:tcW w:w="2385" w:type="dxa"/>
          </w:tcPr>
          <w:p w14:paraId="156C3F2B">
            <w:pPr>
              <w:pStyle w:val="18"/>
              <w:rPr>
                <w:sz w:val="20"/>
              </w:rPr>
            </w:pPr>
          </w:p>
          <w:p w14:paraId="207B7BC2">
            <w:pPr>
              <w:pStyle w:val="18"/>
              <w:spacing w:before="9"/>
              <w:rPr>
                <w:sz w:val="24"/>
              </w:rPr>
            </w:pPr>
          </w:p>
          <w:p w14:paraId="7BD6AD73">
            <w:pPr>
              <w:pStyle w:val="18"/>
              <w:spacing w:before="1"/>
              <w:ind w:left="108"/>
              <w:rPr>
                <w:rFonts w:ascii="Calibri"/>
                <w:sz w:val="21"/>
              </w:rPr>
            </w:pPr>
            <w:r>
              <w:rPr>
                <w:rFonts w:ascii="Calibri"/>
                <w:sz w:val="21"/>
              </w:rPr>
              <w:t>abc</w:t>
            </w:r>
          </w:p>
        </w:tc>
      </w:tr>
      <w:tr w14:paraId="4B6E5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0" w:hRule="atLeast"/>
        </w:trPr>
        <w:tc>
          <w:tcPr>
            <w:tcW w:w="2384" w:type="dxa"/>
          </w:tcPr>
          <w:p w14:paraId="7DF42B90">
            <w:pPr>
              <w:pStyle w:val="18"/>
              <w:rPr>
                <w:sz w:val="20"/>
              </w:rPr>
            </w:pPr>
          </w:p>
          <w:p w14:paraId="336882DD">
            <w:pPr>
              <w:pStyle w:val="18"/>
              <w:rPr>
                <w:sz w:val="20"/>
              </w:rPr>
            </w:pPr>
          </w:p>
          <w:p w14:paraId="1795BCE8">
            <w:pPr>
              <w:pStyle w:val="18"/>
              <w:rPr>
                <w:sz w:val="20"/>
              </w:rPr>
            </w:pPr>
          </w:p>
          <w:p w14:paraId="5801E93A">
            <w:pPr>
              <w:pStyle w:val="18"/>
              <w:rPr>
                <w:sz w:val="20"/>
              </w:rPr>
            </w:pPr>
          </w:p>
          <w:p w14:paraId="5F161AAF">
            <w:pPr>
              <w:pStyle w:val="18"/>
              <w:rPr>
                <w:sz w:val="20"/>
              </w:rPr>
            </w:pPr>
          </w:p>
          <w:p w14:paraId="066F1843">
            <w:pPr>
              <w:pStyle w:val="18"/>
              <w:spacing w:before="10"/>
              <w:rPr>
                <w:sz w:val="17"/>
              </w:rPr>
            </w:pPr>
          </w:p>
          <w:p w14:paraId="19400FA8">
            <w:pPr>
              <w:pStyle w:val="18"/>
              <w:ind w:left="106"/>
              <w:rPr>
                <w:rFonts w:ascii="Calibri"/>
                <w:sz w:val="21"/>
              </w:rPr>
            </w:pPr>
            <w:r>
              <w:rPr>
                <w:rFonts w:ascii="Calibri"/>
                <w:w w:val="99"/>
                <w:sz w:val="21"/>
              </w:rPr>
              <w:t>\</w:t>
            </w:r>
          </w:p>
        </w:tc>
        <w:tc>
          <w:tcPr>
            <w:tcW w:w="2384" w:type="dxa"/>
          </w:tcPr>
          <w:p w14:paraId="1F8F9E00">
            <w:pPr>
              <w:pStyle w:val="18"/>
              <w:spacing w:before="100" w:line="417" w:lineRule="auto"/>
              <w:ind w:left="108" w:right="96"/>
              <w:rPr>
                <w:sz w:val="21"/>
              </w:rPr>
            </w:pPr>
            <w:r>
              <w:rPr>
                <w:sz w:val="21"/>
              </w:rPr>
              <w:t>转义字符</w:t>
            </w:r>
            <w:r>
              <w:rPr>
                <w:rFonts w:ascii="Calibri" w:eastAsia="Calibri"/>
                <w:sz w:val="21"/>
              </w:rPr>
              <w:t>,</w:t>
            </w:r>
            <w:r>
              <w:rPr>
                <w:sz w:val="21"/>
              </w:rPr>
              <w:t>使后一个字符改变原来的意思。</w:t>
            </w:r>
          </w:p>
          <w:p w14:paraId="2DE18862">
            <w:pPr>
              <w:pStyle w:val="18"/>
              <w:spacing w:line="269" w:lineRule="exact"/>
              <w:ind w:left="108"/>
              <w:rPr>
                <w:rFonts w:ascii="Calibri" w:eastAsia="Calibri"/>
                <w:sz w:val="21"/>
              </w:rPr>
            </w:pPr>
            <w:r>
              <w:rPr>
                <w:spacing w:val="19"/>
                <w:sz w:val="21"/>
              </w:rPr>
              <w:t>如果字符串中有字符</w:t>
            </w:r>
            <w:r>
              <w:rPr>
                <w:rFonts w:ascii="Calibri" w:eastAsia="Calibri"/>
                <w:sz w:val="21"/>
              </w:rPr>
              <w:t>*</w:t>
            </w:r>
          </w:p>
          <w:p w14:paraId="22EB3B4B">
            <w:pPr>
              <w:pStyle w:val="18"/>
              <w:spacing w:before="8" w:line="460" w:lineRule="atLeast"/>
              <w:ind w:left="108" w:right="98"/>
              <w:rPr>
                <w:rFonts w:ascii="Calibri" w:eastAsia="Calibri"/>
                <w:sz w:val="21"/>
              </w:rPr>
            </w:pPr>
            <w:r>
              <w:rPr>
                <w:w w:val="95"/>
                <w:sz w:val="21"/>
              </w:rPr>
              <w:t>需要匹配</w:t>
            </w:r>
            <w:r>
              <w:rPr>
                <w:rFonts w:ascii="Calibri" w:eastAsia="Calibri"/>
                <w:w w:val="95"/>
                <w:sz w:val="21"/>
              </w:rPr>
              <w:t>,</w:t>
            </w:r>
            <w:r>
              <w:rPr>
                <w:w w:val="95"/>
                <w:sz w:val="21"/>
              </w:rPr>
              <w:t>可以使用</w:t>
            </w:r>
            <w:r>
              <w:rPr>
                <w:rFonts w:ascii="Calibri" w:eastAsia="Calibri"/>
                <w:w w:val="95"/>
                <w:sz w:val="21"/>
              </w:rPr>
              <w:t>\*</w:t>
            </w:r>
            <w:r>
              <w:rPr>
                <w:w w:val="95"/>
                <w:sz w:val="21"/>
              </w:rPr>
              <w:t>或</w:t>
            </w:r>
            <w:r>
              <w:rPr>
                <w:sz w:val="21"/>
              </w:rPr>
              <w:t>者字符集</w:t>
            </w:r>
            <w:r>
              <w:rPr>
                <w:rFonts w:ascii="Calibri" w:eastAsia="Calibri"/>
                <w:sz w:val="21"/>
              </w:rPr>
              <w:t>[*]</w:t>
            </w:r>
          </w:p>
        </w:tc>
        <w:tc>
          <w:tcPr>
            <w:tcW w:w="2385" w:type="dxa"/>
          </w:tcPr>
          <w:p w14:paraId="7EA37BCA">
            <w:pPr>
              <w:pStyle w:val="18"/>
              <w:rPr>
                <w:sz w:val="20"/>
              </w:rPr>
            </w:pPr>
          </w:p>
          <w:p w14:paraId="6A90D1D2">
            <w:pPr>
              <w:pStyle w:val="18"/>
              <w:rPr>
                <w:sz w:val="20"/>
              </w:rPr>
            </w:pPr>
          </w:p>
          <w:p w14:paraId="1DA69A33">
            <w:pPr>
              <w:pStyle w:val="18"/>
              <w:rPr>
                <w:sz w:val="20"/>
              </w:rPr>
            </w:pPr>
          </w:p>
          <w:p w14:paraId="47DC61D2">
            <w:pPr>
              <w:pStyle w:val="18"/>
              <w:rPr>
                <w:sz w:val="20"/>
              </w:rPr>
            </w:pPr>
          </w:p>
          <w:p w14:paraId="48F3B65C">
            <w:pPr>
              <w:pStyle w:val="18"/>
              <w:rPr>
                <w:sz w:val="20"/>
              </w:rPr>
            </w:pPr>
          </w:p>
          <w:p w14:paraId="2B42E0AD">
            <w:pPr>
              <w:pStyle w:val="18"/>
              <w:spacing w:before="10"/>
              <w:rPr>
                <w:sz w:val="17"/>
              </w:rPr>
            </w:pPr>
          </w:p>
          <w:p w14:paraId="6C6E99C0">
            <w:pPr>
              <w:pStyle w:val="18"/>
              <w:ind w:left="107"/>
              <w:rPr>
                <w:rFonts w:ascii="Calibri"/>
                <w:sz w:val="21"/>
              </w:rPr>
            </w:pPr>
            <w:r>
              <w:rPr>
                <w:rFonts w:ascii="Calibri"/>
                <w:sz w:val="21"/>
              </w:rPr>
              <w:t>a\.c</w:t>
            </w:r>
            <w:r>
              <w:rPr>
                <w:rFonts w:ascii="Calibri"/>
                <w:spacing w:val="-4"/>
                <w:sz w:val="21"/>
              </w:rPr>
              <w:t xml:space="preserve"> </w:t>
            </w:r>
            <w:r>
              <w:rPr>
                <w:rFonts w:ascii="Calibri"/>
                <w:sz w:val="21"/>
              </w:rPr>
              <w:t>a\\c</w:t>
            </w:r>
          </w:p>
        </w:tc>
        <w:tc>
          <w:tcPr>
            <w:tcW w:w="2385" w:type="dxa"/>
          </w:tcPr>
          <w:p w14:paraId="096EA955">
            <w:pPr>
              <w:pStyle w:val="18"/>
              <w:rPr>
                <w:sz w:val="20"/>
              </w:rPr>
            </w:pPr>
          </w:p>
          <w:p w14:paraId="682744FD">
            <w:pPr>
              <w:pStyle w:val="18"/>
              <w:rPr>
                <w:sz w:val="20"/>
              </w:rPr>
            </w:pPr>
          </w:p>
          <w:p w14:paraId="5AA2E36E">
            <w:pPr>
              <w:pStyle w:val="18"/>
              <w:rPr>
                <w:sz w:val="20"/>
              </w:rPr>
            </w:pPr>
          </w:p>
          <w:p w14:paraId="19002AC9">
            <w:pPr>
              <w:pStyle w:val="18"/>
              <w:rPr>
                <w:sz w:val="20"/>
              </w:rPr>
            </w:pPr>
          </w:p>
          <w:p w14:paraId="239B1342">
            <w:pPr>
              <w:pStyle w:val="18"/>
              <w:rPr>
                <w:sz w:val="20"/>
              </w:rPr>
            </w:pPr>
          </w:p>
          <w:p w14:paraId="3C9AB818">
            <w:pPr>
              <w:pStyle w:val="18"/>
              <w:spacing w:before="10"/>
              <w:rPr>
                <w:sz w:val="17"/>
              </w:rPr>
            </w:pPr>
          </w:p>
          <w:p w14:paraId="75177D5D">
            <w:pPr>
              <w:pStyle w:val="18"/>
              <w:ind w:left="108"/>
              <w:rPr>
                <w:rFonts w:ascii="Calibri"/>
                <w:sz w:val="21"/>
              </w:rPr>
            </w:pPr>
            <w:r>
              <w:rPr>
                <w:rFonts w:ascii="Calibri"/>
                <w:sz w:val="21"/>
              </w:rPr>
              <w:t>a.</w:t>
            </w:r>
            <w:r>
              <w:rPr>
                <w:rFonts w:ascii="Calibri"/>
                <w:spacing w:val="-3"/>
                <w:sz w:val="21"/>
              </w:rPr>
              <w:t xml:space="preserve"> </w:t>
            </w:r>
            <w:r>
              <w:rPr>
                <w:rFonts w:ascii="Calibri"/>
                <w:sz w:val="21"/>
              </w:rPr>
              <w:t>c</w:t>
            </w:r>
            <w:r>
              <w:rPr>
                <w:rFonts w:ascii="Calibri"/>
                <w:spacing w:val="-1"/>
                <w:sz w:val="21"/>
              </w:rPr>
              <w:t xml:space="preserve"> </w:t>
            </w:r>
            <w:r>
              <w:rPr>
                <w:rFonts w:ascii="Calibri"/>
                <w:sz w:val="21"/>
              </w:rPr>
              <w:t>a\c</w:t>
            </w:r>
          </w:p>
        </w:tc>
      </w:tr>
      <w:tr w14:paraId="1BA50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23" w:hRule="atLeast"/>
        </w:trPr>
        <w:tc>
          <w:tcPr>
            <w:tcW w:w="2384" w:type="dxa"/>
          </w:tcPr>
          <w:p w14:paraId="0CED6E75">
            <w:pPr>
              <w:pStyle w:val="18"/>
              <w:spacing w:before="107"/>
              <w:ind w:left="106"/>
              <w:rPr>
                <w:rFonts w:ascii="Calibri"/>
                <w:sz w:val="21"/>
              </w:rPr>
            </w:pPr>
            <w:r>
              <w:rPr>
                <w:rFonts w:ascii="Calibri"/>
                <w:sz w:val="21"/>
              </w:rPr>
              <w:t>[...]</w:t>
            </w:r>
          </w:p>
        </w:tc>
        <w:tc>
          <w:tcPr>
            <w:tcW w:w="2384" w:type="dxa"/>
          </w:tcPr>
          <w:p w14:paraId="7BC9D88A">
            <w:pPr>
              <w:pStyle w:val="18"/>
              <w:spacing w:before="99" w:line="417" w:lineRule="auto"/>
              <w:ind w:left="108" w:right="96"/>
              <w:jc w:val="both"/>
              <w:rPr>
                <w:rFonts w:ascii="Calibri" w:eastAsia="Calibri"/>
                <w:sz w:val="21"/>
              </w:rPr>
            </w:pPr>
            <w:r>
              <w:rPr>
                <w:w w:val="95"/>
                <w:sz w:val="21"/>
              </w:rPr>
              <w:t>字符集</w:t>
            </w:r>
            <w:r>
              <w:rPr>
                <w:rFonts w:ascii="Calibri" w:eastAsia="Calibri"/>
                <w:w w:val="95"/>
                <w:sz w:val="21"/>
              </w:rPr>
              <w:t>(</w:t>
            </w:r>
            <w:r>
              <w:rPr>
                <w:w w:val="95"/>
                <w:sz w:val="21"/>
              </w:rPr>
              <w:t>字符类</w:t>
            </w:r>
            <w:r>
              <w:rPr>
                <w:rFonts w:ascii="Calibri" w:eastAsia="Calibri"/>
                <w:w w:val="95"/>
                <w:sz w:val="21"/>
              </w:rPr>
              <w:t>)</w:t>
            </w:r>
            <w:r>
              <w:rPr>
                <w:spacing w:val="-16"/>
                <w:w w:val="95"/>
                <w:sz w:val="21"/>
              </w:rPr>
              <w:t>。对应的</w:t>
            </w:r>
            <w:r>
              <w:rPr>
                <w:sz w:val="21"/>
              </w:rPr>
              <w:t>位置可以是字符集中任意字符。字符集中的字符可以逐个列出</w:t>
            </w:r>
            <w:r>
              <w:rPr>
                <w:rFonts w:ascii="Calibri" w:eastAsia="Calibri"/>
                <w:sz w:val="21"/>
              </w:rPr>
              <w:t>,</w:t>
            </w:r>
            <w:r>
              <w:rPr>
                <w:sz w:val="21"/>
              </w:rPr>
              <w:t>也可以给出范围</w:t>
            </w:r>
            <w:r>
              <w:rPr>
                <w:rFonts w:ascii="Calibri" w:eastAsia="Calibri"/>
                <w:sz w:val="21"/>
              </w:rPr>
              <w:t>,</w:t>
            </w:r>
          </w:p>
          <w:p w14:paraId="691FEBA8">
            <w:pPr>
              <w:pStyle w:val="18"/>
              <w:spacing w:line="417" w:lineRule="auto"/>
              <w:ind w:left="108" w:right="98"/>
              <w:jc w:val="both"/>
              <w:rPr>
                <w:sz w:val="21"/>
              </w:rPr>
            </w:pPr>
            <w:r>
              <w:rPr>
                <w:spacing w:val="14"/>
                <w:sz w:val="21"/>
              </w:rPr>
              <w:t>如</w:t>
            </w:r>
            <w:r>
              <w:rPr>
                <w:rFonts w:ascii="Calibri" w:eastAsia="Calibri"/>
                <w:sz w:val="21"/>
              </w:rPr>
              <w:t>[abc]</w:t>
            </w:r>
            <w:r>
              <w:rPr>
                <w:spacing w:val="14"/>
                <w:sz w:val="21"/>
              </w:rPr>
              <w:t>或</w:t>
            </w:r>
            <w:r>
              <w:rPr>
                <w:rFonts w:ascii="Calibri" w:eastAsia="Calibri"/>
                <w:sz w:val="21"/>
              </w:rPr>
              <w:t>[a-c]</w:t>
            </w:r>
            <w:r>
              <w:rPr>
                <w:spacing w:val="10"/>
                <w:sz w:val="21"/>
              </w:rPr>
              <w:t>。第一个</w:t>
            </w:r>
            <w:r>
              <w:rPr>
                <w:sz w:val="21"/>
              </w:rPr>
              <w:t>字符如果是</w:t>
            </w:r>
            <w:r>
              <w:rPr>
                <w:rFonts w:ascii="Calibri" w:eastAsia="Calibri"/>
                <w:sz w:val="21"/>
              </w:rPr>
              <w:t>^</w:t>
            </w:r>
            <w:r>
              <w:rPr>
                <w:rFonts w:ascii="Calibri" w:eastAsia="Calibri"/>
                <w:spacing w:val="5"/>
                <w:sz w:val="21"/>
              </w:rPr>
              <w:t xml:space="preserve"> </w:t>
            </w:r>
            <w:r>
              <w:rPr>
                <w:sz w:val="21"/>
              </w:rPr>
              <w:t>则表示取</w:t>
            </w:r>
            <w:r>
              <w:rPr>
                <w:spacing w:val="45"/>
                <w:sz w:val="21"/>
              </w:rPr>
              <w:t>反</w:t>
            </w:r>
            <w:r>
              <w:rPr>
                <w:rFonts w:ascii="Calibri" w:eastAsia="Calibri"/>
                <w:spacing w:val="-4"/>
                <w:sz w:val="21"/>
              </w:rPr>
              <w:t xml:space="preserve">, </w:t>
            </w:r>
            <w:r>
              <w:rPr>
                <w:spacing w:val="47"/>
                <w:sz w:val="21"/>
              </w:rPr>
              <w:t>如</w:t>
            </w:r>
            <w:r>
              <w:rPr>
                <w:rFonts w:ascii="Calibri" w:eastAsia="Calibri"/>
                <w:sz w:val="21"/>
              </w:rPr>
              <w:t>[^abc]</w:t>
            </w:r>
            <w:r>
              <w:rPr>
                <w:rFonts w:ascii="Calibri" w:eastAsia="Calibri"/>
                <w:spacing w:val="-6"/>
                <w:sz w:val="21"/>
              </w:rPr>
              <w:t xml:space="preserve"> </w:t>
            </w:r>
            <w:r>
              <w:rPr>
                <w:spacing w:val="34"/>
                <w:sz w:val="21"/>
              </w:rPr>
              <w:t>表示不是</w:t>
            </w:r>
            <w:r>
              <w:rPr>
                <w:rFonts w:ascii="Calibri" w:eastAsia="Calibri"/>
                <w:sz w:val="21"/>
              </w:rPr>
              <w:t>abc</w:t>
            </w:r>
            <w:r>
              <w:rPr>
                <w:rFonts w:ascii="Calibri" w:eastAsia="Calibri"/>
                <w:spacing w:val="7"/>
                <w:sz w:val="21"/>
              </w:rPr>
              <w:t xml:space="preserve"> </w:t>
            </w:r>
            <w:r>
              <w:rPr>
                <w:sz w:val="21"/>
              </w:rPr>
              <w:t>的其他字符。</w:t>
            </w:r>
          </w:p>
          <w:p w14:paraId="572485B9">
            <w:pPr>
              <w:pStyle w:val="18"/>
              <w:spacing w:line="417" w:lineRule="auto"/>
              <w:ind w:left="108" w:right="96"/>
              <w:jc w:val="both"/>
              <w:rPr>
                <w:sz w:val="21"/>
              </w:rPr>
            </w:pPr>
            <w:r>
              <w:rPr>
                <w:sz w:val="21"/>
              </w:rPr>
              <w:t>所有的特殊字符在字符集中都失去其原有的特殊含义。在字符集中如果要使用</w:t>
            </w:r>
            <w:r>
              <w:rPr>
                <w:rFonts w:ascii="Calibri" w:eastAsia="Calibri"/>
                <w:sz w:val="21"/>
              </w:rPr>
              <w:t>]</w:t>
            </w:r>
            <w:r>
              <w:rPr>
                <w:sz w:val="21"/>
              </w:rPr>
              <w:t>、</w:t>
            </w:r>
          </w:p>
          <w:p w14:paraId="2581938C">
            <w:pPr>
              <w:pStyle w:val="18"/>
              <w:spacing w:line="417" w:lineRule="auto"/>
              <w:ind w:left="108" w:right="98"/>
              <w:rPr>
                <w:sz w:val="21"/>
              </w:rPr>
            </w:pPr>
            <w:r>
              <w:rPr>
                <w:rFonts w:ascii="Calibri" w:eastAsia="Calibri"/>
                <w:sz w:val="21"/>
              </w:rPr>
              <w:t>-</w:t>
            </w:r>
            <w:r>
              <w:rPr>
                <w:sz w:val="21"/>
              </w:rPr>
              <w:t>或</w:t>
            </w:r>
            <w:r>
              <w:rPr>
                <w:rFonts w:ascii="Calibri" w:eastAsia="Calibri"/>
                <w:sz w:val="21"/>
              </w:rPr>
              <w:t>^,</w:t>
            </w:r>
            <w:r>
              <w:rPr>
                <w:sz w:val="21"/>
              </w:rPr>
              <w:t>可以在前面加上反斜杠</w:t>
            </w:r>
            <w:r>
              <w:rPr>
                <w:rFonts w:ascii="Calibri" w:eastAsia="Calibri"/>
                <w:sz w:val="21"/>
              </w:rPr>
              <w:t>,</w:t>
            </w:r>
            <w:r>
              <w:rPr>
                <w:sz w:val="21"/>
              </w:rPr>
              <w:t>或把</w:t>
            </w:r>
            <w:r>
              <w:rPr>
                <w:rFonts w:ascii="Calibri" w:eastAsia="Calibri"/>
                <w:sz w:val="21"/>
              </w:rPr>
              <w:t>]</w:t>
            </w:r>
            <w:r>
              <w:rPr>
                <w:sz w:val="21"/>
              </w:rPr>
              <w:t>、</w:t>
            </w:r>
            <w:r>
              <w:rPr>
                <w:rFonts w:ascii="Calibri" w:eastAsia="Calibri"/>
                <w:sz w:val="21"/>
              </w:rPr>
              <w:t>-</w:t>
            </w:r>
            <w:r>
              <w:rPr>
                <w:sz w:val="21"/>
              </w:rPr>
              <w:t>放</w:t>
            </w:r>
          </w:p>
          <w:p w14:paraId="1F271D5A">
            <w:pPr>
              <w:pStyle w:val="18"/>
              <w:spacing w:before="8"/>
              <w:rPr>
                <w:sz w:val="20"/>
              </w:rPr>
            </w:pPr>
          </w:p>
          <w:p w14:paraId="0502AB3C">
            <w:pPr>
              <w:pStyle w:val="18"/>
              <w:spacing w:before="1" w:line="470" w:lineRule="atLeast"/>
              <w:ind w:left="108" w:right="98"/>
              <w:rPr>
                <w:sz w:val="21"/>
              </w:rPr>
            </w:pPr>
            <w:r>
              <w:rPr>
                <w:sz w:val="21"/>
              </w:rPr>
              <w:t>在第一个字符</w:t>
            </w:r>
            <w:r>
              <w:rPr>
                <w:rFonts w:ascii="Calibri" w:hAnsi="Calibri" w:eastAsia="Calibri"/>
                <w:sz w:val="21"/>
              </w:rPr>
              <w:t>,</w:t>
            </w:r>
            <w:r>
              <w:rPr>
                <w:sz w:val="21"/>
              </w:rPr>
              <w:t>把</w:t>
            </w:r>
            <w:r>
              <w:rPr>
                <w:rFonts w:ascii="Calibri" w:hAnsi="Calibri" w:eastAsia="Calibri"/>
                <w:sz w:val="21"/>
              </w:rPr>
              <w:t>^</w:t>
            </w:r>
            <w:r>
              <w:rPr>
                <w:rFonts w:ascii="Calibri" w:hAnsi="Calibri" w:eastAsia="Calibri"/>
                <w:spacing w:val="8"/>
                <w:sz w:val="21"/>
              </w:rPr>
              <w:t xml:space="preserve"> </w:t>
            </w:r>
            <w:r>
              <w:rPr>
                <w:sz w:val="21"/>
              </w:rPr>
              <w:t>放在非第</w:t>
            </w:r>
            <w:r>
              <w:rPr>
                <w:rFonts w:ascii="Calibri" w:hAnsi="Calibri" w:eastAsia="Calibri"/>
                <w:sz w:val="21"/>
              </w:rPr>
              <w:t>—</w:t>
            </w:r>
            <w:r>
              <w:rPr>
                <w:sz w:val="21"/>
              </w:rPr>
              <w:t>个字符。</w:t>
            </w:r>
          </w:p>
        </w:tc>
        <w:tc>
          <w:tcPr>
            <w:tcW w:w="2385" w:type="dxa"/>
          </w:tcPr>
          <w:p w14:paraId="620778EC">
            <w:pPr>
              <w:pStyle w:val="18"/>
              <w:rPr>
                <w:sz w:val="20"/>
              </w:rPr>
            </w:pPr>
          </w:p>
          <w:p w14:paraId="578C6126">
            <w:pPr>
              <w:pStyle w:val="18"/>
              <w:rPr>
                <w:sz w:val="20"/>
              </w:rPr>
            </w:pPr>
          </w:p>
          <w:p w14:paraId="3506BEB0">
            <w:pPr>
              <w:pStyle w:val="18"/>
              <w:rPr>
                <w:sz w:val="20"/>
              </w:rPr>
            </w:pPr>
          </w:p>
          <w:p w14:paraId="47F63799">
            <w:pPr>
              <w:pStyle w:val="18"/>
              <w:rPr>
                <w:sz w:val="20"/>
              </w:rPr>
            </w:pPr>
          </w:p>
          <w:p w14:paraId="2A9DF502">
            <w:pPr>
              <w:pStyle w:val="18"/>
              <w:rPr>
                <w:sz w:val="20"/>
              </w:rPr>
            </w:pPr>
          </w:p>
          <w:p w14:paraId="6734D347">
            <w:pPr>
              <w:pStyle w:val="18"/>
              <w:rPr>
                <w:sz w:val="20"/>
              </w:rPr>
            </w:pPr>
          </w:p>
          <w:p w14:paraId="31790684">
            <w:pPr>
              <w:pStyle w:val="18"/>
              <w:rPr>
                <w:sz w:val="20"/>
              </w:rPr>
            </w:pPr>
          </w:p>
          <w:p w14:paraId="7973D50C">
            <w:pPr>
              <w:pStyle w:val="18"/>
              <w:rPr>
                <w:sz w:val="20"/>
              </w:rPr>
            </w:pPr>
          </w:p>
          <w:p w14:paraId="3CFF4E5E">
            <w:pPr>
              <w:pStyle w:val="18"/>
              <w:rPr>
                <w:sz w:val="20"/>
              </w:rPr>
            </w:pPr>
          </w:p>
          <w:p w14:paraId="7A700AB0">
            <w:pPr>
              <w:pStyle w:val="18"/>
              <w:rPr>
                <w:sz w:val="20"/>
              </w:rPr>
            </w:pPr>
          </w:p>
          <w:p w14:paraId="58DDD1A0">
            <w:pPr>
              <w:pStyle w:val="18"/>
              <w:rPr>
                <w:sz w:val="20"/>
              </w:rPr>
            </w:pPr>
          </w:p>
          <w:p w14:paraId="4B3949D0">
            <w:pPr>
              <w:pStyle w:val="18"/>
              <w:rPr>
                <w:sz w:val="20"/>
              </w:rPr>
            </w:pPr>
          </w:p>
          <w:p w14:paraId="5C042EDA">
            <w:pPr>
              <w:pStyle w:val="18"/>
              <w:rPr>
                <w:sz w:val="20"/>
              </w:rPr>
            </w:pPr>
          </w:p>
          <w:p w14:paraId="0918A70E">
            <w:pPr>
              <w:pStyle w:val="18"/>
              <w:rPr>
                <w:sz w:val="20"/>
              </w:rPr>
            </w:pPr>
          </w:p>
          <w:p w14:paraId="0FA83A92">
            <w:pPr>
              <w:pStyle w:val="18"/>
              <w:spacing w:before="7"/>
              <w:rPr>
                <w:sz w:val="20"/>
              </w:rPr>
            </w:pPr>
          </w:p>
          <w:p w14:paraId="7C6EDD94">
            <w:pPr>
              <w:pStyle w:val="18"/>
              <w:ind w:left="107"/>
              <w:rPr>
                <w:rFonts w:ascii="Calibri"/>
                <w:sz w:val="21"/>
              </w:rPr>
            </w:pPr>
            <w:r>
              <w:rPr>
                <w:rFonts w:ascii="Calibri"/>
                <w:sz w:val="21"/>
              </w:rPr>
              <w:t>a[bcd]e</w:t>
            </w:r>
          </w:p>
        </w:tc>
        <w:tc>
          <w:tcPr>
            <w:tcW w:w="2385" w:type="dxa"/>
          </w:tcPr>
          <w:p w14:paraId="268E08AD">
            <w:pPr>
              <w:pStyle w:val="18"/>
              <w:rPr>
                <w:sz w:val="20"/>
              </w:rPr>
            </w:pPr>
          </w:p>
          <w:p w14:paraId="5DB06B5A">
            <w:pPr>
              <w:pStyle w:val="18"/>
              <w:rPr>
                <w:sz w:val="20"/>
              </w:rPr>
            </w:pPr>
          </w:p>
          <w:p w14:paraId="5C5F63BA">
            <w:pPr>
              <w:pStyle w:val="18"/>
              <w:rPr>
                <w:sz w:val="20"/>
              </w:rPr>
            </w:pPr>
          </w:p>
          <w:p w14:paraId="3AFBD4C8">
            <w:pPr>
              <w:pStyle w:val="18"/>
              <w:rPr>
                <w:sz w:val="20"/>
              </w:rPr>
            </w:pPr>
          </w:p>
          <w:p w14:paraId="0777AF92">
            <w:pPr>
              <w:pStyle w:val="18"/>
              <w:rPr>
                <w:sz w:val="20"/>
              </w:rPr>
            </w:pPr>
          </w:p>
          <w:p w14:paraId="349625CE">
            <w:pPr>
              <w:pStyle w:val="18"/>
              <w:rPr>
                <w:sz w:val="20"/>
              </w:rPr>
            </w:pPr>
          </w:p>
          <w:p w14:paraId="725A5069">
            <w:pPr>
              <w:pStyle w:val="18"/>
              <w:rPr>
                <w:sz w:val="20"/>
              </w:rPr>
            </w:pPr>
          </w:p>
          <w:p w14:paraId="2470DFDE">
            <w:pPr>
              <w:pStyle w:val="18"/>
              <w:rPr>
                <w:sz w:val="20"/>
              </w:rPr>
            </w:pPr>
          </w:p>
          <w:p w14:paraId="5C0E4652">
            <w:pPr>
              <w:pStyle w:val="18"/>
              <w:rPr>
                <w:sz w:val="20"/>
              </w:rPr>
            </w:pPr>
          </w:p>
          <w:p w14:paraId="36C01582">
            <w:pPr>
              <w:pStyle w:val="18"/>
              <w:rPr>
                <w:sz w:val="20"/>
              </w:rPr>
            </w:pPr>
          </w:p>
          <w:p w14:paraId="296D33E8">
            <w:pPr>
              <w:pStyle w:val="18"/>
              <w:rPr>
                <w:sz w:val="20"/>
              </w:rPr>
            </w:pPr>
          </w:p>
          <w:p w14:paraId="20BEAE62">
            <w:pPr>
              <w:pStyle w:val="18"/>
              <w:rPr>
                <w:sz w:val="20"/>
              </w:rPr>
            </w:pPr>
          </w:p>
          <w:p w14:paraId="1F894C94">
            <w:pPr>
              <w:pStyle w:val="18"/>
              <w:rPr>
                <w:sz w:val="20"/>
              </w:rPr>
            </w:pPr>
          </w:p>
          <w:p w14:paraId="66D4AA91">
            <w:pPr>
              <w:pStyle w:val="18"/>
              <w:rPr>
                <w:sz w:val="20"/>
              </w:rPr>
            </w:pPr>
          </w:p>
          <w:p w14:paraId="63B118EF">
            <w:pPr>
              <w:pStyle w:val="18"/>
              <w:spacing w:before="7"/>
              <w:rPr>
                <w:sz w:val="20"/>
              </w:rPr>
            </w:pPr>
          </w:p>
          <w:p w14:paraId="42FDEBFF">
            <w:pPr>
              <w:pStyle w:val="18"/>
              <w:ind w:left="108"/>
              <w:rPr>
                <w:rFonts w:ascii="Calibri"/>
                <w:sz w:val="21"/>
              </w:rPr>
            </w:pPr>
            <w:r>
              <w:rPr>
                <w:rFonts w:ascii="Calibri"/>
                <w:sz w:val="21"/>
              </w:rPr>
              <w:t>abe</w:t>
            </w:r>
            <w:r>
              <w:rPr>
                <w:rFonts w:ascii="Calibri"/>
                <w:spacing w:val="-3"/>
                <w:sz w:val="21"/>
              </w:rPr>
              <w:t xml:space="preserve"> </w:t>
            </w:r>
            <w:r>
              <w:rPr>
                <w:rFonts w:ascii="Calibri"/>
                <w:sz w:val="21"/>
              </w:rPr>
              <w:t>ace</w:t>
            </w:r>
            <w:r>
              <w:rPr>
                <w:rFonts w:ascii="Calibri"/>
                <w:spacing w:val="-2"/>
                <w:sz w:val="21"/>
              </w:rPr>
              <w:t xml:space="preserve"> </w:t>
            </w:r>
            <w:r>
              <w:rPr>
                <w:rFonts w:ascii="Calibri"/>
                <w:sz w:val="21"/>
              </w:rPr>
              <w:t>ade</w:t>
            </w:r>
          </w:p>
        </w:tc>
      </w:tr>
      <w:tr w14:paraId="456BC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538" w:type="dxa"/>
            <w:gridSpan w:val="4"/>
          </w:tcPr>
          <w:p w14:paraId="18062BBF">
            <w:pPr>
              <w:pStyle w:val="18"/>
              <w:spacing w:before="99"/>
              <w:ind w:left="106"/>
              <w:rPr>
                <w:rFonts w:ascii="Calibri" w:hAnsi="Calibri" w:eastAsia="Calibri"/>
                <w:b/>
                <w:sz w:val="21"/>
              </w:rPr>
            </w:pPr>
            <w:r>
              <w:rPr>
                <w:w w:val="95"/>
                <w:sz w:val="21"/>
              </w:rPr>
              <w:t>预定义字符集</w:t>
            </w:r>
            <w:r>
              <w:rPr>
                <w:rFonts w:ascii="Calibri" w:hAnsi="Calibri" w:eastAsia="Calibri"/>
                <w:b/>
                <w:w w:val="95"/>
                <w:sz w:val="21"/>
              </w:rPr>
              <w:t>(</w:t>
            </w:r>
            <w:r>
              <w:rPr>
                <w:w w:val="95"/>
                <w:sz w:val="21"/>
              </w:rPr>
              <w:t>可以写在字符集</w:t>
            </w:r>
            <w:r>
              <w:rPr>
                <w:rFonts w:ascii="Calibri" w:hAnsi="Calibri" w:eastAsia="Calibri"/>
                <w:b/>
                <w:w w:val="95"/>
                <w:sz w:val="21"/>
              </w:rPr>
              <w:t>[…]</w:t>
            </w:r>
            <w:r>
              <w:rPr>
                <w:w w:val="95"/>
                <w:sz w:val="21"/>
              </w:rPr>
              <w:t>中</w:t>
            </w:r>
            <w:r>
              <w:rPr>
                <w:rFonts w:ascii="Calibri" w:hAnsi="Calibri" w:eastAsia="Calibri"/>
                <w:b/>
                <w:w w:val="95"/>
                <w:sz w:val="21"/>
              </w:rPr>
              <w:t>)</w:t>
            </w:r>
          </w:p>
        </w:tc>
      </w:tr>
      <w:tr w14:paraId="2D492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2384" w:type="dxa"/>
          </w:tcPr>
          <w:p w14:paraId="524ECC1C">
            <w:pPr>
              <w:pStyle w:val="18"/>
              <w:spacing w:before="106"/>
              <w:ind w:left="106"/>
              <w:rPr>
                <w:rFonts w:ascii="Calibri"/>
                <w:sz w:val="21"/>
              </w:rPr>
            </w:pPr>
            <w:r>
              <w:rPr>
                <w:rFonts w:ascii="Calibri"/>
                <w:sz w:val="21"/>
              </w:rPr>
              <w:t>\d</w:t>
            </w:r>
          </w:p>
        </w:tc>
        <w:tc>
          <w:tcPr>
            <w:tcW w:w="2384" w:type="dxa"/>
          </w:tcPr>
          <w:p w14:paraId="70C7EA22">
            <w:pPr>
              <w:pStyle w:val="18"/>
              <w:spacing w:before="101"/>
              <w:ind w:left="108"/>
              <w:rPr>
                <w:rFonts w:ascii="Calibri" w:eastAsia="Calibri"/>
                <w:sz w:val="21"/>
              </w:rPr>
            </w:pPr>
            <w:r>
              <w:rPr>
                <w:sz w:val="21"/>
              </w:rPr>
              <w:t>数字</w:t>
            </w:r>
            <w:r>
              <w:rPr>
                <w:rFonts w:ascii="Calibri" w:eastAsia="Calibri"/>
                <w:sz w:val="21"/>
              </w:rPr>
              <w:t>:[0-9]</w:t>
            </w:r>
          </w:p>
        </w:tc>
        <w:tc>
          <w:tcPr>
            <w:tcW w:w="2385" w:type="dxa"/>
          </w:tcPr>
          <w:p w14:paraId="745020AB">
            <w:pPr>
              <w:pStyle w:val="18"/>
              <w:spacing w:before="106"/>
              <w:ind w:left="107"/>
              <w:rPr>
                <w:rFonts w:ascii="Calibri"/>
                <w:sz w:val="21"/>
              </w:rPr>
            </w:pPr>
            <w:r>
              <w:rPr>
                <w:rFonts w:ascii="Calibri"/>
                <w:sz w:val="21"/>
              </w:rPr>
              <w:t>a\dc</w:t>
            </w:r>
          </w:p>
        </w:tc>
        <w:tc>
          <w:tcPr>
            <w:tcW w:w="2385" w:type="dxa"/>
          </w:tcPr>
          <w:p w14:paraId="67553353">
            <w:pPr>
              <w:pStyle w:val="18"/>
              <w:spacing w:before="106"/>
              <w:ind w:left="108"/>
              <w:rPr>
                <w:rFonts w:ascii="Calibri"/>
                <w:sz w:val="21"/>
              </w:rPr>
            </w:pPr>
            <w:r>
              <w:rPr>
                <w:rFonts w:ascii="Calibri"/>
                <w:sz w:val="21"/>
              </w:rPr>
              <w:t>a1c</w:t>
            </w:r>
          </w:p>
        </w:tc>
      </w:tr>
    </w:tbl>
    <w:p w14:paraId="31929179">
      <w:pPr>
        <w:spacing w:after="0"/>
        <w:rPr>
          <w:rFonts w:ascii="Calibri"/>
          <w:sz w:val="21"/>
        </w:rPr>
        <w:sectPr>
          <w:pgSz w:w="11910" w:h="16840"/>
          <w:pgMar w:top="1200" w:right="940" w:bottom="600" w:left="820" w:header="0" w:footer="406" w:gutter="0"/>
          <w:cols w:space="720" w:num="1"/>
        </w:sect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2384"/>
        <w:gridCol w:w="2385"/>
        <w:gridCol w:w="2385"/>
      </w:tblGrid>
      <w:tr w14:paraId="30515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14:paraId="10F8E4E7">
            <w:pPr>
              <w:pStyle w:val="18"/>
              <w:spacing w:before="106"/>
              <w:ind w:left="106"/>
              <w:rPr>
                <w:rFonts w:ascii="Calibri"/>
                <w:sz w:val="21"/>
              </w:rPr>
            </w:pPr>
            <w:r>
              <w:rPr>
                <w:rFonts w:ascii="Calibri"/>
                <w:sz w:val="21"/>
              </w:rPr>
              <w:t>\D</w:t>
            </w:r>
          </w:p>
        </w:tc>
        <w:tc>
          <w:tcPr>
            <w:tcW w:w="2384" w:type="dxa"/>
          </w:tcPr>
          <w:p w14:paraId="459AE008">
            <w:pPr>
              <w:pStyle w:val="18"/>
              <w:spacing w:before="101"/>
              <w:ind w:left="108"/>
              <w:rPr>
                <w:rFonts w:ascii="Calibri" w:eastAsia="Calibri"/>
                <w:sz w:val="21"/>
              </w:rPr>
            </w:pPr>
            <w:r>
              <w:rPr>
                <w:sz w:val="21"/>
              </w:rPr>
              <w:t>非数字</w:t>
            </w:r>
            <w:r>
              <w:rPr>
                <w:rFonts w:ascii="Calibri" w:eastAsia="Calibri"/>
                <w:sz w:val="21"/>
              </w:rPr>
              <w:t>:[^\d]</w:t>
            </w:r>
          </w:p>
        </w:tc>
        <w:tc>
          <w:tcPr>
            <w:tcW w:w="2385" w:type="dxa"/>
          </w:tcPr>
          <w:p w14:paraId="1EF99F97">
            <w:pPr>
              <w:pStyle w:val="18"/>
              <w:spacing w:before="106"/>
              <w:ind w:left="107"/>
              <w:rPr>
                <w:rFonts w:ascii="Calibri"/>
                <w:sz w:val="21"/>
              </w:rPr>
            </w:pPr>
            <w:r>
              <w:rPr>
                <w:rFonts w:ascii="Calibri"/>
                <w:sz w:val="21"/>
              </w:rPr>
              <w:t>a\Dc</w:t>
            </w:r>
          </w:p>
        </w:tc>
        <w:tc>
          <w:tcPr>
            <w:tcW w:w="2385" w:type="dxa"/>
          </w:tcPr>
          <w:p w14:paraId="6A2D3E75">
            <w:pPr>
              <w:pStyle w:val="18"/>
              <w:spacing w:before="106"/>
              <w:ind w:left="108"/>
              <w:rPr>
                <w:rFonts w:ascii="Calibri"/>
                <w:sz w:val="21"/>
              </w:rPr>
            </w:pPr>
            <w:r>
              <w:rPr>
                <w:rFonts w:ascii="Calibri"/>
                <w:sz w:val="21"/>
              </w:rPr>
              <w:t>abc</w:t>
            </w:r>
          </w:p>
        </w:tc>
      </w:tr>
      <w:tr w14:paraId="17D80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84" w:type="dxa"/>
          </w:tcPr>
          <w:p w14:paraId="253CA4B8">
            <w:pPr>
              <w:pStyle w:val="18"/>
              <w:spacing w:before="106"/>
              <w:ind w:left="106"/>
              <w:rPr>
                <w:rFonts w:ascii="Calibri"/>
                <w:sz w:val="21"/>
              </w:rPr>
            </w:pPr>
            <w:r>
              <w:rPr>
                <w:rFonts w:ascii="Calibri"/>
                <w:sz w:val="21"/>
              </w:rPr>
              <w:t>\s</w:t>
            </w:r>
          </w:p>
        </w:tc>
        <w:tc>
          <w:tcPr>
            <w:tcW w:w="2384" w:type="dxa"/>
          </w:tcPr>
          <w:p w14:paraId="7666857A">
            <w:pPr>
              <w:pStyle w:val="18"/>
              <w:spacing w:before="100"/>
              <w:ind w:left="108"/>
              <w:rPr>
                <w:rFonts w:ascii="Calibri" w:eastAsia="Calibri"/>
                <w:sz w:val="21"/>
              </w:rPr>
            </w:pPr>
            <w:r>
              <w:rPr>
                <w:spacing w:val="-12"/>
                <w:w w:val="95"/>
                <w:sz w:val="21"/>
              </w:rPr>
              <w:t xml:space="preserve">空 白 字 符 </w:t>
            </w:r>
            <w:r>
              <w:rPr>
                <w:rFonts w:ascii="Calibri" w:eastAsia="Calibri"/>
                <w:spacing w:val="8"/>
                <w:w w:val="95"/>
                <w:sz w:val="21"/>
              </w:rPr>
              <w:t xml:space="preserve">:[&lt; </w:t>
            </w:r>
            <w:r>
              <w:rPr>
                <w:spacing w:val="-10"/>
                <w:w w:val="95"/>
                <w:sz w:val="21"/>
              </w:rPr>
              <w:t xml:space="preserve">空 格 </w:t>
            </w:r>
            <w:r>
              <w:rPr>
                <w:rFonts w:ascii="Calibri" w:eastAsia="Calibri"/>
                <w:w w:val="95"/>
                <w:sz w:val="21"/>
              </w:rPr>
              <w:t>&gt;\</w:t>
            </w:r>
          </w:p>
          <w:p w14:paraId="0907F7AC">
            <w:pPr>
              <w:pStyle w:val="18"/>
              <w:spacing w:before="12"/>
              <w:rPr>
                <w:sz w:val="15"/>
              </w:rPr>
            </w:pPr>
          </w:p>
          <w:p w14:paraId="7956F0E8">
            <w:pPr>
              <w:pStyle w:val="18"/>
              <w:ind w:left="108"/>
              <w:rPr>
                <w:rFonts w:ascii="Calibri"/>
                <w:sz w:val="21"/>
              </w:rPr>
            </w:pPr>
            <w:r>
              <w:rPr>
                <w:rFonts w:ascii="Calibri"/>
                <w:sz w:val="21"/>
              </w:rPr>
              <w:t>t\r\n\f\v]</w:t>
            </w:r>
          </w:p>
        </w:tc>
        <w:tc>
          <w:tcPr>
            <w:tcW w:w="2385" w:type="dxa"/>
          </w:tcPr>
          <w:p w14:paraId="7AED4CB1">
            <w:pPr>
              <w:pStyle w:val="18"/>
              <w:spacing w:before="106"/>
              <w:ind w:left="107"/>
              <w:rPr>
                <w:rFonts w:ascii="Calibri"/>
                <w:sz w:val="21"/>
              </w:rPr>
            </w:pPr>
            <w:r>
              <w:rPr>
                <w:rFonts w:ascii="Calibri"/>
                <w:sz w:val="21"/>
              </w:rPr>
              <w:t>a\sc</w:t>
            </w:r>
          </w:p>
        </w:tc>
        <w:tc>
          <w:tcPr>
            <w:tcW w:w="2385" w:type="dxa"/>
          </w:tcPr>
          <w:p w14:paraId="37F06E89">
            <w:pPr>
              <w:pStyle w:val="18"/>
              <w:spacing w:before="106"/>
              <w:ind w:left="108"/>
              <w:rPr>
                <w:rFonts w:ascii="Calibri"/>
                <w:sz w:val="21"/>
              </w:rPr>
            </w:pPr>
            <w:r>
              <w:rPr>
                <w:rFonts w:ascii="Calibri"/>
                <w:sz w:val="21"/>
              </w:rPr>
              <w:t>ac</w:t>
            </w:r>
          </w:p>
        </w:tc>
      </w:tr>
      <w:tr w14:paraId="5847E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14:paraId="3AECEFD5">
            <w:pPr>
              <w:pStyle w:val="18"/>
              <w:spacing w:before="105"/>
              <w:ind w:left="106"/>
              <w:rPr>
                <w:rFonts w:ascii="Calibri"/>
                <w:sz w:val="21"/>
              </w:rPr>
            </w:pPr>
            <w:r>
              <w:rPr>
                <w:rFonts w:ascii="Calibri"/>
                <w:sz w:val="21"/>
              </w:rPr>
              <w:t>\S</w:t>
            </w:r>
          </w:p>
        </w:tc>
        <w:tc>
          <w:tcPr>
            <w:tcW w:w="2384" w:type="dxa"/>
          </w:tcPr>
          <w:p w14:paraId="1E2D134A">
            <w:pPr>
              <w:pStyle w:val="18"/>
              <w:spacing w:before="100"/>
              <w:ind w:left="108"/>
              <w:rPr>
                <w:rFonts w:ascii="Calibri" w:eastAsia="Calibri"/>
                <w:sz w:val="21"/>
              </w:rPr>
            </w:pPr>
            <w:r>
              <w:rPr>
                <w:sz w:val="21"/>
              </w:rPr>
              <w:t>非空白字符</w:t>
            </w:r>
            <w:r>
              <w:rPr>
                <w:rFonts w:ascii="Calibri" w:eastAsia="Calibri"/>
                <w:sz w:val="21"/>
              </w:rPr>
              <w:t>:[^\s]</w:t>
            </w:r>
          </w:p>
        </w:tc>
        <w:tc>
          <w:tcPr>
            <w:tcW w:w="2385" w:type="dxa"/>
          </w:tcPr>
          <w:p w14:paraId="161FC5DD">
            <w:pPr>
              <w:pStyle w:val="18"/>
              <w:spacing w:before="105"/>
              <w:ind w:left="107"/>
              <w:rPr>
                <w:rFonts w:ascii="Calibri"/>
                <w:sz w:val="21"/>
              </w:rPr>
            </w:pPr>
            <w:r>
              <w:rPr>
                <w:rFonts w:ascii="Calibri"/>
                <w:sz w:val="21"/>
              </w:rPr>
              <w:t>a\Sc</w:t>
            </w:r>
          </w:p>
        </w:tc>
        <w:tc>
          <w:tcPr>
            <w:tcW w:w="2385" w:type="dxa"/>
          </w:tcPr>
          <w:p w14:paraId="22581AAB">
            <w:pPr>
              <w:pStyle w:val="18"/>
              <w:spacing w:before="105"/>
              <w:ind w:left="108"/>
              <w:rPr>
                <w:rFonts w:ascii="Calibri"/>
                <w:sz w:val="21"/>
              </w:rPr>
            </w:pPr>
            <w:r>
              <w:rPr>
                <w:rFonts w:ascii="Calibri"/>
                <w:sz w:val="21"/>
              </w:rPr>
              <w:t>abc</w:t>
            </w:r>
          </w:p>
        </w:tc>
      </w:tr>
      <w:tr w14:paraId="769A5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14:paraId="14347B10">
            <w:pPr>
              <w:pStyle w:val="18"/>
              <w:spacing w:before="105"/>
              <w:ind w:left="106"/>
              <w:rPr>
                <w:rFonts w:ascii="Calibri"/>
                <w:sz w:val="21"/>
              </w:rPr>
            </w:pPr>
            <w:r>
              <w:rPr>
                <w:rFonts w:ascii="Calibri"/>
                <w:sz w:val="21"/>
              </w:rPr>
              <w:t>\w</w:t>
            </w:r>
          </w:p>
        </w:tc>
        <w:tc>
          <w:tcPr>
            <w:tcW w:w="2384" w:type="dxa"/>
          </w:tcPr>
          <w:p w14:paraId="7BB87963">
            <w:pPr>
              <w:pStyle w:val="18"/>
              <w:spacing w:before="100"/>
              <w:ind w:left="108"/>
              <w:rPr>
                <w:rFonts w:ascii="Calibri" w:eastAsia="Calibri"/>
                <w:sz w:val="21"/>
              </w:rPr>
            </w:pPr>
            <w:r>
              <w:rPr>
                <w:sz w:val="21"/>
              </w:rPr>
              <w:t>单词字符</w:t>
            </w:r>
            <w:r>
              <w:rPr>
                <w:rFonts w:ascii="Calibri" w:eastAsia="Calibri"/>
                <w:sz w:val="21"/>
              </w:rPr>
              <w:t>:[A-Za-z0-9_]</w:t>
            </w:r>
          </w:p>
        </w:tc>
        <w:tc>
          <w:tcPr>
            <w:tcW w:w="2385" w:type="dxa"/>
          </w:tcPr>
          <w:p w14:paraId="52C4B4C9">
            <w:pPr>
              <w:pStyle w:val="18"/>
              <w:spacing w:before="105"/>
              <w:ind w:left="107"/>
              <w:rPr>
                <w:rFonts w:ascii="Calibri"/>
                <w:sz w:val="21"/>
              </w:rPr>
            </w:pPr>
            <w:r>
              <w:rPr>
                <w:rFonts w:ascii="Calibri"/>
                <w:sz w:val="21"/>
              </w:rPr>
              <w:t>a\wc</w:t>
            </w:r>
          </w:p>
        </w:tc>
        <w:tc>
          <w:tcPr>
            <w:tcW w:w="2385" w:type="dxa"/>
          </w:tcPr>
          <w:p w14:paraId="779EA9C1">
            <w:pPr>
              <w:pStyle w:val="18"/>
              <w:spacing w:before="105"/>
              <w:ind w:left="108"/>
              <w:rPr>
                <w:rFonts w:ascii="Calibri"/>
                <w:sz w:val="21"/>
              </w:rPr>
            </w:pPr>
            <w:r>
              <w:rPr>
                <w:rFonts w:ascii="Calibri"/>
                <w:sz w:val="21"/>
              </w:rPr>
              <w:t>abc</w:t>
            </w:r>
          </w:p>
        </w:tc>
      </w:tr>
      <w:tr w14:paraId="0FB79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384" w:type="dxa"/>
          </w:tcPr>
          <w:p w14:paraId="6AA653F2">
            <w:pPr>
              <w:pStyle w:val="18"/>
              <w:spacing w:before="107"/>
              <w:ind w:left="106"/>
              <w:rPr>
                <w:rFonts w:ascii="Calibri"/>
                <w:sz w:val="21"/>
              </w:rPr>
            </w:pPr>
            <w:r>
              <w:rPr>
                <w:rFonts w:ascii="Calibri"/>
                <w:sz w:val="21"/>
              </w:rPr>
              <w:t>\W</w:t>
            </w:r>
          </w:p>
        </w:tc>
        <w:tc>
          <w:tcPr>
            <w:tcW w:w="2384" w:type="dxa"/>
          </w:tcPr>
          <w:p w14:paraId="4EA1C2B9">
            <w:pPr>
              <w:pStyle w:val="18"/>
              <w:spacing w:before="99"/>
              <w:ind w:left="108"/>
              <w:rPr>
                <w:rFonts w:ascii="Calibri" w:eastAsia="Calibri"/>
                <w:sz w:val="21"/>
              </w:rPr>
            </w:pPr>
            <w:r>
              <w:rPr>
                <w:sz w:val="21"/>
              </w:rPr>
              <w:t>非单词字符</w:t>
            </w:r>
            <w:r>
              <w:rPr>
                <w:rFonts w:ascii="Calibri" w:eastAsia="Calibri"/>
                <w:sz w:val="21"/>
              </w:rPr>
              <w:t>:[^\W]</w:t>
            </w:r>
          </w:p>
        </w:tc>
        <w:tc>
          <w:tcPr>
            <w:tcW w:w="2385" w:type="dxa"/>
          </w:tcPr>
          <w:p w14:paraId="77B8DF79">
            <w:pPr>
              <w:pStyle w:val="18"/>
              <w:spacing w:before="107"/>
              <w:ind w:left="107"/>
              <w:rPr>
                <w:rFonts w:ascii="Calibri"/>
                <w:sz w:val="21"/>
              </w:rPr>
            </w:pPr>
            <w:r>
              <w:rPr>
                <w:rFonts w:ascii="Calibri"/>
                <w:sz w:val="21"/>
              </w:rPr>
              <w:t>a\Wc</w:t>
            </w:r>
          </w:p>
        </w:tc>
        <w:tc>
          <w:tcPr>
            <w:tcW w:w="2385" w:type="dxa"/>
          </w:tcPr>
          <w:p w14:paraId="14BE7128">
            <w:pPr>
              <w:pStyle w:val="18"/>
              <w:spacing w:before="107"/>
              <w:ind w:left="108"/>
              <w:rPr>
                <w:rFonts w:ascii="Calibri"/>
                <w:sz w:val="21"/>
              </w:rPr>
            </w:pPr>
            <w:r>
              <w:rPr>
                <w:rFonts w:ascii="Calibri"/>
                <w:sz w:val="21"/>
              </w:rPr>
              <w:t>ac</w:t>
            </w:r>
          </w:p>
        </w:tc>
      </w:tr>
      <w:tr w14:paraId="36B49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538" w:type="dxa"/>
            <w:gridSpan w:val="4"/>
          </w:tcPr>
          <w:p w14:paraId="4F5F592A">
            <w:pPr>
              <w:pStyle w:val="18"/>
              <w:spacing w:before="99"/>
              <w:ind w:left="106"/>
              <w:rPr>
                <w:rFonts w:ascii="Calibri" w:hAnsi="Calibri" w:eastAsia="Calibri"/>
                <w:b/>
                <w:sz w:val="21"/>
              </w:rPr>
            </w:pPr>
            <w:r>
              <w:rPr>
                <w:w w:val="95"/>
                <w:sz w:val="21"/>
              </w:rPr>
              <w:t>数量词</w:t>
            </w:r>
            <w:r>
              <w:rPr>
                <w:rFonts w:ascii="Calibri" w:hAnsi="Calibri" w:eastAsia="Calibri"/>
                <w:b/>
                <w:w w:val="95"/>
                <w:sz w:val="21"/>
              </w:rPr>
              <w:t>(</w:t>
            </w:r>
            <w:r>
              <w:rPr>
                <w:w w:val="95"/>
                <w:sz w:val="21"/>
              </w:rPr>
              <w:t>用在字符或</w:t>
            </w:r>
            <w:r>
              <w:rPr>
                <w:rFonts w:ascii="Calibri" w:hAnsi="Calibri" w:eastAsia="Calibri"/>
                <w:b/>
                <w:w w:val="95"/>
                <w:sz w:val="21"/>
              </w:rPr>
              <w:t>(…)</w:t>
            </w:r>
            <w:r>
              <w:rPr>
                <w:w w:val="95"/>
                <w:sz w:val="21"/>
              </w:rPr>
              <w:t>之后</w:t>
            </w:r>
            <w:r>
              <w:rPr>
                <w:rFonts w:ascii="Calibri" w:hAnsi="Calibri" w:eastAsia="Calibri"/>
                <w:b/>
                <w:w w:val="95"/>
                <w:sz w:val="21"/>
              </w:rPr>
              <w:t>)</w:t>
            </w:r>
          </w:p>
        </w:tc>
      </w:tr>
      <w:tr w14:paraId="40A19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84" w:type="dxa"/>
          </w:tcPr>
          <w:p w14:paraId="56DF47E1">
            <w:pPr>
              <w:pStyle w:val="18"/>
              <w:rPr>
                <w:sz w:val="20"/>
              </w:rPr>
            </w:pPr>
          </w:p>
          <w:p w14:paraId="79FC704B">
            <w:pPr>
              <w:pStyle w:val="18"/>
              <w:spacing w:before="10"/>
              <w:rPr>
                <w:sz w:val="24"/>
              </w:rPr>
            </w:pPr>
          </w:p>
          <w:p w14:paraId="6770C999">
            <w:pPr>
              <w:pStyle w:val="18"/>
              <w:ind w:left="106"/>
              <w:rPr>
                <w:rFonts w:ascii="Calibri"/>
                <w:sz w:val="21"/>
              </w:rPr>
            </w:pPr>
            <w:r>
              <w:rPr>
                <w:rFonts w:ascii="Calibri"/>
                <w:w w:val="99"/>
                <w:sz w:val="21"/>
              </w:rPr>
              <w:t>*</w:t>
            </w:r>
          </w:p>
        </w:tc>
        <w:tc>
          <w:tcPr>
            <w:tcW w:w="2384" w:type="dxa"/>
          </w:tcPr>
          <w:p w14:paraId="60528D62">
            <w:pPr>
              <w:pStyle w:val="18"/>
              <w:spacing w:before="101"/>
              <w:ind w:left="108"/>
              <w:rPr>
                <w:sz w:val="21"/>
              </w:rPr>
            </w:pPr>
            <w:r>
              <w:rPr>
                <w:spacing w:val="18"/>
                <w:sz w:val="21"/>
              </w:rPr>
              <w:t xml:space="preserve">匹配前一个字符 </w:t>
            </w:r>
            <w:r>
              <w:rPr>
                <w:rFonts w:ascii="Calibri" w:eastAsia="Calibri"/>
                <w:sz w:val="21"/>
              </w:rPr>
              <w:t>0</w:t>
            </w:r>
            <w:r>
              <w:rPr>
                <w:rFonts w:ascii="Calibri" w:eastAsia="Calibri"/>
                <w:spacing w:val="27"/>
                <w:sz w:val="21"/>
              </w:rPr>
              <w:t xml:space="preserve"> </w:t>
            </w:r>
            <w:r>
              <w:rPr>
                <w:sz w:val="21"/>
              </w:rPr>
              <w:t>或</w:t>
            </w:r>
          </w:p>
          <w:p w14:paraId="14A16FAD">
            <w:pPr>
              <w:pStyle w:val="18"/>
              <w:spacing w:before="196"/>
              <w:ind w:left="108"/>
              <w:rPr>
                <w:sz w:val="21"/>
              </w:rPr>
            </w:pPr>
            <w:r>
              <w:rPr>
                <w:sz w:val="21"/>
              </w:rPr>
              <w:t>无限次。</w:t>
            </w:r>
          </w:p>
        </w:tc>
        <w:tc>
          <w:tcPr>
            <w:tcW w:w="2385" w:type="dxa"/>
          </w:tcPr>
          <w:p w14:paraId="1F2075AF">
            <w:pPr>
              <w:pStyle w:val="18"/>
              <w:rPr>
                <w:sz w:val="20"/>
              </w:rPr>
            </w:pPr>
          </w:p>
          <w:p w14:paraId="383C6F71">
            <w:pPr>
              <w:pStyle w:val="18"/>
              <w:spacing w:before="10"/>
              <w:rPr>
                <w:sz w:val="24"/>
              </w:rPr>
            </w:pPr>
          </w:p>
          <w:p w14:paraId="5BE764A2">
            <w:pPr>
              <w:pStyle w:val="18"/>
              <w:ind w:left="107"/>
              <w:rPr>
                <w:rFonts w:ascii="Calibri"/>
                <w:sz w:val="21"/>
              </w:rPr>
            </w:pPr>
            <w:r>
              <w:rPr>
                <w:rFonts w:ascii="Calibri"/>
                <w:sz w:val="21"/>
              </w:rPr>
              <w:t>abc*</w:t>
            </w:r>
          </w:p>
        </w:tc>
        <w:tc>
          <w:tcPr>
            <w:tcW w:w="2385" w:type="dxa"/>
          </w:tcPr>
          <w:p w14:paraId="5C65D002">
            <w:pPr>
              <w:pStyle w:val="18"/>
              <w:spacing w:before="106"/>
              <w:ind w:left="108"/>
              <w:rPr>
                <w:rFonts w:ascii="Calibri"/>
                <w:sz w:val="21"/>
              </w:rPr>
            </w:pPr>
            <w:r>
              <w:rPr>
                <w:rFonts w:ascii="Calibri"/>
                <w:sz w:val="21"/>
              </w:rPr>
              <w:t>ab</w:t>
            </w:r>
            <w:r>
              <w:rPr>
                <w:rFonts w:ascii="Calibri"/>
                <w:spacing w:val="-4"/>
                <w:sz w:val="21"/>
              </w:rPr>
              <w:t xml:space="preserve"> </w:t>
            </w:r>
            <w:r>
              <w:rPr>
                <w:rFonts w:ascii="Calibri"/>
                <w:sz w:val="21"/>
              </w:rPr>
              <w:t>abccc</w:t>
            </w:r>
          </w:p>
        </w:tc>
      </w:tr>
      <w:tr w14:paraId="15568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384" w:type="dxa"/>
          </w:tcPr>
          <w:p w14:paraId="10D288D5">
            <w:pPr>
              <w:pStyle w:val="18"/>
              <w:rPr>
                <w:sz w:val="20"/>
              </w:rPr>
            </w:pPr>
          </w:p>
          <w:p w14:paraId="787915EF">
            <w:pPr>
              <w:pStyle w:val="18"/>
              <w:spacing w:before="10"/>
              <w:rPr>
                <w:sz w:val="24"/>
              </w:rPr>
            </w:pPr>
          </w:p>
          <w:p w14:paraId="35483FAC">
            <w:pPr>
              <w:pStyle w:val="18"/>
              <w:ind w:left="106"/>
              <w:rPr>
                <w:rFonts w:ascii="Calibri"/>
                <w:sz w:val="21"/>
              </w:rPr>
            </w:pPr>
            <w:r>
              <w:rPr>
                <w:rFonts w:ascii="Calibri"/>
                <w:w w:val="99"/>
                <w:sz w:val="21"/>
              </w:rPr>
              <w:t>+</w:t>
            </w:r>
          </w:p>
        </w:tc>
        <w:tc>
          <w:tcPr>
            <w:tcW w:w="2384" w:type="dxa"/>
          </w:tcPr>
          <w:p w14:paraId="2CFE6167">
            <w:pPr>
              <w:pStyle w:val="18"/>
              <w:spacing w:before="101"/>
              <w:ind w:left="108"/>
              <w:rPr>
                <w:sz w:val="21"/>
              </w:rPr>
            </w:pPr>
            <w:r>
              <w:rPr>
                <w:spacing w:val="18"/>
                <w:sz w:val="21"/>
              </w:rPr>
              <w:t xml:space="preserve">匹配前一个字符 </w:t>
            </w:r>
            <w:r>
              <w:rPr>
                <w:rFonts w:ascii="Calibri" w:eastAsia="Calibri"/>
                <w:sz w:val="21"/>
              </w:rPr>
              <w:t>1</w:t>
            </w:r>
            <w:r>
              <w:rPr>
                <w:rFonts w:ascii="Calibri" w:eastAsia="Calibri"/>
                <w:spacing w:val="27"/>
                <w:sz w:val="21"/>
              </w:rPr>
              <w:t xml:space="preserve"> </w:t>
            </w:r>
            <w:r>
              <w:rPr>
                <w:sz w:val="21"/>
              </w:rPr>
              <w:t>次</w:t>
            </w:r>
          </w:p>
          <w:p w14:paraId="579FC93A">
            <w:pPr>
              <w:pStyle w:val="18"/>
              <w:spacing w:before="196"/>
              <w:ind w:left="108"/>
              <w:rPr>
                <w:sz w:val="21"/>
              </w:rPr>
            </w:pPr>
            <w:r>
              <w:rPr>
                <w:sz w:val="21"/>
              </w:rPr>
              <w:t>或无限次</w:t>
            </w:r>
          </w:p>
        </w:tc>
        <w:tc>
          <w:tcPr>
            <w:tcW w:w="2385" w:type="dxa"/>
          </w:tcPr>
          <w:p w14:paraId="4B3885C3">
            <w:pPr>
              <w:pStyle w:val="18"/>
              <w:rPr>
                <w:sz w:val="20"/>
              </w:rPr>
            </w:pPr>
          </w:p>
          <w:p w14:paraId="52D92B06">
            <w:pPr>
              <w:pStyle w:val="18"/>
              <w:spacing w:before="10"/>
              <w:rPr>
                <w:sz w:val="24"/>
              </w:rPr>
            </w:pPr>
          </w:p>
          <w:p w14:paraId="4835148B">
            <w:pPr>
              <w:pStyle w:val="18"/>
              <w:ind w:left="107"/>
              <w:rPr>
                <w:rFonts w:ascii="Calibri"/>
                <w:sz w:val="21"/>
              </w:rPr>
            </w:pPr>
            <w:r>
              <w:rPr>
                <w:rFonts w:ascii="Calibri"/>
                <w:sz w:val="21"/>
              </w:rPr>
              <w:t>abc+</w:t>
            </w:r>
          </w:p>
        </w:tc>
        <w:tc>
          <w:tcPr>
            <w:tcW w:w="2385" w:type="dxa"/>
          </w:tcPr>
          <w:p w14:paraId="2E73626E">
            <w:pPr>
              <w:pStyle w:val="18"/>
              <w:spacing w:before="106"/>
              <w:ind w:left="108"/>
              <w:rPr>
                <w:rFonts w:ascii="Calibri"/>
                <w:sz w:val="21"/>
              </w:rPr>
            </w:pPr>
            <w:r>
              <w:rPr>
                <w:rFonts w:ascii="Calibri"/>
                <w:sz w:val="21"/>
              </w:rPr>
              <w:t>abc</w:t>
            </w:r>
            <w:r>
              <w:rPr>
                <w:rFonts w:ascii="Calibri"/>
                <w:spacing w:val="-4"/>
                <w:sz w:val="21"/>
              </w:rPr>
              <w:t xml:space="preserve"> </w:t>
            </w:r>
            <w:r>
              <w:rPr>
                <w:rFonts w:ascii="Calibri"/>
                <w:sz w:val="21"/>
              </w:rPr>
              <w:t>abccc</w:t>
            </w:r>
          </w:p>
        </w:tc>
      </w:tr>
      <w:tr w14:paraId="2871F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384" w:type="dxa"/>
          </w:tcPr>
          <w:p w14:paraId="6B3E63DC">
            <w:pPr>
              <w:pStyle w:val="18"/>
              <w:rPr>
                <w:sz w:val="20"/>
              </w:rPr>
            </w:pPr>
          </w:p>
          <w:p w14:paraId="230BE9DF">
            <w:pPr>
              <w:pStyle w:val="18"/>
              <w:spacing w:before="9"/>
              <w:rPr>
                <w:sz w:val="24"/>
              </w:rPr>
            </w:pPr>
          </w:p>
          <w:p w14:paraId="1170F9D4">
            <w:pPr>
              <w:pStyle w:val="18"/>
              <w:spacing w:before="1"/>
              <w:ind w:left="106"/>
              <w:rPr>
                <w:rFonts w:ascii="Calibri"/>
                <w:sz w:val="21"/>
              </w:rPr>
            </w:pPr>
            <w:r>
              <w:rPr>
                <w:rFonts w:ascii="Calibri"/>
                <w:w w:val="99"/>
                <w:sz w:val="21"/>
              </w:rPr>
              <w:t>?</w:t>
            </w:r>
          </w:p>
        </w:tc>
        <w:tc>
          <w:tcPr>
            <w:tcW w:w="2384" w:type="dxa"/>
          </w:tcPr>
          <w:p w14:paraId="1A02B3C2">
            <w:pPr>
              <w:pStyle w:val="18"/>
              <w:spacing w:before="100"/>
              <w:ind w:left="108"/>
              <w:rPr>
                <w:sz w:val="21"/>
              </w:rPr>
            </w:pPr>
            <w:r>
              <w:rPr>
                <w:spacing w:val="18"/>
                <w:sz w:val="21"/>
              </w:rPr>
              <w:t xml:space="preserve">匹配前一个字符 </w:t>
            </w:r>
            <w:r>
              <w:rPr>
                <w:rFonts w:ascii="Calibri" w:eastAsia="Calibri"/>
                <w:sz w:val="21"/>
              </w:rPr>
              <w:t>0</w:t>
            </w:r>
            <w:r>
              <w:rPr>
                <w:rFonts w:ascii="Calibri" w:eastAsia="Calibri"/>
                <w:spacing w:val="27"/>
                <w:sz w:val="21"/>
              </w:rPr>
              <w:t xml:space="preserve"> </w:t>
            </w:r>
            <w:r>
              <w:rPr>
                <w:sz w:val="21"/>
              </w:rPr>
              <w:t>次</w:t>
            </w:r>
          </w:p>
          <w:p w14:paraId="0F82CF91">
            <w:pPr>
              <w:pStyle w:val="18"/>
              <w:spacing w:before="7"/>
              <w:rPr>
                <w:sz w:val="15"/>
              </w:rPr>
            </w:pPr>
          </w:p>
          <w:p w14:paraId="4880A63E">
            <w:pPr>
              <w:pStyle w:val="18"/>
              <w:ind w:left="108"/>
              <w:rPr>
                <w:sz w:val="21"/>
              </w:rPr>
            </w:pPr>
            <w:r>
              <w:rPr>
                <w:spacing w:val="-1"/>
                <w:sz w:val="21"/>
              </w:rPr>
              <w:t xml:space="preserve">或 </w:t>
            </w:r>
            <w:r>
              <w:rPr>
                <w:rFonts w:ascii="Calibri" w:eastAsia="Calibri"/>
                <w:sz w:val="21"/>
              </w:rPr>
              <w:t>1</w:t>
            </w:r>
            <w:r>
              <w:rPr>
                <w:rFonts w:ascii="Calibri" w:eastAsia="Calibri"/>
                <w:spacing w:val="9"/>
                <w:sz w:val="21"/>
              </w:rPr>
              <w:t xml:space="preserve"> </w:t>
            </w:r>
            <w:r>
              <w:rPr>
                <w:sz w:val="21"/>
              </w:rPr>
              <w:t>次。</w:t>
            </w:r>
          </w:p>
        </w:tc>
        <w:tc>
          <w:tcPr>
            <w:tcW w:w="2385" w:type="dxa"/>
          </w:tcPr>
          <w:p w14:paraId="53BA5BD7">
            <w:pPr>
              <w:pStyle w:val="18"/>
              <w:rPr>
                <w:sz w:val="20"/>
              </w:rPr>
            </w:pPr>
          </w:p>
          <w:p w14:paraId="1221A93E">
            <w:pPr>
              <w:pStyle w:val="18"/>
              <w:spacing w:before="9"/>
              <w:rPr>
                <w:sz w:val="24"/>
              </w:rPr>
            </w:pPr>
          </w:p>
          <w:p w14:paraId="11FC6C7C">
            <w:pPr>
              <w:pStyle w:val="18"/>
              <w:spacing w:before="1"/>
              <w:ind w:left="107"/>
              <w:rPr>
                <w:rFonts w:ascii="Calibri"/>
                <w:sz w:val="21"/>
              </w:rPr>
            </w:pPr>
            <w:r>
              <w:rPr>
                <w:rFonts w:ascii="Calibri"/>
                <w:sz w:val="21"/>
              </w:rPr>
              <w:t>abc?</w:t>
            </w:r>
          </w:p>
        </w:tc>
        <w:tc>
          <w:tcPr>
            <w:tcW w:w="2385" w:type="dxa"/>
          </w:tcPr>
          <w:p w14:paraId="17D933CF">
            <w:pPr>
              <w:pStyle w:val="18"/>
              <w:spacing w:before="105"/>
              <w:ind w:left="108"/>
              <w:rPr>
                <w:rFonts w:ascii="Calibri"/>
                <w:sz w:val="21"/>
              </w:rPr>
            </w:pPr>
            <w:r>
              <w:rPr>
                <w:rFonts w:ascii="Calibri"/>
                <w:sz w:val="21"/>
              </w:rPr>
              <w:t>Ab</w:t>
            </w:r>
            <w:r>
              <w:rPr>
                <w:rFonts w:ascii="Calibri"/>
                <w:spacing w:val="-1"/>
                <w:sz w:val="21"/>
              </w:rPr>
              <w:t xml:space="preserve"> </w:t>
            </w:r>
            <w:r>
              <w:rPr>
                <w:rFonts w:ascii="Calibri"/>
                <w:sz w:val="21"/>
              </w:rPr>
              <w:t>abc</w:t>
            </w:r>
          </w:p>
        </w:tc>
      </w:tr>
      <w:tr w14:paraId="1CBF0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384" w:type="dxa"/>
          </w:tcPr>
          <w:p w14:paraId="5C0CEB0D">
            <w:pPr>
              <w:pStyle w:val="18"/>
              <w:spacing w:before="105"/>
              <w:ind w:left="106"/>
              <w:rPr>
                <w:rFonts w:ascii="Calibri"/>
                <w:sz w:val="21"/>
              </w:rPr>
            </w:pPr>
            <w:r>
              <w:rPr>
                <w:rFonts w:ascii="Calibri"/>
                <w:sz w:val="21"/>
              </w:rPr>
              <w:t>{m}</w:t>
            </w:r>
          </w:p>
        </w:tc>
        <w:tc>
          <w:tcPr>
            <w:tcW w:w="2384" w:type="dxa"/>
          </w:tcPr>
          <w:p w14:paraId="0CBFB5D4">
            <w:pPr>
              <w:pStyle w:val="18"/>
              <w:spacing w:before="100"/>
              <w:ind w:left="108"/>
              <w:rPr>
                <w:sz w:val="21"/>
              </w:rPr>
            </w:pPr>
            <w:r>
              <w:rPr>
                <w:spacing w:val="-1"/>
                <w:sz w:val="21"/>
              </w:rPr>
              <w:t xml:space="preserve">匹配前一个字符 </w:t>
            </w:r>
            <w:r>
              <w:rPr>
                <w:rFonts w:ascii="Calibri" w:eastAsia="Calibri"/>
                <w:sz w:val="21"/>
              </w:rPr>
              <w:t>m</w:t>
            </w:r>
            <w:r>
              <w:rPr>
                <w:rFonts w:ascii="Calibri" w:eastAsia="Calibri"/>
                <w:spacing w:val="8"/>
                <w:sz w:val="21"/>
              </w:rPr>
              <w:t xml:space="preserve"> </w:t>
            </w:r>
            <w:r>
              <w:rPr>
                <w:sz w:val="21"/>
              </w:rPr>
              <w:t>次</w:t>
            </w:r>
          </w:p>
        </w:tc>
        <w:tc>
          <w:tcPr>
            <w:tcW w:w="2385" w:type="dxa"/>
          </w:tcPr>
          <w:p w14:paraId="5681C7A8">
            <w:pPr>
              <w:pStyle w:val="18"/>
              <w:spacing w:before="105"/>
              <w:ind w:left="107"/>
              <w:rPr>
                <w:rFonts w:ascii="Calibri"/>
                <w:sz w:val="21"/>
              </w:rPr>
            </w:pPr>
            <w:r>
              <w:rPr>
                <w:rFonts w:ascii="Calibri"/>
                <w:sz w:val="21"/>
              </w:rPr>
              <w:t>ab{2}c</w:t>
            </w:r>
          </w:p>
        </w:tc>
        <w:tc>
          <w:tcPr>
            <w:tcW w:w="2385" w:type="dxa"/>
          </w:tcPr>
          <w:p w14:paraId="19745FB8">
            <w:pPr>
              <w:pStyle w:val="18"/>
              <w:spacing w:before="105"/>
              <w:ind w:left="108"/>
              <w:rPr>
                <w:rFonts w:ascii="Calibri"/>
                <w:sz w:val="21"/>
              </w:rPr>
            </w:pPr>
            <w:r>
              <w:rPr>
                <w:rFonts w:ascii="Calibri"/>
                <w:sz w:val="21"/>
              </w:rPr>
              <w:t>abbc</w:t>
            </w:r>
          </w:p>
        </w:tc>
      </w:tr>
    </w:tbl>
    <w:p w14:paraId="087275C9">
      <w:pPr>
        <w:pStyle w:val="9"/>
        <w:rPr>
          <w:sz w:val="20"/>
        </w:rPr>
      </w:pPr>
    </w:p>
    <w:p w14:paraId="437B3437">
      <w:pPr>
        <w:pStyle w:val="9"/>
        <w:rPr>
          <w:sz w:val="20"/>
        </w:rPr>
      </w:pPr>
    </w:p>
    <w:p w14:paraId="601802B4">
      <w:pPr>
        <w:pStyle w:val="9"/>
        <w:spacing w:before="5"/>
        <w:rPr>
          <w:sz w:val="22"/>
        </w:rPr>
      </w:pPr>
    </w:p>
    <w:p w14:paraId="75209412">
      <w:pPr>
        <w:pStyle w:val="4"/>
        <w:numPr>
          <w:ilvl w:val="1"/>
          <w:numId w:val="210"/>
        </w:numPr>
        <w:tabs>
          <w:tab w:val="left" w:pos="1312"/>
        </w:tabs>
        <w:spacing w:before="58" w:after="0" w:line="240" w:lineRule="auto"/>
        <w:ind w:left="1311" w:right="0" w:hanging="841"/>
        <w:jc w:val="left"/>
      </w:pPr>
      <w:bookmarkStart w:id="1706" w:name="_bookmark595"/>
      <w:bookmarkEnd w:id="1706"/>
      <w:bookmarkStart w:id="1707" w:name="_bookmark595"/>
      <w:bookmarkEnd w:id="1707"/>
      <w:bookmarkStart w:id="1708" w:name="8.15异常"/>
      <w:bookmarkEnd w:id="1708"/>
      <w:r>
        <w:rPr>
          <w:color w:val="1F487C"/>
        </w:rPr>
        <w:t>异常</w:t>
      </w:r>
    </w:p>
    <w:p w14:paraId="013B7F33">
      <w:pPr>
        <w:pStyle w:val="9"/>
        <w:spacing w:before="1"/>
        <w:rPr>
          <w:sz w:val="40"/>
        </w:rPr>
      </w:pPr>
    </w:p>
    <w:p w14:paraId="1B269124">
      <w:pPr>
        <w:pStyle w:val="17"/>
        <w:numPr>
          <w:ilvl w:val="2"/>
          <w:numId w:val="210"/>
        </w:numPr>
        <w:tabs>
          <w:tab w:val="left" w:pos="1192"/>
        </w:tabs>
        <w:spacing w:before="0" w:after="0" w:line="417" w:lineRule="auto"/>
        <w:ind w:left="1191" w:right="351" w:hanging="720"/>
        <w:jc w:val="left"/>
        <w:rPr>
          <w:rFonts w:ascii="Calibri" w:eastAsia="Calibri"/>
          <w:color w:val="4AACC5"/>
          <w:sz w:val="26"/>
        </w:rPr>
      </w:pPr>
      <w:bookmarkStart w:id="1709" w:name="8.15.1在 except 中 return 后还会不会执行 finally "/>
      <w:bookmarkEnd w:id="1709"/>
      <w:bookmarkStart w:id="1710" w:name="_bookmark596"/>
      <w:bookmarkEnd w:id="1710"/>
      <w:bookmarkStart w:id="1711" w:name="_bookmark596"/>
      <w:bookmarkEnd w:id="1711"/>
      <w:r>
        <w:rPr>
          <w:color w:val="4AACC5"/>
          <w:spacing w:val="19"/>
          <w:sz w:val="28"/>
        </w:rPr>
        <w:t xml:space="preserve">在 </w:t>
      </w:r>
      <w:r>
        <w:rPr>
          <w:rFonts w:ascii="Calibri" w:eastAsia="Calibri"/>
          <w:b/>
          <w:color w:val="4AACC5"/>
          <w:sz w:val="28"/>
        </w:rPr>
        <w:t>except</w:t>
      </w:r>
      <w:r>
        <w:rPr>
          <w:rFonts w:ascii="Calibri" w:eastAsia="Calibri"/>
          <w:b/>
          <w:color w:val="4AACC5"/>
          <w:spacing w:val="41"/>
          <w:sz w:val="28"/>
        </w:rPr>
        <w:t xml:space="preserve"> </w:t>
      </w:r>
      <w:r>
        <w:rPr>
          <w:color w:val="4AACC5"/>
          <w:spacing w:val="20"/>
          <w:sz w:val="28"/>
        </w:rPr>
        <w:t xml:space="preserve">中 </w:t>
      </w:r>
      <w:r>
        <w:rPr>
          <w:rFonts w:ascii="Calibri" w:eastAsia="Calibri"/>
          <w:b/>
          <w:color w:val="4AACC5"/>
          <w:sz w:val="28"/>
        </w:rPr>
        <w:t>return</w:t>
      </w:r>
      <w:r>
        <w:rPr>
          <w:rFonts w:ascii="Calibri" w:eastAsia="Calibri"/>
          <w:b/>
          <w:color w:val="4AACC5"/>
          <w:spacing w:val="41"/>
          <w:sz w:val="28"/>
        </w:rPr>
        <w:t xml:space="preserve"> </w:t>
      </w:r>
      <w:r>
        <w:rPr>
          <w:color w:val="4AACC5"/>
          <w:spacing w:val="4"/>
          <w:sz w:val="28"/>
        </w:rPr>
        <w:t xml:space="preserve">后还会不会执行 </w:t>
      </w:r>
      <w:r>
        <w:rPr>
          <w:rFonts w:ascii="Calibri" w:eastAsia="Calibri"/>
          <w:b/>
          <w:color w:val="4AACC5"/>
          <w:sz w:val="28"/>
        </w:rPr>
        <w:t>finally</w:t>
      </w:r>
      <w:r>
        <w:rPr>
          <w:rFonts w:ascii="Calibri" w:eastAsia="Calibri"/>
          <w:b/>
          <w:color w:val="4AACC5"/>
          <w:spacing w:val="39"/>
          <w:sz w:val="28"/>
        </w:rPr>
        <w:t xml:space="preserve"> </w:t>
      </w:r>
      <w:r>
        <w:rPr>
          <w:color w:val="4AACC5"/>
          <w:sz w:val="28"/>
        </w:rPr>
        <w:t>中的代码？怎么抛出自定义异常？</w:t>
      </w:r>
    </w:p>
    <w:p w14:paraId="77A0B9CE">
      <w:pPr>
        <w:pStyle w:val="9"/>
        <w:spacing w:before="27"/>
        <w:ind w:left="471"/>
      </w:pPr>
      <w:r>
        <w:rPr>
          <w:spacing w:val="-1"/>
        </w:rPr>
        <w:t xml:space="preserve">会继续处理 </w:t>
      </w:r>
      <w:r>
        <w:rPr>
          <w:rFonts w:ascii="Calibri" w:eastAsia="Calibri"/>
        </w:rPr>
        <w:t>finally</w:t>
      </w:r>
      <w:r>
        <w:rPr>
          <w:rFonts w:ascii="Calibri" w:eastAsia="Calibri"/>
          <w:spacing w:val="3"/>
        </w:rPr>
        <w:t xml:space="preserve"> </w:t>
      </w:r>
      <w:r>
        <w:rPr>
          <w:spacing w:val="-1"/>
        </w:rPr>
        <w:t xml:space="preserve">中的代码；用 </w:t>
      </w:r>
      <w:r>
        <w:rPr>
          <w:rFonts w:ascii="Calibri" w:eastAsia="Calibri"/>
        </w:rPr>
        <w:t>raise</w:t>
      </w:r>
      <w:r>
        <w:rPr>
          <w:rFonts w:ascii="Calibri" w:eastAsia="Calibri"/>
          <w:spacing w:val="51"/>
        </w:rPr>
        <w:t xml:space="preserve"> </w:t>
      </w:r>
      <w:r>
        <w:t>方法可以抛出自定义异常。</w:t>
      </w:r>
    </w:p>
    <w:p w14:paraId="4F31B5EC">
      <w:pPr>
        <w:pStyle w:val="9"/>
        <w:rPr>
          <w:sz w:val="22"/>
        </w:rPr>
      </w:pPr>
    </w:p>
    <w:p w14:paraId="0D00E0BE">
      <w:pPr>
        <w:pStyle w:val="9"/>
        <w:rPr>
          <w:sz w:val="22"/>
        </w:rPr>
      </w:pPr>
    </w:p>
    <w:p w14:paraId="5F3E992E">
      <w:pPr>
        <w:pStyle w:val="9"/>
        <w:spacing w:before="8"/>
        <w:rPr>
          <w:sz w:val="24"/>
        </w:rPr>
      </w:pPr>
    </w:p>
    <w:p w14:paraId="6FE456C4">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12" w:name="8.15.2介绍一下 except 的作用和用法？"/>
      <w:bookmarkEnd w:id="1712"/>
      <w:bookmarkStart w:id="1713" w:name="_bookmark597"/>
      <w:bookmarkEnd w:id="1713"/>
      <w:bookmarkStart w:id="1714" w:name="_bookmark597"/>
      <w:bookmarkEnd w:id="1714"/>
      <w:r>
        <w:rPr>
          <w:color w:val="4AACC5"/>
          <w:spacing w:val="-1"/>
          <w:sz w:val="28"/>
        </w:rPr>
        <w:t xml:space="preserve">介绍一下 </w:t>
      </w:r>
      <w:r>
        <w:rPr>
          <w:rFonts w:ascii="Calibri" w:eastAsia="Calibri"/>
          <w:b/>
          <w:color w:val="4AACC5"/>
          <w:sz w:val="28"/>
        </w:rPr>
        <w:t>except</w:t>
      </w:r>
      <w:r>
        <w:rPr>
          <w:rFonts w:ascii="Calibri" w:eastAsia="Calibri"/>
          <w:b/>
          <w:color w:val="4AACC5"/>
          <w:spacing w:val="71"/>
          <w:sz w:val="28"/>
        </w:rPr>
        <w:t xml:space="preserve"> </w:t>
      </w:r>
      <w:r>
        <w:rPr>
          <w:color w:val="4AACC5"/>
          <w:sz w:val="28"/>
        </w:rPr>
        <w:t>的作用和用法？</w:t>
      </w:r>
    </w:p>
    <w:p w14:paraId="68F2B39E">
      <w:pPr>
        <w:pStyle w:val="9"/>
        <w:rPr>
          <w:sz w:val="30"/>
        </w:rPr>
      </w:pPr>
    </w:p>
    <w:p w14:paraId="663D7B52">
      <w:pPr>
        <w:pStyle w:val="9"/>
        <w:spacing w:before="4"/>
        <w:rPr>
          <w:sz w:val="29"/>
        </w:rPr>
      </w:pPr>
    </w:p>
    <w:p w14:paraId="61C83750">
      <w:pPr>
        <w:pStyle w:val="9"/>
        <w:spacing w:before="1" w:line="417" w:lineRule="auto"/>
        <w:ind w:left="471" w:right="4570"/>
      </w:pPr>
      <w:r>
        <w:rPr>
          <w:rFonts w:ascii="Calibri" w:eastAsia="Calibri"/>
        </w:rPr>
        <w:t>except</w:t>
      </w:r>
      <w:r>
        <w:rPr>
          <w:rFonts w:ascii="Calibri" w:eastAsia="Calibri"/>
          <w:spacing w:val="-3"/>
        </w:rPr>
        <w:t>: #</w:t>
      </w:r>
      <w:r>
        <w:rPr>
          <w:spacing w:val="-2"/>
        </w:rPr>
        <w:t xml:space="preserve">捕获所有异常 </w:t>
      </w:r>
      <w:r>
        <w:rPr>
          <w:rFonts w:ascii="Calibri" w:eastAsia="Calibri"/>
        </w:rPr>
        <w:t>except</w:t>
      </w:r>
      <w:r>
        <w:rPr>
          <w:rFonts w:ascii="Calibri" w:eastAsia="Calibri"/>
          <w:spacing w:val="-3"/>
        </w:rPr>
        <w:t>: &lt;</w:t>
      </w:r>
      <w:r>
        <w:t>异常名</w:t>
      </w:r>
      <w:r>
        <w:rPr>
          <w:rFonts w:ascii="Calibri" w:eastAsia="Calibri"/>
          <w:spacing w:val="-2"/>
        </w:rPr>
        <w:t>&gt;: #</w:t>
      </w:r>
      <w:r>
        <w:t>捕获指定异常</w:t>
      </w:r>
      <w:r>
        <w:rPr>
          <w:rFonts w:ascii="Calibri" w:eastAsia="Calibri"/>
          <w:w w:val="95"/>
        </w:rPr>
        <w:t>except:&lt;</w:t>
      </w:r>
      <w:r>
        <w:rPr>
          <w:spacing w:val="7"/>
          <w:w w:val="95"/>
        </w:rPr>
        <w:t xml:space="preserve">异常名 </w:t>
      </w:r>
      <w:r>
        <w:rPr>
          <w:rFonts w:ascii="Calibri" w:eastAsia="Calibri"/>
          <w:w w:val="95"/>
        </w:rPr>
        <w:t>1</w:t>
      </w:r>
      <w:r>
        <w:rPr>
          <w:rFonts w:ascii="Calibri" w:eastAsia="Calibri"/>
          <w:spacing w:val="20"/>
          <w:w w:val="95"/>
        </w:rPr>
        <w:t xml:space="preserve">, </w:t>
      </w:r>
      <w:r>
        <w:rPr>
          <w:spacing w:val="7"/>
          <w:w w:val="95"/>
        </w:rPr>
        <w:t xml:space="preserve">异常名 </w:t>
      </w:r>
      <w:r>
        <w:rPr>
          <w:rFonts w:ascii="Calibri" w:eastAsia="Calibri"/>
          <w:w w:val="95"/>
        </w:rPr>
        <w:t>2</w:t>
      </w:r>
      <w:r>
        <w:rPr>
          <w:rFonts w:ascii="Calibri" w:eastAsia="Calibri"/>
          <w:spacing w:val="12"/>
          <w:w w:val="95"/>
        </w:rPr>
        <w:t xml:space="preserve">&gt; : </w:t>
      </w:r>
      <w:r>
        <w:rPr>
          <w:spacing w:val="-7"/>
          <w:w w:val="95"/>
        </w:rPr>
        <w:t xml:space="preserve">捕获异常 </w:t>
      </w:r>
      <w:r>
        <w:rPr>
          <w:rFonts w:ascii="Calibri" w:eastAsia="Calibri"/>
          <w:w w:val="95"/>
        </w:rPr>
        <w:t>1</w:t>
      </w:r>
      <w:r>
        <w:rPr>
          <w:rFonts w:ascii="Calibri" w:eastAsia="Calibri"/>
          <w:spacing w:val="19"/>
          <w:w w:val="95"/>
        </w:rPr>
        <w:t xml:space="preserve"> </w:t>
      </w:r>
      <w:r>
        <w:rPr>
          <w:w w:val="95"/>
        </w:rPr>
        <w:t xml:space="preserve">或者异常 </w:t>
      </w:r>
      <w:r>
        <w:rPr>
          <w:rFonts w:ascii="Calibri" w:eastAsia="Calibri"/>
          <w:w w:val="95"/>
        </w:rPr>
        <w:t>2</w:t>
      </w:r>
      <w:r>
        <w:rPr>
          <w:rFonts w:ascii="Calibri" w:eastAsia="Calibri"/>
          <w:spacing w:val="1"/>
          <w:w w:val="95"/>
        </w:rPr>
        <w:t xml:space="preserve"> </w:t>
      </w:r>
      <w:r>
        <w:rPr>
          <w:rFonts w:ascii="Calibri" w:eastAsia="Calibri"/>
        </w:rPr>
        <w:t>except:&lt;</w:t>
      </w:r>
      <w:r>
        <w:t>异常名</w:t>
      </w:r>
      <w:r>
        <w:rPr>
          <w:rFonts w:ascii="Calibri" w:eastAsia="Calibri"/>
        </w:rPr>
        <w:t>&gt;,&lt;</w:t>
      </w:r>
      <w:r>
        <w:t>数据</w:t>
      </w:r>
      <w:r>
        <w:rPr>
          <w:rFonts w:ascii="Calibri" w:eastAsia="Calibri"/>
        </w:rPr>
        <w:t>&gt;:</w:t>
      </w:r>
      <w:r>
        <w:t>捕获指定异常及其附加的数据</w:t>
      </w:r>
    </w:p>
    <w:p w14:paraId="0969B14E">
      <w:pPr>
        <w:pStyle w:val="9"/>
        <w:spacing w:line="269" w:lineRule="exact"/>
        <w:ind w:left="471"/>
      </w:pPr>
      <w:r>
        <w:rPr>
          <w:rFonts w:ascii="Calibri" w:eastAsia="Calibri"/>
          <w:w w:val="95"/>
        </w:rPr>
        <w:t>except:&lt;</w:t>
      </w:r>
      <w:r>
        <w:rPr>
          <w:spacing w:val="17"/>
          <w:w w:val="95"/>
        </w:rPr>
        <w:t xml:space="preserve">异常名 </w:t>
      </w:r>
      <w:r>
        <w:rPr>
          <w:rFonts w:ascii="Calibri" w:eastAsia="Calibri"/>
          <w:w w:val="95"/>
        </w:rPr>
        <w:t>1,</w:t>
      </w:r>
      <w:r>
        <w:rPr>
          <w:spacing w:val="17"/>
          <w:w w:val="95"/>
        </w:rPr>
        <w:t xml:space="preserve">异常名 </w:t>
      </w:r>
      <w:r>
        <w:rPr>
          <w:rFonts w:ascii="Calibri" w:eastAsia="Calibri"/>
          <w:w w:val="95"/>
        </w:rPr>
        <w:t>2&gt;:&lt;</w:t>
      </w:r>
      <w:r>
        <w:rPr>
          <w:w w:val="95"/>
        </w:rPr>
        <w:t>数据</w:t>
      </w:r>
      <w:r>
        <w:rPr>
          <w:rFonts w:ascii="Calibri" w:eastAsia="Calibri"/>
          <w:w w:val="95"/>
        </w:rPr>
        <w:t>&gt;:</w:t>
      </w:r>
      <w:r>
        <w:rPr>
          <w:spacing w:val="-2"/>
          <w:w w:val="95"/>
        </w:rPr>
        <w:t xml:space="preserve">捕获异常名 </w:t>
      </w:r>
      <w:r>
        <w:rPr>
          <w:rFonts w:ascii="Calibri" w:eastAsia="Calibri"/>
          <w:w w:val="95"/>
        </w:rPr>
        <w:t>1</w:t>
      </w:r>
      <w:r>
        <w:rPr>
          <w:rFonts w:ascii="Calibri" w:eastAsia="Calibri"/>
          <w:spacing w:val="40"/>
          <w:w w:val="95"/>
        </w:rPr>
        <w:t xml:space="preserve"> </w:t>
      </w:r>
      <w:r>
        <w:rPr>
          <w:spacing w:val="11"/>
          <w:w w:val="95"/>
        </w:rPr>
        <w:t xml:space="preserve">或者异常名 </w:t>
      </w:r>
      <w:r>
        <w:rPr>
          <w:rFonts w:ascii="Calibri" w:eastAsia="Calibri"/>
          <w:w w:val="95"/>
        </w:rPr>
        <w:t>2,</w:t>
      </w:r>
      <w:r>
        <w:rPr>
          <w:w w:val="95"/>
        </w:rPr>
        <w:t>及附加的数据</w:t>
      </w:r>
    </w:p>
    <w:p w14:paraId="2FF2E4A0">
      <w:pPr>
        <w:spacing w:after="0" w:line="269" w:lineRule="exact"/>
        <w:sectPr>
          <w:pgSz w:w="11910" w:h="16840"/>
          <w:pgMar w:top="1200" w:right="940" w:bottom="600" w:left="820" w:header="0" w:footer="406" w:gutter="0"/>
          <w:cols w:space="720" w:num="1"/>
        </w:sectPr>
      </w:pPr>
    </w:p>
    <w:p w14:paraId="5E0A4DD3">
      <w:pPr>
        <w:pStyle w:val="4"/>
        <w:numPr>
          <w:ilvl w:val="1"/>
          <w:numId w:val="210"/>
        </w:numPr>
        <w:tabs>
          <w:tab w:val="left" w:pos="1312"/>
        </w:tabs>
        <w:spacing w:before="29" w:after="0" w:line="240" w:lineRule="auto"/>
        <w:ind w:left="1311" w:right="0" w:hanging="841"/>
        <w:jc w:val="left"/>
      </w:pPr>
      <w:bookmarkStart w:id="1715" w:name="_bookmark598"/>
      <w:bookmarkEnd w:id="1715"/>
      <w:bookmarkStart w:id="1716" w:name="_bookmark598"/>
      <w:bookmarkEnd w:id="1716"/>
      <w:bookmarkStart w:id="1717" w:name="8.16模块和包"/>
      <w:bookmarkEnd w:id="1717"/>
      <w:r>
        <w:rPr>
          <w:color w:val="1F487C"/>
        </w:rPr>
        <w:t>模块和包</w:t>
      </w:r>
    </w:p>
    <w:p w14:paraId="1C4D7401">
      <w:pPr>
        <w:pStyle w:val="9"/>
        <w:spacing w:before="1"/>
        <w:rPr>
          <w:sz w:val="40"/>
        </w:rPr>
      </w:pPr>
    </w:p>
    <w:p w14:paraId="4CAF7B15">
      <w:pPr>
        <w:pStyle w:val="17"/>
        <w:numPr>
          <w:ilvl w:val="2"/>
          <w:numId w:val="210"/>
        </w:numPr>
        <w:tabs>
          <w:tab w:val="left" w:pos="1192"/>
        </w:tabs>
        <w:spacing w:before="1" w:after="0" w:line="240" w:lineRule="auto"/>
        <w:ind w:left="1191" w:right="0" w:hanging="721"/>
        <w:jc w:val="left"/>
        <w:rPr>
          <w:rFonts w:ascii="Calibri" w:eastAsia="Calibri"/>
          <w:color w:val="4AACC5"/>
          <w:sz w:val="26"/>
        </w:rPr>
      </w:pPr>
      <w:bookmarkStart w:id="1718" w:name="8.16.1常用的 Python 标准库都有哪些？"/>
      <w:bookmarkEnd w:id="1718"/>
      <w:bookmarkStart w:id="1719" w:name="_bookmark599"/>
      <w:bookmarkEnd w:id="1719"/>
      <w:bookmarkStart w:id="1720" w:name="_bookmark599"/>
      <w:bookmarkEnd w:id="1720"/>
      <w:r>
        <w:rPr>
          <w:color w:val="4AACC5"/>
          <w:spacing w:val="1"/>
          <w:sz w:val="28"/>
        </w:rPr>
        <w:t xml:space="preserve">常用的 </w:t>
      </w:r>
      <w:r>
        <w:rPr>
          <w:rFonts w:ascii="Calibri" w:eastAsia="Calibri"/>
          <w:b/>
          <w:color w:val="4AACC5"/>
          <w:sz w:val="28"/>
        </w:rPr>
        <w:t>Python</w:t>
      </w:r>
      <w:r>
        <w:rPr>
          <w:rFonts w:ascii="Calibri" w:eastAsia="Calibri"/>
          <w:b/>
          <w:color w:val="4AACC5"/>
          <w:spacing w:val="77"/>
          <w:sz w:val="28"/>
        </w:rPr>
        <w:t xml:space="preserve"> </w:t>
      </w:r>
      <w:r>
        <w:rPr>
          <w:color w:val="4AACC5"/>
          <w:sz w:val="28"/>
        </w:rPr>
        <w:t>标准库都有哪些？</w:t>
      </w:r>
    </w:p>
    <w:p w14:paraId="3929915F">
      <w:pPr>
        <w:pStyle w:val="9"/>
        <w:spacing w:before="10"/>
        <w:rPr>
          <w:sz w:val="22"/>
        </w:rPr>
      </w:pPr>
    </w:p>
    <w:p w14:paraId="6CE01BF2">
      <w:pPr>
        <w:pStyle w:val="9"/>
        <w:ind w:left="471"/>
      </w:pPr>
      <w:r>
        <w:rPr>
          <w:rFonts w:ascii="Calibri" w:eastAsia="Calibri"/>
        </w:rPr>
        <w:t>os</w:t>
      </w:r>
      <w:r>
        <w:rPr>
          <w:rFonts w:ascii="Calibri" w:eastAsia="Calibri"/>
          <w:spacing w:val="25"/>
        </w:rPr>
        <w:t xml:space="preserve"> </w:t>
      </w:r>
      <w:r>
        <w:t>操作系统，</w:t>
      </w:r>
      <w:r>
        <w:rPr>
          <w:rFonts w:ascii="Calibri" w:eastAsia="Calibri"/>
        </w:rPr>
        <w:t>time</w:t>
      </w:r>
      <w:r>
        <w:rPr>
          <w:rFonts w:ascii="Calibri" w:eastAsia="Calibri"/>
          <w:spacing w:val="28"/>
        </w:rPr>
        <w:t xml:space="preserve"> </w:t>
      </w:r>
      <w:r>
        <w:t>时间，</w:t>
      </w:r>
      <w:r>
        <w:rPr>
          <w:rFonts w:ascii="Calibri" w:eastAsia="Calibri"/>
        </w:rPr>
        <w:t>random</w:t>
      </w:r>
      <w:r>
        <w:rPr>
          <w:rFonts w:ascii="Calibri" w:eastAsia="Calibri"/>
          <w:spacing w:val="25"/>
        </w:rPr>
        <w:t xml:space="preserve"> </w:t>
      </w:r>
      <w:r>
        <w:t>随机，</w:t>
      </w:r>
      <w:r>
        <w:rPr>
          <w:rFonts w:ascii="Calibri" w:eastAsia="Calibri"/>
        </w:rPr>
        <w:t>pymysql</w:t>
      </w:r>
      <w:r>
        <w:rPr>
          <w:rFonts w:ascii="Calibri" w:eastAsia="Calibri"/>
          <w:spacing w:val="26"/>
        </w:rPr>
        <w:t xml:space="preserve"> </w:t>
      </w:r>
      <w:r>
        <w:t>连接数据库，</w:t>
      </w:r>
      <w:r>
        <w:rPr>
          <w:rFonts w:ascii="Calibri" w:eastAsia="Calibri"/>
        </w:rPr>
        <w:t>threading</w:t>
      </w:r>
      <w:r>
        <w:rPr>
          <w:rFonts w:ascii="Calibri" w:eastAsia="Calibri"/>
          <w:spacing w:val="26"/>
        </w:rPr>
        <w:t xml:space="preserve"> </w:t>
      </w:r>
      <w:r>
        <w:t>线程，</w:t>
      </w:r>
      <w:r>
        <w:rPr>
          <w:rFonts w:ascii="Calibri" w:eastAsia="Calibri"/>
        </w:rPr>
        <w:t>multiprocessing</w:t>
      </w:r>
      <w:r>
        <w:rPr>
          <w:rFonts w:ascii="Calibri" w:eastAsia="Calibri"/>
          <w:spacing w:val="28"/>
        </w:rPr>
        <w:t xml:space="preserve"> </w:t>
      </w:r>
      <w:r>
        <w:t>进程，</w:t>
      </w:r>
    </w:p>
    <w:p w14:paraId="50567159">
      <w:pPr>
        <w:pStyle w:val="9"/>
        <w:spacing w:before="6"/>
        <w:rPr>
          <w:sz w:val="15"/>
        </w:rPr>
      </w:pPr>
    </w:p>
    <w:p w14:paraId="320DF606">
      <w:pPr>
        <w:pStyle w:val="9"/>
        <w:spacing w:before="1"/>
        <w:ind w:left="471"/>
      </w:pPr>
      <w:r>
        <w:rPr>
          <w:rFonts w:ascii="Calibri" w:eastAsia="Calibri"/>
        </w:rPr>
        <w:t>queue</w:t>
      </w:r>
      <w:r>
        <w:rPr>
          <w:rFonts w:ascii="Calibri" w:eastAsia="Calibri"/>
          <w:spacing w:val="7"/>
        </w:rPr>
        <w:t xml:space="preserve"> </w:t>
      </w:r>
      <w:r>
        <w:t>队列。第三方库：</w:t>
      </w:r>
    </w:p>
    <w:p w14:paraId="3A835AE5">
      <w:pPr>
        <w:pStyle w:val="9"/>
        <w:spacing w:before="6"/>
        <w:rPr>
          <w:sz w:val="15"/>
        </w:rPr>
      </w:pPr>
    </w:p>
    <w:p w14:paraId="614DEEA0">
      <w:pPr>
        <w:pStyle w:val="9"/>
        <w:spacing w:line="417" w:lineRule="auto"/>
        <w:ind w:left="471" w:right="245"/>
      </w:pPr>
      <w:r>
        <w:rPr>
          <w:rFonts w:ascii="Calibri" w:eastAsia="Calibri"/>
          <w:spacing w:val="-2"/>
        </w:rPr>
        <w:t>django</w:t>
      </w:r>
      <w:r>
        <w:rPr>
          <w:rFonts w:ascii="Calibri" w:eastAsia="Calibri"/>
          <w:spacing w:val="5"/>
        </w:rPr>
        <w:t xml:space="preserve"> </w:t>
      </w:r>
      <w:r>
        <w:rPr>
          <w:spacing w:val="-4"/>
        </w:rPr>
        <w:t xml:space="preserve">和 </w:t>
      </w:r>
      <w:r>
        <w:rPr>
          <w:rFonts w:ascii="Calibri" w:eastAsia="Calibri"/>
          <w:spacing w:val="-2"/>
        </w:rPr>
        <w:t>flask</w:t>
      </w:r>
      <w:r>
        <w:rPr>
          <w:rFonts w:ascii="Calibri" w:eastAsia="Calibri"/>
          <w:spacing w:val="5"/>
        </w:rPr>
        <w:t xml:space="preserve"> </w:t>
      </w:r>
      <w:r>
        <w:rPr>
          <w:spacing w:val="-2"/>
        </w:rPr>
        <w:t>也是第三方库，</w:t>
      </w:r>
      <w:r>
        <w:rPr>
          <w:rFonts w:ascii="Calibri" w:eastAsia="Calibri"/>
          <w:spacing w:val="-2"/>
        </w:rPr>
        <w:t>requests</w:t>
      </w:r>
      <w:r>
        <w:rPr>
          <w:spacing w:val="-2"/>
        </w:rPr>
        <w:t>，</w:t>
      </w:r>
      <w:r>
        <w:rPr>
          <w:rFonts w:ascii="Calibri" w:eastAsia="Calibri"/>
          <w:spacing w:val="-2"/>
        </w:rPr>
        <w:t>virtualenv</w:t>
      </w:r>
      <w:r>
        <w:rPr>
          <w:spacing w:val="-2"/>
        </w:rPr>
        <w:t>，</w:t>
      </w:r>
      <w:r>
        <w:rPr>
          <w:rFonts w:ascii="Calibri" w:eastAsia="Calibri"/>
          <w:spacing w:val="-2"/>
        </w:rPr>
        <w:t>selenium</w:t>
      </w:r>
      <w:r>
        <w:rPr>
          <w:spacing w:val="-2"/>
        </w:rPr>
        <w:t>，</w:t>
      </w:r>
      <w:r>
        <w:rPr>
          <w:rFonts w:ascii="Calibri" w:eastAsia="Calibri"/>
          <w:spacing w:val="-2"/>
        </w:rPr>
        <w:t>scrapy</w:t>
      </w:r>
      <w:r>
        <w:rPr>
          <w:spacing w:val="-2"/>
        </w:rPr>
        <w:t>，</w:t>
      </w:r>
      <w:r>
        <w:rPr>
          <w:rFonts w:ascii="Calibri" w:eastAsia="Calibri"/>
          <w:spacing w:val="-2"/>
        </w:rPr>
        <w:t>xadmin</w:t>
      </w:r>
      <w:r>
        <w:rPr>
          <w:spacing w:val="-2"/>
        </w:rPr>
        <w:t>，</w:t>
      </w:r>
      <w:r>
        <w:rPr>
          <w:rFonts w:ascii="Calibri" w:eastAsia="Calibri"/>
          <w:spacing w:val="-2"/>
        </w:rPr>
        <w:t>celery</w:t>
      </w:r>
      <w:r>
        <w:rPr>
          <w:spacing w:val="-2"/>
        </w:rPr>
        <w:t xml:space="preserve">， </w:t>
      </w:r>
      <w:r>
        <w:rPr>
          <w:rFonts w:ascii="Calibri" w:eastAsia="Calibri"/>
          <w:spacing w:val="-2"/>
        </w:rPr>
        <w:t>re</w:t>
      </w:r>
      <w:r>
        <w:rPr>
          <w:spacing w:val="-2"/>
        </w:rPr>
        <w:t>，</w:t>
      </w:r>
      <w:r>
        <w:rPr>
          <w:rFonts w:ascii="Calibri" w:eastAsia="Calibri"/>
          <w:spacing w:val="-2"/>
        </w:rPr>
        <w:t>hashlib</w:t>
      </w:r>
      <w:r>
        <w:rPr>
          <w:spacing w:val="-2"/>
        </w:rPr>
        <w:t>，</w:t>
      </w:r>
      <w:r>
        <w:rPr>
          <w:spacing w:val="-102"/>
        </w:rPr>
        <w:t xml:space="preserve"> </w:t>
      </w:r>
      <w:r>
        <w:rPr>
          <w:rFonts w:ascii="Calibri" w:eastAsia="Calibri"/>
        </w:rPr>
        <w:t>md5</w:t>
      </w:r>
      <w:r>
        <w:t xml:space="preserve">。常用的科学计算库（如 </w:t>
      </w:r>
      <w:r>
        <w:rPr>
          <w:rFonts w:ascii="Calibri" w:eastAsia="Calibri"/>
        </w:rPr>
        <w:t>Numpy</w:t>
      </w:r>
      <w:r>
        <w:t>，</w:t>
      </w:r>
      <w:r>
        <w:rPr>
          <w:rFonts w:ascii="Calibri" w:eastAsia="Calibri"/>
        </w:rPr>
        <w:t>Scipy</w:t>
      </w:r>
      <w:r>
        <w:t>，</w:t>
      </w:r>
      <w:r>
        <w:rPr>
          <w:rFonts w:ascii="Calibri" w:eastAsia="Calibri"/>
        </w:rPr>
        <w:t>Pandas)</w:t>
      </w:r>
      <w:r>
        <w:t>。</w:t>
      </w:r>
    </w:p>
    <w:p w14:paraId="66FBF13A">
      <w:pPr>
        <w:pStyle w:val="9"/>
        <w:spacing w:before="8"/>
        <w:rPr>
          <w:sz w:val="16"/>
        </w:rPr>
      </w:pPr>
    </w:p>
    <w:p w14:paraId="47E9669C">
      <w:pPr>
        <w:pStyle w:val="6"/>
        <w:numPr>
          <w:ilvl w:val="2"/>
          <w:numId w:val="210"/>
        </w:numPr>
        <w:tabs>
          <w:tab w:val="left" w:pos="1192"/>
        </w:tabs>
        <w:spacing w:before="0" w:after="0" w:line="240" w:lineRule="auto"/>
        <w:ind w:left="1191" w:right="0" w:hanging="721"/>
        <w:jc w:val="left"/>
        <w:rPr>
          <w:rFonts w:ascii="Calibri" w:eastAsia="Calibri"/>
          <w:color w:val="4AACC5"/>
          <w:sz w:val="26"/>
        </w:rPr>
      </w:pPr>
      <w:bookmarkStart w:id="1721" w:name="8.16.2赋值、浅拷贝和深拷贝的区别？"/>
      <w:bookmarkEnd w:id="1721"/>
      <w:bookmarkStart w:id="1722" w:name="_bookmark600"/>
      <w:bookmarkEnd w:id="1722"/>
      <w:bookmarkStart w:id="1723" w:name="_bookmark600"/>
      <w:bookmarkEnd w:id="1723"/>
      <w:r>
        <w:rPr>
          <w:color w:val="4AACC5"/>
        </w:rPr>
        <w:t>赋值、浅拷贝和深拷贝的区别？</w:t>
      </w:r>
    </w:p>
    <w:p w14:paraId="115C1D99">
      <w:pPr>
        <w:pStyle w:val="9"/>
        <w:spacing w:before="10"/>
        <w:rPr>
          <w:sz w:val="22"/>
        </w:rPr>
      </w:pPr>
    </w:p>
    <w:p w14:paraId="620ECA0A">
      <w:pPr>
        <w:pStyle w:val="9"/>
        <w:spacing w:line="422" w:lineRule="auto"/>
        <w:ind w:left="891" w:right="1519" w:hanging="420"/>
        <w:rPr>
          <w:rFonts w:ascii="Calibri" w:eastAsia="Calibri"/>
        </w:rPr>
      </w:pPr>
      <w:r>
        <w:rPr>
          <w:spacing w:val="-1"/>
        </w:rPr>
        <w:t xml:space="preserve">一、赋值在 </w:t>
      </w:r>
      <w:r>
        <w:rPr>
          <w:rFonts w:ascii="Calibri" w:eastAsia="Calibri"/>
        </w:rPr>
        <w:t>Python</w:t>
      </w:r>
      <w:r>
        <w:rPr>
          <w:rFonts w:ascii="Calibri" w:eastAsia="Calibri"/>
          <w:spacing w:val="6"/>
        </w:rPr>
        <w:t xml:space="preserve"> </w:t>
      </w:r>
      <w:r>
        <w:rPr>
          <w:spacing w:val="-1"/>
        </w:rPr>
        <w:t xml:space="preserve">中，对象的赋值就是简单的对象引用，这点和 </w:t>
      </w:r>
      <w:r>
        <w:rPr>
          <w:rFonts w:ascii="Calibri" w:eastAsia="Calibri"/>
        </w:rPr>
        <w:t>C++</w:t>
      </w:r>
      <w:r>
        <w:t>不同，如下所示：</w:t>
      </w:r>
      <w:r>
        <w:rPr>
          <w:spacing w:val="-102"/>
        </w:rPr>
        <w:t xml:space="preserve"> </w:t>
      </w:r>
      <w:r>
        <w:rPr>
          <w:rFonts w:ascii="Calibri" w:eastAsia="Calibri"/>
        </w:rPr>
        <w:t>a</w:t>
      </w:r>
      <w:r>
        <w:rPr>
          <w:rFonts w:ascii="Calibri" w:eastAsia="Calibri"/>
          <w:spacing w:val="-1"/>
        </w:rPr>
        <w:t xml:space="preserve"> = [</w:t>
      </w:r>
      <w:r>
        <w:rPr>
          <w:rFonts w:ascii="Calibri" w:eastAsia="Calibri"/>
        </w:rPr>
        <w:t>1,2,"hello",['python', 'C++']]</w:t>
      </w:r>
    </w:p>
    <w:p w14:paraId="6DCD2ED1">
      <w:pPr>
        <w:pStyle w:val="9"/>
        <w:spacing w:before="17"/>
        <w:ind w:left="891"/>
        <w:rPr>
          <w:rFonts w:ascii="Calibri"/>
        </w:rPr>
      </w:pPr>
      <w:r>
        <w:rPr>
          <w:rFonts w:ascii="Calibri"/>
        </w:rPr>
        <w:t>b =</w:t>
      </w:r>
      <w:r>
        <w:rPr>
          <w:rFonts w:ascii="Calibri"/>
          <w:spacing w:val="-1"/>
        </w:rPr>
        <w:t xml:space="preserve"> </w:t>
      </w:r>
      <w:r>
        <w:rPr>
          <w:rFonts w:ascii="Calibri"/>
        </w:rPr>
        <w:t>a</w:t>
      </w:r>
    </w:p>
    <w:p w14:paraId="458FD9AC">
      <w:pPr>
        <w:pStyle w:val="9"/>
        <w:rPr>
          <w:rFonts w:ascii="Calibri"/>
          <w:sz w:val="20"/>
        </w:rPr>
      </w:pPr>
    </w:p>
    <w:p w14:paraId="0D923A5B">
      <w:pPr>
        <w:pStyle w:val="9"/>
        <w:rPr>
          <w:rFonts w:ascii="Calibri"/>
          <w:sz w:val="20"/>
        </w:rPr>
      </w:pPr>
    </w:p>
    <w:p w14:paraId="1B3E284E">
      <w:pPr>
        <w:pStyle w:val="9"/>
        <w:spacing w:before="3"/>
        <w:rPr>
          <w:rFonts w:ascii="Calibri"/>
          <w:sz w:val="15"/>
        </w:rPr>
      </w:pPr>
    </w:p>
    <w:p w14:paraId="395C381E">
      <w:pPr>
        <w:pStyle w:val="9"/>
        <w:ind w:left="891"/>
      </w:pPr>
      <w:r>
        <w:t>在上述情况下，</w:t>
      </w:r>
      <w:r>
        <w:rPr>
          <w:rFonts w:ascii="Calibri" w:eastAsia="Calibri"/>
        </w:rPr>
        <w:t>a</w:t>
      </w:r>
      <w:r>
        <w:rPr>
          <w:rFonts w:ascii="Calibri" w:eastAsia="Calibri"/>
          <w:spacing w:val="6"/>
        </w:rPr>
        <w:t xml:space="preserve"> </w:t>
      </w:r>
      <w:r>
        <w:rPr>
          <w:spacing w:val="-2"/>
        </w:rPr>
        <w:t xml:space="preserve">和 </w:t>
      </w:r>
      <w:r>
        <w:rPr>
          <w:rFonts w:ascii="Calibri" w:eastAsia="Calibri"/>
        </w:rPr>
        <w:t>b</w:t>
      </w:r>
      <w:r>
        <w:rPr>
          <w:rFonts w:ascii="Calibri" w:eastAsia="Calibri"/>
          <w:spacing w:val="55"/>
        </w:rPr>
        <w:t xml:space="preserve"> </w:t>
      </w:r>
      <w:r>
        <w:t>是一样的，他们指向同一片内存，</w:t>
      </w:r>
      <w:r>
        <w:rPr>
          <w:rFonts w:ascii="Calibri" w:eastAsia="Calibri"/>
        </w:rPr>
        <w:t>b</w:t>
      </w:r>
      <w:r>
        <w:rPr>
          <w:rFonts w:ascii="Calibri" w:eastAsia="Calibri"/>
          <w:spacing w:val="56"/>
        </w:rPr>
        <w:t xml:space="preserve"> </w:t>
      </w:r>
      <w:r>
        <w:rPr>
          <w:spacing w:val="-1"/>
        </w:rPr>
        <w:t xml:space="preserve">不过是 </w:t>
      </w:r>
      <w:r>
        <w:rPr>
          <w:rFonts w:ascii="Calibri" w:eastAsia="Calibri"/>
        </w:rPr>
        <w:t>a</w:t>
      </w:r>
      <w:r>
        <w:rPr>
          <w:rFonts w:ascii="Calibri" w:eastAsia="Calibri"/>
          <w:spacing w:val="53"/>
        </w:rPr>
        <w:t xml:space="preserve"> </w:t>
      </w:r>
      <w:r>
        <w:t>的别名，是引用。</w:t>
      </w:r>
    </w:p>
    <w:p w14:paraId="70D5FB31">
      <w:pPr>
        <w:pStyle w:val="9"/>
        <w:rPr>
          <w:sz w:val="22"/>
        </w:rPr>
      </w:pPr>
    </w:p>
    <w:p w14:paraId="3C98AEA2">
      <w:pPr>
        <w:pStyle w:val="9"/>
        <w:rPr>
          <w:sz w:val="30"/>
        </w:rPr>
      </w:pPr>
    </w:p>
    <w:p w14:paraId="4EF49B05">
      <w:pPr>
        <w:pStyle w:val="9"/>
        <w:spacing w:before="1" w:line="415" w:lineRule="auto"/>
        <w:ind w:left="471" w:right="351" w:firstLine="420"/>
        <w:jc w:val="both"/>
      </w:pPr>
      <w:r>
        <w:t xml:space="preserve">我们可以使用 </w:t>
      </w:r>
      <w:r>
        <w:rPr>
          <w:rFonts w:ascii="Calibri" w:eastAsia="Calibri"/>
        </w:rPr>
        <w:t>b</w:t>
      </w:r>
      <w:r>
        <w:rPr>
          <w:rFonts w:ascii="Calibri" w:eastAsia="Calibri"/>
          <w:spacing w:val="1"/>
        </w:rPr>
        <w:t xml:space="preserve"> </w:t>
      </w:r>
      <w:r>
        <w:rPr>
          <w:rFonts w:ascii="Calibri" w:eastAsia="Calibri"/>
        </w:rPr>
        <w:t>is</w:t>
      </w:r>
      <w:r>
        <w:rPr>
          <w:rFonts w:ascii="Calibri" w:eastAsia="Calibri"/>
          <w:spacing w:val="1"/>
        </w:rPr>
        <w:t xml:space="preserve"> </w:t>
      </w:r>
      <w:r>
        <w:rPr>
          <w:rFonts w:ascii="Calibri" w:eastAsia="Calibri"/>
        </w:rPr>
        <w:t>a</w:t>
      </w:r>
      <w:r>
        <w:rPr>
          <w:rFonts w:ascii="Calibri" w:eastAsia="Calibri"/>
          <w:spacing w:val="11"/>
        </w:rPr>
        <w:t xml:space="preserve"> </w:t>
      </w:r>
      <w:r>
        <w:t xml:space="preserve">去判断，返回 </w:t>
      </w:r>
      <w:r>
        <w:rPr>
          <w:rFonts w:ascii="Calibri" w:eastAsia="Calibri"/>
        </w:rPr>
        <w:t>True</w:t>
      </w:r>
      <w:r>
        <w:t xml:space="preserve">，表明他们地址相同，内容相同，也可以使用 </w:t>
      </w:r>
      <w:r>
        <w:rPr>
          <w:rFonts w:ascii="Calibri" w:eastAsia="Calibri"/>
        </w:rPr>
        <w:t>id()</w:t>
      </w:r>
      <w:r>
        <w:t>函数来查看两个列表的地址是否相同。</w:t>
      </w:r>
    </w:p>
    <w:p w14:paraId="5D54446F">
      <w:pPr>
        <w:pStyle w:val="9"/>
        <w:spacing w:before="5" w:line="417" w:lineRule="auto"/>
        <w:ind w:left="471" w:right="351" w:firstLine="420"/>
        <w:jc w:val="both"/>
      </w:pPr>
      <w:r>
        <w:rPr>
          <w:w w:val="95"/>
        </w:rPr>
        <w:t>赋值操作</w:t>
      </w:r>
      <w:r>
        <w:rPr>
          <w:rFonts w:ascii="Calibri" w:eastAsia="Calibri"/>
          <w:w w:val="95"/>
        </w:rPr>
        <w:t>(</w:t>
      </w:r>
      <w:r>
        <w:rPr>
          <w:w w:val="95"/>
        </w:rPr>
        <w:t>包括对象作为参数、返回值</w:t>
      </w:r>
      <w:r>
        <w:rPr>
          <w:rFonts w:ascii="Calibri" w:eastAsia="Calibri"/>
          <w:w w:val="95"/>
        </w:rPr>
        <w:t>)</w:t>
      </w:r>
      <w:r>
        <w:rPr>
          <w:w w:val="95"/>
        </w:rPr>
        <w:t>不会开辟新的内存空间，它只是复制了对象的引用。也就是</w:t>
      </w:r>
      <w:r>
        <w:rPr>
          <w:spacing w:val="99"/>
          <w:w w:val="95"/>
        </w:rPr>
        <w:t xml:space="preserve"> </w:t>
      </w:r>
      <w:r>
        <w:rPr>
          <w:spacing w:val="-3"/>
        </w:rPr>
        <w:t xml:space="preserve">说除了 </w:t>
      </w:r>
      <w:r>
        <w:rPr>
          <w:rFonts w:ascii="Calibri" w:eastAsia="Calibri"/>
        </w:rPr>
        <w:t>b</w:t>
      </w:r>
      <w:r>
        <w:rPr>
          <w:rFonts w:ascii="Calibri" w:eastAsia="Calibri"/>
          <w:spacing w:val="45"/>
        </w:rPr>
        <w:t xml:space="preserve"> </w:t>
      </w:r>
      <w:r>
        <w:rPr>
          <w:spacing w:val="-1"/>
        </w:rPr>
        <w:t xml:space="preserve">这个名字之外，没有其他的内存开销。修改了 </w:t>
      </w:r>
      <w:r>
        <w:rPr>
          <w:rFonts w:ascii="Calibri" w:eastAsia="Calibri"/>
        </w:rPr>
        <w:t>a</w:t>
      </w:r>
      <w:r>
        <w:rPr>
          <w:spacing w:val="-2"/>
        </w:rPr>
        <w:t xml:space="preserve">，也就影响了 </w:t>
      </w:r>
      <w:r>
        <w:rPr>
          <w:rFonts w:ascii="Calibri" w:eastAsia="Calibri"/>
        </w:rPr>
        <w:t>b</w:t>
      </w:r>
      <w:r>
        <w:rPr>
          <w:spacing w:val="-1"/>
        </w:rPr>
        <w:t xml:space="preserve">，同理，修改了 </w:t>
      </w:r>
      <w:r>
        <w:rPr>
          <w:rFonts w:ascii="Calibri" w:eastAsia="Calibri"/>
        </w:rPr>
        <w:t>b</w:t>
      </w:r>
      <w:r>
        <w:t xml:space="preserve">，也就影响了 </w:t>
      </w:r>
      <w:r>
        <w:rPr>
          <w:rFonts w:ascii="Calibri" w:eastAsia="Calibri"/>
        </w:rPr>
        <w:t>a</w:t>
      </w:r>
      <w:r>
        <w:t>。</w:t>
      </w:r>
    </w:p>
    <w:p w14:paraId="0B08264C">
      <w:pPr>
        <w:pStyle w:val="9"/>
        <w:rPr>
          <w:sz w:val="22"/>
        </w:rPr>
      </w:pPr>
    </w:p>
    <w:p w14:paraId="7C8DB473">
      <w:pPr>
        <w:spacing w:before="185"/>
        <w:ind w:left="471" w:right="0" w:firstLine="0"/>
        <w:jc w:val="left"/>
        <w:rPr>
          <w:rFonts w:ascii="Calibri" w:eastAsia="Calibri"/>
          <w:b/>
          <w:sz w:val="21"/>
        </w:rPr>
      </w:pPr>
      <w:r>
        <w:rPr>
          <w:spacing w:val="-3"/>
          <w:sz w:val="21"/>
        </w:rPr>
        <w:t xml:space="preserve">二 、 浅 拷 贝 </w:t>
      </w:r>
      <w:r>
        <w:rPr>
          <w:rFonts w:ascii="Calibri" w:eastAsia="Calibri"/>
          <w:b/>
          <w:sz w:val="21"/>
        </w:rPr>
        <w:t>(shallow</w:t>
      </w:r>
      <w:r>
        <w:rPr>
          <w:rFonts w:ascii="Calibri" w:eastAsia="Calibri"/>
          <w:b/>
          <w:spacing w:val="-1"/>
          <w:sz w:val="21"/>
        </w:rPr>
        <w:t xml:space="preserve"> </w:t>
      </w:r>
      <w:r>
        <w:rPr>
          <w:rFonts w:ascii="Calibri" w:eastAsia="Calibri"/>
          <w:b/>
          <w:sz w:val="21"/>
        </w:rPr>
        <w:t>copy)</w:t>
      </w:r>
    </w:p>
    <w:p w14:paraId="1D4C9EAF">
      <w:pPr>
        <w:pStyle w:val="9"/>
        <w:rPr>
          <w:rFonts w:ascii="Calibri"/>
          <w:b/>
          <w:sz w:val="22"/>
        </w:rPr>
      </w:pPr>
    </w:p>
    <w:p w14:paraId="5BB28418">
      <w:pPr>
        <w:pStyle w:val="9"/>
        <w:spacing w:before="5"/>
        <w:rPr>
          <w:rFonts w:ascii="Calibri"/>
          <w:b/>
          <w:sz w:val="32"/>
        </w:rPr>
      </w:pPr>
    </w:p>
    <w:p w14:paraId="67888238">
      <w:pPr>
        <w:pStyle w:val="9"/>
        <w:spacing w:before="1" w:line="420" w:lineRule="auto"/>
        <w:ind w:left="891" w:right="1275"/>
      </w:pPr>
      <w:r>
        <w:rPr>
          <w:w w:val="95"/>
        </w:rPr>
        <w:t>浅拷贝会创建新对象，其内容非原对象本身的引用，而是原对象内第一层对象的引用。</w:t>
      </w:r>
      <w:r>
        <w:rPr>
          <w:spacing w:val="94"/>
          <w:w w:val="95"/>
        </w:rPr>
        <w:t xml:space="preserve"> </w:t>
      </w:r>
      <w:r>
        <w:t>浅拷贝有三种形式</w:t>
      </w:r>
      <w:r>
        <w:rPr>
          <w:rFonts w:ascii="Calibri" w:eastAsia="Calibri"/>
        </w:rPr>
        <w:t>:</w:t>
      </w:r>
      <w:r>
        <w:t>切片操作、工厂函数、</w:t>
      </w:r>
      <w:r>
        <w:rPr>
          <w:rFonts w:ascii="Calibri" w:eastAsia="Calibri"/>
        </w:rPr>
        <w:t>copy</w:t>
      </w:r>
      <w:r>
        <w:rPr>
          <w:rFonts w:ascii="Calibri" w:eastAsia="Calibri"/>
          <w:spacing w:val="9"/>
        </w:rPr>
        <w:t xml:space="preserve"> </w:t>
      </w:r>
      <w:r>
        <w:t xml:space="preserve">模块中的 </w:t>
      </w:r>
      <w:r>
        <w:rPr>
          <w:rFonts w:ascii="Calibri" w:eastAsia="Calibri"/>
        </w:rPr>
        <w:t>copy</w:t>
      </w:r>
      <w:r>
        <w:rPr>
          <w:rFonts w:ascii="Calibri" w:eastAsia="Calibri"/>
          <w:spacing w:val="8"/>
        </w:rPr>
        <w:t xml:space="preserve"> </w:t>
      </w:r>
      <w:r>
        <w:t>函数。</w:t>
      </w:r>
    </w:p>
    <w:p w14:paraId="084518AE">
      <w:pPr>
        <w:pStyle w:val="9"/>
        <w:spacing w:line="266" w:lineRule="exact"/>
        <w:ind w:left="891"/>
      </w:pPr>
      <w:r>
        <w:rPr>
          <w:spacing w:val="-1"/>
        </w:rPr>
        <w:t xml:space="preserve">比如上述的列表 </w:t>
      </w:r>
      <w:r>
        <w:rPr>
          <w:rFonts w:ascii="Calibri" w:eastAsia="Calibri"/>
        </w:rPr>
        <w:t>a</w:t>
      </w:r>
      <w:r>
        <w:t>；</w:t>
      </w:r>
    </w:p>
    <w:p w14:paraId="03E1ED06">
      <w:pPr>
        <w:pStyle w:val="9"/>
        <w:rPr>
          <w:sz w:val="22"/>
        </w:rPr>
      </w:pPr>
    </w:p>
    <w:p w14:paraId="10B3B64D">
      <w:pPr>
        <w:pStyle w:val="9"/>
        <w:rPr>
          <w:sz w:val="30"/>
        </w:rPr>
      </w:pPr>
    </w:p>
    <w:p w14:paraId="534C83CA">
      <w:pPr>
        <w:pStyle w:val="9"/>
        <w:spacing w:line="417" w:lineRule="auto"/>
        <w:ind w:left="891" w:right="3375"/>
      </w:pPr>
      <w:r>
        <w:t>切片操作：</w:t>
      </w:r>
      <w:r>
        <w:rPr>
          <w:rFonts w:ascii="Calibri" w:eastAsia="Calibri"/>
        </w:rPr>
        <w:t>b</w:t>
      </w:r>
      <w:r>
        <w:rPr>
          <w:rFonts w:ascii="Calibri" w:eastAsia="Calibri"/>
          <w:spacing w:val="-2"/>
        </w:rPr>
        <w:t xml:space="preserve"> = </w:t>
      </w:r>
      <w:r>
        <w:rPr>
          <w:rFonts w:ascii="Calibri" w:eastAsia="Calibri"/>
        </w:rPr>
        <w:t>a[</w:t>
      </w:r>
      <w:r>
        <w:rPr>
          <w:rFonts w:ascii="Calibri" w:eastAsia="Calibri"/>
          <w:spacing w:val="1"/>
        </w:rPr>
        <w:t xml:space="preserve">:] </w:t>
      </w:r>
      <w:r>
        <w:rPr>
          <w:spacing w:val="-1"/>
        </w:rPr>
        <w:t xml:space="preserve">或者 </w:t>
      </w:r>
      <w:r>
        <w:rPr>
          <w:rFonts w:ascii="Calibri" w:eastAsia="Calibri"/>
        </w:rPr>
        <w:t>b</w:t>
      </w:r>
      <w:r>
        <w:rPr>
          <w:rFonts w:ascii="Calibri" w:eastAsia="Calibri"/>
          <w:spacing w:val="-2"/>
        </w:rPr>
        <w:t xml:space="preserve"> = </w:t>
      </w:r>
      <w:r>
        <w:rPr>
          <w:rFonts w:ascii="Calibri" w:eastAsia="Calibri"/>
        </w:rPr>
        <w:t>[x</w:t>
      </w:r>
      <w:r>
        <w:rPr>
          <w:rFonts w:ascii="Calibri" w:eastAsia="Calibri"/>
          <w:spacing w:val="-1"/>
        </w:rPr>
        <w:t xml:space="preserve"> </w:t>
      </w:r>
      <w:r>
        <w:rPr>
          <w:rFonts w:ascii="Calibri" w:eastAsia="Calibri"/>
        </w:rPr>
        <w:t>for</w:t>
      </w:r>
      <w:r>
        <w:rPr>
          <w:rFonts w:ascii="Calibri" w:eastAsia="Calibri"/>
          <w:spacing w:val="-5"/>
        </w:rPr>
        <w:t xml:space="preserve"> </w:t>
      </w:r>
      <w:r>
        <w:rPr>
          <w:rFonts w:ascii="Calibri" w:eastAsia="Calibri"/>
        </w:rPr>
        <w:t>x in</w:t>
      </w:r>
      <w:r>
        <w:rPr>
          <w:rFonts w:ascii="Calibri" w:eastAsia="Calibri"/>
          <w:spacing w:val="-1"/>
        </w:rPr>
        <w:t xml:space="preserve"> </w:t>
      </w:r>
      <w:r>
        <w:rPr>
          <w:rFonts w:ascii="Calibri" w:eastAsia="Calibri"/>
        </w:rPr>
        <w:t>a]</w:t>
      </w:r>
      <w:r>
        <w:t>；工厂函数：</w:t>
      </w:r>
      <w:r>
        <w:rPr>
          <w:rFonts w:ascii="Calibri" w:eastAsia="Calibri"/>
        </w:rPr>
        <w:t>b = list(a)</w:t>
      </w:r>
      <w:r>
        <w:t>；</w:t>
      </w:r>
      <w:r>
        <w:rPr>
          <w:spacing w:val="-102"/>
        </w:rPr>
        <w:t xml:space="preserve"> </w:t>
      </w:r>
      <w:r>
        <w:rPr>
          <w:rFonts w:ascii="Calibri" w:eastAsia="Calibri"/>
        </w:rPr>
        <w:t>copy</w:t>
      </w:r>
      <w:r>
        <w:rPr>
          <w:rFonts w:ascii="Calibri" w:eastAsia="Calibri"/>
          <w:spacing w:val="12"/>
        </w:rPr>
        <w:t xml:space="preserve"> </w:t>
      </w:r>
      <w:r>
        <w:t>函数：</w:t>
      </w:r>
      <w:r>
        <w:rPr>
          <w:rFonts w:ascii="Calibri" w:eastAsia="Calibri"/>
        </w:rPr>
        <w:t>b</w:t>
      </w:r>
      <w:r>
        <w:rPr>
          <w:rFonts w:ascii="Calibri" w:eastAsia="Calibri"/>
          <w:spacing w:val="-1"/>
        </w:rPr>
        <w:t xml:space="preserve"> = </w:t>
      </w:r>
      <w:r>
        <w:rPr>
          <w:rFonts w:ascii="Calibri" w:eastAsia="Calibri"/>
        </w:rPr>
        <w:t>copy.copy(a)</w:t>
      </w:r>
      <w:r>
        <w:t>；</w:t>
      </w:r>
    </w:p>
    <w:p w14:paraId="7B9FFB7E">
      <w:pPr>
        <w:pStyle w:val="9"/>
        <w:rPr>
          <w:sz w:val="22"/>
        </w:rPr>
      </w:pPr>
    </w:p>
    <w:p w14:paraId="5FD37B05">
      <w:pPr>
        <w:pStyle w:val="9"/>
        <w:spacing w:before="186"/>
        <w:ind w:left="891"/>
      </w:pPr>
      <w:r>
        <w:rPr>
          <w:spacing w:val="-1"/>
        </w:rPr>
        <w:t xml:space="preserve">浅拷贝产生的列表 </w:t>
      </w:r>
      <w:r>
        <w:rPr>
          <w:rFonts w:ascii="Calibri" w:eastAsia="Calibri"/>
        </w:rPr>
        <w:t>b</w:t>
      </w:r>
      <w:r>
        <w:rPr>
          <w:rFonts w:ascii="Calibri" w:eastAsia="Calibri"/>
          <w:spacing w:val="10"/>
        </w:rPr>
        <w:t xml:space="preserve"> </w:t>
      </w:r>
      <w:r>
        <w:rPr>
          <w:spacing w:val="-1"/>
        </w:rPr>
        <w:t xml:space="preserve">不再是列表 </w:t>
      </w:r>
      <w:r>
        <w:rPr>
          <w:rFonts w:ascii="Calibri" w:eastAsia="Calibri"/>
        </w:rPr>
        <w:t>a</w:t>
      </w:r>
      <w:r>
        <w:rPr>
          <w:rFonts w:ascii="Calibri" w:eastAsia="Calibri"/>
          <w:spacing w:val="57"/>
        </w:rPr>
        <w:t xml:space="preserve"> </w:t>
      </w:r>
      <w:r>
        <w:rPr>
          <w:spacing w:val="-1"/>
        </w:rPr>
        <w:t xml:space="preserve">了，使用 </w:t>
      </w:r>
      <w:r>
        <w:rPr>
          <w:rFonts w:ascii="Calibri" w:eastAsia="Calibri"/>
        </w:rPr>
        <w:t>is</w:t>
      </w:r>
      <w:r>
        <w:rPr>
          <w:rFonts w:ascii="Calibri" w:eastAsia="Calibri"/>
          <w:spacing w:val="57"/>
        </w:rPr>
        <w:t xml:space="preserve"> </w:t>
      </w:r>
      <w:r>
        <w:rPr>
          <w:spacing w:val="-1"/>
        </w:rPr>
        <w:t xml:space="preserve">判断可以发现他们不是同一个对象，使用 </w:t>
      </w:r>
      <w:r>
        <w:rPr>
          <w:rFonts w:ascii="Calibri" w:eastAsia="Calibri"/>
        </w:rPr>
        <w:t>id</w:t>
      </w:r>
      <w:r>
        <w:rPr>
          <w:rFonts w:ascii="Calibri" w:eastAsia="Calibri"/>
          <w:spacing w:val="56"/>
        </w:rPr>
        <w:t xml:space="preserve"> </w:t>
      </w:r>
      <w:r>
        <w:t>查</w:t>
      </w:r>
    </w:p>
    <w:p w14:paraId="790FB7A5">
      <w:pPr>
        <w:spacing w:after="0"/>
        <w:sectPr>
          <w:pgSz w:w="11910" w:h="16840"/>
          <w:pgMar w:top="1300" w:right="940" w:bottom="680" w:left="820" w:header="0" w:footer="406" w:gutter="0"/>
          <w:cols w:space="720" w:num="1"/>
        </w:sectPr>
      </w:pPr>
    </w:p>
    <w:p w14:paraId="1E64E02E">
      <w:pPr>
        <w:pStyle w:val="9"/>
        <w:spacing w:before="49" w:line="417" w:lineRule="auto"/>
        <w:ind w:left="471" w:right="352"/>
      </w:pPr>
      <w:r>
        <w:rPr>
          <w:spacing w:val="-14"/>
        </w:rPr>
        <w:t xml:space="preserve">看，他们也不指向同一片内存空间。但是当我们使用 </w:t>
      </w:r>
      <w:r>
        <w:rPr>
          <w:rFonts w:ascii="Calibri" w:eastAsia="Calibri"/>
        </w:rPr>
        <w:t>id(x)</w:t>
      </w:r>
      <w:r>
        <w:rPr>
          <w:rFonts w:ascii="Calibri" w:eastAsia="Calibri"/>
          <w:spacing w:val="-1"/>
        </w:rPr>
        <w:t xml:space="preserve"> </w:t>
      </w:r>
      <w:r>
        <w:rPr>
          <w:rFonts w:ascii="Calibri" w:eastAsia="Calibri"/>
        </w:rPr>
        <w:t>for</w:t>
      </w:r>
      <w:r>
        <w:rPr>
          <w:rFonts w:ascii="Calibri" w:eastAsia="Calibri"/>
          <w:spacing w:val="-2"/>
        </w:rPr>
        <w:t xml:space="preserve"> </w:t>
      </w:r>
      <w:r>
        <w:rPr>
          <w:rFonts w:ascii="Calibri" w:eastAsia="Calibri"/>
        </w:rPr>
        <w:t>x in</w:t>
      </w:r>
      <w:r>
        <w:rPr>
          <w:rFonts w:ascii="Calibri" w:eastAsia="Calibri"/>
          <w:spacing w:val="-1"/>
        </w:rPr>
        <w:t xml:space="preserve"> </w:t>
      </w:r>
      <w:r>
        <w:rPr>
          <w:rFonts w:ascii="Calibri" w:eastAsia="Calibri"/>
        </w:rPr>
        <w:t>a</w:t>
      </w:r>
      <w:r>
        <w:rPr>
          <w:rFonts w:ascii="Calibri" w:eastAsia="Calibri"/>
          <w:spacing w:val="6"/>
        </w:rPr>
        <w:t xml:space="preserve"> </w:t>
      </w:r>
      <w:r>
        <w:rPr>
          <w:spacing w:val="-2"/>
        </w:rPr>
        <w:t xml:space="preserve">和 </w:t>
      </w:r>
      <w:r>
        <w:rPr>
          <w:rFonts w:ascii="Calibri" w:eastAsia="Calibri"/>
        </w:rPr>
        <w:t>id(x) for</w:t>
      </w:r>
      <w:r>
        <w:rPr>
          <w:rFonts w:ascii="Calibri" w:eastAsia="Calibri"/>
          <w:spacing w:val="-2"/>
        </w:rPr>
        <w:t xml:space="preserve"> </w:t>
      </w:r>
      <w:r>
        <w:rPr>
          <w:rFonts w:ascii="Calibri" w:eastAsia="Calibri"/>
        </w:rPr>
        <w:t>x</w:t>
      </w:r>
      <w:r>
        <w:rPr>
          <w:rFonts w:ascii="Calibri" w:eastAsia="Calibri"/>
          <w:spacing w:val="-3"/>
        </w:rPr>
        <w:t xml:space="preserve"> </w:t>
      </w:r>
      <w:r>
        <w:rPr>
          <w:rFonts w:ascii="Calibri" w:eastAsia="Calibri"/>
        </w:rPr>
        <w:t>in</w:t>
      </w:r>
      <w:r>
        <w:rPr>
          <w:rFonts w:ascii="Calibri" w:eastAsia="Calibri"/>
          <w:spacing w:val="-1"/>
        </w:rPr>
        <w:t xml:space="preserve"> </w:t>
      </w:r>
      <w:r>
        <w:rPr>
          <w:rFonts w:ascii="Calibri" w:eastAsia="Calibri"/>
        </w:rPr>
        <w:t>b</w:t>
      </w:r>
      <w:r>
        <w:rPr>
          <w:rFonts w:ascii="Calibri" w:eastAsia="Calibri"/>
          <w:spacing w:val="9"/>
        </w:rPr>
        <w:t xml:space="preserve"> </w:t>
      </w:r>
      <w:r>
        <w:rPr>
          <w:spacing w:val="-1"/>
        </w:rPr>
        <w:t xml:space="preserve">来查看 </w:t>
      </w:r>
      <w:r>
        <w:rPr>
          <w:rFonts w:ascii="Calibri" w:eastAsia="Calibri"/>
        </w:rPr>
        <w:t>a</w:t>
      </w:r>
      <w:r>
        <w:rPr>
          <w:rFonts w:ascii="Calibri" w:eastAsia="Calibri"/>
          <w:spacing w:val="9"/>
        </w:rPr>
        <w:t xml:space="preserve"> </w:t>
      </w:r>
      <w:r>
        <w:rPr>
          <w:spacing w:val="-1"/>
        </w:rPr>
        <w:t xml:space="preserve">和 </w:t>
      </w:r>
      <w:r>
        <w:rPr>
          <w:rFonts w:ascii="Calibri" w:eastAsia="Calibri"/>
        </w:rPr>
        <w:t>b</w:t>
      </w:r>
      <w:r>
        <w:rPr>
          <w:rFonts w:ascii="Calibri" w:eastAsia="Calibri"/>
          <w:spacing w:val="55"/>
        </w:rPr>
        <w:t xml:space="preserve"> </w:t>
      </w:r>
      <w:r>
        <w:t>中元素的地址时，可以看到二者包含的元素的地址是相同的。</w:t>
      </w:r>
    </w:p>
    <w:p w14:paraId="5F0B8700">
      <w:pPr>
        <w:pStyle w:val="9"/>
        <w:spacing w:line="269" w:lineRule="exact"/>
        <w:ind w:left="891"/>
      </w:pPr>
      <w:r>
        <w:rPr>
          <w:spacing w:val="-1"/>
        </w:rPr>
        <w:t xml:space="preserve">在这种情况下，列表 </w:t>
      </w:r>
      <w:r>
        <w:rPr>
          <w:rFonts w:ascii="Calibri" w:eastAsia="Calibri"/>
        </w:rPr>
        <w:t>a</w:t>
      </w:r>
      <w:r>
        <w:rPr>
          <w:rFonts w:ascii="Calibri" w:eastAsia="Calibri"/>
          <w:spacing w:val="6"/>
        </w:rPr>
        <w:t xml:space="preserve"> </w:t>
      </w:r>
      <w:r>
        <w:rPr>
          <w:spacing w:val="-2"/>
        </w:rPr>
        <w:t xml:space="preserve">和 </w:t>
      </w:r>
      <w:r>
        <w:rPr>
          <w:rFonts w:ascii="Calibri" w:eastAsia="Calibri"/>
        </w:rPr>
        <w:t>b</w:t>
      </w:r>
      <w:r>
        <w:rPr>
          <w:rFonts w:ascii="Calibri" w:eastAsia="Calibri"/>
          <w:spacing w:val="56"/>
        </w:rPr>
        <w:t xml:space="preserve"> </w:t>
      </w:r>
      <w:r>
        <w:rPr>
          <w:spacing w:val="-1"/>
        </w:rPr>
        <w:t xml:space="preserve">是不同的对象，修改列表 </w:t>
      </w:r>
      <w:r>
        <w:rPr>
          <w:rFonts w:ascii="Calibri" w:eastAsia="Calibri"/>
        </w:rPr>
        <w:t>b</w:t>
      </w:r>
      <w:r>
        <w:rPr>
          <w:rFonts w:ascii="Calibri" w:eastAsia="Calibri"/>
          <w:spacing w:val="56"/>
        </w:rPr>
        <w:t xml:space="preserve"> </w:t>
      </w:r>
      <w:r>
        <w:rPr>
          <w:spacing w:val="-1"/>
        </w:rPr>
        <w:t xml:space="preserve">理论上不会影响到列表 </w:t>
      </w:r>
      <w:r>
        <w:rPr>
          <w:rFonts w:ascii="Calibri" w:eastAsia="Calibri"/>
        </w:rPr>
        <w:t>a</w:t>
      </w:r>
      <w:r>
        <w:t>。</w:t>
      </w:r>
    </w:p>
    <w:p w14:paraId="2A494936">
      <w:pPr>
        <w:pStyle w:val="9"/>
        <w:rPr>
          <w:sz w:val="22"/>
        </w:rPr>
      </w:pPr>
    </w:p>
    <w:p w14:paraId="429B7694">
      <w:pPr>
        <w:pStyle w:val="9"/>
        <w:rPr>
          <w:sz w:val="30"/>
        </w:rPr>
      </w:pPr>
    </w:p>
    <w:p w14:paraId="3AE9A57F">
      <w:pPr>
        <w:pStyle w:val="9"/>
        <w:spacing w:line="417" w:lineRule="auto"/>
        <w:ind w:left="471" w:right="353" w:firstLine="420"/>
      </w:pPr>
      <w:r>
        <w:rPr>
          <w:spacing w:val="-1"/>
        </w:rPr>
        <w:t xml:space="preserve">但是要注意的是，浅拷贝之所以称之为浅拷贝，是它仅仅只拷贝了一层，在列表 </w:t>
      </w:r>
      <w:r>
        <w:rPr>
          <w:rFonts w:ascii="Calibri" w:eastAsia="Calibri"/>
        </w:rPr>
        <w:t>a</w:t>
      </w:r>
      <w:r>
        <w:rPr>
          <w:rFonts w:ascii="Calibri" w:eastAsia="Calibri"/>
          <w:spacing w:val="37"/>
        </w:rPr>
        <w:t xml:space="preserve"> </w:t>
      </w:r>
      <w:r>
        <w:t xml:space="preserve">中有一个嵌套的 </w:t>
      </w:r>
      <w:r>
        <w:rPr>
          <w:rFonts w:ascii="Calibri" w:eastAsia="Calibri"/>
        </w:rPr>
        <w:t>list</w:t>
      </w:r>
      <w:r>
        <w:t>，如果我们修改了它，情况就不一样了。</w:t>
      </w:r>
    </w:p>
    <w:p w14:paraId="0D1C34E3">
      <w:pPr>
        <w:pStyle w:val="9"/>
        <w:spacing w:line="417" w:lineRule="auto"/>
        <w:ind w:left="471" w:right="351" w:firstLine="420"/>
      </w:pPr>
      <w:r>
        <w:t>比如：</w:t>
      </w:r>
      <w:r>
        <w:rPr>
          <w:rFonts w:ascii="Calibri" w:eastAsia="Calibri"/>
        </w:rPr>
        <w:t>a[3].append('java')</w:t>
      </w:r>
      <w:r>
        <w:rPr>
          <w:spacing w:val="1"/>
        </w:rPr>
        <w:t xml:space="preserve">。查看列表 </w:t>
      </w:r>
      <w:r>
        <w:rPr>
          <w:rFonts w:ascii="Calibri" w:eastAsia="Calibri"/>
        </w:rPr>
        <w:t>b</w:t>
      </w:r>
      <w:r>
        <w:rPr>
          <w:spacing w:val="1"/>
        </w:rPr>
        <w:t xml:space="preserve">，会发现列表 </w:t>
      </w:r>
      <w:r>
        <w:rPr>
          <w:rFonts w:ascii="Calibri" w:eastAsia="Calibri"/>
        </w:rPr>
        <w:t>b</w:t>
      </w:r>
      <w:r>
        <w:rPr>
          <w:rFonts w:ascii="Calibri" w:eastAsia="Calibri"/>
          <w:spacing w:val="17"/>
        </w:rPr>
        <w:t xml:space="preserve"> </w:t>
      </w:r>
      <w:r>
        <w:t xml:space="preserve">也发生了变化，这是因为，我们修改了嵌套的 </w:t>
      </w:r>
      <w:r>
        <w:rPr>
          <w:rFonts w:ascii="Calibri" w:eastAsia="Calibri"/>
        </w:rPr>
        <w:t>list</w:t>
      </w:r>
      <w:r>
        <w:t>，</w:t>
      </w:r>
    </w:p>
    <w:p w14:paraId="17895A7C">
      <w:pPr>
        <w:pStyle w:val="9"/>
        <w:spacing w:line="417" w:lineRule="auto"/>
        <w:ind w:left="471" w:right="351"/>
      </w:pPr>
      <w:r>
        <w:rPr>
          <w:w w:val="95"/>
        </w:rPr>
        <w:t>修改外层元素，会修改它的引用，让它们指向别的位置，修改嵌套列表中的元素，列表的地址并未发</w:t>
      </w:r>
      <w:r>
        <w:rPr>
          <w:spacing w:val="236"/>
        </w:rPr>
        <w:t xml:space="preserve"> </w:t>
      </w:r>
      <w:r>
        <w:t>生变化，指向的都是用一个位置。</w:t>
      </w:r>
    </w:p>
    <w:p w14:paraId="1E0E5EF7">
      <w:pPr>
        <w:pStyle w:val="9"/>
        <w:rPr>
          <w:sz w:val="20"/>
        </w:rPr>
      </w:pPr>
    </w:p>
    <w:p w14:paraId="5C840076">
      <w:pPr>
        <w:pStyle w:val="9"/>
        <w:spacing w:before="6"/>
        <w:rPr>
          <w:sz w:val="16"/>
        </w:rPr>
      </w:pPr>
    </w:p>
    <w:p w14:paraId="4AD11CBE">
      <w:pPr>
        <w:tabs>
          <w:tab w:val="left" w:pos="1311"/>
        </w:tabs>
        <w:spacing w:before="0"/>
        <w:ind w:left="471" w:right="0" w:firstLine="0"/>
        <w:jc w:val="left"/>
        <w:rPr>
          <w:rFonts w:ascii="Calibri" w:eastAsia="Calibri"/>
          <w:b/>
          <w:sz w:val="21"/>
        </w:rPr>
      </w:pPr>
      <w:r>
        <w:rPr>
          <w:sz w:val="21"/>
        </w:rPr>
        <w:t>三、</w:t>
      </w:r>
      <w:r>
        <w:rPr>
          <w:sz w:val="21"/>
        </w:rPr>
        <w:tab/>
      </w:r>
      <w:r>
        <w:rPr>
          <w:sz w:val="21"/>
        </w:rPr>
        <w:t>深拷贝</w:t>
      </w:r>
      <w:r>
        <w:rPr>
          <w:rFonts w:ascii="Calibri" w:eastAsia="Calibri"/>
          <w:b/>
          <w:sz w:val="21"/>
        </w:rPr>
        <w:t>(deep</w:t>
      </w:r>
      <w:r>
        <w:rPr>
          <w:rFonts w:ascii="Calibri" w:eastAsia="Calibri"/>
          <w:b/>
          <w:spacing w:val="-2"/>
          <w:sz w:val="21"/>
        </w:rPr>
        <w:t xml:space="preserve"> </w:t>
      </w:r>
      <w:r>
        <w:rPr>
          <w:rFonts w:ascii="Calibri" w:eastAsia="Calibri"/>
          <w:b/>
          <w:sz w:val="21"/>
        </w:rPr>
        <w:t>copy)</w:t>
      </w:r>
    </w:p>
    <w:p w14:paraId="7F51BE9B">
      <w:pPr>
        <w:pStyle w:val="9"/>
        <w:rPr>
          <w:rFonts w:ascii="Calibri"/>
          <w:b/>
          <w:sz w:val="22"/>
        </w:rPr>
      </w:pPr>
    </w:p>
    <w:p w14:paraId="3D28ECF3">
      <w:pPr>
        <w:pStyle w:val="9"/>
        <w:spacing w:before="8"/>
        <w:rPr>
          <w:rFonts w:ascii="Calibri"/>
          <w:b/>
          <w:sz w:val="32"/>
        </w:rPr>
      </w:pPr>
    </w:p>
    <w:p w14:paraId="358F027B">
      <w:pPr>
        <w:pStyle w:val="9"/>
        <w:ind w:left="891"/>
      </w:pPr>
      <w:r>
        <w:t>深拷贝只有一种形式，</w:t>
      </w:r>
      <w:r>
        <w:rPr>
          <w:rFonts w:ascii="Calibri" w:eastAsia="Calibri"/>
        </w:rPr>
        <w:t>copy</w:t>
      </w:r>
      <w:r>
        <w:rPr>
          <w:rFonts w:ascii="Calibri" w:eastAsia="Calibri"/>
          <w:spacing w:val="5"/>
        </w:rPr>
        <w:t xml:space="preserve"> </w:t>
      </w:r>
      <w:r>
        <w:rPr>
          <w:spacing w:val="-2"/>
        </w:rPr>
        <w:t xml:space="preserve">模块中的 </w:t>
      </w:r>
      <w:r>
        <w:rPr>
          <w:rFonts w:ascii="Calibri" w:eastAsia="Calibri"/>
        </w:rPr>
        <w:t>deepcopy()</w:t>
      </w:r>
      <w:r>
        <w:t>函数。</w:t>
      </w:r>
    </w:p>
    <w:p w14:paraId="61490CF7">
      <w:pPr>
        <w:pStyle w:val="9"/>
        <w:rPr>
          <w:sz w:val="22"/>
        </w:rPr>
      </w:pPr>
    </w:p>
    <w:p w14:paraId="7D72B2BB">
      <w:pPr>
        <w:pStyle w:val="9"/>
        <w:rPr>
          <w:sz w:val="30"/>
        </w:rPr>
      </w:pPr>
    </w:p>
    <w:p w14:paraId="04F25E6B">
      <w:pPr>
        <w:pStyle w:val="9"/>
        <w:spacing w:before="1" w:line="417" w:lineRule="auto"/>
        <w:ind w:left="471" w:right="351" w:firstLine="420"/>
      </w:pPr>
      <w:r>
        <w:rPr>
          <w:w w:val="95"/>
        </w:rPr>
        <w:t>深拷贝和浅拷贝对应，深拷贝拷贝了对象的所有元素，包括多层嵌套的元素。因此，它的时间和</w:t>
      </w:r>
      <w:r>
        <w:rPr>
          <w:spacing w:val="215"/>
        </w:rPr>
        <w:t xml:space="preserve"> </w:t>
      </w:r>
      <w:r>
        <w:t>空间开销要高。</w:t>
      </w:r>
    </w:p>
    <w:p w14:paraId="3B7A29B4">
      <w:pPr>
        <w:pStyle w:val="9"/>
        <w:spacing w:line="269" w:lineRule="exact"/>
        <w:ind w:left="891"/>
      </w:pPr>
      <w:r>
        <w:rPr>
          <w:spacing w:val="-1"/>
        </w:rPr>
        <w:t xml:space="preserve">同样的对列表 </w:t>
      </w:r>
      <w:r>
        <w:rPr>
          <w:rFonts w:ascii="Calibri" w:eastAsia="Calibri"/>
        </w:rPr>
        <w:t>a</w:t>
      </w:r>
      <w:r>
        <w:rPr>
          <w:spacing w:val="-2"/>
        </w:rPr>
        <w:t xml:space="preserve">，如果使用 </w:t>
      </w:r>
      <w:r>
        <w:rPr>
          <w:rFonts w:ascii="Calibri" w:eastAsia="Calibri"/>
        </w:rPr>
        <w:t>b</w:t>
      </w:r>
      <w:r>
        <w:rPr>
          <w:rFonts w:ascii="Calibri" w:eastAsia="Calibri"/>
          <w:spacing w:val="-2"/>
        </w:rPr>
        <w:t xml:space="preserve"> = </w:t>
      </w:r>
      <w:r>
        <w:rPr>
          <w:rFonts w:ascii="Calibri" w:eastAsia="Calibri"/>
        </w:rPr>
        <w:t>copy.deepcopy(a)</w:t>
      </w:r>
      <w:r>
        <w:rPr>
          <w:spacing w:val="-2"/>
        </w:rPr>
        <w:t xml:space="preserve">，再修改列表 </w:t>
      </w:r>
      <w:r>
        <w:rPr>
          <w:rFonts w:ascii="Calibri" w:eastAsia="Calibri"/>
        </w:rPr>
        <w:t>b</w:t>
      </w:r>
      <w:r>
        <w:rPr>
          <w:rFonts w:ascii="Calibri" w:eastAsia="Calibri"/>
          <w:spacing w:val="5"/>
        </w:rPr>
        <w:t xml:space="preserve"> </w:t>
      </w:r>
      <w:r>
        <w:rPr>
          <w:spacing w:val="-1"/>
        </w:rPr>
        <w:t xml:space="preserve">将不会影响到列表 </w:t>
      </w:r>
      <w:r>
        <w:rPr>
          <w:rFonts w:ascii="Calibri" w:eastAsia="Calibri"/>
        </w:rPr>
        <w:t>a</w:t>
      </w:r>
      <w:r>
        <w:t>，即使嵌</w:t>
      </w:r>
    </w:p>
    <w:p w14:paraId="36B1638F">
      <w:pPr>
        <w:pStyle w:val="9"/>
        <w:rPr>
          <w:sz w:val="22"/>
        </w:rPr>
      </w:pPr>
    </w:p>
    <w:p w14:paraId="4E65584C">
      <w:pPr>
        <w:pStyle w:val="9"/>
        <w:rPr>
          <w:sz w:val="30"/>
        </w:rPr>
      </w:pPr>
    </w:p>
    <w:p w14:paraId="777B31B6">
      <w:pPr>
        <w:pStyle w:val="9"/>
        <w:spacing w:line="417" w:lineRule="auto"/>
        <w:ind w:left="471" w:right="351" w:firstLine="420"/>
      </w:pPr>
      <w:r>
        <w:rPr>
          <w:w w:val="95"/>
        </w:rPr>
        <w:t>套的列表具有更深的层次，也不会产生任何影响，因为深拷贝拷贝出来的对象根本就是一个全新</w:t>
      </w:r>
      <w:r>
        <w:rPr>
          <w:spacing w:val="215"/>
        </w:rPr>
        <w:t xml:space="preserve"> </w:t>
      </w:r>
      <w:r>
        <w:t>的对象，不再与原来的对象有任何的关联。</w:t>
      </w:r>
    </w:p>
    <w:p w14:paraId="43E7F57A">
      <w:pPr>
        <w:pStyle w:val="9"/>
        <w:rPr>
          <w:sz w:val="20"/>
        </w:rPr>
      </w:pPr>
    </w:p>
    <w:p w14:paraId="0C3CC506">
      <w:pPr>
        <w:pStyle w:val="9"/>
        <w:spacing w:before="6"/>
        <w:rPr>
          <w:sz w:val="16"/>
        </w:rPr>
      </w:pPr>
    </w:p>
    <w:p w14:paraId="1049AC80">
      <w:pPr>
        <w:pStyle w:val="9"/>
        <w:tabs>
          <w:tab w:val="left" w:pos="1311"/>
        </w:tabs>
        <w:spacing w:before="1"/>
        <w:ind w:left="471"/>
      </w:pPr>
      <w:r>
        <w:t>四、</w:t>
      </w:r>
      <w:r>
        <w:tab/>
      </w:r>
      <w:r>
        <w:t>拷贝的注意点？</w:t>
      </w:r>
    </w:p>
    <w:p w14:paraId="076E4626">
      <w:pPr>
        <w:pStyle w:val="9"/>
        <w:rPr>
          <w:sz w:val="20"/>
        </w:rPr>
      </w:pPr>
    </w:p>
    <w:p w14:paraId="675B5D5C">
      <w:pPr>
        <w:pStyle w:val="9"/>
        <w:rPr>
          <w:sz w:val="20"/>
        </w:rPr>
      </w:pPr>
    </w:p>
    <w:p w14:paraId="37345D34">
      <w:pPr>
        <w:pStyle w:val="9"/>
        <w:spacing w:before="154" w:line="417" w:lineRule="auto"/>
        <w:ind w:left="471" w:right="351" w:firstLine="420"/>
      </w:pPr>
      <w:r>
        <w:rPr>
          <w:w w:val="95"/>
        </w:rPr>
        <w:t>对于非容器类型，如数字、字符，以及其他的“原子”类型，没有拷贝一说，产生的都是原对象</w:t>
      </w:r>
      <w:r>
        <w:rPr>
          <w:spacing w:val="215"/>
        </w:rPr>
        <w:t xml:space="preserve"> </w:t>
      </w:r>
      <w:r>
        <w:t>的引用。如果元组变量值包含原子类型对象，即使采用了深拷贝，也只能得到浅拷贝。</w:t>
      </w:r>
    </w:p>
    <w:p w14:paraId="73959AEF">
      <w:pPr>
        <w:pStyle w:val="9"/>
        <w:rPr>
          <w:sz w:val="20"/>
        </w:rPr>
      </w:pPr>
    </w:p>
    <w:p w14:paraId="32E771D2">
      <w:pPr>
        <w:pStyle w:val="9"/>
        <w:rPr>
          <w:sz w:val="20"/>
        </w:rPr>
      </w:pPr>
    </w:p>
    <w:p w14:paraId="792E2178">
      <w:pPr>
        <w:pStyle w:val="17"/>
        <w:numPr>
          <w:ilvl w:val="2"/>
          <w:numId w:val="210"/>
        </w:numPr>
        <w:tabs>
          <w:tab w:val="left" w:pos="1312"/>
          <w:tab w:val="left" w:pos="2151"/>
          <w:tab w:val="left" w:pos="2991"/>
          <w:tab w:val="left" w:pos="3831"/>
        </w:tabs>
        <w:spacing w:before="168" w:after="0" w:line="240" w:lineRule="auto"/>
        <w:ind w:left="1311" w:right="0" w:hanging="841"/>
        <w:jc w:val="left"/>
        <w:rPr>
          <w:rFonts w:ascii="Calibri" w:eastAsia="Calibri"/>
          <w:color w:val="4AACC5"/>
          <w:sz w:val="28"/>
        </w:rPr>
      </w:pPr>
      <w:bookmarkStart w:id="1724" w:name="8.16.3init 和 new 的区别？"/>
      <w:bookmarkEnd w:id="1724"/>
      <w:bookmarkStart w:id="1725" w:name="_bookmark601"/>
      <w:bookmarkEnd w:id="1725"/>
      <w:r>
        <w:rPr>
          <w:rFonts w:ascii="Calibri" w:eastAsia="Calibri"/>
          <w:b/>
          <w:color w:val="4AACC5"/>
          <w:sz w:val="28"/>
        </w:rPr>
        <w:t>init</w:t>
      </w:r>
      <w:r>
        <w:rPr>
          <w:rFonts w:ascii="Calibri" w:eastAsia="Calibri"/>
          <w:b/>
          <w:color w:val="4AACC5"/>
          <w:sz w:val="28"/>
        </w:rPr>
        <w:tab/>
      </w:r>
      <w:r>
        <w:rPr>
          <w:color w:val="4AACC5"/>
          <w:sz w:val="28"/>
        </w:rPr>
        <w:t>和</w:t>
      </w:r>
      <w:r>
        <w:rPr>
          <w:color w:val="4AACC5"/>
          <w:sz w:val="28"/>
        </w:rPr>
        <w:tab/>
      </w:r>
      <w:r>
        <w:rPr>
          <w:rFonts w:ascii="Calibri" w:eastAsia="Calibri"/>
          <w:b/>
          <w:color w:val="4AACC5"/>
          <w:sz w:val="28"/>
        </w:rPr>
        <w:t>new</w:t>
      </w:r>
      <w:r>
        <w:rPr>
          <w:rFonts w:ascii="Calibri" w:eastAsia="Calibri"/>
          <w:b/>
          <w:color w:val="4AACC5"/>
          <w:sz w:val="28"/>
        </w:rPr>
        <w:tab/>
      </w:r>
      <w:r>
        <w:rPr>
          <w:color w:val="4AACC5"/>
          <w:sz w:val="28"/>
        </w:rPr>
        <w:t>的区别？</w:t>
      </w:r>
    </w:p>
    <w:p w14:paraId="5750B2D8">
      <w:pPr>
        <w:pStyle w:val="9"/>
        <w:rPr>
          <w:sz w:val="30"/>
        </w:rPr>
      </w:pPr>
    </w:p>
    <w:p w14:paraId="191646EF">
      <w:pPr>
        <w:pStyle w:val="9"/>
        <w:spacing w:before="4"/>
        <w:rPr>
          <w:sz w:val="29"/>
        </w:rPr>
      </w:pPr>
    </w:p>
    <w:p w14:paraId="7A495E0D">
      <w:pPr>
        <w:pStyle w:val="9"/>
        <w:spacing w:before="1"/>
        <w:ind w:left="471"/>
      </w:pPr>
      <w:r>
        <w:rPr>
          <w:rFonts w:ascii="Calibri" w:eastAsia="Calibri"/>
        </w:rPr>
        <w:t>init</w:t>
      </w:r>
      <w:r>
        <w:rPr>
          <w:rFonts w:ascii="Calibri" w:eastAsia="Calibri"/>
          <w:spacing w:val="4"/>
        </w:rPr>
        <w:t xml:space="preserve"> </w:t>
      </w:r>
      <w:r>
        <w:t>在对象创建后，对对象进行初始化。</w:t>
      </w:r>
    </w:p>
    <w:p w14:paraId="76B0D8E5">
      <w:pPr>
        <w:pStyle w:val="9"/>
        <w:spacing w:before="6"/>
        <w:rPr>
          <w:sz w:val="15"/>
        </w:rPr>
      </w:pPr>
    </w:p>
    <w:p w14:paraId="7841E158">
      <w:pPr>
        <w:pStyle w:val="9"/>
        <w:ind w:left="471"/>
      </w:pPr>
      <w:r>
        <w:rPr>
          <w:rFonts w:ascii="Calibri" w:eastAsia="Calibri"/>
        </w:rPr>
        <w:t>new</w:t>
      </w:r>
      <w:r>
        <w:rPr>
          <w:rFonts w:ascii="Calibri" w:eastAsia="Calibri"/>
          <w:spacing w:val="4"/>
        </w:rPr>
        <w:t xml:space="preserve"> </w:t>
      </w:r>
      <w:r>
        <w:rPr>
          <w:spacing w:val="-1"/>
        </w:rPr>
        <w:t xml:space="preserve">是在对象创建之前创建一个对象，并将该对象返回给 </w:t>
      </w:r>
      <w:r>
        <w:rPr>
          <w:rFonts w:ascii="Calibri" w:eastAsia="Calibri"/>
        </w:rPr>
        <w:t>init</w:t>
      </w:r>
      <w:r>
        <w:t>。</w:t>
      </w:r>
    </w:p>
    <w:p w14:paraId="3A12CCE4">
      <w:pPr>
        <w:spacing w:after="0"/>
        <w:sectPr>
          <w:pgSz w:w="11910" w:h="16840"/>
          <w:pgMar w:top="1260" w:right="940" w:bottom="680" w:left="820" w:header="0" w:footer="406" w:gutter="0"/>
          <w:cols w:space="720" w:num="1"/>
        </w:sectPr>
      </w:pPr>
    </w:p>
    <w:p w14:paraId="2A5BAF07">
      <w:pPr>
        <w:pStyle w:val="9"/>
        <w:spacing w:before="2"/>
        <w:rPr>
          <w:sz w:val="27"/>
        </w:rPr>
      </w:pPr>
    </w:p>
    <w:p w14:paraId="297AA09F">
      <w:pPr>
        <w:pStyle w:val="17"/>
        <w:numPr>
          <w:ilvl w:val="2"/>
          <w:numId w:val="210"/>
        </w:numPr>
        <w:tabs>
          <w:tab w:val="left" w:pos="1192"/>
        </w:tabs>
        <w:spacing w:before="62" w:after="0" w:line="240" w:lineRule="auto"/>
        <w:ind w:left="1191" w:right="0" w:hanging="721"/>
        <w:jc w:val="left"/>
        <w:rPr>
          <w:rFonts w:ascii="Calibri" w:eastAsia="Calibri"/>
          <w:color w:val="4AACC5"/>
          <w:sz w:val="26"/>
        </w:rPr>
      </w:pPr>
      <w:bookmarkStart w:id="1726" w:name="_bookmark602"/>
      <w:bookmarkEnd w:id="1726"/>
      <w:bookmarkStart w:id="1727" w:name="8.16.4Python 里面如何生成随机数？"/>
      <w:bookmarkEnd w:id="1727"/>
      <w:r>
        <w:rPr>
          <w:rFonts w:ascii="Calibri" w:eastAsia="Calibri"/>
          <w:b/>
          <w:color w:val="4AACC5"/>
          <w:sz w:val="28"/>
        </w:rPr>
        <w:t>Python</w:t>
      </w:r>
      <w:r>
        <w:rPr>
          <w:rFonts w:ascii="Calibri" w:eastAsia="Calibri"/>
          <w:b/>
          <w:color w:val="4AACC5"/>
          <w:spacing w:val="83"/>
          <w:sz w:val="28"/>
        </w:rPr>
        <w:t xml:space="preserve"> </w:t>
      </w:r>
      <w:r>
        <w:rPr>
          <w:color w:val="4AACC5"/>
          <w:sz w:val="28"/>
        </w:rPr>
        <w:t>里面如何生成随机数？</w:t>
      </w:r>
    </w:p>
    <w:p w14:paraId="136C9A17">
      <w:pPr>
        <w:pStyle w:val="9"/>
        <w:rPr>
          <w:sz w:val="30"/>
        </w:rPr>
      </w:pPr>
    </w:p>
    <w:p w14:paraId="1E638B6A">
      <w:pPr>
        <w:pStyle w:val="9"/>
        <w:spacing w:before="4"/>
        <w:rPr>
          <w:sz w:val="29"/>
        </w:rPr>
      </w:pPr>
    </w:p>
    <w:p w14:paraId="7B98EB90">
      <w:pPr>
        <w:pStyle w:val="9"/>
        <w:ind w:left="471"/>
        <w:rPr>
          <w:rFonts w:ascii="Calibri" w:eastAsia="Calibri"/>
        </w:rPr>
      </w:pPr>
      <w:r>
        <w:rPr>
          <w:spacing w:val="-2"/>
        </w:rPr>
        <w:t xml:space="preserve">在 </w:t>
      </w:r>
      <w:r>
        <w:rPr>
          <w:rFonts w:ascii="Calibri" w:eastAsia="Calibri"/>
        </w:rPr>
        <w:t>Python</w:t>
      </w:r>
      <w:r>
        <w:rPr>
          <w:rFonts w:ascii="Calibri" w:eastAsia="Calibri"/>
          <w:spacing w:val="6"/>
        </w:rPr>
        <w:t xml:space="preserve"> </w:t>
      </w:r>
      <w:r>
        <w:rPr>
          <w:spacing w:val="-1"/>
        </w:rPr>
        <w:t xml:space="preserve">中用于生成随机数的模块是 </w:t>
      </w:r>
      <w:r>
        <w:rPr>
          <w:rFonts w:ascii="Calibri" w:eastAsia="Calibri"/>
        </w:rPr>
        <w:t>random</w:t>
      </w:r>
      <w:r>
        <w:rPr>
          <w:spacing w:val="-1"/>
        </w:rPr>
        <w:t xml:space="preserve">，在使用前需要 </w:t>
      </w:r>
      <w:r>
        <w:rPr>
          <w:rFonts w:ascii="Calibri" w:eastAsia="Calibri"/>
        </w:rPr>
        <w:t>import.</w:t>
      </w:r>
    </w:p>
    <w:p w14:paraId="4FE6323B">
      <w:pPr>
        <w:pStyle w:val="9"/>
        <w:spacing w:before="4"/>
        <w:rPr>
          <w:rFonts w:ascii="Calibri"/>
          <w:sz w:val="16"/>
        </w:rPr>
      </w:pPr>
    </w:p>
    <w:p w14:paraId="6F472DCB">
      <w:pPr>
        <w:pStyle w:val="9"/>
        <w:ind w:left="471"/>
      </w:pPr>
      <w:r>
        <w:t>如下例子可以酌情列举：</w:t>
      </w:r>
    </w:p>
    <w:p w14:paraId="1685A2F1">
      <w:pPr>
        <w:pStyle w:val="9"/>
        <w:spacing w:before="6"/>
        <w:rPr>
          <w:sz w:val="15"/>
        </w:rPr>
      </w:pPr>
    </w:p>
    <w:p w14:paraId="2139A69D">
      <w:pPr>
        <w:pStyle w:val="9"/>
        <w:spacing w:line="417" w:lineRule="auto"/>
        <w:ind w:left="471" w:right="4074"/>
      </w:pPr>
      <w:r>
        <w:rPr>
          <w:rFonts w:ascii="Calibri" w:eastAsia="Calibri"/>
        </w:rPr>
        <w:t>random.random()</w:t>
      </w:r>
      <w:r>
        <w:rPr>
          <w:spacing w:val="-2"/>
        </w:rPr>
        <w:t xml:space="preserve">：生成一个 </w:t>
      </w:r>
      <w:r>
        <w:rPr>
          <w:rFonts w:ascii="Calibri" w:eastAsia="Calibri"/>
        </w:rPr>
        <w:t>0-1</w:t>
      </w:r>
      <w:r>
        <w:rPr>
          <w:rFonts w:ascii="Calibri" w:eastAsia="Calibri"/>
          <w:spacing w:val="46"/>
        </w:rPr>
        <w:t xml:space="preserve"> </w:t>
      </w:r>
      <w:r>
        <w:t>之间的随机浮点数；</w:t>
      </w:r>
      <w:r>
        <w:rPr>
          <w:spacing w:val="-102"/>
        </w:rPr>
        <w:t xml:space="preserve"> </w:t>
      </w:r>
      <w:r>
        <w:rPr>
          <w:rFonts w:ascii="Calibri" w:eastAsia="Calibri"/>
        </w:rPr>
        <w:t>random.uniform(a,</w:t>
      </w:r>
      <w:r>
        <w:rPr>
          <w:rFonts w:ascii="Calibri" w:eastAsia="Calibri"/>
          <w:spacing w:val="-1"/>
        </w:rPr>
        <w:t xml:space="preserve"> </w:t>
      </w:r>
      <w:r>
        <w:rPr>
          <w:rFonts w:ascii="Calibri" w:eastAsia="Calibri"/>
        </w:rPr>
        <w:t>b)</w:t>
      </w:r>
      <w:r>
        <w:t>：生成</w:t>
      </w:r>
      <w:r>
        <w:rPr>
          <w:rFonts w:ascii="Calibri" w:eastAsia="Calibri"/>
        </w:rPr>
        <w:t>[a,b]</w:t>
      </w:r>
      <w:r>
        <w:t>之间的浮点数；</w:t>
      </w:r>
      <w:r>
        <w:rPr>
          <w:spacing w:val="1"/>
        </w:rPr>
        <w:t xml:space="preserve"> </w:t>
      </w:r>
      <w:r>
        <w:rPr>
          <w:rFonts w:ascii="Calibri" w:eastAsia="Calibri"/>
        </w:rPr>
        <w:t>random.randint(a,</w:t>
      </w:r>
      <w:r>
        <w:rPr>
          <w:rFonts w:ascii="Calibri" w:eastAsia="Calibri"/>
          <w:spacing w:val="-1"/>
        </w:rPr>
        <w:t xml:space="preserve"> </w:t>
      </w:r>
      <w:r>
        <w:rPr>
          <w:rFonts w:ascii="Calibri" w:eastAsia="Calibri"/>
        </w:rPr>
        <w:t>b)</w:t>
      </w:r>
      <w:r>
        <w:t>：生成</w:t>
      </w:r>
      <w:r>
        <w:rPr>
          <w:rFonts w:ascii="Calibri" w:eastAsia="Calibri"/>
        </w:rPr>
        <w:t>[a,b]</w:t>
      </w:r>
      <w:r>
        <w:t>之间的整数；</w:t>
      </w:r>
    </w:p>
    <w:p w14:paraId="7BCB78F8">
      <w:pPr>
        <w:pStyle w:val="9"/>
        <w:tabs>
          <w:tab w:val="left" w:pos="2491"/>
          <w:tab w:val="left" w:pos="2863"/>
        </w:tabs>
        <w:spacing w:line="269" w:lineRule="exact"/>
        <w:ind w:left="471"/>
      </w:pPr>
      <w:r>
        <w:rPr>
          <w:rFonts w:ascii="Calibri" w:eastAsia="Calibri"/>
        </w:rPr>
        <w:t>random.randrange(a,</w:t>
      </w:r>
      <w:r>
        <w:rPr>
          <w:rFonts w:ascii="Calibri" w:eastAsia="Calibri"/>
        </w:rPr>
        <w:tab/>
      </w:r>
      <w:r>
        <w:rPr>
          <w:rFonts w:ascii="Calibri" w:eastAsia="Calibri"/>
        </w:rPr>
        <w:t>b,</w:t>
      </w:r>
      <w:r>
        <w:rPr>
          <w:rFonts w:ascii="Calibri" w:eastAsia="Calibri"/>
        </w:rPr>
        <w:tab/>
      </w:r>
      <w:r>
        <w:rPr>
          <w:rFonts w:ascii="Calibri" w:eastAsia="Calibri"/>
        </w:rPr>
        <w:t>step)</w:t>
      </w:r>
      <w:r>
        <w:rPr>
          <w:rFonts w:ascii="Calibri" w:eastAsia="Calibri"/>
          <w:spacing w:val="57"/>
        </w:rPr>
        <w:t xml:space="preserve"> </w:t>
      </w:r>
      <w:r>
        <w:rPr>
          <w:spacing w:val="-1"/>
        </w:rPr>
        <w:t xml:space="preserve">：在指定的集合 </w:t>
      </w:r>
      <w:r>
        <w:rPr>
          <w:rFonts w:ascii="Calibri" w:eastAsia="Calibri"/>
        </w:rPr>
        <w:t>[a,b)</w:t>
      </w:r>
      <w:r>
        <w:rPr>
          <w:rFonts w:ascii="Calibri" w:eastAsia="Calibri"/>
          <w:spacing w:val="54"/>
        </w:rPr>
        <w:t xml:space="preserve"> </w:t>
      </w:r>
      <w:r>
        <w:rPr>
          <w:spacing w:val="36"/>
        </w:rPr>
        <w:t xml:space="preserve">中，以 </w:t>
      </w:r>
      <w:r>
        <w:rPr>
          <w:rFonts w:ascii="Calibri" w:eastAsia="Calibri"/>
        </w:rPr>
        <w:t xml:space="preserve">step    </w:t>
      </w:r>
      <w:r>
        <w:rPr>
          <w:spacing w:val="-14"/>
        </w:rPr>
        <w:t>为 基 数 随 机 取 一 个 数 ；</w:t>
      </w:r>
    </w:p>
    <w:p w14:paraId="10F9946C">
      <w:pPr>
        <w:pStyle w:val="9"/>
        <w:spacing w:before="7"/>
        <w:rPr>
          <w:sz w:val="15"/>
        </w:rPr>
      </w:pPr>
    </w:p>
    <w:p w14:paraId="6FE94582">
      <w:pPr>
        <w:pStyle w:val="9"/>
        <w:ind w:left="471"/>
      </w:pPr>
      <w:r>
        <w:rPr>
          <w:rFonts w:ascii="Calibri" w:eastAsia="Calibri"/>
          <w:w w:val="95"/>
        </w:rPr>
        <w:t>random.choice(sequence)</w:t>
      </w:r>
      <w:r>
        <w:rPr>
          <w:w w:val="95"/>
        </w:rPr>
        <w:t>：从特定序列中随机取一个元素，这里的序列可以是字符串，列表，元组等。</w:t>
      </w:r>
    </w:p>
    <w:p w14:paraId="3FB6B885">
      <w:pPr>
        <w:pStyle w:val="9"/>
        <w:spacing w:before="2"/>
        <w:rPr>
          <w:sz w:val="32"/>
        </w:rPr>
      </w:pPr>
    </w:p>
    <w:p w14:paraId="4921B3A2">
      <w:pPr>
        <w:pStyle w:val="17"/>
        <w:numPr>
          <w:ilvl w:val="2"/>
          <w:numId w:val="210"/>
        </w:numPr>
        <w:tabs>
          <w:tab w:val="left" w:pos="1192"/>
        </w:tabs>
        <w:spacing w:before="0" w:after="0" w:line="240" w:lineRule="auto"/>
        <w:ind w:left="1191" w:right="0" w:hanging="721"/>
        <w:jc w:val="left"/>
        <w:rPr>
          <w:rFonts w:ascii="Calibri" w:eastAsia="Calibri"/>
          <w:b/>
          <w:color w:val="4AACC5"/>
          <w:sz w:val="26"/>
        </w:rPr>
      </w:pPr>
      <w:bookmarkStart w:id="1728" w:name="8.16.5输入某年某月某日， 判断这一天是这一年的第几天？( 可以用Pytho"/>
      <w:bookmarkEnd w:id="1728"/>
      <w:bookmarkStart w:id="1729" w:name="_bookmark603"/>
      <w:bookmarkEnd w:id="1729"/>
      <w:bookmarkStart w:id="1730" w:name="_bookmark603"/>
      <w:bookmarkEnd w:id="1730"/>
      <w:r>
        <w:rPr>
          <w:color w:val="4AACC5"/>
          <w:sz w:val="28"/>
        </w:rPr>
        <w:t>输入某年某月某日， 判断这一天是这一年的第几天？</w:t>
      </w:r>
      <w:r>
        <w:rPr>
          <w:rFonts w:ascii="Calibri" w:eastAsia="Calibri"/>
          <w:b/>
          <w:color w:val="4AACC5"/>
          <w:spacing w:val="45"/>
          <w:sz w:val="28"/>
        </w:rPr>
        <w:t xml:space="preserve">( </w:t>
      </w:r>
      <w:r>
        <w:rPr>
          <w:color w:val="4AACC5"/>
          <w:spacing w:val="-16"/>
          <w:sz w:val="28"/>
        </w:rPr>
        <w:t xml:space="preserve">可以用 </w:t>
      </w:r>
      <w:r>
        <w:rPr>
          <w:rFonts w:ascii="Calibri" w:eastAsia="Calibri"/>
          <w:b/>
          <w:color w:val="4AACC5"/>
          <w:sz w:val="28"/>
        </w:rPr>
        <w:t>Python</w:t>
      </w:r>
    </w:p>
    <w:p w14:paraId="0843C017">
      <w:pPr>
        <w:spacing w:before="266"/>
        <w:ind w:left="1191" w:right="0" w:firstLine="0"/>
        <w:jc w:val="left"/>
        <w:rPr>
          <w:rFonts w:ascii="Calibri" w:eastAsia="Calibri"/>
          <w:b/>
          <w:sz w:val="28"/>
        </w:rPr>
      </w:pPr>
      <w:r>
        <w:rPr>
          <w:color w:val="4AACC5"/>
          <w:sz w:val="28"/>
        </w:rPr>
        <w:t>标准库</w:t>
      </w:r>
      <w:r>
        <w:rPr>
          <w:rFonts w:ascii="Calibri" w:eastAsia="Calibri"/>
          <w:b/>
          <w:color w:val="4AACC5"/>
          <w:sz w:val="28"/>
        </w:rPr>
        <w:t>)</w:t>
      </w:r>
    </w:p>
    <w:p w14:paraId="04AAB5B5">
      <w:pPr>
        <w:pStyle w:val="9"/>
        <w:spacing w:before="10"/>
        <w:rPr>
          <w:rFonts w:ascii="Calibri"/>
          <w:b/>
          <w:sz w:val="13"/>
        </w:rPr>
      </w:pPr>
      <w:r>
        <w:pict>
          <v:shape id="_x0000_s1052" o:spid="_x0000_s1052" o:spt="202" type="#_x0000_t202" style="position:absolute;left:0pt;margin-left:64.55pt;margin-top:9.6pt;height:234pt;width:466.1pt;mso-position-horizontal-relative:page;mso-wrap-distance-bottom:0pt;mso-wrap-distance-top:0pt;z-index:-251634688;mso-width-relative:page;mso-height-relative:page;" fillcolor="#2B2B2B" filled="t" stroked="f" coordsize="21600,21600">
            <v:path/>
            <v:fill on="t" focussize="0,0"/>
            <v:stroke on="f" joinstyle="miter"/>
            <v:imagedata o:title=""/>
            <o:lock v:ext="edit"/>
            <v:textbox inset="0mm,0mm,0mm,0mm">
              <w:txbxContent>
                <w:p w14:paraId="79C667F0">
                  <w:pPr>
                    <w:spacing w:before="127"/>
                    <w:ind w:left="-1" w:right="0" w:firstLine="0"/>
                    <w:jc w:val="left"/>
                    <w:rPr>
                      <w:rFonts w:ascii="Courier New"/>
                      <w:sz w:val="19"/>
                    </w:rPr>
                  </w:pPr>
                  <w:r>
                    <w:rPr>
                      <w:rFonts w:ascii="Courier New"/>
                      <w:color w:val="CC7831"/>
                      <w:sz w:val="19"/>
                    </w:rPr>
                    <w:t>import</w:t>
                  </w:r>
                  <w:r>
                    <w:rPr>
                      <w:rFonts w:ascii="Courier New"/>
                      <w:color w:val="CC7831"/>
                      <w:spacing w:val="-4"/>
                      <w:sz w:val="19"/>
                    </w:rPr>
                    <w:t xml:space="preserve"> </w:t>
                  </w:r>
                  <w:r>
                    <w:rPr>
                      <w:rFonts w:ascii="Courier New"/>
                      <w:color w:val="A9B7C5"/>
                      <w:sz w:val="19"/>
                    </w:rPr>
                    <w:t>datetime</w:t>
                  </w:r>
                </w:p>
                <w:p w14:paraId="5E2ED532">
                  <w:pPr>
                    <w:pStyle w:val="9"/>
                    <w:rPr>
                      <w:rFonts w:ascii="Courier New"/>
                      <w:sz w:val="22"/>
                    </w:rPr>
                  </w:pPr>
                </w:p>
                <w:p w14:paraId="21905F6E">
                  <w:pPr>
                    <w:pStyle w:val="9"/>
                    <w:rPr>
                      <w:rFonts w:ascii="Courier New"/>
                      <w:sz w:val="22"/>
                    </w:rPr>
                  </w:pPr>
                </w:p>
                <w:p w14:paraId="31A03305">
                  <w:pPr>
                    <w:pStyle w:val="9"/>
                    <w:rPr>
                      <w:rFonts w:ascii="Courier New"/>
                      <w:sz w:val="22"/>
                    </w:rPr>
                  </w:pPr>
                </w:p>
                <w:p w14:paraId="63BEF9DB">
                  <w:pPr>
                    <w:pStyle w:val="9"/>
                    <w:rPr>
                      <w:rFonts w:ascii="Courier New"/>
                      <w:sz w:val="22"/>
                    </w:rPr>
                  </w:pPr>
                </w:p>
                <w:p w14:paraId="45561C74">
                  <w:pPr>
                    <w:spacing w:before="191"/>
                    <w:ind w:left="-1" w:right="0" w:firstLine="0"/>
                    <w:jc w:val="left"/>
                    <w:rPr>
                      <w:rFonts w:ascii="Courier New"/>
                      <w:sz w:val="19"/>
                    </w:rPr>
                  </w:pPr>
                  <w:r>
                    <w:rPr>
                      <w:rFonts w:ascii="Courier New"/>
                      <w:color w:val="CC7831"/>
                      <w:sz w:val="19"/>
                    </w:rPr>
                    <w:t>def</w:t>
                  </w:r>
                  <w:r>
                    <w:rPr>
                      <w:rFonts w:ascii="Courier New"/>
                      <w:color w:val="CC7831"/>
                      <w:spacing w:val="-7"/>
                      <w:sz w:val="19"/>
                    </w:rPr>
                    <w:t xml:space="preserve"> </w:t>
                  </w:r>
                  <w:r>
                    <w:rPr>
                      <w:rFonts w:ascii="Courier New"/>
                      <w:color w:val="FFC56C"/>
                      <w:sz w:val="19"/>
                    </w:rPr>
                    <w:t>dayofyear</w:t>
                  </w:r>
                  <w:r>
                    <w:rPr>
                      <w:rFonts w:ascii="Courier New"/>
                      <w:color w:val="A9B7C5"/>
                      <w:sz w:val="19"/>
                    </w:rPr>
                    <w:t>():</w:t>
                  </w:r>
                </w:p>
                <w:p w14:paraId="554EA2E8">
                  <w:pPr>
                    <w:pStyle w:val="9"/>
                    <w:rPr>
                      <w:rFonts w:ascii="Courier New"/>
                    </w:rPr>
                  </w:pPr>
                </w:p>
                <w:p w14:paraId="42FFF514">
                  <w:pPr>
                    <w:spacing w:before="0" w:line="453" w:lineRule="auto"/>
                    <w:ind w:left="380" w:right="5855" w:firstLine="0"/>
                    <w:jc w:val="left"/>
                    <w:rPr>
                      <w:rFonts w:ascii="Courier New" w:eastAsia="Courier New"/>
                      <w:sz w:val="19"/>
                    </w:rPr>
                  </w:pPr>
                  <w:r>
                    <w:rPr>
                      <w:rFonts w:ascii="Courier New" w:eastAsia="Courier New"/>
                      <w:color w:val="A9B7C5"/>
                      <w:sz w:val="19"/>
                    </w:rPr>
                    <w:t>year</w:t>
                  </w:r>
                  <w:r>
                    <w:rPr>
                      <w:rFonts w:ascii="Courier New" w:eastAsia="Courier New"/>
                      <w:color w:val="A9B7C5"/>
                      <w:spacing w:val="-4"/>
                      <w:sz w:val="19"/>
                    </w:rPr>
                    <w:t xml:space="preserve"> = </w:t>
                  </w:r>
                  <w:r>
                    <w:rPr>
                      <w:rFonts w:ascii="Courier New" w:eastAsia="Courier New"/>
                      <w:color w:val="8787C5"/>
                      <w:sz w:val="19"/>
                    </w:rPr>
                    <w:t>input</w:t>
                  </w:r>
                  <w:r>
                    <w:rPr>
                      <w:rFonts w:ascii="Courier New" w:eastAsia="Courier New"/>
                      <w:color w:val="A9B7C5"/>
                      <w:sz w:val="19"/>
                    </w:rPr>
                    <w:t>(</w:t>
                  </w:r>
                  <w:r>
                    <w:rPr>
                      <w:rFonts w:ascii="Courier New" w:eastAsia="Courier New"/>
                      <w:color w:val="6A8658"/>
                      <w:sz w:val="19"/>
                    </w:rPr>
                    <w:t>"</w:t>
                  </w:r>
                  <w:r>
                    <w:rPr>
                      <w:color w:val="6A8658"/>
                      <w:sz w:val="19"/>
                    </w:rPr>
                    <w:t>请输入年份：</w:t>
                  </w:r>
                  <w:r>
                    <w:rPr>
                      <w:rFonts w:ascii="Courier New" w:eastAsia="Courier New"/>
                      <w:color w:val="6A8658"/>
                      <w:sz w:val="19"/>
                    </w:rPr>
                    <w:t>"</w:t>
                  </w:r>
                  <w:r>
                    <w:rPr>
                      <w:rFonts w:ascii="Courier New" w:eastAsia="Courier New"/>
                      <w:color w:val="A9B7C5"/>
                      <w:sz w:val="19"/>
                    </w:rPr>
                    <w:t>)</w:t>
                  </w:r>
                  <w:r>
                    <w:rPr>
                      <w:rFonts w:ascii="Courier New" w:eastAsia="Courier New"/>
                      <w:color w:val="A9B7C5"/>
                      <w:spacing w:val="1"/>
                      <w:sz w:val="19"/>
                    </w:rPr>
                    <w:t xml:space="preserve"> </w:t>
                  </w:r>
                  <w:r>
                    <w:rPr>
                      <w:rFonts w:ascii="Courier New" w:eastAsia="Courier New"/>
                      <w:color w:val="A9B7C5"/>
                      <w:sz w:val="19"/>
                    </w:rPr>
                    <w:t>month</w:t>
                  </w:r>
                  <w:r>
                    <w:rPr>
                      <w:rFonts w:ascii="Courier New" w:eastAsia="Courier New"/>
                      <w:color w:val="A9B7C5"/>
                      <w:spacing w:val="-4"/>
                      <w:sz w:val="19"/>
                    </w:rPr>
                    <w:t xml:space="preserve"> = </w:t>
                  </w:r>
                  <w:r>
                    <w:rPr>
                      <w:rFonts w:ascii="Courier New" w:eastAsia="Courier New"/>
                      <w:color w:val="8787C5"/>
                      <w:sz w:val="19"/>
                    </w:rPr>
                    <w:t>input</w:t>
                  </w:r>
                  <w:r>
                    <w:rPr>
                      <w:rFonts w:ascii="Courier New" w:eastAsia="Courier New"/>
                      <w:color w:val="A9B7C5"/>
                      <w:sz w:val="19"/>
                    </w:rPr>
                    <w:t>(</w:t>
                  </w:r>
                  <w:r>
                    <w:rPr>
                      <w:rFonts w:ascii="Courier New" w:eastAsia="Courier New"/>
                      <w:color w:val="6A8658"/>
                      <w:sz w:val="19"/>
                    </w:rPr>
                    <w:t>"</w:t>
                  </w:r>
                  <w:r>
                    <w:rPr>
                      <w:color w:val="6A8658"/>
                      <w:sz w:val="19"/>
                    </w:rPr>
                    <w:t>请输入月份：</w:t>
                  </w:r>
                  <w:r>
                    <w:rPr>
                      <w:rFonts w:ascii="Courier New" w:eastAsia="Courier New"/>
                      <w:color w:val="6A8658"/>
                      <w:sz w:val="19"/>
                    </w:rPr>
                    <w:t>"</w:t>
                  </w:r>
                  <w:r>
                    <w:rPr>
                      <w:rFonts w:ascii="Courier New" w:eastAsia="Courier New"/>
                      <w:color w:val="A9B7C5"/>
                      <w:sz w:val="19"/>
                    </w:rPr>
                    <w:t>)</w:t>
                  </w:r>
                  <w:r>
                    <w:rPr>
                      <w:rFonts w:ascii="Courier New" w:eastAsia="Courier New"/>
                      <w:color w:val="A9B7C5"/>
                      <w:spacing w:val="-111"/>
                      <w:sz w:val="19"/>
                    </w:rPr>
                    <w:t xml:space="preserve"> </w:t>
                  </w:r>
                  <w:r>
                    <w:rPr>
                      <w:rFonts w:ascii="Courier New" w:eastAsia="Courier New"/>
                      <w:color w:val="A9B7C5"/>
                      <w:sz w:val="19"/>
                    </w:rPr>
                    <w:t>day</w:t>
                  </w:r>
                  <w:r>
                    <w:rPr>
                      <w:rFonts w:ascii="Courier New" w:eastAsia="Courier New"/>
                      <w:color w:val="A9B7C5"/>
                      <w:spacing w:val="-2"/>
                      <w:sz w:val="19"/>
                    </w:rPr>
                    <w:t xml:space="preserve"> = </w:t>
                  </w:r>
                  <w:r>
                    <w:rPr>
                      <w:rFonts w:ascii="Courier New" w:eastAsia="Courier New"/>
                      <w:color w:val="8787C5"/>
                      <w:sz w:val="19"/>
                    </w:rPr>
                    <w:t>input</w:t>
                  </w:r>
                  <w:r>
                    <w:rPr>
                      <w:rFonts w:ascii="Courier New" w:eastAsia="Courier New"/>
                      <w:color w:val="A9B7C5"/>
                      <w:sz w:val="19"/>
                    </w:rPr>
                    <w:t>(</w:t>
                  </w:r>
                  <w:r>
                    <w:rPr>
                      <w:rFonts w:ascii="Courier New" w:eastAsia="Courier New"/>
                      <w:color w:val="6A8658"/>
                      <w:sz w:val="19"/>
                    </w:rPr>
                    <w:t>"</w:t>
                  </w:r>
                  <w:r>
                    <w:rPr>
                      <w:color w:val="6A8658"/>
                      <w:sz w:val="19"/>
                    </w:rPr>
                    <w:t>请输入天：</w:t>
                  </w:r>
                  <w:r>
                    <w:rPr>
                      <w:rFonts w:ascii="Courier New" w:eastAsia="Courier New"/>
                      <w:color w:val="6A8658"/>
                      <w:sz w:val="19"/>
                    </w:rPr>
                    <w:t>"</w:t>
                  </w:r>
                  <w:r>
                    <w:rPr>
                      <w:rFonts w:ascii="Courier New" w:eastAsia="Courier New"/>
                      <w:color w:val="A9B7C5"/>
                      <w:sz w:val="19"/>
                    </w:rPr>
                    <w:t>)</w:t>
                  </w:r>
                </w:p>
                <w:p w14:paraId="66467825">
                  <w:pPr>
                    <w:spacing w:before="28" w:line="520" w:lineRule="auto"/>
                    <w:ind w:left="380" w:right="556" w:firstLine="0"/>
                    <w:jc w:val="left"/>
                    <w:rPr>
                      <w:rFonts w:ascii="Courier New"/>
                      <w:sz w:val="19"/>
                    </w:rPr>
                  </w:pPr>
                  <w:r>
                    <w:rPr>
                      <w:rFonts w:ascii="Courier New"/>
                      <w:color w:val="A9B7C5"/>
                      <w:sz w:val="19"/>
                    </w:rPr>
                    <w:t>date1</w:t>
                  </w:r>
                  <w:r>
                    <w:rPr>
                      <w:rFonts w:ascii="Courier New"/>
                      <w:color w:val="A9B7C5"/>
                      <w:spacing w:val="-6"/>
                      <w:sz w:val="19"/>
                    </w:rPr>
                    <w:t xml:space="preserve"> </w:t>
                  </w:r>
                  <w:r>
                    <w:rPr>
                      <w:rFonts w:ascii="Courier New"/>
                      <w:color w:val="A9B7C5"/>
                      <w:sz w:val="19"/>
                    </w:rPr>
                    <w:t>=</w:t>
                  </w:r>
                  <w:r>
                    <w:rPr>
                      <w:rFonts w:ascii="Courier New"/>
                      <w:color w:val="A9B7C5"/>
                      <w:spacing w:val="-9"/>
                      <w:sz w:val="19"/>
                    </w:rPr>
                    <w:t xml:space="preserve"> </w:t>
                  </w:r>
                  <w:r>
                    <w:rPr>
                      <w:rFonts w:ascii="Courier New"/>
                      <w:color w:val="A9B7C5"/>
                      <w:sz w:val="19"/>
                    </w:rPr>
                    <w:t>datetime.date(</w:t>
                  </w:r>
                  <w:r>
                    <w:rPr>
                      <w:rFonts w:ascii="Courier New"/>
                      <w:color w:val="AA4825"/>
                      <w:sz w:val="19"/>
                    </w:rPr>
                    <w:t>year</w:t>
                  </w:r>
                  <w:r>
                    <w:rPr>
                      <w:rFonts w:ascii="Courier New"/>
                      <w:color w:val="A9B7C5"/>
                      <w:sz w:val="19"/>
                    </w:rPr>
                    <w:t>=</w:t>
                  </w:r>
                  <w:r>
                    <w:rPr>
                      <w:rFonts w:ascii="Courier New"/>
                      <w:color w:val="8787C5"/>
                      <w:sz w:val="19"/>
                    </w:rPr>
                    <w:t>int</w:t>
                  </w:r>
                  <w:r>
                    <w:rPr>
                      <w:rFonts w:ascii="Courier New"/>
                      <w:color w:val="A9B7C5"/>
                      <w:sz w:val="19"/>
                    </w:rPr>
                    <w:t>(year)</w:t>
                  </w:r>
                  <w:r>
                    <w:rPr>
                      <w:rFonts w:ascii="Courier New"/>
                      <w:color w:val="CC7831"/>
                      <w:sz w:val="19"/>
                    </w:rPr>
                    <w:t>,</w:t>
                  </w:r>
                  <w:r>
                    <w:rPr>
                      <w:rFonts w:ascii="Courier New"/>
                      <w:color w:val="CC7831"/>
                      <w:spacing w:val="-8"/>
                      <w:sz w:val="19"/>
                    </w:rPr>
                    <w:t xml:space="preserve"> </w:t>
                  </w:r>
                  <w:r>
                    <w:rPr>
                      <w:rFonts w:ascii="Courier New"/>
                      <w:color w:val="AA4825"/>
                      <w:sz w:val="19"/>
                    </w:rPr>
                    <w:t>month</w:t>
                  </w:r>
                  <w:r>
                    <w:rPr>
                      <w:rFonts w:ascii="Courier New"/>
                      <w:color w:val="A9B7C5"/>
                      <w:sz w:val="19"/>
                    </w:rPr>
                    <w:t>=</w:t>
                  </w:r>
                  <w:r>
                    <w:rPr>
                      <w:rFonts w:ascii="Courier New"/>
                      <w:color w:val="8787C5"/>
                      <w:sz w:val="19"/>
                    </w:rPr>
                    <w:t>int</w:t>
                  </w:r>
                  <w:r>
                    <w:rPr>
                      <w:rFonts w:ascii="Courier New"/>
                      <w:color w:val="A9B7C5"/>
                      <w:sz w:val="19"/>
                    </w:rPr>
                    <w:t>(month)</w:t>
                  </w:r>
                  <w:r>
                    <w:rPr>
                      <w:rFonts w:ascii="Courier New"/>
                      <w:color w:val="CC7831"/>
                      <w:sz w:val="19"/>
                    </w:rPr>
                    <w:t>,</w:t>
                  </w:r>
                  <w:r>
                    <w:rPr>
                      <w:rFonts w:ascii="Courier New"/>
                      <w:color w:val="CC7831"/>
                      <w:spacing w:val="-9"/>
                      <w:sz w:val="19"/>
                    </w:rPr>
                    <w:t xml:space="preserve"> </w:t>
                  </w:r>
                  <w:r>
                    <w:rPr>
                      <w:rFonts w:ascii="Courier New"/>
                      <w:color w:val="AA4825"/>
                      <w:sz w:val="19"/>
                    </w:rPr>
                    <w:t>day</w:t>
                  </w:r>
                  <w:r>
                    <w:rPr>
                      <w:rFonts w:ascii="Courier New"/>
                      <w:color w:val="A9B7C5"/>
                      <w:sz w:val="19"/>
                    </w:rPr>
                    <w:t>=</w:t>
                  </w:r>
                  <w:r>
                    <w:rPr>
                      <w:rFonts w:ascii="Courier New"/>
                      <w:color w:val="8787C5"/>
                      <w:sz w:val="19"/>
                    </w:rPr>
                    <w:t>int</w:t>
                  </w:r>
                  <w:r>
                    <w:rPr>
                      <w:rFonts w:ascii="Courier New"/>
                      <w:color w:val="A9B7C5"/>
                      <w:sz w:val="19"/>
                    </w:rPr>
                    <w:t>(day))</w:t>
                  </w:r>
                  <w:r>
                    <w:rPr>
                      <w:rFonts w:ascii="Courier New"/>
                      <w:color w:val="A9B7C5"/>
                      <w:spacing w:val="-111"/>
                      <w:sz w:val="19"/>
                    </w:rPr>
                    <w:t xml:space="preserve"> </w:t>
                  </w:r>
                  <w:r>
                    <w:rPr>
                      <w:rFonts w:ascii="Courier New"/>
                      <w:color w:val="A9B7C5"/>
                      <w:sz w:val="19"/>
                    </w:rPr>
                    <w:t>date2 =</w:t>
                  </w:r>
                  <w:r>
                    <w:rPr>
                      <w:rFonts w:ascii="Courier New"/>
                      <w:color w:val="A9B7C5"/>
                      <w:spacing w:val="-2"/>
                      <w:sz w:val="19"/>
                    </w:rPr>
                    <w:t xml:space="preserve"> </w:t>
                  </w:r>
                  <w:r>
                    <w:rPr>
                      <w:rFonts w:ascii="Courier New"/>
                      <w:color w:val="A9B7C5"/>
                      <w:sz w:val="19"/>
                    </w:rPr>
                    <w:t>datetime.date(</w:t>
                  </w:r>
                  <w:r>
                    <w:rPr>
                      <w:rFonts w:ascii="Courier New"/>
                      <w:color w:val="AA4825"/>
                      <w:sz w:val="19"/>
                    </w:rPr>
                    <w:t>year</w:t>
                  </w:r>
                  <w:r>
                    <w:rPr>
                      <w:rFonts w:ascii="Courier New"/>
                      <w:color w:val="A9B7C5"/>
                      <w:sz w:val="19"/>
                    </w:rPr>
                    <w:t>=</w:t>
                  </w:r>
                  <w:r>
                    <w:rPr>
                      <w:rFonts w:ascii="Courier New"/>
                      <w:color w:val="8787C5"/>
                      <w:sz w:val="19"/>
                    </w:rPr>
                    <w:t>int</w:t>
                  </w:r>
                  <w:r>
                    <w:rPr>
                      <w:rFonts w:ascii="Courier New"/>
                      <w:color w:val="A9B7C5"/>
                      <w:sz w:val="19"/>
                    </w:rPr>
                    <w:t>(year)</w:t>
                  </w:r>
                  <w:r>
                    <w:rPr>
                      <w:rFonts w:ascii="Courier New"/>
                      <w:color w:val="CC7831"/>
                      <w:sz w:val="19"/>
                    </w:rPr>
                    <w:t>,</w:t>
                  </w:r>
                  <w:r>
                    <w:rPr>
                      <w:rFonts w:ascii="Courier New"/>
                      <w:color w:val="CC7831"/>
                      <w:spacing w:val="-2"/>
                      <w:sz w:val="19"/>
                    </w:rPr>
                    <w:t xml:space="preserve"> </w:t>
                  </w:r>
                  <w:r>
                    <w:rPr>
                      <w:rFonts w:ascii="Courier New"/>
                      <w:color w:val="AA4825"/>
                      <w:sz w:val="19"/>
                    </w:rPr>
                    <w:t>month</w:t>
                  </w:r>
                  <w:r>
                    <w:rPr>
                      <w:rFonts w:ascii="Courier New"/>
                      <w:color w:val="A9B7C5"/>
                      <w:sz w:val="19"/>
                    </w:rPr>
                    <w:t>=</w:t>
                  </w:r>
                  <w:r>
                    <w:rPr>
                      <w:rFonts w:ascii="Courier New"/>
                      <w:color w:val="6896BA"/>
                      <w:sz w:val="19"/>
                    </w:rPr>
                    <w:t>1</w:t>
                  </w:r>
                  <w:r>
                    <w:rPr>
                      <w:rFonts w:ascii="Courier New"/>
                      <w:color w:val="CC7831"/>
                      <w:sz w:val="19"/>
                    </w:rPr>
                    <w:t>,</w:t>
                  </w:r>
                  <w:r>
                    <w:rPr>
                      <w:rFonts w:ascii="Courier New"/>
                      <w:color w:val="CC7831"/>
                      <w:spacing w:val="-2"/>
                      <w:sz w:val="19"/>
                    </w:rPr>
                    <w:t xml:space="preserve"> </w:t>
                  </w:r>
                  <w:r>
                    <w:rPr>
                      <w:rFonts w:ascii="Courier New"/>
                      <w:color w:val="AA4825"/>
                      <w:sz w:val="19"/>
                    </w:rPr>
                    <w:t>day</w:t>
                  </w:r>
                  <w:r>
                    <w:rPr>
                      <w:rFonts w:ascii="Courier New"/>
                      <w:color w:val="A9B7C5"/>
                      <w:sz w:val="19"/>
                    </w:rPr>
                    <w:t>=</w:t>
                  </w:r>
                  <w:r>
                    <w:rPr>
                      <w:rFonts w:ascii="Courier New"/>
                      <w:color w:val="6896BA"/>
                      <w:sz w:val="19"/>
                    </w:rPr>
                    <w:t>1</w:t>
                  </w:r>
                  <w:r>
                    <w:rPr>
                      <w:rFonts w:ascii="Courier New"/>
                      <w:color w:val="A9B7C5"/>
                      <w:sz w:val="19"/>
                    </w:rPr>
                    <w:t>)</w:t>
                  </w:r>
                </w:p>
                <w:p w14:paraId="6DBBFD6E">
                  <w:pPr>
                    <w:spacing w:before="2"/>
                    <w:ind w:left="38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(date1</w:t>
                  </w:r>
                  <w:r>
                    <w:rPr>
                      <w:rFonts w:ascii="Courier New"/>
                      <w:color w:val="A9B7C5"/>
                      <w:spacing w:val="-1"/>
                      <w:sz w:val="19"/>
                    </w:rPr>
                    <w:t xml:space="preserve"> </w:t>
                  </w:r>
                  <w:r>
                    <w:rPr>
                      <w:rFonts w:ascii="Courier New"/>
                      <w:color w:val="A9B7C5"/>
                      <w:sz w:val="19"/>
                    </w:rPr>
                    <w:t>-</w:t>
                  </w:r>
                  <w:r>
                    <w:rPr>
                      <w:rFonts w:ascii="Courier New"/>
                      <w:color w:val="A9B7C5"/>
                      <w:spacing w:val="-5"/>
                      <w:sz w:val="19"/>
                    </w:rPr>
                    <w:t xml:space="preserve"> </w:t>
                  </w:r>
                  <w:r>
                    <w:rPr>
                      <w:rFonts w:ascii="Courier New"/>
                      <w:color w:val="A9B7C5"/>
                      <w:sz w:val="19"/>
                    </w:rPr>
                    <w:t>date2</w:t>
                  </w:r>
                  <w:r>
                    <w:rPr>
                      <w:rFonts w:ascii="Courier New"/>
                      <w:color w:val="A9B7C5"/>
                      <w:spacing w:val="-1"/>
                      <w:sz w:val="19"/>
                    </w:rPr>
                    <w:t xml:space="preserve"> </w:t>
                  </w:r>
                  <w:r>
                    <w:rPr>
                      <w:rFonts w:ascii="Courier New"/>
                      <w:color w:val="A9B7C5"/>
                      <w:sz w:val="19"/>
                    </w:rPr>
                    <w:t>+</w:t>
                  </w:r>
                  <w:r>
                    <w:rPr>
                      <w:rFonts w:ascii="Courier New"/>
                      <w:color w:val="A9B7C5"/>
                      <w:spacing w:val="-5"/>
                      <w:sz w:val="19"/>
                    </w:rPr>
                    <w:t xml:space="preserve"> </w:t>
                  </w:r>
                  <w:r>
                    <w:rPr>
                      <w:rFonts w:ascii="Courier New"/>
                      <w:color w:val="6896BA"/>
                      <w:sz w:val="19"/>
                    </w:rPr>
                    <w:t>1</w:t>
                  </w:r>
                  <w:r>
                    <w:rPr>
                      <w:rFonts w:ascii="Courier New"/>
                      <w:color w:val="A9B7C5"/>
                      <w:sz w:val="19"/>
                    </w:rPr>
                    <w:t>).days</w:t>
                  </w:r>
                </w:p>
              </w:txbxContent>
            </v:textbox>
            <w10:wrap type="topAndBottom"/>
          </v:shape>
        </w:pict>
      </w:r>
    </w:p>
    <w:p w14:paraId="5C222B69">
      <w:pPr>
        <w:pStyle w:val="9"/>
        <w:rPr>
          <w:rFonts w:ascii="Calibri"/>
          <w:b/>
          <w:sz w:val="20"/>
        </w:rPr>
      </w:pPr>
    </w:p>
    <w:p w14:paraId="1BD9B7A6">
      <w:pPr>
        <w:pStyle w:val="9"/>
        <w:rPr>
          <w:rFonts w:ascii="Calibri"/>
          <w:b/>
          <w:sz w:val="20"/>
        </w:rPr>
      </w:pPr>
    </w:p>
    <w:p w14:paraId="1F787577">
      <w:pPr>
        <w:pStyle w:val="9"/>
        <w:spacing w:before="7"/>
        <w:rPr>
          <w:rFonts w:ascii="Calibri"/>
          <w:b/>
          <w:sz w:val="17"/>
        </w:rPr>
      </w:pPr>
    </w:p>
    <w:p w14:paraId="60708253">
      <w:pPr>
        <w:pStyle w:val="17"/>
        <w:numPr>
          <w:ilvl w:val="2"/>
          <w:numId w:val="210"/>
        </w:numPr>
        <w:tabs>
          <w:tab w:val="left" w:pos="1192"/>
        </w:tabs>
        <w:spacing w:before="62" w:after="0" w:line="240" w:lineRule="auto"/>
        <w:ind w:left="1191" w:right="0" w:hanging="721"/>
        <w:jc w:val="left"/>
        <w:rPr>
          <w:rFonts w:ascii="Calibri" w:eastAsia="Calibri"/>
          <w:color w:val="4AACC5"/>
          <w:sz w:val="26"/>
        </w:rPr>
      </w:pPr>
      <w:bookmarkStart w:id="1731" w:name="8.16.6打乱一个排好序的 list 对象 alist？"/>
      <w:bookmarkEnd w:id="1731"/>
      <w:bookmarkStart w:id="1732" w:name="_bookmark604"/>
      <w:bookmarkEnd w:id="1732"/>
      <w:bookmarkStart w:id="1733" w:name="_bookmark604"/>
      <w:bookmarkEnd w:id="1733"/>
      <w:r>
        <w:rPr>
          <w:color w:val="4AACC5"/>
          <w:spacing w:val="-1"/>
          <w:sz w:val="28"/>
        </w:rPr>
        <w:t xml:space="preserve">打乱一个排好序的 </w:t>
      </w:r>
      <w:r>
        <w:rPr>
          <w:rFonts w:ascii="Calibri" w:eastAsia="Calibri"/>
          <w:b/>
          <w:color w:val="4AACC5"/>
          <w:sz w:val="28"/>
        </w:rPr>
        <w:t>list</w:t>
      </w:r>
      <w:r>
        <w:rPr>
          <w:rFonts w:ascii="Calibri" w:eastAsia="Calibri"/>
          <w:b/>
          <w:color w:val="4AACC5"/>
          <w:spacing w:val="74"/>
          <w:sz w:val="28"/>
        </w:rPr>
        <w:t xml:space="preserve"> </w:t>
      </w:r>
      <w:r>
        <w:rPr>
          <w:color w:val="4AACC5"/>
          <w:sz w:val="28"/>
        </w:rPr>
        <w:t xml:space="preserve">对象 </w:t>
      </w:r>
      <w:r>
        <w:rPr>
          <w:rFonts w:ascii="Calibri" w:eastAsia="Calibri"/>
          <w:b/>
          <w:color w:val="4AACC5"/>
          <w:sz w:val="28"/>
        </w:rPr>
        <w:t>alist</w:t>
      </w:r>
      <w:r>
        <w:rPr>
          <w:color w:val="4AACC5"/>
          <w:sz w:val="28"/>
        </w:rPr>
        <w:t>？</w:t>
      </w:r>
    </w:p>
    <w:p w14:paraId="54CC9CC9">
      <w:pPr>
        <w:pStyle w:val="9"/>
        <w:spacing w:before="2"/>
        <w:rPr>
          <w:sz w:val="13"/>
        </w:rPr>
      </w:pPr>
      <w:r>
        <w:pict>
          <v:shape id="_x0000_s1053" o:spid="_x0000_s1053" o:spt="202" type="#_x0000_t202" style="position:absolute;left:0pt;margin-left:64.55pt;margin-top:9.65pt;height:46.8pt;width:466.1pt;mso-position-horizontal-relative:page;mso-wrap-distance-bottom:0pt;mso-wrap-distance-top:0pt;z-index:-251633664;mso-width-relative:page;mso-height-relative:page;" fillcolor="#2B2B2B" filled="t" stroked="f" coordsize="21600,21600">
            <v:path/>
            <v:fill on="t" focussize="0,0"/>
            <v:stroke on="f" joinstyle="miter"/>
            <v:imagedata o:title=""/>
            <o:lock v:ext="edit"/>
            <v:textbox inset="0mm,0mm,0mm,0mm">
              <w:txbxContent>
                <w:p w14:paraId="34CEAC24">
                  <w:pPr>
                    <w:spacing w:before="127"/>
                    <w:ind w:left="-1" w:right="0" w:firstLine="0"/>
                    <w:jc w:val="left"/>
                    <w:rPr>
                      <w:rFonts w:ascii="Courier New"/>
                      <w:sz w:val="19"/>
                    </w:rPr>
                  </w:pPr>
                  <w:r>
                    <w:rPr>
                      <w:rFonts w:ascii="Courier New"/>
                      <w:color w:val="CC7831"/>
                      <w:sz w:val="19"/>
                    </w:rPr>
                    <w:t>import</w:t>
                  </w:r>
                  <w:r>
                    <w:rPr>
                      <w:rFonts w:ascii="Courier New"/>
                      <w:color w:val="CC7831"/>
                      <w:spacing w:val="-4"/>
                      <w:sz w:val="19"/>
                    </w:rPr>
                    <w:t xml:space="preserve"> </w:t>
                  </w:r>
                  <w:r>
                    <w:rPr>
                      <w:rFonts w:ascii="Courier New"/>
                      <w:color w:val="A9B7C5"/>
                      <w:sz w:val="19"/>
                    </w:rPr>
                    <w:t>random</w:t>
                  </w:r>
                </w:p>
                <w:p w14:paraId="153233B1">
                  <w:pPr>
                    <w:pStyle w:val="9"/>
                    <w:spacing w:before="3"/>
                    <w:rPr>
                      <w:rFonts w:ascii="Courier New"/>
                      <w:sz w:val="22"/>
                    </w:rPr>
                  </w:pPr>
                </w:p>
                <w:p w14:paraId="70F1CDB8">
                  <w:pPr>
                    <w:spacing w:before="0"/>
                    <w:ind w:left="-1" w:right="0" w:firstLine="0"/>
                    <w:jc w:val="left"/>
                    <w:rPr>
                      <w:rFonts w:ascii="Courier New"/>
                      <w:sz w:val="19"/>
                    </w:rPr>
                  </w:pPr>
                  <w:r>
                    <w:rPr>
                      <w:rFonts w:ascii="Courier New"/>
                      <w:color w:val="A9B7C5"/>
                      <w:sz w:val="19"/>
                    </w:rPr>
                    <w:t>random.shuffle(alist)</w:t>
                  </w:r>
                </w:p>
              </w:txbxContent>
            </v:textbox>
            <w10:wrap type="topAndBottom"/>
          </v:shape>
        </w:pict>
      </w:r>
    </w:p>
    <w:p w14:paraId="33714E66">
      <w:pPr>
        <w:pStyle w:val="9"/>
        <w:spacing w:before="5"/>
        <w:rPr>
          <w:sz w:val="18"/>
        </w:rPr>
      </w:pPr>
    </w:p>
    <w:p w14:paraId="26B1AE24">
      <w:pPr>
        <w:pStyle w:val="17"/>
        <w:numPr>
          <w:ilvl w:val="2"/>
          <w:numId w:val="210"/>
        </w:numPr>
        <w:tabs>
          <w:tab w:val="left" w:pos="1192"/>
        </w:tabs>
        <w:spacing w:before="61" w:after="0" w:line="240" w:lineRule="auto"/>
        <w:ind w:left="1191" w:right="0" w:hanging="721"/>
        <w:jc w:val="left"/>
        <w:rPr>
          <w:rFonts w:ascii="Calibri" w:eastAsia="Calibri"/>
          <w:color w:val="4AACC5"/>
          <w:sz w:val="26"/>
        </w:rPr>
      </w:pPr>
      <w:bookmarkStart w:id="1734" w:name="8.16.7说明一下 os.path 和 sys.path 分别代表什么？"/>
      <w:bookmarkEnd w:id="1734"/>
      <w:bookmarkStart w:id="1735" w:name="_bookmark605"/>
      <w:bookmarkEnd w:id="1735"/>
      <w:bookmarkStart w:id="1736" w:name="_bookmark605"/>
      <w:bookmarkEnd w:id="1736"/>
      <w:r>
        <w:rPr>
          <w:color w:val="4AACC5"/>
          <w:spacing w:val="-1"/>
          <w:sz w:val="28"/>
        </w:rPr>
        <w:t xml:space="preserve">说明一下 </w:t>
      </w:r>
      <w:r>
        <w:rPr>
          <w:rFonts w:ascii="Calibri" w:eastAsia="Calibri"/>
          <w:b/>
          <w:color w:val="4AACC5"/>
          <w:sz w:val="28"/>
        </w:rPr>
        <w:t>os.path</w:t>
      </w:r>
      <w:r>
        <w:rPr>
          <w:rFonts w:ascii="Calibri" w:eastAsia="Calibri"/>
          <w:b/>
          <w:color w:val="4AACC5"/>
          <w:spacing w:val="72"/>
          <w:sz w:val="28"/>
        </w:rPr>
        <w:t xml:space="preserve"> </w:t>
      </w:r>
      <w:r>
        <w:rPr>
          <w:color w:val="4AACC5"/>
          <w:spacing w:val="-1"/>
          <w:sz w:val="28"/>
        </w:rPr>
        <w:t xml:space="preserve">和 </w:t>
      </w:r>
      <w:r>
        <w:rPr>
          <w:rFonts w:ascii="Calibri" w:eastAsia="Calibri"/>
          <w:b/>
          <w:color w:val="4AACC5"/>
          <w:sz w:val="28"/>
        </w:rPr>
        <w:t>sys.path</w:t>
      </w:r>
      <w:r>
        <w:rPr>
          <w:rFonts w:ascii="Calibri" w:eastAsia="Calibri"/>
          <w:b/>
          <w:color w:val="4AACC5"/>
          <w:spacing w:val="75"/>
          <w:sz w:val="28"/>
        </w:rPr>
        <w:t xml:space="preserve"> </w:t>
      </w:r>
      <w:r>
        <w:rPr>
          <w:color w:val="4AACC5"/>
          <w:sz w:val="28"/>
        </w:rPr>
        <w:t>分别代表什么？</w:t>
      </w:r>
    </w:p>
    <w:p w14:paraId="5DE5E07E">
      <w:pPr>
        <w:spacing w:after="0" w:line="240" w:lineRule="auto"/>
        <w:jc w:val="left"/>
        <w:rPr>
          <w:rFonts w:ascii="Calibri" w:eastAsia="Calibri"/>
          <w:sz w:val="26"/>
        </w:rPr>
        <w:sectPr>
          <w:pgSz w:w="11910" w:h="16840"/>
          <w:pgMar w:top="1580" w:right="940" w:bottom="680" w:left="820" w:header="0" w:footer="406" w:gutter="0"/>
          <w:cols w:space="720" w:num="1"/>
        </w:sectPr>
      </w:pPr>
    </w:p>
    <w:p w14:paraId="298E7279">
      <w:pPr>
        <w:pStyle w:val="9"/>
        <w:spacing w:before="49"/>
        <w:ind w:left="471"/>
      </w:pPr>
      <w:r>
        <w:rPr>
          <w:rFonts w:ascii="Calibri" w:eastAsia="Calibri"/>
        </w:rPr>
        <w:t>os.path</w:t>
      </w:r>
      <w:r>
        <w:rPr>
          <w:rFonts w:ascii="Calibri" w:eastAsia="Calibri"/>
          <w:spacing w:val="4"/>
        </w:rPr>
        <w:t xml:space="preserve"> </w:t>
      </w:r>
      <w:r>
        <w:rPr>
          <w:spacing w:val="2"/>
        </w:rPr>
        <w:t>主要是用于对系统路径文件的操作。</w:t>
      </w:r>
      <w:r>
        <w:rPr>
          <w:rFonts w:ascii="Calibri" w:eastAsia="Calibri"/>
        </w:rPr>
        <w:t>sys.path</w:t>
      </w:r>
      <w:r>
        <w:rPr>
          <w:rFonts w:ascii="Calibri" w:eastAsia="Calibri"/>
          <w:spacing w:val="50"/>
        </w:rPr>
        <w:t xml:space="preserve"> </w:t>
      </w:r>
      <w:r>
        <w:rPr>
          <w:spacing w:val="-2"/>
        </w:rPr>
        <w:t xml:space="preserve">主要是对 </w:t>
      </w:r>
      <w:r>
        <w:rPr>
          <w:rFonts w:ascii="Calibri" w:eastAsia="Calibri"/>
        </w:rPr>
        <w:t>Python</w:t>
      </w:r>
      <w:r>
        <w:rPr>
          <w:rFonts w:ascii="Calibri" w:eastAsia="Calibri"/>
          <w:spacing w:val="50"/>
        </w:rPr>
        <w:t xml:space="preserve"> </w:t>
      </w:r>
      <w:r>
        <w:t>解释器的系统环境参数的操作</w:t>
      </w:r>
    </w:p>
    <w:p w14:paraId="1DA1C3FC">
      <w:pPr>
        <w:pStyle w:val="9"/>
        <w:rPr>
          <w:sz w:val="22"/>
        </w:rPr>
      </w:pPr>
    </w:p>
    <w:p w14:paraId="4261B8A4">
      <w:pPr>
        <w:pStyle w:val="9"/>
        <w:rPr>
          <w:sz w:val="30"/>
        </w:rPr>
      </w:pPr>
    </w:p>
    <w:p w14:paraId="557F8AD8">
      <w:pPr>
        <w:pStyle w:val="9"/>
        <w:ind w:left="471"/>
      </w:pPr>
      <w:r>
        <w:t>（</w:t>
      </w:r>
      <w:r>
        <w:rPr>
          <w:spacing w:val="-1"/>
        </w:rPr>
        <w:t xml:space="preserve">动态的改变 </w:t>
      </w:r>
      <w:r>
        <w:rPr>
          <w:rFonts w:ascii="Calibri" w:eastAsia="Calibri"/>
        </w:rPr>
        <w:t>Python</w:t>
      </w:r>
      <w:r>
        <w:rPr>
          <w:rFonts w:ascii="Calibri" w:eastAsia="Calibri"/>
          <w:spacing w:val="8"/>
        </w:rPr>
        <w:t xml:space="preserve"> </w:t>
      </w:r>
      <w:r>
        <w:t>解释器搜索路径）。</w:t>
      </w:r>
    </w:p>
    <w:p w14:paraId="02D354FD">
      <w:pPr>
        <w:pStyle w:val="9"/>
        <w:rPr>
          <w:sz w:val="22"/>
        </w:rPr>
      </w:pPr>
    </w:p>
    <w:p w14:paraId="40AB9104">
      <w:pPr>
        <w:pStyle w:val="9"/>
        <w:rPr>
          <w:sz w:val="22"/>
        </w:rPr>
      </w:pPr>
    </w:p>
    <w:p w14:paraId="2DAF82F9">
      <w:pPr>
        <w:pStyle w:val="9"/>
        <w:spacing w:before="9"/>
        <w:rPr>
          <w:sz w:val="24"/>
        </w:rPr>
      </w:pPr>
    </w:p>
    <w:p w14:paraId="1F411BA2">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37" w:name="_bookmark606"/>
      <w:bookmarkEnd w:id="1737"/>
      <w:bookmarkStart w:id="1738" w:name="8.16.8Python 中的 os 模块常见方法？"/>
      <w:bookmarkEnd w:id="1738"/>
      <w:r>
        <w:rPr>
          <w:rFonts w:ascii="Calibri" w:eastAsia="Calibri"/>
          <w:b/>
          <w:color w:val="4AACC5"/>
          <w:sz w:val="28"/>
        </w:rPr>
        <w:t>Python</w:t>
      </w:r>
      <w:r>
        <w:rPr>
          <w:rFonts w:ascii="Calibri" w:eastAsia="Calibri"/>
          <w:b/>
          <w:color w:val="4AACC5"/>
          <w:spacing w:val="79"/>
          <w:sz w:val="28"/>
        </w:rPr>
        <w:t xml:space="preserve"> </w:t>
      </w:r>
      <w:r>
        <w:rPr>
          <w:color w:val="4AACC5"/>
          <w:sz w:val="28"/>
        </w:rPr>
        <w:t xml:space="preserve">中的 </w:t>
      </w:r>
      <w:r>
        <w:rPr>
          <w:rFonts w:ascii="Calibri" w:eastAsia="Calibri"/>
          <w:b/>
          <w:color w:val="4AACC5"/>
          <w:sz w:val="28"/>
        </w:rPr>
        <w:t>os</w:t>
      </w:r>
      <w:r>
        <w:rPr>
          <w:rFonts w:ascii="Calibri" w:eastAsia="Calibri"/>
          <w:b/>
          <w:color w:val="4AACC5"/>
          <w:spacing w:val="79"/>
          <w:sz w:val="28"/>
        </w:rPr>
        <w:t xml:space="preserve"> </w:t>
      </w:r>
      <w:r>
        <w:rPr>
          <w:color w:val="4AACC5"/>
          <w:sz w:val="28"/>
        </w:rPr>
        <w:t>模块常见方法？</w:t>
      </w:r>
    </w:p>
    <w:p w14:paraId="634FE277">
      <w:pPr>
        <w:pStyle w:val="9"/>
        <w:spacing w:before="10"/>
        <w:rPr>
          <w:sz w:val="22"/>
        </w:rPr>
      </w:pPr>
    </w:p>
    <w:p w14:paraId="00C67019">
      <w:pPr>
        <w:pStyle w:val="17"/>
        <w:numPr>
          <w:ilvl w:val="0"/>
          <w:numId w:val="52"/>
        </w:numPr>
        <w:tabs>
          <w:tab w:val="left" w:pos="1102"/>
          <w:tab w:val="left" w:pos="1103"/>
        </w:tabs>
        <w:spacing w:before="0" w:after="0" w:line="240" w:lineRule="auto"/>
        <w:ind w:left="1102" w:right="0" w:hanging="632"/>
        <w:jc w:val="left"/>
        <w:rPr>
          <w:sz w:val="21"/>
        </w:rPr>
      </w:pPr>
      <w:r>
        <w:rPr>
          <w:rFonts w:ascii="Calibri" w:hAnsi="Calibri" w:eastAsia="Calibri"/>
          <w:sz w:val="21"/>
        </w:rPr>
        <w:t>os.remove()</w:t>
      </w:r>
      <w:r>
        <w:rPr>
          <w:sz w:val="21"/>
        </w:rPr>
        <w:t>删除文件</w:t>
      </w:r>
    </w:p>
    <w:p w14:paraId="44FA7335">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os.rename()</w:t>
      </w:r>
      <w:r>
        <w:rPr>
          <w:sz w:val="21"/>
        </w:rPr>
        <w:t>重命名文件</w:t>
      </w:r>
    </w:p>
    <w:p w14:paraId="2F897A34">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os.walk()</w:t>
      </w:r>
      <w:r>
        <w:rPr>
          <w:sz w:val="21"/>
        </w:rPr>
        <w:t>生成目录树下的所有文件名</w:t>
      </w:r>
    </w:p>
    <w:p w14:paraId="6907BB16">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os.chdir()</w:t>
      </w:r>
      <w:r>
        <w:rPr>
          <w:sz w:val="21"/>
        </w:rPr>
        <w:t>改变目录</w:t>
      </w:r>
    </w:p>
    <w:p w14:paraId="46601FE4">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os.mkdir/makedirs</w:t>
      </w:r>
      <w:r>
        <w:rPr>
          <w:rFonts w:ascii="Calibri" w:hAnsi="Calibri" w:eastAsia="Calibri"/>
          <w:spacing w:val="39"/>
          <w:sz w:val="21"/>
        </w:rPr>
        <w:t xml:space="preserve"> </w:t>
      </w:r>
      <w:r>
        <w:rPr>
          <w:sz w:val="21"/>
        </w:rPr>
        <w:t>创建目录</w:t>
      </w:r>
      <w:r>
        <w:rPr>
          <w:rFonts w:ascii="Calibri" w:hAnsi="Calibri" w:eastAsia="Calibri"/>
          <w:sz w:val="21"/>
        </w:rPr>
        <w:t>/</w:t>
      </w:r>
      <w:r>
        <w:rPr>
          <w:sz w:val="21"/>
        </w:rPr>
        <w:t>多层目录</w:t>
      </w:r>
    </w:p>
    <w:p w14:paraId="675B8606">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os.rmdir/removedirs</w:t>
      </w:r>
      <w:r>
        <w:rPr>
          <w:rFonts w:ascii="Calibri" w:hAnsi="Calibri" w:eastAsia="Calibri"/>
          <w:spacing w:val="42"/>
          <w:sz w:val="21"/>
        </w:rPr>
        <w:t xml:space="preserve"> </w:t>
      </w:r>
      <w:r>
        <w:rPr>
          <w:sz w:val="21"/>
        </w:rPr>
        <w:t>删除目录</w:t>
      </w:r>
      <w:r>
        <w:rPr>
          <w:rFonts w:ascii="Calibri" w:hAnsi="Calibri" w:eastAsia="Calibri"/>
          <w:sz w:val="21"/>
        </w:rPr>
        <w:t>/</w:t>
      </w:r>
      <w:r>
        <w:rPr>
          <w:sz w:val="21"/>
        </w:rPr>
        <w:t>多层目录</w:t>
      </w:r>
    </w:p>
    <w:p w14:paraId="2275A4BA">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os.listdir()</w:t>
      </w:r>
      <w:r>
        <w:rPr>
          <w:sz w:val="21"/>
        </w:rPr>
        <w:t>列出指定目录的文件</w:t>
      </w:r>
    </w:p>
    <w:p w14:paraId="0733CADF">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os.getcwd()</w:t>
      </w:r>
      <w:r>
        <w:rPr>
          <w:sz w:val="21"/>
        </w:rPr>
        <w:t>取得当前工作目录</w:t>
      </w:r>
    </w:p>
    <w:p w14:paraId="5DD7C09B">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os.chmod()</w:t>
      </w:r>
      <w:r>
        <w:rPr>
          <w:sz w:val="21"/>
        </w:rPr>
        <w:t>改变目录权限</w:t>
      </w:r>
    </w:p>
    <w:p w14:paraId="1D129DE0">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os.path.basename()</w:t>
      </w:r>
      <w:r>
        <w:rPr>
          <w:sz w:val="21"/>
        </w:rPr>
        <w:t>去掉目录路径，返回文件名</w:t>
      </w:r>
    </w:p>
    <w:p w14:paraId="38ED7E49">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os.path.dirname()</w:t>
      </w:r>
      <w:r>
        <w:rPr>
          <w:sz w:val="21"/>
        </w:rPr>
        <w:t>去掉文件名，返回目录路径</w:t>
      </w:r>
    </w:p>
    <w:p w14:paraId="2C870898">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os.path.join()</w:t>
      </w:r>
      <w:r>
        <w:rPr>
          <w:sz w:val="21"/>
        </w:rPr>
        <w:t>将分离的各部分组合成一个路径名</w:t>
      </w:r>
    </w:p>
    <w:p w14:paraId="38DF75B5">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os.path.split()</w:t>
      </w:r>
      <w:r>
        <w:rPr>
          <w:sz w:val="21"/>
        </w:rPr>
        <w:t>返回（</w:t>
      </w:r>
      <w:r>
        <w:rPr>
          <w:rFonts w:ascii="Calibri" w:hAnsi="Calibri" w:eastAsia="Calibri"/>
          <w:sz w:val="21"/>
        </w:rPr>
        <w:t>dirname(),basename())</w:t>
      </w:r>
      <w:r>
        <w:rPr>
          <w:sz w:val="21"/>
        </w:rPr>
        <w:t>元组</w:t>
      </w:r>
    </w:p>
    <w:p w14:paraId="017517F5">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os.path.splitext()(</w:t>
      </w:r>
      <w:r>
        <w:rPr>
          <w:spacing w:val="-7"/>
          <w:sz w:val="21"/>
        </w:rPr>
        <w:t xml:space="preserve">返回 </w:t>
      </w:r>
      <w:r>
        <w:rPr>
          <w:rFonts w:ascii="Calibri" w:hAnsi="Calibri" w:eastAsia="Calibri"/>
          <w:sz w:val="21"/>
        </w:rPr>
        <w:t>filename,extension)</w:t>
      </w:r>
      <w:r>
        <w:rPr>
          <w:sz w:val="21"/>
        </w:rPr>
        <w:t>元组</w:t>
      </w:r>
    </w:p>
    <w:p w14:paraId="51756F18">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os.path.getatime\ctime\mtime</w:t>
      </w:r>
      <w:r>
        <w:rPr>
          <w:rFonts w:ascii="Calibri" w:hAnsi="Calibri" w:eastAsia="Calibri"/>
          <w:spacing w:val="39"/>
          <w:sz w:val="21"/>
        </w:rPr>
        <w:t xml:space="preserve"> </w:t>
      </w:r>
      <w:r>
        <w:rPr>
          <w:sz w:val="21"/>
        </w:rPr>
        <w:t>分别返回最近访问、创建、修改时间</w:t>
      </w:r>
    </w:p>
    <w:p w14:paraId="01B771C0">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w w:val="95"/>
          <w:sz w:val="21"/>
        </w:rPr>
        <w:t>os.path.getsize()</w:t>
      </w:r>
      <w:r>
        <w:rPr>
          <w:w w:val="95"/>
          <w:sz w:val="21"/>
        </w:rPr>
        <w:t>返回文件大小</w:t>
      </w:r>
      <w:r>
        <w:rPr>
          <w:spacing w:val="97"/>
          <w:sz w:val="21"/>
        </w:rPr>
        <w:t xml:space="preserve"> </w:t>
      </w:r>
      <w:r>
        <w:rPr>
          <w:rFonts w:ascii="Calibri" w:hAnsi="Calibri" w:eastAsia="Calibri"/>
          <w:w w:val="95"/>
          <w:sz w:val="21"/>
        </w:rPr>
        <w:t>os.path.exists()</w:t>
      </w:r>
      <w:r>
        <w:rPr>
          <w:w w:val="95"/>
          <w:sz w:val="21"/>
        </w:rPr>
        <w:t>是否存在</w:t>
      </w:r>
    </w:p>
    <w:p w14:paraId="68F7C985">
      <w:pPr>
        <w:pStyle w:val="17"/>
        <w:numPr>
          <w:ilvl w:val="0"/>
          <w:numId w:val="52"/>
        </w:numPr>
        <w:tabs>
          <w:tab w:val="left" w:pos="1102"/>
          <w:tab w:val="left" w:pos="1103"/>
        </w:tabs>
        <w:spacing w:before="198" w:after="0" w:line="240" w:lineRule="auto"/>
        <w:ind w:left="1102" w:right="0" w:hanging="632"/>
        <w:jc w:val="left"/>
        <w:rPr>
          <w:sz w:val="21"/>
        </w:rPr>
      </w:pPr>
      <w:r>
        <w:rPr>
          <w:rFonts w:ascii="Calibri" w:hAnsi="Calibri" w:eastAsia="Calibri"/>
          <w:sz w:val="21"/>
        </w:rPr>
        <w:t>os.path.isabs()</w:t>
      </w:r>
      <w:r>
        <w:rPr>
          <w:sz w:val="21"/>
        </w:rPr>
        <w:t>是否为绝对路径</w:t>
      </w:r>
    </w:p>
    <w:p w14:paraId="3F76B69F">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pacing w:val="-1"/>
          <w:sz w:val="21"/>
        </w:rPr>
        <w:t>os.path.isdir()</w:t>
      </w:r>
      <w:r>
        <w:rPr>
          <w:sz w:val="21"/>
        </w:rPr>
        <w:t>是否为目录</w:t>
      </w:r>
    </w:p>
    <w:p w14:paraId="3B79F0F2">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pacing w:val="-1"/>
          <w:sz w:val="21"/>
        </w:rPr>
        <w:t>os.path.isfile()</w:t>
      </w:r>
      <w:r>
        <w:rPr>
          <w:sz w:val="21"/>
        </w:rPr>
        <w:t>是否为文件</w:t>
      </w:r>
    </w:p>
    <w:p w14:paraId="5EB897A6">
      <w:pPr>
        <w:pStyle w:val="9"/>
        <w:rPr>
          <w:sz w:val="24"/>
        </w:rPr>
      </w:pPr>
    </w:p>
    <w:p w14:paraId="7DDD248F">
      <w:pPr>
        <w:pStyle w:val="9"/>
        <w:rPr>
          <w:sz w:val="24"/>
        </w:rPr>
      </w:pPr>
    </w:p>
    <w:p w14:paraId="191A3623">
      <w:pPr>
        <w:pStyle w:val="9"/>
        <w:spacing w:before="9"/>
        <w:rPr>
          <w:sz w:val="20"/>
        </w:rPr>
      </w:pPr>
    </w:p>
    <w:p w14:paraId="63CE51CD">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39" w:name="8.16.9Python 的 sys 模块常用方法？"/>
      <w:bookmarkEnd w:id="1739"/>
      <w:bookmarkStart w:id="1740" w:name="_bookmark607"/>
      <w:bookmarkEnd w:id="1740"/>
      <w:r>
        <w:rPr>
          <w:rFonts w:ascii="Calibri" w:eastAsia="Calibri"/>
          <w:b/>
          <w:color w:val="4AACC5"/>
          <w:sz w:val="28"/>
        </w:rPr>
        <w:t>Python</w:t>
      </w:r>
      <w:r>
        <w:rPr>
          <w:rFonts w:ascii="Calibri" w:eastAsia="Calibri"/>
          <w:b/>
          <w:color w:val="4AACC5"/>
          <w:spacing w:val="77"/>
          <w:sz w:val="28"/>
        </w:rPr>
        <w:t xml:space="preserve"> </w:t>
      </w:r>
      <w:r>
        <w:rPr>
          <w:color w:val="4AACC5"/>
          <w:sz w:val="28"/>
        </w:rPr>
        <w:t xml:space="preserve">的 </w:t>
      </w:r>
      <w:r>
        <w:rPr>
          <w:rFonts w:ascii="Calibri" w:eastAsia="Calibri"/>
          <w:b/>
          <w:color w:val="4AACC5"/>
          <w:sz w:val="28"/>
        </w:rPr>
        <w:t>sys</w:t>
      </w:r>
      <w:r>
        <w:rPr>
          <w:rFonts w:ascii="Calibri" w:eastAsia="Calibri"/>
          <w:b/>
          <w:color w:val="4AACC5"/>
          <w:spacing w:val="74"/>
          <w:sz w:val="28"/>
        </w:rPr>
        <w:t xml:space="preserve"> </w:t>
      </w:r>
      <w:r>
        <w:rPr>
          <w:color w:val="4AACC5"/>
          <w:sz w:val="28"/>
        </w:rPr>
        <w:t>模块常用方法？</w:t>
      </w:r>
    </w:p>
    <w:p w14:paraId="3BDE0B36">
      <w:pPr>
        <w:pStyle w:val="9"/>
        <w:rPr>
          <w:sz w:val="30"/>
        </w:rPr>
      </w:pPr>
    </w:p>
    <w:p w14:paraId="6E3FD35A">
      <w:pPr>
        <w:pStyle w:val="9"/>
        <w:spacing w:before="4"/>
        <w:rPr>
          <w:sz w:val="29"/>
        </w:rPr>
      </w:pPr>
    </w:p>
    <w:p w14:paraId="4882C1F0">
      <w:pPr>
        <w:pStyle w:val="17"/>
        <w:numPr>
          <w:ilvl w:val="0"/>
          <w:numId w:val="52"/>
        </w:numPr>
        <w:tabs>
          <w:tab w:val="left" w:pos="1102"/>
          <w:tab w:val="left" w:pos="1103"/>
        </w:tabs>
        <w:spacing w:before="0" w:after="0" w:line="240" w:lineRule="auto"/>
        <w:ind w:left="1102" w:right="0" w:hanging="632"/>
        <w:jc w:val="left"/>
        <w:rPr>
          <w:sz w:val="21"/>
        </w:rPr>
      </w:pPr>
      <w:r>
        <w:rPr>
          <w:rFonts w:ascii="Calibri" w:hAnsi="Calibri" w:eastAsia="Calibri"/>
          <w:sz w:val="21"/>
        </w:rPr>
        <w:t>sys.argv</w:t>
      </w:r>
      <w:r>
        <w:rPr>
          <w:rFonts w:ascii="Calibri" w:hAnsi="Calibri" w:eastAsia="Calibri"/>
          <w:spacing w:val="46"/>
          <w:sz w:val="21"/>
        </w:rPr>
        <w:t xml:space="preserve"> </w:t>
      </w:r>
      <w:r>
        <w:rPr>
          <w:spacing w:val="-2"/>
          <w:sz w:val="21"/>
        </w:rPr>
        <w:t xml:space="preserve">命令行参数 </w:t>
      </w:r>
      <w:r>
        <w:rPr>
          <w:rFonts w:ascii="Calibri" w:hAnsi="Calibri" w:eastAsia="Calibri"/>
          <w:sz w:val="21"/>
        </w:rPr>
        <w:t>List</w:t>
      </w:r>
      <w:r>
        <w:rPr>
          <w:sz w:val="21"/>
        </w:rPr>
        <w:t>，第一个元素是程序本身路径</w:t>
      </w:r>
    </w:p>
    <w:p w14:paraId="4D91201B">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sys.modules.keys</w:t>
      </w:r>
      <w:r>
        <w:rPr>
          <w:rFonts w:ascii="Calibri" w:hAnsi="Calibri" w:eastAsia="Calibri"/>
          <w:spacing w:val="12"/>
          <w:sz w:val="21"/>
        </w:rPr>
        <w:t xml:space="preserve">() </w:t>
      </w:r>
      <w:r>
        <w:rPr>
          <w:sz w:val="21"/>
        </w:rPr>
        <w:t>返回所有已经导入的模块列表</w:t>
      </w:r>
    </w:p>
    <w:p w14:paraId="5F1C3D5A">
      <w:pPr>
        <w:pStyle w:val="17"/>
        <w:numPr>
          <w:ilvl w:val="0"/>
          <w:numId w:val="52"/>
        </w:numPr>
        <w:tabs>
          <w:tab w:val="left" w:pos="1104"/>
          <w:tab w:val="left" w:pos="1105"/>
        </w:tabs>
        <w:spacing w:before="199" w:after="0" w:line="240" w:lineRule="auto"/>
        <w:ind w:left="1104" w:right="0" w:hanging="634"/>
        <w:jc w:val="left"/>
        <w:rPr>
          <w:sz w:val="21"/>
        </w:rPr>
      </w:pPr>
      <w:r>
        <w:rPr>
          <w:rFonts w:ascii="Calibri" w:hAnsi="Calibri" w:eastAsia="Calibri"/>
          <w:sz w:val="21"/>
        </w:rPr>
        <w:t>sys.exc_info</w:t>
      </w:r>
      <w:r>
        <w:rPr>
          <w:rFonts w:ascii="Calibri" w:hAnsi="Calibri" w:eastAsia="Calibri"/>
          <w:spacing w:val="2"/>
          <w:sz w:val="21"/>
        </w:rPr>
        <w:t xml:space="preserve">() </w:t>
      </w:r>
      <w:r>
        <w:rPr>
          <w:sz w:val="21"/>
        </w:rPr>
        <w:t>获取当前正在处理的异常类</w:t>
      </w:r>
      <w:r>
        <w:rPr>
          <w:rFonts w:ascii="Calibri" w:hAnsi="Calibri" w:eastAsia="Calibri"/>
          <w:sz w:val="21"/>
        </w:rPr>
        <w:t>,exc_type</w:t>
      </w:r>
      <w:r>
        <w:rPr>
          <w:sz w:val="21"/>
        </w:rPr>
        <w:t>、</w:t>
      </w:r>
      <w:r>
        <w:rPr>
          <w:rFonts w:ascii="Calibri" w:hAnsi="Calibri" w:eastAsia="Calibri"/>
          <w:sz w:val="21"/>
        </w:rPr>
        <w:t>exc_value</w:t>
      </w:r>
      <w:r>
        <w:rPr>
          <w:sz w:val="21"/>
        </w:rPr>
        <w:t>、</w:t>
      </w:r>
      <w:r>
        <w:rPr>
          <w:rFonts w:ascii="Calibri" w:hAnsi="Calibri" w:eastAsia="Calibri"/>
          <w:sz w:val="21"/>
        </w:rPr>
        <w:t>exc_traceback</w:t>
      </w:r>
      <w:r>
        <w:rPr>
          <w:rFonts w:ascii="Calibri" w:hAnsi="Calibri" w:eastAsia="Calibri"/>
          <w:spacing w:val="52"/>
          <w:sz w:val="21"/>
        </w:rPr>
        <w:t xml:space="preserve"> </w:t>
      </w:r>
      <w:r>
        <w:rPr>
          <w:sz w:val="21"/>
        </w:rPr>
        <w:t>当前处理的异常</w:t>
      </w:r>
    </w:p>
    <w:p w14:paraId="49101EF7">
      <w:pPr>
        <w:spacing w:after="0" w:line="240" w:lineRule="auto"/>
        <w:jc w:val="left"/>
        <w:rPr>
          <w:sz w:val="21"/>
        </w:rPr>
        <w:sectPr>
          <w:pgSz w:w="11910" w:h="16840"/>
          <w:pgMar w:top="1260" w:right="940" w:bottom="680" w:left="820" w:header="0" w:footer="406" w:gutter="0"/>
          <w:cols w:space="720" w:num="1"/>
        </w:sectPr>
      </w:pPr>
    </w:p>
    <w:p w14:paraId="6FE041F9">
      <w:pPr>
        <w:pStyle w:val="9"/>
        <w:spacing w:before="49"/>
        <w:ind w:left="891"/>
      </w:pPr>
      <w:r>
        <w:t>详细信息</w:t>
      </w:r>
    </w:p>
    <w:p w14:paraId="73477778">
      <w:pPr>
        <w:pStyle w:val="9"/>
        <w:spacing w:before="6"/>
        <w:rPr>
          <w:sz w:val="15"/>
        </w:rPr>
      </w:pPr>
    </w:p>
    <w:p w14:paraId="336AE682">
      <w:pPr>
        <w:pStyle w:val="17"/>
        <w:numPr>
          <w:ilvl w:val="0"/>
          <w:numId w:val="52"/>
        </w:numPr>
        <w:tabs>
          <w:tab w:val="left" w:pos="1102"/>
          <w:tab w:val="left" w:pos="1103"/>
        </w:tabs>
        <w:spacing w:before="0" w:after="0" w:line="240" w:lineRule="auto"/>
        <w:ind w:left="1102" w:right="0" w:hanging="632"/>
        <w:jc w:val="left"/>
        <w:rPr>
          <w:rFonts w:ascii="Calibri" w:hAnsi="Calibri" w:eastAsia="Calibri"/>
          <w:sz w:val="21"/>
        </w:rPr>
      </w:pPr>
      <w:r>
        <w:rPr>
          <w:rFonts w:ascii="Calibri" w:hAnsi="Calibri" w:eastAsia="Calibri"/>
          <w:sz w:val="21"/>
        </w:rPr>
        <w:t>sys.exit(n)</w:t>
      </w:r>
      <w:r>
        <w:rPr>
          <w:rFonts w:ascii="Calibri" w:hAnsi="Calibri" w:eastAsia="Calibri"/>
          <w:spacing w:val="1"/>
          <w:sz w:val="21"/>
        </w:rPr>
        <w:t xml:space="preserve"> </w:t>
      </w:r>
      <w:r>
        <w:rPr>
          <w:spacing w:val="-1"/>
          <w:sz w:val="21"/>
        </w:rPr>
        <w:t xml:space="preserve">退出程序，正常退出时 </w:t>
      </w:r>
      <w:r>
        <w:rPr>
          <w:rFonts w:ascii="Calibri" w:hAnsi="Calibri" w:eastAsia="Calibri"/>
          <w:sz w:val="21"/>
        </w:rPr>
        <w:t>exit(0)</w:t>
      </w:r>
    </w:p>
    <w:p w14:paraId="0979531F">
      <w:pPr>
        <w:pStyle w:val="17"/>
        <w:numPr>
          <w:ilvl w:val="0"/>
          <w:numId w:val="52"/>
        </w:numPr>
        <w:tabs>
          <w:tab w:val="left" w:pos="1102"/>
          <w:tab w:val="left" w:pos="1103"/>
        </w:tabs>
        <w:spacing w:before="199" w:after="0" w:line="240" w:lineRule="auto"/>
        <w:ind w:left="1102" w:right="0" w:hanging="632"/>
        <w:jc w:val="left"/>
        <w:rPr>
          <w:rFonts w:ascii="Calibri" w:hAnsi="Calibri" w:eastAsia="Calibri"/>
          <w:sz w:val="21"/>
        </w:rPr>
      </w:pPr>
      <w:r>
        <w:rPr>
          <w:rFonts w:ascii="Calibri" w:hAnsi="Calibri" w:eastAsia="Calibri"/>
          <w:sz w:val="21"/>
        </w:rPr>
        <w:t>sys.hexversion</w:t>
      </w:r>
      <w:r>
        <w:rPr>
          <w:rFonts w:ascii="Calibri" w:hAnsi="Calibri" w:eastAsia="Calibri"/>
          <w:spacing w:val="2"/>
          <w:sz w:val="21"/>
        </w:rPr>
        <w:t xml:space="preserve"> </w:t>
      </w:r>
      <w:r>
        <w:rPr>
          <w:spacing w:val="-3"/>
          <w:sz w:val="21"/>
        </w:rPr>
        <w:t xml:space="preserve">获取 </w:t>
      </w:r>
      <w:r>
        <w:rPr>
          <w:rFonts w:ascii="Calibri" w:hAnsi="Calibri" w:eastAsia="Calibri"/>
          <w:sz w:val="21"/>
        </w:rPr>
        <w:t>Python</w:t>
      </w:r>
      <w:r>
        <w:rPr>
          <w:rFonts w:ascii="Calibri" w:hAnsi="Calibri" w:eastAsia="Calibri"/>
          <w:spacing w:val="50"/>
          <w:sz w:val="21"/>
        </w:rPr>
        <w:t xml:space="preserve"> </w:t>
      </w:r>
      <w:r>
        <w:rPr>
          <w:sz w:val="21"/>
        </w:rPr>
        <w:t>解释程序的版本值，</w:t>
      </w:r>
      <w:r>
        <w:rPr>
          <w:rFonts w:ascii="Calibri" w:hAnsi="Calibri" w:eastAsia="Calibri"/>
          <w:sz w:val="21"/>
        </w:rPr>
        <w:t>16</w:t>
      </w:r>
      <w:r>
        <w:rPr>
          <w:rFonts w:ascii="Calibri" w:hAnsi="Calibri" w:eastAsia="Calibri"/>
          <w:spacing w:val="48"/>
          <w:sz w:val="21"/>
        </w:rPr>
        <w:t xml:space="preserve"> </w:t>
      </w:r>
      <w:r>
        <w:rPr>
          <w:sz w:val="21"/>
        </w:rPr>
        <w:t>进制格式如：</w:t>
      </w:r>
      <w:r>
        <w:rPr>
          <w:rFonts w:ascii="Calibri" w:hAnsi="Calibri" w:eastAsia="Calibri"/>
          <w:sz w:val="21"/>
        </w:rPr>
        <w:t>0x020403F0</w:t>
      </w:r>
    </w:p>
    <w:p w14:paraId="281D521F">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sys.version</w:t>
      </w:r>
      <w:r>
        <w:rPr>
          <w:rFonts w:ascii="Calibri" w:hAnsi="Calibri" w:eastAsia="Calibri"/>
          <w:spacing w:val="4"/>
          <w:sz w:val="21"/>
        </w:rPr>
        <w:t xml:space="preserve"> </w:t>
      </w:r>
      <w:r>
        <w:rPr>
          <w:spacing w:val="-4"/>
          <w:sz w:val="21"/>
        </w:rPr>
        <w:t xml:space="preserve">获取 </w:t>
      </w:r>
      <w:r>
        <w:rPr>
          <w:rFonts w:ascii="Calibri" w:hAnsi="Calibri" w:eastAsia="Calibri"/>
          <w:sz w:val="21"/>
        </w:rPr>
        <w:t>Python</w:t>
      </w:r>
      <w:r>
        <w:rPr>
          <w:rFonts w:ascii="Calibri" w:hAnsi="Calibri" w:eastAsia="Calibri"/>
          <w:spacing w:val="49"/>
          <w:sz w:val="21"/>
        </w:rPr>
        <w:t xml:space="preserve"> </w:t>
      </w:r>
      <w:r>
        <w:rPr>
          <w:sz w:val="21"/>
        </w:rPr>
        <w:t>解释程序的版本信息</w:t>
      </w:r>
    </w:p>
    <w:p w14:paraId="74D8D44B">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sys.maxint</w:t>
      </w:r>
      <w:r>
        <w:rPr>
          <w:rFonts w:ascii="Calibri" w:hAnsi="Calibri" w:eastAsia="Calibri"/>
          <w:spacing w:val="5"/>
          <w:sz w:val="21"/>
        </w:rPr>
        <w:t xml:space="preserve"> </w:t>
      </w:r>
      <w:r>
        <w:rPr>
          <w:spacing w:val="-3"/>
          <w:sz w:val="21"/>
        </w:rPr>
        <w:t xml:space="preserve">最 大 的 </w:t>
      </w:r>
      <w:r>
        <w:rPr>
          <w:rFonts w:ascii="Calibri" w:hAnsi="Calibri" w:eastAsia="Calibri"/>
          <w:sz w:val="21"/>
        </w:rPr>
        <w:t>Int</w:t>
      </w:r>
      <w:r>
        <w:rPr>
          <w:rFonts w:ascii="Calibri" w:hAnsi="Calibri" w:eastAsia="Calibri"/>
          <w:spacing w:val="55"/>
          <w:sz w:val="21"/>
        </w:rPr>
        <w:t xml:space="preserve"> </w:t>
      </w:r>
      <w:r>
        <w:rPr>
          <w:sz w:val="21"/>
        </w:rPr>
        <w:t>值</w:t>
      </w:r>
    </w:p>
    <w:p w14:paraId="33B3F489">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sys.maxunicode</w:t>
      </w:r>
      <w:r>
        <w:rPr>
          <w:rFonts w:ascii="Calibri" w:hAnsi="Calibri" w:eastAsia="Calibri"/>
          <w:spacing w:val="6"/>
          <w:sz w:val="21"/>
        </w:rPr>
        <w:t xml:space="preserve"> </w:t>
      </w:r>
      <w:r>
        <w:rPr>
          <w:spacing w:val="-3"/>
          <w:sz w:val="21"/>
        </w:rPr>
        <w:t xml:space="preserve">最 大 的 </w:t>
      </w:r>
      <w:r>
        <w:rPr>
          <w:rFonts w:ascii="Calibri" w:hAnsi="Calibri" w:eastAsia="Calibri"/>
          <w:sz w:val="21"/>
        </w:rPr>
        <w:t>Unicode</w:t>
      </w:r>
      <w:r>
        <w:rPr>
          <w:rFonts w:ascii="Calibri" w:hAnsi="Calibri" w:eastAsia="Calibri"/>
          <w:spacing w:val="52"/>
          <w:sz w:val="21"/>
        </w:rPr>
        <w:t xml:space="preserve"> </w:t>
      </w:r>
      <w:r>
        <w:rPr>
          <w:sz w:val="21"/>
        </w:rPr>
        <w:t>值</w:t>
      </w:r>
    </w:p>
    <w:p w14:paraId="1D765409">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sys.modules</w:t>
      </w:r>
      <w:r>
        <w:rPr>
          <w:rFonts w:ascii="Calibri" w:hAnsi="Calibri" w:eastAsia="Calibri"/>
          <w:spacing w:val="1"/>
          <w:sz w:val="21"/>
        </w:rPr>
        <w:t xml:space="preserve"> </w:t>
      </w:r>
      <w:r>
        <w:rPr>
          <w:sz w:val="21"/>
        </w:rPr>
        <w:t>返回系统导入的模块字段，</w:t>
      </w:r>
      <w:r>
        <w:rPr>
          <w:rFonts w:ascii="Calibri" w:hAnsi="Calibri" w:eastAsia="Calibri"/>
          <w:sz w:val="21"/>
        </w:rPr>
        <w:t>key</w:t>
      </w:r>
      <w:r>
        <w:rPr>
          <w:rFonts w:ascii="Calibri" w:hAnsi="Calibri" w:eastAsia="Calibri"/>
          <w:spacing w:val="47"/>
          <w:sz w:val="21"/>
        </w:rPr>
        <w:t xml:space="preserve"> </w:t>
      </w:r>
      <w:r>
        <w:rPr>
          <w:sz w:val="21"/>
        </w:rPr>
        <w:t>是模块名，</w:t>
      </w:r>
      <w:r>
        <w:rPr>
          <w:rFonts w:ascii="Calibri" w:hAnsi="Calibri" w:eastAsia="Calibri"/>
          <w:sz w:val="21"/>
        </w:rPr>
        <w:t>value</w:t>
      </w:r>
      <w:r>
        <w:rPr>
          <w:rFonts w:ascii="Calibri" w:hAnsi="Calibri" w:eastAsia="Calibri"/>
          <w:spacing w:val="47"/>
          <w:sz w:val="21"/>
        </w:rPr>
        <w:t xml:space="preserve"> </w:t>
      </w:r>
      <w:r>
        <w:rPr>
          <w:sz w:val="21"/>
        </w:rPr>
        <w:t>是模块</w:t>
      </w:r>
    </w:p>
    <w:p w14:paraId="51C9DA11">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sys.path</w:t>
      </w:r>
      <w:r>
        <w:rPr>
          <w:rFonts w:ascii="Calibri" w:hAnsi="Calibri" w:eastAsia="Calibri"/>
          <w:spacing w:val="41"/>
          <w:sz w:val="21"/>
        </w:rPr>
        <w:t xml:space="preserve"> </w:t>
      </w:r>
      <w:r>
        <w:rPr>
          <w:spacing w:val="-2"/>
          <w:sz w:val="21"/>
        </w:rPr>
        <w:t xml:space="preserve">返回模块的搜索路径，初始化时使用 </w:t>
      </w:r>
      <w:r>
        <w:rPr>
          <w:rFonts w:ascii="Calibri" w:hAnsi="Calibri" w:eastAsia="Calibri"/>
          <w:sz w:val="21"/>
        </w:rPr>
        <w:t>PYTHONPATH</w:t>
      </w:r>
      <w:r>
        <w:rPr>
          <w:rFonts w:ascii="Calibri" w:hAnsi="Calibri" w:eastAsia="Calibri"/>
          <w:spacing w:val="38"/>
          <w:sz w:val="21"/>
        </w:rPr>
        <w:t xml:space="preserve"> </w:t>
      </w:r>
      <w:r>
        <w:rPr>
          <w:sz w:val="21"/>
        </w:rPr>
        <w:t>环境变量的值</w:t>
      </w:r>
    </w:p>
    <w:p w14:paraId="59CEB1E2">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sys.platform</w:t>
      </w:r>
      <w:r>
        <w:rPr>
          <w:rFonts w:ascii="Calibri" w:hAnsi="Calibri" w:eastAsia="Calibri"/>
          <w:spacing w:val="42"/>
          <w:sz w:val="21"/>
        </w:rPr>
        <w:t xml:space="preserve"> </w:t>
      </w:r>
      <w:r>
        <w:rPr>
          <w:sz w:val="21"/>
        </w:rPr>
        <w:t>返回操作系统平台名称</w:t>
      </w:r>
    </w:p>
    <w:p w14:paraId="30B54C56">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sys.stdout</w:t>
      </w:r>
      <w:r>
        <w:rPr>
          <w:rFonts w:ascii="Calibri" w:hAnsi="Calibri" w:eastAsia="Calibri"/>
          <w:spacing w:val="44"/>
          <w:sz w:val="21"/>
        </w:rPr>
        <w:t xml:space="preserve"> </w:t>
      </w:r>
      <w:r>
        <w:rPr>
          <w:sz w:val="21"/>
        </w:rPr>
        <w:t>标准输出</w:t>
      </w:r>
    </w:p>
    <w:p w14:paraId="7D0A2440">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sys.stdin</w:t>
      </w:r>
      <w:r>
        <w:rPr>
          <w:rFonts w:ascii="Calibri" w:hAnsi="Calibri" w:eastAsia="Calibri"/>
          <w:spacing w:val="45"/>
          <w:sz w:val="21"/>
        </w:rPr>
        <w:t xml:space="preserve"> </w:t>
      </w:r>
      <w:r>
        <w:rPr>
          <w:sz w:val="21"/>
        </w:rPr>
        <w:t>标准输入</w:t>
      </w:r>
    </w:p>
    <w:p w14:paraId="707B0E0C">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sys.stderr</w:t>
      </w:r>
      <w:r>
        <w:rPr>
          <w:rFonts w:ascii="Calibri" w:hAnsi="Calibri" w:eastAsia="Calibri"/>
          <w:spacing w:val="45"/>
          <w:sz w:val="21"/>
        </w:rPr>
        <w:t xml:space="preserve"> </w:t>
      </w:r>
      <w:r>
        <w:rPr>
          <w:sz w:val="21"/>
        </w:rPr>
        <w:t>错误输出</w:t>
      </w:r>
    </w:p>
    <w:p w14:paraId="65EBE981">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sys.exc_clear</w:t>
      </w:r>
      <w:r>
        <w:rPr>
          <w:rFonts w:ascii="Calibri" w:hAnsi="Calibri" w:eastAsia="Calibri"/>
          <w:spacing w:val="12"/>
          <w:sz w:val="21"/>
        </w:rPr>
        <w:t xml:space="preserve">() </w:t>
      </w:r>
      <w:r>
        <w:rPr>
          <w:sz w:val="21"/>
        </w:rPr>
        <w:t>用来清除当前线程所出现的当前的或最近的错误信息</w:t>
      </w:r>
    </w:p>
    <w:p w14:paraId="5B3D3199">
      <w:pPr>
        <w:pStyle w:val="9"/>
        <w:rPr>
          <w:sz w:val="24"/>
        </w:rPr>
      </w:pPr>
    </w:p>
    <w:p w14:paraId="16FC0186">
      <w:pPr>
        <w:pStyle w:val="9"/>
        <w:rPr>
          <w:sz w:val="28"/>
        </w:rPr>
      </w:pPr>
    </w:p>
    <w:p w14:paraId="70641978">
      <w:pPr>
        <w:pStyle w:val="17"/>
        <w:numPr>
          <w:ilvl w:val="0"/>
          <w:numId w:val="52"/>
        </w:numPr>
        <w:tabs>
          <w:tab w:val="left" w:pos="1102"/>
          <w:tab w:val="left" w:pos="1103"/>
        </w:tabs>
        <w:spacing w:before="0" w:after="0" w:line="240" w:lineRule="auto"/>
        <w:ind w:left="1102" w:right="0" w:hanging="632"/>
        <w:jc w:val="left"/>
        <w:rPr>
          <w:sz w:val="21"/>
        </w:rPr>
      </w:pPr>
      <w:r>
        <w:rPr>
          <w:rFonts w:ascii="Calibri" w:hAnsi="Calibri" w:eastAsia="Calibri"/>
          <w:sz w:val="21"/>
        </w:rPr>
        <w:t>sys.exec_prefix</w:t>
      </w:r>
      <w:r>
        <w:rPr>
          <w:rFonts w:ascii="Calibri" w:hAnsi="Calibri" w:eastAsia="Calibri"/>
          <w:spacing w:val="46"/>
          <w:sz w:val="21"/>
        </w:rPr>
        <w:t xml:space="preserve"> </w:t>
      </w:r>
      <w:r>
        <w:rPr>
          <w:spacing w:val="-2"/>
          <w:sz w:val="21"/>
        </w:rPr>
        <w:t xml:space="preserve">返回平台独立的 </w:t>
      </w:r>
      <w:r>
        <w:rPr>
          <w:rFonts w:ascii="Calibri" w:hAnsi="Calibri" w:eastAsia="Calibri"/>
          <w:sz w:val="21"/>
        </w:rPr>
        <w:t>python</w:t>
      </w:r>
      <w:r>
        <w:rPr>
          <w:rFonts w:ascii="Calibri" w:hAnsi="Calibri" w:eastAsia="Calibri"/>
          <w:spacing w:val="3"/>
          <w:sz w:val="21"/>
        </w:rPr>
        <w:t xml:space="preserve"> </w:t>
      </w:r>
      <w:r>
        <w:rPr>
          <w:sz w:val="21"/>
        </w:rPr>
        <w:t>文件安装的位置</w:t>
      </w:r>
    </w:p>
    <w:p w14:paraId="67E7EC01">
      <w:pPr>
        <w:pStyle w:val="17"/>
        <w:numPr>
          <w:ilvl w:val="0"/>
          <w:numId w:val="52"/>
        </w:numPr>
        <w:tabs>
          <w:tab w:val="left" w:pos="1102"/>
          <w:tab w:val="left" w:pos="1103"/>
        </w:tabs>
        <w:spacing w:before="199" w:after="0" w:line="240" w:lineRule="auto"/>
        <w:ind w:left="1102" w:right="0" w:hanging="632"/>
        <w:jc w:val="left"/>
        <w:rPr>
          <w:rFonts w:ascii="Calibri" w:hAnsi="Calibri" w:eastAsia="Calibri"/>
          <w:sz w:val="21"/>
        </w:rPr>
      </w:pPr>
      <w:r>
        <w:rPr>
          <w:rFonts w:ascii="Calibri" w:hAnsi="Calibri" w:eastAsia="Calibri"/>
          <w:sz w:val="21"/>
        </w:rPr>
        <w:t>sys.byteorder</w:t>
      </w:r>
      <w:r>
        <w:rPr>
          <w:rFonts w:ascii="Calibri" w:hAnsi="Calibri" w:eastAsia="Calibri"/>
          <w:spacing w:val="39"/>
          <w:sz w:val="21"/>
        </w:rPr>
        <w:t xml:space="preserve"> </w:t>
      </w:r>
      <w:r>
        <w:rPr>
          <w:sz w:val="21"/>
        </w:rPr>
        <w:t>本地字节规则的指示器，</w:t>
      </w:r>
      <w:r>
        <w:rPr>
          <w:rFonts w:ascii="Calibri" w:hAnsi="Calibri" w:eastAsia="Calibri"/>
          <w:sz w:val="21"/>
        </w:rPr>
        <w:t>big-endian</w:t>
      </w:r>
      <w:r>
        <w:rPr>
          <w:rFonts w:ascii="Calibri" w:hAnsi="Calibri" w:eastAsia="Calibri"/>
          <w:spacing w:val="44"/>
          <w:sz w:val="21"/>
        </w:rPr>
        <w:t xml:space="preserve"> </w:t>
      </w:r>
      <w:r>
        <w:rPr>
          <w:sz w:val="21"/>
        </w:rPr>
        <w:t>平台的值是</w:t>
      </w:r>
      <w:r>
        <w:rPr>
          <w:rFonts w:ascii="Calibri" w:hAnsi="Calibri" w:eastAsia="Calibri"/>
          <w:sz w:val="21"/>
        </w:rPr>
        <w:t>'big',little-endian</w:t>
      </w:r>
      <w:r>
        <w:rPr>
          <w:rFonts w:ascii="Calibri" w:hAnsi="Calibri" w:eastAsia="Calibri"/>
          <w:spacing w:val="41"/>
          <w:sz w:val="21"/>
        </w:rPr>
        <w:t xml:space="preserve"> </w:t>
      </w:r>
      <w:r>
        <w:rPr>
          <w:sz w:val="21"/>
        </w:rPr>
        <w:t>平台的值是</w:t>
      </w:r>
      <w:r>
        <w:rPr>
          <w:rFonts w:ascii="Calibri" w:hAnsi="Calibri" w:eastAsia="Calibri"/>
          <w:sz w:val="21"/>
        </w:rPr>
        <w:t>'little'</w:t>
      </w:r>
    </w:p>
    <w:p w14:paraId="0095BB52">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sys.copyright</w:t>
      </w:r>
      <w:r>
        <w:rPr>
          <w:rFonts w:ascii="Calibri" w:hAnsi="Calibri" w:eastAsia="Calibri"/>
          <w:spacing w:val="4"/>
          <w:sz w:val="21"/>
        </w:rPr>
        <w:t xml:space="preserve"> </w:t>
      </w:r>
      <w:r>
        <w:rPr>
          <w:spacing w:val="-2"/>
          <w:sz w:val="21"/>
        </w:rPr>
        <w:t xml:space="preserve">记录 </w:t>
      </w:r>
      <w:r>
        <w:rPr>
          <w:rFonts w:ascii="Calibri" w:hAnsi="Calibri" w:eastAsia="Calibri"/>
          <w:sz w:val="21"/>
        </w:rPr>
        <w:t>python</w:t>
      </w:r>
      <w:r>
        <w:rPr>
          <w:rFonts w:ascii="Calibri" w:hAnsi="Calibri" w:eastAsia="Calibri"/>
          <w:spacing w:val="52"/>
          <w:sz w:val="21"/>
        </w:rPr>
        <w:t xml:space="preserve"> </w:t>
      </w:r>
      <w:r>
        <w:rPr>
          <w:sz w:val="21"/>
        </w:rPr>
        <w:t>版权相关的东西</w:t>
      </w:r>
    </w:p>
    <w:p w14:paraId="02441422">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sys.api_version</w:t>
      </w:r>
      <w:r>
        <w:rPr>
          <w:rFonts w:ascii="Calibri" w:hAnsi="Calibri" w:eastAsia="Calibri"/>
          <w:spacing w:val="6"/>
          <w:sz w:val="21"/>
        </w:rPr>
        <w:t xml:space="preserve"> </w:t>
      </w:r>
      <w:r>
        <w:rPr>
          <w:spacing w:val="-3"/>
          <w:sz w:val="21"/>
        </w:rPr>
        <w:t xml:space="preserve">解 释 器 的 </w:t>
      </w:r>
      <w:r>
        <w:rPr>
          <w:rFonts w:ascii="Calibri" w:hAnsi="Calibri" w:eastAsia="Calibri"/>
          <w:sz w:val="21"/>
        </w:rPr>
        <w:t>C</w:t>
      </w:r>
      <w:r>
        <w:rPr>
          <w:rFonts w:ascii="Calibri" w:hAnsi="Calibri" w:eastAsia="Calibri"/>
          <w:spacing w:val="56"/>
          <w:sz w:val="21"/>
        </w:rPr>
        <w:t xml:space="preserve"> </w:t>
      </w:r>
      <w:r>
        <w:rPr>
          <w:spacing w:val="-1"/>
          <w:sz w:val="21"/>
        </w:rPr>
        <w:t xml:space="preserve">的 </w:t>
      </w:r>
      <w:r>
        <w:rPr>
          <w:rFonts w:ascii="Calibri" w:hAnsi="Calibri" w:eastAsia="Calibri"/>
          <w:sz w:val="21"/>
        </w:rPr>
        <w:t>API</w:t>
      </w:r>
      <w:r>
        <w:rPr>
          <w:rFonts w:ascii="Calibri" w:hAnsi="Calibri" w:eastAsia="Calibri"/>
          <w:spacing w:val="58"/>
          <w:sz w:val="21"/>
        </w:rPr>
        <w:t xml:space="preserve"> </w:t>
      </w:r>
      <w:r>
        <w:rPr>
          <w:spacing w:val="-2"/>
          <w:sz w:val="21"/>
        </w:rPr>
        <w:t>版 本</w:t>
      </w:r>
    </w:p>
    <w:p w14:paraId="7573C01F">
      <w:pPr>
        <w:pStyle w:val="17"/>
        <w:numPr>
          <w:ilvl w:val="0"/>
          <w:numId w:val="52"/>
        </w:numPr>
        <w:tabs>
          <w:tab w:val="left" w:pos="1102"/>
          <w:tab w:val="left" w:pos="1103"/>
        </w:tabs>
        <w:spacing w:before="199" w:after="0" w:line="240" w:lineRule="auto"/>
        <w:ind w:left="1102" w:right="0" w:hanging="632"/>
        <w:jc w:val="left"/>
        <w:rPr>
          <w:sz w:val="21"/>
        </w:rPr>
      </w:pPr>
      <w:r>
        <w:rPr>
          <w:rFonts w:ascii="Calibri" w:hAnsi="Calibri" w:eastAsia="Calibri"/>
          <w:sz w:val="21"/>
        </w:rPr>
        <w:t>sys.version_info</w:t>
      </w:r>
      <w:r>
        <w:rPr>
          <w:rFonts w:ascii="Calibri" w:hAnsi="Calibri" w:eastAsia="Calibri"/>
          <w:spacing w:val="43"/>
          <w:sz w:val="21"/>
        </w:rPr>
        <w:t xml:space="preserve"> </w:t>
      </w:r>
      <w:r>
        <w:rPr>
          <w:spacing w:val="-1"/>
          <w:sz w:val="21"/>
        </w:rPr>
        <w:t xml:space="preserve">元组则提供一个更简单的方法来使你的程序具备 </w:t>
      </w:r>
      <w:r>
        <w:rPr>
          <w:rFonts w:ascii="Calibri" w:hAnsi="Calibri" w:eastAsia="Calibri"/>
          <w:sz w:val="21"/>
        </w:rPr>
        <w:t>Python</w:t>
      </w:r>
      <w:r>
        <w:rPr>
          <w:rFonts w:ascii="Calibri" w:hAnsi="Calibri" w:eastAsia="Calibri"/>
          <w:spacing w:val="46"/>
          <w:sz w:val="21"/>
        </w:rPr>
        <w:t xml:space="preserve"> </w:t>
      </w:r>
      <w:r>
        <w:rPr>
          <w:sz w:val="21"/>
        </w:rPr>
        <w:t>版本要求功能</w:t>
      </w:r>
    </w:p>
    <w:p w14:paraId="40C0C4D4">
      <w:pPr>
        <w:pStyle w:val="9"/>
        <w:spacing w:before="2"/>
        <w:rPr>
          <w:sz w:val="32"/>
        </w:rPr>
      </w:pPr>
    </w:p>
    <w:p w14:paraId="3AE0BB99">
      <w:pPr>
        <w:pStyle w:val="6"/>
        <w:numPr>
          <w:ilvl w:val="2"/>
          <w:numId w:val="210"/>
        </w:numPr>
        <w:tabs>
          <w:tab w:val="left" w:pos="1731"/>
          <w:tab w:val="left" w:pos="1732"/>
        </w:tabs>
        <w:spacing w:before="0" w:after="0" w:line="240" w:lineRule="auto"/>
        <w:ind w:left="1731" w:right="0" w:hanging="1261"/>
        <w:jc w:val="left"/>
        <w:rPr>
          <w:rFonts w:ascii="Calibri" w:eastAsia="Calibri"/>
          <w:color w:val="4AACC5"/>
        </w:rPr>
      </w:pPr>
      <w:bookmarkStart w:id="1741" w:name="8.16.10模块和包是什么"/>
      <w:bookmarkEnd w:id="1741"/>
      <w:bookmarkStart w:id="1742" w:name="_bookmark608"/>
      <w:bookmarkEnd w:id="1742"/>
      <w:bookmarkStart w:id="1743" w:name="_bookmark608"/>
      <w:bookmarkEnd w:id="1743"/>
      <w:r>
        <w:rPr>
          <w:color w:val="4AACC5"/>
        </w:rPr>
        <w:t>模块和包是什么</w:t>
      </w:r>
    </w:p>
    <w:p w14:paraId="58A9E2E6">
      <w:pPr>
        <w:pStyle w:val="9"/>
        <w:rPr>
          <w:sz w:val="30"/>
        </w:rPr>
      </w:pPr>
    </w:p>
    <w:p w14:paraId="4CA83ADE">
      <w:pPr>
        <w:pStyle w:val="9"/>
        <w:spacing w:before="4"/>
        <w:rPr>
          <w:sz w:val="29"/>
        </w:rPr>
      </w:pPr>
    </w:p>
    <w:p w14:paraId="1D124CAB">
      <w:pPr>
        <w:pStyle w:val="9"/>
        <w:spacing w:line="417" w:lineRule="auto"/>
        <w:ind w:left="471" w:right="351" w:firstLine="420"/>
      </w:pPr>
      <w:r>
        <w:rPr>
          <w:spacing w:val="-12"/>
        </w:rPr>
        <w:t xml:space="preserve">在 </w:t>
      </w:r>
      <w:r>
        <w:rPr>
          <w:rFonts w:ascii="Calibri" w:eastAsia="Calibri"/>
        </w:rPr>
        <w:t>Python</w:t>
      </w:r>
      <w:r>
        <w:rPr>
          <w:rFonts w:ascii="Calibri" w:eastAsia="Calibri"/>
          <w:spacing w:val="34"/>
        </w:rPr>
        <w:t xml:space="preserve"> </w:t>
      </w:r>
      <w:r>
        <w:rPr>
          <w:spacing w:val="-2"/>
        </w:rPr>
        <w:t xml:space="preserve">中，模块是搭建程序的一种方式。每一个 </w:t>
      </w:r>
      <w:r>
        <w:rPr>
          <w:rFonts w:ascii="Calibri" w:eastAsia="Calibri"/>
        </w:rPr>
        <w:t>Python</w:t>
      </w:r>
      <w:r>
        <w:rPr>
          <w:rFonts w:ascii="Calibri" w:eastAsia="Calibri"/>
          <w:spacing w:val="35"/>
        </w:rPr>
        <w:t xml:space="preserve"> </w:t>
      </w:r>
      <w:r>
        <w:t>代码文件都是一个模块，并可以引用其他的模块，比如对象和属性。</w:t>
      </w:r>
    </w:p>
    <w:p w14:paraId="0BFDDD93">
      <w:pPr>
        <w:pStyle w:val="9"/>
        <w:spacing w:line="269" w:lineRule="exact"/>
        <w:ind w:left="891"/>
      </w:pPr>
      <w:r>
        <w:rPr>
          <w:spacing w:val="-1"/>
        </w:rPr>
        <w:t xml:space="preserve">一个包含许多 </w:t>
      </w:r>
      <w:r>
        <w:rPr>
          <w:rFonts w:ascii="Calibri" w:eastAsia="Calibri"/>
        </w:rPr>
        <w:t>Python</w:t>
      </w:r>
      <w:r>
        <w:rPr>
          <w:rFonts w:ascii="Calibri" w:eastAsia="Calibri"/>
          <w:spacing w:val="5"/>
        </w:rPr>
        <w:t xml:space="preserve"> </w:t>
      </w:r>
      <w:r>
        <w:t>代码的文件夹是一个包。一个包可以包含模块和子文件夹。</w:t>
      </w:r>
    </w:p>
    <w:p w14:paraId="2D84AF6A">
      <w:pPr>
        <w:pStyle w:val="9"/>
        <w:rPr>
          <w:sz w:val="22"/>
        </w:rPr>
      </w:pPr>
    </w:p>
    <w:p w14:paraId="4ED65651">
      <w:pPr>
        <w:pStyle w:val="9"/>
        <w:rPr>
          <w:sz w:val="22"/>
        </w:rPr>
      </w:pPr>
    </w:p>
    <w:p w14:paraId="3398B74B">
      <w:pPr>
        <w:pStyle w:val="9"/>
        <w:spacing w:before="1"/>
        <w:rPr>
          <w:sz w:val="30"/>
        </w:rPr>
      </w:pPr>
    </w:p>
    <w:p w14:paraId="57A7292F">
      <w:pPr>
        <w:pStyle w:val="4"/>
        <w:numPr>
          <w:ilvl w:val="1"/>
          <w:numId w:val="210"/>
        </w:numPr>
        <w:tabs>
          <w:tab w:val="left" w:pos="1312"/>
        </w:tabs>
        <w:spacing w:before="0" w:after="0" w:line="240" w:lineRule="auto"/>
        <w:ind w:left="1311" w:right="0" w:hanging="841"/>
        <w:jc w:val="left"/>
      </w:pPr>
      <w:bookmarkStart w:id="1744" w:name="8.17Python特性"/>
      <w:bookmarkEnd w:id="1744"/>
      <w:bookmarkStart w:id="1745" w:name="_bookmark609"/>
      <w:bookmarkEnd w:id="1745"/>
      <w:bookmarkStart w:id="1746" w:name="_bookmark609"/>
      <w:bookmarkEnd w:id="1746"/>
      <w:r>
        <w:rPr>
          <w:color w:val="1F487C"/>
        </w:rPr>
        <w:t>Python</w:t>
      </w:r>
      <w:r>
        <w:rPr>
          <w:color w:val="1F487C"/>
          <w:spacing w:val="-24"/>
        </w:rPr>
        <w:t xml:space="preserve"> 特性</w:t>
      </w:r>
    </w:p>
    <w:p w14:paraId="0FF470CF">
      <w:pPr>
        <w:pStyle w:val="9"/>
        <w:spacing w:before="12"/>
        <w:rPr>
          <w:sz w:val="39"/>
        </w:rPr>
      </w:pPr>
    </w:p>
    <w:p w14:paraId="6A03FBE0">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47" w:name="8.17.1Python 是强语言类型还是弱语言类型？"/>
      <w:bookmarkEnd w:id="1747"/>
      <w:bookmarkStart w:id="1748" w:name="_bookmark610"/>
      <w:bookmarkEnd w:id="1748"/>
      <w:r>
        <w:rPr>
          <w:rFonts w:ascii="Calibri" w:eastAsia="Calibri"/>
          <w:b/>
          <w:color w:val="4AACC5"/>
          <w:sz w:val="28"/>
        </w:rPr>
        <w:t>Python</w:t>
      </w:r>
      <w:r>
        <w:rPr>
          <w:rFonts w:ascii="Calibri" w:eastAsia="Calibri"/>
          <w:b/>
          <w:color w:val="4AACC5"/>
          <w:spacing w:val="86"/>
          <w:sz w:val="28"/>
        </w:rPr>
        <w:t xml:space="preserve"> </w:t>
      </w:r>
      <w:r>
        <w:rPr>
          <w:color w:val="4AACC5"/>
          <w:sz w:val="28"/>
        </w:rPr>
        <w:t>是强语言类型还是弱语言类型？</w:t>
      </w:r>
    </w:p>
    <w:p w14:paraId="41CC6EC1">
      <w:pPr>
        <w:pStyle w:val="9"/>
        <w:rPr>
          <w:sz w:val="30"/>
        </w:rPr>
      </w:pPr>
    </w:p>
    <w:p w14:paraId="3E4FB2A6">
      <w:pPr>
        <w:pStyle w:val="9"/>
        <w:spacing w:before="4"/>
        <w:rPr>
          <w:sz w:val="29"/>
        </w:rPr>
      </w:pPr>
    </w:p>
    <w:p w14:paraId="2A28B148">
      <w:pPr>
        <w:pStyle w:val="9"/>
        <w:ind w:left="471"/>
      </w:pPr>
      <w:r>
        <w:rPr>
          <w:rFonts w:ascii="Calibri" w:eastAsia="Calibri"/>
        </w:rPr>
        <w:t>Python</w:t>
      </w:r>
      <w:r>
        <w:rPr>
          <w:rFonts w:ascii="Calibri" w:eastAsia="Calibri"/>
          <w:spacing w:val="7"/>
        </w:rPr>
        <w:t xml:space="preserve"> </w:t>
      </w:r>
      <w:r>
        <w:t>是强类型的动态脚本语言。</w:t>
      </w:r>
    </w:p>
    <w:p w14:paraId="48F27203">
      <w:pPr>
        <w:spacing w:after="0"/>
        <w:sectPr>
          <w:pgSz w:w="11910" w:h="16840"/>
          <w:pgMar w:top="1260" w:right="940" w:bottom="680" w:left="820" w:header="0" w:footer="406" w:gutter="0"/>
          <w:cols w:space="720" w:num="1"/>
        </w:sectPr>
      </w:pPr>
    </w:p>
    <w:p w14:paraId="229D2082">
      <w:pPr>
        <w:pStyle w:val="9"/>
        <w:spacing w:before="49"/>
        <w:ind w:left="471"/>
      </w:pPr>
      <w:r>
        <w:t>强类型：不允许不同类型相加。</w:t>
      </w:r>
    </w:p>
    <w:p w14:paraId="228B3820">
      <w:pPr>
        <w:pStyle w:val="9"/>
        <w:spacing w:before="6"/>
        <w:rPr>
          <w:sz w:val="15"/>
        </w:rPr>
      </w:pPr>
    </w:p>
    <w:p w14:paraId="5D98B55F">
      <w:pPr>
        <w:pStyle w:val="9"/>
        <w:spacing w:line="417" w:lineRule="auto"/>
        <w:ind w:left="471" w:right="1695"/>
      </w:pPr>
      <w:r>
        <w:rPr>
          <w:w w:val="95"/>
        </w:rPr>
        <w:t>动态：不使用显示数据类型声明，且确定一个变量的类型是在第一次给它赋值的时候。</w:t>
      </w:r>
      <w:r>
        <w:rPr>
          <w:spacing w:val="94"/>
          <w:w w:val="95"/>
        </w:rPr>
        <w:t xml:space="preserve"> </w:t>
      </w:r>
      <w:r>
        <w:t>脚本语言：一般也是解释型语言，运行代码只需要一个解释器，不需要编译。</w:t>
      </w:r>
    </w:p>
    <w:p w14:paraId="306B4D3A">
      <w:pPr>
        <w:pStyle w:val="9"/>
        <w:spacing w:before="8"/>
        <w:rPr>
          <w:sz w:val="16"/>
        </w:rPr>
      </w:pPr>
    </w:p>
    <w:p w14:paraId="76C7F8ED">
      <w:pPr>
        <w:pStyle w:val="6"/>
        <w:numPr>
          <w:ilvl w:val="2"/>
          <w:numId w:val="210"/>
        </w:numPr>
        <w:tabs>
          <w:tab w:val="left" w:pos="1192"/>
        </w:tabs>
        <w:spacing w:before="0" w:after="0" w:line="240" w:lineRule="auto"/>
        <w:ind w:left="1191" w:right="0" w:hanging="721"/>
        <w:jc w:val="left"/>
        <w:rPr>
          <w:rFonts w:ascii="Calibri" w:eastAsia="Calibri"/>
          <w:b/>
          <w:color w:val="4AACC5"/>
          <w:sz w:val="26"/>
        </w:rPr>
      </w:pPr>
      <w:bookmarkStart w:id="1749" w:name="_bookmark611"/>
      <w:bookmarkEnd w:id="1749"/>
      <w:bookmarkStart w:id="1750" w:name="8.17.2谈一下什么是解释性语言，什么是编译性语言?"/>
      <w:bookmarkEnd w:id="1750"/>
      <w:bookmarkStart w:id="1751" w:name="_bookmark611"/>
      <w:bookmarkEnd w:id="1751"/>
      <w:r>
        <w:rPr>
          <w:color w:val="4AACC5"/>
        </w:rPr>
        <w:t>谈一下什么是解释性语言，什么是编译性语言</w:t>
      </w:r>
      <w:r>
        <w:rPr>
          <w:rFonts w:ascii="Calibri" w:eastAsia="Calibri"/>
          <w:b/>
          <w:color w:val="4AACC5"/>
        </w:rPr>
        <w:t>?</w:t>
      </w:r>
    </w:p>
    <w:p w14:paraId="48DC72A9">
      <w:pPr>
        <w:pStyle w:val="9"/>
        <w:rPr>
          <w:rFonts w:ascii="Calibri"/>
          <w:b/>
          <w:sz w:val="30"/>
        </w:rPr>
      </w:pPr>
    </w:p>
    <w:p w14:paraId="43D038E5">
      <w:pPr>
        <w:pStyle w:val="9"/>
        <w:spacing w:before="3"/>
        <w:rPr>
          <w:rFonts w:ascii="Calibri"/>
          <w:b/>
          <w:sz w:val="32"/>
        </w:rPr>
      </w:pPr>
    </w:p>
    <w:p w14:paraId="26811D8E">
      <w:pPr>
        <w:pStyle w:val="9"/>
        <w:spacing w:before="1" w:line="417" w:lineRule="auto"/>
        <w:ind w:left="471" w:right="245" w:firstLine="420"/>
      </w:pPr>
      <w:r>
        <w:rPr>
          <w:w w:val="95"/>
        </w:rPr>
        <w:t>计算机不能直接理解高级语言，只能直接理解机器语言，所以必须要把高级语言翻译成机器语言，</w:t>
      </w:r>
      <w:r>
        <w:rPr>
          <w:spacing w:val="121"/>
        </w:rPr>
        <w:t xml:space="preserve"> </w:t>
      </w:r>
      <w:r>
        <w:t>计算机才能执行高级语言编写的程序。</w:t>
      </w:r>
    </w:p>
    <w:p w14:paraId="2379A2F7">
      <w:pPr>
        <w:pStyle w:val="9"/>
        <w:spacing w:line="269" w:lineRule="exact"/>
        <w:ind w:left="891"/>
      </w:pPr>
      <w:r>
        <w:t>解释性语言在运行程序的时候才会进行翻译。</w:t>
      </w:r>
    </w:p>
    <w:p w14:paraId="57041E99">
      <w:pPr>
        <w:pStyle w:val="9"/>
        <w:spacing w:before="6"/>
        <w:rPr>
          <w:sz w:val="15"/>
        </w:rPr>
      </w:pPr>
    </w:p>
    <w:p w14:paraId="64C35CA0">
      <w:pPr>
        <w:pStyle w:val="9"/>
        <w:spacing w:line="417" w:lineRule="auto"/>
        <w:ind w:left="471" w:right="351" w:firstLine="420"/>
      </w:pPr>
      <w:r>
        <w:rPr>
          <w:w w:val="95"/>
        </w:rPr>
        <w:t>编译型语言写的程序在执行之前，需要一个专门的编译过程，把程序编译成机器语言（可执行文</w:t>
      </w:r>
      <w:r>
        <w:rPr>
          <w:spacing w:val="215"/>
        </w:rPr>
        <w:t xml:space="preserve"> </w:t>
      </w:r>
      <w:r>
        <w:t>件）。</w:t>
      </w:r>
    </w:p>
    <w:p w14:paraId="06E38714">
      <w:pPr>
        <w:pStyle w:val="9"/>
        <w:rPr>
          <w:sz w:val="20"/>
        </w:rPr>
      </w:pPr>
    </w:p>
    <w:p w14:paraId="0092673F">
      <w:pPr>
        <w:pStyle w:val="9"/>
        <w:rPr>
          <w:sz w:val="20"/>
        </w:rPr>
      </w:pPr>
    </w:p>
    <w:p w14:paraId="2063288B">
      <w:pPr>
        <w:pStyle w:val="17"/>
        <w:numPr>
          <w:ilvl w:val="2"/>
          <w:numId w:val="210"/>
        </w:numPr>
        <w:tabs>
          <w:tab w:val="left" w:pos="1192"/>
        </w:tabs>
        <w:spacing w:before="169" w:after="0" w:line="240" w:lineRule="auto"/>
        <w:ind w:left="1191" w:right="0" w:hanging="721"/>
        <w:jc w:val="left"/>
        <w:rPr>
          <w:rFonts w:ascii="Calibri" w:eastAsia="Calibri"/>
          <w:b/>
          <w:color w:val="4AACC5"/>
          <w:sz w:val="26"/>
        </w:rPr>
      </w:pPr>
      <w:bookmarkStart w:id="1752" w:name="_bookmark612"/>
      <w:bookmarkEnd w:id="1752"/>
      <w:bookmarkStart w:id="1753" w:name="8.17.3Python 中有日志吗?怎么使用?"/>
      <w:bookmarkEnd w:id="1753"/>
      <w:r>
        <w:rPr>
          <w:rFonts w:ascii="Calibri" w:eastAsia="Calibri"/>
          <w:b/>
          <w:color w:val="4AACC5"/>
          <w:sz w:val="28"/>
        </w:rPr>
        <w:t>Python</w:t>
      </w:r>
      <w:r>
        <w:rPr>
          <w:rFonts w:ascii="Calibri" w:eastAsia="Calibri"/>
          <w:b/>
          <w:color w:val="4AACC5"/>
          <w:spacing w:val="82"/>
          <w:sz w:val="28"/>
        </w:rPr>
        <w:t xml:space="preserve"> </w:t>
      </w:r>
      <w:r>
        <w:rPr>
          <w:color w:val="4AACC5"/>
          <w:sz w:val="28"/>
        </w:rPr>
        <w:t>中有日志吗</w:t>
      </w:r>
      <w:r>
        <w:rPr>
          <w:rFonts w:ascii="Calibri" w:eastAsia="Calibri"/>
          <w:b/>
          <w:color w:val="4AACC5"/>
          <w:sz w:val="28"/>
        </w:rPr>
        <w:t>?</w:t>
      </w:r>
      <w:r>
        <w:rPr>
          <w:color w:val="4AACC5"/>
          <w:sz w:val="28"/>
        </w:rPr>
        <w:t>怎么使用</w:t>
      </w:r>
      <w:r>
        <w:rPr>
          <w:rFonts w:ascii="Calibri" w:eastAsia="Calibri"/>
          <w:b/>
          <w:color w:val="4AACC5"/>
          <w:sz w:val="28"/>
        </w:rPr>
        <w:t>?</w:t>
      </w:r>
    </w:p>
    <w:p w14:paraId="6B16E9EF">
      <w:pPr>
        <w:pStyle w:val="9"/>
        <w:rPr>
          <w:rFonts w:ascii="Calibri"/>
          <w:b/>
          <w:sz w:val="30"/>
        </w:rPr>
      </w:pPr>
    </w:p>
    <w:p w14:paraId="04B23197">
      <w:pPr>
        <w:pStyle w:val="9"/>
        <w:spacing w:before="3"/>
        <w:rPr>
          <w:rFonts w:ascii="Calibri"/>
          <w:b/>
          <w:sz w:val="32"/>
        </w:rPr>
      </w:pPr>
    </w:p>
    <w:p w14:paraId="564CDA03">
      <w:pPr>
        <w:pStyle w:val="9"/>
        <w:ind w:left="471"/>
      </w:pPr>
      <w:r>
        <w:t>有日志。</w:t>
      </w:r>
    </w:p>
    <w:p w14:paraId="38065A4B">
      <w:pPr>
        <w:pStyle w:val="9"/>
        <w:spacing w:before="6"/>
        <w:rPr>
          <w:sz w:val="15"/>
        </w:rPr>
      </w:pPr>
    </w:p>
    <w:p w14:paraId="2BC31482">
      <w:pPr>
        <w:pStyle w:val="9"/>
        <w:spacing w:before="1"/>
        <w:ind w:left="471"/>
        <w:rPr>
          <w:rFonts w:ascii="Calibri" w:eastAsia="Calibri"/>
        </w:rPr>
      </w:pPr>
      <w:r>
        <w:rPr>
          <w:rFonts w:ascii="Calibri" w:eastAsia="Calibri"/>
        </w:rPr>
        <w:t>Python</w:t>
      </w:r>
      <w:r>
        <w:rPr>
          <w:rFonts w:ascii="Calibri" w:eastAsia="Calibri"/>
          <w:spacing w:val="42"/>
        </w:rPr>
        <w:t xml:space="preserve"> </w:t>
      </w:r>
      <w:r>
        <w:rPr>
          <w:spacing w:val="-5"/>
        </w:rPr>
        <w:t xml:space="preserve">自带 </w:t>
      </w:r>
      <w:r>
        <w:rPr>
          <w:rFonts w:ascii="Calibri" w:eastAsia="Calibri"/>
        </w:rPr>
        <w:t>logging</w:t>
      </w:r>
      <w:r>
        <w:rPr>
          <w:rFonts w:ascii="Calibri" w:eastAsia="Calibri"/>
          <w:spacing w:val="42"/>
        </w:rPr>
        <w:t xml:space="preserve"> </w:t>
      </w:r>
      <w:r>
        <w:rPr>
          <w:spacing w:val="-12"/>
        </w:rPr>
        <w:t xml:space="preserve">模块，调用 </w:t>
      </w:r>
      <w:r>
        <w:rPr>
          <w:rFonts w:ascii="Calibri" w:eastAsia="Calibri"/>
        </w:rPr>
        <w:t>logging.basicConfig()</w:t>
      </w:r>
      <w:r>
        <w:rPr>
          <w:spacing w:val="-8"/>
        </w:rPr>
        <w:t>方法，配置需要的日志等级和相应的参数，</w:t>
      </w:r>
      <w:r>
        <w:rPr>
          <w:rFonts w:ascii="Calibri" w:eastAsia="Calibri"/>
        </w:rPr>
        <w:t>Python</w:t>
      </w:r>
    </w:p>
    <w:p w14:paraId="6B128790">
      <w:pPr>
        <w:pStyle w:val="9"/>
        <w:spacing w:before="3"/>
        <w:rPr>
          <w:rFonts w:ascii="Calibri"/>
          <w:sz w:val="16"/>
        </w:rPr>
      </w:pPr>
    </w:p>
    <w:p w14:paraId="616056CF">
      <w:pPr>
        <w:pStyle w:val="9"/>
        <w:ind w:left="471"/>
      </w:pPr>
      <w:r>
        <w:t>解释器会按照配置的参数生成相应的日志。</w:t>
      </w:r>
    </w:p>
    <w:p w14:paraId="12272EC1">
      <w:pPr>
        <w:pStyle w:val="9"/>
        <w:rPr>
          <w:sz w:val="20"/>
        </w:rPr>
      </w:pPr>
    </w:p>
    <w:p w14:paraId="2B654007">
      <w:pPr>
        <w:pStyle w:val="9"/>
        <w:rPr>
          <w:sz w:val="20"/>
        </w:rPr>
      </w:pPr>
    </w:p>
    <w:p w14:paraId="05247538">
      <w:pPr>
        <w:pStyle w:val="9"/>
        <w:spacing w:before="9"/>
        <w:rPr>
          <w:sz w:val="28"/>
        </w:rPr>
      </w:pPr>
    </w:p>
    <w:p w14:paraId="755967A4">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54" w:name="8.17.4Python 是如何进行类型转换的？"/>
      <w:bookmarkEnd w:id="1754"/>
      <w:bookmarkStart w:id="1755" w:name="_bookmark613"/>
      <w:bookmarkEnd w:id="1755"/>
      <w:r>
        <w:rPr>
          <w:rFonts w:ascii="Calibri" w:eastAsia="Calibri"/>
          <w:b/>
          <w:color w:val="4AACC5"/>
          <w:sz w:val="28"/>
        </w:rPr>
        <w:t>Python</w:t>
      </w:r>
      <w:r>
        <w:rPr>
          <w:rFonts w:ascii="Calibri" w:eastAsia="Calibri"/>
          <w:b/>
          <w:color w:val="4AACC5"/>
          <w:spacing w:val="83"/>
          <w:sz w:val="28"/>
        </w:rPr>
        <w:t xml:space="preserve"> </w:t>
      </w:r>
      <w:r>
        <w:rPr>
          <w:color w:val="4AACC5"/>
          <w:sz w:val="28"/>
        </w:rPr>
        <w:t>是如何进行类型转换的？</w:t>
      </w:r>
    </w:p>
    <w:p w14:paraId="100D744E">
      <w:pPr>
        <w:pStyle w:val="9"/>
        <w:rPr>
          <w:sz w:val="30"/>
        </w:rPr>
      </w:pPr>
    </w:p>
    <w:p w14:paraId="7E9637AC">
      <w:pPr>
        <w:pStyle w:val="9"/>
        <w:spacing w:before="4"/>
        <w:rPr>
          <w:sz w:val="29"/>
        </w:rPr>
      </w:pPr>
    </w:p>
    <w:p w14:paraId="616DA36A">
      <w:pPr>
        <w:pStyle w:val="9"/>
        <w:spacing w:line="417" w:lineRule="auto"/>
        <w:ind w:left="471" w:right="352"/>
        <w:jc w:val="both"/>
      </w:pPr>
      <w:r>
        <w:rPr>
          <w:spacing w:val="10"/>
          <w:w w:val="95"/>
        </w:rPr>
        <w:t>内建函数封装了各种转换函数，可以使用目标类型关键字强制类型转换，进制之间的转换可以用</w:t>
      </w:r>
      <w:r>
        <w:rPr>
          <w:rFonts w:ascii="Calibri" w:hAnsi="Calibri" w:eastAsia="Calibri"/>
          <w:spacing w:val="-8"/>
        </w:rPr>
        <w:t>int(</w:t>
      </w:r>
      <w:r>
        <w:rPr>
          <w:spacing w:val="-8"/>
        </w:rPr>
        <w:t>‘</w:t>
      </w:r>
      <w:r>
        <w:rPr>
          <w:rFonts w:ascii="Calibri" w:hAnsi="Calibri" w:eastAsia="Calibri"/>
          <w:spacing w:val="-8"/>
        </w:rPr>
        <w:t>str</w:t>
      </w:r>
      <w:r>
        <w:rPr>
          <w:spacing w:val="-8"/>
        </w:rPr>
        <w:t>’，</w:t>
      </w:r>
      <w:r>
        <w:rPr>
          <w:rFonts w:ascii="Calibri" w:hAnsi="Calibri" w:eastAsia="Calibri"/>
          <w:spacing w:val="-8"/>
        </w:rPr>
        <w:t>base=</w:t>
      </w:r>
      <w:r>
        <w:rPr>
          <w:spacing w:val="-8"/>
        </w:rPr>
        <w:t>’</w:t>
      </w:r>
      <w:r>
        <w:rPr>
          <w:rFonts w:ascii="Calibri" w:hAnsi="Calibri" w:eastAsia="Calibri"/>
          <w:spacing w:val="-8"/>
        </w:rPr>
        <w:t>n</w:t>
      </w:r>
      <w:r>
        <w:rPr>
          <w:spacing w:val="-8"/>
        </w:rPr>
        <w:t>’</w:t>
      </w:r>
      <w:r>
        <w:rPr>
          <w:rFonts w:ascii="Calibri" w:hAnsi="Calibri" w:eastAsia="Calibri"/>
          <w:spacing w:val="-8"/>
        </w:rPr>
        <w:t>)</w:t>
      </w:r>
      <w:r>
        <w:rPr>
          <w:spacing w:val="-4"/>
        </w:rPr>
        <w:t>将特定进制的字符串转换为十进制，再用相应的进制转换函数将十进制转换 为</w:t>
      </w:r>
      <w:r>
        <w:t>目标进制。</w:t>
      </w:r>
    </w:p>
    <w:p w14:paraId="355A4ACC">
      <w:pPr>
        <w:pStyle w:val="9"/>
        <w:spacing w:line="269" w:lineRule="exact"/>
        <w:ind w:left="471"/>
      </w:pPr>
      <w:r>
        <w:t>可以使用内置函数直接转换的有：</w:t>
      </w:r>
    </w:p>
    <w:p w14:paraId="6E271B5D">
      <w:pPr>
        <w:pStyle w:val="9"/>
        <w:spacing w:before="2"/>
        <w:rPr>
          <w:sz w:val="16"/>
        </w:rPr>
      </w:pPr>
    </w:p>
    <w:p w14:paraId="3C07B8FE">
      <w:pPr>
        <w:pStyle w:val="9"/>
        <w:tabs>
          <w:tab w:val="left" w:leader="hyphen" w:pos="1395"/>
          <w:tab w:val="left" w:pos="2153"/>
        </w:tabs>
        <w:spacing w:line="439" w:lineRule="auto"/>
        <w:ind w:left="891" w:right="7175"/>
        <w:rPr>
          <w:rFonts w:ascii="Calibri"/>
        </w:rPr>
      </w:pPr>
      <w:r>
        <w:rPr>
          <w:rFonts w:ascii="Calibri"/>
        </w:rPr>
        <w:t>list</w:t>
      </w:r>
      <w:r>
        <w:rPr>
          <w:rFonts w:ascii="Times New Roman"/>
        </w:rPr>
        <w:tab/>
      </w:r>
      <w:r>
        <w:rPr>
          <w:rFonts w:ascii="Calibri"/>
        </w:rPr>
        <w:t>&gt;tuple tuple(list)</w:t>
      </w:r>
      <w:r>
        <w:rPr>
          <w:rFonts w:ascii="Calibri"/>
          <w:spacing w:val="1"/>
        </w:rPr>
        <w:t xml:space="preserve"> </w:t>
      </w:r>
      <w:r>
        <w:rPr>
          <w:rFonts w:ascii="Calibri"/>
        </w:rPr>
        <w:t>tuple----&gt;list</w:t>
      </w:r>
      <w:r>
        <w:rPr>
          <w:rFonts w:ascii="Calibri"/>
        </w:rPr>
        <w:tab/>
      </w:r>
      <w:r>
        <w:rPr>
          <w:rFonts w:ascii="Calibri"/>
          <w:spacing w:val="-1"/>
        </w:rPr>
        <w:t>list(tuple)</w:t>
      </w:r>
    </w:p>
    <w:p w14:paraId="315AE247">
      <w:pPr>
        <w:pStyle w:val="9"/>
        <w:rPr>
          <w:rFonts w:ascii="Calibri"/>
          <w:sz w:val="20"/>
        </w:rPr>
      </w:pPr>
    </w:p>
    <w:p w14:paraId="7E3B6E43">
      <w:pPr>
        <w:pStyle w:val="9"/>
        <w:rPr>
          <w:rFonts w:ascii="Calibri"/>
          <w:sz w:val="20"/>
        </w:rPr>
      </w:pPr>
    </w:p>
    <w:p w14:paraId="3C09A772">
      <w:pPr>
        <w:pStyle w:val="9"/>
        <w:rPr>
          <w:rFonts w:ascii="Calibri"/>
          <w:sz w:val="15"/>
        </w:rPr>
      </w:pPr>
    </w:p>
    <w:p w14:paraId="6C7E3E52">
      <w:pPr>
        <w:pStyle w:val="6"/>
        <w:numPr>
          <w:ilvl w:val="2"/>
          <w:numId w:val="210"/>
        </w:numPr>
        <w:tabs>
          <w:tab w:val="left" w:pos="1192"/>
        </w:tabs>
        <w:spacing w:before="0" w:after="0" w:line="240" w:lineRule="auto"/>
        <w:ind w:left="1191" w:right="0" w:hanging="721"/>
        <w:jc w:val="left"/>
        <w:rPr>
          <w:rFonts w:ascii="Calibri" w:eastAsia="Calibri"/>
          <w:color w:val="4AACC5"/>
          <w:sz w:val="26"/>
        </w:rPr>
      </w:pPr>
      <w:bookmarkStart w:id="1756" w:name="8.17.5工具安装问题"/>
      <w:bookmarkEnd w:id="1756"/>
      <w:bookmarkStart w:id="1757" w:name="_bookmark614"/>
      <w:bookmarkEnd w:id="1757"/>
      <w:bookmarkStart w:id="1758" w:name="_bookmark614"/>
      <w:bookmarkEnd w:id="1758"/>
      <w:r>
        <w:rPr>
          <w:color w:val="4AACC5"/>
        </w:rPr>
        <w:t>工具安装问题</w:t>
      </w:r>
    </w:p>
    <w:p w14:paraId="43BD6288">
      <w:pPr>
        <w:spacing w:after="0" w:line="240" w:lineRule="auto"/>
        <w:jc w:val="left"/>
        <w:rPr>
          <w:rFonts w:ascii="Calibri" w:eastAsia="Calibri"/>
          <w:sz w:val="26"/>
        </w:rPr>
        <w:sectPr>
          <w:pgSz w:w="11910" w:h="16840"/>
          <w:pgMar w:top="1260" w:right="940" w:bottom="680" w:left="820" w:header="0" w:footer="406" w:gutter="0"/>
          <w:cols w:space="720" w:num="1"/>
        </w:sectPr>
      </w:pPr>
    </w:p>
    <w:p w14:paraId="20D54A69">
      <w:pPr>
        <w:spacing w:before="49"/>
        <w:ind w:left="471" w:right="0" w:firstLine="0"/>
        <w:jc w:val="left"/>
        <w:rPr>
          <w:sz w:val="21"/>
        </w:rPr>
      </w:pPr>
      <w:r>
        <w:rPr>
          <w:rFonts w:ascii="Calibri" w:eastAsia="Calibri"/>
          <w:b/>
          <w:sz w:val="21"/>
        </w:rPr>
        <w:t>windows</w:t>
      </w:r>
      <w:r>
        <w:rPr>
          <w:rFonts w:ascii="Calibri" w:eastAsia="Calibri"/>
          <w:b/>
          <w:spacing w:val="9"/>
          <w:sz w:val="21"/>
        </w:rPr>
        <w:t xml:space="preserve"> </w:t>
      </w:r>
      <w:r>
        <w:rPr>
          <w:spacing w:val="-2"/>
          <w:sz w:val="21"/>
        </w:rPr>
        <w:t>环 境</w:t>
      </w:r>
    </w:p>
    <w:p w14:paraId="1F9EA37B">
      <w:pPr>
        <w:pStyle w:val="9"/>
        <w:spacing w:before="6"/>
        <w:rPr>
          <w:sz w:val="15"/>
        </w:rPr>
      </w:pPr>
    </w:p>
    <w:p w14:paraId="518F7EF4">
      <w:pPr>
        <w:pStyle w:val="9"/>
        <w:ind w:left="471"/>
      </w:pPr>
      <w:r>
        <w:rPr>
          <w:rFonts w:ascii="Calibri" w:eastAsia="Calibri"/>
        </w:rPr>
        <w:t>Python2</w:t>
      </w:r>
      <w:r>
        <w:rPr>
          <w:rFonts w:ascii="Calibri" w:eastAsia="Calibri"/>
          <w:spacing w:val="5"/>
        </w:rPr>
        <w:t xml:space="preserve"> </w:t>
      </w:r>
      <w:r>
        <w:rPr>
          <w:spacing w:val="-1"/>
        </w:rPr>
        <w:t xml:space="preserve">无法安装 </w:t>
      </w:r>
      <w:r>
        <w:rPr>
          <w:rFonts w:ascii="Calibri" w:eastAsia="Calibri"/>
        </w:rPr>
        <w:t>mysqlclient</w:t>
      </w:r>
      <w:r>
        <w:t>。</w:t>
      </w:r>
      <w:r>
        <w:rPr>
          <w:rFonts w:ascii="Calibri" w:eastAsia="Calibri"/>
        </w:rPr>
        <w:t>Python3</w:t>
      </w:r>
      <w:r>
        <w:rPr>
          <w:rFonts w:ascii="Calibri" w:eastAsia="Calibri"/>
          <w:spacing w:val="50"/>
        </w:rPr>
        <w:t xml:space="preserve"> </w:t>
      </w:r>
      <w:r>
        <w:rPr>
          <w:spacing w:val="-1"/>
        </w:rPr>
        <w:t xml:space="preserve">无法安装 </w:t>
      </w:r>
      <w:r>
        <w:rPr>
          <w:rFonts w:ascii="Calibri" w:eastAsia="Calibri"/>
        </w:rPr>
        <w:t>MySQL-python</w:t>
      </w:r>
      <w:r>
        <w:rPr>
          <w:spacing w:val="-3"/>
        </w:rPr>
        <w:t xml:space="preserve">、 </w:t>
      </w:r>
      <w:r>
        <w:rPr>
          <w:rFonts w:ascii="Calibri" w:eastAsia="Calibri"/>
        </w:rPr>
        <w:t>flup</w:t>
      </w:r>
      <w:r>
        <w:t>、</w:t>
      </w:r>
      <w:r>
        <w:rPr>
          <w:rFonts w:ascii="Calibri" w:eastAsia="Calibri"/>
        </w:rPr>
        <w:t>functools32</w:t>
      </w:r>
      <w:r>
        <w:t>、</w:t>
      </w:r>
    </w:p>
    <w:p w14:paraId="2E550F42">
      <w:pPr>
        <w:pStyle w:val="9"/>
        <w:spacing w:before="7"/>
        <w:rPr>
          <w:sz w:val="15"/>
        </w:rPr>
      </w:pPr>
    </w:p>
    <w:p w14:paraId="00453642">
      <w:pPr>
        <w:pStyle w:val="9"/>
        <w:spacing w:line="424" w:lineRule="auto"/>
        <w:ind w:left="471"/>
        <w:rPr>
          <w:rFonts w:ascii="Calibri" w:eastAsia="Calibri"/>
        </w:rPr>
      </w:pPr>
      <w:r>
        <w:rPr>
          <w:rFonts w:ascii="Calibri" w:eastAsia="Calibri"/>
        </w:rPr>
        <w:t>Gooey</w:t>
      </w:r>
      <w:r>
        <w:rPr>
          <w:spacing w:val="11"/>
        </w:rPr>
        <w:t>、</w:t>
      </w:r>
      <w:r>
        <w:rPr>
          <w:rFonts w:ascii="Calibri" w:eastAsia="Calibri"/>
        </w:rPr>
        <w:t>Pywin32</w:t>
      </w:r>
      <w:r>
        <w:rPr>
          <w:spacing w:val="11"/>
        </w:rPr>
        <w:t xml:space="preserve">、 </w:t>
      </w:r>
      <w:r>
        <w:rPr>
          <w:rFonts w:ascii="Calibri" w:eastAsia="Calibri"/>
        </w:rPr>
        <w:t>webencodings</w:t>
      </w:r>
      <w:r>
        <w:rPr>
          <w:spacing w:val="11"/>
        </w:rPr>
        <w:t xml:space="preserve">。 </w:t>
      </w:r>
      <w:r>
        <w:rPr>
          <w:rFonts w:ascii="Calibri" w:eastAsia="Calibri"/>
        </w:rPr>
        <w:t>matplotlib</w:t>
      </w:r>
      <w:r>
        <w:rPr>
          <w:rFonts w:ascii="Calibri" w:eastAsia="Calibri"/>
          <w:spacing w:val="22"/>
        </w:rPr>
        <w:t xml:space="preserve"> </w:t>
      </w:r>
      <w:r>
        <w:rPr>
          <w:spacing w:val="11"/>
        </w:rPr>
        <w:t xml:space="preserve">在 </w:t>
      </w:r>
      <w:r>
        <w:rPr>
          <w:rFonts w:ascii="Calibri" w:eastAsia="Calibri"/>
        </w:rPr>
        <w:t>python3</w:t>
      </w:r>
      <w:r>
        <w:rPr>
          <w:rFonts w:ascii="Calibri" w:eastAsia="Calibri"/>
          <w:spacing w:val="21"/>
        </w:rPr>
        <w:t xml:space="preserve"> </w:t>
      </w:r>
      <w:r>
        <w:rPr>
          <w:spacing w:val="9"/>
        </w:rPr>
        <w:t>环境中安装报错：</w:t>
      </w:r>
      <w:r>
        <w:rPr>
          <w:rFonts w:ascii="Calibri" w:eastAsia="Calibri"/>
        </w:rPr>
        <w:t>The</w:t>
      </w:r>
      <w:r>
        <w:rPr>
          <w:rFonts w:ascii="Calibri" w:eastAsia="Calibri"/>
          <w:spacing w:val="13"/>
        </w:rPr>
        <w:t xml:space="preserve"> </w:t>
      </w:r>
      <w:r>
        <w:rPr>
          <w:rFonts w:ascii="Calibri" w:eastAsia="Calibri"/>
        </w:rPr>
        <w:t>following</w:t>
      </w:r>
      <w:r>
        <w:rPr>
          <w:rFonts w:ascii="Calibri" w:eastAsia="Calibri"/>
          <w:spacing w:val="11"/>
        </w:rPr>
        <w:t xml:space="preserve"> </w:t>
      </w:r>
      <w:r>
        <w:rPr>
          <w:rFonts w:ascii="Calibri" w:eastAsia="Calibri"/>
        </w:rPr>
        <w:t>required</w:t>
      </w:r>
      <w:r>
        <w:rPr>
          <w:rFonts w:ascii="Calibri" w:eastAsia="Calibri"/>
          <w:spacing w:val="-45"/>
        </w:rPr>
        <w:t xml:space="preserve"> </w:t>
      </w:r>
      <w:r>
        <w:rPr>
          <w:rFonts w:ascii="Calibri" w:eastAsia="Calibri"/>
        </w:rPr>
        <w:t>packages</w:t>
      </w:r>
      <w:r>
        <w:rPr>
          <w:rFonts w:ascii="Calibri" w:eastAsia="Calibri"/>
          <w:spacing w:val="-1"/>
        </w:rPr>
        <w:t xml:space="preserve"> </w:t>
      </w:r>
      <w:r>
        <w:rPr>
          <w:rFonts w:ascii="Calibri" w:eastAsia="Calibri"/>
        </w:rPr>
        <w:t>can</w:t>
      </w:r>
      <w:r>
        <w:rPr>
          <w:rFonts w:ascii="Calibri" w:eastAsia="Calibri"/>
          <w:spacing w:val="-2"/>
        </w:rPr>
        <w:t xml:space="preserve"> </w:t>
      </w:r>
      <w:r>
        <w:rPr>
          <w:rFonts w:ascii="Calibri" w:eastAsia="Calibri"/>
        </w:rPr>
        <w:t>not be</w:t>
      </w:r>
    </w:p>
    <w:p w14:paraId="06EB49FD">
      <w:pPr>
        <w:pStyle w:val="9"/>
        <w:spacing w:before="6"/>
        <w:ind w:left="471"/>
      </w:pPr>
      <w:r>
        <w:rPr>
          <w:rFonts w:ascii="Calibri" w:eastAsia="Calibri"/>
        </w:rPr>
        <w:t>built:freetype</w:t>
      </w:r>
      <w:r>
        <w:rPr>
          <w:rFonts w:ascii="Calibri" w:eastAsia="Calibri"/>
          <w:spacing w:val="-3"/>
        </w:rPr>
        <w:t xml:space="preserve">, </w:t>
      </w:r>
      <w:r>
        <w:rPr>
          <w:rFonts w:ascii="Calibri" w:eastAsia="Calibri"/>
        </w:rPr>
        <w:t>png</w:t>
      </w:r>
      <w:r>
        <w:t>。需要手动下载安装源码包安装解决。</w:t>
      </w:r>
    </w:p>
    <w:p w14:paraId="460666D5">
      <w:pPr>
        <w:pStyle w:val="9"/>
        <w:rPr>
          <w:sz w:val="22"/>
        </w:rPr>
      </w:pPr>
    </w:p>
    <w:p w14:paraId="31A8D406">
      <w:pPr>
        <w:pStyle w:val="9"/>
        <w:spacing w:before="1"/>
        <w:rPr>
          <w:sz w:val="30"/>
        </w:rPr>
      </w:pPr>
    </w:p>
    <w:p w14:paraId="438C5396">
      <w:pPr>
        <w:pStyle w:val="9"/>
        <w:ind w:left="471"/>
      </w:pPr>
      <w:r>
        <w:rPr>
          <w:rFonts w:ascii="Calibri" w:eastAsia="Calibri"/>
        </w:rPr>
        <w:t>scipy</w:t>
      </w:r>
      <w:r>
        <w:rPr>
          <w:rFonts w:ascii="Calibri" w:eastAsia="Calibri"/>
          <w:spacing w:val="36"/>
        </w:rPr>
        <w:t xml:space="preserve"> </w:t>
      </w:r>
      <w:r>
        <w:rPr>
          <w:spacing w:val="-9"/>
        </w:rPr>
        <w:t xml:space="preserve">在 </w:t>
      </w:r>
      <w:r>
        <w:rPr>
          <w:rFonts w:ascii="Calibri" w:eastAsia="Calibri"/>
        </w:rPr>
        <w:t>Python3</w:t>
      </w:r>
      <w:r>
        <w:rPr>
          <w:rFonts w:ascii="Calibri" w:eastAsia="Calibri"/>
          <w:spacing w:val="39"/>
        </w:rPr>
        <w:t xml:space="preserve"> </w:t>
      </w:r>
      <w:r>
        <w:t>环境中安装报错，</w:t>
      </w:r>
      <w:r>
        <w:rPr>
          <w:rFonts w:ascii="Calibri" w:eastAsia="Calibri"/>
        </w:rPr>
        <w:t>numpy.distutils.system_info.NotFoundError</w:t>
      </w:r>
      <w:r>
        <w:t>，需要自己手</w:t>
      </w:r>
    </w:p>
    <w:p w14:paraId="1311329C">
      <w:pPr>
        <w:pStyle w:val="9"/>
        <w:rPr>
          <w:sz w:val="22"/>
        </w:rPr>
      </w:pPr>
    </w:p>
    <w:p w14:paraId="2DB553EF">
      <w:pPr>
        <w:pStyle w:val="9"/>
        <w:rPr>
          <w:sz w:val="30"/>
        </w:rPr>
      </w:pPr>
    </w:p>
    <w:p w14:paraId="745B1B44">
      <w:pPr>
        <w:pStyle w:val="9"/>
        <w:spacing w:before="1"/>
        <w:ind w:left="471"/>
      </w:pPr>
      <w:r>
        <w:rPr>
          <w:spacing w:val="-1"/>
        </w:rPr>
        <w:t xml:space="preserve">工下载对应的安装包，依赖 </w:t>
      </w:r>
      <w:r>
        <w:rPr>
          <w:rFonts w:ascii="Calibri" w:eastAsia="Calibri"/>
        </w:rPr>
        <w:t>numpy,pandas</w:t>
      </w:r>
      <w:r>
        <w:rPr>
          <w:rFonts w:ascii="Calibri" w:eastAsia="Calibri"/>
          <w:spacing w:val="1"/>
        </w:rPr>
        <w:t xml:space="preserve"> </w:t>
      </w:r>
      <w:r>
        <w:rPr>
          <w:spacing w:val="-1"/>
        </w:rPr>
        <w:t xml:space="preserve">必须严格根据 </w:t>
      </w:r>
      <w:r>
        <w:rPr>
          <w:rFonts w:ascii="Calibri" w:eastAsia="Calibri"/>
        </w:rPr>
        <w:t>python</w:t>
      </w:r>
      <w:r>
        <w:rPr>
          <w:rFonts w:ascii="Calibri" w:eastAsia="Calibri"/>
          <w:spacing w:val="52"/>
        </w:rPr>
        <w:t xml:space="preserve"> </w:t>
      </w:r>
      <w:r>
        <w:t>版本、操作系统、</w:t>
      </w:r>
      <w:r>
        <w:rPr>
          <w:rFonts w:ascii="Calibri" w:eastAsia="Calibri"/>
        </w:rPr>
        <w:t>64</w:t>
      </w:r>
      <w:r>
        <w:rPr>
          <w:rFonts w:ascii="Calibri" w:eastAsia="Calibri"/>
          <w:spacing w:val="50"/>
        </w:rPr>
        <w:t xml:space="preserve"> </w:t>
      </w:r>
      <w:r>
        <w:t>位与否。运行</w:t>
      </w:r>
    </w:p>
    <w:p w14:paraId="6516C724">
      <w:pPr>
        <w:pStyle w:val="9"/>
        <w:spacing w:before="6"/>
        <w:rPr>
          <w:sz w:val="15"/>
        </w:rPr>
      </w:pPr>
    </w:p>
    <w:p w14:paraId="1C520B7C">
      <w:pPr>
        <w:pStyle w:val="9"/>
        <w:ind w:left="471"/>
      </w:pPr>
      <w:r>
        <w:rPr>
          <w:rFonts w:ascii="Calibri" w:eastAsia="Calibri"/>
        </w:rPr>
        <w:t>matplotlib</w:t>
      </w:r>
      <w:r>
        <w:rPr>
          <w:rFonts w:ascii="Calibri" w:eastAsia="Calibri"/>
          <w:spacing w:val="7"/>
        </w:rPr>
        <w:t xml:space="preserve"> </w:t>
      </w:r>
      <w:r>
        <w:rPr>
          <w:spacing w:val="-1"/>
        </w:rPr>
        <w:t xml:space="preserve">后发现基础包 </w:t>
      </w:r>
      <w:r>
        <w:rPr>
          <w:rFonts w:ascii="Calibri" w:eastAsia="Calibri"/>
        </w:rPr>
        <w:t>numpy+mkl</w:t>
      </w:r>
      <w:r>
        <w:rPr>
          <w:rFonts w:ascii="Calibri" w:eastAsia="Calibri"/>
          <w:spacing w:val="49"/>
        </w:rPr>
        <w:t xml:space="preserve"> </w:t>
      </w:r>
      <w:r>
        <w:t>安装失败，需要自己下载，国内暂无下载源</w:t>
      </w:r>
    </w:p>
    <w:p w14:paraId="19B2A8A2">
      <w:pPr>
        <w:pStyle w:val="9"/>
        <w:rPr>
          <w:sz w:val="22"/>
        </w:rPr>
      </w:pPr>
    </w:p>
    <w:p w14:paraId="6E5D17A4">
      <w:pPr>
        <w:pStyle w:val="9"/>
        <w:spacing w:before="1"/>
        <w:rPr>
          <w:sz w:val="30"/>
        </w:rPr>
      </w:pPr>
    </w:p>
    <w:p w14:paraId="32DE170E">
      <w:pPr>
        <w:spacing w:before="0"/>
        <w:ind w:left="471" w:right="0" w:firstLine="0"/>
        <w:jc w:val="left"/>
        <w:rPr>
          <w:sz w:val="21"/>
        </w:rPr>
      </w:pPr>
      <w:r>
        <w:rPr>
          <w:rFonts w:ascii="Calibri" w:eastAsia="Calibri"/>
          <w:b/>
          <w:sz w:val="21"/>
        </w:rPr>
        <w:t>centos</w:t>
      </w:r>
      <w:r>
        <w:rPr>
          <w:rFonts w:ascii="Calibri" w:eastAsia="Calibri"/>
          <w:b/>
          <w:spacing w:val="6"/>
          <w:sz w:val="21"/>
        </w:rPr>
        <w:t xml:space="preserve"> </w:t>
      </w:r>
      <w:r>
        <w:rPr>
          <w:sz w:val="21"/>
        </w:rPr>
        <w:t>环境下</w:t>
      </w:r>
    </w:p>
    <w:p w14:paraId="2246DD2E">
      <w:pPr>
        <w:pStyle w:val="9"/>
        <w:rPr>
          <w:sz w:val="22"/>
        </w:rPr>
      </w:pPr>
    </w:p>
    <w:p w14:paraId="3743214B">
      <w:pPr>
        <w:pStyle w:val="9"/>
        <w:spacing w:before="1"/>
        <w:rPr>
          <w:sz w:val="30"/>
        </w:rPr>
      </w:pPr>
    </w:p>
    <w:p w14:paraId="3926903D">
      <w:pPr>
        <w:pStyle w:val="9"/>
        <w:spacing w:line="417" w:lineRule="auto"/>
        <w:ind w:left="471" w:right="247"/>
      </w:pPr>
      <w:r>
        <w:rPr>
          <w:rFonts w:ascii="Calibri" w:eastAsia="Calibri"/>
        </w:rPr>
        <w:t>Python2</w:t>
      </w:r>
      <w:r>
        <w:rPr>
          <w:rFonts w:ascii="Calibri" w:eastAsia="Calibri"/>
          <w:spacing w:val="4"/>
        </w:rPr>
        <w:t xml:space="preserve"> </w:t>
      </w:r>
      <w:r>
        <w:rPr>
          <w:spacing w:val="-3"/>
        </w:rPr>
        <w:t xml:space="preserve">无法安装 </w:t>
      </w:r>
      <w:r>
        <w:rPr>
          <w:rFonts w:ascii="Calibri" w:eastAsia="Calibri"/>
        </w:rPr>
        <w:t>mysql-python</w:t>
      </w:r>
      <w:r>
        <w:rPr>
          <w:rFonts w:ascii="Calibri" w:eastAsia="Calibri"/>
          <w:spacing w:val="50"/>
        </w:rPr>
        <w:t xml:space="preserve"> </w:t>
      </w:r>
      <w:r>
        <w:rPr>
          <w:spacing w:val="-4"/>
        </w:rPr>
        <w:t xml:space="preserve">和 </w:t>
      </w:r>
      <w:r>
        <w:rPr>
          <w:rFonts w:ascii="Calibri" w:eastAsia="Calibri"/>
        </w:rPr>
        <w:t>mysqlclient</w:t>
      </w:r>
      <w:r>
        <w:rPr>
          <w:rFonts w:ascii="Calibri" w:eastAsia="Calibri"/>
          <w:spacing w:val="49"/>
        </w:rPr>
        <w:t xml:space="preserve"> </w:t>
      </w:r>
      <w:r>
        <w:t>包，报错：</w:t>
      </w:r>
      <w:r>
        <w:rPr>
          <w:rFonts w:ascii="Calibri" w:eastAsia="Calibri"/>
        </w:rPr>
        <w:t>EnvironmentError: mysql_config not found</w:t>
      </w:r>
      <w:r>
        <w:t>，</w:t>
      </w:r>
      <w:r>
        <w:rPr>
          <w:spacing w:val="1"/>
        </w:rPr>
        <w:t xml:space="preserve"> </w:t>
      </w:r>
      <w:r>
        <w:rPr>
          <w:spacing w:val="-3"/>
        </w:rPr>
        <w:t xml:space="preserve">解决方案是安装 </w:t>
      </w:r>
      <w:r>
        <w:rPr>
          <w:rFonts w:ascii="Calibri" w:eastAsia="Calibri"/>
        </w:rPr>
        <w:t>mysql-devel</w:t>
      </w:r>
      <w:r>
        <w:rPr>
          <w:rFonts w:ascii="Calibri" w:eastAsia="Calibri"/>
          <w:spacing w:val="37"/>
        </w:rPr>
        <w:t xml:space="preserve"> </w:t>
      </w:r>
      <w:r>
        <w:rPr>
          <w:spacing w:val="-3"/>
        </w:rPr>
        <w:t xml:space="preserve">包解决。使用 </w:t>
      </w:r>
      <w:r>
        <w:rPr>
          <w:rFonts w:ascii="Calibri" w:eastAsia="Calibri"/>
        </w:rPr>
        <w:t>matplotlib</w:t>
      </w:r>
      <w:r>
        <w:rPr>
          <w:rFonts w:ascii="Calibri" w:eastAsia="Calibri"/>
          <w:spacing w:val="37"/>
        </w:rPr>
        <w:t xml:space="preserve"> </w:t>
      </w:r>
      <w:r>
        <w:t>报错：</w:t>
      </w:r>
      <w:r>
        <w:rPr>
          <w:rFonts w:ascii="Calibri" w:eastAsia="Calibri"/>
        </w:rPr>
        <w:t>no</w:t>
      </w:r>
      <w:r>
        <w:rPr>
          <w:rFonts w:ascii="Calibri" w:eastAsia="Calibri"/>
          <w:spacing w:val="-9"/>
        </w:rPr>
        <w:t xml:space="preserve"> </w:t>
      </w:r>
      <w:r>
        <w:rPr>
          <w:rFonts w:ascii="Calibri" w:eastAsia="Calibri"/>
        </w:rPr>
        <w:t>module</w:t>
      </w:r>
      <w:r>
        <w:rPr>
          <w:rFonts w:ascii="Calibri" w:eastAsia="Calibri"/>
          <w:spacing w:val="-8"/>
        </w:rPr>
        <w:t xml:space="preserve"> </w:t>
      </w:r>
      <w:r>
        <w:rPr>
          <w:rFonts w:ascii="Calibri" w:eastAsia="Calibri"/>
        </w:rPr>
        <w:t>named</w:t>
      </w:r>
      <w:r>
        <w:rPr>
          <w:rFonts w:ascii="Calibri" w:eastAsia="Calibri"/>
          <w:spacing w:val="-9"/>
        </w:rPr>
        <w:t xml:space="preserve"> </w:t>
      </w:r>
      <w:r>
        <w:rPr>
          <w:rFonts w:ascii="Calibri" w:eastAsia="Calibri"/>
        </w:rPr>
        <w:t>_tkinter</w:t>
      </w:r>
      <w:r>
        <w:rPr>
          <w:spacing w:val="-6"/>
        </w:rPr>
        <w:t xml:space="preserve">，安装 </w:t>
      </w:r>
      <w:r>
        <w:rPr>
          <w:rFonts w:ascii="Calibri" w:eastAsia="Calibri"/>
        </w:rPr>
        <w:t>Tkinter</w:t>
      </w:r>
      <w:r>
        <w:t>、</w:t>
      </w:r>
      <w:r>
        <w:rPr>
          <w:rFonts w:ascii="Calibri" w:eastAsia="Calibri"/>
        </w:rPr>
        <w:t>tk-devel</w:t>
      </w:r>
      <w:r>
        <w:t>、</w:t>
      </w:r>
      <w:r>
        <w:rPr>
          <w:rFonts w:ascii="Calibri" w:eastAsia="Calibri"/>
        </w:rPr>
        <w:t>tc-devel</w:t>
      </w:r>
      <w:r>
        <w:rPr>
          <w:rFonts w:ascii="Calibri" w:eastAsia="Calibri"/>
          <w:spacing w:val="10"/>
        </w:rPr>
        <w:t xml:space="preserve"> </w:t>
      </w:r>
      <w:r>
        <w:rPr>
          <w:spacing w:val="-1"/>
        </w:rPr>
        <w:t xml:space="preserve">解决。 </w:t>
      </w:r>
      <w:r>
        <w:rPr>
          <w:rFonts w:ascii="Calibri" w:eastAsia="Calibri"/>
        </w:rPr>
        <w:t>pywin32</w:t>
      </w:r>
      <w:r>
        <w:rPr>
          <w:rFonts w:ascii="Calibri" w:eastAsia="Calibri"/>
          <w:spacing w:val="11"/>
        </w:rPr>
        <w:t xml:space="preserve"> </w:t>
      </w:r>
      <w:r>
        <w:t xml:space="preserve">也无法在 </w:t>
      </w:r>
      <w:r>
        <w:rPr>
          <w:rFonts w:ascii="Calibri" w:eastAsia="Calibri"/>
        </w:rPr>
        <w:t>centos</w:t>
      </w:r>
      <w:r>
        <w:rPr>
          <w:rFonts w:ascii="Calibri" w:eastAsia="Calibri"/>
          <w:spacing w:val="10"/>
        </w:rPr>
        <w:t xml:space="preserve"> </w:t>
      </w:r>
      <w:r>
        <w:t>环境下安装。</w:t>
      </w:r>
    </w:p>
    <w:p w14:paraId="66C5FA03">
      <w:pPr>
        <w:pStyle w:val="9"/>
        <w:rPr>
          <w:sz w:val="22"/>
        </w:rPr>
      </w:pPr>
    </w:p>
    <w:p w14:paraId="781531F5">
      <w:pPr>
        <w:pStyle w:val="9"/>
        <w:spacing w:before="1"/>
        <w:rPr>
          <w:sz w:val="31"/>
        </w:rPr>
      </w:pPr>
    </w:p>
    <w:p w14:paraId="72E190E7">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59" w:name="8.17.6关于 Python 程序的运行方面，有什么手段能提升性能？"/>
      <w:bookmarkEnd w:id="1759"/>
      <w:bookmarkStart w:id="1760" w:name="_bookmark615"/>
      <w:bookmarkEnd w:id="1760"/>
      <w:bookmarkStart w:id="1761" w:name="_bookmark615"/>
      <w:bookmarkEnd w:id="1761"/>
      <w:r>
        <w:rPr>
          <w:color w:val="4AACC5"/>
          <w:spacing w:val="1"/>
          <w:sz w:val="28"/>
        </w:rPr>
        <w:t xml:space="preserve">关于 </w:t>
      </w:r>
      <w:r>
        <w:rPr>
          <w:rFonts w:ascii="Calibri" w:eastAsia="Calibri"/>
          <w:b/>
          <w:color w:val="4AACC5"/>
          <w:sz w:val="28"/>
        </w:rPr>
        <w:t>Python</w:t>
      </w:r>
      <w:r>
        <w:rPr>
          <w:rFonts w:ascii="Calibri" w:eastAsia="Calibri"/>
          <w:b/>
          <w:color w:val="4AACC5"/>
          <w:spacing w:val="79"/>
          <w:sz w:val="28"/>
        </w:rPr>
        <w:t xml:space="preserve"> </w:t>
      </w:r>
      <w:r>
        <w:rPr>
          <w:color w:val="4AACC5"/>
          <w:sz w:val="28"/>
        </w:rPr>
        <w:t>程序的运行方面，有什么手段能提升性能？</w:t>
      </w:r>
    </w:p>
    <w:p w14:paraId="3100891A">
      <w:pPr>
        <w:pStyle w:val="9"/>
        <w:rPr>
          <w:sz w:val="30"/>
        </w:rPr>
      </w:pPr>
    </w:p>
    <w:p w14:paraId="4FC0EE44">
      <w:pPr>
        <w:pStyle w:val="9"/>
        <w:spacing w:before="4"/>
        <w:rPr>
          <w:sz w:val="29"/>
        </w:rPr>
      </w:pPr>
    </w:p>
    <w:p w14:paraId="7F6DA824">
      <w:pPr>
        <w:pStyle w:val="9"/>
        <w:ind w:left="471"/>
      </w:pPr>
      <w:r>
        <w:t>使用多进程，充分利用机器的多核性能</w:t>
      </w:r>
    </w:p>
    <w:p w14:paraId="283A3843">
      <w:pPr>
        <w:pStyle w:val="9"/>
        <w:spacing w:before="7"/>
        <w:rPr>
          <w:sz w:val="15"/>
        </w:rPr>
      </w:pPr>
    </w:p>
    <w:p w14:paraId="0C41D0C2">
      <w:pPr>
        <w:pStyle w:val="9"/>
        <w:ind w:left="471"/>
      </w:pPr>
      <w:r>
        <w:rPr>
          <w:spacing w:val="-1"/>
        </w:rPr>
        <w:t xml:space="preserve">对于性能影响较大的部分代码，可以使用 </w:t>
      </w:r>
      <w:r>
        <w:rPr>
          <w:rFonts w:ascii="Calibri" w:eastAsia="Calibri"/>
        </w:rPr>
        <w:t>C</w:t>
      </w:r>
      <w:r>
        <w:rPr>
          <w:rFonts w:ascii="Calibri" w:eastAsia="Calibri"/>
          <w:spacing w:val="6"/>
        </w:rPr>
        <w:t xml:space="preserve"> </w:t>
      </w:r>
      <w:r>
        <w:rPr>
          <w:spacing w:val="-2"/>
        </w:rPr>
        <w:t xml:space="preserve">或 </w:t>
      </w:r>
      <w:r>
        <w:rPr>
          <w:rFonts w:ascii="Calibri" w:eastAsia="Calibri"/>
        </w:rPr>
        <w:t>C++</w:t>
      </w:r>
      <w:r>
        <w:t>编写</w:t>
      </w:r>
    </w:p>
    <w:p w14:paraId="5FF1E090">
      <w:pPr>
        <w:pStyle w:val="9"/>
        <w:spacing w:before="7"/>
        <w:rPr>
          <w:sz w:val="15"/>
        </w:rPr>
      </w:pPr>
    </w:p>
    <w:p w14:paraId="3E86915C">
      <w:pPr>
        <w:pStyle w:val="9"/>
        <w:spacing w:line="417" w:lineRule="auto"/>
        <w:ind w:left="471" w:right="4039"/>
      </w:pPr>
      <w:r>
        <w:rPr>
          <w:spacing w:val="-1"/>
        </w:rPr>
        <w:t xml:space="preserve">对于 </w:t>
      </w:r>
      <w:r>
        <w:rPr>
          <w:rFonts w:ascii="Calibri" w:eastAsia="Calibri"/>
        </w:rPr>
        <w:t>IO</w:t>
      </w:r>
      <w:r>
        <w:rPr>
          <w:rFonts w:ascii="Calibri" w:eastAsia="Calibri"/>
          <w:spacing w:val="6"/>
        </w:rPr>
        <w:t xml:space="preserve"> </w:t>
      </w:r>
      <w:r>
        <w:rPr>
          <w:spacing w:val="-1"/>
        </w:rPr>
        <w:t xml:space="preserve">阻塞造成的性能影响，可以使用 </w:t>
      </w:r>
      <w:r>
        <w:rPr>
          <w:rFonts w:ascii="Calibri" w:eastAsia="Calibri"/>
        </w:rPr>
        <w:t>IO</w:t>
      </w:r>
      <w:r>
        <w:rPr>
          <w:rFonts w:ascii="Calibri" w:eastAsia="Calibri"/>
          <w:spacing w:val="7"/>
        </w:rPr>
        <w:t xml:space="preserve"> </w:t>
      </w:r>
      <w:r>
        <w:t xml:space="preserve">多路复用来解决尽量使用 </w:t>
      </w:r>
      <w:r>
        <w:rPr>
          <w:rFonts w:ascii="Calibri" w:eastAsia="Calibri"/>
        </w:rPr>
        <w:t>Python</w:t>
      </w:r>
      <w:r>
        <w:rPr>
          <w:rFonts w:ascii="Calibri" w:eastAsia="Calibri"/>
          <w:spacing w:val="12"/>
        </w:rPr>
        <w:t xml:space="preserve"> </w:t>
      </w:r>
      <w:r>
        <w:t>的内建函数</w:t>
      </w:r>
    </w:p>
    <w:p w14:paraId="26911AA1">
      <w:pPr>
        <w:pStyle w:val="9"/>
        <w:spacing w:line="269" w:lineRule="exact"/>
        <w:ind w:left="471"/>
      </w:pPr>
      <w:r>
        <w:t>尽量使用局部变量</w:t>
      </w:r>
    </w:p>
    <w:p w14:paraId="36D9CAD1">
      <w:pPr>
        <w:pStyle w:val="9"/>
        <w:rPr>
          <w:sz w:val="20"/>
        </w:rPr>
      </w:pPr>
    </w:p>
    <w:p w14:paraId="540CE12D">
      <w:pPr>
        <w:pStyle w:val="9"/>
        <w:rPr>
          <w:sz w:val="20"/>
        </w:rPr>
      </w:pPr>
    </w:p>
    <w:p w14:paraId="6CE96703">
      <w:pPr>
        <w:pStyle w:val="9"/>
        <w:spacing w:before="9"/>
        <w:rPr>
          <w:sz w:val="28"/>
        </w:rPr>
      </w:pPr>
    </w:p>
    <w:p w14:paraId="25ACDBBC">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62" w:name="8.17.7Python 中的作用域？"/>
      <w:bookmarkEnd w:id="1762"/>
      <w:bookmarkStart w:id="1763" w:name="_bookmark616"/>
      <w:bookmarkEnd w:id="1763"/>
      <w:r>
        <w:rPr>
          <w:rFonts w:ascii="Calibri" w:eastAsia="Calibri"/>
          <w:b/>
          <w:color w:val="4AACC5"/>
          <w:sz w:val="28"/>
        </w:rPr>
        <w:t>Python</w:t>
      </w:r>
      <w:r>
        <w:rPr>
          <w:rFonts w:ascii="Calibri" w:eastAsia="Calibri"/>
          <w:b/>
          <w:color w:val="4AACC5"/>
          <w:spacing w:val="83"/>
          <w:sz w:val="28"/>
        </w:rPr>
        <w:t xml:space="preserve"> </w:t>
      </w:r>
      <w:r>
        <w:rPr>
          <w:color w:val="4AACC5"/>
          <w:sz w:val="28"/>
        </w:rPr>
        <w:t>中的作用域？</w:t>
      </w:r>
    </w:p>
    <w:p w14:paraId="56C29A1A">
      <w:pPr>
        <w:pStyle w:val="9"/>
        <w:rPr>
          <w:sz w:val="30"/>
        </w:rPr>
      </w:pPr>
    </w:p>
    <w:p w14:paraId="1877F316">
      <w:pPr>
        <w:pStyle w:val="9"/>
        <w:spacing w:before="4"/>
        <w:rPr>
          <w:sz w:val="29"/>
        </w:rPr>
      </w:pPr>
    </w:p>
    <w:p w14:paraId="76ED9E31">
      <w:pPr>
        <w:pStyle w:val="9"/>
        <w:spacing w:line="417" w:lineRule="auto"/>
        <w:ind w:left="471" w:right="353" w:firstLine="420"/>
      </w:pPr>
      <w:r>
        <w:rPr>
          <w:rFonts w:ascii="Calibri" w:eastAsia="Calibri"/>
        </w:rPr>
        <w:t>Python</w:t>
      </w:r>
      <w:r>
        <w:rPr>
          <w:rFonts w:ascii="Calibri" w:eastAsia="Calibri"/>
          <w:spacing w:val="13"/>
        </w:rPr>
        <w:t xml:space="preserve"> </w:t>
      </w:r>
      <w:r>
        <w:t xml:space="preserve">中，一个变量的作用域总是由在代码中被赋值的地方所决定。当 </w:t>
      </w:r>
      <w:r>
        <w:rPr>
          <w:rFonts w:ascii="Calibri" w:eastAsia="Calibri"/>
        </w:rPr>
        <w:t>Python</w:t>
      </w:r>
      <w:r>
        <w:rPr>
          <w:rFonts w:ascii="Calibri" w:eastAsia="Calibri"/>
          <w:spacing w:val="13"/>
        </w:rPr>
        <w:t xml:space="preserve"> </w:t>
      </w:r>
      <w:r>
        <w:t>遇到一个变量的话它会按照这的顺序进行搜索：</w:t>
      </w:r>
    </w:p>
    <w:p w14:paraId="107A28E9">
      <w:pPr>
        <w:pStyle w:val="9"/>
        <w:spacing w:line="269" w:lineRule="exact"/>
        <w:ind w:left="891"/>
      </w:pPr>
      <w:r>
        <w:rPr>
          <w:spacing w:val="26"/>
          <w:w w:val="95"/>
        </w:rPr>
        <w:t>本地作用域</w:t>
      </w:r>
      <w:r>
        <w:rPr>
          <w:rFonts w:ascii="Calibri" w:eastAsia="Calibri"/>
          <w:w w:val="95"/>
        </w:rPr>
        <w:t>(Local)---&gt;</w:t>
      </w:r>
      <w:r>
        <w:rPr>
          <w:spacing w:val="26"/>
          <w:w w:val="95"/>
        </w:rPr>
        <w:t>当前作用域被嵌入的本地作用域</w:t>
      </w:r>
      <w:r>
        <w:rPr>
          <w:rFonts w:ascii="Calibri" w:eastAsia="Calibri"/>
          <w:w w:val="95"/>
        </w:rPr>
        <w:t>(Enclosing</w:t>
      </w:r>
      <w:r>
        <w:rPr>
          <w:rFonts w:ascii="Calibri" w:eastAsia="Calibri"/>
          <w:spacing w:val="103"/>
        </w:rPr>
        <w:t xml:space="preserve">  </w:t>
      </w:r>
      <w:r>
        <w:rPr>
          <w:rFonts w:ascii="Calibri" w:eastAsia="Calibri"/>
          <w:w w:val="95"/>
        </w:rPr>
        <w:t>locals)---&gt;</w:t>
      </w:r>
      <w:r>
        <w:rPr>
          <w:spacing w:val="27"/>
          <w:w w:val="95"/>
        </w:rPr>
        <w:t>全局</w:t>
      </w:r>
      <w:r>
        <w:rPr>
          <w:rFonts w:ascii="Calibri" w:eastAsia="Calibri"/>
          <w:w w:val="95"/>
        </w:rPr>
        <w:t>/</w:t>
      </w:r>
      <w:r>
        <w:rPr>
          <w:rFonts w:ascii="Calibri" w:eastAsia="Calibri"/>
          <w:spacing w:val="93"/>
        </w:rPr>
        <w:t xml:space="preserve"> </w:t>
      </w:r>
      <w:r>
        <w:rPr>
          <w:spacing w:val="20"/>
          <w:w w:val="95"/>
        </w:rPr>
        <w:t>模块作用域</w:t>
      </w:r>
    </w:p>
    <w:p w14:paraId="74E463A8">
      <w:pPr>
        <w:spacing w:after="0" w:line="269" w:lineRule="exact"/>
        <w:sectPr>
          <w:pgSz w:w="11910" w:h="16840"/>
          <w:pgMar w:top="1260" w:right="940" w:bottom="680" w:left="820" w:header="0" w:footer="406" w:gutter="0"/>
          <w:cols w:space="720" w:num="1"/>
        </w:sectPr>
      </w:pPr>
    </w:p>
    <w:p w14:paraId="7FB40002">
      <w:pPr>
        <w:pStyle w:val="9"/>
        <w:spacing w:before="49"/>
        <w:ind w:left="891"/>
      </w:pPr>
      <w:r>
        <w:rPr>
          <w:rFonts w:ascii="Calibri" w:eastAsia="Calibri"/>
        </w:rPr>
        <w:t>(Global)---&gt;</w:t>
      </w:r>
      <w:r>
        <w:t>内置作用域</w:t>
      </w:r>
      <w:r>
        <w:rPr>
          <w:rFonts w:ascii="Calibri" w:eastAsia="Calibri"/>
        </w:rPr>
        <w:t>(Built-in)</w:t>
      </w:r>
      <w:r>
        <w:t>。</w:t>
      </w:r>
    </w:p>
    <w:p w14:paraId="2640F83D">
      <w:pPr>
        <w:pStyle w:val="9"/>
        <w:spacing w:before="2"/>
        <w:rPr>
          <w:sz w:val="32"/>
        </w:rPr>
      </w:pPr>
    </w:p>
    <w:p w14:paraId="71B812BA">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64" w:name="8.17.8什么是 Python？"/>
      <w:bookmarkEnd w:id="1764"/>
      <w:bookmarkStart w:id="1765" w:name="_bookmark617"/>
      <w:bookmarkEnd w:id="1765"/>
      <w:bookmarkStart w:id="1766" w:name="_bookmark617"/>
      <w:bookmarkEnd w:id="1766"/>
      <w:r>
        <w:rPr>
          <w:color w:val="4AACC5"/>
          <w:sz w:val="28"/>
        </w:rPr>
        <w:t xml:space="preserve">什么是 </w:t>
      </w:r>
      <w:r>
        <w:rPr>
          <w:rFonts w:ascii="Calibri" w:eastAsia="Calibri"/>
          <w:b/>
          <w:color w:val="4AACC5"/>
          <w:sz w:val="28"/>
        </w:rPr>
        <w:t>Python</w:t>
      </w:r>
      <w:r>
        <w:rPr>
          <w:color w:val="4AACC5"/>
          <w:sz w:val="28"/>
        </w:rPr>
        <w:t>？</w:t>
      </w:r>
    </w:p>
    <w:p w14:paraId="2F22169D">
      <w:pPr>
        <w:pStyle w:val="9"/>
        <w:rPr>
          <w:sz w:val="30"/>
        </w:rPr>
      </w:pPr>
    </w:p>
    <w:p w14:paraId="5D00D894">
      <w:pPr>
        <w:pStyle w:val="9"/>
        <w:spacing w:before="4"/>
        <w:rPr>
          <w:sz w:val="29"/>
        </w:rPr>
      </w:pPr>
    </w:p>
    <w:p w14:paraId="044341C2">
      <w:pPr>
        <w:pStyle w:val="17"/>
        <w:numPr>
          <w:ilvl w:val="0"/>
          <w:numId w:val="52"/>
        </w:numPr>
        <w:tabs>
          <w:tab w:val="left" w:pos="891"/>
          <w:tab w:val="left" w:pos="892"/>
        </w:tabs>
        <w:spacing w:before="0" w:after="0" w:line="417" w:lineRule="auto"/>
        <w:ind w:left="891" w:right="353" w:hanging="420"/>
        <w:jc w:val="left"/>
        <w:rPr>
          <w:sz w:val="21"/>
        </w:rPr>
      </w:pPr>
      <w:r>
        <w:rPr>
          <w:rFonts w:ascii="Calibri" w:hAnsi="Calibri" w:eastAsia="Calibri"/>
          <w:sz w:val="21"/>
        </w:rPr>
        <w:t>Python</w:t>
      </w:r>
      <w:r>
        <w:rPr>
          <w:rFonts w:ascii="Calibri" w:hAnsi="Calibri" w:eastAsia="Calibri"/>
          <w:spacing w:val="40"/>
          <w:sz w:val="21"/>
        </w:rPr>
        <w:t xml:space="preserve"> </w:t>
      </w:r>
      <w:r>
        <w:rPr>
          <w:sz w:val="21"/>
        </w:rPr>
        <w:t>是一种编程语言，它有对象、模块、线程、异常处理和自动内存管理，可以加入其他语言的对比。</w:t>
      </w:r>
    </w:p>
    <w:p w14:paraId="03595031">
      <w:pPr>
        <w:pStyle w:val="17"/>
        <w:numPr>
          <w:ilvl w:val="0"/>
          <w:numId w:val="52"/>
        </w:numPr>
        <w:tabs>
          <w:tab w:val="left" w:pos="891"/>
          <w:tab w:val="left" w:pos="892"/>
        </w:tabs>
        <w:spacing w:before="0" w:after="0" w:line="269" w:lineRule="exact"/>
        <w:ind w:left="891" w:right="0" w:hanging="421"/>
        <w:jc w:val="left"/>
        <w:rPr>
          <w:sz w:val="21"/>
        </w:rPr>
      </w:pPr>
      <w:r>
        <w:rPr>
          <w:rFonts w:ascii="Calibri" w:hAnsi="Calibri" w:eastAsia="Calibri"/>
          <w:sz w:val="21"/>
        </w:rPr>
        <w:t>Python</w:t>
      </w:r>
      <w:r>
        <w:rPr>
          <w:rFonts w:ascii="Calibri" w:hAnsi="Calibri" w:eastAsia="Calibri"/>
          <w:spacing w:val="7"/>
          <w:sz w:val="21"/>
        </w:rPr>
        <w:t xml:space="preserve"> </w:t>
      </w:r>
      <w:r>
        <w:rPr>
          <w:sz w:val="21"/>
        </w:rPr>
        <w:t>是一种解释型语言，</w:t>
      </w:r>
      <w:r>
        <w:rPr>
          <w:rFonts w:ascii="Calibri" w:hAnsi="Calibri" w:eastAsia="Calibri"/>
          <w:sz w:val="21"/>
        </w:rPr>
        <w:t>Python</w:t>
      </w:r>
      <w:r>
        <w:rPr>
          <w:rFonts w:ascii="Calibri" w:hAnsi="Calibri" w:eastAsia="Calibri"/>
          <w:spacing w:val="55"/>
          <w:sz w:val="21"/>
        </w:rPr>
        <w:t xml:space="preserve"> </w:t>
      </w:r>
      <w:r>
        <w:rPr>
          <w:sz w:val="21"/>
        </w:rPr>
        <w:t>在代码运行之前不需要解释。</w:t>
      </w:r>
    </w:p>
    <w:p w14:paraId="21DD5BCD">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Python</w:t>
      </w:r>
      <w:r>
        <w:rPr>
          <w:rFonts w:ascii="Calibri" w:hAnsi="Calibri" w:eastAsia="Calibri"/>
          <w:spacing w:val="3"/>
          <w:sz w:val="21"/>
        </w:rPr>
        <w:t xml:space="preserve"> </w:t>
      </w:r>
      <w:r>
        <w:rPr>
          <w:sz w:val="21"/>
        </w:rPr>
        <w:t>是动态类型语言，在声明变量时，不需要说明变量的类型。</w:t>
      </w:r>
    </w:p>
    <w:p w14:paraId="138F8073">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Python</w:t>
      </w:r>
      <w:r>
        <w:rPr>
          <w:rFonts w:ascii="Calibri" w:hAnsi="Calibri" w:eastAsia="Calibri"/>
          <w:spacing w:val="3"/>
          <w:sz w:val="21"/>
        </w:rPr>
        <w:t xml:space="preserve"> </w:t>
      </w:r>
      <w:r>
        <w:rPr>
          <w:sz w:val="21"/>
        </w:rPr>
        <w:t>适合面向对象的编程，因为它支持通过组合与继承的方式定义类。</w:t>
      </w:r>
    </w:p>
    <w:p w14:paraId="4C698EBA">
      <w:pPr>
        <w:pStyle w:val="17"/>
        <w:numPr>
          <w:ilvl w:val="0"/>
          <w:numId w:val="52"/>
        </w:numPr>
        <w:tabs>
          <w:tab w:val="left" w:pos="891"/>
          <w:tab w:val="left" w:pos="892"/>
        </w:tabs>
        <w:spacing w:before="199" w:after="0" w:line="240" w:lineRule="auto"/>
        <w:ind w:left="891" w:right="0" w:hanging="421"/>
        <w:jc w:val="left"/>
        <w:rPr>
          <w:sz w:val="21"/>
        </w:rPr>
      </w:pPr>
      <w:r>
        <w:rPr>
          <w:spacing w:val="-2"/>
          <w:sz w:val="21"/>
        </w:rPr>
        <w:t xml:space="preserve">在 </w:t>
      </w:r>
      <w:r>
        <w:rPr>
          <w:rFonts w:ascii="Calibri" w:hAnsi="Calibri" w:eastAsia="Calibri"/>
          <w:sz w:val="21"/>
        </w:rPr>
        <w:t>Python</w:t>
      </w:r>
      <w:r>
        <w:rPr>
          <w:rFonts w:ascii="Calibri" w:hAnsi="Calibri" w:eastAsia="Calibri"/>
          <w:spacing w:val="8"/>
          <w:sz w:val="21"/>
        </w:rPr>
        <w:t xml:space="preserve"> </w:t>
      </w:r>
      <w:r>
        <w:rPr>
          <w:sz w:val="21"/>
        </w:rPr>
        <w:t>语言中，函数是第一类对象。</w:t>
      </w:r>
    </w:p>
    <w:p w14:paraId="76B1BC56">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Python</w:t>
      </w:r>
      <w:r>
        <w:rPr>
          <w:rFonts w:ascii="Calibri" w:hAnsi="Calibri" w:eastAsia="Calibri"/>
          <w:spacing w:val="4"/>
          <w:sz w:val="21"/>
        </w:rPr>
        <w:t xml:space="preserve"> </w:t>
      </w:r>
      <w:r>
        <w:rPr>
          <w:sz w:val="21"/>
        </w:rPr>
        <w:t>代码编写快，但是运行速度比编译型语言通常要慢。</w:t>
      </w:r>
    </w:p>
    <w:p w14:paraId="6FBEB359">
      <w:pPr>
        <w:pStyle w:val="17"/>
        <w:numPr>
          <w:ilvl w:val="0"/>
          <w:numId w:val="52"/>
        </w:numPr>
        <w:tabs>
          <w:tab w:val="left" w:pos="891"/>
          <w:tab w:val="left" w:pos="892"/>
        </w:tabs>
        <w:spacing w:before="199" w:after="0" w:line="240" w:lineRule="auto"/>
        <w:ind w:left="891" w:right="0" w:hanging="421"/>
        <w:jc w:val="left"/>
        <w:rPr>
          <w:sz w:val="21"/>
        </w:rPr>
      </w:pPr>
      <w:r>
        <w:rPr>
          <w:rFonts w:ascii="Calibri" w:hAnsi="Calibri" w:eastAsia="Calibri"/>
          <w:sz w:val="21"/>
        </w:rPr>
        <w:t>Python</w:t>
      </w:r>
      <w:r>
        <w:rPr>
          <w:rFonts w:ascii="Calibri" w:hAnsi="Calibri" w:eastAsia="Calibri"/>
          <w:spacing w:val="46"/>
          <w:sz w:val="21"/>
        </w:rPr>
        <w:t xml:space="preserve"> </w:t>
      </w:r>
      <w:r>
        <w:rPr>
          <w:sz w:val="21"/>
        </w:rPr>
        <w:t>用途广泛，常被用走</w:t>
      </w:r>
      <w:r>
        <w:rPr>
          <w:rFonts w:ascii="Calibri" w:hAnsi="Calibri" w:eastAsia="Calibri"/>
          <w:sz w:val="21"/>
        </w:rPr>
        <w:t>"</w:t>
      </w:r>
      <w:r>
        <w:rPr>
          <w:sz w:val="21"/>
        </w:rPr>
        <w:t>胶水语言</w:t>
      </w:r>
      <w:r>
        <w:rPr>
          <w:rFonts w:ascii="Calibri" w:hAnsi="Calibri" w:eastAsia="Calibri"/>
          <w:sz w:val="21"/>
        </w:rPr>
        <w:t>"</w:t>
      </w:r>
      <w:r>
        <w:rPr>
          <w:sz w:val="21"/>
        </w:rPr>
        <w:t>，可帮助其他语言和组件改善运行状况。</w:t>
      </w:r>
    </w:p>
    <w:p w14:paraId="2D3986B4">
      <w:pPr>
        <w:pStyle w:val="17"/>
        <w:numPr>
          <w:ilvl w:val="0"/>
          <w:numId w:val="52"/>
        </w:numPr>
        <w:tabs>
          <w:tab w:val="left" w:pos="891"/>
          <w:tab w:val="left" w:pos="892"/>
        </w:tabs>
        <w:spacing w:before="199" w:after="0" w:line="240" w:lineRule="auto"/>
        <w:ind w:left="891" w:right="0" w:hanging="421"/>
        <w:jc w:val="left"/>
        <w:rPr>
          <w:sz w:val="21"/>
        </w:rPr>
      </w:pPr>
      <w:r>
        <w:rPr>
          <w:spacing w:val="-4"/>
          <w:sz w:val="21"/>
        </w:rPr>
        <w:t xml:space="preserve">使用 </w:t>
      </w:r>
      <w:r>
        <w:rPr>
          <w:rFonts w:ascii="Calibri" w:hAnsi="Calibri" w:eastAsia="Calibri"/>
          <w:sz w:val="21"/>
        </w:rPr>
        <w:t>Python</w:t>
      </w:r>
      <w:r>
        <w:rPr>
          <w:sz w:val="21"/>
        </w:rPr>
        <w:t>，程序员可以专注于算法和数据结构的设计，而不用处理底层的细节。</w:t>
      </w:r>
    </w:p>
    <w:p w14:paraId="2D8088AE">
      <w:pPr>
        <w:pStyle w:val="9"/>
        <w:rPr>
          <w:sz w:val="24"/>
        </w:rPr>
      </w:pPr>
    </w:p>
    <w:p w14:paraId="7F904537">
      <w:pPr>
        <w:pStyle w:val="9"/>
        <w:rPr>
          <w:sz w:val="24"/>
        </w:rPr>
      </w:pPr>
    </w:p>
    <w:p w14:paraId="672D2FCD">
      <w:pPr>
        <w:pStyle w:val="9"/>
        <w:spacing w:before="8"/>
        <w:rPr>
          <w:sz w:val="20"/>
        </w:rPr>
      </w:pPr>
    </w:p>
    <w:p w14:paraId="1F51048F">
      <w:pPr>
        <w:pStyle w:val="17"/>
        <w:numPr>
          <w:ilvl w:val="2"/>
          <w:numId w:val="210"/>
        </w:numPr>
        <w:tabs>
          <w:tab w:val="left" w:pos="1192"/>
        </w:tabs>
        <w:spacing w:before="0" w:after="0" w:line="240" w:lineRule="auto"/>
        <w:ind w:left="1191" w:right="0" w:hanging="721"/>
        <w:jc w:val="left"/>
        <w:rPr>
          <w:rFonts w:ascii="Calibri" w:eastAsia="Calibri"/>
          <w:color w:val="4AACC5"/>
          <w:sz w:val="26"/>
        </w:rPr>
      </w:pPr>
      <w:bookmarkStart w:id="1767" w:name="_bookmark618"/>
      <w:bookmarkEnd w:id="1767"/>
      <w:bookmarkStart w:id="1768" w:name="_bookmark618"/>
      <w:bookmarkEnd w:id="1768"/>
      <w:bookmarkStart w:id="1769" w:name="8.17.9什么是 Python 的命名空间？"/>
      <w:bookmarkEnd w:id="1769"/>
      <w:r>
        <w:rPr>
          <w:color w:val="4AACC5"/>
          <w:spacing w:val="1"/>
          <w:sz w:val="28"/>
        </w:rPr>
        <w:t xml:space="preserve">什么是 </w:t>
      </w:r>
      <w:r>
        <w:rPr>
          <w:rFonts w:ascii="Calibri" w:eastAsia="Calibri"/>
          <w:b/>
          <w:color w:val="4AACC5"/>
          <w:sz w:val="28"/>
        </w:rPr>
        <w:t>Python</w:t>
      </w:r>
      <w:r>
        <w:rPr>
          <w:rFonts w:ascii="Calibri" w:eastAsia="Calibri"/>
          <w:b/>
          <w:color w:val="4AACC5"/>
          <w:spacing w:val="77"/>
          <w:sz w:val="28"/>
        </w:rPr>
        <w:t xml:space="preserve"> </w:t>
      </w:r>
      <w:r>
        <w:rPr>
          <w:color w:val="4AACC5"/>
          <w:sz w:val="28"/>
        </w:rPr>
        <w:t>的命名空间？</w:t>
      </w:r>
    </w:p>
    <w:p w14:paraId="2236CF1A">
      <w:pPr>
        <w:pStyle w:val="9"/>
        <w:rPr>
          <w:sz w:val="30"/>
        </w:rPr>
      </w:pPr>
    </w:p>
    <w:p w14:paraId="6D5C8408">
      <w:pPr>
        <w:pStyle w:val="9"/>
        <w:spacing w:before="4"/>
        <w:rPr>
          <w:sz w:val="29"/>
        </w:rPr>
      </w:pPr>
    </w:p>
    <w:p w14:paraId="3B955760">
      <w:pPr>
        <w:pStyle w:val="9"/>
        <w:spacing w:before="1" w:line="417" w:lineRule="auto"/>
        <w:ind w:left="471" w:right="351" w:firstLine="420"/>
        <w:jc w:val="both"/>
      </w:pPr>
      <w:r>
        <w:rPr>
          <w:spacing w:val="19"/>
        </w:rPr>
        <w:t xml:space="preserve">在 </w:t>
      </w:r>
      <w:r>
        <w:rPr>
          <w:rFonts w:ascii="Calibri" w:hAnsi="Calibri" w:eastAsia="Calibri"/>
        </w:rPr>
        <w:t>Python</w:t>
      </w:r>
      <w:r>
        <w:rPr>
          <w:rFonts w:ascii="Calibri" w:hAnsi="Calibri" w:eastAsia="Calibri"/>
          <w:spacing w:val="2"/>
        </w:rPr>
        <w:t xml:space="preserve"> </w:t>
      </w:r>
      <w:r>
        <w:t>中，所有的名字都存在于一个空间中，它们在该空间中存在和被操作——这就是命名</w:t>
      </w:r>
      <w:r>
        <w:rPr>
          <w:w w:val="95"/>
        </w:rPr>
        <w:t>空间。它就好像一个盒子，每一个变量名字都对应装着一个对象。当查询变量的时候，会从该盒子里</w:t>
      </w:r>
      <w:r>
        <w:rPr>
          <w:spacing w:val="236"/>
        </w:rPr>
        <w:t xml:space="preserve"> </w:t>
      </w:r>
      <w:r>
        <w:t>面寻找相应的对象。</w:t>
      </w:r>
    </w:p>
    <w:p w14:paraId="7033D7EB">
      <w:pPr>
        <w:pStyle w:val="9"/>
        <w:spacing w:before="7"/>
        <w:rPr>
          <w:sz w:val="16"/>
        </w:rPr>
      </w:pPr>
    </w:p>
    <w:p w14:paraId="2136EC33">
      <w:pPr>
        <w:pStyle w:val="6"/>
        <w:numPr>
          <w:ilvl w:val="2"/>
          <w:numId w:val="210"/>
        </w:numPr>
        <w:tabs>
          <w:tab w:val="left" w:pos="1731"/>
          <w:tab w:val="left" w:pos="1732"/>
        </w:tabs>
        <w:spacing w:before="0" w:after="0" w:line="240" w:lineRule="auto"/>
        <w:ind w:left="1731" w:right="0" w:hanging="1261"/>
        <w:jc w:val="left"/>
        <w:rPr>
          <w:rFonts w:ascii="Calibri" w:eastAsia="Calibri"/>
          <w:color w:val="4AACC5"/>
        </w:rPr>
      </w:pPr>
      <w:bookmarkStart w:id="1770" w:name="_bookmark619"/>
      <w:bookmarkEnd w:id="1770"/>
      <w:bookmarkStart w:id="1771" w:name="8.17.10你所遵循的代码规范是什么？请举例说明其要求？"/>
      <w:bookmarkEnd w:id="1771"/>
      <w:bookmarkStart w:id="1772" w:name="_bookmark619"/>
      <w:bookmarkEnd w:id="1772"/>
      <w:r>
        <w:rPr>
          <w:color w:val="4AACC5"/>
        </w:rPr>
        <w:t>你所遵循的代码规范是什么？请举例说明其要求？</w:t>
      </w:r>
    </w:p>
    <w:p w14:paraId="75D1396D">
      <w:pPr>
        <w:pStyle w:val="9"/>
        <w:rPr>
          <w:sz w:val="30"/>
        </w:rPr>
      </w:pPr>
    </w:p>
    <w:p w14:paraId="6F0EABCB">
      <w:pPr>
        <w:pStyle w:val="9"/>
        <w:spacing w:before="4"/>
        <w:rPr>
          <w:sz w:val="29"/>
        </w:rPr>
      </w:pPr>
    </w:p>
    <w:p w14:paraId="5C77E7F8">
      <w:pPr>
        <w:pStyle w:val="9"/>
        <w:ind w:left="471"/>
      </w:pPr>
      <w:r>
        <w:rPr>
          <w:rFonts w:ascii="Calibri" w:eastAsia="Calibri"/>
        </w:rPr>
        <w:t>PEP8</w:t>
      </w:r>
      <w:r>
        <w:rPr>
          <w:rFonts w:ascii="Calibri" w:eastAsia="Calibri"/>
          <w:spacing w:val="8"/>
        </w:rPr>
        <w:t xml:space="preserve"> </w:t>
      </w:r>
      <w:r>
        <w:t>规范。</w:t>
      </w:r>
    </w:p>
    <w:p w14:paraId="6AF4CB0D">
      <w:pPr>
        <w:pStyle w:val="9"/>
        <w:spacing w:before="7"/>
        <w:rPr>
          <w:sz w:val="15"/>
        </w:rPr>
      </w:pPr>
    </w:p>
    <w:p w14:paraId="5FEB1BA5">
      <w:pPr>
        <w:pStyle w:val="17"/>
        <w:numPr>
          <w:ilvl w:val="0"/>
          <w:numId w:val="221"/>
        </w:numPr>
        <w:tabs>
          <w:tab w:val="left" w:pos="635"/>
        </w:tabs>
        <w:spacing w:before="0" w:after="0" w:line="240" w:lineRule="auto"/>
        <w:ind w:left="634" w:right="0" w:hanging="164"/>
        <w:jc w:val="left"/>
        <w:rPr>
          <w:sz w:val="21"/>
        </w:rPr>
      </w:pPr>
      <w:r>
        <w:rPr>
          <w:sz w:val="21"/>
        </w:rPr>
        <w:t>变量</w:t>
      </w:r>
    </w:p>
    <w:p w14:paraId="1B85D2C3">
      <w:pPr>
        <w:pStyle w:val="9"/>
        <w:spacing w:before="7"/>
        <w:rPr>
          <w:sz w:val="15"/>
        </w:rPr>
      </w:pPr>
    </w:p>
    <w:p w14:paraId="01931A97">
      <w:pPr>
        <w:pStyle w:val="9"/>
        <w:ind w:left="891"/>
      </w:pPr>
      <w:r>
        <w:rPr>
          <w:spacing w:val="-2"/>
        </w:rPr>
        <w:t xml:space="preserve">常量：大写加下划线 </w:t>
      </w:r>
      <w:r>
        <w:rPr>
          <w:rFonts w:ascii="Calibri" w:eastAsia="Calibri"/>
        </w:rPr>
        <w:t>USER_CONSTANT</w:t>
      </w:r>
      <w:r>
        <w:t>。</w:t>
      </w:r>
    </w:p>
    <w:p w14:paraId="32856D60">
      <w:pPr>
        <w:pStyle w:val="9"/>
        <w:spacing w:before="6"/>
        <w:rPr>
          <w:sz w:val="15"/>
        </w:rPr>
      </w:pPr>
    </w:p>
    <w:p w14:paraId="09AD0D51">
      <w:pPr>
        <w:pStyle w:val="9"/>
        <w:spacing w:before="1"/>
        <w:ind w:left="891"/>
      </w:pPr>
      <w:r>
        <w:rPr>
          <w:spacing w:val="-2"/>
        </w:rPr>
        <w:t xml:space="preserve">私有变量 </w:t>
      </w:r>
      <w:r>
        <w:rPr>
          <w:rFonts w:ascii="Calibri" w:eastAsia="Calibri"/>
          <w:spacing w:val="1"/>
        </w:rPr>
        <w:t xml:space="preserve">: </w:t>
      </w:r>
      <w:r>
        <w:rPr>
          <w:spacing w:val="-1"/>
        </w:rPr>
        <w:t xml:space="preserve">小写和一个前导下划线 </w:t>
      </w:r>
      <w:r>
        <w:rPr>
          <w:rFonts w:ascii="Calibri" w:eastAsia="Calibri"/>
        </w:rPr>
        <w:t>_private_value</w:t>
      </w:r>
      <w:r>
        <w:t>。</w:t>
      </w:r>
    </w:p>
    <w:p w14:paraId="54FFC22A">
      <w:pPr>
        <w:pStyle w:val="9"/>
        <w:rPr>
          <w:sz w:val="22"/>
        </w:rPr>
      </w:pPr>
    </w:p>
    <w:p w14:paraId="1424DE3E">
      <w:pPr>
        <w:pStyle w:val="9"/>
        <w:rPr>
          <w:sz w:val="30"/>
        </w:rPr>
      </w:pPr>
    </w:p>
    <w:p w14:paraId="67B41ED9">
      <w:pPr>
        <w:pStyle w:val="9"/>
        <w:spacing w:line="417" w:lineRule="auto"/>
        <w:ind w:left="471" w:right="351" w:firstLine="420"/>
        <w:jc w:val="both"/>
      </w:pPr>
      <w:r>
        <w:rPr>
          <w:rFonts w:ascii="Calibri" w:eastAsia="Calibri"/>
        </w:rPr>
        <w:t>Python</w:t>
      </w:r>
      <w:r>
        <w:rPr>
          <w:rFonts w:ascii="Calibri" w:eastAsia="Calibri"/>
          <w:spacing w:val="42"/>
        </w:rPr>
        <w:t xml:space="preserve"> </w:t>
      </w:r>
      <w:r>
        <w:t>中不存在私有变量一说，若是遇到需要保护的变量，使用小写和一个前导下划线。但这只</w:t>
      </w:r>
      <w:r>
        <w:rPr>
          <w:w w:val="95"/>
        </w:rPr>
        <w:t>是程序员之间的一个约定，用于警告说明这是一个私有变量，外部类不要去访问它。但实际上，外部</w:t>
      </w:r>
      <w:r>
        <w:rPr>
          <w:spacing w:val="236"/>
        </w:rPr>
        <w:t xml:space="preserve"> </w:t>
      </w:r>
      <w:r>
        <w:t>类还是可以访问到这个变量。</w:t>
      </w:r>
    </w:p>
    <w:p w14:paraId="26A0912D">
      <w:pPr>
        <w:pStyle w:val="9"/>
        <w:spacing w:line="269" w:lineRule="exact"/>
        <w:ind w:left="891"/>
        <w:jc w:val="both"/>
      </w:pPr>
      <w:r>
        <w:t>内置变量</w:t>
      </w:r>
      <w:r>
        <w:rPr>
          <w:rFonts w:ascii="Calibri" w:eastAsia="Calibri"/>
          <w:spacing w:val="29"/>
        </w:rPr>
        <w:t xml:space="preserve">: </w:t>
      </w:r>
      <w:r>
        <w:t xml:space="preserve">小写，两个前导下划线和两个后置下划线   </w:t>
      </w:r>
      <w:r>
        <w:rPr>
          <w:rFonts w:ascii="Calibri" w:eastAsia="Calibri"/>
        </w:rPr>
        <w:t>class</w:t>
      </w:r>
      <w:r>
        <w:rPr>
          <w:rFonts w:ascii="Calibri" w:eastAsia="Calibri"/>
          <w:spacing w:val="1"/>
        </w:rPr>
        <w:t xml:space="preserve">         </w:t>
      </w:r>
      <w:r>
        <w:t>两个前导下划线会导致变量在解</w:t>
      </w:r>
    </w:p>
    <w:p w14:paraId="564F00B9">
      <w:pPr>
        <w:spacing w:after="0" w:line="269" w:lineRule="exact"/>
        <w:jc w:val="both"/>
        <w:sectPr>
          <w:pgSz w:w="11910" w:h="16840"/>
          <w:pgMar w:top="1260" w:right="940" w:bottom="680" w:left="820" w:header="0" w:footer="406" w:gutter="0"/>
          <w:cols w:space="720" w:num="1"/>
        </w:sectPr>
      </w:pPr>
    </w:p>
    <w:p w14:paraId="2B2EB73C">
      <w:pPr>
        <w:pStyle w:val="9"/>
        <w:spacing w:before="49" w:line="417" w:lineRule="auto"/>
        <w:ind w:left="471" w:right="351"/>
      </w:pPr>
      <w:r>
        <w:rPr>
          <w:w w:val="95"/>
        </w:rPr>
        <w:t>释期间被更名。这是为了避免内置变量和其他变量产生冲突。用户定义的变量要严格避免这种风格。</w:t>
      </w:r>
      <w:r>
        <w:rPr>
          <w:spacing w:val="236"/>
        </w:rPr>
        <w:t xml:space="preserve"> </w:t>
      </w:r>
      <w:r>
        <w:t>以免导致混乱。</w:t>
      </w:r>
    </w:p>
    <w:p w14:paraId="195C40A1">
      <w:pPr>
        <w:pStyle w:val="9"/>
        <w:rPr>
          <w:sz w:val="20"/>
        </w:rPr>
      </w:pPr>
    </w:p>
    <w:p w14:paraId="0E5EC753">
      <w:pPr>
        <w:pStyle w:val="9"/>
        <w:spacing w:before="6"/>
        <w:rPr>
          <w:sz w:val="16"/>
        </w:rPr>
      </w:pPr>
    </w:p>
    <w:p w14:paraId="7513DAAB">
      <w:pPr>
        <w:pStyle w:val="17"/>
        <w:numPr>
          <w:ilvl w:val="0"/>
          <w:numId w:val="221"/>
        </w:numPr>
        <w:tabs>
          <w:tab w:val="left" w:pos="635"/>
        </w:tabs>
        <w:spacing w:before="0" w:after="0" w:line="240" w:lineRule="auto"/>
        <w:ind w:left="634" w:right="0" w:hanging="164"/>
        <w:jc w:val="left"/>
        <w:rPr>
          <w:sz w:val="21"/>
        </w:rPr>
      </w:pPr>
      <w:r>
        <w:rPr>
          <w:sz w:val="21"/>
        </w:rPr>
        <w:t>函数和方法</w:t>
      </w:r>
    </w:p>
    <w:p w14:paraId="34107990">
      <w:pPr>
        <w:pStyle w:val="9"/>
        <w:rPr>
          <w:sz w:val="22"/>
        </w:rPr>
      </w:pPr>
    </w:p>
    <w:p w14:paraId="597B501D">
      <w:pPr>
        <w:pStyle w:val="9"/>
        <w:spacing w:before="1"/>
        <w:rPr>
          <w:sz w:val="30"/>
        </w:rPr>
      </w:pPr>
    </w:p>
    <w:p w14:paraId="6867D183">
      <w:pPr>
        <w:pStyle w:val="9"/>
        <w:spacing w:line="417" w:lineRule="auto"/>
        <w:ind w:left="471" w:right="351" w:firstLine="420"/>
      </w:pPr>
      <w:r>
        <w:rPr>
          <w:w w:val="95"/>
        </w:rPr>
        <w:t>总体而言应该使用，小写和下划线。但有些比较老的库使用的是混合大小写，即首单词小写，之</w:t>
      </w:r>
      <w:r>
        <w:rPr>
          <w:spacing w:val="215"/>
        </w:rPr>
        <w:t xml:space="preserve"> </w:t>
      </w:r>
      <w:r>
        <w:t>后每个单词第一个字母大写，其余小写。但现在，小写和下划线已成为规范。</w:t>
      </w:r>
    </w:p>
    <w:p w14:paraId="362485BF">
      <w:pPr>
        <w:pStyle w:val="9"/>
        <w:spacing w:line="269" w:lineRule="exact"/>
        <w:ind w:left="891"/>
      </w:pPr>
      <w:r>
        <w:rPr>
          <w:spacing w:val="-1"/>
        </w:rPr>
        <w:t>私有方法 ：小写和一个前导下划线</w:t>
      </w:r>
    </w:p>
    <w:p w14:paraId="7E1CFCCA">
      <w:pPr>
        <w:pStyle w:val="9"/>
        <w:spacing w:before="6"/>
        <w:rPr>
          <w:sz w:val="15"/>
        </w:rPr>
      </w:pPr>
    </w:p>
    <w:p w14:paraId="22A47B83">
      <w:pPr>
        <w:pStyle w:val="9"/>
        <w:spacing w:before="1" w:line="417" w:lineRule="auto"/>
        <w:ind w:left="471" w:right="351" w:firstLine="420"/>
      </w:pPr>
      <w:r>
        <w:rPr>
          <w:w w:val="95"/>
        </w:rPr>
        <w:t>这里和私有变量一样，并不是真正的私有访问权限。同时也应该注意一般函数不要使用两个前导</w:t>
      </w:r>
      <w:r>
        <w:rPr>
          <w:spacing w:val="215"/>
        </w:rPr>
        <w:t xml:space="preserve"> </w:t>
      </w:r>
      <w:r>
        <w:t xml:space="preserve">下划线 </w:t>
      </w:r>
      <w:r>
        <w:rPr>
          <w:rFonts w:ascii="Calibri" w:eastAsia="Calibri"/>
        </w:rPr>
        <w:t>(</w:t>
      </w:r>
      <w:r>
        <w:t>当遇到两个前导下划线时，</w:t>
      </w:r>
      <w:r>
        <w:rPr>
          <w:rFonts w:ascii="Calibri" w:eastAsia="Calibri"/>
        </w:rPr>
        <w:t>Python</w:t>
      </w:r>
      <w:r>
        <w:rPr>
          <w:rFonts w:ascii="Calibri" w:eastAsia="Calibri"/>
          <w:spacing w:val="11"/>
        </w:rPr>
        <w:t xml:space="preserve"> </w:t>
      </w:r>
      <w:r>
        <w:t>的名称改编特性将发挥作用</w:t>
      </w:r>
      <w:r>
        <w:rPr>
          <w:rFonts w:ascii="Calibri" w:eastAsia="Calibri"/>
        </w:rPr>
        <w:t>)</w:t>
      </w:r>
      <w:r>
        <w:t>。</w:t>
      </w:r>
    </w:p>
    <w:p w14:paraId="725D504B">
      <w:pPr>
        <w:pStyle w:val="9"/>
        <w:spacing w:line="417" w:lineRule="auto"/>
        <w:ind w:left="471" w:right="353" w:firstLine="420"/>
      </w:pPr>
      <w:r>
        <w:rPr>
          <w:w w:val="95"/>
        </w:rPr>
        <w:t>特殊方法</w:t>
      </w:r>
      <w:r>
        <w:rPr>
          <w:spacing w:val="214"/>
        </w:rPr>
        <w:t xml:space="preserve"> </w:t>
      </w:r>
      <w:r>
        <w:rPr>
          <w:w w:val="95"/>
        </w:rPr>
        <w:t>：小写和两个前导下划线，两个后置下划线这种风格只应用于特殊函数，比如操作符重</w:t>
      </w:r>
      <w:r>
        <w:t>载等。</w:t>
      </w:r>
    </w:p>
    <w:p w14:paraId="5510F3AB">
      <w:pPr>
        <w:pStyle w:val="9"/>
        <w:spacing w:line="269" w:lineRule="exact"/>
        <w:ind w:left="891"/>
      </w:pPr>
      <w:r>
        <w:rPr>
          <w:spacing w:val="-1"/>
        </w:rPr>
        <w:t xml:space="preserve">函数参数 </w:t>
      </w:r>
      <w:r>
        <w:rPr>
          <w:rFonts w:ascii="Calibri" w:eastAsia="Calibri"/>
          <w:spacing w:val="3"/>
        </w:rPr>
        <w:t xml:space="preserve">: </w:t>
      </w:r>
      <w:r>
        <w:t>小写和下划线，缺省值等号两边无空格</w:t>
      </w:r>
    </w:p>
    <w:p w14:paraId="2B8E9480">
      <w:pPr>
        <w:pStyle w:val="9"/>
        <w:rPr>
          <w:sz w:val="22"/>
        </w:rPr>
      </w:pPr>
    </w:p>
    <w:p w14:paraId="11EE3304">
      <w:pPr>
        <w:pStyle w:val="9"/>
        <w:rPr>
          <w:sz w:val="30"/>
        </w:rPr>
      </w:pPr>
    </w:p>
    <w:p w14:paraId="614BD5CA">
      <w:pPr>
        <w:pStyle w:val="17"/>
        <w:numPr>
          <w:ilvl w:val="0"/>
          <w:numId w:val="221"/>
        </w:numPr>
        <w:tabs>
          <w:tab w:val="left" w:pos="635"/>
        </w:tabs>
        <w:spacing w:before="0" w:after="0" w:line="240" w:lineRule="auto"/>
        <w:ind w:left="634" w:right="0" w:hanging="164"/>
        <w:jc w:val="left"/>
        <w:rPr>
          <w:sz w:val="21"/>
        </w:rPr>
      </w:pPr>
      <w:r>
        <w:rPr>
          <w:w w:val="99"/>
          <w:sz w:val="21"/>
        </w:rPr>
        <w:t>类</w:t>
      </w:r>
    </w:p>
    <w:p w14:paraId="3D4351B2">
      <w:pPr>
        <w:pStyle w:val="9"/>
        <w:rPr>
          <w:sz w:val="22"/>
        </w:rPr>
      </w:pPr>
    </w:p>
    <w:p w14:paraId="7D2521B8">
      <w:pPr>
        <w:pStyle w:val="9"/>
        <w:rPr>
          <w:sz w:val="30"/>
        </w:rPr>
      </w:pPr>
    </w:p>
    <w:p w14:paraId="65215C85">
      <w:pPr>
        <w:pStyle w:val="9"/>
        <w:spacing w:before="1" w:line="417" w:lineRule="auto"/>
        <w:ind w:left="471" w:right="351" w:firstLine="420"/>
        <w:rPr>
          <w:rFonts w:ascii="Calibri" w:eastAsia="Calibri"/>
        </w:rPr>
      </w:pPr>
      <w:r>
        <w:rPr>
          <w:w w:val="95"/>
        </w:rPr>
        <w:t>类总是使用驼峰格式命名，即所有单词首字母大写其余字母小写。类名应该简明，精确，并足以</w:t>
      </w:r>
      <w:r>
        <w:rPr>
          <w:spacing w:val="215"/>
        </w:rPr>
        <w:t xml:space="preserve"> </w:t>
      </w:r>
      <w:r>
        <w:t>从中理解类所完成的工作。常见的一个方法是使用表示其类型或者特性的后缀，例如</w:t>
      </w:r>
      <w:r>
        <w:rPr>
          <w:rFonts w:ascii="Calibri" w:eastAsia="Calibri"/>
        </w:rPr>
        <w:t>:</w:t>
      </w:r>
    </w:p>
    <w:p w14:paraId="248D35C8">
      <w:pPr>
        <w:pStyle w:val="9"/>
        <w:spacing w:line="424" w:lineRule="auto"/>
        <w:ind w:left="891"/>
        <w:rPr>
          <w:rFonts w:ascii="Calibri" w:eastAsia="Calibri"/>
        </w:rPr>
      </w:pPr>
      <w:r>
        <w:rPr>
          <w:rFonts w:ascii="Calibri" w:eastAsia="Calibri"/>
        </w:rPr>
        <w:t>SQLEngine</w:t>
      </w:r>
      <w:r>
        <w:t>，</w:t>
      </w:r>
      <w:r>
        <w:rPr>
          <w:rFonts w:ascii="Calibri" w:eastAsia="Calibri"/>
        </w:rPr>
        <w:t>MimeTypes</w:t>
      </w:r>
      <w:r>
        <w:rPr>
          <w:rFonts w:ascii="Calibri" w:eastAsia="Calibri"/>
          <w:spacing w:val="20"/>
        </w:rPr>
        <w:t xml:space="preserve"> </w:t>
      </w:r>
      <w:r>
        <w:rPr>
          <w:spacing w:val="10"/>
        </w:rPr>
        <w:t xml:space="preserve">对于基类而言，可以使用一个 </w:t>
      </w:r>
      <w:r>
        <w:rPr>
          <w:rFonts w:ascii="Calibri" w:eastAsia="Calibri"/>
        </w:rPr>
        <w:t>Base</w:t>
      </w:r>
      <w:r>
        <w:rPr>
          <w:rFonts w:ascii="Calibri" w:eastAsia="Calibri"/>
          <w:spacing w:val="21"/>
        </w:rPr>
        <w:t xml:space="preserve"> </w:t>
      </w:r>
      <w:r>
        <w:rPr>
          <w:spacing w:val="10"/>
        </w:rPr>
        <w:t xml:space="preserve">或者 </w:t>
      </w:r>
      <w:r>
        <w:rPr>
          <w:rFonts w:ascii="Calibri" w:eastAsia="Calibri"/>
        </w:rPr>
        <w:t>Abstract</w:t>
      </w:r>
      <w:r>
        <w:rPr>
          <w:rFonts w:ascii="Calibri" w:eastAsia="Calibri"/>
          <w:spacing w:val="20"/>
        </w:rPr>
        <w:t xml:space="preserve"> </w:t>
      </w:r>
      <w:r>
        <w:rPr>
          <w:spacing w:val="10"/>
        </w:rPr>
        <w:t xml:space="preserve">前缀 </w:t>
      </w:r>
      <w:r>
        <w:rPr>
          <w:rFonts w:ascii="Calibri" w:eastAsia="Calibri"/>
        </w:rPr>
        <w:t>BaseCookie</w:t>
      </w:r>
      <w:r>
        <w:t>，</w:t>
      </w:r>
      <w:r>
        <w:rPr>
          <w:spacing w:val="-102"/>
        </w:rPr>
        <w:t xml:space="preserve"> </w:t>
      </w:r>
      <w:r>
        <w:rPr>
          <w:rFonts w:ascii="Calibri" w:eastAsia="Calibri"/>
        </w:rPr>
        <w:t>AbstractGroup</w:t>
      </w:r>
    </w:p>
    <w:p w14:paraId="264119E9">
      <w:pPr>
        <w:pStyle w:val="9"/>
        <w:rPr>
          <w:rFonts w:ascii="Calibri"/>
          <w:sz w:val="20"/>
        </w:rPr>
      </w:pPr>
    </w:p>
    <w:p w14:paraId="578D3E2E">
      <w:pPr>
        <w:pStyle w:val="9"/>
        <w:spacing w:before="9"/>
        <w:rPr>
          <w:rFonts w:ascii="Calibri"/>
          <w:sz w:val="18"/>
        </w:rPr>
      </w:pPr>
    </w:p>
    <w:p w14:paraId="29136E71">
      <w:pPr>
        <w:pStyle w:val="17"/>
        <w:numPr>
          <w:ilvl w:val="0"/>
          <w:numId w:val="221"/>
        </w:numPr>
        <w:tabs>
          <w:tab w:val="left" w:pos="635"/>
        </w:tabs>
        <w:spacing w:before="0" w:after="0" w:line="240" w:lineRule="auto"/>
        <w:ind w:left="634" w:right="0" w:hanging="164"/>
        <w:jc w:val="left"/>
        <w:rPr>
          <w:sz w:val="21"/>
        </w:rPr>
      </w:pPr>
      <w:r>
        <w:rPr>
          <w:w w:val="95"/>
          <w:sz w:val="21"/>
        </w:rPr>
        <w:t>模块和包</w:t>
      </w:r>
    </w:p>
    <w:p w14:paraId="27B8843B">
      <w:pPr>
        <w:pStyle w:val="9"/>
        <w:rPr>
          <w:sz w:val="22"/>
        </w:rPr>
      </w:pPr>
    </w:p>
    <w:p w14:paraId="58402427">
      <w:pPr>
        <w:pStyle w:val="9"/>
        <w:spacing w:before="1"/>
        <w:rPr>
          <w:sz w:val="30"/>
        </w:rPr>
      </w:pPr>
    </w:p>
    <w:p w14:paraId="0BDFC406">
      <w:pPr>
        <w:pStyle w:val="9"/>
        <w:tabs>
          <w:tab w:val="left" w:pos="2467"/>
          <w:tab w:val="left" w:pos="2991"/>
        </w:tabs>
        <w:spacing w:line="417" w:lineRule="auto"/>
        <w:ind w:left="891" w:right="2743"/>
        <w:rPr>
          <w:rFonts w:ascii="Calibri" w:eastAsia="Calibri"/>
        </w:rPr>
      </w:pPr>
      <w:r>
        <w:pict>
          <v:shape id="_x0000_s1054" o:spid="_x0000_s1054" o:spt="202" type="#_x0000_t202" style="position:absolute;left:0pt;margin-left:64.55pt;margin-top:41.85pt;height:70.2pt;width:466.1pt;mso-position-horizontal-relative:page;z-index:-251644928;mso-width-relative:page;mso-height-relative:page;" fillcolor="#2B2B2B" filled="t" stroked="f" coordsize="21600,21600">
            <v:path/>
            <v:fill on="t" focussize="0,0"/>
            <v:stroke on="f" joinstyle="miter"/>
            <v:imagedata o:title=""/>
            <o:lock v:ext="edit"/>
            <v:textbox inset="0mm,0mm,0mm,0mm">
              <w:txbxContent>
                <w:p w14:paraId="26DE0C6D">
                  <w:pPr>
                    <w:spacing w:before="127" w:line="520" w:lineRule="auto"/>
                    <w:ind w:left="-1" w:right="7723" w:firstLine="0"/>
                    <w:jc w:val="left"/>
                    <w:rPr>
                      <w:rFonts w:ascii="Courier New"/>
                      <w:sz w:val="19"/>
                    </w:rPr>
                  </w:pPr>
                  <w:r>
                    <w:rPr>
                      <w:rFonts w:ascii="Courier New"/>
                      <w:color w:val="CC7831"/>
                      <w:sz w:val="19"/>
                    </w:rPr>
                    <w:t>import</w:t>
                  </w:r>
                  <w:r>
                    <w:rPr>
                      <w:rFonts w:ascii="Courier New"/>
                      <w:color w:val="CC7831"/>
                      <w:spacing w:val="-17"/>
                      <w:sz w:val="19"/>
                    </w:rPr>
                    <w:t xml:space="preserve"> </w:t>
                  </w:r>
                  <w:r>
                    <w:rPr>
                      <w:rFonts w:ascii="Courier New"/>
                      <w:color w:val="A9B7C5"/>
                      <w:sz w:val="19"/>
                    </w:rPr>
                    <w:t>smtplib</w:t>
                  </w:r>
                  <w:r>
                    <w:rPr>
                      <w:rFonts w:ascii="Courier New"/>
                      <w:color w:val="A9B7C5"/>
                      <w:spacing w:val="-111"/>
                      <w:sz w:val="19"/>
                    </w:rPr>
                    <w:t xml:space="preserve"> </w:t>
                  </w:r>
                  <w:r>
                    <w:rPr>
                      <w:rFonts w:ascii="Courier New"/>
                      <w:color w:val="CC7831"/>
                      <w:sz w:val="19"/>
                    </w:rPr>
                    <w:t>import</w:t>
                  </w:r>
                  <w:r>
                    <w:rPr>
                      <w:rFonts w:ascii="Courier New"/>
                      <w:color w:val="CC7831"/>
                      <w:spacing w:val="1"/>
                      <w:sz w:val="19"/>
                    </w:rPr>
                    <w:t xml:space="preserve"> </w:t>
                  </w:r>
                  <w:r>
                    <w:rPr>
                      <w:rFonts w:ascii="Courier New"/>
                      <w:color w:val="A9B7C5"/>
                      <w:sz w:val="19"/>
                    </w:rPr>
                    <w:t>os</w:t>
                  </w:r>
                </w:p>
                <w:p w14:paraId="7AEDB5CE">
                  <w:pPr>
                    <w:spacing w:before="1"/>
                    <w:ind w:left="-1" w:right="0" w:firstLine="0"/>
                    <w:jc w:val="left"/>
                    <w:rPr>
                      <w:rFonts w:ascii="Courier New"/>
                      <w:sz w:val="19"/>
                    </w:rPr>
                  </w:pPr>
                  <w:r>
                    <w:rPr>
                      <w:rFonts w:ascii="Courier New"/>
                      <w:color w:val="CC7831"/>
                      <w:sz w:val="19"/>
                    </w:rPr>
                    <w:t>import</w:t>
                  </w:r>
                  <w:r>
                    <w:rPr>
                      <w:rFonts w:ascii="Courier New"/>
                      <w:color w:val="CC7831"/>
                      <w:spacing w:val="-4"/>
                      <w:sz w:val="19"/>
                    </w:rPr>
                    <w:t xml:space="preserve"> </w:t>
                  </w:r>
                  <w:r>
                    <w:rPr>
                      <w:rFonts w:ascii="Courier New"/>
                      <w:color w:val="A9B7C5"/>
                      <w:sz w:val="19"/>
                    </w:rPr>
                    <w:t>sys</w:t>
                  </w:r>
                </w:p>
              </w:txbxContent>
            </v:textbox>
          </v:shape>
        </w:pict>
      </w:r>
      <w:r>
        <w:t>除特殊模块</w:t>
      </w:r>
      <w:r>
        <w:tab/>
      </w:r>
      <w:r>
        <w:rPr>
          <w:rFonts w:ascii="Calibri" w:eastAsia="Calibri"/>
        </w:rPr>
        <w:t>init</w:t>
      </w:r>
      <w:r>
        <w:rPr>
          <w:rFonts w:ascii="Calibri" w:eastAsia="Calibri"/>
        </w:rPr>
        <w:tab/>
      </w:r>
      <w:r>
        <w:rPr>
          <w:w w:val="95"/>
        </w:rPr>
        <w:t>之外，模块名称都使用不带下划线的小写字母。</w:t>
      </w:r>
      <w:r>
        <w:rPr>
          <w:spacing w:val="1"/>
          <w:w w:val="95"/>
        </w:rPr>
        <w:t xml:space="preserve"> </w:t>
      </w:r>
      <w:r>
        <w:t>若是它们实现一个协议，那么通常使用</w:t>
      </w:r>
      <w:r>
        <w:rPr>
          <w:spacing w:val="1"/>
        </w:rPr>
        <w:t xml:space="preserve"> </w:t>
      </w:r>
      <w:r>
        <w:rPr>
          <w:rFonts w:ascii="Calibri" w:eastAsia="Calibri"/>
        </w:rPr>
        <w:t>lib</w:t>
      </w:r>
      <w:r>
        <w:rPr>
          <w:rFonts w:ascii="Calibri" w:eastAsia="Calibri"/>
          <w:spacing w:val="8"/>
        </w:rPr>
        <w:t xml:space="preserve"> </w:t>
      </w:r>
      <w:r>
        <w:t>为后缀，例如</w:t>
      </w:r>
      <w:r>
        <w:rPr>
          <w:rFonts w:ascii="Calibri" w:eastAsia="Calibri"/>
        </w:rPr>
        <w:t>:</w:t>
      </w:r>
    </w:p>
    <w:p w14:paraId="3A1AECE6">
      <w:pPr>
        <w:pStyle w:val="9"/>
        <w:rPr>
          <w:rFonts w:ascii="Calibri"/>
          <w:sz w:val="20"/>
        </w:rPr>
      </w:pPr>
    </w:p>
    <w:p w14:paraId="2E88C786">
      <w:pPr>
        <w:pStyle w:val="9"/>
        <w:rPr>
          <w:rFonts w:ascii="Calibri"/>
          <w:sz w:val="20"/>
        </w:rPr>
      </w:pPr>
    </w:p>
    <w:p w14:paraId="5893C43B">
      <w:pPr>
        <w:pStyle w:val="9"/>
        <w:rPr>
          <w:rFonts w:ascii="Calibri"/>
          <w:sz w:val="20"/>
        </w:rPr>
      </w:pPr>
    </w:p>
    <w:p w14:paraId="2BB7C52E">
      <w:pPr>
        <w:pStyle w:val="9"/>
        <w:rPr>
          <w:rFonts w:ascii="Calibri"/>
          <w:sz w:val="20"/>
        </w:rPr>
      </w:pPr>
    </w:p>
    <w:p w14:paraId="190B1647">
      <w:pPr>
        <w:pStyle w:val="9"/>
        <w:rPr>
          <w:rFonts w:ascii="Calibri"/>
          <w:sz w:val="20"/>
        </w:rPr>
      </w:pPr>
    </w:p>
    <w:p w14:paraId="2992762F">
      <w:pPr>
        <w:pStyle w:val="9"/>
        <w:rPr>
          <w:rFonts w:ascii="Calibri"/>
          <w:sz w:val="20"/>
        </w:rPr>
      </w:pPr>
    </w:p>
    <w:p w14:paraId="508FFFFA">
      <w:pPr>
        <w:pStyle w:val="9"/>
        <w:spacing w:before="8"/>
        <w:rPr>
          <w:rFonts w:ascii="Calibri"/>
          <w:sz w:val="27"/>
        </w:rPr>
      </w:pPr>
    </w:p>
    <w:p w14:paraId="56FBEC22">
      <w:pPr>
        <w:pStyle w:val="17"/>
        <w:numPr>
          <w:ilvl w:val="0"/>
          <w:numId w:val="221"/>
        </w:numPr>
        <w:tabs>
          <w:tab w:val="left" w:pos="635"/>
        </w:tabs>
        <w:spacing w:before="69" w:after="0" w:line="240" w:lineRule="auto"/>
        <w:ind w:left="634" w:right="0" w:hanging="164"/>
        <w:jc w:val="left"/>
        <w:rPr>
          <w:sz w:val="21"/>
        </w:rPr>
      </w:pPr>
      <w:r>
        <w:rPr>
          <w:sz w:val="21"/>
        </w:rPr>
        <w:t>关于参数</w:t>
      </w:r>
    </w:p>
    <w:p w14:paraId="5245C45B">
      <w:pPr>
        <w:pStyle w:val="9"/>
        <w:rPr>
          <w:sz w:val="22"/>
        </w:rPr>
      </w:pPr>
    </w:p>
    <w:p w14:paraId="3E16E7C3">
      <w:pPr>
        <w:pStyle w:val="9"/>
        <w:spacing w:before="1"/>
        <w:rPr>
          <w:sz w:val="30"/>
        </w:rPr>
      </w:pPr>
    </w:p>
    <w:p w14:paraId="49401FE6">
      <w:pPr>
        <w:pStyle w:val="9"/>
        <w:ind w:left="891"/>
      </w:pPr>
      <w:r>
        <w:t>不要用断言来实现静态类型检测。断言可以用于检查参数，但不应仅仅是进行静态类型检测。</w:t>
      </w:r>
    </w:p>
    <w:p w14:paraId="465BF7F4">
      <w:pPr>
        <w:spacing w:after="0"/>
        <w:sectPr>
          <w:pgSz w:w="11910" w:h="16840"/>
          <w:pgMar w:top="1260" w:right="940" w:bottom="680" w:left="820" w:header="0" w:footer="406" w:gutter="0"/>
          <w:cols w:space="720" w:num="1"/>
        </w:sectPr>
      </w:pPr>
    </w:p>
    <w:p w14:paraId="45A9E5CA">
      <w:pPr>
        <w:pStyle w:val="9"/>
        <w:spacing w:before="12"/>
        <w:rPr>
          <w:sz w:val="9"/>
        </w:rPr>
      </w:pPr>
    </w:p>
    <w:p w14:paraId="5FE329AA">
      <w:pPr>
        <w:pStyle w:val="9"/>
        <w:spacing w:before="69" w:line="417" w:lineRule="auto"/>
        <w:ind w:left="471" w:right="353" w:firstLine="420"/>
      </w:pPr>
      <w:r>
        <w:rPr>
          <w:rFonts w:ascii="Calibri" w:eastAsia="Calibri"/>
        </w:rPr>
        <w:t>Python</w:t>
      </w:r>
      <w:r>
        <w:rPr>
          <w:rFonts w:ascii="Calibri" w:eastAsia="Calibri"/>
          <w:spacing w:val="40"/>
        </w:rPr>
        <w:t xml:space="preserve"> </w:t>
      </w:r>
      <w:r>
        <w:t>是动态类型语言，静态类型检测违背了其设计思想。断言应该用于避免函数不被毫无意义的调用。</w:t>
      </w:r>
    </w:p>
    <w:p w14:paraId="2B40848F">
      <w:pPr>
        <w:pStyle w:val="9"/>
        <w:spacing w:line="417" w:lineRule="auto"/>
        <w:ind w:left="471" w:right="351" w:firstLine="420"/>
      </w:pPr>
      <w:r>
        <w:rPr>
          <w:spacing w:val="1"/>
        </w:rPr>
        <w:t xml:space="preserve">不要滥用 </w:t>
      </w:r>
      <w:r>
        <w:rPr>
          <w:rFonts w:ascii="Calibri" w:eastAsia="Calibri"/>
        </w:rPr>
        <w:t>*args</w:t>
      </w:r>
      <w:r>
        <w:rPr>
          <w:rFonts w:ascii="Calibri" w:eastAsia="Calibri"/>
          <w:spacing w:val="16"/>
        </w:rPr>
        <w:t xml:space="preserve"> </w:t>
      </w:r>
      <w:r>
        <w:rPr>
          <w:spacing w:val="4"/>
        </w:rPr>
        <w:t xml:space="preserve">和 </w:t>
      </w:r>
      <w:r>
        <w:rPr>
          <w:rFonts w:ascii="Calibri" w:eastAsia="Calibri"/>
        </w:rPr>
        <w:t>**kwargs</w:t>
      </w:r>
      <w:r>
        <w:t>。</w:t>
      </w:r>
      <w:r>
        <w:rPr>
          <w:rFonts w:ascii="Calibri" w:eastAsia="Calibri"/>
        </w:rPr>
        <w:t>*args</w:t>
      </w:r>
      <w:r>
        <w:rPr>
          <w:rFonts w:ascii="Calibri" w:eastAsia="Calibri"/>
          <w:spacing w:val="16"/>
        </w:rPr>
        <w:t xml:space="preserve"> </w:t>
      </w:r>
      <w:r>
        <w:rPr>
          <w:spacing w:val="4"/>
        </w:rPr>
        <w:t xml:space="preserve">和 </w:t>
      </w:r>
      <w:r>
        <w:rPr>
          <w:rFonts w:ascii="Calibri" w:eastAsia="Calibri"/>
        </w:rPr>
        <w:t>**kwargs</w:t>
      </w:r>
      <w:r>
        <w:rPr>
          <w:rFonts w:ascii="Calibri" w:eastAsia="Calibri"/>
          <w:spacing w:val="16"/>
        </w:rPr>
        <w:t xml:space="preserve"> </w:t>
      </w:r>
      <w:r>
        <w:t>参数可能会破坏函数的健壮性。它们使签名变得模糊，而且代码常常开始在不应该的地方构建小的参数解析器。</w:t>
      </w:r>
    </w:p>
    <w:p w14:paraId="69578551">
      <w:pPr>
        <w:pStyle w:val="9"/>
        <w:rPr>
          <w:sz w:val="20"/>
        </w:rPr>
      </w:pPr>
    </w:p>
    <w:p w14:paraId="3BC7E0FF">
      <w:pPr>
        <w:pStyle w:val="9"/>
        <w:spacing w:before="6"/>
        <w:rPr>
          <w:sz w:val="16"/>
        </w:rPr>
      </w:pPr>
    </w:p>
    <w:p w14:paraId="2A96975D">
      <w:pPr>
        <w:pStyle w:val="17"/>
        <w:numPr>
          <w:ilvl w:val="0"/>
          <w:numId w:val="221"/>
        </w:numPr>
        <w:tabs>
          <w:tab w:val="left" w:pos="635"/>
        </w:tabs>
        <w:spacing w:before="0" w:after="0" w:line="240" w:lineRule="auto"/>
        <w:ind w:left="634" w:right="0" w:hanging="164"/>
        <w:jc w:val="left"/>
        <w:rPr>
          <w:sz w:val="21"/>
        </w:rPr>
      </w:pPr>
      <w:r>
        <w:rPr>
          <w:sz w:val="21"/>
        </w:rPr>
        <w:t>其他</w:t>
      </w:r>
    </w:p>
    <w:p w14:paraId="2FA54E43">
      <w:pPr>
        <w:pStyle w:val="9"/>
        <w:rPr>
          <w:sz w:val="22"/>
        </w:rPr>
      </w:pPr>
    </w:p>
    <w:p w14:paraId="08D0143D">
      <w:pPr>
        <w:pStyle w:val="9"/>
        <w:spacing w:before="1"/>
        <w:rPr>
          <w:sz w:val="30"/>
        </w:rPr>
      </w:pPr>
    </w:p>
    <w:p w14:paraId="77EBD27B">
      <w:pPr>
        <w:pStyle w:val="9"/>
        <w:spacing w:line="424" w:lineRule="auto"/>
        <w:ind w:left="1311" w:right="4074" w:hanging="420"/>
        <w:rPr>
          <w:rFonts w:ascii="Calibri" w:eastAsia="Calibri"/>
        </w:rPr>
      </w:pPr>
      <w:r>
        <w:rPr>
          <w:spacing w:val="-2"/>
        </w:rPr>
        <w:t xml:space="preserve">使用 </w:t>
      </w:r>
      <w:r>
        <w:rPr>
          <w:rFonts w:ascii="Calibri" w:eastAsia="Calibri"/>
        </w:rPr>
        <w:t>has</w:t>
      </w:r>
      <w:r>
        <w:rPr>
          <w:rFonts w:ascii="Calibri" w:eastAsia="Calibri"/>
          <w:spacing w:val="5"/>
        </w:rPr>
        <w:t xml:space="preserve"> </w:t>
      </w:r>
      <w:r>
        <w:rPr>
          <w:spacing w:val="-3"/>
        </w:rPr>
        <w:t xml:space="preserve">或 </w:t>
      </w:r>
      <w:r>
        <w:rPr>
          <w:rFonts w:ascii="Calibri" w:eastAsia="Calibri"/>
        </w:rPr>
        <w:t>is</w:t>
      </w:r>
      <w:r>
        <w:rPr>
          <w:rFonts w:ascii="Calibri" w:eastAsia="Calibri"/>
          <w:spacing w:val="5"/>
        </w:rPr>
        <w:t xml:space="preserve"> </w:t>
      </w:r>
      <w:r>
        <w:t xml:space="preserve">前缀命名布尔元素 </w:t>
      </w:r>
      <w:r>
        <w:rPr>
          <w:rFonts w:ascii="Calibri" w:eastAsia="Calibri"/>
        </w:rPr>
        <w:t>is_connect = True</w:t>
      </w:r>
      <w:r>
        <w:rPr>
          <w:rFonts w:ascii="Calibri" w:eastAsia="Calibri"/>
          <w:spacing w:val="-45"/>
        </w:rPr>
        <w:t xml:space="preserve"> </w:t>
      </w:r>
      <w:r>
        <w:rPr>
          <w:rFonts w:ascii="Calibri" w:eastAsia="Calibri"/>
        </w:rPr>
        <w:t>has_member</w:t>
      </w:r>
      <w:r>
        <w:rPr>
          <w:rFonts w:ascii="Calibri" w:eastAsia="Calibri"/>
          <w:spacing w:val="-1"/>
        </w:rPr>
        <w:t xml:space="preserve"> = </w:t>
      </w:r>
      <w:r>
        <w:rPr>
          <w:rFonts w:ascii="Calibri" w:eastAsia="Calibri"/>
        </w:rPr>
        <w:t>False</w:t>
      </w:r>
    </w:p>
    <w:p w14:paraId="301062B7">
      <w:pPr>
        <w:pStyle w:val="9"/>
        <w:spacing w:before="6"/>
        <w:ind w:left="891"/>
      </w:pPr>
      <w:r>
        <w:rPr>
          <w:spacing w:val="-1"/>
        </w:rPr>
        <w:t>用 复 数 形 式 命 名 序 列</w:t>
      </w:r>
    </w:p>
    <w:p w14:paraId="1EB430EF">
      <w:pPr>
        <w:pStyle w:val="9"/>
        <w:spacing w:before="2"/>
        <w:rPr>
          <w:sz w:val="16"/>
        </w:rPr>
      </w:pPr>
    </w:p>
    <w:p w14:paraId="1BD6F093">
      <w:pPr>
        <w:pStyle w:val="9"/>
        <w:ind w:left="1311"/>
        <w:rPr>
          <w:rFonts w:ascii="Calibri"/>
        </w:rPr>
      </w:pPr>
      <w:r>
        <w:rPr>
          <w:rFonts w:ascii="Calibri"/>
        </w:rPr>
        <w:t>members</w:t>
      </w:r>
      <w:r>
        <w:rPr>
          <w:rFonts w:ascii="Calibri"/>
          <w:spacing w:val="-4"/>
        </w:rPr>
        <w:t xml:space="preserve"> </w:t>
      </w:r>
      <w:r>
        <w:rPr>
          <w:rFonts w:ascii="Calibri"/>
        </w:rPr>
        <w:t>=</w:t>
      </w:r>
      <w:r>
        <w:rPr>
          <w:rFonts w:ascii="Calibri"/>
          <w:spacing w:val="-5"/>
        </w:rPr>
        <w:t xml:space="preserve"> </w:t>
      </w:r>
      <w:r>
        <w:rPr>
          <w:rFonts w:ascii="Calibri"/>
        </w:rPr>
        <w:t>['user_1',</w:t>
      </w:r>
      <w:r>
        <w:rPr>
          <w:rFonts w:ascii="Calibri"/>
          <w:spacing w:val="-1"/>
        </w:rPr>
        <w:t xml:space="preserve"> </w:t>
      </w:r>
      <w:r>
        <w:rPr>
          <w:rFonts w:ascii="Calibri"/>
        </w:rPr>
        <w:t>'user_2']</w:t>
      </w:r>
    </w:p>
    <w:p w14:paraId="4C03B646">
      <w:pPr>
        <w:pStyle w:val="9"/>
        <w:spacing w:before="8"/>
        <w:rPr>
          <w:rFonts w:ascii="Calibri"/>
          <w:sz w:val="16"/>
        </w:rPr>
      </w:pPr>
    </w:p>
    <w:p w14:paraId="109E1FF0">
      <w:pPr>
        <w:pStyle w:val="9"/>
        <w:ind w:left="891"/>
      </w:pPr>
      <w:r>
        <w:t>用显式名称命名字典</w:t>
      </w:r>
    </w:p>
    <w:p w14:paraId="005DB559">
      <w:pPr>
        <w:pStyle w:val="9"/>
        <w:spacing w:before="2"/>
        <w:rPr>
          <w:sz w:val="16"/>
        </w:rPr>
      </w:pPr>
    </w:p>
    <w:p w14:paraId="1BDDA569">
      <w:pPr>
        <w:pStyle w:val="9"/>
        <w:ind w:left="1311"/>
        <w:rPr>
          <w:rFonts w:ascii="Calibri"/>
        </w:rPr>
      </w:pPr>
      <w:r>
        <w:rPr>
          <w:rFonts w:ascii="Calibri"/>
        </w:rPr>
        <w:t>person_address</w:t>
      </w:r>
      <w:r>
        <w:rPr>
          <w:rFonts w:ascii="Calibri"/>
          <w:spacing w:val="-4"/>
        </w:rPr>
        <w:t xml:space="preserve"> </w:t>
      </w:r>
      <w:r>
        <w:rPr>
          <w:rFonts w:ascii="Calibri"/>
        </w:rPr>
        <w:t>=</w:t>
      </w:r>
      <w:r>
        <w:rPr>
          <w:rFonts w:ascii="Calibri"/>
          <w:spacing w:val="-6"/>
        </w:rPr>
        <w:t xml:space="preserve"> </w:t>
      </w:r>
      <w:r>
        <w:rPr>
          <w:rFonts w:ascii="Calibri"/>
        </w:rPr>
        <w:t>{'user_1':'10</w:t>
      </w:r>
      <w:r>
        <w:rPr>
          <w:rFonts w:ascii="Calibri"/>
          <w:spacing w:val="-3"/>
        </w:rPr>
        <w:t xml:space="preserve"> </w:t>
      </w:r>
      <w:r>
        <w:rPr>
          <w:rFonts w:ascii="Calibri"/>
        </w:rPr>
        <w:t>road</w:t>
      </w:r>
      <w:r>
        <w:rPr>
          <w:rFonts w:ascii="Calibri"/>
          <w:spacing w:val="-6"/>
        </w:rPr>
        <w:t xml:space="preserve"> </w:t>
      </w:r>
      <w:r>
        <w:rPr>
          <w:rFonts w:ascii="Calibri"/>
        </w:rPr>
        <w:t>WD',</w:t>
      </w:r>
      <w:r>
        <w:rPr>
          <w:rFonts w:ascii="Calibri"/>
          <w:spacing w:val="-3"/>
        </w:rPr>
        <w:t xml:space="preserve"> </w:t>
      </w:r>
      <w:r>
        <w:rPr>
          <w:rFonts w:ascii="Calibri"/>
        </w:rPr>
        <w:t>'user_2'</w:t>
      </w:r>
      <w:r>
        <w:rPr>
          <w:rFonts w:ascii="Calibri"/>
          <w:spacing w:val="-5"/>
        </w:rPr>
        <w:t xml:space="preserve"> </w:t>
      </w:r>
      <w:r>
        <w:rPr>
          <w:rFonts w:ascii="Calibri"/>
        </w:rPr>
        <w:t>:</w:t>
      </w:r>
      <w:r>
        <w:rPr>
          <w:rFonts w:ascii="Calibri"/>
          <w:spacing w:val="-3"/>
        </w:rPr>
        <w:t xml:space="preserve"> </w:t>
      </w:r>
      <w:r>
        <w:rPr>
          <w:rFonts w:ascii="Calibri"/>
        </w:rPr>
        <w:t>'20</w:t>
      </w:r>
      <w:r>
        <w:rPr>
          <w:rFonts w:ascii="Calibri"/>
          <w:spacing w:val="-5"/>
        </w:rPr>
        <w:t xml:space="preserve"> </w:t>
      </w:r>
      <w:r>
        <w:rPr>
          <w:rFonts w:ascii="Calibri"/>
        </w:rPr>
        <w:t>street</w:t>
      </w:r>
      <w:r>
        <w:rPr>
          <w:rFonts w:ascii="Calibri"/>
          <w:spacing w:val="-3"/>
        </w:rPr>
        <w:t xml:space="preserve"> </w:t>
      </w:r>
      <w:r>
        <w:rPr>
          <w:rFonts w:ascii="Calibri"/>
        </w:rPr>
        <w:t>huafu'}</w:t>
      </w:r>
    </w:p>
    <w:p w14:paraId="7DF2FFB2">
      <w:pPr>
        <w:pStyle w:val="9"/>
        <w:spacing w:before="9"/>
        <w:rPr>
          <w:rFonts w:ascii="Calibri"/>
          <w:sz w:val="16"/>
        </w:rPr>
      </w:pPr>
    </w:p>
    <w:p w14:paraId="78D4B067">
      <w:pPr>
        <w:pStyle w:val="9"/>
        <w:ind w:left="891"/>
      </w:pPr>
      <w:r>
        <w:t>避免通用名称</w:t>
      </w:r>
    </w:p>
    <w:p w14:paraId="0B435585">
      <w:pPr>
        <w:pStyle w:val="9"/>
        <w:spacing w:before="6"/>
        <w:rPr>
          <w:sz w:val="15"/>
        </w:rPr>
      </w:pPr>
    </w:p>
    <w:p w14:paraId="75FEB829">
      <w:pPr>
        <w:pStyle w:val="9"/>
        <w:spacing w:line="417" w:lineRule="auto"/>
        <w:ind w:left="891" w:right="353" w:firstLine="420"/>
      </w:pPr>
      <w:r>
        <w:rPr>
          <w:spacing w:val="-3"/>
        </w:rPr>
        <w:t xml:space="preserve">诸如 </w:t>
      </w:r>
      <w:r>
        <w:rPr>
          <w:rFonts w:ascii="Calibri" w:eastAsia="Calibri"/>
        </w:rPr>
        <w:t>list</w:t>
      </w:r>
      <w:r>
        <w:rPr>
          <w:rFonts w:ascii="Calibri" w:eastAsia="Calibri"/>
          <w:spacing w:val="-3"/>
        </w:rPr>
        <w:t xml:space="preserve">, </w:t>
      </w:r>
      <w:r>
        <w:rPr>
          <w:rFonts w:ascii="Calibri" w:eastAsia="Calibri"/>
        </w:rPr>
        <w:t>dict</w:t>
      </w:r>
      <w:r>
        <w:rPr>
          <w:rFonts w:ascii="Calibri" w:eastAsia="Calibri"/>
          <w:spacing w:val="-2"/>
        </w:rPr>
        <w:t xml:space="preserve">, </w:t>
      </w:r>
      <w:r>
        <w:rPr>
          <w:rFonts w:ascii="Calibri" w:eastAsia="Calibri"/>
        </w:rPr>
        <w:t>sequence</w:t>
      </w:r>
      <w:r>
        <w:rPr>
          <w:rFonts w:ascii="Calibri" w:eastAsia="Calibri"/>
          <w:spacing w:val="5"/>
        </w:rPr>
        <w:t xml:space="preserve"> </w:t>
      </w:r>
      <w:r>
        <w:rPr>
          <w:spacing w:val="-3"/>
        </w:rPr>
        <w:t xml:space="preserve">或者 </w:t>
      </w:r>
      <w:r>
        <w:rPr>
          <w:rFonts w:ascii="Calibri" w:eastAsia="Calibri"/>
        </w:rPr>
        <w:t>element</w:t>
      </w:r>
      <w:r>
        <w:rPr>
          <w:rFonts w:ascii="Calibri" w:eastAsia="Calibri"/>
          <w:spacing w:val="2"/>
        </w:rPr>
        <w:t xml:space="preserve"> </w:t>
      </w:r>
      <w:r>
        <w:rPr>
          <w:spacing w:val="-1"/>
        </w:rPr>
        <w:t xml:space="preserve">这样的名称应该避免。避免现有名称诸如 </w:t>
      </w:r>
      <w:r>
        <w:rPr>
          <w:rFonts w:ascii="Calibri" w:eastAsia="Calibri"/>
        </w:rPr>
        <w:t>os</w:t>
      </w:r>
      <w:r>
        <w:rPr>
          <w:rFonts w:ascii="Calibri" w:eastAsia="Calibri"/>
          <w:spacing w:val="-1"/>
        </w:rPr>
        <w:t xml:space="preserve">, </w:t>
      </w:r>
      <w:r>
        <w:rPr>
          <w:rFonts w:ascii="Calibri" w:eastAsia="Calibri"/>
        </w:rPr>
        <w:t>sys</w:t>
      </w:r>
      <w:r>
        <w:rPr>
          <w:rFonts w:ascii="Calibri" w:eastAsia="Calibri"/>
          <w:spacing w:val="47"/>
        </w:rPr>
        <w:t xml:space="preserve"> </w:t>
      </w:r>
      <w:r>
        <w:t>这种系统已经存在的名称应该避免。</w:t>
      </w:r>
    </w:p>
    <w:p w14:paraId="01AE6CBF">
      <w:pPr>
        <w:pStyle w:val="9"/>
        <w:rPr>
          <w:sz w:val="20"/>
        </w:rPr>
      </w:pPr>
    </w:p>
    <w:p w14:paraId="69F34DCB">
      <w:pPr>
        <w:pStyle w:val="9"/>
        <w:spacing w:before="7"/>
        <w:rPr>
          <w:sz w:val="16"/>
        </w:rPr>
      </w:pPr>
    </w:p>
    <w:p w14:paraId="06BEDC45">
      <w:pPr>
        <w:pStyle w:val="17"/>
        <w:numPr>
          <w:ilvl w:val="0"/>
          <w:numId w:val="221"/>
        </w:numPr>
        <w:tabs>
          <w:tab w:val="left" w:pos="635"/>
        </w:tabs>
        <w:spacing w:before="0" w:after="0" w:line="240" w:lineRule="auto"/>
        <w:ind w:left="634" w:right="0" w:hanging="164"/>
        <w:jc w:val="left"/>
        <w:rPr>
          <w:sz w:val="21"/>
        </w:rPr>
      </w:pPr>
      <w:r>
        <w:rPr>
          <w:sz w:val="21"/>
        </w:rPr>
        <w:t>一些数字</w:t>
      </w:r>
    </w:p>
    <w:p w14:paraId="31AB1005">
      <w:pPr>
        <w:pStyle w:val="9"/>
        <w:rPr>
          <w:sz w:val="22"/>
        </w:rPr>
      </w:pPr>
    </w:p>
    <w:p w14:paraId="02579DC7">
      <w:pPr>
        <w:pStyle w:val="9"/>
        <w:rPr>
          <w:sz w:val="30"/>
        </w:rPr>
      </w:pPr>
    </w:p>
    <w:p w14:paraId="26612B26">
      <w:pPr>
        <w:pStyle w:val="9"/>
        <w:spacing w:before="1"/>
        <w:ind w:left="891"/>
      </w:pPr>
      <w:r>
        <w:rPr>
          <w:spacing w:val="-1"/>
        </w:rPr>
        <w:t xml:space="preserve">一行列数 </w:t>
      </w:r>
      <w:r>
        <w:rPr>
          <w:rFonts w:ascii="Calibri" w:eastAsia="Calibri"/>
          <w:spacing w:val="-2"/>
        </w:rPr>
        <w:t xml:space="preserve">: </w:t>
      </w:r>
      <w:r>
        <w:rPr>
          <w:rFonts w:ascii="Calibri" w:eastAsia="Calibri"/>
        </w:rPr>
        <w:t>PEP</w:t>
      </w:r>
      <w:r>
        <w:rPr>
          <w:rFonts w:ascii="Calibri" w:eastAsia="Calibri"/>
          <w:spacing w:val="-1"/>
        </w:rPr>
        <w:t xml:space="preserve"> </w:t>
      </w:r>
      <w:r>
        <w:rPr>
          <w:rFonts w:ascii="Calibri" w:eastAsia="Calibri"/>
        </w:rPr>
        <w:t>8</w:t>
      </w:r>
      <w:r>
        <w:rPr>
          <w:rFonts w:ascii="Calibri" w:eastAsia="Calibri"/>
          <w:spacing w:val="52"/>
        </w:rPr>
        <w:t xml:space="preserve"> </w:t>
      </w:r>
      <w:r>
        <w:rPr>
          <w:spacing w:val="-2"/>
        </w:rPr>
        <w:t xml:space="preserve">规定为 </w:t>
      </w:r>
      <w:r>
        <w:rPr>
          <w:rFonts w:ascii="Calibri" w:eastAsia="Calibri"/>
        </w:rPr>
        <w:t>79</w:t>
      </w:r>
      <w:r>
        <w:rPr>
          <w:rFonts w:ascii="Calibri" w:eastAsia="Calibri"/>
          <w:spacing w:val="53"/>
        </w:rPr>
        <w:t xml:space="preserve"> </w:t>
      </w:r>
      <w:r>
        <w:t>列。根据自己的情况，比如不要超过满屏时编辑器的显示列数。</w:t>
      </w:r>
    </w:p>
    <w:p w14:paraId="49DAE518">
      <w:pPr>
        <w:pStyle w:val="9"/>
        <w:rPr>
          <w:sz w:val="22"/>
        </w:rPr>
      </w:pPr>
    </w:p>
    <w:p w14:paraId="0364477A">
      <w:pPr>
        <w:pStyle w:val="9"/>
        <w:rPr>
          <w:sz w:val="30"/>
        </w:rPr>
      </w:pPr>
    </w:p>
    <w:p w14:paraId="4A294894">
      <w:pPr>
        <w:pStyle w:val="9"/>
        <w:spacing w:line="417" w:lineRule="auto"/>
        <w:ind w:left="891" w:right="351"/>
      </w:pPr>
      <w:r>
        <w:rPr>
          <w:spacing w:val="2"/>
        </w:rPr>
        <w:t xml:space="preserve">一个函数 </w:t>
      </w:r>
      <w:r>
        <w:rPr>
          <w:rFonts w:ascii="Calibri" w:eastAsia="Calibri"/>
          <w:spacing w:val="11"/>
        </w:rPr>
        <w:t xml:space="preserve">: </w:t>
      </w:r>
      <w:r>
        <w:rPr>
          <w:spacing w:val="2"/>
        </w:rPr>
        <w:t xml:space="preserve">不要超过 </w:t>
      </w:r>
      <w:r>
        <w:rPr>
          <w:rFonts w:ascii="Calibri" w:eastAsia="Calibri"/>
        </w:rPr>
        <w:t>30</w:t>
      </w:r>
      <w:r>
        <w:rPr>
          <w:rFonts w:ascii="Calibri" w:eastAsia="Calibri"/>
          <w:spacing w:val="22"/>
        </w:rPr>
        <w:t xml:space="preserve"> </w:t>
      </w:r>
      <w:r>
        <w:t>行代码</w:t>
      </w:r>
      <w:r>
        <w:rPr>
          <w:rFonts w:ascii="Calibri" w:eastAsia="Calibri"/>
          <w:spacing w:val="10"/>
        </w:rPr>
        <w:t xml:space="preserve">, </w:t>
      </w:r>
      <w:r>
        <w:t>即可显示在一个屏幕类，可以不使用垂直游标即可看到整个函</w:t>
      </w:r>
      <w:r>
        <w:rPr>
          <w:spacing w:val="-1"/>
        </w:rPr>
        <w:t xml:space="preserve">数。一个类 </w:t>
      </w:r>
      <w:r>
        <w:rPr>
          <w:rFonts w:ascii="Calibri" w:eastAsia="Calibri"/>
          <w:spacing w:val="3"/>
        </w:rPr>
        <w:t xml:space="preserve">: </w:t>
      </w:r>
      <w:r>
        <w:rPr>
          <w:spacing w:val="-1"/>
        </w:rPr>
        <w:t xml:space="preserve">不要超过 </w:t>
      </w:r>
      <w:r>
        <w:rPr>
          <w:rFonts w:ascii="Calibri" w:eastAsia="Calibri"/>
        </w:rPr>
        <w:t>200</w:t>
      </w:r>
      <w:r>
        <w:rPr>
          <w:rFonts w:ascii="Calibri" w:eastAsia="Calibri"/>
          <w:spacing w:val="10"/>
        </w:rPr>
        <w:t xml:space="preserve"> </w:t>
      </w:r>
      <w:r>
        <w:rPr>
          <w:spacing w:val="-1"/>
        </w:rPr>
        <w:t xml:space="preserve">行代码，不要有超过 </w:t>
      </w:r>
      <w:r>
        <w:rPr>
          <w:rFonts w:ascii="Calibri" w:eastAsia="Calibri"/>
        </w:rPr>
        <w:t>10</w:t>
      </w:r>
      <w:r>
        <w:rPr>
          <w:rFonts w:ascii="Calibri" w:eastAsia="Calibri"/>
          <w:spacing w:val="10"/>
        </w:rPr>
        <w:t xml:space="preserve"> </w:t>
      </w:r>
      <w:r>
        <w:rPr>
          <w:spacing w:val="-2"/>
        </w:rPr>
        <w:t xml:space="preserve">个方法。一个模块 不要超过 </w:t>
      </w:r>
      <w:r>
        <w:rPr>
          <w:rFonts w:ascii="Calibri" w:eastAsia="Calibri"/>
        </w:rPr>
        <w:t>500</w:t>
      </w:r>
      <w:r>
        <w:rPr>
          <w:rFonts w:ascii="Calibri" w:eastAsia="Calibri"/>
          <w:spacing w:val="10"/>
        </w:rPr>
        <w:t xml:space="preserve"> </w:t>
      </w:r>
      <w:r>
        <w:t>行。</w:t>
      </w:r>
    </w:p>
    <w:p w14:paraId="2C3564B4">
      <w:pPr>
        <w:pStyle w:val="9"/>
        <w:rPr>
          <w:sz w:val="22"/>
        </w:rPr>
      </w:pPr>
    </w:p>
    <w:p w14:paraId="4A3F82AE">
      <w:pPr>
        <w:pStyle w:val="17"/>
        <w:numPr>
          <w:ilvl w:val="0"/>
          <w:numId w:val="221"/>
        </w:numPr>
        <w:tabs>
          <w:tab w:val="left" w:pos="635"/>
        </w:tabs>
        <w:spacing w:before="186" w:after="0" w:line="240" w:lineRule="auto"/>
        <w:ind w:left="634" w:right="0" w:hanging="164"/>
        <w:jc w:val="left"/>
        <w:rPr>
          <w:sz w:val="21"/>
        </w:rPr>
      </w:pPr>
      <w:r>
        <w:rPr>
          <w:sz w:val="21"/>
        </w:rPr>
        <w:t xml:space="preserve">验证脚本可以安装一个 </w:t>
      </w:r>
      <w:r>
        <w:rPr>
          <w:rFonts w:ascii="Calibri" w:eastAsia="Calibri"/>
          <w:b/>
          <w:sz w:val="21"/>
        </w:rPr>
        <w:t>pep8</w:t>
      </w:r>
      <w:r>
        <w:rPr>
          <w:rFonts w:ascii="Calibri" w:eastAsia="Calibri"/>
          <w:b/>
          <w:spacing w:val="14"/>
          <w:sz w:val="21"/>
        </w:rPr>
        <w:t xml:space="preserve"> </w:t>
      </w:r>
      <w:r>
        <w:rPr>
          <w:sz w:val="21"/>
        </w:rPr>
        <w:t xml:space="preserve">脚本用于验证你的代码风格是否符合 </w:t>
      </w:r>
      <w:r>
        <w:rPr>
          <w:rFonts w:ascii="Calibri" w:eastAsia="Calibri"/>
          <w:b/>
          <w:sz w:val="21"/>
        </w:rPr>
        <w:t>PEP8</w:t>
      </w:r>
      <w:r>
        <w:rPr>
          <w:sz w:val="21"/>
        </w:rPr>
        <w:t>。</w:t>
      </w:r>
    </w:p>
    <w:p w14:paraId="6CA5D49C">
      <w:pPr>
        <w:pStyle w:val="9"/>
        <w:rPr>
          <w:sz w:val="22"/>
        </w:rPr>
      </w:pPr>
    </w:p>
    <w:p w14:paraId="466CD1EB">
      <w:pPr>
        <w:pStyle w:val="9"/>
        <w:rPr>
          <w:sz w:val="22"/>
        </w:rPr>
      </w:pPr>
    </w:p>
    <w:p w14:paraId="2C87DF8B">
      <w:pPr>
        <w:pStyle w:val="9"/>
        <w:spacing w:before="1"/>
        <w:rPr>
          <w:sz w:val="30"/>
        </w:rPr>
      </w:pPr>
    </w:p>
    <w:p w14:paraId="466561B6">
      <w:pPr>
        <w:pStyle w:val="4"/>
        <w:numPr>
          <w:ilvl w:val="1"/>
          <w:numId w:val="210"/>
        </w:numPr>
        <w:tabs>
          <w:tab w:val="left" w:pos="1312"/>
        </w:tabs>
        <w:spacing w:before="0" w:after="0" w:line="240" w:lineRule="auto"/>
        <w:ind w:left="1311" w:right="0" w:hanging="841"/>
        <w:jc w:val="left"/>
      </w:pPr>
      <w:bookmarkStart w:id="1773" w:name="8.18Python2 与 Python3 的 区 别"/>
      <w:bookmarkEnd w:id="1773"/>
      <w:bookmarkStart w:id="1774" w:name="_bookmark620"/>
      <w:bookmarkEnd w:id="1774"/>
      <w:bookmarkStart w:id="1775" w:name="_bookmark620"/>
      <w:bookmarkEnd w:id="1775"/>
      <w:r>
        <w:rPr>
          <w:color w:val="1F487C"/>
        </w:rPr>
        <w:t>Python2</w:t>
      </w:r>
      <w:r>
        <w:rPr>
          <w:color w:val="1F487C"/>
          <w:spacing w:val="2"/>
        </w:rPr>
        <w:t xml:space="preserve"> 与 </w:t>
      </w:r>
      <w:r>
        <w:rPr>
          <w:color w:val="1F487C"/>
        </w:rPr>
        <w:t>Python3 的 区 别</w:t>
      </w:r>
    </w:p>
    <w:p w14:paraId="78B95CDB">
      <w:pPr>
        <w:pStyle w:val="9"/>
        <w:spacing w:before="4"/>
        <w:rPr>
          <w:sz w:val="37"/>
        </w:rPr>
      </w:pPr>
    </w:p>
    <w:p w14:paraId="7B9099A0">
      <w:pPr>
        <w:pStyle w:val="9"/>
        <w:ind w:left="471"/>
      </w:pPr>
      <w:r>
        <w:rPr>
          <w:w w:val="95"/>
        </w:rPr>
        <w:t>核心类差异</w:t>
      </w:r>
    </w:p>
    <w:p w14:paraId="31D59EDA">
      <w:pPr>
        <w:pStyle w:val="9"/>
        <w:spacing w:before="7"/>
        <w:rPr>
          <w:sz w:val="15"/>
        </w:rPr>
      </w:pPr>
    </w:p>
    <w:p w14:paraId="584E4D47">
      <w:pPr>
        <w:pStyle w:val="17"/>
        <w:numPr>
          <w:ilvl w:val="0"/>
          <w:numId w:val="222"/>
        </w:numPr>
        <w:tabs>
          <w:tab w:val="left" w:pos="631"/>
        </w:tabs>
        <w:spacing w:before="0" w:after="0" w:line="240" w:lineRule="auto"/>
        <w:ind w:left="630" w:right="0" w:hanging="160"/>
        <w:jc w:val="left"/>
        <w:rPr>
          <w:sz w:val="21"/>
        </w:rPr>
      </w:pPr>
      <w:r>
        <w:rPr>
          <w:rFonts w:ascii="Calibri" w:eastAsia="Calibri"/>
          <w:sz w:val="21"/>
        </w:rPr>
        <w:t>Python3</w:t>
      </w:r>
      <w:r>
        <w:rPr>
          <w:rFonts w:ascii="Calibri" w:eastAsia="Calibri"/>
          <w:spacing w:val="9"/>
          <w:sz w:val="21"/>
        </w:rPr>
        <w:t xml:space="preserve"> </w:t>
      </w:r>
      <w:r>
        <w:rPr>
          <w:spacing w:val="-2"/>
          <w:sz w:val="21"/>
        </w:rPr>
        <w:t xml:space="preserve">对 </w:t>
      </w:r>
      <w:r>
        <w:rPr>
          <w:rFonts w:ascii="Calibri" w:eastAsia="Calibri"/>
          <w:sz w:val="21"/>
        </w:rPr>
        <w:t>Unicode</w:t>
      </w:r>
      <w:r>
        <w:rPr>
          <w:rFonts w:ascii="Calibri" w:eastAsia="Calibri"/>
          <w:spacing w:val="54"/>
          <w:sz w:val="21"/>
        </w:rPr>
        <w:t xml:space="preserve"> </w:t>
      </w:r>
      <w:r>
        <w:rPr>
          <w:sz w:val="21"/>
        </w:rPr>
        <w:t>字符的原生支持。</w:t>
      </w:r>
    </w:p>
    <w:p w14:paraId="4F1AC10E">
      <w:pPr>
        <w:spacing w:after="0" w:line="240" w:lineRule="auto"/>
        <w:jc w:val="left"/>
        <w:rPr>
          <w:sz w:val="21"/>
        </w:rPr>
        <w:sectPr>
          <w:pgSz w:w="11910" w:h="16840"/>
          <w:pgMar w:top="1580" w:right="940" w:bottom="680" w:left="820" w:header="0" w:footer="406" w:gutter="0"/>
          <w:cols w:space="720" w:num="1"/>
        </w:sectPr>
      </w:pPr>
    </w:p>
    <w:p w14:paraId="01ABAD9B">
      <w:pPr>
        <w:pStyle w:val="9"/>
        <w:spacing w:before="49" w:line="417" w:lineRule="auto"/>
        <w:ind w:left="471" w:right="352" w:firstLine="420"/>
      </w:pPr>
      <w:r>
        <w:rPr>
          <w:rFonts w:ascii="Calibri" w:eastAsia="Calibri"/>
        </w:rPr>
        <w:t>Python2</w:t>
      </w:r>
      <w:r>
        <w:rPr>
          <w:rFonts w:ascii="Calibri" w:eastAsia="Calibri"/>
          <w:spacing w:val="15"/>
        </w:rPr>
        <w:t xml:space="preserve"> </w:t>
      </w:r>
      <w:r>
        <w:rPr>
          <w:spacing w:val="3"/>
        </w:rPr>
        <w:t xml:space="preserve">中使用 </w:t>
      </w:r>
      <w:r>
        <w:rPr>
          <w:rFonts w:ascii="Calibri" w:eastAsia="Calibri"/>
        </w:rPr>
        <w:t>ASCII</w:t>
      </w:r>
      <w:r>
        <w:rPr>
          <w:rFonts w:ascii="Calibri" w:eastAsia="Calibri"/>
          <w:spacing w:val="16"/>
        </w:rPr>
        <w:t xml:space="preserve"> </w:t>
      </w:r>
      <w:r>
        <w:t xml:space="preserve">码作为默认编码方式导致 </w:t>
      </w:r>
      <w:r>
        <w:rPr>
          <w:rFonts w:ascii="Calibri" w:eastAsia="Calibri"/>
        </w:rPr>
        <w:t>string</w:t>
      </w:r>
      <w:r>
        <w:rPr>
          <w:rFonts w:ascii="Calibri" w:eastAsia="Calibri"/>
          <w:spacing w:val="18"/>
        </w:rPr>
        <w:t xml:space="preserve"> </w:t>
      </w:r>
      <w:r>
        <w:rPr>
          <w:spacing w:val="1"/>
        </w:rPr>
        <w:t xml:space="preserve">有两种类型 </w:t>
      </w:r>
      <w:r>
        <w:rPr>
          <w:rFonts w:ascii="Calibri" w:eastAsia="Calibri"/>
        </w:rPr>
        <w:t>str</w:t>
      </w:r>
      <w:r>
        <w:rPr>
          <w:rFonts w:ascii="Calibri" w:eastAsia="Calibri"/>
          <w:spacing w:val="61"/>
        </w:rPr>
        <w:t xml:space="preserve"> </w:t>
      </w:r>
      <w:r>
        <w:rPr>
          <w:spacing w:val="5"/>
        </w:rPr>
        <w:t xml:space="preserve">和 </w:t>
      </w:r>
      <w:r>
        <w:rPr>
          <w:rFonts w:ascii="Calibri" w:eastAsia="Calibri"/>
        </w:rPr>
        <w:t>unicode</w:t>
      </w:r>
      <w:r>
        <w:t>，</w:t>
      </w:r>
      <w:r>
        <w:rPr>
          <w:rFonts w:ascii="Calibri" w:eastAsia="Calibri"/>
        </w:rPr>
        <w:t>Python3</w:t>
      </w:r>
      <w:r>
        <w:rPr>
          <w:rFonts w:ascii="Calibri" w:eastAsia="Calibri"/>
          <w:spacing w:val="64"/>
        </w:rPr>
        <w:t xml:space="preserve"> </w:t>
      </w:r>
      <w:r>
        <w:t>只</w:t>
      </w:r>
      <w:r>
        <w:rPr>
          <w:spacing w:val="-14"/>
          <w:w w:val="95"/>
        </w:rPr>
        <w:t xml:space="preserve">支持 </w:t>
      </w:r>
      <w:r>
        <w:rPr>
          <w:rFonts w:ascii="Calibri" w:eastAsia="Calibri"/>
          <w:w w:val="95"/>
        </w:rPr>
        <w:t>unicode</w:t>
      </w:r>
      <w:r>
        <w:rPr>
          <w:rFonts w:ascii="Calibri" w:eastAsia="Calibri"/>
          <w:spacing w:val="21"/>
          <w:w w:val="95"/>
        </w:rPr>
        <w:t xml:space="preserve"> </w:t>
      </w:r>
      <w:r>
        <w:rPr>
          <w:spacing w:val="8"/>
          <w:w w:val="95"/>
        </w:rPr>
        <w:t xml:space="preserve">的 </w:t>
      </w:r>
      <w:r>
        <w:rPr>
          <w:rFonts w:ascii="Calibri" w:eastAsia="Calibri"/>
          <w:w w:val="95"/>
        </w:rPr>
        <w:t>string</w:t>
      </w:r>
      <w:r>
        <w:rPr>
          <w:w w:val="95"/>
        </w:rPr>
        <w:t>。</w:t>
      </w:r>
      <w:r>
        <w:rPr>
          <w:rFonts w:ascii="Calibri" w:eastAsia="Calibri"/>
          <w:w w:val="95"/>
        </w:rPr>
        <w:t>Python2</w:t>
      </w:r>
      <w:r>
        <w:rPr>
          <w:rFonts w:ascii="Calibri" w:eastAsia="Calibri"/>
          <w:spacing w:val="26"/>
          <w:w w:val="95"/>
        </w:rPr>
        <w:t xml:space="preserve"> </w:t>
      </w:r>
      <w:r>
        <w:rPr>
          <w:spacing w:val="7"/>
          <w:w w:val="95"/>
        </w:rPr>
        <w:t xml:space="preserve">和 </w:t>
      </w:r>
      <w:r>
        <w:rPr>
          <w:rFonts w:ascii="Calibri" w:eastAsia="Calibri"/>
          <w:w w:val="95"/>
        </w:rPr>
        <w:t>Python3</w:t>
      </w:r>
      <w:r>
        <w:rPr>
          <w:rFonts w:ascii="Calibri" w:eastAsia="Calibri"/>
          <w:spacing w:val="24"/>
          <w:w w:val="95"/>
        </w:rPr>
        <w:t xml:space="preserve"> </w:t>
      </w:r>
      <w:r>
        <w:rPr>
          <w:w w:val="95"/>
        </w:rPr>
        <w:t>字节和字符对应关系为：</w:t>
      </w:r>
    </w:p>
    <w:p w14:paraId="69119022">
      <w:pPr>
        <w:pStyle w:val="9"/>
        <w:rPr>
          <w:sz w:val="22"/>
        </w:rPr>
      </w:pPr>
    </w:p>
    <w:p w14:paraId="778189D6">
      <w:pPr>
        <w:pStyle w:val="17"/>
        <w:numPr>
          <w:ilvl w:val="0"/>
          <w:numId w:val="222"/>
        </w:numPr>
        <w:tabs>
          <w:tab w:val="left" w:pos="631"/>
        </w:tabs>
        <w:spacing w:before="185" w:after="0" w:line="240" w:lineRule="auto"/>
        <w:ind w:left="630" w:right="0" w:hanging="160"/>
        <w:jc w:val="left"/>
        <w:rPr>
          <w:sz w:val="21"/>
        </w:rPr>
      </w:pPr>
      <w:r>
        <w:rPr>
          <w:rFonts w:ascii="Calibri" w:eastAsia="Calibri"/>
          <w:sz w:val="21"/>
        </w:rPr>
        <w:t>Python3</w:t>
      </w:r>
      <w:r>
        <w:rPr>
          <w:rFonts w:ascii="Calibri" w:eastAsia="Calibri"/>
          <w:spacing w:val="9"/>
          <w:sz w:val="21"/>
        </w:rPr>
        <w:t xml:space="preserve"> </w:t>
      </w:r>
      <w:r>
        <w:rPr>
          <w:spacing w:val="-1"/>
          <w:sz w:val="21"/>
        </w:rPr>
        <w:t xml:space="preserve">采用的是绝对路径的方式进行 </w:t>
      </w:r>
      <w:r>
        <w:rPr>
          <w:rFonts w:ascii="Calibri" w:eastAsia="Calibri"/>
          <w:sz w:val="21"/>
        </w:rPr>
        <w:t>import</w:t>
      </w:r>
      <w:r>
        <w:rPr>
          <w:sz w:val="21"/>
        </w:rPr>
        <w:t>。</w:t>
      </w:r>
    </w:p>
    <w:p w14:paraId="12A2469E">
      <w:pPr>
        <w:pStyle w:val="9"/>
        <w:spacing w:before="7"/>
        <w:rPr>
          <w:sz w:val="15"/>
        </w:rPr>
      </w:pPr>
    </w:p>
    <w:p w14:paraId="00ABB7A3">
      <w:pPr>
        <w:pStyle w:val="9"/>
        <w:spacing w:line="417" w:lineRule="auto"/>
        <w:ind w:left="471" w:right="352" w:firstLine="420"/>
        <w:jc w:val="both"/>
      </w:pPr>
      <w:r>
        <w:rPr>
          <w:rFonts w:ascii="Calibri" w:eastAsia="Calibri"/>
        </w:rPr>
        <w:t>Python2</w:t>
      </w:r>
      <w:r>
        <w:rPr>
          <w:rFonts w:ascii="Calibri" w:eastAsia="Calibri"/>
          <w:spacing w:val="38"/>
        </w:rPr>
        <w:t xml:space="preserve"> </w:t>
      </w:r>
      <w:r>
        <w:rPr>
          <w:spacing w:val="-3"/>
        </w:rPr>
        <w:t xml:space="preserve">中相对路径的 </w:t>
      </w:r>
      <w:r>
        <w:rPr>
          <w:rFonts w:ascii="Calibri" w:eastAsia="Calibri"/>
        </w:rPr>
        <w:t>import</w:t>
      </w:r>
      <w:r>
        <w:rPr>
          <w:rFonts w:ascii="Calibri" w:eastAsia="Calibri"/>
          <w:spacing w:val="41"/>
        </w:rPr>
        <w:t xml:space="preserve"> </w:t>
      </w:r>
      <w:r>
        <w:t>会导致标准库导入变得困难（</w:t>
      </w:r>
      <w:r>
        <w:rPr>
          <w:spacing w:val="-2"/>
        </w:rPr>
        <w:t xml:space="preserve">想象一下，同一目录下有 </w:t>
      </w:r>
      <w:r>
        <w:rPr>
          <w:rFonts w:ascii="Calibri" w:eastAsia="Calibri"/>
        </w:rPr>
        <w:t>file.py</w:t>
      </w:r>
      <w:r>
        <w:t>，如</w:t>
      </w:r>
      <w:r>
        <w:rPr>
          <w:spacing w:val="-3"/>
        </w:rPr>
        <w:t xml:space="preserve">何同时导入这个文件和标准库 </w:t>
      </w:r>
      <w:r>
        <w:rPr>
          <w:rFonts w:ascii="Calibri" w:eastAsia="Calibri"/>
          <w:spacing w:val="-1"/>
        </w:rPr>
        <w:t>file</w:t>
      </w:r>
      <w:r>
        <w:rPr>
          <w:spacing w:val="-1"/>
        </w:rPr>
        <w:t>）</w:t>
      </w:r>
      <w:r>
        <w:t>。</w:t>
      </w:r>
      <w:r>
        <w:rPr>
          <w:rFonts w:ascii="Calibri" w:eastAsia="Calibri"/>
        </w:rPr>
        <w:t>Python3</w:t>
      </w:r>
      <w:r>
        <w:rPr>
          <w:rFonts w:ascii="Calibri" w:eastAsia="Calibri"/>
          <w:spacing w:val="31"/>
        </w:rPr>
        <w:t xml:space="preserve"> </w:t>
      </w:r>
      <w:r>
        <w:t>中这一点将被修改，如果还需要导入同一目录的文件必须使用绝对路径，否则只能使用相关导入的方式来进行导入。</w:t>
      </w:r>
    </w:p>
    <w:p w14:paraId="3817BE6B">
      <w:pPr>
        <w:pStyle w:val="9"/>
        <w:rPr>
          <w:sz w:val="20"/>
        </w:rPr>
      </w:pPr>
    </w:p>
    <w:p w14:paraId="434D6B0F">
      <w:pPr>
        <w:pStyle w:val="9"/>
        <w:spacing w:before="6"/>
        <w:rPr>
          <w:sz w:val="16"/>
        </w:rPr>
      </w:pPr>
    </w:p>
    <w:p w14:paraId="1C4FABFC">
      <w:pPr>
        <w:pStyle w:val="17"/>
        <w:numPr>
          <w:ilvl w:val="0"/>
          <w:numId w:val="222"/>
        </w:numPr>
        <w:tabs>
          <w:tab w:val="left" w:pos="631"/>
        </w:tabs>
        <w:spacing w:before="0" w:after="0" w:line="417" w:lineRule="auto"/>
        <w:ind w:left="471" w:right="352" w:firstLine="0"/>
        <w:jc w:val="left"/>
        <w:rPr>
          <w:sz w:val="21"/>
        </w:rPr>
      </w:pPr>
      <w:r>
        <w:rPr>
          <w:rFonts w:ascii="Calibri" w:eastAsia="Calibri"/>
          <w:sz w:val="21"/>
        </w:rPr>
        <w:t>Python2</w:t>
      </w:r>
      <w:r>
        <w:rPr>
          <w:rFonts w:ascii="Calibri" w:eastAsia="Calibri"/>
          <w:spacing w:val="38"/>
          <w:sz w:val="21"/>
        </w:rPr>
        <w:t xml:space="preserve"> </w:t>
      </w:r>
      <w:r>
        <w:rPr>
          <w:sz w:val="21"/>
        </w:rPr>
        <w:t>中存在老式类和新式类的区别，</w:t>
      </w:r>
      <w:r>
        <w:rPr>
          <w:rFonts w:ascii="Calibri" w:eastAsia="Calibri"/>
          <w:sz w:val="21"/>
        </w:rPr>
        <w:t>Python3</w:t>
      </w:r>
      <w:r>
        <w:rPr>
          <w:rFonts w:ascii="Calibri" w:eastAsia="Calibri"/>
          <w:spacing w:val="38"/>
          <w:sz w:val="21"/>
        </w:rPr>
        <w:t xml:space="preserve"> </w:t>
      </w:r>
      <w:r>
        <w:rPr>
          <w:spacing w:val="-2"/>
          <w:sz w:val="21"/>
        </w:rPr>
        <w:t xml:space="preserve">统一采用新式类。新式类声明要求继承 </w:t>
      </w:r>
      <w:r>
        <w:rPr>
          <w:rFonts w:ascii="Calibri" w:eastAsia="Calibri"/>
          <w:sz w:val="21"/>
        </w:rPr>
        <w:t>object</w:t>
      </w:r>
      <w:r>
        <w:rPr>
          <w:sz w:val="21"/>
        </w:rPr>
        <w:t>，必须用新式类应用多重继承。</w:t>
      </w:r>
    </w:p>
    <w:p w14:paraId="017DBC9C">
      <w:pPr>
        <w:pStyle w:val="9"/>
        <w:rPr>
          <w:sz w:val="20"/>
        </w:rPr>
      </w:pPr>
    </w:p>
    <w:p w14:paraId="29F5E459">
      <w:pPr>
        <w:pStyle w:val="9"/>
        <w:spacing w:before="7"/>
        <w:rPr>
          <w:sz w:val="16"/>
        </w:rPr>
      </w:pPr>
    </w:p>
    <w:p w14:paraId="470C2FE7">
      <w:pPr>
        <w:pStyle w:val="17"/>
        <w:numPr>
          <w:ilvl w:val="0"/>
          <w:numId w:val="222"/>
        </w:numPr>
        <w:tabs>
          <w:tab w:val="left" w:pos="632"/>
        </w:tabs>
        <w:spacing w:before="0" w:after="0" w:line="240" w:lineRule="auto"/>
        <w:ind w:left="632" w:right="0" w:hanging="161"/>
        <w:jc w:val="left"/>
        <w:rPr>
          <w:sz w:val="21"/>
        </w:rPr>
      </w:pPr>
      <w:r>
        <w:rPr>
          <w:sz w:val="21"/>
        </w:rPr>
        <w:t>缩进严格程度</w:t>
      </w:r>
    </w:p>
    <w:p w14:paraId="60AF412A">
      <w:pPr>
        <w:pStyle w:val="9"/>
        <w:spacing w:before="6"/>
        <w:rPr>
          <w:sz w:val="15"/>
        </w:rPr>
      </w:pPr>
    </w:p>
    <w:p w14:paraId="60EFC17E">
      <w:pPr>
        <w:pStyle w:val="9"/>
        <w:spacing w:before="1" w:line="420" w:lineRule="auto"/>
        <w:ind w:left="471" w:right="245" w:firstLine="420"/>
        <w:rPr>
          <w:rFonts w:ascii="Calibri" w:eastAsia="Calibri"/>
        </w:rPr>
      </w:pPr>
      <w:r>
        <w:rPr>
          <w:rFonts w:ascii="Calibri" w:eastAsia="Calibri"/>
        </w:rPr>
        <w:t>Python3</w:t>
      </w:r>
      <w:r>
        <w:rPr>
          <w:rFonts w:ascii="Calibri" w:eastAsia="Calibri"/>
          <w:spacing w:val="16"/>
        </w:rPr>
        <w:t xml:space="preserve"> </w:t>
      </w:r>
      <w:r>
        <w:t>使用更加严格的缩进。</w:t>
      </w:r>
      <w:r>
        <w:rPr>
          <w:rFonts w:ascii="Calibri" w:eastAsia="Calibri"/>
        </w:rPr>
        <w:t>Python2</w:t>
      </w:r>
      <w:r>
        <w:rPr>
          <w:rFonts w:ascii="Calibri" w:eastAsia="Calibri"/>
          <w:spacing w:val="65"/>
        </w:rPr>
        <w:t xml:space="preserve"> </w:t>
      </w:r>
      <w:r>
        <w:t>的缩进机制中，</w:t>
      </w:r>
      <w:r>
        <w:rPr>
          <w:rFonts w:ascii="Calibri" w:eastAsia="Calibri"/>
        </w:rPr>
        <w:t>1</w:t>
      </w:r>
      <w:r>
        <w:rPr>
          <w:rFonts w:ascii="Calibri" w:eastAsia="Calibri"/>
          <w:spacing w:val="63"/>
        </w:rPr>
        <w:t xml:space="preserve"> </w:t>
      </w:r>
      <w:r>
        <w:rPr>
          <w:spacing w:val="5"/>
        </w:rPr>
        <w:t xml:space="preserve">个 </w:t>
      </w:r>
      <w:r>
        <w:rPr>
          <w:rFonts w:ascii="Calibri" w:eastAsia="Calibri"/>
        </w:rPr>
        <w:t>tab</w:t>
      </w:r>
      <w:r>
        <w:rPr>
          <w:rFonts w:ascii="Calibri" w:eastAsia="Calibri"/>
          <w:spacing w:val="62"/>
        </w:rPr>
        <w:t xml:space="preserve"> </w:t>
      </w:r>
      <w:r>
        <w:rPr>
          <w:spacing w:val="5"/>
        </w:rPr>
        <w:t xml:space="preserve">和 </w:t>
      </w:r>
      <w:r>
        <w:rPr>
          <w:rFonts w:ascii="Calibri" w:eastAsia="Calibri"/>
        </w:rPr>
        <w:t>8</w:t>
      </w:r>
      <w:r>
        <w:rPr>
          <w:rFonts w:ascii="Calibri" w:eastAsia="Calibri"/>
          <w:spacing w:val="63"/>
        </w:rPr>
        <w:t xml:space="preserve"> </w:t>
      </w:r>
      <w:r>
        <w:rPr>
          <w:spacing w:val="4"/>
        </w:rPr>
        <w:t xml:space="preserve">个 </w:t>
      </w:r>
      <w:r>
        <w:rPr>
          <w:rFonts w:ascii="Calibri" w:eastAsia="Calibri"/>
        </w:rPr>
        <w:t>space</w:t>
      </w:r>
      <w:r>
        <w:rPr>
          <w:rFonts w:ascii="Calibri" w:eastAsia="Calibri"/>
          <w:spacing w:val="65"/>
        </w:rPr>
        <w:t xml:space="preserve"> </w:t>
      </w:r>
      <w:r>
        <w:t>是等价的，所</w:t>
      </w:r>
      <w:r>
        <w:rPr>
          <w:spacing w:val="-1"/>
        </w:rPr>
        <w:t xml:space="preserve">以在缩进中可以同时允许 </w:t>
      </w:r>
      <w:r>
        <w:rPr>
          <w:rFonts w:ascii="Calibri" w:eastAsia="Calibri"/>
        </w:rPr>
        <w:t>tab</w:t>
      </w:r>
      <w:r>
        <w:rPr>
          <w:rFonts w:ascii="Calibri" w:eastAsia="Calibri"/>
          <w:spacing w:val="1"/>
        </w:rPr>
        <w:t xml:space="preserve"> </w:t>
      </w:r>
      <w:r>
        <w:rPr>
          <w:spacing w:val="-4"/>
        </w:rPr>
        <w:t xml:space="preserve">和 </w:t>
      </w:r>
      <w:r>
        <w:rPr>
          <w:rFonts w:ascii="Calibri" w:eastAsia="Calibri"/>
        </w:rPr>
        <w:t>space</w:t>
      </w:r>
      <w:r>
        <w:rPr>
          <w:rFonts w:ascii="Calibri" w:eastAsia="Calibri"/>
          <w:spacing w:val="4"/>
        </w:rPr>
        <w:t xml:space="preserve"> </w:t>
      </w:r>
      <w:r>
        <w:rPr>
          <w:spacing w:val="-1"/>
        </w:rPr>
        <w:t xml:space="preserve">在代码中共存。这种等价机制会导致部分 </w:t>
      </w:r>
      <w:r>
        <w:rPr>
          <w:rFonts w:ascii="Calibri" w:eastAsia="Calibri"/>
        </w:rPr>
        <w:t>IDE</w:t>
      </w:r>
      <w:r>
        <w:rPr>
          <w:rFonts w:ascii="Calibri" w:eastAsia="Calibri"/>
          <w:spacing w:val="3"/>
        </w:rPr>
        <w:t xml:space="preserve"> </w:t>
      </w:r>
      <w:r>
        <w:t>使用存在问题。</w:t>
      </w:r>
      <w:r>
        <w:rPr>
          <w:rFonts w:ascii="Calibri" w:eastAsia="Calibri"/>
        </w:rPr>
        <w:t>Python3</w:t>
      </w:r>
      <w:r>
        <w:rPr>
          <w:rFonts w:ascii="Calibri" w:eastAsia="Calibri"/>
          <w:spacing w:val="21"/>
        </w:rPr>
        <w:t xml:space="preserve"> </w:t>
      </w:r>
      <w:r>
        <w:rPr>
          <w:spacing w:val="9"/>
        </w:rPr>
        <w:t xml:space="preserve">中 </w:t>
      </w:r>
      <w:r>
        <w:rPr>
          <w:rFonts w:ascii="Calibri" w:eastAsia="Calibri"/>
        </w:rPr>
        <w:t>1</w:t>
      </w:r>
      <w:r>
        <w:rPr>
          <w:rFonts w:ascii="Calibri" w:eastAsia="Calibri"/>
          <w:spacing w:val="19"/>
        </w:rPr>
        <w:t xml:space="preserve"> </w:t>
      </w:r>
      <w:r>
        <w:rPr>
          <w:spacing w:val="10"/>
        </w:rPr>
        <w:t xml:space="preserve">个 </w:t>
      </w:r>
      <w:r>
        <w:rPr>
          <w:rFonts w:ascii="Calibri" w:eastAsia="Calibri"/>
        </w:rPr>
        <w:t>tab</w:t>
      </w:r>
      <w:r>
        <w:rPr>
          <w:rFonts w:ascii="Calibri" w:eastAsia="Calibri"/>
          <w:spacing w:val="17"/>
        </w:rPr>
        <w:t xml:space="preserve"> </w:t>
      </w:r>
      <w:r>
        <w:rPr>
          <w:spacing w:val="10"/>
        </w:rPr>
        <w:t xml:space="preserve">只能找另外一个 </w:t>
      </w:r>
      <w:r>
        <w:rPr>
          <w:rFonts w:ascii="Calibri" w:eastAsia="Calibri"/>
        </w:rPr>
        <w:t>tab</w:t>
      </w:r>
      <w:r>
        <w:rPr>
          <w:rFonts w:ascii="Calibri" w:eastAsia="Calibri"/>
          <w:spacing w:val="20"/>
        </w:rPr>
        <w:t xml:space="preserve"> </w:t>
      </w:r>
      <w:r>
        <w:rPr>
          <w:spacing w:val="10"/>
        </w:rPr>
        <w:t xml:space="preserve">替代，因此 </w:t>
      </w:r>
      <w:r>
        <w:rPr>
          <w:rFonts w:ascii="Calibri" w:eastAsia="Calibri"/>
        </w:rPr>
        <w:t>tab</w:t>
      </w:r>
      <w:r>
        <w:rPr>
          <w:rFonts w:ascii="Calibri" w:eastAsia="Calibri"/>
          <w:spacing w:val="17"/>
        </w:rPr>
        <w:t xml:space="preserve"> </w:t>
      </w:r>
      <w:r>
        <w:rPr>
          <w:spacing w:val="11"/>
        </w:rPr>
        <w:t xml:space="preserve">和 </w:t>
      </w:r>
      <w:r>
        <w:rPr>
          <w:rFonts w:ascii="Calibri" w:eastAsia="Calibri"/>
        </w:rPr>
        <w:t>space</w:t>
      </w:r>
      <w:r>
        <w:rPr>
          <w:rFonts w:ascii="Calibri" w:eastAsia="Calibri"/>
          <w:spacing w:val="18"/>
        </w:rPr>
        <w:t xml:space="preserve"> </w:t>
      </w:r>
      <w:r>
        <w:rPr>
          <w:spacing w:val="9"/>
        </w:rPr>
        <w:t>共存会导致报错：</w:t>
      </w:r>
      <w:r>
        <w:rPr>
          <w:rFonts w:ascii="Calibri" w:eastAsia="Calibri"/>
        </w:rPr>
        <w:t>TabError:</w:t>
      </w:r>
      <w:r>
        <w:rPr>
          <w:rFonts w:ascii="Calibri" w:eastAsia="Calibri"/>
          <w:spacing w:val="1"/>
        </w:rPr>
        <w:t xml:space="preserve"> </w:t>
      </w:r>
      <w:r>
        <w:rPr>
          <w:rFonts w:ascii="Calibri" w:eastAsia="Calibri"/>
        </w:rPr>
        <w:t>inconsistent</w:t>
      </w:r>
      <w:r>
        <w:rPr>
          <w:rFonts w:ascii="Calibri" w:eastAsia="Calibri"/>
          <w:spacing w:val="-4"/>
        </w:rPr>
        <w:t xml:space="preserve"> </w:t>
      </w:r>
      <w:r>
        <w:rPr>
          <w:rFonts w:ascii="Calibri" w:eastAsia="Calibri"/>
        </w:rPr>
        <w:t>use</w:t>
      </w:r>
      <w:r>
        <w:rPr>
          <w:rFonts w:ascii="Calibri" w:eastAsia="Calibri"/>
          <w:spacing w:val="2"/>
        </w:rPr>
        <w:t xml:space="preserve"> </w:t>
      </w:r>
      <w:r>
        <w:rPr>
          <w:rFonts w:ascii="Calibri" w:eastAsia="Calibri"/>
        </w:rPr>
        <w:t>of</w:t>
      </w:r>
      <w:r>
        <w:rPr>
          <w:rFonts w:ascii="Calibri" w:eastAsia="Calibri"/>
          <w:spacing w:val="-1"/>
        </w:rPr>
        <w:t xml:space="preserve"> </w:t>
      </w:r>
      <w:r>
        <w:rPr>
          <w:rFonts w:ascii="Calibri" w:eastAsia="Calibri"/>
        </w:rPr>
        <w:t>tabs</w:t>
      </w:r>
      <w:r>
        <w:rPr>
          <w:rFonts w:ascii="Calibri" w:eastAsia="Calibri"/>
          <w:spacing w:val="-1"/>
        </w:rPr>
        <w:t xml:space="preserve"> </w:t>
      </w:r>
      <w:r>
        <w:rPr>
          <w:rFonts w:ascii="Calibri" w:eastAsia="Calibri"/>
        </w:rPr>
        <w:t>and</w:t>
      </w:r>
      <w:r>
        <w:rPr>
          <w:rFonts w:ascii="Calibri" w:eastAsia="Calibri"/>
          <w:spacing w:val="1"/>
        </w:rPr>
        <w:t xml:space="preserve"> </w:t>
      </w:r>
      <w:r>
        <w:rPr>
          <w:rFonts w:ascii="Calibri" w:eastAsia="Calibri"/>
        </w:rPr>
        <w:t>spaces in indentation.</w:t>
      </w:r>
    </w:p>
    <w:p w14:paraId="6F8B1898">
      <w:pPr>
        <w:pStyle w:val="9"/>
        <w:rPr>
          <w:rFonts w:ascii="Calibri"/>
          <w:sz w:val="20"/>
        </w:rPr>
      </w:pPr>
    </w:p>
    <w:p w14:paraId="7BDC831A">
      <w:pPr>
        <w:pStyle w:val="9"/>
        <w:spacing w:before="2"/>
        <w:rPr>
          <w:rFonts w:ascii="Calibri"/>
          <w:sz w:val="19"/>
        </w:rPr>
      </w:pPr>
    </w:p>
    <w:p w14:paraId="6D45ACA4">
      <w:pPr>
        <w:pStyle w:val="9"/>
        <w:ind w:left="471"/>
      </w:pPr>
      <w:r>
        <w:rPr>
          <w:w w:val="95"/>
        </w:rPr>
        <w:t>废弃类差异</w:t>
      </w:r>
    </w:p>
    <w:p w14:paraId="211F375B">
      <w:pPr>
        <w:pStyle w:val="9"/>
        <w:spacing w:before="7"/>
        <w:rPr>
          <w:sz w:val="15"/>
        </w:rPr>
      </w:pPr>
    </w:p>
    <w:p w14:paraId="04A76AE1">
      <w:pPr>
        <w:pStyle w:val="17"/>
        <w:numPr>
          <w:ilvl w:val="0"/>
          <w:numId w:val="223"/>
        </w:numPr>
        <w:tabs>
          <w:tab w:val="left" w:pos="631"/>
        </w:tabs>
        <w:spacing w:before="0" w:after="0" w:line="240" w:lineRule="auto"/>
        <w:ind w:left="630" w:right="0" w:hanging="160"/>
        <w:jc w:val="left"/>
        <w:rPr>
          <w:sz w:val="21"/>
        </w:rPr>
      </w:pPr>
      <w:r>
        <w:rPr>
          <w:rFonts w:ascii="Calibri" w:eastAsia="Calibri"/>
          <w:sz w:val="21"/>
        </w:rPr>
        <w:t>print</w:t>
      </w:r>
      <w:r>
        <w:rPr>
          <w:rFonts w:ascii="Calibri" w:eastAsia="Calibri"/>
          <w:spacing w:val="8"/>
          <w:sz w:val="21"/>
        </w:rPr>
        <w:t xml:space="preserve"> </w:t>
      </w:r>
      <w:r>
        <w:rPr>
          <w:spacing w:val="-1"/>
          <w:sz w:val="21"/>
        </w:rPr>
        <w:t xml:space="preserve">语句被 </w:t>
      </w:r>
      <w:r>
        <w:rPr>
          <w:rFonts w:ascii="Calibri" w:eastAsia="Calibri"/>
          <w:sz w:val="21"/>
        </w:rPr>
        <w:t>Python3</w:t>
      </w:r>
      <w:r>
        <w:rPr>
          <w:rFonts w:ascii="Calibri" w:eastAsia="Calibri"/>
          <w:spacing w:val="57"/>
          <w:sz w:val="21"/>
        </w:rPr>
        <w:t xml:space="preserve"> </w:t>
      </w:r>
      <w:r>
        <w:rPr>
          <w:spacing w:val="-1"/>
          <w:sz w:val="21"/>
        </w:rPr>
        <w:t xml:space="preserve">废弃，统一使用 </w:t>
      </w:r>
      <w:r>
        <w:rPr>
          <w:rFonts w:ascii="Calibri" w:eastAsia="Calibri"/>
          <w:sz w:val="21"/>
        </w:rPr>
        <w:t>print</w:t>
      </w:r>
      <w:r>
        <w:rPr>
          <w:rFonts w:ascii="Calibri" w:eastAsia="Calibri"/>
          <w:spacing w:val="55"/>
          <w:sz w:val="21"/>
        </w:rPr>
        <w:t xml:space="preserve"> </w:t>
      </w:r>
      <w:r>
        <w:rPr>
          <w:sz w:val="21"/>
        </w:rPr>
        <w:t>函数</w:t>
      </w:r>
    </w:p>
    <w:p w14:paraId="641249EE">
      <w:pPr>
        <w:pStyle w:val="9"/>
        <w:spacing w:before="7"/>
        <w:rPr>
          <w:sz w:val="15"/>
        </w:rPr>
      </w:pPr>
    </w:p>
    <w:p w14:paraId="60223671">
      <w:pPr>
        <w:pStyle w:val="17"/>
        <w:numPr>
          <w:ilvl w:val="0"/>
          <w:numId w:val="223"/>
        </w:numPr>
        <w:tabs>
          <w:tab w:val="left" w:pos="631"/>
        </w:tabs>
        <w:spacing w:before="0" w:after="0" w:line="240" w:lineRule="auto"/>
        <w:ind w:left="630" w:right="0" w:hanging="160"/>
        <w:jc w:val="left"/>
        <w:rPr>
          <w:sz w:val="21"/>
        </w:rPr>
      </w:pPr>
      <w:r>
        <w:rPr>
          <w:rFonts w:ascii="Calibri" w:eastAsia="Calibri"/>
          <w:sz w:val="21"/>
        </w:rPr>
        <w:t>exec</w:t>
      </w:r>
      <w:r>
        <w:rPr>
          <w:rFonts w:ascii="Calibri" w:eastAsia="Calibri"/>
          <w:spacing w:val="6"/>
          <w:sz w:val="21"/>
        </w:rPr>
        <w:t xml:space="preserve"> </w:t>
      </w:r>
      <w:r>
        <w:rPr>
          <w:spacing w:val="-2"/>
          <w:sz w:val="21"/>
        </w:rPr>
        <w:t xml:space="preserve">语句被 </w:t>
      </w:r>
      <w:r>
        <w:rPr>
          <w:rFonts w:ascii="Calibri" w:eastAsia="Calibri"/>
          <w:sz w:val="21"/>
        </w:rPr>
        <w:t>python3</w:t>
      </w:r>
      <w:r>
        <w:rPr>
          <w:rFonts w:ascii="Calibri" w:eastAsia="Calibri"/>
          <w:spacing w:val="54"/>
          <w:sz w:val="21"/>
        </w:rPr>
        <w:t xml:space="preserve"> </w:t>
      </w:r>
      <w:r>
        <w:rPr>
          <w:spacing w:val="-1"/>
          <w:sz w:val="21"/>
        </w:rPr>
        <w:t xml:space="preserve">废弃，统一使用 </w:t>
      </w:r>
      <w:r>
        <w:rPr>
          <w:rFonts w:ascii="Calibri" w:eastAsia="Calibri"/>
          <w:sz w:val="21"/>
        </w:rPr>
        <w:t>exec</w:t>
      </w:r>
      <w:r>
        <w:rPr>
          <w:rFonts w:ascii="Calibri" w:eastAsia="Calibri"/>
          <w:spacing w:val="50"/>
          <w:sz w:val="21"/>
        </w:rPr>
        <w:t xml:space="preserve"> </w:t>
      </w:r>
      <w:r>
        <w:rPr>
          <w:sz w:val="21"/>
        </w:rPr>
        <w:t>函数</w:t>
      </w:r>
    </w:p>
    <w:p w14:paraId="598DC4E6">
      <w:pPr>
        <w:pStyle w:val="9"/>
        <w:spacing w:before="6"/>
        <w:rPr>
          <w:sz w:val="15"/>
        </w:rPr>
      </w:pPr>
    </w:p>
    <w:p w14:paraId="25C9581F">
      <w:pPr>
        <w:pStyle w:val="17"/>
        <w:numPr>
          <w:ilvl w:val="0"/>
          <w:numId w:val="223"/>
        </w:numPr>
        <w:tabs>
          <w:tab w:val="left" w:pos="631"/>
        </w:tabs>
        <w:spacing w:before="1" w:after="0" w:line="417" w:lineRule="auto"/>
        <w:ind w:left="471" w:right="2947" w:firstLine="0"/>
        <w:jc w:val="left"/>
        <w:rPr>
          <w:rFonts w:ascii="Calibri" w:eastAsia="Calibri"/>
          <w:sz w:val="21"/>
        </w:rPr>
      </w:pPr>
      <w:r>
        <w:rPr>
          <w:rFonts w:ascii="Calibri" w:eastAsia="Calibri"/>
          <w:sz w:val="21"/>
        </w:rPr>
        <w:t>execfile</w:t>
      </w:r>
      <w:r>
        <w:rPr>
          <w:rFonts w:ascii="Calibri" w:eastAsia="Calibri"/>
          <w:spacing w:val="1"/>
          <w:sz w:val="21"/>
        </w:rPr>
        <w:t xml:space="preserve"> </w:t>
      </w:r>
      <w:r>
        <w:rPr>
          <w:spacing w:val="-3"/>
          <w:sz w:val="21"/>
        </w:rPr>
        <w:t xml:space="preserve">语句被 </w:t>
      </w:r>
      <w:r>
        <w:rPr>
          <w:rFonts w:ascii="Calibri" w:eastAsia="Calibri"/>
          <w:sz w:val="21"/>
        </w:rPr>
        <w:t>Python3</w:t>
      </w:r>
      <w:r>
        <w:rPr>
          <w:rFonts w:ascii="Calibri" w:eastAsia="Calibri"/>
          <w:spacing w:val="4"/>
          <w:sz w:val="21"/>
        </w:rPr>
        <w:t xml:space="preserve"> </w:t>
      </w:r>
      <w:r>
        <w:rPr>
          <w:sz w:val="21"/>
        </w:rPr>
        <w:t xml:space="preserve">废弃，推荐使用 </w:t>
      </w:r>
      <w:r>
        <w:rPr>
          <w:rFonts w:ascii="Calibri" w:eastAsia="Calibri"/>
          <w:sz w:val="21"/>
        </w:rPr>
        <w:t>exec(open("./filename").read())</w:t>
      </w:r>
      <w:r>
        <w:rPr>
          <w:rFonts w:ascii="Calibri" w:eastAsia="Calibri"/>
          <w:spacing w:val="-45"/>
          <w:sz w:val="21"/>
        </w:rPr>
        <w:t xml:space="preserve"> </w:t>
      </w:r>
      <w:r>
        <w:rPr>
          <w:rFonts w:ascii="Calibri" w:eastAsia="Calibri"/>
          <w:sz w:val="21"/>
        </w:rPr>
        <w:t>4.</w:t>
      </w:r>
      <w:r>
        <w:rPr>
          <w:sz w:val="21"/>
        </w:rPr>
        <w:t>不相等操作符</w:t>
      </w:r>
      <w:r>
        <w:rPr>
          <w:rFonts w:ascii="Calibri" w:eastAsia="Calibri"/>
          <w:sz w:val="21"/>
        </w:rPr>
        <w:t>"&lt;&gt;"</w:t>
      </w:r>
      <w:r>
        <w:rPr>
          <w:spacing w:val="-1"/>
          <w:sz w:val="21"/>
        </w:rPr>
        <w:t xml:space="preserve">被 </w:t>
      </w:r>
      <w:r>
        <w:rPr>
          <w:rFonts w:ascii="Calibri" w:eastAsia="Calibri"/>
          <w:sz w:val="21"/>
        </w:rPr>
        <w:t>Python3</w:t>
      </w:r>
      <w:r>
        <w:rPr>
          <w:rFonts w:ascii="Calibri" w:eastAsia="Calibri"/>
          <w:spacing w:val="10"/>
          <w:sz w:val="21"/>
        </w:rPr>
        <w:t xml:space="preserve"> </w:t>
      </w:r>
      <w:r>
        <w:rPr>
          <w:sz w:val="21"/>
        </w:rPr>
        <w:t>废弃，统一使用</w:t>
      </w:r>
      <w:r>
        <w:rPr>
          <w:rFonts w:ascii="Calibri" w:eastAsia="Calibri"/>
          <w:sz w:val="21"/>
        </w:rPr>
        <w:t>"!="</w:t>
      </w:r>
    </w:p>
    <w:p w14:paraId="6881635C">
      <w:pPr>
        <w:pStyle w:val="17"/>
        <w:numPr>
          <w:ilvl w:val="0"/>
          <w:numId w:val="224"/>
        </w:numPr>
        <w:tabs>
          <w:tab w:val="left" w:pos="631"/>
        </w:tabs>
        <w:spacing w:before="0" w:after="0" w:line="269" w:lineRule="exact"/>
        <w:ind w:left="630" w:right="0" w:hanging="160"/>
        <w:jc w:val="left"/>
        <w:rPr>
          <w:rFonts w:ascii="Calibri" w:eastAsia="Calibri"/>
          <w:sz w:val="21"/>
        </w:rPr>
      </w:pPr>
      <w:r>
        <w:rPr>
          <w:rFonts w:ascii="Calibri" w:eastAsia="Calibri"/>
          <w:sz w:val="21"/>
        </w:rPr>
        <w:t>long</w:t>
      </w:r>
      <w:r>
        <w:rPr>
          <w:rFonts w:ascii="Calibri" w:eastAsia="Calibri"/>
          <w:spacing w:val="11"/>
          <w:sz w:val="21"/>
        </w:rPr>
        <w:t xml:space="preserve"> </w:t>
      </w:r>
      <w:r>
        <w:rPr>
          <w:spacing w:val="-1"/>
          <w:sz w:val="21"/>
        </w:rPr>
        <w:t xml:space="preserve">整数类型被 </w:t>
      </w:r>
      <w:r>
        <w:rPr>
          <w:rFonts w:ascii="Calibri" w:eastAsia="Calibri"/>
          <w:sz w:val="21"/>
        </w:rPr>
        <w:t>Python3</w:t>
      </w:r>
      <w:r>
        <w:rPr>
          <w:rFonts w:ascii="Calibri" w:eastAsia="Calibri"/>
          <w:spacing w:val="55"/>
          <w:sz w:val="21"/>
        </w:rPr>
        <w:t xml:space="preserve"> </w:t>
      </w:r>
      <w:r>
        <w:rPr>
          <w:spacing w:val="-1"/>
          <w:sz w:val="21"/>
        </w:rPr>
        <w:t xml:space="preserve">废弃，统一使用 </w:t>
      </w:r>
      <w:r>
        <w:rPr>
          <w:rFonts w:ascii="Calibri" w:eastAsia="Calibri"/>
          <w:sz w:val="21"/>
        </w:rPr>
        <w:t>int</w:t>
      </w:r>
    </w:p>
    <w:p w14:paraId="7690C55A">
      <w:pPr>
        <w:pStyle w:val="9"/>
        <w:spacing w:before="3"/>
        <w:rPr>
          <w:rFonts w:ascii="Calibri"/>
          <w:sz w:val="16"/>
        </w:rPr>
      </w:pPr>
    </w:p>
    <w:p w14:paraId="4BA4AF76">
      <w:pPr>
        <w:pStyle w:val="17"/>
        <w:numPr>
          <w:ilvl w:val="0"/>
          <w:numId w:val="224"/>
        </w:numPr>
        <w:tabs>
          <w:tab w:val="left" w:pos="631"/>
        </w:tabs>
        <w:spacing w:before="0" w:after="0" w:line="417" w:lineRule="auto"/>
        <w:ind w:left="471" w:right="351" w:firstLine="0"/>
        <w:jc w:val="left"/>
        <w:rPr>
          <w:sz w:val="21"/>
        </w:rPr>
      </w:pPr>
      <w:r>
        <w:rPr>
          <w:rFonts w:ascii="Calibri" w:eastAsia="Calibri"/>
          <w:sz w:val="21"/>
        </w:rPr>
        <w:t>xrange</w:t>
      </w:r>
      <w:r>
        <w:rPr>
          <w:rFonts w:ascii="Calibri" w:eastAsia="Calibri"/>
          <w:spacing w:val="5"/>
          <w:sz w:val="21"/>
        </w:rPr>
        <w:t xml:space="preserve"> </w:t>
      </w:r>
      <w:r>
        <w:rPr>
          <w:spacing w:val="-2"/>
          <w:sz w:val="21"/>
        </w:rPr>
        <w:t xml:space="preserve">函数被 </w:t>
      </w:r>
      <w:r>
        <w:rPr>
          <w:rFonts w:ascii="Calibri" w:eastAsia="Calibri"/>
          <w:sz w:val="21"/>
        </w:rPr>
        <w:t>Python3</w:t>
      </w:r>
      <w:r>
        <w:rPr>
          <w:rFonts w:ascii="Calibri" w:eastAsia="Calibri"/>
          <w:spacing w:val="8"/>
          <w:sz w:val="21"/>
        </w:rPr>
        <w:t xml:space="preserve"> </w:t>
      </w:r>
      <w:r>
        <w:rPr>
          <w:spacing w:val="-1"/>
          <w:sz w:val="21"/>
        </w:rPr>
        <w:t xml:space="preserve">废弃，统一使用 </w:t>
      </w:r>
      <w:r>
        <w:rPr>
          <w:rFonts w:ascii="Calibri" w:eastAsia="Calibri"/>
          <w:sz w:val="21"/>
        </w:rPr>
        <w:t>range</w:t>
      </w:r>
      <w:r>
        <w:rPr>
          <w:sz w:val="21"/>
        </w:rPr>
        <w:t>，</w:t>
      </w:r>
      <w:r>
        <w:rPr>
          <w:rFonts w:ascii="Calibri" w:eastAsia="Calibri"/>
          <w:sz w:val="21"/>
        </w:rPr>
        <w:t>Python3</w:t>
      </w:r>
      <w:r>
        <w:rPr>
          <w:rFonts w:ascii="Calibri" w:eastAsia="Calibri"/>
          <w:spacing w:val="8"/>
          <w:sz w:val="21"/>
        </w:rPr>
        <w:t xml:space="preserve"> </w:t>
      </w:r>
      <w:r>
        <w:rPr>
          <w:spacing w:val="-3"/>
          <w:sz w:val="21"/>
        </w:rPr>
        <w:t xml:space="preserve">中 </w:t>
      </w:r>
      <w:r>
        <w:rPr>
          <w:rFonts w:ascii="Calibri" w:eastAsia="Calibri"/>
          <w:sz w:val="21"/>
        </w:rPr>
        <w:t>range</w:t>
      </w:r>
      <w:r>
        <w:rPr>
          <w:rFonts w:ascii="Calibri" w:eastAsia="Calibri"/>
          <w:spacing w:val="52"/>
          <w:sz w:val="21"/>
        </w:rPr>
        <w:t xml:space="preserve"> </w:t>
      </w:r>
      <w:r>
        <w:rPr>
          <w:sz w:val="21"/>
        </w:rPr>
        <w:t>的机制也进行修改并提高了大数据集生成效率</w:t>
      </w:r>
    </w:p>
    <w:p w14:paraId="1D083ADF">
      <w:pPr>
        <w:pStyle w:val="17"/>
        <w:numPr>
          <w:ilvl w:val="0"/>
          <w:numId w:val="224"/>
        </w:numPr>
        <w:tabs>
          <w:tab w:val="left" w:pos="631"/>
        </w:tabs>
        <w:spacing w:before="0" w:after="0" w:line="417" w:lineRule="auto"/>
        <w:ind w:left="471" w:right="247" w:firstLine="0"/>
        <w:jc w:val="left"/>
        <w:rPr>
          <w:sz w:val="21"/>
        </w:rPr>
      </w:pPr>
      <w:r>
        <w:rPr>
          <w:rFonts w:ascii="Calibri" w:eastAsia="Calibri"/>
          <w:spacing w:val="-1"/>
          <w:sz w:val="21"/>
        </w:rPr>
        <w:t>Python3</w:t>
      </w:r>
      <w:r>
        <w:rPr>
          <w:rFonts w:ascii="Calibri" w:eastAsia="Calibri"/>
          <w:spacing w:val="34"/>
          <w:sz w:val="21"/>
        </w:rPr>
        <w:t xml:space="preserve"> </w:t>
      </w:r>
      <w:r>
        <w:rPr>
          <w:spacing w:val="-4"/>
          <w:sz w:val="21"/>
        </w:rPr>
        <w:t xml:space="preserve">中这些方法再不再返回 </w:t>
      </w:r>
      <w:r>
        <w:rPr>
          <w:rFonts w:ascii="Calibri" w:eastAsia="Calibri"/>
          <w:spacing w:val="-1"/>
          <w:sz w:val="21"/>
        </w:rPr>
        <w:t>list</w:t>
      </w:r>
      <w:r>
        <w:rPr>
          <w:rFonts w:ascii="Calibri" w:eastAsia="Calibri"/>
          <w:spacing w:val="33"/>
          <w:sz w:val="21"/>
        </w:rPr>
        <w:t xml:space="preserve"> </w:t>
      </w:r>
      <w:r>
        <w:rPr>
          <w:spacing w:val="-1"/>
          <w:sz w:val="21"/>
        </w:rPr>
        <w:t>对象：</w:t>
      </w:r>
      <w:r>
        <w:rPr>
          <w:rFonts w:ascii="Calibri" w:eastAsia="Calibri"/>
          <w:spacing w:val="-1"/>
          <w:sz w:val="21"/>
        </w:rPr>
        <w:t>dictionary</w:t>
      </w:r>
      <w:r>
        <w:rPr>
          <w:rFonts w:ascii="Calibri" w:eastAsia="Calibri"/>
          <w:spacing w:val="34"/>
          <w:sz w:val="21"/>
        </w:rPr>
        <w:t xml:space="preserve"> </w:t>
      </w:r>
      <w:r>
        <w:rPr>
          <w:spacing w:val="-7"/>
          <w:sz w:val="21"/>
        </w:rPr>
        <w:t xml:space="preserve">关联的 </w:t>
      </w:r>
      <w:r>
        <w:rPr>
          <w:rFonts w:ascii="Calibri" w:eastAsia="Calibri"/>
          <w:sz w:val="21"/>
        </w:rPr>
        <w:t>keys()</w:t>
      </w:r>
      <w:r>
        <w:rPr>
          <w:sz w:val="21"/>
        </w:rPr>
        <w:t>、</w:t>
      </w:r>
      <w:r>
        <w:rPr>
          <w:rFonts w:ascii="Calibri" w:eastAsia="Calibri"/>
          <w:sz w:val="21"/>
        </w:rPr>
        <w:t>values()</w:t>
      </w:r>
      <w:r>
        <w:rPr>
          <w:sz w:val="21"/>
        </w:rPr>
        <w:t>、</w:t>
      </w:r>
      <w:r>
        <w:rPr>
          <w:rFonts w:ascii="Calibri" w:eastAsia="Calibri"/>
          <w:sz w:val="21"/>
        </w:rPr>
        <w:t>items()</w:t>
      </w:r>
      <w:r>
        <w:rPr>
          <w:sz w:val="21"/>
        </w:rPr>
        <w:t>，</w:t>
      </w:r>
      <w:r>
        <w:rPr>
          <w:rFonts w:ascii="Calibri" w:eastAsia="Calibri"/>
          <w:sz w:val="21"/>
        </w:rPr>
        <w:t>zip()</w:t>
      </w:r>
      <w:r>
        <w:rPr>
          <w:sz w:val="21"/>
        </w:rPr>
        <w:t>，</w:t>
      </w:r>
      <w:r>
        <w:rPr>
          <w:rFonts w:ascii="Calibri" w:eastAsia="Calibri"/>
          <w:sz w:val="21"/>
        </w:rPr>
        <w:t>map()</w:t>
      </w:r>
      <w:r>
        <w:rPr>
          <w:sz w:val="21"/>
        </w:rPr>
        <w:t>，</w:t>
      </w:r>
      <w:r>
        <w:rPr>
          <w:spacing w:val="-102"/>
          <w:sz w:val="21"/>
        </w:rPr>
        <w:t xml:space="preserve"> </w:t>
      </w:r>
      <w:r>
        <w:rPr>
          <w:rFonts w:ascii="Calibri" w:eastAsia="Calibri"/>
          <w:sz w:val="21"/>
        </w:rPr>
        <w:t>filter()</w:t>
      </w:r>
      <w:r>
        <w:rPr>
          <w:sz w:val="21"/>
        </w:rPr>
        <w:t xml:space="preserve">，但是可以通过 </w:t>
      </w:r>
      <w:r>
        <w:rPr>
          <w:rFonts w:ascii="Calibri" w:eastAsia="Calibri"/>
          <w:sz w:val="21"/>
        </w:rPr>
        <w:t>list</w:t>
      </w:r>
      <w:r>
        <w:rPr>
          <w:rFonts w:ascii="Calibri" w:eastAsia="Calibri"/>
          <w:spacing w:val="8"/>
          <w:sz w:val="21"/>
        </w:rPr>
        <w:t xml:space="preserve"> </w:t>
      </w:r>
      <w:r>
        <w:rPr>
          <w:sz w:val="21"/>
        </w:rPr>
        <w:t>强行转换：</w:t>
      </w:r>
    </w:p>
    <w:p w14:paraId="7C768CBF">
      <w:pPr>
        <w:pStyle w:val="9"/>
        <w:spacing w:before="7"/>
        <w:ind w:left="471"/>
        <w:rPr>
          <w:rFonts w:ascii="Calibri"/>
        </w:rPr>
      </w:pPr>
      <w:r>
        <w:rPr>
          <w:rFonts w:ascii="Calibri"/>
        </w:rPr>
        <w:t>8.</w:t>
      </w:r>
      <w:r>
        <w:rPr>
          <w:rFonts w:ascii="Calibri"/>
          <w:spacing w:val="-9"/>
        </w:rPr>
        <w:t xml:space="preserve"> </w:t>
      </w:r>
      <w:r>
        <w:rPr>
          <w:rFonts w:ascii="Calibri"/>
        </w:rPr>
        <w:t>mydict={"a":1,"b":2,"c":3}</w:t>
      </w:r>
    </w:p>
    <w:p w14:paraId="487E62A4">
      <w:pPr>
        <w:pStyle w:val="9"/>
        <w:spacing w:before="4"/>
        <w:rPr>
          <w:rFonts w:ascii="Calibri"/>
          <w:sz w:val="17"/>
        </w:rPr>
      </w:pPr>
    </w:p>
    <w:p w14:paraId="5E3D6BB4">
      <w:pPr>
        <w:pStyle w:val="9"/>
        <w:spacing w:line="439" w:lineRule="auto"/>
        <w:ind w:left="471" w:right="1484"/>
        <w:rPr>
          <w:rFonts w:ascii="Calibri"/>
        </w:rPr>
      </w:pPr>
      <w:r>
        <w:rPr>
          <w:rFonts w:ascii="Calibri"/>
        </w:rPr>
        <w:t>9.mydict.keys()</w:t>
      </w:r>
      <w:r>
        <w:rPr>
          <w:rFonts w:ascii="Calibri"/>
          <w:spacing w:val="-5"/>
        </w:rPr>
        <w:t xml:space="preserve"> </w:t>
      </w:r>
      <w:r>
        <w:rPr>
          <w:rFonts w:ascii="Calibri"/>
        </w:rPr>
        <w:t>#&lt;built-in</w:t>
      </w:r>
      <w:r>
        <w:rPr>
          <w:rFonts w:ascii="Calibri"/>
          <w:spacing w:val="-6"/>
        </w:rPr>
        <w:t xml:space="preserve"> </w:t>
      </w:r>
      <w:r>
        <w:rPr>
          <w:rFonts w:ascii="Calibri"/>
        </w:rPr>
        <w:t>method</w:t>
      </w:r>
      <w:r>
        <w:rPr>
          <w:rFonts w:ascii="Calibri"/>
          <w:spacing w:val="-6"/>
        </w:rPr>
        <w:t xml:space="preserve"> </w:t>
      </w:r>
      <w:r>
        <w:rPr>
          <w:rFonts w:ascii="Calibri"/>
        </w:rPr>
        <w:t>keys</w:t>
      </w:r>
      <w:r>
        <w:rPr>
          <w:rFonts w:ascii="Calibri"/>
          <w:spacing w:val="-7"/>
        </w:rPr>
        <w:t xml:space="preserve"> </w:t>
      </w:r>
      <w:r>
        <w:rPr>
          <w:rFonts w:ascii="Calibri"/>
        </w:rPr>
        <w:t>of</w:t>
      </w:r>
      <w:r>
        <w:rPr>
          <w:rFonts w:ascii="Calibri"/>
          <w:spacing w:val="-7"/>
        </w:rPr>
        <w:t xml:space="preserve"> </w:t>
      </w:r>
      <w:r>
        <w:rPr>
          <w:rFonts w:ascii="Calibri"/>
        </w:rPr>
        <w:t>dict</w:t>
      </w:r>
      <w:r>
        <w:rPr>
          <w:rFonts w:ascii="Calibri"/>
          <w:spacing w:val="-7"/>
        </w:rPr>
        <w:t xml:space="preserve"> </w:t>
      </w:r>
      <w:r>
        <w:rPr>
          <w:rFonts w:ascii="Calibri"/>
        </w:rPr>
        <w:t>object</w:t>
      </w:r>
      <w:r>
        <w:rPr>
          <w:rFonts w:ascii="Calibri"/>
          <w:spacing w:val="-5"/>
        </w:rPr>
        <w:t xml:space="preserve"> </w:t>
      </w:r>
      <w:r>
        <w:rPr>
          <w:rFonts w:ascii="Calibri"/>
        </w:rPr>
        <w:t>at</w:t>
      </w:r>
      <w:r>
        <w:rPr>
          <w:rFonts w:ascii="Calibri"/>
          <w:spacing w:val="-9"/>
        </w:rPr>
        <w:t xml:space="preserve"> </w:t>
      </w:r>
      <w:r>
        <w:rPr>
          <w:rFonts w:ascii="Calibri"/>
        </w:rPr>
        <w:t>0x000000000040B4C8&gt;</w:t>
      </w:r>
      <w:r>
        <w:rPr>
          <w:rFonts w:ascii="Calibri"/>
          <w:spacing w:val="-45"/>
        </w:rPr>
        <w:t xml:space="preserve"> </w:t>
      </w:r>
      <w:r>
        <w:rPr>
          <w:rFonts w:ascii="Calibri"/>
        </w:rPr>
        <w:t>10.list(mydict.keys())</w:t>
      </w:r>
      <w:r>
        <w:rPr>
          <w:rFonts w:ascii="Calibri"/>
          <w:spacing w:val="1"/>
        </w:rPr>
        <w:t xml:space="preserve"> </w:t>
      </w:r>
      <w:r>
        <w:rPr>
          <w:rFonts w:ascii="Calibri"/>
        </w:rPr>
        <w:t>#['a',</w:t>
      </w:r>
      <w:r>
        <w:rPr>
          <w:rFonts w:ascii="Calibri"/>
          <w:spacing w:val="1"/>
        </w:rPr>
        <w:t xml:space="preserve"> </w:t>
      </w:r>
      <w:r>
        <w:rPr>
          <w:rFonts w:ascii="Calibri"/>
        </w:rPr>
        <w:t>'c',</w:t>
      </w:r>
      <w:r>
        <w:rPr>
          <w:rFonts w:ascii="Calibri"/>
          <w:spacing w:val="2"/>
        </w:rPr>
        <w:t xml:space="preserve"> </w:t>
      </w:r>
      <w:r>
        <w:rPr>
          <w:rFonts w:ascii="Calibri"/>
        </w:rPr>
        <w:t>'b']</w:t>
      </w:r>
    </w:p>
    <w:p w14:paraId="3F6AFCAC">
      <w:pPr>
        <w:pStyle w:val="17"/>
        <w:numPr>
          <w:ilvl w:val="0"/>
          <w:numId w:val="225"/>
        </w:numPr>
        <w:tabs>
          <w:tab w:val="left" w:pos="738"/>
        </w:tabs>
        <w:spacing w:before="0" w:after="0" w:line="259" w:lineRule="exact"/>
        <w:ind w:left="737" w:right="0" w:hanging="267"/>
        <w:jc w:val="left"/>
        <w:rPr>
          <w:rFonts w:ascii="Calibri" w:eastAsia="Calibri"/>
          <w:sz w:val="21"/>
        </w:rPr>
      </w:pPr>
      <w:r>
        <w:rPr>
          <w:spacing w:val="-2"/>
          <w:sz w:val="21"/>
        </w:rPr>
        <w:t xml:space="preserve">迭代器 </w:t>
      </w:r>
      <w:r>
        <w:rPr>
          <w:rFonts w:ascii="Calibri" w:eastAsia="Calibri"/>
          <w:sz w:val="21"/>
        </w:rPr>
        <w:t>iterator</w:t>
      </w:r>
      <w:r>
        <w:rPr>
          <w:rFonts w:ascii="Calibri" w:eastAsia="Calibri"/>
          <w:spacing w:val="3"/>
          <w:sz w:val="21"/>
        </w:rPr>
        <w:t xml:space="preserve"> </w:t>
      </w:r>
      <w:r>
        <w:rPr>
          <w:spacing w:val="-4"/>
          <w:sz w:val="21"/>
        </w:rPr>
        <w:t xml:space="preserve">的 </w:t>
      </w:r>
      <w:r>
        <w:rPr>
          <w:rFonts w:ascii="Calibri" w:eastAsia="Calibri"/>
          <w:sz w:val="21"/>
        </w:rPr>
        <w:t>next()</w:t>
      </w:r>
      <w:r>
        <w:rPr>
          <w:spacing w:val="-2"/>
          <w:sz w:val="21"/>
        </w:rPr>
        <w:t xml:space="preserve">函数被 </w:t>
      </w:r>
      <w:r>
        <w:rPr>
          <w:rFonts w:ascii="Calibri" w:eastAsia="Calibri"/>
          <w:sz w:val="21"/>
        </w:rPr>
        <w:t>Python3</w:t>
      </w:r>
      <w:r>
        <w:rPr>
          <w:rFonts w:ascii="Calibri" w:eastAsia="Calibri"/>
          <w:spacing w:val="50"/>
          <w:sz w:val="21"/>
        </w:rPr>
        <w:t xml:space="preserve"> </w:t>
      </w:r>
      <w:r>
        <w:rPr>
          <w:spacing w:val="-1"/>
          <w:sz w:val="21"/>
        </w:rPr>
        <w:t xml:space="preserve">废弃，统一使用 </w:t>
      </w:r>
      <w:r>
        <w:rPr>
          <w:rFonts w:ascii="Calibri" w:eastAsia="Calibri"/>
          <w:sz w:val="21"/>
        </w:rPr>
        <w:t>next(iterator)</w:t>
      </w:r>
    </w:p>
    <w:p w14:paraId="2F1FC8F1">
      <w:pPr>
        <w:pStyle w:val="9"/>
        <w:spacing w:before="4"/>
        <w:rPr>
          <w:rFonts w:ascii="Calibri"/>
          <w:sz w:val="16"/>
        </w:rPr>
      </w:pPr>
    </w:p>
    <w:p w14:paraId="391D4219">
      <w:pPr>
        <w:pStyle w:val="17"/>
        <w:numPr>
          <w:ilvl w:val="0"/>
          <w:numId w:val="225"/>
        </w:numPr>
        <w:tabs>
          <w:tab w:val="left" w:pos="737"/>
        </w:tabs>
        <w:spacing w:before="0" w:after="0" w:line="240" w:lineRule="auto"/>
        <w:ind w:left="736" w:right="0" w:hanging="266"/>
        <w:jc w:val="left"/>
        <w:rPr>
          <w:sz w:val="21"/>
        </w:rPr>
      </w:pPr>
      <w:r>
        <w:rPr>
          <w:rFonts w:ascii="Calibri" w:eastAsia="Calibri"/>
          <w:sz w:val="21"/>
        </w:rPr>
        <w:t>raw_input</w:t>
      </w:r>
      <w:r>
        <w:rPr>
          <w:rFonts w:ascii="Calibri" w:eastAsia="Calibri"/>
          <w:spacing w:val="8"/>
          <w:sz w:val="21"/>
        </w:rPr>
        <w:t xml:space="preserve"> </w:t>
      </w:r>
      <w:r>
        <w:rPr>
          <w:spacing w:val="-1"/>
          <w:sz w:val="21"/>
        </w:rPr>
        <w:t xml:space="preserve">函数被 </w:t>
      </w:r>
      <w:r>
        <w:rPr>
          <w:rFonts w:ascii="Calibri" w:eastAsia="Calibri"/>
          <w:sz w:val="21"/>
        </w:rPr>
        <w:t>Python3</w:t>
      </w:r>
      <w:r>
        <w:rPr>
          <w:rFonts w:ascii="Calibri" w:eastAsia="Calibri"/>
          <w:spacing w:val="56"/>
          <w:sz w:val="21"/>
        </w:rPr>
        <w:t xml:space="preserve"> </w:t>
      </w:r>
      <w:r>
        <w:rPr>
          <w:spacing w:val="-1"/>
          <w:sz w:val="21"/>
        </w:rPr>
        <w:t xml:space="preserve">废弃，统一使用 </w:t>
      </w:r>
      <w:r>
        <w:rPr>
          <w:rFonts w:ascii="Calibri" w:eastAsia="Calibri"/>
          <w:sz w:val="21"/>
        </w:rPr>
        <w:t>input</w:t>
      </w:r>
      <w:r>
        <w:rPr>
          <w:rFonts w:ascii="Calibri" w:eastAsia="Calibri"/>
          <w:spacing w:val="54"/>
          <w:sz w:val="21"/>
        </w:rPr>
        <w:t xml:space="preserve"> </w:t>
      </w:r>
      <w:r>
        <w:rPr>
          <w:sz w:val="21"/>
        </w:rPr>
        <w:t>函数</w:t>
      </w:r>
    </w:p>
    <w:p w14:paraId="5F60D050">
      <w:pPr>
        <w:spacing w:after="0" w:line="240" w:lineRule="auto"/>
        <w:jc w:val="left"/>
        <w:rPr>
          <w:sz w:val="21"/>
        </w:rPr>
        <w:sectPr>
          <w:pgSz w:w="11910" w:h="16840"/>
          <w:pgMar w:top="1260" w:right="940" w:bottom="660" w:left="820" w:header="0" w:footer="406" w:gutter="0"/>
          <w:cols w:space="720" w:num="1"/>
        </w:sectPr>
      </w:pPr>
    </w:p>
    <w:p w14:paraId="4CE18C6D">
      <w:pPr>
        <w:pStyle w:val="17"/>
        <w:numPr>
          <w:ilvl w:val="0"/>
          <w:numId w:val="225"/>
        </w:numPr>
        <w:tabs>
          <w:tab w:val="left" w:pos="738"/>
        </w:tabs>
        <w:spacing w:before="49" w:after="0" w:line="240" w:lineRule="auto"/>
        <w:ind w:left="737" w:right="0" w:hanging="267"/>
        <w:jc w:val="left"/>
        <w:rPr>
          <w:sz w:val="21"/>
        </w:rPr>
      </w:pPr>
      <w:r>
        <w:rPr>
          <w:spacing w:val="-1"/>
          <w:sz w:val="21"/>
        </w:rPr>
        <w:t xml:space="preserve">字典变量的 </w:t>
      </w:r>
      <w:r>
        <w:rPr>
          <w:rFonts w:ascii="Calibri" w:eastAsia="Calibri"/>
          <w:sz w:val="21"/>
        </w:rPr>
        <w:t>has_key</w:t>
      </w:r>
      <w:r>
        <w:rPr>
          <w:rFonts w:ascii="Calibri" w:eastAsia="Calibri"/>
          <w:spacing w:val="7"/>
          <w:sz w:val="21"/>
        </w:rPr>
        <w:t xml:space="preserve"> </w:t>
      </w:r>
      <w:r>
        <w:rPr>
          <w:spacing w:val="-1"/>
          <w:sz w:val="21"/>
        </w:rPr>
        <w:t xml:space="preserve">函数被 </w:t>
      </w:r>
      <w:r>
        <w:rPr>
          <w:rFonts w:ascii="Calibri" w:eastAsia="Calibri"/>
          <w:sz w:val="21"/>
        </w:rPr>
        <w:t>Python</w:t>
      </w:r>
      <w:r>
        <w:rPr>
          <w:rFonts w:ascii="Calibri" w:eastAsia="Calibri"/>
          <w:spacing w:val="55"/>
          <w:sz w:val="21"/>
        </w:rPr>
        <w:t xml:space="preserve"> </w:t>
      </w:r>
      <w:r>
        <w:rPr>
          <w:spacing w:val="-1"/>
          <w:sz w:val="21"/>
        </w:rPr>
        <w:t xml:space="preserve">废弃，统一使用 </w:t>
      </w:r>
      <w:r>
        <w:rPr>
          <w:rFonts w:ascii="Calibri" w:eastAsia="Calibri"/>
          <w:sz w:val="21"/>
        </w:rPr>
        <w:t>in</w:t>
      </w:r>
      <w:r>
        <w:rPr>
          <w:rFonts w:ascii="Calibri" w:eastAsia="Calibri"/>
          <w:spacing w:val="55"/>
          <w:sz w:val="21"/>
        </w:rPr>
        <w:t xml:space="preserve"> </w:t>
      </w:r>
      <w:r>
        <w:rPr>
          <w:sz w:val="21"/>
        </w:rPr>
        <w:t>关键词</w:t>
      </w:r>
    </w:p>
    <w:p w14:paraId="39639FA1">
      <w:pPr>
        <w:pStyle w:val="9"/>
        <w:spacing w:before="6"/>
        <w:rPr>
          <w:sz w:val="15"/>
        </w:rPr>
      </w:pPr>
    </w:p>
    <w:p w14:paraId="7E9C0E44">
      <w:pPr>
        <w:pStyle w:val="17"/>
        <w:numPr>
          <w:ilvl w:val="0"/>
          <w:numId w:val="225"/>
        </w:numPr>
        <w:tabs>
          <w:tab w:val="left" w:pos="737"/>
        </w:tabs>
        <w:spacing w:before="0" w:after="0" w:line="240" w:lineRule="auto"/>
        <w:ind w:left="736" w:right="0" w:hanging="266"/>
        <w:jc w:val="left"/>
        <w:rPr>
          <w:sz w:val="21"/>
        </w:rPr>
      </w:pPr>
      <w:r>
        <w:rPr>
          <w:rFonts w:ascii="Calibri" w:eastAsia="Calibri"/>
          <w:sz w:val="21"/>
        </w:rPr>
        <w:t>file</w:t>
      </w:r>
      <w:r>
        <w:rPr>
          <w:rFonts w:ascii="Calibri" w:eastAsia="Calibri"/>
          <w:spacing w:val="7"/>
          <w:sz w:val="21"/>
        </w:rPr>
        <w:t xml:space="preserve"> </w:t>
      </w:r>
      <w:r>
        <w:rPr>
          <w:spacing w:val="-1"/>
          <w:sz w:val="21"/>
        </w:rPr>
        <w:t xml:space="preserve">函数被 </w:t>
      </w:r>
      <w:r>
        <w:rPr>
          <w:rFonts w:ascii="Calibri" w:eastAsia="Calibri"/>
          <w:sz w:val="21"/>
        </w:rPr>
        <w:t>Python3</w:t>
      </w:r>
      <w:r>
        <w:rPr>
          <w:rFonts w:ascii="Calibri" w:eastAsia="Calibri"/>
          <w:spacing w:val="56"/>
          <w:sz w:val="21"/>
        </w:rPr>
        <w:t xml:space="preserve"> </w:t>
      </w:r>
      <w:r>
        <w:rPr>
          <w:spacing w:val="-1"/>
          <w:sz w:val="21"/>
        </w:rPr>
        <w:t xml:space="preserve">废弃，统一使用 </w:t>
      </w:r>
      <w:r>
        <w:rPr>
          <w:rFonts w:ascii="Calibri" w:eastAsia="Calibri"/>
          <w:sz w:val="21"/>
        </w:rPr>
        <w:t>open</w:t>
      </w:r>
      <w:r>
        <w:rPr>
          <w:rFonts w:ascii="Calibri" w:eastAsia="Calibri"/>
          <w:spacing w:val="55"/>
          <w:sz w:val="21"/>
        </w:rPr>
        <w:t xml:space="preserve"> </w:t>
      </w:r>
      <w:r>
        <w:rPr>
          <w:spacing w:val="-1"/>
          <w:sz w:val="21"/>
        </w:rPr>
        <w:t xml:space="preserve">来处理文件，可以通过 </w:t>
      </w:r>
      <w:r>
        <w:rPr>
          <w:rFonts w:ascii="Calibri" w:eastAsia="Calibri"/>
          <w:sz w:val="21"/>
        </w:rPr>
        <w:t>io.IOBase</w:t>
      </w:r>
      <w:r>
        <w:rPr>
          <w:rFonts w:ascii="Calibri" w:eastAsia="Calibri"/>
          <w:spacing w:val="53"/>
          <w:sz w:val="21"/>
        </w:rPr>
        <w:t xml:space="preserve"> </w:t>
      </w:r>
      <w:r>
        <w:rPr>
          <w:sz w:val="21"/>
        </w:rPr>
        <w:t>检查文件类型</w:t>
      </w:r>
    </w:p>
    <w:p w14:paraId="50B374F4">
      <w:pPr>
        <w:pStyle w:val="9"/>
        <w:rPr>
          <w:sz w:val="22"/>
        </w:rPr>
      </w:pPr>
    </w:p>
    <w:p w14:paraId="21702369">
      <w:pPr>
        <w:pStyle w:val="9"/>
        <w:spacing w:before="1"/>
        <w:rPr>
          <w:sz w:val="30"/>
        </w:rPr>
      </w:pPr>
    </w:p>
    <w:p w14:paraId="35360484">
      <w:pPr>
        <w:pStyle w:val="17"/>
        <w:numPr>
          <w:ilvl w:val="0"/>
          <w:numId w:val="225"/>
        </w:numPr>
        <w:tabs>
          <w:tab w:val="left" w:pos="737"/>
        </w:tabs>
        <w:spacing w:before="0" w:after="0" w:line="240" w:lineRule="auto"/>
        <w:ind w:left="736" w:right="0" w:hanging="266"/>
        <w:jc w:val="left"/>
        <w:rPr>
          <w:sz w:val="21"/>
        </w:rPr>
      </w:pPr>
      <w:r>
        <w:rPr>
          <w:rFonts w:ascii="Calibri" w:eastAsia="Calibri"/>
          <w:sz w:val="21"/>
        </w:rPr>
        <w:t>apply</w:t>
      </w:r>
      <w:r>
        <w:rPr>
          <w:rFonts w:ascii="Calibri" w:eastAsia="Calibri"/>
          <w:spacing w:val="11"/>
          <w:sz w:val="21"/>
        </w:rPr>
        <w:t xml:space="preserve"> </w:t>
      </w:r>
      <w:r>
        <w:rPr>
          <w:spacing w:val="-1"/>
          <w:sz w:val="21"/>
        </w:rPr>
        <w:t xml:space="preserve">函数被 </w:t>
      </w:r>
      <w:r>
        <w:rPr>
          <w:rFonts w:ascii="Calibri" w:eastAsia="Calibri"/>
          <w:sz w:val="21"/>
        </w:rPr>
        <w:t>Python3</w:t>
      </w:r>
      <w:r>
        <w:rPr>
          <w:rFonts w:ascii="Calibri" w:eastAsia="Calibri"/>
          <w:spacing w:val="58"/>
          <w:sz w:val="21"/>
        </w:rPr>
        <w:t xml:space="preserve"> </w:t>
      </w:r>
      <w:r>
        <w:rPr>
          <w:sz w:val="21"/>
        </w:rPr>
        <w:t>废弃</w:t>
      </w:r>
    </w:p>
    <w:p w14:paraId="53839DF2">
      <w:pPr>
        <w:pStyle w:val="9"/>
        <w:spacing w:before="7"/>
        <w:rPr>
          <w:sz w:val="15"/>
        </w:rPr>
      </w:pPr>
    </w:p>
    <w:p w14:paraId="28A76CCB">
      <w:pPr>
        <w:pStyle w:val="17"/>
        <w:numPr>
          <w:ilvl w:val="0"/>
          <w:numId w:val="225"/>
        </w:numPr>
        <w:tabs>
          <w:tab w:val="left" w:pos="738"/>
        </w:tabs>
        <w:spacing w:before="0" w:after="0" w:line="240" w:lineRule="auto"/>
        <w:ind w:left="737" w:right="0" w:hanging="267"/>
        <w:jc w:val="left"/>
        <w:rPr>
          <w:rFonts w:ascii="Calibri" w:eastAsia="Calibri"/>
          <w:sz w:val="21"/>
        </w:rPr>
      </w:pPr>
      <w:r>
        <w:rPr>
          <w:spacing w:val="-2"/>
          <w:sz w:val="21"/>
        </w:rPr>
        <w:t xml:space="preserve">异常 </w:t>
      </w:r>
      <w:r>
        <w:rPr>
          <w:rFonts w:ascii="Calibri" w:eastAsia="Calibri"/>
          <w:sz w:val="21"/>
        </w:rPr>
        <w:t>StandardError</w:t>
      </w:r>
      <w:r>
        <w:rPr>
          <w:rFonts w:ascii="Calibri" w:eastAsia="Calibri"/>
          <w:spacing w:val="7"/>
          <w:sz w:val="21"/>
        </w:rPr>
        <w:t xml:space="preserve"> </w:t>
      </w:r>
      <w:r>
        <w:rPr>
          <w:spacing w:val="-3"/>
          <w:sz w:val="21"/>
        </w:rPr>
        <w:t xml:space="preserve">被 </w:t>
      </w:r>
      <w:r>
        <w:rPr>
          <w:rFonts w:ascii="Calibri" w:eastAsia="Calibri"/>
          <w:sz w:val="21"/>
        </w:rPr>
        <w:t>Python3</w:t>
      </w:r>
      <w:r>
        <w:rPr>
          <w:rFonts w:ascii="Calibri" w:eastAsia="Calibri"/>
          <w:spacing w:val="51"/>
          <w:sz w:val="21"/>
        </w:rPr>
        <w:t xml:space="preserve"> </w:t>
      </w:r>
      <w:r>
        <w:rPr>
          <w:spacing w:val="-1"/>
          <w:sz w:val="21"/>
        </w:rPr>
        <w:t xml:space="preserve">废弃，统一使用 </w:t>
      </w:r>
      <w:r>
        <w:rPr>
          <w:rFonts w:ascii="Calibri" w:eastAsia="Calibri"/>
          <w:sz w:val="21"/>
        </w:rPr>
        <w:t>Exception</w:t>
      </w:r>
    </w:p>
    <w:p w14:paraId="13827CBA">
      <w:pPr>
        <w:pStyle w:val="9"/>
        <w:rPr>
          <w:rFonts w:ascii="Calibri"/>
          <w:sz w:val="22"/>
        </w:rPr>
      </w:pPr>
    </w:p>
    <w:p w14:paraId="7D205AE9">
      <w:pPr>
        <w:pStyle w:val="9"/>
        <w:spacing w:before="7"/>
        <w:rPr>
          <w:rFonts w:ascii="Calibri"/>
          <w:sz w:val="32"/>
        </w:rPr>
      </w:pPr>
    </w:p>
    <w:p w14:paraId="159E2983">
      <w:pPr>
        <w:pStyle w:val="9"/>
        <w:spacing w:before="1"/>
        <w:ind w:left="471"/>
      </w:pPr>
      <w:r>
        <w:t>修改类差异</w:t>
      </w:r>
    </w:p>
    <w:p w14:paraId="3A37CF38">
      <w:pPr>
        <w:pStyle w:val="9"/>
        <w:rPr>
          <w:sz w:val="20"/>
        </w:rPr>
      </w:pPr>
    </w:p>
    <w:p w14:paraId="77625AB7">
      <w:pPr>
        <w:pStyle w:val="9"/>
        <w:rPr>
          <w:sz w:val="20"/>
        </w:rPr>
      </w:pPr>
    </w:p>
    <w:p w14:paraId="2FFBC700">
      <w:pPr>
        <w:pStyle w:val="17"/>
        <w:numPr>
          <w:ilvl w:val="0"/>
          <w:numId w:val="226"/>
        </w:numPr>
        <w:tabs>
          <w:tab w:val="left" w:pos="632"/>
        </w:tabs>
        <w:spacing w:before="154" w:after="0" w:line="417" w:lineRule="auto"/>
        <w:ind w:left="471" w:right="5911" w:firstLine="0"/>
        <w:jc w:val="left"/>
        <w:rPr>
          <w:sz w:val="21"/>
        </w:rPr>
      </w:pPr>
      <w:r>
        <w:rPr>
          <w:w w:val="95"/>
          <w:sz w:val="21"/>
        </w:rPr>
        <w:t>浮点数除法操作符“</w:t>
      </w:r>
      <w:r>
        <w:rPr>
          <w:rFonts w:ascii="Calibri" w:hAnsi="Calibri" w:eastAsia="Calibri"/>
          <w:w w:val="95"/>
          <w:sz w:val="21"/>
        </w:rPr>
        <w:t>/</w:t>
      </w:r>
      <w:r>
        <w:rPr>
          <w:w w:val="95"/>
          <w:sz w:val="21"/>
        </w:rPr>
        <w:t>”和“</w:t>
      </w:r>
      <w:r>
        <w:rPr>
          <w:rFonts w:ascii="Calibri" w:hAnsi="Calibri" w:eastAsia="Calibri"/>
          <w:w w:val="95"/>
          <w:sz w:val="21"/>
        </w:rPr>
        <w:t>//</w:t>
      </w:r>
      <w:r>
        <w:rPr>
          <w:w w:val="95"/>
          <w:sz w:val="21"/>
        </w:rPr>
        <w:t>”的区别</w:t>
      </w:r>
      <w:r>
        <w:rPr>
          <w:sz w:val="21"/>
        </w:rPr>
        <w:t xml:space="preserve">“ </w:t>
      </w:r>
      <w:r>
        <w:rPr>
          <w:rFonts w:ascii="Calibri" w:hAnsi="Calibri" w:eastAsia="Calibri"/>
          <w:spacing w:val="5"/>
          <w:sz w:val="21"/>
        </w:rPr>
        <w:t xml:space="preserve">/ </w:t>
      </w:r>
      <w:r>
        <w:rPr>
          <w:sz w:val="21"/>
        </w:rPr>
        <w:t>”：</w:t>
      </w:r>
    </w:p>
    <w:p w14:paraId="42458F3D">
      <w:pPr>
        <w:pStyle w:val="9"/>
        <w:spacing w:line="269" w:lineRule="exact"/>
        <w:ind w:left="891"/>
      </w:pPr>
      <w:r>
        <w:rPr>
          <w:rFonts w:ascii="Calibri" w:eastAsia="Calibri"/>
        </w:rPr>
        <w:t>Python2</w:t>
      </w:r>
      <w:r>
        <w:t>：若为两个整形数进行运算，结果为整形，但若两个数中有一个为浮点数，则结果为浮点</w:t>
      </w:r>
    </w:p>
    <w:p w14:paraId="50DA830B">
      <w:pPr>
        <w:pStyle w:val="9"/>
        <w:spacing w:before="7"/>
        <w:rPr>
          <w:sz w:val="15"/>
        </w:rPr>
      </w:pPr>
    </w:p>
    <w:p w14:paraId="494909E0">
      <w:pPr>
        <w:pStyle w:val="9"/>
        <w:ind w:left="471"/>
      </w:pPr>
      <w:r>
        <w:t>数；</w:t>
      </w:r>
    </w:p>
    <w:p w14:paraId="4D4675C8">
      <w:pPr>
        <w:pStyle w:val="9"/>
        <w:spacing w:before="6"/>
        <w:rPr>
          <w:sz w:val="15"/>
        </w:rPr>
      </w:pPr>
    </w:p>
    <w:p w14:paraId="40EF8878">
      <w:pPr>
        <w:pStyle w:val="9"/>
        <w:spacing w:before="1"/>
        <w:ind w:left="471"/>
      </w:pPr>
      <w:r>
        <w:rPr>
          <w:rFonts w:ascii="Calibri" w:eastAsia="Calibri"/>
        </w:rPr>
        <w:t>Python3:</w:t>
      </w:r>
      <w:r>
        <w:t>为真除法，运算结果不再根据参加运算的数的类型。</w:t>
      </w:r>
    </w:p>
    <w:p w14:paraId="5E89C42C">
      <w:pPr>
        <w:pStyle w:val="9"/>
        <w:rPr>
          <w:sz w:val="22"/>
        </w:rPr>
      </w:pPr>
    </w:p>
    <w:p w14:paraId="17B9F14B">
      <w:pPr>
        <w:pStyle w:val="9"/>
        <w:rPr>
          <w:sz w:val="30"/>
        </w:rPr>
      </w:pPr>
    </w:p>
    <w:p w14:paraId="3D2DA4A0">
      <w:pPr>
        <w:pStyle w:val="9"/>
        <w:ind w:left="471"/>
      </w:pPr>
      <w:r>
        <w:t>“</w:t>
      </w:r>
      <w:r>
        <w:rPr>
          <w:rFonts w:ascii="Calibri" w:hAnsi="Calibri" w:eastAsia="Calibri"/>
        </w:rPr>
        <w:t>//</w:t>
      </w:r>
      <w:r>
        <w:t>”：</w:t>
      </w:r>
    </w:p>
    <w:p w14:paraId="6DCAC177">
      <w:pPr>
        <w:pStyle w:val="9"/>
        <w:spacing w:before="7"/>
        <w:rPr>
          <w:sz w:val="15"/>
        </w:rPr>
      </w:pPr>
    </w:p>
    <w:p w14:paraId="568ED957">
      <w:pPr>
        <w:pStyle w:val="9"/>
        <w:spacing w:line="417" w:lineRule="auto"/>
        <w:ind w:left="891" w:right="730"/>
      </w:pPr>
      <w:r>
        <w:rPr>
          <w:rFonts w:ascii="Calibri" w:eastAsia="Calibri"/>
          <w:w w:val="95"/>
        </w:rPr>
        <w:t>Python2</w:t>
      </w:r>
      <w:r>
        <w:rPr>
          <w:w w:val="95"/>
        </w:rPr>
        <w:t>：返回小于除法运算结果的最大整数；从类型上讲，与</w:t>
      </w:r>
      <w:r>
        <w:rPr>
          <w:rFonts w:ascii="Calibri" w:eastAsia="Calibri"/>
          <w:w w:val="95"/>
        </w:rPr>
        <w:t>"/"</w:t>
      </w:r>
      <w:r>
        <w:rPr>
          <w:w w:val="95"/>
        </w:rPr>
        <w:t>运算符返回类型逻辑一致。</w:t>
      </w:r>
      <w:r>
        <w:rPr>
          <w:rFonts w:ascii="Calibri" w:eastAsia="Calibri"/>
        </w:rPr>
        <w:t>Python3</w:t>
      </w:r>
      <w:r>
        <w:t xml:space="preserve">：和 </w:t>
      </w:r>
      <w:r>
        <w:rPr>
          <w:rFonts w:ascii="Calibri" w:eastAsia="Calibri"/>
        </w:rPr>
        <w:t>Python2</w:t>
      </w:r>
      <w:r>
        <w:rPr>
          <w:rFonts w:ascii="Calibri" w:eastAsia="Calibri"/>
          <w:spacing w:val="11"/>
        </w:rPr>
        <w:t xml:space="preserve"> </w:t>
      </w:r>
      <w:r>
        <w:t>运算结果一样。</w:t>
      </w:r>
    </w:p>
    <w:p w14:paraId="725A9F1D">
      <w:pPr>
        <w:pStyle w:val="9"/>
        <w:rPr>
          <w:sz w:val="22"/>
        </w:rPr>
      </w:pPr>
    </w:p>
    <w:p w14:paraId="0A4148A9">
      <w:pPr>
        <w:pStyle w:val="17"/>
        <w:numPr>
          <w:ilvl w:val="0"/>
          <w:numId w:val="226"/>
        </w:numPr>
        <w:tabs>
          <w:tab w:val="left" w:pos="632"/>
        </w:tabs>
        <w:spacing w:before="186" w:after="0" w:line="424" w:lineRule="auto"/>
        <w:ind w:left="471" w:right="7203" w:firstLine="0"/>
        <w:jc w:val="left"/>
        <w:rPr>
          <w:rFonts w:ascii="Calibri" w:eastAsia="Calibri"/>
          <w:sz w:val="21"/>
        </w:rPr>
      </w:pPr>
      <w:r>
        <w:rPr>
          <w:spacing w:val="-1"/>
          <w:sz w:val="21"/>
        </w:rPr>
        <w:t>异常抛出和捕捉机制区别</w:t>
      </w:r>
      <w:r>
        <w:rPr>
          <w:rFonts w:ascii="Calibri" w:eastAsia="Calibri"/>
          <w:sz w:val="21"/>
        </w:rPr>
        <w:t>Python2</w:t>
      </w:r>
    </w:p>
    <w:p w14:paraId="073D9448">
      <w:pPr>
        <w:pStyle w:val="9"/>
        <w:spacing w:before="6" w:line="417" w:lineRule="auto"/>
        <w:ind w:left="891" w:right="6195"/>
      </w:pPr>
      <w:r>
        <w:rPr>
          <w:rFonts w:ascii="Calibri" w:eastAsia="Calibri"/>
        </w:rPr>
        <w:t>raise</w:t>
      </w:r>
      <w:r>
        <w:rPr>
          <w:rFonts w:ascii="Calibri" w:eastAsia="Calibri"/>
          <w:spacing w:val="-10"/>
        </w:rPr>
        <w:t xml:space="preserve"> </w:t>
      </w:r>
      <w:r>
        <w:rPr>
          <w:rFonts w:ascii="Calibri" w:eastAsia="Calibri"/>
        </w:rPr>
        <w:t>IOError</w:t>
      </w:r>
      <w:r>
        <w:rPr>
          <w:rFonts w:ascii="Calibri" w:eastAsia="Calibri"/>
          <w:spacing w:val="-4"/>
        </w:rPr>
        <w:t>, "</w:t>
      </w:r>
      <w:r>
        <w:rPr>
          <w:rFonts w:ascii="Calibri" w:eastAsia="Calibri"/>
        </w:rPr>
        <w:t>file</w:t>
      </w:r>
      <w:r>
        <w:rPr>
          <w:rFonts w:ascii="Calibri" w:eastAsia="Calibri"/>
          <w:spacing w:val="-10"/>
        </w:rPr>
        <w:t xml:space="preserve"> </w:t>
      </w:r>
      <w:r>
        <w:rPr>
          <w:rFonts w:ascii="Calibri" w:eastAsia="Calibri"/>
        </w:rPr>
        <w:t>error</w:t>
      </w:r>
      <w:r>
        <w:rPr>
          <w:rFonts w:ascii="Calibri" w:eastAsia="Calibri"/>
          <w:spacing w:val="-4"/>
        </w:rPr>
        <w:t>" #</w:t>
      </w:r>
      <w:r>
        <w:t>抛出异常</w:t>
      </w:r>
      <w:r>
        <w:rPr>
          <w:rFonts w:ascii="Calibri" w:eastAsia="Calibri"/>
        </w:rPr>
        <w:t>except</w:t>
      </w:r>
      <w:r>
        <w:rPr>
          <w:rFonts w:ascii="Calibri" w:eastAsia="Calibri"/>
          <w:spacing w:val="-7"/>
        </w:rPr>
        <w:t xml:space="preserve"> </w:t>
      </w:r>
      <w:r>
        <w:rPr>
          <w:rFonts w:ascii="Calibri" w:eastAsia="Calibri"/>
        </w:rPr>
        <w:t>NameError</w:t>
      </w:r>
      <w:r>
        <w:rPr>
          <w:rFonts w:ascii="Calibri" w:eastAsia="Calibri"/>
          <w:spacing w:val="-5"/>
        </w:rPr>
        <w:t xml:space="preserve">, </w:t>
      </w:r>
      <w:r>
        <w:rPr>
          <w:rFonts w:ascii="Calibri" w:eastAsia="Calibri"/>
        </w:rPr>
        <w:t>err: #</w:t>
      </w:r>
      <w:r>
        <w:t>捕捉异常</w:t>
      </w:r>
    </w:p>
    <w:p w14:paraId="7723DA25">
      <w:pPr>
        <w:pStyle w:val="9"/>
        <w:rPr>
          <w:sz w:val="22"/>
        </w:rPr>
      </w:pPr>
    </w:p>
    <w:p w14:paraId="2D36C33C">
      <w:pPr>
        <w:pStyle w:val="9"/>
        <w:spacing w:before="193"/>
        <w:ind w:left="471"/>
        <w:rPr>
          <w:rFonts w:ascii="Calibri"/>
        </w:rPr>
      </w:pPr>
      <w:r>
        <w:rPr>
          <w:rFonts w:ascii="Calibri"/>
        </w:rPr>
        <w:t>Python3</w:t>
      </w:r>
    </w:p>
    <w:p w14:paraId="3CEA3BB6">
      <w:pPr>
        <w:pStyle w:val="9"/>
        <w:spacing w:before="9"/>
        <w:rPr>
          <w:rFonts w:ascii="Calibri"/>
          <w:sz w:val="16"/>
        </w:rPr>
      </w:pPr>
    </w:p>
    <w:p w14:paraId="161270EC">
      <w:pPr>
        <w:pStyle w:val="9"/>
        <w:spacing w:line="417" w:lineRule="auto"/>
        <w:ind w:left="891" w:right="6132"/>
      </w:pPr>
      <w:r>
        <w:rPr>
          <w:rFonts w:ascii="Calibri" w:eastAsia="Calibri"/>
        </w:rPr>
        <w:t>raise</w:t>
      </w:r>
      <w:r>
        <w:rPr>
          <w:rFonts w:ascii="Calibri" w:eastAsia="Calibri"/>
          <w:spacing w:val="-8"/>
        </w:rPr>
        <w:t xml:space="preserve"> </w:t>
      </w:r>
      <w:r>
        <w:rPr>
          <w:rFonts w:ascii="Calibri" w:eastAsia="Calibri"/>
        </w:rPr>
        <w:t>IOError("file</w:t>
      </w:r>
      <w:r>
        <w:rPr>
          <w:rFonts w:ascii="Calibri" w:eastAsia="Calibri"/>
          <w:spacing w:val="-4"/>
        </w:rPr>
        <w:t xml:space="preserve"> </w:t>
      </w:r>
      <w:r>
        <w:rPr>
          <w:rFonts w:ascii="Calibri" w:eastAsia="Calibri"/>
        </w:rPr>
        <w:t>error</w:t>
      </w:r>
      <w:r>
        <w:rPr>
          <w:rFonts w:ascii="Calibri" w:eastAsia="Calibri"/>
          <w:spacing w:val="-3"/>
        </w:rPr>
        <w:t>") #</w:t>
      </w:r>
      <w:r>
        <w:t>抛出异常</w:t>
      </w:r>
      <w:r>
        <w:rPr>
          <w:rFonts w:ascii="Calibri" w:eastAsia="Calibri"/>
        </w:rPr>
        <w:t>except</w:t>
      </w:r>
      <w:r>
        <w:rPr>
          <w:rFonts w:ascii="Calibri" w:eastAsia="Calibri"/>
          <w:spacing w:val="-6"/>
        </w:rPr>
        <w:t xml:space="preserve"> </w:t>
      </w:r>
      <w:r>
        <w:rPr>
          <w:rFonts w:ascii="Calibri" w:eastAsia="Calibri"/>
        </w:rPr>
        <w:t>NameError</w:t>
      </w:r>
      <w:r>
        <w:rPr>
          <w:rFonts w:ascii="Calibri" w:eastAsia="Calibri"/>
          <w:spacing w:val="-6"/>
        </w:rPr>
        <w:t xml:space="preserve"> </w:t>
      </w:r>
      <w:r>
        <w:rPr>
          <w:rFonts w:ascii="Calibri" w:eastAsia="Calibri"/>
        </w:rPr>
        <w:t>as</w:t>
      </w:r>
      <w:r>
        <w:rPr>
          <w:rFonts w:ascii="Calibri" w:eastAsia="Calibri"/>
          <w:spacing w:val="-6"/>
        </w:rPr>
        <w:t xml:space="preserve"> </w:t>
      </w:r>
      <w:r>
        <w:rPr>
          <w:rFonts w:ascii="Calibri" w:eastAsia="Calibri"/>
        </w:rPr>
        <w:t>err</w:t>
      </w:r>
      <w:r>
        <w:rPr>
          <w:rFonts w:ascii="Calibri" w:eastAsia="Calibri"/>
          <w:spacing w:val="-2"/>
        </w:rPr>
        <w:t>: #</w:t>
      </w:r>
      <w:r>
        <w:t>捕捉异常</w:t>
      </w:r>
    </w:p>
    <w:p w14:paraId="0F90842B">
      <w:pPr>
        <w:pStyle w:val="9"/>
        <w:rPr>
          <w:sz w:val="22"/>
        </w:rPr>
      </w:pPr>
    </w:p>
    <w:p w14:paraId="199DEA4F">
      <w:pPr>
        <w:pStyle w:val="17"/>
        <w:numPr>
          <w:ilvl w:val="0"/>
          <w:numId w:val="226"/>
        </w:numPr>
        <w:tabs>
          <w:tab w:val="left" w:pos="631"/>
        </w:tabs>
        <w:spacing w:before="186" w:after="0" w:line="240" w:lineRule="auto"/>
        <w:ind w:left="630" w:right="0" w:hanging="160"/>
        <w:jc w:val="left"/>
        <w:rPr>
          <w:sz w:val="21"/>
        </w:rPr>
      </w:pPr>
      <w:r>
        <w:rPr>
          <w:rFonts w:ascii="Calibri" w:eastAsia="Calibri"/>
          <w:sz w:val="21"/>
        </w:rPr>
        <w:t>for</w:t>
      </w:r>
      <w:r>
        <w:rPr>
          <w:rFonts w:ascii="Calibri" w:eastAsia="Calibri"/>
          <w:spacing w:val="2"/>
          <w:sz w:val="21"/>
        </w:rPr>
        <w:t xml:space="preserve"> </w:t>
      </w:r>
      <w:r>
        <w:rPr>
          <w:sz w:val="21"/>
        </w:rPr>
        <w:t>循环中变量值区别</w:t>
      </w:r>
    </w:p>
    <w:p w14:paraId="22F04733">
      <w:pPr>
        <w:pStyle w:val="9"/>
        <w:rPr>
          <w:sz w:val="22"/>
        </w:rPr>
      </w:pPr>
    </w:p>
    <w:p w14:paraId="11E703A7">
      <w:pPr>
        <w:pStyle w:val="9"/>
        <w:spacing w:before="8"/>
        <w:rPr>
          <w:sz w:val="30"/>
        </w:rPr>
      </w:pPr>
    </w:p>
    <w:p w14:paraId="78CAE3F2">
      <w:pPr>
        <w:pStyle w:val="9"/>
        <w:ind w:left="471"/>
        <w:rPr>
          <w:rFonts w:ascii="Calibri"/>
        </w:rPr>
      </w:pPr>
      <w:r>
        <w:rPr>
          <w:rFonts w:ascii="Calibri"/>
        </w:rPr>
        <w:t>Python2</w:t>
      </w:r>
    </w:p>
    <w:p w14:paraId="4CA04E8F">
      <w:pPr>
        <w:pStyle w:val="9"/>
        <w:spacing w:before="13" w:line="460" w:lineRule="atLeast"/>
        <w:ind w:left="471" w:right="5592"/>
      </w:pPr>
      <w:r>
        <w:rPr>
          <w:rFonts w:ascii="Calibri" w:eastAsia="Calibri"/>
          <w:w w:val="95"/>
        </w:rPr>
        <w:t>for</w:t>
      </w:r>
      <w:r>
        <w:rPr>
          <w:rFonts w:ascii="Calibri" w:eastAsia="Calibri"/>
          <w:spacing w:val="6"/>
          <w:w w:val="95"/>
        </w:rPr>
        <w:t xml:space="preserve"> </w:t>
      </w:r>
      <w:r>
        <w:rPr>
          <w:w w:val="95"/>
        </w:rPr>
        <w:t xml:space="preserve">循环会修改外部相同名称变量的值 </w:t>
      </w:r>
      <w:r>
        <w:rPr>
          <w:rFonts w:ascii="Calibri" w:eastAsia="Calibri"/>
          <w:w w:val="95"/>
        </w:rPr>
        <w:t>i = 1</w:t>
      </w:r>
      <w:r>
        <w:rPr>
          <w:rFonts w:ascii="Calibri" w:eastAsia="Calibri"/>
          <w:spacing w:val="1"/>
          <w:w w:val="95"/>
        </w:rPr>
        <w:t xml:space="preserve"> </w:t>
      </w:r>
      <w:r>
        <w:rPr>
          <w:rFonts w:ascii="Calibri" w:eastAsia="Calibri"/>
        </w:rPr>
        <w:t>print</w:t>
      </w:r>
      <w:r>
        <w:rPr>
          <w:rFonts w:ascii="Calibri" w:eastAsia="Calibri"/>
          <w:spacing w:val="2"/>
        </w:rPr>
        <w:t xml:space="preserve"> </w:t>
      </w:r>
      <w:r>
        <w:t>（</w:t>
      </w:r>
      <w:r>
        <w:rPr>
          <w:rFonts w:ascii="Calibri" w:eastAsia="Calibri"/>
        </w:rPr>
        <w:t>'comprehension:</w:t>
      </w:r>
      <w:r>
        <w:rPr>
          <w:rFonts w:ascii="Calibri" w:eastAsia="Calibri"/>
          <w:spacing w:val="-3"/>
        </w:rPr>
        <w:t xml:space="preserve"> ', </w:t>
      </w:r>
      <w:r>
        <w:rPr>
          <w:rFonts w:ascii="Calibri" w:eastAsia="Calibri"/>
        </w:rPr>
        <w:t>[i</w:t>
      </w:r>
      <w:r>
        <w:rPr>
          <w:rFonts w:ascii="Calibri" w:eastAsia="Calibri"/>
          <w:spacing w:val="-4"/>
        </w:rPr>
        <w:t xml:space="preserve"> </w:t>
      </w:r>
      <w:r>
        <w:rPr>
          <w:rFonts w:ascii="Calibri" w:eastAsia="Calibri"/>
        </w:rPr>
        <w:t>for</w:t>
      </w:r>
      <w:r>
        <w:rPr>
          <w:rFonts w:ascii="Calibri" w:eastAsia="Calibri"/>
          <w:spacing w:val="-5"/>
        </w:rPr>
        <w:t xml:space="preserve"> </w:t>
      </w:r>
      <w:r>
        <w:rPr>
          <w:rFonts w:ascii="Calibri" w:eastAsia="Calibri"/>
        </w:rPr>
        <w:t>i</w:t>
      </w:r>
      <w:r>
        <w:rPr>
          <w:rFonts w:ascii="Calibri" w:eastAsia="Calibri"/>
          <w:spacing w:val="-4"/>
        </w:rPr>
        <w:t xml:space="preserve"> </w:t>
      </w:r>
      <w:r>
        <w:rPr>
          <w:rFonts w:ascii="Calibri" w:eastAsia="Calibri"/>
        </w:rPr>
        <w:t>in</w:t>
      </w:r>
      <w:r>
        <w:rPr>
          <w:rFonts w:ascii="Calibri" w:eastAsia="Calibri"/>
          <w:spacing w:val="-6"/>
        </w:rPr>
        <w:t xml:space="preserve"> </w:t>
      </w:r>
      <w:r>
        <w:rPr>
          <w:rFonts w:ascii="Calibri" w:eastAsia="Calibri"/>
        </w:rPr>
        <w:t>range(5)]</w:t>
      </w:r>
      <w:r>
        <w:t>）</w:t>
      </w:r>
    </w:p>
    <w:p w14:paraId="26B25146">
      <w:pPr>
        <w:spacing w:after="0" w:line="460" w:lineRule="atLeast"/>
        <w:sectPr>
          <w:pgSz w:w="11910" w:h="16840"/>
          <w:pgMar w:top="1260" w:right="940" w:bottom="660" w:left="820" w:header="0" w:footer="406" w:gutter="0"/>
          <w:cols w:space="720" w:num="1"/>
        </w:sectPr>
      </w:pPr>
    </w:p>
    <w:p w14:paraId="20DECB13">
      <w:pPr>
        <w:pStyle w:val="9"/>
        <w:spacing w:before="49"/>
        <w:ind w:left="471"/>
        <w:rPr>
          <w:rFonts w:ascii="Calibri" w:eastAsia="Calibri"/>
        </w:rPr>
      </w:pPr>
      <w:r>
        <w:rPr>
          <w:rFonts w:ascii="Calibri" w:eastAsia="Calibri"/>
        </w:rPr>
        <w:t>print</w:t>
      </w:r>
      <w:r>
        <w:rPr>
          <w:rFonts w:ascii="Calibri" w:eastAsia="Calibri"/>
          <w:spacing w:val="6"/>
        </w:rPr>
        <w:t xml:space="preserve"> </w:t>
      </w:r>
      <w:r>
        <w:t>（</w:t>
      </w:r>
      <w:r>
        <w:rPr>
          <w:rFonts w:ascii="Calibri" w:eastAsia="Calibri"/>
        </w:rPr>
        <w:t>'after:</w:t>
      </w:r>
      <w:r>
        <w:rPr>
          <w:rFonts w:ascii="Calibri" w:eastAsia="Calibri"/>
          <w:spacing w:val="-1"/>
        </w:rPr>
        <w:t xml:space="preserve"> </w:t>
      </w:r>
      <w:r>
        <w:rPr>
          <w:rFonts w:ascii="Calibri" w:eastAsia="Calibri"/>
        </w:rPr>
        <w:t>i</w:t>
      </w:r>
      <w:r>
        <w:rPr>
          <w:rFonts w:ascii="Calibri" w:eastAsia="Calibri"/>
          <w:spacing w:val="-2"/>
        </w:rPr>
        <w:t xml:space="preserve"> </w:t>
      </w:r>
      <w:r>
        <w:rPr>
          <w:rFonts w:ascii="Calibri" w:eastAsia="Calibri"/>
        </w:rPr>
        <w:t>=', i</w:t>
      </w:r>
      <w:r>
        <w:t>）</w:t>
      </w:r>
      <w:r>
        <w:rPr>
          <w:spacing w:val="-3"/>
        </w:rPr>
        <w:t xml:space="preserve"> </w:t>
      </w:r>
      <w:r>
        <w:rPr>
          <w:rFonts w:ascii="Calibri" w:eastAsia="Calibri"/>
        </w:rPr>
        <w:t>#i=4</w:t>
      </w:r>
    </w:p>
    <w:p w14:paraId="476ABEF5">
      <w:pPr>
        <w:pStyle w:val="9"/>
        <w:rPr>
          <w:rFonts w:ascii="Calibri"/>
          <w:sz w:val="22"/>
        </w:rPr>
      </w:pPr>
    </w:p>
    <w:p w14:paraId="7DCE6CFC">
      <w:pPr>
        <w:pStyle w:val="9"/>
        <w:rPr>
          <w:rFonts w:ascii="Calibri"/>
          <w:sz w:val="22"/>
        </w:rPr>
      </w:pPr>
    </w:p>
    <w:p w14:paraId="01C1041A">
      <w:pPr>
        <w:pStyle w:val="9"/>
        <w:spacing w:before="137"/>
        <w:ind w:left="471"/>
        <w:rPr>
          <w:rFonts w:ascii="Calibri"/>
        </w:rPr>
      </w:pPr>
      <w:r>
        <w:rPr>
          <w:rFonts w:ascii="Calibri"/>
        </w:rPr>
        <w:t>Python3</w:t>
      </w:r>
    </w:p>
    <w:p w14:paraId="7CBE94E5">
      <w:pPr>
        <w:pStyle w:val="9"/>
        <w:spacing w:before="9"/>
        <w:rPr>
          <w:rFonts w:ascii="Calibri"/>
          <w:sz w:val="16"/>
        </w:rPr>
      </w:pPr>
    </w:p>
    <w:p w14:paraId="36D3BCAD">
      <w:pPr>
        <w:pStyle w:val="9"/>
        <w:ind w:left="891"/>
      </w:pPr>
      <w:r>
        <w:rPr>
          <w:rFonts w:ascii="Calibri" w:eastAsia="Calibri"/>
        </w:rPr>
        <w:t>for</w:t>
      </w:r>
      <w:r>
        <w:rPr>
          <w:rFonts w:ascii="Calibri" w:eastAsia="Calibri"/>
          <w:spacing w:val="46"/>
        </w:rPr>
        <w:t xml:space="preserve"> </w:t>
      </w:r>
      <w:r>
        <w:t>循环不会修改外部相同名称变量的值</w:t>
      </w:r>
    </w:p>
    <w:p w14:paraId="1498495B">
      <w:pPr>
        <w:pStyle w:val="9"/>
        <w:spacing w:before="1"/>
        <w:rPr>
          <w:sz w:val="16"/>
        </w:rPr>
      </w:pPr>
    </w:p>
    <w:p w14:paraId="1A59B31A">
      <w:pPr>
        <w:pStyle w:val="9"/>
        <w:ind w:left="891"/>
        <w:rPr>
          <w:rFonts w:ascii="Calibri"/>
        </w:rPr>
      </w:pPr>
      <w:r>
        <w:rPr>
          <w:rFonts w:ascii="Calibri"/>
        </w:rPr>
        <w:t>i</w:t>
      </w:r>
      <w:r>
        <w:rPr>
          <w:rFonts w:ascii="Calibri"/>
          <w:spacing w:val="-1"/>
        </w:rPr>
        <w:t xml:space="preserve"> </w:t>
      </w:r>
      <w:r>
        <w:rPr>
          <w:rFonts w:ascii="Calibri"/>
        </w:rPr>
        <w:t>=</w:t>
      </w:r>
      <w:r>
        <w:rPr>
          <w:rFonts w:ascii="Calibri"/>
          <w:spacing w:val="-1"/>
        </w:rPr>
        <w:t xml:space="preserve"> </w:t>
      </w:r>
      <w:r>
        <w:rPr>
          <w:rFonts w:ascii="Calibri"/>
        </w:rPr>
        <w:t>1</w:t>
      </w:r>
    </w:p>
    <w:p w14:paraId="059E20E3">
      <w:pPr>
        <w:pStyle w:val="9"/>
        <w:spacing w:before="9"/>
        <w:rPr>
          <w:rFonts w:ascii="Calibri"/>
          <w:sz w:val="16"/>
        </w:rPr>
      </w:pPr>
    </w:p>
    <w:p w14:paraId="4B45F3EA">
      <w:pPr>
        <w:pStyle w:val="9"/>
        <w:tabs>
          <w:tab w:val="left" w:pos="1512"/>
          <w:tab w:val="left" w:pos="2991"/>
        </w:tabs>
        <w:spacing w:line="417" w:lineRule="auto"/>
        <w:ind w:left="891" w:right="5181"/>
        <w:rPr>
          <w:rFonts w:ascii="Calibri" w:eastAsia="Calibri"/>
        </w:rPr>
      </w:pPr>
      <w:r>
        <w:rPr>
          <w:rFonts w:ascii="Calibri" w:eastAsia="Calibri"/>
        </w:rPr>
        <w:t>print</w:t>
      </w:r>
      <w:r>
        <w:rPr>
          <w:rFonts w:ascii="Calibri" w:eastAsia="Calibri"/>
          <w:spacing w:val="2"/>
        </w:rPr>
        <w:t xml:space="preserve"> </w:t>
      </w:r>
      <w:r>
        <w:t>（</w:t>
      </w:r>
      <w:r>
        <w:rPr>
          <w:rFonts w:ascii="Calibri" w:eastAsia="Calibri"/>
        </w:rPr>
        <w:t>'comprehension:</w:t>
      </w:r>
      <w:r>
        <w:rPr>
          <w:rFonts w:ascii="Calibri" w:eastAsia="Calibri"/>
          <w:spacing w:val="-3"/>
        </w:rPr>
        <w:t xml:space="preserve"> </w:t>
      </w:r>
      <w:r>
        <w:rPr>
          <w:rFonts w:ascii="Calibri" w:eastAsia="Calibri"/>
        </w:rPr>
        <w:t>',</w:t>
      </w:r>
      <w:r>
        <w:rPr>
          <w:rFonts w:ascii="Calibri" w:eastAsia="Calibri"/>
          <w:spacing w:val="-3"/>
        </w:rPr>
        <w:t xml:space="preserve"> </w:t>
      </w:r>
      <w:r>
        <w:rPr>
          <w:rFonts w:ascii="Calibri" w:eastAsia="Calibri"/>
        </w:rPr>
        <w:t>[i</w:t>
      </w:r>
      <w:r>
        <w:rPr>
          <w:rFonts w:ascii="Calibri" w:eastAsia="Calibri"/>
          <w:spacing w:val="-4"/>
        </w:rPr>
        <w:t xml:space="preserve"> </w:t>
      </w:r>
      <w:r>
        <w:rPr>
          <w:rFonts w:ascii="Calibri" w:eastAsia="Calibri"/>
        </w:rPr>
        <w:t>for</w:t>
      </w:r>
      <w:r>
        <w:rPr>
          <w:rFonts w:ascii="Calibri" w:eastAsia="Calibri"/>
          <w:spacing w:val="-5"/>
        </w:rPr>
        <w:t xml:space="preserve"> </w:t>
      </w:r>
      <w:r>
        <w:rPr>
          <w:rFonts w:ascii="Calibri" w:eastAsia="Calibri"/>
        </w:rPr>
        <w:t>i</w:t>
      </w:r>
      <w:r>
        <w:rPr>
          <w:rFonts w:ascii="Calibri" w:eastAsia="Calibri"/>
          <w:spacing w:val="-4"/>
        </w:rPr>
        <w:t xml:space="preserve"> </w:t>
      </w:r>
      <w:r>
        <w:rPr>
          <w:rFonts w:ascii="Calibri" w:eastAsia="Calibri"/>
        </w:rPr>
        <w:t>in</w:t>
      </w:r>
      <w:r>
        <w:rPr>
          <w:rFonts w:ascii="Calibri" w:eastAsia="Calibri"/>
          <w:spacing w:val="-6"/>
        </w:rPr>
        <w:t xml:space="preserve"> </w:t>
      </w:r>
      <w:r>
        <w:rPr>
          <w:rFonts w:ascii="Calibri" w:eastAsia="Calibri"/>
        </w:rPr>
        <w:t>range(5)]</w:t>
      </w:r>
      <w:r>
        <w:t>）</w:t>
      </w:r>
      <w:r>
        <w:rPr>
          <w:spacing w:val="-102"/>
        </w:rPr>
        <w:t xml:space="preserve"> </w:t>
      </w:r>
      <w:r>
        <w:rPr>
          <w:rFonts w:ascii="Calibri" w:eastAsia="Calibri"/>
        </w:rPr>
        <w:t>print</w:t>
      </w:r>
      <w:r>
        <w:rPr>
          <w:rFonts w:ascii="Calibri" w:eastAsia="Calibri"/>
        </w:rPr>
        <w:tab/>
      </w:r>
      <w:r>
        <w:t>（</w:t>
      </w:r>
      <w:r>
        <w:rPr>
          <w:rFonts w:ascii="Calibri" w:eastAsia="Calibri"/>
        </w:rPr>
        <w:t>'after:</w:t>
      </w:r>
      <w:r>
        <w:rPr>
          <w:rFonts w:ascii="Calibri" w:eastAsia="Calibri"/>
          <w:spacing w:val="-1"/>
        </w:rPr>
        <w:t xml:space="preserve"> </w:t>
      </w:r>
      <w:r>
        <w:rPr>
          <w:rFonts w:ascii="Calibri" w:eastAsia="Calibri"/>
        </w:rPr>
        <w:t>i</w:t>
      </w:r>
      <w:r>
        <w:rPr>
          <w:rFonts w:ascii="Calibri" w:eastAsia="Calibri"/>
          <w:spacing w:val="-2"/>
        </w:rPr>
        <w:t xml:space="preserve"> </w:t>
      </w:r>
      <w:r>
        <w:rPr>
          <w:rFonts w:ascii="Calibri" w:eastAsia="Calibri"/>
        </w:rPr>
        <w:t>=',</w:t>
      </w:r>
      <w:r>
        <w:rPr>
          <w:rFonts w:ascii="Calibri" w:eastAsia="Calibri"/>
          <w:spacing w:val="1"/>
        </w:rPr>
        <w:t xml:space="preserve"> </w:t>
      </w:r>
      <w:r>
        <w:rPr>
          <w:rFonts w:ascii="Calibri" w:eastAsia="Calibri"/>
        </w:rPr>
        <w:t>i</w:t>
      </w:r>
      <w:r>
        <w:rPr>
          <w:rFonts w:ascii="Calibri" w:eastAsia="Calibri"/>
        </w:rPr>
        <w:tab/>
      </w:r>
      <w:r>
        <w:t>）</w:t>
      </w:r>
      <w:r>
        <w:rPr>
          <w:spacing w:val="2"/>
        </w:rPr>
        <w:t xml:space="preserve"> </w:t>
      </w:r>
      <w:r>
        <w:rPr>
          <w:rFonts w:ascii="Calibri" w:eastAsia="Calibri"/>
        </w:rPr>
        <w:t>#i=1</w:t>
      </w:r>
    </w:p>
    <w:p w14:paraId="51CC293D">
      <w:pPr>
        <w:pStyle w:val="9"/>
        <w:rPr>
          <w:rFonts w:ascii="Calibri"/>
          <w:sz w:val="22"/>
        </w:rPr>
      </w:pPr>
    </w:p>
    <w:p w14:paraId="5177A079">
      <w:pPr>
        <w:pStyle w:val="9"/>
        <w:spacing w:before="4"/>
        <w:rPr>
          <w:rFonts w:ascii="Calibri"/>
          <w:sz w:val="16"/>
        </w:rPr>
      </w:pPr>
    </w:p>
    <w:p w14:paraId="201FBD93">
      <w:pPr>
        <w:pStyle w:val="17"/>
        <w:numPr>
          <w:ilvl w:val="0"/>
          <w:numId w:val="226"/>
        </w:numPr>
        <w:tabs>
          <w:tab w:val="left" w:pos="631"/>
        </w:tabs>
        <w:spacing w:before="0" w:after="0" w:line="240" w:lineRule="auto"/>
        <w:ind w:left="630" w:right="0" w:hanging="160"/>
        <w:jc w:val="left"/>
        <w:rPr>
          <w:sz w:val="21"/>
        </w:rPr>
      </w:pPr>
      <w:r>
        <w:rPr>
          <w:rFonts w:ascii="Calibri" w:eastAsia="Calibri"/>
          <w:sz w:val="21"/>
        </w:rPr>
        <w:t>round</w:t>
      </w:r>
      <w:r>
        <w:rPr>
          <w:rFonts w:ascii="Calibri" w:eastAsia="Calibri"/>
          <w:spacing w:val="7"/>
          <w:sz w:val="21"/>
        </w:rPr>
        <w:t xml:space="preserve"> </w:t>
      </w:r>
      <w:r>
        <w:rPr>
          <w:sz w:val="21"/>
        </w:rPr>
        <w:t>函数返回值区别</w:t>
      </w:r>
    </w:p>
    <w:p w14:paraId="24BEB16D">
      <w:pPr>
        <w:pStyle w:val="9"/>
        <w:spacing w:before="7"/>
        <w:rPr>
          <w:sz w:val="15"/>
        </w:rPr>
      </w:pPr>
    </w:p>
    <w:p w14:paraId="5FA33C4F">
      <w:pPr>
        <w:pStyle w:val="9"/>
        <w:spacing w:line="427" w:lineRule="auto"/>
        <w:ind w:left="891" w:right="5640"/>
        <w:rPr>
          <w:rFonts w:ascii="Calibri" w:eastAsia="Calibri"/>
        </w:rPr>
      </w:pPr>
      <w:r>
        <w:rPr>
          <w:rFonts w:ascii="Calibri" w:eastAsia="Calibri"/>
        </w:rPr>
        <w:t>Python2</w:t>
      </w:r>
      <w:r>
        <w:t>，</w:t>
      </w:r>
      <w:r>
        <w:rPr>
          <w:rFonts w:ascii="Calibri" w:eastAsia="Calibri"/>
        </w:rPr>
        <w:t>round</w:t>
      </w:r>
      <w:r>
        <w:rPr>
          <w:rFonts w:ascii="Calibri" w:eastAsia="Calibri"/>
          <w:spacing w:val="5"/>
        </w:rPr>
        <w:t xml:space="preserve"> </w:t>
      </w:r>
      <w:r>
        <w:rPr>
          <w:spacing w:val="-1"/>
        </w:rPr>
        <w:t xml:space="preserve">函数返回 </w:t>
      </w:r>
      <w:r>
        <w:rPr>
          <w:rFonts w:ascii="Calibri" w:eastAsia="Calibri"/>
        </w:rPr>
        <w:t>float</w:t>
      </w:r>
      <w:r>
        <w:rPr>
          <w:rFonts w:ascii="Calibri" w:eastAsia="Calibri"/>
          <w:spacing w:val="6"/>
        </w:rPr>
        <w:t xml:space="preserve"> </w:t>
      </w:r>
      <w:r>
        <w:t>类型值</w:t>
      </w:r>
      <w:r>
        <w:rPr>
          <w:rFonts w:ascii="Calibri" w:eastAsia="Calibri"/>
        </w:rPr>
        <w:t>isinstance(round(15.5),int) #True</w:t>
      </w:r>
      <w:r>
        <w:rPr>
          <w:rFonts w:ascii="Calibri" w:eastAsia="Calibri"/>
          <w:spacing w:val="1"/>
        </w:rPr>
        <w:t xml:space="preserve"> </w:t>
      </w:r>
      <w:r>
        <w:rPr>
          <w:rFonts w:ascii="Calibri" w:eastAsia="Calibri"/>
        </w:rPr>
        <w:t>Python3</w:t>
      </w:r>
      <w:r>
        <w:t>，</w:t>
      </w:r>
      <w:r>
        <w:rPr>
          <w:rFonts w:ascii="Calibri" w:eastAsia="Calibri"/>
        </w:rPr>
        <w:t>round</w:t>
      </w:r>
      <w:r>
        <w:rPr>
          <w:rFonts w:ascii="Calibri" w:eastAsia="Calibri"/>
          <w:spacing w:val="6"/>
        </w:rPr>
        <w:t xml:space="preserve"> </w:t>
      </w:r>
      <w:r>
        <w:rPr>
          <w:spacing w:val="-1"/>
        </w:rPr>
        <w:t xml:space="preserve">函数返回 </w:t>
      </w:r>
      <w:r>
        <w:rPr>
          <w:rFonts w:ascii="Calibri" w:eastAsia="Calibri"/>
        </w:rPr>
        <w:t>int</w:t>
      </w:r>
      <w:r>
        <w:rPr>
          <w:rFonts w:ascii="Calibri" w:eastAsia="Calibri"/>
          <w:spacing w:val="8"/>
        </w:rPr>
        <w:t xml:space="preserve"> </w:t>
      </w:r>
      <w:r>
        <w:t>类型值</w:t>
      </w:r>
      <w:r>
        <w:rPr>
          <w:rFonts w:ascii="Calibri" w:eastAsia="Calibri"/>
        </w:rPr>
        <w:t>isinstance(round(15.5),float</w:t>
      </w:r>
      <w:r>
        <w:rPr>
          <w:rFonts w:ascii="Calibri" w:eastAsia="Calibri"/>
          <w:spacing w:val="-1"/>
        </w:rPr>
        <w:t>) #</w:t>
      </w:r>
      <w:r>
        <w:rPr>
          <w:rFonts w:ascii="Calibri" w:eastAsia="Calibri"/>
        </w:rPr>
        <w:t>True</w:t>
      </w:r>
    </w:p>
    <w:p w14:paraId="0BB22565">
      <w:pPr>
        <w:pStyle w:val="9"/>
        <w:rPr>
          <w:rFonts w:ascii="Calibri"/>
          <w:sz w:val="20"/>
        </w:rPr>
      </w:pPr>
    </w:p>
    <w:p w14:paraId="0080491E">
      <w:pPr>
        <w:pStyle w:val="9"/>
        <w:spacing w:before="5"/>
        <w:rPr>
          <w:rFonts w:ascii="Calibri"/>
          <w:sz w:val="18"/>
        </w:rPr>
      </w:pPr>
    </w:p>
    <w:p w14:paraId="59F134D0">
      <w:pPr>
        <w:pStyle w:val="17"/>
        <w:numPr>
          <w:ilvl w:val="0"/>
          <w:numId w:val="226"/>
        </w:numPr>
        <w:tabs>
          <w:tab w:val="left" w:pos="632"/>
        </w:tabs>
        <w:spacing w:before="0" w:after="0" w:line="240" w:lineRule="auto"/>
        <w:ind w:left="632" w:right="0" w:hanging="161"/>
        <w:jc w:val="left"/>
        <w:rPr>
          <w:sz w:val="21"/>
        </w:rPr>
      </w:pPr>
      <w:r>
        <w:rPr>
          <w:sz w:val="21"/>
        </w:rPr>
        <w:t>比较操作符区别</w:t>
      </w:r>
    </w:p>
    <w:p w14:paraId="192CE55A">
      <w:pPr>
        <w:pStyle w:val="9"/>
        <w:rPr>
          <w:sz w:val="22"/>
        </w:rPr>
      </w:pPr>
    </w:p>
    <w:p w14:paraId="145FC1ED">
      <w:pPr>
        <w:pStyle w:val="9"/>
        <w:spacing w:before="1"/>
        <w:rPr>
          <w:sz w:val="30"/>
        </w:rPr>
      </w:pPr>
    </w:p>
    <w:p w14:paraId="3D5185B2">
      <w:pPr>
        <w:pStyle w:val="9"/>
        <w:ind w:left="471"/>
      </w:pPr>
      <w:r>
        <w:rPr>
          <w:rFonts w:ascii="Calibri" w:eastAsia="Calibri"/>
        </w:rPr>
        <w:t>Python2</w:t>
      </w:r>
      <w:r>
        <w:rPr>
          <w:rFonts w:ascii="Calibri" w:eastAsia="Calibri"/>
          <w:spacing w:val="5"/>
        </w:rPr>
        <w:t xml:space="preserve"> </w:t>
      </w:r>
      <w:r>
        <w:t>中任意两个对象都可以比较</w:t>
      </w:r>
    </w:p>
    <w:p w14:paraId="67F02225">
      <w:pPr>
        <w:pStyle w:val="9"/>
        <w:spacing w:before="1"/>
        <w:rPr>
          <w:sz w:val="16"/>
        </w:rPr>
      </w:pPr>
    </w:p>
    <w:p w14:paraId="103A1BB9">
      <w:pPr>
        <w:pStyle w:val="9"/>
        <w:spacing w:before="1"/>
        <w:ind w:left="471"/>
        <w:rPr>
          <w:rFonts w:ascii="Calibri"/>
        </w:rPr>
      </w:pPr>
      <w:r>
        <w:rPr>
          <w:rFonts w:ascii="Calibri"/>
        </w:rPr>
        <w:t>11</w:t>
      </w:r>
      <w:r>
        <w:rPr>
          <w:rFonts w:ascii="Calibri"/>
          <w:spacing w:val="-4"/>
        </w:rPr>
        <w:t xml:space="preserve"> </w:t>
      </w:r>
      <w:r>
        <w:rPr>
          <w:rFonts w:ascii="Calibri"/>
        </w:rPr>
        <w:t>&lt;</w:t>
      </w:r>
      <w:r>
        <w:rPr>
          <w:rFonts w:ascii="Calibri"/>
          <w:spacing w:val="-6"/>
        </w:rPr>
        <w:t xml:space="preserve"> </w:t>
      </w:r>
      <w:r>
        <w:rPr>
          <w:rFonts w:ascii="Calibri"/>
        </w:rPr>
        <w:t>'test'</w:t>
      </w:r>
      <w:r>
        <w:rPr>
          <w:rFonts w:ascii="Calibri"/>
          <w:spacing w:val="-5"/>
        </w:rPr>
        <w:t xml:space="preserve"> </w:t>
      </w:r>
      <w:r>
        <w:rPr>
          <w:rFonts w:ascii="Calibri"/>
        </w:rPr>
        <w:t>#True</w:t>
      </w:r>
    </w:p>
    <w:p w14:paraId="6CDD81AC">
      <w:pPr>
        <w:pStyle w:val="9"/>
        <w:spacing w:before="8"/>
        <w:rPr>
          <w:rFonts w:ascii="Calibri"/>
          <w:sz w:val="16"/>
        </w:rPr>
      </w:pPr>
    </w:p>
    <w:p w14:paraId="3791424D">
      <w:pPr>
        <w:pStyle w:val="9"/>
        <w:ind w:left="471"/>
      </w:pPr>
      <w:r>
        <w:rPr>
          <w:rFonts w:ascii="Calibri" w:eastAsia="Calibri"/>
        </w:rPr>
        <w:t>Python3</w:t>
      </w:r>
      <w:r>
        <w:rPr>
          <w:rFonts w:ascii="Calibri" w:eastAsia="Calibri"/>
          <w:spacing w:val="4"/>
        </w:rPr>
        <w:t xml:space="preserve"> </w:t>
      </w:r>
      <w:r>
        <w:t>中只有同一数据类型的对象可以比较</w:t>
      </w:r>
    </w:p>
    <w:p w14:paraId="2136DC26">
      <w:pPr>
        <w:pStyle w:val="9"/>
        <w:spacing w:before="2"/>
        <w:rPr>
          <w:sz w:val="16"/>
        </w:rPr>
      </w:pPr>
    </w:p>
    <w:p w14:paraId="0B4FA705">
      <w:pPr>
        <w:pStyle w:val="9"/>
        <w:ind w:left="471"/>
        <w:rPr>
          <w:rFonts w:ascii="Calibri"/>
        </w:rPr>
      </w:pPr>
      <w:r>
        <w:rPr>
          <w:rFonts w:ascii="Calibri"/>
        </w:rPr>
        <w:t>11</w:t>
      </w:r>
      <w:r>
        <w:rPr>
          <w:rFonts w:ascii="Calibri"/>
          <w:spacing w:val="-4"/>
        </w:rPr>
        <w:t xml:space="preserve"> </w:t>
      </w:r>
      <w:r>
        <w:rPr>
          <w:rFonts w:ascii="Calibri"/>
        </w:rPr>
        <w:t>&lt;</w:t>
      </w:r>
      <w:r>
        <w:rPr>
          <w:rFonts w:ascii="Calibri"/>
          <w:spacing w:val="-6"/>
        </w:rPr>
        <w:t xml:space="preserve"> </w:t>
      </w:r>
      <w:r>
        <w:rPr>
          <w:rFonts w:ascii="Calibri"/>
        </w:rPr>
        <w:t>'test'</w:t>
      </w:r>
      <w:r>
        <w:rPr>
          <w:rFonts w:ascii="Calibri"/>
          <w:spacing w:val="-5"/>
        </w:rPr>
        <w:t xml:space="preserve"> </w:t>
      </w:r>
      <w:r>
        <w:rPr>
          <w:rFonts w:ascii="Calibri"/>
        </w:rPr>
        <w:t>#</w:t>
      </w:r>
      <w:r>
        <w:rPr>
          <w:rFonts w:ascii="Calibri"/>
          <w:spacing w:val="-5"/>
        </w:rPr>
        <w:t xml:space="preserve"> </w:t>
      </w:r>
      <w:r>
        <w:rPr>
          <w:rFonts w:ascii="Calibri"/>
        </w:rPr>
        <w:t>TypeError:</w:t>
      </w:r>
      <w:r>
        <w:rPr>
          <w:rFonts w:ascii="Calibri"/>
          <w:spacing w:val="-6"/>
        </w:rPr>
        <w:t xml:space="preserve"> </w:t>
      </w:r>
      <w:r>
        <w:rPr>
          <w:rFonts w:ascii="Calibri"/>
        </w:rPr>
        <w:t>unorderable</w:t>
      </w:r>
      <w:r>
        <w:rPr>
          <w:rFonts w:ascii="Calibri"/>
          <w:spacing w:val="-6"/>
        </w:rPr>
        <w:t xml:space="preserve"> </w:t>
      </w:r>
      <w:r>
        <w:rPr>
          <w:rFonts w:ascii="Calibri"/>
        </w:rPr>
        <w:t>types:</w:t>
      </w:r>
      <w:r>
        <w:rPr>
          <w:rFonts w:ascii="Calibri"/>
          <w:spacing w:val="-3"/>
        </w:rPr>
        <w:t xml:space="preserve"> </w:t>
      </w:r>
      <w:r>
        <w:rPr>
          <w:rFonts w:ascii="Calibri"/>
        </w:rPr>
        <w:t>int()</w:t>
      </w:r>
      <w:r>
        <w:rPr>
          <w:rFonts w:ascii="Calibri"/>
          <w:spacing w:val="-5"/>
        </w:rPr>
        <w:t xml:space="preserve"> </w:t>
      </w:r>
      <w:r>
        <w:rPr>
          <w:rFonts w:ascii="Calibri"/>
        </w:rPr>
        <w:t>&lt;</w:t>
      </w:r>
      <w:r>
        <w:rPr>
          <w:rFonts w:ascii="Calibri"/>
          <w:spacing w:val="-3"/>
        </w:rPr>
        <w:t xml:space="preserve"> </w:t>
      </w:r>
      <w:r>
        <w:rPr>
          <w:rFonts w:ascii="Calibri"/>
        </w:rPr>
        <w:t>str()</w:t>
      </w:r>
    </w:p>
    <w:p w14:paraId="48EBE19D">
      <w:pPr>
        <w:pStyle w:val="9"/>
        <w:rPr>
          <w:rFonts w:ascii="Calibri"/>
          <w:sz w:val="20"/>
        </w:rPr>
      </w:pPr>
    </w:p>
    <w:p w14:paraId="0DBDDF23">
      <w:pPr>
        <w:pStyle w:val="9"/>
        <w:rPr>
          <w:rFonts w:ascii="Calibri"/>
          <w:sz w:val="20"/>
        </w:rPr>
      </w:pPr>
    </w:p>
    <w:p w14:paraId="1F80A5A8">
      <w:pPr>
        <w:pStyle w:val="9"/>
        <w:rPr>
          <w:rFonts w:ascii="Calibri"/>
          <w:sz w:val="15"/>
        </w:rPr>
      </w:pPr>
    </w:p>
    <w:p w14:paraId="4B360CA6">
      <w:pPr>
        <w:pStyle w:val="9"/>
        <w:spacing w:before="1"/>
        <w:ind w:left="471"/>
      </w:pPr>
      <w:r>
        <w:rPr>
          <w:w w:val="95"/>
        </w:rPr>
        <w:t>第三方工具包差异</w:t>
      </w:r>
    </w:p>
    <w:p w14:paraId="4CCC9E13">
      <w:pPr>
        <w:pStyle w:val="9"/>
        <w:rPr>
          <w:sz w:val="20"/>
        </w:rPr>
      </w:pPr>
    </w:p>
    <w:p w14:paraId="4E8D32FC">
      <w:pPr>
        <w:pStyle w:val="9"/>
        <w:rPr>
          <w:sz w:val="20"/>
        </w:rPr>
      </w:pPr>
    </w:p>
    <w:p w14:paraId="5F1CD527">
      <w:pPr>
        <w:pStyle w:val="9"/>
        <w:spacing w:before="154" w:line="417" w:lineRule="auto"/>
        <w:ind w:left="471" w:right="351" w:firstLine="420"/>
        <w:jc w:val="both"/>
      </w:pPr>
      <w:r>
        <w:rPr>
          <w:spacing w:val="20"/>
        </w:rPr>
        <w:t xml:space="preserve">我们在 </w:t>
      </w:r>
      <w:r>
        <w:rPr>
          <w:rFonts w:ascii="Calibri" w:eastAsia="Calibri"/>
        </w:rPr>
        <w:t>pip</w:t>
      </w:r>
      <w:r>
        <w:rPr>
          <w:rFonts w:ascii="Calibri" w:eastAsia="Calibri"/>
          <w:spacing w:val="27"/>
        </w:rPr>
        <w:t xml:space="preserve"> </w:t>
      </w:r>
      <w:r>
        <w:rPr>
          <w:spacing w:val="19"/>
        </w:rPr>
        <w:t xml:space="preserve">官方下载源 </w:t>
      </w:r>
      <w:r>
        <w:rPr>
          <w:rFonts w:ascii="Calibri" w:eastAsia="Calibri"/>
        </w:rPr>
        <w:t>pypi</w:t>
      </w:r>
      <w:r>
        <w:rPr>
          <w:rFonts w:ascii="Calibri" w:eastAsia="Calibri"/>
          <w:spacing w:val="26"/>
        </w:rPr>
        <w:t xml:space="preserve"> </w:t>
      </w:r>
      <w:r>
        <w:rPr>
          <w:spacing w:val="19"/>
        </w:rPr>
        <w:t xml:space="preserve">搜索 </w:t>
      </w:r>
      <w:r>
        <w:rPr>
          <w:rFonts w:ascii="Calibri" w:eastAsia="Calibri"/>
        </w:rPr>
        <w:t>Python2.7</w:t>
      </w:r>
      <w:r>
        <w:rPr>
          <w:rFonts w:ascii="Calibri" w:eastAsia="Calibri"/>
          <w:spacing w:val="28"/>
        </w:rPr>
        <w:t xml:space="preserve"> </w:t>
      </w:r>
      <w:r>
        <w:rPr>
          <w:spacing w:val="19"/>
        </w:rPr>
        <w:t xml:space="preserve">和 </w:t>
      </w:r>
      <w:r>
        <w:rPr>
          <w:rFonts w:ascii="Calibri" w:eastAsia="Calibri"/>
        </w:rPr>
        <w:t>Python3.5</w:t>
      </w:r>
      <w:r>
        <w:rPr>
          <w:rFonts w:ascii="Calibri" w:eastAsia="Calibri"/>
          <w:spacing w:val="28"/>
        </w:rPr>
        <w:t xml:space="preserve"> </w:t>
      </w:r>
      <w:r>
        <w:rPr>
          <w:spacing w:val="19"/>
        </w:rPr>
        <w:t>的第三方工具包数可以发现，</w:t>
      </w:r>
      <w:r>
        <w:rPr>
          <w:spacing w:val="-103"/>
        </w:rPr>
        <w:t xml:space="preserve"> </w:t>
      </w:r>
      <w:r>
        <w:rPr>
          <w:rFonts w:ascii="Calibri" w:eastAsia="Calibri"/>
        </w:rPr>
        <w:t>Python2.7</w:t>
      </w:r>
      <w:r>
        <w:rPr>
          <w:rFonts w:ascii="Calibri" w:eastAsia="Calibri"/>
          <w:spacing w:val="4"/>
        </w:rPr>
        <w:t xml:space="preserve"> </w:t>
      </w:r>
      <w:r>
        <w:rPr>
          <w:spacing w:val="-1"/>
        </w:rPr>
        <w:t xml:space="preserve">版本对应的第三方工具类目数量是 </w:t>
      </w:r>
      <w:r>
        <w:rPr>
          <w:rFonts w:ascii="Calibri" w:eastAsia="Calibri"/>
        </w:rPr>
        <w:t>28523,Python3.5</w:t>
      </w:r>
      <w:r>
        <w:rPr>
          <w:rFonts w:ascii="Calibri" w:eastAsia="Calibri"/>
          <w:spacing w:val="8"/>
        </w:rPr>
        <w:t xml:space="preserve"> </w:t>
      </w:r>
      <w:r>
        <w:rPr>
          <w:spacing w:val="-2"/>
        </w:rPr>
        <w:t xml:space="preserve">版本的数量是 </w:t>
      </w:r>
      <w:r>
        <w:rPr>
          <w:rFonts w:ascii="Calibri" w:eastAsia="Calibri"/>
        </w:rPr>
        <w:t>12457</w:t>
      </w:r>
      <w:r>
        <w:t>，这两个版本在第三方工具包支持数量差距相当大。</w:t>
      </w:r>
    </w:p>
    <w:p w14:paraId="6CF3BC88">
      <w:pPr>
        <w:pStyle w:val="9"/>
        <w:spacing w:line="269" w:lineRule="exact"/>
        <w:ind w:left="891"/>
      </w:pPr>
      <w:r>
        <w:t>我们从数据分析的应用角度列举了常见实用的第三方工具包（如下表），并分析这些工具包在</w:t>
      </w:r>
    </w:p>
    <w:p w14:paraId="01A4F177">
      <w:pPr>
        <w:pStyle w:val="9"/>
        <w:spacing w:before="7"/>
        <w:rPr>
          <w:sz w:val="15"/>
        </w:rPr>
      </w:pPr>
    </w:p>
    <w:p w14:paraId="043D0D5A">
      <w:pPr>
        <w:pStyle w:val="9"/>
        <w:ind w:left="471"/>
      </w:pPr>
      <w:r>
        <w:rPr>
          <w:rFonts w:ascii="Calibri" w:eastAsia="Calibri"/>
        </w:rPr>
        <w:t>Python2.7</w:t>
      </w:r>
      <w:r>
        <w:rPr>
          <w:rFonts w:ascii="Calibri" w:eastAsia="Calibri"/>
          <w:spacing w:val="11"/>
        </w:rPr>
        <w:t xml:space="preserve"> </w:t>
      </w:r>
      <w:r>
        <w:rPr>
          <w:spacing w:val="-2"/>
        </w:rPr>
        <w:t xml:space="preserve">和 </w:t>
      </w:r>
      <w:r>
        <w:rPr>
          <w:rFonts w:ascii="Calibri" w:eastAsia="Calibri"/>
        </w:rPr>
        <w:t>Python3.5</w:t>
      </w:r>
      <w:r>
        <w:rPr>
          <w:rFonts w:ascii="Calibri" w:eastAsia="Calibri"/>
          <w:spacing w:val="56"/>
        </w:rPr>
        <w:t xml:space="preserve"> </w:t>
      </w:r>
      <w:r>
        <w:t>的支持情况：</w:t>
      </w:r>
    </w:p>
    <w:p w14:paraId="7CA8D56A">
      <w:pPr>
        <w:pStyle w:val="9"/>
        <w:spacing w:before="10"/>
        <w:rPr>
          <w:sz w:val="7"/>
        </w:r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0"/>
      </w:tblGrid>
      <w:tr w14:paraId="15493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76B0C98B">
            <w:pPr>
              <w:pStyle w:val="18"/>
              <w:rPr>
                <w:rFonts w:ascii="Times New Roman"/>
                <w:sz w:val="20"/>
              </w:rPr>
            </w:pPr>
          </w:p>
        </w:tc>
        <w:tc>
          <w:tcPr>
            <w:tcW w:w="3179" w:type="dxa"/>
          </w:tcPr>
          <w:p w14:paraId="1EAC19CE">
            <w:pPr>
              <w:pStyle w:val="18"/>
              <w:spacing w:before="98"/>
              <w:ind w:left="107"/>
              <w:rPr>
                <w:sz w:val="21"/>
              </w:rPr>
            </w:pPr>
            <w:r>
              <w:rPr>
                <w:sz w:val="21"/>
              </w:rPr>
              <w:t>工具名</w:t>
            </w:r>
          </w:p>
        </w:tc>
        <w:tc>
          <w:tcPr>
            <w:tcW w:w="3180" w:type="dxa"/>
          </w:tcPr>
          <w:p w14:paraId="15294C53">
            <w:pPr>
              <w:pStyle w:val="18"/>
              <w:spacing w:before="98"/>
              <w:ind w:left="106"/>
              <w:rPr>
                <w:sz w:val="21"/>
              </w:rPr>
            </w:pPr>
            <w:r>
              <w:rPr>
                <w:sz w:val="21"/>
              </w:rPr>
              <w:t>用途</w:t>
            </w:r>
          </w:p>
        </w:tc>
      </w:tr>
      <w:tr w14:paraId="0F9F6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072F91EE">
            <w:pPr>
              <w:pStyle w:val="18"/>
              <w:spacing w:before="98"/>
              <w:ind w:left="106"/>
              <w:rPr>
                <w:sz w:val="21"/>
              </w:rPr>
            </w:pPr>
            <w:r>
              <w:rPr>
                <w:sz w:val="21"/>
              </w:rPr>
              <w:t>数据收集</w:t>
            </w:r>
          </w:p>
        </w:tc>
        <w:tc>
          <w:tcPr>
            <w:tcW w:w="3179" w:type="dxa"/>
          </w:tcPr>
          <w:p w14:paraId="1D57AF56">
            <w:pPr>
              <w:pStyle w:val="18"/>
              <w:spacing w:before="106"/>
              <w:ind w:left="107"/>
              <w:rPr>
                <w:rFonts w:ascii="Calibri"/>
                <w:sz w:val="21"/>
              </w:rPr>
            </w:pPr>
            <w:r>
              <w:rPr>
                <w:rFonts w:ascii="Calibri"/>
                <w:sz w:val="21"/>
              </w:rPr>
              <w:t>scrapy</w:t>
            </w:r>
          </w:p>
        </w:tc>
        <w:tc>
          <w:tcPr>
            <w:tcW w:w="3180" w:type="dxa"/>
          </w:tcPr>
          <w:p w14:paraId="6556A51B">
            <w:pPr>
              <w:pStyle w:val="18"/>
              <w:spacing w:before="98"/>
              <w:ind w:left="106"/>
              <w:rPr>
                <w:sz w:val="21"/>
              </w:rPr>
            </w:pPr>
            <w:r>
              <w:rPr>
                <w:sz w:val="21"/>
              </w:rPr>
              <w:t>网页采集，爬虫</w:t>
            </w:r>
          </w:p>
        </w:tc>
      </w:tr>
      <w:tr w14:paraId="70C8B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3179" w:type="dxa"/>
          </w:tcPr>
          <w:p w14:paraId="431E1402">
            <w:pPr>
              <w:pStyle w:val="18"/>
              <w:spacing w:before="98"/>
              <w:ind w:left="106"/>
              <w:rPr>
                <w:sz w:val="21"/>
              </w:rPr>
            </w:pPr>
            <w:r>
              <w:rPr>
                <w:sz w:val="21"/>
              </w:rPr>
              <w:t>数据收集</w:t>
            </w:r>
          </w:p>
        </w:tc>
        <w:tc>
          <w:tcPr>
            <w:tcW w:w="3179" w:type="dxa"/>
          </w:tcPr>
          <w:p w14:paraId="7DB0B80B">
            <w:pPr>
              <w:pStyle w:val="18"/>
              <w:spacing w:before="105"/>
              <w:ind w:left="107"/>
              <w:rPr>
                <w:rFonts w:ascii="Calibri"/>
                <w:sz w:val="21"/>
              </w:rPr>
            </w:pPr>
            <w:r>
              <w:rPr>
                <w:rFonts w:ascii="Calibri"/>
                <w:sz w:val="21"/>
              </w:rPr>
              <w:t>scrapy-redis</w:t>
            </w:r>
          </w:p>
        </w:tc>
        <w:tc>
          <w:tcPr>
            <w:tcW w:w="3180" w:type="dxa"/>
          </w:tcPr>
          <w:p w14:paraId="146B8640">
            <w:pPr>
              <w:pStyle w:val="18"/>
              <w:spacing w:before="98"/>
              <w:ind w:left="106"/>
              <w:rPr>
                <w:sz w:val="21"/>
              </w:rPr>
            </w:pPr>
            <w:r>
              <w:rPr>
                <w:sz w:val="21"/>
              </w:rPr>
              <w:t>分布式爬虫</w:t>
            </w:r>
          </w:p>
        </w:tc>
      </w:tr>
    </w:tbl>
    <w:p w14:paraId="6888161F">
      <w:pPr>
        <w:spacing w:after="0"/>
        <w:rPr>
          <w:sz w:val="21"/>
        </w:rPr>
        <w:sectPr>
          <w:pgSz w:w="11910" w:h="16840"/>
          <w:pgMar w:top="1260" w:right="940" w:bottom="680" w:left="820" w:header="0" w:footer="406" w:gutter="0"/>
          <w:cols w:space="720" w:num="1"/>
        </w:sect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0"/>
      </w:tblGrid>
      <w:tr w14:paraId="6D41A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5D55BA2D">
            <w:pPr>
              <w:pStyle w:val="18"/>
              <w:spacing w:before="98"/>
              <w:ind w:left="106"/>
              <w:rPr>
                <w:sz w:val="21"/>
              </w:rPr>
            </w:pPr>
            <w:r>
              <w:rPr>
                <w:sz w:val="21"/>
              </w:rPr>
              <w:t>数据收集</w:t>
            </w:r>
          </w:p>
        </w:tc>
        <w:tc>
          <w:tcPr>
            <w:tcW w:w="3179" w:type="dxa"/>
          </w:tcPr>
          <w:p w14:paraId="02A02AB9">
            <w:pPr>
              <w:pStyle w:val="18"/>
              <w:spacing w:before="106"/>
              <w:ind w:left="107"/>
              <w:rPr>
                <w:rFonts w:ascii="Calibri"/>
                <w:sz w:val="21"/>
              </w:rPr>
            </w:pPr>
            <w:r>
              <w:rPr>
                <w:rFonts w:ascii="Calibri"/>
                <w:sz w:val="21"/>
              </w:rPr>
              <w:t>selenium</w:t>
            </w:r>
          </w:p>
        </w:tc>
        <w:tc>
          <w:tcPr>
            <w:tcW w:w="3180" w:type="dxa"/>
          </w:tcPr>
          <w:p w14:paraId="3130B519">
            <w:pPr>
              <w:pStyle w:val="18"/>
              <w:spacing w:before="101"/>
              <w:ind w:left="106"/>
              <w:rPr>
                <w:sz w:val="21"/>
              </w:rPr>
            </w:pPr>
            <w:r>
              <w:rPr>
                <w:rFonts w:ascii="Calibri" w:eastAsia="Calibri"/>
                <w:sz w:val="21"/>
              </w:rPr>
              <w:t>web</w:t>
            </w:r>
            <w:r>
              <w:rPr>
                <w:rFonts w:ascii="Calibri" w:eastAsia="Calibri"/>
                <w:spacing w:val="6"/>
                <w:sz w:val="21"/>
              </w:rPr>
              <w:t xml:space="preserve"> </w:t>
            </w:r>
            <w:r>
              <w:rPr>
                <w:sz w:val="21"/>
              </w:rPr>
              <w:t>测试，仿真浏览器</w:t>
            </w:r>
          </w:p>
        </w:tc>
      </w:tr>
      <w:tr w14:paraId="4E8E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4D48D02A">
            <w:pPr>
              <w:pStyle w:val="18"/>
              <w:spacing w:before="98"/>
              <w:ind w:left="106"/>
              <w:rPr>
                <w:sz w:val="21"/>
              </w:rPr>
            </w:pPr>
            <w:r>
              <w:rPr>
                <w:sz w:val="21"/>
              </w:rPr>
              <w:t>数据处理</w:t>
            </w:r>
          </w:p>
        </w:tc>
        <w:tc>
          <w:tcPr>
            <w:tcW w:w="3179" w:type="dxa"/>
          </w:tcPr>
          <w:p w14:paraId="38B2B5F9">
            <w:pPr>
              <w:pStyle w:val="18"/>
              <w:spacing w:before="106"/>
              <w:ind w:left="107"/>
              <w:rPr>
                <w:rFonts w:ascii="Calibri"/>
                <w:sz w:val="21"/>
              </w:rPr>
            </w:pPr>
            <w:r>
              <w:rPr>
                <w:rFonts w:ascii="Calibri"/>
                <w:sz w:val="21"/>
              </w:rPr>
              <w:t>beautifulsoup</w:t>
            </w:r>
          </w:p>
        </w:tc>
        <w:tc>
          <w:tcPr>
            <w:tcW w:w="3180" w:type="dxa"/>
          </w:tcPr>
          <w:p w14:paraId="3E2823B5">
            <w:pPr>
              <w:pStyle w:val="18"/>
              <w:spacing w:before="100"/>
              <w:ind w:left="106"/>
              <w:rPr>
                <w:sz w:val="21"/>
              </w:rPr>
            </w:pPr>
            <w:r>
              <w:rPr>
                <w:spacing w:val="-1"/>
                <w:sz w:val="21"/>
              </w:rPr>
              <w:t xml:space="preserve">网页解释库，提供 </w:t>
            </w:r>
            <w:r>
              <w:rPr>
                <w:rFonts w:ascii="Calibri" w:eastAsia="Calibri"/>
                <w:sz w:val="21"/>
              </w:rPr>
              <w:t>lxml</w:t>
            </w:r>
            <w:r>
              <w:rPr>
                <w:rFonts w:ascii="Calibri" w:eastAsia="Calibri"/>
                <w:spacing w:val="8"/>
                <w:sz w:val="21"/>
              </w:rPr>
              <w:t xml:space="preserve"> </w:t>
            </w:r>
            <w:r>
              <w:rPr>
                <w:sz w:val="21"/>
              </w:rPr>
              <w:t>的支持</w:t>
            </w:r>
          </w:p>
        </w:tc>
      </w:tr>
      <w:tr w14:paraId="6E9EB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14:paraId="5AFA3DBA">
            <w:pPr>
              <w:pStyle w:val="18"/>
              <w:spacing w:before="98"/>
              <w:ind w:left="106"/>
              <w:rPr>
                <w:sz w:val="21"/>
              </w:rPr>
            </w:pPr>
            <w:r>
              <w:rPr>
                <w:sz w:val="21"/>
              </w:rPr>
              <w:t>数据处理</w:t>
            </w:r>
          </w:p>
        </w:tc>
        <w:tc>
          <w:tcPr>
            <w:tcW w:w="3179" w:type="dxa"/>
          </w:tcPr>
          <w:p w14:paraId="0DEF37F0">
            <w:pPr>
              <w:pStyle w:val="18"/>
              <w:spacing w:before="105"/>
              <w:ind w:left="107"/>
              <w:rPr>
                <w:rFonts w:ascii="Calibri"/>
                <w:sz w:val="21"/>
              </w:rPr>
            </w:pPr>
            <w:r>
              <w:rPr>
                <w:rFonts w:ascii="Calibri"/>
                <w:sz w:val="21"/>
              </w:rPr>
              <w:t>lxml</w:t>
            </w:r>
          </w:p>
        </w:tc>
        <w:tc>
          <w:tcPr>
            <w:tcW w:w="3180" w:type="dxa"/>
          </w:tcPr>
          <w:p w14:paraId="007B8E60">
            <w:pPr>
              <w:pStyle w:val="18"/>
              <w:spacing w:before="100"/>
              <w:ind w:left="106"/>
              <w:rPr>
                <w:sz w:val="21"/>
              </w:rPr>
            </w:pPr>
            <w:r>
              <w:rPr>
                <w:rFonts w:ascii="Calibri" w:eastAsia="Calibri"/>
                <w:sz w:val="21"/>
              </w:rPr>
              <w:t>xml</w:t>
            </w:r>
            <w:r>
              <w:rPr>
                <w:rFonts w:ascii="Calibri" w:eastAsia="Calibri"/>
                <w:spacing w:val="9"/>
                <w:sz w:val="21"/>
              </w:rPr>
              <w:t xml:space="preserve"> </w:t>
            </w:r>
            <w:r>
              <w:rPr>
                <w:sz w:val="21"/>
              </w:rPr>
              <w:t>解释库</w:t>
            </w:r>
          </w:p>
        </w:tc>
      </w:tr>
      <w:tr w14:paraId="26B6F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55B9899A">
            <w:pPr>
              <w:pStyle w:val="18"/>
              <w:spacing w:before="100"/>
              <w:ind w:left="106"/>
              <w:rPr>
                <w:sz w:val="21"/>
              </w:rPr>
            </w:pPr>
            <w:r>
              <w:rPr>
                <w:sz w:val="21"/>
              </w:rPr>
              <w:t>数据处理</w:t>
            </w:r>
          </w:p>
        </w:tc>
        <w:tc>
          <w:tcPr>
            <w:tcW w:w="3179" w:type="dxa"/>
          </w:tcPr>
          <w:p w14:paraId="68F2A125">
            <w:pPr>
              <w:pStyle w:val="18"/>
              <w:spacing w:before="105"/>
              <w:ind w:left="107"/>
              <w:rPr>
                <w:rFonts w:ascii="Calibri"/>
                <w:sz w:val="21"/>
              </w:rPr>
            </w:pPr>
            <w:r>
              <w:rPr>
                <w:rFonts w:ascii="Calibri"/>
                <w:sz w:val="21"/>
              </w:rPr>
              <w:t>xlrd</w:t>
            </w:r>
          </w:p>
        </w:tc>
        <w:tc>
          <w:tcPr>
            <w:tcW w:w="3180" w:type="dxa"/>
          </w:tcPr>
          <w:p w14:paraId="715B4B74">
            <w:pPr>
              <w:pStyle w:val="18"/>
              <w:spacing w:before="100"/>
              <w:ind w:left="106"/>
              <w:rPr>
                <w:sz w:val="21"/>
              </w:rPr>
            </w:pPr>
            <w:r>
              <w:rPr>
                <w:rFonts w:ascii="Calibri" w:eastAsia="Calibri"/>
                <w:sz w:val="21"/>
              </w:rPr>
              <w:t>excel</w:t>
            </w:r>
            <w:r>
              <w:rPr>
                <w:rFonts w:ascii="Calibri" w:eastAsia="Calibri"/>
                <w:spacing w:val="3"/>
                <w:sz w:val="21"/>
              </w:rPr>
              <w:t xml:space="preserve"> </w:t>
            </w:r>
            <w:r>
              <w:rPr>
                <w:sz w:val="21"/>
              </w:rPr>
              <w:t>文件读取</w:t>
            </w:r>
          </w:p>
        </w:tc>
      </w:tr>
      <w:tr w14:paraId="7260C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299EEA2E">
            <w:pPr>
              <w:pStyle w:val="18"/>
              <w:spacing w:before="99"/>
              <w:ind w:left="106"/>
              <w:rPr>
                <w:sz w:val="21"/>
              </w:rPr>
            </w:pPr>
            <w:r>
              <w:rPr>
                <w:sz w:val="21"/>
              </w:rPr>
              <w:t>数据处理</w:t>
            </w:r>
          </w:p>
        </w:tc>
        <w:tc>
          <w:tcPr>
            <w:tcW w:w="3179" w:type="dxa"/>
          </w:tcPr>
          <w:p w14:paraId="3A8D0850">
            <w:pPr>
              <w:pStyle w:val="18"/>
              <w:spacing w:before="107"/>
              <w:ind w:left="107"/>
              <w:rPr>
                <w:rFonts w:ascii="Calibri"/>
                <w:sz w:val="21"/>
              </w:rPr>
            </w:pPr>
            <w:r>
              <w:rPr>
                <w:rFonts w:ascii="Calibri"/>
                <w:sz w:val="21"/>
              </w:rPr>
              <w:t>xlwt</w:t>
            </w:r>
          </w:p>
        </w:tc>
        <w:tc>
          <w:tcPr>
            <w:tcW w:w="3180" w:type="dxa"/>
          </w:tcPr>
          <w:p w14:paraId="6DD7B713">
            <w:pPr>
              <w:pStyle w:val="18"/>
              <w:spacing w:before="99"/>
              <w:ind w:left="106"/>
              <w:rPr>
                <w:sz w:val="21"/>
              </w:rPr>
            </w:pPr>
            <w:r>
              <w:rPr>
                <w:rFonts w:ascii="Calibri" w:eastAsia="Calibri"/>
                <w:sz w:val="21"/>
              </w:rPr>
              <w:t>excel</w:t>
            </w:r>
            <w:r>
              <w:rPr>
                <w:rFonts w:ascii="Calibri" w:eastAsia="Calibri"/>
                <w:spacing w:val="3"/>
                <w:sz w:val="21"/>
              </w:rPr>
              <w:t xml:space="preserve"> </w:t>
            </w:r>
            <w:r>
              <w:rPr>
                <w:sz w:val="21"/>
              </w:rPr>
              <w:t>文件写入</w:t>
            </w:r>
          </w:p>
        </w:tc>
      </w:tr>
      <w:tr w14:paraId="46A48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5FECEC6A">
            <w:pPr>
              <w:pStyle w:val="18"/>
              <w:spacing w:before="99"/>
              <w:ind w:left="106"/>
              <w:rPr>
                <w:sz w:val="21"/>
              </w:rPr>
            </w:pPr>
            <w:r>
              <w:rPr>
                <w:sz w:val="21"/>
              </w:rPr>
              <w:t>数据处理</w:t>
            </w:r>
          </w:p>
        </w:tc>
        <w:tc>
          <w:tcPr>
            <w:tcW w:w="3179" w:type="dxa"/>
          </w:tcPr>
          <w:p w14:paraId="4F25F2E0">
            <w:pPr>
              <w:pStyle w:val="18"/>
              <w:spacing w:before="107"/>
              <w:ind w:left="107"/>
              <w:rPr>
                <w:rFonts w:ascii="Calibri"/>
                <w:sz w:val="21"/>
              </w:rPr>
            </w:pPr>
            <w:r>
              <w:rPr>
                <w:rFonts w:ascii="Calibri"/>
                <w:sz w:val="21"/>
              </w:rPr>
              <w:t>xlutils</w:t>
            </w:r>
          </w:p>
        </w:tc>
        <w:tc>
          <w:tcPr>
            <w:tcW w:w="3180" w:type="dxa"/>
          </w:tcPr>
          <w:p w14:paraId="0FD8F44B">
            <w:pPr>
              <w:pStyle w:val="18"/>
              <w:spacing w:before="99"/>
              <w:ind w:left="106"/>
              <w:rPr>
                <w:sz w:val="21"/>
              </w:rPr>
            </w:pPr>
            <w:r>
              <w:rPr>
                <w:rFonts w:ascii="Calibri" w:eastAsia="Calibri"/>
                <w:sz w:val="21"/>
              </w:rPr>
              <w:t>excel</w:t>
            </w:r>
            <w:r>
              <w:rPr>
                <w:rFonts w:ascii="Calibri" w:eastAsia="Calibri"/>
                <w:spacing w:val="2"/>
                <w:sz w:val="21"/>
              </w:rPr>
              <w:t xml:space="preserve"> </w:t>
            </w:r>
            <w:r>
              <w:rPr>
                <w:sz w:val="21"/>
              </w:rPr>
              <w:t>文件简单格式修改</w:t>
            </w:r>
          </w:p>
        </w:tc>
      </w:tr>
      <w:tr w14:paraId="7C742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179" w:type="dxa"/>
          </w:tcPr>
          <w:p w14:paraId="668CC262">
            <w:pPr>
              <w:pStyle w:val="18"/>
              <w:spacing w:before="99"/>
              <w:ind w:left="106"/>
              <w:rPr>
                <w:sz w:val="21"/>
              </w:rPr>
            </w:pPr>
            <w:r>
              <w:rPr>
                <w:sz w:val="21"/>
              </w:rPr>
              <w:t>数据处理</w:t>
            </w:r>
          </w:p>
        </w:tc>
        <w:tc>
          <w:tcPr>
            <w:tcW w:w="3179" w:type="dxa"/>
          </w:tcPr>
          <w:p w14:paraId="250F6F69">
            <w:pPr>
              <w:pStyle w:val="18"/>
              <w:spacing w:before="106"/>
              <w:ind w:left="107"/>
              <w:rPr>
                <w:rFonts w:ascii="Calibri"/>
                <w:sz w:val="21"/>
              </w:rPr>
            </w:pPr>
            <w:r>
              <w:rPr>
                <w:rFonts w:ascii="Calibri"/>
                <w:sz w:val="21"/>
              </w:rPr>
              <w:t>pywin32</w:t>
            </w:r>
          </w:p>
        </w:tc>
        <w:tc>
          <w:tcPr>
            <w:tcW w:w="3180" w:type="dxa"/>
          </w:tcPr>
          <w:p w14:paraId="02E456F6">
            <w:pPr>
              <w:pStyle w:val="18"/>
              <w:spacing w:before="101"/>
              <w:ind w:left="106"/>
              <w:rPr>
                <w:sz w:val="21"/>
              </w:rPr>
            </w:pPr>
            <w:r>
              <w:rPr>
                <w:rFonts w:ascii="Calibri" w:eastAsia="Calibri"/>
                <w:sz w:val="21"/>
              </w:rPr>
              <w:t>excel</w:t>
            </w:r>
            <w:r>
              <w:rPr>
                <w:rFonts w:ascii="Calibri" w:eastAsia="Calibri"/>
                <w:spacing w:val="9"/>
                <w:sz w:val="21"/>
              </w:rPr>
              <w:t xml:space="preserve"> </w:t>
            </w:r>
            <w:r>
              <w:rPr>
                <w:spacing w:val="10"/>
                <w:sz w:val="21"/>
              </w:rPr>
              <w:t>文件的读取写入及复杂格</w:t>
            </w:r>
          </w:p>
          <w:p w14:paraId="798DC8F5">
            <w:pPr>
              <w:pStyle w:val="18"/>
              <w:spacing w:before="196"/>
              <w:ind w:left="106"/>
              <w:rPr>
                <w:sz w:val="21"/>
              </w:rPr>
            </w:pPr>
            <w:r>
              <w:rPr>
                <w:sz w:val="21"/>
              </w:rPr>
              <w:t>式定制</w:t>
            </w:r>
          </w:p>
        </w:tc>
      </w:tr>
      <w:tr w14:paraId="53876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67ACF3FF">
            <w:pPr>
              <w:pStyle w:val="18"/>
              <w:spacing w:before="98"/>
              <w:ind w:left="106"/>
              <w:rPr>
                <w:sz w:val="21"/>
              </w:rPr>
            </w:pPr>
            <w:r>
              <w:rPr>
                <w:sz w:val="21"/>
              </w:rPr>
              <w:t>数据处理</w:t>
            </w:r>
          </w:p>
        </w:tc>
        <w:tc>
          <w:tcPr>
            <w:tcW w:w="3179" w:type="dxa"/>
          </w:tcPr>
          <w:p w14:paraId="26FE0936">
            <w:pPr>
              <w:pStyle w:val="18"/>
              <w:spacing w:before="106"/>
              <w:ind w:left="107"/>
              <w:rPr>
                <w:rFonts w:ascii="Calibri"/>
                <w:sz w:val="21"/>
              </w:rPr>
            </w:pPr>
            <w:r>
              <w:rPr>
                <w:rFonts w:ascii="Calibri"/>
                <w:sz w:val="21"/>
              </w:rPr>
              <w:t>Python-docx</w:t>
            </w:r>
          </w:p>
        </w:tc>
        <w:tc>
          <w:tcPr>
            <w:tcW w:w="3180" w:type="dxa"/>
          </w:tcPr>
          <w:p w14:paraId="6AFC798C">
            <w:pPr>
              <w:pStyle w:val="18"/>
              <w:spacing w:before="100"/>
              <w:ind w:left="106"/>
              <w:rPr>
                <w:sz w:val="21"/>
              </w:rPr>
            </w:pPr>
            <w:r>
              <w:rPr>
                <w:rFonts w:ascii="Calibri" w:eastAsia="Calibri"/>
                <w:sz w:val="21"/>
              </w:rPr>
              <w:t>Word</w:t>
            </w:r>
            <w:r>
              <w:rPr>
                <w:rFonts w:ascii="Calibri" w:eastAsia="Calibri"/>
                <w:spacing w:val="1"/>
                <w:sz w:val="21"/>
              </w:rPr>
              <w:t xml:space="preserve"> </w:t>
            </w:r>
            <w:r>
              <w:rPr>
                <w:sz w:val="21"/>
              </w:rPr>
              <w:t>文件的读取写入</w:t>
            </w:r>
          </w:p>
        </w:tc>
      </w:tr>
      <w:tr w14:paraId="3778C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09AA8DCC">
            <w:pPr>
              <w:pStyle w:val="18"/>
              <w:spacing w:before="98"/>
              <w:ind w:left="106"/>
              <w:rPr>
                <w:sz w:val="21"/>
              </w:rPr>
            </w:pPr>
            <w:r>
              <w:rPr>
                <w:sz w:val="21"/>
              </w:rPr>
              <w:t>数据分析</w:t>
            </w:r>
          </w:p>
        </w:tc>
        <w:tc>
          <w:tcPr>
            <w:tcW w:w="3179" w:type="dxa"/>
          </w:tcPr>
          <w:p w14:paraId="5A1F7096">
            <w:pPr>
              <w:pStyle w:val="18"/>
              <w:spacing w:before="105"/>
              <w:ind w:left="107"/>
              <w:rPr>
                <w:rFonts w:ascii="Calibri"/>
                <w:sz w:val="21"/>
              </w:rPr>
            </w:pPr>
            <w:r>
              <w:rPr>
                <w:rFonts w:ascii="Calibri"/>
                <w:sz w:val="21"/>
              </w:rPr>
              <w:t>numpy</w:t>
            </w:r>
          </w:p>
        </w:tc>
        <w:tc>
          <w:tcPr>
            <w:tcW w:w="3180" w:type="dxa"/>
          </w:tcPr>
          <w:p w14:paraId="2F247C07">
            <w:pPr>
              <w:pStyle w:val="18"/>
              <w:spacing w:before="98"/>
              <w:ind w:left="106"/>
              <w:rPr>
                <w:sz w:val="21"/>
              </w:rPr>
            </w:pPr>
            <w:r>
              <w:rPr>
                <w:sz w:val="21"/>
              </w:rPr>
              <w:t>基于矩阵的数学计算库</w:t>
            </w:r>
          </w:p>
        </w:tc>
      </w:tr>
      <w:tr w14:paraId="390C0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14:paraId="2E44BD79">
            <w:pPr>
              <w:pStyle w:val="18"/>
              <w:spacing w:before="100"/>
              <w:ind w:left="106"/>
              <w:rPr>
                <w:sz w:val="21"/>
              </w:rPr>
            </w:pPr>
            <w:r>
              <w:rPr>
                <w:sz w:val="21"/>
              </w:rPr>
              <w:t>数据分析</w:t>
            </w:r>
          </w:p>
        </w:tc>
        <w:tc>
          <w:tcPr>
            <w:tcW w:w="3179" w:type="dxa"/>
          </w:tcPr>
          <w:p w14:paraId="16D79E85">
            <w:pPr>
              <w:pStyle w:val="18"/>
              <w:spacing w:before="105"/>
              <w:ind w:left="107"/>
              <w:rPr>
                <w:rFonts w:ascii="Calibri"/>
                <w:sz w:val="21"/>
              </w:rPr>
            </w:pPr>
            <w:r>
              <w:rPr>
                <w:rFonts w:ascii="Calibri"/>
                <w:sz w:val="21"/>
              </w:rPr>
              <w:t>pandas</w:t>
            </w:r>
          </w:p>
        </w:tc>
        <w:tc>
          <w:tcPr>
            <w:tcW w:w="3180" w:type="dxa"/>
          </w:tcPr>
          <w:p w14:paraId="70BC56C6">
            <w:pPr>
              <w:pStyle w:val="18"/>
              <w:spacing w:before="100"/>
              <w:ind w:left="106"/>
              <w:rPr>
                <w:sz w:val="21"/>
              </w:rPr>
            </w:pPr>
            <w:r>
              <w:rPr>
                <w:sz w:val="21"/>
              </w:rPr>
              <w:t>基于表格的统计分析库</w:t>
            </w:r>
          </w:p>
        </w:tc>
      </w:tr>
    </w:tbl>
    <w:p w14:paraId="4955C3C7">
      <w:pPr>
        <w:pStyle w:val="9"/>
        <w:rPr>
          <w:sz w:val="20"/>
        </w:rPr>
      </w:pPr>
    </w:p>
    <w:p w14:paraId="34F93C51">
      <w:pPr>
        <w:pStyle w:val="9"/>
        <w:spacing w:before="4"/>
        <w:rPr>
          <w:sz w:val="17"/>
        </w:r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0"/>
      </w:tblGrid>
      <w:tr w14:paraId="048AA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4F96741C">
            <w:pPr>
              <w:pStyle w:val="18"/>
              <w:spacing w:before="99"/>
              <w:ind w:left="106"/>
              <w:rPr>
                <w:sz w:val="21"/>
              </w:rPr>
            </w:pPr>
            <w:r>
              <w:rPr>
                <w:sz w:val="21"/>
              </w:rPr>
              <w:t>分类</w:t>
            </w:r>
          </w:p>
        </w:tc>
        <w:tc>
          <w:tcPr>
            <w:tcW w:w="3179" w:type="dxa"/>
          </w:tcPr>
          <w:p w14:paraId="18D6BB15">
            <w:pPr>
              <w:pStyle w:val="18"/>
              <w:spacing w:before="99"/>
              <w:ind w:left="107"/>
              <w:rPr>
                <w:sz w:val="21"/>
              </w:rPr>
            </w:pPr>
            <w:r>
              <w:rPr>
                <w:sz w:val="21"/>
              </w:rPr>
              <w:t>工具名</w:t>
            </w:r>
          </w:p>
        </w:tc>
        <w:tc>
          <w:tcPr>
            <w:tcW w:w="3180" w:type="dxa"/>
          </w:tcPr>
          <w:p w14:paraId="41C09DF8">
            <w:pPr>
              <w:pStyle w:val="18"/>
              <w:spacing w:before="99"/>
              <w:ind w:left="106"/>
              <w:rPr>
                <w:sz w:val="21"/>
              </w:rPr>
            </w:pPr>
            <w:r>
              <w:rPr>
                <w:sz w:val="21"/>
              </w:rPr>
              <w:t>用途</w:t>
            </w:r>
          </w:p>
        </w:tc>
      </w:tr>
      <w:tr w14:paraId="42A83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179" w:type="dxa"/>
          </w:tcPr>
          <w:p w14:paraId="7839AB0F">
            <w:pPr>
              <w:pStyle w:val="18"/>
              <w:spacing w:before="99"/>
              <w:ind w:left="106"/>
              <w:rPr>
                <w:sz w:val="21"/>
              </w:rPr>
            </w:pPr>
            <w:r>
              <w:rPr>
                <w:sz w:val="21"/>
              </w:rPr>
              <w:t>数据分析</w:t>
            </w:r>
          </w:p>
        </w:tc>
        <w:tc>
          <w:tcPr>
            <w:tcW w:w="3179" w:type="dxa"/>
          </w:tcPr>
          <w:p w14:paraId="40751390">
            <w:pPr>
              <w:pStyle w:val="18"/>
              <w:spacing w:before="106"/>
              <w:ind w:left="107"/>
              <w:rPr>
                <w:rFonts w:ascii="Calibri"/>
                <w:sz w:val="21"/>
              </w:rPr>
            </w:pPr>
            <w:r>
              <w:rPr>
                <w:rFonts w:ascii="Calibri"/>
                <w:sz w:val="21"/>
              </w:rPr>
              <w:t>scipy</w:t>
            </w:r>
          </w:p>
        </w:tc>
        <w:tc>
          <w:tcPr>
            <w:tcW w:w="3180" w:type="dxa"/>
          </w:tcPr>
          <w:p w14:paraId="287FB0DA">
            <w:pPr>
              <w:pStyle w:val="18"/>
              <w:spacing w:before="99"/>
              <w:ind w:left="106"/>
              <w:rPr>
                <w:sz w:val="21"/>
              </w:rPr>
            </w:pPr>
            <w:r>
              <w:rPr>
                <w:sz w:val="21"/>
              </w:rPr>
              <w:t>科学计算库，支持高阶抽象和复</w:t>
            </w:r>
          </w:p>
          <w:p w14:paraId="389758FD">
            <w:pPr>
              <w:pStyle w:val="18"/>
              <w:spacing w:before="6"/>
              <w:rPr>
                <w:sz w:val="15"/>
              </w:rPr>
            </w:pPr>
          </w:p>
          <w:p w14:paraId="0235F816">
            <w:pPr>
              <w:pStyle w:val="18"/>
              <w:ind w:left="106"/>
              <w:rPr>
                <w:sz w:val="21"/>
              </w:rPr>
            </w:pPr>
            <w:r>
              <w:rPr>
                <w:sz w:val="21"/>
              </w:rPr>
              <w:t>杂模型</w:t>
            </w:r>
          </w:p>
        </w:tc>
      </w:tr>
      <w:tr w14:paraId="39D79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14:paraId="231B43E0">
            <w:pPr>
              <w:pStyle w:val="18"/>
              <w:spacing w:before="98"/>
              <w:ind w:left="106"/>
              <w:rPr>
                <w:sz w:val="21"/>
              </w:rPr>
            </w:pPr>
            <w:r>
              <w:rPr>
                <w:sz w:val="21"/>
              </w:rPr>
              <w:t>数据分析</w:t>
            </w:r>
          </w:p>
        </w:tc>
        <w:tc>
          <w:tcPr>
            <w:tcW w:w="3179" w:type="dxa"/>
          </w:tcPr>
          <w:p w14:paraId="74AEF272">
            <w:pPr>
              <w:pStyle w:val="18"/>
              <w:spacing w:before="106"/>
              <w:ind w:left="107"/>
              <w:rPr>
                <w:rFonts w:ascii="Calibri"/>
                <w:sz w:val="21"/>
              </w:rPr>
            </w:pPr>
            <w:r>
              <w:rPr>
                <w:rFonts w:ascii="Calibri"/>
                <w:sz w:val="21"/>
              </w:rPr>
              <w:t>statsmodels</w:t>
            </w:r>
          </w:p>
        </w:tc>
        <w:tc>
          <w:tcPr>
            <w:tcW w:w="3180" w:type="dxa"/>
          </w:tcPr>
          <w:p w14:paraId="3929B36F">
            <w:pPr>
              <w:pStyle w:val="18"/>
              <w:spacing w:before="98"/>
              <w:ind w:left="106"/>
              <w:rPr>
                <w:sz w:val="21"/>
              </w:rPr>
            </w:pPr>
            <w:r>
              <w:rPr>
                <w:sz w:val="21"/>
              </w:rPr>
              <w:t>统计建模和计量经济学工具包</w:t>
            </w:r>
          </w:p>
        </w:tc>
      </w:tr>
      <w:tr w14:paraId="141A8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2810D2C4">
            <w:pPr>
              <w:pStyle w:val="18"/>
              <w:spacing w:before="98"/>
              <w:ind w:left="106"/>
              <w:rPr>
                <w:sz w:val="21"/>
              </w:rPr>
            </w:pPr>
            <w:r>
              <w:rPr>
                <w:sz w:val="21"/>
              </w:rPr>
              <w:t>数据分析</w:t>
            </w:r>
          </w:p>
        </w:tc>
        <w:tc>
          <w:tcPr>
            <w:tcW w:w="3179" w:type="dxa"/>
          </w:tcPr>
          <w:p w14:paraId="1BCBD78C">
            <w:pPr>
              <w:pStyle w:val="18"/>
              <w:spacing w:before="105"/>
              <w:ind w:left="107"/>
              <w:rPr>
                <w:rFonts w:ascii="Calibri"/>
                <w:sz w:val="21"/>
              </w:rPr>
            </w:pPr>
            <w:r>
              <w:rPr>
                <w:rFonts w:ascii="Calibri"/>
                <w:sz w:val="21"/>
              </w:rPr>
              <w:t>scikit-learn</w:t>
            </w:r>
          </w:p>
        </w:tc>
        <w:tc>
          <w:tcPr>
            <w:tcW w:w="3180" w:type="dxa"/>
          </w:tcPr>
          <w:p w14:paraId="066367DE">
            <w:pPr>
              <w:pStyle w:val="18"/>
              <w:spacing w:before="98"/>
              <w:ind w:left="106"/>
              <w:rPr>
                <w:sz w:val="21"/>
              </w:rPr>
            </w:pPr>
            <w:r>
              <w:rPr>
                <w:sz w:val="21"/>
              </w:rPr>
              <w:t>机器学习工具库</w:t>
            </w:r>
          </w:p>
        </w:tc>
      </w:tr>
      <w:tr w14:paraId="0C0CC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5825080F">
            <w:pPr>
              <w:pStyle w:val="18"/>
              <w:spacing w:before="100"/>
              <w:ind w:left="106"/>
              <w:rPr>
                <w:sz w:val="21"/>
              </w:rPr>
            </w:pPr>
            <w:r>
              <w:rPr>
                <w:sz w:val="21"/>
              </w:rPr>
              <w:t>数据分析</w:t>
            </w:r>
          </w:p>
        </w:tc>
        <w:tc>
          <w:tcPr>
            <w:tcW w:w="3179" w:type="dxa"/>
          </w:tcPr>
          <w:p w14:paraId="2A28F76D">
            <w:pPr>
              <w:pStyle w:val="18"/>
              <w:spacing w:before="105"/>
              <w:ind w:left="107"/>
              <w:rPr>
                <w:rFonts w:ascii="Calibri"/>
                <w:sz w:val="21"/>
              </w:rPr>
            </w:pPr>
            <w:r>
              <w:rPr>
                <w:rFonts w:ascii="Calibri"/>
                <w:sz w:val="21"/>
              </w:rPr>
              <w:t>gensim</w:t>
            </w:r>
          </w:p>
        </w:tc>
        <w:tc>
          <w:tcPr>
            <w:tcW w:w="3180" w:type="dxa"/>
          </w:tcPr>
          <w:p w14:paraId="648BE0D9">
            <w:pPr>
              <w:pStyle w:val="18"/>
              <w:spacing w:before="100"/>
              <w:ind w:left="106"/>
              <w:rPr>
                <w:sz w:val="21"/>
              </w:rPr>
            </w:pPr>
            <w:r>
              <w:rPr>
                <w:sz w:val="21"/>
              </w:rPr>
              <w:t>自然语言处理工具库</w:t>
            </w:r>
          </w:p>
        </w:tc>
      </w:tr>
      <w:tr w14:paraId="5B493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14:paraId="49678C35">
            <w:pPr>
              <w:pStyle w:val="18"/>
              <w:spacing w:before="99"/>
              <w:ind w:left="106"/>
              <w:rPr>
                <w:sz w:val="21"/>
              </w:rPr>
            </w:pPr>
            <w:r>
              <w:rPr>
                <w:sz w:val="21"/>
              </w:rPr>
              <w:t>数据分析</w:t>
            </w:r>
          </w:p>
        </w:tc>
        <w:tc>
          <w:tcPr>
            <w:tcW w:w="3179" w:type="dxa"/>
          </w:tcPr>
          <w:p w14:paraId="3657D02A">
            <w:pPr>
              <w:pStyle w:val="18"/>
              <w:spacing w:before="107"/>
              <w:ind w:left="107"/>
              <w:rPr>
                <w:rFonts w:ascii="Calibri"/>
                <w:sz w:val="21"/>
              </w:rPr>
            </w:pPr>
            <w:r>
              <w:rPr>
                <w:rFonts w:ascii="Calibri"/>
                <w:sz w:val="21"/>
              </w:rPr>
              <w:t>jieba</w:t>
            </w:r>
          </w:p>
        </w:tc>
        <w:tc>
          <w:tcPr>
            <w:tcW w:w="3180" w:type="dxa"/>
          </w:tcPr>
          <w:p w14:paraId="52619033">
            <w:pPr>
              <w:pStyle w:val="18"/>
              <w:spacing w:before="99"/>
              <w:ind w:left="106"/>
              <w:rPr>
                <w:sz w:val="21"/>
              </w:rPr>
            </w:pPr>
            <w:r>
              <w:rPr>
                <w:sz w:val="21"/>
              </w:rPr>
              <w:t>中文分词工具库</w:t>
            </w:r>
          </w:p>
        </w:tc>
      </w:tr>
      <w:tr w14:paraId="76B46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5DC314B1">
            <w:pPr>
              <w:pStyle w:val="18"/>
              <w:spacing w:before="99"/>
              <w:ind w:left="106"/>
              <w:rPr>
                <w:sz w:val="21"/>
              </w:rPr>
            </w:pPr>
            <w:r>
              <w:rPr>
                <w:sz w:val="21"/>
              </w:rPr>
              <w:t>数据存储</w:t>
            </w:r>
          </w:p>
        </w:tc>
        <w:tc>
          <w:tcPr>
            <w:tcW w:w="3179" w:type="dxa"/>
          </w:tcPr>
          <w:p w14:paraId="61BFA674">
            <w:pPr>
              <w:pStyle w:val="18"/>
              <w:spacing w:before="107"/>
              <w:ind w:left="107"/>
              <w:rPr>
                <w:rFonts w:ascii="Calibri"/>
                <w:sz w:val="21"/>
              </w:rPr>
            </w:pPr>
            <w:r>
              <w:rPr>
                <w:rFonts w:ascii="Calibri"/>
                <w:sz w:val="21"/>
              </w:rPr>
              <w:t>MySQL-python</w:t>
            </w:r>
          </w:p>
        </w:tc>
        <w:tc>
          <w:tcPr>
            <w:tcW w:w="3180" w:type="dxa"/>
          </w:tcPr>
          <w:p w14:paraId="6A44104C">
            <w:pPr>
              <w:pStyle w:val="18"/>
              <w:spacing w:before="99"/>
              <w:ind w:left="106"/>
              <w:rPr>
                <w:sz w:val="21"/>
              </w:rPr>
            </w:pPr>
            <w:r>
              <w:rPr>
                <w:rFonts w:ascii="Calibri" w:eastAsia="Calibri"/>
                <w:sz w:val="21"/>
              </w:rPr>
              <w:t>mysql</w:t>
            </w:r>
            <w:r>
              <w:rPr>
                <w:rFonts w:ascii="Calibri" w:eastAsia="Calibri"/>
                <w:spacing w:val="2"/>
                <w:sz w:val="21"/>
              </w:rPr>
              <w:t xml:space="preserve"> </w:t>
            </w:r>
            <w:r>
              <w:rPr>
                <w:sz w:val="21"/>
              </w:rPr>
              <w:t>的读写接口库</w:t>
            </w:r>
          </w:p>
        </w:tc>
      </w:tr>
      <w:tr w14:paraId="6C1DB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731D8411">
            <w:pPr>
              <w:pStyle w:val="18"/>
              <w:spacing w:before="98"/>
              <w:ind w:left="106"/>
              <w:rPr>
                <w:sz w:val="21"/>
              </w:rPr>
            </w:pPr>
            <w:r>
              <w:rPr>
                <w:sz w:val="21"/>
              </w:rPr>
              <w:t>数据存储</w:t>
            </w:r>
          </w:p>
        </w:tc>
        <w:tc>
          <w:tcPr>
            <w:tcW w:w="3179" w:type="dxa"/>
          </w:tcPr>
          <w:p w14:paraId="1D09FB84">
            <w:pPr>
              <w:pStyle w:val="18"/>
              <w:spacing w:before="106"/>
              <w:ind w:left="107"/>
              <w:rPr>
                <w:rFonts w:ascii="Calibri"/>
                <w:sz w:val="21"/>
              </w:rPr>
            </w:pPr>
            <w:r>
              <w:rPr>
                <w:rFonts w:ascii="Calibri"/>
                <w:sz w:val="21"/>
              </w:rPr>
              <w:t>mysqlclient</w:t>
            </w:r>
          </w:p>
        </w:tc>
        <w:tc>
          <w:tcPr>
            <w:tcW w:w="3180" w:type="dxa"/>
          </w:tcPr>
          <w:p w14:paraId="36B87AF4">
            <w:pPr>
              <w:pStyle w:val="18"/>
              <w:spacing w:before="101"/>
              <w:ind w:left="106"/>
              <w:rPr>
                <w:sz w:val="21"/>
              </w:rPr>
            </w:pPr>
            <w:r>
              <w:rPr>
                <w:rFonts w:ascii="Calibri" w:eastAsia="Calibri"/>
                <w:sz w:val="21"/>
              </w:rPr>
              <w:t>mysql</w:t>
            </w:r>
            <w:r>
              <w:rPr>
                <w:rFonts w:ascii="Calibri" w:eastAsia="Calibri"/>
                <w:spacing w:val="2"/>
                <w:sz w:val="21"/>
              </w:rPr>
              <w:t xml:space="preserve"> </w:t>
            </w:r>
            <w:r>
              <w:rPr>
                <w:sz w:val="21"/>
              </w:rPr>
              <w:t>的读写接口库</w:t>
            </w:r>
          </w:p>
        </w:tc>
      </w:tr>
      <w:tr w14:paraId="1BAB6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14:paraId="03C1C788">
            <w:pPr>
              <w:pStyle w:val="18"/>
              <w:spacing w:before="98"/>
              <w:ind w:left="106"/>
              <w:rPr>
                <w:sz w:val="21"/>
              </w:rPr>
            </w:pPr>
            <w:r>
              <w:rPr>
                <w:sz w:val="21"/>
              </w:rPr>
              <w:t>数据存储</w:t>
            </w:r>
          </w:p>
        </w:tc>
        <w:tc>
          <w:tcPr>
            <w:tcW w:w="3179" w:type="dxa"/>
          </w:tcPr>
          <w:p w14:paraId="725A4029">
            <w:pPr>
              <w:pStyle w:val="18"/>
              <w:spacing w:before="106"/>
              <w:ind w:left="107"/>
              <w:rPr>
                <w:rFonts w:ascii="Calibri"/>
                <w:sz w:val="21"/>
              </w:rPr>
            </w:pPr>
            <w:r>
              <w:rPr>
                <w:rFonts w:ascii="Calibri"/>
                <w:sz w:val="21"/>
              </w:rPr>
              <w:t>SQLAlchemy</w:t>
            </w:r>
          </w:p>
        </w:tc>
        <w:tc>
          <w:tcPr>
            <w:tcW w:w="3180" w:type="dxa"/>
          </w:tcPr>
          <w:p w14:paraId="699441D7">
            <w:pPr>
              <w:pStyle w:val="18"/>
              <w:spacing w:before="100"/>
              <w:ind w:left="106"/>
              <w:rPr>
                <w:sz w:val="21"/>
              </w:rPr>
            </w:pPr>
            <w:r>
              <w:rPr>
                <w:spacing w:val="-1"/>
                <w:sz w:val="21"/>
              </w:rPr>
              <w:t xml:space="preserve">数据库的 </w:t>
            </w:r>
            <w:r>
              <w:rPr>
                <w:rFonts w:ascii="Calibri" w:eastAsia="Calibri"/>
                <w:sz w:val="21"/>
              </w:rPr>
              <w:t>ORM</w:t>
            </w:r>
            <w:r>
              <w:rPr>
                <w:rFonts w:ascii="Calibri" w:eastAsia="Calibri"/>
                <w:spacing w:val="8"/>
                <w:sz w:val="21"/>
              </w:rPr>
              <w:t xml:space="preserve"> </w:t>
            </w:r>
            <w:r>
              <w:rPr>
                <w:sz w:val="21"/>
              </w:rPr>
              <w:t>封装</w:t>
            </w:r>
          </w:p>
        </w:tc>
      </w:tr>
      <w:tr w14:paraId="5660F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2A905D92">
            <w:pPr>
              <w:pStyle w:val="18"/>
              <w:spacing w:before="98"/>
              <w:ind w:left="106"/>
              <w:rPr>
                <w:sz w:val="21"/>
              </w:rPr>
            </w:pPr>
            <w:r>
              <w:rPr>
                <w:sz w:val="21"/>
              </w:rPr>
              <w:t>数据存储</w:t>
            </w:r>
          </w:p>
        </w:tc>
        <w:tc>
          <w:tcPr>
            <w:tcW w:w="3179" w:type="dxa"/>
          </w:tcPr>
          <w:p w14:paraId="4A5D0A4A">
            <w:pPr>
              <w:pStyle w:val="18"/>
              <w:spacing w:before="105"/>
              <w:ind w:left="107"/>
              <w:rPr>
                <w:rFonts w:ascii="Calibri"/>
                <w:sz w:val="21"/>
              </w:rPr>
            </w:pPr>
            <w:r>
              <w:rPr>
                <w:rFonts w:ascii="Calibri"/>
                <w:sz w:val="21"/>
              </w:rPr>
              <w:t>pymssql</w:t>
            </w:r>
          </w:p>
        </w:tc>
        <w:tc>
          <w:tcPr>
            <w:tcW w:w="3180" w:type="dxa"/>
          </w:tcPr>
          <w:p w14:paraId="6FC86629">
            <w:pPr>
              <w:pStyle w:val="18"/>
              <w:spacing w:before="100"/>
              <w:ind w:left="106"/>
              <w:rPr>
                <w:sz w:val="21"/>
              </w:rPr>
            </w:pPr>
            <w:r>
              <w:rPr>
                <w:rFonts w:ascii="Calibri" w:eastAsia="Calibri"/>
                <w:sz w:val="21"/>
              </w:rPr>
              <w:t>sql</w:t>
            </w:r>
            <w:r>
              <w:rPr>
                <w:rFonts w:ascii="Calibri" w:eastAsia="Calibri"/>
                <w:spacing w:val="-2"/>
                <w:sz w:val="21"/>
              </w:rPr>
              <w:t xml:space="preserve"> </w:t>
            </w:r>
            <w:r>
              <w:rPr>
                <w:rFonts w:ascii="Calibri" w:eastAsia="Calibri"/>
                <w:sz w:val="21"/>
              </w:rPr>
              <w:t>server</w:t>
            </w:r>
            <w:r>
              <w:rPr>
                <w:rFonts w:ascii="Calibri" w:eastAsia="Calibri"/>
                <w:spacing w:val="9"/>
                <w:sz w:val="21"/>
              </w:rPr>
              <w:t xml:space="preserve"> </w:t>
            </w:r>
            <w:r>
              <w:rPr>
                <w:sz w:val="21"/>
              </w:rPr>
              <w:t>读写接口库</w:t>
            </w:r>
          </w:p>
        </w:tc>
      </w:tr>
      <w:tr w14:paraId="1EE86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5A36B494">
            <w:pPr>
              <w:pStyle w:val="18"/>
              <w:spacing w:before="100"/>
              <w:ind w:left="106"/>
              <w:rPr>
                <w:sz w:val="21"/>
              </w:rPr>
            </w:pPr>
            <w:r>
              <w:rPr>
                <w:sz w:val="21"/>
              </w:rPr>
              <w:t>数据存储</w:t>
            </w:r>
          </w:p>
        </w:tc>
        <w:tc>
          <w:tcPr>
            <w:tcW w:w="3179" w:type="dxa"/>
          </w:tcPr>
          <w:p w14:paraId="245C21FC">
            <w:pPr>
              <w:pStyle w:val="18"/>
              <w:spacing w:before="105"/>
              <w:ind w:left="107"/>
              <w:rPr>
                <w:rFonts w:ascii="Calibri"/>
                <w:sz w:val="21"/>
              </w:rPr>
            </w:pPr>
            <w:r>
              <w:rPr>
                <w:rFonts w:ascii="Calibri"/>
                <w:sz w:val="21"/>
              </w:rPr>
              <w:t>redis</w:t>
            </w:r>
          </w:p>
        </w:tc>
        <w:tc>
          <w:tcPr>
            <w:tcW w:w="3180" w:type="dxa"/>
          </w:tcPr>
          <w:p w14:paraId="55A6D747">
            <w:pPr>
              <w:pStyle w:val="18"/>
              <w:spacing w:before="100"/>
              <w:ind w:left="106"/>
              <w:rPr>
                <w:sz w:val="21"/>
              </w:rPr>
            </w:pPr>
            <w:r>
              <w:rPr>
                <w:rFonts w:ascii="Calibri" w:eastAsia="Calibri"/>
                <w:sz w:val="21"/>
              </w:rPr>
              <w:t>redis</w:t>
            </w:r>
            <w:r>
              <w:rPr>
                <w:rFonts w:ascii="Calibri" w:eastAsia="Calibri"/>
                <w:spacing w:val="6"/>
                <w:sz w:val="21"/>
              </w:rPr>
              <w:t xml:space="preserve"> </w:t>
            </w:r>
            <w:r>
              <w:rPr>
                <w:sz w:val="21"/>
              </w:rPr>
              <w:t>的读写接口</w:t>
            </w:r>
          </w:p>
        </w:tc>
      </w:tr>
      <w:tr w14:paraId="17F9A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52CE7133">
            <w:pPr>
              <w:pStyle w:val="18"/>
              <w:spacing w:before="99"/>
              <w:ind w:left="106"/>
              <w:rPr>
                <w:sz w:val="21"/>
              </w:rPr>
            </w:pPr>
            <w:r>
              <w:rPr>
                <w:sz w:val="21"/>
              </w:rPr>
              <w:t>数据存储</w:t>
            </w:r>
          </w:p>
        </w:tc>
        <w:tc>
          <w:tcPr>
            <w:tcW w:w="3179" w:type="dxa"/>
          </w:tcPr>
          <w:p w14:paraId="62645AF5">
            <w:pPr>
              <w:pStyle w:val="18"/>
              <w:spacing w:before="107"/>
              <w:ind w:left="107"/>
              <w:rPr>
                <w:rFonts w:ascii="Calibri"/>
                <w:sz w:val="21"/>
              </w:rPr>
            </w:pPr>
            <w:r>
              <w:rPr>
                <w:rFonts w:ascii="Calibri"/>
                <w:sz w:val="21"/>
              </w:rPr>
              <w:t>PyMongo</w:t>
            </w:r>
          </w:p>
        </w:tc>
        <w:tc>
          <w:tcPr>
            <w:tcW w:w="3180" w:type="dxa"/>
          </w:tcPr>
          <w:p w14:paraId="0A004CE2">
            <w:pPr>
              <w:pStyle w:val="18"/>
              <w:spacing w:before="99"/>
              <w:ind w:left="106"/>
              <w:rPr>
                <w:sz w:val="21"/>
              </w:rPr>
            </w:pPr>
            <w:r>
              <w:rPr>
                <w:rFonts w:ascii="Calibri" w:eastAsia="Calibri"/>
                <w:sz w:val="21"/>
              </w:rPr>
              <w:t>mongodb</w:t>
            </w:r>
            <w:r>
              <w:rPr>
                <w:rFonts w:ascii="Calibri" w:eastAsia="Calibri"/>
                <w:spacing w:val="8"/>
                <w:sz w:val="21"/>
              </w:rPr>
              <w:t xml:space="preserve"> </w:t>
            </w:r>
            <w:r>
              <w:rPr>
                <w:sz w:val="21"/>
              </w:rPr>
              <w:t>的读写接口</w:t>
            </w:r>
          </w:p>
        </w:tc>
      </w:tr>
      <w:tr w14:paraId="6DD74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14809C85">
            <w:pPr>
              <w:pStyle w:val="18"/>
              <w:spacing w:before="99"/>
              <w:ind w:left="106"/>
              <w:rPr>
                <w:sz w:val="21"/>
              </w:rPr>
            </w:pPr>
            <w:r>
              <w:rPr>
                <w:sz w:val="21"/>
              </w:rPr>
              <w:t>数据呈现</w:t>
            </w:r>
          </w:p>
        </w:tc>
        <w:tc>
          <w:tcPr>
            <w:tcW w:w="3179" w:type="dxa"/>
          </w:tcPr>
          <w:p w14:paraId="501485AB">
            <w:pPr>
              <w:pStyle w:val="18"/>
              <w:spacing w:before="107"/>
              <w:ind w:left="107"/>
              <w:rPr>
                <w:rFonts w:ascii="Calibri"/>
                <w:sz w:val="21"/>
              </w:rPr>
            </w:pPr>
            <w:r>
              <w:rPr>
                <w:rFonts w:ascii="Calibri"/>
                <w:sz w:val="21"/>
              </w:rPr>
              <w:t>matplotlib</w:t>
            </w:r>
          </w:p>
        </w:tc>
        <w:tc>
          <w:tcPr>
            <w:tcW w:w="3180" w:type="dxa"/>
          </w:tcPr>
          <w:p w14:paraId="56D43180">
            <w:pPr>
              <w:pStyle w:val="18"/>
              <w:spacing w:before="99"/>
              <w:ind w:left="106"/>
              <w:rPr>
                <w:sz w:val="21"/>
              </w:rPr>
            </w:pPr>
            <w:r>
              <w:rPr>
                <w:sz w:val="21"/>
              </w:rPr>
              <w:t>流行的数据可视化库</w:t>
            </w:r>
          </w:p>
        </w:tc>
      </w:tr>
      <w:tr w14:paraId="1A349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179" w:type="dxa"/>
          </w:tcPr>
          <w:p w14:paraId="4441398A">
            <w:pPr>
              <w:pStyle w:val="18"/>
              <w:spacing w:before="99"/>
              <w:ind w:left="106"/>
              <w:rPr>
                <w:sz w:val="21"/>
              </w:rPr>
            </w:pPr>
            <w:r>
              <w:rPr>
                <w:sz w:val="21"/>
              </w:rPr>
              <w:t>数据呈现</w:t>
            </w:r>
          </w:p>
        </w:tc>
        <w:tc>
          <w:tcPr>
            <w:tcW w:w="3179" w:type="dxa"/>
          </w:tcPr>
          <w:p w14:paraId="5EDBAAFF">
            <w:pPr>
              <w:pStyle w:val="18"/>
              <w:spacing w:before="106"/>
              <w:ind w:left="107"/>
              <w:rPr>
                <w:rFonts w:ascii="Calibri"/>
                <w:sz w:val="21"/>
              </w:rPr>
            </w:pPr>
            <w:r>
              <w:rPr>
                <w:rFonts w:ascii="Calibri"/>
                <w:sz w:val="21"/>
              </w:rPr>
              <w:t>seaborn</w:t>
            </w:r>
          </w:p>
        </w:tc>
        <w:tc>
          <w:tcPr>
            <w:tcW w:w="3180" w:type="dxa"/>
          </w:tcPr>
          <w:p w14:paraId="6E861C55">
            <w:pPr>
              <w:pStyle w:val="18"/>
              <w:spacing w:before="99"/>
              <w:ind w:left="106"/>
              <w:rPr>
                <w:sz w:val="21"/>
              </w:rPr>
            </w:pPr>
            <w:r>
              <w:rPr>
                <w:spacing w:val="28"/>
                <w:w w:val="95"/>
                <w:sz w:val="21"/>
              </w:rPr>
              <w:t>美观的数据可是湖库， 基于</w:t>
            </w:r>
          </w:p>
          <w:p w14:paraId="7FB8DC7C">
            <w:pPr>
              <w:pStyle w:val="18"/>
              <w:spacing w:before="1"/>
              <w:rPr>
                <w:sz w:val="16"/>
              </w:rPr>
            </w:pPr>
          </w:p>
          <w:p w14:paraId="651F9E99">
            <w:pPr>
              <w:pStyle w:val="18"/>
              <w:ind w:left="106"/>
              <w:rPr>
                <w:rFonts w:ascii="Calibri"/>
                <w:sz w:val="21"/>
              </w:rPr>
            </w:pPr>
            <w:r>
              <w:rPr>
                <w:rFonts w:ascii="Calibri"/>
                <w:sz w:val="21"/>
              </w:rPr>
              <w:t>matplotlib</w:t>
            </w:r>
          </w:p>
        </w:tc>
      </w:tr>
      <w:tr w14:paraId="08D3F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3179" w:type="dxa"/>
          </w:tcPr>
          <w:p w14:paraId="22FBFD44">
            <w:pPr>
              <w:pStyle w:val="18"/>
              <w:spacing w:before="98"/>
              <w:ind w:left="106"/>
              <w:rPr>
                <w:sz w:val="21"/>
              </w:rPr>
            </w:pPr>
            <w:r>
              <w:rPr>
                <w:sz w:val="21"/>
              </w:rPr>
              <w:t>工具辅助</w:t>
            </w:r>
          </w:p>
        </w:tc>
        <w:tc>
          <w:tcPr>
            <w:tcW w:w="3179" w:type="dxa"/>
          </w:tcPr>
          <w:p w14:paraId="732445F7">
            <w:pPr>
              <w:pStyle w:val="18"/>
              <w:spacing w:before="106"/>
              <w:ind w:left="107"/>
              <w:rPr>
                <w:rFonts w:ascii="Calibri"/>
                <w:sz w:val="21"/>
              </w:rPr>
            </w:pPr>
            <w:r>
              <w:rPr>
                <w:rFonts w:ascii="Calibri"/>
                <w:sz w:val="21"/>
              </w:rPr>
              <w:t>jupyter</w:t>
            </w:r>
          </w:p>
        </w:tc>
        <w:tc>
          <w:tcPr>
            <w:tcW w:w="3180" w:type="dxa"/>
          </w:tcPr>
          <w:p w14:paraId="27B36A4A">
            <w:pPr>
              <w:pStyle w:val="18"/>
              <w:spacing w:before="101"/>
              <w:ind w:left="106"/>
              <w:rPr>
                <w:sz w:val="21"/>
              </w:rPr>
            </w:pPr>
            <w:r>
              <w:rPr>
                <w:spacing w:val="7"/>
                <w:sz w:val="21"/>
              </w:rPr>
              <w:t xml:space="preserve">基于 </w:t>
            </w:r>
            <w:r>
              <w:rPr>
                <w:rFonts w:ascii="Calibri" w:eastAsia="Calibri"/>
                <w:sz w:val="21"/>
              </w:rPr>
              <w:t>web</w:t>
            </w:r>
            <w:r>
              <w:rPr>
                <w:rFonts w:ascii="Calibri" w:eastAsia="Calibri"/>
                <w:spacing w:val="24"/>
                <w:sz w:val="21"/>
              </w:rPr>
              <w:t xml:space="preserve"> </w:t>
            </w:r>
            <w:r>
              <w:rPr>
                <w:spacing w:val="12"/>
                <w:sz w:val="21"/>
              </w:rPr>
              <w:t xml:space="preserve">的 </w:t>
            </w:r>
            <w:r>
              <w:rPr>
                <w:rFonts w:ascii="Calibri" w:eastAsia="Calibri"/>
                <w:sz w:val="21"/>
              </w:rPr>
              <w:t>python</w:t>
            </w:r>
            <w:r>
              <w:rPr>
                <w:rFonts w:ascii="Calibri" w:eastAsia="Calibri"/>
                <w:spacing w:val="10"/>
                <w:sz w:val="21"/>
              </w:rPr>
              <w:t xml:space="preserve"> </w:t>
            </w:r>
            <w:r>
              <w:rPr>
                <w:rFonts w:ascii="Calibri" w:eastAsia="Calibri"/>
                <w:sz w:val="21"/>
              </w:rPr>
              <w:t>IDE</w:t>
            </w:r>
            <w:r>
              <w:rPr>
                <w:sz w:val="21"/>
              </w:rPr>
              <w:t>，常用</w:t>
            </w:r>
          </w:p>
          <w:p w14:paraId="547C739A">
            <w:pPr>
              <w:pStyle w:val="18"/>
              <w:spacing w:before="196"/>
              <w:ind w:left="106"/>
              <w:rPr>
                <w:sz w:val="21"/>
              </w:rPr>
            </w:pPr>
            <w:r>
              <w:rPr>
                <w:sz w:val="21"/>
              </w:rPr>
              <w:t>于数据分析</w:t>
            </w:r>
          </w:p>
        </w:tc>
      </w:tr>
      <w:tr w14:paraId="792EA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3179" w:type="dxa"/>
          </w:tcPr>
          <w:p w14:paraId="65F5EDA1">
            <w:pPr>
              <w:pStyle w:val="18"/>
              <w:spacing w:before="98"/>
              <w:ind w:left="106"/>
              <w:rPr>
                <w:sz w:val="21"/>
              </w:rPr>
            </w:pPr>
            <w:r>
              <w:rPr>
                <w:sz w:val="21"/>
              </w:rPr>
              <w:t>工具辅助</w:t>
            </w:r>
          </w:p>
        </w:tc>
        <w:tc>
          <w:tcPr>
            <w:tcW w:w="3179" w:type="dxa"/>
          </w:tcPr>
          <w:p w14:paraId="1942EF24">
            <w:pPr>
              <w:pStyle w:val="18"/>
              <w:spacing w:before="105"/>
              <w:ind w:left="107"/>
              <w:rPr>
                <w:rFonts w:ascii="Calibri"/>
                <w:sz w:val="21"/>
              </w:rPr>
            </w:pPr>
            <w:r>
              <w:rPr>
                <w:rFonts w:ascii="Calibri"/>
                <w:sz w:val="21"/>
              </w:rPr>
              <w:t>chardet</w:t>
            </w:r>
          </w:p>
        </w:tc>
        <w:tc>
          <w:tcPr>
            <w:tcW w:w="3180" w:type="dxa"/>
          </w:tcPr>
          <w:p w14:paraId="09EFCADF">
            <w:pPr>
              <w:pStyle w:val="18"/>
              <w:spacing w:before="98"/>
              <w:ind w:left="106"/>
              <w:rPr>
                <w:sz w:val="21"/>
              </w:rPr>
            </w:pPr>
            <w:r>
              <w:rPr>
                <w:sz w:val="21"/>
              </w:rPr>
              <w:t>字符检查工具</w:t>
            </w:r>
          </w:p>
        </w:tc>
      </w:tr>
    </w:tbl>
    <w:p w14:paraId="74A2E786">
      <w:pPr>
        <w:spacing w:after="0"/>
        <w:rPr>
          <w:sz w:val="21"/>
        </w:rPr>
        <w:sectPr>
          <w:pgSz w:w="11910" w:h="16840"/>
          <w:pgMar w:top="1200" w:right="940" w:bottom="600" w:left="820" w:header="0" w:footer="406" w:gutter="0"/>
          <w:cols w:space="720" w:num="1"/>
        </w:sect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0"/>
      </w:tblGrid>
      <w:tr w14:paraId="4D501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7AAFF961">
            <w:pPr>
              <w:pStyle w:val="18"/>
              <w:spacing w:before="98"/>
              <w:ind w:left="106"/>
              <w:rPr>
                <w:sz w:val="21"/>
              </w:rPr>
            </w:pPr>
            <w:r>
              <w:rPr>
                <w:sz w:val="21"/>
              </w:rPr>
              <w:t>工具辅助</w:t>
            </w:r>
          </w:p>
        </w:tc>
        <w:tc>
          <w:tcPr>
            <w:tcW w:w="3179" w:type="dxa"/>
          </w:tcPr>
          <w:p w14:paraId="24ED4DFB">
            <w:pPr>
              <w:pStyle w:val="18"/>
              <w:spacing w:before="106"/>
              <w:ind w:left="107"/>
              <w:rPr>
                <w:rFonts w:ascii="Calibri"/>
                <w:sz w:val="21"/>
              </w:rPr>
            </w:pPr>
            <w:r>
              <w:rPr>
                <w:rFonts w:ascii="Calibri"/>
                <w:sz w:val="21"/>
              </w:rPr>
              <w:t>chardet</w:t>
            </w:r>
          </w:p>
        </w:tc>
        <w:tc>
          <w:tcPr>
            <w:tcW w:w="3180" w:type="dxa"/>
          </w:tcPr>
          <w:p w14:paraId="033E4A71">
            <w:pPr>
              <w:pStyle w:val="18"/>
              <w:spacing w:before="98"/>
              <w:ind w:left="106"/>
              <w:rPr>
                <w:sz w:val="21"/>
              </w:rPr>
            </w:pPr>
            <w:r>
              <w:rPr>
                <w:sz w:val="21"/>
              </w:rPr>
              <w:t>字符检查工具</w:t>
            </w:r>
          </w:p>
        </w:tc>
      </w:tr>
      <w:tr w14:paraId="1314E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79" w:type="dxa"/>
          </w:tcPr>
          <w:p w14:paraId="4C44FE17">
            <w:pPr>
              <w:pStyle w:val="18"/>
              <w:spacing w:before="98"/>
              <w:ind w:left="106"/>
              <w:rPr>
                <w:sz w:val="21"/>
              </w:rPr>
            </w:pPr>
            <w:r>
              <w:rPr>
                <w:sz w:val="21"/>
              </w:rPr>
              <w:t>工具辅助</w:t>
            </w:r>
          </w:p>
        </w:tc>
        <w:tc>
          <w:tcPr>
            <w:tcW w:w="3179" w:type="dxa"/>
          </w:tcPr>
          <w:p w14:paraId="14232BC4">
            <w:pPr>
              <w:pStyle w:val="18"/>
              <w:spacing w:before="106"/>
              <w:ind w:left="107"/>
              <w:rPr>
                <w:rFonts w:ascii="Calibri"/>
                <w:sz w:val="21"/>
              </w:rPr>
            </w:pPr>
            <w:r>
              <w:rPr>
                <w:rFonts w:ascii="Calibri"/>
                <w:sz w:val="21"/>
              </w:rPr>
              <w:t>ConfigParser</w:t>
            </w:r>
          </w:p>
        </w:tc>
        <w:tc>
          <w:tcPr>
            <w:tcW w:w="3180" w:type="dxa"/>
          </w:tcPr>
          <w:p w14:paraId="3C740ADA">
            <w:pPr>
              <w:pStyle w:val="18"/>
              <w:spacing w:before="98"/>
              <w:ind w:left="106"/>
              <w:rPr>
                <w:sz w:val="21"/>
              </w:rPr>
            </w:pPr>
            <w:r>
              <w:rPr>
                <w:sz w:val="21"/>
              </w:rPr>
              <w:t>配置文件读写支持</w:t>
            </w:r>
          </w:p>
        </w:tc>
      </w:tr>
      <w:tr w14:paraId="5328D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3179" w:type="dxa"/>
          </w:tcPr>
          <w:p w14:paraId="457206AB">
            <w:pPr>
              <w:pStyle w:val="18"/>
              <w:spacing w:before="98"/>
              <w:ind w:left="106"/>
              <w:rPr>
                <w:sz w:val="21"/>
              </w:rPr>
            </w:pPr>
            <w:r>
              <w:rPr>
                <w:sz w:val="21"/>
              </w:rPr>
              <w:t>工具辅助</w:t>
            </w:r>
          </w:p>
        </w:tc>
        <w:tc>
          <w:tcPr>
            <w:tcW w:w="3179" w:type="dxa"/>
          </w:tcPr>
          <w:p w14:paraId="7C0A49FB">
            <w:pPr>
              <w:pStyle w:val="18"/>
              <w:spacing w:before="105"/>
              <w:ind w:left="107"/>
              <w:rPr>
                <w:rFonts w:ascii="Calibri"/>
                <w:sz w:val="21"/>
              </w:rPr>
            </w:pPr>
            <w:r>
              <w:rPr>
                <w:rFonts w:ascii="Calibri"/>
                <w:sz w:val="21"/>
              </w:rPr>
              <w:t>requests</w:t>
            </w:r>
          </w:p>
        </w:tc>
        <w:tc>
          <w:tcPr>
            <w:tcW w:w="3180" w:type="dxa"/>
          </w:tcPr>
          <w:p w14:paraId="70705FDF">
            <w:pPr>
              <w:pStyle w:val="18"/>
              <w:spacing w:before="100"/>
              <w:ind w:left="106"/>
              <w:rPr>
                <w:sz w:val="21"/>
              </w:rPr>
            </w:pPr>
            <w:r>
              <w:rPr>
                <w:rFonts w:ascii="Calibri" w:eastAsia="Calibri"/>
                <w:sz w:val="21"/>
              </w:rPr>
              <w:t>HTTP</w:t>
            </w:r>
            <w:r>
              <w:rPr>
                <w:rFonts w:ascii="Calibri" w:eastAsia="Calibri"/>
                <w:spacing w:val="9"/>
                <w:sz w:val="21"/>
              </w:rPr>
              <w:t xml:space="preserve"> </w:t>
            </w:r>
            <w:r>
              <w:rPr>
                <w:sz w:val="21"/>
              </w:rPr>
              <w:t>库，用于网络访问</w:t>
            </w:r>
          </w:p>
        </w:tc>
      </w:tr>
    </w:tbl>
    <w:p w14:paraId="3EE86235">
      <w:pPr>
        <w:spacing w:after="0"/>
        <w:rPr>
          <w:sz w:val="21"/>
        </w:rPr>
        <w:sectPr>
          <w:pgSz w:w="11910" w:h="16840"/>
          <w:pgMar w:top="1200" w:right="940" w:bottom="600" w:left="820" w:header="0" w:footer="406" w:gutter="0"/>
          <w:cols w:space="720" w:num="1"/>
        </w:sectPr>
      </w:pPr>
    </w:p>
    <w:p w14:paraId="1FD0E1E9">
      <w:pPr>
        <w:pStyle w:val="2"/>
        <w:numPr>
          <w:ilvl w:val="0"/>
          <w:numId w:val="227"/>
        </w:numPr>
        <w:tabs>
          <w:tab w:val="left" w:pos="891"/>
          <w:tab w:val="left" w:pos="892"/>
        </w:tabs>
        <w:spacing w:before="14" w:after="0" w:line="240" w:lineRule="auto"/>
        <w:ind w:left="891" w:right="0" w:hanging="421"/>
        <w:jc w:val="left"/>
        <w:rPr>
          <w:rFonts w:hint="eastAsia" w:ascii="宋体" w:eastAsia="宋体"/>
          <w:b w:val="0"/>
        </w:rPr>
      </w:pPr>
      <w:bookmarkStart w:id="1776" w:name="_bookmark621"/>
      <w:bookmarkEnd w:id="1776"/>
      <w:bookmarkStart w:id="1777" w:name="_bookmark621"/>
      <w:bookmarkEnd w:id="1777"/>
      <w:bookmarkStart w:id="1778" w:name="9Selenium 相关"/>
      <w:bookmarkEnd w:id="1778"/>
      <w:r>
        <w:rPr>
          <w:rFonts w:hint="eastAsia" w:eastAsia="宋体"/>
          <w:lang w:eastAsia="zh-CN"/>
        </w:rPr>
        <w:t>自动化测试</w:t>
      </w:r>
      <w:r>
        <w:rPr>
          <w:rFonts w:hint="eastAsia" w:ascii="宋体" w:eastAsia="宋体"/>
          <w:b w:val="0"/>
        </w:rPr>
        <w:t>相关</w:t>
      </w:r>
    </w:p>
    <w:p w14:paraId="4D972F9E">
      <w:pPr>
        <w:pStyle w:val="9"/>
        <w:spacing w:before="5"/>
        <w:rPr>
          <w:sz w:val="42"/>
        </w:rPr>
      </w:pPr>
    </w:p>
    <w:p w14:paraId="5F57286A">
      <w:pPr>
        <w:pStyle w:val="4"/>
        <w:numPr>
          <w:ilvl w:val="1"/>
          <w:numId w:val="227"/>
        </w:numPr>
        <w:tabs>
          <w:tab w:val="left" w:pos="1048"/>
        </w:tabs>
        <w:spacing w:before="0" w:after="0" w:line="240" w:lineRule="auto"/>
        <w:ind w:left="1047" w:right="0" w:hanging="577"/>
        <w:jc w:val="left"/>
      </w:pPr>
      <w:bookmarkStart w:id="1779" w:name="9.1Selenium基础"/>
      <w:bookmarkEnd w:id="1779"/>
      <w:bookmarkStart w:id="1780" w:name="_bookmark622"/>
      <w:bookmarkEnd w:id="1780"/>
      <w:bookmarkStart w:id="1781" w:name="_bookmark622"/>
      <w:bookmarkEnd w:id="1781"/>
      <w:r>
        <w:rPr>
          <w:color w:val="1F487C"/>
        </w:rPr>
        <w:t>Selenium</w:t>
      </w:r>
      <w:r>
        <w:rPr>
          <w:color w:val="1F487C"/>
          <w:spacing w:val="-24"/>
        </w:rPr>
        <w:t xml:space="preserve"> 基础</w:t>
      </w:r>
    </w:p>
    <w:p w14:paraId="2775D290">
      <w:pPr>
        <w:pStyle w:val="9"/>
        <w:spacing w:before="12"/>
        <w:rPr>
          <w:sz w:val="39"/>
        </w:rPr>
      </w:pPr>
    </w:p>
    <w:p w14:paraId="66469011">
      <w:pPr>
        <w:pStyle w:val="17"/>
        <w:numPr>
          <w:ilvl w:val="2"/>
          <w:numId w:val="227"/>
        </w:numPr>
        <w:tabs>
          <w:tab w:val="left" w:pos="1192"/>
        </w:tabs>
        <w:spacing w:before="0" w:after="0" w:line="240" w:lineRule="auto"/>
        <w:ind w:left="1191" w:right="0" w:hanging="721"/>
        <w:jc w:val="left"/>
        <w:rPr>
          <w:sz w:val="28"/>
        </w:rPr>
      </w:pPr>
      <w:bookmarkStart w:id="1782" w:name="_bookmark623"/>
      <w:bookmarkEnd w:id="1782"/>
      <w:bookmarkStart w:id="1783" w:name="9.1.1什么是Selenium？"/>
      <w:bookmarkEnd w:id="1783"/>
      <w:bookmarkStart w:id="1784" w:name="_bookmark623"/>
      <w:bookmarkEnd w:id="1784"/>
      <w:r>
        <w:rPr>
          <w:color w:val="4AACC5"/>
          <w:spacing w:val="-18"/>
          <w:sz w:val="28"/>
        </w:rPr>
        <w:t xml:space="preserve">什么是 </w:t>
      </w:r>
      <w:r>
        <w:rPr>
          <w:rFonts w:ascii="Calibri" w:eastAsia="Calibri"/>
          <w:b/>
          <w:color w:val="4AACC5"/>
          <w:sz w:val="28"/>
        </w:rPr>
        <w:t>Selenium</w:t>
      </w:r>
      <w:r>
        <w:rPr>
          <w:color w:val="4AACC5"/>
          <w:sz w:val="28"/>
        </w:rPr>
        <w:t>？</w:t>
      </w:r>
    </w:p>
    <w:p w14:paraId="73553AEE">
      <w:pPr>
        <w:pStyle w:val="9"/>
        <w:spacing w:before="10"/>
        <w:rPr>
          <w:sz w:val="22"/>
        </w:rPr>
      </w:pPr>
    </w:p>
    <w:p w14:paraId="50C3FBC4">
      <w:pPr>
        <w:pStyle w:val="9"/>
        <w:spacing w:line="417" w:lineRule="auto"/>
        <w:ind w:left="471" w:right="352"/>
        <w:jc w:val="both"/>
      </w:pPr>
      <w:r>
        <w:rPr>
          <w:rFonts w:ascii="Calibri" w:eastAsia="Calibri"/>
          <w:w w:val="95"/>
        </w:rPr>
        <w:t>Selenium</w:t>
      </w:r>
      <w:r>
        <w:rPr>
          <w:rFonts w:ascii="Calibri" w:eastAsia="Calibri"/>
          <w:spacing w:val="116"/>
        </w:rPr>
        <w:t xml:space="preserve"> </w:t>
      </w:r>
      <w:r>
        <w:rPr>
          <w:spacing w:val="3"/>
          <w:w w:val="95"/>
        </w:rPr>
        <w:t>就是一套专门用于自动化</w:t>
      </w:r>
      <w:r>
        <w:rPr>
          <w:rFonts w:ascii="Calibri" w:eastAsia="Calibri"/>
          <w:w w:val="95"/>
        </w:rPr>
        <w:t>Web</w:t>
      </w:r>
      <w:r>
        <w:rPr>
          <w:rFonts w:ascii="Calibri" w:eastAsia="Calibri"/>
          <w:spacing w:val="48"/>
        </w:rPr>
        <w:t xml:space="preserve">  </w:t>
      </w:r>
      <w:r>
        <w:rPr>
          <w:spacing w:val="-13"/>
          <w:w w:val="95"/>
        </w:rPr>
        <w:t>浏览器的工具。而已！你用这个东西来做什么完全取决于你。主</w:t>
      </w:r>
      <w:r>
        <w:rPr>
          <w:spacing w:val="3"/>
          <w:w w:val="95"/>
        </w:rPr>
        <w:t xml:space="preserve">要是用于自动化 </w:t>
      </w:r>
      <w:r>
        <w:rPr>
          <w:rFonts w:ascii="Calibri" w:eastAsia="Calibri"/>
          <w:w w:val="95"/>
        </w:rPr>
        <w:t>Web</w:t>
      </w:r>
      <w:r>
        <w:rPr>
          <w:rFonts w:ascii="Calibri" w:eastAsia="Calibri"/>
          <w:spacing w:val="37"/>
          <w:w w:val="95"/>
        </w:rPr>
        <w:t xml:space="preserve"> </w:t>
      </w:r>
      <w:r>
        <w:rPr>
          <w:spacing w:val="1"/>
          <w:w w:val="95"/>
        </w:rPr>
        <w:t xml:space="preserve">应用程序进行测试，但肯定不仅限于此。无聊的基于 </w:t>
      </w:r>
      <w:r>
        <w:rPr>
          <w:rFonts w:ascii="Calibri" w:eastAsia="Calibri"/>
          <w:w w:val="95"/>
        </w:rPr>
        <w:t>Web</w:t>
      </w:r>
      <w:r>
        <w:rPr>
          <w:rFonts w:ascii="Calibri" w:eastAsia="Calibri"/>
          <w:spacing w:val="42"/>
          <w:w w:val="95"/>
        </w:rPr>
        <w:t xml:space="preserve"> </w:t>
      </w:r>
      <w:r>
        <w:rPr>
          <w:w w:val="95"/>
        </w:rPr>
        <w:t>的管理任务也可以（也</w:t>
      </w:r>
      <w:r>
        <w:t>应该！）也是自动化的。</w:t>
      </w:r>
    </w:p>
    <w:p w14:paraId="69DC93E0">
      <w:pPr>
        <w:pStyle w:val="9"/>
        <w:rPr>
          <w:sz w:val="20"/>
        </w:rPr>
      </w:pPr>
    </w:p>
    <w:p w14:paraId="6BE8C233">
      <w:pPr>
        <w:pStyle w:val="9"/>
        <w:spacing w:before="6"/>
        <w:rPr>
          <w:sz w:val="16"/>
        </w:rPr>
      </w:pPr>
    </w:p>
    <w:p w14:paraId="0DF9382F">
      <w:pPr>
        <w:pStyle w:val="9"/>
        <w:spacing w:before="1" w:line="417" w:lineRule="auto"/>
        <w:ind w:left="471" w:right="351"/>
        <w:jc w:val="both"/>
      </w:pPr>
      <w:r>
        <w:rPr>
          <w:rFonts w:ascii="Calibri" w:eastAsia="Calibri"/>
          <w:w w:val="95"/>
        </w:rPr>
        <w:t>Selenium</w:t>
      </w:r>
      <w:r>
        <w:rPr>
          <w:rFonts w:ascii="Calibri" w:eastAsia="Calibri"/>
          <w:spacing w:val="98"/>
        </w:rPr>
        <w:t xml:space="preserve"> </w:t>
      </w:r>
      <w:r>
        <w:rPr>
          <w:w w:val="95"/>
        </w:rPr>
        <w:t>有一些最大的浏览器供应商的支持，他们已经采取（或正在采取）</w:t>
      </w:r>
      <w:r>
        <w:rPr>
          <w:spacing w:val="19"/>
          <w:w w:val="95"/>
        </w:rPr>
        <w:t xml:space="preserve">步骤使 </w:t>
      </w:r>
      <w:r>
        <w:rPr>
          <w:rFonts w:ascii="Calibri" w:eastAsia="Calibri"/>
          <w:w w:val="95"/>
        </w:rPr>
        <w:t>Selenium</w:t>
      </w:r>
      <w:r>
        <w:rPr>
          <w:rFonts w:ascii="Calibri" w:eastAsia="Calibri"/>
          <w:spacing w:val="97"/>
        </w:rPr>
        <w:t xml:space="preserve"> </w:t>
      </w:r>
      <w:r>
        <w:rPr>
          <w:w w:val="95"/>
        </w:rPr>
        <w:t>成为其浏</w:t>
      </w:r>
      <w:r>
        <w:rPr>
          <w:spacing w:val="-5"/>
          <w:w w:val="95"/>
        </w:rPr>
        <w:t>览器的本地部分。 它也是无数其他浏览器自动化工具，</w:t>
      </w:r>
      <w:r>
        <w:rPr>
          <w:rFonts w:ascii="Calibri" w:eastAsia="Calibri"/>
          <w:w w:val="95"/>
        </w:rPr>
        <w:t>API</w:t>
      </w:r>
      <w:r>
        <w:rPr>
          <w:rFonts w:ascii="Calibri" w:eastAsia="Calibri"/>
          <w:spacing w:val="15"/>
          <w:w w:val="95"/>
        </w:rPr>
        <w:t xml:space="preserve"> </w:t>
      </w:r>
      <w:r>
        <w:rPr>
          <w:w w:val="95"/>
        </w:rPr>
        <w:t>和框架的核心技术。</w:t>
      </w:r>
    </w:p>
    <w:p w14:paraId="2C039FDE">
      <w:pPr>
        <w:pStyle w:val="9"/>
        <w:rPr>
          <w:sz w:val="22"/>
        </w:rPr>
      </w:pPr>
    </w:p>
    <w:p w14:paraId="0183614C">
      <w:pPr>
        <w:pStyle w:val="9"/>
        <w:spacing w:before="185"/>
        <w:ind w:left="471"/>
        <w:jc w:val="both"/>
        <w:rPr>
          <w:rFonts w:ascii="Calibri" w:eastAsia="Calibri"/>
        </w:rPr>
      </w:pPr>
      <w:r>
        <w:rPr>
          <w:spacing w:val="-3"/>
          <w:w w:val="95"/>
        </w:rPr>
        <w:t xml:space="preserve">最新的 </w:t>
      </w:r>
      <w:r>
        <w:rPr>
          <w:rFonts w:ascii="Calibri" w:eastAsia="Calibri"/>
          <w:w w:val="95"/>
        </w:rPr>
        <w:t>Selenium</w:t>
      </w:r>
      <w:r>
        <w:rPr>
          <w:rFonts w:ascii="Calibri" w:eastAsia="Calibri"/>
          <w:spacing w:val="48"/>
        </w:rPr>
        <w:t xml:space="preserve"> </w:t>
      </w:r>
      <w:r>
        <w:rPr>
          <w:spacing w:val="-2"/>
          <w:w w:val="95"/>
        </w:rPr>
        <w:t xml:space="preserve">版本已经是 </w:t>
      </w:r>
      <w:r>
        <w:rPr>
          <w:rFonts w:ascii="Calibri" w:eastAsia="Calibri"/>
          <w:w w:val="95"/>
        </w:rPr>
        <w:t>3.0</w:t>
      </w:r>
      <w:r>
        <w:rPr>
          <w:w w:val="95"/>
        </w:rPr>
        <w:t>（</w:t>
      </w:r>
      <w:r>
        <w:rPr>
          <w:rFonts w:ascii="Calibri" w:eastAsia="Calibri"/>
          <w:w w:val="95"/>
        </w:rPr>
        <w:t>2016</w:t>
      </w:r>
      <w:r>
        <w:rPr>
          <w:rFonts w:ascii="Calibri" w:eastAsia="Calibri"/>
          <w:spacing w:val="44"/>
        </w:rPr>
        <w:t xml:space="preserve"> </w:t>
      </w:r>
      <w:r>
        <w:rPr>
          <w:spacing w:val="-3"/>
          <w:w w:val="95"/>
        </w:rPr>
        <w:t xml:space="preserve">年 </w:t>
      </w:r>
      <w:r>
        <w:rPr>
          <w:rFonts w:ascii="Calibri" w:eastAsia="Calibri"/>
          <w:w w:val="95"/>
        </w:rPr>
        <w:t>10</w:t>
      </w:r>
      <w:r>
        <w:rPr>
          <w:rFonts w:ascii="Calibri" w:eastAsia="Calibri"/>
          <w:spacing w:val="43"/>
        </w:rPr>
        <w:t xml:space="preserve"> </w:t>
      </w:r>
      <w:r>
        <w:rPr>
          <w:spacing w:val="-2"/>
          <w:w w:val="95"/>
        </w:rPr>
        <w:t xml:space="preserve">月 </w:t>
      </w:r>
      <w:r>
        <w:rPr>
          <w:rFonts w:ascii="Calibri" w:eastAsia="Calibri"/>
          <w:w w:val="95"/>
        </w:rPr>
        <w:t>13</w:t>
      </w:r>
      <w:r>
        <w:rPr>
          <w:rFonts w:ascii="Calibri" w:eastAsia="Calibri"/>
          <w:spacing w:val="43"/>
        </w:rPr>
        <w:t xml:space="preserve"> </w:t>
      </w:r>
      <w:r>
        <w:rPr>
          <w:spacing w:val="-2"/>
          <w:w w:val="95"/>
        </w:rPr>
        <w:t xml:space="preserve">日正式 </w:t>
      </w:r>
      <w:r>
        <w:rPr>
          <w:rFonts w:ascii="Calibri" w:eastAsia="Calibri"/>
          <w:w w:val="95"/>
        </w:rPr>
        <w:t>release</w:t>
      </w:r>
      <w:r>
        <w:rPr>
          <w:w w:val="95"/>
        </w:rPr>
        <w:t>），但是因为是新技术，</w:t>
      </w:r>
      <w:r>
        <w:rPr>
          <w:rFonts w:ascii="Calibri" w:eastAsia="Calibri"/>
          <w:w w:val="95"/>
        </w:rPr>
        <w:t>Selenium3.0</w:t>
      </w:r>
    </w:p>
    <w:p w14:paraId="460D220D">
      <w:pPr>
        <w:pStyle w:val="9"/>
        <w:spacing w:before="4"/>
        <w:rPr>
          <w:rFonts w:ascii="Calibri"/>
          <w:sz w:val="16"/>
        </w:rPr>
      </w:pPr>
    </w:p>
    <w:p w14:paraId="25D6243A">
      <w:pPr>
        <w:pStyle w:val="9"/>
        <w:ind w:left="471"/>
        <w:jc w:val="both"/>
      </w:pPr>
      <w:r>
        <w:rPr>
          <w:w w:val="95"/>
        </w:rPr>
        <w:t>的使用范围还不太广泛。变动的范围也不是很大，主要是更倾向于</w:t>
      </w:r>
      <w:r>
        <w:rPr>
          <w:spacing w:val="117"/>
        </w:rPr>
        <w:t xml:space="preserve"> </w:t>
      </w:r>
      <w:r>
        <w:rPr>
          <w:rFonts w:ascii="Calibri" w:eastAsia="Calibri"/>
          <w:w w:val="95"/>
        </w:rPr>
        <w:t>Webdriver</w:t>
      </w:r>
      <w:r>
        <w:rPr>
          <w:w w:val="95"/>
        </w:rPr>
        <w:t>，而更多的摒弃了</w:t>
      </w:r>
      <w:r>
        <w:rPr>
          <w:spacing w:val="128"/>
        </w:rPr>
        <w:t xml:space="preserve"> </w:t>
      </w:r>
      <w:r>
        <w:rPr>
          <w:rFonts w:ascii="Calibri" w:eastAsia="Calibri"/>
          <w:w w:val="95"/>
        </w:rPr>
        <w:t>RC</w:t>
      </w:r>
      <w:r>
        <w:rPr>
          <w:w w:val="95"/>
        </w:rPr>
        <w:t>。</w:t>
      </w:r>
    </w:p>
    <w:p w14:paraId="37A900FB">
      <w:pPr>
        <w:pStyle w:val="9"/>
        <w:spacing w:before="2"/>
        <w:rPr>
          <w:sz w:val="32"/>
        </w:rPr>
      </w:pPr>
    </w:p>
    <w:p w14:paraId="1B035DD6">
      <w:pPr>
        <w:pStyle w:val="5"/>
        <w:numPr>
          <w:ilvl w:val="2"/>
          <w:numId w:val="227"/>
        </w:numPr>
        <w:tabs>
          <w:tab w:val="left" w:pos="1192"/>
        </w:tabs>
        <w:spacing w:before="0" w:after="0" w:line="240" w:lineRule="auto"/>
        <w:ind w:left="1191" w:right="0" w:hanging="721"/>
        <w:jc w:val="left"/>
      </w:pPr>
      <w:bookmarkStart w:id="1785" w:name="_bookmark624"/>
      <w:bookmarkEnd w:id="1785"/>
      <w:bookmarkStart w:id="1786" w:name="_bookmark624"/>
      <w:bookmarkEnd w:id="1786"/>
      <w:bookmarkStart w:id="1787" w:name="9.1.2什么是Selenium Webdriver"/>
      <w:bookmarkEnd w:id="1787"/>
      <w:r>
        <w:rPr>
          <w:rFonts w:hint="eastAsia" w:ascii="宋体" w:eastAsia="宋体"/>
          <w:b w:val="0"/>
          <w:color w:val="4AACC5"/>
          <w:spacing w:val="-18"/>
        </w:rPr>
        <w:t xml:space="preserve">什么是 </w:t>
      </w:r>
      <w:r>
        <w:rPr>
          <w:color w:val="4AACC5"/>
          <w:spacing w:val="-1"/>
        </w:rPr>
        <w:t>Selenium</w:t>
      </w:r>
      <w:r>
        <w:rPr>
          <w:color w:val="4AACC5"/>
          <w:spacing w:val="1"/>
        </w:rPr>
        <w:t xml:space="preserve"> </w:t>
      </w:r>
      <w:r>
        <w:rPr>
          <w:color w:val="4AACC5"/>
          <w:spacing w:val="-1"/>
        </w:rPr>
        <w:t>Webdriver</w:t>
      </w:r>
    </w:p>
    <w:p w14:paraId="0DA66B31">
      <w:pPr>
        <w:pStyle w:val="9"/>
        <w:spacing w:before="11"/>
        <w:rPr>
          <w:rFonts w:ascii="Calibri"/>
          <w:b/>
          <w:sz w:val="23"/>
        </w:rPr>
      </w:pPr>
    </w:p>
    <w:p w14:paraId="4C8DD26B">
      <w:pPr>
        <w:pStyle w:val="9"/>
        <w:spacing w:line="417" w:lineRule="auto"/>
        <w:ind w:left="471" w:right="350"/>
        <w:jc w:val="both"/>
      </w:pPr>
      <w:r>
        <w:rPr>
          <w:rFonts w:ascii="Calibri" w:eastAsia="Calibri"/>
          <w:spacing w:val="-4"/>
          <w:w w:val="99"/>
        </w:rPr>
        <w:t>W</w:t>
      </w:r>
      <w:r>
        <w:rPr>
          <w:rFonts w:ascii="Calibri" w:eastAsia="Calibri"/>
          <w:spacing w:val="-1"/>
          <w:w w:val="99"/>
        </w:rPr>
        <w:t>e</w:t>
      </w:r>
      <w:r>
        <w:rPr>
          <w:rFonts w:ascii="Calibri" w:eastAsia="Calibri"/>
          <w:w w:val="99"/>
        </w:rPr>
        <w:t>bd</w:t>
      </w:r>
      <w:r>
        <w:rPr>
          <w:rFonts w:ascii="Calibri" w:eastAsia="Calibri"/>
          <w:spacing w:val="-1"/>
          <w:w w:val="99"/>
        </w:rPr>
        <w:t>r</w:t>
      </w:r>
      <w:r>
        <w:rPr>
          <w:rFonts w:ascii="Calibri" w:eastAsia="Calibri"/>
          <w:w w:val="99"/>
        </w:rPr>
        <w:t>i</w:t>
      </w:r>
      <w:r>
        <w:rPr>
          <w:rFonts w:ascii="Calibri" w:eastAsia="Calibri"/>
          <w:spacing w:val="-1"/>
          <w:w w:val="99"/>
        </w:rPr>
        <w:t>ve</w:t>
      </w:r>
      <w:r>
        <w:rPr>
          <w:rFonts w:ascii="Calibri" w:eastAsia="Calibri"/>
          <w:w w:val="99"/>
        </w:rPr>
        <w:t>r</w:t>
      </w:r>
      <w:r>
        <w:rPr>
          <w:rFonts w:ascii="Calibri" w:eastAsia="Calibri"/>
          <w:spacing w:val="-1"/>
        </w:rPr>
        <w:t xml:space="preserve"> </w:t>
      </w:r>
      <w:r>
        <w:rPr>
          <w:rFonts w:ascii="Calibri" w:eastAsia="Calibri"/>
          <w:spacing w:val="-1"/>
          <w:w w:val="99"/>
        </w:rPr>
        <w:t>(S</w:t>
      </w:r>
      <w:r>
        <w:rPr>
          <w:rFonts w:ascii="Calibri" w:eastAsia="Calibri"/>
          <w:spacing w:val="1"/>
          <w:w w:val="99"/>
        </w:rPr>
        <w:t>e</w:t>
      </w:r>
      <w:r>
        <w:rPr>
          <w:rFonts w:ascii="Calibri" w:eastAsia="Calibri"/>
          <w:w w:val="99"/>
        </w:rPr>
        <w:t>l</w:t>
      </w:r>
      <w:r>
        <w:rPr>
          <w:rFonts w:ascii="Calibri" w:eastAsia="Calibri"/>
          <w:spacing w:val="-1"/>
          <w:w w:val="99"/>
        </w:rPr>
        <w:t>e</w:t>
      </w:r>
      <w:r>
        <w:rPr>
          <w:rFonts w:ascii="Calibri" w:eastAsia="Calibri"/>
          <w:w w:val="99"/>
        </w:rPr>
        <w:t>niu</w:t>
      </w:r>
      <w:r>
        <w:rPr>
          <w:rFonts w:ascii="Calibri" w:eastAsia="Calibri"/>
          <w:spacing w:val="1"/>
          <w:w w:val="99"/>
        </w:rPr>
        <w:t>m</w:t>
      </w:r>
      <w:r>
        <w:rPr>
          <w:rFonts w:ascii="Calibri" w:eastAsia="Calibri"/>
          <w:spacing w:val="4"/>
          <w:w w:val="99"/>
        </w:rPr>
        <w:t>2</w:t>
      </w:r>
      <w:r>
        <w:rPr>
          <w:spacing w:val="-106"/>
          <w:w w:val="99"/>
        </w:rPr>
        <w:t>）</w:t>
      </w:r>
      <w:r>
        <w:rPr>
          <w:spacing w:val="-1"/>
          <w:w w:val="99"/>
        </w:rPr>
        <w:t>是一种用于</w:t>
      </w:r>
      <w:r>
        <w:rPr>
          <w:spacing w:val="-60"/>
        </w:rPr>
        <w:t xml:space="preserve"> </w:t>
      </w:r>
      <w:r>
        <w:rPr>
          <w:rFonts w:ascii="Calibri" w:eastAsia="Calibri"/>
          <w:spacing w:val="-4"/>
          <w:w w:val="99"/>
        </w:rPr>
        <w:t>We</w:t>
      </w:r>
      <w:r>
        <w:rPr>
          <w:rFonts w:ascii="Calibri" w:eastAsia="Calibri"/>
          <w:w w:val="99"/>
        </w:rPr>
        <w:t>b</w:t>
      </w:r>
      <w:r>
        <w:rPr>
          <w:rFonts w:ascii="Calibri" w:eastAsia="Calibri"/>
          <w:spacing w:val="-4"/>
        </w:rPr>
        <w:t xml:space="preserve"> </w:t>
      </w:r>
      <w:r>
        <w:rPr>
          <w:spacing w:val="-10"/>
          <w:w w:val="99"/>
        </w:rPr>
        <w:t>应用程序的自动测试工具，它提供了一套友好的</w:t>
      </w:r>
      <w:r>
        <w:rPr>
          <w:spacing w:val="-62"/>
        </w:rPr>
        <w:t xml:space="preserve"> </w:t>
      </w:r>
      <w:r>
        <w:rPr>
          <w:rFonts w:ascii="Calibri" w:eastAsia="Calibri"/>
          <w:spacing w:val="-1"/>
          <w:w w:val="99"/>
        </w:rPr>
        <w:t>A</w:t>
      </w:r>
      <w:r>
        <w:rPr>
          <w:rFonts w:ascii="Calibri" w:eastAsia="Calibri"/>
          <w:w w:val="99"/>
        </w:rPr>
        <w:t>P</w:t>
      </w:r>
      <w:r>
        <w:rPr>
          <w:rFonts w:ascii="Calibri" w:eastAsia="Calibri"/>
          <w:spacing w:val="2"/>
          <w:w w:val="99"/>
        </w:rPr>
        <w:t>I</w:t>
      </w:r>
      <w:r>
        <w:rPr>
          <w:spacing w:val="-52"/>
          <w:w w:val="99"/>
        </w:rPr>
        <w:t>，与</w:t>
      </w:r>
      <w:r>
        <w:rPr>
          <w:spacing w:val="-60"/>
        </w:rPr>
        <w:t xml:space="preserve"> </w:t>
      </w:r>
      <w:r>
        <w:rPr>
          <w:rFonts w:ascii="Calibri" w:eastAsia="Calibri"/>
          <w:spacing w:val="-1"/>
          <w:w w:val="99"/>
        </w:rPr>
        <w:t>Se</w:t>
      </w:r>
      <w:r>
        <w:rPr>
          <w:rFonts w:ascii="Calibri" w:eastAsia="Calibri"/>
          <w:w w:val="99"/>
        </w:rPr>
        <w:t>l</w:t>
      </w:r>
      <w:r>
        <w:rPr>
          <w:rFonts w:ascii="Calibri" w:eastAsia="Calibri"/>
          <w:spacing w:val="1"/>
          <w:w w:val="99"/>
        </w:rPr>
        <w:t>e</w:t>
      </w:r>
      <w:r>
        <w:rPr>
          <w:rFonts w:ascii="Calibri" w:eastAsia="Calibri"/>
          <w:w w:val="99"/>
        </w:rPr>
        <w:t xml:space="preserve">nium </w:t>
      </w:r>
      <w:r>
        <w:rPr>
          <w:rFonts w:ascii="Calibri" w:eastAsia="Calibri"/>
          <w:spacing w:val="-85"/>
          <w:w w:val="99"/>
        </w:rPr>
        <w:t>1</w:t>
      </w:r>
      <w:r>
        <w:rPr>
          <w:spacing w:val="-3"/>
          <w:w w:val="99"/>
        </w:rPr>
        <w:t>（</w:t>
      </w:r>
      <w:r>
        <w:rPr>
          <w:rFonts w:ascii="Calibri" w:eastAsia="Calibri"/>
          <w:spacing w:val="-1"/>
          <w:w w:val="99"/>
        </w:rPr>
        <w:t>Se</w:t>
      </w:r>
      <w:r>
        <w:rPr>
          <w:rFonts w:ascii="Calibri" w:eastAsia="Calibri"/>
          <w:w w:val="99"/>
        </w:rPr>
        <w:t>l</w:t>
      </w:r>
      <w:r>
        <w:rPr>
          <w:rFonts w:ascii="Calibri" w:eastAsia="Calibri"/>
          <w:spacing w:val="1"/>
          <w:w w:val="99"/>
        </w:rPr>
        <w:t>e</w:t>
      </w:r>
      <w:r>
        <w:rPr>
          <w:rFonts w:ascii="Calibri" w:eastAsia="Calibri"/>
          <w:w w:val="99"/>
        </w:rPr>
        <w:t>niu</w:t>
      </w:r>
      <w:r>
        <w:rPr>
          <w:rFonts w:ascii="Calibri" w:eastAsia="Calibri"/>
          <w:spacing w:val="1"/>
          <w:w w:val="99"/>
        </w:rPr>
        <w:t>m</w:t>
      </w:r>
      <w:r>
        <w:rPr>
          <w:rFonts w:ascii="Calibri" w:eastAsia="Calibri"/>
          <w:w w:val="99"/>
        </w:rPr>
        <w:t>-</w:t>
      </w:r>
      <w:r>
        <w:rPr>
          <w:rFonts w:ascii="Calibri" w:eastAsia="Calibri"/>
          <w:spacing w:val="-1"/>
          <w:w w:val="99"/>
        </w:rPr>
        <w:t>RC</w:t>
      </w:r>
      <w:r>
        <w:rPr>
          <w:spacing w:val="-87"/>
          <w:w w:val="99"/>
        </w:rPr>
        <w:t>）</w:t>
      </w:r>
      <w:r>
        <w:rPr>
          <w:spacing w:val="-30"/>
          <w:w w:val="99"/>
        </w:rPr>
        <w:t>相比，</w:t>
      </w:r>
      <w:r>
        <w:rPr>
          <w:rFonts w:ascii="Calibri" w:eastAsia="Calibri"/>
          <w:spacing w:val="-1"/>
          <w:w w:val="99"/>
        </w:rPr>
        <w:t>Se</w:t>
      </w:r>
      <w:r>
        <w:rPr>
          <w:rFonts w:ascii="Calibri" w:eastAsia="Calibri"/>
          <w:w w:val="99"/>
        </w:rPr>
        <w:t>l</w:t>
      </w:r>
      <w:r>
        <w:rPr>
          <w:rFonts w:ascii="Calibri" w:eastAsia="Calibri"/>
          <w:spacing w:val="1"/>
          <w:w w:val="99"/>
        </w:rPr>
        <w:t>e</w:t>
      </w:r>
      <w:r>
        <w:rPr>
          <w:rFonts w:ascii="Calibri" w:eastAsia="Calibri"/>
          <w:w w:val="99"/>
        </w:rPr>
        <w:t>nium</w:t>
      </w:r>
      <w:r>
        <w:rPr>
          <w:rFonts w:ascii="Calibri" w:eastAsia="Calibri"/>
          <w:spacing w:val="1"/>
        </w:rPr>
        <w:t xml:space="preserve"> </w:t>
      </w:r>
      <w:r>
        <w:rPr>
          <w:rFonts w:ascii="Calibri" w:eastAsia="Calibri"/>
          <w:w w:val="99"/>
        </w:rPr>
        <w:t>2</w:t>
      </w:r>
      <w:r>
        <w:rPr>
          <w:rFonts w:ascii="Calibri" w:eastAsia="Calibri"/>
          <w:spacing w:val="7"/>
        </w:rPr>
        <w:t xml:space="preserve"> </w:t>
      </w:r>
      <w:r>
        <w:rPr>
          <w:w w:val="99"/>
        </w:rPr>
        <w:t>的</w:t>
      </w:r>
      <w:r>
        <w:rPr>
          <w:spacing w:val="-53"/>
        </w:rPr>
        <w:t xml:space="preserve"> </w:t>
      </w:r>
      <w:r>
        <w:rPr>
          <w:rFonts w:ascii="Calibri" w:eastAsia="Calibri"/>
          <w:spacing w:val="-1"/>
          <w:w w:val="99"/>
        </w:rPr>
        <w:t>A</w:t>
      </w:r>
      <w:r>
        <w:rPr>
          <w:rFonts w:ascii="Calibri" w:eastAsia="Calibri"/>
          <w:w w:val="99"/>
        </w:rPr>
        <w:t>PI</w:t>
      </w:r>
      <w:r>
        <w:rPr>
          <w:rFonts w:ascii="Calibri" w:eastAsia="Calibri"/>
          <w:spacing w:val="7"/>
        </w:rPr>
        <w:t xml:space="preserve"> </w:t>
      </w:r>
      <w:r>
        <w:rPr>
          <w:spacing w:val="-13"/>
          <w:w w:val="99"/>
        </w:rPr>
        <w:t>更容易理解和使用，其可读性和可维护性也大大提高。</w:t>
      </w:r>
      <w:r>
        <w:rPr>
          <w:rFonts w:ascii="Calibri" w:eastAsia="Calibri"/>
          <w:spacing w:val="-4"/>
          <w:w w:val="99"/>
        </w:rPr>
        <w:t>We</w:t>
      </w:r>
      <w:r>
        <w:rPr>
          <w:rFonts w:ascii="Calibri" w:eastAsia="Calibri"/>
          <w:w w:val="99"/>
        </w:rPr>
        <w:t>bd</w:t>
      </w:r>
      <w:r>
        <w:rPr>
          <w:rFonts w:ascii="Calibri" w:eastAsia="Calibri"/>
          <w:spacing w:val="-1"/>
          <w:w w:val="99"/>
        </w:rPr>
        <w:t>r</w:t>
      </w:r>
      <w:r>
        <w:rPr>
          <w:rFonts w:ascii="Calibri" w:eastAsia="Calibri"/>
          <w:w w:val="99"/>
        </w:rPr>
        <w:t>i</w:t>
      </w:r>
      <w:r>
        <w:rPr>
          <w:rFonts w:ascii="Calibri" w:eastAsia="Calibri"/>
          <w:spacing w:val="-1"/>
          <w:w w:val="99"/>
        </w:rPr>
        <w:t>v</w:t>
      </w:r>
      <w:r>
        <w:rPr>
          <w:rFonts w:ascii="Calibri" w:eastAsia="Calibri"/>
          <w:spacing w:val="1"/>
          <w:w w:val="99"/>
        </w:rPr>
        <w:t>e</w:t>
      </w:r>
      <w:r>
        <w:rPr>
          <w:rFonts w:ascii="Calibri" w:eastAsia="Calibri"/>
          <w:w w:val="99"/>
        </w:rPr>
        <w:t>r</w:t>
      </w:r>
      <w:r>
        <w:rPr>
          <w:w w:val="95"/>
        </w:rPr>
        <w:t>完全就是一套类库，不依赖于任何测试框架，除了必要的浏览器驱动，不需要启动其他进程或安装其</w:t>
      </w:r>
      <w:r>
        <w:rPr>
          <w:spacing w:val="247"/>
        </w:rPr>
        <w:t xml:space="preserve"> </w:t>
      </w:r>
      <w:r>
        <w:rPr>
          <w:spacing w:val="-5"/>
          <w:w w:val="95"/>
        </w:rPr>
        <w:t xml:space="preserve">他程序，也不必像 </w:t>
      </w:r>
      <w:r>
        <w:rPr>
          <w:rFonts w:ascii="Calibri" w:eastAsia="Calibri"/>
          <w:w w:val="95"/>
        </w:rPr>
        <w:t>Selenium</w:t>
      </w:r>
      <w:r>
        <w:rPr>
          <w:rFonts w:ascii="Calibri" w:eastAsia="Calibri"/>
          <w:spacing w:val="6"/>
          <w:w w:val="95"/>
        </w:rPr>
        <w:t xml:space="preserve"> </w:t>
      </w:r>
      <w:r>
        <w:rPr>
          <w:rFonts w:ascii="Calibri" w:eastAsia="Calibri"/>
          <w:w w:val="95"/>
        </w:rPr>
        <w:t>1</w:t>
      </w:r>
      <w:r>
        <w:rPr>
          <w:rFonts w:ascii="Calibri" w:eastAsia="Calibri"/>
          <w:spacing w:val="10"/>
          <w:w w:val="95"/>
        </w:rPr>
        <w:t xml:space="preserve"> </w:t>
      </w:r>
      <w:r>
        <w:rPr>
          <w:w w:val="95"/>
        </w:rPr>
        <w:t>那样需要先启动服务。</w:t>
      </w:r>
    </w:p>
    <w:p w14:paraId="215AA7A5">
      <w:pPr>
        <w:pStyle w:val="9"/>
        <w:spacing w:line="417" w:lineRule="auto"/>
        <w:ind w:left="471" w:right="352"/>
        <w:jc w:val="both"/>
      </w:pPr>
      <w:r>
        <w:rPr>
          <w:spacing w:val="-14"/>
          <w:w w:val="95"/>
        </w:rPr>
        <w:t>另外，二者所采用的技术方案也不同。</w:t>
      </w:r>
      <w:r>
        <w:rPr>
          <w:rFonts w:ascii="Calibri" w:eastAsia="Calibri"/>
          <w:w w:val="95"/>
        </w:rPr>
        <w:t>Selenium</w:t>
      </w:r>
      <w:r>
        <w:rPr>
          <w:rFonts w:ascii="Calibri" w:eastAsia="Calibri"/>
          <w:spacing w:val="66"/>
        </w:rPr>
        <w:t xml:space="preserve"> </w:t>
      </w:r>
      <w:r>
        <w:rPr>
          <w:rFonts w:ascii="Calibri" w:eastAsia="Calibri"/>
          <w:w w:val="95"/>
        </w:rPr>
        <w:t>1</w:t>
      </w:r>
      <w:r>
        <w:rPr>
          <w:rFonts w:ascii="Calibri" w:eastAsia="Calibri"/>
          <w:spacing w:val="68"/>
        </w:rPr>
        <w:t xml:space="preserve"> </w:t>
      </w:r>
      <w:r>
        <w:rPr>
          <w:w w:val="95"/>
        </w:rPr>
        <w:t>是在浏览器中运行</w:t>
      </w:r>
      <w:r>
        <w:rPr>
          <w:spacing w:val="131"/>
        </w:rPr>
        <w:t xml:space="preserve"> </w:t>
      </w:r>
      <w:r>
        <w:rPr>
          <w:rFonts w:ascii="Calibri" w:eastAsia="Calibri"/>
          <w:w w:val="95"/>
        </w:rPr>
        <w:t>JavaScript</w:t>
      </w:r>
      <w:r>
        <w:rPr>
          <w:rFonts w:ascii="Calibri" w:eastAsia="Calibri"/>
          <w:spacing w:val="66"/>
        </w:rPr>
        <w:t xml:space="preserve"> </w:t>
      </w:r>
      <w:r>
        <w:rPr>
          <w:spacing w:val="-9"/>
          <w:w w:val="95"/>
        </w:rPr>
        <w:t xml:space="preserve">来进行测试，而 </w:t>
      </w:r>
      <w:r>
        <w:rPr>
          <w:rFonts w:ascii="Calibri" w:eastAsia="Calibri"/>
          <w:w w:val="95"/>
        </w:rPr>
        <w:t>Selenium</w:t>
      </w:r>
      <w:r>
        <w:rPr>
          <w:rFonts w:ascii="Calibri" w:eastAsia="Calibri"/>
          <w:spacing w:val="1"/>
          <w:w w:val="95"/>
        </w:rPr>
        <w:t xml:space="preserve"> </w:t>
      </w:r>
      <w:r>
        <w:rPr>
          <w:rFonts w:ascii="Calibri" w:eastAsia="Calibri"/>
        </w:rPr>
        <w:t>2</w:t>
      </w:r>
      <w:r>
        <w:rPr>
          <w:rFonts w:ascii="Calibri" w:eastAsia="Calibri"/>
          <w:spacing w:val="4"/>
        </w:rPr>
        <w:t xml:space="preserve"> </w:t>
      </w:r>
      <w:r>
        <w:t>则是通过原生浏览器支持或者浏览器扩展直接控制浏览器。</w:t>
      </w:r>
    </w:p>
    <w:p w14:paraId="5ABBBB8B">
      <w:pPr>
        <w:pStyle w:val="9"/>
        <w:spacing w:line="417" w:lineRule="auto"/>
        <w:ind w:left="471" w:right="351"/>
        <w:jc w:val="both"/>
        <w:rPr>
          <w:rFonts w:ascii="Calibri" w:eastAsia="Calibri"/>
        </w:rPr>
      </w:pPr>
      <w:r>
        <w:rPr>
          <w:rFonts w:ascii="Calibri" w:eastAsia="Calibri"/>
          <w:w w:val="95"/>
        </w:rPr>
        <w:t>Selenium</w:t>
      </w:r>
      <w:r>
        <w:rPr>
          <w:rFonts w:ascii="Calibri" w:eastAsia="Calibri"/>
          <w:spacing w:val="10"/>
          <w:w w:val="95"/>
        </w:rPr>
        <w:t xml:space="preserve"> </w:t>
      </w:r>
      <w:r>
        <w:rPr>
          <w:rFonts w:ascii="Calibri" w:eastAsia="Calibri"/>
          <w:w w:val="95"/>
        </w:rPr>
        <w:t>2</w:t>
      </w:r>
      <w:r>
        <w:rPr>
          <w:rFonts w:ascii="Calibri" w:eastAsia="Calibri"/>
          <w:spacing w:val="15"/>
          <w:w w:val="95"/>
        </w:rPr>
        <w:t xml:space="preserve"> </w:t>
      </w:r>
      <w:r>
        <w:rPr>
          <w:w w:val="95"/>
        </w:rPr>
        <w:t xml:space="preserve">针对各个浏览器而开发的，它取代了嵌入到被测 </w:t>
      </w:r>
      <w:r>
        <w:rPr>
          <w:rFonts w:ascii="Calibri" w:eastAsia="Calibri"/>
          <w:w w:val="95"/>
        </w:rPr>
        <w:t>Web</w:t>
      </w:r>
      <w:r>
        <w:rPr>
          <w:rFonts w:ascii="Calibri" w:eastAsia="Calibri"/>
          <w:spacing w:val="13"/>
          <w:w w:val="95"/>
        </w:rPr>
        <w:t xml:space="preserve"> </w:t>
      </w:r>
      <w:r>
        <w:rPr>
          <w:w w:val="95"/>
        </w:rPr>
        <w:t>应用中的</w:t>
      </w:r>
      <w:r>
        <w:rPr>
          <w:spacing w:val="112"/>
        </w:rPr>
        <w:t xml:space="preserve"> </w:t>
      </w:r>
      <w:r>
        <w:rPr>
          <w:rFonts w:ascii="Calibri" w:eastAsia="Calibri"/>
          <w:w w:val="95"/>
        </w:rPr>
        <w:t>JavaScript</w:t>
      </w:r>
      <w:r>
        <w:rPr>
          <w:w w:val="95"/>
        </w:rPr>
        <w:t>。与浏览器的紧密</w:t>
      </w:r>
      <w:r>
        <w:rPr>
          <w:spacing w:val="-15"/>
          <w:w w:val="99"/>
        </w:rPr>
        <w:t>集成，支持创建更高级的测试，避免了</w:t>
      </w:r>
      <w:r>
        <w:rPr>
          <w:spacing w:val="-50"/>
        </w:rPr>
        <w:t xml:space="preserve"> </w:t>
      </w:r>
      <w:r>
        <w:rPr>
          <w:rFonts w:ascii="Calibri" w:eastAsia="Calibri"/>
          <w:w w:val="99"/>
        </w:rPr>
        <w:t>J</w:t>
      </w:r>
      <w:r>
        <w:rPr>
          <w:rFonts w:ascii="Calibri" w:eastAsia="Calibri"/>
          <w:spacing w:val="-2"/>
          <w:w w:val="99"/>
        </w:rPr>
        <w:t>a</w:t>
      </w:r>
      <w:r>
        <w:rPr>
          <w:rFonts w:ascii="Calibri" w:eastAsia="Calibri"/>
          <w:spacing w:val="-4"/>
          <w:w w:val="99"/>
        </w:rPr>
        <w:t>v</w:t>
      </w:r>
      <w:r>
        <w:rPr>
          <w:rFonts w:ascii="Calibri" w:eastAsia="Calibri"/>
          <w:w w:val="99"/>
        </w:rPr>
        <w:t>a</w:t>
      </w:r>
      <w:r>
        <w:rPr>
          <w:rFonts w:ascii="Calibri" w:eastAsia="Calibri"/>
          <w:spacing w:val="-1"/>
          <w:w w:val="99"/>
        </w:rPr>
        <w:t>S</w:t>
      </w:r>
      <w:r>
        <w:rPr>
          <w:rFonts w:ascii="Calibri" w:eastAsia="Calibri"/>
          <w:w w:val="99"/>
        </w:rPr>
        <w:t>c</w:t>
      </w:r>
      <w:r>
        <w:rPr>
          <w:rFonts w:ascii="Calibri" w:eastAsia="Calibri"/>
          <w:spacing w:val="-1"/>
          <w:w w:val="99"/>
        </w:rPr>
        <w:t>r</w:t>
      </w:r>
      <w:r>
        <w:rPr>
          <w:rFonts w:ascii="Calibri" w:eastAsia="Calibri"/>
          <w:w w:val="99"/>
        </w:rPr>
        <w:t>ipt</w:t>
      </w:r>
      <w:r>
        <w:rPr>
          <w:rFonts w:ascii="Calibri" w:eastAsia="Calibri"/>
          <w:spacing w:val="4"/>
        </w:rPr>
        <w:t xml:space="preserve"> </w:t>
      </w:r>
      <w:r>
        <w:rPr>
          <w:spacing w:val="-15"/>
          <w:w w:val="99"/>
        </w:rPr>
        <w:t>安全模型的限制。除了来自浏览器厂商的支持，</w:t>
      </w:r>
      <w:r>
        <w:rPr>
          <w:rFonts w:ascii="Calibri" w:eastAsia="Calibri"/>
          <w:spacing w:val="-1"/>
          <w:w w:val="99"/>
        </w:rPr>
        <w:t>Se</w:t>
      </w:r>
      <w:r>
        <w:rPr>
          <w:rFonts w:ascii="Calibri" w:eastAsia="Calibri"/>
          <w:w w:val="99"/>
        </w:rPr>
        <w:t>l</w:t>
      </w:r>
      <w:r>
        <w:rPr>
          <w:rFonts w:ascii="Calibri" w:eastAsia="Calibri"/>
          <w:spacing w:val="1"/>
          <w:w w:val="99"/>
        </w:rPr>
        <w:t>e</w:t>
      </w:r>
      <w:r>
        <w:rPr>
          <w:rFonts w:ascii="Calibri" w:eastAsia="Calibri"/>
          <w:w w:val="99"/>
        </w:rPr>
        <w:t>nium</w:t>
      </w:r>
    </w:p>
    <w:p w14:paraId="20A627AC">
      <w:pPr>
        <w:pStyle w:val="9"/>
        <w:spacing w:line="269" w:lineRule="exact"/>
        <w:ind w:left="471"/>
        <w:jc w:val="both"/>
      </w:pPr>
      <w:r>
        <w:rPr>
          <w:rFonts w:ascii="Calibri" w:eastAsia="Calibri"/>
        </w:rPr>
        <w:t>2</w:t>
      </w:r>
      <w:r>
        <w:rPr>
          <w:rFonts w:ascii="Calibri" w:eastAsia="Calibri"/>
          <w:spacing w:val="4"/>
        </w:rPr>
        <w:t xml:space="preserve"> </w:t>
      </w:r>
      <w:r>
        <w:t>还利用操作系统级的调用模拟用户输入。</w:t>
      </w:r>
    </w:p>
    <w:p w14:paraId="5CDFA871">
      <w:pPr>
        <w:pStyle w:val="9"/>
        <w:spacing w:before="1"/>
        <w:rPr>
          <w:sz w:val="32"/>
        </w:rPr>
      </w:pPr>
    </w:p>
    <w:p w14:paraId="7498800F">
      <w:pPr>
        <w:pStyle w:val="17"/>
        <w:numPr>
          <w:ilvl w:val="2"/>
          <w:numId w:val="227"/>
        </w:numPr>
        <w:tabs>
          <w:tab w:val="left" w:pos="1192"/>
        </w:tabs>
        <w:spacing w:before="1" w:after="0" w:line="240" w:lineRule="auto"/>
        <w:ind w:left="1191" w:right="0" w:hanging="721"/>
        <w:jc w:val="left"/>
        <w:rPr>
          <w:sz w:val="28"/>
        </w:rPr>
      </w:pPr>
      <w:bookmarkStart w:id="1788" w:name="9.1.3S什么是elenium IDE？"/>
      <w:bookmarkEnd w:id="1788"/>
      <w:bookmarkStart w:id="1789" w:name="_bookmark625"/>
      <w:bookmarkEnd w:id="1789"/>
      <w:r>
        <w:rPr>
          <w:rFonts w:ascii="Calibri" w:eastAsia="Calibri"/>
          <w:b/>
          <w:color w:val="4AACC5"/>
          <w:sz w:val="28"/>
        </w:rPr>
        <w:t>S</w:t>
      </w:r>
      <w:r>
        <w:rPr>
          <w:rFonts w:ascii="Calibri" w:eastAsia="Calibri"/>
          <w:b/>
          <w:color w:val="4AACC5"/>
          <w:spacing w:val="5"/>
          <w:sz w:val="28"/>
        </w:rPr>
        <w:t xml:space="preserve"> </w:t>
      </w:r>
      <w:r>
        <w:rPr>
          <w:color w:val="4AACC5"/>
          <w:spacing w:val="-18"/>
          <w:sz w:val="28"/>
        </w:rPr>
        <w:t xml:space="preserve">什么是 </w:t>
      </w:r>
      <w:r>
        <w:rPr>
          <w:rFonts w:ascii="Calibri" w:eastAsia="Calibri"/>
          <w:b/>
          <w:color w:val="4AACC5"/>
          <w:sz w:val="28"/>
        </w:rPr>
        <w:t>elenium</w:t>
      </w:r>
      <w:r>
        <w:rPr>
          <w:rFonts w:ascii="Calibri" w:eastAsia="Calibri"/>
          <w:b/>
          <w:color w:val="4AACC5"/>
          <w:spacing w:val="-1"/>
          <w:sz w:val="28"/>
        </w:rPr>
        <w:t xml:space="preserve"> </w:t>
      </w:r>
      <w:r>
        <w:rPr>
          <w:rFonts w:ascii="Calibri" w:eastAsia="Calibri"/>
          <w:b/>
          <w:color w:val="4AACC5"/>
          <w:sz w:val="28"/>
        </w:rPr>
        <w:t>IDE</w:t>
      </w:r>
      <w:r>
        <w:rPr>
          <w:color w:val="4AACC5"/>
          <w:sz w:val="28"/>
        </w:rPr>
        <w:t>？</w:t>
      </w:r>
    </w:p>
    <w:p w14:paraId="672C94CF">
      <w:pPr>
        <w:pStyle w:val="9"/>
        <w:spacing w:before="10"/>
        <w:rPr>
          <w:sz w:val="22"/>
        </w:rPr>
      </w:pPr>
    </w:p>
    <w:p w14:paraId="74876F33">
      <w:pPr>
        <w:pStyle w:val="9"/>
        <w:spacing w:line="417" w:lineRule="auto"/>
        <w:ind w:left="471" w:right="351"/>
        <w:jc w:val="both"/>
      </w:pPr>
      <w:r>
        <w:rPr>
          <w:rFonts w:ascii="Calibri" w:eastAsia="Calibri"/>
          <w:w w:val="95"/>
        </w:rPr>
        <w:t>Selenium</w:t>
      </w:r>
      <w:r>
        <w:rPr>
          <w:rFonts w:ascii="Calibri" w:eastAsia="Calibri"/>
          <w:spacing w:val="22"/>
          <w:w w:val="95"/>
        </w:rPr>
        <w:t xml:space="preserve"> </w:t>
      </w:r>
      <w:r>
        <w:rPr>
          <w:rFonts w:ascii="Calibri" w:eastAsia="Calibri"/>
          <w:w w:val="95"/>
        </w:rPr>
        <w:t>IDE</w:t>
      </w:r>
      <w:r>
        <w:rPr>
          <w:rFonts w:ascii="Calibri" w:eastAsia="Calibri"/>
          <w:spacing w:val="31"/>
          <w:w w:val="95"/>
        </w:rPr>
        <w:t xml:space="preserve"> </w:t>
      </w:r>
      <w:r>
        <w:rPr>
          <w:spacing w:val="9"/>
          <w:w w:val="95"/>
        </w:rPr>
        <w:t xml:space="preserve">是 </w:t>
      </w:r>
      <w:r>
        <w:rPr>
          <w:rFonts w:ascii="Calibri" w:eastAsia="Calibri"/>
          <w:w w:val="95"/>
        </w:rPr>
        <w:t>Selenium</w:t>
      </w:r>
      <w:r>
        <w:rPr>
          <w:rFonts w:ascii="Calibri" w:eastAsia="Calibri"/>
          <w:spacing w:val="31"/>
          <w:w w:val="95"/>
        </w:rPr>
        <w:t xml:space="preserve"> </w:t>
      </w:r>
      <w:r>
        <w:rPr>
          <w:spacing w:val="1"/>
          <w:w w:val="95"/>
        </w:rPr>
        <w:t xml:space="preserve">脚本的集成开发环境。 它被实现为 </w:t>
      </w:r>
      <w:r>
        <w:rPr>
          <w:rFonts w:ascii="Calibri" w:eastAsia="Calibri"/>
          <w:w w:val="95"/>
        </w:rPr>
        <w:t>Firefox</w:t>
      </w:r>
      <w:r>
        <w:rPr>
          <w:rFonts w:ascii="Calibri" w:eastAsia="Calibri"/>
          <w:spacing w:val="62"/>
        </w:rPr>
        <w:t xml:space="preserve"> </w:t>
      </w:r>
      <w:r>
        <w:rPr>
          <w:w w:val="95"/>
        </w:rPr>
        <w:t>扩展</w:t>
      </w:r>
      <w:r>
        <w:rPr>
          <w:rFonts w:ascii="Calibri" w:eastAsia="Calibri"/>
          <w:w w:val="95"/>
        </w:rPr>
        <w:t>(</w:t>
      </w:r>
      <w:r>
        <w:rPr>
          <w:w w:val="95"/>
        </w:rPr>
        <w:t>插件</w:t>
      </w:r>
      <w:r>
        <w:rPr>
          <w:rFonts w:ascii="Calibri" w:eastAsia="Calibri"/>
          <w:w w:val="95"/>
        </w:rPr>
        <w:t>)</w:t>
      </w:r>
      <w:r>
        <w:rPr>
          <w:w w:val="95"/>
        </w:rPr>
        <w:t>，并允许您记录，编辑</w:t>
      </w:r>
      <w:r>
        <w:t>和调试测试。</w:t>
      </w:r>
    </w:p>
    <w:p w14:paraId="7057A6A7">
      <w:pPr>
        <w:spacing w:after="0" w:line="417" w:lineRule="auto"/>
        <w:jc w:val="both"/>
        <w:sectPr>
          <w:pgSz w:w="11910" w:h="16840"/>
          <w:pgMar w:top="1300" w:right="940" w:bottom="600" w:left="820" w:header="0" w:footer="406" w:gutter="0"/>
          <w:cols w:space="720" w:num="1"/>
        </w:sectPr>
      </w:pPr>
    </w:p>
    <w:p w14:paraId="024FDBB4">
      <w:pPr>
        <w:pStyle w:val="6"/>
        <w:numPr>
          <w:ilvl w:val="2"/>
          <w:numId w:val="227"/>
        </w:numPr>
        <w:tabs>
          <w:tab w:val="left" w:pos="1192"/>
        </w:tabs>
        <w:spacing w:before="42" w:after="0" w:line="240" w:lineRule="auto"/>
        <w:ind w:left="1191" w:right="0" w:hanging="721"/>
        <w:jc w:val="left"/>
      </w:pPr>
      <w:bookmarkStart w:id="1790" w:name="_bookmark626"/>
      <w:bookmarkEnd w:id="1790"/>
      <w:bookmarkStart w:id="1791" w:name="9.1.42.常用自动化测试工具机器运行原理，写出一段元素查找的代码？"/>
      <w:bookmarkEnd w:id="1791"/>
      <w:r>
        <w:rPr>
          <w:rFonts w:ascii="Calibri" w:eastAsia="Calibri"/>
          <w:b/>
          <w:color w:val="4AACC5"/>
        </w:rPr>
        <w:t>2.</w:t>
      </w:r>
      <w:r>
        <w:rPr>
          <w:color w:val="4AACC5"/>
        </w:rPr>
        <w:t>常用自动化测试工具机器运行原理，写出一段元素查找的代码？</w:t>
      </w:r>
    </w:p>
    <w:p w14:paraId="291BB219">
      <w:pPr>
        <w:pStyle w:val="9"/>
        <w:spacing w:before="10"/>
        <w:rPr>
          <w:sz w:val="22"/>
        </w:rPr>
      </w:pPr>
    </w:p>
    <w:p w14:paraId="218F3E08">
      <w:pPr>
        <w:pStyle w:val="9"/>
        <w:ind w:left="471"/>
      </w:pPr>
      <w:r>
        <w:rPr>
          <w:rFonts w:ascii="Calibri" w:eastAsia="Calibri"/>
        </w:rPr>
        <w:t>webdriver</w:t>
      </w:r>
      <w:r>
        <w:rPr>
          <w:rFonts w:ascii="Calibri" w:eastAsia="Calibri"/>
          <w:spacing w:val="4"/>
        </w:rPr>
        <w:t xml:space="preserve"> </w:t>
      </w:r>
      <w:r>
        <w:t>原理：</w:t>
      </w:r>
    </w:p>
    <w:p w14:paraId="08AF481E">
      <w:pPr>
        <w:pStyle w:val="9"/>
        <w:spacing w:before="7"/>
        <w:rPr>
          <w:sz w:val="15"/>
        </w:rPr>
      </w:pPr>
    </w:p>
    <w:p w14:paraId="1AE6023B">
      <w:pPr>
        <w:pStyle w:val="17"/>
        <w:numPr>
          <w:ilvl w:val="0"/>
          <w:numId w:val="53"/>
        </w:numPr>
        <w:tabs>
          <w:tab w:val="left" w:pos="891"/>
          <w:tab w:val="left" w:pos="892"/>
        </w:tabs>
        <w:spacing w:before="0" w:after="0" w:line="417" w:lineRule="auto"/>
        <w:ind w:left="891" w:right="352" w:hanging="420"/>
        <w:jc w:val="left"/>
        <w:rPr>
          <w:rFonts w:ascii="Calibri" w:hAnsi="Calibri" w:eastAsia="Calibri"/>
          <w:sz w:val="21"/>
        </w:rPr>
      </w:pPr>
      <w:r>
        <w:rPr>
          <w:w w:val="95"/>
          <w:sz w:val="21"/>
        </w:rPr>
        <w:t xml:space="preserve">每个 </w:t>
      </w:r>
      <w:r>
        <w:rPr>
          <w:rFonts w:ascii="Calibri" w:hAnsi="Calibri" w:eastAsia="Calibri"/>
          <w:w w:val="95"/>
          <w:sz w:val="21"/>
        </w:rPr>
        <w:t>Selenium</w:t>
      </w:r>
      <w:r>
        <w:rPr>
          <w:rFonts w:ascii="Calibri" w:hAnsi="Calibri" w:eastAsia="Calibri"/>
          <w:spacing w:val="62"/>
          <w:sz w:val="21"/>
        </w:rPr>
        <w:t xml:space="preserve"> </w:t>
      </w:r>
      <w:r>
        <w:rPr>
          <w:w w:val="95"/>
          <w:sz w:val="21"/>
        </w:rPr>
        <w:t>命令，这里指的是所谓的基础操作，例如，点击、输入等，都会创建一条</w:t>
      </w:r>
      <w:r>
        <w:rPr>
          <w:spacing w:val="95"/>
          <w:sz w:val="21"/>
        </w:rPr>
        <w:t xml:space="preserve"> </w:t>
      </w:r>
      <w:r>
        <w:rPr>
          <w:rFonts w:ascii="Calibri" w:hAnsi="Calibri" w:eastAsia="Calibri"/>
          <w:w w:val="95"/>
          <w:sz w:val="21"/>
        </w:rPr>
        <w:t>HTTP</w:t>
      </w:r>
      <w:r>
        <w:rPr>
          <w:rFonts w:ascii="Calibri" w:hAnsi="Calibri" w:eastAsia="Calibri"/>
          <w:spacing w:val="110"/>
          <w:sz w:val="21"/>
        </w:rPr>
        <w:t xml:space="preserve"> </w:t>
      </w:r>
      <w:r>
        <w:rPr>
          <w:w w:val="95"/>
          <w:sz w:val="21"/>
        </w:rPr>
        <w:t>请</w:t>
      </w:r>
      <w:r>
        <w:rPr>
          <w:sz w:val="21"/>
        </w:rPr>
        <w:t xml:space="preserve">求， 发送给 </w:t>
      </w:r>
      <w:r>
        <w:rPr>
          <w:rFonts w:ascii="Calibri" w:hAnsi="Calibri" w:eastAsia="Calibri"/>
          <w:sz w:val="21"/>
        </w:rPr>
        <w:t>Browser</w:t>
      </w:r>
      <w:r>
        <w:rPr>
          <w:rFonts w:ascii="Calibri" w:hAnsi="Calibri" w:eastAsia="Calibri"/>
          <w:spacing w:val="-2"/>
          <w:sz w:val="21"/>
        </w:rPr>
        <w:t xml:space="preserve"> </w:t>
      </w:r>
      <w:r>
        <w:rPr>
          <w:rFonts w:ascii="Calibri" w:hAnsi="Calibri" w:eastAsia="Calibri"/>
          <w:sz w:val="21"/>
        </w:rPr>
        <w:t>WebDriver</w:t>
      </w:r>
    </w:p>
    <w:p w14:paraId="5A9BA28E">
      <w:pPr>
        <w:pStyle w:val="17"/>
        <w:numPr>
          <w:ilvl w:val="0"/>
          <w:numId w:val="53"/>
        </w:numPr>
        <w:tabs>
          <w:tab w:val="left" w:pos="891"/>
          <w:tab w:val="left" w:pos="892"/>
        </w:tabs>
        <w:spacing w:before="0" w:after="0" w:line="269" w:lineRule="exact"/>
        <w:ind w:left="891" w:right="0" w:hanging="421"/>
        <w:jc w:val="left"/>
        <w:rPr>
          <w:sz w:val="21"/>
        </w:rPr>
      </w:pPr>
      <w:r>
        <w:rPr>
          <w:rFonts w:ascii="Calibri" w:hAnsi="Calibri" w:eastAsia="Calibri"/>
          <w:w w:val="95"/>
          <w:sz w:val="21"/>
        </w:rPr>
        <w:t>Browser</w:t>
      </w:r>
      <w:r>
        <w:rPr>
          <w:rFonts w:ascii="Calibri" w:hAnsi="Calibri" w:eastAsia="Calibri"/>
          <w:spacing w:val="19"/>
          <w:w w:val="95"/>
          <w:sz w:val="21"/>
        </w:rPr>
        <w:t xml:space="preserve"> </w:t>
      </w:r>
      <w:r>
        <w:rPr>
          <w:rFonts w:ascii="Calibri" w:hAnsi="Calibri" w:eastAsia="Calibri"/>
          <w:w w:val="95"/>
          <w:sz w:val="21"/>
        </w:rPr>
        <w:t>WebDriver</w:t>
      </w:r>
      <w:r>
        <w:rPr>
          <w:rFonts w:ascii="Calibri" w:hAnsi="Calibri" w:eastAsia="Calibri"/>
          <w:spacing w:val="101"/>
          <w:sz w:val="21"/>
        </w:rPr>
        <w:t xml:space="preserve"> </w:t>
      </w:r>
      <w:r>
        <w:rPr>
          <w:spacing w:val="-5"/>
          <w:w w:val="95"/>
          <w:sz w:val="21"/>
        </w:rPr>
        <w:t xml:space="preserve">使用一个 </w:t>
      </w:r>
      <w:r>
        <w:rPr>
          <w:rFonts w:ascii="Calibri" w:hAnsi="Calibri" w:eastAsia="Calibri"/>
          <w:w w:val="95"/>
          <w:sz w:val="21"/>
        </w:rPr>
        <w:t>HTTP</w:t>
      </w:r>
      <w:r>
        <w:rPr>
          <w:rFonts w:ascii="Calibri" w:hAnsi="Calibri" w:eastAsia="Calibri"/>
          <w:spacing w:val="24"/>
          <w:w w:val="95"/>
          <w:sz w:val="21"/>
        </w:rPr>
        <w:t xml:space="preserve"> </w:t>
      </w:r>
      <w:r>
        <w:rPr>
          <w:rFonts w:ascii="Calibri" w:hAnsi="Calibri" w:eastAsia="Calibri"/>
          <w:w w:val="95"/>
          <w:sz w:val="21"/>
        </w:rPr>
        <w:t>Server</w:t>
      </w:r>
      <w:r>
        <w:rPr>
          <w:rFonts w:ascii="Calibri" w:hAnsi="Calibri" w:eastAsia="Calibri"/>
          <w:spacing w:val="101"/>
          <w:sz w:val="21"/>
        </w:rPr>
        <w:t xml:space="preserve"> </w:t>
      </w:r>
      <w:r>
        <w:rPr>
          <w:spacing w:val="-5"/>
          <w:w w:val="95"/>
          <w:sz w:val="21"/>
        </w:rPr>
        <w:t xml:space="preserve">监听和接收 </w:t>
      </w:r>
      <w:r>
        <w:rPr>
          <w:rFonts w:ascii="Calibri" w:hAnsi="Calibri" w:eastAsia="Calibri"/>
          <w:w w:val="95"/>
          <w:sz w:val="21"/>
        </w:rPr>
        <w:t>HTTP</w:t>
      </w:r>
      <w:r>
        <w:rPr>
          <w:rFonts w:ascii="Calibri" w:hAnsi="Calibri" w:eastAsia="Calibri"/>
          <w:spacing w:val="102"/>
          <w:sz w:val="21"/>
        </w:rPr>
        <w:t xml:space="preserve"> </w:t>
      </w:r>
      <w:r>
        <w:rPr>
          <w:w w:val="95"/>
          <w:sz w:val="21"/>
        </w:rPr>
        <w:t>请求</w:t>
      </w:r>
    </w:p>
    <w:p w14:paraId="4CF0544C">
      <w:pPr>
        <w:pStyle w:val="17"/>
        <w:numPr>
          <w:ilvl w:val="0"/>
          <w:numId w:val="53"/>
        </w:numPr>
        <w:tabs>
          <w:tab w:val="left" w:pos="891"/>
          <w:tab w:val="left" w:pos="892"/>
        </w:tabs>
        <w:spacing w:before="199" w:after="0" w:line="240" w:lineRule="auto"/>
        <w:ind w:left="891" w:right="0" w:hanging="421"/>
        <w:jc w:val="left"/>
        <w:rPr>
          <w:sz w:val="21"/>
        </w:rPr>
      </w:pPr>
      <w:r>
        <w:rPr>
          <w:rFonts w:ascii="Calibri" w:hAnsi="Calibri" w:eastAsia="Calibri"/>
          <w:sz w:val="21"/>
        </w:rPr>
        <w:t>HTTP Server</w:t>
      </w:r>
      <w:r>
        <w:rPr>
          <w:rFonts w:ascii="Calibri" w:hAnsi="Calibri" w:eastAsia="Calibri"/>
          <w:spacing w:val="4"/>
          <w:sz w:val="21"/>
        </w:rPr>
        <w:t xml:space="preserve"> </w:t>
      </w:r>
      <w:r>
        <w:rPr>
          <w:spacing w:val="-1"/>
          <w:sz w:val="21"/>
        </w:rPr>
        <w:t xml:space="preserve">根据协议规则定义这些 </w:t>
      </w:r>
      <w:r>
        <w:rPr>
          <w:rFonts w:ascii="Calibri" w:hAnsi="Calibri" w:eastAsia="Calibri"/>
          <w:sz w:val="21"/>
        </w:rPr>
        <w:t>Selenium</w:t>
      </w:r>
      <w:r>
        <w:rPr>
          <w:rFonts w:ascii="Calibri" w:hAnsi="Calibri" w:eastAsia="Calibri"/>
          <w:spacing w:val="52"/>
          <w:sz w:val="21"/>
        </w:rPr>
        <w:t xml:space="preserve"> </w:t>
      </w:r>
      <w:r>
        <w:rPr>
          <w:sz w:val="21"/>
        </w:rPr>
        <w:t>命令对应的浏览器具体操作</w:t>
      </w:r>
    </w:p>
    <w:p w14:paraId="4746E424">
      <w:pPr>
        <w:pStyle w:val="17"/>
        <w:numPr>
          <w:ilvl w:val="0"/>
          <w:numId w:val="53"/>
        </w:numPr>
        <w:tabs>
          <w:tab w:val="left" w:pos="891"/>
          <w:tab w:val="left" w:pos="892"/>
        </w:tabs>
        <w:spacing w:before="199" w:after="0" w:line="240" w:lineRule="auto"/>
        <w:ind w:left="891" w:right="0" w:hanging="421"/>
        <w:jc w:val="left"/>
        <w:rPr>
          <w:sz w:val="21"/>
        </w:rPr>
      </w:pPr>
      <w:r>
        <w:rPr>
          <w:sz w:val="21"/>
        </w:rPr>
        <w:t>浏览器执行这些操作</w:t>
      </w:r>
    </w:p>
    <w:p w14:paraId="180DB401">
      <w:pPr>
        <w:pStyle w:val="9"/>
        <w:spacing w:before="6"/>
        <w:rPr>
          <w:sz w:val="15"/>
        </w:rPr>
      </w:pPr>
    </w:p>
    <w:p w14:paraId="25810578">
      <w:pPr>
        <w:pStyle w:val="17"/>
        <w:numPr>
          <w:ilvl w:val="0"/>
          <w:numId w:val="53"/>
        </w:numPr>
        <w:tabs>
          <w:tab w:val="left" w:pos="891"/>
          <w:tab w:val="left" w:pos="892"/>
        </w:tabs>
        <w:spacing w:before="0" w:after="0" w:line="240" w:lineRule="auto"/>
        <w:ind w:left="891" w:right="0" w:hanging="421"/>
        <w:jc w:val="left"/>
        <w:rPr>
          <w:rFonts w:ascii="Calibri" w:hAnsi="Calibri" w:eastAsia="Calibri"/>
          <w:sz w:val="21"/>
        </w:rPr>
      </w:pPr>
      <w:r>
        <w:rPr>
          <w:spacing w:val="-1"/>
          <w:w w:val="95"/>
          <w:sz w:val="21"/>
        </w:rPr>
        <w:t xml:space="preserve">浏览器将执行状态返回给 </w:t>
      </w:r>
      <w:r>
        <w:rPr>
          <w:rFonts w:ascii="Calibri" w:hAnsi="Calibri" w:eastAsia="Calibri"/>
          <w:w w:val="95"/>
          <w:sz w:val="21"/>
        </w:rPr>
        <w:t>HTTP</w:t>
      </w:r>
      <w:r>
        <w:rPr>
          <w:rFonts w:ascii="Calibri" w:hAnsi="Calibri" w:eastAsia="Calibri"/>
          <w:spacing w:val="46"/>
          <w:sz w:val="21"/>
        </w:rPr>
        <w:t xml:space="preserve"> </w:t>
      </w:r>
      <w:r>
        <w:rPr>
          <w:rFonts w:ascii="Calibri" w:hAnsi="Calibri" w:eastAsia="Calibri"/>
          <w:w w:val="95"/>
          <w:sz w:val="21"/>
        </w:rPr>
        <w:t>Server</w:t>
      </w:r>
    </w:p>
    <w:p w14:paraId="63E0B034">
      <w:pPr>
        <w:pStyle w:val="17"/>
        <w:numPr>
          <w:ilvl w:val="0"/>
          <w:numId w:val="53"/>
        </w:numPr>
        <w:tabs>
          <w:tab w:val="left" w:pos="891"/>
          <w:tab w:val="left" w:pos="892"/>
        </w:tabs>
        <w:spacing w:before="199" w:after="0" w:line="240" w:lineRule="auto"/>
        <w:ind w:left="891" w:right="0" w:hanging="421"/>
        <w:jc w:val="left"/>
        <w:rPr>
          <w:sz w:val="21"/>
        </w:rPr>
      </w:pPr>
      <w:r>
        <w:rPr>
          <w:rFonts w:ascii="Calibri" w:hAnsi="Calibri" w:eastAsia="Calibri"/>
          <w:sz w:val="21"/>
        </w:rPr>
        <w:t>HTTP</w:t>
      </w:r>
      <w:r>
        <w:rPr>
          <w:rFonts w:ascii="Calibri" w:hAnsi="Calibri" w:eastAsia="Calibri"/>
          <w:spacing w:val="-1"/>
          <w:sz w:val="21"/>
        </w:rPr>
        <w:t xml:space="preserve"> </w:t>
      </w:r>
      <w:r>
        <w:rPr>
          <w:rFonts w:ascii="Calibri" w:hAnsi="Calibri" w:eastAsia="Calibri"/>
          <w:sz w:val="21"/>
        </w:rPr>
        <w:t>Server</w:t>
      </w:r>
      <w:r>
        <w:rPr>
          <w:rFonts w:ascii="Calibri" w:hAnsi="Calibri" w:eastAsia="Calibri"/>
          <w:spacing w:val="3"/>
          <w:sz w:val="21"/>
        </w:rPr>
        <w:t xml:space="preserve"> </w:t>
      </w:r>
      <w:r>
        <w:rPr>
          <w:sz w:val="21"/>
        </w:rPr>
        <w:t>再将这些状态信息返回给自动化脚本</w:t>
      </w:r>
    </w:p>
    <w:p w14:paraId="3290A717">
      <w:pPr>
        <w:pStyle w:val="9"/>
        <w:spacing w:before="1"/>
        <w:rPr>
          <w:sz w:val="16"/>
        </w:rPr>
      </w:pPr>
      <w:r>
        <w:drawing>
          <wp:anchor distT="0" distB="0" distL="0" distR="0" simplePos="0" relativeHeight="251660288" behindDoc="0" locked="0" layoutInCell="1" allowOverlap="1">
            <wp:simplePos x="0" y="0"/>
            <wp:positionH relativeFrom="page">
              <wp:posOffset>819785</wp:posOffset>
            </wp:positionH>
            <wp:positionV relativeFrom="paragraph">
              <wp:posOffset>155575</wp:posOffset>
            </wp:positionV>
            <wp:extent cx="3718560" cy="1790700"/>
            <wp:effectExtent l="0" t="0" r="0" b="0"/>
            <wp:wrapTopAndBottom/>
            <wp:docPr id="87"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3.jpeg"/>
                    <pic:cNvPicPr>
                      <a:picLocks noChangeAspect="1"/>
                    </pic:cNvPicPr>
                  </pic:nvPicPr>
                  <pic:blipFill>
                    <a:blip r:embed="rId52" cstate="print"/>
                    <a:stretch>
                      <a:fillRect/>
                    </a:stretch>
                  </pic:blipFill>
                  <pic:spPr>
                    <a:xfrm>
                      <a:off x="0" y="0"/>
                      <a:ext cx="3718560" cy="1790700"/>
                    </a:xfrm>
                    <a:prstGeom prst="rect">
                      <a:avLst/>
                    </a:prstGeom>
                  </pic:spPr>
                </pic:pic>
              </a:graphicData>
            </a:graphic>
          </wp:anchor>
        </w:drawing>
      </w:r>
    </w:p>
    <w:p w14:paraId="091F5E8F">
      <w:pPr>
        <w:pStyle w:val="9"/>
        <w:rPr>
          <w:sz w:val="24"/>
        </w:rPr>
      </w:pPr>
    </w:p>
    <w:p w14:paraId="410FB1D0">
      <w:pPr>
        <w:pStyle w:val="9"/>
        <w:rPr>
          <w:sz w:val="24"/>
        </w:rPr>
      </w:pPr>
    </w:p>
    <w:p w14:paraId="5A63F451">
      <w:pPr>
        <w:pStyle w:val="9"/>
        <w:spacing w:before="9"/>
        <w:rPr>
          <w:sz w:val="22"/>
        </w:rPr>
      </w:pPr>
    </w:p>
    <w:p w14:paraId="67D99485">
      <w:pPr>
        <w:pStyle w:val="6"/>
        <w:numPr>
          <w:ilvl w:val="2"/>
          <w:numId w:val="227"/>
        </w:numPr>
        <w:tabs>
          <w:tab w:val="left" w:pos="1192"/>
        </w:tabs>
        <w:spacing w:before="0" w:after="0" w:line="240" w:lineRule="auto"/>
        <w:ind w:left="1191" w:right="0" w:hanging="721"/>
        <w:jc w:val="left"/>
      </w:pPr>
      <w:bookmarkStart w:id="1792" w:name="9.1.5如何开展自动化测试框架的构建？"/>
      <w:bookmarkEnd w:id="1792"/>
      <w:bookmarkStart w:id="1793" w:name="_bookmark627"/>
      <w:bookmarkEnd w:id="1793"/>
      <w:bookmarkStart w:id="1794" w:name="_bookmark627"/>
      <w:bookmarkEnd w:id="1794"/>
      <w:r>
        <w:rPr>
          <w:color w:val="4AACC5"/>
        </w:rPr>
        <w:t>如何开展自动化测试框架的构建？</w:t>
      </w:r>
    </w:p>
    <w:p w14:paraId="2C29B5D9">
      <w:pPr>
        <w:pStyle w:val="9"/>
        <w:spacing w:before="10"/>
        <w:rPr>
          <w:sz w:val="22"/>
        </w:rPr>
      </w:pPr>
    </w:p>
    <w:p w14:paraId="2F6A5E8B">
      <w:pPr>
        <w:pStyle w:val="9"/>
        <w:spacing w:line="417" w:lineRule="auto"/>
        <w:ind w:left="471" w:right="351"/>
      </w:pPr>
      <w:r>
        <w:rPr>
          <w:w w:val="95"/>
        </w:rPr>
        <w:t>我们公司的自动化测试框架主要是有页面库，数据驱动，测试脚本，测试报告，持续集成这几个部分</w:t>
      </w:r>
      <w:r>
        <w:rPr>
          <w:spacing w:val="236"/>
        </w:rPr>
        <w:t xml:space="preserve"> </w:t>
      </w:r>
      <w:r>
        <w:t>组成的。</w:t>
      </w:r>
    </w:p>
    <w:p w14:paraId="3B656A37">
      <w:pPr>
        <w:pStyle w:val="9"/>
        <w:spacing w:line="417" w:lineRule="auto"/>
        <w:ind w:left="471" w:right="351"/>
        <w:jc w:val="both"/>
      </w:pPr>
      <w:r>
        <w:rPr>
          <w:spacing w:val="-1"/>
        </w:rPr>
        <w:t>页面对象库对自动化包括工具（</w:t>
      </w:r>
      <w:r>
        <w:rPr>
          <w:rFonts w:ascii="Calibri" w:eastAsia="Calibri"/>
          <w:spacing w:val="-1"/>
        </w:rPr>
        <w:t>selenium</w:t>
      </w:r>
      <w:r>
        <w:rPr>
          <w:spacing w:val="-1"/>
        </w:rPr>
        <w:t>，</w:t>
      </w:r>
      <w:r>
        <w:rPr>
          <w:rFonts w:ascii="Calibri" w:eastAsia="Calibri"/>
          <w:spacing w:val="-1"/>
        </w:rPr>
        <w:t>appium</w:t>
      </w:r>
      <w:r>
        <w:rPr>
          <w:spacing w:val="-1"/>
        </w:rPr>
        <w:t>）</w:t>
      </w:r>
      <w:r>
        <w:rPr>
          <w:rFonts w:ascii="Calibri" w:eastAsia="Calibri"/>
          <w:spacing w:val="-1"/>
        </w:rPr>
        <w:t>API</w:t>
      </w:r>
      <w:r>
        <w:rPr>
          <w:rFonts w:ascii="Calibri" w:eastAsia="Calibri"/>
          <w:spacing w:val="24"/>
        </w:rPr>
        <w:t xml:space="preserve"> </w:t>
      </w:r>
      <w:r>
        <w:t>的二次封装，还有使用二次封装后的自动化工</w:t>
      </w:r>
      <w:r>
        <w:rPr>
          <w:w w:val="95"/>
        </w:rPr>
        <w:t>具类实现的页面元素封装（</w:t>
      </w:r>
      <w:r>
        <w:rPr>
          <w:rFonts w:ascii="Calibri" w:eastAsia="Calibri"/>
          <w:w w:val="95"/>
        </w:rPr>
        <w:t>Page</w:t>
      </w:r>
      <w:r>
        <w:rPr>
          <w:rFonts w:ascii="Calibri" w:eastAsia="Calibri"/>
          <w:spacing w:val="79"/>
        </w:rPr>
        <w:t xml:space="preserve">  </w:t>
      </w:r>
      <w:r>
        <w:rPr>
          <w:rFonts w:ascii="Calibri" w:eastAsia="Calibri"/>
          <w:w w:val="95"/>
        </w:rPr>
        <w:t>Object</w:t>
      </w:r>
      <w:r>
        <w:rPr>
          <w:w w:val="95"/>
        </w:rPr>
        <w:t>）然后会给封装好的页面设置一个统一入口类。这些之中会有一</w:t>
      </w:r>
      <w:r>
        <w:t>个页面元素文件专门存放元素的定位方法。</w:t>
      </w:r>
    </w:p>
    <w:p w14:paraId="4B22700D">
      <w:pPr>
        <w:pStyle w:val="9"/>
        <w:spacing w:line="417" w:lineRule="auto"/>
        <w:ind w:left="471" w:right="353"/>
      </w:pPr>
      <w:r>
        <w:rPr>
          <w:w w:val="95"/>
        </w:rPr>
        <w:t>数据驱动部分主要是测试脚本中使用的数据文件（</w:t>
      </w:r>
      <w:r>
        <w:rPr>
          <w:rFonts w:ascii="Calibri" w:eastAsia="Calibri"/>
          <w:w w:val="95"/>
        </w:rPr>
        <w:t>excel,yaml,txt</w:t>
      </w:r>
      <w:r>
        <w:rPr>
          <w:w w:val="95"/>
        </w:rPr>
        <w:t>）以及读取方法类，如果数据涉及到数</w:t>
      </w:r>
      <w:r>
        <w:rPr>
          <w:spacing w:val="105"/>
        </w:rPr>
        <w:t xml:space="preserve"> </w:t>
      </w:r>
      <w:r>
        <w:t>据库，也会把对应的数据读取方法封装到这个部分。</w:t>
      </w:r>
    </w:p>
    <w:p w14:paraId="080213DC">
      <w:pPr>
        <w:pStyle w:val="9"/>
        <w:spacing w:line="417" w:lineRule="auto"/>
        <w:ind w:left="471" w:right="351"/>
        <w:jc w:val="both"/>
      </w:pPr>
      <w:r>
        <w:rPr>
          <w:spacing w:val="1"/>
        </w:rPr>
        <w:t xml:space="preserve">测试脚本主要是通过 </w:t>
      </w:r>
      <w:r>
        <w:rPr>
          <w:rFonts w:ascii="Calibri" w:eastAsia="Calibri"/>
        </w:rPr>
        <w:t>pytest</w:t>
      </w:r>
      <w:r>
        <w:rPr>
          <w:rFonts w:ascii="Calibri" w:eastAsia="Calibri"/>
          <w:spacing w:val="25"/>
        </w:rPr>
        <w:t xml:space="preserve"> </w:t>
      </w:r>
      <w:r>
        <w:t xml:space="preserve">测试框架进行编写的，选择其的原因主要有其支持 </w:t>
      </w:r>
      <w:r>
        <w:rPr>
          <w:rFonts w:ascii="Calibri" w:eastAsia="Calibri"/>
        </w:rPr>
        <w:t>assert</w:t>
      </w:r>
      <w:r>
        <w:rPr>
          <w:rFonts w:ascii="Calibri" w:eastAsia="Calibri"/>
          <w:spacing w:val="24"/>
        </w:rPr>
        <w:t xml:space="preserve"> </w:t>
      </w:r>
      <w:r>
        <w:t>语句断言，适</w:t>
      </w:r>
      <w:r>
        <w:rPr>
          <w:w w:val="95"/>
        </w:rPr>
        <w:t>合复杂的功能测试，执行过程中可以自定义用例执行顺序和跳过以及预期，支持重复执行，还可兼容</w:t>
      </w:r>
      <w:r>
        <w:rPr>
          <w:rFonts w:ascii="Calibri" w:eastAsia="Calibri"/>
        </w:rPr>
        <w:t>unittest</w:t>
      </w:r>
      <w:r>
        <w:rPr>
          <w:rFonts w:ascii="Calibri" w:eastAsia="Calibri"/>
          <w:spacing w:val="6"/>
        </w:rPr>
        <w:t xml:space="preserve"> </w:t>
      </w:r>
      <w:r>
        <w:t>编写的测试用例，最重要的是支持参数化和方便持续集成工具集成。</w:t>
      </w:r>
    </w:p>
    <w:p w14:paraId="524DDE27">
      <w:pPr>
        <w:pStyle w:val="9"/>
        <w:spacing w:line="417" w:lineRule="auto"/>
        <w:ind w:left="471" w:right="351"/>
        <w:jc w:val="both"/>
      </w:pPr>
      <w:r>
        <w:rPr>
          <w:spacing w:val="8"/>
          <w:w w:val="95"/>
        </w:rPr>
        <w:t xml:space="preserve">测试报告主要是通过 </w:t>
      </w:r>
      <w:r>
        <w:rPr>
          <w:rFonts w:ascii="Calibri" w:eastAsia="Calibri"/>
          <w:w w:val="95"/>
        </w:rPr>
        <w:t>pytest</w:t>
      </w:r>
      <w:r>
        <w:rPr>
          <w:rFonts w:ascii="Calibri" w:eastAsia="Calibri"/>
          <w:spacing w:val="93"/>
        </w:rPr>
        <w:t xml:space="preserve"> </w:t>
      </w:r>
      <w:r>
        <w:rPr>
          <w:spacing w:val="-2"/>
          <w:w w:val="95"/>
        </w:rPr>
        <w:t xml:space="preserve">自动生成的 </w:t>
      </w:r>
      <w:r>
        <w:rPr>
          <w:rFonts w:ascii="Calibri" w:eastAsia="Calibri"/>
          <w:w w:val="95"/>
        </w:rPr>
        <w:t>Allure</w:t>
      </w:r>
      <w:r>
        <w:rPr>
          <w:rFonts w:ascii="Calibri" w:eastAsia="Calibri"/>
          <w:spacing w:val="93"/>
        </w:rPr>
        <w:t xml:space="preserve"> </w:t>
      </w:r>
      <w:r>
        <w:rPr>
          <w:spacing w:val="5"/>
          <w:w w:val="95"/>
        </w:rPr>
        <w:t xml:space="preserve">报告，其可读性可生动的数据表图比 </w:t>
      </w:r>
      <w:r>
        <w:rPr>
          <w:rFonts w:ascii="Calibri" w:eastAsia="Calibri"/>
          <w:w w:val="95"/>
        </w:rPr>
        <w:t>pytest</w:t>
      </w:r>
      <w:r>
        <w:rPr>
          <w:rFonts w:ascii="Calibri" w:eastAsia="Calibri"/>
          <w:spacing w:val="93"/>
        </w:rPr>
        <w:t xml:space="preserve"> </w:t>
      </w:r>
      <w:r>
        <w:rPr>
          <w:w w:val="95"/>
        </w:rPr>
        <w:t>报告更能</w:t>
      </w:r>
      <w:r>
        <w:t xml:space="preserve">反应测试结果，也可以集成与 </w:t>
      </w:r>
      <w:r>
        <w:rPr>
          <w:rFonts w:ascii="Calibri" w:eastAsia="Calibri"/>
        </w:rPr>
        <w:t>Jenkins</w:t>
      </w:r>
      <w:r>
        <w:rPr>
          <w:rFonts w:ascii="Calibri" w:eastAsia="Calibri"/>
          <w:spacing w:val="9"/>
        </w:rPr>
        <w:t xml:space="preserve"> </w:t>
      </w:r>
      <w:r>
        <w:t>中。</w:t>
      </w:r>
    </w:p>
    <w:p w14:paraId="48ABBE3C">
      <w:pPr>
        <w:pStyle w:val="9"/>
        <w:spacing w:line="269" w:lineRule="exact"/>
        <w:ind w:left="471"/>
        <w:jc w:val="both"/>
      </w:pPr>
      <w:r>
        <w:rPr>
          <w:spacing w:val="2"/>
        </w:rPr>
        <w:t xml:space="preserve">持续集成方面主要是通过 </w:t>
      </w:r>
      <w:r>
        <w:rPr>
          <w:rFonts w:ascii="Calibri" w:eastAsia="Calibri"/>
        </w:rPr>
        <w:t>Jenkins</w:t>
      </w:r>
      <w:r>
        <w:rPr>
          <w:rFonts w:ascii="Calibri" w:eastAsia="Calibri"/>
          <w:spacing w:val="39"/>
        </w:rPr>
        <w:t xml:space="preserve"> </w:t>
      </w:r>
      <w:r>
        <w:t>进行实现的，目的在于测试脚本的无人值守执行以及自动生成测试</w:t>
      </w:r>
    </w:p>
    <w:p w14:paraId="250AEC77">
      <w:pPr>
        <w:spacing w:after="0" w:line="269" w:lineRule="exact"/>
        <w:jc w:val="both"/>
        <w:sectPr>
          <w:pgSz w:w="11910" w:h="16840"/>
          <w:pgMar w:top="1300" w:right="940" w:bottom="660" w:left="820" w:header="0" w:footer="406" w:gutter="0"/>
          <w:cols w:space="720" w:num="1"/>
        </w:sectPr>
      </w:pPr>
    </w:p>
    <w:p w14:paraId="03B0D688">
      <w:pPr>
        <w:pStyle w:val="9"/>
        <w:spacing w:before="49" w:line="417" w:lineRule="auto"/>
        <w:ind w:left="471" w:right="352"/>
        <w:jc w:val="both"/>
      </w:pPr>
      <w:r>
        <w:t xml:space="preserve">报告，方便测试人员能够省出时间进行更多的功能测试和探索性测试。（通过设置几个 </w:t>
      </w:r>
      <w:r>
        <w:rPr>
          <w:rFonts w:ascii="Calibri" w:eastAsia="Calibri"/>
        </w:rPr>
        <w:t>git,gitlab</w:t>
      </w:r>
      <w:r>
        <w:t>，</w:t>
      </w:r>
      <w:r>
        <w:rPr>
          <w:spacing w:val="-102"/>
        </w:rPr>
        <w:t xml:space="preserve"> </w:t>
      </w:r>
      <w:r>
        <w:rPr>
          <w:rFonts w:ascii="Calibri" w:eastAsia="Calibri"/>
        </w:rPr>
        <w:t>mailer,allure</w:t>
      </w:r>
      <w:r>
        <w:rPr>
          <w:spacing w:val="-1"/>
        </w:rPr>
        <w:t xml:space="preserve">， 等功能插件，配置 </w:t>
      </w:r>
      <w:r>
        <w:rPr>
          <w:rFonts w:ascii="Calibri" w:eastAsia="Calibri"/>
        </w:rPr>
        <w:t>Allure</w:t>
      </w:r>
      <w:r>
        <w:rPr>
          <w:rFonts w:ascii="Calibri" w:eastAsia="Calibri"/>
          <w:spacing w:val="8"/>
        </w:rPr>
        <w:t xml:space="preserve"> </w:t>
      </w:r>
      <w:r>
        <w:t xml:space="preserve">报告，默认邮件发送设置。用例脚本主要存放在 </w:t>
      </w:r>
      <w:r>
        <w:rPr>
          <w:rFonts w:ascii="Calibri" w:eastAsia="Calibri"/>
        </w:rPr>
        <w:t>gitlab</w:t>
      </w:r>
      <w:r>
        <w:rPr>
          <w:rFonts w:ascii="Calibri" w:eastAsia="Calibri"/>
          <w:spacing w:val="11"/>
        </w:rPr>
        <w:t xml:space="preserve"> </w:t>
      </w:r>
      <w:r>
        <w:t>用例库中，设置好轮询策略之后，配置报告发送的目标邮箱，就可以实现持续集成实践中的测试环节）</w:t>
      </w:r>
    </w:p>
    <w:p w14:paraId="50A24CCA">
      <w:pPr>
        <w:pStyle w:val="9"/>
        <w:spacing w:before="7"/>
        <w:rPr>
          <w:sz w:val="16"/>
        </w:rPr>
      </w:pPr>
    </w:p>
    <w:p w14:paraId="3259FBD4">
      <w:pPr>
        <w:pStyle w:val="17"/>
        <w:numPr>
          <w:ilvl w:val="2"/>
          <w:numId w:val="227"/>
        </w:numPr>
        <w:tabs>
          <w:tab w:val="left" w:pos="1192"/>
        </w:tabs>
        <w:spacing w:before="0" w:after="0" w:line="240" w:lineRule="auto"/>
        <w:ind w:left="1191" w:right="0" w:hanging="721"/>
        <w:jc w:val="left"/>
        <w:rPr>
          <w:rFonts w:ascii="Calibri" w:eastAsia="Calibri"/>
          <w:b/>
          <w:sz w:val="28"/>
        </w:rPr>
      </w:pPr>
      <w:bookmarkStart w:id="1795" w:name="_bookmark628"/>
      <w:bookmarkEnd w:id="1795"/>
      <w:bookmarkStart w:id="1796" w:name="9.1.64.如何设计自动化测试用例:"/>
      <w:bookmarkEnd w:id="1796"/>
      <w:r>
        <w:rPr>
          <w:rFonts w:ascii="Calibri" w:eastAsia="Calibri"/>
          <w:b/>
          <w:color w:val="4AACC5"/>
          <w:sz w:val="28"/>
        </w:rPr>
        <w:t>4.</w:t>
      </w:r>
      <w:r>
        <w:rPr>
          <w:color w:val="4AACC5"/>
          <w:sz w:val="28"/>
        </w:rPr>
        <w:t>如何设计自动化测试用例</w:t>
      </w:r>
      <w:r>
        <w:rPr>
          <w:rFonts w:ascii="Calibri" w:eastAsia="Calibri"/>
          <w:b/>
          <w:color w:val="4AACC5"/>
          <w:sz w:val="28"/>
        </w:rPr>
        <w:t>:</w:t>
      </w:r>
    </w:p>
    <w:p w14:paraId="6B3C0370">
      <w:pPr>
        <w:pStyle w:val="9"/>
        <w:rPr>
          <w:rFonts w:ascii="Calibri"/>
          <w:b/>
          <w:sz w:val="30"/>
        </w:rPr>
      </w:pPr>
    </w:p>
    <w:p w14:paraId="71357E83">
      <w:pPr>
        <w:pStyle w:val="9"/>
        <w:spacing w:before="3"/>
        <w:rPr>
          <w:rFonts w:ascii="Calibri"/>
          <w:b/>
          <w:sz w:val="32"/>
        </w:rPr>
      </w:pPr>
    </w:p>
    <w:p w14:paraId="7BB1799E">
      <w:pPr>
        <w:pStyle w:val="9"/>
        <w:spacing w:before="1" w:line="417" w:lineRule="auto"/>
        <w:ind w:left="682" w:right="1904"/>
      </w:pPr>
      <w:r>
        <w:rPr>
          <w:w w:val="95"/>
        </w:rPr>
        <w:t>编写测试脚本之前要编写测试用例，而且测试用例不能直接使用手工测试的用例。</w:t>
      </w:r>
      <w:r>
        <w:rPr>
          <w:spacing w:val="73"/>
          <w:w w:val="95"/>
        </w:rPr>
        <w:t xml:space="preserve"> </w:t>
      </w:r>
      <w:r>
        <w:t>自动化的测试用例是一个完整的场景。用户登录系统到用户退出。</w:t>
      </w:r>
    </w:p>
    <w:p w14:paraId="521C5F47">
      <w:pPr>
        <w:pStyle w:val="9"/>
        <w:spacing w:line="417" w:lineRule="auto"/>
        <w:ind w:left="682" w:right="3585"/>
      </w:pPr>
      <w:r>
        <w:rPr>
          <w:w w:val="95"/>
        </w:rPr>
        <w:t>用例之验证一个功能点。不用试图登陆后验证所有的功能在退出</w:t>
      </w:r>
      <w:r>
        <w:rPr>
          <w:spacing w:val="1"/>
          <w:w w:val="95"/>
        </w:rPr>
        <w:t xml:space="preserve"> </w:t>
      </w:r>
      <w:r>
        <w:t>测试用例尽量只做正向的逻辑验证。</w:t>
      </w:r>
    </w:p>
    <w:p w14:paraId="31D744BE">
      <w:pPr>
        <w:pStyle w:val="9"/>
        <w:spacing w:line="417" w:lineRule="auto"/>
        <w:ind w:left="682" w:right="4212"/>
      </w:pPr>
      <w:r>
        <w:rPr>
          <w:w w:val="95"/>
        </w:rPr>
        <w:t>用例之间不要产生关联，相互独立，也要高内聚，低耦合</w:t>
      </w:r>
      <w:r>
        <w:rPr>
          <w:spacing w:val="1"/>
          <w:w w:val="95"/>
        </w:rPr>
        <w:t xml:space="preserve"> </w:t>
      </w:r>
      <w:r>
        <w:t>测试用例关注的是功能逻辑的实现，字段无关</w:t>
      </w:r>
    </w:p>
    <w:p w14:paraId="300F0891">
      <w:pPr>
        <w:pStyle w:val="9"/>
        <w:spacing w:line="417" w:lineRule="auto"/>
        <w:ind w:left="682" w:right="4423"/>
      </w:pPr>
      <w:r>
        <w:rPr>
          <w:w w:val="95"/>
        </w:rPr>
        <w:t>测试用例的上下文必须有一定的顺序性，前置条件清晰</w:t>
      </w:r>
      <w:r>
        <w:rPr>
          <w:spacing w:val="1"/>
          <w:w w:val="95"/>
        </w:rPr>
        <w:t xml:space="preserve"> </w:t>
      </w:r>
      <w:r>
        <w:t>检查点的设置要侧重，全面，灵活</w:t>
      </w:r>
    </w:p>
    <w:p w14:paraId="1D5A195A">
      <w:pPr>
        <w:pStyle w:val="9"/>
        <w:spacing w:line="417" w:lineRule="auto"/>
        <w:ind w:left="682" w:right="6312"/>
      </w:pPr>
      <w:r>
        <w:rPr>
          <w:spacing w:val="-1"/>
        </w:rPr>
        <w:t>测试用例对数据的操作要进行还原</w:t>
      </w:r>
      <w:r>
        <w:t>测试用例必须是可回归的</w:t>
      </w:r>
    </w:p>
    <w:p w14:paraId="53644378">
      <w:pPr>
        <w:pStyle w:val="9"/>
        <w:spacing w:line="417" w:lineRule="auto"/>
        <w:ind w:left="682" w:right="2744"/>
      </w:pPr>
      <w:r>
        <w:rPr>
          <w:w w:val="95"/>
        </w:rPr>
        <w:t>用例选择遵循成本始终，构建场景，目的冒烟回归，繁琐功能，主体流程</w:t>
      </w:r>
      <w:r>
        <w:rPr>
          <w:spacing w:val="31"/>
          <w:w w:val="95"/>
        </w:rPr>
        <w:t xml:space="preserve"> </w:t>
      </w:r>
      <w:r>
        <w:t>用例转型遵循前置配置，抛异常，步骤验证，高内聚，关门归原</w:t>
      </w:r>
    </w:p>
    <w:p w14:paraId="696B02C0">
      <w:pPr>
        <w:pStyle w:val="9"/>
        <w:rPr>
          <w:sz w:val="20"/>
        </w:rPr>
      </w:pPr>
    </w:p>
    <w:p w14:paraId="463ED565">
      <w:pPr>
        <w:pStyle w:val="9"/>
        <w:rPr>
          <w:sz w:val="20"/>
        </w:rPr>
      </w:pPr>
    </w:p>
    <w:p w14:paraId="704555B3">
      <w:pPr>
        <w:pStyle w:val="17"/>
        <w:numPr>
          <w:ilvl w:val="2"/>
          <w:numId w:val="227"/>
        </w:numPr>
        <w:tabs>
          <w:tab w:val="left" w:pos="1192"/>
        </w:tabs>
        <w:spacing w:before="166" w:after="0" w:line="240" w:lineRule="auto"/>
        <w:ind w:left="1191" w:right="0" w:hanging="721"/>
        <w:jc w:val="left"/>
        <w:rPr>
          <w:sz w:val="28"/>
        </w:rPr>
      </w:pPr>
      <w:bookmarkStart w:id="1797" w:name="9.1.7webdriver 如何开启和退出一个浏览器？"/>
      <w:bookmarkEnd w:id="1797"/>
      <w:bookmarkStart w:id="1798" w:name="_bookmark629"/>
      <w:bookmarkEnd w:id="1798"/>
      <w:r>
        <w:rPr>
          <w:rFonts w:ascii="Calibri" w:eastAsia="Calibri"/>
          <w:b/>
          <w:color w:val="4AACC5"/>
          <w:sz w:val="28"/>
        </w:rPr>
        <w:t>webdriver</w:t>
      </w:r>
      <w:r>
        <w:rPr>
          <w:rFonts w:ascii="Calibri" w:eastAsia="Calibri"/>
          <w:b/>
          <w:color w:val="4AACC5"/>
          <w:spacing w:val="71"/>
          <w:sz w:val="28"/>
        </w:rPr>
        <w:t xml:space="preserve"> </w:t>
      </w:r>
      <w:r>
        <w:rPr>
          <w:color w:val="4AACC5"/>
          <w:sz w:val="28"/>
        </w:rPr>
        <w:t>如何开启和退出一个浏览器？</w:t>
      </w:r>
    </w:p>
    <w:p w14:paraId="5DD676DD">
      <w:pPr>
        <w:pStyle w:val="9"/>
        <w:spacing w:before="10"/>
        <w:rPr>
          <w:sz w:val="22"/>
        </w:rPr>
      </w:pPr>
    </w:p>
    <w:p w14:paraId="0A36BC2E">
      <w:pPr>
        <w:pStyle w:val="9"/>
        <w:ind w:left="471"/>
        <w:jc w:val="both"/>
        <w:rPr>
          <w:rFonts w:ascii="Calibri" w:eastAsia="Calibri"/>
        </w:rPr>
      </w:pPr>
      <w:r>
        <w:t>开启：</w:t>
      </w:r>
      <w:r>
        <w:rPr>
          <w:rFonts w:ascii="Calibri" w:eastAsia="Calibri"/>
        </w:rPr>
        <w:t>dr</w:t>
      </w:r>
      <w:r>
        <w:rPr>
          <w:rFonts w:ascii="Calibri" w:eastAsia="Calibri"/>
          <w:spacing w:val="-8"/>
        </w:rPr>
        <w:t xml:space="preserve"> = </w:t>
      </w:r>
      <w:r>
        <w:rPr>
          <w:rFonts w:ascii="Calibri" w:eastAsia="Calibri"/>
        </w:rPr>
        <w:t>webdriver.</w:t>
      </w:r>
      <w:r>
        <w:t>浏览器类型</w:t>
      </w:r>
      <w:r>
        <w:rPr>
          <w:rFonts w:ascii="Calibri" w:eastAsia="Calibri"/>
          <w:spacing w:val="11"/>
        </w:rPr>
        <w:t xml:space="preserve">() </w:t>
      </w:r>
      <w:r>
        <w:t>关闭：</w:t>
      </w:r>
      <w:r>
        <w:rPr>
          <w:rFonts w:ascii="Calibri" w:eastAsia="Calibri"/>
        </w:rPr>
        <w:t>dr.quit()</w:t>
      </w:r>
    </w:p>
    <w:p w14:paraId="6C0C6559">
      <w:pPr>
        <w:pStyle w:val="9"/>
        <w:rPr>
          <w:rFonts w:ascii="Calibri"/>
          <w:sz w:val="22"/>
        </w:rPr>
      </w:pPr>
    </w:p>
    <w:p w14:paraId="02AD1317">
      <w:pPr>
        <w:pStyle w:val="6"/>
        <w:numPr>
          <w:ilvl w:val="2"/>
          <w:numId w:val="227"/>
        </w:numPr>
        <w:tabs>
          <w:tab w:val="left" w:pos="1192"/>
        </w:tabs>
        <w:spacing w:before="144" w:after="0" w:line="240" w:lineRule="auto"/>
        <w:ind w:left="1191" w:right="0" w:hanging="721"/>
        <w:jc w:val="left"/>
        <w:rPr>
          <w:rFonts w:ascii="Calibri" w:eastAsia="Calibri"/>
          <w:b/>
        </w:rPr>
      </w:pPr>
      <w:bookmarkStart w:id="1799" w:name="9.1.8什么是自动化测试框架?"/>
      <w:bookmarkEnd w:id="1799"/>
      <w:bookmarkStart w:id="1800" w:name="_bookmark630"/>
      <w:bookmarkEnd w:id="1800"/>
      <w:bookmarkStart w:id="1801" w:name="_bookmark630"/>
      <w:bookmarkEnd w:id="1801"/>
      <w:r>
        <w:rPr>
          <w:color w:val="4AACC5"/>
        </w:rPr>
        <w:t>什么是自动化测试框架</w:t>
      </w:r>
      <w:r>
        <w:rPr>
          <w:rFonts w:ascii="Calibri" w:eastAsia="Calibri"/>
          <w:b/>
          <w:color w:val="4AACC5"/>
        </w:rPr>
        <w:t>?</w:t>
      </w:r>
    </w:p>
    <w:p w14:paraId="1A199601">
      <w:pPr>
        <w:pStyle w:val="9"/>
        <w:rPr>
          <w:rFonts w:ascii="Calibri"/>
          <w:b/>
          <w:sz w:val="30"/>
        </w:rPr>
      </w:pPr>
    </w:p>
    <w:p w14:paraId="22A9B0AE">
      <w:pPr>
        <w:pStyle w:val="9"/>
        <w:spacing w:before="3"/>
        <w:rPr>
          <w:rFonts w:ascii="Calibri"/>
          <w:b/>
          <w:sz w:val="32"/>
        </w:rPr>
      </w:pPr>
    </w:p>
    <w:p w14:paraId="292FCF28">
      <w:pPr>
        <w:pStyle w:val="9"/>
        <w:spacing w:line="417" w:lineRule="auto"/>
        <w:ind w:left="471" w:right="351" w:firstLine="420"/>
        <w:jc w:val="both"/>
      </w:pPr>
      <w:r>
        <w:rPr>
          <w:w w:val="95"/>
        </w:rPr>
        <w:t>测试自动化框架是设置特定产品的自动化规则的集成系统。该系统集成了功能库，测试数据源，</w:t>
      </w:r>
      <w:r>
        <w:rPr>
          <w:spacing w:val="225"/>
        </w:rPr>
        <w:t xml:space="preserve"> </w:t>
      </w:r>
      <w:r>
        <w:rPr>
          <w:w w:val="95"/>
        </w:rPr>
        <w:t>对象详细信息和各种可重复使用的模块。这些组件用作需要组装以代表业务流程的小型构建块。该框</w:t>
      </w:r>
      <w:r>
        <w:rPr>
          <w:spacing w:val="236"/>
        </w:rPr>
        <w:t xml:space="preserve"> </w:t>
      </w:r>
      <w:r>
        <w:t>架为测试自动化提供了基础，并简化了自动化工作。</w:t>
      </w:r>
    </w:p>
    <w:p w14:paraId="169CC934">
      <w:pPr>
        <w:pStyle w:val="9"/>
        <w:spacing w:line="417" w:lineRule="auto"/>
        <w:ind w:left="471" w:right="247" w:firstLine="420"/>
      </w:pPr>
      <w:r>
        <w:t>也是为自动化软件测试提供支持的假设框架，概念和工具的主要优点是维护成本低。如果任何测</w:t>
      </w:r>
      <w:r>
        <w:rPr>
          <w:w w:val="95"/>
        </w:rPr>
        <w:t>试用例发生变化，那么只需要更新测试用例文件，驱动程序脚本和启动脚本将保持不变。理想情况下，</w:t>
      </w:r>
      <w:r>
        <w:rPr>
          <w:spacing w:val="140"/>
        </w:rPr>
        <w:t xml:space="preserve"> </w:t>
      </w:r>
      <w:r>
        <w:t>如果应用程序发生更改，则无需更新脚本。</w:t>
      </w:r>
    </w:p>
    <w:p w14:paraId="416E4AEF">
      <w:pPr>
        <w:pStyle w:val="9"/>
        <w:spacing w:line="269" w:lineRule="exact"/>
        <w:ind w:left="891"/>
      </w:pPr>
      <w:r>
        <w:t>选择正确的框架</w:t>
      </w:r>
      <w:r>
        <w:rPr>
          <w:rFonts w:ascii="Calibri" w:eastAsia="Calibri"/>
        </w:rPr>
        <w:t>/</w:t>
      </w:r>
      <w:r>
        <w:t>脚本技术有助于降低成本。与测试脚本相关的成本是由于开发和维护工作。测试</w:t>
      </w:r>
    </w:p>
    <w:p w14:paraId="0920E911">
      <w:pPr>
        <w:spacing w:after="0" w:line="269" w:lineRule="exact"/>
        <w:sectPr>
          <w:pgSz w:w="11910" w:h="16840"/>
          <w:pgMar w:top="1260" w:right="940" w:bottom="680" w:left="820" w:header="0" w:footer="406" w:gutter="0"/>
          <w:cols w:space="720" w:num="1"/>
        </w:sectPr>
      </w:pPr>
    </w:p>
    <w:p w14:paraId="346036EB">
      <w:pPr>
        <w:pStyle w:val="9"/>
        <w:spacing w:before="49" w:line="417" w:lineRule="auto"/>
        <w:ind w:left="471" w:right="5475"/>
      </w:pPr>
      <w:r>
        <w:rPr>
          <w:w w:val="95"/>
        </w:rPr>
        <w:t>自动化期间使用的脚本的方法对成本有影响。</w:t>
      </w:r>
      <w:r>
        <w:rPr>
          <w:spacing w:val="1"/>
          <w:w w:val="95"/>
        </w:rPr>
        <w:t xml:space="preserve"> </w:t>
      </w:r>
      <w:r>
        <w:t>通常使用各种框架</w:t>
      </w:r>
      <w:r>
        <w:rPr>
          <w:rFonts w:ascii="Calibri" w:eastAsia="Calibri"/>
        </w:rPr>
        <w:t>/</w:t>
      </w:r>
      <w:r>
        <w:t>脚本技术：</w:t>
      </w:r>
    </w:p>
    <w:p w14:paraId="58B4576D">
      <w:pPr>
        <w:pStyle w:val="9"/>
        <w:spacing w:line="269" w:lineRule="exact"/>
        <w:ind w:left="471"/>
      </w:pPr>
      <w:r>
        <w:t>线性（程序代码，可能由使用记录和播放的工具生成）</w:t>
      </w:r>
    </w:p>
    <w:p w14:paraId="6D5F07E6">
      <w:pPr>
        <w:pStyle w:val="9"/>
        <w:spacing w:before="6"/>
        <w:rPr>
          <w:sz w:val="15"/>
        </w:rPr>
      </w:pPr>
    </w:p>
    <w:p w14:paraId="1C68118E">
      <w:pPr>
        <w:pStyle w:val="9"/>
        <w:spacing w:line="417" w:lineRule="auto"/>
        <w:ind w:left="939" w:right="1575" w:hanging="468"/>
      </w:pPr>
      <w:r>
        <w:t>结构化（</w:t>
      </w:r>
      <w:r>
        <w:rPr>
          <w:spacing w:val="5"/>
        </w:rPr>
        <w:t>使用控制结构</w:t>
      </w:r>
      <w:r>
        <w:rPr>
          <w:rFonts w:ascii="Calibri" w:hAnsi="Calibri" w:eastAsia="Calibri"/>
          <w:spacing w:val="-6"/>
        </w:rPr>
        <w:t xml:space="preserve">- </w:t>
      </w:r>
      <w:r>
        <w:t>通常是“</w:t>
      </w:r>
      <w:r>
        <w:rPr>
          <w:rFonts w:ascii="Calibri" w:hAnsi="Calibri" w:eastAsia="Calibri"/>
        </w:rPr>
        <w:t>if-else</w:t>
      </w:r>
      <w:r>
        <w:t>”，“</w:t>
      </w:r>
      <w:r>
        <w:rPr>
          <w:rFonts w:ascii="Calibri" w:hAnsi="Calibri" w:eastAsia="Calibri"/>
        </w:rPr>
        <w:t>switch</w:t>
      </w:r>
      <w:r>
        <w:t>”，“</w:t>
      </w:r>
      <w:r>
        <w:rPr>
          <w:rFonts w:ascii="Calibri" w:hAnsi="Calibri" w:eastAsia="Calibri"/>
        </w:rPr>
        <w:t>for</w:t>
      </w:r>
      <w:r>
        <w:t>”，“</w:t>
      </w:r>
      <w:r>
        <w:rPr>
          <w:rFonts w:ascii="Calibri" w:hAnsi="Calibri" w:eastAsia="Calibri"/>
        </w:rPr>
        <w:t>while</w:t>
      </w:r>
      <w:r>
        <w:t>”条件</w:t>
      </w:r>
      <w:r>
        <w:rPr>
          <w:rFonts w:ascii="Calibri" w:hAnsi="Calibri" w:eastAsia="Calibri"/>
        </w:rPr>
        <w:t>/</w:t>
      </w:r>
      <w:r>
        <w:t>语句）</w:t>
      </w:r>
      <w:r>
        <w:rPr>
          <w:spacing w:val="-102"/>
        </w:rPr>
        <w:t xml:space="preserve"> </w:t>
      </w:r>
      <w:r>
        <w:rPr>
          <w:w w:val="95"/>
        </w:rPr>
        <w:t>数据驱动（</w:t>
      </w:r>
      <w:r>
        <w:rPr>
          <w:spacing w:val="-2"/>
          <w:w w:val="95"/>
        </w:rPr>
        <w:t xml:space="preserve">数据存储在数据库，电子表格或其他机制中，比如 </w:t>
      </w:r>
      <w:r>
        <w:rPr>
          <w:rFonts w:ascii="Calibri" w:hAnsi="Calibri" w:eastAsia="Calibri"/>
          <w:w w:val="95"/>
        </w:rPr>
        <w:t>xml</w:t>
      </w:r>
      <w:r>
        <w:rPr>
          <w:w w:val="95"/>
        </w:rPr>
        <w:t>）</w:t>
      </w:r>
    </w:p>
    <w:p w14:paraId="3E9F9282">
      <w:pPr>
        <w:pStyle w:val="9"/>
        <w:spacing w:line="417" w:lineRule="auto"/>
        <w:ind w:left="891" w:right="8203"/>
      </w:pPr>
      <w:r>
        <w:rPr>
          <w:spacing w:val="-1"/>
        </w:rPr>
        <w:t>关键字驱动</w:t>
      </w:r>
      <w:r>
        <w:t>行为驱动</w:t>
      </w:r>
    </w:p>
    <w:p w14:paraId="4C18F417">
      <w:pPr>
        <w:pStyle w:val="9"/>
        <w:spacing w:line="269" w:lineRule="exact"/>
        <w:ind w:left="891"/>
      </w:pPr>
      <w:r>
        <w:t>混合（使用上述两种或更多种模式）</w:t>
      </w:r>
    </w:p>
    <w:p w14:paraId="4556CF6F">
      <w:pPr>
        <w:pStyle w:val="9"/>
        <w:rPr>
          <w:sz w:val="20"/>
        </w:rPr>
      </w:pPr>
    </w:p>
    <w:p w14:paraId="0822D285">
      <w:pPr>
        <w:pStyle w:val="9"/>
        <w:rPr>
          <w:sz w:val="20"/>
        </w:rPr>
      </w:pPr>
    </w:p>
    <w:p w14:paraId="0F7DF153">
      <w:pPr>
        <w:pStyle w:val="9"/>
        <w:spacing w:before="155" w:line="417" w:lineRule="auto"/>
        <w:ind w:left="891" w:right="7155" w:hanging="420"/>
      </w:pPr>
      <w:r>
        <w:rPr>
          <w:spacing w:val="-1"/>
        </w:rPr>
        <w:t>自动化测试框架主要负责：</w:t>
      </w:r>
      <w:r>
        <w:rPr>
          <w:spacing w:val="-102"/>
        </w:rPr>
        <w:t xml:space="preserve"> </w:t>
      </w:r>
      <w:r>
        <w:t>定义表达期望的格式</w:t>
      </w:r>
    </w:p>
    <w:p w14:paraId="25E9DB50">
      <w:pPr>
        <w:pStyle w:val="9"/>
        <w:spacing w:line="417" w:lineRule="auto"/>
        <w:ind w:left="891" w:right="5475"/>
      </w:pPr>
      <w:r>
        <w:rPr>
          <w:w w:val="95"/>
        </w:rPr>
        <w:t>创建一个挂钩或驱动被测应用程序的机制</w:t>
      </w:r>
      <w:r>
        <w:t>执行测试</w:t>
      </w:r>
    </w:p>
    <w:p w14:paraId="514F41FB">
      <w:pPr>
        <w:pStyle w:val="9"/>
        <w:spacing w:line="269" w:lineRule="exact"/>
        <w:ind w:left="891"/>
      </w:pPr>
      <w:r>
        <w:rPr>
          <w:w w:val="95"/>
        </w:rPr>
        <w:t>报告结果</w:t>
      </w:r>
    </w:p>
    <w:p w14:paraId="2B79BB78">
      <w:pPr>
        <w:pStyle w:val="9"/>
        <w:rPr>
          <w:sz w:val="20"/>
        </w:rPr>
      </w:pPr>
    </w:p>
    <w:p w14:paraId="58C610CE">
      <w:pPr>
        <w:pStyle w:val="17"/>
        <w:numPr>
          <w:ilvl w:val="2"/>
          <w:numId w:val="227"/>
        </w:numPr>
        <w:tabs>
          <w:tab w:val="left" w:pos="1192"/>
        </w:tabs>
        <w:spacing w:before="155" w:after="0" w:line="240" w:lineRule="auto"/>
        <w:ind w:left="1191" w:right="0" w:hanging="721"/>
        <w:jc w:val="left"/>
        <w:rPr>
          <w:sz w:val="28"/>
        </w:rPr>
      </w:pPr>
      <w:bookmarkStart w:id="1802" w:name="_bookmark631"/>
      <w:bookmarkEnd w:id="1802"/>
      <w:bookmarkStart w:id="1803" w:name="9.1.9Selenium是什么，流行的版本有哪些？"/>
      <w:bookmarkEnd w:id="1803"/>
      <w:r>
        <w:rPr>
          <w:rFonts w:ascii="Calibri" w:eastAsia="Calibri"/>
          <w:b/>
          <w:color w:val="4AACC5"/>
          <w:sz w:val="28"/>
        </w:rPr>
        <w:t>Selenium</w:t>
      </w:r>
      <w:r>
        <w:rPr>
          <w:rFonts w:ascii="Calibri" w:eastAsia="Calibri"/>
          <w:b/>
          <w:color w:val="4AACC5"/>
          <w:spacing w:val="7"/>
          <w:sz w:val="28"/>
        </w:rPr>
        <w:t xml:space="preserve"> </w:t>
      </w:r>
      <w:r>
        <w:rPr>
          <w:color w:val="4AACC5"/>
          <w:sz w:val="28"/>
        </w:rPr>
        <w:t>是什么，流行的版本有哪些？</w:t>
      </w:r>
    </w:p>
    <w:p w14:paraId="1B4CDF6C">
      <w:pPr>
        <w:pStyle w:val="9"/>
        <w:spacing w:before="10"/>
        <w:rPr>
          <w:sz w:val="22"/>
        </w:rPr>
      </w:pPr>
    </w:p>
    <w:p w14:paraId="45D7DFFE">
      <w:pPr>
        <w:pStyle w:val="9"/>
        <w:spacing w:line="417" w:lineRule="auto"/>
        <w:ind w:left="471" w:right="352" w:firstLine="420"/>
        <w:jc w:val="both"/>
      </w:pPr>
      <w:r>
        <w:rPr>
          <w:rFonts w:ascii="Calibri" w:eastAsia="Calibri"/>
          <w:w w:val="95"/>
        </w:rPr>
        <w:t>Selenium</w:t>
      </w:r>
      <w:r>
        <w:rPr>
          <w:rFonts w:ascii="Calibri" w:eastAsia="Calibri"/>
          <w:spacing w:val="26"/>
          <w:w w:val="95"/>
        </w:rPr>
        <w:t xml:space="preserve"> </w:t>
      </w:r>
      <w:r>
        <w:rPr>
          <w:spacing w:val="4"/>
          <w:w w:val="95"/>
        </w:rPr>
        <w:t xml:space="preserve">是基于 </w:t>
      </w:r>
      <w:r>
        <w:rPr>
          <w:rFonts w:ascii="Calibri" w:eastAsia="Calibri"/>
          <w:w w:val="95"/>
        </w:rPr>
        <w:t>Web</w:t>
      </w:r>
      <w:r>
        <w:rPr>
          <w:rFonts w:ascii="Calibri" w:eastAsia="Calibri"/>
          <w:spacing w:val="24"/>
          <w:w w:val="95"/>
        </w:rPr>
        <w:t xml:space="preserve"> </w:t>
      </w:r>
      <w:r>
        <w:rPr>
          <w:spacing w:val="2"/>
          <w:w w:val="95"/>
        </w:rPr>
        <w:t xml:space="preserve">的最流行的 </w:t>
      </w:r>
      <w:r>
        <w:rPr>
          <w:rFonts w:ascii="Calibri" w:eastAsia="Calibri"/>
          <w:w w:val="95"/>
        </w:rPr>
        <w:t>UI</w:t>
      </w:r>
      <w:r>
        <w:rPr>
          <w:rFonts w:ascii="Calibri" w:eastAsia="Calibri"/>
          <w:spacing w:val="24"/>
          <w:w w:val="95"/>
        </w:rPr>
        <w:t xml:space="preserve"> </w:t>
      </w:r>
      <w:r>
        <w:rPr>
          <w:w w:val="95"/>
        </w:rPr>
        <w:t xml:space="preserve">自动化测试工具。它提供了一组支持多种平台的公开 </w:t>
      </w:r>
      <w:r>
        <w:rPr>
          <w:rFonts w:ascii="Calibri" w:eastAsia="Calibri"/>
          <w:w w:val="95"/>
        </w:rPr>
        <w:t>API</w:t>
      </w:r>
      <w:r>
        <w:rPr>
          <w:w w:val="95"/>
        </w:rPr>
        <w:t>（例</w:t>
      </w:r>
      <w:r>
        <w:rPr>
          <w:spacing w:val="-17"/>
          <w:w w:val="95"/>
        </w:rPr>
        <w:t xml:space="preserve">如 </w:t>
      </w:r>
      <w:r>
        <w:rPr>
          <w:rFonts w:ascii="Calibri" w:eastAsia="Calibri"/>
          <w:w w:val="95"/>
        </w:rPr>
        <w:t>Linux</w:t>
      </w:r>
      <w:r>
        <w:rPr>
          <w:w w:val="95"/>
        </w:rPr>
        <w:t>，</w:t>
      </w:r>
      <w:r>
        <w:rPr>
          <w:rFonts w:ascii="Calibri" w:eastAsia="Calibri"/>
          <w:w w:val="95"/>
        </w:rPr>
        <w:t>Windows</w:t>
      </w:r>
      <w:r>
        <w:rPr>
          <w:w w:val="95"/>
        </w:rPr>
        <w:t>，</w:t>
      </w:r>
      <w:r>
        <w:rPr>
          <w:rFonts w:ascii="Calibri" w:eastAsia="Calibri"/>
          <w:w w:val="95"/>
        </w:rPr>
        <w:t>Mac</w:t>
      </w:r>
      <w:r>
        <w:rPr>
          <w:rFonts w:ascii="Calibri" w:eastAsia="Calibri"/>
          <w:spacing w:val="20"/>
          <w:w w:val="95"/>
        </w:rPr>
        <w:t xml:space="preserve"> </w:t>
      </w:r>
      <w:r>
        <w:rPr>
          <w:rFonts w:ascii="Calibri" w:eastAsia="Calibri"/>
          <w:w w:val="95"/>
        </w:rPr>
        <w:t>OS</w:t>
      </w:r>
      <w:r>
        <w:rPr>
          <w:rFonts w:ascii="Calibri" w:eastAsia="Calibri"/>
          <w:spacing w:val="16"/>
          <w:w w:val="95"/>
        </w:rPr>
        <w:t xml:space="preserve"> </w:t>
      </w:r>
      <w:r>
        <w:rPr>
          <w:rFonts w:ascii="Calibri" w:eastAsia="Calibri"/>
          <w:w w:val="95"/>
        </w:rPr>
        <w:t>X</w:t>
      </w:r>
      <w:r>
        <w:rPr>
          <w:rFonts w:ascii="Calibri" w:eastAsia="Calibri"/>
          <w:spacing w:val="21"/>
          <w:w w:val="95"/>
        </w:rPr>
        <w:t xml:space="preserve"> </w:t>
      </w:r>
      <w:r>
        <w:rPr>
          <w:w w:val="95"/>
        </w:rPr>
        <w:t xml:space="preserve">等）。此外，像 </w:t>
      </w:r>
      <w:r>
        <w:rPr>
          <w:rFonts w:ascii="Calibri" w:eastAsia="Calibri"/>
          <w:w w:val="95"/>
        </w:rPr>
        <w:t>Google Chrome</w:t>
      </w:r>
      <w:r>
        <w:rPr>
          <w:w w:val="95"/>
        </w:rPr>
        <w:t>，</w:t>
      </w:r>
      <w:r>
        <w:rPr>
          <w:rFonts w:ascii="Calibri" w:eastAsia="Calibri"/>
          <w:w w:val="95"/>
        </w:rPr>
        <w:t>Mozilla Firefox</w:t>
      </w:r>
      <w:r>
        <w:rPr>
          <w:w w:val="95"/>
        </w:rPr>
        <w:t>，</w:t>
      </w:r>
      <w:r>
        <w:rPr>
          <w:rFonts w:ascii="Calibri" w:eastAsia="Calibri"/>
          <w:w w:val="95"/>
        </w:rPr>
        <w:t>Internet Explorer</w:t>
      </w:r>
      <w:r>
        <w:rPr>
          <w:rFonts w:ascii="Calibri" w:eastAsia="Calibri"/>
          <w:spacing w:val="1"/>
          <w:w w:val="95"/>
        </w:rPr>
        <w:t xml:space="preserve"> </w:t>
      </w:r>
      <w:r>
        <w:rPr>
          <w:w w:val="95"/>
        </w:rPr>
        <w:t xml:space="preserve">和 </w:t>
      </w:r>
      <w:r>
        <w:rPr>
          <w:rFonts w:ascii="Calibri" w:eastAsia="Calibri"/>
          <w:w w:val="95"/>
        </w:rPr>
        <w:t>Safari</w:t>
      </w:r>
      <w:r>
        <w:rPr>
          <w:rFonts w:ascii="Calibri" w:eastAsia="Calibri"/>
          <w:spacing w:val="-43"/>
          <w:w w:val="95"/>
        </w:rPr>
        <w:t xml:space="preserve"> </w:t>
      </w:r>
      <w:r>
        <w:rPr>
          <w:spacing w:val="10"/>
          <w:w w:val="95"/>
        </w:rPr>
        <w:t xml:space="preserve">等所有现代浏览器都可以用来运行 </w:t>
      </w:r>
      <w:r>
        <w:rPr>
          <w:rFonts w:ascii="Calibri" w:eastAsia="Calibri"/>
          <w:w w:val="95"/>
        </w:rPr>
        <w:t>Selenium</w:t>
      </w:r>
      <w:r>
        <w:rPr>
          <w:rFonts w:ascii="Calibri" w:eastAsia="Calibri"/>
          <w:spacing w:val="36"/>
          <w:w w:val="95"/>
        </w:rPr>
        <w:t xml:space="preserve"> </w:t>
      </w:r>
      <w:r>
        <w:rPr>
          <w:spacing w:val="10"/>
          <w:w w:val="95"/>
        </w:rPr>
        <w:t xml:space="preserve">测试。它也涵盖了 </w:t>
      </w:r>
      <w:r>
        <w:rPr>
          <w:rFonts w:ascii="Calibri" w:eastAsia="Calibri"/>
          <w:w w:val="95"/>
        </w:rPr>
        <w:t>Android</w:t>
      </w:r>
      <w:r>
        <w:rPr>
          <w:rFonts w:ascii="Calibri" w:eastAsia="Calibri"/>
          <w:spacing w:val="30"/>
          <w:w w:val="95"/>
        </w:rPr>
        <w:t xml:space="preserve"> </w:t>
      </w:r>
      <w:r>
        <w:rPr>
          <w:spacing w:val="10"/>
          <w:w w:val="95"/>
        </w:rPr>
        <w:t xml:space="preserve">平台，其中 </w:t>
      </w:r>
      <w:r>
        <w:rPr>
          <w:rFonts w:ascii="Calibri" w:eastAsia="Calibri"/>
          <w:w w:val="95"/>
        </w:rPr>
        <w:t>Appium</w:t>
      </w:r>
      <w:r>
        <w:rPr>
          <w:rFonts w:ascii="Calibri" w:eastAsia="Calibri"/>
          <w:spacing w:val="36"/>
          <w:w w:val="95"/>
        </w:rPr>
        <w:t xml:space="preserve"> </w:t>
      </w:r>
      <w:r>
        <w:rPr>
          <w:spacing w:val="7"/>
          <w:w w:val="95"/>
        </w:rPr>
        <w:t>是实现</w:t>
      </w:r>
      <w:r>
        <w:rPr>
          <w:rFonts w:ascii="Calibri" w:eastAsia="Calibri"/>
        </w:rPr>
        <w:t>Selenium Webdriver</w:t>
      </w:r>
      <w:r>
        <w:rPr>
          <w:rFonts w:ascii="Calibri" w:eastAsia="Calibri"/>
          <w:spacing w:val="4"/>
        </w:rPr>
        <w:t xml:space="preserve"> </w:t>
      </w:r>
      <w:r>
        <w:t>界面的工具，用于移动自动化。</w:t>
      </w:r>
    </w:p>
    <w:p w14:paraId="54AB14D1">
      <w:pPr>
        <w:pStyle w:val="9"/>
        <w:spacing w:line="268" w:lineRule="exact"/>
        <w:ind w:left="891"/>
      </w:pPr>
      <w:r>
        <w:t>值得注意的是，除了许多后来的小型版本之外，硒还有三个主要版本：</w:t>
      </w:r>
    </w:p>
    <w:p w14:paraId="78057D3A">
      <w:pPr>
        <w:pStyle w:val="9"/>
        <w:spacing w:before="7"/>
        <w:rPr>
          <w:sz w:val="15"/>
        </w:rPr>
      </w:pPr>
    </w:p>
    <w:p w14:paraId="4F772756">
      <w:pPr>
        <w:pStyle w:val="9"/>
        <w:spacing w:line="417" w:lineRule="auto"/>
        <w:ind w:left="471" w:right="351" w:firstLine="420"/>
      </w:pPr>
      <w:r>
        <w:rPr>
          <w:rFonts w:ascii="Calibri" w:eastAsia="Calibri"/>
          <w:w w:val="95"/>
        </w:rPr>
        <w:t>Selenium</w:t>
      </w:r>
      <w:r>
        <w:rPr>
          <w:rFonts w:ascii="Calibri" w:eastAsia="Calibri"/>
          <w:spacing w:val="16"/>
          <w:w w:val="95"/>
        </w:rPr>
        <w:t xml:space="preserve"> </w:t>
      </w:r>
      <w:r>
        <w:rPr>
          <w:rFonts w:ascii="Calibri" w:eastAsia="Calibri"/>
          <w:w w:val="95"/>
        </w:rPr>
        <w:t>1.0</w:t>
      </w:r>
      <w:r>
        <w:rPr>
          <w:rFonts w:ascii="Calibri" w:eastAsia="Calibri"/>
          <w:spacing w:val="28"/>
          <w:w w:val="95"/>
        </w:rPr>
        <w:t xml:space="preserve"> </w:t>
      </w:r>
      <w:r>
        <w:rPr>
          <w:spacing w:val="9"/>
          <w:w w:val="95"/>
        </w:rPr>
        <w:t xml:space="preserve">或 </w:t>
      </w:r>
      <w:r>
        <w:rPr>
          <w:rFonts w:ascii="Calibri" w:eastAsia="Calibri"/>
          <w:w w:val="95"/>
        </w:rPr>
        <w:t>Selenium</w:t>
      </w:r>
      <w:r>
        <w:rPr>
          <w:rFonts w:ascii="Calibri" w:eastAsia="Calibri"/>
          <w:spacing w:val="22"/>
          <w:w w:val="95"/>
        </w:rPr>
        <w:t xml:space="preserve"> </w:t>
      </w:r>
      <w:r>
        <w:rPr>
          <w:rFonts w:ascii="Calibri" w:eastAsia="Calibri"/>
          <w:w w:val="95"/>
        </w:rPr>
        <w:t>RC</w:t>
      </w:r>
      <w:r>
        <w:rPr>
          <w:spacing w:val="6"/>
          <w:w w:val="95"/>
        </w:rPr>
        <w:t xml:space="preserve">，于 </w:t>
      </w:r>
      <w:r>
        <w:rPr>
          <w:rFonts w:ascii="Calibri" w:eastAsia="Calibri"/>
          <w:w w:val="95"/>
        </w:rPr>
        <w:t>2004</w:t>
      </w:r>
      <w:r>
        <w:rPr>
          <w:rFonts w:ascii="Calibri" w:eastAsia="Calibri"/>
          <w:spacing w:val="70"/>
        </w:rPr>
        <w:t xml:space="preserve"> </w:t>
      </w:r>
      <w:r>
        <w:rPr>
          <w:w w:val="95"/>
        </w:rPr>
        <w:t>年初发布，提供了一个使用服务器与浏览器交换命令和响应</w:t>
      </w:r>
      <w:r>
        <w:rPr>
          <w:spacing w:val="-27"/>
        </w:rPr>
        <w:t xml:space="preserve">的 </w:t>
      </w:r>
      <w:r>
        <w:rPr>
          <w:rFonts w:ascii="Calibri" w:eastAsia="Calibri"/>
        </w:rPr>
        <w:t>API</w:t>
      </w:r>
      <w:r>
        <w:rPr>
          <w:rFonts w:ascii="Calibri" w:eastAsia="Calibri"/>
          <w:spacing w:val="7"/>
        </w:rPr>
        <w:t xml:space="preserve"> </w:t>
      </w:r>
      <w:r>
        <w:t>集。</w:t>
      </w:r>
    </w:p>
    <w:p w14:paraId="0E2DA103">
      <w:pPr>
        <w:pStyle w:val="9"/>
        <w:spacing w:line="417" w:lineRule="auto"/>
        <w:ind w:left="471" w:right="353" w:firstLine="420"/>
      </w:pPr>
      <w:r>
        <w:rPr>
          <w:rFonts w:ascii="Calibri" w:eastAsia="Calibri"/>
          <w:w w:val="95"/>
        </w:rPr>
        <w:t>Selenium</w:t>
      </w:r>
      <w:r>
        <w:rPr>
          <w:rFonts w:ascii="Calibri" w:eastAsia="Calibri"/>
          <w:spacing w:val="34"/>
          <w:w w:val="95"/>
        </w:rPr>
        <w:t xml:space="preserve"> </w:t>
      </w:r>
      <w:r>
        <w:rPr>
          <w:rFonts w:ascii="Calibri" w:eastAsia="Calibri"/>
          <w:w w:val="95"/>
        </w:rPr>
        <w:t xml:space="preserve">2.0  </w:t>
      </w:r>
      <w:r>
        <w:rPr>
          <w:spacing w:val="-7"/>
          <w:w w:val="95"/>
        </w:rPr>
        <w:t xml:space="preserve">或 </w:t>
      </w:r>
      <w:r>
        <w:rPr>
          <w:rFonts w:ascii="Calibri" w:eastAsia="Calibri"/>
          <w:w w:val="95"/>
        </w:rPr>
        <w:t>Selenium</w:t>
      </w:r>
      <w:r>
        <w:rPr>
          <w:rFonts w:ascii="Calibri" w:eastAsia="Calibri"/>
          <w:spacing w:val="35"/>
          <w:w w:val="95"/>
        </w:rPr>
        <w:t xml:space="preserve"> </w:t>
      </w:r>
      <w:r>
        <w:rPr>
          <w:rFonts w:ascii="Calibri" w:eastAsia="Calibri"/>
          <w:w w:val="95"/>
        </w:rPr>
        <w:t>Webdriver</w:t>
      </w:r>
      <w:r>
        <w:rPr>
          <w:spacing w:val="-5"/>
          <w:w w:val="95"/>
        </w:rPr>
        <w:t xml:space="preserve">，在 </w:t>
      </w:r>
      <w:r>
        <w:rPr>
          <w:rFonts w:ascii="Calibri" w:eastAsia="Calibri"/>
          <w:w w:val="95"/>
        </w:rPr>
        <w:t xml:space="preserve">2011  </w:t>
      </w:r>
      <w:r>
        <w:rPr>
          <w:spacing w:val="-2"/>
          <w:w w:val="95"/>
        </w:rPr>
        <w:t xml:space="preserve">年中推出，并在 </w:t>
      </w:r>
      <w:r>
        <w:rPr>
          <w:rFonts w:ascii="Calibri" w:eastAsia="Calibri"/>
          <w:w w:val="95"/>
        </w:rPr>
        <w:t>Selenium</w:t>
      </w:r>
      <w:r>
        <w:rPr>
          <w:rFonts w:ascii="Calibri" w:eastAsia="Calibri"/>
          <w:spacing w:val="43"/>
          <w:w w:val="95"/>
        </w:rPr>
        <w:t xml:space="preserve"> </w:t>
      </w:r>
      <w:r>
        <w:rPr>
          <w:w w:val="95"/>
        </w:rPr>
        <w:t>功能中引入了一系列重大改</w:t>
      </w:r>
      <w:r>
        <w:rPr>
          <w:spacing w:val="-6"/>
          <w:w w:val="95"/>
        </w:rPr>
        <w:t xml:space="preserve">进。这些新的 </w:t>
      </w:r>
      <w:r>
        <w:rPr>
          <w:rFonts w:ascii="Calibri" w:eastAsia="Calibri"/>
          <w:w w:val="95"/>
        </w:rPr>
        <w:t>API</w:t>
      </w:r>
      <w:r>
        <w:rPr>
          <w:rFonts w:ascii="Calibri" w:eastAsia="Calibri"/>
          <w:spacing w:val="15"/>
          <w:w w:val="95"/>
        </w:rPr>
        <w:t xml:space="preserve"> </w:t>
      </w:r>
      <w:r>
        <w:rPr>
          <w:w w:val="95"/>
        </w:rPr>
        <w:t>完全取代了服务器组件，并与目标浏览器本地交互。</w:t>
      </w:r>
    </w:p>
    <w:p w14:paraId="0351F0DB">
      <w:pPr>
        <w:pStyle w:val="9"/>
        <w:spacing w:line="269" w:lineRule="exact"/>
        <w:ind w:left="891"/>
      </w:pPr>
      <w:r>
        <w:rPr>
          <w:rFonts w:ascii="Calibri" w:eastAsia="Calibri"/>
          <w:w w:val="95"/>
        </w:rPr>
        <w:t>Selenium</w:t>
      </w:r>
      <w:r>
        <w:rPr>
          <w:rFonts w:ascii="Calibri" w:eastAsia="Calibri"/>
          <w:spacing w:val="62"/>
        </w:rPr>
        <w:t xml:space="preserve"> </w:t>
      </w:r>
      <w:r>
        <w:rPr>
          <w:rFonts w:ascii="Calibri" w:eastAsia="Calibri"/>
          <w:w w:val="95"/>
        </w:rPr>
        <w:t>3.0</w:t>
      </w:r>
      <w:r>
        <w:rPr>
          <w:spacing w:val="2"/>
          <w:w w:val="95"/>
        </w:rPr>
        <w:t xml:space="preserve">，这个版本是在 </w:t>
      </w:r>
      <w:r>
        <w:rPr>
          <w:rFonts w:ascii="Calibri" w:eastAsia="Calibri"/>
          <w:w w:val="95"/>
        </w:rPr>
        <w:t>2016</w:t>
      </w:r>
      <w:r>
        <w:rPr>
          <w:rFonts w:ascii="Calibri" w:eastAsia="Calibri"/>
          <w:spacing w:val="73"/>
        </w:rPr>
        <w:t xml:space="preserve"> </w:t>
      </w:r>
      <w:r>
        <w:rPr>
          <w:w w:val="95"/>
        </w:rPr>
        <w:t xml:space="preserve">年末发布的大版本。它带来的主要变化是引入 </w:t>
      </w:r>
      <w:r>
        <w:rPr>
          <w:rFonts w:ascii="Calibri" w:eastAsia="Calibri"/>
          <w:w w:val="95"/>
        </w:rPr>
        <w:t>Webdriver</w:t>
      </w:r>
      <w:r>
        <w:rPr>
          <w:rFonts w:ascii="Calibri" w:eastAsia="Calibri"/>
          <w:spacing w:val="58"/>
        </w:rPr>
        <w:t xml:space="preserve"> </w:t>
      </w:r>
      <w:r>
        <w:rPr>
          <w:rFonts w:ascii="Calibri" w:eastAsia="Calibri"/>
          <w:w w:val="95"/>
        </w:rPr>
        <w:t>API</w:t>
      </w:r>
      <w:r>
        <w:rPr>
          <w:rFonts w:ascii="Calibri" w:eastAsia="Calibri"/>
          <w:spacing w:val="75"/>
        </w:rPr>
        <w:t xml:space="preserve"> </w:t>
      </w:r>
      <w:r>
        <w:rPr>
          <w:w w:val="95"/>
        </w:rPr>
        <w:t>的</w:t>
      </w:r>
    </w:p>
    <w:p w14:paraId="31959AAC">
      <w:pPr>
        <w:pStyle w:val="9"/>
        <w:spacing w:before="6"/>
        <w:rPr>
          <w:sz w:val="15"/>
        </w:rPr>
      </w:pPr>
    </w:p>
    <w:p w14:paraId="52BA3EA6">
      <w:pPr>
        <w:pStyle w:val="9"/>
        <w:ind w:left="471"/>
      </w:pPr>
      <w:r>
        <w:rPr>
          <w:rFonts w:ascii="Calibri" w:eastAsia="Calibri"/>
          <w:w w:val="95"/>
        </w:rPr>
        <w:t>W3C</w:t>
      </w:r>
      <w:r>
        <w:rPr>
          <w:rFonts w:ascii="Calibri" w:eastAsia="Calibri"/>
          <w:spacing w:val="63"/>
        </w:rPr>
        <w:t xml:space="preserve"> </w:t>
      </w:r>
      <w:r>
        <w:rPr>
          <w:w w:val="95"/>
        </w:rPr>
        <w:t xml:space="preserve">规范，用于浏览器自动化。也就是说，每个主要的浏览器都会有自己的 </w:t>
      </w:r>
      <w:r>
        <w:rPr>
          <w:rFonts w:ascii="Calibri" w:eastAsia="Calibri"/>
          <w:w w:val="95"/>
        </w:rPr>
        <w:t>Webdriver</w:t>
      </w:r>
      <w:r>
        <w:rPr>
          <w:rFonts w:ascii="Calibri" w:eastAsia="Calibri"/>
          <w:spacing w:val="49"/>
        </w:rPr>
        <w:t xml:space="preserve"> </w:t>
      </w:r>
      <w:r>
        <w:rPr>
          <w:rFonts w:ascii="Calibri" w:eastAsia="Calibri"/>
          <w:w w:val="95"/>
        </w:rPr>
        <w:t>API</w:t>
      </w:r>
      <w:r>
        <w:rPr>
          <w:rFonts w:ascii="Calibri" w:eastAsia="Calibri"/>
          <w:spacing w:val="65"/>
        </w:rPr>
        <w:t xml:space="preserve"> </w:t>
      </w:r>
      <w:r>
        <w:rPr>
          <w:w w:val="95"/>
        </w:rPr>
        <w:t>来实现功能。</w:t>
      </w:r>
    </w:p>
    <w:p w14:paraId="0B358E04">
      <w:pPr>
        <w:pStyle w:val="9"/>
        <w:spacing w:before="2"/>
        <w:rPr>
          <w:sz w:val="32"/>
        </w:rPr>
      </w:pPr>
    </w:p>
    <w:p w14:paraId="0B73D179">
      <w:pPr>
        <w:pStyle w:val="17"/>
        <w:numPr>
          <w:ilvl w:val="2"/>
          <w:numId w:val="227"/>
        </w:numPr>
        <w:tabs>
          <w:tab w:val="left" w:pos="1192"/>
        </w:tabs>
        <w:spacing w:before="1" w:after="0" w:line="240" w:lineRule="auto"/>
        <w:ind w:left="1191" w:right="0" w:hanging="721"/>
        <w:jc w:val="left"/>
        <w:rPr>
          <w:sz w:val="28"/>
        </w:rPr>
      </w:pPr>
      <w:bookmarkStart w:id="1804" w:name="_bookmark632"/>
      <w:bookmarkEnd w:id="1804"/>
      <w:bookmarkStart w:id="1805" w:name="9.1.10你如何从命令行启动Selenium RC？"/>
      <w:bookmarkEnd w:id="1805"/>
      <w:bookmarkStart w:id="1806" w:name="_bookmark632"/>
      <w:bookmarkEnd w:id="1806"/>
      <w:r>
        <w:rPr>
          <w:color w:val="4AACC5"/>
          <w:spacing w:val="-7"/>
          <w:sz w:val="28"/>
        </w:rPr>
        <w:t xml:space="preserve">你如何从命令行启动 </w:t>
      </w:r>
      <w:r>
        <w:rPr>
          <w:rFonts w:ascii="Calibri" w:eastAsia="Calibri"/>
          <w:b/>
          <w:color w:val="4AACC5"/>
          <w:sz w:val="28"/>
        </w:rPr>
        <w:t>Selenium</w:t>
      </w:r>
      <w:r>
        <w:rPr>
          <w:rFonts w:ascii="Calibri" w:eastAsia="Calibri"/>
          <w:b/>
          <w:color w:val="4AACC5"/>
          <w:spacing w:val="-1"/>
          <w:sz w:val="28"/>
        </w:rPr>
        <w:t xml:space="preserve"> </w:t>
      </w:r>
      <w:r>
        <w:rPr>
          <w:rFonts w:ascii="Calibri" w:eastAsia="Calibri"/>
          <w:b/>
          <w:color w:val="4AACC5"/>
          <w:sz w:val="28"/>
        </w:rPr>
        <w:t>RC</w:t>
      </w:r>
      <w:r>
        <w:rPr>
          <w:color w:val="4AACC5"/>
          <w:sz w:val="28"/>
        </w:rPr>
        <w:t>？</w:t>
      </w:r>
    </w:p>
    <w:p w14:paraId="7C353E35">
      <w:pPr>
        <w:pStyle w:val="9"/>
        <w:spacing w:before="10"/>
        <w:rPr>
          <w:sz w:val="22"/>
        </w:rPr>
      </w:pPr>
    </w:p>
    <w:p w14:paraId="4B047128">
      <w:pPr>
        <w:pStyle w:val="9"/>
        <w:ind w:left="471"/>
      </w:pPr>
      <w:r>
        <w:rPr>
          <w:rFonts w:ascii="Calibri" w:eastAsia="Calibri"/>
          <w:w w:val="95"/>
        </w:rPr>
        <w:t>//</w:t>
      </w:r>
      <w:r>
        <w:rPr>
          <w:rFonts w:ascii="Calibri" w:eastAsia="Calibri"/>
          <w:spacing w:val="103"/>
        </w:rPr>
        <w:t xml:space="preserve"> </w:t>
      </w:r>
      <w:r>
        <w:rPr>
          <w:spacing w:val="-5"/>
          <w:w w:val="95"/>
        </w:rPr>
        <w:t xml:space="preserve">简单的启动 </w:t>
      </w:r>
      <w:r>
        <w:rPr>
          <w:rFonts w:ascii="Calibri" w:eastAsia="Calibri"/>
          <w:w w:val="95"/>
        </w:rPr>
        <w:t>Selenium</w:t>
      </w:r>
      <w:r>
        <w:rPr>
          <w:rFonts w:ascii="Calibri" w:eastAsia="Calibri"/>
          <w:spacing w:val="24"/>
          <w:w w:val="95"/>
        </w:rPr>
        <w:t xml:space="preserve"> </w:t>
      </w:r>
      <w:r>
        <w:rPr>
          <w:rFonts w:ascii="Calibri" w:eastAsia="Calibri"/>
          <w:w w:val="95"/>
        </w:rPr>
        <w:t>RC</w:t>
      </w:r>
      <w:r>
        <w:rPr>
          <w:rFonts w:ascii="Calibri" w:eastAsia="Calibri"/>
          <w:spacing w:val="28"/>
          <w:w w:val="95"/>
        </w:rPr>
        <w:t xml:space="preserve"> </w:t>
      </w:r>
      <w:r>
        <w:rPr>
          <w:w w:val="95"/>
        </w:rPr>
        <w:t>的方法是</w:t>
      </w:r>
    </w:p>
    <w:p w14:paraId="50F098F5">
      <w:pPr>
        <w:pStyle w:val="9"/>
        <w:spacing w:before="1"/>
        <w:rPr>
          <w:sz w:val="16"/>
        </w:rPr>
      </w:pPr>
    </w:p>
    <w:p w14:paraId="5B5F3A32">
      <w:pPr>
        <w:pStyle w:val="9"/>
        <w:ind w:left="471"/>
        <w:rPr>
          <w:rFonts w:ascii="Calibri"/>
        </w:rPr>
      </w:pPr>
      <w:r>
        <w:rPr>
          <w:rFonts w:ascii="Calibri"/>
          <w:spacing w:val="-1"/>
        </w:rPr>
        <w:t>java</w:t>
      </w:r>
      <w:r>
        <w:rPr>
          <w:rFonts w:ascii="Calibri"/>
          <w:spacing w:val="-10"/>
        </w:rPr>
        <w:t xml:space="preserve"> </w:t>
      </w:r>
      <w:r>
        <w:rPr>
          <w:rFonts w:ascii="Calibri"/>
        </w:rPr>
        <w:t>-jar</w:t>
      </w:r>
      <w:r>
        <w:rPr>
          <w:rFonts w:ascii="Calibri"/>
          <w:spacing w:val="-11"/>
        </w:rPr>
        <w:t xml:space="preserve"> </w:t>
      </w:r>
      <w:r>
        <w:rPr>
          <w:rFonts w:ascii="Calibri"/>
        </w:rPr>
        <w:t>selenium-server.jar</w:t>
      </w:r>
    </w:p>
    <w:p w14:paraId="7858EFA7">
      <w:pPr>
        <w:pStyle w:val="9"/>
        <w:spacing w:before="9"/>
        <w:rPr>
          <w:rFonts w:ascii="Calibri"/>
          <w:sz w:val="16"/>
        </w:rPr>
      </w:pPr>
    </w:p>
    <w:p w14:paraId="0BEB1E43">
      <w:pPr>
        <w:pStyle w:val="9"/>
        <w:ind w:left="471"/>
      </w:pPr>
      <w:r>
        <w:rPr>
          <w:rFonts w:ascii="Calibri" w:eastAsia="Calibri"/>
          <w:w w:val="95"/>
        </w:rPr>
        <w:t>//</w:t>
      </w:r>
      <w:r>
        <w:rPr>
          <w:rFonts w:ascii="Calibri" w:eastAsia="Calibri"/>
          <w:spacing w:val="113"/>
        </w:rPr>
        <w:t xml:space="preserve"> </w:t>
      </w:r>
      <w:r>
        <w:rPr>
          <w:spacing w:val="-3"/>
          <w:w w:val="95"/>
        </w:rPr>
        <w:t xml:space="preserve">在浏览器中运行一套 </w:t>
      </w:r>
      <w:r>
        <w:rPr>
          <w:rFonts w:ascii="Calibri" w:eastAsia="Calibri"/>
          <w:w w:val="95"/>
        </w:rPr>
        <w:t>Selenese</w:t>
      </w:r>
      <w:r>
        <w:rPr>
          <w:rFonts w:ascii="Calibri" w:eastAsia="Calibri"/>
          <w:spacing w:val="36"/>
          <w:w w:val="95"/>
        </w:rPr>
        <w:t xml:space="preserve"> </w:t>
      </w:r>
      <w:r>
        <w:rPr>
          <w:w w:val="95"/>
        </w:rPr>
        <w:t>脚本</w:t>
      </w:r>
    </w:p>
    <w:p w14:paraId="3F494C99">
      <w:pPr>
        <w:spacing w:after="0"/>
        <w:sectPr>
          <w:pgSz w:w="11910" w:h="16840"/>
          <w:pgMar w:top="1260" w:right="940" w:bottom="680" w:left="820" w:header="0" w:footer="406" w:gutter="0"/>
          <w:cols w:space="720" w:num="1"/>
        </w:sectPr>
      </w:pPr>
    </w:p>
    <w:p w14:paraId="57196C6F">
      <w:pPr>
        <w:pStyle w:val="9"/>
        <w:spacing w:before="36"/>
        <w:ind w:left="471"/>
        <w:rPr>
          <w:rFonts w:ascii="Calibri"/>
        </w:rPr>
      </w:pPr>
      <w:r>
        <w:rPr>
          <w:rFonts w:ascii="Calibri"/>
          <w:spacing w:val="-1"/>
        </w:rPr>
        <w:t>java</w:t>
      </w:r>
      <w:r>
        <w:rPr>
          <w:rFonts w:ascii="Calibri"/>
          <w:spacing w:val="-9"/>
        </w:rPr>
        <w:t xml:space="preserve"> </w:t>
      </w:r>
      <w:r>
        <w:rPr>
          <w:rFonts w:ascii="Calibri"/>
          <w:spacing w:val="-1"/>
        </w:rPr>
        <w:t>-jar</w:t>
      </w:r>
      <w:r>
        <w:rPr>
          <w:rFonts w:ascii="Calibri"/>
          <w:spacing w:val="-9"/>
        </w:rPr>
        <w:t xml:space="preserve"> </w:t>
      </w:r>
      <w:r>
        <w:rPr>
          <w:rFonts w:ascii="Calibri"/>
        </w:rPr>
        <w:t>selenium-server.jar</w:t>
      </w:r>
      <w:r>
        <w:rPr>
          <w:rFonts w:ascii="Calibri"/>
          <w:spacing w:val="-12"/>
        </w:rPr>
        <w:t xml:space="preserve"> </w:t>
      </w:r>
      <w:r>
        <w:rPr>
          <w:rFonts w:ascii="Calibri"/>
        </w:rPr>
        <w:t>-htmlSuite</w:t>
      </w:r>
    </w:p>
    <w:p w14:paraId="292F5A30">
      <w:pPr>
        <w:pStyle w:val="9"/>
        <w:rPr>
          <w:rFonts w:ascii="Calibri"/>
          <w:sz w:val="20"/>
        </w:rPr>
      </w:pPr>
    </w:p>
    <w:p w14:paraId="4D97B269">
      <w:pPr>
        <w:pStyle w:val="6"/>
        <w:numPr>
          <w:ilvl w:val="2"/>
          <w:numId w:val="227"/>
        </w:numPr>
        <w:tabs>
          <w:tab w:val="left" w:pos="1192"/>
        </w:tabs>
        <w:spacing w:before="173" w:after="0" w:line="240" w:lineRule="auto"/>
        <w:ind w:left="1191" w:right="0" w:hanging="721"/>
        <w:jc w:val="left"/>
      </w:pPr>
      <w:bookmarkStart w:id="1807" w:name="9.1.11在我的机器端口4444不是免费的。我怎样才能使用另一个端口？"/>
      <w:bookmarkEnd w:id="1807"/>
      <w:bookmarkStart w:id="1808" w:name="_bookmark633"/>
      <w:bookmarkEnd w:id="1808"/>
      <w:bookmarkStart w:id="1809" w:name="_bookmark633"/>
      <w:bookmarkEnd w:id="1809"/>
      <w:r>
        <w:rPr>
          <w:color w:val="4AACC5"/>
          <w:spacing w:val="-9"/>
        </w:rPr>
        <w:t xml:space="preserve">在我的机器端口 </w:t>
      </w:r>
      <w:r>
        <w:rPr>
          <w:rFonts w:ascii="Calibri" w:eastAsia="Calibri"/>
          <w:b/>
          <w:color w:val="4AACC5"/>
        </w:rPr>
        <w:t>4444</w:t>
      </w:r>
      <w:r>
        <w:rPr>
          <w:rFonts w:ascii="Calibri" w:eastAsia="Calibri"/>
          <w:b/>
          <w:color w:val="4AACC5"/>
          <w:spacing w:val="13"/>
        </w:rPr>
        <w:t xml:space="preserve"> </w:t>
      </w:r>
      <w:r>
        <w:rPr>
          <w:color w:val="4AACC5"/>
        </w:rPr>
        <w:t>不是免费的。我怎样才能使用另一个端口？</w:t>
      </w:r>
    </w:p>
    <w:p w14:paraId="7A4F78FD">
      <w:pPr>
        <w:pStyle w:val="9"/>
        <w:spacing w:before="10"/>
        <w:rPr>
          <w:sz w:val="22"/>
        </w:rPr>
      </w:pPr>
    </w:p>
    <w:p w14:paraId="5C071D34">
      <w:pPr>
        <w:pStyle w:val="9"/>
        <w:spacing w:before="1" w:line="424" w:lineRule="auto"/>
        <w:ind w:left="471" w:right="5412"/>
        <w:rPr>
          <w:rFonts w:ascii="Calibri" w:eastAsia="Calibri"/>
        </w:rPr>
      </w:pPr>
      <w:r>
        <w:rPr>
          <w:rFonts w:ascii="Calibri" w:eastAsia="Calibri"/>
          <w:w w:val="95"/>
        </w:rPr>
        <w:t>//</w:t>
      </w:r>
      <w:r>
        <w:rPr>
          <w:spacing w:val="-1"/>
          <w:w w:val="95"/>
        </w:rPr>
        <w:t xml:space="preserve">你可以在运行 </w:t>
      </w:r>
      <w:r>
        <w:rPr>
          <w:rFonts w:ascii="Calibri" w:eastAsia="Calibri"/>
          <w:w w:val="95"/>
        </w:rPr>
        <w:t>selenium</w:t>
      </w:r>
      <w:r>
        <w:rPr>
          <w:rFonts w:ascii="Calibri" w:eastAsia="Calibri"/>
          <w:spacing w:val="12"/>
          <w:w w:val="95"/>
        </w:rPr>
        <w:t xml:space="preserve"> </w:t>
      </w:r>
      <w:r>
        <w:rPr>
          <w:w w:val="95"/>
        </w:rPr>
        <w:t xml:space="preserve">服务器时指定端口为 </w:t>
      </w:r>
      <w:r>
        <w:rPr>
          <w:rFonts w:ascii="Calibri" w:eastAsia="Calibri"/>
          <w:w w:val="95"/>
        </w:rPr>
        <w:t>-</w:t>
      </w:r>
      <w:r>
        <w:rPr>
          <w:rFonts w:ascii="Calibri" w:eastAsia="Calibri"/>
          <w:spacing w:val="-43"/>
          <w:w w:val="95"/>
        </w:rPr>
        <w:t xml:space="preserve"> </w:t>
      </w:r>
      <w:r>
        <w:rPr>
          <w:rFonts w:ascii="Calibri" w:eastAsia="Calibri"/>
        </w:rPr>
        <w:t>Java</w:t>
      </w:r>
      <w:r>
        <w:rPr>
          <w:rFonts w:ascii="Calibri" w:eastAsia="Calibri"/>
          <w:spacing w:val="-4"/>
        </w:rPr>
        <w:t xml:space="preserve"> </w:t>
      </w:r>
      <w:r>
        <w:rPr>
          <w:rFonts w:ascii="Calibri" w:eastAsia="Calibri"/>
        </w:rPr>
        <w:t>-jar</w:t>
      </w:r>
      <w:r>
        <w:rPr>
          <w:rFonts w:ascii="Calibri" w:eastAsia="Calibri"/>
          <w:spacing w:val="-3"/>
        </w:rPr>
        <w:t xml:space="preserve"> </w:t>
      </w:r>
      <w:r>
        <w:rPr>
          <w:rFonts w:ascii="Calibri" w:eastAsia="Calibri"/>
        </w:rPr>
        <w:t>selenium-server.jar</w:t>
      </w:r>
      <w:r>
        <w:rPr>
          <w:rFonts w:ascii="Calibri" w:eastAsia="Calibri"/>
          <w:spacing w:val="-2"/>
        </w:rPr>
        <w:t xml:space="preserve"> </w:t>
      </w:r>
      <w:r>
        <w:rPr>
          <w:rFonts w:ascii="Calibri" w:eastAsia="Calibri"/>
        </w:rPr>
        <w:t>-port</w:t>
      </w:r>
      <w:r>
        <w:rPr>
          <w:rFonts w:ascii="Calibri" w:eastAsia="Calibri"/>
          <w:spacing w:val="-2"/>
        </w:rPr>
        <w:t xml:space="preserve"> </w:t>
      </w:r>
      <w:r>
        <w:rPr>
          <w:rFonts w:ascii="Calibri" w:eastAsia="Calibri"/>
        </w:rPr>
        <w:t>5555</w:t>
      </w:r>
    </w:p>
    <w:p w14:paraId="6D3C2611">
      <w:pPr>
        <w:pStyle w:val="9"/>
        <w:spacing w:before="11"/>
        <w:rPr>
          <w:rFonts w:ascii="Calibri"/>
          <w:sz w:val="17"/>
        </w:rPr>
      </w:pPr>
    </w:p>
    <w:p w14:paraId="3737A815">
      <w:pPr>
        <w:pStyle w:val="17"/>
        <w:numPr>
          <w:ilvl w:val="2"/>
          <w:numId w:val="227"/>
        </w:numPr>
        <w:tabs>
          <w:tab w:val="left" w:pos="1192"/>
        </w:tabs>
        <w:spacing w:before="0" w:after="0" w:line="240" w:lineRule="auto"/>
        <w:ind w:left="1191" w:right="0" w:hanging="721"/>
        <w:jc w:val="left"/>
        <w:rPr>
          <w:sz w:val="28"/>
        </w:rPr>
      </w:pPr>
      <w:bookmarkStart w:id="1810" w:name="9.1.12什么是Selenium Server，它与Selenium Hub有"/>
      <w:bookmarkEnd w:id="1810"/>
      <w:bookmarkStart w:id="1811" w:name="_bookmark634"/>
      <w:bookmarkEnd w:id="1811"/>
      <w:bookmarkStart w:id="1812" w:name="_bookmark634"/>
      <w:bookmarkEnd w:id="1812"/>
      <w:r>
        <w:rPr>
          <w:color w:val="4AACC5"/>
          <w:spacing w:val="-17"/>
          <w:sz w:val="28"/>
        </w:rPr>
        <w:t xml:space="preserve">什么是 </w:t>
      </w:r>
      <w:r>
        <w:rPr>
          <w:rFonts w:ascii="Calibri" w:eastAsia="Calibri"/>
          <w:b/>
          <w:color w:val="4AACC5"/>
          <w:sz w:val="28"/>
        </w:rPr>
        <w:t>Selenium</w:t>
      </w:r>
      <w:r>
        <w:rPr>
          <w:rFonts w:ascii="Calibri" w:eastAsia="Calibri"/>
          <w:b/>
          <w:color w:val="4AACC5"/>
          <w:spacing w:val="-1"/>
          <w:sz w:val="28"/>
        </w:rPr>
        <w:t xml:space="preserve"> </w:t>
      </w:r>
      <w:r>
        <w:rPr>
          <w:rFonts w:ascii="Calibri" w:eastAsia="Calibri"/>
          <w:b/>
          <w:color w:val="4AACC5"/>
          <w:sz w:val="28"/>
        </w:rPr>
        <w:t>Server</w:t>
      </w:r>
      <w:r>
        <w:rPr>
          <w:color w:val="4AACC5"/>
          <w:spacing w:val="-18"/>
          <w:sz w:val="28"/>
        </w:rPr>
        <w:t xml:space="preserve">，它与 </w:t>
      </w:r>
      <w:r>
        <w:rPr>
          <w:rFonts w:ascii="Calibri" w:eastAsia="Calibri"/>
          <w:b/>
          <w:color w:val="4AACC5"/>
          <w:sz w:val="28"/>
        </w:rPr>
        <w:t>Selenium</w:t>
      </w:r>
      <w:r>
        <w:rPr>
          <w:rFonts w:ascii="Calibri" w:eastAsia="Calibri"/>
          <w:b/>
          <w:color w:val="4AACC5"/>
          <w:spacing w:val="-3"/>
          <w:sz w:val="28"/>
        </w:rPr>
        <w:t xml:space="preserve"> </w:t>
      </w:r>
      <w:r>
        <w:rPr>
          <w:rFonts w:ascii="Calibri" w:eastAsia="Calibri"/>
          <w:b/>
          <w:color w:val="4AACC5"/>
          <w:sz w:val="28"/>
        </w:rPr>
        <w:t>Hub</w:t>
      </w:r>
      <w:r>
        <w:rPr>
          <w:rFonts w:ascii="Calibri" w:eastAsia="Calibri"/>
          <w:b/>
          <w:color w:val="4AACC5"/>
          <w:spacing w:val="8"/>
          <w:sz w:val="28"/>
        </w:rPr>
        <w:t xml:space="preserve"> </w:t>
      </w:r>
      <w:r>
        <w:rPr>
          <w:color w:val="4AACC5"/>
          <w:sz w:val="28"/>
        </w:rPr>
        <w:t>有什么不同？</w:t>
      </w:r>
    </w:p>
    <w:p w14:paraId="4A587270">
      <w:pPr>
        <w:pStyle w:val="9"/>
        <w:spacing w:before="10"/>
        <w:rPr>
          <w:sz w:val="22"/>
        </w:rPr>
      </w:pPr>
    </w:p>
    <w:p w14:paraId="6453CFC4">
      <w:pPr>
        <w:pStyle w:val="9"/>
        <w:spacing w:line="417" w:lineRule="auto"/>
        <w:ind w:left="471" w:right="351" w:firstLine="420"/>
        <w:jc w:val="both"/>
      </w:pPr>
      <w:r>
        <w:rPr>
          <w:rFonts w:ascii="Calibri" w:eastAsia="Calibri"/>
        </w:rPr>
        <w:t>Selenium</w:t>
      </w:r>
      <w:r>
        <w:rPr>
          <w:rFonts w:ascii="Calibri" w:eastAsia="Calibri"/>
          <w:spacing w:val="-6"/>
        </w:rPr>
        <w:t xml:space="preserve"> </w:t>
      </w:r>
      <w:r>
        <w:rPr>
          <w:rFonts w:ascii="Calibri" w:eastAsia="Calibri"/>
        </w:rPr>
        <w:t>Server</w:t>
      </w:r>
      <w:r>
        <w:rPr>
          <w:rFonts w:ascii="Calibri" w:eastAsia="Calibri"/>
          <w:spacing w:val="-1"/>
        </w:rPr>
        <w:t xml:space="preserve"> </w:t>
      </w:r>
      <w:r>
        <w:rPr>
          <w:spacing w:val="-3"/>
        </w:rPr>
        <w:t>是使用单个服务器作为测试节点的一个独立的应用程序。</w:t>
      </w:r>
      <w:r>
        <w:rPr>
          <w:rFonts w:ascii="Calibri" w:eastAsia="Calibri"/>
        </w:rPr>
        <w:t>Selenium</w:t>
      </w:r>
      <w:r>
        <w:rPr>
          <w:rFonts w:ascii="Calibri" w:eastAsia="Calibri"/>
          <w:spacing w:val="-5"/>
        </w:rPr>
        <w:t xml:space="preserve"> </w:t>
      </w:r>
      <w:r>
        <w:rPr>
          <w:rFonts w:ascii="Calibri" w:eastAsia="Calibri"/>
        </w:rPr>
        <w:t>hub</w:t>
      </w:r>
      <w:r>
        <w:rPr>
          <w:rFonts w:ascii="Calibri" w:eastAsia="Calibri"/>
          <w:spacing w:val="-2"/>
        </w:rPr>
        <w:t xml:space="preserve"> </w:t>
      </w:r>
      <w:r>
        <w:t>代理一个或</w:t>
      </w:r>
      <w:r>
        <w:rPr>
          <w:spacing w:val="-7"/>
          <w:w w:val="95"/>
        </w:rPr>
        <w:t xml:space="preserve">多个 </w:t>
      </w:r>
      <w:r>
        <w:rPr>
          <w:rFonts w:ascii="Calibri" w:eastAsia="Calibri"/>
          <w:w w:val="95"/>
        </w:rPr>
        <w:t>Selenium</w:t>
      </w:r>
      <w:r>
        <w:rPr>
          <w:rFonts w:ascii="Calibri" w:eastAsia="Calibri"/>
          <w:spacing w:val="35"/>
          <w:w w:val="95"/>
        </w:rPr>
        <w:t xml:space="preserve"> </w:t>
      </w:r>
      <w:r>
        <w:rPr>
          <w:spacing w:val="-3"/>
          <w:w w:val="95"/>
        </w:rPr>
        <w:t xml:space="preserve">的节点实例。一个 </w:t>
      </w:r>
      <w:r>
        <w:rPr>
          <w:rFonts w:ascii="Calibri" w:eastAsia="Calibri"/>
          <w:w w:val="95"/>
        </w:rPr>
        <w:t>hub</w:t>
      </w:r>
      <w:r>
        <w:rPr>
          <w:rFonts w:ascii="Calibri" w:eastAsia="Calibri"/>
          <w:spacing w:val="25"/>
          <w:w w:val="95"/>
        </w:rPr>
        <w:t xml:space="preserve"> </w:t>
      </w:r>
      <w:r>
        <w:rPr>
          <w:spacing w:val="-6"/>
          <w:w w:val="95"/>
        </w:rPr>
        <w:t xml:space="preserve">和多个 </w:t>
      </w:r>
      <w:r>
        <w:rPr>
          <w:rFonts w:ascii="Calibri" w:eastAsia="Calibri"/>
          <w:w w:val="95"/>
        </w:rPr>
        <w:t>node</w:t>
      </w:r>
      <w:r>
        <w:rPr>
          <w:rFonts w:ascii="Calibri" w:eastAsia="Calibri"/>
          <w:spacing w:val="32"/>
          <w:w w:val="95"/>
        </w:rPr>
        <w:t xml:space="preserve"> </w:t>
      </w:r>
      <w:r>
        <w:rPr>
          <w:spacing w:val="-5"/>
          <w:w w:val="95"/>
        </w:rPr>
        <w:t xml:space="preserve">被称为 </w:t>
      </w:r>
      <w:r>
        <w:rPr>
          <w:rFonts w:ascii="Calibri" w:eastAsia="Calibri"/>
          <w:w w:val="95"/>
        </w:rPr>
        <w:t>Selenium</w:t>
      </w:r>
      <w:r>
        <w:rPr>
          <w:rFonts w:ascii="Calibri" w:eastAsia="Calibri"/>
          <w:spacing w:val="27"/>
          <w:w w:val="95"/>
        </w:rPr>
        <w:t xml:space="preserve"> </w:t>
      </w:r>
      <w:r>
        <w:rPr>
          <w:rFonts w:ascii="Calibri" w:eastAsia="Calibri"/>
          <w:w w:val="95"/>
        </w:rPr>
        <w:t>grid</w:t>
      </w:r>
      <w:r>
        <w:rPr>
          <w:spacing w:val="-6"/>
          <w:w w:val="95"/>
        </w:rPr>
        <w:t xml:space="preserve">。运行 </w:t>
      </w:r>
      <w:r>
        <w:rPr>
          <w:rFonts w:ascii="Calibri" w:eastAsia="Calibri"/>
          <w:w w:val="95"/>
        </w:rPr>
        <w:t>SeleniumServer</w:t>
      </w:r>
      <w:r>
        <w:rPr>
          <w:rFonts w:ascii="Calibri" w:eastAsia="Calibri"/>
          <w:spacing w:val="35"/>
          <w:w w:val="95"/>
        </w:rPr>
        <w:t xml:space="preserve"> </w:t>
      </w:r>
      <w:r>
        <w:rPr>
          <w:w w:val="95"/>
        </w:rPr>
        <w:t>与在同一</w:t>
      </w:r>
      <w:r>
        <w:rPr>
          <w:spacing w:val="-6"/>
          <w:w w:val="95"/>
        </w:rPr>
        <w:t xml:space="preserve">主机上用一个 </w:t>
      </w:r>
      <w:r>
        <w:rPr>
          <w:rFonts w:ascii="Calibri" w:eastAsia="Calibri"/>
          <w:w w:val="95"/>
        </w:rPr>
        <w:t>hub</w:t>
      </w:r>
      <w:r>
        <w:rPr>
          <w:rFonts w:ascii="Calibri" w:eastAsia="Calibri"/>
          <w:spacing w:val="10"/>
          <w:w w:val="95"/>
        </w:rPr>
        <w:t xml:space="preserve"> </w:t>
      </w:r>
      <w:r>
        <w:rPr>
          <w:spacing w:val="-6"/>
          <w:w w:val="95"/>
        </w:rPr>
        <w:t xml:space="preserve">和单个节点创建 </w:t>
      </w:r>
      <w:r>
        <w:rPr>
          <w:rFonts w:ascii="Calibri" w:eastAsia="Calibri"/>
          <w:w w:val="95"/>
        </w:rPr>
        <w:t>de</w:t>
      </w:r>
      <w:r>
        <w:rPr>
          <w:rFonts w:ascii="Calibri" w:eastAsia="Calibri"/>
          <w:spacing w:val="4"/>
          <w:w w:val="95"/>
        </w:rPr>
        <w:t xml:space="preserve"> </w:t>
      </w:r>
      <w:r>
        <w:rPr>
          <w:rFonts w:ascii="Calibri" w:eastAsia="Calibri"/>
          <w:w w:val="95"/>
        </w:rPr>
        <w:t>Selenium</w:t>
      </w:r>
      <w:r>
        <w:rPr>
          <w:rFonts w:ascii="Calibri" w:eastAsia="Calibri"/>
          <w:spacing w:val="6"/>
          <w:w w:val="95"/>
        </w:rPr>
        <w:t xml:space="preserve"> </w:t>
      </w:r>
      <w:r>
        <w:rPr>
          <w:rFonts w:ascii="Calibri" w:eastAsia="Calibri"/>
          <w:w w:val="95"/>
        </w:rPr>
        <w:t>grid</w:t>
      </w:r>
      <w:r>
        <w:rPr>
          <w:rFonts w:ascii="Calibri" w:eastAsia="Calibri"/>
          <w:spacing w:val="13"/>
          <w:w w:val="95"/>
        </w:rPr>
        <w:t xml:space="preserve"> </w:t>
      </w:r>
      <w:r>
        <w:rPr>
          <w:w w:val="95"/>
        </w:rPr>
        <w:t>类似。</w:t>
      </w:r>
    </w:p>
    <w:p w14:paraId="11C44CD1">
      <w:pPr>
        <w:pStyle w:val="9"/>
        <w:spacing w:before="8"/>
        <w:rPr>
          <w:sz w:val="16"/>
        </w:rPr>
      </w:pPr>
    </w:p>
    <w:p w14:paraId="101C6BDC">
      <w:pPr>
        <w:pStyle w:val="17"/>
        <w:numPr>
          <w:ilvl w:val="2"/>
          <w:numId w:val="227"/>
        </w:numPr>
        <w:tabs>
          <w:tab w:val="left" w:pos="1192"/>
        </w:tabs>
        <w:spacing w:before="0" w:after="0" w:line="240" w:lineRule="auto"/>
        <w:ind w:left="1191" w:right="0" w:hanging="721"/>
        <w:jc w:val="left"/>
        <w:rPr>
          <w:sz w:val="28"/>
        </w:rPr>
      </w:pPr>
      <w:bookmarkStart w:id="1813" w:name="9.1.13你如何从Selenium连接到数据库？"/>
      <w:bookmarkEnd w:id="1813"/>
      <w:bookmarkStart w:id="1814" w:name="_bookmark635"/>
      <w:bookmarkEnd w:id="1814"/>
      <w:bookmarkStart w:id="1815" w:name="_bookmark635"/>
      <w:bookmarkEnd w:id="1815"/>
      <w:r>
        <w:rPr>
          <w:color w:val="4AACC5"/>
          <w:spacing w:val="-14"/>
          <w:sz w:val="28"/>
        </w:rPr>
        <w:t xml:space="preserve">你如何从 </w:t>
      </w:r>
      <w:r>
        <w:rPr>
          <w:rFonts w:ascii="Calibri" w:eastAsia="Calibri"/>
          <w:b/>
          <w:color w:val="4AACC5"/>
          <w:sz w:val="28"/>
        </w:rPr>
        <w:t>Selenium</w:t>
      </w:r>
      <w:r>
        <w:rPr>
          <w:rFonts w:ascii="Calibri" w:eastAsia="Calibri"/>
          <w:b/>
          <w:color w:val="4AACC5"/>
          <w:spacing w:val="7"/>
          <w:sz w:val="28"/>
        </w:rPr>
        <w:t xml:space="preserve"> </w:t>
      </w:r>
      <w:r>
        <w:rPr>
          <w:color w:val="4AACC5"/>
          <w:sz w:val="28"/>
        </w:rPr>
        <w:t>连接到数据库？</w:t>
      </w:r>
    </w:p>
    <w:p w14:paraId="7ABFF2CB">
      <w:pPr>
        <w:pStyle w:val="9"/>
        <w:spacing w:before="10"/>
        <w:rPr>
          <w:sz w:val="22"/>
        </w:rPr>
      </w:pPr>
    </w:p>
    <w:p w14:paraId="7CAB183A">
      <w:pPr>
        <w:pStyle w:val="9"/>
        <w:ind w:left="891"/>
        <w:jc w:val="both"/>
      </w:pPr>
      <w:r>
        <w:rPr>
          <w:rFonts w:ascii="Calibri" w:eastAsia="Calibri"/>
          <w:w w:val="95"/>
        </w:rPr>
        <w:t>Selenium</w:t>
      </w:r>
      <w:r>
        <w:rPr>
          <w:rFonts w:ascii="Calibri" w:eastAsia="Calibri"/>
          <w:spacing w:val="72"/>
        </w:rPr>
        <w:t xml:space="preserve"> </w:t>
      </w:r>
      <w:r>
        <w:rPr>
          <w:spacing w:val="10"/>
          <w:w w:val="95"/>
        </w:rPr>
        <w:t xml:space="preserve">是一个 </w:t>
      </w:r>
      <w:r>
        <w:rPr>
          <w:rFonts w:ascii="Calibri" w:eastAsia="Calibri"/>
          <w:w w:val="95"/>
        </w:rPr>
        <w:t>Web</w:t>
      </w:r>
      <w:r>
        <w:rPr>
          <w:rFonts w:ascii="Calibri" w:eastAsia="Calibri"/>
          <w:spacing w:val="60"/>
        </w:rPr>
        <w:t xml:space="preserve"> </w:t>
      </w:r>
      <w:r>
        <w:rPr>
          <w:rFonts w:ascii="Calibri" w:eastAsia="Calibri"/>
          <w:w w:val="95"/>
        </w:rPr>
        <w:t>UI</w:t>
      </w:r>
      <w:r>
        <w:rPr>
          <w:rFonts w:ascii="Calibri" w:eastAsia="Calibri"/>
          <w:spacing w:val="67"/>
        </w:rPr>
        <w:t xml:space="preserve"> </w:t>
      </w:r>
      <w:r>
        <w:rPr>
          <w:spacing w:val="10"/>
          <w:w w:val="95"/>
        </w:rPr>
        <w:t xml:space="preserve">自动化工具。它不提供任何 </w:t>
      </w:r>
      <w:r>
        <w:rPr>
          <w:rFonts w:ascii="Calibri" w:eastAsia="Calibri"/>
          <w:w w:val="95"/>
        </w:rPr>
        <w:t>API</w:t>
      </w:r>
      <w:r>
        <w:rPr>
          <w:rFonts w:ascii="Calibri" w:eastAsia="Calibri"/>
          <w:spacing w:val="70"/>
        </w:rPr>
        <w:t xml:space="preserve"> </w:t>
      </w:r>
      <w:r>
        <w:rPr>
          <w:spacing w:val="10"/>
          <w:w w:val="95"/>
        </w:rPr>
        <w:t>来建立数据库连接。这取决于你使用</w:t>
      </w:r>
    </w:p>
    <w:p w14:paraId="38F14DAF">
      <w:pPr>
        <w:pStyle w:val="9"/>
        <w:spacing w:before="7"/>
        <w:rPr>
          <w:sz w:val="15"/>
        </w:rPr>
      </w:pPr>
    </w:p>
    <w:p w14:paraId="32E4B842">
      <w:pPr>
        <w:pStyle w:val="9"/>
        <w:ind w:left="471"/>
        <w:jc w:val="both"/>
      </w:pPr>
      <w:r>
        <w:rPr>
          <w:rFonts w:ascii="Calibri" w:eastAsia="Calibri"/>
          <w:w w:val="95"/>
        </w:rPr>
        <w:t>Selenium</w:t>
      </w:r>
      <w:r>
        <w:rPr>
          <w:rFonts w:ascii="Calibri" w:eastAsia="Calibri"/>
          <w:spacing w:val="130"/>
        </w:rPr>
        <w:t xml:space="preserve"> </w:t>
      </w:r>
      <w:r>
        <w:rPr>
          <w:spacing w:val="2"/>
          <w:w w:val="95"/>
        </w:rPr>
        <w:t xml:space="preserve">进行自动化的编程语言。在下面的例子中，我们假设正在使用 </w:t>
      </w:r>
      <w:r>
        <w:rPr>
          <w:rFonts w:ascii="Calibri" w:eastAsia="Calibri"/>
          <w:w w:val="95"/>
        </w:rPr>
        <w:t>Java</w:t>
      </w:r>
      <w:r>
        <w:rPr>
          <w:w w:val="95"/>
        </w:rPr>
        <w:t>。</w:t>
      </w:r>
    </w:p>
    <w:p w14:paraId="10C7BAAA">
      <w:pPr>
        <w:pStyle w:val="9"/>
        <w:spacing w:before="7"/>
        <w:rPr>
          <w:sz w:val="15"/>
        </w:rPr>
      </w:pPr>
    </w:p>
    <w:p w14:paraId="09ABBC61">
      <w:pPr>
        <w:pStyle w:val="9"/>
        <w:spacing w:line="417" w:lineRule="auto"/>
        <w:ind w:left="471" w:right="351" w:firstLine="420"/>
        <w:jc w:val="both"/>
      </w:pPr>
      <w:r>
        <w:rPr>
          <w:w w:val="95"/>
        </w:rPr>
        <w:t>一个</w:t>
      </w:r>
      <w:r>
        <w:rPr>
          <w:spacing w:val="149"/>
        </w:rPr>
        <w:t xml:space="preserve"> </w:t>
      </w:r>
      <w:r>
        <w:rPr>
          <w:rFonts w:ascii="Calibri" w:eastAsia="Calibri"/>
          <w:w w:val="95"/>
        </w:rPr>
        <w:t>Connection</w:t>
      </w:r>
      <w:r>
        <w:rPr>
          <w:rFonts w:ascii="Calibri" w:eastAsia="Calibri"/>
          <w:spacing w:val="120"/>
        </w:rPr>
        <w:t xml:space="preserve"> </w:t>
      </w:r>
      <w:r>
        <w:rPr>
          <w:w w:val="95"/>
        </w:rPr>
        <w:t>对象表示与数据库的连接。当我们使用连接方法连接到一个数据库时，我们创建了一个连接对象，它代表了与数据库的连接。单个数据库可能有一个连接或多个连接，还可能有多个</w:t>
      </w:r>
      <w:r>
        <w:rPr>
          <w:spacing w:val="236"/>
        </w:rPr>
        <w:t xml:space="preserve"> </w:t>
      </w:r>
      <w:r>
        <w:t>连接到不同的数据库上。</w:t>
      </w:r>
    </w:p>
    <w:p w14:paraId="2CDA0663">
      <w:pPr>
        <w:pStyle w:val="9"/>
        <w:spacing w:line="269" w:lineRule="exact"/>
        <w:ind w:left="891"/>
        <w:jc w:val="both"/>
      </w:pPr>
      <w:r>
        <w:rPr>
          <w:spacing w:val="1"/>
          <w:w w:val="95"/>
        </w:rPr>
        <w:t xml:space="preserve">我们可以使用 </w:t>
      </w:r>
      <w:r>
        <w:rPr>
          <w:rFonts w:ascii="Calibri" w:eastAsia="Calibri"/>
          <w:w w:val="95"/>
        </w:rPr>
        <w:t>Connection</w:t>
      </w:r>
      <w:r>
        <w:rPr>
          <w:rFonts w:ascii="Calibri" w:eastAsia="Calibri"/>
          <w:spacing w:val="68"/>
        </w:rPr>
        <w:t xml:space="preserve"> </w:t>
      </w:r>
      <w:r>
        <w:rPr>
          <w:w w:val="95"/>
        </w:rPr>
        <w:t>对象来做以下事情：</w:t>
      </w:r>
    </w:p>
    <w:p w14:paraId="75E40949">
      <w:pPr>
        <w:pStyle w:val="9"/>
        <w:spacing w:before="6"/>
        <w:rPr>
          <w:sz w:val="15"/>
        </w:rPr>
      </w:pPr>
    </w:p>
    <w:p w14:paraId="265D8464">
      <w:pPr>
        <w:pStyle w:val="9"/>
        <w:spacing w:before="1" w:line="417" w:lineRule="auto"/>
        <w:ind w:left="891" w:right="1560"/>
      </w:pPr>
      <w:r>
        <w:rPr>
          <w:w w:val="95"/>
        </w:rPr>
        <w:t xml:space="preserve">创建用于执行 </w:t>
      </w:r>
      <w:r>
        <w:rPr>
          <w:rFonts w:ascii="Calibri" w:eastAsia="Calibri"/>
          <w:w w:val="95"/>
        </w:rPr>
        <w:t>SQL</w:t>
      </w:r>
      <w:r>
        <w:rPr>
          <w:rFonts w:ascii="Calibri" w:eastAsia="Calibri"/>
          <w:spacing w:val="12"/>
          <w:w w:val="95"/>
        </w:rPr>
        <w:t xml:space="preserve"> </w:t>
      </w:r>
      <w:r>
        <w:rPr>
          <w:spacing w:val="-1"/>
          <w:w w:val="95"/>
        </w:rPr>
        <w:t xml:space="preserve">语句的 </w:t>
      </w:r>
      <w:r>
        <w:rPr>
          <w:rFonts w:ascii="Calibri" w:eastAsia="Calibri"/>
          <w:w w:val="95"/>
        </w:rPr>
        <w:t>Statement</w:t>
      </w:r>
      <w:r>
        <w:rPr>
          <w:w w:val="95"/>
        </w:rPr>
        <w:t>，</w:t>
      </w:r>
      <w:r>
        <w:rPr>
          <w:rFonts w:ascii="Calibri" w:eastAsia="Calibri"/>
          <w:w w:val="95"/>
        </w:rPr>
        <w:t>PreparedStatement</w:t>
      </w:r>
      <w:r>
        <w:rPr>
          <w:rFonts w:ascii="Calibri" w:eastAsia="Calibri"/>
          <w:spacing w:val="9"/>
          <w:w w:val="95"/>
        </w:rPr>
        <w:t xml:space="preserve"> </w:t>
      </w:r>
      <w:r>
        <w:rPr>
          <w:spacing w:val="2"/>
          <w:w w:val="95"/>
        </w:rPr>
        <w:t xml:space="preserve">和 </w:t>
      </w:r>
      <w:r>
        <w:rPr>
          <w:rFonts w:ascii="Calibri" w:eastAsia="Calibri"/>
          <w:w w:val="95"/>
        </w:rPr>
        <w:t>CallableStatement</w:t>
      </w:r>
      <w:r>
        <w:rPr>
          <w:rFonts w:ascii="Calibri" w:eastAsia="Calibri"/>
          <w:spacing w:val="9"/>
          <w:w w:val="95"/>
        </w:rPr>
        <w:t xml:space="preserve"> </w:t>
      </w:r>
      <w:r>
        <w:rPr>
          <w:w w:val="95"/>
        </w:rPr>
        <w:t>对象。</w:t>
      </w:r>
      <w:r>
        <w:rPr>
          <w:spacing w:val="-4"/>
          <w:w w:val="95"/>
        </w:rPr>
        <w:t xml:space="preserve">可以帮助我们提交或回滚一个 </w:t>
      </w:r>
      <w:r>
        <w:rPr>
          <w:rFonts w:ascii="Calibri" w:eastAsia="Calibri"/>
          <w:w w:val="95"/>
        </w:rPr>
        <w:t>JDBC</w:t>
      </w:r>
      <w:r>
        <w:rPr>
          <w:rFonts w:ascii="Calibri" w:eastAsia="Calibri"/>
          <w:spacing w:val="11"/>
          <w:w w:val="95"/>
        </w:rPr>
        <w:t xml:space="preserve"> </w:t>
      </w:r>
      <w:r>
        <w:rPr>
          <w:w w:val="95"/>
        </w:rPr>
        <w:t>事务。</w:t>
      </w:r>
    </w:p>
    <w:p w14:paraId="0917E23F">
      <w:pPr>
        <w:pStyle w:val="9"/>
        <w:spacing w:line="417" w:lineRule="auto"/>
        <w:ind w:left="471" w:right="351" w:firstLine="420"/>
        <w:jc w:val="both"/>
      </w:pPr>
      <w:r>
        <w:rPr>
          <w:w w:val="95"/>
        </w:rPr>
        <w:t>如果你想知道连接到的数据库或数据源信息，</w:t>
      </w:r>
      <w:r>
        <w:rPr>
          <w:rFonts w:ascii="Calibri" w:eastAsia="Calibri"/>
          <w:w w:val="95"/>
        </w:rPr>
        <w:t>Connection</w:t>
      </w:r>
      <w:r>
        <w:rPr>
          <w:rFonts w:ascii="Calibri" w:eastAsia="Calibri"/>
          <w:spacing w:val="47"/>
        </w:rPr>
        <w:t xml:space="preserve"> </w:t>
      </w:r>
      <w:r>
        <w:rPr>
          <w:spacing w:val="11"/>
          <w:w w:val="95"/>
        </w:rPr>
        <w:t xml:space="preserve">对象通过使用 </w:t>
      </w:r>
      <w:r>
        <w:rPr>
          <w:rFonts w:ascii="Calibri" w:eastAsia="Calibri"/>
          <w:w w:val="95"/>
        </w:rPr>
        <w:t>DatabaseMetaData</w:t>
      </w:r>
      <w:r>
        <w:rPr>
          <w:rFonts w:ascii="Calibri" w:eastAsia="Calibri"/>
          <w:spacing w:val="92"/>
        </w:rPr>
        <w:t xml:space="preserve"> </w:t>
      </w:r>
      <w:r>
        <w:rPr>
          <w:w w:val="95"/>
        </w:rPr>
        <w:t>就可以</w:t>
      </w:r>
      <w:r>
        <w:t>收集有关数据库或数据源的信息。</w:t>
      </w:r>
    </w:p>
    <w:p w14:paraId="3FC5841B">
      <w:pPr>
        <w:pStyle w:val="9"/>
        <w:spacing w:line="417" w:lineRule="auto"/>
        <w:ind w:left="471" w:right="352" w:firstLine="420"/>
        <w:jc w:val="both"/>
      </w:pPr>
      <w:r>
        <w:rPr>
          <w:spacing w:val="7"/>
          <w:w w:val="95"/>
        </w:rPr>
        <w:t>可以帮助我们关闭数据源。</w:t>
      </w:r>
      <w:r>
        <w:rPr>
          <w:rFonts w:ascii="Calibri" w:eastAsia="Calibri"/>
          <w:w w:val="95"/>
        </w:rPr>
        <w:t>Connection.isClosed()</w:t>
      </w:r>
      <w:r>
        <w:rPr>
          <w:rFonts w:ascii="Calibri" w:eastAsia="Calibri"/>
          <w:spacing w:val="75"/>
        </w:rPr>
        <w:t xml:space="preserve"> </w:t>
      </w:r>
      <w:r>
        <w:rPr>
          <w:spacing w:val="15"/>
          <w:w w:val="95"/>
        </w:rPr>
        <w:t xml:space="preserve">方法只有在调用了 </w:t>
      </w:r>
      <w:r>
        <w:rPr>
          <w:rFonts w:ascii="Calibri" w:eastAsia="Calibri"/>
          <w:w w:val="95"/>
        </w:rPr>
        <w:t>Connection.close()</w:t>
      </w:r>
      <w:r>
        <w:rPr>
          <w:spacing w:val="5"/>
          <w:w w:val="95"/>
        </w:rPr>
        <w:t>时才返回</w:t>
      </w:r>
      <w:r>
        <w:rPr>
          <w:rFonts w:ascii="Calibri" w:eastAsia="Calibri"/>
        </w:rPr>
        <w:t>true</w:t>
      </w:r>
      <w:r>
        <w:rPr>
          <w:rFonts w:ascii="Calibri" w:eastAsia="Calibri"/>
          <w:spacing w:val="12"/>
        </w:rPr>
        <w:t xml:space="preserve"> </w:t>
      </w:r>
      <w:r>
        <w:t>。此方法用于关闭所有连接。</w:t>
      </w:r>
    </w:p>
    <w:p w14:paraId="5450EE9F">
      <w:pPr>
        <w:pStyle w:val="9"/>
        <w:spacing w:line="417" w:lineRule="auto"/>
        <w:ind w:left="471" w:right="245" w:firstLine="420"/>
      </w:pPr>
      <w:r>
        <w:rPr>
          <w:w w:val="95"/>
        </w:rPr>
        <w:t>首先我们需要通过使用</w:t>
      </w:r>
      <w:r>
        <w:rPr>
          <w:spacing w:val="116"/>
        </w:rPr>
        <w:t xml:space="preserve">  </w:t>
      </w:r>
      <w:r>
        <w:rPr>
          <w:rFonts w:ascii="Calibri" w:eastAsia="Calibri"/>
          <w:w w:val="95"/>
        </w:rPr>
        <w:t>DriverManager.getConnection()</w:t>
      </w:r>
      <w:r>
        <w:rPr>
          <w:w w:val="95"/>
        </w:rPr>
        <w:t>方法，建立与数据库的连接。这个方法接受一</w:t>
      </w:r>
      <w:r>
        <w:rPr>
          <w:spacing w:val="15"/>
          <w:w w:val="95"/>
        </w:rPr>
        <w:t>个包含</w:t>
      </w:r>
      <w:r>
        <w:rPr>
          <w:rFonts w:ascii="Calibri" w:eastAsia="Calibri"/>
          <w:w w:val="95"/>
        </w:rPr>
        <w:t>URL</w:t>
      </w:r>
      <w:r>
        <w:rPr>
          <w:rFonts w:ascii="Calibri" w:eastAsia="Calibri"/>
          <w:spacing w:val="68"/>
        </w:rPr>
        <w:t xml:space="preserve"> </w:t>
      </w:r>
      <w:r>
        <w:rPr>
          <w:spacing w:val="-21"/>
          <w:w w:val="95"/>
        </w:rPr>
        <w:t>的字符串。</w:t>
      </w:r>
      <w:r>
        <w:rPr>
          <w:rFonts w:ascii="Calibri" w:eastAsia="Calibri"/>
          <w:w w:val="95"/>
        </w:rPr>
        <w:t>DriverManager</w:t>
      </w:r>
      <w:r>
        <w:rPr>
          <w:rFonts w:ascii="Calibri" w:eastAsia="Calibri"/>
          <w:spacing w:val="116"/>
        </w:rPr>
        <w:t xml:space="preserve"> </w:t>
      </w:r>
      <w:r>
        <w:rPr>
          <w:spacing w:val="3"/>
          <w:w w:val="95"/>
        </w:rPr>
        <w:t>类尝试查找可以连接到由字符串</w:t>
      </w:r>
      <w:r>
        <w:rPr>
          <w:rFonts w:ascii="Calibri" w:eastAsia="Calibri"/>
          <w:w w:val="95"/>
        </w:rPr>
        <w:t>URL</w:t>
      </w:r>
      <w:r>
        <w:rPr>
          <w:rFonts w:ascii="Calibri" w:eastAsia="Calibri"/>
          <w:spacing w:val="113"/>
        </w:rPr>
        <w:t xml:space="preserve"> </w:t>
      </w:r>
      <w:r>
        <w:rPr>
          <w:w w:val="95"/>
        </w:rPr>
        <w:t>表示的数据库的驱动程序。每</w:t>
      </w:r>
      <w:r>
        <w:rPr>
          <w:spacing w:val="11"/>
          <w:w w:val="95"/>
        </w:rPr>
        <w:t xml:space="preserve">当调用 </w:t>
      </w:r>
      <w:r>
        <w:rPr>
          <w:rFonts w:ascii="Calibri" w:eastAsia="Calibri"/>
          <w:w w:val="95"/>
        </w:rPr>
        <w:t>getConnection()</w:t>
      </w:r>
      <w:r>
        <w:rPr>
          <w:w w:val="95"/>
        </w:rPr>
        <w:t>方法时，</w:t>
      </w:r>
      <w:r>
        <w:rPr>
          <w:rFonts w:ascii="Calibri" w:eastAsia="Calibri"/>
          <w:w w:val="95"/>
        </w:rPr>
        <w:t>DriverManager</w:t>
      </w:r>
      <w:r>
        <w:rPr>
          <w:rFonts w:ascii="Calibri" w:eastAsia="Calibri"/>
          <w:spacing w:val="100"/>
        </w:rPr>
        <w:t xml:space="preserve"> </w:t>
      </w:r>
      <w:r>
        <w:rPr>
          <w:spacing w:val="4"/>
          <w:w w:val="95"/>
        </w:rPr>
        <w:t xml:space="preserve">类都会检查可以连接到 </w:t>
      </w:r>
      <w:r>
        <w:rPr>
          <w:rFonts w:ascii="Calibri" w:eastAsia="Calibri"/>
          <w:w w:val="95"/>
        </w:rPr>
        <w:t>URL</w:t>
      </w:r>
      <w:r>
        <w:rPr>
          <w:rFonts w:ascii="Calibri" w:eastAsia="Calibri"/>
          <w:spacing w:val="99"/>
        </w:rPr>
        <w:t xml:space="preserve"> </w:t>
      </w:r>
      <w:r>
        <w:rPr>
          <w:w w:val="95"/>
        </w:rPr>
        <w:t xml:space="preserve">中指定的数据库的所有已 </w:t>
      </w:r>
      <w:r>
        <w:t>注</w:t>
      </w:r>
      <w:r>
        <w:rPr>
          <w:spacing w:val="-18"/>
        </w:rPr>
        <w:t xml:space="preserve">册的 </w:t>
      </w:r>
      <w:r>
        <w:rPr>
          <w:rFonts w:ascii="Calibri" w:eastAsia="Calibri"/>
        </w:rPr>
        <w:t>Driver</w:t>
      </w:r>
      <w:r>
        <w:rPr>
          <w:rFonts w:ascii="Calibri" w:eastAsia="Calibri"/>
          <w:spacing w:val="9"/>
        </w:rPr>
        <w:t xml:space="preserve"> </w:t>
      </w:r>
      <w:r>
        <w:t>类的列表。</w:t>
      </w:r>
    </w:p>
    <w:p w14:paraId="5157368A">
      <w:pPr>
        <w:pStyle w:val="9"/>
        <w:spacing w:line="268" w:lineRule="exact"/>
        <w:ind w:left="891"/>
      </w:pPr>
      <w:r>
        <w:t>语法：</w:t>
      </w:r>
    </w:p>
    <w:p w14:paraId="055FE1B9">
      <w:pPr>
        <w:pStyle w:val="9"/>
        <w:rPr>
          <w:sz w:val="16"/>
        </w:rPr>
      </w:pPr>
    </w:p>
    <w:p w14:paraId="53EE267E">
      <w:pPr>
        <w:pStyle w:val="9"/>
        <w:ind w:left="891"/>
        <w:rPr>
          <w:rFonts w:ascii="Calibri"/>
        </w:rPr>
      </w:pPr>
      <w:r>
        <w:rPr>
          <w:rFonts w:ascii="Calibri"/>
        </w:rPr>
        <w:t>String</w:t>
      </w:r>
      <w:r>
        <w:rPr>
          <w:rFonts w:ascii="Calibri"/>
          <w:spacing w:val="-4"/>
        </w:rPr>
        <w:t xml:space="preserve"> </w:t>
      </w:r>
      <w:r>
        <w:rPr>
          <w:rFonts w:ascii="Calibri"/>
        </w:rPr>
        <w:t>url</w:t>
      </w:r>
      <w:r>
        <w:rPr>
          <w:rFonts w:ascii="Calibri"/>
          <w:spacing w:val="-2"/>
        </w:rPr>
        <w:t xml:space="preserve"> </w:t>
      </w:r>
      <w:r>
        <w:rPr>
          <w:rFonts w:ascii="Calibri"/>
        </w:rPr>
        <w:t>=</w:t>
      </w:r>
      <w:r>
        <w:rPr>
          <w:rFonts w:ascii="Calibri"/>
          <w:spacing w:val="-5"/>
        </w:rPr>
        <w:t xml:space="preserve"> </w:t>
      </w:r>
      <w:r>
        <w:rPr>
          <w:rFonts w:ascii="Calibri"/>
        </w:rPr>
        <w:t>"jdbc:</w:t>
      </w:r>
      <w:r>
        <w:rPr>
          <w:rFonts w:ascii="Calibri"/>
          <w:spacing w:val="-4"/>
        </w:rPr>
        <w:t xml:space="preserve"> </w:t>
      </w:r>
      <w:r>
        <w:rPr>
          <w:rFonts w:ascii="Calibri"/>
        </w:rPr>
        <w:t>odbc:</w:t>
      </w:r>
      <w:r>
        <w:rPr>
          <w:rFonts w:ascii="Calibri"/>
          <w:spacing w:val="-5"/>
        </w:rPr>
        <w:t xml:space="preserve"> </w:t>
      </w:r>
      <w:r>
        <w:rPr>
          <w:rFonts w:ascii="Calibri"/>
        </w:rPr>
        <w:t>makeConnection";</w:t>
      </w:r>
    </w:p>
    <w:p w14:paraId="2D06537A">
      <w:pPr>
        <w:pStyle w:val="9"/>
        <w:spacing w:before="4"/>
        <w:rPr>
          <w:rFonts w:ascii="Calibri"/>
          <w:sz w:val="17"/>
        </w:rPr>
      </w:pPr>
    </w:p>
    <w:p w14:paraId="513AF87B">
      <w:pPr>
        <w:pStyle w:val="9"/>
        <w:ind w:left="891"/>
        <w:rPr>
          <w:rFonts w:ascii="Calibri"/>
        </w:rPr>
      </w:pPr>
      <w:r>
        <w:rPr>
          <w:rFonts w:ascii="Calibri"/>
        </w:rPr>
        <w:t>Connection</w:t>
      </w:r>
      <w:r>
        <w:rPr>
          <w:rFonts w:ascii="Calibri"/>
          <w:spacing w:val="-8"/>
        </w:rPr>
        <w:t xml:space="preserve"> </w:t>
      </w:r>
      <w:r>
        <w:rPr>
          <w:rFonts w:ascii="Calibri"/>
        </w:rPr>
        <w:t>con</w:t>
      </w:r>
      <w:r>
        <w:rPr>
          <w:rFonts w:ascii="Calibri"/>
          <w:spacing w:val="-9"/>
        </w:rPr>
        <w:t xml:space="preserve"> </w:t>
      </w:r>
      <w:r>
        <w:rPr>
          <w:rFonts w:ascii="Calibri"/>
        </w:rPr>
        <w:t>=</w:t>
      </w:r>
      <w:r>
        <w:rPr>
          <w:rFonts w:ascii="Calibri"/>
          <w:spacing w:val="-10"/>
        </w:rPr>
        <w:t xml:space="preserve"> </w:t>
      </w:r>
      <w:r>
        <w:rPr>
          <w:rFonts w:ascii="Calibri"/>
        </w:rPr>
        <w:t>DriverManager.getConnection(url,</w:t>
      </w:r>
      <w:r>
        <w:rPr>
          <w:rFonts w:ascii="Calibri"/>
          <w:spacing w:val="-9"/>
        </w:rPr>
        <w:t xml:space="preserve"> </w:t>
      </w:r>
      <w:r>
        <w:rPr>
          <w:rFonts w:ascii="Calibri"/>
        </w:rPr>
        <w:t>"userID",</w:t>
      </w:r>
      <w:r>
        <w:rPr>
          <w:rFonts w:ascii="Calibri"/>
          <w:spacing w:val="-9"/>
        </w:rPr>
        <w:t xml:space="preserve"> </w:t>
      </w:r>
      <w:r>
        <w:rPr>
          <w:rFonts w:ascii="Calibri"/>
        </w:rPr>
        <w:t>"password");</w:t>
      </w:r>
    </w:p>
    <w:p w14:paraId="46716517">
      <w:pPr>
        <w:spacing w:after="0"/>
        <w:rPr>
          <w:rFonts w:ascii="Calibri"/>
        </w:rPr>
        <w:sectPr>
          <w:pgSz w:w="11910" w:h="16840"/>
          <w:pgMar w:top="1280" w:right="940" w:bottom="680" w:left="820" w:header="0" w:footer="406" w:gutter="0"/>
          <w:cols w:space="720" w:num="1"/>
        </w:sectPr>
      </w:pPr>
    </w:p>
    <w:p w14:paraId="38B9DE52">
      <w:pPr>
        <w:pStyle w:val="6"/>
        <w:numPr>
          <w:ilvl w:val="2"/>
          <w:numId w:val="227"/>
        </w:numPr>
        <w:tabs>
          <w:tab w:val="left" w:pos="1192"/>
        </w:tabs>
        <w:spacing w:before="42" w:after="0" w:line="240" w:lineRule="auto"/>
        <w:ind w:left="1191" w:right="0" w:hanging="721"/>
        <w:jc w:val="left"/>
      </w:pPr>
      <w:bookmarkStart w:id="1816" w:name="9.1.14你如何验证多个页面上存在的一个对象？"/>
      <w:bookmarkEnd w:id="1816"/>
      <w:bookmarkStart w:id="1817" w:name="_bookmark636"/>
      <w:bookmarkEnd w:id="1817"/>
      <w:bookmarkStart w:id="1818" w:name="_bookmark636"/>
      <w:bookmarkEnd w:id="1818"/>
      <w:r>
        <w:rPr>
          <w:color w:val="4AACC5"/>
        </w:rPr>
        <w:t>你如何验证多个页面上存在的一个对象？</w:t>
      </w:r>
    </w:p>
    <w:p w14:paraId="02ED5CA1">
      <w:pPr>
        <w:pStyle w:val="9"/>
        <w:spacing w:before="10"/>
        <w:rPr>
          <w:sz w:val="22"/>
        </w:rPr>
      </w:pPr>
    </w:p>
    <w:p w14:paraId="074390E8">
      <w:pPr>
        <w:pStyle w:val="9"/>
        <w:ind w:left="471"/>
      </w:pPr>
      <w:r>
        <w:rPr>
          <w:spacing w:val="-1"/>
          <w:w w:val="95"/>
        </w:rPr>
        <w:t xml:space="preserve">可以使用下面的 </w:t>
      </w:r>
      <w:r>
        <w:rPr>
          <w:rFonts w:ascii="Calibri" w:eastAsia="Calibri"/>
          <w:w w:val="95"/>
        </w:rPr>
        <w:t>Selenium</w:t>
      </w:r>
      <w:r>
        <w:rPr>
          <w:rFonts w:ascii="Calibri" w:eastAsia="Calibri"/>
          <w:spacing w:val="59"/>
        </w:rPr>
        <w:t xml:space="preserve"> </w:t>
      </w:r>
      <w:r>
        <w:rPr>
          <w:w w:val="95"/>
        </w:rPr>
        <w:t>命令来检查：</w:t>
      </w:r>
    </w:p>
    <w:p w14:paraId="242284E9">
      <w:pPr>
        <w:pStyle w:val="9"/>
        <w:spacing w:before="1"/>
        <w:rPr>
          <w:sz w:val="16"/>
        </w:rPr>
      </w:pPr>
    </w:p>
    <w:p w14:paraId="10407CC8">
      <w:pPr>
        <w:pStyle w:val="9"/>
        <w:spacing w:before="1"/>
        <w:ind w:left="471"/>
        <w:rPr>
          <w:rFonts w:ascii="Calibri"/>
        </w:rPr>
      </w:pPr>
      <w:r>
        <w:rPr>
          <w:rFonts w:ascii="Calibri"/>
        </w:rPr>
        <w:t>assertTrue(selenium.isElementPresent(locator));</w:t>
      </w:r>
    </w:p>
    <w:p w14:paraId="50546A3A">
      <w:pPr>
        <w:pStyle w:val="9"/>
        <w:rPr>
          <w:rFonts w:ascii="Calibri"/>
          <w:sz w:val="20"/>
        </w:rPr>
      </w:pPr>
    </w:p>
    <w:p w14:paraId="70877A2D">
      <w:pPr>
        <w:pStyle w:val="17"/>
        <w:numPr>
          <w:ilvl w:val="2"/>
          <w:numId w:val="227"/>
        </w:numPr>
        <w:tabs>
          <w:tab w:val="left" w:pos="1192"/>
        </w:tabs>
        <w:spacing w:before="173" w:after="0" w:line="240" w:lineRule="auto"/>
        <w:ind w:left="1191" w:right="0" w:hanging="721"/>
        <w:jc w:val="left"/>
        <w:rPr>
          <w:sz w:val="28"/>
        </w:rPr>
      </w:pPr>
      <w:bookmarkStart w:id="1819" w:name="9.1.15XPath中使用单斜杠和双斜杠有什么区别？"/>
      <w:bookmarkEnd w:id="1819"/>
      <w:bookmarkStart w:id="1820" w:name="_bookmark637"/>
      <w:bookmarkEnd w:id="1820"/>
      <w:r>
        <w:rPr>
          <w:rFonts w:ascii="Calibri" w:eastAsia="Calibri"/>
          <w:b/>
          <w:color w:val="4AACC5"/>
          <w:sz w:val="28"/>
        </w:rPr>
        <w:t>XPath</w:t>
      </w:r>
      <w:r>
        <w:rPr>
          <w:rFonts w:ascii="Calibri" w:eastAsia="Calibri"/>
          <w:b/>
          <w:color w:val="4AACC5"/>
          <w:spacing w:val="3"/>
          <w:sz w:val="28"/>
        </w:rPr>
        <w:t xml:space="preserve"> </w:t>
      </w:r>
      <w:r>
        <w:rPr>
          <w:color w:val="4AACC5"/>
          <w:sz w:val="28"/>
        </w:rPr>
        <w:t>中使用单斜杠和双斜杠有什么区别？</w:t>
      </w:r>
    </w:p>
    <w:p w14:paraId="0A3A0396">
      <w:pPr>
        <w:pStyle w:val="9"/>
        <w:spacing w:before="10"/>
        <w:rPr>
          <w:sz w:val="22"/>
        </w:rPr>
      </w:pPr>
    </w:p>
    <w:p w14:paraId="2944D664">
      <w:pPr>
        <w:pStyle w:val="9"/>
        <w:spacing w:line="417" w:lineRule="auto"/>
        <w:ind w:left="471" w:right="3651"/>
      </w:pPr>
      <w:r>
        <w:rPr>
          <w:spacing w:val="23"/>
          <w:w w:val="95"/>
        </w:rPr>
        <w:t xml:space="preserve">如果 </w:t>
      </w:r>
      <w:r>
        <w:rPr>
          <w:rFonts w:ascii="Calibri" w:hAnsi="Calibri" w:eastAsia="Calibri"/>
          <w:w w:val="95"/>
        </w:rPr>
        <w:t>XPath</w:t>
      </w:r>
      <w:r>
        <w:rPr>
          <w:rFonts w:ascii="Calibri" w:hAnsi="Calibri" w:eastAsia="Calibri"/>
          <w:spacing w:val="28"/>
          <w:w w:val="95"/>
        </w:rPr>
        <w:t xml:space="preserve"> </w:t>
      </w:r>
      <w:r>
        <w:rPr>
          <w:w w:val="95"/>
        </w:rPr>
        <w:t>是从文档节点开始，它将允许创建</w:t>
      </w:r>
      <w:r>
        <w:rPr>
          <w:rFonts w:ascii="Calibri" w:hAnsi="Calibri" w:eastAsia="Calibri"/>
          <w:w w:val="95"/>
        </w:rPr>
        <w:t>“</w:t>
      </w:r>
      <w:r>
        <w:rPr>
          <w:w w:val="95"/>
        </w:rPr>
        <w:t>绝对</w:t>
      </w:r>
      <w:r>
        <w:rPr>
          <w:rFonts w:ascii="Calibri" w:hAnsi="Calibri" w:eastAsia="Calibri"/>
          <w:w w:val="95"/>
        </w:rPr>
        <w:t>”</w:t>
      </w:r>
      <w:r>
        <w:rPr>
          <w:w w:val="95"/>
        </w:rPr>
        <w:t>路径表达式。</w:t>
      </w:r>
      <w:r>
        <w:rPr>
          <w:spacing w:val="25"/>
        </w:rPr>
        <w:t>例如</w:t>
      </w:r>
      <w:r>
        <w:rPr>
          <w:rFonts w:ascii="Calibri" w:hAnsi="Calibri" w:eastAsia="Calibri"/>
          <w:spacing w:val="-1"/>
        </w:rPr>
        <w:t xml:space="preserve">“/ </w:t>
      </w:r>
      <w:r>
        <w:rPr>
          <w:rFonts w:ascii="Calibri" w:hAnsi="Calibri" w:eastAsia="Calibri"/>
        </w:rPr>
        <w:t>html</w:t>
      </w:r>
      <w:r>
        <w:rPr>
          <w:rFonts w:ascii="Calibri" w:hAnsi="Calibri" w:eastAsia="Calibri"/>
          <w:spacing w:val="-1"/>
        </w:rPr>
        <w:t xml:space="preserve"> / </w:t>
      </w:r>
      <w:r>
        <w:rPr>
          <w:rFonts w:ascii="Calibri" w:hAnsi="Calibri" w:eastAsia="Calibri"/>
        </w:rPr>
        <w:t>body</w:t>
      </w:r>
      <w:r>
        <w:rPr>
          <w:rFonts w:ascii="Calibri" w:hAnsi="Calibri" w:eastAsia="Calibri"/>
          <w:spacing w:val="-1"/>
        </w:rPr>
        <w:t xml:space="preserve"> / </w:t>
      </w:r>
      <w:r>
        <w:rPr>
          <w:rFonts w:ascii="Calibri" w:hAnsi="Calibri" w:eastAsia="Calibri"/>
        </w:rPr>
        <w:t>p”</w:t>
      </w:r>
      <w:r>
        <w:t>匹配所有的段落元素。</w:t>
      </w:r>
    </w:p>
    <w:p w14:paraId="0335206E">
      <w:pPr>
        <w:pStyle w:val="9"/>
        <w:spacing w:line="417" w:lineRule="auto"/>
        <w:ind w:left="471" w:right="1342"/>
      </w:pPr>
      <w:r>
        <w:rPr>
          <w:w w:val="95"/>
        </w:rPr>
        <w:t>如果</w:t>
      </w:r>
      <w:r>
        <w:rPr>
          <w:spacing w:val="103"/>
        </w:rPr>
        <w:t xml:space="preserve"> </w:t>
      </w:r>
      <w:r>
        <w:rPr>
          <w:rFonts w:ascii="Calibri" w:hAnsi="Calibri" w:eastAsia="Calibri"/>
          <w:w w:val="95"/>
        </w:rPr>
        <w:t>XPath</w:t>
      </w:r>
      <w:r>
        <w:rPr>
          <w:rFonts w:ascii="Calibri" w:hAnsi="Calibri" w:eastAsia="Calibri"/>
          <w:spacing w:val="62"/>
        </w:rPr>
        <w:t xml:space="preserve"> </w:t>
      </w:r>
      <w:r>
        <w:rPr>
          <w:w w:val="95"/>
        </w:rPr>
        <w:t>在文档中的任意位置开始进行选择匹配，那么它将允许创建</w:t>
      </w:r>
      <w:r>
        <w:rPr>
          <w:rFonts w:ascii="Calibri" w:hAnsi="Calibri" w:eastAsia="Calibri"/>
          <w:w w:val="95"/>
        </w:rPr>
        <w:t>“</w:t>
      </w:r>
      <w:r>
        <w:rPr>
          <w:w w:val="95"/>
        </w:rPr>
        <w:t>相对</w:t>
      </w:r>
      <w:r>
        <w:rPr>
          <w:rFonts w:ascii="Calibri" w:hAnsi="Calibri" w:eastAsia="Calibri"/>
          <w:w w:val="95"/>
        </w:rPr>
        <w:t>”</w:t>
      </w:r>
      <w:r>
        <w:rPr>
          <w:w w:val="95"/>
        </w:rPr>
        <w:t>路径表达式。</w:t>
      </w:r>
      <w:r>
        <w:rPr>
          <w:spacing w:val="25"/>
        </w:rPr>
        <w:t>例如</w:t>
      </w:r>
      <w:r>
        <w:rPr>
          <w:rFonts w:ascii="Calibri" w:hAnsi="Calibri" w:eastAsia="Calibri"/>
          <w:spacing w:val="-1"/>
        </w:rPr>
        <w:t xml:space="preserve">“// </w:t>
      </w:r>
      <w:r>
        <w:rPr>
          <w:rFonts w:ascii="Calibri" w:hAnsi="Calibri" w:eastAsia="Calibri"/>
        </w:rPr>
        <w:t>p”</w:t>
      </w:r>
      <w:r>
        <w:t>匹配所有的段落元素。</w:t>
      </w:r>
    </w:p>
    <w:p w14:paraId="6B605C1F">
      <w:pPr>
        <w:pStyle w:val="9"/>
        <w:spacing w:before="7"/>
        <w:rPr>
          <w:sz w:val="16"/>
        </w:rPr>
      </w:pPr>
    </w:p>
    <w:p w14:paraId="29C64F84">
      <w:pPr>
        <w:pStyle w:val="17"/>
        <w:numPr>
          <w:ilvl w:val="2"/>
          <w:numId w:val="227"/>
        </w:numPr>
        <w:tabs>
          <w:tab w:val="left" w:pos="1192"/>
        </w:tabs>
        <w:spacing w:before="0" w:after="0" w:line="240" w:lineRule="auto"/>
        <w:ind w:left="1191" w:right="0" w:hanging="721"/>
        <w:jc w:val="left"/>
        <w:rPr>
          <w:sz w:val="28"/>
        </w:rPr>
      </w:pPr>
      <w:bookmarkStart w:id="1821" w:name="_bookmark638"/>
      <w:bookmarkEnd w:id="1821"/>
      <w:bookmarkStart w:id="1822" w:name="_bookmark638"/>
      <w:bookmarkEnd w:id="1822"/>
      <w:bookmarkStart w:id="1823" w:name="9.1.16如何编写Selenium IDE / RC的用户扩展？"/>
      <w:bookmarkEnd w:id="1823"/>
      <w:r>
        <w:rPr>
          <w:color w:val="4AACC5"/>
          <w:spacing w:val="-14"/>
          <w:sz w:val="28"/>
        </w:rPr>
        <w:t xml:space="preserve">如何编写 </w:t>
      </w:r>
      <w:r>
        <w:rPr>
          <w:rFonts w:ascii="Calibri" w:eastAsia="Calibri"/>
          <w:b/>
          <w:color w:val="4AACC5"/>
          <w:sz w:val="28"/>
        </w:rPr>
        <w:t>Selenium</w:t>
      </w:r>
      <w:r>
        <w:rPr>
          <w:rFonts w:ascii="Calibri" w:eastAsia="Calibri"/>
          <w:b/>
          <w:color w:val="4AACC5"/>
          <w:spacing w:val="-1"/>
          <w:sz w:val="28"/>
        </w:rPr>
        <w:t xml:space="preserve"> </w:t>
      </w:r>
      <w:r>
        <w:rPr>
          <w:rFonts w:ascii="Calibri" w:eastAsia="Calibri"/>
          <w:b/>
          <w:color w:val="4AACC5"/>
          <w:sz w:val="28"/>
        </w:rPr>
        <w:t>IDE</w:t>
      </w:r>
      <w:r>
        <w:rPr>
          <w:rFonts w:ascii="Calibri" w:eastAsia="Calibri"/>
          <w:b/>
          <w:color w:val="4AACC5"/>
          <w:spacing w:val="-1"/>
          <w:sz w:val="28"/>
        </w:rPr>
        <w:t xml:space="preserve"> / </w:t>
      </w:r>
      <w:r>
        <w:rPr>
          <w:rFonts w:ascii="Calibri" w:eastAsia="Calibri"/>
          <w:b/>
          <w:color w:val="4AACC5"/>
          <w:sz w:val="28"/>
        </w:rPr>
        <w:t>RC</w:t>
      </w:r>
      <w:r>
        <w:rPr>
          <w:rFonts w:ascii="Calibri" w:eastAsia="Calibri"/>
          <w:b/>
          <w:color w:val="4AACC5"/>
          <w:spacing w:val="3"/>
          <w:sz w:val="28"/>
        </w:rPr>
        <w:t xml:space="preserve"> </w:t>
      </w:r>
      <w:r>
        <w:rPr>
          <w:color w:val="4AACC5"/>
          <w:sz w:val="28"/>
        </w:rPr>
        <w:t>的用户扩展？</w:t>
      </w:r>
    </w:p>
    <w:p w14:paraId="663C59B6">
      <w:pPr>
        <w:pStyle w:val="9"/>
        <w:spacing w:before="10"/>
        <w:rPr>
          <w:sz w:val="22"/>
        </w:rPr>
      </w:pPr>
    </w:p>
    <w:p w14:paraId="68B1CB32">
      <w:pPr>
        <w:pStyle w:val="9"/>
        <w:spacing w:before="1"/>
        <w:ind w:left="891"/>
        <w:rPr>
          <w:rFonts w:ascii="Calibri" w:eastAsia="Calibri"/>
        </w:rPr>
      </w:pPr>
      <w:r>
        <w:rPr>
          <w:spacing w:val="-25"/>
          <w:w w:val="99"/>
        </w:rPr>
        <w:t>用户扩展</w:t>
      </w:r>
      <w:r>
        <w:rPr>
          <w:spacing w:val="-1"/>
          <w:w w:val="99"/>
        </w:rPr>
        <w:t>（</w:t>
      </w:r>
      <w:r>
        <w:rPr>
          <w:rFonts w:ascii="Calibri" w:eastAsia="Calibri"/>
          <w:w w:val="99"/>
        </w:rPr>
        <w:t>U</w:t>
      </w:r>
      <w:r>
        <w:rPr>
          <w:rFonts w:ascii="Calibri" w:eastAsia="Calibri"/>
          <w:spacing w:val="-1"/>
          <w:w w:val="99"/>
        </w:rPr>
        <w:t>X</w:t>
      </w:r>
      <w:r>
        <w:rPr>
          <w:spacing w:val="-99"/>
          <w:w w:val="99"/>
        </w:rPr>
        <w:t>）</w:t>
      </w:r>
      <w:r>
        <w:rPr>
          <w:w w:val="99"/>
        </w:rPr>
        <w:t>存储在</w:t>
      </w:r>
      <w:r>
        <w:rPr>
          <w:spacing w:val="-53"/>
        </w:rPr>
        <w:t xml:space="preserve"> </w:t>
      </w:r>
      <w:r>
        <w:rPr>
          <w:rFonts w:ascii="Calibri" w:eastAsia="Calibri"/>
          <w:spacing w:val="-1"/>
          <w:w w:val="99"/>
        </w:rPr>
        <w:t>Se</w:t>
      </w:r>
      <w:r>
        <w:rPr>
          <w:rFonts w:ascii="Calibri" w:eastAsia="Calibri"/>
          <w:w w:val="99"/>
        </w:rPr>
        <w:t>l</w:t>
      </w:r>
      <w:r>
        <w:rPr>
          <w:rFonts w:ascii="Calibri" w:eastAsia="Calibri"/>
          <w:spacing w:val="1"/>
          <w:w w:val="99"/>
        </w:rPr>
        <w:t>e</w:t>
      </w:r>
      <w:r>
        <w:rPr>
          <w:rFonts w:ascii="Calibri" w:eastAsia="Calibri"/>
          <w:w w:val="99"/>
        </w:rPr>
        <w:t>nium</w:t>
      </w:r>
      <w:r>
        <w:rPr>
          <w:rFonts w:ascii="Calibri" w:eastAsia="Calibri"/>
          <w:spacing w:val="4"/>
        </w:rPr>
        <w:t xml:space="preserve"> </w:t>
      </w:r>
      <w:r>
        <w:rPr>
          <w:rFonts w:ascii="Calibri" w:eastAsia="Calibri"/>
          <w:w w:val="99"/>
        </w:rPr>
        <w:t>I</w:t>
      </w:r>
      <w:r>
        <w:rPr>
          <w:rFonts w:ascii="Calibri" w:eastAsia="Calibri"/>
          <w:spacing w:val="1"/>
          <w:w w:val="99"/>
        </w:rPr>
        <w:t>D</w:t>
      </w:r>
      <w:r>
        <w:rPr>
          <w:rFonts w:ascii="Calibri" w:eastAsia="Calibri"/>
          <w:w w:val="99"/>
        </w:rPr>
        <w:t>E</w:t>
      </w:r>
      <w:r>
        <w:rPr>
          <w:rFonts w:ascii="Calibri" w:eastAsia="Calibri"/>
          <w:spacing w:val="4"/>
        </w:rPr>
        <w:t xml:space="preserve"> </w:t>
      </w:r>
      <w:r>
        <w:rPr>
          <w:w w:val="99"/>
        </w:rPr>
        <w:t>或</w:t>
      </w:r>
      <w:r>
        <w:rPr>
          <w:spacing w:val="-53"/>
        </w:rPr>
        <w:t xml:space="preserve"> </w:t>
      </w:r>
      <w:r>
        <w:rPr>
          <w:rFonts w:ascii="Calibri" w:eastAsia="Calibri"/>
          <w:spacing w:val="-1"/>
          <w:w w:val="99"/>
        </w:rPr>
        <w:t>Se</w:t>
      </w:r>
      <w:r>
        <w:rPr>
          <w:rFonts w:ascii="Calibri" w:eastAsia="Calibri"/>
          <w:w w:val="99"/>
        </w:rPr>
        <w:t>l</w:t>
      </w:r>
      <w:r>
        <w:rPr>
          <w:rFonts w:ascii="Calibri" w:eastAsia="Calibri"/>
          <w:spacing w:val="1"/>
          <w:w w:val="99"/>
        </w:rPr>
        <w:t>e</w:t>
      </w:r>
      <w:r>
        <w:rPr>
          <w:rFonts w:ascii="Calibri" w:eastAsia="Calibri"/>
          <w:w w:val="99"/>
        </w:rPr>
        <w:t>nium</w:t>
      </w:r>
      <w:r>
        <w:rPr>
          <w:rFonts w:ascii="Calibri" w:eastAsia="Calibri"/>
          <w:spacing w:val="1"/>
        </w:rPr>
        <w:t xml:space="preserve"> </w:t>
      </w:r>
      <w:r>
        <w:rPr>
          <w:rFonts w:ascii="Calibri" w:eastAsia="Calibri"/>
          <w:spacing w:val="-1"/>
          <w:w w:val="99"/>
        </w:rPr>
        <w:t>R</w:t>
      </w:r>
      <w:r>
        <w:rPr>
          <w:rFonts w:ascii="Calibri" w:eastAsia="Calibri"/>
          <w:w w:val="99"/>
        </w:rPr>
        <w:t>C</w:t>
      </w:r>
      <w:r>
        <w:rPr>
          <w:rFonts w:ascii="Calibri" w:eastAsia="Calibri"/>
          <w:spacing w:val="6"/>
        </w:rPr>
        <w:t xml:space="preserve"> </w:t>
      </w:r>
      <w:r>
        <w:rPr>
          <w:spacing w:val="-9"/>
          <w:w w:val="99"/>
        </w:rPr>
        <w:t>用来激活扩展的单独文件中。它包含用</w:t>
      </w:r>
      <w:r>
        <w:rPr>
          <w:spacing w:val="-50"/>
        </w:rPr>
        <w:t xml:space="preserve"> </w:t>
      </w:r>
      <w:r>
        <w:rPr>
          <w:rFonts w:ascii="Calibri" w:eastAsia="Calibri"/>
          <w:w w:val="99"/>
        </w:rPr>
        <w:t>J</w:t>
      </w:r>
      <w:r>
        <w:rPr>
          <w:rFonts w:ascii="Calibri" w:eastAsia="Calibri"/>
          <w:spacing w:val="-2"/>
          <w:w w:val="99"/>
        </w:rPr>
        <w:t>a</w:t>
      </w:r>
      <w:r>
        <w:rPr>
          <w:rFonts w:ascii="Calibri" w:eastAsia="Calibri"/>
          <w:spacing w:val="-4"/>
          <w:w w:val="99"/>
        </w:rPr>
        <w:t>v</w:t>
      </w:r>
      <w:r>
        <w:rPr>
          <w:rFonts w:ascii="Calibri" w:eastAsia="Calibri"/>
          <w:w w:val="99"/>
        </w:rPr>
        <w:t>a</w:t>
      </w:r>
      <w:r>
        <w:rPr>
          <w:rFonts w:ascii="Calibri" w:eastAsia="Calibri"/>
          <w:spacing w:val="-1"/>
          <w:w w:val="99"/>
        </w:rPr>
        <w:t>S</w:t>
      </w:r>
      <w:r>
        <w:rPr>
          <w:rFonts w:ascii="Calibri" w:eastAsia="Calibri"/>
          <w:w w:val="99"/>
        </w:rPr>
        <w:t>c</w:t>
      </w:r>
      <w:r>
        <w:rPr>
          <w:rFonts w:ascii="Calibri" w:eastAsia="Calibri"/>
          <w:spacing w:val="-1"/>
          <w:w w:val="99"/>
        </w:rPr>
        <w:t>r</w:t>
      </w:r>
      <w:r>
        <w:rPr>
          <w:rFonts w:ascii="Calibri" w:eastAsia="Calibri"/>
          <w:w w:val="99"/>
        </w:rPr>
        <w:t>ipt</w:t>
      </w:r>
    </w:p>
    <w:p w14:paraId="108C8845">
      <w:pPr>
        <w:pStyle w:val="9"/>
        <w:spacing w:before="3"/>
        <w:rPr>
          <w:rFonts w:ascii="Calibri"/>
          <w:sz w:val="16"/>
        </w:rPr>
      </w:pPr>
    </w:p>
    <w:p w14:paraId="61C228A0">
      <w:pPr>
        <w:pStyle w:val="9"/>
        <w:ind w:left="471"/>
      </w:pPr>
      <w:r>
        <w:t>编写的函数定义。</w:t>
      </w:r>
    </w:p>
    <w:p w14:paraId="208990B3">
      <w:pPr>
        <w:pStyle w:val="9"/>
        <w:spacing w:before="7"/>
        <w:rPr>
          <w:sz w:val="15"/>
        </w:rPr>
      </w:pPr>
    </w:p>
    <w:p w14:paraId="18B6C402">
      <w:pPr>
        <w:pStyle w:val="9"/>
        <w:spacing w:line="417" w:lineRule="auto"/>
        <w:ind w:left="471" w:right="353" w:firstLine="420"/>
      </w:pPr>
      <w:r>
        <w:rPr>
          <w:spacing w:val="8"/>
          <w:w w:val="95"/>
        </w:rPr>
        <w:t xml:space="preserve">因为 </w:t>
      </w:r>
      <w:r>
        <w:rPr>
          <w:rFonts w:ascii="Calibri" w:eastAsia="Calibri"/>
          <w:w w:val="95"/>
        </w:rPr>
        <w:t>Selenium</w:t>
      </w:r>
      <w:r>
        <w:rPr>
          <w:rFonts w:ascii="Calibri" w:eastAsia="Calibri"/>
          <w:spacing w:val="34"/>
          <w:w w:val="95"/>
        </w:rPr>
        <w:t xml:space="preserve"> </w:t>
      </w:r>
      <w:r>
        <w:rPr>
          <w:spacing w:val="3"/>
          <w:w w:val="95"/>
        </w:rPr>
        <w:t xml:space="preserve">的核心是用 </w:t>
      </w:r>
      <w:r>
        <w:rPr>
          <w:rFonts w:ascii="Calibri" w:eastAsia="Calibri"/>
          <w:w w:val="95"/>
        </w:rPr>
        <w:t>JavaScript</w:t>
      </w:r>
      <w:r>
        <w:rPr>
          <w:rFonts w:ascii="Calibri" w:eastAsia="Calibri"/>
          <w:spacing w:val="35"/>
          <w:w w:val="95"/>
        </w:rPr>
        <w:t xml:space="preserve"> </w:t>
      </w:r>
      <w:r>
        <w:rPr>
          <w:w w:val="95"/>
        </w:rPr>
        <w:t>开发的，所以要符合原语言的标准规则来创建扩展。要创建一</w:t>
      </w:r>
      <w:r>
        <w:t>个扩展，我们必须用下面的设计格式来编写函数。</w:t>
      </w:r>
    </w:p>
    <w:p w14:paraId="23B8AC8E">
      <w:pPr>
        <w:pStyle w:val="9"/>
        <w:spacing w:line="269" w:lineRule="exact"/>
        <w:ind w:left="891"/>
      </w:pPr>
      <w:r>
        <w:rPr>
          <w:rFonts w:ascii="Calibri" w:eastAsia="Calibri"/>
          <w:spacing w:val="3"/>
        </w:rPr>
        <w:t xml:space="preserve">// </w:t>
      </w:r>
      <w:r>
        <w:t>样例</w:t>
      </w:r>
    </w:p>
    <w:p w14:paraId="7F9DA55C">
      <w:pPr>
        <w:pStyle w:val="9"/>
        <w:spacing w:before="1"/>
        <w:rPr>
          <w:sz w:val="16"/>
        </w:rPr>
      </w:pPr>
    </w:p>
    <w:p w14:paraId="5C2D710A">
      <w:pPr>
        <w:pStyle w:val="9"/>
        <w:spacing w:before="1"/>
        <w:ind w:left="891"/>
        <w:rPr>
          <w:rFonts w:ascii="Calibri"/>
        </w:rPr>
      </w:pPr>
      <w:r>
        <w:rPr>
          <w:rFonts w:ascii="Calibri"/>
        </w:rPr>
        <w:t>Selenium.prototype.doFunctionName</w:t>
      </w:r>
      <w:r>
        <w:rPr>
          <w:rFonts w:ascii="Calibri"/>
          <w:spacing w:val="-6"/>
        </w:rPr>
        <w:t xml:space="preserve"> </w:t>
      </w:r>
      <w:r>
        <w:rPr>
          <w:rFonts w:ascii="Calibri"/>
        </w:rPr>
        <w:t>=</w:t>
      </w:r>
      <w:r>
        <w:rPr>
          <w:rFonts w:ascii="Calibri"/>
          <w:spacing w:val="-6"/>
        </w:rPr>
        <w:t xml:space="preserve"> </w:t>
      </w:r>
      <w:r>
        <w:rPr>
          <w:rFonts w:ascii="Calibri"/>
        </w:rPr>
        <w:t>function(){</w:t>
      </w:r>
    </w:p>
    <w:p w14:paraId="5C74BEC0">
      <w:pPr>
        <w:pStyle w:val="9"/>
        <w:spacing w:before="4"/>
        <w:rPr>
          <w:rFonts w:ascii="Calibri"/>
          <w:sz w:val="17"/>
        </w:rPr>
      </w:pPr>
    </w:p>
    <w:p w14:paraId="3062296A">
      <w:pPr>
        <w:pStyle w:val="9"/>
        <w:ind w:left="891"/>
        <w:rPr>
          <w:rFonts w:ascii="Calibri"/>
        </w:rPr>
      </w:pPr>
      <w:r>
        <w:rPr>
          <w:rFonts w:ascii="Calibri"/>
          <w:w w:val="99"/>
        </w:rPr>
        <w:t>}</w:t>
      </w:r>
    </w:p>
    <w:p w14:paraId="5CFF91B3">
      <w:pPr>
        <w:pStyle w:val="9"/>
        <w:spacing w:before="8"/>
        <w:rPr>
          <w:rFonts w:ascii="Calibri"/>
          <w:sz w:val="16"/>
        </w:rPr>
      </w:pPr>
    </w:p>
    <w:p w14:paraId="70BDE9EC">
      <w:pPr>
        <w:pStyle w:val="9"/>
        <w:spacing w:line="417" w:lineRule="auto"/>
        <w:ind w:left="471" w:right="353" w:firstLine="420"/>
      </w:pPr>
      <w:r>
        <w:rPr>
          <w:w w:val="95"/>
        </w:rPr>
        <w:t>函数名称前面的</w:t>
      </w:r>
      <w:r>
        <w:rPr>
          <w:rFonts w:ascii="Calibri" w:hAnsi="Calibri" w:eastAsia="Calibri"/>
          <w:w w:val="95"/>
        </w:rPr>
        <w:t>“do”</w:t>
      </w:r>
      <w:r>
        <w:rPr>
          <w:w w:val="95"/>
        </w:rPr>
        <w:t>告诉</w:t>
      </w:r>
      <w:r>
        <w:rPr>
          <w:spacing w:val="144"/>
        </w:rPr>
        <w:t xml:space="preserve"> </w:t>
      </w:r>
      <w:r>
        <w:rPr>
          <w:rFonts w:ascii="Calibri" w:hAnsi="Calibri" w:eastAsia="Calibri"/>
          <w:w w:val="95"/>
        </w:rPr>
        <w:t>Selenium</w:t>
      </w:r>
      <w:r>
        <w:rPr>
          <w:rFonts w:ascii="Calibri" w:hAnsi="Calibri" w:eastAsia="Calibri"/>
          <w:spacing w:val="115"/>
        </w:rPr>
        <w:t xml:space="preserve"> </w:t>
      </w:r>
      <w:r>
        <w:rPr>
          <w:w w:val="95"/>
        </w:rPr>
        <w:t>这个函数可以被调用为一个步骤命令，而不是作为内部函数或</w:t>
      </w:r>
      <w:r>
        <w:t>私有函数被调用。</w:t>
      </w:r>
    </w:p>
    <w:p w14:paraId="2CF3F32C">
      <w:pPr>
        <w:pStyle w:val="9"/>
        <w:spacing w:before="8"/>
        <w:rPr>
          <w:sz w:val="16"/>
        </w:rPr>
      </w:pPr>
    </w:p>
    <w:p w14:paraId="78271CA8">
      <w:pPr>
        <w:pStyle w:val="6"/>
        <w:numPr>
          <w:ilvl w:val="2"/>
          <w:numId w:val="227"/>
        </w:numPr>
        <w:tabs>
          <w:tab w:val="left" w:pos="1192"/>
        </w:tabs>
        <w:spacing w:before="0" w:after="0" w:line="240" w:lineRule="auto"/>
        <w:ind w:left="1191" w:right="0" w:hanging="721"/>
        <w:jc w:val="left"/>
      </w:pPr>
      <w:bookmarkStart w:id="1824" w:name="_bookmark639"/>
      <w:bookmarkEnd w:id="1824"/>
      <w:bookmarkStart w:id="1825" w:name="9.1.17如何在页面加载成功后验证元素的存在？"/>
      <w:bookmarkEnd w:id="1825"/>
      <w:bookmarkStart w:id="1826" w:name="_bookmark639"/>
      <w:bookmarkEnd w:id="1826"/>
      <w:r>
        <w:rPr>
          <w:color w:val="4AACC5"/>
        </w:rPr>
        <w:t>如何在页面加载成功后验证元素的存在？</w:t>
      </w:r>
    </w:p>
    <w:p w14:paraId="50F7E0AE">
      <w:pPr>
        <w:pStyle w:val="9"/>
        <w:spacing w:before="10"/>
        <w:rPr>
          <w:sz w:val="22"/>
        </w:rPr>
      </w:pPr>
    </w:p>
    <w:p w14:paraId="36DF36AC">
      <w:pPr>
        <w:pStyle w:val="9"/>
        <w:ind w:left="471"/>
      </w:pPr>
      <w:r>
        <w:t>它可以通过下面的代码行来实现。</w:t>
      </w:r>
    </w:p>
    <w:p w14:paraId="1CD8C260">
      <w:pPr>
        <w:pStyle w:val="9"/>
        <w:spacing w:before="7"/>
        <w:rPr>
          <w:sz w:val="15"/>
        </w:rPr>
      </w:pPr>
    </w:p>
    <w:p w14:paraId="61034B51">
      <w:pPr>
        <w:pStyle w:val="9"/>
        <w:ind w:left="471"/>
      </w:pPr>
      <w:r>
        <w:t>只需一点时间（以秒为单位）来检查元素，如下所示：</w:t>
      </w:r>
    </w:p>
    <w:p w14:paraId="7665747B">
      <w:pPr>
        <w:pStyle w:val="9"/>
        <w:spacing w:before="2"/>
        <w:rPr>
          <w:sz w:val="16"/>
        </w:rPr>
      </w:pPr>
    </w:p>
    <w:p w14:paraId="34D66ADF">
      <w:pPr>
        <w:pStyle w:val="9"/>
        <w:spacing w:line="439" w:lineRule="auto"/>
        <w:ind w:left="891" w:right="2583" w:hanging="420"/>
        <w:rPr>
          <w:rFonts w:ascii="Calibri"/>
        </w:rPr>
      </w:pPr>
      <w:r>
        <w:rPr>
          <w:rFonts w:ascii="Calibri"/>
        </w:rPr>
        <w:t>public</w:t>
      </w:r>
      <w:r>
        <w:rPr>
          <w:rFonts w:ascii="Calibri"/>
          <w:spacing w:val="-7"/>
        </w:rPr>
        <w:t xml:space="preserve"> </w:t>
      </w:r>
      <w:r>
        <w:rPr>
          <w:rFonts w:ascii="Calibri"/>
        </w:rPr>
        <w:t>void</w:t>
      </w:r>
      <w:r>
        <w:rPr>
          <w:rFonts w:ascii="Calibri"/>
          <w:spacing w:val="-6"/>
        </w:rPr>
        <w:t xml:space="preserve"> </w:t>
      </w:r>
      <w:r>
        <w:rPr>
          <w:rFonts w:ascii="Calibri"/>
        </w:rPr>
        <w:t>waitForElementPresent(String</w:t>
      </w:r>
      <w:r>
        <w:rPr>
          <w:rFonts w:ascii="Calibri"/>
          <w:spacing w:val="-6"/>
        </w:rPr>
        <w:t xml:space="preserve"> </w:t>
      </w:r>
      <w:r>
        <w:rPr>
          <w:rFonts w:ascii="Calibri"/>
        </w:rPr>
        <w:t>element,</w:t>
      </w:r>
      <w:r>
        <w:rPr>
          <w:rFonts w:ascii="Calibri"/>
          <w:spacing w:val="-6"/>
        </w:rPr>
        <w:t xml:space="preserve"> </w:t>
      </w:r>
      <w:r>
        <w:rPr>
          <w:rFonts w:ascii="Calibri"/>
        </w:rPr>
        <w:t>int</w:t>
      </w:r>
      <w:r>
        <w:rPr>
          <w:rFonts w:ascii="Calibri"/>
          <w:spacing w:val="-9"/>
        </w:rPr>
        <w:t xml:space="preserve"> </w:t>
      </w:r>
      <w:r>
        <w:rPr>
          <w:rFonts w:ascii="Calibri"/>
        </w:rPr>
        <w:t>timeout)</w:t>
      </w:r>
      <w:r>
        <w:rPr>
          <w:rFonts w:ascii="Calibri"/>
          <w:spacing w:val="-6"/>
        </w:rPr>
        <w:t xml:space="preserve"> </w:t>
      </w:r>
      <w:r>
        <w:rPr>
          <w:rFonts w:ascii="Calibri"/>
        </w:rPr>
        <w:t>throws</w:t>
      </w:r>
      <w:r>
        <w:rPr>
          <w:rFonts w:ascii="Calibri"/>
          <w:spacing w:val="-7"/>
        </w:rPr>
        <w:t xml:space="preserve"> </w:t>
      </w:r>
      <w:r>
        <w:rPr>
          <w:rFonts w:ascii="Calibri"/>
        </w:rPr>
        <w:t>Exception</w:t>
      </w:r>
      <w:r>
        <w:rPr>
          <w:rFonts w:ascii="Calibri"/>
          <w:spacing w:val="-6"/>
        </w:rPr>
        <w:t xml:space="preserve"> </w:t>
      </w:r>
      <w:r>
        <w:rPr>
          <w:rFonts w:ascii="Calibri"/>
        </w:rPr>
        <w:t>{</w:t>
      </w:r>
      <w:r>
        <w:rPr>
          <w:rFonts w:ascii="Calibri"/>
          <w:spacing w:val="-44"/>
        </w:rPr>
        <w:t xml:space="preserve"> </w:t>
      </w:r>
      <w:r>
        <w:rPr>
          <w:rFonts w:ascii="Calibri"/>
        </w:rPr>
        <w:t>for</w:t>
      </w:r>
      <w:r>
        <w:rPr>
          <w:rFonts w:ascii="Calibri"/>
          <w:spacing w:val="-2"/>
        </w:rPr>
        <w:t xml:space="preserve"> </w:t>
      </w:r>
      <w:r>
        <w:rPr>
          <w:rFonts w:ascii="Calibri"/>
        </w:rPr>
        <w:t>(int</w:t>
      </w:r>
      <w:r>
        <w:rPr>
          <w:rFonts w:ascii="Calibri"/>
          <w:spacing w:val="-3"/>
        </w:rPr>
        <w:t xml:space="preserve"> </w:t>
      </w:r>
      <w:r>
        <w:rPr>
          <w:rFonts w:ascii="Calibri"/>
        </w:rPr>
        <w:t>second</w:t>
      </w:r>
      <w:r>
        <w:rPr>
          <w:rFonts w:ascii="Calibri"/>
          <w:spacing w:val="1"/>
        </w:rPr>
        <w:t xml:space="preserve"> </w:t>
      </w:r>
      <w:r>
        <w:rPr>
          <w:rFonts w:ascii="Calibri"/>
        </w:rPr>
        <w:t>=</w:t>
      </w:r>
      <w:r>
        <w:rPr>
          <w:rFonts w:ascii="Calibri"/>
          <w:spacing w:val="-1"/>
        </w:rPr>
        <w:t xml:space="preserve"> </w:t>
      </w:r>
      <w:r>
        <w:rPr>
          <w:rFonts w:ascii="Calibri"/>
        </w:rPr>
        <w:t>0;;</w:t>
      </w:r>
      <w:r>
        <w:rPr>
          <w:rFonts w:ascii="Calibri"/>
          <w:spacing w:val="3"/>
        </w:rPr>
        <w:t xml:space="preserve"> </w:t>
      </w:r>
      <w:r>
        <w:rPr>
          <w:rFonts w:ascii="Calibri"/>
        </w:rPr>
        <w:t>second++)</w:t>
      </w:r>
      <w:r>
        <w:rPr>
          <w:rFonts w:ascii="Calibri"/>
          <w:spacing w:val="2"/>
        </w:rPr>
        <w:t xml:space="preserve"> </w:t>
      </w:r>
      <w:r>
        <w:rPr>
          <w:rFonts w:ascii="Calibri"/>
        </w:rPr>
        <w:t>{</w:t>
      </w:r>
    </w:p>
    <w:p w14:paraId="69ABAD92">
      <w:pPr>
        <w:pStyle w:val="9"/>
        <w:spacing w:line="254" w:lineRule="exact"/>
        <w:ind w:left="1311"/>
        <w:rPr>
          <w:rFonts w:ascii="Calibri"/>
        </w:rPr>
      </w:pPr>
      <w:r>
        <w:rPr>
          <w:rFonts w:ascii="Calibri"/>
        </w:rPr>
        <w:t>if</w:t>
      </w:r>
      <w:r>
        <w:rPr>
          <w:rFonts w:ascii="Calibri"/>
          <w:spacing w:val="-2"/>
        </w:rPr>
        <w:t xml:space="preserve"> </w:t>
      </w:r>
      <w:r>
        <w:rPr>
          <w:rFonts w:ascii="Calibri"/>
        </w:rPr>
        <w:t>(second</w:t>
      </w:r>
      <w:r>
        <w:rPr>
          <w:rFonts w:ascii="Calibri"/>
          <w:spacing w:val="-2"/>
        </w:rPr>
        <w:t xml:space="preserve"> </w:t>
      </w:r>
      <w:r>
        <w:rPr>
          <w:rFonts w:ascii="Calibri"/>
        </w:rPr>
        <w:t>&gt;= timeout)</w:t>
      </w:r>
    </w:p>
    <w:p w14:paraId="7A5797D8">
      <w:pPr>
        <w:pStyle w:val="9"/>
        <w:spacing w:before="4"/>
        <w:rPr>
          <w:rFonts w:ascii="Calibri"/>
          <w:sz w:val="17"/>
        </w:rPr>
      </w:pPr>
    </w:p>
    <w:p w14:paraId="205A377D">
      <w:pPr>
        <w:pStyle w:val="9"/>
        <w:spacing w:line="439" w:lineRule="auto"/>
        <w:ind w:left="1731" w:right="2955"/>
        <w:rPr>
          <w:rFonts w:ascii="Calibri"/>
        </w:rPr>
      </w:pPr>
      <w:r>
        <w:rPr>
          <w:rFonts w:ascii="Calibri"/>
        </w:rPr>
        <w:t>fail("Timeout.</w:t>
      </w:r>
      <w:r>
        <w:rPr>
          <w:rFonts w:ascii="Calibri"/>
          <w:spacing w:val="-4"/>
        </w:rPr>
        <w:t xml:space="preserve"> </w:t>
      </w:r>
      <w:r>
        <w:rPr>
          <w:rFonts w:ascii="Calibri"/>
        </w:rPr>
        <w:t>Unable</w:t>
      </w:r>
      <w:r>
        <w:rPr>
          <w:rFonts w:ascii="Calibri"/>
          <w:spacing w:val="-2"/>
        </w:rPr>
        <w:t xml:space="preserve"> </w:t>
      </w:r>
      <w:r>
        <w:rPr>
          <w:rFonts w:ascii="Calibri"/>
        </w:rPr>
        <w:t>to</w:t>
      </w:r>
      <w:r>
        <w:rPr>
          <w:rFonts w:ascii="Calibri"/>
          <w:spacing w:val="-5"/>
        </w:rPr>
        <w:t xml:space="preserve"> </w:t>
      </w:r>
      <w:r>
        <w:rPr>
          <w:rFonts w:ascii="Calibri"/>
        </w:rPr>
        <w:t>find</w:t>
      </w:r>
      <w:r>
        <w:rPr>
          <w:rFonts w:ascii="Calibri"/>
          <w:spacing w:val="-6"/>
        </w:rPr>
        <w:t xml:space="preserve"> </w:t>
      </w:r>
      <w:r>
        <w:rPr>
          <w:rFonts w:ascii="Calibri"/>
        </w:rPr>
        <w:t>the</w:t>
      </w:r>
      <w:r>
        <w:rPr>
          <w:rFonts w:ascii="Calibri"/>
          <w:spacing w:val="-1"/>
        </w:rPr>
        <w:t xml:space="preserve"> </w:t>
      </w:r>
      <w:r>
        <w:rPr>
          <w:rFonts w:ascii="Calibri"/>
        </w:rPr>
        <w:t>Specified</w:t>
      </w:r>
      <w:r>
        <w:rPr>
          <w:rFonts w:ascii="Calibri"/>
          <w:spacing w:val="-3"/>
        </w:rPr>
        <w:t xml:space="preserve"> </w:t>
      </w:r>
      <w:r>
        <w:rPr>
          <w:rFonts w:ascii="Calibri"/>
        </w:rPr>
        <w:t>element"</w:t>
      </w:r>
      <w:r>
        <w:rPr>
          <w:rFonts w:ascii="Calibri"/>
          <w:spacing w:val="-3"/>
        </w:rPr>
        <w:t xml:space="preserve"> </w:t>
      </w:r>
      <w:r>
        <w:rPr>
          <w:rFonts w:ascii="Calibri"/>
        </w:rPr>
        <w:t>+</w:t>
      </w:r>
      <w:r>
        <w:rPr>
          <w:rFonts w:ascii="Calibri"/>
          <w:spacing w:val="-5"/>
        </w:rPr>
        <w:t xml:space="preserve"> </w:t>
      </w:r>
      <w:r>
        <w:rPr>
          <w:rFonts w:ascii="Calibri"/>
        </w:rPr>
        <w:t>element);</w:t>
      </w:r>
      <w:r>
        <w:rPr>
          <w:rFonts w:ascii="Calibri"/>
          <w:spacing w:val="-44"/>
        </w:rPr>
        <w:t xml:space="preserve"> </w:t>
      </w:r>
      <w:r>
        <w:rPr>
          <w:rFonts w:ascii="Calibri"/>
        </w:rPr>
        <w:t>try {</w:t>
      </w:r>
    </w:p>
    <w:p w14:paraId="51F8E05A">
      <w:pPr>
        <w:pStyle w:val="9"/>
        <w:spacing w:line="439" w:lineRule="auto"/>
        <w:ind w:left="2151" w:right="4074"/>
        <w:rPr>
          <w:rFonts w:ascii="Calibri"/>
        </w:rPr>
      </w:pPr>
      <w:r>
        <w:rPr>
          <w:rFonts w:ascii="Calibri"/>
          <w:spacing w:val="-1"/>
        </w:rPr>
        <w:t>if</w:t>
      </w:r>
      <w:r>
        <w:rPr>
          <w:rFonts w:ascii="Calibri"/>
          <w:spacing w:val="11"/>
        </w:rPr>
        <w:t xml:space="preserve"> </w:t>
      </w:r>
      <w:r>
        <w:rPr>
          <w:rFonts w:ascii="Calibri"/>
          <w:spacing w:val="-1"/>
        </w:rPr>
        <w:t>(selenium.isElementPresent(element))</w:t>
      </w:r>
      <w:r>
        <w:rPr>
          <w:rFonts w:ascii="Calibri"/>
          <w:spacing w:val="-44"/>
        </w:rPr>
        <w:t xml:space="preserve"> </w:t>
      </w:r>
      <w:r>
        <w:rPr>
          <w:rFonts w:ascii="Calibri"/>
        </w:rPr>
        <w:t>break;</w:t>
      </w:r>
    </w:p>
    <w:p w14:paraId="0489D687">
      <w:pPr>
        <w:pStyle w:val="9"/>
        <w:spacing w:line="254" w:lineRule="exact"/>
        <w:ind w:left="1731"/>
        <w:rPr>
          <w:rFonts w:ascii="Calibri"/>
        </w:rPr>
      </w:pPr>
      <w:r>
        <w:rPr>
          <w:rFonts w:ascii="Calibri"/>
        </w:rPr>
        <w:t>}</w:t>
      </w:r>
      <w:r>
        <w:rPr>
          <w:rFonts w:ascii="Calibri"/>
          <w:spacing w:val="-5"/>
        </w:rPr>
        <w:t xml:space="preserve"> </w:t>
      </w:r>
      <w:r>
        <w:rPr>
          <w:rFonts w:ascii="Calibri"/>
        </w:rPr>
        <w:t>catch</w:t>
      </w:r>
      <w:r>
        <w:rPr>
          <w:rFonts w:ascii="Calibri"/>
          <w:spacing w:val="-3"/>
        </w:rPr>
        <w:t xml:space="preserve"> </w:t>
      </w:r>
      <w:r>
        <w:rPr>
          <w:rFonts w:ascii="Calibri"/>
        </w:rPr>
        <w:t>(Exception</w:t>
      </w:r>
      <w:r>
        <w:rPr>
          <w:rFonts w:ascii="Calibri"/>
          <w:spacing w:val="-2"/>
        </w:rPr>
        <w:t xml:space="preserve"> </w:t>
      </w:r>
      <w:r>
        <w:rPr>
          <w:rFonts w:ascii="Calibri"/>
        </w:rPr>
        <w:t>e)</w:t>
      </w:r>
      <w:r>
        <w:rPr>
          <w:rFonts w:ascii="Calibri"/>
          <w:spacing w:val="-3"/>
        </w:rPr>
        <w:t xml:space="preserve"> </w:t>
      </w:r>
      <w:r>
        <w:rPr>
          <w:rFonts w:ascii="Calibri"/>
        </w:rPr>
        <w:t>{</w:t>
      </w:r>
    </w:p>
    <w:p w14:paraId="1916BFC6">
      <w:pPr>
        <w:spacing w:after="0" w:line="254" w:lineRule="exact"/>
        <w:rPr>
          <w:rFonts w:ascii="Calibri"/>
        </w:rPr>
        <w:sectPr>
          <w:pgSz w:w="11910" w:h="16840"/>
          <w:pgMar w:top="1300" w:right="940" w:bottom="660" w:left="820" w:header="0" w:footer="406" w:gutter="0"/>
          <w:cols w:space="720" w:num="1"/>
        </w:sectPr>
      </w:pPr>
    </w:p>
    <w:p w14:paraId="611C1864">
      <w:pPr>
        <w:pStyle w:val="9"/>
        <w:spacing w:before="36"/>
        <w:ind w:left="1311"/>
        <w:rPr>
          <w:rFonts w:ascii="Calibri"/>
        </w:rPr>
      </w:pPr>
      <w:r>
        <w:rPr>
          <w:rFonts w:ascii="Calibri"/>
          <w:w w:val="99"/>
        </w:rPr>
        <w:t>}</w:t>
      </w:r>
    </w:p>
    <w:p w14:paraId="3201D904">
      <w:pPr>
        <w:pStyle w:val="9"/>
        <w:spacing w:before="4"/>
        <w:rPr>
          <w:rFonts w:ascii="Calibri"/>
          <w:sz w:val="17"/>
        </w:rPr>
      </w:pPr>
    </w:p>
    <w:p w14:paraId="53D18032">
      <w:pPr>
        <w:pStyle w:val="9"/>
        <w:ind w:left="1311"/>
        <w:rPr>
          <w:rFonts w:ascii="Calibri"/>
        </w:rPr>
      </w:pPr>
      <w:r>
        <w:rPr>
          <w:rFonts w:ascii="Calibri"/>
        </w:rPr>
        <w:t>Thread.sleep(1000);</w:t>
      </w:r>
    </w:p>
    <w:p w14:paraId="5635A3C2">
      <w:pPr>
        <w:pStyle w:val="9"/>
        <w:spacing w:before="9"/>
        <w:rPr>
          <w:rFonts w:ascii="Calibri"/>
          <w:sz w:val="12"/>
        </w:rPr>
      </w:pPr>
    </w:p>
    <w:p w14:paraId="7EE656F2">
      <w:pPr>
        <w:pStyle w:val="9"/>
        <w:spacing w:before="57"/>
        <w:ind w:left="891"/>
        <w:rPr>
          <w:rFonts w:ascii="Calibri"/>
        </w:rPr>
      </w:pPr>
      <w:r>
        <w:rPr>
          <w:rFonts w:ascii="Calibri"/>
          <w:w w:val="99"/>
        </w:rPr>
        <w:t>}</w:t>
      </w:r>
    </w:p>
    <w:p w14:paraId="0BBAED0D">
      <w:pPr>
        <w:pStyle w:val="9"/>
        <w:spacing w:before="8"/>
        <w:rPr>
          <w:rFonts w:ascii="Calibri"/>
          <w:sz w:val="12"/>
        </w:rPr>
      </w:pPr>
    </w:p>
    <w:p w14:paraId="4A20CA17">
      <w:pPr>
        <w:pStyle w:val="9"/>
        <w:spacing w:before="57"/>
        <w:ind w:left="471"/>
        <w:rPr>
          <w:rFonts w:ascii="Calibri"/>
        </w:rPr>
      </w:pPr>
      <w:r>
        <w:rPr>
          <w:rFonts w:ascii="Calibri"/>
          <w:w w:val="99"/>
        </w:rPr>
        <w:t>}</w:t>
      </w:r>
    </w:p>
    <w:p w14:paraId="1C71E096">
      <w:pPr>
        <w:pStyle w:val="9"/>
        <w:rPr>
          <w:rFonts w:ascii="Calibri"/>
          <w:sz w:val="20"/>
        </w:rPr>
      </w:pPr>
    </w:p>
    <w:p w14:paraId="5CE216B5">
      <w:pPr>
        <w:pStyle w:val="17"/>
        <w:numPr>
          <w:ilvl w:val="2"/>
          <w:numId w:val="227"/>
        </w:numPr>
        <w:tabs>
          <w:tab w:val="left" w:pos="1192"/>
        </w:tabs>
        <w:spacing w:before="173" w:after="0" w:line="240" w:lineRule="auto"/>
        <w:ind w:left="1191" w:right="0" w:hanging="721"/>
        <w:jc w:val="left"/>
        <w:rPr>
          <w:sz w:val="28"/>
        </w:rPr>
      </w:pPr>
      <w:bookmarkStart w:id="1827" w:name="_bookmark640"/>
      <w:bookmarkEnd w:id="1827"/>
      <w:bookmarkStart w:id="1828" w:name="_bookmark640"/>
      <w:bookmarkEnd w:id="1828"/>
      <w:bookmarkStart w:id="1829" w:name="9.1.18你对Selenium Grid有什么了解？它提供了什么功能？"/>
      <w:bookmarkEnd w:id="1829"/>
      <w:r>
        <w:rPr>
          <w:color w:val="4AACC5"/>
          <w:spacing w:val="-23"/>
          <w:sz w:val="28"/>
        </w:rPr>
        <w:t xml:space="preserve">你对 </w:t>
      </w:r>
      <w:r>
        <w:rPr>
          <w:rFonts w:ascii="Calibri" w:eastAsia="Calibri"/>
          <w:b/>
          <w:color w:val="4AACC5"/>
          <w:sz w:val="28"/>
        </w:rPr>
        <w:t>Selenium</w:t>
      </w:r>
      <w:r>
        <w:rPr>
          <w:rFonts w:ascii="Calibri" w:eastAsia="Calibri"/>
          <w:b/>
          <w:color w:val="4AACC5"/>
          <w:spacing w:val="-1"/>
          <w:sz w:val="28"/>
        </w:rPr>
        <w:t xml:space="preserve"> </w:t>
      </w:r>
      <w:r>
        <w:rPr>
          <w:rFonts w:ascii="Calibri" w:eastAsia="Calibri"/>
          <w:b/>
          <w:color w:val="4AACC5"/>
          <w:sz w:val="28"/>
        </w:rPr>
        <w:t>Grid</w:t>
      </w:r>
      <w:r>
        <w:rPr>
          <w:rFonts w:ascii="Calibri" w:eastAsia="Calibri"/>
          <w:b/>
          <w:color w:val="4AACC5"/>
          <w:spacing w:val="6"/>
          <w:sz w:val="28"/>
        </w:rPr>
        <w:t xml:space="preserve"> </w:t>
      </w:r>
      <w:r>
        <w:rPr>
          <w:color w:val="4AACC5"/>
          <w:sz w:val="28"/>
        </w:rPr>
        <w:t>有什么了解？它提供了什么功能？</w:t>
      </w:r>
    </w:p>
    <w:p w14:paraId="576D63DB">
      <w:pPr>
        <w:pStyle w:val="9"/>
        <w:spacing w:before="10"/>
        <w:rPr>
          <w:sz w:val="22"/>
        </w:rPr>
      </w:pPr>
    </w:p>
    <w:p w14:paraId="43230A19">
      <w:pPr>
        <w:pStyle w:val="9"/>
        <w:spacing w:line="417" w:lineRule="auto"/>
        <w:ind w:left="471" w:right="351" w:firstLine="420"/>
        <w:jc w:val="both"/>
      </w:pPr>
      <w:r>
        <w:rPr>
          <w:rFonts w:ascii="Calibri" w:eastAsia="Calibri"/>
          <w:w w:val="95"/>
        </w:rPr>
        <w:t>Selenium</w:t>
      </w:r>
      <w:r>
        <w:rPr>
          <w:rFonts w:ascii="Calibri" w:eastAsia="Calibri"/>
          <w:spacing w:val="45"/>
          <w:w w:val="95"/>
        </w:rPr>
        <w:t xml:space="preserve"> </w:t>
      </w:r>
      <w:r>
        <w:rPr>
          <w:rFonts w:ascii="Calibri" w:eastAsia="Calibri"/>
          <w:w w:val="95"/>
        </w:rPr>
        <w:t>Grid</w:t>
      </w:r>
      <w:r>
        <w:rPr>
          <w:rFonts w:ascii="Calibri" w:eastAsia="Calibri"/>
          <w:spacing w:val="62"/>
        </w:rPr>
        <w:t xml:space="preserve"> </w:t>
      </w:r>
      <w:r>
        <w:rPr>
          <w:spacing w:val="2"/>
          <w:w w:val="95"/>
        </w:rPr>
        <w:t xml:space="preserve">是一款利用现有计算基础架构大幅加速 </w:t>
      </w:r>
      <w:r>
        <w:rPr>
          <w:rFonts w:ascii="Calibri" w:eastAsia="Calibri"/>
          <w:w w:val="95"/>
        </w:rPr>
        <w:t>Web</w:t>
      </w:r>
      <w:r>
        <w:rPr>
          <w:rFonts w:ascii="Calibri" w:eastAsia="Calibri"/>
          <w:spacing w:val="48"/>
        </w:rPr>
        <w:t xml:space="preserve"> </w:t>
      </w:r>
      <w:r>
        <w:rPr>
          <w:w w:val="95"/>
        </w:rPr>
        <w:t>应用程序功能测试的工具。允许测试者</w:t>
      </w:r>
      <w:r>
        <w:t>轻松地在多台机器上并行运行多个测试，并且可以在异构环境中运行。</w:t>
      </w:r>
    </w:p>
    <w:p w14:paraId="227CA027">
      <w:pPr>
        <w:pStyle w:val="9"/>
        <w:spacing w:line="417" w:lineRule="auto"/>
        <w:ind w:left="471" w:right="350" w:firstLine="420"/>
        <w:jc w:val="both"/>
      </w:pPr>
      <w:r>
        <w:rPr>
          <w:spacing w:val="12"/>
          <w:w w:val="95"/>
        </w:rPr>
        <w:t xml:space="preserve">基于优秀的 </w:t>
      </w:r>
      <w:r>
        <w:rPr>
          <w:rFonts w:ascii="Calibri" w:eastAsia="Calibri"/>
          <w:w w:val="95"/>
        </w:rPr>
        <w:t>Selenium</w:t>
      </w:r>
      <w:r>
        <w:rPr>
          <w:rFonts w:ascii="Calibri" w:eastAsia="Calibri"/>
          <w:spacing w:val="23"/>
          <w:w w:val="95"/>
        </w:rPr>
        <w:t xml:space="preserve"> </w:t>
      </w:r>
      <w:r>
        <w:rPr>
          <w:rFonts w:ascii="Calibri" w:eastAsia="Calibri"/>
          <w:w w:val="95"/>
        </w:rPr>
        <w:t>Web</w:t>
      </w:r>
      <w:r>
        <w:rPr>
          <w:rFonts w:ascii="Calibri" w:eastAsia="Calibri"/>
          <w:spacing w:val="24"/>
          <w:w w:val="95"/>
        </w:rPr>
        <w:t xml:space="preserve"> </w:t>
      </w:r>
      <w:r>
        <w:rPr>
          <w:spacing w:val="11"/>
          <w:w w:val="95"/>
        </w:rPr>
        <w:t>测试工具，</w:t>
      </w:r>
      <w:r>
        <w:rPr>
          <w:rFonts w:ascii="Calibri" w:eastAsia="Calibri"/>
          <w:w w:val="95"/>
        </w:rPr>
        <w:t>Selenium</w:t>
      </w:r>
      <w:r>
        <w:rPr>
          <w:rFonts w:ascii="Calibri" w:eastAsia="Calibri"/>
          <w:spacing w:val="22"/>
          <w:w w:val="95"/>
        </w:rPr>
        <w:t xml:space="preserve"> </w:t>
      </w:r>
      <w:r>
        <w:rPr>
          <w:rFonts w:ascii="Calibri" w:eastAsia="Calibri"/>
          <w:w w:val="95"/>
        </w:rPr>
        <w:t>Grid</w:t>
      </w:r>
      <w:r>
        <w:rPr>
          <w:rFonts w:ascii="Calibri" w:eastAsia="Calibri"/>
          <w:spacing w:val="30"/>
          <w:w w:val="95"/>
        </w:rPr>
        <w:t xml:space="preserve"> </w:t>
      </w:r>
      <w:r>
        <w:rPr>
          <w:spacing w:val="11"/>
          <w:w w:val="95"/>
        </w:rPr>
        <w:t xml:space="preserve">允许测试者并行运行多个 </w:t>
      </w:r>
      <w:r>
        <w:rPr>
          <w:rFonts w:ascii="Calibri" w:eastAsia="Calibri"/>
          <w:w w:val="95"/>
        </w:rPr>
        <w:t>Selenium</w:t>
      </w:r>
      <w:r>
        <w:rPr>
          <w:rFonts w:ascii="Calibri" w:eastAsia="Calibri"/>
          <w:spacing w:val="1"/>
          <w:w w:val="95"/>
        </w:rPr>
        <w:t xml:space="preserve"> </w:t>
      </w:r>
      <w:r>
        <w:rPr>
          <w:rFonts w:ascii="Calibri" w:eastAsia="Calibri"/>
          <w:w w:val="95"/>
        </w:rPr>
        <w:t>Remote</w:t>
      </w:r>
      <w:r>
        <w:rPr>
          <w:rFonts w:ascii="Calibri" w:eastAsia="Calibri"/>
          <w:spacing w:val="-43"/>
          <w:w w:val="95"/>
        </w:rPr>
        <w:t xml:space="preserve"> </w:t>
      </w:r>
      <w:r>
        <w:rPr>
          <w:rFonts w:ascii="Calibri" w:eastAsia="Calibri"/>
          <w:w w:val="95"/>
        </w:rPr>
        <w:t>Control</w:t>
      </w:r>
      <w:r>
        <w:rPr>
          <w:rFonts w:ascii="Calibri" w:eastAsia="Calibri"/>
          <w:spacing w:val="28"/>
          <w:w w:val="95"/>
        </w:rPr>
        <w:t xml:space="preserve"> </w:t>
      </w:r>
      <w:r>
        <w:rPr>
          <w:spacing w:val="1"/>
          <w:w w:val="95"/>
        </w:rPr>
        <w:t xml:space="preserve">实例。更好的是，它集成显示所有 </w:t>
      </w:r>
      <w:r>
        <w:rPr>
          <w:rFonts w:ascii="Calibri" w:eastAsia="Calibri"/>
          <w:w w:val="95"/>
        </w:rPr>
        <w:t>Selenium</w:t>
      </w:r>
      <w:r>
        <w:rPr>
          <w:rFonts w:ascii="Calibri" w:eastAsia="Calibri"/>
          <w:spacing w:val="35"/>
          <w:w w:val="95"/>
        </w:rPr>
        <w:t xml:space="preserve"> </w:t>
      </w:r>
      <w:r>
        <w:rPr>
          <w:w w:val="95"/>
        </w:rPr>
        <w:t>远程控制，所以不必担心实际的基础设施。</w:t>
      </w:r>
      <w:r>
        <w:rPr>
          <w:rFonts w:ascii="Calibri" w:eastAsia="Calibri"/>
          <w:w w:val="95"/>
        </w:rPr>
        <w:t>Selenium</w:t>
      </w:r>
      <w:r>
        <w:rPr>
          <w:rFonts w:ascii="Calibri" w:eastAsia="Calibri"/>
          <w:spacing w:val="1"/>
          <w:w w:val="95"/>
        </w:rPr>
        <w:t xml:space="preserve"> </w:t>
      </w:r>
      <w:r>
        <w:rPr>
          <w:rFonts w:ascii="Calibri" w:eastAsia="Calibri"/>
          <w:w w:val="95"/>
        </w:rPr>
        <w:t>Grid</w:t>
      </w:r>
      <w:r>
        <w:rPr>
          <w:rFonts w:ascii="Calibri" w:eastAsia="Calibri"/>
          <w:spacing w:val="42"/>
          <w:w w:val="95"/>
        </w:rPr>
        <w:t xml:space="preserve"> </w:t>
      </w:r>
      <w:r>
        <w:rPr>
          <w:spacing w:val="-5"/>
          <w:w w:val="95"/>
        </w:rPr>
        <w:t xml:space="preserve">将运行 </w:t>
      </w:r>
      <w:r>
        <w:rPr>
          <w:rFonts w:ascii="Calibri" w:eastAsia="Calibri"/>
          <w:w w:val="95"/>
        </w:rPr>
        <w:t>Selenium</w:t>
      </w:r>
      <w:r>
        <w:rPr>
          <w:rFonts w:ascii="Calibri" w:eastAsia="Calibri"/>
          <w:spacing w:val="40"/>
          <w:w w:val="95"/>
        </w:rPr>
        <w:t xml:space="preserve"> </w:t>
      </w:r>
      <w:r>
        <w:rPr>
          <w:spacing w:val="-1"/>
          <w:w w:val="95"/>
        </w:rPr>
        <w:t xml:space="preserve">测试套件所需的时间，缩短到 </w:t>
      </w:r>
      <w:r>
        <w:rPr>
          <w:rFonts w:ascii="Calibri" w:eastAsia="Calibri"/>
          <w:w w:val="95"/>
        </w:rPr>
        <w:t>Selenium</w:t>
      </w:r>
      <w:r>
        <w:rPr>
          <w:rFonts w:ascii="Calibri" w:eastAsia="Calibri"/>
          <w:spacing w:val="39"/>
          <w:w w:val="95"/>
        </w:rPr>
        <w:t xml:space="preserve"> </w:t>
      </w:r>
      <w:r>
        <w:rPr>
          <w:w w:val="95"/>
        </w:rPr>
        <w:t>实例的单个实例运行时间的一小点。</w:t>
      </w:r>
    </w:p>
    <w:p w14:paraId="1048CF62">
      <w:pPr>
        <w:pStyle w:val="9"/>
        <w:spacing w:before="7"/>
        <w:rPr>
          <w:sz w:val="16"/>
        </w:rPr>
      </w:pPr>
    </w:p>
    <w:p w14:paraId="3D4A431B">
      <w:pPr>
        <w:pStyle w:val="17"/>
        <w:numPr>
          <w:ilvl w:val="2"/>
          <w:numId w:val="227"/>
        </w:numPr>
        <w:tabs>
          <w:tab w:val="left" w:pos="1192"/>
        </w:tabs>
        <w:spacing w:before="0" w:after="0" w:line="240" w:lineRule="auto"/>
        <w:ind w:left="1191" w:right="0" w:hanging="721"/>
        <w:jc w:val="left"/>
        <w:rPr>
          <w:sz w:val="28"/>
        </w:rPr>
      </w:pPr>
      <w:bookmarkStart w:id="1830" w:name="_bookmark641"/>
      <w:bookmarkEnd w:id="1830"/>
      <w:bookmarkStart w:id="1831" w:name="_bookmark641"/>
      <w:bookmarkEnd w:id="1831"/>
      <w:bookmarkStart w:id="1832" w:name="9.1.19如何从你的Java Class启动Selenium服务器？"/>
      <w:bookmarkEnd w:id="1832"/>
      <w:r>
        <w:rPr>
          <w:color w:val="4AACC5"/>
          <w:spacing w:val="-13"/>
          <w:sz w:val="28"/>
        </w:rPr>
        <w:t xml:space="preserve">如何从你的 </w:t>
      </w:r>
      <w:r>
        <w:rPr>
          <w:rFonts w:ascii="Calibri" w:eastAsia="Calibri"/>
          <w:b/>
          <w:color w:val="4AACC5"/>
          <w:sz w:val="28"/>
        </w:rPr>
        <w:t>Java</w:t>
      </w:r>
      <w:r>
        <w:rPr>
          <w:rFonts w:ascii="Calibri" w:eastAsia="Calibri"/>
          <w:b/>
          <w:color w:val="4AACC5"/>
          <w:spacing w:val="-3"/>
          <w:sz w:val="28"/>
        </w:rPr>
        <w:t xml:space="preserve"> </w:t>
      </w:r>
      <w:r>
        <w:rPr>
          <w:rFonts w:ascii="Calibri" w:eastAsia="Calibri"/>
          <w:b/>
          <w:color w:val="4AACC5"/>
          <w:sz w:val="28"/>
        </w:rPr>
        <w:t>Class</w:t>
      </w:r>
      <w:r>
        <w:rPr>
          <w:rFonts w:ascii="Calibri" w:eastAsia="Calibri"/>
          <w:b/>
          <w:color w:val="4AACC5"/>
          <w:spacing w:val="4"/>
          <w:sz w:val="28"/>
        </w:rPr>
        <w:t xml:space="preserve"> </w:t>
      </w:r>
      <w:r>
        <w:rPr>
          <w:color w:val="4AACC5"/>
          <w:spacing w:val="-23"/>
          <w:sz w:val="28"/>
        </w:rPr>
        <w:t xml:space="preserve">启动 </w:t>
      </w:r>
      <w:r>
        <w:rPr>
          <w:rFonts w:ascii="Calibri" w:eastAsia="Calibri"/>
          <w:b/>
          <w:color w:val="4AACC5"/>
          <w:sz w:val="28"/>
        </w:rPr>
        <w:t>Selenium</w:t>
      </w:r>
      <w:r>
        <w:rPr>
          <w:rFonts w:ascii="Calibri" w:eastAsia="Calibri"/>
          <w:b/>
          <w:color w:val="4AACC5"/>
          <w:spacing w:val="5"/>
          <w:sz w:val="28"/>
        </w:rPr>
        <w:t xml:space="preserve"> </w:t>
      </w:r>
      <w:r>
        <w:rPr>
          <w:color w:val="4AACC5"/>
          <w:sz w:val="28"/>
        </w:rPr>
        <w:t>服务器？</w:t>
      </w:r>
    </w:p>
    <w:p w14:paraId="491458F2">
      <w:pPr>
        <w:pStyle w:val="9"/>
        <w:spacing w:before="5"/>
        <w:rPr>
          <w:sz w:val="23"/>
        </w:rPr>
      </w:pPr>
    </w:p>
    <w:p w14:paraId="7C6A262B">
      <w:pPr>
        <w:pStyle w:val="9"/>
        <w:ind w:left="471"/>
        <w:rPr>
          <w:rFonts w:ascii="Calibri"/>
        </w:rPr>
      </w:pPr>
      <w:r>
        <w:rPr>
          <w:rFonts w:ascii="Calibri"/>
        </w:rPr>
        <w:t>try {</w:t>
      </w:r>
    </w:p>
    <w:p w14:paraId="186F9917">
      <w:pPr>
        <w:pStyle w:val="9"/>
        <w:spacing w:before="4"/>
        <w:rPr>
          <w:rFonts w:ascii="Calibri"/>
          <w:sz w:val="17"/>
        </w:rPr>
      </w:pPr>
    </w:p>
    <w:p w14:paraId="37B191FF">
      <w:pPr>
        <w:pStyle w:val="9"/>
        <w:spacing w:before="1" w:line="439" w:lineRule="auto"/>
        <w:ind w:left="891" w:right="5783"/>
        <w:rPr>
          <w:rFonts w:ascii="Calibri"/>
        </w:rPr>
      </w:pPr>
      <w:r>
        <w:rPr>
          <w:rFonts w:ascii="Calibri"/>
        </w:rPr>
        <w:t>seleniumServer = new SeleniumServer();</w:t>
      </w:r>
      <w:r>
        <w:rPr>
          <w:rFonts w:ascii="Calibri"/>
          <w:spacing w:val="-45"/>
        </w:rPr>
        <w:t xml:space="preserve"> </w:t>
      </w:r>
      <w:r>
        <w:rPr>
          <w:rFonts w:ascii="Calibri"/>
        </w:rPr>
        <w:t>seleniumServer.start();</w:t>
      </w:r>
    </w:p>
    <w:p w14:paraId="3E83339E">
      <w:pPr>
        <w:pStyle w:val="9"/>
        <w:spacing w:line="439" w:lineRule="auto"/>
        <w:ind w:left="891" w:right="6629" w:hanging="420"/>
        <w:rPr>
          <w:rFonts w:ascii="Calibri"/>
        </w:rPr>
      </w:pPr>
      <w:r>
        <w:rPr>
          <w:rFonts w:ascii="Calibri"/>
        </w:rPr>
        <w:t>} catch (Exception e) {</w:t>
      </w:r>
      <w:r>
        <w:rPr>
          <w:rFonts w:ascii="Calibri"/>
          <w:spacing w:val="1"/>
        </w:rPr>
        <w:t xml:space="preserve"> </w:t>
      </w:r>
      <w:r>
        <w:rPr>
          <w:rFonts w:ascii="Calibri"/>
          <w:spacing w:val="-2"/>
        </w:rPr>
        <w:t>e.printStackTrace();</w:t>
      </w:r>
    </w:p>
    <w:p w14:paraId="116D5487">
      <w:pPr>
        <w:pStyle w:val="9"/>
        <w:spacing w:line="254" w:lineRule="exact"/>
        <w:ind w:left="471"/>
        <w:rPr>
          <w:rFonts w:ascii="Calibri"/>
        </w:rPr>
      </w:pPr>
      <w:r>
        <w:rPr>
          <w:rFonts w:ascii="Calibri"/>
          <w:w w:val="99"/>
        </w:rPr>
        <w:t>}</w:t>
      </w:r>
    </w:p>
    <w:p w14:paraId="296C7F38">
      <w:pPr>
        <w:pStyle w:val="9"/>
        <w:rPr>
          <w:rFonts w:ascii="Calibri"/>
          <w:sz w:val="20"/>
        </w:rPr>
      </w:pPr>
    </w:p>
    <w:p w14:paraId="407CBBBB">
      <w:pPr>
        <w:pStyle w:val="17"/>
        <w:numPr>
          <w:ilvl w:val="2"/>
          <w:numId w:val="227"/>
        </w:numPr>
        <w:tabs>
          <w:tab w:val="left" w:pos="1192"/>
        </w:tabs>
        <w:spacing w:before="170" w:after="0" w:line="240" w:lineRule="auto"/>
        <w:ind w:left="1191" w:right="0" w:hanging="721"/>
        <w:jc w:val="left"/>
        <w:rPr>
          <w:sz w:val="28"/>
        </w:rPr>
      </w:pPr>
      <w:bookmarkStart w:id="1833" w:name="9.1.20Selenium中有哪些验证点？"/>
      <w:bookmarkEnd w:id="1833"/>
      <w:bookmarkStart w:id="1834" w:name="_bookmark642"/>
      <w:bookmarkEnd w:id="1834"/>
      <w:r>
        <w:rPr>
          <w:rFonts w:ascii="Calibri" w:eastAsia="Calibri"/>
          <w:b/>
          <w:color w:val="4AACC5"/>
          <w:sz w:val="28"/>
        </w:rPr>
        <w:t>Selenium</w:t>
      </w:r>
      <w:r>
        <w:rPr>
          <w:rFonts w:ascii="Calibri" w:eastAsia="Calibri"/>
          <w:b/>
          <w:color w:val="4AACC5"/>
          <w:spacing w:val="7"/>
          <w:sz w:val="28"/>
        </w:rPr>
        <w:t xml:space="preserve"> </w:t>
      </w:r>
      <w:r>
        <w:rPr>
          <w:color w:val="4AACC5"/>
          <w:sz w:val="28"/>
        </w:rPr>
        <w:t>中有哪些验证点？</w:t>
      </w:r>
    </w:p>
    <w:p w14:paraId="1A20C5EB">
      <w:pPr>
        <w:pStyle w:val="9"/>
        <w:spacing w:before="10"/>
        <w:rPr>
          <w:sz w:val="22"/>
        </w:rPr>
      </w:pPr>
    </w:p>
    <w:p w14:paraId="78D304D8">
      <w:pPr>
        <w:pStyle w:val="9"/>
        <w:spacing w:before="1" w:line="417" w:lineRule="auto"/>
        <w:ind w:left="471" w:right="6941"/>
      </w:pPr>
      <w:r>
        <w:rPr>
          <w:rFonts w:ascii="Calibri" w:eastAsia="Calibri"/>
        </w:rPr>
        <w:t>Selenium</w:t>
      </w:r>
      <w:r>
        <w:rPr>
          <w:rFonts w:ascii="Calibri" w:eastAsia="Calibri"/>
          <w:spacing w:val="-2"/>
        </w:rPr>
        <w:t xml:space="preserve"> </w:t>
      </w:r>
      <w:r>
        <w:t>主要有三种验证点：</w:t>
      </w:r>
      <w:r>
        <w:rPr>
          <w:spacing w:val="-102"/>
        </w:rPr>
        <w:t xml:space="preserve"> </w:t>
      </w:r>
      <w:r>
        <w:t>检查页面标题</w:t>
      </w:r>
    </w:p>
    <w:p w14:paraId="38EB14A5">
      <w:pPr>
        <w:pStyle w:val="9"/>
        <w:spacing w:line="269" w:lineRule="exact"/>
        <w:ind w:left="471"/>
      </w:pPr>
      <w:r>
        <w:rPr>
          <w:w w:val="95"/>
        </w:rPr>
        <w:t>检查某些文字</w:t>
      </w:r>
    </w:p>
    <w:p w14:paraId="5CBB1562">
      <w:pPr>
        <w:pStyle w:val="9"/>
        <w:spacing w:before="6"/>
        <w:rPr>
          <w:sz w:val="15"/>
        </w:rPr>
      </w:pPr>
    </w:p>
    <w:p w14:paraId="1F697D72">
      <w:pPr>
        <w:pStyle w:val="9"/>
        <w:ind w:left="471"/>
      </w:pPr>
      <w:r>
        <w:t>检查某些元素（文本框，下拉菜单，表等）</w:t>
      </w:r>
    </w:p>
    <w:p w14:paraId="072820E3">
      <w:pPr>
        <w:pStyle w:val="9"/>
        <w:rPr>
          <w:sz w:val="10"/>
        </w:rPr>
      </w:pPr>
    </w:p>
    <w:p w14:paraId="61C4D64D">
      <w:pPr>
        <w:spacing w:before="99"/>
        <w:ind w:left="111" w:right="0" w:firstLine="0"/>
        <w:jc w:val="left"/>
        <w:rPr>
          <w:rFonts w:ascii="Wingdings" w:hAnsi="Wingdings"/>
          <w:sz w:val="20"/>
        </w:rPr>
      </w:pPr>
      <w:r>
        <w:rPr>
          <w:rFonts w:ascii="Wingdings" w:hAnsi="Wingdings"/>
          <w:w w:val="99"/>
          <w:sz w:val="20"/>
        </w:rPr>
        <w:t></w:t>
      </w:r>
    </w:p>
    <w:p w14:paraId="06F3CC96">
      <w:pPr>
        <w:pStyle w:val="9"/>
        <w:rPr>
          <w:rFonts w:ascii="Wingdings" w:hAnsi="Wingdings"/>
          <w:sz w:val="20"/>
        </w:rPr>
      </w:pPr>
    </w:p>
    <w:p w14:paraId="5C8DC910">
      <w:pPr>
        <w:pStyle w:val="17"/>
        <w:numPr>
          <w:ilvl w:val="2"/>
          <w:numId w:val="227"/>
        </w:numPr>
        <w:tabs>
          <w:tab w:val="left" w:pos="1192"/>
        </w:tabs>
        <w:spacing w:before="209" w:after="0" w:line="240" w:lineRule="auto"/>
        <w:ind w:left="1191" w:right="0" w:hanging="721"/>
        <w:jc w:val="left"/>
        <w:rPr>
          <w:sz w:val="28"/>
        </w:rPr>
      </w:pPr>
      <w:bookmarkStart w:id="1835" w:name="_bookmark643"/>
      <w:bookmarkEnd w:id="1835"/>
      <w:bookmarkStart w:id="1836" w:name="9.1.21什么是XPath？什么时候应该在Selenium中使用XPath？"/>
      <w:bookmarkEnd w:id="1836"/>
      <w:bookmarkStart w:id="1837" w:name="_bookmark643"/>
      <w:bookmarkEnd w:id="1837"/>
      <w:r>
        <w:rPr>
          <w:color w:val="4AACC5"/>
          <w:spacing w:val="-18"/>
          <w:sz w:val="28"/>
        </w:rPr>
        <w:t xml:space="preserve">什么是 </w:t>
      </w:r>
      <w:r>
        <w:rPr>
          <w:rFonts w:ascii="Calibri" w:eastAsia="Calibri"/>
          <w:b/>
          <w:color w:val="4AACC5"/>
          <w:spacing w:val="-1"/>
          <w:sz w:val="28"/>
        </w:rPr>
        <w:t>XPath</w:t>
      </w:r>
      <w:r>
        <w:rPr>
          <w:color w:val="4AACC5"/>
          <w:spacing w:val="-9"/>
          <w:sz w:val="28"/>
        </w:rPr>
        <w:t xml:space="preserve">？什么时候应该在 </w:t>
      </w:r>
      <w:r>
        <w:rPr>
          <w:rFonts w:ascii="Calibri" w:eastAsia="Calibri"/>
          <w:b/>
          <w:color w:val="4AACC5"/>
          <w:sz w:val="28"/>
        </w:rPr>
        <w:t>Selenium</w:t>
      </w:r>
      <w:r>
        <w:rPr>
          <w:rFonts w:ascii="Calibri" w:eastAsia="Calibri"/>
          <w:b/>
          <w:color w:val="4AACC5"/>
          <w:spacing w:val="3"/>
          <w:sz w:val="28"/>
        </w:rPr>
        <w:t xml:space="preserve"> </w:t>
      </w:r>
      <w:r>
        <w:rPr>
          <w:color w:val="4AACC5"/>
          <w:spacing w:val="-18"/>
          <w:sz w:val="28"/>
        </w:rPr>
        <w:t xml:space="preserve">中使用 </w:t>
      </w:r>
      <w:r>
        <w:rPr>
          <w:rFonts w:ascii="Calibri" w:eastAsia="Calibri"/>
          <w:b/>
          <w:color w:val="4AACC5"/>
          <w:sz w:val="28"/>
        </w:rPr>
        <w:t>XPath</w:t>
      </w:r>
      <w:r>
        <w:rPr>
          <w:color w:val="4AACC5"/>
          <w:sz w:val="28"/>
        </w:rPr>
        <w:t>？</w:t>
      </w:r>
    </w:p>
    <w:p w14:paraId="725BE09D">
      <w:pPr>
        <w:pStyle w:val="9"/>
        <w:spacing w:before="10"/>
        <w:rPr>
          <w:sz w:val="22"/>
        </w:rPr>
      </w:pPr>
    </w:p>
    <w:p w14:paraId="74CA6AB0">
      <w:pPr>
        <w:pStyle w:val="9"/>
        <w:spacing w:before="1" w:line="417" w:lineRule="auto"/>
        <w:ind w:left="471" w:right="351"/>
      </w:pPr>
      <w:r>
        <w:rPr>
          <w:rFonts w:ascii="Calibri" w:eastAsia="Calibri"/>
          <w:w w:val="95"/>
        </w:rPr>
        <w:t>XPath</w:t>
      </w:r>
      <w:r>
        <w:rPr>
          <w:rFonts w:ascii="Calibri" w:eastAsia="Calibri"/>
          <w:spacing w:val="13"/>
          <w:w w:val="95"/>
        </w:rPr>
        <w:t xml:space="preserve"> </w:t>
      </w:r>
      <w:r>
        <w:rPr>
          <w:spacing w:val="9"/>
          <w:w w:val="95"/>
        </w:rPr>
        <w:t xml:space="preserve">是一种在 </w:t>
      </w:r>
      <w:r>
        <w:rPr>
          <w:rFonts w:ascii="Calibri" w:eastAsia="Calibri"/>
          <w:w w:val="95"/>
        </w:rPr>
        <w:t>HTML</w:t>
      </w:r>
      <w:r>
        <w:rPr>
          <w:rFonts w:ascii="Calibri" w:eastAsia="Calibri"/>
          <w:spacing w:val="87"/>
        </w:rPr>
        <w:t xml:space="preserve"> </w:t>
      </w:r>
      <w:r>
        <w:rPr>
          <w:rFonts w:ascii="Calibri" w:eastAsia="Calibri"/>
          <w:w w:val="95"/>
        </w:rPr>
        <w:t>/</w:t>
      </w:r>
      <w:r>
        <w:rPr>
          <w:rFonts w:ascii="Calibri" w:eastAsia="Calibri"/>
          <w:spacing w:val="81"/>
        </w:rPr>
        <w:t xml:space="preserve"> </w:t>
      </w:r>
      <w:r>
        <w:rPr>
          <w:rFonts w:ascii="Calibri" w:eastAsia="Calibri"/>
          <w:w w:val="95"/>
        </w:rPr>
        <w:t>XML</w:t>
      </w:r>
      <w:r>
        <w:rPr>
          <w:rFonts w:ascii="Calibri" w:eastAsia="Calibri"/>
          <w:spacing w:val="55"/>
        </w:rPr>
        <w:t xml:space="preserve"> </w:t>
      </w:r>
      <w:r>
        <w:rPr>
          <w:w w:val="95"/>
        </w:rPr>
        <w:t>文档中定位的方法，可用于识别网页中的元素。如果没有与页面上的元素相关联的名称</w:t>
      </w:r>
      <w:r>
        <w:rPr>
          <w:rFonts w:ascii="Calibri" w:eastAsia="Calibri"/>
          <w:spacing w:val="3"/>
          <w:w w:val="95"/>
        </w:rPr>
        <w:t xml:space="preserve">/ </w:t>
      </w:r>
      <w:r>
        <w:rPr>
          <w:rFonts w:ascii="Calibri" w:eastAsia="Calibri"/>
          <w:w w:val="95"/>
        </w:rPr>
        <w:t>ID</w:t>
      </w:r>
      <w:r>
        <w:rPr>
          <w:w w:val="95"/>
        </w:rPr>
        <w:t>，或者名称</w:t>
      </w:r>
      <w:r>
        <w:rPr>
          <w:rFonts w:ascii="Calibri" w:eastAsia="Calibri"/>
          <w:spacing w:val="4"/>
          <w:w w:val="95"/>
        </w:rPr>
        <w:t xml:space="preserve">/ </w:t>
      </w:r>
      <w:r>
        <w:rPr>
          <w:rFonts w:ascii="Calibri" w:eastAsia="Calibri"/>
          <w:w w:val="95"/>
        </w:rPr>
        <w:t>ID</w:t>
      </w:r>
      <w:r>
        <w:rPr>
          <w:rFonts w:ascii="Calibri" w:eastAsia="Calibri"/>
          <w:spacing w:val="10"/>
          <w:w w:val="95"/>
        </w:rPr>
        <w:t xml:space="preserve"> </w:t>
      </w:r>
      <w:r>
        <w:rPr>
          <w:spacing w:val="-3"/>
          <w:w w:val="95"/>
        </w:rPr>
        <w:t xml:space="preserve">的一部分是常量，则必须使用 </w:t>
      </w:r>
      <w:r>
        <w:rPr>
          <w:rFonts w:ascii="Calibri" w:eastAsia="Calibri"/>
          <w:w w:val="95"/>
        </w:rPr>
        <w:t>XPath</w:t>
      </w:r>
      <w:r>
        <w:rPr>
          <w:w w:val="95"/>
        </w:rPr>
        <w:t>。</w:t>
      </w:r>
    </w:p>
    <w:p w14:paraId="36C34EB2">
      <w:pPr>
        <w:pStyle w:val="9"/>
        <w:spacing w:line="417" w:lineRule="auto"/>
        <w:ind w:left="471" w:right="7510"/>
      </w:pPr>
      <w:r>
        <w:t xml:space="preserve">绝对路径用 </w:t>
      </w:r>
      <w:r>
        <w:rPr>
          <w:rFonts w:ascii="Calibri" w:eastAsia="Calibri"/>
        </w:rPr>
        <w:t xml:space="preserve">- / </w:t>
      </w:r>
      <w:r>
        <w:t>单斜杠</w:t>
      </w:r>
      <w:r>
        <w:rPr>
          <w:spacing w:val="-1"/>
        </w:rPr>
        <w:t xml:space="preserve">相对路径用 </w:t>
      </w:r>
      <w:r>
        <w:rPr>
          <w:rFonts w:ascii="Calibri" w:eastAsia="Calibri"/>
          <w:spacing w:val="-1"/>
        </w:rPr>
        <w:t xml:space="preserve">- // </w:t>
      </w:r>
      <w:r>
        <w:t>双斜杠</w:t>
      </w:r>
    </w:p>
    <w:p w14:paraId="35F61ABA">
      <w:pPr>
        <w:spacing w:after="0" w:line="417" w:lineRule="auto"/>
        <w:sectPr>
          <w:pgSz w:w="11910" w:h="16840"/>
          <w:pgMar w:top="1280" w:right="940" w:bottom="680" w:left="820" w:header="0" w:footer="406" w:gutter="0"/>
          <w:cols w:space="720" w:num="1"/>
        </w:sectPr>
      </w:pPr>
    </w:p>
    <w:p w14:paraId="354AD116">
      <w:pPr>
        <w:pStyle w:val="9"/>
        <w:spacing w:before="49"/>
        <w:ind w:left="471"/>
      </w:pPr>
      <w:r>
        <w:rPr>
          <w:rFonts w:ascii="Calibri" w:eastAsia="Calibri"/>
          <w:w w:val="95"/>
        </w:rPr>
        <w:t>ID</w:t>
      </w:r>
      <w:r>
        <w:rPr>
          <w:spacing w:val="-2"/>
          <w:w w:val="95"/>
        </w:rPr>
        <w:t xml:space="preserve">，类，名称也可以用于 </w:t>
      </w:r>
      <w:r>
        <w:rPr>
          <w:rFonts w:ascii="Calibri" w:eastAsia="Calibri"/>
          <w:w w:val="95"/>
        </w:rPr>
        <w:t>XPath</w:t>
      </w:r>
      <w:r>
        <w:rPr>
          <w:rFonts w:ascii="Calibri" w:eastAsia="Calibri"/>
          <w:spacing w:val="119"/>
        </w:rPr>
        <w:t xml:space="preserve"> </w:t>
      </w:r>
      <w:r>
        <w:rPr>
          <w:w w:val="95"/>
        </w:rPr>
        <w:t>：</w:t>
      </w:r>
    </w:p>
    <w:p w14:paraId="7C1912D7">
      <w:pPr>
        <w:pStyle w:val="9"/>
        <w:spacing w:before="1"/>
        <w:rPr>
          <w:sz w:val="16"/>
        </w:rPr>
      </w:pPr>
    </w:p>
    <w:p w14:paraId="681DA436">
      <w:pPr>
        <w:pStyle w:val="9"/>
        <w:ind w:left="471"/>
        <w:rPr>
          <w:rFonts w:ascii="Calibri" w:hAnsi="Calibri"/>
        </w:rPr>
      </w:pPr>
      <w:r>
        <w:rPr>
          <w:rFonts w:ascii="Calibri" w:hAnsi="Calibri"/>
        </w:rPr>
        <w:t>//input[@name=’q’]</w:t>
      </w:r>
    </w:p>
    <w:p w14:paraId="7BD27A14">
      <w:pPr>
        <w:pStyle w:val="9"/>
        <w:rPr>
          <w:rFonts w:ascii="Calibri"/>
          <w:sz w:val="20"/>
        </w:rPr>
      </w:pPr>
    </w:p>
    <w:p w14:paraId="579BC82C">
      <w:pPr>
        <w:pStyle w:val="9"/>
        <w:rPr>
          <w:rFonts w:ascii="Calibri"/>
          <w:sz w:val="20"/>
        </w:rPr>
      </w:pPr>
    </w:p>
    <w:p w14:paraId="43F35DBD">
      <w:pPr>
        <w:pStyle w:val="9"/>
        <w:rPr>
          <w:rFonts w:ascii="Calibri"/>
          <w:sz w:val="20"/>
        </w:rPr>
      </w:pPr>
    </w:p>
    <w:p w14:paraId="71FC4EF4">
      <w:pPr>
        <w:pStyle w:val="9"/>
        <w:rPr>
          <w:rFonts w:ascii="Calibri"/>
          <w:sz w:val="20"/>
        </w:rPr>
      </w:pPr>
    </w:p>
    <w:p w14:paraId="07A8F62F">
      <w:pPr>
        <w:pStyle w:val="9"/>
        <w:spacing w:before="171"/>
        <w:ind w:left="471"/>
        <w:rPr>
          <w:rFonts w:ascii="Calibri" w:hAnsi="Calibri"/>
        </w:rPr>
      </w:pPr>
      <w:r>
        <w:rPr>
          <w:rFonts w:ascii="Calibri" w:hAnsi="Calibri"/>
        </w:rPr>
        <w:t>//input[@id=’lst-ib’]</w:t>
      </w:r>
    </w:p>
    <w:p w14:paraId="03D52104">
      <w:pPr>
        <w:pStyle w:val="9"/>
        <w:spacing w:before="4"/>
        <w:rPr>
          <w:rFonts w:ascii="Calibri"/>
          <w:sz w:val="17"/>
        </w:rPr>
      </w:pPr>
    </w:p>
    <w:p w14:paraId="2495E29A">
      <w:pPr>
        <w:pStyle w:val="9"/>
        <w:spacing w:before="1"/>
        <w:ind w:left="471"/>
        <w:rPr>
          <w:rFonts w:ascii="Calibri" w:hAnsi="Calibri"/>
        </w:rPr>
      </w:pPr>
      <w:r>
        <w:rPr>
          <w:rFonts w:ascii="Calibri" w:hAnsi="Calibri"/>
        </w:rPr>
        <w:t>//input[@class=’</w:t>
      </w:r>
      <w:r>
        <w:rPr>
          <w:rFonts w:ascii="Calibri" w:hAnsi="Calibri"/>
          <w:spacing w:val="-2"/>
        </w:rPr>
        <w:t xml:space="preserve"> </w:t>
      </w:r>
      <w:r>
        <w:rPr>
          <w:rFonts w:ascii="Calibri" w:hAnsi="Calibri"/>
        </w:rPr>
        <w:t>lst’]</w:t>
      </w:r>
    </w:p>
    <w:p w14:paraId="0740D560">
      <w:pPr>
        <w:pStyle w:val="9"/>
        <w:spacing w:before="8"/>
        <w:rPr>
          <w:rFonts w:ascii="Calibri"/>
          <w:sz w:val="16"/>
        </w:rPr>
      </w:pPr>
    </w:p>
    <w:p w14:paraId="0E82D140">
      <w:pPr>
        <w:pStyle w:val="9"/>
        <w:ind w:left="471"/>
      </w:pPr>
      <w:r>
        <w:rPr>
          <w:spacing w:val="-10"/>
          <w:w w:val="95"/>
        </w:rPr>
        <w:t xml:space="preserve">如果 </w:t>
      </w:r>
      <w:r>
        <w:rPr>
          <w:rFonts w:ascii="Calibri" w:eastAsia="Calibri"/>
          <w:w w:val="95"/>
        </w:rPr>
        <w:t>id</w:t>
      </w:r>
      <w:r>
        <w:rPr>
          <w:rFonts w:ascii="Calibri" w:eastAsia="Calibri"/>
          <w:spacing w:val="12"/>
          <w:w w:val="95"/>
        </w:rPr>
        <w:t xml:space="preserve"> / </w:t>
      </w:r>
      <w:r>
        <w:rPr>
          <w:rFonts w:ascii="Calibri" w:eastAsia="Calibri"/>
          <w:w w:val="95"/>
        </w:rPr>
        <w:t>name</w:t>
      </w:r>
      <w:r>
        <w:rPr>
          <w:rFonts w:ascii="Calibri" w:eastAsia="Calibri"/>
          <w:spacing w:val="10"/>
          <w:w w:val="95"/>
        </w:rPr>
        <w:t xml:space="preserve"> / </w:t>
      </w:r>
      <w:r>
        <w:rPr>
          <w:rFonts w:ascii="Calibri" w:eastAsia="Calibri"/>
          <w:w w:val="95"/>
        </w:rPr>
        <w:t>class</w:t>
      </w:r>
      <w:r>
        <w:rPr>
          <w:rFonts w:ascii="Calibri" w:eastAsia="Calibri"/>
          <w:spacing w:val="25"/>
          <w:w w:val="95"/>
        </w:rPr>
        <w:t xml:space="preserve"> </w:t>
      </w:r>
      <w:r>
        <w:rPr>
          <w:spacing w:val="4"/>
          <w:w w:val="95"/>
        </w:rPr>
        <w:t>的一部分是常量 ：</w:t>
      </w:r>
    </w:p>
    <w:p w14:paraId="4EDCC44F">
      <w:pPr>
        <w:pStyle w:val="9"/>
        <w:spacing w:before="2"/>
        <w:rPr>
          <w:sz w:val="16"/>
        </w:rPr>
      </w:pPr>
    </w:p>
    <w:p w14:paraId="18A7FEFE">
      <w:pPr>
        <w:pStyle w:val="9"/>
        <w:ind w:left="471"/>
        <w:rPr>
          <w:rFonts w:ascii="Calibri" w:hAnsi="Calibri"/>
        </w:rPr>
      </w:pPr>
      <w:r>
        <w:rPr>
          <w:rFonts w:ascii="Calibri" w:hAnsi="Calibri"/>
        </w:rPr>
        <w:t>//input[contains(@id,’lst-ib’)</w:t>
      </w:r>
    </w:p>
    <w:p w14:paraId="1172102B">
      <w:pPr>
        <w:pStyle w:val="9"/>
        <w:rPr>
          <w:rFonts w:ascii="Calibri"/>
          <w:sz w:val="20"/>
        </w:rPr>
      </w:pPr>
    </w:p>
    <w:p w14:paraId="125A87CF">
      <w:pPr>
        <w:pStyle w:val="17"/>
        <w:numPr>
          <w:ilvl w:val="2"/>
          <w:numId w:val="227"/>
        </w:numPr>
        <w:tabs>
          <w:tab w:val="left" w:pos="1192"/>
        </w:tabs>
        <w:spacing w:before="173" w:after="0" w:line="240" w:lineRule="auto"/>
        <w:ind w:left="1191" w:right="0" w:hanging="721"/>
        <w:jc w:val="left"/>
        <w:rPr>
          <w:sz w:val="28"/>
        </w:rPr>
      </w:pPr>
      <w:bookmarkStart w:id="1838" w:name="_bookmark644"/>
      <w:bookmarkEnd w:id="1838"/>
      <w:bookmarkStart w:id="1839" w:name="_bookmark644"/>
      <w:bookmarkEnd w:id="1839"/>
      <w:bookmarkStart w:id="1840" w:name="9.1.22什么是Selenium的CSS定位器策略？用例子来解释。"/>
      <w:bookmarkEnd w:id="1840"/>
      <w:r>
        <w:rPr>
          <w:color w:val="4AACC5"/>
          <w:spacing w:val="-17"/>
          <w:sz w:val="28"/>
        </w:rPr>
        <w:t xml:space="preserve">什么是 </w:t>
      </w:r>
      <w:r>
        <w:rPr>
          <w:rFonts w:ascii="Calibri" w:eastAsia="Calibri"/>
          <w:b/>
          <w:color w:val="4AACC5"/>
          <w:sz w:val="28"/>
        </w:rPr>
        <w:t>Selenium</w:t>
      </w:r>
      <w:r>
        <w:rPr>
          <w:rFonts w:ascii="Calibri" w:eastAsia="Calibri"/>
          <w:b/>
          <w:color w:val="4AACC5"/>
          <w:spacing w:val="6"/>
          <w:sz w:val="28"/>
        </w:rPr>
        <w:t xml:space="preserve"> </w:t>
      </w:r>
      <w:r>
        <w:rPr>
          <w:color w:val="4AACC5"/>
          <w:spacing w:val="-35"/>
          <w:sz w:val="28"/>
        </w:rPr>
        <w:t xml:space="preserve">的 </w:t>
      </w:r>
      <w:r>
        <w:rPr>
          <w:rFonts w:ascii="Calibri" w:eastAsia="Calibri"/>
          <w:b/>
          <w:color w:val="4AACC5"/>
          <w:sz w:val="28"/>
        </w:rPr>
        <w:t>CSS</w:t>
      </w:r>
      <w:r>
        <w:rPr>
          <w:rFonts w:ascii="Calibri" w:eastAsia="Calibri"/>
          <w:b/>
          <w:color w:val="4AACC5"/>
          <w:spacing w:val="6"/>
          <w:sz w:val="28"/>
        </w:rPr>
        <w:t xml:space="preserve"> </w:t>
      </w:r>
      <w:r>
        <w:rPr>
          <w:color w:val="4AACC5"/>
          <w:sz w:val="28"/>
        </w:rPr>
        <w:t>定位器策略？用例子来解释。</w:t>
      </w:r>
    </w:p>
    <w:p w14:paraId="7D48927D">
      <w:pPr>
        <w:pStyle w:val="9"/>
        <w:spacing w:before="10"/>
        <w:rPr>
          <w:sz w:val="22"/>
        </w:rPr>
      </w:pPr>
    </w:p>
    <w:p w14:paraId="5F38141A">
      <w:pPr>
        <w:pStyle w:val="9"/>
        <w:ind w:left="471"/>
        <w:rPr>
          <w:rFonts w:ascii="Calibri" w:eastAsia="Calibri"/>
        </w:rPr>
      </w:pPr>
      <w:r>
        <w:rPr>
          <w:rFonts w:ascii="Calibri" w:eastAsia="Calibri"/>
          <w:w w:val="95"/>
        </w:rPr>
        <w:t>CSS</w:t>
      </w:r>
      <w:r>
        <w:rPr>
          <w:rFonts w:ascii="Calibri" w:eastAsia="Calibri"/>
          <w:spacing w:val="47"/>
        </w:rPr>
        <w:t xml:space="preserve"> </w:t>
      </w:r>
      <w:r>
        <w:rPr>
          <w:spacing w:val="-2"/>
          <w:w w:val="95"/>
        </w:rPr>
        <w:t xml:space="preserve">位置策略可以与 </w:t>
      </w:r>
      <w:r>
        <w:rPr>
          <w:rFonts w:ascii="Calibri" w:eastAsia="Calibri"/>
          <w:w w:val="95"/>
        </w:rPr>
        <w:t>Selenium</w:t>
      </w:r>
      <w:r>
        <w:rPr>
          <w:rFonts w:ascii="Calibri" w:eastAsia="Calibri"/>
          <w:spacing w:val="46"/>
        </w:rPr>
        <w:t xml:space="preserve"> </w:t>
      </w:r>
      <w:r>
        <w:rPr>
          <w:spacing w:val="-1"/>
          <w:w w:val="95"/>
        </w:rPr>
        <w:t xml:space="preserve">一起使用来定位元素，它使用 </w:t>
      </w:r>
      <w:r>
        <w:rPr>
          <w:rFonts w:ascii="Calibri" w:eastAsia="Calibri"/>
          <w:w w:val="95"/>
        </w:rPr>
        <w:t>CSS</w:t>
      </w:r>
      <w:r>
        <w:rPr>
          <w:rFonts w:ascii="Calibri" w:eastAsia="Calibri"/>
          <w:spacing w:val="47"/>
        </w:rPr>
        <w:t xml:space="preserve"> </w:t>
      </w:r>
      <w:r>
        <w:rPr>
          <w:spacing w:val="10"/>
          <w:w w:val="95"/>
        </w:rPr>
        <w:t xml:space="preserve">定位方法，其中 </w:t>
      </w:r>
      <w:r>
        <w:rPr>
          <w:rFonts w:ascii="Calibri" w:eastAsia="Calibri"/>
          <w:w w:val="95"/>
        </w:rPr>
        <w:t>-</w:t>
      </w:r>
    </w:p>
    <w:p w14:paraId="54F45D89">
      <w:pPr>
        <w:pStyle w:val="9"/>
        <w:spacing w:before="3"/>
        <w:rPr>
          <w:rFonts w:ascii="Calibri"/>
          <w:sz w:val="16"/>
        </w:rPr>
      </w:pPr>
    </w:p>
    <w:p w14:paraId="004BA715">
      <w:pPr>
        <w:pStyle w:val="9"/>
        <w:spacing w:before="1" w:line="417" w:lineRule="auto"/>
        <w:ind w:left="471" w:right="7090"/>
      </w:pPr>
      <w:r>
        <w:rPr>
          <w:spacing w:val="-2"/>
        </w:rPr>
        <w:t xml:space="preserve">绝对路径用 </w:t>
      </w:r>
      <w:r>
        <w:rPr>
          <w:rFonts w:ascii="Calibri" w:eastAsia="Calibri"/>
        </w:rPr>
        <w:t xml:space="preserve">- </w:t>
      </w:r>
      <w:r>
        <w:t>（空格符号）</w:t>
      </w:r>
      <w:r>
        <w:rPr>
          <w:spacing w:val="-102"/>
        </w:rPr>
        <w:t xml:space="preserve"> </w:t>
      </w:r>
      <w:r>
        <w:t xml:space="preserve">相对路径用 </w:t>
      </w:r>
      <w:r>
        <w:rPr>
          <w:rFonts w:ascii="Calibri" w:eastAsia="Calibri"/>
          <w:spacing w:val="-1"/>
        </w:rPr>
        <w:t>- &gt;</w:t>
      </w:r>
      <w:r>
        <w:t>表示</w:t>
      </w:r>
    </w:p>
    <w:p w14:paraId="38E1F236">
      <w:pPr>
        <w:pStyle w:val="9"/>
        <w:spacing w:line="434" w:lineRule="auto"/>
        <w:ind w:left="471" w:right="6636"/>
        <w:rPr>
          <w:rFonts w:ascii="Calibri" w:hAnsi="Calibri" w:eastAsia="Calibri"/>
        </w:rPr>
      </w:pPr>
      <w:r>
        <w:rPr>
          <w:rFonts w:ascii="Calibri" w:hAnsi="Calibri" w:eastAsia="Calibri"/>
          <w:w w:val="95"/>
        </w:rPr>
        <w:t>ID</w:t>
      </w:r>
      <w:r>
        <w:rPr>
          <w:w w:val="95"/>
        </w:rPr>
        <w:t xml:space="preserve">，类，名称也可以用于 </w:t>
      </w:r>
      <w:r>
        <w:rPr>
          <w:rFonts w:ascii="Calibri" w:hAnsi="Calibri" w:eastAsia="Calibri"/>
          <w:w w:val="95"/>
        </w:rPr>
        <w:t>XPath</w:t>
      </w:r>
      <w:r>
        <w:rPr>
          <w:w w:val="95"/>
        </w:rPr>
        <w:t>：</w:t>
      </w:r>
      <w:r>
        <w:rPr>
          <w:spacing w:val="-98"/>
          <w:w w:val="95"/>
        </w:rPr>
        <w:t xml:space="preserve"> </w:t>
      </w:r>
      <w:r>
        <w:rPr>
          <w:rFonts w:ascii="Calibri" w:hAnsi="Calibri" w:eastAsia="Calibri"/>
        </w:rPr>
        <w:t>css=input[name=’q’]</w:t>
      </w:r>
      <w:r>
        <w:rPr>
          <w:rFonts w:ascii="Calibri" w:hAnsi="Calibri" w:eastAsia="Calibri"/>
          <w:spacing w:val="1"/>
        </w:rPr>
        <w:t xml:space="preserve"> </w:t>
      </w:r>
      <w:r>
        <w:rPr>
          <w:rFonts w:ascii="Calibri" w:hAnsi="Calibri" w:eastAsia="Calibri"/>
        </w:rPr>
        <w:t>css=input[id=’lst-ib’] or input#lst-ib</w:t>
      </w:r>
      <w:r>
        <w:rPr>
          <w:rFonts w:ascii="Calibri" w:hAnsi="Calibri" w:eastAsia="Calibri"/>
          <w:spacing w:val="1"/>
        </w:rPr>
        <w:t xml:space="preserve"> </w:t>
      </w:r>
      <w:r>
        <w:rPr>
          <w:rFonts w:ascii="Calibri" w:hAnsi="Calibri" w:eastAsia="Calibri"/>
        </w:rPr>
        <w:t>css=input[class=’lst</w:t>
      </w:r>
      <w:r>
        <w:rPr>
          <w:rFonts w:ascii="Calibri" w:hAnsi="Calibri" w:eastAsia="Calibri"/>
          <w:spacing w:val="-2"/>
        </w:rPr>
        <w:t xml:space="preserve">’] </w:t>
      </w:r>
      <w:r>
        <w:rPr>
          <w:rFonts w:ascii="Calibri" w:hAnsi="Calibri" w:eastAsia="Calibri"/>
        </w:rPr>
        <w:t>or</w:t>
      </w:r>
      <w:r>
        <w:rPr>
          <w:rFonts w:ascii="Calibri" w:hAnsi="Calibri" w:eastAsia="Calibri"/>
          <w:spacing w:val="1"/>
        </w:rPr>
        <w:t xml:space="preserve"> </w:t>
      </w:r>
      <w:r>
        <w:rPr>
          <w:rFonts w:ascii="Calibri" w:hAnsi="Calibri" w:eastAsia="Calibri"/>
        </w:rPr>
        <w:t>input.lst</w:t>
      </w:r>
    </w:p>
    <w:p w14:paraId="69BE81C9">
      <w:pPr>
        <w:pStyle w:val="9"/>
        <w:spacing w:line="262" w:lineRule="exact"/>
        <w:ind w:left="471"/>
      </w:pPr>
      <w:r>
        <w:rPr>
          <w:spacing w:val="-8"/>
          <w:w w:val="95"/>
        </w:rPr>
        <w:t xml:space="preserve">如果 </w:t>
      </w:r>
      <w:r>
        <w:rPr>
          <w:rFonts w:ascii="Calibri" w:eastAsia="Calibri"/>
          <w:w w:val="95"/>
        </w:rPr>
        <w:t>id</w:t>
      </w:r>
      <w:r>
        <w:rPr>
          <w:rFonts w:ascii="Calibri" w:eastAsia="Calibri"/>
          <w:spacing w:val="16"/>
          <w:w w:val="95"/>
        </w:rPr>
        <w:t xml:space="preserve"> / </w:t>
      </w:r>
      <w:r>
        <w:rPr>
          <w:rFonts w:ascii="Calibri" w:eastAsia="Calibri"/>
          <w:w w:val="95"/>
        </w:rPr>
        <w:t>name</w:t>
      </w:r>
      <w:r>
        <w:rPr>
          <w:rFonts w:ascii="Calibri" w:eastAsia="Calibri"/>
          <w:spacing w:val="14"/>
          <w:w w:val="95"/>
        </w:rPr>
        <w:t xml:space="preserve"> / </w:t>
      </w:r>
      <w:r>
        <w:rPr>
          <w:rFonts w:ascii="Calibri" w:eastAsia="Calibri"/>
          <w:w w:val="95"/>
        </w:rPr>
        <w:t>class</w:t>
      </w:r>
      <w:r>
        <w:rPr>
          <w:rFonts w:ascii="Calibri" w:eastAsia="Calibri"/>
          <w:spacing w:val="31"/>
          <w:w w:val="95"/>
        </w:rPr>
        <w:t xml:space="preserve"> </w:t>
      </w:r>
      <w:r>
        <w:rPr>
          <w:w w:val="95"/>
        </w:rPr>
        <w:t>只有一部分是常量：</w:t>
      </w:r>
    </w:p>
    <w:p w14:paraId="6E47F6F5">
      <w:pPr>
        <w:pStyle w:val="9"/>
        <w:spacing w:before="1"/>
        <w:rPr>
          <w:sz w:val="16"/>
        </w:rPr>
      </w:pPr>
    </w:p>
    <w:p w14:paraId="5A0C29C5">
      <w:pPr>
        <w:pStyle w:val="9"/>
        <w:ind w:left="471"/>
        <w:rPr>
          <w:rFonts w:ascii="Calibri" w:hAnsi="Calibri"/>
        </w:rPr>
      </w:pPr>
      <w:r>
        <w:rPr>
          <w:rFonts w:ascii="Calibri" w:hAnsi="Calibri"/>
        </w:rPr>
        <w:t>css=input[id*=’lst-ib’)]</w:t>
      </w:r>
    </w:p>
    <w:p w14:paraId="3DBC68EA">
      <w:pPr>
        <w:pStyle w:val="9"/>
        <w:spacing w:before="8"/>
        <w:rPr>
          <w:rFonts w:ascii="Calibri"/>
          <w:sz w:val="16"/>
        </w:rPr>
      </w:pPr>
    </w:p>
    <w:p w14:paraId="078F0DE7">
      <w:pPr>
        <w:pStyle w:val="9"/>
        <w:spacing w:before="1"/>
        <w:ind w:left="471"/>
      </w:pPr>
      <w:r>
        <w:t>使用内部文本的元素位置策略：</w:t>
      </w:r>
    </w:p>
    <w:p w14:paraId="6B31F183">
      <w:pPr>
        <w:pStyle w:val="9"/>
        <w:spacing w:before="1"/>
        <w:rPr>
          <w:sz w:val="16"/>
        </w:rPr>
      </w:pPr>
    </w:p>
    <w:p w14:paraId="3336E25E">
      <w:pPr>
        <w:pStyle w:val="9"/>
        <w:ind w:left="471"/>
        <w:rPr>
          <w:rFonts w:ascii="Calibri" w:hAnsi="Calibri"/>
        </w:rPr>
      </w:pPr>
      <w:r>
        <w:rPr>
          <w:rFonts w:ascii="Calibri" w:hAnsi="Calibri"/>
        </w:rPr>
        <w:t>css</w:t>
      </w:r>
      <w:r>
        <w:rPr>
          <w:rFonts w:ascii="Calibri" w:hAnsi="Calibri"/>
          <w:spacing w:val="-3"/>
        </w:rPr>
        <w:t xml:space="preserve"> </w:t>
      </w:r>
      <w:r>
        <w:rPr>
          <w:rFonts w:ascii="Calibri" w:hAnsi="Calibri"/>
        </w:rPr>
        <w:t>= a:contains(‘log</w:t>
      </w:r>
      <w:r>
        <w:rPr>
          <w:rFonts w:ascii="Calibri" w:hAnsi="Calibri"/>
          <w:spacing w:val="-2"/>
        </w:rPr>
        <w:t xml:space="preserve"> </w:t>
      </w:r>
      <w:r>
        <w:rPr>
          <w:rFonts w:ascii="Calibri" w:hAnsi="Calibri"/>
        </w:rPr>
        <w:t>out’)</w:t>
      </w:r>
    </w:p>
    <w:p w14:paraId="745E8C46">
      <w:pPr>
        <w:pStyle w:val="9"/>
        <w:rPr>
          <w:rFonts w:ascii="Calibri"/>
          <w:sz w:val="20"/>
        </w:rPr>
      </w:pPr>
    </w:p>
    <w:p w14:paraId="3C9C7536">
      <w:pPr>
        <w:pStyle w:val="17"/>
        <w:numPr>
          <w:ilvl w:val="2"/>
          <w:numId w:val="227"/>
        </w:numPr>
        <w:tabs>
          <w:tab w:val="left" w:pos="1192"/>
        </w:tabs>
        <w:spacing w:before="173" w:after="0" w:line="417" w:lineRule="auto"/>
        <w:ind w:left="1191" w:right="348" w:hanging="720"/>
        <w:jc w:val="left"/>
        <w:rPr>
          <w:sz w:val="28"/>
        </w:rPr>
      </w:pPr>
      <w:bookmarkStart w:id="1841" w:name="_bookmark645"/>
      <w:bookmarkEnd w:id="1841"/>
      <w:bookmarkStart w:id="1842" w:name="_bookmark645"/>
      <w:bookmarkEnd w:id="1842"/>
      <w:bookmarkStart w:id="1843" w:name="9.1.23当有很多定位器时，如ID、名称、XPath、CSS定位器，我应该使用"/>
      <w:bookmarkEnd w:id="1843"/>
      <w:r>
        <w:rPr>
          <w:color w:val="4AACC5"/>
          <w:spacing w:val="-3"/>
          <w:sz w:val="28"/>
        </w:rPr>
        <w:t xml:space="preserve">当有很多定位器时，如 </w:t>
      </w:r>
      <w:r>
        <w:rPr>
          <w:rFonts w:ascii="Calibri" w:eastAsia="Calibri"/>
          <w:b/>
          <w:color w:val="4AACC5"/>
          <w:sz w:val="28"/>
        </w:rPr>
        <w:t>ID</w:t>
      </w:r>
      <w:r>
        <w:rPr>
          <w:color w:val="4AACC5"/>
          <w:sz w:val="28"/>
        </w:rPr>
        <w:t>、名称、</w:t>
      </w:r>
      <w:r>
        <w:rPr>
          <w:rFonts w:ascii="Calibri" w:eastAsia="Calibri"/>
          <w:b/>
          <w:color w:val="4AACC5"/>
          <w:sz w:val="28"/>
        </w:rPr>
        <w:t>XPath</w:t>
      </w:r>
      <w:r>
        <w:rPr>
          <w:color w:val="4AACC5"/>
          <w:sz w:val="28"/>
        </w:rPr>
        <w:t>、</w:t>
      </w:r>
      <w:r>
        <w:rPr>
          <w:rFonts w:ascii="Calibri" w:eastAsia="Calibri"/>
          <w:b/>
          <w:color w:val="4AACC5"/>
          <w:sz w:val="28"/>
        </w:rPr>
        <w:t>CSS</w:t>
      </w:r>
      <w:r>
        <w:rPr>
          <w:rFonts w:ascii="Calibri" w:eastAsia="Calibri"/>
          <w:b/>
          <w:color w:val="4AACC5"/>
          <w:spacing w:val="50"/>
          <w:sz w:val="28"/>
        </w:rPr>
        <w:t xml:space="preserve"> </w:t>
      </w:r>
      <w:r>
        <w:rPr>
          <w:color w:val="4AACC5"/>
          <w:sz w:val="28"/>
        </w:rPr>
        <w:t>定位器，我应该使用哪一个？</w:t>
      </w:r>
    </w:p>
    <w:p w14:paraId="1152318A">
      <w:pPr>
        <w:pStyle w:val="9"/>
        <w:spacing w:before="27"/>
        <w:ind w:left="471"/>
        <w:rPr>
          <w:rFonts w:ascii="Calibri" w:eastAsia="Calibri"/>
        </w:rPr>
      </w:pPr>
      <w:r>
        <w:rPr>
          <w:w w:val="95"/>
        </w:rPr>
        <w:t xml:space="preserve">如果有唯一的名称或标识符可用，那么应该使用它们来代替 </w:t>
      </w:r>
      <w:r>
        <w:rPr>
          <w:rFonts w:ascii="Calibri" w:eastAsia="Calibri"/>
          <w:w w:val="95"/>
        </w:rPr>
        <w:t>XPath</w:t>
      </w:r>
      <w:r>
        <w:rPr>
          <w:rFonts w:ascii="Calibri" w:eastAsia="Calibri"/>
          <w:spacing w:val="68"/>
        </w:rPr>
        <w:t xml:space="preserve"> </w:t>
      </w:r>
      <w:r>
        <w:rPr>
          <w:spacing w:val="7"/>
          <w:w w:val="95"/>
        </w:rPr>
        <w:t xml:space="preserve">和 </w:t>
      </w:r>
      <w:r>
        <w:rPr>
          <w:rFonts w:ascii="Calibri" w:eastAsia="Calibri"/>
          <w:w w:val="95"/>
        </w:rPr>
        <w:t>CSS</w:t>
      </w:r>
      <w:r>
        <w:rPr>
          <w:rFonts w:ascii="Calibri" w:eastAsia="Calibri"/>
          <w:spacing w:val="72"/>
        </w:rPr>
        <w:t xml:space="preserve"> </w:t>
      </w:r>
      <w:r>
        <w:rPr>
          <w:spacing w:val="1"/>
          <w:w w:val="95"/>
        </w:rPr>
        <w:t xml:space="preserve">定位器。如果没有，那么 </w:t>
      </w:r>
      <w:r>
        <w:rPr>
          <w:rFonts w:ascii="Calibri" w:eastAsia="Calibri"/>
          <w:w w:val="95"/>
        </w:rPr>
        <w:t>CSS</w:t>
      </w:r>
    </w:p>
    <w:p w14:paraId="0624EEE2">
      <w:pPr>
        <w:pStyle w:val="9"/>
        <w:spacing w:before="3"/>
        <w:rPr>
          <w:rFonts w:ascii="Calibri"/>
          <w:sz w:val="16"/>
        </w:rPr>
      </w:pPr>
    </w:p>
    <w:p w14:paraId="35589841">
      <w:pPr>
        <w:pStyle w:val="9"/>
        <w:ind w:left="471"/>
      </w:pPr>
      <w:r>
        <w:rPr>
          <w:w w:val="95"/>
        </w:rPr>
        <w:t>定位器应该被优先考虑，因为在大多数现代浏览器中，它们的评估速度比</w:t>
      </w:r>
      <w:r>
        <w:rPr>
          <w:spacing w:val="135"/>
        </w:rPr>
        <w:t xml:space="preserve"> </w:t>
      </w:r>
      <w:r>
        <w:rPr>
          <w:rFonts w:ascii="Calibri" w:eastAsia="Calibri"/>
          <w:w w:val="95"/>
        </w:rPr>
        <w:t>XPath</w:t>
      </w:r>
      <w:r>
        <w:rPr>
          <w:rFonts w:ascii="Calibri" w:eastAsia="Calibri"/>
          <w:spacing w:val="67"/>
        </w:rPr>
        <w:t xml:space="preserve">  </w:t>
      </w:r>
      <w:r>
        <w:rPr>
          <w:w w:val="95"/>
        </w:rPr>
        <w:t>更快。</w:t>
      </w:r>
    </w:p>
    <w:p w14:paraId="44045EB3">
      <w:pPr>
        <w:pStyle w:val="9"/>
        <w:spacing w:before="2"/>
        <w:rPr>
          <w:sz w:val="32"/>
        </w:rPr>
      </w:pPr>
    </w:p>
    <w:p w14:paraId="4146B7BC">
      <w:pPr>
        <w:pStyle w:val="17"/>
        <w:numPr>
          <w:ilvl w:val="2"/>
          <w:numId w:val="227"/>
        </w:numPr>
        <w:tabs>
          <w:tab w:val="left" w:pos="1192"/>
        </w:tabs>
        <w:spacing w:before="0" w:after="0" w:line="240" w:lineRule="auto"/>
        <w:ind w:left="1191" w:right="0" w:hanging="721"/>
        <w:jc w:val="left"/>
        <w:rPr>
          <w:sz w:val="28"/>
        </w:rPr>
      </w:pPr>
      <w:bookmarkStart w:id="1844" w:name="9.1.24在Selenium中处理多个弹出窗口的机制是什么？"/>
      <w:bookmarkEnd w:id="1844"/>
      <w:bookmarkStart w:id="1845" w:name="_bookmark646"/>
      <w:bookmarkEnd w:id="1845"/>
      <w:bookmarkStart w:id="1846" w:name="_bookmark646"/>
      <w:bookmarkEnd w:id="1846"/>
      <w:r>
        <w:rPr>
          <w:color w:val="4AACC5"/>
          <w:spacing w:val="-34"/>
          <w:sz w:val="28"/>
        </w:rPr>
        <w:t xml:space="preserve">在 </w:t>
      </w:r>
      <w:r>
        <w:rPr>
          <w:rFonts w:ascii="Calibri" w:eastAsia="Calibri"/>
          <w:b/>
          <w:color w:val="4AACC5"/>
          <w:sz w:val="28"/>
        </w:rPr>
        <w:t>Selenium</w:t>
      </w:r>
      <w:r>
        <w:rPr>
          <w:rFonts w:ascii="Calibri" w:eastAsia="Calibri"/>
          <w:b/>
          <w:color w:val="4AACC5"/>
          <w:spacing w:val="8"/>
          <w:sz w:val="28"/>
        </w:rPr>
        <w:t xml:space="preserve"> </w:t>
      </w:r>
      <w:r>
        <w:rPr>
          <w:color w:val="4AACC5"/>
          <w:sz w:val="28"/>
        </w:rPr>
        <w:t>中处理多个弹出窗口的机制是什么？</w:t>
      </w:r>
    </w:p>
    <w:p w14:paraId="1291D44E">
      <w:pPr>
        <w:pStyle w:val="9"/>
        <w:spacing w:before="10"/>
        <w:rPr>
          <w:sz w:val="22"/>
        </w:rPr>
      </w:pPr>
    </w:p>
    <w:p w14:paraId="3B40F41D">
      <w:pPr>
        <w:pStyle w:val="9"/>
        <w:spacing w:before="1" w:line="417" w:lineRule="auto"/>
        <w:ind w:left="471" w:right="4258"/>
      </w:pPr>
      <w:r>
        <w:rPr>
          <w:w w:val="95"/>
        </w:rPr>
        <w:t>可以使用命令</w:t>
      </w:r>
      <w:r>
        <w:rPr>
          <w:spacing w:val="210"/>
        </w:rPr>
        <w:t xml:space="preserve"> </w:t>
      </w:r>
      <w:r>
        <w:rPr>
          <w:rFonts w:ascii="Calibri" w:eastAsia="Calibri"/>
          <w:w w:val="95"/>
        </w:rPr>
        <w:t>getWindowHandles()</w:t>
      </w:r>
      <w:r>
        <w:rPr>
          <w:w w:val="95"/>
        </w:rPr>
        <w:t>来处理多个弹出窗口。然</w:t>
      </w:r>
      <w:r>
        <w:rPr>
          <w:spacing w:val="5"/>
          <w:w w:val="95"/>
        </w:rPr>
        <w:t xml:space="preserve">后将所有窗口名称存储到 </w:t>
      </w:r>
      <w:r>
        <w:rPr>
          <w:rFonts w:ascii="Calibri" w:eastAsia="Calibri"/>
          <w:w w:val="95"/>
        </w:rPr>
        <w:t>Set</w:t>
      </w:r>
      <w:r>
        <w:rPr>
          <w:rFonts w:ascii="Calibri" w:eastAsia="Calibri"/>
          <w:spacing w:val="24"/>
          <w:w w:val="95"/>
        </w:rPr>
        <w:t xml:space="preserve"> </w:t>
      </w:r>
      <w:r>
        <w:rPr>
          <w:w w:val="95"/>
        </w:rPr>
        <w:t>变量中并将其转换为数组。</w:t>
      </w:r>
      <w:r>
        <w:t>接下来，通过使用数组索引，导航到特定的窗口。</w:t>
      </w:r>
    </w:p>
    <w:p w14:paraId="0933A22D">
      <w:pPr>
        <w:pStyle w:val="9"/>
        <w:spacing w:before="7"/>
        <w:ind w:left="471"/>
        <w:rPr>
          <w:rFonts w:ascii="Calibri"/>
        </w:rPr>
      </w:pPr>
      <w:r>
        <w:rPr>
          <w:rFonts w:ascii="Calibri"/>
        </w:rPr>
        <w:t>driver.switchTo().window(ArrayIndex);</w:t>
      </w:r>
    </w:p>
    <w:p w14:paraId="3A3A6AB0">
      <w:pPr>
        <w:spacing w:after="0"/>
        <w:rPr>
          <w:rFonts w:ascii="Calibri"/>
        </w:rPr>
        <w:sectPr>
          <w:pgSz w:w="11910" w:h="16840"/>
          <w:pgMar w:top="1260" w:right="940" w:bottom="680" w:left="820" w:header="0" w:footer="406" w:gutter="0"/>
          <w:cols w:space="720" w:num="1"/>
        </w:sectPr>
      </w:pPr>
    </w:p>
    <w:p w14:paraId="56F6D873">
      <w:pPr>
        <w:pStyle w:val="17"/>
        <w:numPr>
          <w:ilvl w:val="2"/>
          <w:numId w:val="227"/>
        </w:numPr>
        <w:tabs>
          <w:tab w:val="left" w:pos="1192"/>
        </w:tabs>
        <w:spacing w:before="42" w:after="0" w:line="240" w:lineRule="auto"/>
        <w:ind w:left="1191" w:right="0" w:hanging="721"/>
        <w:jc w:val="both"/>
        <w:rPr>
          <w:sz w:val="28"/>
        </w:rPr>
      </w:pPr>
      <w:bookmarkStart w:id="1847" w:name="9.1.25你如何处理使用Selenium的Ajax控件？"/>
      <w:bookmarkEnd w:id="1847"/>
      <w:bookmarkStart w:id="1848" w:name="_bookmark647"/>
      <w:bookmarkEnd w:id="1848"/>
      <w:bookmarkStart w:id="1849" w:name="_bookmark647"/>
      <w:bookmarkEnd w:id="1849"/>
      <w:r>
        <w:rPr>
          <w:color w:val="4AACC5"/>
          <w:spacing w:val="-9"/>
          <w:sz w:val="28"/>
        </w:rPr>
        <w:t xml:space="preserve">你如何处理使用 </w:t>
      </w:r>
      <w:r>
        <w:rPr>
          <w:rFonts w:ascii="Calibri" w:eastAsia="Calibri"/>
          <w:b/>
          <w:color w:val="4AACC5"/>
          <w:sz w:val="28"/>
        </w:rPr>
        <w:t>Selenium</w:t>
      </w:r>
      <w:r>
        <w:rPr>
          <w:rFonts w:ascii="Calibri" w:eastAsia="Calibri"/>
          <w:b/>
          <w:color w:val="4AACC5"/>
          <w:spacing w:val="5"/>
          <w:sz w:val="28"/>
        </w:rPr>
        <w:t xml:space="preserve"> </w:t>
      </w:r>
      <w:r>
        <w:rPr>
          <w:color w:val="4AACC5"/>
          <w:spacing w:val="-35"/>
          <w:sz w:val="28"/>
        </w:rPr>
        <w:t xml:space="preserve">的 </w:t>
      </w:r>
      <w:r>
        <w:rPr>
          <w:rFonts w:ascii="Calibri" w:eastAsia="Calibri"/>
          <w:b/>
          <w:color w:val="4AACC5"/>
          <w:sz w:val="28"/>
        </w:rPr>
        <w:t>Ajax</w:t>
      </w:r>
      <w:r>
        <w:rPr>
          <w:rFonts w:ascii="Calibri" w:eastAsia="Calibri"/>
          <w:b/>
          <w:color w:val="4AACC5"/>
          <w:spacing w:val="5"/>
          <w:sz w:val="28"/>
        </w:rPr>
        <w:t xml:space="preserve"> </w:t>
      </w:r>
      <w:r>
        <w:rPr>
          <w:color w:val="4AACC5"/>
          <w:sz w:val="28"/>
        </w:rPr>
        <w:t>控件？</w:t>
      </w:r>
    </w:p>
    <w:p w14:paraId="762AA28A">
      <w:pPr>
        <w:pStyle w:val="9"/>
        <w:spacing w:before="10"/>
        <w:rPr>
          <w:sz w:val="22"/>
        </w:rPr>
      </w:pPr>
    </w:p>
    <w:p w14:paraId="7378FDBA">
      <w:pPr>
        <w:pStyle w:val="9"/>
        <w:spacing w:line="417" w:lineRule="auto"/>
        <w:ind w:left="471" w:right="351"/>
        <w:jc w:val="both"/>
      </w:pPr>
      <w:r>
        <w:rPr>
          <w:w w:val="95"/>
        </w:rPr>
        <w:t>来看一个例子。假如一个文本框是一个</w:t>
      </w:r>
      <w:r>
        <w:rPr>
          <w:spacing w:val="94"/>
        </w:rPr>
        <w:t xml:space="preserve"> </w:t>
      </w:r>
      <w:r>
        <w:rPr>
          <w:rFonts w:ascii="Calibri" w:eastAsia="Calibri"/>
          <w:w w:val="95"/>
        </w:rPr>
        <w:t>Ajax</w:t>
      </w:r>
      <w:r>
        <w:rPr>
          <w:rFonts w:ascii="Calibri" w:eastAsia="Calibri"/>
          <w:spacing w:val="54"/>
        </w:rPr>
        <w:t xml:space="preserve">  </w:t>
      </w:r>
      <w:r>
        <w:rPr>
          <w:w w:val="95"/>
        </w:rPr>
        <w:t>控件，当我们输入一些文本时，它会显示自动建议的值。处理这样的控件，需要在文本框中输入值之后，捕获字符串中的所有建议值；然后，分割字符串，取</w:t>
      </w:r>
      <w:r>
        <w:rPr>
          <w:spacing w:val="236"/>
        </w:rPr>
        <w:t xml:space="preserve"> </w:t>
      </w:r>
      <w:r>
        <w:t>值就好了。</w:t>
      </w:r>
    </w:p>
    <w:p w14:paraId="592D74C9">
      <w:pPr>
        <w:pStyle w:val="9"/>
        <w:spacing w:before="8"/>
        <w:rPr>
          <w:sz w:val="16"/>
        </w:rPr>
      </w:pPr>
    </w:p>
    <w:p w14:paraId="4BC84C76">
      <w:pPr>
        <w:pStyle w:val="17"/>
        <w:numPr>
          <w:ilvl w:val="2"/>
          <w:numId w:val="227"/>
        </w:numPr>
        <w:tabs>
          <w:tab w:val="left" w:pos="1192"/>
        </w:tabs>
        <w:spacing w:before="0" w:after="0" w:line="240" w:lineRule="auto"/>
        <w:ind w:left="1191" w:right="0" w:hanging="721"/>
        <w:jc w:val="both"/>
        <w:rPr>
          <w:sz w:val="28"/>
        </w:rPr>
      </w:pPr>
      <w:bookmarkStart w:id="1850" w:name="9.1.26Selenium Webdriver优于Selenium RC的优点"/>
      <w:bookmarkEnd w:id="1850"/>
      <w:bookmarkStart w:id="1851" w:name="_bookmark648"/>
      <w:bookmarkEnd w:id="1851"/>
      <w:r>
        <w:rPr>
          <w:rFonts w:ascii="Calibri" w:eastAsia="Calibri"/>
          <w:b/>
          <w:color w:val="4AACC5"/>
          <w:spacing w:val="-1"/>
          <w:sz w:val="28"/>
        </w:rPr>
        <w:t>Selenium Webdriver</w:t>
      </w:r>
      <w:r>
        <w:rPr>
          <w:rFonts w:ascii="Calibri" w:eastAsia="Calibri"/>
          <w:b/>
          <w:color w:val="4AACC5"/>
          <w:spacing w:val="5"/>
          <w:sz w:val="28"/>
        </w:rPr>
        <w:t xml:space="preserve"> </w:t>
      </w:r>
      <w:r>
        <w:rPr>
          <w:color w:val="4AACC5"/>
          <w:spacing w:val="-24"/>
          <w:sz w:val="28"/>
        </w:rPr>
        <w:t xml:space="preserve">优于 </w:t>
      </w:r>
      <w:r>
        <w:rPr>
          <w:rFonts w:ascii="Calibri" w:eastAsia="Calibri"/>
          <w:b/>
          <w:color w:val="4AACC5"/>
          <w:sz w:val="28"/>
        </w:rPr>
        <w:t>Selenium</w:t>
      </w:r>
      <w:r>
        <w:rPr>
          <w:rFonts w:ascii="Calibri" w:eastAsia="Calibri"/>
          <w:b/>
          <w:color w:val="4AACC5"/>
          <w:spacing w:val="-3"/>
          <w:sz w:val="28"/>
        </w:rPr>
        <w:t xml:space="preserve"> </w:t>
      </w:r>
      <w:r>
        <w:rPr>
          <w:rFonts w:ascii="Calibri" w:eastAsia="Calibri"/>
          <w:b/>
          <w:color w:val="4AACC5"/>
          <w:sz w:val="28"/>
        </w:rPr>
        <w:t>RC</w:t>
      </w:r>
      <w:r>
        <w:rPr>
          <w:rFonts w:ascii="Calibri" w:eastAsia="Calibri"/>
          <w:b/>
          <w:color w:val="4AACC5"/>
          <w:spacing w:val="8"/>
          <w:sz w:val="28"/>
        </w:rPr>
        <w:t xml:space="preserve"> </w:t>
      </w:r>
      <w:r>
        <w:rPr>
          <w:color w:val="4AACC5"/>
          <w:sz w:val="28"/>
        </w:rPr>
        <w:t>的优点是什么？</w:t>
      </w:r>
    </w:p>
    <w:p w14:paraId="3925C7CA">
      <w:pPr>
        <w:pStyle w:val="9"/>
        <w:spacing w:before="10"/>
        <w:rPr>
          <w:sz w:val="22"/>
        </w:rPr>
      </w:pPr>
    </w:p>
    <w:p w14:paraId="2FA6B943">
      <w:pPr>
        <w:pStyle w:val="9"/>
        <w:ind w:left="891"/>
      </w:pPr>
      <w:r>
        <w:rPr>
          <w:rFonts w:ascii="Calibri" w:eastAsia="Calibri"/>
          <w:w w:val="95"/>
        </w:rPr>
        <w:t>Selenium</w:t>
      </w:r>
      <w:r>
        <w:rPr>
          <w:rFonts w:ascii="Calibri" w:eastAsia="Calibri"/>
          <w:spacing w:val="38"/>
          <w:w w:val="95"/>
        </w:rPr>
        <w:t xml:space="preserve"> </w:t>
      </w:r>
      <w:r>
        <w:rPr>
          <w:rFonts w:ascii="Calibri" w:eastAsia="Calibri"/>
          <w:w w:val="95"/>
        </w:rPr>
        <w:t>RC</w:t>
      </w:r>
      <w:r>
        <w:rPr>
          <w:rFonts w:ascii="Calibri" w:eastAsia="Calibri"/>
          <w:spacing w:val="44"/>
          <w:w w:val="95"/>
        </w:rPr>
        <w:t xml:space="preserve"> </w:t>
      </w:r>
      <w:r>
        <w:rPr>
          <w:w w:val="95"/>
        </w:rPr>
        <w:t>的架构相当复杂，</w:t>
      </w:r>
      <w:r>
        <w:rPr>
          <w:rFonts w:ascii="Calibri" w:eastAsia="Calibri"/>
          <w:w w:val="95"/>
        </w:rPr>
        <w:t>WebDriver</w:t>
      </w:r>
      <w:r>
        <w:rPr>
          <w:rFonts w:ascii="Calibri" w:eastAsia="Calibri"/>
          <w:spacing w:val="44"/>
        </w:rPr>
        <w:t xml:space="preserve"> </w:t>
      </w:r>
      <w:r>
        <w:rPr>
          <w:spacing w:val="-1"/>
          <w:w w:val="95"/>
        </w:rPr>
        <w:t xml:space="preserve">的架构比 </w:t>
      </w:r>
      <w:r>
        <w:rPr>
          <w:rFonts w:ascii="Calibri" w:eastAsia="Calibri"/>
          <w:w w:val="95"/>
        </w:rPr>
        <w:t>Selenium</w:t>
      </w:r>
      <w:r>
        <w:rPr>
          <w:rFonts w:ascii="Calibri" w:eastAsia="Calibri"/>
          <w:spacing w:val="44"/>
          <w:w w:val="95"/>
        </w:rPr>
        <w:t xml:space="preserve"> </w:t>
      </w:r>
      <w:r>
        <w:rPr>
          <w:rFonts w:ascii="Calibri" w:eastAsia="Calibri"/>
          <w:w w:val="95"/>
        </w:rPr>
        <w:t>RC</w:t>
      </w:r>
      <w:r>
        <w:rPr>
          <w:rFonts w:ascii="Calibri" w:eastAsia="Calibri"/>
          <w:spacing w:val="43"/>
          <w:w w:val="95"/>
        </w:rPr>
        <w:t xml:space="preserve"> </w:t>
      </w:r>
      <w:r>
        <w:rPr>
          <w:w w:val="95"/>
        </w:rPr>
        <w:t>简单些。</w:t>
      </w:r>
    </w:p>
    <w:p w14:paraId="74DCF4AB">
      <w:pPr>
        <w:pStyle w:val="9"/>
        <w:spacing w:before="7"/>
        <w:rPr>
          <w:sz w:val="15"/>
        </w:rPr>
      </w:pPr>
    </w:p>
    <w:p w14:paraId="3C1E6E94">
      <w:pPr>
        <w:pStyle w:val="9"/>
        <w:spacing w:line="417" w:lineRule="auto"/>
        <w:ind w:left="471" w:right="350" w:firstLine="420"/>
      </w:pPr>
      <w:r>
        <w:rPr>
          <w:rFonts w:ascii="Calibri" w:eastAsia="Calibri"/>
          <w:w w:val="95"/>
        </w:rPr>
        <w:t>Selenium</w:t>
      </w:r>
      <w:r>
        <w:rPr>
          <w:rFonts w:ascii="Calibri" w:eastAsia="Calibri"/>
          <w:spacing w:val="41"/>
          <w:w w:val="95"/>
        </w:rPr>
        <w:t xml:space="preserve"> </w:t>
      </w:r>
      <w:r>
        <w:rPr>
          <w:rFonts w:ascii="Calibri" w:eastAsia="Calibri"/>
          <w:w w:val="95"/>
        </w:rPr>
        <w:t>RC</w:t>
      </w:r>
      <w:r>
        <w:rPr>
          <w:rFonts w:ascii="Calibri" w:eastAsia="Calibri"/>
          <w:spacing w:val="2"/>
          <w:w w:val="95"/>
        </w:rPr>
        <w:t xml:space="preserve"> </w:t>
      </w:r>
      <w:r>
        <w:rPr>
          <w:spacing w:val="-10"/>
          <w:w w:val="95"/>
        </w:rPr>
        <w:t xml:space="preserve">比较慢，因为它使用了另外一个名为 </w:t>
      </w:r>
      <w:r>
        <w:rPr>
          <w:rFonts w:ascii="Calibri" w:eastAsia="Calibri"/>
          <w:w w:val="95"/>
        </w:rPr>
        <w:t>Selenium</w:t>
      </w:r>
      <w:r>
        <w:rPr>
          <w:rFonts w:ascii="Calibri" w:eastAsia="Calibri"/>
          <w:spacing w:val="42"/>
          <w:w w:val="95"/>
        </w:rPr>
        <w:t xml:space="preserve"> </w:t>
      </w:r>
      <w:r>
        <w:rPr>
          <w:rFonts w:ascii="Calibri" w:eastAsia="Calibri"/>
          <w:w w:val="95"/>
        </w:rPr>
        <w:t>Core</w:t>
      </w:r>
      <w:r>
        <w:rPr>
          <w:rFonts w:ascii="Calibri" w:eastAsia="Calibri"/>
          <w:spacing w:val="5"/>
          <w:w w:val="95"/>
        </w:rPr>
        <w:t xml:space="preserve"> </w:t>
      </w:r>
      <w:r>
        <w:rPr>
          <w:spacing w:val="-4"/>
          <w:w w:val="95"/>
        </w:rPr>
        <w:t xml:space="preserve">的 </w:t>
      </w:r>
      <w:r>
        <w:rPr>
          <w:rFonts w:ascii="Calibri" w:eastAsia="Calibri"/>
          <w:w w:val="95"/>
        </w:rPr>
        <w:t>JavaScript</w:t>
      </w:r>
      <w:r>
        <w:rPr>
          <w:rFonts w:ascii="Calibri" w:eastAsia="Calibri"/>
          <w:spacing w:val="2"/>
          <w:w w:val="95"/>
        </w:rPr>
        <w:t xml:space="preserve"> </w:t>
      </w:r>
      <w:r>
        <w:rPr>
          <w:spacing w:val="-15"/>
          <w:w w:val="95"/>
        </w:rPr>
        <w:t>程序。相反，</w:t>
      </w:r>
      <w:r>
        <w:rPr>
          <w:rFonts w:ascii="Calibri" w:eastAsia="Calibri"/>
          <w:w w:val="95"/>
        </w:rPr>
        <w:t>WebDriver</w:t>
      </w:r>
      <w:r>
        <w:rPr>
          <w:rFonts w:ascii="Calibri" w:eastAsia="Calibri"/>
          <w:spacing w:val="1"/>
          <w:w w:val="95"/>
        </w:rPr>
        <w:t xml:space="preserve"> </w:t>
      </w:r>
      <w:r>
        <w:rPr>
          <w:spacing w:val="-18"/>
          <w:w w:val="95"/>
        </w:rPr>
        <w:t xml:space="preserve">比 </w:t>
      </w:r>
      <w:r>
        <w:rPr>
          <w:rFonts w:ascii="Calibri" w:eastAsia="Calibri"/>
          <w:w w:val="95"/>
        </w:rPr>
        <w:t>Selenium</w:t>
      </w:r>
      <w:r>
        <w:rPr>
          <w:rFonts w:ascii="Calibri" w:eastAsia="Calibri"/>
          <w:spacing w:val="20"/>
          <w:w w:val="95"/>
        </w:rPr>
        <w:t xml:space="preserve"> </w:t>
      </w:r>
      <w:r>
        <w:rPr>
          <w:rFonts w:ascii="Calibri" w:eastAsia="Calibri"/>
          <w:w w:val="95"/>
        </w:rPr>
        <w:t>RC</w:t>
      </w:r>
      <w:r>
        <w:rPr>
          <w:rFonts w:ascii="Calibri" w:eastAsia="Calibri"/>
          <w:spacing w:val="20"/>
          <w:w w:val="95"/>
        </w:rPr>
        <w:t xml:space="preserve"> </w:t>
      </w:r>
      <w:r>
        <w:rPr>
          <w:w w:val="95"/>
        </w:rPr>
        <w:t>更快，因为它直接与浏览器对话，并使用浏览器自己的引擎来进行控制。</w:t>
      </w:r>
    </w:p>
    <w:p w14:paraId="58711DBD">
      <w:pPr>
        <w:pStyle w:val="9"/>
        <w:spacing w:line="417" w:lineRule="auto"/>
        <w:ind w:left="471" w:right="351" w:firstLine="420"/>
      </w:pPr>
      <w:r>
        <w:rPr>
          <w:spacing w:val="9"/>
          <w:w w:val="95"/>
        </w:rPr>
        <w:t xml:space="preserve">像其他 </w:t>
      </w:r>
      <w:r>
        <w:rPr>
          <w:rFonts w:ascii="Calibri" w:eastAsia="Calibri"/>
          <w:w w:val="95"/>
        </w:rPr>
        <w:t>JavaScript</w:t>
      </w:r>
      <w:r>
        <w:rPr>
          <w:rFonts w:ascii="Calibri" w:eastAsia="Calibri"/>
          <w:spacing w:val="36"/>
          <w:w w:val="95"/>
        </w:rPr>
        <w:t xml:space="preserve"> </w:t>
      </w:r>
      <w:r>
        <w:rPr>
          <w:w w:val="95"/>
        </w:rPr>
        <w:t>代码一样，</w:t>
      </w:r>
      <w:r>
        <w:rPr>
          <w:rFonts w:ascii="Calibri" w:eastAsia="Calibri"/>
          <w:w w:val="95"/>
        </w:rPr>
        <w:t>Selenium</w:t>
      </w:r>
      <w:r>
        <w:rPr>
          <w:rFonts w:ascii="Calibri" w:eastAsia="Calibri"/>
          <w:spacing w:val="35"/>
          <w:w w:val="95"/>
        </w:rPr>
        <w:t xml:space="preserve"> </w:t>
      </w:r>
      <w:r>
        <w:rPr>
          <w:rFonts w:ascii="Calibri" w:eastAsia="Calibri"/>
          <w:w w:val="95"/>
        </w:rPr>
        <w:t>Core</w:t>
      </w:r>
      <w:r>
        <w:rPr>
          <w:rFonts w:ascii="Calibri" w:eastAsia="Calibri"/>
          <w:spacing w:val="83"/>
        </w:rPr>
        <w:t xml:space="preserve"> </w:t>
      </w:r>
      <w:r>
        <w:rPr>
          <w:w w:val="95"/>
        </w:rPr>
        <w:t>可以访问禁用的元素。</w:t>
      </w:r>
      <w:r>
        <w:rPr>
          <w:rFonts w:ascii="Calibri" w:eastAsia="Calibri"/>
          <w:w w:val="95"/>
        </w:rPr>
        <w:t>Webdriver</w:t>
      </w:r>
      <w:r>
        <w:rPr>
          <w:rFonts w:ascii="Calibri" w:eastAsia="Calibri"/>
          <w:spacing w:val="45"/>
        </w:rPr>
        <w:t xml:space="preserve"> </w:t>
      </w:r>
      <w:r>
        <w:rPr>
          <w:w w:val="95"/>
        </w:rPr>
        <w:t>以更现实的方式与页</w:t>
      </w:r>
      <w:r>
        <w:t>面元素进行交互。</w:t>
      </w:r>
    </w:p>
    <w:p w14:paraId="7EEEEB1F">
      <w:pPr>
        <w:pStyle w:val="9"/>
        <w:spacing w:line="417" w:lineRule="auto"/>
        <w:ind w:left="471" w:right="351" w:firstLine="420"/>
      </w:pPr>
      <w:r>
        <w:rPr>
          <w:rFonts w:ascii="Calibri" w:eastAsia="Calibri"/>
          <w:w w:val="95"/>
        </w:rPr>
        <w:t>Selenium</w:t>
      </w:r>
      <w:r>
        <w:rPr>
          <w:rFonts w:ascii="Calibri" w:eastAsia="Calibri"/>
          <w:spacing w:val="17"/>
          <w:w w:val="95"/>
        </w:rPr>
        <w:t xml:space="preserve"> </w:t>
      </w:r>
      <w:r>
        <w:rPr>
          <w:rFonts w:ascii="Calibri" w:eastAsia="Calibri"/>
          <w:w w:val="95"/>
        </w:rPr>
        <w:t>RC</w:t>
      </w:r>
      <w:r>
        <w:rPr>
          <w:rFonts w:ascii="Calibri" w:eastAsia="Calibri"/>
          <w:spacing w:val="28"/>
          <w:w w:val="95"/>
        </w:rPr>
        <w:t xml:space="preserve"> </w:t>
      </w:r>
      <w:r>
        <w:rPr>
          <w:spacing w:val="7"/>
          <w:w w:val="95"/>
        </w:rPr>
        <w:t xml:space="preserve">的 </w:t>
      </w:r>
      <w:r>
        <w:rPr>
          <w:rFonts w:ascii="Calibri" w:eastAsia="Calibri"/>
          <w:w w:val="95"/>
        </w:rPr>
        <w:t>API</w:t>
      </w:r>
      <w:r>
        <w:rPr>
          <w:rFonts w:ascii="Calibri" w:eastAsia="Calibri"/>
          <w:spacing w:val="30"/>
          <w:w w:val="95"/>
        </w:rPr>
        <w:t xml:space="preserve"> </w:t>
      </w:r>
      <w:r>
        <w:rPr>
          <w:w w:val="95"/>
        </w:rPr>
        <w:t>集已经有所改进，但是仍有经常让人困惑的冗余部分。</w:t>
      </w:r>
      <w:r>
        <w:rPr>
          <w:rFonts w:ascii="Calibri" w:eastAsia="Calibri"/>
          <w:w w:val="95"/>
        </w:rPr>
        <w:t>WebDriver</w:t>
      </w:r>
      <w:r>
        <w:rPr>
          <w:rFonts w:ascii="Calibri" w:eastAsia="Calibri"/>
          <w:spacing w:val="61"/>
        </w:rPr>
        <w:t xml:space="preserve"> </w:t>
      </w:r>
      <w:r>
        <w:rPr>
          <w:rFonts w:ascii="Calibri" w:eastAsia="Calibri"/>
          <w:w w:val="95"/>
        </w:rPr>
        <w:t>API</w:t>
      </w:r>
      <w:r>
        <w:rPr>
          <w:rFonts w:ascii="Calibri" w:eastAsia="Calibri"/>
          <w:spacing w:val="72"/>
        </w:rPr>
        <w:t xml:space="preserve"> </w:t>
      </w:r>
      <w:r>
        <w:rPr>
          <w:w w:val="95"/>
        </w:rPr>
        <w:t>更简单，</w:t>
      </w:r>
      <w:r>
        <w:rPr>
          <w:spacing w:val="-97"/>
          <w:w w:val="95"/>
        </w:rPr>
        <w:t xml:space="preserve"> </w:t>
      </w:r>
      <w:r>
        <w:t>不包含任何冗余或混淆的命令。</w:t>
      </w:r>
    </w:p>
    <w:p w14:paraId="2840EC45">
      <w:pPr>
        <w:pStyle w:val="9"/>
        <w:spacing w:line="269" w:lineRule="exact"/>
        <w:ind w:left="891"/>
        <w:rPr>
          <w:rFonts w:ascii="Calibri" w:eastAsia="Calibri"/>
        </w:rPr>
      </w:pPr>
      <w:r>
        <w:rPr>
          <w:rFonts w:ascii="Calibri" w:eastAsia="Calibri"/>
          <w:w w:val="95"/>
        </w:rPr>
        <w:t>Selenium</w:t>
      </w:r>
      <w:r>
        <w:rPr>
          <w:rFonts w:ascii="Calibri" w:eastAsia="Calibri"/>
          <w:spacing w:val="54"/>
        </w:rPr>
        <w:t xml:space="preserve"> </w:t>
      </w:r>
      <w:r>
        <w:rPr>
          <w:rFonts w:ascii="Calibri" w:eastAsia="Calibri"/>
          <w:w w:val="95"/>
        </w:rPr>
        <w:t>RC</w:t>
      </w:r>
      <w:r>
        <w:rPr>
          <w:rFonts w:ascii="Calibri" w:eastAsia="Calibri"/>
          <w:spacing w:val="61"/>
        </w:rPr>
        <w:t xml:space="preserve"> </w:t>
      </w:r>
      <w:r>
        <w:rPr>
          <w:spacing w:val="2"/>
          <w:w w:val="95"/>
        </w:rPr>
        <w:t xml:space="preserve">无法支持无头 </w:t>
      </w:r>
      <w:r>
        <w:rPr>
          <w:rFonts w:ascii="Calibri" w:eastAsia="Calibri"/>
          <w:w w:val="95"/>
        </w:rPr>
        <w:t>HtmlUnit</w:t>
      </w:r>
      <w:r>
        <w:rPr>
          <w:rFonts w:ascii="Calibri" w:eastAsia="Calibri"/>
          <w:spacing w:val="71"/>
        </w:rPr>
        <w:t xml:space="preserve"> </w:t>
      </w:r>
      <w:r>
        <w:rPr>
          <w:spacing w:val="-10"/>
          <w:w w:val="95"/>
        </w:rPr>
        <w:t>浏览器。它需要一个真正的、可见的浏览器来操作。</w:t>
      </w:r>
      <w:r>
        <w:rPr>
          <w:rFonts w:ascii="Calibri" w:eastAsia="Calibri"/>
          <w:w w:val="95"/>
        </w:rPr>
        <w:t>Web</w:t>
      </w:r>
      <w:r>
        <w:rPr>
          <w:rFonts w:ascii="Calibri" w:eastAsia="Calibri"/>
          <w:spacing w:val="48"/>
        </w:rPr>
        <w:t xml:space="preserve"> </w:t>
      </w:r>
      <w:r>
        <w:rPr>
          <w:rFonts w:ascii="Calibri" w:eastAsia="Calibri"/>
          <w:w w:val="95"/>
        </w:rPr>
        <w:t>Driver</w:t>
      </w:r>
    </w:p>
    <w:p w14:paraId="601B55C1">
      <w:pPr>
        <w:pStyle w:val="9"/>
        <w:spacing w:before="2"/>
        <w:rPr>
          <w:rFonts w:ascii="Calibri"/>
          <w:sz w:val="16"/>
        </w:rPr>
      </w:pPr>
    </w:p>
    <w:p w14:paraId="756E5204">
      <w:pPr>
        <w:pStyle w:val="9"/>
        <w:spacing w:before="1"/>
        <w:ind w:left="471"/>
        <w:jc w:val="both"/>
      </w:pPr>
      <w:r>
        <w:rPr>
          <w:spacing w:val="-1"/>
          <w:w w:val="95"/>
        </w:rPr>
        <w:t xml:space="preserve">可以支持无头 </w:t>
      </w:r>
      <w:r>
        <w:rPr>
          <w:rFonts w:ascii="Calibri" w:eastAsia="Calibri"/>
          <w:w w:val="95"/>
        </w:rPr>
        <w:t>HtmlUnit</w:t>
      </w:r>
      <w:r>
        <w:rPr>
          <w:rFonts w:ascii="Calibri" w:eastAsia="Calibri"/>
          <w:spacing w:val="46"/>
        </w:rPr>
        <w:t xml:space="preserve"> </w:t>
      </w:r>
      <w:r>
        <w:rPr>
          <w:w w:val="95"/>
        </w:rPr>
        <w:t>浏览器。</w:t>
      </w:r>
    </w:p>
    <w:p w14:paraId="7AEAEDDF">
      <w:pPr>
        <w:pStyle w:val="9"/>
        <w:spacing w:before="6"/>
        <w:rPr>
          <w:sz w:val="15"/>
        </w:rPr>
      </w:pPr>
    </w:p>
    <w:p w14:paraId="0056A198">
      <w:pPr>
        <w:pStyle w:val="9"/>
        <w:spacing w:line="417" w:lineRule="auto"/>
        <w:ind w:left="471" w:right="351" w:firstLine="420"/>
      </w:pPr>
      <w:r>
        <w:rPr>
          <w:rFonts w:ascii="Calibri" w:eastAsia="Calibri"/>
          <w:w w:val="95"/>
        </w:rPr>
        <w:t>Selenium</w:t>
      </w:r>
      <w:r>
        <w:rPr>
          <w:rFonts w:ascii="Calibri" w:eastAsia="Calibri"/>
          <w:spacing w:val="28"/>
          <w:w w:val="95"/>
        </w:rPr>
        <w:t xml:space="preserve"> </w:t>
      </w:r>
      <w:r>
        <w:rPr>
          <w:rFonts w:ascii="Calibri" w:eastAsia="Calibri"/>
          <w:w w:val="95"/>
        </w:rPr>
        <w:t>RC</w:t>
      </w:r>
      <w:r>
        <w:rPr>
          <w:rFonts w:ascii="Calibri" w:eastAsia="Calibri"/>
          <w:spacing w:val="40"/>
          <w:w w:val="95"/>
        </w:rPr>
        <w:t xml:space="preserve"> </w:t>
      </w:r>
      <w:r>
        <w:rPr>
          <w:spacing w:val="1"/>
          <w:w w:val="95"/>
        </w:rPr>
        <w:t xml:space="preserve">内置了测试结果生成器，并自动生成测试结果的 </w:t>
      </w:r>
      <w:r>
        <w:rPr>
          <w:rFonts w:ascii="Calibri" w:eastAsia="Calibri"/>
          <w:w w:val="95"/>
        </w:rPr>
        <w:t>HTML</w:t>
      </w:r>
      <w:r>
        <w:rPr>
          <w:rFonts w:ascii="Calibri" w:eastAsia="Calibri"/>
          <w:spacing w:val="45"/>
          <w:w w:val="95"/>
        </w:rPr>
        <w:t xml:space="preserve"> </w:t>
      </w:r>
      <w:r>
        <w:rPr>
          <w:w w:val="95"/>
        </w:rPr>
        <w:t>文件。</w:t>
      </w:r>
      <w:r>
        <w:rPr>
          <w:rFonts w:ascii="Calibri" w:eastAsia="Calibri"/>
          <w:w w:val="95"/>
        </w:rPr>
        <w:t>Web</w:t>
      </w:r>
      <w:r>
        <w:rPr>
          <w:rFonts w:ascii="Calibri" w:eastAsia="Calibri"/>
          <w:spacing w:val="80"/>
        </w:rPr>
        <w:t xml:space="preserve"> </w:t>
      </w:r>
      <w:r>
        <w:rPr>
          <w:w w:val="95"/>
        </w:rPr>
        <w:t>驱动程序没有自动</w:t>
      </w:r>
      <w:r>
        <w:t>生成测试结果文件的内置命令。</w:t>
      </w:r>
    </w:p>
    <w:p w14:paraId="1E8A91BC">
      <w:pPr>
        <w:spacing w:before="28"/>
        <w:ind w:left="111" w:right="0" w:firstLine="0"/>
        <w:jc w:val="left"/>
        <w:rPr>
          <w:rFonts w:ascii="Wingdings" w:hAnsi="Wingdings"/>
          <w:sz w:val="20"/>
        </w:rPr>
      </w:pPr>
      <w:r>
        <w:rPr>
          <w:rFonts w:ascii="Wingdings" w:hAnsi="Wingdings"/>
          <w:w w:val="99"/>
          <w:sz w:val="20"/>
        </w:rPr>
        <w:t></w:t>
      </w:r>
    </w:p>
    <w:p w14:paraId="1E2B9B60">
      <w:pPr>
        <w:pStyle w:val="9"/>
        <w:rPr>
          <w:rFonts w:ascii="Wingdings" w:hAnsi="Wingdings"/>
          <w:sz w:val="20"/>
        </w:rPr>
      </w:pPr>
    </w:p>
    <w:p w14:paraId="2834EF99">
      <w:pPr>
        <w:pStyle w:val="17"/>
        <w:numPr>
          <w:ilvl w:val="2"/>
          <w:numId w:val="227"/>
        </w:numPr>
        <w:tabs>
          <w:tab w:val="left" w:pos="1192"/>
        </w:tabs>
        <w:spacing w:before="209" w:after="0" w:line="240" w:lineRule="auto"/>
        <w:ind w:left="1191" w:right="0" w:hanging="721"/>
        <w:jc w:val="left"/>
        <w:rPr>
          <w:sz w:val="28"/>
        </w:rPr>
      </w:pPr>
      <w:bookmarkStart w:id="1852" w:name="_bookmark649"/>
      <w:bookmarkEnd w:id="1852"/>
      <w:bookmarkStart w:id="1853" w:name="9.1.27“GET”和“NAVIGATE”方法的主要区别是什么？"/>
      <w:bookmarkEnd w:id="1853"/>
      <w:r>
        <w:rPr>
          <w:rFonts w:ascii="Calibri" w:hAnsi="Calibri" w:eastAsia="Calibri"/>
          <w:b/>
          <w:color w:val="4AACC5"/>
          <w:spacing w:val="-2"/>
          <w:sz w:val="28"/>
        </w:rPr>
        <w:t>“GET”</w:t>
      </w:r>
      <w:r>
        <w:rPr>
          <w:color w:val="4AACC5"/>
          <w:spacing w:val="-2"/>
          <w:sz w:val="28"/>
        </w:rPr>
        <w:t>和</w:t>
      </w:r>
      <w:r>
        <w:rPr>
          <w:rFonts w:ascii="Calibri" w:hAnsi="Calibri" w:eastAsia="Calibri"/>
          <w:b/>
          <w:color w:val="4AACC5"/>
          <w:spacing w:val="-2"/>
          <w:sz w:val="28"/>
        </w:rPr>
        <w:t>“NAVIGATE”</w:t>
      </w:r>
      <w:r>
        <w:rPr>
          <w:color w:val="4AACC5"/>
          <w:spacing w:val="-1"/>
          <w:sz w:val="28"/>
        </w:rPr>
        <w:t>方法的主要区别是什么？</w:t>
      </w:r>
    </w:p>
    <w:p w14:paraId="1E639662">
      <w:pPr>
        <w:pStyle w:val="9"/>
        <w:spacing w:before="10"/>
        <w:rPr>
          <w:sz w:val="22"/>
        </w:rPr>
      </w:pPr>
    </w:p>
    <w:p w14:paraId="0EA7658E">
      <w:pPr>
        <w:pStyle w:val="9"/>
        <w:spacing w:line="417" w:lineRule="auto"/>
        <w:ind w:left="471" w:right="351" w:firstLine="420"/>
      </w:pPr>
      <w:r>
        <w:rPr>
          <w:rFonts w:ascii="Calibri" w:eastAsia="Calibri"/>
          <w:w w:val="95"/>
        </w:rPr>
        <w:t>Get</w:t>
      </w:r>
      <w:r>
        <w:rPr>
          <w:rFonts w:ascii="Calibri" w:eastAsia="Calibri"/>
          <w:spacing w:val="55"/>
        </w:rPr>
        <w:t xml:space="preserve"> </w:t>
      </w:r>
      <w:r>
        <w:rPr>
          <w:spacing w:val="1"/>
          <w:w w:val="95"/>
        </w:rPr>
        <w:t xml:space="preserve">方法能获得一个页面进行加载、或获取页面源代码、或获取文本，就这三。而 </w:t>
      </w:r>
      <w:r>
        <w:rPr>
          <w:rFonts w:ascii="Calibri" w:eastAsia="Calibri"/>
          <w:w w:val="95"/>
        </w:rPr>
        <w:t>Navigate</w:t>
      </w:r>
      <w:r>
        <w:rPr>
          <w:rFonts w:ascii="Calibri" w:eastAsia="Calibri"/>
          <w:spacing w:val="55"/>
        </w:rPr>
        <w:t xml:space="preserve"> </w:t>
      </w:r>
      <w:r>
        <w:rPr>
          <w:w w:val="95"/>
        </w:rPr>
        <w:t>将通过</w:t>
      </w:r>
      <w:r>
        <w:t>刷新，回退，前进的方式导航。</w:t>
      </w:r>
    </w:p>
    <w:p w14:paraId="5954C948">
      <w:pPr>
        <w:pStyle w:val="9"/>
        <w:spacing w:line="417" w:lineRule="auto"/>
        <w:ind w:left="891" w:right="3833"/>
      </w:pPr>
      <w:r>
        <w:rPr>
          <w:spacing w:val="-4"/>
        </w:rPr>
        <w:t xml:space="preserve">例如 </w:t>
      </w:r>
      <w:r>
        <w:rPr>
          <w:rFonts w:ascii="Calibri" w:eastAsia="Calibri"/>
        </w:rPr>
        <w:t>-</w:t>
      </w:r>
      <w:r>
        <w:t>如果我们想要前进，并做一些功能，并返回到主页。这可以通过调用</w:t>
      </w:r>
      <w:r>
        <w:rPr>
          <w:rFonts w:ascii="Calibri" w:eastAsia="Calibri"/>
          <w:spacing w:val="-1"/>
        </w:rPr>
        <w:t xml:space="preserve">&lt; </w:t>
      </w:r>
      <w:r>
        <w:rPr>
          <w:rFonts w:ascii="Calibri" w:eastAsia="Calibri"/>
        </w:rPr>
        <w:t>navigate()&gt;</w:t>
      </w:r>
      <w:r>
        <w:t>方法来实现。</w:t>
      </w:r>
    </w:p>
    <w:p w14:paraId="0AB615B0">
      <w:pPr>
        <w:pStyle w:val="9"/>
        <w:spacing w:line="417" w:lineRule="auto"/>
        <w:ind w:left="471" w:right="351" w:firstLine="420"/>
      </w:pPr>
      <w:r>
        <w:rPr>
          <w:rFonts w:ascii="Calibri" w:eastAsia="Calibri"/>
          <w:w w:val="95"/>
        </w:rPr>
        <w:t>driver.get(</w:t>
      </w:r>
      <w:r>
        <w:rPr>
          <w:rFonts w:ascii="Calibri" w:eastAsia="Calibri"/>
          <w:spacing w:val="20"/>
          <w:w w:val="95"/>
        </w:rPr>
        <w:t xml:space="preserve">) </w:t>
      </w:r>
      <w:r>
        <w:rPr>
          <w:spacing w:val="4"/>
          <w:w w:val="95"/>
        </w:rPr>
        <w:t xml:space="preserve">方法会等到整个页面被加载后才可以，而 </w:t>
      </w:r>
      <w:r>
        <w:rPr>
          <w:rFonts w:ascii="Calibri" w:eastAsia="Calibri"/>
          <w:w w:val="95"/>
        </w:rPr>
        <w:t>driver.navigate()</w:t>
      </w:r>
      <w:r>
        <w:rPr>
          <w:w w:val="95"/>
        </w:rPr>
        <w:t>只是重定向到该网页，并不会</w:t>
      </w:r>
      <w:r>
        <w:t>等待。</w:t>
      </w:r>
    </w:p>
    <w:p w14:paraId="6ACF0B27">
      <w:pPr>
        <w:pStyle w:val="9"/>
        <w:spacing w:before="7"/>
        <w:rPr>
          <w:sz w:val="16"/>
        </w:rPr>
      </w:pPr>
    </w:p>
    <w:p w14:paraId="2B303B1F">
      <w:pPr>
        <w:pStyle w:val="6"/>
        <w:numPr>
          <w:ilvl w:val="2"/>
          <w:numId w:val="227"/>
        </w:numPr>
        <w:tabs>
          <w:tab w:val="left" w:pos="1192"/>
        </w:tabs>
        <w:spacing w:before="1" w:after="0" w:line="240" w:lineRule="auto"/>
        <w:ind w:left="1191" w:right="0" w:hanging="721"/>
        <w:jc w:val="left"/>
      </w:pPr>
      <w:bookmarkStart w:id="1854" w:name="_bookmark650"/>
      <w:bookmarkEnd w:id="1854"/>
      <w:bookmarkStart w:id="1855" w:name="_bookmark650"/>
      <w:bookmarkEnd w:id="1855"/>
      <w:bookmarkStart w:id="1856" w:name="9.1.28隐式等待与显式等待有什么不同？"/>
      <w:bookmarkEnd w:id="1856"/>
      <w:r>
        <w:rPr>
          <w:color w:val="4AACC5"/>
        </w:rPr>
        <w:t>隐式等待与显式等待有什么不同？</w:t>
      </w:r>
    </w:p>
    <w:p w14:paraId="74CAEBDE">
      <w:pPr>
        <w:pStyle w:val="9"/>
        <w:spacing w:before="10"/>
        <w:rPr>
          <w:sz w:val="22"/>
        </w:rPr>
      </w:pPr>
    </w:p>
    <w:p w14:paraId="75AFC8D5">
      <w:pPr>
        <w:pStyle w:val="9"/>
        <w:spacing w:line="417" w:lineRule="auto"/>
        <w:ind w:left="471" w:right="351" w:firstLine="420"/>
        <w:jc w:val="both"/>
      </w:pPr>
      <w:r>
        <w:rPr>
          <w:spacing w:val="5"/>
          <w:w w:val="95"/>
        </w:rPr>
        <w:t xml:space="preserve">隐式等待是设置的全局等待，分为 </w:t>
      </w:r>
      <w:r>
        <w:rPr>
          <w:rFonts w:ascii="Calibri" w:eastAsia="Calibri"/>
          <w:w w:val="95"/>
        </w:rPr>
        <w:t>1</w:t>
      </w:r>
      <w:r>
        <w:rPr>
          <w:w w:val="95"/>
        </w:rPr>
        <w:t>、页面加载超时等待</w:t>
      </w:r>
      <w:r>
        <w:rPr>
          <w:spacing w:val="159"/>
        </w:rPr>
        <w:t xml:space="preserve"> </w:t>
      </w:r>
      <w:r>
        <w:rPr>
          <w:w w:val="95"/>
        </w:rPr>
        <w:t>；</w:t>
      </w:r>
      <w:r>
        <w:rPr>
          <w:rFonts w:ascii="Calibri" w:eastAsia="Calibri"/>
          <w:w w:val="95"/>
        </w:rPr>
        <w:t>2</w:t>
      </w:r>
      <w:r>
        <w:rPr>
          <w:w w:val="95"/>
        </w:rPr>
        <w:t>、页面元素加载超时；</w:t>
      </w:r>
      <w:r>
        <w:rPr>
          <w:rFonts w:ascii="Calibri" w:eastAsia="Calibri"/>
          <w:w w:val="95"/>
        </w:rPr>
        <w:t>3</w:t>
      </w:r>
      <w:r>
        <w:rPr>
          <w:w w:val="95"/>
        </w:rPr>
        <w:t>、异步脚本超时。如果是页面元素超时，设置等待时间，是对页面中的所有元素设置加载时间。隐式等待是其实</w:t>
      </w:r>
      <w:r>
        <w:rPr>
          <w:spacing w:val="236"/>
        </w:rPr>
        <w:t xml:space="preserve"> </w:t>
      </w:r>
      <w:r>
        <w:t>可以理解成在规定的时间范围内，浏览器在不停的刷新页面，直到找到相关元素或者时间结束。</w:t>
      </w:r>
    </w:p>
    <w:p w14:paraId="0AA4CF77">
      <w:pPr>
        <w:pStyle w:val="9"/>
        <w:spacing w:line="269" w:lineRule="exact"/>
        <w:ind w:left="891"/>
      </w:pPr>
      <w:r>
        <w:t>显式等待只是用于特定搜索的一个计时器。它的可扩展性更强，你可以设置它来等待任何条件。</w:t>
      </w:r>
    </w:p>
    <w:p w14:paraId="484E8BAB">
      <w:pPr>
        <w:spacing w:after="0" w:line="269" w:lineRule="exact"/>
        <w:sectPr>
          <w:pgSz w:w="11910" w:h="16840"/>
          <w:pgMar w:top="1300" w:right="940" w:bottom="680" w:left="820" w:header="0" w:footer="406" w:gutter="0"/>
          <w:cols w:space="720" w:num="1"/>
        </w:sectPr>
      </w:pPr>
    </w:p>
    <w:p w14:paraId="07C1A488">
      <w:pPr>
        <w:pStyle w:val="9"/>
        <w:spacing w:before="49" w:line="417" w:lineRule="auto"/>
        <w:ind w:left="471" w:right="351"/>
      </w:pPr>
      <w:r>
        <w:rPr>
          <w:w w:val="95"/>
        </w:rPr>
        <w:t>通常情况下，可以使用一些预先构建的条件来等待元素变得可点击，可见，不可见等，或者只是编写</w:t>
      </w:r>
      <w:r>
        <w:rPr>
          <w:spacing w:val="236"/>
        </w:rPr>
        <w:t xml:space="preserve"> </w:t>
      </w:r>
      <w:r>
        <w:t>适合需求的条件。</w:t>
      </w:r>
    </w:p>
    <w:p w14:paraId="561E6DE0">
      <w:pPr>
        <w:pStyle w:val="9"/>
        <w:spacing w:before="7"/>
        <w:rPr>
          <w:sz w:val="16"/>
        </w:rPr>
      </w:pPr>
    </w:p>
    <w:p w14:paraId="51D161A3">
      <w:pPr>
        <w:pStyle w:val="17"/>
        <w:numPr>
          <w:ilvl w:val="2"/>
          <w:numId w:val="227"/>
        </w:numPr>
        <w:tabs>
          <w:tab w:val="left" w:pos="1192"/>
        </w:tabs>
        <w:spacing w:before="1" w:after="0" w:line="240" w:lineRule="auto"/>
        <w:ind w:left="1191" w:right="0" w:hanging="721"/>
        <w:jc w:val="left"/>
        <w:rPr>
          <w:sz w:val="28"/>
        </w:rPr>
      </w:pPr>
      <w:bookmarkStart w:id="1857" w:name="9.1.29你将如何处理Selenium WebDriver中的警报/弹出窗口？"/>
      <w:bookmarkEnd w:id="1857"/>
      <w:bookmarkStart w:id="1858" w:name="_bookmark651"/>
      <w:bookmarkEnd w:id="1858"/>
      <w:bookmarkStart w:id="1859" w:name="_bookmark651"/>
      <w:bookmarkEnd w:id="1859"/>
      <w:r>
        <w:rPr>
          <w:color w:val="4AACC5"/>
          <w:spacing w:val="-11"/>
          <w:sz w:val="28"/>
        </w:rPr>
        <w:t xml:space="preserve">你将如何处理 </w:t>
      </w:r>
      <w:r>
        <w:rPr>
          <w:rFonts w:ascii="Calibri" w:eastAsia="Calibri"/>
          <w:b/>
          <w:color w:val="4AACC5"/>
          <w:spacing w:val="-1"/>
          <w:sz w:val="28"/>
        </w:rPr>
        <w:t>Selenium</w:t>
      </w:r>
      <w:r>
        <w:rPr>
          <w:rFonts w:ascii="Calibri" w:eastAsia="Calibri"/>
          <w:b/>
          <w:color w:val="4AACC5"/>
          <w:spacing w:val="-2"/>
          <w:sz w:val="28"/>
        </w:rPr>
        <w:t xml:space="preserve"> </w:t>
      </w:r>
      <w:r>
        <w:rPr>
          <w:rFonts w:ascii="Calibri" w:eastAsia="Calibri"/>
          <w:b/>
          <w:color w:val="4AACC5"/>
          <w:sz w:val="28"/>
        </w:rPr>
        <w:t>WebDriver</w:t>
      </w:r>
      <w:r>
        <w:rPr>
          <w:rFonts w:ascii="Calibri" w:eastAsia="Calibri"/>
          <w:b/>
          <w:color w:val="4AACC5"/>
          <w:spacing w:val="8"/>
          <w:sz w:val="28"/>
        </w:rPr>
        <w:t xml:space="preserve"> </w:t>
      </w:r>
      <w:r>
        <w:rPr>
          <w:color w:val="4AACC5"/>
          <w:sz w:val="28"/>
        </w:rPr>
        <w:t>中的警报</w:t>
      </w:r>
      <w:r>
        <w:rPr>
          <w:rFonts w:ascii="Calibri" w:eastAsia="Calibri"/>
          <w:b/>
          <w:color w:val="4AACC5"/>
          <w:sz w:val="28"/>
        </w:rPr>
        <w:t>/</w:t>
      </w:r>
      <w:r>
        <w:rPr>
          <w:color w:val="4AACC5"/>
          <w:sz w:val="28"/>
        </w:rPr>
        <w:t>弹出窗口？</w:t>
      </w:r>
    </w:p>
    <w:p w14:paraId="6A5A4E46">
      <w:pPr>
        <w:pStyle w:val="9"/>
        <w:spacing w:before="10"/>
        <w:rPr>
          <w:sz w:val="22"/>
        </w:rPr>
      </w:pPr>
    </w:p>
    <w:p w14:paraId="66753465">
      <w:pPr>
        <w:pStyle w:val="9"/>
        <w:spacing w:line="417" w:lineRule="auto"/>
        <w:ind w:left="891" w:right="6461" w:hanging="420"/>
      </w:pPr>
      <w:r>
        <w:t>有两种类型的警报通常被引用。</w:t>
      </w:r>
      <w:r>
        <w:rPr>
          <w:spacing w:val="1"/>
        </w:rPr>
        <w:t xml:space="preserve"> </w:t>
      </w:r>
      <w:r>
        <w:rPr>
          <w:w w:val="95"/>
        </w:rPr>
        <w:t xml:space="preserve">基于 </w:t>
      </w:r>
      <w:r>
        <w:rPr>
          <w:rFonts w:ascii="Calibri" w:eastAsia="Calibri"/>
          <w:w w:val="95"/>
        </w:rPr>
        <w:t>Windows</w:t>
      </w:r>
      <w:r>
        <w:rPr>
          <w:rFonts w:ascii="Calibri" w:eastAsia="Calibri"/>
          <w:spacing w:val="10"/>
          <w:w w:val="95"/>
        </w:rPr>
        <w:t xml:space="preserve"> </w:t>
      </w:r>
      <w:r>
        <w:rPr>
          <w:w w:val="95"/>
        </w:rPr>
        <w:t>的警报弹出窗口</w:t>
      </w:r>
      <w:r>
        <w:rPr>
          <w:spacing w:val="-12"/>
          <w:w w:val="95"/>
        </w:rPr>
        <w:t xml:space="preserve">基于 </w:t>
      </w:r>
      <w:r>
        <w:rPr>
          <w:rFonts w:ascii="Calibri" w:eastAsia="Calibri"/>
          <w:w w:val="95"/>
        </w:rPr>
        <w:t>Web</w:t>
      </w:r>
      <w:r>
        <w:rPr>
          <w:rFonts w:ascii="Calibri" w:eastAsia="Calibri"/>
          <w:spacing w:val="16"/>
          <w:w w:val="95"/>
        </w:rPr>
        <w:t xml:space="preserve"> </w:t>
      </w:r>
      <w:r>
        <w:rPr>
          <w:w w:val="95"/>
        </w:rPr>
        <w:t>的警报弹出窗口</w:t>
      </w:r>
    </w:p>
    <w:p w14:paraId="65D4D7AD">
      <w:pPr>
        <w:pStyle w:val="9"/>
        <w:rPr>
          <w:sz w:val="22"/>
        </w:rPr>
      </w:pPr>
    </w:p>
    <w:p w14:paraId="1A934619">
      <w:pPr>
        <w:spacing w:before="185"/>
        <w:ind w:left="471" w:right="0" w:firstLine="0"/>
        <w:jc w:val="left"/>
        <w:rPr>
          <w:sz w:val="21"/>
        </w:rPr>
      </w:pPr>
      <w:r>
        <w:rPr>
          <w:spacing w:val="-3"/>
          <w:w w:val="95"/>
          <w:sz w:val="21"/>
        </w:rPr>
        <w:t xml:space="preserve">基于 </w:t>
      </w:r>
      <w:r>
        <w:rPr>
          <w:rFonts w:ascii="Calibri" w:eastAsia="Calibri"/>
          <w:b/>
          <w:w w:val="95"/>
          <w:sz w:val="21"/>
        </w:rPr>
        <w:t>Web</w:t>
      </w:r>
      <w:r>
        <w:rPr>
          <w:rFonts w:ascii="Calibri" w:eastAsia="Calibri"/>
          <w:b/>
          <w:spacing w:val="40"/>
          <w:w w:val="95"/>
          <w:sz w:val="21"/>
        </w:rPr>
        <w:t xml:space="preserve"> </w:t>
      </w:r>
      <w:r>
        <w:rPr>
          <w:w w:val="95"/>
          <w:sz w:val="21"/>
        </w:rPr>
        <w:t>的警报弹出窗口。</w:t>
      </w:r>
    </w:p>
    <w:p w14:paraId="1CF2C2A6">
      <w:pPr>
        <w:pStyle w:val="9"/>
        <w:spacing w:before="7"/>
        <w:rPr>
          <w:sz w:val="15"/>
        </w:rPr>
      </w:pPr>
    </w:p>
    <w:p w14:paraId="6533C666">
      <w:pPr>
        <w:pStyle w:val="9"/>
        <w:ind w:left="891"/>
      </w:pPr>
      <w:r>
        <w:rPr>
          <w:rFonts w:ascii="Calibri" w:eastAsia="Calibri"/>
          <w:w w:val="95"/>
        </w:rPr>
        <w:t>WebDriver</w:t>
      </w:r>
      <w:r>
        <w:rPr>
          <w:rFonts w:ascii="Calibri" w:eastAsia="Calibri"/>
          <w:spacing w:val="93"/>
        </w:rPr>
        <w:t xml:space="preserve"> </w:t>
      </w:r>
      <w:r>
        <w:rPr>
          <w:spacing w:val="4"/>
          <w:w w:val="95"/>
        </w:rPr>
        <w:t xml:space="preserve">为用户提供了一种使用 </w:t>
      </w:r>
      <w:r>
        <w:rPr>
          <w:rFonts w:ascii="Calibri" w:eastAsia="Calibri"/>
          <w:w w:val="95"/>
        </w:rPr>
        <w:t>Alert</w:t>
      </w:r>
      <w:r>
        <w:rPr>
          <w:rFonts w:ascii="Calibri" w:eastAsia="Calibri"/>
          <w:spacing w:val="96"/>
        </w:rPr>
        <w:t xml:space="preserve"> </w:t>
      </w:r>
      <w:r>
        <w:rPr>
          <w:w w:val="95"/>
        </w:rPr>
        <w:t>界面处理这些弹出窗口的非常有效的方法。</w:t>
      </w:r>
    </w:p>
    <w:p w14:paraId="39D4244D">
      <w:pPr>
        <w:pStyle w:val="9"/>
        <w:spacing w:before="7"/>
        <w:rPr>
          <w:sz w:val="15"/>
        </w:rPr>
      </w:pPr>
    </w:p>
    <w:p w14:paraId="27D58C6E">
      <w:pPr>
        <w:pStyle w:val="9"/>
        <w:spacing w:line="417" w:lineRule="auto"/>
        <w:ind w:left="891" w:right="2611"/>
      </w:pPr>
      <w:r>
        <w:rPr>
          <w:rFonts w:ascii="Calibri" w:hAnsi="Calibri" w:eastAsia="Calibri"/>
        </w:rPr>
        <w:t>void</w:t>
      </w:r>
      <w:r>
        <w:rPr>
          <w:rFonts w:ascii="Calibri" w:hAnsi="Calibri" w:eastAsia="Calibri"/>
          <w:spacing w:val="-6"/>
        </w:rPr>
        <w:t xml:space="preserve"> </w:t>
      </w:r>
      <w:r>
        <w:rPr>
          <w:rFonts w:ascii="Calibri" w:hAnsi="Calibri" w:eastAsia="Calibri"/>
        </w:rPr>
        <w:t>dismiss(</w:t>
      </w:r>
      <w:r>
        <w:rPr>
          <w:rFonts w:ascii="Calibri" w:hAnsi="Calibri" w:eastAsia="Calibri"/>
          <w:spacing w:val="9"/>
        </w:rPr>
        <w:t xml:space="preserve">) - </w:t>
      </w:r>
      <w:r>
        <w:t>一旦出现弹出窗口，</w:t>
      </w:r>
      <w:r>
        <w:rPr>
          <w:rFonts w:ascii="Calibri" w:hAnsi="Calibri" w:eastAsia="Calibri"/>
        </w:rPr>
        <w:t>dismiss()</w:t>
      </w:r>
      <w:r>
        <w:t>方法就会点击</w:t>
      </w:r>
      <w:r>
        <w:rPr>
          <w:rFonts w:ascii="Calibri" w:hAnsi="Calibri" w:eastAsia="Calibri"/>
        </w:rPr>
        <w:t>“Cancel”</w:t>
      </w:r>
      <w:r>
        <w:t>按钮。</w:t>
      </w:r>
      <w:r>
        <w:rPr>
          <w:rFonts w:ascii="Calibri" w:hAnsi="Calibri" w:eastAsia="Calibri"/>
        </w:rPr>
        <w:t>void</w:t>
      </w:r>
      <w:r>
        <w:rPr>
          <w:rFonts w:ascii="Calibri" w:hAnsi="Calibri" w:eastAsia="Calibri"/>
          <w:spacing w:val="-2"/>
        </w:rPr>
        <w:t xml:space="preserve"> </w:t>
      </w:r>
      <w:r>
        <w:rPr>
          <w:rFonts w:ascii="Calibri" w:hAnsi="Calibri" w:eastAsia="Calibri"/>
        </w:rPr>
        <w:t>accept(</w:t>
      </w:r>
      <w:r>
        <w:rPr>
          <w:rFonts w:ascii="Calibri" w:hAnsi="Calibri" w:eastAsia="Calibri"/>
          <w:spacing w:val="13"/>
        </w:rPr>
        <w:t xml:space="preserve">) - </w:t>
      </w:r>
      <w:r>
        <w:t>只要弹出窗口出现，</w:t>
      </w:r>
      <w:r>
        <w:rPr>
          <w:rFonts w:ascii="Calibri" w:hAnsi="Calibri" w:eastAsia="Calibri"/>
        </w:rPr>
        <w:t>accept()</w:t>
      </w:r>
      <w:r>
        <w:t>方法就会点击</w:t>
      </w:r>
      <w:r>
        <w:rPr>
          <w:rFonts w:ascii="Calibri" w:hAnsi="Calibri" w:eastAsia="Calibri"/>
        </w:rPr>
        <w:t>“Ok”</w:t>
      </w:r>
      <w:r>
        <w:t>按钮。</w:t>
      </w:r>
      <w:r>
        <w:rPr>
          <w:rFonts w:ascii="Calibri" w:hAnsi="Calibri" w:eastAsia="Calibri"/>
        </w:rPr>
        <w:t>String</w:t>
      </w:r>
      <w:r>
        <w:rPr>
          <w:rFonts w:ascii="Calibri" w:hAnsi="Calibri" w:eastAsia="Calibri"/>
          <w:spacing w:val="-2"/>
        </w:rPr>
        <w:t xml:space="preserve"> </w:t>
      </w:r>
      <w:r>
        <w:rPr>
          <w:rFonts w:ascii="Calibri" w:hAnsi="Calibri" w:eastAsia="Calibri"/>
        </w:rPr>
        <w:t>getText(</w:t>
      </w:r>
      <w:r>
        <w:rPr>
          <w:rFonts w:ascii="Calibri" w:hAnsi="Calibri" w:eastAsia="Calibri"/>
          <w:spacing w:val="-2"/>
        </w:rPr>
        <w:t xml:space="preserve">) - </w:t>
      </w:r>
      <w:r>
        <w:rPr>
          <w:rFonts w:ascii="Calibri" w:hAnsi="Calibri" w:eastAsia="Calibri"/>
        </w:rPr>
        <w:t>getText()</w:t>
      </w:r>
      <w:r>
        <w:t>方法返回警告框中显示的文本。</w:t>
      </w:r>
    </w:p>
    <w:p w14:paraId="71F89F88">
      <w:pPr>
        <w:pStyle w:val="9"/>
        <w:spacing w:line="269" w:lineRule="exact"/>
        <w:ind w:left="891"/>
      </w:pPr>
      <w:r>
        <w:rPr>
          <w:rFonts w:ascii="Calibri" w:eastAsia="Calibri"/>
          <w:spacing w:val="-1"/>
        </w:rPr>
        <w:t>void</w:t>
      </w:r>
      <w:r>
        <w:rPr>
          <w:rFonts w:ascii="Calibri" w:eastAsia="Calibri"/>
          <w:spacing w:val="-8"/>
        </w:rPr>
        <w:t xml:space="preserve"> </w:t>
      </w:r>
      <w:r>
        <w:rPr>
          <w:rFonts w:ascii="Calibri" w:eastAsia="Calibri"/>
          <w:spacing w:val="-1"/>
        </w:rPr>
        <w:t>sendKeys(String</w:t>
      </w:r>
      <w:r>
        <w:rPr>
          <w:rFonts w:ascii="Calibri" w:eastAsia="Calibri"/>
          <w:spacing w:val="-7"/>
        </w:rPr>
        <w:t xml:space="preserve"> </w:t>
      </w:r>
      <w:r>
        <w:rPr>
          <w:rFonts w:ascii="Calibri" w:eastAsia="Calibri"/>
        </w:rPr>
        <w:t>stringToSend)</w:t>
      </w:r>
      <w:r>
        <w:rPr>
          <w:rFonts w:ascii="Calibri" w:eastAsia="Calibri"/>
          <w:spacing w:val="-6"/>
        </w:rPr>
        <w:t xml:space="preserve"> - </w:t>
      </w:r>
      <w:r>
        <w:rPr>
          <w:rFonts w:ascii="Calibri" w:eastAsia="Calibri"/>
        </w:rPr>
        <w:t>sendKeys()</w:t>
      </w:r>
      <w:r>
        <w:t>方法将指定的字符串模式输入到警告框中。</w:t>
      </w:r>
    </w:p>
    <w:p w14:paraId="752E37AE">
      <w:pPr>
        <w:pStyle w:val="9"/>
        <w:rPr>
          <w:sz w:val="22"/>
        </w:rPr>
      </w:pPr>
    </w:p>
    <w:p w14:paraId="399497EB">
      <w:pPr>
        <w:pStyle w:val="9"/>
        <w:rPr>
          <w:sz w:val="30"/>
        </w:rPr>
      </w:pPr>
    </w:p>
    <w:p w14:paraId="357C70DF">
      <w:pPr>
        <w:spacing w:before="1"/>
        <w:ind w:left="471" w:right="0" w:firstLine="0"/>
        <w:jc w:val="left"/>
        <w:rPr>
          <w:sz w:val="21"/>
        </w:rPr>
      </w:pPr>
      <w:r>
        <w:rPr>
          <w:spacing w:val="-1"/>
          <w:w w:val="95"/>
          <w:sz w:val="21"/>
        </w:rPr>
        <w:t xml:space="preserve">基于 </w:t>
      </w:r>
      <w:r>
        <w:rPr>
          <w:rFonts w:ascii="Calibri" w:eastAsia="Calibri"/>
          <w:b/>
          <w:w w:val="95"/>
          <w:sz w:val="21"/>
        </w:rPr>
        <w:t>Windows</w:t>
      </w:r>
      <w:r>
        <w:rPr>
          <w:rFonts w:ascii="Calibri" w:eastAsia="Calibri"/>
          <w:b/>
          <w:spacing w:val="48"/>
          <w:sz w:val="21"/>
        </w:rPr>
        <w:t xml:space="preserve"> </w:t>
      </w:r>
      <w:r>
        <w:rPr>
          <w:w w:val="95"/>
          <w:sz w:val="21"/>
        </w:rPr>
        <w:t>的警报弹出窗口。</w:t>
      </w:r>
    </w:p>
    <w:p w14:paraId="0E866A36">
      <w:pPr>
        <w:pStyle w:val="9"/>
        <w:spacing w:before="6"/>
        <w:rPr>
          <w:sz w:val="15"/>
        </w:rPr>
      </w:pPr>
    </w:p>
    <w:p w14:paraId="6EC9271D">
      <w:pPr>
        <w:pStyle w:val="9"/>
        <w:spacing w:line="417" w:lineRule="auto"/>
        <w:ind w:left="471" w:right="293" w:firstLine="420"/>
        <w:jc w:val="right"/>
        <w:rPr>
          <w:rFonts w:ascii="Calibri" w:eastAsia="Calibri"/>
        </w:rPr>
      </w:pPr>
      <w:r>
        <w:rPr>
          <w:spacing w:val="4"/>
          <w:w w:val="95"/>
        </w:rPr>
        <w:t xml:space="preserve">处理基于 </w:t>
      </w:r>
      <w:r>
        <w:rPr>
          <w:rFonts w:ascii="Calibri" w:eastAsia="Calibri"/>
          <w:w w:val="95"/>
        </w:rPr>
        <w:t>windows</w:t>
      </w:r>
      <w:r>
        <w:rPr>
          <w:rFonts w:ascii="Calibri" w:eastAsia="Calibri"/>
          <w:spacing w:val="78"/>
        </w:rPr>
        <w:t xml:space="preserve"> </w:t>
      </w:r>
      <w:r>
        <w:rPr>
          <w:spacing w:val="1"/>
          <w:w w:val="95"/>
        </w:rPr>
        <w:t xml:space="preserve">的弹出窗口总是有点棘手，因为我们知道 </w:t>
      </w:r>
      <w:r>
        <w:rPr>
          <w:rFonts w:ascii="Calibri" w:eastAsia="Calibri"/>
          <w:w w:val="95"/>
        </w:rPr>
        <w:t>Selenium</w:t>
      </w:r>
      <w:r>
        <w:rPr>
          <w:rFonts w:ascii="Calibri" w:eastAsia="Calibri"/>
          <w:spacing w:val="80"/>
        </w:rPr>
        <w:t xml:space="preserve"> </w:t>
      </w:r>
      <w:r>
        <w:rPr>
          <w:w w:val="95"/>
        </w:rPr>
        <w:t>是一个自动化测试工具，它只</w:t>
      </w:r>
      <w:r>
        <w:rPr>
          <w:spacing w:val="14"/>
          <w:w w:val="95"/>
        </w:rPr>
        <w:t xml:space="preserve">支持 </w:t>
      </w:r>
      <w:r>
        <w:rPr>
          <w:rFonts w:ascii="Calibri" w:eastAsia="Calibri"/>
          <w:w w:val="95"/>
        </w:rPr>
        <w:t>Web</w:t>
      </w:r>
      <w:r>
        <w:rPr>
          <w:rFonts w:ascii="Calibri" w:eastAsia="Calibri"/>
          <w:spacing w:val="4"/>
          <w:w w:val="95"/>
        </w:rPr>
        <w:t xml:space="preserve"> </w:t>
      </w:r>
      <w:r>
        <w:rPr>
          <w:spacing w:val="2"/>
          <w:w w:val="95"/>
        </w:rPr>
        <w:t xml:space="preserve">应用程序测试，也就是说，它不支持基于 </w:t>
      </w:r>
      <w:r>
        <w:rPr>
          <w:rFonts w:ascii="Calibri" w:eastAsia="Calibri"/>
          <w:w w:val="95"/>
        </w:rPr>
        <w:t>Windows</w:t>
      </w:r>
      <w:r>
        <w:rPr>
          <w:rFonts w:ascii="Calibri" w:eastAsia="Calibri"/>
          <w:spacing w:val="15"/>
          <w:w w:val="95"/>
        </w:rPr>
        <w:t xml:space="preserve"> </w:t>
      </w:r>
      <w:r>
        <w:rPr>
          <w:w w:val="95"/>
        </w:rPr>
        <w:t>的应用程序，窗口警报就是其中之一。</w:t>
      </w:r>
      <w:r>
        <w:rPr>
          <w:rFonts w:ascii="Calibri" w:eastAsia="Calibri"/>
          <w:w w:val="95"/>
        </w:rPr>
        <w:t>Robot</w:t>
      </w:r>
      <w:r>
        <w:rPr>
          <w:rFonts w:ascii="Calibri" w:eastAsia="Calibri"/>
          <w:spacing w:val="26"/>
          <w:w w:val="95"/>
        </w:rPr>
        <w:t xml:space="preserve"> </w:t>
      </w:r>
      <w:r>
        <w:rPr>
          <w:rFonts w:ascii="Calibri" w:eastAsia="Calibri"/>
          <w:w w:val="95"/>
        </w:rPr>
        <w:t>class</w:t>
      </w:r>
      <w:r>
        <w:rPr>
          <w:rFonts w:ascii="Calibri" w:eastAsia="Calibri"/>
          <w:spacing w:val="35"/>
          <w:w w:val="95"/>
        </w:rPr>
        <w:t xml:space="preserve"> </w:t>
      </w:r>
      <w:r>
        <w:rPr>
          <w:spacing w:val="-4"/>
          <w:w w:val="95"/>
        </w:rPr>
        <w:t xml:space="preserve">是基于 </w:t>
      </w:r>
      <w:r>
        <w:rPr>
          <w:rFonts w:ascii="Calibri" w:eastAsia="Calibri"/>
          <w:w w:val="95"/>
        </w:rPr>
        <w:t>Java</w:t>
      </w:r>
      <w:r>
        <w:rPr>
          <w:rFonts w:ascii="Calibri" w:eastAsia="Calibri"/>
          <w:spacing w:val="31"/>
          <w:w w:val="95"/>
        </w:rPr>
        <w:t xml:space="preserve"> </w:t>
      </w:r>
      <w:r>
        <w:rPr>
          <w:spacing w:val="-11"/>
          <w:w w:val="95"/>
        </w:rPr>
        <w:t xml:space="preserve">的实用程序，它模拟键盘和鼠标操作，并可以有效地用于处理基于 </w:t>
      </w:r>
      <w:r>
        <w:rPr>
          <w:rFonts w:ascii="Calibri" w:eastAsia="Calibri"/>
          <w:w w:val="95"/>
        </w:rPr>
        <w:t>windows</w:t>
      </w:r>
    </w:p>
    <w:p w14:paraId="14C5F120">
      <w:pPr>
        <w:pStyle w:val="9"/>
        <w:spacing w:line="269" w:lineRule="exact"/>
        <w:ind w:left="471"/>
      </w:pPr>
      <w:r>
        <w:t>的弹出与键盘事件的帮助。</w:t>
      </w:r>
    </w:p>
    <w:p w14:paraId="6C43306F">
      <w:pPr>
        <w:pStyle w:val="9"/>
        <w:rPr>
          <w:sz w:val="20"/>
        </w:rPr>
      </w:pPr>
    </w:p>
    <w:p w14:paraId="554F3755">
      <w:pPr>
        <w:pStyle w:val="9"/>
        <w:rPr>
          <w:sz w:val="20"/>
        </w:rPr>
      </w:pPr>
    </w:p>
    <w:p w14:paraId="3E04D782">
      <w:pPr>
        <w:pStyle w:val="9"/>
        <w:spacing w:before="155"/>
        <w:ind w:left="891"/>
      </w:pPr>
      <w:r>
        <w:rPr>
          <w:rFonts w:ascii="Calibri" w:eastAsia="Calibri"/>
          <w:w w:val="95"/>
        </w:rPr>
        <w:t>KeyPress</w:t>
      </w:r>
      <w:r>
        <w:rPr>
          <w:rFonts w:ascii="Calibri" w:eastAsia="Calibri"/>
          <w:spacing w:val="92"/>
        </w:rPr>
        <w:t xml:space="preserve"> </w:t>
      </w:r>
      <w:r>
        <w:rPr>
          <w:spacing w:val="16"/>
          <w:w w:val="95"/>
        </w:rPr>
        <w:t xml:space="preserve">和 </w:t>
      </w:r>
      <w:r>
        <w:rPr>
          <w:rFonts w:ascii="Calibri" w:eastAsia="Calibri"/>
          <w:w w:val="95"/>
        </w:rPr>
        <w:t>KkeyRelease</w:t>
      </w:r>
      <w:r>
        <w:rPr>
          <w:rFonts w:ascii="Calibri" w:eastAsia="Calibri"/>
          <w:spacing w:val="90"/>
        </w:rPr>
        <w:t xml:space="preserve"> </w:t>
      </w:r>
      <w:r>
        <w:rPr>
          <w:w w:val="95"/>
        </w:rPr>
        <w:t>方法可以分别模拟用户按下和释放键盘上某个键的操作。</w:t>
      </w:r>
    </w:p>
    <w:p w14:paraId="21F42572">
      <w:pPr>
        <w:pStyle w:val="9"/>
        <w:spacing w:before="2"/>
        <w:rPr>
          <w:sz w:val="32"/>
        </w:rPr>
      </w:pPr>
    </w:p>
    <w:p w14:paraId="3F3AC556">
      <w:pPr>
        <w:pStyle w:val="17"/>
        <w:numPr>
          <w:ilvl w:val="2"/>
          <w:numId w:val="227"/>
        </w:numPr>
        <w:tabs>
          <w:tab w:val="left" w:pos="1192"/>
        </w:tabs>
        <w:spacing w:before="0" w:after="0" w:line="240" w:lineRule="auto"/>
        <w:ind w:left="1191" w:right="0" w:hanging="721"/>
        <w:jc w:val="left"/>
        <w:rPr>
          <w:sz w:val="28"/>
        </w:rPr>
      </w:pPr>
      <w:bookmarkStart w:id="1860" w:name="_bookmark652"/>
      <w:bookmarkEnd w:id="1860"/>
      <w:bookmarkStart w:id="1861" w:name="9.1.30如何解决IE中的SSL认证问题？"/>
      <w:bookmarkEnd w:id="1861"/>
      <w:bookmarkStart w:id="1862" w:name="_bookmark652"/>
      <w:bookmarkEnd w:id="1862"/>
      <w:r>
        <w:rPr>
          <w:color w:val="4AACC5"/>
          <w:spacing w:val="-14"/>
          <w:sz w:val="28"/>
        </w:rPr>
        <w:t xml:space="preserve">如何解决 </w:t>
      </w:r>
      <w:r>
        <w:rPr>
          <w:rFonts w:ascii="Calibri" w:eastAsia="Calibri"/>
          <w:b/>
          <w:color w:val="4AACC5"/>
          <w:sz w:val="28"/>
        </w:rPr>
        <w:t>IE</w:t>
      </w:r>
      <w:r>
        <w:rPr>
          <w:rFonts w:ascii="Calibri" w:eastAsia="Calibri"/>
          <w:b/>
          <w:color w:val="4AACC5"/>
          <w:spacing w:val="7"/>
          <w:sz w:val="28"/>
        </w:rPr>
        <w:t xml:space="preserve"> </w:t>
      </w:r>
      <w:r>
        <w:rPr>
          <w:color w:val="4AACC5"/>
          <w:spacing w:val="-24"/>
          <w:sz w:val="28"/>
        </w:rPr>
        <w:t xml:space="preserve">中的 </w:t>
      </w:r>
      <w:r>
        <w:rPr>
          <w:rFonts w:ascii="Calibri" w:eastAsia="Calibri"/>
          <w:b/>
          <w:color w:val="4AACC5"/>
          <w:sz w:val="28"/>
        </w:rPr>
        <w:t>SSL</w:t>
      </w:r>
      <w:r>
        <w:rPr>
          <w:rFonts w:ascii="Calibri" w:eastAsia="Calibri"/>
          <w:b/>
          <w:color w:val="4AACC5"/>
          <w:spacing w:val="8"/>
          <w:sz w:val="28"/>
        </w:rPr>
        <w:t xml:space="preserve"> </w:t>
      </w:r>
      <w:r>
        <w:rPr>
          <w:color w:val="4AACC5"/>
          <w:sz w:val="28"/>
        </w:rPr>
        <w:t>认证问题？</w:t>
      </w:r>
    </w:p>
    <w:p w14:paraId="0C24B7E6">
      <w:pPr>
        <w:pStyle w:val="9"/>
        <w:spacing w:before="10"/>
        <w:rPr>
          <w:sz w:val="22"/>
        </w:rPr>
      </w:pPr>
    </w:p>
    <w:p w14:paraId="49B835F7">
      <w:pPr>
        <w:pStyle w:val="9"/>
        <w:ind w:left="471"/>
      </w:pPr>
      <w:r>
        <w:rPr>
          <w:rFonts w:ascii="Calibri" w:eastAsia="Calibri"/>
          <w:spacing w:val="2"/>
        </w:rPr>
        <w:t xml:space="preserve">// </w:t>
      </w:r>
      <w:r>
        <w:t>打开浏览器后添加下面的命令</w:t>
      </w:r>
    </w:p>
    <w:p w14:paraId="7DEFD399">
      <w:pPr>
        <w:pStyle w:val="9"/>
        <w:spacing w:before="7"/>
        <w:rPr>
          <w:sz w:val="15"/>
        </w:rPr>
      </w:pPr>
    </w:p>
    <w:p w14:paraId="682BE98C">
      <w:pPr>
        <w:pStyle w:val="9"/>
        <w:ind w:left="471"/>
        <w:rPr>
          <w:rFonts w:ascii="Calibri" w:hAnsi="Calibri"/>
        </w:rPr>
      </w:pPr>
      <w:r>
        <w:rPr>
          <w:rFonts w:ascii="Calibri" w:hAnsi="Calibri"/>
        </w:rPr>
        <w:t>driver.navigate().to(</w:t>
      </w:r>
      <w:r>
        <w:t>“</w:t>
      </w:r>
      <w:r>
        <w:rPr>
          <w:rFonts w:ascii="Calibri" w:hAnsi="Calibri"/>
        </w:rPr>
        <w:t>javascript:document.getElementById(</w:t>
      </w:r>
      <w:r>
        <w:t>‘</w:t>
      </w:r>
      <w:r>
        <w:rPr>
          <w:rFonts w:ascii="Calibri" w:hAnsi="Calibri"/>
        </w:rPr>
        <w:t>overridelink</w:t>
      </w:r>
      <w:r>
        <w:t>’</w:t>
      </w:r>
      <w:r>
        <w:rPr>
          <w:rFonts w:ascii="Calibri" w:hAnsi="Calibri"/>
        </w:rPr>
        <w:t>).click()</w:t>
      </w:r>
      <w:r>
        <w:t>”</w:t>
      </w:r>
      <w:r>
        <w:rPr>
          <w:rFonts w:ascii="Calibri" w:hAnsi="Calibri"/>
        </w:rPr>
        <w:t>);</w:t>
      </w:r>
    </w:p>
    <w:p w14:paraId="6FA795EB">
      <w:pPr>
        <w:pStyle w:val="9"/>
        <w:rPr>
          <w:rFonts w:ascii="Calibri"/>
          <w:sz w:val="22"/>
        </w:rPr>
      </w:pPr>
    </w:p>
    <w:p w14:paraId="161007ED">
      <w:pPr>
        <w:pStyle w:val="17"/>
        <w:numPr>
          <w:ilvl w:val="2"/>
          <w:numId w:val="227"/>
        </w:numPr>
        <w:tabs>
          <w:tab w:val="left" w:pos="1192"/>
        </w:tabs>
        <w:spacing w:before="143" w:after="0" w:line="240" w:lineRule="auto"/>
        <w:ind w:left="1191" w:right="0" w:hanging="721"/>
        <w:jc w:val="left"/>
        <w:rPr>
          <w:sz w:val="28"/>
        </w:rPr>
      </w:pPr>
      <w:bookmarkStart w:id="1863" w:name="9.1.31Selenium WebDriver中的可用定位器是什么？"/>
      <w:bookmarkEnd w:id="1863"/>
      <w:bookmarkStart w:id="1864" w:name="_bookmark653"/>
      <w:bookmarkEnd w:id="1864"/>
      <w:r>
        <w:rPr>
          <w:rFonts w:ascii="Calibri" w:eastAsia="Calibri"/>
          <w:b/>
          <w:color w:val="4AACC5"/>
          <w:sz w:val="28"/>
        </w:rPr>
        <w:t>Selenium</w:t>
      </w:r>
      <w:r>
        <w:rPr>
          <w:rFonts w:ascii="Calibri" w:eastAsia="Calibri"/>
          <w:b/>
          <w:color w:val="4AACC5"/>
          <w:spacing w:val="-7"/>
          <w:sz w:val="28"/>
        </w:rPr>
        <w:t xml:space="preserve"> </w:t>
      </w:r>
      <w:r>
        <w:rPr>
          <w:rFonts w:ascii="Calibri" w:eastAsia="Calibri"/>
          <w:b/>
          <w:color w:val="4AACC5"/>
          <w:sz w:val="28"/>
        </w:rPr>
        <w:t>WebDriver</w:t>
      </w:r>
      <w:r>
        <w:rPr>
          <w:rFonts w:ascii="Calibri" w:eastAsia="Calibri"/>
          <w:b/>
          <w:color w:val="4AACC5"/>
          <w:spacing w:val="-1"/>
          <w:sz w:val="28"/>
        </w:rPr>
        <w:t xml:space="preserve"> </w:t>
      </w:r>
      <w:r>
        <w:rPr>
          <w:color w:val="4AACC5"/>
          <w:sz w:val="28"/>
        </w:rPr>
        <w:t>中的可用定位器是什么？</w:t>
      </w:r>
    </w:p>
    <w:p w14:paraId="49152212">
      <w:pPr>
        <w:pStyle w:val="9"/>
        <w:spacing w:before="5"/>
        <w:rPr>
          <w:sz w:val="23"/>
        </w:rPr>
      </w:pPr>
    </w:p>
    <w:p w14:paraId="52D9246A">
      <w:pPr>
        <w:pStyle w:val="9"/>
        <w:ind w:left="471"/>
        <w:rPr>
          <w:rFonts w:ascii="Calibri"/>
        </w:rPr>
      </w:pPr>
      <w:r>
        <w:rPr>
          <w:rFonts w:ascii="Calibri"/>
        </w:rPr>
        <w:t>ID,</w:t>
      </w:r>
    </w:p>
    <w:p w14:paraId="3CD56B11">
      <w:pPr>
        <w:pStyle w:val="9"/>
        <w:spacing w:before="9"/>
        <w:rPr>
          <w:rFonts w:ascii="Calibri"/>
          <w:sz w:val="16"/>
        </w:rPr>
      </w:pPr>
    </w:p>
    <w:p w14:paraId="5D2F2974">
      <w:pPr>
        <w:pStyle w:val="9"/>
        <w:spacing w:line="424" w:lineRule="auto"/>
        <w:ind w:left="471" w:right="8693"/>
        <w:rPr>
          <w:rFonts w:ascii="Calibri" w:eastAsia="Calibri"/>
        </w:rPr>
      </w:pPr>
      <w:r>
        <w:rPr>
          <w:rFonts w:ascii="Calibri" w:eastAsia="Calibri"/>
          <w:spacing w:val="-1"/>
        </w:rPr>
        <w:t>Name,</w:t>
      </w:r>
      <w:r>
        <w:t>名称</w:t>
      </w:r>
      <w:r>
        <w:rPr>
          <w:rFonts w:ascii="Calibri" w:eastAsia="Calibri"/>
        </w:rPr>
        <w:t>CSS,</w:t>
      </w:r>
    </w:p>
    <w:p w14:paraId="5613BF1F">
      <w:pPr>
        <w:pStyle w:val="9"/>
        <w:spacing w:before="14"/>
        <w:ind w:left="471"/>
        <w:rPr>
          <w:rFonts w:ascii="Calibri"/>
        </w:rPr>
      </w:pPr>
      <w:r>
        <w:rPr>
          <w:rFonts w:ascii="Calibri"/>
        </w:rPr>
        <w:t>XPath,</w:t>
      </w:r>
    </w:p>
    <w:p w14:paraId="001102B9">
      <w:pPr>
        <w:spacing w:after="0"/>
        <w:rPr>
          <w:rFonts w:ascii="Calibri"/>
        </w:rPr>
        <w:sectPr>
          <w:pgSz w:w="11910" w:h="16840"/>
          <w:pgMar w:top="1260" w:right="940" w:bottom="680" w:left="820" w:header="0" w:footer="406" w:gutter="0"/>
          <w:cols w:space="720" w:num="1"/>
        </w:sectPr>
      </w:pPr>
    </w:p>
    <w:p w14:paraId="166D1E20">
      <w:pPr>
        <w:pStyle w:val="9"/>
        <w:spacing w:before="36" w:line="439" w:lineRule="auto"/>
        <w:ind w:left="471" w:right="8650"/>
        <w:rPr>
          <w:rFonts w:ascii="Calibri"/>
        </w:rPr>
      </w:pPr>
      <w:r>
        <w:rPr>
          <w:rFonts w:ascii="Calibri"/>
        </w:rPr>
        <w:t>Class name,</w:t>
      </w:r>
      <w:r>
        <w:rPr>
          <w:rFonts w:ascii="Calibri"/>
          <w:spacing w:val="-45"/>
        </w:rPr>
        <w:t xml:space="preserve"> </w:t>
      </w:r>
      <w:r>
        <w:rPr>
          <w:rFonts w:ascii="Calibri"/>
        </w:rPr>
        <w:t>TagName,</w:t>
      </w:r>
    </w:p>
    <w:p w14:paraId="3E5788F6">
      <w:pPr>
        <w:pStyle w:val="9"/>
        <w:spacing w:line="259" w:lineRule="exact"/>
        <w:ind w:left="471"/>
      </w:pPr>
      <w:r>
        <w:rPr>
          <w:rFonts w:ascii="Calibri" w:eastAsia="Calibri"/>
        </w:rPr>
        <w:t>LinkText</w:t>
      </w:r>
      <w:r>
        <w:rPr>
          <w:rFonts w:ascii="Calibri" w:eastAsia="Calibri"/>
          <w:spacing w:val="20"/>
        </w:rPr>
        <w:t xml:space="preserve">, </w:t>
      </w:r>
      <w:r>
        <w:t>链接文本</w:t>
      </w:r>
    </w:p>
    <w:p w14:paraId="5C468BF0">
      <w:pPr>
        <w:pStyle w:val="9"/>
        <w:spacing w:before="7"/>
        <w:rPr>
          <w:sz w:val="15"/>
        </w:rPr>
      </w:pPr>
    </w:p>
    <w:p w14:paraId="0BF63E0A">
      <w:pPr>
        <w:pStyle w:val="9"/>
        <w:ind w:left="471"/>
      </w:pPr>
      <w:r>
        <w:rPr>
          <w:rFonts w:ascii="Calibri" w:eastAsia="Calibri"/>
        </w:rPr>
        <w:t>Partial</w:t>
      </w:r>
      <w:r>
        <w:rPr>
          <w:rFonts w:ascii="Calibri" w:eastAsia="Calibri"/>
          <w:spacing w:val="-11"/>
        </w:rPr>
        <w:t xml:space="preserve"> </w:t>
      </w:r>
      <w:r>
        <w:rPr>
          <w:rFonts w:ascii="Calibri" w:eastAsia="Calibri"/>
        </w:rPr>
        <w:t>Link</w:t>
      </w:r>
      <w:r>
        <w:rPr>
          <w:rFonts w:ascii="Calibri" w:eastAsia="Calibri"/>
          <w:spacing w:val="-12"/>
        </w:rPr>
        <w:t xml:space="preserve"> </w:t>
      </w:r>
      <w:r>
        <w:rPr>
          <w:rFonts w:ascii="Calibri" w:eastAsia="Calibri"/>
        </w:rPr>
        <w:t>Text.</w:t>
      </w:r>
      <w:r>
        <w:t>部分链接文本</w:t>
      </w:r>
    </w:p>
    <w:p w14:paraId="6B8A3BE4">
      <w:pPr>
        <w:pStyle w:val="9"/>
        <w:spacing w:before="2"/>
        <w:rPr>
          <w:sz w:val="32"/>
        </w:rPr>
      </w:pPr>
    </w:p>
    <w:p w14:paraId="7040512E">
      <w:pPr>
        <w:pStyle w:val="17"/>
        <w:numPr>
          <w:ilvl w:val="2"/>
          <w:numId w:val="227"/>
        </w:numPr>
        <w:tabs>
          <w:tab w:val="left" w:pos="1192"/>
        </w:tabs>
        <w:spacing w:before="0" w:after="0" w:line="240" w:lineRule="auto"/>
        <w:ind w:left="1191" w:right="0" w:hanging="721"/>
        <w:jc w:val="left"/>
        <w:rPr>
          <w:sz w:val="28"/>
        </w:rPr>
      </w:pPr>
      <w:bookmarkStart w:id="1865" w:name="9.1.32如何处理WebDriver中的AJAX控件？"/>
      <w:bookmarkEnd w:id="1865"/>
      <w:bookmarkStart w:id="1866" w:name="_bookmark654"/>
      <w:bookmarkEnd w:id="1866"/>
      <w:bookmarkStart w:id="1867" w:name="_bookmark654"/>
      <w:bookmarkEnd w:id="1867"/>
      <w:r>
        <w:rPr>
          <w:color w:val="4AACC5"/>
          <w:spacing w:val="-15"/>
          <w:sz w:val="28"/>
        </w:rPr>
        <w:t xml:space="preserve">如何处理 </w:t>
      </w:r>
      <w:r>
        <w:rPr>
          <w:rFonts w:ascii="Calibri" w:eastAsia="Calibri"/>
          <w:b/>
          <w:color w:val="4AACC5"/>
          <w:spacing w:val="-1"/>
          <w:sz w:val="28"/>
        </w:rPr>
        <w:t>WebDriver</w:t>
      </w:r>
      <w:r>
        <w:rPr>
          <w:rFonts w:ascii="Calibri" w:eastAsia="Calibri"/>
          <w:b/>
          <w:color w:val="4AACC5"/>
          <w:spacing w:val="4"/>
          <w:sz w:val="28"/>
        </w:rPr>
        <w:t xml:space="preserve"> </w:t>
      </w:r>
      <w:r>
        <w:rPr>
          <w:color w:val="4AACC5"/>
          <w:spacing w:val="-24"/>
          <w:sz w:val="28"/>
        </w:rPr>
        <w:t xml:space="preserve">中的 </w:t>
      </w:r>
      <w:r>
        <w:rPr>
          <w:rFonts w:ascii="Calibri" w:eastAsia="Calibri"/>
          <w:b/>
          <w:color w:val="4AACC5"/>
          <w:sz w:val="28"/>
        </w:rPr>
        <w:t>AJAX</w:t>
      </w:r>
      <w:r>
        <w:rPr>
          <w:rFonts w:ascii="Calibri" w:eastAsia="Calibri"/>
          <w:b/>
          <w:color w:val="4AACC5"/>
          <w:spacing w:val="5"/>
          <w:sz w:val="28"/>
        </w:rPr>
        <w:t xml:space="preserve"> </w:t>
      </w:r>
      <w:r>
        <w:rPr>
          <w:color w:val="4AACC5"/>
          <w:sz w:val="28"/>
        </w:rPr>
        <w:t>控件？</w:t>
      </w:r>
    </w:p>
    <w:p w14:paraId="220B7B3A">
      <w:pPr>
        <w:pStyle w:val="9"/>
        <w:spacing w:before="10"/>
        <w:rPr>
          <w:sz w:val="22"/>
        </w:rPr>
      </w:pPr>
    </w:p>
    <w:p w14:paraId="579ACCEB">
      <w:pPr>
        <w:pStyle w:val="9"/>
        <w:spacing w:line="417" w:lineRule="auto"/>
        <w:ind w:left="471" w:right="351"/>
      </w:pPr>
      <w:r>
        <w:rPr>
          <w:rFonts w:ascii="Calibri" w:eastAsia="Calibri"/>
          <w:w w:val="95"/>
        </w:rPr>
        <w:t>AJAX</w:t>
      </w:r>
      <w:r>
        <w:rPr>
          <w:rFonts w:ascii="Calibri" w:eastAsia="Calibri"/>
          <w:spacing w:val="37"/>
          <w:w w:val="95"/>
        </w:rPr>
        <w:t xml:space="preserve"> </w:t>
      </w:r>
      <w:r>
        <w:rPr>
          <w:spacing w:val="5"/>
          <w:w w:val="95"/>
        </w:rPr>
        <w:t xml:space="preserve">代表异步 </w:t>
      </w:r>
      <w:r>
        <w:rPr>
          <w:rFonts w:ascii="Calibri" w:eastAsia="Calibri"/>
          <w:w w:val="95"/>
        </w:rPr>
        <w:t>JavaScript</w:t>
      </w:r>
      <w:r>
        <w:rPr>
          <w:rFonts w:ascii="Calibri" w:eastAsia="Calibri"/>
          <w:spacing w:val="30"/>
          <w:w w:val="95"/>
        </w:rPr>
        <w:t xml:space="preserve"> </w:t>
      </w:r>
      <w:r>
        <w:rPr>
          <w:spacing w:val="14"/>
          <w:w w:val="95"/>
        </w:rPr>
        <w:t xml:space="preserve">和 </w:t>
      </w:r>
      <w:r>
        <w:rPr>
          <w:rFonts w:ascii="Calibri" w:eastAsia="Calibri"/>
          <w:w w:val="95"/>
        </w:rPr>
        <w:t>XML</w:t>
      </w:r>
      <w:r>
        <w:rPr>
          <w:spacing w:val="2"/>
          <w:w w:val="95"/>
        </w:rPr>
        <w:t xml:space="preserve">。它不依赖于创建有效的 </w:t>
      </w:r>
      <w:r>
        <w:rPr>
          <w:rFonts w:ascii="Calibri" w:eastAsia="Calibri"/>
          <w:w w:val="95"/>
        </w:rPr>
        <w:t>XML</w:t>
      </w:r>
      <w:r>
        <w:rPr>
          <w:rFonts w:ascii="Calibri" w:eastAsia="Calibri"/>
          <w:spacing w:val="39"/>
          <w:w w:val="95"/>
        </w:rPr>
        <w:t xml:space="preserve"> </w:t>
      </w:r>
      <w:r>
        <w:rPr>
          <w:w w:val="95"/>
        </w:rPr>
        <w:t>所需的打开和关闭标签的额外开销。大</w:t>
      </w:r>
      <w:r>
        <w:rPr>
          <w:spacing w:val="-1"/>
          <w:w w:val="95"/>
        </w:rPr>
        <w:t xml:space="preserve">部分时间 </w:t>
      </w:r>
      <w:r>
        <w:rPr>
          <w:rFonts w:ascii="Calibri" w:eastAsia="Calibri"/>
          <w:w w:val="95"/>
        </w:rPr>
        <w:t>WebDriver</w:t>
      </w:r>
      <w:r>
        <w:rPr>
          <w:rFonts w:ascii="Calibri" w:eastAsia="Calibri"/>
          <w:spacing w:val="5"/>
          <w:w w:val="95"/>
        </w:rPr>
        <w:t xml:space="preserve"> </w:t>
      </w:r>
      <w:r>
        <w:rPr>
          <w:spacing w:val="-1"/>
          <w:w w:val="95"/>
        </w:rPr>
        <w:t xml:space="preserve">自动处理 </w:t>
      </w:r>
      <w:r>
        <w:rPr>
          <w:rFonts w:ascii="Calibri" w:eastAsia="Calibri"/>
          <w:w w:val="95"/>
        </w:rPr>
        <w:t>Ajax</w:t>
      </w:r>
      <w:r>
        <w:rPr>
          <w:rFonts w:ascii="Calibri" w:eastAsia="Calibri"/>
          <w:spacing w:val="44"/>
          <w:w w:val="95"/>
        </w:rPr>
        <w:t xml:space="preserve"> </w:t>
      </w:r>
      <w:r>
        <w:rPr>
          <w:w w:val="95"/>
        </w:rPr>
        <w:t>控件和调用。如果不能处理的话，可以按照下面的方式来处理。</w:t>
      </w:r>
    </w:p>
    <w:p w14:paraId="34E8BF73">
      <w:pPr>
        <w:pStyle w:val="9"/>
        <w:spacing w:before="8"/>
        <w:ind w:left="471"/>
        <w:rPr>
          <w:rFonts w:ascii="Calibri"/>
        </w:rPr>
      </w:pPr>
      <w:r>
        <w:rPr>
          <w:rFonts w:ascii="Calibri"/>
        </w:rPr>
        <w:t>//Waiting</w:t>
      </w:r>
      <w:r>
        <w:rPr>
          <w:rFonts w:ascii="Calibri"/>
          <w:spacing w:val="-7"/>
        </w:rPr>
        <w:t xml:space="preserve"> </w:t>
      </w:r>
      <w:r>
        <w:rPr>
          <w:rFonts w:ascii="Calibri"/>
        </w:rPr>
        <w:t>for</w:t>
      </w:r>
      <w:r>
        <w:rPr>
          <w:rFonts w:ascii="Calibri"/>
          <w:spacing w:val="-7"/>
        </w:rPr>
        <w:t xml:space="preserve"> </w:t>
      </w:r>
      <w:r>
        <w:rPr>
          <w:rFonts w:ascii="Calibri"/>
        </w:rPr>
        <w:t>Ajax</w:t>
      </w:r>
      <w:r>
        <w:rPr>
          <w:rFonts w:ascii="Calibri"/>
          <w:spacing w:val="-7"/>
        </w:rPr>
        <w:t xml:space="preserve"> </w:t>
      </w:r>
      <w:r>
        <w:rPr>
          <w:rFonts w:ascii="Calibri"/>
        </w:rPr>
        <w:t>Control</w:t>
      </w:r>
    </w:p>
    <w:p w14:paraId="1B64485A">
      <w:pPr>
        <w:pStyle w:val="9"/>
        <w:spacing w:before="4"/>
        <w:rPr>
          <w:rFonts w:ascii="Calibri"/>
          <w:sz w:val="17"/>
        </w:rPr>
      </w:pPr>
    </w:p>
    <w:p w14:paraId="3E30E0D4">
      <w:pPr>
        <w:pStyle w:val="9"/>
        <w:spacing w:line="439" w:lineRule="auto"/>
        <w:ind w:left="471"/>
        <w:rPr>
          <w:rFonts w:ascii="Calibri"/>
        </w:rPr>
      </w:pPr>
      <w:r>
        <w:rPr>
          <w:rFonts w:ascii="Calibri"/>
        </w:rPr>
        <w:t>WebElement AjaxElement = (new WebDriverWait(driver,</w:t>
      </w:r>
      <w:r>
        <w:rPr>
          <w:rFonts w:ascii="Calibri"/>
          <w:spacing w:val="1"/>
        </w:rPr>
        <w:t xml:space="preserve"> </w:t>
      </w:r>
      <w:r>
        <w:rPr>
          <w:rFonts w:ascii="Calibri"/>
          <w:spacing w:val="-1"/>
        </w:rPr>
        <w:t>10)).until(ExpectedConditions.presenceOfElementLocated(By.("")));</w:t>
      </w:r>
    </w:p>
    <w:p w14:paraId="487ED6F5">
      <w:pPr>
        <w:pStyle w:val="9"/>
        <w:spacing w:before="8"/>
        <w:rPr>
          <w:rFonts w:ascii="Calibri"/>
          <w:sz w:val="16"/>
        </w:rPr>
      </w:pPr>
    </w:p>
    <w:p w14:paraId="7D7FC8E0">
      <w:pPr>
        <w:pStyle w:val="17"/>
        <w:numPr>
          <w:ilvl w:val="2"/>
          <w:numId w:val="227"/>
        </w:numPr>
        <w:tabs>
          <w:tab w:val="left" w:pos="1192"/>
        </w:tabs>
        <w:spacing w:before="0" w:after="0" w:line="240" w:lineRule="auto"/>
        <w:ind w:left="1191" w:right="0" w:hanging="721"/>
        <w:jc w:val="left"/>
        <w:rPr>
          <w:sz w:val="28"/>
        </w:rPr>
      </w:pPr>
      <w:bookmarkStart w:id="1868" w:name="9.1.33大致分类和比较TDD/BDD和DDD框架？"/>
      <w:bookmarkEnd w:id="1868"/>
      <w:bookmarkStart w:id="1869" w:name="_bookmark655"/>
      <w:bookmarkEnd w:id="1869"/>
      <w:bookmarkStart w:id="1870" w:name="_bookmark655"/>
      <w:bookmarkEnd w:id="1870"/>
      <w:r>
        <w:rPr>
          <w:color w:val="4AACC5"/>
          <w:spacing w:val="-9"/>
          <w:sz w:val="28"/>
        </w:rPr>
        <w:t xml:space="preserve">大致分类和比较 </w:t>
      </w:r>
      <w:r>
        <w:rPr>
          <w:rFonts w:ascii="Calibri" w:eastAsia="Calibri"/>
          <w:b/>
          <w:color w:val="4AACC5"/>
          <w:sz w:val="28"/>
        </w:rPr>
        <w:t>TDD/BDD</w:t>
      </w:r>
      <w:r>
        <w:rPr>
          <w:rFonts w:ascii="Calibri" w:eastAsia="Calibri"/>
          <w:b/>
          <w:color w:val="4AACC5"/>
          <w:spacing w:val="8"/>
          <w:sz w:val="28"/>
        </w:rPr>
        <w:t xml:space="preserve"> </w:t>
      </w:r>
      <w:r>
        <w:rPr>
          <w:color w:val="4AACC5"/>
          <w:spacing w:val="-35"/>
          <w:sz w:val="28"/>
        </w:rPr>
        <w:t xml:space="preserve">和 </w:t>
      </w:r>
      <w:r>
        <w:rPr>
          <w:rFonts w:ascii="Calibri" w:eastAsia="Calibri"/>
          <w:b/>
          <w:color w:val="4AACC5"/>
          <w:sz w:val="28"/>
        </w:rPr>
        <w:t>DDD</w:t>
      </w:r>
      <w:r>
        <w:rPr>
          <w:rFonts w:ascii="Calibri" w:eastAsia="Calibri"/>
          <w:b/>
          <w:color w:val="4AACC5"/>
          <w:spacing w:val="5"/>
          <w:sz w:val="28"/>
        </w:rPr>
        <w:t xml:space="preserve"> </w:t>
      </w:r>
      <w:r>
        <w:rPr>
          <w:color w:val="4AACC5"/>
          <w:sz w:val="28"/>
        </w:rPr>
        <w:t>框架？</w:t>
      </w:r>
    </w:p>
    <w:p w14:paraId="3FE66B2F">
      <w:pPr>
        <w:pStyle w:val="9"/>
        <w:spacing w:before="10"/>
        <w:rPr>
          <w:sz w:val="22"/>
        </w:rPr>
      </w:pPr>
    </w:p>
    <w:p w14:paraId="092F5B9E">
      <w:pPr>
        <w:pStyle w:val="9"/>
        <w:spacing w:line="417" w:lineRule="auto"/>
        <w:ind w:left="471" w:right="351" w:firstLine="420"/>
      </w:pPr>
      <w:r>
        <w:rPr>
          <w:w w:val="95"/>
        </w:rPr>
        <w:t>你可能听说过所有的这些缩写词。在这里会简要地解释它们，以及它们在系统测试生命周期中如</w:t>
      </w:r>
      <w:r>
        <w:rPr>
          <w:spacing w:val="215"/>
        </w:rPr>
        <w:t xml:space="preserve"> </w:t>
      </w:r>
      <w:r>
        <w:t>何发挥作用的。</w:t>
      </w:r>
    </w:p>
    <w:p w14:paraId="51514055">
      <w:pPr>
        <w:spacing w:before="0" w:line="269" w:lineRule="exact"/>
        <w:ind w:left="891" w:right="0" w:firstLine="0"/>
        <w:jc w:val="left"/>
        <w:rPr>
          <w:sz w:val="21"/>
        </w:rPr>
      </w:pPr>
      <w:r>
        <w:rPr>
          <w:rFonts w:ascii="Calibri" w:eastAsia="Calibri"/>
          <w:b/>
          <w:sz w:val="21"/>
        </w:rPr>
        <w:t>TDD</w:t>
      </w:r>
      <w:r>
        <w:rPr>
          <w:rFonts w:ascii="Calibri" w:eastAsia="Calibri"/>
          <w:b/>
          <w:spacing w:val="3"/>
          <w:sz w:val="21"/>
        </w:rPr>
        <w:t xml:space="preserve"> - </w:t>
      </w:r>
      <w:r>
        <w:rPr>
          <w:sz w:val="21"/>
        </w:rPr>
        <w:t>测试驱动开发。</w:t>
      </w:r>
    </w:p>
    <w:p w14:paraId="2F8695D4">
      <w:pPr>
        <w:pStyle w:val="9"/>
        <w:spacing w:before="7"/>
        <w:rPr>
          <w:sz w:val="15"/>
        </w:rPr>
      </w:pPr>
    </w:p>
    <w:p w14:paraId="72B2EF62">
      <w:pPr>
        <w:pStyle w:val="9"/>
        <w:spacing w:line="417" w:lineRule="auto"/>
        <w:ind w:left="471" w:right="351" w:firstLine="420"/>
        <w:jc w:val="both"/>
      </w:pPr>
      <w:r>
        <w:rPr>
          <w:w w:val="95"/>
        </w:rPr>
        <w:t>也被称为测试驱动设计，是一个软件开发的方法，在源代码上重复进行单元测试。写测试、看它</w:t>
      </w:r>
      <w:r>
        <w:rPr>
          <w:spacing w:val="225"/>
        </w:rPr>
        <w:t xml:space="preserve"> </w:t>
      </w:r>
      <w:r>
        <w:rPr>
          <w:w w:val="95"/>
        </w:rPr>
        <w:t>失败、然后重构。这个概念是，先编写测试，然后来检查我们写的代码是否正常工作。每次测试后，</w:t>
      </w:r>
      <w:r>
        <w:rPr>
          <w:spacing w:val="246"/>
        </w:rPr>
        <w:t xml:space="preserve"> </w:t>
      </w:r>
      <w:r>
        <w:rPr>
          <w:w w:val="95"/>
        </w:rPr>
        <w:t>重构完成，然后再次执行相同或类似的测试。该过程需要重复多次，直到每个单元在功能上按预期工</w:t>
      </w:r>
      <w:r>
        <w:rPr>
          <w:spacing w:val="236"/>
        </w:rPr>
        <w:t xml:space="preserve"> </w:t>
      </w:r>
      <w:r>
        <w:t>作。</w:t>
      </w:r>
      <w:r>
        <w:rPr>
          <w:rFonts w:ascii="Calibri" w:eastAsia="Calibri"/>
        </w:rPr>
        <w:t>TDD</w:t>
      </w:r>
      <w:r>
        <w:rPr>
          <w:rFonts w:ascii="Calibri" w:eastAsia="Calibri"/>
          <w:spacing w:val="5"/>
        </w:rPr>
        <w:t xml:space="preserve"> </w:t>
      </w:r>
      <w:r>
        <w:rPr>
          <w:spacing w:val="-17"/>
        </w:rPr>
        <w:t xml:space="preserve">是由 </w:t>
      </w:r>
      <w:r>
        <w:rPr>
          <w:rFonts w:ascii="Calibri" w:eastAsia="Calibri"/>
        </w:rPr>
        <w:t>XP</w:t>
      </w:r>
      <w:r>
        <w:rPr>
          <w:rFonts w:ascii="Calibri" w:eastAsia="Calibri"/>
          <w:spacing w:val="7"/>
        </w:rPr>
        <w:t xml:space="preserve"> </w:t>
      </w:r>
      <w:r>
        <w:t>引入的。</w:t>
      </w:r>
    </w:p>
    <w:p w14:paraId="40315B13">
      <w:pPr>
        <w:spacing w:before="0" w:line="268" w:lineRule="exact"/>
        <w:ind w:left="891" w:right="0" w:firstLine="0"/>
        <w:jc w:val="left"/>
        <w:rPr>
          <w:sz w:val="21"/>
        </w:rPr>
      </w:pPr>
      <w:r>
        <w:rPr>
          <w:rFonts w:ascii="Calibri" w:eastAsia="Calibri"/>
          <w:b/>
          <w:sz w:val="21"/>
        </w:rPr>
        <w:t>BDD</w:t>
      </w:r>
      <w:r>
        <w:rPr>
          <w:rFonts w:ascii="Calibri" w:eastAsia="Calibri"/>
          <w:b/>
          <w:spacing w:val="3"/>
          <w:sz w:val="21"/>
        </w:rPr>
        <w:t xml:space="preserve"> - </w:t>
      </w:r>
      <w:r>
        <w:rPr>
          <w:sz w:val="21"/>
        </w:rPr>
        <w:t>行为驱动开发。</w:t>
      </w:r>
    </w:p>
    <w:p w14:paraId="6AEA960B">
      <w:pPr>
        <w:pStyle w:val="9"/>
        <w:spacing w:before="6"/>
        <w:rPr>
          <w:sz w:val="15"/>
        </w:rPr>
      </w:pPr>
    </w:p>
    <w:p w14:paraId="1CB64A5B">
      <w:pPr>
        <w:pStyle w:val="9"/>
        <w:spacing w:before="1" w:line="417" w:lineRule="auto"/>
        <w:ind w:left="471" w:right="353" w:firstLine="420"/>
      </w:pPr>
      <w:r>
        <w:rPr>
          <w:w w:val="95"/>
        </w:rPr>
        <w:t>行为驱动的开发将</w:t>
      </w:r>
      <w:r>
        <w:rPr>
          <w:spacing w:val="147"/>
        </w:rPr>
        <w:t xml:space="preserve"> </w:t>
      </w:r>
      <w:r>
        <w:rPr>
          <w:rFonts w:ascii="Calibri" w:eastAsia="Calibri"/>
          <w:w w:val="95"/>
        </w:rPr>
        <w:t>TDD</w:t>
      </w:r>
      <w:r>
        <w:rPr>
          <w:rFonts w:ascii="Calibri" w:eastAsia="Calibri"/>
          <w:spacing w:val="109"/>
        </w:rPr>
        <w:t xml:space="preserve"> </w:t>
      </w:r>
      <w:r>
        <w:rPr>
          <w:w w:val="95"/>
        </w:rPr>
        <w:t>的一般技术和原理与领域驱动设计的思想相结合。其目的是帮助人们设计</w:t>
      </w:r>
      <w:r>
        <w:t xml:space="preserve">系统（即开发人员）确定合适的测试来编写测试 </w:t>
      </w:r>
      <w:r>
        <w:rPr>
          <w:rFonts w:ascii="Calibri" w:eastAsia="Calibri"/>
          <w:spacing w:val="4"/>
        </w:rPr>
        <w:t xml:space="preserve">- </w:t>
      </w:r>
      <w:r>
        <w:t>即反映利益相关者所期望行为的测试。</w:t>
      </w:r>
    </w:p>
    <w:p w14:paraId="3B13EFF1">
      <w:pPr>
        <w:pStyle w:val="9"/>
        <w:spacing w:line="269" w:lineRule="exact"/>
        <w:ind w:left="891"/>
      </w:pPr>
      <w:r>
        <w:rPr>
          <w:rFonts w:ascii="Calibri" w:eastAsia="Calibri"/>
        </w:rPr>
        <w:t>DDD</w:t>
      </w:r>
      <w:r>
        <w:rPr>
          <w:rFonts w:ascii="Calibri" w:eastAsia="Calibri"/>
          <w:spacing w:val="4"/>
        </w:rPr>
        <w:t xml:space="preserve"> </w:t>
      </w:r>
      <w:r>
        <w:t>域驱动的开发。</w:t>
      </w:r>
    </w:p>
    <w:p w14:paraId="2C7415F8">
      <w:pPr>
        <w:pStyle w:val="9"/>
        <w:spacing w:before="6"/>
        <w:rPr>
          <w:sz w:val="15"/>
        </w:rPr>
      </w:pPr>
    </w:p>
    <w:p w14:paraId="44A6A6E2">
      <w:pPr>
        <w:pStyle w:val="9"/>
        <w:spacing w:line="417" w:lineRule="auto"/>
        <w:ind w:left="891" w:right="3123"/>
      </w:pPr>
      <w:r>
        <w:rPr>
          <w:rFonts w:ascii="Calibri" w:eastAsia="Calibri"/>
        </w:rPr>
        <w:t xml:space="preserve">DDD </w:t>
      </w:r>
      <w:r>
        <w:t>将业务领域概念映射到软件工件中。</w:t>
      </w:r>
      <w:r>
        <w:rPr>
          <w:rFonts w:ascii="Calibri" w:eastAsia="Calibri"/>
        </w:rPr>
        <w:t>DDD</w:t>
      </w:r>
      <w:r>
        <w:rPr>
          <w:rFonts w:ascii="Calibri" w:eastAsia="Calibri"/>
          <w:spacing w:val="-2"/>
        </w:rPr>
        <w:t xml:space="preserve"> </w:t>
      </w:r>
      <w:r>
        <w:t>框架提供以下好处：</w:t>
      </w:r>
      <w:r>
        <w:rPr>
          <w:spacing w:val="-102"/>
        </w:rPr>
        <w:t xml:space="preserve"> </w:t>
      </w:r>
      <w:r>
        <w:rPr>
          <w:spacing w:val="-4"/>
          <w:w w:val="95"/>
        </w:rPr>
        <w:t xml:space="preserve">帮助团队在业务和 </w:t>
      </w:r>
      <w:r>
        <w:rPr>
          <w:rFonts w:ascii="Calibri" w:eastAsia="Calibri"/>
          <w:w w:val="95"/>
        </w:rPr>
        <w:t>IT</w:t>
      </w:r>
      <w:r>
        <w:rPr>
          <w:rFonts w:ascii="Calibri" w:eastAsia="Calibri"/>
          <w:spacing w:val="22"/>
          <w:w w:val="95"/>
        </w:rPr>
        <w:t xml:space="preserve"> </w:t>
      </w:r>
      <w:r>
        <w:rPr>
          <w:w w:val="95"/>
        </w:rPr>
        <w:t>利益相关者之间建立一个共同的模型</w:t>
      </w:r>
    </w:p>
    <w:p w14:paraId="7931A1D5">
      <w:pPr>
        <w:pStyle w:val="9"/>
        <w:spacing w:line="417" w:lineRule="auto"/>
        <w:ind w:left="891" w:right="2535"/>
      </w:pPr>
      <w:r>
        <w:rPr>
          <w:w w:val="95"/>
        </w:rPr>
        <w:t>该模型是模块化的，可扩展的，易于维护，该设计反映了一种商业模式。</w:t>
      </w:r>
      <w:r>
        <w:rPr>
          <w:spacing w:val="31"/>
          <w:w w:val="95"/>
        </w:rPr>
        <w:t xml:space="preserve"> </w:t>
      </w:r>
      <w:r>
        <w:t>它提高了业务领域对象的可重用性和可测试性。</w:t>
      </w:r>
    </w:p>
    <w:p w14:paraId="4584523F">
      <w:pPr>
        <w:pStyle w:val="9"/>
        <w:spacing w:before="8"/>
        <w:rPr>
          <w:sz w:val="16"/>
        </w:rPr>
      </w:pPr>
    </w:p>
    <w:p w14:paraId="4CDE263D">
      <w:pPr>
        <w:pStyle w:val="6"/>
        <w:numPr>
          <w:ilvl w:val="2"/>
          <w:numId w:val="227"/>
        </w:numPr>
        <w:tabs>
          <w:tab w:val="left" w:pos="1192"/>
        </w:tabs>
        <w:spacing w:before="0" w:after="0" w:line="240" w:lineRule="auto"/>
        <w:ind w:left="1191" w:right="0" w:hanging="721"/>
        <w:jc w:val="left"/>
      </w:pPr>
      <w:bookmarkStart w:id="1871" w:name="_bookmark656"/>
      <w:bookmarkEnd w:id="1871"/>
      <w:bookmarkStart w:id="1872" w:name="_bookmark656"/>
      <w:bookmarkEnd w:id="1872"/>
      <w:bookmarkStart w:id="1873" w:name="9.1.34什么是数据驱动框架？它与关键字驱动框架有什么不同？"/>
      <w:bookmarkEnd w:id="1873"/>
      <w:r>
        <w:rPr>
          <w:color w:val="4AACC5"/>
        </w:rPr>
        <w:t>什么是数据驱动框架？它与关键字驱动框架有什么不同？</w:t>
      </w:r>
    </w:p>
    <w:p w14:paraId="6BA09492">
      <w:pPr>
        <w:pStyle w:val="9"/>
        <w:spacing w:before="10"/>
        <w:rPr>
          <w:sz w:val="22"/>
        </w:rPr>
      </w:pPr>
    </w:p>
    <w:p w14:paraId="2B73D4DE">
      <w:pPr>
        <w:pStyle w:val="9"/>
        <w:ind w:left="471"/>
      </w:pPr>
      <w:r>
        <w:rPr>
          <w:w w:val="95"/>
        </w:rPr>
        <w:t>数据驱动框架</w:t>
      </w:r>
    </w:p>
    <w:p w14:paraId="0AFDA070">
      <w:pPr>
        <w:pStyle w:val="9"/>
        <w:spacing w:before="7"/>
        <w:rPr>
          <w:sz w:val="15"/>
        </w:rPr>
      </w:pPr>
    </w:p>
    <w:p w14:paraId="5AEF5C40">
      <w:pPr>
        <w:pStyle w:val="9"/>
        <w:ind w:left="891"/>
      </w:pPr>
      <w:r>
        <w:t>在这个框架中，测试用例逻辑驻留在测试脚本中。测试数据被分离并保存在测试脚本之外。测试</w:t>
      </w:r>
    </w:p>
    <w:p w14:paraId="5C063F83">
      <w:pPr>
        <w:spacing w:after="0"/>
        <w:sectPr>
          <w:pgSz w:w="11910" w:h="16840"/>
          <w:pgMar w:top="1280" w:right="940" w:bottom="680" w:left="820" w:header="0" w:footer="406" w:gutter="0"/>
          <w:cols w:space="720" w:num="1"/>
        </w:sectPr>
      </w:pPr>
    </w:p>
    <w:p w14:paraId="488219F0">
      <w:pPr>
        <w:pStyle w:val="9"/>
        <w:spacing w:before="49" w:line="417" w:lineRule="auto"/>
        <w:ind w:left="471" w:right="351"/>
      </w:pPr>
      <w:r>
        <w:rPr>
          <w:w w:val="95"/>
        </w:rPr>
        <w:t>数据是从外部文件（</w:t>
      </w:r>
      <w:r>
        <w:rPr>
          <w:rFonts w:ascii="Calibri" w:eastAsia="Calibri"/>
          <w:w w:val="95"/>
        </w:rPr>
        <w:t>Excel</w:t>
      </w:r>
      <w:r>
        <w:rPr>
          <w:rFonts w:ascii="Calibri" w:eastAsia="Calibri"/>
          <w:spacing w:val="44"/>
        </w:rPr>
        <w:t xml:space="preserve">    </w:t>
      </w:r>
      <w:r>
        <w:rPr>
          <w:w w:val="95"/>
        </w:rPr>
        <w:t>文件）中读取的，并被加载到测试脚本中的变量中。变量用于输入值和验证</w:t>
      </w:r>
      <w:r>
        <w:t>值。</w:t>
      </w:r>
    </w:p>
    <w:p w14:paraId="48ECFB28">
      <w:pPr>
        <w:pStyle w:val="9"/>
        <w:spacing w:line="269" w:lineRule="exact"/>
        <w:ind w:left="471"/>
      </w:pPr>
      <w:r>
        <w:rPr>
          <w:w w:val="95"/>
        </w:rPr>
        <w:t>关键字驱动</w:t>
      </w:r>
    </w:p>
    <w:p w14:paraId="620349A8">
      <w:pPr>
        <w:pStyle w:val="9"/>
        <w:spacing w:before="6"/>
        <w:rPr>
          <w:sz w:val="15"/>
        </w:rPr>
      </w:pPr>
    </w:p>
    <w:p w14:paraId="2D77A9EB">
      <w:pPr>
        <w:pStyle w:val="9"/>
        <w:spacing w:line="417" w:lineRule="auto"/>
        <w:ind w:left="471" w:right="245" w:firstLine="420"/>
      </w:pPr>
      <w:r>
        <w:t>关键字</w:t>
      </w:r>
      <w:r>
        <w:rPr>
          <w:rFonts w:ascii="Calibri" w:eastAsia="Calibri"/>
        </w:rPr>
        <w:t>/</w:t>
      </w:r>
      <w:r>
        <w:t>表驱动框架需要开发数据表和关键字。它们独立于执行它们的测试自动化工具。可以使用</w:t>
      </w:r>
      <w:r>
        <w:rPr>
          <w:w w:val="95"/>
        </w:rPr>
        <w:t>或不使用应用程序来设计测试。在关键字驱动的测试中，被测试的应用程序的功能记录在一个表格中，</w:t>
      </w:r>
      <w:r>
        <w:rPr>
          <w:spacing w:val="142"/>
        </w:rPr>
        <w:t xml:space="preserve"> </w:t>
      </w:r>
      <w:r>
        <w:t>以及每个测试的分步说明。</w:t>
      </w:r>
    </w:p>
    <w:p w14:paraId="79482168">
      <w:pPr>
        <w:pStyle w:val="9"/>
        <w:spacing w:before="8"/>
        <w:rPr>
          <w:sz w:val="16"/>
        </w:rPr>
      </w:pPr>
    </w:p>
    <w:p w14:paraId="2C79DACA">
      <w:pPr>
        <w:pStyle w:val="17"/>
        <w:numPr>
          <w:ilvl w:val="2"/>
          <w:numId w:val="227"/>
        </w:numPr>
        <w:tabs>
          <w:tab w:val="left" w:pos="1192"/>
        </w:tabs>
        <w:spacing w:before="0" w:after="0" w:line="240" w:lineRule="auto"/>
        <w:ind w:left="1191" w:right="0" w:hanging="721"/>
        <w:jc w:val="left"/>
        <w:rPr>
          <w:sz w:val="28"/>
        </w:rPr>
      </w:pPr>
      <w:bookmarkStart w:id="1874" w:name="_bookmark657"/>
      <w:bookmarkEnd w:id="1874"/>
      <w:bookmarkStart w:id="1875" w:name="_bookmark657"/>
      <w:bookmarkEnd w:id="1875"/>
      <w:bookmarkStart w:id="1876" w:name="9.1.35解释使用TestNG而不是JUnit框架的好处？"/>
      <w:bookmarkEnd w:id="1876"/>
      <w:r>
        <w:rPr>
          <w:color w:val="4AACC5"/>
          <w:spacing w:val="-16"/>
          <w:sz w:val="28"/>
        </w:rPr>
        <w:t xml:space="preserve">解释使用 </w:t>
      </w:r>
      <w:r>
        <w:rPr>
          <w:rFonts w:ascii="Calibri" w:eastAsia="Calibri"/>
          <w:b/>
          <w:color w:val="4AACC5"/>
          <w:spacing w:val="-1"/>
          <w:sz w:val="28"/>
        </w:rPr>
        <w:t>TestNG</w:t>
      </w:r>
      <w:r>
        <w:rPr>
          <w:rFonts w:ascii="Calibri" w:eastAsia="Calibri"/>
          <w:b/>
          <w:color w:val="4AACC5"/>
          <w:spacing w:val="4"/>
          <w:sz w:val="28"/>
        </w:rPr>
        <w:t xml:space="preserve"> </w:t>
      </w:r>
      <w:r>
        <w:rPr>
          <w:color w:val="4AACC5"/>
          <w:spacing w:val="-18"/>
          <w:sz w:val="28"/>
        </w:rPr>
        <w:t xml:space="preserve">而不是 </w:t>
      </w:r>
      <w:r>
        <w:rPr>
          <w:rFonts w:ascii="Calibri" w:eastAsia="Calibri"/>
          <w:b/>
          <w:color w:val="4AACC5"/>
          <w:spacing w:val="-1"/>
          <w:sz w:val="28"/>
        </w:rPr>
        <w:t>JUnit</w:t>
      </w:r>
      <w:r>
        <w:rPr>
          <w:rFonts w:ascii="Calibri" w:eastAsia="Calibri"/>
          <w:b/>
          <w:color w:val="4AACC5"/>
          <w:spacing w:val="7"/>
          <w:sz w:val="28"/>
        </w:rPr>
        <w:t xml:space="preserve"> </w:t>
      </w:r>
      <w:r>
        <w:rPr>
          <w:color w:val="4AACC5"/>
          <w:spacing w:val="-1"/>
          <w:sz w:val="28"/>
        </w:rPr>
        <w:t>框架的好处？</w:t>
      </w:r>
    </w:p>
    <w:p w14:paraId="621F386C">
      <w:pPr>
        <w:pStyle w:val="9"/>
        <w:spacing w:before="10"/>
        <w:rPr>
          <w:sz w:val="22"/>
        </w:rPr>
      </w:pPr>
    </w:p>
    <w:p w14:paraId="633109D5">
      <w:pPr>
        <w:pStyle w:val="9"/>
        <w:ind w:left="471"/>
      </w:pPr>
      <w:r>
        <w:rPr>
          <w:rFonts w:ascii="Calibri" w:eastAsia="Calibri"/>
          <w:w w:val="95"/>
        </w:rPr>
        <w:t>TestNG</w:t>
      </w:r>
      <w:r>
        <w:rPr>
          <w:rFonts w:ascii="Calibri" w:eastAsia="Calibri"/>
          <w:spacing w:val="28"/>
          <w:w w:val="95"/>
        </w:rPr>
        <w:t xml:space="preserve"> </w:t>
      </w:r>
      <w:r>
        <w:rPr>
          <w:spacing w:val="-6"/>
          <w:w w:val="95"/>
        </w:rPr>
        <w:t xml:space="preserve">相较于 </w:t>
      </w:r>
      <w:r>
        <w:rPr>
          <w:rFonts w:ascii="Calibri" w:eastAsia="Calibri"/>
          <w:w w:val="95"/>
        </w:rPr>
        <w:t>Junit</w:t>
      </w:r>
      <w:r>
        <w:rPr>
          <w:rFonts w:ascii="Calibri" w:eastAsia="Calibri"/>
          <w:spacing w:val="28"/>
          <w:w w:val="95"/>
        </w:rPr>
        <w:t xml:space="preserve"> </w:t>
      </w:r>
      <w:r>
        <w:rPr>
          <w:w w:val="95"/>
        </w:rPr>
        <w:t>的优势：</w:t>
      </w:r>
    </w:p>
    <w:p w14:paraId="5ECAC74E">
      <w:pPr>
        <w:pStyle w:val="9"/>
        <w:spacing w:before="7"/>
        <w:rPr>
          <w:sz w:val="15"/>
        </w:rPr>
      </w:pPr>
    </w:p>
    <w:p w14:paraId="5A2C94D6">
      <w:pPr>
        <w:pStyle w:val="9"/>
        <w:spacing w:line="417" w:lineRule="auto"/>
        <w:ind w:left="471" w:right="352" w:firstLine="420"/>
      </w:pPr>
      <w:r>
        <w:rPr>
          <w:spacing w:val="3"/>
          <w:w w:val="95"/>
        </w:rPr>
        <w:t xml:space="preserve">在 </w:t>
      </w:r>
      <w:r>
        <w:rPr>
          <w:rFonts w:ascii="Calibri" w:eastAsia="Calibri"/>
          <w:w w:val="95"/>
        </w:rPr>
        <w:t>JUnit</w:t>
      </w:r>
      <w:r>
        <w:rPr>
          <w:rFonts w:ascii="Calibri" w:eastAsia="Calibri"/>
          <w:spacing w:val="11"/>
          <w:w w:val="95"/>
        </w:rPr>
        <w:t xml:space="preserve"> </w:t>
      </w:r>
      <w:r>
        <w:rPr>
          <w:w w:val="95"/>
        </w:rPr>
        <w:t>中，我们必须声明</w:t>
      </w:r>
      <w:r>
        <w:rPr>
          <w:rFonts w:ascii="Calibri" w:eastAsia="Calibri"/>
          <w:w w:val="95"/>
        </w:rPr>
        <w:t>@BeforeClass</w:t>
      </w:r>
      <w:r>
        <w:rPr>
          <w:rFonts w:ascii="Calibri" w:eastAsia="Calibri"/>
          <w:spacing w:val="13"/>
          <w:w w:val="95"/>
        </w:rPr>
        <w:t xml:space="preserve"> </w:t>
      </w:r>
      <w:r>
        <w:rPr>
          <w:w w:val="95"/>
        </w:rPr>
        <w:t>和</w:t>
      </w:r>
      <w:r>
        <w:rPr>
          <w:rFonts w:ascii="Calibri" w:eastAsia="Calibri"/>
          <w:w w:val="95"/>
        </w:rPr>
        <w:t>@AfterClass</w:t>
      </w:r>
      <w:r>
        <w:rPr>
          <w:spacing w:val="2"/>
          <w:w w:val="95"/>
        </w:rPr>
        <w:t xml:space="preserve">，这是 </w:t>
      </w:r>
      <w:r>
        <w:rPr>
          <w:rFonts w:ascii="Calibri" w:eastAsia="Calibri"/>
          <w:w w:val="95"/>
        </w:rPr>
        <w:t>JUnit</w:t>
      </w:r>
      <w:r>
        <w:rPr>
          <w:rFonts w:ascii="Calibri" w:eastAsia="Calibri"/>
          <w:spacing w:val="11"/>
          <w:w w:val="95"/>
        </w:rPr>
        <w:t xml:space="preserve"> </w:t>
      </w:r>
      <w:r>
        <w:rPr>
          <w:w w:val="95"/>
        </w:rPr>
        <w:t xml:space="preserve">中的一个约束，而在 </w:t>
      </w:r>
      <w:r>
        <w:rPr>
          <w:rFonts w:ascii="Calibri" w:eastAsia="Calibri"/>
          <w:w w:val="95"/>
        </w:rPr>
        <w:t>TestNG</w:t>
      </w:r>
      <w:r>
        <w:rPr>
          <w:rFonts w:ascii="Calibri" w:eastAsia="Calibri"/>
          <w:spacing w:val="59"/>
        </w:rPr>
        <w:t xml:space="preserve"> </w:t>
      </w:r>
      <w:r>
        <w:rPr>
          <w:w w:val="95"/>
        </w:rPr>
        <w:t>中</w:t>
      </w:r>
      <w:r>
        <w:t>没有像这样的约束。</w:t>
      </w:r>
    </w:p>
    <w:p w14:paraId="48CE8B01">
      <w:pPr>
        <w:pStyle w:val="9"/>
        <w:spacing w:line="424" w:lineRule="auto"/>
        <w:ind w:left="471" w:firstLine="420"/>
        <w:rPr>
          <w:rFonts w:ascii="Calibri" w:eastAsia="Calibri"/>
        </w:rPr>
      </w:pPr>
      <w:r>
        <w:rPr>
          <w:rFonts w:ascii="Calibri" w:eastAsia="Calibri"/>
          <w:w w:val="95"/>
        </w:rPr>
        <w:t>TestNG</w:t>
      </w:r>
      <w:r>
        <w:rPr>
          <w:rFonts w:ascii="Calibri" w:eastAsia="Calibri"/>
          <w:spacing w:val="11"/>
          <w:w w:val="95"/>
        </w:rPr>
        <w:t xml:space="preserve"> </w:t>
      </w:r>
      <w:r>
        <w:rPr>
          <w:spacing w:val="-6"/>
          <w:w w:val="95"/>
        </w:rPr>
        <w:t xml:space="preserve">提 供 了 更 多 的 </w:t>
      </w:r>
      <w:r>
        <w:rPr>
          <w:rFonts w:ascii="Calibri" w:eastAsia="Calibri"/>
          <w:w w:val="95"/>
        </w:rPr>
        <w:t>setUp</w:t>
      </w:r>
      <w:r>
        <w:rPr>
          <w:rFonts w:ascii="Calibri" w:eastAsia="Calibri"/>
          <w:spacing w:val="2"/>
          <w:w w:val="95"/>
        </w:rPr>
        <w:t xml:space="preserve"> / </w:t>
      </w:r>
      <w:r>
        <w:rPr>
          <w:rFonts w:ascii="Calibri" w:eastAsia="Calibri"/>
          <w:w w:val="95"/>
        </w:rPr>
        <w:t>tearDown</w:t>
      </w:r>
      <w:r>
        <w:rPr>
          <w:rFonts w:ascii="Calibri" w:eastAsia="Calibri"/>
          <w:spacing w:val="10"/>
          <w:w w:val="95"/>
        </w:rPr>
        <w:t xml:space="preserve"> </w:t>
      </w:r>
      <w:r>
        <w:rPr>
          <w:spacing w:val="-10"/>
          <w:w w:val="95"/>
        </w:rPr>
        <w:t xml:space="preserve">级 别 。 </w:t>
      </w:r>
      <w:r>
        <w:rPr>
          <w:rFonts w:ascii="Calibri" w:eastAsia="Calibri"/>
          <w:w w:val="95"/>
        </w:rPr>
        <w:t>1.@</w:t>
      </w:r>
      <w:r>
        <w:rPr>
          <w:rFonts w:ascii="Calibri" w:eastAsia="Calibri"/>
          <w:spacing w:val="5"/>
          <w:w w:val="95"/>
        </w:rPr>
        <w:t xml:space="preserve"> </w:t>
      </w:r>
      <w:r>
        <w:rPr>
          <w:rFonts w:ascii="Calibri" w:eastAsia="Calibri"/>
          <w:w w:val="95"/>
        </w:rPr>
        <w:t>Before/AfterSuite</w:t>
      </w:r>
      <w:r>
        <w:rPr>
          <w:rFonts w:ascii="Calibri" w:eastAsia="Calibri"/>
          <w:spacing w:val="2"/>
          <w:w w:val="95"/>
        </w:rPr>
        <w:t xml:space="preserve"> </w:t>
      </w:r>
      <w:r>
        <w:rPr>
          <w:rFonts w:ascii="Calibri" w:eastAsia="Calibri"/>
          <w:w w:val="95"/>
        </w:rPr>
        <w:t>2.@Before/AfterTest</w:t>
      </w:r>
      <w:r>
        <w:rPr>
          <w:rFonts w:ascii="Calibri" w:eastAsia="Calibri"/>
          <w:spacing w:val="-43"/>
          <w:w w:val="95"/>
        </w:rPr>
        <w:t xml:space="preserve"> </w:t>
      </w:r>
      <w:r>
        <w:rPr>
          <w:rFonts w:ascii="Calibri" w:eastAsia="Calibri"/>
        </w:rPr>
        <w:t>3.@Before/AfterGroup</w:t>
      </w:r>
    </w:p>
    <w:p w14:paraId="0EAF0C0A">
      <w:pPr>
        <w:pStyle w:val="9"/>
        <w:spacing w:before="6"/>
        <w:ind w:left="891"/>
      </w:pPr>
      <w:r>
        <w:rPr>
          <w:rFonts w:ascii="Calibri" w:eastAsia="Calibri"/>
        </w:rPr>
        <w:t>TestNG</w:t>
      </w:r>
      <w:r>
        <w:rPr>
          <w:rFonts w:ascii="Calibri" w:eastAsia="Calibri"/>
          <w:spacing w:val="-9"/>
        </w:rPr>
        <w:t xml:space="preserve"> </w:t>
      </w:r>
      <w:r>
        <w:t>中不需要扩展任何类。</w:t>
      </w:r>
    </w:p>
    <w:p w14:paraId="0A6C02EB">
      <w:pPr>
        <w:pStyle w:val="9"/>
        <w:spacing w:before="6"/>
        <w:rPr>
          <w:sz w:val="15"/>
        </w:rPr>
      </w:pPr>
    </w:p>
    <w:p w14:paraId="01CFEB8C">
      <w:pPr>
        <w:pStyle w:val="9"/>
        <w:spacing w:before="1"/>
        <w:ind w:left="891"/>
      </w:pPr>
      <w:r>
        <w:rPr>
          <w:rFonts w:ascii="Calibri" w:eastAsia="Calibri"/>
          <w:w w:val="95"/>
        </w:rPr>
        <w:t>TestNG</w:t>
      </w:r>
      <w:r>
        <w:rPr>
          <w:rFonts w:ascii="Calibri" w:eastAsia="Calibri"/>
          <w:spacing w:val="44"/>
        </w:rPr>
        <w:t xml:space="preserve"> </w:t>
      </w:r>
      <w:r>
        <w:rPr>
          <w:w w:val="95"/>
        </w:rPr>
        <w:t xml:space="preserve">中没有方法名称约束，就像 </w:t>
      </w:r>
      <w:r>
        <w:rPr>
          <w:rFonts w:ascii="Calibri" w:eastAsia="Calibri"/>
          <w:w w:val="95"/>
        </w:rPr>
        <w:t xml:space="preserve">JUnit  </w:t>
      </w:r>
      <w:r>
        <w:rPr>
          <w:w w:val="95"/>
        </w:rPr>
        <w:t>一样。</w:t>
      </w:r>
    </w:p>
    <w:p w14:paraId="450AA0C9">
      <w:pPr>
        <w:pStyle w:val="9"/>
        <w:spacing w:before="6"/>
        <w:rPr>
          <w:sz w:val="15"/>
        </w:rPr>
      </w:pPr>
    </w:p>
    <w:p w14:paraId="2577F182">
      <w:pPr>
        <w:pStyle w:val="9"/>
        <w:ind w:left="891"/>
      </w:pPr>
      <w:r>
        <w:rPr>
          <w:spacing w:val="12"/>
          <w:w w:val="95"/>
        </w:rPr>
        <w:t xml:space="preserve">在 </w:t>
      </w:r>
      <w:r>
        <w:rPr>
          <w:rFonts w:ascii="Calibri" w:eastAsia="Calibri"/>
          <w:w w:val="95"/>
        </w:rPr>
        <w:t>TestNG</w:t>
      </w:r>
      <w:r>
        <w:rPr>
          <w:rFonts w:ascii="Calibri" w:eastAsia="Calibri"/>
          <w:spacing w:val="83"/>
        </w:rPr>
        <w:t xml:space="preserve"> </w:t>
      </w:r>
      <w:r>
        <w:rPr>
          <w:w w:val="95"/>
        </w:rPr>
        <w:t xml:space="preserve">中，我们可以告诉测试一个方法依赖于另一个方法，而在 </w:t>
      </w:r>
      <w:r>
        <w:rPr>
          <w:rFonts w:ascii="Calibri" w:eastAsia="Calibri"/>
          <w:w w:val="95"/>
        </w:rPr>
        <w:t>JUnit</w:t>
      </w:r>
      <w:r>
        <w:rPr>
          <w:rFonts w:ascii="Calibri" w:eastAsia="Calibri"/>
          <w:spacing w:val="76"/>
        </w:rPr>
        <w:t xml:space="preserve"> </w:t>
      </w:r>
      <w:r>
        <w:rPr>
          <w:w w:val="95"/>
        </w:rPr>
        <w:t>中这是不可能的。</w:t>
      </w:r>
    </w:p>
    <w:p w14:paraId="7EA2851F">
      <w:pPr>
        <w:pStyle w:val="9"/>
        <w:spacing w:before="7"/>
        <w:rPr>
          <w:sz w:val="15"/>
        </w:rPr>
      </w:pPr>
    </w:p>
    <w:p w14:paraId="53BC08B0">
      <w:pPr>
        <w:pStyle w:val="9"/>
        <w:spacing w:line="417" w:lineRule="auto"/>
        <w:ind w:left="471" w:right="245" w:firstLine="420"/>
      </w:pPr>
      <w:r>
        <w:rPr>
          <w:spacing w:val="6"/>
          <w:w w:val="95"/>
        </w:rPr>
        <w:t xml:space="preserve">测试用例的分组在 </w:t>
      </w:r>
      <w:r>
        <w:rPr>
          <w:rFonts w:ascii="Calibri" w:hAnsi="Calibri" w:eastAsia="Calibri"/>
          <w:w w:val="95"/>
        </w:rPr>
        <w:t>TestNG</w:t>
      </w:r>
      <w:r>
        <w:rPr>
          <w:rFonts w:ascii="Calibri" w:hAnsi="Calibri" w:eastAsia="Calibri"/>
          <w:spacing w:val="106"/>
        </w:rPr>
        <w:t xml:space="preserve"> </w:t>
      </w:r>
      <w:r>
        <w:rPr>
          <w:spacing w:val="10"/>
          <w:w w:val="95"/>
        </w:rPr>
        <w:t xml:space="preserve">中可用，而 </w:t>
      </w:r>
      <w:r>
        <w:rPr>
          <w:rFonts w:ascii="Calibri" w:hAnsi="Calibri" w:eastAsia="Calibri"/>
          <w:w w:val="95"/>
        </w:rPr>
        <w:t>JUnit</w:t>
      </w:r>
      <w:r>
        <w:rPr>
          <w:rFonts w:ascii="Calibri" w:hAnsi="Calibri" w:eastAsia="Calibri"/>
          <w:spacing w:val="107"/>
        </w:rPr>
        <w:t xml:space="preserve"> </w:t>
      </w:r>
      <w:r>
        <w:rPr>
          <w:w w:val="95"/>
        </w:rPr>
        <w:t>中则不可用。执行可以基于组完成。例如，如果你已经</w:t>
      </w:r>
      <w:r>
        <w:rPr>
          <w:spacing w:val="-8"/>
          <w:w w:val="95"/>
        </w:rPr>
        <w:t>定义了许多案例，并通过将</w:t>
      </w:r>
      <w:r>
        <w:rPr>
          <w:spacing w:val="130"/>
        </w:rPr>
        <w:t xml:space="preserve"> </w:t>
      </w:r>
      <w:r>
        <w:rPr>
          <w:rFonts w:ascii="Calibri" w:hAnsi="Calibri" w:eastAsia="Calibri"/>
          <w:w w:val="95"/>
        </w:rPr>
        <w:t>2</w:t>
      </w:r>
      <w:r>
        <w:rPr>
          <w:rFonts w:ascii="Calibri" w:hAnsi="Calibri" w:eastAsia="Calibri"/>
          <w:spacing w:val="133"/>
        </w:rPr>
        <w:t xml:space="preserve"> </w:t>
      </w:r>
      <w:r>
        <w:rPr>
          <w:w w:val="95"/>
        </w:rPr>
        <w:t>个组分别定义为</w:t>
      </w:r>
      <w:r>
        <w:rPr>
          <w:rFonts w:ascii="Calibri" w:hAnsi="Calibri" w:eastAsia="Calibri"/>
          <w:w w:val="95"/>
        </w:rPr>
        <w:t>“</w:t>
      </w:r>
      <w:r>
        <w:rPr>
          <w:w w:val="95"/>
        </w:rPr>
        <w:t>离职</w:t>
      </w:r>
      <w:r>
        <w:rPr>
          <w:rFonts w:ascii="Calibri" w:hAnsi="Calibri" w:eastAsia="Calibri"/>
          <w:w w:val="95"/>
        </w:rPr>
        <w:t>“</w:t>
      </w:r>
      <w:r>
        <w:rPr>
          <w:w w:val="95"/>
        </w:rPr>
        <w:t>与</w:t>
      </w:r>
      <w:r>
        <w:rPr>
          <w:rFonts w:ascii="Calibri" w:hAnsi="Calibri" w:eastAsia="Calibri"/>
          <w:w w:val="95"/>
        </w:rPr>
        <w:t>”</w:t>
      </w:r>
      <w:r>
        <w:rPr>
          <w:w w:val="95"/>
        </w:rPr>
        <w:t>回归</w:t>
      </w:r>
      <w:r>
        <w:rPr>
          <w:rFonts w:ascii="Calibri" w:hAnsi="Calibri" w:eastAsia="Calibri"/>
          <w:w w:val="95"/>
        </w:rPr>
        <w:t>”</w:t>
      </w:r>
      <w:r>
        <w:rPr>
          <w:spacing w:val="-9"/>
          <w:w w:val="95"/>
        </w:rPr>
        <w:t>隔离。如果你只是想执行</w:t>
      </w:r>
      <w:r>
        <w:rPr>
          <w:rFonts w:ascii="Calibri" w:hAnsi="Calibri" w:eastAsia="Calibri"/>
          <w:w w:val="95"/>
        </w:rPr>
        <w:t>“</w:t>
      </w:r>
      <w:r>
        <w:rPr>
          <w:w w:val="95"/>
        </w:rPr>
        <w:t>理智</w:t>
      </w:r>
      <w:r>
        <w:rPr>
          <w:rFonts w:ascii="Calibri" w:hAnsi="Calibri" w:eastAsia="Calibri"/>
          <w:w w:val="95"/>
        </w:rPr>
        <w:t>”</w:t>
      </w:r>
      <w:r>
        <w:rPr>
          <w:w w:val="95"/>
        </w:rPr>
        <w:t>的情况， 那</w:t>
      </w:r>
      <w:r>
        <w:rPr>
          <w:spacing w:val="-11"/>
          <w:w w:val="95"/>
        </w:rPr>
        <w:t xml:space="preserve">就告诉 </w:t>
      </w:r>
      <w:r>
        <w:rPr>
          <w:rFonts w:ascii="Calibri" w:hAnsi="Calibri" w:eastAsia="Calibri"/>
          <w:w w:val="95"/>
        </w:rPr>
        <w:t>TestNG</w:t>
      </w:r>
      <w:r>
        <w:rPr>
          <w:rFonts w:ascii="Calibri" w:hAnsi="Calibri" w:eastAsia="Calibri"/>
          <w:spacing w:val="14"/>
          <w:w w:val="95"/>
        </w:rPr>
        <w:t xml:space="preserve"> </w:t>
      </w:r>
      <w:r>
        <w:rPr>
          <w:w w:val="95"/>
        </w:rPr>
        <w:t>执行</w:t>
      </w:r>
      <w:r>
        <w:rPr>
          <w:rFonts w:ascii="Calibri" w:hAnsi="Calibri" w:eastAsia="Calibri"/>
          <w:w w:val="95"/>
        </w:rPr>
        <w:t>“</w:t>
      </w:r>
      <w:r>
        <w:rPr>
          <w:w w:val="95"/>
        </w:rPr>
        <w:t>理智</w:t>
      </w:r>
      <w:r>
        <w:rPr>
          <w:rFonts w:ascii="Calibri" w:hAnsi="Calibri" w:eastAsia="Calibri"/>
          <w:w w:val="95"/>
        </w:rPr>
        <w:t>”</w:t>
      </w:r>
      <w:r>
        <w:rPr>
          <w:w w:val="95"/>
        </w:rPr>
        <w:t>。</w:t>
      </w:r>
      <w:r>
        <w:rPr>
          <w:rFonts w:ascii="Calibri" w:hAnsi="Calibri" w:eastAsia="Calibri"/>
          <w:w w:val="95"/>
        </w:rPr>
        <w:t>TestNG</w:t>
      </w:r>
      <w:r>
        <w:rPr>
          <w:rFonts w:ascii="Calibri" w:hAnsi="Calibri" w:eastAsia="Calibri"/>
          <w:spacing w:val="14"/>
          <w:w w:val="95"/>
        </w:rPr>
        <w:t xml:space="preserve"> </w:t>
      </w:r>
      <w:r>
        <w:rPr>
          <w:w w:val="95"/>
        </w:rPr>
        <w:t>将自动执行属于</w:t>
      </w:r>
      <w:r>
        <w:rPr>
          <w:rFonts w:ascii="Calibri" w:hAnsi="Calibri" w:eastAsia="Calibri"/>
          <w:w w:val="95"/>
        </w:rPr>
        <w:t>“</w:t>
      </w:r>
      <w:r>
        <w:rPr>
          <w:w w:val="95"/>
        </w:rPr>
        <w:t>离职</w:t>
      </w:r>
      <w:r>
        <w:rPr>
          <w:rFonts w:ascii="Calibri" w:hAnsi="Calibri" w:eastAsia="Calibri"/>
          <w:w w:val="95"/>
        </w:rPr>
        <w:t>”</w:t>
      </w:r>
      <w:r>
        <w:rPr>
          <w:w w:val="95"/>
        </w:rPr>
        <w:t>组的案例。</w:t>
      </w:r>
    </w:p>
    <w:p w14:paraId="47D84C93">
      <w:pPr>
        <w:pStyle w:val="9"/>
        <w:spacing w:line="269" w:lineRule="exact"/>
        <w:ind w:left="891"/>
      </w:pPr>
      <w:r>
        <w:t>另外，</w:t>
      </w:r>
      <w:r>
        <w:rPr>
          <w:rFonts w:ascii="Calibri" w:eastAsia="Calibri"/>
        </w:rPr>
        <w:t>TestNG</w:t>
      </w:r>
      <w:r>
        <w:rPr>
          <w:rFonts w:ascii="Calibri" w:eastAsia="Calibri"/>
          <w:spacing w:val="-9"/>
        </w:rPr>
        <w:t xml:space="preserve"> </w:t>
      </w:r>
      <w:r>
        <w:t>支持并行测试用例执行。</w:t>
      </w:r>
    </w:p>
    <w:p w14:paraId="1B898A7E">
      <w:pPr>
        <w:pStyle w:val="9"/>
        <w:spacing w:before="2"/>
        <w:rPr>
          <w:sz w:val="32"/>
        </w:rPr>
      </w:pPr>
    </w:p>
    <w:p w14:paraId="0C3B0C93">
      <w:pPr>
        <w:pStyle w:val="17"/>
        <w:numPr>
          <w:ilvl w:val="2"/>
          <w:numId w:val="227"/>
        </w:numPr>
        <w:tabs>
          <w:tab w:val="left" w:pos="1192"/>
        </w:tabs>
        <w:spacing w:before="0" w:after="0" w:line="240" w:lineRule="auto"/>
        <w:ind w:left="1191" w:right="0" w:hanging="721"/>
        <w:jc w:val="left"/>
        <w:rPr>
          <w:sz w:val="28"/>
        </w:rPr>
      </w:pPr>
      <w:bookmarkStart w:id="1877" w:name="_bookmark658"/>
      <w:bookmarkEnd w:id="1877"/>
      <w:bookmarkStart w:id="1878" w:name="_bookmark658"/>
      <w:bookmarkEnd w:id="1878"/>
      <w:bookmarkStart w:id="1879" w:name="9.1.36与@Test注释相关的TestNG参数的目的是什么？"/>
      <w:bookmarkEnd w:id="1879"/>
      <w:r>
        <w:rPr>
          <w:color w:val="4AACC5"/>
          <w:spacing w:val="-2"/>
          <w:sz w:val="28"/>
        </w:rPr>
        <w:t>与</w:t>
      </w:r>
      <w:r>
        <w:rPr>
          <w:rFonts w:ascii="Calibri" w:eastAsia="Calibri"/>
          <w:b/>
          <w:color w:val="4AACC5"/>
          <w:spacing w:val="-2"/>
          <w:sz w:val="28"/>
        </w:rPr>
        <w:t>@Test</w:t>
      </w:r>
      <w:r>
        <w:rPr>
          <w:rFonts w:ascii="Calibri" w:eastAsia="Calibri"/>
          <w:b/>
          <w:color w:val="4AACC5"/>
          <w:spacing w:val="2"/>
          <w:sz w:val="28"/>
        </w:rPr>
        <w:t xml:space="preserve"> </w:t>
      </w:r>
      <w:r>
        <w:rPr>
          <w:color w:val="4AACC5"/>
          <w:spacing w:val="-14"/>
          <w:sz w:val="28"/>
        </w:rPr>
        <w:t xml:space="preserve">注释相关的 </w:t>
      </w:r>
      <w:r>
        <w:rPr>
          <w:rFonts w:ascii="Calibri" w:eastAsia="Calibri"/>
          <w:b/>
          <w:color w:val="4AACC5"/>
          <w:spacing w:val="-2"/>
          <w:sz w:val="28"/>
        </w:rPr>
        <w:t>TestNG</w:t>
      </w:r>
      <w:r>
        <w:rPr>
          <w:rFonts w:ascii="Calibri" w:eastAsia="Calibri"/>
          <w:b/>
          <w:color w:val="4AACC5"/>
          <w:spacing w:val="7"/>
          <w:sz w:val="28"/>
        </w:rPr>
        <w:t xml:space="preserve"> </w:t>
      </w:r>
      <w:r>
        <w:rPr>
          <w:color w:val="4AACC5"/>
          <w:spacing w:val="-2"/>
          <w:sz w:val="28"/>
        </w:rPr>
        <w:t>参数的目的是什么？</w:t>
      </w:r>
    </w:p>
    <w:p w14:paraId="641AF5E6">
      <w:pPr>
        <w:pStyle w:val="9"/>
        <w:spacing w:before="10"/>
        <w:rPr>
          <w:sz w:val="22"/>
        </w:rPr>
      </w:pPr>
    </w:p>
    <w:p w14:paraId="0CB54FFC">
      <w:pPr>
        <w:pStyle w:val="9"/>
        <w:ind w:left="471"/>
      </w:pPr>
      <w:r>
        <w:rPr>
          <w:spacing w:val="1"/>
          <w:w w:val="95"/>
        </w:rPr>
        <w:t xml:space="preserve">在 </w:t>
      </w:r>
      <w:r>
        <w:rPr>
          <w:rFonts w:ascii="Calibri" w:eastAsia="Calibri"/>
          <w:w w:val="95"/>
        </w:rPr>
        <w:t>TestNG</w:t>
      </w:r>
      <w:r>
        <w:rPr>
          <w:rFonts w:ascii="Calibri" w:eastAsia="Calibri"/>
          <w:spacing w:val="61"/>
        </w:rPr>
        <w:t xml:space="preserve"> </w:t>
      </w:r>
      <w:r>
        <w:rPr>
          <w:w w:val="95"/>
        </w:rPr>
        <w:t>中，参数是修改注释功能的关键字。</w:t>
      </w:r>
    </w:p>
    <w:p w14:paraId="118787BB">
      <w:pPr>
        <w:pStyle w:val="9"/>
        <w:spacing w:before="2"/>
        <w:rPr>
          <w:sz w:val="32"/>
        </w:rPr>
      </w:pPr>
    </w:p>
    <w:p w14:paraId="2E74BF50">
      <w:pPr>
        <w:pStyle w:val="17"/>
        <w:numPr>
          <w:ilvl w:val="2"/>
          <w:numId w:val="227"/>
        </w:numPr>
        <w:tabs>
          <w:tab w:val="left" w:pos="1192"/>
        </w:tabs>
        <w:spacing w:before="0" w:after="0" w:line="240" w:lineRule="auto"/>
        <w:ind w:left="1191" w:right="0" w:hanging="721"/>
        <w:jc w:val="left"/>
        <w:rPr>
          <w:sz w:val="28"/>
        </w:rPr>
      </w:pPr>
      <w:bookmarkStart w:id="1880" w:name="9.1.37可以使用TestNG运行一组测试用例吗？"/>
      <w:bookmarkEnd w:id="1880"/>
      <w:bookmarkStart w:id="1881" w:name="_bookmark659"/>
      <w:bookmarkEnd w:id="1881"/>
      <w:bookmarkStart w:id="1882" w:name="_bookmark659"/>
      <w:bookmarkEnd w:id="1882"/>
      <w:r>
        <w:rPr>
          <w:color w:val="4AACC5"/>
          <w:spacing w:val="-16"/>
          <w:sz w:val="28"/>
        </w:rPr>
        <w:t xml:space="preserve">可以使用 </w:t>
      </w:r>
      <w:r>
        <w:rPr>
          <w:rFonts w:ascii="Calibri" w:eastAsia="Calibri"/>
          <w:b/>
          <w:color w:val="4AACC5"/>
          <w:spacing w:val="-1"/>
          <w:sz w:val="28"/>
        </w:rPr>
        <w:t>TestNG</w:t>
      </w:r>
      <w:r>
        <w:rPr>
          <w:rFonts w:ascii="Calibri" w:eastAsia="Calibri"/>
          <w:b/>
          <w:color w:val="4AACC5"/>
          <w:spacing w:val="4"/>
          <w:sz w:val="28"/>
        </w:rPr>
        <w:t xml:space="preserve"> </w:t>
      </w:r>
      <w:r>
        <w:rPr>
          <w:color w:val="4AACC5"/>
          <w:spacing w:val="-1"/>
          <w:sz w:val="28"/>
        </w:rPr>
        <w:t>运行一组测试用例吗？</w:t>
      </w:r>
    </w:p>
    <w:p w14:paraId="1A64E726">
      <w:pPr>
        <w:pStyle w:val="9"/>
        <w:spacing w:before="10"/>
        <w:rPr>
          <w:sz w:val="22"/>
        </w:rPr>
      </w:pPr>
    </w:p>
    <w:p w14:paraId="7A4407A1">
      <w:pPr>
        <w:pStyle w:val="9"/>
        <w:spacing w:before="1" w:line="417" w:lineRule="auto"/>
        <w:ind w:left="471" w:right="3975"/>
      </w:pPr>
      <w:r>
        <w:rPr>
          <w:w w:val="95"/>
        </w:rPr>
        <w:t>是的，</w:t>
      </w:r>
      <w:r>
        <w:rPr>
          <w:rFonts w:ascii="Calibri" w:eastAsia="Calibri"/>
          <w:w w:val="95"/>
        </w:rPr>
        <w:t>TestNG</w:t>
      </w:r>
      <w:r>
        <w:rPr>
          <w:rFonts w:ascii="Calibri" w:eastAsia="Calibri"/>
          <w:spacing w:val="94"/>
        </w:rPr>
        <w:t xml:space="preserve"> </w:t>
      </w:r>
      <w:r>
        <w:rPr>
          <w:w w:val="95"/>
        </w:rPr>
        <w:t>框架支持在测试组的帮助下执行多个测试用例。</w:t>
      </w:r>
      <w:r>
        <w:t>它提供了以下选项来运行特定组中的测试用例。</w:t>
      </w:r>
    </w:p>
    <w:p w14:paraId="27DA34ED">
      <w:pPr>
        <w:pStyle w:val="9"/>
        <w:spacing w:line="269" w:lineRule="exact"/>
        <w:ind w:left="471"/>
      </w:pPr>
      <w:r>
        <w:t>如果想基于回归测试或冒烟测试等其中一个组来执行测试用例，那么：</w:t>
      </w:r>
    </w:p>
    <w:p w14:paraId="139ADB51">
      <w:pPr>
        <w:pStyle w:val="9"/>
        <w:spacing w:before="6"/>
        <w:rPr>
          <w:sz w:val="15"/>
        </w:rPr>
      </w:pPr>
    </w:p>
    <w:p w14:paraId="1F9C9614">
      <w:pPr>
        <w:pStyle w:val="9"/>
        <w:ind w:left="471"/>
        <w:rPr>
          <w:rFonts w:ascii="Calibri" w:hAnsi="Calibri"/>
        </w:rPr>
      </w:pPr>
      <w:r>
        <w:rPr>
          <w:rFonts w:ascii="Calibri" w:hAnsi="Calibri"/>
          <w:spacing w:val="-1"/>
        </w:rPr>
        <w:t>@Test(groups</w:t>
      </w:r>
      <w:r>
        <w:rPr>
          <w:rFonts w:ascii="Calibri" w:hAnsi="Calibri"/>
          <w:spacing w:val="-8"/>
        </w:rPr>
        <w:t xml:space="preserve"> </w:t>
      </w:r>
      <w:r>
        <w:rPr>
          <w:rFonts w:ascii="Calibri" w:hAnsi="Calibri"/>
          <w:spacing w:val="-1"/>
        </w:rPr>
        <w:t>=</w:t>
      </w:r>
      <w:r>
        <w:rPr>
          <w:rFonts w:ascii="Calibri" w:hAnsi="Calibri"/>
          <w:spacing w:val="-5"/>
        </w:rPr>
        <w:t xml:space="preserve"> </w:t>
      </w:r>
      <w:r>
        <w:rPr>
          <w:rFonts w:ascii="Calibri" w:hAnsi="Calibri"/>
          <w:spacing w:val="-1"/>
        </w:rPr>
        <w:t>{</w:t>
      </w:r>
      <w:r>
        <w:rPr>
          <w:spacing w:val="-1"/>
        </w:rPr>
        <w:t>“</w:t>
      </w:r>
      <w:r>
        <w:rPr>
          <w:rFonts w:ascii="Calibri" w:hAnsi="Calibri"/>
          <w:spacing w:val="-1"/>
        </w:rPr>
        <w:t>regression-tests</w:t>
      </w:r>
      <w:r>
        <w:rPr>
          <w:spacing w:val="-1"/>
        </w:rPr>
        <w:t>”</w:t>
      </w:r>
      <w:r>
        <w:rPr>
          <w:rFonts w:ascii="Calibri" w:hAnsi="Calibri"/>
          <w:spacing w:val="-1"/>
        </w:rPr>
        <w:t>,</w:t>
      </w:r>
      <w:r>
        <w:rPr>
          <w:rFonts w:ascii="Calibri" w:hAnsi="Calibri"/>
          <w:spacing w:val="44"/>
        </w:rPr>
        <w:t xml:space="preserve"> </w:t>
      </w:r>
      <w:r>
        <w:t>“</w:t>
      </w:r>
      <w:r>
        <w:rPr>
          <w:rFonts w:ascii="Calibri" w:hAnsi="Calibri"/>
        </w:rPr>
        <w:t>smoke-tests</w:t>
      </w:r>
      <w:r>
        <w:t>”</w:t>
      </w:r>
      <w:r>
        <w:rPr>
          <w:rFonts w:ascii="Calibri" w:hAnsi="Calibri"/>
        </w:rPr>
        <w:t>})</w:t>
      </w:r>
    </w:p>
    <w:p w14:paraId="566453A2">
      <w:pPr>
        <w:pStyle w:val="9"/>
        <w:rPr>
          <w:rFonts w:ascii="Calibri"/>
          <w:sz w:val="22"/>
        </w:rPr>
      </w:pPr>
    </w:p>
    <w:p w14:paraId="0CC28695">
      <w:pPr>
        <w:pStyle w:val="17"/>
        <w:numPr>
          <w:ilvl w:val="2"/>
          <w:numId w:val="227"/>
        </w:numPr>
        <w:tabs>
          <w:tab w:val="left" w:pos="1192"/>
        </w:tabs>
        <w:spacing w:before="144" w:after="0" w:line="240" w:lineRule="auto"/>
        <w:ind w:left="1191" w:right="0" w:hanging="721"/>
        <w:jc w:val="left"/>
        <w:rPr>
          <w:sz w:val="28"/>
        </w:rPr>
      </w:pPr>
      <w:bookmarkStart w:id="1883" w:name="9.1.38WebDriver哪个实现是最快的，为什么？"/>
      <w:bookmarkEnd w:id="1883"/>
      <w:bookmarkStart w:id="1884" w:name="_bookmark660"/>
      <w:bookmarkEnd w:id="1884"/>
      <w:r>
        <w:rPr>
          <w:rFonts w:ascii="Calibri" w:eastAsia="Calibri"/>
          <w:b/>
          <w:color w:val="4AACC5"/>
          <w:sz w:val="28"/>
        </w:rPr>
        <w:t>WebDriver</w:t>
      </w:r>
      <w:r>
        <w:rPr>
          <w:rFonts w:ascii="Calibri" w:eastAsia="Calibri"/>
          <w:b/>
          <w:color w:val="4AACC5"/>
          <w:spacing w:val="-7"/>
          <w:sz w:val="28"/>
        </w:rPr>
        <w:t xml:space="preserve"> </w:t>
      </w:r>
      <w:r>
        <w:rPr>
          <w:color w:val="4AACC5"/>
          <w:sz w:val="28"/>
        </w:rPr>
        <w:t>哪个实现是最快的，为什么？</w:t>
      </w:r>
    </w:p>
    <w:p w14:paraId="7F1905AD">
      <w:pPr>
        <w:pStyle w:val="9"/>
        <w:spacing w:before="10"/>
        <w:rPr>
          <w:sz w:val="22"/>
        </w:rPr>
      </w:pPr>
    </w:p>
    <w:p w14:paraId="1FFF32F4">
      <w:pPr>
        <w:pStyle w:val="9"/>
        <w:ind w:left="891"/>
      </w:pPr>
      <w:r>
        <w:rPr>
          <w:rFonts w:ascii="Calibri" w:eastAsia="Calibri"/>
        </w:rPr>
        <w:t>WebDriver</w:t>
      </w:r>
      <w:r>
        <w:rPr>
          <w:rFonts w:ascii="Calibri" w:eastAsia="Calibri"/>
          <w:spacing w:val="-8"/>
        </w:rPr>
        <w:t xml:space="preserve"> </w:t>
      </w:r>
      <w:r>
        <w:rPr>
          <w:spacing w:val="7"/>
        </w:rPr>
        <w:t>的最快的实现是</w:t>
      </w:r>
      <w:r>
        <w:rPr>
          <w:rFonts w:ascii="Calibri" w:eastAsia="Calibri"/>
        </w:rPr>
        <w:t>HTMLUnitDriver</w:t>
      </w:r>
      <w:r>
        <w:t>。</w:t>
      </w:r>
    </w:p>
    <w:p w14:paraId="4BEDA14F">
      <w:pPr>
        <w:spacing w:after="0"/>
        <w:sectPr>
          <w:pgSz w:w="11910" w:h="16840"/>
          <w:pgMar w:top="1260" w:right="940" w:bottom="680" w:left="820" w:header="0" w:footer="406" w:gutter="0"/>
          <w:cols w:space="720" w:num="1"/>
        </w:sectPr>
      </w:pPr>
    </w:p>
    <w:p w14:paraId="7F4A31C5">
      <w:pPr>
        <w:pStyle w:val="9"/>
        <w:spacing w:before="49" w:line="417" w:lineRule="auto"/>
        <w:ind w:left="471" w:right="351" w:firstLine="420"/>
      </w:pPr>
      <w:r>
        <w:rPr>
          <w:spacing w:val="2"/>
          <w:w w:val="95"/>
        </w:rPr>
        <w:t xml:space="preserve">原因是 </w:t>
      </w:r>
      <w:r>
        <w:rPr>
          <w:rFonts w:ascii="Calibri" w:eastAsia="Calibri"/>
          <w:w w:val="95"/>
        </w:rPr>
        <w:t>HTMLUnitDriver</w:t>
      </w:r>
      <w:r>
        <w:rPr>
          <w:rFonts w:ascii="Calibri" w:eastAsia="Calibri"/>
          <w:spacing w:val="26"/>
          <w:w w:val="95"/>
        </w:rPr>
        <w:t xml:space="preserve"> </w:t>
      </w:r>
      <w:r>
        <w:rPr>
          <w:w w:val="95"/>
        </w:rPr>
        <w:t xml:space="preserve">不会在浏览器中执行测试。相反，它使用简单的 </w:t>
      </w:r>
      <w:r>
        <w:rPr>
          <w:rFonts w:ascii="Calibri" w:eastAsia="Calibri"/>
          <w:w w:val="95"/>
        </w:rPr>
        <w:t>HTTP</w:t>
      </w:r>
      <w:r>
        <w:rPr>
          <w:rFonts w:ascii="Calibri" w:eastAsia="Calibri"/>
          <w:spacing w:val="66"/>
        </w:rPr>
        <w:t xml:space="preserve"> </w:t>
      </w:r>
      <w:r>
        <w:rPr>
          <w:w w:val="95"/>
        </w:rPr>
        <w:t>请求</w:t>
      </w:r>
      <w:r>
        <w:rPr>
          <w:spacing w:val="115"/>
        </w:rPr>
        <w:t xml:space="preserve"> </w:t>
      </w:r>
      <w:r>
        <w:rPr>
          <w:rFonts w:ascii="Calibri" w:eastAsia="Calibri"/>
          <w:w w:val="95"/>
        </w:rPr>
        <w:t>-</w:t>
      </w:r>
      <w:r>
        <w:rPr>
          <w:rFonts w:ascii="Calibri" w:eastAsia="Calibri"/>
          <w:spacing w:val="72"/>
        </w:rPr>
        <w:t xml:space="preserve"> </w:t>
      </w:r>
      <w:r>
        <w:rPr>
          <w:w w:val="95"/>
        </w:rPr>
        <w:t>响应机制来</w:t>
      </w:r>
      <w:r>
        <w:t>运行测试用例。</w:t>
      </w:r>
    </w:p>
    <w:p w14:paraId="4C593070">
      <w:pPr>
        <w:pStyle w:val="9"/>
        <w:spacing w:line="269" w:lineRule="exact"/>
        <w:ind w:left="891"/>
      </w:pPr>
      <w:r>
        <w:t>这种方法比需要启动浏览器来测试执行的方式要快得多。</w:t>
      </w:r>
    </w:p>
    <w:p w14:paraId="57B47DED">
      <w:pPr>
        <w:pStyle w:val="9"/>
        <w:rPr>
          <w:sz w:val="20"/>
        </w:rPr>
      </w:pPr>
    </w:p>
    <w:p w14:paraId="20685694">
      <w:pPr>
        <w:pStyle w:val="17"/>
        <w:numPr>
          <w:ilvl w:val="2"/>
          <w:numId w:val="227"/>
        </w:numPr>
        <w:tabs>
          <w:tab w:val="left" w:pos="1192"/>
        </w:tabs>
        <w:spacing w:before="156" w:after="0" w:line="240" w:lineRule="auto"/>
        <w:ind w:left="1191" w:right="0" w:hanging="721"/>
        <w:jc w:val="left"/>
        <w:rPr>
          <w:sz w:val="28"/>
        </w:rPr>
      </w:pPr>
      <w:bookmarkStart w:id="1885" w:name="9.1.39是否可以在Selenium 2.0中使用Selenium RC AP"/>
      <w:bookmarkEnd w:id="1885"/>
      <w:bookmarkStart w:id="1886" w:name="_bookmark661"/>
      <w:bookmarkEnd w:id="1886"/>
      <w:bookmarkStart w:id="1887" w:name="_bookmark661"/>
      <w:bookmarkEnd w:id="1887"/>
      <w:r>
        <w:rPr>
          <w:color w:val="4AACC5"/>
          <w:spacing w:val="-12"/>
          <w:sz w:val="28"/>
        </w:rPr>
        <w:t xml:space="preserve">是否可以在 </w:t>
      </w:r>
      <w:r>
        <w:rPr>
          <w:rFonts w:ascii="Calibri" w:eastAsia="Calibri"/>
          <w:b/>
          <w:color w:val="4AACC5"/>
          <w:sz w:val="28"/>
        </w:rPr>
        <w:t>Selenium</w:t>
      </w:r>
      <w:r>
        <w:rPr>
          <w:rFonts w:ascii="Calibri" w:eastAsia="Calibri"/>
          <w:b/>
          <w:color w:val="4AACC5"/>
          <w:spacing w:val="-4"/>
          <w:sz w:val="28"/>
        </w:rPr>
        <w:t xml:space="preserve"> </w:t>
      </w:r>
      <w:r>
        <w:rPr>
          <w:rFonts w:ascii="Calibri" w:eastAsia="Calibri"/>
          <w:b/>
          <w:color w:val="4AACC5"/>
          <w:sz w:val="28"/>
        </w:rPr>
        <w:t>2.0</w:t>
      </w:r>
      <w:r>
        <w:rPr>
          <w:rFonts w:ascii="Calibri" w:eastAsia="Calibri"/>
          <w:b/>
          <w:color w:val="4AACC5"/>
          <w:spacing w:val="7"/>
          <w:sz w:val="28"/>
        </w:rPr>
        <w:t xml:space="preserve"> </w:t>
      </w:r>
      <w:r>
        <w:rPr>
          <w:color w:val="4AACC5"/>
          <w:spacing w:val="-18"/>
          <w:sz w:val="28"/>
        </w:rPr>
        <w:t xml:space="preserve">中使用 </w:t>
      </w:r>
      <w:r>
        <w:rPr>
          <w:rFonts w:ascii="Calibri" w:eastAsia="Calibri"/>
          <w:b/>
          <w:color w:val="4AACC5"/>
          <w:sz w:val="28"/>
        </w:rPr>
        <w:t>Selenium</w:t>
      </w:r>
      <w:r>
        <w:rPr>
          <w:rFonts w:ascii="Calibri" w:eastAsia="Calibri"/>
          <w:b/>
          <w:color w:val="4AACC5"/>
          <w:spacing w:val="-2"/>
          <w:sz w:val="28"/>
        </w:rPr>
        <w:t xml:space="preserve"> </w:t>
      </w:r>
      <w:r>
        <w:rPr>
          <w:rFonts w:ascii="Calibri" w:eastAsia="Calibri"/>
          <w:b/>
          <w:color w:val="4AACC5"/>
          <w:sz w:val="28"/>
        </w:rPr>
        <w:t>RC</w:t>
      </w:r>
      <w:r>
        <w:rPr>
          <w:rFonts w:ascii="Calibri" w:eastAsia="Calibri"/>
          <w:b/>
          <w:color w:val="4AACC5"/>
          <w:spacing w:val="-1"/>
          <w:sz w:val="28"/>
        </w:rPr>
        <w:t xml:space="preserve"> </w:t>
      </w:r>
      <w:r>
        <w:rPr>
          <w:rFonts w:ascii="Calibri" w:eastAsia="Calibri"/>
          <w:b/>
          <w:color w:val="4AACC5"/>
          <w:sz w:val="28"/>
        </w:rPr>
        <w:t>API</w:t>
      </w:r>
      <w:r>
        <w:rPr>
          <w:color w:val="4AACC5"/>
          <w:sz w:val="28"/>
        </w:rPr>
        <w:t>？</w:t>
      </w:r>
    </w:p>
    <w:p w14:paraId="00BB253F">
      <w:pPr>
        <w:pStyle w:val="9"/>
        <w:spacing w:before="10"/>
        <w:rPr>
          <w:sz w:val="22"/>
        </w:rPr>
      </w:pPr>
    </w:p>
    <w:p w14:paraId="786E7FA5">
      <w:pPr>
        <w:pStyle w:val="9"/>
        <w:spacing w:line="417" w:lineRule="auto"/>
        <w:ind w:left="471" w:right="351" w:firstLine="420"/>
      </w:pPr>
      <w:r>
        <w:rPr>
          <w:w w:val="95"/>
        </w:rPr>
        <w:t xml:space="preserve">是的，可以用 </w:t>
      </w:r>
      <w:r>
        <w:rPr>
          <w:rFonts w:ascii="Calibri" w:eastAsia="Calibri"/>
          <w:w w:val="95"/>
        </w:rPr>
        <w:t>Selenium</w:t>
      </w:r>
      <w:r>
        <w:rPr>
          <w:rFonts w:ascii="Calibri" w:eastAsia="Calibri"/>
          <w:spacing w:val="1"/>
          <w:w w:val="95"/>
        </w:rPr>
        <w:t xml:space="preserve"> </w:t>
      </w:r>
      <w:r>
        <w:rPr>
          <w:rFonts w:ascii="Calibri" w:eastAsia="Calibri"/>
          <w:w w:val="95"/>
        </w:rPr>
        <w:t>2.0</w:t>
      </w:r>
      <w:r>
        <w:rPr>
          <w:rFonts w:ascii="Calibri" w:eastAsia="Calibri"/>
          <w:spacing w:val="10"/>
          <w:w w:val="95"/>
        </w:rPr>
        <w:t xml:space="preserve"> </w:t>
      </w:r>
      <w:r>
        <w:rPr>
          <w:w w:val="95"/>
        </w:rPr>
        <w:t xml:space="preserve">来模拟 </w:t>
      </w:r>
      <w:r>
        <w:rPr>
          <w:rFonts w:ascii="Calibri" w:eastAsia="Calibri"/>
          <w:w w:val="95"/>
        </w:rPr>
        <w:t>Selenium</w:t>
      </w:r>
      <w:r>
        <w:rPr>
          <w:rFonts w:ascii="Calibri" w:eastAsia="Calibri"/>
          <w:spacing w:val="4"/>
          <w:w w:val="95"/>
        </w:rPr>
        <w:t xml:space="preserve"> </w:t>
      </w:r>
      <w:r>
        <w:rPr>
          <w:rFonts w:ascii="Calibri" w:eastAsia="Calibri"/>
          <w:w w:val="95"/>
        </w:rPr>
        <w:t>1.0</w:t>
      </w:r>
      <w:r>
        <w:rPr>
          <w:rFonts w:ascii="Calibri" w:eastAsia="Calibri"/>
          <w:spacing w:val="45"/>
        </w:rPr>
        <w:t xml:space="preserve"> </w:t>
      </w:r>
      <w:r>
        <w:rPr>
          <w:rFonts w:ascii="Calibri" w:eastAsia="Calibri"/>
          <w:w w:val="95"/>
        </w:rPr>
        <w:t>API</w:t>
      </w:r>
      <w:r>
        <w:rPr>
          <w:w w:val="95"/>
        </w:rPr>
        <w:t xml:space="preserve">（即 </w:t>
      </w:r>
      <w:r>
        <w:rPr>
          <w:rFonts w:ascii="Calibri" w:eastAsia="Calibri"/>
          <w:w w:val="95"/>
        </w:rPr>
        <w:t>RC</w:t>
      </w:r>
      <w:r>
        <w:rPr>
          <w:w w:val="95"/>
        </w:rPr>
        <w:t>）</w:t>
      </w:r>
      <w:r>
        <w:rPr>
          <w:spacing w:val="-1"/>
          <w:w w:val="95"/>
        </w:rPr>
        <w:t xml:space="preserve">。但并不是所有的 </w:t>
      </w:r>
      <w:r>
        <w:rPr>
          <w:rFonts w:ascii="Calibri" w:eastAsia="Calibri"/>
          <w:w w:val="95"/>
        </w:rPr>
        <w:t>Selenium</w:t>
      </w:r>
      <w:r>
        <w:rPr>
          <w:rFonts w:ascii="Calibri" w:eastAsia="Calibri"/>
          <w:spacing w:val="46"/>
        </w:rPr>
        <w:t xml:space="preserve"> </w:t>
      </w:r>
      <w:r>
        <w:rPr>
          <w:rFonts w:ascii="Calibri" w:eastAsia="Calibri"/>
          <w:w w:val="95"/>
        </w:rPr>
        <w:t>1.0</w:t>
      </w:r>
      <w:r>
        <w:rPr>
          <w:rFonts w:ascii="Calibri" w:eastAsia="Calibri"/>
          <w:spacing w:val="52"/>
        </w:rPr>
        <w:t xml:space="preserve"> </w:t>
      </w:r>
      <w:r>
        <w:rPr>
          <w:w w:val="95"/>
        </w:rPr>
        <w:t>方法</w:t>
      </w:r>
      <w:r>
        <w:t>都支持。</w:t>
      </w:r>
    </w:p>
    <w:p w14:paraId="1705ECC1">
      <w:pPr>
        <w:pStyle w:val="9"/>
        <w:spacing w:line="417" w:lineRule="auto"/>
        <w:ind w:left="891" w:right="1822"/>
      </w:pPr>
      <w:r>
        <w:rPr>
          <w:w w:val="95"/>
        </w:rPr>
        <w:t xml:space="preserve">为了达到这个目的，需要从 </w:t>
      </w:r>
      <w:r>
        <w:rPr>
          <w:rFonts w:ascii="Calibri" w:eastAsia="Calibri"/>
          <w:w w:val="95"/>
        </w:rPr>
        <w:t>WebDriver</w:t>
      </w:r>
      <w:r>
        <w:rPr>
          <w:rFonts w:ascii="Calibri" w:eastAsia="Calibri"/>
          <w:spacing w:val="12"/>
          <w:w w:val="95"/>
        </w:rPr>
        <w:t xml:space="preserve"> </w:t>
      </w:r>
      <w:r>
        <w:rPr>
          <w:spacing w:val="1"/>
          <w:w w:val="95"/>
        </w:rPr>
        <w:t xml:space="preserve">获取 </w:t>
      </w:r>
      <w:r>
        <w:rPr>
          <w:rFonts w:ascii="Calibri" w:eastAsia="Calibri"/>
          <w:w w:val="95"/>
        </w:rPr>
        <w:t>Selenium</w:t>
      </w:r>
      <w:r>
        <w:rPr>
          <w:rFonts w:ascii="Calibri" w:eastAsia="Calibri"/>
          <w:spacing w:val="12"/>
          <w:w w:val="95"/>
        </w:rPr>
        <w:t xml:space="preserve"> </w:t>
      </w:r>
      <w:r>
        <w:rPr>
          <w:spacing w:val="-1"/>
          <w:w w:val="95"/>
        </w:rPr>
        <w:t xml:space="preserve">实例并使用 </w:t>
      </w:r>
      <w:r>
        <w:rPr>
          <w:rFonts w:ascii="Calibri" w:eastAsia="Calibri"/>
          <w:w w:val="95"/>
        </w:rPr>
        <w:t>Selenium</w:t>
      </w:r>
      <w:r>
        <w:rPr>
          <w:rFonts w:ascii="Calibri" w:eastAsia="Calibri"/>
          <w:spacing w:val="16"/>
          <w:w w:val="95"/>
        </w:rPr>
        <w:t xml:space="preserve"> </w:t>
      </w:r>
      <w:r>
        <w:rPr>
          <w:w w:val="95"/>
        </w:rPr>
        <w:t>方法。</w:t>
      </w:r>
      <w:r>
        <w:rPr>
          <w:spacing w:val="-19"/>
          <w:w w:val="95"/>
        </w:rPr>
        <w:t xml:space="preserve">在 </w:t>
      </w:r>
      <w:r>
        <w:rPr>
          <w:rFonts w:ascii="Calibri" w:eastAsia="Calibri"/>
          <w:w w:val="95"/>
        </w:rPr>
        <w:t>Selenium</w:t>
      </w:r>
      <w:r>
        <w:rPr>
          <w:rFonts w:ascii="Calibri" w:eastAsia="Calibri"/>
          <w:spacing w:val="17"/>
          <w:w w:val="95"/>
        </w:rPr>
        <w:t xml:space="preserve"> </w:t>
      </w:r>
      <w:r>
        <w:rPr>
          <w:rFonts w:ascii="Calibri" w:eastAsia="Calibri"/>
          <w:w w:val="95"/>
        </w:rPr>
        <w:t>2.0</w:t>
      </w:r>
      <w:r>
        <w:rPr>
          <w:rFonts w:ascii="Calibri" w:eastAsia="Calibri"/>
          <w:spacing w:val="19"/>
          <w:w w:val="95"/>
        </w:rPr>
        <w:t xml:space="preserve"> </w:t>
      </w:r>
      <w:r>
        <w:rPr>
          <w:spacing w:val="-9"/>
          <w:w w:val="95"/>
        </w:rPr>
        <w:t xml:space="preserve">中模拟 </w:t>
      </w:r>
      <w:r>
        <w:rPr>
          <w:rFonts w:ascii="Calibri" w:eastAsia="Calibri"/>
          <w:w w:val="95"/>
        </w:rPr>
        <w:t>Selenium</w:t>
      </w:r>
      <w:r>
        <w:rPr>
          <w:rFonts w:ascii="Calibri" w:eastAsia="Calibri"/>
          <w:spacing w:val="11"/>
          <w:w w:val="95"/>
        </w:rPr>
        <w:t xml:space="preserve"> </w:t>
      </w:r>
      <w:r>
        <w:rPr>
          <w:rFonts w:ascii="Calibri" w:eastAsia="Calibri"/>
          <w:w w:val="95"/>
        </w:rPr>
        <w:t>1.0</w:t>
      </w:r>
      <w:r>
        <w:rPr>
          <w:rFonts w:ascii="Calibri" w:eastAsia="Calibri"/>
          <w:spacing w:val="21"/>
          <w:w w:val="95"/>
        </w:rPr>
        <w:t xml:space="preserve"> </w:t>
      </w:r>
      <w:r>
        <w:rPr>
          <w:w w:val="95"/>
        </w:rPr>
        <w:t>时，方法执行速度也可能会变慢。</w:t>
      </w:r>
    </w:p>
    <w:p w14:paraId="77B0844D">
      <w:pPr>
        <w:pStyle w:val="9"/>
        <w:spacing w:before="7"/>
        <w:rPr>
          <w:sz w:val="16"/>
        </w:rPr>
      </w:pPr>
    </w:p>
    <w:p w14:paraId="450D655E">
      <w:pPr>
        <w:pStyle w:val="17"/>
        <w:numPr>
          <w:ilvl w:val="2"/>
          <w:numId w:val="227"/>
        </w:numPr>
        <w:tabs>
          <w:tab w:val="left" w:pos="1192"/>
        </w:tabs>
        <w:spacing w:before="0" w:after="0" w:line="240" w:lineRule="auto"/>
        <w:ind w:left="1191" w:right="0" w:hanging="721"/>
        <w:jc w:val="left"/>
        <w:rPr>
          <w:sz w:val="28"/>
        </w:rPr>
      </w:pPr>
      <w:bookmarkStart w:id="1888" w:name="9.1.40可以在Java，Dot Net或Ruby中使用Selenium Gr"/>
      <w:bookmarkEnd w:id="1888"/>
      <w:bookmarkStart w:id="1889" w:name="_bookmark662"/>
      <w:bookmarkEnd w:id="1889"/>
      <w:bookmarkStart w:id="1890" w:name="_bookmark662"/>
      <w:bookmarkEnd w:id="1890"/>
      <w:r>
        <w:rPr>
          <w:color w:val="4AACC5"/>
          <w:spacing w:val="-18"/>
          <w:sz w:val="28"/>
        </w:rPr>
        <w:t xml:space="preserve">可以在 </w:t>
      </w:r>
      <w:r>
        <w:rPr>
          <w:rFonts w:ascii="Calibri" w:eastAsia="Calibri"/>
          <w:b/>
          <w:color w:val="4AACC5"/>
          <w:spacing w:val="-1"/>
          <w:sz w:val="28"/>
        </w:rPr>
        <w:t>Java</w:t>
      </w:r>
      <w:r>
        <w:rPr>
          <w:color w:val="4AACC5"/>
          <w:spacing w:val="-1"/>
          <w:sz w:val="28"/>
        </w:rPr>
        <w:t>，</w:t>
      </w:r>
      <w:r>
        <w:rPr>
          <w:rFonts w:ascii="Calibri" w:eastAsia="Calibri"/>
          <w:b/>
          <w:color w:val="4AACC5"/>
          <w:spacing w:val="-1"/>
          <w:sz w:val="28"/>
        </w:rPr>
        <w:t>Dot</w:t>
      </w:r>
      <w:r>
        <w:rPr>
          <w:rFonts w:ascii="Calibri" w:eastAsia="Calibri"/>
          <w:b/>
          <w:color w:val="4AACC5"/>
          <w:sz w:val="28"/>
        </w:rPr>
        <w:t xml:space="preserve"> Net</w:t>
      </w:r>
      <w:r>
        <w:rPr>
          <w:rFonts w:ascii="Calibri" w:eastAsia="Calibri"/>
          <w:b/>
          <w:color w:val="4AACC5"/>
          <w:spacing w:val="5"/>
          <w:sz w:val="28"/>
        </w:rPr>
        <w:t xml:space="preserve"> </w:t>
      </w:r>
      <w:r>
        <w:rPr>
          <w:color w:val="4AACC5"/>
          <w:spacing w:val="-36"/>
          <w:sz w:val="28"/>
        </w:rPr>
        <w:t xml:space="preserve">或 </w:t>
      </w:r>
      <w:r>
        <w:rPr>
          <w:rFonts w:ascii="Calibri" w:eastAsia="Calibri"/>
          <w:b/>
          <w:color w:val="4AACC5"/>
          <w:sz w:val="28"/>
        </w:rPr>
        <w:t>Ruby</w:t>
      </w:r>
      <w:r>
        <w:rPr>
          <w:rFonts w:ascii="Calibri" w:eastAsia="Calibri"/>
          <w:b/>
          <w:color w:val="4AACC5"/>
          <w:spacing w:val="6"/>
          <w:sz w:val="28"/>
        </w:rPr>
        <w:t xml:space="preserve"> </w:t>
      </w:r>
      <w:r>
        <w:rPr>
          <w:color w:val="4AACC5"/>
          <w:spacing w:val="-18"/>
          <w:sz w:val="28"/>
        </w:rPr>
        <w:t xml:space="preserve">中使用 </w:t>
      </w:r>
      <w:r>
        <w:rPr>
          <w:rFonts w:ascii="Calibri" w:eastAsia="Calibri"/>
          <w:b/>
          <w:color w:val="4AACC5"/>
          <w:sz w:val="28"/>
        </w:rPr>
        <w:t>Selenium</w:t>
      </w:r>
      <w:r>
        <w:rPr>
          <w:rFonts w:ascii="Calibri" w:eastAsia="Calibri"/>
          <w:b/>
          <w:color w:val="4AACC5"/>
          <w:spacing w:val="-1"/>
          <w:sz w:val="28"/>
        </w:rPr>
        <w:t xml:space="preserve"> </w:t>
      </w:r>
      <w:r>
        <w:rPr>
          <w:rFonts w:ascii="Calibri" w:eastAsia="Calibri"/>
          <w:b/>
          <w:color w:val="4AACC5"/>
          <w:sz w:val="28"/>
        </w:rPr>
        <w:t>Grid</w:t>
      </w:r>
      <w:r>
        <w:rPr>
          <w:rFonts w:ascii="Calibri" w:eastAsia="Calibri"/>
          <w:b/>
          <w:color w:val="4AACC5"/>
          <w:spacing w:val="4"/>
          <w:sz w:val="28"/>
        </w:rPr>
        <w:t xml:space="preserve"> </w:t>
      </w:r>
      <w:r>
        <w:rPr>
          <w:color w:val="4AACC5"/>
          <w:sz w:val="28"/>
        </w:rPr>
        <w:t>吗？</w:t>
      </w:r>
    </w:p>
    <w:p w14:paraId="17C970B2">
      <w:pPr>
        <w:pStyle w:val="9"/>
        <w:spacing w:before="10"/>
        <w:rPr>
          <w:sz w:val="22"/>
        </w:rPr>
      </w:pPr>
    </w:p>
    <w:p w14:paraId="68ADBDC1">
      <w:pPr>
        <w:pStyle w:val="9"/>
        <w:spacing w:line="417" w:lineRule="auto"/>
        <w:ind w:left="471" w:right="3046"/>
      </w:pPr>
      <w:r>
        <w:rPr>
          <w:spacing w:val="-2"/>
          <w:w w:val="95"/>
        </w:rPr>
        <w:t xml:space="preserve">使用 </w:t>
      </w:r>
      <w:r>
        <w:rPr>
          <w:rFonts w:ascii="Calibri" w:hAnsi="Calibri" w:eastAsia="Calibri"/>
          <w:w w:val="95"/>
        </w:rPr>
        <w:t>Java</w:t>
      </w:r>
      <w:r>
        <w:rPr>
          <w:spacing w:val="-1"/>
          <w:w w:val="95"/>
        </w:rPr>
        <w:t xml:space="preserve">，可以利用 </w:t>
      </w:r>
      <w:r>
        <w:rPr>
          <w:rFonts w:ascii="Calibri" w:hAnsi="Calibri" w:eastAsia="Calibri"/>
          <w:w w:val="95"/>
        </w:rPr>
        <w:t>TestNG</w:t>
      </w:r>
      <w:r>
        <w:rPr>
          <w:rFonts w:ascii="Calibri" w:hAnsi="Calibri" w:eastAsia="Calibri"/>
          <w:spacing w:val="3"/>
          <w:w w:val="95"/>
        </w:rPr>
        <w:t xml:space="preserve"> </w:t>
      </w:r>
      <w:r>
        <w:rPr>
          <w:spacing w:val="-1"/>
          <w:w w:val="95"/>
        </w:rPr>
        <w:t xml:space="preserve">的并行测试功能来驱动 </w:t>
      </w:r>
      <w:r>
        <w:rPr>
          <w:rFonts w:ascii="Calibri" w:hAnsi="Calibri" w:eastAsia="Calibri"/>
          <w:w w:val="95"/>
        </w:rPr>
        <w:t>Selenium</w:t>
      </w:r>
      <w:r>
        <w:rPr>
          <w:rFonts w:ascii="Calibri" w:hAnsi="Calibri" w:eastAsia="Calibri"/>
          <w:spacing w:val="40"/>
          <w:w w:val="95"/>
        </w:rPr>
        <w:t xml:space="preserve"> </w:t>
      </w:r>
      <w:r>
        <w:rPr>
          <w:rFonts w:ascii="Calibri" w:hAnsi="Calibri" w:eastAsia="Calibri"/>
          <w:w w:val="95"/>
        </w:rPr>
        <w:t>Grid</w:t>
      </w:r>
      <w:r>
        <w:rPr>
          <w:rFonts w:ascii="Calibri" w:hAnsi="Calibri" w:eastAsia="Calibri"/>
          <w:spacing w:val="8"/>
          <w:w w:val="95"/>
        </w:rPr>
        <w:t xml:space="preserve"> </w:t>
      </w:r>
      <w:r>
        <w:rPr>
          <w:w w:val="95"/>
        </w:rPr>
        <w:t>测试。</w:t>
      </w:r>
      <w:r>
        <w:t>使用</w:t>
      </w:r>
      <w:r>
        <w:rPr>
          <w:rFonts w:ascii="Calibri" w:hAnsi="Calibri" w:eastAsia="Calibri"/>
        </w:rPr>
        <w:t>.Net</w:t>
      </w:r>
      <w:r>
        <w:t>，可以使用</w:t>
      </w:r>
      <w:r>
        <w:rPr>
          <w:rFonts w:ascii="Calibri" w:hAnsi="Calibri" w:eastAsia="Calibri"/>
        </w:rPr>
        <w:t>“Gallio”</w:t>
      </w:r>
      <w:r>
        <w:t>并行执行测试。</w:t>
      </w:r>
    </w:p>
    <w:p w14:paraId="783BB961">
      <w:pPr>
        <w:pStyle w:val="9"/>
        <w:spacing w:line="269" w:lineRule="exact"/>
        <w:ind w:left="471"/>
      </w:pPr>
      <w:r>
        <w:rPr>
          <w:spacing w:val="19"/>
          <w:w w:val="95"/>
        </w:rPr>
        <w:t xml:space="preserve">使用 </w:t>
      </w:r>
      <w:r>
        <w:rPr>
          <w:rFonts w:ascii="Calibri" w:hAnsi="Calibri" w:eastAsia="Calibri"/>
          <w:w w:val="95"/>
        </w:rPr>
        <w:t>Ruby</w:t>
      </w:r>
      <w:r>
        <w:rPr>
          <w:w w:val="95"/>
        </w:rPr>
        <w:t>，可以使用</w:t>
      </w:r>
      <w:r>
        <w:rPr>
          <w:rFonts w:ascii="Calibri" w:hAnsi="Calibri" w:eastAsia="Calibri"/>
          <w:w w:val="95"/>
        </w:rPr>
        <w:t>“DeepTest”</w:t>
      </w:r>
      <w:r>
        <w:rPr>
          <w:w w:val="95"/>
        </w:rPr>
        <w:t>来分发测试。</w:t>
      </w:r>
    </w:p>
    <w:p w14:paraId="5885EDA2">
      <w:pPr>
        <w:spacing w:after="0" w:line="269" w:lineRule="exact"/>
        <w:sectPr>
          <w:pgSz w:w="11910" w:h="16840"/>
          <w:pgMar w:top="1260" w:right="940" w:bottom="680" w:left="820" w:header="0" w:footer="406" w:gutter="0"/>
          <w:cols w:space="720" w:num="1"/>
        </w:sectPr>
      </w:pPr>
    </w:p>
    <w:p w14:paraId="183116AD">
      <w:pPr>
        <w:pStyle w:val="2"/>
        <w:numPr>
          <w:ilvl w:val="0"/>
          <w:numId w:val="228"/>
        </w:numPr>
        <w:tabs>
          <w:tab w:val="left" w:pos="892"/>
        </w:tabs>
        <w:spacing w:before="25" w:after="0" w:line="240" w:lineRule="auto"/>
        <w:ind w:left="891" w:right="0" w:hanging="421"/>
        <w:jc w:val="left"/>
      </w:pPr>
      <w:bookmarkStart w:id="1891" w:name="_bookmark663"/>
      <w:bookmarkEnd w:id="1891"/>
      <w:bookmarkStart w:id="1892" w:name="10性能测试"/>
      <w:bookmarkEnd w:id="1892"/>
      <w:bookmarkStart w:id="1893" w:name="_bookmark663"/>
      <w:bookmarkEnd w:id="1893"/>
      <w:r>
        <w:t>性能测试</w:t>
      </w:r>
    </w:p>
    <w:p w14:paraId="1AD0F8DA">
      <w:pPr>
        <w:pStyle w:val="9"/>
        <w:spacing w:before="5"/>
        <w:rPr>
          <w:sz w:val="46"/>
        </w:rPr>
      </w:pPr>
    </w:p>
    <w:p w14:paraId="5FD934CF">
      <w:pPr>
        <w:pStyle w:val="3"/>
        <w:numPr>
          <w:ilvl w:val="1"/>
          <w:numId w:val="228"/>
        </w:numPr>
        <w:tabs>
          <w:tab w:val="left" w:pos="1312"/>
        </w:tabs>
        <w:spacing w:before="0" w:after="0" w:line="240" w:lineRule="auto"/>
        <w:ind w:left="1311" w:right="0" w:hanging="841"/>
        <w:jc w:val="left"/>
      </w:pPr>
      <w:bookmarkStart w:id="1894" w:name="10.1性能测试基础"/>
      <w:bookmarkEnd w:id="1894"/>
      <w:bookmarkStart w:id="1895" w:name="_bookmark664"/>
      <w:bookmarkEnd w:id="1895"/>
      <w:bookmarkStart w:id="1896" w:name="_bookmark664"/>
      <w:bookmarkEnd w:id="1896"/>
      <w:r>
        <w:rPr>
          <w:color w:val="1F487C"/>
        </w:rPr>
        <w:t>性能测试基础</w:t>
      </w:r>
    </w:p>
    <w:p w14:paraId="3BBC3735">
      <w:pPr>
        <w:pStyle w:val="9"/>
        <w:spacing w:before="12"/>
        <w:rPr>
          <w:sz w:val="39"/>
        </w:rPr>
      </w:pPr>
    </w:p>
    <w:p w14:paraId="24E680DA">
      <w:pPr>
        <w:pStyle w:val="5"/>
        <w:numPr>
          <w:ilvl w:val="2"/>
          <w:numId w:val="228"/>
        </w:numPr>
        <w:tabs>
          <w:tab w:val="left" w:pos="1192"/>
        </w:tabs>
        <w:spacing w:before="0" w:after="0" w:line="240" w:lineRule="auto"/>
        <w:ind w:left="1191" w:right="0" w:hanging="721"/>
        <w:jc w:val="left"/>
      </w:pPr>
      <w:bookmarkStart w:id="1897" w:name="10.1.1性能测试有哪些分类"/>
      <w:bookmarkEnd w:id="1897"/>
      <w:bookmarkStart w:id="1898" w:name="_bookmark665"/>
      <w:bookmarkEnd w:id="1898"/>
      <w:bookmarkStart w:id="1899" w:name="_bookmark665"/>
      <w:bookmarkEnd w:id="1899"/>
      <w:r>
        <w:rPr>
          <w:color w:val="4AACC5"/>
        </w:rPr>
        <w:t>性能测试有哪些分类</w:t>
      </w:r>
    </w:p>
    <w:p w14:paraId="461DDF80">
      <w:pPr>
        <w:pStyle w:val="9"/>
        <w:spacing w:before="10"/>
        <w:rPr>
          <w:sz w:val="22"/>
        </w:rPr>
      </w:pPr>
    </w:p>
    <w:p w14:paraId="29E8EBFC">
      <w:pPr>
        <w:pStyle w:val="17"/>
        <w:numPr>
          <w:ilvl w:val="0"/>
          <w:numId w:val="229"/>
        </w:numPr>
        <w:tabs>
          <w:tab w:val="left" w:pos="635"/>
        </w:tabs>
        <w:spacing w:before="1" w:after="0" w:line="240" w:lineRule="auto"/>
        <w:ind w:left="634" w:right="0" w:hanging="164"/>
        <w:jc w:val="left"/>
        <w:rPr>
          <w:sz w:val="21"/>
        </w:rPr>
      </w:pPr>
      <w:r>
        <w:rPr>
          <w:sz w:val="21"/>
        </w:rPr>
        <w:t>负载测试</w:t>
      </w:r>
    </w:p>
    <w:p w14:paraId="02C08048">
      <w:pPr>
        <w:pStyle w:val="9"/>
        <w:rPr>
          <w:sz w:val="22"/>
        </w:rPr>
      </w:pPr>
    </w:p>
    <w:p w14:paraId="1A1B955C">
      <w:pPr>
        <w:pStyle w:val="9"/>
        <w:rPr>
          <w:sz w:val="30"/>
        </w:rPr>
      </w:pPr>
    </w:p>
    <w:p w14:paraId="4E38B5C7">
      <w:pPr>
        <w:pStyle w:val="9"/>
        <w:spacing w:line="417" w:lineRule="auto"/>
        <w:ind w:left="471" w:right="351"/>
        <w:jc w:val="both"/>
      </w:pPr>
      <w:r>
        <w:rPr>
          <w:w w:val="95"/>
        </w:rPr>
        <w:t>在这里，负载测试指的是最常见的验证一般性能需求而进行的性能测试，在上面我们提到了用户最常</w:t>
      </w:r>
      <w:r>
        <w:rPr>
          <w:spacing w:val="246"/>
        </w:rPr>
        <w:t xml:space="preserve"> </w:t>
      </w:r>
      <w:r>
        <w:rPr>
          <w:w w:val="95"/>
        </w:rPr>
        <w:t>见的性能需求就是“既要马儿跑，又要马儿少吃草”。因此负载测试主要是考察软件系统在既定负载</w:t>
      </w:r>
      <w:r>
        <w:rPr>
          <w:spacing w:val="236"/>
        </w:rPr>
        <w:t xml:space="preserve"> </w:t>
      </w:r>
      <w:r>
        <w:t>下的性能表现。我们对负载测试可以有如下理解：</w:t>
      </w:r>
    </w:p>
    <w:p w14:paraId="6F67BB12">
      <w:pPr>
        <w:pStyle w:val="17"/>
        <w:numPr>
          <w:ilvl w:val="0"/>
          <w:numId w:val="230"/>
        </w:numPr>
        <w:tabs>
          <w:tab w:val="left" w:pos="998"/>
        </w:tabs>
        <w:spacing w:before="0" w:after="0" w:line="269" w:lineRule="exact"/>
        <w:ind w:left="998" w:right="0" w:hanging="527"/>
        <w:jc w:val="left"/>
        <w:rPr>
          <w:sz w:val="21"/>
        </w:rPr>
      </w:pPr>
      <w:r>
        <w:rPr>
          <w:sz w:val="21"/>
        </w:rPr>
        <w:t>负载测试是站在用户的角度去观察在一定条件下软件系统的性能表现。</w:t>
      </w:r>
    </w:p>
    <w:p w14:paraId="31EB6A77">
      <w:pPr>
        <w:pStyle w:val="9"/>
        <w:rPr>
          <w:sz w:val="22"/>
        </w:rPr>
      </w:pPr>
    </w:p>
    <w:p w14:paraId="46EC6524">
      <w:pPr>
        <w:pStyle w:val="9"/>
        <w:spacing w:before="1"/>
        <w:rPr>
          <w:sz w:val="30"/>
        </w:rPr>
      </w:pPr>
    </w:p>
    <w:p w14:paraId="1B3CBAE7">
      <w:pPr>
        <w:pStyle w:val="17"/>
        <w:numPr>
          <w:ilvl w:val="0"/>
          <w:numId w:val="230"/>
        </w:numPr>
        <w:tabs>
          <w:tab w:val="left" w:pos="998"/>
        </w:tabs>
        <w:spacing w:before="0" w:after="0" w:line="417" w:lineRule="auto"/>
        <w:ind w:left="471" w:right="353" w:firstLine="0"/>
        <w:jc w:val="left"/>
        <w:rPr>
          <w:sz w:val="21"/>
        </w:rPr>
      </w:pPr>
      <w:r>
        <w:rPr>
          <w:w w:val="95"/>
          <w:sz w:val="21"/>
        </w:rPr>
        <w:t>负载测试的预期结果是用户的性能需求得到满足。此指标一般体现为响应时间、交易容量、并发</w:t>
      </w:r>
      <w:r>
        <w:rPr>
          <w:spacing w:val="106"/>
          <w:sz w:val="21"/>
        </w:rPr>
        <w:t xml:space="preserve"> </w:t>
      </w:r>
      <w:r>
        <w:rPr>
          <w:sz w:val="21"/>
        </w:rPr>
        <w:t>容量、资源使用率等。</w:t>
      </w:r>
    </w:p>
    <w:p w14:paraId="07F91FE9">
      <w:pPr>
        <w:pStyle w:val="9"/>
        <w:rPr>
          <w:sz w:val="20"/>
        </w:rPr>
      </w:pPr>
    </w:p>
    <w:p w14:paraId="3019FA25">
      <w:pPr>
        <w:pStyle w:val="9"/>
        <w:spacing w:before="6"/>
        <w:rPr>
          <w:sz w:val="16"/>
        </w:rPr>
      </w:pPr>
    </w:p>
    <w:p w14:paraId="6B70B73C">
      <w:pPr>
        <w:pStyle w:val="17"/>
        <w:numPr>
          <w:ilvl w:val="0"/>
          <w:numId w:val="229"/>
        </w:numPr>
        <w:tabs>
          <w:tab w:val="left" w:pos="635"/>
        </w:tabs>
        <w:spacing w:before="0" w:after="0" w:line="240" w:lineRule="auto"/>
        <w:ind w:left="634" w:right="0" w:hanging="164"/>
        <w:jc w:val="left"/>
        <w:rPr>
          <w:sz w:val="21"/>
        </w:rPr>
      </w:pPr>
      <w:r>
        <w:rPr>
          <w:sz w:val="21"/>
        </w:rPr>
        <w:t>压力测试</w:t>
      </w:r>
    </w:p>
    <w:p w14:paraId="017102C2">
      <w:pPr>
        <w:pStyle w:val="9"/>
        <w:spacing w:before="7"/>
        <w:rPr>
          <w:sz w:val="15"/>
        </w:rPr>
      </w:pPr>
    </w:p>
    <w:p w14:paraId="1D1EF256">
      <w:pPr>
        <w:pStyle w:val="9"/>
        <w:spacing w:line="417" w:lineRule="auto"/>
        <w:ind w:left="471" w:right="245" w:firstLine="420"/>
      </w:pPr>
      <w:r>
        <w:rPr>
          <w:w w:val="95"/>
        </w:rPr>
        <w:t>压力测试是为了考察系统在</w:t>
      </w:r>
      <w:r>
        <w:rPr>
          <w:rFonts w:ascii="Calibri" w:eastAsia="Calibri"/>
          <w:w w:val="95"/>
        </w:rPr>
        <w:t>**</w:t>
      </w:r>
      <w:r>
        <w:rPr>
          <w:w w:val="95"/>
        </w:rPr>
        <w:t>条件下的表现，</w:t>
      </w:r>
      <w:r>
        <w:rPr>
          <w:rFonts w:ascii="Calibri" w:eastAsia="Calibri"/>
          <w:w w:val="95"/>
        </w:rPr>
        <w:t>**</w:t>
      </w:r>
      <w:r>
        <w:rPr>
          <w:w w:val="95"/>
        </w:rPr>
        <w:t>条件可以是超负荷的交易量和并发用户数。注意，</w:t>
      </w:r>
      <w:r>
        <w:rPr>
          <w:spacing w:val="123"/>
        </w:rPr>
        <w:t xml:space="preserve"> </w:t>
      </w:r>
      <w:r>
        <w:t>这个</w:t>
      </w:r>
      <w:r>
        <w:rPr>
          <w:rFonts w:ascii="Calibri" w:eastAsia="Calibri"/>
        </w:rPr>
        <w:t>**</w:t>
      </w:r>
      <w:r>
        <w:rPr>
          <w:rFonts w:ascii="Calibri" w:eastAsia="Calibri"/>
          <w:spacing w:val="38"/>
        </w:rPr>
        <w:t xml:space="preserve"> </w:t>
      </w:r>
      <w:r>
        <w:t>条件并不一定是用户的性能需求，可能要远远高于用户的性能需求。可以这样理解，压力测试和负载测试不同的是，压力测试的预期结果就是系统出现问题，而我们要考察的是系统处理问题的方式。比如说，我们期待一个系统在面临压力的情况下能够保持稳定，处理速度可以变慢，但不能系统崩溃。因此，压力测试是能让我们识别系统的弱点和在极限负载下程序将如何运行。</w:t>
      </w:r>
    </w:p>
    <w:p w14:paraId="1A0381D5">
      <w:pPr>
        <w:pStyle w:val="9"/>
        <w:spacing w:line="268" w:lineRule="exact"/>
        <w:ind w:left="891"/>
      </w:pPr>
      <w:r>
        <w:t>例子：负载测试关心的是用户规则和需求，压力测试关心的是软件系统本身。</w:t>
      </w:r>
    </w:p>
    <w:p w14:paraId="725E92A9">
      <w:pPr>
        <w:pStyle w:val="9"/>
        <w:rPr>
          <w:sz w:val="20"/>
        </w:rPr>
      </w:pPr>
    </w:p>
    <w:p w14:paraId="5E0A2930">
      <w:pPr>
        <w:pStyle w:val="9"/>
        <w:rPr>
          <w:sz w:val="20"/>
        </w:rPr>
      </w:pPr>
    </w:p>
    <w:p w14:paraId="247B025E">
      <w:pPr>
        <w:pStyle w:val="17"/>
        <w:numPr>
          <w:ilvl w:val="0"/>
          <w:numId w:val="229"/>
        </w:numPr>
        <w:tabs>
          <w:tab w:val="left" w:pos="788"/>
        </w:tabs>
        <w:spacing w:before="155" w:after="0" w:line="240" w:lineRule="auto"/>
        <w:ind w:left="787" w:right="0" w:hanging="317"/>
        <w:jc w:val="left"/>
        <w:rPr>
          <w:sz w:val="21"/>
        </w:rPr>
      </w:pPr>
      <w:r>
        <w:rPr>
          <w:sz w:val="21"/>
        </w:rPr>
        <w:t>并发测试</w:t>
      </w:r>
    </w:p>
    <w:p w14:paraId="7897B493">
      <w:pPr>
        <w:pStyle w:val="9"/>
        <w:spacing w:before="6"/>
        <w:rPr>
          <w:sz w:val="15"/>
        </w:rPr>
      </w:pPr>
    </w:p>
    <w:p w14:paraId="4EBFC36C">
      <w:pPr>
        <w:pStyle w:val="9"/>
        <w:spacing w:line="417" w:lineRule="auto"/>
        <w:ind w:left="471" w:right="351"/>
        <w:jc w:val="both"/>
      </w:pPr>
      <w:r>
        <w:rPr>
          <w:w w:val="95"/>
        </w:rPr>
        <w:t>验证系统的并发处理能力。一般是和服务器端建立大量的并发连接，通过客户端的响应时间和服务器</w:t>
      </w:r>
      <w:r>
        <w:rPr>
          <w:spacing w:val="246"/>
        </w:rPr>
        <w:t xml:space="preserve"> </w:t>
      </w:r>
      <w:r>
        <w:rPr>
          <w:w w:val="95"/>
        </w:rPr>
        <w:t>端的性能监测情况来判断系统是否达到了既定的并发能力指标。负载测试往往就会使用并发来创造负</w:t>
      </w:r>
      <w:r>
        <w:rPr>
          <w:spacing w:val="246"/>
        </w:rPr>
        <w:t xml:space="preserve"> </w:t>
      </w:r>
      <w:r>
        <w:rPr>
          <w:w w:val="95"/>
        </w:rPr>
        <w:t>载，之所以把并发测试单独提出来，是因为并发测试往往涉及服务器的并发容量，以及多进程</w:t>
      </w:r>
      <w:r>
        <w:rPr>
          <w:rFonts w:ascii="Calibri" w:eastAsia="Calibri"/>
          <w:w w:val="95"/>
        </w:rPr>
        <w:t>/</w:t>
      </w:r>
      <w:r>
        <w:rPr>
          <w:w w:val="95"/>
        </w:rPr>
        <w:t>多线程</w:t>
      </w:r>
      <w:r>
        <w:rPr>
          <w:spacing w:val="158"/>
        </w:rPr>
        <w:t xml:space="preserve"> </w:t>
      </w:r>
      <w:r>
        <w:t>协调同步可能带来的问题。这是要特别注意，必须测试的。</w:t>
      </w:r>
    </w:p>
    <w:p w14:paraId="0B6D7E67">
      <w:pPr>
        <w:pStyle w:val="9"/>
        <w:rPr>
          <w:sz w:val="20"/>
        </w:rPr>
      </w:pPr>
    </w:p>
    <w:p w14:paraId="0E22F074">
      <w:pPr>
        <w:pStyle w:val="9"/>
        <w:spacing w:before="6"/>
        <w:rPr>
          <w:sz w:val="16"/>
        </w:rPr>
      </w:pPr>
    </w:p>
    <w:p w14:paraId="4D61BD52">
      <w:pPr>
        <w:pStyle w:val="17"/>
        <w:numPr>
          <w:ilvl w:val="0"/>
          <w:numId w:val="229"/>
        </w:numPr>
        <w:tabs>
          <w:tab w:val="left" w:pos="788"/>
        </w:tabs>
        <w:spacing w:before="0" w:after="0" w:line="240" w:lineRule="auto"/>
        <w:ind w:left="787" w:right="0" w:hanging="317"/>
        <w:jc w:val="left"/>
        <w:rPr>
          <w:sz w:val="21"/>
        </w:rPr>
      </w:pPr>
      <w:r>
        <w:rPr>
          <w:sz w:val="21"/>
        </w:rPr>
        <w:t>基准测试</w:t>
      </w:r>
    </w:p>
    <w:p w14:paraId="785F881D">
      <w:pPr>
        <w:pStyle w:val="9"/>
        <w:spacing w:before="7"/>
        <w:rPr>
          <w:sz w:val="15"/>
        </w:rPr>
      </w:pPr>
    </w:p>
    <w:p w14:paraId="454D50A7">
      <w:pPr>
        <w:pStyle w:val="9"/>
        <w:ind w:left="471"/>
      </w:pPr>
      <w:r>
        <w:t>当软件系统中增加一个新的模块的时候，需要做基准测试，以判断新模块对整个软件系统的性能影响。</w:t>
      </w:r>
    </w:p>
    <w:p w14:paraId="12BF1996">
      <w:pPr>
        <w:spacing w:after="0"/>
        <w:sectPr>
          <w:pgSz w:w="11910" w:h="16840"/>
          <w:pgMar w:top="1340" w:right="940" w:bottom="680" w:left="820" w:header="0" w:footer="406" w:gutter="0"/>
          <w:cols w:space="720" w:num="1"/>
        </w:sectPr>
      </w:pPr>
    </w:p>
    <w:p w14:paraId="40E302C6">
      <w:pPr>
        <w:pStyle w:val="9"/>
        <w:spacing w:before="49" w:line="417" w:lineRule="auto"/>
        <w:ind w:left="471" w:right="351"/>
        <w:jc w:val="both"/>
      </w:pPr>
      <w:r>
        <w:rPr>
          <w:w w:val="95"/>
        </w:rPr>
        <w:t>按照基准测试的方法，需要打开</w:t>
      </w:r>
      <w:r>
        <w:rPr>
          <w:rFonts w:ascii="Calibri" w:eastAsia="Calibri"/>
          <w:w w:val="95"/>
        </w:rPr>
        <w:t>/</w:t>
      </w:r>
      <w:r>
        <w:rPr>
          <w:w w:val="95"/>
        </w:rPr>
        <w:t>关闭新模块至少各做一次测试。关闭模块之前的系统各个性能指标记</w:t>
      </w:r>
      <w:r>
        <w:rPr>
          <w:spacing w:val="169"/>
        </w:rPr>
        <w:t xml:space="preserve"> </w:t>
      </w:r>
      <w:r>
        <w:rPr>
          <w:w w:val="95"/>
        </w:rPr>
        <w:t>下来作为基准（</w:t>
      </w:r>
      <w:r>
        <w:rPr>
          <w:rFonts w:ascii="Calibri" w:eastAsia="Calibri"/>
          <w:w w:val="95"/>
        </w:rPr>
        <w:t>Benchmark</w:t>
      </w:r>
      <w:r>
        <w:rPr>
          <w:w w:val="95"/>
        </w:rPr>
        <w:t>），然后与打开模块状态下的系统性能指标作比较，以判断模块对系统性能</w:t>
      </w:r>
      <w:r>
        <w:rPr>
          <w:spacing w:val="117"/>
        </w:rPr>
        <w:t xml:space="preserve"> </w:t>
      </w:r>
      <w:r>
        <w:t>的影响。</w:t>
      </w:r>
    </w:p>
    <w:p w14:paraId="5935B6DA">
      <w:pPr>
        <w:pStyle w:val="9"/>
        <w:rPr>
          <w:sz w:val="20"/>
        </w:rPr>
      </w:pPr>
    </w:p>
    <w:p w14:paraId="4428CCC9">
      <w:pPr>
        <w:pStyle w:val="9"/>
        <w:spacing w:before="6"/>
        <w:rPr>
          <w:sz w:val="16"/>
        </w:rPr>
      </w:pPr>
    </w:p>
    <w:p w14:paraId="30912E3C">
      <w:pPr>
        <w:pStyle w:val="17"/>
        <w:numPr>
          <w:ilvl w:val="0"/>
          <w:numId w:val="229"/>
        </w:numPr>
        <w:tabs>
          <w:tab w:val="left" w:pos="635"/>
        </w:tabs>
        <w:spacing w:before="0" w:after="0" w:line="240" w:lineRule="auto"/>
        <w:ind w:left="634" w:right="0" w:hanging="164"/>
        <w:jc w:val="left"/>
        <w:rPr>
          <w:sz w:val="21"/>
        </w:rPr>
      </w:pPr>
      <w:r>
        <w:rPr>
          <w:sz w:val="21"/>
        </w:rPr>
        <w:t>稳定性测试</w:t>
      </w:r>
    </w:p>
    <w:p w14:paraId="32827175">
      <w:pPr>
        <w:pStyle w:val="9"/>
        <w:spacing w:before="7"/>
        <w:rPr>
          <w:sz w:val="15"/>
        </w:rPr>
      </w:pPr>
    </w:p>
    <w:p w14:paraId="56F68E70">
      <w:pPr>
        <w:pStyle w:val="9"/>
        <w:spacing w:line="417" w:lineRule="auto"/>
        <w:ind w:left="471" w:right="351"/>
        <w:jc w:val="both"/>
      </w:pPr>
      <w:r>
        <w:rPr>
          <w:w w:val="95"/>
        </w:rPr>
        <w:t>“路遥知马力”，在这里我们要说的是和性能测试有关的稳定性测试，即测试系统在一定负载下运行</w:t>
      </w:r>
      <w:r>
        <w:rPr>
          <w:spacing w:val="246"/>
        </w:rPr>
        <w:t xml:space="preserve"> </w:t>
      </w:r>
      <w:r>
        <w:rPr>
          <w:w w:val="95"/>
        </w:rPr>
        <w:t>长时间后是否会发生问题。软件系统的有些问题是不能一下子就暴露出来的，或者说是需要时间积累</w:t>
      </w:r>
      <w:r>
        <w:rPr>
          <w:spacing w:val="246"/>
        </w:rPr>
        <w:t xml:space="preserve"> </w:t>
      </w:r>
      <w:r>
        <w:rPr>
          <w:w w:val="95"/>
        </w:rPr>
        <w:t>才能达到能够度量的程度。为什么会需要这样的测试呢？因为有些软件的问题只有在运行一天或一个</w:t>
      </w:r>
      <w:r>
        <w:rPr>
          <w:spacing w:val="246"/>
        </w:rPr>
        <w:t xml:space="preserve"> </w:t>
      </w:r>
      <w:r>
        <w:rPr>
          <w:w w:val="95"/>
        </w:rPr>
        <w:t>星期甚至更长的时间才会暴露。这种问题一般是程序占用资源却不能及时释放而引起的。比如，内存</w:t>
      </w:r>
      <w:r>
        <w:rPr>
          <w:spacing w:val="246"/>
        </w:rPr>
        <w:t xml:space="preserve"> </w:t>
      </w:r>
      <w:r>
        <w:rPr>
          <w:w w:val="95"/>
        </w:rPr>
        <w:t>泄漏问题就是经过一段时间积累才会慢慢变得显著，在运行初期却很难检测出来；还有客户端和服务</w:t>
      </w:r>
      <w:r>
        <w:rPr>
          <w:spacing w:val="236"/>
        </w:rPr>
        <w:t xml:space="preserve"> </w:t>
      </w:r>
      <w:r>
        <w:t>器在负载运行一段时间后，建立了大量的连接通路，却不能有效地复用或及时释放。</w:t>
      </w:r>
    </w:p>
    <w:p w14:paraId="61D43BEA">
      <w:pPr>
        <w:pStyle w:val="9"/>
        <w:rPr>
          <w:sz w:val="20"/>
        </w:rPr>
      </w:pPr>
    </w:p>
    <w:p w14:paraId="66FEC8B2">
      <w:pPr>
        <w:pStyle w:val="9"/>
        <w:spacing w:before="5"/>
        <w:rPr>
          <w:sz w:val="16"/>
        </w:rPr>
      </w:pPr>
    </w:p>
    <w:p w14:paraId="7B404417">
      <w:pPr>
        <w:pStyle w:val="17"/>
        <w:numPr>
          <w:ilvl w:val="0"/>
          <w:numId w:val="229"/>
        </w:numPr>
        <w:tabs>
          <w:tab w:val="left" w:pos="635"/>
        </w:tabs>
        <w:spacing w:before="0" w:after="0" w:line="240" w:lineRule="auto"/>
        <w:ind w:left="634" w:right="0" w:hanging="164"/>
        <w:jc w:val="left"/>
        <w:rPr>
          <w:sz w:val="21"/>
        </w:rPr>
      </w:pPr>
      <w:r>
        <w:rPr>
          <w:sz w:val="21"/>
        </w:rPr>
        <w:t>可恢复测试</w:t>
      </w:r>
    </w:p>
    <w:p w14:paraId="3863974B">
      <w:pPr>
        <w:pStyle w:val="9"/>
        <w:spacing w:before="7"/>
        <w:rPr>
          <w:sz w:val="15"/>
        </w:rPr>
      </w:pPr>
    </w:p>
    <w:p w14:paraId="4D268A2A">
      <w:pPr>
        <w:pStyle w:val="9"/>
        <w:spacing w:line="417" w:lineRule="auto"/>
        <w:ind w:left="471" w:right="351"/>
      </w:pPr>
      <w:r>
        <w:rPr>
          <w:w w:val="95"/>
        </w:rPr>
        <w:t>测试系统能否快速地从错误状态中恢复到正常状态。比如，在一个配有负载均衡的系统中，主机承受</w:t>
      </w:r>
      <w:r>
        <w:rPr>
          <w:spacing w:val="236"/>
        </w:rPr>
        <w:t xml:space="preserve"> </w:t>
      </w:r>
      <w:r>
        <w:t>了压力无法正常工作后，备份机是否能够快速地接管负载。可恢复测试通常结合压力测试一起来做。</w:t>
      </w:r>
    </w:p>
    <w:p w14:paraId="096D6AD5">
      <w:pPr>
        <w:pStyle w:val="9"/>
        <w:spacing w:before="8"/>
        <w:rPr>
          <w:sz w:val="16"/>
        </w:rPr>
      </w:pPr>
    </w:p>
    <w:p w14:paraId="0B77637F">
      <w:pPr>
        <w:pStyle w:val="5"/>
        <w:numPr>
          <w:ilvl w:val="2"/>
          <w:numId w:val="228"/>
        </w:numPr>
        <w:tabs>
          <w:tab w:val="left" w:pos="1192"/>
        </w:tabs>
        <w:spacing w:before="0" w:after="0" w:line="240" w:lineRule="auto"/>
        <w:ind w:left="1191" w:right="0" w:hanging="721"/>
        <w:jc w:val="left"/>
      </w:pPr>
      <w:bookmarkStart w:id="1900" w:name="_bookmark666"/>
      <w:bookmarkEnd w:id="1900"/>
      <w:bookmarkStart w:id="1901" w:name="10.1.2你认为性能测试的目的是什么？做好性能测试的工作的关键是什么？"/>
      <w:bookmarkEnd w:id="1901"/>
      <w:bookmarkStart w:id="1902" w:name="_bookmark666"/>
      <w:bookmarkEnd w:id="1902"/>
      <w:r>
        <w:rPr>
          <w:color w:val="4AACC5"/>
        </w:rPr>
        <w:t>你认为性能测试的目的是什么？做好性能测试的工作的关键是什么？</w:t>
      </w:r>
    </w:p>
    <w:p w14:paraId="55BB298C">
      <w:pPr>
        <w:pStyle w:val="9"/>
        <w:rPr>
          <w:sz w:val="30"/>
        </w:rPr>
      </w:pPr>
    </w:p>
    <w:p w14:paraId="0C0F33D5">
      <w:pPr>
        <w:pStyle w:val="9"/>
        <w:spacing w:before="4"/>
        <w:rPr>
          <w:sz w:val="29"/>
        </w:rPr>
      </w:pPr>
    </w:p>
    <w:p w14:paraId="13521A20">
      <w:pPr>
        <w:pStyle w:val="9"/>
        <w:spacing w:line="417" w:lineRule="auto"/>
        <w:ind w:left="471" w:right="351" w:firstLine="420"/>
      </w:pPr>
      <w:r>
        <w:rPr>
          <w:w w:val="95"/>
        </w:rPr>
        <w:t>性能测试工作的目的是检查系统是否满足在需求说明书中规定的性能，性能测试常常需要和强度</w:t>
      </w:r>
      <w:r>
        <w:rPr>
          <w:spacing w:val="215"/>
        </w:rPr>
        <w:t xml:space="preserve"> </w:t>
      </w:r>
      <w:r>
        <w:t>测试结合起来，并常常要求同时进行软件和硬件的检测。</w:t>
      </w:r>
    </w:p>
    <w:p w14:paraId="4F073ABF">
      <w:pPr>
        <w:pStyle w:val="9"/>
        <w:spacing w:line="269" w:lineRule="exact"/>
        <w:ind w:left="891"/>
      </w:pPr>
      <w:r>
        <w:t>性能测试主要的关注对象是响应时间，吞吐量，占用内存大小（辅助存储区），处理精度等。</w:t>
      </w:r>
    </w:p>
    <w:p w14:paraId="071E486C">
      <w:pPr>
        <w:pStyle w:val="9"/>
        <w:rPr>
          <w:sz w:val="20"/>
        </w:rPr>
      </w:pPr>
    </w:p>
    <w:p w14:paraId="7A8C4D56">
      <w:pPr>
        <w:pStyle w:val="9"/>
        <w:rPr>
          <w:sz w:val="20"/>
        </w:rPr>
      </w:pPr>
    </w:p>
    <w:p w14:paraId="5B579133">
      <w:pPr>
        <w:pStyle w:val="9"/>
        <w:spacing w:before="9"/>
        <w:rPr>
          <w:sz w:val="28"/>
        </w:rPr>
      </w:pPr>
    </w:p>
    <w:p w14:paraId="51539C08">
      <w:pPr>
        <w:pStyle w:val="5"/>
        <w:numPr>
          <w:ilvl w:val="2"/>
          <w:numId w:val="228"/>
        </w:numPr>
        <w:tabs>
          <w:tab w:val="left" w:pos="1192"/>
        </w:tabs>
        <w:spacing w:before="0" w:after="0" w:line="240" w:lineRule="auto"/>
        <w:ind w:left="1191" w:right="0" w:hanging="721"/>
        <w:jc w:val="left"/>
      </w:pPr>
      <w:bookmarkStart w:id="1903" w:name="_bookmark667"/>
      <w:bookmarkEnd w:id="1903"/>
      <w:bookmarkStart w:id="1904" w:name="10.1.3服务端性能分析都从哪些角度来进行？"/>
      <w:bookmarkEnd w:id="1904"/>
      <w:bookmarkStart w:id="1905" w:name="_bookmark667"/>
      <w:bookmarkEnd w:id="1905"/>
      <w:r>
        <w:rPr>
          <w:color w:val="4AACC5"/>
        </w:rPr>
        <w:t>服务端性能分析都从哪些角度来进行？</w:t>
      </w:r>
    </w:p>
    <w:p w14:paraId="18843D51">
      <w:pPr>
        <w:pStyle w:val="9"/>
        <w:spacing w:before="10"/>
        <w:rPr>
          <w:sz w:val="22"/>
        </w:rPr>
      </w:pPr>
    </w:p>
    <w:p w14:paraId="12243BC8">
      <w:pPr>
        <w:pStyle w:val="9"/>
        <w:spacing w:line="417" w:lineRule="auto"/>
        <w:ind w:left="471" w:right="351"/>
      </w:pPr>
      <w:r>
        <w:rPr>
          <w:w w:val="95"/>
        </w:rPr>
        <w:t>从维度上划分，性能指标主要分为两大类，分别是业务性能指标和系统资源性能指标。业务性能指标</w:t>
      </w:r>
      <w:r>
        <w:rPr>
          <w:spacing w:val="236"/>
        </w:rPr>
        <w:t xml:space="preserve"> </w:t>
      </w:r>
      <w:r>
        <w:t>可以直观地反映被测系统的实际性能状况，常用的指标项有：</w:t>
      </w:r>
    </w:p>
    <w:p w14:paraId="1694DFFA">
      <w:pPr>
        <w:pStyle w:val="17"/>
        <w:numPr>
          <w:ilvl w:val="0"/>
          <w:numId w:val="231"/>
        </w:numPr>
        <w:tabs>
          <w:tab w:val="left" w:pos="632"/>
        </w:tabs>
        <w:spacing w:before="0" w:after="0" w:line="269" w:lineRule="exact"/>
        <w:ind w:left="632" w:right="0" w:hanging="161"/>
        <w:jc w:val="left"/>
        <w:rPr>
          <w:sz w:val="21"/>
        </w:rPr>
      </w:pPr>
      <w:r>
        <w:rPr>
          <w:sz w:val="21"/>
        </w:rPr>
        <w:t>并发用户数</w:t>
      </w:r>
    </w:p>
    <w:p w14:paraId="409037CD">
      <w:pPr>
        <w:pStyle w:val="9"/>
        <w:spacing w:before="7"/>
        <w:rPr>
          <w:sz w:val="15"/>
        </w:rPr>
      </w:pPr>
    </w:p>
    <w:p w14:paraId="44D8DEAC">
      <w:pPr>
        <w:pStyle w:val="17"/>
        <w:numPr>
          <w:ilvl w:val="0"/>
          <w:numId w:val="231"/>
        </w:numPr>
        <w:tabs>
          <w:tab w:val="left" w:pos="632"/>
        </w:tabs>
        <w:spacing w:before="0" w:after="0" w:line="240" w:lineRule="auto"/>
        <w:ind w:left="632" w:right="0" w:hanging="161"/>
        <w:jc w:val="left"/>
        <w:rPr>
          <w:sz w:val="21"/>
        </w:rPr>
      </w:pPr>
      <w:r>
        <w:rPr>
          <w:sz w:val="21"/>
        </w:rPr>
        <w:t>事务吞吐率（</w:t>
      </w:r>
      <w:r>
        <w:rPr>
          <w:rFonts w:ascii="Calibri" w:eastAsia="Calibri"/>
          <w:sz w:val="21"/>
        </w:rPr>
        <w:t>TPS/RPS</w:t>
      </w:r>
      <w:r>
        <w:rPr>
          <w:sz w:val="21"/>
        </w:rPr>
        <w:t>）</w:t>
      </w:r>
    </w:p>
    <w:p w14:paraId="070E99DC">
      <w:pPr>
        <w:pStyle w:val="9"/>
        <w:spacing w:before="7"/>
        <w:rPr>
          <w:sz w:val="15"/>
        </w:rPr>
      </w:pPr>
    </w:p>
    <w:p w14:paraId="6E10D58A">
      <w:pPr>
        <w:pStyle w:val="17"/>
        <w:numPr>
          <w:ilvl w:val="0"/>
          <w:numId w:val="231"/>
        </w:numPr>
        <w:tabs>
          <w:tab w:val="left" w:pos="632"/>
        </w:tabs>
        <w:spacing w:before="0" w:after="0" w:line="240" w:lineRule="auto"/>
        <w:ind w:left="632" w:right="0" w:hanging="161"/>
        <w:jc w:val="left"/>
        <w:rPr>
          <w:sz w:val="21"/>
        </w:rPr>
      </w:pPr>
      <w:r>
        <w:rPr>
          <w:sz w:val="21"/>
        </w:rPr>
        <w:t>事务平均响应时间</w:t>
      </w:r>
    </w:p>
    <w:p w14:paraId="6FD9AEE1">
      <w:pPr>
        <w:pStyle w:val="9"/>
        <w:spacing w:before="6"/>
        <w:rPr>
          <w:sz w:val="15"/>
        </w:rPr>
      </w:pPr>
    </w:p>
    <w:p w14:paraId="6A07C76E">
      <w:pPr>
        <w:pStyle w:val="17"/>
        <w:numPr>
          <w:ilvl w:val="0"/>
          <w:numId w:val="231"/>
        </w:numPr>
        <w:tabs>
          <w:tab w:val="left" w:pos="632"/>
        </w:tabs>
        <w:spacing w:before="0" w:after="0" w:line="240" w:lineRule="auto"/>
        <w:ind w:left="632" w:right="0" w:hanging="161"/>
        <w:jc w:val="left"/>
        <w:rPr>
          <w:sz w:val="21"/>
        </w:rPr>
      </w:pPr>
      <w:r>
        <w:rPr>
          <w:sz w:val="21"/>
        </w:rPr>
        <w:t>事务成功率</w:t>
      </w:r>
    </w:p>
    <w:p w14:paraId="4B1FB909">
      <w:pPr>
        <w:pStyle w:val="9"/>
        <w:rPr>
          <w:sz w:val="22"/>
        </w:rPr>
      </w:pPr>
    </w:p>
    <w:p w14:paraId="0329832B">
      <w:pPr>
        <w:pStyle w:val="9"/>
        <w:spacing w:before="1"/>
        <w:rPr>
          <w:sz w:val="30"/>
        </w:rPr>
      </w:pPr>
    </w:p>
    <w:p w14:paraId="2416E845">
      <w:pPr>
        <w:pStyle w:val="9"/>
        <w:ind w:left="471"/>
      </w:pPr>
      <w:r>
        <w:t>系统资源性能指标，主要是反映整个系统环境的硬件资源使用情况，常用的指标包括：</w:t>
      </w:r>
    </w:p>
    <w:p w14:paraId="3709999D">
      <w:pPr>
        <w:spacing w:after="0"/>
        <w:sectPr>
          <w:pgSz w:w="11910" w:h="16840"/>
          <w:pgMar w:top="1260" w:right="940" w:bottom="680" w:left="820" w:header="0" w:footer="406" w:gutter="0"/>
          <w:cols w:space="720" w:num="1"/>
        </w:sectPr>
      </w:pPr>
    </w:p>
    <w:p w14:paraId="201B04A3">
      <w:pPr>
        <w:pStyle w:val="17"/>
        <w:numPr>
          <w:ilvl w:val="0"/>
          <w:numId w:val="232"/>
        </w:numPr>
        <w:tabs>
          <w:tab w:val="left" w:pos="632"/>
        </w:tabs>
        <w:spacing w:before="49" w:after="0" w:line="417" w:lineRule="auto"/>
        <w:ind w:left="471" w:right="351" w:firstLine="0"/>
        <w:jc w:val="left"/>
        <w:rPr>
          <w:sz w:val="21"/>
        </w:rPr>
      </w:pPr>
      <w:r>
        <w:rPr>
          <w:spacing w:val="-1"/>
          <w:sz w:val="21"/>
        </w:rPr>
        <w:t>服务器：</w:t>
      </w:r>
      <w:r>
        <w:rPr>
          <w:rFonts w:ascii="Calibri" w:eastAsia="Calibri"/>
          <w:spacing w:val="-1"/>
          <w:sz w:val="21"/>
        </w:rPr>
        <w:t>CPU</w:t>
      </w:r>
      <w:r>
        <w:rPr>
          <w:rFonts w:ascii="Calibri" w:eastAsia="Calibri"/>
          <w:spacing w:val="36"/>
          <w:sz w:val="21"/>
        </w:rPr>
        <w:t xml:space="preserve"> </w:t>
      </w:r>
      <w:r>
        <w:rPr>
          <w:spacing w:val="-2"/>
          <w:sz w:val="21"/>
        </w:rPr>
        <w:t xml:space="preserve">利用率、处理器队列长度、内存利用率、内存交换页面数、磁盘 </w:t>
      </w:r>
      <w:r>
        <w:rPr>
          <w:rFonts w:ascii="Calibri" w:eastAsia="Calibri"/>
          <w:spacing w:val="-1"/>
          <w:sz w:val="21"/>
        </w:rPr>
        <w:t>IO</w:t>
      </w:r>
      <w:r>
        <w:rPr>
          <w:rFonts w:ascii="Calibri" w:eastAsia="Calibri"/>
          <w:spacing w:val="33"/>
          <w:sz w:val="21"/>
        </w:rPr>
        <w:t xml:space="preserve"> </w:t>
      </w:r>
      <w:r>
        <w:rPr>
          <w:spacing w:val="-1"/>
          <w:sz w:val="21"/>
        </w:rPr>
        <w:t>状态、网卡带宽使</w:t>
      </w:r>
      <w:r>
        <w:rPr>
          <w:sz w:val="21"/>
        </w:rPr>
        <w:t>用情况等；</w:t>
      </w:r>
    </w:p>
    <w:p w14:paraId="6B18A7F0">
      <w:pPr>
        <w:pStyle w:val="17"/>
        <w:numPr>
          <w:ilvl w:val="0"/>
          <w:numId w:val="232"/>
        </w:numPr>
        <w:tabs>
          <w:tab w:val="left" w:pos="632"/>
        </w:tabs>
        <w:spacing w:before="0" w:after="0" w:line="269" w:lineRule="exact"/>
        <w:ind w:left="632" w:right="0" w:hanging="161"/>
        <w:jc w:val="left"/>
        <w:rPr>
          <w:sz w:val="21"/>
        </w:rPr>
      </w:pPr>
      <w:r>
        <w:rPr>
          <w:sz w:val="21"/>
        </w:rPr>
        <w:t>数据库：数据库连接数、数据库读写响应时长、数据库读写吞吐量等；</w:t>
      </w:r>
    </w:p>
    <w:p w14:paraId="56B7AE01">
      <w:pPr>
        <w:pStyle w:val="9"/>
        <w:spacing w:before="6"/>
        <w:rPr>
          <w:sz w:val="15"/>
        </w:rPr>
      </w:pPr>
    </w:p>
    <w:p w14:paraId="4B5E18F3">
      <w:pPr>
        <w:pStyle w:val="17"/>
        <w:numPr>
          <w:ilvl w:val="0"/>
          <w:numId w:val="232"/>
        </w:numPr>
        <w:tabs>
          <w:tab w:val="left" w:pos="632"/>
        </w:tabs>
        <w:spacing w:before="0" w:after="0" w:line="240" w:lineRule="auto"/>
        <w:ind w:left="632" w:right="0" w:hanging="161"/>
        <w:jc w:val="left"/>
        <w:rPr>
          <w:sz w:val="21"/>
        </w:rPr>
      </w:pPr>
      <w:r>
        <w:rPr>
          <w:sz w:val="21"/>
        </w:rPr>
        <w:t>网络：网络吞吐量、网络带宽、网络缓冲池大小；</w:t>
      </w:r>
    </w:p>
    <w:p w14:paraId="7BF459CF">
      <w:pPr>
        <w:pStyle w:val="9"/>
        <w:spacing w:before="7"/>
        <w:rPr>
          <w:sz w:val="15"/>
        </w:rPr>
      </w:pPr>
    </w:p>
    <w:p w14:paraId="04BC1DC2">
      <w:pPr>
        <w:pStyle w:val="17"/>
        <w:numPr>
          <w:ilvl w:val="0"/>
          <w:numId w:val="232"/>
        </w:numPr>
        <w:tabs>
          <w:tab w:val="left" w:pos="632"/>
        </w:tabs>
        <w:spacing w:before="0" w:after="0" w:line="240" w:lineRule="auto"/>
        <w:ind w:left="632" w:right="0" w:hanging="161"/>
        <w:jc w:val="left"/>
        <w:rPr>
          <w:sz w:val="21"/>
        </w:rPr>
      </w:pPr>
      <w:r>
        <w:rPr>
          <w:sz w:val="21"/>
        </w:rPr>
        <w:t>缓存（</w:t>
      </w:r>
      <w:r>
        <w:rPr>
          <w:rFonts w:ascii="Calibri" w:eastAsia="Calibri"/>
          <w:sz w:val="21"/>
        </w:rPr>
        <w:t>Redis</w:t>
      </w:r>
      <w:r>
        <w:rPr>
          <w:sz w:val="21"/>
        </w:rPr>
        <w:t>）：静态资源缓存命中率、动态数据缓存命中率、缓存吞吐量等；</w:t>
      </w:r>
    </w:p>
    <w:p w14:paraId="3EC05076">
      <w:pPr>
        <w:pStyle w:val="9"/>
        <w:spacing w:before="7"/>
        <w:rPr>
          <w:sz w:val="15"/>
        </w:rPr>
      </w:pPr>
    </w:p>
    <w:p w14:paraId="3F32CB12">
      <w:pPr>
        <w:pStyle w:val="17"/>
        <w:numPr>
          <w:ilvl w:val="0"/>
          <w:numId w:val="232"/>
        </w:numPr>
        <w:tabs>
          <w:tab w:val="left" w:pos="632"/>
        </w:tabs>
        <w:spacing w:before="0" w:after="0" w:line="417" w:lineRule="auto"/>
        <w:ind w:left="471" w:right="352" w:firstLine="0"/>
        <w:jc w:val="left"/>
        <w:rPr>
          <w:sz w:val="21"/>
        </w:rPr>
      </w:pPr>
      <w:r>
        <w:rPr>
          <w:spacing w:val="-12"/>
          <w:sz w:val="21"/>
        </w:rPr>
        <w:t>测试设备</w:t>
      </w:r>
      <w:r>
        <w:rPr>
          <w:spacing w:val="2"/>
          <w:sz w:val="21"/>
        </w:rPr>
        <w:t>（</w:t>
      </w:r>
      <w:r>
        <w:rPr>
          <w:spacing w:val="-1"/>
          <w:sz w:val="21"/>
        </w:rPr>
        <w:t>压力发生器</w:t>
      </w:r>
      <w:r>
        <w:rPr>
          <w:spacing w:val="-18"/>
          <w:sz w:val="21"/>
        </w:rPr>
        <w:t>）：</w:t>
      </w:r>
      <w:r>
        <w:rPr>
          <w:rFonts w:ascii="Calibri" w:eastAsia="Calibri"/>
          <w:spacing w:val="-18"/>
          <w:sz w:val="21"/>
        </w:rPr>
        <w:t>CPU</w:t>
      </w:r>
      <w:r>
        <w:rPr>
          <w:rFonts w:ascii="Calibri" w:eastAsia="Calibri"/>
          <w:spacing w:val="47"/>
          <w:sz w:val="21"/>
        </w:rPr>
        <w:t xml:space="preserve"> </w:t>
      </w:r>
      <w:r>
        <w:rPr>
          <w:spacing w:val="-14"/>
          <w:sz w:val="21"/>
        </w:rPr>
        <w:t xml:space="preserve">利用率、处理器队列长度、内存利用率、内存交换页面数、磁盘 </w:t>
      </w:r>
      <w:r>
        <w:rPr>
          <w:rFonts w:ascii="Calibri" w:eastAsia="Calibri"/>
          <w:sz w:val="21"/>
        </w:rPr>
        <w:t>IO</w:t>
      </w:r>
      <w:r>
        <w:rPr>
          <w:rFonts w:ascii="Calibri" w:eastAsia="Calibri"/>
          <w:spacing w:val="45"/>
          <w:sz w:val="21"/>
        </w:rPr>
        <w:t xml:space="preserve"> </w:t>
      </w:r>
      <w:r>
        <w:rPr>
          <w:sz w:val="21"/>
        </w:rPr>
        <w:t>状态、网卡带宽使用情况等。</w:t>
      </w:r>
    </w:p>
    <w:p w14:paraId="3DD0F6DE">
      <w:pPr>
        <w:pStyle w:val="9"/>
        <w:spacing w:line="269" w:lineRule="exact"/>
        <w:ind w:left="471"/>
      </w:pPr>
      <w:r>
        <w:t>如何理解压力测试，负载测试以及性能测试？</w:t>
      </w:r>
    </w:p>
    <w:p w14:paraId="3819B628">
      <w:pPr>
        <w:pStyle w:val="9"/>
        <w:rPr>
          <w:sz w:val="20"/>
        </w:rPr>
      </w:pPr>
    </w:p>
    <w:p w14:paraId="18C0BBCE">
      <w:pPr>
        <w:pStyle w:val="9"/>
        <w:rPr>
          <w:sz w:val="20"/>
        </w:rPr>
      </w:pPr>
    </w:p>
    <w:p w14:paraId="6561E7EC">
      <w:pPr>
        <w:pStyle w:val="9"/>
        <w:spacing w:before="9"/>
        <w:rPr>
          <w:sz w:val="28"/>
        </w:rPr>
      </w:pPr>
    </w:p>
    <w:p w14:paraId="7A091E33">
      <w:pPr>
        <w:pStyle w:val="5"/>
        <w:numPr>
          <w:ilvl w:val="2"/>
          <w:numId w:val="228"/>
        </w:numPr>
        <w:tabs>
          <w:tab w:val="left" w:pos="1192"/>
        </w:tabs>
        <w:spacing w:before="0" w:after="0" w:line="240" w:lineRule="auto"/>
        <w:ind w:left="1191" w:right="0" w:hanging="721"/>
        <w:jc w:val="left"/>
      </w:pPr>
      <w:bookmarkStart w:id="1906" w:name="10.1.4如何理解压力测试，负载测试以及性能测试？"/>
      <w:bookmarkEnd w:id="1906"/>
      <w:bookmarkStart w:id="1907" w:name="_bookmark668"/>
      <w:bookmarkEnd w:id="1907"/>
      <w:bookmarkStart w:id="1908" w:name="_bookmark668"/>
      <w:bookmarkEnd w:id="1908"/>
      <w:r>
        <w:rPr>
          <w:color w:val="4AACC5"/>
        </w:rPr>
        <w:t>如何理解压力测试，负载测试以及性能测试？</w:t>
      </w:r>
    </w:p>
    <w:p w14:paraId="34A2DE38">
      <w:pPr>
        <w:pStyle w:val="9"/>
        <w:rPr>
          <w:sz w:val="30"/>
        </w:rPr>
      </w:pPr>
    </w:p>
    <w:p w14:paraId="2FA43FFF">
      <w:pPr>
        <w:pStyle w:val="9"/>
        <w:spacing w:before="4"/>
        <w:rPr>
          <w:sz w:val="29"/>
        </w:rPr>
      </w:pPr>
    </w:p>
    <w:p w14:paraId="3634B0FA">
      <w:pPr>
        <w:pStyle w:val="9"/>
        <w:spacing w:line="417" w:lineRule="auto"/>
        <w:ind w:left="471" w:right="351"/>
      </w:pPr>
      <w:r>
        <w:rPr>
          <w:w w:val="95"/>
        </w:rPr>
        <w:t>性能测试（</w:t>
      </w:r>
      <w:r>
        <w:rPr>
          <w:rFonts w:ascii="Calibri" w:eastAsia="Calibri"/>
          <w:w w:val="95"/>
        </w:rPr>
        <w:t>Performance</w:t>
      </w:r>
      <w:r>
        <w:rPr>
          <w:rFonts w:ascii="Calibri" w:eastAsia="Calibri"/>
          <w:spacing w:val="45"/>
        </w:rPr>
        <w:t xml:space="preserve">    </w:t>
      </w:r>
      <w:r>
        <w:rPr>
          <w:rFonts w:ascii="Calibri" w:eastAsia="Calibri"/>
          <w:w w:val="95"/>
        </w:rPr>
        <w:t>Test</w:t>
      </w:r>
      <w:r>
        <w:rPr>
          <w:w w:val="95"/>
        </w:rPr>
        <w:t>）：通常收集所有和测试有关的所有性能，被不同人在不同场合下进行使</w:t>
      </w:r>
      <w:r>
        <w:t>用。</w:t>
      </w:r>
    </w:p>
    <w:p w14:paraId="14E1A2F6">
      <w:pPr>
        <w:pStyle w:val="9"/>
        <w:spacing w:line="417" w:lineRule="auto"/>
        <w:ind w:left="471" w:right="353"/>
      </w:pPr>
      <w:r>
        <w:rPr>
          <w:spacing w:val="-6"/>
        </w:rPr>
        <w:t xml:space="preserve">压力测试 </w:t>
      </w:r>
      <w:r>
        <w:rPr>
          <w:rFonts w:ascii="Calibri" w:eastAsia="Calibri"/>
          <w:spacing w:val="-1"/>
        </w:rPr>
        <w:t>stress</w:t>
      </w:r>
      <w:r>
        <w:rPr>
          <w:rFonts w:ascii="Calibri" w:eastAsia="Calibri"/>
          <w:spacing w:val="-11"/>
        </w:rPr>
        <w:t xml:space="preserve"> </w:t>
      </w:r>
      <w:r>
        <w:rPr>
          <w:rFonts w:ascii="Calibri" w:eastAsia="Calibri"/>
          <w:spacing w:val="-1"/>
        </w:rPr>
        <w:t>test</w:t>
      </w:r>
      <w:r>
        <w:rPr>
          <w:spacing w:val="-1"/>
        </w:rPr>
        <w:t>：是在一定的『负荷条件』下，长时间连续运行系统给系统性能造成的影响。负载</w:t>
      </w:r>
      <w:r>
        <w:t xml:space="preserve">测试 </w:t>
      </w:r>
      <w:r>
        <w:rPr>
          <w:rFonts w:ascii="Calibri" w:eastAsia="Calibri"/>
        </w:rPr>
        <w:t>Load</w:t>
      </w:r>
      <w:r>
        <w:rPr>
          <w:rFonts w:ascii="Calibri" w:eastAsia="Calibri"/>
          <w:spacing w:val="-3"/>
        </w:rPr>
        <w:t xml:space="preserve"> </w:t>
      </w:r>
      <w:r>
        <w:rPr>
          <w:rFonts w:ascii="Calibri" w:eastAsia="Calibri"/>
        </w:rPr>
        <w:t>test</w:t>
      </w:r>
      <w:r>
        <w:t>：在一定的『工作负荷』下，给系统造成的负荷及系统响应的时间。</w:t>
      </w:r>
    </w:p>
    <w:p w14:paraId="3CE4C0DA">
      <w:pPr>
        <w:pStyle w:val="9"/>
        <w:spacing w:line="269" w:lineRule="exact"/>
        <w:ind w:left="471"/>
      </w:pPr>
      <w:r>
        <w:rPr>
          <w:rFonts w:ascii="Calibri" w:eastAsia="Calibri"/>
          <w:w w:val="95"/>
        </w:rPr>
        <w:t>5.</w:t>
      </w:r>
      <w:r>
        <w:rPr>
          <w:spacing w:val="6"/>
          <w:w w:val="95"/>
        </w:rPr>
        <w:t xml:space="preserve">编写一个 </w:t>
      </w:r>
      <w:r>
        <w:rPr>
          <w:rFonts w:ascii="Calibri" w:eastAsia="Calibri"/>
          <w:w w:val="95"/>
        </w:rPr>
        <w:t>http</w:t>
      </w:r>
      <w:r>
        <w:rPr>
          <w:rFonts w:ascii="Calibri" w:eastAsia="Calibri"/>
          <w:spacing w:val="83"/>
        </w:rPr>
        <w:t xml:space="preserve">  </w:t>
      </w:r>
      <w:r>
        <w:rPr>
          <w:w w:val="95"/>
        </w:rPr>
        <w:t>接口性能测试方案，测试过程的关注点有哪些，流程等？</w:t>
      </w:r>
    </w:p>
    <w:p w14:paraId="66CA0DCD">
      <w:pPr>
        <w:pStyle w:val="9"/>
        <w:rPr>
          <w:sz w:val="22"/>
        </w:rPr>
      </w:pPr>
    </w:p>
    <w:p w14:paraId="531C081B">
      <w:pPr>
        <w:pStyle w:val="9"/>
        <w:rPr>
          <w:sz w:val="30"/>
        </w:rPr>
      </w:pPr>
    </w:p>
    <w:p w14:paraId="774775B9">
      <w:pPr>
        <w:pStyle w:val="9"/>
        <w:ind w:left="471"/>
      </w:pPr>
      <w:r>
        <w:t>一、准备工作</w:t>
      </w:r>
    </w:p>
    <w:p w14:paraId="4E6CD34C">
      <w:pPr>
        <w:pStyle w:val="9"/>
        <w:rPr>
          <w:sz w:val="20"/>
        </w:rPr>
      </w:pPr>
    </w:p>
    <w:p w14:paraId="18D9CA4B">
      <w:pPr>
        <w:pStyle w:val="9"/>
        <w:rPr>
          <w:sz w:val="20"/>
        </w:rPr>
      </w:pPr>
    </w:p>
    <w:p w14:paraId="44B610B1">
      <w:pPr>
        <w:pStyle w:val="9"/>
        <w:spacing w:before="155"/>
        <w:ind w:left="471"/>
      </w:pPr>
      <w:r>
        <w:rPr>
          <w:rFonts w:ascii="Calibri" w:eastAsia="Calibri"/>
          <w:b/>
        </w:rPr>
        <w:t>1</w:t>
      </w:r>
      <w:r>
        <w:t>、系统基础功能验证</w:t>
      </w:r>
    </w:p>
    <w:p w14:paraId="192B4B0D">
      <w:pPr>
        <w:pStyle w:val="9"/>
        <w:rPr>
          <w:sz w:val="22"/>
        </w:rPr>
      </w:pPr>
    </w:p>
    <w:p w14:paraId="099988B4">
      <w:pPr>
        <w:pStyle w:val="9"/>
        <w:rPr>
          <w:sz w:val="30"/>
        </w:rPr>
      </w:pPr>
    </w:p>
    <w:p w14:paraId="1446DA2C">
      <w:pPr>
        <w:pStyle w:val="9"/>
        <w:spacing w:line="417" w:lineRule="auto"/>
        <w:ind w:left="471" w:right="351"/>
      </w:pPr>
      <w:r>
        <w:rPr>
          <w:w w:val="95"/>
        </w:rPr>
        <w:t>性能测试在什么阶段适合实施？切入点很重要！一般而言，只有在系统基础功能测试验证完成、系统</w:t>
      </w:r>
      <w:r>
        <w:rPr>
          <w:spacing w:val="236"/>
        </w:rPr>
        <w:t xml:space="preserve"> </w:t>
      </w:r>
      <w:r>
        <w:t>趋于稳定的情况下，才会进行性能测试，否则性能测试是无意义的。</w:t>
      </w:r>
    </w:p>
    <w:p w14:paraId="6FE5DBC2">
      <w:pPr>
        <w:pStyle w:val="9"/>
        <w:rPr>
          <w:sz w:val="20"/>
        </w:rPr>
      </w:pPr>
    </w:p>
    <w:p w14:paraId="02FE4080">
      <w:pPr>
        <w:pStyle w:val="9"/>
        <w:spacing w:before="7"/>
        <w:rPr>
          <w:sz w:val="16"/>
        </w:rPr>
      </w:pPr>
    </w:p>
    <w:p w14:paraId="5A90B746">
      <w:pPr>
        <w:pStyle w:val="9"/>
        <w:ind w:left="471"/>
      </w:pPr>
      <w:r>
        <w:rPr>
          <w:rFonts w:ascii="Calibri" w:eastAsia="Calibri"/>
          <w:b/>
        </w:rPr>
        <w:t>2</w:t>
      </w:r>
      <w:r>
        <w:t>、测试团队组建</w:t>
      </w:r>
    </w:p>
    <w:p w14:paraId="679A1548">
      <w:pPr>
        <w:pStyle w:val="9"/>
        <w:rPr>
          <w:sz w:val="22"/>
        </w:rPr>
      </w:pPr>
    </w:p>
    <w:p w14:paraId="094EE883">
      <w:pPr>
        <w:pStyle w:val="9"/>
        <w:rPr>
          <w:sz w:val="30"/>
        </w:rPr>
      </w:pPr>
    </w:p>
    <w:p w14:paraId="092D9053">
      <w:pPr>
        <w:pStyle w:val="9"/>
        <w:spacing w:before="1" w:line="417" w:lineRule="auto"/>
        <w:ind w:left="471" w:right="351"/>
        <w:jc w:val="both"/>
      </w:pPr>
      <w:r>
        <w:rPr>
          <w:spacing w:val="-1"/>
        </w:rPr>
        <w:t xml:space="preserve">根据该项目的具体情况，组建一个几人的性能测试 </w:t>
      </w:r>
      <w:r>
        <w:rPr>
          <w:rFonts w:ascii="Calibri" w:eastAsia="Calibri"/>
        </w:rPr>
        <w:t>team</w:t>
      </w:r>
      <w:r>
        <w:rPr>
          <w:spacing w:val="-1"/>
        </w:rPr>
        <w:t xml:space="preserve">，其中 </w:t>
      </w:r>
      <w:r>
        <w:rPr>
          <w:rFonts w:ascii="Calibri" w:eastAsia="Calibri"/>
        </w:rPr>
        <w:t>DBA</w:t>
      </w:r>
      <w:r>
        <w:rPr>
          <w:rFonts w:ascii="Calibri" w:eastAsia="Calibri"/>
          <w:spacing w:val="6"/>
        </w:rPr>
        <w:t xml:space="preserve"> </w:t>
      </w:r>
      <w:r>
        <w:t>是必不可少的，然后需要一至几</w:t>
      </w:r>
      <w:r>
        <w:rPr>
          <w:w w:val="95"/>
        </w:rPr>
        <w:t>名系统开发人员（对应前端、后台等），还有性能测试设计和分析人员、脚本开发和执行人员；在正</w:t>
      </w:r>
      <w:r>
        <w:rPr>
          <w:spacing w:val="236"/>
        </w:rPr>
        <w:t xml:space="preserve"> </w:t>
      </w:r>
      <w:r>
        <w:t>式开始工作之前，应该对脚本开发和执行人员进行一些培训，或者应该由具有相关经验的人员担任。</w:t>
      </w:r>
    </w:p>
    <w:p w14:paraId="4241CB27">
      <w:pPr>
        <w:pStyle w:val="9"/>
        <w:rPr>
          <w:sz w:val="20"/>
        </w:rPr>
      </w:pPr>
    </w:p>
    <w:p w14:paraId="62FF37AE">
      <w:pPr>
        <w:pStyle w:val="9"/>
        <w:spacing w:before="6"/>
        <w:rPr>
          <w:sz w:val="16"/>
        </w:rPr>
      </w:pPr>
    </w:p>
    <w:p w14:paraId="04E48886">
      <w:pPr>
        <w:pStyle w:val="9"/>
        <w:ind w:left="471"/>
      </w:pPr>
      <w:r>
        <w:rPr>
          <w:rFonts w:ascii="Calibri" w:eastAsia="Calibri"/>
          <w:b/>
        </w:rPr>
        <w:t>3</w:t>
      </w:r>
      <w:r>
        <w:t>、工具的选择</w:t>
      </w:r>
    </w:p>
    <w:p w14:paraId="0A1AC2C6">
      <w:pPr>
        <w:spacing w:after="0"/>
        <w:sectPr>
          <w:pgSz w:w="11910" w:h="16840"/>
          <w:pgMar w:top="1260" w:right="940" w:bottom="680" w:left="820" w:header="0" w:footer="406" w:gutter="0"/>
          <w:cols w:space="720" w:num="1"/>
        </w:sectPr>
      </w:pPr>
    </w:p>
    <w:p w14:paraId="3640E0DF">
      <w:pPr>
        <w:pStyle w:val="9"/>
        <w:spacing w:before="12"/>
        <w:rPr>
          <w:sz w:val="9"/>
        </w:rPr>
      </w:pPr>
    </w:p>
    <w:p w14:paraId="1B6BF1DF">
      <w:pPr>
        <w:pStyle w:val="9"/>
        <w:spacing w:before="69" w:line="417" w:lineRule="auto"/>
        <w:ind w:left="471" w:right="245"/>
      </w:pPr>
      <w:r>
        <w:rPr>
          <w:w w:val="95"/>
        </w:rPr>
        <w:t>综合系统设计、工具成本、测试团队的技能来考虑，选择合适的测试工具，最起码应该满足一下几点：</w:t>
      </w:r>
      <w:r>
        <w:rPr>
          <w:spacing w:val="142"/>
        </w:rPr>
        <w:t xml:space="preserve"> </w:t>
      </w:r>
      <w:r>
        <w:rPr>
          <w:spacing w:val="-4"/>
        </w:rPr>
        <w:t xml:space="preserve">支持对 </w:t>
      </w:r>
      <w:r>
        <w:rPr>
          <w:rFonts w:ascii="Calibri" w:eastAsia="Calibri"/>
        </w:rPr>
        <w:t>web</w:t>
      </w:r>
      <w:r>
        <w:t>（</w:t>
      </w:r>
      <w:r>
        <w:rPr>
          <w:spacing w:val="-4"/>
        </w:rPr>
        <w:t xml:space="preserve">这里以 </w:t>
      </w:r>
      <w:r>
        <w:rPr>
          <w:rFonts w:ascii="Calibri" w:eastAsia="Calibri"/>
        </w:rPr>
        <w:t>web</w:t>
      </w:r>
      <w:r>
        <w:rPr>
          <w:rFonts w:ascii="Calibri" w:eastAsia="Calibri"/>
          <w:spacing w:val="44"/>
        </w:rPr>
        <w:t xml:space="preserve"> </w:t>
      </w:r>
      <w:r>
        <w:t>系统为例</w:t>
      </w:r>
      <w:r>
        <w:rPr>
          <w:spacing w:val="-87"/>
        </w:rPr>
        <w:t>）</w:t>
      </w:r>
      <w:r>
        <w:rPr>
          <w:spacing w:val="-10"/>
        </w:rPr>
        <w:t xml:space="preserve">系统的性能测试，支持 </w:t>
      </w:r>
      <w:r>
        <w:rPr>
          <w:rFonts w:ascii="Calibri" w:eastAsia="Calibri"/>
        </w:rPr>
        <w:t>http</w:t>
      </w:r>
      <w:r>
        <w:rPr>
          <w:rFonts w:ascii="Calibri" w:eastAsia="Calibri"/>
          <w:spacing w:val="41"/>
        </w:rPr>
        <w:t xml:space="preserve"> </w:t>
      </w:r>
      <w:r>
        <w:rPr>
          <w:spacing w:val="-7"/>
        </w:rPr>
        <w:t xml:space="preserve">和 </w:t>
      </w:r>
      <w:r>
        <w:rPr>
          <w:rFonts w:ascii="Calibri" w:eastAsia="Calibri"/>
        </w:rPr>
        <w:t>https</w:t>
      </w:r>
      <w:r>
        <w:rPr>
          <w:rFonts w:ascii="Calibri" w:eastAsia="Calibri"/>
          <w:spacing w:val="43"/>
        </w:rPr>
        <w:t xml:space="preserve"> </w:t>
      </w:r>
      <w:r>
        <w:rPr>
          <w:spacing w:val="-11"/>
        </w:rPr>
        <w:t xml:space="preserve">协议；工具运行在 </w:t>
      </w:r>
      <w:r>
        <w:rPr>
          <w:rFonts w:ascii="Calibri" w:eastAsia="Calibri"/>
        </w:rPr>
        <w:t>Windows</w:t>
      </w:r>
      <w:r>
        <w:rPr>
          <w:rFonts w:ascii="Calibri" w:eastAsia="Calibri"/>
          <w:spacing w:val="1"/>
        </w:rPr>
        <w:t xml:space="preserve"> </w:t>
      </w:r>
      <w:r>
        <w:rPr>
          <w:spacing w:val="-1"/>
        </w:rPr>
        <w:t xml:space="preserve">平台上； 支持对 </w:t>
      </w:r>
      <w:r>
        <w:rPr>
          <w:rFonts w:ascii="Calibri" w:eastAsia="Calibri"/>
        </w:rPr>
        <w:t>webserver</w:t>
      </w:r>
      <w:r>
        <w:t>、前端、数据库的性能计数器进行监控；</w:t>
      </w:r>
    </w:p>
    <w:p w14:paraId="6D8FB8BF">
      <w:pPr>
        <w:pStyle w:val="9"/>
        <w:rPr>
          <w:sz w:val="22"/>
        </w:rPr>
      </w:pPr>
    </w:p>
    <w:p w14:paraId="01AABB40">
      <w:pPr>
        <w:pStyle w:val="9"/>
        <w:spacing w:before="186"/>
        <w:ind w:left="471"/>
      </w:pPr>
      <w:r>
        <w:rPr>
          <w:rFonts w:ascii="Calibri" w:eastAsia="Calibri"/>
          <w:b/>
        </w:rPr>
        <w:t>4</w:t>
      </w:r>
      <w:r>
        <w:t>、预先的业务场景分析</w:t>
      </w:r>
    </w:p>
    <w:p w14:paraId="0907E9B6">
      <w:pPr>
        <w:pStyle w:val="9"/>
        <w:rPr>
          <w:sz w:val="22"/>
        </w:rPr>
      </w:pPr>
    </w:p>
    <w:p w14:paraId="1677B5B9">
      <w:pPr>
        <w:pStyle w:val="9"/>
        <w:spacing w:before="1"/>
        <w:rPr>
          <w:sz w:val="30"/>
        </w:rPr>
      </w:pPr>
    </w:p>
    <w:p w14:paraId="2A13B8B5">
      <w:pPr>
        <w:pStyle w:val="9"/>
        <w:spacing w:line="417" w:lineRule="auto"/>
        <w:ind w:left="471" w:right="351"/>
      </w:pPr>
      <w:r>
        <w:rPr>
          <w:w w:val="95"/>
        </w:rPr>
        <w:t>为了对系统性能建立直观上的认识和分析，应对系统较重要和常用的业务场景模块进行分析，针对性</w:t>
      </w:r>
      <w:r>
        <w:rPr>
          <w:spacing w:val="236"/>
        </w:rPr>
        <w:t xml:space="preserve"> </w:t>
      </w:r>
      <w:r>
        <w:t>的进行分析，以对接下来的测试计划设计进行准备。</w:t>
      </w:r>
    </w:p>
    <w:p w14:paraId="383732DF">
      <w:pPr>
        <w:pStyle w:val="9"/>
        <w:rPr>
          <w:sz w:val="20"/>
        </w:rPr>
      </w:pPr>
    </w:p>
    <w:p w14:paraId="3F3FA70F">
      <w:pPr>
        <w:pStyle w:val="9"/>
        <w:spacing w:before="6"/>
        <w:rPr>
          <w:sz w:val="16"/>
        </w:rPr>
      </w:pPr>
    </w:p>
    <w:p w14:paraId="23E256B1">
      <w:pPr>
        <w:pStyle w:val="9"/>
        <w:ind w:left="471"/>
      </w:pPr>
      <w:r>
        <w:t>二、测试计划</w:t>
      </w:r>
    </w:p>
    <w:p w14:paraId="0EDEC609">
      <w:pPr>
        <w:pStyle w:val="9"/>
        <w:spacing w:before="7"/>
        <w:rPr>
          <w:sz w:val="15"/>
        </w:rPr>
      </w:pPr>
    </w:p>
    <w:p w14:paraId="3680AB94">
      <w:pPr>
        <w:pStyle w:val="9"/>
        <w:ind w:left="471"/>
      </w:pPr>
      <w:r>
        <w:t>测试计划阶段最重要的是分析用户场景，确定系统性能目标。</w:t>
      </w:r>
    </w:p>
    <w:p w14:paraId="37426257">
      <w:pPr>
        <w:pStyle w:val="9"/>
        <w:spacing w:before="6"/>
        <w:rPr>
          <w:sz w:val="15"/>
        </w:rPr>
      </w:pPr>
    </w:p>
    <w:p w14:paraId="28FA0370">
      <w:pPr>
        <w:pStyle w:val="9"/>
        <w:spacing w:before="1"/>
        <w:ind w:left="471"/>
      </w:pPr>
      <w:r>
        <w:rPr>
          <w:rFonts w:ascii="Calibri" w:eastAsia="Calibri"/>
          <w:b/>
        </w:rPr>
        <w:t>1</w:t>
      </w:r>
      <w:r>
        <w:t>、性能测试领域分析</w:t>
      </w:r>
    </w:p>
    <w:p w14:paraId="129BC178">
      <w:pPr>
        <w:pStyle w:val="9"/>
        <w:spacing w:before="6"/>
        <w:rPr>
          <w:sz w:val="15"/>
        </w:rPr>
      </w:pPr>
    </w:p>
    <w:p w14:paraId="2306A15B">
      <w:pPr>
        <w:pStyle w:val="9"/>
        <w:spacing w:line="417" w:lineRule="auto"/>
        <w:ind w:left="471" w:right="351" w:firstLine="420"/>
        <w:jc w:val="both"/>
      </w:pPr>
      <w:r>
        <w:rPr>
          <w:w w:val="95"/>
        </w:rPr>
        <w:t>根据对项目背景，业务的了解，确定本次性能测试要解决的问题点；是测试系统能否满足实际运</w:t>
      </w:r>
      <w:r>
        <w:rPr>
          <w:spacing w:val="225"/>
        </w:rPr>
        <w:t xml:space="preserve"> </w:t>
      </w:r>
      <w:r>
        <w:rPr>
          <w:w w:val="95"/>
        </w:rPr>
        <w:t>行时的需要，还是目前的系统在哪些方面制约系统性能的表现，或者，哪些系统因素导致系统无法跟</w:t>
      </w:r>
      <w:r>
        <w:rPr>
          <w:spacing w:val="236"/>
        </w:rPr>
        <w:t xml:space="preserve"> </w:t>
      </w:r>
      <w:r>
        <w:t>上业务发展？</w:t>
      </w:r>
    </w:p>
    <w:p w14:paraId="586F8B3A">
      <w:pPr>
        <w:pStyle w:val="9"/>
        <w:spacing w:line="269" w:lineRule="exact"/>
        <w:ind w:left="471"/>
      </w:pPr>
      <w:r>
        <w:t>确定测试领域，然后具体问题具体分析。</w:t>
      </w:r>
    </w:p>
    <w:p w14:paraId="186D8745">
      <w:pPr>
        <w:pStyle w:val="9"/>
        <w:spacing w:before="7"/>
        <w:rPr>
          <w:sz w:val="15"/>
        </w:rPr>
      </w:pPr>
    </w:p>
    <w:p w14:paraId="4892ABEC">
      <w:pPr>
        <w:pStyle w:val="9"/>
        <w:ind w:left="471"/>
      </w:pPr>
      <w:r>
        <w:rPr>
          <w:rFonts w:ascii="Calibri" w:eastAsia="Calibri"/>
          <w:b/>
        </w:rPr>
        <w:t>2</w:t>
      </w:r>
      <w:r>
        <w:t>、用户场景剖析和业务建模</w:t>
      </w:r>
    </w:p>
    <w:p w14:paraId="3DCE941B">
      <w:pPr>
        <w:pStyle w:val="9"/>
        <w:spacing w:before="7"/>
        <w:rPr>
          <w:sz w:val="15"/>
        </w:rPr>
      </w:pPr>
    </w:p>
    <w:p w14:paraId="417AB960">
      <w:pPr>
        <w:pStyle w:val="9"/>
        <w:spacing w:line="417" w:lineRule="auto"/>
        <w:ind w:left="471" w:right="351" w:firstLine="420"/>
      </w:pPr>
      <w:r>
        <w:rPr>
          <w:w w:val="95"/>
        </w:rPr>
        <w:t>根据对系统业务、用户活跃时间、访问频率、场景交互等各方面的分析，整理一个业务场景表，</w:t>
      </w:r>
      <w:r>
        <w:rPr>
          <w:spacing w:val="215"/>
        </w:rPr>
        <w:t xml:space="preserve"> </w:t>
      </w:r>
      <w:r>
        <w:t>当然其中最好对用户操作场景、步骤进行详细的描述，为测试脚本开发提供依据。</w:t>
      </w:r>
    </w:p>
    <w:p w14:paraId="22793E49">
      <w:pPr>
        <w:pStyle w:val="9"/>
        <w:spacing w:line="269" w:lineRule="exact"/>
        <w:ind w:left="471"/>
      </w:pPr>
      <w:r>
        <w:rPr>
          <w:rFonts w:ascii="Calibri" w:eastAsia="Calibri"/>
          <w:b/>
        </w:rPr>
        <w:t>3</w:t>
      </w:r>
      <w:r>
        <w:t>、确定性能目标</w:t>
      </w:r>
    </w:p>
    <w:p w14:paraId="55A9635B">
      <w:pPr>
        <w:pStyle w:val="9"/>
        <w:spacing w:before="6"/>
        <w:rPr>
          <w:sz w:val="15"/>
        </w:rPr>
      </w:pPr>
    </w:p>
    <w:p w14:paraId="2C52F70C">
      <w:pPr>
        <w:pStyle w:val="9"/>
        <w:spacing w:before="1" w:line="417" w:lineRule="auto"/>
        <w:ind w:left="471" w:right="350" w:firstLine="420"/>
        <w:jc w:val="both"/>
        <w:rPr>
          <w:rFonts w:ascii="Calibri" w:eastAsia="Calibri"/>
        </w:rPr>
      </w:pPr>
      <w:r>
        <w:rPr>
          <w:w w:val="95"/>
        </w:rPr>
        <w:t>前面已经确定了本次性能测试的应用领域，接下来就是针对具体的领域关注点，确定性能目标（指</w:t>
      </w:r>
      <w:r>
        <w:rPr>
          <w:spacing w:val="32"/>
          <w:w w:val="95"/>
        </w:rPr>
        <w:t xml:space="preserve"> </w:t>
      </w:r>
      <w:r>
        <w:rPr>
          <w:w w:val="95"/>
        </w:rPr>
        <w:t>标）；</w:t>
      </w:r>
      <w:r>
        <w:rPr>
          <w:spacing w:val="106"/>
        </w:rPr>
        <w:t xml:space="preserve">  </w:t>
      </w:r>
      <w:r>
        <w:rPr>
          <w:w w:val="95"/>
        </w:rPr>
        <w:t>其中需要和其他业务部门进行沟通协商，以及结合当前系统的响应时间等数据，确定最终我们</w:t>
      </w:r>
      <w:r>
        <w:rPr>
          <w:spacing w:val="-5"/>
          <w:w w:val="95"/>
        </w:rPr>
        <w:t xml:space="preserve">需要达到的响应时间和系统资源使用率等目标；比如：登录请求到登录成功的页面响应时间不能超过 </w:t>
      </w:r>
      <w:r>
        <w:rPr>
          <w:rFonts w:ascii="Calibri" w:eastAsia="Calibri"/>
          <w:w w:val="95"/>
        </w:rPr>
        <w:t>2</w:t>
      </w:r>
    </w:p>
    <w:p w14:paraId="6C63531D">
      <w:pPr>
        <w:pStyle w:val="9"/>
        <w:spacing w:line="417" w:lineRule="auto"/>
        <w:ind w:left="471" w:right="351"/>
        <w:jc w:val="both"/>
      </w:pPr>
      <w:r>
        <w:t xml:space="preserve">秒；报表审核提交的页面响应时间不能超过 </w:t>
      </w:r>
      <w:r>
        <w:rPr>
          <w:rFonts w:ascii="Calibri" w:eastAsia="Calibri"/>
        </w:rPr>
        <w:t>5</w:t>
      </w:r>
      <w:r>
        <w:rPr>
          <w:rFonts w:ascii="Calibri" w:eastAsia="Calibri"/>
          <w:spacing w:val="25"/>
        </w:rPr>
        <w:t xml:space="preserve"> </w:t>
      </w:r>
      <w:r>
        <w:t xml:space="preserve">秒；文件的上传、下载页面响应时间不超过 </w:t>
      </w:r>
      <w:r>
        <w:rPr>
          <w:rFonts w:ascii="Calibri" w:eastAsia="Calibri"/>
        </w:rPr>
        <w:t>8</w:t>
      </w:r>
      <w:r>
        <w:rPr>
          <w:rFonts w:ascii="Calibri" w:eastAsia="Calibri"/>
          <w:spacing w:val="22"/>
        </w:rPr>
        <w:t xml:space="preserve"> </w:t>
      </w:r>
      <w:r>
        <w:t>秒；服</w:t>
      </w:r>
      <w:r>
        <w:rPr>
          <w:w w:val="95"/>
        </w:rPr>
        <w:t>务器的</w:t>
      </w:r>
      <w:r>
        <w:rPr>
          <w:spacing w:val="144"/>
        </w:rPr>
        <w:t xml:space="preserve"> </w:t>
      </w:r>
      <w:r>
        <w:rPr>
          <w:rFonts w:ascii="Calibri" w:eastAsia="Calibri"/>
          <w:w w:val="95"/>
        </w:rPr>
        <w:t>CPU</w:t>
      </w:r>
      <w:r>
        <w:rPr>
          <w:rFonts w:ascii="Calibri" w:eastAsia="Calibri"/>
          <w:spacing w:val="58"/>
        </w:rPr>
        <w:t xml:space="preserve"> </w:t>
      </w:r>
      <w:r>
        <w:rPr>
          <w:spacing w:val="3"/>
          <w:w w:val="95"/>
        </w:rPr>
        <w:t xml:space="preserve">平均使用率小于 </w:t>
      </w:r>
      <w:r>
        <w:rPr>
          <w:rFonts w:ascii="Calibri" w:eastAsia="Calibri"/>
          <w:w w:val="95"/>
        </w:rPr>
        <w:t>70%</w:t>
      </w:r>
      <w:r>
        <w:rPr>
          <w:w w:val="95"/>
        </w:rPr>
        <w:t>，内存使用率小于</w:t>
      </w:r>
      <w:r>
        <w:rPr>
          <w:spacing w:val="140"/>
        </w:rPr>
        <w:t xml:space="preserve"> </w:t>
      </w:r>
      <w:r>
        <w:rPr>
          <w:rFonts w:ascii="Calibri" w:eastAsia="Calibri"/>
          <w:w w:val="95"/>
        </w:rPr>
        <w:t>75%</w:t>
      </w:r>
      <w:r>
        <w:rPr>
          <w:w w:val="95"/>
        </w:rPr>
        <w:t>；各个业务系统的响应时间和服务器资源使</w:t>
      </w:r>
      <w:r>
        <w:t>用情况在不同测试环境下，各指标随负载变化的情况等；</w:t>
      </w:r>
    </w:p>
    <w:p w14:paraId="206498E0">
      <w:pPr>
        <w:pStyle w:val="9"/>
        <w:spacing w:line="269" w:lineRule="exact"/>
        <w:ind w:left="471"/>
      </w:pPr>
      <w:r>
        <w:rPr>
          <w:rFonts w:ascii="Calibri" w:eastAsia="Calibri"/>
          <w:b/>
        </w:rPr>
        <w:t>4</w:t>
      </w:r>
      <w:r>
        <w:t>、制定测试计划的实施时间</w:t>
      </w:r>
    </w:p>
    <w:p w14:paraId="571DBB7A">
      <w:pPr>
        <w:pStyle w:val="9"/>
        <w:spacing w:before="6"/>
        <w:rPr>
          <w:sz w:val="15"/>
        </w:rPr>
      </w:pPr>
    </w:p>
    <w:p w14:paraId="57922433">
      <w:pPr>
        <w:pStyle w:val="9"/>
        <w:ind w:left="891"/>
      </w:pPr>
      <w:r>
        <w:t>预设本次性能测试各子模块的起止时间，产出，参与人员等等。</w:t>
      </w:r>
    </w:p>
    <w:p w14:paraId="7CE30364">
      <w:pPr>
        <w:pStyle w:val="9"/>
        <w:rPr>
          <w:sz w:val="20"/>
        </w:rPr>
      </w:pPr>
    </w:p>
    <w:p w14:paraId="4F22EFAE">
      <w:pPr>
        <w:pStyle w:val="9"/>
        <w:rPr>
          <w:sz w:val="20"/>
        </w:rPr>
      </w:pPr>
    </w:p>
    <w:p w14:paraId="6760F711">
      <w:pPr>
        <w:pStyle w:val="9"/>
        <w:spacing w:before="154"/>
        <w:ind w:left="471"/>
      </w:pPr>
      <w:r>
        <w:t>三、测试脚本设计与开发</w:t>
      </w:r>
    </w:p>
    <w:p w14:paraId="496D18B7">
      <w:pPr>
        <w:pStyle w:val="9"/>
        <w:spacing w:before="7"/>
        <w:rPr>
          <w:sz w:val="15"/>
        </w:rPr>
      </w:pPr>
    </w:p>
    <w:p w14:paraId="4E171564">
      <w:pPr>
        <w:pStyle w:val="9"/>
        <w:ind w:left="891"/>
      </w:pPr>
      <w:r>
        <w:t>性能测试中，测试脚本设计与开发占据了很大的时间比重。</w:t>
      </w:r>
    </w:p>
    <w:p w14:paraId="3381FC37">
      <w:pPr>
        <w:spacing w:after="0"/>
        <w:sectPr>
          <w:pgSz w:w="11910" w:h="16840"/>
          <w:pgMar w:top="1580" w:right="940" w:bottom="680" w:left="820" w:header="0" w:footer="406" w:gutter="0"/>
          <w:cols w:space="720" w:num="1"/>
        </w:sectPr>
      </w:pPr>
    </w:p>
    <w:p w14:paraId="56A9707F">
      <w:pPr>
        <w:pStyle w:val="9"/>
        <w:spacing w:before="49"/>
        <w:ind w:left="891"/>
      </w:pPr>
      <w:r>
        <w:rPr>
          <w:rFonts w:ascii="Calibri" w:eastAsia="Calibri"/>
          <w:b/>
        </w:rPr>
        <w:t>1</w:t>
      </w:r>
      <w:r>
        <w:t>、测试环境设计</w:t>
      </w:r>
    </w:p>
    <w:p w14:paraId="242FBDBC">
      <w:pPr>
        <w:pStyle w:val="9"/>
        <w:spacing w:before="6"/>
        <w:rPr>
          <w:sz w:val="15"/>
        </w:rPr>
      </w:pPr>
    </w:p>
    <w:p w14:paraId="3692E95C">
      <w:pPr>
        <w:pStyle w:val="9"/>
        <w:spacing w:line="417" w:lineRule="auto"/>
        <w:ind w:left="471" w:right="351" w:firstLine="420"/>
        <w:jc w:val="both"/>
      </w:pPr>
      <w:r>
        <w:rPr>
          <w:w w:val="95"/>
        </w:rPr>
        <w:t>本次性能测试的目标是需要验证系统在实际运行环境中的性能外，还需要考虑到不同的硬件配置</w:t>
      </w:r>
      <w:r>
        <w:rPr>
          <w:spacing w:val="225"/>
        </w:rPr>
        <w:t xml:space="preserve"> </w:t>
      </w:r>
      <w:r>
        <w:rPr>
          <w:w w:val="95"/>
        </w:rPr>
        <w:t>是否会是制约系统性能的重要因素！因此在测试环境中，需要部署多个不同的测试环境，在不同的硬</w:t>
      </w:r>
      <w:r>
        <w:rPr>
          <w:spacing w:val="246"/>
        </w:rPr>
        <w:t xml:space="preserve"> </w:t>
      </w:r>
      <w:r>
        <w:rPr>
          <w:w w:val="95"/>
        </w:rPr>
        <w:t>件配置上检查应用系统的性能，并对不同配置下系统的测试结果进行分析，得出最优结果（最适合当</w:t>
      </w:r>
      <w:r>
        <w:rPr>
          <w:spacing w:val="236"/>
        </w:rPr>
        <w:t xml:space="preserve"> </w:t>
      </w:r>
      <w:r>
        <w:t>前系统的配置）。</w:t>
      </w:r>
    </w:p>
    <w:p w14:paraId="2F91A3F5">
      <w:pPr>
        <w:pStyle w:val="9"/>
        <w:spacing w:line="268" w:lineRule="exact"/>
        <w:ind w:left="471"/>
      </w:pPr>
      <w:r>
        <w:t>这里所说的配置大概是如下几类：数据库服务器</w:t>
      </w:r>
      <w:r>
        <w:rPr>
          <w:rFonts w:ascii="Calibri" w:eastAsia="Calibri"/>
        </w:rPr>
        <w:t>;</w:t>
      </w:r>
      <w:r>
        <w:t>应用服务器</w:t>
      </w:r>
      <w:r>
        <w:rPr>
          <w:rFonts w:ascii="Calibri" w:eastAsia="Calibri"/>
        </w:rPr>
        <w:t>;</w:t>
      </w:r>
      <w:r>
        <w:t>负载模拟器</w:t>
      </w:r>
      <w:r>
        <w:rPr>
          <w:rFonts w:ascii="Calibri" w:eastAsia="Calibri"/>
        </w:rPr>
        <w:t>;</w:t>
      </w:r>
      <w:r>
        <w:t>软件运行环境，平台。</w:t>
      </w:r>
    </w:p>
    <w:p w14:paraId="2F3657AA">
      <w:pPr>
        <w:pStyle w:val="9"/>
        <w:rPr>
          <w:sz w:val="22"/>
        </w:rPr>
      </w:pPr>
    </w:p>
    <w:p w14:paraId="5D580CED">
      <w:pPr>
        <w:pStyle w:val="9"/>
        <w:spacing w:before="1"/>
        <w:rPr>
          <w:sz w:val="30"/>
        </w:rPr>
      </w:pPr>
    </w:p>
    <w:p w14:paraId="4D9399FA">
      <w:pPr>
        <w:pStyle w:val="9"/>
        <w:spacing w:line="417" w:lineRule="auto"/>
        <w:ind w:left="471" w:right="351"/>
        <w:jc w:val="both"/>
      </w:pPr>
      <w:r>
        <w:rPr>
          <w:w w:val="95"/>
        </w:rPr>
        <w:t>测试环境测试数据，可以根据系统的运行预期来确定，比如需要测试的业务场景，数据多久执行一次</w:t>
      </w:r>
      <w:r>
        <w:rPr>
          <w:spacing w:val="246"/>
        </w:rPr>
        <w:t xml:space="preserve"> </w:t>
      </w:r>
      <w:r>
        <w:rPr>
          <w:w w:val="95"/>
        </w:rPr>
        <w:t>备份转移，该业务场景涉及哪些表，每次操作数据怎样写入，写入几条，需要多少的测试数据来使得</w:t>
      </w:r>
      <w:r>
        <w:rPr>
          <w:spacing w:val="246"/>
        </w:rPr>
        <w:t xml:space="preserve"> </w:t>
      </w:r>
      <w:r>
        <w:rPr>
          <w:w w:val="95"/>
        </w:rPr>
        <w:t>测试环境的数据保持一致性等等。可以在首次测试数据生成时，将其导出到本地保存，在每次测试开</w:t>
      </w:r>
      <w:r>
        <w:rPr>
          <w:spacing w:val="236"/>
        </w:rPr>
        <w:t xml:space="preserve"> </w:t>
      </w:r>
      <w:r>
        <w:t>始前导入数据， 保持一致性。</w:t>
      </w:r>
    </w:p>
    <w:p w14:paraId="47110E30">
      <w:pPr>
        <w:pStyle w:val="9"/>
        <w:rPr>
          <w:sz w:val="20"/>
        </w:rPr>
      </w:pPr>
    </w:p>
    <w:p w14:paraId="5A2E026D">
      <w:pPr>
        <w:pStyle w:val="9"/>
        <w:spacing w:before="6"/>
        <w:rPr>
          <w:sz w:val="16"/>
        </w:rPr>
      </w:pPr>
    </w:p>
    <w:p w14:paraId="286F55F0">
      <w:pPr>
        <w:pStyle w:val="9"/>
        <w:ind w:left="891"/>
      </w:pPr>
      <w:r>
        <w:rPr>
          <w:rFonts w:ascii="Calibri" w:eastAsia="Calibri"/>
          <w:b/>
        </w:rPr>
        <w:t>2</w:t>
      </w:r>
      <w:r>
        <w:t>、测试场景设计</w:t>
      </w:r>
    </w:p>
    <w:p w14:paraId="468301DB">
      <w:pPr>
        <w:pStyle w:val="9"/>
        <w:rPr>
          <w:sz w:val="22"/>
        </w:rPr>
      </w:pPr>
    </w:p>
    <w:p w14:paraId="048919AA">
      <w:pPr>
        <w:pStyle w:val="9"/>
        <w:spacing w:before="1"/>
        <w:rPr>
          <w:sz w:val="30"/>
        </w:rPr>
      </w:pPr>
    </w:p>
    <w:p w14:paraId="0E65FFB7">
      <w:pPr>
        <w:pStyle w:val="9"/>
        <w:spacing w:line="417" w:lineRule="auto"/>
        <w:ind w:left="471" w:right="245" w:firstLine="420"/>
      </w:pPr>
      <w:r>
        <w:rPr>
          <w:w w:val="95"/>
        </w:rPr>
        <w:t>通过和业务部门沟通以及以往用户操作习惯，确定用户操作习惯模式，以及不同的场景用户数量，</w:t>
      </w:r>
      <w:r>
        <w:rPr>
          <w:spacing w:val="121"/>
        </w:rPr>
        <w:t xml:space="preserve"> </w:t>
      </w:r>
      <w:r>
        <w:t>操作次数，确定测试指标，以及性能监控等。</w:t>
      </w:r>
    </w:p>
    <w:p w14:paraId="22F831AE">
      <w:pPr>
        <w:pStyle w:val="9"/>
        <w:rPr>
          <w:sz w:val="20"/>
        </w:rPr>
      </w:pPr>
    </w:p>
    <w:p w14:paraId="4B89EA43">
      <w:pPr>
        <w:pStyle w:val="9"/>
        <w:spacing w:before="6"/>
        <w:rPr>
          <w:sz w:val="16"/>
        </w:rPr>
      </w:pPr>
    </w:p>
    <w:p w14:paraId="322DDA82">
      <w:pPr>
        <w:pStyle w:val="9"/>
        <w:ind w:left="891"/>
      </w:pPr>
      <w:r>
        <w:rPr>
          <w:rFonts w:ascii="Calibri" w:eastAsia="Calibri"/>
          <w:b/>
        </w:rPr>
        <w:t>3</w:t>
      </w:r>
      <w:r>
        <w:t>、测试用例设计</w:t>
      </w:r>
    </w:p>
    <w:p w14:paraId="5B25991B">
      <w:pPr>
        <w:pStyle w:val="9"/>
        <w:rPr>
          <w:sz w:val="22"/>
        </w:rPr>
      </w:pPr>
    </w:p>
    <w:p w14:paraId="0A092F2A">
      <w:pPr>
        <w:pStyle w:val="9"/>
        <w:spacing w:before="1"/>
        <w:rPr>
          <w:sz w:val="30"/>
        </w:rPr>
      </w:pPr>
    </w:p>
    <w:p w14:paraId="2EB3254F">
      <w:pPr>
        <w:pStyle w:val="9"/>
        <w:spacing w:line="417" w:lineRule="auto"/>
        <w:ind w:left="471" w:right="351" w:firstLine="420"/>
      </w:pPr>
      <w:r>
        <w:rPr>
          <w:w w:val="95"/>
        </w:rPr>
        <w:t>确认测试场景后，在系统已有的操作描述上，进一步完善为可映射为脚本的测试用例描述，用例</w:t>
      </w:r>
      <w:r>
        <w:rPr>
          <w:spacing w:val="215"/>
        </w:rPr>
        <w:t xml:space="preserve"> </w:t>
      </w:r>
      <w:r>
        <w:t>大概内容如下：</w:t>
      </w:r>
    </w:p>
    <w:p w14:paraId="3B636DA1">
      <w:pPr>
        <w:pStyle w:val="9"/>
        <w:spacing w:line="417" w:lineRule="auto"/>
        <w:ind w:left="471" w:right="352"/>
      </w:pPr>
      <w:r>
        <w:rPr>
          <w:w w:val="95"/>
        </w:rPr>
        <w:t>用例编号：查询表单</w:t>
      </w:r>
      <w:r>
        <w:rPr>
          <w:rFonts w:ascii="Calibri" w:eastAsia="Calibri"/>
          <w:w w:val="95"/>
        </w:rPr>
        <w:t>_xxx_x1</w:t>
      </w:r>
      <w:r>
        <w:rPr>
          <w:w w:val="95"/>
        </w:rPr>
        <w:t>（命名以业务操作场景为主，简洁易懂即可）</w:t>
      </w:r>
      <w:r>
        <w:rPr>
          <w:spacing w:val="278"/>
        </w:rPr>
        <w:t xml:space="preserve"> </w:t>
      </w:r>
      <w:r>
        <w:rPr>
          <w:w w:val="95"/>
        </w:rPr>
        <w:t>用例条件：用户已登录、具</w:t>
      </w:r>
      <w:r>
        <w:t>有对应权限等</w:t>
      </w:r>
    </w:p>
    <w:p w14:paraId="7CDC0FD4">
      <w:pPr>
        <w:pStyle w:val="9"/>
        <w:spacing w:line="269" w:lineRule="exact"/>
        <w:ind w:left="471"/>
      </w:pPr>
      <w:r>
        <w:t>操作步骤：系统业务场景描述</w:t>
      </w:r>
    </w:p>
    <w:p w14:paraId="2B334F26">
      <w:pPr>
        <w:pStyle w:val="9"/>
        <w:rPr>
          <w:sz w:val="20"/>
        </w:rPr>
      </w:pPr>
    </w:p>
    <w:p w14:paraId="5F01D6DA">
      <w:pPr>
        <w:pStyle w:val="9"/>
        <w:rPr>
          <w:sz w:val="20"/>
        </w:rPr>
      </w:pPr>
    </w:p>
    <w:p w14:paraId="6C9273E6">
      <w:pPr>
        <w:pStyle w:val="9"/>
        <w:spacing w:before="154"/>
        <w:ind w:left="891"/>
      </w:pPr>
      <w:r>
        <w:rPr>
          <w:rFonts w:ascii="Calibri" w:eastAsia="Calibri"/>
          <w:b/>
        </w:rPr>
        <w:t>4</w:t>
      </w:r>
      <w:r>
        <w:t>、脚本和辅助工具的开发及使用</w:t>
      </w:r>
    </w:p>
    <w:p w14:paraId="665CEF87">
      <w:pPr>
        <w:pStyle w:val="9"/>
        <w:rPr>
          <w:sz w:val="22"/>
        </w:rPr>
      </w:pPr>
    </w:p>
    <w:p w14:paraId="31C9E637">
      <w:pPr>
        <w:pStyle w:val="9"/>
        <w:spacing w:before="1"/>
        <w:rPr>
          <w:sz w:val="30"/>
        </w:rPr>
      </w:pPr>
    </w:p>
    <w:p w14:paraId="46958019">
      <w:pPr>
        <w:pStyle w:val="9"/>
        <w:spacing w:line="417" w:lineRule="auto"/>
        <w:ind w:left="471" w:right="351" w:firstLine="420"/>
        <w:jc w:val="both"/>
      </w:pPr>
      <w:r>
        <w:rPr>
          <w:w w:val="95"/>
        </w:rPr>
        <w:t>按照用例描述，可利用工具进行录制，然后在录制的脚本中进行修改；比如参数化、关联、检查</w:t>
      </w:r>
      <w:r>
        <w:rPr>
          <w:spacing w:val="225"/>
        </w:rPr>
        <w:t xml:space="preserve"> </w:t>
      </w:r>
      <w:r>
        <w:rPr>
          <w:w w:val="95"/>
        </w:rPr>
        <w:t>点等等，</w:t>
      </w:r>
      <w:r>
        <w:rPr>
          <w:spacing w:val="105"/>
        </w:rPr>
        <w:t xml:space="preserve">  </w:t>
      </w:r>
      <w:r>
        <w:rPr>
          <w:w w:val="95"/>
        </w:rPr>
        <w:t>最后的结果使得测试脚本可用，能达到测试要求即可；建议尽量自己写脚本来实现业务操作</w:t>
      </w:r>
      <w:r>
        <w:t>场景，这样对个人技能提升较大；一句话：能写就绝不录制！！！</w:t>
      </w:r>
    </w:p>
    <w:p w14:paraId="679DAFD9">
      <w:pPr>
        <w:pStyle w:val="9"/>
        <w:rPr>
          <w:sz w:val="20"/>
        </w:rPr>
      </w:pPr>
    </w:p>
    <w:p w14:paraId="1FF18F1A">
      <w:pPr>
        <w:pStyle w:val="9"/>
        <w:spacing w:before="6"/>
        <w:rPr>
          <w:sz w:val="16"/>
        </w:rPr>
      </w:pPr>
    </w:p>
    <w:p w14:paraId="28D4FC62">
      <w:pPr>
        <w:pStyle w:val="9"/>
        <w:ind w:left="471"/>
      </w:pPr>
      <w:r>
        <w:t>四、测试执行与管理</w:t>
      </w:r>
    </w:p>
    <w:p w14:paraId="11735DA7">
      <w:pPr>
        <w:spacing w:after="0"/>
        <w:sectPr>
          <w:pgSz w:w="11910" w:h="16840"/>
          <w:pgMar w:top="1260" w:right="940" w:bottom="680" w:left="820" w:header="0" w:footer="406" w:gutter="0"/>
          <w:cols w:space="720" w:num="1"/>
        </w:sectPr>
      </w:pPr>
    </w:p>
    <w:p w14:paraId="1DA02DB4">
      <w:pPr>
        <w:pStyle w:val="9"/>
        <w:spacing w:before="12"/>
        <w:rPr>
          <w:sz w:val="9"/>
        </w:rPr>
      </w:pPr>
    </w:p>
    <w:p w14:paraId="4EDC939D">
      <w:pPr>
        <w:pStyle w:val="9"/>
        <w:spacing w:before="69" w:line="417" w:lineRule="auto"/>
        <w:ind w:left="471" w:right="351" w:firstLine="420"/>
      </w:pPr>
      <w:r>
        <w:rPr>
          <w:w w:val="95"/>
        </w:rPr>
        <w:t>在这个阶段，只需要按照之前已经设计好的业务场景、环境和测试用例脚本，部署环境，执行测</w:t>
      </w:r>
      <w:r>
        <w:rPr>
          <w:spacing w:val="215"/>
        </w:rPr>
        <w:t xml:space="preserve"> </w:t>
      </w:r>
      <w:r>
        <w:t>试并记录结果即可。</w:t>
      </w:r>
    </w:p>
    <w:p w14:paraId="7080F7BC">
      <w:pPr>
        <w:pStyle w:val="9"/>
        <w:spacing w:line="269" w:lineRule="exact"/>
        <w:ind w:left="471"/>
      </w:pPr>
      <w:r>
        <w:rPr>
          <w:rFonts w:ascii="Calibri" w:eastAsia="Calibri"/>
          <w:b/>
        </w:rPr>
        <w:t>1</w:t>
      </w:r>
      <w:r>
        <w:t>、建立测试环境</w:t>
      </w:r>
    </w:p>
    <w:p w14:paraId="11B4B057">
      <w:pPr>
        <w:pStyle w:val="9"/>
        <w:rPr>
          <w:sz w:val="22"/>
        </w:rPr>
      </w:pPr>
    </w:p>
    <w:p w14:paraId="69AF06FB">
      <w:pPr>
        <w:pStyle w:val="9"/>
        <w:spacing w:before="1"/>
        <w:rPr>
          <w:sz w:val="30"/>
        </w:rPr>
      </w:pPr>
    </w:p>
    <w:p w14:paraId="4E6E9D79">
      <w:pPr>
        <w:pStyle w:val="9"/>
        <w:spacing w:line="417" w:lineRule="auto"/>
        <w:ind w:left="471" w:right="245"/>
      </w:pPr>
      <w:r>
        <w:rPr>
          <w:w w:val="95"/>
        </w:rPr>
        <w:t>按照之前已经设计好的测试环境，部署对应的环境，由运维或开发人员进行部署，检查，并仔细调整，</w:t>
      </w:r>
      <w:r>
        <w:rPr>
          <w:spacing w:val="142"/>
        </w:rPr>
        <w:t xml:space="preserve"> </w:t>
      </w:r>
      <w:r>
        <w:t>同时保持测试环境的干净和稳定，不受外来因素影响。</w:t>
      </w:r>
    </w:p>
    <w:p w14:paraId="5BF25BDB">
      <w:pPr>
        <w:pStyle w:val="9"/>
        <w:spacing w:line="269" w:lineRule="exact"/>
        <w:ind w:left="471"/>
      </w:pPr>
      <w:r>
        <w:rPr>
          <w:rFonts w:ascii="Calibri" w:eastAsia="Calibri"/>
          <w:b/>
        </w:rPr>
        <w:t>2</w:t>
      </w:r>
      <w:r>
        <w:t>、执行测试脚本</w:t>
      </w:r>
    </w:p>
    <w:p w14:paraId="506CC5C4">
      <w:pPr>
        <w:pStyle w:val="9"/>
        <w:spacing w:before="7"/>
        <w:rPr>
          <w:sz w:val="15"/>
        </w:rPr>
      </w:pPr>
    </w:p>
    <w:p w14:paraId="6B460A09">
      <w:pPr>
        <w:pStyle w:val="9"/>
        <w:spacing w:line="417" w:lineRule="auto"/>
        <w:ind w:left="471" w:right="351"/>
      </w:pPr>
      <w:r>
        <w:rPr>
          <w:w w:val="95"/>
        </w:rPr>
        <w:t>这一点比较简单，在已部署好的测试环境中，按照业务场景和编号，按顺序执行我们已经设计好的测</w:t>
      </w:r>
      <w:r>
        <w:rPr>
          <w:spacing w:val="236"/>
        </w:rPr>
        <w:t xml:space="preserve"> </w:t>
      </w:r>
      <w:r>
        <w:t>试脚本。</w:t>
      </w:r>
    </w:p>
    <w:p w14:paraId="11B23EA4">
      <w:pPr>
        <w:pStyle w:val="9"/>
        <w:spacing w:line="269" w:lineRule="exact"/>
        <w:ind w:left="471"/>
      </w:pPr>
      <w:r>
        <w:rPr>
          <w:rFonts w:ascii="Calibri" w:eastAsia="Calibri"/>
          <w:b/>
        </w:rPr>
        <w:t>3</w:t>
      </w:r>
      <w:r>
        <w:t>、测试结果记录</w:t>
      </w:r>
    </w:p>
    <w:p w14:paraId="28E275A7">
      <w:pPr>
        <w:pStyle w:val="9"/>
        <w:rPr>
          <w:sz w:val="22"/>
        </w:rPr>
      </w:pPr>
    </w:p>
    <w:p w14:paraId="3DEBCEC7">
      <w:pPr>
        <w:pStyle w:val="9"/>
        <w:rPr>
          <w:sz w:val="30"/>
        </w:rPr>
      </w:pPr>
    </w:p>
    <w:p w14:paraId="505B5166">
      <w:pPr>
        <w:pStyle w:val="9"/>
        <w:spacing w:before="1" w:line="417" w:lineRule="auto"/>
        <w:ind w:left="471" w:right="351"/>
        <w:jc w:val="both"/>
      </w:pPr>
      <w:r>
        <w:rPr>
          <w:w w:val="95"/>
        </w:rPr>
        <w:t>根据测试采用的工具不同，结果的记录也有不同的形式；现在大多的性能测试工具都提供比较完整的</w:t>
      </w:r>
      <w:r>
        <w:rPr>
          <w:spacing w:val="246"/>
        </w:rPr>
        <w:t xml:space="preserve"> </w:t>
      </w:r>
      <w:r>
        <w:rPr>
          <w:w w:val="95"/>
        </w:rPr>
        <w:t>界面图形化的测试结果，当然，对于服务器的资源使用等情况，可以利用一些计数器或第三方监控工</w:t>
      </w:r>
      <w:r>
        <w:rPr>
          <w:spacing w:val="236"/>
        </w:rPr>
        <w:t xml:space="preserve"> </w:t>
      </w:r>
      <w:r>
        <w:t>具来对其进行记录，执行完测试后，对结果进行整理分析。</w:t>
      </w:r>
    </w:p>
    <w:p w14:paraId="3EE5946E">
      <w:pPr>
        <w:pStyle w:val="9"/>
        <w:rPr>
          <w:sz w:val="20"/>
        </w:rPr>
      </w:pPr>
    </w:p>
    <w:p w14:paraId="2D81151E">
      <w:pPr>
        <w:pStyle w:val="9"/>
        <w:spacing w:before="6"/>
        <w:rPr>
          <w:sz w:val="16"/>
        </w:rPr>
      </w:pPr>
    </w:p>
    <w:p w14:paraId="0A70C234">
      <w:pPr>
        <w:pStyle w:val="9"/>
        <w:ind w:left="471"/>
      </w:pPr>
      <w:r>
        <w:t>五、测试分析</w:t>
      </w:r>
    </w:p>
    <w:p w14:paraId="35C4E817">
      <w:pPr>
        <w:pStyle w:val="9"/>
        <w:rPr>
          <w:sz w:val="20"/>
        </w:rPr>
      </w:pPr>
    </w:p>
    <w:p w14:paraId="2925DC03">
      <w:pPr>
        <w:pStyle w:val="9"/>
        <w:rPr>
          <w:sz w:val="20"/>
        </w:rPr>
      </w:pPr>
    </w:p>
    <w:p w14:paraId="37D8BF76">
      <w:pPr>
        <w:pStyle w:val="9"/>
        <w:spacing w:before="154"/>
        <w:ind w:left="471"/>
      </w:pPr>
      <w:r>
        <w:rPr>
          <w:rFonts w:ascii="Calibri" w:eastAsia="Calibri"/>
          <w:b/>
        </w:rPr>
        <w:t>1</w:t>
      </w:r>
      <w:r>
        <w:t>、测试环境的系统性能分析</w:t>
      </w:r>
    </w:p>
    <w:p w14:paraId="3F4C1586">
      <w:pPr>
        <w:pStyle w:val="9"/>
        <w:rPr>
          <w:sz w:val="22"/>
        </w:rPr>
      </w:pPr>
    </w:p>
    <w:p w14:paraId="57CCB711">
      <w:pPr>
        <w:pStyle w:val="9"/>
        <w:spacing w:before="1"/>
        <w:rPr>
          <w:sz w:val="30"/>
        </w:rPr>
      </w:pPr>
    </w:p>
    <w:p w14:paraId="72E8DDE0">
      <w:pPr>
        <w:pStyle w:val="9"/>
        <w:spacing w:line="417" w:lineRule="auto"/>
        <w:ind w:left="471" w:right="351"/>
        <w:jc w:val="both"/>
      </w:pPr>
      <w:r>
        <w:rPr>
          <w:w w:val="95"/>
        </w:rPr>
        <w:t>根据我们之前记录得到的测试结果（图表、曲线等），经过计算，与预定的性能指标进行对比，确定</w:t>
      </w:r>
      <w:r>
        <w:rPr>
          <w:spacing w:val="246"/>
        </w:rPr>
        <w:t xml:space="preserve"> </w:t>
      </w:r>
      <w:r>
        <w:rPr>
          <w:w w:val="95"/>
        </w:rPr>
        <w:t>是否达到了我们需要的结果；如未达到，查看具体的瓶颈点，然后根据瓶颈点的具体数据，进行具体</w:t>
      </w:r>
      <w:r>
        <w:rPr>
          <w:spacing w:val="236"/>
        </w:rPr>
        <w:t xml:space="preserve"> </w:t>
      </w:r>
      <w:r>
        <w:t>情况具体分析（影响性能的因素很多，这一点，可以根据经验和数据表现来判断分析）。</w:t>
      </w:r>
    </w:p>
    <w:p w14:paraId="57E46937">
      <w:pPr>
        <w:pStyle w:val="9"/>
        <w:spacing w:line="269" w:lineRule="exact"/>
        <w:ind w:left="471"/>
      </w:pPr>
      <w:r>
        <w:rPr>
          <w:rFonts w:ascii="Calibri" w:eastAsia="Calibri"/>
          <w:b/>
        </w:rPr>
        <w:t>2</w:t>
      </w:r>
      <w:r>
        <w:t>、硬件设备对系统性能表现的影响分析</w:t>
      </w:r>
    </w:p>
    <w:p w14:paraId="37DEEB63">
      <w:pPr>
        <w:pStyle w:val="9"/>
        <w:rPr>
          <w:sz w:val="22"/>
        </w:rPr>
      </w:pPr>
    </w:p>
    <w:p w14:paraId="7AAA63A5">
      <w:pPr>
        <w:pStyle w:val="9"/>
        <w:rPr>
          <w:sz w:val="30"/>
        </w:rPr>
      </w:pPr>
    </w:p>
    <w:p w14:paraId="326CCA61">
      <w:pPr>
        <w:pStyle w:val="9"/>
        <w:spacing w:before="1" w:line="417" w:lineRule="auto"/>
        <w:ind w:left="471" w:right="351"/>
      </w:pPr>
      <w:r>
        <w:rPr>
          <w:w w:val="95"/>
        </w:rPr>
        <w:t>由于之前设计了几个不同的测试环境，故可以根据不同测试环境的硬件资源使用状况图进行分析，确</w:t>
      </w:r>
      <w:r>
        <w:rPr>
          <w:spacing w:val="236"/>
        </w:rPr>
        <w:t xml:space="preserve"> </w:t>
      </w:r>
      <w:r>
        <w:t>定瓶颈是在数据库服务器、应用服务器抑或其他方面，然后针对性的进行优化等操作。</w:t>
      </w:r>
    </w:p>
    <w:p w14:paraId="67C6F416">
      <w:pPr>
        <w:pStyle w:val="9"/>
        <w:spacing w:line="269" w:lineRule="exact"/>
        <w:ind w:left="471"/>
      </w:pPr>
      <w:r>
        <w:rPr>
          <w:rFonts w:ascii="Calibri" w:eastAsia="Calibri"/>
          <w:b/>
        </w:rPr>
        <w:t>3</w:t>
      </w:r>
      <w:r>
        <w:t>、其他影响因素分析</w:t>
      </w:r>
    </w:p>
    <w:p w14:paraId="27F87635">
      <w:pPr>
        <w:pStyle w:val="9"/>
        <w:rPr>
          <w:sz w:val="22"/>
        </w:rPr>
      </w:pPr>
    </w:p>
    <w:p w14:paraId="729E38CA">
      <w:pPr>
        <w:pStyle w:val="9"/>
        <w:spacing w:before="194" w:line="460" w:lineRule="atLeast"/>
        <w:ind w:left="471" w:right="351"/>
        <w:jc w:val="both"/>
      </w:pPr>
      <w:r>
        <w:rPr>
          <w:w w:val="95"/>
        </w:rPr>
        <w:t>影响系统性能的因素很多，可以从用户能感受到的场景分析，哪里比较慢，哪里速度尚可，这里可以</w:t>
      </w:r>
      <w:r>
        <w:rPr>
          <w:spacing w:val="236"/>
        </w:rPr>
        <w:t xml:space="preserve"> </w:t>
      </w:r>
      <w:r>
        <w:rPr>
          <w:spacing w:val="-1"/>
        </w:rPr>
        <w:t xml:space="preserve">根据 </w:t>
      </w:r>
      <w:r>
        <w:rPr>
          <w:rFonts w:ascii="Calibri" w:eastAsia="Calibri"/>
        </w:rPr>
        <w:t>2\5\8</w:t>
      </w:r>
      <w:r>
        <w:rPr>
          <w:rFonts w:ascii="Calibri" w:eastAsia="Calibri"/>
          <w:spacing w:val="13"/>
        </w:rPr>
        <w:t xml:space="preserve"> </w:t>
      </w:r>
      <w:r>
        <w:t>原则对其进行分析；至于其他诸如网络带宽、操作动作、存储池、线程实现、服务器处理机制等一系列的影响因素，具体问题具体分析，这里就不一一表述了。</w:t>
      </w:r>
    </w:p>
    <w:p w14:paraId="7D3884DF">
      <w:pPr>
        <w:spacing w:after="0" w:line="460" w:lineRule="atLeast"/>
        <w:jc w:val="both"/>
        <w:sectPr>
          <w:pgSz w:w="11910" w:h="16840"/>
          <w:pgMar w:top="1580" w:right="940" w:bottom="680" w:left="820" w:header="0" w:footer="406" w:gutter="0"/>
          <w:cols w:space="720" w:num="1"/>
        </w:sectPr>
      </w:pPr>
    </w:p>
    <w:p w14:paraId="701472FD">
      <w:pPr>
        <w:pStyle w:val="9"/>
        <w:spacing w:before="49"/>
        <w:ind w:left="471"/>
      </w:pPr>
      <w:r>
        <w:rPr>
          <w:rFonts w:ascii="Calibri" w:eastAsia="Calibri"/>
          <w:b/>
        </w:rPr>
        <w:t>4</w:t>
      </w:r>
      <w:r>
        <w:t>、测试中发现的问题</w:t>
      </w:r>
    </w:p>
    <w:p w14:paraId="62C63F0B">
      <w:pPr>
        <w:pStyle w:val="9"/>
        <w:rPr>
          <w:sz w:val="22"/>
        </w:rPr>
      </w:pPr>
    </w:p>
    <w:p w14:paraId="5D4E034C">
      <w:pPr>
        <w:pStyle w:val="9"/>
        <w:rPr>
          <w:sz w:val="30"/>
        </w:rPr>
      </w:pPr>
    </w:p>
    <w:p w14:paraId="194A2B00">
      <w:pPr>
        <w:pStyle w:val="9"/>
        <w:spacing w:line="417" w:lineRule="auto"/>
        <w:ind w:left="471" w:right="351"/>
      </w:pPr>
      <w:r>
        <w:rPr>
          <w:w w:val="95"/>
        </w:rPr>
        <w:t>在性能测试执行过程中，可能会发现某些功能上的不足或存在的缺陷，以及需要优化的地方，这也是</w:t>
      </w:r>
      <w:r>
        <w:rPr>
          <w:spacing w:val="236"/>
        </w:rPr>
        <w:t xml:space="preserve"> </w:t>
      </w:r>
      <w:r>
        <w:t>执行多次测试的优点。</w:t>
      </w:r>
    </w:p>
    <w:p w14:paraId="7EBBA53C">
      <w:pPr>
        <w:pStyle w:val="9"/>
        <w:spacing w:before="9"/>
        <w:rPr>
          <w:sz w:val="27"/>
        </w:rPr>
      </w:pPr>
      <w:r>
        <w:drawing>
          <wp:anchor distT="0" distB="0" distL="0" distR="0" simplePos="0" relativeHeight="251660288" behindDoc="0" locked="0" layoutInCell="1" allowOverlap="1">
            <wp:simplePos x="0" y="0"/>
            <wp:positionH relativeFrom="page">
              <wp:posOffset>819785</wp:posOffset>
            </wp:positionH>
            <wp:positionV relativeFrom="paragraph">
              <wp:posOffset>249555</wp:posOffset>
            </wp:positionV>
            <wp:extent cx="5829300" cy="7299960"/>
            <wp:effectExtent l="0" t="0" r="0" b="0"/>
            <wp:wrapTopAndBottom/>
            <wp:docPr id="89"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4.jpeg"/>
                    <pic:cNvPicPr>
                      <a:picLocks noChangeAspect="1"/>
                    </pic:cNvPicPr>
                  </pic:nvPicPr>
                  <pic:blipFill>
                    <a:blip r:embed="rId53" cstate="print"/>
                    <a:stretch>
                      <a:fillRect/>
                    </a:stretch>
                  </pic:blipFill>
                  <pic:spPr>
                    <a:xfrm>
                      <a:off x="0" y="0"/>
                      <a:ext cx="5829299" cy="7299959"/>
                    </a:xfrm>
                    <a:prstGeom prst="rect">
                      <a:avLst/>
                    </a:prstGeom>
                  </pic:spPr>
                </pic:pic>
              </a:graphicData>
            </a:graphic>
          </wp:anchor>
        </w:drawing>
      </w:r>
    </w:p>
    <w:p w14:paraId="0AC42CEE">
      <w:pPr>
        <w:spacing w:after="0"/>
        <w:rPr>
          <w:sz w:val="27"/>
        </w:rPr>
        <w:sectPr>
          <w:pgSz w:w="11910" w:h="16840"/>
          <w:pgMar w:top="1260" w:right="940" w:bottom="680" w:left="820" w:header="0" w:footer="406" w:gutter="0"/>
          <w:cols w:space="720" w:num="1"/>
        </w:sectPr>
      </w:pPr>
    </w:p>
    <w:p w14:paraId="4E76A2E3">
      <w:pPr>
        <w:pStyle w:val="5"/>
        <w:numPr>
          <w:ilvl w:val="2"/>
          <w:numId w:val="228"/>
        </w:numPr>
        <w:tabs>
          <w:tab w:val="left" w:pos="1192"/>
        </w:tabs>
        <w:spacing w:before="42" w:after="0" w:line="240" w:lineRule="auto"/>
        <w:ind w:left="1191" w:right="0" w:hanging="721"/>
        <w:jc w:val="left"/>
      </w:pPr>
      <w:bookmarkStart w:id="1909" w:name="_bookmark669"/>
      <w:bookmarkEnd w:id="1909"/>
      <w:bookmarkStart w:id="1910" w:name="_TOC_250000"/>
      <w:bookmarkEnd w:id="1910"/>
      <w:r>
        <w:rPr>
          <w:color w:val="4AACC5"/>
        </w:rPr>
        <w:t>如何判断是否有内存泄漏及关注的指标？</w:t>
      </w:r>
    </w:p>
    <w:p w14:paraId="00241C1F">
      <w:pPr>
        <w:pStyle w:val="9"/>
        <w:spacing w:before="9"/>
        <w:rPr>
          <w:sz w:val="34"/>
        </w:rPr>
      </w:pPr>
    </w:p>
    <w:p w14:paraId="195949FE">
      <w:pPr>
        <w:pStyle w:val="17"/>
        <w:numPr>
          <w:ilvl w:val="2"/>
          <w:numId w:val="228"/>
        </w:numPr>
        <w:tabs>
          <w:tab w:val="left" w:pos="1192"/>
        </w:tabs>
        <w:spacing w:before="1" w:after="0" w:line="417" w:lineRule="auto"/>
        <w:ind w:left="1191" w:right="351" w:hanging="720"/>
        <w:jc w:val="left"/>
        <w:rPr>
          <w:sz w:val="28"/>
        </w:rPr>
      </w:pPr>
      <w:bookmarkStart w:id="1911" w:name="_bookmark670"/>
      <w:bookmarkEnd w:id="1911"/>
      <w:bookmarkStart w:id="1912" w:name="_bookmark670"/>
      <w:bookmarkEnd w:id="1912"/>
      <w:bookmarkStart w:id="1913" w:name="10.1.6描述软件产生内存泄露的原因以及检查方式。（可以结合一种开发语言进行描"/>
      <w:bookmarkEnd w:id="1913"/>
      <w:r>
        <w:rPr>
          <w:color w:val="4AACC5"/>
          <w:spacing w:val="-6"/>
          <w:sz w:val="28"/>
        </w:rPr>
        <w:t>描述软件产生内存泄露的原因以及检查方式。</w:t>
      </w:r>
      <w:r>
        <w:rPr>
          <w:color w:val="4AACC5"/>
          <w:sz w:val="28"/>
        </w:rPr>
        <w:t>（可以结合一种开发语言进行描述）</w:t>
      </w:r>
    </w:p>
    <w:p w14:paraId="09F6CE3D">
      <w:pPr>
        <w:pStyle w:val="9"/>
        <w:spacing w:before="26" w:line="417" w:lineRule="auto"/>
        <w:ind w:left="471" w:right="350" w:firstLine="420"/>
        <w:jc w:val="both"/>
      </w:pPr>
      <w:r>
        <w:rPr>
          <w:w w:val="95"/>
        </w:rPr>
        <w:t>内存泄露的原因，主要是由于开发过程当中申请了计算机资源（例如对象、内存等），但是使用</w:t>
      </w:r>
      <w:r>
        <w:rPr>
          <w:spacing w:val="226"/>
        </w:rPr>
        <w:t xml:space="preserve"> </w:t>
      </w:r>
      <w:r>
        <w:rPr>
          <w:spacing w:val="-4"/>
          <w:w w:val="95"/>
        </w:rPr>
        <w:t xml:space="preserve">资源完成以后没有及时释放资源导致的。例如在 </w:t>
      </w:r>
      <w:r>
        <w:rPr>
          <w:rFonts w:ascii="Calibri" w:eastAsia="Calibri"/>
          <w:w w:val="95"/>
        </w:rPr>
        <w:t>C</w:t>
      </w:r>
      <w:r>
        <w:rPr>
          <w:rFonts w:ascii="Calibri" w:eastAsia="Calibri"/>
          <w:spacing w:val="45"/>
          <w:w w:val="95"/>
        </w:rPr>
        <w:t xml:space="preserve"> </w:t>
      </w:r>
      <w:r>
        <w:rPr>
          <w:spacing w:val="3"/>
          <w:w w:val="95"/>
        </w:rPr>
        <w:t xml:space="preserve">语言当中使用了 </w:t>
      </w:r>
      <w:r>
        <w:rPr>
          <w:rFonts w:ascii="Calibri" w:eastAsia="Calibri"/>
          <w:w w:val="95"/>
        </w:rPr>
        <w:t>malloc</w:t>
      </w:r>
      <w:r>
        <w:rPr>
          <w:rFonts w:ascii="Calibri" w:eastAsia="Calibri"/>
          <w:spacing w:val="42"/>
          <w:w w:val="95"/>
        </w:rPr>
        <w:t xml:space="preserve"> </w:t>
      </w:r>
      <w:r>
        <w:rPr>
          <w:spacing w:val="-9"/>
          <w:w w:val="95"/>
        </w:rPr>
        <w:t xml:space="preserve">申请了内存，但是未使用 </w:t>
      </w:r>
      <w:r>
        <w:rPr>
          <w:rFonts w:ascii="Calibri" w:eastAsia="Calibri"/>
          <w:w w:val="95"/>
        </w:rPr>
        <w:t>free</w:t>
      </w:r>
      <w:r>
        <w:rPr>
          <w:rFonts w:ascii="Calibri" w:eastAsia="Calibri"/>
          <w:spacing w:val="-43"/>
          <w:w w:val="95"/>
        </w:rPr>
        <w:t xml:space="preserve"> </w:t>
      </w:r>
      <w:r>
        <w:t>来释放内存。</w:t>
      </w:r>
    </w:p>
    <w:p w14:paraId="5573B16C">
      <w:pPr>
        <w:pStyle w:val="9"/>
        <w:spacing w:before="7"/>
        <w:rPr>
          <w:sz w:val="16"/>
        </w:rPr>
      </w:pPr>
    </w:p>
    <w:p w14:paraId="12C3ABF7">
      <w:pPr>
        <w:pStyle w:val="6"/>
        <w:numPr>
          <w:ilvl w:val="2"/>
          <w:numId w:val="228"/>
        </w:numPr>
        <w:tabs>
          <w:tab w:val="left" w:pos="1192"/>
        </w:tabs>
        <w:spacing w:before="1" w:after="0" w:line="240" w:lineRule="auto"/>
        <w:ind w:left="1191" w:right="0" w:hanging="721"/>
        <w:jc w:val="left"/>
      </w:pPr>
      <w:bookmarkStart w:id="1914" w:name="10.1.7简述什么是值传递，什么是地址传递，两者区别是什么？"/>
      <w:bookmarkEnd w:id="1914"/>
      <w:bookmarkStart w:id="1915" w:name="_bookmark671"/>
      <w:bookmarkEnd w:id="1915"/>
      <w:bookmarkStart w:id="1916" w:name="_bookmark671"/>
      <w:bookmarkEnd w:id="1916"/>
      <w:r>
        <w:rPr>
          <w:color w:val="4AACC5"/>
        </w:rPr>
        <w:t>简述什么是值传递，什么是地址传递，两者区别是什么？</w:t>
      </w:r>
    </w:p>
    <w:p w14:paraId="4E8BC203">
      <w:pPr>
        <w:pStyle w:val="9"/>
        <w:spacing w:before="10"/>
        <w:rPr>
          <w:sz w:val="22"/>
        </w:rPr>
      </w:pPr>
    </w:p>
    <w:p w14:paraId="1625E1B0">
      <w:pPr>
        <w:pStyle w:val="9"/>
        <w:spacing w:line="417" w:lineRule="auto"/>
        <w:ind w:left="471" w:right="351" w:firstLine="420"/>
      </w:pPr>
      <w:r>
        <w:rPr>
          <w:w w:val="95"/>
        </w:rPr>
        <w:t>值传递主调函数传递给被调函数的是值的拷贝，不是原值；地址传递主调函数传递给被调函数的</w:t>
      </w:r>
      <w:r>
        <w:rPr>
          <w:spacing w:val="215"/>
        </w:rPr>
        <w:t xml:space="preserve"> </w:t>
      </w:r>
      <w:r>
        <w:t>是值的地址。区别是值传递被调函数中的操作不改变主调函数的值，而地址传递则不同。</w:t>
      </w:r>
    </w:p>
    <w:p w14:paraId="72570FD0">
      <w:pPr>
        <w:pStyle w:val="9"/>
        <w:spacing w:before="7"/>
        <w:rPr>
          <w:sz w:val="16"/>
        </w:rPr>
      </w:pPr>
    </w:p>
    <w:p w14:paraId="42FEB796">
      <w:pPr>
        <w:pStyle w:val="6"/>
        <w:numPr>
          <w:ilvl w:val="2"/>
          <w:numId w:val="228"/>
        </w:numPr>
        <w:tabs>
          <w:tab w:val="left" w:pos="1192"/>
        </w:tabs>
        <w:spacing w:before="1" w:after="0" w:line="240" w:lineRule="auto"/>
        <w:ind w:left="1191" w:right="0" w:hanging="721"/>
        <w:jc w:val="left"/>
      </w:pPr>
      <w:bookmarkStart w:id="1917" w:name="10.1.8什么是系统瓶颈？"/>
      <w:bookmarkEnd w:id="1917"/>
      <w:bookmarkStart w:id="1918" w:name="_bookmark672"/>
      <w:bookmarkEnd w:id="1918"/>
      <w:bookmarkStart w:id="1919" w:name="_bookmark672"/>
      <w:bookmarkEnd w:id="1919"/>
      <w:r>
        <w:rPr>
          <w:color w:val="4AACC5"/>
        </w:rPr>
        <w:t>什么是系统瓶颈？</w:t>
      </w:r>
    </w:p>
    <w:p w14:paraId="1773DFE9">
      <w:pPr>
        <w:pStyle w:val="9"/>
        <w:spacing w:before="10"/>
        <w:rPr>
          <w:sz w:val="22"/>
        </w:rPr>
      </w:pPr>
    </w:p>
    <w:p w14:paraId="7A7C4215">
      <w:pPr>
        <w:pStyle w:val="9"/>
        <w:spacing w:line="417" w:lineRule="auto"/>
        <w:ind w:left="471" w:right="351" w:firstLine="420"/>
      </w:pPr>
      <w:r>
        <w:rPr>
          <w:w w:val="95"/>
        </w:rPr>
        <w:t>瓶颈主要是指整个软硬件构成的软件系统某一方面或者几个方面能力不能满足用户的特定业务要</w:t>
      </w:r>
      <w:r>
        <w:rPr>
          <w:spacing w:val="215"/>
        </w:rPr>
        <w:t xml:space="preserve"> </w:t>
      </w:r>
      <w:r>
        <w:t>求，“特定”是指瓶颈会在某些条件下会出现，因为毕竟大多数系统在投入前。</w:t>
      </w:r>
    </w:p>
    <w:p w14:paraId="27D91F5E">
      <w:pPr>
        <w:pStyle w:val="9"/>
        <w:spacing w:line="417" w:lineRule="auto"/>
        <w:ind w:left="471" w:right="351" w:firstLine="420"/>
        <w:jc w:val="both"/>
      </w:pPr>
      <w:r>
        <w:rPr>
          <w:w w:val="95"/>
        </w:rPr>
        <w:t>严格的从技术角度讲，所有的系统都会有瓶颈，因为大多数系统的资源配置不是协调的，例如</w:t>
      </w:r>
      <w:r>
        <w:rPr>
          <w:spacing w:val="94"/>
        </w:rPr>
        <w:t xml:space="preserve"> </w:t>
      </w:r>
      <w:r>
        <w:rPr>
          <w:rFonts w:ascii="Calibri" w:eastAsia="Calibri"/>
          <w:w w:val="95"/>
        </w:rPr>
        <w:t>CPU</w:t>
      </w:r>
      <w:r>
        <w:rPr>
          <w:rFonts w:ascii="Calibri" w:eastAsia="Calibri"/>
          <w:spacing w:val="1"/>
          <w:w w:val="95"/>
        </w:rPr>
        <w:t xml:space="preserve"> </w:t>
      </w:r>
      <w:r>
        <w:rPr>
          <w:w w:val="95"/>
        </w:rPr>
        <w:t>使用率刚好达到</w:t>
      </w:r>
      <w:r>
        <w:rPr>
          <w:spacing w:val="214"/>
        </w:rPr>
        <w:t xml:space="preserve"> </w:t>
      </w:r>
      <w:r>
        <w:rPr>
          <w:rFonts w:ascii="Calibri" w:eastAsia="Calibri"/>
          <w:w w:val="95"/>
        </w:rPr>
        <w:t>100%</w:t>
      </w:r>
      <w:r>
        <w:rPr>
          <w:w w:val="95"/>
        </w:rPr>
        <w:t>时，内存也正好耗尽的系统不是很多见。因此我们讨论系统瓶颈要从应用的角度讨论：关键是看系统能否满足用户需求。在用户极限使用系统的情况下，系统的响应仍然正常，我们</w:t>
      </w:r>
      <w:r>
        <w:rPr>
          <w:spacing w:val="236"/>
        </w:rPr>
        <w:t xml:space="preserve"> </w:t>
      </w:r>
      <w:r>
        <w:t>可以认为改系统没有瓶颈或者瓶颈不会影响用户工作。</w:t>
      </w:r>
    </w:p>
    <w:p w14:paraId="7971D395">
      <w:pPr>
        <w:pStyle w:val="9"/>
        <w:spacing w:line="268" w:lineRule="exact"/>
        <w:ind w:left="891"/>
      </w:pPr>
      <w:r>
        <w:rPr>
          <w:w w:val="95"/>
        </w:rPr>
        <w:t>因此我们测试系统瓶颈主要是实现下面两个目的：</w:t>
      </w:r>
    </w:p>
    <w:p w14:paraId="6E13586B">
      <w:pPr>
        <w:pStyle w:val="9"/>
        <w:spacing w:before="6"/>
        <w:rPr>
          <w:sz w:val="15"/>
        </w:rPr>
      </w:pPr>
    </w:p>
    <w:p w14:paraId="6BB57A6A">
      <w:pPr>
        <w:pStyle w:val="9"/>
        <w:spacing w:line="417" w:lineRule="auto"/>
        <w:ind w:left="471" w:right="245" w:firstLine="420"/>
      </w:pPr>
      <w:r>
        <w:rPr>
          <w:rFonts w:ascii="Calibri" w:hAnsi="Calibri" w:eastAsia="Calibri"/>
          <w:w w:val="95"/>
        </w:rPr>
        <w:t>-</w:t>
      </w:r>
      <w:r>
        <w:rPr>
          <w:w w:val="95"/>
        </w:rPr>
        <w:t>发现“表面”的瓶颈。主要是模拟用户的操作，找出用户极限使用系统时的瓶颈，然后解决瓶颈，</w:t>
      </w:r>
      <w:r>
        <w:rPr>
          <w:spacing w:val="65"/>
          <w:w w:val="95"/>
        </w:rPr>
        <w:t xml:space="preserve"> </w:t>
      </w:r>
      <w:r>
        <w:t>这是性能测试的基本目标。</w:t>
      </w:r>
    </w:p>
    <w:p w14:paraId="65188016">
      <w:pPr>
        <w:pStyle w:val="9"/>
        <w:spacing w:line="417" w:lineRule="auto"/>
        <w:ind w:left="471" w:right="351" w:firstLine="420"/>
        <w:jc w:val="both"/>
      </w:pPr>
      <w:r>
        <w:rPr>
          <w:rFonts w:ascii="Calibri" w:eastAsia="Calibri"/>
          <w:w w:val="95"/>
        </w:rPr>
        <w:t>-</w:t>
      </w:r>
      <w:r>
        <w:rPr>
          <w:w w:val="95"/>
        </w:rPr>
        <w:t>发现潜在的瓶颈并解决，保证系统的长期稳定性。主要是考虑用户在将来扩展系统或者业务发生</w:t>
      </w:r>
      <w:r>
        <w:rPr>
          <w:spacing w:val="164"/>
        </w:rPr>
        <w:t xml:space="preserve"> </w:t>
      </w:r>
      <w:r>
        <w:rPr>
          <w:w w:val="95"/>
        </w:rPr>
        <w:t>变化时，系统能够适应变化。满足用户目前需求的系统不是最好的，我们设计系统的目标是在保证系</w:t>
      </w:r>
      <w:r>
        <w:rPr>
          <w:spacing w:val="236"/>
        </w:rPr>
        <w:t xml:space="preserve"> </w:t>
      </w:r>
      <w:r>
        <w:t>统整个软件生命周期能够不断适应用户的变化，或者通过简单扩展系统就可以适应新的变化。</w:t>
      </w:r>
    </w:p>
    <w:p w14:paraId="051C407A">
      <w:pPr>
        <w:spacing w:after="0" w:line="417" w:lineRule="auto"/>
        <w:jc w:val="both"/>
        <w:sectPr>
          <w:pgSz w:w="11910" w:h="16840"/>
          <w:pgMar w:top="1300" w:right="940" w:bottom="680" w:left="820" w:header="0" w:footer="406" w:gutter="0"/>
          <w:cols w:space="720" w:num="1"/>
        </w:sectPr>
      </w:pPr>
    </w:p>
    <w:p w14:paraId="19358C0B">
      <w:pPr>
        <w:pStyle w:val="2"/>
        <w:numPr>
          <w:ilvl w:val="0"/>
          <w:numId w:val="228"/>
        </w:numPr>
        <w:tabs>
          <w:tab w:val="left" w:pos="892"/>
        </w:tabs>
        <w:spacing w:before="14" w:after="0" w:line="240" w:lineRule="auto"/>
        <w:ind w:left="891" w:right="0" w:hanging="421"/>
        <w:jc w:val="left"/>
        <w:rPr>
          <w:rFonts w:hint="eastAsia" w:ascii="宋体" w:eastAsia="宋体"/>
          <w:b w:val="0"/>
        </w:rPr>
      </w:pPr>
      <w:bookmarkStart w:id="1920" w:name="_bookmark673"/>
      <w:bookmarkEnd w:id="1920"/>
      <w:bookmarkStart w:id="1921" w:name="11LordRunner相关"/>
      <w:bookmarkEnd w:id="1921"/>
      <w:bookmarkStart w:id="1922" w:name="_bookmark673"/>
      <w:bookmarkEnd w:id="1922"/>
      <w:r>
        <w:t xml:space="preserve">LordRunner </w:t>
      </w:r>
      <w:r>
        <w:rPr>
          <w:rFonts w:hint="eastAsia" w:ascii="宋体" w:eastAsia="宋体"/>
          <w:b w:val="0"/>
        </w:rPr>
        <w:t>相关</w:t>
      </w:r>
    </w:p>
    <w:p w14:paraId="39CE7C95">
      <w:pPr>
        <w:pStyle w:val="9"/>
        <w:spacing w:before="5"/>
        <w:rPr>
          <w:sz w:val="42"/>
        </w:rPr>
      </w:pPr>
    </w:p>
    <w:p w14:paraId="63717C7E">
      <w:pPr>
        <w:pStyle w:val="4"/>
        <w:numPr>
          <w:ilvl w:val="1"/>
          <w:numId w:val="228"/>
        </w:numPr>
        <w:tabs>
          <w:tab w:val="left" w:pos="1312"/>
        </w:tabs>
        <w:spacing w:before="0" w:after="0" w:line="240" w:lineRule="auto"/>
        <w:ind w:left="1311" w:right="0" w:hanging="841"/>
        <w:jc w:val="left"/>
      </w:pPr>
      <w:bookmarkStart w:id="1923" w:name="11.1LordRunner相关"/>
      <w:bookmarkEnd w:id="1923"/>
      <w:bookmarkStart w:id="1924" w:name="_bookmark674"/>
      <w:bookmarkEnd w:id="1924"/>
      <w:bookmarkStart w:id="1925" w:name="_bookmark674"/>
      <w:bookmarkEnd w:id="1925"/>
      <w:r>
        <w:rPr>
          <w:color w:val="1F487C"/>
        </w:rPr>
        <w:t>LordRunner</w:t>
      </w:r>
      <w:r>
        <w:rPr>
          <w:color w:val="1F487C"/>
          <w:spacing w:val="-23"/>
        </w:rPr>
        <w:t xml:space="preserve"> 相关</w:t>
      </w:r>
    </w:p>
    <w:p w14:paraId="10075BD8">
      <w:pPr>
        <w:pStyle w:val="9"/>
        <w:spacing w:before="12"/>
        <w:rPr>
          <w:sz w:val="39"/>
        </w:rPr>
      </w:pPr>
    </w:p>
    <w:p w14:paraId="656299ED">
      <w:pPr>
        <w:spacing w:before="0"/>
        <w:ind w:left="471" w:right="0" w:firstLine="0"/>
        <w:jc w:val="left"/>
        <w:rPr>
          <w:sz w:val="28"/>
        </w:rPr>
      </w:pPr>
      <w:r>
        <w:rPr>
          <w:rFonts w:ascii="Calibri" w:eastAsia="Calibri"/>
          <w:b/>
          <w:color w:val="4AACC5"/>
          <w:sz w:val="28"/>
        </w:rPr>
        <w:t>11.1.1</w:t>
      </w:r>
      <w:bookmarkStart w:id="1926" w:name="11.1.11.LoadRunner 的工作原理是什么？"/>
      <w:bookmarkEnd w:id="1926"/>
      <w:bookmarkStart w:id="1927" w:name="_bookmark675"/>
      <w:bookmarkEnd w:id="1927"/>
      <w:r>
        <w:rPr>
          <w:rFonts w:ascii="Calibri" w:eastAsia="Calibri"/>
          <w:b/>
          <w:color w:val="4AACC5"/>
          <w:sz w:val="28"/>
        </w:rPr>
        <w:t>1.LoadRunner</w:t>
      </w:r>
      <w:r>
        <w:rPr>
          <w:rFonts w:ascii="Calibri" w:eastAsia="Calibri"/>
          <w:b/>
          <w:color w:val="4AACC5"/>
          <w:spacing w:val="13"/>
          <w:sz w:val="28"/>
        </w:rPr>
        <w:t xml:space="preserve"> </w:t>
      </w:r>
      <w:r>
        <w:rPr>
          <w:color w:val="4AACC5"/>
          <w:sz w:val="28"/>
        </w:rPr>
        <w:t>的工作原理是什么？</w:t>
      </w:r>
    </w:p>
    <w:p w14:paraId="5A754A4E">
      <w:pPr>
        <w:pStyle w:val="9"/>
        <w:rPr>
          <w:sz w:val="30"/>
        </w:rPr>
      </w:pPr>
    </w:p>
    <w:p w14:paraId="31BA2F43">
      <w:pPr>
        <w:pStyle w:val="9"/>
        <w:spacing w:before="4"/>
        <w:rPr>
          <w:sz w:val="29"/>
        </w:rPr>
      </w:pPr>
    </w:p>
    <w:p w14:paraId="55F9D1A1">
      <w:pPr>
        <w:pStyle w:val="9"/>
        <w:ind w:left="471"/>
      </w:pPr>
      <w:r>
        <w:rPr>
          <w:rFonts w:ascii="Calibri" w:eastAsia="Calibri"/>
        </w:rPr>
        <w:t>LoadRunner</w:t>
      </w:r>
      <w:r>
        <w:rPr>
          <w:rFonts w:ascii="Calibri" w:eastAsia="Calibri"/>
          <w:spacing w:val="7"/>
        </w:rPr>
        <w:t xml:space="preserve"> </w:t>
      </w:r>
      <w:r>
        <w:t>工作原理：</w:t>
      </w:r>
    </w:p>
    <w:p w14:paraId="688CDBB0">
      <w:pPr>
        <w:pStyle w:val="9"/>
        <w:spacing w:before="7"/>
        <w:rPr>
          <w:sz w:val="15"/>
        </w:rPr>
      </w:pPr>
    </w:p>
    <w:p w14:paraId="7FF146C7">
      <w:pPr>
        <w:pStyle w:val="9"/>
        <w:spacing w:line="417" w:lineRule="auto"/>
        <w:ind w:left="471" w:right="351" w:firstLine="420"/>
      </w:pPr>
      <w:r>
        <w:rPr>
          <w:rFonts w:ascii="Calibri" w:eastAsia="Calibri"/>
        </w:rPr>
        <w:t>LoadRunner</w:t>
      </w:r>
      <w:r>
        <w:rPr>
          <w:rFonts w:ascii="Calibri" w:eastAsia="Calibri"/>
          <w:spacing w:val="35"/>
        </w:rPr>
        <w:t xml:space="preserve"> </w:t>
      </w:r>
      <w:r>
        <w:t>通过模拟上千万用户实施并发负载，实时性能监控的系统行为和性能方式来确认和查找问题。</w:t>
      </w:r>
    </w:p>
    <w:p w14:paraId="0BF84582">
      <w:pPr>
        <w:pStyle w:val="9"/>
        <w:rPr>
          <w:sz w:val="20"/>
        </w:rPr>
      </w:pPr>
    </w:p>
    <w:p w14:paraId="7D0C78B9">
      <w:pPr>
        <w:pStyle w:val="9"/>
        <w:spacing w:before="6"/>
        <w:rPr>
          <w:sz w:val="16"/>
        </w:rPr>
      </w:pPr>
    </w:p>
    <w:p w14:paraId="4EA3745C">
      <w:pPr>
        <w:pStyle w:val="9"/>
        <w:ind w:left="471"/>
      </w:pPr>
      <w:r>
        <w:rPr>
          <w:rFonts w:ascii="Calibri" w:eastAsia="Calibri"/>
        </w:rPr>
        <w:t>1</w:t>
      </w:r>
      <w:r>
        <w:t>、</w:t>
      </w:r>
      <w:r>
        <w:rPr>
          <w:rFonts w:ascii="Calibri" w:eastAsia="Calibri"/>
        </w:rPr>
        <w:t>VuGen</w:t>
      </w:r>
      <w:r>
        <w:rPr>
          <w:rFonts w:ascii="Calibri" w:eastAsia="Calibri"/>
          <w:spacing w:val="44"/>
        </w:rPr>
        <w:t xml:space="preserve"> </w:t>
      </w:r>
      <w:r>
        <w:t>发生器：捕捉用户的业务流，并最终将其录制成一个脚本：</w:t>
      </w:r>
    </w:p>
    <w:p w14:paraId="5B763CAD">
      <w:pPr>
        <w:pStyle w:val="9"/>
        <w:spacing w:before="7"/>
        <w:rPr>
          <w:sz w:val="15"/>
        </w:rPr>
      </w:pPr>
    </w:p>
    <w:p w14:paraId="3E734AB2">
      <w:pPr>
        <w:pStyle w:val="17"/>
        <w:numPr>
          <w:ilvl w:val="0"/>
          <w:numId w:val="233"/>
        </w:numPr>
        <w:tabs>
          <w:tab w:val="left" w:pos="998"/>
        </w:tabs>
        <w:spacing w:before="0" w:after="0" w:line="240" w:lineRule="auto"/>
        <w:ind w:left="998" w:right="0" w:hanging="527"/>
        <w:jc w:val="left"/>
        <w:rPr>
          <w:sz w:val="21"/>
        </w:rPr>
      </w:pPr>
      <w:r>
        <w:rPr>
          <w:sz w:val="21"/>
        </w:rPr>
        <w:t>选择相应的一种协议；</w:t>
      </w:r>
    </w:p>
    <w:p w14:paraId="0E92BF13">
      <w:pPr>
        <w:pStyle w:val="9"/>
        <w:spacing w:before="7"/>
        <w:rPr>
          <w:sz w:val="15"/>
        </w:rPr>
      </w:pPr>
    </w:p>
    <w:p w14:paraId="7453EB03">
      <w:pPr>
        <w:pStyle w:val="17"/>
        <w:numPr>
          <w:ilvl w:val="0"/>
          <w:numId w:val="233"/>
        </w:numPr>
        <w:tabs>
          <w:tab w:val="left" w:pos="998"/>
        </w:tabs>
        <w:spacing w:before="0" w:after="0" w:line="240" w:lineRule="auto"/>
        <w:ind w:left="998" w:right="0" w:hanging="527"/>
        <w:jc w:val="left"/>
        <w:rPr>
          <w:sz w:val="21"/>
        </w:rPr>
      </w:pPr>
      <w:r>
        <w:rPr>
          <w:sz w:val="21"/>
        </w:rPr>
        <w:t>在客户端模拟用户使用过程中的业务流程，并录制成一个脚本；</w:t>
      </w:r>
    </w:p>
    <w:p w14:paraId="6CEF6750">
      <w:pPr>
        <w:pStyle w:val="9"/>
        <w:spacing w:before="6"/>
        <w:rPr>
          <w:sz w:val="15"/>
        </w:rPr>
      </w:pPr>
    </w:p>
    <w:p w14:paraId="2E3DFD75">
      <w:pPr>
        <w:pStyle w:val="17"/>
        <w:numPr>
          <w:ilvl w:val="0"/>
          <w:numId w:val="233"/>
        </w:numPr>
        <w:tabs>
          <w:tab w:val="left" w:pos="998"/>
        </w:tabs>
        <w:spacing w:before="1" w:after="0" w:line="240" w:lineRule="auto"/>
        <w:ind w:left="998" w:right="0" w:hanging="527"/>
        <w:jc w:val="left"/>
        <w:rPr>
          <w:sz w:val="21"/>
        </w:rPr>
      </w:pPr>
      <w:r>
        <w:rPr>
          <w:spacing w:val="-2"/>
          <w:w w:val="95"/>
          <w:sz w:val="21"/>
        </w:rPr>
        <w:t xml:space="preserve">编辑脚本和设置 </w:t>
      </w:r>
      <w:r>
        <w:rPr>
          <w:rFonts w:ascii="Calibri" w:eastAsia="Calibri"/>
          <w:w w:val="95"/>
          <w:sz w:val="21"/>
        </w:rPr>
        <w:t>Run-Time</w:t>
      </w:r>
      <w:r>
        <w:rPr>
          <w:rFonts w:ascii="Calibri" w:eastAsia="Calibri"/>
          <w:spacing w:val="31"/>
          <w:w w:val="95"/>
          <w:sz w:val="21"/>
        </w:rPr>
        <w:t xml:space="preserve"> </w:t>
      </w:r>
      <w:r>
        <w:rPr>
          <w:rFonts w:ascii="Calibri" w:eastAsia="Calibri"/>
          <w:w w:val="95"/>
          <w:sz w:val="21"/>
        </w:rPr>
        <w:t>Settings</w:t>
      </w:r>
      <w:r>
        <w:rPr>
          <w:rFonts w:ascii="Calibri" w:eastAsia="Calibri"/>
          <w:spacing w:val="114"/>
          <w:sz w:val="21"/>
        </w:rPr>
        <w:t xml:space="preserve"> </w:t>
      </w:r>
      <w:r>
        <w:rPr>
          <w:w w:val="95"/>
          <w:sz w:val="21"/>
        </w:rPr>
        <w:t>项；</w:t>
      </w:r>
    </w:p>
    <w:p w14:paraId="3350998A">
      <w:pPr>
        <w:pStyle w:val="9"/>
        <w:spacing w:before="6"/>
        <w:rPr>
          <w:sz w:val="15"/>
        </w:rPr>
      </w:pPr>
    </w:p>
    <w:p w14:paraId="4883B58C">
      <w:pPr>
        <w:pStyle w:val="17"/>
        <w:numPr>
          <w:ilvl w:val="0"/>
          <w:numId w:val="233"/>
        </w:numPr>
        <w:tabs>
          <w:tab w:val="left" w:pos="998"/>
        </w:tabs>
        <w:spacing w:before="0" w:after="0" w:line="240" w:lineRule="auto"/>
        <w:ind w:left="998" w:right="0" w:hanging="527"/>
        <w:jc w:val="left"/>
        <w:rPr>
          <w:sz w:val="21"/>
        </w:rPr>
      </w:pPr>
      <w:r>
        <w:rPr>
          <w:sz w:val="21"/>
        </w:rPr>
        <w:t>编译脚本生成一个没有错误的可运行的脚本。</w:t>
      </w:r>
    </w:p>
    <w:p w14:paraId="4766647D">
      <w:pPr>
        <w:pStyle w:val="9"/>
        <w:rPr>
          <w:sz w:val="22"/>
        </w:rPr>
      </w:pPr>
    </w:p>
    <w:p w14:paraId="4080F994">
      <w:pPr>
        <w:pStyle w:val="9"/>
        <w:spacing w:before="1"/>
        <w:rPr>
          <w:sz w:val="30"/>
        </w:rPr>
      </w:pPr>
    </w:p>
    <w:p w14:paraId="7EB3CDAC">
      <w:pPr>
        <w:pStyle w:val="9"/>
        <w:ind w:left="471"/>
      </w:pPr>
      <w:r>
        <w:rPr>
          <w:rFonts w:ascii="Calibri" w:eastAsia="Calibri"/>
        </w:rPr>
        <w:t>2</w:t>
      </w:r>
      <w:r>
        <w:t>、控制器（</w:t>
      </w:r>
      <w:r>
        <w:rPr>
          <w:rFonts w:ascii="Calibri" w:eastAsia="Calibri"/>
        </w:rPr>
        <w:t>Controller</w:t>
      </w:r>
      <w:r>
        <w:t>）：</w:t>
      </w:r>
    </w:p>
    <w:p w14:paraId="5210AE31">
      <w:pPr>
        <w:pStyle w:val="9"/>
        <w:spacing w:before="7"/>
        <w:rPr>
          <w:sz w:val="15"/>
        </w:rPr>
      </w:pPr>
    </w:p>
    <w:p w14:paraId="433E36A5">
      <w:pPr>
        <w:pStyle w:val="17"/>
        <w:numPr>
          <w:ilvl w:val="0"/>
          <w:numId w:val="234"/>
        </w:numPr>
        <w:tabs>
          <w:tab w:val="left" w:pos="998"/>
        </w:tabs>
        <w:spacing w:before="0" w:after="0" w:line="240" w:lineRule="auto"/>
        <w:ind w:left="998" w:right="0" w:hanging="527"/>
        <w:jc w:val="left"/>
        <w:rPr>
          <w:sz w:val="21"/>
        </w:rPr>
      </w:pPr>
      <w:r>
        <w:rPr>
          <w:sz w:val="21"/>
        </w:rPr>
        <w:t>设计场景，包括手动场景设计和目标场景设计两种方式；</w:t>
      </w:r>
    </w:p>
    <w:p w14:paraId="5638B049">
      <w:pPr>
        <w:pStyle w:val="9"/>
        <w:spacing w:before="6"/>
        <w:rPr>
          <w:sz w:val="15"/>
        </w:rPr>
      </w:pPr>
    </w:p>
    <w:p w14:paraId="471D3902">
      <w:pPr>
        <w:pStyle w:val="17"/>
        <w:numPr>
          <w:ilvl w:val="0"/>
          <w:numId w:val="234"/>
        </w:numPr>
        <w:tabs>
          <w:tab w:val="left" w:pos="1000"/>
        </w:tabs>
        <w:spacing w:before="1" w:after="0" w:line="417" w:lineRule="auto"/>
        <w:ind w:left="471" w:right="351" w:firstLine="0"/>
        <w:jc w:val="left"/>
        <w:rPr>
          <w:sz w:val="21"/>
        </w:rPr>
      </w:pPr>
      <w:r>
        <w:rPr>
          <w:spacing w:val="-1"/>
          <w:sz w:val="21"/>
        </w:rPr>
        <w:t xml:space="preserve">场景监控，可以实时监控脚本的运行的情况。可以通过添加计数器来监控 </w:t>
      </w:r>
      <w:r>
        <w:rPr>
          <w:rFonts w:ascii="Calibri" w:eastAsia="Calibri"/>
          <w:sz w:val="21"/>
        </w:rPr>
        <w:t>Windows</w:t>
      </w:r>
      <w:r>
        <w:rPr>
          <w:rFonts w:ascii="Calibri" w:eastAsia="Calibri"/>
          <w:spacing w:val="11"/>
          <w:sz w:val="21"/>
        </w:rPr>
        <w:t xml:space="preserve"> </w:t>
      </w:r>
      <w:r>
        <w:rPr>
          <w:sz w:val="21"/>
        </w:rPr>
        <w:t>资源、应用服务器和数据库使用情况。</w:t>
      </w:r>
    </w:p>
    <w:p w14:paraId="5D28605D">
      <w:pPr>
        <w:pStyle w:val="9"/>
        <w:spacing w:line="417" w:lineRule="auto"/>
        <w:ind w:left="471" w:right="245" w:firstLine="420"/>
      </w:pPr>
      <w:r>
        <w:rPr>
          <w:w w:val="95"/>
        </w:rPr>
        <w:t>场景设计的目的是设计出一个最接近用户实际使用的场景，场景设计越接近用户使用的实际情况，</w:t>
      </w:r>
      <w:r>
        <w:rPr>
          <w:spacing w:val="121"/>
        </w:rPr>
        <w:t xml:space="preserve"> </w:t>
      </w:r>
      <w:r>
        <w:t>测试出来的数据就越接近真实值。</w:t>
      </w:r>
    </w:p>
    <w:p w14:paraId="4EE54E4C">
      <w:pPr>
        <w:pStyle w:val="9"/>
        <w:rPr>
          <w:sz w:val="20"/>
        </w:rPr>
      </w:pPr>
    </w:p>
    <w:p w14:paraId="028543A8">
      <w:pPr>
        <w:pStyle w:val="9"/>
        <w:spacing w:before="5"/>
        <w:rPr>
          <w:sz w:val="16"/>
        </w:rPr>
      </w:pPr>
    </w:p>
    <w:p w14:paraId="3C048D3E">
      <w:pPr>
        <w:pStyle w:val="9"/>
        <w:spacing w:before="1"/>
        <w:ind w:left="471"/>
      </w:pPr>
      <w:r>
        <w:rPr>
          <w:rFonts w:ascii="Calibri" w:eastAsia="Calibri"/>
          <w:spacing w:val="-1"/>
        </w:rPr>
        <w:t>3</w:t>
      </w:r>
      <w:r>
        <w:rPr>
          <w:spacing w:val="-1"/>
        </w:rPr>
        <w:t>、负载发生器（</w:t>
      </w:r>
      <w:r>
        <w:rPr>
          <w:rFonts w:ascii="Calibri" w:eastAsia="Calibri"/>
          <w:spacing w:val="-1"/>
        </w:rPr>
        <w:t>Load</w:t>
      </w:r>
      <w:r>
        <w:rPr>
          <w:rFonts w:ascii="Calibri" w:eastAsia="Calibri"/>
          <w:spacing w:val="-3"/>
        </w:rPr>
        <w:t xml:space="preserve"> </w:t>
      </w:r>
      <w:r>
        <w:rPr>
          <w:rFonts w:ascii="Calibri" w:eastAsia="Calibri"/>
          <w:spacing w:val="-1"/>
        </w:rPr>
        <w:t>Generators</w:t>
      </w:r>
      <w:r>
        <w:rPr>
          <w:spacing w:val="-1"/>
        </w:rPr>
        <w:t>）</w:t>
      </w:r>
    </w:p>
    <w:p w14:paraId="41B961B6">
      <w:pPr>
        <w:pStyle w:val="9"/>
        <w:spacing w:before="6"/>
        <w:rPr>
          <w:sz w:val="15"/>
        </w:rPr>
      </w:pPr>
    </w:p>
    <w:p w14:paraId="50888A80">
      <w:pPr>
        <w:pStyle w:val="9"/>
        <w:spacing w:line="417" w:lineRule="auto"/>
        <w:ind w:left="471" w:right="351" w:firstLine="420"/>
        <w:jc w:val="both"/>
      </w:pPr>
      <w:r>
        <w:rPr>
          <w:w w:val="95"/>
        </w:rPr>
        <w:t>模拟用户对服务器提交请求。通常，在性能测试过程中会将控制器和负载发生器分开；当使用多</w:t>
      </w:r>
      <w:r>
        <w:rPr>
          <w:spacing w:val="225"/>
        </w:rPr>
        <w:t xml:space="preserve"> </w:t>
      </w:r>
      <w:r>
        <w:rPr>
          <w:w w:val="95"/>
        </w:rPr>
        <w:t>台负载发生器时，一定要保证负载均衡（指在进行性能测试的过程中，保证每台负载发生器均匀地对</w:t>
      </w:r>
      <w:r>
        <w:rPr>
          <w:spacing w:val="236"/>
        </w:rPr>
        <w:t xml:space="preserve"> </w:t>
      </w:r>
      <w:r>
        <w:t>服务器进行施压）。</w:t>
      </w:r>
    </w:p>
    <w:p w14:paraId="331B9705">
      <w:pPr>
        <w:pStyle w:val="9"/>
        <w:rPr>
          <w:sz w:val="20"/>
        </w:rPr>
      </w:pPr>
    </w:p>
    <w:p w14:paraId="2158261B">
      <w:pPr>
        <w:pStyle w:val="9"/>
        <w:spacing w:before="6"/>
        <w:rPr>
          <w:sz w:val="16"/>
        </w:rPr>
      </w:pPr>
    </w:p>
    <w:p w14:paraId="0B5007E8">
      <w:pPr>
        <w:pStyle w:val="9"/>
        <w:spacing w:before="1"/>
        <w:ind w:left="471"/>
      </w:pPr>
      <w:r>
        <w:rPr>
          <w:rFonts w:ascii="Calibri" w:eastAsia="Calibri"/>
        </w:rPr>
        <w:t>4</w:t>
      </w:r>
      <w:r>
        <w:t>、分析器（</w:t>
      </w:r>
      <w:r>
        <w:rPr>
          <w:rFonts w:ascii="Calibri" w:eastAsia="Calibri"/>
        </w:rPr>
        <w:t>Analysis</w:t>
      </w:r>
      <w:r>
        <w:t>）：主要用于对测试结果进行分析。</w:t>
      </w:r>
    </w:p>
    <w:p w14:paraId="7C24E4AC">
      <w:pPr>
        <w:spacing w:after="0"/>
        <w:sectPr>
          <w:pgSz w:w="11910" w:h="16840"/>
          <w:pgMar w:top="1300" w:right="940" w:bottom="680" w:left="820" w:header="0" w:footer="406" w:gutter="0"/>
          <w:cols w:space="720" w:num="1"/>
        </w:sectPr>
      </w:pPr>
    </w:p>
    <w:p w14:paraId="4845D078">
      <w:pPr>
        <w:pStyle w:val="17"/>
        <w:numPr>
          <w:ilvl w:val="2"/>
          <w:numId w:val="235"/>
        </w:numPr>
        <w:tabs>
          <w:tab w:val="left" w:pos="1192"/>
        </w:tabs>
        <w:spacing w:before="42" w:after="0" w:line="240" w:lineRule="auto"/>
        <w:ind w:left="1191" w:right="0" w:hanging="721"/>
        <w:jc w:val="left"/>
        <w:rPr>
          <w:sz w:val="28"/>
        </w:rPr>
      </w:pPr>
      <w:bookmarkStart w:id="1928" w:name="11.1.2LoadRunner分哪三部分？"/>
      <w:bookmarkEnd w:id="1928"/>
      <w:bookmarkStart w:id="1929" w:name="_bookmark676"/>
      <w:bookmarkEnd w:id="1929"/>
      <w:r>
        <w:rPr>
          <w:rFonts w:ascii="Calibri" w:eastAsia="Calibri"/>
          <w:b/>
          <w:color w:val="4AACC5"/>
          <w:sz w:val="28"/>
        </w:rPr>
        <w:t>LoadRunner</w:t>
      </w:r>
      <w:r>
        <w:rPr>
          <w:rFonts w:ascii="Calibri" w:eastAsia="Calibri"/>
          <w:b/>
          <w:color w:val="4AACC5"/>
          <w:spacing w:val="6"/>
          <w:sz w:val="28"/>
        </w:rPr>
        <w:t xml:space="preserve"> </w:t>
      </w:r>
      <w:r>
        <w:rPr>
          <w:color w:val="4AACC5"/>
          <w:sz w:val="28"/>
        </w:rPr>
        <w:t>分哪三部分？</w:t>
      </w:r>
    </w:p>
    <w:p w14:paraId="07F8E222">
      <w:pPr>
        <w:pStyle w:val="9"/>
        <w:spacing w:before="10"/>
        <w:rPr>
          <w:sz w:val="22"/>
        </w:rPr>
      </w:pPr>
    </w:p>
    <w:p w14:paraId="6273AF22">
      <w:pPr>
        <w:pStyle w:val="9"/>
        <w:spacing w:line="417" w:lineRule="auto"/>
        <w:ind w:left="891" w:right="7783"/>
      </w:pPr>
      <w:r>
        <w:rPr>
          <w:spacing w:val="-1"/>
        </w:rPr>
        <w:t>用户动作设计；</w:t>
      </w:r>
      <w:r>
        <w:rPr>
          <w:spacing w:val="-102"/>
        </w:rPr>
        <w:t xml:space="preserve"> </w:t>
      </w:r>
      <w:r>
        <w:t>场景设计；</w:t>
      </w:r>
    </w:p>
    <w:p w14:paraId="21BDAEF2">
      <w:pPr>
        <w:pStyle w:val="9"/>
        <w:spacing w:line="269" w:lineRule="exact"/>
        <w:ind w:left="891"/>
      </w:pPr>
      <w:r>
        <w:t>测试数据分析；</w:t>
      </w:r>
    </w:p>
    <w:p w14:paraId="642B9008">
      <w:pPr>
        <w:pStyle w:val="9"/>
        <w:rPr>
          <w:sz w:val="20"/>
        </w:rPr>
      </w:pPr>
    </w:p>
    <w:p w14:paraId="56CF3747">
      <w:pPr>
        <w:pStyle w:val="17"/>
        <w:numPr>
          <w:ilvl w:val="2"/>
          <w:numId w:val="235"/>
        </w:numPr>
        <w:tabs>
          <w:tab w:val="left" w:pos="1192"/>
        </w:tabs>
        <w:spacing w:before="156" w:after="0" w:line="240" w:lineRule="auto"/>
        <w:ind w:left="1191" w:right="0" w:hanging="721"/>
        <w:jc w:val="left"/>
        <w:rPr>
          <w:rFonts w:ascii="Calibri" w:eastAsia="Calibri"/>
          <w:b/>
          <w:sz w:val="28"/>
        </w:rPr>
      </w:pPr>
      <w:bookmarkStart w:id="1930" w:name="_bookmark677"/>
      <w:bookmarkEnd w:id="1930"/>
      <w:bookmarkStart w:id="1931" w:name="11.1.3LoadRunner进行测试的流程?"/>
      <w:bookmarkEnd w:id="1931"/>
      <w:r>
        <w:rPr>
          <w:rFonts w:ascii="Calibri" w:eastAsia="Calibri"/>
          <w:b/>
          <w:color w:val="4AACC5"/>
          <w:sz w:val="28"/>
        </w:rPr>
        <w:t>LoadRunner</w:t>
      </w:r>
      <w:r>
        <w:rPr>
          <w:rFonts w:ascii="Calibri" w:eastAsia="Calibri"/>
          <w:b/>
          <w:color w:val="4AACC5"/>
          <w:spacing w:val="5"/>
          <w:sz w:val="28"/>
        </w:rPr>
        <w:t xml:space="preserve"> </w:t>
      </w:r>
      <w:r>
        <w:rPr>
          <w:color w:val="4AACC5"/>
          <w:sz w:val="28"/>
        </w:rPr>
        <w:t>进行测试的流程</w:t>
      </w:r>
      <w:r>
        <w:rPr>
          <w:rFonts w:ascii="Calibri" w:eastAsia="Calibri"/>
          <w:b/>
          <w:color w:val="4AACC5"/>
          <w:sz w:val="28"/>
        </w:rPr>
        <w:t>?</w:t>
      </w:r>
    </w:p>
    <w:p w14:paraId="4D51B4C9">
      <w:pPr>
        <w:pStyle w:val="9"/>
        <w:spacing w:before="11"/>
        <w:rPr>
          <w:rFonts w:ascii="Calibri"/>
          <w:b/>
          <w:sz w:val="23"/>
        </w:rPr>
      </w:pPr>
    </w:p>
    <w:p w14:paraId="00787100">
      <w:pPr>
        <w:pStyle w:val="17"/>
        <w:numPr>
          <w:ilvl w:val="0"/>
          <w:numId w:val="236"/>
        </w:numPr>
        <w:tabs>
          <w:tab w:val="left" w:pos="998"/>
        </w:tabs>
        <w:spacing w:before="0" w:after="0" w:line="240" w:lineRule="auto"/>
        <w:ind w:left="998" w:right="0" w:hanging="527"/>
        <w:jc w:val="left"/>
        <w:rPr>
          <w:sz w:val="21"/>
        </w:rPr>
      </w:pPr>
      <w:r>
        <w:rPr>
          <w:sz w:val="21"/>
        </w:rPr>
        <w:t>测试测试</w:t>
      </w:r>
    </w:p>
    <w:p w14:paraId="3868FD09">
      <w:pPr>
        <w:pStyle w:val="9"/>
        <w:spacing w:before="7"/>
        <w:rPr>
          <w:sz w:val="15"/>
        </w:rPr>
      </w:pPr>
    </w:p>
    <w:p w14:paraId="76B83139">
      <w:pPr>
        <w:pStyle w:val="17"/>
        <w:numPr>
          <w:ilvl w:val="0"/>
          <w:numId w:val="236"/>
        </w:numPr>
        <w:tabs>
          <w:tab w:val="left" w:pos="998"/>
        </w:tabs>
        <w:spacing w:before="0" w:after="0" w:line="240" w:lineRule="auto"/>
        <w:ind w:left="998" w:right="0" w:hanging="527"/>
        <w:jc w:val="left"/>
        <w:rPr>
          <w:sz w:val="21"/>
        </w:rPr>
      </w:pPr>
      <w:r>
        <w:rPr>
          <w:sz w:val="21"/>
        </w:rPr>
        <w:t>创建虚拟用户脚本</w:t>
      </w:r>
    </w:p>
    <w:p w14:paraId="5ED8DEB7">
      <w:pPr>
        <w:pStyle w:val="9"/>
        <w:spacing w:before="7"/>
        <w:rPr>
          <w:sz w:val="15"/>
        </w:rPr>
      </w:pPr>
    </w:p>
    <w:p w14:paraId="2A295E9E">
      <w:pPr>
        <w:pStyle w:val="17"/>
        <w:numPr>
          <w:ilvl w:val="0"/>
          <w:numId w:val="236"/>
        </w:numPr>
        <w:tabs>
          <w:tab w:val="left" w:pos="998"/>
        </w:tabs>
        <w:spacing w:before="0" w:after="0" w:line="240" w:lineRule="auto"/>
        <w:ind w:left="998" w:right="0" w:hanging="527"/>
        <w:jc w:val="left"/>
        <w:rPr>
          <w:sz w:val="21"/>
        </w:rPr>
      </w:pPr>
      <w:r>
        <w:rPr>
          <w:w w:val="95"/>
          <w:sz w:val="21"/>
        </w:rPr>
        <w:t>创建运行场景</w:t>
      </w:r>
    </w:p>
    <w:p w14:paraId="55F80F0B">
      <w:pPr>
        <w:pStyle w:val="9"/>
        <w:spacing w:before="6"/>
        <w:rPr>
          <w:sz w:val="15"/>
        </w:rPr>
      </w:pPr>
    </w:p>
    <w:p w14:paraId="42DE4743">
      <w:pPr>
        <w:pStyle w:val="17"/>
        <w:numPr>
          <w:ilvl w:val="0"/>
          <w:numId w:val="236"/>
        </w:numPr>
        <w:tabs>
          <w:tab w:val="left" w:pos="998"/>
        </w:tabs>
        <w:spacing w:before="1" w:after="0" w:line="240" w:lineRule="auto"/>
        <w:ind w:left="998" w:right="0" w:hanging="527"/>
        <w:jc w:val="left"/>
        <w:rPr>
          <w:sz w:val="21"/>
        </w:rPr>
      </w:pPr>
      <w:r>
        <w:rPr>
          <w:w w:val="95"/>
          <w:sz w:val="21"/>
        </w:rPr>
        <w:t>运行测试脚本</w:t>
      </w:r>
    </w:p>
    <w:p w14:paraId="4F4CD606">
      <w:pPr>
        <w:pStyle w:val="9"/>
        <w:spacing w:before="6"/>
        <w:rPr>
          <w:sz w:val="15"/>
        </w:rPr>
      </w:pPr>
    </w:p>
    <w:p w14:paraId="1E03CF44">
      <w:pPr>
        <w:pStyle w:val="17"/>
        <w:numPr>
          <w:ilvl w:val="0"/>
          <w:numId w:val="236"/>
        </w:numPr>
        <w:tabs>
          <w:tab w:val="left" w:pos="998"/>
        </w:tabs>
        <w:spacing w:before="0" w:after="0" w:line="240" w:lineRule="auto"/>
        <w:ind w:left="998" w:right="0" w:hanging="527"/>
        <w:jc w:val="left"/>
        <w:rPr>
          <w:sz w:val="21"/>
        </w:rPr>
      </w:pPr>
      <w:r>
        <w:rPr>
          <w:sz w:val="21"/>
        </w:rPr>
        <w:t>监视场景</w:t>
      </w:r>
    </w:p>
    <w:p w14:paraId="63419561">
      <w:pPr>
        <w:pStyle w:val="9"/>
        <w:spacing w:before="7"/>
        <w:rPr>
          <w:sz w:val="15"/>
        </w:rPr>
      </w:pPr>
    </w:p>
    <w:p w14:paraId="37E4DBB5">
      <w:pPr>
        <w:pStyle w:val="17"/>
        <w:numPr>
          <w:ilvl w:val="0"/>
          <w:numId w:val="236"/>
        </w:numPr>
        <w:tabs>
          <w:tab w:val="left" w:pos="998"/>
        </w:tabs>
        <w:spacing w:before="0" w:after="0" w:line="240" w:lineRule="auto"/>
        <w:ind w:left="998" w:right="0" w:hanging="527"/>
        <w:jc w:val="left"/>
        <w:rPr>
          <w:sz w:val="21"/>
        </w:rPr>
      </w:pPr>
      <w:r>
        <w:rPr>
          <w:sz w:val="21"/>
        </w:rPr>
        <w:t>分析测试的结果</w:t>
      </w:r>
    </w:p>
    <w:p w14:paraId="1FBABD3A">
      <w:pPr>
        <w:pStyle w:val="9"/>
        <w:spacing w:before="7"/>
        <w:rPr>
          <w:sz w:val="15"/>
        </w:rPr>
      </w:pPr>
    </w:p>
    <w:p w14:paraId="1727D4D9">
      <w:pPr>
        <w:pStyle w:val="9"/>
        <w:ind w:left="891"/>
      </w:pPr>
      <w:r>
        <w:t>以上，最好是结合一个案例，根据以上流程来介绍。</w:t>
      </w:r>
    </w:p>
    <w:p w14:paraId="2238791D">
      <w:pPr>
        <w:pStyle w:val="9"/>
        <w:rPr>
          <w:sz w:val="20"/>
        </w:rPr>
      </w:pPr>
    </w:p>
    <w:p w14:paraId="531908FA">
      <w:pPr>
        <w:pStyle w:val="17"/>
        <w:numPr>
          <w:ilvl w:val="2"/>
          <w:numId w:val="235"/>
        </w:numPr>
        <w:tabs>
          <w:tab w:val="left" w:pos="1192"/>
        </w:tabs>
        <w:spacing w:before="156" w:after="0" w:line="417" w:lineRule="auto"/>
        <w:ind w:left="1191" w:right="351" w:hanging="720"/>
        <w:jc w:val="left"/>
        <w:rPr>
          <w:sz w:val="28"/>
        </w:rPr>
      </w:pPr>
      <w:bookmarkStart w:id="1932" w:name="_bookmark678"/>
      <w:bookmarkEnd w:id="1932"/>
      <w:bookmarkStart w:id="1933" w:name="11.1.4什么是并发？在lordrunner中，如何进行并发的测试？集合点失败"/>
      <w:bookmarkEnd w:id="1933"/>
      <w:bookmarkStart w:id="1934" w:name="_bookmark678"/>
      <w:bookmarkEnd w:id="1934"/>
      <w:r>
        <w:rPr>
          <w:color w:val="4AACC5"/>
          <w:spacing w:val="-9"/>
          <w:sz w:val="28"/>
        </w:rPr>
        <w:t xml:space="preserve">什么是并发？在 </w:t>
      </w:r>
      <w:r>
        <w:rPr>
          <w:rFonts w:ascii="Calibri" w:eastAsia="Calibri"/>
          <w:b/>
          <w:color w:val="4AACC5"/>
          <w:sz w:val="28"/>
        </w:rPr>
        <w:t>lordrunner</w:t>
      </w:r>
      <w:r>
        <w:rPr>
          <w:rFonts w:ascii="Calibri" w:eastAsia="Calibri"/>
          <w:b/>
          <w:color w:val="4AACC5"/>
          <w:spacing w:val="8"/>
          <w:sz w:val="28"/>
        </w:rPr>
        <w:t xml:space="preserve"> </w:t>
      </w:r>
      <w:r>
        <w:rPr>
          <w:color w:val="4AACC5"/>
          <w:spacing w:val="-11"/>
          <w:sz w:val="28"/>
        </w:rPr>
        <w:t>中，如何进行并发的测试？集合点失败了会</w:t>
      </w:r>
      <w:r>
        <w:rPr>
          <w:color w:val="4AACC5"/>
          <w:sz w:val="28"/>
        </w:rPr>
        <w:t>怎么样？</w:t>
      </w:r>
    </w:p>
    <w:p w14:paraId="6D5406FC">
      <w:pPr>
        <w:pStyle w:val="9"/>
        <w:spacing w:before="26"/>
        <w:ind w:left="891"/>
      </w:pPr>
      <w:r>
        <w:t>在同一时间点，支持多个不同的操作。</w:t>
      </w:r>
    </w:p>
    <w:p w14:paraId="243E1AC5">
      <w:pPr>
        <w:pStyle w:val="9"/>
        <w:spacing w:before="7"/>
        <w:rPr>
          <w:sz w:val="15"/>
        </w:rPr>
      </w:pPr>
    </w:p>
    <w:p w14:paraId="19E762F3">
      <w:pPr>
        <w:pStyle w:val="9"/>
        <w:spacing w:line="417" w:lineRule="auto"/>
        <w:ind w:left="471" w:right="351" w:firstLine="420"/>
      </w:pPr>
      <w:r>
        <w:rPr>
          <w:rFonts w:ascii="Calibri" w:eastAsia="Calibri"/>
          <w:w w:val="95"/>
        </w:rPr>
        <w:t>LoadRunner</w:t>
      </w:r>
      <w:r>
        <w:rPr>
          <w:rFonts w:ascii="Calibri" w:eastAsia="Calibri"/>
          <w:spacing w:val="76"/>
        </w:rPr>
        <w:t xml:space="preserve"> </w:t>
      </w:r>
      <w:r>
        <w:rPr>
          <w:spacing w:val="17"/>
          <w:w w:val="95"/>
        </w:rPr>
        <w:t xml:space="preserve">中提供 </w:t>
      </w:r>
      <w:r>
        <w:rPr>
          <w:rFonts w:ascii="Calibri" w:eastAsia="Calibri"/>
          <w:w w:val="95"/>
        </w:rPr>
        <w:t>IP</w:t>
      </w:r>
      <w:r>
        <w:rPr>
          <w:rFonts w:ascii="Calibri" w:eastAsia="Calibri"/>
          <w:spacing w:val="72"/>
        </w:rPr>
        <w:t xml:space="preserve"> </w:t>
      </w:r>
      <w:r>
        <w:rPr>
          <w:w w:val="95"/>
        </w:rPr>
        <w:t>伪装，集合点，配合虚拟用户的设计，以及在多台电脑上设置，可以比较好</w:t>
      </w:r>
      <w:r>
        <w:t>的模拟真实的并发。</w:t>
      </w:r>
    </w:p>
    <w:p w14:paraId="028FDDD8">
      <w:pPr>
        <w:pStyle w:val="9"/>
        <w:spacing w:line="417" w:lineRule="auto"/>
        <w:ind w:left="471" w:right="351"/>
      </w:pPr>
      <w:r>
        <w:rPr>
          <w:w w:val="95"/>
        </w:rPr>
        <w:t>集合点，即是多个用户在某个时刻，某个特定的环境下同时进行虚拟用户的操作的。集合点失败，则</w:t>
      </w:r>
      <w:r>
        <w:rPr>
          <w:spacing w:val="236"/>
        </w:rPr>
        <w:t xml:space="preserve"> </w:t>
      </w:r>
      <w:r>
        <w:t>集合点的才操作就会取消，测试就不能进行。</w:t>
      </w:r>
    </w:p>
    <w:p w14:paraId="050BF1E4">
      <w:pPr>
        <w:pStyle w:val="9"/>
        <w:spacing w:before="7"/>
        <w:rPr>
          <w:sz w:val="16"/>
        </w:rPr>
      </w:pPr>
    </w:p>
    <w:p w14:paraId="75930CB9">
      <w:pPr>
        <w:pStyle w:val="17"/>
        <w:numPr>
          <w:ilvl w:val="2"/>
          <w:numId w:val="235"/>
        </w:numPr>
        <w:tabs>
          <w:tab w:val="left" w:pos="1192"/>
        </w:tabs>
        <w:spacing w:before="0" w:after="0" w:line="240" w:lineRule="auto"/>
        <w:ind w:left="1191" w:right="0" w:hanging="721"/>
        <w:jc w:val="left"/>
        <w:rPr>
          <w:sz w:val="28"/>
        </w:rPr>
      </w:pPr>
      <w:bookmarkStart w:id="1935" w:name="11.1.5LoadRunner 脚本如何录制和编写？"/>
      <w:bookmarkEnd w:id="1935"/>
      <w:bookmarkStart w:id="1936" w:name="_bookmark679"/>
      <w:bookmarkEnd w:id="1936"/>
      <w:r>
        <w:rPr>
          <w:rFonts w:ascii="Calibri" w:eastAsia="Calibri"/>
          <w:b/>
          <w:color w:val="4AACC5"/>
          <w:sz w:val="28"/>
        </w:rPr>
        <w:t>LoadRunner</w:t>
      </w:r>
      <w:r>
        <w:rPr>
          <w:rFonts w:ascii="Calibri" w:eastAsia="Calibri"/>
          <w:b/>
          <w:color w:val="4AACC5"/>
          <w:spacing w:val="76"/>
          <w:sz w:val="28"/>
        </w:rPr>
        <w:t xml:space="preserve"> </w:t>
      </w:r>
      <w:r>
        <w:rPr>
          <w:color w:val="4AACC5"/>
          <w:sz w:val="28"/>
        </w:rPr>
        <w:t>脚本如何录制和编写？</w:t>
      </w:r>
    </w:p>
    <w:p w14:paraId="7E8BA17C">
      <w:pPr>
        <w:pStyle w:val="9"/>
        <w:spacing w:before="10"/>
        <w:rPr>
          <w:sz w:val="22"/>
        </w:rPr>
      </w:pPr>
    </w:p>
    <w:p w14:paraId="5B55503D">
      <w:pPr>
        <w:pStyle w:val="9"/>
        <w:ind w:left="891"/>
      </w:pPr>
      <w:r>
        <w:rPr>
          <w:spacing w:val="-6"/>
          <w:w w:val="95"/>
        </w:rPr>
        <w:t xml:space="preserve">打开 </w:t>
      </w:r>
      <w:r>
        <w:rPr>
          <w:rFonts w:ascii="Calibri" w:eastAsia="Calibri"/>
          <w:w w:val="95"/>
        </w:rPr>
        <w:t>loadrunner</w:t>
      </w:r>
      <w:r>
        <w:rPr>
          <w:rFonts w:ascii="Calibri" w:eastAsia="Calibri"/>
          <w:spacing w:val="109"/>
        </w:rPr>
        <w:t xml:space="preserve"> </w:t>
      </w:r>
      <w:r>
        <w:rPr>
          <w:spacing w:val="-9"/>
          <w:w w:val="95"/>
        </w:rPr>
        <w:t xml:space="preserve">的 </w:t>
      </w:r>
      <w:r>
        <w:rPr>
          <w:rFonts w:ascii="Calibri" w:eastAsia="Calibri"/>
          <w:w w:val="95"/>
        </w:rPr>
        <w:t>Virtual</w:t>
      </w:r>
      <w:r>
        <w:rPr>
          <w:rFonts w:ascii="Calibri" w:eastAsia="Calibri"/>
          <w:spacing w:val="27"/>
          <w:w w:val="95"/>
        </w:rPr>
        <w:t xml:space="preserve"> </w:t>
      </w:r>
      <w:r>
        <w:rPr>
          <w:rFonts w:ascii="Calibri" w:eastAsia="Calibri"/>
          <w:w w:val="95"/>
        </w:rPr>
        <w:t>User</w:t>
      </w:r>
      <w:r>
        <w:rPr>
          <w:rFonts w:ascii="Calibri" w:eastAsia="Calibri"/>
          <w:spacing w:val="29"/>
          <w:w w:val="95"/>
        </w:rPr>
        <w:t xml:space="preserve"> </w:t>
      </w:r>
      <w:r>
        <w:rPr>
          <w:rFonts w:ascii="Calibri" w:eastAsia="Calibri"/>
          <w:w w:val="95"/>
        </w:rPr>
        <w:t>Generator</w:t>
      </w:r>
      <w:r>
        <w:rPr>
          <w:w w:val="95"/>
        </w:rPr>
        <w:t>，新建脚本</w:t>
      </w:r>
    </w:p>
    <w:p w14:paraId="74F23CB8">
      <w:pPr>
        <w:pStyle w:val="9"/>
        <w:spacing w:before="7"/>
        <w:rPr>
          <w:sz w:val="15"/>
        </w:rPr>
      </w:pPr>
    </w:p>
    <w:p w14:paraId="58A86AA6">
      <w:pPr>
        <w:pStyle w:val="9"/>
        <w:ind w:left="891"/>
      </w:pPr>
      <w:r>
        <w:rPr>
          <w:w w:val="95"/>
        </w:rPr>
        <w:t>在弹出框中选择</w:t>
      </w:r>
      <w:r>
        <w:rPr>
          <w:spacing w:val="124"/>
        </w:rPr>
        <w:t xml:space="preserve"> </w:t>
      </w:r>
      <w:r>
        <w:rPr>
          <w:rFonts w:ascii="Calibri" w:eastAsia="Calibri"/>
          <w:w w:val="95"/>
        </w:rPr>
        <w:t>Web</w:t>
      </w:r>
      <w:r>
        <w:rPr>
          <w:w w:val="95"/>
        </w:rPr>
        <w:t>（</w:t>
      </w:r>
      <w:r>
        <w:rPr>
          <w:rFonts w:ascii="Calibri" w:eastAsia="Calibri"/>
          <w:w w:val="95"/>
        </w:rPr>
        <w:t>HTTP/HTML</w:t>
      </w:r>
      <w:r>
        <w:rPr>
          <w:w w:val="95"/>
        </w:rPr>
        <w:t>）协议，然后点击创建按钮</w:t>
      </w:r>
    </w:p>
    <w:p w14:paraId="174A5E25">
      <w:pPr>
        <w:pStyle w:val="9"/>
        <w:spacing w:before="7"/>
        <w:rPr>
          <w:sz w:val="15"/>
        </w:rPr>
      </w:pPr>
    </w:p>
    <w:p w14:paraId="23D46B0E">
      <w:pPr>
        <w:pStyle w:val="9"/>
        <w:spacing w:line="417" w:lineRule="auto"/>
        <w:ind w:left="471" w:right="353" w:firstLine="420"/>
        <w:rPr>
          <w:rFonts w:ascii="Calibri" w:eastAsia="Calibri"/>
        </w:rPr>
      </w:pPr>
      <w:r>
        <w:rPr>
          <w:spacing w:val="-9"/>
        </w:rPr>
        <w:t xml:space="preserve">弹出 </w:t>
      </w:r>
      <w:r>
        <w:rPr>
          <w:rFonts w:ascii="Calibri" w:eastAsia="Calibri"/>
          <w:spacing w:val="-1"/>
        </w:rPr>
        <w:t>start</w:t>
      </w:r>
      <w:r>
        <w:rPr>
          <w:rFonts w:ascii="Calibri" w:eastAsia="Calibri"/>
          <w:spacing w:val="-11"/>
        </w:rPr>
        <w:t xml:space="preserve"> </w:t>
      </w:r>
      <w:r>
        <w:rPr>
          <w:rFonts w:ascii="Calibri" w:eastAsia="Calibri"/>
          <w:spacing w:val="-1"/>
        </w:rPr>
        <w:t>Recording</w:t>
      </w:r>
      <w:r>
        <w:rPr>
          <w:rFonts w:ascii="Calibri" w:eastAsia="Calibri"/>
          <w:spacing w:val="32"/>
        </w:rPr>
        <w:t xml:space="preserve"> </w:t>
      </w:r>
      <w:r>
        <w:rPr>
          <w:spacing w:val="-1"/>
        </w:rPr>
        <w:t>窗口，选择对应的录制类型</w:t>
      </w:r>
      <w:r>
        <w:t>（</w:t>
      </w:r>
      <w:r>
        <w:rPr>
          <w:rFonts w:ascii="Calibri" w:eastAsia="Calibri"/>
        </w:rPr>
        <w:t>Internet</w:t>
      </w:r>
      <w:r>
        <w:rPr>
          <w:rFonts w:ascii="Calibri" w:eastAsia="Calibri"/>
          <w:spacing w:val="-9"/>
        </w:rPr>
        <w:t xml:space="preserve"> </w:t>
      </w:r>
      <w:r>
        <w:rPr>
          <w:rFonts w:ascii="Calibri" w:eastAsia="Calibri"/>
        </w:rPr>
        <w:t>Applications</w:t>
      </w:r>
      <w:r>
        <w:t>），选择浏览器（这里我们</w:t>
      </w:r>
      <w:r>
        <w:rPr>
          <w:spacing w:val="-14"/>
          <w:w w:val="95"/>
        </w:rPr>
        <w:t xml:space="preserve">选择 </w:t>
      </w:r>
      <w:r>
        <w:rPr>
          <w:rFonts w:ascii="Calibri" w:eastAsia="Calibri"/>
          <w:w w:val="95"/>
        </w:rPr>
        <w:t>IE</w:t>
      </w:r>
      <w:r>
        <w:rPr>
          <w:w w:val="95"/>
        </w:rPr>
        <w:t>）</w:t>
      </w:r>
      <w:r>
        <w:rPr>
          <w:spacing w:val="1"/>
          <w:w w:val="95"/>
        </w:rPr>
        <w:t xml:space="preserve">，选择需要测试的 </w:t>
      </w:r>
      <w:r>
        <w:rPr>
          <w:rFonts w:ascii="Calibri" w:eastAsia="Calibri"/>
          <w:w w:val="95"/>
        </w:rPr>
        <w:t>web</w:t>
      </w:r>
      <w:r>
        <w:rPr>
          <w:rFonts w:ascii="Calibri" w:eastAsia="Calibri"/>
          <w:spacing w:val="27"/>
          <w:w w:val="95"/>
        </w:rPr>
        <w:t xml:space="preserve"> </w:t>
      </w:r>
      <w:r>
        <w:rPr>
          <w:w w:val="95"/>
        </w:rPr>
        <w:t xml:space="preserve">地址，选择浏览器安装地址。点击 </w:t>
      </w:r>
      <w:r>
        <w:rPr>
          <w:rFonts w:ascii="Calibri" w:eastAsia="Calibri"/>
          <w:w w:val="95"/>
        </w:rPr>
        <w:t>ok</w:t>
      </w:r>
    </w:p>
    <w:p w14:paraId="26FCDDD3">
      <w:pPr>
        <w:pStyle w:val="9"/>
        <w:spacing w:line="417" w:lineRule="auto"/>
        <w:ind w:left="471" w:right="352" w:firstLine="420"/>
        <w:jc w:val="right"/>
      </w:pPr>
      <w:r>
        <w:rPr>
          <w:spacing w:val="-6"/>
        </w:rPr>
        <w:t xml:space="preserve">自动打开 </w:t>
      </w:r>
      <w:r>
        <w:rPr>
          <w:rFonts w:ascii="Calibri" w:eastAsia="Calibri"/>
          <w:spacing w:val="-1"/>
        </w:rPr>
        <w:t>IE</w:t>
      </w:r>
      <w:r>
        <w:rPr>
          <w:rFonts w:ascii="Calibri" w:eastAsia="Calibri"/>
          <w:spacing w:val="31"/>
        </w:rPr>
        <w:t xml:space="preserve"> </w:t>
      </w:r>
      <w:r>
        <w:rPr>
          <w:spacing w:val="-1"/>
        </w:rPr>
        <w:t>浏览器，进入相对应地址，在页面上方显示一个录制工具条。此时我们发给服务器的</w:t>
      </w:r>
      <w:r>
        <w:rPr>
          <w:w w:val="95"/>
        </w:rPr>
        <w:t>所有请求都会被记录在脚本中。输入用户名和密码，在点击登录前插入事务，输入事务名称，点击</w:t>
      </w:r>
      <w:r>
        <w:rPr>
          <w:spacing w:val="94"/>
        </w:rPr>
        <w:t xml:space="preserve">  </w:t>
      </w:r>
      <w:r>
        <w:rPr>
          <w:rFonts w:ascii="Calibri" w:eastAsia="Calibri"/>
          <w:w w:val="95"/>
        </w:rPr>
        <w:t>ok</w:t>
      </w:r>
      <w:r>
        <w:rPr>
          <w:rFonts w:ascii="Calibri" w:eastAsia="Calibri"/>
          <w:spacing w:val="1"/>
          <w:w w:val="95"/>
        </w:rPr>
        <w:t xml:space="preserve"> </w:t>
      </w:r>
      <w:r>
        <w:rPr>
          <w:spacing w:val="-1"/>
        </w:rPr>
        <w:t xml:space="preserve">然后点击登录按钮，待登录成功，显示出成功页面后，点击结束事务，再点击 </w:t>
      </w:r>
      <w:r>
        <w:rPr>
          <w:rFonts w:ascii="Calibri" w:eastAsia="Calibri"/>
        </w:rPr>
        <w:t>ok</w:t>
      </w:r>
      <w:r>
        <w:t>。然后点击工具</w:t>
      </w:r>
    </w:p>
    <w:p w14:paraId="441475F8">
      <w:pPr>
        <w:pStyle w:val="9"/>
        <w:spacing w:line="269" w:lineRule="exact"/>
        <w:ind w:left="471"/>
      </w:pPr>
      <w:r>
        <w:t>条上的停止按钮。结束录制，回到脚本中。这时候需要等待会，待自动生成脚本。</w:t>
      </w:r>
    </w:p>
    <w:p w14:paraId="737EF33A">
      <w:pPr>
        <w:spacing w:after="0" w:line="269" w:lineRule="exact"/>
        <w:sectPr>
          <w:pgSz w:w="11910" w:h="16840"/>
          <w:pgMar w:top="1300" w:right="940" w:bottom="680" w:left="820" w:header="0" w:footer="406" w:gutter="0"/>
          <w:cols w:space="720" w:num="1"/>
        </w:sectPr>
      </w:pPr>
    </w:p>
    <w:p w14:paraId="6E94A6A7">
      <w:pPr>
        <w:pStyle w:val="9"/>
        <w:spacing w:before="49" w:line="417" w:lineRule="auto"/>
        <w:ind w:left="471" w:right="351" w:firstLine="420"/>
      </w:pPr>
      <w:r>
        <w:rPr>
          <w:w w:val="95"/>
        </w:rPr>
        <w:t>生成的脚本含有刚才录制的信息，点击菜单栏，回放按钮。回放如果有红色，是报错信息，没有</w:t>
      </w:r>
      <w:r>
        <w:rPr>
          <w:spacing w:val="215"/>
        </w:rPr>
        <w:t xml:space="preserve"> </w:t>
      </w:r>
      <w:r>
        <w:t>红色， 如下图，说明运行成功。</w:t>
      </w:r>
    </w:p>
    <w:p w14:paraId="11C0F906">
      <w:pPr>
        <w:pStyle w:val="9"/>
        <w:spacing w:line="269" w:lineRule="exact"/>
        <w:ind w:left="891"/>
      </w:pPr>
      <w:r>
        <w:t>还可点击“</w:t>
      </w:r>
      <w:r>
        <w:rPr>
          <w:rFonts w:ascii="Calibri" w:hAnsi="Calibri" w:eastAsia="Calibri"/>
        </w:rPr>
        <w:t>View</w:t>
      </w:r>
      <w:r>
        <w:t>”菜单栏的“</w:t>
      </w:r>
      <w:r>
        <w:rPr>
          <w:rFonts w:ascii="Calibri" w:hAnsi="Calibri" w:eastAsia="Calibri"/>
        </w:rPr>
        <w:t>Test</w:t>
      </w:r>
      <w:r>
        <w:rPr>
          <w:rFonts w:ascii="Calibri" w:hAnsi="Calibri" w:eastAsia="Calibri"/>
          <w:spacing w:val="-9"/>
        </w:rPr>
        <w:t xml:space="preserve"> </w:t>
      </w:r>
      <w:r>
        <w:rPr>
          <w:rFonts w:ascii="Calibri" w:hAnsi="Calibri" w:eastAsia="Calibri"/>
        </w:rPr>
        <w:t>Results</w:t>
      </w:r>
      <w:r>
        <w:rPr>
          <w:spacing w:val="-2"/>
        </w:rPr>
        <w:t xml:space="preserve">”进行查看。显示 </w:t>
      </w:r>
      <w:r>
        <w:rPr>
          <w:rFonts w:ascii="Calibri" w:hAnsi="Calibri" w:eastAsia="Calibri"/>
        </w:rPr>
        <w:t>passed</w:t>
      </w:r>
      <w:r>
        <w:rPr>
          <w:rFonts w:ascii="Calibri" w:hAnsi="Calibri" w:eastAsia="Calibri"/>
          <w:spacing w:val="41"/>
        </w:rPr>
        <w:t xml:space="preserve"> </w:t>
      </w:r>
      <w:r>
        <w:t>即为成功。脚本便可使用。</w:t>
      </w:r>
    </w:p>
    <w:p w14:paraId="019DB3FB">
      <w:pPr>
        <w:pStyle w:val="9"/>
        <w:rPr>
          <w:sz w:val="22"/>
        </w:rPr>
      </w:pPr>
    </w:p>
    <w:p w14:paraId="1502A226">
      <w:pPr>
        <w:pStyle w:val="9"/>
        <w:rPr>
          <w:sz w:val="22"/>
        </w:rPr>
      </w:pPr>
    </w:p>
    <w:p w14:paraId="76E3BD2A">
      <w:pPr>
        <w:pStyle w:val="9"/>
        <w:spacing w:before="8"/>
        <w:rPr>
          <w:sz w:val="24"/>
        </w:rPr>
      </w:pPr>
    </w:p>
    <w:p w14:paraId="4D1D8BBD">
      <w:pPr>
        <w:pStyle w:val="17"/>
        <w:numPr>
          <w:ilvl w:val="2"/>
          <w:numId w:val="235"/>
        </w:numPr>
        <w:tabs>
          <w:tab w:val="left" w:pos="1192"/>
        </w:tabs>
        <w:spacing w:before="1" w:after="0" w:line="240" w:lineRule="auto"/>
        <w:ind w:left="1191" w:right="0" w:hanging="721"/>
        <w:jc w:val="left"/>
        <w:rPr>
          <w:sz w:val="28"/>
        </w:rPr>
      </w:pPr>
      <w:bookmarkStart w:id="1937" w:name="11.1.6LoadRunner 中的Think Time 有什么作用？"/>
      <w:bookmarkEnd w:id="1937"/>
      <w:bookmarkStart w:id="1938" w:name="_bookmark680"/>
      <w:bookmarkEnd w:id="1938"/>
      <w:r>
        <w:rPr>
          <w:rFonts w:ascii="Calibri" w:eastAsia="Calibri"/>
          <w:b/>
          <w:color w:val="4AACC5"/>
          <w:sz w:val="28"/>
        </w:rPr>
        <w:t>LoadRunner</w:t>
      </w:r>
      <w:r>
        <w:rPr>
          <w:rFonts w:ascii="Calibri" w:eastAsia="Calibri"/>
          <w:b/>
          <w:color w:val="4AACC5"/>
          <w:spacing w:val="75"/>
          <w:sz w:val="28"/>
        </w:rPr>
        <w:t xml:space="preserve"> </w:t>
      </w:r>
      <w:r>
        <w:rPr>
          <w:color w:val="4AACC5"/>
          <w:spacing w:val="-23"/>
          <w:sz w:val="28"/>
        </w:rPr>
        <w:t xml:space="preserve">中的 </w:t>
      </w:r>
      <w:r>
        <w:rPr>
          <w:rFonts w:ascii="Calibri" w:eastAsia="Calibri"/>
          <w:b/>
          <w:color w:val="4AACC5"/>
          <w:sz w:val="28"/>
        </w:rPr>
        <w:t>Think</w:t>
      </w:r>
      <w:r>
        <w:rPr>
          <w:rFonts w:ascii="Calibri" w:eastAsia="Calibri"/>
          <w:b/>
          <w:color w:val="4AACC5"/>
          <w:spacing w:val="-1"/>
          <w:sz w:val="28"/>
        </w:rPr>
        <w:t xml:space="preserve"> </w:t>
      </w:r>
      <w:r>
        <w:rPr>
          <w:rFonts w:ascii="Calibri" w:eastAsia="Calibri"/>
          <w:b/>
          <w:color w:val="4AACC5"/>
          <w:sz w:val="28"/>
        </w:rPr>
        <w:t>Time</w:t>
      </w:r>
      <w:r>
        <w:rPr>
          <w:rFonts w:ascii="Calibri" w:eastAsia="Calibri"/>
          <w:b/>
          <w:color w:val="4AACC5"/>
          <w:spacing w:val="74"/>
          <w:sz w:val="28"/>
        </w:rPr>
        <w:t xml:space="preserve"> </w:t>
      </w:r>
      <w:r>
        <w:rPr>
          <w:color w:val="4AACC5"/>
          <w:sz w:val="28"/>
        </w:rPr>
        <w:t>有什么作用？</w:t>
      </w:r>
    </w:p>
    <w:p w14:paraId="1F7E8866">
      <w:pPr>
        <w:pStyle w:val="9"/>
        <w:rPr>
          <w:sz w:val="30"/>
        </w:rPr>
      </w:pPr>
    </w:p>
    <w:p w14:paraId="0CA5337A">
      <w:pPr>
        <w:pStyle w:val="9"/>
        <w:spacing w:before="4"/>
        <w:rPr>
          <w:sz w:val="29"/>
        </w:rPr>
      </w:pPr>
    </w:p>
    <w:p w14:paraId="5493B450">
      <w:pPr>
        <w:pStyle w:val="9"/>
        <w:spacing w:line="417" w:lineRule="auto"/>
        <w:ind w:left="471" w:right="245" w:firstLine="420"/>
      </w:pPr>
      <w:r>
        <w:rPr>
          <w:w w:val="95"/>
        </w:rPr>
        <w:t>用户在执行连续操作之间等待的时间称为“思考时间”，它是决定对服务器施压大小的因素之一。</w:t>
      </w:r>
      <w:r>
        <w:rPr>
          <w:spacing w:val="121"/>
        </w:rPr>
        <w:t xml:space="preserve"> </w:t>
      </w:r>
      <w:r>
        <w:t>设置思考时间，是为了更真实的模拟用户。</w:t>
      </w:r>
      <w:r>
        <w:rPr>
          <w:rFonts w:ascii="Calibri" w:hAnsi="Calibri" w:eastAsia="Calibri"/>
        </w:rPr>
        <w:t>Vuser</w:t>
      </w:r>
      <w:r>
        <w:rPr>
          <w:rFonts w:ascii="Calibri" w:hAnsi="Calibri" w:eastAsia="Calibri"/>
          <w:spacing w:val="46"/>
        </w:rPr>
        <w:t xml:space="preserve"> </w:t>
      </w:r>
      <w:r>
        <w:rPr>
          <w:spacing w:val="-5"/>
        </w:rPr>
        <w:t xml:space="preserve">使用 </w:t>
      </w:r>
      <w:r>
        <w:rPr>
          <w:rFonts w:ascii="Calibri" w:hAnsi="Calibri" w:eastAsia="Calibri"/>
        </w:rPr>
        <w:t>Lr_think_time</w:t>
      </w:r>
      <w:r>
        <w:rPr>
          <w:rFonts w:ascii="Calibri" w:hAnsi="Calibri" w:eastAsia="Calibri"/>
          <w:spacing w:val="47"/>
        </w:rPr>
        <w:t xml:space="preserve"> </w:t>
      </w:r>
      <w:r>
        <w:t>函数来模拟用户思考时间。录制</w:t>
      </w:r>
      <w:r>
        <w:rPr>
          <w:rFonts w:ascii="Calibri" w:hAnsi="Calibri" w:eastAsia="Calibri"/>
          <w:w w:val="95"/>
        </w:rPr>
        <w:t>Vuser</w:t>
      </w:r>
      <w:r>
        <w:rPr>
          <w:rFonts w:ascii="Calibri" w:hAnsi="Calibri" w:eastAsia="Calibri"/>
          <w:spacing w:val="123"/>
        </w:rPr>
        <w:t xml:space="preserve"> </w:t>
      </w:r>
      <w:r>
        <w:rPr>
          <w:spacing w:val="14"/>
          <w:w w:val="95"/>
        </w:rPr>
        <w:t xml:space="preserve">脚本时， </w:t>
      </w:r>
      <w:r>
        <w:rPr>
          <w:rFonts w:ascii="Calibri" w:hAnsi="Calibri" w:eastAsia="Calibri"/>
          <w:w w:val="95"/>
        </w:rPr>
        <w:t>VuGen</w:t>
      </w:r>
      <w:r>
        <w:rPr>
          <w:rFonts w:ascii="Calibri" w:hAnsi="Calibri" w:eastAsia="Calibri"/>
          <w:spacing w:val="122"/>
        </w:rPr>
        <w:t xml:space="preserve"> </w:t>
      </w:r>
      <w:r>
        <w:rPr>
          <w:spacing w:val="-1"/>
          <w:w w:val="95"/>
        </w:rPr>
        <w:t xml:space="preserve">将录制实际思考时间，并插入到 </w:t>
      </w:r>
      <w:r>
        <w:rPr>
          <w:rFonts w:ascii="Calibri" w:hAnsi="Calibri" w:eastAsia="Calibri"/>
          <w:w w:val="95"/>
        </w:rPr>
        <w:t>Vuser</w:t>
      </w:r>
      <w:r>
        <w:rPr>
          <w:rFonts w:ascii="Calibri" w:hAnsi="Calibri" w:eastAsia="Calibri"/>
          <w:spacing w:val="120"/>
        </w:rPr>
        <w:t xml:space="preserve"> </w:t>
      </w:r>
      <w:r>
        <w:rPr>
          <w:spacing w:val="-2"/>
          <w:w w:val="95"/>
        </w:rPr>
        <w:t xml:space="preserve">脚本中响应的 </w:t>
      </w:r>
      <w:r>
        <w:rPr>
          <w:rFonts w:ascii="Calibri" w:hAnsi="Calibri" w:eastAsia="Calibri"/>
          <w:w w:val="95"/>
        </w:rPr>
        <w:t>Lr_think_time</w:t>
      </w:r>
      <w:r>
        <w:rPr>
          <w:rFonts w:ascii="Calibri" w:hAnsi="Calibri" w:eastAsia="Calibri"/>
          <w:spacing w:val="128"/>
        </w:rPr>
        <w:t xml:space="preserve"> </w:t>
      </w:r>
      <w:r>
        <w:rPr>
          <w:w w:val="95"/>
        </w:rPr>
        <w:t>语句。可以</w:t>
      </w:r>
      <w:r>
        <w:rPr>
          <w:spacing w:val="-7"/>
          <w:w w:val="95"/>
        </w:rPr>
        <w:t xml:space="preserve">编辑录制的 </w:t>
      </w:r>
      <w:r>
        <w:rPr>
          <w:rFonts w:ascii="Calibri" w:hAnsi="Calibri" w:eastAsia="Calibri"/>
          <w:w w:val="95"/>
        </w:rPr>
        <w:t>Lr_think_time</w:t>
      </w:r>
      <w:r>
        <w:rPr>
          <w:rFonts w:ascii="Calibri" w:hAnsi="Calibri" w:eastAsia="Calibri"/>
          <w:spacing w:val="36"/>
          <w:w w:val="95"/>
        </w:rPr>
        <w:t xml:space="preserve"> </w:t>
      </w:r>
      <w:r>
        <w:rPr>
          <w:spacing w:val="4"/>
          <w:w w:val="95"/>
        </w:rPr>
        <w:t xml:space="preserve">语句，并向 </w:t>
      </w:r>
      <w:r>
        <w:rPr>
          <w:rFonts w:ascii="Calibri" w:hAnsi="Calibri" w:eastAsia="Calibri"/>
          <w:w w:val="95"/>
        </w:rPr>
        <w:t>Vuser</w:t>
      </w:r>
      <w:r>
        <w:rPr>
          <w:rFonts w:ascii="Calibri" w:hAnsi="Calibri" w:eastAsia="Calibri"/>
          <w:spacing w:val="36"/>
          <w:w w:val="95"/>
        </w:rPr>
        <w:t xml:space="preserve"> </w:t>
      </w:r>
      <w:r>
        <w:rPr>
          <w:spacing w:val="2"/>
          <w:w w:val="95"/>
        </w:rPr>
        <w:t xml:space="preserve">脚本手动添加更多 </w:t>
      </w:r>
      <w:r>
        <w:rPr>
          <w:rFonts w:ascii="Calibri" w:hAnsi="Calibri" w:eastAsia="Calibri"/>
          <w:w w:val="95"/>
        </w:rPr>
        <w:t>Lr_think_time</w:t>
      </w:r>
      <w:r>
        <w:rPr>
          <w:rFonts w:ascii="Calibri" w:hAnsi="Calibri" w:eastAsia="Calibri"/>
          <w:spacing w:val="38"/>
          <w:w w:val="95"/>
        </w:rPr>
        <w:t xml:space="preserve"> </w:t>
      </w:r>
      <w:r>
        <w:rPr>
          <w:w w:val="95"/>
        </w:rPr>
        <w:t>语句。</w:t>
      </w:r>
    </w:p>
    <w:p w14:paraId="7D8C3088">
      <w:pPr>
        <w:pStyle w:val="9"/>
        <w:spacing w:line="417" w:lineRule="auto"/>
        <w:ind w:left="471" w:right="245" w:firstLine="420"/>
      </w:pPr>
      <w:r>
        <w:rPr>
          <w:spacing w:val="-2"/>
        </w:rPr>
        <w:t>可以通过选择【插入】</w:t>
      </w:r>
      <w:r>
        <w:rPr>
          <w:rFonts w:ascii="Calibri" w:eastAsia="Calibri"/>
          <w:spacing w:val="-1"/>
        </w:rPr>
        <w:t>&gt;</w:t>
      </w:r>
      <w:r>
        <w:rPr>
          <w:spacing w:val="-1"/>
        </w:rPr>
        <w:t>【步骤】</w:t>
      </w:r>
      <w:r>
        <w:rPr>
          <w:rFonts w:ascii="Calibri" w:eastAsia="Calibri"/>
          <w:spacing w:val="-1"/>
        </w:rPr>
        <w:t>&gt;</w:t>
      </w:r>
      <w:r>
        <w:rPr>
          <w:spacing w:val="-2"/>
        </w:rPr>
        <w:t xml:space="preserve">【思考时间】来插入思考时间步骤。当录制 </w:t>
      </w:r>
      <w:r>
        <w:rPr>
          <w:rFonts w:ascii="Calibri" w:eastAsia="Calibri"/>
          <w:spacing w:val="-1"/>
        </w:rPr>
        <w:t>Java</w:t>
      </w:r>
      <w:r>
        <w:rPr>
          <w:rFonts w:ascii="Calibri" w:eastAsia="Calibri"/>
          <w:spacing w:val="-11"/>
        </w:rPr>
        <w:t xml:space="preserve"> </w:t>
      </w:r>
      <w:r>
        <w:rPr>
          <w:rFonts w:ascii="Calibri" w:eastAsia="Calibri"/>
          <w:spacing w:val="-1"/>
        </w:rPr>
        <w:t>Vuser</w:t>
      </w:r>
      <w:r>
        <w:rPr>
          <w:rFonts w:ascii="Calibri" w:eastAsia="Calibri"/>
          <w:spacing w:val="39"/>
        </w:rPr>
        <w:t xml:space="preserve"> </w:t>
      </w:r>
      <w:r>
        <w:rPr>
          <w:spacing w:val="-1"/>
        </w:rPr>
        <w:t>脚本时，</w:t>
      </w:r>
      <w:r>
        <w:rPr>
          <w:spacing w:val="-102"/>
        </w:rPr>
        <w:t xml:space="preserve"> </w:t>
      </w:r>
      <w:r>
        <w:t xml:space="preserve">不会在 </w:t>
      </w:r>
      <w:r>
        <w:rPr>
          <w:rFonts w:ascii="Calibri" w:eastAsia="Calibri"/>
        </w:rPr>
        <w:t>Vuser</w:t>
      </w:r>
      <w:r>
        <w:rPr>
          <w:rFonts w:ascii="Calibri" w:eastAsia="Calibri"/>
          <w:spacing w:val="9"/>
        </w:rPr>
        <w:t xml:space="preserve"> </w:t>
      </w:r>
      <w:r>
        <w:t xml:space="preserve">脚本中生成 </w:t>
      </w:r>
      <w:r>
        <w:rPr>
          <w:rFonts w:ascii="Calibri" w:eastAsia="Calibri"/>
        </w:rPr>
        <w:t>Lr_think_time</w:t>
      </w:r>
      <w:r>
        <w:rPr>
          <w:rFonts w:ascii="Calibri" w:eastAsia="Calibri"/>
          <w:spacing w:val="12"/>
        </w:rPr>
        <w:t xml:space="preserve"> </w:t>
      </w:r>
      <w:r>
        <w:t>语句。</w:t>
      </w:r>
    </w:p>
    <w:p w14:paraId="2BC377C2">
      <w:pPr>
        <w:pStyle w:val="9"/>
        <w:spacing w:line="269" w:lineRule="exact"/>
        <w:ind w:left="891"/>
      </w:pPr>
      <w:r>
        <w:t>可以使用【</w:t>
      </w:r>
      <w:r>
        <w:rPr>
          <w:rFonts w:ascii="Calibri" w:eastAsia="Calibri"/>
        </w:rPr>
        <w:t>Run-time</w:t>
      </w:r>
      <w:r>
        <w:rPr>
          <w:rFonts w:ascii="Calibri" w:eastAsia="Calibri"/>
          <w:spacing w:val="-2"/>
        </w:rPr>
        <w:t xml:space="preserve"> </w:t>
      </w:r>
      <w:r>
        <w:rPr>
          <w:rFonts w:ascii="Calibri" w:eastAsia="Calibri"/>
        </w:rPr>
        <w:t>Settings</w:t>
      </w:r>
      <w:r>
        <w:rPr>
          <w:spacing w:val="-2"/>
        </w:rPr>
        <w:t xml:space="preserve">】，更改执行 </w:t>
      </w:r>
      <w:r>
        <w:rPr>
          <w:rFonts w:ascii="Calibri" w:eastAsia="Calibri"/>
        </w:rPr>
        <w:t>Vuser</w:t>
      </w:r>
      <w:r>
        <w:rPr>
          <w:rFonts w:ascii="Calibri" w:eastAsia="Calibri"/>
          <w:spacing w:val="5"/>
        </w:rPr>
        <w:t xml:space="preserve"> </w:t>
      </w:r>
      <w:r>
        <w:rPr>
          <w:spacing w:val="-2"/>
        </w:rPr>
        <w:t xml:space="preserve">脚本时 </w:t>
      </w:r>
      <w:r>
        <w:rPr>
          <w:rFonts w:ascii="Calibri" w:eastAsia="Calibri"/>
        </w:rPr>
        <w:t>Lr_think_time</w:t>
      </w:r>
      <w:r>
        <w:rPr>
          <w:rFonts w:ascii="Calibri" w:eastAsia="Calibri"/>
          <w:spacing w:val="52"/>
        </w:rPr>
        <w:t xml:space="preserve"> </w:t>
      </w:r>
      <w:r>
        <w:t>语句的运行方式。</w:t>
      </w:r>
    </w:p>
    <w:p w14:paraId="2A47956E">
      <w:pPr>
        <w:pStyle w:val="9"/>
        <w:spacing w:before="1"/>
        <w:rPr>
          <w:sz w:val="32"/>
        </w:rPr>
      </w:pPr>
    </w:p>
    <w:p w14:paraId="085BF3C9">
      <w:pPr>
        <w:spacing w:before="0" w:line="417" w:lineRule="auto"/>
        <w:ind w:left="1191" w:right="352" w:hanging="720"/>
        <w:jc w:val="left"/>
        <w:rPr>
          <w:sz w:val="28"/>
        </w:rPr>
      </w:pPr>
      <w:r>
        <w:rPr>
          <w:rFonts w:ascii="Calibri" w:eastAsia="Calibri"/>
          <w:b/>
          <w:color w:val="4AACC5"/>
          <w:sz w:val="28"/>
        </w:rPr>
        <w:t>11.1.7</w:t>
      </w:r>
      <w:bookmarkStart w:id="1939" w:name="11.1.74.在搜索引擎中输入汉字就可以解析到对应的域名，请问如何用LoadR"/>
      <w:bookmarkEnd w:id="1939"/>
      <w:bookmarkStart w:id="1940" w:name="_bookmark681"/>
      <w:bookmarkEnd w:id="1940"/>
      <w:r>
        <w:rPr>
          <w:rFonts w:ascii="Calibri" w:eastAsia="Calibri"/>
          <w:b/>
          <w:color w:val="4AACC5"/>
          <w:sz w:val="28"/>
        </w:rPr>
        <w:t>4</w:t>
      </w:r>
      <w:r>
        <w:rPr>
          <w:rFonts w:ascii="Calibri" w:eastAsia="Calibri"/>
          <w:b/>
          <w:color w:val="4AACC5"/>
          <w:spacing w:val="-11"/>
          <w:sz w:val="28"/>
        </w:rPr>
        <w:t xml:space="preserve">. </w:t>
      </w:r>
      <w:r>
        <w:rPr>
          <w:color w:val="4AACC5"/>
          <w:spacing w:val="19"/>
          <w:sz w:val="28"/>
        </w:rPr>
        <w:t>在搜索引擎中输入汉字就可以解析到对应的域名， 请问如何用</w:t>
      </w:r>
      <w:r>
        <w:rPr>
          <w:rFonts w:ascii="Calibri" w:eastAsia="Calibri"/>
          <w:b/>
          <w:color w:val="4AACC5"/>
          <w:sz w:val="28"/>
        </w:rPr>
        <w:t>LoadRunner</w:t>
      </w:r>
      <w:r>
        <w:rPr>
          <w:rFonts w:ascii="Calibri" w:eastAsia="Calibri"/>
          <w:b/>
          <w:color w:val="4AACC5"/>
          <w:spacing w:val="11"/>
          <w:sz w:val="28"/>
        </w:rPr>
        <w:t xml:space="preserve"> </w:t>
      </w:r>
      <w:r>
        <w:rPr>
          <w:color w:val="4AACC5"/>
          <w:sz w:val="28"/>
        </w:rPr>
        <w:t>进行测试？</w:t>
      </w:r>
    </w:p>
    <w:p w14:paraId="24B9A04E">
      <w:pPr>
        <w:pStyle w:val="17"/>
        <w:numPr>
          <w:ilvl w:val="0"/>
          <w:numId w:val="237"/>
        </w:numPr>
        <w:tabs>
          <w:tab w:val="left" w:pos="637"/>
        </w:tabs>
        <w:spacing w:before="27" w:after="0" w:line="240" w:lineRule="auto"/>
        <w:ind w:left="636" w:right="0" w:hanging="166"/>
        <w:jc w:val="left"/>
        <w:rPr>
          <w:sz w:val="21"/>
        </w:rPr>
      </w:pPr>
      <w:r>
        <w:rPr>
          <w:sz w:val="21"/>
        </w:rPr>
        <w:t>建立测试计划，确定测试标准和测试范围</w:t>
      </w:r>
    </w:p>
    <w:p w14:paraId="3CE78A42">
      <w:pPr>
        <w:pStyle w:val="9"/>
        <w:spacing w:before="6"/>
        <w:rPr>
          <w:sz w:val="15"/>
        </w:rPr>
      </w:pPr>
    </w:p>
    <w:p w14:paraId="09CC35A3">
      <w:pPr>
        <w:pStyle w:val="17"/>
        <w:numPr>
          <w:ilvl w:val="0"/>
          <w:numId w:val="237"/>
        </w:numPr>
        <w:tabs>
          <w:tab w:val="left" w:pos="647"/>
        </w:tabs>
        <w:spacing w:before="0" w:after="0" w:line="417" w:lineRule="auto"/>
        <w:ind w:left="471" w:right="353" w:firstLine="0"/>
        <w:jc w:val="left"/>
        <w:rPr>
          <w:sz w:val="21"/>
        </w:rPr>
      </w:pPr>
      <w:r>
        <w:rPr>
          <w:w w:val="95"/>
          <w:sz w:val="21"/>
        </w:rPr>
        <w:t>设计典型场景的测试用例，覆盖常用业务流程和不常用的业务流程等</w:t>
      </w:r>
      <w:r>
        <w:rPr>
          <w:spacing w:val="177"/>
          <w:sz w:val="21"/>
        </w:rPr>
        <w:t xml:space="preserve"> </w:t>
      </w:r>
      <w:r>
        <w:rPr>
          <w:rFonts w:ascii="Calibri" w:eastAsia="Calibri"/>
          <w:w w:val="95"/>
          <w:sz w:val="21"/>
        </w:rPr>
        <w:t>c)</w:t>
      </w:r>
      <w:r>
        <w:rPr>
          <w:w w:val="95"/>
          <w:sz w:val="21"/>
        </w:rPr>
        <w:t>根据测试用例，开发自动测试</w:t>
      </w:r>
      <w:r>
        <w:rPr>
          <w:sz w:val="21"/>
        </w:rPr>
        <w:t>脚本和场景：</w:t>
      </w:r>
    </w:p>
    <w:p w14:paraId="32C716E1">
      <w:pPr>
        <w:pStyle w:val="17"/>
        <w:numPr>
          <w:ilvl w:val="0"/>
          <w:numId w:val="238"/>
        </w:numPr>
        <w:tabs>
          <w:tab w:val="left" w:pos="573"/>
        </w:tabs>
        <w:spacing w:before="0" w:after="0" w:line="269" w:lineRule="exact"/>
        <w:ind w:left="572" w:right="0" w:hanging="102"/>
        <w:jc w:val="left"/>
        <w:rPr>
          <w:sz w:val="21"/>
        </w:rPr>
      </w:pPr>
      <w:r>
        <w:rPr>
          <w:sz w:val="21"/>
        </w:rPr>
        <w:t>录制测试脚本</w:t>
      </w:r>
    </w:p>
    <w:p w14:paraId="29BEB301">
      <w:pPr>
        <w:pStyle w:val="9"/>
        <w:spacing w:before="7"/>
        <w:rPr>
          <w:sz w:val="15"/>
        </w:rPr>
      </w:pPr>
    </w:p>
    <w:p w14:paraId="7F386277">
      <w:pPr>
        <w:pStyle w:val="17"/>
        <w:numPr>
          <w:ilvl w:val="1"/>
          <w:numId w:val="238"/>
        </w:numPr>
        <w:tabs>
          <w:tab w:val="left" w:pos="632"/>
        </w:tabs>
        <w:spacing w:before="0" w:after="0" w:line="240" w:lineRule="auto"/>
        <w:ind w:left="632" w:right="0" w:hanging="161"/>
        <w:jc w:val="left"/>
        <w:rPr>
          <w:sz w:val="21"/>
        </w:rPr>
      </w:pPr>
      <w:r>
        <w:rPr>
          <w:sz w:val="21"/>
        </w:rPr>
        <w:t>新建一个脚本（</w:t>
      </w:r>
      <w:r>
        <w:rPr>
          <w:rFonts w:ascii="Calibri" w:eastAsia="Calibri"/>
          <w:sz w:val="21"/>
        </w:rPr>
        <w:t>Web/HTML</w:t>
      </w:r>
      <w:r>
        <w:rPr>
          <w:rFonts w:ascii="Calibri" w:eastAsia="Calibri"/>
          <w:spacing w:val="46"/>
          <w:sz w:val="21"/>
        </w:rPr>
        <w:t xml:space="preserve"> </w:t>
      </w:r>
      <w:r>
        <w:rPr>
          <w:sz w:val="21"/>
        </w:rPr>
        <w:t>协议）</w:t>
      </w:r>
    </w:p>
    <w:p w14:paraId="221CBE7A">
      <w:pPr>
        <w:pStyle w:val="9"/>
        <w:spacing w:before="7"/>
        <w:rPr>
          <w:sz w:val="15"/>
        </w:rPr>
      </w:pPr>
    </w:p>
    <w:p w14:paraId="5FD687D0">
      <w:pPr>
        <w:pStyle w:val="17"/>
        <w:numPr>
          <w:ilvl w:val="1"/>
          <w:numId w:val="238"/>
        </w:numPr>
        <w:tabs>
          <w:tab w:val="left" w:pos="632"/>
        </w:tabs>
        <w:spacing w:before="0" w:after="0" w:line="240" w:lineRule="auto"/>
        <w:ind w:left="632" w:right="0" w:hanging="161"/>
        <w:jc w:val="left"/>
        <w:rPr>
          <w:sz w:val="21"/>
        </w:rPr>
      </w:pPr>
      <w:r>
        <w:rPr>
          <w:spacing w:val="-1"/>
          <w:sz w:val="21"/>
        </w:rPr>
        <w:t xml:space="preserve">点击录制按钮，在弹出的对话框的 </w:t>
      </w:r>
      <w:r>
        <w:rPr>
          <w:rFonts w:ascii="Calibri" w:hAnsi="Calibri" w:eastAsia="Calibri"/>
          <w:sz w:val="21"/>
        </w:rPr>
        <w:t>URL</w:t>
      </w:r>
      <w:r>
        <w:rPr>
          <w:rFonts w:ascii="Calibri" w:hAnsi="Calibri" w:eastAsia="Calibri"/>
          <w:spacing w:val="5"/>
          <w:sz w:val="21"/>
        </w:rPr>
        <w:t xml:space="preserve"> </w:t>
      </w:r>
      <w:r>
        <w:rPr>
          <w:sz w:val="21"/>
        </w:rPr>
        <w:t>中输入”</w:t>
      </w:r>
      <w:r>
        <w:rPr>
          <w:rFonts w:ascii="Calibri" w:hAnsi="Calibri" w:eastAsia="Calibri"/>
          <w:sz w:val="21"/>
        </w:rPr>
        <w:t>about:blank</w:t>
      </w:r>
      <w:r>
        <w:rPr>
          <w:sz w:val="21"/>
        </w:rPr>
        <w:t>”。</w:t>
      </w:r>
    </w:p>
    <w:p w14:paraId="3428B1FE">
      <w:pPr>
        <w:pStyle w:val="9"/>
        <w:spacing w:before="6"/>
        <w:rPr>
          <w:sz w:val="15"/>
        </w:rPr>
      </w:pPr>
    </w:p>
    <w:p w14:paraId="08555E2E">
      <w:pPr>
        <w:pStyle w:val="17"/>
        <w:numPr>
          <w:ilvl w:val="1"/>
          <w:numId w:val="238"/>
        </w:numPr>
        <w:tabs>
          <w:tab w:val="left" w:pos="632"/>
        </w:tabs>
        <w:spacing w:before="1" w:after="0" w:line="240" w:lineRule="auto"/>
        <w:ind w:left="632" w:right="0" w:hanging="161"/>
        <w:jc w:val="left"/>
        <w:rPr>
          <w:sz w:val="21"/>
        </w:rPr>
      </w:pPr>
      <w:r>
        <w:rPr>
          <w:sz w:val="21"/>
        </w:rPr>
        <w:t>在打开的浏览器中进行正常操作流程后，结束录制。</w:t>
      </w:r>
    </w:p>
    <w:p w14:paraId="50C4DC55">
      <w:pPr>
        <w:pStyle w:val="9"/>
        <w:spacing w:before="6"/>
        <w:rPr>
          <w:sz w:val="15"/>
        </w:rPr>
      </w:pPr>
    </w:p>
    <w:p w14:paraId="38DE1B24">
      <w:pPr>
        <w:pStyle w:val="17"/>
        <w:numPr>
          <w:ilvl w:val="1"/>
          <w:numId w:val="238"/>
        </w:numPr>
        <w:tabs>
          <w:tab w:val="left" w:pos="632"/>
        </w:tabs>
        <w:spacing w:before="0" w:after="0" w:line="240" w:lineRule="auto"/>
        <w:ind w:left="632" w:right="0" w:hanging="161"/>
        <w:jc w:val="left"/>
        <w:rPr>
          <w:sz w:val="21"/>
        </w:rPr>
      </w:pPr>
      <w:r>
        <w:rPr>
          <w:sz w:val="21"/>
        </w:rPr>
        <w:t>调试脚本并保存。可能要注意到字符集的关联。</w:t>
      </w:r>
    </w:p>
    <w:p w14:paraId="2A996005">
      <w:pPr>
        <w:pStyle w:val="9"/>
        <w:rPr>
          <w:sz w:val="22"/>
        </w:rPr>
      </w:pPr>
    </w:p>
    <w:p w14:paraId="275A9191">
      <w:pPr>
        <w:pStyle w:val="9"/>
        <w:spacing w:before="1"/>
        <w:rPr>
          <w:sz w:val="30"/>
        </w:rPr>
      </w:pPr>
    </w:p>
    <w:p w14:paraId="021F4EB2">
      <w:pPr>
        <w:pStyle w:val="17"/>
        <w:numPr>
          <w:ilvl w:val="0"/>
          <w:numId w:val="238"/>
        </w:numPr>
        <w:tabs>
          <w:tab w:val="left" w:pos="621"/>
        </w:tabs>
        <w:spacing w:before="0" w:after="0" w:line="240" w:lineRule="auto"/>
        <w:ind w:left="620" w:right="0" w:hanging="150"/>
        <w:jc w:val="left"/>
        <w:rPr>
          <w:sz w:val="21"/>
        </w:rPr>
      </w:pPr>
      <w:r>
        <w:rPr>
          <w:sz w:val="21"/>
        </w:rPr>
        <w:t>设置测试场景</w:t>
      </w:r>
    </w:p>
    <w:p w14:paraId="55B9A61B">
      <w:pPr>
        <w:pStyle w:val="9"/>
        <w:spacing w:before="7"/>
        <w:rPr>
          <w:sz w:val="15"/>
        </w:rPr>
      </w:pPr>
    </w:p>
    <w:p w14:paraId="7B067E8A">
      <w:pPr>
        <w:pStyle w:val="17"/>
        <w:numPr>
          <w:ilvl w:val="1"/>
          <w:numId w:val="238"/>
        </w:numPr>
        <w:tabs>
          <w:tab w:val="left" w:pos="632"/>
        </w:tabs>
        <w:spacing w:before="0" w:after="0" w:line="240" w:lineRule="auto"/>
        <w:ind w:left="632" w:right="0" w:hanging="161"/>
        <w:jc w:val="left"/>
        <w:rPr>
          <w:sz w:val="21"/>
        </w:rPr>
      </w:pPr>
      <w:r>
        <w:rPr>
          <w:sz w:val="21"/>
        </w:rPr>
        <w:t>针对性能设置测试场景，主要判断在正常情况下，系统的平均事务响应时间是否达标</w:t>
      </w:r>
    </w:p>
    <w:p w14:paraId="5DF92EBC">
      <w:pPr>
        <w:pStyle w:val="9"/>
        <w:spacing w:before="6"/>
        <w:rPr>
          <w:sz w:val="15"/>
        </w:rPr>
      </w:pPr>
    </w:p>
    <w:p w14:paraId="5120A5EA">
      <w:pPr>
        <w:pStyle w:val="17"/>
        <w:numPr>
          <w:ilvl w:val="1"/>
          <w:numId w:val="238"/>
        </w:numPr>
        <w:tabs>
          <w:tab w:val="left" w:pos="632"/>
        </w:tabs>
        <w:spacing w:before="0" w:after="0" w:line="417" w:lineRule="auto"/>
        <w:ind w:left="471" w:right="351" w:firstLine="0"/>
        <w:jc w:val="left"/>
        <w:rPr>
          <w:sz w:val="21"/>
        </w:rPr>
      </w:pPr>
      <w:r>
        <w:rPr>
          <w:w w:val="95"/>
          <w:sz w:val="21"/>
        </w:rPr>
        <w:t>针对压力负载设置测试场景，主要判断在长时间处于满负荷或者超出系统承载能力的条件下，系统是</w:t>
      </w:r>
      <w:r>
        <w:rPr>
          <w:spacing w:val="80"/>
          <w:w w:val="95"/>
          <w:sz w:val="21"/>
        </w:rPr>
        <w:t xml:space="preserve"> </w:t>
      </w:r>
      <w:r>
        <w:rPr>
          <w:sz w:val="21"/>
        </w:rPr>
        <w:t>否会崩溃。</w:t>
      </w:r>
    </w:p>
    <w:p w14:paraId="2D770D7F">
      <w:pPr>
        <w:spacing w:after="0" w:line="417" w:lineRule="auto"/>
        <w:jc w:val="left"/>
        <w:rPr>
          <w:sz w:val="21"/>
        </w:rPr>
        <w:sectPr>
          <w:pgSz w:w="11910" w:h="16840"/>
          <w:pgMar w:top="1260" w:right="940" w:bottom="680" w:left="820" w:header="0" w:footer="406" w:gutter="0"/>
          <w:cols w:space="720" w:num="1"/>
        </w:sectPr>
      </w:pPr>
    </w:p>
    <w:p w14:paraId="77F24BAC">
      <w:pPr>
        <w:pStyle w:val="17"/>
        <w:numPr>
          <w:ilvl w:val="0"/>
          <w:numId w:val="238"/>
        </w:numPr>
        <w:tabs>
          <w:tab w:val="left" w:pos="669"/>
        </w:tabs>
        <w:spacing w:before="49" w:after="0" w:line="240" w:lineRule="auto"/>
        <w:ind w:left="668" w:right="0" w:hanging="198"/>
        <w:jc w:val="left"/>
        <w:rPr>
          <w:sz w:val="21"/>
        </w:rPr>
      </w:pPr>
      <w:r>
        <w:rPr>
          <w:sz w:val="21"/>
        </w:rPr>
        <w:t>执行测试，获取测试结果，分析测试结果</w:t>
      </w:r>
    </w:p>
    <w:p w14:paraId="055DF39C">
      <w:pPr>
        <w:pStyle w:val="9"/>
        <w:rPr>
          <w:sz w:val="22"/>
        </w:rPr>
      </w:pPr>
    </w:p>
    <w:p w14:paraId="048094B9">
      <w:pPr>
        <w:pStyle w:val="9"/>
        <w:rPr>
          <w:sz w:val="22"/>
        </w:rPr>
      </w:pPr>
    </w:p>
    <w:p w14:paraId="3EDDF634">
      <w:pPr>
        <w:pStyle w:val="9"/>
        <w:spacing w:before="8"/>
        <w:rPr>
          <w:sz w:val="24"/>
        </w:rPr>
      </w:pPr>
    </w:p>
    <w:p w14:paraId="0B06F81E">
      <w:pPr>
        <w:pStyle w:val="6"/>
        <w:spacing w:before="1" w:line="417" w:lineRule="auto"/>
        <w:ind w:right="348" w:hanging="720"/>
      </w:pPr>
      <w:r>
        <w:rPr>
          <w:rFonts w:ascii="Calibri" w:eastAsia="Calibri"/>
          <w:b/>
          <w:color w:val="4AACC5"/>
        </w:rPr>
        <w:t>11.1.8</w:t>
      </w:r>
      <w:bookmarkStart w:id="1941" w:name="11.1.85.一台客户端有三百个客户与三百个客户端有三百个客户对服务器施压，有"/>
      <w:bookmarkEnd w:id="1941"/>
      <w:bookmarkStart w:id="1942" w:name="_bookmark682"/>
      <w:bookmarkEnd w:id="1942"/>
      <w:r>
        <w:rPr>
          <w:rFonts w:ascii="Calibri" w:eastAsia="Calibri"/>
          <w:b/>
          <w:color w:val="4AACC5"/>
        </w:rPr>
        <w:t>5.</w:t>
      </w:r>
      <w:r>
        <w:rPr>
          <w:color w:val="4AACC5"/>
        </w:rPr>
        <w:t>一台客户端有三百个客户与三百个客户端有三百个客户对服务器施压，有什么区别？</w:t>
      </w:r>
    </w:p>
    <w:p w14:paraId="5FB802D4">
      <w:pPr>
        <w:pStyle w:val="9"/>
        <w:spacing w:before="26" w:line="417" w:lineRule="auto"/>
        <w:ind w:left="471" w:right="351" w:firstLine="420"/>
      </w:pPr>
      <w:r>
        <w:rPr>
          <w:rFonts w:ascii="Calibri" w:eastAsia="Calibri"/>
        </w:rPr>
        <w:t>300</w:t>
      </w:r>
      <w:r>
        <w:rPr>
          <w:rFonts w:ascii="Calibri" w:eastAsia="Calibri"/>
          <w:spacing w:val="17"/>
        </w:rPr>
        <w:t xml:space="preserve"> </w:t>
      </w:r>
      <w:r>
        <w:t>个用户在一个客户端上，会占用客户机更多的资源，而影响测试的结果。线程之间可能发生干扰，而产生一些异常。</w:t>
      </w:r>
    </w:p>
    <w:p w14:paraId="3F1A7F71">
      <w:pPr>
        <w:pStyle w:val="9"/>
        <w:spacing w:line="269" w:lineRule="exact"/>
        <w:ind w:left="891"/>
      </w:pPr>
      <w:r>
        <w:rPr>
          <w:rFonts w:ascii="Calibri" w:eastAsia="Calibri"/>
        </w:rPr>
        <w:t>300</w:t>
      </w:r>
      <w:r>
        <w:rPr>
          <w:rFonts w:ascii="Calibri" w:eastAsia="Calibri"/>
          <w:spacing w:val="4"/>
        </w:rPr>
        <w:t xml:space="preserve"> </w:t>
      </w:r>
      <w:r>
        <w:t>个用户在一个客户端上，需要更大的带宽。</w:t>
      </w:r>
    </w:p>
    <w:p w14:paraId="6AA6837B">
      <w:pPr>
        <w:pStyle w:val="9"/>
        <w:spacing w:before="6"/>
        <w:rPr>
          <w:sz w:val="15"/>
        </w:rPr>
      </w:pPr>
    </w:p>
    <w:p w14:paraId="77B102DC">
      <w:pPr>
        <w:pStyle w:val="9"/>
        <w:spacing w:before="1"/>
        <w:ind w:left="891"/>
      </w:pPr>
      <w:r>
        <w:rPr>
          <w:rFonts w:ascii="Calibri" w:eastAsia="Calibri"/>
        </w:rPr>
        <w:t>IP</w:t>
      </w:r>
      <w:r>
        <w:rPr>
          <w:rFonts w:ascii="Calibri" w:eastAsia="Calibri"/>
          <w:spacing w:val="7"/>
        </w:rPr>
        <w:t xml:space="preserve"> </w:t>
      </w:r>
      <w:r>
        <w:rPr>
          <w:spacing w:val="-1"/>
        </w:rPr>
        <w:t xml:space="preserve">地址的问题，可能需要使用 </w:t>
      </w:r>
      <w:r>
        <w:rPr>
          <w:rFonts w:ascii="Calibri" w:eastAsia="Calibri"/>
        </w:rPr>
        <w:t>IP</w:t>
      </w:r>
      <w:r>
        <w:rPr>
          <w:rFonts w:ascii="Calibri" w:eastAsia="Calibri"/>
          <w:spacing w:val="-2"/>
        </w:rPr>
        <w:t xml:space="preserve"> </w:t>
      </w:r>
      <w:r>
        <w:rPr>
          <w:rFonts w:ascii="Calibri" w:eastAsia="Calibri"/>
        </w:rPr>
        <w:t>Spoof</w:t>
      </w:r>
      <w:r>
        <w:rPr>
          <w:rFonts w:ascii="Calibri" w:eastAsia="Calibri"/>
          <w:spacing w:val="54"/>
        </w:rPr>
        <w:t xml:space="preserve"> </w:t>
      </w:r>
      <w:r>
        <w:rPr>
          <w:spacing w:val="-1"/>
        </w:rPr>
        <w:t xml:space="preserve">来绕过服务器对于单一 </w:t>
      </w:r>
      <w:r>
        <w:rPr>
          <w:rFonts w:ascii="Calibri" w:eastAsia="Calibri"/>
        </w:rPr>
        <w:t>IP</w:t>
      </w:r>
      <w:r>
        <w:rPr>
          <w:rFonts w:ascii="Calibri" w:eastAsia="Calibri"/>
          <w:spacing w:val="56"/>
        </w:rPr>
        <w:t xml:space="preserve"> </w:t>
      </w:r>
      <w:r>
        <w:t>地址最大连接数的限制。</w:t>
      </w:r>
    </w:p>
    <w:p w14:paraId="59FDF1EF">
      <w:pPr>
        <w:pStyle w:val="9"/>
        <w:rPr>
          <w:sz w:val="22"/>
        </w:rPr>
      </w:pPr>
    </w:p>
    <w:p w14:paraId="1374DB91">
      <w:pPr>
        <w:pStyle w:val="9"/>
        <w:rPr>
          <w:sz w:val="30"/>
        </w:rPr>
      </w:pPr>
    </w:p>
    <w:p w14:paraId="6B226609">
      <w:pPr>
        <w:pStyle w:val="9"/>
        <w:spacing w:line="417" w:lineRule="auto"/>
        <w:ind w:left="471" w:right="351" w:firstLine="420"/>
      </w:pPr>
      <w:r>
        <w:rPr>
          <w:w w:val="95"/>
        </w:rPr>
        <w:t>所有用户在一个客户端上，不必考虑分布式管理的问题；而用户分布在不同的客户端上，需要考</w:t>
      </w:r>
      <w:r>
        <w:rPr>
          <w:spacing w:val="215"/>
        </w:rPr>
        <w:t xml:space="preserve"> </w:t>
      </w:r>
      <w:r>
        <w:t>虑使用控制器来整体调配不同客户机上的用户。同时，还需要给予相应的权限配置和防火墙设置。</w:t>
      </w:r>
    </w:p>
    <w:p w14:paraId="458AAA04">
      <w:pPr>
        <w:pStyle w:val="9"/>
        <w:rPr>
          <w:sz w:val="20"/>
        </w:rPr>
      </w:pPr>
    </w:p>
    <w:p w14:paraId="38FACB5C">
      <w:pPr>
        <w:pStyle w:val="9"/>
        <w:rPr>
          <w:sz w:val="20"/>
        </w:rPr>
      </w:pPr>
    </w:p>
    <w:p w14:paraId="5A8B08CD">
      <w:pPr>
        <w:pStyle w:val="6"/>
        <w:numPr>
          <w:ilvl w:val="2"/>
          <w:numId w:val="239"/>
        </w:numPr>
        <w:tabs>
          <w:tab w:val="left" w:pos="1192"/>
        </w:tabs>
        <w:spacing w:before="169" w:after="0" w:line="240" w:lineRule="auto"/>
        <w:ind w:left="1191" w:right="0" w:hanging="721"/>
        <w:jc w:val="left"/>
        <w:rPr>
          <w:rFonts w:ascii="Calibri" w:eastAsia="Calibri"/>
          <w:color w:val="4AACC5"/>
          <w:sz w:val="26"/>
        </w:rPr>
      </w:pPr>
      <w:bookmarkStart w:id="1943" w:name="11.1.9客户交付一个性能测试项目，请阐述你的实施流程。"/>
      <w:bookmarkEnd w:id="1943"/>
      <w:bookmarkStart w:id="1944" w:name="_bookmark683"/>
      <w:bookmarkEnd w:id="1944"/>
      <w:bookmarkStart w:id="1945" w:name="_bookmark683"/>
      <w:bookmarkEnd w:id="1945"/>
      <w:r>
        <w:rPr>
          <w:color w:val="4AACC5"/>
        </w:rPr>
        <w:t>客户交付一个性能测试项目，请阐述你的实施流程。</w:t>
      </w:r>
    </w:p>
    <w:p w14:paraId="10700224">
      <w:pPr>
        <w:pStyle w:val="9"/>
        <w:spacing w:before="10"/>
        <w:rPr>
          <w:sz w:val="22"/>
        </w:rPr>
      </w:pPr>
    </w:p>
    <w:p w14:paraId="45C3D9BE">
      <w:pPr>
        <w:pStyle w:val="9"/>
        <w:ind w:left="471"/>
      </w:pPr>
      <w:r>
        <w:t>测试设计阶段：</w:t>
      </w:r>
    </w:p>
    <w:p w14:paraId="0D713601">
      <w:pPr>
        <w:pStyle w:val="9"/>
        <w:spacing w:before="6"/>
        <w:rPr>
          <w:sz w:val="15"/>
        </w:rPr>
      </w:pPr>
    </w:p>
    <w:p w14:paraId="6EE6C694">
      <w:pPr>
        <w:pStyle w:val="17"/>
        <w:numPr>
          <w:ilvl w:val="0"/>
          <w:numId w:val="240"/>
        </w:numPr>
        <w:tabs>
          <w:tab w:val="left" w:pos="787"/>
        </w:tabs>
        <w:spacing w:before="1" w:after="0" w:line="240" w:lineRule="auto"/>
        <w:ind w:left="786" w:right="0" w:hanging="316"/>
        <w:jc w:val="left"/>
        <w:rPr>
          <w:sz w:val="21"/>
        </w:rPr>
      </w:pPr>
      <w:r>
        <w:rPr>
          <w:sz w:val="21"/>
        </w:rPr>
        <w:t>了解被测系统的性能需求，定义测试目标和范围；</w:t>
      </w:r>
    </w:p>
    <w:p w14:paraId="206521BF">
      <w:pPr>
        <w:pStyle w:val="9"/>
        <w:spacing w:before="6"/>
        <w:rPr>
          <w:sz w:val="15"/>
        </w:rPr>
      </w:pPr>
    </w:p>
    <w:p w14:paraId="3724753A">
      <w:pPr>
        <w:pStyle w:val="17"/>
        <w:numPr>
          <w:ilvl w:val="0"/>
          <w:numId w:val="240"/>
        </w:numPr>
        <w:tabs>
          <w:tab w:val="left" w:pos="787"/>
        </w:tabs>
        <w:spacing w:before="0" w:after="0" w:line="240" w:lineRule="auto"/>
        <w:ind w:left="786" w:right="0" w:hanging="316"/>
        <w:jc w:val="left"/>
        <w:rPr>
          <w:sz w:val="21"/>
        </w:rPr>
      </w:pPr>
      <w:r>
        <w:rPr>
          <w:sz w:val="21"/>
        </w:rPr>
        <w:t>了解系统的技术信息，如系统架构等；</w:t>
      </w:r>
    </w:p>
    <w:p w14:paraId="43E88057">
      <w:pPr>
        <w:pStyle w:val="9"/>
        <w:spacing w:before="7"/>
        <w:rPr>
          <w:sz w:val="15"/>
        </w:rPr>
      </w:pPr>
    </w:p>
    <w:p w14:paraId="70D52946">
      <w:pPr>
        <w:pStyle w:val="17"/>
        <w:numPr>
          <w:ilvl w:val="0"/>
          <w:numId w:val="240"/>
        </w:numPr>
        <w:tabs>
          <w:tab w:val="left" w:pos="787"/>
        </w:tabs>
        <w:spacing w:before="0" w:after="0" w:line="240" w:lineRule="auto"/>
        <w:ind w:left="786" w:right="0" w:hanging="316"/>
        <w:jc w:val="left"/>
        <w:rPr>
          <w:sz w:val="21"/>
        </w:rPr>
      </w:pPr>
      <w:r>
        <w:rPr>
          <w:sz w:val="21"/>
        </w:rPr>
        <w:t>确定测试方案、进度安排，并制定测试计划</w:t>
      </w:r>
      <w:r>
        <w:rPr>
          <w:rFonts w:ascii="Calibri" w:eastAsia="Calibri"/>
          <w:sz w:val="21"/>
        </w:rPr>
        <w:t>,</w:t>
      </w:r>
      <w:r>
        <w:rPr>
          <w:sz w:val="21"/>
        </w:rPr>
        <w:t>场景设置方案</w:t>
      </w:r>
      <w:r>
        <w:rPr>
          <w:rFonts w:ascii="Calibri" w:eastAsia="Calibri"/>
          <w:sz w:val="21"/>
        </w:rPr>
        <w:t>,</w:t>
      </w:r>
      <w:r>
        <w:rPr>
          <w:sz w:val="21"/>
        </w:rPr>
        <w:t>及需要收集的测试数据；</w:t>
      </w:r>
    </w:p>
    <w:p w14:paraId="78309A25">
      <w:pPr>
        <w:pStyle w:val="9"/>
        <w:spacing w:before="7"/>
        <w:rPr>
          <w:sz w:val="15"/>
        </w:rPr>
      </w:pPr>
    </w:p>
    <w:p w14:paraId="469A7819">
      <w:pPr>
        <w:pStyle w:val="17"/>
        <w:numPr>
          <w:ilvl w:val="0"/>
          <w:numId w:val="240"/>
        </w:numPr>
        <w:tabs>
          <w:tab w:val="left" w:pos="787"/>
        </w:tabs>
        <w:spacing w:before="0" w:after="0" w:line="240" w:lineRule="auto"/>
        <w:ind w:left="786" w:right="0" w:hanging="316"/>
        <w:jc w:val="left"/>
        <w:rPr>
          <w:sz w:val="21"/>
        </w:rPr>
      </w:pPr>
      <w:r>
        <w:rPr>
          <w:sz w:val="21"/>
        </w:rPr>
        <w:t>同相关人员协商讨论测试方案；</w:t>
      </w:r>
    </w:p>
    <w:p w14:paraId="6551B6AD">
      <w:pPr>
        <w:pStyle w:val="9"/>
        <w:spacing w:before="6"/>
        <w:rPr>
          <w:sz w:val="15"/>
        </w:rPr>
      </w:pPr>
    </w:p>
    <w:p w14:paraId="33703715">
      <w:pPr>
        <w:pStyle w:val="17"/>
        <w:numPr>
          <w:ilvl w:val="0"/>
          <w:numId w:val="240"/>
        </w:numPr>
        <w:tabs>
          <w:tab w:val="left" w:pos="787"/>
        </w:tabs>
        <w:spacing w:before="1" w:after="0" w:line="417" w:lineRule="auto"/>
        <w:ind w:left="471" w:right="351" w:firstLine="0"/>
        <w:jc w:val="left"/>
        <w:rPr>
          <w:sz w:val="21"/>
        </w:rPr>
      </w:pPr>
      <w:r>
        <w:rPr>
          <w:w w:val="95"/>
          <w:sz w:val="21"/>
        </w:rPr>
        <w:t>准备数据收集模板；不同项目的性能测试，需要收集的数据不同；针对性的制定一个模板，更符合</w:t>
      </w:r>
      <w:r>
        <w:rPr>
          <w:spacing w:val="120"/>
          <w:sz w:val="21"/>
        </w:rPr>
        <w:t xml:space="preserve"> </w:t>
      </w:r>
      <w:r>
        <w:rPr>
          <w:sz w:val="21"/>
        </w:rPr>
        <w:t>需要；</w:t>
      </w:r>
    </w:p>
    <w:p w14:paraId="78E21580">
      <w:pPr>
        <w:pStyle w:val="9"/>
        <w:spacing w:line="269" w:lineRule="exact"/>
        <w:ind w:left="471"/>
      </w:pPr>
      <w:r>
        <w:t>测试环境准备：</w:t>
      </w:r>
    </w:p>
    <w:p w14:paraId="3A68B7C4">
      <w:pPr>
        <w:pStyle w:val="9"/>
        <w:spacing w:before="6"/>
        <w:rPr>
          <w:sz w:val="15"/>
        </w:rPr>
      </w:pPr>
    </w:p>
    <w:p w14:paraId="1BDAC1BD">
      <w:pPr>
        <w:pStyle w:val="17"/>
        <w:numPr>
          <w:ilvl w:val="0"/>
          <w:numId w:val="241"/>
        </w:numPr>
        <w:tabs>
          <w:tab w:val="left" w:pos="787"/>
        </w:tabs>
        <w:spacing w:before="0" w:after="0" w:line="417" w:lineRule="auto"/>
        <w:ind w:left="471" w:right="352" w:firstLine="0"/>
        <w:jc w:val="left"/>
        <w:rPr>
          <w:sz w:val="21"/>
        </w:rPr>
      </w:pPr>
      <w:r>
        <w:rPr>
          <w:w w:val="95"/>
          <w:sz w:val="21"/>
        </w:rPr>
        <w:t>技术准备；选择性能测试工具；测试方案中涉及到的技术问题；测试数据的收集方案实现；如：如</w:t>
      </w:r>
      <w:r>
        <w:rPr>
          <w:spacing w:val="119"/>
          <w:sz w:val="21"/>
        </w:rPr>
        <w:t xml:space="preserve"> </w:t>
      </w:r>
      <w:r>
        <w:rPr>
          <w:sz w:val="21"/>
        </w:rPr>
        <w:t>何监控系统资源等；</w:t>
      </w:r>
    </w:p>
    <w:p w14:paraId="2DC9D59D">
      <w:pPr>
        <w:pStyle w:val="17"/>
        <w:numPr>
          <w:ilvl w:val="0"/>
          <w:numId w:val="241"/>
        </w:numPr>
        <w:tabs>
          <w:tab w:val="left" w:pos="787"/>
        </w:tabs>
        <w:spacing w:before="0" w:after="0" w:line="269" w:lineRule="exact"/>
        <w:ind w:left="786" w:right="0" w:hanging="316"/>
        <w:jc w:val="left"/>
        <w:rPr>
          <w:sz w:val="21"/>
        </w:rPr>
      </w:pPr>
      <w:r>
        <w:rPr>
          <w:sz w:val="21"/>
        </w:rPr>
        <w:t>搭建测试环境；</w:t>
      </w:r>
    </w:p>
    <w:p w14:paraId="163C6477">
      <w:pPr>
        <w:pStyle w:val="9"/>
        <w:spacing w:before="7"/>
        <w:rPr>
          <w:sz w:val="15"/>
        </w:rPr>
      </w:pPr>
    </w:p>
    <w:p w14:paraId="42F07C05">
      <w:pPr>
        <w:pStyle w:val="17"/>
        <w:numPr>
          <w:ilvl w:val="0"/>
          <w:numId w:val="241"/>
        </w:numPr>
        <w:tabs>
          <w:tab w:val="left" w:pos="787"/>
        </w:tabs>
        <w:spacing w:before="0" w:after="0" w:line="417" w:lineRule="auto"/>
        <w:ind w:left="471" w:right="5369" w:firstLine="0"/>
        <w:jc w:val="left"/>
        <w:rPr>
          <w:sz w:val="21"/>
        </w:rPr>
      </w:pPr>
      <w:r>
        <w:rPr>
          <w:w w:val="95"/>
          <w:sz w:val="21"/>
        </w:rPr>
        <w:t>创建初始数据；如虚拟用户使用的账号等；</w:t>
      </w:r>
      <w:r>
        <w:rPr>
          <w:spacing w:val="1"/>
          <w:w w:val="95"/>
          <w:sz w:val="21"/>
        </w:rPr>
        <w:t xml:space="preserve"> </w:t>
      </w:r>
      <w:r>
        <w:rPr>
          <w:sz w:val="21"/>
        </w:rPr>
        <w:t>测试执行阶段：</w:t>
      </w:r>
    </w:p>
    <w:p w14:paraId="56DAF7D7">
      <w:pPr>
        <w:pStyle w:val="17"/>
        <w:numPr>
          <w:ilvl w:val="0"/>
          <w:numId w:val="242"/>
        </w:numPr>
        <w:tabs>
          <w:tab w:val="left" w:pos="787"/>
        </w:tabs>
        <w:spacing w:before="0" w:after="0" w:line="269" w:lineRule="exact"/>
        <w:ind w:left="786" w:right="0" w:hanging="316"/>
        <w:jc w:val="left"/>
        <w:rPr>
          <w:sz w:val="21"/>
        </w:rPr>
      </w:pPr>
      <w:r>
        <w:rPr>
          <w:w w:val="95"/>
          <w:sz w:val="21"/>
        </w:rPr>
        <w:t>录制脚本；</w:t>
      </w:r>
    </w:p>
    <w:p w14:paraId="3AAE13C2">
      <w:pPr>
        <w:pStyle w:val="9"/>
        <w:spacing w:before="7"/>
        <w:rPr>
          <w:sz w:val="15"/>
        </w:rPr>
      </w:pPr>
    </w:p>
    <w:p w14:paraId="6E07A81B">
      <w:pPr>
        <w:pStyle w:val="17"/>
        <w:numPr>
          <w:ilvl w:val="0"/>
          <w:numId w:val="242"/>
        </w:numPr>
        <w:tabs>
          <w:tab w:val="left" w:pos="787"/>
        </w:tabs>
        <w:spacing w:before="0" w:after="0" w:line="240" w:lineRule="auto"/>
        <w:ind w:left="786" w:right="0" w:hanging="316"/>
        <w:jc w:val="left"/>
        <w:rPr>
          <w:sz w:val="21"/>
        </w:rPr>
      </w:pPr>
      <w:r>
        <w:rPr>
          <w:w w:val="95"/>
          <w:sz w:val="21"/>
        </w:rPr>
        <w:t>调试脚本；</w:t>
      </w:r>
    </w:p>
    <w:p w14:paraId="550DCF8D">
      <w:pPr>
        <w:pStyle w:val="9"/>
        <w:spacing w:before="6"/>
        <w:rPr>
          <w:sz w:val="15"/>
        </w:rPr>
      </w:pPr>
    </w:p>
    <w:p w14:paraId="5676119F">
      <w:pPr>
        <w:pStyle w:val="17"/>
        <w:numPr>
          <w:ilvl w:val="0"/>
          <w:numId w:val="242"/>
        </w:numPr>
        <w:tabs>
          <w:tab w:val="left" w:pos="787"/>
        </w:tabs>
        <w:spacing w:before="1" w:after="0" w:line="240" w:lineRule="auto"/>
        <w:ind w:left="786" w:right="0" w:hanging="316"/>
        <w:jc w:val="left"/>
        <w:rPr>
          <w:sz w:val="21"/>
        </w:rPr>
      </w:pPr>
      <w:r>
        <w:rPr>
          <w:w w:val="95"/>
          <w:sz w:val="21"/>
        </w:rPr>
        <w:t>执行场景；</w:t>
      </w:r>
    </w:p>
    <w:p w14:paraId="0F46D350">
      <w:pPr>
        <w:spacing w:after="0" w:line="240" w:lineRule="auto"/>
        <w:jc w:val="left"/>
        <w:rPr>
          <w:sz w:val="21"/>
        </w:rPr>
        <w:sectPr>
          <w:pgSz w:w="11910" w:h="16840"/>
          <w:pgMar w:top="1260" w:right="940" w:bottom="680" w:left="820" w:header="0" w:footer="406" w:gutter="0"/>
          <w:cols w:space="720" w:num="1"/>
        </w:sectPr>
      </w:pPr>
    </w:p>
    <w:p w14:paraId="47D5F6DA">
      <w:pPr>
        <w:pStyle w:val="17"/>
        <w:numPr>
          <w:ilvl w:val="0"/>
          <w:numId w:val="242"/>
        </w:numPr>
        <w:tabs>
          <w:tab w:val="left" w:pos="787"/>
        </w:tabs>
        <w:spacing w:before="49" w:after="0" w:line="417" w:lineRule="auto"/>
        <w:ind w:left="471" w:right="6629" w:firstLine="0"/>
        <w:jc w:val="left"/>
        <w:rPr>
          <w:sz w:val="21"/>
        </w:rPr>
      </w:pPr>
      <w:r>
        <w:rPr>
          <w:w w:val="95"/>
          <w:sz w:val="21"/>
        </w:rPr>
        <w:t>收集测试数据，并简单整理；</w:t>
      </w:r>
      <w:r>
        <w:rPr>
          <w:spacing w:val="1"/>
          <w:w w:val="95"/>
          <w:sz w:val="21"/>
        </w:rPr>
        <w:t xml:space="preserve"> </w:t>
      </w:r>
      <w:r>
        <w:rPr>
          <w:sz w:val="21"/>
        </w:rPr>
        <w:t>测试分析阶段：</w:t>
      </w:r>
    </w:p>
    <w:p w14:paraId="0AB0BB4A">
      <w:pPr>
        <w:pStyle w:val="9"/>
        <w:spacing w:line="417" w:lineRule="auto"/>
        <w:ind w:left="471" w:right="7889"/>
      </w:pPr>
      <w:r>
        <w:rPr>
          <w:rFonts w:ascii="Calibri" w:eastAsia="Calibri"/>
          <w:spacing w:val="-1"/>
        </w:rPr>
        <w:t>1</w:t>
      </w:r>
      <w:r>
        <w:rPr>
          <w:spacing w:val="-1"/>
        </w:rPr>
        <w:t>）分析测试数据；</w:t>
      </w:r>
      <w:r>
        <w:rPr>
          <w:spacing w:val="-102"/>
        </w:rPr>
        <w:t xml:space="preserve"> </w:t>
      </w:r>
      <w:r>
        <w:t>提交测试报告。</w:t>
      </w:r>
    </w:p>
    <w:p w14:paraId="0939A5DB">
      <w:pPr>
        <w:pStyle w:val="9"/>
        <w:rPr>
          <w:sz w:val="20"/>
        </w:rPr>
      </w:pPr>
    </w:p>
    <w:p w14:paraId="2AE04AAD">
      <w:pPr>
        <w:pStyle w:val="9"/>
        <w:spacing w:before="10"/>
        <w:rPr>
          <w:sz w:val="28"/>
        </w:rPr>
      </w:pPr>
    </w:p>
    <w:p w14:paraId="4220B046">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1946" w:name="11.1.10解释5个常用的性能指标的名称与具体含义。"/>
      <w:bookmarkEnd w:id="1946"/>
      <w:bookmarkStart w:id="1947" w:name="_bookmark684"/>
      <w:bookmarkEnd w:id="1947"/>
      <w:bookmarkStart w:id="1948" w:name="_bookmark684"/>
      <w:bookmarkEnd w:id="1948"/>
      <w:r>
        <w:rPr>
          <w:color w:val="4AACC5"/>
          <w:spacing w:val="-22"/>
        </w:rPr>
        <w:t xml:space="preserve">解释 </w:t>
      </w:r>
      <w:r>
        <w:rPr>
          <w:rFonts w:ascii="Calibri" w:eastAsia="Calibri"/>
          <w:b/>
          <w:color w:val="4AACC5"/>
        </w:rPr>
        <w:t>5</w:t>
      </w:r>
      <w:r>
        <w:rPr>
          <w:rFonts w:ascii="Calibri" w:eastAsia="Calibri"/>
          <w:b/>
          <w:color w:val="4AACC5"/>
          <w:spacing w:val="9"/>
        </w:rPr>
        <w:t xml:space="preserve"> </w:t>
      </w:r>
      <w:r>
        <w:rPr>
          <w:color w:val="4AACC5"/>
        </w:rPr>
        <w:t>个常用的性能指标的名称与具体含义。</w:t>
      </w:r>
    </w:p>
    <w:p w14:paraId="51946833">
      <w:pPr>
        <w:pStyle w:val="9"/>
        <w:spacing w:before="10"/>
        <w:rPr>
          <w:sz w:val="22"/>
        </w:rPr>
      </w:pPr>
    </w:p>
    <w:p w14:paraId="2667EB1E">
      <w:pPr>
        <w:pStyle w:val="17"/>
        <w:numPr>
          <w:ilvl w:val="0"/>
          <w:numId w:val="53"/>
        </w:numPr>
        <w:tabs>
          <w:tab w:val="left" w:pos="891"/>
          <w:tab w:val="left" w:pos="892"/>
        </w:tabs>
        <w:spacing w:before="0" w:after="0" w:line="240" w:lineRule="auto"/>
        <w:ind w:left="891" w:right="0" w:hanging="421"/>
        <w:jc w:val="left"/>
        <w:rPr>
          <w:sz w:val="21"/>
        </w:rPr>
      </w:pPr>
      <w:r>
        <w:rPr>
          <w:sz w:val="21"/>
        </w:rPr>
        <w:t>并发：所有用户在同一时刻对系统执行操作，一般指做同一件事情或操作。</w:t>
      </w:r>
    </w:p>
    <w:p w14:paraId="09140D0D">
      <w:pPr>
        <w:pStyle w:val="9"/>
        <w:spacing w:before="7"/>
        <w:rPr>
          <w:sz w:val="15"/>
        </w:rPr>
      </w:pPr>
    </w:p>
    <w:p w14:paraId="1A43D204">
      <w:pPr>
        <w:pStyle w:val="17"/>
        <w:numPr>
          <w:ilvl w:val="0"/>
          <w:numId w:val="53"/>
        </w:numPr>
        <w:tabs>
          <w:tab w:val="left" w:pos="891"/>
          <w:tab w:val="left" w:pos="892"/>
        </w:tabs>
        <w:spacing w:before="0" w:after="0" w:line="240" w:lineRule="auto"/>
        <w:ind w:left="891" w:right="0" w:hanging="421"/>
        <w:jc w:val="left"/>
        <w:rPr>
          <w:sz w:val="21"/>
        </w:rPr>
      </w:pPr>
      <w:r>
        <w:rPr>
          <w:sz w:val="21"/>
        </w:rPr>
        <w:t>在线：所有用户在一段时间内对系统执行操作。</w:t>
      </w:r>
    </w:p>
    <w:p w14:paraId="69B171CF">
      <w:pPr>
        <w:pStyle w:val="9"/>
        <w:spacing w:before="7"/>
        <w:rPr>
          <w:sz w:val="15"/>
        </w:rPr>
      </w:pPr>
    </w:p>
    <w:p w14:paraId="15ED1ED6">
      <w:pPr>
        <w:pStyle w:val="17"/>
        <w:numPr>
          <w:ilvl w:val="0"/>
          <w:numId w:val="53"/>
        </w:numPr>
        <w:tabs>
          <w:tab w:val="left" w:pos="891"/>
          <w:tab w:val="left" w:pos="892"/>
        </w:tabs>
        <w:spacing w:before="0" w:after="0" w:line="240" w:lineRule="auto"/>
        <w:ind w:left="891" w:right="0" w:hanging="421"/>
        <w:jc w:val="left"/>
        <w:rPr>
          <w:sz w:val="21"/>
        </w:rPr>
      </w:pPr>
      <w:r>
        <w:rPr>
          <w:sz w:val="21"/>
        </w:rPr>
        <w:t>请求响应时间</w:t>
      </w:r>
    </w:p>
    <w:p w14:paraId="3C4C39B8">
      <w:pPr>
        <w:pStyle w:val="9"/>
        <w:spacing w:before="6"/>
        <w:rPr>
          <w:sz w:val="15"/>
        </w:rPr>
      </w:pPr>
    </w:p>
    <w:p w14:paraId="28883697">
      <w:pPr>
        <w:pStyle w:val="9"/>
        <w:ind w:left="1522"/>
      </w:pPr>
      <w:r>
        <w:rPr>
          <w:spacing w:val="5"/>
          <w:w w:val="95"/>
        </w:rPr>
        <w:t xml:space="preserve">从 </w:t>
      </w:r>
      <w:r>
        <w:rPr>
          <w:rFonts w:ascii="Calibri" w:eastAsia="Calibri"/>
          <w:w w:val="95"/>
        </w:rPr>
        <w:t>client</w:t>
      </w:r>
      <w:r>
        <w:rPr>
          <w:rFonts w:ascii="Calibri" w:eastAsia="Calibri"/>
          <w:spacing w:val="63"/>
        </w:rPr>
        <w:t xml:space="preserve"> </w:t>
      </w:r>
      <w:r>
        <w:rPr>
          <w:w w:val="95"/>
        </w:rPr>
        <w:t>端发出请求到得到响应的整个时间；</w:t>
      </w:r>
    </w:p>
    <w:p w14:paraId="2A866A31">
      <w:pPr>
        <w:pStyle w:val="9"/>
        <w:spacing w:before="7"/>
        <w:rPr>
          <w:sz w:val="15"/>
        </w:rPr>
      </w:pPr>
    </w:p>
    <w:p w14:paraId="7464CD18">
      <w:pPr>
        <w:pStyle w:val="9"/>
        <w:ind w:left="1522"/>
      </w:pPr>
      <w:r>
        <w:t>包括：</w:t>
      </w:r>
      <w:r>
        <w:rPr>
          <w:rFonts w:ascii="Calibri" w:eastAsia="Calibri"/>
        </w:rPr>
        <w:t>client</w:t>
      </w:r>
      <w:r>
        <w:rPr>
          <w:rFonts w:ascii="Calibri" w:eastAsia="Calibri"/>
          <w:spacing w:val="-3"/>
        </w:rPr>
        <w:t xml:space="preserve"> </w:t>
      </w:r>
      <w:r>
        <w:t>端响应时间</w:t>
      </w:r>
      <w:r>
        <w:rPr>
          <w:rFonts w:ascii="Calibri" w:eastAsia="Calibri"/>
        </w:rPr>
        <w:t>+</w:t>
      </w:r>
      <w:r>
        <w:t>网络响应时间</w:t>
      </w:r>
      <w:r>
        <w:rPr>
          <w:rFonts w:ascii="Calibri" w:eastAsia="Calibri"/>
        </w:rPr>
        <w:t>+Server</w:t>
      </w:r>
      <w:r>
        <w:rPr>
          <w:rFonts w:ascii="Calibri" w:eastAsia="Calibri"/>
          <w:spacing w:val="2"/>
        </w:rPr>
        <w:t xml:space="preserve"> </w:t>
      </w:r>
      <w:r>
        <w:t>端响应时间。</w:t>
      </w:r>
    </w:p>
    <w:p w14:paraId="3CEA4494">
      <w:pPr>
        <w:pStyle w:val="9"/>
        <w:spacing w:before="7"/>
        <w:rPr>
          <w:sz w:val="15"/>
        </w:rPr>
      </w:pPr>
    </w:p>
    <w:p w14:paraId="23B540FD">
      <w:pPr>
        <w:pStyle w:val="17"/>
        <w:numPr>
          <w:ilvl w:val="0"/>
          <w:numId w:val="53"/>
        </w:numPr>
        <w:tabs>
          <w:tab w:val="left" w:pos="891"/>
          <w:tab w:val="left" w:pos="892"/>
        </w:tabs>
        <w:spacing w:before="0" w:after="0" w:line="240" w:lineRule="auto"/>
        <w:ind w:left="891" w:right="0" w:hanging="421"/>
        <w:jc w:val="left"/>
        <w:rPr>
          <w:sz w:val="21"/>
        </w:rPr>
      </w:pPr>
      <w:r>
        <w:rPr>
          <w:sz w:val="21"/>
        </w:rPr>
        <w:t>事务请求响应时间</w:t>
      </w:r>
    </w:p>
    <w:p w14:paraId="48789A59">
      <w:pPr>
        <w:pStyle w:val="9"/>
        <w:spacing w:before="196"/>
        <w:ind w:left="1628"/>
      </w:pPr>
      <w:r>
        <w:t>完成相应事务所用的时间；这个是性能测试中重点关注的指标。</w:t>
      </w:r>
    </w:p>
    <w:p w14:paraId="01044759">
      <w:pPr>
        <w:pStyle w:val="9"/>
        <w:spacing w:before="9"/>
        <w:rPr>
          <w:sz w:val="15"/>
        </w:rPr>
      </w:pPr>
    </w:p>
    <w:p w14:paraId="7F1146B1">
      <w:pPr>
        <w:pStyle w:val="17"/>
        <w:numPr>
          <w:ilvl w:val="0"/>
          <w:numId w:val="53"/>
        </w:numPr>
        <w:tabs>
          <w:tab w:val="left" w:pos="891"/>
          <w:tab w:val="left" w:pos="892"/>
        </w:tabs>
        <w:spacing w:before="1" w:after="0" w:line="240" w:lineRule="auto"/>
        <w:ind w:left="891" w:right="0" w:hanging="421"/>
        <w:jc w:val="left"/>
        <w:rPr>
          <w:sz w:val="21"/>
        </w:rPr>
      </w:pPr>
      <w:r>
        <w:rPr>
          <w:rFonts w:ascii="Calibri" w:hAnsi="Calibri" w:eastAsia="Calibri"/>
          <w:sz w:val="21"/>
        </w:rPr>
        <w:t>TPS</w:t>
      </w:r>
      <w:r>
        <w:rPr>
          <w:sz w:val="21"/>
        </w:rPr>
        <w:t>（</w:t>
      </w:r>
      <w:r>
        <w:rPr>
          <w:rFonts w:ascii="Calibri" w:hAnsi="Calibri" w:eastAsia="Calibri"/>
          <w:sz w:val="21"/>
        </w:rPr>
        <w:t>Transaction</w:t>
      </w:r>
      <w:r>
        <w:rPr>
          <w:rFonts w:ascii="Calibri" w:hAnsi="Calibri" w:eastAsia="Calibri"/>
          <w:spacing w:val="-10"/>
          <w:sz w:val="21"/>
        </w:rPr>
        <w:t xml:space="preserve"> </w:t>
      </w:r>
      <w:r>
        <w:rPr>
          <w:rFonts w:ascii="Calibri" w:hAnsi="Calibri" w:eastAsia="Calibri"/>
          <w:sz w:val="21"/>
        </w:rPr>
        <w:t>Per</w:t>
      </w:r>
      <w:r>
        <w:rPr>
          <w:rFonts w:ascii="Calibri" w:hAnsi="Calibri" w:eastAsia="Calibri"/>
          <w:spacing w:val="-11"/>
          <w:sz w:val="21"/>
        </w:rPr>
        <w:t xml:space="preserve"> </w:t>
      </w:r>
      <w:r>
        <w:rPr>
          <w:rFonts w:ascii="Calibri" w:hAnsi="Calibri" w:eastAsia="Calibri"/>
          <w:sz w:val="21"/>
        </w:rPr>
        <w:t>Second</w:t>
      </w:r>
      <w:r>
        <w:rPr>
          <w:sz w:val="21"/>
        </w:rPr>
        <w:t>）</w:t>
      </w:r>
    </w:p>
    <w:p w14:paraId="2E76928D">
      <w:pPr>
        <w:pStyle w:val="9"/>
        <w:spacing w:before="199"/>
        <w:ind w:left="1628"/>
      </w:pPr>
      <w:r>
        <w:t>每秒钟系统能够处理的交易或事务的数量。它是衡量系统处理能力的重要指标。</w:t>
      </w:r>
      <w:r>
        <w:rPr>
          <w:rFonts w:ascii="Calibri" w:eastAsia="Calibri"/>
        </w:rPr>
        <w:t>TPS</w:t>
      </w:r>
      <w:r>
        <w:rPr>
          <w:rFonts w:ascii="Calibri" w:eastAsia="Calibri"/>
          <w:spacing w:val="7"/>
        </w:rPr>
        <w:t xml:space="preserve">    </w:t>
      </w:r>
      <w:r>
        <w:t>是</w:t>
      </w:r>
    </w:p>
    <w:p w14:paraId="1FB2FA10">
      <w:pPr>
        <w:pStyle w:val="9"/>
        <w:spacing w:before="6"/>
        <w:rPr>
          <w:sz w:val="15"/>
        </w:rPr>
      </w:pPr>
    </w:p>
    <w:p w14:paraId="38BBD936">
      <w:pPr>
        <w:pStyle w:val="9"/>
        <w:ind w:left="471"/>
      </w:pPr>
      <w:r>
        <w:rPr>
          <w:rFonts w:ascii="Calibri" w:eastAsia="Calibri"/>
        </w:rPr>
        <w:t xml:space="preserve">LoadRunner </w:t>
      </w:r>
      <w:r>
        <w:t>中重要的性能参数指标。</w:t>
      </w:r>
    </w:p>
    <w:p w14:paraId="4BE9AA10">
      <w:pPr>
        <w:pStyle w:val="9"/>
        <w:spacing w:before="7"/>
        <w:rPr>
          <w:sz w:val="15"/>
        </w:rPr>
      </w:pPr>
    </w:p>
    <w:p w14:paraId="5340EFEE">
      <w:pPr>
        <w:pStyle w:val="17"/>
        <w:numPr>
          <w:ilvl w:val="0"/>
          <w:numId w:val="53"/>
        </w:numPr>
        <w:tabs>
          <w:tab w:val="left" w:pos="891"/>
          <w:tab w:val="left" w:pos="892"/>
        </w:tabs>
        <w:spacing w:before="0" w:after="0" w:line="240" w:lineRule="auto"/>
        <w:ind w:left="891" w:right="0" w:hanging="421"/>
        <w:jc w:val="left"/>
        <w:rPr>
          <w:sz w:val="21"/>
        </w:rPr>
      </w:pPr>
      <w:r>
        <w:rPr>
          <w:sz w:val="21"/>
        </w:rPr>
        <w:t>点击率（</w:t>
      </w:r>
      <w:r>
        <w:rPr>
          <w:rFonts w:ascii="Calibri" w:hAnsi="Calibri" w:eastAsia="Calibri"/>
          <w:sz w:val="21"/>
        </w:rPr>
        <w:t>Hit</w:t>
      </w:r>
      <w:r>
        <w:rPr>
          <w:rFonts w:ascii="Calibri" w:hAnsi="Calibri" w:eastAsia="Calibri"/>
          <w:spacing w:val="-3"/>
          <w:sz w:val="21"/>
        </w:rPr>
        <w:t xml:space="preserve"> </w:t>
      </w:r>
      <w:r>
        <w:rPr>
          <w:rFonts w:ascii="Calibri" w:hAnsi="Calibri" w:eastAsia="Calibri"/>
          <w:sz w:val="21"/>
        </w:rPr>
        <w:t>Per</w:t>
      </w:r>
      <w:r>
        <w:rPr>
          <w:rFonts w:ascii="Calibri" w:hAnsi="Calibri" w:eastAsia="Calibri"/>
          <w:spacing w:val="-5"/>
          <w:sz w:val="21"/>
        </w:rPr>
        <w:t xml:space="preserve"> </w:t>
      </w:r>
      <w:r>
        <w:rPr>
          <w:rFonts w:ascii="Calibri" w:hAnsi="Calibri" w:eastAsia="Calibri"/>
          <w:sz w:val="21"/>
        </w:rPr>
        <w:t>Second</w:t>
      </w:r>
      <w:r>
        <w:rPr>
          <w:sz w:val="21"/>
        </w:rPr>
        <w:t>）</w:t>
      </w:r>
    </w:p>
    <w:p w14:paraId="4D551EE3">
      <w:pPr>
        <w:pStyle w:val="9"/>
        <w:spacing w:before="199"/>
        <w:ind w:left="1628"/>
      </w:pPr>
      <w:r>
        <w:rPr>
          <w:w w:val="95"/>
        </w:rPr>
        <w:t xml:space="preserve">每秒发送的 </w:t>
      </w:r>
      <w:r>
        <w:rPr>
          <w:rFonts w:ascii="Calibri" w:eastAsia="Calibri"/>
          <w:w w:val="95"/>
        </w:rPr>
        <w:t>HTTP</w:t>
      </w:r>
      <w:r>
        <w:rPr>
          <w:rFonts w:ascii="Calibri" w:eastAsia="Calibri"/>
          <w:spacing w:val="57"/>
        </w:rPr>
        <w:t xml:space="preserve"> </w:t>
      </w:r>
      <w:r>
        <w:rPr>
          <w:w w:val="95"/>
        </w:rPr>
        <w:t xml:space="preserve">请求的数量；点击率越大对 </w:t>
      </w:r>
      <w:r>
        <w:rPr>
          <w:rFonts w:ascii="Calibri" w:eastAsia="Calibri"/>
          <w:w w:val="95"/>
        </w:rPr>
        <w:t>Server</w:t>
      </w:r>
      <w:r>
        <w:rPr>
          <w:rFonts w:ascii="Calibri" w:eastAsia="Calibri"/>
          <w:spacing w:val="52"/>
        </w:rPr>
        <w:t xml:space="preserve"> </w:t>
      </w:r>
      <w:r>
        <w:rPr>
          <w:w w:val="95"/>
        </w:rPr>
        <w:t>的压力越大</w:t>
      </w:r>
    </w:p>
    <w:p w14:paraId="3F0067AC">
      <w:pPr>
        <w:pStyle w:val="9"/>
        <w:spacing w:before="7"/>
        <w:rPr>
          <w:sz w:val="15"/>
        </w:rPr>
      </w:pPr>
    </w:p>
    <w:p w14:paraId="4832C832">
      <w:pPr>
        <w:pStyle w:val="17"/>
        <w:numPr>
          <w:ilvl w:val="0"/>
          <w:numId w:val="53"/>
        </w:numPr>
        <w:tabs>
          <w:tab w:val="left" w:pos="891"/>
          <w:tab w:val="left" w:pos="892"/>
        </w:tabs>
        <w:spacing w:before="0" w:after="0" w:line="240" w:lineRule="auto"/>
        <w:ind w:left="891" w:right="0" w:hanging="421"/>
        <w:jc w:val="left"/>
        <w:rPr>
          <w:sz w:val="21"/>
        </w:rPr>
      </w:pPr>
      <w:r>
        <w:rPr>
          <w:sz w:val="21"/>
        </w:rPr>
        <w:t>资源利用率</w:t>
      </w:r>
    </w:p>
    <w:p w14:paraId="31727E40">
      <w:pPr>
        <w:pStyle w:val="9"/>
        <w:spacing w:before="6"/>
        <w:rPr>
          <w:sz w:val="15"/>
        </w:rPr>
      </w:pPr>
    </w:p>
    <w:p w14:paraId="54EB43A5">
      <w:pPr>
        <w:pStyle w:val="9"/>
        <w:spacing w:before="1"/>
        <w:ind w:left="1628"/>
        <w:rPr>
          <w:rFonts w:ascii="Calibri" w:hAnsi="Calibri" w:eastAsia="Calibri"/>
        </w:rPr>
      </w:pPr>
      <w:r>
        <w:rPr>
          <w:spacing w:val="6"/>
          <w:w w:val="95"/>
        </w:rPr>
        <w:t xml:space="preserve">对不同资源的使用程度，如 </w:t>
      </w:r>
      <w:r>
        <w:rPr>
          <w:rFonts w:ascii="Calibri" w:hAnsi="Calibri" w:eastAsia="Calibri"/>
          <w:w w:val="95"/>
        </w:rPr>
        <w:t>CPU</w:t>
      </w:r>
      <w:r>
        <w:rPr>
          <w:w w:val="95"/>
        </w:rPr>
        <w:t>，</w:t>
      </w:r>
      <w:r>
        <w:rPr>
          <w:rFonts w:ascii="Calibri" w:hAnsi="Calibri" w:eastAsia="Calibri"/>
          <w:w w:val="95"/>
        </w:rPr>
        <w:t>I/O,</w:t>
      </w:r>
      <w:r>
        <w:rPr>
          <w:w w:val="95"/>
        </w:rPr>
        <w:t>内存，</w:t>
      </w:r>
      <w:r>
        <w:rPr>
          <w:rFonts w:ascii="Calibri" w:hAnsi="Calibri" w:eastAsia="Calibri"/>
          <w:w w:val="95"/>
        </w:rPr>
        <w:t>……</w:t>
      </w:r>
    </w:p>
    <w:p w14:paraId="48A1CF20">
      <w:pPr>
        <w:pStyle w:val="9"/>
        <w:rPr>
          <w:rFonts w:ascii="Calibri"/>
          <w:sz w:val="22"/>
        </w:rPr>
      </w:pPr>
    </w:p>
    <w:p w14:paraId="10F5FC70">
      <w:pPr>
        <w:pStyle w:val="17"/>
        <w:numPr>
          <w:ilvl w:val="2"/>
          <w:numId w:val="239"/>
        </w:numPr>
        <w:tabs>
          <w:tab w:val="left" w:pos="1731"/>
          <w:tab w:val="left" w:pos="1732"/>
        </w:tabs>
        <w:spacing w:before="143" w:after="0" w:line="240" w:lineRule="auto"/>
        <w:ind w:left="1731" w:right="0" w:hanging="1261"/>
        <w:jc w:val="left"/>
        <w:rPr>
          <w:rFonts w:ascii="Calibri" w:eastAsia="Calibri"/>
          <w:color w:val="4AACC5"/>
          <w:sz w:val="28"/>
        </w:rPr>
      </w:pPr>
      <w:bookmarkStart w:id="1949" w:name="11.1.11写出5个Loadrunner中常用函数，并对其中2个举例说明用法。"/>
      <w:bookmarkEnd w:id="1949"/>
      <w:bookmarkStart w:id="1950" w:name="_bookmark685"/>
      <w:bookmarkEnd w:id="1950"/>
      <w:bookmarkStart w:id="1951" w:name="_bookmark685"/>
      <w:bookmarkEnd w:id="1951"/>
      <w:r>
        <w:rPr>
          <w:color w:val="4AACC5"/>
          <w:spacing w:val="-23"/>
          <w:sz w:val="28"/>
        </w:rPr>
        <w:t xml:space="preserve">写出 </w:t>
      </w:r>
      <w:r>
        <w:rPr>
          <w:rFonts w:ascii="Calibri" w:eastAsia="Calibri"/>
          <w:b/>
          <w:color w:val="4AACC5"/>
          <w:sz w:val="28"/>
        </w:rPr>
        <w:t>5</w:t>
      </w:r>
      <w:r>
        <w:rPr>
          <w:rFonts w:ascii="Calibri" w:eastAsia="Calibri"/>
          <w:b/>
          <w:color w:val="4AACC5"/>
          <w:spacing w:val="7"/>
          <w:sz w:val="28"/>
        </w:rPr>
        <w:t xml:space="preserve"> </w:t>
      </w:r>
      <w:r>
        <w:rPr>
          <w:color w:val="4AACC5"/>
          <w:spacing w:val="-35"/>
          <w:sz w:val="28"/>
        </w:rPr>
        <w:t xml:space="preserve">个 </w:t>
      </w:r>
      <w:r>
        <w:rPr>
          <w:rFonts w:ascii="Calibri" w:eastAsia="Calibri"/>
          <w:b/>
          <w:color w:val="4AACC5"/>
          <w:sz w:val="28"/>
        </w:rPr>
        <w:t>Loadrunner</w:t>
      </w:r>
      <w:r>
        <w:rPr>
          <w:rFonts w:ascii="Calibri" w:eastAsia="Calibri"/>
          <w:b/>
          <w:color w:val="4AACC5"/>
          <w:spacing w:val="6"/>
          <w:sz w:val="28"/>
        </w:rPr>
        <w:t xml:space="preserve"> </w:t>
      </w:r>
      <w:r>
        <w:rPr>
          <w:color w:val="4AACC5"/>
          <w:spacing w:val="-7"/>
          <w:sz w:val="28"/>
        </w:rPr>
        <w:t xml:space="preserve">中常用函数，并对其中 </w:t>
      </w:r>
      <w:r>
        <w:rPr>
          <w:rFonts w:ascii="Calibri" w:eastAsia="Calibri"/>
          <w:b/>
          <w:color w:val="4AACC5"/>
          <w:sz w:val="28"/>
        </w:rPr>
        <w:t>2</w:t>
      </w:r>
      <w:r>
        <w:rPr>
          <w:rFonts w:ascii="Calibri" w:eastAsia="Calibri"/>
          <w:b/>
          <w:color w:val="4AACC5"/>
          <w:spacing w:val="8"/>
          <w:sz w:val="28"/>
        </w:rPr>
        <w:t xml:space="preserve"> </w:t>
      </w:r>
      <w:r>
        <w:rPr>
          <w:color w:val="4AACC5"/>
          <w:sz w:val="28"/>
        </w:rPr>
        <w:t>个举例说明用法。</w:t>
      </w:r>
    </w:p>
    <w:p w14:paraId="0C6F89B2">
      <w:pPr>
        <w:pStyle w:val="9"/>
        <w:spacing w:before="8"/>
        <w:rPr>
          <w:sz w:val="22"/>
        </w:rPr>
      </w:pPr>
    </w:p>
    <w:p w14:paraId="2AC94296">
      <w:pPr>
        <w:pStyle w:val="9"/>
        <w:spacing w:line="427" w:lineRule="auto"/>
        <w:ind w:left="471" w:right="7951"/>
        <w:rPr>
          <w:rFonts w:ascii="Calibri" w:eastAsia="Calibri"/>
        </w:rPr>
      </w:pPr>
      <w:r>
        <w:t>字符串复制</w:t>
      </w:r>
      <w:r>
        <w:rPr>
          <w:rFonts w:ascii="Calibri" w:eastAsia="Calibri"/>
        </w:rPr>
        <w:t>strcpy(str,"Hello ") ;</w:t>
      </w:r>
      <w:r>
        <w:rPr>
          <w:rFonts w:ascii="Calibri" w:eastAsia="Calibri"/>
          <w:spacing w:val="-45"/>
        </w:rPr>
        <w:t xml:space="preserve"> </w:t>
      </w:r>
      <w:r>
        <w:t>字符串连接</w:t>
      </w:r>
      <w:r>
        <w:rPr>
          <w:rFonts w:ascii="Calibri" w:eastAsia="Calibri"/>
          <w:spacing w:val="-2"/>
        </w:rPr>
        <w:t>strcat(str,"World</w:t>
      </w:r>
      <w:r>
        <w:rPr>
          <w:rFonts w:ascii="Calibri" w:eastAsia="Calibri"/>
          <w:spacing w:val="-3"/>
        </w:rPr>
        <w:t xml:space="preserve"> !");</w:t>
      </w:r>
    </w:p>
    <w:p w14:paraId="5AA24370">
      <w:pPr>
        <w:pStyle w:val="9"/>
        <w:spacing w:before="9"/>
        <w:ind w:left="471"/>
        <w:rPr>
          <w:rFonts w:ascii="Calibri"/>
        </w:rPr>
      </w:pPr>
      <w:r>
        <w:rPr>
          <w:rFonts w:ascii="Calibri"/>
        </w:rPr>
        <w:t>lr_message("str:</w:t>
      </w:r>
      <w:r>
        <w:rPr>
          <w:rFonts w:ascii="Calibri"/>
          <w:spacing w:val="-6"/>
        </w:rPr>
        <w:t xml:space="preserve"> </w:t>
      </w:r>
      <w:r>
        <w:rPr>
          <w:rFonts w:ascii="Calibri"/>
        </w:rPr>
        <w:t>%s",str);</w:t>
      </w:r>
    </w:p>
    <w:p w14:paraId="0527CA65">
      <w:pPr>
        <w:pStyle w:val="9"/>
        <w:spacing w:before="11"/>
        <w:rPr>
          <w:rFonts w:ascii="Calibri"/>
          <w:sz w:val="16"/>
        </w:rPr>
      </w:pPr>
    </w:p>
    <w:p w14:paraId="729E14FC">
      <w:pPr>
        <w:pStyle w:val="9"/>
        <w:spacing w:line="420" w:lineRule="auto"/>
        <w:ind w:left="471" w:right="4196"/>
        <w:rPr>
          <w:rFonts w:ascii="Calibri" w:hAnsi="Calibri" w:eastAsia="Calibri"/>
        </w:rPr>
      </w:pPr>
      <w:r>
        <w:rPr>
          <w:rFonts w:ascii="Calibri" w:hAnsi="Calibri" w:eastAsia="Calibri"/>
        </w:rPr>
        <w:t>sprintf(s</w:t>
      </w:r>
      <w:r>
        <w:rPr>
          <w:rFonts w:ascii="Calibri" w:hAnsi="Calibri" w:eastAsia="Calibri"/>
          <w:spacing w:val="-1"/>
        </w:rPr>
        <w:t>, "%</w:t>
      </w:r>
      <w:r>
        <w:rPr>
          <w:rFonts w:ascii="Calibri" w:hAnsi="Calibri" w:eastAsia="Calibri"/>
        </w:rPr>
        <w:t>s</w:t>
      </w:r>
      <w:r>
        <w:rPr>
          <w:rFonts w:ascii="Calibri" w:hAnsi="Calibri" w:eastAsia="Calibri"/>
          <w:spacing w:val="-1"/>
        </w:rPr>
        <w:t xml:space="preserve"> </w:t>
      </w:r>
      <w:r>
        <w:rPr>
          <w:rFonts w:ascii="Calibri" w:hAnsi="Calibri" w:eastAsia="Calibri"/>
        </w:rPr>
        <w:t>love</w:t>
      </w:r>
      <w:r>
        <w:rPr>
          <w:rFonts w:ascii="Calibri" w:hAnsi="Calibri" w:eastAsia="Calibri"/>
          <w:spacing w:val="-4"/>
        </w:rPr>
        <w:t xml:space="preserve"> </w:t>
      </w:r>
      <w:r>
        <w:rPr>
          <w:rFonts w:ascii="Calibri" w:hAnsi="Calibri" w:eastAsia="Calibri"/>
        </w:rPr>
        <w:t>%s</w:t>
      </w:r>
      <w:r>
        <w:rPr>
          <w:rFonts w:ascii="Calibri" w:hAnsi="Calibri" w:eastAsia="Calibri"/>
          <w:spacing w:val="-1"/>
        </w:rPr>
        <w:t xml:space="preserve">.", </w:t>
      </w:r>
      <w:r>
        <w:rPr>
          <w:rFonts w:ascii="Calibri" w:hAnsi="Calibri" w:eastAsia="Calibri"/>
        </w:rPr>
        <w:t>"I",</w:t>
      </w:r>
      <w:r>
        <w:rPr>
          <w:rFonts w:ascii="Calibri" w:hAnsi="Calibri" w:eastAsia="Calibri"/>
          <w:spacing w:val="6"/>
        </w:rPr>
        <w:t xml:space="preserve"> </w:t>
      </w:r>
      <w:r>
        <w:t>“</w:t>
      </w:r>
      <w:r>
        <w:rPr>
          <w:rFonts w:ascii="Calibri" w:hAnsi="Calibri" w:eastAsia="Calibri"/>
        </w:rPr>
        <w:t>ocean"</w:t>
      </w:r>
      <w:r>
        <w:rPr>
          <w:rFonts w:ascii="Calibri" w:hAnsi="Calibri" w:eastAsia="Calibri"/>
          <w:spacing w:val="-2"/>
        </w:rPr>
        <w:t>); //</w:t>
      </w:r>
      <w:r>
        <w:t>产生：</w:t>
      </w:r>
      <w:r>
        <w:rPr>
          <w:rFonts w:ascii="Calibri" w:hAnsi="Calibri" w:eastAsia="Calibri"/>
        </w:rPr>
        <w:t>“I love ocean. "</w:t>
      </w:r>
      <w:r>
        <w:rPr>
          <w:rFonts w:ascii="Calibri" w:hAnsi="Calibri" w:eastAsia="Calibri"/>
          <w:spacing w:val="-45"/>
        </w:rPr>
        <w:t xml:space="preserve"> </w:t>
      </w:r>
      <w:r>
        <w:rPr>
          <w:w w:val="95"/>
        </w:rPr>
        <w:t>变量转为参数</w:t>
      </w:r>
      <w:r>
        <w:rPr>
          <w:rFonts w:ascii="Calibri" w:hAnsi="Calibri" w:eastAsia="Calibri"/>
          <w:w w:val="95"/>
        </w:rPr>
        <w:t>,</w:t>
      </w:r>
      <w:r>
        <w:rPr>
          <w:spacing w:val="-11"/>
          <w:w w:val="95"/>
        </w:rPr>
        <w:t xml:space="preserve">将变量 </w:t>
      </w:r>
      <w:r>
        <w:rPr>
          <w:rFonts w:ascii="Calibri" w:hAnsi="Calibri" w:eastAsia="Calibri"/>
          <w:w w:val="95"/>
        </w:rPr>
        <w:t>str</w:t>
      </w:r>
      <w:r>
        <w:rPr>
          <w:rFonts w:ascii="Calibri" w:hAnsi="Calibri" w:eastAsia="Calibri"/>
          <w:spacing w:val="14"/>
          <w:w w:val="95"/>
        </w:rPr>
        <w:t xml:space="preserve"> </w:t>
      </w:r>
      <w:r>
        <w:rPr>
          <w:spacing w:val="-6"/>
          <w:w w:val="95"/>
        </w:rPr>
        <w:t xml:space="preserve">的值存到参数 </w:t>
      </w:r>
      <w:r>
        <w:rPr>
          <w:rFonts w:ascii="Calibri" w:hAnsi="Calibri" w:eastAsia="Calibri"/>
          <w:w w:val="95"/>
        </w:rPr>
        <w:t>Param</w:t>
      </w:r>
      <w:r>
        <w:rPr>
          <w:rFonts w:ascii="Calibri" w:hAnsi="Calibri" w:eastAsia="Calibri"/>
          <w:spacing w:val="16"/>
          <w:w w:val="95"/>
        </w:rPr>
        <w:t xml:space="preserve"> </w:t>
      </w:r>
      <w:r>
        <w:rPr>
          <w:w w:val="95"/>
        </w:rPr>
        <w:t>中</w:t>
      </w:r>
      <w:r>
        <w:rPr>
          <w:rFonts w:ascii="Calibri" w:hAnsi="Calibri" w:eastAsia="Calibri"/>
        </w:rPr>
        <w:t>lr_save_string(str,"Param");</w:t>
      </w:r>
    </w:p>
    <w:p w14:paraId="00F0182A">
      <w:pPr>
        <w:pStyle w:val="9"/>
        <w:spacing w:before="11"/>
        <w:ind w:left="471"/>
      </w:pPr>
      <w:r>
        <w:t>参数复制</w:t>
      </w:r>
    </w:p>
    <w:p w14:paraId="764C8DF9">
      <w:pPr>
        <w:spacing w:after="0"/>
        <w:sectPr>
          <w:pgSz w:w="11910" w:h="16840"/>
          <w:pgMar w:top="1260" w:right="940" w:bottom="680" w:left="820" w:header="0" w:footer="406" w:gutter="0"/>
          <w:cols w:space="720" w:num="1"/>
        </w:sectPr>
      </w:pPr>
    </w:p>
    <w:p w14:paraId="26058E8D">
      <w:pPr>
        <w:pStyle w:val="9"/>
        <w:spacing w:before="36" w:line="427" w:lineRule="auto"/>
        <w:ind w:left="471" w:right="5203"/>
        <w:rPr>
          <w:rFonts w:ascii="Calibri" w:eastAsia="Calibri"/>
        </w:rPr>
      </w:pPr>
      <w:r>
        <w:rPr>
          <w:rFonts w:ascii="Calibri" w:eastAsia="Calibri"/>
          <w:spacing w:val="-1"/>
        </w:rPr>
        <w:t>lr_save_string(lr_eval_string("{Param}"),"Param_1");</w:t>
      </w:r>
      <w:r>
        <w:rPr>
          <w:rFonts w:ascii="Calibri" w:eastAsia="Calibri"/>
          <w:spacing w:val="-45"/>
        </w:rPr>
        <w:t xml:space="preserve"> </w:t>
      </w:r>
      <w:r>
        <w:t>参数转为变量</w:t>
      </w:r>
      <w:r>
        <w:rPr>
          <w:rFonts w:ascii="Calibri" w:eastAsia="Calibri"/>
        </w:rPr>
        <w:t>strcpy(str1,lr_eval_string("{Param_1}"));</w:t>
      </w:r>
    </w:p>
    <w:p w14:paraId="6B8C2576">
      <w:pPr>
        <w:pStyle w:val="9"/>
        <w:spacing w:before="8"/>
        <w:rPr>
          <w:rFonts w:ascii="Calibri"/>
          <w:sz w:val="15"/>
        </w:rPr>
      </w:pPr>
    </w:p>
    <w:p w14:paraId="4ABC1F41">
      <w:pPr>
        <w:pStyle w:val="17"/>
        <w:numPr>
          <w:ilvl w:val="2"/>
          <w:numId w:val="239"/>
        </w:numPr>
        <w:tabs>
          <w:tab w:val="left" w:pos="1731"/>
          <w:tab w:val="left" w:pos="1732"/>
        </w:tabs>
        <w:spacing w:before="0" w:after="0" w:line="240" w:lineRule="auto"/>
        <w:ind w:left="1731" w:right="0" w:hanging="1261"/>
        <w:jc w:val="left"/>
        <w:rPr>
          <w:rFonts w:hint="eastAsia" w:ascii="微软雅黑" w:eastAsia="微软雅黑"/>
          <w:color w:val="4AACC5"/>
          <w:sz w:val="24"/>
        </w:rPr>
      </w:pPr>
      <w:bookmarkStart w:id="1952" w:name="_bookmark686"/>
      <w:bookmarkEnd w:id="1952"/>
      <w:bookmarkStart w:id="1953" w:name="11.1.12简述LoadRunner的工作原理？"/>
      <w:bookmarkEnd w:id="1953"/>
      <w:bookmarkStart w:id="1954" w:name="_bookmark686"/>
      <w:bookmarkEnd w:id="1954"/>
      <w:r>
        <w:rPr>
          <w:color w:val="4AACC5"/>
          <w:spacing w:val="-23"/>
          <w:sz w:val="28"/>
        </w:rPr>
        <w:t xml:space="preserve">简述 </w:t>
      </w:r>
      <w:r>
        <w:rPr>
          <w:rFonts w:ascii="Calibri" w:eastAsia="Calibri"/>
          <w:b/>
          <w:color w:val="4AACC5"/>
          <w:sz w:val="28"/>
        </w:rPr>
        <w:t>LoadRunner</w:t>
      </w:r>
      <w:r>
        <w:rPr>
          <w:rFonts w:ascii="Calibri" w:eastAsia="Calibri"/>
          <w:b/>
          <w:color w:val="4AACC5"/>
          <w:spacing w:val="6"/>
          <w:sz w:val="28"/>
        </w:rPr>
        <w:t xml:space="preserve"> </w:t>
      </w:r>
      <w:r>
        <w:rPr>
          <w:color w:val="4AACC5"/>
          <w:sz w:val="28"/>
        </w:rPr>
        <w:t>的工作原理？</w:t>
      </w:r>
    </w:p>
    <w:p w14:paraId="7550C3F2">
      <w:pPr>
        <w:pStyle w:val="9"/>
        <w:spacing w:before="236"/>
        <w:ind w:left="471"/>
      </w:pPr>
      <w:r>
        <w:rPr>
          <w:rFonts w:ascii="Calibri" w:eastAsia="Calibri"/>
          <w:w w:val="95"/>
        </w:rPr>
        <w:t>Loadrunner</w:t>
      </w:r>
      <w:r>
        <w:rPr>
          <w:rFonts w:ascii="Calibri" w:eastAsia="Calibri"/>
          <w:spacing w:val="52"/>
        </w:rPr>
        <w:t xml:space="preserve">  </w:t>
      </w:r>
      <w:r>
        <w:rPr>
          <w:spacing w:val="10"/>
          <w:w w:val="95"/>
        </w:rPr>
        <w:t xml:space="preserve">会自动监控指定的 </w:t>
      </w:r>
      <w:r>
        <w:rPr>
          <w:rFonts w:ascii="Calibri" w:eastAsia="Calibri"/>
          <w:w w:val="95"/>
        </w:rPr>
        <w:t>URL</w:t>
      </w:r>
      <w:r>
        <w:rPr>
          <w:rFonts w:ascii="Calibri" w:eastAsia="Calibri"/>
          <w:spacing w:val="50"/>
        </w:rPr>
        <w:t xml:space="preserve">  </w:t>
      </w:r>
      <w:r>
        <w:rPr>
          <w:w w:val="95"/>
        </w:rPr>
        <w:t>或应用程序所发出的请求及服务器返回的响应，它做为一个第三方</w:t>
      </w:r>
    </w:p>
    <w:p w14:paraId="7FFF4413">
      <w:pPr>
        <w:pStyle w:val="9"/>
        <w:spacing w:before="6"/>
        <w:rPr>
          <w:sz w:val="15"/>
        </w:rPr>
      </w:pPr>
    </w:p>
    <w:p w14:paraId="62A29A14">
      <w:pPr>
        <w:pStyle w:val="9"/>
        <w:spacing w:line="417" w:lineRule="auto"/>
        <w:ind w:left="471" w:right="351"/>
      </w:pPr>
      <w:r>
        <w:rPr>
          <w:w w:val="95"/>
        </w:rPr>
        <w:t>（</w:t>
      </w:r>
      <w:r>
        <w:rPr>
          <w:rFonts w:ascii="Calibri" w:eastAsia="Calibri"/>
          <w:w w:val="95"/>
        </w:rPr>
        <w:t>Agent</w:t>
      </w:r>
      <w:r>
        <w:rPr>
          <w:w w:val="95"/>
        </w:rPr>
        <w:t>）监视客户端与服务器端的所有对话，然后把这些对话记录下来，生成脚本，再次运行时模拟</w:t>
      </w:r>
      <w:r>
        <w:rPr>
          <w:spacing w:val="154"/>
        </w:rPr>
        <w:t xml:space="preserve"> </w:t>
      </w:r>
      <w:r>
        <w:t>客户端发出的请求，捕获服务器端的响应。</w:t>
      </w:r>
    </w:p>
    <w:p w14:paraId="35DAEE36">
      <w:pPr>
        <w:pStyle w:val="9"/>
        <w:rPr>
          <w:sz w:val="20"/>
        </w:rPr>
      </w:pPr>
    </w:p>
    <w:p w14:paraId="742FDF71">
      <w:pPr>
        <w:pStyle w:val="9"/>
        <w:spacing w:before="9"/>
        <w:rPr>
          <w:sz w:val="26"/>
        </w:rPr>
      </w:pPr>
    </w:p>
    <w:p w14:paraId="0644F5B3">
      <w:pPr>
        <w:pStyle w:val="17"/>
        <w:numPr>
          <w:ilvl w:val="2"/>
          <w:numId w:val="239"/>
        </w:numPr>
        <w:tabs>
          <w:tab w:val="left" w:pos="1731"/>
          <w:tab w:val="left" w:pos="1732"/>
        </w:tabs>
        <w:spacing w:before="1" w:after="0" w:line="352" w:lineRule="auto"/>
        <w:ind w:left="1191" w:right="351" w:hanging="720"/>
        <w:jc w:val="left"/>
        <w:rPr>
          <w:rFonts w:hint="eastAsia" w:ascii="微软雅黑" w:eastAsia="微软雅黑"/>
          <w:color w:val="4AACC5"/>
          <w:sz w:val="24"/>
        </w:rPr>
      </w:pPr>
      <w:bookmarkStart w:id="1955" w:name="11.1.13什么是集合点？设置集合点有什么意义？LoadRunner中设置集合"/>
      <w:bookmarkEnd w:id="1955"/>
      <w:bookmarkStart w:id="1956" w:name="_bookmark687"/>
      <w:bookmarkEnd w:id="1956"/>
      <w:bookmarkStart w:id="1957" w:name="_bookmark687"/>
      <w:bookmarkEnd w:id="1957"/>
      <w:r>
        <w:rPr>
          <w:color w:val="4AACC5"/>
          <w:sz w:val="28"/>
        </w:rPr>
        <w:t>什么是集合点？设置集合点有什么意义？</w:t>
      </w:r>
      <w:r>
        <w:rPr>
          <w:rFonts w:ascii="Calibri" w:eastAsia="Calibri"/>
          <w:b/>
          <w:color w:val="4AACC5"/>
          <w:sz w:val="28"/>
        </w:rPr>
        <w:t>LoadRunner</w:t>
      </w:r>
      <w:r>
        <w:rPr>
          <w:rFonts w:ascii="Calibri" w:eastAsia="Calibri"/>
          <w:b/>
          <w:color w:val="4AACC5"/>
          <w:spacing w:val="49"/>
          <w:sz w:val="28"/>
        </w:rPr>
        <w:t xml:space="preserve"> </w:t>
      </w:r>
      <w:r>
        <w:rPr>
          <w:color w:val="4AACC5"/>
          <w:sz w:val="28"/>
        </w:rPr>
        <w:t>中设置集合点的函数是哪个？</w:t>
      </w:r>
    </w:p>
    <w:p w14:paraId="0A426AC3">
      <w:pPr>
        <w:pStyle w:val="9"/>
        <w:spacing w:before="124" w:line="417" w:lineRule="auto"/>
        <w:ind w:left="471" w:right="352" w:firstLine="420"/>
        <w:jc w:val="both"/>
      </w:pPr>
      <w:r>
        <w:rPr>
          <w:spacing w:val="1"/>
          <w:w w:val="95"/>
        </w:rPr>
        <w:t xml:space="preserve">集合点：是一个并发访问的点，例如在测试计划中，可能会要求系统能够承受 </w:t>
      </w:r>
      <w:r>
        <w:rPr>
          <w:rFonts w:ascii="Calibri" w:eastAsia="Calibri"/>
          <w:w w:val="95"/>
        </w:rPr>
        <w:t>1000</w:t>
      </w:r>
      <w:r>
        <w:rPr>
          <w:rFonts w:ascii="Calibri" w:eastAsia="Calibri"/>
          <w:spacing w:val="54"/>
        </w:rPr>
        <w:t xml:space="preserve">  </w:t>
      </w:r>
      <w:r>
        <w:rPr>
          <w:w w:val="95"/>
        </w:rPr>
        <w:t>人同时提交数</w:t>
      </w:r>
      <w:r>
        <w:rPr>
          <w:spacing w:val="13"/>
          <w:w w:val="95"/>
        </w:rPr>
        <w:t xml:space="preserve">据，在 </w:t>
      </w:r>
      <w:r>
        <w:rPr>
          <w:rFonts w:ascii="Calibri" w:eastAsia="Calibri"/>
          <w:w w:val="95"/>
        </w:rPr>
        <w:t>LoadRunner</w:t>
      </w:r>
      <w:r>
        <w:rPr>
          <w:rFonts w:ascii="Calibri" w:eastAsia="Calibri"/>
          <w:spacing w:val="67"/>
        </w:rPr>
        <w:t xml:space="preserve">  </w:t>
      </w:r>
      <w:r>
        <w:rPr>
          <w:w w:val="95"/>
        </w:rPr>
        <w:t>中可以通过在提交数据操作前面加入集合点，这样当虚拟用户运行到提交数据的集合点时，</w:t>
      </w:r>
      <w:r>
        <w:rPr>
          <w:rFonts w:ascii="Calibri" w:eastAsia="Calibri"/>
          <w:w w:val="95"/>
        </w:rPr>
        <w:t>LoadRunner</w:t>
      </w:r>
      <w:r>
        <w:rPr>
          <w:rFonts w:ascii="Calibri" w:eastAsia="Calibri"/>
          <w:spacing w:val="114"/>
        </w:rPr>
        <w:t xml:space="preserve"> </w:t>
      </w:r>
      <w:r>
        <w:rPr>
          <w:w w:val="95"/>
        </w:rPr>
        <w:t xml:space="preserve">就会检查同时有多少用户运行到集合点，如果不到 </w:t>
      </w:r>
      <w:r>
        <w:rPr>
          <w:rFonts w:ascii="Calibri" w:eastAsia="Calibri"/>
          <w:w w:val="95"/>
        </w:rPr>
        <w:t>1000</w:t>
      </w:r>
      <w:r>
        <w:rPr>
          <w:rFonts w:ascii="Calibri" w:eastAsia="Calibri"/>
          <w:spacing w:val="109"/>
        </w:rPr>
        <w:t xml:space="preserve"> </w:t>
      </w:r>
      <w:r>
        <w:rPr>
          <w:w w:val="95"/>
        </w:rPr>
        <w:t>人，</w:t>
      </w:r>
      <w:r>
        <w:rPr>
          <w:rFonts w:ascii="Calibri" w:eastAsia="Calibri"/>
          <w:w w:val="95"/>
        </w:rPr>
        <w:t>LoadRunner</w:t>
      </w:r>
      <w:r>
        <w:rPr>
          <w:rFonts w:ascii="Calibri" w:eastAsia="Calibri"/>
          <w:spacing w:val="113"/>
        </w:rPr>
        <w:t xml:space="preserve"> </w:t>
      </w:r>
      <w:r>
        <w:rPr>
          <w:w w:val="95"/>
        </w:rPr>
        <w:t xml:space="preserve">就会命令已经到集合点的用户在此等待，当在集合点等待的用户达到 </w:t>
      </w:r>
      <w:r>
        <w:rPr>
          <w:rFonts w:ascii="Calibri" w:eastAsia="Calibri"/>
          <w:w w:val="95"/>
        </w:rPr>
        <w:t>1000</w:t>
      </w:r>
      <w:r>
        <w:rPr>
          <w:rFonts w:ascii="Calibri" w:eastAsia="Calibri"/>
          <w:spacing w:val="134"/>
        </w:rPr>
        <w:t xml:space="preserve"> </w:t>
      </w:r>
      <w:r>
        <w:rPr>
          <w:w w:val="95"/>
        </w:rPr>
        <w:t>人时，</w:t>
      </w:r>
      <w:r>
        <w:rPr>
          <w:rFonts w:ascii="Calibri" w:eastAsia="Calibri"/>
          <w:w w:val="95"/>
        </w:rPr>
        <w:t>LoadRunner</w:t>
      </w:r>
      <w:r>
        <w:rPr>
          <w:rFonts w:ascii="Calibri" w:eastAsia="Calibri"/>
          <w:spacing w:val="131"/>
        </w:rPr>
        <w:t xml:space="preserve"> </w:t>
      </w:r>
      <w:r>
        <w:rPr>
          <w:spacing w:val="2"/>
          <w:w w:val="95"/>
        </w:rPr>
        <w:t xml:space="preserve">命令 </w:t>
      </w:r>
      <w:r>
        <w:rPr>
          <w:rFonts w:ascii="Calibri" w:eastAsia="Calibri"/>
          <w:w w:val="95"/>
        </w:rPr>
        <w:t>1000</w:t>
      </w:r>
      <w:r>
        <w:rPr>
          <w:rFonts w:ascii="Calibri" w:eastAsia="Calibri"/>
          <w:spacing w:val="133"/>
        </w:rPr>
        <w:t xml:space="preserve"> </w:t>
      </w:r>
      <w:r>
        <w:rPr>
          <w:w w:val="95"/>
        </w:rPr>
        <w:t>人</w:t>
      </w:r>
      <w:r>
        <w:t>同时去提交数据，并发访问的目的。</w:t>
      </w:r>
    </w:p>
    <w:p w14:paraId="3B50AAF2">
      <w:pPr>
        <w:pStyle w:val="9"/>
        <w:spacing w:line="417" w:lineRule="auto"/>
        <w:ind w:left="471" w:right="350"/>
        <w:jc w:val="both"/>
        <w:rPr>
          <w:rFonts w:ascii="Calibri" w:hAnsi="Calibri" w:eastAsia="Calibri"/>
        </w:rPr>
      </w:pPr>
      <w:r>
        <w:rPr>
          <w:spacing w:val="-11"/>
          <w:w w:val="95"/>
        </w:rPr>
        <w:t xml:space="preserve">注意：集合点经常和事务结合起来使用，常放在事务的前面，集合点只能插入到 </w:t>
      </w:r>
      <w:r>
        <w:rPr>
          <w:rFonts w:ascii="Calibri" w:hAnsi="Calibri" w:eastAsia="Calibri"/>
          <w:w w:val="95"/>
        </w:rPr>
        <w:t>Action</w:t>
      </w:r>
      <w:r>
        <w:rPr>
          <w:rFonts w:ascii="Calibri" w:hAnsi="Calibri" w:eastAsia="Calibri"/>
          <w:spacing w:val="68"/>
        </w:rPr>
        <w:t xml:space="preserve">  </w:t>
      </w:r>
      <w:r>
        <w:rPr>
          <w:w w:val="95"/>
        </w:rPr>
        <w:t>部分，</w:t>
      </w:r>
      <w:r>
        <w:rPr>
          <w:rFonts w:ascii="Calibri" w:hAnsi="Calibri" w:eastAsia="Calibri"/>
          <w:w w:val="95"/>
        </w:rPr>
        <w:t>vuser_init</w:t>
      </w:r>
      <w:r>
        <w:rPr>
          <w:rFonts w:ascii="Calibri" w:hAnsi="Calibri" w:eastAsia="Calibri"/>
          <w:spacing w:val="1"/>
          <w:w w:val="95"/>
        </w:rPr>
        <w:t xml:space="preserve"> </w:t>
      </w:r>
      <w:r>
        <w:rPr>
          <w:spacing w:val="-21"/>
          <w:w w:val="95"/>
        </w:rPr>
        <w:t xml:space="preserve">和 </w:t>
      </w:r>
      <w:r>
        <w:rPr>
          <w:rFonts w:ascii="Calibri" w:hAnsi="Calibri" w:eastAsia="Calibri"/>
          <w:w w:val="95"/>
        </w:rPr>
        <w:t>vuser_end</w:t>
      </w:r>
      <w:r>
        <w:rPr>
          <w:rFonts w:ascii="Calibri" w:hAnsi="Calibri" w:eastAsia="Calibri"/>
          <w:spacing w:val="35"/>
          <w:w w:val="95"/>
        </w:rPr>
        <w:t xml:space="preserve"> </w:t>
      </w:r>
      <w:r>
        <w:rPr>
          <w:w w:val="95"/>
        </w:rPr>
        <w:t>中不能插入集合点。集合点函数如下：</w:t>
      </w:r>
      <w:r>
        <w:rPr>
          <w:rFonts w:ascii="Calibri" w:hAnsi="Calibri" w:eastAsia="Calibri"/>
          <w:w w:val="95"/>
        </w:rPr>
        <w:t>lr_rendezvous(“SubmitData”)</w:t>
      </w:r>
    </w:p>
    <w:p w14:paraId="7B09A5E2">
      <w:pPr>
        <w:pStyle w:val="9"/>
        <w:rPr>
          <w:rFonts w:ascii="Calibri"/>
          <w:sz w:val="22"/>
        </w:rPr>
      </w:pPr>
    </w:p>
    <w:p w14:paraId="03F5AF99">
      <w:pPr>
        <w:pStyle w:val="9"/>
        <w:spacing w:before="9"/>
        <w:rPr>
          <w:rFonts w:ascii="Calibri"/>
          <w:sz w:val="26"/>
        </w:rPr>
      </w:pPr>
    </w:p>
    <w:p w14:paraId="234CFDE6">
      <w:pPr>
        <w:pStyle w:val="17"/>
        <w:numPr>
          <w:ilvl w:val="2"/>
          <w:numId w:val="239"/>
        </w:numPr>
        <w:tabs>
          <w:tab w:val="left" w:pos="1731"/>
          <w:tab w:val="left" w:pos="1732"/>
        </w:tabs>
        <w:spacing w:before="0" w:after="0" w:line="240" w:lineRule="auto"/>
        <w:ind w:left="1731" w:right="0" w:hanging="1261"/>
        <w:jc w:val="left"/>
        <w:rPr>
          <w:rFonts w:hint="eastAsia" w:ascii="微软雅黑" w:eastAsia="微软雅黑"/>
          <w:color w:val="4AACC5"/>
          <w:sz w:val="24"/>
        </w:rPr>
      </w:pPr>
      <w:bookmarkStart w:id="1958" w:name="_bookmark688"/>
      <w:bookmarkEnd w:id="1958"/>
      <w:bookmarkStart w:id="1959" w:name="11.1.14HTML-based script与URL-based scrip"/>
      <w:bookmarkEnd w:id="1959"/>
      <w:bookmarkStart w:id="1960" w:name="_bookmark688"/>
      <w:bookmarkEnd w:id="1960"/>
      <w:r>
        <w:rPr>
          <w:rFonts w:ascii="Calibri" w:eastAsia="Calibri"/>
          <w:b/>
          <w:color w:val="4AACC5"/>
          <w:spacing w:val="-1"/>
          <w:sz w:val="28"/>
        </w:rPr>
        <w:t xml:space="preserve">HTML-based </w:t>
      </w:r>
      <w:r>
        <w:rPr>
          <w:rFonts w:ascii="Calibri" w:eastAsia="Calibri"/>
          <w:b/>
          <w:color w:val="4AACC5"/>
          <w:sz w:val="28"/>
        </w:rPr>
        <w:t>script</w:t>
      </w:r>
      <w:r>
        <w:rPr>
          <w:rFonts w:ascii="Calibri" w:eastAsia="Calibri"/>
          <w:b/>
          <w:color w:val="4AACC5"/>
          <w:spacing w:val="5"/>
          <w:sz w:val="28"/>
        </w:rPr>
        <w:t xml:space="preserve"> </w:t>
      </w:r>
      <w:r>
        <w:rPr>
          <w:color w:val="4AACC5"/>
          <w:spacing w:val="-34"/>
          <w:sz w:val="28"/>
        </w:rPr>
        <w:t xml:space="preserve">与 </w:t>
      </w:r>
      <w:r>
        <w:rPr>
          <w:rFonts w:ascii="Calibri" w:eastAsia="Calibri"/>
          <w:b/>
          <w:color w:val="4AACC5"/>
          <w:sz w:val="28"/>
        </w:rPr>
        <w:t>URL-based script</w:t>
      </w:r>
      <w:r>
        <w:rPr>
          <w:rFonts w:ascii="Calibri" w:eastAsia="Calibri"/>
          <w:b/>
          <w:color w:val="4AACC5"/>
          <w:spacing w:val="5"/>
          <w:sz w:val="28"/>
        </w:rPr>
        <w:t xml:space="preserve"> </w:t>
      </w:r>
      <w:r>
        <w:rPr>
          <w:color w:val="4AACC5"/>
          <w:sz w:val="28"/>
        </w:rPr>
        <w:t>的脚本有什么区别？</w:t>
      </w:r>
    </w:p>
    <w:p w14:paraId="0A523381">
      <w:pPr>
        <w:pStyle w:val="9"/>
        <w:spacing w:before="236" w:line="417" w:lineRule="auto"/>
        <w:ind w:left="471" w:right="351" w:firstLine="420"/>
        <w:jc w:val="both"/>
      </w:pPr>
      <w:r>
        <w:rPr>
          <w:w w:val="95"/>
        </w:rPr>
        <w:t>使用</w:t>
      </w:r>
      <w:r>
        <w:rPr>
          <w:rFonts w:ascii="Calibri" w:hAnsi="Calibri" w:eastAsia="Calibri"/>
          <w:w w:val="95"/>
        </w:rPr>
        <w:t>“HTML-based</w:t>
      </w:r>
      <w:r>
        <w:rPr>
          <w:rFonts w:ascii="Calibri" w:hAnsi="Calibri" w:eastAsia="Calibri"/>
          <w:spacing w:val="85"/>
        </w:rPr>
        <w:t xml:space="preserve"> </w:t>
      </w:r>
      <w:r>
        <w:rPr>
          <w:rFonts w:ascii="Calibri" w:hAnsi="Calibri" w:eastAsia="Calibri"/>
          <w:w w:val="95"/>
        </w:rPr>
        <w:t>script”</w:t>
      </w:r>
      <w:r>
        <w:rPr>
          <w:w w:val="95"/>
        </w:rPr>
        <w:t>的模式录制脚本，</w:t>
      </w:r>
      <w:r>
        <w:rPr>
          <w:rFonts w:ascii="Calibri" w:hAnsi="Calibri" w:eastAsia="Calibri"/>
          <w:w w:val="95"/>
        </w:rPr>
        <w:t>VuGen</w:t>
      </w:r>
      <w:r>
        <w:rPr>
          <w:rFonts w:ascii="Calibri" w:hAnsi="Calibri" w:eastAsia="Calibri"/>
          <w:spacing w:val="60"/>
        </w:rPr>
        <w:t xml:space="preserve"> </w:t>
      </w:r>
      <w:r>
        <w:rPr>
          <w:spacing w:val="6"/>
          <w:w w:val="95"/>
        </w:rPr>
        <w:t xml:space="preserve">为用户的每个 </w:t>
      </w:r>
      <w:r>
        <w:rPr>
          <w:rFonts w:ascii="Calibri" w:hAnsi="Calibri" w:eastAsia="Calibri"/>
          <w:w w:val="95"/>
        </w:rPr>
        <w:t>HTML</w:t>
      </w:r>
      <w:r>
        <w:rPr>
          <w:rFonts w:ascii="Calibri" w:hAnsi="Calibri" w:eastAsia="Calibri"/>
          <w:spacing w:val="60"/>
        </w:rPr>
        <w:t xml:space="preserve"> </w:t>
      </w:r>
      <w:r>
        <w:rPr>
          <w:w w:val="95"/>
        </w:rPr>
        <w:t>操作生成单独的步骤，这种脚本看上去比较直观；使用</w:t>
      </w:r>
      <w:r>
        <w:rPr>
          <w:rFonts w:ascii="Calibri" w:hAnsi="Calibri" w:eastAsia="Calibri"/>
          <w:w w:val="95"/>
        </w:rPr>
        <w:t>“URL-based</w:t>
      </w:r>
      <w:r>
        <w:rPr>
          <w:rFonts w:ascii="Calibri" w:hAnsi="Calibri" w:eastAsia="Calibri"/>
          <w:spacing w:val="96"/>
        </w:rPr>
        <w:t xml:space="preserve"> </w:t>
      </w:r>
      <w:r>
        <w:rPr>
          <w:rFonts w:ascii="Calibri" w:hAnsi="Calibri" w:eastAsia="Calibri"/>
          <w:w w:val="95"/>
        </w:rPr>
        <w:t>script”</w:t>
      </w:r>
      <w:r>
        <w:rPr>
          <w:w w:val="95"/>
        </w:rPr>
        <w:t>模式录制脚本时，</w:t>
      </w:r>
      <w:r>
        <w:rPr>
          <w:rFonts w:ascii="Calibri" w:hAnsi="Calibri" w:eastAsia="Calibri"/>
          <w:w w:val="95"/>
        </w:rPr>
        <w:t>VuGen</w:t>
      </w:r>
      <w:r>
        <w:rPr>
          <w:rFonts w:ascii="Calibri" w:hAnsi="Calibri" w:eastAsia="Calibri"/>
          <w:spacing w:val="49"/>
        </w:rPr>
        <w:t xml:space="preserve">  </w:t>
      </w:r>
      <w:r>
        <w:rPr>
          <w:w w:val="95"/>
        </w:rPr>
        <w:t>可以捕获所有作为用户操作结果</w:t>
      </w:r>
      <w:r>
        <w:rPr>
          <w:spacing w:val="-5"/>
          <w:w w:val="95"/>
        </w:rPr>
        <w:t xml:space="preserve">而发送到服务器的 </w:t>
      </w:r>
      <w:r>
        <w:rPr>
          <w:rFonts w:ascii="Calibri" w:hAnsi="Calibri" w:eastAsia="Calibri"/>
          <w:w w:val="95"/>
        </w:rPr>
        <w:t>HTTP</w:t>
      </w:r>
      <w:r>
        <w:rPr>
          <w:rFonts w:ascii="Calibri" w:hAnsi="Calibri" w:eastAsia="Calibri"/>
          <w:spacing w:val="16"/>
          <w:w w:val="95"/>
        </w:rPr>
        <w:t xml:space="preserve"> </w:t>
      </w:r>
      <w:r>
        <w:rPr>
          <w:w w:val="95"/>
        </w:rPr>
        <w:t>请求，然后为用户的每个请求分别生成对应方法。</w:t>
      </w:r>
    </w:p>
    <w:p w14:paraId="7572796D">
      <w:pPr>
        <w:pStyle w:val="9"/>
        <w:spacing w:line="417" w:lineRule="auto"/>
        <w:ind w:left="471" w:right="352" w:firstLine="420"/>
        <w:jc w:val="both"/>
      </w:pPr>
      <w:r>
        <w:rPr>
          <w:w w:val="95"/>
        </w:rPr>
        <w:t>通常，基于浏览器的</w:t>
      </w:r>
      <w:r>
        <w:rPr>
          <w:spacing w:val="101"/>
        </w:rPr>
        <w:t xml:space="preserve"> </w:t>
      </w:r>
      <w:r>
        <w:rPr>
          <w:rFonts w:ascii="Calibri" w:hAnsi="Calibri" w:eastAsia="Calibri"/>
          <w:w w:val="95"/>
        </w:rPr>
        <w:t>Web</w:t>
      </w:r>
      <w:r>
        <w:rPr>
          <w:rFonts w:ascii="Calibri" w:hAnsi="Calibri" w:eastAsia="Calibri"/>
          <w:spacing w:val="54"/>
        </w:rPr>
        <w:t xml:space="preserve"> </w:t>
      </w:r>
      <w:r>
        <w:rPr>
          <w:w w:val="95"/>
        </w:rPr>
        <w:t>应用会使用</w:t>
      </w:r>
      <w:r>
        <w:rPr>
          <w:rFonts w:ascii="Calibri" w:hAnsi="Calibri" w:eastAsia="Calibri"/>
          <w:w w:val="95"/>
        </w:rPr>
        <w:t>“HTML-based</w:t>
      </w:r>
      <w:r>
        <w:rPr>
          <w:rFonts w:ascii="Calibri" w:hAnsi="Calibri" w:eastAsia="Calibri"/>
          <w:spacing w:val="46"/>
        </w:rPr>
        <w:t xml:space="preserve"> </w:t>
      </w:r>
      <w:r>
        <w:rPr>
          <w:rFonts w:ascii="Calibri" w:hAnsi="Calibri" w:eastAsia="Calibri"/>
          <w:w w:val="95"/>
        </w:rPr>
        <w:t>script”</w:t>
      </w:r>
      <w:r>
        <w:rPr>
          <w:w w:val="95"/>
        </w:rPr>
        <w:t>模式来录制脚本；而没有基于浏览器的</w:t>
      </w:r>
      <w:r>
        <w:rPr>
          <w:rFonts w:ascii="Calibri" w:hAnsi="Calibri" w:eastAsia="Calibri"/>
          <w:w w:val="95"/>
        </w:rPr>
        <w:t>Web</w:t>
      </w:r>
      <w:r>
        <w:rPr>
          <w:rFonts w:ascii="Calibri" w:hAnsi="Calibri" w:eastAsia="Calibri"/>
          <w:spacing w:val="69"/>
        </w:rPr>
        <w:t xml:space="preserve"> </w:t>
      </w:r>
      <w:r>
        <w:rPr>
          <w:w w:val="95"/>
        </w:rPr>
        <w:t>应用、</w:t>
      </w:r>
      <w:r>
        <w:rPr>
          <w:rFonts w:ascii="Calibri" w:hAnsi="Calibri" w:eastAsia="Calibri"/>
          <w:w w:val="95"/>
        </w:rPr>
        <w:t>Web</w:t>
      </w:r>
      <w:r>
        <w:rPr>
          <w:rFonts w:ascii="Calibri" w:hAnsi="Calibri" w:eastAsia="Calibri"/>
          <w:spacing w:val="68"/>
        </w:rPr>
        <w:t xml:space="preserve"> </w:t>
      </w:r>
      <w:r>
        <w:rPr>
          <w:spacing w:val="4"/>
          <w:w w:val="95"/>
        </w:rPr>
        <w:t xml:space="preserve">应用中包含了与服务器进行交互的 </w:t>
      </w:r>
      <w:r>
        <w:rPr>
          <w:rFonts w:ascii="Calibri" w:hAnsi="Calibri" w:eastAsia="Calibri"/>
          <w:w w:val="95"/>
        </w:rPr>
        <w:t>Java</w:t>
      </w:r>
      <w:r>
        <w:rPr>
          <w:rFonts w:ascii="Calibri" w:hAnsi="Calibri" w:eastAsia="Calibri"/>
          <w:spacing w:val="56"/>
        </w:rPr>
        <w:t xml:space="preserve"> </w:t>
      </w:r>
      <w:r>
        <w:rPr>
          <w:rFonts w:ascii="Calibri" w:hAnsi="Calibri" w:eastAsia="Calibri"/>
          <w:w w:val="95"/>
        </w:rPr>
        <w:t>Applet</w:t>
      </w:r>
      <w:r>
        <w:rPr>
          <w:w w:val="95"/>
        </w:rPr>
        <w:t>、基于浏览器的应用中包含了向服务器</w:t>
      </w:r>
      <w:r>
        <w:rPr>
          <w:spacing w:val="6"/>
          <w:w w:val="95"/>
        </w:rPr>
        <w:t xml:space="preserve">进行通信的 </w:t>
      </w:r>
      <w:r>
        <w:rPr>
          <w:rFonts w:ascii="Calibri" w:hAnsi="Calibri" w:eastAsia="Calibri"/>
          <w:w w:val="95"/>
        </w:rPr>
        <w:t>JavaScript/VBScript</w:t>
      </w:r>
      <w:r>
        <w:rPr>
          <w:rFonts w:ascii="Calibri" w:hAnsi="Calibri" w:eastAsia="Calibri"/>
          <w:spacing w:val="6"/>
          <w:w w:val="95"/>
        </w:rPr>
        <w:t xml:space="preserve"> </w:t>
      </w:r>
      <w:r>
        <w:rPr>
          <w:spacing w:val="-7"/>
          <w:w w:val="95"/>
        </w:rPr>
        <w:t xml:space="preserve">代码、基于浏览器的应用中使用了 </w:t>
      </w:r>
      <w:r>
        <w:rPr>
          <w:rFonts w:ascii="Calibri" w:hAnsi="Calibri" w:eastAsia="Calibri"/>
          <w:w w:val="95"/>
        </w:rPr>
        <w:t>HTTPS</w:t>
      </w:r>
      <w:r>
        <w:rPr>
          <w:rFonts w:ascii="Calibri" w:hAnsi="Calibri" w:eastAsia="Calibri"/>
          <w:spacing w:val="5"/>
          <w:w w:val="95"/>
        </w:rPr>
        <w:t xml:space="preserve"> </w:t>
      </w:r>
      <w:r>
        <w:rPr>
          <w:spacing w:val="-10"/>
          <w:w w:val="95"/>
        </w:rPr>
        <w:t>安全协议，这时使用</w:t>
      </w:r>
      <w:r>
        <w:rPr>
          <w:rFonts w:ascii="Calibri" w:hAnsi="Calibri" w:eastAsia="Calibri"/>
          <w:w w:val="95"/>
        </w:rPr>
        <w:t>“URL-based</w:t>
      </w:r>
      <w:r>
        <w:rPr>
          <w:rFonts w:ascii="Calibri" w:hAnsi="Calibri" w:eastAsia="Calibri"/>
          <w:spacing w:val="1"/>
          <w:w w:val="95"/>
        </w:rPr>
        <w:t xml:space="preserve"> </w:t>
      </w:r>
      <w:r>
        <w:rPr>
          <w:rFonts w:ascii="Calibri" w:hAnsi="Calibri" w:eastAsia="Calibri"/>
        </w:rPr>
        <w:t>script”</w:t>
      </w:r>
      <w:r>
        <w:t>模式进行录制。</w:t>
      </w:r>
    </w:p>
    <w:p w14:paraId="4AF20BA0">
      <w:pPr>
        <w:spacing w:after="0" w:line="417" w:lineRule="auto"/>
        <w:jc w:val="both"/>
        <w:sectPr>
          <w:pgSz w:w="11910" w:h="16840"/>
          <w:pgMar w:top="1280" w:right="940" w:bottom="680" w:left="820" w:header="0" w:footer="406" w:gutter="0"/>
          <w:cols w:space="720" w:num="1"/>
        </w:sectPr>
      </w:pPr>
    </w:p>
    <w:p w14:paraId="3C155718">
      <w:pPr>
        <w:pStyle w:val="17"/>
        <w:numPr>
          <w:ilvl w:val="2"/>
          <w:numId w:val="239"/>
        </w:numPr>
        <w:tabs>
          <w:tab w:val="left" w:pos="1731"/>
          <w:tab w:val="left" w:pos="1732"/>
        </w:tabs>
        <w:spacing w:before="15" w:after="0" w:line="240" w:lineRule="auto"/>
        <w:ind w:left="1731" w:right="0" w:hanging="1261"/>
        <w:jc w:val="left"/>
        <w:rPr>
          <w:rFonts w:hint="eastAsia" w:ascii="微软雅黑" w:eastAsia="微软雅黑"/>
          <w:color w:val="4AACC5"/>
          <w:sz w:val="24"/>
        </w:rPr>
      </w:pPr>
      <w:bookmarkStart w:id="1961" w:name="11.1.15如何设置LaodRunner才能让集合点只对一半的用户生效？"/>
      <w:bookmarkEnd w:id="1961"/>
      <w:bookmarkStart w:id="1962" w:name="_bookmark689"/>
      <w:bookmarkEnd w:id="1962"/>
      <w:bookmarkStart w:id="1963" w:name="_bookmark689"/>
      <w:bookmarkEnd w:id="1963"/>
      <w:r>
        <w:rPr>
          <w:color w:val="4AACC5"/>
          <w:spacing w:val="-14"/>
          <w:sz w:val="28"/>
        </w:rPr>
        <w:t xml:space="preserve">如何设置 </w:t>
      </w:r>
      <w:r>
        <w:rPr>
          <w:rFonts w:ascii="Calibri" w:eastAsia="Calibri"/>
          <w:b/>
          <w:color w:val="4AACC5"/>
          <w:sz w:val="28"/>
        </w:rPr>
        <w:t>LaodRunner</w:t>
      </w:r>
      <w:r>
        <w:rPr>
          <w:rFonts w:ascii="Calibri" w:eastAsia="Calibri"/>
          <w:b/>
          <w:color w:val="4AACC5"/>
          <w:spacing w:val="7"/>
          <w:sz w:val="28"/>
        </w:rPr>
        <w:t xml:space="preserve"> </w:t>
      </w:r>
      <w:r>
        <w:rPr>
          <w:color w:val="4AACC5"/>
          <w:sz w:val="28"/>
        </w:rPr>
        <w:t>才能让集合点只对一半的用户生效？</w:t>
      </w:r>
    </w:p>
    <w:p w14:paraId="3C8AF0AB">
      <w:pPr>
        <w:pStyle w:val="9"/>
        <w:spacing w:before="235" w:line="417" w:lineRule="auto"/>
        <w:ind w:left="471" w:right="351" w:firstLine="420"/>
      </w:pPr>
      <w:r>
        <w:rPr>
          <w:spacing w:val="-1"/>
          <w:w w:val="95"/>
        </w:rPr>
        <w:t xml:space="preserve">在 </w:t>
      </w:r>
      <w:r>
        <w:rPr>
          <w:rFonts w:ascii="Calibri" w:hAnsi="Calibri" w:eastAsia="Calibri"/>
          <w:w w:val="95"/>
        </w:rPr>
        <w:t>Loadrunner</w:t>
      </w:r>
      <w:r>
        <w:rPr>
          <w:rFonts w:ascii="Calibri" w:hAnsi="Calibri" w:eastAsia="Calibri"/>
          <w:spacing w:val="13"/>
          <w:w w:val="95"/>
        </w:rPr>
        <w:t xml:space="preserve"> </w:t>
      </w:r>
      <w:r>
        <w:rPr>
          <w:w w:val="95"/>
        </w:rPr>
        <w:t>中</w:t>
      </w:r>
      <w:r>
        <w:rPr>
          <w:rFonts w:ascii="Calibri" w:hAnsi="Calibri" w:eastAsia="Calibri"/>
          <w:w w:val="95"/>
        </w:rPr>
        <w:t>,</w:t>
      </w:r>
      <w:r>
        <w:rPr>
          <w:spacing w:val="2"/>
          <w:w w:val="95"/>
        </w:rPr>
        <w:t xml:space="preserve">进入 </w:t>
      </w:r>
      <w:r>
        <w:rPr>
          <w:rFonts w:ascii="Calibri" w:hAnsi="Calibri" w:eastAsia="Calibri"/>
          <w:w w:val="95"/>
        </w:rPr>
        <w:t>Controller-&gt;Scenario-&gt;Rendezvous …-&gt;Policy</w:t>
      </w:r>
      <w:r>
        <w:rPr>
          <w:spacing w:val="1"/>
          <w:w w:val="95"/>
        </w:rPr>
        <w:t xml:space="preserve">，系统弹出 </w:t>
      </w:r>
      <w:r>
        <w:rPr>
          <w:rFonts w:ascii="Calibri" w:hAnsi="Calibri" w:eastAsia="Calibri"/>
          <w:w w:val="95"/>
        </w:rPr>
        <w:t>Policy</w:t>
      </w:r>
      <w:r>
        <w:rPr>
          <w:rFonts w:ascii="Calibri" w:hAnsi="Calibri" w:eastAsia="Calibri"/>
          <w:spacing w:val="9"/>
          <w:w w:val="95"/>
        </w:rPr>
        <w:t xml:space="preserve"> </w:t>
      </w:r>
      <w:r>
        <w:rPr>
          <w:w w:val="95"/>
        </w:rPr>
        <w:t>对话框。在该对</w:t>
      </w:r>
      <w:r>
        <w:t>话框中可以设定集合点执行的策略。</w:t>
      </w:r>
    </w:p>
    <w:p w14:paraId="474C1655">
      <w:pPr>
        <w:pStyle w:val="9"/>
        <w:spacing w:line="269" w:lineRule="exact"/>
        <w:ind w:left="891"/>
      </w:pPr>
      <w:r>
        <w:rPr>
          <w:w w:val="95"/>
        </w:rPr>
        <w:t>第一项：表示当所有用户数的</w:t>
      </w:r>
      <w:r>
        <w:rPr>
          <w:spacing w:val="256"/>
        </w:rPr>
        <w:t xml:space="preserve"> </w:t>
      </w:r>
      <w:r>
        <w:rPr>
          <w:rFonts w:ascii="Calibri" w:eastAsia="Calibri"/>
          <w:w w:val="95"/>
        </w:rPr>
        <w:t>X%</w:t>
      </w:r>
      <w:r>
        <w:rPr>
          <w:w w:val="95"/>
        </w:rPr>
        <w:t>到达集合点时，开始释放等待的用户并继续执行场景。</w:t>
      </w:r>
    </w:p>
    <w:p w14:paraId="0FB95C05">
      <w:pPr>
        <w:pStyle w:val="9"/>
        <w:spacing w:before="7"/>
        <w:rPr>
          <w:sz w:val="15"/>
        </w:rPr>
      </w:pPr>
    </w:p>
    <w:p w14:paraId="284F01C1">
      <w:pPr>
        <w:pStyle w:val="9"/>
        <w:spacing w:line="417" w:lineRule="auto"/>
        <w:ind w:left="891" w:right="543"/>
      </w:pPr>
      <w:r>
        <w:rPr>
          <w:w w:val="95"/>
        </w:rPr>
        <w:t>第二项：表示当前正在运行用户数的</w:t>
      </w:r>
      <w:r>
        <w:rPr>
          <w:spacing w:val="223"/>
        </w:rPr>
        <w:t xml:space="preserve"> </w:t>
      </w:r>
      <w:r>
        <w:rPr>
          <w:rFonts w:ascii="Calibri" w:eastAsia="Calibri"/>
          <w:w w:val="95"/>
        </w:rPr>
        <w:t>X%</w:t>
      </w:r>
      <w:r>
        <w:rPr>
          <w:w w:val="95"/>
        </w:rPr>
        <w:t>到达集合点时，开始释放等待的用户并继续执行场景。</w:t>
      </w:r>
      <w:r>
        <w:rPr>
          <w:spacing w:val="-5"/>
          <w:w w:val="95"/>
        </w:rPr>
        <w:t xml:space="preserve">第三项：表示当 </w:t>
      </w:r>
      <w:r>
        <w:rPr>
          <w:rFonts w:ascii="Calibri" w:eastAsia="Calibri"/>
          <w:w w:val="95"/>
        </w:rPr>
        <w:t>X</w:t>
      </w:r>
      <w:r>
        <w:rPr>
          <w:rFonts w:ascii="Calibri" w:eastAsia="Calibri"/>
          <w:spacing w:val="22"/>
          <w:w w:val="95"/>
        </w:rPr>
        <w:t xml:space="preserve"> </w:t>
      </w:r>
      <w:r>
        <w:rPr>
          <w:w w:val="95"/>
        </w:rPr>
        <w:t>个用户到达集合点时，开始释放等待的用户并继续执行场景。</w:t>
      </w:r>
    </w:p>
    <w:p w14:paraId="168717BF">
      <w:pPr>
        <w:pStyle w:val="9"/>
        <w:spacing w:line="417" w:lineRule="auto"/>
        <w:ind w:left="471" w:right="245" w:firstLine="420"/>
      </w:pPr>
      <w:r>
        <w:rPr>
          <w:spacing w:val="-1"/>
          <w:w w:val="95"/>
        </w:rPr>
        <w:t xml:space="preserve">其中还有一项 </w:t>
      </w:r>
      <w:r>
        <w:rPr>
          <w:rFonts w:ascii="Calibri" w:eastAsia="Calibri"/>
          <w:w w:val="95"/>
        </w:rPr>
        <w:t>Timeout</w:t>
      </w:r>
      <w:r>
        <w:rPr>
          <w:rFonts w:ascii="Calibri" w:eastAsia="Calibri"/>
          <w:spacing w:val="38"/>
          <w:w w:val="95"/>
        </w:rPr>
        <w:t xml:space="preserve"> </w:t>
      </w:r>
      <w:r>
        <w:rPr>
          <w:rFonts w:ascii="Calibri" w:eastAsia="Calibri"/>
          <w:w w:val="95"/>
        </w:rPr>
        <w:t>between</w:t>
      </w:r>
      <w:r>
        <w:rPr>
          <w:rFonts w:ascii="Calibri" w:eastAsia="Calibri"/>
          <w:spacing w:val="40"/>
          <w:w w:val="95"/>
        </w:rPr>
        <w:t xml:space="preserve"> </w:t>
      </w:r>
      <w:r>
        <w:rPr>
          <w:rFonts w:ascii="Calibri" w:eastAsia="Calibri"/>
          <w:w w:val="95"/>
        </w:rPr>
        <w:t>Vusers</w:t>
      </w:r>
      <w:r>
        <w:rPr>
          <w:spacing w:val="-3"/>
          <w:w w:val="95"/>
        </w:rPr>
        <w:t xml:space="preserve">，就 </w:t>
      </w:r>
      <w:r>
        <w:rPr>
          <w:rFonts w:ascii="Calibri" w:eastAsia="Calibri"/>
          <w:w w:val="95"/>
        </w:rPr>
        <w:t>30</w:t>
      </w:r>
      <w:r>
        <w:rPr>
          <w:rFonts w:ascii="Calibri" w:eastAsia="Calibri"/>
          <w:spacing w:val="2"/>
          <w:w w:val="95"/>
        </w:rPr>
        <w:t xml:space="preserve"> </w:t>
      </w:r>
      <w:r>
        <w:rPr>
          <w:spacing w:val="-1"/>
          <w:w w:val="95"/>
        </w:rPr>
        <w:t xml:space="preserve">秒来说，当第一个用户到达集合点后，再等待 </w:t>
      </w:r>
      <w:r>
        <w:rPr>
          <w:rFonts w:ascii="Calibri" w:eastAsia="Calibri"/>
          <w:w w:val="95"/>
        </w:rPr>
        <w:t>30</w:t>
      </w:r>
      <w:r>
        <w:rPr>
          <w:rFonts w:ascii="Calibri" w:eastAsia="Calibri"/>
          <w:spacing w:val="6"/>
          <w:w w:val="95"/>
        </w:rPr>
        <w:t xml:space="preserve"> </w:t>
      </w:r>
      <w:r>
        <w:rPr>
          <w:w w:val="95"/>
        </w:rPr>
        <w:t>秒，</w:t>
      </w:r>
      <w:r>
        <w:rPr>
          <w:spacing w:val="-97"/>
          <w:w w:val="95"/>
        </w:rPr>
        <w:t xml:space="preserve"> </w:t>
      </w:r>
      <w:r>
        <w:rPr>
          <w:spacing w:val="14"/>
          <w:w w:val="95"/>
        </w:rPr>
        <w:t xml:space="preserve">如果在 </w:t>
      </w:r>
      <w:r>
        <w:rPr>
          <w:rFonts w:ascii="Calibri" w:eastAsia="Calibri"/>
          <w:w w:val="95"/>
        </w:rPr>
        <w:t>30</w:t>
      </w:r>
      <w:r>
        <w:rPr>
          <w:rFonts w:ascii="Calibri" w:eastAsia="Calibri"/>
          <w:spacing w:val="111"/>
        </w:rPr>
        <w:t xml:space="preserve"> </w:t>
      </w:r>
      <w:r>
        <w:rPr>
          <w:spacing w:val="2"/>
          <w:w w:val="95"/>
        </w:rPr>
        <w:t xml:space="preserve">秒内到达的用户数达到指定的数量，就开始继续执行场景。如果在 </w:t>
      </w:r>
      <w:r>
        <w:rPr>
          <w:rFonts w:ascii="Calibri" w:eastAsia="Calibri"/>
          <w:w w:val="95"/>
        </w:rPr>
        <w:t>30</w:t>
      </w:r>
      <w:r>
        <w:rPr>
          <w:rFonts w:ascii="Calibri" w:eastAsia="Calibri"/>
          <w:spacing w:val="115"/>
        </w:rPr>
        <w:t xml:space="preserve"> </w:t>
      </w:r>
      <w:r>
        <w:rPr>
          <w:w w:val="95"/>
        </w:rPr>
        <w:t>秒内还没有达到指定</w:t>
      </w:r>
      <w:r>
        <w:rPr>
          <w:spacing w:val="1"/>
          <w:w w:val="95"/>
        </w:rPr>
        <w:t xml:space="preserve"> </w:t>
      </w:r>
      <w:r>
        <w:t>的用户数量，就不再等待，开始释放等待的用户并继续执行场景。</w:t>
      </w:r>
    </w:p>
    <w:p w14:paraId="6D00AB56">
      <w:pPr>
        <w:pStyle w:val="9"/>
        <w:spacing w:line="269" w:lineRule="exact"/>
        <w:ind w:left="891"/>
      </w:pPr>
      <w:r>
        <w:rPr>
          <w:spacing w:val="4"/>
          <w:w w:val="95"/>
        </w:rPr>
        <w:t xml:space="preserve">由上可知，将第一项用户数设置成 </w:t>
      </w:r>
      <w:r>
        <w:rPr>
          <w:rFonts w:ascii="Calibri" w:eastAsia="Calibri"/>
          <w:w w:val="95"/>
        </w:rPr>
        <w:t>50%</w:t>
      </w:r>
      <w:r>
        <w:rPr>
          <w:w w:val="95"/>
        </w:rPr>
        <w:t>可。</w:t>
      </w:r>
    </w:p>
    <w:p w14:paraId="6D5EDC05">
      <w:pPr>
        <w:pStyle w:val="9"/>
        <w:rPr>
          <w:sz w:val="22"/>
        </w:rPr>
      </w:pPr>
    </w:p>
    <w:p w14:paraId="3DD61204">
      <w:pPr>
        <w:pStyle w:val="9"/>
        <w:rPr>
          <w:sz w:val="22"/>
        </w:rPr>
      </w:pPr>
    </w:p>
    <w:p w14:paraId="3B9642FF">
      <w:pPr>
        <w:pStyle w:val="9"/>
        <w:spacing w:before="4"/>
        <w:rPr>
          <w:sz w:val="20"/>
        </w:rPr>
      </w:pPr>
    </w:p>
    <w:p w14:paraId="7391D80E">
      <w:pPr>
        <w:pStyle w:val="17"/>
        <w:numPr>
          <w:ilvl w:val="2"/>
          <w:numId w:val="239"/>
        </w:numPr>
        <w:tabs>
          <w:tab w:val="left" w:pos="1731"/>
          <w:tab w:val="left" w:pos="1732"/>
        </w:tabs>
        <w:spacing w:before="1" w:after="0" w:line="240" w:lineRule="auto"/>
        <w:ind w:left="1731" w:right="0" w:hanging="1261"/>
        <w:jc w:val="left"/>
        <w:rPr>
          <w:rFonts w:ascii="Calibri" w:eastAsia="Calibri"/>
          <w:color w:val="4AACC5"/>
          <w:sz w:val="28"/>
        </w:rPr>
      </w:pPr>
      <w:bookmarkStart w:id="1964" w:name="11.1.16LoadRunner的Controller组件中Pacing参数的"/>
      <w:bookmarkEnd w:id="1964"/>
      <w:bookmarkStart w:id="1965" w:name="_bookmark690"/>
      <w:bookmarkEnd w:id="1965"/>
      <w:r>
        <w:rPr>
          <w:rFonts w:ascii="Calibri" w:eastAsia="Calibri"/>
          <w:b/>
          <w:color w:val="4AACC5"/>
          <w:spacing w:val="-1"/>
          <w:sz w:val="28"/>
        </w:rPr>
        <w:t>LoadRunner</w:t>
      </w:r>
      <w:r>
        <w:rPr>
          <w:rFonts w:ascii="Calibri" w:eastAsia="Calibri"/>
          <w:b/>
          <w:color w:val="4AACC5"/>
          <w:spacing w:val="5"/>
          <w:sz w:val="28"/>
        </w:rPr>
        <w:t xml:space="preserve"> </w:t>
      </w:r>
      <w:r>
        <w:rPr>
          <w:color w:val="4AACC5"/>
          <w:spacing w:val="-34"/>
          <w:sz w:val="28"/>
        </w:rPr>
        <w:t xml:space="preserve">的 </w:t>
      </w:r>
      <w:r>
        <w:rPr>
          <w:rFonts w:ascii="Calibri" w:eastAsia="Calibri"/>
          <w:b/>
          <w:color w:val="4AACC5"/>
          <w:spacing w:val="-1"/>
          <w:sz w:val="28"/>
        </w:rPr>
        <w:t>Controller</w:t>
      </w:r>
      <w:r>
        <w:rPr>
          <w:rFonts w:ascii="Calibri" w:eastAsia="Calibri"/>
          <w:b/>
          <w:color w:val="4AACC5"/>
          <w:spacing w:val="6"/>
          <w:sz w:val="28"/>
        </w:rPr>
        <w:t xml:space="preserve"> </w:t>
      </w:r>
      <w:r>
        <w:rPr>
          <w:color w:val="4AACC5"/>
          <w:spacing w:val="-17"/>
          <w:sz w:val="28"/>
        </w:rPr>
        <w:t xml:space="preserve">组件中 </w:t>
      </w:r>
      <w:r>
        <w:rPr>
          <w:rFonts w:ascii="Calibri" w:eastAsia="Calibri"/>
          <w:b/>
          <w:color w:val="4AACC5"/>
          <w:sz w:val="28"/>
        </w:rPr>
        <w:t>Pacing</w:t>
      </w:r>
      <w:r>
        <w:rPr>
          <w:rFonts w:ascii="Calibri" w:eastAsia="Calibri"/>
          <w:b/>
          <w:color w:val="4AACC5"/>
          <w:spacing w:val="7"/>
          <w:sz w:val="28"/>
        </w:rPr>
        <w:t xml:space="preserve"> </w:t>
      </w:r>
      <w:r>
        <w:rPr>
          <w:color w:val="4AACC5"/>
          <w:sz w:val="28"/>
        </w:rPr>
        <w:t>参数的作用是什么？</w:t>
      </w:r>
    </w:p>
    <w:p w14:paraId="2B03BE59">
      <w:pPr>
        <w:pStyle w:val="9"/>
        <w:rPr>
          <w:sz w:val="30"/>
        </w:rPr>
      </w:pPr>
    </w:p>
    <w:p w14:paraId="246F3BF9">
      <w:pPr>
        <w:pStyle w:val="9"/>
        <w:spacing w:before="10"/>
        <w:rPr>
          <w:sz w:val="24"/>
        </w:rPr>
      </w:pPr>
    </w:p>
    <w:p w14:paraId="151E86A5">
      <w:pPr>
        <w:pStyle w:val="9"/>
        <w:spacing w:line="417" w:lineRule="auto"/>
        <w:ind w:left="471" w:right="351"/>
        <w:jc w:val="both"/>
      </w:pPr>
      <w:r>
        <w:rPr>
          <w:w w:val="95"/>
        </w:rPr>
        <w:t>设置</w:t>
      </w:r>
      <w:r>
        <w:rPr>
          <w:spacing w:val="156"/>
        </w:rPr>
        <w:t xml:space="preserve"> </w:t>
      </w:r>
      <w:r>
        <w:rPr>
          <w:rFonts w:ascii="Calibri" w:eastAsia="Calibri"/>
          <w:w w:val="95"/>
        </w:rPr>
        <w:t>LoadRunner</w:t>
      </w:r>
      <w:r>
        <w:rPr>
          <w:rFonts w:ascii="Calibri" w:eastAsia="Calibri"/>
          <w:spacing w:val="60"/>
        </w:rPr>
        <w:t xml:space="preserve">  </w:t>
      </w:r>
      <w:r>
        <w:rPr>
          <w:w w:val="95"/>
        </w:rPr>
        <w:t>中事务（</w:t>
      </w:r>
      <w:r>
        <w:rPr>
          <w:rFonts w:ascii="Calibri" w:eastAsia="Calibri"/>
          <w:w w:val="95"/>
        </w:rPr>
        <w:t>trsaction</w:t>
      </w:r>
      <w:r>
        <w:rPr>
          <w:w w:val="95"/>
        </w:rPr>
        <w:t>）在每次循环中的间隔时间，系统可以利用该间隔时间进行相应事</w:t>
      </w:r>
      <w:r>
        <w:rPr>
          <w:spacing w:val="-3"/>
          <w:w w:val="95"/>
        </w:rPr>
        <w:t xml:space="preserve">务的结束收尾工作的处理。加大 </w:t>
      </w:r>
      <w:r>
        <w:rPr>
          <w:rFonts w:ascii="Calibri" w:eastAsia="Calibri"/>
          <w:w w:val="95"/>
        </w:rPr>
        <w:t>Pacing</w:t>
      </w:r>
      <w:r>
        <w:rPr>
          <w:rFonts w:ascii="Calibri" w:eastAsia="Calibri"/>
          <w:spacing w:val="9"/>
          <w:w w:val="95"/>
        </w:rPr>
        <w:t xml:space="preserve"> </w:t>
      </w:r>
      <w:r>
        <w:rPr>
          <w:w w:val="95"/>
        </w:rPr>
        <w:t>参数，可使系统压力减小。</w:t>
      </w:r>
    </w:p>
    <w:p w14:paraId="1D43FCD0">
      <w:pPr>
        <w:pStyle w:val="9"/>
        <w:rPr>
          <w:sz w:val="22"/>
        </w:rPr>
      </w:pPr>
    </w:p>
    <w:p w14:paraId="6068705C">
      <w:pPr>
        <w:pStyle w:val="9"/>
        <w:spacing w:before="11"/>
        <w:rPr>
          <w:sz w:val="26"/>
        </w:rPr>
      </w:pPr>
    </w:p>
    <w:p w14:paraId="0EB6EC96">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1966" w:name="11.1.17LoadRunner中如何监控Windows资源？"/>
      <w:bookmarkEnd w:id="1966"/>
      <w:bookmarkStart w:id="1967" w:name="_bookmark691"/>
      <w:bookmarkEnd w:id="1967"/>
      <w:r>
        <w:rPr>
          <w:rFonts w:ascii="Calibri" w:eastAsia="Calibri"/>
          <w:b/>
          <w:color w:val="4AACC5"/>
          <w:spacing w:val="-1"/>
          <w:sz w:val="28"/>
        </w:rPr>
        <w:t>LoadRunner</w:t>
      </w:r>
      <w:r>
        <w:rPr>
          <w:rFonts w:ascii="Calibri" w:eastAsia="Calibri"/>
          <w:b/>
          <w:color w:val="4AACC5"/>
          <w:spacing w:val="6"/>
          <w:sz w:val="28"/>
        </w:rPr>
        <w:t xml:space="preserve"> </w:t>
      </w:r>
      <w:r>
        <w:rPr>
          <w:color w:val="4AACC5"/>
          <w:spacing w:val="-11"/>
          <w:sz w:val="28"/>
        </w:rPr>
        <w:t xml:space="preserve">中如何监控 </w:t>
      </w:r>
      <w:r>
        <w:rPr>
          <w:rFonts w:ascii="Calibri" w:eastAsia="Calibri"/>
          <w:b/>
          <w:color w:val="4AACC5"/>
          <w:sz w:val="28"/>
        </w:rPr>
        <w:t>Windows</w:t>
      </w:r>
      <w:r>
        <w:rPr>
          <w:rFonts w:ascii="Calibri" w:eastAsia="Calibri"/>
          <w:b/>
          <w:color w:val="4AACC5"/>
          <w:spacing w:val="6"/>
          <w:sz w:val="28"/>
        </w:rPr>
        <w:t xml:space="preserve"> </w:t>
      </w:r>
      <w:r>
        <w:rPr>
          <w:color w:val="4AACC5"/>
          <w:sz w:val="28"/>
        </w:rPr>
        <w:t>资源？</w:t>
      </w:r>
    </w:p>
    <w:p w14:paraId="037C3967">
      <w:pPr>
        <w:pStyle w:val="9"/>
        <w:rPr>
          <w:sz w:val="30"/>
        </w:rPr>
      </w:pPr>
    </w:p>
    <w:p w14:paraId="1D34FDE0">
      <w:pPr>
        <w:pStyle w:val="9"/>
        <w:spacing w:before="10"/>
        <w:rPr>
          <w:sz w:val="24"/>
        </w:rPr>
      </w:pPr>
    </w:p>
    <w:p w14:paraId="2B1E16D6">
      <w:pPr>
        <w:pStyle w:val="9"/>
        <w:spacing w:line="417" w:lineRule="auto"/>
        <w:ind w:left="471" w:right="304"/>
        <w:jc w:val="both"/>
      </w:pPr>
      <w:r>
        <w:rPr>
          <w:w w:val="95"/>
        </w:rPr>
        <w:t xml:space="preserve">进入被监视 </w:t>
      </w:r>
      <w:r>
        <w:rPr>
          <w:rFonts w:ascii="Calibri" w:eastAsia="Calibri"/>
          <w:w w:val="95"/>
        </w:rPr>
        <w:t>windows</w:t>
      </w:r>
      <w:r>
        <w:rPr>
          <w:rFonts w:ascii="Calibri" w:eastAsia="Calibri"/>
          <w:spacing w:val="22"/>
          <w:w w:val="95"/>
        </w:rPr>
        <w:t xml:space="preserve"> </w:t>
      </w:r>
      <w:r>
        <w:rPr>
          <w:w w:val="95"/>
        </w:rPr>
        <w:t>系统，开启以下二个服务：</w:t>
      </w:r>
      <w:r>
        <w:rPr>
          <w:rFonts w:ascii="Calibri" w:eastAsia="Calibri"/>
          <w:w w:val="95"/>
        </w:rPr>
        <w:t>Remote</w:t>
      </w:r>
      <w:r>
        <w:rPr>
          <w:rFonts w:ascii="Calibri" w:eastAsia="Calibri"/>
          <w:spacing w:val="5"/>
          <w:w w:val="95"/>
        </w:rPr>
        <w:t xml:space="preserve"> </w:t>
      </w:r>
      <w:r>
        <w:rPr>
          <w:rFonts w:ascii="Calibri" w:eastAsia="Calibri"/>
          <w:w w:val="95"/>
        </w:rPr>
        <w:t>Procedure</w:t>
      </w:r>
      <w:r>
        <w:rPr>
          <w:rFonts w:ascii="Calibri" w:eastAsia="Calibri"/>
          <w:spacing w:val="47"/>
        </w:rPr>
        <w:t xml:space="preserve"> </w:t>
      </w:r>
      <w:r>
        <w:rPr>
          <w:rFonts w:ascii="Calibri" w:eastAsia="Calibri"/>
          <w:w w:val="95"/>
        </w:rPr>
        <w:t>Call(RPC)</w:t>
      </w:r>
      <w:r>
        <w:rPr>
          <w:spacing w:val="3"/>
          <w:w w:val="95"/>
        </w:rPr>
        <w:t xml:space="preserve">和 </w:t>
      </w:r>
      <w:r>
        <w:rPr>
          <w:rFonts w:ascii="Calibri" w:eastAsia="Calibri"/>
          <w:w w:val="95"/>
        </w:rPr>
        <w:t>Remote</w:t>
      </w:r>
      <w:r>
        <w:rPr>
          <w:rFonts w:ascii="Calibri" w:eastAsia="Calibri"/>
          <w:spacing w:val="47"/>
        </w:rPr>
        <w:t xml:space="preserve"> </w:t>
      </w:r>
      <w:r>
        <w:rPr>
          <w:rFonts w:ascii="Calibri" w:eastAsia="Calibri"/>
          <w:w w:val="95"/>
        </w:rPr>
        <w:t>Registry</w:t>
      </w:r>
      <w:r>
        <w:rPr>
          <w:rFonts w:ascii="Calibri" w:eastAsia="Calibri"/>
          <w:spacing w:val="52"/>
        </w:rPr>
        <w:t xml:space="preserve"> </w:t>
      </w:r>
      <w:r>
        <w:rPr>
          <w:rFonts w:ascii="Calibri" w:eastAsia="Calibri"/>
          <w:w w:val="95"/>
        </w:rPr>
        <w:t>Service</w:t>
      </w:r>
      <w:r>
        <w:rPr>
          <w:w w:val="95"/>
        </w:rPr>
        <w:t>；</w:t>
      </w:r>
      <w:r>
        <w:rPr>
          <w:spacing w:val="-98"/>
          <w:w w:val="95"/>
        </w:rPr>
        <w:t xml:space="preserve"> </w:t>
      </w:r>
      <w:r>
        <w:rPr>
          <w:spacing w:val="-7"/>
          <w:w w:val="95"/>
        </w:rPr>
        <w:t xml:space="preserve">在 </w:t>
      </w:r>
      <w:r>
        <w:rPr>
          <w:rFonts w:ascii="Calibri" w:eastAsia="Calibri"/>
          <w:w w:val="95"/>
        </w:rPr>
        <w:t>controller</w:t>
      </w:r>
      <w:r>
        <w:rPr>
          <w:rFonts w:ascii="Calibri" w:eastAsia="Calibri"/>
          <w:spacing w:val="133"/>
        </w:rPr>
        <w:t xml:space="preserve"> </w:t>
      </w:r>
      <w:r>
        <w:rPr>
          <w:w w:val="95"/>
        </w:rPr>
        <w:t>中，</w:t>
      </w:r>
      <w:r>
        <w:rPr>
          <w:rFonts w:ascii="Calibri" w:eastAsia="Calibri"/>
          <w:w w:val="95"/>
        </w:rPr>
        <w:t>Windows</w:t>
      </w:r>
      <w:r>
        <w:rPr>
          <w:rFonts w:ascii="Calibri" w:eastAsia="Calibri"/>
          <w:spacing w:val="34"/>
          <w:w w:val="95"/>
        </w:rPr>
        <w:t xml:space="preserve"> </w:t>
      </w:r>
      <w:r>
        <w:rPr>
          <w:rFonts w:ascii="Calibri" w:eastAsia="Calibri"/>
          <w:w w:val="95"/>
        </w:rPr>
        <w:t>Resources</w:t>
      </w:r>
      <w:r>
        <w:rPr>
          <w:rFonts w:ascii="Calibri" w:eastAsia="Calibri"/>
          <w:spacing w:val="44"/>
        </w:rPr>
        <w:t xml:space="preserve"> </w:t>
      </w:r>
      <w:r>
        <w:rPr>
          <w:spacing w:val="-2"/>
          <w:w w:val="95"/>
        </w:rPr>
        <w:t xml:space="preserve">窗口中右击鼠标选择 </w:t>
      </w:r>
      <w:r>
        <w:rPr>
          <w:rFonts w:ascii="Calibri" w:eastAsia="Calibri"/>
          <w:w w:val="95"/>
        </w:rPr>
        <w:t>Add</w:t>
      </w:r>
      <w:r>
        <w:rPr>
          <w:rFonts w:ascii="Calibri" w:eastAsia="Calibri"/>
          <w:spacing w:val="40"/>
          <w:w w:val="95"/>
        </w:rPr>
        <w:t xml:space="preserve"> </w:t>
      </w:r>
      <w:r>
        <w:rPr>
          <w:rFonts w:ascii="Calibri" w:eastAsia="Calibri"/>
          <w:w w:val="95"/>
        </w:rPr>
        <w:t>Measurements</w:t>
      </w:r>
      <w:r>
        <w:rPr>
          <w:spacing w:val="-1"/>
          <w:w w:val="95"/>
        </w:rPr>
        <w:t xml:space="preserve">，添加被监控 </w:t>
      </w:r>
      <w:r>
        <w:rPr>
          <w:rFonts w:ascii="Calibri" w:eastAsia="Calibri"/>
          <w:w w:val="95"/>
        </w:rPr>
        <w:t>windows</w:t>
      </w:r>
      <w:r>
        <w:rPr>
          <w:rFonts w:ascii="Calibri" w:eastAsia="Calibri"/>
          <w:spacing w:val="43"/>
          <w:w w:val="95"/>
        </w:rPr>
        <w:t xml:space="preserve"> </w:t>
      </w:r>
      <w:r>
        <w:rPr>
          <w:w w:val="95"/>
        </w:rPr>
        <w:t>的</w:t>
      </w:r>
      <w:r>
        <w:rPr>
          <w:rFonts w:ascii="Calibri" w:eastAsia="Calibri"/>
        </w:rPr>
        <w:t>IP</w:t>
      </w:r>
      <w:r>
        <w:rPr>
          <w:rFonts w:ascii="Calibri" w:eastAsia="Calibri"/>
          <w:spacing w:val="4"/>
        </w:rPr>
        <w:t xml:space="preserve"> </w:t>
      </w:r>
      <w:r>
        <w:t>地址，选择所属系统，然后选择需要监控的指标就可以开始监控。</w:t>
      </w:r>
    </w:p>
    <w:p w14:paraId="63059FCE">
      <w:pPr>
        <w:pStyle w:val="9"/>
        <w:rPr>
          <w:sz w:val="22"/>
        </w:rPr>
      </w:pPr>
    </w:p>
    <w:p w14:paraId="1D385098">
      <w:pPr>
        <w:pStyle w:val="9"/>
        <w:spacing w:before="11"/>
        <w:rPr>
          <w:sz w:val="26"/>
        </w:rPr>
      </w:pPr>
    </w:p>
    <w:p w14:paraId="79716430">
      <w:pPr>
        <w:pStyle w:val="17"/>
        <w:numPr>
          <w:ilvl w:val="2"/>
          <w:numId w:val="239"/>
        </w:numPr>
        <w:tabs>
          <w:tab w:val="left" w:pos="1731"/>
          <w:tab w:val="left" w:pos="1732"/>
        </w:tabs>
        <w:spacing w:before="0" w:after="0" w:line="417" w:lineRule="auto"/>
        <w:ind w:left="1191" w:right="351" w:hanging="720"/>
        <w:jc w:val="left"/>
        <w:rPr>
          <w:rFonts w:ascii="Calibri" w:eastAsia="Calibri"/>
          <w:color w:val="4AACC5"/>
          <w:sz w:val="28"/>
        </w:rPr>
      </w:pPr>
      <w:bookmarkStart w:id="1968" w:name="11.1.18如果让QALoad模拟LoadRunner中只对关注的性能点进行迭"/>
      <w:bookmarkEnd w:id="1968"/>
      <w:bookmarkStart w:id="1969" w:name="_bookmark692"/>
      <w:bookmarkEnd w:id="1969"/>
      <w:bookmarkStart w:id="1970" w:name="_bookmark692"/>
      <w:bookmarkEnd w:id="1970"/>
      <w:r>
        <w:rPr>
          <w:color w:val="4AACC5"/>
          <w:spacing w:val="-10"/>
          <w:sz w:val="28"/>
        </w:rPr>
        <w:t xml:space="preserve">如果让 </w:t>
      </w:r>
      <w:r>
        <w:rPr>
          <w:rFonts w:ascii="Calibri" w:eastAsia="Calibri"/>
          <w:b/>
          <w:color w:val="4AACC5"/>
          <w:sz w:val="28"/>
        </w:rPr>
        <w:t>QALoad</w:t>
      </w:r>
      <w:r>
        <w:rPr>
          <w:rFonts w:ascii="Calibri" w:eastAsia="Calibri"/>
          <w:b/>
          <w:color w:val="4AACC5"/>
          <w:spacing w:val="34"/>
          <w:sz w:val="28"/>
        </w:rPr>
        <w:t xml:space="preserve"> </w:t>
      </w:r>
      <w:r>
        <w:rPr>
          <w:color w:val="4AACC5"/>
          <w:spacing w:val="-13"/>
          <w:sz w:val="28"/>
        </w:rPr>
        <w:t xml:space="preserve">模拟 </w:t>
      </w:r>
      <w:r>
        <w:rPr>
          <w:rFonts w:ascii="Calibri" w:eastAsia="Calibri"/>
          <w:b/>
          <w:color w:val="4AACC5"/>
          <w:sz w:val="28"/>
        </w:rPr>
        <w:t>LoadRunner</w:t>
      </w:r>
      <w:r>
        <w:rPr>
          <w:rFonts w:ascii="Calibri" w:eastAsia="Calibri"/>
          <w:b/>
          <w:color w:val="4AACC5"/>
          <w:spacing w:val="34"/>
          <w:sz w:val="28"/>
        </w:rPr>
        <w:t xml:space="preserve"> </w:t>
      </w:r>
      <w:r>
        <w:rPr>
          <w:color w:val="4AACC5"/>
          <w:sz w:val="28"/>
        </w:rPr>
        <w:t>中只对关注的性能点进行迭代测试，你有什么好方法？</w:t>
      </w:r>
    </w:p>
    <w:p w14:paraId="6F35C4A8">
      <w:pPr>
        <w:pStyle w:val="9"/>
        <w:spacing w:before="3"/>
        <w:rPr>
          <w:sz w:val="34"/>
        </w:rPr>
      </w:pPr>
    </w:p>
    <w:p w14:paraId="240F2AC3">
      <w:pPr>
        <w:pStyle w:val="9"/>
        <w:spacing w:line="417" w:lineRule="auto"/>
        <w:ind w:left="471" w:right="351"/>
        <w:jc w:val="both"/>
      </w:pPr>
      <w:r>
        <w:rPr>
          <w:w w:val="95"/>
        </w:rPr>
        <w:t>可以将</w:t>
      </w:r>
      <w:r>
        <w:rPr>
          <w:spacing w:val="103"/>
        </w:rPr>
        <w:t xml:space="preserve"> </w:t>
      </w:r>
      <w:r>
        <w:rPr>
          <w:rFonts w:ascii="Calibri" w:eastAsia="Calibri"/>
          <w:w w:val="95"/>
        </w:rPr>
        <w:t>QAload</w:t>
      </w:r>
      <w:r>
        <w:rPr>
          <w:rFonts w:ascii="Calibri" w:eastAsia="Calibri"/>
          <w:spacing w:val="132"/>
        </w:rPr>
        <w:t xml:space="preserve"> </w:t>
      </w:r>
      <w:r>
        <w:rPr>
          <w:w w:val="95"/>
        </w:rPr>
        <w:t>脚本中关注的事务点写成一个循环，如果进行长时间的综合场景测试，则可将其写成一</w:t>
      </w:r>
      <w:r>
        <w:rPr>
          <w:spacing w:val="-2"/>
          <w:w w:val="95"/>
        </w:rPr>
        <w:t xml:space="preserve">个永真循环，如 </w:t>
      </w:r>
      <w:r>
        <w:rPr>
          <w:rFonts w:ascii="Calibri" w:eastAsia="Calibri"/>
          <w:w w:val="95"/>
        </w:rPr>
        <w:t>while</w:t>
      </w:r>
      <w:r>
        <w:rPr>
          <w:rFonts w:ascii="Calibri" w:eastAsia="Calibri"/>
          <w:spacing w:val="45"/>
          <w:w w:val="95"/>
        </w:rPr>
        <w:t xml:space="preserve"> </w:t>
      </w:r>
      <w:r>
        <w:rPr>
          <w:rFonts w:ascii="Calibri" w:eastAsia="Calibri"/>
          <w:w w:val="95"/>
        </w:rPr>
        <w:t>(1</w:t>
      </w:r>
      <w:r>
        <w:rPr>
          <w:rFonts w:ascii="Calibri" w:eastAsia="Calibri"/>
          <w:spacing w:val="12"/>
          <w:w w:val="95"/>
        </w:rPr>
        <w:t>) {</w:t>
      </w:r>
      <w:r>
        <w:rPr>
          <w:w w:val="95"/>
        </w:rPr>
        <w:t>事务点</w:t>
      </w:r>
      <w:r>
        <w:rPr>
          <w:rFonts w:ascii="Calibri" w:eastAsia="Calibri"/>
          <w:w w:val="95"/>
        </w:rPr>
        <w:t>}</w:t>
      </w:r>
      <w:r>
        <w:rPr>
          <w:w w:val="95"/>
        </w:rPr>
        <w:t>，则对关注的性能点进行循环，而脚本其他代码不会进行循环。</w:t>
      </w:r>
    </w:p>
    <w:p w14:paraId="360D386E">
      <w:pPr>
        <w:spacing w:after="0" w:line="417" w:lineRule="auto"/>
        <w:jc w:val="both"/>
        <w:sectPr>
          <w:pgSz w:w="11910" w:h="16840"/>
          <w:pgMar w:top="1300" w:right="940" w:bottom="680" w:left="820" w:header="0" w:footer="406" w:gutter="0"/>
          <w:cols w:space="720" w:num="1"/>
        </w:sectPr>
      </w:pPr>
    </w:p>
    <w:p w14:paraId="1F52E4A6">
      <w:pPr>
        <w:pStyle w:val="6"/>
        <w:numPr>
          <w:ilvl w:val="2"/>
          <w:numId w:val="239"/>
        </w:numPr>
        <w:tabs>
          <w:tab w:val="left" w:pos="1731"/>
          <w:tab w:val="left" w:pos="1732"/>
        </w:tabs>
        <w:spacing w:before="42" w:after="0" w:line="240" w:lineRule="auto"/>
        <w:ind w:left="1731" w:right="0" w:hanging="1261"/>
        <w:jc w:val="left"/>
        <w:rPr>
          <w:rFonts w:ascii="Calibri" w:eastAsia="Calibri"/>
          <w:color w:val="4AACC5"/>
        </w:rPr>
      </w:pPr>
      <w:bookmarkStart w:id="1971" w:name="11.1.19什么是负载测试？"/>
      <w:bookmarkEnd w:id="1971"/>
      <w:bookmarkStart w:id="1972" w:name="_bookmark693"/>
      <w:bookmarkEnd w:id="1972"/>
      <w:bookmarkStart w:id="1973" w:name="_bookmark693"/>
      <w:bookmarkEnd w:id="1973"/>
      <w:r>
        <w:rPr>
          <w:color w:val="4AACC5"/>
        </w:rPr>
        <w:t>什么是负载测试？</w:t>
      </w:r>
    </w:p>
    <w:p w14:paraId="6D3AD1DB">
      <w:pPr>
        <w:pStyle w:val="9"/>
        <w:rPr>
          <w:sz w:val="30"/>
        </w:rPr>
      </w:pPr>
    </w:p>
    <w:p w14:paraId="508E543A">
      <w:pPr>
        <w:pStyle w:val="9"/>
        <w:spacing w:before="10"/>
        <w:rPr>
          <w:sz w:val="24"/>
        </w:rPr>
      </w:pPr>
    </w:p>
    <w:p w14:paraId="34B50096">
      <w:pPr>
        <w:pStyle w:val="9"/>
        <w:spacing w:line="420" w:lineRule="auto"/>
        <w:ind w:left="471" w:right="245" w:firstLine="420"/>
      </w:pPr>
      <w:r>
        <w:rPr>
          <w:w w:val="95"/>
        </w:rPr>
        <w:t>负载测试是通过逐步增加系统负载，测试系统性能的变化，并最终确定在满足性能指标的情况下，</w:t>
      </w:r>
      <w:r>
        <w:rPr>
          <w:spacing w:val="132"/>
        </w:rPr>
        <w:t xml:space="preserve"> </w:t>
      </w:r>
      <w:r>
        <w:rPr>
          <w:spacing w:val="2"/>
          <w:w w:val="95"/>
        </w:rPr>
        <w:t xml:space="preserve">系统所能承受的最大负载量的测试，例如，访问一个页面的响应时间规定不超过 </w:t>
      </w:r>
      <w:r>
        <w:rPr>
          <w:rFonts w:ascii="Calibri" w:eastAsia="Calibri"/>
          <w:w w:val="95"/>
        </w:rPr>
        <w:t>1</w:t>
      </w:r>
      <w:r>
        <w:rPr>
          <w:rFonts w:ascii="Calibri" w:eastAsia="Calibri"/>
          <w:spacing w:val="41"/>
          <w:w w:val="95"/>
        </w:rPr>
        <w:t xml:space="preserve"> </w:t>
      </w:r>
      <w:r>
        <w:rPr>
          <w:w w:val="95"/>
        </w:rPr>
        <w:t>秒，负载测试就是</w:t>
      </w:r>
    </w:p>
    <w:p w14:paraId="63403302">
      <w:pPr>
        <w:pStyle w:val="9"/>
        <w:spacing w:line="266" w:lineRule="exact"/>
        <w:ind w:left="471"/>
      </w:pPr>
      <w:r>
        <w:rPr>
          <w:spacing w:val="8"/>
          <w:w w:val="95"/>
        </w:rPr>
        <w:t xml:space="preserve">测试在响应时间为 </w:t>
      </w:r>
      <w:r>
        <w:rPr>
          <w:rFonts w:ascii="Calibri" w:eastAsia="Calibri"/>
          <w:w w:val="95"/>
        </w:rPr>
        <w:t>1</w:t>
      </w:r>
      <w:r>
        <w:rPr>
          <w:rFonts w:ascii="Calibri" w:eastAsia="Calibri"/>
          <w:spacing w:val="119"/>
        </w:rPr>
        <w:t xml:space="preserve"> </w:t>
      </w:r>
      <w:r>
        <w:rPr>
          <w:w w:val="95"/>
        </w:rPr>
        <w:t>秒时，系统所能承受的最大并发访问用户的数量。</w:t>
      </w:r>
    </w:p>
    <w:p w14:paraId="547947A4">
      <w:pPr>
        <w:pStyle w:val="9"/>
        <w:spacing w:before="2"/>
        <w:rPr>
          <w:sz w:val="32"/>
        </w:rPr>
      </w:pPr>
    </w:p>
    <w:p w14:paraId="5FEBCA72">
      <w:pPr>
        <w:pStyle w:val="6"/>
        <w:numPr>
          <w:ilvl w:val="2"/>
          <w:numId w:val="239"/>
        </w:numPr>
        <w:tabs>
          <w:tab w:val="left" w:pos="1731"/>
          <w:tab w:val="left" w:pos="1732"/>
        </w:tabs>
        <w:spacing w:before="1" w:after="0" w:line="240" w:lineRule="auto"/>
        <w:ind w:left="1731" w:right="0" w:hanging="1261"/>
        <w:jc w:val="left"/>
        <w:rPr>
          <w:rFonts w:ascii="Calibri" w:eastAsia="Calibri"/>
          <w:color w:val="4AACC5"/>
        </w:rPr>
      </w:pPr>
      <w:bookmarkStart w:id="1974" w:name="_bookmark694"/>
      <w:bookmarkEnd w:id="1974"/>
      <w:bookmarkStart w:id="1975" w:name="_bookmark694"/>
      <w:bookmarkEnd w:id="1975"/>
      <w:bookmarkStart w:id="1976" w:name="11.1.20什么是性能测试？"/>
      <w:bookmarkEnd w:id="1976"/>
      <w:r>
        <w:rPr>
          <w:color w:val="4AACC5"/>
        </w:rPr>
        <w:t>什么是性能测试？</w:t>
      </w:r>
    </w:p>
    <w:p w14:paraId="2D450152">
      <w:pPr>
        <w:pStyle w:val="9"/>
        <w:spacing w:before="7"/>
        <w:rPr>
          <w:sz w:val="22"/>
        </w:rPr>
      </w:pPr>
    </w:p>
    <w:p w14:paraId="7D085849">
      <w:pPr>
        <w:pStyle w:val="9"/>
        <w:spacing w:line="417" w:lineRule="auto"/>
        <w:ind w:left="471" w:right="351" w:firstLine="420"/>
      </w:pPr>
      <w:r>
        <w:rPr>
          <w:w w:val="95"/>
        </w:rPr>
        <w:t>性能测试：指在一定的约束条件下（指定的软件、硬件、网络环境等），确定系统所能承受的最</w:t>
      </w:r>
      <w:r>
        <w:rPr>
          <w:spacing w:val="215"/>
        </w:rPr>
        <w:t xml:space="preserve"> </w:t>
      </w:r>
      <w:r>
        <w:t>大负载压力。</w:t>
      </w:r>
    </w:p>
    <w:p w14:paraId="2958D9E7">
      <w:pPr>
        <w:pStyle w:val="9"/>
        <w:rPr>
          <w:sz w:val="20"/>
        </w:rPr>
      </w:pPr>
    </w:p>
    <w:p w14:paraId="5065953B">
      <w:pPr>
        <w:pStyle w:val="9"/>
        <w:spacing w:before="11"/>
        <w:rPr>
          <w:sz w:val="28"/>
        </w:rPr>
      </w:pPr>
    </w:p>
    <w:p w14:paraId="74496ACB">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1977" w:name="_bookmark695"/>
      <w:bookmarkEnd w:id="1977"/>
      <w:bookmarkStart w:id="1978" w:name="11.1.21说明负载测试过程？"/>
      <w:bookmarkEnd w:id="1978"/>
      <w:bookmarkStart w:id="1979" w:name="_bookmark695"/>
      <w:bookmarkEnd w:id="1979"/>
      <w:r>
        <w:rPr>
          <w:color w:val="4AACC5"/>
        </w:rPr>
        <w:t>说明负载测试过程？</w:t>
      </w:r>
    </w:p>
    <w:p w14:paraId="6FC4B866">
      <w:pPr>
        <w:pStyle w:val="9"/>
        <w:rPr>
          <w:sz w:val="30"/>
        </w:rPr>
      </w:pPr>
    </w:p>
    <w:p w14:paraId="4D30A4CB">
      <w:pPr>
        <w:pStyle w:val="9"/>
        <w:rPr>
          <w:sz w:val="25"/>
        </w:rPr>
      </w:pPr>
    </w:p>
    <w:p w14:paraId="49CB3C25">
      <w:pPr>
        <w:pStyle w:val="9"/>
        <w:spacing w:line="417" w:lineRule="auto"/>
        <w:ind w:left="471" w:right="245"/>
      </w:pPr>
      <w:r>
        <w:t>第一步：计划测试。在这里，我们需开发一个明确定义的测试计划，以确保该测试方案能完成负载测试目标。第二步：创建虚拟用户。创建的脚本需要包含单个虚拟用户需要执行的操作、多个虚拟用户作为一个整体要执行的操作、以及能够作为事务来度量的操作。第三步：创建场景。一个场景描述了</w:t>
      </w:r>
      <w:r>
        <w:rPr>
          <w:spacing w:val="15"/>
        </w:rPr>
        <w:t>在一个测试会话中发生的事件。它包含了当场景中运行时的机器、脚本和虚拟用户。我们使用</w:t>
      </w:r>
      <w:r>
        <w:rPr>
          <w:rFonts w:ascii="Calibri" w:eastAsia="Calibri"/>
          <w:w w:val="95"/>
        </w:rPr>
        <w:t>LoadRunner</w:t>
      </w:r>
      <w:r>
        <w:rPr>
          <w:rFonts w:ascii="Calibri" w:eastAsia="Calibri"/>
          <w:spacing w:val="102"/>
        </w:rPr>
        <w:t xml:space="preserve"> </w:t>
      </w:r>
      <w:r>
        <w:rPr>
          <w:spacing w:val="17"/>
          <w:w w:val="95"/>
        </w:rPr>
        <w:t xml:space="preserve">中的 </w:t>
      </w:r>
      <w:r>
        <w:rPr>
          <w:rFonts w:ascii="Calibri" w:eastAsia="Calibri"/>
          <w:w w:val="95"/>
        </w:rPr>
        <w:t>Controller</w:t>
      </w:r>
      <w:r>
        <w:rPr>
          <w:rFonts w:ascii="Calibri" w:eastAsia="Calibri"/>
          <w:spacing w:val="102"/>
        </w:rPr>
        <w:t xml:space="preserve"> </w:t>
      </w:r>
      <w:r>
        <w:rPr>
          <w:w w:val="95"/>
        </w:rPr>
        <w:t>创建场景。我们可以创建手动场景也可以创建基于目标的场景。在手动场景中，我们定义虚拟用户的数量、负载生成器、被分配到每个脚本中虚拟用户的百分比。对于</w:t>
      </w:r>
      <w:r>
        <w:rPr>
          <w:spacing w:val="99"/>
        </w:rPr>
        <w:t xml:space="preserve"> </w:t>
      </w:r>
      <w:r>
        <w:rPr>
          <w:rFonts w:ascii="Calibri" w:eastAsia="Calibri"/>
          <w:w w:val="95"/>
        </w:rPr>
        <w:t>web</w:t>
      </w:r>
      <w:r>
        <w:rPr>
          <w:rFonts w:ascii="Calibri" w:eastAsia="Calibri"/>
          <w:spacing w:val="70"/>
        </w:rPr>
        <w:t xml:space="preserve"> </w:t>
      </w:r>
      <w:r>
        <w:rPr>
          <w:spacing w:val="-25"/>
          <w:w w:val="95"/>
        </w:rPr>
        <w:t xml:space="preserve">测试， </w:t>
      </w:r>
      <w:r>
        <w:t>我们创建基于目标的场景，其中目标即测试过程中要达成的性能目标。</w:t>
      </w:r>
      <w:r>
        <w:rPr>
          <w:rFonts w:ascii="Calibri" w:eastAsia="Calibri"/>
        </w:rPr>
        <w:t>LoadRunner</w:t>
      </w:r>
      <w:r>
        <w:rPr>
          <w:rFonts w:ascii="Calibri" w:eastAsia="Calibri"/>
          <w:spacing w:val="18"/>
        </w:rPr>
        <w:t xml:space="preserve"> </w:t>
      </w:r>
      <w:r>
        <w:t>会由此自动为我们创建一个场景。第四步：运行场景。我们通过配置多个虚拟用户同时执行任务来模拟对服务器加压。在测试之前，我们设置场景的配置和计划安排。我们可以运行整个场景、一组虚拟用户或单个虚拟用</w:t>
      </w:r>
      <w:r>
        <w:rPr>
          <w:w w:val="95"/>
        </w:rPr>
        <w:t>户。</w:t>
      </w:r>
      <w:r>
        <w:rPr>
          <w:spacing w:val="2"/>
          <w:w w:val="95"/>
        </w:rPr>
        <w:t xml:space="preserve">第五步：监控场景。我们使用 </w:t>
      </w:r>
      <w:r>
        <w:rPr>
          <w:rFonts w:ascii="Calibri" w:eastAsia="Calibri"/>
          <w:w w:val="95"/>
        </w:rPr>
        <w:t>LoadRunner</w:t>
      </w:r>
      <w:r>
        <w:rPr>
          <w:rFonts w:ascii="Calibri" w:eastAsia="Calibri"/>
          <w:spacing w:val="13"/>
          <w:w w:val="95"/>
        </w:rPr>
        <w:t xml:space="preserve"> </w:t>
      </w:r>
      <w:r>
        <w:rPr>
          <w:w w:val="95"/>
        </w:rPr>
        <w:t>联机运行来监测场景执行、事务系统资源，</w:t>
      </w:r>
      <w:r>
        <w:rPr>
          <w:rFonts w:ascii="Calibri" w:eastAsia="Calibri"/>
          <w:w w:val="95"/>
        </w:rPr>
        <w:t>Web</w:t>
      </w:r>
      <w:r>
        <w:rPr>
          <w:rFonts w:ascii="Calibri" w:eastAsia="Calibri"/>
          <w:spacing w:val="85"/>
        </w:rPr>
        <w:t xml:space="preserve"> </w:t>
      </w:r>
      <w:r>
        <w:rPr>
          <w:w w:val="95"/>
        </w:rPr>
        <w:t xml:space="preserve">资源， </w:t>
      </w:r>
      <w:r>
        <w:rPr>
          <w:rFonts w:ascii="Calibri" w:eastAsia="Calibri"/>
        </w:rPr>
        <w:t>Web</w:t>
      </w:r>
      <w:r>
        <w:rPr>
          <w:rFonts w:ascii="Calibri" w:eastAsia="Calibri"/>
          <w:spacing w:val="4"/>
        </w:rPr>
        <w:t xml:space="preserve"> </w:t>
      </w:r>
      <w:r>
        <w:t>服务器资源，</w:t>
      </w:r>
      <w:r>
        <w:rPr>
          <w:rFonts w:ascii="Calibri" w:eastAsia="Calibri"/>
        </w:rPr>
        <w:t>Web</w:t>
      </w:r>
      <w:r>
        <w:rPr>
          <w:rFonts w:ascii="Calibri" w:eastAsia="Calibri"/>
          <w:spacing w:val="2"/>
        </w:rPr>
        <w:t xml:space="preserve"> </w:t>
      </w:r>
      <w:r>
        <w:t>应用服务器资源，数据库服务器资源，网络延迟，流媒体资源，防火墙服务器资源，</w:t>
      </w:r>
      <w:r>
        <w:rPr>
          <w:rFonts w:ascii="Calibri" w:eastAsia="Calibri"/>
        </w:rPr>
        <w:t>ERP</w:t>
      </w:r>
      <w:r>
        <w:rPr>
          <w:rFonts w:ascii="Calibri" w:eastAsia="Calibri"/>
          <w:spacing w:val="17"/>
        </w:rPr>
        <w:t xml:space="preserve"> </w:t>
      </w:r>
      <w:r>
        <w:t>服务器资源，</w:t>
      </w:r>
      <w:r>
        <w:rPr>
          <w:rFonts w:ascii="Calibri" w:eastAsia="Calibri"/>
        </w:rPr>
        <w:t>Java</w:t>
      </w:r>
      <w:r>
        <w:rPr>
          <w:rFonts w:ascii="Calibri" w:eastAsia="Calibri"/>
          <w:spacing w:val="19"/>
        </w:rPr>
        <w:t xml:space="preserve"> </w:t>
      </w:r>
      <w:r>
        <w:t>性能监视器。第六步：分析测试结果。在场景执行时，</w:t>
      </w:r>
      <w:r>
        <w:rPr>
          <w:rFonts w:ascii="Calibri" w:eastAsia="Calibri"/>
        </w:rPr>
        <w:t>LoadRunner</w:t>
      </w:r>
      <w:r>
        <w:rPr>
          <w:rFonts w:ascii="Calibri" w:eastAsia="Calibri"/>
          <w:spacing w:val="20"/>
        </w:rPr>
        <w:t xml:space="preserve"> </w:t>
      </w:r>
      <w:r>
        <w:t>记录</w:t>
      </w:r>
      <w:r>
        <w:rPr>
          <w:w w:val="95"/>
        </w:rPr>
        <w:t xml:space="preserve">了应用软件在不同负载下的性能。我们可以使用 </w:t>
      </w:r>
      <w:r>
        <w:rPr>
          <w:rFonts w:ascii="Calibri" w:eastAsia="Calibri"/>
          <w:w w:val="95"/>
        </w:rPr>
        <w:t>LoadRunner</w:t>
      </w:r>
      <w:r>
        <w:rPr>
          <w:rFonts w:ascii="Calibri" w:eastAsia="Calibri"/>
          <w:spacing w:val="21"/>
          <w:w w:val="95"/>
        </w:rPr>
        <w:t xml:space="preserve"> </w:t>
      </w:r>
      <w:r>
        <w:rPr>
          <w:w w:val="95"/>
        </w:rPr>
        <w:t>的图表和报告来分析应用软件的性能。</w:t>
      </w:r>
    </w:p>
    <w:p w14:paraId="3C456255">
      <w:pPr>
        <w:pStyle w:val="9"/>
        <w:rPr>
          <w:sz w:val="22"/>
        </w:rPr>
      </w:pPr>
    </w:p>
    <w:p w14:paraId="3D58915A">
      <w:pPr>
        <w:pStyle w:val="9"/>
        <w:rPr>
          <w:sz w:val="22"/>
        </w:rPr>
      </w:pPr>
    </w:p>
    <w:p w14:paraId="79AE7FD2">
      <w:pPr>
        <w:pStyle w:val="9"/>
        <w:rPr>
          <w:sz w:val="22"/>
        </w:rPr>
      </w:pPr>
    </w:p>
    <w:p w14:paraId="152680CC">
      <w:pPr>
        <w:pStyle w:val="6"/>
        <w:numPr>
          <w:ilvl w:val="2"/>
          <w:numId w:val="239"/>
        </w:numPr>
        <w:tabs>
          <w:tab w:val="left" w:pos="1731"/>
          <w:tab w:val="left" w:pos="1732"/>
        </w:tabs>
        <w:spacing w:before="162" w:after="0" w:line="240" w:lineRule="auto"/>
        <w:ind w:left="1731" w:right="0" w:hanging="1261"/>
        <w:jc w:val="left"/>
        <w:rPr>
          <w:rFonts w:hint="eastAsia" w:ascii="微软雅黑" w:eastAsia="微软雅黑"/>
          <w:color w:val="4AACC5"/>
          <w:sz w:val="24"/>
        </w:rPr>
      </w:pPr>
      <w:bookmarkStart w:id="1980" w:name="11.1.22我们什么时候做负载和性能测试？"/>
      <w:bookmarkEnd w:id="1980"/>
      <w:bookmarkStart w:id="1981" w:name="_bookmark696"/>
      <w:bookmarkEnd w:id="1981"/>
      <w:bookmarkStart w:id="1982" w:name="_bookmark696"/>
      <w:bookmarkEnd w:id="1982"/>
      <w:r>
        <w:rPr>
          <w:color w:val="4AACC5"/>
        </w:rPr>
        <w:t>我们什么时候做负载和性能测试？</w:t>
      </w:r>
    </w:p>
    <w:p w14:paraId="3C1F4F20">
      <w:pPr>
        <w:pStyle w:val="9"/>
        <w:spacing w:before="235" w:line="415" w:lineRule="auto"/>
        <w:ind w:left="471" w:right="245"/>
      </w:pPr>
      <w:r>
        <w:t>我们一旦完成界面（</w:t>
      </w:r>
      <w:r>
        <w:rPr>
          <w:rFonts w:ascii="Calibri" w:eastAsia="Calibri"/>
        </w:rPr>
        <w:t>GUI</w:t>
      </w:r>
      <w:r>
        <w:t>）测试，我们就可以执行负载测试。现代的软件系统架构庞大而复杂的。而单</w:t>
      </w:r>
      <w:r>
        <w:rPr>
          <w:w w:val="95"/>
        </w:rPr>
        <w:t>用户测试主要是侧重于系统组件的功能和用户界面的测试，应用测试侧重于整个系统的性能和可靠性。</w:t>
      </w:r>
    </w:p>
    <w:p w14:paraId="6A1CBDB6">
      <w:pPr>
        <w:spacing w:after="0" w:line="415" w:lineRule="auto"/>
        <w:sectPr>
          <w:pgSz w:w="11910" w:h="16840"/>
          <w:pgMar w:top="1300" w:right="940" w:bottom="680" w:left="820" w:header="0" w:footer="406" w:gutter="0"/>
          <w:cols w:space="720" w:num="1"/>
        </w:sectPr>
      </w:pPr>
    </w:p>
    <w:p w14:paraId="0A2363CD">
      <w:pPr>
        <w:pStyle w:val="9"/>
        <w:spacing w:before="49" w:line="417" w:lineRule="auto"/>
        <w:ind w:left="471" w:right="351"/>
        <w:jc w:val="both"/>
      </w:pPr>
      <w:r>
        <w:rPr>
          <w:w w:val="95"/>
        </w:rPr>
        <w:t>例如，一个典型的应用测试场景，描绘了</w:t>
      </w:r>
      <w:r>
        <w:rPr>
          <w:spacing w:val="104"/>
        </w:rPr>
        <w:t xml:space="preserve"> </w:t>
      </w:r>
      <w:r>
        <w:rPr>
          <w:rFonts w:ascii="Calibri" w:eastAsia="Calibri"/>
          <w:w w:val="95"/>
        </w:rPr>
        <w:t>1000</w:t>
      </w:r>
      <w:r>
        <w:rPr>
          <w:rFonts w:ascii="Calibri" w:eastAsia="Calibri"/>
          <w:spacing w:val="128"/>
        </w:rPr>
        <w:t xml:space="preserve"> </w:t>
      </w:r>
      <w:r>
        <w:rPr>
          <w:w w:val="95"/>
        </w:rPr>
        <w:t>个用户，同时登录到系统。这就产生了问题，如系统的响应时间是多少，它会崩溃么；是否兼容不同的应用软件和系统平台；它是否可以支撑成千上万的用</w:t>
      </w:r>
      <w:r>
        <w:rPr>
          <w:spacing w:val="236"/>
        </w:rPr>
        <w:t xml:space="preserve"> </w:t>
      </w:r>
      <w:r>
        <w:t>户等，这时我们就需要做负载和性能测试。</w:t>
      </w:r>
    </w:p>
    <w:p w14:paraId="6330C4EC">
      <w:pPr>
        <w:pStyle w:val="9"/>
        <w:rPr>
          <w:sz w:val="20"/>
        </w:rPr>
      </w:pPr>
    </w:p>
    <w:p w14:paraId="4F59130E">
      <w:pPr>
        <w:pStyle w:val="9"/>
        <w:spacing w:before="10"/>
        <w:rPr>
          <w:sz w:val="28"/>
        </w:rPr>
      </w:pPr>
    </w:p>
    <w:p w14:paraId="7C465AC8">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1983" w:name="_bookmark697"/>
      <w:bookmarkEnd w:id="1983"/>
      <w:bookmarkStart w:id="1984" w:name="11.1.23什么是LoadRunner的组件？"/>
      <w:bookmarkEnd w:id="1984"/>
      <w:bookmarkStart w:id="1985" w:name="_bookmark697"/>
      <w:bookmarkEnd w:id="1985"/>
      <w:r>
        <w:rPr>
          <w:color w:val="4AACC5"/>
          <w:spacing w:val="-18"/>
          <w:sz w:val="28"/>
        </w:rPr>
        <w:t xml:space="preserve">什么是 </w:t>
      </w:r>
      <w:r>
        <w:rPr>
          <w:rFonts w:ascii="Calibri" w:eastAsia="Calibri"/>
          <w:b/>
          <w:color w:val="4AACC5"/>
          <w:sz w:val="28"/>
        </w:rPr>
        <w:t>LoadRunner</w:t>
      </w:r>
      <w:r>
        <w:rPr>
          <w:rFonts w:ascii="Calibri" w:eastAsia="Calibri"/>
          <w:b/>
          <w:color w:val="4AACC5"/>
          <w:spacing w:val="4"/>
          <w:sz w:val="28"/>
        </w:rPr>
        <w:t xml:space="preserve"> </w:t>
      </w:r>
      <w:r>
        <w:rPr>
          <w:color w:val="4AACC5"/>
          <w:sz w:val="28"/>
        </w:rPr>
        <w:t>的组件？</w:t>
      </w:r>
    </w:p>
    <w:p w14:paraId="3FBE39D6">
      <w:pPr>
        <w:pStyle w:val="9"/>
        <w:spacing w:before="10"/>
        <w:rPr>
          <w:sz w:val="22"/>
        </w:rPr>
      </w:pPr>
    </w:p>
    <w:p w14:paraId="6EC5E3AA">
      <w:pPr>
        <w:pStyle w:val="9"/>
        <w:spacing w:line="415" w:lineRule="auto"/>
        <w:ind w:left="471" w:right="350"/>
        <w:jc w:val="both"/>
      </w:pPr>
      <w:r>
        <w:rPr>
          <w:rFonts w:ascii="Calibri" w:eastAsia="Calibri"/>
          <w:spacing w:val="-3"/>
        </w:rPr>
        <w:t>LoadRunner</w:t>
      </w:r>
      <w:r>
        <w:rPr>
          <w:rFonts w:ascii="Calibri" w:eastAsia="Calibri"/>
          <w:spacing w:val="-7"/>
        </w:rPr>
        <w:t xml:space="preserve"> </w:t>
      </w:r>
      <w:r>
        <w:rPr>
          <w:spacing w:val="-3"/>
        </w:rPr>
        <w:t>的组件有虚拟用户生成器，控制器、代理程序、</w:t>
      </w:r>
      <w:r>
        <w:rPr>
          <w:rFonts w:ascii="Calibri" w:eastAsia="Calibri"/>
          <w:spacing w:val="-3"/>
        </w:rPr>
        <w:t>LoadRunner</w:t>
      </w:r>
      <w:r>
        <w:rPr>
          <w:rFonts w:ascii="Calibri" w:eastAsia="Calibri"/>
          <w:spacing w:val="-6"/>
        </w:rPr>
        <w:t xml:space="preserve"> </w:t>
      </w:r>
      <w:r>
        <w:rPr>
          <w:spacing w:val="-3"/>
        </w:rPr>
        <w:t>的分析器和监控器，</w:t>
      </w:r>
      <w:r>
        <w:rPr>
          <w:rFonts w:ascii="Calibri" w:eastAsia="Calibri"/>
          <w:spacing w:val="-3"/>
        </w:rPr>
        <w:t>LoadRunner</w:t>
      </w:r>
      <w:r>
        <w:rPr>
          <w:rFonts w:ascii="Calibri" w:eastAsia="Calibri"/>
          <w:spacing w:val="-45"/>
        </w:rPr>
        <w:t xml:space="preserve"> </w:t>
      </w:r>
      <w:r>
        <w:t>在线帮助</w:t>
      </w:r>
    </w:p>
    <w:p w14:paraId="6EF14B19">
      <w:pPr>
        <w:pStyle w:val="9"/>
        <w:spacing w:before="1"/>
        <w:rPr>
          <w:sz w:val="17"/>
        </w:rPr>
      </w:pPr>
    </w:p>
    <w:p w14:paraId="6F82877C">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1986" w:name="11.1.24你用LoadRunner的哪个组件录制脚本？"/>
      <w:bookmarkEnd w:id="1986"/>
      <w:bookmarkStart w:id="1987" w:name="_bookmark698"/>
      <w:bookmarkEnd w:id="1987"/>
      <w:bookmarkStart w:id="1988" w:name="_bookmark698"/>
      <w:bookmarkEnd w:id="1988"/>
      <w:r>
        <w:rPr>
          <w:color w:val="4AACC5"/>
          <w:spacing w:val="-23"/>
          <w:sz w:val="28"/>
        </w:rPr>
        <w:t xml:space="preserve">你用 </w:t>
      </w:r>
      <w:r>
        <w:rPr>
          <w:rFonts w:ascii="Calibri" w:eastAsia="Calibri"/>
          <w:b/>
          <w:color w:val="4AACC5"/>
          <w:sz w:val="28"/>
        </w:rPr>
        <w:t>LoadRunner</w:t>
      </w:r>
      <w:r>
        <w:rPr>
          <w:rFonts w:ascii="Calibri" w:eastAsia="Calibri"/>
          <w:b/>
          <w:color w:val="4AACC5"/>
          <w:spacing w:val="6"/>
          <w:sz w:val="28"/>
        </w:rPr>
        <w:t xml:space="preserve"> </w:t>
      </w:r>
      <w:r>
        <w:rPr>
          <w:color w:val="4AACC5"/>
          <w:sz w:val="28"/>
        </w:rPr>
        <w:t>的哪个组件录制脚本？</w:t>
      </w:r>
    </w:p>
    <w:p w14:paraId="4B1C5C50">
      <w:pPr>
        <w:pStyle w:val="9"/>
        <w:spacing w:before="10"/>
        <w:rPr>
          <w:sz w:val="22"/>
        </w:rPr>
      </w:pPr>
    </w:p>
    <w:p w14:paraId="27D621F4">
      <w:pPr>
        <w:pStyle w:val="9"/>
        <w:ind w:left="471"/>
      </w:pPr>
      <w:r>
        <w:rPr>
          <w:spacing w:val="-2"/>
        </w:rPr>
        <w:t>虚拟用户生成器</w:t>
      </w:r>
      <w:r>
        <w:rPr>
          <w:spacing w:val="-1"/>
        </w:rPr>
        <w:t>（</w:t>
      </w:r>
      <w:r>
        <w:rPr>
          <w:rFonts w:ascii="Calibri" w:eastAsia="Calibri"/>
          <w:spacing w:val="-1"/>
        </w:rPr>
        <w:t>VuGen</w:t>
      </w:r>
      <w:r>
        <w:rPr>
          <w:spacing w:val="-1"/>
        </w:rPr>
        <w:t>）可以用来录制脚本。它通过多种应用程序类型和通讯协议来确保你开发一个</w:t>
      </w:r>
    </w:p>
    <w:p w14:paraId="1BD25279">
      <w:pPr>
        <w:pStyle w:val="9"/>
        <w:spacing w:before="7"/>
        <w:rPr>
          <w:sz w:val="15"/>
        </w:rPr>
      </w:pPr>
    </w:p>
    <w:p w14:paraId="397F8D0A">
      <w:pPr>
        <w:pStyle w:val="9"/>
        <w:ind w:left="471"/>
      </w:pPr>
      <w:r>
        <w:rPr>
          <w:rFonts w:ascii="Calibri" w:eastAsia="Calibri"/>
        </w:rPr>
        <w:t>Vuser</w:t>
      </w:r>
      <w:r>
        <w:rPr>
          <w:rFonts w:ascii="Calibri" w:eastAsia="Calibri"/>
          <w:spacing w:val="1"/>
        </w:rPr>
        <w:t xml:space="preserve"> </w:t>
      </w:r>
      <w:r>
        <w:t>脚本。</w:t>
      </w:r>
    </w:p>
    <w:p w14:paraId="71935AF4">
      <w:pPr>
        <w:pStyle w:val="9"/>
        <w:rPr>
          <w:sz w:val="22"/>
        </w:rPr>
      </w:pPr>
    </w:p>
    <w:p w14:paraId="41CACEF4">
      <w:pPr>
        <w:pStyle w:val="9"/>
        <w:rPr>
          <w:sz w:val="22"/>
        </w:rPr>
      </w:pPr>
    </w:p>
    <w:p w14:paraId="0B7D09AA">
      <w:pPr>
        <w:pStyle w:val="9"/>
        <w:rPr>
          <w:sz w:val="22"/>
        </w:rPr>
      </w:pPr>
    </w:p>
    <w:p w14:paraId="40E42302">
      <w:pPr>
        <w:pStyle w:val="9"/>
        <w:rPr>
          <w:sz w:val="22"/>
        </w:rPr>
      </w:pPr>
    </w:p>
    <w:p w14:paraId="688066DB">
      <w:pPr>
        <w:pStyle w:val="17"/>
        <w:numPr>
          <w:ilvl w:val="2"/>
          <w:numId w:val="239"/>
        </w:numPr>
        <w:tabs>
          <w:tab w:val="left" w:pos="1731"/>
          <w:tab w:val="left" w:pos="1732"/>
        </w:tabs>
        <w:spacing w:before="163" w:after="0" w:line="240" w:lineRule="auto"/>
        <w:ind w:left="1731" w:right="0" w:hanging="1261"/>
        <w:jc w:val="left"/>
        <w:rPr>
          <w:rFonts w:ascii="Calibri" w:eastAsia="Calibri"/>
          <w:color w:val="4AACC5"/>
          <w:sz w:val="28"/>
        </w:rPr>
      </w:pPr>
      <w:bookmarkStart w:id="1989" w:name="11.1.25在多用户模式下你用LoadRunnner的哪个组件来回放脚本？"/>
      <w:bookmarkEnd w:id="1989"/>
      <w:bookmarkStart w:id="1990" w:name="_bookmark699"/>
      <w:bookmarkEnd w:id="1990"/>
      <w:bookmarkStart w:id="1991" w:name="_bookmark699"/>
      <w:bookmarkEnd w:id="1991"/>
      <w:r>
        <w:rPr>
          <w:color w:val="4AACC5"/>
          <w:spacing w:val="-7"/>
          <w:sz w:val="28"/>
        </w:rPr>
        <w:t xml:space="preserve">在多用户模式下你用 </w:t>
      </w:r>
      <w:r>
        <w:rPr>
          <w:rFonts w:ascii="Calibri" w:eastAsia="Calibri"/>
          <w:b/>
          <w:color w:val="4AACC5"/>
          <w:sz w:val="28"/>
        </w:rPr>
        <w:t>LoadRunnner</w:t>
      </w:r>
      <w:r>
        <w:rPr>
          <w:rFonts w:ascii="Calibri" w:eastAsia="Calibri"/>
          <w:b/>
          <w:color w:val="4AACC5"/>
          <w:spacing w:val="7"/>
          <w:sz w:val="28"/>
        </w:rPr>
        <w:t xml:space="preserve"> </w:t>
      </w:r>
      <w:r>
        <w:rPr>
          <w:color w:val="4AACC5"/>
          <w:sz w:val="28"/>
        </w:rPr>
        <w:t>的哪个组件来回放脚本？</w:t>
      </w:r>
    </w:p>
    <w:p w14:paraId="3C9B7108">
      <w:pPr>
        <w:pStyle w:val="9"/>
        <w:rPr>
          <w:sz w:val="30"/>
        </w:rPr>
      </w:pPr>
    </w:p>
    <w:p w14:paraId="15D4A751">
      <w:pPr>
        <w:pStyle w:val="9"/>
        <w:rPr>
          <w:sz w:val="25"/>
        </w:rPr>
      </w:pPr>
    </w:p>
    <w:p w14:paraId="1B9CC6F7">
      <w:pPr>
        <w:pStyle w:val="9"/>
        <w:ind w:left="471"/>
      </w:pPr>
      <w:r>
        <w:rPr>
          <w:spacing w:val="-2"/>
        </w:rPr>
        <w:t>虚拟用户生成器</w:t>
      </w:r>
      <w:r>
        <w:rPr>
          <w:spacing w:val="-1"/>
        </w:rPr>
        <w:t>（</w:t>
      </w:r>
      <w:r>
        <w:rPr>
          <w:rFonts w:ascii="Calibri" w:eastAsia="Calibri"/>
          <w:spacing w:val="-1"/>
        </w:rPr>
        <w:t>VuGen</w:t>
      </w:r>
      <w:r>
        <w:rPr>
          <w:spacing w:val="-1"/>
        </w:rPr>
        <w:t>）可以用来录制脚本。它通过多种应用程序类型和通讯协议来确保你开发一个</w:t>
      </w:r>
    </w:p>
    <w:p w14:paraId="6B8D2AA0">
      <w:pPr>
        <w:pStyle w:val="9"/>
        <w:spacing w:before="6"/>
        <w:rPr>
          <w:sz w:val="15"/>
        </w:rPr>
      </w:pPr>
    </w:p>
    <w:p w14:paraId="4B305869">
      <w:pPr>
        <w:pStyle w:val="9"/>
        <w:spacing w:before="1"/>
        <w:ind w:left="471"/>
      </w:pPr>
      <w:r>
        <w:rPr>
          <w:rFonts w:ascii="Calibri" w:eastAsia="Calibri"/>
        </w:rPr>
        <w:t>Vuser</w:t>
      </w:r>
      <w:r>
        <w:rPr>
          <w:rFonts w:ascii="Calibri" w:eastAsia="Calibri"/>
          <w:spacing w:val="1"/>
        </w:rPr>
        <w:t xml:space="preserve"> </w:t>
      </w:r>
      <w:r>
        <w:t>脚本。</w:t>
      </w:r>
    </w:p>
    <w:p w14:paraId="35F98DD1">
      <w:pPr>
        <w:pStyle w:val="9"/>
        <w:rPr>
          <w:sz w:val="22"/>
        </w:rPr>
      </w:pPr>
    </w:p>
    <w:p w14:paraId="21F2BE45">
      <w:pPr>
        <w:pStyle w:val="9"/>
        <w:rPr>
          <w:sz w:val="22"/>
        </w:rPr>
      </w:pPr>
    </w:p>
    <w:p w14:paraId="196D381B">
      <w:pPr>
        <w:pStyle w:val="9"/>
        <w:spacing w:before="2"/>
        <w:rPr>
          <w:sz w:val="20"/>
        </w:rPr>
      </w:pPr>
    </w:p>
    <w:p w14:paraId="0409A33E">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1992" w:name="_bookmark700"/>
      <w:bookmarkEnd w:id="1992"/>
      <w:bookmarkStart w:id="1993" w:name="_bookmark700"/>
      <w:bookmarkEnd w:id="1993"/>
      <w:bookmarkStart w:id="1994" w:name="11.1.26在多用户模式下你用LoadRunnner的哪个组件来回放脚本？"/>
      <w:bookmarkEnd w:id="1994"/>
      <w:r>
        <w:rPr>
          <w:color w:val="4AACC5"/>
          <w:spacing w:val="-7"/>
          <w:sz w:val="28"/>
        </w:rPr>
        <w:t xml:space="preserve">在多用户模式下你用 </w:t>
      </w:r>
      <w:r>
        <w:rPr>
          <w:rFonts w:ascii="Calibri" w:eastAsia="Calibri"/>
          <w:b/>
          <w:color w:val="4AACC5"/>
          <w:sz w:val="28"/>
        </w:rPr>
        <w:t>LoadRunnner</w:t>
      </w:r>
      <w:r>
        <w:rPr>
          <w:rFonts w:ascii="Calibri" w:eastAsia="Calibri"/>
          <w:b/>
          <w:color w:val="4AACC5"/>
          <w:spacing w:val="7"/>
          <w:sz w:val="28"/>
        </w:rPr>
        <w:t xml:space="preserve"> </w:t>
      </w:r>
      <w:r>
        <w:rPr>
          <w:color w:val="4AACC5"/>
          <w:sz w:val="28"/>
        </w:rPr>
        <w:t>的哪个组件来回放脚本？</w:t>
      </w:r>
    </w:p>
    <w:p w14:paraId="06E45F65">
      <w:pPr>
        <w:pStyle w:val="9"/>
        <w:spacing w:before="10"/>
        <w:rPr>
          <w:sz w:val="22"/>
        </w:rPr>
      </w:pPr>
    </w:p>
    <w:p w14:paraId="608682C9">
      <w:pPr>
        <w:pStyle w:val="9"/>
        <w:spacing w:line="417" w:lineRule="auto"/>
        <w:ind w:left="471" w:right="351"/>
        <w:jc w:val="both"/>
      </w:pPr>
      <w:r>
        <w:rPr>
          <w:rFonts w:ascii="Calibri" w:eastAsia="Calibri"/>
          <w:w w:val="95"/>
        </w:rPr>
        <w:t>Controller</w:t>
      </w:r>
      <w:r>
        <w:rPr>
          <w:rFonts w:ascii="Calibri" w:eastAsia="Calibri"/>
          <w:spacing w:val="71"/>
        </w:rPr>
        <w:t xml:space="preserve">   </w:t>
      </w:r>
      <w:r>
        <w:rPr>
          <w:w w:val="95"/>
        </w:rPr>
        <w:t>组件可以用来在多用户模式下回放脚本。这个过程可以在一组虚拟用户以组的形式执行脚本</w:t>
      </w:r>
      <w:r>
        <w:t>的场景中运行时完成。</w:t>
      </w:r>
    </w:p>
    <w:p w14:paraId="1CA88E89">
      <w:pPr>
        <w:pStyle w:val="9"/>
        <w:rPr>
          <w:sz w:val="20"/>
        </w:rPr>
      </w:pPr>
    </w:p>
    <w:p w14:paraId="00C9D7B9">
      <w:pPr>
        <w:pStyle w:val="9"/>
        <w:spacing w:before="11"/>
        <w:rPr>
          <w:sz w:val="28"/>
        </w:rPr>
      </w:pPr>
    </w:p>
    <w:p w14:paraId="0F1B9D39">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1995" w:name="_bookmark701"/>
      <w:bookmarkEnd w:id="1995"/>
      <w:bookmarkStart w:id="1996" w:name="11.1.27什么是场景"/>
      <w:bookmarkEnd w:id="1996"/>
      <w:bookmarkStart w:id="1997" w:name="_bookmark701"/>
      <w:bookmarkEnd w:id="1997"/>
      <w:r>
        <w:rPr>
          <w:color w:val="4AACC5"/>
        </w:rPr>
        <w:t>什么是场景</w:t>
      </w:r>
    </w:p>
    <w:p w14:paraId="0ED9E35A">
      <w:pPr>
        <w:pStyle w:val="9"/>
        <w:spacing w:before="8"/>
        <w:rPr>
          <w:sz w:val="22"/>
        </w:rPr>
      </w:pPr>
    </w:p>
    <w:p w14:paraId="6E9E5EFD">
      <w:pPr>
        <w:pStyle w:val="9"/>
        <w:spacing w:line="417" w:lineRule="auto"/>
        <w:ind w:left="471" w:right="351"/>
      </w:pPr>
      <w:r>
        <w:rPr>
          <w:w w:val="95"/>
        </w:rPr>
        <w:t>场景定义了发生在每个测试会话中的事件。例如，一个场景定义和控制了要加载的虚拟用户的数量，</w:t>
      </w:r>
      <w:r>
        <w:rPr>
          <w:spacing w:val="236"/>
        </w:rPr>
        <w:t xml:space="preserve"> </w:t>
      </w:r>
      <w:r>
        <w:t>要被执行的动作，虚拟用户模拟压力时的机器。</w:t>
      </w:r>
    </w:p>
    <w:p w14:paraId="47A77C83">
      <w:pPr>
        <w:pStyle w:val="9"/>
        <w:rPr>
          <w:sz w:val="20"/>
        </w:rPr>
      </w:pPr>
    </w:p>
    <w:p w14:paraId="3324AA01">
      <w:pPr>
        <w:pStyle w:val="9"/>
        <w:spacing w:before="10"/>
        <w:rPr>
          <w:sz w:val="28"/>
        </w:rPr>
      </w:pPr>
    </w:p>
    <w:p w14:paraId="5A168B24">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1998" w:name="_bookmark702"/>
      <w:bookmarkEnd w:id="1998"/>
      <w:bookmarkStart w:id="1999" w:name="11.1.28解释Web Vuser脚本的录制模式"/>
      <w:bookmarkEnd w:id="1999"/>
      <w:bookmarkStart w:id="2000" w:name="_bookmark702"/>
      <w:bookmarkEnd w:id="2000"/>
      <w:r>
        <w:rPr>
          <w:color w:val="4AACC5"/>
          <w:spacing w:val="-24"/>
          <w:sz w:val="28"/>
        </w:rPr>
        <w:t xml:space="preserve">解释 </w:t>
      </w:r>
      <w:r>
        <w:rPr>
          <w:rFonts w:ascii="Calibri" w:eastAsia="Calibri"/>
          <w:b/>
          <w:color w:val="4AACC5"/>
          <w:spacing w:val="-1"/>
          <w:sz w:val="28"/>
        </w:rPr>
        <w:t>Web</w:t>
      </w:r>
      <w:r>
        <w:rPr>
          <w:rFonts w:ascii="Calibri" w:eastAsia="Calibri"/>
          <w:b/>
          <w:color w:val="4AACC5"/>
          <w:spacing w:val="-3"/>
          <w:sz w:val="28"/>
        </w:rPr>
        <w:t xml:space="preserve"> </w:t>
      </w:r>
      <w:r>
        <w:rPr>
          <w:rFonts w:ascii="Calibri" w:eastAsia="Calibri"/>
          <w:b/>
          <w:color w:val="4AACC5"/>
          <w:spacing w:val="-1"/>
          <w:sz w:val="28"/>
        </w:rPr>
        <w:t>Vuser</w:t>
      </w:r>
      <w:r>
        <w:rPr>
          <w:rFonts w:ascii="Calibri" w:eastAsia="Calibri"/>
          <w:b/>
          <w:color w:val="4AACC5"/>
          <w:spacing w:val="4"/>
          <w:sz w:val="28"/>
        </w:rPr>
        <w:t xml:space="preserve"> </w:t>
      </w:r>
      <w:r>
        <w:rPr>
          <w:color w:val="4AACC5"/>
          <w:spacing w:val="-1"/>
          <w:sz w:val="28"/>
        </w:rPr>
        <w:t>脚本的录制模式</w:t>
      </w:r>
    </w:p>
    <w:p w14:paraId="717870F9">
      <w:pPr>
        <w:pStyle w:val="9"/>
        <w:rPr>
          <w:sz w:val="23"/>
        </w:rPr>
      </w:pPr>
    </w:p>
    <w:p w14:paraId="258D37B7">
      <w:pPr>
        <w:pStyle w:val="9"/>
        <w:ind w:left="471"/>
      </w:pPr>
      <w:r>
        <w:rPr>
          <w:spacing w:val="8"/>
          <w:w w:val="95"/>
        </w:rPr>
        <w:t xml:space="preserve">我们使用 </w:t>
      </w:r>
      <w:r>
        <w:rPr>
          <w:rFonts w:ascii="Calibri" w:eastAsia="Calibri"/>
          <w:w w:val="95"/>
        </w:rPr>
        <w:t>VuGen</w:t>
      </w:r>
      <w:r>
        <w:rPr>
          <w:rFonts w:ascii="Calibri" w:eastAsia="Calibri"/>
          <w:spacing w:val="91"/>
        </w:rPr>
        <w:t xml:space="preserve"> </w:t>
      </w:r>
      <w:r>
        <w:rPr>
          <w:spacing w:val="1"/>
          <w:w w:val="95"/>
        </w:rPr>
        <w:t xml:space="preserve">通过记录一个用户在客户端执行典型的业务流程来开发一个 </w:t>
      </w:r>
      <w:r>
        <w:rPr>
          <w:rFonts w:ascii="Calibri" w:eastAsia="Calibri"/>
          <w:w w:val="95"/>
        </w:rPr>
        <w:t>Vuser</w:t>
      </w:r>
      <w:r>
        <w:rPr>
          <w:rFonts w:ascii="Calibri" w:eastAsia="Calibri"/>
          <w:spacing w:val="92"/>
        </w:rPr>
        <w:t xml:space="preserve"> </w:t>
      </w:r>
      <w:r>
        <w:rPr>
          <w:w w:val="95"/>
        </w:rPr>
        <w:t>脚本。</w:t>
      </w:r>
      <w:r>
        <w:rPr>
          <w:rFonts w:ascii="Calibri" w:eastAsia="Calibri"/>
          <w:w w:val="95"/>
        </w:rPr>
        <w:t>VuGen</w:t>
      </w:r>
      <w:r>
        <w:rPr>
          <w:rFonts w:ascii="Calibri" w:eastAsia="Calibri"/>
          <w:spacing w:val="91"/>
        </w:rPr>
        <w:t xml:space="preserve"> </w:t>
      </w:r>
      <w:r>
        <w:rPr>
          <w:w w:val="95"/>
        </w:rPr>
        <w:t>通过</w:t>
      </w:r>
    </w:p>
    <w:p w14:paraId="3C301C76">
      <w:pPr>
        <w:spacing w:after="0"/>
        <w:sectPr>
          <w:pgSz w:w="11910" w:h="16840"/>
          <w:pgMar w:top="1260" w:right="940" w:bottom="680" w:left="820" w:header="0" w:footer="406" w:gutter="0"/>
          <w:cols w:space="720" w:num="1"/>
        </w:sectPr>
      </w:pPr>
    </w:p>
    <w:p w14:paraId="270DAF67">
      <w:pPr>
        <w:pStyle w:val="9"/>
        <w:spacing w:before="49" w:line="417" w:lineRule="auto"/>
        <w:ind w:left="471" w:right="351"/>
        <w:jc w:val="both"/>
      </w:pPr>
      <w:r>
        <w:rPr>
          <w:spacing w:val="3"/>
          <w:w w:val="95"/>
        </w:rPr>
        <w:t xml:space="preserve">记录客户端和服务器之间的交互来创建脚本。例如，基于 </w:t>
      </w:r>
      <w:r>
        <w:rPr>
          <w:rFonts w:ascii="Calibri" w:eastAsia="Calibri"/>
          <w:w w:val="95"/>
        </w:rPr>
        <w:t>Web</w:t>
      </w:r>
      <w:r>
        <w:rPr>
          <w:rFonts w:ascii="Calibri" w:eastAsia="Calibri"/>
          <w:spacing w:val="78"/>
        </w:rPr>
        <w:t xml:space="preserve"> </w:t>
      </w:r>
      <w:r>
        <w:rPr>
          <w:w w:val="95"/>
        </w:rPr>
        <w:t>的应用程序，</w:t>
      </w:r>
      <w:r>
        <w:rPr>
          <w:rFonts w:ascii="Calibri" w:eastAsia="Calibri"/>
          <w:w w:val="95"/>
        </w:rPr>
        <w:t>VuGen</w:t>
      </w:r>
      <w:r>
        <w:rPr>
          <w:rFonts w:ascii="Calibri" w:eastAsia="Calibri"/>
          <w:spacing w:val="84"/>
        </w:rPr>
        <w:t xml:space="preserve"> </w:t>
      </w:r>
      <w:r>
        <w:rPr>
          <w:w w:val="95"/>
        </w:rPr>
        <w:t>监测客户端直到数据库，跟踪所有发送出的请求，再从数据库服务器接收。我们使用</w:t>
      </w:r>
      <w:r>
        <w:rPr>
          <w:spacing w:val="104"/>
        </w:rPr>
        <w:t xml:space="preserve">  </w:t>
      </w:r>
      <w:r>
        <w:rPr>
          <w:rFonts w:ascii="Calibri" w:eastAsia="Calibri"/>
          <w:w w:val="95"/>
        </w:rPr>
        <w:t>VuGen</w:t>
      </w:r>
      <w:r>
        <w:rPr>
          <w:w w:val="95"/>
        </w:rPr>
        <w:t>：监测应用程序和服务器的</w:t>
      </w:r>
      <w:r>
        <w:rPr>
          <w:spacing w:val="-2"/>
          <w:w w:val="95"/>
        </w:rPr>
        <w:t xml:space="preserve">交互；使形成函数调用；插入生成的函数调用到一个 </w:t>
      </w:r>
      <w:r>
        <w:rPr>
          <w:rFonts w:ascii="Calibri" w:eastAsia="Calibri"/>
          <w:w w:val="95"/>
        </w:rPr>
        <w:t>Vuser</w:t>
      </w:r>
      <w:r>
        <w:rPr>
          <w:rFonts w:ascii="Calibri" w:eastAsia="Calibri"/>
          <w:spacing w:val="14"/>
          <w:w w:val="95"/>
        </w:rPr>
        <w:t xml:space="preserve"> </w:t>
      </w:r>
      <w:r>
        <w:rPr>
          <w:w w:val="95"/>
        </w:rPr>
        <w:t>脚本中。</w:t>
      </w:r>
    </w:p>
    <w:p w14:paraId="75B4B46D">
      <w:pPr>
        <w:pStyle w:val="9"/>
        <w:rPr>
          <w:sz w:val="22"/>
        </w:rPr>
      </w:pPr>
    </w:p>
    <w:p w14:paraId="5A7E9CCA">
      <w:pPr>
        <w:pStyle w:val="9"/>
        <w:spacing w:before="8"/>
        <w:rPr>
          <w:sz w:val="24"/>
        </w:rPr>
      </w:pPr>
    </w:p>
    <w:p w14:paraId="016C8EE1">
      <w:pPr>
        <w:pStyle w:val="6"/>
        <w:numPr>
          <w:ilvl w:val="2"/>
          <w:numId w:val="239"/>
        </w:numPr>
        <w:tabs>
          <w:tab w:val="left" w:pos="1731"/>
          <w:tab w:val="left" w:pos="1732"/>
        </w:tabs>
        <w:spacing w:before="1" w:after="0" w:line="240" w:lineRule="auto"/>
        <w:ind w:left="1731" w:right="0" w:hanging="1261"/>
        <w:jc w:val="left"/>
        <w:rPr>
          <w:rFonts w:hint="eastAsia" w:ascii="微软雅黑" w:eastAsia="微软雅黑"/>
          <w:b/>
          <w:color w:val="4AACC5"/>
          <w:sz w:val="24"/>
        </w:rPr>
      </w:pPr>
      <w:bookmarkStart w:id="2001" w:name="11.1.29为什么创建参数?"/>
      <w:bookmarkEnd w:id="2001"/>
      <w:bookmarkStart w:id="2002" w:name="_bookmark703"/>
      <w:bookmarkEnd w:id="2002"/>
      <w:bookmarkStart w:id="2003" w:name="_bookmark703"/>
      <w:bookmarkEnd w:id="2003"/>
      <w:r>
        <w:rPr>
          <w:color w:val="4AACC5"/>
        </w:rPr>
        <w:t>为什么创建参数</w:t>
      </w:r>
      <w:r>
        <w:rPr>
          <w:rFonts w:ascii="Calibri" w:eastAsia="Calibri"/>
          <w:b/>
          <w:color w:val="4AACC5"/>
        </w:rPr>
        <w:t>?</w:t>
      </w:r>
    </w:p>
    <w:p w14:paraId="687BAEAC">
      <w:pPr>
        <w:pStyle w:val="9"/>
        <w:spacing w:before="233" w:line="417" w:lineRule="auto"/>
        <w:ind w:left="471" w:right="351"/>
        <w:jc w:val="both"/>
      </w:pPr>
      <w:r>
        <w:rPr>
          <w:w w:val="95"/>
        </w:rPr>
        <w:t>参数就像脚本中的变量。他们被用来改变对服务器的输入值来模拟真正的用户。每次当脚本运行时，</w:t>
      </w:r>
      <w:r>
        <w:rPr>
          <w:spacing w:val="246"/>
        </w:rPr>
        <w:t xml:space="preserve"> </w:t>
      </w:r>
      <w:r>
        <w:rPr>
          <w:w w:val="95"/>
        </w:rPr>
        <w:t>不同的数据设置被发送到服务器。为了更精确的在</w:t>
      </w:r>
      <w:r>
        <w:rPr>
          <w:spacing w:val="100"/>
        </w:rPr>
        <w:t xml:space="preserve"> </w:t>
      </w:r>
      <w:r>
        <w:rPr>
          <w:rFonts w:ascii="Calibri" w:eastAsia="Calibri"/>
          <w:w w:val="95"/>
        </w:rPr>
        <w:t>Controller</w:t>
      </w:r>
      <w:r>
        <w:rPr>
          <w:rFonts w:ascii="Calibri" w:eastAsia="Calibri"/>
          <w:spacing w:val="109"/>
        </w:rPr>
        <w:t xml:space="preserve"> </w:t>
      </w:r>
      <w:r>
        <w:rPr>
          <w:w w:val="95"/>
        </w:rPr>
        <w:t>中测试，从而更好的模拟使用模型；一个</w:t>
      </w:r>
      <w:r>
        <w:t>脚本在系统上模拟很多不同的用户。</w:t>
      </w:r>
    </w:p>
    <w:p w14:paraId="1BE45BCF">
      <w:pPr>
        <w:pStyle w:val="9"/>
        <w:spacing w:before="10"/>
        <w:rPr>
          <w:sz w:val="16"/>
        </w:rPr>
      </w:pPr>
    </w:p>
    <w:p w14:paraId="6D48EA61">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04" w:name="_bookmark704"/>
      <w:bookmarkEnd w:id="2004"/>
      <w:bookmarkStart w:id="2005" w:name="11.1.30什么是关联？解释自动关联和手动关联的区别"/>
      <w:bookmarkEnd w:id="2005"/>
      <w:bookmarkStart w:id="2006" w:name="_bookmark704"/>
      <w:bookmarkEnd w:id="2006"/>
      <w:r>
        <w:rPr>
          <w:color w:val="4AACC5"/>
        </w:rPr>
        <w:t>什么是关联？解释自动关联和手动关联的区别</w:t>
      </w:r>
    </w:p>
    <w:p w14:paraId="272EEA3F">
      <w:pPr>
        <w:pStyle w:val="9"/>
        <w:rPr>
          <w:sz w:val="30"/>
        </w:rPr>
      </w:pPr>
    </w:p>
    <w:p w14:paraId="73FB6779">
      <w:pPr>
        <w:pStyle w:val="9"/>
        <w:spacing w:before="10"/>
        <w:rPr>
          <w:sz w:val="24"/>
        </w:rPr>
      </w:pPr>
    </w:p>
    <w:p w14:paraId="300FEE17">
      <w:pPr>
        <w:pStyle w:val="9"/>
        <w:spacing w:line="417" w:lineRule="auto"/>
        <w:ind w:left="471" w:right="245"/>
      </w:pPr>
      <w:r>
        <w:rPr>
          <w:w w:val="95"/>
        </w:rPr>
        <w:t>关联是用来获取每次脚本运行时由嵌套请求产生的唯一的数据。关联提供值以避免产生重复值的错误，</w:t>
      </w:r>
      <w:r>
        <w:rPr>
          <w:spacing w:val="142"/>
        </w:rPr>
        <w:t xml:space="preserve"> </w:t>
      </w:r>
      <w:r>
        <w:t>并且优化代码（避免嵌套请求）。自动关联是我们自己为关联设置的一定规则。它可以是应用服务器特定的。这里的值被通过规则创建的数据取代。在手动关联里，我们要关联的值被浏览和创建关联以用来关联。</w:t>
      </w:r>
    </w:p>
    <w:p w14:paraId="5B15C376">
      <w:pPr>
        <w:pStyle w:val="9"/>
        <w:rPr>
          <w:sz w:val="20"/>
        </w:rPr>
      </w:pPr>
    </w:p>
    <w:p w14:paraId="77BB55DD">
      <w:pPr>
        <w:pStyle w:val="9"/>
        <w:spacing w:before="5"/>
        <w:rPr>
          <w:sz w:val="25"/>
        </w:rPr>
      </w:pPr>
    </w:p>
    <w:p w14:paraId="43D584BE">
      <w:pPr>
        <w:pStyle w:val="7"/>
        <w:numPr>
          <w:ilvl w:val="2"/>
          <w:numId w:val="239"/>
        </w:numPr>
        <w:tabs>
          <w:tab w:val="left" w:pos="1731"/>
          <w:tab w:val="left" w:pos="1732"/>
        </w:tabs>
        <w:spacing w:before="0" w:after="0" w:line="240" w:lineRule="auto"/>
        <w:ind w:left="1731" w:right="0" w:hanging="1261"/>
        <w:jc w:val="left"/>
        <w:rPr>
          <w:color w:val="4AACC5"/>
        </w:rPr>
      </w:pPr>
      <w:bookmarkStart w:id="2007" w:name="11.1.31什么是关联？解释自动关联和手动关联的区别，你在哪里设置自动关联的选"/>
      <w:bookmarkEnd w:id="2007"/>
      <w:bookmarkStart w:id="2008" w:name="_bookmark705"/>
      <w:bookmarkEnd w:id="2008"/>
      <w:r>
        <w:rPr>
          <w:color w:val="4AACC5"/>
          <w:spacing w:val="-5"/>
        </w:rPr>
        <w:t>什么是关联？解释自动关联和手动关联的区别，你在哪里设置自动关联的选项</w:t>
      </w:r>
    </w:p>
    <w:p w14:paraId="20B09316">
      <w:pPr>
        <w:pStyle w:val="9"/>
        <w:spacing w:before="18"/>
        <w:rPr>
          <w:rFonts w:ascii="微软雅黑"/>
          <w:b/>
          <w:sz w:val="35"/>
        </w:rPr>
      </w:pPr>
    </w:p>
    <w:p w14:paraId="7BAE230A">
      <w:pPr>
        <w:pStyle w:val="9"/>
        <w:spacing w:line="417" w:lineRule="auto"/>
        <w:ind w:left="471" w:right="351"/>
        <w:jc w:val="both"/>
      </w:pPr>
      <w:r>
        <w:rPr>
          <w:w w:val="95"/>
        </w:rPr>
        <w:t>从</w:t>
      </w:r>
      <w:r>
        <w:rPr>
          <w:spacing w:val="150"/>
        </w:rPr>
        <w:t xml:space="preserve"> </w:t>
      </w:r>
      <w:r>
        <w:rPr>
          <w:rFonts w:ascii="Calibri" w:eastAsia="Calibri"/>
          <w:w w:val="95"/>
        </w:rPr>
        <w:t>web</w:t>
      </w:r>
      <w:r>
        <w:rPr>
          <w:rFonts w:ascii="Calibri" w:eastAsia="Calibri"/>
          <w:spacing w:val="107"/>
        </w:rPr>
        <w:t xml:space="preserve"> </w:t>
      </w:r>
      <w:r>
        <w:rPr>
          <w:w w:val="95"/>
        </w:rPr>
        <w:t>自动关联的观点来说，可以在录制选项中和关联表单中设置。这里我们可以使整个脚本关联，</w:t>
      </w:r>
      <w:r>
        <w:rPr>
          <w:spacing w:val="1"/>
          <w:w w:val="95"/>
        </w:rPr>
        <w:t xml:space="preserve"> </w:t>
      </w:r>
      <w:r>
        <w:rPr>
          <w:w w:val="95"/>
        </w:rPr>
        <w:t>选择在线信息或者离线的动作，在这里我们可以定义关联的规则。为数据库自动关联可以使用显示输</w:t>
      </w:r>
      <w:r>
        <w:rPr>
          <w:spacing w:val="246"/>
        </w:rPr>
        <w:t xml:space="preserve"> </w:t>
      </w:r>
      <w:r>
        <w:rPr>
          <w:w w:val="95"/>
        </w:rPr>
        <w:t>出窗口和为了关联浏览，找出关联查询的图表，选择我们想关联的查询值来完成。如果我们知道要被</w:t>
      </w:r>
      <w:r>
        <w:rPr>
          <w:spacing w:val="236"/>
        </w:rPr>
        <w:t xml:space="preserve"> </w:t>
      </w:r>
      <w:r>
        <w:t>关联的特殊值，我们只用为这个值创建关联，指定如何创建这个值</w:t>
      </w:r>
    </w:p>
    <w:p w14:paraId="35EB8F3F">
      <w:pPr>
        <w:pStyle w:val="9"/>
        <w:rPr>
          <w:sz w:val="20"/>
        </w:rPr>
      </w:pPr>
    </w:p>
    <w:p w14:paraId="12131E43">
      <w:pPr>
        <w:pStyle w:val="9"/>
        <w:spacing w:before="10"/>
        <w:rPr>
          <w:sz w:val="28"/>
        </w:rPr>
      </w:pPr>
    </w:p>
    <w:p w14:paraId="4FAB6182">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009" w:name="_bookmark706"/>
      <w:bookmarkEnd w:id="2009"/>
      <w:bookmarkStart w:id="2010" w:name="_bookmark706"/>
      <w:bookmarkEnd w:id="2010"/>
      <w:bookmarkStart w:id="2011" w:name="11.1.32什么函数可以捕捉到web Vuser脚本的动态值？"/>
      <w:bookmarkEnd w:id="2011"/>
      <w:r>
        <w:rPr>
          <w:color w:val="4AACC5"/>
          <w:spacing w:val="-8"/>
          <w:sz w:val="28"/>
        </w:rPr>
        <w:t xml:space="preserve">什么函数可以捕捉到 </w:t>
      </w:r>
      <w:r>
        <w:rPr>
          <w:rFonts w:ascii="Calibri" w:eastAsia="Calibri"/>
          <w:b/>
          <w:color w:val="4AACC5"/>
          <w:sz w:val="28"/>
        </w:rPr>
        <w:t>web</w:t>
      </w:r>
      <w:r>
        <w:rPr>
          <w:rFonts w:ascii="Calibri" w:eastAsia="Calibri"/>
          <w:b/>
          <w:color w:val="4AACC5"/>
          <w:spacing w:val="-1"/>
          <w:sz w:val="28"/>
        </w:rPr>
        <w:t xml:space="preserve"> </w:t>
      </w:r>
      <w:r>
        <w:rPr>
          <w:rFonts w:ascii="Calibri" w:eastAsia="Calibri"/>
          <w:b/>
          <w:color w:val="4AACC5"/>
          <w:sz w:val="28"/>
        </w:rPr>
        <w:t>Vuser</w:t>
      </w:r>
      <w:r>
        <w:rPr>
          <w:rFonts w:ascii="Calibri" w:eastAsia="Calibri"/>
          <w:b/>
          <w:color w:val="4AACC5"/>
          <w:spacing w:val="4"/>
          <w:sz w:val="28"/>
        </w:rPr>
        <w:t xml:space="preserve"> </w:t>
      </w:r>
      <w:r>
        <w:rPr>
          <w:color w:val="4AACC5"/>
          <w:sz w:val="28"/>
        </w:rPr>
        <w:t>脚本的动态值？</w:t>
      </w:r>
    </w:p>
    <w:p w14:paraId="02C15624">
      <w:pPr>
        <w:pStyle w:val="9"/>
        <w:spacing w:before="10"/>
        <w:rPr>
          <w:sz w:val="22"/>
        </w:rPr>
      </w:pPr>
    </w:p>
    <w:p w14:paraId="3A15A497">
      <w:pPr>
        <w:pStyle w:val="9"/>
        <w:ind w:left="471"/>
      </w:pPr>
      <w:r>
        <w:rPr>
          <w:rFonts w:ascii="Calibri" w:eastAsia="Calibri"/>
        </w:rPr>
        <w:t>Web_reg_save_param</w:t>
      </w:r>
      <w:r>
        <w:rPr>
          <w:rFonts w:ascii="Calibri" w:eastAsia="Calibri"/>
          <w:spacing w:val="-12"/>
        </w:rPr>
        <w:t xml:space="preserve"> </w:t>
      </w:r>
      <w:r>
        <w:t>函数保存动态的数据信息到一个参数中。</w:t>
      </w:r>
    </w:p>
    <w:p w14:paraId="02B77B5D">
      <w:pPr>
        <w:pStyle w:val="9"/>
        <w:rPr>
          <w:sz w:val="22"/>
        </w:rPr>
      </w:pPr>
    </w:p>
    <w:p w14:paraId="70936418">
      <w:pPr>
        <w:pStyle w:val="9"/>
        <w:rPr>
          <w:sz w:val="22"/>
        </w:rPr>
      </w:pPr>
    </w:p>
    <w:p w14:paraId="4F01B02B">
      <w:pPr>
        <w:pStyle w:val="9"/>
        <w:spacing w:before="4"/>
        <w:rPr>
          <w:sz w:val="18"/>
        </w:rPr>
      </w:pPr>
    </w:p>
    <w:p w14:paraId="15581D07">
      <w:pPr>
        <w:pStyle w:val="6"/>
        <w:numPr>
          <w:ilvl w:val="2"/>
          <w:numId w:val="239"/>
        </w:numPr>
        <w:tabs>
          <w:tab w:val="left" w:pos="1731"/>
          <w:tab w:val="left" w:pos="1732"/>
        </w:tabs>
        <w:spacing w:before="0" w:after="0" w:line="352" w:lineRule="auto"/>
        <w:ind w:left="1191" w:right="351" w:hanging="720"/>
        <w:jc w:val="left"/>
        <w:rPr>
          <w:rFonts w:hint="eastAsia" w:ascii="微软雅黑" w:eastAsia="微软雅黑"/>
          <w:color w:val="4AACC5"/>
          <w:sz w:val="24"/>
        </w:rPr>
      </w:pPr>
      <w:bookmarkStart w:id="2012" w:name="_bookmark707"/>
      <w:bookmarkEnd w:id="2012"/>
      <w:bookmarkStart w:id="2013" w:name="11.1.33什么时候你在虚拟用户产生器中禁用日志，什么时候选择标准日志和扩展日"/>
      <w:bookmarkEnd w:id="2013"/>
      <w:bookmarkStart w:id="2014" w:name="_bookmark707"/>
      <w:bookmarkEnd w:id="2014"/>
      <w:r>
        <w:rPr>
          <w:color w:val="4AACC5"/>
          <w:spacing w:val="-5"/>
        </w:rPr>
        <w:t>什么时候你在虚拟用户产生器中禁用日志，什么时候选择标准日志</w:t>
      </w:r>
      <w:r>
        <w:rPr>
          <w:color w:val="4AACC5"/>
        </w:rPr>
        <w:t>和扩展日志？</w:t>
      </w:r>
    </w:p>
    <w:p w14:paraId="11EBBB7C">
      <w:pPr>
        <w:pStyle w:val="9"/>
        <w:spacing w:before="122"/>
        <w:ind w:left="471"/>
      </w:pPr>
      <w:r>
        <w:t>一旦我们调试脚本来验证它的功能，我们可以只记录错误。当我们在场景中添加一个脚本，日志记录</w:t>
      </w:r>
    </w:p>
    <w:p w14:paraId="36159BC5">
      <w:pPr>
        <w:spacing w:after="0"/>
        <w:sectPr>
          <w:pgSz w:w="11910" w:h="16840"/>
          <w:pgMar w:top="1260" w:right="940" w:bottom="680" w:left="820" w:header="0" w:footer="406" w:gutter="0"/>
          <w:cols w:space="720" w:num="1"/>
        </w:sectPr>
      </w:pPr>
    </w:p>
    <w:p w14:paraId="4FEB730C">
      <w:pPr>
        <w:pStyle w:val="9"/>
        <w:spacing w:before="49" w:line="417" w:lineRule="auto"/>
        <w:ind w:left="471" w:right="351"/>
        <w:jc w:val="both"/>
      </w:pPr>
      <w:r>
        <w:rPr>
          <w:w w:val="95"/>
        </w:rPr>
        <w:t>将自动被禁用。标准日志选项：当您选择标准日志，它在脚本执行调试时创建一个标准的功能和发送</w:t>
      </w:r>
      <w:r>
        <w:rPr>
          <w:spacing w:val="246"/>
        </w:rPr>
        <w:t xml:space="preserve"> </w:t>
      </w:r>
      <w:r>
        <w:rPr>
          <w:w w:val="95"/>
        </w:rPr>
        <w:t>信息的日志。大负荷的测试场景时，禁用此选项。当你复制一个脚本到一个场景，日志自动禁用扩展</w:t>
      </w:r>
      <w:r>
        <w:rPr>
          <w:spacing w:val="246"/>
        </w:rPr>
        <w:t xml:space="preserve"> </w:t>
      </w:r>
      <w:r>
        <w:rPr>
          <w:w w:val="95"/>
        </w:rPr>
        <w:t>日志选项：选择扩展日志创建一个扩展的日志，包括警告和其他信息。禁用此选项为大负荷的测试场</w:t>
      </w:r>
      <w:r>
        <w:rPr>
          <w:spacing w:val="246"/>
        </w:rPr>
        <w:t xml:space="preserve"> </w:t>
      </w:r>
      <w:r>
        <w:rPr>
          <w:w w:val="95"/>
        </w:rPr>
        <w:t>景。当你复制一个脚本的场景，将被自动禁用日志记录。我们可以指定附加信息，用扩展日志选项添</w:t>
      </w:r>
      <w:r>
        <w:rPr>
          <w:spacing w:val="236"/>
        </w:rPr>
        <w:t xml:space="preserve"> </w:t>
      </w:r>
      <w:r>
        <w:t>加到扩展日志中。</w:t>
      </w:r>
    </w:p>
    <w:p w14:paraId="61FE17B3">
      <w:pPr>
        <w:pStyle w:val="9"/>
        <w:spacing w:before="7"/>
        <w:rPr>
          <w:sz w:val="16"/>
        </w:rPr>
      </w:pPr>
    </w:p>
    <w:p w14:paraId="4049FC0A">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015" w:name="11.1.34你如何调试LoadRunner的脚本？"/>
      <w:bookmarkEnd w:id="2015"/>
      <w:bookmarkStart w:id="2016" w:name="_bookmark708"/>
      <w:bookmarkEnd w:id="2016"/>
      <w:bookmarkStart w:id="2017" w:name="_bookmark708"/>
      <w:bookmarkEnd w:id="2017"/>
      <w:r>
        <w:rPr>
          <w:color w:val="4AACC5"/>
          <w:spacing w:val="-12"/>
          <w:sz w:val="28"/>
        </w:rPr>
        <w:t xml:space="preserve">你如何调试 </w:t>
      </w:r>
      <w:r>
        <w:rPr>
          <w:rFonts w:ascii="Calibri" w:eastAsia="Calibri"/>
          <w:b/>
          <w:color w:val="4AACC5"/>
          <w:sz w:val="28"/>
        </w:rPr>
        <w:t>LoadRunner</w:t>
      </w:r>
      <w:r>
        <w:rPr>
          <w:rFonts w:ascii="Calibri" w:eastAsia="Calibri"/>
          <w:b/>
          <w:color w:val="4AACC5"/>
          <w:spacing w:val="4"/>
          <w:sz w:val="28"/>
        </w:rPr>
        <w:t xml:space="preserve"> </w:t>
      </w:r>
      <w:r>
        <w:rPr>
          <w:color w:val="4AACC5"/>
          <w:sz w:val="28"/>
        </w:rPr>
        <w:t>的脚本？</w:t>
      </w:r>
    </w:p>
    <w:p w14:paraId="67F5081A">
      <w:pPr>
        <w:pStyle w:val="9"/>
        <w:rPr>
          <w:sz w:val="30"/>
        </w:rPr>
      </w:pPr>
    </w:p>
    <w:p w14:paraId="02B31992">
      <w:pPr>
        <w:pStyle w:val="9"/>
        <w:rPr>
          <w:sz w:val="25"/>
        </w:rPr>
      </w:pPr>
    </w:p>
    <w:p w14:paraId="2C2C5735">
      <w:pPr>
        <w:pStyle w:val="9"/>
        <w:spacing w:line="417" w:lineRule="auto"/>
        <w:ind w:left="471" w:right="352"/>
        <w:jc w:val="both"/>
      </w:pPr>
      <w:r>
        <w:rPr>
          <w:rFonts w:ascii="Calibri" w:hAnsi="Calibri" w:eastAsia="Calibri"/>
          <w:w w:val="95"/>
        </w:rPr>
        <w:t>VuGen</w:t>
      </w:r>
      <w:r>
        <w:rPr>
          <w:rFonts w:ascii="Calibri" w:hAnsi="Calibri" w:eastAsia="Calibri"/>
          <w:spacing w:val="32"/>
          <w:w w:val="95"/>
        </w:rPr>
        <w:t xml:space="preserve"> </w:t>
      </w:r>
      <w:r>
        <w:rPr>
          <w:spacing w:val="5"/>
          <w:w w:val="95"/>
        </w:rPr>
        <w:t xml:space="preserve">包含两个选项帮助调试 </w:t>
      </w:r>
      <w:r>
        <w:rPr>
          <w:rFonts w:ascii="Calibri" w:hAnsi="Calibri" w:eastAsia="Calibri"/>
          <w:w w:val="95"/>
        </w:rPr>
        <w:t>VuGen</w:t>
      </w:r>
      <w:r>
        <w:rPr>
          <w:rFonts w:ascii="Calibri" w:hAnsi="Calibri" w:eastAsia="Calibri"/>
          <w:spacing w:val="31"/>
          <w:w w:val="95"/>
        </w:rPr>
        <w:t xml:space="preserve"> </w:t>
      </w:r>
      <w:r>
        <w:rPr>
          <w:w w:val="95"/>
        </w:rPr>
        <w:t>脚本—通过逐步命令和断点运行某一步。选项对话框中的</w:t>
      </w:r>
      <w:r>
        <w:rPr>
          <w:spacing w:val="94"/>
        </w:rPr>
        <w:t xml:space="preserve"> </w:t>
      </w:r>
      <w:r>
        <w:rPr>
          <w:rFonts w:ascii="Calibri" w:hAnsi="Calibri" w:eastAsia="Calibri"/>
          <w:w w:val="95"/>
        </w:rPr>
        <w:t>Debug</w:t>
      </w:r>
      <w:r>
        <w:rPr>
          <w:rFonts w:ascii="Calibri" w:hAnsi="Calibri" w:eastAsia="Calibri"/>
          <w:spacing w:val="-43"/>
          <w:w w:val="95"/>
        </w:rPr>
        <w:t xml:space="preserve"> </w:t>
      </w:r>
      <w:r>
        <w:rPr>
          <w:spacing w:val="14"/>
          <w:w w:val="95"/>
        </w:rPr>
        <w:t>设置，使我们决定在场景运行期间进行跟踪的程度。</w:t>
      </w:r>
      <w:r>
        <w:rPr>
          <w:rFonts w:ascii="Calibri" w:hAnsi="Calibri" w:eastAsia="Calibri"/>
          <w:w w:val="95"/>
        </w:rPr>
        <w:t>Debug</w:t>
      </w:r>
      <w:r>
        <w:rPr>
          <w:rFonts w:ascii="Calibri" w:hAnsi="Calibri" w:eastAsia="Calibri"/>
          <w:spacing w:val="21"/>
          <w:w w:val="95"/>
        </w:rPr>
        <w:t xml:space="preserve"> </w:t>
      </w:r>
      <w:r>
        <w:rPr>
          <w:spacing w:val="13"/>
          <w:w w:val="95"/>
        </w:rPr>
        <w:t>信息被写到输出窗口，我们可以使用</w:t>
      </w:r>
      <w:r>
        <w:rPr>
          <w:rFonts w:ascii="Calibri" w:hAnsi="Calibri" w:eastAsia="Calibri"/>
          <w:w w:val="95"/>
        </w:rPr>
        <w:t>lr_set_debug_message</w:t>
      </w:r>
      <w:r>
        <w:rPr>
          <w:rFonts w:ascii="Calibri" w:hAnsi="Calibri" w:eastAsia="Calibri"/>
          <w:spacing w:val="52"/>
        </w:rPr>
        <w:t xml:space="preserve">   </w:t>
      </w:r>
      <w:r>
        <w:rPr>
          <w:w w:val="95"/>
        </w:rPr>
        <w:t>函数手动设置你的脚本中的信息类。如果我们希望得到关于一小部分脚本的调试</w:t>
      </w:r>
      <w:r>
        <w:t>信息时，这就有意义了。</w:t>
      </w:r>
    </w:p>
    <w:p w14:paraId="6E6469EF">
      <w:pPr>
        <w:pStyle w:val="9"/>
        <w:rPr>
          <w:sz w:val="20"/>
        </w:rPr>
      </w:pPr>
    </w:p>
    <w:p w14:paraId="3EAECDA5">
      <w:pPr>
        <w:pStyle w:val="9"/>
        <w:spacing w:before="8"/>
        <w:rPr>
          <w:sz w:val="28"/>
        </w:rPr>
      </w:pPr>
    </w:p>
    <w:p w14:paraId="365611A0">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18" w:name="11.1.35你怎么写LR中用户自定义的函数？写几个你以前项目中的函数？"/>
      <w:bookmarkEnd w:id="2018"/>
      <w:bookmarkStart w:id="2019" w:name="_bookmark709"/>
      <w:bookmarkEnd w:id="2019"/>
      <w:bookmarkStart w:id="2020" w:name="_bookmark709"/>
      <w:bookmarkEnd w:id="2020"/>
      <w:r>
        <w:rPr>
          <w:color w:val="4AACC5"/>
          <w:spacing w:val="-13"/>
        </w:rPr>
        <w:t xml:space="preserve">你怎么写 </w:t>
      </w:r>
      <w:r>
        <w:rPr>
          <w:rFonts w:ascii="Calibri" w:eastAsia="Calibri"/>
          <w:b/>
          <w:color w:val="4AACC5"/>
        </w:rPr>
        <w:t>LR</w:t>
      </w:r>
      <w:r>
        <w:rPr>
          <w:rFonts w:ascii="Calibri" w:eastAsia="Calibri"/>
          <w:b/>
          <w:color w:val="4AACC5"/>
          <w:spacing w:val="10"/>
        </w:rPr>
        <w:t xml:space="preserve"> </w:t>
      </w:r>
      <w:r>
        <w:rPr>
          <w:color w:val="4AACC5"/>
        </w:rPr>
        <w:t>中用户自定义的函数？写几个你以前项目中的函数？</w:t>
      </w:r>
    </w:p>
    <w:p w14:paraId="2674E0C5">
      <w:pPr>
        <w:pStyle w:val="9"/>
        <w:rPr>
          <w:sz w:val="30"/>
        </w:rPr>
      </w:pPr>
    </w:p>
    <w:p w14:paraId="541E2C8F">
      <w:pPr>
        <w:pStyle w:val="9"/>
        <w:rPr>
          <w:sz w:val="25"/>
        </w:rPr>
      </w:pPr>
    </w:p>
    <w:p w14:paraId="156588E3">
      <w:pPr>
        <w:pStyle w:val="9"/>
        <w:spacing w:line="417" w:lineRule="auto"/>
        <w:ind w:left="471" w:right="281"/>
        <w:jc w:val="both"/>
        <w:rPr>
          <w:rFonts w:ascii="Calibri" w:eastAsia="Calibri"/>
        </w:rPr>
      </w:pPr>
      <w:r>
        <w:rPr>
          <w:spacing w:val="2"/>
          <w:w w:val="95"/>
        </w:rPr>
        <w:t xml:space="preserve">在我们创建用户自定义的函数之前我们需要创建外部的库函数。我们添加这个库到 </w:t>
      </w:r>
      <w:r>
        <w:rPr>
          <w:rFonts w:ascii="Calibri" w:eastAsia="Calibri"/>
          <w:w w:val="95"/>
        </w:rPr>
        <w:t>VuGen</w:t>
      </w:r>
      <w:r>
        <w:rPr>
          <w:rFonts w:ascii="Calibri" w:eastAsia="Calibri"/>
          <w:spacing w:val="69"/>
        </w:rPr>
        <w:t xml:space="preserve"> </w:t>
      </w:r>
      <w:r>
        <w:rPr>
          <w:rFonts w:ascii="Calibri" w:eastAsia="Calibri"/>
          <w:w w:val="95"/>
        </w:rPr>
        <w:t>bin</w:t>
      </w:r>
      <w:r>
        <w:rPr>
          <w:rFonts w:ascii="Calibri" w:eastAsia="Calibri"/>
          <w:spacing w:val="82"/>
        </w:rPr>
        <w:t xml:space="preserve"> </w:t>
      </w:r>
      <w:r>
        <w:rPr>
          <w:w w:val="95"/>
        </w:rPr>
        <w:t>目录下。</w:t>
      </w:r>
      <w:r>
        <w:rPr>
          <w:spacing w:val="15"/>
        </w:rPr>
        <w:t>一旦库被添加，然户我们分配给用户自定义的函数作为参数。函数应该有以下格式：</w:t>
      </w:r>
      <w:r>
        <w:rPr>
          <w:spacing w:val="93"/>
          <w:u w:val="single"/>
        </w:rPr>
        <w:t xml:space="preserve"> </w:t>
      </w:r>
      <w:r>
        <w:rPr>
          <w:rFonts w:ascii="Calibri" w:eastAsia="Calibri"/>
        </w:rPr>
        <w:t>declspec</w:t>
      </w:r>
    </w:p>
    <w:p w14:paraId="19F6C882">
      <w:pPr>
        <w:pStyle w:val="9"/>
        <w:spacing w:line="417" w:lineRule="auto"/>
        <w:ind w:left="471" w:right="281"/>
        <w:jc w:val="both"/>
      </w:pPr>
      <w:r>
        <w:rPr>
          <w:spacing w:val="-1"/>
        </w:rPr>
        <w:t>（</w:t>
      </w:r>
      <w:r>
        <w:rPr>
          <w:rFonts w:ascii="Calibri" w:eastAsia="Calibri"/>
          <w:spacing w:val="-1"/>
        </w:rPr>
        <w:t>dllexport</w:t>
      </w:r>
      <w:r>
        <w:rPr>
          <w:spacing w:val="-1"/>
        </w:rPr>
        <w:t>）</w:t>
      </w:r>
      <w:r>
        <w:rPr>
          <w:rFonts w:ascii="Calibri" w:eastAsia="Calibri"/>
          <w:spacing w:val="-1"/>
        </w:rPr>
        <w:t>char*&lt;</w:t>
      </w:r>
      <w:r>
        <w:rPr>
          <w:spacing w:val="-1"/>
        </w:rPr>
        <w:t>函数名称</w:t>
      </w:r>
      <w:r>
        <w:rPr>
          <w:rFonts w:ascii="Calibri" w:eastAsia="Calibri"/>
          <w:spacing w:val="-1"/>
        </w:rPr>
        <w:t>&gt;</w:t>
      </w:r>
      <w:r>
        <w:rPr>
          <w:spacing w:val="-1"/>
        </w:rPr>
        <w:t>（</w:t>
      </w:r>
      <w:r>
        <w:rPr>
          <w:rFonts w:ascii="Calibri" w:eastAsia="Calibri"/>
          <w:spacing w:val="-1"/>
        </w:rPr>
        <w:t>char*</w:t>
      </w:r>
      <w:r>
        <w:rPr>
          <w:spacing w:val="-1"/>
        </w:rPr>
        <w:t>，</w:t>
      </w:r>
      <w:r>
        <w:rPr>
          <w:rFonts w:ascii="Calibri" w:eastAsia="Calibri"/>
          <w:spacing w:val="-1"/>
        </w:rPr>
        <w:t>char</w:t>
      </w:r>
      <w:r>
        <w:rPr>
          <w:rFonts w:ascii="Calibri" w:eastAsia="Calibri"/>
          <w:spacing w:val="-11"/>
        </w:rPr>
        <w:t xml:space="preserve"> </w:t>
      </w:r>
      <w:r>
        <w:rPr>
          <w:rFonts w:ascii="Calibri" w:eastAsia="Calibri"/>
          <w:spacing w:val="-1"/>
        </w:rPr>
        <w:t>*</w:t>
      </w:r>
      <w:r>
        <w:rPr>
          <w:spacing w:val="-1"/>
        </w:rPr>
        <w:t>）</w:t>
      </w:r>
      <w:r>
        <w:t>。用户自定义函数如下：</w:t>
      </w:r>
      <w:r>
        <w:rPr>
          <w:rFonts w:ascii="Calibri" w:eastAsia="Calibri"/>
        </w:rPr>
        <w:t>GetVersion</w:t>
      </w:r>
      <w:r>
        <w:t>，</w:t>
      </w:r>
      <w:r>
        <w:rPr>
          <w:rFonts w:ascii="Calibri" w:eastAsia="Calibri"/>
        </w:rPr>
        <w:t>GetCurrentTime</w:t>
      </w:r>
      <w:r>
        <w:t>，</w:t>
      </w:r>
      <w:r>
        <w:rPr>
          <w:spacing w:val="-102"/>
        </w:rPr>
        <w:t xml:space="preserve"> </w:t>
      </w:r>
      <w:r>
        <w:rPr>
          <w:rFonts w:ascii="Calibri" w:eastAsia="Calibri"/>
        </w:rPr>
        <w:t>GetPltform</w:t>
      </w:r>
      <w:r>
        <w:t>，这些都是我之前的项目中用到的用户自定义的函数。</w:t>
      </w:r>
    </w:p>
    <w:p w14:paraId="306BD951">
      <w:pPr>
        <w:pStyle w:val="9"/>
        <w:rPr>
          <w:sz w:val="22"/>
        </w:rPr>
      </w:pPr>
    </w:p>
    <w:p w14:paraId="137BB642">
      <w:pPr>
        <w:pStyle w:val="9"/>
        <w:rPr>
          <w:sz w:val="22"/>
        </w:rPr>
      </w:pPr>
    </w:p>
    <w:p w14:paraId="41EC667E">
      <w:pPr>
        <w:pStyle w:val="9"/>
        <w:rPr>
          <w:sz w:val="22"/>
        </w:rPr>
      </w:pPr>
    </w:p>
    <w:p w14:paraId="79E6687A">
      <w:pPr>
        <w:pStyle w:val="17"/>
        <w:numPr>
          <w:ilvl w:val="2"/>
          <w:numId w:val="239"/>
        </w:numPr>
        <w:tabs>
          <w:tab w:val="left" w:pos="1731"/>
          <w:tab w:val="left" w:pos="1732"/>
        </w:tabs>
        <w:spacing w:before="190" w:after="0" w:line="240" w:lineRule="auto"/>
        <w:ind w:left="1731" w:right="0" w:hanging="1261"/>
        <w:jc w:val="left"/>
        <w:rPr>
          <w:rFonts w:ascii="Calibri" w:eastAsia="Calibri"/>
          <w:color w:val="4AACC5"/>
          <w:sz w:val="28"/>
        </w:rPr>
      </w:pPr>
      <w:bookmarkStart w:id="2021" w:name="_bookmark710"/>
      <w:bookmarkEnd w:id="2021"/>
      <w:bookmarkStart w:id="2022" w:name="11.1.36在run-time setting里你可以设置哪些改变？"/>
      <w:bookmarkEnd w:id="2022"/>
      <w:bookmarkStart w:id="2023" w:name="_bookmark710"/>
      <w:bookmarkEnd w:id="2023"/>
      <w:r>
        <w:rPr>
          <w:color w:val="4AACC5"/>
          <w:spacing w:val="-35"/>
          <w:sz w:val="28"/>
        </w:rPr>
        <w:t xml:space="preserve">在 </w:t>
      </w:r>
      <w:r>
        <w:rPr>
          <w:rFonts w:ascii="Calibri" w:eastAsia="Calibri"/>
          <w:b/>
          <w:color w:val="4AACC5"/>
          <w:spacing w:val="-1"/>
          <w:sz w:val="28"/>
        </w:rPr>
        <w:t>run-time</w:t>
      </w:r>
      <w:r>
        <w:rPr>
          <w:rFonts w:ascii="Calibri" w:eastAsia="Calibri"/>
          <w:b/>
          <w:color w:val="4AACC5"/>
          <w:sz w:val="28"/>
        </w:rPr>
        <w:t xml:space="preserve"> setting</w:t>
      </w:r>
      <w:r>
        <w:rPr>
          <w:rFonts w:ascii="Calibri" w:eastAsia="Calibri"/>
          <w:b/>
          <w:color w:val="4AACC5"/>
          <w:spacing w:val="6"/>
          <w:sz w:val="28"/>
        </w:rPr>
        <w:t xml:space="preserve"> </w:t>
      </w:r>
      <w:r>
        <w:rPr>
          <w:color w:val="4AACC5"/>
          <w:sz w:val="28"/>
        </w:rPr>
        <w:t>里你可以设置哪些改变？</w:t>
      </w:r>
    </w:p>
    <w:p w14:paraId="36003369">
      <w:pPr>
        <w:pStyle w:val="9"/>
        <w:rPr>
          <w:sz w:val="30"/>
        </w:rPr>
      </w:pPr>
    </w:p>
    <w:p w14:paraId="6D267F96">
      <w:pPr>
        <w:pStyle w:val="9"/>
        <w:rPr>
          <w:sz w:val="25"/>
        </w:rPr>
      </w:pPr>
    </w:p>
    <w:p w14:paraId="6D9E0EEA">
      <w:pPr>
        <w:pStyle w:val="9"/>
        <w:spacing w:before="1" w:line="417" w:lineRule="auto"/>
        <w:ind w:left="471" w:right="352"/>
        <w:jc w:val="both"/>
      </w:pPr>
      <w:r>
        <w:rPr>
          <w:rFonts w:ascii="Calibri" w:hAnsi="Calibri" w:eastAsia="Calibri"/>
        </w:rPr>
        <w:t>Run</w:t>
      </w:r>
      <w:r>
        <w:rPr>
          <w:rFonts w:ascii="Calibri" w:hAnsi="Calibri" w:eastAsia="Calibri"/>
          <w:spacing w:val="5"/>
        </w:rPr>
        <w:t xml:space="preserve"> </w:t>
      </w:r>
      <w:r>
        <w:rPr>
          <w:rFonts w:ascii="Calibri" w:hAnsi="Calibri" w:eastAsia="Calibri"/>
        </w:rPr>
        <w:t>Time</w:t>
      </w:r>
      <w:r>
        <w:rPr>
          <w:rFonts w:ascii="Calibri" w:hAnsi="Calibri" w:eastAsia="Calibri"/>
          <w:spacing w:val="5"/>
        </w:rPr>
        <w:t xml:space="preserve"> </w:t>
      </w:r>
      <w:r>
        <w:rPr>
          <w:rFonts w:ascii="Calibri" w:hAnsi="Calibri" w:eastAsia="Calibri"/>
        </w:rPr>
        <w:t>Setting</w:t>
      </w:r>
      <w:r>
        <w:rPr>
          <w:rFonts w:ascii="Calibri" w:hAnsi="Calibri" w:eastAsia="Calibri"/>
          <w:spacing w:val="10"/>
        </w:rPr>
        <w:t xml:space="preserve"> </w:t>
      </w:r>
      <w:r>
        <w:t>中我们所做的是：</w:t>
      </w:r>
      <w:r>
        <w:rPr>
          <w:rFonts w:ascii="Calibri" w:hAnsi="Calibri" w:eastAsia="Calibri"/>
        </w:rPr>
        <w:t>a</w:t>
      </w:r>
      <w:r>
        <w:t>）</w:t>
      </w:r>
      <w:r>
        <w:rPr>
          <w:rFonts w:ascii="Calibri" w:hAnsi="Calibri" w:eastAsia="Calibri"/>
        </w:rPr>
        <w:t>Pacing</w:t>
      </w:r>
      <w:r>
        <w:t>—它有迭代次数。</w:t>
      </w:r>
      <w:r>
        <w:rPr>
          <w:rFonts w:ascii="Calibri" w:hAnsi="Calibri" w:eastAsia="Calibri"/>
        </w:rPr>
        <w:t>b</w:t>
      </w:r>
      <w:r>
        <w:t>）</w:t>
      </w:r>
      <w:r>
        <w:rPr>
          <w:rFonts w:ascii="Calibri" w:hAnsi="Calibri" w:eastAsia="Calibri"/>
        </w:rPr>
        <w:t>Log</w:t>
      </w:r>
      <w:r>
        <w:t>—在此，我们有已禁用的标准日</w:t>
      </w:r>
      <w:r>
        <w:rPr>
          <w:w w:val="95"/>
        </w:rPr>
        <w:t>志。</w:t>
      </w:r>
      <w:r>
        <w:rPr>
          <w:rFonts w:ascii="Calibri" w:hAnsi="Calibri" w:eastAsia="Calibri"/>
          <w:w w:val="95"/>
        </w:rPr>
        <w:t>c</w:t>
      </w:r>
      <w:r>
        <w:rPr>
          <w:w w:val="95"/>
        </w:rPr>
        <w:t>）</w:t>
      </w:r>
      <w:r>
        <w:rPr>
          <w:spacing w:val="-1"/>
          <w:w w:val="95"/>
        </w:rPr>
        <w:t xml:space="preserve">扩展 </w:t>
      </w:r>
      <w:r>
        <w:rPr>
          <w:rFonts w:ascii="Calibri" w:hAnsi="Calibri" w:eastAsia="Calibri"/>
          <w:w w:val="95"/>
        </w:rPr>
        <w:t>Think</w:t>
      </w:r>
      <w:r>
        <w:rPr>
          <w:rFonts w:ascii="Calibri" w:hAnsi="Calibri" w:eastAsia="Calibri"/>
          <w:spacing w:val="44"/>
          <w:w w:val="95"/>
        </w:rPr>
        <w:t xml:space="preserve"> </w:t>
      </w:r>
      <w:r>
        <w:rPr>
          <w:rFonts w:ascii="Calibri" w:hAnsi="Calibri" w:eastAsia="Calibri"/>
          <w:w w:val="95"/>
        </w:rPr>
        <w:t>Time</w:t>
      </w:r>
      <w:r>
        <w:rPr>
          <w:spacing w:val="-1"/>
          <w:w w:val="95"/>
        </w:rPr>
        <w:t xml:space="preserve">—在 </w:t>
      </w:r>
      <w:r>
        <w:rPr>
          <w:rFonts w:ascii="Calibri" w:hAnsi="Calibri" w:eastAsia="Calibri"/>
          <w:w w:val="95"/>
        </w:rPr>
        <w:t>Think</w:t>
      </w:r>
      <w:r>
        <w:rPr>
          <w:rFonts w:ascii="Calibri" w:hAnsi="Calibri" w:eastAsia="Calibri"/>
          <w:spacing w:val="44"/>
          <w:w w:val="95"/>
        </w:rPr>
        <w:t xml:space="preserve"> </w:t>
      </w:r>
      <w:r>
        <w:rPr>
          <w:rFonts w:ascii="Calibri" w:hAnsi="Calibri" w:eastAsia="Calibri"/>
          <w:w w:val="95"/>
        </w:rPr>
        <w:t>Time</w:t>
      </w:r>
      <w:r>
        <w:rPr>
          <w:rFonts w:ascii="Calibri" w:hAnsi="Calibri" w:eastAsia="Calibri"/>
          <w:spacing w:val="10"/>
          <w:w w:val="95"/>
        </w:rPr>
        <w:t xml:space="preserve"> </w:t>
      </w:r>
      <w:r>
        <w:rPr>
          <w:spacing w:val="-1"/>
          <w:w w:val="95"/>
        </w:rPr>
        <w:t xml:space="preserve">里有两个选项，忽略 </w:t>
      </w:r>
      <w:r>
        <w:rPr>
          <w:rFonts w:ascii="Calibri" w:hAnsi="Calibri" w:eastAsia="Calibri"/>
          <w:w w:val="95"/>
        </w:rPr>
        <w:t>think</w:t>
      </w:r>
      <w:r>
        <w:rPr>
          <w:rFonts w:ascii="Calibri" w:hAnsi="Calibri" w:eastAsia="Calibri"/>
          <w:spacing w:val="41"/>
          <w:w w:val="95"/>
        </w:rPr>
        <w:t xml:space="preserve"> </w:t>
      </w:r>
      <w:r>
        <w:rPr>
          <w:rFonts w:ascii="Calibri" w:hAnsi="Calibri" w:eastAsia="Calibri"/>
          <w:w w:val="95"/>
        </w:rPr>
        <w:t>time</w:t>
      </w:r>
      <w:r>
        <w:rPr>
          <w:rFonts w:ascii="Calibri" w:hAnsi="Calibri" w:eastAsia="Calibri"/>
          <w:spacing w:val="5"/>
          <w:w w:val="95"/>
        </w:rPr>
        <w:t xml:space="preserve"> </w:t>
      </w:r>
      <w:r>
        <w:rPr>
          <w:w w:val="95"/>
        </w:rPr>
        <w:t xml:space="preserve">和回放 </w:t>
      </w:r>
      <w:r>
        <w:rPr>
          <w:rFonts w:ascii="Calibri" w:hAnsi="Calibri" w:eastAsia="Calibri"/>
          <w:w w:val="95"/>
        </w:rPr>
        <w:t>think</w:t>
      </w:r>
      <w:r>
        <w:rPr>
          <w:rFonts w:ascii="Calibri" w:hAnsi="Calibri" w:eastAsia="Calibri"/>
          <w:spacing w:val="41"/>
          <w:w w:val="95"/>
        </w:rPr>
        <w:t xml:space="preserve"> </w:t>
      </w:r>
      <w:r>
        <w:rPr>
          <w:rFonts w:ascii="Calibri" w:hAnsi="Calibri" w:eastAsia="Calibri"/>
          <w:w w:val="95"/>
        </w:rPr>
        <w:t>time</w:t>
      </w:r>
      <w:r>
        <w:rPr>
          <w:w w:val="95"/>
        </w:rPr>
        <w:t>。</w:t>
      </w:r>
      <w:r>
        <w:rPr>
          <w:rFonts w:ascii="Calibri" w:hAnsi="Calibri" w:eastAsia="Calibri"/>
          <w:w w:val="95"/>
        </w:rPr>
        <w:t>d)General</w:t>
      </w:r>
      <w:r>
        <w:rPr>
          <w:w w:val="95"/>
        </w:rPr>
        <w:t>—</w:t>
      </w:r>
      <w:r>
        <w:rPr>
          <w:spacing w:val="-98"/>
          <w:w w:val="95"/>
        </w:rPr>
        <w:t xml:space="preserve"> </w:t>
      </w:r>
      <w:r>
        <w:rPr>
          <w:spacing w:val="-16"/>
          <w:w w:val="95"/>
        </w:rPr>
        <w:t xml:space="preserve">在 </w:t>
      </w:r>
      <w:r>
        <w:rPr>
          <w:rFonts w:ascii="Calibri" w:hAnsi="Calibri" w:eastAsia="Calibri"/>
          <w:w w:val="95"/>
        </w:rPr>
        <w:t>General</w:t>
      </w:r>
      <w:r>
        <w:rPr>
          <w:rFonts w:ascii="Calibri" w:hAnsi="Calibri" w:eastAsia="Calibri"/>
          <w:spacing w:val="24"/>
          <w:w w:val="95"/>
        </w:rPr>
        <w:t xml:space="preserve"> </w:t>
      </w:r>
      <w:r>
        <w:rPr>
          <w:spacing w:val="-3"/>
          <w:w w:val="95"/>
        </w:rPr>
        <w:t xml:space="preserve">选项卡中，我们可以设置 </w:t>
      </w:r>
      <w:r>
        <w:rPr>
          <w:rFonts w:ascii="Calibri" w:hAnsi="Calibri" w:eastAsia="Calibri"/>
          <w:w w:val="95"/>
        </w:rPr>
        <w:t>vusers</w:t>
      </w:r>
      <w:r>
        <w:rPr>
          <w:rFonts w:ascii="Calibri" w:hAnsi="Calibri" w:eastAsia="Calibri"/>
          <w:spacing w:val="24"/>
          <w:w w:val="95"/>
        </w:rPr>
        <w:t xml:space="preserve"> </w:t>
      </w:r>
      <w:r>
        <w:rPr>
          <w:w w:val="95"/>
        </w:rPr>
        <w:t>作为进程或者多线程，将每一步作为一个事务。</w:t>
      </w:r>
    </w:p>
    <w:p w14:paraId="674FECA6">
      <w:pPr>
        <w:pStyle w:val="9"/>
        <w:rPr>
          <w:sz w:val="22"/>
        </w:rPr>
      </w:pPr>
    </w:p>
    <w:p w14:paraId="2D93DD56">
      <w:pPr>
        <w:pStyle w:val="9"/>
        <w:spacing w:before="6"/>
        <w:rPr>
          <w:sz w:val="24"/>
        </w:rPr>
      </w:pPr>
    </w:p>
    <w:p w14:paraId="30945F0C">
      <w:pPr>
        <w:pStyle w:val="17"/>
        <w:numPr>
          <w:ilvl w:val="2"/>
          <w:numId w:val="239"/>
        </w:numPr>
        <w:tabs>
          <w:tab w:val="left" w:pos="1731"/>
          <w:tab w:val="left" w:pos="1732"/>
        </w:tabs>
        <w:spacing w:before="0" w:after="0" w:line="240" w:lineRule="auto"/>
        <w:ind w:left="1731" w:right="0" w:hanging="1261"/>
        <w:jc w:val="left"/>
        <w:rPr>
          <w:rFonts w:hint="eastAsia" w:ascii="微软雅黑" w:eastAsia="微软雅黑"/>
          <w:color w:val="4AACC5"/>
          <w:sz w:val="24"/>
        </w:rPr>
      </w:pPr>
      <w:bookmarkStart w:id="2024" w:name="11.1.37你在哪里设置Vuser测试时迭代？"/>
      <w:bookmarkEnd w:id="2024"/>
      <w:bookmarkStart w:id="2025" w:name="_bookmark711"/>
      <w:bookmarkEnd w:id="2025"/>
      <w:bookmarkStart w:id="2026" w:name="_bookmark711"/>
      <w:bookmarkEnd w:id="2026"/>
      <w:r>
        <w:rPr>
          <w:color w:val="4AACC5"/>
          <w:spacing w:val="-11"/>
          <w:sz w:val="28"/>
        </w:rPr>
        <w:t xml:space="preserve">你在哪里设置 </w:t>
      </w:r>
      <w:r>
        <w:rPr>
          <w:rFonts w:ascii="Calibri" w:eastAsia="Calibri"/>
          <w:b/>
          <w:color w:val="4AACC5"/>
          <w:sz w:val="28"/>
        </w:rPr>
        <w:t>Vuser</w:t>
      </w:r>
      <w:r>
        <w:rPr>
          <w:rFonts w:ascii="Calibri" w:eastAsia="Calibri"/>
          <w:b/>
          <w:color w:val="4AACC5"/>
          <w:spacing w:val="4"/>
          <w:sz w:val="28"/>
        </w:rPr>
        <w:t xml:space="preserve"> </w:t>
      </w:r>
      <w:r>
        <w:rPr>
          <w:color w:val="4AACC5"/>
          <w:sz w:val="28"/>
        </w:rPr>
        <w:t>测试时迭代？</w:t>
      </w:r>
    </w:p>
    <w:p w14:paraId="457C1811">
      <w:pPr>
        <w:pStyle w:val="9"/>
        <w:spacing w:before="236" w:line="415" w:lineRule="auto"/>
        <w:ind w:left="471" w:right="351"/>
        <w:jc w:val="both"/>
      </w:pPr>
      <w:r>
        <w:rPr>
          <w:spacing w:val="-4"/>
          <w:w w:val="95"/>
        </w:rPr>
        <w:t xml:space="preserve">我们在 </w:t>
      </w:r>
      <w:r>
        <w:rPr>
          <w:rFonts w:ascii="Calibri" w:eastAsia="Calibri"/>
          <w:w w:val="95"/>
        </w:rPr>
        <w:t>VuGen</w:t>
      </w:r>
      <w:r>
        <w:rPr>
          <w:rFonts w:ascii="Calibri" w:eastAsia="Calibri"/>
          <w:spacing w:val="39"/>
          <w:w w:val="95"/>
        </w:rPr>
        <w:t xml:space="preserve"> </w:t>
      </w:r>
      <w:r>
        <w:rPr>
          <w:spacing w:val="-3"/>
          <w:w w:val="95"/>
        </w:rPr>
        <w:t xml:space="preserve">中的 </w:t>
      </w:r>
      <w:r>
        <w:rPr>
          <w:rFonts w:ascii="Calibri" w:eastAsia="Calibri"/>
          <w:w w:val="95"/>
        </w:rPr>
        <w:t>Run</w:t>
      </w:r>
      <w:r>
        <w:rPr>
          <w:rFonts w:ascii="Calibri" w:eastAsia="Calibri"/>
          <w:spacing w:val="33"/>
          <w:w w:val="95"/>
        </w:rPr>
        <w:t xml:space="preserve"> </w:t>
      </w:r>
      <w:r>
        <w:rPr>
          <w:rFonts w:ascii="Calibri" w:eastAsia="Calibri"/>
          <w:w w:val="95"/>
        </w:rPr>
        <w:t>Time</w:t>
      </w:r>
      <w:r>
        <w:rPr>
          <w:rFonts w:ascii="Calibri" w:eastAsia="Calibri"/>
          <w:spacing w:val="35"/>
          <w:w w:val="95"/>
        </w:rPr>
        <w:t xml:space="preserve"> </w:t>
      </w:r>
      <w:r>
        <w:rPr>
          <w:rFonts w:ascii="Calibri" w:eastAsia="Calibri"/>
          <w:w w:val="95"/>
        </w:rPr>
        <w:t>Setting</w:t>
      </w:r>
      <w:r>
        <w:rPr>
          <w:rFonts w:ascii="Calibri" w:eastAsia="Calibri"/>
          <w:spacing w:val="39"/>
          <w:w w:val="95"/>
        </w:rPr>
        <w:t xml:space="preserve"> </w:t>
      </w:r>
      <w:r>
        <w:rPr>
          <w:spacing w:val="-1"/>
          <w:w w:val="95"/>
        </w:rPr>
        <w:t xml:space="preserve">中设置迭代。这个导航是 </w:t>
      </w:r>
      <w:r>
        <w:rPr>
          <w:rFonts w:ascii="Calibri" w:eastAsia="Calibri"/>
          <w:w w:val="95"/>
        </w:rPr>
        <w:t>Run</w:t>
      </w:r>
      <w:r>
        <w:rPr>
          <w:rFonts w:ascii="Calibri" w:eastAsia="Calibri"/>
          <w:spacing w:val="34"/>
          <w:w w:val="95"/>
        </w:rPr>
        <w:t xml:space="preserve"> </w:t>
      </w:r>
      <w:r>
        <w:rPr>
          <w:rFonts w:ascii="Calibri" w:eastAsia="Calibri"/>
          <w:w w:val="95"/>
        </w:rPr>
        <w:t>Time</w:t>
      </w:r>
      <w:r>
        <w:rPr>
          <w:rFonts w:ascii="Calibri" w:eastAsia="Calibri"/>
          <w:spacing w:val="35"/>
          <w:w w:val="95"/>
        </w:rPr>
        <w:t xml:space="preserve"> </w:t>
      </w:r>
      <w:r>
        <w:rPr>
          <w:rFonts w:ascii="Calibri" w:eastAsia="Calibri"/>
          <w:w w:val="95"/>
        </w:rPr>
        <w:t>Setting</w:t>
      </w:r>
      <w:r>
        <w:rPr>
          <w:w w:val="95"/>
        </w:rPr>
        <w:t>，</w:t>
      </w:r>
      <w:r>
        <w:rPr>
          <w:rFonts w:ascii="Calibri" w:eastAsia="Calibri"/>
          <w:w w:val="95"/>
        </w:rPr>
        <w:t>Pacing</w:t>
      </w:r>
      <w:r>
        <w:rPr>
          <w:rFonts w:ascii="Calibri" w:eastAsia="Calibri"/>
          <w:spacing w:val="39"/>
          <w:w w:val="95"/>
        </w:rPr>
        <w:t xml:space="preserve"> </w:t>
      </w:r>
      <w:r>
        <w:rPr>
          <w:w w:val="95"/>
        </w:rPr>
        <w:t>选项卡，设置迭</w:t>
      </w:r>
      <w:r>
        <w:t>代次数。</w:t>
      </w:r>
    </w:p>
    <w:p w14:paraId="5CC140DD">
      <w:pPr>
        <w:spacing w:after="0" w:line="415" w:lineRule="auto"/>
        <w:jc w:val="both"/>
        <w:sectPr>
          <w:pgSz w:w="11910" w:h="16840"/>
          <w:pgMar w:top="1260" w:right="940" w:bottom="680" w:left="820" w:header="0" w:footer="406" w:gutter="0"/>
          <w:cols w:space="720" w:num="1"/>
        </w:sectPr>
      </w:pPr>
    </w:p>
    <w:p w14:paraId="7BF0C456">
      <w:pPr>
        <w:pStyle w:val="9"/>
        <w:spacing w:before="6"/>
        <w:rPr>
          <w:sz w:val="22"/>
        </w:rPr>
      </w:pPr>
    </w:p>
    <w:p w14:paraId="48C7A3F5">
      <w:pPr>
        <w:pStyle w:val="6"/>
        <w:numPr>
          <w:ilvl w:val="2"/>
          <w:numId w:val="239"/>
        </w:numPr>
        <w:tabs>
          <w:tab w:val="left" w:pos="1731"/>
          <w:tab w:val="left" w:pos="1732"/>
        </w:tabs>
        <w:spacing w:before="40" w:after="0" w:line="240" w:lineRule="auto"/>
        <w:ind w:left="1731" w:right="0" w:hanging="1261"/>
        <w:jc w:val="left"/>
        <w:rPr>
          <w:rFonts w:hint="eastAsia" w:ascii="微软雅黑" w:eastAsia="微软雅黑"/>
          <w:color w:val="4AACC5"/>
          <w:sz w:val="24"/>
        </w:rPr>
      </w:pPr>
      <w:bookmarkStart w:id="2027" w:name="_bookmark712"/>
      <w:bookmarkEnd w:id="2027"/>
      <w:bookmarkStart w:id="2028" w:name="_bookmark712"/>
      <w:bookmarkEnd w:id="2028"/>
      <w:bookmarkStart w:id="2029" w:name="11.1.38你如何在负载下执行功能测试？"/>
      <w:bookmarkEnd w:id="2029"/>
      <w:r>
        <w:rPr>
          <w:color w:val="4AACC5"/>
        </w:rPr>
        <w:t>你如何在负载下执行功能测试？</w:t>
      </w:r>
    </w:p>
    <w:p w14:paraId="28847A39">
      <w:pPr>
        <w:pStyle w:val="9"/>
        <w:spacing w:before="235" w:line="415" w:lineRule="auto"/>
        <w:ind w:left="471" w:right="351"/>
        <w:jc w:val="both"/>
      </w:pPr>
      <w:r>
        <w:rPr>
          <w:spacing w:val="4"/>
          <w:w w:val="95"/>
        </w:rPr>
        <w:t xml:space="preserve">负载下的功能可以通过同时运行多个 </w:t>
      </w:r>
      <w:r>
        <w:rPr>
          <w:rFonts w:ascii="Calibri" w:eastAsia="Calibri"/>
          <w:w w:val="95"/>
        </w:rPr>
        <w:t>Vuser</w:t>
      </w:r>
      <w:r>
        <w:rPr>
          <w:rFonts w:ascii="Calibri" w:eastAsia="Calibri"/>
          <w:spacing w:val="39"/>
          <w:w w:val="95"/>
        </w:rPr>
        <w:t xml:space="preserve"> </w:t>
      </w:r>
      <w:r>
        <w:rPr>
          <w:spacing w:val="4"/>
          <w:w w:val="95"/>
        </w:rPr>
        <w:t xml:space="preserve">来测试。通过增加一定数量的 </w:t>
      </w:r>
      <w:r>
        <w:rPr>
          <w:rFonts w:ascii="Calibri" w:eastAsia="Calibri"/>
          <w:w w:val="95"/>
        </w:rPr>
        <w:t>Vuser</w:t>
      </w:r>
      <w:r>
        <w:rPr>
          <w:w w:val="95"/>
        </w:rPr>
        <w:t>，我们可以判断服务器</w:t>
      </w:r>
      <w:r>
        <w:t>可以承受多少负载。</w:t>
      </w:r>
    </w:p>
    <w:p w14:paraId="4A6D4313">
      <w:pPr>
        <w:pStyle w:val="9"/>
        <w:rPr>
          <w:sz w:val="17"/>
        </w:rPr>
      </w:pPr>
    </w:p>
    <w:p w14:paraId="58791260">
      <w:pPr>
        <w:pStyle w:val="17"/>
        <w:numPr>
          <w:ilvl w:val="2"/>
          <w:numId w:val="239"/>
        </w:numPr>
        <w:tabs>
          <w:tab w:val="left" w:pos="1731"/>
          <w:tab w:val="left" w:pos="1732"/>
        </w:tabs>
        <w:spacing w:before="1" w:after="0" w:line="240" w:lineRule="auto"/>
        <w:ind w:left="1731" w:right="0" w:hanging="1261"/>
        <w:jc w:val="left"/>
        <w:rPr>
          <w:rFonts w:ascii="Calibri" w:eastAsia="Calibri"/>
          <w:color w:val="4AACC5"/>
          <w:sz w:val="28"/>
        </w:rPr>
      </w:pPr>
      <w:bookmarkStart w:id="2030" w:name="11.1.39什么是Ramp up？你如何设置？"/>
      <w:bookmarkEnd w:id="2030"/>
      <w:bookmarkStart w:id="2031" w:name="_bookmark713"/>
      <w:bookmarkEnd w:id="2031"/>
      <w:bookmarkStart w:id="2032" w:name="_bookmark713"/>
      <w:bookmarkEnd w:id="2032"/>
      <w:r>
        <w:rPr>
          <w:color w:val="4AACC5"/>
          <w:spacing w:val="-17"/>
          <w:sz w:val="28"/>
        </w:rPr>
        <w:t xml:space="preserve">什么是 </w:t>
      </w:r>
      <w:r>
        <w:rPr>
          <w:rFonts w:ascii="Calibri" w:eastAsia="Calibri"/>
          <w:b/>
          <w:color w:val="4AACC5"/>
          <w:sz w:val="28"/>
        </w:rPr>
        <w:t>Ramp</w:t>
      </w:r>
      <w:r>
        <w:rPr>
          <w:rFonts w:ascii="Calibri" w:eastAsia="Calibri"/>
          <w:b/>
          <w:color w:val="4AACC5"/>
          <w:spacing w:val="1"/>
          <w:sz w:val="28"/>
        </w:rPr>
        <w:t xml:space="preserve"> </w:t>
      </w:r>
      <w:r>
        <w:rPr>
          <w:rFonts w:ascii="Calibri" w:eastAsia="Calibri"/>
          <w:b/>
          <w:color w:val="4AACC5"/>
          <w:sz w:val="28"/>
        </w:rPr>
        <w:t>up</w:t>
      </w:r>
      <w:r>
        <w:rPr>
          <w:color w:val="4AACC5"/>
          <w:sz w:val="28"/>
        </w:rPr>
        <w:t>？你如何设置？</w:t>
      </w:r>
    </w:p>
    <w:p w14:paraId="196EF077">
      <w:pPr>
        <w:pStyle w:val="9"/>
        <w:spacing w:before="10"/>
        <w:rPr>
          <w:sz w:val="22"/>
        </w:rPr>
      </w:pPr>
    </w:p>
    <w:p w14:paraId="529FDE01">
      <w:pPr>
        <w:pStyle w:val="9"/>
        <w:spacing w:line="417" w:lineRule="auto"/>
        <w:ind w:left="471" w:right="351"/>
        <w:jc w:val="both"/>
      </w:pPr>
      <w:r>
        <w:rPr>
          <w:w w:val="95"/>
        </w:rPr>
        <w:t>这个选项被用来逐步增加</w:t>
      </w:r>
      <w:r>
        <w:rPr>
          <w:spacing w:val="155"/>
        </w:rPr>
        <w:t xml:space="preserve"> </w:t>
      </w:r>
      <w:r>
        <w:rPr>
          <w:rFonts w:ascii="Calibri" w:hAnsi="Calibri" w:eastAsia="Calibri"/>
          <w:w w:val="95"/>
        </w:rPr>
        <w:t>Vuser</w:t>
      </w:r>
      <w:r>
        <w:rPr>
          <w:rFonts w:ascii="Calibri" w:hAnsi="Calibri" w:eastAsia="Calibri"/>
          <w:spacing w:val="116"/>
        </w:rPr>
        <w:t xml:space="preserve"> </w:t>
      </w:r>
      <w:r>
        <w:rPr>
          <w:w w:val="95"/>
        </w:rPr>
        <w:t>的数量</w:t>
      </w:r>
      <w:r>
        <w:rPr>
          <w:rFonts w:ascii="Calibri" w:hAnsi="Calibri" w:eastAsia="Calibri"/>
          <w:w w:val="95"/>
        </w:rPr>
        <w:t>/</w:t>
      </w:r>
      <w:r>
        <w:rPr>
          <w:w w:val="95"/>
        </w:rPr>
        <w:t>服务器上的负载。初始值设置，间隔的等待值可以被指定。要</w:t>
      </w:r>
      <w:r>
        <w:rPr>
          <w:spacing w:val="-17"/>
        </w:rPr>
        <w:t xml:space="preserve">设置 </w:t>
      </w:r>
      <w:r>
        <w:rPr>
          <w:rFonts w:ascii="Calibri" w:hAnsi="Calibri" w:eastAsia="Calibri"/>
        </w:rPr>
        <w:t>Ramp</w:t>
      </w:r>
      <w:r>
        <w:rPr>
          <w:rFonts w:ascii="Calibri" w:hAnsi="Calibri" w:eastAsia="Calibri"/>
          <w:spacing w:val="1"/>
        </w:rPr>
        <w:t xml:space="preserve"> </w:t>
      </w:r>
      <w:r>
        <w:rPr>
          <w:rFonts w:ascii="Calibri" w:hAnsi="Calibri" w:eastAsia="Calibri"/>
        </w:rPr>
        <w:t>up</w:t>
      </w:r>
      <w:r>
        <w:t>，进入“场景调度选项”</w:t>
      </w:r>
    </w:p>
    <w:p w14:paraId="49DB9A6E">
      <w:pPr>
        <w:pStyle w:val="9"/>
        <w:rPr>
          <w:sz w:val="22"/>
        </w:rPr>
      </w:pPr>
    </w:p>
    <w:p w14:paraId="4ED3BEAE">
      <w:pPr>
        <w:pStyle w:val="9"/>
        <w:spacing w:before="8"/>
        <w:rPr>
          <w:sz w:val="26"/>
        </w:rPr>
      </w:pPr>
    </w:p>
    <w:p w14:paraId="6E15277F">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033" w:name="11.1.40Vuser作为线程运行的优势是什么？"/>
      <w:bookmarkEnd w:id="2033"/>
      <w:bookmarkStart w:id="2034" w:name="_bookmark714"/>
      <w:bookmarkEnd w:id="2034"/>
      <w:r>
        <w:rPr>
          <w:rFonts w:ascii="Calibri" w:eastAsia="Calibri"/>
          <w:b/>
          <w:color w:val="4AACC5"/>
          <w:sz w:val="28"/>
        </w:rPr>
        <w:t xml:space="preserve">Vuser </w:t>
      </w:r>
      <w:r>
        <w:rPr>
          <w:color w:val="4AACC5"/>
          <w:sz w:val="28"/>
        </w:rPr>
        <w:t>作为线程运行的优势是什么？</w:t>
      </w:r>
    </w:p>
    <w:p w14:paraId="624A4AAC">
      <w:pPr>
        <w:pStyle w:val="9"/>
        <w:rPr>
          <w:sz w:val="30"/>
        </w:rPr>
      </w:pPr>
    </w:p>
    <w:p w14:paraId="4EA90878">
      <w:pPr>
        <w:pStyle w:val="9"/>
        <w:rPr>
          <w:sz w:val="25"/>
        </w:rPr>
      </w:pPr>
    </w:p>
    <w:p w14:paraId="7271FCB4">
      <w:pPr>
        <w:pStyle w:val="9"/>
        <w:spacing w:line="417" w:lineRule="auto"/>
        <w:ind w:left="471" w:right="351"/>
        <w:jc w:val="both"/>
      </w:pPr>
      <w:r>
        <w:rPr>
          <w:rFonts w:ascii="Calibri" w:eastAsia="Calibri"/>
          <w:w w:val="95"/>
        </w:rPr>
        <w:t>VuGen</w:t>
      </w:r>
      <w:r>
        <w:rPr>
          <w:rFonts w:ascii="Calibri" w:eastAsia="Calibri"/>
          <w:spacing w:val="53"/>
        </w:rPr>
        <w:t xml:space="preserve"> </w:t>
      </w:r>
      <w:r>
        <w:rPr>
          <w:spacing w:val="1"/>
          <w:w w:val="95"/>
        </w:rPr>
        <w:t xml:space="preserve">提供使用多线程的设施。这使每个产生器中运行更多的 </w:t>
      </w:r>
      <w:r>
        <w:rPr>
          <w:rFonts w:ascii="Calibri" w:eastAsia="Calibri"/>
          <w:w w:val="95"/>
        </w:rPr>
        <w:t>Vuser</w:t>
      </w:r>
      <w:r>
        <w:rPr>
          <w:spacing w:val="13"/>
          <w:w w:val="95"/>
        </w:rPr>
        <w:t xml:space="preserve">。如果 </w:t>
      </w:r>
      <w:r>
        <w:rPr>
          <w:rFonts w:ascii="Calibri" w:eastAsia="Calibri"/>
          <w:w w:val="95"/>
        </w:rPr>
        <w:t>Vuser</w:t>
      </w:r>
      <w:r>
        <w:rPr>
          <w:rFonts w:ascii="Calibri" w:eastAsia="Calibri"/>
          <w:spacing w:val="56"/>
        </w:rPr>
        <w:t xml:space="preserve"> </w:t>
      </w:r>
      <w:r>
        <w:rPr>
          <w:w w:val="95"/>
        </w:rPr>
        <w:t>作为进程运行，相同</w:t>
      </w:r>
      <w:r>
        <w:rPr>
          <w:spacing w:val="4"/>
          <w:w w:val="95"/>
        </w:rPr>
        <w:t xml:space="preserve">的驱动程序为每个 </w:t>
      </w:r>
      <w:r>
        <w:rPr>
          <w:rFonts w:ascii="Calibri" w:eastAsia="Calibri"/>
          <w:w w:val="95"/>
        </w:rPr>
        <w:t>Vuser</w:t>
      </w:r>
      <w:r>
        <w:rPr>
          <w:rFonts w:ascii="Calibri" w:eastAsia="Calibri"/>
          <w:spacing w:val="44"/>
          <w:w w:val="95"/>
        </w:rPr>
        <w:t xml:space="preserve"> </w:t>
      </w:r>
      <w:r>
        <w:rPr>
          <w:spacing w:val="1"/>
          <w:w w:val="95"/>
        </w:rPr>
        <w:t xml:space="preserve">加载到内存，从而占用大量的内存。这限制了在单发生器中运行的 </w:t>
      </w:r>
      <w:r>
        <w:rPr>
          <w:rFonts w:ascii="Calibri" w:eastAsia="Calibri"/>
          <w:w w:val="95"/>
        </w:rPr>
        <w:t>Vuser</w:t>
      </w:r>
      <w:r>
        <w:rPr>
          <w:rFonts w:ascii="Calibri" w:eastAsia="Calibri"/>
          <w:spacing w:val="39"/>
          <w:w w:val="95"/>
        </w:rPr>
        <w:t xml:space="preserve"> </w:t>
      </w:r>
      <w:r>
        <w:rPr>
          <w:w w:val="95"/>
        </w:rPr>
        <w:t>的数</w:t>
      </w:r>
      <w:r>
        <w:rPr>
          <w:spacing w:val="12"/>
          <w:w w:val="95"/>
        </w:rPr>
        <w:t xml:space="preserve">量。如果 </w:t>
      </w:r>
      <w:r>
        <w:rPr>
          <w:rFonts w:ascii="Calibri" w:eastAsia="Calibri"/>
          <w:w w:val="95"/>
        </w:rPr>
        <w:t>Vuser</w:t>
      </w:r>
      <w:r>
        <w:rPr>
          <w:rFonts w:ascii="Calibri" w:eastAsia="Calibri"/>
          <w:spacing w:val="33"/>
          <w:w w:val="95"/>
        </w:rPr>
        <w:t xml:space="preserve"> </w:t>
      </w:r>
      <w:r>
        <w:rPr>
          <w:spacing w:val="3"/>
          <w:w w:val="95"/>
        </w:rPr>
        <w:t xml:space="preserve">作为线程运行，为给定数量的 </w:t>
      </w:r>
      <w:r>
        <w:rPr>
          <w:rFonts w:ascii="Calibri" w:eastAsia="Calibri"/>
          <w:w w:val="95"/>
        </w:rPr>
        <w:t>Vuser</w:t>
      </w:r>
      <w:r>
        <w:rPr>
          <w:w w:val="95"/>
        </w:rPr>
        <w:t>（</w:t>
      </w:r>
      <w:r>
        <w:rPr>
          <w:spacing w:val="31"/>
          <w:w w:val="95"/>
        </w:rPr>
        <w:t xml:space="preserve">如 </w:t>
      </w:r>
      <w:r>
        <w:rPr>
          <w:rFonts w:ascii="Calibri" w:eastAsia="Calibri"/>
          <w:w w:val="95"/>
        </w:rPr>
        <w:t>100</w:t>
      </w:r>
      <w:r>
        <w:rPr>
          <w:w w:val="95"/>
        </w:rPr>
        <w:t>），只有一个驱动程序的实例被加载到内</w:t>
      </w:r>
      <w:r>
        <w:rPr>
          <w:spacing w:val="-2"/>
          <w:w w:val="95"/>
        </w:rPr>
        <w:t xml:space="preserve">存。每个线程共享父驱动程序的内存，从而使每个产生器运行更多的 </w:t>
      </w:r>
      <w:r>
        <w:rPr>
          <w:rFonts w:ascii="Calibri" w:eastAsia="Calibri"/>
          <w:w w:val="95"/>
        </w:rPr>
        <w:t>Vuser</w:t>
      </w:r>
      <w:r>
        <w:rPr>
          <w:w w:val="95"/>
        </w:rPr>
        <w:t>。</w:t>
      </w:r>
    </w:p>
    <w:p w14:paraId="3C4F2632">
      <w:pPr>
        <w:pStyle w:val="9"/>
        <w:rPr>
          <w:sz w:val="22"/>
        </w:rPr>
      </w:pPr>
    </w:p>
    <w:p w14:paraId="5C1E4745">
      <w:pPr>
        <w:pStyle w:val="9"/>
        <w:spacing w:before="8"/>
        <w:rPr>
          <w:sz w:val="26"/>
        </w:rPr>
      </w:pPr>
    </w:p>
    <w:p w14:paraId="1DE99F4F">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35" w:name="11.1.41如果你想停止执行出错的脚本，怎么做？"/>
      <w:bookmarkEnd w:id="2035"/>
      <w:bookmarkStart w:id="2036" w:name="_bookmark715"/>
      <w:bookmarkEnd w:id="2036"/>
      <w:bookmarkStart w:id="2037" w:name="_bookmark715"/>
      <w:bookmarkEnd w:id="2037"/>
      <w:r>
        <w:rPr>
          <w:color w:val="4AACC5"/>
        </w:rPr>
        <w:t>如果你想停止执行出错的脚本，怎么做？</w:t>
      </w:r>
    </w:p>
    <w:p w14:paraId="2F5D9135">
      <w:pPr>
        <w:pStyle w:val="9"/>
        <w:rPr>
          <w:sz w:val="30"/>
        </w:rPr>
      </w:pPr>
    </w:p>
    <w:p w14:paraId="2507B663">
      <w:pPr>
        <w:pStyle w:val="9"/>
        <w:rPr>
          <w:sz w:val="25"/>
        </w:rPr>
      </w:pPr>
    </w:p>
    <w:p w14:paraId="3E8475F2">
      <w:pPr>
        <w:pStyle w:val="9"/>
        <w:spacing w:line="417" w:lineRule="auto"/>
        <w:ind w:left="471" w:right="351"/>
        <w:jc w:val="both"/>
      </w:pPr>
      <w:r>
        <w:rPr>
          <w:rFonts w:ascii="Calibri" w:hAnsi="Calibri" w:eastAsia="Calibri"/>
          <w:w w:val="95"/>
        </w:rPr>
        <w:t>Lr_abort</w:t>
      </w:r>
      <w:r>
        <w:rPr>
          <w:rFonts w:ascii="Calibri" w:hAnsi="Calibri" w:eastAsia="Calibri"/>
          <w:spacing w:val="1"/>
          <w:w w:val="95"/>
        </w:rPr>
        <w:t xml:space="preserve"> </w:t>
      </w:r>
      <w:r>
        <w:rPr>
          <w:spacing w:val="-2"/>
          <w:w w:val="95"/>
        </w:rPr>
        <w:t xml:space="preserve">函数中止执行 </w:t>
      </w:r>
      <w:r>
        <w:rPr>
          <w:rFonts w:ascii="Calibri" w:hAnsi="Calibri" w:eastAsia="Calibri"/>
          <w:w w:val="95"/>
        </w:rPr>
        <w:t>Vuser</w:t>
      </w:r>
      <w:r>
        <w:rPr>
          <w:rFonts w:ascii="Calibri" w:hAnsi="Calibri" w:eastAsia="Calibri"/>
          <w:spacing w:val="37"/>
          <w:w w:val="95"/>
        </w:rPr>
        <w:t xml:space="preserve"> </w:t>
      </w:r>
      <w:r>
        <w:rPr>
          <w:spacing w:val="-2"/>
          <w:w w:val="95"/>
        </w:rPr>
        <w:t xml:space="preserve">脚本。它指示 </w:t>
      </w:r>
      <w:r>
        <w:rPr>
          <w:rFonts w:ascii="Calibri" w:hAnsi="Calibri" w:eastAsia="Calibri"/>
          <w:w w:val="95"/>
        </w:rPr>
        <w:t>Vuser</w:t>
      </w:r>
      <w:r>
        <w:rPr>
          <w:rFonts w:ascii="Calibri" w:hAnsi="Calibri" w:eastAsia="Calibri"/>
          <w:spacing w:val="40"/>
          <w:w w:val="95"/>
        </w:rPr>
        <w:t xml:space="preserve"> </w:t>
      </w:r>
      <w:r>
        <w:rPr>
          <w:spacing w:val="-2"/>
          <w:w w:val="95"/>
        </w:rPr>
        <w:t xml:space="preserve">停止执行 </w:t>
      </w:r>
      <w:r>
        <w:rPr>
          <w:rFonts w:ascii="Calibri" w:hAnsi="Calibri" w:eastAsia="Calibri"/>
          <w:w w:val="95"/>
        </w:rPr>
        <w:t>Action</w:t>
      </w:r>
      <w:r>
        <w:rPr>
          <w:rFonts w:ascii="Calibri" w:hAnsi="Calibri" w:eastAsia="Calibri"/>
          <w:spacing w:val="41"/>
          <w:w w:val="95"/>
        </w:rPr>
        <w:t xml:space="preserve"> </w:t>
      </w:r>
      <w:r>
        <w:rPr>
          <w:spacing w:val="-2"/>
          <w:w w:val="95"/>
        </w:rPr>
        <w:t xml:space="preserve">部分，执行 </w:t>
      </w:r>
      <w:r>
        <w:rPr>
          <w:rFonts w:ascii="Calibri" w:hAnsi="Calibri" w:eastAsia="Calibri"/>
          <w:w w:val="95"/>
        </w:rPr>
        <w:t>vuser_end</w:t>
      </w:r>
      <w:r>
        <w:rPr>
          <w:rFonts w:ascii="Calibri" w:hAnsi="Calibri" w:eastAsia="Calibri"/>
          <w:spacing w:val="44"/>
        </w:rPr>
        <w:t xml:space="preserve"> </w:t>
      </w:r>
      <w:r>
        <w:rPr>
          <w:w w:val="95"/>
        </w:rPr>
        <w:t>部分，并结束执行。这个函数是有用的，当你需要手工停止一个脚本的执行，作为一个指定错误条件下的结果。当</w:t>
      </w:r>
      <w:r>
        <w:rPr>
          <w:spacing w:val="246"/>
        </w:rPr>
        <w:t xml:space="preserve"> </w:t>
      </w:r>
      <w:r>
        <w:rPr>
          <w:w w:val="95"/>
        </w:rPr>
        <w:t>你使用这个函数停止一个脚本，</w:t>
      </w:r>
      <w:r>
        <w:rPr>
          <w:rFonts w:ascii="Calibri" w:hAnsi="Calibri" w:eastAsia="Calibri"/>
          <w:w w:val="95"/>
        </w:rPr>
        <w:t>Vuser</w:t>
      </w:r>
      <w:r>
        <w:rPr>
          <w:rFonts w:ascii="Calibri" w:hAnsi="Calibri" w:eastAsia="Calibri"/>
          <w:spacing w:val="7"/>
          <w:w w:val="95"/>
        </w:rPr>
        <w:t xml:space="preserve"> </w:t>
      </w:r>
      <w:r>
        <w:rPr>
          <w:spacing w:val="1"/>
          <w:w w:val="95"/>
        </w:rPr>
        <w:t xml:space="preserve">被分配成停止状态。为让它生效，我们必须首先在 </w:t>
      </w:r>
      <w:r>
        <w:rPr>
          <w:rFonts w:ascii="Calibri" w:hAnsi="Calibri" w:eastAsia="Calibri"/>
          <w:w w:val="95"/>
        </w:rPr>
        <w:t>Run</w:t>
      </w:r>
      <w:r>
        <w:rPr>
          <w:w w:val="95"/>
        </w:rPr>
        <w:t>—</w:t>
      </w:r>
      <w:r>
        <w:rPr>
          <w:rFonts w:ascii="Calibri" w:hAnsi="Calibri" w:eastAsia="Calibri"/>
          <w:w w:val="95"/>
        </w:rPr>
        <w:t>Time</w:t>
      </w:r>
      <w:r>
        <w:rPr>
          <w:rFonts w:ascii="Calibri" w:hAnsi="Calibri" w:eastAsia="Calibri"/>
          <w:spacing w:val="1"/>
          <w:w w:val="95"/>
        </w:rPr>
        <w:t xml:space="preserve"> </w:t>
      </w:r>
      <w:r>
        <w:rPr>
          <w:rFonts w:ascii="Calibri" w:hAnsi="Calibri" w:eastAsia="Calibri"/>
        </w:rPr>
        <w:t>Setting</w:t>
      </w:r>
      <w:r>
        <w:rPr>
          <w:rFonts w:ascii="Calibri" w:hAnsi="Calibri" w:eastAsia="Calibri"/>
          <w:spacing w:val="4"/>
        </w:rPr>
        <w:t xml:space="preserve"> </w:t>
      </w:r>
      <w:r>
        <w:t>中取消选择“</w:t>
      </w:r>
      <w:r>
        <w:rPr>
          <w:rFonts w:ascii="Calibri" w:hAnsi="Calibri" w:eastAsia="Calibri"/>
        </w:rPr>
        <w:t>Continue</w:t>
      </w:r>
      <w:r>
        <w:rPr>
          <w:rFonts w:ascii="Calibri" w:hAnsi="Calibri" w:eastAsia="Calibri"/>
          <w:spacing w:val="-1"/>
        </w:rPr>
        <w:t xml:space="preserve"> </w:t>
      </w:r>
      <w:r>
        <w:rPr>
          <w:rFonts w:ascii="Calibri" w:hAnsi="Calibri" w:eastAsia="Calibri"/>
        </w:rPr>
        <w:t>on</w:t>
      </w:r>
      <w:r>
        <w:rPr>
          <w:rFonts w:ascii="Calibri" w:hAnsi="Calibri" w:eastAsia="Calibri"/>
          <w:spacing w:val="1"/>
        </w:rPr>
        <w:t xml:space="preserve"> </w:t>
      </w:r>
      <w:r>
        <w:rPr>
          <w:rFonts w:ascii="Calibri" w:hAnsi="Calibri" w:eastAsia="Calibri"/>
        </w:rPr>
        <w:t>error</w:t>
      </w:r>
      <w:r>
        <w:t>”</w:t>
      </w:r>
    </w:p>
    <w:p w14:paraId="750D1BC8">
      <w:pPr>
        <w:pStyle w:val="9"/>
        <w:rPr>
          <w:sz w:val="22"/>
        </w:rPr>
      </w:pPr>
    </w:p>
    <w:p w14:paraId="17770B94">
      <w:pPr>
        <w:pStyle w:val="9"/>
        <w:spacing w:before="8"/>
        <w:rPr>
          <w:sz w:val="26"/>
        </w:rPr>
      </w:pPr>
    </w:p>
    <w:p w14:paraId="3CA85303">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38" w:name="11.1.42响应时间和吞吐量间的关系是什么？"/>
      <w:bookmarkEnd w:id="2038"/>
      <w:bookmarkStart w:id="2039" w:name="_bookmark716"/>
      <w:bookmarkEnd w:id="2039"/>
      <w:bookmarkStart w:id="2040" w:name="_bookmark716"/>
      <w:bookmarkEnd w:id="2040"/>
      <w:r>
        <w:rPr>
          <w:color w:val="4AACC5"/>
        </w:rPr>
        <w:t>响应时间和吞吐量间的关系是什么？</w:t>
      </w:r>
    </w:p>
    <w:p w14:paraId="0AEF2CDE">
      <w:pPr>
        <w:pStyle w:val="9"/>
        <w:rPr>
          <w:sz w:val="23"/>
        </w:rPr>
      </w:pPr>
    </w:p>
    <w:p w14:paraId="132B79EE">
      <w:pPr>
        <w:pStyle w:val="9"/>
        <w:spacing w:line="415" w:lineRule="auto"/>
        <w:ind w:left="471" w:right="351"/>
        <w:jc w:val="both"/>
      </w:pPr>
      <w:r>
        <w:rPr>
          <w:w w:val="95"/>
        </w:rPr>
        <w:t>吞吐量图表显示的是</w:t>
      </w:r>
      <w:r>
        <w:rPr>
          <w:spacing w:val="169"/>
        </w:rPr>
        <w:t xml:space="preserve"> </w:t>
      </w:r>
      <w:r>
        <w:rPr>
          <w:rFonts w:ascii="Calibri" w:eastAsia="Calibri"/>
          <w:w w:val="95"/>
        </w:rPr>
        <w:t>Vuser</w:t>
      </w:r>
      <w:r>
        <w:rPr>
          <w:rFonts w:ascii="Calibri" w:eastAsia="Calibri"/>
          <w:spacing w:val="66"/>
        </w:rPr>
        <w:t xml:space="preserve">  </w:t>
      </w:r>
      <w:r>
        <w:rPr>
          <w:w w:val="95"/>
        </w:rPr>
        <w:t>每秒从服务器收到的以字节为单位的数据量。当我们比较它和事务响应时间，我们会发现，若吞吐量下降，响应时间也会下降。同样，高峰时期的吞吐量和最高的响应时间大</w:t>
      </w:r>
      <w:r>
        <w:rPr>
          <w:spacing w:val="236"/>
        </w:rPr>
        <w:t xml:space="preserve"> </w:t>
      </w:r>
      <w:r>
        <w:t>约在同一个时间。</w:t>
      </w:r>
    </w:p>
    <w:p w14:paraId="0A82FF71">
      <w:pPr>
        <w:spacing w:after="0" w:line="415" w:lineRule="auto"/>
        <w:jc w:val="both"/>
        <w:sectPr>
          <w:pgSz w:w="11910" w:h="16840"/>
          <w:pgMar w:top="1580" w:right="940" w:bottom="680" w:left="820" w:header="0" w:footer="406" w:gutter="0"/>
          <w:cols w:space="720" w:num="1"/>
        </w:sectPr>
      </w:pPr>
    </w:p>
    <w:p w14:paraId="64D291DE">
      <w:pPr>
        <w:pStyle w:val="6"/>
        <w:numPr>
          <w:ilvl w:val="2"/>
          <w:numId w:val="239"/>
        </w:numPr>
        <w:tabs>
          <w:tab w:val="left" w:pos="1731"/>
          <w:tab w:val="left" w:pos="1732"/>
        </w:tabs>
        <w:spacing w:before="42" w:after="0" w:line="240" w:lineRule="auto"/>
        <w:ind w:left="1731" w:right="0" w:hanging="1261"/>
        <w:jc w:val="left"/>
        <w:rPr>
          <w:rFonts w:ascii="Calibri" w:eastAsia="Calibri"/>
          <w:color w:val="4AACC5"/>
        </w:rPr>
      </w:pPr>
      <w:bookmarkStart w:id="2041" w:name="11.1.43你如何识别性能瓶颈？"/>
      <w:bookmarkEnd w:id="2041"/>
      <w:bookmarkStart w:id="2042" w:name="_bookmark717"/>
      <w:bookmarkEnd w:id="2042"/>
      <w:bookmarkStart w:id="2043" w:name="_bookmark717"/>
      <w:bookmarkEnd w:id="2043"/>
      <w:r>
        <w:rPr>
          <w:color w:val="4AACC5"/>
        </w:rPr>
        <w:t>你如何识别性能瓶颈？</w:t>
      </w:r>
    </w:p>
    <w:p w14:paraId="5E3899C1">
      <w:pPr>
        <w:pStyle w:val="9"/>
        <w:spacing w:before="10"/>
        <w:rPr>
          <w:sz w:val="22"/>
        </w:rPr>
      </w:pPr>
    </w:p>
    <w:p w14:paraId="48AE4F4B">
      <w:pPr>
        <w:pStyle w:val="9"/>
        <w:spacing w:line="417" w:lineRule="auto"/>
        <w:ind w:left="471" w:right="351"/>
        <w:jc w:val="both"/>
      </w:pPr>
      <w:r>
        <w:rPr>
          <w:w w:val="95"/>
        </w:rPr>
        <w:t>性能瓶颈可以使用监控器监测。这些监控器可能是应用服务器监控器、</w:t>
      </w:r>
      <w:r>
        <w:rPr>
          <w:rFonts w:ascii="Calibri" w:eastAsia="Calibri"/>
          <w:w w:val="95"/>
        </w:rPr>
        <w:t>web</w:t>
      </w:r>
      <w:r>
        <w:rPr>
          <w:rFonts w:ascii="Calibri" w:eastAsia="Calibri"/>
          <w:spacing w:val="61"/>
        </w:rPr>
        <w:t xml:space="preserve">    </w:t>
      </w:r>
      <w:r>
        <w:rPr>
          <w:w w:val="95"/>
        </w:rPr>
        <w:t>服务器监控器和网络监控器。它们帮助找出在场景中导致响应时间增加有问题的区域。通常所做的测试指标是性能响应时间、</w:t>
      </w:r>
      <w:r>
        <w:rPr>
          <w:spacing w:val="236"/>
        </w:rPr>
        <w:t xml:space="preserve"> </w:t>
      </w:r>
      <w:r>
        <w:t>吞吐量，点击率，网络延迟图等</w:t>
      </w:r>
    </w:p>
    <w:p w14:paraId="2CDF49F9">
      <w:pPr>
        <w:pStyle w:val="9"/>
        <w:rPr>
          <w:sz w:val="20"/>
        </w:rPr>
      </w:pPr>
    </w:p>
    <w:p w14:paraId="656114EA">
      <w:pPr>
        <w:pStyle w:val="9"/>
        <w:spacing w:before="10"/>
        <w:rPr>
          <w:sz w:val="28"/>
        </w:rPr>
      </w:pPr>
    </w:p>
    <w:p w14:paraId="11076E2A">
      <w:pPr>
        <w:pStyle w:val="6"/>
        <w:numPr>
          <w:ilvl w:val="2"/>
          <w:numId w:val="239"/>
        </w:numPr>
        <w:tabs>
          <w:tab w:val="left" w:pos="1731"/>
          <w:tab w:val="left" w:pos="1732"/>
        </w:tabs>
        <w:spacing w:before="1" w:after="0" w:line="417" w:lineRule="auto"/>
        <w:ind w:left="1191" w:right="348" w:hanging="720"/>
        <w:jc w:val="left"/>
        <w:rPr>
          <w:rFonts w:ascii="Calibri" w:eastAsia="Calibri"/>
          <w:color w:val="4AACC5"/>
        </w:rPr>
      </w:pPr>
      <w:bookmarkStart w:id="2044" w:name="11.1.44如果web服务器、数据库服务器、网络都一切正常，那么哪里可能有问题"/>
      <w:bookmarkEnd w:id="2044"/>
      <w:bookmarkStart w:id="2045" w:name="_bookmark718"/>
      <w:bookmarkEnd w:id="2045"/>
      <w:bookmarkStart w:id="2046" w:name="_bookmark718"/>
      <w:bookmarkEnd w:id="2046"/>
      <w:r>
        <w:rPr>
          <w:color w:val="4AACC5"/>
          <w:spacing w:val="-5"/>
        </w:rPr>
        <w:t xml:space="preserve">如果 </w:t>
      </w:r>
      <w:r>
        <w:rPr>
          <w:rFonts w:ascii="Calibri" w:eastAsia="Calibri"/>
          <w:b/>
          <w:color w:val="4AACC5"/>
        </w:rPr>
        <w:t xml:space="preserve">web  </w:t>
      </w:r>
      <w:r>
        <w:rPr>
          <w:color w:val="4AACC5"/>
        </w:rPr>
        <w:t>服务器、数据库服务器、网络都一切正常，那么哪里可能有问题？</w:t>
      </w:r>
    </w:p>
    <w:p w14:paraId="6E8D5F9B">
      <w:pPr>
        <w:pStyle w:val="9"/>
        <w:rPr>
          <w:sz w:val="34"/>
        </w:rPr>
      </w:pPr>
    </w:p>
    <w:p w14:paraId="46EE4C7C">
      <w:pPr>
        <w:pStyle w:val="9"/>
        <w:spacing w:before="1"/>
        <w:ind w:left="471"/>
      </w:pPr>
      <w:r>
        <w:t>问题可能是系统本身，应用程序服务器或为应用程序编写的代码。</w:t>
      </w:r>
    </w:p>
    <w:p w14:paraId="755CA363">
      <w:pPr>
        <w:pStyle w:val="9"/>
        <w:rPr>
          <w:sz w:val="20"/>
        </w:rPr>
      </w:pPr>
    </w:p>
    <w:p w14:paraId="0613CC02">
      <w:pPr>
        <w:pStyle w:val="9"/>
        <w:rPr>
          <w:sz w:val="20"/>
        </w:rPr>
      </w:pPr>
    </w:p>
    <w:p w14:paraId="153C29C8">
      <w:pPr>
        <w:pStyle w:val="9"/>
        <w:spacing w:before="4"/>
        <w:rPr>
          <w:sz w:val="24"/>
        </w:rPr>
      </w:pPr>
    </w:p>
    <w:p w14:paraId="03DFB9A8">
      <w:pPr>
        <w:pStyle w:val="17"/>
        <w:numPr>
          <w:ilvl w:val="2"/>
          <w:numId w:val="239"/>
        </w:numPr>
        <w:tabs>
          <w:tab w:val="left" w:pos="1731"/>
          <w:tab w:val="left" w:pos="1732"/>
        </w:tabs>
        <w:spacing w:before="1" w:after="0" w:line="240" w:lineRule="auto"/>
        <w:ind w:left="1731" w:right="0" w:hanging="1261"/>
        <w:jc w:val="left"/>
        <w:rPr>
          <w:rFonts w:ascii="Calibri" w:eastAsia="Calibri"/>
          <w:color w:val="4AACC5"/>
          <w:sz w:val="28"/>
        </w:rPr>
      </w:pPr>
      <w:bookmarkStart w:id="2047" w:name="11.1.45你如何找出web服务器相关的问题？"/>
      <w:bookmarkEnd w:id="2047"/>
      <w:bookmarkStart w:id="2048" w:name="_bookmark719"/>
      <w:bookmarkEnd w:id="2048"/>
      <w:bookmarkStart w:id="2049" w:name="_bookmark719"/>
      <w:bookmarkEnd w:id="2049"/>
      <w:r>
        <w:rPr>
          <w:color w:val="4AACC5"/>
          <w:spacing w:val="-12"/>
          <w:sz w:val="28"/>
        </w:rPr>
        <w:t xml:space="preserve">你如何找出 </w:t>
      </w:r>
      <w:r>
        <w:rPr>
          <w:rFonts w:ascii="Calibri" w:eastAsia="Calibri"/>
          <w:b/>
          <w:color w:val="4AACC5"/>
          <w:sz w:val="28"/>
        </w:rPr>
        <w:t>web</w:t>
      </w:r>
      <w:r>
        <w:rPr>
          <w:rFonts w:ascii="Calibri" w:eastAsia="Calibri"/>
          <w:b/>
          <w:color w:val="4AACC5"/>
          <w:spacing w:val="8"/>
          <w:sz w:val="28"/>
        </w:rPr>
        <w:t xml:space="preserve"> </w:t>
      </w:r>
      <w:r>
        <w:rPr>
          <w:color w:val="4AACC5"/>
          <w:sz w:val="28"/>
        </w:rPr>
        <w:t>服务器相关的问题？</w:t>
      </w:r>
    </w:p>
    <w:p w14:paraId="52C06B5F">
      <w:pPr>
        <w:pStyle w:val="9"/>
        <w:rPr>
          <w:sz w:val="30"/>
        </w:rPr>
      </w:pPr>
    </w:p>
    <w:p w14:paraId="390A996D">
      <w:pPr>
        <w:pStyle w:val="9"/>
        <w:spacing w:before="10"/>
        <w:rPr>
          <w:sz w:val="24"/>
        </w:rPr>
      </w:pPr>
    </w:p>
    <w:p w14:paraId="1F343ED5">
      <w:pPr>
        <w:pStyle w:val="9"/>
        <w:spacing w:line="417" w:lineRule="auto"/>
        <w:ind w:left="471" w:right="351"/>
        <w:jc w:val="both"/>
      </w:pPr>
      <w:r>
        <w:rPr>
          <w:spacing w:val="15"/>
          <w:w w:val="95"/>
        </w:rPr>
        <w:t xml:space="preserve">利用 </w:t>
      </w:r>
      <w:r>
        <w:rPr>
          <w:rFonts w:ascii="Calibri" w:eastAsia="Calibri"/>
          <w:w w:val="95"/>
        </w:rPr>
        <w:t>web</w:t>
      </w:r>
      <w:r>
        <w:rPr>
          <w:rFonts w:ascii="Calibri" w:eastAsia="Calibri"/>
          <w:spacing w:val="50"/>
        </w:rPr>
        <w:t xml:space="preserve"> </w:t>
      </w:r>
      <w:r>
        <w:rPr>
          <w:spacing w:val="3"/>
          <w:w w:val="95"/>
        </w:rPr>
        <w:t xml:space="preserve">资源监控器，我们可以发现 </w:t>
      </w:r>
      <w:r>
        <w:rPr>
          <w:rFonts w:ascii="Calibri" w:eastAsia="Calibri"/>
          <w:w w:val="95"/>
        </w:rPr>
        <w:t>web</w:t>
      </w:r>
      <w:r>
        <w:rPr>
          <w:rFonts w:ascii="Calibri" w:eastAsia="Calibri"/>
          <w:spacing w:val="50"/>
        </w:rPr>
        <w:t xml:space="preserve"> </w:t>
      </w:r>
      <w:r>
        <w:rPr>
          <w:w w:val="95"/>
        </w:rPr>
        <w:t>服务器的性能。使用这些监测器我们可以分析发生在场景中</w:t>
      </w:r>
      <w:r>
        <w:rPr>
          <w:spacing w:val="-19"/>
          <w:w w:val="95"/>
        </w:rPr>
        <w:t xml:space="preserve">的 </w:t>
      </w:r>
      <w:r>
        <w:rPr>
          <w:rFonts w:ascii="Calibri" w:eastAsia="Calibri"/>
          <w:w w:val="95"/>
        </w:rPr>
        <w:t>web</w:t>
      </w:r>
      <w:r>
        <w:rPr>
          <w:rFonts w:ascii="Calibri" w:eastAsia="Calibri"/>
          <w:spacing w:val="23"/>
          <w:w w:val="95"/>
        </w:rPr>
        <w:t xml:space="preserve"> </w:t>
      </w:r>
      <w:r>
        <w:rPr>
          <w:spacing w:val="-2"/>
          <w:w w:val="95"/>
        </w:rPr>
        <w:t xml:space="preserve">服务器的吞吐量，每秒点击数、以及每秒 </w:t>
      </w:r>
      <w:r>
        <w:rPr>
          <w:rFonts w:ascii="Calibri" w:eastAsia="Calibri"/>
          <w:w w:val="95"/>
        </w:rPr>
        <w:t>HTTP</w:t>
      </w:r>
      <w:r>
        <w:rPr>
          <w:rFonts w:ascii="Calibri" w:eastAsia="Calibri"/>
          <w:spacing w:val="22"/>
          <w:w w:val="95"/>
        </w:rPr>
        <w:t xml:space="preserve"> </w:t>
      </w:r>
      <w:r>
        <w:rPr>
          <w:w w:val="95"/>
        </w:rPr>
        <w:t>响应数，每秒下载的网页数量。</w:t>
      </w:r>
    </w:p>
    <w:p w14:paraId="528175F7">
      <w:pPr>
        <w:pStyle w:val="9"/>
        <w:rPr>
          <w:sz w:val="22"/>
        </w:rPr>
      </w:pPr>
    </w:p>
    <w:p w14:paraId="207E1F74">
      <w:pPr>
        <w:pStyle w:val="9"/>
        <w:spacing w:before="11"/>
        <w:rPr>
          <w:sz w:val="26"/>
        </w:rPr>
      </w:pPr>
    </w:p>
    <w:p w14:paraId="4B1590B2">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50" w:name="_bookmark720"/>
      <w:bookmarkEnd w:id="2050"/>
      <w:bookmarkStart w:id="2051" w:name="_bookmark720"/>
      <w:bookmarkEnd w:id="2051"/>
      <w:bookmarkStart w:id="2052" w:name="11.1.46你是怎么找到数据库中的相关问题？"/>
      <w:bookmarkEnd w:id="2052"/>
      <w:r>
        <w:rPr>
          <w:color w:val="4AACC5"/>
        </w:rPr>
        <w:t>你是怎么找到数据库中的相关问题？</w:t>
      </w:r>
    </w:p>
    <w:p w14:paraId="275D635C">
      <w:pPr>
        <w:pStyle w:val="9"/>
        <w:spacing w:before="7"/>
        <w:rPr>
          <w:sz w:val="22"/>
        </w:rPr>
      </w:pPr>
    </w:p>
    <w:p w14:paraId="13D8DFE2">
      <w:pPr>
        <w:pStyle w:val="9"/>
        <w:spacing w:before="1" w:line="420" w:lineRule="auto"/>
        <w:ind w:left="471" w:right="353"/>
        <w:jc w:val="both"/>
      </w:pPr>
      <w:r>
        <w:rPr>
          <w:w w:val="95"/>
        </w:rPr>
        <w:t>监视运行“数据库”监测器和在“数据资源图”的帮助下，我们可以发现数据库中的相关问题。例如</w:t>
      </w:r>
      <w:r>
        <w:rPr>
          <w:spacing w:val="244"/>
        </w:rPr>
        <w:t xml:space="preserve"> </w:t>
      </w:r>
      <w:r>
        <w:rPr>
          <w:spacing w:val="-6"/>
          <w:w w:val="95"/>
        </w:rPr>
        <w:t xml:space="preserve">您可以在 </w:t>
      </w:r>
      <w:r>
        <w:rPr>
          <w:rFonts w:ascii="Calibri" w:hAnsi="Calibri" w:eastAsia="Calibri"/>
          <w:w w:val="95"/>
        </w:rPr>
        <w:t>Controller</w:t>
      </w:r>
      <w:r>
        <w:rPr>
          <w:rFonts w:ascii="Calibri" w:hAnsi="Calibri" w:eastAsia="Calibri"/>
          <w:spacing w:val="26"/>
          <w:w w:val="95"/>
        </w:rPr>
        <w:t xml:space="preserve"> </w:t>
      </w:r>
      <w:r>
        <w:rPr>
          <w:w w:val="95"/>
        </w:rPr>
        <w:t>运行前指定您想要的资源来监控，然后你可以看到数据库中的相关问题</w:t>
      </w:r>
    </w:p>
    <w:p w14:paraId="292AD73E">
      <w:pPr>
        <w:pStyle w:val="9"/>
        <w:spacing w:before="4"/>
        <w:rPr>
          <w:sz w:val="16"/>
        </w:rPr>
      </w:pPr>
    </w:p>
    <w:p w14:paraId="59A8CD15">
      <w:pPr>
        <w:pStyle w:val="6"/>
        <w:numPr>
          <w:ilvl w:val="2"/>
          <w:numId w:val="239"/>
        </w:numPr>
        <w:tabs>
          <w:tab w:val="left" w:pos="1731"/>
          <w:tab w:val="left" w:pos="1732"/>
        </w:tabs>
        <w:spacing w:before="1" w:after="0" w:line="240" w:lineRule="auto"/>
        <w:ind w:left="1731" w:right="0" w:hanging="1261"/>
        <w:jc w:val="left"/>
        <w:rPr>
          <w:rFonts w:ascii="Calibri" w:eastAsia="Calibri"/>
          <w:color w:val="4AACC5"/>
        </w:rPr>
      </w:pPr>
      <w:bookmarkStart w:id="2053" w:name="11.1.47覆盖图和关联图之间的区别是什么？"/>
      <w:bookmarkEnd w:id="2053"/>
      <w:bookmarkStart w:id="2054" w:name="_bookmark721"/>
      <w:bookmarkEnd w:id="2054"/>
      <w:bookmarkStart w:id="2055" w:name="_bookmark721"/>
      <w:bookmarkEnd w:id="2055"/>
      <w:r>
        <w:rPr>
          <w:color w:val="4AACC5"/>
        </w:rPr>
        <w:t>覆盖图和关联图之间的区别是什么？</w:t>
      </w:r>
    </w:p>
    <w:p w14:paraId="5AD2EBBB">
      <w:pPr>
        <w:pStyle w:val="9"/>
        <w:spacing w:before="193" w:line="242" w:lineRule="auto"/>
        <w:ind w:left="471" w:right="350"/>
        <w:jc w:val="both"/>
      </w:pPr>
      <w:r>
        <w:rPr>
          <w:spacing w:val="2"/>
          <w:w w:val="95"/>
        </w:rPr>
        <w:t xml:space="preserve">覆盖图：它覆盖两个图表的内容，使共用一个 </w:t>
      </w:r>
      <w:r>
        <w:rPr>
          <w:rFonts w:ascii="Calibri" w:eastAsia="Calibri"/>
          <w:w w:val="95"/>
        </w:rPr>
        <w:t>X</w:t>
      </w:r>
      <w:r>
        <w:rPr>
          <w:rFonts w:ascii="Calibri" w:eastAsia="Calibri"/>
          <w:spacing w:val="22"/>
          <w:w w:val="95"/>
        </w:rPr>
        <w:t xml:space="preserve"> </w:t>
      </w:r>
      <w:r>
        <w:rPr>
          <w:spacing w:val="5"/>
          <w:w w:val="95"/>
        </w:rPr>
        <w:t xml:space="preserve">轴。合并后的图形左 </w:t>
      </w:r>
      <w:r>
        <w:rPr>
          <w:rFonts w:ascii="Calibri" w:eastAsia="Calibri"/>
          <w:w w:val="95"/>
        </w:rPr>
        <w:t>Y</w:t>
      </w:r>
      <w:r>
        <w:rPr>
          <w:rFonts w:ascii="Calibri" w:eastAsia="Calibri"/>
          <w:spacing w:val="64"/>
        </w:rPr>
        <w:t xml:space="preserve"> </w:t>
      </w:r>
      <w:r>
        <w:rPr>
          <w:w w:val="95"/>
        </w:rPr>
        <w:t>轴显示当前图形中的值，右</w:t>
      </w:r>
      <w:r>
        <w:rPr>
          <w:spacing w:val="95"/>
        </w:rPr>
        <w:t xml:space="preserve"> </w:t>
      </w:r>
      <w:r>
        <w:rPr>
          <w:rFonts w:ascii="Calibri" w:eastAsia="Calibri"/>
          <w:w w:val="95"/>
        </w:rPr>
        <w:t>Y</w:t>
      </w:r>
      <w:r>
        <w:rPr>
          <w:rFonts w:ascii="Calibri" w:eastAsia="Calibri"/>
          <w:spacing w:val="-43"/>
          <w:w w:val="95"/>
        </w:rPr>
        <w:t xml:space="preserve"> </w:t>
      </w:r>
      <w:r>
        <w:rPr>
          <w:spacing w:val="4"/>
          <w:w w:val="95"/>
        </w:rPr>
        <w:t xml:space="preserve">轴显示合并图的 </w:t>
      </w:r>
      <w:r>
        <w:rPr>
          <w:rFonts w:ascii="Calibri" w:eastAsia="Calibri"/>
          <w:w w:val="95"/>
        </w:rPr>
        <w:t>Y</w:t>
      </w:r>
      <w:r>
        <w:rPr>
          <w:rFonts w:ascii="Calibri" w:eastAsia="Calibri"/>
          <w:spacing w:val="41"/>
          <w:w w:val="95"/>
        </w:rPr>
        <w:t xml:space="preserve"> </w:t>
      </w:r>
      <w:r>
        <w:rPr>
          <w:spacing w:val="1"/>
          <w:w w:val="95"/>
        </w:rPr>
        <w:t xml:space="preserve">轴的值。关联图：绘制相互对立的两个图表的 </w:t>
      </w:r>
      <w:r>
        <w:rPr>
          <w:rFonts w:ascii="Calibri" w:eastAsia="Calibri"/>
          <w:w w:val="95"/>
        </w:rPr>
        <w:t>Y</w:t>
      </w:r>
      <w:r>
        <w:rPr>
          <w:rFonts w:ascii="Calibri" w:eastAsia="Calibri"/>
          <w:spacing w:val="3"/>
          <w:w w:val="95"/>
        </w:rPr>
        <w:t xml:space="preserve"> </w:t>
      </w:r>
      <w:r>
        <w:rPr>
          <w:spacing w:val="4"/>
          <w:w w:val="95"/>
        </w:rPr>
        <w:t xml:space="preserve">轴。活动图的 </w:t>
      </w:r>
      <w:r>
        <w:rPr>
          <w:rFonts w:ascii="Calibri" w:eastAsia="Calibri"/>
          <w:w w:val="95"/>
        </w:rPr>
        <w:t>Y</w:t>
      </w:r>
      <w:r>
        <w:rPr>
          <w:rFonts w:ascii="Calibri" w:eastAsia="Calibri"/>
          <w:spacing w:val="82"/>
        </w:rPr>
        <w:t xml:space="preserve"> </w:t>
      </w:r>
      <w:r>
        <w:rPr>
          <w:w w:val="95"/>
        </w:rPr>
        <w:t>轴，成为合并后的</w:t>
      </w:r>
      <w:r>
        <w:rPr>
          <w:spacing w:val="-15"/>
          <w:w w:val="95"/>
        </w:rPr>
        <w:t xml:space="preserve">图的 </w:t>
      </w:r>
      <w:r>
        <w:rPr>
          <w:rFonts w:ascii="Calibri" w:eastAsia="Calibri"/>
          <w:w w:val="95"/>
        </w:rPr>
        <w:t>X</w:t>
      </w:r>
      <w:r>
        <w:rPr>
          <w:rFonts w:ascii="Calibri" w:eastAsia="Calibri"/>
          <w:spacing w:val="8"/>
          <w:w w:val="95"/>
        </w:rPr>
        <w:t xml:space="preserve"> </w:t>
      </w:r>
      <w:r>
        <w:rPr>
          <w:spacing w:val="-7"/>
          <w:w w:val="95"/>
        </w:rPr>
        <w:t xml:space="preserve">轴。合并图的 </w:t>
      </w:r>
      <w:r>
        <w:rPr>
          <w:rFonts w:ascii="Calibri" w:eastAsia="Calibri"/>
          <w:w w:val="95"/>
        </w:rPr>
        <w:t>Y</w:t>
      </w:r>
      <w:r>
        <w:rPr>
          <w:rFonts w:ascii="Calibri" w:eastAsia="Calibri"/>
          <w:spacing w:val="11"/>
          <w:w w:val="95"/>
        </w:rPr>
        <w:t xml:space="preserve"> </w:t>
      </w:r>
      <w:r>
        <w:rPr>
          <w:spacing w:val="-5"/>
          <w:w w:val="95"/>
        </w:rPr>
        <w:t xml:space="preserve">轴成为合并后的图的 </w:t>
      </w:r>
      <w:r>
        <w:rPr>
          <w:rFonts w:ascii="Calibri" w:eastAsia="Calibri"/>
          <w:w w:val="95"/>
        </w:rPr>
        <w:t>Y</w:t>
      </w:r>
      <w:r>
        <w:rPr>
          <w:rFonts w:ascii="Calibri" w:eastAsia="Calibri"/>
          <w:spacing w:val="8"/>
          <w:w w:val="95"/>
        </w:rPr>
        <w:t xml:space="preserve"> </w:t>
      </w:r>
      <w:r>
        <w:rPr>
          <w:w w:val="95"/>
        </w:rPr>
        <w:t>轴</w:t>
      </w:r>
    </w:p>
    <w:p w14:paraId="17BA954B">
      <w:pPr>
        <w:pStyle w:val="9"/>
        <w:spacing w:before="5"/>
        <w:rPr>
          <w:sz w:val="24"/>
        </w:rPr>
      </w:pPr>
    </w:p>
    <w:p w14:paraId="6A4ABBBE">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56" w:name="_bookmark722"/>
      <w:bookmarkEnd w:id="2056"/>
      <w:bookmarkStart w:id="2057" w:name="_bookmark722"/>
      <w:bookmarkEnd w:id="2057"/>
      <w:bookmarkStart w:id="2058" w:name="11.1.48你是怎么计划负载的？标准是什么？"/>
      <w:bookmarkEnd w:id="2058"/>
      <w:r>
        <w:rPr>
          <w:color w:val="4AACC5"/>
        </w:rPr>
        <w:t>你是怎么计划负载的？标准是什么？</w:t>
      </w:r>
    </w:p>
    <w:p w14:paraId="1A209A3C">
      <w:pPr>
        <w:pStyle w:val="9"/>
        <w:rPr>
          <w:sz w:val="30"/>
        </w:rPr>
      </w:pPr>
    </w:p>
    <w:p w14:paraId="37639BF5">
      <w:pPr>
        <w:pStyle w:val="9"/>
        <w:spacing w:before="222" w:line="242" w:lineRule="auto"/>
        <w:ind w:left="471" w:right="351"/>
        <w:jc w:val="both"/>
      </w:pPr>
      <w:r>
        <w:rPr>
          <w:w w:val="95"/>
        </w:rPr>
        <w:t>计划负载测试，以决定用户数量，我们将使用的机器型号，在哪里运行。它是基于两个重要文件，任</w:t>
      </w:r>
      <w:r>
        <w:rPr>
          <w:spacing w:val="246"/>
        </w:rPr>
        <w:t xml:space="preserve"> </w:t>
      </w:r>
      <w:r>
        <w:rPr>
          <w:w w:val="95"/>
        </w:rPr>
        <w:t>务分配图和事务状况。任务分配图，给我们提供用户数量为一个特定的业务信息和负载时间。从这个</w:t>
      </w:r>
      <w:r>
        <w:rPr>
          <w:spacing w:val="246"/>
        </w:rPr>
        <w:t xml:space="preserve"> </w:t>
      </w:r>
      <w:r>
        <w:rPr>
          <w:w w:val="95"/>
        </w:rPr>
        <w:t>图决定使用高峰期和不工作时段。事务配置文件，为我们提供了有关交事务方面的情况，包括事务的</w:t>
      </w:r>
      <w:r>
        <w:rPr>
          <w:spacing w:val="236"/>
        </w:rPr>
        <w:t xml:space="preserve"> </w:t>
      </w:r>
      <w:r>
        <w:t>名称和我们决定的它们关于场景的优先等级。</w:t>
      </w:r>
    </w:p>
    <w:p w14:paraId="3295924D">
      <w:pPr>
        <w:spacing w:after="0" w:line="242" w:lineRule="auto"/>
        <w:jc w:val="both"/>
        <w:sectPr>
          <w:pgSz w:w="11910" w:h="16840"/>
          <w:pgMar w:top="1300" w:right="940" w:bottom="680" w:left="820" w:header="0" w:footer="406" w:gutter="0"/>
          <w:cols w:space="720" w:num="1"/>
        </w:sectPr>
      </w:pPr>
    </w:p>
    <w:p w14:paraId="5F037755">
      <w:pPr>
        <w:pStyle w:val="17"/>
        <w:numPr>
          <w:ilvl w:val="2"/>
          <w:numId w:val="239"/>
        </w:numPr>
        <w:tabs>
          <w:tab w:val="left" w:pos="1731"/>
          <w:tab w:val="left" w:pos="1732"/>
        </w:tabs>
        <w:spacing w:before="42" w:after="0" w:line="240" w:lineRule="auto"/>
        <w:ind w:left="1731" w:right="0" w:hanging="1261"/>
        <w:jc w:val="left"/>
        <w:rPr>
          <w:rFonts w:ascii="Calibri" w:eastAsia="Calibri"/>
          <w:color w:val="4AACC5"/>
          <w:sz w:val="28"/>
        </w:rPr>
      </w:pPr>
      <w:bookmarkStart w:id="2059" w:name="_bookmark723"/>
      <w:bookmarkEnd w:id="2059"/>
      <w:bookmarkStart w:id="2060" w:name="11.1.49vuser_init动作包含什么？"/>
      <w:bookmarkEnd w:id="2060"/>
      <w:r>
        <w:rPr>
          <w:rFonts w:ascii="Calibri" w:eastAsia="Calibri"/>
          <w:b/>
          <w:color w:val="4AACC5"/>
          <w:sz w:val="28"/>
        </w:rPr>
        <w:t>vuser_init</w:t>
      </w:r>
      <w:r>
        <w:rPr>
          <w:rFonts w:ascii="Calibri" w:eastAsia="Calibri"/>
          <w:b/>
          <w:color w:val="4AACC5"/>
          <w:spacing w:val="6"/>
          <w:sz w:val="28"/>
        </w:rPr>
        <w:t xml:space="preserve"> </w:t>
      </w:r>
      <w:r>
        <w:rPr>
          <w:color w:val="4AACC5"/>
          <w:sz w:val="28"/>
        </w:rPr>
        <w:t>动作包含什么？</w:t>
      </w:r>
    </w:p>
    <w:p w14:paraId="057125ED">
      <w:pPr>
        <w:pStyle w:val="9"/>
        <w:rPr>
          <w:sz w:val="30"/>
        </w:rPr>
      </w:pPr>
    </w:p>
    <w:p w14:paraId="42F88DF0">
      <w:pPr>
        <w:pStyle w:val="9"/>
        <w:spacing w:before="222"/>
        <w:ind w:left="471"/>
      </w:pPr>
      <w:r>
        <w:rPr>
          <w:rFonts w:ascii="Calibri" w:eastAsia="Calibri"/>
        </w:rPr>
        <w:t>Vuser_init</w:t>
      </w:r>
      <w:r>
        <w:rPr>
          <w:rFonts w:ascii="Calibri" w:eastAsia="Calibri"/>
          <w:spacing w:val="-1"/>
        </w:rPr>
        <w:t xml:space="preserve"> </w:t>
      </w:r>
      <w:r>
        <w:t>动作包含登录到服务器的程序</w:t>
      </w:r>
    </w:p>
    <w:p w14:paraId="65D31FE5">
      <w:pPr>
        <w:pStyle w:val="9"/>
        <w:spacing w:before="6"/>
        <w:rPr>
          <w:sz w:val="24"/>
        </w:rPr>
      </w:pPr>
    </w:p>
    <w:p w14:paraId="16510A55">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061" w:name="11.1.50vuser_end动作包含什么？"/>
      <w:bookmarkEnd w:id="2061"/>
      <w:bookmarkStart w:id="2062" w:name="_bookmark724"/>
      <w:bookmarkEnd w:id="2062"/>
      <w:r>
        <w:rPr>
          <w:rFonts w:ascii="Calibri" w:eastAsia="Calibri"/>
          <w:b/>
          <w:color w:val="4AACC5"/>
          <w:sz w:val="28"/>
        </w:rPr>
        <w:t>vuser_end</w:t>
      </w:r>
      <w:r>
        <w:rPr>
          <w:rFonts w:ascii="Calibri" w:eastAsia="Calibri"/>
          <w:b/>
          <w:color w:val="4AACC5"/>
          <w:spacing w:val="8"/>
          <w:sz w:val="28"/>
        </w:rPr>
        <w:t xml:space="preserve"> </w:t>
      </w:r>
      <w:r>
        <w:rPr>
          <w:color w:val="4AACC5"/>
          <w:sz w:val="28"/>
        </w:rPr>
        <w:t>动作包含什么？</w:t>
      </w:r>
    </w:p>
    <w:p w14:paraId="18C31E14">
      <w:pPr>
        <w:pStyle w:val="9"/>
        <w:rPr>
          <w:sz w:val="30"/>
        </w:rPr>
      </w:pPr>
    </w:p>
    <w:p w14:paraId="57C54A39">
      <w:pPr>
        <w:pStyle w:val="9"/>
        <w:spacing w:before="222"/>
        <w:ind w:left="471"/>
      </w:pPr>
      <w:r>
        <w:rPr>
          <w:rFonts w:ascii="Calibri" w:eastAsia="Calibri"/>
        </w:rPr>
        <w:t>Vuser_end</w:t>
      </w:r>
      <w:r>
        <w:rPr>
          <w:rFonts w:ascii="Calibri" w:eastAsia="Calibri"/>
          <w:spacing w:val="-1"/>
        </w:rPr>
        <w:t xml:space="preserve"> </w:t>
      </w:r>
      <w:r>
        <w:t>部分包含注销的程序。</w:t>
      </w:r>
    </w:p>
    <w:p w14:paraId="773CEA3C">
      <w:pPr>
        <w:pStyle w:val="9"/>
        <w:spacing w:before="6"/>
        <w:rPr>
          <w:sz w:val="24"/>
        </w:rPr>
      </w:pPr>
    </w:p>
    <w:p w14:paraId="1B09A543">
      <w:pPr>
        <w:pStyle w:val="17"/>
        <w:numPr>
          <w:ilvl w:val="2"/>
          <w:numId w:val="239"/>
        </w:numPr>
        <w:tabs>
          <w:tab w:val="left" w:pos="1731"/>
          <w:tab w:val="left" w:pos="1732"/>
        </w:tabs>
        <w:spacing w:before="1" w:after="0" w:line="240" w:lineRule="auto"/>
        <w:ind w:left="1731" w:right="0" w:hanging="1261"/>
        <w:jc w:val="left"/>
        <w:rPr>
          <w:rFonts w:ascii="Calibri" w:eastAsia="Calibri"/>
          <w:color w:val="4AACC5"/>
          <w:sz w:val="28"/>
        </w:rPr>
      </w:pPr>
      <w:bookmarkStart w:id="2063" w:name="11.1.51什么是Think Time？你如何改变这个阈值？"/>
      <w:bookmarkEnd w:id="2063"/>
      <w:bookmarkStart w:id="2064" w:name="_bookmark725"/>
      <w:bookmarkEnd w:id="2064"/>
      <w:bookmarkStart w:id="2065" w:name="_bookmark725"/>
      <w:bookmarkEnd w:id="2065"/>
      <w:r>
        <w:rPr>
          <w:color w:val="4AACC5"/>
          <w:spacing w:val="-17"/>
          <w:sz w:val="28"/>
        </w:rPr>
        <w:t xml:space="preserve">什么是 </w:t>
      </w:r>
      <w:r>
        <w:rPr>
          <w:rFonts w:ascii="Calibri" w:eastAsia="Calibri"/>
          <w:b/>
          <w:color w:val="4AACC5"/>
          <w:sz w:val="28"/>
        </w:rPr>
        <w:t>Think</w:t>
      </w:r>
      <w:r>
        <w:rPr>
          <w:rFonts w:ascii="Calibri" w:eastAsia="Calibri"/>
          <w:b/>
          <w:color w:val="4AACC5"/>
          <w:spacing w:val="-1"/>
          <w:sz w:val="28"/>
        </w:rPr>
        <w:t xml:space="preserve"> </w:t>
      </w:r>
      <w:r>
        <w:rPr>
          <w:rFonts w:ascii="Calibri" w:eastAsia="Calibri"/>
          <w:b/>
          <w:color w:val="4AACC5"/>
          <w:sz w:val="28"/>
        </w:rPr>
        <w:t>Time</w:t>
      </w:r>
      <w:r>
        <w:rPr>
          <w:color w:val="4AACC5"/>
          <w:sz w:val="28"/>
        </w:rPr>
        <w:t>？你如何改变这个阈值？</w:t>
      </w:r>
    </w:p>
    <w:p w14:paraId="48046F8F">
      <w:pPr>
        <w:pStyle w:val="9"/>
        <w:rPr>
          <w:sz w:val="30"/>
        </w:rPr>
      </w:pPr>
    </w:p>
    <w:p w14:paraId="329CA1E4">
      <w:pPr>
        <w:pStyle w:val="9"/>
        <w:spacing w:before="12"/>
        <w:rPr>
          <w:sz w:val="24"/>
        </w:rPr>
      </w:pPr>
    </w:p>
    <w:p w14:paraId="4A7EB87F">
      <w:pPr>
        <w:pStyle w:val="9"/>
        <w:spacing w:before="1" w:line="417" w:lineRule="auto"/>
        <w:ind w:left="471" w:right="283"/>
      </w:pPr>
      <w:r>
        <w:rPr>
          <w:rFonts w:ascii="Calibri" w:eastAsia="Calibri"/>
          <w:spacing w:val="-1"/>
        </w:rPr>
        <w:t>Think</w:t>
      </w:r>
      <w:r>
        <w:rPr>
          <w:rFonts w:ascii="Calibri" w:eastAsia="Calibri"/>
          <w:spacing w:val="-11"/>
        </w:rPr>
        <w:t xml:space="preserve"> </w:t>
      </w:r>
      <w:r>
        <w:rPr>
          <w:rFonts w:ascii="Calibri" w:eastAsia="Calibri"/>
          <w:spacing w:val="-1"/>
        </w:rPr>
        <w:t>Time</w:t>
      </w:r>
      <w:r>
        <w:rPr>
          <w:rFonts w:ascii="Calibri" w:eastAsia="Calibri"/>
          <w:spacing w:val="-7"/>
        </w:rPr>
        <w:t xml:space="preserve"> </w:t>
      </w:r>
      <w:r>
        <w:rPr>
          <w:spacing w:val="-1"/>
        </w:rPr>
        <w:t>是一个真实的用户动作之间的等待时间。例如：当一个用户从服务器接收数据时，用户可以</w:t>
      </w:r>
      <w:r>
        <w:rPr>
          <w:w w:val="95"/>
        </w:rPr>
        <w:t>在响应前等待几秒钟来检查响应数据。此延迟就是</w:t>
      </w:r>
      <w:r>
        <w:rPr>
          <w:spacing w:val="129"/>
        </w:rPr>
        <w:t xml:space="preserve"> </w:t>
      </w:r>
      <w:r>
        <w:rPr>
          <w:rFonts w:ascii="Calibri" w:eastAsia="Calibri"/>
          <w:w w:val="95"/>
        </w:rPr>
        <w:t>Think</w:t>
      </w:r>
      <w:r>
        <w:rPr>
          <w:rFonts w:ascii="Calibri" w:eastAsia="Calibri"/>
          <w:spacing w:val="116"/>
        </w:rPr>
        <w:t xml:space="preserve"> </w:t>
      </w:r>
      <w:r>
        <w:rPr>
          <w:rFonts w:ascii="Calibri" w:eastAsia="Calibri"/>
          <w:w w:val="95"/>
        </w:rPr>
        <w:t>Time</w:t>
      </w:r>
      <w:r>
        <w:rPr>
          <w:w w:val="95"/>
        </w:rPr>
        <w:t>。更改这个阈值：阈值是一个标准水平，</w:t>
      </w:r>
      <w:r>
        <w:rPr>
          <w:spacing w:val="1"/>
          <w:w w:val="95"/>
        </w:rPr>
        <w:t xml:space="preserve"> </w:t>
      </w:r>
      <w:r>
        <w:rPr>
          <w:w w:val="95"/>
        </w:rPr>
        <w:t>思考时间低于阈值水平时将被忽略，</w:t>
      </w:r>
      <w:r>
        <w:rPr>
          <w:rFonts w:ascii="Calibri" w:eastAsia="Calibri"/>
          <w:w w:val="95"/>
        </w:rPr>
        <w:t>Vugen</w:t>
      </w:r>
      <w:r>
        <w:rPr>
          <w:rFonts w:ascii="Calibri" w:eastAsia="Calibri"/>
          <w:spacing w:val="69"/>
        </w:rPr>
        <w:t xml:space="preserve"> </w:t>
      </w:r>
      <w:r>
        <w:rPr>
          <w:spacing w:val="1"/>
          <w:w w:val="95"/>
        </w:rPr>
        <w:t xml:space="preserve">不会生成思考时间语句。默认值是 </w:t>
      </w:r>
      <w:r>
        <w:rPr>
          <w:rFonts w:ascii="Calibri" w:eastAsia="Calibri"/>
          <w:w w:val="95"/>
        </w:rPr>
        <w:t>5</w:t>
      </w:r>
      <w:r>
        <w:rPr>
          <w:rFonts w:ascii="Calibri" w:eastAsia="Calibri"/>
          <w:spacing w:val="69"/>
        </w:rPr>
        <w:t xml:space="preserve"> </w:t>
      </w:r>
      <w:r>
        <w:rPr>
          <w:spacing w:val="2"/>
          <w:w w:val="95"/>
        </w:rPr>
        <w:t xml:space="preserve">秒。我们可以在 </w:t>
      </w:r>
      <w:r>
        <w:rPr>
          <w:rFonts w:ascii="Calibri" w:eastAsia="Calibri"/>
          <w:w w:val="95"/>
        </w:rPr>
        <w:t>Vugen</w:t>
      </w:r>
      <w:r>
        <w:rPr>
          <w:rFonts w:ascii="Calibri" w:eastAsia="Calibri"/>
          <w:spacing w:val="1"/>
          <w:w w:val="95"/>
        </w:rPr>
        <w:t xml:space="preserve"> </w:t>
      </w:r>
      <w:r>
        <w:rPr>
          <w:spacing w:val="-7"/>
        </w:rPr>
        <w:t xml:space="preserve">录制选项中改变 </w:t>
      </w:r>
      <w:r>
        <w:rPr>
          <w:rFonts w:ascii="Calibri" w:eastAsia="Calibri"/>
        </w:rPr>
        <w:t>Think</w:t>
      </w:r>
      <w:r>
        <w:rPr>
          <w:rFonts w:ascii="Calibri" w:eastAsia="Calibri"/>
          <w:spacing w:val="3"/>
        </w:rPr>
        <w:t xml:space="preserve"> </w:t>
      </w:r>
      <w:r>
        <w:rPr>
          <w:rFonts w:ascii="Calibri" w:eastAsia="Calibri"/>
        </w:rPr>
        <w:t>Time</w:t>
      </w:r>
      <w:r>
        <w:rPr>
          <w:rFonts w:ascii="Calibri" w:eastAsia="Calibri"/>
          <w:spacing w:val="6"/>
        </w:rPr>
        <w:t xml:space="preserve"> </w:t>
      </w:r>
      <w:r>
        <w:t>阈值。</w:t>
      </w:r>
    </w:p>
    <w:p w14:paraId="782F12F7">
      <w:pPr>
        <w:pStyle w:val="9"/>
        <w:spacing w:before="7"/>
        <w:rPr>
          <w:sz w:val="16"/>
        </w:rPr>
      </w:pPr>
    </w:p>
    <w:p w14:paraId="26FAB041">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066" w:name="_bookmark726"/>
      <w:bookmarkEnd w:id="2066"/>
      <w:bookmarkStart w:id="2067" w:name="11.1.52简述使用Loadrunner的步骤"/>
      <w:bookmarkEnd w:id="2067"/>
      <w:bookmarkStart w:id="2068" w:name="_bookmark726"/>
      <w:bookmarkEnd w:id="2068"/>
      <w:r>
        <w:rPr>
          <w:color w:val="4AACC5"/>
          <w:spacing w:val="-14"/>
          <w:sz w:val="28"/>
        </w:rPr>
        <w:t xml:space="preserve">简述使用 </w:t>
      </w:r>
      <w:r>
        <w:rPr>
          <w:rFonts w:ascii="Calibri" w:eastAsia="Calibri"/>
          <w:b/>
          <w:color w:val="4AACC5"/>
          <w:sz w:val="28"/>
        </w:rPr>
        <w:t>Loadrunner</w:t>
      </w:r>
      <w:r>
        <w:rPr>
          <w:rFonts w:ascii="Calibri" w:eastAsia="Calibri"/>
          <w:b/>
          <w:color w:val="4AACC5"/>
          <w:spacing w:val="4"/>
          <w:sz w:val="28"/>
        </w:rPr>
        <w:t xml:space="preserve"> </w:t>
      </w:r>
      <w:r>
        <w:rPr>
          <w:color w:val="4AACC5"/>
          <w:sz w:val="28"/>
        </w:rPr>
        <w:t>的步骤</w:t>
      </w:r>
    </w:p>
    <w:p w14:paraId="5BB8D9EC">
      <w:pPr>
        <w:pStyle w:val="9"/>
        <w:spacing w:before="10"/>
        <w:rPr>
          <w:sz w:val="22"/>
        </w:rPr>
      </w:pPr>
    </w:p>
    <w:p w14:paraId="3C46EA7D">
      <w:pPr>
        <w:pStyle w:val="9"/>
        <w:spacing w:line="415" w:lineRule="auto"/>
        <w:ind w:left="471" w:right="351"/>
      </w:pPr>
      <w:r>
        <w:rPr>
          <w:w w:val="95"/>
        </w:rPr>
        <w:t>制定性能测试计划</w:t>
      </w:r>
      <w:r>
        <w:rPr>
          <w:rFonts w:ascii="Calibri" w:hAnsi="Calibri" w:eastAsia="Calibri"/>
          <w:w w:val="95"/>
        </w:rPr>
        <w:t>—&gt;</w:t>
      </w:r>
      <w:r>
        <w:rPr>
          <w:w w:val="95"/>
        </w:rPr>
        <w:t>开发测试脚本</w:t>
      </w:r>
      <w:r>
        <w:rPr>
          <w:rFonts w:ascii="Calibri" w:hAnsi="Calibri" w:eastAsia="Calibri"/>
          <w:w w:val="95"/>
        </w:rPr>
        <w:t>—&gt;</w:t>
      </w:r>
      <w:r>
        <w:rPr>
          <w:w w:val="95"/>
        </w:rPr>
        <w:t>设计测试场景</w:t>
      </w:r>
      <w:r>
        <w:rPr>
          <w:rFonts w:ascii="Calibri" w:hAnsi="Calibri" w:eastAsia="Calibri"/>
          <w:w w:val="95"/>
        </w:rPr>
        <w:t>—&gt;</w:t>
      </w:r>
      <w:r>
        <w:rPr>
          <w:w w:val="95"/>
        </w:rPr>
        <w:t>执行测试场景</w:t>
      </w:r>
      <w:r>
        <w:rPr>
          <w:rFonts w:ascii="Calibri" w:hAnsi="Calibri" w:eastAsia="Calibri"/>
          <w:w w:val="95"/>
        </w:rPr>
        <w:t>—&gt;</w:t>
      </w:r>
      <w:r>
        <w:rPr>
          <w:w w:val="95"/>
        </w:rPr>
        <w:t>监控测试场景</w:t>
      </w:r>
      <w:r>
        <w:rPr>
          <w:rFonts w:ascii="Calibri" w:hAnsi="Calibri" w:eastAsia="Calibri"/>
          <w:w w:val="95"/>
        </w:rPr>
        <w:t>—&gt;</w:t>
      </w:r>
      <w:r>
        <w:rPr>
          <w:w w:val="95"/>
        </w:rPr>
        <w:t>分析测试结</w:t>
      </w:r>
      <w:r>
        <w:rPr>
          <w:spacing w:val="232"/>
        </w:rPr>
        <w:t xml:space="preserve"> </w:t>
      </w:r>
      <w:r>
        <w:t>果</w:t>
      </w:r>
    </w:p>
    <w:p w14:paraId="00946259">
      <w:pPr>
        <w:pStyle w:val="9"/>
        <w:rPr>
          <w:sz w:val="17"/>
        </w:rPr>
      </w:pPr>
    </w:p>
    <w:p w14:paraId="3B2377E4">
      <w:pPr>
        <w:pStyle w:val="17"/>
        <w:numPr>
          <w:ilvl w:val="2"/>
          <w:numId w:val="239"/>
        </w:numPr>
        <w:tabs>
          <w:tab w:val="left" w:pos="1731"/>
          <w:tab w:val="left" w:pos="1732"/>
        </w:tabs>
        <w:spacing w:before="1" w:after="0" w:line="417" w:lineRule="auto"/>
        <w:ind w:left="1191" w:right="351" w:hanging="720"/>
        <w:jc w:val="left"/>
        <w:rPr>
          <w:rFonts w:ascii="Calibri" w:eastAsia="Calibri"/>
          <w:color w:val="4AACC5"/>
          <w:sz w:val="28"/>
        </w:rPr>
      </w:pPr>
      <w:bookmarkStart w:id="2069" w:name="_bookmark727"/>
      <w:bookmarkEnd w:id="2069"/>
      <w:bookmarkStart w:id="2070" w:name="_bookmark727"/>
      <w:bookmarkEnd w:id="2070"/>
      <w:bookmarkStart w:id="2071" w:name="11.1.53什么是集合点？设置集合点有什么意义？Loadrunner中设置集合"/>
      <w:bookmarkEnd w:id="2071"/>
      <w:r>
        <w:rPr>
          <w:color w:val="4AACC5"/>
          <w:sz w:val="28"/>
        </w:rPr>
        <w:t>什么是集合点？设置集合点有什么意义？</w:t>
      </w:r>
      <w:r>
        <w:rPr>
          <w:rFonts w:ascii="Calibri" w:eastAsia="Calibri"/>
          <w:b/>
          <w:color w:val="4AACC5"/>
          <w:sz w:val="28"/>
        </w:rPr>
        <w:t>Loadrunner</w:t>
      </w:r>
      <w:r>
        <w:rPr>
          <w:rFonts w:ascii="Calibri" w:eastAsia="Calibri"/>
          <w:b/>
          <w:color w:val="4AACC5"/>
          <w:spacing w:val="24"/>
          <w:sz w:val="28"/>
        </w:rPr>
        <w:t xml:space="preserve"> </w:t>
      </w:r>
      <w:r>
        <w:rPr>
          <w:color w:val="4AACC5"/>
          <w:sz w:val="28"/>
        </w:rPr>
        <w:t>中设置集合点的函数是哪个？</w:t>
      </w:r>
    </w:p>
    <w:p w14:paraId="54310CF2">
      <w:pPr>
        <w:pStyle w:val="9"/>
        <w:spacing w:before="24" w:line="417" w:lineRule="auto"/>
        <w:ind w:left="471" w:right="351"/>
      </w:pPr>
      <w:r>
        <w:rPr>
          <w:w w:val="95"/>
        </w:rPr>
        <w:t>在性能测试过程中，需要模拟大量用户在同一时刻，访问系统并同时操作某一任务，可以通过配置集</w:t>
      </w:r>
      <w:r>
        <w:rPr>
          <w:spacing w:val="236"/>
        </w:rPr>
        <w:t xml:space="preserve"> </w:t>
      </w:r>
      <w:r>
        <w:t>合点来实现，多个用户同时进行某操作；</w:t>
      </w:r>
    </w:p>
    <w:p w14:paraId="4EF21436">
      <w:pPr>
        <w:pStyle w:val="9"/>
        <w:spacing w:before="2" w:line="417" w:lineRule="auto"/>
        <w:ind w:left="891" w:right="245"/>
      </w:pPr>
      <w:r>
        <w:rPr>
          <w:spacing w:val="-6"/>
          <w:w w:val="95"/>
        </w:rPr>
        <w:t>集合点可以在服务器上创建密集的用户负载，使</w:t>
      </w:r>
      <w:r>
        <w:rPr>
          <w:spacing w:val="97"/>
        </w:rPr>
        <w:t xml:space="preserve"> </w:t>
      </w:r>
      <w:r>
        <w:rPr>
          <w:rFonts w:ascii="Calibri" w:hAnsi="Calibri" w:eastAsia="Calibri"/>
          <w:w w:val="95"/>
        </w:rPr>
        <w:t>LoadRunner</w:t>
      </w:r>
      <w:r>
        <w:rPr>
          <w:rFonts w:ascii="Calibri" w:hAnsi="Calibri" w:eastAsia="Calibri"/>
          <w:spacing w:val="130"/>
        </w:rPr>
        <w:t xml:space="preserve"> </w:t>
      </w:r>
      <w:r>
        <w:rPr>
          <w:w w:val="95"/>
        </w:rPr>
        <w:t>能够测试服务器在负载状态下的性能。</w:t>
      </w:r>
      <w:r>
        <w:t>设置集合点函数：</w:t>
      </w:r>
      <w:r>
        <w:rPr>
          <w:rFonts w:ascii="Calibri" w:hAnsi="Calibri" w:eastAsia="Calibri"/>
        </w:rPr>
        <w:t>lr_rendezvous(</w:t>
      </w:r>
      <w:r>
        <w:t>“</w:t>
      </w:r>
      <w:r>
        <w:rPr>
          <w:rFonts w:ascii="Calibri" w:hAnsi="Calibri" w:eastAsia="Calibri"/>
        </w:rPr>
        <w:t>Meeting</w:t>
      </w:r>
      <w:r>
        <w:t>”</w:t>
      </w:r>
      <w:r>
        <w:rPr>
          <w:rFonts w:ascii="Calibri" w:hAnsi="Calibri" w:eastAsia="Calibri"/>
        </w:rPr>
        <w:t>)</w:t>
      </w:r>
      <w:r>
        <w:rPr>
          <w:spacing w:val="-1"/>
        </w:rPr>
        <w:t xml:space="preserve">； </w:t>
      </w:r>
      <w:r>
        <w:rPr>
          <w:rFonts w:ascii="Calibri" w:hAnsi="Calibri" w:eastAsia="Calibri"/>
          <w:spacing w:val="-1"/>
        </w:rPr>
        <w:t xml:space="preserve">// </w:t>
      </w:r>
      <w:r>
        <w:rPr>
          <w:rFonts w:ascii="Calibri" w:hAnsi="Calibri" w:eastAsia="Calibri"/>
        </w:rPr>
        <w:t>Meeting</w:t>
      </w:r>
      <w:r>
        <w:rPr>
          <w:rFonts w:ascii="Calibri" w:hAnsi="Calibri" w:eastAsia="Calibri"/>
          <w:spacing w:val="7"/>
        </w:rPr>
        <w:t xml:space="preserve"> </w:t>
      </w:r>
      <w:r>
        <w:t>是集合点名称</w:t>
      </w:r>
    </w:p>
    <w:p w14:paraId="2A3ED06C">
      <w:pPr>
        <w:pStyle w:val="9"/>
        <w:rPr>
          <w:sz w:val="22"/>
        </w:rPr>
      </w:pPr>
    </w:p>
    <w:p w14:paraId="7EC62835">
      <w:pPr>
        <w:pStyle w:val="9"/>
        <w:rPr>
          <w:sz w:val="22"/>
        </w:rPr>
      </w:pPr>
    </w:p>
    <w:p w14:paraId="4BBB0B49">
      <w:pPr>
        <w:pStyle w:val="9"/>
        <w:spacing w:before="4"/>
      </w:pPr>
    </w:p>
    <w:p w14:paraId="3A3B6086">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72" w:name="_bookmark728"/>
      <w:bookmarkEnd w:id="2072"/>
      <w:bookmarkStart w:id="2073" w:name="_bookmark728"/>
      <w:bookmarkEnd w:id="2073"/>
      <w:bookmarkStart w:id="2074" w:name="11.1.54你如何在负载测试模式下执行功能测试？"/>
      <w:bookmarkEnd w:id="2074"/>
      <w:r>
        <w:rPr>
          <w:color w:val="4AACC5"/>
        </w:rPr>
        <w:t>你如何在负载测试模式下执行功能测试？</w:t>
      </w:r>
    </w:p>
    <w:p w14:paraId="5A18FF39">
      <w:pPr>
        <w:pStyle w:val="9"/>
        <w:spacing w:before="191" w:line="244" w:lineRule="auto"/>
        <w:ind w:left="471" w:right="351"/>
      </w:pPr>
      <w:r>
        <w:rPr>
          <w:w w:val="95"/>
        </w:rPr>
        <w:t>在负载测试模式下，可以通过同时运行数个虚拟用户，通过增加虚拟用户数，确定服务器在多大的负</w:t>
      </w:r>
      <w:r>
        <w:rPr>
          <w:spacing w:val="236"/>
        </w:rPr>
        <w:t xml:space="preserve"> </w:t>
      </w:r>
      <w:r>
        <w:t>载量下，仍然可以正常运行，我一般进行核心功能操作，验证核心功能运行是否正常。</w:t>
      </w:r>
    </w:p>
    <w:p w14:paraId="17216C73">
      <w:pPr>
        <w:pStyle w:val="9"/>
        <w:spacing w:before="2"/>
        <w:rPr>
          <w:sz w:val="24"/>
        </w:rPr>
      </w:pPr>
    </w:p>
    <w:p w14:paraId="1BCE5DA8">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75" w:name="11.1.55什么是逐步递增？你如何来设置？"/>
      <w:bookmarkEnd w:id="2075"/>
      <w:bookmarkStart w:id="2076" w:name="_bookmark729"/>
      <w:bookmarkEnd w:id="2076"/>
      <w:bookmarkStart w:id="2077" w:name="_bookmark729"/>
      <w:bookmarkEnd w:id="2077"/>
      <w:r>
        <w:rPr>
          <w:color w:val="4AACC5"/>
        </w:rPr>
        <w:t>什么是逐步递增？你如何来设置？</w:t>
      </w:r>
    </w:p>
    <w:p w14:paraId="20B0BDF5">
      <w:pPr>
        <w:pStyle w:val="9"/>
        <w:spacing w:before="192"/>
        <w:ind w:left="471"/>
      </w:pPr>
      <w:r>
        <w:t>虚拟用户数随着负载时间逐渐增加，可以帮助确定系统响应时间减慢的准确时间点。</w:t>
      </w:r>
    </w:p>
    <w:p w14:paraId="173D9E30">
      <w:pPr>
        <w:pStyle w:val="9"/>
        <w:spacing w:before="4"/>
        <w:ind w:left="891"/>
      </w:pPr>
      <w:r>
        <w:rPr>
          <w:spacing w:val="-1"/>
        </w:rPr>
        <w:t xml:space="preserve">可以在“加压”选项卡中进行设置：如下图所示，将设置更改为：“每 </w:t>
      </w:r>
      <w:r>
        <w:rPr>
          <w:rFonts w:ascii="Calibri" w:hAnsi="Calibri" w:eastAsia="Calibri"/>
        </w:rPr>
        <w:t>30</w:t>
      </w:r>
      <w:r>
        <w:rPr>
          <w:rFonts w:ascii="Calibri" w:hAnsi="Calibri" w:eastAsia="Calibri"/>
          <w:spacing w:val="6"/>
        </w:rPr>
        <w:t xml:space="preserve"> </w:t>
      </w:r>
      <w:r>
        <w:rPr>
          <w:spacing w:val="-2"/>
        </w:rPr>
        <w:t xml:space="preserve">秒启动 </w:t>
      </w:r>
      <w:r>
        <w:rPr>
          <w:rFonts w:ascii="Calibri" w:hAnsi="Calibri" w:eastAsia="Calibri"/>
        </w:rPr>
        <w:t>2</w:t>
      </w:r>
      <w:r>
        <w:rPr>
          <w:rFonts w:ascii="Calibri" w:hAnsi="Calibri" w:eastAsia="Calibri"/>
          <w:spacing w:val="52"/>
        </w:rPr>
        <w:t xml:space="preserve"> </w:t>
      </w:r>
      <w:r>
        <w:rPr>
          <w:spacing w:val="-3"/>
        </w:rPr>
        <w:t xml:space="preserve">个 </w:t>
      </w:r>
      <w:r>
        <w:rPr>
          <w:rFonts w:ascii="Calibri" w:hAnsi="Calibri" w:eastAsia="Calibri"/>
        </w:rPr>
        <w:t>Vuser</w:t>
      </w:r>
      <w:r>
        <w:t>”</w:t>
      </w:r>
    </w:p>
    <w:p w14:paraId="7DC969B1">
      <w:pPr>
        <w:spacing w:after="0"/>
        <w:sectPr>
          <w:pgSz w:w="11910" w:h="16840"/>
          <w:pgMar w:top="1300" w:right="940" w:bottom="680" w:left="820" w:header="0" w:footer="406" w:gutter="0"/>
          <w:cols w:space="720" w:num="1"/>
        </w:sectPr>
      </w:pPr>
    </w:p>
    <w:p w14:paraId="26BF89D4">
      <w:pPr>
        <w:pStyle w:val="9"/>
        <w:spacing w:before="11"/>
        <w:rPr>
          <w:sz w:val="22"/>
        </w:rPr>
      </w:pPr>
    </w:p>
    <w:p w14:paraId="45CA4FCE">
      <w:pPr>
        <w:pStyle w:val="6"/>
        <w:numPr>
          <w:ilvl w:val="2"/>
          <w:numId w:val="239"/>
        </w:numPr>
        <w:tabs>
          <w:tab w:val="left" w:pos="1731"/>
          <w:tab w:val="left" w:pos="1732"/>
        </w:tabs>
        <w:spacing w:before="62" w:after="0" w:line="240" w:lineRule="auto"/>
        <w:ind w:left="1731" w:right="0" w:hanging="1261"/>
        <w:jc w:val="left"/>
        <w:rPr>
          <w:rFonts w:ascii="Calibri" w:eastAsia="Calibri"/>
          <w:color w:val="4AACC5"/>
        </w:rPr>
      </w:pPr>
      <w:bookmarkStart w:id="2078" w:name="11.1.56响应时间和吞吐量之间的关系是什么？"/>
      <w:bookmarkEnd w:id="2078"/>
      <w:bookmarkStart w:id="2079" w:name="_bookmark730"/>
      <w:bookmarkEnd w:id="2079"/>
      <w:bookmarkStart w:id="2080" w:name="_bookmark730"/>
      <w:bookmarkEnd w:id="2080"/>
      <w:r>
        <w:rPr>
          <w:color w:val="4AACC5"/>
        </w:rPr>
        <w:t>响应时间和吞吐量之间的关系是什么？</w:t>
      </w:r>
    </w:p>
    <w:p w14:paraId="50872F65">
      <w:pPr>
        <w:pStyle w:val="9"/>
        <w:rPr>
          <w:sz w:val="30"/>
        </w:rPr>
      </w:pPr>
    </w:p>
    <w:p w14:paraId="75147B7B">
      <w:pPr>
        <w:pStyle w:val="9"/>
        <w:spacing w:before="8"/>
        <w:rPr>
          <w:sz w:val="33"/>
        </w:rPr>
      </w:pPr>
    </w:p>
    <w:p w14:paraId="114F7355">
      <w:pPr>
        <w:pStyle w:val="9"/>
        <w:spacing w:line="242" w:lineRule="auto"/>
        <w:ind w:left="471" w:right="351"/>
        <w:jc w:val="both"/>
      </w:pPr>
      <w:r>
        <w:rPr>
          <w:w w:val="95"/>
        </w:rPr>
        <w:t>当系统吞吐量未达到系统处理极限时，系统性能不会衰减，交易平均响应时间一般也不会递增，当系</w:t>
      </w:r>
      <w:r>
        <w:rPr>
          <w:spacing w:val="246"/>
        </w:rPr>
        <w:t xml:space="preserve"> </w:t>
      </w:r>
      <w:r>
        <w:rPr>
          <w:w w:val="95"/>
        </w:rPr>
        <w:t>统达到吞吐量极限时，客户端交易会在请求队列中排队等待，等待的时间会记录在响应时间中，故交</w:t>
      </w:r>
      <w:r>
        <w:rPr>
          <w:spacing w:val="236"/>
        </w:rPr>
        <w:t xml:space="preserve"> </w:t>
      </w:r>
      <w:r>
        <w:t>易平均响应时间一般会递增。</w:t>
      </w:r>
    </w:p>
    <w:p w14:paraId="41B5995A">
      <w:pPr>
        <w:pStyle w:val="9"/>
        <w:spacing w:before="7"/>
        <w:rPr>
          <w:sz w:val="24"/>
        </w:rPr>
      </w:pPr>
    </w:p>
    <w:p w14:paraId="0472123B">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081" w:name="11.1.57说明一下如何在LR中配置系统计数器？"/>
      <w:bookmarkEnd w:id="2081"/>
      <w:bookmarkStart w:id="2082" w:name="_bookmark731"/>
      <w:bookmarkEnd w:id="2082"/>
      <w:bookmarkStart w:id="2083" w:name="_bookmark731"/>
      <w:bookmarkEnd w:id="2083"/>
      <w:r>
        <w:rPr>
          <w:color w:val="4AACC5"/>
          <w:spacing w:val="-9"/>
        </w:rPr>
        <w:t xml:space="preserve">说明一下如何在 </w:t>
      </w:r>
      <w:r>
        <w:rPr>
          <w:rFonts w:ascii="Calibri" w:eastAsia="Calibri"/>
          <w:b/>
          <w:color w:val="4AACC5"/>
        </w:rPr>
        <w:t>LR</w:t>
      </w:r>
      <w:r>
        <w:rPr>
          <w:rFonts w:ascii="Calibri" w:eastAsia="Calibri"/>
          <w:b/>
          <w:color w:val="4AACC5"/>
          <w:spacing w:val="9"/>
        </w:rPr>
        <w:t xml:space="preserve"> </w:t>
      </w:r>
      <w:r>
        <w:rPr>
          <w:color w:val="4AACC5"/>
        </w:rPr>
        <w:t>中配置系统计数器？</w:t>
      </w:r>
    </w:p>
    <w:p w14:paraId="31D68FA9">
      <w:pPr>
        <w:pStyle w:val="9"/>
        <w:rPr>
          <w:sz w:val="30"/>
        </w:rPr>
      </w:pPr>
    </w:p>
    <w:p w14:paraId="4E5E6503">
      <w:pPr>
        <w:pStyle w:val="9"/>
        <w:spacing w:before="222" w:line="242" w:lineRule="auto"/>
        <w:ind w:left="471" w:right="351"/>
      </w:pPr>
      <w:r>
        <w:rPr>
          <w:w w:val="95"/>
        </w:rPr>
        <w:t>以</w:t>
      </w:r>
      <w:r>
        <w:rPr>
          <w:spacing w:val="96"/>
        </w:rPr>
        <w:t xml:space="preserve"> </w:t>
      </w:r>
      <w:r>
        <w:rPr>
          <w:rFonts w:ascii="Calibri" w:hAnsi="Calibri" w:eastAsia="Calibri"/>
          <w:w w:val="95"/>
        </w:rPr>
        <w:t>windows</w:t>
      </w:r>
      <w:r>
        <w:rPr>
          <w:rFonts w:ascii="Calibri" w:hAnsi="Calibri" w:eastAsia="Calibri"/>
          <w:spacing w:val="63"/>
        </w:rPr>
        <w:t xml:space="preserve"> </w:t>
      </w:r>
      <w:r>
        <w:rPr>
          <w:w w:val="95"/>
        </w:rPr>
        <w:t>资源监控为例，可右键点“添加度量”，输入系统</w:t>
      </w:r>
      <w:r>
        <w:rPr>
          <w:spacing w:val="96"/>
        </w:rPr>
        <w:t xml:space="preserve"> </w:t>
      </w:r>
      <w:r>
        <w:rPr>
          <w:rFonts w:ascii="Calibri" w:hAnsi="Calibri" w:eastAsia="Calibri"/>
          <w:w w:val="95"/>
        </w:rPr>
        <w:t>IP</w:t>
      </w:r>
      <w:r>
        <w:rPr>
          <w:w w:val="95"/>
        </w:rPr>
        <w:t>、选择平台类型，确定即可，详细参</w:t>
      </w:r>
      <w:r>
        <w:rPr>
          <w:spacing w:val="-27"/>
        </w:rPr>
        <w:t xml:space="preserve">加 </w:t>
      </w:r>
      <w:r>
        <w:rPr>
          <w:rFonts w:ascii="Calibri" w:hAnsi="Calibri" w:eastAsia="Calibri"/>
        </w:rPr>
        <w:t>LR</w:t>
      </w:r>
      <w:r>
        <w:rPr>
          <w:rFonts w:ascii="Calibri" w:hAnsi="Calibri" w:eastAsia="Calibri"/>
          <w:spacing w:val="7"/>
        </w:rPr>
        <w:t xml:space="preserve"> </w:t>
      </w:r>
      <w:r>
        <w:t>自带操作手册</w:t>
      </w:r>
      <w:r>
        <w:rPr>
          <w:rFonts w:ascii="Calibri" w:hAnsi="Calibri" w:eastAsia="Calibri"/>
        </w:rPr>
        <w:t>^_^</w:t>
      </w:r>
      <w:r>
        <w:t>。</w:t>
      </w:r>
    </w:p>
    <w:p w14:paraId="738FF9E5">
      <w:pPr>
        <w:pStyle w:val="9"/>
        <w:spacing w:before="1"/>
        <w:ind w:left="471"/>
      </w:pPr>
      <w:r>
        <w:t>对于监控不同类型的操作系统，需要做一些准备工作，可参见监控操作系统资源部分。</w:t>
      </w:r>
    </w:p>
    <w:p w14:paraId="1FF7B934">
      <w:pPr>
        <w:pStyle w:val="9"/>
        <w:spacing w:before="7"/>
        <w:rPr>
          <w:sz w:val="24"/>
        </w:rPr>
      </w:pPr>
    </w:p>
    <w:p w14:paraId="4EE9B192">
      <w:pPr>
        <w:pStyle w:val="17"/>
        <w:numPr>
          <w:ilvl w:val="2"/>
          <w:numId w:val="239"/>
        </w:numPr>
        <w:tabs>
          <w:tab w:val="left" w:pos="1731"/>
          <w:tab w:val="left" w:pos="1732"/>
        </w:tabs>
        <w:spacing w:before="0" w:after="0" w:line="240" w:lineRule="auto"/>
        <w:ind w:left="1731" w:right="0" w:hanging="1261"/>
        <w:jc w:val="left"/>
        <w:rPr>
          <w:rFonts w:ascii="Calibri" w:eastAsia="Calibri"/>
          <w:b/>
          <w:color w:val="4AACC5"/>
          <w:sz w:val="28"/>
        </w:rPr>
      </w:pPr>
      <w:bookmarkStart w:id="2084" w:name="11.1.58在LoadRunner中为什么要设置思考时间和pacing"/>
      <w:bookmarkEnd w:id="2084"/>
      <w:bookmarkStart w:id="2085" w:name="_bookmark732"/>
      <w:bookmarkEnd w:id="2085"/>
      <w:bookmarkStart w:id="2086" w:name="_bookmark732"/>
      <w:bookmarkEnd w:id="2086"/>
      <w:r>
        <w:rPr>
          <w:color w:val="4AACC5"/>
          <w:spacing w:val="-34"/>
          <w:sz w:val="28"/>
        </w:rPr>
        <w:t xml:space="preserve">在 </w:t>
      </w:r>
      <w:r>
        <w:rPr>
          <w:rFonts w:ascii="Calibri" w:eastAsia="Calibri"/>
          <w:b/>
          <w:color w:val="4AACC5"/>
          <w:sz w:val="28"/>
        </w:rPr>
        <w:t>LoadRunner</w:t>
      </w:r>
      <w:r>
        <w:rPr>
          <w:rFonts w:ascii="Calibri" w:eastAsia="Calibri"/>
          <w:b/>
          <w:color w:val="4AACC5"/>
          <w:spacing w:val="6"/>
          <w:sz w:val="28"/>
        </w:rPr>
        <w:t xml:space="preserve"> </w:t>
      </w:r>
      <w:r>
        <w:rPr>
          <w:color w:val="4AACC5"/>
          <w:spacing w:val="-6"/>
          <w:sz w:val="28"/>
        </w:rPr>
        <w:t xml:space="preserve">中为什么要设置思考时间和 </w:t>
      </w:r>
      <w:r>
        <w:rPr>
          <w:rFonts w:ascii="Calibri" w:eastAsia="Calibri"/>
          <w:b/>
          <w:color w:val="4AACC5"/>
          <w:sz w:val="28"/>
        </w:rPr>
        <w:t>pacing</w:t>
      </w:r>
    </w:p>
    <w:p w14:paraId="76120C22">
      <w:pPr>
        <w:pStyle w:val="9"/>
        <w:rPr>
          <w:rFonts w:ascii="Calibri"/>
          <w:b/>
          <w:sz w:val="30"/>
        </w:rPr>
      </w:pPr>
    </w:p>
    <w:p w14:paraId="7F354A65">
      <w:pPr>
        <w:pStyle w:val="9"/>
        <w:spacing w:before="6"/>
        <w:rPr>
          <w:rFonts w:ascii="Calibri"/>
          <w:b/>
          <w:sz w:val="27"/>
        </w:rPr>
      </w:pPr>
    </w:p>
    <w:p w14:paraId="22787367">
      <w:pPr>
        <w:pStyle w:val="9"/>
        <w:spacing w:line="420" w:lineRule="auto"/>
        <w:ind w:left="471" w:right="351" w:firstLine="420"/>
        <w:jc w:val="both"/>
        <w:rPr>
          <w:rFonts w:ascii="Calibri" w:eastAsia="Calibri"/>
        </w:rPr>
      </w:pPr>
      <w:r>
        <w:rPr>
          <w:w w:val="95"/>
        </w:rPr>
        <w:t>录制时记录的是客户端和服务端的交互，如果要精确模拟</w:t>
      </w:r>
      <w:r>
        <w:rPr>
          <w:spacing w:val="218"/>
        </w:rPr>
        <w:t xml:space="preserve"> </w:t>
      </w:r>
      <w:r>
        <w:rPr>
          <w:w w:val="95"/>
        </w:rPr>
        <w:t>用户的行为，那么客户操作客户端时花</w:t>
      </w:r>
      <w:r>
        <w:t>费了很多时间要怎么模拟呢</w:t>
      </w:r>
      <w:r>
        <w:rPr>
          <w:rFonts w:ascii="Calibri" w:eastAsia="Calibri"/>
        </w:rPr>
        <w:t>?</w:t>
      </w:r>
    </w:p>
    <w:p w14:paraId="37BFE366">
      <w:pPr>
        <w:pStyle w:val="9"/>
        <w:spacing w:line="417" w:lineRule="auto"/>
        <w:ind w:left="471" w:right="352" w:firstLine="420"/>
        <w:jc w:val="both"/>
      </w:pPr>
      <w:r>
        <w:rPr>
          <w:w w:val="95"/>
        </w:rPr>
        <w:t>录入</w:t>
      </w:r>
      <w:r>
        <w:rPr>
          <w:spacing w:val="100"/>
        </w:rPr>
        <w:t xml:space="preserve"> </w:t>
      </w:r>
      <w:r>
        <w:rPr>
          <w:w w:val="95"/>
        </w:rPr>
        <w:t xml:space="preserve">填写提交的内容，从列表中下拉搜索选择特定的值等，这时 </w:t>
      </w:r>
      <w:r>
        <w:rPr>
          <w:rFonts w:ascii="Calibri" w:eastAsia="Calibri"/>
          <w:w w:val="95"/>
        </w:rPr>
        <w:t>LOADRUNNER</w:t>
      </w:r>
      <w:r>
        <w:rPr>
          <w:rFonts w:ascii="Calibri" w:eastAsia="Calibri"/>
          <w:spacing w:val="68"/>
        </w:rPr>
        <w:t xml:space="preserve"> </w:t>
      </w:r>
      <w:r>
        <w:rPr>
          <w:w w:val="95"/>
        </w:rPr>
        <w:t>不会记录用户</w:t>
      </w:r>
      <w:r>
        <w:rPr>
          <w:spacing w:val="100"/>
        </w:rPr>
        <w:t xml:space="preserve"> </w:t>
      </w:r>
      <w:r>
        <w:rPr>
          <w:w w:val="95"/>
        </w:rPr>
        <w:t>的客户端操作，而是记录了用户这段时间，成为思考时间</w:t>
      </w:r>
      <w:r>
        <w:rPr>
          <w:rFonts w:ascii="Calibri" w:eastAsia="Calibri"/>
          <w:w w:val="95"/>
        </w:rPr>
        <w:t>(Think-time)</w:t>
      </w:r>
      <w:r>
        <w:rPr>
          <w:w w:val="95"/>
        </w:rPr>
        <w:t>，因为用户的这些客户端操作不会</w:t>
      </w:r>
      <w:r>
        <w:rPr>
          <w:spacing w:val="246"/>
        </w:rPr>
        <w:t xml:space="preserve"> </w:t>
      </w:r>
      <w:r>
        <w:rPr>
          <w:w w:val="95"/>
        </w:rPr>
        <w:t>影响服务端，只是让服务器端在这段时间内没有请求而已。，所以加入思考时间就能模拟出熟练的或</w:t>
      </w:r>
      <w:r>
        <w:rPr>
          <w:spacing w:val="235"/>
        </w:rPr>
        <w:t xml:space="preserve"> </w:t>
      </w:r>
      <w:r>
        <w:t>者生疏的用户操作，接近实际对于服务端的压力。</w:t>
      </w:r>
    </w:p>
    <w:p w14:paraId="42247145">
      <w:pPr>
        <w:pStyle w:val="9"/>
        <w:spacing w:line="417" w:lineRule="auto"/>
        <w:ind w:left="471" w:right="351" w:firstLine="945"/>
        <w:jc w:val="both"/>
      </w:pPr>
      <w:r>
        <w:rPr>
          <w:rFonts w:ascii="Calibri" w:hAnsi="Calibri" w:eastAsia="Calibri"/>
        </w:rPr>
        <w:t>Vuser</w:t>
      </w:r>
      <w:r>
        <w:rPr>
          <w:rFonts w:ascii="Calibri" w:hAnsi="Calibri" w:eastAsia="Calibri"/>
          <w:spacing w:val="7"/>
        </w:rPr>
        <w:t xml:space="preserve"> </w:t>
      </w:r>
      <w:r>
        <w:t>思考时间模拟实际用户在不同操作之间等待的时间。例如，当用户收到来自服务器的数据时，可能要等待几秒钟查看数据，然后再做出响应。这种延迟就称为“思考时间”。</w:t>
      </w:r>
      <w:r>
        <w:rPr>
          <w:rFonts w:ascii="Calibri" w:hAnsi="Calibri" w:eastAsia="Calibri"/>
        </w:rPr>
        <w:t>VuGen</w:t>
      </w:r>
      <w:r>
        <w:rPr>
          <w:rFonts w:ascii="Calibri" w:hAnsi="Calibri" w:eastAsia="Calibri"/>
          <w:spacing w:val="25"/>
        </w:rPr>
        <w:t xml:space="preserve"> </w:t>
      </w:r>
      <w:r>
        <w:t>使用</w:t>
      </w:r>
      <w:r>
        <w:rPr>
          <w:rFonts w:ascii="Calibri" w:hAnsi="Calibri" w:eastAsia="Calibri"/>
        </w:rPr>
        <w:t>lr_think_time</w:t>
      </w:r>
      <w:r>
        <w:rPr>
          <w:rFonts w:ascii="Calibri" w:hAnsi="Calibri" w:eastAsia="Calibri"/>
          <w:spacing w:val="10"/>
        </w:rPr>
        <w:t xml:space="preserve"> </w:t>
      </w:r>
      <w:r>
        <w:rPr>
          <w:spacing w:val="-1"/>
        </w:rPr>
        <w:t xml:space="preserve">函数将思考时间值录制到 </w:t>
      </w:r>
      <w:r>
        <w:rPr>
          <w:rFonts w:ascii="Calibri" w:hAnsi="Calibri" w:eastAsia="Calibri"/>
        </w:rPr>
        <w:t>Vuser</w:t>
      </w:r>
      <w:r>
        <w:rPr>
          <w:rFonts w:ascii="Calibri" w:hAnsi="Calibri" w:eastAsia="Calibri"/>
          <w:spacing w:val="7"/>
        </w:rPr>
        <w:t xml:space="preserve"> </w:t>
      </w:r>
      <w:r>
        <w:rPr>
          <w:spacing w:val="-1"/>
        </w:rPr>
        <w:t xml:space="preserve">脚本中。以下录制的函 数指明用户等待了 </w:t>
      </w:r>
      <w:r>
        <w:rPr>
          <w:rFonts w:ascii="Calibri" w:hAnsi="Calibri" w:eastAsia="Calibri"/>
        </w:rPr>
        <w:t>8</w:t>
      </w:r>
      <w:r>
        <w:rPr>
          <w:rFonts w:ascii="Calibri" w:hAnsi="Calibri" w:eastAsia="Calibri"/>
          <w:spacing w:val="10"/>
        </w:rPr>
        <w:t xml:space="preserve"> </w:t>
      </w:r>
      <w:r>
        <w:t>秒钟才执行下一个操作：</w:t>
      </w:r>
    </w:p>
    <w:p w14:paraId="068428E3">
      <w:pPr>
        <w:pStyle w:val="9"/>
        <w:spacing w:before="1"/>
        <w:ind w:left="1416"/>
        <w:rPr>
          <w:rFonts w:ascii="Calibri"/>
        </w:rPr>
      </w:pPr>
      <w:r>
        <w:rPr>
          <w:rFonts w:ascii="Calibri"/>
        </w:rPr>
        <w:t>lr_think_time(8);</w:t>
      </w:r>
    </w:p>
    <w:p w14:paraId="271628D7">
      <w:pPr>
        <w:pStyle w:val="9"/>
        <w:spacing w:before="11"/>
        <w:rPr>
          <w:rFonts w:ascii="Calibri"/>
          <w:sz w:val="16"/>
        </w:rPr>
      </w:pPr>
    </w:p>
    <w:p w14:paraId="547792C7">
      <w:pPr>
        <w:pStyle w:val="9"/>
        <w:spacing w:line="415" w:lineRule="auto"/>
        <w:ind w:left="471" w:right="352" w:firstLine="952"/>
        <w:jc w:val="both"/>
      </w:pPr>
      <w:r>
        <w:rPr>
          <w:spacing w:val="1"/>
        </w:rPr>
        <w:t xml:space="preserve">当您运行了 </w:t>
      </w:r>
      <w:r>
        <w:rPr>
          <w:rFonts w:ascii="Calibri" w:eastAsia="Calibri"/>
        </w:rPr>
        <w:t>Vuser</w:t>
      </w:r>
      <w:r>
        <w:rPr>
          <w:rFonts w:ascii="Calibri" w:eastAsia="Calibri"/>
          <w:spacing w:val="18"/>
        </w:rPr>
        <w:t xml:space="preserve"> </w:t>
      </w:r>
      <w:r>
        <w:rPr>
          <w:spacing w:val="2"/>
        </w:rPr>
        <w:t xml:space="preserve">脚本并且 </w:t>
      </w:r>
      <w:r>
        <w:rPr>
          <w:rFonts w:ascii="Calibri" w:eastAsia="Calibri"/>
        </w:rPr>
        <w:t>Vuser</w:t>
      </w:r>
      <w:r>
        <w:rPr>
          <w:rFonts w:ascii="Calibri" w:eastAsia="Calibri"/>
          <w:spacing w:val="16"/>
        </w:rPr>
        <w:t xml:space="preserve"> </w:t>
      </w:r>
      <w:r>
        <w:rPr>
          <w:spacing w:val="1"/>
        </w:rPr>
        <w:t xml:space="preserve">遇到了上述 </w:t>
      </w:r>
      <w:r>
        <w:rPr>
          <w:rFonts w:ascii="Calibri" w:eastAsia="Calibri"/>
        </w:rPr>
        <w:t>lr_think_time</w:t>
      </w:r>
      <w:r>
        <w:rPr>
          <w:rFonts w:ascii="Calibri" w:eastAsia="Calibri"/>
          <w:spacing w:val="18"/>
        </w:rPr>
        <w:t xml:space="preserve"> </w:t>
      </w:r>
      <w:r>
        <w:t>语句时，默认情况下，</w:t>
      </w:r>
      <w:r>
        <w:rPr>
          <w:rFonts w:ascii="Calibri" w:eastAsia="Calibri"/>
        </w:rPr>
        <w:t>Vuser</w:t>
      </w:r>
      <w:r>
        <w:rPr>
          <w:rFonts w:ascii="Calibri" w:eastAsia="Calibri"/>
          <w:spacing w:val="-46"/>
        </w:rPr>
        <w:t xml:space="preserve"> </w:t>
      </w:r>
      <w:r>
        <w:rPr>
          <w:spacing w:val="-2"/>
        </w:rPr>
        <w:t xml:space="preserve">将等待 </w:t>
      </w:r>
      <w:r>
        <w:rPr>
          <w:rFonts w:ascii="Calibri" w:eastAsia="Calibri"/>
        </w:rPr>
        <w:t>8</w:t>
      </w:r>
      <w:r>
        <w:rPr>
          <w:rFonts w:ascii="Calibri" w:eastAsia="Calibri"/>
          <w:spacing w:val="1"/>
        </w:rPr>
        <w:t xml:space="preserve"> </w:t>
      </w:r>
      <w:r>
        <w:rPr>
          <w:spacing w:val="-8"/>
        </w:rPr>
        <w:t xml:space="preserve">秒钟后再执行下一个操作。可以使用思考时间运行时设置来影响运行脚本时 </w:t>
      </w:r>
      <w:r>
        <w:rPr>
          <w:rFonts w:ascii="Calibri" w:eastAsia="Calibri"/>
        </w:rPr>
        <w:t>Vuser</w:t>
      </w:r>
      <w:r>
        <w:rPr>
          <w:rFonts w:ascii="Calibri" w:eastAsia="Calibri"/>
          <w:spacing w:val="2"/>
        </w:rPr>
        <w:t xml:space="preserve"> </w:t>
      </w:r>
      <w:r>
        <w:t>使用录制思考时间的方式。</w:t>
      </w:r>
    </w:p>
    <w:p w14:paraId="15EA47E3">
      <w:pPr>
        <w:pStyle w:val="9"/>
        <w:spacing w:before="3"/>
        <w:rPr>
          <w:sz w:val="17"/>
        </w:rPr>
      </w:pPr>
    </w:p>
    <w:p w14:paraId="684A4E4F">
      <w:pPr>
        <w:pStyle w:val="17"/>
        <w:numPr>
          <w:ilvl w:val="2"/>
          <w:numId w:val="239"/>
        </w:numPr>
        <w:tabs>
          <w:tab w:val="left" w:pos="1731"/>
          <w:tab w:val="left" w:pos="1732"/>
        </w:tabs>
        <w:spacing w:before="0" w:after="0" w:line="240" w:lineRule="auto"/>
        <w:ind w:left="1731" w:right="0" w:hanging="1261"/>
        <w:jc w:val="left"/>
        <w:rPr>
          <w:rFonts w:ascii="Calibri" w:eastAsia="Calibri"/>
          <w:b/>
          <w:color w:val="4AACC5"/>
          <w:sz w:val="28"/>
        </w:rPr>
      </w:pPr>
      <w:bookmarkStart w:id="2087" w:name="11.1.59如何理解TPS?"/>
      <w:bookmarkEnd w:id="2087"/>
      <w:bookmarkStart w:id="2088" w:name="_bookmark733"/>
      <w:bookmarkEnd w:id="2088"/>
      <w:bookmarkStart w:id="2089" w:name="_bookmark733"/>
      <w:bookmarkEnd w:id="2089"/>
      <w:r>
        <w:rPr>
          <w:color w:val="4AACC5"/>
          <w:spacing w:val="-14"/>
          <w:sz w:val="28"/>
        </w:rPr>
        <w:t xml:space="preserve">如何理解 </w:t>
      </w:r>
      <w:r>
        <w:rPr>
          <w:rFonts w:ascii="Calibri" w:eastAsia="Calibri"/>
          <w:b/>
          <w:color w:val="4AACC5"/>
          <w:sz w:val="28"/>
        </w:rPr>
        <w:t>TPS?</w:t>
      </w:r>
    </w:p>
    <w:p w14:paraId="127B0AEB">
      <w:pPr>
        <w:pStyle w:val="9"/>
        <w:rPr>
          <w:rFonts w:ascii="Calibri"/>
          <w:b/>
          <w:sz w:val="30"/>
        </w:rPr>
      </w:pPr>
    </w:p>
    <w:p w14:paraId="2C14D4A2">
      <w:pPr>
        <w:pStyle w:val="9"/>
        <w:spacing w:before="6"/>
        <w:rPr>
          <w:rFonts w:ascii="Calibri"/>
          <w:b/>
          <w:sz w:val="27"/>
        </w:rPr>
      </w:pPr>
    </w:p>
    <w:p w14:paraId="3CA34160">
      <w:pPr>
        <w:pStyle w:val="9"/>
        <w:spacing w:before="1"/>
        <w:ind w:left="891"/>
      </w:pPr>
      <w:r>
        <w:rPr>
          <w:rFonts w:ascii="Calibri" w:eastAsia="Calibri"/>
        </w:rPr>
        <w:t>TPS</w:t>
      </w:r>
      <w:r>
        <w:rPr>
          <w:rFonts w:ascii="Calibri" w:eastAsia="Calibri"/>
          <w:spacing w:val="-1"/>
        </w:rPr>
        <w:t xml:space="preserve"> </w:t>
      </w:r>
      <w:r>
        <w:t>主要还是体现服务器对当前录制的事务的处理速度快慢。</w:t>
      </w:r>
      <w:r>
        <w:rPr>
          <w:rFonts w:ascii="Calibri" w:eastAsia="Calibri"/>
        </w:rPr>
        <w:t>TPS</w:t>
      </w:r>
      <w:r>
        <w:rPr>
          <w:rFonts w:ascii="Calibri" w:eastAsia="Calibri"/>
          <w:spacing w:val="-1"/>
        </w:rPr>
        <w:t xml:space="preserve"> </w:t>
      </w:r>
      <w:r>
        <w:t>高并不代表性能好。</w:t>
      </w:r>
    </w:p>
    <w:p w14:paraId="7DA744B4">
      <w:pPr>
        <w:pStyle w:val="9"/>
        <w:spacing w:before="6"/>
        <w:rPr>
          <w:sz w:val="15"/>
        </w:rPr>
      </w:pPr>
    </w:p>
    <w:p w14:paraId="2D8D821F">
      <w:pPr>
        <w:pStyle w:val="9"/>
        <w:ind w:left="891"/>
      </w:pPr>
      <w:r>
        <w:rPr>
          <w:rFonts w:ascii="Calibri" w:eastAsia="Calibri"/>
          <w:w w:val="95"/>
        </w:rPr>
        <w:t>TPS</w:t>
      </w:r>
      <w:r>
        <w:rPr>
          <w:rFonts w:ascii="Calibri" w:eastAsia="Calibri"/>
          <w:spacing w:val="112"/>
        </w:rPr>
        <w:t xml:space="preserve"> </w:t>
      </w:r>
      <w:r>
        <w:rPr>
          <w:spacing w:val="-12"/>
          <w:w w:val="95"/>
        </w:rPr>
        <w:t xml:space="preserve">是 </w:t>
      </w:r>
      <w:r>
        <w:rPr>
          <w:rFonts w:ascii="Calibri" w:eastAsia="Calibri"/>
          <w:w w:val="95"/>
        </w:rPr>
        <w:t>Transactions</w:t>
      </w:r>
      <w:r>
        <w:rPr>
          <w:rFonts w:ascii="Calibri" w:eastAsia="Calibri"/>
          <w:spacing w:val="28"/>
          <w:w w:val="95"/>
        </w:rPr>
        <w:t xml:space="preserve"> </w:t>
      </w:r>
      <w:r>
        <w:rPr>
          <w:rFonts w:ascii="Calibri" w:eastAsia="Calibri"/>
          <w:w w:val="95"/>
        </w:rPr>
        <w:t>Per</w:t>
      </w:r>
      <w:r>
        <w:rPr>
          <w:rFonts w:ascii="Calibri" w:eastAsia="Calibri"/>
          <w:spacing w:val="24"/>
          <w:w w:val="95"/>
        </w:rPr>
        <w:t xml:space="preserve"> </w:t>
      </w:r>
      <w:r>
        <w:rPr>
          <w:rFonts w:ascii="Calibri" w:eastAsia="Calibri"/>
          <w:w w:val="95"/>
        </w:rPr>
        <w:t>Second</w:t>
      </w:r>
      <w:r>
        <w:rPr>
          <w:rFonts w:ascii="Calibri" w:eastAsia="Calibri"/>
          <w:spacing w:val="109"/>
        </w:rPr>
        <w:t xml:space="preserve"> </w:t>
      </w:r>
      <w:r>
        <w:rPr>
          <w:spacing w:val="7"/>
          <w:w w:val="95"/>
        </w:rPr>
        <w:t>的 缩 写，也就是事务数</w:t>
      </w:r>
      <w:r>
        <w:rPr>
          <w:rFonts w:ascii="Calibri" w:eastAsia="Calibri"/>
          <w:w w:val="95"/>
        </w:rPr>
        <w:t>/</w:t>
      </w:r>
      <w:r>
        <w:rPr>
          <w:rFonts w:ascii="Calibri" w:eastAsia="Calibri"/>
          <w:spacing w:val="106"/>
        </w:rPr>
        <w:t xml:space="preserve"> </w:t>
      </w:r>
      <w:r>
        <w:rPr>
          <w:w w:val="95"/>
        </w:rPr>
        <w:t>秒。它是软件测试结果的测量单位。一</w:t>
      </w:r>
    </w:p>
    <w:p w14:paraId="50CE9733">
      <w:pPr>
        <w:spacing w:after="0"/>
        <w:sectPr>
          <w:pgSz w:w="11910" w:h="16840"/>
          <w:pgMar w:top="1580" w:right="940" w:bottom="680" w:left="820" w:header="0" w:footer="406" w:gutter="0"/>
          <w:cols w:space="720" w:num="1"/>
        </w:sectPr>
      </w:pPr>
    </w:p>
    <w:p w14:paraId="2653E7FA">
      <w:pPr>
        <w:pStyle w:val="9"/>
        <w:spacing w:before="49"/>
        <w:ind w:left="471"/>
      </w:pPr>
      <w:r>
        <w:t>个事务是指一个客户机向服</w:t>
      </w:r>
    </w:p>
    <w:p w14:paraId="0F4F4E21">
      <w:pPr>
        <w:pStyle w:val="9"/>
        <w:spacing w:before="6"/>
        <w:rPr>
          <w:sz w:val="15"/>
        </w:rPr>
      </w:pPr>
    </w:p>
    <w:p w14:paraId="0AAF3BCD">
      <w:pPr>
        <w:pStyle w:val="9"/>
        <w:spacing w:line="417" w:lineRule="auto"/>
        <w:ind w:left="471" w:right="351" w:firstLine="420"/>
      </w:pPr>
      <w:r>
        <w:rPr>
          <w:w w:val="95"/>
        </w:rPr>
        <w:t>务器发送请求然后服务器做出反应的过程。客户机在发送请求时开始计时，收到服务器响应后结</w:t>
      </w:r>
      <w:r>
        <w:rPr>
          <w:spacing w:val="215"/>
        </w:rPr>
        <w:t xml:space="preserve"> </w:t>
      </w:r>
      <w:r>
        <w:t>束计时，以此来计算使用的时</w:t>
      </w:r>
    </w:p>
    <w:p w14:paraId="02123AD7">
      <w:pPr>
        <w:pStyle w:val="9"/>
        <w:spacing w:line="417" w:lineRule="auto"/>
        <w:ind w:left="471" w:right="351" w:firstLine="420"/>
      </w:pPr>
      <w:r>
        <w:rPr>
          <w:w w:val="95"/>
        </w:rPr>
        <w:t>间和完成的事务个数，最终利用这些信息来估计得分。客户机使用加权协函数平均方法来计算客</w:t>
      </w:r>
      <w:r>
        <w:rPr>
          <w:spacing w:val="215"/>
        </w:rPr>
        <w:t xml:space="preserve"> </w:t>
      </w:r>
      <w:r>
        <w:t>户机的得分，试软件就是利用</w:t>
      </w:r>
    </w:p>
    <w:p w14:paraId="72BA0DF1">
      <w:pPr>
        <w:pStyle w:val="9"/>
        <w:spacing w:line="269" w:lineRule="exact"/>
        <w:ind w:left="891"/>
      </w:pPr>
      <w:r>
        <w:rPr>
          <w:w w:val="95"/>
        </w:rPr>
        <w:t>客户机的这些信息使用加权协函</w:t>
      </w:r>
      <w:r>
        <w:rPr>
          <w:spacing w:val="129"/>
        </w:rPr>
        <w:t xml:space="preserve"> </w:t>
      </w:r>
      <w:r>
        <w:rPr>
          <w:spacing w:val="1"/>
          <w:w w:val="95"/>
        </w:rPr>
        <w:t xml:space="preserve">数平均方法来计算服务器端的整体 </w:t>
      </w:r>
      <w:r>
        <w:rPr>
          <w:rFonts w:ascii="Calibri" w:eastAsia="Calibri"/>
          <w:w w:val="95"/>
        </w:rPr>
        <w:t>TPS</w:t>
      </w:r>
      <w:r>
        <w:rPr>
          <w:rFonts w:ascii="Calibri" w:eastAsia="Calibri"/>
          <w:spacing w:val="74"/>
        </w:rPr>
        <w:t xml:space="preserve"> </w:t>
      </w:r>
      <w:r>
        <w:rPr>
          <w:w w:val="95"/>
        </w:rPr>
        <w:t>得分。</w:t>
      </w:r>
    </w:p>
    <w:p w14:paraId="3242443C">
      <w:pPr>
        <w:pStyle w:val="9"/>
        <w:rPr>
          <w:sz w:val="22"/>
        </w:rPr>
      </w:pPr>
    </w:p>
    <w:p w14:paraId="217EDAA8">
      <w:pPr>
        <w:pStyle w:val="9"/>
        <w:rPr>
          <w:sz w:val="22"/>
        </w:rPr>
      </w:pPr>
    </w:p>
    <w:p w14:paraId="14A27135">
      <w:pPr>
        <w:pStyle w:val="9"/>
        <w:spacing w:before="5"/>
        <w:rPr>
          <w:sz w:val="20"/>
        </w:rPr>
      </w:pPr>
    </w:p>
    <w:p w14:paraId="47B8A842">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090" w:name="11.1.60loadrunner中的设置线程和进程的区别"/>
      <w:bookmarkEnd w:id="2090"/>
      <w:bookmarkStart w:id="2091" w:name="_bookmark734"/>
      <w:bookmarkEnd w:id="2091"/>
      <w:r>
        <w:rPr>
          <w:rFonts w:ascii="Calibri" w:eastAsia="Calibri"/>
          <w:b/>
          <w:color w:val="4AACC5"/>
          <w:sz w:val="28"/>
        </w:rPr>
        <w:t>loadrunner</w:t>
      </w:r>
      <w:r>
        <w:rPr>
          <w:rFonts w:ascii="Calibri" w:eastAsia="Calibri"/>
          <w:b/>
          <w:color w:val="4AACC5"/>
          <w:spacing w:val="6"/>
          <w:sz w:val="28"/>
        </w:rPr>
        <w:t xml:space="preserve"> </w:t>
      </w:r>
      <w:r>
        <w:rPr>
          <w:color w:val="4AACC5"/>
          <w:sz w:val="28"/>
        </w:rPr>
        <w:t>中的设置线程和进程的区别</w:t>
      </w:r>
    </w:p>
    <w:p w14:paraId="20DDB6A6">
      <w:pPr>
        <w:pStyle w:val="9"/>
        <w:rPr>
          <w:sz w:val="30"/>
        </w:rPr>
      </w:pPr>
    </w:p>
    <w:p w14:paraId="67844270">
      <w:pPr>
        <w:pStyle w:val="9"/>
        <w:spacing w:before="10"/>
        <w:rPr>
          <w:sz w:val="24"/>
        </w:rPr>
      </w:pPr>
    </w:p>
    <w:p w14:paraId="15ED4C2B">
      <w:pPr>
        <w:pStyle w:val="9"/>
        <w:spacing w:before="1" w:line="417" w:lineRule="auto"/>
        <w:ind w:left="471" w:right="353" w:firstLine="420"/>
      </w:pPr>
      <w:r>
        <w:rPr>
          <w:rFonts w:ascii="Calibri" w:eastAsia="Calibri"/>
          <w:w w:val="95"/>
        </w:rPr>
        <w:t>loadrunner</w:t>
      </w:r>
      <w:r>
        <w:rPr>
          <w:rFonts w:ascii="Calibri" w:eastAsia="Calibri"/>
          <w:spacing w:val="38"/>
          <w:w w:val="95"/>
        </w:rPr>
        <w:t xml:space="preserve"> </w:t>
      </w:r>
      <w:r>
        <w:rPr>
          <w:spacing w:val="1"/>
          <w:w w:val="95"/>
        </w:rPr>
        <w:t xml:space="preserve">中，在进行运行设置中有一项选择，是按进程运行 </w:t>
      </w:r>
      <w:r>
        <w:rPr>
          <w:rFonts w:ascii="Calibri" w:eastAsia="Calibri"/>
          <w:w w:val="95"/>
        </w:rPr>
        <w:t>Vuser</w:t>
      </w:r>
      <w:r>
        <w:rPr>
          <w:rFonts w:ascii="Calibri" w:eastAsia="Calibri"/>
          <w:spacing w:val="33"/>
          <w:w w:val="95"/>
        </w:rPr>
        <w:t xml:space="preserve"> </w:t>
      </w:r>
      <w:r>
        <w:rPr>
          <w:spacing w:val="4"/>
          <w:w w:val="95"/>
        </w:rPr>
        <w:t xml:space="preserve">或按线程运行 </w:t>
      </w:r>
      <w:r>
        <w:rPr>
          <w:rFonts w:ascii="Calibri" w:eastAsia="Calibri"/>
          <w:w w:val="95"/>
        </w:rPr>
        <w:t>Vuser?</w:t>
      </w:r>
      <w:r>
        <w:rPr>
          <w:w w:val="95"/>
        </w:rPr>
        <w:t>下面进行</w:t>
      </w:r>
      <w:r>
        <w:t>分别来讲：</w:t>
      </w:r>
    </w:p>
    <w:p w14:paraId="072AFE50">
      <w:pPr>
        <w:pStyle w:val="17"/>
        <w:numPr>
          <w:ilvl w:val="3"/>
          <w:numId w:val="239"/>
        </w:numPr>
        <w:tabs>
          <w:tab w:val="left" w:pos="1052"/>
        </w:tabs>
        <w:spacing w:before="0" w:after="0" w:line="417" w:lineRule="auto"/>
        <w:ind w:left="471" w:right="245" w:firstLine="420"/>
        <w:jc w:val="left"/>
        <w:rPr>
          <w:sz w:val="21"/>
        </w:rPr>
      </w:pPr>
      <w:r>
        <w:rPr>
          <w:w w:val="95"/>
          <w:sz w:val="21"/>
        </w:rPr>
        <w:t xml:space="preserve">按进程运行 </w:t>
      </w:r>
      <w:r>
        <w:rPr>
          <w:rFonts w:ascii="Calibri" w:eastAsia="Calibri"/>
          <w:w w:val="95"/>
          <w:sz w:val="21"/>
        </w:rPr>
        <w:t>Vuser</w:t>
      </w:r>
      <w:r>
        <w:rPr>
          <w:w w:val="95"/>
          <w:sz w:val="21"/>
        </w:rPr>
        <w:t>：</w:t>
      </w:r>
      <w:r>
        <w:rPr>
          <w:rFonts w:ascii="Calibri" w:eastAsia="Calibri"/>
          <w:w w:val="95"/>
          <w:sz w:val="21"/>
        </w:rPr>
        <w:t>Controller</w:t>
      </w:r>
      <w:r>
        <w:rPr>
          <w:rFonts w:ascii="Calibri" w:eastAsia="Calibri"/>
          <w:spacing w:val="10"/>
          <w:w w:val="95"/>
          <w:sz w:val="21"/>
        </w:rPr>
        <w:t xml:space="preserve"> </w:t>
      </w:r>
      <w:r>
        <w:rPr>
          <w:w w:val="95"/>
          <w:sz w:val="21"/>
        </w:rPr>
        <w:t xml:space="preserve">将使用驱动程序 </w:t>
      </w:r>
      <w:r>
        <w:rPr>
          <w:rFonts w:ascii="Calibri" w:eastAsia="Calibri"/>
          <w:w w:val="95"/>
          <w:sz w:val="21"/>
        </w:rPr>
        <w:t>mdrv</w:t>
      </w:r>
      <w:r>
        <w:rPr>
          <w:rFonts w:ascii="Calibri" w:eastAsia="Calibri"/>
          <w:spacing w:val="14"/>
          <w:w w:val="95"/>
          <w:sz w:val="21"/>
        </w:rPr>
        <w:t xml:space="preserve"> </w:t>
      </w:r>
      <w:r>
        <w:rPr>
          <w:spacing w:val="2"/>
          <w:w w:val="95"/>
          <w:sz w:val="21"/>
        </w:rPr>
        <w:t xml:space="preserve">运行 </w:t>
      </w:r>
      <w:r>
        <w:rPr>
          <w:rFonts w:ascii="Calibri" w:eastAsia="Calibri"/>
          <w:w w:val="95"/>
          <w:sz w:val="21"/>
        </w:rPr>
        <w:t>Vuser</w:t>
      </w:r>
      <w:r>
        <w:rPr>
          <w:spacing w:val="-7"/>
          <w:w w:val="95"/>
          <w:sz w:val="21"/>
        </w:rPr>
        <w:t xml:space="preserve">。如果按进程方式运行每个 </w:t>
      </w:r>
      <w:r>
        <w:rPr>
          <w:rFonts w:ascii="Calibri" w:eastAsia="Calibri"/>
          <w:w w:val="95"/>
          <w:sz w:val="21"/>
        </w:rPr>
        <w:t>Vuser</w:t>
      </w:r>
      <w:r>
        <w:rPr>
          <w:w w:val="95"/>
          <w:sz w:val="21"/>
        </w:rPr>
        <w:t>，</w:t>
      </w:r>
      <w:r>
        <w:rPr>
          <w:spacing w:val="-97"/>
          <w:w w:val="95"/>
          <w:sz w:val="21"/>
        </w:rPr>
        <w:t xml:space="preserve"> </w:t>
      </w:r>
      <w:r>
        <w:rPr>
          <w:spacing w:val="-3"/>
          <w:w w:val="95"/>
          <w:sz w:val="21"/>
        </w:rPr>
        <w:t xml:space="preserve">则对于每个 </w:t>
      </w:r>
      <w:r>
        <w:rPr>
          <w:rFonts w:ascii="Calibri" w:eastAsia="Calibri"/>
          <w:w w:val="95"/>
          <w:sz w:val="21"/>
        </w:rPr>
        <w:t>Vuser</w:t>
      </w:r>
      <w:r>
        <w:rPr>
          <w:rFonts w:ascii="Calibri" w:eastAsia="Calibri"/>
          <w:spacing w:val="41"/>
          <w:w w:val="95"/>
          <w:sz w:val="21"/>
        </w:rPr>
        <w:t xml:space="preserve"> </w:t>
      </w:r>
      <w:r>
        <w:rPr>
          <w:spacing w:val="-2"/>
          <w:w w:val="95"/>
          <w:sz w:val="21"/>
        </w:rPr>
        <w:t xml:space="preserve">实例，都将启动一个 </w:t>
      </w:r>
      <w:r>
        <w:rPr>
          <w:rFonts w:ascii="Calibri" w:eastAsia="Calibri"/>
          <w:w w:val="95"/>
          <w:sz w:val="21"/>
        </w:rPr>
        <w:t>mdrv</w:t>
      </w:r>
      <w:r>
        <w:rPr>
          <w:rFonts w:ascii="Calibri" w:eastAsia="Calibri"/>
          <w:spacing w:val="41"/>
          <w:w w:val="95"/>
          <w:sz w:val="21"/>
        </w:rPr>
        <w:t xml:space="preserve"> </w:t>
      </w:r>
      <w:r>
        <w:rPr>
          <w:spacing w:val="-2"/>
          <w:w w:val="95"/>
          <w:sz w:val="21"/>
        </w:rPr>
        <w:t xml:space="preserve">进程。如果设置了 </w:t>
      </w:r>
      <w:r>
        <w:rPr>
          <w:rFonts w:ascii="Calibri" w:eastAsia="Calibri"/>
          <w:w w:val="95"/>
          <w:sz w:val="21"/>
        </w:rPr>
        <w:t>10</w:t>
      </w:r>
      <w:r>
        <w:rPr>
          <w:rFonts w:ascii="Calibri" w:eastAsia="Calibri"/>
          <w:spacing w:val="40"/>
          <w:w w:val="95"/>
          <w:sz w:val="21"/>
        </w:rPr>
        <w:t xml:space="preserve"> </w:t>
      </w:r>
      <w:r>
        <w:rPr>
          <w:spacing w:val="-6"/>
          <w:w w:val="95"/>
          <w:sz w:val="21"/>
        </w:rPr>
        <w:t xml:space="preserve">个 </w:t>
      </w:r>
      <w:r>
        <w:rPr>
          <w:rFonts w:ascii="Calibri" w:eastAsia="Calibri"/>
          <w:w w:val="95"/>
          <w:sz w:val="21"/>
        </w:rPr>
        <w:t>Vuser</w:t>
      </w:r>
      <w:r>
        <w:rPr>
          <w:w w:val="95"/>
          <w:sz w:val="21"/>
        </w:rPr>
        <w:t xml:space="preserve">，则在任务管理器中出现 </w:t>
      </w:r>
      <w:r>
        <w:rPr>
          <w:rFonts w:ascii="Calibri" w:eastAsia="Calibri"/>
          <w:w w:val="95"/>
          <w:sz w:val="21"/>
        </w:rPr>
        <w:t>10</w:t>
      </w:r>
      <w:r>
        <w:rPr>
          <w:rFonts w:ascii="Calibri" w:eastAsia="Calibri"/>
          <w:spacing w:val="1"/>
          <w:w w:val="95"/>
          <w:sz w:val="21"/>
        </w:rPr>
        <w:t xml:space="preserve"> </w:t>
      </w:r>
      <w:r>
        <w:rPr>
          <w:spacing w:val="26"/>
          <w:w w:val="95"/>
          <w:sz w:val="21"/>
        </w:rPr>
        <w:t xml:space="preserve">个 </w:t>
      </w:r>
      <w:r>
        <w:rPr>
          <w:rFonts w:ascii="Calibri" w:eastAsia="Calibri"/>
          <w:w w:val="95"/>
          <w:sz w:val="21"/>
        </w:rPr>
        <w:t>mdrv</w:t>
      </w:r>
      <w:r>
        <w:rPr>
          <w:rFonts w:ascii="Calibri" w:eastAsia="Calibri"/>
          <w:spacing w:val="102"/>
          <w:sz w:val="21"/>
        </w:rPr>
        <w:t xml:space="preserve"> </w:t>
      </w:r>
      <w:r>
        <w:rPr>
          <w:spacing w:val="7"/>
          <w:w w:val="95"/>
          <w:sz w:val="21"/>
        </w:rPr>
        <w:t xml:space="preserve">进程。多个 </w:t>
      </w:r>
      <w:r>
        <w:rPr>
          <w:rFonts w:ascii="Calibri" w:eastAsia="Calibri"/>
          <w:w w:val="95"/>
          <w:sz w:val="21"/>
        </w:rPr>
        <w:t>mdrv</w:t>
      </w:r>
      <w:r>
        <w:rPr>
          <w:rFonts w:ascii="Calibri" w:eastAsia="Calibri"/>
          <w:spacing w:val="102"/>
          <w:sz w:val="21"/>
        </w:rPr>
        <w:t xml:space="preserve"> </w:t>
      </w:r>
      <w:r>
        <w:rPr>
          <w:w w:val="95"/>
          <w:sz w:val="21"/>
        </w:rPr>
        <w:t>进程肯定会占用大量内存及其他系统资源，这就限制了可以在任一负载生成</w:t>
      </w:r>
      <w:r>
        <w:rPr>
          <w:sz w:val="21"/>
        </w:rPr>
        <w:t>器</w:t>
      </w:r>
      <w:r>
        <w:rPr>
          <w:spacing w:val="-11"/>
          <w:sz w:val="21"/>
        </w:rPr>
        <w:t xml:space="preserve">上运行的 </w:t>
      </w:r>
      <w:r>
        <w:rPr>
          <w:rFonts w:ascii="Calibri" w:eastAsia="Calibri"/>
          <w:sz w:val="21"/>
        </w:rPr>
        <w:t>Vuser</w:t>
      </w:r>
      <w:r>
        <w:rPr>
          <w:rFonts w:ascii="Calibri" w:eastAsia="Calibri"/>
          <w:spacing w:val="6"/>
          <w:sz w:val="21"/>
        </w:rPr>
        <w:t xml:space="preserve"> </w:t>
      </w:r>
      <w:r>
        <w:rPr>
          <w:sz w:val="21"/>
        </w:rPr>
        <w:t>的数量。</w:t>
      </w:r>
    </w:p>
    <w:p w14:paraId="25FAA54C">
      <w:pPr>
        <w:pStyle w:val="17"/>
        <w:numPr>
          <w:ilvl w:val="3"/>
          <w:numId w:val="239"/>
        </w:numPr>
        <w:tabs>
          <w:tab w:val="left" w:pos="1052"/>
        </w:tabs>
        <w:spacing w:before="0" w:after="0" w:line="417" w:lineRule="auto"/>
        <w:ind w:left="471" w:right="351" w:firstLine="420"/>
        <w:jc w:val="both"/>
        <w:rPr>
          <w:sz w:val="21"/>
        </w:rPr>
      </w:pPr>
      <w:r>
        <w:rPr>
          <w:spacing w:val="1"/>
          <w:w w:val="95"/>
          <w:sz w:val="21"/>
        </w:rPr>
        <w:t xml:space="preserve">按线程运行 </w:t>
      </w:r>
      <w:r>
        <w:rPr>
          <w:rFonts w:ascii="Calibri" w:eastAsia="Calibri"/>
          <w:w w:val="95"/>
          <w:sz w:val="21"/>
        </w:rPr>
        <w:t>Vuser:</w:t>
      </w:r>
      <w:r>
        <w:rPr>
          <w:spacing w:val="2"/>
          <w:w w:val="95"/>
          <w:sz w:val="21"/>
        </w:rPr>
        <w:t xml:space="preserve">及设置了 </w:t>
      </w:r>
      <w:r>
        <w:rPr>
          <w:rFonts w:ascii="Calibri" w:eastAsia="Calibri"/>
          <w:w w:val="95"/>
          <w:sz w:val="21"/>
        </w:rPr>
        <w:t>10</w:t>
      </w:r>
      <w:r>
        <w:rPr>
          <w:rFonts w:ascii="Calibri" w:eastAsia="Calibri"/>
          <w:spacing w:val="19"/>
          <w:w w:val="95"/>
          <w:sz w:val="21"/>
        </w:rPr>
        <w:t xml:space="preserve"> </w:t>
      </w:r>
      <w:r>
        <w:rPr>
          <w:spacing w:val="6"/>
          <w:w w:val="95"/>
          <w:sz w:val="21"/>
        </w:rPr>
        <w:t xml:space="preserve">个 </w:t>
      </w:r>
      <w:r>
        <w:rPr>
          <w:rFonts w:ascii="Calibri" w:eastAsia="Calibri"/>
          <w:w w:val="95"/>
          <w:sz w:val="21"/>
        </w:rPr>
        <w:t>Vuser</w:t>
      </w:r>
      <w:r>
        <w:rPr>
          <w:spacing w:val="1"/>
          <w:w w:val="95"/>
          <w:sz w:val="21"/>
        </w:rPr>
        <w:t xml:space="preserve">，其只会调用一个驱动程序 </w:t>
      </w:r>
      <w:r>
        <w:rPr>
          <w:rFonts w:ascii="Calibri" w:eastAsia="Calibri"/>
          <w:w w:val="95"/>
          <w:sz w:val="21"/>
        </w:rPr>
        <w:t>mdrv.</w:t>
      </w:r>
      <w:r>
        <w:rPr>
          <w:spacing w:val="3"/>
          <w:w w:val="95"/>
          <w:sz w:val="21"/>
        </w:rPr>
        <w:t xml:space="preserve">而每个 </w:t>
      </w:r>
      <w:r>
        <w:rPr>
          <w:rFonts w:ascii="Calibri" w:eastAsia="Calibri"/>
          <w:w w:val="95"/>
          <w:sz w:val="21"/>
        </w:rPr>
        <w:t>Vuser</w:t>
      </w:r>
      <w:r>
        <w:rPr>
          <w:rFonts w:ascii="Calibri" w:eastAsia="Calibri"/>
          <w:spacing w:val="22"/>
          <w:w w:val="95"/>
          <w:sz w:val="21"/>
        </w:rPr>
        <w:t xml:space="preserve"> </w:t>
      </w:r>
      <w:r>
        <w:rPr>
          <w:w w:val="95"/>
          <w:sz w:val="21"/>
        </w:rPr>
        <w:t>都按线程</w:t>
      </w:r>
      <w:r>
        <w:rPr>
          <w:spacing w:val="11"/>
          <w:w w:val="95"/>
          <w:sz w:val="21"/>
        </w:rPr>
        <w:t xml:space="preserve">运行，这些线程 </w:t>
      </w:r>
      <w:r>
        <w:rPr>
          <w:rFonts w:ascii="Calibri" w:eastAsia="Calibri"/>
          <w:w w:val="95"/>
          <w:sz w:val="21"/>
        </w:rPr>
        <w:t>Vuser</w:t>
      </w:r>
      <w:r>
        <w:rPr>
          <w:rFonts w:ascii="Calibri" w:eastAsia="Calibri"/>
          <w:spacing w:val="48"/>
          <w:sz w:val="21"/>
        </w:rPr>
        <w:t xml:space="preserve"> </w:t>
      </w:r>
      <w:r>
        <w:rPr>
          <w:w w:val="95"/>
          <w:sz w:val="21"/>
        </w:rPr>
        <w:t>将共享父进程的内存段。这就节省了大量内存控件，从而可以在一个负载生成器</w:t>
      </w:r>
      <w:r>
        <w:rPr>
          <w:spacing w:val="-8"/>
          <w:sz w:val="21"/>
        </w:rPr>
        <w:t xml:space="preserve">上运行更多的 </w:t>
      </w:r>
      <w:r>
        <w:rPr>
          <w:rFonts w:ascii="Calibri" w:eastAsia="Calibri"/>
          <w:sz w:val="21"/>
        </w:rPr>
        <w:t>Vuser</w:t>
      </w:r>
      <w:r>
        <w:rPr>
          <w:sz w:val="21"/>
        </w:rPr>
        <w:t>。</w:t>
      </w:r>
    </w:p>
    <w:p w14:paraId="4EE36D95">
      <w:pPr>
        <w:pStyle w:val="9"/>
        <w:spacing w:line="417" w:lineRule="auto"/>
        <w:ind w:left="471" w:right="245" w:firstLine="420"/>
      </w:pPr>
      <w:r>
        <w:rPr>
          <w:spacing w:val="3"/>
          <w:w w:val="95"/>
        </w:rPr>
        <w:t xml:space="preserve">任何选择都是有两面性的。选择线程方式运行 </w:t>
      </w:r>
      <w:r>
        <w:rPr>
          <w:rFonts w:ascii="Calibri" w:eastAsia="Calibri"/>
          <w:w w:val="95"/>
        </w:rPr>
        <w:t>Vuser</w:t>
      </w:r>
      <w:r>
        <w:rPr>
          <w:rFonts w:ascii="Calibri" w:eastAsia="Calibri"/>
          <w:spacing w:val="128"/>
        </w:rPr>
        <w:t xml:space="preserve"> </w:t>
      </w:r>
      <w:r>
        <w:rPr>
          <w:w w:val="95"/>
        </w:rPr>
        <w:t>会带来一些安全问题。因为线程的资源是从进</w:t>
      </w:r>
      <w:r>
        <w:t>程资源中分配出来的，因此同一个进程中的多个线程会有共享的内存空间，这样可能会引起多个线程</w:t>
      </w:r>
      <w:r>
        <w:rPr>
          <w:w w:val="95"/>
        </w:rPr>
        <w:t>的同</w:t>
      </w:r>
      <w:r>
        <w:rPr>
          <w:spacing w:val="1"/>
          <w:w w:val="95"/>
        </w:rPr>
        <w:t xml:space="preserve">步问题，调度不好，就会出问题，不如 </w:t>
      </w:r>
      <w:r>
        <w:rPr>
          <w:rFonts w:ascii="Calibri" w:eastAsia="Calibri"/>
          <w:w w:val="95"/>
        </w:rPr>
        <w:t>A</w:t>
      </w:r>
      <w:r>
        <w:rPr>
          <w:rFonts w:ascii="Calibri" w:eastAsia="Calibri"/>
          <w:spacing w:val="72"/>
        </w:rPr>
        <w:t xml:space="preserve"> </w:t>
      </w:r>
      <w:r>
        <w:rPr>
          <w:spacing w:val="1"/>
          <w:w w:val="95"/>
        </w:rPr>
        <w:t xml:space="preserve">线程要用的资源就必须等待 </w:t>
      </w:r>
      <w:r>
        <w:rPr>
          <w:rFonts w:ascii="Calibri" w:eastAsia="Calibri"/>
          <w:w w:val="95"/>
        </w:rPr>
        <w:t>B</w:t>
      </w:r>
      <w:r>
        <w:rPr>
          <w:rFonts w:ascii="Calibri" w:eastAsia="Calibri"/>
          <w:spacing w:val="73"/>
        </w:rPr>
        <w:t xml:space="preserve"> </w:t>
      </w:r>
      <w:r>
        <w:rPr>
          <w:spacing w:val="3"/>
          <w:w w:val="95"/>
        </w:rPr>
        <w:t xml:space="preserve">线程释放，而 </w:t>
      </w:r>
      <w:r>
        <w:rPr>
          <w:rFonts w:ascii="Calibri" w:eastAsia="Calibri"/>
          <w:w w:val="95"/>
        </w:rPr>
        <w:t>B</w:t>
      </w:r>
      <w:r>
        <w:rPr>
          <w:rFonts w:ascii="Calibri" w:eastAsia="Calibri"/>
          <w:spacing w:val="72"/>
        </w:rPr>
        <w:t xml:space="preserve"> </w:t>
      </w:r>
      <w:r>
        <w:rPr>
          <w:w w:val="95"/>
        </w:rPr>
        <w:t>也在等待其他资源释放才能继续。这就会出现这样的问题：同一个测试场景，用线程并发就会超时失败或报错，</w:t>
      </w:r>
      <w:r>
        <w:rPr>
          <w:spacing w:val="35"/>
        </w:rPr>
        <w:t xml:space="preserve"> 而用进</w:t>
      </w:r>
      <w:r>
        <w:t>程并发就没错。</w:t>
      </w:r>
    </w:p>
    <w:p w14:paraId="5F5DD2F0">
      <w:pPr>
        <w:pStyle w:val="9"/>
        <w:spacing w:line="268" w:lineRule="exact"/>
        <w:ind w:left="891"/>
      </w:pPr>
      <w:r>
        <w:t>虽然会有区别，但两种方式的运行都会给服务端造成的压力是一样的。</w:t>
      </w:r>
    </w:p>
    <w:p w14:paraId="258E8DEA">
      <w:pPr>
        <w:pStyle w:val="9"/>
        <w:rPr>
          <w:sz w:val="20"/>
        </w:rPr>
      </w:pPr>
    </w:p>
    <w:p w14:paraId="443EC734">
      <w:pPr>
        <w:pStyle w:val="17"/>
        <w:numPr>
          <w:ilvl w:val="2"/>
          <w:numId w:val="239"/>
        </w:numPr>
        <w:tabs>
          <w:tab w:val="left" w:pos="1731"/>
          <w:tab w:val="left" w:pos="1732"/>
        </w:tabs>
        <w:spacing w:before="154" w:after="0" w:line="240" w:lineRule="auto"/>
        <w:ind w:left="1731" w:right="0" w:hanging="1261"/>
        <w:jc w:val="left"/>
        <w:rPr>
          <w:rFonts w:ascii="Calibri" w:hAnsi="Calibri" w:eastAsia="Calibri"/>
          <w:color w:val="4AACC5"/>
          <w:sz w:val="28"/>
        </w:rPr>
      </w:pPr>
      <w:bookmarkStart w:id="2092" w:name="11.1.61HTML-Based scrīpt 和URL-Based scrī"/>
      <w:bookmarkEnd w:id="2092"/>
      <w:bookmarkStart w:id="2093" w:name="_bookmark735"/>
      <w:bookmarkEnd w:id="2093"/>
      <w:r>
        <w:rPr>
          <w:rFonts w:ascii="Calibri" w:hAnsi="Calibri" w:eastAsia="Calibri"/>
          <w:b/>
          <w:color w:val="4AACC5"/>
          <w:spacing w:val="-1"/>
          <w:sz w:val="28"/>
        </w:rPr>
        <w:t>HTML-Based</w:t>
      </w:r>
      <w:r>
        <w:rPr>
          <w:rFonts w:ascii="Calibri" w:hAnsi="Calibri" w:eastAsia="Calibri"/>
          <w:b/>
          <w:color w:val="4AACC5"/>
          <w:sz w:val="28"/>
        </w:rPr>
        <w:t xml:space="preserve"> scr</w:t>
      </w:r>
      <w:r>
        <w:rPr>
          <w:color w:val="4AACC5"/>
          <w:sz w:val="28"/>
        </w:rPr>
        <w:t>ī</w:t>
      </w:r>
      <w:r>
        <w:rPr>
          <w:rFonts w:ascii="Calibri" w:hAnsi="Calibri" w:eastAsia="Calibri"/>
          <w:b/>
          <w:color w:val="4AACC5"/>
          <w:sz w:val="28"/>
        </w:rPr>
        <w:t>pt</w:t>
      </w:r>
      <w:r>
        <w:rPr>
          <w:rFonts w:ascii="Calibri" w:hAnsi="Calibri" w:eastAsia="Calibri"/>
          <w:b/>
          <w:color w:val="4AACC5"/>
          <w:spacing w:val="76"/>
          <w:sz w:val="28"/>
        </w:rPr>
        <w:t xml:space="preserve"> </w:t>
      </w:r>
      <w:r>
        <w:rPr>
          <w:color w:val="4AACC5"/>
          <w:spacing w:val="-34"/>
          <w:sz w:val="28"/>
        </w:rPr>
        <w:t xml:space="preserve">和 </w:t>
      </w:r>
      <w:r>
        <w:rPr>
          <w:rFonts w:ascii="Calibri" w:hAnsi="Calibri" w:eastAsia="Calibri"/>
          <w:b/>
          <w:color w:val="4AACC5"/>
          <w:sz w:val="28"/>
        </w:rPr>
        <w:t>URL-Based scr</w:t>
      </w:r>
      <w:r>
        <w:rPr>
          <w:color w:val="4AACC5"/>
          <w:sz w:val="28"/>
        </w:rPr>
        <w:t>ī</w:t>
      </w:r>
      <w:r>
        <w:rPr>
          <w:rFonts w:ascii="Calibri" w:hAnsi="Calibri" w:eastAsia="Calibri"/>
          <w:b/>
          <w:color w:val="4AACC5"/>
          <w:sz w:val="28"/>
        </w:rPr>
        <w:t>pt</w:t>
      </w:r>
      <w:r>
        <w:rPr>
          <w:rFonts w:ascii="Calibri" w:hAnsi="Calibri" w:eastAsia="Calibri"/>
          <w:b/>
          <w:color w:val="4AACC5"/>
          <w:spacing w:val="77"/>
          <w:sz w:val="28"/>
        </w:rPr>
        <w:t xml:space="preserve"> </w:t>
      </w:r>
      <w:r>
        <w:rPr>
          <w:color w:val="4AACC5"/>
          <w:sz w:val="28"/>
        </w:rPr>
        <w:t>录制的区别？</w:t>
      </w:r>
    </w:p>
    <w:p w14:paraId="7EB35038">
      <w:pPr>
        <w:pStyle w:val="9"/>
        <w:spacing w:before="10"/>
        <w:rPr>
          <w:sz w:val="22"/>
        </w:rPr>
      </w:pPr>
    </w:p>
    <w:p w14:paraId="352333A2">
      <w:pPr>
        <w:pStyle w:val="9"/>
        <w:spacing w:line="417" w:lineRule="auto"/>
        <w:ind w:left="471" w:right="4564"/>
      </w:pPr>
      <w:r>
        <w:rPr>
          <w:w w:val="95"/>
        </w:rPr>
        <w:t>基于浏览器的应用程序推荐使用</w:t>
      </w:r>
      <w:r>
        <w:rPr>
          <w:spacing w:val="96"/>
        </w:rPr>
        <w:t xml:space="preserve"> </w:t>
      </w:r>
      <w:r>
        <w:rPr>
          <w:rFonts w:ascii="Calibri" w:hAnsi="Calibri" w:eastAsia="Calibri"/>
          <w:w w:val="95"/>
        </w:rPr>
        <w:t>HTML-Based</w:t>
      </w:r>
      <w:r>
        <w:rPr>
          <w:rFonts w:ascii="Calibri" w:hAnsi="Calibri" w:eastAsia="Calibri"/>
          <w:spacing w:val="49"/>
        </w:rPr>
        <w:t xml:space="preserve">  </w:t>
      </w:r>
      <w:r>
        <w:rPr>
          <w:rFonts w:ascii="Calibri" w:hAnsi="Calibri" w:eastAsia="Calibri"/>
          <w:w w:val="95"/>
        </w:rPr>
        <w:t>scr</w:t>
      </w:r>
      <w:r>
        <w:rPr>
          <w:w w:val="95"/>
        </w:rPr>
        <w:t>ī</w:t>
      </w:r>
      <w:r>
        <w:rPr>
          <w:rFonts w:ascii="Calibri" w:hAnsi="Calibri" w:eastAsia="Calibri"/>
          <w:w w:val="95"/>
        </w:rPr>
        <w:t>pt</w:t>
      </w:r>
      <w:r>
        <w:rPr>
          <w:w w:val="95"/>
        </w:rPr>
        <w:t>。不</w:t>
      </w:r>
      <w:r>
        <w:rPr>
          <w:spacing w:val="3"/>
          <w:w w:val="95"/>
        </w:rPr>
        <w:t xml:space="preserve">是基于浏览器的应用程序推荐使用 </w:t>
      </w:r>
      <w:r>
        <w:rPr>
          <w:rFonts w:ascii="Calibri" w:hAnsi="Calibri" w:eastAsia="Calibri"/>
          <w:w w:val="95"/>
        </w:rPr>
        <w:t>URL-Based</w:t>
      </w:r>
      <w:r>
        <w:rPr>
          <w:rFonts w:ascii="Calibri" w:hAnsi="Calibri" w:eastAsia="Calibri"/>
          <w:spacing w:val="4"/>
          <w:w w:val="95"/>
        </w:rPr>
        <w:t xml:space="preserve"> </w:t>
      </w:r>
      <w:r>
        <w:rPr>
          <w:rFonts w:ascii="Calibri" w:hAnsi="Calibri" w:eastAsia="Calibri"/>
          <w:w w:val="95"/>
        </w:rPr>
        <w:t>scr</w:t>
      </w:r>
      <w:r>
        <w:rPr>
          <w:w w:val="95"/>
        </w:rPr>
        <w:t>ī</w:t>
      </w:r>
      <w:r>
        <w:rPr>
          <w:rFonts w:ascii="Calibri" w:hAnsi="Calibri" w:eastAsia="Calibri"/>
          <w:w w:val="95"/>
        </w:rPr>
        <w:t>pt</w:t>
      </w:r>
      <w:r>
        <w:rPr>
          <w:w w:val="95"/>
        </w:rPr>
        <w:t>。</w:t>
      </w:r>
    </w:p>
    <w:p w14:paraId="69F8993A">
      <w:pPr>
        <w:pStyle w:val="9"/>
        <w:spacing w:line="417" w:lineRule="auto"/>
        <w:ind w:left="471" w:right="353"/>
      </w:pPr>
      <w:r>
        <w:rPr>
          <w:w w:val="95"/>
        </w:rPr>
        <w:t xml:space="preserve">如果基于浏览器的应用程序中包含了 </w:t>
      </w:r>
      <w:r>
        <w:rPr>
          <w:rFonts w:ascii="Calibri" w:hAnsi="Calibri" w:eastAsia="Calibri"/>
          <w:w w:val="95"/>
        </w:rPr>
        <w:t>Java</w:t>
      </w:r>
      <w:r>
        <w:rPr>
          <w:rFonts w:ascii="Calibri" w:hAnsi="Calibri" w:eastAsia="Calibri"/>
          <w:spacing w:val="44"/>
          <w:w w:val="95"/>
        </w:rPr>
        <w:t xml:space="preserve"> </w:t>
      </w:r>
      <w:r>
        <w:rPr>
          <w:rFonts w:ascii="Calibri" w:hAnsi="Calibri" w:eastAsia="Calibri"/>
          <w:w w:val="95"/>
        </w:rPr>
        <w:t>scr</w:t>
      </w:r>
      <w:r>
        <w:rPr>
          <w:w w:val="95"/>
        </w:rPr>
        <w:t>ī</w:t>
      </w:r>
      <w:r>
        <w:rPr>
          <w:rFonts w:ascii="Calibri" w:hAnsi="Calibri" w:eastAsia="Calibri"/>
          <w:w w:val="95"/>
        </w:rPr>
        <w:t>pt</w:t>
      </w:r>
      <w:r>
        <w:rPr>
          <w:rFonts w:ascii="Calibri" w:hAnsi="Calibri" w:eastAsia="Calibri"/>
          <w:spacing w:val="6"/>
          <w:w w:val="95"/>
        </w:rPr>
        <w:t xml:space="preserve"> </w:t>
      </w:r>
      <w:r>
        <w:rPr>
          <w:w w:val="95"/>
        </w:rPr>
        <w:t>并且该脚本</w:t>
      </w:r>
      <w:r>
        <w:rPr>
          <w:spacing w:val="102"/>
        </w:rPr>
        <w:t xml:space="preserve"> </w:t>
      </w:r>
      <w:r>
        <w:rPr>
          <w:w w:val="95"/>
        </w:rPr>
        <w:t xml:space="preserve">向服务器产生了请求，比如 </w:t>
      </w:r>
      <w:r>
        <w:rPr>
          <w:rFonts w:ascii="Calibri" w:hAnsi="Calibri" w:eastAsia="Calibri"/>
          <w:w w:val="95"/>
        </w:rPr>
        <w:t>DataGrid</w:t>
      </w:r>
      <w:r>
        <w:rPr>
          <w:rFonts w:ascii="Calibri" w:hAnsi="Calibri" w:eastAsia="Calibri"/>
          <w:spacing w:val="55"/>
        </w:rPr>
        <w:t xml:space="preserve"> </w:t>
      </w:r>
      <w:r>
        <w:rPr>
          <w:w w:val="95"/>
        </w:rPr>
        <w:t>的分</w:t>
      </w:r>
      <w:r>
        <w:rPr>
          <w:spacing w:val="-5"/>
          <w:w w:val="95"/>
        </w:rPr>
        <w:t xml:space="preserve">页按钮等，也要使用 </w:t>
      </w:r>
      <w:r>
        <w:rPr>
          <w:rFonts w:ascii="Calibri" w:hAnsi="Calibri" w:eastAsia="Calibri"/>
          <w:w w:val="95"/>
        </w:rPr>
        <w:t>URL-Based</w:t>
      </w:r>
      <w:r>
        <w:rPr>
          <w:rFonts w:ascii="Calibri" w:hAnsi="Calibri" w:eastAsia="Calibri"/>
          <w:spacing w:val="7"/>
          <w:w w:val="95"/>
        </w:rPr>
        <w:t xml:space="preserve"> </w:t>
      </w:r>
      <w:r>
        <w:rPr>
          <w:rFonts w:ascii="Calibri" w:hAnsi="Calibri" w:eastAsia="Calibri"/>
          <w:w w:val="95"/>
        </w:rPr>
        <w:t>scr</w:t>
      </w:r>
      <w:r>
        <w:rPr>
          <w:w w:val="95"/>
        </w:rPr>
        <w:t>ī</w:t>
      </w:r>
      <w:r>
        <w:rPr>
          <w:rFonts w:ascii="Calibri" w:hAnsi="Calibri" w:eastAsia="Calibri"/>
          <w:w w:val="95"/>
        </w:rPr>
        <w:t>pt</w:t>
      </w:r>
      <w:r>
        <w:rPr>
          <w:rFonts w:ascii="Calibri" w:hAnsi="Calibri" w:eastAsia="Calibri"/>
          <w:spacing w:val="9"/>
          <w:w w:val="95"/>
        </w:rPr>
        <w:t xml:space="preserve"> </w:t>
      </w:r>
      <w:r>
        <w:rPr>
          <w:w w:val="95"/>
        </w:rPr>
        <w:t>方式录制。</w:t>
      </w:r>
    </w:p>
    <w:p w14:paraId="63DE1968">
      <w:pPr>
        <w:pStyle w:val="9"/>
        <w:spacing w:line="269" w:lineRule="exact"/>
        <w:ind w:left="471"/>
      </w:pPr>
      <w:r>
        <w:rPr>
          <w:w w:val="95"/>
        </w:rPr>
        <w:t xml:space="preserve">基于浏览器的应用程序中使用了 </w:t>
      </w:r>
      <w:r>
        <w:rPr>
          <w:rFonts w:ascii="Calibri" w:hAnsi="Calibri" w:eastAsia="Calibri"/>
          <w:w w:val="95"/>
        </w:rPr>
        <w:t>HTTPS</w:t>
      </w:r>
      <w:r>
        <w:rPr>
          <w:rFonts w:ascii="Calibri" w:hAnsi="Calibri" w:eastAsia="Calibri"/>
          <w:spacing w:val="60"/>
        </w:rPr>
        <w:t xml:space="preserve"> </w:t>
      </w:r>
      <w:r>
        <w:rPr>
          <w:w w:val="95"/>
        </w:rPr>
        <w:t xml:space="preserve">安全协议，使用 </w:t>
      </w:r>
      <w:r>
        <w:rPr>
          <w:rFonts w:ascii="Calibri" w:hAnsi="Calibri" w:eastAsia="Calibri"/>
          <w:w w:val="95"/>
        </w:rPr>
        <w:t>URL-Based</w:t>
      </w:r>
      <w:r>
        <w:rPr>
          <w:rFonts w:ascii="Calibri" w:hAnsi="Calibri" w:eastAsia="Calibri"/>
          <w:spacing w:val="56"/>
        </w:rPr>
        <w:t xml:space="preserve"> </w:t>
      </w:r>
      <w:r>
        <w:rPr>
          <w:rFonts w:ascii="Calibri" w:hAnsi="Calibri" w:eastAsia="Calibri"/>
          <w:w w:val="95"/>
        </w:rPr>
        <w:t>scr</w:t>
      </w:r>
      <w:r>
        <w:rPr>
          <w:w w:val="95"/>
        </w:rPr>
        <w:t>ī</w:t>
      </w:r>
      <w:r>
        <w:rPr>
          <w:rFonts w:ascii="Calibri" w:hAnsi="Calibri" w:eastAsia="Calibri"/>
          <w:w w:val="95"/>
        </w:rPr>
        <w:t>pt</w:t>
      </w:r>
      <w:r>
        <w:rPr>
          <w:rFonts w:ascii="Calibri" w:hAnsi="Calibri" w:eastAsia="Calibri"/>
          <w:spacing w:val="59"/>
        </w:rPr>
        <w:t xml:space="preserve"> </w:t>
      </w:r>
      <w:r>
        <w:rPr>
          <w:w w:val="95"/>
        </w:rPr>
        <w:t>方式录制。</w:t>
      </w:r>
    </w:p>
    <w:p w14:paraId="4411A208">
      <w:pPr>
        <w:spacing w:after="0" w:line="269" w:lineRule="exact"/>
        <w:sectPr>
          <w:pgSz w:w="11910" w:h="16840"/>
          <w:pgMar w:top="1260" w:right="940" w:bottom="680" w:left="820" w:header="0" w:footer="406" w:gutter="0"/>
          <w:cols w:space="720" w:num="1"/>
        </w:sectPr>
      </w:pPr>
    </w:p>
    <w:p w14:paraId="2509BF0A">
      <w:pPr>
        <w:pStyle w:val="9"/>
        <w:spacing w:before="49"/>
        <w:ind w:left="471"/>
      </w:pPr>
      <w:r>
        <w:t>录制过程中不要使用浏览器的“后退”功能，</w:t>
      </w:r>
      <w:r>
        <w:rPr>
          <w:rFonts w:ascii="Calibri" w:hAnsi="Calibri" w:eastAsia="Calibri"/>
        </w:rPr>
        <w:t>LoadRunner</w:t>
      </w:r>
      <w:r>
        <w:rPr>
          <w:rFonts w:ascii="Calibri" w:hAnsi="Calibri" w:eastAsia="Calibri"/>
          <w:spacing w:val="-4"/>
        </w:rPr>
        <w:t xml:space="preserve"> </w:t>
      </w:r>
      <w:r>
        <w:t>对其支持不太好。</w:t>
      </w:r>
    </w:p>
    <w:p w14:paraId="6BB2AAA7">
      <w:pPr>
        <w:pStyle w:val="9"/>
        <w:spacing w:before="2"/>
        <w:rPr>
          <w:sz w:val="32"/>
        </w:rPr>
      </w:pPr>
    </w:p>
    <w:p w14:paraId="452F0067">
      <w:pPr>
        <w:pStyle w:val="17"/>
        <w:numPr>
          <w:ilvl w:val="2"/>
          <w:numId w:val="239"/>
        </w:numPr>
        <w:tabs>
          <w:tab w:val="left" w:pos="1731"/>
          <w:tab w:val="left" w:pos="1732"/>
        </w:tabs>
        <w:spacing w:before="0" w:after="0" w:line="240" w:lineRule="auto"/>
        <w:ind w:left="1731" w:right="0" w:hanging="1261"/>
        <w:jc w:val="left"/>
        <w:rPr>
          <w:rFonts w:ascii="Calibri" w:eastAsia="Calibri"/>
          <w:b/>
          <w:color w:val="4AACC5"/>
          <w:sz w:val="28"/>
        </w:rPr>
      </w:pPr>
      <w:bookmarkStart w:id="2094" w:name="11.1.62本次通过loadRunner录制SQL Server介绍一下如何测"/>
      <w:bookmarkEnd w:id="2094"/>
      <w:bookmarkStart w:id="2095" w:name="_bookmark736"/>
      <w:bookmarkEnd w:id="2095"/>
      <w:bookmarkStart w:id="2096" w:name="_bookmark736"/>
      <w:bookmarkEnd w:id="2096"/>
      <w:r>
        <w:rPr>
          <w:color w:val="4AACC5"/>
          <w:spacing w:val="-3"/>
          <w:sz w:val="28"/>
        </w:rPr>
        <w:t xml:space="preserve">本次通过 </w:t>
      </w:r>
      <w:r>
        <w:rPr>
          <w:rFonts w:ascii="Calibri" w:eastAsia="Calibri"/>
          <w:b/>
          <w:color w:val="4AACC5"/>
          <w:sz w:val="28"/>
        </w:rPr>
        <w:t>loadRunner</w:t>
      </w:r>
      <w:r>
        <w:rPr>
          <w:rFonts w:ascii="Calibri" w:eastAsia="Calibri"/>
          <w:b/>
          <w:color w:val="4AACC5"/>
          <w:spacing w:val="21"/>
          <w:sz w:val="28"/>
        </w:rPr>
        <w:t xml:space="preserve"> </w:t>
      </w:r>
      <w:r>
        <w:rPr>
          <w:color w:val="4AACC5"/>
          <w:spacing w:val="-13"/>
          <w:sz w:val="28"/>
        </w:rPr>
        <w:t xml:space="preserve">录制 </w:t>
      </w:r>
      <w:r>
        <w:rPr>
          <w:rFonts w:ascii="Calibri" w:eastAsia="Calibri"/>
          <w:b/>
          <w:color w:val="4AACC5"/>
          <w:sz w:val="28"/>
        </w:rPr>
        <w:t>SQL</w:t>
      </w:r>
      <w:r>
        <w:rPr>
          <w:rFonts w:ascii="Calibri" w:eastAsia="Calibri"/>
          <w:b/>
          <w:color w:val="4AACC5"/>
          <w:spacing w:val="16"/>
          <w:sz w:val="28"/>
        </w:rPr>
        <w:t xml:space="preserve"> </w:t>
      </w:r>
      <w:r>
        <w:rPr>
          <w:rFonts w:ascii="Calibri" w:eastAsia="Calibri"/>
          <w:b/>
          <w:color w:val="4AACC5"/>
          <w:sz w:val="28"/>
        </w:rPr>
        <w:t>Server</w:t>
      </w:r>
      <w:r>
        <w:rPr>
          <w:rFonts w:ascii="Calibri" w:eastAsia="Calibri"/>
          <w:b/>
          <w:color w:val="4AACC5"/>
          <w:spacing w:val="22"/>
          <w:sz w:val="28"/>
        </w:rPr>
        <w:t xml:space="preserve"> </w:t>
      </w:r>
      <w:r>
        <w:rPr>
          <w:color w:val="4AACC5"/>
          <w:spacing w:val="5"/>
          <w:sz w:val="28"/>
        </w:rPr>
        <w:t xml:space="preserve">介绍一下如何测试一个 </w:t>
      </w:r>
      <w:r>
        <w:rPr>
          <w:rFonts w:ascii="Calibri" w:eastAsia="Calibri"/>
          <w:b/>
          <w:color w:val="4AACC5"/>
          <w:sz w:val="28"/>
        </w:rPr>
        <w:t>sql</w:t>
      </w:r>
    </w:p>
    <w:p w14:paraId="4CF3F027">
      <w:pPr>
        <w:pStyle w:val="6"/>
        <w:spacing w:before="265"/>
        <w:ind w:firstLine="0"/>
      </w:pPr>
      <w:r>
        <w:rPr>
          <w:color w:val="4AACC5"/>
        </w:rPr>
        <w:t>语句或存储过程的执行性能。</w:t>
      </w:r>
    </w:p>
    <w:p w14:paraId="117E24C5">
      <w:pPr>
        <w:pStyle w:val="9"/>
        <w:spacing w:before="10"/>
        <w:rPr>
          <w:sz w:val="22"/>
        </w:rPr>
      </w:pPr>
    </w:p>
    <w:p w14:paraId="2924C6D6">
      <w:pPr>
        <w:pStyle w:val="9"/>
        <w:spacing w:line="417" w:lineRule="auto"/>
        <w:ind w:left="471" w:right="7155"/>
      </w:pPr>
      <w:r>
        <w:rPr>
          <w:spacing w:val="-1"/>
        </w:rPr>
        <w:t>主要分如下几个步骤完成：</w:t>
      </w:r>
      <w:r>
        <w:rPr>
          <w:spacing w:val="-102"/>
        </w:rPr>
        <w:t xml:space="preserve"> </w:t>
      </w:r>
      <w:r>
        <w:t>第一步、测试准备</w:t>
      </w:r>
    </w:p>
    <w:p w14:paraId="737FC259">
      <w:pPr>
        <w:pStyle w:val="9"/>
        <w:spacing w:line="269" w:lineRule="exact"/>
        <w:ind w:left="471"/>
      </w:pPr>
      <w:r>
        <w:rPr>
          <w:spacing w:val="-2"/>
          <w:w w:val="95"/>
        </w:rPr>
        <w:t xml:space="preserve">第二步、配置 </w:t>
      </w:r>
      <w:r>
        <w:rPr>
          <w:rFonts w:ascii="Calibri" w:eastAsia="Calibri"/>
          <w:w w:val="95"/>
        </w:rPr>
        <w:t>ODBC</w:t>
      </w:r>
      <w:r>
        <w:rPr>
          <w:rFonts w:ascii="Calibri" w:eastAsia="Calibri"/>
          <w:spacing w:val="41"/>
          <w:w w:val="95"/>
        </w:rPr>
        <w:t xml:space="preserve"> </w:t>
      </w:r>
      <w:r>
        <w:rPr>
          <w:w w:val="95"/>
        </w:rPr>
        <w:t>数据源</w:t>
      </w:r>
    </w:p>
    <w:p w14:paraId="0C28BD0C">
      <w:pPr>
        <w:pStyle w:val="9"/>
        <w:spacing w:before="7"/>
        <w:rPr>
          <w:sz w:val="15"/>
        </w:rPr>
      </w:pPr>
    </w:p>
    <w:p w14:paraId="71AE5310">
      <w:pPr>
        <w:pStyle w:val="9"/>
        <w:spacing w:line="417" w:lineRule="auto"/>
        <w:ind w:left="471" w:right="4087"/>
      </w:pPr>
      <w:r>
        <w:rPr>
          <w:w w:val="95"/>
        </w:rPr>
        <w:t xml:space="preserve">第三步、录制 </w:t>
      </w:r>
      <w:r>
        <w:rPr>
          <w:rFonts w:ascii="Calibri" w:eastAsia="Calibri"/>
          <w:w w:val="95"/>
        </w:rPr>
        <w:t>SQL</w:t>
      </w:r>
      <w:r>
        <w:rPr>
          <w:rFonts w:ascii="Calibri" w:eastAsia="Calibri"/>
          <w:spacing w:val="10"/>
          <w:w w:val="95"/>
        </w:rPr>
        <w:t xml:space="preserve"> </w:t>
      </w:r>
      <w:r>
        <w:rPr>
          <w:spacing w:val="-1"/>
          <w:w w:val="95"/>
        </w:rPr>
        <w:t xml:space="preserve">语句在 </w:t>
      </w:r>
      <w:r>
        <w:rPr>
          <w:rFonts w:ascii="Calibri" w:eastAsia="Calibri"/>
          <w:w w:val="95"/>
        </w:rPr>
        <w:t>Sql</w:t>
      </w:r>
      <w:r>
        <w:rPr>
          <w:rFonts w:ascii="Calibri" w:eastAsia="Calibri"/>
          <w:spacing w:val="43"/>
          <w:w w:val="95"/>
        </w:rPr>
        <w:t xml:space="preserve"> </w:t>
      </w:r>
      <w:r>
        <w:rPr>
          <w:rFonts w:ascii="Calibri" w:eastAsia="Calibri"/>
          <w:w w:val="95"/>
        </w:rPr>
        <w:t>Server</w:t>
      </w:r>
      <w:r>
        <w:rPr>
          <w:rFonts w:ascii="Calibri" w:eastAsia="Calibri"/>
          <w:spacing w:val="10"/>
          <w:w w:val="95"/>
        </w:rPr>
        <w:t xml:space="preserve"> </w:t>
      </w:r>
      <w:r>
        <w:rPr>
          <w:w w:val="95"/>
        </w:rPr>
        <w:t>查询分析器中的运行过程</w:t>
      </w:r>
      <w:r>
        <w:t>第四步、优化录制脚本，设置事务</w:t>
      </w:r>
    </w:p>
    <w:p w14:paraId="72093348">
      <w:pPr>
        <w:pStyle w:val="9"/>
        <w:spacing w:line="417" w:lineRule="auto"/>
        <w:ind w:left="471" w:right="5463"/>
      </w:pPr>
      <w:r>
        <w:rPr>
          <w:spacing w:val="2"/>
          <w:w w:val="95"/>
        </w:rPr>
        <w:t xml:space="preserve">第五步、改变查询数量级查看 </w:t>
      </w:r>
      <w:r>
        <w:rPr>
          <w:rFonts w:ascii="Calibri" w:eastAsia="Calibri"/>
          <w:w w:val="95"/>
        </w:rPr>
        <w:t>SQL</w:t>
      </w:r>
      <w:r>
        <w:rPr>
          <w:rFonts w:ascii="Calibri" w:eastAsia="Calibri"/>
          <w:spacing w:val="3"/>
          <w:w w:val="95"/>
        </w:rPr>
        <w:t xml:space="preserve"> </w:t>
      </w:r>
      <w:r>
        <w:rPr>
          <w:w w:val="95"/>
        </w:rPr>
        <w:t>语句的性能</w:t>
      </w:r>
      <w:r>
        <w:rPr>
          <w:spacing w:val="-8"/>
          <w:w w:val="95"/>
        </w:rPr>
        <w:t xml:space="preserve">第六步、在 </w:t>
      </w:r>
      <w:r>
        <w:rPr>
          <w:rFonts w:ascii="Calibri" w:eastAsia="Calibri"/>
          <w:w w:val="95"/>
        </w:rPr>
        <w:t>controller</w:t>
      </w:r>
      <w:r>
        <w:rPr>
          <w:rFonts w:ascii="Calibri" w:eastAsia="Calibri"/>
          <w:spacing w:val="17"/>
          <w:w w:val="95"/>
        </w:rPr>
        <w:t xml:space="preserve"> </w:t>
      </w:r>
      <w:r>
        <w:rPr>
          <w:w w:val="95"/>
        </w:rPr>
        <w:t>中运行脚本</w:t>
      </w:r>
    </w:p>
    <w:p w14:paraId="0952EDFC">
      <w:pPr>
        <w:pStyle w:val="9"/>
        <w:spacing w:before="7"/>
        <w:rPr>
          <w:sz w:val="16"/>
        </w:rPr>
      </w:pPr>
    </w:p>
    <w:p w14:paraId="11B330D1">
      <w:pPr>
        <w:pStyle w:val="17"/>
        <w:numPr>
          <w:ilvl w:val="2"/>
          <w:numId w:val="239"/>
        </w:numPr>
        <w:tabs>
          <w:tab w:val="left" w:pos="1731"/>
          <w:tab w:val="left" w:pos="1732"/>
        </w:tabs>
        <w:spacing w:before="1" w:after="0" w:line="240" w:lineRule="auto"/>
        <w:ind w:left="1731" w:right="0" w:hanging="1261"/>
        <w:jc w:val="left"/>
        <w:rPr>
          <w:rFonts w:ascii="Calibri" w:eastAsia="Calibri"/>
          <w:color w:val="4AACC5"/>
          <w:sz w:val="28"/>
        </w:rPr>
      </w:pPr>
      <w:bookmarkStart w:id="2097" w:name="11.1.63LoadRunner如何创建脚本？"/>
      <w:bookmarkEnd w:id="2097"/>
      <w:bookmarkStart w:id="2098" w:name="_bookmark737"/>
      <w:bookmarkEnd w:id="2098"/>
      <w:r>
        <w:rPr>
          <w:rFonts w:ascii="Calibri" w:eastAsia="Calibri"/>
          <w:b/>
          <w:color w:val="4AACC5"/>
          <w:sz w:val="28"/>
        </w:rPr>
        <w:t>LoadRunner</w:t>
      </w:r>
      <w:r>
        <w:rPr>
          <w:rFonts w:ascii="Calibri" w:eastAsia="Calibri"/>
          <w:b/>
          <w:color w:val="4AACC5"/>
          <w:spacing w:val="6"/>
          <w:sz w:val="28"/>
        </w:rPr>
        <w:t xml:space="preserve"> </w:t>
      </w:r>
      <w:r>
        <w:rPr>
          <w:color w:val="4AACC5"/>
          <w:sz w:val="28"/>
        </w:rPr>
        <w:t>如何创建脚本？</w:t>
      </w:r>
    </w:p>
    <w:p w14:paraId="3FEA6BFF">
      <w:pPr>
        <w:pStyle w:val="9"/>
        <w:rPr>
          <w:sz w:val="30"/>
        </w:rPr>
      </w:pPr>
    </w:p>
    <w:p w14:paraId="103DFD3A">
      <w:pPr>
        <w:pStyle w:val="9"/>
        <w:rPr>
          <w:sz w:val="25"/>
        </w:rPr>
      </w:pPr>
    </w:p>
    <w:p w14:paraId="151F4EB0">
      <w:pPr>
        <w:pStyle w:val="17"/>
        <w:numPr>
          <w:ilvl w:val="0"/>
          <w:numId w:val="243"/>
        </w:numPr>
        <w:tabs>
          <w:tab w:val="left" w:pos="947"/>
        </w:tabs>
        <w:spacing w:before="0" w:after="0" w:line="240" w:lineRule="auto"/>
        <w:ind w:left="946" w:right="0" w:hanging="476"/>
        <w:jc w:val="both"/>
        <w:rPr>
          <w:sz w:val="21"/>
        </w:rPr>
      </w:pPr>
      <w:r>
        <w:rPr>
          <w:w w:val="95"/>
          <w:sz w:val="21"/>
        </w:rPr>
        <w:t>启动</w:t>
      </w:r>
      <w:r>
        <w:rPr>
          <w:spacing w:val="189"/>
          <w:sz w:val="21"/>
        </w:rPr>
        <w:t xml:space="preserve"> </w:t>
      </w:r>
      <w:r>
        <w:rPr>
          <w:rFonts w:ascii="Calibri" w:eastAsia="Calibri"/>
          <w:w w:val="95"/>
          <w:sz w:val="21"/>
        </w:rPr>
        <w:t>VuGen:</w:t>
      </w:r>
      <w:r>
        <w:rPr>
          <w:w w:val="95"/>
          <w:sz w:val="21"/>
        </w:rPr>
        <w:t>选择需要新建的协议脚本，可以创建单协议，或是多协议脚本</w:t>
      </w:r>
    </w:p>
    <w:p w14:paraId="55D467A1">
      <w:pPr>
        <w:pStyle w:val="9"/>
        <w:spacing w:before="6"/>
        <w:rPr>
          <w:sz w:val="15"/>
        </w:rPr>
      </w:pPr>
    </w:p>
    <w:p w14:paraId="64F6E86A">
      <w:pPr>
        <w:pStyle w:val="17"/>
        <w:numPr>
          <w:ilvl w:val="0"/>
          <w:numId w:val="243"/>
        </w:numPr>
        <w:tabs>
          <w:tab w:val="left" w:pos="892"/>
        </w:tabs>
        <w:spacing w:before="0" w:after="0" w:line="240" w:lineRule="auto"/>
        <w:ind w:left="891" w:right="0" w:hanging="421"/>
        <w:jc w:val="both"/>
        <w:rPr>
          <w:sz w:val="21"/>
        </w:rPr>
      </w:pPr>
      <w:r>
        <w:rPr>
          <w:spacing w:val="2"/>
          <w:w w:val="95"/>
          <w:sz w:val="21"/>
        </w:rPr>
        <w:t xml:space="preserve">点击 </w:t>
      </w:r>
      <w:r>
        <w:rPr>
          <w:rFonts w:ascii="Calibri" w:eastAsia="Calibri"/>
          <w:w w:val="95"/>
          <w:sz w:val="21"/>
        </w:rPr>
        <w:t>Start</w:t>
      </w:r>
      <w:r>
        <w:rPr>
          <w:rFonts w:ascii="Calibri" w:eastAsia="Calibri"/>
          <w:spacing w:val="46"/>
          <w:sz w:val="21"/>
        </w:rPr>
        <w:t xml:space="preserve"> </w:t>
      </w:r>
      <w:r>
        <w:rPr>
          <w:rFonts w:ascii="Calibri" w:eastAsia="Calibri"/>
          <w:w w:val="95"/>
          <w:sz w:val="21"/>
        </w:rPr>
        <w:t>Record</w:t>
      </w:r>
      <w:r>
        <w:rPr>
          <w:rFonts w:ascii="Calibri" w:eastAsia="Calibri"/>
          <w:spacing w:val="51"/>
          <w:sz w:val="21"/>
        </w:rPr>
        <w:t xml:space="preserve"> </w:t>
      </w:r>
      <w:r>
        <w:rPr>
          <w:w w:val="95"/>
          <w:sz w:val="21"/>
        </w:rPr>
        <w:t>按钮，输入程序地址，开始进行录制</w:t>
      </w:r>
    </w:p>
    <w:p w14:paraId="04E9B8BF">
      <w:pPr>
        <w:pStyle w:val="9"/>
        <w:spacing w:before="7"/>
        <w:rPr>
          <w:sz w:val="15"/>
        </w:rPr>
      </w:pPr>
    </w:p>
    <w:p w14:paraId="0623D4CF">
      <w:pPr>
        <w:pStyle w:val="17"/>
        <w:numPr>
          <w:ilvl w:val="0"/>
          <w:numId w:val="243"/>
        </w:numPr>
        <w:tabs>
          <w:tab w:val="left" w:pos="892"/>
        </w:tabs>
        <w:spacing w:before="0" w:after="0" w:line="417" w:lineRule="auto"/>
        <w:ind w:left="471" w:right="352" w:firstLine="0"/>
        <w:jc w:val="both"/>
        <w:rPr>
          <w:sz w:val="21"/>
        </w:rPr>
      </w:pPr>
      <w:r>
        <w:rPr>
          <w:spacing w:val="-6"/>
          <w:w w:val="95"/>
          <w:sz w:val="21"/>
        </w:rPr>
        <w:t xml:space="preserve">使用 </w:t>
      </w:r>
      <w:r>
        <w:rPr>
          <w:rFonts w:ascii="Calibri" w:eastAsia="Calibri"/>
          <w:w w:val="95"/>
          <w:sz w:val="21"/>
        </w:rPr>
        <w:t>VuGen</w:t>
      </w:r>
      <w:r>
        <w:rPr>
          <w:rFonts w:ascii="Calibri" w:eastAsia="Calibri"/>
          <w:spacing w:val="35"/>
          <w:w w:val="95"/>
          <w:sz w:val="21"/>
        </w:rPr>
        <w:t xml:space="preserve"> </w:t>
      </w:r>
      <w:r>
        <w:rPr>
          <w:spacing w:val="5"/>
          <w:w w:val="95"/>
          <w:sz w:val="21"/>
        </w:rPr>
        <w:t xml:space="preserve">进行录制：创建的每个 </w:t>
      </w:r>
      <w:r>
        <w:rPr>
          <w:rFonts w:ascii="Calibri" w:eastAsia="Calibri"/>
          <w:w w:val="95"/>
          <w:sz w:val="21"/>
        </w:rPr>
        <w:t>Vuser</w:t>
      </w:r>
      <w:r>
        <w:rPr>
          <w:rFonts w:ascii="Calibri" w:eastAsia="Calibri"/>
          <w:spacing w:val="30"/>
          <w:w w:val="95"/>
          <w:sz w:val="21"/>
        </w:rPr>
        <w:t xml:space="preserve"> </w:t>
      </w:r>
      <w:r>
        <w:rPr>
          <w:w w:val="95"/>
          <w:sz w:val="21"/>
        </w:rPr>
        <w:t>脚本都至少包含三部分：</w:t>
      </w:r>
      <w:r>
        <w:rPr>
          <w:rFonts w:ascii="Calibri" w:eastAsia="Calibri"/>
          <w:w w:val="95"/>
          <w:sz w:val="21"/>
        </w:rPr>
        <w:t>vuser_init</w:t>
      </w:r>
      <w:r>
        <w:rPr>
          <w:w w:val="95"/>
          <w:sz w:val="21"/>
        </w:rPr>
        <w:t>、一个或多个</w:t>
      </w:r>
      <w:r>
        <w:rPr>
          <w:spacing w:val="94"/>
          <w:sz w:val="21"/>
        </w:rPr>
        <w:t xml:space="preserve"> </w:t>
      </w:r>
      <w:r>
        <w:rPr>
          <w:rFonts w:ascii="Calibri" w:eastAsia="Calibri"/>
          <w:w w:val="95"/>
          <w:sz w:val="21"/>
        </w:rPr>
        <w:t>Actions</w:t>
      </w:r>
      <w:r>
        <w:rPr>
          <w:rFonts w:ascii="Calibri" w:eastAsia="Calibri"/>
          <w:spacing w:val="-43"/>
          <w:w w:val="95"/>
          <w:sz w:val="21"/>
        </w:rPr>
        <w:t xml:space="preserve"> </w:t>
      </w:r>
      <w:r>
        <w:rPr>
          <w:w w:val="95"/>
          <w:sz w:val="21"/>
        </w:rPr>
        <w:t xml:space="preserve">及 </w:t>
      </w:r>
      <w:r>
        <w:rPr>
          <w:rFonts w:ascii="Calibri" w:eastAsia="Calibri"/>
          <w:w w:val="95"/>
          <w:sz w:val="21"/>
        </w:rPr>
        <w:t>vuser_end</w:t>
      </w:r>
      <w:r>
        <w:rPr>
          <w:spacing w:val="-12"/>
          <w:w w:val="95"/>
          <w:sz w:val="21"/>
        </w:rPr>
        <w:t>。录制期间，可以选择脚本中</w:t>
      </w:r>
      <w:r>
        <w:rPr>
          <w:spacing w:val="97"/>
          <w:sz w:val="21"/>
        </w:rPr>
        <w:t xml:space="preserve"> </w:t>
      </w:r>
      <w:r>
        <w:rPr>
          <w:rFonts w:ascii="Calibri" w:eastAsia="Calibri"/>
          <w:w w:val="95"/>
          <w:sz w:val="21"/>
        </w:rPr>
        <w:t>VuGen</w:t>
      </w:r>
      <w:r>
        <w:rPr>
          <w:rFonts w:ascii="Calibri" w:eastAsia="Calibri"/>
          <w:spacing w:val="67"/>
          <w:sz w:val="21"/>
        </w:rPr>
        <w:t xml:space="preserve"> </w:t>
      </w:r>
      <w:r>
        <w:rPr>
          <w:spacing w:val="-6"/>
          <w:w w:val="95"/>
          <w:sz w:val="21"/>
        </w:rPr>
        <w:t xml:space="preserve">要插入已录制函数的部分。运行多次迭代的 </w:t>
      </w:r>
      <w:r>
        <w:rPr>
          <w:rFonts w:ascii="Calibri" w:eastAsia="Calibri"/>
          <w:w w:val="95"/>
          <w:sz w:val="21"/>
        </w:rPr>
        <w:t>Vuser</w:t>
      </w:r>
      <w:r>
        <w:rPr>
          <w:rFonts w:ascii="Calibri" w:eastAsia="Calibri"/>
          <w:spacing w:val="114"/>
          <w:sz w:val="21"/>
        </w:rPr>
        <w:t xml:space="preserve"> </w:t>
      </w:r>
      <w:r>
        <w:rPr>
          <w:w w:val="95"/>
          <w:sz w:val="21"/>
        </w:rPr>
        <w:t>脚</w:t>
      </w:r>
      <w:r>
        <w:rPr>
          <w:spacing w:val="-5"/>
          <w:w w:val="95"/>
          <w:sz w:val="21"/>
        </w:rPr>
        <w:t xml:space="preserve">本时，只有脚本的 </w:t>
      </w:r>
      <w:r>
        <w:rPr>
          <w:rFonts w:ascii="Calibri" w:eastAsia="Calibri"/>
          <w:w w:val="95"/>
          <w:sz w:val="21"/>
        </w:rPr>
        <w:t>Actions</w:t>
      </w:r>
      <w:r>
        <w:rPr>
          <w:rFonts w:ascii="Calibri" w:eastAsia="Calibri"/>
          <w:spacing w:val="14"/>
          <w:w w:val="95"/>
          <w:sz w:val="21"/>
        </w:rPr>
        <w:t xml:space="preserve"> </w:t>
      </w:r>
      <w:r>
        <w:rPr>
          <w:spacing w:val="-6"/>
          <w:w w:val="95"/>
          <w:sz w:val="21"/>
        </w:rPr>
        <w:t xml:space="preserve">部分重复，而 </w:t>
      </w:r>
      <w:r>
        <w:rPr>
          <w:rFonts w:ascii="Calibri" w:eastAsia="Calibri"/>
          <w:w w:val="95"/>
          <w:sz w:val="21"/>
        </w:rPr>
        <w:t>vuser_init</w:t>
      </w:r>
      <w:r>
        <w:rPr>
          <w:rFonts w:ascii="Calibri" w:eastAsia="Calibri"/>
          <w:spacing w:val="16"/>
          <w:w w:val="95"/>
          <w:sz w:val="21"/>
        </w:rPr>
        <w:t xml:space="preserve"> </w:t>
      </w:r>
      <w:r>
        <w:rPr>
          <w:spacing w:val="-21"/>
          <w:w w:val="95"/>
          <w:sz w:val="21"/>
        </w:rPr>
        <w:t xml:space="preserve">和 </w:t>
      </w:r>
      <w:r>
        <w:rPr>
          <w:rFonts w:ascii="Calibri" w:eastAsia="Calibri"/>
          <w:w w:val="95"/>
          <w:sz w:val="21"/>
        </w:rPr>
        <w:t>vuser_end</w:t>
      </w:r>
      <w:r>
        <w:rPr>
          <w:rFonts w:ascii="Calibri" w:eastAsia="Calibri"/>
          <w:spacing w:val="17"/>
          <w:w w:val="95"/>
          <w:sz w:val="21"/>
        </w:rPr>
        <w:t xml:space="preserve"> </w:t>
      </w:r>
      <w:r>
        <w:rPr>
          <w:w w:val="95"/>
          <w:sz w:val="21"/>
        </w:rPr>
        <w:t>部分将不重复</w:t>
      </w:r>
    </w:p>
    <w:p w14:paraId="11543001">
      <w:pPr>
        <w:pStyle w:val="9"/>
        <w:spacing w:before="8"/>
        <w:rPr>
          <w:sz w:val="16"/>
        </w:rPr>
      </w:pPr>
    </w:p>
    <w:p w14:paraId="5FD971F9">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099" w:name="11.1.64LoadRunner如何设置Recording Options 选"/>
      <w:bookmarkEnd w:id="2099"/>
      <w:bookmarkStart w:id="2100" w:name="_bookmark738"/>
      <w:bookmarkEnd w:id="2100"/>
      <w:r>
        <w:rPr>
          <w:rFonts w:ascii="Calibri" w:eastAsia="Calibri"/>
          <w:b/>
          <w:color w:val="4AACC5"/>
          <w:sz w:val="28"/>
        </w:rPr>
        <w:t>LoadRunner</w:t>
      </w:r>
      <w:r>
        <w:rPr>
          <w:rFonts w:ascii="Calibri" w:eastAsia="Calibri"/>
          <w:b/>
          <w:color w:val="4AACC5"/>
          <w:spacing w:val="67"/>
          <w:sz w:val="28"/>
        </w:rPr>
        <w:t xml:space="preserve"> </w:t>
      </w:r>
      <w:r>
        <w:rPr>
          <w:color w:val="4AACC5"/>
          <w:spacing w:val="34"/>
          <w:sz w:val="28"/>
        </w:rPr>
        <w:t xml:space="preserve">如何设置 </w:t>
      </w:r>
      <w:r>
        <w:rPr>
          <w:rFonts w:ascii="Calibri" w:eastAsia="Calibri"/>
          <w:b/>
          <w:color w:val="4AACC5"/>
          <w:sz w:val="28"/>
        </w:rPr>
        <w:t>Recording</w:t>
      </w:r>
      <w:r>
        <w:rPr>
          <w:rFonts w:ascii="Calibri" w:eastAsia="Calibri"/>
          <w:b/>
          <w:color w:val="4AACC5"/>
          <w:spacing w:val="60"/>
          <w:sz w:val="28"/>
        </w:rPr>
        <w:t xml:space="preserve"> </w:t>
      </w:r>
      <w:r>
        <w:rPr>
          <w:rFonts w:ascii="Calibri" w:eastAsia="Calibri"/>
          <w:b/>
          <w:color w:val="4AACC5"/>
          <w:sz w:val="28"/>
        </w:rPr>
        <w:t>Options</w:t>
      </w:r>
      <w:r>
        <w:rPr>
          <w:rFonts w:ascii="Calibri" w:eastAsia="Calibri"/>
          <w:b/>
          <w:color w:val="4AACC5"/>
          <w:spacing w:val="3"/>
          <w:sz w:val="28"/>
        </w:rPr>
        <w:t xml:space="preserve">   </w:t>
      </w:r>
      <w:r>
        <w:rPr>
          <w:color w:val="4AACC5"/>
          <w:spacing w:val="10"/>
          <w:sz w:val="28"/>
        </w:rPr>
        <w:t xml:space="preserve">选项？ </w:t>
      </w:r>
      <w:r>
        <w:rPr>
          <w:color w:val="4AACC5"/>
          <w:sz w:val="28"/>
        </w:rPr>
        <w:t>（</w:t>
      </w:r>
      <w:r>
        <w:rPr>
          <w:color w:val="4AACC5"/>
          <w:spacing w:val="20"/>
          <w:sz w:val="28"/>
        </w:rPr>
        <w:t xml:space="preserve"> 以单协议</w:t>
      </w:r>
    </w:p>
    <w:p w14:paraId="341CCEDE">
      <w:pPr>
        <w:spacing w:before="265"/>
        <w:ind w:left="1191" w:right="0" w:firstLine="0"/>
        <w:jc w:val="left"/>
        <w:rPr>
          <w:sz w:val="28"/>
        </w:rPr>
      </w:pPr>
      <w:r>
        <w:rPr>
          <w:rFonts w:ascii="Calibri" w:eastAsia="Calibri"/>
          <w:b/>
          <w:color w:val="4AACC5"/>
          <w:sz w:val="28"/>
        </w:rPr>
        <w:t>http/html</w:t>
      </w:r>
      <w:r>
        <w:rPr>
          <w:rFonts w:ascii="Calibri" w:eastAsia="Calibri"/>
          <w:b/>
          <w:color w:val="4AACC5"/>
          <w:spacing w:val="2"/>
          <w:sz w:val="28"/>
        </w:rPr>
        <w:t xml:space="preserve"> </w:t>
      </w:r>
      <w:r>
        <w:rPr>
          <w:color w:val="4AACC5"/>
          <w:sz w:val="28"/>
        </w:rPr>
        <w:t>为例）</w:t>
      </w:r>
    </w:p>
    <w:p w14:paraId="0FFB9AB5">
      <w:pPr>
        <w:pStyle w:val="9"/>
        <w:rPr>
          <w:sz w:val="30"/>
        </w:rPr>
      </w:pPr>
    </w:p>
    <w:p w14:paraId="29FBFD4B">
      <w:pPr>
        <w:pStyle w:val="9"/>
        <w:spacing w:before="11"/>
        <w:rPr>
          <w:sz w:val="24"/>
        </w:rPr>
      </w:pPr>
    </w:p>
    <w:p w14:paraId="05F09724">
      <w:pPr>
        <w:pStyle w:val="17"/>
        <w:numPr>
          <w:ilvl w:val="0"/>
          <w:numId w:val="244"/>
        </w:numPr>
        <w:tabs>
          <w:tab w:val="left" w:pos="632"/>
        </w:tabs>
        <w:spacing w:before="0" w:after="0" w:line="240" w:lineRule="auto"/>
        <w:ind w:left="632" w:right="0" w:hanging="161"/>
        <w:jc w:val="left"/>
        <w:rPr>
          <w:sz w:val="21"/>
        </w:rPr>
      </w:pPr>
      <w:r>
        <w:rPr>
          <w:spacing w:val="-1"/>
          <w:w w:val="95"/>
          <w:sz w:val="21"/>
        </w:rPr>
        <w:t xml:space="preserve">菜单 </w:t>
      </w:r>
      <w:r>
        <w:rPr>
          <w:rFonts w:ascii="Calibri" w:eastAsia="Calibri"/>
          <w:w w:val="95"/>
          <w:sz w:val="21"/>
        </w:rPr>
        <w:t>tools-&gt;Recording</w:t>
      </w:r>
      <w:r>
        <w:rPr>
          <w:rFonts w:ascii="Calibri" w:eastAsia="Calibri"/>
          <w:spacing w:val="44"/>
          <w:w w:val="95"/>
          <w:sz w:val="21"/>
        </w:rPr>
        <w:t xml:space="preserve"> </w:t>
      </w:r>
      <w:r>
        <w:rPr>
          <w:rFonts w:ascii="Calibri" w:eastAsia="Calibri"/>
          <w:w w:val="95"/>
          <w:sz w:val="21"/>
        </w:rPr>
        <w:t>Options</w:t>
      </w:r>
      <w:r>
        <w:rPr>
          <w:rFonts w:ascii="Calibri" w:eastAsia="Calibri"/>
          <w:spacing w:val="51"/>
          <w:sz w:val="21"/>
        </w:rPr>
        <w:t xml:space="preserve"> </w:t>
      </w:r>
      <w:r>
        <w:rPr>
          <w:w w:val="95"/>
          <w:sz w:val="21"/>
        </w:rPr>
        <w:t>进入录制的设置窗体</w:t>
      </w:r>
    </w:p>
    <w:p w14:paraId="72F70D2B">
      <w:pPr>
        <w:pStyle w:val="9"/>
        <w:spacing w:before="6"/>
        <w:rPr>
          <w:sz w:val="15"/>
        </w:rPr>
      </w:pPr>
    </w:p>
    <w:p w14:paraId="010DC998">
      <w:pPr>
        <w:pStyle w:val="17"/>
        <w:numPr>
          <w:ilvl w:val="0"/>
          <w:numId w:val="244"/>
        </w:numPr>
        <w:tabs>
          <w:tab w:val="left" w:pos="631"/>
        </w:tabs>
        <w:spacing w:before="0" w:after="0" w:line="240" w:lineRule="auto"/>
        <w:ind w:left="630" w:right="0" w:hanging="160"/>
        <w:jc w:val="left"/>
        <w:rPr>
          <w:sz w:val="21"/>
        </w:rPr>
      </w:pPr>
      <w:r>
        <w:rPr>
          <w:rFonts w:ascii="Calibri" w:eastAsia="Calibri"/>
          <w:sz w:val="21"/>
        </w:rPr>
        <w:t>Recording</w:t>
      </w:r>
      <w:r>
        <w:rPr>
          <w:rFonts w:ascii="Calibri" w:eastAsia="Calibri"/>
          <w:spacing w:val="-3"/>
          <w:sz w:val="21"/>
        </w:rPr>
        <w:t xml:space="preserve"> </w:t>
      </w:r>
      <w:r>
        <w:rPr>
          <w:sz w:val="21"/>
        </w:rPr>
        <w:t>标签页</w:t>
      </w:r>
      <w:r>
        <w:rPr>
          <w:rFonts w:ascii="Calibri" w:eastAsia="Calibri"/>
          <w:sz w:val="21"/>
        </w:rPr>
        <w:t>:</w:t>
      </w:r>
      <w:r>
        <w:rPr>
          <w:sz w:val="21"/>
        </w:rPr>
        <w:t>选用哪种录制方式</w:t>
      </w:r>
    </w:p>
    <w:p w14:paraId="77432C87">
      <w:pPr>
        <w:pStyle w:val="9"/>
        <w:spacing w:before="7"/>
        <w:rPr>
          <w:sz w:val="15"/>
        </w:rPr>
      </w:pPr>
    </w:p>
    <w:p w14:paraId="00A08989">
      <w:pPr>
        <w:pStyle w:val="17"/>
        <w:numPr>
          <w:ilvl w:val="0"/>
          <w:numId w:val="244"/>
        </w:numPr>
        <w:tabs>
          <w:tab w:val="left" w:pos="631"/>
        </w:tabs>
        <w:spacing w:before="0" w:after="0" w:line="240" w:lineRule="auto"/>
        <w:ind w:left="630" w:right="0" w:hanging="160"/>
        <w:jc w:val="left"/>
        <w:rPr>
          <w:sz w:val="21"/>
        </w:rPr>
      </w:pPr>
      <w:r>
        <w:rPr>
          <w:rFonts w:ascii="Calibri" w:eastAsia="Calibri"/>
          <w:sz w:val="21"/>
        </w:rPr>
        <w:t>Browser</w:t>
      </w:r>
      <w:r>
        <w:rPr>
          <w:rFonts w:ascii="Calibri" w:eastAsia="Calibri"/>
          <w:spacing w:val="-2"/>
          <w:sz w:val="21"/>
        </w:rPr>
        <w:t xml:space="preserve"> </w:t>
      </w:r>
      <w:r>
        <w:rPr>
          <w:sz w:val="21"/>
        </w:rPr>
        <w:t>标签页：浏览器的选择</w:t>
      </w:r>
    </w:p>
    <w:p w14:paraId="3A11517F">
      <w:pPr>
        <w:pStyle w:val="9"/>
        <w:spacing w:before="7"/>
        <w:rPr>
          <w:sz w:val="15"/>
        </w:rPr>
      </w:pPr>
    </w:p>
    <w:p w14:paraId="4DC39C70">
      <w:pPr>
        <w:pStyle w:val="17"/>
        <w:numPr>
          <w:ilvl w:val="0"/>
          <w:numId w:val="244"/>
        </w:numPr>
        <w:tabs>
          <w:tab w:val="left" w:pos="631"/>
        </w:tabs>
        <w:spacing w:before="0" w:after="0" w:line="240" w:lineRule="auto"/>
        <w:ind w:left="630" w:right="0" w:hanging="160"/>
        <w:jc w:val="left"/>
        <w:rPr>
          <w:sz w:val="21"/>
        </w:rPr>
      </w:pPr>
      <w:r>
        <w:rPr>
          <w:rFonts w:ascii="Calibri" w:eastAsia="Calibri"/>
          <w:sz w:val="21"/>
        </w:rPr>
        <w:t>Recording</w:t>
      </w:r>
      <w:r>
        <w:rPr>
          <w:rFonts w:ascii="Calibri" w:eastAsia="Calibri"/>
          <w:spacing w:val="-6"/>
          <w:sz w:val="21"/>
        </w:rPr>
        <w:t xml:space="preserve"> </w:t>
      </w:r>
      <w:r>
        <w:rPr>
          <w:rFonts w:ascii="Calibri" w:eastAsia="Calibri"/>
          <w:sz w:val="21"/>
        </w:rPr>
        <w:t>Proxy</w:t>
      </w:r>
      <w:r>
        <w:rPr>
          <w:rFonts w:ascii="Calibri" w:eastAsia="Calibri"/>
          <w:spacing w:val="45"/>
          <w:sz w:val="21"/>
        </w:rPr>
        <w:t xml:space="preserve"> </w:t>
      </w:r>
      <w:r>
        <w:rPr>
          <w:sz w:val="21"/>
        </w:rPr>
        <w:t>标签页：浏览器上的代理设置</w:t>
      </w:r>
    </w:p>
    <w:p w14:paraId="681376C8">
      <w:pPr>
        <w:pStyle w:val="9"/>
        <w:spacing w:before="7"/>
        <w:rPr>
          <w:sz w:val="15"/>
        </w:rPr>
      </w:pPr>
    </w:p>
    <w:p w14:paraId="59314E3F">
      <w:pPr>
        <w:pStyle w:val="17"/>
        <w:numPr>
          <w:ilvl w:val="0"/>
          <w:numId w:val="244"/>
        </w:numPr>
        <w:tabs>
          <w:tab w:val="left" w:pos="631"/>
        </w:tabs>
        <w:spacing w:before="0" w:after="0" w:line="240" w:lineRule="auto"/>
        <w:ind w:left="630" w:right="0" w:hanging="160"/>
        <w:jc w:val="left"/>
        <w:rPr>
          <w:sz w:val="21"/>
        </w:rPr>
      </w:pPr>
      <w:r>
        <w:rPr>
          <w:rFonts w:ascii="Calibri" w:eastAsia="Calibri"/>
          <w:w w:val="95"/>
          <w:sz w:val="21"/>
        </w:rPr>
        <w:t>Advanced</w:t>
      </w:r>
      <w:r>
        <w:rPr>
          <w:rFonts w:ascii="Calibri" w:eastAsia="Calibri"/>
          <w:spacing w:val="61"/>
          <w:sz w:val="21"/>
        </w:rPr>
        <w:t xml:space="preserve">  </w:t>
      </w:r>
      <w:r>
        <w:rPr>
          <w:spacing w:val="1"/>
          <w:w w:val="95"/>
          <w:sz w:val="21"/>
        </w:rPr>
        <w:t xml:space="preserve">标签页：可以设置录制时的 </w:t>
      </w:r>
      <w:r>
        <w:rPr>
          <w:rFonts w:ascii="Calibri" w:eastAsia="Calibri"/>
          <w:w w:val="95"/>
          <w:sz w:val="21"/>
        </w:rPr>
        <w:t>think</w:t>
      </w:r>
      <w:r>
        <w:rPr>
          <w:rFonts w:ascii="Calibri" w:eastAsia="Calibri"/>
          <w:spacing w:val="52"/>
          <w:sz w:val="21"/>
        </w:rPr>
        <w:t xml:space="preserve"> </w:t>
      </w:r>
      <w:r>
        <w:rPr>
          <w:rFonts w:ascii="Calibri" w:eastAsia="Calibri"/>
          <w:w w:val="95"/>
          <w:sz w:val="21"/>
        </w:rPr>
        <w:t>time</w:t>
      </w:r>
      <w:r>
        <w:rPr>
          <w:w w:val="95"/>
          <w:sz w:val="21"/>
        </w:rPr>
        <w:t>，支持的字符集标准等</w:t>
      </w:r>
    </w:p>
    <w:p w14:paraId="2300A05B">
      <w:pPr>
        <w:pStyle w:val="9"/>
        <w:spacing w:before="6"/>
        <w:rPr>
          <w:sz w:val="15"/>
        </w:rPr>
      </w:pPr>
    </w:p>
    <w:p w14:paraId="31938389">
      <w:pPr>
        <w:pStyle w:val="17"/>
        <w:numPr>
          <w:ilvl w:val="0"/>
          <w:numId w:val="244"/>
        </w:numPr>
        <w:tabs>
          <w:tab w:val="left" w:pos="631"/>
        </w:tabs>
        <w:spacing w:before="0" w:after="0" w:line="417" w:lineRule="auto"/>
        <w:ind w:left="471" w:right="351" w:firstLine="0"/>
        <w:jc w:val="left"/>
        <w:rPr>
          <w:sz w:val="21"/>
        </w:rPr>
      </w:pPr>
      <w:r>
        <w:rPr>
          <w:rFonts w:ascii="Calibri" w:eastAsia="Calibri"/>
          <w:w w:val="95"/>
          <w:sz w:val="21"/>
        </w:rPr>
        <w:t>Correlation</w:t>
      </w:r>
      <w:r>
        <w:rPr>
          <w:rFonts w:ascii="Calibri" w:eastAsia="Calibri"/>
          <w:spacing w:val="91"/>
          <w:sz w:val="21"/>
        </w:rPr>
        <w:t xml:space="preserve">  </w:t>
      </w:r>
      <w:r>
        <w:rPr>
          <w:w w:val="95"/>
          <w:sz w:val="21"/>
        </w:rPr>
        <w:t>标签页：手工设置关联，通过关联可在测试执行过程中保存动态值。使用这些设置可以配</w:t>
      </w:r>
      <w:r>
        <w:rPr>
          <w:sz w:val="21"/>
        </w:rPr>
        <w:t xml:space="preserve">置 </w:t>
      </w:r>
      <w:r>
        <w:rPr>
          <w:rFonts w:ascii="Calibri" w:eastAsia="Calibri"/>
          <w:sz w:val="21"/>
        </w:rPr>
        <w:t>VuGen</w:t>
      </w:r>
      <w:r>
        <w:rPr>
          <w:rFonts w:ascii="Calibri" w:eastAsia="Calibri"/>
          <w:spacing w:val="9"/>
          <w:sz w:val="21"/>
        </w:rPr>
        <w:t xml:space="preserve"> </w:t>
      </w:r>
      <w:r>
        <w:rPr>
          <w:sz w:val="21"/>
        </w:rPr>
        <w:t>在录制过程中执行的自动关联的程度。</w:t>
      </w:r>
    </w:p>
    <w:p w14:paraId="22DB62C3">
      <w:pPr>
        <w:spacing w:after="0" w:line="417" w:lineRule="auto"/>
        <w:jc w:val="left"/>
        <w:rPr>
          <w:sz w:val="21"/>
        </w:rPr>
        <w:sectPr>
          <w:pgSz w:w="11910" w:h="16840"/>
          <w:pgMar w:top="1260" w:right="940" w:bottom="680" w:left="820" w:header="0" w:footer="406" w:gutter="0"/>
          <w:cols w:space="720" w:num="1"/>
        </w:sectPr>
      </w:pPr>
    </w:p>
    <w:p w14:paraId="7CD31D37">
      <w:pPr>
        <w:pStyle w:val="17"/>
        <w:numPr>
          <w:ilvl w:val="2"/>
          <w:numId w:val="239"/>
        </w:numPr>
        <w:tabs>
          <w:tab w:val="left" w:pos="1731"/>
          <w:tab w:val="left" w:pos="1732"/>
        </w:tabs>
        <w:spacing w:before="42" w:after="0" w:line="240" w:lineRule="auto"/>
        <w:ind w:left="1731" w:right="0" w:hanging="1261"/>
        <w:jc w:val="left"/>
        <w:rPr>
          <w:rFonts w:ascii="Calibri" w:eastAsia="Calibri"/>
          <w:color w:val="4AACC5"/>
          <w:sz w:val="28"/>
        </w:rPr>
      </w:pPr>
      <w:bookmarkStart w:id="2101" w:name="11.1.65LoadRunner如何选择协议？"/>
      <w:bookmarkEnd w:id="2101"/>
      <w:bookmarkStart w:id="2102" w:name="_bookmark739"/>
      <w:bookmarkEnd w:id="2102"/>
      <w:r>
        <w:rPr>
          <w:rFonts w:ascii="Calibri" w:eastAsia="Calibri"/>
          <w:b/>
          <w:color w:val="4AACC5"/>
          <w:sz w:val="28"/>
        </w:rPr>
        <w:t>LoadRunner</w:t>
      </w:r>
      <w:r>
        <w:rPr>
          <w:rFonts w:ascii="Calibri" w:eastAsia="Calibri"/>
          <w:b/>
          <w:color w:val="4AACC5"/>
          <w:spacing w:val="6"/>
          <w:sz w:val="28"/>
        </w:rPr>
        <w:t xml:space="preserve"> </w:t>
      </w:r>
      <w:r>
        <w:rPr>
          <w:color w:val="4AACC5"/>
          <w:sz w:val="28"/>
        </w:rPr>
        <w:t>如何选择协议？</w:t>
      </w:r>
    </w:p>
    <w:p w14:paraId="2AB43966">
      <w:pPr>
        <w:pStyle w:val="9"/>
        <w:rPr>
          <w:sz w:val="30"/>
        </w:rPr>
      </w:pPr>
    </w:p>
    <w:p w14:paraId="1EFC982C">
      <w:pPr>
        <w:pStyle w:val="9"/>
        <w:rPr>
          <w:sz w:val="25"/>
        </w:rPr>
      </w:pPr>
    </w:p>
    <w:p w14:paraId="134E1C39">
      <w:pPr>
        <w:pStyle w:val="9"/>
        <w:spacing w:line="415" w:lineRule="auto"/>
        <w:ind w:left="471" w:right="351" w:firstLine="420"/>
        <w:jc w:val="both"/>
      </w:pPr>
      <w:r>
        <w:rPr>
          <w:rFonts w:ascii="Calibri" w:eastAsia="Calibri"/>
          <w:w w:val="95"/>
        </w:rPr>
        <w:t>LoadRunner</w:t>
      </w:r>
      <w:r>
        <w:rPr>
          <w:rFonts w:ascii="Calibri" w:eastAsia="Calibri"/>
          <w:spacing w:val="43"/>
        </w:rPr>
        <w:t xml:space="preserve">    </w:t>
      </w:r>
      <w:r>
        <w:rPr>
          <w:w w:val="95"/>
        </w:rPr>
        <w:t>属于应用在客户端的测试工具，在客户端模拟大量并发用户去访问服务器，从而达到给服务器施加压力的目的。所以说</w:t>
      </w:r>
      <w:r>
        <w:rPr>
          <w:spacing w:val="111"/>
        </w:rPr>
        <w:t xml:space="preserve"> </w:t>
      </w:r>
      <w:r>
        <w:rPr>
          <w:rFonts w:ascii="Calibri" w:eastAsia="Calibri"/>
          <w:w w:val="95"/>
        </w:rPr>
        <w:t>LoadRunner</w:t>
      </w:r>
      <w:r>
        <w:rPr>
          <w:rFonts w:ascii="Calibri" w:eastAsia="Calibri"/>
          <w:spacing w:val="131"/>
        </w:rPr>
        <w:t xml:space="preserve"> </w:t>
      </w:r>
      <w:r>
        <w:rPr>
          <w:w w:val="95"/>
        </w:rPr>
        <w:t>模拟的就是客户端，其脚本代表的是客户端用户所进行</w:t>
      </w:r>
      <w:r>
        <w:t>的业务操作，即只要脚本能表示用户的业务操作就可以。</w:t>
      </w:r>
    </w:p>
    <w:p w14:paraId="5E6841C9">
      <w:pPr>
        <w:pStyle w:val="17"/>
        <w:numPr>
          <w:ilvl w:val="3"/>
          <w:numId w:val="239"/>
        </w:numPr>
        <w:tabs>
          <w:tab w:val="left" w:pos="1051"/>
        </w:tabs>
        <w:spacing w:before="8" w:after="0" w:line="417" w:lineRule="auto"/>
        <w:ind w:left="471" w:right="350" w:firstLine="420"/>
        <w:jc w:val="both"/>
        <w:rPr>
          <w:rFonts w:ascii="Calibri" w:eastAsia="Calibri"/>
          <w:sz w:val="21"/>
        </w:rPr>
      </w:pPr>
      <w:r>
        <w:rPr>
          <w:rFonts w:ascii="Calibri" w:eastAsia="Calibri"/>
          <w:w w:val="95"/>
          <w:sz w:val="21"/>
        </w:rPr>
        <w:t>LR</w:t>
      </w:r>
      <w:r>
        <w:rPr>
          <w:rFonts w:ascii="Calibri" w:eastAsia="Calibri"/>
          <w:spacing w:val="22"/>
          <w:w w:val="95"/>
          <w:sz w:val="21"/>
        </w:rPr>
        <w:t xml:space="preserve"> </w:t>
      </w:r>
      <w:r>
        <w:rPr>
          <w:w w:val="95"/>
          <w:sz w:val="21"/>
        </w:rPr>
        <w:t xml:space="preserve">支持多种协议，请大家一定要注意，这个地方协议指的是你的 </w:t>
      </w:r>
      <w:r>
        <w:rPr>
          <w:rFonts w:ascii="Calibri" w:eastAsia="Calibri"/>
          <w:w w:val="95"/>
          <w:sz w:val="21"/>
        </w:rPr>
        <w:t>Client</w:t>
      </w:r>
      <w:r>
        <w:rPr>
          <w:rFonts w:ascii="Calibri" w:eastAsia="Calibri"/>
          <w:spacing w:val="15"/>
          <w:w w:val="95"/>
          <w:sz w:val="21"/>
        </w:rPr>
        <w:t xml:space="preserve"> </w:t>
      </w:r>
      <w:r>
        <w:rPr>
          <w:w w:val="95"/>
          <w:sz w:val="21"/>
        </w:rPr>
        <w:t>端通过什么协议访问的</w:t>
      </w:r>
      <w:r>
        <w:rPr>
          <w:rFonts w:ascii="Calibri" w:eastAsia="Calibri"/>
          <w:w w:val="95"/>
          <w:sz w:val="21"/>
        </w:rPr>
        <w:t>Server</w:t>
      </w:r>
      <w:r>
        <w:rPr>
          <w:w w:val="95"/>
          <w:sz w:val="21"/>
        </w:rPr>
        <w:t>，</w:t>
      </w:r>
      <w:r>
        <w:rPr>
          <w:rFonts w:ascii="Calibri" w:eastAsia="Calibri"/>
          <w:w w:val="95"/>
          <w:sz w:val="21"/>
        </w:rPr>
        <w:t>Client</w:t>
      </w:r>
      <w:r>
        <w:rPr>
          <w:rFonts w:ascii="Calibri" w:eastAsia="Calibri"/>
          <w:spacing w:val="11"/>
          <w:w w:val="95"/>
          <w:sz w:val="21"/>
        </w:rPr>
        <w:t xml:space="preserve"> </w:t>
      </w:r>
      <w:r>
        <w:rPr>
          <w:w w:val="95"/>
          <w:sz w:val="21"/>
        </w:rPr>
        <w:t>一般是面向最终使用者的，</w:t>
      </w:r>
      <w:r>
        <w:rPr>
          <w:rFonts w:ascii="Calibri" w:eastAsia="Calibri"/>
          <w:w w:val="95"/>
          <w:sz w:val="21"/>
        </w:rPr>
        <w:t>Server</w:t>
      </w:r>
      <w:r>
        <w:rPr>
          <w:rFonts w:ascii="Calibri" w:eastAsia="Calibri"/>
          <w:spacing w:val="15"/>
          <w:w w:val="95"/>
          <w:sz w:val="21"/>
        </w:rPr>
        <w:t xml:space="preserve"> </w:t>
      </w:r>
      <w:r>
        <w:rPr>
          <w:spacing w:val="1"/>
          <w:w w:val="95"/>
          <w:sz w:val="21"/>
        </w:rPr>
        <w:t xml:space="preserve">是第一层 </w:t>
      </w:r>
      <w:r>
        <w:rPr>
          <w:rFonts w:ascii="Calibri" w:eastAsia="Calibri"/>
          <w:w w:val="95"/>
          <w:sz w:val="21"/>
        </w:rPr>
        <w:t>Server</w:t>
      </w:r>
      <w:r>
        <w:rPr>
          <w:rFonts w:ascii="Calibri" w:eastAsia="Calibri"/>
          <w:spacing w:val="53"/>
          <w:sz w:val="21"/>
        </w:rPr>
        <w:t xml:space="preserve"> </w:t>
      </w:r>
      <w:r>
        <w:rPr>
          <w:w w:val="95"/>
          <w:sz w:val="21"/>
        </w:rPr>
        <w:t xml:space="preserve">端，因为现在的体系架构中经常 </w:t>
      </w:r>
      <w:r>
        <w:rPr>
          <w:rFonts w:ascii="Calibri" w:eastAsia="Calibri"/>
          <w:w w:val="95"/>
          <w:sz w:val="21"/>
        </w:rPr>
        <w:t>Server</w:t>
      </w:r>
      <w:r>
        <w:rPr>
          <w:rFonts w:ascii="Calibri" w:eastAsia="Calibri"/>
          <w:spacing w:val="1"/>
          <w:w w:val="95"/>
          <w:sz w:val="21"/>
        </w:rPr>
        <w:t xml:space="preserve"> </w:t>
      </w:r>
      <w:r>
        <w:rPr>
          <w:w w:val="95"/>
          <w:sz w:val="21"/>
        </w:rPr>
        <w:t>层也分多个层次，什么应用层，什么数据层等等，</w:t>
      </w:r>
      <w:r>
        <w:rPr>
          <w:rFonts w:ascii="Calibri" w:eastAsia="Calibri"/>
          <w:w w:val="95"/>
          <w:sz w:val="21"/>
        </w:rPr>
        <w:t>LR</w:t>
      </w:r>
      <w:r>
        <w:rPr>
          <w:rFonts w:ascii="Calibri" w:eastAsia="Calibri"/>
          <w:spacing w:val="17"/>
          <w:w w:val="95"/>
          <w:sz w:val="21"/>
        </w:rPr>
        <w:t xml:space="preserve"> </w:t>
      </w:r>
      <w:r>
        <w:rPr>
          <w:spacing w:val="-11"/>
          <w:w w:val="95"/>
          <w:sz w:val="21"/>
        </w:rPr>
        <w:t xml:space="preserve">只管 </w:t>
      </w:r>
      <w:r>
        <w:rPr>
          <w:rFonts w:ascii="Calibri" w:eastAsia="Calibri"/>
          <w:w w:val="95"/>
          <w:sz w:val="21"/>
        </w:rPr>
        <w:t>Client</w:t>
      </w:r>
      <w:r>
        <w:rPr>
          <w:rFonts w:ascii="Calibri" w:eastAsia="Calibri"/>
          <w:spacing w:val="17"/>
          <w:w w:val="95"/>
          <w:sz w:val="21"/>
        </w:rPr>
        <w:t xml:space="preserve"> </w:t>
      </w:r>
      <w:r>
        <w:rPr>
          <w:spacing w:val="-5"/>
          <w:w w:val="95"/>
          <w:sz w:val="21"/>
        </w:rPr>
        <w:t xml:space="preserve">如何访问第一层 </w:t>
      </w:r>
      <w:r>
        <w:rPr>
          <w:rFonts w:ascii="Calibri" w:eastAsia="Calibri"/>
          <w:w w:val="95"/>
          <w:sz w:val="21"/>
        </w:rPr>
        <w:t>Server.</w:t>
      </w:r>
    </w:p>
    <w:p w14:paraId="2BF54029">
      <w:pPr>
        <w:pStyle w:val="17"/>
        <w:numPr>
          <w:ilvl w:val="3"/>
          <w:numId w:val="239"/>
        </w:numPr>
        <w:tabs>
          <w:tab w:val="left" w:pos="1052"/>
        </w:tabs>
        <w:spacing w:before="0" w:after="0" w:line="417" w:lineRule="auto"/>
        <w:ind w:left="471" w:right="245" w:firstLine="420"/>
        <w:jc w:val="both"/>
        <w:rPr>
          <w:sz w:val="21"/>
        </w:rPr>
      </w:pPr>
      <w:r>
        <w:rPr>
          <w:w w:val="95"/>
          <w:sz w:val="21"/>
        </w:rPr>
        <w:t xml:space="preserve">特别要注意某些应用，例如一个 </w:t>
      </w:r>
      <w:r>
        <w:rPr>
          <w:rFonts w:ascii="Calibri" w:eastAsia="Calibri"/>
          <w:w w:val="95"/>
          <w:sz w:val="21"/>
        </w:rPr>
        <w:t>Web</w:t>
      </w:r>
      <w:r>
        <w:rPr>
          <w:rFonts w:ascii="Calibri" w:eastAsia="Calibri"/>
          <w:spacing w:val="58"/>
          <w:sz w:val="21"/>
        </w:rPr>
        <w:t xml:space="preserve"> </w:t>
      </w:r>
      <w:r>
        <w:rPr>
          <w:w w:val="95"/>
          <w:sz w:val="21"/>
        </w:rPr>
        <w:t xml:space="preserve">系统，这个系统是通过 </w:t>
      </w:r>
      <w:r>
        <w:rPr>
          <w:rFonts w:ascii="Calibri" w:eastAsia="Calibri"/>
          <w:w w:val="95"/>
          <w:sz w:val="21"/>
        </w:rPr>
        <w:t>ActiveX</w:t>
      </w:r>
      <w:r>
        <w:rPr>
          <w:rFonts w:ascii="Calibri" w:eastAsia="Calibri"/>
          <w:spacing w:val="62"/>
          <w:sz w:val="21"/>
        </w:rPr>
        <w:t xml:space="preserve"> </w:t>
      </w:r>
      <w:r>
        <w:rPr>
          <w:w w:val="95"/>
          <w:sz w:val="21"/>
        </w:rPr>
        <w:t>控件来访问后台的，</w:t>
      </w:r>
      <w:r>
        <w:rPr>
          <w:rFonts w:ascii="Calibri" w:eastAsia="Calibri"/>
          <w:w w:val="95"/>
          <w:sz w:val="21"/>
        </w:rPr>
        <w:t>IE</w:t>
      </w:r>
      <w:r>
        <w:rPr>
          <w:rFonts w:ascii="Calibri" w:eastAsia="Calibri"/>
          <w:spacing w:val="57"/>
          <w:sz w:val="21"/>
        </w:rPr>
        <w:t xml:space="preserve"> </w:t>
      </w:r>
      <w:r>
        <w:rPr>
          <w:w w:val="95"/>
          <w:sz w:val="21"/>
        </w:rPr>
        <w:t xml:space="preserve">只是一个容器，而 </w:t>
      </w:r>
      <w:r>
        <w:rPr>
          <w:rFonts w:ascii="Calibri" w:eastAsia="Calibri"/>
          <w:w w:val="95"/>
          <w:sz w:val="21"/>
        </w:rPr>
        <w:t>ActiveX</w:t>
      </w:r>
      <w:r>
        <w:rPr>
          <w:rFonts w:ascii="Calibri" w:eastAsia="Calibri"/>
          <w:spacing w:val="63"/>
          <w:sz w:val="21"/>
        </w:rPr>
        <w:t xml:space="preserve"> </w:t>
      </w:r>
      <w:r>
        <w:rPr>
          <w:w w:val="95"/>
          <w:sz w:val="21"/>
        </w:rPr>
        <w:t xml:space="preserve">控件访问后台是通过 </w:t>
      </w:r>
      <w:r>
        <w:rPr>
          <w:rFonts w:ascii="Calibri" w:eastAsia="Calibri"/>
          <w:w w:val="95"/>
          <w:sz w:val="21"/>
        </w:rPr>
        <w:t>COM/DCOM</w:t>
      </w:r>
      <w:r>
        <w:rPr>
          <w:rFonts w:ascii="Calibri" w:eastAsia="Calibri"/>
          <w:spacing w:val="62"/>
          <w:sz w:val="21"/>
        </w:rPr>
        <w:t xml:space="preserve"> </w:t>
      </w:r>
      <w:r>
        <w:rPr>
          <w:w w:val="95"/>
          <w:sz w:val="21"/>
        </w:rPr>
        <w:t xml:space="preserve">协议的，这种情况就不能使用 </w:t>
      </w:r>
      <w:r>
        <w:rPr>
          <w:rFonts w:ascii="Calibri" w:eastAsia="Calibri"/>
          <w:w w:val="95"/>
          <w:sz w:val="21"/>
        </w:rPr>
        <w:t>Web</w:t>
      </w:r>
      <w:r>
        <w:rPr>
          <w:rFonts w:ascii="Calibri" w:eastAsia="Calibri"/>
          <w:spacing w:val="56"/>
          <w:sz w:val="21"/>
        </w:rPr>
        <w:t xml:space="preserve"> </w:t>
      </w:r>
      <w:r>
        <w:rPr>
          <w:w w:val="95"/>
          <w:sz w:val="21"/>
        </w:rPr>
        <w:t>协议，否则你什么也录制不到，所以，</w:t>
      </w:r>
      <w:r>
        <w:rPr>
          <w:rFonts w:ascii="Calibri" w:eastAsia="Calibri"/>
          <w:w w:val="95"/>
          <w:sz w:val="21"/>
        </w:rPr>
        <w:t>LR</w:t>
      </w:r>
      <w:r>
        <w:rPr>
          <w:rFonts w:ascii="Calibri" w:eastAsia="Calibri"/>
          <w:spacing w:val="41"/>
          <w:w w:val="95"/>
          <w:sz w:val="21"/>
        </w:rPr>
        <w:t xml:space="preserve"> </w:t>
      </w:r>
      <w:r>
        <w:rPr>
          <w:w w:val="95"/>
          <w:sz w:val="21"/>
        </w:rPr>
        <w:t>工程师一定要了解应用程序的架构和使用的技术。</w:t>
      </w:r>
      <w:r>
        <w:rPr>
          <w:spacing w:val="115"/>
          <w:sz w:val="21"/>
        </w:rPr>
        <w:t xml:space="preserve">   </w:t>
      </w:r>
      <w:r>
        <w:rPr>
          <w:rFonts w:ascii="Calibri" w:eastAsia="Calibri"/>
          <w:w w:val="95"/>
          <w:sz w:val="21"/>
        </w:rPr>
        <w:t>3.</w:t>
      </w:r>
      <w:r>
        <w:rPr>
          <w:rFonts w:ascii="Calibri" w:eastAsia="Calibri"/>
          <w:spacing w:val="118"/>
          <w:sz w:val="21"/>
        </w:rPr>
        <w:t xml:space="preserve"> </w:t>
      </w:r>
      <w:r>
        <w:rPr>
          <w:spacing w:val="-9"/>
          <w:w w:val="95"/>
          <w:sz w:val="21"/>
        </w:rPr>
        <w:t xml:space="preserve">象 </w:t>
      </w:r>
      <w:r>
        <w:rPr>
          <w:rFonts w:ascii="Calibri" w:eastAsia="Calibri"/>
          <w:w w:val="95"/>
          <w:sz w:val="21"/>
        </w:rPr>
        <w:t>HTTPS</w:t>
      </w:r>
      <w:r>
        <w:rPr>
          <w:w w:val="95"/>
          <w:sz w:val="21"/>
        </w:rPr>
        <w:t>，一般来讲</w:t>
      </w:r>
      <w:r>
        <w:rPr>
          <w:spacing w:val="-5"/>
          <w:w w:val="95"/>
          <w:sz w:val="21"/>
        </w:rPr>
        <w:t xml:space="preserve">一定要选择多协议，但在选择具体协议的时候一定只选 </w:t>
      </w:r>
      <w:r>
        <w:rPr>
          <w:rFonts w:ascii="Calibri" w:eastAsia="Calibri"/>
          <w:w w:val="95"/>
          <w:sz w:val="21"/>
        </w:rPr>
        <w:t>Web</w:t>
      </w:r>
      <w:r>
        <w:rPr>
          <w:rFonts w:ascii="Calibri" w:eastAsia="Calibri"/>
          <w:spacing w:val="42"/>
          <w:w w:val="95"/>
          <w:sz w:val="21"/>
        </w:rPr>
        <w:t xml:space="preserve"> </w:t>
      </w:r>
      <w:r>
        <w:rPr>
          <w:spacing w:val="-8"/>
          <w:w w:val="95"/>
          <w:sz w:val="21"/>
        </w:rPr>
        <w:t>协议，这时候才能作那个端口映射。</w:t>
      </w:r>
    </w:p>
    <w:p w14:paraId="7E5CCB92">
      <w:pPr>
        <w:pStyle w:val="9"/>
        <w:spacing w:line="268" w:lineRule="exact"/>
        <w:ind w:left="891"/>
        <w:jc w:val="both"/>
      </w:pPr>
      <w:r>
        <w:rPr>
          <w:rFonts w:ascii="Calibri" w:eastAsia="Calibri"/>
        </w:rPr>
        <w:t>n</w:t>
      </w:r>
      <w:r>
        <w:rPr>
          <w:rFonts w:ascii="Calibri" w:eastAsia="Calibri"/>
          <w:spacing w:val="2"/>
        </w:rPr>
        <w:t xml:space="preserve"> </w:t>
      </w:r>
      <w:r>
        <w:t>通常协议选择</w:t>
      </w:r>
    </w:p>
    <w:p w14:paraId="6AEB3EAC">
      <w:pPr>
        <w:pStyle w:val="9"/>
        <w:spacing w:before="6"/>
        <w:rPr>
          <w:sz w:val="15"/>
        </w:rPr>
      </w:pPr>
    </w:p>
    <w:p w14:paraId="6DADD18A">
      <w:pPr>
        <w:pStyle w:val="17"/>
        <w:numPr>
          <w:ilvl w:val="0"/>
          <w:numId w:val="245"/>
        </w:numPr>
        <w:tabs>
          <w:tab w:val="left" w:pos="1052"/>
        </w:tabs>
        <w:spacing w:before="0" w:after="0" w:line="240" w:lineRule="auto"/>
        <w:ind w:left="1052" w:right="0" w:hanging="161"/>
        <w:jc w:val="left"/>
        <w:rPr>
          <w:rFonts w:ascii="Calibri" w:eastAsia="Calibri"/>
          <w:sz w:val="21"/>
        </w:rPr>
      </w:pPr>
      <w:r>
        <w:rPr>
          <w:spacing w:val="-2"/>
          <w:w w:val="95"/>
          <w:sz w:val="21"/>
        </w:rPr>
        <w:t xml:space="preserve">对于常见的 </w:t>
      </w:r>
      <w:r>
        <w:rPr>
          <w:rFonts w:ascii="Calibri" w:eastAsia="Calibri"/>
          <w:w w:val="95"/>
          <w:sz w:val="21"/>
        </w:rPr>
        <w:t xml:space="preserve">B/S  </w:t>
      </w:r>
      <w:r>
        <w:rPr>
          <w:spacing w:val="-1"/>
          <w:w w:val="95"/>
          <w:sz w:val="21"/>
        </w:rPr>
        <w:t xml:space="preserve">系统，选择 </w:t>
      </w:r>
      <w:r>
        <w:rPr>
          <w:rFonts w:ascii="Calibri" w:eastAsia="Calibri"/>
          <w:w w:val="95"/>
          <w:sz w:val="21"/>
        </w:rPr>
        <w:t>Web(Http/Html)</w:t>
      </w:r>
    </w:p>
    <w:p w14:paraId="46CA0CA0">
      <w:pPr>
        <w:pStyle w:val="9"/>
        <w:spacing w:before="3"/>
        <w:rPr>
          <w:rFonts w:ascii="Calibri"/>
          <w:sz w:val="16"/>
        </w:rPr>
      </w:pPr>
    </w:p>
    <w:p w14:paraId="58B47435">
      <w:pPr>
        <w:pStyle w:val="17"/>
        <w:numPr>
          <w:ilvl w:val="0"/>
          <w:numId w:val="245"/>
        </w:numPr>
        <w:tabs>
          <w:tab w:val="left" w:pos="1052"/>
        </w:tabs>
        <w:spacing w:before="0" w:after="0" w:line="417" w:lineRule="auto"/>
        <w:ind w:left="471" w:right="245" w:firstLine="420"/>
        <w:jc w:val="left"/>
        <w:rPr>
          <w:sz w:val="21"/>
        </w:rPr>
      </w:pPr>
      <w:r>
        <w:rPr>
          <w:spacing w:val="8"/>
          <w:w w:val="95"/>
          <w:sz w:val="21"/>
        </w:rPr>
        <w:t>测一个</w:t>
      </w:r>
      <w:r>
        <w:rPr>
          <w:rFonts w:ascii="Calibri" w:eastAsia="Calibri"/>
          <w:w w:val="95"/>
          <w:sz w:val="21"/>
        </w:rPr>
        <w:t>C/S</w:t>
      </w:r>
      <w:r>
        <w:rPr>
          <w:rFonts w:ascii="Calibri" w:eastAsia="Calibri"/>
          <w:spacing w:val="113"/>
          <w:sz w:val="21"/>
        </w:rPr>
        <w:t xml:space="preserve"> </w:t>
      </w:r>
      <w:r>
        <w:rPr>
          <w:spacing w:val="-16"/>
          <w:w w:val="95"/>
          <w:sz w:val="21"/>
        </w:rPr>
        <w:t>系统，根据</w:t>
      </w:r>
      <w:r>
        <w:rPr>
          <w:rFonts w:ascii="Calibri" w:eastAsia="Calibri"/>
          <w:w w:val="95"/>
          <w:sz w:val="21"/>
        </w:rPr>
        <w:t>C/S</w:t>
      </w:r>
      <w:r>
        <w:rPr>
          <w:rFonts w:ascii="Calibri" w:eastAsia="Calibri"/>
          <w:spacing w:val="114"/>
          <w:sz w:val="21"/>
        </w:rPr>
        <w:t xml:space="preserve"> </w:t>
      </w:r>
      <w:r>
        <w:rPr>
          <w:spacing w:val="-5"/>
          <w:w w:val="95"/>
          <w:sz w:val="21"/>
        </w:rPr>
        <w:t>结构所用到的后台数据库来选择不同的协议，如果后台数据库是</w:t>
      </w:r>
      <w:r>
        <w:rPr>
          <w:rFonts w:ascii="Calibri" w:eastAsia="Calibri"/>
          <w:w w:val="95"/>
          <w:sz w:val="21"/>
        </w:rPr>
        <w:t>sybase</w:t>
      </w:r>
      <w:r>
        <w:rPr>
          <w:w w:val="95"/>
          <w:sz w:val="21"/>
        </w:rPr>
        <w:t>，</w:t>
      </w:r>
      <w:r>
        <w:rPr>
          <w:spacing w:val="1"/>
          <w:w w:val="95"/>
          <w:sz w:val="21"/>
        </w:rPr>
        <w:t xml:space="preserve"> </w:t>
      </w:r>
      <w:r>
        <w:rPr>
          <w:spacing w:val="-6"/>
          <w:w w:val="95"/>
          <w:sz w:val="21"/>
        </w:rPr>
        <w:t xml:space="preserve">则采用 </w:t>
      </w:r>
      <w:r>
        <w:rPr>
          <w:rFonts w:ascii="Calibri" w:eastAsia="Calibri"/>
          <w:w w:val="95"/>
          <w:sz w:val="21"/>
        </w:rPr>
        <w:t>sybaseCTlib</w:t>
      </w:r>
      <w:r>
        <w:rPr>
          <w:rFonts w:ascii="Calibri" w:eastAsia="Calibri"/>
          <w:spacing w:val="37"/>
          <w:w w:val="95"/>
          <w:sz w:val="21"/>
        </w:rPr>
        <w:t xml:space="preserve"> </w:t>
      </w:r>
      <w:r>
        <w:rPr>
          <w:spacing w:val="-4"/>
          <w:w w:val="95"/>
          <w:sz w:val="21"/>
        </w:rPr>
        <w:t xml:space="preserve">协议，如果是 </w:t>
      </w:r>
      <w:r>
        <w:rPr>
          <w:rFonts w:ascii="Calibri" w:eastAsia="Calibri"/>
          <w:w w:val="95"/>
          <w:sz w:val="21"/>
        </w:rPr>
        <w:t>SQL</w:t>
      </w:r>
      <w:r>
        <w:rPr>
          <w:rFonts w:ascii="Calibri" w:eastAsia="Calibri"/>
          <w:spacing w:val="27"/>
          <w:w w:val="95"/>
          <w:sz w:val="21"/>
        </w:rPr>
        <w:t xml:space="preserve"> </w:t>
      </w:r>
      <w:r>
        <w:rPr>
          <w:rFonts w:ascii="Calibri" w:eastAsia="Calibri"/>
          <w:w w:val="95"/>
          <w:sz w:val="21"/>
        </w:rPr>
        <w:t>server,</w:t>
      </w:r>
      <w:r>
        <w:rPr>
          <w:spacing w:val="-5"/>
          <w:w w:val="95"/>
          <w:sz w:val="21"/>
        </w:rPr>
        <w:t xml:space="preserve">则使用 </w:t>
      </w:r>
      <w:r>
        <w:rPr>
          <w:rFonts w:ascii="Calibri" w:eastAsia="Calibri"/>
          <w:w w:val="95"/>
          <w:sz w:val="21"/>
        </w:rPr>
        <w:t>MS</w:t>
      </w:r>
      <w:r>
        <w:rPr>
          <w:rFonts w:ascii="Calibri" w:eastAsia="Calibri"/>
          <w:spacing w:val="26"/>
          <w:w w:val="95"/>
          <w:sz w:val="21"/>
        </w:rPr>
        <w:t xml:space="preserve"> </w:t>
      </w:r>
      <w:r>
        <w:rPr>
          <w:rFonts w:ascii="Calibri" w:eastAsia="Calibri"/>
          <w:w w:val="95"/>
          <w:sz w:val="21"/>
        </w:rPr>
        <w:t>SQL</w:t>
      </w:r>
      <w:r>
        <w:rPr>
          <w:rFonts w:ascii="Calibri" w:eastAsia="Calibri"/>
          <w:spacing w:val="27"/>
          <w:w w:val="95"/>
          <w:sz w:val="21"/>
        </w:rPr>
        <w:t xml:space="preserve"> </w:t>
      </w:r>
      <w:r>
        <w:rPr>
          <w:rFonts w:ascii="Calibri" w:eastAsia="Calibri"/>
          <w:w w:val="95"/>
          <w:sz w:val="21"/>
        </w:rPr>
        <w:t>server</w:t>
      </w:r>
      <w:r>
        <w:rPr>
          <w:rFonts w:ascii="Calibri" w:eastAsia="Calibri"/>
          <w:spacing w:val="34"/>
          <w:w w:val="95"/>
          <w:sz w:val="21"/>
        </w:rPr>
        <w:t xml:space="preserve"> </w:t>
      </w:r>
      <w:r>
        <w:rPr>
          <w:spacing w:val="-3"/>
          <w:w w:val="95"/>
          <w:sz w:val="21"/>
        </w:rPr>
        <w:t xml:space="preserve">的协议，至于 </w:t>
      </w:r>
      <w:r>
        <w:rPr>
          <w:rFonts w:ascii="Calibri" w:eastAsia="Calibri"/>
          <w:w w:val="95"/>
          <w:sz w:val="21"/>
        </w:rPr>
        <w:t>oracle</w:t>
      </w:r>
      <w:r>
        <w:rPr>
          <w:rFonts w:ascii="Calibri" w:eastAsia="Calibri"/>
          <w:spacing w:val="107"/>
          <w:sz w:val="21"/>
        </w:rPr>
        <w:t xml:space="preserve"> </w:t>
      </w:r>
      <w:r>
        <w:rPr>
          <w:w w:val="95"/>
          <w:sz w:val="21"/>
        </w:rPr>
        <w:t>数据库系统，当</w:t>
      </w:r>
      <w:r>
        <w:rPr>
          <w:sz w:val="21"/>
        </w:rPr>
        <w:t>然</w:t>
      </w:r>
      <w:r>
        <w:rPr>
          <w:spacing w:val="-13"/>
          <w:sz w:val="21"/>
        </w:rPr>
        <w:t xml:space="preserve">就使用 </w:t>
      </w:r>
      <w:r>
        <w:rPr>
          <w:rFonts w:ascii="Calibri" w:eastAsia="Calibri"/>
          <w:sz w:val="21"/>
        </w:rPr>
        <w:t>Oracle</w:t>
      </w:r>
      <w:r>
        <w:rPr>
          <w:rFonts w:ascii="Calibri" w:eastAsia="Calibri"/>
          <w:spacing w:val="-1"/>
          <w:sz w:val="21"/>
        </w:rPr>
        <w:t xml:space="preserve"> </w:t>
      </w:r>
      <w:r>
        <w:rPr>
          <w:rFonts w:ascii="Calibri" w:eastAsia="Calibri"/>
          <w:sz w:val="21"/>
        </w:rPr>
        <w:t>2-tier</w:t>
      </w:r>
      <w:r>
        <w:rPr>
          <w:rFonts w:ascii="Calibri" w:eastAsia="Calibri"/>
          <w:spacing w:val="6"/>
          <w:sz w:val="21"/>
        </w:rPr>
        <w:t xml:space="preserve"> </w:t>
      </w:r>
      <w:r>
        <w:rPr>
          <w:sz w:val="21"/>
        </w:rPr>
        <w:t>协议。</w:t>
      </w:r>
    </w:p>
    <w:p w14:paraId="243DE7A9">
      <w:pPr>
        <w:pStyle w:val="17"/>
        <w:numPr>
          <w:ilvl w:val="0"/>
          <w:numId w:val="245"/>
        </w:numPr>
        <w:tabs>
          <w:tab w:val="left" w:pos="1052"/>
        </w:tabs>
        <w:spacing w:before="0" w:after="0" w:line="269" w:lineRule="exact"/>
        <w:ind w:left="1052" w:right="0" w:hanging="161"/>
        <w:jc w:val="left"/>
        <w:rPr>
          <w:sz w:val="21"/>
        </w:rPr>
      </w:pPr>
      <w:r>
        <w:rPr>
          <w:w w:val="95"/>
          <w:sz w:val="21"/>
        </w:rPr>
        <w:t xml:space="preserve">对于没有数据库的 </w:t>
      </w:r>
      <w:r>
        <w:rPr>
          <w:rFonts w:ascii="Calibri" w:eastAsia="Calibri"/>
          <w:w w:val="95"/>
          <w:sz w:val="21"/>
        </w:rPr>
        <w:t>C/S</w:t>
      </w:r>
      <w:r>
        <w:rPr>
          <w:w w:val="95"/>
          <w:sz w:val="21"/>
        </w:rPr>
        <w:t>（</w:t>
      </w:r>
      <w:r>
        <w:rPr>
          <w:rFonts w:ascii="Calibri" w:eastAsia="Calibri"/>
          <w:w w:val="95"/>
          <w:sz w:val="21"/>
        </w:rPr>
        <w:t>ftp,smtp</w:t>
      </w:r>
      <w:r>
        <w:rPr>
          <w:w w:val="95"/>
          <w:sz w:val="21"/>
        </w:rPr>
        <w:t>）</w:t>
      </w:r>
      <w:r>
        <w:rPr>
          <w:spacing w:val="1"/>
          <w:w w:val="95"/>
          <w:sz w:val="21"/>
        </w:rPr>
        <w:t xml:space="preserve">这些可以选择 </w:t>
      </w:r>
      <w:r>
        <w:rPr>
          <w:rFonts w:ascii="Calibri" w:eastAsia="Calibri"/>
          <w:w w:val="95"/>
          <w:sz w:val="21"/>
        </w:rPr>
        <w:t>Windwos</w:t>
      </w:r>
      <w:r>
        <w:rPr>
          <w:rFonts w:ascii="Calibri" w:eastAsia="Calibri"/>
          <w:spacing w:val="53"/>
          <w:sz w:val="21"/>
        </w:rPr>
        <w:t xml:space="preserve"> </w:t>
      </w:r>
      <w:r>
        <w:rPr>
          <w:rFonts w:ascii="Calibri" w:eastAsia="Calibri"/>
          <w:w w:val="95"/>
          <w:sz w:val="21"/>
        </w:rPr>
        <w:t>Sockets</w:t>
      </w:r>
      <w:r>
        <w:rPr>
          <w:rFonts w:ascii="Calibri" w:eastAsia="Calibri"/>
          <w:spacing w:val="60"/>
          <w:sz w:val="21"/>
        </w:rPr>
        <w:t xml:space="preserve"> </w:t>
      </w:r>
      <w:r>
        <w:rPr>
          <w:w w:val="95"/>
          <w:sz w:val="21"/>
        </w:rPr>
        <w:t>协议。</w:t>
      </w:r>
    </w:p>
    <w:p w14:paraId="66F467F3">
      <w:pPr>
        <w:pStyle w:val="9"/>
        <w:spacing w:before="7"/>
        <w:rPr>
          <w:sz w:val="15"/>
        </w:rPr>
      </w:pPr>
    </w:p>
    <w:p w14:paraId="614951ED">
      <w:pPr>
        <w:pStyle w:val="17"/>
        <w:numPr>
          <w:ilvl w:val="0"/>
          <w:numId w:val="245"/>
        </w:numPr>
        <w:tabs>
          <w:tab w:val="left" w:pos="1052"/>
        </w:tabs>
        <w:spacing w:before="0" w:after="0" w:line="240" w:lineRule="auto"/>
        <w:ind w:left="1052" w:right="0" w:hanging="161"/>
        <w:jc w:val="left"/>
        <w:rPr>
          <w:rFonts w:ascii="Calibri" w:eastAsia="Calibri"/>
          <w:sz w:val="21"/>
        </w:rPr>
      </w:pPr>
      <w:r>
        <w:rPr>
          <w:spacing w:val="7"/>
          <w:w w:val="95"/>
          <w:sz w:val="21"/>
        </w:rPr>
        <w:t xml:space="preserve">至于其他的 </w:t>
      </w:r>
      <w:r>
        <w:rPr>
          <w:rFonts w:ascii="Calibri" w:eastAsia="Calibri"/>
          <w:w w:val="95"/>
          <w:sz w:val="21"/>
        </w:rPr>
        <w:t>ERP</w:t>
      </w:r>
      <w:r>
        <w:rPr>
          <w:w w:val="95"/>
          <w:sz w:val="21"/>
        </w:rPr>
        <w:t>，</w:t>
      </w:r>
      <w:r>
        <w:rPr>
          <w:rFonts w:ascii="Calibri" w:eastAsia="Calibri"/>
          <w:w w:val="95"/>
          <w:sz w:val="21"/>
        </w:rPr>
        <w:t>EJB</w:t>
      </w:r>
      <w:r>
        <w:rPr>
          <w:w w:val="95"/>
          <w:sz w:val="21"/>
        </w:rPr>
        <w:t>（</w:t>
      </w:r>
      <w:r>
        <w:rPr>
          <w:spacing w:val="17"/>
          <w:w w:val="95"/>
          <w:sz w:val="21"/>
        </w:rPr>
        <w:t xml:space="preserve">需要 </w:t>
      </w:r>
      <w:r>
        <w:rPr>
          <w:rFonts w:ascii="Calibri" w:eastAsia="Calibri"/>
          <w:w w:val="95"/>
          <w:sz w:val="21"/>
        </w:rPr>
        <w:t>ejbdetector.jar</w:t>
      </w:r>
      <w:r>
        <w:rPr>
          <w:w w:val="95"/>
          <w:sz w:val="21"/>
        </w:rPr>
        <w:t>），选择相应的协议即可</w:t>
      </w:r>
      <w:r>
        <w:rPr>
          <w:rFonts w:ascii="Calibri" w:eastAsia="Calibri"/>
          <w:w w:val="95"/>
          <w:sz w:val="21"/>
        </w:rPr>
        <w:t>.</w:t>
      </w:r>
    </w:p>
    <w:p w14:paraId="13B6499A">
      <w:pPr>
        <w:pStyle w:val="9"/>
        <w:spacing w:before="4"/>
        <w:rPr>
          <w:rFonts w:ascii="Calibri"/>
          <w:sz w:val="16"/>
        </w:rPr>
      </w:pPr>
    </w:p>
    <w:p w14:paraId="6DF16AC5">
      <w:pPr>
        <w:pStyle w:val="17"/>
        <w:numPr>
          <w:ilvl w:val="0"/>
          <w:numId w:val="245"/>
        </w:numPr>
        <w:tabs>
          <w:tab w:val="left" w:pos="1156"/>
        </w:tabs>
        <w:spacing w:before="0" w:after="0" w:line="417" w:lineRule="auto"/>
        <w:ind w:left="471" w:right="351" w:firstLine="420"/>
        <w:jc w:val="left"/>
        <w:rPr>
          <w:sz w:val="21"/>
        </w:rPr>
      </w:pPr>
      <w:r>
        <w:rPr>
          <w:spacing w:val="5"/>
          <w:w w:val="95"/>
          <w:sz w:val="21"/>
        </w:rPr>
        <w:t>一般可以使用</w:t>
      </w:r>
      <w:r>
        <w:rPr>
          <w:rFonts w:ascii="Calibri" w:eastAsia="Calibri"/>
          <w:w w:val="95"/>
          <w:sz w:val="21"/>
        </w:rPr>
        <w:t>Java</w:t>
      </w:r>
      <w:r>
        <w:rPr>
          <w:rFonts w:ascii="Calibri" w:eastAsia="Calibri"/>
          <w:spacing w:val="39"/>
          <w:w w:val="95"/>
          <w:sz w:val="21"/>
        </w:rPr>
        <w:t xml:space="preserve"> </w:t>
      </w:r>
      <w:r>
        <w:rPr>
          <w:rFonts w:ascii="Calibri" w:eastAsia="Calibri"/>
          <w:w w:val="95"/>
          <w:sz w:val="21"/>
        </w:rPr>
        <w:t>vuser</w:t>
      </w:r>
      <w:r>
        <w:rPr>
          <w:rFonts w:ascii="Calibri" w:eastAsia="Calibri"/>
          <w:spacing w:val="1"/>
          <w:w w:val="95"/>
          <w:sz w:val="21"/>
        </w:rPr>
        <w:t xml:space="preserve"> </w:t>
      </w:r>
      <w:r>
        <w:rPr>
          <w:spacing w:val="7"/>
          <w:w w:val="95"/>
          <w:sz w:val="21"/>
        </w:rPr>
        <w:t>协议录制由</w:t>
      </w:r>
      <w:r>
        <w:rPr>
          <w:rFonts w:ascii="Calibri" w:eastAsia="Calibri"/>
          <w:w w:val="95"/>
          <w:sz w:val="21"/>
        </w:rPr>
        <w:t>java</w:t>
      </w:r>
      <w:r>
        <w:rPr>
          <w:rFonts w:ascii="Calibri" w:eastAsia="Calibri"/>
          <w:spacing w:val="48"/>
          <w:sz w:val="21"/>
        </w:rPr>
        <w:t xml:space="preserve"> </w:t>
      </w:r>
      <w:r>
        <w:rPr>
          <w:spacing w:val="11"/>
          <w:w w:val="95"/>
          <w:sz w:val="21"/>
        </w:rPr>
        <w:t>编写的</w:t>
      </w:r>
      <w:r>
        <w:rPr>
          <w:rFonts w:ascii="Calibri" w:eastAsia="Calibri"/>
          <w:w w:val="95"/>
          <w:sz w:val="21"/>
        </w:rPr>
        <w:t>C/S</w:t>
      </w:r>
      <w:r>
        <w:rPr>
          <w:rFonts w:ascii="Calibri" w:eastAsia="Calibri"/>
          <w:spacing w:val="47"/>
          <w:sz w:val="21"/>
        </w:rPr>
        <w:t xml:space="preserve"> </w:t>
      </w:r>
      <w:r>
        <w:rPr>
          <w:w w:val="95"/>
          <w:sz w:val="21"/>
        </w:rPr>
        <w:t>模式的软件</w:t>
      </w:r>
      <w:r>
        <w:rPr>
          <w:rFonts w:ascii="Calibri" w:eastAsia="Calibri"/>
          <w:w w:val="95"/>
          <w:sz w:val="21"/>
        </w:rPr>
        <w:t>,</w:t>
      </w:r>
      <w:r>
        <w:rPr>
          <w:rFonts w:ascii="Calibri" w:eastAsia="Calibri"/>
          <w:spacing w:val="72"/>
          <w:sz w:val="21"/>
        </w:rPr>
        <w:t xml:space="preserve"> </w:t>
      </w:r>
      <w:r>
        <w:rPr>
          <w:rFonts w:ascii="Calibri" w:eastAsia="Calibri"/>
          <w:w w:val="95"/>
          <w:sz w:val="21"/>
        </w:rPr>
        <w:t>,</w:t>
      </w:r>
      <w:r>
        <w:rPr>
          <w:w w:val="95"/>
          <w:sz w:val="21"/>
        </w:rPr>
        <w:t>当其他协议都没有用时</w:t>
      </w:r>
      <w:r>
        <w:rPr>
          <w:rFonts w:ascii="Calibri" w:eastAsia="Calibri"/>
          <w:w w:val="95"/>
          <w:sz w:val="21"/>
        </w:rPr>
        <w:t>,</w:t>
      </w:r>
      <w:r>
        <w:rPr>
          <w:w w:val="95"/>
          <w:sz w:val="21"/>
        </w:rPr>
        <w:t>只能使</w:t>
      </w:r>
      <w:r>
        <w:rPr>
          <w:spacing w:val="-27"/>
          <w:sz w:val="21"/>
        </w:rPr>
        <w:t xml:space="preserve">用 </w:t>
      </w:r>
      <w:r>
        <w:rPr>
          <w:rFonts w:ascii="Calibri" w:eastAsia="Calibri"/>
          <w:sz w:val="21"/>
        </w:rPr>
        <w:t>winsocket</w:t>
      </w:r>
      <w:r>
        <w:rPr>
          <w:rFonts w:ascii="Calibri" w:eastAsia="Calibri"/>
          <w:spacing w:val="7"/>
          <w:sz w:val="21"/>
        </w:rPr>
        <w:t xml:space="preserve"> </w:t>
      </w:r>
      <w:r>
        <w:rPr>
          <w:sz w:val="21"/>
        </w:rPr>
        <w:t>协议</w:t>
      </w:r>
    </w:p>
    <w:p w14:paraId="4E0DE1CE">
      <w:pPr>
        <w:pStyle w:val="9"/>
        <w:spacing w:before="8"/>
        <w:rPr>
          <w:sz w:val="16"/>
        </w:rPr>
      </w:pPr>
    </w:p>
    <w:p w14:paraId="3DA6E746">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103" w:name="11.1.66Loadrunner支持哪些常用协议？"/>
      <w:bookmarkEnd w:id="2103"/>
      <w:bookmarkStart w:id="2104" w:name="_bookmark740"/>
      <w:bookmarkEnd w:id="2104"/>
      <w:r>
        <w:rPr>
          <w:rFonts w:ascii="Calibri" w:eastAsia="Calibri"/>
          <w:b/>
          <w:color w:val="4AACC5"/>
          <w:sz w:val="28"/>
        </w:rPr>
        <w:t>Loadrunner</w:t>
      </w:r>
      <w:r>
        <w:rPr>
          <w:rFonts w:ascii="Calibri" w:eastAsia="Calibri"/>
          <w:b/>
          <w:color w:val="4AACC5"/>
          <w:spacing w:val="6"/>
          <w:sz w:val="28"/>
        </w:rPr>
        <w:t xml:space="preserve"> </w:t>
      </w:r>
      <w:r>
        <w:rPr>
          <w:color w:val="4AACC5"/>
          <w:sz w:val="28"/>
        </w:rPr>
        <w:t>支持哪些常用协议？</w:t>
      </w:r>
    </w:p>
    <w:p w14:paraId="3255D157">
      <w:pPr>
        <w:pStyle w:val="9"/>
        <w:rPr>
          <w:sz w:val="30"/>
        </w:rPr>
      </w:pPr>
    </w:p>
    <w:p w14:paraId="1FBB1011">
      <w:pPr>
        <w:pStyle w:val="9"/>
        <w:spacing w:before="5"/>
        <w:rPr>
          <w:sz w:val="25"/>
        </w:rPr>
      </w:pPr>
    </w:p>
    <w:p w14:paraId="44BD9DB3">
      <w:pPr>
        <w:pStyle w:val="9"/>
        <w:ind w:left="471"/>
        <w:rPr>
          <w:rFonts w:ascii="Calibri"/>
        </w:rPr>
      </w:pPr>
      <w:r>
        <w:rPr>
          <w:rFonts w:ascii="Calibri"/>
        </w:rPr>
        <w:t>Web(HTTP/HTML)</w:t>
      </w:r>
    </w:p>
    <w:p w14:paraId="0FA642A0">
      <w:pPr>
        <w:pStyle w:val="9"/>
        <w:spacing w:before="4"/>
        <w:rPr>
          <w:rFonts w:ascii="Calibri"/>
          <w:sz w:val="17"/>
        </w:rPr>
      </w:pPr>
    </w:p>
    <w:p w14:paraId="4D5FF952">
      <w:pPr>
        <w:pStyle w:val="9"/>
        <w:ind w:left="471"/>
        <w:rPr>
          <w:rFonts w:ascii="Calibri"/>
        </w:rPr>
      </w:pPr>
      <w:r>
        <w:rPr>
          <w:rFonts w:ascii="Calibri"/>
        </w:rPr>
        <w:t>Sockets</w:t>
      </w:r>
    </w:p>
    <w:p w14:paraId="0A2D677E">
      <w:pPr>
        <w:pStyle w:val="9"/>
        <w:spacing w:before="9"/>
        <w:rPr>
          <w:rFonts w:ascii="Calibri"/>
          <w:sz w:val="16"/>
        </w:rPr>
      </w:pPr>
    </w:p>
    <w:p w14:paraId="251B5C2D">
      <w:pPr>
        <w:pStyle w:val="9"/>
        <w:ind w:left="471"/>
      </w:pPr>
      <w:r>
        <w:rPr>
          <w:rFonts w:ascii="Calibri" w:eastAsia="Calibri"/>
        </w:rPr>
        <w:t>.net</w:t>
      </w:r>
      <w:r>
        <w:rPr>
          <w:rFonts w:ascii="Calibri" w:eastAsia="Calibri"/>
          <w:spacing w:val="7"/>
        </w:rPr>
        <w:t xml:space="preserve"> </w:t>
      </w:r>
      <w:r>
        <w:t>协议</w:t>
      </w:r>
    </w:p>
    <w:p w14:paraId="5DF412C3">
      <w:pPr>
        <w:pStyle w:val="9"/>
        <w:spacing w:before="1"/>
        <w:rPr>
          <w:sz w:val="16"/>
        </w:rPr>
      </w:pPr>
    </w:p>
    <w:p w14:paraId="3F79F393">
      <w:pPr>
        <w:pStyle w:val="9"/>
        <w:spacing w:before="1"/>
        <w:ind w:left="471"/>
        <w:rPr>
          <w:rFonts w:ascii="Calibri"/>
        </w:rPr>
      </w:pPr>
      <w:r>
        <w:rPr>
          <w:rFonts w:ascii="Calibri"/>
        </w:rPr>
        <w:t>web</w:t>
      </w:r>
      <w:r>
        <w:rPr>
          <w:rFonts w:ascii="Calibri"/>
          <w:spacing w:val="-2"/>
        </w:rPr>
        <w:t xml:space="preserve"> </w:t>
      </w:r>
      <w:r>
        <w:rPr>
          <w:rFonts w:ascii="Calibri"/>
        </w:rPr>
        <w:t>services</w:t>
      </w:r>
    </w:p>
    <w:p w14:paraId="401D9332">
      <w:pPr>
        <w:pStyle w:val="9"/>
        <w:spacing w:before="8"/>
        <w:rPr>
          <w:rFonts w:ascii="Calibri"/>
          <w:sz w:val="16"/>
        </w:rPr>
      </w:pPr>
    </w:p>
    <w:p w14:paraId="4226677D">
      <w:pPr>
        <w:pStyle w:val="9"/>
        <w:spacing w:line="417" w:lineRule="auto"/>
        <w:ind w:left="471" w:right="4906"/>
        <w:rPr>
          <w:rFonts w:ascii="Calibri" w:eastAsia="Calibri"/>
        </w:rPr>
      </w:pPr>
      <w:r>
        <w:t>常用数据库协议（</w:t>
      </w:r>
      <w:r>
        <w:rPr>
          <w:rFonts w:ascii="Calibri" w:eastAsia="Calibri"/>
        </w:rPr>
        <w:t>ODBC</w:t>
      </w:r>
      <w:r>
        <w:t>，</w:t>
      </w:r>
      <w:r>
        <w:rPr>
          <w:rFonts w:ascii="Calibri" w:eastAsia="Calibri"/>
        </w:rPr>
        <w:t>ORACLE</w:t>
      </w:r>
      <w:r>
        <w:t>，</w:t>
      </w:r>
      <w:r>
        <w:rPr>
          <w:rFonts w:ascii="Calibri" w:eastAsia="Calibri"/>
        </w:rPr>
        <w:t>SQLSERVER</w:t>
      </w:r>
      <w:r>
        <w:rPr>
          <w:rFonts w:ascii="Calibri" w:eastAsia="Calibri"/>
          <w:spacing w:val="41"/>
        </w:rPr>
        <w:t xml:space="preserve"> </w:t>
      </w:r>
      <w:r>
        <w:t>等）</w:t>
      </w:r>
      <w:r>
        <w:rPr>
          <w:spacing w:val="-102"/>
        </w:rPr>
        <w:t xml:space="preserve"> </w:t>
      </w:r>
      <w:r>
        <w:t>邮件</w:t>
      </w:r>
      <w:r>
        <w:rPr>
          <w:rFonts w:ascii="Calibri" w:eastAsia="Calibri"/>
        </w:rPr>
        <w:t>(SMTP</w:t>
      </w:r>
      <w:r>
        <w:t>、</w:t>
      </w:r>
      <w:r>
        <w:rPr>
          <w:rFonts w:ascii="Calibri" w:eastAsia="Calibri"/>
        </w:rPr>
        <w:t>pop3)</w:t>
      </w:r>
    </w:p>
    <w:p w14:paraId="29CA4820">
      <w:pPr>
        <w:pStyle w:val="9"/>
        <w:spacing w:line="269" w:lineRule="exact"/>
        <w:ind w:left="471"/>
      </w:pPr>
      <w:r>
        <w:t>其它协议</w:t>
      </w:r>
    </w:p>
    <w:p w14:paraId="2EC12448">
      <w:pPr>
        <w:spacing w:after="0" w:line="269" w:lineRule="exact"/>
        <w:sectPr>
          <w:pgSz w:w="11910" w:h="16840"/>
          <w:pgMar w:top="1300" w:right="940" w:bottom="680" w:left="820" w:header="0" w:footer="406" w:gutter="0"/>
          <w:cols w:space="720" w:num="1"/>
        </w:sectPr>
      </w:pPr>
    </w:p>
    <w:p w14:paraId="6690DAB8">
      <w:pPr>
        <w:pStyle w:val="6"/>
        <w:numPr>
          <w:ilvl w:val="2"/>
          <w:numId w:val="239"/>
        </w:numPr>
        <w:tabs>
          <w:tab w:val="left" w:pos="1731"/>
          <w:tab w:val="left" w:pos="1732"/>
        </w:tabs>
        <w:spacing w:before="42" w:after="0" w:line="240" w:lineRule="auto"/>
        <w:ind w:left="1731" w:right="0" w:hanging="1261"/>
        <w:jc w:val="left"/>
        <w:rPr>
          <w:rFonts w:ascii="Calibri" w:eastAsia="Calibri"/>
          <w:color w:val="4AACC5"/>
        </w:rPr>
      </w:pPr>
      <w:bookmarkStart w:id="2105" w:name="11.1.67性能测试的类型都有哪些？"/>
      <w:bookmarkEnd w:id="2105"/>
      <w:bookmarkStart w:id="2106" w:name="_bookmark741"/>
      <w:bookmarkEnd w:id="2106"/>
      <w:bookmarkStart w:id="2107" w:name="_bookmark741"/>
      <w:bookmarkEnd w:id="2107"/>
      <w:r>
        <w:rPr>
          <w:color w:val="4AACC5"/>
        </w:rPr>
        <w:t>性能测试的类型都有哪些？</w:t>
      </w:r>
    </w:p>
    <w:p w14:paraId="6ACB2C3D">
      <w:pPr>
        <w:pStyle w:val="9"/>
        <w:spacing w:before="10"/>
        <w:rPr>
          <w:sz w:val="22"/>
        </w:rPr>
      </w:pPr>
    </w:p>
    <w:p w14:paraId="53DB56BC">
      <w:pPr>
        <w:pStyle w:val="9"/>
        <w:ind w:left="891"/>
        <w:rPr>
          <w:rFonts w:ascii="Calibri" w:eastAsia="Calibri"/>
        </w:rPr>
      </w:pPr>
      <w:r>
        <w:t>负载测试</w:t>
      </w:r>
      <w:r>
        <w:rPr>
          <w:rFonts w:ascii="Calibri" w:eastAsia="Calibri"/>
        </w:rPr>
        <w:t>(Load</w:t>
      </w:r>
      <w:r>
        <w:rPr>
          <w:rFonts w:ascii="Calibri" w:eastAsia="Calibri"/>
          <w:spacing w:val="-11"/>
        </w:rPr>
        <w:t xml:space="preserve"> </w:t>
      </w:r>
      <w:r>
        <w:rPr>
          <w:rFonts w:ascii="Calibri" w:eastAsia="Calibri"/>
        </w:rPr>
        <w:t>Test)</w:t>
      </w:r>
    </w:p>
    <w:p w14:paraId="7C82AD27">
      <w:pPr>
        <w:pStyle w:val="9"/>
        <w:spacing w:before="4"/>
        <w:rPr>
          <w:rFonts w:ascii="Calibri"/>
          <w:sz w:val="16"/>
        </w:rPr>
      </w:pPr>
    </w:p>
    <w:p w14:paraId="210BB7EC">
      <w:pPr>
        <w:pStyle w:val="9"/>
        <w:spacing w:line="417" w:lineRule="auto"/>
        <w:ind w:left="471" w:right="351" w:firstLine="420"/>
      </w:pPr>
      <w:r>
        <w:rPr>
          <w:w w:val="95"/>
        </w:rPr>
        <w:t>通过逐步增加系统负载，测试系统性能的变化，并最终确定在满足性能指标的情况下，系统所能</w:t>
      </w:r>
      <w:r>
        <w:rPr>
          <w:spacing w:val="215"/>
        </w:rPr>
        <w:t xml:space="preserve"> </w:t>
      </w:r>
      <w:r>
        <w:t>承受的最大负载量的测试。</w:t>
      </w:r>
    </w:p>
    <w:p w14:paraId="02FBCA1D">
      <w:pPr>
        <w:pStyle w:val="9"/>
        <w:spacing w:line="269" w:lineRule="exact"/>
        <w:ind w:left="891"/>
        <w:rPr>
          <w:rFonts w:ascii="Calibri" w:eastAsia="Calibri"/>
        </w:rPr>
      </w:pPr>
      <w:r>
        <w:rPr>
          <w:spacing w:val="-1"/>
        </w:rPr>
        <w:t>压力测试</w:t>
      </w:r>
      <w:r>
        <w:rPr>
          <w:rFonts w:ascii="Calibri" w:eastAsia="Calibri"/>
        </w:rPr>
        <w:t>(Stress</w:t>
      </w:r>
      <w:r>
        <w:rPr>
          <w:rFonts w:ascii="Calibri" w:eastAsia="Calibri"/>
          <w:spacing w:val="-12"/>
        </w:rPr>
        <w:t xml:space="preserve"> </w:t>
      </w:r>
      <w:r>
        <w:rPr>
          <w:rFonts w:ascii="Calibri" w:eastAsia="Calibri"/>
        </w:rPr>
        <w:t>Test)</w:t>
      </w:r>
    </w:p>
    <w:p w14:paraId="078172B6">
      <w:pPr>
        <w:pStyle w:val="9"/>
        <w:spacing w:before="3"/>
        <w:rPr>
          <w:rFonts w:ascii="Calibri"/>
          <w:sz w:val="16"/>
        </w:rPr>
      </w:pPr>
    </w:p>
    <w:p w14:paraId="3F9C4D18">
      <w:pPr>
        <w:pStyle w:val="9"/>
        <w:spacing w:line="417" w:lineRule="auto"/>
        <w:ind w:left="471" w:right="351" w:firstLine="420"/>
      </w:pPr>
      <w:r>
        <w:rPr>
          <w:w w:val="95"/>
        </w:rPr>
        <w:t>通过逐步增加系统负载，测试系统性能的变化，并最终确定在什么负载条件下系统性能处于失效</w:t>
      </w:r>
      <w:r>
        <w:rPr>
          <w:spacing w:val="215"/>
        </w:rPr>
        <w:t xml:space="preserve"> </w:t>
      </w:r>
      <w:r>
        <w:t>状态，并以此来获得系统能够提供的最大服务级别的测试。</w:t>
      </w:r>
    </w:p>
    <w:p w14:paraId="5DEED848">
      <w:pPr>
        <w:pStyle w:val="9"/>
        <w:spacing w:line="417" w:lineRule="auto"/>
        <w:ind w:left="891" w:right="5683"/>
      </w:pPr>
      <w:r>
        <w:rPr>
          <w:w w:val="95"/>
        </w:rPr>
        <w:t>压力测试是一种特定类型的负载测试。</w:t>
      </w:r>
      <w:r>
        <w:t>疲劳强度测试</w:t>
      </w:r>
    </w:p>
    <w:p w14:paraId="42391CE2">
      <w:pPr>
        <w:pStyle w:val="9"/>
        <w:spacing w:line="417" w:lineRule="auto"/>
        <w:ind w:left="471" w:right="351" w:firstLine="420"/>
      </w:pPr>
      <w:r>
        <w:rPr>
          <w:w w:val="95"/>
        </w:rPr>
        <w:t>通常是采用系统稳定运行情况下能够支持的最大并发用户数或者日常运行用户数，持续执行一段</w:t>
      </w:r>
      <w:r>
        <w:rPr>
          <w:spacing w:val="215"/>
        </w:rPr>
        <w:t xml:space="preserve"> </w:t>
      </w:r>
      <w:r>
        <w:t>时间业务，通过综合分析交易执行指标和资源监控指标来确定系统处理最大工作量强度性能的过程。</w:t>
      </w:r>
    </w:p>
    <w:p w14:paraId="0FAF495A">
      <w:pPr>
        <w:pStyle w:val="9"/>
        <w:spacing w:line="269" w:lineRule="exact"/>
        <w:ind w:left="891"/>
      </w:pPr>
      <w:r>
        <w:t>疲劳强度测试可以反映出系统的性能问题，例如内存泄漏等。</w:t>
      </w:r>
    </w:p>
    <w:p w14:paraId="01745B85">
      <w:pPr>
        <w:pStyle w:val="7"/>
        <w:spacing w:before="85" w:line="426" w:lineRule="exact"/>
      </w:pPr>
      <w:r>
        <w:rPr>
          <w:spacing w:val="-2"/>
        </w:rPr>
        <w:t>大容量测试(Volume</w:t>
      </w:r>
      <w:r>
        <w:rPr>
          <w:spacing w:val="-11"/>
        </w:rPr>
        <w:t xml:space="preserve"> </w:t>
      </w:r>
      <w:r>
        <w:rPr>
          <w:spacing w:val="-2"/>
        </w:rPr>
        <w:t>Test)</w:t>
      </w:r>
    </w:p>
    <w:p w14:paraId="4717C473">
      <w:pPr>
        <w:spacing w:before="0" w:line="426" w:lineRule="exact"/>
        <w:ind w:left="471" w:right="0" w:firstLine="0"/>
        <w:jc w:val="left"/>
        <w:rPr>
          <w:rFonts w:hint="eastAsia" w:ascii="微软雅黑" w:eastAsia="微软雅黑"/>
          <w:b/>
          <w:sz w:val="24"/>
        </w:rPr>
      </w:pPr>
      <w:r>
        <w:rPr>
          <w:rFonts w:hint="eastAsia" w:ascii="微软雅黑" w:eastAsia="微软雅黑"/>
          <w:b/>
          <w:sz w:val="24"/>
        </w:rPr>
        <w:t>对特定存储、传输、统计、查询业务的测试。</w:t>
      </w:r>
    </w:p>
    <w:p w14:paraId="2884CCC9">
      <w:pPr>
        <w:pStyle w:val="17"/>
        <w:numPr>
          <w:ilvl w:val="2"/>
          <w:numId w:val="239"/>
        </w:numPr>
        <w:tabs>
          <w:tab w:val="left" w:pos="1731"/>
          <w:tab w:val="left" w:pos="1732"/>
        </w:tabs>
        <w:spacing w:before="270" w:after="0" w:line="240" w:lineRule="auto"/>
        <w:ind w:left="1731" w:right="0" w:hanging="1261"/>
        <w:jc w:val="left"/>
        <w:rPr>
          <w:rFonts w:hint="eastAsia" w:ascii="微软雅黑" w:eastAsia="微软雅黑"/>
          <w:color w:val="4AACC5"/>
          <w:sz w:val="24"/>
        </w:rPr>
      </w:pPr>
      <w:bookmarkStart w:id="2108" w:name="11.1.68Loadrunner常用的分析点都有哪些？"/>
      <w:bookmarkEnd w:id="2108"/>
      <w:bookmarkStart w:id="2109" w:name="_bookmark742"/>
      <w:bookmarkEnd w:id="2109"/>
      <w:bookmarkStart w:id="2110" w:name="_bookmark742"/>
      <w:bookmarkEnd w:id="2110"/>
      <w:r>
        <w:rPr>
          <w:rFonts w:ascii="Calibri" w:eastAsia="Calibri"/>
          <w:b/>
          <w:color w:val="4AACC5"/>
          <w:sz w:val="28"/>
        </w:rPr>
        <w:t>Loadrunner</w:t>
      </w:r>
      <w:r>
        <w:rPr>
          <w:rFonts w:ascii="Calibri" w:eastAsia="Calibri"/>
          <w:b/>
          <w:color w:val="4AACC5"/>
          <w:spacing w:val="6"/>
          <w:sz w:val="28"/>
        </w:rPr>
        <w:t xml:space="preserve"> </w:t>
      </w:r>
      <w:r>
        <w:rPr>
          <w:color w:val="4AACC5"/>
          <w:sz w:val="28"/>
        </w:rPr>
        <w:t>常用的分析点都有哪些？</w:t>
      </w:r>
    </w:p>
    <w:p w14:paraId="4CE41887">
      <w:pPr>
        <w:pStyle w:val="9"/>
        <w:spacing w:before="236"/>
        <w:ind w:left="891"/>
      </w:pPr>
      <w:r>
        <w:rPr>
          <w:rFonts w:ascii="Calibri" w:eastAsia="Calibri"/>
        </w:rPr>
        <w:t>Vusers</w:t>
      </w:r>
      <w:r>
        <w:t>：</w:t>
      </w:r>
    </w:p>
    <w:p w14:paraId="71902007">
      <w:pPr>
        <w:pStyle w:val="9"/>
        <w:spacing w:before="6"/>
        <w:rPr>
          <w:sz w:val="15"/>
        </w:rPr>
      </w:pPr>
    </w:p>
    <w:p w14:paraId="0CCB4C1A">
      <w:pPr>
        <w:pStyle w:val="9"/>
        <w:ind w:left="891"/>
      </w:pPr>
      <w:r>
        <w:t>提供了生产负载的虚拟用户运行状态的相关信息，可以帮助我们了解负载生成的结果。</w:t>
      </w:r>
    </w:p>
    <w:p w14:paraId="11CE4BE6">
      <w:pPr>
        <w:pStyle w:val="9"/>
        <w:spacing w:before="7"/>
        <w:rPr>
          <w:sz w:val="15"/>
        </w:rPr>
      </w:pPr>
    </w:p>
    <w:p w14:paraId="08789F0D">
      <w:pPr>
        <w:pStyle w:val="9"/>
        <w:ind w:left="891"/>
      </w:pPr>
      <w:r>
        <w:rPr>
          <w:rFonts w:ascii="Calibri" w:eastAsia="Calibri"/>
        </w:rPr>
        <w:t>Rendezvous</w:t>
      </w:r>
      <w:r>
        <w:t>（负载过程中集合点下的虚拟用户）：</w:t>
      </w:r>
    </w:p>
    <w:p w14:paraId="15AD13BE">
      <w:pPr>
        <w:pStyle w:val="9"/>
        <w:spacing w:before="7"/>
        <w:rPr>
          <w:sz w:val="15"/>
        </w:rPr>
      </w:pPr>
    </w:p>
    <w:p w14:paraId="462C9158">
      <w:pPr>
        <w:pStyle w:val="9"/>
        <w:spacing w:line="417" w:lineRule="auto"/>
        <w:ind w:left="471" w:right="351" w:firstLine="420"/>
      </w:pPr>
      <w:r>
        <w:rPr>
          <w:w w:val="95"/>
        </w:rPr>
        <w:t>当设置集合点后会生成相关数据，反映了随着时间的推移各个时间点上并发用户的数目，方便我</w:t>
      </w:r>
      <w:r>
        <w:rPr>
          <w:spacing w:val="215"/>
        </w:rPr>
        <w:t xml:space="preserve"> </w:t>
      </w:r>
      <w:r>
        <w:t>们了解并发用户的变化情况。</w:t>
      </w:r>
    </w:p>
    <w:p w14:paraId="7B7E4C24">
      <w:pPr>
        <w:pStyle w:val="9"/>
        <w:spacing w:line="269" w:lineRule="exact"/>
        <w:ind w:left="891"/>
      </w:pPr>
      <w:r>
        <w:rPr>
          <w:rFonts w:ascii="Calibri" w:eastAsia="Calibri"/>
        </w:rPr>
        <w:t>Errors</w:t>
      </w:r>
      <w:r>
        <w:t>（错误统计）：</w:t>
      </w:r>
    </w:p>
    <w:p w14:paraId="6FE8C139">
      <w:pPr>
        <w:pStyle w:val="9"/>
        <w:spacing w:before="6"/>
        <w:rPr>
          <w:sz w:val="15"/>
        </w:rPr>
      </w:pPr>
    </w:p>
    <w:p w14:paraId="5DF55136">
      <w:pPr>
        <w:pStyle w:val="9"/>
        <w:spacing w:before="1"/>
        <w:ind w:left="891"/>
      </w:pPr>
      <w:r>
        <w:t>通过错误信息可以了解错误产生的时间和错误类型，方便定位产生错误的原因。</w:t>
      </w:r>
    </w:p>
    <w:p w14:paraId="13055A16">
      <w:pPr>
        <w:pStyle w:val="9"/>
        <w:spacing w:before="6"/>
        <w:rPr>
          <w:sz w:val="15"/>
        </w:rPr>
      </w:pPr>
    </w:p>
    <w:p w14:paraId="5A13D06E">
      <w:pPr>
        <w:pStyle w:val="9"/>
        <w:ind w:left="891"/>
      </w:pPr>
      <w:r>
        <w:rPr>
          <w:rFonts w:ascii="Calibri" w:eastAsia="Calibri"/>
        </w:rPr>
        <w:t>Errors</w:t>
      </w:r>
      <w:r>
        <w:rPr>
          <w:rFonts w:ascii="Calibri" w:eastAsia="Calibri"/>
          <w:spacing w:val="-7"/>
        </w:rPr>
        <w:t xml:space="preserve"> </w:t>
      </w:r>
      <w:r>
        <w:rPr>
          <w:rFonts w:ascii="Calibri" w:eastAsia="Calibri"/>
        </w:rPr>
        <w:t>per</w:t>
      </w:r>
      <w:r>
        <w:rPr>
          <w:rFonts w:ascii="Calibri" w:eastAsia="Calibri"/>
          <w:spacing w:val="-4"/>
        </w:rPr>
        <w:t xml:space="preserve"> </w:t>
      </w:r>
      <w:r>
        <w:rPr>
          <w:rFonts w:ascii="Calibri" w:eastAsia="Calibri"/>
        </w:rPr>
        <w:t>Second</w:t>
      </w:r>
      <w:r>
        <w:t>（每秒错误）：</w:t>
      </w:r>
    </w:p>
    <w:p w14:paraId="6435AC02">
      <w:pPr>
        <w:pStyle w:val="9"/>
        <w:spacing w:before="7"/>
        <w:rPr>
          <w:sz w:val="15"/>
        </w:rPr>
      </w:pPr>
    </w:p>
    <w:p w14:paraId="4BFF7F9F">
      <w:pPr>
        <w:pStyle w:val="9"/>
        <w:spacing w:line="417" w:lineRule="auto"/>
        <w:ind w:left="471" w:right="351" w:firstLine="420"/>
      </w:pPr>
      <w:r>
        <w:rPr>
          <w:w w:val="95"/>
        </w:rPr>
        <w:t>了解在每个时间点上错误产生的数目，数值越小越好。通过统计数据可以了解错误随负载的变化</w:t>
      </w:r>
      <w:r>
        <w:rPr>
          <w:spacing w:val="215"/>
        </w:rPr>
        <w:t xml:space="preserve"> </w:t>
      </w:r>
      <w:r>
        <w:t>情况，定为何时系统在负载下开始不稳定甚至出错。</w:t>
      </w:r>
    </w:p>
    <w:p w14:paraId="1B380456">
      <w:pPr>
        <w:pStyle w:val="9"/>
        <w:spacing w:line="269" w:lineRule="exact"/>
        <w:ind w:left="891"/>
      </w:pPr>
      <w:r>
        <w:rPr>
          <w:rFonts w:ascii="Calibri" w:eastAsia="Calibri"/>
          <w:spacing w:val="-1"/>
        </w:rPr>
        <w:t>Average</w:t>
      </w:r>
      <w:r>
        <w:rPr>
          <w:rFonts w:ascii="Calibri" w:eastAsia="Calibri"/>
          <w:spacing w:val="-9"/>
        </w:rPr>
        <w:t xml:space="preserve"> </w:t>
      </w:r>
      <w:r>
        <w:rPr>
          <w:rFonts w:ascii="Calibri" w:eastAsia="Calibri"/>
          <w:spacing w:val="-1"/>
        </w:rPr>
        <w:t>Transaction</w:t>
      </w:r>
      <w:r>
        <w:rPr>
          <w:rFonts w:ascii="Calibri" w:eastAsia="Calibri"/>
          <w:spacing w:val="-7"/>
        </w:rPr>
        <w:t xml:space="preserve"> </w:t>
      </w:r>
      <w:r>
        <w:rPr>
          <w:rFonts w:ascii="Calibri" w:eastAsia="Calibri"/>
        </w:rPr>
        <w:t>Response</w:t>
      </w:r>
      <w:r>
        <w:rPr>
          <w:rFonts w:ascii="Calibri" w:eastAsia="Calibri"/>
          <w:spacing w:val="-9"/>
        </w:rPr>
        <w:t xml:space="preserve"> </w:t>
      </w:r>
      <w:r>
        <w:rPr>
          <w:rFonts w:ascii="Calibri" w:eastAsia="Calibri"/>
        </w:rPr>
        <w:t>Time</w:t>
      </w:r>
      <w:r>
        <w:t>（平均事务响应时间）：</w:t>
      </w:r>
    </w:p>
    <w:p w14:paraId="6A803770">
      <w:pPr>
        <w:pStyle w:val="9"/>
        <w:spacing w:before="7"/>
        <w:rPr>
          <w:sz w:val="15"/>
        </w:rPr>
      </w:pPr>
    </w:p>
    <w:p w14:paraId="1A425F60">
      <w:pPr>
        <w:pStyle w:val="9"/>
        <w:spacing w:line="417" w:lineRule="auto"/>
        <w:ind w:left="471" w:right="351" w:firstLine="420"/>
      </w:pPr>
      <w:r>
        <w:rPr>
          <w:w w:val="95"/>
        </w:rPr>
        <w:t>反映随着时间的变化事务响应时间的变化情况，时间越小说明处理的速度越快。如果和用户负载</w:t>
      </w:r>
      <w:r>
        <w:rPr>
          <w:spacing w:val="215"/>
        </w:rPr>
        <w:t xml:space="preserve"> </w:t>
      </w:r>
      <w:r>
        <w:t>生成图合并，就可以发现用户负载增加对系统事务响应时间的影响规律。</w:t>
      </w:r>
    </w:p>
    <w:p w14:paraId="0F2BBED7">
      <w:pPr>
        <w:pStyle w:val="9"/>
        <w:spacing w:line="269" w:lineRule="exact"/>
        <w:ind w:left="891"/>
      </w:pPr>
      <w:r>
        <w:rPr>
          <w:rFonts w:ascii="Calibri" w:eastAsia="Calibri"/>
        </w:rPr>
        <w:t>Transactions</w:t>
      </w:r>
      <w:r>
        <w:rPr>
          <w:rFonts w:ascii="Calibri" w:eastAsia="Calibri"/>
          <w:spacing w:val="-11"/>
        </w:rPr>
        <w:t xml:space="preserve"> </w:t>
      </w:r>
      <w:r>
        <w:rPr>
          <w:rFonts w:ascii="Calibri" w:eastAsia="Calibri"/>
        </w:rPr>
        <w:t>per</w:t>
      </w:r>
      <w:r>
        <w:rPr>
          <w:rFonts w:ascii="Calibri" w:eastAsia="Calibri"/>
          <w:spacing w:val="-8"/>
        </w:rPr>
        <w:t xml:space="preserve"> </w:t>
      </w:r>
      <w:r>
        <w:rPr>
          <w:rFonts w:ascii="Calibri" w:eastAsia="Calibri"/>
        </w:rPr>
        <w:t>Second</w:t>
      </w:r>
      <w:r>
        <w:t>（每秒事务）：</w:t>
      </w:r>
    </w:p>
    <w:p w14:paraId="665CE355">
      <w:pPr>
        <w:pStyle w:val="9"/>
        <w:spacing w:before="6"/>
        <w:rPr>
          <w:sz w:val="15"/>
        </w:rPr>
      </w:pPr>
    </w:p>
    <w:p w14:paraId="550334FD">
      <w:pPr>
        <w:pStyle w:val="9"/>
        <w:spacing w:before="1"/>
        <w:ind w:left="891"/>
      </w:pPr>
      <w:r>
        <w:rPr>
          <w:rFonts w:ascii="Calibri" w:eastAsia="Calibri"/>
          <w:w w:val="95"/>
        </w:rPr>
        <w:t>TPS</w:t>
      </w:r>
      <w:r>
        <w:rPr>
          <w:rFonts w:ascii="Calibri" w:eastAsia="Calibri"/>
          <w:spacing w:val="120"/>
        </w:rPr>
        <w:t xml:space="preserve">  </w:t>
      </w:r>
      <w:r>
        <w:rPr>
          <w:w w:val="95"/>
        </w:rPr>
        <w:t>吞吐量，反映了系统在同一时间内能处理事务的最大能力，这个数据越高，说明系统处理能力</w:t>
      </w:r>
    </w:p>
    <w:p w14:paraId="7197BF68">
      <w:pPr>
        <w:spacing w:after="0"/>
        <w:sectPr>
          <w:pgSz w:w="11910" w:h="16840"/>
          <w:pgMar w:top="1300" w:right="940" w:bottom="680" w:left="820" w:header="0" w:footer="406" w:gutter="0"/>
          <w:cols w:space="720" w:num="1"/>
        </w:sectPr>
      </w:pPr>
    </w:p>
    <w:p w14:paraId="1150DCC7">
      <w:pPr>
        <w:pStyle w:val="9"/>
        <w:spacing w:before="49"/>
        <w:ind w:left="471"/>
      </w:pPr>
      <w:r>
        <w:t>越强。</w:t>
      </w:r>
    </w:p>
    <w:p w14:paraId="6B9D0818">
      <w:pPr>
        <w:pStyle w:val="9"/>
        <w:spacing w:before="6"/>
        <w:rPr>
          <w:sz w:val="15"/>
        </w:rPr>
      </w:pPr>
    </w:p>
    <w:p w14:paraId="4CB64AF4">
      <w:pPr>
        <w:pStyle w:val="9"/>
        <w:ind w:left="891"/>
      </w:pPr>
      <w:r>
        <w:rPr>
          <w:rFonts w:ascii="Calibri" w:eastAsia="Calibri"/>
          <w:spacing w:val="-1"/>
        </w:rPr>
        <w:t>Transactions</w:t>
      </w:r>
      <w:r>
        <w:rPr>
          <w:rFonts w:ascii="Calibri" w:eastAsia="Calibri"/>
          <w:spacing w:val="-8"/>
        </w:rPr>
        <w:t xml:space="preserve"> </w:t>
      </w:r>
      <w:r>
        <w:rPr>
          <w:rFonts w:ascii="Calibri" w:eastAsia="Calibri"/>
        </w:rPr>
        <w:t>Summary</w:t>
      </w:r>
      <w:r>
        <w:t>（事务概要说明）</w:t>
      </w:r>
    </w:p>
    <w:p w14:paraId="136A940E">
      <w:pPr>
        <w:pStyle w:val="9"/>
        <w:spacing w:before="7"/>
        <w:rPr>
          <w:sz w:val="15"/>
        </w:rPr>
      </w:pPr>
    </w:p>
    <w:p w14:paraId="50D23A37">
      <w:pPr>
        <w:pStyle w:val="9"/>
        <w:spacing w:line="417" w:lineRule="auto"/>
        <w:ind w:left="471" w:right="351" w:firstLine="420"/>
      </w:pPr>
      <w:r>
        <w:rPr>
          <w:spacing w:val="10"/>
          <w:w w:val="95"/>
        </w:rPr>
        <w:t xml:space="preserve">统计事物的 </w:t>
      </w:r>
      <w:r>
        <w:rPr>
          <w:rFonts w:ascii="Calibri" w:eastAsia="Calibri"/>
          <w:w w:val="95"/>
        </w:rPr>
        <w:t>Pass</w:t>
      </w:r>
      <w:r>
        <w:rPr>
          <w:rFonts w:ascii="Calibri" w:eastAsia="Calibri"/>
          <w:spacing w:val="26"/>
          <w:w w:val="95"/>
        </w:rPr>
        <w:t xml:space="preserve"> </w:t>
      </w:r>
      <w:r>
        <w:rPr>
          <w:spacing w:val="20"/>
          <w:w w:val="95"/>
        </w:rPr>
        <w:t xml:space="preserve">数和 </w:t>
      </w:r>
      <w:r>
        <w:rPr>
          <w:rFonts w:ascii="Calibri" w:eastAsia="Calibri"/>
          <w:w w:val="95"/>
        </w:rPr>
        <w:t>Fail</w:t>
      </w:r>
      <w:r>
        <w:rPr>
          <w:rFonts w:ascii="Calibri" w:eastAsia="Calibri"/>
          <w:spacing w:val="63"/>
        </w:rPr>
        <w:t xml:space="preserve"> </w:t>
      </w:r>
      <w:r>
        <w:rPr>
          <w:w w:val="95"/>
        </w:rPr>
        <w:t>数，了解负载的事务完成情况。通过的事务数越多，说明系统的处理能</w:t>
      </w:r>
      <w:r>
        <w:t>力越强；失败的事务数越小说明系统越可靠。</w:t>
      </w:r>
    </w:p>
    <w:p w14:paraId="02CB844A">
      <w:pPr>
        <w:pStyle w:val="9"/>
        <w:spacing w:line="269" w:lineRule="exact"/>
        <w:ind w:left="891"/>
      </w:pPr>
      <w:r>
        <w:rPr>
          <w:rFonts w:ascii="Calibri" w:eastAsia="Calibri"/>
        </w:rPr>
        <w:t>Transaction</w:t>
      </w:r>
      <w:r>
        <w:rPr>
          <w:rFonts w:ascii="Calibri" w:eastAsia="Calibri"/>
          <w:spacing w:val="-11"/>
        </w:rPr>
        <w:t xml:space="preserve"> </w:t>
      </w:r>
      <w:r>
        <w:rPr>
          <w:rFonts w:ascii="Calibri" w:eastAsia="Calibri"/>
        </w:rPr>
        <w:t>performance</w:t>
      </w:r>
      <w:r>
        <w:rPr>
          <w:rFonts w:ascii="Calibri" w:eastAsia="Calibri"/>
          <w:spacing w:val="-12"/>
        </w:rPr>
        <w:t xml:space="preserve"> </w:t>
      </w:r>
      <w:r>
        <w:rPr>
          <w:rFonts w:ascii="Calibri" w:eastAsia="Calibri"/>
        </w:rPr>
        <w:t>Summary(</w:t>
      </w:r>
      <w:r>
        <w:t>事务性能概要</w:t>
      </w:r>
      <w:r>
        <w:rPr>
          <w:rFonts w:ascii="Calibri" w:eastAsia="Calibri"/>
        </w:rPr>
        <w:t>)</w:t>
      </w:r>
      <w:r>
        <w:t>：</w:t>
      </w:r>
    </w:p>
    <w:p w14:paraId="28B51670">
      <w:pPr>
        <w:pStyle w:val="9"/>
        <w:spacing w:before="7"/>
        <w:rPr>
          <w:sz w:val="15"/>
        </w:rPr>
      </w:pPr>
    </w:p>
    <w:p w14:paraId="7F2D8640">
      <w:pPr>
        <w:pStyle w:val="9"/>
        <w:spacing w:line="417" w:lineRule="auto"/>
        <w:ind w:left="471" w:right="351" w:firstLine="420"/>
      </w:pPr>
      <w:r>
        <w:rPr>
          <w:w w:val="95"/>
        </w:rPr>
        <w:t>事务的平均时间、最大时间、最小时间柱状图，方便分析事务响应时间的情况。柱状图的落差越</w:t>
      </w:r>
      <w:r>
        <w:rPr>
          <w:spacing w:val="215"/>
        </w:rPr>
        <w:t xml:space="preserve"> </w:t>
      </w:r>
      <w:r>
        <w:t>小说明响应时间的波动小，如果落差很大，说明系统不够稳定。</w:t>
      </w:r>
    </w:p>
    <w:p w14:paraId="3D2B8E81">
      <w:pPr>
        <w:pStyle w:val="9"/>
        <w:spacing w:line="269" w:lineRule="exact"/>
        <w:ind w:left="891"/>
      </w:pPr>
      <w:r>
        <w:rPr>
          <w:rFonts w:ascii="Calibri" w:eastAsia="Calibri"/>
        </w:rPr>
        <w:t>Transaction</w:t>
      </w:r>
      <w:r>
        <w:rPr>
          <w:rFonts w:ascii="Calibri" w:eastAsia="Calibri"/>
          <w:spacing w:val="-9"/>
        </w:rPr>
        <w:t xml:space="preserve"> </w:t>
      </w:r>
      <w:r>
        <w:rPr>
          <w:rFonts w:ascii="Calibri" w:eastAsia="Calibri"/>
        </w:rPr>
        <w:t>Response</w:t>
      </w:r>
      <w:r>
        <w:rPr>
          <w:rFonts w:ascii="Calibri" w:eastAsia="Calibri"/>
          <w:spacing w:val="-7"/>
        </w:rPr>
        <w:t xml:space="preserve"> </w:t>
      </w:r>
      <w:r>
        <w:rPr>
          <w:rFonts w:ascii="Calibri" w:eastAsia="Calibri"/>
        </w:rPr>
        <w:t>Time</w:t>
      </w:r>
      <w:r>
        <w:rPr>
          <w:rFonts w:ascii="Calibri" w:eastAsia="Calibri"/>
          <w:spacing w:val="-8"/>
        </w:rPr>
        <w:t xml:space="preserve"> </w:t>
      </w:r>
      <w:r>
        <w:rPr>
          <w:rFonts w:ascii="Calibri" w:eastAsia="Calibri"/>
        </w:rPr>
        <w:t>Under</w:t>
      </w:r>
      <w:r>
        <w:rPr>
          <w:rFonts w:ascii="Calibri" w:eastAsia="Calibri"/>
          <w:spacing w:val="-7"/>
        </w:rPr>
        <w:t xml:space="preserve"> </w:t>
      </w:r>
      <w:r>
        <w:rPr>
          <w:rFonts w:ascii="Calibri" w:eastAsia="Calibri"/>
        </w:rPr>
        <w:t>Load</w:t>
      </w:r>
      <w:r>
        <w:t>（用户负载下事务响应时间）：</w:t>
      </w:r>
    </w:p>
    <w:p w14:paraId="2CE5513F">
      <w:pPr>
        <w:pStyle w:val="9"/>
        <w:spacing w:before="7"/>
        <w:rPr>
          <w:sz w:val="15"/>
        </w:rPr>
      </w:pPr>
    </w:p>
    <w:p w14:paraId="00DB6A36">
      <w:pPr>
        <w:pStyle w:val="9"/>
        <w:ind w:left="891"/>
      </w:pPr>
      <w:r>
        <w:t>负载用户增长的过程中响应时间的变化情况，该图的线条越平稳，说明系统越稳定。</w:t>
      </w:r>
    </w:p>
    <w:p w14:paraId="7A7A1B11">
      <w:pPr>
        <w:pStyle w:val="9"/>
        <w:spacing w:before="6"/>
        <w:rPr>
          <w:sz w:val="15"/>
        </w:rPr>
      </w:pPr>
    </w:p>
    <w:p w14:paraId="40EFC1A0">
      <w:pPr>
        <w:pStyle w:val="9"/>
        <w:ind w:left="891"/>
      </w:pPr>
      <w:r>
        <w:rPr>
          <w:rFonts w:ascii="Calibri" w:eastAsia="Calibri"/>
        </w:rPr>
        <w:t>Transactions</w:t>
      </w:r>
      <w:r>
        <w:rPr>
          <w:rFonts w:ascii="Calibri" w:eastAsia="Calibri"/>
          <w:spacing w:val="-12"/>
        </w:rPr>
        <w:t xml:space="preserve"> </w:t>
      </w:r>
      <w:r>
        <w:rPr>
          <w:rFonts w:ascii="Calibri" w:eastAsia="Calibri"/>
        </w:rPr>
        <w:t>Response</w:t>
      </w:r>
      <w:r>
        <w:rPr>
          <w:rFonts w:ascii="Calibri" w:eastAsia="Calibri"/>
          <w:spacing w:val="-9"/>
        </w:rPr>
        <w:t xml:space="preserve"> </w:t>
      </w:r>
      <w:r>
        <w:rPr>
          <w:rFonts w:ascii="Calibri" w:eastAsia="Calibri"/>
        </w:rPr>
        <w:t>time(</w:t>
      </w:r>
      <w:r>
        <w:t>事务响应时间百分比</w:t>
      </w:r>
      <w:r>
        <w:rPr>
          <w:rFonts w:ascii="Calibri" w:eastAsia="Calibri"/>
        </w:rPr>
        <w:t>)</w:t>
      </w:r>
      <w:r>
        <w:t>：</w:t>
      </w:r>
    </w:p>
    <w:p w14:paraId="3CCD151A">
      <w:pPr>
        <w:pStyle w:val="9"/>
        <w:spacing w:before="7"/>
        <w:rPr>
          <w:sz w:val="15"/>
        </w:rPr>
      </w:pPr>
    </w:p>
    <w:p w14:paraId="46B863F7">
      <w:pPr>
        <w:pStyle w:val="9"/>
        <w:spacing w:line="417" w:lineRule="auto"/>
        <w:ind w:left="471" w:right="351" w:firstLine="420"/>
      </w:pPr>
      <w:r>
        <w:rPr>
          <w:w w:val="95"/>
        </w:rPr>
        <w:t>不同百分比下的事务响应时间范围，可以了解有多少比例的事物发生在某个时间内，也可以发现</w:t>
      </w:r>
      <w:r>
        <w:rPr>
          <w:spacing w:val="215"/>
        </w:rPr>
        <w:t xml:space="preserve"> </w:t>
      </w:r>
      <w:r>
        <w:t>响应时间的分布规律，数据越平稳说明响应时间变化越小。</w:t>
      </w:r>
    </w:p>
    <w:p w14:paraId="13E1A68C">
      <w:pPr>
        <w:pStyle w:val="9"/>
        <w:spacing w:line="269" w:lineRule="exact"/>
        <w:ind w:left="891"/>
      </w:pPr>
      <w:r>
        <w:rPr>
          <w:rFonts w:ascii="Calibri" w:eastAsia="Calibri"/>
        </w:rPr>
        <w:t>Transaction</w:t>
      </w:r>
      <w:r>
        <w:rPr>
          <w:rFonts w:ascii="Calibri" w:eastAsia="Calibri"/>
          <w:spacing w:val="-12"/>
        </w:rPr>
        <w:t xml:space="preserve"> </w:t>
      </w:r>
      <w:r>
        <w:rPr>
          <w:rFonts w:ascii="Calibri" w:eastAsia="Calibri"/>
        </w:rPr>
        <w:t>Response</w:t>
      </w:r>
      <w:r>
        <w:rPr>
          <w:rFonts w:ascii="Calibri" w:eastAsia="Calibri"/>
          <w:spacing w:val="-10"/>
        </w:rPr>
        <w:t xml:space="preserve"> </w:t>
      </w:r>
      <w:r>
        <w:rPr>
          <w:rFonts w:ascii="Calibri" w:eastAsia="Calibri"/>
        </w:rPr>
        <w:t>Time</w:t>
      </w:r>
      <w:r>
        <w:t>（各时间段上的事务数）：</w:t>
      </w:r>
    </w:p>
    <w:p w14:paraId="12BB0466">
      <w:pPr>
        <w:pStyle w:val="9"/>
        <w:spacing w:before="7"/>
        <w:rPr>
          <w:sz w:val="15"/>
        </w:rPr>
      </w:pPr>
    </w:p>
    <w:p w14:paraId="63DA84AA">
      <w:pPr>
        <w:pStyle w:val="9"/>
        <w:ind w:left="891"/>
      </w:pPr>
      <w:r>
        <w:t>每个时间段上的事务个数，响应时间较小的分类下的是无数越多越好。</w:t>
      </w:r>
    </w:p>
    <w:p w14:paraId="5C6234D3">
      <w:pPr>
        <w:pStyle w:val="9"/>
        <w:spacing w:before="7"/>
        <w:rPr>
          <w:sz w:val="15"/>
        </w:rPr>
      </w:pPr>
    </w:p>
    <w:p w14:paraId="7FEFF070">
      <w:pPr>
        <w:pStyle w:val="9"/>
        <w:ind w:left="891"/>
      </w:pPr>
      <w:r>
        <w:rPr>
          <w:rFonts w:ascii="Calibri" w:eastAsia="Calibri"/>
        </w:rPr>
        <w:t>Hits</w:t>
      </w:r>
      <w:r>
        <w:rPr>
          <w:rFonts w:ascii="Calibri" w:eastAsia="Calibri"/>
          <w:spacing w:val="-3"/>
        </w:rPr>
        <w:t xml:space="preserve"> </w:t>
      </w:r>
      <w:r>
        <w:rPr>
          <w:rFonts w:ascii="Calibri" w:eastAsia="Calibri"/>
        </w:rPr>
        <w:t>per</w:t>
      </w:r>
      <w:r>
        <w:rPr>
          <w:rFonts w:ascii="Calibri" w:eastAsia="Calibri"/>
          <w:spacing w:val="-2"/>
        </w:rPr>
        <w:t xml:space="preserve"> </w:t>
      </w:r>
      <w:r>
        <w:rPr>
          <w:rFonts w:ascii="Calibri" w:eastAsia="Calibri"/>
        </w:rPr>
        <w:t>Second</w:t>
      </w:r>
      <w:r>
        <w:t>（每秒点击）：</w:t>
      </w:r>
    </w:p>
    <w:p w14:paraId="4702F891">
      <w:pPr>
        <w:pStyle w:val="9"/>
        <w:spacing w:before="6"/>
        <w:rPr>
          <w:sz w:val="15"/>
        </w:rPr>
      </w:pPr>
    </w:p>
    <w:p w14:paraId="64110885">
      <w:pPr>
        <w:pStyle w:val="9"/>
        <w:spacing w:line="417" w:lineRule="auto"/>
        <w:ind w:left="471" w:right="351" w:firstLine="420"/>
      </w:pPr>
      <w:r>
        <w:rPr>
          <w:w w:val="95"/>
        </w:rPr>
        <w:t>当前负载重对系统所产生的点击量记录，每一次点击相当于对服务器发出了一次请求，数据越大</w:t>
      </w:r>
      <w:r>
        <w:rPr>
          <w:spacing w:val="215"/>
        </w:rPr>
        <w:t xml:space="preserve"> </w:t>
      </w:r>
      <w:r>
        <w:t>越好。</w:t>
      </w:r>
    </w:p>
    <w:p w14:paraId="4F78795C">
      <w:pPr>
        <w:pStyle w:val="9"/>
        <w:spacing w:line="269" w:lineRule="exact"/>
        <w:ind w:left="891"/>
      </w:pPr>
      <w:r>
        <w:rPr>
          <w:rFonts w:ascii="Calibri" w:eastAsia="Calibri"/>
        </w:rPr>
        <w:t>Throughput</w:t>
      </w:r>
      <w:r>
        <w:t>（吞吐量）：</w:t>
      </w:r>
    </w:p>
    <w:p w14:paraId="7C6A3680">
      <w:pPr>
        <w:pStyle w:val="9"/>
        <w:spacing w:before="7"/>
        <w:rPr>
          <w:sz w:val="15"/>
        </w:rPr>
      </w:pPr>
    </w:p>
    <w:p w14:paraId="20F8F60E">
      <w:pPr>
        <w:pStyle w:val="9"/>
        <w:spacing w:line="417" w:lineRule="auto"/>
        <w:ind w:left="471" w:right="351" w:firstLine="420"/>
      </w:pPr>
      <w:r>
        <w:rPr>
          <w:w w:val="95"/>
        </w:rPr>
        <w:t>系统负载下所使用的带宽，该数据越小说明系统的带宽依赖就越小，通过这个数据可以确定是不</w:t>
      </w:r>
      <w:r>
        <w:rPr>
          <w:spacing w:val="215"/>
        </w:rPr>
        <w:t xml:space="preserve"> </w:t>
      </w:r>
      <w:r>
        <w:t>是网络出现了瓶颈。</w:t>
      </w:r>
    </w:p>
    <w:p w14:paraId="605F4AEF">
      <w:pPr>
        <w:pStyle w:val="9"/>
        <w:spacing w:line="269" w:lineRule="exact"/>
        <w:ind w:left="891"/>
      </w:pPr>
      <w:r>
        <w:rPr>
          <w:rFonts w:ascii="Calibri" w:eastAsia="Calibri"/>
          <w:w w:val="95"/>
        </w:rPr>
        <w:t>HTTP</w:t>
      </w:r>
      <w:r>
        <w:rPr>
          <w:rFonts w:ascii="Calibri" w:eastAsia="Calibri"/>
          <w:spacing w:val="33"/>
          <w:w w:val="95"/>
        </w:rPr>
        <w:t xml:space="preserve"> </w:t>
      </w:r>
      <w:r>
        <w:rPr>
          <w:rFonts w:ascii="Calibri" w:eastAsia="Calibri"/>
          <w:w w:val="95"/>
        </w:rPr>
        <w:t>Responses</w:t>
      </w:r>
      <w:r>
        <w:rPr>
          <w:rFonts w:ascii="Calibri" w:eastAsia="Calibri"/>
          <w:spacing w:val="29"/>
          <w:w w:val="95"/>
        </w:rPr>
        <w:t xml:space="preserve"> </w:t>
      </w:r>
      <w:r>
        <w:rPr>
          <w:rFonts w:ascii="Calibri" w:eastAsia="Calibri"/>
          <w:w w:val="95"/>
        </w:rPr>
        <w:t>per</w:t>
      </w:r>
      <w:r>
        <w:rPr>
          <w:rFonts w:ascii="Calibri" w:eastAsia="Calibri"/>
          <w:spacing w:val="32"/>
          <w:w w:val="95"/>
        </w:rPr>
        <w:t xml:space="preserve"> </w:t>
      </w:r>
      <w:r>
        <w:rPr>
          <w:rFonts w:ascii="Calibri" w:eastAsia="Calibri"/>
          <w:w w:val="95"/>
        </w:rPr>
        <w:t>Second</w:t>
      </w:r>
      <w:r>
        <w:rPr>
          <w:w w:val="95"/>
        </w:rPr>
        <w:t>（</w:t>
      </w:r>
      <w:r>
        <w:rPr>
          <w:spacing w:val="-5"/>
          <w:w w:val="95"/>
        </w:rPr>
        <w:t xml:space="preserve">每秒 </w:t>
      </w:r>
      <w:r>
        <w:rPr>
          <w:rFonts w:ascii="Calibri" w:eastAsia="Calibri"/>
          <w:w w:val="95"/>
        </w:rPr>
        <w:t>HTTP</w:t>
      </w:r>
      <w:r>
        <w:rPr>
          <w:rFonts w:ascii="Calibri" w:eastAsia="Calibri"/>
          <w:spacing w:val="40"/>
          <w:w w:val="95"/>
        </w:rPr>
        <w:t xml:space="preserve"> </w:t>
      </w:r>
      <w:r>
        <w:rPr>
          <w:w w:val="95"/>
        </w:rPr>
        <w:t>响应）：</w:t>
      </w:r>
    </w:p>
    <w:p w14:paraId="04586CA2">
      <w:pPr>
        <w:pStyle w:val="9"/>
        <w:spacing w:before="7"/>
        <w:rPr>
          <w:sz w:val="15"/>
        </w:rPr>
      </w:pPr>
    </w:p>
    <w:p w14:paraId="6E5CE47C">
      <w:pPr>
        <w:pStyle w:val="9"/>
        <w:spacing w:line="417" w:lineRule="auto"/>
        <w:ind w:left="471" w:right="351" w:firstLine="420"/>
        <w:jc w:val="both"/>
      </w:pPr>
      <w:r>
        <w:rPr>
          <w:spacing w:val="-10"/>
          <w:w w:val="95"/>
        </w:rPr>
        <w:t>每秒服务器返回各种状态的数目，一般和每秒点击量相同。点击量是客户端发出的请求数，而</w:t>
      </w:r>
      <w:r>
        <w:rPr>
          <w:spacing w:val="94"/>
        </w:rPr>
        <w:t xml:space="preserve">  </w:t>
      </w:r>
      <w:r>
        <w:rPr>
          <w:rFonts w:ascii="Calibri" w:eastAsia="Calibri"/>
          <w:w w:val="95"/>
        </w:rPr>
        <w:t>HTTP</w:t>
      </w:r>
      <w:r>
        <w:rPr>
          <w:rFonts w:ascii="Calibri" w:eastAsia="Calibri"/>
          <w:spacing w:val="1"/>
          <w:w w:val="95"/>
        </w:rPr>
        <w:t xml:space="preserve"> </w:t>
      </w:r>
      <w:r>
        <w:rPr>
          <w:w w:val="95"/>
        </w:rPr>
        <w:t>响应数是服务器返回的响应数。如果服务器的响应数小于点击量，那么说明服务器无法应答超出负载</w:t>
      </w:r>
      <w:r>
        <w:rPr>
          <w:spacing w:val="236"/>
        </w:rPr>
        <w:t xml:space="preserve"> </w:t>
      </w:r>
      <w:r>
        <w:t>的连接请求。</w:t>
      </w:r>
    </w:p>
    <w:p w14:paraId="4EC3E960">
      <w:pPr>
        <w:pStyle w:val="9"/>
        <w:spacing w:line="269" w:lineRule="exact"/>
        <w:ind w:left="891"/>
      </w:pPr>
      <w:r>
        <w:rPr>
          <w:rFonts w:ascii="Calibri" w:eastAsia="Calibri"/>
        </w:rPr>
        <w:t>Connections</w:t>
      </w:r>
      <w:r>
        <w:rPr>
          <w:rFonts w:ascii="Calibri" w:eastAsia="Calibri"/>
          <w:spacing w:val="-4"/>
        </w:rPr>
        <w:t xml:space="preserve"> </w:t>
      </w:r>
      <w:r>
        <w:rPr>
          <w:rFonts w:ascii="Calibri" w:eastAsia="Calibri"/>
        </w:rPr>
        <w:t>per</w:t>
      </w:r>
      <w:r>
        <w:rPr>
          <w:rFonts w:ascii="Calibri" w:eastAsia="Calibri"/>
          <w:spacing w:val="-3"/>
        </w:rPr>
        <w:t xml:space="preserve"> </w:t>
      </w:r>
      <w:r>
        <w:rPr>
          <w:rFonts w:ascii="Calibri" w:eastAsia="Calibri"/>
        </w:rPr>
        <w:t>Second</w:t>
      </w:r>
      <w:r>
        <w:t>（每秒连接）：</w:t>
      </w:r>
    </w:p>
    <w:p w14:paraId="3CE72787">
      <w:pPr>
        <w:pStyle w:val="9"/>
        <w:spacing w:before="7"/>
        <w:rPr>
          <w:sz w:val="15"/>
        </w:rPr>
      </w:pPr>
    </w:p>
    <w:p w14:paraId="7F9EA904">
      <w:pPr>
        <w:pStyle w:val="9"/>
        <w:spacing w:line="417" w:lineRule="auto"/>
        <w:ind w:left="471" w:right="351" w:firstLine="420"/>
        <w:jc w:val="both"/>
      </w:pPr>
      <w:r>
        <w:rPr>
          <w:w w:val="95"/>
        </w:rPr>
        <w:t>统计终端的连接和新建的连接数，方便了解每秒对服务器产生连接的数量。同时连接数越多，说</w:t>
      </w:r>
      <w:r>
        <w:rPr>
          <w:spacing w:val="225"/>
        </w:rPr>
        <w:t xml:space="preserve"> </w:t>
      </w:r>
      <w:r>
        <w:rPr>
          <w:w w:val="95"/>
        </w:rPr>
        <w:t>明服务器的连接池越大，当连接数随着负载上升而停止时，说明系统的连接池已满，通常这时候服务</w:t>
      </w:r>
      <w:r>
        <w:rPr>
          <w:spacing w:val="246"/>
        </w:rPr>
        <w:t xml:space="preserve"> </w:t>
      </w:r>
      <w:r>
        <w:rPr>
          <w:spacing w:val="-9"/>
          <w:w w:val="95"/>
        </w:rPr>
        <w:t xml:space="preserve">器会返回 </w:t>
      </w:r>
      <w:r>
        <w:rPr>
          <w:rFonts w:ascii="Calibri" w:eastAsia="Calibri"/>
          <w:w w:val="95"/>
        </w:rPr>
        <w:t>504</w:t>
      </w:r>
      <w:r>
        <w:rPr>
          <w:rFonts w:ascii="Calibri" w:eastAsia="Calibri"/>
          <w:spacing w:val="13"/>
          <w:w w:val="95"/>
        </w:rPr>
        <w:t xml:space="preserve"> </w:t>
      </w:r>
      <w:r>
        <w:rPr>
          <w:w w:val="95"/>
        </w:rPr>
        <w:t>错误。需要修改服务器的最大连接来解决该问题。</w:t>
      </w:r>
    </w:p>
    <w:p w14:paraId="4511BEAE">
      <w:pPr>
        <w:pStyle w:val="9"/>
        <w:spacing w:line="269" w:lineRule="exact"/>
        <w:ind w:left="891"/>
        <w:jc w:val="both"/>
      </w:pPr>
      <w:r>
        <w:rPr>
          <w:rFonts w:ascii="Calibri" w:eastAsia="Calibri"/>
        </w:rPr>
        <w:t>LoadRunner</w:t>
      </w:r>
      <w:r>
        <w:rPr>
          <w:rFonts w:ascii="Calibri" w:eastAsia="Calibri"/>
          <w:spacing w:val="-1"/>
        </w:rPr>
        <w:t xml:space="preserve"> </w:t>
      </w:r>
      <w:r>
        <w:t>不执行检查方法怎么解决？</w:t>
      </w:r>
    </w:p>
    <w:p w14:paraId="38E55562">
      <w:pPr>
        <w:pStyle w:val="9"/>
        <w:spacing w:before="6"/>
        <w:rPr>
          <w:sz w:val="15"/>
        </w:rPr>
      </w:pPr>
    </w:p>
    <w:p w14:paraId="2B7A0370">
      <w:pPr>
        <w:pStyle w:val="9"/>
        <w:ind w:left="891"/>
      </w:pPr>
      <w:r>
        <w:rPr>
          <w:spacing w:val="13"/>
          <w:w w:val="95"/>
        </w:rPr>
        <w:t xml:space="preserve">在录制 </w:t>
      </w:r>
      <w:r>
        <w:rPr>
          <w:rFonts w:ascii="Calibri" w:eastAsia="Calibri"/>
          <w:w w:val="95"/>
        </w:rPr>
        <w:t>Web</w:t>
      </w:r>
      <w:r>
        <w:rPr>
          <w:rFonts w:ascii="Calibri" w:eastAsia="Calibri"/>
          <w:spacing w:val="100"/>
        </w:rPr>
        <w:t xml:space="preserve"> </w:t>
      </w:r>
      <w:r>
        <w:rPr>
          <w:spacing w:val="4"/>
          <w:w w:val="95"/>
        </w:rPr>
        <w:t xml:space="preserve">协议脚本中添加了检查方法 </w:t>
      </w:r>
      <w:r>
        <w:rPr>
          <w:rFonts w:ascii="Calibri" w:eastAsia="Calibri"/>
          <w:w w:val="95"/>
        </w:rPr>
        <w:t>Web_find</w:t>
      </w:r>
      <w:r>
        <w:rPr>
          <w:w w:val="95"/>
        </w:rPr>
        <w:t>，但是在脚本回放的过程中并没有执行。</w:t>
      </w:r>
    </w:p>
    <w:p w14:paraId="42C58628">
      <w:pPr>
        <w:pStyle w:val="9"/>
        <w:spacing w:before="8" w:line="460" w:lineRule="atLeast"/>
        <w:ind w:left="471" w:right="351" w:firstLine="420"/>
        <w:jc w:val="both"/>
      </w:pPr>
      <w:r>
        <w:rPr>
          <w:w w:val="95"/>
        </w:rPr>
        <w:t>错误现象：在脚本中插入函数</w:t>
      </w:r>
      <w:r>
        <w:rPr>
          <w:spacing w:val="95"/>
        </w:rPr>
        <w:t xml:space="preserve">  </w:t>
      </w:r>
      <w:r>
        <w:rPr>
          <w:rFonts w:ascii="Calibri" w:eastAsia="Calibri"/>
          <w:w w:val="95"/>
        </w:rPr>
        <w:t>Web_find</w:t>
      </w:r>
      <w:r>
        <w:rPr>
          <w:w w:val="95"/>
        </w:rPr>
        <w:t>，在脚本中设置文本以及图像的检查点，但是在回放过程</w:t>
      </w:r>
      <w:r>
        <w:rPr>
          <w:spacing w:val="-3"/>
          <w:w w:val="95"/>
        </w:rPr>
        <w:t xml:space="preserve">中并没有对设置的检查点进行检查，即 </w:t>
      </w:r>
      <w:r>
        <w:rPr>
          <w:rFonts w:ascii="Calibri" w:eastAsia="Calibri"/>
          <w:w w:val="95"/>
        </w:rPr>
        <w:t>Web_find</w:t>
      </w:r>
      <w:r>
        <w:rPr>
          <w:rFonts w:ascii="Calibri" w:eastAsia="Calibri"/>
          <w:spacing w:val="10"/>
          <w:w w:val="95"/>
        </w:rPr>
        <w:t xml:space="preserve"> </w:t>
      </w:r>
      <w:r>
        <w:rPr>
          <w:w w:val="95"/>
        </w:rPr>
        <w:t>失效。</w:t>
      </w:r>
    </w:p>
    <w:p w14:paraId="367ADC66">
      <w:pPr>
        <w:spacing w:after="0" w:line="460" w:lineRule="atLeast"/>
        <w:jc w:val="both"/>
        <w:sectPr>
          <w:pgSz w:w="11910" w:h="16840"/>
          <w:pgMar w:top="1260" w:right="940" w:bottom="660" w:left="820" w:header="0" w:footer="406" w:gutter="0"/>
          <w:cols w:space="720" w:num="1"/>
        </w:sectPr>
      </w:pPr>
    </w:p>
    <w:p w14:paraId="2D263D94">
      <w:pPr>
        <w:pStyle w:val="9"/>
        <w:spacing w:before="49" w:line="417" w:lineRule="auto"/>
        <w:ind w:left="471" w:right="245" w:firstLine="420"/>
        <w:jc w:val="both"/>
      </w:pPr>
      <w:r>
        <w:rPr>
          <w:spacing w:val="-11"/>
          <w:w w:val="95"/>
        </w:rPr>
        <w:t>错误分析：由于检查功能会消耗一定的资源，因此</w:t>
      </w:r>
      <w:r>
        <w:rPr>
          <w:spacing w:val="118"/>
        </w:rPr>
        <w:t xml:space="preserve"> </w:t>
      </w:r>
      <w:r>
        <w:rPr>
          <w:rFonts w:ascii="Calibri" w:eastAsia="Calibri"/>
          <w:w w:val="95"/>
        </w:rPr>
        <w:t>LoadRunner</w:t>
      </w:r>
      <w:r>
        <w:rPr>
          <w:rFonts w:ascii="Calibri" w:eastAsia="Calibri"/>
          <w:spacing w:val="80"/>
        </w:rPr>
        <w:t xml:space="preserve"> </w:t>
      </w:r>
      <w:r>
        <w:rPr>
          <w:w w:val="95"/>
        </w:rPr>
        <w:t>默认关闭了对文本以及图像的检查，</w:t>
      </w:r>
      <w:r>
        <w:rPr>
          <w:spacing w:val="1"/>
          <w:w w:val="95"/>
        </w:rPr>
        <w:t xml:space="preserve"> </w:t>
      </w:r>
      <w:r>
        <w:t>所以在设置检查点后，需要开启检查功能。</w:t>
      </w:r>
    </w:p>
    <w:p w14:paraId="4F5472FE">
      <w:pPr>
        <w:pStyle w:val="9"/>
        <w:spacing w:line="417" w:lineRule="auto"/>
        <w:ind w:left="471" w:right="352" w:firstLine="420"/>
        <w:jc w:val="both"/>
      </w:pPr>
      <w:r>
        <w:t>解决办法：打开运行环境设置对话框进行设置，在“</w:t>
      </w:r>
      <w:r>
        <w:rPr>
          <w:rFonts w:ascii="Calibri" w:hAnsi="Calibri" w:eastAsia="Calibri"/>
        </w:rPr>
        <w:t>Run-time</w:t>
      </w:r>
      <w:r>
        <w:rPr>
          <w:rFonts w:ascii="Calibri" w:hAnsi="Calibri" w:eastAsia="Calibri"/>
          <w:spacing w:val="9"/>
        </w:rPr>
        <w:t xml:space="preserve"> </w:t>
      </w:r>
      <w:r>
        <w:rPr>
          <w:rFonts w:ascii="Calibri" w:hAnsi="Calibri" w:eastAsia="Calibri"/>
        </w:rPr>
        <w:t>Settings</w:t>
      </w:r>
      <w:r>
        <w:t>”的“</w:t>
      </w:r>
      <w:r>
        <w:rPr>
          <w:rFonts w:ascii="Calibri" w:hAnsi="Calibri" w:eastAsia="Calibri"/>
        </w:rPr>
        <w:t>Internet</w:t>
      </w:r>
      <w:r>
        <w:rPr>
          <w:rFonts w:ascii="Calibri" w:hAnsi="Calibri" w:eastAsia="Calibri"/>
          <w:spacing w:val="6"/>
        </w:rPr>
        <w:t xml:space="preserve"> </w:t>
      </w:r>
      <w:r>
        <w:rPr>
          <w:rFonts w:ascii="Calibri" w:hAnsi="Calibri" w:eastAsia="Calibri"/>
        </w:rPr>
        <w:t>Protocol</w:t>
      </w:r>
      <w:r>
        <w:t>”选项里的“</w:t>
      </w:r>
      <w:r>
        <w:rPr>
          <w:rFonts w:ascii="Calibri" w:hAnsi="Calibri" w:eastAsia="Calibri"/>
        </w:rPr>
        <w:t>Perference</w:t>
      </w:r>
      <w:r>
        <w:t>”中勾选“</w:t>
      </w:r>
      <w:r>
        <w:rPr>
          <w:rFonts w:ascii="Calibri" w:hAnsi="Calibri" w:eastAsia="Calibri"/>
        </w:rPr>
        <w:t>Check</w:t>
      </w:r>
      <w:r>
        <w:t>”下的“</w:t>
      </w:r>
      <w:r>
        <w:rPr>
          <w:rFonts w:ascii="Calibri" w:hAnsi="Calibri" w:eastAsia="Calibri"/>
        </w:rPr>
        <w:t>Enable Image</w:t>
      </w:r>
      <w:r>
        <w:rPr>
          <w:rFonts w:ascii="Calibri" w:hAnsi="Calibri" w:eastAsia="Calibri"/>
          <w:spacing w:val="-2"/>
        </w:rPr>
        <w:t xml:space="preserve"> </w:t>
      </w:r>
      <w:r>
        <w:rPr>
          <w:rFonts w:ascii="Calibri" w:hAnsi="Calibri" w:eastAsia="Calibri"/>
        </w:rPr>
        <w:t>and text</w:t>
      </w:r>
      <w:r>
        <w:rPr>
          <w:rFonts w:ascii="Calibri" w:hAnsi="Calibri" w:eastAsia="Calibri"/>
          <w:spacing w:val="-3"/>
        </w:rPr>
        <w:t xml:space="preserve"> </w:t>
      </w:r>
      <w:r>
        <w:rPr>
          <w:rFonts w:ascii="Calibri" w:hAnsi="Calibri" w:eastAsia="Calibri"/>
        </w:rPr>
        <w:t>check</w:t>
      </w:r>
      <w:r>
        <w:t>”选项。</w:t>
      </w:r>
    </w:p>
    <w:p w14:paraId="556B3324">
      <w:pPr>
        <w:pStyle w:val="9"/>
        <w:spacing w:before="7"/>
        <w:rPr>
          <w:sz w:val="16"/>
        </w:rPr>
      </w:pPr>
    </w:p>
    <w:p w14:paraId="27A0E38D">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111" w:name="_bookmark743"/>
      <w:bookmarkEnd w:id="2111"/>
      <w:bookmarkStart w:id="2112" w:name="11.1.69并发用户数是什么？跟在线用户数什么关系？ "/>
      <w:bookmarkEnd w:id="2112"/>
      <w:bookmarkStart w:id="2113" w:name="_bookmark743"/>
      <w:bookmarkEnd w:id="2113"/>
      <w:r>
        <w:rPr>
          <w:color w:val="4AACC5"/>
        </w:rPr>
        <w:t>并发用户数是什么？跟在线用户数什么关系？</w:t>
      </w:r>
    </w:p>
    <w:p w14:paraId="4D9C16A8">
      <w:pPr>
        <w:pStyle w:val="9"/>
        <w:spacing w:before="10"/>
        <w:rPr>
          <w:sz w:val="22"/>
        </w:rPr>
      </w:pPr>
    </w:p>
    <w:p w14:paraId="3984ABE6">
      <w:pPr>
        <w:pStyle w:val="9"/>
        <w:spacing w:line="417" w:lineRule="auto"/>
        <w:ind w:left="471" w:right="351" w:firstLine="420"/>
        <w:jc w:val="both"/>
      </w:pPr>
      <w:r>
        <w:rPr>
          <w:w w:val="95"/>
        </w:rPr>
        <w:t>并发主要是针对服务器而言，是否并发的关键是看用户操作是否对服务器产生了影响。因此，并</w:t>
      </w:r>
      <w:r>
        <w:rPr>
          <w:spacing w:val="225"/>
        </w:rPr>
        <w:t xml:space="preserve"> </w:t>
      </w:r>
      <w:r>
        <w:rPr>
          <w:w w:val="95"/>
        </w:rPr>
        <w:t>发用户数量的正确理解为：在同一时刻与服务器进行了交互的在线用户数量，这种交互既可以是单向</w:t>
      </w:r>
      <w:r>
        <w:rPr>
          <w:spacing w:val="236"/>
        </w:rPr>
        <w:t xml:space="preserve"> </w:t>
      </w:r>
      <w:r>
        <w:t>的传输数据，也可以是双向的传送数据。</w:t>
      </w:r>
    </w:p>
    <w:p w14:paraId="7A1412B2">
      <w:pPr>
        <w:pStyle w:val="9"/>
        <w:spacing w:line="417" w:lineRule="auto"/>
        <w:ind w:left="891" w:right="2955"/>
      </w:pPr>
      <w:r>
        <w:t>并发用户数是指系统运行期间同一时刻进行业务操作的用户数量。</w:t>
      </w:r>
      <w:r>
        <w:rPr>
          <w:spacing w:val="1"/>
        </w:rPr>
        <w:t xml:space="preserve"> </w:t>
      </w:r>
      <w:r>
        <w:rPr>
          <w:w w:val="95"/>
        </w:rPr>
        <w:t>该数量取决于用户操作习惯、业务操作间隔和单笔交易的响应时间。</w:t>
      </w:r>
    </w:p>
    <w:p w14:paraId="1673AC68">
      <w:pPr>
        <w:pStyle w:val="9"/>
        <w:spacing w:line="269" w:lineRule="exact"/>
        <w:ind w:left="1311"/>
      </w:pPr>
      <w:r>
        <w:rPr>
          <w:w w:val="95"/>
        </w:rPr>
        <w:t>使用频率较低的应用系统并发用户数一般为在线用户数的</w:t>
      </w:r>
      <w:r>
        <w:rPr>
          <w:spacing w:val="170"/>
        </w:rPr>
        <w:t xml:space="preserve"> </w:t>
      </w:r>
      <w:r>
        <w:rPr>
          <w:rFonts w:ascii="Calibri" w:eastAsia="Calibri"/>
          <w:w w:val="95"/>
        </w:rPr>
        <w:t>5%</w:t>
      </w:r>
      <w:r>
        <w:rPr>
          <w:w w:val="95"/>
        </w:rPr>
        <w:t>左右。</w:t>
      </w:r>
    </w:p>
    <w:p w14:paraId="110ECDDF">
      <w:pPr>
        <w:pStyle w:val="7"/>
        <w:spacing w:before="85"/>
        <w:ind w:left="891"/>
      </w:pPr>
      <w:r>
        <w:rPr>
          <w:spacing w:val="-1"/>
        </w:rPr>
        <w:t xml:space="preserve">使用频率较高的应用系统并发用户数一般为主线用户数的 </w:t>
      </w:r>
      <w:r>
        <w:t>10%左右</w:t>
      </w:r>
    </w:p>
    <w:p w14:paraId="3AF73BAE">
      <w:pPr>
        <w:pStyle w:val="9"/>
        <w:spacing w:before="2"/>
        <w:rPr>
          <w:rFonts w:ascii="微软雅黑"/>
          <w:b/>
          <w:sz w:val="16"/>
        </w:rPr>
      </w:pPr>
    </w:p>
    <w:p w14:paraId="7E634A35">
      <w:pPr>
        <w:pStyle w:val="17"/>
        <w:numPr>
          <w:ilvl w:val="2"/>
          <w:numId w:val="239"/>
        </w:numPr>
        <w:tabs>
          <w:tab w:val="left" w:pos="1731"/>
          <w:tab w:val="left" w:pos="1732"/>
        </w:tabs>
        <w:spacing w:before="1" w:after="0" w:line="240" w:lineRule="auto"/>
        <w:ind w:left="1731" w:right="0" w:hanging="1261"/>
        <w:jc w:val="left"/>
        <w:rPr>
          <w:rFonts w:ascii="Calibri" w:eastAsia="Calibri"/>
          <w:color w:val="4AACC5"/>
          <w:sz w:val="28"/>
        </w:rPr>
      </w:pPr>
      <w:bookmarkStart w:id="2114" w:name="11.1.70LoadRunner请求无法找到如何解决？"/>
      <w:bookmarkEnd w:id="2114"/>
      <w:bookmarkStart w:id="2115" w:name="_bookmark744"/>
      <w:bookmarkEnd w:id="2115"/>
      <w:r>
        <w:rPr>
          <w:rFonts w:ascii="Calibri" w:eastAsia="Calibri"/>
          <w:b/>
          <w:color w:val="4AACC5"/>
          <w:sz w:val="28"/>
        </w:rPr>
        <w:t>LoadRunner</w:t>
      </w:r>
      <w:r>
        <w:rPr>
          <w:rFonts w:ascii="Calibri" w:eastAsia="Calibri"/>
          <w:b/>
          <w:color w:val="4AACC5"/>
          <w:spacing w:val="6"/>
          <w:sz w:val="28"/>
        </w:rPr>
        <w:t xml:space="preserve"> </w:t>
      </w:r>
      <w:r>
        <w:rPr>
          <w:color w:val="4AACC5"/>
          <w:sz w:val="28"/>
        </w:rPr>
        <w:t>请求无法找到如何解决？</w:t>
      </w:r>
    </w:p>
    <w:p w14:paraId="411A3222">
      <w:pPr>
        <w:pStyle w:val="9"/>
        <w:spacing w:before="10"/>
        <w:rPr>
          <w:sz w:val="22"/>
        </w:rPr>
      </w:pPr>
    </w:p>
    <w:p w14:paraId="3E90F681">
      <w:pPr>
        <w:pStyle w:val="9"/>
        <w:spacing w:line="417" w:lineRule="auto"/>
        <w:ind w:left="891" w:right="567"/>
        <w:rPr>
          <w:rFonts w:ascii="Calibri" w:eastAsia="Calibri"/>
        </w:rPr>
      </w:pPr>
      <w:r>
        <w:rPr>
          <w:w w:val="95"/>
        </w:rPr>
        <w:t>在录制</w:t>
      </w:r>
      <w:r>
        <w:rPr>
          <w:spacing w:val="108"/>
        </w:rPr>
        <w:t xml:space="preserve"> </w:t>
      </w:r>
      <w:r>
        <w:rPr>
          <w:rFonts w:ascii="Calibri" w:eastAsia="Calibri"/>
          <w:w w:val="95"/>
        </w:rPr>
        <w:t>Web</w:t>
      </w:r>
      <w:r>
        <w:rPr>
          <w:rFonts w:ascii="Calibri" w:eastAsia="Calibri"/>
          <w:spacing w:val="70"/>
        </w:rPr>
        <w:t xml:space="preserve"> </w:t>
      </w:r>
      <w:r>
        <w:rPr>
          <w:w w:val="95"/>
        </w:rPr>
        <w:t>协议脚本回放脚本的过程中，会出现请求无法找到的现象，而导致脚本运行停止。</w:t>
      </w:r>
      <w:r>
        <w:t>错误现象：</w:t>
      </w:r>
      <w:r>
        <w:rPr>
          <w:rFonts w:ascii="Calibri" w:eastAsia="Calibri"/>
        </w:rPr>
        <w:t>Action.c(41): Error</w:t>
      </w:r>
      <w:r>
        <w:rPr>
          <w:rFonts w:ascii="Calibri" w:eastAsia="Calibri"/>
          <w:spacing w:val="-2"/>
        </w:rPr>
        <w:t xml:space="preserve"> -</w:t>
      </w:r>
      <w:r>
        <w:rPr>
          <w:rFonts w:ascii="Calibri" w:eastAsia="Calibri"/>
        </w:rPr>
        <w:t>27979: Requested</w:t>
      </w:r>
      <w:r>
        <w:rPr>
          <w:rFonts w:ascii="Calibri" w:eastAsia="Calibri"/>
          <w:spacing w:val="-1"/>
        </w:rPr>
        <w:t xml:space="preserve"> </w:t>
      </w:r>
      <w:r>
        <w:rPr>
          <w:rFonts w:ascii="Calibri" w:eastAsia="Calibri"/>
        </w:rPr>
        <w:t>form</w:t>
      </w:r>
      <w:r>
        <w:rPr>
          <w:rFonts w:ascii="Calibri" w:eastAsia="Calibri"/>
          <w:spacing w:val="-2"/>
        </w:rPr>
        <w:t xml:space="preserve">. </w:t>
      </w:r>
      <w:r>
        <w:rPr>
          <w:rFonts w:ascii="Calibri" w:eastAsia="Calibri"/>
        </w:rPr>
        <w:t>not found</w:t>
      </w:r>
      <w:r>
        <w:rPr>
          <w:rFonts w:ascii="Calibri" w:eastAsia="Calibri"/>
          <w:spacing w:val="-2"/>
        </w:rPr>
        <w:t xml:space="preserve"> [</w:t>
      </w:r>
      <w:r>
        <w:rPr>
          <w:rFonts w:ascii="Calibri" w:eastAsia="Calibri"/>
        </w:rPr>
        <w:t>MsgId: MERR-27979]</w:t>
      </w:r>
    </w:p>
    <w:p w14:paraId="10E9A197">
      <w:pPr>
        <w:pStyle w:val="9"/>
        <w:spacing w:before="5" w:line="439" w:lineRule="auto"/>
        <w:ind w:left="471" w:right="295" w:firstLine="420"/>
        <w:jc w:val="both"/>
        <w:rPr>
          <w:rFonts w:ascii="Calibri" w:hAnsi="Calibri"/>
        </w:rPr>
      </w:pPr>
      <w:r>
        <w:rPr>
          <w:rFonts w:ascii="Calibri" w:hAnsi="Calibri"/>
        </w:rPr>
        <w:t>Action.c(41):</w:t>
      </w:r>
      <w:r>
        <w:rPr>
          <w:rFonts w:ascii="Calibri" w:hAnsi="Calibri"/>
          <w:spacing w:val="-5"/>
        </w:rPr>
        <w:t xml:space="preserve"> </w:t>
      </w:r>
      <w:r>
        <w:rPr>
          <w:rFonts w:ascii="Calibri" w:hAnsi="Calibri"/>
        </w:rPr>
        <w:t>web_submit_form.</w:t>
      </w:r>
      <w:r>
        <w:rPr>
          <w:rFonts w:ascii="Calibri" w:hAnsi="Calibri"/>
          <w:spacing w:val="-6"/>
        </w:rPr>
        <w:t xml:space="preserve"> </w:t>
      </w:r>
      <w:r>
        <w:rPr>
          <w:rFonts w:ascii="Calibri" w:hAnsi="Calibri"/>
        </w:rPr>
        <w:t>highest</w:t>
      </w:r>
      <w:r>
        <w:rPr>
          <w:rFonts w:ascii="Calibri" w:hAnsi="Calibri"/>
          <w:spacing w:val="-6"/>
        </w:rPr>
        <w:t xml:space="preserve"> </w:t>
      </w:r>
      <w:r>
        <w:rPr>
          <w:rFonts w:ascii="Calibri" w:hAnsi="Calibri"/>
        </w:rPr>
        <w:t>severity</w:t>
      </w:r>
      <w:r>
        <w:rPr>
          <w:rFonts w:ascii="Calibri" w:hAnsi="Calibri"/>
          <w:spacing w:val="-5"/>
        </w:rPr>
        <w:t xml:space="preserve"> </w:t>
      </w:r>
      <w:r>
        <w:rPr>
          <w:rFonts w:ascii="Calibri" w:hAnsi="Calibri"/>
        </w:rPr>
        <w:t>level</w:t>
      </w:r>
      <w:r>
        <w:rPr>
          <w:rFonts w:ascii="Calibri" w:hAnsi="Calibri"/>
          <w:spacing w:val="-4"/>
        </w:rPr>
        <w:t xml:space="preserve"> </w:t>
      </w:r>
      <w:r>
        <w:rPr>
          <w:rFonts w:ascii="Calibri" w:hAnsi="Calibri"/>
        </w:rPr>
        <w:t>was</w:t>
      </w:r>
      <w:r>
        <w:rPr>
          <w:rFonts w:ascii="Calibri" w:hAnsi="Calibri"/>
          <w:spacing w:val="-8"/>
        </w:rPr>
        <w:t xml:space="preserve"> </w:t>
      </w:r>
      <w:r>
        <w:rPr>
          <w:rFonts w:ascii="Calibri" w:hAnsi="Calibri"/>
        </w:rPr>
        <w:t>“ERROR”,0</w:t>
      </w:r>
      <w:r>
        <w:rPr>
          <w:rFonts w:ascii="Calibri" w:hAnsi="Calibri"/>
          <w:spacing w:val="-7"/>
        </w:rPr>
        <w:t xml:space="preserve"> </w:t>
      </w:r>
      <w:r>
        <w:rPr>
          <w:rFonts w:ascii="Calibri" w:hAnsi="Calibri"/>
        </w:rPr>
        <w:t>body</w:t>
      </w:r>
      <w:r>
        <w:rPr>
          <w:rFonts w:ascii="Calibri" w:hAnsi="Calibri"/>
          <w:spacing w:val="-5"/>
        </w:rPr>
        <w:t xml:space="preserve"> </w:t>
      </w:r>
      <w:r>
        <w:rPr>
          <w:rFonts w:ascii="Calibri" w:hAnsi="Calibri"/>
        </w:rPr>
        <w:t>bytes,</w:t>
      </w:r>
      <w:r>
        <w:rPr>
          <w:rFonts w:ascii="Calibri" w:hAnsi="Calibri"/>
          <w:spacing w:val="-5"/>
        </w:rPr>
        <w:t xml:space="preserve"> </w:t>
      </w:r>
      <w:r>
        <w:rPr>
          <w:rFonts w:ascii="Calibri" w:hAnsi="Calibri"/>
        </w:rPr>
        <w:t>0</w:t>
      </w:r>
      <w:r>
        <w:rPr>
          <w:rFonts w:ascii="Calibri" w:hAnsi="Calibri"/>
          <w:spacing w:val="-7"/>
        </w:rPr>
        <w:t xml:space="preserve"> </w:t>
      </w:r>
      <w:r>
        <w:rPr>
          <w:rFonts w:ascii="Calibri" w:hAnsi="Calibri"/>
        </w:rPr>
        <w:t>header</w:t>
      </w:r>
      <w:r>
        <w:rPr>
          <w:rFonts w:ascii="Calibri" w:hAnsi="Calibri"/>
          <w:spacing w:val="-7"/>
        </w:rPr>
        <w:t xml:space="preserve"> </w:t>
      </w:r>
      <w:r>
        <w:rPr>
          <w:rFonts w:ascii="Calibri" w:hAnsi="Calibri"/>
        </w:rPr>
        <w:t>bytes</w:t>
      </w:r>
      <w:r>
        <w:rPr>
          <w:rFonts w:ascii="Calibri" w:hAnsi="Calibri"/>
          <w:spacing w:val="-4"/>
        </w:rPr>
        <w:t xml:space="preserve"> </w:t>
      </w:r>
      <w:r>
        <w:rPr>
          <w:rFonts w:ascii="Calibri" w:hAnsi="Calibri"/>
        </w:rPr>
        <w:t>[MsgId:</w:t>
      </w:r>
      <w:r>
        <w:rPr>
          <w:rFonts w:ascii="Calibri" w:hAnsi="Calibri"/>
          <w:spacing w:val="-45"/>
        </w:rPr>
        <w:t xml:space="preserve"> </w:t>
      </w:r>
      <w:r>
        <w:rPr>
          <w:rFonts w:ascii="Calibri" w:hAnsi="Calibri"/>
        </w:rPr>
        <w:t>MMSG-27178]”</w:t>
      </w:r>
    </w:p>
    <w:p w14:paraId="7E1C4EAA">
      <w:pPr>
        <w:pStyle w:val="9"/>
        <w:spacing w:line="262" w:lineRule="exact"/>
        <w:ind w:left="891"/>
        <w:jc w:val="both"/>
      </w:pPr>
      <w:r>
        <w:rPr>
          <w:spacing w:val="-4"/>
          <w:w w:val="95"/>
        </w:rPr>
        <w:t xml:space="preserve">这时在 </w:t>
      </w:r>
      <w:r>
        <w:rPr>
          <w:rFonts w:ascii="Calibri" w:eastAsia="Calibri"/>
          <w:w w:val="95"/>
        </w:rPr>
        <w:t>tree</w:t>
      </w:r>
      <w:r>
        <w:rPr>
          <w:rFonts w:ascii="Calibri" w:eastAsia="Calibri"/>
          <w:spacing w:val="36"/>
          <w:w w:val="95"/>
        </w:rPr>
        <w:t xml:space="preserve"> </w:t>
      </w:r>
      <w:r>
        <w:rPr>
          <w:rFonts w:ascii="Calibri" w:eastAsia="Calibri"/>
          <w:w w:val="95"/>
        </w:rPr>
        <w:t>view</w:t>
      </w:r>
      <w:r>
        <w:rPr>
          <w:rFonts w:ascii="Calibri" w:eastAsia="Calibri"/>
          <w:spacing w:val="45"/>
          <w:w w:val="95"/>
        </w:rPr>
        <w:t xml:space="preserve"> </w:t>
      </w:r>
      <w:r>
        <w:rPr>
          <w:spacing w:val="-1"/>
          <w:w w:val="95"/>
        </w:rPr>
        <w:t xml:space="preserve">中看不到此组件的相关 </w:t>
      </w:r>
      <w:r>
        <w:rPr>
          <w:rFonts w:ascii="Calibri" w:eastAsia="Calibri"/>
          <w:w w:val="95"/>
        </w:rPr>
        <w:t>URL</w:t>
      </w:r>
      <w:r>
        <w:rPr>
          <w:w w:val="95"/>
        </w:rPr>
        <w:t>。</w:t>
      </w:r>
    </w:p>
    <w:p w14:paraId="71259020">
      <w:pPr>
        <w:pStyle w:val="9"/>
        <w:spacing w:before="6"/>
        <w:rPr>
          <w:sz w:val="15"/>
        </w:rPr>
      </w:pPr>
    </w:p>
    <w:p w14:paraId="4BFD6C65">
      <w:pPr>
        <w:pStyle w:val="9"/>
        <w:spacing w:line="417" w:lineRule="auto"/>
        <w:ind w:left="471" w:right="349" w:firstLine="420"/>
        <w:jc w:val="both"/>
      </w:pPr>
      <w:r>
        <w:rPr>
          <w:spacing w:val="-17"/>
          <w:w w:val="95"/>
        </w:rPr>
        <w:t xml:space="preserve">错误分析：所选择的录制脚本模式不正确，通常情况下，基于浏览器的 </w:t>
      </w:r>
      <w:r>
        <w:rPr>
          <w:rFonts w:ascii="Calibri" w:hAnsi="Calibri" w:eastAsia="Calibri"/>
          <w:w w:val="95"/>
        </w:rPr>
        <w:t>Web</w:t>
      </w:r>
      <w:r>
        <w:rPr>
          <w:rFonts w:ascii="Calibri" w:hAnsi="Calibri" w:eastAsia="Calibri"/>
          <w:spacing w:val="17"/>
          <w:w w:val="95"/>
        </w:rPr>
        <w:t xml:space="preserve"> </w:t>
      </w:r>
      <w:r>
        <w:rPr>
          <w:spacing w:val="-18"/>
          <w:w w:val="95"/>
        </w:rPr>
        <w:t>应用会使用“</w:t>
      </w:r>
      <w:r>
        <w:rPr>
          <w:rFonts w:ascii="Calibri" w:hAnsi="Calibri" w:eastAsia="Calibri"/>
          <w:w w:val="95"/>
        </w:rPr>
        <w:t>HTML-based</w:t>
      </w:r>
      <w:r>
        <w:rPr>
          <w:rFonts w:ascii="Calibri" w:hAnsi="Calibri" w:eastAsia="Calibri"/>
          <w:spacing w:val="1"/>
          <w:w w:val="95"/>
        </w:rPr>
        <w:t xml:space="preserve"> </w:t>
      </w:r>
      <w:r>
        <w:rPr>
          <w:rFonts w:ascii="Calibri" w:hAnsi="Calibri" w:eastAsia="Calibri"/>
          <w:w w:val="95"/>
        </w:rPr>
        <w:t>script</w:t>
      </w:r>
      <w:r>
        <w:rPr>
          <w:spacing w:val="1"/>
          <w:w w:val="95"/>
        </w:rPr>
        <w:t xml:space="preserve">”模式来录制脚本；而没有基于浏览器的 </w:t>
      </w:r>
      <w:r>
        <w:rPr>
          <w:rFonts w:ascii="Calibri" w:hAnsi="Calibri" w:eastAsia="Calibri"/>
          <w:w w:val="95"/>
        </w:rPr>
        <w:t>Web</w:t>
      </w:r>
      <w:r>
        <w:rPr>
          <w:rFonts w:ascii="Calibri" w:hAnsi="Calibri" w:eastAsia="Calibri"/>
          <w:spacing w:val="40"/>
          <w:w w:val="95"/>
        </w:rPr>
        <w:t xml:space="preserve"> </w:t>
      </w:r>
      <w:r>
        <w:rPr>
          <w:w w:val="95"/>
        </w:rPr>
        <w:t>应用、</w:t>
      </w:r>
      <w:r>
        <w:rPr>
          <w:rFonts w:ascii="Calibri" w:hAnsi="Calibri" w:eastAsia="Calibri"/>
          <w:w w:val="95"/>
        </w:rPr>
        <w:t>Web</w:t>
      </w:r>
      <w:r>
        <w:rPr>
          <w:rFonts w:ascii="Calibri" w:hAnsi="Calibri" w:eastAsia="Calibri"/>
          <w:spacing w:val="39"/>
          <w:w w:val="95"/>
        </w:rPr>
        <w:t xml:space="preserve"> </w:t>
      </w:r>
      <w:r>
        <w:rPr>
          <w:spacing w:val="1"/>
          <w:w w:val="95"/>
        </w:rPr>
        <w:t xml:space="preserve">应用中包含了与服务器进行交互的 </w:t>
      </w:r>
      <w:r>
        <w:rPr>
          <w:rFonts w:ascii="Calibri" w:hAnsi="Calibri" w:eastAsia="Calibri"/>
          <w:w w:val="95"/>
        </w:rPr>
        <w:t>Java</w:t>
      </w:r>
      <w:r>
        <w:rPr>
          <w:rFonts w:ascii="Calibri" w:hAnsi="Calibri" w:eastAsia="Calibri"/>
          <w:spacing w:val="1"/>
          <w:w w:val="95"/>
        </w:rPr>
        <w:t xml:space="preserve"> </w:t>
      </w:r>
      <w:r>
        <w:rPr>
          <w:rFonts w:ascii="Calibri" w:hAnsi="Calibri" w:eastAsia="Calibri"/>
          <w:w w:val="95"/>
        </w:rPr>
        <w:t>Applet</w:t>
      </w:r>
      <w:r>
        <w:rPr>
          <w:w w:val="95"/>
        </w:rPr>
        <w:t>、基于浏览器的应用中包含了向服务器进行通信的</w:t>
      </w:r>
      <w:r>
        <w:rPr>
          <w:spacing w:val="144"/>
        </w:rPr>
        <w:t xml:space="preserve"> </w:t>
      </w:r>
      <w:r>
        <w:rPr>
          <w:rFonts w:ascii="Calibri" w:hAnsi="Calibri" w:eastAsia="Calibri"/>
          <w:w w:val="95"/>
        </w:rPr>
        <w:t>JavaScript/VBScript</w:t>
      </w:r>
      <w:r>
        <w:rPr>
          <w:rFonts w:ascii="Calibri" w:hAnsi="Calibri" w:eastAsia="Calibri"/>
          <w:spacing w:val="53"/>
        </w:rPr>
        <w:t xml:space="preserve">  </w:t>
      </w:r>
      <w:r>
        <w:rPr>
          <w:w w:val="95"/>
        </w:rPr>
        <w:t>代码、基于浏览器的应用</w:t>
      </w:r>
      <w:r>
        <w:rPr>
          <w:spacing w:val="-11"/>
          <w:w w:val="95"/>
        </w:rPr>
        <w:t xml:space="preserve">中使用 </w:t>
      </w:r>
      <w:r>
        <w:rPr>
          <w:rFonts w:ascii="Calibri" w:hAnsi="Calibri" w:eastAsia="Calibri"/>
          <w:w w:val="95"/>
        </w:rPr>
        <w:t>HTTPS</w:t>
      </w:r>
      <w:r>
        <w:rPr>
          <w:rFonts w:ascii="Calibri" w:hAnsi="Calibri" w:eastAsia="Calibri"/>
          <w:spacing w:val="16"/>
          <w:w w:val="95"/>
        </w:rPr>
        <w:t xml:space="preserve"> </w:t>
      </w:r>
      <w:r>
        <w:rPr>
          <w:w w:val="95"/>
        </w:rPr>
        <w:t>安全协议，这时则使用“</w:t>
      </w:r>
      <w:r>
        <w:rPr>
          <w:rFonts w:ascii="Calibri" w:hAnsi="Calibri" w:eastAsia="Calibri"/>
          <w:w w:val="95"/>
        </w:rPr>
        <w:t>URL-based</w:t>
      </w:r>
      <w:r>
        <w:rPr>
          <w:rFonts w:ascii="Calibri" w:hAnsi="Calibri" w:eastAsia="Calibri"/>
          <w:spacing w:val="10"/>
          <w:w w:val="95"/>
        </w:rPr>
        <w:t xml:space="preserve"> </w:t>
      </w:r>
      <w:r>
        <w:rPr>
          <w:rFonts w:ascii="Calibri" w:hAnsi="Calibri" w:eastAsia="Calibri"/>
          <w:w w:val="95"/>
        </w:rPr>
        <w:t>script</w:t>
      </w:r>
      <w:r>
        <w:rPr>
          <w:w w:val="95"/>
        </w:rPr>
        <w:t>”模式进行录制。</w:t>
      </w:r>
    </w:p>
    <w:p w14:paraId="7B50552B">
      <w:pPr>
        <w:pStyle w:val="9"/>
        <w:spacing w:line="417" w:lineRule="auto"/>
        <w:ind w:left="471" w:right="352" w:firstLine="420"/>
        <w:jc w:val="both"/>
      </w:pPr>
      <w:r>
        <w:rPr>
          <w:w w:val="95"/>
        </w:rPr>
        <w:t>解决办法：打开录制选项配置对话框进行设置，在“</w:t>
      </w:r>
      <w:r>
        <w:rPr>
          <w:rFonts w:ascii="Calibri" w:hAnsi="Calibri" w:eastAsia="Calibri"/>
          <w:w w:val="95"/>
        </w:rPr>
        <w:t>Recording</w:t>
      </w:r>
      <w:r>
        <w:rPr>
          <w:rFonts w:ascii="Calibri" w:hAnsi="Calibri" w:eastAsia="Calibri"/>
          <w:spacing w:val="99"/>
        </w:rPr>
        <w:t xml:space="preserve"> </w:t>
      </w:r>
      <w:r>
        <w:rPr>
          <w:rFonts w:ascii="Calibri" w:hAnsi="Calibri" w:eastAsia="Calibri"/>
          <w:w w:val="95"/>
        </w:rPr>
        <w:t>Options</w:t>
      </w:r>
      <w:r>
        <w:rPr>
          <w:w w:val="95"/>
        </w:rPr>
        <w:t>”的“</w:t>
      </w:r>
      <w:r>
        <w:rPr>
          <w:rFonts w:ascii="Calibri" w:hAnsi="Calibri" w:eastAsia="Calibri"/>
          <w:w w:val="95"/>
        </w:rPr>
        <w:t>Internet</w:t>
      </w:r>
      <w:r>
        <w:rPr>
          <w:rFonts w:ascii="Calibri" w:hAnsi="Calibri" w:eastAsia="Calibri"/>
          <w:spacing w:val="56"/>
        </w:rPr>
        <w:t xml:space="preserve">  </w:t>
      </w:r>
      <w:r>
        <w:rPr>
          <w:rFonts w:ascii="Calibri" w:hAnsi="Calibri" w:eastAsia="Calibri"/>
          <w:w w:val="95"/>
        </w:rPr>
        <w:t>Protocol</w:t>
      </w:r>
      <w:r>
        <w:rPr>
          <w:w w:val="95"/>
        </w:rPr>
        <w:t>”选</w:t>
      </w:r>
      <w:r>
        <w:rPr>
          <w:spacing w:val="-1"/>
        </w:rPr>
        <w:t>项里的“</w:t>
      </w:r>
      <w:r>
        <w:rPr>
          <w:rFonts w:ascii="Calibri" w:hAnsi="Calibri" w:eastAsia="Calibri"/>
          <w:spacing w:val="-1"/>
        </w:rPr>
        <w:t>Recording</w:t>
      </w:r>
      <w:r>
        <w:rPr>
          <w:spacing w:val="-1"/>
        </w:rPr>
        <w:t>”中选择“</w:t>
      </w:r>
      <w:r>
        <w:rPr>
          <w:rFonts w:ascii="Calibri" w:hAnsi="Calibri" w:eastAsia="Calibri"/>
          <w:spacing w:val="-1"/>
        </w:rPr>
        <w:t>Recording</w:t>
      </w:r>
      <w:r>
        <w:rPr>
          <w:rFonts w:ascii="Calibri" w:hAnsi="Calibri" w:eastAsia="Calibri"/>
          <w:spacing w:val="-11"/>
        </w:rPr>
        <w:t xml:space="preserve"> </w:t>
      </w:r>
      <w:r>
        <w:rPr>
          <w:rFonts w:ascii="Calibri" w:hAnsi="Calibri" w:eastAsia="Calibri"/>
          <w:spacing w:val="-1"/>
        </w:rPr>
        <w:t>Level</w:t>
      </w:r>
      <w:r>
        <w:rPr>
          <w:spacing w:val="-1"/>
        </w:rPr>
        <w:t>”为“</w:t>
      </w:r>
      <w:r>
        <w:rPr>
          <w:rFonts w:ascii="Calibri" w:hAnsi="Calibri" w:eastAsia="Calibri"/>
          <w:spacing w:val="-1"/>
        </w:rPr>
        <w:t>HTML-based</w:t>
      </w:r>
      <w:r>
        <w:rPr>
          <w:rFonts w:ascii="Calibri" w:hAnsi="Calibri" w:eastAsia="Calibri"/>
          <w:spacing w:val="-9"/>
        </w:rPr>
        <w:t xml:space="preserve"> </w:t>
      </w:r>
      <w:r>
        <w:rPr>
          <w:rFonts w:ascii="Calibri" w:hAnsi="Calibri" w:eastAsia="Calibri"/>
          <w:spacing w:val="-1"/>
        </w:rPr>
        <w:t>script</w:t>
      </w:r>
      <w:r>
        <w:rPr>
          <w:spacing w:val="-1"/>
        </w:rPr>
        <w:t>”，单击“</w:t>
      </w:r>
      <w:r>
        <w:rPr>
          <w:rFonts w:ascii="Calibri" w:hAnsi="Calibri" w:eastAsia="Calibri"/>
          <w:spacing w:val="-1"/>
        </w:rPr>
        <w:t>HTML</w:t>
      </w:r>
      <w:r>
        <w:rPr>
          <w:rFonts w:ascii="Calibri" w:hAnsi="Calibri" w:eastAsia="Calibri"/>
          <w:spacing w:val="-10"/>
        </w:rPr>
        <w:t xml:space="preserve"> </w:t>
      </w:r>
      <w:r>
        <w:rPr>
          <w:rFonts w:ascii="Calibri" w:hAnsi="Calibri" w:eastAsia="Calibri"/>
        </w:rPr>
        <w:t>Advanced</w:t>
      </w:r>
      <w:r>
        <w:t>”，选</w:t>
      </w:r>
      <w:r>
        <w:rPr>
          <w:spacing w:val="-1"/>
        </w:rPr>
        <w:t>择“</w:t>
      </w:r>
      <w:r>
        <w:rPr>
          <w:rFonts w:ascii="Calibri" w:hAnsi="Calibri" w:eastAsia="Calibri"/>
        </w:rPr>
        <w:t>Script</w:t>
      </w:r>
      <w:r>
        <w:rPr>
          <w:rFonts w:ascii="Calibri" w:hAnsi="Calibri" w:eastAsia="Calibri"/>
          <w:spacing w:val="-6"/>
        </w:rPr>
        <w:t xml:space="preserve">. </w:t>
      </w:r>
      <w:r>
        <w:rPr>
          <w:rFonts w:ascii="Calibri" w:hAnsi="Calibri" w:eastAsia="Calibri"/>
        </w:rPr>
        <w:t>Type</w:t>
      </w:r>
      <w:r>
        <w:t>”为“</w:t>
      </w:r>
      <w:r>
        <w:rPr>
          <w:rFonts w:ascii="Calibri" w:hAnsi="Calibri" w:eastAsia="Calibri"/>
        </w:rPr>
        <w:t>A</w:t>
      </w:r>
      <w:r>
        <w:rPr>
          <w:rFonts w:ascii="Calibri" w:hAnsi="Calibri" w:eastAsia="Calibri"/>
          <w:spacing w:val="-9"/>
        </w:rPr>
        <w:t xml:space="preserve"> </w:t>
      </w:r>
      <w:r>
        <w:rPr>
          <w:rFonts w:ascii="Calibri" w:hAnsi="Calibri" w:eastAsia="Calibri"/>
        </w:rPr>
        <w:t>script</w:t>
      </w:r>
      <w:r>
        <w:rPr>
          <w:rFonts w:ascii="Calibri" w:hAnsi="Calibri" w:eastAsia="Calibri"/>
          <w:spacing w:val="-4"/>
        </w:rPr>
        <w:t xml:space="preserve">. </w:t>
      </w:r>
      <w:r>
        <w:rPr>
          <w:rFonts w:ascii="Calibri" w:hAnsi="Calibri" w:eastAsia="Calibri"/>
        </w:rPr>
        <w:t>containing</w:t>
      </w:r>
      <w:r>
        <w:rPr>
          <w:rFonts w:ascii="Calibri" w:hAnsi="Calibri" w:eastAsia="Calibri"/>
          <w:spacing w:val="-12"/>
        </w:rPr>
        <w:t xml:space="preserve"> </w:t>
      </w:r>
      <w:r>
        <w:rPr>
          <w:rFonts w:ascii="Calibri" w:hAnsi="Calibri" w:eastAsia="Calibri"/>
        </w:rPr>
        <w:t>explicit</w:t>
      </w:r>
      <w:r>
        <w:t>”。然后再选择使用“</w:t>
      </w:r>
      <w:r>
        <w:rPr>
          <w:rFonts w:ascii="Calibri" w:hAnsi="Calibri" w:eastAsia="Calibri"/>
        </w:rPr>
        <w:t>URL-based</w:t>
      </w:r>
      <w:r>
        <w:rPr>
          <w:rFonts w:ascii="Calibri" w:hAnsi="Calibri" w:eastAsia="Calibri"/>
          <w:spacing w:val="-9"/>
        </w:rPr>
        <w:t xml:space="preserve"> </w:t>
      </w:r>
      <w:r>
        <w:rPr>
          <w:rFonts w:ascii="Calibri" w:hAnsi="Calibri" w:eastAsia="Calibri"/>
        </w:rPr>
        <w:t>script</w:t>
      </w:r>
      <w:r>
        <w:t>”模式来录制脚本。</w:t>
      </w:r>
    </w:p>
    <w:p w14:paraId="6E32FCFE">
      <w:pPr>
        <w:pStyle w:val="9"/>
        <w:rPr>
          <w:sz w:val="20"/>
        </w:rPr>
      </w:pPr>
    </w:p>
    <w:p w14:paraId="7DFE7AFC">
      <w:pPr>
        <w:pStyle w:val="9"/>
        <w:spacing w:before="7"/>
        <w:rPr>
          <w:sz w:val="28"/>
        </w:rPr>
      </w:pPr>
    </w:p>
    <w:p w14:paraId="66D1C42E">
      <w:pPr>
        <w:pStyle w:val="17"/>
        <w:numPr>
          <w:ilvl w:val="2"/>
          <w:numId w:val="239"/>
        </w:numPr>
        <w:tabs>
          <w:tab w:val="left" w:pos="1731"/>
          <w:tab w:val="left" w:pos="1732"/>
        </w:tabs>
        <w:spacing w:before="1" w:after="0" w:line="240" w:lineRule="auto"/>
        <w:ind w:left="1731" w:right="0" w:hanging="1261"/>
        <w:jc w:val="left"/>
        <w:rPr>
          <w:rFonts w:ascii="Calibri" w:eastAsia="Calibri"/>
          <w:color w:val="4AACC5"/>
          <w:sz w:val="28"/>
        </w:rPr>
      </w:pPr>
      <w:bookmarkStart w:id="2116" w:name="_bookmark745"/>
      <w:bookmarkEnd w:id="2116"/>
      <w:bookmarkStart w:id="2117" w:name="11.1.71LoadRunner HTTP服务器状态代码都有哪些？如何解决？"/>
      <w:bookmarkEnd w:id="2117"/>
      <w:r>
        <w:rPr>
          <w:rFonts w:ascii="Calibri" w:eastAsia="Calibri"/>
          <w:b/>
          <w:color w:val="4AACC5"/>
          <w:sz w:val="28"/>
        </w:rPr>
        <w:t>LoadRunner HTTP</w:t>
      </w:r>
      <w:r>
        <w:rPr>
          <w:rFonts w:ascii="Calibri" w:eastAsia="Calibri"/>
          <w:b/>
          <w:color w:val="4AACC5"/>
          <w:spacing w:val="11"/>
          <w:sz w:val="28"/>
        </w:rPr>
        <w:t xml:space="preserve"> </w:t>
      </w:r>
      <w:r>
        <w:rPr>
          <w:color w:val="4AACC5"/>
          <w:sz w:val="28"/>
        </w:rPr>
        <w:t>服务器状态代码都有哪些？如何解决？</w:t>
      </w:r>
    </w:p>
    <w:p w14:paraId="025997A9">
      <w:pPr>
        <w:spacing w:after="0" w:line="240" w:lineRule="auto"/>
        <w:jc w:val="left"/>
        <w:rPr>
          <w:rFonts w:ascii="Calibri" w:eastAsia="Calibri"/>
          <w:sz w:val="28"/>
        </w:rPr>
        <w:sectPr>
          <w:pgSz w:w="11910" w:h="16840"/>
          <w:pgMar w:top="1260" w:right="940" w:bottom="680" w:left="820" w:header="0" w:footer="406" w:gutter="0"/>
          <w:cols w:space="720" w:num="1"/>
        </w:sectPr>
      </w:pPr>
    </w:p>
    <w:p w14:paraId="77F3E97C">
      <w:pPr>
        <w:pStyle w:val="9"/>
        <w:spacing w:before="49" w:line="417" w:lineRule="auto"/>
        <w:ind w:left="471" w:right="352" w:firstLine="420"/>
      </w:pPr>
      <w:r>
        <w:rPr>
          <w:spacing w:val="10"/>
          <w:w w:val="95"/>
        </w:rPr>
        <w:t xml:space="preserve">在录制 </w:t>
      </w:r>
      <w:r>
        <w:rPr>
          <w:rFonts w:ascii="Calibri" w:eastAsia="Calibri"/>
          <w:w w:val="95"/>
        </w:rPr>
        <w:t>Web</w:t>
      </w:r>
      <w:r>
        <w:rPr>
          <w:rFonts w:ascii="Calibri" w:eastAsia="Calibri"/>
          <w:spacing w:val="43"/>
          <w:w w:val="95"/>
        </w:rPr>
        <w:t xml:space="preserve"> </w:t>
      </w:r>
      <w:r>
        <w:rPr>
          <w:spacing w:val="2"/>
          <w:w w:val="95"/>
        </w:rPr>
        <w:t xml:space="preserve">协议脚本回放脚本的过程中，会出现 </w:t>
      </w:r>
      <w:r>
        <w:rPr>
          <w:rFonts w:ascii="Calibri" w:eastAsia="Calibri"/>
          <w:w w:val="95"/>
        </w:rPr>
        <w:t>HTTP</w:t>
      </w:r>
      <w:r>
        <w:rPr>
          <w:rFonts w:ascii="Calibri" w:eastAsia="Calibri"/>
          <w:spacing w:val="52"/>
        </w:rPr>
        <w:t xml:space="preserve"> </w:t>
      </w:r>
      <w:r>
        <w:rPr>
          <w:w w:val="95"/>
        </w:rPr>
        <w:t>服务器状态代码，例如常见的页面</w:t>
      </w:r>
      <w:r>
        <w:rPr>
          <w:rFonts w:ascii="Calibri" w:eastAsia="Calibri"/>
          <w:w w:val="95"/>
        </w:rPr>
        <w:t>-404</w:t>
      </w:r>
      <w:r>
        <w:rPr>
          <w:rFonts w:ascii="Calibri" w:eastAsia="Calibri"/>
          <w:spacing w:val="50"/>
        </w:rPr>
        <w:t xml:space="preserve"> </w:t>
      </w:r>
      <w:r>
        <w:rPr>
          <w:w w:val="95"/>
        </w:rPr>
        <w:t>错</w:t>
      </w:r>
      <w:r>
        <w:t>误提示、</w:t>
      </w:r>
      <w:r>
        <w:rPr>
          <w:rFonts w:ascii="Calibri" w:eastAsia="Calibri"/>
        </w:rPr>
        <w:t>-500</w:t>
      </w:r>
      <w:r>
        <w:rPr>
          <w:rFonts w:ascii="Calibri" w:eastAsia="Calibri"/>
          <w:spacing w:val="6"/>
        </w:rPr>
        <w:t xml:space="preserve"> </w:t>
      </w:r>
      <w:r>
        <w:t>错误提示。</w:t>
      </w:r>
    </w:p>
    <w:p w14:paraId="5B8111B8">
      <w:pPr>
        <w:pStyle w:val="9"/>
        <w:spacing w:line="417" w:lineRule="auto"/>
        <w:ind w:left="891" w:right="245"/>
      </w:pPr>
      <w:r>
        <w:rPr>
          <w:spacing w:val="1"/>
          <w:w w:val="95"/>
        </w:rPr>
        <w:t xml:space="preserve">错误现象 </w:t>
      </w:r>
      <w:r>
        <w:rPr>
          <w:rFonts w:ascii="Calibri" w:eastAsia="Calibri"/>
          <w:w w:val="95"/>
        </w:rPr>
        <w:t>1</w:t>
      </w:r>
      <w:r>
        <w:rPr>
          <w:w w:val="95"/>
        </w:rPr>
        <w:t>：</w:t>
      </w:r>
      <w:r>
        <w:rPr>
          <w:rFonts w:ascii="Calibri" w:eastAsia="Calibri"/>
          <w:w w:val="95"/>
        </w:rPr>
        <w:t>-404</w:t>
      </w:r>
      <w:r>
        <w:rPr>
          <w:rFonts w:ascii="Calibri" w:eastAsia="Calibri"/>
          <w:spacing w:val="8"/>
          <w:w w:val="95"/>
        </w:rPr>
        <w:t xml:space="preserve"> </w:t>
      </w:r>
      <w:r>
        <w:rPr>
          <w:rFonts w:ascii="Calibri" w:eastAsia="Calibri"/>
          <w:w w:val="95"/>
        </w:rPr>
        <w:t>Not</w:t>
      </w:r>
      <w:r>
        <w:rPr>
          <w:rFonts w:ascii="Calibri" w:eastAsia="Calibri"/>
          <w:spacing w:val="3"/>
          <w:w w:val="95"/>
        </w:rPr>
        <w:t xml:space="preserve"> </w:t>
      </w:r>
      <w:r>
        <w:rPr>
          <w:rFonts w:ascii="Calibri" w:eastAsia="Calibri"/>
          <w:w w:val="95"/>
        </w:rPr>
        <w:t>Found</w:t>
      </w:r>
      <w:r>
        <w:rPr>
          <w:rFonts w:ascii="Calibri" w:eastAsia="Calibri"/>
          <w:spacing w:val="9"/>
          <w:w w:val="95"/>
        </w:rPr>
        <w:t xml:space="preserve"> </w:t>
      </w:r>
      <w:r>
        <w:rPr>
          <w:w w:val="95"/>
        </w:rPr>
        <w:t xml:space="preserve">服务器没有找到与请求 </w:t>
      </w:r>
      <w:r>
        <w:rPr>
          <w:rFonts w:ascii="Calibri" w:eastAsia="Calibri"/>
          <w:w w:val="95"/>
        </w:rPr>
        <w:t>URI</w:t>
      </w:r>
      <w:r>
        <w:rPr>
          <w:rFonts w:ascii="Calibri" w:eastAsia="Calibri"/>
          <w:spacing w:val="55"/>
        </w:rPr>
        <w:t xml:space="preserve"> </w:t>
      </w:r>
      <w:r>
        <w:rPr>
          <w:w w:val="95"/>
        </w:rPr>
        <w:t>相符的资源，但还可以继续运行直到结束。</w:t>
      </w:r>
      <w:r>
        <w:rPr>
          <w:spacing w:val="6"/>
          <w:w w:val="95"/>
        </w:rPr>
        <w:t xml:space="preserve">错误分析：此处与请求 </w:t>
      </w:r>
      <w:r>
        <w:rPr>
          <w:rFonts w:ascii="Calibri" w:eastAsia="Calibri"/>
          <w:w w:val="95"/>
        </w:rPr>
        <w:t>URI</w:t>
      </w:r>
      <w:r>
        <w:rPr>
          <w:rFonts w:ascii="Calibri" w:eastAsia="Calibri"/>
          <w:spacing w:val="34"/>
          <w:w w:val="95"/>
        </w:rPr>
        <w:t xml:space="preserve"> </w:t>
      </w:r>
      <w:r>
        <w:rPr>
          <w:w w:val="95"/>
        </w:rPr>
        <w:t>相符的资源在录制脚本时已经被提交过一次，回放时不可再重复提交</w:t>
      </w:r>
    </w:p>
    <w:p w14:paraId="39A6108D">
      <w:pPr>
        <w:pStyle w:val="9"/>
        <w:spacing w:line="417" w:lineRule="auto"/>
        <w:ind w:left="471" w:right="351"/>
      </w:pPr>
      <w:r>
        <w:rPr>
          <w:w w:val="95"/>
        </w:rPr>
        <w:t>同样的资源，而需要更改提交资源的内容，每次回放一次脚本都要改变提交的数据，保证模拟实际环</w:t>
      </w:r>
      <w:r>
        <w:rPr>
          <w:spacing w:val="236"/>
        </w:rPr>
        <w:t xml:space="preserve"> </w:t>
      </w:r>
      <w:r>
        <w:t>境，造成一定的负载压力。</w:t>
      </w:r>
    </w:p>
    <w:p w14:paraId="3CFCD60E">
      <w:pPr>
        <w:pStyle w:val="9"/>
        <w:spacing w:line="417" w:lineRule="auto"/>
        <w:ind w:left="891" w:right="2535"/>
      </w:pPr>
      <w:r>
        <w:rPr>
          <w:w w:val="95"/>
        </w:rPr>
        <w:t>解决办法：在出现错误的位置进行脚本关联，在必要时插入相应的函数。</w:t>
      </w:r>
      <w:r>
        <w:rPr>
          <w:spacing w:val="41"/>
          <w:w w:val="95"/>
        </w:rPr>
        <w:t xml:space="preserve"> </w:t>
      </w:r>
      <w:r>
        <w:rPr>
          <w:spacing w:val="1"/>
          <w:w w:val="95"/>
        </w:rPr>
        <w:t xml:space="preserve">错误现象 </w:t>
      </w:r>
      <w:r>
        <w:rPr>
          <w:rFonts w:ascii="Calibri" w:eastAsia="Calibri"/>
          <w:w w:val="95"/>
        </w:rPr>
        <w:t>2</w:t>
      </w:r>
      <w:r>
        <w:rPr>
          <w:w w:val="95"/>
        </w:rPr>
        <w:t>：</w:t>
      </w:r>
      <w:r>
        <w:rPr>
          <w:rFonts w:ascii="Calibri" w:eastAsia="Calibri"/>
          <w:w w:val="95"/>
        </w:rPr>
        <w:t>-500</w:t>
      </w:r>
      <w:r>
        <w:rPr>
          <w:rFonts w:ascii="Calibri" w:eastAsia="Calibri"/>
          <w:spacing w:val="50"/>
        </w:rPr>
        <w:t xml:space="preserve"> </w:t>
      </w:r>
      <w:r>
        <w:rPr>
          <w:rFonts w:ascii="Calibri" w:eastAsia="Calibri"/>
          <w:w w:val="95"/>
        </w:rPr>
        <w:t>Internal</w:t>
      </w:r>
      <w:r>
        <w:rPr>
          <w:rFonts w:ascii="Calibri" w:eastAsia="Calibri"/>
          <w:spacing w:val="47"/>
        </w:rPr>
        <w:t xml:space="preserve"> </w:t>
      </w:r>
      <w:r>
        <w:rPr>
          <w:rFonts w:ascii="Calibri" w:eastAsia="Calibri"/>
          <w:w w:val="95"/>
        </w:rPr>
        <w:t>Server</w:t>
      </w:r>
      <w:r>
        <w:rPr>
          <w:rFonts w:ascii="Calibri" w:eastAsia="Calibri"/>
          <w:spacing w:val="45"/>
        </w:rPr>
        <w:t xml:space="preserve"> </w:t>
      </w:r>
      <w:r>
        <w:rPr>
          <w:rFonts w:ascii="Calibri" w:eastAsia="Calibri"/>
          <w:w w:val="95"/>
        </w:rPr>
        <w:t>Error</w:t>
      </w:r>
      <w:r>
        <w:rPr>
          <w:rFonts w:ascii="Calibri" w:eastAsia="Calibri"/>
          <w:spacing w:val="53"/>
        </w:rPr>
        <w:t xml:space="preserve"> </w:t>
      </w:r>
      <w:r>
        <w:rPr>
          <w:w w:val="95"/>
        </w:rPr>
        <w:t>服务器内部错误，脚本运行停止。</w:t>
      </w:r>
      <w:r>
        <w:t>错误分析：服务器碰到了意外情况，使其无法继续回应请求。</w:t>
      </w:r>
    </w:p>
    <w:p w14:paraId="53CF67CD">
      <w:pPr>
        <w:pStyle w:val="9"/>
        <w:spacing w:line="417" w:lineRule="auto"/>
        <w:ind w:left="471" w:right="351" w:firstLine="420"/>
        <w:jc w:val="both"/>
      </w:pPr>
      <w:r>
        <w:rPr>
          <w:w w:val="95"/>
        </w:rPr>
        <w:t>解决办法：出现此错误是致命的，说明问题很严重，需要从问题的出现位置进行检查，此时需要</w:t>
      </w:r>
      <w:r>
        <w:rPr>
          <w:spacing w:val="225"/>
        </w:rPr>
        <w:t xml:space="preserve"> </w:t>
      </w:r>
      <w:r>
        <w:rPr>
          <w:w w:val="95"/>
        </w:rPr>
        <w:t>此程序的开发人员配合来解决，而且产生的原因根据实际情况来定，测试人员无法单独解决问题，而</w:t>
      </w:r>
      <w:r>
        <w:rPr>
          <w:spacing w:val="236"/>
        </w:rPr>
        <w:t xml:space="preserve"> </w:t>
      </w:r>
      <w:r>
        <w:t>且应该尽快解决，以便于后面的测试</w:t>
      </w:r>
    </w:p>
    <w:p w14:paraId="1E4ABC85">
      <w:pPr>
        <w:pStyle w:val="9"/>
        <w:spacing w:before="6"/>
        <w:rPr>
          <w:sz w:val="16"/>
        </w:rPr>
      </w:pPr>
    </w:p>
    <w:p w14:paraId="38FAE5EB">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118" w:name="11.1.72HTTP的超时有哪三种？"/>
      <w:bookmarkEnd w:id="2118"/>
      <w:bookmarkStart w:id="2119" w:name="_bookmark746"/>
      <w:bookmarkEnd w:id="2119"/>
      <w:r>
        <w:rPr>
          <w:rFonts w:ascii="Calibri" w:eastAsia="Calibri"/>
          <w:b/>
          <w:color w:val="4AACC5"/>
          <w:sz w:val="28"/>
        </w:rPr>
        <w:t>HTTP</w:t>
      </w:r>
      <w:r>
        <w:rPr>
          <w:rFonts w:ascii="Calibri" w:eastAsia="Calibri"/>
          <w:b/>
          <w:color w:val="4AACC5"/>
          <w:spacing w:val="14"/>
          <w:sz w:val="28"/>
        </w:rPr>
        <w:t xml:space="preserve"> </w:t>
      </w:r>
      <w:r>
        <w:rPr>
          <w:color w:val="4AACC5"/>
          <w:sz w:val="28"/>
        </w:rPr>
        <w:t>的超时有哪三种？</w:t>
      </w:r>
    </w:p>
    <w:p w14:paraId="2581E7EC">
      <w:pPr>
        <w:pStyle w:val="9"/>
        <w:spacing w:before="10"/>
        <w:rPr>
          <w:sz w:val="22"/>
        </w:rPr>
      </w:pPr>
    </w:p>
    <w:p w14:paraId="5CBE944F">
      <w:pPr>
        <w:pStyle w:val="9"/>
        <w:ind w:left="471"/>
        <w:rPr>
          <w:rFonts w:ascii="Calibri" w:eastAsia="Calibri"/>
        </w:rPr>
      </w:pPr>
      <w:r>
        <w:rPr>
          <w:rFonts w:ascii="Calibri" w:eastAsia="Calibri"/>
        </w:rPr>
        <w:t>HTTP-request</w:t>
      </w:r>
      <w:r>
        <w:rPr>
          <w:rFonts w:ascii="Calibri" w:eastAsia="Calibri"/>
          <w:spacing w:val="-7"/>
        </w:rPr>
        <w:t xml:space="preserve"> </w:t>
      </w:r>
      <w:r>
        <w:rPr>
          <w:rFonts w:ascii="Calibri" w:eastAsia="Calibri"/>
        </w:rPr>
        <w:t>connect</w:t>
      </w:r>
      <w:r>
        <w:rPr>
          <w:rFonts w:ascii="Calibri" w:eastAsia="Calibri"/>
          <w:spacing w:val="-5"/>
        </w:rPr>
        <w:t xml:space="preserve"> </w:t>
      </w:r>
      <w:r>
        <w:rPr>
          <w:rFonts w:ascii="Calibri" w:eastAsia="Calibri"/>
        </w:rPr>
        <w:t>timeout</w:t>
      </w:r>
      <w:r>
        <w:t>、</w:t>
      </w:r>
      <w:r>
        <w:rPr>
          <w:rFonts w:ascii="Calibri" w:eastAsia="Calibri"/>
        </w:rPr>
        <w:t>HTTP-request</w:t>
      </w:r>
      <w:r>
        <w:rPr>
          <w:rFonts w:ascii="Calibri" w:eastAsia="Calibri"/>
          <w:spacing w:val="-7"/>
        </w:rPr>
        <w:t xml:space="preserve"> </w:t>
      </w:r>
      <w:r>
        <w:rPr>
          <w:rFonts w:ascii="Calibri" w:eastAsia="Calibri"/>
        </w:rPr>
        <w:t>receive</w:t>
      </w:r>
      <w:r>
        <w:rPr>
          <w:rFonts w:ascii="Calibri" w:eastAsia="Calibri"/>
          <w:spacing w:val="-5"/>
        </w:rPr>
        <w:t xml:space="preserve"> </w:t>
      </w:r>
      <w:r>
        <w:rPr>
          <w:rFonts w:ascii="Calibri" w:eastAsia="Calibri"/>
        </w:rPr>
        <w:t>timeout</w:t>
      </w:r>
      <w:r>
        <w:t>、</w:t>
      </w:r>
      <w:r>
        <w:rPr>
          <w:rFonts w:ascii="Calibri" w:eastAsia="Calibri"/>
        </w:rPr>
        <w:t>step</w:t>
      </w:r>
      <w:r>
        <w:rPr>
          <w:rFonts w:ascii="Calibri" w:eastAsia="Calibri"/>
          <w:spacing w:val="-6"/>
        </w:rPr>
        <w:t xml:space="preserve"> </w:t>
      </w:r>
      <w:r>
        <w:rPr>
          <w:rFonts w:ascii="Calibri" w:eastAsia="Calibri"/>
        </w:rPr>
        <w:t>download</w:t>
      </w:r>
      <w:r>
        <w:rPr>
          <w:rFonts w:ascii="Calibri" w:eastAsia="Calibri"/>
          <w:spacing w:val="-5"/>
        </w:rPr>
        <w:t xml:space="preserve"> </w:t>
      </w:r>
      <w:r>
        <w:rPr>
          <w:rFonts w:ascii="Calibri" w:eastAsia="Calibri"/>
        </w:rPr>
        <w:t>timeout</w:t>
      </w:r>
    </w:p>
    <w:p w14:paraId="277C679C">
      <w:pPr>
        <w:pStyle w:val="9"/>
        <w:rPr>
          <w:rFonts w:ascii="Calibri"/>
          <w:sz w:val="22"/>
        </w:rPr>
      </w:pPr>
    </w:p>
    <w:p w14:paraId="3A038FBC">
      <w:pPr>
        <w:pStyle w:val="17"/>
        <w:numPr>
          <w:ilvl w:val="2"/>
          <w:numId w:val="239"/>
        </w:numPr>
        <w:tabs>
          <w:tab w:val="left" w:pos="1731"/>
          <w:tab w:val="left" w:pos="1732"/>
        </w:tabs>
        <w:spacing w:before="144" w:after="0" w:line="240" w:lineRule="auto"/>
        <w:ind w:left="1731" w:right="0" w:hanging="1261"/>
        <w:jc w:val="left"/>
        <w:rPr>
          <w:rFonts w:ascii="Calibri" w:eastAsia="Calibri"/>
          <w:b/>
          <w:color w:val="4AACC5"/>
          <w:sz w:val="28"/>
        </w:rPr>
      </w:pPr>
      <w:bookmarkStart w:id="2120" w:name="11.1.73在什么地方设置HTTP页面filter?"/>
      <w:bookmarkEnd w:id="2120"/>
      <w:bookmarkStart w:id="2121" w:name="_bookmark747"/>
      <w:bookmarkEnd w:id="2121"/>
      <w:bookmarkStart w:id="2122" w:name="_bookmark747"/>
      <w:bookmarkEnd w:id="2122"/>
      <w:r>
        <w:rPr>
          <w:color w:val="4AACC5"/>
          <w:spacing w:val="-9"/>
          <w:sz w:val="28"/>
        </w:rPr>
        <w:t xml:space="preserve">在什么地方设置 </w:t>
      </w:r>
      <w:r>
        <w:rPr>
          <w:rFonts w:ascii="Calibri" w:eastAsia="Calibri"/>
          <w:b/>
          <w:color w:val="4AACC5"/>
          <w:sz w:val="28"/>
        </w:rPr>
        <w:t>HTTP</w:t>
      </w:r>
      <w:r>
        <w:rPr>
          <w:rFonts w:ascii="Calibri" w:eastAsia="Calibri"/>
          <w:b/>
          <w:color w:val="4AACC5"/>
          <w:spacing w:val="8"/>
          <w:sz w:val="28"/>
        </w:rPr>
        <w:t xml:space="preserve"> </w:t>
      </w:r>
      <w:r>
        <w:rPr>
          <w:color w:val="4AACC5"/>
          <w:spacing w:val="-24"/>
          <w:sz w:val="28"/>
        </w:rPr>
        <w:t xml:space="preserve">页面 </w:t>
      </w:r>
      <w:r>
        <w:rPr>
          <w:rFonts w:ascii="Calibri" w:eastAsia="Calibri"/>
          <w:b/>
          <w:color w:val="4AACC5"/>
          <w:sz w:val="28"/>
        </w:rPr>
        <w:t>filter?</w:t>
      </w:r>
    </w:p>
    <w:p w14:paraId="34061E5D">
      <w:pPr>
        <w:pStyle w:val="9"/>
        <w:rPr>
          <w:rFonts w:ascii="Calibri"/>
          <w:b/>
          <w:sz w:val="30"/>
        </w:rPr>
      </w:pPr>
    </w:p>
    <w:p w14:paraId="0FC7E547">
      <w:pPr>
        <w:pStyle w:val="9"/>
        <w:spacing w:before="8"/>
        <w:rPr>
          <w:rFonts w:ascii="Calibri"/>
          <w:b/>
          <w:sz w:val="27"/>
        </w:rPr>
      </w:pPr>
    </w:p>
    <w:p w14:paraId="5AF0D9FC">
      <w:pPr>
        <w:pStyle w:val="9"/>
        <w:spacing w:before="1"/>
        <w:ind w:left="471"/>
      </w:pPr>
      <w:r>
        <w:rPr>
          <w:spacing w:val="-27"/>
        </w:rPr>
        <w:t xml:space="preserve">在 </w:t>
      </w:r>
      <w:r>
        <w:rPr>
          <w:rFonts w:ascii="Calibri" w:eastAsia="Calibri"/>
          <w:spacing w:val="-1"/>
        </w:rPr>
        <w:t>runtime_settings</w:t>
      </w:r>
      <w:r>
        <w:rPr>
          <w:rFonts w:ascii="Calibri" w:eastAsia="Calibri"/>
          <w:spacing w:val="7"/>
        </w:rPr>
        <w:t xml:space="preserve"> </w:t>
      </w:r>
      <w:r>
        <w:rPr>
          <w:spacing w:val="-27"/>
        </w:rPr>
        <w:t xml:space="preserve">中 </w:t>
      </w:r>
      <w:r>
        <w:rPr>
          <w:rFonts w:ascii="Calibri" w:eastAsia="Calibri"/>
          <w:spacing w:val="-1"/>
        </w:rPr>
        <w:t>download</w:t>
      </w:r>
      <w:r>
        <w:rPr>
          <w:rFonts w:ascii="Calibri" w:eastAsia="Calibri"/>
          <w:spacing w:val="1"/>
        </w:rPr>
        <w:t xml:space="preserve"> </w:t>
      </w:r>
      <w:r>
        <w:rPr>
          <w:rFonts w:ascii="Calibri" w:eastAsia="Calibri"/>
        </w:rPr>
        <w:t>filter</w:t>
      </w:r>
      <w:r>
        <w:rPr>
          <w:rFonts w:ascii="Calibri" w:eastAsia="Calibri"/>
          <w:spacing w:val="4"/>
        </w:rPr>
        <w:t xml:space="preserve"> </w:t>
      </w:r>
      <w:r>
        <w:t>里面进行设置。</w:t>
      </w:r>
    </w:p>
    <w:p w14:paraId="62F0A7E8">
      <w:pPr>
        <w:pStyle w:val="9"/>
        <w:rPr>
          <w:sz w:val="22"/>
        </w:rPr>
      </w:pPr>
    </w:p>
    <w:p w14:paraId="1A473E29">
      <w:pPr>
        <w:pStyle w:val="9"/>
        <w:rPr>
          <w:sz w:val="22"/>
        </w:rPr>
      </w:pPr>
    </w:p>
    <w:p w14:paraId="1F6DD253">
      <w:pPr>
        <w:pStyle w:val="9"/>
        <w:spacing w:before="2"/>
        <w:rPr>
          <w:sz w:val="20"/>
        </w:rPr>
      </w:pPr>
    </w:p>
    <w:p w14:paraId="2247C8FD">
      <w:pPr>
        <w:pStyle w:val="17"/>
        <w:numPr>
          <w:ilvl w:val="2"/>
          <w:numId w:val="239"/>
        </w:numPr>
        <w:tabs>
          <w:tab w:val="left" w:pos="1731"/>
          <w:tab w:val="left" w:pos="1732"/>
        </w:tabs>
        <w:spacing w:before="0" w:after="0" w:line="240" w:lineRule="auto"/>
        <w:ind w:left="1731" w:right="0" w:hanging="1261"/>
        <w:jc w:val="left"/>
        <w:rPr>
          <w:rFonts w:ascii="Calibri" w:eastAsia="Calibri"/>
          <w:b/>
          <w:color w:val="4AACC5"/>
          <w:sz w:val="28"/>
        </w:rPr>
      </w:pPr>
      <w:bookmarkStart w:id="2123" w:name="_bookmark748"/>
      <w:bookmarkEnd w:id="2123"/>
      <w:bookmarkStart w:id="2124" w:name="_bookmark748"/>
      <w:bookmarkEnd w:id="2124"/>
      <w:bookmarkStart w:id="2125" w:name="11.1.74如何设置可以让一个虚拟IP对应到一个Vuser?"/>
      <w:bookmarkEnd w:id="2125"/>
      <w:r>
        <w:rPr>
          <w:color w:val="4AACC5"/>
          <w:spacing w:val="-7"/>
          <w:sz w:val="28"/>
        </w:rPr>
        <w:t xml:space="preserve">如何设置可以让一个虚拟 </w:t>
      </w:r>
      <w:r>
        <w:rPr>
          <w:rFonts w:ascii="Calibri" w:eastAsia="Calibri"/>
          <w:b/>
          <w:color w:val="4AACC5"/>
          <w:sz w:val="28"/>
        </w:rPr>
        <w:t>IP</w:t>
      </w:r>
      <w:r>
        <w:rPr>
          <w:rFonts w:ascii="Calibri" w:eastAsia="Calibri"/>
          <w:b/>
          <w:color w:val="4AACC5"/>
          <w:spacing w:val="5"/>
          <w:sz w:val="28"/>
        </w:rPr>
        <w:t xml:space="preserve"> </w:t>
      </w:r>
      <w:r>
        <w:rPr>
          <w:color w:val="4AACC5"/>
          <w:spacing w:val="-12"/>
          <w:sz w:val="28"/>
        </w:rPr>
        <w:t xml:space="preserve">对应到一个 </w:t>
      </w:r>
      <w:r>
        <w:rPr>
          <w:rFonts w:ascii="Calibri" w:eastAsia="Calibri"/>
          <w:b/>
          <w:color w:val="4AACC5"/>
          <w:sz w:val="28"/>
        </w:rPr>
        <w:t>Vuser?</w:t>
      </w:r>
    </w:p>
    <w:p w14:paraId="5AA5F4D3">
      <w:pPr>
        <w:pStyle w:val="9"/>
        <w:rPr>
          <w:rFonts w:ascii="Calibri"/>
          <w:b/>
          <w:sz w:val="30"/>
        </w:rPr>
      </w:pPr>
    </w:p>
    <w:p w14:paraId="10C99DCF">
      <w:pPr>
        <w:pStyle w:val="9"/>
        <w:spacing w:before="10"/>
        <w:rPr>
          <w:rFonts w:ascii="Calibri"/>
          <w:b/>
          <w:sz w:val="41"/>
        </w:rPr>
      </w:pPr>
    </w:p>
    <w:p w14:paraId="2BA57963">
      <w:pPr>
        <w:pStyle w:val="17"/>
        <w:numPr>
          <w:ilvl w:val="2"/>
          <w:numId w:val="239"/>
        </w:numPr>
        <w:tabs>
          <w:tab w:val="left" w:pos="1731"/>
          <w:tab w:val="left" w:pos="1732"/>
        </w:tabs>
        <w:spacing w:before="0" w:after="0" w:line="240" w:lineRule="auto"/>
        <w:ind w:left="1731" w:right="0" w:hanging="1261"/>
        <w:jc w:val="left"/>
        <w:rPr>
          <w:rFonts w:ascii="Calibri" w:hAnsi="Calibri" w:eastAsia="Calibri"/>
          <w:color w:val="4AACC5"/>
          <w:sz w:val="28"/>
        </w:rPr>
      </w:pPr>
      <w:bookmarkStart w:id="2126" w:name="_bookmark749"/>
      <w:bookmarkEnd w:id="2126"/>
      <w:bookmarkStart w:id="2127" w:name="11.1.75≈什么是contentcheck?如何来用？"/>
      <w:bookmarkEnd w:id="2127"/>
      <w:bookmarkStart w:id="2128" w:name="_bookmark749"/>
      <w:bookmarkEnd w:id="2128"/>
      <w:r>
        <w:rPr>
          <w:rFonts w:hint="eastAsia" w:ascii="微软雅黑" w:hAnsi="微软雅黑" w:eastAsia="微软雅黑"/>
          <w:b/>
          <w:color w:val="4AACC5"/>
          <w:spacing w:val="-1"/>
          <w:sz w:val="24"/>
        </w:rPr>
        <w:t>≈</w:t>
      </w:r>
      <w:r>
        <w:rPr>
          <w:color w:val="4AACC5"/>
          <w:spacing w:val="-18"/>
          <w:sz w:val="28"/>
        </w:rPr>
        <w:t xml:space="preserve">什么是 </w:t>
      </w:r>
      <w:r>
        <w:rPr>
          <w:rFonts w:ascii="Calibri" w:hAnsi="Calibri" w:eastAsia="Calibri"/>
          <w:b/>
          <w:color w:val="4AACC5"/>
          <w:spacing w:val="-1"/>
          <w:sz w:val="28"/>
        </w:rPr>
        <w:t>contentcheck?</w:t>
      </w:r>
      <w:r>
        <w:rPr>
          <w:color w:val="4AACC5"/>
          <w:sz w:val="28"/>
        </w:rPr>
        <w:t>如何来用？</w:t>
      </w:r>
    </w:p>
    <w:p w14:paraId="72DFB9F0">
      <w:pPr>
        <w:pStyle w:val="9"/>
        <w:rPr>
          <w:sz w:val="32"/>
        </w:rPr>
      </w:pPr>
    </w:p>
    <w:p w14:paraId="25751C69">
      <w:pPr>
        <w:pStyle w:val="9"/>
        <w:spacing w:before="250" w:line="417" w:lineRule="auto"/>
        <w:ind w:left="471" w:right="353" w:firstLine="420"/>
        <w:jc w:val="both"/>
      </w:pPr>
      <w:r>
        <w:rPr>
          <w:rFonts w:ascii="Calibri" w:eastAsia="Calibri"/>
          <w:w w:val="95"/>
        </w:rPr>
        <w:t>ContentCheck</w:t>
      </w:r>
      <w:r>
        <w:rPr>
          <w:rFonts w:ascii="Calibri" w:eastAsia="Calibri"/>
          <w:spacing w:val="68"/>
        </w:rPr>
        <w:t xml:space="preserve"> </w:t>
      </w:r>
      <w:r>
        <w:rPr>
          <w:spacing w:val="2"/>
          <w:w w:val="95"/>
        </w:rPr>
        <w:t xml:space="preserve">的设置是为了让 </w:t>
      </w:r>
      <w:r>
        <w:rPr>
          <w:rFonts w:ascii="Calibri" w:eastAsia="Calibri"/>
          <w:w w:val="95"/>
        </w:rPr>
        <w:t>VuGen</w:t>
      </w:r>
      <w:r>
        <w:rPr>
          <w:rFonts w:ascii="Calibri" w:eastAsia="Calibri"/>
          <w:spacing w:val="85"/>
        </w:rPr>
        <w:t xml:space="preserve"> </w:t>
      </w:r>
      <w:r>
        <w:rPr>
          <w:w w:val="95"/>
        </w:rPr>
        <w:t xml:space="preserve">检测何种页面为错误页面。如果被测的 </w:t>
      </w:r>
      <w:r>
        <w:rPr>
          <w:rFonts w:ascii="Calibri" w:eastAsia="Calibri"/>
          <w:w w:val="95"/>
        </w:rPr>
        <w:t>Web</w:t>
      </w:r>
      <w:r>
        <w:rPr>
          <w:rFonts w:ascii="Calibri" w:eastAsia="Calibri"/>
          <w:spacing w:val="130"/>
        </w:rPr>
        <w:t xml:space="preserve"> </w:t>
      </w:r>
      <w:r>
        <w:rPr>
          <w:w w:val="95"/>
        </w:rPr>
        <w:t>应用没有使用</w:t>
      </w:r>
      <w:r>
        <w:rPr>
          <w:spacing w:val="2"/>
          <w:w w:val="95"/>
        </w:rPr>
        <w:t xml:space="preserve">自定义的错误页面，那么这里不用作更改；如果被测的 </w:t>
      </w:r>
      <w:r>
        <w:rPr>
          <w:rFonts w:ascii="Calibri" w:eastAsia="Calibri"/>
          <w:w w:val="95"/>
        </w:rPr>
        <w:t>Web</w:t>
      </w:r>
      <w:r>
        <w:rPr>
          <w:rFonts w:ascii="Calibri" w:eastAsia="Calibri"/>
          <w:spacing w:val="66"/>
        </w:rPr>
        <w:t xml:space="preserve">  </w:t>
      </w:r>
      <w:r>
        <w:rPr>
          <w:w w:val="95"/>
        </w:rPr>
        <w:t>应用使用了自定义的错误页面，那么这里</w:t>
      </w:r>
      <w:r>
        <w:rPr>
          <w:spacing w:val="7"/>
          <w:w w:val="95"/>
        </w:rPr>
        <w:t xml:space="preserve">需要定义，以便让 </w:t>
      </w:r>
      <w:r>
        <w:rPr>
          <w:rFonts w:ascii="Calibri" w:eastAsia="Calibri"/>
          <w:w w:val="95"/>
        </w:rPr>
        <w:t>VuGen</w:t>
      </w:r>
      <w:r>
        <w:rPr>
          <w:rFonts w:ascii="Calibri" w:eastAsia="Calibri"/>
          <w:spacing w:val="80"/>
        </w:rPr>
        <w:t xml:space="preserve">  </w:t>
      </w:r>
      <w:r>
        <w:rPr>
          <w:w w:val="95"/>
        </w:rPr>
        <w:t>在运行过程中检测，服务器返回的页面是否包含预定义的字符串，进而判断</w:t>
      </w:r>
      <w:r>
        <w:t>该页面是否为错误页面。如果是，</w:t>
      </w:r>
      <w:r>
        <w:rPr>
          <w:rFonts w:ascii="Calibri" w:eastAsia="Calibri"/>
        </w:rPr>
        <w:t>VuGen</w:t>
      </w:r>
      <w:r>
        <w:rPr>
          <w:rFonts w:ascii="Calibri" w:eastAsia="Calibri"/>
          <w:spacing w:val="4"/>
        </w:rPr>
        <w:t xml:space="preserve"> </w:t>
      </w:r>
      <w:r>
        <w:t>就停止运行，指示运行失败。</w:t>
      </w:r>
    </w:p>
    <w:p w14:paraId="24F67044">
      <w:pPr>
        <w:pStyle w:val="9"/>
        <w:spacing w:line="417" w:lineRule="auto"/>
        <w:ind w:left="471" w:right="353" w:firstLine="420"/>
        <w:jc w:val="both"/>
      </w:pPr>
      <w:r>
        <w:rPr>
          <w:spacing w:val="6"/>
          <w:w w:val="95"/>
        </w:rPr>
        <w:t xml:space="preserve">使用方法：点击在 </w:t>
      </w:r>
      <w:r>
        <w:rPr>
          <w:rFonts w:ascii="Calibri" w:hAnsi="Calibri" w:eastAsia="Calibri"/>
          <w:w w:val="95"/>
        </w:rPr>
        <w:t>runtime</w:t>
      </w:r>
      <w:r>
        <w:rPr>
          <w:rFonts w:ascii="Calibri" w:hAnsi="Calibri" w:eastAsia="Calibri"/>
          <w:spacing w:val="47"/>
        </w:rPr>
        <w:t xml:space="preserve"> </w:t>
      </w:r>
      <w:r>
        <w:rPr>
          <w:rFonts w:ascii="Calibri" w:hAnsi="Calibri" w:eastAsia="Calibri"/>
          <w:w w:val="95"/>
        </w:rPr>
        <w:t>settings</w:t>
      </w:r>
      <w:r>
        <w:rPr>
          <w:rFonts w:ascii="Calibri" w:hAnsi="Calibri" w:eastAsia="Calibri"/>
          <w:spacing w:val="64"/>
        </w:rPr>
        <w:t xml:space="preserve"> </w:t>
      </w:r>
      <w:r>
        <w:rPr>
          <w:w w:val="95"/>
        </w:rPr>
        <w:t>中点击“</w:t>
      </w:r>
      <w:r>
        <w:rPr>
          <w:rFonts w:ascii="Calibri" w:hAnsi="Calibri" w:eastAsia="Calibri"/>
          <w:w w:val="95"/>
        </w:rPr>
        <w:t>contentcheck</w:t>
      </w:r>
      <w:r>
        <w:rPr>
          <w:w w:val="95"/>
        </w:rPr>
        <w:t>”，然后新建立一个符合要求的应用程序</w:t>
      </w:r>
      <w:r>
        <w:t>和规则，设定需要查找的文本和前缀后缀即可使用。</w:t>
      </w:r>
    </w:p>
    <w:p w14:paraId="1744DF8E">
      <w:pPr>
        <w:spacing w:after="0" w:line="417" w:lineRule="auto"/>
        <w:jc w:val="both"/>
        <w:sectPr>
          <w:pgSz w:w="11910" w:h="16840"/>
          <w:pgMar w:top="1260" w:right="940" w:bottom="680" w:left="820" w:header="0" w:footer="406" w:gutter="0"/>
          <w:cols w:space="720" w:num="1"/>
        </w:sectPr>
      </w:pPr>
    </w:p>
    <w:p w14:paraId="563B881D">
      <w:pPr>
        <w:pStyle w:val="17"/>
        <w:numPr>
          <w:ilvl w:val="2"/>
          <w:numId w:val="239"/>
        </w:numPr>
        <w:tabs>
          <w:tab w:val="left" w:pos="1731"/>
          <w:tab w:val="left" w:pos="1732"/>
        </w:tabs>
        <w:spacing w:before="42" w:after="0" w:line="240" w:lineRule="auto"/>
        <w:ind w:left="1731" w:right="0" w:hanging="1261"/>
        <w:jc w:val="left"/>
        <w:rPr>
          <w:rFonts w:ascii="Calibri" w:eastAsia="Calibri"/>
          <w:color w:val="4AACC5"/>
          <w:sz w:val="28"/>
        </w:rPr>
      </w:pPr>
      <w:bookmarkStart w:id="2129" w:name="_bookmark750"/>
      <w:bookmarkEnd w:id="2129"/>
      <w:bookmarkStart w:id="2130" w:name="11.1.76network中的speed simulation是模拟的什么带宽"/>
      <w:bookmarkEnd w:id="2130"/>
      <w:r>
        <w:rPr>
          <w:rFonts w:ascii="Calibri" w:eastAsia="Calibri"/>
          <w:b/>
          <w:color w:val="4AACC5"/>
          <w:spacing w:val="-1"/>
          <w:sz w:val="28"/>
        </w:rPr>
        <w:t>network</w:t>
      </w:r>
      <w:r>
        <w:rPr>
          <w:rFonts w:ascii="Calibri" w:eastAsia="Calibri"/>
          <w:b/>
          <w:color w:val="4AACC5"/>
          <w:spacing w:val="5"/>
          <w:sz w:val="28"/>
        </w:rPr>
        <w:t xml:space="preserve"> </w:t>
      </w:r>
      <w:r>
        <w:rPr>
          <w:color w:val="4AACC5"/>
          <w:spacing w:val="-24"/>
          <w:sz w:val="28"/>
        </w:rPr>
        <w:t xml:space="preserve">中的 </w:t>
      </w:r>
      <w:r>
        <w:rPr>
          <w:rFonts w:ascii="Calibri" w:eastAsia="Calibri"/>
          <w:b/>
          <w:color w:val="4AACC5"/>
          <w:sz w:val="28"/>
        </w:rPr>
        <w:t>speed</w:t>
      </w:r>
      <w:r>
        <w:rPr>
          <w:rFonts w:ascii="Calibri" w:eastAsia="Calibri"/>
          <w:b/>
          <w:color w:val="4AACC5"/>
          <w:spacing w:val="-3"/>
          <w:sz w:val="28"/>
        </w:rPr>
        <w:t xml:space="preserve"> </w:t>
      </w:r>
      <w:r>
        <w:rPr>
          <w:rFonts w:ascii="Calibri" w:eastAsia="Calibri"/>
          <w:b/>
          <w:color w:val="4AACC5"/>
          <w:sz w:val="28"/>
        </w:rPr>
        <w:t>simulation</w:t>
      </w:r>
      <w:r>
        <w:rPr>
          <w:rFonts w:ascii="Calibri" w:eastAsia="Calibri"/>
          <w:b/>
          <w:color w:val="4AACC5"/>
          <w:spacing w:val="7"/>
          <w:sz w:val="28"/>
        </w:rPr>
        <w:t xml:space="preserve"> </w:t>
      </w:r>
      <w:r>
        <w:rPr>
          <w:color w:val="4AACC5"/>
          <w:sz w:val="28"/>
        </w:rPr>
        <w:t>是模拟的什么带宽？</w:t>
      </w:r>
    </w:p>
    <w:p w14:paraId="5CB0237E">
      <w:pPr>
        <w:pStyle w:val="9"/>
        <w:rPr>
          <w:sz w:val="30"/>
        </w:rPr>
      </w:pPr>
    </w:p>
    <w:p w14:paraId="63F119CF">
      <w:pPr>
        <w:pStyle w:val="9"/>
        <w:spacing w:before="10"/>
        <w:rPr>
          <w:sz w:val="24"/>
        </w:rPr>
      </w:pPr>
    </w:p>
    <w:p w14:paraId="2D5E2FF8">
      <w:pPr>
        <w:pStyle w:val="9"/>
        <w:ind w:left="471"/>
      </w:pPr>
      <w:r>
        <w:t>模拟用户访问速度的带宽。</w:t>
      </w:r>
    </w:p>
    <w:p w14:paraId="4B9E3B3F">
      <w:pPr>
        <w:pStyle w:val="9"/>
        <w:rPr>
          <w:sz w:val="20"/>
        </w:rPr>
      </w:pPr>
    </w:p>
    <w:p w14:paraId="08F4BAED">
      <w:pPr>
        <w:pStyle w:val="6"/>
        <w:numPr>
          <w:ilvl w:val="2"/>
          <w:numId w:val="239"/>
        </w:numPr>
        <w:tabs>
          <w:tab w:val="left" w:pos="1731"/>
          <w:tab w:val="left" w:pos="1732"/>
        </w:tabs>
        <w:spacing w:before="159" w:after="0" w:line="240" w:lineRule="auto"/>
        <w:ind w:left="1731" w:right="0" w:hanging="1261"/>
        <w:jc w:val="left"/>
        <w:rPr>
          <w:rFonts w:ascii="Calibri" w:eastAsia="Calibri"/>
          <w:color w:val="4AACC5"/>
        </w:rPr>
      </w:pPr>
      <w:bookmarkStart w:id="2131" w:name="_bookmark751"/>
      <w:bookmarkEnd w:id="2131"/>
      <w:bookmarkStart w:id="2132" w:name="11.1.77生成WEB性能图有什么意义？大概描述即可。"/>
      <w:bookmarkEnd w:id="2132"/>
      <w:bookmarkStart w:id="2133" w:name="_bookmark751"/>
      <w:bookmarkEnd w:id="2133"/>
      <w:r>
        <w:rPr>
          <w:color w:val="4AACC5"/>
          <w:spacing w:val="-22"/>
        </w:rPr>
        <w:t xml:space="preserve">生成 </w:t>
      </w:r>
      <w:r>
        <w:rPr>
          <w:rFonts w:ascii="Calibri" w:eastAsia="Calibri"/>
          <w:b/>
          <w:color w:val="4AACC5"/>
        </w:rPr>
        <w:t>WEB</w:t>
      </w:r>
      <w:r>
        <w:rPr>
          <w:rFonts w:ascii="Calibri" w:eastAsia="Calibri"/>
          <w:b/>
          <w:color w:val="4AACC5"/>
          <w:spacing w:val="7"/>
        </w:rPr>
        <w:t xml:space="preserve"> </w:t>
      </w:r>
      <w:r>
        <w:rPr>
          <w:color w:val="4AACC5"/>
        </w:rPr>
        <w:t>性能图有什么意义？大概描述即可。</w:t>
      </w:r>
    </w:p>
    <w:p w14:paraId="200EC2AA">
      <w:pPr>
        <w:pStyle w:val="9"/>
        <w:rPr>
          <w:sz w:val="30"/>
        </w:rPr>
      </w:pPr>
    </w:p>
    <w:p w14:paraId="05255FF2">
      <w:pPr>
        <w:pStyle w:val="9"/>
        <w:spacing w:before="10"/>
        <w:rPr>
          <w:sz w:val="24"/>
        </w:rPr>
      </w:pPr>
    </w:p>
    <w:p w14:paraId="6E897493">
      <w:pPr>
        <w:pStyle w:val="9"/>
        <w:spacing w:line="417" w:lineRule="auto"/>
        <w:ind w:left="471" w:right="351" w:firstLine="420"/>
      </w:pPr>
      <w:r>
        <w:rPr>
          <w:w w:val="95"/>
        </w:rPr>
        <w:t>可以很直观的看到，在负载下系统的运行情况以及各种资源的使用情况，可以对系统的性能瓶颈</w:t>
      </w:r>
      <w:r>
        <w:rPr>
          <w:spacing w:val="215"/>
        </w:rPr>
        <w:t xml:space="preserve"> </w:t>
      </w:r>
      <w:r>
        <w:t>定位、性</w:t>
      </w:r>
    </w:p>
    <w:p w14:paraId="7A51ACBE">
      <w:pPr>
        <w:pStyle w:val="9"/>
        <w:spacing w:line="269" w:lineRule="exact"/>
        <w:ind w:left="891"/>
      </w:pPr>
      <w:r>
        <w:t>能调优等起到想要的辅助作用。</w:t>
      </w:r>
    </w:p>
    <w:p w14:paraId="52BEF977">
      <w:pPr>
        <w:pStyle w:val="9"/>
        <w:rPr>
          <w:sz w:val="20"/>
        </w:rPr>
      </w:pPr>
    </w:p>
    <w:p w14:paraId="1ECAB670">
      <w:pPr>
        <w:pStyle w:val="17"/>
        <w:numPr>
          <w:ilvl w:val="2"/>
          <w:numId w:val="239"/>
        </w:numPr>
        <w:tabs>
          <w:tab w:val="left" w:pos="1731"/>
          <w:tab w:val="left" w:pos="1732"/>
        </w:tabs>
        <w:spacing w:before="156" w:after="0" w:line="240" w:lineRule="auto"/>
        <w:ind w:left="1731" w:right="0" w:hanging="1261"/>
        <w:jc w:val="left"/>
        <w:rPr>
          <w:rFonts w:ascii="Calibri" w:eastAsia="Calibri"/>
          <w:color w:val="4AACC5"/>
          <w:sz w:val="28"/>
        </w:rPr>
      </w:pPr>
      <w:bookmarkStart w:id="2134" w:name="_bookmark752"/>
      <w:bookmarkEnd w:id="2134"/>
      <w:bookmarkStart w:id="2135" w:name="11.1.78WAN emulation是模拟什么的？"/>
      <w:bookmarkEnd w:id="2135"/>
      <w:r>
        <w:rPr>
          <w:rFonts w:ascii="Calibri" w:eastAsia="Calibri"/>
          <w:b/>
          <w:color w:val="4AACC5"/>
          <w:sz w:val="28"/>
        </w:rPr>
        <w:t>WAN</w:t>
      </w:r>
      <w:r>
        <w:rPr>
          <w:rFonts w:ascii="Calibri" w:eastAsia="Calibri"/>
          <w:b/>
          <w:color w:val="4AACC5"/>
          <w:spacing w:val="-9"/>
          <w:sz w:val="28"/>
        </w:rPr>
        <w:t xml:space="preserve"> </w:t>
      </w:r>
      <w:r>
        <w:rPr>
          <w:rFonts w:ascii="Calibri" w:eastAsia="Calibri"/>
          <w:b/>
          <w:color w:val="4AACC5"/>
          <w:sz w:val="28"/>
        </w:rPr>
        <w:t>emulation</w:t>
      </w:r>
      <w:r>
        <w:rPr>
          <w:rFonts w:ascii="Calibri" w:eastAsia="Calibri"/>
          <w:b/>
          <w:color w:val="4AACC5"/>
          <w:spacing w:val="-1"/>
          <w:sz w:val="28"/>
        </w:rPr>
        <w:t xml:space="preserve"> </w:t>
      </w:r>
      <w:r>
        <w:rPr>
          <w:color w:val="4AACC5"/>
          <w:sz w:val="28"/>
        </w:rPr>
        <w:t>是模拟什么的？</w:t>
      </w:r>
    </w:p>
    <w:p w14:paraId="2828A66D">
      <w:pPr>
        <w:pStyle w:val="9"/>
        <w:rPr>
          <w:sz w:val="30"/>
        </w:rPr>
      </w:pPr>
    </w:p>
    <w:p w14:paraId="64F7B90E">
      <w:pPr>
        <w:pStyle w:val="9"/>
        <w:rPr>
          <w:sz w:val="25"/>
        </w:rPr>
      </w:pPr>
    </w:p>
    <w:p w14:paraId="4CD9ABD6">
      <w:pPr>
        <w:pStyle w:val="9"/>
        <w:spacing w:line="417" w:lineRule="auto"/>
        <w:ind w:left="471" w:right="351" w:firstLine="420"/>
      </w:pPr>
      <w:r>
        <w:rPr>
          <w:w w:val="95"/>
        </w:rPr>
        <w:t>可以很直观的看到，在负载下系统的运行情况以及各种资源的使用情况，可以对系统的性能瓶颈</w:t>
      </w:r>
      <w:r>
        <w:rPr>
          <w:spacing w:val="215"/>
        </w:rPr>
        <w:t xml:space="preserve"> </w:t>
      </w:r>
      <w:r>
        <w:t>定位、性</w:t>
      </w:r>
    </w:p>
    <w:p w14:paraId="16C6244D">
      <w:pPr>
        <w:pStyle w:val="9"/>
        <w:spacing w:line="269" w:lineRule="exact"/>
        <w:ind w:left="891"/>
      </w:pPr>
      <w:r>
        <w:t>能调优等起到想要的辅助作用。</w:t>
      </w:r>
    </w:p>
    <w:p w14:paraId="304315DC">
      <w:pPr>
        <w:pStyle w:val="9"/>
        <w:rPr>
          <w:sz w:val="20"/>
        </w:rPr>
      </w:pPr>
    </w:p>
    <w:p w14:paraId="31239A48">
      <w:pPr>
        <w:pStyle w:val="9"/>
        <w:rPr>
          <w:sz w:val="20"/>
        </w:rPr>
      </w:pPr>
    </w:p>
    <w:p w14:paraId="227898AA">
      <w:pPr>
        <w:pStyle w:val="9"/>
        <w:spacing w:before="3"/>
        <w:rPr>
          <w:sz w:val="24"/>
        </w:rPr>
      </w:pPr>
    </w:p>
    <w:p w14:paraId="6BDA3A4F">
      <w:pPr>
        <w:pStyle w:val="6"/>
        <w:numPr>
          <w:ilvl w:val="2"/>
          <w:numId w:val="239"/>
        </w:numPr>
        <w:tabs>
          <w:tab w:val="left" w:pos="1731"/>
          <w:tab w:val="left" w:pos="1732"/>
        </w:tabs>
        <w:spacing w:before="0" w:after="0" w:line="240" w:lineRule="auto"/>
        <w:ind w:left="1731" w:right="0" w:hanging="1261"/>
        <w:jc w:val="left"/>
        <w:rPr>
          <w:rFonts w:ascii="Calibri" w:eastAsia="Calibri"/>
          <w:color w:val="4AACC5"/>
        </w:rPr>
      </w:pPr>
      <w:bookmarkStart w:id="2136" w:name="_bookmark753"/>
      <w:bookmarkEnd w:id="2136"/>
      <w:bookmarkStart w:id="2137" w:name="_bookmark753"/>
      <w:bookmarkEnd w:id="2137"/>
      <w:bookmarkStart w:id="2138" w:name="11.1.79树视图和脚本视图各有什么优点？"/>
      <w:bookmarkEnd w:id="2138"/>
      <w:r>
        <w:rPr>
          <w:color w:val="4AACC5"/>
        </w:rPr>
        <w:t>树视图和脚本视图各有什么优点？</w:t>
      </w:r>
    </w:p>
    <w:p w14:paraId="395B7778">
      <w:pPr>
        <w:pStyle w:val="9"/>
        <w:spacing w:before="10"/>
        <w:rPr>
          <w:sz w:val="22"/>
        </w:rPr>
      </w:pPr>
    </w:p>
    <w:p w14:paraId="220CE406">
      <w:pPr>
        <w:pStyle w:val="9"/>
        <w:spacing w:line="417" w:lineRule="auto"/>
        <w:ind w:left="471" w:right="351" w:firstLine="420"/>
      </w:pPr>
      <w:r>
        <w:rPr>
          <w:rFonts w:ascii="Calibri" w:eastAsia="Calibri"/>
          <w:w w:val="95"/>
        </w:rPr>
        <w:t>Tree</w:t>
      </w:r>
      <w:r>
        <w:rPr>
          <w:rFonts w:ascii="Calibri" w:eastAsia="Calibri"/>
          <w:spacing w:val="31"/>
          <w:w w:val="95"/>
        </w:rPr>
        <w:t xml:space="preserve"> </w:t>
      </w:r>
      <w:r>
        <w:rPr>
          <w:rFonts w:ascii="Calibri" w:eastAsia="Calibri"/>
          <w:w w:val="95"/>
        </w:rPr>
        <w:t>View</w:t>
      </w:r>
      <w:r>
        <w:rPr>
          <w:rFonts w:ascii="Calibri" w:eastAsia="Calibri"/>
          <w:spacing w:val="48"/>
        </w:rPr>
        <w:t xml:space="preserve"> </w:t>
      </w:r>
      <w:r>
        <w:rPr>
          <w:w w:val="95"/>
        </w:rPr>
        <w:t>的好处是使用户更方便地修改脚本，</w:t>
      </w:r>
      <w:r>
        <w:rPr>
          <w:rFonts w:ascii="Calibri" w:eastAsia="Calibri"/>
          <w:w w:val="95"/>
        </w:rPr>
        <w:t>Tree</w:t>
      </w:r>
      <w:r>
        <w:rPr>
          <w:rFonts w:ascii="Calibri" w:eastAsia="Calibri"/>
          <w:spacing w:val="71"/>
        </w:rPr>
        <w:t xml:space="preserve"> </w:t>
      </w:r>
      <w:r>
        <w:rPr>
          <w:rFonts w:ascii="Calibri" w:eastAsia="Calibri"/>
          <w:w w:val="95"/>
        </w:rPr>
        <w:t>View</w:t>
      </w:r>
      <w:r>
        <w:rPr>
          <w:rFonts w:ascii="Calibri" w:eastAsia="Calibri"/>
          <w:spacing w:val="48"/>
        </w:rPr>
        <w:t xml:space="preserve"> </w:t>
      </w:r>
      <w:r>
        <w:rPr>
          <w:w w:val="95"/>
        </w:rPr>
        <w:t>支持拖拽，用户可以把任意一个节点拖拽</w:t>
      </w:r>
      <w:r>
        <w:t>到他想</w:t>
      </w:r>
    </w:p>
    <w:p w14:paraId="1B8372F8">
      <w:pPr>
        <w:pStyle w:val="9"/>
        <w:spacing w:line="417" w:lineRule="auto"/>
        <w:ind w:left="471" w:right="245" w:firstLine="420"/>
      </w:pPr>
      <w:r>
        <w:rPr>
          <w:w w:val="95"/>
        </w:rPr>
        <w:t>要的地方，从而达到修改脚本的目的。用户可以右键单击节点，进行修改</w:t>
      </w:r>
      <w:r>
        <w:rPr>
          <w:rFonts w:ascii="Calibri" w:eastAsia="Calibri"/>
          <w:w w:val="95"/>
        </w:rPr>
        <w:t>/</w:t>
      </w:r>
      <w:r>
        <w:rPr>
          <w:w w:val="95"/>
        </w:rPr>
        <w:t>删除当前函数参数属性，</w:t>
      </w:r>
      <w:r>
        <w:rPr>
          <w:spacing w:val="49"/>
          <w:w w:val="95"/>
        </w:rPr>
        <w:t xml:space="preserve"> </w:t>
      </w:r>
      <w:r>
        <w:t>增加函</w:t>
      </w:r>
    </w:p>
    <w:p w14:paraId="20C232EA">
      <w:pPr>
        <w:pStyle w:val="9"/>
        <w:spacing w:line="269" w:lineRule="exact"/>
        <w:ind w:left="891"/>
      </w:pPr>
      <w:r>
        <w:rPr>
          <w:spacing w:val="1"/>
          <w:w w:val="95"/>
        </w:rPr>
        <w:t xml:space="preserve">数等操作，通过 </w:t>
      </w:r>
      <w:r>
        <w:rPr>
          <w:rFonts w:ascii="Calibri" w:eastAsia="Calibri"/>
          <w:w w:val="95"/>
        </w:rPr>
        <w:t>Tree</w:t>
      </w:r>
      <w:r>
        <w:rPr>
          <w:rFonts w:ascii="Calibri" w:eastAsia="Calibri"/>
          <w:spacing w:val="51"/>
        </w:rPr>
        <w:t xml:space="preserve"> </w:t>
      </w:r>
      <w:r>
        <w:rPr>
          <w:rFonts w:ascii="Calibri" w:eastAsia="Calibri"/>
          <w:w w:val="95"/>
        </w:rPr>
        <w:t>View</w:t>
      </w:r>
      <w:r>
        <w:rPr>
          <w:rFonts w:ascii="Calibri" w:eastAsia="Calibri"/>
          <w:spacing w:val="68"/>
        </w:rPr>
        <w:t xml:space="preserve"> </w:t>
      </w:r>
      <w:r>
        <w:rPr>
          <w:spacing w:val="3"/>
          <w:w w:val="95"/>
        </w:rPr>
        <w:t xml:space="preserve">能够增加 </w:t>
      </w:r>
      <w:r>
        <w:rPr>
          <w:rFonts w:ascii="Calibri" w:eastAsia="Calibri"/>
          <w:w w:val="95"/>
        </w:rPr>
        <w:t>LoadRunner</w:t>
      </w:r>
      <w:r>
        <w:rPr>
          <w:rFonts w:ascii="Calibri" w:eastAsia="Calibri"/>
          <w:spacing w:val="66"/>
        </w:rPr>
        <w:t xml:space="preserve"> </w:t>
      </w:r>
      <w:r>
        <w:rPr>
          <w:w w:val="95"/>
        </w:rPr>
        <w:t>提供的部分常用通用函数和协议相关函数。</w:t>
      </w:r>
    </w:p>
    <w:p w14:paraId="79481647">
      <w:pPr>
        <w:pStyle w:val="9"/>
        <w:spacing w:before="6"/>
        <w:rPr>
          <w:sz w:val="15"/>
        </w:rPr>
      </w:pPr>
    </w:p>
    <w:p w14:paraId="016448F1">
      <w:pPr>
        <w:pStyle w:val="9"/>
        <w:spacing w:line="417" w:lineRule="auto"/>
        <w:ind w:left="471" w:right="353" w:firstLine="420"/>
      </w:pPr>
      <w:r>
        <w:rPr>
          <w:rFonts w:ascii="Calibri" w:eastAsia="Calibri"/>
          <w:w w:val="95"/>
        </w:rPr>
        <w:t>Script</w:t>
      </w:r>
      <w:r>
        <w:rPr>
          <w:rFonts w:ascii="Calibri" w:eastAsia="Calibri"/>
          <w:spacing w:val="28"/>
          <w:w w:val="95"/>
        </w:rPr>
        <w:t xml:space="preserve"> </w:t>
      </w:r>
      <w:r>
        <w:rPr>
          <w:rFonts w:ascii="Calibri" w:eastAsia="Calibri"/>
          <w:w w:val="95"/>
        </w:rPr>
        <w:t>View</w:t>
      </w:r>
      <w:r>
        <w:rPr>
          <w:rFonts w:ascii="Calibri" w:eastAsia="Calibri"/>
          <w:spacing w:val="43"/>
          <w:w w:val="95"/>
        </w:rPr>
        <w:t xml:space="preserve"> </w:t>
      </w:r>
      <w:r>
        <w:rPr>
          <w:spacing w:val="-2"/>
          <w:w w:val="95"/>
        </w:rPr>
        <w:t xml:space="preserve">适合一些高级用户，在 </w:t>
      </w:r>
      <w:r>
        <w:rPr>
          <w:rFonts w:ascii="Calibri" w:eastAsia="Calibri"/>
          <w:w w:val="95"/>
        </w:rPr>
        <w:t>Script</w:t>
      </w:r>
      <w:r>
        <w:rPr>
          <w:rFonts w:ascii="Calibri" w:eastAsia="Calibri"/>
          <w:spacing w:val="28"/>
          <w:w w:val="95"/>
        </w:rPr>
        <w:t xml:space="preserve"> </w:t>
      </w:r>
      <w:r>
        <w:rPr>
          <w:rFonts w:ascii="Calibri" w:eastAsia="Calibri"/>
          <w:w w:val="95"/>
        </w:rPr>
        <w:t>View</w:t>
      </w:r>
      <w:r>
        <w:rPr>
          <w:rFonts w:ascii="Calibri" w:eastAsia="Calibri"/>
          <w:spacing w:val="40"/>
          <w:w w:val="95"/>
        </w:rPr>
        <w:t xml:space="preserve"> </w:t>
      </w:r>
      <w:r>
        <w:rPr>
          <w:spacing w:val="-2"/>
          <w:w w:val="95"/>
        </w:rPr>
        <w:t xml:space="preserve">中能够看到一行行的 </w:t>
      </w:r>
      <w:r>
        <w:rPr>
          <w:rFonts w:ascii="Calibri" w:eastAsia="Calibri"/>
          <w:w w:val="95"/>
        </w:rPr>
        <w:t>API</w:t>
      </w:r>
      <w:r>
        <w:rPr>
          <w:rFonts w:ascii="Calibri" w:eastAsia="Calibri"/>
          <w:spacing w:val="36"/>
          <w:w w:val="95"/>
        </w:rPr>
        <w:t xml:space="preserve"> </w:t>
      </w:r>
      <w:r>
        <w:rPr>
          <w:spacing w:val="-4"/>
          <w:w w:val="95"/>
        </w:rPr>
        <w:t xml:space="preserve">函数，通过 </w:t>
      </w:r>
      <w:r>
        <w:rPr>
          <w:rFonts w:ascii="Calibri" w:eastAsia="Calibri"/>
          <w:w w:val="95"/>
        </w:rPr>
        <w:t>Script</w:t>
      </w:r>
      <w:r>
        <w:rPr>
          <w:rFonts w:ascii="Calibri" w:eastAsia="Calibri"/>
          <w:spacing w:val="32"/>
          <w:w w:val="95"/>
        </w:rPr>
        <w:t xml:space="preserve"> </w:t>
      </w:r>
      <w:r>
        <w:rPr>
          <w:rFonts w:ascii="Calibri" w:eastAsia="Calibri"/>
          <w:w w:val="95"/>
        </w:rPr>
        <w:t>View</w:t>
      </w:r>
      <w:r>
        <w:rPr>
          <w:rFonts w:ascii="Calibri" w:eastAsia="Calibri"/>
          <w:spacing w:val="40"/>
          <w:w w:val="95"/>
        </w:rPr>
        <w:t xml:space="preserve"> </w:t>
      </w:r>
      <w:r>
        <w:rPr>
          <w:w w:val="95"/>
        </w:rPr>
        <w:t>向脚</w:t>
      </w:r>
      <w:r>
        <w:rPr>
          <w:spacing w:val="-5"/>
          <w:w w:val="95"/>
        </w:rPr>
        <w:t xml:space="preserve">本中增加一些其他 </w:t>
      </w:r>
      <w:r>
        <w:rPr>
          <w:rFonts w:ascii="Calibri" w:eastAsia="Calibri"/>
          <w:w w:val="95"/>
        </w:rPr>
        <w:t>API</w:t>
      </w:r>
      <w:r>
        <w:rPr>
          <w:rFonts w:ascii="Calibri" w:eastAsia="Calibri"/>
          <w:spacing w:val="12"/>
          <w:w w:val="95"/>
        </w:rPr>
        <w:t xml:space="preserve"> </w:t>
      </w:r>
      <w:r>
        <w:rPr>
          <w:w w:val="95"/>
        </w:rPr>
        <w:t>函数，对会编程的高手来说很方便</w:t>
      </w:r>
    </w:p>
    <w:p w14:paraId="5ECE3F5B">
      <w:pPr>
        <w:pStyle w:val="9"/>
        <w:rPr>
          <w:sz w:val="22"/>
        </w:rPr>
      </w:pPr>
    </w:p>
    <w:p w14:paraId="16F92962">
      <w:pPr>
        <w:pStyle w:val="9"/>
        <w:spacing w:before="11"/>
        <w:rPr>
          <w:sz w:val="26"/>
        </w:rPr>
      </w:pPr>
    </w:p>
    <w:p w14:paraId="75D2037F">
      <w:pPr>
        <w:pStyle w:val="17"/>
        <w:numPr>
          <w:ilvl w:val="2"/>
          <w:numId w:val="239"/>
        </w:numPr>
        <w:tabs>
          <w:tab w:val="left" w:pos="1731"/>
          <w:tab w:val="left" w:pos="1732"/>
        </w:tabs>
        <w:spacing w:before="0" w:after="0" w:line="240" w:lineRule="auto"/>
        <w:ind w:left="1731" w:right="0" w:hanging="1261"/>
        <w:jc w:val="left"/>
        <w:rPr>
          <w:rFonts w:ascii="Calibri" w:eastAsia="Calibri"/>
          <w:color w:val="4AACC5"/>
          <w:sz w:val="28"/>
        </w:rPr>
      </w:pPr>
      <w:bookmarkStart w:id="2139" w:name="_bookmark754"/>
      <w:bookmarkEnd w:id="2139"/>
      <w:bookmarkStart w:id="2140" w:name="11.1.80LR中的API分为几类？"/>
      <w:bookmarkEnd w:id="2140"/>
      <w:r>
        <w:rPr>
          <w:rFonts w:ascii="Calibri" w:eastAsia="Calibri"/>
          <w:b/>
          <w:color w:val="4AACC5"/>
          <w:sz w:val="28"/>
        </w:rPr>
        <w:t>LR</w:t>
      </w:r>
      <w:r>
        <w:rPr>
          <w:rFonts w:ascii="Calibri" w:eastAsia="Calibri"/>
          <w:b/>
          <w:color w:val="4AACC5"/>
          <w:spacing w:val="6"/>
          <w:sz w:val="28"/>
        </w:rPr>
        <w:t xml:space="preserve"> </w:t>
      </w:r>
      <w:r>
        <w:rPr>
          <w:color w:val="4AACC5"/>
          <w:spacing w:val="-24"/>
          <w:sz w:val="28"/>
        </w:rPr>
        <w:t xml:space="preserve">中的 </w:t>
      </w:r>
      <w:r>
        <w:rPr>
          <w:rFonts w:ascii="Calibri" w:eastAsia="Calibri"/>
          <w:b/>
          <w:color w:val="4AACC5"/>
          <w:sz w:val="28"/>
        </w:rPr>
        <w:t>API</w:t>
      </w:r>
      <w:r>
        <w:rPr>
          <w:rFonts w:ascii="Calibri" w:eastAsia="Calibri"/>
          <w:b/>
          <w:color w:val="4AACC5"/>
          <w:spacing w:val="6"/>
          <w:sz w:val="28"/>
        </w:rPr>
        <w:t xml:space="preserve"> </w:t>
      </w:r>
      <w:r>
        <w:rPr>
          <w:color w:val="4AACC5"/>
          <w:sz w:val="28"/>
        </w:rPr>
        <w:t>分为几类？</w:t>
      </w:r>
    </w:p>
    <w:p w14:paraId="07FB71EF">
      <w:pPr>
        <w:pStyle w:val="9"/>
        <w:rPr>
          <w:sz w:val="30"/>
        </w:rPr>
      </w:pPr>
    </w:p>
    <w:p w14:paraId="12CAA06C">
      <w:pPr>
        <w:pStyle w:val="9"/>
        <w:spacing w:before="11"/>
        <w:rPr>
          <w:sz w:val="24"/>
        </w:rPr>
      </w:pPr>
    </w:p>
    <w:p w14:paraId="0FF4E589">
      <w:pPr>
        <w:pStyle w:val="9"/>
        <w:spacing w:line="420" w:lineRule="auto"/>
        <w:ind w:left="471" w:right="2324"/>
        <w:rPr>
          <w:rFonts w:ascii="Calibri" w:eastAsia="Calibri"/>
        </w:rPr>
      </w:pPr>
      <w:r>
        <w:rPr>
          <w:w w:val="95"/>
        </w:rPr>
        <w:t>Ａ：通用的ＡＰＩ：，就是跟具体的协议无关，在任何协议的脚本里都能用的；</w:t>
      </w:r>
      <w:r>
        <w:rPr>
          <w:spacing w:val="1"/>
          <w:w w:val="95"/>
        </w:rPr>
        <w:t xml:space="preserve"> </w:t>
      </w:r>
      <w:r>
        <w:rPr>
          <w:spacing w:val="-4"/>
          <w:w w:val="95"/>
        </w:rPr>
        <w:t xml:space="preserve">Ｂ：针对协议的：像 </w:t>
      </w:r>
      <w:r>
        <w:rPr>
          <w:rFonts w:ascii="Calibri" w:eastAsia="Calibri"/>
          <w:w w:val="95"/>
        </w:rPr>
        <w:t>lrs</w:t>
      </w:r>
      <w:r>
        <w:rPr>
          <w:rFonts w:ascii="Calibri" w:eastAsia="Calibri"/>
          <w:spacing w:val="12"/>
          <w:w w:val="95"/>
        </w:rPr>
        <w:t xml:space="preserve"> </w:t>
      </w:r>
      <w:r>
        <w:rPr>
          <w:spacing w:val="-10"/>
          <w:w w:val="95"/>
        </w:rPr>
        <w:t xml:space="preserve">前缀是 </w:t>
      </w:r>
      <w:r>
        <w:rPr>
          <w:rFonts w:ascii="Calibri" w:eastAsia="Calibri"/>
          <w:w w:val="95"/>
        </w:rPr>
        <w:t>winsock</w:t>
      </w:r>
      <w:r>
        <w:rPr>
          <w:rFonts w:ascii="Calibri" w:eastAsia="Calibri"/>
          <w:spacing w:val="19"/>
          <w:w w:val="95"/>
        </w:rPr>
        <w:t xml:space="preserve"> </w:t>
      </w:r>
      <w:r>
        <w:rPr>
          <w:w w:val="95"/>
        </w:rPr>
        <w:t>的；</w:t>
      </w:r>
      <w:r>
        <w:rPr>
          <w:rFonts w:ascii="Calibri" w:eastAsia="Calibri"/>
          <w:w w:val="95"/>
        </w:rPr>
        <w:t>lrd</w:t>
      </w:r>
      <w:r>
        <w:rPr>
          <w:rFonts w:ascii="Calibri" w:eastAsia="Calibri"/>
          <w:spacing w:val="15"/>
          <w:w w:val="95"/>
        </w:rPr>
        <w:t xml:space="preserve"> </w:t>
      </w:r>
      <w:r>
        <w:rPr>
          <w:spacing w:val="-8"/>
          <w:w w:val="95"/>
        </w:rPr>
        <w:t xml:space="preserve">的是针对 </w:t>
      </w:r>
      <w:r>
        <w:rPr>
          <w:rFonts w:ascii="Calibri" w:eastAsia="Calibri"/>
          <w:w w:val="95"/>
        </w:rPr>
        <w:t>database;</w:t>
      </w:r>
    </w:p>
    <w:p w14:paraId="1B96F126">
      <w:pPr>
        <w:pStyle w:val="9"/>
        <w:spacing w:line="263" w:lineRule="exact"/>
        <w:ind w:left="471"/>
      </w:pPr>
      <w:r>
        <w:t>Ｃ：自定义的：这个范围就比较广了；</w:t>
      </w:r>
    </w:p>
    <w:p w14:paraId="46E92796">
      <w:pPr>
        <w:spacing w:after="0" w:line="263" w:lineRule="exact"/>
        <w:sectPr>
          <w:pgSz w:w="11910" w:h="16840"/>
          <w:pgMar w:top="1300" w:right="940" w:bottom="680" w:left="820" w:header="0" w:footer="406" w:gutter="0"/>
          <w:cols w:space="720" w:num="1"/>
        </w:sectPr>
      </w:pPr>
    </w:p>
    <w:p w14:paraId="5D48DA8B">
      <w:pPr>
        <w:pStyle w:val="9"/>
        <w:spacing w:before="7"/>
        <w:rPr>
          <w:sz w:val="15"/>
        </w:rPr>
      </w:pPr>
    </w:p>
    <w:p w14:paraId="76C72981">
      <w:pPr>
        <w:spacing w:after="0"/>
        <w:rPr>
          <w:sz w:val="15"/>
        </w:rPr>
        <w:sectPr>
          <w:pgSz w:w="11910" w:h="16840"/>
          <w:pgMar w:top="1580" w:right="940" w:bottom="600" w:left="820" w:header="0" w:footer="406" w:gutter="0"/>
          <w:cols w:space="720" w:num="1"/>
        </w:sectPr>
      </w:pPr>
    </w:p>
    <w:p w14:paraId="70683969">
      <w:pPr>
        <w:pStyle w:val="2"/>
        <w:numPr>
          <w:ilvl w:val="0"/>
          <w:numId w:val="228"/>
        </w:numPr>
        <w:tabs>
          <w:tab w:val="left" w:pos="892"/>
        </w:tabs>
        <w:spacing w:before="25" w:after="0" w:line="240" w:lineRule="auto"/>
        <w:ind w:left="891" w:right="0" w:hanging="421"/>
        <w:jc w:val="left"/>
      </w:pPr>
      <w:bookmarkStart w:id="2141" w:name="_bookmark755"/>
      <w:bookmarkEnd w:id="2141"/>
      <w:bookmarkStart w:id="2142" w:name="_bookmark755"/>
      <w:bookmarkEnd w:id="2142"/>
      <w:bookmarkStart w:id="2143" w:name="12计算机网络"/>
      <w:bookmarkEnd w:id="2143"/>
      <w:r>
        <w:t>计算机网络</w:t>
      </w:r>
    </w:p>
    <w:p w14:paraId="44AD6C0E">
      <w:pPr>
        <w:pStyle w:val="9"/>
        <w:spacing w:before="5"/>
        <w:rPr>
          <w:sz w:val="46"/>
        </w:rPr>
      </w:pPr>
    </w:p>
    <w:p w14:paraId="2CA24661">
      <w:pPr>
        <w:pStyle w:val="3"/>
        <w:numPr>
          <w:ilvl w:val="1"/>
          <w:numId w:val="228"/>
        </w:numPr>
        <w:tabs>
          <w:tab w:val="left" w:pos="1312"/>
        </w:tabs>
        <w:spacing w:before="0" w:after="0" w:line="240" w:lineRule="auto"/>
        <w:ind w:left="1311" w:right="0" w:hanging="841"/>
        <w:jc w:val="left"/>
      </w:pPr>
      <w:bookmarkStart w:id="2144" w:name="12.1计算机网络基础"/>
      <w:bookmarkEnd w:id="2144"/>
      <w:bookmarkStart w:id="2145" w:name="_bookmark756"/>
      <w:bookmarkEnd w:id="2145"/>
      <w:bookmarkStart w:id="2146" w:name="_bookmark756"/>
      <w:bookmarkEnd w:id="2146"/>
      <w:r>
        <w:rPr>
          <w:color w:val="1F487C"/>
        </w:rPr>
        <w:t>计算机网络基础</w:t>
      </w:r>
    </w:p>
    <w:p w14:paraId="1321000F">
      <w:pPr>
        <w:pStyle w:val="9"/>
        <w:spacing w:before="12"/>
        <w:rPr>
          <w:sz w:val="39"/>
        </w:rPr>
      </w:pPr>
    </w:p>
    <w:p w14:paraId="78280901">
      <w:pPr>
        <w:pStyle w:val="5"/>
        <w:numPr>
          <w:ilvl w:val="2"/>
          <w:numId w:val="228"/>
        </w:numPr>
        <w:tabs>
          <w:tab w:val="left" w:pos="1192"/>
        </w:tabs>
        <w:spacing w:before="0" w:after="0" w:line="240" w:lineRule="auto"/>
        <w:ind w:left="1191" w:right="0" w:hanging="721"/>
        <w:jc w:val="left"/>
        <w:rPr>
          <w:rFonts w:ascii="Calibri" w:eastAsia="Calibri"/>
          <w:color w:val="4AACC5"/>
          <w:sz w:val="26"/>
        </w:rPr>
      </w:pPr>
      <w:bookmarkStart w:id="2147" w:name="12.1.1什么是局域网和广域网"/>
      <w:bookmarkEnd w:id="2147"/>
      <w:bookmarkStart w:id="2148" w:name="_bookmark757"/>
      <w:bookmarkEnd w:id="2148"/>
      <w:bookmarkStart w:id="2149" w:name="_bookmark757"/>
      <w:bookmarkEnd w:id="2149"/>
      <w:r>
        <w:rPr>
          <w:color w:val="4AACC5"/>
        </w:rPr>
        <w:t>什么是局域网和广域网</w:t>
      </w:r>
    </w:p>
    <w:p w14:paraId="6876AB3D">
      <w:pPr>
        <w:pStyle w:val="9"/>
        <w:spacing w:before="10"/>
        <w:rPr>
          <w:sz w:val="22"/>
        </w:rPr>
      </w:pPr>
    </w:p>
    <w:p w14:paraId="64A29431">
      <w:pPr>
        <w:pStyle w:val="9"/>
        <w:spacing w:before="1"/>
        <w:ind w:left="471"/>
      </w:pPr>
      <w:r>
        <w:t>一、局域网</w:t>
      </w:r>
    </w:p>
    <w:p w14:paraId="57374578">
      <w:pPr>
        <w:pStyle w:val="9"/>
        <w:spacing w:before="6"/>
        <w:rPr>
          <w:sz w:val="15"/>
        </w:rPr>
      </w:pPr>
    </w:p>
    <w:p w14:paraId="2B9A0BF9">
      <w:pPr>
        <w:pStyle w:val="9"/>
        <w:spacing w:line="417" w:lineRule="auto"/>
        <w:ind w:left="471" w:right="351" w:firstLine="420"/>
        <w:jc w:val="both"/>
      </w:pPr>
      <w:r>
        <w:t>局域网（</w:t>
      </w:r>
      <w:r>
        <w:rPr>
          <w:rFonts w:ascii="Calibri" w:hAnsi="Calibri" w:eastAsia="Calibri"/>
        </w:rPr>
        <w:t>Local</w:t>
      </w:r>
      <w:r>
        <w:rPr>
          <w:rFonts w:ascii="Calibri" w:hAnsi="Calibri" w:eastAsia="Calibri"/>
          <w:spacing w:val="6"/>
        </w:rPr>
        <w:t xml:space="preserve"> </w:t>
      </w:r>
      <w:r>
        <w:rPr>
          <w:rFonts w:ascii="Calibri" w:hAnsi="Calibri" w:eastAsia="Calibri"/>
        </w:rPr>
        <w:t>Area</w:t>
      </w:r>
      <w:r>
        <w:rPr>
          <w:rFonts w:ascii="Calibri" w:hAnsi="Calibri" w:eastAsia="Calibri"/>
          <w:spacing w:val="11"/>
        </w:rPr>
        <w:t xml:space="preserve"> </w:t>
      </w:r>
      <w:r>
        <w:rPr>
          <w:rFonts w:ascii="Calibri" w:hAnsi="Calibri" w:eastAsia="Calibri"/>
        </w:rPr>
        <w:t>Network</w:t>
      </w:r>
      <w:r>
        <w:t>）</w:t>
      </w:r>
      <w:r>
        <w:rPr>
          <w:spacing w:val="5"/>
        </w:rPr>
        <w:t xml:space="preserve">，简称 </w:t>
      </w:r>
      <w:r>
        <w:rPr>
          <w:rFonts w:ascii="Calibri" w:hAnsi="Calibri" w:eastAsia="Calibri"/>
        </w:rPr>
        <w:t>LAN</w:t>
      </w:r>
      <w:r>
        <w:t>，是指在某一区域内由多台计算机互联成的计算机组。</w:t>
      </w:r>
      <w:r>
        <w:rPr>
          <w:w w:val="95"/>
        </w:rPr>
        <w:t>“某一区域”指的是同一办公室、同一建筑物、同一公司和同一学校等，一般是方圆几千米以内。局</w:t>
      </w:r>
      <w:r>
        <w:rPr>
          <w:spacing w:val="246"/>
        </w:rPr>
        <w:t xml:space="preserve"> </w:t>
      </w:r>
      <w:r>
        <w:rPr>
          <w:w w:val="95"/>
        </w:rPr>
        <w:t>域网可以实现文件管理、应用软件共享、打印机共享、扫描仪共享、工作组内的日程安排、电子邮件</w:t>
      </w:r>
      <w:r>
        <w:rPr>
          <w:spacing w:val="236"/>
        </w:rPr>
        <w:t xml:space="preserve"> </w:t>
      </w:r>
      <w:r>
        <w:t>和传真通信服务等功能。</w:t>
      </w:r>
    </w:p>
    <w:p w14:paraId="4C8B3029">
      <w:pPr>
        <w:pStyle w:val="9"/>
        <w:spacing w:line="417" w:lineRule="auto"/>
        <w:ind w:left="471" w:right="351"/>
      </w:pPr>
      <w:r>
        <w:rPr>
          <w:w w:val="95"/>
        </w:rPr>
        <w:t>局域网是封闭型的，可以由办公室内的两台计算机组成，也可以由一个公司内的上千台计算机组成。</w:t>
      </w:r>
      <w:r>
        <w:rPr>
          <w:spacing w:val="236"/>
        </w:rPr>
        <w:t xml:space="preserve"> </w:t>
      </w:r>
      <w:r>
        <w:t>二、广域网</w:t>
      </w:r>
    </w:p>
    <w:p w14:paraId="442F5257">
      <w:pPr>
        <w:pStyle w:val="9"/>
        <w:spacing w:line="417" w:lineRule="auto"/>
        <w:ind w:left="471" w:right="351" w:firstLine="420"/>
        <w:jc w:val="both"/>
      </w:pPr>
      <w:r>
        <w:rPr>
          <w:spacing w:val="-1"/>
        </w:rPr>
        <w:t>广域网（</w:t>
      </w:r>
      <w:r>
        <w:rPr>
          <w:rFonts w:ascii="Calibri" w:eastAsia="Calibri"/>
          <w:spacing w:val="-1"/>
        </w:rPr>
        <w:t>Wide</w:t>
      </w:r>
      <w:r>
        <w:rPr>
          <w:rFonts w:ascii="Calibri" w:eastAsia="Calibri"/>
          <w:spacing w:val="-8"/>
        </w:rPr>
        <w:t xml:space="preserve"> </w:t>
      </w:r>
      <w:r>
        <w:rPr>
          <w:rFonts w:ascii="Calibri" w:eastAsia="Calibri"/>
          <w:spacing w:val="-1"/>
        </w:rPr>
        <w:t>Area</w:t>
      </w:r>
      <w:r>
        <w:rPr>
          <w:rFonts w:ascii="Calibri" w:eastAsia="Calibri"/>
          <w:spacing w:val="-10"/>
        </w:rPr>
        <w:t xml:space="preserve"> </w:t>
      </w:r>
      <w:r>
        <w:rPr>
          <w:rFonts w:ascii="Calibri" w:eastAsia="Calibri"/>
          <w:spacing w:val="-1"/>
        </w:rPr>
        <w:t>Network</w:t>
      </w:r>
      <w:r>
        <w:rPr>
          <w:spacing w:val="-1"/>
        </w:rPr>
        <w:t>），</w:t>
      </w:r>
      <w:r>
        <w:rPr>
          <w:spacing w:val="-9"/>
        </w:rPr>
        <w:t xml:space="preserve">简称 </w:t>
      </w:r>
      <w:r>
        <w:rPr>
          <w:rFonts w:ascii="Calibri" w:eastAsia="Calibri"/>
          <w:spacing w:val="-1"/>
        </w:rPr>
        <w:t>WAN</w:t>
      </w:r>
      <w:r>
        <w:rPr>
          <w:spacing w:val="-1"/>
        </w:rPr>
        <w:t>，是一种跨越大的、地域性的计算机网络的集合。通常</w:t>
      </w:r>
      <w:r>
        <w:rPr>
          <w:w w:val="95"/>
        </w:rPr>
        <w:t>跨越省、市，甚至一个国家。广域网包括大大小小不同的子网，子网可以是局域网，也可以是小型的</w:t>
      </w:r>
      <w:r>
        <w:rPr>
          <w:spacing w:val="236"/>
        </w:rPr>
        <w:t xml:space="preserve"> </w:t>
      </w:r>
      <w:r>
        <w:t>广域网。</w:t>
      </w:r>
    </w:p>
    <w:p w14:paraId="26304FC2">
      <w:pPr>
        <w:pStyle w:val="9"/>
        <w:spacing w:before="7"/>
        <w:rPr>
          <w:sz w:val="16"/>
        </w:rPr>
      </w:pPr>
    </w:p>
    <w:p w14:paraId="22EAD16F">
      <w:pPr>
        <w:pStyle w:val="17"/>
        <w:numPr>
          <w:ilvl w:val="2"/>
          <w:numId w:val="228"/>
        </w:numPr>
        <w:tabs>
          <w:tab w:val="left" w:pos="1192"/>
        </w:tabs>
        <w:spacing w:before="0" w:after="0" w:line="240" w:lineRule="auto"/>
        <w:ind w:left="1191" w:right="0" w:hanging="721"/>
        <w:jc w:val="left"/>
        <w:rPr>
          <w:rFonts w:ascii="Calibri" w:eastAsia="Calibri"/>
          <w:b/>
          <w:color w:val="4AACC5"/>
          <w:sz w:val="26"/>
        </w:rPr>
      </w:pPr>
      <w:bookmarkStart w:id="2150" w:name="12.1.2DNS是什么,它是如何工作的?"/>
      <w:bookmarkEnd w:id="2150"/>
      <w:bookmarkStart w:id="2151" w:name="_bookmark758"/>
      <w:bookmarkEnd w:id="2151"/>
      <w:r>
        <w:rPr>
          <w:rFonts w:ascii="Calibri" w:eastAsia="Calibri"/>
          <w:b/>
          <w:color w:val="4AACC5"/>
          <w:sz w:val="28"/>
        </w:rPr>
        <w:t>DNS</w:t>
      </w:r>
      <w:r>
        <w:rPr>
          <w:rFonts w:ascii="Calibri" w:eastAsia="Calibri"/>
          <w:b/>
          <w:color w:val="4AACC5"/>
          <w:spacing w:val="8"/>
          <w:sz w:val="28"/>
        </w:rPr>
        <w:t xml:space="preserve"> </w:t>
      </w:r>
      <w:r>
        <w:rPr>
          <w:color w:val="4AACC5"/>
          <w:sz w:val="28"/>
        </w:rPr>
        <w:t>是什么</w:t>
      </w:r>
      <w:r>
        <w:rPr>
          <w:rFonts w:ascii="Calibri" w:eastAsia="Calibri"/>
          <w:b/>
          <w:color w:val="4AACC5"/>
          <w:sz w:val="28"/>
        </w:rPr>
        <w:t>,</w:t>
      </w:r>
      <w:r>
        <w:rPr>
          <w:color w:val="4AACC5"/>
          <w:sz w:val="28"/>
        </w:rPr>
        <w:t>它是如何工作的</w:t>
      </w:r>
      <w:r>
        <w:rPr>
          <w:rFonts w:ascii="Calibri" w:eastAsia="Calibri"/>
          <w:b/>
          <w:color w:val="4AACC5"/>
          <w:sz w:val="28"/>
        </w:rPr>
        <w:t>?</w:t>
      </w:r>
    </w:p>
    <w:p w14:paraId="2D5F9916">
      <w:pPr>
        <w:pStyle w:val="9"/>
        <w:spacing w:before="11"/>
        <w:rPr>
          <w:rFonts w:ascii="Calibri"/>
          <w:b/>
          <w:sz w:val="23"/>
        </w:rPr>
      </w:pPr>
    </w:p>
    <w:p w14:paraId="4C31FD62">
      <w:pPr>
        <w:pStyle w:val="9"/>
        <w:spacing w:line="417" w:lineRule="auto"/>
        <w:ind w:left="471" w:right="352"/>
      </w:pPr>
      <w:r>
        <w:rPr>
          <w:spacing w:val="1"/>
          <w:w w:val="95"/>
        </w:rPr>
        <w:t xml:space="preserve">域名解析服务。用于将域名解析为 </w:t>
      </w:r>
      <w:r>
        <w:rPr>
          <w:rFonts w:ascii="Calibri" w:eastAsia="Calibri"/>
          <w:w w:val="95"/>
        </w:rPr>
        <w:t>IP</w:t>
      </w:r>
      <w:r>
        <w:rPr>
          <w:spacing w:val="5"/>
          <w:w w:val="95"/>
        </w:rPr>
        <w:t xml:space="preserve">，或反和将 </w:t>
      </w:r>
      <w:r>
        <w:rPr>
          <w:rFonts w:ascii="Calibri" w:eastAsia="Calibri"/>
          <w:w w:val="95"/>
        </w:rPr>
        <w:t>IP</w:t>
      </w:r>
      <w:r>
        <w:rPr>
          <w:rFonts w:ascii="Calibri" w:eastAsia="Calibri"/>
          <w:spacing w:val="34"/>
          <w:w w:val="95"/>
        </w:rPr>
        <w:t xml:space="preserve"> </w:t>
      </w:r>
      <w:r>
        <w:rPr>
          <w:spacing w:val="2"/>
          <w:w w:val="95"/>
        </w:rPr>
        <w:t xml:space="preserve">解析为域名。客户机可指定 </w:t>
      </w:r>
      <w:r>
        <w:rPr>
          <w:rFonts w:ascii="Calibri" w:eastAsia="Calibri"/>
          <w:w w:val="95"/>
        </w:rPr>
        <w:t>DNS</w:t>
      </w:r>
      <w:r>
        <w:rPr>
          <w:rFonts w:ascii="Calibri" w:eastAsia="Calibri"/>
          <w:spacing w:val="39"/>
          <w:w w:val="95"/>
        </w:rPr>
        <w:t xml:space="preserve"> </w:t>
      </w:r>
      <w:r>
        <w:rPr>
          <w:w w:val="95"/>
        </w:rPr>
        <w:t>服务器来解析，或</w:t>
      </w:r>
      <w:r>
        <w:rPr>
          <w:spacing w:val="-8"/>
          <w:w w:val="95"/>
        </w:rPr>
        <w:t xml:space="preserve">用本机 </w:t>
      </w:r>
      <w:r>
        <w:rPr>
          <w:rFonts w:ascii="Calibri" w:eastAsia="Calibri"/>
          <w:w w:val="95"/>
        </w:rPr>
        <w:t>hosts</w:t>
      </w:r>
      <w:r>
        <w:rPr>
          <w:rFonts w:ascii="Calibri" w:eastAsia="Calibri"/>
          <w:spacing w:val="26"/>
          <w:w w:val="95"/>
        </w:rPr>
        <w:t xml:space="preserve"> </w:t>
      </w:r>
      <w:r>
        <w:rPr>
          <w:w w:val="95"/>
        </w:rPr>
        <w:t>文件进行解析。</w:t>
      </w:r>
      <w:r>
        <w:rPr>
          <w:rFonts w:ascii="Calibri" w:eastAsia="Calibri"/>
          <w:w w:val="95"/>
        </w:rPr>
        <w:t>Windows</w:t>
      </w:r>
      <w:r>
        <w:rPr>
          <w:rFonts w:ascii="Calibri" w:eastAsia="Calibri"/>
          <w:spacing w:val="26"/>
          <w:w w:val="95"/>
        </w:rPr>
        <w:t xml:space="preserve"> </w:t>
      </w:r>
      <w:r>
        <w:rPr>
          <w:spacing w:val="-7"/>
          <w:w w:val="95"/>
        </w:rPr>
        <w:t xml:space="preserve">下配置 </w:t>
      </w:r>
      <w:r>
        <w:rPr>
          <w:rFonts w:ascii="Calibri" w:eastAsia="Calibri"/>
          <w:w w:val="95"/>
        </w:rPr>
        <w:t>DNS</w:t>
      </w:r>
      <w:r>
        <w:rPr>
          <w:rFonts w:ascii="Calibri" w:eastAsia="Calibri"/>
          <w:spacing w:val="26"/>
          <w:w w:val="95"/>
        </w:rPr>
        <w:t xml:space="preserve"> </w:t>
      </w:r>
      <w:r>
        <w:rPr>
          <w:spacing w:val="-4"/>
          <w:w w:val="95"/>
        </w:rPr>
        <w:t xml:space="preserve">服务器在《搭建 </w:t>
      </w:r>
      <w:r>
        <w:rPr>
          <w:rFonts w:ascii="Calibri" w:eastAsia="Calibri"/>
          <w:w w:val="95"/>
        </w:rPr>
        <w:t>Windows</w:t>
      </w:r>
      <w:r>
        <w:rPr>
          <w:rFonts w:ascii="Calibri" w:eastAsia="Calibri"/>
          <w:spacing w:val="28"/>
          <w:w w:val="95"/>
        </w:rPr>
        <w:t xml:space="preserve"> </w:t>
      </w:r>
      <w:r>
        <w:rPr>
          <w:w w:val="95"/>
        </w:rPr>
        <w:t>测试环境》中有。</w:t>
      </w:r>
    </w:p>
    <w:p w14:paraId="2E94034A">
      <w:pPr>
        <w:pStyle w:val="9"/>
        <w:spacing w:before="8"/>
        <w:rPr>
          <w:sz w:val="16"/>
        </w:rPr>
      </w:pPr>
    </w:p>
    <w:p w14:paraId="6AD96279">
      <w:pPr>
        <w:pStyle w:val="17"/>
        <w:numPr>
          <w:ilvl w:val="2"/>
          <w:numId w:val="228"/>
        </w:numPr>
        <w:tabs>
          <w:tab w:val="left" w:pos="1192"/>
        </w:tabs>
        <w:spacing w:before="0" w:after="0" w:line="240" w:lineRule="auto"/>
        <w:ind w:left="1191" w:right="0" w:hanging="721"/>
        <w:jc w:val="left"/>
        <w:rPr>
          <w:rFonts w:ascii="Calibri" w:eastAsia="Calibri"/>
          <w:color w:val="4AACC5"/>
          <w:sz w:val="26"/>
        </w:rPr>
      </w:pPr>
      <w:bookmarkStart w:id="2152" w:name="12.1.3描述TCP/IP协议的层次结构，以及每一层中重要协议。"/>
      <w:bookmarkEnd w:id="2152"/>
      <w:bookmarkStart w:id="2153" w:name="_bookmark759"/>
      <w:bookmarkEnd w:id="2153"/>
      <w:bookmarkStart w:id="2154" w:name="_bookmark759"/>
      <w:bookmarkEnd w:id="2154"/>
      <w:r>
        <w:rPr>
          <w:color w:val="4AACC5"/>
          <w:spacing w:val="-24"/>
          <w:sz w:val="28"/>
        </w:rPr>
        <w:t xml:space="preserve">描述 </w:t>
      </w:r>
      <w:r>
        <w:rPr>
          <w:rFonts w:ascii="Calibri" w:eastAsia="Calibri"/>
          <w:b/>
          <w:color w:val="4AACC5"/>
          <w:spacing w:val="-1"/>
          <w:sz w:val="28"/>
        </w:rPr>
        <w:t>TCP/IP</w:t>
      </w:r>
      <w:r>
        <w:rPr>
          <w:rFonts w:ascii="Calibri" w:eastAsia="Calibri"/>
          <w:b/>
          <w:color w:val="4AACC5"/>
          <w:spacing w:val="3"/>
          <w:sz w:val="28"/>
        </w:rPr>
        <w:t xml:space="preserve"> </w:t>
      </w:r>
      <w:r>
        <w:rPr>
          <w:color w:val="4AACC5"/>
          <w:spacing w:val="-1"/>
          <w:sz w:val="28"/>
        </w:rPr>
        <w:t>协议的层次结构，以及每一层中重要协议。</w:t>
      </w:r>
    </w:p>
    <w:p w14:paraId="10144FC1">
      <w:pPr>
        <w:pStyle w:val="9"/>
        <w:spacing w:before="10"/>
        <w:rPr>
          <w:sz w:val="22"/>
        </w:rPr>
      </w:pPr>
    </w:p>
    <w:p w14:paraId="3BFA0D56">
      <w:pPr>
        <w:pStyle w:val="9"/>
        <w:ind w:left="891"/>
      </w:pPr>
      <w:r>
        <w:rPr>
          <w:w w:val="95"/>
        </w:rPr>
        <w:t>参考答案：（可以回答五层结构）</w:t>
      </w:r>
    </w:p>
    <w:p w14:paraId="2D4DE8C8">
      <w:pPr>
        <w:pStyle w:val="9"/>
        <w:spacing w:before="5"/>
        <w:rPr>
          <w:sz w:val="25"/>
        </w:rPr>
      </w:pPr>
    </w:p>
    <w:tbl>
      <w:tblPr>
        <w:tblStyle w:val="14"/>
        <w:tblW w:w="0" w:type="auto"/>
        <w:tblInd w:w="13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8"/>
        <w:gridCol w:w="2118"/>
      </w:tblGrid>
      <w:tr w14:paraId="63017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18" w:type="dxa"/>
          </w:tcPr>
          <w:p w14:paraId="5E9C2778">
            <w:pPr>
              <w:pStyle w:val="18"/>
              <w:spacing w:before="28"/>
              <w:ind w:left="744" w:right="738"/>
              <w:jc w:val="center"/>
              <w:rPr>
                <w:rFonts w:ascii="Calibri"/>
                <w:b/>
                <w:sz w:val="21"/>
              </w:rPr>
            </w:pPr>
            <w:r>
              <w:rPr>
                <w:rFonts w:ascii="Calibri"/>
                <w:b/>
                <w:sz w:val="21"/>
              </w:rPr>
              <w:t>TCP/IP</w:t>
            </w:r>
          </w:p>
        </w:tc>
        <w:tc>
          <w:tcPr>
            <w:tcW w:w="2118" w:type="dxa"/>
          </w:tcPr>
          <w:p w14:paraId="48E98C79">
            <w:pPr>
              <w:pStyle w:val="18"/>
              <w:spacing w:before="20"/>
              <w:ind w:left="744" w:right="736"/>
              <w:jc w:val="center"/>
              <w:rPr>
                <w:sz w:val="21"/>
              </w:rPr>
            </w:pPr>
            <w:r>
              <w:rPr>
                <w:sz w:val="21"/>
              </w:rPr>
              <w:t>协议</w:t>
            </w:r>
          </w:p>
        </w:tc>
      </w:tr>
      <w:tr w14:paraId="36228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18" w:type="dxa"/>
          </w:tcPr>
          <w:p w14:paraId="4282431B">
            <w:pPr>
              <w:pStyle w:val="18"/>
              <w:spacing w:before="22"/>
              <w:ind w:left="107"/>
              <w:rPr>
                <w:rFonts w:ascii="Calibri" w:eastAsia="Calibri"/>
                <w:b/>
                <w:sz w:val="21"/>
              </w:rPr>
            </w:pPr>
            <w:r>
              <w:rPr>
                <w:w w:val="95"/>
                <w:sz w:val="21"/>
              </w:rPr>
              <w:t>应用层</w:t>
            </w:r>
            <w:r>
              <w:rPr>
                <w:rFonts w:ascii="Calibri" w:eastAsia="Calibri"/>
                <w:b/>
                <w:w w:val="95"/>
                <w:sz w:val="21"/>
              </w:rPr>
              <w:t>/Application</w:t>
            </w:r>
          </w:p>
        </w:tc>
        <w:tc>
          <w:tcPr>
            <w:tcW w:w="2118" w:type="dxa"/>
          </w:tcPr>
          <w:p w14:paraId="62F19969">
            <w:pPr>
              <w:pStyle w:val="18"/>
              <w:spacing w:before="22"/>
              <w:ind w:left="106"/>
              <w:rPr>
                <w:rFonts w:ascii="Calibri" w:eastAsia="Calibri"/>
                <w:b/>
                <w:sz w:val="21"/>
              </w:rPr>
            </w:pPr>
            <w:r>
              <w:rPr>
                <w:rFonts w:ascii="Calibri" w:eastAsia="Calibri"/>
                <w:b/>
                <w:sz w:val="21"/>
              </w:rPr>
              <w:t>HTTP</w:t>
            </w:r>
            <w:r>
              <w:rPr>
                <w:sz w:val="21"/>
              </w:rPr>
              <w:t>、</w:t>
            </w:r>
            <w:r>
              <w:rPr>
                <w:rFonts w:ascii="Calibri" w:eastAsia="Calibri"/>
                <w:b/>
                <w:sz w:val="21"/>
              </w:rPr>
              <w:t>SMTP</w:t>
            </w:r>
            <w:r>
              <w:rPr>
                <w:sz w:val="21"/>
              </w:rPr>
              <w:t>、</w:t>
            </w:r>
            <w:r>
              <w:rPr>
                <w:rFonts w:ascii="Calibri" w:eastAsia="Calibri"/>
                <w:b/>
                <w:sz w:val="21"/>
              </w:rPr>
              <w:t>FTP</w:t>
            </w:r>
          </w:p>
        </w:tc>
      </w:tr>
      <w:tr w14:paraId="512D8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18" w:type="dxa"/>
          </w:tcPr>
          <w:p w14:paraId="438D3F88">
            <w:pPr>
              <w:pStyle w:val="18"/>
              <w:spacing w:before="22"/>
              <w:ind w:left="107"/>
              <w:rPr>
                <w:rFonts w:ascii="Calibri" w:eastAsia="Calibri"/>
                <w:b/>
                <w:sz w:val="21"/>
              </w:rPr>
            </w:pPr>
            <w:r>
              <w:rPr>
                <w:w w:val="95"/>
                <w:sz w:val="21"/>
              </w:rPr>
              <w:t>传输层</w:t>
            </w:r>
            <w:r>
              <w:rPr>
                <w:rFonts w:ascii="Calibri" w:eastAsia="Calibri"/>
                <w:b/>
                <w:w w:val="95"/>
                <w:sz w:val="21"/>
              </w:rPr>
              <w:t>/Transport</w:t>
            </w:r>
          </w:p>
        </w:tc>
        <w:tc>
          <w:tcPr>
            <w:tcW w:w="2118" w:type="dxa"/>
          </w:tcPr>
          <w:p w14:paraId="0DF6B646">
            <w:pPr>
              <w:pStyle w:val="18"/>
              <w:spacing w:before="22"/>
              <w:ind w:left="106"/>
              <w:rPr>
                <w:rFonts w:ascii="Calibri" w:eastAsia="Calibri"/>
                <w:b/>
                <w:sz w:val="21"/>
              </w:rPr>
            </w:pPr>
            <w:r>
              <w:rPr>
                <w:rFonts w:ascii="Calibri" w:eastAsia="Calibri"/>
                <w:b/>
                <w:sz w:val="21"/>
              </w:rPr>
              <w:t>TCP</w:t>
            </w:r>
            <w:r>
              <w:rPr>
                <w:sz w:val="21"/>
              </w:rPr>
              <w:t>、</w:t>
            </w:r>
            <w:r>
              <w:rPr>
                <w:rFonts w:ascii="Calibri" w:eastAsia="Calibri"/>
                <w:b/>
                <w:sz w:val="21"/>
              </w:rPr>
              <w:t>UDP</w:t>
            </w:r>
          </w:p>
        </w:tc>
      </w:tr>
      <w:tr w14:paraId="3F090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18" w:type="dxa"/>
          </w:tcPr>
          <w:p w14:paraId="734B19C4">
            <w:pPr>
              <w:pStyle w:val="18"/>
              <w:spacing w:before="21"/>
              <w:ind w:left="107"/>
              <w:rPr>
                <w:rFonts w:ascii="Calibri" w:eastAsia="Calibri"/>
                <w:b/>
                <w:sz w:val="21"/>
              </w:rPr>
            </w:pPr>
            <w:r>
              <w:rPr>
                <w:spacing w:val="-1"/>
                <w:sz w:val="21"/>
              </w:rPr>
              <w:t>网络层</w:t>
            </w:r>
            <w:r>
              <w:rPr>
                <w:rFonts w:ascii="Calibri" w:eastAsia="Calibri"/>
                <w:b/>
                <w:spacing w:val="-1"/>
                <w:sz w:val="21"/>
              </w:rPr>
              <w:t>/Network</w:t>
            </w:r>
          </w:p>
        </w:tc>
        <w:tc>
          <w:tcPr>
            <w:tcW w:w="2118" w:type="dxa"/>
          </w:tcPr>
          <w:p w14:paraId="18805E8C">
            <w:pPr>
              <w:pStyle w:val="18"/>
              <w:spacing w:before="29"/>
              <w:ind w:left="106"/>
              <w:rPr>
                <w:rFonts w:ascii="Calibri"/>
                <w:b/>
                <w:sz w:val="21"/>
              </w:rPr>
            </w:pPr>
            <w:r>
              <w:rPr>
                <w:rFonts w:ascii="Calibri"/>
                <w:b/>
                <w:sz w:val="21"/>
              </w:rPr>
              <w:t>IP</w:t>
            </w:r>
          </w:p>
        </w:tc>
      </w:tr>
      <w:tr w14:paraId="67139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118" w:type="dxa"/>
          </w:tcPr>
          <w:p w14:paraId="419FEC1A">
            <w:pPr>
              <w:pStyle w:val="18"/>
              <w:spacing w:before="21"/>
              <w:ind w:left="107"/>
              <w:rPr>
                <w:rFonts w:ascii="Calibri" w:eastAsia="Calibri"/>
                <w:b/>
                <w:sz w:val="21"/>
              </w:rPr>
            </w:pPr>
            <w:r>
              <w:rPr>
                <w:w w:val="95"/>
                <w:sz w:val="21"/>
              </w:rPr>
              <w:t>链路层</w:t>
            </w:r>
            <w:r>
              <w:rPr>
                <w:rFonts w:ascii="Calibri" w:eastAsia="Calibri"/>
                <w:b/>
                <w:w w:val="95"/>
                <w:sz w:val="21"/>
              </w:rPr>
              <w:t>/Link</w:t>
            </w:r>
          </w:p>
        </w:tc>
        <w:tc>
          <w:tcPr>
            <w:tcW w:w="2118" w:type="dxa"/>
          </w:tcPr>
          <w:p w14:paraId="7561C6FC">
            <w:pPr>
              <w:pStyle w:val="18"/>
              <w:spacing w:before="21"/>
              <w:ind w:left="106"/>
              <w:rPr>
                <w:rFonts w:ascii="Calibri" w:eastAsia="Calibri"/>
                <w:b/>
                <w:sz w:val="21"/>
              </w:rPr>
            </w:pPr>
            <w:r>
              <w:rPr>
                <w:rFonts w:ascii="Calibri" w:eastAsia="Calibri"/>
                <w:b/>
                <w:sz w:val="21"/>
              </w:rPr>
              <w:t>ARP</w:t>
            </w:r>
            <w:r>
              <w:rPr>
                <w:sz w:val="21"/>
              </w:rPr>
              <w:t>、</w:t>
            </w:r>
            <w:r>
              <w:rPr>
                <w:rFonts w:ascii="Calibri" w:eastAsia="Calibri"/>
                <w:b/>
                <w:sz w:val="21"/>
              </w:rPr>
              <w:t>RARP</w:t>
            </w:r>
          </w:p>
        </w:tc>
      </w:tr>
    </w:tbl>
    <w:p w14:paraId="17E629CD">
      <w:pPr>
        <w:pStyle w:val="9"/>
        <w:rPr>
          <w:sz w:val="20"/>
        </w:rPr>
      </w:pPr>
    </w:p>
    <w:p w14:paraId="58E2E0A6">
      <w:pPr>
        <w:pStyle w:val="9"/>
        <w:rPr>
          <w:sz w:val="20"/>
        </w:rPr>
      </w:pPr>
    </w:p>
    <w:p w14:paraId="7CDC9914">
      <w:pPr>
        <w:pStyle w:val="9"/>
        <w:rPr>
          <w:sz w:val="23"/>
        </w:rPr>
      </w:pPr>
    </w:p>
    <w:p w14:paraId="1168D9CC">
      <w:pPr>
        <w:pStyle w:val="17"/>
        <w:numPr>
          <w:ilvl w:val="2"/>
          <w:numId w:val="228"/>
        </w:numPr>
        <w:tabs>
          <w:tab w:val="left" w:pos="1192"/>
        </w:tabs>
        <w:spacing w:before="0" w:after="0" w:line="240" w:lineRule="auto"/>
        <w:ind w:left="1191" w:right="0" w:hanging="721"/>
        <w:jc w:val="left"/>
        <w:rPr>
          <w:rFonts w:ascii="Calibri" w:eastAsia="Calibri"/>
          <w:b/>
          <w:color w:val="4AACC5"/>
          <w:sz w:val="26"/>
        </w:rPr>
      </w:pPr>
      <w:bookmarkStart w:id="2155" w:name="12.1.4请简述 ip 地址,网关,子网掩码的含义. "/>
      <w:bookmarkEnd w:id="2155"/>
      <w:bookmarkStart w:id="2156" w:name="_bookmark760"/>
      <w:bookmarkEnd w:id="2156"/>
      <w:bookmarkStart w:id="2157" w:name="_bookmark760"/>
      <w:bookmarkEnd w:id="2157"/>
      <w:r>
        <w:rPr>
          <w:color w:val="4AACC5"/>
          <w:spacing w:val="1"/>
          <w:sz w:val="28"/>
        </w:rPr>
        <w:t xml:space="preserve">请简述 </w:t>
      </w:r>
      <w:r>
        <w:rPr>
          <w:rFonts w:ascii="Calibri" w:eastAsia="Calibri"/>
          <w:b/>
          <w:color w:val="4AACC5"/>
          <w:sz w:val="28"/>
        </w:rPr>
        <w:t>ip</w:t>
      </w:r>
      <w:r>
        <w:rPr>
          <w:rFonts w:ascii="Calibri" w:eastAsia="Calibri"/>
          <w:b/>
          <w:color w:val="4AACC5"/>
          <w:spacing w:val="76"/>
          <w:sz w:val="28"/>
        </w:rPr>
        <w:t xml:space="preserve"> </w:t>
      </w:r>
      <w:r>
        <w:rPr>
          <w:color w:val="4AACC5"/>
          <w:sz w:val="28"/>
        </w:rPr>
        <w:t>地址</w:t>
      </w:r>
      <w:r>
        <w:rPr>
          <w:rFonts w:ascii="Calibri" w:eastAsia="Calibri"/>
          <w:b/>
          <w:color w:val="4AACC5"/>
          <w:sz w:val="28"/>
        </w:rPr>
        <w:t>,</w:t>
      </w:r>
      <w:r>
        <w:rPr>
          <w:color w:val="4AACC5"/>
          <w:sz w:val="28"/>
        </w:rPr>
        <w:t>网关</w:t>
      </w:r>
      <w:r>
        <w:rPr>
          <w:rFonts w:ascii="Calibri" w:eastAsia="Calibri"/>
          <w:b/>
          <w:color w:val="4AACC5"/>
          <w:sz w:val="28"/>
        </w:rPr>
        <w:t>,</w:t>
      </w:r>
      <w:r>
        <w:rPr>
          <w:color w:val="4AACC5"/>
          <w:sz w:val="28"/>
        </w:rPr>
        <w:t>子网掩码的含义</w:t>
      </w:r>
      <w:r>
        <w:rPr>
          <w:rFonts w:ascii="Calibri" w:eastAsia="Calibri"/>
          <w:b/>
          <w:color w:val="4AACC5"/>
          <w:sz w:val="28"/>
        </w:rPr>
        <w:t>.</w:t>
      </w:r>
    </w:p>
    <w:p w14:paraId="0EAAE4C2">
      <w:pPr>
        <w:pStyle w:val="9"/>
        <w:spacing w:before="11"/>
        <w:rPr>
          <w:rFonts w:ascii="Calibri"/>
          <w:b/>
          <w:sz w:val="23"/>
        </w:rPr>
      </w:pPr>
    </w:p>
    <w:p w14:paraId="1FD23524">
      <w:pPr>
        <w:pStyle w:val="9"/>
        <w:spacing w:before="1"/>
        <w:ind w:left="891"/>
      </w:pPr>
      <w:r>
        <w:rPr>
          <w:rFonts w:ascii="Calibri" w:eastAsia="Calibri"/>
        </w:rPr>
        <w:t>IP</w:t>
      </w:r>
      <w:r>
        <w:rPr>
          <w:rFonts w:ascii="Calibri" w:eastAsia="Calibri"/>
          <w:spacing w:val="4"/>
        </w:rPr>
        <w:t xml:space="preserve"> </w:t>
      </w:r>
      <w:r>
        <w:rPr>
          <w:spacing w:val="-2"/>
        </w:rPr>
        <w:t xml:space="preserve">地址是 </w:t>
      </w:r>
      <w:r>
        <w:rPr>
          <w:rFonts w:ascii="Calibri" w:eastAsia="Calibri"/>
        </w:rPr>
        <w:t>TCP/IP</w:t>
      </w:r>
      <w:r>
        <w:rPr>
          <w:rFonts w:ascii="Calibri" w:eastAsia="Calibri"/>
          <w:spacing w:val="51"/>
        </w:rPr>
        <w:t xml:space="preserve"> </w:t>
      </w:r>
      <w:r>
        <w:t>网络中的主机</w:t>
      </w:r>
      <w:r>
        <w:rPr>
          <w:rFonts w:ascii="Calibri" w:eastAsia="Calibri"/>
        </w:rPr>
        <w:t>(</w:t>
      </w:r>
      <w:r>
        <w:rPr>
          <w:spacing w:val="-2"/>
        </w:rPr>
        <w:t>或称为节 点</w:t>
      </w:r>
      <w:r>
        <w:rPr>
          <w:rFonts w:ascii="Calibri" w:eastAsia="Calibri"/>
        </w:rPr>
        <w:t>)</w:t>
      </w:r>
      <w:r>
        <w:t>的惟一地址。</w:t>
      </w:r>
      <w:r>
        <w:rPr>
          <w:rFonts w:ascii="Calibri" w:eastAsia="Calibri"/>
        </w:rPr>
        <w:t>IP</w:t>
      </w:r>
      <w:r>
        <w:rPr>
          <w:rFonts w:ascii="Calibri" w:eastAsia="Calibri"/>
          <w:spacing w:val="54"/>
        </w:rPr>
        <w:t xml:space="preserve"> </w:t>
      </w:r>
      <w:r>
        <w:t>地址是网络层的逻辑地址</w:t>
      </w:r>
    </w:p>
    <w:p w14:paraId="3D55E1D6">
      <w:pPr>
        <w:pStyle w:val="9"/>
        <w:spacing w:before="6"/>
        <w:rPr>
          <w:sz w:val="15"/>
        </w:rPr>
      </w:pPr>
    </w:p>
    <w:p w14:paraId="717407AD">
      <w:pPr>
        <w:pStyle w:val="9"/>
        <w:ind w:left="891"/>
      </w:pPr>
      <w:r>
        <w:rPr>
          <w:w w:val="95"/>
        </w:rPr>
        <w:t>缺省网关</w:t>
      </w:r>
      <w:r>
        <w:rPr>
          <w:rFonts w:ascii="Calibri" w:eastAsia="Calibri"/>
          <w:w w:val="95"/>
        </w:rPr>
        <w:t>(Default</w:t>
      </w:r>
      <w:r>
        <w:rPr>
          <w:rFonts w:ascii="Calibri" w:eastAsia="Calibri"/>
          <w:spacing w:val="52"/>
        </w:rPr>
        <w:t xml:space="preserve">    </w:t>
      </w:r>
      <w:r>
        <w:rPr>
          <w:rFonts w:ascii="Calibri" w:eastAsia="Calibri"/>
          <w:w w:val="95"/>
        </w:rPr>
        <w:t>Gateway)</w:t>
      </w:r>
      <w:r>
        <w:rPr>
          <w:w w:val="95"/>
        </w:rPr>
        <w:t>是指缺省的路由器。只有在不同子网之间通信时，才需要配置缺省网关</w:t>
      </w:r>
    </w:p>
    <w:p w14:paraId="224A2B01">
      <w:pPr>
        <w:spacing w:after="0"/>
        <w:sectPr>
          <w:pgSz w:w="11910" w:h="16840"/>
          <w:pgMar w:top="1340" w:right="940" w:bottom="600" w:left="820" w:header="0" w:footer="406" w:gutter="0"/>
          <w:cols w:space="720" w:num="1"/>
        </w:sectPr>
      </w:pPr>
    </w:p>
    <w:p w14:paraId="359154A5">
      <w:pPr>
        <w:pStyle w:val="9"/>
        <w:spacing w:before="49"/>
        <w:ind w:left="471"/>
      </w:pPr>
      <w:r>
        <w:t xml:space="preserve">的 </w:t>
      </w:r>
      <w:r>
        <w:rPr>
          <w:rFonts w:ascii="Calibri" w:eastAsia="Calibri"/>
        </w:rPr>
        <w:t>IP</w:t>
      </w:r>
      <w:r>
        <w:rPr>
          <w:rFonts w:ascii="Calibri" w:eastAsia="Calibri"/>
          <w:spacing w:val="7"/>
        </w:rPr>
        <w:t xml:space="preserve"> </w:t>
      </w:r>
      <w:r>
        <w:t>地址</w:t>
      </w:r>
    </w:p>
    <w:p w14:paraId="692E3318">
      <w:pPr>
        <w:pStyle w:val="9"/>
        <w:spacing w:before="6"/>
        <w:rPr>
          <w:sz w:val="15"/>
        </w:rPr>
      </w:pPr>
    </w:p>
    <w:p w14:paraId="176B9BA9">
      <w:pPr>
        <w:pStyle w:val="9"/>
        <w:spacing w:line="417" w:lineRule="auto"/>
        <w:ind w:left="471" w:right="353" w:firstLine="420"/>
        <w:jc w:val="both"/>
      </w:pPr>
      <w:r>
        <w:t>子网</w:t>
      </w:r>
      <w:r>
        <w:rPr>
          <w:rFonts w:ascii="Calibri" w:eastAsia="Calibri"/>
        </w:rPr>
        <w:t>(Subnet)</w:t>
      </w:r>
      <w:r>
        <w:rPr>
          <w:spacing w:val="-9"/>
        </w:rPr>
        <w:t xml:space="preserve">是在 </w:t>
      </w:r>
      <w:r>
        <w:rPr>
          <w:rFonts w:ascii="Calibri" w:eastAsia="Calibri"/>
        </w:rPr>
        <w:t>TCP/IP</w:t>
      </w:r>
      <w:r>
        <w:rPr>
          <w:rFonts w:ascii="Calibri" w:eastAsia="Calibri"/>
          <w:spacing w:val="31"/>
        </w:rPr>
        <w:t xml:space="preserve"> </w:t>
      </w:r>
      <w:r>
        <w:t>网络上，用路由器连接的网段，子网掩码</w:t>
      </w:r>
      <w:r>
        <w:rPr>
          <w:rFonts w:ascii="Calibri" w:eastAsia="Calibri"/>
        </w:rPr>
        <w:t>(Subnet</w:t>
      </w:r>
      <w:r>
        <w:rPr>
          <w:rFonts w:ascii="Calibri" w:eastAsia="Calibri"/>
          <w:spacing w:val="-10"/>
        </w:rPr>
        <w:t xml:space="preserve"> </w:t>
      </w:r>
      <w:r>
        <w:rPr>
          <w:rFonts w:ascii="Calibri" w:eastAsia="Calibri"/>
        </w:rPr>
        <w:t>Mask)</w:t>
      </w:r>
      <w:r>
        <w:rPr>
          <w:spacing w:val="-5"/>
        </w:rPr>
        <w:t xml:space="preserve">用来确定 </w:t>
      </w:r>
      <w:r>
        <w:rPr>
          <w:rFonts w:ascii="Calibri" w:eastAsia="Calibri"/>
        </w:rPr>
        <w:t>IP</w:t>
      </w:r>
      <w:r>
        <w:rPr>
          <w:rFonts w:ascii="Calibri" w:eastAsia="Calibri"/>
          <w:spacing w:val="32"/>
        </w:rPr>
        <w:t xml:space="preserve"> </w:t>
      </w:r>
      <w:r>
        <w:t xml:space="preserve">地址中的网络地址部分。其格式与 </w:t>
      </w:r>
      <w:r>
        <w:rPr>
          <w:rFonts w:ascii="Calibri" w:eastAsia="Calibri"/>
        </w:rPr>
        <w:t>IP</w:t>
      </w:r>
      <w:r>
        <w:rPr>
          <w:rFonts w:ascii="Calibri" w:eastAsia="Calibri"/>
          <w:spacing w:val="8"/>
        </w:rPr>
        <w:t xml:space="preserve"> </w:t>
      </w:r>
      <w:r>
        <w:t xml:space="preserve">地址相同，也是一组 </w:t>
      </w:r>
      <w:r>
        <w:rPr>
          <w:rFonts w:ascii="Calibri" w:eastAsia="Calibri"/>
        </w:rPr>
        <w:t>32</w:t>
      </w:r>
      <w:r>
        <w:rPr>
          <w:rFonts w:ascii="Calibri" w:eastAsia="Calibri"/>
          <w:spacing w:val="10"/>
        </w:rPr>
        <w:t xml:space="preserve"> </w:t>
      </w:r>
      <w:r>
        <w:t>位的二进制数。</w:t>
      </w:r>
    </w:p>
    <w:p w14:paraId="5AC70202">
      <w:pPr>
        <w:pStyle w:val="9"/>
        <w:rPr>
          <w:sz w:val="22"/>
        </w:rPr>
      </w:pPr>
    </w:p>
    <w:p w14:paraId="34208620">
      <w:pPr>
        <w:pStyle w:val="9"/>
        <w:spacing w:before="2"/>
        <w:rPr>
          <w:sz w:val="31"/>
        </w:rPr>
      </w:pPr>
    </w:p>
    <w:p w14:paraId="71EB1140">
      <w:pPr>
        <w:pStyle w:val="5"/>
        <w:numPr>
          <w:ilvl w:val="2"/>
          <w:numId w:val="228"/>
        </w:numPr>
        <w:tabs>
          <w:tab w:val="left" w:pos="1192"/>
        </w:tabs>
        <w:spacing w:before="0" w:after="0" w:line="240" w:lineRule="auto"/>
        <w:ind w:left="1191" w:right="0" w:hanging="721"/>
        <w:jc w:val="left"/>
        <w:rPr>
          <w:rFonts w:ascii="Calibri" w:eastAsia="Calibri"/>
          <w:color w:val="4AACC5"/>
          <w:sz w:val="26"/>
        </w:rPr>
      </w:pPr>
      <w:bookmarkStart w:id="2158" w:name="12.1.5简述子网掩码的用途。"/>
      <w:bookmarkEnd w:id="2158"/>
      <w:bookmarkStart w:id="2159" w:name="_bookmark761"/>
      <w:bookmarkEnd w:id="2159"/>
      <w:bookmarkStart w:id="2160" w:name="_bookmark761"/>
      <w:bookmarkEnd w:id="2160"/>
      <w:r>
        <w:rPr>
          <w:color w:val="4AACC5"/>
        </w:rPr>
        <w:t>简述子网掩码的用途。</w:t>
      </w:r>
    </w:p>
    <w:p w14:paraId="54BEA22A">
      <w:pPr>
        <w:pStyle w:val="9"/>
        <w:spacing w:before="10"/>
        <w:rPr>
          <w:sz w:val="22"/>
        </w:rPr>
      </w:pPr>
    </w:p>
    <w:p w14:paraId="0A4FD5D4">
      <w:pPr>
        <w:pStyle w:val="9"/>
        <w:spacing w:line="417" w:lineRule="auto"/>
        <w:ind w:left="471" w:right="352" w:firstLine="420"/>
        <w:jc w:val="both"/>
      </w:pPr>
      <w:r>
        <w:rPr>
          <w:spacing w:val="1"/>
          <w:w w:val="95"/>
        </w:rPr>
        <w:t xml:space="preserve">子网掩码主要用来判断两个 </w:t>
      </w:r>
      <w:r>
        <w:rPr>
          <w:rFonts w:ascii="Calibri" w:eastAsia="Calibri"/>
          <w:w w:val="95"/>
        </w:rPr>
        <w:t>IP</w:t>
      </w:r>
      <w:r>
        <w:rPr>
          <w:rFonts w:ascii="Calibri" w:eastAsia="Calibri"/>
          <w:spacing w:val="30"/>
          <w:w w:val="95"/>
        </w:rPr>
        <w:t xml:space="preserve"> </w:t>
      </w:r>
      <w:r>
        <w:rPr>
          <w:spacing w:val="1"/>
          <w:w w:val="95"/>
        </w:rPr>
        <w:t xml:space="preserve">地址是否处在同一个局域网当中；子网掩码是由连续的 </w:t>
      </w:r>
      <w:r>
        <w:rPr>
          <w:rFonts w:ascii="Calibri" w:eastAsia="Calibri"/>
          <w:w w:val="95"/>
        </w:rPr>
        <w:t>2</w:t>
      </w:r>
      <w:r>
        <w:rPr>
          <w:rFonts w:ascii="Calibri" w:eastAsia="Calibri"/>
          <w:spacing w:val="29"/>
          <w:w w:val="95"/>
        </w:rPr>
        <w:t xml:space="preserve"> </w:t>
      </w:r>
      <w:r>
        <w:rPr>
          <w:spacing w:val="6"/>
          <w:w w:val="95"/>
        </w:rPr>
        <w:t xml:space="preserve">进制 </w:t>
      </w:r>
      <w:r>
        <w:rPr>
          <w:rFonts w:ascii="Calibri" w:eastAsia="Calibri"/>
          <w:w w:val="95"/>
        </w:rPr>
        <w:t>1</w:t>
      </w:r>
      <w:r>
        <w:rPr>
          <w:rFonts w:ascii="Calibri" w:eastAsia="Calibri"/>
          <w:spacing w:val="34"/>
          <w:w w:val="95"/>
        </w:rPr>
        <w:t xml:space="preserve"> </w:t>
      </w:r>
      <w:r>
        <w:rPr>
          <w:w w:val="95"/>
        </w:rPr>
        <w:t>组成的。子网掩码和</w:t>
      </w:r>
      <w:r>
        <w:rPr>
          <w:spacing w:val="152"/>
        </w:rPr>
        <w:t xml:space="preserve"> </w:t>
      </w:r>
      <w:r>
        <w:rPr>
          <w:rFonts w:ascii="Calibri" w:eastAsia="Calibri"/>
          <w:w w:val="95"/>
        </w:rPr>
        <w:t>IP</w:t>
      </w:r>
      <w:r>
        <w:rPr>
          <w:rFonts w:ascii="Calibri" w:eastAsia="Calibri"/>
          <w:spacing w:val="108"/>
        </w:rPr>
        <w:t xml:space="preserve"> </w:t>
      </w:r>
      <w:r>
        <w:rPr>
          <w:w w:val="95"/>
        </w:rPr>
        <w:t>地址进行按位与运算后，结果一致，表示处于一个局域网当中，如果不一致，表</w:t>
      </w:r>
      <w:r>
        <w:t>示不再一个局域网当中，需要寻找路由。</w:t>
      </w:r>
    </w:p>
    <w:p w14:paraId="3D06F1FE">
      <w:pPr>
        <w:pStyle w:val="9"/>
        <w:spacing w:before="8"/>
        <w:rPr>
          <w:sz w:val="16"/>
        </w:rPr>
      </w:pPr>
    </w:p>
    <w:p w14:paraId="2A9E8DC8">
      <w:pPr>
        <w:spacing w:before="0"/>
        <w:ind w:left="471" w:right="0" w:firstLine="0"/>
        <w:jc w:val="left"/>
        <w:rPr>
          <w:sz w:val="28"/>
        </w:rPr>
      </w:pPr>
      <w:r>
        <w:rPr>
          <w:rFonts w:ascii="Calibri" w:eastAsia="Calibri"/>
          <w:b/>
          <w:color w:val="4AACC5"/>
          <w:sz w:val="28"/>
        </w:rPr>
        <w:t>12.1.6</w:t>
      </w:r>
      <w:bookmarkStart w:id="2161" w:name="12.1.6一台计算机的 IP 是 192.168.10.71 子网掩码 255"/>
      <w:bookmarkEnd w:id="2161"/>
      <w:bookmarkStart w:id="2162" w:name="_bookmark762"/>
      <w:bookmarkEnd w:id="2162"/>
      <w:r>
        <w:rPr>
          <w:color w:val="4AACC5"/>
          <w:spacing w:val="42"/>
          <w:sz w:val="28"/>
        </w:rPr>
        <w:t xml:space="preserve">一台计算机的 </w:t>
      </w:r>
      <w:r>
        <w:rPr>
          <w:rFonts w:ascii="Calibri" w:eastAsia="Calibri"/>
          <w:b/>
          <w:color w:val="4AACC5"/>
          <w:sz w:val="28"/>
        </w:rPr>
        <w:t>IP</w:t>
      </w:r>
      <w:r>
        <w:rPr>
          <w:rFonts w:ascii="Calibri" w:eastAsia="Calibri"/>
          <w:b/>
          <w:color w:val="4AACC5"/>
          <w:spacing w:val="59"/>
          <w:sz w:val="28"/>
        </w:rPr>
        <w:t xml:space="preserve"> </w:t>
      </w:r>
      <w:r>
        <w:rPr>
          <w:color w:val="4AACC5"/>
          <w:spacing w:val="44"/>
          <w:sz w:val="28"/>
        </w:rPr>
        <w:t xml:space="preserve">是 </w:t>
      </w:r>
      <w:r>
        <w:rPr>
          <w:rFonts w:ascii="Calibri" w:eastAsia="Calibri"/>
          <w:b/>
          <w:color w:val="4AACC5"/>
          <w:sz w:val="28"/>
        </w:rPr>
        <w:t>192.168.10.71</w:t>
      </w:r>
      <w:r>
        <w:rPr>
          <w:rFonts w:ascii="Calibri" w:eastAsia="Calibri"/>
          <w:b/>
          <w:color w:val="4AACC5"/>
          <w:spacing w:val="121"/>
          <w:sz w:val="28"/>
        </w:rPr>
        <w:t xml:space="preserve"> </w:t>
      </w:r>
      <w:r>
        <w:rPr>
          <w:color w:val="4AACC5"/>
          <w:spacing w:val="43"/>
          <w:sz w:val="28"/>
        </w:rPr>
        <w:t xml:space="preserve">子网掩码 </w:t>
      </w:r>
      <w:r>
        <w:rPr>
          <w:rFonts w:ascii="Calibri" w:eastAsia="Calibri"/>
          <w:b/>
          <w:color w:val="4AACC5"/>
          <w:sz w:val="28"/>
        </w:rPr>
        <w:t>255.255.255.64</w:t>
      </w:r>
      <w:r>
        <w:rPr>
          <w:rFonts w:ascii="Calibri" w:eastAsia="Calibri"/>
          <w:b/>
          <w:color w:val="4AACC5"/>
          <w:spacing w:val="121"/>
          <w:sz w:val="28"/>
        </w:rPr>
        <w:t xml:space="preserve"> </w:t>
      </w:r>
      <w:r>
        <w:rPr>
          <w:color w:val="4AACC5"/>
          <w:sz w:val="28"/>
        </w:rPr>
        <w:t>与</w:t>
      </w:r>
    </w:p>
    <w:p w14:paraId="65F0D82D">
      <w:pPr>
        <w:spacing w:before="265"/>
        <w:ind w:left="1191" w:right="0" w:firstLine="0"/>
        <w:jc w:val="left"/>
        <w:rPr>
          <w:rFonts w:ascii="Calibri" w:eastAsia="Calibri"/>
          <w:b/>
          <w:sz w:val="28"/>
        </w:rPr>
      </w:pPr>
      <w:r>
        <w:rPr>
          <w:rFonts w:ascii="Calibri" w:eastAsia="Calibri"/>
          <w:b/>
          <w:color w:val="4AACC5"/>
          <w:sz w:val="28"/>
        </w:rPr>
        <w:t>192.168.10.201</w:t>
      </w:r>
      <w:r>
        <w:rPr>
          <w:rFonts w:ascii="Calibri" w:eastAsia="Calibri"/>
          <w:b/>
          <w:color w:val="4AACC5"/>
          <w:spacing w:val="14"/>
          <w:sz w:val="28"/>
        </w:rPr>
        <w:t xml:space="preserve"> </w:t>
      </w:r>
      <w:r>
        <w:rPr>
          <w:color w:val="4AACC5"/>
          <w:sz w:val="28"/>
        </w:rPr>
        <w:t>是同一局域网吗</w:t>
      </w:r>
      <w:r>
        <w:rPr>
          <w:rFonts w:ascii="Calibri" w:eastAsia="Calibri"/>
          <w:b/>
          <w:color w:val="4AACC5"/>
          <w:sz w:val="28"/>
        </w:rPr>
        <w:t>?</w:t>
      </w:r>
    </w:p>
    <w:p w14:paraId="4CDE1A96">
      <w:pPr>
        <w:pStyle w:val="9"/>
        <w:spacing w:before="11"/>
        <w:rPr>
          <w:rFonts w:ascii="Calibri"/>
          <w:b/>
          <w:sz w:val="23"/>
        </w:rPr>
      </w:pPr>
    </w:p>
    <w:p w14:paraId="6673941C">
      <w:pPr>
        <w:pStyle w:val="9"/>
        <w:spacing w:before="1" w:line="417" w:lineRule="auto"/>
        <w:ind w:left="471" w:right="245"/>
      </w:pPr>
      <w:r>
        <w:rPr>
          <w:spacing w:val="-2"/>
        </w:rPr>
        <w:t xml:space="preserve">子网掩码不对。不可能出现 </w:t>
      </w:r>
      <w:r>
        <w:rPr>
          <w:rFonts w:ascii="Calibri" w:hAnsi="Calibri" w:eastAsia="Calibri"/>
          <w:spacing w:val="-1"/>
        </w:rPr>
        <w:t>255.255.255.64</w:t>
      </w:r>
      <w:r>
        <w:rPr>
          <w:rFonts w:ascii="Calibri" w:hAnsi="Calibri" w:eastAsia="Calibri"/>
          <w:spacing w:val="2"/>
        </w:rPr>
        <w:t xml:space="preserve"> </w:t>
      </w:r>
      <w:r>
        <w:rPr>
          <w:spacing w:val="-4"/>
        </w:rPr>
        <w:t>的子网掩码。 另外，也不能说成</w:t>
      </w:r>
      <w:r>
        <w:rPr>
          <w:rFonts w:ascii="Calibri" w:hAnsi="Calibri" w:eastAsia="Calibri"/>
        </w:rPr>
        <w:t>“</w:t>
      </w:r>
      <w:r>
        <w:t>同一局域网</w:t>
      </w:r>
      <w:r>
        <w:rPr>
          <w:rFonts w:ascii="Calibri" w:hAnsi="Calibri" w:eastAsia="Calibri"/>
        </w:rPr>
        <w:t>”</w:t>
      </w:r>
      <w:r>
        <w:t>，局域网是</w:t>
      </w:r>
      <w:r>
        <w:rPr>
          <w:spacing w:val="3"/>
          <w:w w:val="95"/>
        </w:rPr>
        <w:t xml:space="preserve">针对物理的拓扑结构而言。事实上，我们研究的是否在同一子网的一些 </w:t>
      </w:r>
      <w:r>
        <w:rPr>
          <w:rFonts w:ascii="Calibri" w:hAnsi="Calibri" w:eastAsia="Calibri"/>
          <w:w w:val="95"/>
        </w:rPr>
        <w:t>IP</w:t>
      </w:r>
      <w:r>
        <w:rPr>
          <w:w w:val="95"/>
        </w:rPr>
        <w:t>，往往都是同一个局域网内。</w:t>
      </w:r>
    </w:p>
    <w:p w14:paraId="073DD498">
      <w:pPr>
        <w:pStyle w:val="9"/>
        <w:rPr>
          <w:sz w:val="22"/>
        </w:rPr>
      </w:pPr>
    </w:p>
    <w:p w14:paraId="11A57D47">
      <w:pPr>
        <w:pStyle w:val="9"/>
        <w:spacing w:before="1"/>
        <w:rPr>
          <w:sz w:val="31"/>
        </w:rPr>
      </w:pPr>
    </w:p>
    <w:p w14:paraId="5CD81D57">
      <w:pPr>
        <w:spacing w:before="0"/>
        <w:ind w:left="471" w:right="0" w:firstLine="0"/>
        <w:jc w:val="left"/>
        <w:rPr>
          <w:sz w:val="28"/>
        </w:rPr>
      </w:pPr>
      <w:r>
        <w:rPr>
          <w:rFonts w:ascii="Calibri" w:eastAsia="Calibri"/>
          <w:b/>
          <w:color w:val="4AACC5"/>
          <w:sz w:val="28"/>
        </w:rPr>
        <w:t>12.1.7</w:t>
      </w:r>
      <w:bookmarkStart w:id="2163" w:name="_bookmark763"/>
      <w:bookmarkEnd w:id="2163"/>
      <w:bookmarkStart w:id="2164" w:name="12.1.7请简述DNS、活动目录、域的概念。"/>
      <w:bookmarkEnd w:id="2164"/>
      <w:r>
        <w:rPr>
          <w:color w:val="4AACC5"/>
          <w:spacing w:val="-17"/>
          <w:sz w:val="28"/>
        </w:rPr>
        <w:t xml:space="preserve">请简述 </w:t>
      </w:r>
      <w:r>
        <w:rPr>
          <w:rFonts w:ascii="Calibri" w:eastAsia="Calibri"/>
          <w:b/>
          <w:color w:val="4AACC5"/>
          <w:sz w:val="28"/>
        </w:rPr>
        <w:t>DNS</w:t>
      </w:r>
      <w:r>
        <w:rPr>
          <w:color w:val="4AACC5"/>
          <w:sz w:val="28"/>
        </w:rPr>
        <w:t>、活动目录、域的概念。</w:t>
      </w:r>
    </w:p>
    <w:p w14:paraId="1D132280">
      <w:pPr>
        <w:pStyle w:val="9"/>
        <w:spacing w:before="10"/>
        <w:rPr>
          <w:sz w:val="22"/>
        </w:rPr>
      </w:pPr>
    </w:p>
    <w:p w14:paraId="19226E7E">
      <w:pPr>
        <w:pStyle w:val="9"/>
        <w:spacing w:before="1"/>
        <w:ind w:left="471"/>
      </w:pPr>
      <w:r>
        <w:rPr>
          <w:rFonts w:ascii="Calibri" w:eastAsia="Calibri"/>
          <w:w w:val="95"/>
        </w:rPr>
        <w:t>DNS</w:t>
      </w:r>
      <w:r>
        <w:rPr>
          <w:spacing w:val="1"/>
          <w:w w:val="95"/>
        </w:rPr>
        <w:t xml:space="preserve">：域名服务，作用是将网络域名解析成 </w:t>
      </w:r>
      <w:r>
        <w:rPr>
          <w:rFonts w:ascii="Calibri" w:eastAsia="Calibri"/>
          <w:w w:val="95"/>
        </w:rPr>
        <w:t>IP</w:t>
      </w:r>
      <w:r>
        <w:rPr>
          <w:rFonts w:ascii="Calibri" w:eastAsia="Calibri"/>
          <w:spacing w:val="82"/>
        </w:rPr>
        <w:t xml:space="preserve"> </w:t>
      </w:r>
      <w:r>
        <w:rPr>
          <w:w w:val="95"/>
        </w:rPr>
        <w:t>地址；</w:t>
      </w:r>
    </w:p>
    <w:p w14:paraId="2205180F">
      <w:pPr>
        <w:pStyle w:val="9"/>
        <w:spacing w:before="6"/>
        <w:rPr>
          <w:sz w:val="15"/>
        </w:rPr>
      </w:pPr>
    </w:p>
    <w:p w14:paraId="18729FB9">
      <w:pPr>
        <w:pStyle w:val="9"/>
        <w:spacing w:line="417" w:lineRule="auto"/>
        <w:ind w:left="471" w:right="351"/>
      </w:pPr>
      <w:r>
        <w:rPr>
          <w:w w:val="95"/>
        </w:rPr>
        <w:t>活动目录：微软提供的目录服务的一种，它存储有关网络上的对象信息，并使管理员和用户更方便的</w:t>
      </w:r>
      <w:r>
        <w:rPr>
          <w:spacing w:val="236"/>
        </w:rPr>
        <w:t xml:space="preserve"> </w:t>
      </w:r>
      <w:r>
        <w:t>查找和使用这类信息；</w:t>
      </w:r>
    </w:p>
    <w:p w14:paraId="61691CF6">
      <w:pPr>
        <w:pStyle w:val="9"/>
        <w:spacing w:line="269" w:lineRule="exact"/>
        <w:ind w:left="471"/>
      </w:pPr>
      <w:r>
        <w:t>域：网络系统的一个安全边界，在一个域当中，计算机和用户共享一些列的安全信息。</w:t>
      </w:r>
    </w:p>
    <w:p w14:paraId="12009005">
      <w:pPr>
        <w:pStyle w:val="9"/>
        <w:rPr>
          <w:sz w:val="20"/>
        </w:rPr>
      </w:pPr>
    </w:p>
    <w:p w14:paraId="2D7BF149">
      <w:pPr>
        <w:pStyle w:val="9"/>
        <w:rPr>
          <w:sz w:val="20"/>
        </w:rPr>
      </w:pPr>
    </w:p>
    <w:p w14:paraId="603759DA">
      <w:pPr>
        <w:pStyle w:val="9"/>
        <w:spacing w:before="9"/>
        <w:rPr>
          <w:sz w:val="28"/>
        </w:rPr>
      </w:pPr>
    </w:p>
    <w:p w14:paraId="2A6E47D1">
      <w:pPr>
        <w:spacing w:before="0"/>
        <w:ind w:left="471" w:right="0" w:firstLine="0"/>
        <w:jc w:val="left"/>
        <w:rPr>
          <w:sz w:val="28"/>
        </w:rPr>
      </w:pPr>
      <w:r>
        <w:rPr>
          <w:rFonts w:ascii="Calibri" w:eastAsia="Calibri"/>
          <w:b/>
          <w:color w:val="4AACC5"/>
          <w:sz w:val="28"/>
        </w:rPr>
        <w:t>12.1.8</w:t>
      </w:r>
      <w:bookmarkStart w:id="2165" w:name="_bookmark764"/>
      <w:bookmarkEnd w:id="2165"/>
      <w:bookmarkStart w:id="2166" w:name="12.1.810M 兆宽带是什么意思？理论下载速度是多少？"/>
      <w:bookmarkEnd w:id="2166"/>
      <w:r>
        <w:rPr>
          <w:rFonts w:ascii="Calibri" w:eastAsia="Calibri"/>
          <w:b/>
          <w:color w:val="4AACC5"/>
          <w:sz w:val="28"/>
        </w:rPr>
        <w:t>10M</w:t>
      </w:r>
      <w:r>
        <w:rPr>
          <w:rFonts w:ascii="Calibri" w:eastAsia="Calibri"/>
          <w:b/>
          <w:color w:val="4AACC5"/>
          <w:spacing w:val="20"/>
          <w:sz w:val="28"/>
        </w:rPr>
        <w:t xml:space="preserve"> </w:t>
      </w:r>
      <w:r>
        <w:rPr>
          <w:color w:val="4AACC5"/>
          <w:sz w:val="28"/>
        </w:rPr>
        <w:t>兆宽带是什么意思？理论下载速度是多少？</w:t>
      </w:r>
    </w:p>
    <w:p w14:paraId="624F2F06">
      <w:pPr>
        <w:pStyle w:val="9"/>
        <w:spacing w:before="10"/>
        <w:rPr>
          <w:sz w:val="22"/>
        </w:rPr>
      </w:pPr>
    </w:p>
    <w:p w14:paraId="67EAC0F8">
      <w:pPr>
        <w:pStyle w:val="9"/>
        <w:spacing w:line="417" w:lineRule="auto"/>
        <w:ind w:left="471" w:right="352" w:firstLine="420"/>
        <w:jc w:val="both"/>
      </w:pPr>
      <w:r>
        <w:rPr>
          <w:spacing w:val="-3"/>
        </w:rPr>
        <w:t xml:space="preserve">首先我们要搞懂其中的区别，运营商说的 </w:t>
      </w:r>
      <w:r>
        <w:rPr>
          <w:rFonts w:ascii="Calibri" w:eastAsia="Calibri"/>
        </w:rPr>
        <w:t>10M</w:t>
      </w:r>
      <w:r>
        <w:rPr>
          <w:spacing w:val="-3"/>
        </w:rPr>
        <w:t xml:space="preserve">，完整的单位应该是 </w:t>
      </w:r>
      <w:r>
        <w:rPr>
          <w:rFonts w:ascii="Calibri" w:eastAsia="Calibri"/>
        </w:rPr>
        <w:t>10Mbps</w:t>
      </w:r>
      <w:r>
        <w:t>（</w:t>
      </w:r>
      <w:r>
        <w:rPr>
          <w:rFonts w:ascii="Calibri" w:eastAsia="Calibri"/>
        </w:rPr>
        <w:t>bps</w:t>
      </w:r>
      <w:r>
        <w:t xml:space="preserve">：比特率），而我们讲的下载速度单位是 </w:t>
      </w:r>
      <w:r>
        <w:rPr>
          <w:rFonts w:ascii="Calibri" w:eastAsia="Calibri"/>
        </w:rPr>
        <w:t>MB</w:t>
      </w:r>
      <w:r>
        <w:t>，虽然都念兆，但是不一样的。</w:t>
      </w:r>
    </w:p>
    <w:p w14:paraId="24A5FD65">
      <w:pPr>
        <w:pStyle w:val="9"/>
        <w:spacing w:line="417" w:lineRule="auto"/>
        <w:ind w:left="471" w:right="351" w:firstLine="420"/>
        <w:jc w:val="both"/>
      </w:pPr>
      <w:r>
        <w:rPr>
          <w:w w:val="95"/>
        </w:rPr>
        <w:t>它们之间的换算关系是：</w:t>
      </w:r>
      <w:r>
        <w:rPr>
          <w:rFonts w:ascii="Calibri" w:hAnsi="Calibri" w:eastAsia="Calibri"/>
          <w:w w:val="95"/>
        </w:rPr>
        <w:t>1MB=8</w:t>
      </w:r>
      <w:r>
        <w:rPr>
          <w:w w:val="95"/>
        </w:rPr>
        <w:t>×</w:t>
      </w:r>
      <w:r>
        <w:rPr>
          <w:rFonts w:ascii="Calibri" w:hAnsi="Calibri" w:eastAsia="Calibri"/>
          <w:w w:val="95"/>
        </w:rPr>
        <w:t>1Mbps</w:t>
      </w:r>
      <w:r>
        <w:rPr>
          <w:w w:val="95"/>
        </w:rPr>
        <w:t>，换个方式看：</w:t>
      </w:r>
      <w:r>
        <w:rPr>
          <w:rFonts w:ascii="Calibri" w:hAnsi="Calibri" w:eastAsia="Calibri"/>
          <w:w w:val="95"/>
        </w:rPr>
        <w:t>1Mbps</w:t>
      </w:r>
      <w:r>
        <w:rPr>
          <w:w w:val="95"/>
        </w:rPr>
        <w:t>÷</w:t>
      </w:r>
      <w:r>
        <w:rPr>
          <w:rFonts w:ascii="Calibri" w:hAnsi="Calibri" w:eastAsia="Calibri"/>
          <w:w w:val="95"/>
        </w:rPr>
        <w:t>8=128KB</w:t>
      </w:r>
      <w:r>
        <w:rPr>
          <w:w w:val="95"/>
        </w:rPr>
        <w:t>，也就是说，运营商称</w:t>
      </w:r>
      <w:r>
        <w:rPr>
          <w:spacing w:val="193"/>
        </w:rPr>
        <w:t xml:space="preserve"> </w:t>
      </w:r>
      <w:r>
        <w:t xml:space="preserve">的 </w:t>
      </w:r>
      <w:r>
        <w:rPr>
          <w:rFonts w:ascii="Calibri" w:hAnsi="Calibri" w:eastAsia="Calibri"/>
        </w:rPr>
        <w:t>10M</w:t>
      </w:r>
      <w:r>
        <w:rPr>
          <w:rFonts w:ascii="Calibri" w:hAnsi="Calibri" w:eastAsia="Calibri"/>
          <w:spacing w:val="12"/>
        </w:rPr>
        <w:t xml:space="preserve"> </w:t>
      </w:r>
      <w:r>
        <w:rPr>
          <w:spacing w:val="-1"/>
        </w:rPr>
        <w:t xml:space="preserve">宽带，实际速度是 </w:t>
      </w:r>
      <w:r>
        <w:rPr>
          <w:rFonts w:ascii="Calibri" w:hAnsi="Calibri" w:eastAsia="Calibri"/>
        </w:rPr>
        <w:t>10Mbps</w:t>
      </w:r>
      <w:r>
        <w:t>÷</w:t>
      </w:r>
      <w:r>
        <w:rPr>
          <w:rFonts w:ascii="Calibri" w:hAnsi="Calibri" w:eastAsia="Calibri"/>
        </w:rPr>
        <w:t>8=1280KB</w:t>
      </w:r>
      <w:r>
        <w:t xml:space="preserve">，约 </w:t>
      </w:r>
      <w:r>
        <w:rPr>
          <w:rFonts w:ascii="Calibri" w:hAnsi="Calibri" w:eastAsia="Calibri"/>
        </w:rPr>
        <w:t>1.25MB</w:t>
      </w:r>
      <w:r>
        <w:t>。</w:t>
      </w:r>
    </w:p>
    <w:p w14:paraId="48D20E6E">
      <w:pPr>
        <w:pStyle w:val="9"/>
        <w:spacing w:before="8"/>
        <w:rPr>
          <w:sz w:val="16"/>
        </w:rPr>
      </w:pPr>
    </w:p>
    <w:p w14:paraId="16BF28B1">
      <w:pPr>
        <w:pStyle w:val="17"/>
        <w:numPr>
          <w:ilvl w:val="2"/>
          <w:numId w:val="246"/>
        </w:numPr>
        <w:tabs>
          <w:tab w:val="left" w:pos="1192"/>
        </w:tabs>
        <w:spacing w:before="0" w:after="0" w:line="240" w:lineRule="auto"/>
        <w:ind w:left="1191" w:right="0" w:hanging="721"/>
        <w:jc w:val="left"/>
        <w:rPr>
          <w:rFonts w:ascii="Calibri" w:eastAsia="Calibri"/>
          <w:color w:val="4AACC5"/>
          <w:sz w:val="26"/>
        </w:rPr>
      </w:pPr>
      <w:bookmarkStart w:id="2167" w:name="12.1.9什么是IP 地址？"/>
      <w:bookmarkEnd w:id="2167"/>
      <w:bookmarkStart w:id="2168" w:name="_bookmark765"/>
      <w:bookmarkEnd w:id="2168"/>
      <w:bookmarkStart w:id="2169" w:name="_bookmark765"/>
      <w:bookmarkEnd w:id="2169"/>
      <w:r>
        <w:rPr>
          <w:color w:val="4AACC5"/>
          <w:spacing w:val="-18"/>
          <w:sz w:val="28"/>
        </w:rPr>
        <w:t xml:space="preserve">什么是 </w:t>
      </w:r>
      <w:r>
        <w:rPr>
          <w:rFonts w:ascii="Calibri" w:eastAsia="Calibri"/>
          <w:b/>
          <w:color w:val="4AACC5"/>
          <w:sz w:val="28"/>
        </w:rPr>
        <w:t>IP</w:t>
      </w:r>
      <w:r>
        <w:rPr>
          <w:rFonts w:ascii="Calibri" w:eastAsia="Calibri"/>
          <w:b/>
          <w:color w:val="4AACC5"/>
          <w:spacing w:val="76"/>
          <w:sz w:val="28"/>
        </w:rPr>
        <w:t xml:space="preserve"> </w:t>
      </w:r>
      <w:r>
        <w:rPr>
          <w:color w:val="4AACC5"/>
          <w:sz w:val="28"/>
        </w:rPr>
        <w:t>地址？</w:t>
      </w:r>
    </w:p>
    <w:p w14:paraId="60BA55F8">
      <w:pPr>
        <w:pStyle w:val="9"/>
        <w:spacing w:before="10"/>
        <w:rPr>
          <w:sz w:val="22"/>
        </w:rPr>
      </w:pPr>
    </w:p>
    <w:p w14:paraId="190B4D18">
      <w:pPr>
        <w:pStyle w:val="9"/>
        <w:ind w:left="891"/>
        <w:rPr>
          <w:rFonts w:ascii="Calibri" w:eastAsia="Calibri"/>
        </w:rPr>
      </w:pPr>
      <w:r>
        <w:rPr>
          <w:rFonts w:ascii="Calibri" w:eastAsia="Calibri"/>
          <w:w w:val="99"/>
        </w:rPr>
        <w:t>IP</w:t>
      </w:r>
      <w:r>
        <w:rPr>
          <w:rFonts w:ascii="Calibri" w:eastAsia="Calibri"/>
          <w:spacing w:val="5"/>
        </w:rPr>
        <w:t xml:space="preserve">  </w:t>
      </w:r>
      <w:r>
        <w:rPr>
          <w:spacing w:val="-9"/>
          <w:w w:val="99"/>
        </w:rPr>
        <w:t>地址是指互联网协议地址</w:t>
      </w:r>
      <w:r>
        <w:rPr>
          <w:spacing w:val="-1"/>
          <w:w w:val="99"/>
        </w:rPr>
        <w:t>（</w:t>
      </w:r>
      <w:r>
        <w:rPr>
          <w:spacing w:val="-29"/>
          <w:w w:val="99"/>
        </w:rPr>
        <w:t>英语：</w:t>
      </w:r>
      <w:r>
        <w:rPr>
          <w:rFonts w:ascii="Calibri" w:eastAsia="Calibri"/>
          <w:w w:val="99"/>
        </w:rPr>
        <w:t>In</w:t>
      </w:r>
      <w:r>
        <w:rPr>
          <w:rFonts w:ascii="Calibri" w:eastAsia="Calibri"/>
          <w:spacing w:val="-3"/>
          <w:w w:val="99"/>
        </w:rPr>
        <w:t>t</w:t>
      </w:r>
      <w:r>
        <w:rPr>
          <w:rFonts w:ascii="Calibri" w:eastAsia="Calibri"/>
          <w:spacing w:val="-1"/>
          <w:w w:val="99"/>
        </w:rPr>
        <w:t>er</w:t>
      </w:r>
      <w:r>
        <w:rPr>
          <w:rFonts w:ascii="Calibri" w:eastAsia="Calibri"/>
          <w:w w:val="99"/>
        </w:rPr>
        <w:t>n</w:t>
      </w:r>
      <w:r>
        <w:rPr>
          <w:rFonts w:ascii="Calibri" w:eastAsia="Calibri"/>
          <w:spacing w:val="-1"/>
          <w:w w:val="99"/>
        </w:rPr>
        <w:t>e</w:t>
      </w:r>
      <w:r>
        <w:rPr>
          <w:rFonts w:ascii="Calibri" w:eastAsia="Calibri"/>
          <w:w w:val="99"/>
        </w:rPr>
        <w:t>t</w:t>
      </w:r>
      <w:r>
        <w:rPr>
          <w:rFonts w:ascii="Calibri" w:eastAsia="Calibri"/>
          <w:spacing w:val="2"/>
        </w:rPr>
        <w:t xml:space="preserve"> </w:t>
      </w:r>
      <w:r>
        <w:rPr>
          <w:rFonts w:ascii="Calibri" w:eastAsia="Calibri"/>
          <w:w w:val="99"/>
        </w:rPr>
        <w:t>P</w:t>
      </w:r>
      <w:r>
        <w:rPr>
          <w:rFonts w:ascii="Calibri" w:eastAsia="Calibri"/>
          <w:spacing w:val="-1"/>
          <w:w w:val="99"/>
        </w:rPr>
        <w:t>r</w:t>
      </w:r>
      <w:r>
        <w:rPr>
          <w:rFonts w:ascii="Calibri" w:eastAsia="Calibri"/>
          <w:w w:val="99"/>
        </w:rPr>
        <w:t>o</w:t>
      </w:r>
      <w:r>
        <w:rPr>
          <w:rFonts w:ascii="Calibri" w:eastAsia="Calibri"/>
          <w:spacing w:val="-3"/>
          <w:w w:val="99"/>
        </w:rPr>
        <w:t>t</w:t>
      </w:r>
      <w:r>
        <w:rPr>
          <w:rFonts w:ascii="Calibri" w:eastAsia="Calibri"/>
          <w:w w:val="99"/>
        </w:rPr>
        <w:t>ocol</w:t>
      </w:r>
      <w:r>
        <w:rPr>
          <w:rFonts w:ascii="Calibri" w:eastAsia="Calibri"/>
        </w:rPr>
        <w:t xml:space="preserve"> </w:t>
      </w:r>
      <w:r>
        <w:rPr>
          <w:rFonts w:ascii="Calibri" w:eastAsia="Calibri"/>
          <w:spacing w:val="-1"/>
          <w:w w:val="99"/>
        </w:rPr>
        <w:t>A</w:t>
      </w:r>
      <w:r>
        <w:rPr>
          <w:rFonts w:ascii="Calibri" w:eastAsia="Calibri"/>
          <w:w w:val="99"/>
        </w:rPr>
        <w:t>dd</w:t>
      </w:r>
      <w:r>
        <w:rPr>
          <w:rFonts w:ascii="Calibri" w:eastAsia="Calibri"/>
          <w:spacing w:val="-1"/>
          <w:w w:val="99"/>
        </w:rPr>
        <w:t>ress</w:t>
      </w:r>
      <w:r>
        <w:rPr>
          <w:spacing w:val="-11"/>
          <w:w w:val="99"/>
        </w:rPr>
        <w:t>，又译为网际协议地址</w:t>
      </w:r>
      <w:r>
        <w:rPr>
          <w:spacing w:val="-85"/>
          <w:w w:val="99"/>
        </w:rPr>
        <w:t>）</w:t>
      </w:r>
      <w:r>
        <w:rPr>
          <w:spacing w:val="-41"/>
          <w:w w:val="99"/>
        </w:rPr>
        <w:t>，是</w:t>
      </w:r>
      <w:r>
        <w:t xml:space="preserve"> </w:t>
      </w:r>
      <w:r>
        <w:rPr>
          <w:rFonts w:ascii="Calibri" w:eastAsia="Calibri"/>
          <w:w w:val="99"/>
        </w:rPr>
        <w:t>IP</w:t>
      </w:r>
      <w:r>
        <w:rPr>
          <w:rFonts w:ascii="Calibri" w:eastAsia="Calibri"/>
        </w:rPr>
        <w:t xml:space="preserve"> </w:t>
      </w:r>
      <w:r>
        <w:rPr>
          <w:rFonts w:ascii="Calibri" w:eastAsia="Calibri"/>
          <w:spacing w:val="-1"/>
          <w:w w:val="99"/>
        </w:rPr>
        <w:t>A</w:t>
      </w:r>
      <w:r>
        <w:rPr>
          <w:rFonts w:ascii="Calibri" w:eastAsia="Calibri"/>
          <w:w w:val="99"/>
        </w:rPr>
        <w:t>dd</w:t>
      </w:r>
      <w:r>
        <w:rPr>
          <w:rFonts w:ascii="Calibri" w:eastAsia="Calibri"/>
          <w:spacing w:val="-1"/>
          <w:w w:val="99"/>
        </w:rPr>
        <w:t>res</w:t>
      </w:r>
      <w:r>
        <w:rPr>
          <w:rFonts w:ascii="Calibri" w:eastAsia="Calibri"/>
          <w:w w:val="99"/>
        </w:rPr>
        <w:t>s</w:t>
      </w:r>
    </w:p>
    <w:p w14:paraId="6DB6C712">
      <w:pPr>
        <w:pStyle w:val="9"/>
        <w:spacing w:before="4"/>
        <w:rPr>
          <w:rFonts w:ascii="Calibri"/>
          <w:sz w:val="16"/>
        </w:rPr>
      </w:pPr>
    </w:p>
    <w:p w14:paraId="5C1D5F1D">
      <w:pPr>
        <w:pStyle w:val="9"/>
        <w:ind w:left="471"/>
      </w:pPr>
      <w:r>
        <w:t>的缩写。</w:t>
      </w:r>
      <w:r>
        <w:rPr>
          <w:rFonts w:ascii="Calibri" w:eastAsia="Calibri"/>
        </w:rPr>
        <w:t>IP</w:t>
      </w:r>
      <w:r>
        <w:rPr>
          <w:rFonts w:ascii="Calibri" w:eastAsia="Calibri"/>
          <w:spacing w:val="77"/>
        </w:rPr>
        <w:t xml:space="preserve"> </w:t>
      </w:r>
      <w:r>
        <w:rPr>
          <w:spacing w:val="5"/>
        </w:rPr>
        <w:t xml:space="preserve">地址是 </w:t>
      </w:r>
      <w:r>
        <w:rPr>
          <w:rFonts w:ascii="Calibri" w:eastAsia="Calibri"/>
        </w:rPr>
        <w:t>IP</w:t>
      </w:r>
      <w:r>
        <w:rPr>
          <w:rFonts w:ascii="Calibri" w:eastAsia="Calibri"/>
          <w:spacing w:val="78"/>
        </w:rPr>
        <w:t xml:space="preserve"> </w:t>
      </w:r>
      <w:r>
        <w:t>协议提供的一种统一的地址格式，它为互联网上的每一个网络和每一台主机分</w:t>
      </w:r>
    </w:p>
    <w:p w14:paraId="4EDEDE55">
      <w:pPr>
        <w:spacing w:after="0"/>
        <w:sectPr>
          <w:pgSz w:w="11910" w:h="16840"/>
          <w:pgMar w:top="1260" w:right="940" w:bottom="680" w:left="820" w:header="0" w:footer="406" w:gutter="0"/>
          <w:cols w:space="720" w:num="1"/>
        </w:sectPr>
      </w:pPr>
    </w:p>
    <w:p w14:paraId="367DD28F">
      <w:pPr>
        <w:pStyle w:val="9"/>
        <w:spacing w:before="49"/>
        <w:ind w:left="471"/>
      </w:pPr>
      <w:r>
        <w:t>配一个逻辑地址，以此来屏蔽物理地址的差异。</w:t>
      </w:r>
    </w:p>
    <w:p w14:paraId="7F631C9E">
      <w:pPr>
        <w:pStyle w:val="9"/>
        <w:spacing w:before="3"/>
        <w:rPr>
          <w:sz w:val="12"/>
        </w:rPr>
      </w:pPr>
      <w:r>
        <w:drawing>
          <wp:anchor distT="0" distB="0" distL="0" distR="0" simplePos="0" relativeHeight="251660288" behindDoc="0" locked="0" layoutInCell="1" allowOverlap="1">
            <wp:simplePos x="0" y="0"/>
            <wp:positionH relativeFrom="page">
              <wp:posOffset>819785</wp:posOffset>
            </wp:positionH>
            <wp:positionV relativeFrom="paragraph">
              <wp:posOffset>123825</wp:posOffset>
            </wp:positionV>
            <wp:extent cx="5558790" cy="2643505"/>
            <wp:effectExtent l="0" t="0" r="0" b="0"/>
            <wp:wrapTopAndBottom/>
            <wp:docPr id="91"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5.jpeg"/>
                    <pic:cNvPicPr>
                      <a:picLocks noChangeAspect="1"/>
                    </pic:cNvPicPr>
                  </pic:nvPicPr>
                  <pic:blipFill>
                    <a:blip r:embed="rId54" cstate="print"/>
                    <a:stretch>
                      <a:fillRect/>
                    </a:stretch>
                  </pic:blipFill>
                  <pic:spPr>
                    <a:xfrm>
                      <a:off x="0" y="0"/>
                      <a:ext cx="5558890" cy="2643473"/>
                    </a:xfrm>
                    <a:prstGeom prst="rect">
                      <a:avLst/>
                    </a:prstGeom>
                  </pic:spPr>
                </pic:pic>
              </a:graphicData>
            </a:graphic>
          </wp:anchor>
        </w:drawing>
      </w:r>
    </w:p>
    <w:p w14:paraId="16B06474">
      <w:pPr>
        <w:spacing w:after="0"/>
        <w:rPr>
          <w:sz w:val="12"/>
        </w:rPr>
        <w:sectPr>
          <w:pgSz w:w="11910" w:h="16840"/>
          <w:pgMar w:top="1260" w:right="940" w:bottom="680" w:left="820" w:header="0" w:footer="406" w:gutter="0"/>
          <w:cols w:space="720" w:num="1"/>
        </w:sectPr>
      </w:pPr>
    </w:p>
    <w:p w14:paraId="7E0B39A3">
      <w:pPr>
        <w:pStyle w:val="17"/>
        <w:numPr>
          <w:ilvl w:val="2"/>
          <w:numId w:val="246"/>
        </w:numPr>
        <w:tabs>
          <w:tab w:val="left" w:pos="1731"/>
          <w:tab w:val="left" w:pos="1732"/>
        </w:tabs>
        <w:spacing w:before="42" w:after="0" w:line="240" w:lineRule="auto"/>
        <w:ind w:left="1731" w:right="0" w:hanging="1261"/>
        <w:jc w:val="left"/>
        <w:rPr>
          <w:rFonts w:ascii="Calibri" w:eastAsia="Calibri"/>
          <w:color w:val="4AACC5"/>
          <w:sz w:val="28"/>
        </w:rPr>
      </w:pPr>
      <w:bookmarkStart w:id="2170" w:name="12.1.10OSI 七层网络模型的划分？"/>
      <w:bookmarkEnd w:id="2170"/>
      <w:bookmarkStart w:id="2171" w:name="_bookmark766"/>
      <w:bookmarkEnd w:id="2171"/>
      <w:r>
        <w:rPr>
          <w:rFonts w:ascii="Calibri" w:eastAsia="Calibri"/>
          <w:b/>
          <w:color w:val="4AACC5"/>
          <w:sz w:val="28"/>
        </w:rPr>
        <w:t>OSI</w:t>
      </w:r>
      <w:r>
        <w:rPr>
          <w:rFonts w:ascii="Calibri" w:eastAsia="Calibri"/>
          <w:b/>
          <w:color w:val="4AACC5"/>
          <w:spacing w:val="25"/>
          <w:sz w:val="28"/>
        </w:rPr>
        <w:t xml:space="preserve"> </w:t>
      </w:r>
      <w:r>
        <w:rPr>
          <w:color w:val="4AACC5"/>
          <w:sz w:val="28"/>
        </w:rPr>
        <w:t>七层网络模型的划分？</w:t>
      </w:r>
    </w:p>
    <w:p w14:paraId="16229179">
      <w:pPr>
        <w:pStyle w:val="9"/>
        <w:spacing w:before="5"/>
        <w:rPr>
          <w:sz w:val="22"/>
        </w:rPr>
      </w:pPr>
      <w:r>
        <w:drawing>
          <wp:anchor distT="0" distB="0" distL="0" distR="0" simplePos="0" relativeHeight="251660288" behindDoc="0" locked="0" layoutInCell="1" allowOverlap="1">
            <wp:simplePos x="0" y="0"/>
            <wp:positionH relativeFrom="page">
              <wp:posOffset>819785</wp:posOffset>
            </wp:positionH>
            <wp:positionV relativeFrom="paragraph">
              <wp:posOffset>207010</wp:posOffset>
            </wp:positionV>
            <wp:extent cx="5869940" cy="8311515"/>
            <wp:effectExtent l="0" t="0" r="0" b="0"/>
            <wp:wrapTopAndBottom/>
            <wp:docPr id="93"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6.jpeg"/>
                    <pic:cNvPicPr>
                      <a:picLocks noChangeAspect="1"/>
                    </pic:cNvPicPr>
                  </pic:nvPicPr>
                  <pic:blipFill>
                    <a:blip r:embed="rId55" cstate="print"/>
                    <a:stretch>
                      <a:fillRect/>
                    </a:stretch>
                  </pic:blipFill>
                  <pic:spPr>
                    <a:xfrm>
                      <a:off x="0" y="0"/>
                      <a:ext cx="5869921" cy="8311419"/>
                    </a:xfrm>
                    <a:prstGeom prst="rect">
                      <a:avLst/>
                    </a:prstGeom>
                  </pic:spPr>
                </pic:pic>
              </a:graphicData>
            </a:graphic>
          </wp:anchor>
        </w:drawing>
      </w:r>
    </w:p>
    <w:p w14:paraId="052C6A31">
      <w:pPr>
        <w:spacing w:after="0"/>
        <w:rPr>
          <w:sz w:val="22"/>
        </w:rPr>
        <w:sectPr>
          <w:pgSz w:w="11910" w:h="16840"/>
          <w:pgMar w:top="1300" w:right="940" w:bottom="680" w:left="820" w:header="0" w:footer="406" w:gutter="0"/>
          <w:cols w:space="720" w:num="1"/>
        </w:sectPr>
      </w:pPr>
    </w:p>
    <w:p w14:paraId="7DB3B00D">
      <w:pPr>
        <w:pStyle w:val="17"/>
        <w:numPr>
          <w:ilvl w:val="2"/>
          <w:numId w:val="246"/>
        </w:numPr>
        <w:tabs>
          <w:tab w:val="left" w:pos="1731"/>
          <w:tab w:val="left" w:pos="1732"/>
        </w:tabs>
        <w:spacing w:before="42" w:after="0" w:line="240" w:lineRule="auto"/>
        <w:ind w:left="1731" w:right="0" w:hanging="1261"/>
        <w:jc w:val="left"/>
        <w:rPr>
          <w:rFonts w:ascii="Calibri" w:eastAsia="Calibri"/>
          <w:color w:val="4AACC5"/>
          <w:sz w:val="28"/>
        </w:rPr>
      </w:pPr>
      <w:bookmarkStart w:id="2172" w:name="12.1.11TCP 和 UDP 有什么不同？"/>
      <w:bookmarkEnd w:id="2172"/>
      <w:bookmarkStart w:id="2173" w:name="_bookmark767"/>
      <w:bookmarkEnd w:id="2173"/>
      <w:r>
        <w:rPr>
          <w:rFonts w:ascii="Calibri" w:eastAsia="Calibri"/>
          <w:b/>
          <w:color w:val="4AACC5"/>
          <w:sz w:val="28"/>
        </w:rPr>
        <w:t>TCP</w:t>
      </w:r>
      <w:r>
        <w:rPr>
          <w:rFonts w:ascii="Calibri" w:eastAsia="Calibri"/>
          <w:b/>
          <w:color w:val="4AACC5"/>
          <w:spacing w:val="72"/>
          <w:sz w:val="28"/>
        </w:rPr>
        <w:t xml:space="preserve"> </w:t>
      </w:r>
      <w:r>
        <w:rPr>
          <w:color w:val="4AACC5"/>
          <w:sz w:val="28"/>
        </w:rPr>
        <w:t xml:space="preserve">和 </w:t>
      </w:r>
      <w:r>
        <w:rPr>
          <w:rFonts w:ascii="Calibri" w:eastAsia="Calibri"/>
          <w:b/>
          <w:color w:val="4AACC5"/>
          <w:sz w:val="28"/>
        </w:rPr>
        <w:t>UDP</w:t>
      </w:r>
      <w:r>
        <w:rPr>
          <w:rFonts w:ascii="Calibri" w:eastAsia="Calibri"/>
          <w:b/>
          <w:color w:val="4AACC5"/>
          <w:spacing w:val="74"/>
          <w:sz w:val="28"/>
        </w:rPr>
        <w:t xml:space="preserve"> </w:t>
      </w:r>
      <w:r>
        <w:rPr>
          <w:color w:val="4AACC5"/>
          <w:sz w:val="28"/>
        </w:rPr>
        <w:t>有什么不同？</w:t>
      </w:r>
    </w:p>
    <w:p w14:paraId="760972BE">
      <w:pPr>
        <w:pStyle w:val="9"/>
        <w:rPr>
          <w:sz w:val="30"/>
        </w:rPr>
      </w:pPr>
    </w:p>
    <w:p w14:paraId="2C6B462E">
      <w:pPr>
        <w:pStyle w:val="9"/>
        <w:spacing w:before="4"/>
        <w:rPr>
          <w:sz w:val="29"/>
        </w:rPr>
      </w:pPr>
    </w:p>
    <w:p w14:paraId="621262CB">
      <w:pPr>
        <w:spacing w:before="0"/>
        <w:ind w:left="471" w:right="0" w:firstLine="0"/>
        <w:jc w:val="left"/>
        <w:rPr>
          <w:sz w:val="21"/>
        </w:rPr>
      </w:pPr>
      <w:r>
        <w:rPr>
          <w:rFonts w:ascii="Calibri" w:eastAsia="Calibri"/>
          <w:b/>
          <w:sz w:val="21"/>
        </w:rPr>
        <w:t>TCP</w:t>
      </w:r>
      <w:r>
        <w:rPr>
          <w:sz w:val="21"/>
        </w:rPr>
        <w:t>：</w:t>
      </w:r>
    </w:p>
    <w:p w14:paraId="3F797B23">
      <w:pPr>
        <w:pStyle w:val="9"/>
        <w:spacing w:before="7"/>
        <w:rPr>
          <w:sz w:val="15"/>
        </w:rPr>
      </w:pPr>
    </w:p>
    <w:p w14:paraId="7E309509">
      <w:pPr>
        <w:pStyle w:val="9"/>
        <w:ind w:left="891"/>
      </w:pPr>
      <w:r>
        <w:rPr>
          <w:spacing w:val="-1"/>
        </w:rPr>
        <w:t>优点：可靠 稳定</w:t>
      </w:r>
    </w:p>
    <w:p w14:paraId="619A639C">
      <w:pPr>
        <w:pStyle w:val="9"/>
        <w:rPr>
          <w:sz w:val="20"/>
        </w:rPr>
      </w:pPr>
    </w:p>
    <w:p w14:paraId="481EE21A">
      <w:pPr>
        <w:pStyle w:val="9"/>
        <w:rPr>
          <w:sz w:val="20"/>
        </w:rPr>
      </w:pPr>
    </w:p>
    <w:p w14:paraId="0A144702">
      <w:pPr>
        <w:pStyle w:val="9"/>
        <w:spacing w:before="154" w:line="417" w:lineRule="auto"/>
        <w:ind w:left="471" w:right="351" w:firstLine="420"/>
      </w:pPr>
      <w:r>
        <w:rPr>
          <w:rFonts w:ascii="Calibri" w:eastAsia="Calibri"/>
          <w:w w:val="95"/>
        </w:rPr>
        <w:t>TCP</w:t>
      </w:r>
      <w:r>
        <w:rPr>
          <w:rFonts w:ascii="Calibri" w:eastAsia="Calibri"/>
          <w:spacing w:val="103"/>
        </w:rPr>
        <w:t xml:space="preserve"> </w:t>
      </w:r>
      <w:r>
        <w:rPr>
          <w:spacing w:val="2"/>
          <w:w w:val="95"/>
        </w:rPr>
        <w:t xml:space="preserve">的可靠体现在 </w:t>
      </w:r>
      <w:r>
        <w:rPr>
          <w:rFonts w:ascii="Calibri" w:eastAsia="Calibri"/>
          <w:w w:val="95"/>
        </w:rPr>
        <w:t>TCP</w:t>
      </w:r>
      <w:r>
        <w:rPr>
          <w:rFonts w:ascii="Calibri" w:eastAsia="Calibri"/>
          <w:spacing w:val="50"/>
        </w:rPr>
        <w:t xml:space="preserve">  </w:t>
      </w:r>
      <w:r>
        <w:rPr>
          <w:w w:val="95"/>
        </w:rPr>
        <w:t>在传输数据之前，会有三次握手来建立连接，而且在数据传递时，有确认</w:t>
      </w:r>
      <w:r>
        <w:rPr>
          <w:rFonts w:ascii="Calibri" w:eastAsia="Calibri"/>
          <w:w w:val="95"/>
        </w:rPr>
        <w:t>.</w:t>
      </w:r>
      <w:r>
        <w:rPr>
          <w:rFonts w:ascii="Calibri" w:eastAsia="Calibri"/>
          <w:spacing w:val="1"/>
          <w:w w:val="95"/>
        </w:rPr>
        <w:t xml:space="preserve"> </w:t>
      </w:r>
      <w:r>
        <w:t>窗口</w:t>
      </w:r>
      <w:r>
        <w:rPr>
          <w:rFonts w:ascii="Calibri" w:eastAsia="Calibri"/>
          <w:spacing w:val="4"/>
        </w:rPr>
        <w:t xml:space="preserve">. </w:t>
      </w:r>
      <w:r>
        <w:t>重传</w:t>
      </w:r>
      <w:r>
        <w:rPr>
          <w:rFonts w:ascii="Calibri" w:eastAsia="Calibri"/>
          <w:spacing w:val="4"/>
        </w:rPr>
        <w:t xml:space="preserve">. </w:t>
      </w:r>
      <w:r>
        <w:t>拥塞控制机制，在数据传完之后，还会断开来连接用来节约系统资源。</w:t>
      </w:r>
    </w:p>
    <w:p w14:paraId="317A9737">
      <w:pPr>
        <w:pStyle w:val="9"/>
        <w:spacing w:line="269" w:lineRule="exact"/>
        <w:ind w:left="471"/>
      </w:pPr>
      <w:r>
        <w:t>缺点：慢，效率低，占用系统资源高，易被攻击</w:t>
      </w:r>
    </w:p>
    <w:p w14:paraId="7C175CB2">
      <w:pPr>
        <w:pStyle w:val="9"/>
        <w:rPr>
          <w:sz w:val="20"/>
        </w:rPr>
      </w:pPr>
    </w:p>
    <w:p w14:paraId="3790DE90">
      <w:pPr>
        <w:pStyle w:val="9"/>
        <w:rPr>
          <w:sz w:val="20"/>
        </w:rPr>
      </w:pPr>
    </w:p>
    <w:p w14:paraId="55134D9E">
      <w:pPr>
        <w:pStyle w:val="9"/>
        <w:spacing w:before="155" w:line="417" w:lineRule="auto"/>
        <w:ind w:left="471" w:right="245" w:firstLine="211"/>
      </w:pPr>
      <w:r>
        <w:t>在传递数据之前要先建立连接，这会消耗时间，而且在数据传递时，确认机制</w:t>
      </w:r>
      <w:r>
        <w:rPr>
          <w:rFonts w:ascii="Calibri" w:eastAsia="Calibri"/>
          <w:spacing w:val="21"/>
        </w:rPr>
        <w:t xml:space="preserve">. </w:t>
      </w:r>
      <w:r>
        <w:t>重传机制</w:t>
      </w:r>
      <w:r>
        <w:rPr>
          <w:rFonts w:ascii="Calibri" w:eastAsia="Calibri"/>
          <w:spacing w:val="21"/>
        </w:rPr>
        <w:t xml:space="preserve">. </w:t>
      </w:r>
      <w:r>
        <w:t>拥塞机制</w:t>
      </w:r>
      <w:r>
        <w:rPr>
          <w:spacing w:val="-13"/>
          <w:w w:val="95"/>
        </w:rPr>
        <w:t>等都会消耗大量时间，而且要在每台设备上维护所有的传输连接。然而，每个连接都会占用系统的</w:t>
      </w:r>
      <w:r>
        <w:rPr>
          <w:spacing w:val="94"/>
        </w:rPr>
        <w:t xml:space="preserve">  </w:t>
      </w:r>
      <w:r>
        <w:rPr>
          <w:rFonts w:ascii="Calibri" w:eastAsia="Calibri"/>
          <w:w w:val="95"/>
        </w:rPr>
        <w:t>CPU</w:t>
      </w:r>
      <w:r>
        <w:rPr>
          <w:w w:val="95"/>
        </w:rPr>
        <w:t>，</w:t>
      </w:r>
      <w:r>
        <w:rPr>
          <w:spacing w:val="1"/>
          <w:w w:val="95"/>
        </w:rPr>
        <w:t xml:space="preserve"> </w:t>
      </w:r>
      <w:r>
        <w:rPr>
          <w:spacing w:val="-11"/>
        </w:rPr>
        <w:t xml:space="preserve">内存等硬件资源。因为 </w:t>
      </w:r>
      <w:r>
        <w:rPr>
          <w:rFonts w:ascii="Calibri" w:eastAsia="Calibri"/>
        </w:rPr>
        <w:t>TCP</w:t>
      </w:r>
      <w:r>
        <w:rPr>
          <w:rFonts w:ascii="Calibri" w:eastAsia="Calibri"/>
          <w:spacing w:val="8"/>
        </w:rPr>
        <w:t xml:space="preserve"> </w:t>
      </w:r>
      <w:r>
        <w:t>有确认机制</w:t>
      </w:r>
      <w:r>
        <w:rPr>
          <w:rFonts w:ascii="Calibri" w:eastAsia="Calibri"/>
          <w:spacing w:val="2"/>
        </w:rPr>
        <w:t xml:space="preserve">. </w:t>
      </w:r>
      <w:r>
        <w:rPr>
          <w:spacing w:val="-11"/>
        </w:rPr>
        <w:t xml:space="preserve">三次握手机制，这些也导致 </w:t>
      </w:r>
      <w:r>
        <w:rPr>
          <w:rFonts w:ascii="Calibri" w:eastAsia="Calibri"/>
        </w:rPr>
        <w:t>TCP</w:t>
      </w:r>
      <w:r>
        <w:rPr>
          <w:rFonts w:ascii="Calibri" w:eastAsia="Calibri"/>
          <w:spacing w:val="7"/>
        </w:rPr>
        <w:t xml:space="preserve"> </w:t>
      </w:r>
      <w:r>
        <w:rPr>
          <w:spacing w:val="-13"/>
        </w:rPr>
        <w:t xml:space="preserve">容易被利用，实现 </w:t>
      </w:r>
      <w:r>
        <w:rPr>
          <w:rFonts w:ascii="Calibri" w:eastAsia="Calibri"/>
        </w:rPr>
        <w:t>DOS. DDOS.</w:t>
      </w:r>
      <w:r>
        <w:rPr>
          <w:rFonts w:ascii="Calibri" w:eastAsia="Calibri"/>
          <w:spacing w:val="1"/>
        </w:rPr>
        <w:t xml:space="preserve"> </w:t>
      </w:r>
      <w:r>
        <w:rPr>
          <w:rFonts w:ascii="Calibri" w:eastAsia="Calibri"/>
        </w:rPr>
        <w:t>CC</w:t>
      </w:r>
      <w:r>
        <w:rPr>
          <w:rFonts w:ascii="Calibri" w:eastAsia="Calibri"/>
          <w:spacing w:val="12"/>
        </w:rPr>
        <w:t xml:space="preserve"> </w:t>
      </w:r>
      <w:r>
        <w:t>等攻击。</w:t>
      </w:r>
    </w:p>
    <w:p w14:paraId="53AD26CE">
      <w:pPr>
        <w:pStyle w:val="9"/>
        <w:rPr>
          <w:sz w:val="22"/>
        </w:rPr>
      </w:pPr>
    </w:p>
    <w:p w14:paraId="46EAD544">
      <w:pPr>
        <w:spacing w:before="185"/>
        <w:ind w:left="471" w:right="0" w:firstLine="0"/>
        <w:jc w:val="left"/>
        <w:rPr>
          <w:sz w:val="21"/>
        </w:rPr>
      </w:pPr>
      <w:r>
        <w:rPr>
          <w:rFonts w:ascii="Calibri" w:eastAsia="Calibri"/>
          <w:b/>
          <w:sz w:val="21"/>
        </w:rPr>
        <w:t>UDP</w:t>
      </w:r>
      <w:r>
        <w:rPr>
          <w:sz w:val="21"/>
        </w:rPr>
        <w:t>：</w:t>
      </w:r>
    </w:p>
    <w:p w14:paraId="5F58B316">
      <w:pPr>
        <w:pStyle w:val="9"/>
        <w:spacing w:before="7"/>
        <w:rPr>
          <w:sz w:val="15"/>
        </w:rPr>
      </w:pPr>
    </w:p>
    <w:p w14:paraId="1FB72F33">
      <w:pPr>
        <w:pStyle w:val="9"/>
        <w:ind w:left="891"/>
      </w:pPr>
      <w:r>
        <w:rPr>
          <w:spacing w:val="-4"/>
          <w:w w:val="95"/>
        </w:rPr>
        <w:t xml:space="preserve">优点：快，比 </w:t>
      </w:r>
      <w:r>
        <w:rPr>
          <w:rFonts w:ascii="Calibri" w:eastAsia="Calibri"/>
          <w:w w:val="95"/>
        </w:rPr>
        <w:t>TCP</w:t>
      </w:r>
      <w:r>
        <w:rPr>
          <w:rFonts w:ascii="Calibri" w:eastAsia="Calibri"/>
          <w:spacing w:val="101"/>
        </w:rPr>
        <w:t xml:space="preserve"> </w:t>
      </w:r>
      <w:r>
        <w:rPr>
          <w:w w:val="95"/>
        </w:rPr>
        <w:t>稍安全</w:t>
      </w:r>
    </w:p>
    <w:p w14:paraId="3491B9A0">
      <w:pPr>
        <w:pStyle w:val="9"/>
        <w:rPr>
          <w:sz w:val="22"/>
        </w:rPr>
      </w:pPr>
    </w:p>
    <w:p w14:paraId="08F613C8">
      <w:pPr>
        <w:pStyle w:val="9"/>
        <w:rPr>
          <w:sz w:val="30"/>
        </w:rPr>
      </w:pPr>
    </w:p>
    <w:p w14:paraId="02F17068">
      <w:pPr>
        <w:pStyle w:val="9"/>
        <w:spacing w:before="1" w:line="417" w:lineRule="auto"/>
        <w:ind w:left="471" w:right="352" w:firstLine="420"/>
      </w:pPr>
      <w:r>
        <w:rPr>
          <w:rFonts w:ascii="Calibri" w:eastAsia="Calibri"/>
          <w:w w:val="95"/>
        </w:rPr>
        <w:t>UDP</w:t>
      </w:r>
      <w:r>
        <w:rPr>
          <w:rFonts w:ascii="Calibri" w:eastAsia="Calibri"/>
          <w:spacing w:val="111"/>
        </w:rPr>
        <w:t xml:space="preserve"> </w:t>
      </w:r>
      <w:r>
        <w:rPr>
          <w:w w:val="95"/>
        </w:rPr>
        <w:t xml:space="preserve">没有 </w:t>
      </w:r>
      <w:r>
        <w:rPr>
          <w:rFonts w:ascii="Calibri" w:eastAsia="Calibri"/>
          <w:w w:val="95"/>
        </w:rPr>
        <w:t>TCP</w:t>
      </w:r>
      <w:r>
        <w:rPr>
          <w:rFonts w:ascii="Calibri" w:eastAsia="Calibri"/>
          <w:spacing w:val="111"/>
        </w:rPr>
        <w:t xml:space="preserve"> </w:t>
      </w:r>
      <w:r>
        <w:rPr>
          <w:w w:val="95"/>
        </w:rPr>
        <w:t>拥有的各种机制，是一种无状态的传输协议，所以传输数据非常快，没有</w:t>
      </w:r>
      <w:r>
        <w:rPr>
          <w:spacing w:val="102"/>
        </w:rPr>
        <w:t xml:space="preserve"> </w:t>
      </w:r>
      <w:r>
        <w:rPr>
          <w:rFonts w:ascii="Calibri" w:eastAsia="Calibri"/>
          <w:w w:val="95"/>
        </w:rPr>
        <w:t>TCP</w:t>
      </w:r>
      <w:r>
        <w:rPr>
          <w:rFonts w:ascii="Calibri" w:eastAsia="Calibri"/>
          <w:spacing w:val="114"/>
        </w:rPr>
        <w:t xml:space="preserve"> </w:t>
      </w:r>
      <w:r>
        <w:rPr>
          <w:w w:val="95"/>
        </w:rPr>
        <w:t>的</w:t>
      </w:r>
      <w:r>
        <w:t>这些机制，被攻击利用的机会就少一些，但是也无法避免被攻击。</w:t>
      </w:r>
    </w:p>
    <w:p w14:paraId="4F5411E6">
      <w:pPr>
        <w:pStyle w:val="9"/>
        <w:spacing w:line="269" w:lineRule="exact"/>
        <w:ind w:left="891"/>
      </w:pPr>
      <w:r>
        <w:t>缺点：不可靠，不稳定</w:t>
      </w:r>
    </w:p>
    <w:p w14:paraId="39B1B09D">
      <w:pPr>
        <w:pStyle w:val="9"/>
        <w:spacing w:before="6"/>
        <w:rPr>
          <w:sz w:val="15"/>
        </w:rPr>
      </w:pPr>
    </w:p>
    <w:p w14:paraId="17EE2B33">
      <w:pPr>
        <w:pStyle w:val="9"/>
        <w:spacing w:line="417" w:lineRule="auto"/>
        <w:ind w:left="471" w:right="353" w:firstLine="420"/>
      </w:pPr>
      <w:r>
        <w:rPr>
          <w:spacing w:val="-6"/>
        </w:rPr>
        <w:t xml:space="preserve">因为没有 </w:t>
      </w:r>
      <w:r>
        <w:rPr>
          <w:rFonts w:ascii="Calibri" w:eastAsia="Calibri"/>
          <w:spacing w:val="-1"/>
        </w:rPr>
        <w:t>TCP</w:t>
      </w:r>
      <w:r>
        <w:rPr>
          <w:rFonts w:ascii="Calibri" w:eastAsia="Calibri"/>
          <w:spacing w:val="31"/>
        </w:rPr>
        <w:t xml:space="preserve"> </w:t>
      </w:r>
      <w:r>
        <w:rPr>
          <w:spacing w:val="-1"/>
        </w:rPr>
        <w:t>的这些机制，</w:t>
      </w:r>
      <w:r>
        <w:rPr>
          <w:rFonts w:ascii="Calibri" w:eastAsia="Calibri"/>
          <w:spacing w:val="-1"/>
        </w:rPr>
        <w:t>UDP</w:t>
      </w:r>
      <w:r>
        <w:rPr>
          <w:rFonts w:ascii="Calibri" w:eastAsia="Calibri"/>
          <w:spacing w:val="30"/>
        </w:rPr>
        <w:t xml:space="preserve"> </w:t>
      </w:r>
      <w:r>
        <w:rPr>
          <w:spacing w:val="-1"/>
        </w:rPr>
        <w:t>在传输数据时，如果网络质量不好，就会很容易丢包，造成数据</w:t>
      </w:r>
      <w:r>
        <w:t>的缺失。</w:t>
      </w:r>
    </w:p>
    <w:p w14:paraId="11E4289F">
      <w:pPr>
        <w:pStyle w:val="9"/>
        <w:rPr>
          <w:sz w:val="20"/>
        </w:rPr>
      </w:pPr>
    </w:p>
    <w:p w14:paraId="365651C3">
      <w:pPr>
        <w:pStyle w:val="9"/>
        <w:spacing w:before="6"/>
        <w:rPr>
          <w:sz w:val="16"/>
        </w:rPr>
      </w:pPr>
    </w:p>
    <w:p w14:paraId="00D4D5DC">
      <w:pPr>
        <w:pStyle w:val="9"/>
        <w:spacing w:before="1"/>
        <w:ind w:left="471"/>
      </w:pPr>
      <w:r>
        <w:rPr>
          <w:w w:val="95"/>
        </w:rPr>
        <w:t>适用场景：</w:t>
      </w:r>
    </w:p>
    <w:p w14:paraId="4CCE3B40">
      <w:pPr>
        <w:pStyle w:val="9"/>
        <w:spacing w:before="6"/>
        <w:rPr>
          <w:sz w:val="15"/>
        </w:rPr>
      </w:pPr>
    </w:p>
    <w:p w14:paraId="284AFD1B">
      <w:pPr>
        <w:pStyle w:val="9"/>
        <w:spacing w:line="417" w:lineRule="auto"/>
        <w:ind w:left="471" w:right="351" w:firstLine="211"/>
      </w:pPr>
      <w:r>
        <w:rPr>
          <w:rFonts w:ascii="Calibri" w:eastAsia="Calibri"/>
          <w:w w:val="95"/>
        </w:rPr>
        <w:t>TCP</w:t>
      </w:r>
      <w:r>
        <w:rPr>
          <w:spacing w:val="2"/>
          <w:w w:val="95"/>
        </w:rPr>
        <w:t xml:space="preserve">：当对网络质量有要求时，比如 </w:t>
      </w:r>
      <w:r>
        <w:rPr>
          <w:rFonts w:ascii="Calibri" w:eastAsia="Calibri"/>
          <w:w w:val="95"/>
        </w:rPr>
        <w:t>HTTP</w:t>
      </w:r>
      <w:r>
        <w:rPr>
          <w:w w:val="95"/>
        </w:rPr>
        <w:t>，</w:t>
      </w:r>
      <w:r>
        <w:rPr>
          <w:rFonts w:ascii="Calibri" w:eastAsia="Calibri"/>
          <w:w w:val="95"/>
        </w:rPr>
        <w:t>HTTPS</w:t>
      </w:r>
      <w:r>
        <w:rPr>
          <w:w w:val="95"/>
        </w:rPr>
        <w:t>，</w:t>
      </w:r>
      <w:r>
        <w:rPr>
          <w:rFonts w:ascii="Calibri" w:eastAsia="Calibri"/>
          <w:w w:val="95"/>
        </w:rPr>
        <w:t>FTP</w:t>
      </w:r>
      <w:r>
        <w:rPr>
          <w:rFonts w:ascii="Calibri" w:eastAsia="Calibri"/>
          <w:spacing w:val="76"/>
        </w:rPr>
        <w:t xml:space="preserve">  </w:t>
      </w:r>
      <w:r>
        <w:rPr>
          <w:w w:val="95"/>
        </w:rPr>
        <w:t>等传输文件的协议；</w:t>
      </w:r>
      <w:r>
        <w:rPr>
          <w:rFonts w:ascii="Calibri" w:eastAsia="Calibri"/>
          <w:w w:val="95"/>
        </w:rPr>
        <w:t>POP</w:t>
      </w:r>
      <w:r>
        <w:rPr>
          <w:w w:val="95"/>
        </w:rPr>
        <w:t>，</w:t>
      </w:r>
      <w:r>
        <w:rPr>
          <w:rFonts w:ascii="Calibri" w:eastAsia="Calibri"/>
          <w:w w:val="95"/>
        </w:rPr>
        <w:t>SMTP</w:t>
      </w:r>
      <w:r>
        <w:rPr>
          <w:rFonts w:ascii="Calibri" w:eastAsia="Calibri"/>
          <w:spacing w:val="72"/>
        </w:rPr>
        <w:t xml:space="preserve">  </w:t>
      </w:r>
      <w:r>
        <w:rPr>
          <w:w w:val="95"/>
        </w:rPr>
        <w:t>等邮件传</w:t>
      </w:r>
      <w:r>
        <w:t>输的协议</w:t>
      </w:r>
    </w:p>
    <w:p w14:paraId="1CF1E229">
      <w:pPr>
        <w:pStyle w:val="9"/>
        <w:spacing w:line="269" w:lineRule="exact"/>
        <w:ind w:left="682"/>
      </w:pPr>
      <w:r>
        <w:rPr>
          <w:rFonts w:ascii="Calibri" w:eastAsia="Calibri"/>
          <w:w w:val="95"/>
        </w:rPr>
        <w:t>UDP</w:t>
      </w:r>
      <w:r>
        <w:rPr>
          <w:w w:val="95"/>
        </w:rPr>
        <w:t>：对网络通讯质量要求不高时，要求网络通讯速度要快的场景</w:t>
      </w:r>
    </w:p>
    <w:p w14:paraId="386687DD">
      <w:pPr>
        <w:pStyle w:val="9"/>
        <w:spacing w:before="2"/>
        <w:rPr>
          <w:sz w:val="32"/>
        </w:rPr>
      </w:pPr>
    </w:p>
    <w:p w14:paraId="465BBFE7">
      <w:pPr>
        <w:pStyle w:val="17"/>
        <w:numPr>
          <w:ilvl w:val="2"/>
          <w:numId w:val="246"/>
        </w:numPr>
        <w:tabs>
          <w:tab w:val="left" w:pos="1731"/>
          <w:tab w:val="left" w:pos="1732"/>
        </w:tabs>
        <w:spacing w:before="1" w:after="0" w:line="240" w:lineRule="auto"/>
        <w:ind w:left="1731" w:right="0" w:hanging="1261"/>
        <w:jc w:val="left"/>
        <w:rPr>
          <w:rFonts w:ascii="Calibri" w:eastAsia="Calibri"/>
          <w:color w:val="4AACC5"/>
          <w:sz w:val="28"/>
        </w:rPr>
      </w:pPr>
      <w:bookmarkStart w:id="2174" w:name="12.1.12HTTP 属于哪一层的协议？"/>
      <w:bookmarkEnd w:id="2174"/>
      <w:bookmarkStart w:id="2175" w:name="_bookmark768"/>
      <w:bookmarkEnd w:id="2175"/>
      <w:r>
        <w:rPr>
          <w:rFonts w:ascii="Calibri" w:eastAsia="Calibri"/>
          <w:b/>
          <w:color w:val="4AACC5"/>
          <w:sz w:val="28"/>
        </w:rPr>
        <w:t>HTTP</w:t>
      </w:r>
      <w:r>
        <w:rPr>
          <w:rFonts w:ascii="Calibri" w:eastAsia="Calibri"/>
          <w:b/>
          <w:color w:val="4AACC5"/>
          <w:spacing w:val="83"/>
          <w:sz w:val="28"/>
        </w:rPr>
        <w:t xml:space="preserve"> </w:t>
      </w:r>
      <w:r>
        <w:rPr>
          <w:color w:val="4AACC5"/>
          <w:sz w:val="28"/>
        </w:rPr>
        <w:t>属于哪一层的协议？</w:t>
      </w:r>
    </w:p>
    <w:p w14:paraId="549B8E39">
      <w:pPr>
        <w:pStyle w:val="9"/>
        <w:rPr>
          <w:sz w:val="30"/>
        </w:rPr>
      </w:pPr>
    </w:p>
    <w:p w14:paraId="52B3B3B4">
      <w:pPr>
        <w:pStyle w:val="9"/>
        <w:spacing w:before="3"/>
        <w:rPr>
          <w:sz w:val="29"/>
        </w:rPr>
      </w:pPr>
    </w:p>
    <w:p w14:paraId="6B3CB211">
      <w:pPr>
        <w:pStyle w:val="9"/>
        <w:spacing w:before="1"/>
        <w:ind w:left="471"/>
      </w:pPr>
      <w:r>
        <w:rPr>
          <w:rFonts w:ascii="Calibri" w:eastAsia="Calibri"/>
        </w:rPr>
        <w:t>HTTP</w:t>
      </w:r>
      <w:r>
        <w:rPr>
          <w:rFonts w:ascii="Calibri" w:eastAsia="Calibri"/>
          <w:spacing w:val="10"/>
        </w:rPr>
        <w:t xml:space="preserve"> </w:t>
      </w:r>
      <w:r>
        <w:t>协议属于应用层协议</w:t>
      </w:r>
    </w:p>
    <w:p w14:paraId="62CD22DA">
      <w:pPr>
        <w:spacing w:after="0"/>
        <w:sectPr>
          <w:pgSz w:w="11910" w:h="16840"/>
          <w:pgMar w:top="1300" w:right="940" w:bottom="680" w:left="820" w:header="0" w:footer="406" w:gutter="0"/>
          <w:cols w:space="720" w:num="1"/>
        </w:sectPr>
      </w:pPr>
    </w:p>
    <w:p w14:paraId="0DACAC76">
      <w:pPr>
        <w:pStyle w:val="9"/>
        <w:spacing w:before="2"/>
        <w:rPr>
          <w:sz w:val="27"/>
        </w:rPr>
      </w:pPr>
    </w:p>
    <w:p w14:paraId="2F853162">
      <w:pPr>
        <w:pStyle w:val="17"/>
        <w:numPr>
          <w:ilvl w:val="2"/>
          <w:numId w:val="246"/>
        </w:numPr>
        <w:tabs>
          <w:tab w:val="left" w:pos="1731"/>
          <w:tab w:val="left" w:pos="1732"/>
        </w:tabs>
        <w:spacing w:before="62" w:after="0" w:line="240" w:lineRule="auto"/>
        <w:ind w:left="1731" w:right="0" w:hanging="1261"/>
        <w:jc w:val="left"/>
        <w:rPr>
          <w:rFonts w:ascii="Calibri" w:eastAsia="Calibri"/>
          <w:color w:val="4AACC5"/>
          <w:sz w:val="28"/>
        </w:rPr>
      </w:pPr>
      <w:bookmarkStart w:id="2176" w:name="12.1.13HTTP 和 HTTPS 的区别？"/>
      <w:bookmarkEnd w:id="2176"/>
      <w:bookmarkStart w:id="2177" w:name="_bookmark769"/>
      <w:bookmarkEnd w:id="2177"/>
      <w:r>
        <w:rPr>
          <w:rFonts w:ascii="Calibri" w:eastAsia="Calibri"/>
          <w:b/>
          <w:color w:val="4AACC5"/>
          <w:sz w:val="28"/>
        </w:rPr>
        <w:t>HTTP</w:t>
      </w:r>
      <w:r>
        <w:rPr>
          <w:rFonts w:ascii="Calibri" w:eastAsia="Calibri"/>
          <w:b/>
          <w:color w:val="4AACC5"/>
          <w:spacing w:val="79"/>
          <w:sz w:val="28"/>
        </w:rPr>
        <w:t xml:space="preserve"> </w:t>
      </w:r>
      <w:r>
        <w:rPr>
          <w:color w:val="4AACC5"/>
          <w:spacing w:val="1"/>
          <w:sz w:val="28"/>
        </w:rPr>
        <w:t xml:space="preserve">和 </w:t>
      </w:r>
      <w:r>
        <w:rPr>
          <w:rFonts w:ascii="Calibri" w:eastAsia="Calibri"/>
          <w:b/>
          <w:color w:val="4AACC5"/>
          <w:sz w:val="28"/>
        </w:rPr>
        <w:t>HTTPS</w:t>
      </w:r>
      <w:r>
        <w:rPr>
          <w:rFonts w:ascii="Calibri" w:eastAsia="Calibri"/>
          <w:b/>
          <w:color w:val="4AACC5"/>
          <w:spacing w:val="79"/>
          <w:sz w:val="28"/>
        </w:rPr>
        <w:t xml:space="preserve"> </w:t>
      </w:r>
      <w:r>
        <w:rPr>
          <w:color w:val="4AACC5"/>
          <w:sz w:val="28"/>
        </w:rPr>
        <w:t>的区别？</w:t>
      </w:r>
    </w:p>
    <w:p w14:paraId="5B3FBB87">
      <w:pPr>
        <w:pStyle w:val="9"/>
        <w:rPr>
          <w:sz w:val="30"/>
        </w:rPr>
      </w:pPr>
    </w:p>
    <w:p w14:paraId="1F9FEC37">
      <w:pPr>
        <w:pStyle w:val="9"/>
        <w:spacing w:before="4"/>
        <w:rPr>
          <w:sz w:val="29"/>
        </w:rPr>
      </w:pPr>
    </w:p>
    <w:p w14:paraId="0B322662">
      <w:pPr>
        <w:pStyle w:val="9"/>
        <w:spacing w:line="417" w:lineRule="auto"/>
        <w:ind w:left="471" w:right="351" w:firstLine="420"/>
        <w:jc w:val="both"/>
      </w:pPr>
      <w:r>
        <w:t>安全性上的区别</w:t>
      </w:r>
      <w:r>
        <w:rPr>
          <w:rFonts w:ascii="Calibri" w:eastAsia="Calibri"/>
        </w:rPr>
        <w:t>:HTTPS</w:t>
      </w:r>
      <w:r>
        <w:t>：</w:t>
      </w:r>
      <w:r>
        <w:rPr>
          <w:rFonts w:ascii="Calibri" w:eastAsia="Calibri"/>
        </w:rPr>
        <w:t>HTTP</w:t>
      </w:r>
      <w:r>
        <w:rPr>
          <w:rFonts w:ascii="Calibri" w:eastAsia="Calibri"/>
          <w:spacing w:val="38"/>
        </w:rPr>
        <w:t xml:space="preserve"> </w:t>
      </w:r>
      <w:r>
        <w:rPr>
          <w:spacing w:val="-2"/>
        </w:rPr>
        <w:t xml:space="preserve">协议的安全加强版，通过在 </w:t>
      </w:r>
      <w:r>
        <w:rPr>
          <w:rFonts w:ascii="Calibri" w:eastAsia="Calibri"/>
        </w:rPr>
        <w:t>HTTP</w:t>
      </w:r>
      <w:r>
        <w:rPr>
          <w:rFonts w:ascii="Calibri" w:eastAsia="Calibri"/>
          <w:spacing w:val="40"/>
        </w:rPr>
        <w:t xml:space="preserve"> </w:t>
      </w:r>
      <w:r>
        <w:t>上建立加密层，对传输数据进行</w:t>
      </w:r>
      <w:r>
        <w:rPr>
          <w:w w:val="95"/>
        </w:rPr>
        <w:t>加密。主要作用可以分为两种：一种是建立一个信息安全通道，来保证数据传输的安全；另一种就是</w:t>
      </w:r>
      <w:r>
        <w:rPr>
          <w:spacing w:val="236"/>
        </w:rPr>
        <w:t xml:space="preserve"> </w:t>
      </w:r>
      <w:r>
        <w:t>确认网站的真实性。</w:t>
      </w:r>
    </w:p>
    <w:p w14:paraId="15E560A3">
      <w:pPr>
        <w:pStyle w:val="9"/>
        <w:spacing w:line="417" w:lineRule="auto"/>
        <w:ind w:left="471" w:right="351" w:firstLine="420"/>
        <w:jc w:val="both"/>
      </w:pPr>
      <w:r>
        <w:t>表现形式：</w:t>
      </w:r>
      <w:r>
        <w:rPr>
          <w:rFonts w:ascii="Calibri" w:eastAsia="Calibri"/>
        </w:rPr>
        <w:t>HTTPS</w:t>
      </w:r>
      <w:r>
        <w:rPr>
          <w:rFonts w:ascii="Calibri" w:eastAsia="Calibri"/>
          <w:spacing w:val="10"/>
        </w:rPr>
        <w:t xml:space="preserve"> </w:t>
      </w:r>
      <w:r>
        <w:t xml:space="preserve">站点会在地址栏上显示一把绿色小锁，表明这是加密过的安全网站，如果采用了全球认证的顶级 </w:t>
      </w:r>
      <w:r>
        <w:rPr>
          <w:rFonts w:ascii="Calibri" w:eastAsia="Calibri"/>
        </w:rPr>
        <w:t>EV SSL</w:t>
      </w:r>
      <w:r>
        <w:rPr>
          <w:rFonts w:ascii="Calibri" w:eastAsia="Calibri"/>
          <w:spacing w:val="11"/>
        </w:rPr>
        <w:t xml:space="preserve"> </w:t>
      </w:r>
      <w:r>
        <w:t>证书的话，其地址栏会以绿色高亮显示，方便用户辨认。</w:t>
      </w:r>
    </w:p>
    <w:p w14:paraId="2A8EA344">
      <w:pPr>
        <w:pStyle w:val="9"/>
        <w:spacing w:line="417" w:lineRule="auto"/>
        <w:ind w:left="471" w:right="351" w:firstLine="420"/>
        <w:jc w:val="both"/>
      </w:pPr>
      <w:r>
        <w:rPr>
          <w:rFonts w:ascii="Calibri" w:eastAsia="Calibri"/>
        </w:rPr>
        <w:t>SEO</w:t>
      </w:r>
      <w:r>
        <w:rPr>
          <w:spacing w:val="4"/>
        </w:rPr>
        <w:t xml:space="preserve">：在 </w:t>
      </w:r>
      <w:r>
        <w:rPr>
          <w:rFonts w:ascii="Calibri" w:eastAsia="Calibri"/>
        </w:rPr>
        <w:t>2015</w:t>
      </w:r>
      <w:r>
        <w:rPr>
          <w:rFonts w:ascii="Calibri" w:eastAsia="Calibri"/>
          <w:spacing w:val="23"/>
        </w:rPr>
        <w:t xml:space="preserve"> </w:t>
      </w:r>
      <w:r>
        <w:rPr>
          <w:spacing w:val="1"/>
        </w:rPr>
        <w:t xml:space="preserve">年之前百度是无法收录 </w:t>
      </w:r>
      <w:r>
        <w:rPr>
          <w:rFonts w:ascii="Calibri" w:eastAsia="Calibri"/>
        </w:rPr>
        <w:t>HTTPS</w:t>
      </w:r>
      <w:r>
        <w:rPr>
          <w:rFonts w:ascii="Calibri" w:eastAsia="Calibri"/>
          <w:spacing w:val="21"/>
        </w:rPr>
        <w:t xml:space="preserve"> </w:t>
      </w:r>
      <w:r>
        <w:rPr>
          <w:spacing w:val="1"/>
        </w:rPr>
        <w:t xml:space="preserve">页面的，不过自从 </w:t>
      </w:r>
      <w:r>
        <w:rPr>
          <w:rFonts w:ascii="Calibri" w:eastAsia="Calibri"/>
        </w:rPr>
        <w:t>2015</w:t>
      </w:r>
      <w:r>
        <w:rPr>
          <w:rFonts w:ascii="Calibri" w:eastAsia="Calibri"/>
          <w:spacing w:val="20"/>
        </w:rPr>
        <w:t xml:space="preserve"> </w:t>
      </w:r>
      <w:r>
        <w:rPr>
          <w:spacing w:val="9"/>
        </w:rPr>
        <w:t xml:space="preserve">年 </w:t>
      </w:r>
      <w:r>
        <w:rPr>
          <w:rFonts w:ascii="Calibri" w:eastAsia="Calibri"/>
        </w:rPr>
        <w:t>5</w:t>
      </w:r>
      <w:r>
        <w:rPr>
          <w:rFonts w:ascii="Calibri" w:eastAsia="Calibri"/>
          <w:spacing w:val="23"/>
        </w:rPr>
        <w:t xml:space="preserve"> </w:t>
      </w:r>
      <w:r>
        <w:t>月份百度搜索全站</w:t>
      </w:r>
      <w:r>
        <w:rPr>
          <w:rFonts w:ascii="Calibri" w:eastAsia="Calibri"/>
        </w:rPr>
        <w:t>HTTPS</w:t>
      </w:r>
      <w:r>
        <w:rPr>
          <w:rFonts w:ascii="Calibri" w:eastAsia="Calibri"/>
          <w:spacing w:val="40"/>
        </w:rPr>
        <w:t xml:space="preserve"> </w:t>
      </w:r>
      <w:r>
        <w:rPr>
          <w:spacing w:val="2"/>
        </w:rPr>
        <w:t xml:space="preserve">加密后，就已经可以收录 </w:t>
      </w:r>
      <w:r>
        <w:rPr>
          <w:rFonts w:ascii="Calibri" w:eastAsia="Calibri"/>
        </w:rPr>
        <w:t>HTTPS</w:t>
      </w:r>
      <w:r>
        <w:rPr>
          <w:rFonts w:ascii="Calibri" w:eastAsia="Calibri"/>
          <w:spacing w:val="39"/>
        </w:rPr>
        <w:t xml:space="preserve"> </w:t>
      </w:r>
      <w:r>
        <w:rPr>
          <w:spacing w:val="4"/>
        </w:rPr>
        <w:t xml:space="preserve">了。谷歌则是从 </w:t>
      </w:r>
      <w:r>
        <w:rPr>
          <w:rFonts w:ascii="Calibri" w:eastAsia="Calibri"/>
        </w:rPr>
        <w:t>2014</w:t>
      </w:r>
      <w:r>
        <w:rPr>
          <w:rFonts w:ascii="Calibri" w:eastAsia="Calibri"/>
          <w:spacing w:val="41"/>
        </w:rPr>
        <w:t xml:space="preserve"> </w:t>
      </w:r>
      <w:r>
        <w:rPr>
          <w:spacing w:val="4"/>
        </w:rPr>
        <w:t xml:space="preserve">年起便开始收录 </w:t>
      </w:r>
      <w:r>
        <w:rPr>
          <w:rFonts w:ascii="Calibri" w:eastAsia="Calibri"/>
        </w:rPr>
        <w:t>HTTPS</w:t>
      </w:r>
      <w:r>
        <w:rPr>
          <w:rFonts w:ascii="Calibri" w:eastAsia="Calibri"/>
          <w:spacing w:val="39"/>
        </w:rPr>
        <w:t xml:space="preserve"> </w:t>
      </w:r>
      <w:r>
        <w:t>页面，并且</w:t>
      </w:r>
      <w:r>
        <w:rPr>
          <w:rFonts w:ascii="Calibri" w:eastAsia="Calibri"/>
          <w:w w:val="95"/>
        </w:rPr>
        <w:t>HTTPS</w:t>
      </w:r>
      <w:r>
        <w:rPr>
          <w:rFonts w:ascii="Calibri" w:eastAsia="Calibri"/>
          <w:spacing w:val="56"/>
        </w:rPr>
        <w:t xml:space="preserve"> </w:t>
      </w:r>
      <w:r>
        <w:rPr>
          <w:spacing w:val="-5"/>
          <w:w w:val="95"/>
        </w:rPr>
        <w:t xml:space="preserve">页面权重比 </w:t>
      </w:r>
      <w:r>
        <w:rPr>
          <w:rFonts w:ascii="Calibri" w:eastAsia="Calibri"/>
          <w:w w:val="95"/>
        </w:rPr>
        <w:t>HTTP</w:t>
      </w:r>
      <w:r>
        <w:rPr>
          <w:rFonts w:ascii="Calibri" w:eastAsia="Calibri"/>
          <w:spacing w:val="60"/>
        </w:rPr>
        <w:t xml:space="preserve"> </w:t>
      </w:r>
      <w:r>
        <w:rPr>
          <w:spacing w:val="-4"/>
          <w:w w:val="95"/>
        </w:rPr>
        <w:t xml:space="preserve">页面更高。从 </w:t>
      </w:r>
      <w:r>
        <w:rPr>
          <w:rFonts w:ascii="Calibri" w:eastAsia="Calibri"/>
          <w:w w:val="95"/>
        </w:rPr>
        <w:t>SEO</w:t>
      </w:r>
      <w:r>
        <w:rPr>
          <w:rFonts w:ascii="Calibri" w:eastAsia="Calibri"/>
          <w:spacing w:val="54"/>
        </w:rPr>
        <w:t xml:space="preserve"> </w:t>
      </w:r>
      <w:r>
        <w:rPr>
          <w:w w:val="95"/>
        </w:rPr>
        <w:t>的角度来说，</w:t>
      </w:r>
      <w:r>
        <w:rPr>
          <w:rFonts w:ascii="Calibri" w:eastAsia="Calibri"/>
          <w:w w:val="95"/>
        </w:rPr>
        <w:t>HTTPS</w:t>
      </w:r>
      <w:r>
        <w:rPr>
          <w:rFonts w:ascii="Calibri" w:eastAsia="Calibri"/>
          <w:spacing w:val="104"/>
        </w:rPr>
        <w:t xml:space="preserve"> </w:t>
      </w:r>
      <w:r>
        <w:rPr>
          <w:spacing w:val="-13"/>
          <w:w w:val="95"/>
        </w:rPr>
        <w:t xml:space="preserve">和 </w:t>
      </w:r>
      <w:r>
        <w:rPr>
          <w:rFonts w:ascii="Calibri" w:eastAsia="Calibri"/>
          <w:w w:val="95"/>
        </w:rPr>
        <w:t>HTTP</w:t>
      </w:r>
      <w:r>
        <w:rPr>
          <w:rFonts w:ascii="Calibri" w:eastAsia="Calibri"/>
          <w:spacing w:val="104"/>
        </w:rPr>
        <w:t xml:space="preserve"> </w:t>
      </w:r>
      <w:r>
        <w:rPr>
          <w:spacing w:val="-3"/>
          <w:w w:val="95"/>
        </w:rPr>
        <w:t xml:space="preserve">区别不大，甚至 </w:t>
      </w:r>
      <w:r>
        <w:rPr>
          <w:rFonts w:ascii="Calibri" w:eastAsia="Calibri"/>
          <w:w w:val="95"/>
        </w:rPr>
        <w:t>HTTPS</w:t>
      </w:r>
      <w:r>
        <w:rPr>
          <w:rFonts w:ascii="Calibri" w:eastAsia="Calibri"/>
          <w:spacing w:val="100"/>
        </w:rPr>
        <w:t xml:space="preserve"> </w:t>
      </w:r>
      <w:r>
        <w:rPr>
          <w:w w:val="95"/>
        </w:rPr>
        <w:t>效果</w:t>
      </w:r>
      <w:r>
        <w:t>更好。</w:t>
      </w:r>
    </w:p>
    <w:p w14:paraId="4A85303F">
      <w:pPr>
        <w:pStyle w:val="9"/>
        <w:spacing w:line="417" w:lineRule="auto"/>
        <w:ind w:left="471" w:right="352" w:firstLine="420"/>
        <w:jc w:val="both"/>
      </w:pPr>
      <w:r>
        <w:rPr>
          <w:spacing w:val="-1"/>
          <w:w w:val="95"/>
        </w:rPr>
        <w:t xml:space="preserve">技术层面：如果要说 </w:t>
      </w:r>
      <w:r>
        <w:rPr>
          <w:rFonts w:ascii="Calibri" w:eastAsia="Calibri"/>
          <w:w w:val="95"/>
        </w:rPr>
        <w:t>HTTPS</w:t>
      </w:r>
      <w:r>
        <w:rPr>
          <w:rFonts w:ascii="Calibri" w:eastAsia="Calibri"/>
          <w:spacing w:val="6"/>
          <w:w w:val="95"/>
        </w:rPr>
        <w:t xml:space="preserve"> </w:t>
      </w:r>
      <w:r>
        <w:rPr>
          <w:spacing w:val="-5"/>
          <w:w w:val="95"/>
        </w:rPr>
        <w:t xml:space="preserve">和 </w:t>
      </w:r>
      <w:r>
        <w:rPr>
          <w:rFonts w:ascii="Calibri" w:eastAsia="Calibri"/>
          <w:w w:val="95"/>
        </w:rPr>
        <w:t>HTTP</w:t>
      </w:r>
      <w:r>
        <w:rPr>
          <w:rFonts w:ascii="Calibri" w:eastAsia="Calibri"/>
          <w:spacing w:val="5"/>
          <w:w w:val="95"/>
        </w:rPr>
        <w:t xml:space="preserve"> </w:t>
      </w:r>
      <w:r>
        <w:rPr>
          <w:spacing w:val="4"/>
          <w:w w:val="95"/>
        </w:rPr>
        <w:t xml:space="preserve">的区别，最关键的还是在技术层面。比如 </w:t>
      </w:r>
      <w:r>
        <w:rPr>
          <w:rFonts w:ascii="Calibri" w:eastAsia="Calibri"/>
          <w:w w:val="95"/>
        </w:rPr>
        <w:t>HTTP</w:t>
      </w:r>
      <w:r>
        <w:rPr>
          <w:rFonts w:ascii="Calibri" w:eastAsia="Calibri"/>
          <w:spacing w:val="48"/>
        </w:rPr>
        <w:t xml:space="preserve"> </w:t>
      </w:r>
      <w:r>
        <w:rPr>
          <w:w w:val="95"/>
        </w:rPr>
        <w:t>标准端口是</w:t>
      </w:r>
      <w:r>
        <w:rPr>
          <w:rFonts w:ascii="Calibri" w:eastAsia="Calibri"/>
        </w:rPr>
        <w:t>80</w:t>
      </w:r>
      <w:r>
        <w:rPr>
          <w:spacing w:val="3"/>
        </w:rPr>
        <w:t xml:space="preserve">， 而 </w:t>
      </w:r>
      <w:r>
        <w:rPr>
          <w:rFonts w:ascii="Calibri" w:eastAsia="Calibri"/>
        </w:rPr>
        <w:t>HTTPS</w:t>
      </w:r>
      <w:r>
        <w:rPr>
          <w:rFonts w:ascii="Calibri" w:eastAsia="Calibri"/>
          <w:spacing w:val="17"/>
        </w:rPr>
        <w:t xml:space="preserve"> </w:t>
      </w:r>
      <w:r>
        <w:rPr>
          <w:spacing w:val="1"/>
        </w:rPr>
        <w:t xml:space="preserve">标准端口是 </w:t>
      </w:r>
      <w:r>
        <w:rPr>
          <w:rFonts w:ascii="Calibri" w:eastAsia="Calibri"/>
        </w:rPr>
        <w:t>443</w:t>
      </w:r>
      <w:r>
        <w:t>；</w:t>
      </w:r>
      <w:r>
        <w:rPr>
          <w:rFonts w:ascii="Calibri" w:eastAsia="Calibri"/>
        </w:rPr>
        <w:t>HTTP</w:t>
      </w:r>
      <w:r>
        <w:rPr>
          <w:rFonts w:ascii="Calibri" w:eastAsia="Calibri"/>
          <w:spacing w:val="20"/>
        </w:rPr>
        <w:t xml:space="preserve"> </w:t>
      </w:r>
      <w:r>
        <w:t>无需证书，</w:t>
      </w:r>
      <w:r>
        <w:rPr>
          <w:rFonts w:ascii="Calibri" w:eastAsia="Calibri"/>
        </w:rPr>
        <w:t>HTTPS</w:t>
      </w:r>
      <w:r>
        <w:rPr>
          <w:rFonts w:ascii="Calibri" w:eastAsia="Calibri"/>
          <w:spacing w:val="18"/>
        </w:rPr>
        <w:t xml:space="preserve"> </w:t>
      </w:r>
      <w:r>
        <w:rPr>
          <w:spacing w:val="2"/>
        </w:rPr>
        <w:t xml:space="preserve">需要 </w:t>
      </w:r>
      <w:r>
        <w:rPr>
          <w:rFonts w:ascii="Calibri" w:eastAsia="Calibri"/>
        </w:rPr>
        <w:t>CA</w:t>
      </w:r>
      <w:r>
        <w:rPr>
          <w:rFonts w:ascii="Calibri" w:eastAsia="Calibri"/>
          <w:spacing w:val="64"/>
        </w:rPr>
        <w:t xml:space="preserve"> </w:t>
      </w:r>
      <w:r>
        <w:rPr>
          <w:spacing w:val="1"/>
        </w:rPr>
        <w:t xml:space="preserve">机构颁发的 </w:t>
      </w:r>
      <w:r>
        <w:rPr>
          <w:rFonts w:ascii="Calibri" w:eastAsia="Calibri"/>
        </w:rPr>
        <w:t>SSL</w:t>
      </w:r>
      <w:r>
        <w:rPr>
          <w:rFonts w:ascii="Calibri" w:eastAsia="Calibri"/>
          <w:spacing w:val="63"/>
        </w:rPr>
        <w:t xml:space="preserve"> </w:t>
      </w:r>
      <w:r>
        <w:t>证书；</w:t>
      </w:r>
      <w:r>
        <w:rPr>
          <w:rFonts w:ascii="Calibri" w:eastAsia="Calibri"/>
        </w:rPr>
        <w:t>HTTP</w:t>
      </w:r>
      <w:r>
        <w:rPr>
          <w:rFonts w:ascii="Calibri" w:eastAsia="Calibri"/>
          <w:spacing w:val="65"/>
        </w:rPr>
        <w:t xml:space="preserve"> </w:t>
      </w:r>
      <w:r>
        <w:t xml:space="preserve">工作于应用层， </w:t>
      </w:r>
      <w:r>
        <w:rPr>
          <w:rFonts w:ascii="Calibri" w:eastAsia="Calibri"/>
        </w:rPr>
        <w:t>HTTPS</w:t>
      </w:r>
      <w:r>
        <w:rPr>
          <w:rFonts w:ascii="Calibri" w:eastAsia="Calibri"/>
          <w:spacing w:val="11"/>
        </w:rPr>
        <w:t xml:space="preserve"> </w:t>
      </w:r>
      <w:r>
        <w:t>工作于传输层。</w:t>
      </w:r>
    </w:p>
    <w:p w14:paraId="5015CEEC">
      <w:pPr>
        <w:pStyle w:val="9"/>
        <w:spacing w:before="6"/>
        <w:rPr>
          <w:sz w:val="16"/>
        </w:rPr>
      </w:pPr>
    </w:p>
    <w:p w14:paraId="473E8308">
      <w:pPr>
        <w:pStyle w:val="17"/>
        <w:numPr>
          <w:ilvl w:val="2"/>
          <w:numId w:val="246"/>
        </w:numPr>
        <w:tabs>
          <w:tab w:val="left" w:pos="1731"/>
          <w:tab w:val="left" w:pos="1732"/>
        </w:tabs>
        <w:spacing w:before="0" w:after="0" w:line="240" w:lineRule="auto"/>
        <w:ind w:left="1731" w:right="0" w:hanging="1261"/>
        <w:jc w:val="left"/>
        <w:rPr>
          <w:rFonts w:ascii="Calibri" w:eastAsia="Calibri"/>
          <w:color w:val="4AACC5"/>
          <w:sz w:val="28"/>
        </w:rPr>
      </w:pPr>
      <w:bookmarkStart w:id="2178" w:name="12.1.14cookies 和session 的区别？"/>
      <w:bookmarkEnd w:id="2178"/>
      <w:bookmarkStart w:id="2179" w:name="_bookmark770"/>
      <w:bookmarkEnd w:id="2179"/>
      <w:r>
        <w:rPr>
          <w:rFonts w:ascii="Calibri" w:eastAsia="Calibri"/>
          <w:b/>
          <w:color w:val="4AACC5"/>
          <w:spacing w:val="-1"/>
          <w:sz w:val="28"/>
        </w:rPr>
        <w:t>cookies</w:t>
      </w:r>
      <w:r>
        <w:rPr>
          <w:rFonts w:ascii="Calibri" w:eastAsia="Calibri"/>
          <w:b/>
          <w:color w:val="4AACC5"/>
          <w:spacing w:val="75"/>
          <w:sz w:val="28"/>
        </w:rPr>
        <w:t xml:space="preserve"> </w:t>
      </w:r>
      <w:r>
        <w:rPr>
          <w:color w:val="4AACC5"/>
          <w:spacing w:val="-35"/>
          <w:sz w:val="28"/>
        </w:rPr>
        <w:t xml:space="preserve">和 </w:t>
      </w:r>
      <w:r>
        <w:rPr>
          <w:rFonts w:ascii="Calibri" w:eastAsia="Calibri"/>
          <w:b/>
          <w:color w:val="4AACC5"/>
          <w:sz w:val="28"/>
        </w:rPr>
        <w:t>session</w:t>
      </w:r>
      <w:r>
        <w:rPr>
          <w:rFonts w:ascii="Calibri" w:eastAsia="Calibri"/>
          <w:b/>
          <w:color w:val="4AACC5"/>
          <w:spacing w:val="79"/>
          <w:sz w:val="28"/>
        </w:rPr>
        <w:t xml:space="preserve"> </w:t>
      </w:r>
      <w:r>
        <w:rPr>
          <w:color w:val="4AACC5"/>
          <w:sz w:val="28"/>
        </w:rPr>
        <w:t>的区别？</w:t>
      </w:r>
    </w:p>
    <w:p w14:paraId="0CFD2A44">
      <w:pPr>
        <w:pStyle w:val="9"/>
        <w:rPr>
          <w:sz w:val="30"/>
        </w:rPr>
      </w:pPr>
    </w:p>
    <w:p w14:paraId="42AD46D3">
      <w:pPr>
        <w:pStyle w:val="9"/>
        <w:spacing w:before="4"/>
        <w:rPr>
          <w:sz w:val="29"/>
        </w:rPr>
      </w:pPr>
    </w:p>
    <w:p w14:paraId="11653DF2">
      <w:pPr>
        <w:pStyle w:val="9"/>
        <w:spacing w:line="417" w:lineRule="auto"/>
        <w:ind w:left="471" w:right="351" w:firstLine="420"/>
        <w:jc w:val="both"/>
      </w:pPr>
      <w:r>
        <w:rPr>
          <w:rFonts w:ascii="Calibri" w:eastAsia="Calibri"/>
          <w:w w:val="95"/>
        </w:rPr>
        <w:t>cookies:</w:t>
      </w:r>
      <w:r>
        <w:rPr>
          <w:w w:val="95"/>
        </w:rPr>
        <w:t>是针对每一个网站的信息，每一个网站只对应一个，其它网站不能访问，这个文件是保存</w:t>
      </w:r>
      <w:r>
        <w:rPr>
          <w:spacing w:val="162"/>
        </w:rPr>
        <w:t xml:space="preserve"> </w:t>
      </w:r>
      <w:r>
        <w:rPr>
          <w:w w:val="95"/>
        </w:rPr>
        <w:t>在客户端的，每次你打相应网站，浏览器会查找这个网站的</w:t>
      </w:r>
      <w:r>
        <w:rPr>
          <w:spacing w:val="105"/>
        </w:rPr>
        <w:t xml:space="preserve">  </w:t>
      </w:r>
      <w:r>
        <w:rPr>
          <w:rFonts w:ascii="Calibri" w:eastAsia="Calibri"/>
          <w:w w:val="95"/>
        </w:rPr>
        <w:t>cookies</w:t>
      </w:r>
      <w:r>
        <w:rPr>
          <w:w w:val="95"/>
        </w:rPr>
        <w:t>，如果有就会将这个文件起发送出</w:t>
      </w:r>
      <w:r>
        <w:t>去。</w:t>
      </w:r>
      <w:r>
        <w:rPr>
          <w:rFonts w:ascii="Calibri" w:eastAsia="Calibri"/>
        </w:rPr>
        <w:t>cookies</w:t>
      </w:r>
      <w:r>
        <w:rPr>
          <w:rFonts w:ascii="Calibri" w:eastAsia="Calibri"/>
          <w:spacing w:val="10"/>
        </w:rPr>
        <w:t xml:space="preserve"> </w:t>
      </w:r>
      <w:r>
        <w:t>文件的内容大致包函这些信息如用户名，密码，设置等。</w:t>
      </w:r>
    </w:p>
    <w:p w14:paraId="74A24B4F">
      <w:pPr>
        <w:pStyle w:val="9"/>
        <w:spacing w:line="417" w:lineRule="auto"/>
        <w:ind w:left="471" w:right="351" w:firstLine="420"/>
        <w:jc w:val="both"/>
      </w:pPr>
      <w:r>
        <w:rPr>
          <w:rFonts w:ascii="Calibri" w:eastAsia="Calibri"/>
          <w:w w:val="95"/>
        </w:rPr>
        <w:t>session</w:t>
      </w:r>
      <w:r>
        <w:rPr>
          <w:w w:val="95"/>
        </w:rPr>
        <w:t>： 是针对每一个用户的，只有客户机访问，程序就会为这个客户新增一个</w:t>
      </w:r>
      <w:r>
        <w:rPr>
          <w:spacing w:val="166"/>
        </w:rPr>
        <w:t xml:space="preserve"> </w:t>
      </w:r>
      <w:r>
        <w:rPr>
          <w:rFonts w:ascii="Calibri" w:eastAsia="Calibri"/>
          <w:w w:val="95"/>
        </w:rPr>
        <w:t>session</w:t>
      </w:r>
      <w:r>
        <w:rPr>
          <w:w w:val="95"/>
        </w:rPr>
        <w:t>。</w:t>
      </w:r>
      <w:r>
        <w:rPr>
          <w:rFonts w:ascii="Calibri" w:eastAsia="Calibri"/>
          <w:w w:val="95"/>
        </w:rPr>
        <w:t>session</w:t>
      </w:r>
      <w:r>
        <w:rPr>
          <w:rFonts w:ascii="Calibri" w:eastAsia="Calibri"/>
          <w:spacing w:val="1"/>
          <w:w w:val="95"/>
        </w:rPr>
        <w:t xml:space="preserve"> </w:t>
      </w:r>
      <w:r>
        <w:rPr>
          <w:spacing w:val="1"/>
        </w:rPr>
        <w:t xml:space="preserve">里主要保存的是用户的登录信息，操作信息等。这个 </w:t>
      </w:r>
      <w:r>
        <w:rPr>
          <w:rFonts w:ascii="Calibri" w:eastAsia="Calibri"/>
        </w:rPr>
        <w:t>session</w:t>
      </w:r>
      <w:r>
        <w:rPr>
          <w:rFonts w:ascii="Calibri" w:eastAsia="Calibri"/>
          <w:spacing w:val="43"/>
        </w:rPr>
        <w:t xml:space="preserve"> </w:t>
      </w:r>
      <w:r>
        <w:t>在用户访问结束后会被自动消失（如果超时也会）。</w:t>
      </w:r>
    </w:p>
    <w:p w14:paraId="28662FEF">
      <w:pPr>
        <w:pStyle w:val="9"/>
        <w:rPr>
          <w:sz w:val="20"/>
        </w:rPr>
      </w:pPr>
    </w:p>
    <w:p w14:paraId="5EF53CA9">
      <w:pPr>
        <w:pStyle w:val="9"/>
        <w:rPr>
          <w:sz w:val="20"/>
        </w:rPr>
      </w:pPr>
    </w:p>
    <w:p w14:paraId="232B8F58">
      <w:pPr>
        <w:pStyle w:val="17"/>
        <w:numPr>
          <w:ilvl w:val="2"/>
          <w:numId w:val="246"/>
        </w:numPr>
        <w:tabs>
          <w:tab w:val="left" w:pos="1731"/>
          <w:tab w:val="left" w:pos="1732"/>
        </w:tabs>
        <w:spacing w:before="168" w:after="0" w:line="240" w:lineRule="auto"/>
        <w:ind w:left="1731" w:right="0" w:hanging="1261"/>
        <w:jc w:val="left"/>
        <w:rPr>
          <w:rFonts w:ascii="Calibri" w:eastAsia="Calibri"/>
          <w:color w:val="4AACC5"/>
          <w:sz w:val="28"/>
        </w:rPr>
      </w:pPr>
      <w:bookmarkStart w:id="2180" w:name="12.1.15HTTP 的get 请求和post 请求的区别？"/>
      <w:bookmarkEnd w:id="2180"/>
      <w:bookmarkStart w:id="2181" w:name="_bookmark771"/>
      <w:bookmarkEnd w:id="2181"/>
      <w:r>
        <w:rPr>
          <w:rFonts w:ascii="Calibri" w:eastAsia="Calibri"/>
          <w:b/>
          <w:color w:val="4AACC5"/>
          <w:sz w:val="28"/>
        </w:rPr>
        <w:t>HTTP</w:t>
      </w:r>
      <w:r>
        <w:rPr>
          <w:rFonts w:ascii="Calibri" w:eastAsia="Calibri"/>
          <w:b/>
          <w:color w:val="4AACC5"/>
          <w:spacing w:val="77"/>
          <w:sz w:val="28"/>
        </w:rPr>
        <w:t xml:space="preserve"> </w:t>
      </w:r>
      <w:r>
        <w:rPr>
          <w:color w:val="4AACC5"/>
          <w:spacing w:val="-36"/>
          <w:sz w:val="28"/>
        </w:rPr>
        <w:t xml:space="preserve">的 </w:t>
      </w:r>
      <w:r>
        <w:rPr>
          <w:rFonts w:ascii="Calibri" w:eastAsia="Calibri"/>
          <w:b/>
          <w:color w:val="4AACC5"/>
          <w:sz w:val="28"/>
        </w:rPr>
        <w:t>get</w:t>
      </w:r>
      <w:r>
        <w:rPr>
          <w:rFonts w:ascii="Calibri" w:eastAsia="Calibri"/>
          <w:b/>
          <w:color w:val="4AACC5"/>
          <w:spacing w:val="75"/>
          <w:sz w:val="28"/>
        </w:rPr>
        <w:t xml:space="preserve"> </w:t>
      </w:r>
      <w:r>
        <w:rPr>
          <w:color w:val="4AACC5"/>
          <w:spacing w:val="-18"/>
          <w:sz w:val="28"/>
        </w:rPr>
        <w:t xml:space="preserve">请求和 </w:t>
      </w:r>
      <w:r>
        <w:rPr>
          <w:rFonts w:ascii="Calibri" w:eastAsia="Calibri"/>
          <w:b/>
          <w:color w:val="4AACC5"/>
          <w:sz w:val="28"/>
        </w:rPr>
        <w:t>post</w:t>
      </w:r>
      <w:r>
        <w:rPr>
          <w:rFonts w:ascii="Calibri" w:eastAsia="Calibri"/>
          <w:b/>
          <w:color w:val="4AACC5"/>
          <w:spacing w:val="75"/>
          <w:sz w:val="28"/>
        </w:rPr>
        <w:t xml:space="preserve"> </w:t>
      </w:r>
      <w:r>
        <w:rPr>
          <w:color w:val="4AACC5"/>
          <w:sz w:val="28"/>
        </w:rPr>
        <w:t>请求的区别？</w:t>
      </w:r>
    </w:p>
    <w:p w14:paraId="6E19D323">
      <w:pPr>
        <w:pStyle w:val="9"/>
        <w:rPr>
          <w:sz w:val="30"/>
        </w:rPr>
      </w:pPr>
    </w:p>
    <w:p w14:paraId="66640A19">
      <w:pPr>
        <w:pStyle w:val="9"/>
        <w:spacing w:before="4"/>
        <w:rPr>
          <w:sz w:val="29"/>
        </w:rPr>
      </w:pPr>
    </w:p>
    <w:p w14:paraId="4D8DA172">
      <w:pPr>
        <w:pStyle w:val="17"/>
        <w:numPr>
          <w:ilvl w:val="0"/>
          <w:numId w:val="247"/>
        </w:numPr>
        <w:tabs>
          <w:tab w:val="left" w:pos="998"/>
        </w:tabs>
        <w:spacing w:before="0" w:after="0" w:line="240" w:lineRule="auto"/>
        <w:ind w:left="998" w:right="0" w:hanging="527"/>
        <w:jc w:val="left"/>
        <w:rPr>
          <w:sz w:val="21"/>
        </w:rPr>
      </w:pPr>
      <w:r>
        <w:rPr>
          <w:sz w:val="21"/>
        </w:rPr>
        <w:t>在客户端，</w:t>
      </w:r>
      <w:r>
        <w:rPr>
          <w:rFonts w:ascii="Calibri" w:eastAsia="Calibri"/>
          <w:sz w:val="21"/>
        </w:rPr>
        <w:t>Get</w:t>
      </w:r>
      <w:r>
        <w:rPr>
          <w:rFonts w:ascii="Calibri" w:eastAsia="Calibri"/>
          <w:spacing w:val="6"/>
          <w:sz w:val="21"/>
        </w:rPr>
        <w:t xml:space="preserve"> </w:t>
      </w:r>
      <w:r>
        <w:rPr>
          <w:spacing w:val="-1"/>
          <w:sz w:val="21"/>
        </w:rPr>
        <w:t xml:space="preserve">方式在通过 </w:t>
      </w:r>
      <w:r>
        <w:rPr>
          <w:rFonts w:ascii="Calibri" w:eastAsia="Calibri"/>
          <w:sz w:val="21"/>
        </w:rPr>
        <w:t>URL</w:t>
      </w:r>
      <w:r>
        <w:rPr>
          <w:rFonts w:ascii="Calibri" w:eastAsia="Calibri"/>
          <w:spacing w:val="57"/>
          <w:sz w:val="21"/>
        </w:rPr>
        <w:t xml:space="preserve"> </w:t>
      </w:r>
      <w:r>
        <w:rPr>
          <w:spacing w:val="-1"/>
          <w:sz w:val="21"/>
        </w:rPr>
        <w:t xml:space="preserve">提交数据，数据在 </w:t>
      </w:r>
      <w:r>
        <w:rPr>
          <w:rFonts w:ascii="Calibri" w:eastAsia="Calibri"/>
          <w:sz w:val="21"/>
        </w:rPr>
        <w:t>URL</w:t>
      </w:r>
      <w:r>
        <w:rPr>
          <w:rFonts w:ascii="Calibri" w:eastAsia="Calibri"/>
          <w:spacing w:val="56"/>
          <w:sz w:val="21"/>
        </w:rPr>
        <w:t xml:space="preserve"> </w:t>
      </w:r>
      <w:r>
        <w:rPr>
          <w:sz w:val="21"/>
        </w:rPr>
        <w:t>中可以看到；</w:t>
      </w:r>
      <w:r>
        <w:rPr>
          <w:rFonts w:ascii="Calibri" w:eastAsia="Calibri"/>
          <w:sz w:val="21"/>
        </w:rPr>
        <w:t>POST</w:t>
      </w:r>
      <w:r>
        <w:rPr>
          <w:rFonts w:ascii="Calibri" w:eastAsia="Calibri"/>
          <w:spacing w:val="53"/>
          <w:sz w:val="21"/>
        </w:rPr>
        <w:t xml:space="preserve"> </w:t>
      </w:r>
      <w:r>
        <w:rPr>
          <w:sz w:val="21"/>
        </w:rPr>
        <w:t>方式，数据放置在</w:t>
      </w:r>
    </w:p>
    <w:p w14:paraId="5A442BDF">
      <w:pPr>
        <w:pStyle w:val="9"/>
        <w:spacing w:before="7"/>
        <w:rPr>
          <w:sz w:val="15"/>
        </w:rPr>
      </w:pPr>
    </w:p>
    <w:p w14:paraId="15CD3072">
      <w:pPr>
        <w:pStyle w:val="9"/>
        <w:ind w:left="471"/>
      </w:pPr>
      <w:r>
        <w:rPr>
          <w:rFonts w:ascii="Calibri" w:eastAsia="Calibri"/>
        </w:rPr>
        <w:t>HTML</w:t>
      </w:r>
      <w:r>
        <w:rPr>
          <w:rFonts w:ascii="Calibri" w:eastAsia="Calibri"/>
          <w:spacing w:val="-1"/>
        </w:rPr>
        <w:t xml:space="preserve"> </w:t>
      </w:r>
      <w:r>
        <w:rPr>
          <w:rFonts w:ascii="Calibri" w:eastAsia="Calibri"/>
        </w:rPr>
        <w:t>HEADER</w:t>
      </w:r>
      <w:r>
        <w:rPr>
          <w:rFonts w:ascii="Calibri" w:eastAsia="Calibri"/>
          <w:spacing w:val="5"/>
        </w:rPr>
        <w:t xml:space="preserve"> </w:t>
      </w:r>
      <w:r>
        <w:t>内提交。</w:t>
      </w:r>
    </w:p>
    <w:p w14:paraId="14B0DF24">
      <w:pPr>
        <w:pStyle w:val="9"/>
        <w:spacing w:before="6"/>
        <w:rPr>
          <w:sz w:val="15"/>
        </w:rPr>
      </w:pPr>
    </w:p>
    <w:p w14:paraId="429B0C04">
      <w:pPr>
        <w:pStyle w:val="17"/>
        <w:numPr>
          <w:ilvl w:val="0"/>
          <w:numId w:val="247"/>
        </w:numPr>
        <w:tabs>
          <w:tab w:val="left" w:pos="998"/>
        </w:tabs>
        <w:spacing w:before="1" w:after="0" w:line="240" w:lineRule="auto"/>
        <w:ind w:left="998" w:right="0" w:hanging="527"/>
        <w:jc w:val="left"/>
        <w:rPr>
          <w:sz w:val="21"/>
        </w:rPr>
      </w:pPr>
      <w:r>
        <w:rPr>
          <w:rFonts w:ascii="Calibri" w:eastAsia="Calibri"/>
          <w:w w:val="95"/>
          <w:sz w:val="21"/>
        </w:rPr>
        <w:t>GET</w:t>
      </w:r>
      <w:r>
        <w:rPr>
          <w:rFonts w:ascii="Calibri" w:eastAsia="Calibri"/>
          <w:spacing w:val="116"/>
          <w:sz w:val="21"/>
        </w:rPr>
        <w:t xml:space="preserve"> </w:t>
      </w:r>
      <w:r>
        <w:rPr>
          <w:spacing w:val="4"/>
          <w:w w:val="95"/>
          <w:sz w:val="21"/>
        </w:rPr>
        <w:t xml:space="preserve">方式提交的数据最多只能有 </w:t>
      </w:r>
      <w:r>
        <w:rPr>
          <w:rFonts w:ascii="Calibri" w:eastAsia="Calibri"/>
          <w:w w:val="95"/>
          <w:sz w:val="21"/>
        </w:rPr>
        <w:t>1024</w:t>
      </w:r>
      <w:r>
        <w:rPr>
          <w:rFonts w:ascii="Calibri" w:eastAsia="Calibri"/>
          <w:spacing w:val="114"/>
          <w:sz w:val="21"/>
        </w:rPr>
        <w:t xml:space="preserve"> </w:t>
      </w:r>
      <w:r>
        <w:rPr>
          <w:spacing w:val="-4"/>
          <w:w w:val="95"/>
          <w:sz w:val="21"/>
        </w:rPr>
        <w:t xml:space="preserve">字节，而 </w:t>
      </w:r>
      <w:r>
        <w:rPr>
          <w:rFonts w:ascii="Calibri" w:eastAsia="Calibri"/>
          <w:w w:val="95"/>
          <w:sz w:val="21"/>
        </w:rPr>
        <w:t>POST</w:t>
      </w:r>
      <w:r>
        <w:rPr>
          <w:rFonts w:ascii="Calibri" w:eastAsia="Calibri"/>
          <w:spacing w:val="106"/>
          <w:sz w:val="21"/>
        </w:rPr>
        <w:t xml:space="preserve"> </w:t>
      </w:r>
      <w:r>
        <w:rPr>
          <w:w w:val="95"/>
          <w:sz w:val="21"/>
        </w:rPr>
        <w:t>则没有此限制。</w:t>
      </w:r>
    </w:p>
    <w:p w14:paraId="38DE7E49">
      <w:pPr>
        <w:spacing w:after="0" w:line="240" w:lineRule="auto"/>
        <w:jc w:val="left"/>
        <w:rPr>
          <w:sz w:val="21"/>
        </w:rPr>
        <w:sectPr>
          <w:pgSz w:w="11910" w:h="16840"/>
          <w:pgMar w:top="1580" w:right="940" w:bottom="680" w:left="820" w:header="0" w:footer="406" w:gutter="0"/>
          <w:cols w:space="720" w:num="1"/>
        </w:sectPr>
      </w:pPr>
    </w:p>
    <w:p w14:paraId="686D46F3">
      <w:pPr>
        <w:pStyle w:val="17"/>
        <w:numPr>
          <w:ilvl w:val="0"/>
          <w:numId w:val="247"/>
        </w:numPr>
        <w:tabs>
          <w:tab w:val="left" w:pos="998"/>
        </w:tabs>
        <w:spacing w:before="49" w:after="0" w:line="417" w:lineRule="auto"/>
        <w:ind w:left="471" w:right="283" w:firstLine="0"/>
        <w:jc w:val="left"/>
        <w:rPr>
          <w:sz w:val="21"/>
        </w:rPr>
      </w:pPr>
      <w:r>
        <w:rPr>
          <w:sz w:val="21"/>
        </w:rPr>
        <w:t>安全性问题。正如在（</w:t>
      </w:r>
      <w:r>
        <w:rPr>
          <w:rFonts w:ascii="Calibri" w:eastAsia="Calibri"/>
          <w:sz w:val="21"/>
        </w:rPr>
        <w:t>1</w:t>
      </w:r>
      <w:r>
        <w:rPr>
          <w:sz w:val="21"/>
        </w:rPr>
        <w:t>）</w:t>
      </w:r>
      <w:r>
        <w:rPr>
          <w:spacing w:val="-1"/>
          <w:sz w:val="21"/>
        </w:rPr>
        <w:t xml:space="preserve">中提到，使用 </w:t>
      </w:r>
      <w:r>
        <w:rPr>
          <w:rFonts w:ascii="Calibri" w:eastAsia="Calibri"/>
          <w:sz w:val="21"/>
        </w:rPr>
        <w:t>Get</w:t>
      </w:r>
      <w:r>
        <w:rPr>
          <w:rFonts w:ascii="Calibri" w:eastAsia="Calibri"/>
          <w:spacing w:val="7"/>
          <w:sz w:val="21"/>
        </w:rPr>
        <w:t xml:space="preserve"> </w:t>
      </w:r>
      <w:r>
        <w:rPr>
          <w:spacing w:val="5"/>
          <w:sz w:val="21"/>
        </w:rPr>
        <w:t xml:space="preserve">的时候，参数会显示在地址栏上，而 </w:t>
      </w:r>
      <w:r>
        <w:rPr>
          <w:rFonts w:ascii="Calibri" w:eastAsia="Calibri"/>
          <w:sz w:val="21"/>
        </w:rPr>
        <w:t>Post</w:t>
      </w:r>
      <w:r>
        <w:rPr>
          <w:rFonts w:ascii="Calibri" w:eastAsia="Calibri"/>
          <w:spacing w:val="5"/>
          <w:sz w:val="21"/>
        </w:rPr>
        <w:t xml:space="preserve"> </w:t>
      </w:r>
      <w:r>
        <w:rPr>
          <w:sz w:val="21"/>
        </w:rPr>
        <w:t>不会。</w:t>
      </w:r>
      <w:r>
        <w:rPr>
          <w:spacing w:val="-3"/>
          <w:sz w:val="21"/>
        </w:rPr>
        <w:t xml:space="preserve">所以，如果这些数据是中文数据而且是非敏感数据，那么使用 </w:t>
      </w:r>
      <w:r>
        <w:rPr>
          <w:rFonts w:ascii="Calibri" w:eastAsia="Calibri"/>
          <w:spacing w:val="-1"/>
          <w:sz w:val="21"/>
        </w:rPr>
        <w:t>get</w:t>
      </w:r>
      <w:r>
        <w:rPr>
          <w:spacing w:val="-1"/>
          <w:sz w:val="21"/>
        </w:rPr>
        <w:t>；如果用户输入的数据不是中文字符</w:t>
      </w:r>
      <w:r>
        <w:rPr>
          <w:sz w:val="21"/>
        </w:rPr>
        <w:t xml:space="preserve">而且包含敏感数据，那么还是使用 </w:t>
      </w:r>
      <w:r>
        <w:rPr>
          <w:rFonts w:ascii="Calibri" w:eastAsia="Calibri"/>
          <w:sz w:val="21"/>
        </w:rPr>
        <w:t>post</w:t>
      </w:r>
      <w:r>
        <w:rPr>
          <w:rFonts w:ascii="Calibri" w:eastAsia="Calibri"/>
          <w:spacing w:val="11"/>
          <w:sz w:val="21"/>
        </w:rPr>
        <w:t xml:space="preserve"> </w:t>
      </w:r>
      <w:r>
        <w:rPr>
          <w:sz w:val="21"/>
        </w:rPr>
        <w:t>为好。</w:t>
      </w:r>
    </w:p>
    <w:p w14:paraId="1E69A382">
      <w:pPr>
        <w:pStyle w:val="17"/>
        <w:numPr>
          <w:ilvl w:val="0"/>
          <w:numId w:val="247"/>
        </w:numPr>
        <w:tabs>
          <w:tab w:val="left" w:pos="998"/>
        </w:tabs>
        <w:spacing w:before="0" w:after="0" w:line="269" w:lineRule="exact"/>
        <w:ind w:left="998" w:right="0" w:hanging="527"/>
        <w:jc w:val="left"/>
        <w:rPr>
          <w:rFonts w:ascii="Calibri" w:eastAsia="Calibri"/>
          <w:sz w:val="21"/>
        </w:rPr>
      </w:pPr>
      <w:r>
        <w:rPr>
          <w:spacing w:val="-13"/>
          <w:sz w:val="21"/>
        </w:rPr>
        <w:t xml:space="preserve">安全的和幂等的。所谓安全的意味着该操作用于获取信息而非修改信息。幂等的意味着对同一 </w:t>
      </w:r>
      <w:r>
        <w:rPr>
          <w:rFonts w:ascii="Calibri" w:eastAsia="Calibri"/>
          <w:sz w:val="21"/>
        </w:rPr>
        <w:t>URL</w:t>
      </w:r>
    </w:p>
    <w:p w14:paraId="24CBE03C">
      <w:pPr>
        <w:pStyle w:val="9"/>
        <w:spacing w:before="3"/>
        <w:rPr>
          <w:rFonts w:ascii="Calibri"/>
          <w:sz w:val="16"/>
        </w:rPr>
      </w:pPr>
    </w:p>
    <w:p w14:paraId="0B388D21">
      <w:pPr>
        <w:pStyle w:val="9"/>
        <w:ind w:left="471"/>
      </w:pPr>
      <w:r>
        <w:t>的多个请求应该返回同样的结果。</w:t>
      </w:r>
    </w:p>
    <w:p w14:paraId="583509F4">
      <w:pPr>
        <w:pStyle w:val="9"/>
        <w:rPr>
          <w:sz w:val="20"/>
        </w:rPr>
      </w:pPr>
    </w:p>
    <w:p w14:paraId="0129BEB0">
      <w:pPr>
        <w:pStyle w:val="17"/>
        <w:numPr>
          <w:ilvl w:val="2"/>
          <w:numId w:val="246"/>
        </w:numPr>
        <w:tabs>
          <w:tab w:val="left" w:pos="1731"/>
          <w:tab w:val="left" w:pos="1732"/>
        </w:tabs>
        <w:spacing w:before="156" w:after="0" w:line="240" w:lineRule="auto"/>
        <w:ind w:left="1731" w:right="0" w:hanging="1261"/>
        <w:jc w:val="left"/>
        <w:rPr>
          <w:rFonts w:ascii="Calibri" w:eastAsia="Calibri"/>
          <w:color w:val="4AACC5"/>
          <w:sz w:val="28"/>
        </w:rPr>
      </w:pPr>
      <w:bookmarkStart w:id="2182" w:name="_bookmark772"/>
      <w:bookmarkEnd w:id="2182"/>
      <w:bookmarkStart w:id="2183" w:name="12.1.16HTTP1.0 和 HTTP1.1 有什么区别"/>
      <w:bookmarkEnd w:id="2183"/>
      <w:r>
        <w:rPr>
          <w:rFonts w:ascii="Calibri" w:eastAsia="Calibri"/>
          <w:b/>
          <w:color w:val="4AACC5"/>
          <w:sz w:val="28"/>
        </w:rPr>
        <w:t>HTTP1.0</w:t>
      </w:r>
      <w:r>
        <w:rPr>
          <w:rFonts w:ascii="Calibri" w:eastAsia="Calibri"/>
          <w:b/>
          <w:color w:val="4AACC5"/>
          <w:spacing w:val="78"/>
          <w:sz w:val="28"/>
        </w:rPr>
        <w:t xml:space="preserve"> </w:t>
      </w:r>
      <w:r>
        <w:rPr>
          <w:color w:val="4AACC5"/>
          <w:spacing w:val="1"/>
          <w:sz w:val="28"/>
        </w:rPr>
        <w:t xml:space="preserve">和 </w:t>
      </w:r>
      <w:r>
        <w:rPr>
          <w:rFonts w:ascii="Calibri" w:eastAsia="Calibri"/>
          <w:b/>
          <w:color w:val="4AACC5"/>
          <w:sz w:val="28"/>
        </w:rPr>
        <w:t>HTTP1.1</w:t>
      </w:r>
      <w:r>
        <w:rPr>
          <w:rFonts w:ascii="Calibri" w:eastAsia="Calibri"/>
          <w:b/>
          <w:color w:val="4AACC5"/>
          <w:spacing w:val="80"/>
          <w:sz w:val="28"/>
        </w:rPr>
        <w:t xml:space="preserve"> </w:t>
      </w:r>
      <w:r>
        <w:rPr>
          <w:color w:val="4AACC5"/>
          <w:sz w:val="28"/>
        </w:rPr>
        <w:t>有什么区别</w:t>
      </w:r>
    </w:p>
    <w:p w14:paraId="20D45E80">
      <w:pPr>
        <w:pStyle w:val="9"/>
        <w:rPr>
          <w:sz w:val="30"/>
        </w:rPr>
      </w:pPr>
    </w:p>
    <w:p w14:paraId="6562A237">
      <w:pPr>
        <w:pStyle w:val="9"/>
        <w:spacing w:before="4"/>
        <w:rPr>
          <w:sz w:val="29"/>
        </w:rPr>
      </w:pPr>
    </w:p>
    <w:p w14:paraId="2E8C295C">
      <w:pPr>
        <w:pStyle w:val="9"/>
        <w:spacing w:line="417" w:lineRule="auto"/>
        <w:ind w:left="891" w:right="3619" w:hanging="420"/>
        <w:rPr>
          <w:rFonts w:ascii="Calibri" w:eastAsia="Calibri"/>
        </w:rPr>
      </w:pPr>
      <w:r>
        <w:rPr>
          <w:rFonts w:ascii="Calibri" w:eastAsia="Calibri"/>
          <w:w w:val="95"/>
        </w:rPr>
        <w:t>HTTP</w:t>
      </w:r>
      <w:r>
        <w:rPr>
          <w:rFonts w:ascii="Calibri" w:eastAsia="Calibri"/>
          <w:spacing w:val="25"/>
          <w:w w:val="95"/>
        </w:rPr>
        <w:t xml:space="preserve"> </w:t>
      </w:r>
      <w:r>
        <w:rPr>
          <w:spacing w:val="-1"/>
          <w:w w:val="95"/>
        </w:rPr>
        <w:t xml:space="preserve">协议老的标准是 </w:t>
      </w:r>
      <w:r>
        <w:rPr>
          <w:rFonts w:ascii="Calibri" w:eastAsia="Calibri"/>
          <w:w w:val="95"/>
        </w:rPr>
        <w:t>HTTP/1.0</w:t>
      </w:r>
      <w:r>
        <w:rPr>
          <w:spacing w:val="9"/>
          <w:w w:val="95"/>
        </w:rPr>
        <w:t xml:space="preserve">，目前最通用的标准是 </w:t>
      </w:r>
      <w:r>
        <w:rPr>
          <w:rFonts w:ascii="Calibri" w:eastAsia="Calibri"/>
          <w:w w:val="95"/>
        </w:rPr>
        <w:t>HTTP/1.1</w:t>
      </w:r>
      <w:r>
        <w:rPr>
          <w:w w:val="95"/>
        </w:rPr>
        <w:t>。</w:t>
      </w:r>
      <w:r>
        <w:t xml:space="preserve">在同一个 </w:t>
      </w:r>
      <w:r>
        <w:rPr>
          <w:rFonts w:ascii="Calibri" w:eastAsia="Calibri"/>
        </w:rPr>
        <w:t>tcp</w:t>
      </w:r>
      <w:r>
        <w:rPr>
          <w:rFonts w:ascii="Calibri" w:eastAsia="Calibri"/>
          <w:spacing w:val="7"/>
        </w:rPr>
        <w:t xml:space="preserve"> </w:t>
      </w:r>
      <w:r>
        <w:rPr>
          <w:spacing w:val="-1"/>
        </w:rPr>
        <w:t xml:space="preserve">的连接中可以传送多个 </w:t>
      </w:r>
      <w:r>
        <w:rPr>
          <w:rFonts w:ascii="Calibri" w:eastAsia="Calibri"/>
        </w:rPr>
        <w:t>HTTP</w:t>
      </w:r>
      <w:r>
        <w:rPr>
          <w:rFonts w:ascii="Calibri" w:eastAsia="Calibri"/>
          <w:spacing w:val="12"/>
        </w:rPr>
        <w:t xml:space="preserve"> </w:t>
      </w:r>
      <w:r>
        <w:t>请求和响应</w:t>
      </w:r>
      <w:r>
        <w:rPr>
          <w:rFonts w:ascii="Calibri" w:eastAsia="Calibri"/>
        </w:rPr>
        <w:t>.</w:t>
      </w:r>
    </w:p>
    <w:p w14:paraId="527CCD66">
      <w:pPr>
        <w:pStyle w:val="9"/>
        <w:spacing w:line="269" w:lineRule="exact"/>
        <w:ind w:left="891"/>
        <w:rPr>
          <w:rFonts w:ascii="Calibri" w:eastAsia="Calibri"/>
        </w:rPr>
      </w:pPr>
      <w:r>
        <w:rPr>
          <w:spacing w:val="-6"/>
          <w:w w:val="95"/>
        </w:rPr>
        <w:t>多个请求和响应可以重叠，多个请求和响应可以同时进行</w:t>
      </w:r>
      <w:r>
        <w:rPr>
          <w:rFonts w:ascii="Calibri" w:eastAsia="Calibri"/>
          <w:w w:val="95"/>
        </w:rPr>
        <w:t>.</w:t>
      </w:r>
      <w:r>
        <w:rPr>
          <w:rFonts w:ascii="Calibri" w:eastAsia="Calibri"/>
          <w:spacing w:val="60"/>
        </w:rPr>
        <w:t xml:space="preserve">   </w:t>
      </w:r>
      <w:r>
        <w:rPr>
          <w:w w:val="95"/>
        </w:rPr>
        <w:t>更加多的请求头和响应头</w:t>
      </w:r>
      <w:r>
        <w:rPr>
          <w:rFonts w:ascii="Calibri" w:eastAsia="Calibri"/>
          <w:w w:val="95"/>
        </w:rPr>
        <w:t>(</w:t>
      </w:r>
      <w:r>
        <w:rPr>
          <w:spacing w:val="28"/>
          <w:w w:val="95"/>
        </w:rPr>
        <w:t xml:space="preserve">比如 </w:t>
      </w:r>
      <w:r>
        <w:rPr>
          <w:rFonts w:ascii="Calibri" w:eastAsia="Calibri"/>
          <w:w w:val="95"/>
        </w:rPr>
        <w:t>HTTP1.0</w:t>
      </w:r>
    </w:p>
    <w:p w14:paraId="506DFD72">
      <w:pPr>
        <w:pStyle w:val="9"/>
        <w:spacing w:before="4"/>
        <w:rPr>
          <w:rFonts w:ascii="Calibri"/>
          <w:sz w:val="16"/>
        </w:rPr>
      </w:pPr>
    </w:p>
    <w:p w14:paraId="03C2113A">
      <w:pPr>
        <w:pStyle w:val="9"/>
        <w:ind w:left="471"/>
        <w:rPr>
          <w:rFonts w:ascii="Calibri" w:eastAsia="Calibri"/>
        </w:rPr>
      </w:pPr>
      <w:r>
        <w:rPr>
          <w:spacing w:val="-8"/>
          <w:w w:val="95"/>
        </w:rPr>
        <w:t xml:space="preserve">没有 </w:t>
      </w:r>
      <w:r>
        <w:rPr>
          <w:rFonts w:ascii="Calibri" w:eastAsia="Calibri"/>
          <w:w w:val="95"/>
        </w:rPr>
        <w:t>host</w:t>
      </w:r>
      <w:r>
        <w:rPr>
          <w:rFonts w:ascii="Calibri" w:eastAsia="Calibri"/>
          <w:spacing w:val="100"/>
        </w:rPr>
        <w:t xml:space="preserve"> </w:t>
      </w:r>
      <w:r>
        <w:rPr>
          <w:w w:val="95"/>
        </w:rPr>
        <w:t>的字段</w:t>
      </w:r>
      <w:r>
        <w:rPr>
          <w:rFonts w:ascii="Calibri" w:eastAsia="Calibri"/>
          <w:w w:val="95"/>
        </w:rPr>
        <w:t>).</w:t>
      </w:r>
    </w:p>
    <w:p w14:paraId="3BCF8D93">
      <w:pPr>
        <w:pStyle w:val="9"/>
        <w:rPr>
          <w:rFonts w:ascii="Calibri"/>
          <w:sz w:val="22"/>
        </w:rPr>
      </w:pPr>
    </w:p>
    <w:p w14:paraId="3E9403FD">
      <w:pPr>
        <w:pStyle w:val="9"/>
        <w:spacing w:before="8"/>
        <w:rPr>
          <w:rFonts w:ascii="Calibri"/>
          <w:sz w:val="32"/>
        </w:rPr>
      </w:pPr>
    </w:p>
    <w:p w14:paraId="44481DDD">
      <w:pPr>
        <w:pStyle w:val="9"/>
        <w:ind w:left="471"/>
      </w:pPr>
      <w:r>
        <w:rPr>
          <w:w w:val="95"/>
        </w:rPr>
        <w:t>它们最大的区别：</w:t>
      </w:r>
    </w:p>
    <w:p w14:paraId="06724C97">
      <w:pPr>
        <w:pStyle w:val="9"/>
        <w:spacing w:before="6"/>
        <w:rPr>
          <w:sz w:val="15"/>
        </w:rPr>
      </w:pPr>
    </w:p>
    <w:p w14:paraId="004205BA">
      <w:pPr>
        <w:pStyle w:val="9"/>
        <w:spacing w:line="417" w:lineRule="auto"/>
        <w:ind w:left="471" w:right="351" w:firstLine="420"/>
        <w:jc w:val="both"/>
      </w:pPr>
      <w:r>
        <w:rPr>
          <w:spacing w:val="-7"/>
        </w:rPr>
        <w:t xml:space="preserve">在 </w:t>
      </w:r>
      <w:r>
        <w:rPr>
          <w:rFonts w:ascii="Calibri" w:eastAsia="Calibri"/>
        </w:rPr>
        <w:t>HTTP/1.0</w:t>
      </w:r>
      <w:r>
        <w:rPr>
          <w:rFonts w:ascii="Calibri" w:eastAsia="Calibri"/>
          <w:spacing w:val="41"/>
        </w:rPr>
        <w:t xml:space="preserve"> </w:t>
      </w:r>
      <w:r>
        <w:t>中</w:t>
      </w:r>
      <w:r>
        <w:rPr>
          <w:rFonts w:ascii="Calibri" w:eastAsia="Calibri"/>
        </w:rPr>
        <w:t>,</w:t>
      </w:r>
      <w:r>
        <w:t>大多实现为每个请求</w:t>
      </w:r>
      <w:r>
        <w:rPr>
          <w:rFonts w:ascii="Calibri" w:eastAsia="Calibri"/>
        </w:rPr>
        <w:t>/</w:t>
      </w:r>
      <w:r>
        <w:t>响应交换使用新的连接。</w:t>
      </w:r>
      <w:r>
        <w:rPr>
          <w:rFonts w:ascii="Calibri" w:eastAsia="Calibri"/>
        </w:rPr>
        <w:t>HTTP</w:t>
      </w:r>
      <w:r>
        <w:rPr>
          <w:rFonts w:ascii="Calibri" w:eastAsia="Calibri"/>
          <w:spacing w:val="-4"/>
        </w:rPr>
        <w:t xml:space="preserve"> </w:t>
      </w:r>
      <w:r>
        <w:rPr>
          <w:rFonts w:ascii="Calibri" w:eastAsia="Calibri"/>
        </w:rPr>
        <w:t>1.0</w:t>
      </w:r>
      <w:r>
        <w:rPr>
          <w:rFonts w:ascii="Calibri" w:eastAsia="Calibri"/>
          <w:spacing w:val="45"/>
        </w:rPr>
        <w:t xml:space="preserve"> </w:t>
      </w:r>
      <w:r>
        <w:t>规定浏览器与服务器只保</w:t>
      </w:r>
      <w:r>
        <w:rPr>
          <w:spacing w:val="-1"/>
        </w:rPr>
        <w:t xml:space="preserve">持短暂的连接，浏览器的每次请求都需要与服务器建立一个 </w:t>
      </w:r>
      <w:r>
        <w:rPr>
          <w:rFonts w:ascii="Calibri" w:eastAsia="Calibri"/>
        </w:rPr>
        <w:t>TCP</w:t>
      </w:r>
      <w:r>
        <w:rPr>
          <w:rFonts w:ascii="Calibri" w:eastAsia="Calibri"/>
          <w:spacing w:val="35"/>
        </w:rPr>
        <w:t xml:space="preserve"> </w:t>
      </w:r>
      <w:r>
        <w:t xml:space="preserve">连接，服务器完成请求处理后立即断开 </w:t>
      </w:r>
      <w:r>
        <w:rPr>
          <w:rFonts w:ascii="Calibri" w:eastAsia="Calibri"/>
        </w:rPr>
        <w:t>TCP</w:t>
      </w:r>
      <w:r>
        <w:rPr>
          <w:rFonts w:ascii="Calibri" w:eastAsia="Calibri"/>
          <w:spacing w:val="10"/>
        </w:rPr>
        <w:t xml:space="preserve"> </w:t>
      </w:r>
      <w:r>
        <w:t>连接，服务器不跟踪每个客户也不记录过去的请求。</w:t>
      </w:r>
    </w:p>
    <w:p w14:paraId="356F8347">
      <w:pPr>
        <w:pStyle w:val="9"/>
        <w:spacing w:line="417" w:lineRule="auto"/>
        <w:ind w:left="471" w:right="245" w:firstLine="420"/>
        <w:jc w:val="both"/>
      </w:pPr>
      <w:r>
        <w:rPr>
          <w:spacing w:val="24"/>
        </w:rPr>
        <w:t xml:space="preserve">在 </w:t>
      </w:r>
      <w:r>
        <w:rPr>
          <w:rFonts w:ascii="Calibri" w:eastAsia="Calibri"/>
        </w:rPr>
        <w:t>HTTP/1.1</w:t>
      </w:r>
      <w:r>
        <w:rPr>
          <w:rFonts w:ascii="Calibri" w:eastAsia="Calibri"/>
          <w:spacing w:val="6"/>
        </w:rPr>
        <w:t xml:space="preserve"> </w:t>
      </w:r>
      <w:r>
        <w:t>中</w:t>
      </w:r>
      <w:r>
        <w:rPr>
          <w:rFonts w:ascii="Calibri" w:eastAsia="Calibri"/>
        </w:rPr>
        <w:t>,</w:t>
      </w:r>
      <w:r>
        <w:t>一个连接可用于一次或多次请求</w:t>
      </w:r>
      <w:r>
        <w:rPr>
          <w:rFonts w:ascii="Calibri" w:eastAsia="Calibri"/>
        </w:rPr>
        <w:t>/</w:t>
      </w:r>
      <w:r>
        <w:t>响应交换</w:t>
      </w:r>
      <w:r>
        <w:rPr>
          <w:rFonts w:ascii="Calibri" w:eastAsia="Calibri"/>
        </w:rPr>
        <w:t>,</w:t>
      </w:r>
      <w:r>
        <w:t>尽管连接可能由于各种原因被关闭。</w:t>
      </w:r>
      <w:r>
        <w:rPr>
          <w:rFonts w:ascii="Calibri" w:eastAsia="Calibri"/>
        </w:rPr>
        <w:t>HTTP1.1</w:t>
      </w:r>
      <w:r>
        <w:rPr>
          <w:rFonts w:ascii="Calibri" w:eastAsia="Calibri"/>
          <w:spacing w:val="2"/>
        </w:rPr>
        <w:t xml:space="preserve"> </w:t>
      </w:r>
      <w:r>
        <w:rPr>
          <w:spacing w:val="-1"/>
        </w:rPr>
        <w:t xml:space="preserve">支持持久连接，在一个 </w:t>
      </w:r>
      <w:r>
        <w:rPr>
          <w:rFonts w:ascii="Calibri" w:eastAsia="Calibri"/>
        </w:rPr>
        <w:t>TCP</w:t>
      </w:r>
      <w:r>
        <w:rPr>
          <w:rFonts w:ascii="Calibri" w:eastAsia="Calibri"/>
          <w:spacing w:val="47"/>
        </w:rPr>
        <w:t xml:space="preserve"> </w:t>
      </w:r>
      <w:r>
        <w:rPr>
          <w:spacing w:val="-1"/>
        </w:rPr>
        <w:t xml:space="preserve">连接上可以传送多个 </w:t>
      </w:r>
      <w:r>
        <w:rPr>
          <w:rFonts w:ascii="Calibri" w:eastAsia="Calibri"/>
        </w:rPr>
        <w:t>HTTP</w:t>
      </w:r>
      <w:r>
        <w:rPr>
          <w:rFonts w:ascii="Calibri" w:eastAsia="Calibri"/>
          <w:spacing w:val="51"/>
        </w:rPr>
        <w:t xml:space="preserve"> </w:t>
      </w:r>
      <w:r>
        <w:t>请求和响应，减少了建立和关闭连接的消耗和延迟。一个包含有许多图像的网页文件的多个请求和应答可以在一个连接中传输，但每个单独的网页文件的请求和应答仍然需要使用各自的连接。</w:t>
      </w:r>
      <w:r>
        <w:rPr>
          <w:rFonts w:ascii="Calibri" w:eastAsia="Calibri"/>
        </w:rPr>
        <w:t>HTTP</w:t>
      </w:r>
      <w:r>
        <w:rPr>
          <w:rFonts w:ascii="Calibri" w:eastAsia="Calibri"/>
          <w:spacing w:val="12"/>
        </w:rPr>
        <w:t xml:space="preserve"> </w:t>
      </w:r>
      <w:r>
        <w:rPr>
          <w:rFonts w:ascii="Calibri" w:eastAsia="Calibri"/>
        </w:rPr>
        <w:t>1.1</w:t>
      </w:r>
      <w:r>
        <w:rPr>
          <w:rFonts w:ascii="Calibri" w:eastAsia="Calibri"/>
          <w:spacing w:val="28"/>
        </w:rPr>
        <w:t xml:space="preserve"> </w:t>
      </w:r>
      <w:r>
        <w:t>还允许客户端不用等待上一次请求结果返回，就可以发出下一次请求，但服务器端必须按照接收到客户端请求的先后顺序依次回送响应结</w:t>
      </w:r>
      <w:r>
        <w:rPr>
          <w:w w:val="95"/>
        </w:rPr>
        <w:t>果，以保证客户端能够区分出每次请求的响应内容，这样也显著地减少了整个下载过程所需要的时间。</w:t>
      </w:r>
    </w:p>
    <w:p w14:paraId="5463876C">
      <w:pPr>
        <w:spacing w:after="0" w:line="417" w:lineRule="auto"/>
        <w:jc w:val="both"/>
        <w:sectPr>
          <w:pgSz w:w="11910" w:h="16840"/>
          <w:pgMar w:top="1260" w:right="940" w:bottom="680" w:left="820" w:header="0" w:footer="406" w:gutter="0"/>
          <w:cols w:space="720" w:num="1"/>
        </w:sectPr>
      </w:pPr>
    </w:p>
    <w:p w14:paraId="3C556994">
      <w:pPr>
        <w:pStyle w:val="17"/>
        <w:numPr>
          <w:ilvl w:val="2"/>
          <w:numId w:val="246"/>
        </w:numPr>
        <w:tabs>
          <w:tab w:val="left" w:pos="1731"/>
          <w:tab w:val="left" w:pos="1732"/>
        </w:tabs>
        <w:spacing w:before="42" w:after="0" w:line="240" w:lineRule="auto"/>
        <w:ind w:left="1731" w:right="0" w:hanging="1261"/>
        <w:jc w:val="left"/>
        <w:rPr>
          <w:rFonts w:ascii="Calibri" w:eastAsia="Calibri"/>
          <w:color w:val="4AACC5"/>
          <w:sz w:val="28"/>
        </w:rPr>
      </w:pPr>
      <w:bookmarkStart w:id="2184" w:name="12.1.17TCP 的连接建立过程，以及断开过程？"/>
      <w:bookmarkEnd w:id="2184"/>
      <w:bookmarkStart w:id="2185" w:name="_bookmark773"/>
      <w:bookmarkEnd w:id="2185"/>
      <w:r>
        <w:rPr>
          <w:rFonts w:ascii="Calibri" w:eastAsia="Calibri"/>
          <w:b/>
          <w:color w:val="4AACC5"/>
          <w:sz w:val="28"/>
        </w:rPr>
        <w:t>TCP</w:t>
      </w:r>
      <w:r>
        <w:rPr>
          <w:rFonts w:ascii="Calibri" w:eastAsia="Calibri"/>
          <w:b/>
          <w:color w:val="4AACC5"/>
          <w:spacing w:val="74"/>
          <w:sz w:val="28"/>
        </w:rPr>
        <w:t xml:space="preserve"> </w:t>
      </w:r>
      <w:r>
        <w:rPr>
          <w:color w:val="4AACC5"/>
          <w:sz w:val="28"/>
        </w:rPr>
        <w:t>的连接建立过程，以及断开过程？</w:t>
      </w:r>
    </w:p>
    <w:p w14:paraId="1FA00B78">
      <w:pPr>
        <w:pStyle w:val="9"/>
        <w:spacing w:before="4"/>
        <w:rPr>
          <w:sz w:val="23"/>
        </w:rPr>
      </w:pPr>
      <w:r>
        <w:drawing>
          <wp:anchor distT="0" distB="0" distL="0" distR="0" simplePos="0" relativeHeight="251660288" behindDoc="0" locked="0" layoutInCell="1" allowOverlap="1">
            <wp:simplePos x="0" y="0"/>
            <wp:positionH relativeFrom="page">
              <wp:posOffset>819785</wp:posOffset>
            </wp:positionH>
            <wp:positionV relativeFrom="paragraph">
              <wp:posOffset>214630</wp:posOffset>
            </wp:positionV>
            <wp:extent cx="5934710" cy="2978785"/>
            <wp:effectExtent l="0" t="0" r="0" b="0"/>
            <wp:wrapTopAndBottom/>
            <wp:docPr id="95"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7.jpeg"/>
                    <pic:cNvPicPr>
                      <a:picLocks noChangeAspect="1"/>
                    </pic:cNvPicPr>
                  </pic:nvPicPr>
                  <pic:blipFill>
                    <a:blip r:embed="rId56" cstate="print"/>
                    <a:stretch>
                      <a:fillRect/>
                    </a:stretch>
                  </pic:blipFill>
                  <pic:spPr>
                    <a:xfrm>
                      <a:off x="0" y="0"/>
                      <a:ext cx="5935019" cy="2978943"/>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819785</wp:posOffset>
            </wp:positionH>
            <wp:positionV relativeFrom="paragraph">
              <wp:posOffset>3369310</wp:posOffset>
            </wp:positionV>
            <wp:extent cx="5615940" cy="3188970"/>
            <wp:effectExtent l="0" t="0" r="0" b="0"/>
            <wp:wrapTopAndBottom/>
            <wp:docPr id="97"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8.jpeg"/>
                    <pic:cNvPicPr>
                      <a:picLocks noChangeAspect="1"/>
                    </pic:cNvPicPr>
                  </pic:nvPicPr>
                  <pic:blipFill>
                    <a:blip r:embed="rId57" cstate="print"/>
                    <a:stretch>
                      <a:fillRect/>
                    </a:stretch>
                  </pic:blipFill>
                  <pic:spPr>
                    <a:xfrm>
                      <a:off x="0" y="0"/>
                      <a:ext cx="5615920" cy="3188970"/>
                    </a:xfrm>
                    <a:prstGeom prst="rect">
                      <a:avLst/>
                    </a:prstGeom>
                  </pic:spPr>
                </pic:pic>
              </a:graphicData>
            </a:graphic>
          </wp:anchor>
        </w:drawing>
      </w:r>
    </w:p>
    <w:p w14:paraId="1DD8C676">
      <w:pPr>
        <w:pStyle w:val="9"/>
        <w:spacing w:before="3"/>
        <w:rPr>
          <w:sz w:val="16"/>
        </w:rPr>
      </w:pPr>
    </w:p>
    <w:p w14:paraId="0762B6BE">
      <w:pPr>
        <w:pStyle w:val="9"/>
        <w:spacing w:before="8"/>
        <w:rPr>
          <w:sz w:val="34"/>
        </w:rPr>
      </w:pPr>
    </w:p>
    <w:p w14:paraId="0E3D23FF">
      <w:pPr>
        <w:pStyle w:val="17"/>
        <w:numPr>
          <w:ilvl w:val="2"/>
          <w:numId w:val="246"/>
        </w:numPr>
        <w:tabs>
          <w:tab w:val="left" w:pos="1731"/>
          <w:tab w:val="left" w:pos="1732"/>
        </w:tabs>
        <w:spacing w:before="0" w:after="0" w:line="240" w:lineRule="auto"/>
        <w:ind w:left="1731" w:right="0" w:hanging="1261"/>
        <w:jc w:val="left"/>
        <w:rPr>
          <w:rFonts w:ascii="Calibri" w:eastAsia="Calibri"/>
          <w:color w:val="4AACC5"/>
          <w:sz w:val="28"/>
        </w:rPr>
      </w:pPr>
      <w:bookmarkStart w:id="2186" w:name="_bookmark774"/>
      <w:bookmarkEnd w:id="2186"/>
      <w:bookmarkStart w:id="2187" w:name="12.1.18客户端使用 DHCP 获取IP 的过程？"/>
      <w:bookmarkEnd w:id="2187"/>
      <w:bookmarkStart w:id="2188" w:name="_bookmark774"/>
      <w:bookmarkEnd w:id="2188"/>
      <w:r>
        <w:rPr>
          <w:color w:val="4AACC5"/>
          <w:sz w:val="28"/>
        </w:rPr>
        <w:t xml:space="preserve">客户端使用 </w:t>
      </w:r>
      <w:r>
        <w:rPr>
          <w:rFonts w:ascii="Calibri" w:eastAsia="Calibri"/>
          <w:b/>
          <w:color w:val="4AACC5"/>
          <w:sz w:val="28"/>
        </w:rPr>
        <w:t>DHCP</w:t>
      </w:r>
      <w:r>
        <w:rPr>
          <w:rFonts w:ascii="Calibri" w:eastAsia="Calibri"/>
          <w:b/>
          <w:color w:val="4AACC5"/>
          <w:spacing w:val="75"/>
          <w:sz w:val="28"/>
        </w:rPr>
        <w:t xml:space="preserve"> </w:t>
      </w:r>
      <w:r>
        <w:rPr>
          <w:color w:val="4AACC5"/>
          <w:spacing w:val="-23"/>
          <w:sz w:val="28"/>
        </w:rPr>
        <w:t xml:space="preserve">获取 </w:t>
      </w:r>
      <w:r>
        <w:rPr>
          <w:rFonts w:ascii="Calibri" w:eastAsia="Calibri"/>
          <w:b/>
          <w:color w:val="4AACC5"/>
          <w:sz w:val="28"/>
        </w:rPr>
        <w:t>IP</w:t>
      </w:r>
      <w:r>
        <w:rPr>
          <w:rFonts w:ascii="Calibri" w:eastAsia="Calibri"/>
          <w:b/>
          <w:color w:val="4AACC5"/>
          <w:spacing w:val="75"/>
          <w:sz w:val="28"/>
        </w:rPr>
        <w:t xml:space="preserve"> </w:t>
      </w:r>
      <w:r>
        <w:rPr>
          <w:color w:val="4AACC5"/>
          <w:sz w:val="28"/>
        </w:rPr>
        <w:t>的过程？</w:t>
      </w:r>
    </w:p>
    <w:p w14:paraId="58A7A69B">
      <w:pPr>
        <w:pStyle w:val="9"/>
        <w:rPr>
          <w:sz w:val="30"/>
        </w:rPr>
      </w:pPr>
    </w:p>
    <w:p w14:paraId="0530E3A1">
      <w:pPr>
        <w:pStyle w:val="9"/>
        <w:spacing w:before="12"/>
        <w:rPr>
          <w:sz w:val="27"/>
        </w:rPr>
      </w:pPr>
    </w:p>
    <w:p w14:paraId="765D3EA2">
      <w:pPr>
        <w:spacing w:before="0" w:line="364" w:lineRule="auto"/>
        <w:ind w:left="471" w:right="3972" w:firstLine="0"/>
        <w:jc w:val="left"/>
        <w:rPr>
          <w:sz w:val="24"/>
        </w:rPr>
      </w:pPr>
      <w:r>
        <w:rPr>
          <w:spacing w:val="-10"/>
          <w:sz w:val="24"/>
        </w:rPr>
        <w:t xml:space="preserve">发现阶段：即 </w:t>
      </w:r>
      <w:r>
        <w:rPr>
          <w:spacing w:val="-1"/>
          <w:sz w:val="24"/>
        </w:rPr>
        <w:t>DHCP 客户端寻找 DHCP</w:t>
      </w:r>
      <w:r>
        <w:rPr>
          <w:sz w:val="24"/>
        </w:rPr>
        <w:t xml:space="preserve"> 服务器的阶段。</w:t>
      </w:r>
      <w:r>
        <w:rPr>
          <w:spacing w:val="-9"/>
          <w:sz w:val="24"/>
        </w:rPr>
        <w:t xml:space="preserve">提供阶段：即 </w:t>
      </w:r>
      <w:r>
        <w:rPr>
          <w:sz w:val="24"/>
        </w:rPr>
        <w:t>DHCP 服务器提供 IP 地址的阶段。</w:t>
      </w:r>
    </w:p>
    <w:p w14:paraId="6C0CDEAF">
      <w:pPr>
        <w:spacing w:before="1" w:line="364" w:lineRule="auto"/>
        <w:ind w:left="471" w:right="1812" w:firstLine="0"/>
        <w:jc w:val="left"/>
        <w:rPr>
          <w:sz w:val="24"/>
        </w:rPr>
      </w:pPr>
      <w:r>
        <w:rPr>
          <w:spacing w:val="-10"/>
          <w:sz w:val="24"/>
        </w:rPr>
        <w:t xml:space="preserve">选择阶段：即 </w:t>
      </w:r>
      <w:r>
        <w:rPr>
          <w:spacing w:val="-1"/>
          <w:sz w:val="24"/>
        </w:rPr>
        <w:t xml:space="preserve">DHCP 客户端选择某台 </w:t>
      </w:r>
      <w:r>
        <w:rPr>
          <w:sz w:val="24"/>
        </w:rPr>
        <w:t>DHCP 服务器提供的 IP 地址的阶段。</w:t>
      </w:r>
      <w:r>
        <w:rPr>
          <w:spacing w:val="-9"/>
          <w:sz w:val="24"/>
        </w:rPr>
        <w:t xml:space="preserve">确认阶段：即 </w:t>
      </w:r>
      <w:r>
        <w:rPr>
          <w:sz w:val="24"/>
        </w:rPr>
        <w:t>DHCP 服务器确认所提供的 IP 地址的阶段。</w:t>
      </w:r>
    </w:p>
    <w:p w14:paraId="27BC6D10">
      <w:pPr>
        <w:spacing w:after="0" w:line="364" w:lineRule="auto"/>
        <w:jc w:val="left"/>
        <w:rPr>
          <w:sz w:val="24"/>
        </w:rPr>
        <w:sectPr>
          <w:pgSz w:w="11910" w:h="16840"/>
          <w:pgMar w:top="1300" w:right="940" w:bottom="680" w:left="820" w:header="0" w:footer="406" w:gutter="0"/>
          <w:cols w:space="720" w:num="1"/>
        </w:sectPr>
      </w:pPr>
    </w:p>
    <w:p w14:paraId="1ADE0E3F">
      <w:pPr>
        <w:pStyle w:val="5"/>
        <w:numPr>
          <w:ilvl w:val="2"/>
          <w:numId w:val="246"/>
        </w:numPr>
        <w:tabs>
          <w:tab w:val="left" w:pos="1731"/>
          <w:tab w:val="left" w:pos="1732"/>
        </w:tabs>
        <w:spacing w:before="42" w:after="0" w:line="240" w:lineRule="auto"/>
        <w:ind w:left="1731" w:right="0" w:hanging="1261"/>
        <w:jc w:val="left"/>
        <w:rPr>
          <w:rFonts w:ascii="Calibri" w:eastAsia="Calibri"/>
          <w:color w:val="4AACC5"/>
        </w:rPr>
      </w:pPr>
      <w:bookmarkStart w:id="2189" w:name="_bookmark775"/>
      <w:bookmarkEnd w:id="2189"/>
      <w:bookmarkStart w:id="2190" w:name="12.1.19写出某个网段的网络地址和广播地址？"/>
      <w:bookmarkEnd w:id="2190"/>
      <w:bookmarkStart w:id="2191" w:name="_bookmark775"/>
      <w:bookmarkEnd w:id="2191"/>
      <w:r>
        <w:rPr>
          <w:color w:val="4AACC5"/>
        </w:rPr>
        <w:t>写出某个网段的网络地址和广播地址？</w:t>
      </w:r>
    </w:p>
    <w:p w14:paraId="0A4F1F94">
      <w:pPr>
        <w:pStyle w:val="9"/>
        <w:rPr>
          <w:sz w:val="30"/>
        </w:rPr>
      </w:pPr>
    </w:p>
    <w:p w14:paraId="36919B84">
      <w:pPr>
        <w:pStyle w:val="9"/>
        <w:spacing w:before="11"/>
        <w:rPr>
          <w:sz w:val="27"/>
        </w:rPr>
      </w:pPr>
    </w:p>
    <w:p w14:paraId="6BA13D56">
      <w:pPr>
        <w:spacing w:before="1"/>
        <w:ind w:left="471" w:right="0" w:firstLine="0"/>
        <w:jc w:val="left"/>
        <w:rPr>
          <w:sz w:val="24"/>
        </w:rPr>
      </w:pPr>
      <w:r>
        <w:rPr>
          <w:sz w:val="24"/>
        </w:rPr>
        <w:t>算法：</w:t>
      </w:r>
    </w:p>
    <w:p w14:paraId="2C244750">
      <w:pPr>
        <w:pStyle w:val="9"/>
        <w:rPr>
          <w:sz w:val="24"/>
        </w:rPr>
      </w:pPr>
    </w:p>
    <w:p w14:paraId="79C66CFA">
      <w:pPr>
        <w:pStyle w:val="9"/>
        <w:rPr>
          <w:sz w:val="25"/>
        </w:rPr>
      </w:pPr>
    </w:p>
    <w:p w14:paraId="72570723">
      <w:pPr>
        <w:spacing w:before="0"/>
        <w:ind w:left="891" w:right="0" w:firstLine="0"/>
        <w:jc w:val="left"/>
        <w:rPr>
          <w:sz w:val="24"/>
        </w:rPr>
      </w:pPr>
      <w:r>
        <w:rPr>
          <w:sz w:val="24"/>
        </w:rPr>
        <w:t>子网掩码与 IP 地址进行位与运算，得处网络地址</w:t>
      </w:r>
    </w:p>
    <w:p w14:paraId="32412538">
      <w:pPr>
        <w:spacing w:before="161"/>
        <w:ind w:left="891" w:right="0" w:firstLine="0"/>
        <w:jc w:val="left"/>
        <w:rPr>
          <w:sz w:val="24"/>
        </w:rPr>
      </w:pPr>
      <w:r>
        <w:rPr>
          <w:sz w:val="24"/>
        </w:rPr>
        <w:t>网络地址 | (~子网掩码)，得出广播地址 （|：位或运算； ~：按位取反）</w:t>
      </w:r>
    </w:p>
    <w:p w14:paraId="622BD3F8">
      <w:pPr>
        <w:spacing w:before="160" w:line="364" w:lineRule="auto"/>
        <w:ind w:left="891" w:right="351" w:firstLine="0"/>
        <w:jc w:val="left"/>
        <w:rPr>
          <w:sz w:val="24"/>
        </w:rPr>
      </w:pPr>
      <w:r>
        <w:rPr>
          <w:spacing w:val="-38"/>
          <w:sz w:val="24"/>
        </w:rPr>
        <w:t>例如：</w:t>
      </w:r>
      <w:r>
        <w:rPr>
          <w:sz w:val="24"/>
        </w:rPr>
        <w:t>IP 地址 10.145.129.20</w:t>
      </w:r>
      <w:r>
        <w:rPr>
          <w:spacing w:val="-29"/>
          <w:sz w:val="24"/>
        </w:rPr>
        <w:t xml:space="preserve">，掩码 </w:t>
      </w:r>
      <w:r>
        <w:rPr>
          <w:sz w:val="24"/>
        </w:rPr>
        <w:t>255.255.248.0</w:t>
      </w:r>
      <w:r>
        <w:rPr>
          <w:spacing w:val="-13"/>
          <w:sz w:val="24"/>
        </w:rPr>
        <w:t>，网络地址和广播地址怎么计算？</w:t>
      </w:r>
      <w:r>
        <w:rPr>
          <w:sz w:val="24"/>
        </w:rPr>
        <w:t>网络地址 10.145.128.0 广播地址 10.145.135.255</w:t>
      </w:r>
    </w:p>
    <w:p w14:paraId="0206E6B5">
      <w:pPr>
        <w:pStyle w:val="9"/>
        <w:rPr>
          <w:sz w:val="24"/>
        </w:rPr>
      </w:pPr>
    </w:p>
    <w:p w14:paraId="7D60FFAD">
      <w:pPr>
        <w:spacing w:before="162"/>
        <w:ind w:left="471" w:right="0" w:firstLine="0"/>
        <w:jc w:val="left"/>
        <w:rPr>
          <w:sz w:val="24"/>
        </w:rPr>
      </w:pPr>
      <w:r>
        <w:rPr>
          <w:sz w:val="24"/>
        </w:rPr>
        <w:t>解答：</w:t>
      </w:r>
    </w:p>
    <w:p w14:paraId="27C40A8E">
      <w:pPr>
        <w:pStyle w:val="9"/>
        <w:rPr>
          <w:sz w:val="24"/>
        </w:rPr>
      </w:pPr>
    </w:p>
    <w:p w14:paraId="6F655AF2">
      <w:pPr>
        <w:pStyle w:val="9"/>
        <w:spacing w:before="1"/>
        <w:rPr>
          <w:sz w:val="25"/>
        </w:rPr>
      </w:pPr>
    </w:p>
    <w:p w14:paraId="1CDF9AB9">
      <w:pPr>
        <w:spacing w:before="0"/>
        <w:ind w:left="891" w:right="0" w:firstLine="0"/>
        <w:jc w:val="left"/>
        <w:rPr>
          <w:sz w:val="24"/>
        </w:rPr>
      </w:pPr>
      <w:r>
        <w:rPr>
          <w:sz w:val="24"/>
        </w:rPr>
        <w:t>IP 转换成二进制：00001010 10010001 10000001 00010010</w:t>
      </w:r>
    </w:p>
    <w:p w14:paraId="007125FA">
      <w:pPr>
        <w:spacing w:before="160"/>
        <w:ind w:left="891" w:right="0" w:firstLine="0"/>
        <w:jc w:val="left"/>
        <w:rPr>
          <w:sz w:val="24"/>
        </w:rPr>
      </w:pPr>
      <w:r>
        <w:rPr>
          <w:sz w:val="24"/>
        </w:rPr>
        <w:t>掩码转换成二进制：11111111 11111111 11111000 00000000</w:t>
      </w:r>
    </w:p>
    <w:p w14:paraId="4A22ECE1">
      <w:pPr>
        <w:pStyle w:val="9"/>
        <w:rPr>
          <w:sz w:val="24"/>
        </w:rPr>
      </w:pPr>
    </w:p>
    <w:p w14:paraId="7A11178C">
      <w:pPr>
        <w:pStyle w:val="9"/>
        <w:spacing w:before="1"/>
        <w:rPr>
          <w:sz w:val="25"/>
        </w:rPr>
      </w:pPr>
    </w:p>
    <w:p w14:paraId="56BF9D7D">
      <w:pPr>
        <w:spacing w:before="0"/>
        <w:ind w:left="891" w:right="0" w:firstLine="0"/>
        <w:jc w:val="left"/>
        <w:rPr>
          <w:sz w:val="24"/>
        </w:rPr>
      </w:pPr>
      <w:r>
        <w:rPr>
          <w:sz w:val="24"/>
        </w:rPr>
        <w:t>IP 与掩码相与得网络地址（全 1 为 1，见 0 为 0）：00001010</w:t>
      </w:r>
      <w:r>
        <w:rPr>
          <w:spacing w:val="-48"/>
          <w:sz w:val="24"/>
        </w:rPr>
        <w:t xml:space="preserve"> </w:t>
      </w:r>
      <w:r>
        <w:rPr>
          <w:sz w:val="24"/>
        </w:rPr>
        <w:t>10010001</w:t>
      </w:r>
      <w:r>
        <w:rPr>
          <w:spacing w:val="-51"/>
          <w:sz w:val="24"/>
        </w:rPr>
        <w:t xml:space="preserve"> </w:t>
      </w:r>
      <w:r>
        <w:rPr>
          <w:sz w:val="24"/>
        </w:rPr>
        <w:t>10000000</w:t>
      </w:r>
    </w:p>
    <w:p w14:paraId="0F0BD91F">
      <w:pPr>
        <w:spacing w:before="160"/>
        <w:ind w:left="471" w:right="0" w:firstLine="0"/>
        <w:jc w:val="left"/>
        <w:rPr>
          <w:sz w:val="24"/>
        </w:rPr>
      </w:pPr>
      <w:r>
        <w:rPr>
          <w:sz w:val="24"/>
        </w:rPr>
        <w:t>00000000</w:t>
      </w:r>
    </w:p>
    <w:p w14:paraId="25A5DB90">
      <w:pPr>
        <w:spacing w:before="161"/>
        <w:ind w:left="891" w:right="0" w:firstLine="0"/>
        <w:jc w:val="left"/>
        <w:rPr>
          <w:sz w:val="24"/>
        </w:rPr>
      </w:pPr>
      <w:r>
        <w:rPr>
          <w:sz w:val="24"/>
        </w:rPr>
        <w:t>网络地址转换成十进制为：10,145,128,0</w:t>
      </w:r>
    </w:p>
    <w:p w14:paraId="5E2735FB">
      <w:pPr>
        <w:spacing w:before="160"/>
        <w:ind w:left="891" w:right="0" w:firstLine="0"/>
        <w:jc w:val="left"/>
        <w:rPr>
          <w:sz w:val="24"/>
        </w:rPr>
      </w:pPr>
      <w:r>
        <w:rPr>
          <w:sz w:val="24"/>
        </w:rPr>
        <w:t>看你的掩码把后 24 位的前 13 为划成了子网，后 11 为划成了主机，故：</w:t>
      </w:r>
    </w:p>
    <w:p w14:paraId="2995A768">
      <w:pPr>
        <w:pStyle w:val="9"/>
        <w:rPr>
          <w:sz w:val="24"/>
        </w:rPr>
      </w:pPr>
    </w:p>
    <w:p w14:paraId="601EE93A">
      <w:pPr>
        <w:pStyle w:val="9"/>
        <w:spacing w:before="1"/>
        <w:rPr>
          <w:sz w:val="25"/>
        </w:rPr>
      </w:pPr>
    </w:p>
    <w:p w14:paraId="0EC6DF37">
      <w:pPr>
        <w:tabs>
          <w:tab w:val="left" w:pos="8717"/>
        </w:tabs>
        <w:spacing w:before="0" w:line="364" w:lineRule="auto"/>
        <w:ind w:left="471" w:right="351" w:firstLine="420"/>
        <w:jc w:val="left"/>
        <w:rPr>
          <w:sz w:val="24"/>
        </w:rPr>
      </w:pPr>
      <w:r>
        <w:rPr>
          <w:sz w:val="24"/>
        </w:rPr>
        <w:t>广</w:t>
      </w:r>
      <w:r>
        <w:rPr>
          <w:spacing w:val="57"/>
          <w:sz w:val="24"/>
        </w:rPr>
        <w:t xml:space="preserve"> </w:t>
      </w:r>
      <w:r>
        <w:rPr>
          <w:sz w:val="24"/>
        </w:rPr>
        <w:t>播</w:t>
      </w:r>
      <w:r>
        <w:rPr>
          <w:spacing w:val="57"/>
          <w:sz w:val="24"/>
        </w:rPr>
        <w:t xml:space="preserve"> </w:t>
      </w:r>
      <w:r>
        <w:rPr>
          <w:sz w:val="24"/>
        </w:rPr>
        <w:t>地</w:t>
      </w:r>
      <w:r>
        <w:rPr>
          <w:spacing w:val="60"/>
          <w:sz w:val="24"/>
        </w:rPr>
        <w:t xml:space="preserve"> </w:t>
      </w:r>
      <w:r>
        <w:rPr>
          <w:sz w:val="24"/>
        </w:rPr>
        <w:t>址</w:t>
      </w:r>
      <w:r>
        <w:rPr>
          <w:spacing w:val="57"/>
          <w:sz w:val="24"/>
        </w:rPr>
        <w:t xml:space="preserve"> </w:t>
      </w:r>
      <w:r>
        <w:rPr>
          <w:sz w:val="24"/>
        </w:rPr>
        <w:t>则</w:t>
      </w:r>
      <w:r>
        <w:rPr>
          <w:spacing w:val="57"/>
          <w:sz w:val="24"/>
        </w:rPr>
        <w:t xml:space="preserve"> </w:t>
      </w:r>
      <w:r>
        <w:rPr>
          <w:sz w:val="24"/>
        </w:rPr>
        <w:t>要</w:t>
      </w:r>
      <w:r>
        <w:rPr>
          <w:spacing w:val="57"/>
          <w:sz w:val="24"/>
        </w:rPr>
        <w:t xml:space="preserve"> </w:t>
      </w:r>
      <w:r>
        <w:rPr>
          <w:sz w:val="24"/>
        </w:rPr>
        <w:t>把</w:t>
      </w:r>
      <w:r>
        <w:rPr>
          <w:spacing w:val="60"/>
          <w:sz w:val="24"/>
        </w:rPr>
        <w:t xml:space="preserve"> </w:t>
      </w:r>
      <w:r>
        <w:rPr>
          <w:sz w:val="24"/>
        </w:rPr>
        <w:t>网</w:t>
      </w:r>
      <w:r>
        <w:rPr>
          <w:spacing w:val="57"/>
          <w:sz w:val="24"/>
        </w:rPr>
        <w:t xml:space="preserve"> </w:t>
      </w:r>
      <w:r>
        <w:rPr>
          <w:sz w:val="24"/>
        </w:rPr>
        <w:t>络</w:t>
      </w:r>
      <w:r>
        <w:rPr>
          <w:spacing w:val="57"/>
          <w:sz w:val="24"/>
        </w:rPr>
        <w:t xml:space="preserve"> </w:t>
      </w:r>
      <w:r>
        <w:rPr>
          <w:sz w:val="24"/>
        </w:rPr>
        <w:t>地</w:t>
      </w:r>
      <w:r>
        <w:rPr>
          <w:spacing w:val="57"/>
          <w:sz w:val="24"/>
        </w:rPr>
        <w:t xml:space="preserve"> </w:t>
      </w:r>
      <w:r>
        <w:rPr>
          <w:sz w:val="24"/>
        </w:rPr>
        <w:t>址</w:t>
      </w:r>
      <w:r>
        <w:rPr>
          <w:spacing w:val="60"/>
          <w:sz w:val="24"/>
        </w:rPr>
        <w:t xml:space="preserve"> </w:t>
      </w:r>
      <w:r>
        <w:rPr>
          <w:sz w:val="24"/>
        </w:rPr>
        <w:t>的</w:t>
      </w:r>
      <w:r>
        <w:rPr>
          <w:spacing w:val="57"/>
          <w:sz w:val="24"/>
        </w:rPr>
        <w:t xml:space="preserve"> </w:t>
      </w:r>
      <w:r>
        <w:rPr>
          <w:sz w:val="24"/>
        </w:rPr>
        <w:t>主</w:t>
      </w:r>
      <w:r>
        <w:rPr>
          <w:spacing w:val="57"/>
          <w:sz w:val="24"/>
        </w:rPr>
        <w:t xml:space="preserve"> </w:t>
      </w:r>
      <w:r>
        <w:rPr>
          <w:sz w:val="24"/>
        </w:rPr>
        <w:t>机</w:t>
      </w:r>
      <w:r>
        <w:rPr>
          <w:spacing w:val="57"/>
          <w:sz w:val="24"/>
        </w:rPr>
        <w:t xml:space="preserve"> </w:t>
      </w:r>
      <w:r>
        <w:rPr>
          <w:sz w:val="24"/>
        </w:rPr>
        <w:t>位</w:t>
      </w:r>
      <w:r>
        <w:rPr>
          <w:spacing w:val="60"/>
          <w:sz w:val="24"/>
        </w:rPr>
        <w:t xml:space="preserve"> </w:t>
      </w:r>
      <w:r>
        <w:rPr>
          <w:sz w:val="24"/>
        </w:rPr>
        <w:t>全</w:t>
      </w:r>
      <w:r>
        <w:rPr>
          <w:spacing w:val="57"/>
          <w:sz w:val="24"/>
        </w:rPr>
        <w:t xml:space="preserve"> </w:t>
      </w:r>
      <w:r>
        <w:rPr>
          <w:sz w:val="24"/>
        </w:rPr>
        <w:t>换</w:t>
      </w:r>
      <w:r>
        <w:rPr>
          <w:spacing w:val="57"/>
          <w:sz w:val="24"/>
        </w:rPr>
        <w:t xml:space="preserve"> </w:t>
      </w:r>
      <w:r>
        <w:rPr>
          <w:sz w:val="24"/>
        </w:rPr>
        <w:t>成</w:t>
      </w:r>
      <w:r>
        <w:rPr>
          <w:sz w:val="24"/>
        </w:rPr>
        <w:tab/>
      </w:r>
      <w:r>
        <w:rPr>
          <w:sz w:val="24"/>
        </w:rPr>
        <w:t>1,</w:t>
      </w:r>
      <w:r>
        <w:rPr>
          <w:spacing w:val="49"/>
          <w:sz w:val="24"/>
        </w:rPr>
        <w:t xml:space="preserve"> </w:t>
      </w:r>
      <w:r>
        <w:rPr>
          <w:sz w:val="24"/>
        </w:rPr>
        <w:t>得</w:t>
      </w:r>
      <w:r>
        <w:rPr>
          <w:spacing w:val="50"/>
          <w:sz w:val="24"/>
        </w:rPr>
        <w:t xml:space="preserve"> </w:t>
      </w:r>
      <w:r>
        <w:rPr>
          <w:sz w:val="24"/>
        </w:rPr>
        <w:t>：</w:t>
      </w:r>
      <w:r>
        <w:rPr>
          <w:spacing w:val="-117"/>
          <w:sz w:val="24"/>
        </w:rPr>
        <w:t xml:space="preserve"> </w:t>
      </w:r>
      <w:r>
        <w:rPr>
          <w:sz w:val="24"/>
        </w:rPr>
        <w:t>00001010,10010001,10000111,1111111</w:t>
      </w:r>
    </w:p>
    <w:p w14:paraId="46878DFB">
      <w:pPr>
        <w:spacing w:before="1"/>
        <w:ind w:left="891" w:right="0" w:firstLine="0"/>
        <w:jc w:val="left"/>
        <w:rPr>
          <w:sz w:val="24"/>
        </w:rPr>
      </w:pPr>
      <w:r>
        <w:rPr>
          <w:sz w:val="24"/>
        </w:rPr>
        <w:t>广播地址转换成十进制为：10,145,135,255</w:t>
      </w:r>
    </w:p>
    <w:p w14:paraId="006CB7FB">
      <w:pPr>
        <w:pStyle w:val="9"/>
        <w:rPr>
          <w:sz w:val="24"/>
        </w:rPr>
      </w:pPr>
    </w:p>
    <w:p w14:paraId="144301C3">
      <w:pPr>
        <w:pStyle w:val="9"/>
        <w:spacing w:before="1"/>
        <w:rPr>
          <w:sz w:val="25"/>
        </w:rPr>
      </w:pPr>
    </w:p>
    <w:p w14:paraId="649ECDEB">
      <w:pPr>
        <w:spacing w:before="0" w:line="364" w:lineRule="auto"/>
        <w:ind w:left="471" w:right="351" w:firstLine="420"/>
        <w:jc w:val="both"/>
        <w:rPr>
          <w:sz w:val="24"/>
        </w:rPr>
      </w:pPr>
      <w:r>
        <w:rPr>
          <w:sz w:val="24"/>
        </w:rPr>
        <w:t>首先由 ip 地址结合子网掩码可以看出的是这是一个由 A 类地址，“借用”13 位的</w:t>
      </w:r>
      <w:r>
        <w:rPr>
          <w:spacing w:val="14"/>
          <w:sz w:val="24"/>
        </w:rPr>
        <w:t xml:space="preserve">主机位而得到的子网， 所以很轻易地得到 网络地址是： </w:t>
      </w:r>
      <w:r>
        <w:rPr>
          <w:sz w:val="24"/>
        </w:rPr>
        <w:t>10.145.128.0</w:t>
      </w:r>
      <w:r>
        <w:rPr>
          <w:spacing w:val="-21"/>
          <w:sz w:val="24"/>
        </w:rPr>
        <w:t xml:space="preserve"> ， 也即：</w:t>
      </w:r>
      <w:r>
        <w:rPr>
          <w:spacing w:val="-118"/>
          <w:sz w:val="24"/>
        </w:rPr>
        <w:t xml:space="preserve"> </w:t>
      </w:r>
      <w:r>
        <w:rPr>
          <w:sz w:val="24"/>
        </w:rPr>
        <w:t>00001010.10010001.10000</w:t>
      </w:r>
      <w:r>
        <w:rPr>
          <w:spacing w:val="15"/>
          <w:sz w:val="24"/>
        </w:rPr>
        <w:t xml:space="preserve"> </w:t>
      </w:r>
      <w:r>
        <w:rPr>
          <w:sz w:val="24"/>
        </w:rPr>
        <w:t>000.00000000（</w:t>
      </w:r>
      <w:r>
        <w:rPr>
          <w:spacing w:val="9"/>
          <w:sz w:val="24"/>
        </w:rPr>
        <w:t xml:space="preserve">前 </w:t>
      </w:r>
      <w:r>
        <w:rPr>
          <w:sz w:val="24"/>
        </w:rPr>
        <w:t>21（8+13）</w:t>
      </w:r>
      <w:r>
        <w:rPr>
          <w:spacing w:val="2"/>
          <w:sz w:val="24"/>
        </w:rPr>
        <w:t xml:space="preserve">位是网络位，后 </w:t>
      </w:r>
      <w:r>
        <w:rPr>
          <w:sz w:val="24"/>
        </w:rPr>
        <w:t>11</w:t>
      </w:r>
      <w:r>
        <w:rPr>
          <w:spacing w:val="2"/>
          <w:sz w:val="24"/>
        </w:rPr>
        <w:t xml:space="preserve"> 位是主机</w:t>
      </w:r>
    </w:p>
    <w:p w14:paraId="729843AA">
      <w:pPr>
        <w:spacing w:before="2" w:line="364" w:lineRule="auto"/>
        <w:ind w:left="471" w:right="348" w:firstLine="0"/>
        <w:jc w:val="both"/>
        <w:rPr>
          <w:sz w:val="24"/>
        </w:rPr>
      </w:pPr>
      <w:r>
        <w:rPr>
          <w:sz w:val="24"/>
        </w:rPr>
        <w:t>位 ） 。 至 于 广 播 地 址 ， 网 络 位 + 全 为 1 的 主 机 位 ， 即 得 ：</w:t>
      </w:r>
      <w:r>
        <w:rPr>
          <w:spacing w:val="1"/>
          <w:sz w:val="24"/>
        </w:rPr>
        <w:t xml:space="preserve"> </w:t>
      </w:r>
      <w:r>
        <w:rPr>
          <w:sz w:val="24"/>
        </w:rPr>
        <w:t>00001010.10010001.10000111.11111111，10 进制表达方式就是 10.145.135.255</w:t>
      </w:r>
    </w:p>
    <w:p w14:paraId="48EF9AE0">
      <w:pPr>
        <w:spacing w:after="0" w:line="364" w:lineRule="auto"/>
        <w:jc w:val="both"/>
        <w:rPr>
          <w:sz w:val="24"/>
        </w:rPr>
        <w:sectPr>
          <w:pgSz w:w="11910" w:h="16840"/>
          <w:pgMar w:top="1300" w:right="940" w:bottom="680" w:left="820" w:header="0" w:footer="406" w:gutter="0"/>
          <w:cols w:space="720" w:num="1"/>
        </w:sectPr>
      </w:pPr>
    </w:p>
    <w:p w14:paraId="19FB63EF">
      <w:pPr>
        <w:pStyle w:val="17"/>
        <w:numPr>
          <w:ilvl w:val="2"/>
          <w:numId w:val="246"/>
        </w:numPr>
        <w:tabs>
          <w:tab w:val="left" w:pos="1731"/>
          <w:tab w:val="left" w:pos="1732"/>
        </w:tabs>
        <w:spacing w:before="42" w:after="0" w:line="240" w:lineRule="auto"/>
        <w:ind w:left="1731" w:right="0" w:hanging="1261"/>
        <w:jc w:val="left"/>
        <w:rPr>
          <w:rFonts w:ascii="Calibri" w:eastAsia="Calibri"/>
          <w:color w:val="4AACC5"/>
          <w:sz w:val="28"/>
        </w:rPr>
      </w:pPr>
      <w:bookmarkStart w:id="2192" w:name="12.1.20什么是 VPN 都有什么类型？"/>
      <w:bookmarkEnd w:id="2192"/>
      <w:bookmarkStart w:id="2193" w:name="_bookmark776"/>
      <w:bookmarkEnd w:id="2193"/>
      <w:bookmarkStart w:id="2194" w:name="_bookmark776"/>
      <w:bookmarkEnd w:id="2194"/>
      <w:r>
        <w:rPr>
          <w:color w:val="4AACC5"/>
          <w:sz w:val="28"/>
        </w:rPr>
        <w:t xml:space="preserve">什么是 </w:t>
      </w:r>
      <w:r>
        <w:rPr>
          <w:rFonts w:ascii="Calibri" w:eastAsia="Calibri"/>
          <w:b/>
          <w:color w:val="4AACC5"/>
          <w:sz w:val="28"/>
        </w:rPr>
        <w:t>VPN</w:t>
      </w:r>
      <w:r>
        <w:rPr>
          <w:rFonts w:ascii="Calibri" w:eastAsia="Calibri"/>
          <w:b/>
          <w:color w:val="4AACC5"/>
          <w:spacing w:val="78"/>
          <w:sz w:val="28"/>
        </w:rPr>
        <w:t xml:space="preserve"> </w:t>
      </w:r>
      <w:r>
        <w:rPr>
          <w:color w:val="4AACC5"/>
          <w:sz w:val="28"/>
        </w:rPr>
        <w:t>都有什么类型？</w:t>
      </w:r>
    </w:p>
    <w:p w14:paraId="026C1D3D">
      <w:pPr>
        <w:pStyle w:val="9"/>
        <w:rPr>
          <w:sz w:val="30"/>
        </w:rPr>
      </w:pPr>
    </w:p>
    <w:p w14:paraId="411DE3B7">
      <w:pPr>
        <w:pStyle w:val="9"/>
        <w:spacing w:before="11"/>
        <w:rPr>
          <w:sz w:val="27"/>
        </w:rPr>
      </w:pPr>
    </w:p>
    <w:p w14:paraId="4E708D23">
      <w:pPr>
        <w:spacing w:before="1" w:line="364" w:lineRule="auto"/>
        <w:ind w:left="471" w:right="351" w:firstLine="0"/>
        <w:jc w:val="left"/>
        <w:rPr>
          <w:sz w:val="24"/>
        </w:rPr>
      </w:pPr>
      <w:r>
        <w:rPr>
          <w:sz w:val="24"/>
        </w:rPr>
        <w:t>VPN</w:t>
      </w:r>
      <w:r>
        <w:rPr>
          <w:spacing w:val="-4"/>
          <w:sz w:val="24"/>
        </w:rPr>
        <w:t xml:space="preserve"> 的隧道协议主要有三种，</w:t>
      </w:r>
      <w:r>
        <w:rPr>
          <w:sz w:val="24"/>
        </w:rPr>
        <w:t>PPTP</w:t>
      </w:r>
      <w:r>
        <w:rPr>
          <w:spacing w:val="-53"/>
          <w:sz w:val="24"/>
        </w:rPr>
        <w:t>、</w:t>
      </w:r>
      <w:r>
        <w:rPr>
          <w:sz w:val="24"/>
        </w:rPr>
        <w:t>L2TP</w:t>
      </w:r>
      <w:r>
        <w:rPr>
          <w:spacing w:val="-11"/>
          <w:sz w:val="24"/>
        </w:rPr>
        <w:t xml:space="preserve"> 和 </w:t>
      </w:r>
      <w:r>
        <w:rPr>
          <w:sz w:val="24"/>
        </w:rPr>
        <w:t>IPSec</w:t>
      </w:r>
      <w:r>
        <w:rPr>
          <w:spacing w:val="-4"/>
          <w:sz w:val="24"/>
        </w:rPr>
        <w:t xml:space="preserve">，其中 </w:t>
      </w:r>
      <w:r>
        <w:rPr>
          <w:sz w:val="24"/>
        </w:rPr>
        <w:t>PPTP</w:t>
      </w:r>
      <w:r>
        <w:rPr>
          <w:spacing w:val="-11"/>
          <w:sz w:val="24"/>
        </w:rPr>
        <w:t xml:space="preserve"> 和 </w:t>
      </w:r>
      <w:r>
        <w:rPr>
          <w:sz w:val="24"/>
        </w:rPr>
        <w:t>L2TP</w:t>
      </w:r>
      <w:r>
        <w:rPr>
          <w:spacing w:val="-4"/>
          <w:sz w:val="24"/>
        </w:rPr>
        <w:t xml:space="preserve"> 协议工作在 </w:t>
      </w:r>
      <w:r>
        <w:rPr>
          <w:sz w:val="24"/>
        </w:rPr>
        <w:t>OSI</w:t>
      </w:r>
      <w:r>
        <w:rPr>
          <w:spacing w:val="-117"/>
          <w:sz w:val="24"/>
        </w:rPr>
        <w:t xml:space="preserve"> </w:t>
      </w:r>
      <w:r>
        <w:rPr>
          <w:sz w:val="24"/>
        </w:rPr>
        <w:t>模型的第二层，又称为二层隧道协议；IPSec 是第三层隧道协议。</w:t>
      </w:r>
    </w:p>
    <w:p w14:paraId="503232FB">
      <w:pPr>
        <w:pStyle w:val="9"/>
        <w:spacing w:before="1"/>
        <w:rPr>
          <w:sz w:val="18"/>
        </w:rPr>
      </w:pPr>
    </w:p>
    <w:p w14:paraId="25B3F005">
      <w:pPr>
        <w:pStyle w:val="17"/>
        <w:numPr>
          <w:ilvl w:val="2"/>
          <w:numId w:val="246"/>
        </w:numPr>
        <w:tabs>
          <w:tab w:val="left" w:pos="1731"/>
          <w:tab w:val="left" w:pos="1732"/>
        </w:tabs>
        <w:spacing w:before="0" w:after="0" w:line="240" w:lineRule="auto"/>
        <w:ind w:left="1731" w:right="0" w:hanging="1261"/>
        <w:jc w:val="left"/>
        <w:rPr>
          <w:rFonts w:ascii="Calibri" w:eastAsia="Calibri"/>
          <w:color w:val="4AACC5"/>
          <w:sz w:val="28"/>
        </w:rPr>
      </w:pPr>
      <w:bookmarkStart w:id="2195" w:name="12.1.21B/S 和 C/S 的区别"/>
      <w:bookmarkEnd w:id="2195"/>
      <w:bookmarkStart w:id="2196" w:name="_bookmark777"/>
      <w:bookmarkEnd w:id="2196"/>
      <w:r>
        <w:rPr>
          <w:rFonts w:ascii="Calibri" w:eastAsia="Calibri"/>
          <w:b/>
          <w:color w:val="4AACC5"/>
          <w:sz w:val="28"/>
        </w:rPr>
        <w:t>B/S</w:t>
      </w:r>
      <w:r>
        <w:rPr>
          <w:rFonts w:ascii="Calibri" w:eastAsia="Calibri"/>
          <w:b/>
          <w:color w:val="4AACC5"/>
          <w:spacing w:val="75"/>
          <w:sz w:val="28"/>
        </w:rPr>
        <w:t xml:space="preserve"> </w:t>
      </w:r>
      <w:r>
        <w:rPr>
          <w:color w:val="4AACC5"/>
          <w:sz w:val="28"/>
        </w:rPr>
        <w:t xml:space="preserve">和 </w:t>
      </w:r>
      <w:r>
        <w:rPr>
          <w:rFonts w:ascii="Calibri" w:eastAsia="Calibri"/>
          <w:b/>
          <w:color w:val="4AACC5"/>
          <w:sz w:val="28"/>
        </w:rPr>
        <w:t>C/S</w:t>
      </w:r>
      <w:r>
        <w:rPr>
          <w:rFonts w:ascii="Calibri" w:eastAsia="Calibri"/>
          <w:b/>
          <w:color w:val="4AACC5"/>
          <w:spacing w:val="78"/>
          <w:sz w:val="28"/>
        </w:rPr>
        <w:t xml:space="preserve"> </w:t>
      </w:r>
      <w:r>
        <w:rPr>
          <w:color w:val="4AACC5"/>
          <w:sz w:val="28"/>
        </w:rPr>
        <w:t>的区别</w:t>
      </w:r>
    </w:p>
    <w:p w14:paraId="740B8E33">
      <w:pPr>
        <w:pStyle w:val="9"/>
        <w:spacing w:before="5"/>
      </w:pPr>
    </w:p>
    <w:p w14:paraId="231C3269">
      <w:pPr>
        <w:spacing w:before="0"/>
        <w:ind w:left="891" w:right="0" w:firstLine="0"/>
        <w:jc w:val="left"/>
        <w:rPr>
          <w:sz w:val="24"/>
        </w:rPr>
      </w:pPr>
      <w:r>
        <w:rPr>
          <w:sz w:val="24"/>
        </w:rPr>
        <w:t>b/s 代表浏览器和服务器架构；c/s 代表客户端和服务器架构</w:t>
      </w:r>
    </w:p>
    <w:p w14:paraId="28E25736">
      <w:pPr>
        <w:spacing w:before="161" w:line="364" w:lineRule="auto"/>
        <w:ind w:left="891" w:right="1812" w:firstLine="0"/>
        <w:jc w:val="left"/>
        <w:rPr>
          <w:sz w:val="24"/>
        </w:rPr>
      </w:pPr>
      <w:r>
        <w:rPr>
          <w:sz w:val="24"/>
        </w:rPr>
        <w:t>网络环境不同（c/s 建立在专用的局域网上，b/s 建立在广域网上）</w:t>
      </w:r>
      <w:r>
        <w:rPr>
          <w:spacing w:val="1"/>
          <w:sz w:val="24"/>
        </w:rPr>
        <w:t xml:space="preserve"> </w:t>
      </w:r>
      <w:r>
        <w:rPr>
          <w:sz w:val="24"/>
        </w:rPr>
        <w:t>安全要求不同（c/s</w:t>
      </w:r>
      <w:r>
        <w:rPr>
          <w:spacing w:val="-3"/>
          <w:sz w:val="24"/>
        </w:rPr>
        <w:t xml:space="preserve"> 必须安装客户端，安全度较高</w:t>
      </w:r>
      <w:r>
        <w:rPr>
          <w:sz w:val="24"/>
        </w:rPr>
        <w:t>；b/s</w:t>
      </w:r>
      <w:r>
        <w:rPr>
          <w:spacing w:val="-3"/>
          <w:sz w:val="24"/>
        </w:rPr>
        <w:t xml:space="preserve"> 安全度较低</w:t>
      </w:r>
      <w:r>
        <w:rPr>
          <w:sz w:val="24"/>
        </w:rPr>
        <w:t>）</w:t>
      </w:r>
    </w:p>
    <w:p w14:paraId="2B5093A8">
      <w:pPr>
        <w:spacing w:before="1" w:line="364" w:lineRule="auto"/>
        <w:ind w:left="1011" w:right="1332" w:hanging="120"/>
        <w:jc w:val="left"/>
        <w:rPr>
          <w:sz w:val="24"/>
        </w:rPr>
      </w:pPr>
      <w:r>
        <w:rPr>
          <w:sz w:val="24"/>
        </w:rPr>
        <w:t>系统维护不同（c/s</w:t>
      </w:r>
      <w:r>
        <w:rPr>
          <w:spacing w:val="-3"/>
          <w:sz w:val="24"/>
        </w:rPr>
        <w:t xml:space="preserve"> 升级困难，需要重新安装最新客户端</w:t>
      </w:r>
      <w:r>
        <w:rPr>
          <w:sz w:val="24"/>
        </w:rPr>
        <w:t>；b/s</w:t>
      </w:r>
      <w:r>
        <w:rPr>
          <w:spacing w:val="-3"/>
          <w:sz w:val="24"/>
        </w:rPr>
        <w:t xml:space="preserve"> 无缝升级</w:t>
      </w:r>
      <w:r>
        <w:rPr>
          <w:sz w:val="24"/>
        </w:rPr>
        <w:t>）</w:t>
      </w:r>
      <w:r>
        <w:rPr>
          <w:spacing w:val="-117"/>
          <w:sz w:val="24"/>
        </w:rPr>
        <w:t xml:space="preserve"> </w:t>
      </w:r>
      <w:r>
        <w:rPr>
          <w:sz w:val="24"/>
        </w:rPr>
        <w:t>对系统要求不同（c/s 对系统要求较高；b/s 对系统要求较低）</w:t>
      </w:r>
    </w:p>
    <w:p w14:paraId="4989B4B2">
      <w:pPr>
        <w:pStyle w:val="9"/>
        <w:spacing w:before="2"/>
        <w:rPr>
          <w:sz w:val="18"/>
        </w:rPr>
      </w:pPr>
    </w:p>
    <w:p w14:paraId="583F092D">
      <w:pPr>
        <w:pStyle w:val="17"/>
        <w:numPr>
          <w:ilvl w:val="2"/>
          <w:numId w:val="246"/>
        </w:numPr>
        <w:tabs>
          <w:tab w:val="left" w:pos="1731"/>
          <w:tab w:val="left" w:pos="1732"/>
        </w:tabs>
        <w:spacing w:before="0" w:after="0" w:line="240" w:lineRule="auto"/>
        <w:ind w:left="1731" w:right="0" w:hanging="1261"/>
        <w:jc w:val="left"/>
        <w:rPr>
          <w:rFonts w:ascii="Calibri" w:eastAsia="Calibri"/>
          <w:color w:val="4AACC5"/>
          <w:sz w:val="28"/>
        </w:rPr>
      </w:pPr>
      <w:bookmarkStart w:id="2197" w:name="12.1.2221、TCP/UDP有哪些区别？"/>
      <w:bookmarkEnd w:id="2197"/>
      <w:bookmarkStart w:id="2198" w:name="_bookmark778"/>
      <w:bookmarkEnd w:id="2198"/>
      <w:r>
        <w:rPr>
          <w:rFonts w:ascii="Calibri" w:eastAsia="Calibri"/>
          <w:b/>
          <w:color w:val="4AACC5"/>
          <w:sz w:val="28"/>
        </w:rPr>
        <w:t>21</w:t>
      </w:r>
      <w:r>
        <w:rPr>
          <w:color w:val="4AACC5"/>
          <w:sz w:val="28"/>
        </w:rPr>
        <w:t>、</w:t>
      </w:r>
      <w:r>
        <w:rPr>
          <w:rFonts w:ascii="Calibri" w:eastAsia="Calibri"/>
          <w:b/>
          <w:color w:val="4AACC5"/>
          <w:sz w:val="28"/>
        </w:rPr>
        <w:t>TCP/UDP</w:t>
      </w:r>
      <w:r>
        <w:rPr>
          <w:rFonts w:ascii="Calibri" w:eastAsia="Calibri"/>
          <w:b/>
          <w:color w:val="4AACC5"/>
          <w:spacing w:val="-12"/>
          <w:sz w:val="28"/>
        </w:rPr>
        <w:t xml:space="preserve"> </w:t>
      </w:r>
      <w:r>
        <w:rPr>
          <w:color w:val="4AACC5"/>
          <w:sz w:val="28"/>
        </w:rPr>
        <w:t>有哪些区别？</w:t>
      </w:r>
    </w:p>
    <w:p w14:paraId="1E9D976D">
      <w:pPr>
        <w:pStyle w:val="9"/>
        <w:spacing w:before="10"/>
        <w:rPr>
          <w:sz w:val="22"/>
        </w:rPr>
      </w:pPr>
    </w:p>
    <w:p w14:paraId="4AC82F60">
      <w:pPr>
        <w:pStyle w:val="9"/>
        <w:ind w:left="471"/>
      </w:pPr>
      <w:r>
        <w:t>参考答案：</w:t>
      </w:r>
      <w:r>
        <w:rPr>
          <w:rFonts w:ascii="Calibri" w:eastAsia="Calibri"/>
        </w:rPr>
        <w:t>TCP-</w:t>
      </w:r>
      <w:r>
        <w:t>有连接</w:t>
      </w:r>
      <w:r>
        <w:rPr>
          <w:rFonts w:ascii="Calibri" w:eastAsia="Calibri"/>
        </w:rPr>
        <w:t>,</w:t>
      </w:r>
      <w:r>
        <w:t>所以握手过程会消耗资源</w:t>
      </w:r>
      <w:r>
        <w:rPr>
          <w:rFonts w:ascii="Calibri" w:eastAsia="Calibri"/>
        </w:rPr>
        <w:t>,</w:t>
      </w:r>
      <w:r>
        <w:t>过程为可靠连接</w:t>
      </w:r>
      <w:r>
        <w:rPr>
          <w:rFonts w:ascii="Calibri" w:eastAsia="Calibri"/>
        </w:rPr>
        <w:t>,</w:t>
      </w:r>
      <w:r>
        <w:t>不会丢失数据</w:t>
      </w:r>
      <w:r>
        <w:rPr>
          <w:rFonts w:ascii="Calibri" w:eastAsia="Calibri"/>
        </w:rPr>
        <w:t>,</w:t>
      </w:r>
      <w:r>
        <w:t>适合大数据量交换</w:t>
      </w:r>
    </w:p>
    <w:p w14:paraId="0AC16E52">
      <w:pPr>
        <w:pStyle w:val="9"/>
        <w:spacing w:before="7"/>
        <w:rPr>
          <w:sz w:val="15"/>
        </w:rPr>
      </w:pPr>
    </w:p>
    <w:p w14:paraId="0C3D79FD">
      <w:pPr>
        <w:pStyle w:val="9"/>
        <w:ind w:left="471"/>
      </w:pPr>
      <w:r>
        <w:rPr>
          <w:rFonts w:ascii="Calibri" w:eastAsia="Calibri"/>
        </w:rPr>
        <w:t>UDP-</w:t>
      </w:r>
      <w:r>
        <w:t>非可靠连接</w:t>
      </w:r>
      <w:r>
        <w:rPr>
          <w:rFonts w:ascii="Calibri" w:eastAsia="Calibri"/>
        </w:rPr>
        <w:t>,</w:t>
      </w:r>
      <w:r>
        <w:t>会丢包</w:t>
      </w:r>
      <w:r>
        <w:rPr>
          <w:rFonts w:ascii="Calibri" w:eastAsia="Calibri"/>
        </w:rPr>
        <w:t>,</w:t>
      </w:r>
      <w:r>
        <w:t>没有校验</w:t>
      </w:r>
      <w:r>
        <w:rPr>
          <w:rFonts w:ascii="Calibri" w:eastAsia="Calibri"/>
        </w:rPr>
        <w:t>,</w:t>
      </w:r>
      <w:r>
        <w:t>速度快</w:t>
      </w:r>
      <w:r>
        <w:rPr>
          <w:rFonts w:ascii="Calibri" w:eastAsia="Calibri"/>
        </w:rPr>
        <w:t>,</w:t>
      </w:r>
      <w:r>
        <w:t>无须握手过程</w:t>
      </w:r>
    </w:p>
    <w:p w14:paraId="39B14BAF">
      <w:pPr>
        <w:pStyle w:val="9"/>
        <w:spacing w:before="10"/>
        <w:rPr>
          <w:sz w:val="7"/>
        </w:rPr>
      </w:pPr>
    </w:p>
    <w:tbl>
      <w:tblPr>
        <w:tblStyle w:val="14"/>
        <w:tblW w:w="0" w:type="auto"/>
        <w:tblInd w:w="3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2520"/>
        <w:gridCol w:w="2340"/>
      </w:tblGrid>
      <w:tr w14:paraId="00113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80" w:type="dxa"/>
          </w:tcPr>
          <w:p w14:paraId="175ABD33">
            <w:pPr>
              <w:pStyle w:val="18"/>
              <w:rPr>
                <w:rFonts w:ascii="Times New Roman"/>
                <w:sz w:val="22"/>
              </w:rPr>
            </w:pPr>
          </w:p>
        </w:tc>
        <w:tc>
          <w:tcPr>
            <w:tcW w:w="2520" w:type="dxa"/>
          </w:tcPr>
          <w:p w14:paraId="79EFAC94">
            <w:pPr>
              <w:pStyle w:val="18"/>
              <w:spacing w:before="106"/>
              <w:ind w:left="106"/>
              <w:rPr>
                <w:rFonts w:ascii="Calibri"/>
                <w:sz w:val="21"/>
              </w:rPr>
            </w:pPr>
            <w:r>
              <w:rPr>
                <w:rFonts w:ascii="Calibri"/>
                <w:sz w:val="21"/>
              </w:rPr>
              <w:t>TCP</w:t>
            </w:r>
          </w:p>
        </w:tc>
        <w:tc>
          <w:tcPr>
            <w:tcW w:w="2340" w:type="dxa"/>
          </w:tcPr>
          <w:p w14:paraId="674011F7">
            <w:pPr>
              <w:pStyle w:val="18"/>
              <w:spacing w:before="106"/>
              <w:ind w:left="106"/>
              <w:rPr>
                <w:rFonts w:ascii="Calibri"/>
                <w:sz w:val="21"/>
              </w:rPr>
            </w:pPr>
            <w:r>
              <w:rPr>
                <w:rFonts w:ascii="Calibri"/>
                <w:sz w:val="21"/>
              </w:rPr>
              <w:t>UDP</w:t>
            </w:r>
          </w:p>
        </w:tc>
      </w:tr>
      <w:tr w14:paraId="2A8F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980" w:type="dxa"/>
          </w:tcPr>
          <w:p w14:paraId="2DA1794B">
            <w:pPr>
              <w:pStyle w:val="18"/>
              <w:spacing w:before="98"/>
              <w:ind w:left="106"/>
              <w:rPr>
                <w:sz w:val="21"/>
              </w:rPr>
            </w:pPr>
            <w:r>
              <w:rPr>
                <w:sz w:val="21"/>
              </w:rPr>
              <w:t>是否连接</w:t>
            </w:r>
          </w:p>
        </w:tc>
        <w:tc>
          <w:tcPr>
            <w:tcW w:w="2520" w:type="dxa"/>
          </w:tcPr>
          <w:p w14:paraId="17C5FDCB">
            <w:pPr>
              <w:pStyle w:val="18"/>
              <w:spacing w:before="98"/>
              <w:ind w:left="106"/>
              <w:rPr>
                <w:sz w:val="21"/>
              </w:rPr>
            </w:pPr>
            <w:r>
              <w:rPr>
                <w:sz w:val="21"/>
              </w:rPr>
              <w:t>面向连接</w:t>
            </w:r>
          </w:p>
        </w:tc>
        <w:tc>
          <w:tcPr>
            <w:tcW w:w="2340" w:type="dxa"/>
          </w:tcPr>
          <w:p w14:paraId="4BF0C512">
            <w:pPr>
              <w:pStyle w:val="18"/>
              <w:spacing w:before="98"/>
              <w:ind w:left="106"/>
              <w:rPr>
                <w:sz w:val="21"/>
              </w:rPr>
            </w:pPr>
            <w:r>
              <w:rPr>
                <w:sz w:val="21"/>
              </w:rPr>
              <w:t>面向非连接</w:t>
            </w:r>
          </w:p>
        </w:tc>
      </w:tr>
      <w:tr w14:paraId="4DAD4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80" w:type="dxa"/>
          </w:tcPr>
          <w:p w14:paraId="36C575F8">
            <w:pPr>
              <w:pStyle w:val="18"/>
              <w:spacing w:before="98"/>
              <w:ind w:left="106"/>
              <w:rPr>
                <w:sz w:val="21"/>
              </w:rPr>
            </w:pPr>
            <w:r>
              <w:rPr>
                <w:sz w:val="21"/>
              </w:rPr>
              <w:t>传输可靠性</w:t>
            </w:r>
          </w:p>
        </w:tc>
        <w:tc>
          <w:tcPr>
            <w:tcW w:w="2520" w:type="dxa"/>
          </w:tcPr>
          <w:p w14:paraId="35153A16">
            <w:pPr>
              <w:pStyle w:val="18"/>
              <w:spacing w:before="98"/>
              <w:ind w:left="106"/>
              <w:rPr>
                <w:sz w:val="21"/>
              </w:rPr>
            </w:pPr>
            <w:r>
              <w:rPr>
                <w:sz w:val="21"/>
              </w:rPr>
              <w:t>可靠的</w:t>
            </w:r>
          </w:p>
        </w:tc>
        <w:tc>
          <w:tcPr>
            <w:tcW w:w="2340" w:type="dxa"/>
          </w:tcPr>
          <w:p w14:paraId="77BA81A1">
            <w:pPr>
              <w:pStyle w:val="18"/>
              <w:spacing w:before="98"/>
              <w:ind w:left="106"/>
              <w:rPr>
                <w:sz w:val="21"/>
              </w:rPr>
            </w:pPr>
            <w:r>
              <w:rPr>
                <w:sz w:val="21"/>
              </w:rPr>
              <w:t>不可靠的</w:t>
            </w:r>
          </w:p>
        </w:tc>
      </w:tr>
      <w:tr w14:paraId="636E1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80" w:type="dxa"/>
          </w:tcPr>
          <w:p w14:paraId="6E6D0B0A">
            <w:pPr>
              <w:pStyle w:val="18"/>
              <w:spacing w:before="100"/>
              <w:ind w:left="106"/>
              <w:rPr>
                <w:sz w:val="21"/>
              </w:rPr>
            </w:pPr>
            <w:r>
              <w:rPr>
                <w:sz w:val="21"/>
              </w:rPr>
              <w:t>应用场合</w:t>
            </w:r>
          </w:p>
        </w:tc>
        <w:tc>
          <w:tcPr>
            <w:tcW w:w="2520" w:type="dxa"/>
          </w:tcPr>
          <w:p w14:paraId="2A616488">
            <w:pPr>
              <w:pStyle w:val="18"/>
              <w:spacing w:before="100"/>
              <w:ind w:left="106"/>
              <w:rPr>
                <w:sz w:val="21"/>
              </w:rPr>
            </w:pPr>
            <w:r>
              <w:rPr>
                <w:sz w:val="21"/>
              </w:rPr>
              <w:t>传输大量数据</w:t>
            </w:r>
          </w:p>
        </w:tc>
        <w:tc>
          <w:tcPr>
            <w:tcW w:w="2340" w:type="dxa"/>
          </w:tcPr>
          <w:p w14:paraId="2DC11F4D">
            <w:pPr>
              <w:pStyle w:val="18"/>
              <w:spacing w:before="100"/>
              <w:ind w:left="106"/>
              <w:rPr>
                <w:sz w:val="21"/>
              </w:rPr>
            </w:pPr>
            <w:r>
              <w:rPr>
                <w:sz w:val="21"/>
              </w:rPr>
              <w:t>少量数据</w:t>
            </w:r>
          </w:p>
        </w:tc>
      </w:tr>
      <w:tr w14:paraId="3FD8E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980" w:type="dxa"/>
          </w:tcPr>
          <w:p w14:paraId="1076A4C7">
            <w:pPr>
              <w:pStyle w:val="18"/>
              <w:spacing w:before="99"/>
              <w:ind w:left="106"/>
              <w:rPr>
                <w:sz w:val="21"/>
              </w:rPr>
            </w:pPr>
            <w:r>
              <w:rPr>
                <w:sz w:val="21"/>
              </w:rPr>
              <w:t>速度</w:t>
            </w:r>
          </w:p>
        </w:tc>
        <w:tc>
          <w:tcPr>
            <w:tcW w:w="2520" w:type="dxa"/>
          </w:tcPr>
          <w:p w14:paraId="16A32980">
            <w:pPr>
              <w:pStyle w:val="18"/>
              <w:spacing w:before="99"/>
              <w:ind w:left="106"/>
              <w:rPr>
                <w:sz w:val="21"/>
              </w:rPr>
            </w:pPr>
            <w:r>
              <w:rPr>
                <w:w w:val="99"/>
                <w:sz w:val="21"/>
              </w:rPr>
              <w:t>慢</w:t>
            </w:r>
          </w:p>
        </w:tc>
        <w:tc>
          <w:tcPr>
            <w:tcW w:w="2340" w:type="dxa"/>
          </w:tcPr>
          <w:p w14:paraId="306F7FCE">
            <w:pPr>
              <w:pStyle w:val="18"/>
              <w:spacing w:before="99"/>
              <w:ind w:left="106"/>
              <w:rPr>
                <w:sz w:val="21"/>
              </w:rPr>
            </w:pPr>
            <w:r>
              <w:rPr>
                <w:w w:val="99"/>
                <w:sz w:val="21"/>
              </w:rPr>
              <w:t>快</w:t>
            </w:r>
          </w:p>
        </w:tc>
      </w:tr>
    </w:tbl>
    <w:p w14:paraId="3933DB80">
      <w:pPr>
        <w:pStyle w:val="9"/>
        <w:spacing w:before="5"/>
        <w:rPr>
          <w:sz w:val="24"/>
        </w:rPr>
      </w:pPr>
    </w:p>
    <w:p w14:paraId="4758AF09">
      <w:pPr>
        <w:pStyle w:val="17"/>
        <w:numPr>
          <w:ilvl w:val="2"/>
          <w:numId w:val="246"/>
        </w:numPr>
        <w:tabs>
          <w:tab w:val="left" w:pos="1731"/>
          <w:tab w:val="left" w:pos="1732"/>
        </w:tabs>
        <w:spacing w:before="0" w:after="0" w:line="240" w:lineRule="auto"/>
        <w:ind w:left="1731" w:right="0" w:hanging="1261"/>
        <w:jc w:val="left"/>
        <w:rPr>
          <w:rFonts w:ascii="Calibri" w:eastAsia="Calibri"/>
          <w:color w:val="4AACC5"/>
          <w:sz w:val="28"/>
        </w:rPr>
      </w:pPr>
      <w:bookmarkStart w:id="2199" w:name="12.1.2322、ISO模型？HUB、tch、Router是ISO的第几层设备"/>
      <w:bookmarkEnd w:id="2199"/>
      <w:bookmarkStart w:id="2200" w:name="_bookmark779"/>
      <w:bookmarkEnd w:id="2200"/>
      <w:r>
        <w:rPr>
          <w:rFonts w:ascii="Calibri" w:eastAsia="Calibri"/>
          <w:b/>
          <w:color w:val="4AACC5"/>
          <w:spacing w:val="-1"/>
          <w:sz w:val="28"/>
        </w:rPr>
        <w:t>22</w:t>
      </w:r>
      <w:r>
        <w:rPr>
          <w:color w:val="4AACC5"/>
          <w:spacing w:val="-1"/>
          <w:sz w:val="28"/>
        </w:rPr>
        <w:t>、</w:t>
      </w:r>
      <w:r>
        <w:rPr>
          <w:rFonts w:ascii="Calibri" w:eastAsia="Calibri"/>
          <w:b/>
          <w:color w:val="4AACC5"/>
          <w:spacing w:val="-1"/>
          <w:sz w:val="28"/>
        </w:rPr>
        <w:t>ISO</w:t>
      </w:r>
      <w:r>
        <w:rPr>
          <w:rFonts w:ascii="Calibri" w:eastAsia="Calibri"/>
          <w:b/>
          <w:color w:val="4AACC5"/>
          <w:spacing w:val="8"/>
          <w:sz w:val="28"/>
        </w:rPr>
        <w:t xml:space="preserve"> </w:t>
      </w:r>
      <w:r>
        <w:rPr>
          <w:color w:val="4AACC5"/>
          <w:spacing w:val="-1"/>
          <w:sz w:val="28"/>
        </w:rPr>
        <w:t>模型？</w:t>
      </w:r>
      <w:r>
        <w:rPr>
          <w:rFonts w:ascii="Calibri" w:eastAsia="Calibri"/>
          <w:b/>
          <w:color w:val="4AACC5"/>
          <w:spacing w:val="-1"/>
          <w:sz w:val="28"/>
        </w:rPr>
        <w:t>HUB</w:t>
      </w:r>
      <w:r>
        <w:rPr>
          <w:color w:val="4AACC5"/>
          <w:spacing w:val="-1"/>
          <w:sz w:val="28"/>
        </w:rPr>
        <w:t>、</w:t>
      </w:r>
      <w:r>
        <w:rPr>
          <w:rFonts w:ascii="Calibri" w:eastAsia="Calibri"/>
          <w:b/>
          <w:color w:val="4AACC5"/>
          <w:sz w:val="28"/>
        </w:rPr>
        <w:t>tch</w:t>
      </w:r>
      <w:r>
        <w:rPr>
          <w:color w:val="4AACC5"/>
          <w:sz w:val="28"/>
        </w:rPr>
        <w:t>、</w:t>
      </w:r>
      <w:r>
        <w:rPr>
          <w:rFonts w:ascii="Calibri" w:eastAsia="Calibri"/>
          <w:b/>
          <w:color w:val="4AACC5"/>
          <w:sz w:val="28"/>
        </w:rPr>
        <w:t>Router</w:t>
      </w:r>
      <w:r>
        <w:rPr>
          <w:rFonts w:ascii="Calibri" w:eastAsia="Calibri"/>
          <w:b/>
          <w:color w:val="4AACC5"/>
          <w:spacing w:val="4"/>
          <w:sz w:val="28"/>
        </w:rPr>
        <w:t xml:space="preserve"> </w:t>
      </w:r>
      <w:r>
        <w:rPr>
          <w:color w:val="4AACC5"/>
          <w:spacing w:val="-36"/>
          <w:sz w:val="28"/>
        </w:rPr>
        <w:t xml:space="preserve">是 </w:t>
      </w:r>
      <w:r>
        <w:rPr>
          <w:rFonts w:ascii="Calibri" w:eastAsia="Calibri"/>
          <w:b/>
          <w:color w:val="4AACC5"/>
          <w:sz w:val="28"/>
        </w:rPr>
        <w:t>ISO</w:t>
      </w:r>
      <w:r>
        <w:rPr>
          <w:rFonts w:ascii="Calibri" w:eastAsia="Calibri"/>
          <w:b/>
          <w:color w:val="4AACC5"/>
          <w:spacing w:val="8"/>
          <w:sz w:val="28"/>
        </w:rPr>
        <w:t xml:space="preserve"> </w:t>
      </w:r>
      <w:r>
        <w:rPr>
          <w:color w:val="4AACC5"/>
          <w:sz w:val="28"/>
        </w:rPr>
        <w:t>的第几层设备？</w:t>
      </w:r>
    </w:p>
    <w:p w14:paraId="4B60E0ED">
      <w:pPr>
        <w:pStyle w:val="9"/>
        <w:spacing w:before="10"/>
        <w:rPr>
          <w:sz w:val="22"/>
        </w:rPr>
      </w:pPr>
    </w:p>
    <w:p w14:paraId="5B6D3758">
      <w:pPr>
        <w:pStyle w:val="9"/>
        <w:ind w:left="471"/>
      </w:pPr>
      <w:r>
        <w:t>参考答案：从底向上：物理层、数据链路层、网络层、传输层、会话层、表示层和应用层</w:t>
      </w:r>
    </w:p>
    <w:p w14:paraId="264B1006">
      <w:pPr>
        <w:pStyle w:val="9"/>
        <w:spacing w:before="7"/>
        <w:rPr>
          <w:sz w:val="15"/>
        </w:rPr>
      </w:pPr>
    </w:p>
    <w:p w14:paraId="609ED3D1">
      <w:pPr>
        <w:pStyle w:val="9"/>
        <w:ind w:left="471"/>
      </w:pPr>
      <w:r>
        <w:rPr>
          <w:rFonts w:ascii="Calibri" w:eastAsia="Calibri"/>
        </w:rPr>
        <w:t>HUB</w:t>
      </w:r>
      <w:r>
        <w:t>：</w:t>
      </w:r>
      <w:r>
        <w:rPr>
          <w:rFonts w:ascii="Calibri" w:eastAsia="Calibri"/>
        </w:rPr>
        <w:t>1</w:t>
      </w:r>
      <w:r>
        <w:rPr>
          <w:rFonts w:ascii="Calibri" w:eastAsia="Calibri"/>
          <w:spacing w:val="-3"/>
        </w:rPr>
        <w:t xml:space="preserve"> </w:t>
      </w:r>
      <w:r>
        <w:t>层（物理层）；</w:t>
      </w:r>
      <w:r>
        <w:rPr>
          <w:rFonts w:ascii="Calibri" w:eastAsia="Calibri"/>
        </w:rPr>
        <w:t>Switch</w:t>
      </w:r>
      <w:r>
        <w:t>：</w:t>
      </w:r>
      <w:r>
        <w:rPr>
          <w:rFonts w:ascii="Calibri" w:eastAsia="Calibri"/>
        </w:rPr>
        <w:t>2</w:t>
      </w:r>
      <w:r>
        <w:rPr>
          <w:rFonts w:ascii="Calibri" w:eastAsia="Calibri"/>
          <w:spacing w:val="-2"/>
        </w:rPr>
        <w:t xml:space="preserve"> </w:t>
      </w:r>
      <w:r>
        <w:t>层（数据链路层）；</w:t>
      </w:r>
      <w:r>
        <w:rPr>
          <w:rFonts w:ascii="Calibri" w:eastAsia="Calibri"/>
        </w:rPr>
        <w:t>Router</w:t>
      </w:r>
      <w:r>
        <w:t>：</w:t>
      </w:r>
      <w:r>
        <w:rPr>
          <w:rFonts w:ascii="Calibri" w:eastAsia="Calibri"/>
        </w:rPr>
        <w:t>3</w:t>
      </w:r>
      <w:r>
        <w:rPr>
          <w:rFonts w:ascii="Calibri" w:eastAsia="Calibri"/>
          <w:spacing w:val="-3"/>
        </w:rPr>
        <w:t xml:space="preserve"> </w:t>
      </w:r>
      <w:r>
        <w:t>层（网络层）</w:t>
      </w:r>
    </w:p>
    <w:p w14:paraId="6B787F65">
      <w:pPr>
        <w:pStyle w:val="9"/>
        <w:rPr>
          <w:sz w:val="22"/>
        </w:rPr>
      </w:pPr>
    </w:p>
    <w:p w14:paraId="51509383">
      <w:pPr>
        <w:pStyle w:val="9"/>
        <w:rPr>
          <w:sz w:val="22"/>
        </w:rPr>
      </w:pPr>
    </w:p>
    <w:p w14:paraId="3B517F4E">
      <w:pPr>
        <w:pStyle w:val="9"/>
        <w:spacing w:before="8"/>
        <w:rPr>
          <w:sz w:val="24"/>
        </w:rPr>
      </w:pPr>
    </w:p>
    <w:p w14:paraId="12F81C09">
      <w:pPr>
        <w:pStyle w:val="5"/>
        <w:numPr>
          <w:ilvl w:val="2"/>
          <w:numId w:val="246"/>
        </w:numPr>
        <w:tabs>
          <w:tab w:val="left" w:pos="1731"/>
          <w:tab w:val="left" w:pos="1732"/>
        </w:tabs>
        <w:spacing w:before="1" w:after="0" w:line="240" w:lineRule="auto"/>
        <w:ind w:left="1731" w:right="0" w:hanging="1261"/>
        <w:jc w:val="left"/>
        <w:rPr>
          <w:rFonts w:ascii="Calibri" w:eastAsia="Calibri"/>
          <w:color w:val="4AACC5"/>
        </w:rPr>
      </w:pPr>
      <w:bookmarkStart w:id="2201" w:name="_bookmark780"/>
      <w:bookmarkEnd w:id="2201"/>
      <w:bookmarkStart w:id="2202" w:name="_bookmark780"/>
      <w:bookmarkEnd w:id="2202"/>
      <w:bookmarkStart w:id="2203" w:name="12.1.24线程和进程的区别"/>
      <w:bookmarkEnd w:id="2203"/>
      <w:r>
        <w:rPr>
          <w:color w:val="4AACC5"/>
        </w:rPr>
        <w:t>线程和进程的区别</w:t>
      </w:r>
    </w:p>
    <w:p w14:paraId="6D9E047F">
      <w:pPr>
        <w:pStyle w:val="9"/>
        <w:rPr>
          <w:sz w:val="30"/>
        </w:rPr>
      </w:pPr>
    </w:p>
    <w:p w14:paraId="745526E2">
      <w:pPr>
        <w:pStyle w:val="9"/>
        <w:spacing w:before="11"/>
        <w:rPr>
          <w:sz w:val="27"/>
        </w:rPr>
      </w:pPr>
    </w:p>
    <w:p w14:paraId="4A8FB086">
      <w:pPr>
        <w:spacing w:before="0" w:line="364" w:lineRule="auto"/>
        <w:ind w:left="471" w:right="351" w:firstLine="420"/>
        <w:jc w:val="left"/>
        <w:rPr>
          <w:sz w:val="24"/>
        </w:rPr>
      </w:pPr>
      <w:r>
        <w:rPr>
          <w:sz w:val="24"/>
        </w:rPr>
        <w:t>进程——资源分配的最小单位，线程——程序执行的最小单位。线程进程的区别体现在几个方面：</w:t>
      </w:r>
    </w:p>
    <w:p w14:paraId="7EFD3F2F">
      <w:pPr>
        <w:spacing w:before="2"/>
        <w:ind w:left="891" w:right="0" w:firstLine="0"/>
        <w:jc w:val="left"/>
        <w:rPr>
          <w:sz w:val="24"/>
        </w:rPr>
      </w:pPr>
      <w:r>
        <w:rPr>
          <w:sz w:val="24"/>
        </w:rPr>
        <w:t>第一：因为进程拥有独立的堆栈空间和数据段，所以每当启动一个新的进程必须分配</w:t>
      </w:r>
    </w:p>
    <w:p w14:paraId="59312F84">
      <w:pPr>
        <w:spacing w:before="160"/>
        <w:ind w:left="471" w:right="0" w:firstLine="0"/>
        <w:jc w:val="left"/>
        <w:rPr>
          <w:sz w:val="24"/>
        </w:rPr>
      </w:pPr>
      <w:r>
        <w:rPr>
          <w:spacing w:val="-1"/>
          <w:sz w:val="24"/>
        </w:rPr>
        <w:t>给它独立的地址空间，建立众多的数据表来维护它的代码段、堆栈段和数据段，这对于多</w:t>
      </w:r>
    </w:p>
    <w:p w14:paraId="79E2D09D">
      <w:pPr>
        <w:spacing w:after="0"/>
        <w:jc w:val="left"/>
        <w:rPr>
          <w:sz w:val="24"/>
        </w:rPr>
        <w:sectPr>
          <w:pgSz w:w="11910" w:h="16840"/>
          <w:pgMar w:top="1300" w:right="940" w:bottom="660" w:left="820" w:header="0" w:footer="406" w:gutter="0"/>
          <w:cols w:space="720" w:num="1"/>
        </w:sectPr>
      </w:pPr>
    </w:p>
    <w:p w14:paraId="76D924CA">
      <w:pPr>
        <w:spacing w:before="51" w:line="364" w:lineRule="auto"/>
        <w:ind w:left="471" w:right="312" w:firstLine="0"/>
        <w:jc w:val="both"/>
        <w:rPr>
          <w:sz w:val="24"/>
        </w:rPr>
      </w:pPr>
      <w:r>
        <w:rPr>
          <w:sz w:val="24"/>
        </w:rPr>
        <w:t>进程来说十分“奢侈”，系统开销比较大， 而线程不一样，线程拥有独立的堆栈空间，</w:t>
      </w:r>
      <w:r>
        <w:rPr>
          <w:spacing w:val="-118"/>
          <w:sz w:val="24"/>
        </w:rPr>
        <w:t xml:space="preserve"> </w:t>
      </w:r>
      <w:r>
        <w:rPr>
          <w:spacing w:val="-1"/>
          <w:sz w:val="24"/>
        </w:rPr>
        <w:t>但是共享数据段，它们彼此之间使用相同的地址空间，共享大部分数据，比进程更节俭，</w:t>
      </w:r>
      <w:r>
        <w:rPr>
          <w:spacing w:val="-118"/>
          <w:sz w:val="24"/>
        </w:rPr>
        <w:t xml:space="preserve"> </w:t>
      </w:r>
      <w:r>
        <w:rPr>
          <w:spacing w:val="-1"/>
          <w:sz w:val="24"/>
        </w:rPr>
        <w:t>开销比较小，切换速度也比进程快，效率高，但是正由于进程之间独立的特点，使得进程安全性比较高，也因为进程有独立的地址空间，一个进程崩溃后，在保护模式下不会对其它进程产生影响，而线程只是一个进程中的不同执行路径。一个线程死掉就等于整个进程</w:t>
      </w:r>
      <w:r>
        <w:rPr>
          <w:sz w:val="24"/>
        </w:rPr>
        <w:t>死掉。</w:t>
      </w:r>
    </w:p>
    <w:p w14:paraId="5D07B814">
      <w:pPr>
        <w:spacing w:before="3" w:line="364" w:lineRule="auto"/>
        <w:ind w:left="471" w:right="351" w:firstLine="420"/>
        <w:jc w:val="both"/>
        <w:rPr>
          <w:sz w:val="24"/>
        </w:rPr>
      </w:pPr>
      <w:r>
        <w:rPr>
          <w:sz w:val="24"/>
        </w:rPr>
        <w:t>第二：体现在通信机制上面，正因为进程之间互不干扰，相互独立，进程的通信机制</w:t>
      </w:r>
      <w:r>
        <w:rPr>
          <w:spacing w:val="-2"/>
          <w:sz w:val="24"/>
        </w:rPr>
        <w:t>相对很复杂，譬如管道，信号，消息队列，共享内存，套接字等通信机制，而线程由于共</w:t>
      </w:r>
      <w:r>
        <w:rPr>
          <w:sz w:val="24"/>
        </w:rPr>
        <w:t>享数据段所以通信机制很方便。。</w:t>
      </w:r>
    </w:p>
    <w:p w14:paraId="7CE2F756">
      <w:pPr>
        <w:spacing w:before="2" w:line="364" w:lineRule="auto"/>
        <w:ind w:left="471" w:right="351" w:firstLine="420"/>
        <w:jc w:val="left"/>
        <w:rPr>
          <w:sz w:val="24"/>
        </w:rPr>
      </w:pPr>
      <w:r>
        <w:rPr>
          <w:sz w:val="24"/>
        </w:rPr>
        <w:t>属于同一个进程的所有线程共享该进程的所有资源，包括文件描述符。而不同过的进程相互独立。</w:t>
      </w:r>
    </w:p>
    <w:p w14:paraId="45FE2D4A">
      <w:pPr>
        <w:spacing w:before="1"/>
        <w:ind w:left="891" w:right="0" w:firstLine="0"/>
        <w:jc w:val="left"/>
        <w:rPr>
          <w:sz w:val="24"/>
        </w:rPr>
      </w:pPr>
      <w:r>
        <w:rPr>
          <w:sz w:val="24"/>
        </w:rPr>
        <w:t>线程又称为轻量级进程，进程有进程控制块，线程有线程控制块；</w:t>
      </w:r>
    </w:p>
    <w:p w14:paraId="5F11ADFC">
      <w:pPr>
        <w:spacing w:before="161"/>
        <w:ind w:left="891" w:right="0" w:firstLine="0"/>
        <w:jc w:val="left"/>
        <w:rPr>
          <w:sz w:val="24"/>
        </w:rPr>
      </w:pPr>
      <w:r>
        <w:rPr>
          <w:sz w:val="24"/>
        </w:rPr>
        <w:t>线程必定也只能属于一个进程，而进程可以拥有多个线程而且至少拥有一个线程；</w:t>
      </w:r>
    </w:p>
    <w:p w14:paraId="503D50F0">
      <w:pPr>
        <w:pStyle w:val="9"/>
        <w:rPr>
          <w:sz w:val="24"/>
        </w:rPr>
      </w:pPr>
    </w:p>
    <w:p w14:paraId="3E4C39F7">
      <w:pPr>
        <w:pStyle w:val="9"/>
        <w:rPr>
          <w:sz w:val="25"/>
        </w:rPr>
      </w:pPr>
    </w:p>
    <w:p w14:paraId="0622E23C">
      <w:pPr>
        <w:spacing w:before="0" w:line="364" w:lineRule="auto"/>
        <w:ind w:left="471" w:right="351" w:firstLine="0"/>
        <w:jc w:val="both"/>
        <w:rPr>
          <w:sz w:val="24"/>
        </w:rPr>
      </w:pPr>
      <w:r>
        <w:rPr>
          <w:spacing w:val="-2"/>
          <w:sz w:val="24"/>
        </w:rPr>
        <w:t>第四：体现在程序结构上，举一个简明易懂的列子：当我们使用进程的时候，我们不自主</w:t>
      </w:r>
      <w:r>
        <w:rPr>
          <w:spacing w:val="4"/>
          <w:sz w:val="24"/>
        </w:rPr>
        <w:t xml:space="preserve">的使用 </w:t>
      </w:r>
      <w:r>
        <w:rPr>
          <w:sz w:val="24"/>
        </w:rPr>
        <w:t>if</w:t>
      </w:r>
      <w:r>
        <w:rPr>
          <w:spacing w:val="15"/>
          <w:sz w:val="24"/>
        </w:rPr>
        <w:t xml:space="preserve"> </w:t>
      </w:r>
      <w:r>
        <w:rPr>
          <w:sz w:val="24"/>
        </w:rPr>
        <w:t>else</w:t>
      </w:r>
      <w:r>
        <w:rPr>
          <w:spacing w:val="3"/>
          <w:sz w:val="24"/>
        </w:rPr>
        <w:t xml:space="preserve"> 嵌套来判断 </w:t>
      </w:r>
      <w:r>
        <w:rPr>
          <w:sz w:val="24"/>
        </w:rPr>
        <w:t>pid，使得程序结构繁琐，但是当我们使用线程的时候，基</w:t>
      </w:r>
      <w:r>
        <w:rPr>
          <w:spacing w:val="-2"/>
          <w:sz w:val="24"/>
        </w:rPr>
        <w:t>本上可以甩掉它，当然程序内部执行功能单元需要使用的时候还是要使用，所以线程对程</w:t>
      </w:r>
      <w:r>
        <w:rPr>
          <w:sz w:val="24"/>
        </w:rPr>
        <w:t>序结构的改善有很大帮助。</w:t>
      </w:r>
    </w:p>
    <w:p w14:paraId="1876C9AA">
      <w:pPr>
        <w:pStyle w:val="17"/>
        <w:numPr>
          <w:ilvl w:val="2"/>
          <w:numId w:val="246"/>
        </w:numPr>
        <w:tabs>
          <w:tab w:val="left" w:pos="1732"/>
        </w:tabs>
        <w:spacing w:before="120" w:after="0" w:line="240" w:lineRule="auto"/>
        <w:ind w:left="1731" w:right="0" w:hanging="1261"/>
        <w:jc w:val="both"/>
        <w:rPr>
          <w:color w:val="4AACC5"/>
          <w:sz w:val="24"/>
        </w:rPr>
      </w:pPr>
      <w:bookmarkStart w:id="2204" w:name="_bookmark781"/>
      <w:bookmarkEnd w:id="2204"/>
      <w:bookmarkStart w:id="2205" w:name="12.1.25常用的响应码"/>
      <w:bookmarkEnd w:id="2205"/>
      <w:r>
        <w:rPr>
          <w:color w:val="4AACC5"/>
          <w:sz w:val="24"/>
        </w:rPr>
        <w:t>常用的响应码</w:t>
      </w:r>
    </w:p>
    <w:p w14:paraId="181881F8">
      <w:pPr>
        <w:spacing w:before="159" w:line="364" w:lineRule="auto"/>
        <w:ind w:left="471" w:right="231" w:firstLine="420"/>
        <w:jc w:val="left"/>
        <w:rPr>
          <w:sz w:val="24"/>
        </w:rPr>
      </w:pPr>
      <w:r>
        <w:rPr>
          <w:sz w:val="24"/>
        </w:rPr>
        <w:t>HTTP 响应码，也称 http 状态码(HTTP</w:t>
      </w:r>
      <w:r>
        <w:rPr>
          <w:spacing w:val="-48"/>
          <w:sz w:val="24"/>
        </w:rPr>
        <w:t xml:space="preserve"> </w:t>
      </w:r>
      <w:r>
        <w:rPr>
          <w:sz w:val="24"/>
        </w:rPr>
        <w:t>Status</w:t>
      </w:r>
      <w:r>
        <w:rPr>
          <w:spacing w:val="-51"/>
          <w:sz w:val="24"/>
        </w:rPr>
        <w:t xml:space="preserve"> </w:t>
      </w:r>
      <w:r>
        <w:rPr>
          <w:sz w:val="24"/>
        </w:rPr>
        <w:t>Code)，反映了 web 服务器处理 HTTP</w:t>
      </w:r>
      <w:r>
        <w:rPr>
          <w:spacing w:val="1"/>
          <w:sz w:val="24"/>
        </w:rPr>
        <w:t xml:space="preserve"> </w:t>
      </w:r>
      <w:r>
        <w:rPr>
          <w:spacing w:val="-12"/>
          <w:sz w:val="24"/>
        </w:rPr>
        <w:t>请求状态，每一个响应码都代表了一种服务端反馈的响应状态，标识了本次请求是否成功。</w:t>
      </w:r>
      <w:r>
        <w:rPr>
          <w:sz w:val="24"/>
        </w:rPr>
        <w:t>我们应该了解常见的响应码代表的状态，通过响应码能够对错误进行排查和定位，这是一个测试的必备技能~ HTTP 响应码通常分为五大类：</w:t>
      </w:r>
    </w:p>
    <w:p w14:paraId="23891F7C">
      <w:pPr>
        <w:pStyle w:val="9"/>
        <w:rPr>
          <w:sz w:val="24"/>
        </w:rPr>
      </w:pPr>
    </w:p>
    <w:p w14:paraId="6AE8606C">
      <w:pPr>
        <w:spacing w:before="162" w:line="364" w:lineRule="auto"/>
        <w:ind w:left="471" w:right="351" w:firstLine="420"/>
        <w:jc w:val="left"/>
        <w:rPr>
          <w:sz w:val="24"/>
        </w:rPr>
      </w:pPr>
      <w:r>
        <w:rPr>
          <w:sz w:val="24"/>
        </w:rPr>
        <w:t>1XX——信息类（Information），表示收到 http 请求，正在进行下一步处理，通常是一种瞬间的响应状态</w:t>
      </w:r>
    </w:p>
    <w:p w14:paraId="73EEA54E">
      <w:pPr>
        <w:pStyle w:val="9"/>
        <w:rPr>
          <w:sz w:val="24"/>
        </w:rPr>
      </w:pPr>
    </w:p>
    <w:p w14:paraId="4518092F">
      <w:pPr>
        <w:spacing w:before="162"/>
        <w:ind w:left="891" w:right="0" w:firstLine="0"/>
        <w:jc w:val="left"/>
        <w:rPr>
          <w:sz w:val="24"/>
        </w:rPr>
      </w:pPr>
      <w:r>
        <w:rPr>
          <w:sz w:val="24"/>
        </w:rPr>
        <w:t>2XX——成功类（Successful），表示用户请求被正确接收、理解和处理</w:t>
      </w:r>
    </w:p>
    <w:p w14:paraId="27F1DF93">
      <w:pPr>
        <w:spacing w:before="161"/>
        <w:ind w:left="1311" w:right="0" w:firstLine="0"/>
        <w:jc w:val="left"/>
        <w:rPr>
          <w:sz w:val="24"/>
        </w:rPr>
      </w:pPr>
      <w:r>
        <w:rPr>
          <w:sz w:val="24"/>
        </w:rPr>
        <w:t>200（OK）：请求成功。一般用于 GET</w:t>
      </w:r>
      <w:r>
        <w:rPr>
          <w:spacing w:val="-20"/>
          <w:sz w:val="24"/>
        </w:rPr>
        <w:t xml:space="preserve"> 与 </w:t>
      </w:r>
      <w:r>
        <w:rPr>
          <w:sz w:val="24"/>
        </w:rPr>
        <w:t>POST 请求</w:t>
      </w:r>
    </w:p>
    <w:p w14:paraId="758D19B2">
      <w:pPr>
        <w:spacing w:before="160"/>
        <w:ind w:left="1311" w:right="0" w:firstLine="0"/>
        <w:jc w:val="left"/>
        <w:rPr>
          <w:sz w:val="24"/>
        </w:rPr>
      </w:pPr>
      <w:r>
        <w:rPr>
          <w:sz w:val="24"/>
        </w:rPr>
        <w:t>201（Created）：</w:t>
      </w:r>
      <w:r>
        <w:rPr>
          <w:spacing w:val="-4"/>
          <w:sz w:val="24"/>
        </w:rPr>
        <w:t xml:space="preserve">已创建。成功请求并创建了新的资源 </w:t>
      </w:r>
      <w:r>
        <w:rPr>
          <w:sz w:val="24"/>
        </w:rPr>
        <w:t>202（Accepted）：</w:t>
      </w:r>
    </w:p>
    <w:p w14:paraId="045A5655">
      <w:pPr>
        <w:spacing w:after="0"/>
        <w:jc w:val="left"/>
        <w:rPr>
          <w:sz w:val="24"/>
        </w:rPr>
        <w:sectPr>
          <w:pgSz w:w="11910" w:h="16840"/>
          <w:pgMar w:top="1240" w:right="940" w:bottom="680" w:left="820" w:header="0" w:footer="406" w:gutter="0"/>
          <w:cols w:space="720" w:num="1"/>
        </w:sectPr>
      </w:pPr>
    </w:p>
    <w:p w14:paraId="443EEE39">
      <w:pPr>
        <w:spacing w:before="51"/>
        <w:ind w:left="891" w:right="0" w:firstLine="0"/>
        <w:jc w:val="left"/>
        <w:rPr>
          <w:sz w:val="24"/>
        </w:rPr>
      </w:pPr>
      <w:r>
        <w:rPr>
          <w:sz w:val="24"/>
        </w:rPr>
        <w:t>3XX——重定向类（Redirection），表示没有请求成功，必须采取进一步的动作</w:t>
      </w:r>
    </w:p>
    <w:p w14:paraId="76E327F1">
      <w:pPr>
        <w:pStyle w:val="9"/>
        <w:rPr>
          <w:sz w:val="24"/>
        </w:rPr>
      </w:pPr>
    </w:p>
    <w:p w14:paraId="30EDF747">
      <w:pPr>
        <w:pStyle w:val="9"/>
        <w:rPr>
          <w:sz w:val="25"/>
        </w:rPr>
      </w:pPr>
    </w:p>
    <w:p w14:paraId="1A8C2D69">
      <w:pPr>
        <w:spacing w:before="0" w:line="364" w:lineRule="auto"/>
        <w:ind w:left="891" w:right="231" w:firstLine="420"/>
        <w:jc w:val="left"/>
        <w:rPr>
          <w:sz w:val="24"/>
        </w:rPr>
      </w:pPr>
      <w:r>
        <w:rPr>
          <w:sz w:val="24"/>
        </w:rPr>
        <w:t>30</w:t>
      </w:r>
      <w:r>
        <w:rPr>
          <w:spacing w:val="-113"/>
          <w:sz w:val="24"/>
        </w:rPr>
        <w:t>1</w:t>
      </w:r>
      <w:r>
        <w:rPr>
          <w:spacing w:val="-3"/>
          <w:sz w:val="24"/>
        </w:rPr>
        <w:t>（</w:t>
      </w:r>
      <w:r>
        <w:rPr>
          <w:sz w:val="24"/>
        </w:rPr>
        <w:t>Moved</w:t>
      </w:r>
      <w:r>
        <w:rPr>
          <w:spacing w:val="-60"/>
          <w:sz w:val="24"/>
        </w:rPr>
        <w:t xml:space="preserve"> </w:t>
      </w:r>
      <w:r>
        <w:rPr>
          <w:sz w:val="24"/>
        </w:rPr>
        <w:t>Permanently</w:t>
      </w:r>
      <w:r>
        <w:rPr>
          <w:spacing w:val="-113"/>
          <w:sz w:val="24"/>
        </w:rPr>
        <w:t>）</w:t>
      </w:r>
      <w:r>
        <w:rPr>
          <w:spacing w:val="-17"/>
          <w:sz w:val="24"/>
        </w:rPr>
        <w:t xml:space="preserve">：资源被永久移动。请求的资源已被永久的移动到新 </w:t>
      </w:r>
      <w:r>
        <w:rPr>
          <w:spacing w:val="-4"/>
          <w:sz w:val="24"/>
        </w:rPr>
        <w:t>URI，</w:t>
      </w:r>
      <w:r>
        <w:rPr>
          <w:spacing w:val="-8"/>
          <w:sz w:val="24"/>
        </w:rPr>
        <w:t xml:space="preserve">返回信息会包括新的 </w:t>
      </w:r>
      <w:r>
        <w:rPr>
          <w:spacing w:val="-1"/>
          <w:sz w:val="24"/>
        </w:rPr>
        <w:t>URI</w:t>
      </w:r>
      <w:r>
        <w:rPr>
          <w:spacing w:val="-6"/>
          <w:sz w:val="24"/>
        </w:rPr>
        <w:t xml:space="preserve">，浏览器会自动定向到新 </w:t>
      </w:r>
      <w:r>
        <w:rPr>
          <w:spacing w:val="-1"/>
          <w:sz w:val="24"/>
        </w:rPr>
        <w:t>URI</w:t>
      </w:r>
      <w:r>
        <w:rPr>
          <w:spacing w:val="-9"/>
          <w:sz w:val="24"/>
        </w:rPr>
        <w:t>。今后任何新的请求都应使用新</w:t>
      </w:r>
      <w:r>
        <w:rPr>
          <w:sz w:val="24"/>
        </w:rPr>
        <w:t>的 URI</w:t>
      </w:r>
    </w:p>
    <w:p w14:paraId="40C1C4D4">
      <w:pPr>
        <w:spacing w:before="2"/>
        <w:ind w:left="1311" w:right="0" w:firstLine="0"/>
        <w:jc w:val="left"/>
        <w:rPr>
          <w:sz w:val="24"/>
        </w:rPr>
      </w:pPr>
      <w:r>
        <w:rPr>
          <w:spacing w:val="-3"/>
          <w:sz w:val="24"/>
        </w:rPr>
        <w:t>302（Found）：</w:t>
      </w:r>
      <w:r>
        <w:rPr>
          <w:spacing w:val="-4"/>
          <w:sz w:val="24"/>
        </w:rPr>
        <w:t xml:space="preserve">资源临时移动。资源只是临时被移动，客户端应继续使用原有 </w:t>
      </w:r>
      <w:r>
        <w:rPr>
          <w:spacing w:val="-2"/>
          <w:sz w:val="24"/>
        </w:rPr>
        <w:t>URI</w:t>
      </w:r>
    </w:p>
    <w:p w14:paraId="0E8ABD61">
      <w:pPr>
        <w:spacing w:before="161"/>
        <w:ind w:left="1311" w:right="0" w:firstLine="0"/>
        <w:jc w:val="left"/>
        <w:rPr>
          <w:sz w:val="24"/>
        </w:rPr>
      </w:pPr>
      <w:r>
        <w:rPr>
          <w:sz w:val="24"/>
        </w:rPr>
        <w:t>304：用其他策略获取资源</w:t>
      </w:r>
    </w:p>
    <w:p w14:paraId="1E1F6E88">
      <w:pPr>
        <w:pStyle w:val="9"/>
        <w:rPr>
          <w:sz w:val="24"/>
        </w:rPr>
      </w:pPr>
    </w:p>
    <w:p w14:paraId="7E0F6C35">
      <w:pPr>
        <w:pStyle w:val="9"/>
        <w:rPr>
          <w:sz w:val="25"/>
        </w:rPr>
      </w:pPr>
    </w:p>
    <w:p w14:paraId="4AE0AD99">
      <w:pPr>
        <w:spacing w:before="0" w:line="364" w:lineRule="auto"/>
        <w:ind w:left="471" w:right="351" w:firstLine="420"/>
        <w:jc w:val="left"/>
        <w:rPr>
          <w:sz w:val="24"/>
        </w:rPr>
      </w:pPr>
      <w:r>
        <w:rPr>
          <w:spacing w:val="-2"/>
          <w:sz w:val="24"/>
        </w:rPr>
        <w:t>4XX——客户端错误（Client</w:t>
      </w:r>
      <w:r>
        <w:rPr>
          <w:spacing w:val="-57"/>
          <w:sz w:val="24"/>
        </w:rPr>
        <w:t xml:space="preserve"> </w:t>
      </w:r>
      <w:r>
        <w:rPr>
          <w:spacing w:val="-1"/>
          <w:sz w:val="24"/>
        </w:rPr>
        <w:t>Error），表示客户端提交的请求包含语法错误或不能正</w:t>
      </w:r>
      <w:r>
        <w:rPr>
          <w:sz w:val="24"/>
        </w:rPr>
        <w:t>确执行</w:t>
      </w:r>
    </w:p>
    <w:p w14:paraId="4B472D1C">
      <w:pPr>
        <w:spacing w:before="2"/>
        <w:ind w:left="1311" w:right="0" w:firstLine="0"/>
        <w:jc w:val="left"/>
        <w:rPr>
          <w:sz w:val="24"/>
        </w:rPr>
      </w:pPr>
      <w:r>
        <w:rPr>
          <w:sz w:val="24"/>
        </w:rPr>
        <w:t>400（Bad Requests）：客户端请求的地址不存在或者包含不支持的参数</w:t>
      </w:r>
    </w:p>
    <w:p w14:paraId="3A74CE54">
      <w:pPr>
        <w:spacing w:before="160" w:line="364" w:lineRule="auto"/>
        <w:ind w:left="891" w:right="351" w:firstLine="420"/>
        <w:jc w:val="left"/>
        <w:rPr>
          <w:sz w:val="24"/>
        </w:rPr>
      </w:pPr>
      <w:r>
        <w:rPr>
          <w:spacing w:val="-1"/>
          <w:sz w:val="24"/>
        </w:rPr>
        <w:t>401（Unauthorized）：未授权，或认证失败。对于需要登录的网页，服务器可能</w:t>
      </w:r>
      <w:r>
        <w:rPr>
          <w:sz w:val="24"/>
        </w:rPr>
        <w:t>返回此响应</w:t>
      </w:r>
    </w:p>
    <w:p w14:paraId="5AF172D1">
      <w:pPr>
        <w:spacing w:before="1"/>
        <w:ind w:left="1311" w:right="0" w:firstLine="0"/>
        <w:jc w:val="left"/>
        <w:rPr>
          <w:sz w:val="24"/>
        </w:rPr>
      </w:pPr>
      <w:r>
        <w:rPr>
          <w:sz w:val="24"/>
        </w:rPr>
        <w:t>403（Forbidden）：没权限。服务器收到请求，但拒绝提供服务</w:t>
      </w:r>
    </w:p>
    <w:p w14:paraId="2D0F18B4">
      <w:pPr>
        <w:spacing w:before="161"/>
        <w:ind w:left="891" w:right="0" w:firstLine="0"/>
        <w:jc w:val="both"/>
        <w:rPr>
          <w:sz w:val="24"/>
        </w:rPr>
      </w:pPr>
      <w:r>
        <w:rPr>
          <w:sz w:val="24"/>
        </w:rPr>
        <w:t>404（Not Found）：请求的资源不存在。遇到 404 首先检查请求 url 是否正确</w:t>
      </w:r>
    </w:p>
    <w:p w14:paraId="2E744632">
      <w:pPr>
        <w:pStyle w:val="9"/>
        <w:rPr>
          <w:sz w:val="24"/>
        </w:rPr>
      </w:pPr>
    </w:p>
    <w:p w14:paraId="232A6CB1">
      <w:pPr>
        <w:pStyle w:val="9"/>
        <w:rPr>
          <w:sz w:val="25"/>
        </w:rPr>
      </w:pPr>
    </w:p>
    <w:p w14:paraId="7F53D38E">
      <w:pPr>
        <w:spacing w:before="0" w:line="364" w:lineRule="auto"/>
        <w:ind w:left="471" w:right="351" w:firstLine="420"/>
        <w:jc w:val="both"/>
        <w:rPr>
          <w:sz w:val="24"/>
        </w:rPr>
      </w:pPr>
      <w:r>
        <w:rPr>
          <w:spacing w:val="-2"/>
          <w:sz w:val="24"/>
        </w:rPr>
        <w:t>5XX——服务端错误（Server</w:t>
      </w:r>
      <w:r>
        <w:rPr>
          <w:spacing w:val="-57"/>
          <w:sz w:val="24"/>
        </w:rPr>
        <w:t xml:space="preserve"> </w:t>
      </w:r>
      <w:r>
        <w:rPr>
          <w:spacing w:val="-1"/>
          <w:sz w:val="24"/>
        </w:rPr>
        <w:t>Error），表示服务器不能正确执行一个正确的请求（客</w:t>
      </w:r>
      <w:r>
        <w:rPr>
          <w:spacing w:val="-2"/>
          <w:sz w:val="24"/>
        </w:rPr>
        <w:t>户端请求的方法及参数是正确的，服务端不能正确执行，如网络超时、服务僵死，可以查</w:t>
      </w:r>
      <w:r>
        <w:rPr>
          <w:sz w:val="24"/>
        </w:rPr>
        <w:t>看服务端日志再进一步解决）</w:t>
      </w:r>
    </w:p>
    <w:p w14:paraId="3DB91477">
      <w:pPr>
        <w:spacing w:before="2" w:line="364" w:lineRule="auto"/>
        <w:ind w:left="1311" w:right="351" w:firstLine="0"/>
        <w:jc w:val="both"/>
        <w:rPr>
          <w:sz w:val="24"/>
        </w:rPr>
      </w:pPr>
      <w:r>
        <w:rPr>
          <w:sz w:val="24"/>
        </w:rPr>
        <w:t>500（Internal</w:t>
      </w:r>
      <w:r>
        <w:rPr>
          <w:spacing w:val="44"/>
          <w:sz w:val="24"/>
        </w:rPr>
        <w:t xml:space="preserve"> </w:t>
      </w:r>
      <w:r>
        <w:rPr>
          <w:sz w:val="24"/>
        </w:rPr>
        <w:t>Server</w:t>
      </w:r>
      <w:r>
        <w:rPr>
          <w:spacing w:val="44"/>
          <w:sz w:val="24"/>
        </w:rPr>
        <w:t xml:space="preserve"> </w:t>
      </w:r>
      <w:r>
        <w:rPr>
          <w:sz w:val="24"/>
        </w:rPr>
        <w:t>Error）：服务器内部错误，无法完成请求503（Service</w:t>
      </w:r>
      <w:r>
        <w:rPr>
          <w:spacing w:val="58"/>
          <w:sz w:val="24"/>
        </w:rPr>
        <w:t xml:space="preserve"> </w:t>
      </w:r>
      <w:r>
        <w:rPr>
          <w:sz w:val="24"/>
        </w:rPr>
        <w:t>Unavailable）：由于超载或系统维护（一般是访问人数过多），</w:t>
      </w:r>
    </w:p>
    <w:p w14:paraId="0BFD1C3E">
      <w:pPr>
        <w:spacing w:before="1"/>
        <w:ind w:left="891" w:right="0" w:firstLine="0"/>
        <w:jc w:val="both"/>
        <w:rPr>
          <w:sz w:val="24"/>
        </w:rPr>
      </w:pPr>
      <w:r>
        <w:rPr>
          <w:sz w:val="24"/>
        </w:rPr>
        <w:t>服务器无法处理客户端的请求 ，通常这只是暂时状态</w:t>
      </w:r>
    </w:p>
    <w:p w14:paraId="59CE70B6">
      <w:pPr>
        <w:pStyle w:val="9"/>
        <w:spacing w:before="8"/>
        <w:rPr>
          <w:sz w:val="30"/>
        </w:rPr>
      </w:pPr>
    </w:p>
    <w:p w14:paraId="6A6B303A">
      <w:pPr>
        <w:pStyle w:val="17"/>
        <w:numPr>
          <w:ilvl w:val="2"/>
          <w:numId w:val="246"/>
        </w:numPr>
        <w:tabs>
          <w:tab w:val="left" w:pos="1731"/>
          <w:tab w:val="left" w:pos="1732"/>
        </w:tabs>
        <w:spacing w:before="0" w:after="0" w:line="240" w:lineRule="auto"/>
        <w:ind w:left="1731" w:right="0" w:hanging="1261"/>
        <w:jc w:val="left"/>
        <w:rPr>
          <w:rFonts w:ascii="Calibri" w:eastAsia="Calibri"/>
          <w:color w:val="4AACC5"/>
          <w:sz w:val="28"/>
        </w:rPr>
      </w:pPr>
      <w:bookmarkStart w:id="2206" w:name="12.1.26手工修改 Tomcat 端口，在那个文件里？ "/>
      <w:bookmarkEnd w:id="2206"/>
      <w:bookmarkStart w:id="2207" w:name="_bookmark782"/>
      <w:bookmarkEnd w:id="2207"/>
      <w:bookmarkStart w:id="2208" w:name="_bookmark782"/>
      <w:bookmarkEnd w:id="2208"/>
      <w:r>
        <w:rPr>
          <w:color w:val="4AACC5"/>
          <w:spacing w:val="-3"/>
          <w:sz w:val="28"/>
        </w:rPr>
        <w:t xml:space="preserve">手工修改 </w:t>
      </w:r>
      <w:r>
        <w:rPr>
          <w:rFonts w:ascii="Calibri" w:eastAsia="Calibri"/>
          <w:b/>
          <w:color w:val="4AACC5"/>
          <w:sz w:val="28"/>
        </w:rPr>
        <w:t xml:space="preserve">Tomcat  </w:t>
      </w:r>
      <w:r>
        <w:rPr>
          <w:color w:val="4AACC5"/>
          <w:sz w:val="28"/>
        </w:rPr>
        <w:t>端口，在那个文件里？</w:t>
      </w:r>
    </w:p>
    <w:p w14:paraId="1C7655FF">
      <w:pPr>
        <w:pStyle w:val="9"/>
        <w:spacing w:before="10"/>
        <w:rPr>
          <w:sz w:val="22"/>
        </w:rPr>
      </w:pPr>
    </w:p>
    <w:p w14:paraId="6425FB7E">
      <w:pPr>
        <w:pStyle w:val="9"/>
        <w:ind w:left="891"/>
        <w:jc w:val="both"/>
        <w:rPr>
          <w:rFonts w:ascii="Calibri" w:eastAsia="Calibri"/>
        </w:rPr>
      </w:pPr>
      <w:r>
        <w:rPr>
          <w:rFonts w:ascii="Calibri" w:eastAsia="Calibri"/>
        </w:rPr>
        <w:t>Tomcat</w:t>
      </w:r>
      <w:r>
        <w:rPr>
          <w:rFonts w:ascii="Calibri" w:eastAsia="Calibri"/>
          <w:spacing w:val="44"/>
        </w:rPr>
        <w:t xml:space="preserve"> </w:t>
      </w:r>
      <w:r>
        <w:rPr>
          <w:spacing w:val="-3"/>
        </w:rPr>
        <w:t xml:space="preserve">服务器的 </w:t>
      </w:r>
      <w:r>
        <w:rPr>
          <w:rFonts w:ascii="Calibri" w:eastAsia="Calibri"/>
        </w:rPr>
        <w:t>conf</w:t>
      </w:r>
      <w:r>
        <w:rPr>
          <w:rFonts w:ascii="Calibri" w:eastAsia="Calibri"/>
          <w:spacing w:val="45"/>
        </w:rPr>
        <w:t xml:space="preserve"> </w:t>
      </w:r>
      <w:r>
        <w:rPr>
          <w:spacing w:val="-2"/>
        </w:rPr>
        <w:t xml:space="preserve">目录下的主配置文件 </w:t>
      </w:r>
      <w:r>
        <w:rPr>
          <w:rFonts w:ascii="Calibri" w:eastAsia="Calibri"/>
        </w:rPr>
        <w:t>server.xml</w:t>
      </w:r>
    </w:p>
    <w:p w14:paraId="58FBB86F">
      <w:pPr>
        <w:spacing w:after="0"/>
        <w:jc w:val="both"/>
        <w:rPr>
          <w:rFonts w:ascii="Calibri" w:eastAsia="Calibri"/>
        </w:rPr>
        <w:sectPr>
          <w:pgSz w:w="11910" w:h="16840"/>
          <w:pgMar w:top="1240" w:right="940" w:bottom="680" w:left="820" w:header="0" w:footer="406" w:gutter="0"/>
          <w:cols w:space="720" w:num="1"/>
        </w:sectPr>
      </w:pPr>
    </w:p>
    <w:p w14:paraId="146D8DFB">
      <w:pPr>
        <w:pStyle w:val="2"/>
        <w:numPr>
          <w:ilvl w:val="0"/>
          <w:numId w:val="228"/>
        </w:numPr>
        <w:tabs>
          <w:tab w:val="left" w:pos="892"/>
        </w:tabs>
        <w:spacing w:before="25" w:after="0" w:line="240" w:lineRule="auto"/>
        <w:ind w:left="891" w:right="0" w:hanging="421"/>
        <w:jc w:val="left"/>
      </w:pPr>
      <w:bookmarkStart w:id="2209" w:name="13组成原理"/>
      <w:bookmarkEnd w:id="2209"/>
      <w:bookmarkStart w:id="2210" w:name="_bookmark783"/>
      <w:bookmarkEnd w:id="2210"/>
      <w:bookmarkStart w:id="2211" w:name="_bookmark783"/>
      <w:bookmarkEnd w:id="2211"/>
      <w:r>
        <w:t>组成原理</w:t>
      </w:r>
    </w:p>
    <w:p w14:paraId="1CC56288">
      <w:pPr>
        <w:pStyle w:val="9"/>
        <w:spacing w:before="5"/>
        <w:rPr>
          <w:sz w:val="46"/>
        </w:rPr>
      </w:pPr>
    </w:p>
    <w:p w14:paraId="7F65B54C">
      <w:pPr>
        <w:pStyle w:val="3"/>
        <w:numPr>
          <w:ilvl w:val="1"/>
          <w:numId w:val="228"/>
        </w:numPr>
        <w:tabs>
          <w:tab w:val="left" w:pos="1312"/>
        </w:tabs>
        <w:spacing w:before="0" w:after="0" w:line="240" w:lineRule="auto"/>
        <w:ind w:left="1311" w:right="0" w:hanging="841"/>
        <w:jc w:val="left"/>
      </w:pPr>
      <w:bookmarkStart w:id="2212" w:name="_bookmark784"/>
      <w:bookmarkEnd w:id="2212"/>
      <w:bookmarkStart w:id="2213" w:name="13.1组成原理"/>
      <w:bookmarkEnd w:id="2213"/>
      <w:bookmarkStart w:id="2214" w:name="_bookmark784"/>
      <w:bookmarkEnd w:id="2214"/>
      <w:r>
        <w:rPr>
          <w:color w:val="1F487C"/>
        </w:rPr>
        <w:t>组成原理</w:t>
      </w:r>
    </w:p>
    <w:p w14:paraId="24BAF006">
      <w:pPr>
        <w:pStyle w:val="9"/>
        <w:spacing w:before="12"/>
        <w:rPr>
          <w:sz w:val="39"/>
        </w:rPr>
      </w:pPr>
    </w:p>
    <w:p w14:paraId="764784C9">
      <w:pPr>
        <w:pStyle w:val="5"/>
        <w:numPr>
          <w:ilvl w:val="2"/>
          <w:numId w:val="228"/>
        </w:numPr>
        <w:tabs>
          <w:tab w:val="left" w:pos="1312"/>
        </w:tabs>
        <w:spacing w:before="0" w:after="0" w:line="240" w:lineRule="auto"/>
        <w:ind w:left="1311" w:right="0" w:hanging="841"/>
        <w:jc w:val="left"/>
        <w:rPr>
          <w:color w:val="4AACC5"/>
          <w:sz w:val="24"/>
        </w:rPr>
      </w:pPr>
      <w:bookmarkStart w:id="2215" w:name="13.1.1计算机基本组成"/>
      <w:bookmarkEnd w:id="2215"/>
      <w:bookmarkStart w:id="2216" w:name="_bookmark785"/>
      <w:bookmarkEnd w:id="2216"/>
      <w:bookmarkStart w:id="2217" w:name="_bookmark785"/>
      <w:bookmarkEnd w:id="2217"/>
      <w:r>
        <w:rPr>
          <w:color w:val="4AACC5"/>
        </w:rPr>
        <w:t>计算机基本组成</w:t>
      </w:r>
    </w:p>
    <w:p w14:paraId="78692CF5">
      <w:pPr>
        <w:pStyle w:val="9"/>
        <w:spacing w:before="5"/>
      </w:pPr>
    </w:p>
    <w:p w14:paraId="2D5C1181">
      <w:pPr>
        <w:pStyle w:val="17"/>
        <w:numPr>
          <w:ilvl w:val="0"/>
          <w:numId w:val="248"/>
        </w:numPr>
        <w:tabs>
          <w:tab w:val="left" w:pos="713"/>
        </w:tabs>
        <w:spacing w:before="0" w:after="0" w:line="240" w:lineRule="auto"/>
        <w:ind w:left="712" w:right="0" w:hanging="242"/>
        <w:jc w:val="left"/>
        <w:rPr>
          <w:sz w:val="24"/>
        </w:rPr>
      </w:pPr>
      <w:r>
        <w:rPr>
          <w:sz w:val="24"/>
        </w:rPr>
        <w:t>冯·诺依曼计算机的特点（机器以运算器为中心）</w:t>
      </w:r>
    </w:p>
    <w:p w14:paraId="571F330B">
      <w:pPr>
        <w:pStyle w:val="17"/>
        <w:numPr>
          <w:ilvl w:val="1"/>
          <w:numId w:val="248"/>
        </w:numPr>
        <w:tabs>
          <w:tab w:val="left" w:pos="1133"/>
        </w:tabs>
        <w:spacing w:before="161" w:after="0" w:line="240" w:lineRule="auto"/>
        <w:ind w:left="1132" w:right="0" w:hanging="242"/>
        <w:jc w:val="left"/>
        <w:rPr>
          <w:sz w:val="24"/>
        </w:rPr>
      </w:pPr>
      <w:r>
        <w:rPr>
          <w:sz w:val="24"/>
        </w:rPr>
        <w:t>计算机由运算器、存储器、控制器、输入设备和输出设备五大部件组成</w:t>
      </w:r>
    </w:p>
    <w:p w14:paraId="460A3B31">
      <w:pPr>
        <w:pStyle w:val="17"/>
        <w:numPr>
          <w:ilvl w:val="1"/>
          <w:numId w:val="248"/>
        </w:numPr>
        <w:tabs>
          <w:tab w:val="left" w:pos="1133"/>
        </w:tabs>
        <w:spacing w:before="160" w:after="0" w:line="240" w:lineRule="auto"/>
        <w:ind w:left="1132" w:right="0" w:hanging="242"/>
        <w:jc w:val="left"/>
        <w:rPr>
          <w:sz w:val="24"/>
        </w:rPr>
      </w:pPr>
      <w:r>
        <w:rPr>
          <w:sz w:val="24"/>
        </w:rPr>
        <w:t>指令(程序)和数据以二进制不加区别地存储在存储器中</w:t>
      </w:r>
    </w:p>
    <w:p w14:paraId="53CC01D6">
      <w:pPr>
        <w:pStyle w:val="17"/>
        <w:numPr>
          <w:ilvl w:val="1"/>
          <w:numId w:val="248"/>
        </w:numPr>
        <w:tabs>
          <w:tab w:val="left" w:pos="1133"/>
        </w:tabs>
        <w:spacing w:before="161" w:after="0" w:line="240" w:lineRule="auto"/>
        <w:ind w:left="1132" w:right="0" w:hanging="242"/>
        <w:jc w:val="left"/>
        <w:rPr>
          <w:sz w:val="24"/>
        </w:rPr>
      </w:pPr>
      <w:r>
        <w:rPr>
          <w:sz w:val="24"/>
        </w:rPr>
        <w:t>程序自动运行</w:t>
      </w:r>
    </w:p>
    <w:p w14:paraId="12A1A588">
      <w:pPr>
        <w:pStyle w:val="9"/>
        <w:rPr>
          <w:sz w:val="24"/>
        </w:rPr>
      </w:pPr>
    </w:p>
    <w:p w14:paraId="1F396388">
      <w:pPr>
        <w:pStyle w:val="9"/>
        <w:rPr>
          <w:sz w:val="25"/>
        </w:rPr>
      </w:pPr>
    </w:p>
    <w:p w14:paraId="006DB921">
      <w:pPr>
        <w:pStyle w:val="17"/>
        <w:numPr>
          <w:ilvl w:val="0"/>
          <w:numId w:val="248"/>
        </w:numPr>
        <w:tabs>
          <w:tab w:val="left" w:pos="713"/>
        </w:tabs>
        <w:spacing w:before="1" w:after="0" w:line="240" w:lineRule="auto"/>
        <w:ind w:left="712" w:right="0" w:hanging="242"/>
        <w:jc w:val="left"/>
        <w:rPr>
          <w:sz w:val="24"/>
        </w:rPr>
      </w:pPr>
      <w:r>
        <w:rPr>
          <w:sz w:val="24"/>
        </w:rPr>
        <w:t>现代计算机由三大部分组成（已经转化为以存储器为中心）</w:t>
      </w:r>
    </w:p>
    <w:p w14:paraId="4FDCC4F1">
      <w:pPr>
        <w:pStyle w:val="17"/>
        <w:numPr>
          <w:ilvl w:val="1"/>
          <w:numId w:val="248"/>
        </w:numPr>
        <w:tabs>
          <w:tab w:val="left" w:pos="1133"/>
        </w:tabs>
        <w:spacing w:before="160" w:after="0" w:line="364" w:lineRule="auto"/>
        <w:ind w:left="471" w:right="351" w:firstLine="420"/>
        <w:jc w:val="left"/>
        <w:rPr>
          <w:sz w:val="24"/>
        </w:rPr>
      </w:pPr>
      <w:r>
        <w:rPr>
          <w:sz w:val="24"/>
        </w:rPr>
        <w:t>CPU(Central</w:t>
      </w:r>
      <w:r>
        <w:rPr>
          <w:spacing w:val="1"/>
          <w:sz w:val="24"/>
        </w:rPr>
        <w:t xml:space="preserve"> </w:t>
      </w:r>
      <w:r>
        <w:rPr>
          <w:sz w:val="24"/>
        </w:rPr>
        <w:t>Processing Unit) 中央处理器，核心部件为 ALU(Arithmetic Logic</w:t>
      </w:r>
      <w:r>
        <w:rPr>
          <w:spacing w:val="-117"/>
          <w:sz w:val="24"/>
        </w:rPr>
        <w:t xml:space="preserve"> </w:t>
      </w:r>
      <w:r>
        <w:rPr>
          <w:sz w:val="24"/>
        </w:rPr>
        <w:t>Unit,</w:t>
      </w:r>
      <w:r>
        <w:rPr>
          <w:spacing w:val="-7"/>
          <w:sz w:val="24"/>
        </w:rPr>
        <w:t xml:space="preserve">算术逻辑单元)和 </w:t>
      </w:r>
      <w:r>
        <w:rPr>
          <w:sz w:val="24"/>
        </w:rPr>
        <w:t>CU(Control Unit,控制单元)</w:t>
      </w:r>
    </w:p>
    <w:p w14:paraId="75ED0BF4">
      <w:pPr>
        <w:pStyle w:val="17"/>
        <w:numPr>
          <w:ilvl w:val="1"/>
          <w:numId w:val="248"/>
        </w:numPr>
        <w:tabs>
          <w:tab w:val="left" w:pos="1133"/>
        </w:tabs>
        <w:spacing w:before="1" w:after="0" w:line="240" w:lineRule="auto"/>
        <w:ind w:left="1132" w:right="0" w:hanging="242"/>
        <w:jc w:val="left"/>
        <w:rPr>
          <w:sz w:val="24"/>
        </w:rPr>
      </w:pPr>
      <w:r>
        <w:rPr>
          <w:sz w:val="24"/>
        </w:rPr>
        <w:t>I/O 设备(受 CU 控制)</w:t>
      </w:r>
    </w:p>
    <w:p w14:paraId="09334D29">
      <w:pPr>
        <w:pStyle w:val="17"/>
        <w:numPr>
          <w:ilvl w:val="1"/>
          <w:numId w:val="248"/>
        </w:numPr>
        <w:tabs>
          <w:tab w:val="left" w:pos="1133"/>
        </w:tabs>
        <w:spacing w:before="161" w:after="0" w:line="240" w:lineRule="auto"/>
        <w:ind w:left="1132" w:right="0" w:hanging="242"/>
        <w:jc w:val="left"/>
        <w:rPr>
          <w:sz w:val="24"/>
        </w:rPr>
      </w:pPr>
      <w:r>
        <w:rPr>
          <w:w w:val="95"/>
          <w:sz w:val="24"/>
        </w:rPr>
        <w:t>主存储器(Main</w:t>
      </w:r>
      <w:r>
        <w:rPr>
          <w:spacing w:val="146"/>
          <w:sz w:val="24"/>
        </w:rPr>
        <w:t xml:space="preserve"> </w:t>
      </w:r>
      <w:r>
        <w:rPr>
          <w:w w:val="95"/>
          <w:sz w:val="24"/>
        </w:rPr>
        <w:t>Memory,MM)，分为</w:t>
      </w:r>
      <w:r>
        <w:rPr>
          <w:spacing w:val="146"/>
          <w:sz w:val="24"/>
        </w:rPr>
        <w:t xml:space="preserve"> </w:t>
      </w:r>
      <w:r>
        <w:rPr>
          <w:w w:val="95"/>
          <w:sz w:val="24"/>
        </w:rPr>
        <w:t>RAM(</w:t>
      </w:r>
      <w:r>
        <w:rPr>
          <w:spacing w:val="2"/>
          <w:w w:val="95"/>
          <w:sz w:val="24"/>
        </w:rPr>
        <w:t xml:space="preserve">随机存储器)和 </w:t>
      </w:r>
      <w:r>
        <w:rPr>
          <w:w w:val="95"/>
          <w:sz w:val="24"/>
        </w:rPr>
        <w:t>ROM(只读存储器)</w:t>
      </w:r>
    </w:p>
    <w:p w14:paraId="24822055">
      <w:pPr>
        <w:pStyle w:val="9"/>
        <w:rPr>
          <w:sz w:val="24"/>
        </w:rPr>
      </w:pPr>
    </w:p>
    <w:p w14:paraId="3222D03B">
      <w:pPr>
        <w:pStyle w:val="9"/>
        <w:rPr>
          <w:sz w:val="24"/>
        </w:rPr>
      </w:pPr>
    </w:p>
    <w:p w14:paraId="3EE7BE7C">
      <w:pPr>
        <w:pStyle w:val="9"/>
        <w:spacing w:before="1"/>
        <w:rPr>
          <w:sz w:val="19"/>
        </w:rPr>
      </w:pPr>
    </w:p>
    <w:p w14:paraId="0010552D">
      <w:pPr>
        <w:pStyle w:val="17"/>
        <w:numPr>
          <w:ilvl w:val="2"/>
          <w:numId w:val="228"/>
        </w:numPr>
        <w:tabs>
          <w:tab w:val="left" w:pos="1312"/>
        </w:tabs>
        <w:spacing w:before="0" w:after="0" w:line="240" w:lineRule="auto"/>
        <w:ind w:left="1311" w:right="0" w:hanging="841"/>
        <w:jc w:val="left"/>
        <w:rPr>
          <w:color w:val="4AACC5"/>
          <w:sz w:val="24"/>
        </w:rPr>
      </w:pPr>
      <w:bookmarkStart w:id="2218" w:name="13.1.2一条指令在CPU 的执行过程"/>
      <w:bookmarkEnd w:id="2218"/>
      <w:bookmarkStart w:id="2219" w:name="_bookmark786"/>
      <w:bookmarkEnd w:id="2219"/>
      <w:bookmarkStart w:id="2220" w:name="_bookmark786"/>
      <w:bookmarkEnd w:id="2220"/>
      <w:r>
        <w:rPr>
          <w:color w:val="4AACC5"/>
          <w:spacing w:val="-12"/>
          <w:sz w:val="28"/>
        </w:rPr>
        <w:t xml:space="preserve">一条指令在 </w:t>
      </w:r>
      <w:r>
        <w:rPr>
          <w:rFonts w:ascii="Calibri" w:eastAsia="Calibri"/>
          <w:b/>
          <w:color w:val="4AACC5"/>
          <w:sz w:val="28"/>
        </w:rPr>
        <w:t>CPU</w:t>
      </w:r>
      <w:r>
        <w:rPr>
          <w:rFonts w:ascii="Calibri" w:eastAsia="Calibri"/>
          <w:b/>
          <w:color w:val="4AACC5"/>
          <w:spacing w:val="77"/>
          <w:sz w:val="28"/>
        </w:rPr>
        <w:t xml:space="preserve"> </w:t>
      </w:r>
      <w:r>
        <w:rPr>
          <w:color w:val="4AACC5"/>
          <w:sz w:val="28"/>
        </w:rPr>
        <w:t>的执行过程</w:t>
      </w:r>
    </w:p>
    <w:p w14:paraId="51A8EA25">
      <w:pPr>
        <w:pStyle w:val="9"/>
        <w:spacing w:before="5"/>
      </w:pPr>
    </w:p>
    <w:p w14:paraId="429066CB">
      <w:pPr>
        <w:pStyle w:val="17"/>
        <w:numPr>
          <w:ilvl w:val="3"/>
          <w:numId w:val="228"/>
        </w:numPr>
        <w:tabs>
          <w:tab w:val="left" w:pos="1133"/>
        </w:tabs>
        <w:spacing w:before="0" w:after="0" w:line="364" w:lineRule="auto"/>
        <w:ind w:left="891" w:right="5652" w:firstLine="0"/>
        <w:jc w:val="left"/>
        <w:rPr>
          <w:sz w:val="24"/>
        </w:rPr>
      </w:pPr>
      <w:r>
        <w:rPr>
          <w:sz w:val="24"/>
        </w:rPr>
        <w:t>Ad(Address) 形式地址2.DR(Data</w:t>
      </w:r>
      <w:r>
        <w:rPr>
          <w:spacing w:val="-8"/>
          <w:sz w:val="24"/>
        </w:rPr>
        <w:t xml:space="preserve"> </w:t>
      </w:r>
      <w:r>
        <w:rPr>
          <w:sz w:val="24"/>
        </w:rPr>
        <w:t>Register)</w:t>
      </w:r>
      <w:r>
        <w:rPr>
          <w:spacing w:val="-3"/>
          <w:sz w:val="24"/>
        </w:rPr>
        <w:t xml:space="preserve"> 数据寄存器</w:t>
      </w:r>
    </w:p>
    <w:p w14:paraId="30B24D6C">
      <w:pPr>
        <w:spacing w:before="1" w:line="364" w:lineRule="auto"/>
        <w:ind w:left="891" w:right="4692" w:firstLine="0"/>
        <w:jc w:val="left"/>
        <w:rPr>
          <w:sz w:val="24"/>
        </w:rPr>
      </w:pPr>
      <w:r>
        <w:rPr>
          <w:sz w:val="24"/>
        </w:rPr>
        <w:t>3.AR(Address</w:t>
      </w:r>
      <w:r>
        <w:rPr>
          <w:spacing w:val="-8"/>
          <w:sz w:val="24"/>
        </w:rPr>
        <w:t xml:space="preserve"> </w:t>
      </w:r>
      <w:r>
        <w:rPr>
          <w:sz w:val="24"/>
        </w:rPr>
        <w:t>Register)</w:t>
      </w:r>
      <w:r>
        <w:rPr>
          <w:spacing w:val="-3"/>
          <w:sz w:val="24"/>
        </w:rPr>
        <w:t xml:space="preserve"> 地址寄存器</w:t>
      </w:r>
      <w:r>
        <w:rPr>
          <w:sz w:val="24"/>
        </w:rPr>
        <w:t>(MAR)</w:t>
      </w:r>
      <w:r>
        <w:rPr>
          <w:spacing w:val="-117"/>
          <w:sz w:val="24"/>
        </w:rPr>
        <w:t xml:space="preserve"> </w:t>
      </w:r>
      <w:r>
        <w:rPr>
          <w:sz w:val="24"/>
        </w:rPr>
        <w:t>4.IR(Instruction Register) 指令寄存器5.BR(Buffer Register) 缓冲寄存器(MBR)</w:t>
      </w:r>
      <w:r>
        <w:rPr>
          <w:spacing w:val="1"/>
          <w:sz w:val="24"/>
        </w:rPr>
        <w:t xml:space="preserve"> </w:t>
      </w:r>
      <w:r>
        <w:rPr>
          <w:sz w:val="24"/>
        </w:rPr>
        <w:t>6.ID(Instruction Decoder) 指令译码器7.PC(ProgramCounter) 程序计数器</w:t>
      </w:r>
    </w:p>
    <w:p w14:paraId="76EFBCAA">
      <w:pPr>
        <w:spacing w:after="0" w:line="364" w:lineRule="auto"/>
        <w:jc w:val="left"/>
        <w:rPr>
          <w:sz w:val="24"/>
        </w:rPr>
        <w:sectPr>
          <w:pgSz w:w="11910" w:h="16840"/>
          <w:pgMar w:top="1340" w:right="940" w:bottom="680" w:left="820" w:header="0" w:footer="406" w:gutter="0"/>
          <w:cols w:space="720" w:num="1"/>
        </w:sectPr>
      </w:pPr>
    </w:p>
    <w:p w14:paraId="61CE6624">
      <w:pPr>
        <w:pStyle w:val="9"/>
        <w:ind w:left="891"/>
        <w:rPr>
          <w:sz w:val="20"/>
        </w:rPr>
      </w:pPr>
      <w:r>
        <w:rPr>
          <w:sz w:val="20"/>
        </w:rPr>
        <w:drawing>
          <wp:inline distT="0" distB="0" distL="0" distR="0">
            <wp:extent cx="5417820" cy="3962400"/>
            <wp:effectExtent l="0" t="0" r="0" b="0"/>
            <wp:docPr id="99"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9.jpeg"/>
                    <pic:cNvPicPr>
                      <a:picLocks noChangeAspect="1"/>
                    </pic:cNvPicPr>
                  </pic:nvPicPr>
                  <pic:blipFill>
                    <a:blip r:embed="rId58" cstate="print"/>
                    <a:stretch>
                      <a:fillRect/>
                    </a:stretch>
                  </pic:blipFill>
                  <pic:spPr>
                    <a:xfrm>
                      <a:off x="0" y="0"/>
                      <a:ext cx="5418188" cy="3962400"/>
                    </a:xfrm>
                    <a:prstGeom prst="rect">
                      <a:avLst/>
                    </a:prstGeom>
                  </pic:spPr>
                </pic:pic>
              </a:graphicData>
            </a:graphic>
          </wp:inline>
        </w:drawing>
      </w:r>
    </w:p>
    <w:p w14:paraId="135CD025">
      <w:pPr>
        <w:pStyle w:val="9"/>
        <w:rPr>
          <w:sz w:val="20"/>
        </w:rPr>
      </w:pPr>
    </w:p>
    <w:p w14:paraId="3FFEF6ED">
      <w:pPr>
        <w:pStyle w:val="9"/>
        <w:spacing w:before="11"/>
        <w:rPr>
          <w:sz w:val="16"/>
        </w:rPr>
      </w:pPr>
    </w:p>
    <w:p w14:paraId="37E31DB0">
      <w:pPr>
        <w:spacing w:before="66"/>
        <w:ind w:left="471" w:right="0" w:firstLine="0"/>
        <w:jc w:val="left"/>
        <w:rPr>
          <w:sz w:val="24"/>
        </w:rPr>
      </w:pPr>
      <w:r>
        <w:rPr>
          <w:sz w:val="24"/>
        </w:rPr>
        <w:t>过程详述：</w:t>
      </w:r>
    </w:p>
    <w:p w14:paraId="63D8A8F0">
      <w:pPr>
        <w:pStyle w:val="9"/>
        <w:rPr>
          <w:sz w:val="24"/>
        </w:rPr>
      </w:pPr>
    </w:p>
    <w:p w14:paraId="4710FF9E">
      <w:pPr>
        <w:pStyle w:val="9"/>
        <w:spacing w:before="1"/>
        <w:rPr>
          <w:sz w:val="25"/>
        </w:rPr>
      </w:pPr>
    </w:p>
    <w:p w14:paraId="22113EB1">
      <w:pPr>
        <w:spacing w:before="0" w:line="364" w:lineRule="auto"/>
        <w:ind w:left="471" w:right="2112" w:firstLine="0"/>
        <w:jc w:val="both"/>
        <w:rPr>
          <w:sz w:val="24"/>
        </w:rPr>
      </w:pPr>
      <w:r>
        <w:rPr>
          <w:sz w:val="24"/>
        </w:rPr>
        <w:t>几乎所有的冯·</w:t>
      </w:r>
      <w:r>
        <w:rPr>
          <w:spacing w:val="-1"/>
          <w:sz w:val="24"/>
        </w:rPr>
        <w:t xml:space="preserve">诺伊曼型计算机的 </w:t>
      </w:r>
      <w:r>
        <w:rPr>
          <w:sz w:val="24"/>
        </w:rPr>
        <w:t>CPU，</w:t>
      </w:r>
      <w:r>
        <w:rPr>
          <w:spacing w:val="-1"/>
          <w:sz w:val="24"/>
        </w:rPr>
        <w:t xml:space="preserve">其工作都可以分为 </w:t>
      </w:r>
      <w:r>
        <w:rPr>
          <w:sz w:val="24"/>
        </w:rPr>
        <w:t>5</w:t>
      </w:r>
      <w:r>
        <w:rPr>
          <w:spacing w:val="-2"/>
          <w:sz w:val="24"/>
        </w:rPr>
        <w:t xml:space="preserve"> 个阶段：</w:t>
      </w:r>
      <w:r>
        <w:rPr>
          <w:spacing w:val="-118"/>
          <w:sz w:val="24"/>
        </w:rPr>
        <w:t xml:space="preserve"> </w:t>
      </w:r>
      <w:r>
        <w:rPr>
          <w:sz w:val="24"/>
        </w:rPr>
        <w:t>取指令</w:t>
      </w:r>
    </w:p>
    <w:p w14:paraId="0B604B0A">
      <w:pPr>
        <w:spacing w:before="1" w:line="364" w:lineRule="auto"/>
        <w:ind w:left="471" w:right="8712" w:firstLine="0"/>
        <w:jc w:val="both"/>
        <w:rPr>
          <w:sz w:val="24"/>
        </w:rPr>
      </w:pPr>
      <w:r>
        <w:rPr>
          <w:spacing w:val="-1"/>
          <w:sz w:val="24"/>
        </w:rPr>
        <w:t>指令译码执行指令访存取数结果写回</w:t>
      </w:r>
    </w:p>
    <w:p w14:paraId="7DB4E23F">
      <w:pPr>
        <w:pStyle w:val="9"/>
        <w:rPr>
          <w:sz w:val="24"/>
        </w:rPr>
      </w:pPr>
    </w:p>
    <w:p w14:paraId="0179EF7B">
      <w:pPr>
        <w:pStyle w:val="17"/>
        <w:numPr>
          <w:ilvl w:val="0"/>
          <w:numId w:val="249"/>
        </w:numPr>
        <w:tabs>
          <w:tab w:val="left" w:pos="715"/>
        </w:tabs>
        <w:spacing w:before="163" w:after="0" w:line="240" w:lineRule="auto"/>
        <w:ind w:left="714" w:right="0" w:hanging="244"/>
        <w:jc w:val="left"/>
        <w:rPr>
          <w:sz w:val="24"/>
        </w:rPr>
      </w:pPr>
      <w:r>
        <w:rPr>
          <w:sz w:val="24"/>
        </w:rPr>
        <w:t>取指令阶段</w:t>
      </w:r>
    </w:p>
    <w:p w14:paraId="393D5173">
      <w:pPr>
        <w:pStyle w:val="9"/>
        <w:rPr>
          <w:sz w:val="24"/>
        </w:rPr>
      </w:pPr>
    </w:p>
    <w:p w14:paraId="5CB845BA">
      <w:pPr>
        <w:pStyle w:val="9"/>
        <w:spacing w:before="1"/>
        <w:rPr>
          <w:sz w:val="25"/>
        </w:rPr>
      </w:pPr>
    </w:p>
    <w:p w14:paraId="0DB14932">
      <w:pPr>
        <w:spacing w:before="0" w:line="364" w:lineRule="auto"/>
        <w:ind w:left="891" w:right="231" w:firstLine="0"/>
        <w:jc w:val="left"/>
        <w:rPr>
          <w:sz w:val="24"/>
        </w:rPr>
      </w:pPr>
      <w:r>
        <w:rPr>
          <w:spacing w:val="-19"/>
          <w:sz w:val="24"/>
        </w:rPr>
        <w:t>取指令</w:t>
      </w:r>
      <w:r>
        <w:rPr>
          <w:spacing w:val="-3"/>
          <w:sz w:val="24"/>
        </w:rPr>
        <w:t>（Instruction</w:t>
      </w:r>
      <w:r>
        <w:rPr>
          <w:spacing w:val="-60"/>
          <w:sz w:val="24"/>
        </w:rPr>
        <w:t xml:space="preserve"> </w:t>
      </w:r>
      <w:r>
        <w:rPr>
          <w:spacing w:val="-3"/>
          <w:sz w:val="24"/>
        </w:rPr>
        <w:t>Fetch，IF）阶段是将一条指令从主存中取到指令寄存器的过程。</w:t>
      </w:r>
      <w:r>
        <w:rPr>
          <w:spacing w:val="-5"/>
          <w:sz w:val="24"/>
        </w:rPr>
        <w:t xml:space="preserve">程序计数器 </w:t>
      </w:r>
      <w:r>
        <w:rPr>
          <w:sz w:val="24"/>
        </w:rPr>
        <w:t>PC</w:t>
      </w:r>
      <w:r>
        <w:rPr>
          <w:spacing w:val="-9"/>
          <w:sz w:val="24"/>
        </w:rPr>
        <w:t xml:space="preserve"> 中的数值，用来指示当前指令在主存中的位置。当一条指令被取出后，</w:t>
      </w:r>
    </w:p>
    <w:p w14:paraId="28C6747C">
      <w:pPr>
        <w:spacing w:before="1" w:line="364" w:lineRule="auto"/>
        <w:ind w:left="471" w:right="351" w:firstLine="0"/>
        <w:jc w:val="left"/>
        <w:rPr>
          <w:sz w:val="24"/>
        </w:rPr>
      </w:pPr>
      <w:r>
        <w:rPr>
          <w:spacing w:val="-1"/>
          <w:sz w:val="24"/>
        </w:rPr>
        <w:t>PC</w:t>
      </w:r>
      <w:r>
        <w:rPr>
          <w:spacing w:val="-7"/>
          <w:sz w:val="24"/>
        </w:rPr>
        <w:t xml:space="preserve"> 中的数值将根据指令字长度而自动递增：若为单字长指令，则</w:t>
      </w:r>
      <w:r>
        <w:rPr>
          <w:sz w:val="24"/>
        </w:rPr>
        <w:t>(PC)+1àPC；若为双字长指令，则(PC)+2àPC，依此类推。</w:t>
      </w:r>
    </w:p>
    <w:p w14:paraId="6D7CD660">
      <w:pPr>
        <w:spacing w:before="1"/>
        <w:ind w:left="891" w:right="0" w:firstLine="0"/>
        <w:jc w:val="left"/>
        <w:rPr>
          <w:sz w:val="24"/>
        </w:rPr>
      </w:pPr>
      <w:r>
        <w:rPr>
          <w:sz w:val="24"/>
        </w:rPr>
        <w:t>//PC -&gt; AR -&gt; Memory</w:t>
      </w:r>
    </w:p>
    <w:p w14:paraId="54ECE240">
      <w:pPr>
        <w:spacing w:before="161"/>
        <w:ind w:left="891" w:right="0" w:firstLine="0"/>
        <w:jc w:val="left"/>
        <w:rPr>
          <w:sz w:val="24"/>
        </w:rPr>
      </w:pPr>
      <w:r>
        <w:rPr>
          <w:sz w:val="24"/>
        </w:rPr>
        <w:t>//Memory -&gt; IR</w:t>
      </w:r>
    </w:p>
    <w:p w14:paraId="53C8A9CF">
      <w:pPr>
        <w:spacing w:after="0"/>
        <w:jc w:val="left"/>
        <w:rPr>
          <w:sz w:val="24"/>
        </w:rPr>
        <w:sectPr>
          <w:pgSz w:w="11910" w:h="16840"/>
          <w:pgMar w:top="1220" w:right="940" w:bottom="680" w:left="820" w:header="0" w:footer="406" w:gutter="0"/>
          <w:cols w:space="720" w:num="1"/>
        </w:sectPr>
      </w:pPr>
    </w:p>
    <w:p w14:paraId="5C59940C">
      <w:pPr>
        <w:pStyle w:val="9"/>
        <w:spacing w:before="10"/>
        <w:rPr>
          <w:sz w:val="8"/>
        </w:rPr>
      </w:pPr>
    </w:p>
    <w:p w14:paraId="454938BA">
      <w:pPr>
        <w:pStyle w:val="17"/>
        <w:numPr>
          <w:ilvl w:val="0"/>
          <w:numId w:val="249"/>
        </w:numPr>
        <w:tabs>
          <w:tab w:val="left" w:pos="715"/>
        </w:tabs>
        <w:spacing w:before="66" w:after="0" w:line="240" w:lineRule="auto"/>
        <w:ind w:left="714" w:right="0" w:hanging="244"/>
        <w:jc w:val="left"/>
        <w:rPr>
          <w:sz w:val="24"/>
        </w:rPr>
      </w:pPr>
      <w:r>
        <w:rPr>
          <w:sz w:val="24"/>
        </w:rPr>
        <w:t>指令译码阶段</w:t>
      </w:r>
    </w:p>
    <w:p w14:paraId="0A6272E5">
      <w:pPr>
        <w:spacing w:before="161"/>
        <w:ind w:left="471" w:right="0" w:firstLine="0"/>
        <w:jc w:val="left"/>
        <w:rPr>
          <w:sz w:val="24"/>
        </w:rPr>
      </w:pPr>
      <w:r>
        <w:rPr>
          <w:sz w:val="24"/>
        </w:rPr>
        <w:t>取出指令后，计算机立即进入指令译码（Instruction Decode，ID）阶段。</w:t>
      </w:r>
    </w:p>
    <w:p w14:paraId="41FC4B60">
      <w:pPr>
        <w:pStyle w:val="9"/>
        <w:rPr>
          <w:sz w:val="24"/>
        </w:rPr>
      </w:pPr>
    </w:p>
    <w:p w14:paraId="7A989238">
      <w:pPr>
        <w:pStyle w:val="9"/>
        <w:rPr>
          <w:sz w:val="25"/>
        </w:rPr>
      </w:pPr>
    </w:p>
    <w:p w14:paraId="5A379D55">
      <w:pPr>
        <w:spacing w:before="0" w:line="364" w:lineRule="auto"/>
        <w:ind w:left="471" w:right="351" w:firstLine="0"/>
        <w:jc w:val="left"/>
        <w:rPr>
          <w:sz w:val="24"/>
        </w:rPr>
      </w:pPr>
      <w:r>
        <w:rPr>
          <w:spacing w:val="-2"/>
          <w:sz w:val="24"/>
        </w:rPr>
        <w:t>在指令译码阶段，指令译码器按照预定的指令格式，对取回的指令进行拆分和解释，识别</w:t>
      </w:r>
      <w:r>
        <w:rPr>
          <w:sz w:val="24"/>
        </w:rPr>
        <w:t>区分出不同的指令类别以及各种获取操作数的方法。</w:t>
      </w:r>
    </w:p>
    <w:p w14:paraId="22C3B787">
      <w:pPr>
        <w:spacing w:before="2" w:line="364" w:lineRule="auto"/>
        <w:ind w:left="471" w:right="351" w:firstLine="0"/>
        <w:jc w:val="both"/>
        <w:rPr>
          <w:sz w:val="24"/>
        </w:rPr>
      </w:pPr>
      <w:r>
        <w:rPr>
          <w:spacing w:val="-2"/>
          <w:sz w:val="24"/>
        </w:rPr>
        <w:t>在组合逻辑控制的计算机中，指令译码器对不同的指令操作码产生不同的控制电位，以形成不同的微操作序列；在微程序控制的计算机中，指令译码器用指令操作码来找到执行该</w:t>
      </w:r>
      <w:r>
        <w:rPr>
          <w:sz w:val="24"/>
        </w:rPr>
        <w:t>指令的微程序的入口， 并从此入口开始执行。</w:t>
      </w:r>
    </w:p>
    <w:p w14:paraId="074CA59C">
      <w:pPr>
        <w:spacing w:before="1"/>
        <w:ind w:left="471" w:right="0" w:firstLine="0"/>
        <w:jc w:val="both"/>
        <w:rPr>
          <w:sz w:val="24"/>
        </w:rPr>
      </w:pPr>
      <w:r>
        <w:rPr>
          <w:sz w:val="24"/>
        </w:rPr>
        <w:t>//</w:t>
      </w:r>
      <w:r>
        <w:rPr>
          <w:spacing w:val="60"/>
          <w:sz w:val="24"/>
        </w:rPr>
        <w:t xml:space="preserve"> </w:t>
      </w:r>
      <w:r>
        <w:rPr>
          <w:sz w:val="24"/>
        </w:rPr>
        <w:t>{ 1.Ad</w:t>
      </w:r>
    </w:p>
    <w:p w14:paraId="3E0352E2">
      <w:pPr>
        <w:pStyle w:val="9"/>
        <w:rPr>
          <w:sz w:val="24"/>
        </w:rPr>
      </w:pPr>
    </w:p>
    <w:p w14:paraId="0F9C92F6">
      <w:pPr>
        <w:pStyle w:val="9"/>
        <w:spacing w:before="1"/>
        <w:rPr>
          <w:sz w:val="25"/>
        </w:rPr>
      </w:pPr>
    </w:p>
    <w:p w14:paraId="6D6AB1F5">
      <w:pPr>
        <w:spacing w:before="0"/>
        <w:ind w:left="471" w:right="0" w:firstLine="0"/>
        <w:jc w:val="both"/>
        <w:rPr>
          <w:sz w:val="24"/>
        </w:rPr>
      </w:pPr>
      <w:r>
        <w:rPr>
          <w:spacing w:val="40"/>
          <w:sz w:val="24"/>
        </w:rPr>
        <w:t xml:space="preserve">// </w:t>
      </w:r>
      <w:r>
        <w:rPr>
          <w:sz w:val="24"/>
        </w:rPr>
        <w:t>Memory -&gt; IR -&gt; ID -&gt;   { 2.PC 变化</w:t>
      </w:r>
    </w:p>
    <w:p w14:paraId="11B42383">
      <w:pPr>
        <w:pStyle w:val="9"/>
        <w:rPr>
          <w:sz w:val="24"/>
        </w:rPr>
      </w:pPr>
    </w:p>
    <w:p w14:paraId="21112517">
      <w:pPr>
        <w:pStyle w:val="9"/>
        <w:spacing w:before="1"/>
        <w:rPr>
          <w:sz w:val="25"/>
        </w:rPr>
      </w:pPr>
    </w:p>
    <w:p w14:paraId="5077019A">
      <w:pPr>
        <w:spacing w:before="0"/>
        <w:ind w:left="471" w:right="0" w:firstLine="0"/>
        <w:jc w:val="both"/>
        <w:rPr>
          <w:sz w:val="24"/>
        </w:rPr>
      </w:pPr>
      <w:r>
        <w:rPr>
          <w:sz w:val="24"/>
        </w:rPr>
        <w:t>//</w:t>
      </w:r>
      <w:r>
        <w:rPr>
          <w:spacing w:val="60"/>
          <w:sz w:val="24"/>
        </w:rPr>
        <w:t xml:space="preserve"> </w:t>
      </w:r>
      <w:r>
        <w:rPr>
          <w:sz w:val="24"/>
        </w:rPr>
        <w:t>{ 3.CU（Control Unit）</w:t>
      </w:r>
    </w:p>
    <w:p w14:paraId="0E2E296C">
      <w:pPr>
        <w:pStyle w:val="9"/>
        <w:rPr>
          <w:sz w:val="24"/>
        </w:rPr>
      </w:pPr>
    </w:p>
    <w:p w14:paraId="1E408BEC">
      <w:pPr>
        <w:pStyle w:val="9"/>
        <w:rPr>
          <w:sz w:val="25"/>
        </w:rPr>
      </w:pPr>
    </w:p>
    <w:p w14:paraId="57774472">
      <w:pPr>
        <w:pStyle w:val="17"/>
        <w:numPr>
          <w:ilvl w:val="0"/>
          <w:numId w:val="249"/>
        </w:numPr>
        <w:tabs>
          <w:tab w:val="left" w:pos="715"/>
        </w:tabs>
        <w:spacing w:before="0" w:after="0" w:line="240" w:lineRule="auto"/>
        <w:ind w:left="714" w:right="0" w:hanging="244"/>
        <w:jc w:val="left"/>
        <w:rPr>
          <w:sz w:val="24"/>
        </w:rPr>
      </w:pPr>
      <w:r>
        <w:rPr>
          <w:sz w:val="24"/>
        </w:rPr>
        <w:t>访存取数阶段</w:t>
      </w:r>
    </w:p>
    <w:p w14:paraId="66F051E4">
      <w:pPr>
        <w:pStyle w:val="9"/>
        <w:rPr>
          <w:sz w:val="24"/>
        </w:rPr>
      </w:pPr>
    </w:p>
    <w:p w14:paraId="45EF3873">
      <w:pPr>
        <w:pStyle w:val="9"/>
        <w:spacing w:before="1"/>
        <w:rPr>
          <w:sz w:val="25"/>
        </w:rPr>
      </w:pPr>
    </w:p>
    <w:p w14:paraId="7EC4293B">
      <w:pPr>
        <w:spacing w:before="0" w:line="364" w:lineRule="auto"/>
        <w:ind w:left="471" w:right="351" w:firstLine="420"/>
        <w:jc w:val="both"/>
        <w:rPr>
          <w:sz w:val="24"/>
        </w:rPr>
      </w:pPr>
      <w:r>
        <w:rPr>
          <w:sz w:val="24"/>
        </w:rPr>
        <w:t>根据指令需要，有可能要访问主存，读取操作数，这样就进入了访存取数（Memory，</w:t>
      </w:r>
      <w:r>
        <w:rPr>
          <w:spacing w:val="-118"/>
          <w:sz w:val="24"/>
        </w:rPr>
        <w:t xml:space="preserve"> </w:t>
      </w:r>
      <w:r>
        <w:rPr>
          <w:sz w:val="24"/>
        </w:rPr>
        <w:t>MEM）阶段。此阶段的任务是：根据指令地址码，得到操作数在主存中的地址，并从主存中读取该操作数用于运算。</w:t>
      </w:r>
    </w:p>
    <w:p w14:paraId="6D46A093">
      <w:pPr>
        <w:spacing w:before="2"/>
        <w:ind w:left="891" w:right="0" w:firstLine="0"/>
        <w:jc w:val="both"/>
        <w:rPr>
          <w:sz w:val="24"/>
        </w:rPr>
      </w:pPr>
      <w:r>
        <w:rPr>
          <w:sz w:val="24"/>
        </w:rPr>
        <w:t>//Ad -&gt; AR -&gt; AD -&gt; Memory</w:t>
      </w:r>
    </w:p>
    <w:p w14:paraId="562AA60F">
      <w:pPr>
        <w:pStyle w:val="9"/>
        <w:rPr>
          <w:sz w:val="24"/>
        </w:rPr>
      </w:pPr>
    </w:p>
    <w:p w14:paraId="111BAE27">
      <w:pPr>
        <w:pStyle w:val="9"/>
        <w:rPr>
          <w:sz w:val="25"/>
        </w:rPr>
      </w:pPr>
    </w:p>
    <w:p w14:paraId="25BFDE49">
      <w:pPr>
        <w:pStyle w:val="17"/>
        <w:numPr>
          <w:ilvl w:val="0"/>
          <w:numId w:val="249"/>
        </w:numPr>
        <w:tabs>
          <w:tab w:val="left" w:pos="715"/>
        </w:tabs>
        <w:spacing w:before="1" w:after="0" w:line="240" w:lineRule="auto"/>
        <w:ind w:left="714" w:right="0" w:hanging="244"/>
        <w:jc w:val="left"/>
        <w:rPr>
          <w:sz w:val="24"/>
        </w:rPr>
      </w:pPr>
      <w:r>
        <w:rPr>
          <w:sz w:val="24"/>
        </w:rPr>
        <w:t>执行指令阶段</w:t>
      </w:r>
    </w:p>
    <w:p w14:paraId="7CF0CEE9">
      <w:pPr>
        <w:spacing w:before="160"/>
        <w:ind w:left="891" w:right="0" w:firstLine="0"/>
        <w:jc w:val="left"/>
        <w:rPr>
          <w:sz w:val="24"/>
        </w:rPr>
      </w:pPr>
      <w:r>
        <w:rPr>
          <w:sz w:val="24"/>
        </w:rPr>
        <w:t>在取指令和指令译码阶段之后，接着进入执行指令（Execute，EX）阶段。</w:t>
      </w:r>
    </w:p>
    <w:p w14:paraId="5F8D1638">
      <w:pPr>
        <w:pStyle w:val="9"/>
        <w:rPr>
          <w:sz w:val="24"/>
        </w:rPr>
      </w:pPr>
    </w:p>
    <w:p w14:paraId="5D8E65B1">
      <w:pPr>
        <w:pStyle w:val="9"/>
        <w:spacing w:before="1"/>
        <w:rPr>
          <w:sz w:val="25"/>
        </w:rPr>
      </w:pPr>
    </w:p>
    <w:p w14:paraId="2D0E9FEC">
      <w:pPr>
        <w:spacing w:before="0" w:line="364" w:lineRule="auto"/>
        <w:ind w:left="471" w:right="351" w:firstLine="420"/>
        <w:jc w:val="both"/>
        <w:rPr>
          <w:sz w:val="24"/>
        </w:rPr>
      </w:pPr>
      <w:r>
        <w:rPr>
          <w:sz w:val="24"/>
        </w:rPr>
        <w:t>此阶段的任务是完成指令所规定的各种操作，具体实现指令的功能。为此，CPU 的不同部分被连接起来，以执行所需的操作。</w:t>
      </w:r>
    </w:p>
    <w:p w14:paraId="5A490836">
      <w:pPr>
        <w:spacing w:before="1" w:line="364" w:lineRule="auto"/>
        <w:ind w:left="471" w:right="252" w:firstLine="0"/>
        <w:jc w:val="both"/>
        <w:rPr>
          <w:sz w:val="24"/>
        </w:rPr>
      </w:pPr>
      <w:r>
        <w:rPr>
          <w:spacing w:val="-4"/>
          <w:sz w:val="24"/>
        </w:rPr>
        <w:t xml:space="preserve">例如，如果要求完成一个加法运算，算术逻辑单元 </w:t>
      </w:r>
      <w:r>
        <w:rPr>
          <w:sz w:val="24"/>
        </w:rPr>
        <w:t>ALU 将被连接到一组输入和一组输出，</w:t>
      </w:r>
      <w:r>
        <w:rPr>
          <w:spacing w:val="-118"/>
          <w:sz w:val="24"/>
        </w:rPr>
        <w:t xml:space="preserve"> </w:t>
      </w:r>
      <w:r>
        <w:rPr>
          <w:sz w:val="24"/>
        </w:rPr>
        <w:t>输入端提供需要相加的数值，输出端将含有最后的运算结果。</w:t>
      </w:r>
    </w:p>
    <w:p w14:paraId="65F81F08">
      <w:pPr>
        <w:spacing w:before="1"/>
        <w:ind w:left="891" w:right="0" w:firstLine="0"/>
        <w:jc w:val="left"/>
        <w:rPr>
          <w:sz w:val="24"/>
        </w:rPr>
      </w:pPr>
      <w:r>
        <w:rPr>
          <w:sz w:val="24"/>
        </w:rPr>
        <w:t>//Memory -&gt; DR -&gt; ALU</w:t>
      </w:r>
    </w:p>
    <w:p w14:paraId="410087D6">
      <w:pPr>
        <w:spacing w:after="0"/>
        <w:jc w:val="left"/>
        <w:rPr>
          <w:sz w:val="24"/>
        </w:rPr>
        <w:sectPr>
          <w:pgSz w:w="11910" w:h="16840"/>
          <w:pgMar w:top="1580" w:right="940" w:bottom="680" w:left="820" w:header="0" w:footer="406" w:gutter="0"/>
          <w:cols w:space="720" w:num="1"/>
        </w:sectPr>
      </w:pPr>
    </w:p>
    <w:p w14:paraId="7D459F18">
      <w:pPr>
        <w:pStyle w:val="17"/>
        <w:numPr>
          <w:ilvl w:val="0"/>
          <w:numId w:val="249"/>
        </w:numPr>
        <w:tabs>
          <w:tab w:val="left" w:pos="715"/>
        </w:tabs>
        <w:spacing w:before="51" w:after="0" w:line="240" w:lineRule="auto"/>
        <w:ind w:left="714" w:right="0" w:hanging="244"/>
        <w:jc w:val="left"/>
        <w:rPr>
          <w:sz w:val="24"/>
        </w:rPr>
      </w:pPr>
      <w:r>
        <w:rPr>
          <w:sz w:val="24"/>
        </w:rPr>
        <w:t>结果写回阶段</w:t>
      </w:r>
    </w:p>
    <w:p w14:paraId="34710233">
      <w:pPr>
        <w:spacing w:before="160" w:line="364" w:lineRule="auto"/>
        <w:ind w:left="471" w:right="348" w:firstLine="420"/>
        <w:jc w:val="both"/>
        <w:rPr>
          <w:sz w:val="24"/>
        </w:rPr>
      </w:pPr>
      <w:r>
        <w:rPr>
          <w:spacing w:val="-3"/>
          <w:sz w:val="24"/>
        </w:rPr>
        <w:t>作为最后一个阶段，结果写回</w:t>
      </w:r>
      <w:r>
        <w:rPr>
          <w:spacing w:val="-2"/>
          <w:sz w:val="24"/>
        </w:rPr>
        <w:t>（Writeback，WB）阶段把执行指令阶段的运行结果数据</w:t>
      </w:r>
      <w:r>
        <w:rPr>
          <w:spacing w:val="1"/>
          <w:sz w:val="24"/>
        </w:rPr>
        <w:t xml:space="preserve">“写回”到某种存储形式：结果数据经常被写到 </w:t>
      </w:r>
      <w:r>
        <w:rPr>
          <w:sz w:val="24"/>
        </w:rPr>
        <w:t>CPU 的内部寄存器中，以便被后续的指令快速地存取；在有些情况下， 结果数据也可被写入相对较慢、但较廉价且容量较大的</w:t>
      </w:r>
      <w:r>
        <w:rPr>
          <w:spacing w:val="-1"/>
          <w:sz w:val="24"/>
        </w:rPr>
        <w:t>主存。许多指令还会改变程序状态字寄存器中标志位的状态，这些标志位标识着不同的操</w:t>
      </w:r>
      <w:r>
        <w:rPr>
          <w:sz w:val="24"/>
        </w:rPr>
        <w:t>作结果，可被用来影响程序的动作。</w:t>
      </w:r>
    </w:p>
    <w:p w14:paraId="4800515A">
      <w:pPr>
        <w:spacing w:before="3"/>
        <w:ind w:left="471" w:right="0" w:firstLine="0"/>
        <w:jc w:val="both"/>
        <w:rPr>
          <w:sz w:val="24"/>
        </w:rPr>
      </w:pPr>
      <w:r>
        <w:rPr>
          <w:sz w:val="24"/>
        </w:rPr>
        <w:t>//DR -&gt; Memory</w:t>
      </w:r>
    </w:p>
    <w:p w14:paraId="7E6E0B7E">
      <w:pPr>
        <w:pStyle w:val="9"/>
        <w:rPr>
          <w:sz w:val="24"/>
        </w:rPr>
      </w:pPr>
    </w:p>
    <w:p w14:paraId="5292D26F">
      <w:pPr>
        <w:pStyle w:val="9"/>
        <w:spacing w:before="1"/>
        <w:rPr>
          <w:sz w:val="25"/>
        </w:rPr>
      </w:pPr>
    </w:p>
    <w:p w14:paraId="1F5FD96D">
      <w:pPr>
        <w:pStyle w:val="17"/>
        <w:numPr>
          <w:ilvl w:val="0"/>
          <w:numId w:val="249"/>
        </w:numPr>
        <w:tabs>
          <w:tab w:val="left" w:pos="715"/>
        </w:tabs>
        <w:spacing w:before="0" w:after="0" w:line="240" w:lineRule="auto"/>
        <w:ind w:left="714" w:right="0" w:hanging="244"/>
        <w:jc w:val="left"/>
        <w:rPr>
          <w:sz w:val="24"/>
        </w:rPr>
      </w:pPr>
      <w:r>
        <w:rPr>
          <w:sz w:val="24"/>
        </w:rPr>
        <w:t>循环阶段</w:t>
      </w:r>
    </w:p>
    <w:p w14:paraId="088DBEDC">
      <w:pPr>
        <w:spacing w:before="160" w:line="364" w:lineRule="auto"/>
        <w:ind w:left="471" w:right="351" w:firstLine="420"/>
        <w:jc w:val="both"/>
        <w:rPr>
          <w:sz w:val="24"/>
        </w:rPr>
      </w:pPr>
      <w:r>
        <w:rPr>
          <w:sz w:val="24"/>
        </w:rPr>
        <w:t>在指令执行完毕、结果数据写回之后，若无意外事件（如结果溢出等）发生，计算机</w:t>
      </w:r>
      <w:r>
        <w:rPr>
          <w:spacing w:val="-3"/>
          <w:sz w:val="24"/>
        </w:rPr>
        <w:t xml:space="preserve">就接着从程序计数器 </w:t>
      </w:r>
      <w:r>
        <w:rPr>
          <w:sz w:val="24"/>
        </w:rPr>
        <w:t>PC</w:t>
      </w:r>
      <w:r>
        <w:rPr>
          <w:spacing w:val="-5"/>
          <w:sz w:val="24"/>
        </w:rPr>
        <w:t xml:space="preserve"> 中取得下一条指令地址，开始新一轮的循环，下一个指令周期将</w:t>
      </w:r>
      <w:r>
        <w:rPr>
          <w:sz w:val="24"/>
        </w:rPr>
        <w:t>顺序取出下一条指令。</w:t>
      </w:r>
    </w:p>
    <w:p w14:paraId="226C3A00">
      <w:pPr>
        <w:spacing w:before="2"/>
        <w:ind w:left="891" w:right="0" w:firstLine="0"/>
        <w:jc w:val="both"/>
        <w:rPr>
          <w:sz w:val="24"/>
        </w:rPr>
      </w:pPr>
      <w:r>
        <w:rPr>
          <w:sz w:val="24"/>
        </w:rPr>
        <w:t>//重复 1~5</w:t>
      </w:r>
    </w:p>
    <w:p w14:paraId="119A6AAF">
      <w:pPr>
        <w:spacing w:before="161"/>
        <w:ind w:left="891" w:right="0" w:firstLine="0"/>
        <w:jc w:val="both"/>
        <w:rPr>
          <w:sz w:val="24"/>
        </w:rPr>
      </w:pPr>
      <w:r>
        <w:rPr>
          <w:sz w:val="24"/>
        </w:rPr>
        <w:t>//遇 hlt(holt on)停止</w:t>
      </w:r>
    </w:p>
    <w:p w14:paraId="7F659976">
      <w:pPr>
        <w:pStyle w:val="9"/>
        <w:spacing w:before="9"/>
        <w:rPr>
          <w:sz w:val="10"/>
        </w:rPr>
      </w:pPr>
      <w:r>
        <w:drawing>
          <wp:anchor distT="0" distB="0" distL="0" distR="0" simplePos="0" relativeHeight="251660288" behindDoc="0" locked="0" layoutInCell="1" allowOverlap="1">
            <wp:simplePos x="0" y="0"/>
            <wp:positionH relativeFrom="page">
              <wp:posOffset>819785</wp:posOffset>
            </wp:positionH>
            <wp:positionV relativeFrom="paragraph">
              <wp:posOffset>111760</wp:posOffset>
            </wp:positionV>
            <wp:extent cx="5426075" cy="3644900"/>
            <wp:effectExtent l="0" t="0" r="0" b="0"/>
            <wp:wrapTopAndBottom/>
            <wp:docPr id="101"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0.jpeg"/>
                    <pic:cNvPicPr>
                      <a:picLocks noChangeAspect="1"/>
                    </pic:cNvPicPr>
                  </pic:nvPicPr>
                  <pic:blipFill>
                    <a:blip r:embed="rId59" cstate="print"/>
                    <a:stretch>
                      <a:fillRect/>
                    </a:stretch>
                  </pic:blipFill>
                  <pic:spPr>
                    <a:xfrm>
                      <a:off x="0" y="0"/>
                      <a:ext cx="5425865" cy="3645217"/>
                    </a:xfrm>
                    <a:prstGeom prst="rect">
                      <a:avLst/>
                    </a:prstGeom>
                  </pic:spPr>
                </pic:pic>
              </a:graphicData>
            </a:graphic>
          </wp:anchor>
        </w:drawing>
      </w:r>
    </w:p>
    <w:p w14:paraId="4D70C30F">
      <w:pPr>
        <w:pStyle w:val="9"/>
        <w:rPr>
          <w:sz w:val="24"/>
        </w:rPr>
      </w:pPr>
    </w:p>
    <w:p w14:paraId="7A45DCA2">
      <w:pPr>
        <w:pStyle w:val="9"/>
        <w:rPr>
          <w:sz w:val="24"/>
        </w:rPr>
      </w:pPr>
    </w:p>
    <w:p w14:paraId="5CAA369B">
      <w:pPr>
        <w:pStyle w:val="9"/>
        <w:rPr>
          <w:sz w:val="24"/>
        </w:rPr>
      </w:pPr>
    </w:p>
    <w:p w14:paraId="022F5305">
      <w:pPr>
        <w:pStyle w:val="9"/>
        <w:spacing w:before="3"/>
        <w:rPr>
          <w:sz w:val="30"/>
        </w:rPr>
      </w:pPr>
    </w:p>
    <w:p w14:paraId="5D25B450">
      <w:pPr>
        <w:spacing w:before="0"/>
        <w:ind w:left="471" w:right="0" w:firstLine="0"/>
        <w:jc w:val="left"/>
        <w:rPr>
          <w:sz w:val="28"/>
        </w:rPr>
      </w:pPr>
      <w:r>
        <w:rPr>
          <w:rFonts w:ascii="Calibri" w:eastAsia="Calibri"/>
          <w:b/>
          <w:color w:val="4AACC5"/>
          <w:sz w:val="28"/>
        </w:rPr>
        <w:t>13.1.3</w:t>
      </w:r>
      <w:bookmarkStart w:id="2221" w:name="_bookmark787"/>
      <w:bookmarkEnd w:id="2221"/>
      <w:bookmarkStart w:id="2222" w:name="13.1.33.计算机的逻辑部件"/>
      <w:bookmarkEnd w:id="2222"/>
      <w:r>
        <w:rPr>
          <w:rFonts w:ascii="Calibri" w:eastAsia="Calibri"/>
          <w:b/>
          <w:color w:val="4AACC5"/>
          <w:sz w:val="28"/>
        </w:rPr>
        <w:t>3.</w:t>
      </w:r>
      <w:r>
        <w:rPr>
          <w:color w:val="4AACC5"/>
          <w:sz w:val="28"/>
        </w:rPr>
        <w:t>计算机的逻辑部件</w:t>
      </w:r>
    </w:p>
    <w:p w14:paraId="670F1576">
      <w:pPr>
        <w:spacing w:after="0"/>
        <w:jc w:val="left"/>
        <w:rPr>
          <w:sz w:val="28"/>
        </w:rPr>
        <w:sectPr>
          <w:pgSz w:w="11910" w:h="16840"/>
          <w:pgMar w:top="1240" w:right="940" w:bottom="680" w:left="820" w:header="0" w:footer="406" w:gutter="0"/>
          <w:cols w:space="720" w:num="1"/>
        </w:sectPr>
      </w:pPr>
    </w:p>
    <w:p w14:paraId="47FECE26">
      <w:pPr>
        <w:pStyle w:val="17"/>
        <w:numPr>
          <w:ilvl w:val="0"/>
          <w:numId w:val="250"/>
        </w:numPr>
        <w:tabs>
          <w:tab w:val="left" w:pos="713"/>
        </w:tabs>
        <w:spacing w:before="51" w:after="0" w:line="364" w:lineRule="auto"/>
        <w:ind w:left="471" w:right="351" w:firstLine="0"/>
        <w:jc w:val="left"/>
        <w:rPr>
          <w:sz w:val="24"/>
        </w:rPr>
      </w:pPr>
      <w:r>
        <w:rPr>
          <w:spacing w:val="-2"/>
          <w:sz w:val="24"/>
        </w:rPr>
        <w:t>若逻辑电路的输出状态仅和当时的输入状态有关，而与过去的输入状态无关，则称这种</w:t>
      </w:r>
      <w:r>
        <w:rPr>
          <w:sz w:val="24"/>
        </w:rPr>
        <w:t>逻辑电路为组合逻辑电路</w:t>
      </w:r>
    </w:p>
    <w:p w14:paraId="50501948">
      <w:pPr>
        <w:spacing w:before="1"/>
        <w:ind w:left="891" w:right="0" w:firstLine="0"/>
        <w:jc w:val="left"/>
        <w:rPr>
          <w:sz w:val="24"/>
        </w:rPr>
      </w:pPr>
      <w:r>
        <w:rPr>
          <w:sz w:val="24"/>
        </w:rPr>
        <w:t>常见的组合逻辑电路有三态门、异或门、加法器、算术逻辑单元、译码器</w:t>
      </w:r>
    </w:p>
    <w:p w14:paraId="66D26959">
      <w:pPr>
        <w:pStyle w:val="9"/>
        <w:rPr>
          <w:sz w:val="24"/>
        </w:rPr>
      </w:pPr>
    </w:p>
    <w:p w14:paraId="473CB736">
      <w:pPr>
        <w:pStyle w:val="9"/>
        <w:rPr>
          <w:sz w:val="25"/>
        </w:rPr>
      </w:pPr>
    </w:p>
    <w:p w14:paraId="24C63356">
      <w:pPr>
        <w:pStyle w:val="17"/>
        <w:numPr>
          <w:ilvl w:val="0"/>
          <w:numId w:val="250"/>
        </w:numPr>
        <w:tabs>
          <w:tab w:val="left" w:pos="784"/>
        </w:tabs>
        <w:spacing w:before="1" w:after="0" w:line="364" w:lineRule="auto"/>
        <w:ind w:left="471" w:right="351" w:firstLine="0"/>
        <w:jc w:val="both"/>
        <w:rPr>
          <w:sz w:val="24"/>
        </w:rPr>
      </w:pPr>
      <w:r>
        <w:rPr>
          <w:spacing w:val="-6"/>
          <w:sz w:val="24"/>
        </w:rPr>
        <w:t>若逻辑电路的输出状态不但与当时的输入状态有关，而且还与电路在此前的输入状态有</w:t>
      </w:r>
      <w:r>
        <w:rPr>
          <w:spacing w:val="-2"/>
          <w:sz w:val="24"/>
        </w:rPr>
        <w:t>关，则称这种逻辑电路为时序逻辑电路。时序电路内必须有能存储信息的记忆元件即触发</w:t>
      </w:r>
      <w:r>
        <w:rPr>
          <w:sz w:val="24"/>
        </w:rPr>
        <w:t>器。触发器是构成时序电路的基础。</w:t>
      </w:r>
    </w:p>
    <w:p w14:paraId="6F58E0AC">
      <w:pPr>
        <w:pStyle w:val="9"/>
        <w:rPr>
          <w:sz w:val="24"/>
        </w:rPr>
      </w:pPr>
    </w:p>
    <w:p w14:paraId="6FF603E9">
      <w:pPr>
        <w:pStyle w:val="17"/>
        <w:numPr>
          <w:ilvl w:val="0"/>
          <w:numId w:val="250"/>
        </w:numPr>
        <w:tabs>
          <w:tab w:val="left" w:pos="784"/>
        </w:tabs>
        <w:spacing w:before="162" w:after="0" w:line="364" w:lineRule="auto"/>
        <w:ind w:left="471" w:right="348" w:firstLine="0"/>
        <w:jc w:val="both"/>
        <w:rPr>
          <w:sz w:val="24"/>
        </w:rPr>
      </w:pPr>
      <w:r>
        <w:rPr>
          <w:sz w:val="24"/>
        </w:rPr>
        <w:t>“阵列”是逻辑元件在硅芯片上以阵列形式排列。常见阵列逻辑电路有:只读存储器ROM</w:t>
      </w:r>
      <w:r>
        <w:rPr>
          <w:spacing w:val="-6"/>
          <w:sz w:val="24"/>
        </w:rPr>
        <w:t xml:space="preserve">、可编程序逻辑阵列 </w:t>
      </w:r>
      <w:r>
        <w:rPr>
          <w:sz w:val="24"/>
        </w:rPr>
        <w:t>PLA、可编程序阵列逻辑 PAL、通用阵列逻辑 GAL 等</w:t>
      </w:r>
    </w:p>
    <w:p w14:paraId="13A18CCA">
      <w:pPr>
        <w:pStyle w:val="9"/>
        <w:spacing w:before="1"/>
        <w:rPr>
          <w:sz w:val="18"/>
        </w:rPr>
      </w:pPr>
    </w:p>
    <w:p w14:paraId="35CA8D5F">
      <w:pPr>
        <w:pStyle w:val="5"/>
        <w:numPr>
          <w:ilvl w:val="2"/>
          <w:numId w:val="251"/>
        </w:numPr>
        <w:tabs>
          <w:tab w:val="left" w:pos="1192"/>
        </w:tabs>
        <w:spacing w:before="1" w:after="0" w:line="417" w:lineRule="auto"/>
        <w:ind w:left="1191" w:right="351" w:hanging="720"/>
        <w:jc w:val="left"/>
      </w:pPr>
      <w:bookmarkStart w:id="2223" w:name="_bookmark788"/>
      <w:bookmarkEnd w:id="2223"/>
      <w:bookmarkStart w:id="2224" w:name="_bookmark788"/>
      <w:bookmarkEnd w:id="2224"/>
      <w:bookmarkStart w:id="2225" w:name="13.1.4说出4种以上常用的操作系统及其主要的应用范围（微软的操作系统除外）。"/>
      <w:bookmarkEnd w:id="2225"/>
      <w:r>
        <w:rPr>
          <w:color w:val="4AACC5"/>
          <w:spacing w:val="-22"/>
        </w:rPr>
        <w:t xml:space="preserve">说出 </w:t>
      </w:r>
      <w:r>
        <w:rPr>
          <w:rFonts w:ascii="Calibri" w:eastAsia="Calibri"/>
          <w:b/>
          <w:color w:val="4AACC5"/>
        </w:rPr>
        <w:t>4</w:t>
      </w:r>
      <w:r>
        <w:rPr>
          <w:rFonts w:ascii="Calibri" w:eastAsia="Calibri"/>
          <w:b/>
          <w:color w:val="4AACC5"/>
          <w:spacing w:val="10"/>
        </w:rPr>
        <w:t xml:space="preserve"> </w:t>
      </w:r>
      <w:r>
        <w:rPr>
          <w:color w:val="4AACC5"/>
          <w:spacing w:val="-6"/>
        </w:rPr>
        <w:t>种以上常用的操作系统及其主要的应用范围</w:t>
      </w:r>
      <w:r>
        <w:rPr>
          <w:color w:val="4AACC5"/>
        </w:rPr>
        <w:t>（微软的操作系统除外）。</w:t>
      </w:r>
    </w:p>
    <w:p w14:paraId="36D31504">
      <w:pPr>
        <w:pStyle w:val="9"/>
        <w:spacing w:before="26"/>
        <w:ind w:left="471"/>
      </w:pPr>
      <w:r>
        <w:t>参考答案：</w:t>
      </w:r>
    </w:p>
    <w:p w14:paraId="4AD20648">
      <w:pPr>
        <w:pStyle w:val="9"/>
        <w:spacing w:before="7"/>
        <w:rPr>
          <w:sz w:val="15"/>
        </w:rPr>
      </w:pPr>
    </w:p>
    <w:p w14:paraId="22EE79F0">
      <w:pPr>
        <w:pStyle w:val="9"/>
        <w:spacing w:line="417" w:lineRule="auto"/>
        <w:ind w:left="471" w:right="2959"/>
      </w:pPr>
      <w:r>
        <w:rPr>
          <w:rFonts w:ascii="Calibri" w:eastAsia="Calibri"/>
          <w:spacing w:val="-1"/>
        </w:rPr>
        <w:t>Linux</w:t>
      </w:r>
      <w:r>
        <w:rPr>
          <w:spacing w:val="-1"/>
        </w:rPr>
        <w:t>（</w:t>
      </w:r>
      <w:r>
        <w:rPr>
          <w:rFonts w:ascii="Calibri" w:eastAsia="Calibri"/>
          <w:spacing w:val="-1"/>
        </w:rPr>
        <w:t>Red</w:t>
      </w:r>
      <w:r>
        <w:rPr>
          <w:rFonts w:ascii="Calibri" w:eastAsia="Calibri"/>
          <w:spacing w:val="-10"/>
        </w:rPr>
        <w:t xml:space="preserve"> </w:t>
      </w:r>
      <w:r>
        <w:rPr>
          <w:rFonts w:ascii="Calibri" w:eastAsia="Calibri"/>
          <w:spacing w:val="-1"/>
        </w:rPr>
        <w:t>Hat</w:t>
      </w:r>
      <w:r>
        <w:rPr>
          <w:spacing w:val="-1"/>
        </w:rPr>
        <w:t>、</w:t>
      </w:r>
      <w:r>
        <w:rPr>
          <w:rFonts w:ascii="Calibri" w:eastAsia="Calibri"/>
          <w:spacing w:val="-1"/>
        </w:rPr>
        <w:t>SUSE</w:t>
      </w:r>
      <w:r>
        <w:t>、</w:t>
      </w:r>
      <w:r>
        <w:rPr>
          <w:rFonts w:ascii="Calibri" w:eastAsia="Calibri"/>
        </w:rPr>
        <w:t>Debian</w:t>
      </w:r>
      <w:r>
        <w:t>、</w:t>
      </w:r>
      <w:r>
        <w:rPr>
          <w:rFonts w:ascii="Calibri" w:eastAsia="Calibri"/>
        </w:rPr>
        <w:t>Trubo</w:t>
      </w:r>
      <w:r>
        <w:rPr>
          <w:rFonts w:ascii="Calibri" w:eastAsia="Calibri"/>
          <w:spacing w:val="-10"/>
        </w:rPr>
        <w:t xml:space="preserve"> </w:t>
      </w:r>
      <w:r>
        <w:rPr>
          <w:rFonts w:ascii="Calibri" w:eastAsia="Calibri"/>
        </w:rPr>
        <w:t>Linux</w:t>
      </w:r>
      <w:r>
        <w:t>）：主要用于搭建各类服务器</w:t>
      </w:r>
      <w:r>
        <w:rPr>
          <w:rFonts w:ascii="Calibri" w:eastAsia="Calibri"/>
        </w:rPr>
        <w:t>MAC OS</w:t>
      </w:r>
      <w:r>
        <w:t>：苹果机的用于图像处理</w:t>
      </w:r>
    </w:p>
    <w:p w14:paraId="433E2508">
      <w:pPr>
        <w:pStyle w:val="9"/>
        <w:spacing w:line="417" w:lineRule="auto"/>
        <w:ind w:left="471" w:right="5698"/>
      </w:pPr>
      <w:r>
        <w:rPr>
          <w:rFonts w:ascii="Calibri" w:eastAsia="Calibri"/>
        </w:rPr>
        <w:t>Unix</w:t>
      </w:r>
      <w:r>
        <w:t>（</w:t>
      </w:r>
      <w:r>
        <w:rPr>
          <w:rFonts w:ascii="Calibri" w:eastAsia="Calibri"/>
        </w:rPr>
        <w:t>AIX</w:t>
      </w:r>
      <w:r>
        <w:t>：</w:t>
      </w:r>
      <w:r>
        <w:rPr>
          <w:rFonts w:ascii="Calibri" w:eastAsia="Calibri"/>
        </w:rPr>
        <w:t>IBM</w:t>
      </w:r>
      <w:r>
        <w:rPr>
          <w:rFonts w:ascii="Calibri" w:eastAsia="Calibri"/>
          <w:spacing w:val="3"/>
        </w:rPr>
        <w:t xml:space="preserve"> </w:t>
      </w:r>
      <w:r>
        <w:t>服务器的专用操作系统；</w:t>
      </w:r>
      <w:r>
        <w:rPr>
          <w:spacing w:val="1"/>
        </w:rPr>
        <w:t xml:space="preserve"> </w:t>
      </w:r>
      <w:r>
        <w:rPr>
          <w:rFonts w:ascii="Calibri" w:eastAsia="Calibri"/>
        </w:rPr>
        <w:t>Solaris</w:t>
      </w:r>
      <w:r>
        <w:t>：</w:t>
      </w:r>
      <w:r>
        <w:rPr>
          <w:rFonts w:ascii="Calibri" w:eastAsia="Calibri"/>
        </w:rPr>
        <w:t>Sun</w:t>
      </w:r>
      <w:r>
        <w:rPr>
          <w:rFonts w:ascii="Calibri" w:eastAsia="Calibri"/>
          <w:spacing w:val="-9"/>
        </w:rPr>
        <w:t xml:space="preserve"> </w:t>
      </w:r>
      <w:r>
        <w:t>操作系统；</w:t>
      </w:r>
      <w:r>
        <w:rPr>
          <w:rFonts w:ascii="Calibri" w:eastAsia="Calibri"/>
        </w:rPr>
        <w:t>FreeBSD</w:t>
      </w:r>
      <w:r>
        <w:t>、</w:t>
      </w:r>
      <w:r>
        <w:rPr>
          <w:rFonts w:ascii="Calibri" w:eastAsia="Calibri"/>
        </w:rPr>
        <w:t>NetBSD</w:t>
      </w:r>
      <w:r>
        <w:t>）</w:t>
      </w:r>
      <w:r>
        <w:rPr>
          <w:spacing w:val="-102"/>
        </w:rPr>
        <w:t xml:space="preserve"> </w:t>
      </w:r>
      <w:r>
        <w:t>操作系统，</w:t>
      </w:r>
    </w:p>
    <w:p w14:paraId="1E32D6FF">
      <w:pPr>
        <w:pStyle w:val="9"/>
        <w:spacing w:before="7"/>
        <w:rPr>
          <w:sz w:val="16"/>
        </w:rPr>
      </w:pPr>
    </w:p>
    <w:p w14:paraId="66939166">
      <w:pPr>
        <w:pStyle w:val="17"/>
        <w:numPr>
          <w:ilvl w:val="2"/>
          <w:numId w:val="251"/>
        </w:numPr>
        <w:tabs>
          <w:tab w:val="left" w:pos="1192"/>
        </w:tabs>
        <w:spacing w:before="0" w:after="0" w:line="240" w:lineRule="auto"/>
        <w:ind w:left="1191" w:right="0" w:hanging="721"/>
        <w:jc w:val="left"/>
        <w:rPr>
          <w:sz w:val="28"/>
        </w:rPr>
      </w:pPr>
      <w:bookmarkStart w:id="2226" w:name="_bookmark789"/>
      <w:bookmarkEnd w:id="2226"/>
      <w:bookmarkStart w:id="2227" w:name="13.1.5Windows操作系统中PATH环境变量的作用是什么？"/>
      <w:bookmarkEnd w:id="2227"/>
      <w:r>
        <w:rPr>
          <w:rFonts w:ascii="Calibri" w:eastAsia="Calibri"/>
          <w:b/>
          <w:color w:val="4AACC5"/>
          <w:spacing w:val="-2"/>
          <w:sz w:val="28"/>
        </w:rPr>
        <w:t>Windows</w:t>
      </w:r>
      <w:r>
        <w:rPr>
          <w:rFonts w:ascii="Calibri" w:eastAsia="Calibri"/>
          <w:b/>
          <w:color w:val="4AACC5"/>
          <w:spacing w:val="4"/>
          <w:sz w:val="28"/>
        </w:rPr>
        <w:t xml:space="preserve"> </w:t>
      </w:r>
      <w:r>
        <w:rPr>
          <w:color w:val="4AACC5"/>
          <w:spacing w:val="-14"/>
          <w:sz w:val="28"/>
        </w:rPr>
        <w:t xml:space="preserve">操作系统中 </w:t>
      </w:r>
      <w:r>
        <w:rPr>
          <w:rFonts w:ascii="Calibri" w:eastAsia="Calibri"/>
          <w:b/>
          <w:color w:val="4AACC5"/>
          <w:spacing w:val="-1"/>
          <w:sz w:val="28"/>
        </w:rPr>
        <w:t>PATH</w:t>
      </w:r>
      <w:r>
        <w:rPr>
          <w:rFonts w:ascii="Calibri" w:eastAsia="Calibri"/>
          <w:b/>
          <w:color w:val="4AACC5"/>
          <w:spacing w:val="4"/>
          <w:sz w:val="28"/>
        </w:rPr>
        <w:t xml:space="preserve"> </w:t>
      </w:r>
      <w:r>
        <w:rPr>
          <w:color w:val="4AACC5"/>
          <w:spacing w:val="-1"/>
          <w:sz w:val="28"/>
        </w:rPr>
        <w:t>环境变量的作用是什么？</w:t>
      </w:r>
    </w:p>
    <w:p w14:paraId="167489B5">
      <w:pPr>
        <w:pStyle w:val="9"/>
        <w:spacing w:before="10"/>
        <w:rPr>
          <w:sz w:val="22"/>
        </w:rPr>
      </w:pPr>
    </w:p>
    <w:p w14:paraId="5B35B918">
      <w:pPr>
        <w:pStyle w:val="9"/>
        <w:spacing w:line="417" w:lineRule="auto"/>
        <w:ind w:left="471" w:right="352" w:firstLine="420"/>
        <w:jc w:val="both"/>
      </w:pPr>
      <w:r>
        <w:rPr>
          <w:rFonts w:ascii="Calibri" w:eastAsia="Calibri"/>
          <w:w w:val="95"/>
        </w:rPr>
        <w:t>PATH</w:t>
      </w:r>
      <w:r>
        <w:rPr>
          <w:rFonts w:ascii="Calibri" w:eastAsia="Calibri"/>
          <w:spacing w:val="7"/>
          <w:w w:val="95"/>
        </w:rPr>
        <w:t xml:space="preserve"> </w:t>
      </w:r>
      <w:r>
        <w:rPr>
          <w:spacing w:val="-2"/>
          <w:w w:val="95"/>
        </w:rPr>
        <w:t xml:space="preserve">是 </w:t>
      </w:r>
      <w:r>
        <w:rPr>
          <w:rFonts w:ascii="Calibri" w:eastAsia="Calibri"/>
          <w:w w:val="95"/>
        </w:rPr>
        <w:t>Windows</w:t>
      </w:r>
      <w:r>
        <w:rPr>
          <w:rFonts w:ascii="Calibri" w:eastAsia="Calibri"/>
          <w:spacing w:val="9"/>
          <w:w w:val="95"/>
        </w:rPr>
        <w:t xml:space="preserve"> </w:t>
      </w:r>
      <w:r>
        <w:rPr>
          <w:w w:val="95"/>
        </w:rPr>
        <w:t>操作系统环境变量，</w:t>
      </w:r>
      <w:r>
        <w:rPr>
          <w:rFonts w:ascii="Calibri" w:eastAsia="Calibri"/>
          <w:w w:val="95"/>
        </w:rPr>
        <w:t>PATH</w:t>
      </w:r>
      <w:r>
        <w:rPr>
          <w:rFonts w:ascii="Calibri" w:eastAsia="Calibri"/>
          <w:spacing w:val="7"/>
          <w:w w:val="95"/>
        </w:rPr>
        <w:t xml:space="preserve"> </w:t>
      </w:r>
      <w:r>
        <w:rPr>
          <w:w w:val="95"/>
        </w:rPr>
        <w:t xml:space="preserve">作用是用户在命令行窗口执行一个命令，则在 </w:t>
      </w:r>
      <w:r>
        <w:rPr>
          <w:rFonts w:ascii="Calibri" w:eastAsia="Calibri"/>
          <w:w w:val="95"/>
        </w:rPr>
        <w:t>PATH</w:t>
      </w:r>
      <w:r>
        <w:rPr>
          <w:rFonts w:ascii="Calibri" w:eastAsia="Calibri"/>
          <w:spacing w:val="49"/>
        </w:rPr>
        <w:t xml:space="preserve"> </w:t>
      </w:r>
      <w:r>
        <w:rPr>
          <w:w w:val="95"/>
        </w:rPr>
        <w:t>变量设置的目录下依次寻找该命令或对应的执行文件，若找到，则执行，若没有找到，则命令行窗口返</w:t>
      </w:r>
      <w:r>
        <w:rPr>
          <w:spacing w:val="235"/>
        </w:rPr>
        <w:t xml:space="preserve"> </w:t>
      </w:r>
      <w:r>
        <w:t>回无效命令。</w:t>
      </w:r>
    </w:p>
    <w:p w14:paraId="78837417">
      <w:pPr>
        <w:pStyle w:val="9"/>
        <w:spacing w:before="8"/>
        <w:rPr>
          <w:sz w:val="16"/>
        </w:rPr>
      </w:pPr>
    </w:p>
    <w:p w14:paraId="614FC8F6">
      <w:pPr>
        <w:pStyle w:val="5"/>
        <w:numPr>
          <w:ilvl w:val="2"/>
          <w:numId w:val="251"/>
        </w:numPr>
        <w:tabs>
          <w:tab w:val="left" w:pos="1192"/>
        </w:tabs>
        <w:spacing w:before="0" w:after="0" w:line="417" w:lineRule="auto"/>
        <w:ind w:left="1191" w:right="351" w:hanging="720"/>
        <w:jc w:val="left"/>
      </w:pPr>
      <w:bookmarkStart w:id="2228" w:name="_bookmark790"/>
      <w:bookmarkEnd w:id="2228"/>
      <w:bookmarkStart w:id="2229" w:name="13.1.6目前流行的操作的系统有哪些？请举例说明安装操作系统的注意事项？"/>
      <w:bookmarkEnd w:id="2229"/>
      <w:bookmarkStart w:id="2230" w:name="_bookmark790"/>
      <w:bookmarkEnd w:id="2230"/>
      <w:r>
        <w:rPr>
          <w:color w:val="4AACC5"/>
          <w:spacing w:val="13"/>
        </w:rPr>
        <w:t>目前流行的操作的系统有哪些？请举例说明安装操作系统的注意事</w:t>
      </w:r>
      <w:r>
        <w:rPr>
          <w:color w:val="4AACC5"/>
        </w:rPr>
        <w:t>项？</w:t>
      </w:r>
    </w:p>
    <w:p w14:paraId="06F591D5">
      <w:pPr>
        <w:pStyle w:val="9"/>
        <w:spacing w:before="26"/>
        <w:ind w:left="891"/>
      </w:pPr>
      <w:r>
        <w:rPr>
          <w:rFonts w:ascii="Calibri" w:eastAsia="Calibri"/>
        </w:rPr>
        <w:t>MS</w:t>
      </w:r>
      <w:r>
        <w:rPr>
          <w:rFonts w:ascii="Calibri" w:eastAsia="Calibri"/>
          <w:spacing w:val="-2"/>
        </w:rPr>
        <w:t xml:space="preserve"> </w:t>
      </w:r>
      <w:r>
        <w:rPr>
          <w:rFonts w:ascii="Calibri" w:eastAsia="Calibri"/>
        </w:rPr>
        <w:t>Windows</w:t>
      </w:r>
      <w:r>
        <w:rPr>
          <w:rFonts w:ascii="Calibri" w:eastAsia="Calibri"/>
          <w:spacing w:val="2"/>
        </w:rPr>
        <w:t xml:space="preserve"> </w:t>
      </w:r>
      <w:r>
        <w:t>系列：</w:t>
      </w:r>
      <w:r>
        <w:rPr>
          <w:rFonts w:ascii="Calibri" w:eastAsia="Calibri"/>
        </w:rPr>
        <w:t>win</w:t>
      </w:r>
      <w:r>
        <w:rPr>
          <w:rFonts w:ascii="Calibri" w:eastAsia="Calibri"/>
          <w:spacing w:val="-2"/>
        </w:rPr>
        <w:t xml:space="preserve"> </w:t>
      </w:r>
      <w:r>
        <w:rPr>
          <w:rFonts w:ascii="Calibri" w:eastAsia="Calibri"/>
        </w:rPr>
        <w:t>98</w:t>
      </w:r>
      <w:r>
        <w:t>、</w:t>
      </w:r>
      <w:r>
        <w:rPr>
          <w:rFonts w:ascii="Calibri" w:eastAsia="Calibri"/>
        </w:rPr>
        <w:t>windows</w:t>
      </w:r>
      <w:r>
        <w:rPr>
          <w:rFonts w:ascii="Calibri" w:eastAsia="Calibri"/>
          <w:spacing w:val="-4"/>
        </w:rPr>
        <w:t xml:space="preserve"> </w:t>
      </w:r>
      <w:r>
        <w:rPr>
          <w:rFonts w:ascii="Calibri" w:eastAsia="Calibri"/>
        </w:rPr>
        <w:t>2000</w:t>
      </w:r>
      <w:r>
        <w:rPr>
          <w:rFonts w:ascii="Calibri" w:eastAsia="Calibri"/>
          <w:spacing w:val="3"/>
        </w:rPr>
        <w:t xml:space="preserve"> </w:t>
      </w:r>
      <w:r>
        <w:t>系列、</w:t>
      </w:r>
      <w:r>
        <w:rPr>
          <w:rFonts w:ascii="Calibri" w:eastAsia="Calibri"/>
        </w:rPr>
        <w:t>win</w:t>
      </w:r>
      <w:r>
        <w:rPr>
          <w:rFonts w:ascii="Calibri" w:eastAsia="Calibri"/>
          <w:spacing w:val="-3"/>
        </w:rPr>
        <w:t xml:space="preserve"> </w:t>
      </w:r>
      <w:r>
        <w:rPr>
          <w:rFonts w:ascii="Calibri" w:eastAsia="Calibri"/>
        </w:rPr>
        <w:t>XP</w:t>
      </w:r>
      <w:r>
        <w:t>、</w:t>
      </w:r>
      <w:r>
        <w:rPr>
          <w:rFonts w:ascii="Calibri" w:eastAsia="Calibri"/>
        </w:rPr>
        <w:t>win</w:t>
      </w:r>
      <w:r>
        <w:rPr>
          <w:rFonts w:ascii="Calibri" w:eastAsia="Calibri"/>
          <w:spacing w:val="-3"/>
        </w:rPr>
        <w:t xml:space="preserve"> </w:t>
      </w:r>
      <w:r>
        <w:rPr>
          <w:rFonts w:ascii="Calibri" w:eastAsia="Calibri"/>
        </w:rPr>
        <w:t>2003</w:t>
      </w:r>
      <w:r>
        <w:rPr>
          <w:rFonts w:ascii="Calibri" w:eastAsia="Calibri"/>
          <w:spacing w:val="-4"/>
        </w:rPr>
        <w:t xml:space="preserve"> </w:t>
      </w:r>
      <w:r>
        <w:rPr>
          <w:rFonts w:ascii="Calibri" w:eastAsia="Calibri"/>
        </w:rPr>
        <w:t>Server</w:t>
      </w:r>
      <w:r>
        <w:t>、</w:t>
      </w:r>
      <w:r>
        <w:rPr>
          <w:rFonts w:ascii="Calibri" w:eastAsia="Calibri"/>
        </w:rPr>
        <w:t>win</w:t>
      </w:r>
      <w:r>
        <w:rPr>
          <w:rFonts w:ascii="Calibri" w:eastAsia="Calibri"/>
          <w:spacing w:val="-2"/>
        </w:rPr>
        <w:t xml:space="preserve"> </w:t>
      </w:r>
      <w:r>
        <w:rPr>
          <w:rFonts w:ascii="Calibri" w:eastAsia="Calibri"/>
        </w:rPr>
        <w:t>Vista</w:t>
      </w:r>
      <w:r>
        <w:rPr>
          <w:rFonts w:ascii="Calibri" w:eastAsia="Calibri"/>
          <w:spacing w:val="-1"/>
        </w:rPr>
        <w:t xml:space="preserve"> </w:t>
      </w:r>
      <w:r>
        <w:t>等等。</w:t>
      </w:r>
    </w:p>
    <w:p w14:paraId="33E111B5">
      <w:pPr>
        <w:pStyle w:val="9"/>
        <w:spacing w:before="7"/>
        <w:rPr>
          <w:sz w:val="15"/>
        </w:rPr>
      </w:pPr>
    </w:p>
    <w:p w14:paraId="71292930">
      <w:pPr>
        <w:pStyle w:val="9"/>
        <w:spacing w:line="417" w:lineRule="auto"/>
        <w:ind w:left="891" w:right="1476"/>
        <w:rPr>
          <w:rFonts w:ascii="Calibri" w:hAnsi="Calibri" w:eastAsia="Calibri"/>
        </w:rPr>
      </w:pPr>
      <w:r>
        <w:rPr>
          <w:rFonts w:ascii="Calibri" w:hAnsi="Calibri" w:eastAsia="Calibri"/>
          <w:w w:val="95"/>
        </w:rPr>
        <w:t>UNIX</w:t>
      </w:r>
      <w:r>
        <w:rPr>
          <w:rFonts w:ascii="Calibri" w:hAnsi="Calibri" w:eastAsia="Calibri"/>
          <w:spacing w:val="40"/>
          <w:w w:val="95"/>
        </w:rPr>
        <w:t xml:space="preserve"> </w:t>
      </w:r>
      <w:r>
        <w:rPr>
          <w:w w:val="95"/>
        </w:rPr>
        <w:t>类：</w:t>
      </w:r>
      <w:r>
        <w:rPr>
          <w:rFonts w:ascii="Calibri" w:hAnsi="Calibri" w:eastAsia="Calibri"/>
          <w:w w:val="95"/>
        </w:rPr>
        <w:t>SVRx</w:t>
      </w:r>
      <w:r>
        <w:rPr>
          <w:w w:val="95"/>
        </w:rPr>
        <w:t>、</w:t>
      </w:r>
      <w:r>
        <w:rPr>
          <w:rFonts w:ascii="Calibri" w:hAnsi="Calibri" w:eastAsia="Calibri"/>
          <w:w w:val="95"/>
        </w:rPr>
        <w:t>FreeBSD</w:t>
      </w:r>
      <w:r>
        <w:rPr>
          <w:w w:val="95"/>
        </w:rPr>
        <w:t>、</w:t>
      </w:r>
      <w:r>
        <w:rPr>
          <w:rFonts w:ascii="Calibri" w:hAnsi="Calibri" w:eastAsia="Calibri"/>
          <w:w w:val="95"/>
        </w:rPr>
        <w:t>OpenBSD</w:t>
      </w:r>
      <w:r>
        <w:rPr>
          <w:w w:val="95"/>
        </w:rPr>
        <w:t>、</w:t>
      </w:r>
      <w:r>
        <w:rPr>
          <w:rFonts w:ascii="Calibri" w:hAnsi="Calibri" w:eastAsia="Calibri"/>
          <w:w w:val="95"/>
        </w:rPr>
        <w:t>NetBSD</w:t>
      </w:r>
      <w:r>
        <w:rPr>
          <w:w w:val="95"/>
        </w:rPr>
        <w:t>、</w:t>
      </w:r>
      <w:r>
        <w:rPr>
          <w:rFonts w:ascii="Calibri" w:hAnsi="Calibri" w:eastAsia="Calibri"/>
          <w:w w:val="95"/>
        </w:rPr>
        <w:t>Solaris</w:t>
      </w:r>
      <w:r>
        <w:rPr>
          <w:spacing w:val="6"/>
          <w:w w:val="95"/>
        </w:rPr>
        <w:t xml:space="preserve">、各种 </w:t>
      </w:r>
      <w:r>
        <w:rPr>
          <w:rFonts w:ascii="Calibri" w:hAnsi="Calibri" w:eastAsia="Calibri"/>
          <w:w w:val="95"/>
        </w:rPr>
        <w:t>Linux</w:t>
      </w:r>
      <w:r>
        <w:rPr>
          <w:rFonts w:ascii="Calibri" w:hAnsi="Calibri" w:eastAsia="Calibri"/>
          <w:spacing w:val="80"/>
        </w:rPr>
        <w:t xml:space="preserve"> </w:t>
      </w:r>
      <w:r>
        <w:rPr>
          <w:w w:val="95"/>
        </w:rPr>
        <w:t>等等。</w:t>
      </w:r>
      <w:r>
        <w:rPr>
          <w:rFonts w:ascii="Calibri" w:hAnsi="Calibri" w:eastAsia="Calibri"/>
          <w:w w:val="95"/>
        </w:rPr>
        <w:t>Mac</w:t>
      </w:r>
      <w:r>
        <w:rPr>
          <w:rFonts w:ascii="Calibri" w:hAnsi="Calibri" w:eastAsia="Calibri"/>
          <w:spacing w:val="43"/>
        </w:rPr>
        <w:t xml:space="preserve"> </w:t>
      </w:r>
      <w:r>
        <w:rPr>
          <w:rFonts w:ascii="Calibri" w:hAnsi="Calibri" w:eastAsia="Calibri"/>
          <w:w w:val="95"/>
        </w:rPr>
        <w:t>OS</w:t>
      </w:r>
      <w:r>
        <w:rPr>
          <w:w w:val="95"/>
        </w:rPr>
        <w:t>……</w:t>
      </w:r>
      <w:r>
        <w:rPr>
          <w:spacing w:val="-97"/>
          <w:w w:val="95"/>
        </w:rPr>
        <w:t xml:space="preserve"> </w:t>
      </w:r>
      <w:r>
        <w:rPr>
          <w:spacing w:val="-4"/>
          <w:w w:val="95"/>
        </w:rPr>
        <w:t xml:space="preserve">多重引导时，一般先安装 </w:t>
      </w:r>
      <w:r>
        <w:rPr>
          <w:rFonts w:ascii="Calibri" w:hAnsi="Calibri" w:eastAsia="Calibri"/>
          <w:w w:val="95"/>
        </w:rPr>
        <w:t>win</w:t>
      </w:r>
      <w:r>
        <w:rPr>
          <w:rFonts w:ascii="Calibri" w:hAnsi="Calibri" w:eastAsia="Calibri"/>
          <w:spacing w:val="21"/>
          <w:w w:val="95"/>
        </w:rPr>
        <w:t xml:space="preserve"> </w:t>
      </w:r>
      <w:r>
        <w:rPr>
          <w:spacing w:val="-3"/>
          <w:w w:val="95"/>
        </w:rPr>
        <w:t xml:space="preserve">操作系统，从低版本到高，再安装 </w:t>
      </w:r>
      <w:r>
        <w:rPr>
          <w:rFonts w:ascii="Calibri" w:hAnsi="Calibri" w:eastAsia="Calibri"/>
          <w:w w:val="95"/>
        </w:rPr>
        <w:t>Linux</w:t>
      </w:r>
    </w:p>
    <w:p w14:paraId="3F2C2704">
      <w:pPr>
        <w:spacing w:after="0" w:line="417" w:lineRule="auto"/>
        <w:rPr>
          <w:rFonts w:ascii="Calibri" w:hAnsi="Calibri" w:eastAsia="Calibri"/>
        </w:rPr>
        <w:sectPr>
          <w:pgSz w:w="11910" w:h="16840"/>
          <w:pgMar w:top="1240" w:right="940" w:bottom="680" w:left="820" w:header="0" w:footer="406" w:gutter="0"/>
          <w:cols w:space="720" w:num="1"/>
        </w:sectPr>
      </w:pPr>
    </w:p>
    <w:p w14:paraId="43311A3F">
      <w:pPr>
        <w:pStyle w:val="9"/>
        <w:spacing w:before="4"/>
        <w:rPr>
          <w:rFonts w:ascii="Calibri"/>
          <w:sz w:val="16"/>
        </w:rPr>
      </w:pPr>
    </w:p>
    <w:p w14:paraId="0CA4ECAC">
      <w:pPr>
        <w:spacing w:after="0"/>
        <w:rPr>
          <w:rFonts w:ascii="Calibri"/>
          <w:sz w:val="16"/>
        </w:rPr>
        <w:sectPr>
          <w:pgSz w:w="11910" w:h="16840"/>
          <w:pgMar w:top="1580" w:right="940" w:bottom="600" w:left="820" w:header="0" w:footer="406" w:gutter="0"/>
          <w:cols w:space="720" w:num="1"/>
        </w:sectPr>
      </w:pPr>
    </w:p>
    <w:p w14:paraId="7ECC4950">
      <w:pPr>
        <w:pStyle w:val="2"/>
        <w:numPr>
          <w:ilvl w:val="0"/>
          <w:numId w:val="228"/>
        </w:numPr>
        <w:tabs>
          <w:tab w:val="left" w:pos="892"/>
        </w:tabs>
        <w:spacing w:before="25" w:after="0" w:line="240" w:lineRule="auto"/>
        <w:ind w:left="891" w:right="0" w:hanging="421"/>
        <w:jc w:val="left"/>
      </w:pPr>
      <w:bookmarkStart w:id="2231" w:name="_bookmark791"/>
      <w:bookmarkEnd w:id="2231"/>
      <w:bookmarkStart w:id="2232" w:name="14数据结构与算法"/>
      <w:bookmarkEnd w:id="2232"/>
      <w:bookmarkStart w:id="2233" w:name="_bookmark791"/>
      <w:bookmarkEnd w:id="2233"/>
      <w:r>
        <w:t>数据结构与算法</w:t>
      </w:r>
    </w:p>
    <w:p w14:paraId="7F5E3869">
      <w:pPr>
        <w:pStyle w:val="9"/>
        <w:spacing w:before="5"/>
        <w:rPr>
          <w:sz w:val="46"/>
        </w:rPr>
      </w:pPr>
    </w:p>
    <w:p w14:paraId="12B5A0EE">
      <w:pPr>
        <w:pStyle w:val="3"/>
        <w:numPr>
          <w:ilvl w:val="1"/>
          <w:numId w:val="228"/>
        </w:numPr>
        <w:tabs>
          <w:tab w:val="left" w:pos="1312"/>
        </w:tabs>
        <w:spacing w:before="0" w:after="0" w:line="240" w:lineRule="auto"/>
        <w:ind w:left="1311" w:right="0" w:hanging="841"/>
        <w:jc w:val="left"/>
      </w:pPr>
      <w:bookmarkStart w:id="2234" w:name="14.1数据结构与算法"/>
      <w:bookmarkEnd w:id="2234"/>
      <w:bookmarkStart w:id="2235" w:name="_bookmark792"/>
      <w:bookmarkEnd w:id="2235"/>
      <w:bookmarkStart w:id="2236" w:name="_bookmark792"/>
      <w:bookmarkEnd w:id="2236"/>
      <w:r>
        <w:rPr>
          <w:color w:val="1F487C"/>
        </w:rPr>
        <w:t>数据结构与算法</w:t>
      </w:r>
    </w:p>
    <w:p w14:paraId="1892725D">
      <w:pPr>
        <w:pStyle w:val="9"/>
        <w:spacing w:before="12"/>
        <w:rPr>
          <w:sz w:val="39"/>
        </w:rPr>
      </w:pPr>
    </w:p>
    <w:p w14:paraId="18BBA84C">
      <w:pPr>
        <w:pStyle w:val="5"/>
        <w:numPr>
          <w:ilvl w:val="2"/>
          <w:numId w:val="228"/>
        </w:numPr>
        <w:tabs>
          <w:tab w:val="left" w:pos="1192"/>
        </w:tabs>
        <w:spacing w:before="0" w:after="0" w:line="240" w:lineRule="auto"/>
        <w:ind w:left="1191" w:right="0" w:hanging="721"/>
        <w:jc w:val="left"/>
        <w:rPr>
          <w:rFonts w:ascii="Calibri" w:eastAsia="Calibri"/>
          <w:color w:val="4AACC5"/>
          <w:sz w:val="26"/>
        </w:rPr>
      </w:pPr>
      <w:bookmarkStart w:id="2237" w:name="14.1.1冒泡排序"/>
      <w:bookmarkEnd w:id="2237"/>
      <w:bookmarkStart w:id="2238" w:name="_bookmark793"/>
      <w:bookmarkEnd w:id="2238"/>
      <w:bookmarkStart w:id="2239" w:name="_bookmark793"/>
      <w:bookmarkEnd w:id="2239"/>
      <w:r>
        <w:rPr>
          <w:color w:val="4AACC5"/>
        </w:rPr>
        <w:t>冒泡排序</w:t>
      </w:r>
    </w:p>
    <w:p w14:paraId="3FB9DA29">
      <w:pPr>
        <w:pStyle w:val="9"/>
        <w:rPr>
          <w:sz w:val="30"/>
        </w:rPr>
      </w:pPr>
    </w:p>
    <w:p w14:paraId="7997CADD">
      <w:pPr>
        <w:pStyle w:val="9"/>
        <w:spacing w:before="12"/>
        <w:rPr>
          <w:sz w:val="27"/>
        </w:rPr>
      </w:pPr>
    </w:p>
    <w:p w14:paraId="26F66F9F">
      <w:pPr>
        <w:spacing w:before="0" w:after="7" w:line="364" w:lineRule="auto"/>
        <w:ind w:left="471" w:right="351" w:firstLine="420"/>
        <w:jc w:val="both"/>
        <w:rPr>
          <w:sz w:val="24"/>
        </w:rPr>
      </w:pPr>
      <w:r>
        <w:rPr>
          <w:sz w:val="24"/>
        </w:rPr>
        <w:t>冒泡思想：通过无序区中相邻记录的关键字间的比较和位置的交换，使关键字最小的</w:t>
      </w:r>
      <w:r>
        <w:rPr>
          <w:spacing w:val="-2"/>
          <w:sz w:val="24"/>
        </w:rPr>
        <w:t>记录像气泡一样逐渐向上漂至水面。整个算法是从最下面的记录开始，对每两个相邻的关键字进行比较，把关键字较小的记录放到关键字较大的记录的上面，经过一趟排序后，关键字最小的记录到达最上面，接着再在剩下的记录中找关键字次小的记录，把它放在第二</w:t>
      </w:r>
      <w:r>
        <w:rPr>
          <w:sz w:val="24"/>
        </w:rPr>
        <w:t>个位置上，依次类推，一直到所有记录有序为止</w:t>
      </w:r>
    </w:p>
    <w:p w14:paraId="3F0B45FE">
      <w:pPr>
        <w:pStyle w:val="9"/>
        <w:ind w:left="471"/>
        <w:rPr>
          <w:sz w:val="20"/>
        </w:rPr>
      </w:pPr>
      <w:r>
        <w:rPr>
          <w:sz w:val="20"/>
        </w:rPr>
        <w:drawing>
          <wp:inline distT="0" distB="0" distL="0" distR="0">
            <wp:extent cx="5191125" cy="2057400"/>
            <wp:effectExtent l="0" t="0" r="0" b="0"/>
            <wp:docPr id="103"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9.jpeg"/>
                    <pic:cNvPicPr>
                      <a:picLocks noChangeAspect="1"/>
                    </pic:cNvPicPr>
                  </pic:nvPicPr>
                  <pic:blipFill>
                    <a:blip r:embed="rId48" cstate="print"/>
                    <a:stretch>
                      <a:fillRect/>
                    </a:stretch>
                  </pic:blipFill>
                  <pic:spPr>
                    <a:xfrm>
                      <a:off x="0" y="0"/>
                      <a:ext cx="5191700" cy="2057400"/>
                    </a:xfrm>
                    <a:prstGeom prst="rect">
                      <a:avLst/>
                    </a:prstGeom>
                  </pic:spPr>
                </pic:pic>
              </a:graphicData>
            </a:graphic>
          </wp:inline>
        </w:drawing>
      </w:r>
    </w:p>
    <w:p w14:paraId="7C0F074A">
      <w:pPr>
        <w:pStyle w:val="9"/>
        <w:spacing w:before="9"/>
        <w:rPr>
          <w:sz w:val="32"/>
        </w:rPr>
      </w:pPr>
    </w:p>
    <w:p w14:paraId="7CB41CB2">
      <w:pPr>
        <w:pStyle w:val="5"/>
        <w:numPr>
          <w:ilvl w:val="2"/>
          <w:numId w:val="228"/>
        </w:numPr>
        <w:tabs>
          <w:tab w:val="left" w:pos="1192"/>
        </w:tabs>
        <w:spacing w:before="0" w:after="0" w:line="240" w:lineRule="auto"/>
        <w:ind w:left="1191" w:right="0" w:hanging="721"/>
        <w:jc w:val="left"/>
        <w:rPr>
          <w:rFonts w:ascii="Calibri" w:eastAsia="Calibri"/>
          <w:color w:val="4AACC5"/>
          <w:sz w:val="26"/>
        </w:rPr>
      </w:pPr>
      <w:bookmarkStart w:id="2240" w:name="_bookmark794"/>
      <w:bookmarkEnd w:id="2240"/>
      <w:bookmarkStart w:id="2241" w:name="14.1.2插入排序"/>
      <w:bookmarkEnd w:id="2241"/>
      <w:bookmarkStart w:id="2242" w:name="_bookmark794"/>
      <w:bookmarkEnd w:id="2242"/>
      <w:r>
        <w:rPr>
          <w:color w:val="4AACC5"/>
        </w:rPr>
        <w:t>插入排序</w:t>
      </w:r>
    </w:p>
    <w:p w14:paraId="7F45C0A8">
      <w:pPr>
        <w:pStyle w:val="9"/>
        <w:rPr>
          <w:sz w:val="30"/>
        </w:rPr>
      </w:pPr>
    </w:p>
    <w:p w14:paraId="61200AD3">
      <w:pPr>
        <w:pStyle w:val="9"/>
        <w:spacing w:before="12"/>
        <w:rPr>
          <w:sz w:val="27"/>
        </w:rPr>
      </w:pPr>
    </w:p>
    <w:p w14:paraId="714D0003">
      <w:pPr>
        <w:spacing w:before="0" w:line="364" w:lineRule="auto"/>
        <w:ind w:left="471" w:right="351" w:firstLine="420"/>
        <w:jc w:val="both"/>
        <w:rPr>
          <w:sz w:val="24"/>
        </w:rPr>
      </w:pPr>
      <w:r>
        <w:pict>
          <v:shape id="_x0000_s1055" o:spid="_x0000_s1055" o:spt="202" type="#_x0000_t202" style="position:absolute;left:0pt;margin-left:64.55pt;margin-top:136.3pt;height:92.4pt;width:466.1pt;mso-position-horizontal-relative:page;z-index:-251643904;mso-width-relative:page;mso-height-relative:page;" fillcolor="#2B2B2B" filled="t" stroked="f" coordsize="21600,21600">
            <v:path/>
            <v:fill on="t" focussize="0,0"/>
            <v:stroke on="f" joinstyle="miter"/>
            <v:imagedata o:title=""/>
            <o:lock v:ext="edit"/>
            <v:textbox inset="0mm,0mm,0mm,0mm">
              <w:txbxContent>
                <w:p w14:paraId="30660324">
                  <w:pPr>
                    <w:spacing w:before="112"/>
                    <w:ind w:left="-1" w:right="0" w:firstLine="0"/>
                    <w:jc w:val="left"/>
                    <w:rPr>
                      <w:sz w:val="19"/>
                    </w:rPr>
                  </w:pPr>
                  <w:r>
                    <w:rPr>
                      <w:rFonts w:ascii="Courier New" w:eastAsia="Courier New"/>
                      <w:color w:val="CC7831"/>
                      <w:sz w:val="19"/>
                    </w:rPr>
                    <w:t>def</w:t>
                  </w:r>
                  <w:r>
                    <w:rPr>
                      <w:rFonts w:ascii="Courier New" w:eastAsia="Courier New"/>
                      <w:color w:val="CC7831"/>
                      <w:spacing w:val="-5"/>
                      <w:sz w:val="19"/>
                    </w:rPr>
                    <w:t xml:space="preserve"> </w:t>
                  </w:r>
                  <w:r>
                    <w:rPr>
                      <w:rFonts w:ascii="Courier New" w:eastAsia="Courier New"/>
                      <w:color w:val="FFC56C"/>
                      <w:sz w:val="19"/>
                    </w:rPr>
                    <w:t>insert_sort</w:t>
                  </w:r>
                  <w:r>
                    <w:rPr>
                      <w:rFonts w:ascii="Courier New" w:eastAsia="Courier New"/>
                      <w:color w:val="A9B7C5"/>
                      <w:sz w:val="19"/>
                    </w:rPr>
                    <w:t>(lists</w:t>
                  </w:r>
                  <w:r>
                    <w:rPr>
                      <w:rFonts w:ascii="Courier New" w:eastAsia="Courier New"/>
                      <w:color w:val="A9B7C5"/>
                      <w:spacing w:val="23"/>
                      <w:sz w:val="19"/>
                    </w:rPr>
                    <w:t xml:space="preserve">): </w:t>
                  </w:r>
                  <w:r>
                    <w:rPr>
                      <w:rFonts w:ascii="Courier New" w:eastAsia="Courier New"/>
                      <w:color w:val="808080"/>
                      <w:spacing w:val="-12"/>
                      <w:sz w:val="19"/>
                    </w:rPr>
                    <w:t xml:space="preserve"># </w:t>
                  </w:r>
                  <w:r>
                    <w:rPr>
                      <w:color w:val="808080"/>
                      <w:sz w:val="19"/>
                    </w:rPr>
                    <w:t>插入排序</w:t>
                  </w:r>
                </w:p>
                <w:p w14:paraId="0A63B4EE">
                  <w:pPr>
                    <w:pStyle w:val="9"/>
                    <w:spacing w:before="2"/>
                    <w:rPr>
                      <w:sz w:val="18"/>
                    </w:rPr>
                  </w:pPr>
                </w:p>
                <w:p w14:paraId="3787AC4F">
                  <w:pPr>
                    <w:spacing w:before="1"/>
                    <w:ind w:left="380" w:right="0" w:firstLine="0"/>
                    <w:jc w:val="left"/>
                    <w:rPr>
                      <w:rFonts w:ascii="Courier New"/>
                      <w:sz w:val="19"/>
                    </w:rPr>
                  </w:pPr>
                  <w:r>
                    <w:rPr>
                      <w:rFonts w:ascii="Courier New"/>
                      <w:color w:val="A9B7C5"/>
                      <w:sz w:val="19"/>
                    </w:rPr>
                    <w:t>count</w:t>
                  </w:r>
                  <w:r>
                    <w:rPr>
                      <w:rFonts w:ascii="Courier New"/>
                      <w:color w:val="A9B7C5"/>
                      <w:spacing w:val="-3"/>
                      <w:sz w:val="19"/>
                    </w:rPr>
                    <w:t xml:space="preserve"> </w:t>
                  </w:r>
                  <w:r>
                    <w:rPr>
                      <w:rFonts w:ascii="Courier New"/>
                      <w:color w:val="A9B7C5"/>
                      <w:sz w:val="19"/>
                    </w:rPr>
                    <w:t>=</w:t>
                  </w:r>
                  <w:r>
                    <w:rPr>
                      <w:rFonts w:ascii="Courier New"/>
                      <w:color w:val="A9B7C5"/>
                      <w:spacing w:val="-5"/>
                      <w:sz w:val="19"/>
                    </w:rPr>
                    <w:t xml:space="preserve"> </w:t>
                  </w:r>
                  <w:r>
                    <w:rPr>
                      <w:rFonts w:ascii="Courier New"/>
                      <w:color w:val="8787C5"/>
                      <w:sz w:val="19"/>
                    </w:rPr>
                    <w:t>len</w:t>
                  </w:r>
                  <w:r>
                    <w:rPr>
                      <w:rFonts w:ascii="Courier New"/>
                      <w:color w:val="A9B7C5"/>
                      <w:sz w:val="19"/>
                    </w:rPr>
                    <w:t>(lists)</w:t>
                  </w:r>
                </w:p>
                <w:p w14:paraId="049DEE05">
                  <w:pPr>
                    <w:spacing w:before="0" w:line="470" w:lineRule="atLeast"/>
                    <w:ind w:left="760" w:right="6086" w:hanging="380"/>
                    <w:jc w:val="left"/>
                    <w:rPr>
                      <w:rFonts w:ascii="Courier New"/>
                      <w:sz w:val="19"/>
                    </w:rPr>
                  </w:pPr>
                  <w:r>
                    <w:rPr>
                      <w:rFonts w:ascii="Courier New"/>
                      <w:color w:val="CC7831"/>
                      <w:sz w:val="19"/>
                    </w:rPr>
                    <w:t>for</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5"/>
                      <w:sz w:val="19"/>
                    </w:rPr>
                    <w:t xml:space="preserve"> </w:t>
                  </w:r>
                  <w:r>
                    <w:rPr>
                      <w:rFonts w:ascii="Courier New"/>
                      <w:color w:val="8787C5"/>
                      <w:sz w:val="19"/>
                    </w:rPr>
                    <w:t>range</w:t>
                  </w:r>
                  <w:r>
                    <w:rPr>
                      <w:rFonts w:ascii="Courier New"/>
                      <w:color w:val="A9B7C5"/>
                      <w:sz w:val="19"/>
                    </w:rPr>
                    <w:t>(</w:t>
                  </w:r>
                  <w:r>
                    <w:rPr>
                      <w:rFonts w:ascii="Courier New"/>
                      <w:color w:val="6896BA"/>
                      <w:sz w:val="19"/>
                    </w:rPr>
                    <w:t>1</w:t>
                  </w:r>
                  <w:r>
                    <w:rPr>
                      <w:rFonts w:ascii="Courier New"/>
                      <w:color w:val="CC7831"/>
                      <w:sz w:val="19"/>
                    </w:rPr>
                    <w:t>,</w:t>
                  </w:r>
                  <w:r>
                    <w:rPr>
                      <w:rFonts w:ascii="Courier New"/>
                      <w:color w:val="CC7831"/>
                      <w:spacing w:val="-4"/>
                      <w:sz w:val="19"/>
                    </w:rPr>
                    <w:t xml:space="preserve"> </w:t>
                  </w:r>
                  <w:r>
                    <w:rPr>
                      <w:rFonts w:ascii="Courier New"/>
                      <w:color w:val="A9B7C5"/>
                      <w:sz w:val="19"/>
                    </w:rPr>
                    <w:t>count):</w:t>
                  </w:r>
                  <w:r>
                    <w:rPr>
                      <w:rFonts w:ascii="Courier New"/>
                      <w:color w:val="A9B7C5"/>
                      <w:spacing w:val="-111"/>
                      <w:sz w:val="19"/>
                    </w:rPr>
                    <w:t xml:space="preserve"> </w:t>
                  </w:r>
                  <w:r>
                    <w:rPr>
                      <w:rFonts w:ascii="Courier New"/>
                      <w:color w:val="A9B7C5"/>
                      <w:sz w:val="19"/>
                    </w:rPr>
                    <w:t>key</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lists[i]</w:t>
                  </w:r>
                </w:p>
              </w:txbxContent>
            </v:textbox>
          </v:shape>
        </w:pict>
      </w:r>
      <w:r>
        <w:rPr>
          <w:sz w:val="24"/>
        </w:rPr>
        <w:t>插入排序的基本操作就是将一个数据插入到已经排好序的有序数据中，从而得到一个</w:t>
      </w:r>
      <w:r>
        <w:rPr>
          <w:spacing w:val="1"/>
          <w:sz w:val="24"/>
        </w:rPr>
        <w:t xml:space="preserve">新的、个数加一的有序数据，算法适用于少量数据的排序，时间复杂度为 </w:t>
      </w:r>
      <w:r>
        <w:rPr>
          <w:sz w:val="24"/>
        </w:rPr>
        <w:t>O(n^2)。是稳</w:t>
      </w:r>
      <w:r>
        <w:rPr>
          <w:spacing w:val="-2"/>
          <w:sz w:val="24"/>
        </w:rPr>
        <w:t>定的排序方法。插入算法把要排序的数组分成两部分：第一部分包含了这个数组的所有元素，但将最后一个元素除外</w:t>
      </w:r>
      <w:r>
        <w:rPr>
          <w:spacing w:val="-1"/>
          <w:sz w:val="24"/>
        </w:rPr>
        <w:t>（让数组多一个空间才有插入的位置），而第二部分就只包含</w:t>
      </w:r>
      <w:r>
        <w:rPr>
          <w:spacing w:val="-2"/>
          <w:sz w:val="24"/>
        </w:rPr>
        <w:t>这一个元素</w:t>
      </w:r>
      <w:r>
        <w:rPr>
          <w:spacing w:val="-1"/>
          <w:sz w:val="24"/>
        </w:rPr>
        <w:t>（即待插入元素）。在第一部分排序完成后，再将这个最后元素插入到已排好</w:t>
      </w:r>
      <w:r>
        <w:rPr>
          <w:sz w:val="24"/>
        </w:rPr>
        <w:t>序的第一部分中。</w:t>
      </w:r>
    </w:p>
    <w:p w14:paraId="44709561">
      <w:pPr>
        <w:spacing w:after="0" w:line="364" w:lineRule="auto"/>
        <w:jc w:val="both"/>
        <w:rPr>
          <w:sz w:val="24"/>
        </w:rPr>
        <w:sectPr>
          <w:pgSz w:w="11910" w:h="16840"/>
          <w:pgMar w:top="1340" w:right="940" w:bottom="600" w:left="820" w:header="0" w:footer="406" w:gutter="0"/>
          <w:cols w:space="720" w:num="1"/>
        </w:sectPr>
      </w:pPr>
    </w:p>
    <w:p w14:paraId="6851A007">
      <w:pPr>
        <w:pStyle w:val="9"/>
        <w:ind w:left="472"/>
        <w:rPr>
          <w:sz w:val="20"/>
        </w:rPr>
      </w:pPr>
      <w:r>
        <w:rPr>
          <w:sz w:val="20"/>
        </w:rPr>
        <w:pict>
          <v:shape id="_x0000_s1056" o:spid="_x0000_s1056" o:spt="202" type="#_x0000_t202" style="height:187.2pt;width:466.1pt;" fillcolor="#2B2B2B" filled="t" stroked="f" coordsize="21600,21600">
            <v:path/>
            <v:fill on="t" focussize="0,0"/>
            <v:stroke on="f" joinstyle="miter"/>
            <v:imagedata o:title=""/>
            <o:lock v:ext="edit"/>
            <v:textbox inset="0mm,0mm,0mm,0mm">
              <w:txbxContent>
                <w:p w14:paraId="41DDC8F8">
                  <w:pPr>
                    <w:spacing w:before="127" w:line="520" w:lineRule="auto"/>
                    <w:ind w:left="760" w:right="7076" w:firstLine="0"/>
                    <w:jc w:val="left"/>
                    <w:rPr>
                      <w:rFonts w:ascii="Courier New"/>
                      <w:sz w:val="19"/>
                    </w:rPr>
                  </w:pPr>
                  <w:r>
                    <w:rPr>
                      <w:rFonts w:ascii="Courier New"/>
                      <w:color w:val="A9B7C5"/>
                      <w:sz w:val="19"/>
                    </w:rPr>
                    <w:t xml:space="preserve">j = i - </w:t>
                  </w:r>
                  <w:r>
                    <w:rPr>
                      <w:rFonts w:ascii="Courier New"/>
                      <w:color w:val="6896BA"/>
                      <w:sz w:val="19"/>
                    </w:rPr>
                    <w:t>1</w:t>
                  </w:r>
                  <w:r>
                    <w:rPr>
                      <w:rFonts w:ascii="Courier New"/>
                      <w:color w:val="6896BA"/>
                      <w:spacing w:val="1"/>
                      <w:sz w:val="19"/>
                    </w:rPr>
                    <w:t xml:space="preserve"> </w:t>
                  </w:r>
                  <w:r>
                    <w:rPr>
                      <w:rFonts w:ascii="Courier New"/>
                      <w:color w:val="CC7831"/>
                      <w:sz w:val="19"/>
                    </w:rPr>
                    <w:t>while</w:t>
                  </w:r>
                  <w:r>
                    <w:rPr>
                      <w:rFonts w:ascii="Courier New"/>
                      <w:color w:val="CC7831"/>
                      <w:spacing w:val="-5"/>
                      <w:sz w:val="19"/>
                    </w:rPr>
                    <w:t xml:space="preserve"> </w:t>
                  </w:r>
                  <w:r>
                    <w:rPr>
                      <w:rFonts w:ascii="Courier New"/>
                      <w:color w:val="A9B7C5"/>
                      <w:sz w:val="19"/>
                    </w:rPr>
                    <w:t>j</w:t>
                  </w:r>
                  <w:r>
                    <w:rPr>
                      <w:rFonts w:ascii="Courier New"/>
                      <w:color w:val="A9B7C5"/>
                      <w:spacing w:val="-6"/>
                      <w:sz w:val="19"/>
                    </w:rPr>
                    <w:t xml:space="preserve"> </w:t>
                  </w:r>
                  <w:r>
                    <w:rPr>
                      <w:rFonts w:ascii="Courier New"/>
                      <w:color w:val="A9B7C5"/>
                      <w:sz w:val="19"/>
                    </w:rPr>
                    <w:t>&gt;=</w:t>
                  </w:r>
                  <w:r>
                    <w:rPr>
                      <w:rFonts w:ascii="Courier New"/>
                      <w:color w:val="A9B7C5"/>
                      <w:spacing w:val="-6"/>
                      <w:sz w:val="19"/>
                    </w:rPr>
                    <w:t xml:space="preserve"> </w:t>
                  </w:r>
                  <w:r>
                    <w:rPr>
                      <w:rFonts w:ascii="Courier New"/>
                      <w:color w:val="6896BA"/>
                      <w:sz w:val="19"/>
                    </w:rPr>
                    <w:t>0</w:t>
                  </w:r>
                  <w:r>
                    <w:rPr>
                      <w:rFonts w:ascii="Courier New"/>
                      <w:color w:val="A9B7C5"/>
                      <w:sz w:val="19"/>
                    </w:rPr>
                    <w:t>:</w:t>
                  </w:r>
                </w:p>
                <w:p w14:paraId="34B987CE">
                  <w:pPr>
                    <w:spacing w:before="1"/>
                    <w:ind w:left="1139" w:right="0" w:firstLine="0"/>
                    <w:jc w:val="left"/>
                    <w:rPr>
                      <w:rFonts w:ascii="Courier New"/>
                      <w:sz w:val="19"/>
                    </w:rPr>
                  </w:pPr>
                  <w:r>
                    <w:rPr>
                      <w:rFonts w:ascii="Courier New"/>
                      <w:color w:val="CC7831"/>
                      <w:sz w:val="19"/>
                    </w:rPr>
                    <w:t>if</w:t>
                  </w:r>
                  <w:r>
                    <w:rPr>
                      <w:rFonts w:ascii="Courier New"/>
                      <w:color w:val="CC7831"/>
                      <w:spacing w:val="-1"/>
                      <w:sz w:val="19"/>
                    </w:rPr>
                    <w:t xml:space="preserve"> </w:t>
                  </w:r>
                  <w:r>
                    <w:rPr>
                      <w:rFonts w:ascii="Courier New"/>
                      <w:color w:val="A9B7C5"/>
                      <w:sz w:val="19"/>
                    </w:rPr>
                    <w:t>lists[j]</w:t>
                  </w:r>
                  <w:r>
                    <w:rPr>
                      <w:rFonts w:ascii="Courier New"/>
                      <w:color w:val="A9B7C5"/>
                      <w:spacing w:val="-3"/>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key:</w:t>
                  </w:r>
                </w:p>
                <w:p w14:paraId="58E23718">
                  <w:pPr>
                    <w:pStyle w:val="9"/>
                    <w:spacing w:before="4"/>
                    <w:rPr>
                      <w:rFonts w:ascii="Courier New"/>
                      <w:sz w:val="22"/>
                    </w:rPr>
                  </w:pPr>
                </w:p>
                <w:p w14:paraId="4C993958">
                  <w:pPr>
                    <w:spacing w:before="0" w:line="520" w:lineRule="auto"/>
                    <w:ind w:left="1520" w:right="5173" w:firstLine="0"/>
                    <w:jc w:val="left"/>
                    <w:rPr>
                      <w:rFonts w:ascii="Courier New"/>
                      <w:sz w:val="19"/>
                    </w:rPr>
                  </w:pPr>
                  <w:r>
                    <w:rPr>
                      <w:rFonts w:ascii="Courier New"/>
                      <w:color w:val="A9B7C5"/>
                      <w:sz w:val="19"/>
                    </w:rPr>
                    <w:t>lists[j</w:t>
                  </w:r>
                  <w:r>
                    <w:rPr>
                      <w:rFonts w:ascii="Courier New"/>
                      <w:color w:val="A9B7C5"/>
                      <w:spacing w:val="-2"/>
                      <w:sz w:val="19"/>
                    </w:rPr>
                    <w:t xml:space="preserve"> </w:t>
                  </w:r>
                  <w:r>
                    <w:rPr>
                      <w:rFonts w:ascii="Courier New"/>
                      <w:color w:val="A9B7C5"/>
                      <w:sz w:val="19"/>
                    </w:rPr>
                    <w:t>+</w:t>
                  </w:r>
                  <w:r>
                    <w:rPr>
                      <w:rFonts w:ascii="Courier New"/>
                      <w:color w:val="A9B7C5"/>
                      <w:spacing w:val="-4"/>
                      <w:sz w:val="19"/>
                    </w:rPr>
                    <w:t xml:space="preserve"> </w:t>
                  </w:r>
                  <w:r>
                    <w:rPr>
                      <w:rFonts w:ascii="Courier New"/>
                      <w:color w:val="6896BA"/>
                      <w:sz w:val="19"/>
                    </w:rPr>
                    <w:t>1</w:t>
                  </w:r>
                  <w:r>
                    <w:rPr>
                      <w:rFonts w:ascii="Courier New"/>
                      <w:color w:val="A9B7C5"/>
                      <w:sz w:val="19"/>
                    </w:rPr>
                    <w:t>]</w:t>
                  </w:r>
                  <w:r>
                    <w:rPr>
                      <w:rFonts w:ascii="Courier New"/>
                      <w:color w:val="A9B7C5"/>
                      <w:spacing w:val="-4"/>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lists[j]</w:t>
                  </w:r>
                  <w:r>
                    <w:rPr>
                      <w:rFonts w:ascii="Courier New"/>
                      <w:color w:val="A9B7C5"/>
                      <w:spacing w:val="-112"/>
                      <w:sz w:val="19"/>
                    </w:rPr>
                    <w:t xml:space="preserve"> </w:t>
                  </w:r>
                  <w:r>
                    <w:rPr>
                      <w:rFonts w:ascii="Courier New"/>
                      <w:color w:val="A9B7C5"/>
                      <w:sz w:val="19"/>
                    </w:rPr>
                    <w:t>lists[j]</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key</w:t>
                  </w:r>
                </w:p>
                <w:p w14:paraId="77E31A24">
                  <w:pPr>
                    <w:spacing w:before="2"/>
                    <w:ind w:left="270" w:right="7387" w:firstLine="0"/>
                    <w:jc w:val="center"/>
                    <w:rPr>
                      <w:rFonts w:ascii="Courier New"/>
                      <w:sz w:val="19"/>
                    </w:rPr>
                  </w:pPr>
                  <w:r>
                    <w:rPr>
                      <w:rFonts w:ascii="Courier New"/>
                      <w:color w:val="A9B7C5"/>
                      <w:sz w:val="19"/>
                    </w:rPr>
                    <w:t>j</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p w14:paraId="026B2002">
                  <w:pPr>
                    <w:pStyle w:val="9"/>
                    <w:rPr>
                      <w:rFonts w:ascii="Courier New"/>
                      <w:sz w:val="22"/>
                    </w:rPr>
                  </w:pPr>
                </w:p>
                <w:p w14:paraId="6C16620E">
                  <w:pPr>
                    <w:pStyle w:val="9"/>
                    <w:rPr>
                      <w:rFonts w:ascii="Courier New"/>
                      <w:sz w:val="22"/>
                    </w:rPr>
                  </w:pPr>
                </w:p>
                <w:p w14:paraId="79E8AEFF">
                  <w:pPr>
                    <w:pStyle w:val="9"/>
                    <w:spacing w:before="7"/>
                    <w:rPr>
                      <w:rFonts w:ascii="Courier New"/>
                      <w:sz w:val="19"/>
                    </w:rPr>
                  </w:pPr>
                </w:p>
                <w:p w14:paraId="477DFC69">
                  <w:pPr>
                    <w:spacing w:before="0"/>
                    <w:ind w:left="270" w:right="7461" w:firstLine="0"/>
                    <w:jc w:val="center"/>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txbxContent>
            </v:textbox>
            <w10:wrap type="none"/>
            <w10:anchorlock/>
          </v:shape>
        </w:pict>
      </w:r>
    </w:p>
    <w:p w14:paraId="32421B64">
      <w:pPr>
        <w:pStyle w:val="9"/>
        <w:rPr>
          <w:sz w:val="20"/>
        </w:rPr>
      </w:pPr>
    </w:p>
    <w:p w14:paraId="5FACF32D">
      <w:pPr>
        <w:pStyle w:val="9"/>
        <w:rPr>
          <w:sz w:val="20"/>
        </w:rPr>
      </w:pPr>
    </w:p>
    <w:p w14:paraId="70EED2B0">
      <w:pPr>
        <w:pStyle w:val="9"/>
        <w:spacing w:before="3"/>
        <w:rPr>
          <w:sz w:val="15"/>
        </w:rPr>
      </w:pPr>
    </w:p>
    <w:p w14:paraId="23BC4096">
      <w:pPr>
        <w:pStyle w:val="5"/>
        <w:numPr>
          <w:ilvl w:val="2"/>
          <w:numId w:val="228"/>
        </w:numPr>
        <w:tabs>
          <w:tab w:val="left" w:pos="1192"/>
        </w:tabs>
        <w:spacing w:before="61" w:after="0" w:line="240" w:lineRule="auto"/>
        <w:ind w:left="1191" w:right="0" w:hanging="721"/>
        <w:jc w:val="left"/>
        <w:rPr>
          <w:rFonts w:ascii="Calibri" w:eastAsia="Calibri"/>
          <w:color w:val="4AACC5"/>
          <w:sz w:val="26"/>
        </w:rPr>
      </w:pPr>
      <w:bookmarkStart w:id="2243" w:name="14.1.3希尔排序"/>
      <w:bookmarkEnd w:id="2243"/>
      <w:bookmarkStart w:id="2244" w:name="_bookmark795"/>
      <w:bookmarkEnd w:id="2244"/>
      <w:bookmarkStart w:id="2245" w:name="_bookmark795"/>
      <w:bookmarkEnd w:id="2245"/>
      <w:r>
        <w:rPr>
          <w:color w:val="4AACC5"/>
        </w:rPr>
        <w:t>希尔排序</w:t>
      </w:r>
    </w:p>
    <w:p w14:paraId="41A93EA0">
      <w:pPr>
        <w:pStyle w:val="9"/>
        <w:spacing w:before="5"/>
      </w:pPr>
    </w:p>
    <w:p w14:paraId="136FE9DA">
      <w:pPr>
        <w:spacing w:before="0" w:line="364" w:lineRule="auto"/>
        <w:ind w:left="471" w:right="349" w:firstLine="420"/>
        <w:jc w:val="both"/>
        <w:rPr>
          <w:sz w:val="24"/>
        </w:rPr>
      </w:pPr>
      <w:r>
        <w:pict>
          <v:shape id="_x0000_s1057" o:spid="_x0000_s1057" o:spt="202" type="#_x0000_t202" style="position:absolute;left:0pt;margin-left:64.55pt;margin-top:112.9pt;height:373.55pt;width:466.1pt;mso-position-horizontal-relative:page;z-index:-251642880;mso-width-relative:page;mso-height-relative:page;" fillcolor="#2B2B2B" filled="t" stroked="f" coordsize="21600,21600">
            <v:path/>
            <v:fill on="t" focussize="0,0"/>
            <v:stroke on="f" joinstyle="miter"/>
            <v:imagedata o:title=""/>
            <o:lock v:ext="edit"/>
            <v:textbox inset="0mm,0mm,0mm,0mm">
              <w:txbxContent>
                <w:p w14:paraId="46AAB9AE">
                  <w:pPr>
                    <w:spacing w:before="127" w:line="504" w:lineRule="auto"/>
                    <w:ind w:left="380" w:right="6814" w:hanging="382"/>
                    <w:jc w:val="left"/>
                    <w:rPr>
                      <w:sz w:val="19"/>
                    </w:rPr>
                  </w:pPr>
                  <w:r>
                    <w:rPr>
                      <w:rFonts w:ascii="Courier New" w:eastAsia="Courier New"/>
                      <w:color w:val="CC7831"/>
                      <w:sz w:val="19"/>
                    </w:rPr>
                    <w:t>def</w:t>
                  </w:r>
                  <w:r>
                    <w:rPr>
                      <w:rFonts w:ascii="Courier New" w:eastAsia="Courier New"/>
                      <w:color w:val="CC7831"/>
                      <w:spacing w:val="-11"/>
                      <w:sz w:val="19"/>
                    </w:rPr>
                    <w:t xml:space="preserve"> </w:t>
                  </w:r>
                  <w:r>
                    <w:rPr>
                      <w:rFonts w:ascii="Courier New" w:eastAsia="Courier New"/>
                      <w:color w:val="FFC56C"/>
                      <w:sz w:val="19"/>
                    </w:rPr>
                    <w:t>shell_sort</w:t>
                  </w:r>
                  <w:r>
                    <w:rPr>
                      <w:rFonts w:ascii="Courier New" w:eastAsia="Courier New"/>
                      <w:color w:val="A9B7C5"/>
                      <w:sz w:val="19"/>
                    </w:rPr>
                    <w:t>(lists):</w:t>
                  </w:r>
                  <w:r>
                    <w:rPr>
                      <w:rFonts w:ascii="Courier New" w:eastAsia="Courier New"/>
                      <w:color w:val="A9B7C5"/>
                      <w:spacing w:val="-111"/>
                      <w:sz w:val="19"/>
                    </w:rPr>
                    <w:t xml:space="preserve"> </w:t>
                  </w:r>
                  <w:r>
                    <w:rPr>
                      <w:rFonts w:ascii="Courier New" w:eastAsia="Courier New"/>
                      <w:color w:val="808080"/>
                      <w:spacing w:val="-11"/>
                      <w:sz w:val="19"/>
                    </w:rPr>
                    <w:t xml:space="preserve"># </w:t>
                  </w:r>
                  <w:r>
                    <w:rPr>
                      <w:color w:val="808080"/>
                      <w:sz w:val="19"/>
                    </w:rPr>
                    <w:t>希尔排序</w:t>
                  </w:r>
                </w:p>
                <w:p w14:paraId="413EEC2F">
                  <w:pPr>
                    <w:spacing w:before="0" w:line="184" w:lineRule="exact"/>
                    <w:ind w:left="380" w:right="0" w:firstLine="0"/>
                    <w:jc w:val="left"/>
                    <w:rPr>
                      <w:rFonts w:ascii="Courier New"/>
                      <w:sz w:val="19"/>
                    </w:rPr>
                  </w:pPr>
                  <w:r>
                    <w:rPr>
                      <w:rFonts w:ascii="Courier New"/>
                      <w:color w:val="A9B7C5"/>
                      <w:sz w:val="19"/>
                    </w:rPr>
                    <w:t>count</w:t>
                  </w:r>
                  <w:r>
                    <w:rPr>
                      <w:rFonts w:ascii="Courier New"/>
                      <w:color w:val="A9B7C5"/>
                      <w:spacing w:val="-3"/>
                      <w:sz w:val="19"/>
                    </w:rPr>
                    <w:t xml:space="preserve"> </w:t>
                  </w:r>
                  <w:r>
                    <w:rPr>
                      <w:rFonts w:ascii="Courier New"/>
                      <w:color w:val="A9B7C5"/>
                      <w:sz w:val="19"/>
                    </w:rPr>
                    <w:t>=</w:t>
                  </w:r>
                  <w:r>
                    <w:rPr>
                      <w:rFonts w:ascii="Courier New"/>
                      <w:color w:val="A9B7C5"/>
                      <w:spacing w:val="-5"/>
                      <w:sz w:val="19"/>
                    </w:rPr>
                    <w:t xml:space="preserve"> </w:t>
                  </w:r>
                  <w:r>
                    <w:rPr>
                      <w:rFonts w:ascii="Courier New"/>
                      <w:color w:val="8787C5"/>
                      <w:sz w:val="19"/>
                    </w:rPr>
                    <w:t>len</w:t>
                  </w:r>
                  <w:r>
                    <w:rPr>
                      <w:rFonts w:ascii="Courier New"/>
                      <w:color w:val="A9B7C5"/>
                      <w:sz w:val="19"/>
                    </w:rPr>
                    <w:t>(lists)</w:t>
                  </w:r>
                </w:p>
                <w:p w14:paraId="0D1F6FCC">
                  <w:pPr>
                    <w:pStyle w:val="9"/>
                    <w:spacing w:before="3"/>
                    <w:rPr>
                      <w:rFonts w:ascii="Courier New"/>
                      <w:sz w:val="22"/>
                    </w:rPr>
                  </w:pPr>
                </w:p>
                <w:p w14:paraId="01669EE5">
                  <w:pPr>
                    <w:spacing w:before="0"/>
                    <w:ind w:left="380" w:right="0" w:firstLine="0"/>
                    <w:jc w:val="left"/>
                    <w:rPr>
                      <w:rFonts w:ascii="Courier New"/>
                      <w:sz w:val="19"/>
                    </w:rPr>
                  </w:pPr>
                  <w:r>
                    <w:rPr>
                      <w:rFonts w:ascii="Courier New"/>
                      <w:color w:val="A9B7C5"/>
                      <w:sz w:val="19"/>
                    </w:rPr>
                    <w:t>step</w:t>
                  </w:r>
                  <w:r>
                    <w:rPr>
                      <w:rFonts w:ascii="Courier New"/>
                      <w:color w:val="A9B7C5"/>
                      <w:spacing w:val="-3"/>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2</w:t>
                  </w:r>
                </w:p>
                <w:p w14:paraId="0051A401">
                  <w:pPr>
                    <w:pStyle w:val="9"/>
                    <w:spacing w:before="3"/>
                    <w:rPr>
                      <w:rFonts w:ascii="Courier New"/>
                      <w:sz w:val="22"/>
                    </w:rPr>
                  </w:pPr>
                </w:p>
                <w:p w14:paraId="4A428261">
                  <w:pPr>
                    <w:spacing w:before="1" w:line="520" w:lineRule="auto"/>
                    <w:ind w:left="380" w:right="6652" w:firstLine="0"/>
                    <w:jc w:val="left"/>
                    <w:rPr>
                      <w:rFonts w:ascii="Courier New"/>
                      <w:sz w:val="19"/>
                    </w:rPr>
                  </w:pPr>
                  <w:r>
                    <w:rPr>
                      <w:rFonts w:ascii="Courier New"/>
                      <w:color w:val="A9B7C5"/>
                      <w:sz w:val="19"/>
                    </w:rPr>
                    <w:t>group</w:t>
                  </w:r>
                  <w:r>
                    <w:rPr>
                      <w:rFonts w:ascii="Courier New"/>
                      <w:color w:val="A9B7C5"/>
                      <w:spacing w:val="-2"/>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count</w:t>
                  </w:r>
                  <w:r>
                    <w:rPr>
                      <w:rFonts w:ascii="Courier New"/>
                      <w:color w:val="A9B7C5"/>
                      <w:spacing w:val="-1"/>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step</w:t>
                  </w:r>
                  <w:r>
                    <w:rPr>
                      <w:rFonts w:ascii="Courier New"/>
                      <w:color w:val="A9B7C5"/>
                      <w:spacing w:val="-111"/>
                      <w:sz w:val="19"/>
                    </w:rPr>
                    <w:t xml:space="preserve"> </w:t>
                  </w:r>
                  <w:r>
                    <w:rPr>
                      <w:rFonts w:ascii="Courier New"/>
                      <w:color w:val="CC7831"/>
                      <w:sz w:val="19"/>
                    </w:rPr>
                    <w:t xml:space="preserve">while </w:t>
                  </w:r>
                  <w:r>
                    <w:rPr>
                      <w:rFonts w:ascii="Courier New"/>
                      <w:color w:val="A9B7C5"/>
                      <w:sz w:val="19"/>
                    </w:rPr>
                    <w:t>group &gt;</w:t>
                  </w:r>
                  <w:r>
                    <w:rPr>
                      <w:rFonts w:ascii="Courier New"/>
                      <w:color w:val="A9B7C5"/>
                      <w:spacing w:val="-3"/>
                      <w:sz w:val="19"/>
                    </w:rPr>
                    <w:t xml:space="preserve"> </w:t>
                  </w:r>
                  <w:r>
                    <w:rPr>
                      <w:rFonts w:ascii="Courier New"/>
                      <w:color w:val="6896BA"/>
                      <w:sz w:val="19"/>
                    </w:rPr>
                    <w:t>0</w:t>
                  </w:r>
                  <w:r>
                    <w:rPr>
                      <w:rFonts w:ascii="Courier New"/>
                      <w:color w:val="A9B7C5"/>
                      <w:sz w:val="19"/>
                    </w:rPr>
                    <w:t>:</w:t>
                  </w:r>
                </w:p>
                <w:p w14:paraId="62DFDC27">
                  <w:pPr>
                    <w:spacing w:before="1" w:line="520" w:lineRule="auto"/>
                    <w:ind w:left="1139" w:right="5692" w:hanging="380"/>
                    <w:jc w:val="left"/>
                    <w:rPr>
                      <w:rFonts w:ascii="Courier New"/>
                      <w:sz w:val="19"/>
                    </w:rPr>
                  </w:pPr>
                  <w:r>
                    <w:rPr>
                      <w:rFonts w:ascii="Courier New"/>
                      <w:color w:val="CC7831"/>
                      <w:sz w:val="19"/>
                    </w:rPr>
                    <w:t xml:space="preserve">for </w:t>
                  </w:r>
                  <w:r>
                    <w:rPr>
                      <w:rFonts w:ascii="Courier New"/>
                      <w:color w:val="A9B7C5"/>
                      <w:sz w:val="19"/>
                    </w:rPr>
                    <w:t xml:space="preserve">i </w:t>
                  </w:r>
                  <w:r>
                    <w:rPr>
                      <w:rFonts w:ascii="Courier New"/>
                      <w:color w:val="CC7831"/>
                      <w:sz w:val="19"/>
                    </w:rPr>
                    <w:t xml:space="preserve">in </w:t>
                  </w:r>
                  <w:r>
                    <w:rPr>
                      <w:rFonts w:ascii="Courier New"/>
                      <w:color w:val="8787C5"/>
                      <w:sz w:val="19"/>
                    </w:rPr>
                    <w:t>range</w:t>
                  </w:r>
                  <w:r>
                    <w:rPr>
                      <w:rFonts w:ascii="Courier New"/>
                      <w:color w:val="A9B7C5"/>
                      <w:sz w:val="19"/>
                    </w:rPr>
                    <w:t>(</w:t>
                  </w:r>
                  <w:r>
                    <w:rPr>
                      <w:rFonts w:ascii="Courier New"/>
                      <w:color w:val="6896BA"/>
                      <w:sz w:val="19"/>
                    </w:rPr>
                    <w:t>0</w:t>
                  </w:r>
                  <w:r>
                    <w:rPr>
                      <w:rFonts w:ascii="Courier New"/>
                      <w:color w:val="CC7831"/>
                      <w:sz w:val="19"/>
                    </w:rPr>
                    <w:t xml:space="preserve">, </w:t>
                  </w:r>
                  <w:r>
                    <w:rPr>
                      <w:rFonts w:ascii="Courier New"/>
                      <w:color w:val="A9B7C5"/>
                      <w:sz w:val="19"/>
                    </w:rPr>
                    <w:t>group):</w:t>
                  </w:r>
                  <w:r>
                    <w:rPr>
                      <w:rFonts w:ascii="Courier New"/>
                      <w:color w:val="A9B7C5"/>
                      <w:spacing w:val="-113"/>
                      <w:sz w:val="19"/>
                    </w:rPr>
                    <w:t xml:space="preserve"> </w:t>
                  </w:r>
                  <w:r>
                    <w:rPr>
                      <w:rFonts w:ascii="Courier New"/>
                      <w:color w:val="A9B7C5"/>
                      <w:sz w:val="19"/>
                    </w:rPr>
                    <w:t>j</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group</w:t>
                  </w:r>
                </w:p>
                <w:p w14:paraId="6EBB4544">
                  <w:pPr>
                    <w:spacing w:before="2" w:line="520" w:lineRule="auto"/>
                    <w:ind w:left="1520" w:right="6204" w:hanging="382"/>
                    <w:jc w:val="left"/>
                    <w:rPr>
                      <w:rFonts w:ascii="Courier New"/>
                      <w:sz w:val="19"/>
                    </w:rPr>
                  </w:pPr>
                  <w:r>
                    <w:rPr>
                      <w:rFonts w:ascii="Courier New"/>
                      <w:color w:val="CC7831"/>
                      <w:sz w:val="19"/>
                    </w:rPr>
                    <w:t>while</w:t>
                  </w:r>
                  <w:r>
                    <w:rPr>
                      <w:rFonts w:ascii="Courier New"/>
                      <w:color w:val="CC7831"/>
                      <w:spacing w:val="14"/>
                      <w:sz w:val="19"/>
                    </w:rPr>
                    <w:t xml:space="preserve"> </w:t>
                  </w:r>
                  <w:r>
                    <w:rPr>
                      <w:rFonts w:ascii="Courier New"/>
                      <w:color w:val="A9B7C5"/>
                      <w:sz w:val="19"/>
                    </w:rPr>
                    <w:t>j</w:t>
                  </w:r>
                  <w:r>
                    <w:rPr>
                      <w:rFonts w:ascii="Courier New"/>
                      <w:color w:val="A9B7C5"/>
                      <w:spacing w:val="14"/>
                      <w:sz w:val="19"/>
                    </w:rPr>
                    <w:t xml:space="preserve"> </w:t>
                  </w:r>
                  <w:r>
                    <w:rPr>
                      <w:rFonts w:ascii="Courier New"/>
                      <w:color w:val="A9B7C5"/>
                      <w:sz w:val="19"/>
                    </w:rPr>
                    <w:t>&lt;</w:t>
                  </w:r>
                  <w:r>
                    <w:rPr>
                      <w:rFonts w:ascii="Courier New"/>
                      <w:color w:val="A9B7C5"/>
                      <w:spacing w:val="13"/>
                      <w:sz w:val="19"/>
                    </w:rPr>
                    <w:t xml:space="preserve"> </w:t>
                  </w:r>
                  <w:r>
                    <w:rPr>
                      <w:rFonts w:ascii="Courier New"/>
                      <w:color w:val="A9B7C5"/>
                      <w:sz w:val="19"/>
                    </w:rPr>
                    <w:t>count:</w:t>
                  </w:r>
                  <w:r>
                    <w:rPr>
                      <w:rFonts w:ascii="Courier New"/>
                      <w:color w:val="A9B7C5"/>
                      <w:spacing w:val="1"/>
                      <w:sz w:val="19"/>
                    </w:rPr>
                    <w:t xml:space="preserve"> </w:t>
                  </w:r>
                  <w:r>
                    <w:rPr>
                      <w:rFonts w:ascii="Courier New"/>
                      <w:color w:val="A9B7C5"/>
                      <w:sz w:val="19"/>
                    </w:rPr>
                    <w:t>k = j - group</w:t>
                  </w:r>
                  <w:r>
                    <w:rPr>
                      <w:rFonts w:ascii="Courier New"/>
                      <w:color w:val="A9B7C5"/>
                      <w:spacing w:val="1"/>
                      <w:sz w:val="19"/>
                    </w:rPr>
                    <w:t xml:space="preserve"> </w:t>
                  </w:r>
                  <w:r>
                    <w:rPr>
                      <w:rFonts w:ascii="Courier New"/>
                      <w:color w:val="A9B7C5"/>
                      <w:sz w:val="19"/>
                    </w:rPr>
                    <w:t>key</w:t>
                  </w:r>
                  <w:r>
                    <w:rPr>
                      <w:rFonts w:ascii="Courier New"/>
                      <w:color w:val="A9B7C5"/>
                      <w:spacing w:val="-7"/>
                      <w:sz w:val="19"/>
                    </w:rPr>
                    <w:t xml:space="preserve"> </w:t>
                  </w:r>
                  <w:r>
                    <w:rPr>
                      <w:rFonts w:ascii="Courier New"/>
                      <w:color w:val="A9B7C5"/>
                      <w:sz w:val="19"/>
                    </w:rPr>
                    <w:t>=</w:t>
                  </w:r>
                  <w:r>
                    <w:rPr>
                      <w:rFonts w:ascii="Courier New"/>
                      <w:color w:val="A9B7C5"/>
                      <w:spacing w:val="-10"/>
                      <w:sz w:val="19"/>
                    </w:rPr>
                    <w:t xml:space="preserve"> </w:t>
                  </w:r>
                  <w:r>
                    <w:rPr>
                      <w:rFonts w:ascii="Courier New"/>
                      <w:color w:val="A9B7C5"/>
                      <w:sz w:val="19"/>
                    </w:rPr>
                    <w:t>lists[j]</w:t>
                  </w:r>
                  <w:r>
                    <w:rPr>
                      <w:rFonts w:ascii="Courier New"/>
                      <w:color w:val="A9B7C5"/>
                      <w:spacing w:val="-111"/>
                      <w:sz w:val="19"/>
                    </w:rPr>
                    <w:t xml:space="preserve"> </w:t>
                  </w:r>
                  <w:r>
                    <w:rPr>
                      <w:rFonts w:ascii="Courier New"/>
                      <w:color w:val="CC7831"/>
                      <w:sz w:val="19"/>
                    </w:rPr>
                    <w:t xml:space="preserve">while </w:t>
                  </w:r>
                  <w:r>
                    <w:rPr>
                      <w:rFonts w:ascii="Courier New"/>
                      <w:color w:val="A9B7C5"/>
                      <w:sz w:val="19"/>
                    </w:rPr>
                    <w:t>k</w:t>
                  </w:r>
                  <w:r>
                    <w:rPr>
                      <w:rFonts w:ascii="Courier New"/>
                      <w:color w:val="A9B7C5"/>
                      <w:spacing w:val="-2"/>
                      <w:sz w:val="19"/>
                    </w:rPr>
                    <w:t xml:space="preserve"> </w:t>
                  </w:r>
                  <w:r>
                    <w:rPr>
                      <w:rFonts w:ascii="Courier New"/>
                      <w:color w:val="A9B7C5"/>
                      <w:sz w:val="19"/>
                    </w:rPr>
                    <w:t>&gt;=</w:t>
                  </w:r>
                  <w:r>
                    <w:rPr>
                      <w:rFonts w:ascii="Courier New"/>
                      <w:color w:val="A9B7C5"/>
                      <w:spacing w:val="-3"/>
                      <w:sz w:val="19"/>
                    </w:rPr>
                    <w:t xml:space="preserve"> </w:t>
                  </w:r>
                  <w:r>
                    <w:rPr>
                      <w:rFonts w:ascii="Courier New"/>
                      <w:color w:val="6896BA"/>
                      <w:sz w:val="19"/>
                    </w:rPr>
                    <w:t>0</w:t>
                  </w:r>
                  <w:r>
                    <w:rPr>
                      <w:rFonts w:ascii="Courier New"/>
                      <w:color w:val="A9B7C5"/>
                      <w:sz w:val="19"/>
                    </w:rPr>
                    <w:t>:</w:t>
                  </w:r>
                </w:p>
                <w:p w14:paraId="6C85EC77">
                  <w:pPr>
                    <w:spacing w:before="4"/>
                    <w:ind w:left="1900" w:right="0" w:firstLine="0"/>
                    <w:jc w:val="left"/>
                    <w:rPr>
                      <w:rFonts w:ascii="Courier New"/>
                      <w:sz w:val="19"/>
                    </w:rPr>
                  </w:pPr>
                  <w:r>
                    <w:rPr>
                      <w:rFonts w:ascii="Courier New"/>
                      <w:color w:val="CC7831"/>
                      <w:sz w:val="19"/>
                    </w:rPr>
                    <w:t>if</w:t>
                  </w:r>
                  <w:r>
                    <w:rPr>
                      <w:rFonts w:ascii="Courier New"/>
                      <w:color w:val="CC7831"/>
                      <w:spacing w:val="-4"/>
                      <w:sz w:val="19"/>
                    </w:rPr>
                    <w:t xml:space="preserve"> </w:t>
                  </w:r>
                  <w:r>
                    <w:rPr>
                      <w:rFonts w:ascii="Courier New"/>
                      <w:color w:val="A9B7C5"/>
                      <w:sz w:val="19"/>
                    </w:rPr>
                    <w:t>lists[k]</w:t>
                  </w:r>
                  <w:r>
                    <w:rPr>
                      <w:rFonts w:ascii="Courier New"/>
                      <w:color w:val="A9B7C5"/>
                      <w:spacing w:val="-1"/>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key:</w:t>
                  </w:r>
                </w:p>
                <w:p w14:paraId="09CC9A80">
                  <w:pPr>
                    <w:pStyle w:val="9"/>
                    <w:spacing w:before="4"/>
                    <w:rPr>
                      <w:rFonts w:ascii="Courier New"/>
                      <w:sz w:val="22"/>
                    </w:rPr>
                  </w:pPr>
                </w:p>
                <w:p w14:paraId="4009C143">
                  <w:pPr>
                    <w:spacing w:before="0" w:line="520" w:lineRule="auto"/>
                    <w:ind w:left="2279" w:right="3944" w:firstLine="0"/>
                    <w:jc w:val="left"/>
                    <w:rPr>
                      <w:rFonts w:ascii="Courier New"/>
                      <w:sz w:val="19"/>
                    </w:rPr>
                  </w:pPr>
                  <w:r>
                    <w:rPr>
                      <w:rFonts w:ascii="Courier New"/>
                      <w:color w:val="A9B7C5"/>
                      <w:sz w:val="19"/>
                    </w:rPr>
                    <w:t>lists[k + group] = lists[k]</w:t>
                  </w:r>
                  <w:r>
                    <w:rPr>
                      <w:rFonts w:ascii="Courier New"/>
                      <w:color w:val="A9B7C5"/>
                      <w:spacing w:val="-113"/>
                      <w:sz w:val="19"/>
                    </w:rPr>
                    <w:t xml:space="preserve"> </w:t>
                  </w:r>
                  <w:r>
                    <w:rPr>
                      <w:rFonts w:ascii="Courier New"/>
                      <w:color w:val="A9B7C5"/>
                      <w:sz w:val="19"/>
                    </w:rPr>
                    <w:t>lists[k]</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key</w:t>
                  </w:r>
                </w:p>
                <w:p w14:paraId="5952434D">
                  <w:pPr>
                    <w:spacing w:before="2"/>
                    <w:ind w:left="1900" w:right="0" w:firstLine="0"/>
                    <w:jc w:val="left"/>
                    <w:rPr>
                      <w:rFonts w:ascii="Courier New"/>
                      <w:sz w:val="19"/>
                    </w:rPr>
                  </w:pPr>
                  <w:r>
                    <w:rPr>
                      <w:rFonts w:ascii="Courier New"/>
                      <w:color w:val="A9B7C5"/>
                      <w:sz w:val="19"/>
                    </w:rPr>
                    <w:t>k</w:t>
                  </w:r>
                  <w:r>
                    <w:rPr>
                      <w:rFonts w:ascii="Courier New"/>
                      <w:color w:val="A9B7C5"/>
                      <w:spacing w:val="-3"/>
                      <w:sz w:val="19"/>
                    </w:rPr>
                    <w:t xml:space="preserve"> </w:t>
                  </w:r>
                  <w:r>
                    <w:rPr>
                      <w:rFonts w:ascii="Courier New"/>
                      <w:color w:val="A9B7C5"/>
                      <w:sz w:val="19"/>
                    </w:rPr>
                    <w:t>-=</w:t>
                  </w:r>
                  <w:r>
                    <w:rPr>
                      <w:rFonts w:ascii="Courier New"/>
                      <w:color w:val="A9B7C5"/>
                      <w:spacing w:val="-3"/>
                      <w:sz w:val="19"/>
                    </w:rPr>
                    <w:t xml:space="preserve"> </w:t>
                  </w:r>
                  <w:r>
                    <w:rPr>
                      <w:rFonts w:ascii="Courier New"/>
                      <w:color w:val="A9B7C5"/>
                      <w:sz w:val="19"/>
                    </w:rPr>
                    <w:t>group</w:t>
                  </w:r>
                </w:p>
              </w:txbxContent>
            </v:textbox>
          </v:shape>
        </w:pict>
      </w:r>
      <w:r>
        <w:rPr>
          <w:sz w:val="24"/>
        </w:rPr>
        <w:t>希尔排序(Shell</w:t>
      </w:r>
      <w:r>
        <w:rPr>
          <w:spacing w:val="5"/>
          <w:sz w:val="24"/>
        </w:rPr>
        <w:t xml:space="preserve"> </w:t>
      </w:r>
      <w:r>
        <w:rPr>
          <w:sz w:val="24"/>
        </w:rPr>
        <w:t>Sort)是插入排序的一种。也称缩小增量排序，是直接插入排序算法</w:t>
      </w:r>
      <w:r>
        <w:rPr>
          <w:spacing w:val="-8"/>
          <w:sz w:val="24"/>
        </w:rPr>
        <w:t xml:space="preserve">的一种更高效的改进版本。希尔排序是非稳定排序算法。该方法因 </w:t>
      </w:r>
      <w:r>
        <w:rPr>
          <w:sz w:val="24"/>
        </w:rPr>
        <w:t>DL．Shell</w:t>
      </w:r>
      <w:r>
        <w:rPr>
          <w:spacing w:val="-11"/>
          <w:sz w:val="24"/>
        </w:rPr>
        <w:t xml:space="preserve"> 于 </w:t>
      </w:r>
      <w:r>
        <w:rPr>
          <w:sz w:val="24"/>
        </w:rPr>
        <w:t>1959</w:t>
      </w:r>
      <w:r>
        <w:rPr>
          <w:spacing w:val="-8"/>
          <w:sz w:val="24"/>
        </w:rPr>
        <w:t xml:space="preserve"> 年</w:t>
      </w:r>
      <w:r>
        <w:rPr>
          <w:sz w:val="24"/>
        </w:rPr>
        <w:t>提出而得名。 希尔排序是把记录按下标的一定增量分组，对每组使用直接插入排序算法</w:t>
      </w:r>
      <w:r>
        <w:rPr>
          <w:spacing w:val="1"/>
          <w:sz w:val="24"/>
        </w:rPr>
        <w:t xml:space="preserve">排序；随着增量逐渐减少，每组包含的关键词越来越多，当增量减至 </w:t>
      </w:r>
      <w:r>
        <w:rPr>
          <w:sz w:val="24"/>
        </w:rPr>
        <w:t>1</w:t>
      </w:r>
      <w:r>
        <w:rPr>
          <w:spacing w:val="2"/>
          <w:sz w:val="24"/>
        </w:rPr>
        <w:t xml:space="preserve"> 时，整个文件恰</w:t>
      </w:r>
      <w:r>
        <w:rPr>
          <w:sz w:val="24"/>
        </w:rPr>
        <w:t>被分成一组，算法便终止。</w:t>
      </w:r>
    </w:p>
    <w:p w14:paraId="77B8CCF7">
      <w:pPr>
        <w:spacing w:after="0" w:line="364" w:lineRule="auto"/>
        <w:jc w:val="both"/>
        <w:rPr>
          <w:sz w:val="24"/>
        </w:rPr>
        <w:sectPr>
          <w:pgSz w:w="11910" w:h="16840"/>
          <w:pgMar w:top="1200" w:right="940" w:bottom="680" w:left="820" w:header="0" w:footer="406" w:gutter="0"/>
          <w:cols w:space="720" w:num="1"/>
        </w:sectPr>
      </w:pPr>
    </w:p>
    <w:p w14:paraId="6C52B2A7">
      <w:pPr>
        <w:pStyle w:val="9"/>
        <w:ind w:left="472"/>
        <w:rPr>
          <w:sz w:val="20"/>
        </w:rPr>
      </w:pPr>
      <w:r>
        <w:rPr>
          <w:sz w:val="20"/>
        </w:rPr>
        <w:pict>
          <v:shape id="_x0000_s1058" o:spid="_x0000_s1058" o:spt="202" type="#_x0000_t202" style="height:93.6pt;width:466.1pt;" fillcolor="#2B2B2B" filled="t" stroked="f" coordsize="21600,21600">
            <v:path/>
            <v:fill on="t" focussize="0,0"/>
            <v:stroke on="f" joinstyle="miter"/>
            <v:imagedata o:title=""/>
            <o:lock v:ext="edit"/>
            <v:textbox inset="0mm,0mm,0mm,0mm">
              <w:txbxContent>
                <w:p w14:paraId="395445FB">
                  <w:pPr>
                    <w:spacing w:before="127" w:line="520" w:lineRule="auto"/>
                    <w:ind w:left="760" w:right="6658" w:firstLine="760"/>
                    <w:jc w:val="left"/>
                    <w:rPr>
                      <w:rFonts w:ascii="Courier New"/>
                      <w:sz w:val="19"/>
                    </w:rPr>
                  </w:pPr>
                  <w:r>
                    <w:rPr>
                      <w:rFonts w:ascii="Courier New"/>
                      <w:color w:val="A9B7C5"/>
                      <w:sz w:val="19"/>
                    </w:rPr>
                    <w:t>j</w:t>
                  </w:r>
                  <w:r>
                    <w:rPr>
                      <w:rFonts w:ascii="Courier New"/>
                      <w:color w:val="A9B7C5"/>
                      <w:spacing w:val="-9"/>
                      <w:sz w:val="19"/>
                    </w:rPr>
                    <w:t xml:space="preserve"> </w:t>
                  </w:r>
                  <w:r>
                    <w:rPr>
                      <w:rFonts w:ascii="Courier New"/>
                      <w:color w:val="A9B7C5"/>
                      <w:sz w:val="19"/>
                    </w:rPr>
                    <w:t>+=</w:t>
                  </w:r>
                  <w:r>
                    <w:rPr>
                      <w:rFonts w:ascii="Courier New"/>
                      <w:color w:val="A9B7C5"/>
                      <w:spacing w:val="-8"/>
                      <w:sz w:val="19"/>
                    </w:rPr>
                    <w:t xml:space="preserve"> </w:t>
                  </w:r>
                  <w:r>
                    <w:rPr>
                      <w:rFonts w:ascii="Courier New"/>
                      <w:color w:val="A9B7C5"/>
                      <w:sz w:val="19"/>
                    </w:rPr>
                    <w:t>group</w:t>
                  </w:r>
                  <w:r>
                    <w:rPr>
                      <w:rFonts w:ascii="Courier New"/>
                      <w:color w:val="A9B7C5"/>
                      <w:spacing w:val="-112"/>
                      <w:sz w:val="19"/>
                    </w:rPr>
                    <w:t xml:space="preserve"> </w:t>
                  </w:r>
                  <w:r>
                    <w:rPr>
                      <w:rFonts w:ascii="Courier New"/>
                      <w:color w:val="A9B7C5"/>
                      <w:sz w:val="19"/>
                    </w:rPr>
                    <w:t>group</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step</w:t>
                  </w:r>
                </w:p>
                <w:p w14:paraId="076638F9">
                  <w:pPr>
                    <w:pStyle w:val="9"/>
                    <w:rPr>
                      <w:rFonts w:ascii="Courier New"/>
                      <w:sz w:val="22"/>
                    </w:rPr>
                  </w:pPr>
                </w:p>
                <w:p w14:paraId="621C1275">
                  <w:pPr>
                    <w:pStyle w:val="9"/>
                    <w:spacing w:before="5"/>
                    <w:rPr>
                      <w:rFonts w:ascii="Courier New"/>
                      <w:sz w:val="19"/>
                    </w:rPr>
                  </w:pPr>
                </w:p>
                <w:p w14:paraId="2D160180">
                  <w:pPr>
                    <w:spacing w:before="0"/>
                    <w:ind w:left="38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txbxContent>
            </v:textbox>
            <w10:wrap type="none"/>
            <w10:anchorlock/>
          </v:shape>
        </w:pict>
      </w:r>
    </w:p>
    <w:p w14:paraId="248668F1">
      <w:pPr>
        <w:pStyle w:val="9"/>
        <w:rPr>
          <w:sz w:val="20"/>
        </w:rPr>
      </w:pPr>
    </w:p>
    <w:p w14:paraId="694C24E3">
      <w:pPr>
        <w:pStyle w:val="9"/>
        <w:rPr>
          <w:sz w:val="20"/>
        </w:rPr>
      </w:pPr>
    </w:p>
    <w:p w14:paraId="51E1CFEF">
      <w:pPr>
        <w:pStyle w:val="9"/>
        <w:spacing w:before="6"/>
        <w:rPr>
          <w:sz w:val="15"/>
        </w:rPr>
      </w:pPr>
    </w:p>
    <w:p w14:paraId="6E0838C3">
      <w:pPr>
        <w:pStyle w:val="5"/>
        <w:numPr>
          <w:ilvl w:val="2"/>
          <w:numId w:val="228"/>
        </w:numPr>
        <w:tabs>
          <w:tab w:val="left" w:pos="1192"/>
        </w:tabs>
        <w:spacing w:before="61" w:after="0" w:line="240" w:lineRule="auto"/>
        <w:ind w:left="1191" w:right="0" w:hanging="721"/>
        <w:jc w:val="left"/>
        <w:rPr>
          <w:rFonts w:ascii="Calibri" w:eastAsia="Calibri"/>
          <w:color w:val="4AACC5"/>
          <w:sz w:val="26"/>
        </w:rPr>
      </w:pPr>
      <w:bookmarkStart w:id="2246" w:name="_bookmark796"/>
      <w:bookmarkEnd w:id="2246"/>
      <w:bookmarkStart w:id="2247" w:name="14.1.4直接选择排序"/>
      <w:bookmarkEnd w:id="2247"/>
      <w:bookmarkStart w:id="2248" w:name="_bookmark796"/>
      <w:bookmarkEnd w:id="2248"/>
      <w:r>
        <w:rPr>
          <w:color w:val="4AACC5"/>
        </w:rPr>
        <w:t>直接选择排序</w:t>
      </w:r>
    </w:p>
    <w:p w14:paraId="46CA3A8F">
      <w:pPr>
        <w:pStyle w:val="9"/>
        <w:rPr>
          <w:sz w:val="30"/>
        </w:rPr>
      </w:pPr>
    </w:p>
    <w:p w14:paraId="06A3A7FD">
      <w:pPr>
        <w:pStyle w:val="9"/>
        <w:spacing w:before="12"/>
        <w:rPr>
          <w:sz w:val="27"/>
        </w:rPr>
      </w:pPr>
    </w:p>
    <w:p w14:paraId="5FF5138C">
      <w:pPr>
        <w:spacing w:before="0" w:line="364" w:lineRule="auto"/>
        <w:ind w:left="471" w:right="252" w:firstLine="420"/>
        <w:jc w:val="left"/>
        <w:rPr>
          <w:sz w:val="24"/>
        </w:rPr>
      </w:pPr>
      <w:r>
        <w:pict>
          <v:shape id="_x0000_s1059" o:spid="_x0000_s1059" o:spt="202" type="#_x0000_t202" style="position:absolute;left:0pt;margin-left:64.55pt;margin-top:89.5pt;height:280.8pt;width:466.1pt;mso-position-horizontal-relative:page;z-index:-251641856;mso-width-relative:page;mso-height-relative:page;" fillcolor="#2B2B2B" filled="t" stroked="f" coordsize="21600,21600">
            <v:path/>
            <v:fill on="t" focussize="0,0"/>
            <v:stroke on="f" joinstyle="miter"/>
            <v:imagedata o:title=""/>
            <o:lock v:ext="edit"/>
            <v:textbox inset="0mm,0mm,0mm,0mm">
              <w:txbxContent>
                <w:p w14:paraId="658C6E4E">
                  <w:pPr>
                    <w:spacing w:before="127"/>
                    <w:ind w:left="-1" w:right="0" w:firstLine="0"/>
                    <w:jc w:val="left"/>
                    <w:rPr>
                      <w:rFonts w:ascii="Courier New"/>
                      <w:sz w:val="19"/>
                    </w:rPr>
                  </w:pPr>
                  <w:r>
                    <w:rPr>
                      <w:rFonts w:ascii="Courier New"/>
                      <w:color w:val="CC7831"/>
                      <w:sz w:val="19"/>
                    </w:rPr>
                    <w:t>def</w:t>
                  </w:r>
                  <w:r>
                    <w:rPr>
                      <w:rFonts w:ascii="Courier New"/>
                      <w:color w:val="CC7831"/>
                      <w:spacing w:val="-8"/>
                      <w:sz w:val="19"/>
                    </w:rPr>
                    <w:t xml:space="preserve"> </w:t>
                  </w:r>
                  <w:r>
                    <w:rPr>
                      <w:rFonts w:ascii="Courier New"/>
                      <w:color w:val="FFC56C"/>
                      <w:sz w:val="19"/>
                    </w:rPr>
                    <w:t>select_sort</w:t>
                  </w:r>
                  <w:r>
                    <w:rPr>
                      <w:rFonts w:ascii="Courier New"/>
                      <w:color w:val="A9B7C5"/>
                      <w:sz w:val="19"/>
                    </w:rPr>
                    <w:t>(lists):</w:t>
                  </w:r>
                </w:p>
                <w:p w14:paraId="14B1503C">
                  <w:pPr>
                    <w:pStyle w:val="9"/>
                    <w:rPr>
                      <w:rFonts w:ascii="Courier New"/>
                      <w:sz w:val="22"/>
                    </w:rPr>
                  </w:pPr>
                </w:p>
                <w:p w14:paraId="7BFB3DAF">
                  <w:pPr>
                    <w:pStyle w:val="9"/>
                    <w:rPr>
                      <w:rFonts w:ascii="Courier New"/>
                      <w:sz w:val="22"/>
                    </w:rPr>
                  </w:pPr>
                </w:p>
                <w:p w14:paraId="2F6C13E4">
                  <w:pPr>
                    <w:pStyle w:val="9"/>
                    <w:spacing w:before="3"/>
                    <w:rPr>
                      <w:rFonts w:ascii="Courier New"/>
                      <w:sz w:val="18"/>
                    </w:rPr>
                  </w:pPr>
                </w:p>
                <w:p w14:paraId="3279CBD9">
                  <w:pPr>
                    <w:spacing w:before="0"/>
                    <w:ind w:left="-1" w:right="0" w:firstLine="0"/>
                    <w:jc w:val="left"/>
                    <w:rPr>
                      <w:sz w:val="19"/>
                    </w:rPr>
                  </w:pPr>
                  <w:r>
                    <w:rPr>
                      <w:rFonts w:ascii="Courier New" w:eastAsia="Courier New"/>
                      <w:color w:val="808080"/>
                      <w:spacing w:val="-11"/>
                      <w:sz w:val="19"/>
                    </w:rPr>
                    <w:t xml:space="preserve"># </w:t>
                  </w:r>
                  <w:r>
                    <w:rPr>
                      <w:color w:val="808080"/>
                      <w:sz w:val="19"/>
                    </w:rPr>
                    <w:t>选择排序</w:t>
                  </w:r>
                </w:p>
                <w:p w14:paraId="087E2698">
                  <w:pPr>
                    <w:pStyle w:val="9"/>
                    <w:spacing w:before="5"/>
                    <w:rPr>
                      <w:sz w:val="18"/>
                    </w:rPr>
                  </w:pPr>
                </w:p>
                <w:p w14:paraId="092E47C0">
                  <w:pPr>
                    <w:spacing w:before="0"/>
                    <w:ind w:left="380" w:right="0" w:firstLine="0"/>
                    <w:jc w:val="left"/>
                    <w:rPr>
                      <w:rFonts w:ascii="Courier New"/>
                      <w:sz w:val="19"/>
                    </w:rPr>
                  </w:pPr>
                  <w:r>
                    <w:rPr>
                      <w:rFonts w:ascii="Courier New"/>
                      <w:color w:val="A9B7C5"/>
                      <w:sz w:val="19"/>
                    </w:rPr>
                    <w:t>count</w:t>
                  </w:r>
                  <w:r>
                    <w:rPr>
                      <w:rFonts w:ascii="Courier New"/>
                      <w:color w:val="A9B7C5"/>
                      <w:spacing w:val="-3"/>
                      <w:sz w:val="19"/>
                    </w:rPr>
                    <w:t xml:space="preserve"> </w:t>
                  </w:r>
                  <w:r>
                    <w:rPr>
                      <w:rFonts w:ascii="Courier New"/>
                      <w:color w:val="A9B7C5"/>
                      <w:sz w:val="19"/>
                    </w:rPr>
                    <w:t>=</w:t>
                  </w:r>
                  <w:r>
                    <w:rPr>
                      <w:rFonts w:ascii="Courier New"/>
                      <w:color w:val="A9B7C5"/>
                      <w:spacing w:val="-5"/>
                      <w:sz w:val="19"/>
                    </w:rPr>
                    <w:t xml:space="preserve"> </w:t>
                  </w:r>
                  <w:r>
                    <w:rPr>
                      <w:rFonts w:ascii="Courier New"/>
                      <w:color w:val="8787C5"/>
                      <w:sz w:val="19"/>
                    </w:rPr>
                    <w:t>len</w:t>
                  </w:r>
                  <w:r>
                    <w:rPr>
                      <w:rFonts w:ascii="Courier New"/>
                      <w:color w:val="A9B7C5"/>
                      <w:sz w:val="19"/>
                    </w:rPr>
                    <w:t>(lists)</w:t>
                  </w:r>
                </w:p>
                <w:p w14:paraId="0D69623A">
                  <w:pPr>
                    <w:pStyle w:val="9"/>
                    <w:spacing w:before="4"/>
                    <w:rPr>
                      <w:rFonts w:ascii="Courier New"/>
                      <w:sz w:val="22"/>
                    </w:rPr>
                  </w:pPr>
                </w:p>
                <w:p w14:paraId="403B059E">
                  <w:pPr>
                    <w:spacing w:before="0" w:line="520" w:lineRule="auto"/>
                    <w:ind w:left="760" w:right="6086" w:hanging="380"/>
                    <w:jc w:val="left"/>
                    <w:rPr>
                      <w:rFonts w:ascii="Courier New"/>
                      <w:sz w:val="19"/>
                    </w:rPr>
                  </w:pPr>
                  <w:r>
                    <w:rPr>
                      <w:rFonts w:ascii="Courier New"/>
                      <w:color w:val="CC7831"/>
                      <w:sz w:val="19"/>
                    </w:rPr>
                    <w:t>for</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5"/>
                      <w:sz w:val="19"/>
                    </w:rPr>
                    <w:t xml:space="preserve"> </w:t>
                  </w:r>
                  <w:r>
                    <w:rPr>
                      <w:rFonts w:ascii="Courier New"/>
                      <w:color w:val="8787C5"/>
                      <w:sz w:val="19"/>
                    </w:rPr>
                    <w:t>range</w:t>
                  </w:r>
                  <w:r>
                    <w:rPr>
                      <w:rFonts w:ascii="Courier New"/>
                      <w:color w:val="A9B7C5"/>
                      <w:sz w:val="19"/>
                    </w:rPr>
                    <w:t>(</w:t>
                  </w:r>
                  <w:r>
                    <w:rPr>
                      <w:rFonts w:ascii="Courier New"/>
                      <w:color w:val="6896BA"/>
                      <w:sz w:val="19"/>
                    </w:rPr>
                    <w:t>0</w:t>
                  </w:r>
                  <w:r>
                    <w:rPr>
                      <w:rFonts w:ascii="Courier New"/>
                      <w:color w:val="CC7831"/>
                      <w:sz w:val="19"/>
                    </w:rPr>
                    <w:t>,</w:t>
                  </w:r>
                  <w:r>
                    <w:rPr>
                      <w:rFonts w:ascii="Courier New"/>
                      <w:color w:val="CC7831"/>
                      <w:spacing w:val="-4"/>
                      <w:sz w:val="19"/>
                    </w:rPr>
                    <w:t xml:space="preserve"> </w:t>
                  </w:r>
                  <w:r>
                    <w:rPr>
                      <w:rFonts w:ascii="Courier New"/>
                      <w:color w:val="A9B7C5"/>
                      <w:sz w:val="19"/>
                    </w:rPr>
                    <w:t>count):</w:t>
                  </w:r>
                  <w:r>
                    <w:rPr>
                      <w:rFonts w:ascii="Courier New"/>
                      <w:color w:val="A9B7C5"/>
                      <w:spacing w:val="-111"/>
                      <w:sz w:val="19"/>
                    </w:rPr>
                    <w:t xml:space="preserve"> </w:t>
                  </w:r>
                  <w:r>
                    <w:rPr>
                      <w:rFonts w:ascii="Courier New"/>
                      <w:color w:val="A9B7C5"/>
                      <w:sz w:val="19"/>
                    </w:rPr>
                    <w:t>min</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p>
                <w:p w14:paraId="19627576">
                  <w:pPr>
                    <w:spacing w:before="2" w:line="520" w:lineRule="auto"/>
                    <w:ind w:left="1139" w:right="5236" w:hanging="380"/>
                    <w:jc w:val="left"/>
                    <w:rPr>
                      <w:rFonts w:ascii="Courier New"/>
                      <w:sz w:val="19"/>
                    </w:rPr>
                  </w:pPr>
                  <w:r>
                    <w:rPr>
                      <w:rFonts w:ascii="Courier New"/>
                      <w:color w:val="CC7831"/>
                      <w:sz w:val="19"/>
                    </w:rPr>
                    <w:t xml:space="preserve">for </w:t>
                  </w:r>
                  <w:r>
                    <w:rPr>
                      <w:rFonts w:ascii="Courier New"/>
                      <w:color w:val="A9B7C5"/>
                      <w:sz w:val="19"/>
                    </w:rPr>
                    <w:t xml:space="preserve">j </w:t>
                  </w:r>
                  <w:r>
                    <w:rPr>
                      <w:rFonts w:ascii="Courier New"/>
                      <w:color w:val="CC7831"/>
                      <w:sz w:val="19"/>
                    </w:rPr>
                    <w:t xml:space="preserve">in </w:t>
                  </w:r>
                  <w:r>
                    <w:rPr>
                      <w:rFonts w:ascii="Courier New"/>
                      <w:color w:val="8787C5"/>
                      <w:sz w:val="19"/>
                    </w:rPr>
                    <w:t>range</w:t>
                  </w:r>
                  <w:r>
                    <w:rPr>
                      <w:rFonts w:ascii="Courier New"/>
                      <w:color w:val="A9B7C5"/>
                      <w:sz w:val="19"/>
                    </w:rPr>
                    <w:t xml:space="preserve">(i + </w:t>
                  </w:r>
                  <w:r>
                    <w:rPr>
                      <w:rFonts w:ascii="Courier New"/>
                      <w:color w:val="6896BA"/>
                      <w:sz w:val="19"/>
                    </w:rPr>
                    <w:t>1</w:t>
                  </w:r>
                  <w:r>
                    <w:rPr>
                      <w:rFonts w:ascii="Courier New"/>
                      <w:color w:val="CC7831"/>
                      <w:sz w:val="19"/>
                    </w:rPr>
                    <w:t xml:space="preserve">, </w:t>
                  </w:r>
                  <w:r>
                    <w:rPr>
                      <w:rFonts w:ascii="Courier New"/>
                      <w:color w:val="A9B7C5"/>
                      <w:sz w:val="19"/>
                    </w:rPr>
                    <w:t>count):</w:t>
                  </w:r>
                  <w:r>
                    <w:rPr>
                      <w:rFonts w:ascii="Courier New"/>
                      <w:color w:val="A9B7C5"/>
                      <w:spacing w:val="-113"/>
                      <w:sz w:val="19"/>
                    </w:rPr>
                    <w:t xml:space="preserve"> </w:t>
                  </w:r>
                  <w:r>
                    <w:rPr>
                      <w:rFonts w:ascii="Courier New"/>
                      <w:color w:val="CC7831"/>
                      <w:sz w:val="19"/>
                    </w:rPr>
                    <w:t>if</w:t>
                  </w:r>
                  <w:r>
                    <w:rPr>
                      <w:rFonts w:ascii="Courier New"/>
                      <w:color w:val="CC7831"/>
                      <w:spacing w:val="-2"/>
                      <w:sz w:val="19"/>
                    </w:rPr>
                    <w:t xml:space="preserve"> </w:t>
                  </w:r>
                  <w:r>
                    <w:rPr>
                      <w:rFonts w:ascii="Courier New"/>
                      <w:color w:val="A9B7C5"/>
                      <w:sz w:val="19"/>
                    </w:rPr>
                    <w:t>lists[min]</w:t>
                  </w:r>
                  <w:r>
                    <w:rPr>
                      <w:rFonts w:ascii="Courier New"/>
                      <w:color w:val="A9B7C5"/>
                      <w:spacing w:val="-3"/>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lists[j]:</w:t>
                  </w:r>
                </w:p>
                <w:p w14:paraId="6EB0F9FF">
                  <w:pPr>
                    <w:spacing w:before="2"/>
                    <w:ind w:left="1520" w:right="0" w:firstLine="0"/>
                    <w:jc w:val="left"/>
                    <w:rPr>
                      <w:rFonts w:ascii="Courier New"/>
                      <w:sz w:val="19"/>
                    </w:rPr>
                  </w:pPr>
                  <w:r>
                    <w:rPr>
                      <w:rFonts w:ascii="Courier New"/>
                      <w:color w:val="A9B7C5"/>
                      <w:sz w:val="19"/>
                    </w:rPr>
                    <w:t>min =</w:t>
                  </w:r>
                  <w:r>
                    <w:rPr>
                      <w:rFonts w:ascii="Courier New"/>
                      <w:color w:val="A9B7C5"/>
                      <w:spacing w:val="-3"/>
                      <w:sz w:val="19"/>
                    </w:rPr>
                    <w:t xml:space="preserve"> </w:t>
                  </w:r>
                  <w:r>
                    <w:rPr>
                      <w:rFonts w:ascii="Courier New"/>
                      <w:color w:val="A9B7C5"/>
                      <w:sz w:val="19"/>
                    </w:rPr>
                    <w:t>j</w:t>
                  </w:r>
                </w:p>
                <w:p w14:paraId="7A1754B9">
                  <w:pPr>
                    <w:pStyle w:val="9"/>
                    <w:spacing w:before="3"/>
                    <w:rPr>
                      <w:rFonts w:ascii="Courier New"/>
                      <w:sz w:val="22"/>
                    </w:rPr>
                  </w:pPr>
                </w:p>
                <w:p w14:paraId="1B09DE73">
                  <w:pPr>
                    <w:spacing w:before="0"/>
                    <w:ind w:left="760" w:right="0" w:firstLine="0"/>
                    <w:jc w:val="left"/>
                    <w:rPr>
                      <w:rFonts w:ascii="Courier New"/>
                      <w:sz w:val="19"/>
                    </w:rPr>
                  </w:pPr>
                  <w:r>
                    <w:rPr>
                      <w:rFonts w:ascii="Courier New"/>
                      <w:color w:val="A9B7C5"/>
                      <w:sz w:val="19"/>
                    </w:rPr>
                    <w:t>lists[min]</w:t>
                  </w:r>
                  <w:r>
                    <w:rPr>
                      <w:rFonts w:ascii="Courier New"/>
                      <w:color w:val="CC7831"/>
                      <w:sz w:val="19"/>
                    </w:rPr>
                    <w:t>,</w:t>
                  </w:r>
                  <w:r>
                    <w:rPr>
                      <w:rFonts w:ascii="Courier New"/>
                      <w:color w:val="CC7831"/>
                      <w:spacing w:val="-6"/>
                      <w:sz w:val="19"/>
                    </w:rPr>
                    <w:t xml:space="preserve"> </w:t>
                  </w:r>
                  <w:r>
                    <w:rPr>
                      <w:rFonts w:ascii="Courier New"/>
                      <w:color w:val="A9B7C5"/>
                      <w:sz w:val="19"/>
                    </w:rPr>
                    <w:t>lists[i]</w:t>
                  </w:r>
                  <w:r>
                    <w:rPr>
                      <w:rFonts w:ascii="Courier New"/>
                      <w:color w:val="A9B7C5"/>
                      <w:spacing w:val="-4"/>
                      <w:sz w:val="19"/>
                    </w:rPr>
                    <w:t xml:space="preserve"> </w:t>
                  </w:r>
                  <w:r>
                    <w:rPr>
                      <w:rFonts w:ascii="Courier New"/>
                      <w:color w:val="A9B7C5"/>
                      <w:sz w:val="19"/>
                    </w:rPr>
                    <w:t>=</w:t>
                  </w:r>
                  <w:r>
                    <w:rPr>
                      <w:rFonts w:ascii="Courier New"/>
                      <w:color w:val="A9B7C5"/>
                      <w:spacing w:val="-6"/>
                      <w:sz w:val="19"/>
                    </w:rPr>
                    <w:t xml:space="preserve"> </w:t>
                  </w:r>
                  <w:r>
                    <w:rPr>
                      <w:rFonts w:ascii="Courier New"/>
                      <w:color w:val="A9B7C5"/>
                      <w:sz w:val="19"/>
                    </w:rPr>
                    <w:t>lists[i]</w:t>
                  </w:r>
                  <w:r>
                    <w:rPr>
                      <w:rFonts w:ascii="Courier New"/>
                      <w:color w:val="CC7831"/>
                      <w:sz w:val="19"/>
                    </w:rPr>
                    <w:t>,</w:t>
                  </w:r>
                  <w:r>
                    <w:rPr>
                      <w:rFonts w:ascii="Courier New"/>
                      <w:color w:val="CC7831"/>
                      <w:spacing w:val="-5"/>
                      <w:sz w:val="19"/>
                    </w:rPr>
                    <w:t xml:space="preserve"> </w:t>
                  </w:r>
                  <w:r>
                    <w:rPr>
                      <w:rFonts w:ascii="Courier New"/>
                      <w:color w:val="A9B7C5"/>
                      <w:sz w:val="19"/>
                    </w:rPr>
                    <w:t>lists[min]</w:t>
                  </w:r>
                </w:p>
                <w:p w14:paraId="52001C3B">
                  <w:pPr>
                    <w:pStyle w:val="9"/>
                    <w:rPr>
                      <w:rFonts w:ascii="Courier New"/>
                      <w:sz w:val="22"/>
                    </w:rPr>
                  </w:pPr>
                </w:p>
                <w:p w14:paraId="3E48C6F3">
                  <w:pPr>
                    <w:pStyle w:val="9"/>
                    <w:rPr>
                      <w:rFonts w:ascii="Courier New"/>
                      <w:sz w:val="22"/>
                    </w:rPr>
                  </w:pPr>
                </w:p>
                <w:p w14:paraId="486C31D3">
                  <w:pPr>
                    <w:pStyle w:val="9"/>
                    <w:spacing w:before="7"/>
                    <w:rPr>
                      <w:rFonts w:ascii="Courier New"/>
                      <w:sz w:val="19"/>
                    </w:rPr>
                  </w:pPr>
                </w:p>
                <w:p w14:paraId="79056977">
                  <w:pPr>
                    <w:spacing w:before="0"/>
                    <w:ind w:left="38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txbxContent>
            </v:textbox>
          </v:shape>
        </w:pict>
      </w:r>
      <w:r>
        <w:rPr>
          <w:spacing w:val="-1"/>
          <w:sz w:val="24"/>
        </w:rPr>
        <w:t xml:space="preserve">基本思想：第 </w:t>
      </w:r>
      <w:r>
        <w:rPr>
          <w:sz w:val="24"/>
        </w:rPr>
        <w:t>1</w:t>
      </w:r>
      <w:r>
        <w:rPr>
          <w:spacing w:val="-2"/>
          <w:sz w:val="24"/>
        </w:rPr>
        <w:t xml:space="preserve"> 趟，在待排序记录 </w:t>
      </w:r>
      <w:r>
        <w:rPr>
          <w:sz w:val="24"/>
        </w:rPr>
        <w:t>r1</w:t>
      </w:r>
      <w:r>
        <w:rPr>
          <w:spacing w:val="-2"/>
          <w:sz w:val="24"/>
        </w:rPr>
        <w:t xml:space="preserve"> </w:t>
      </w:r>
      <w:r>
        <w:rPr>
          <w:sz w:val="24"/>
        </w:rPr>
        <w:t>~</w:t>
      </w:r>
      <w:r>
        <w:rPr>
          <w:spacing w:val="-2"/>
          <w:sz w:val="24"/>
        </w:rPr>
        <w:t xml:space="preserve"> </w:t>
      </w:r>
      <w:r>
        <w:rPr>
          <w:sz w:val="24"/>
        </w:rPr>
        <w:t>r[n]</w:t>
      </w:r>
      <w:r>
        <w:rPr>
          <w:spacing w:val="-1"/>
          <w:sz w:val="24"/>
        </w:rPr>
        <w:t xml:space="preserve">中选出最小的记录，将它与 </w:t>
      </w:r>
      <w:r>
        <w:rPr>
          <w:sz w:val="24"/>
        </w:rPr>
        <w:t>r1</w:t>
      </w:r>
      <w:r>
        <w:rPr>
          <w:spacing w:val="-1"/>
          <w:sz w:val="24"/>
        </w:rPr>
        <w:t xml:space="preserve"> 交换；</w:t>
      </w:r>
      <w:r>
        <w:rPr>
          <w:spacing w:val="-117"/>
          <w:sz w:val="24"/>
        </w:rPr>
        <w:t xml:space="preserve"> </w:t>
      </w:r>
      <w:r>
        <w:rPr>
          <w:sz w:val="24"/>
        </w:rPr>
        <w:t>第 2</w:t>
      </w:r>
      <w:r>
        <w:rPr>
          <w:spacing w:val="-6"/>
          <w:sz w:val="24"/>
        </w:rPr>
        <w:t xml:space="preserve"> 趟，在待排序记录 </w:t>
      </w:r>
      <w:r>
        <w:rPr>
          <w:sz w:val="24"/>
        </w:rPr>
        <w:t>r2</w:t>
      </w:r>
      <w:r>
        <w:rPr>
          <w:spacing w:val="-20"/>
          <w:sz w:val="24"/>
        </w:rPr>
        <w:t xml:space="preserve"> </w:t>
      </w:r>
      <w:r>
        <w:rPr>
          <w:sz w:val="24"/>
        </w:rPr>
        <w:t>~</w:t>
      </w:r>
      <w:r>
        <w:rPr>
          <w:spacing w:val="-20"/>
          <w:sz w:val="24"/>
        </w:rPr>
        <w:t xml:space="preserve"> </w:t>
      </w:r>
      <w:r>
        <w:rPr>
          <w:sz w:val="24"/>
        </w:rPr>
        <w:t>r[n]中选出最小的记录，将它与 r2 交换；以此类推，第 i</w:t>
      </w:r>
      <w:r>
        <w:rPr>
          <w:spacing w:val="-117"/>
          <w:sz w:val="24"/>
        </w:rPr>
        <w:t xml:space="preserve"> </w:t>
      </w:r>
      <w:r>
        <w:rPr>
          <w:spacing w:val="-8"/>
          <w:sz w:val="24"/>
        </w:rPr>
        <w:t xml:space="preserve">趟在待排序记录 </w:t>
      </w:r>
      <w:r>
        <w:rPr>
          <w:sz w:val="24"/>
        </w:rPr>
        <w:t>r[i]</w:t>
      </w:r>
      <w:r>
        <w:rPr>
          <w:spacing w:val="-48"/>
          <w:sz w:val="24"/>
        </w:rPr>
        <w:t xml:space="preserve"> </w:t>
      </w:r>
      <w:r>
        <w:rPr>
          <w:sz w:val="24"/>
        </w:rPr>
        <w:t>~</w:t>
      </w:r>
      <w:r>
        <w:rPr>
          <w:spacing w:val="-51"/>
          <w:sz w:val="24"/>
        </w:rPr>
        <w:t xml:space="preserve"> </w:t>
      </w:r>
      <w:r>
        <w:rPr>
          <w:sz w:val="24"/>
        </w:rPr>
        <w:t>r[n]中选出最小的记录，将它与 r[i]交换，使有序序列不断增长直到全部排序完毕。</w:t>
      </w:r>
    </w:p>
    <w:p w14:paraId="742215F7">
      <w:pPr>
        <w:pStyle w:val="9"/>
        <w:rPr>
          <w:sz w:val="20"/>
        </w:rPr>
      </w:pPr>
    </w:p>
    <w:p w14:paraId="68F365E2">
      <w:pPr>
        <w:pStyle w:val="9"/>
        <w:rPr>
          <w:sz w:val="20"/>
        </w:rPr>
      </w:pPr>
    </w:p>
    <w:p w14:paraId="14B80D85">
      <w:pPr>
        <w:pStyle w:val="9"/>
        <w:rPr>
          <w:sz w:val="20"/>
        </w:rPr>
      </w:pPr>
    </w:p>
    <w:p w14:paraId="6CA66815">
      <w:pPr>
        <w:pStyle w:val="9"/>
        <w:rPr>
          <w:sz w:val="20"/>
        </w:rPr>
      </w:pPr>
    </w:p>
    <w:p w14:paraId="577692B4">
      <w:pPr>
        <w:pStyle w:val="9"/>
        <w:rPr>
          <w:sz w:val="20"/>
        </w:rPr>
      </w:pPr>
    </w:p>
    <w:p w14:paraId="2E2F254A">
      <w:pPr>
        <w:pStyle w:val="9"/>
        <w:rPr>
          <w:sz w:val="20"/>
        </w:rPr>
      </w:pPr>
    </w:p>
    <w:p w14:paraId="7C6812AB">
      <w:pPr>
        <w:pStyle w:val="9"/>
        <w:rPr>
          <w:sz w:val="20"/>
        </w:rPr>
      </w:pPr>
    </w:p>
    <w:p w14:paraId="50756EDB">
      <w:pPr>
        <w:pStyle w:val="9"/>
        <w:rPr>
          <w:sz w:val="20"/>
        </w:rPr>
      </w:pPr>
    </w:p>
    <w:p w14:paraId="4A5B0783">
      <w:pPr>
        <w:pStyle w:val="9"/>
        <w:rPr>
          <w:sz w:val="20"/>
        </w:rPr>
      </w:pPr>
    </w:p>
    <w:p w14:paraId="452980D9">
      <w:pPr>
        <w:pStyle w:val="9"/>
        <w:rPr>
          <w:sz w:val="20"/>
        </w:rPr>
      </w:pPr>
    </w:p>
    <w:p w14:paraId="17367B68">
      <w:pPr>
        <w:pStyle w:val="9"/>
        <w:rPr>
          <w:sz w:val="20"/>
        </w:rPr>
      </w:pPr>
    </w:p>
    <w:p w14:paraId="6EEAD7F6">
      <w:pPr>
        <w:pStyle w:val="9"/>
        <w:rPr>
          <w:sz w:val="20"/>
        </w:rPr>
      </w:pPr>
    </w:p>
    <w:p w14:paraId="77213540">
      <w:pPr>
        <w:pStyle w:val="9"/>
        <w:rPr>
          <w:sz w:val="20"/>
        </w:rPr>
      </w:pPr>
    </w:p>
    <w:p w14:paraId="1B164F3F">
      <w:pPr>
        <w:pStyle w:val="9"/>
        <w:rPr>
          <w:sz w:val="20"/>
        </w:rPr>
      </w:pPr>
    </w:p>
    <w:p w14:paraId="1F1CCA19">
      <w:pPr>
        <w:pStyle w:val="9"/>
        <w:rPr>
          <w:sz w:val="20"/>
        </w:rPr>
      </w:pPr>
    </w:p>
    <w:p w14:paraId="24E70E24">
      <w:pPr>
        <w:pStyle w:val="9"/>
        <w:rPr>
          <w:sz w:val="20"/>
        </w:rPr>
      </w:pPr>
    </w:p>
    <w:p w14:paraId="78352D10">
      <w:pPr>
        <w:pStyle w:val="9"/>
        <w:rPr>
          <w:sz w:val="20"/>
        </w:rPr>
      </w:pPr>
    </w:p>
    <w:p w14:paraId="380FF2CF">
      <w:pPr>
        <w:pStyle w:val="9"/>
        <w:rPr>
          <w:sz w:val="20"/>
        </w:rPr>
      </w:pPr>
    </w:p>
    <w:p w14:paraId="1CC530D2">
      <w:pPr>
        <w:pStyle w:val="9"/>
        <w:rPr>
          <w:sz w:val="20"/>
        </w:rPr>
      </w:pPr>
    </w:p>
    <w:p w14:paraId="30865106">
      <w:pPr>
        <w:pStyle w:val="9"/>
        <w:rPr>
          <w:sz w:val="20"/>
        </w:rPr>
      </w:pPr>
    </w:p>
    <w:p w14:paraId="5FD7303A">
      <w:pPr>
        <w:pStyle w:val="9"/>
        <w:rPr>
          <w:sz w:val="20"/>
        </w:rPr>
      </w:pPr>
    </w:p>
    <w:p w14:paraId="151A9AE9">
      <w:pPr>
        <w:pStyle w:val="9"/>
        <w:rPr>
          <w:sz w:val="20"/>
        </w:rPr>
      </w:pPr>
    </w:p>
    <w:p w14:paraId="7149884D">
      <w:pPr>
        <w:pStyle w:val="5"/>
        <w:numPr>
          <w:ilvl w:val="2"/>
          <w:numId w:val="228"/>
        </w:numPr>
        <w:tabs>
          <w:tab w:val="left" w:pos="1192"/>
        </w:tabs>
        <w:spacing w:before="212" w:after="0" w:line="240" w:lineRule="auto"/>
        <w:ind w:left="1191" w:right="0" w:hanging="721"/>
        <w:jc w:val="left"/>
        <w:rPr>
          <w:rFonts w:ascii="Calibri" w:eastAsia="Calibri"/>
          <w:color w:val="4AACC5"/>
          <w:sz w:val="26"/>
        </w:rPr>
      </w:pPr>
      <w:bookmarkStart w:id="2249" w:name="14.1.5堆排序"/>
      <w:bookmarkEnd w:id="2249"/>
      <w:bookmarkStart w:id="2250" w:name="_bookmark797"/>
      <w:bookmarkEnd w:id="2250"/>
      <w:bookmarkStart w:id="2251" w:name="_bookmark797"/>
      <w:bookmarkEnd w:id="2251"/>
      <w:r>
        <w:rPr>
          <w:color w:val="4AACC5"/>
        </w:rPr>
        <w:t>堆排序</w:t>
      </w:r>
    </w:p>
    <w:p w14:paraId="4025116E">
      <w:pPr>
        <w:pStyle w:val="9"/>
        <w:rPr>
          <w:sz w:val="30"/>
        </w:rPr>
      </w:pPr>
    </w:p>
    <w:p w14:paraId="2F65B59E">
      <w:pPr>
        <w:pStyle w:val="9"/>
        <w:spacing w:before="12"/>
        <w:rPr>
          <w:sz w:val="27"/>
        </w:rPr>
      </w:pPr>
    </w:p>
    <w:p w14:paraId="1DF7D426">
      <w:pPr>
        <w:spacing w:before="0" w:line="364" w:lineRule="auto"/>
        <w:ind w:left="471" w:right="231" w:firstLine="420"/>
        <w:jc w:val="left"/>
        <w:rPr>
          <w:sz w:val="24"/>
        </w:rPr>
      </w:pPr>
      <w:r>
        <w:rPr>
          <w:sz w:val="24"/>
        </w:rPr>
        <w:t>堆排序(Heapsort)是指利用堆积树（堆）这种数据结构所设计的一种排序算法，它是</w:t>
      </w:r>
      <w:r>
        <w:rPr>
          <w:spacing w:val="-12"/>
          <w:sz w:val="24"/>
        </w:rPr>
        <w:t>选择排序的一种。可以利用数组的特点快速定位指定索引的元素。堆分为大根堆和小根堆，</w:t>
      </w:r>
      <w:r>
        <w:rPr>
          <w:spacing w:val="-117"/>
          <w:sz w:val="24"/>
        </w:rPr>
        <w:t xml:space="preserve"> </w:t>
      </w:r>
      <w:r>
        <w:rPr>
          <w:spacing w:val="-15"/>
          <w:sz w:val="24"/>
        </w:rPr>
        <w:t xml:space="preserve">是完全二叉树。大根堆的要求是每个节点的值都不大于其父节点的值，即 </w:t>
      </w:r>
      <w:r>
        <w:rPr>
          <w:sz w:val="24"/>
        </w:rPr>
        <w:t>A[PARENT[i]] &gt;=</w:t>
      </w:r>
      <w:r>
        <w:rPr>
          <w:spacing w:val="-117"/>
          <w:sz w:val="24"/>
        </w:rPr>
        <w:t xml:space="preserve"> </w:t>
      </w:r>
      <w:r>
        <w:rPr>
          <w:sz w:val="24"/>
        </w:rPr>
        <w:t>A[i]。在数组的非降序排序中，需要使用的就是大根堆， 因为根据大根堆的要求可知，</w:t>
      </w:r>
      <w:r>
        <w:rPr>
          <w:spacing w:val="1"/>
          <w:sz w:val="24"/>
        </w:rPr>
        <w:t xml:space="preserve"> </w:t>
      </w:r>
      <w:r>
        <w:rPr>
          <w:sz w:val="24"/>
        </w:rPr>
        <w:t>最大的值一定在堆顶。</w:t>
      </w:r>
    </w:p>
    <w:p w14:paraId="51E46DF5">
      <w:pPr>
        <w:spacing w:after="0" w:line="364" w:lineRule="auto"/>
        <w:jc w:val="left"/>
        <w:rPr>
          <w:sz w:val="24"/>
        </w:rPr>
        <w:sectPr>
          <w:pgSz w:w="11910" w:h="16840"/>
          <w:pgMar w:top="1200" w:right="940" w:bottom="680" w:left="820" w:header="0" w:footer="406" w:gutter="0"/>
          <w:cols w:space="720" w:num="1"/>
        </w:sectPr>
      </w:pPr>
    </w:p>
    <w:p w14:paraId="548BE79E">
      <w:pPr>
        <w:pStyle w:val="9"/>
        <w:ind w:left="472"/>
        <w:rPr>
          <w:sz w:val="20"/>
        </w:rPr>
      </w:pPr>
      <w:r>
        <w:rPr>
          <w:sz w:val="20"/>
        </w:rPr>
        <w:pict>
          <v:shape id="_x0000_s1060" o:spid="_x0000_s1060" o:spt="202" type="#_x0000_t202" style="height:585pt;width:466.1pt;" fillcolor="#2B2B2B" filled="t" stroked="f" coordsize="21600,21600">
            <v:path/>
            <v:fill on="t" focussize="0,0"/>
            <v:stroke on="f" joinstyle="miter"/>
            <v:imagedata o:title=""/>
            <o:lock v:ext="edit"/>
            <v:textbox inset="0mm,0mm,0mm,0mm">
              <w:txbxContent>
                <w:p w14:paraId="5F68E1AE">
                  <w:pPr>
                    <w:spacing w:before="127" w:line="520" w:lineRule="auto"/>
                    <w:ind w:left="380" w:right="5672" w:hanging="382"/>
                    <w:jc w:val="left"/>
                    <w:rPr>
                      <w:rFonts w:ascii="Courier New"/>
                      <w:sz w:val="19"/>
                    </w:rPr>
                  </w:pPr>
                  <w:r>
                    <w:rPr>
                      <w:rFonts w:ascii="Courier New"/>
                      <w:color w:val="CC7831"/>
                      <w:sz w:val="19"/>
                    </w:rPr>
                    <w:t>def</w:t>
                  </w:r>
                  <w:r>
                    <w:rPr>
                      <w:rFonts w:ascii="Courier New"/>
                      <w:color w:val="CC7831"/>
                      <w:spacing w:val="-6"/>
                      <w:sz w:val="19"/>
                    </w:rPr>
                    <w:t xml:space="preserve"> </w:t>
                  </w:r>
                  <w:r>
                    <w:rPr>
                      <w:rFonts w:ascii="Courier New"/>
                      <w:color w:val="FFC56C"/>
                      <w:sz w:val="19"/>
                    </w:rPr>
                    <w:t>adjust_heap</w:t>
                  </w:r>
                  <w:r>
                    <w:rPr>
                      <w:rFonts w:ascii="Courier New"/>
                      <w:color w:val="A9B7C5"/>
                      <w:sz w:val="19"/>
                    </w:rPr>
                    <w:t>(lists</w:t>
                  </w:r>
                  <w:r>
                    <w:rPr>
                      <w:rFonts w:ascii="Courier New"/>
                      <w:color w:val="CC7831"/>
                      <w:sz w:val="19"/>
                    </w:rPr>
                    <w:t>,</w:t>
                  </w:r>
                  <w:r>
                    <w:rPr>
                      <w:rFonts w:ascii="Courier New"/>
                      <w:color w:val="CC7831"/>
                      <w:spacing w:val="-5"/>
                      <w:sz w:val="19"/>
                    </w:rPr>
                    <w:t xml:space="preserve"> </w:t>
                  </w:r>
                  <w:r>
                    <w:rPr>
                      <w:rFonts w:ascii="Courier New"/>
                      <w:color w:val="A9B7C5"/>
                      <w:sz w:val="19"/>
                    </w:rPr>
                    <w:t>i</w:t>
                  </w:r>
                  <w:r>
                    <w:rPr>
                      <w:rFonts w:ascii="Courier New"/>
                      <w:color w:val="CC7831"/>
                      <w:sz w:val="19"/>
                    </w:rPr>
                    <w:t>,</w:t>
                  </w:r>
                  <w:r>
                    <w:rPr>
                      <w:rFonts w:ascii="Courier New"/>
                      <w:color w:val="CC7831"/>
                      <w:spacing w:val="-6"/>
                      <w:sz w:val="19"/>
                    </w:rPr>
                    <w:t xml:space="preserve"> </w:t>
                  </w:r>
                  <w:r>
                    <w:rPr>
                      <w:rFonts w:ascii="Courier New"/>
                      <w:color w:val="A9B7C5"/>
                      <w:sz w:val="19"/>
                    </w:rPr>
                    <w:t>size):</w:t>
                  </w:r>
                  <w:r>
                    <w:rPr>
                      <w:rFonts w:ascii="Courier New"/>
                      <w:color w:val="A9B7C5"/>
                      <w:spacing w:val="-112"/>
                      <w:sz w:val="19"/>
                    </w:rPr>
                    <w:t xml:space="preserve"> </w:t>
                  </w:r>
                  <w:r>
                    <w:rPr>
                      <w:rFonts w:ascii="Courier New"/>
                      <w:color w:val="A9B7C5"/>
                      <w:sz w:val="19"/>
                    </w:rPr>
                    <w:t>lchild</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2</w:t>
                  </w:r>
                  <w:r>
                    <w:rPr>
                      <w:rFonts w:ascii="Courier New"/>
                      <w:color w:val="6896BA"/>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1</w:t>
                  </w:r>
                </w:p>
                <w:p w14:paraId="3C57EC19">
                  <w:pPr>
                    <w:spacing w:before="1" w:line="520" w:lineRule="auto"/>
                    <w:ind w:left="380" w:right="6878" w:firstLine="0"/>
                    <w:jc w:val="left"/>
                    <w:rPr>
                      <w:rFonts w:ascii="Courier New"/>
                      <w:sz w:val="19"/>
                    </w:rPr>
                  </w:pPr>
                  <w:r>
                    <w:rPr>
                      <w:rFonts w:ascii="Courier New"/>
                      <w:color w:val="A9B7C5"/>
                      <w:sz w:val="19"/>
                    </w:rPr>
                    <w:t>rchild</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2</w:t>
                  </w:r>
                  <w:r>
                    <w:rPr>
                      <w:rFonts w:ascii="Courier New"/>
                      <w:color w:val="6896BA"/>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2</w:t>
                  </w:r>
                  <w:r>
                    <w:rPr>
                      <w:rFonts w:ascii="Courier New"/>
                      <w:color w:val="6896BA"/>
                      <w:spacing w:val="-112"/>
                      <w:sz w:val="19"/>
                    </w:rPr>
                    <w:t xml:space="preserve"> </w:t>
                  </w:r>
                  <w:r>
                    <w:rPr>
                      <w:rFonts w:ascii="Courier New"/>
                      <w:color w:val="A9B7C5"/>
                      <w:sz w:val="19"/>
                    </w:rPr>
                    <w:t>max</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p>
                <w:p w14:paraId="4602D9AC">
                  <w:pPr>
                    <w:spacing w:before="2"/>
                    <w:ind w:left="-1" w:right="7116" w:firstLine="0"/>
                    <w:jc w:val="right"/>
                    <w:rPr>
                      <w:rFonts w:ascii="Courier New"/>
                      <w:sz w:val="19"/>
                    </w:rPr>
                  </w:pPr>
                  <w:r>
                    <w:rPr>
                      <w:rFonts w:ascii="Courier New"/>
                      <w:color w:val="CC7831"/>
                      <w:sz w:val="19"/>
                    </w:rPr>
                    <w:t>if</w:t>
                  </w:r>
                  <w:r>
                    <w:rPr>
                      <w:rFonts w:ascii="Courier New"/>
                      <w:color w:val="CC7831"/>
                      <w:spacing w:val="-3"/>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&lt;</w:t>
                  </w:r>
                  <w:r>
                    <w:rPr>
                      <w:rFonts w:ascii="Courier New"/>
                      <w:color w:val="A9B7C5"/>
                      <w:spacing w:val="-2"/>
                      <w:sz w:val="19"/>
                    </w:rPr>
                    <w:t xml:space="preserve"> </w:t>
                  </w:r>
                  <w:r>
                    <w:rPr>
                      <w:rFonts w:ascii="Courier New"/>
                      <w:color w:val="A9B7C5"/>
                      <w:sz w:val="19"/>
                    </w:rPr>
                    <w:t>size /</w:t>
                  </w:r>
                  <w:r>
                    <w:rPr>
                      <w:rFonts w:ascii="Courier New"/>
                      <w:color w:val="A9B7C5"/>
                      <w:spacing w:val="-2"/>
                      <w:sz w:val="19"/>
                    </w:rPr>
                    <w:t xml:space="preserve"> </w:t>
                  </w:r>
                  <w:r>
                    <w:rPr>
                      <w:rFonts w:ascii="Courier New"/>
                      <w:color w:val="6896BA"/>
                      <w:sz w:val="19"/>
                    </w:rPr>
                    <w:t>2</w:t>
                  </w:r>
                  <w:r>
                    <w:rPr>
                      <w:rFonts w:ascii="Courier New"/>
                      <w:color w:val="A9B7C5"/>
                      <w:sz w:val="19"/>
                    </w:rPr>
                    <w:t>:</w:t>
                  </w:r>
                </w:p>
                <w:p w14:paraId="32BBF157">
                  <w:pPr>
                    <w:pStyle w:val="9"/>
                    <w:spacing w:before="4"/>
                    <w:rPr>
                      <w:rFonts w:ascii="Courier New"/>
                      <w:sz w:val="22"/>
                    </w:rPr>
                  </w:pPr>
                </w:p>
                <w:p w14:paraId="3AA0497C">
                  <w:pPr>
                    <w:spacing w:before="0" w:line="520" w:lineRule="auto"/>
                    <w:ind w:left="1139" w:right="2944" w:hanging="380"/>
                    <w:jc w:val="left"/>
                    <w:rPr>
                      <w:rFonts w:ascii="Courier New"/>
                      <w:sz w:val="19"/>
                    </w:rPr>
                  </w:pPr>
                  <w:r>
                    <w:rPr>
                      <w:rFonts w:ascii="Courier New"/>
                      <w:color w:val="CC7831"/>
                      <w:sz w:val="19"/>
                    </w:rPr>
                    <w:t>if</w:t>
                  </w:r>
                  <w:r>
                    <w:rPr>
                      <w:rFonts w:ascii="Courier New"/>
                      <w:color w:val="CC7831"/>
                      <w:spacing w:val="-4"/>
                      <w:sz w:val="19"/>
                    </w:rPr>
                    <w:t xml:space="preserve"> </w:t>
                  </w:r>
                  <w:r>
                    <w:rPr>
                      <w:rFonts w:ascii="Courier New"/>
                      <w:color w:val="A9B7C5"/>
                      <w:sz w:val="19"/>
                    </w:rPr>
                    <w:t>lchild</w:t>
                  </w:r>
                  <w:r>
                    <w:rPr>
                      <w:rFonts w:ascii="Courier New"/>
                      <w:color w:val="A9B7C5"/>
                      <w:spacing w:val="-1"/>
                      <w:sz w:val="19"/>
                    </w:rPr>
                    <w:t xml:space="preserve"> </w:t>
                  </w:r>
                  <w:r>
                    <w:rPr>
                      <w:rFonts w:ascii="Courier New"/>
                      <w:color w:val="A9B7C5"/>
                      <w:sz w:val="19"/>
                    </w:rPr>
                    <w:t>&lt;</w:t>
                  </w:r>
                  <w:r>
                    <w:rPr>
                      <w:rFonts w:ascii="Courier New"/>
                      <w:color w:val="A9B7C5"/>
                      <w:spacing w:val="-4"/>
                      <w:sz w:val="19"/>
                    </w:rPr>
                    <w:t xml:space="preserve"> </w:t>
                  </w:r>
                  <w:r>
                    <w:rPr>
                      <w:rFonts w:ascii="Courier New"/>
                      <w:color w:val="A9B7C5"/>
                      <w:sz w:val="19"/>
                    </w:rPr>
                    <w:t>size</w:t>
                  </w:r>
                  <w:r>
                    <w:rPr>
                      <w:rFonts w:ascii="Courier New"/>
                      <w:color w:val="A9B7C5"/>
                      <w:spacing w:val="-4"/>
                      <w:sz w:val="19"/>
                    </w:rPr>
                    <w:t xml:space="preserve"> </w:t>
                  </w:r>
                  <w:r>
                    <w:rPr>
                      <w:rFonts w:ascii="Courier New"/>
                      <w:color w:val="CC7831"/>
                      <w:sz w:val="19"/>
                    </w:rPr>
                    <w:t>and</w:t>
                  </w:r>
                  <w:r>
                    <w:rPr>
                      <w:rFonts w:ascii="Courier New"/>
                      <w:color w:val="CC7831"/>
                      <w:spacing w:val="-4"/>
                      <w:sz w:val="19"/>
                    </w:rPr>
                    <w:t xml:space="preserve"> </w:t>
                  </w:r>
                  <w:r>
                    <w:rPr>
                      <w:rFonts w:ascii="Courier New"/>
                      <w:color w:val="A9B7C5"/>
                      <w:sz w:val="19"/>
                    </w:rPr>
                    <w:t>lists[lchild]</w:t>
                  </w:r>
                  <w:r>
                    <w:rPr>
                      <w:rFonts w:ascii="Courier New"/>
                      <w:color w:val="A9B7C5"/>
                      <w:spacing w:val="-3"/>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lists[max]:</w:t>
                  </w:r>
                  <w:r>
                    <w:rPr>
                      <w:rFonts w:ascii="Courier New"/>
                      <w:color w:val="A9B7C5"/>
                      <w:spacing w:val="-112"/>
                      <w:sz w:val="19"/>
                    </w:rPr>
                    <w:t xml:space="preserve"> </w:t>
                  </w:r>
                  <w:r>
                    <w:rPr>
                      <w:rFonts w:ascii="Courier New"/>
                      <w:color w:val="A9B7C5"/>
                      <w:sz w:val="19"/>
                    </w:rPr>
                    <w:t>max</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lchild</w:t>
                  </w:r>
                </w:p>
                <w:p w14:paraId="3ED95B0B">
                  <w:pPr>
                    <w:spacing w:before="2" w:line="520" w:lineRule="auto"/>
                    <w:ind w:left="1139" w:right="2944" w:hanging="380"/>
                    <w:jc w:val="left"/>
                    <w:rPr>
                      <w:rFonts w:ascii="Courier New"/>
                      <w:sz w:val="19"/>
                    </w:rPr>
                  </w:pPr>
                  <w:r>
                    <w:rPr>
                      <w:rFonts w:ascii="Courier New"/>
                      <w:color w:val="CC7831"/>
                      <w:sz w:val="19"/>
                    </w:rPr>
                    <w:t>if</w:t>
                  </w:r>
                  <w:r>
                    <w:rPr>
                      <w:rFonts w:ascii="Courier New"/>
                      <w:color w:val="CC7831"/>
                      <w:spacing w:val="-4"/>
                      <w:sz w:val="19"/>
                    </w:rPr>
                    <w:t xml:space="preserve"> </w:t>
                  </w:r>
                  <w:r>
                    <w:rPr>
                      <w:rFonts w:ascii="Courier New"/>
                      <w:color w:val="A9B7C5"/>
                      <w:sz w:val="19"/>
                    </w:rPr>
                    <w:t>rchild</w:t>
                  </w:r>
                  <w:r>
                    <w:rPr>
                      <w:rFonts w:ascii="Courier New"/>
                      <w:color w:val="A9B7C5"/>
                      <w:spacing w:val="-1"/>
                      <w:sz w:val="19"/>
                    </w:rPr>
                    <w:t xml:space="preserve"> </w:t>
                  </w:r>
                  <w:r>
                    <w:rPr>
                      <w:rFonts w:ascii="Courier New"/>
                      <w:color w:val="A9B7C5"/>
                      <w:sz w:val="19"/>
                    </w:rPr>
                    <w:t>&lt;</w:t>
                  </w:r>
                  <w:r>
                    <w:rPr>
                      <w:rFonts w:ascii="Courier New"/>
                      <w:color w:val="A9B7C5"/>
                      <w:spacing w:val="-4"/>
                      <w:sz w:val="19"/>
                    </w:rPr>
                    <w:t xml:space="preserve"> </w:t>
                  </w:r>
                  <w:r>
                    <w:rPr>
                      <w:rFonts w:ascii="Courier New"/>
                      <w:color w:val="A9B7C5"/>
                      <w:sz w:val="19"/>
                    </w:rPr>
                    <w:t>size</w:t>
                  </w:r>
                  <w:r>
                    <w:rPr>
                      <w:rFonts w:ascii="Courier New"/>
                      <w:color w:val="A9B7C5"/>
                      <w:spacing w:val="-4"/>
                      <w:sz w:val="19"/>
                    </w:rPr>
                    <w:t xml:space="preserve"> </w:t>
                  </w:r>
                  <w:r>
                    <w:rPr>
                      <w:rFonts w:ascii="Courier New"/>
                      <w:color w:val="CC7831"/>
                      <w:sz w:val="19"/>
                    </w:rPr>
                    <w:t>and</w:t>
                  </w:r>
                  <w:r>
                    <w:rPr>
                      <w:rFonts w:ascii="Courier New"/>
                      <w:color w:val="CC7831"/>
                      <w:spacing w:val="-4"/>
                      <w:sz w:val="19"/>
                    </w:rPr>
                    <w:t xml:space="preserve"> </w:t>
                  </w:r>
                  <w:r>
                    <w:rPr>
                      <w:rFonts w:ascii="Courier New"/>
                      <w:color w:val="A9B7C5"/>
                      <w:sz w:val="19"/>
                    </w:rPr>
                    <w:t>lists[rchild]</w:t>
                  </w:r>
                  <w:r>
                    <w:rPr>
                      <w:rFonts w:ascii="Courier New"/>
                      <w:color w:val="A9B7C5"/>
                      <w:spacing w:val="-3"/>
                      <w:sz w:val="19"/>
                    </w:rPr>
                    <w:t xml:space="preserve"> </w:t>
                  </w:r>
                  <w:r>
                    <w:rPr>
                      <w:rFonts w:ascii="Courier New"/>
                      <w:color w:val="A9B7C5"/>
                      <w:sz w:val="19"/>
                    </w:rPr>
                    <w:t>&gt;</w:t>
                  </w:r>
                  <w:r>
                    <w:rPr>
                      <w:rFonts w:ascii="Courier New"/>
                      <w:color w:val="A9B7C5"/>
                      <w:spacing w:val="-4"/>
                      <w:sz w:val="19"/>
                    </w:rPr>
                    <w:t xml:space="preserve"> </w:t>
                  </w:r>
                  <w:r>
                    <w:rPr>
                      <w:rFonts w:ascii="Courier New"/>
                      <w:color w:val="A9B7C5"/>
                      <w:sz w:val="19"/>
                    </w:rPr>
                    <w:t>lists[max]:</w:t>
                  </w:r>
                  <w:r>
                    <w:rPr>
                      <w:rFonts w:ascii="Courier New"/>
                      <w:color w:val="A9B7C5"/>
                      <w:spacing w:val="-112"/>
                      <w:sz w:val="19"/>
                    </w:rPr>
                    <w:t xml:space="preserve"> </w:t>
                  </w:r>
                  <w:r>
                    <w:rPr>
                      <w:rFonts w:ascii="Courier New"/>
                      <w:color w:val="A9B7C5"/>
                      <w:sz w:val="19"/>
                    </w:rPr>
                    <w:t>max</w:t>
                  </w:r>
                  <w:r>
                    <w:rPr>
                      <w:rFonts w:ascii="Courier New"/>
                      <w:color w:val="A9B7C5"/>
                      <w:spacing w:val="-2"/>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rchild</w:t>
                  </w:r>
                </w:p>
                <w:p w14:paraId="5349A9A5">
                  <w:pPr>
                    <w:spacing w:before="2"/>
                    <w:ind w:left="-1" w:right="7193" w:firstLine="0"/>
                    <w:jc w:val="right"/>
                    <w:rPr>
                      <w:rFonts w:ascii="Courier New"/>
                      <w:sz w:val="19"/>
                    </w:rPr>
                  </w:pPr>
                  <w:r>
                    <w:rPr>
                      <w:rFonts w:ascii="Courier New"/>
                      <w:color w:val="CC7831"/>
                      <w:sz w:val="19"/>
                    </w:rPr>
                    <w:t>if</w:t>
                  </w:r>
                  <w:r>
                    <w:rPr>
                      <w:rFonts w:ascii="Courier New"/>
                      <w:color w:val="CC7831"/>
                      <w:spacing w:val="-3"/>
                      <w:sz w:val="19"/>
                    </w:rPr>
                    <w:t xml:space="preserve"> </w:t>
                  </w:r>
                  <w:r>
                    <w:rPr>
                      <w:rFonts w:ascii="Courier New"/>
                      <w:color w:val="A9B7C5"/>
                      <w:sz w:val="19"/>
                    </w:rPr>
                    <w:t>max</w:t>
                  </w:r>
                  <w:r>
                    <w:rPr>
                      <w:rFonts w:ascii="Courier New"/>
                      <w:color w:val="A9B7C5"/>
                      <w:spacing w:val="-3"/>
                      <w:sz w:val="19"/>
                    </w:rPr>
                    <w:t xml:space="preserve"> </w:t>
                  </w:r>
                  <w:r>
                    <w:rPr>
                      <w:rFonts w:ascii="Courier New"/>
                      <w:color w:val="A9B7C5"/>
                      <w:sz w:val="19"/>
                    </w:rPr>
                    <w:t>!= i:</w:t>
                  </w:r>
                </w:p>
                <w:p w14:paraId="5C1B7532">
                  <w:pPr>
                    <w:pStyle w:val="9"/>
                    <w:spacing w:before="3"/>
                    <w:rPr>
                      <w:rFonts w:ascii="Courier New"/>
                      <w:sz w:val="22"/>
                    </w:rPr>
                  </w:pPr>
                </w:p>
                <w:p w14:paraId="6906DE51">
                  <w:pPr>
                    <w:spacing w:before="0" w:line="520" w:lineRule="auto"/>
                    <w:ind w:left="1139" w:right="3260" w:firstLine="0"/>
                    <w:jc w:val="left"/>
                    <w:rPr>
                      <w:rFonts w:ascii="Courier New"/>
                      <w:sz w:val="19"/>
                    </w:rPr>
                  </w:pPr>
                  <w:r>
                    <w:rPr>
                      <w:rFonts w:ascii="Courier New"/>
                      <w:color w:val="A9B7C5"/>
                      <w:sz w:val="19"/>
                    </w:rPr>
                    <w:t>lists[max]</w:t>
                  </w:r>
                  <w:r>
                    <w:rPr>
                      <w:rFonts w:ascii="Courier New"/>
                      <w:color w:val="CC7831"/>
                      <w:sz w:val="19"/>
                    </w:rPr>
                    <w:t xml:space="preserve">, </w:t>
                  </w:r>
                  <w:r>
                    <w:rPr>
                      <w:rFonts w:ascii="Courier New"/>
                      <w:color w:val="A9B7C5"/>
                      <w:sz w:val="19"/>
                    </w:rPr>
                    <w:t>lists[i] = lists[i]</w:t>
                  </w:r>
                  <w:r>
                    <w:rPr>
                      <w:rFonts w:ascii="Courier New"/>
                      <w:color w:val="CC7831"/>
                      <w:sz w:val="19"/>
                    </w:rPr>
                    <w:t xml:space="preserve">, </w:t>
                  </w:r>
                  <w:r>
                    <w:rPr>
                      <w:rFonts w:ascii="Courier New"/>
                      <w:color w:val="A9B7C5"/>
                      <w:sz w:val="19"/>
                    </w:rPr>
                    <w:t>lists[max]</w:t>
                  </w:r>
                  <w:r>
                    <w:rPr>
                      <w:rFonts w:ascii="Courier New"/>
                      <w:color w:val="A9B7C5"/>
                      <w:spacing w:val="-113"/>
                      <w:sz w:val="19"/>
                    </w:rPr>
                    <w:t xml:space="preserve"> </w:t>
                  </w:r>
                  <w:r>
                    <w:rPr>
                      <w:rFonts w:ascii="Courier New"/>
                      <w:color w:val="A9B7C5"/>
                      <w:sz w:val="19"/>
                    </w:rPr>
                    <w:t>adjust_heap(lists</w:t>
                  </w:r>
                  <w:r>
                    <w:rPr>
                      <w:rFonts w:ascii="Courier New"/>
                      <w:color w:val="CC7831"/>
                      <w:sz w:val="19"/>
                    </w:rPr>
                    <w:t>,</w:t>
                  </w:r>
                  <w:r>
                    <w:rPr>
                      <w:rFonts w:ascii="Courier New"/>
                      <w:color w:val="CC7831"/>
                      <w:spacing w:val="-2"/>
                      <w:sz w:val="19"/>
                    </w:rPr>
                    <w:t xml:space="preserve"> </w:t>
                  </w:r>
                  <w:r>
                    <w:rPr>
                      <w:rFonts w:ascii="Courier New"/>
                      <w:color w:val="A9B7C5"/>
                      <w:sz w:val="19"/>
                    </w:rPr>
                    <w:t>max</w:t>
                  </w:r>
                  <w:r>
                    <w:rPr>
                      <w:rFonts w:ascii="Courier New"/>
                      <w:color w:val="CC7831"/>
                      <w:sz w:val="19"/>
                    </w:rPr>
                    <w:t>,</w:t>
                  </w:r>
                  <w:r>
                    <w:rPr>
                      <w:rFonts w:ascii="Courier New"/>
                      <w:color w:val="CC7831"/>
                      <w:spacing w:val="-2"/>
                      <w:sz w:val="19"/>
                    </w:rPr>
                    <w:t xml:space="preserve"> </w:t>
                  </w:r>
                  <w:r>
                    <w:rPr>
                      <w:rFonts w:ascii="Courier New"/>
                      <w:color w:val="A9B7C5"/>
                      <w:sz w:val="19"/>
                    </w:rPr>
                    <w:t>size)</w:t>
                  </w:r>
                </w:p>
                <w:p w14:paraId="2D7284A0">
                  <w:pPr>
                    <w:pStyle w:val="9"/>
                    <w:rPr>
                      <w:rFonts w:ascii="Courier New"/>
                      <w:sz w:val="22"/>
                    </w:rPr>
                  </w:pPr>
                </w:p>
                <w:p w14:paraId="7A1963D4">
                  <w:pPr>
                    <w:pStyle w:val="9"/>
                    <w:rPr>
                      <w:rFonts w:ascii="Courier New"/>
                      <w:sz w:val="22"/>
                    </w:rPr>
                  </w:pPr>
                </w:p>
                <w:p w14:paraId="18450D51">
                  <w:pPr>
                    <w:pStyle w:val="9"/>
                    <w:rPr>
                      <w:rFonts w:ascii="Courier New"/>
                      <w:sz w:val="22"/>
                    </w:rPr>
                  </w:pPr>
                </w:p>
                <w:p w14:paraId="08EB170F">
                  <w:pPr>
                    <w:spacing w:before="190"/>
                    <w:ind w:left="-1" w:right="0" w:firstLine="0"/>
                    <w:jc w:val="left"/>
                    <w:rPr>
                      <w:rFonts w:ascii="Courier New"/>
                      <w:sz w:val="19"/>
                    </w:rPr>
                  </w:pPr>
                  <w:r>
                    <w:rPr>
                      <w:rFonts w:ascii="Courier New"/>
                      <w:color w:val="CC7831"/>
                      <w:sz w:val="19"/>
                    </w:rPr>
                    <w:t>def</w:t>
                  </w:r>
                  <w:r>
                    <w:rPr>
                      <w:rFonts w:ascii="Courier New"/>
                      <w:color w:val="CC7831"/>
                      <w:spacing w:val="-7"/>
                      <w:sz w:val="19"/>
                    </w:rPr>
                    <w:t xml:space="preserve"> </w:t>
                  </w:r>
                  <w:r>
                    <w:rPr>
                      <w:rFonts w:ascii="Courier New"/>
                      <w:color w:val="FFC56C"/>
                      <w:sz w:val="19"/>
                    </w:rPr>
                    <w:t>build_heap</w:t>
                  </w:r>
                  <w:r>
                    <w:rPr>
                      <w:rFonts w:ascii="Courier New"/>
                      <w:color w:val="A9B7C5"/>
                      <w:sz w:val="19"/>
                    </w:rPr>
                    <w:t>(lists</w:t>
                  </w:r>
                  <w:r>
                    <w:rPr>
                      <w:rFonts w:ascii="Courier New"/>
                      <w:color w:val="CC7831"/>
                      <w:sz w:val="19"/>
                    </w:rPr>
                    <w:t>,</w:t>
                  </w:r>
                  <w:r>
                    <w:rPr>
                      <w:rFonts w:ascii="Courier New"/>
                      <w:color w:val="CC7831"/>
                      <w:spacing w:val="-6"/>
                      <w:sz w:val="19"/>
                    </w:rPr>
                    <w:t xml:space="preserve"> </w:t>
                  </w:r>
                  <w:r>
                    <w:rPr>
                      <w:rFonts w:ascii="Courier New"/>
                      <w:color w:val="A9B7C5"/>
                      <w:sz w:val="19"/>
                    </w:rPr>
                    <w:t>size):</w:t>
                  </w:r>
                </w:p>
                <w:p w14:paraId="05CE3245">
                  <w:pPr>
                    <w:pStyle w:val="9"/>
                    <w:spacing w:before="4"/>
                    <w:rPr>
                      <w:rFonts w:ascii="Courier New"/>
                      <w:sz w:val="22"/>
                    </w:rPr>
                  </w:pPr>
                </w:p>
                <w:p w14:paraId="61D364C3">
                  <w:pPr>
                    <w:spacing w:before="0" w:line="520" w:lineRule="auto"/>
                    <w:ind w:left="760" w:right="4803" w:hanging="380"/>
                    <w:jc w:val="left"/>
                    <w:rPr>
                      <w:rFonts w:ascii="Courier New"/>
                      <w:sz w:val="19"/>
                    </w:rPr>
                  </w:pPr>
                  <w:r>
                    <w:rPr>
                      <w:rFonts w:ascii="Courier New"/>
                      <w:color w:val="CC7831"/>
                      <w:sz w:val="19"/>
                    </w:rPr>
                    <w:t>for</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4"/>
                      <w:sz w:val="19"/>
                    </w:rPr>
                    <w:t xml:space="preserve"> </w:t>
                  </w:r>
                  <w:r>
                    <w:rPr>
                      <w:rFonts w:ascii="Courier New"/>
                      <w:color w:val="8787C5"/>
                      <w:sz w:val="19"/>
                    </w:rPr>
                    <w:t>range</w:t>
                  </w:r>
                  <w:r>
                    <w:rPr>
                      <w:rFonts w:ascii="Courier New"/>
                      <w:color w:val="A9B7C5"/>
                      <w:sz w:val="19"/>
                    </w:rPr>
                    <w:t>(</w:t>
                  </w:r>
                  <w:r>
                    <w:rPr>
                      <w:rFonts w:ascii="Courier New"/>
                      <w:color w:val="6896BA"/>
                      <w:sz w:val="19"/>
                    </w:rPr>
                    <w:t>0</w:t>
                  </w:r>
                  <w:r>
                    <w:rPr>
                      <w:rFonts w:ascii="Courier New"/>
                      <w:color w:val="CC7831"/>
                      <w:sz w:val="19"/>
                    </w:rPr>
                    <w:t>,</w:t>
                  </w:r>
                  <w:r>
                    <w:rPr>
                      <w:rFonts w:ascii="Courier New"/>
                      <w:color w:val="CC7831"/>
                      <w:spacing w:val="-4"/>
                      <w:sz w:val="19"/>
                    </w:rPr>
                    <w:t xml:space="preserve"> </w:t>
                  </w:r>
                  <w:r>
                    <w:rPr>
                      <w:rFonts w:ascii="Courier New"/>
                      <w:color w:val="A9B7C5"/>
                      <w:sz w:val="19"/>
                    </w:rPr>
                    <w:t>(size</w:t>
                  </w:r>
                  <w:r>
                    <w:rPr>
                      <w:rFonts w:ascii="Courier New"/>
                      <w:color w:val="A9B7C5"/>
                      <w:spacing w:val="-1"/>
                      <w:sz w:val="19"/>
                    </w:rPr>
                    <w:t xml:space="preserve"> </w:t>
                  </w:r>
                  <w:r>
                    <w:rPr>
                      <w:rFonts w:ascii="Courier New"/>
                      <w:color w:val="A9B7C5"/>
                      <w:sz w:val="19"/>
                    </w:rPr>
                    <w:t>/</w:t>
                  </w:r>
                  <w:r>
                    <w:rPr>
                      <w:rFonts w:ascii="Courier New"/>
                      <w:color w:val="A9B7C5"/>
                      <w:spacing w:val="-4"/>
                      <w:sz w:val="19"/>
                    </w:rPr>
                    <w:t xml:space="preserve"> </w:t>
                  </w:r>
                  <w:r>
                    <w:rPr>
                      <w:rFonts w:ascii="Courier New"/>
                      <w:color w:val="6896BA"/>
                      <w:sz w:val="19"/>
                    </w:rPr>
                    <w:t>2</w:t>
                  </w:r>
                  <w:r>
                    <w:rPr>
                      <w:rFonts w:ascii="Courier New"/>
                      <w:color w:val="A9B7C5"/>
                      <w:sz w:val="19"/>
                    </w:rPr>
                    <w:t>))[::-</w:t>
                  </w:r>
                  <w:r>
                    <w:rPr>
                      <w:rFonts w:ascii="Courier New"/>
                      <w:color w:val="6896BA"/>
                      <w:sz w:val="19"/>
                    </w:rPr>
                    <w:t>1</w:t>
                  </w:r>
                  <w:r>
                    <w:rPr>
                      <w:rFonts w:ascii="Courier New"/>
                      <w:color w:val="A9B7C5"/>
                      <w:sz w:val="19"/>
                    </w:rPr>
                    <w:t>]:</w:t>
                  </w:r>
                  <w:r>
                    <w:rPr>
                      <w:rFonts w:ascii="Courier New"/>
                      <w:color w:val="A9B7C5"/>
                      <w:spacing w:val="-112"/>
                      <w:sz w:val="19"/>
                    </w:rPr>
                    <w:t xml:space="preserve"> </w:t>
                  </w:r>
                  <w:r>
                    <w:rPr>
                      <w:rFonts w:ascii="Courier New"/>
                      <w:color w:val="A9B7C5"/>
                      <w:sz w:val="19"/>
                    </w:rPr>
                    <w:t>adjust_heap(lists</w:t>
                  </w:r>
                  <w:r>
                    <w:rPr>
                      <w:rFonts w:ascii="Courier New"/>
                      <w:color w:val="CC7831"/>
                      <w:sz w:val="19"/>
                    </w:rPr>
                    <w:t>,</w:t>
                  </w:r>
                  <w:r>
                    <w:rPr>
                      <w:rFonts w:ascii="Courier New"/>
                      <w:color w:val="CC7831"/>
                      <w:spacing w:val="-3"/>
                      <w:sz w:val="19"/>
                    </w:rPr>
                    <w:t xml:space="preserve"> </w:t>
                  </w:r>
                  <w:r>
                    <w:rPr>
                      <w:rFonts w:ascii="Courier New"/>
                      <w:color w:val="A9B7C5"/>
                      <w:sz w:val="19"/>
                    </w:rPr>
                    <w:t>i</w:t>
                  </w:r>
                  <w:r>
                    <w:rPr>
                      <w:rFonts w:ascii="Courier New"/>
                      <w:color w:val="CC7831"/>
                      <w:sz w:val="19"/>
                    </w:rPr>
                    <w:t>,</w:t>
                  </w:r>
                  <w:r>
                    <w:rPr>
                      <w:rFonts w:ascii="Courier New"/>
                      <w:color w:val="CC7831"/>
                      <w:spacing w:val="-2"/>
                      <w:sz w:val="19"/>
                    </w:rPr>
                    <w:t xml:space="preserve"> </w:t>
                  </w:r>
                  <w:r>
                    <w:rPr>
                      <w:rFonts w:ascii="Courier New"/>
                      <w:color w:val="A9B7C5"/>
                      <w:sz w:val="19"/>
                    </w:rPr>
                    <w:t>size)</w:t>
                  </w:r>
                </w:p>
                <w:p w14:paraId="327F18AE">
                  <w:pPr>
                    <w:pStyle w:val="9"/>
                    <w:rPr>
                      <w:rFonts w:ascii="Courier New"/>
                      <w:sz w:val="22"/>
                    </w:rPr>
                  </w:pPr>
                </w:p>
                <w:p w14:paraId="29325F70">
                  <w:pPr>
                    <w:pStyle w:val="9"/>
                    <w:spacing w:before="5"/>
                    <w:rPr>
                      <w:rFonts w:ascii="Courier New"/>
                      <w:sz w:val="19"/>
                    </w:rPr>
                  </w:pPr>
                </w:p>
                <w:p w14:paraId="00864D82">
                  <w:pPr>
                    <w:spacing w:before="0" w:line="520" w:lineRule="auto"/>
                    <w:ind w:left="380" w:right="6909" w:hanging="382"/>
                    <w:jc w:val="left"/>
                    <w:rPr>
                      <w:rFonts w:ascii="Courier New"/>
                      <w:sz w:val="19"/>
                    </w:rPr>
                  </w:pPr>
                  <w:r>
                    <w:rPr>
                      <w:rFonts w:ascii="Courier New"/>
                      <w:color w:val="CC7831"/>
                      <w:sz w:val="19"/>
                    </w:rPr>
                    <w:t xml:space="preserve">def </w:t>
                  </w:r>
                  <w:r>
                    <w:rPr>
                      <w:rFonts w:ascii="Courier New"/>
                      <w:color w:val="FFC56C"/>
                      <w:sz w:val="19"/>
                    </w:rPr>
                    <w:t>heap_sort</w:t>
                  </w:r>
                  <w:r>
                    <w:rPr>
                      <w:rFonts w:ascii="Courier New"/>
                      <w:color w:val="A9B7C5"/>
                      <w:sz w:val="19"/>
                    </w:rPr>
                    <w:t>(lists):</w:t>
                  </w:r>
                  <w:r>
                    <w:rPr>
                      <w:rFonts w:ascii="Courier New"/>
                      <w:color w:val="A9B7C5"/>
                      <w:spacing w:val="-112"/>
                      <w:sz w:val="19"/>
                    </w:rPr>
                    <w:t xml:space="preserve"> </w:t>
                  </w:r>
                  <w:r>
                    <w:rPr>
                      <w:rFonts w:ascii="Courier New"/>
                      <w:color w:val="A9B7C5"/>
                      <w:sz w:val="19"/>
                    </w:rPr>
                    <w:t>size</w:t>
                  </w:r>
                  <w:r>
                    <w:rPr>
                      <w:rFonts w:ascii="Courier New"/>
                      <w:color w:val="A9B7C5"/>
                      <w:spacing w:val="-5"/>
                      <w:sz w:val="19"/>
                    </w:rPr>
                    <w:t xml:space="preserve"> </w:t>
                  </w:r>
                  <w:r>
                    <w:rPr>
                      <w:rFonts w:ascii="Courier New"/>
                      <w:color w:val="A9B7C5"/>
                      <w:sz w:val="19"/>
                    </w:rPr>
                    <w:t>=</w:t>
                  </w:r>
                  <w:r>
                    <w:rPr>
                      <w:rFonts w:ascii="Courier New"/>
                      <w:color w:val="A9B7C5"/>
                      <w:spacing w:val="-4"/>
                      <w:sz w:val="19"/>
                    </w:rPr>
                    <w:t xml:space="preserve"> </w:t>
                  </w:r>
                  <w:r>
                    <w:rPr>
                      <w:rFonts w:ascii="Courier New"/>
                      <w:color w:val="8787C5"/>
                      <w:sz w:val="19"/>
                    </w:rPr>
                    <w:t>len</w:t>
                  </w:r>
                  <w:r>
                    <w:rPr>
                      <w:rFonts w:ascii="Courier New"/>
                      <w:color w:val="A9B7C5"/>
                      <w:sz w:val="19"/>
                    </w:rPr>
                    <w:t>(lists)</w:t>
                  </w:r>
                </w:p>
                <w:p w14:paraId="20FA2923">
                  <w:pPr>
                    <w:spacing w:before="2"/>
                    <w:ind w:left="380" w:right="0" w:firstLine="0"/>
                    <w:jc w:val="left"/>
                    <w:rPr>
                      <w:rFonts w:ascii="Courier New"/>
                      <w:sz w:val="19"/>
                    </w:rPr>
                  </w:pPr>
                  <w:r>
                    <w:rPr>
                      <w:rFonts w:ascii="Courier New"/>
                      <w:color w:val="A9B7C5"/>
                      <w:sz w:val="19"/>
                    </w:rPr>
                    <w:t>build_heap(lists</w:t>
                  </w:r>
                  <w:r>
                    <w:rPr>
                      <w:rFonts w:ascii="Courier New"/>
                      <w:color w:val="CC7831"/>
                      <w:sz w:val="19"/>
                    </w:rPr>
                    <w:t>,</w:t>
                  </w:r>
                  <w:r>
                    <w:rPr>
                      <w:rFonts w:ascii="Courier New"/>
                      <w:color w:val="CC7831"/>
                      <w:spacing w:val="-10"/>
                      <w:sz w:val="19"/>
                    </w:rPr>
                    <w:t xml:space="preserve"> </w:t>
                  </w:r>
                  <w:r>
                    <w:rPr>
                      <w:rFonts w:ascii="Courier New"/>
                      <w:color w:val="A9B7C5"/>
                      <w:sz w:val="19"/>
                    </w:rPr>
                    <w:t>size)</w:t>
                  </w:r>
                </w:p>
                <w:p w14:paraId="39E5A5E1">
                  <w:pPr>
                    <w:pStyle w:val="9"/>
                    <w:rPr>
                      <w:rFonts w:ascii="Courier New"/>
                      <w:sz w:val="22"/>
                    </w:rPr>
                  </w:pPr>
                </w:p>
                <w:p w14:paraId="0AA9C088">
                  <w:pPr>
                    <w:pStyle w:val="9"/>
                    <w:rPr>
                      <w:rFonts w:ascii="Courier New"/>
                      <w:sz w:val="22"/>
                    </w:rPr>
                  </w:pPr>
                </w:p>
                <w:p w14:paraId="771FAA02">
                  <w:pPr>
                    <w:pStyle w:val="9"/>
                    <w:spacing w:before="7"/>
                    <w:rPr>
                      <w:rFonts w:ascii="Courier New"/>
                      <w:sz w:val="19"/>
                    </w:rPr>
                  </w:pPr>
                </w:p>
                <w:p w14:paraId="313AD5C1">
                  <w:pPr>
                    <w:spacing w:before="0"/>
                    <w:ind w:left="380" w:right="0" w:firstLine="0"/>
                    <w:jc w:val="left"/>
                    <w:rPr>
                      <w:rFonts w:ascii="Courier New"/>
                      <w:sz w:val="19"/>
                    </w:rPr>
                  </w:pPr>
                  <w:r>
                    <w:rPr>
                      <w:rFonts w:ascii="Courier New"/>
                      <w:color w:val="CC7831"/>
                      <w:sz w:val="19"/>
                    </w:rPr>
                    <w:t>for</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CC7831"/>
                      <w:sz w:val="19"/>
                    </w:rPr>
                    <w:t>in</w:t>
                  </w:r>
                  <w:r>
                    <w:rPr>
                      <w:rFonts w:ascii="Courier New"/>
                      <w:color w:val="CC7831"/>
                      <w:spacing w:val="-4"/>
                      <w:sz w:val="19"/>
                    </w:rPr>
                    <w:t xml:space="preserve"> </w:t>
                  </w:r>
                  <w:r>
                    <w:rPr>
                      <w:rFonts w:ascii="Courier New"/>
                      <w:color w:val="8787C5"/>
                      <w:sz w:val="19"/>
                    </w:rPr>
                    <w:t>range</w:t>
                  </w:r>
                  <w:r>
                    <w:rPr>
                      <w:rFonts w:ascii="Courier New"/>
                      <w:color w:val="A9B7C5"/>
                      <w:sz w:val="19"/>
                    </w:rPr>
                    <w:t>(</w:t>
                  </w:r>
                  <w:r>
                    <w:rPr>
                      <w:rFonts w:ascii="Courier New"/>
                      <w:color w:val="6896BA"/>
                      <w:sz w:val="19"/>
                    </w:rPr>
                    <w:t>0</w:t>
                  </w:r>
                  <w:r>
                    <w:rPr>
                      <w:rFonts w:ascii="Courier New"/>
                      <w:color w:val="CC7831"/>
                      <w:sz w:val="19"/>
                    </w:rPr>
                    <w:t>,</w:t>
                  </w:r>
                  <w:r>
                    <w:rPr>
                      <w:rFonts w:ascii="Courier New"/>
                      <w:color w:val="CC7831"/>
                      <w:spacing w:val="-5"/>
                      <w:sz w:val="19"/>
                    </w:rPr>
                    <w:t xml:space="preserve"> </w:t>
                  </w:r>
                  <w:r>
                    <w:rPr>
                      <w:rFonts w:ascii="Courier New"/>
                      <w:color w:val="A9B7C5"/>
                      <w:sz w:val="19"/>
                    </w:rPr>
                    <w:t>size)[::-</w:t>
                  </w:r>
                  <w:r>
                    <w:rPr>
                      <w:rFonts w:ascii="Courier New"/>
                      <w:color w:val="6896BA"/>
                      <w:sz w:val="19"/>
                    </w:rPr>
                    <w:t>1</w:t>
                  </w:r>
                  <w:r>
                    <w:rPr>
                      <w:rFonts w:ascii="Courier New"/>
                      <w:color w:val="A9B7C5"/>
                      <w:sz w:val="19"/>
                    </w:rPr>
                    <w:t>]:</w:t>
                  </w:r>
                </w:p>
                <w:p w14:paraId="0B40F32C">
                  <w:pPr>
                    <w:spacing w:before="0" w:line="470" w:lineRule="atLeast"/>
                    <w:ind w:left="760" w:right="4095" w:firstLine="0"/>
                    <w:jc w:val="left"/>
                    <w:rPr>
                      <w:rFonts w:ascii="Courier New"/>
                      <w:sz w:val="19"/>
                    </w:rPr>
                  </w:pPr>
                  <w:r>
                    <w:rPr>
                      <w:rFonts w:ascii="Courier New"/>
                      <w:color w:val="A9B7C5"/>
                      <w:sz w:val="19"/>
                    </w:rPr>
                    <w:t>lists[</w:t>
                  </w:r>
                  <w:r>
                    <w:rPr>
                      <w:rFonts w:ascii="Courier New"/>
                      <w:color w:val="6896BA"/>
                      <w:sz w:val="19"/>
                    </w:rPr>
                    <w:t>0</w:t>
                  </w:r>
                  <w:r>
                    <w:rPr>
                      <w:rFonts w:ascii="Courier New"/>
                      <w:color w:val="A9B7C5"/>
                      <w:sz w:val="19"/>
                    </w:rPr>
                    <w:t>]</w:t>
                  </w:r>
                  <w:r>
                    <w:rPr>
                      <w:rFonts w:ascii="Courier New"/>
                      <w:color w:val="CC7831"/>
                      <w:sz w:val="19"/>
                    </w:rPr>
                    <w:t xml:space="preserve">, </w:t>
                  </w:r>
                  <w:r>
                    <w:rPr>
                      <w:rFonts w:ascii="Courier New"/>
                      <w:color w:val="A9B7C5"/>
                      <w:sz w:val="19"/>
                    </w:rPr>
                    <w:t>lists[i] = lists[i]</w:t>
                  </w:r>
                  <w:r>
                    <w:rPr>
                      <w:rFonts w:ascii="Courier New"/>
                      <w:color w:val="CC7831"/>
                      <w:sz w:val="19"/>
                    </w:rPr>
                    <w:t xml:space="preserve">, </w:t>
                  </w:r>
                  <w:r>
                    <w:rPr>
                      <w:rFonts w:ascii="Courier New"/>
                      <w:color w:val="A9B7C5"/>
                      <w:sz w:val="19"/>
                    </w:rPr>
                    <w:t>lists[</w:t>
                  </w:r>
                  <w:r>
                    <w:rPr>
                      <w:rFonts w:ascii="Courier New"/>
                      <w:color w:val="6896BA"/>
                      <w:sz w:val="19"/>
                    </w:rPr>
                    <w:t>0</w:t>
                  </w:r>
                  <w:r>
                    <w:rPr>
                      <w:rFonts w:ascii="Courier New"/>
                      <w:color w:val="A9B7C5"/>
                      <w:sz w:val="19"/>
                    </w:rPr>
                    <w:t>]</w:t>
                  </w:r>
                  <w:r>
                    <w:rPr>
                      <w:rFonts w:ascii="Courier New"/>
                      <w:color w:val="A9B7C5"/>
                      <w:spacing w:val="-113"/>
                      <w:sz w:val="19"/>
                    </w:rPr>
                    <w:t xml:space="preserve"> </w:t>
                  </w:r>
                  <w:r>
                    <w:rPr>
                      <w:rFonts w:ascii="Courier New"/>
                      <w:color w:val="A9B7C5"/>
                      <w:sz w:val="19"/>
                    </w:rPr>
                    <w:t>adjust_heap(lists</w:t>
                  </w:r>
                  <w:r>
                    <w:rPr>
                      <w:rFonts w:ascii="Courier New"/>
                      <w:color w:val="CC7831"/>
                      <w:sz w:val="19"/>
                    </w:rPr>
                    <w:t>,</w:t>
                  </w:r>
                  <w:r>
                    <w:rPr>
                      <w:rFonts w:ascii="Courier New"/>
                      <w:color w:val="CC7831"/>
                      <w:spacing w:val="-2"/>
                      <w:sz w:val="19"/>
                    </w:rPr>
                    <w:t xml:space="preserve"> </w:t>
                  </w:r>
                  <w:r>
                    <w:rPr>
                      <w:rFonts w:ascii="Courier New"/>
                      <w:color w:val="6896BA"/>
                      <w:sz w:val="19"/>
                    </w:rPr>
                    <w:t>0</w:t>
                  </w:r>
                  <w:r>
                    <w:rPr>
                      <w:rFonts w:ascii="Courier New"/>
                      <w:color w:val="CC7831"/>
                      <w:sz w:val="19"/>
                    </w:rPr>
                    <w:t>,</w:t>
                  </w:r>
                  <w:r>
                    <w:rPr>
                      <w:rFonts w:ascii="Courier New"/>
                      <w:color w:val="CC7831"/>
                      <w:spacing w:val="-2"/>
                      <w:sz w:val="19"/>
                    </w:rPr>
                    <w:t xml:space="preserve"> </w:t>
                  </w:r>
                  <w:r>
                    <w:rPr>
                      <w:rFonts w:ascii="Courier New"/>
                      <w:color w:val="A9B7C5"/>
                      <w:sz w:val="19"/>
                    </w:rPr>
                    <w:t>i)</w:t>
                  </w:r>
                </w:p>
              </w:txbxContent>
            </v:textbox>
            <w10:wrap type="none"/>
            <w10:anchorlock/>
          </v:shape>
        </w:pict>
      </w:r>
    </w:p>
    <w:p w14:paraId="458DCE48">
      <w:pPr>
        <w:pStyle w:val="9"/>
        <w:spacing w:before="2"/>
        <w:rPr>
          <w:sz w:val="19"/>
        </w:rPr>
      </w:pPr>
    </w:p>
    <w:p w14:paraId="3E1D3081">
      <w:pPr>
        <w:pStyle w:val="5"/>
        <w:numPr>
          <w:ilvl w:val="2"/>
          <w:numId w:val="228"/>
        </w:numPr>
        <w:tabs>
          <w:tab w:val="left" w:pos="1192"/>
        </w:tabs>
        <w:spacing w:before="61" w:after="0" w:line="240" w:lineRule="auto"/>
        <w:ind w:left="1191" w:right="0" w:hanging="721"/>
        <w:jc w:val="left"/>
        <w:rPr>
          <w:rFonts w:ascii="Calibri" w:eastAsia="Calibri"/>
          <w:color w:val="4AACC5"/>
          <w:sz w:val="26"/>
        </w:rPr>
      </w:pPr>
      <w:bookmarkStart w:id="2252" w:name="_bookmark798"/>
      <w:bookmarkEnd w:id="2252"/>
      <w:bookmarkStart w:id="2253" w:name="_bookmark798"/>
      <w:bookmarkEnd w:id="2253"/>
      <w:bookmarkStart w:id="2254" w:name="14.1.6归并排序"/>
      <w:bookmarkEnd w:id="2254"/>
      <w:r>
        <w:rPr>
          <w:color w:val="4AACC5"/>
        </w:rPr>
        <w:t>归并排序</w:t>
      </w:r>
    </w:p>
    <w:p w14:paraId="571E2DA6">
      <w:pPr>
        <w:pStyle w:val="9"/>
        <w:rPr>
          <w:sz w:val="30"/>
        </w:rPr>
      </w:pPr>
    </w:p>
    <w:p w14:paraId="0EAF40BD">
      <w:pPr>
        <w:pStyle w:val="9"/>
        <w:spacing w:before="6"/>
        <w:rPr>
          <w:sz w:val="27"/>
        </w:rPr>
      </w:pPr>
    </w:p>
    <w:p w14:paraId="7EE2F37D">
      <w:pPr>
        <w:spacing w:before="0" w:line="364" w:lineRule="auto"/>
        <w:ind w:left="471" w:right="351" w:firstLine="420"/>
        <w:jc w:val="both"/>
        <w:rPr>
          <w:sz w:val="24"/>
        </w:rPr>
      </w:pPr>
      <w:r>
        <w:rPr>
          <w:sz w:val="24"/>
        </w:rPr>
        <w:t>归并排序是建立在归并操作上的一种有效的排序算法,该算法是采用分治法（Divide</w:t>
      </w:r>
      <w:r>
        <w:rPr>
          <w:spacing w:val="1"/>
          <w:sz w:val="24"/>
        </w:rPr>
        <w:t xml:space="preserve"> </w:t>
      </w:r>
      <w:r>
        <w:rPr>
          <w:sz w:val="24"/>
        </w:rPr>
        <w:t>and</w:t>
      </w:r>
      <w:r>
        <w:rPr>
          <w:spacing w:val="58"/>
          <w:sz w:val="24"/>
        </w:rPr>
        <w:t xml:space="preserve"> </w:t>
      </w:r>
      <w:r>
        <w:rPr>
          <w:sz w:val="24"/>
        </w:rPr>
        <w:t>Conquer）的一个非常典型的应用。将已有序的子序列合并，得到完全有序的序列；</w:t>
      </w:r>
      <w:r>
        <w:rPr>
          <w:spacing w:val="-117"/>
          <w:sz w:val="24"/>
        </w:rPr>
        <w:t xml:space="preserve"> </w:t>
      </w:r>
      <w:r>
        <w:rPr>
          <w:spacing w:val="-2"/>
          <w:sz w:val="24"/>
        </w:rPr>
        <w:t>即先使每个子序列有序，再使子序列段间有序。若将两个有序表合并成一个有序表，称为</w:t>
      </w:r>
      <w:r>
        <w:rPr>
          <w:sz w:val="24"/>
        </w:rPr>
        <w:t>二路归并。</w:t>
      </w:r>
    </w:p>
    <w:p w14:paraId="333064D5">
      <w:pPr>
        <w:spacing w:after="0" w:line="364" w:lineRule="auto"/>
        <w:jc w:val="both"/>
        <w:rPr>
          <w:sz w:val="24"/>
        </w:rPr>
        <w:sectPr>
          <w:pgSz w:w="11910" w:h="16840"/>
          <w:pgMar w:top="1200" w:right="940" w:bottom="680" w:left="820" w:header="0" w:footer="406" w:gutter="0"/>
          <w:cols w:space="720" w:num="1"/>
        </w:sectPr>
      </w:pPr>
    </w:p>
    <w:p w14:paraId="0D4D8CB7">
      <w:pPr>
        <w:spacing w:before="51" w:line="364" w:lineRule="auto"/>
        <w:ind w:left="471" w:right="351" w:firstLine="420"/>
        <w:jc w:val="both"/>
        <w:rPr>
          <w:sz w:val="24"/>
        </w:rPr>
      </w:pPr>
      <w:r>
        <w:pict>
          <v:shape id="_x0000_s1061" o:spid="_x0000_s1061" o:spt="202" type="#_x0000_t202" style="position:absolute;left:0pt;margin-left:64.55pt;margin-top:138.9pt;height:561.6pt;width:466.1pt;mso-position-horizontal-relative:page;z-index:-251640832;mso-width-relative:page;mso-height-relative:page;" fillcolor="#2B2B2B" filled="t" stroked="f" coordsize="21600,21600">
            <v:path/>
            <v:fill on="t" focussize="0,0"/>
            <v:stroke on="f" joinstyle="miter"/>
            <v:imagedata o:title=""/>
            <o:lock v:ext="edit"/>
            <v:textbox inset="0mm,0mm,0mm,0mm">
              <w:txbxContent>
                <w:p w14:paraId="4F987F5A">
                  <w:pPr>
                    <w:spacing w:before="127" w:line="520" w:lineRule="auto"/>
                    <w:ind w:left="380" w:right="6681" w:hanging="382"/>
                    <w:jc w:val="left"/>
                    <w:rPr>
                      <w:rFonts w:ascii="Courier New"/>
                      <w:sz w:val="19"/>
                    </w:rPr>
                  </w:pPr>
                  <w:r>
                    <w:rPr>
                      <w:rFonts w:ascii="Courier New"/>
                      <w:color w:val="CC7831"/>
                      <w:sz w:val="19"/>
                    </w:rPr>
                    <w:t xml:space="preserve">def </w:t>
                  </w:r>
                  <w:r>
                    <w:rPr>
                      <w:rFonts w:ascii="Courier New"/>
                      <w:color w:val="FFC56C"/>
                      <w:sz w:val="19"/>
                    </w:rPr>
                    <w:t>merge</w:t>
                  </w:r>
                  <w:r>
                    <w:rPr>
                      <w:rFonts w:ascii="Courier New"/>
                      <w:color w:val="A9B7C5"/>
                      <w:sz w:val="19"/>
                    </w:rPr>
                    <w:t>(left</w:t>
                  </w:r>
                  <w:r>
                    <w:rPr>
                      <w:rFonts w:ascii="Courier New"/>
                      <w:color w:val="CC7831"/>
                      <w:sz w:val="19"/>
                    </w:rPr>
                    <w:t xml:space="preserve">, </w:t>
                  </w:r>
                  <w:r>
                    <w:rPr>
                      <w:rFonts w:ascii="Courier New"/>
                      <w:color w:val="A9B7C5"/>
                      <w:sz w:val="19"/>
                    </w:rPr>
                    <w:t>right):</w:t>
                  </w:r>
                  <w:r>
                    <w:rPr>
                      <w:rFonts w:ascii="Courier New"/>
                      <w:color w:val="A9B7C5"/>
                      <w:spacing w:val="-112"/>
                      <w:sz w:val="19"/>
                    </w:rPr>
                    <w:t xml:space="preserve"> </w:t>
                  </w:r>
                  <w:r>
                    <w:rPr>
                      <w:rFonts w:ascii="Courier New"/>
                      <w:color w:val="A9B7C5"/>
                      <w:sz w:val="19"/>
                    </w:rPr>
                    <w:t>i</w:t>
                  </w:r>
                  <w:r>
                    <w:rPr>
                      <w:rFonts w:ascii="Courier New"/>
                      <w:color w:val="CC7831"/>
                      <w:sz w:val="19"/>
                    </w:rPr>
                    <w:t>,</w:t>
                  </w:r>
                  <w:r>
                    <w:rPr>
                      <w:rFonts w:ascii="Courier New"/>
                      <w:color w:val="CC7831"/>
                      <w:spacing w:val="-2"/>
                      <w:sz w:val="19"/>
                    </w:rPr>
                    <w:t xml:space="preserve"> </w:t>
                  </w:r>
                  <w:r>
                    <w:rPr>
                      <w:rFonts w:ascii="Courier New"/>
                      <w:color w:val="A9B7C5"/>
                      <w:sz w:val="19"/>
                    </w:rPr>
                    <w:t>j</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6896BA"/>
                      <w:sz w:val="19"/>
                    </w:rPr>
                    <w:t>0</w:t>
                  </w:r>
                  <w:r>
                    <w:rPr>
                      <w:rFonts w:ascii="Courier New"/>
                      <w:color w:val="CC7831"/>
                      <w:sz w:val="19"/>
                    </w:rPr>
                    <w:t>,</w:t>
                  </w:r>
                  <w:r>
                    <w:rPr>
                      <w:rFonts w:ascii="Courier New"/>
                      <w:color w:val="CC7831"/>
                      <w:spacing w:val="-1"/>
                      <w:sz w:val="19"/>
                    </w:rPr>
                    <w:t xml:space="preserve"> </w:t>
                  </w:r>
                  <w:r>
                    <w:rPr>
                      <w:rFonts w:ascii="Courier New"/>
                      <w:color w:val="6896BA"/>
                      <w:sz w:val="19"/>
                    </w:rPr>
                    <w:t>0</w:t>
                  </w:r>
                </w:p>
                <w:p w14:paraId="0613B9A3">
                  <w:pPr>
                    <w:spacing w:before="1"/>
                    <w:ind w:left="248" w:right="7554" w:firstLine="0"/>
                    <w:jc w:val="center"/>
                    <w:rPr>
                      <w:rFonts w:ascii="Courier New"/>
                      <w:sz w:val="19"/>
                    </w:rPr>
                  </w:pPr>
                  <w:r>
                    <w:rPr>
                      <w:rFonts w:ascii="Courier New"/>
                      <w:color w:val="A9B7C5"/>
                      <w:sz w:val="19"/>
                    </w:rPr>
                    <w:t>result</w:t>
                  </w:r>
                  <w:r>
                    <w:rPr>
                      <w:rFonts w:ascii="Courier New"/>
                      <w:color w:val="A9B7C5"/>
                      <w:spacing w:val="-4"/>
                      <w:sz w:val="19"/>
                    </w:rPr>
                    <w:t xml:space="preserve"> </w:t>
                  </w:r>
                  <w:r>
                    <w:rPr>
                      <w:rFonts w:ascii="Courier New"/>
                      <w:color w:val="A9B7C5"/>
                      <w:sz w:val="19"/>
                    </w:rPr>
                    <w:t>=</w:t>
                  </w:r>
                  <w:r>
                    <w:rPr>
                      <w:rFonts w:ascii="Courier New"/>
                      <w:color w:val="A9B7C5"/>
                      <w:spacing w:val="-3"/>
                      <w:sz w:val="19"/>
                    </w:rPr>
                    <w:t xml:space="preserve"> </w:t>
                  </w:r>
                  <w:r>
                    <w:rPr>
                      <w:rFonts w:ascii="Courier New"/>
                      <w:color w:val="A9B7C5"/>
                      <w:sz w:val="19"/>
                    </w:rPr>
                    <w:t>[]</w:t>
                  </w:r>
                </w:p>
                <w:p w14:paraId="1452996F">
                  <w:pPr>
                    <w:pStyle w:val="9"/>
                    <w:spacing w:before="4"/>
                    <w:rPr>
                      <w:rFonts w:ascii="Courier New"/>
                      <w:sz w:val="22"/>
                    </w:rPr>
                  </w:pPr>
                </w:p>
                <w:p w14:paraId="53F6F19F">
                  <w:pPr>
                    <w:spacing w:before="0" w:line="520" w:lineRule="auto"/>
                    <w:ind w:left="760" w:right="4309" w:hanging="380"/>
                    <w:jc w:val="left"/>
                    <w:rPr>
                      <w:rFonts w:ascii="Courier New"/>
                      <w:sz w:val="19"/>
                    </w:rPr>
                  </w:pPr>
                  <w:r>
                    <w:rPr>
                      <w:rFonts w:ascii="Courier New"/>
                      <w:color w:val="CC7831"/>
                      <w:sz w:val="19"/>
                    </w:rPr>
                    <w:t>while</w:t>
                  </w:r>
                  <w:r>
                    <w:rPr>
                      <w:rFonts w:ascii="Courier New"/>
                      <w:color w:val="CC7831"/>
                      <w:spacing w:val="-2"/>
                      <w:sz w:val="19"/>
                    </w:rPr>
                    <w:t xml:space="preserve"> </w:t>
                  </w:r>
                  <w:r>
                    <w:rPr>
                      <w:rFonts w:ascii="Courier New"/>
                      <w:color w:val="A9B7C5"/>
                      <w:sz w:val="19"/>
                    </w:rPr>
                    <w:t>i</w:t>
                  </w:r>
                  <w:r>
                    <w:rPr>
                      <w:rFonts w:ascii="Courier New"/>
                      <w:color w:val="A9B7C5"/>
                      <w:spacing w:val="-4"/>
                      <w:sz w:val="19"/>
                    </w:rPr>
                    <w:t xml:space="preserve"> </w:t>
                  </w:r>
                  <w:r>
                    <w:rPr>
                      <w:rFonts w:ascii="Courier New"/>
                      <w:color w:val="A9B7C5"/>
                      <w:sz w:val="19"/>
                    </w:rPr>
                    <w:t>&lt;</w:t>
                  </w:r>
                  <w:r>
                    <w:rPr>
                      <w:rFonts w:ascii="Courier New"/>
                      <w:color w:val="A9B7C5"/>
                      <w:spacing w:val="-4"/>
                      <w:sz w:val="19"/>
                    </w:rPr>
                    <w:t xml:space="preserve"> </w:t>
                  </w:r>
                  <w:r>
                    <w:rPr>
                      <w:rFonts w:ascii="Courier New"/>
                      <w:color w:val="8787C5"/>
                      <w:sz w:val="19"/>
                    </w:rPr>
                    <w:t>len</w:t>
                  </w:r>
                  <w:r>
                    <w:rPr>
                      <w:rFonts w:ascii="Courier New"/>
                      <w:color w:val="A9B7C5"/>
                      <w:sz w:val="19"/>
                    </w:rPr>
                    <w:t>(left)</w:t>
                  </w:r>
                  <w:r>
                    <w:rPr>
                      <w:rFonts w:ascii="Courier New"/>
                      <w:color w:val="A9B7C5"/>
                      <w:spacing w:val="-2"/>
                      <w:sz w:val="19"/>
                    </w:rPr>
                    <w:t xml:space="preserve"> </w:t>
                  </w:r>
                  <w:r>
                    <w:rPr>
                      <w:rFonts w:ascii="Courier New"/>
                      <w:color w:val="CC7831"/>
                      <w:sz w:val="19"/>
                    </w:rPr>
                    <w:t>and</w:t>
                  </w:r>
                  <w:r>
                    <w:rPr>
                      <w:rFonts w:ascii="Courier New"/>
                      <w:color w:val="CC7831"/>
                      <w:spacing w:val="-1"/>
                      <w:sz w:val="19"/>
                    </w:rPr>
                    <w:t xml:space="preserve"> </w:t>
                  </w:r>
                  <w:r>
                    <w:rPr>
                      <w:rFonts w:ascii="Courier New"/>
                      <w:color w:val="A9B7C5"/>
                      <w:sz w:val="19"/>
                    </w:rPr>
                    <w:t>j</w:t>
                  </w:r>
                  <w:r>
                    <w:rPr>
                      <w:rFonts w:ascii="Courier New"/>
                      <w:color w:val="A9B7C5"/>
                      <w:spacing w:val="-5"/>
                      <w:sz w:val="19"/>
                    </w:rPr>
                    <w:t xml:space="preserve"> </w:t>
                  </w:r>
                  <w:r>
                    <w:rPr>
                      <w:rFonts w:ascii="Courier New"/>
                      <w:color w:val="A9B7C5"/>
                      <w:sz w:val="19"/>
                    </w:rPr>
                    <w:t>&lt;</w:t>
                  </w:r>
                  <w:r>
                    <w:rPr>
                      <w:rFonts w:ascii="Courier New"/>
                      <w:color w:val="A9B7C5"/>
                      <w:spacing w:val="-4"/>
                      <w:sz w:val="19"/>
                    </w:rPr>
                    <w:t xml:space="preserve"> </w:t>
                  </w:r>
                  <w:r>
                    <w:rPr>
                      <w:rFonts w:ascii="Courier New"/>
                      <w:color w:val="8787C5"/>
                      <w:sz w:val="19"/>
                    </w:rPr>
                    <w:t>len</w:t>
                  </w:r>
                  <w:r>
                    <w:rPr>
                      <w:rFonts w:ascii="Courier New"/>
                      <w:color w:val="A9B7C5"/>
                      <w:sz w:val="19"/>
                    </w:rPr>
                    <w:t>(right):</w:t>
                  </w:r>
                  <w:r>
                    <w:rPr>
                      <w:rFonts w:ascii="Courier New"/>
                      <w:color w:val="A9B7C5"/>
                      <w:spacing w:val="-111"/>
                      <w:sz w:val="19"/>
                    </w:rPr>
                    <w:t xml:space="preserve"> </w:t>
                  </w:r>
                  <w:r>
                    <w:rPr>
                      <w:rFonts w:ascii="Courier New"/>
                      <w:color w:val="CC7831"/>
                      <w:sz w:val="19"/>
                    </w:rPr>
                    <w:t>if</w:t>
                  </w:r>
                  <w:r>
                    <w:rPr>
                      <w:rFonts w:ascii="Courier New"/>
                      <w:color w:val="CC7831"/>
                      <w:spacing w:val="-2"/>
                      <w:sz w:val="19"/>
                    </w:rPr>
                    <w:t xml:space="preserve"> </w:t>
                  </w:r>
                  <w:r>
                    <w:rPr>
                      <w:rFonts w:ascii="Courier New"/>
                      <w:color w:val="A9B7C5"/>
                      <w:sz w:val="19"/>
                    </w:rPr>
                    <w:t>left[i]</w:t>
                  </w:r>
                  <w:r>
                    <w:rPr>
                      <w:rFonts w:ascii="Courier New"/>
                      <w:color w:val="A9B7C5"/>
                      <w:spacing w:val="-1"/>
                      <w:sz w:val="19"/>
                    </w:rPr>
                    <w:t xml:space="preserve"> </w:t>
                  </w:r>
                  <w:r>
                    <w:rPr>
                      <w:rFonts w:ascii="Courier New"/>
                      <w:color w:val="A9B7C5"/>
                      <w:sz w:val="19"/>
                    </w:rPr>
                    <w:t>&lt;=</w:t>
                  </w:r>
                  <w:r>
                    <w:rPr>
                      <w:rFonts w:ascii="Courier New"/>
                      <w:color w:val="A9B7C5"/>
                      <w:spacing w:val="1"/>
                      <w:sz w:val="19"/>
                    </w:rPr>
                    <w:t xml:space="preserve"> </w:t>
                  </w:r>
                  <w:r>
                    <w:rPr>
                      <w:rFonts w:ascii="Courier New"/>
                      <w:color w:val="A9B7C5"/>
                      <w:sz w:val="19"/>
                    </w:rPr>
                    <w:t>right[j]:</w:t>
                  </w:r>
                </w:p>
                <w:p w14:paraId="2533B08C">
                  <w:pPr>
                    <w:spacing w:before="2" w:line="520" w:lineRule="auto"/>
                    <w:ind w:left="1139" w:right="5672" w:firstLine="0"/>
                    <w:jc w:val="left"/>
                    <w:rPr>
                      <w:rFonts w:ascii="Courier New"/>
                      <w:sz w:val="19"/>
                    </w:rPr>
                  </w:pPr>
                  <w:r>
                    <w:rPr>
                      <w:rFonts w:ascii="Courier New"/>
                      <w:color w:val="A9B7C5"/>
                      <w:spacing w:val="-1"/>
                      <w:sz w:val="19"/>
                    </w:rPr>
                    <w:t>result.append(left[i])</w:t>
                  </w:r>
                  <w:r>
                    <w:rPr>
                      <w:rFonts w:ascii="Courier New"/>
                      <w:color w:val="A9B7C5"/>
                      <w:spacing w:val="-112"/>
                      <w:sz w:val="19"/>
                    </w:rPr>
                    <w:t xml:space="preserve"> </w:t>
                  </w:r>
                  <w:r>
                    <w:rPr>
                      <w:rFonts w:ascii="Courier New"/>
                      <w:color w:val="A9B7C5"/>
                      <w:sz w:val="19"/>
                    </w:rPr>
                    <w:t>i</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p w14:paraId="6C0D3B0D">
                  <w:pPr>
                    <w:spacing w:before="2"/>
                    <w:ind w:left="270" w:right="7499" w:firstLine="0"/>
                    <w:jc w:val="center"/>
                    <w:rPr>
                      <w:rFonts w:ascii="Courier New"/>
                      <w:sz w:val="19"/>
                    </w:rPr>
                  </w:pPr>
                  <w:r>
                    <w:rPr>
                      <w:rFonts w:ascii="Courier New"/>
                      <w:color w:val="CC7831"/>
                      <w:sz w:val="19"/>
                    </w:rPr>
                    <w:t>else</w:t>
                  </w:r>
                  <w:r>
                    <w:rPr>
                      <w:rFonts w:ascii="Courier New"/>
                      <w:color w:val="A9B7C5"/>
                      <w:sz w:val="19"/>
                    </w:rPr>
                    <w:t>:</w:t>
                  </w:r>
                </w:p>
                <w:p w14:paraId="48024B85">
                  <w:pPr>
                    <w:pStyle w:val="9"/>
                    <w:rPr>
                      <w:rFonts w:ascii="Courier New"/>
                      <w:sz w:val="22"/>
                    </w:rPr>
                  </w:pPr>
                </w:p>
                <w:p w14:paraId="044A614A">
                  <w:pPr>
                    <w:pStyle w:val="9"/>
                    <w:rPr>
                      <w:rFonts w:ascii="Courier New"/>
                      <w:sz w:val="22"/>
                    </w:rPr>
                  </w:pPr>
                </w:p>
                <w:p w14:paraId="2C4907F4">
                  <w:pPr>
                    <w:pStyle w:val="9"/>
                    <w:spacing w:before="7"/>
                    <w:rPr>
                      <w:rFonts w:ascii="Courier New"/>
                      <w:sz w:val="19"/>
                    </w:rPr>
                  </w:pPr>
                </w:p>
                <w:p w14:paraId="245961EB">
                  <w:pPr>
                    <w:spacing w:before="0" w:line="520" w:lineRule="auto"/>
                    <w:ind w:left="1139" w:right="5489" w:firstLine="0"/>
                    <w:jc w:val="left"/>
                    <w:rPr>
                      <w:rFonts w:ascii="Courier New"/>
                      <w:sz w:val="19"/>
                    </w:rPr>
                  </w:pPr>
                  <w:r>
                    <w:rPr>
                      <w:rFonts w:ascii="Courier New"/>
                      <w:color w:val="A9B7C5"/>
                      <w:spacing w:val="-1"/>
                      <w:sz w:val="19"/>
                    </w:rPr>
                    <w:t>result.append(right[j])</w:t>
                  </w:r>
                  <w:r>
                    <w:rPr>
                      <w:rFonts w:ascii="Courier New"/>
                      <w:color w:val="A9B7C5"/>
                      <w:spacing w:val="-112"/>
                      <w:sz w:val="19"/>
                    </w:rPr>
                    <w:t xml:space="preserve"> </w:t>
                  </w:r>
                  <w:r>
                    <w:rPr>
                      <w:rFonts w:ascii="Courier New"/>
                      <w:color w:val="A9B7C5"/>
                      <w:sz w:val="19"/>
                    </w:rPr>
                    <w:t>j</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6896BA"/>
                      <w:sz w:val="19"/>
                    </w:rPr>
                    <w:t>1</w:t>
                  </w:r>
                </w:p>
                <w:p w14:paraId="6FF2C564">
                  <w:pPr>
                    <w:spacing w:before="2" w:line="520" w:lineRule="auto"/>
                    <w:ind w:left="380" w:right="6766" w:firstLine="0"/>
                    <w:jc w:val="left"/>
                    <w:rPr>
                      <w:rFonts w:ascii="Courier New"/>
                      <w:sz w:val="19"/>
                    </w:rPr>
                  </w:pPr>
                  <w:r>
                    <w:rPr>
                      <w:rFonts w:ascii="Courier New"/>
                      <w:color w:val="A9B7C5"/>
                      <w:sz w:val="19"/>
                    </w:rPr>
                    <w:t>result += left[i:]</w:t>
                  </w:r>
                  <w:r>
                    <w:rPr>
                      <w:rFonts w:ascii="Courier New"/>
                      <w:color w:val="A9B7C5"/>
                      <w:spacing w:val="1"/>
                      <w:sz w:val="19"/>
                    </w:rPr>
                    <w:t xml:space="preserve"> </w:t>
                  </w:r>
                  <w:r>
                    <w:rPr>
                      <w:rFonts w:ascii="Courier New"/>
                      <w:color w:val="A9B7C5"/>
                      <w:sz w:val="19"/>
                    </w:rPr>
                    <w:t>result</w:t>
                  </w:r>
                  <w:r>
                    <w:rPr>
                      <w:rFonts w:ascii="Courier New"/>
                      <w:color w:val="A9B7C5"/>
                      <w:spacing w:val="-7"/>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right[j:]</w:t>
                  </w:r>
                  <w:r>
                    <w:rPr>
                      <w:rFonts w:ascii="Courier New"/>
                      <w:color w:val="A9B7C5"/>
                      <w:spacing w:val="-111"/>
                      <w:sz w:val="19"/>
                    </w:rPr>
                    <w:t xml:space="preserve"> </w:t>
                  </w:r>
                  <w:r>
                    <w:rPr>
                      <w:rFonts w:ascii="Courier New"/>
                      <w:color w:val="CC7831"/>
                      <w:sz w:val="19"/>
                    </w:rPr>
                    <w:t>return</w:t>
                  </w:r>
                  <w:r>
                    <w:rPr>
                      <w:rFonts w:ascii="Courier New"/>
                      <w:color w:val="CC7831"/>
                      <w:spacing w:val="-2"/>
                      <w:sz w:val="19"/>
                    </w:rPr>
                    <w:t xml:space="preserve"> </w:t>
                  </w:r>
                  <w:r>
                    <w:rPr>
                      <w:rFonts w:ascii="Courier New"/>
                      <w:color w:val="A9B7C5"/>
                      <w:sz w:val="19"/>
                    </w:rPr>
                    <w:t>result</w:t>
                  </w:r>
                </w:p>
                <w:p w14:paraId="1FA22268">
                  <w:pPr>
                    <w:pStyle w:val="9"/>
                    <w:rPr>
                      <w:rFonts w:ascii="Courier New"/>
                      <w:sz w:val="22"/>
                    </w:rPr>
                  </w:pPr>
                </w:p>
                <w:p w14:paraId="3AA6CAD4">
                  <w:pPr>
                    <w:pStyle w:val="9"/>
                    <w:spacing w:before="6"/>
                    <w:rPr>
                      <w:rFonts w:ascii="Courier New"/>
                      <w:sz w:val="19"/>
                    </w:rPr>
                  </w:pPr>
                </w:p>
                <w:p w14:paraId="610095E9">
                  <w:pPr>
                    <w:spacing w:before="0" w:line="504" w:lineRule="auto"/>
                    <w:ind w:left="380" w:right="6814" w:hanging="382"/>
                    <w:jc w:val="left"/>
                    <w:rPr>
                      <w:sz w:val="19"/>
                    </w:rPr>
                  </w:pPr>
                  <w:r>
                    <w:rPr>
                      <w:rFonts w:ascii="Courier New" w:eastAsia="Courier New"/>
                      <w:color w:val="CC7831"/>
                      <w:sz w:val="19"/>
                    </w:rPr>
                    <w:t>def</w:t>
                  </w:r>
                  <w:r>
                    <w:rPr>
                      <w:rFonts w:ascii="Courier New" w:eastAsia="Courier New"/>
                      <w:color w:val="CC7831"/>
                      <w:spacing w:val="-11"/>
                      <w:sz w:val="19"/>
                    </w:rPr>
                    <w:t xml:space="preserve"> </w:t>
                  </w:r>
                  <w:r>
                    <w:rPr>
                      <w:rFonts w:ascii="Courier New" w:eastAsia="Courier New"/>
                      <w:color w:val="FFC56C"/>
                      <w:sz w:val="19"/>
                    </w:rPr>
                    <w:t>merge_sort</w:t>
                  </w:r>
                  <w:r>
                    <w:rPr>
                      <w:rFonts w:ascii="Courier New" w:eastAsia="Courier New"/>
                      <w:color w:val="A9B7C5"/>
                      <w:sz w:val="19"/>
                    </w:rPr>
                    <w:t>(lists):</w:t>
                  </w:r>
                  <w:r>
                    <w:rPr>
                      <w:rFonts w:ascii="Courier New" w:eastAsia="Courier New"/>
                      <w:color w:val="A9B7C5"/>
                      <w:spacing w:val="-111"/>
                      <w:sz w:val="19"/>
                    </w:rPr>
                    <w:t xml:space="preserve"> </w:t>
                  </w:r>
                  <w:r>
                    <w:rPr>
                      <w:rFonts w:ascii="Courier New" w:eastAsia="Courier New"/>
                      <w:color w:val="808080"/>
                      <w:spacing w:val="-11"/>
                      <w:sz w:val="19"/>
                    </w:rPr>
                    <w:t xml:space="preserve"># </w:t>
                  </w:r>
                  <w:r>
                    <w:rPr>
                      <w:color w:val="808080"/>
                      <w:sz w:val="19"/>
                    </w:rPr>
                    <w:t>归并排序</w:t>
                  </w:r>
                </w:p>
                <w:p w14:paraId="7B85A717">
                  <w:pPr>
                    <w:spacing w:before="0" w:line="184" w:lineRule="exact"/>
                    <w:ind w:left="380" w:right="0" w:firstLine="0"/>
                    <w:jc w:val="left"/>
                    <w:rPr>
                      <w:rFonts w:ascii="Courier New"/>
                      <w:sz w:val="19"/>
                    </w:rPr>
                  </w:pPr>
                  <w:r>
                    <w:rPr>
                      <w:rFonts w:ascii="Courier New"/>
                      <w:color w:val="CC7831"/>
                      <w:sz w:val="19"/>
                    </w:rPr>
                    <w:t>if</w:t>
                  </w:r>
                  <w:r>
                    <w:rPr>
                      <w:rFonts w:ascii="Courier New"/>
                      <w:color w:val="CC7831"/>
                      <w:spacing w:val="-4"/>
                      <w:sz w:val="19"/>
                    </w:rPr>
                    <w:t xml:space="preserve"> </w:t>
                  </w:r>
                  <w:r>
                    <w:rPr>
                      <w:rFonts w:ascii="Courier New"/>
                      <w:color w:val="8787C5"/>
                      <w:sz w:val="19"/>
                    </w:rPr>
                    <w:t>len</w:t>
                  </w:r>
                  <w:r>
                    <w:rPr>
                      <w:rFonts w:ascii="Courier New"/>
                      <w:color w:val="A9B7C5"/>
                      <w:sz w:val="19"/>
                    </w:rPr>
                    <w:t>(lists)</w:t>
                  </w:r>
                  <w:r>
                    <w:rPr>
                      <w:rFonts w:ascii="Courier New"/>
                      <w:color w:val="A9B7C5"/>
                      <w:spacing w:val="-1"/>
                      <w:sz w:val="19"/>
                    </w:rPr>
                    <w:t xml:space="preserve"> </w:t>
                  </w:r>
                  <w:r>
                    <w:rPr>
                      <w:rFonts w:ascii="Courier New"/>
                      <w:color w:val="A9B7C5"/>
                      <w:sz w:val="19"/>
                    </w:rPr>
                    <w:t>&lt;=</w:t>
                  </w:r>
                  <w:r>
                    <w:rPr>
                      <w:rFonts w:ascii="Courier New"/>
                      <w:color w:val="A9B7C5"/>
                      <w:spacing w:val="-3"/>
                      <w:sz w:val="19"/>
                    </w:rPr>
                    <w:t xml:space="preserve"> </w:t>
                  </w:r>
                  <w:r>
                    <w:rPr>
                      <w:rFonts w:ascii="Courier New"/>
                      <w:color w:val="6896BA"/>
                      <w:sz w:val="19"/>
                    </w:rPr>
                    <w:t>1</w:t>
                  </w:r>
                  <w:r>
                    <w:rPr>
                      <w:rFonts w:ascii="Courier New"/>
                      <w:color w:val="A9B7C5"/>
                      <w:sz w:val="19"/>
                    </w:rPr>
                    <w:t>:</w:t>
                  </w:r>
                </w:p>
                <w:p w14:paraId="4DF526EA">
                  <w:pPr>
                    <w:pStyle w:val="9"/>
                    <w:spacing w:before="3"/>
                    <w:rPr>
                      <w:rFonts w:ascii="Courier New"/>
                      <w:sz w:val="22"/>
                    </w:rPr>
                  </w:pPr>
                </w:p>
                <w:p w14:paraId="14C132D3">
                  <w:pPr>
                    <w:spacing w:before="1"/>
                    <w:ind w:left="76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p w14:paraId="5EF3317C">
                  <w:pPr>
                    <w:pStyle w:val="9"/>
                    <w:rPr>
                      <w:rFonts w:ascii="Courier New"/>
                      <w:sz w:val="22"/>
                    </w:rPr>
                  </w:pPr>
                </w:p>
                <w:p w14:paraId="1AFDF371">
                  <w:pPr>
                    <w:pStyle w:val="9"/>
                    <w:rPr>
                      <w:rFonts w:ascii="Courier New"/>
                      <w:sz w:val="22"/>
                    </w:rPr>
                  </w:pPr>
                </w:p>
                <w:p w14:paraId="676D8244">
                  <w:pPr>
                    <w:pStyle w:val="9"/>
                    <w:spacing w:before="7"/>
                    <w:rPr>
                      <w:rFonts w:ascii="Courier New"/>
                      <w:sz w:val="19"/>
                    </w:rPr>
                  </w:pPr>
                </w:p>
                <w:p w14:paraId="11619AD9">
                  <w:pPr>
                    <w:spacing w:before="0"/>
                    <w:ind w:left="380" w:right="0" w:firstLine="0"/>
                    <w:jc w:val="left"/>
                    <w:rPr>
                      <w:rFonts w:ascii="Courier New"/>
                      <w:sz w:val="19"/>
                    </w:rPr>
                  </w:pPr>
                  <w:r>
                    <w:rPr>
                      <w:rFonts w:ascii="Courier New"/>
                      <w:color w:val="A9B7C5"/>
                      <w:sz w:val="19"/>
                    </w:rPr>
                    <w:t>num</w:t>
                  </w:r>
                  <w:r>
                    <w:rPr>
                      <w:rFonts w:ascii="Courier New"/>
                      <w:color w:val="A9B7C5"/>
                      <w:spacing w:val="-1"/>
                      <w:sz w:val="19"/>
                    </w:rPr>
                    <w:t xml:space="preserve"> </w:t>
                  </w:r>
                  <w:r>
                    <w:rPr>
                      <w:rFonts w:ascii="Courier New"/>
                      <w:color w:val="A9B7C5"/>
                      <w:sz w:val="19"/>
                    </w:rPr>
                    <w:t>=</w:t>
                  </w:r>
                  <w:r>
                    <w:rPr>
                      <w:rFonts w:ascii="Courier New"/>
                      <w:color w:val="A9B7C5"/>
                      <w:spacing w:val="-3"/>
                      <w:sz w:val="19"/>
                    </w:rPr>
                    <w:t xml:space="preserve"> </w:t>
                  </w:r>
                  <w:r>
                    <w:rPr>
                      <w:rFonts w:ascii="Courier New"/>
                      <w:color w:val="8787C5"/>
                      <w:sz w:val="19"/>
                    </w:rPr>
                    <w:t>len</w:t>
                  </w:r>
                  <w:r>
                    <w:rPr>
                      <w:rFonts w:ascii="Courier New"/>
                      <w:color w:val="A9B7C5"/>
                      <w:sz w:val="19"/>
                    </w:rPr>
                    <w:t>(lists)</w:t>
                  </w:r>
                  <w:r>
                    <w:rPr>
                      <w:rFonts w:ascii="Courier New"/>
                      <w:color w:val="A9B7C5"/>
                      <w:spacing w:val="-2"/>
                      <w:sz w:val="19"/>
                    </w:rPr>
                    <w:t xml:space="preserve"> </w:t>
                  </w:r>
                  <w:r>
                    <w:rPr>
                      <w:rFonts w:ascii="Courier New"/>
                      <w:color w:val="A9B7C5"/>
                      <w:sz w:val="19"/>
                    </w:rPr>
                    <w:t>/</w:t>
                  </w:r>
                  <w:r>
                    <w:rPr>
                      <w:rFonts w:ascii="Courier New"/>
                      <w:color w:val="A9B7C5"/>
                      <w:spacing w:val="-3"/>
                      <w:sz w:val="19"/>
                    </w:rPr>
                    <w:t xml:space="preserve"> </w:t>
                  </w:r>
                  <w:r>
                    <w:rPr>
                      <w:rFonts w:ascii="Courier New"/>
                      <w:color w:val="6896BA"/>
                      <w:sz w:val="19"/>
                    </w:rPr>
                    <w:t>2</w:t>
                  </w:r>
                </w:p>
                <w:p w14:paraId="3B4E4057">
                  <w:pPr>
                    <w:spacing w:before="8" w:line="460" w:lineRule="atLeast"/>
                    <w:ind w:left="380" w:right="5404" w:firstLine="0"/>
                    <w:jc w:val="left"/>
                    <w:rPr>
                      <w:rFonts w:ascii="Courier New"/>
                      <w:sz w:val="19"/>
                    </w:rPr>
                  </w:pPr>
                  <w:r>
                    <w:rPr>
                      <w:rFonts w:ascii="Courier New"/>
                      <w:color w:val="A9B7C5"/>
                      <w:sz w:val="19"/>
                    </w:rPr>
                    <w:t>left = merge_sort(lists[:num])</w:t>
                  </w:r>
                  <w:r>
                    <w:rPr>
                      <w:rFonts w:ascii="Courier New"/>
                      <w:color w:val="A9B7C5"/>
                      <w:spacing w:val="1"/>
                      <w:sz w:val="19"/>
                    </w:rPr>
                    <w:t xml:space="preserve"> </w:t>
                  </w:r>
                  <w:r>
                    <w:rPr>
                      <w:rFonts w:ascii="Courier New"/>
                      <w:color w:val="A9B7C5"/>
                      <w:sz w:val="19"/>
                    </w:rPr>
                    <w:t>right</w:t>
                  </w:r>
                  <w:r>
                    <w:rPr>
                      <w:rFonts w:ascii="Courier New"/>
                      <w:color w:val="A9B7C5"/>
                      <w:spacing w:val="-7"/>
                      <w:sz w:val="19"/>
                    </w:rPr>
                    <w:t xml:space="preserve"> </w:t>
                  </w:r>
                  <w:r>
                    <w:rPr>
                      <w:rFonts w:ascii="Courier New"/>
                      <w:color w:val="A9B7C5"/>
                      <w:sz w:val="19"/>
                    </w:rPr>
                    <w:t>=</w:t>
                  </w:r>
                  <w:r>
                    <w:rPr>
                      <w:rFonts w:ascii="Courier New"/>
                      <w:color w:val="A9B7C5"/>
                      <w:spacing w:val="-10"/>
                      <w:sz w:val="19"/>
                    </w:rPr>
                    <w:t xml:space="preserve"> </w:t>
                  </w:r>
                  <w:r>
                    <w:rPr>
                      <w:rFonts w:ascii="Courier New"/>
                      <w:color w:val="A9B7C5"/>
                      <w:sz w:val="19"/>
                    </w:rPr>
                    <w:t>merge_sort(lists[num:])</w:t>
                  </w:r>
                  <w:r>
                    <w:rPr>
                      <w:rFonts w:ascii="Courier New"/>
                      <w:color w:val="A9B7C5"/>
                      <w:spacing w:val="-111"/>
                      <w:sz w:val="19"/>
                    </w:rPr>
                    <w:t xml:space="preserve"> </w:t>
                  </w:r>
                  <w:r>
                    <w:rPr>
                      <w:rFonts w:ascii="Courier New"/>
                      <w:color w:val="CC7831"/>
                      <w:sz w:val="19"/>
                    </w:rPr>
                    <w:t>return</w:t>
                  </w:r>
                  <w:r>
                    <w:rPr>
                      <w:rFonts w:ascii="Courier New"/>
                      <w:color w:val="CC7831"/>
                      <w:spacing w:val="-2"/>
                      <w:sz w:val="19"/>
                    </w:rPr>
                    <w:t xml:space="preserve"> </w:t>
                  </w:r>
                  <w:r>
                    <w:rPr>
                      <w:rFonts w:ascii="Courier New"/>
                      <w:color w:val="A9B7C5"/>
                      <w:sz w:val="19"/>
                    </w:rPr>
                    <w:t>merge(left</w:t>
                  </w:r>
                  <w:r>
                    <w:rPr>
                      <w:rFonts w:ascii="Courier New"/>
                      <w:color w:val="CC7831"/>
                      <w:sz w:val="19"/>
                    </w:rPr>
                    <w:t>,</w:t>
                  </w:r>
                  <w:r>
                    <w:rPr>
                      <w:rFonts w:ascii="Courier New"/>
                      <w:color w:val="CC7831"/>
                      <w:spacing w:val="-3"/>
                      <w:sz w:val="19"/>
                    </w:rPr>
                    <w:t xml:space="preserve"> </w:t>
                  </w:r>
                  <w:r>
                    <w:rPr>
                      <w:rFonts w:ascii="Courier New"/>
                      <w:color w:val="A9B7C5"/>
                      <w:sz w:val="19"/>
                    </w:rPr>
                    <w:t>right)</w:t>
                  </w:r>
                </w:p>
              </w:txbxContent>
            </v:textbox>
          </v:shape>
        </w:pict>
      </w:r>
      <w:r>
        <w:rPr>
          <w:spacing w:val="-4"/>
          <w:sz w:val="24"/>
        </w:rPr>
        <w:t xml:space="preserve">归并过程为：比较 </w:t>
      </w:r>
      <w:r>
        <w:rPr>
          <w:spacing w:val="-1"/>
          <w:sz w:val="24"/>
        </w:rPr>
        <w:t>a[i]</w:t>
      </w:r>
      <w:r>
        <w:rPr>
          <w:spacing w:val="-14"/>
          <w:sz w:val="24"/>
        </w:rPr>
        <w:t xml:space="preserve">和 </w:t>
      </w:r>
      <w:r>
        <w:rPr>
          <w:spacing w:val="-1"/>
          <w:sz w:val="24"/>
        </w:rPr>
        <w:t>a[j]</w:t>
      </w:r>
      <w:r>
        <w:rPr>
          <w:spacing w:val="-6"/>
          <w:sz w:val="24"/>
        </w:rPr>
        <w:t xml:space="preserve">的大小，若 </w:t>
      </w:r>
      <w:r>
        <w:rPr>
          <w:spacing w:val="-1"/>
          <w:sz w:val="24"/>
        </w:rPr>
        <w:t>a[i]≤a[j]，则将第一个有序表中的元素</w:t>
      </w:r>
      <w:r>
        <w:rPr>
          <w:sz w:val="24"/>
        </w:rPr>
        <w:t>a[i]</w:t>
      </w:r>
      <w:r>
        <w:rPr>
          <w:spacing w:val="-2"/>
          <w:sz w:val="24"/>
        </w:rPr>
        <w:t xml:space="preserve">复制到 </w:t>
      </w:r>
      <w:r>
        <w:rPr>
          <w:sz w:val="24"/>
        </w:rPr>
        <w:t>r[k]</w:t>
      </w:r>
      <w:r>
        <w:rPr>
          <w:spacing w:val="-2"/>
          <w:sz w:val="24"/>
        </w:rPr>
        <w:t xml:space="preserve">中，并令 </w:t>
      </w:r>
      <w:r>
        <w:rPr>
          <w:sz w:val="24"/>
        </w:rPr>
        <w:t>i</w:t>
      </w:r>
      <w:r>
        <w:rPr>
          <w:spacing w:val="-6"/>
          <w:sz w:val="24"/>
        </w:rPr>
        <w:t xml:space="preserve"> 和 </w:t>
      </w:r>
      <w:r>
        <w:rPr>
          <w:sz w:val="24"/>
        </w:rPr>
        <w:t>k</w:t>
      </w:r>
      <w:r>
        <w:rPr>
          <w:spacing w:val="-4"/>
          <w:sz w:val="24"/>
        </w:rPr>
        <w:t xml:space="preserve"> 分别加上 </w:t>
      </w:r>
      <w:r>
        <w:rPr>
          <w:sz w:val="24"/>
        </w:rPr>
        <w:t>1</w:t>
      </w:r>
      <w:r>
        <w:rPr>
          <w:spacing w:val="-1"/>
          <w:sz w:val="24"/>
        </w:rPr>
        <w:t xml:space="preserve">；否则将第二个有序表中的元素 </w:t>
      </w:r>
      <w:r>
        <w:rPr>
          <w:sz w:val="24"/>
        </w:rPr>
        <w:t>a[j]复制</w:t>
      </w:r>
      <w:r>
        <w:rPr>
          <w:spacing w:val="31"/>
          <w:w w:val="95"/>
          <w:sz w:val="24"/>
        </w:rPr>
        <w:t xml:space="preserve">到 </w:t>
      </w:r>
      <w:r>
        <w:rPr>
          <w:w w:val="95"/>
          <w:sz w:val="24"/>
        </w:rPr>
        <w:t>r[k]</w:t>
      </w:r>
      <w:r>
        <w:rPr>
          <w:spacing w:val="12"/>
          <w:w w:val="95"/>
          <w:sz w:val="24"/>
        </w:rPr>
        <w:t xml:space="preserve">中，并令 </w:t>
      </w:r>
      <w:r>
        <w:rPr>
          <w:w w:val="95"/>
          <w:sz w:val="24"/>
        </w:rPr>
        <w:t>j</w:t>
      </w:r>
      <w:r>
        <w:rPr>
          <w:spacing w:val="12"/>
          <w:w w:val="95"/>
          <w:sz w:val="24"/>
        </w:rPr>
        <w:t xml:space="preserve"> 和 </w:t>
      </w:r>
      <w:r>
        <w:rPr>
          <w:w w:val="95"/>
          <w:sz w:val="24"/>
        </w:rPr>
        <w:t>k</w:t>
      </w:r>
      <w:r>
        <w:rPr>
          <w:spacing w:val="20"/>
          <w:w w:val="95"/>
          <w:sz w:val="24"/>
        </w:rPr>
        <w:t xml:space="preserve"> 分别加上 </w:t>
      </w:r>
      <w:r>
        <w:rPr>
          <w:w w:val="95"/>
          <w:sz w:val="24"/>
        </w:rPr>
        <w:t>1，如此循环下去，直到其中一个有序表取完，然后再</w:t>
      </w:r>
      <w:r>
        <w:rPr>
          <w:sz w:val="24"/>
        </w:rPr>
        <w:t>将另一个有序表中剩余的元素复制到 r</w:t>
      </w:r>
      <w:r>
        <w:rPr>
          <w:spacing w:val="2"/>
          <w:sz w:val="24"/>
        </w:rPr>
        <w:t xml:space="preserve"> 中从下标 </w:t>
      </w:r>
      <w:r>
        <w:rPr>
          <w:sz w:val="24"/>
        </w:rPr>
        <w:t>k</w:t>
      </w:r>
      <w:r>
        <w:rPr>
          <w:spacing w:val="3"/>
          <w:sz w:val="24"/>
        </w:rPr>
        <w:t xml:space="preserve"> 到下标 </w:t>
      </w:r>
      <w:r>
        <w:rPr>
          <w:sz w:val="24"/>
        </w:rPr>
        <w:t>t 的单元。归并排序的算法我们通常用递归实现，先把待排序区间[s,t]以中点二分，接着把左边子区间排序，再把右边子区间排序， 最后把左区间和右区间用一次归并操作合并成有序的区间[s,t]。</w:t>
      </w:r>
    </w:p>
    <w:p w14:paraId="7C9D10BE">
      <w:pPr>
        <w:spacing w:after="0" w:line="364" w:lineRule="auto"/>
        <w:jc w:val="both"/>
        <w:rPr>
          <w:sz w:val="24"/>
        </w:rPr>
        <w:sectPr>
          <w:pgSz w:w="11910" w:h="16840"/>
          <w:pgMar w:top="1240" w:right="940" w:bottom="680" w:left="820" w:header="0" w:footer="406" w:gutter="0"/>
          <w:cols w:space="720" w:num="1"/>
        </w:sectPr>
      </w:pPr>
    </w:p>
    <w:p w14:paraId="7AD0AEE6">
      <w:pPr>
        <w:pStyle w:val="5"/>
        <w:numPr>
          <w:ilvl w:val="2"/>
          <w:numId w:val="228"/>
        </w:numPr>
        <w:tabs>
          <w:tab w:val="left" w:pos="1192"/>
        </w:tabs>
        <w:spacing w:before="42" w:after="0" w:line="240" w:lineRule="auto"/>
        <w:ind w:left="1191" w:right="0" w:hanging="721"/>
        <w:jc w:val="left"/>
        <w:rPr>
          <w:rFonts w:ascii="Calibri" w:eastAsia="Calibri"/>
          <w:color w:val="4AACC5"/>
          <w:sz w:val="26"/>
        </w:rPr>
      </w:pPr>
      <w:bookmarkStart w:id="2255" w:name="_bookmark799"/>
      <w:bookmarkEnd w:id="2255"/>
      <w:bookmarkStart w:id="2256" w:name="_bookmark799"/>
      <w:bookmarkEnd w:id="2256"/>
      <w:bookmarkStart w:id="2257" w:name="14.1.7基数排序"/>
      <w:bookmarkEnd w:id="2257"/>
      <w:r>
        <w:rPr>
          <w:color w:val="4AACC5"/>
        </w:rPr>
        <w:t>基数排序</w:t>
      </w:r>
    </w:p>
    <w:p w14:paraId="3AA9B161">
      <w:pPr>
        <w:pStyle w:val="9"/>
        <w:spacing w:before="5"/>
      </w:pPr>
    </w:p>
    <w:p w14:paraId="40F3C5AB">
      <w:pPr>
        <w:spacing w:before="0"/>
        <w:ind w:left="891" w:right="0" w:firstLine="0"/>
        <w:jc w:val="both"/>
        <w:rPr>
          <w:sz w:val="24"/>
        </w:rPr>
      </w:pPr>
      <w:r>
        <w:rPr>
          <w:spacing w:val="-11"/>
          <w:sz w:val="24"/>
        </w:rPr>
        <w:t>基数排序</w:t>
      </w:r>
      <w:r>
        <w:rPr>
          <w:sz w:val="24"/>
        </w:rPr>
        <w:t>（radix</w:t>
      </w:r>
      <w:r>
        <w:rPr>
          <w:spacing w:val="-54"/>
          <w:sz w:val="24"/>
        </w:rPr>
        <w:t xml:space="preserve"> </w:t>
      </w:r>
      <w:r>
        <w:rPr>
          <w:spacing w:val="-9"/>
          <w:sz w:val="24"/>
        </w:rPr>
        <w:t>sort）</w:t>
      </w:r>
      <w:r>
        <w:rPr>
          <w:spacing w:val="-1"/>
          <w:sz w:val="24"/>
        </w:rPr>
        <w:t>属于“分配式排序”</w:t>
      </w:r>
      <w:r>
        <w:rPr>
          <w:spacing w:val="-4"/>
          <w:sz w:val="24"/>
        </w:rPr>
        <w:t>（distribution</w:t>
      </w:r>
      <w:r>
        <w:rPr>
          <w:spacing w:val="-54"/>
          <w:sz w:val="24"/>
        </w:rPr>
        <w:t xml:space="preserve"> </w:t>
      </w:r>
      <w:r>
        <w:rPr>
          <w:spacing w:val="-15"/>
          <w:sz w:val="24"/>
        </w:rPr>
        <w:t>sort）</w:t>
      </w:r>
      <w:r>
        <w:rPr>
          <w:spacing w:val="-4"/>
          <w:sz w:val="24"/>
        </w:rPr>
        <w:t>，又称“桶子法”</w:t>
      </w:r>
    </w:p>
    <w:p w14:paraId="4CF7BAF5">
      <w:pPr>
        <w:spacing w:before="160" w:line="364" w:lineRule="auto"/>
        <w:ind w:left="471" w:right="351" w:firstLine="0"/>
        <w:jc w:val="both"/>
        <w:rPr>
          <w:sz w:val="24"/>
        </w:rPr>
      </w:pPr>
      <w:r>
        <w:rPr>
          <w:sz w:val="24"/>
        </w:rPr>
        <w:t>（bucket</w:t>
      </w:r>
      <w:r>
        <w:rPr>
          <w:spacing w:val="15"/>
          <w:sz w:val="24"/>
        </w:rPr>
        <w:t xml:space="preserve"> </w:t>
      </w:r>
      <w:r>
        <w:rPr>
          <w:sz w:val="24"/>
        </w:rPr>
        <w:t>sort）</w:t>
      </w:r>
      <w:r>
        <w:rPr>
          <w:spacing w:val="8"/>
          <w:sz w:val="24"/>
        </w:rPr>
        <w:t xml:space="preserve">或 </w:t>
      </w:r>
      <w:r>
        <w:rPr>
          <w:sz w:val="24"/>
        </w:rPr>
        <w:t>bin</w:t>
      </w:r>
      <w:r>
        <w:rPr>
          <w:spacing w:val="16"/>
          <w:sz w:val="24"/>
        </w:rPr>
        <w:t xml:space="preserve"> </w:t>
      </w:r>
      <w:r>
        <w:rPr>
          <w:sz w:val="24"/>
        </w:rPr>
        <w:t>sort， 顾名思义，它是透过键值的部份资讯，将要排序的元素</w:t>
      </w:r>
      <w:r>
        <w:rPr>
          <w:spacing w:val="-2"/>
          <w:sz w:val="24"/>
        </w:rPr>
        <w:t>分配至某些“桶”中，藉以达到排序的作用，基数排序法是属于稳定性的排序，其时间复</w:t>
      </w:r>
      <w:r>
        <w:rPr>
          <w:spacing w:val="-1"/>
          <w:sz w:val="24"/>
        </w:rPr>
        <w:t>杂度为 O</w:t>
      </w:r>
      <w:r>
        <w:rPr>
          <w:spacing w:val="-39"/>
          <w:sz w:val="24"/>
        </w:rPr>
        <w:t xml:space="preserve"> </w:t>
      </w:r>
      <w:r>
        <w:rPr>
          <w:spacing w:val="-1"/>
          <w:sz w:val="24"/>
        </w:rPr>
        <w:t xml:space="preserve">(nlog(r)m)，其中 </w:t>
      </w:r>
      <w:r>
        <w:rPr>
          <w:sz w:val="24"/>
        </w:rPr>
        <w:t>r 为所采取的基数，而 m 为堆数，在某些时候， 基数排序法的效率高于其它的稳定性排序法。</w:t>
      </w:r>
    </w:p>
    <w:p w14:paraId="4FB87E41">
      <w:pPr>
        <w:pStyle w:val="9"/>
        <w:spacing w:before="7"/>
        <w:rPr>
          <w:sz w:val="28"/>
        </w:rPr>
      </w:pPr>
      <w:r>
        <w:pict>
          <v:shape id="_x0000_s1062" o:spid="_x0000_s1062" o:spt="202" type="#_x0000_t202" style="position:absolute;left:0pt;margin-left:64.55pt;margin-top:19.45pt;height:327.6pt;width:466.1pt;mso-position-horizontal-relative:page;mso-wrap-distance-bottom:0pt;mso-wrap-distance-top:0pt;z-index:-251632640;mso-width-relative:page;mso-height-relative:page;" fillcolor="#2B2B2B" filled="t" stroked="f" coordsize="21600,21600">
            <v:path/>
            <v:fill on="t" focussize="0,0"/>
            <v:stroke on="f" joinstyle="miter"/>
            <v:imagedata o:title=""/>
            <o:lock v:ext="edit"/>
            <v:textbox inset="0mm,0mm,0mm,0mm">
              <w:txbxContent>
                <w:p w14:paraId="330AB2BA">
                  <w:pPr>
                    <w:spacing w:before="127"/>
                    <w:ind w:left="-1" w:right="0" w:firstLine="0"/>
                    <w:jc w:val="left"/>
                    <w:rPr>
                      <w:rFonts w:ascii="Courier New"/>
                      <w:sz w:val="19"/>
                    </w:rPr>
                  </w:pPr>
                  <w:r>
                    <w:rPr>
                      <w:rFonts w:ascii="Courier New"/>
                      <w:color w:val="CC7831"/>
                      <w:sz w:val="19"/>
                    </w:rPr>
                    <w:t>import</w:t>
                  </w:r>
                  <w:r>
                    <w:rPr>
                      <w:rFonts w:ascii="Courier New"/>
                      <w:color w:val="CC7831"/>
                      <w:spacing w:val="-3"/>
                      <w:sz w:val="19"/>
                    </w:rPr>
                    <w:t xml:space="preserve"> </w:t>
                  </w:r>
                  <w:r>
                    <w:rPr>
                      <w:rFonts w:ascii="Courier New"/>
                      <w:color w:val="A9B7C5"/>
                      <w:sz w:val="19"/>
                    </w:rPr>
                    <w:t>math</w:t>
                  </w:r>
                </w:p>
                <w:p w14:paraId="3CBF3A1D">
                  <w:pPr>
                    <w:pStyle w:val="9"/>
                    <w:rPr>
                      <w:rFonts w:ascii="Courier New"/>
                      <w:sz w:val="22"/>
                    </w:rPr>
                  </w:pPr>
                </w:p>
                <w:p w14:paraId="560FB368">
                  <w:pPr>
                    <w:pStyle w:val="9"/>
                    <w:rPr>
                      <w:rFonts w:ascii="Courier New"/>
                      <w:sz w:val="22"/>
                    </w:rPr>
                  </w:pPr>
                </w:p>
                <w:p w14:paraId="3CF23360">
                  <w:pPr>
                    <w:pStyle w:val="9"/>
                    <w:rPr>
                      <w:rFonts w:ascii="Courier New"/>
                      <w:sz w:val="22"/>
                    </w:rPr>
                  </w:pPr>
                </w:p>
                <w:p w14:paraId="7718C2F4">
                  <w:pPr>
                    <w:pStyle w:val="9"/>
                    <w:rPr>
                      <w:rFonts w:ascii="Courier New"/>
                      <w:sz w:val="22"/>
                    </w:rPr>
                  </w:pPr>
                </w:p>
                <w:p w14:paraId="173461A5">
                  <w:pPr>
                    <w:spacing w:before="191"/>
                    <w:ind w:left="-1" w:right="0" w:firstLine="0"/>
                    <w:jc w:val="left"/>
                    <w:rPr>
                      <w:rFonts w:ascii="Courier New"/>
                      <w:sz w:val="19"/>
                    </w:rPr>
                  </w:pPr>
                  <w:r>
                    <w:rPr>
                      <w:rFonts w:ascii="Courier New"/>
                      <w:color w:val="CC7831"/>
                      <w:sz w:val="19"/>
                    </w:rPr>
                    <w:t>def</w:t>
                  </w:r>
                  <w:r>
                    <w:rPr>
                      <w:rFonts w:ascii="Courier New"/>
                      <w:color w:val="CC7831"/>
                      <w:spacing w:val="-7"/>
                      <w:sz w:val="19"/>
                    </w:rPr>
                    <w:t xml:space="preserve"> </w:t>
                  </w:r>
                  <w:r>
                    <w:rPr>
                      <w:rFonts w:ascii="Courier New"/>
                      <w:color w:val="FFC56C"/>
                      <w:sz w:val="19"/>
                    </w:rPr>
                    <w:t>radix_sort</w:t>
                  </w:r>
                  <w:r>
                    <w:rPr>
                      <w:rFonts w:ascii="Courier New"/>
                      <w:color w:val="A9B7C5"/>
                      <w:sz w:val="19"/>
                    </w:rPr>
                    <w:t>(lists</w:t>
                  </w:r>
                  <w:r>
                    <w:rPr>
                      <w:rFonts w:ascii="Courier New"/>
                      <w:color w:val="CC7831"/>
                      <w:sz w:val="19"/>
                    </w:rPr>
                    <w:t>,</w:t>
                  </w:r>
                  <w:r>
                    <w:rPr>
                      <w:rFonts w:ascii="Courier New"/>
                      <w:color w:val="CC7831"/>
                      <w:spacing w:val="-7"/>
                      <w:sz w:val="19"/>
                    </w:rPr>
                    <w:t xml:space="preserve"> </w:t>
                  </w:r>
                  <w:r>
                    <w:rPr>
                      <w:rFonts w:ascii="Courier New"/>
                      <w:color w:val="A9B7C5"/>
                      <w:sz w:val="19"/>
                    </w:rPr>
                    <w:t>radix=</w:t>
                  </w:r>
                  <w:r>
                    <w:rPr>
                      <w:rFonts w:ascii="Courier New"/>
                      <w:color w:val="6896BA"/>
                      <w:sz w:val="19"/>
                    </w:rPr>
                    <w:t>10</w:t>
                  </w:r>
                  <w:r>
                    <w:rPr>
                      <w:rFonts w:ascii="Courier New"/>
                      <w:color w:val="A9B7C5"/>
                      <w:sz w:val="19"/>
                    </w:rPr>
                    <w:t>):</w:t>
                  </w:r>
                </w:p>
                <w:p w14:paraId="1849EE55">
                  <w:pPr>
                    <w:pStyle w:val="9"/>
                    <w:spacing w:before="4"/>
                    <w:rPr>
                      <w:rFonts w:ascii="Courier New"/>
                      <w:sz w:val="22"/>
                    </w:rPr>
                  </w:pPr>
                </w:p>
                <w:p w14:paraId="5FD7861E">
                  <w:pPr>
                    <w:spacing w:before="0" w:line="520" w:lineRule="auto"/>
                    <w:ind w:left="380" w:right="2944" w:firstLine="0"/>
                    <w:jc w:val="left"/>
                    <w:rPr>
                      <w:rFonts w:ascii="Courier New"/>
                      <w:sz w:val="19"/>
                    </w:rPr>
                  </w:pPr>
                  <w:r>
                    <w:rPr>
                      <w:rFonts w:ascii="Courier New"/>
                      <w:color w:val="A9B7C5"/>
                      <w:sz w:val="19"/>
                    </w:rPr>
                    <w:t>k</w:t>
                  </w:r>
                  <w:r>
                    <w:rPr>
                      <w:rFonts w:ascii="Courier New"/>
                      <w:color w:val="A9B7C5"/>
                      <w:spacing w:val="-9"/>
                      <w:sz w:val="19"/>
                    </w:rPr>
                    <w:t xml:space="preserve"> </w:t>
                  </w:r>
                  <w:r>
                    <w:rPr>
                      <w:rFonts w:ascii="Courier New"/>
                      <w:color w:val="A9B7C5"/>
                      <w:sz w:val="19"/>
                    </w:rPr>
                    <w:t>=</w:t>
                  </w:r>
                  <w:r>
                    <w:rPr>
                      <w:rFonts w:ascii="Courier New"/>
                      <w:color w:val="A9B7C5"/>
                      <w:spacing w:val="-8"/>
                      <w:sz w:val="19"/>
                    </w:rPr>
                    <w:t xml:space="preserve"> </w:t>
                  </w:r>
                  <w:r>
                    <w:rPr>
                      <w:rFonts w:ascii="Courier New"/>
                      <w:color w:val="8787C5"/>
                      <w:sz w:val="19"/>
                    </w:rPr>
                    <w:t>int</w:t>
                  </w:r>
                  <w:r>
                    <w:rPr>
                      <w:rFonts w:ascii="Courier New"/>
                      <w:color w:val="A9B7C5"/>
                      <w:sz w:val="19"/>
                    </w:rPr>
                    <w:t>(math.ceil(math.log(</w:t>
                  </w:r>
                  <w:r>
                    <w:rPr>
                      <w:rFonts w:ascii="Courier New"/>
                      <w:color w:val="8787C5"/>
                      <w:sz w:val="19"/>
                    </w:rPr>
                    <w:t>max</w:t>
                  </w:r>
                  <w:r>
                    <w:rPr>
                      <w:rFonts w:ascii="Courier New"/>
                      <w:color w:val="A9B7C5"/>
                      <w:sz w:val="19"/>
                    </w:rPr>
                    <w:t>(lists)</w:t>
                  </w:r>
                  <w:r>
                    <w:rPr>
                      <w:rFonts w:ascii="Courier New"/>
                      <w:color w:val="CC7831"/>
                      <w:sz w:val="19"/>
                    </w:rPr>
                    <w:t>,</w:t>
                  </w:r>
                  <w:r>
                    <w:rPr>
                      <w:rFonts w:ascii="Courier New"/>
                      <w:color w:val="CC7831"/>
                      <w:spacing w:val="-8"/>
                      <w:sz w:val="19"/>
                    </w:rPr>
                    <w:t xml:space="preserve"> </w:t>
                  </w:r>
                  <w:r>
                    <w:rPr>
                      <w:rFonts w:ascii="Courier New"/>
                      <w:color w:val="A9B7C5"/>
                      <w:sz w:val="19"/>
                    </w:rPr>
                    <w:t>radix)))</w:t>
                  </w:r>
                  <w:r>
                    <w:rPr>
                      <w:rFonts w:ascii="Courier New"/>
                      <w:color w:val="A9B7C5"/>
                      <w:spacing w:val="-111"/>
                      <w:sz w:val="19"/>
                    </w:rPr>
                    <w:t xml:space="preserve"> </w:t>
                  </w:r>
                  <w:r>
                    <w:rPr>
                      <w:rFonts w:ascii="Courier New"/>
                      <w:color w:val="A9B7C5"/>
                      <w:sz w:val="19"/>
                    </w:rPr>
                    <w:t>bucket</w:t>
                  </w:r>
                  <w:r>
                    <w:rPr>
                      <w:rFonts w:ascii="Courier New"/>
                      <w:color w:val="A9B7C5"/>
                      <w:spacing w:val="-1"/>
                      <w:sz w:val="19"/>
                    </w:rPr>
                    <w:t xml:space="preserve"> </w:t>
                  </w:r>
                  <w:r>
                    <w:rPr>
                      <w:rFonts w:ascii="Courier New"/>
                      <w:color w:val="A9B7C5"/>
                      <w:sz w:val="19"/>
                    </w:rPr>
                    <w:t>=</w:t>
                  </w:r>
                  <w:r>
                    <w:rPr>
                      <w:rFonts w:ascii="Courier New"/>
                      <w:color w:val="A9B7C5"/>
                      <w:spacing w:val="-2"/>
                      <w:sz w:val="19"/>
                    </w:rPr>
                    <w:t xml:space="preserve"> </w:t>
                  </w:r>
                  <w:r>
                    <w:rPr>
                      <w:rFonts w:ascii="Courier New"/>
                      <w:color w:val="A9B7C5"/>
                      <w:sz w:val="19"/>
                    </w:rPr>
                    <w:t>[[]</w:t>
                  </w:r>
                  <w:r>
                    <w:rPr>
                      <w:rFonts w:ascii="Courier New"/>
                      <w:color w:val="A9B7C5"/>
                      <w:spacing w:val="-2"/>
                      <w:sz w:val="19"/>
                    </w:rPr>
                    <w:t xml:space="preserve"> </w:t>
                  </w:r>
                  <w:r>
                    <w:rPr>
                      <w:rFonts w:ascii="Courier New"/>
                      <w:color w:val="CC7831"/>
                      <w:sz w:val="19"/>
                    </w:rPr>
                    <w:t>for</w:t>
                  </w:r>
                  <w:r>
                    <w:rPr>
                      <w:rFonts w:ascii="Courier New"/>
                      <w:color w:val="CC7831"/>
                      <w:spacing w:val="-2"/>
                      <w:sz w:val="19"/>
                    </w:rPr>
                    <w:t xml:space="preserve"> </w:t>
                  </w:r>
                  <w:r>
                    <w:rPr>
                      <w:rFonts w:ascii="Courier New"/>
                      <w:color w:val="808080"/>
                      <w:sz w:val="19"/>
                    </w:rPr>
                    <w:t>i</w:t>
                  </w:r>
                  <w:r>
                    <w:rPr>
                      <w:rFonts w:ascii="Courier New"/>
                      <w:color w:val="808080"/>
                      <w:spacing w:val="-2"/>
                      <w:sz w:val="19"/>
                    </w:rPr>
                    <w:t xml:space="preserve"> </w:t>
                  </w:r>
                  <w:r>
                    <w:rPr>
                      <w:rFonts w:ascii="Courier New"/>
                      <w:color w:val="CC7831"/>
                      <w:sz w:val="19"/>
                    </w:rPr>
                    <w:t>in</w:t>
                  </w:r>
                  <w:r>
                    <w:rPr>
                      <w:rFonts w:ascii="Courier New"/>
                      <w:color w:val="CC7831"/>
                      <w:spacing w:val="1"/>
                      <w:sz w:val="19"/>
                    </w:rPr>
                    <w:t xml:space="preserve"> </w:t>
                  </w:r>
                  <w:r>
                    <w:rPr>
                      <w:rFonts w:ascii="Courier New"/>
                      <w:color w:val="8787C5"/>
                      <w:sz w:val="19"/>
                    </w:rPr>
                    <w:t>range</w:t>
                  </w:r>
                  <w:r>
                    <w:rPr>
                      <w:rFonts w:ascii="Courier New"/>
                      <w:color w:val="A9B7C5"/>
                      <w:sz w:val="19"/>
                    </w:rPr>
                    <w:t>(radix)]</w:t>
                  </w:r>
                </w:p>
                <w:p w14:paraId="57A2300D">
                  <w:pPr>
                    <w:spacing w:before="2" w:line="520" w:lineRule="auto"/>
                    <w:ind w:left="760" w:right="6086" w:hanging="380"/>
                    <w:jc w:val="left"/>
                    <w:rPr>
                      <w:rFonts w:ascii="Courier New"/>
                      <w:sz w:val="19"/>
                    </w:rPr>
                  </w:pPr>
                  <w:r>
                    <w:rPr>
                      <w:rFonts w:ascii="Courier New"/>
                      <w:color w:val="CC7831"/>
                      <w:sz w:val="19"/>
                    </w:rPr>
                    <w:t xml:space="preserve">for </w:t>
                  </w:r>
                  <w:r>
                    <w:rPr>
                      <w:rFonts w:ascii="Courier New"/>
                      <w:color w:val="A9B7C5"/>
                      <w:sz w:val="19"/>
                    </w:rPr>
                    <w:t>i</w:t>
                  </w:r>
                  <w:r>
                    <w:rPr>
                      <w:rFonts w:ascii="Courier New"/>
                      <w:color w:val="A9B7C5"/>
                      <w:spacing w:val="-3"/>
                      <w:sz w:val="19"/>
                    </w:rPr>
                    <w:t xml:space="preserve"> </w:t>
                  </w:r>
                  <w:r>
                    <w:rPr>
                      <w:rFonts w:ascii="Courier New"/>
                      <w:color w:val="CC7831"/>
                      <w:sz w:val="19"/>
                    </w:rPr>
                    <w:t>in</w:t>
                  </w:r>
                  <w:r>
                    <w:rPr>
                      <w:rFonts w:ascii="Courier New"/>
                      <w:color w:val="CC7831"/>
                      <w:spacing w:val="-3"/>
                      <w:sz w:val="19"/>
                    </w:rPr>
                    <w:t xml:space="preserve"> </w:t>
                  </w:r>
                  <w:r>
                    <w:rPr>
                      <w:rFonts w:ascii="Courier New"/>
                      <w:color w:val="8787C5"/>
                      <w:sz w:val="19"/>
                    </w:rPr>
                    <w:t>range</w:t>
                  </w:r>
                  <w:r>
                    <w:rPr>
                      <w:rFonts w:ascii="Courier New"/>
                      <w:color w:val="A9B7C5"/>
                      <w:sz w:val="19"/>
                    </w:rPr>
                    <w:t>(</w:t>
                  </w:r>
                  <w:r>
                    <w:rPr>
                      <w:rFonts w:ascii="Courier New"/>
                      <w:color w:val="6896BA"/>
                      <w:sz w:val="19"/>
                    </w:rPr>
                    <w:t>1</w:t>
                  </w:r>
                  <w:r>
                    <w:rPr>
                      <w:rFonts w:ascii="Courier New"/>
                      <w:color w:val="CC7831"/>
                      <w:sz w:val="19"/>
                    </w:rPr>
                    <w:t>,</w:t>
                  </w:r>
                  <w:r>
                    <w:rPr>
                      <w:rFonts w:ascii="Courier New"/>
                      <w:color w:val="CC7831"/>
                      <w:spacing w:val="-3"/>
                      <w:sz w:val="19"/>
                    </w:rPr>
                    <w:t xml:space="preserve"> </w:t>
                  </w:r>
                  <w:r>
                    <w:rPr>
                      <w:rFonts w:ascii="Courier New"/>
                      <w:color w:val="A9B7C5"/>
                      <w:sz w:val="19"/>
                    </w:rPr>
                    <w:t>k</w:t>
                  </w:r>
                  <w:r>
                    <w:rPr>
                      <w:rFonts w:ascii="Courier New"/>
                      <w:color w:val="A9B7C5"/>
                      <w:spacing w:val="-3"/>
                      <w:sz w:val="19"/>
                    </w:rPr>
                    <w:t xml:space="preserve"> </w:t>
                  </w:r>
                  <w:r>
                    <w:rPr>
                      <w:rFonts w:ascii="Courier New"/>
                      <w:color w:val="A9B7C5"/>
                      <w:sz w:val="19"/>
                    </w:rPr>
                    <w:t>+</w:t>
                  </w:r>
                  <w:r>
                    <w:rPr>
                      <w:rFonts w:ascii="Courier New"/>
                      <w:color w:val="A9B7C5"/>
                      <w:spacing w:val="-3"/>
                      <w:sz w:val="19"/>
                    </w:rPr>
                    <w:t xml:space="preserve"> </w:t>
                  </w:r>
                  <w:r>
                    <w:rPr>
                      <w:rFonts w:ascii="Courier New"/>
                      <w:color w:val="6896BA"/>
                      <w:sz w:val="19"/>
                    </w:rPr>
                    <w:t>1</w:t>
                  </w:r>
                  <w:r>
                    <w:rPr>
                      <w:rFonts w:ascii="Courier New"/>
                      <w:color w:val="A9B7C5"/>
                      <w:sz w:val="19"/>
                    </w:rPr>
                    <w:t>):</w:t>
                  </w:r>
                  <w:r>
                    <w:rPr>
                      <w:rFonts w:ascii="Courier New"/>
                      <w:color w:val="A9B7C5"/>
                      <w:spacing w:val="-111"/>
                      <w:sz w:val="19"/>
                    </w:rPr>
                    <w:t xml:space="preserve"> </w:t>
                  </w:r>
                  <w:r>
                    <w:rPr>
                      <w:rFonts w:ascii="Courier New"/>
                      <w:color w:val="CC7831"/>
                      <w:sz w:val="19"/>
                    </w:rPr>
                    <w:t>for</w:t>
                  </w:r>
                  <w:r>
                    <w:rPr>
                      <w:rFonts w:ascii="Courier New"/>
                      <w:color w:val="CC7831"/>
                      <w:spacing w:val="-2"/>
                      <w:sz w:val="19"/>
                    </w:rPr>
                    <w:t xml:space="preserve"> </w:t>
                  </w:r>
                  <w:r>
                    <w:rPr>
                      <w:rFonts w:ascii="Courier New"/>
                      <w:color w:val="A9B7C5"/>
                      <w:sz w:val="19"/>
                    </w:rPr>
                    <w:t>j</w:t>
                  </w:r>
                  <w:r>
                    <w:rPr>
                      <w:rFonts w:ascii="Courier New"/>
                      <w:color w:val="A9B7C5"/>
                      <w:spacing w:val="-2"/>
                      <w:sz w:val="19"/>
                    </w:rPr>
                    <w:t xml:space="preserve"> </w:t>
                  </w:r>
                  <w:r>
                    <w:rPr>
                      <w:rFonts w:ascii="Courier New"/>
                      <w:color w:val="CC7831"/>
                      <w:sz w:val="19"/>
                    </w:rPr>
                    <w:t>in</w:t>
                  </w:r>
                  <w:r>
                    <w:rPr>
                      <w:rFonts w:ascii="Courier New"/>
                      <w:color w:val="CC7831"/>
                      <w:spacing w:val="-2"/>
                      <w:sz w:val="19"/>
                    </w:rPr>
                    <w:t xml:space="preserve"> </w:t>
                  </w:r>
                  <w:r>
                    <w:rPr>
                      <w:rFonts w:ascii="Courier New"/>
                      <w:color w:val="A9B7C5"/>
                      <w:sz w:val="19"/>
                    </w:rPr>
                    <w:t>lists:</w:t>
                  </w:r>
                </w:p>
                <w:p w14:paraId="1648596A">
                  <w:pPr>
                    <w:spacing w:before="2" w:line="520" w:lineRule="auto"/>
                    <w:ind w:left="760" w:right="1616" w:firstLine="379"/>
                    <w:jc w:val="left"/>
                    <w:rPr>
                      <w:rFonts w:ascii="Courier New"/>
                      <w:sz w:val="19"/>
                    </w:rPr>
                  </w:pPr>
                  <w:r>
                    <w:rPr>
                      <w:rFonts w:ascii="Courier New"/>
                      <w:color w:val="A9B7C5"/>
                      <w:sz w:val="19"/>
                    </w:rPr>
                    <w:t>bucket[j</w:t>
                  </w:r>
                  <w:r>
                    <w:rPr>
                      <w:rFonts w:ascii="Courier New"/>
                      <w:color w:val="A9B7C5"/>
                      <w:spacing w:val="-1"/>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(radix</w:t>
                  </w:r>
                  <w:r>
                    <w:rPr>
                      <w:rFonts w:ascii="Courier New"/>
                      <w:color w:val="A9B7C5"/>
                      <w:spacing w:val="-3"/>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(i</w:t>
                  </w:r>
                  <w:r>
                    <w:rPr>
                      <w:rFonts w:ascii="Courier New"/>
                      <w:color w:val="A9B7C5"/>
                      <w:spacing w:val="-3"/>
                      <w:sz w:val="19"/>
                    </w:rPr>
                    <w:t xml:space="preserve"> </w:t>
                  </w:r>
                  <w:r>
                    <w:rPr>
                      <w:rFonts w:ascii="Courier New"/>
                      <w:color w:val="A9B7C5"/>
                      <w:sz w:val="19"/>
                    </w:rPr>
                    <w:t>-</w:t>
                  </w:r>
                  <w:r>
                    <w:rPr>
                      <w:rFonts w:ascii="Courier New"/>
                      <w:color w:val="A9B7C5"/>
                      <w:spacing w:val="-4"/>
                      <w:sz w:val="19"/>
                    </w:rPr>
                    <w:t xml:space="preserve"> </w:t>
                  </w:r>
                  <w:r>
                    <w:rPr>
                      <w:rFonts w:ascii="Courier New"/>
                      <w:color w:val="6896BA"/>
                      <w:sz w:val="19"/>
                    </w:rPr>
                    <w:t>1</w:t>
                  </w:r>
                  <w:r>
                    <w:rPr>
                      <w:rFonts w:ascii="Courier New"/>
                      <w:color w:val="A9B7C5"/>
                      <w:sz w:val="19"/>
                    </w:rPr>
                    <w:t>))</w:t>
                  </w:r>
                  <w:r>
                    <w:rPr>
                      <w:rFonts w:ascii="Courier New"/>
                      <w:color w:val="A9B7C5"/>
                      <w:spacing w:val="-3"/>
                      <w:sz w:val="19"/>
                    </w:rPr>
                    <w:t xml:space="preserve"> </w:t>
                  </w:r>
                  <w:r>
                    <w:rPr>
                      <w:rFonts w:ascii="Courier New"/>
                      <w:color w:val="A9B7C5"/>
                      <w:sz w:val="19"/>
                    </w:rPr>
                    <w:t>%</w:t>
                  </w:r>
                  <w:r>
                    <w:rPr>
                      <w:rFonts w:ascii="Courier New"/>
                      <w:color w:val="A9B7C5"/>
                      <w:spacing w:val="-4"/>
                      <w:sz w:val="19"/>
                    </w:rPr>
                    <w:t xml:space="preserve"> </w:t>
                  </w:r>
                  <w:r>
                    <w:rPr>
                      <w:rFonts w:ascii="Courier New"/>
                      <w:color w:val="A9B7C5"/>
                      <w:sz w:val="19"/>
                    </w:rPr>
                    <w:t>(radix **</w:t>
                  </w:r>
                  <w:r>
                    <w:rPr>
                      <w:rFonts w:ascii="Courier New"/>
                      <w:color w:val="A9B7C5"/>
                      <w:spacing w:val="-4"/>
                      <w:sz w:val="19"/>
                    </w:rPr>
                    <w:t xml:space="preserve"> </w:t>
                  </w:r>
                  <w:r>
                    <w:rPr>
                      <w:rFonts w:ascii="Courier New"/>
                      <w:color w:val="A9B7C5"/>
                      <w:sz w:val="19"/>
                    </w:rPr>
                    <w:t>i)].append(j)</w:t>
                  </w:r>
                  <w:r>
                    <w:rPr>
                      <w:rFonts w:ascii="Courier New"/>
                      <w:color w:val="A9B7C5"/>
                      <w:spacing w:val="-111"/>
                      <w:sz w:val="19"/>
                    </w:rPr>
                    <w:t xml:space="preserve"> </w:t>
                  </w:r>
                  <w:r>
                    <w:rPr>
                      <w:rFonts w:ascii="Courier New"/>
                      <w:color w:val="CC7831"/>
                      <w:sz w:val="19"/>
                    </w:rPr>
                    <w:t>del</w:t>
                  </w:r>
                  <w:r>
                    <w:rPr>
                      <w:rFonts w:ascii="Courier New"/>
                      <w:color w:val="CC7831"/>
                      <w:spacing w:val="-2"/>
                      <w:sz w:val="19"/>
                    </w:rPr>
                    <w:t xml:space="preserve"> </w:t>
                  </w:r>
                  <w:r>
                    <w:rPr>
                      <w:rFonts w:ascii="Courier New"/>
                      <w:color w:val="A9B7C5"/>
                      <w:sz w:val="19"/>
                    </w:rPr>
                    <w:t>lists[:]</w:t>
                  </w:r>
                </w:p>
                <w:p w14:paraId="74BBE125">
                  <w:pPr>
                    <w:spacing w:before="2" w:line="520" w:lineRule="auto"/>
                    <w:ind w:left="1139" w:right="6727" w:hanging="380"/>
                    <w:jc w:val="left"/>
                    <w:rPr>
                      <w:rFonts w:ascii="Courier New"/>
                      <w:sz w:val="19"/>
                    </w:rPr>
                  </w:pPr>
                  <w:r>
                    <w:rPr>
                      <w:rFonts w:ascii="Courier New"/>
                      <w:color w:val="CC7831"/>
                      <w:sz w:val="19"/>
                    </w:rPr>
                    <w:t>for</w:t>
                  </w:r>
                  <w:r>
                    <w:rPr>
                      <w:rFonts w:ascii="Courier New"/>
                      <w:color w:val="CC7831"/>
                      <w:spacing w:val="-3"/>
                      <w:sz w:val="19"/>
                    </w:rPr>
                    <w:t xml:space="preserve"> </w:t>
                  </w:r>
                  <w:r>
                    <w:rPr>
                      <w:rFonts w:ascii="Courier New"/>
                      <w:color w:val="A9B7C5"/>
                      <w:sz w:val="19"/>
                    </w:rPr>
                    <w:t>z</w:t>
                  </w:r>
                  <w:r>
                    <w:rPr>
                      <w:rFonts w:ascii="Courier New"/>
                      <w:color w:val="A9B7C5"/>
                      <w:spacing w:val="-3"/>
                      <w:sz w:val="19"/>
                    </w:rPr>
                    <w:t xml:space="preserve"> </w:t>
                  </w:r>
                  <w:r>
                    <w:rPr>
                      <w:rFonts w:ascii="Courier New"/>
                      <w:color w:val="CC7831"/>
                      <w:sz w:val="19"/>
                    </w:rPr>
                    <w:t>in</w:t>
                  </w:r>
                  <w:r>
                    <w:rPr>
                      <w:rFonts w:ascii="Courier New"/>
                      <w:color w:val="CC7831"/>
                      <w:spacing w:val="-3"/>
                      <w:sz w:val="19"/>
                    </w:rPr>
                    <w:t xml:space="preserve"> </w:t>
                  </w:r>
                  <w:r>
                    <w:rPr>
                      <w:rFonts w:ascii="Courier New"/>
                      <w:color w:val="A9B7C5"/>
                      <w:sz w:val="19"/>
                    </w:rPr>
                    <w:t>bucket:</w:t>
                  </w:r>
                  <w:r>
                    <w:rPr>
                      <w:rFonts w:ascii="Courier New"/>
                      <w:color w:val="A9B7C5"/>
                      <w:spacing w:val="-111"/>
                      <w:sz w:val="19"/>
                    </w:rPr>
                    <w:t xml:space="preserve"> </w:t>
                  </w:r>
                  <w:r>
                    <w:rPr>
                      <w:rFonts w:ascii="Courier New"/>
                      <w:color w:val="A9B7C5"/>
                      <w:sz w:val="19"/>
                    </w:rPr>
                    <w:t>lists</w:t>
                  </w:r>
                  <w:r>
                    <w:rPr>
                      <w:rFonts w:ascii="Courier New"/>
                      <w:color w:val="A9B7C5"/>
                      <w:spacing w:val="-1"/>
                      <w:sz w:val="19"/>
                    </w:rPr>
                    <w:t xml:space="preserve"> </w:t>
                  </w:r>
                  <w:r>
                    <w:rPr>
                      <w:rFonts w:ascii="Courier New"/>
                      <w:color w:val="A9B7C5"/>
                      <w:sz w:val="19"/>
                    </w:rPr>
                    <w:t>+=</w:t>
                  </w:r>
                  <w:r>
                    <w:rPr>
                      <w:rFonts w:ascii="Courier New"/>
                      <w:color w:val="A9B7C5"/>
                      <w:spacing w:val="1"/>
                      <w:sz w:val="19"/>
                    </w:rPr>
                    <w:t xml:space="preserve"> </w:t>
                  </w:r>
                  <w:r>
                    <w:rPr>
                      <w:rFonts w:ascii="Courier New"/>
                      <w:color w:val="A9B7C5"/>
                      <w:sz w:val="19"/>
                    </w:rPr>
                    <w:t>z</w:t>
                  </w:r>
                  <w:r>
                    <w:rPr>
                      <w:rFonts w:ascii="Courier New"/>
                      <w:color w:val="A9B7C5"/>
                      <w:spacing w:val="1"/>
                      <w:sz w:val="19"/>
                    </w:rPr>
                    <w:t xml:space="preserve"> </w:t>
                  </w:r>
                  <w:r>
                    <w:rPr>
                      <w:rFonts w:ascii="Courier New"/>
                      <w:color w:val="CC7831"/>
                      <w:sz w:val="19"/>
                    </w:rPr>
                    <w:t>del</w:t>
                  </w:r>
                  <w:r>
                    <w:rPr>
                      <w:rFonts w:ascii="Courier New"/>
                      <w:color w:val="CC7831"/>
                      <w:spacing w:val="-2"/>
                      <w:sz w:val="19"/>
                    </w:rPr>
                    <w:t xml:space="preserve"> </w:t>
                  </w:r>
                  <w:r>
                    <w:rPr>
                      <w:rFonts w:ascii="Courier New"/>
                      <w:color w:val="A9B7C5"/>
                      <w:sz w:val="19"/>
                    </w:rPr>
                    <w:t>z[:]</w:t>
                  </w:r>
                </w:p>
                <w:p w14:paraId="3568B5EB">
                  <w:pPr>
                    <w:spacing w:before="2"/>
                    <w:ind w:left="380" w:right="0" w:firstLine="0"/>
                    <w:jc w:val="left"/>
                    <w:rPr>
                      <w:rFonts w:ascii="Courier New"/>
                      <w:sz w:val="19"/>
                    </w:rPr>
                  </w:pPr>
                  <w:r>
                    <w:rPr>
                      <w:rFonts w:ascii="Courier New"/>
                      <w:color w:val="CC7831"/>
                      <w:sz w:val="19"/>
                    </w:rPr>
                    <w:t>return</w:t>
                  </w:r>
                  <w:r>
                    <w:rPr>
                      <w:rFonts w:ascii="Courier New"/>
                      <w:color w:val="CC7831"/>
                      <w:spacing w:val="-4"/>
                      <w:sz w:val="19"/>
                    </w:rPr>
                    <w:t xml:space="preserve"> </w:t>
                  </w:r>
                  <w:r>
                    <w:rPr>
                      <w:rFonts w:ascii="Courier New"/>
                      <w:color w:val="A9B7C5"/>
                      <w:sz w:val="19"/>
                    </w:rPr>
                    <w:t>lists</w:t>
                  </w:r>
                </w:p>
              </w:txbxContent>
            </v:textbox>
            <w10:wrap type="topAndBottom"/>
          </v:shape>
        </w:pict>
      </w:r>
    </w:p>
    <w:p w14:paraId="571AE527">
      <w:pPr>
        <w:spacing w:after="0"/>
        <w:rPr>
          <w:sz w:val="28"/>
        </w:rPr>
        <w:sectPr>
          <w:pgSz w:w="11910" w:h="16840"/>
          <w:pgMar w:top="1300" w:right="940" w:bottom="680" w:left="820" w:header="0" w:footer="406" w:gutter="0"/>
          <w:cols w:space="720" w:num="1"/>
        </w:sectPr>
      </w:pPr>
    </w:p>
    <w:p w14:paraId="69A2BA15">
      <w:pPr>
        <w:pStyle w:val="9"/>
        <w:spacing w:before="7"/>
        <w:rPr>
          <w:sz w:val="15"/>
        </w:rPr>
      </w:pPr>
    </w:p>
    <w:p w14:paraId="4EA5B9BE">
      <w:pPr>
        <w:spacing w:after="0"/>
        <w:rPr>
          <w:sz w:val="15"/>
        </w:rPr>
        <w:sectPr>
          <w:pgSz w:w="11910" w:h="16840"/>
          <w:pgMar w:top="1580" w:right="940" w:bottom="600" w:left="820" w:header="0" w:footer="406" w:gutter="0"/>
          <w:cols w:space="720" w:num="1"/>
        </w:sectPr>
      </w:pPr>
    </w:p>
    <w:p w14:paraId="62EDC8F9">
      <w:pPr>
        <w:pStyle w:val="2"/>
        <w:numPr>
          <w:ilvl w:val="0"/>
          <w:numId w:val="228"/>
        </w:numPr>
        <w:tabs>
          <w:tab w:val="left" w:pos="892"/>
        </w:tabs>
        <w:spacing w:before="25" w:after="0" w:line="240" w:lineRule="auto"/>
        <w:ind w:left="891" w:right="0" w:hanging="421"/>
        <w:jc w:val="left"/>
      </w:pPr>
      <w:bookmarkStart w:id="2258" w:name="_bookmark800"/>
      <w:bookmarkEnd w:id="2258"/>
      <w:bookmarkStart w:id="2259" w:name="15逻辑题"/>
      <w:bookmarkEnd w:id="2259"/>
      <w:bookmarkStart w:id="2260" w:name="_bookmark800"/>
      <w:bookmarkEnd w:id="2260"/>
      <w:r>
        <w:t>逻辑题</w:t>
      </w:r>
    </w:p>
    <w:p w14:paraId="4BF921A2">
      <w:pPr>
        <w:pStyle w:val="9"/>
        <w:spacing w:before="5"/>
        <w:rPr>
          <w:sz w:val="46"/>
        </w:rPr>
      </w:pPr>
    </w:p>
    <w:p w14:paraId="59B889E2">
      <w:pPr>
        <w:pStyle w:val="3"/>
        <w:numPr>
          <w:ilvl w:val="1"/>
          <w:numId w:val="228"/>
        </w:numPr>
        <w:tabs>
          <w:tab w:val="left" w:pos="1312"/>
        </w:tabs>
        <w:spacing w:before="0" w:after="0" w:line="240" w:lineRule="auto"/>
        <w:ind w:left="1311" w:right="0" w:hanging="841"/>
        <w:jc w:val="left"/>
      </w:pPr>
      <w:bookmarkStart w:id="2261" w:name="_bookmark801"/>
      <w:bookmarkEnd w:id="2261"/>
      <w:bookmarkStart w:id="2262" w:name="_bookmark801"/>
      <w:bookmarkEnd w:id="2262"/>
      <w:bookmarkStart w:id="2263" w:name="15.1逻辑题"/>
      <w:bookmarkEnd w:id="2263"/>
      <w:r>
        <w:rPr>
          <w:color w:val="1F487C"/>
        </w:rPr>
        <w:t>逻辑题</w:t>
      </w:r>
    </w:p>
    <w:p w14:paraId="77F4500C">
      <w:pPr>
        <w:pStyle w:val="9"/>
        <w:spacing w:before="12"/>
        <w:rPr>
          <w:sz w:val="39"/>
        </w:rPr>
      </w:pPr>
    </w:p>
    <w:p w14:paraId="74B12A98">
      <w:pPr>
        <w:pStyle w:val="5"/>
        <w:numPr>
          <w:ilvl w:val="2"/>
          <w:numId w:val="228"/>
        </w:numPr>
        <w:tabs>
          <w:tab w:val="left" w:pos="1192"/>
        </w:tabs>
        <w:spacing w:before="0" w:after="0" w:line="417" w:lineRule="auto"/>
        <w:ind w:left="1191" w:right="351" w:hanging="720"/>
        <w:jc w:val="left"/>
        <w:rPr>
          <w:rFonts w:ascii="Calibri" w:eastAsia="Calibri"/>
          <w:color w:val="4AACC5"/>
          <w:sz w:val="26"/>
        </w:rPr>
      </w:pPr>
      <w:bookmarkStart w:id="2264" w:name="15.1.1烧一根不均匀的绳，从头烧到尾总共需要1个小时。现在有若干条材质相同的"/>
      <w:bookmarkEnd w:id="2264"/>
      <w:bookmarkStart w:id="2265" w:name="_bookmark802"/>
      <w:bookmarkEnd w:id="2265"/>
      <w:bookmarkStart w:id="2266" w:name="_bookmark802"/>
      <w:bookmarkEnd w:id="2266"/>
      <w:r>
        <w:rPr>
          <w:color w:val="4AACC5"/>
          <w:spacing w:val="-11"/>
        </w:rPr>
        <w:t xml:space="preserve">烧一根不均匀的绳，从头烧到尾总共需要 </w:t>
      </w:r>
      <w:r>
        <w:rPr>
          <w:rFonts w:ascii="Calibri" w:eastAsia="Calibri"/>
          <w:b/>
          <w:color w:val="4AACC5"/>
        </w:rPr>
        <w:t>1</w:t>
      </w:r>
      <w:r>
        <w:rPr>
          <w:rFonts w:ascii="Calibri" w:eastAsia="Calibri"/>
          <w:b/>
          <w:color w:val="4AACC5"/>
          <w:spacing w:val="12"/>
        </w:rPr>
        <w:t xml:space="preserve"> </w:t>
      </w:r>
      <w:r>
        <w:rPr>
          <w:color w:val="4AACC5"/>
          <w:spacing w:val="-8"/>
        </w:rPr>
        <w:t>个小时。现在有若干条材质</w:t>
      </w:r>
      <w:r>
        <w:rPr>
          <w:color w:val="4AACC5"/>
        </w:rPr>
        <w:t>相同的绳子</w:t>
      </w:r>
      <w:r>
        <w:rPr>
          <w:rFonts w:ascii="Calibri" w:eastAsia="Calibri"/>
          <w:b/>
          <w:color w:val="4AACC5"/>
        </w:rPr>
        <w:t>,</w:t>
      </w:r>
      <w:r>
        <w:rPr>
          <w:color w:val="4AACC5"/>
        </w:rPr>
        <w:t>问如何用烧绳的方法来计时一个小时十五分钟呢？</w:t>
      </w:r>
    </w:p>
    <w:p w14:paraId="0713824F">
      <w:pPr>
        <w:pStyle w:val="9"/>
        <w:spacing w:before="27"/>
        <w:ind w:left="471"/>
      </w:pPr>
      <w:r>
        <w:rPr>
          <w:w w:val="95"/>
        </w:rPr>
        <w:t>第一步：</w:t>
      </w:r>
      <w:r>
        <w:rPr>
          <w:rFonts w:ascii="Calibri" w:eastAsia="Calibri"/>
          <w:w w:val="95"/>
        </w:rPr>
        <w:t>A</w:t>
      </w:r>
      <w:r>
        <w:rPr>
          <w:rFonts w:ascii="Calibri" w:eastAsia="Calibri"/>
          <w:spacing w:val="50"/>
        </w:rPr>
        <w:t xml:space="preserve"> </w:t>
      </w:r>
      <w:r>
        <w:rPr>
          <w:spacing w:val="-1"/>
          <w:w w:val="95"/>
        </w:rPr>
        <w:t xml:space="preserve">绳从两头烧，同时 </w:t>
      </w:r>
      <w:r>
        <w:rPr>
          <w:rFonts w:ascii="Calibri" w:eastAsia="Calibri"/>
          <w:w w:val="95"/>
        </w:rPr>
        <w:t>B</w:t>
      </w:r>
      <w:r>
        <w:rPr>
          <w:rFonts w:ascii="Calibri" w:eastAsia="Calibri"/>
          <w:spacing w:val="51"/>
        </w:rPr>
        <w:t xml:space="preserve"> </w:t>
      </w:r>
      <w:r>
        <w:rPr>
          <w:w w:val="95"/>
        </w:rPr>
        <w:t>绳只烧一头。</w:t>
      </w:r>
      <w:r>
        <w:rPr>
          <w:rFonts w:ascii="Calibri" w:eastAsia="Calibri"/>
          <w:w w:val="95"/>
        </w:rPr>
        <w:t>30</w:t>
      </w:r>
      <w:r>
        <w:rPr>
          <w:rFonts w:ascii="Calibri" w:eastAsia="Calibri"/>
          <w:spacing w:val="49"/>
        </w:rPr>
        <w:t xml:space="preserve"> </w:t>
      </w:r>
      <w:r>
        <w:rPr>
          <w:w w:val="95"/>
        </w:rPr>
        <w:t>分钟后，</w:t>
      </w:r>
      <w:r>
        <w:rPr>
          <w:rFonts w:ascii="Calibri" w:eastAsia="Calibri"/>
          <w:w w:val="95"/>
        </w:rPr>
        <w:t>A</w:t>
      </w:r>
      <w:r>
        <w:rPr>
          <w:rFonts w:ascii="Calibri" w:eastAsia="Calibri"/>
          <w:spacing w:val="51"/>
        </w:rPr>
        <w:t xml:space="preserve"> </w:t>
      </w:r>
      <w:r>
        <w:rPr>
          <w:w w:val="95"/>
        </w:rPr>
        <w:t>烧完了。</w:t>
      </w:r>
    </w:p>
    <w:p w14:paraId="21E13E99">
      <w:pPr>
        <w:pStyle w:val="9"/>
        <w:spacing w:before="6"/>
        <w:rPr>
          <w:sz w:val="15"/>
        </w:rPr>
      </w:pPr>
    </w:p>
    <w:p w14:paraId="5C914902">
      <w:pPr>
        <w:pStyle w:val="9"/>
        <w:spacing w:line="417" w:lineRule="auto"/>
        <w:ind w:left="471" w:right="2871"/>
      </w:pPr>
      <w:r>
        <w:rPr>
          <w:w w:val="95"/>
        </w:rPr>
        <w:t>第二步：</w:t>
      </w:r>
      <w:r>
        <w:rPr>
          <w:rFonts w:ascii="Calibri" w:eastAsia="Calibri"/>
          <w:w w:val="95"/>
        </w:rPr>
        <w:t>A</w:t>
      </w:r>
      <w:r>
        <w:rPr>
          <w:rFonts w:ascii="Calibri" w:eastAsia="Calibri"/>
          <w:spacing w:val="21"/>
          <w:w w:val="95"/>
        </w:rPr>
        <w:t xml:space="preserve"> </w:t>
      </w:r>
      <w:r>
        <w:rPr>
          <w:spacing w:val="1"/>
          <w:w w:val="95"/>
        </w:rPr>
        <w:t xml:space="preserve">烧完，同时 </w:t>
      </w:r>
      <w:r>
        <w:rPr>
          <w:rFonts w:ascii="Calibri" w:eastAsia="Calibri"/>
          <w:w w:val="95"/>
        </w:rPr>
        <w:t>B</w:t>
      </w:r>
      <w:r>
        <w:rPr>
          <w:rFonts w:ascii="Calibri" w:eastAsia="Calibri"/>
          <w:spacing w:val="21"/>
          <w:w w:val="95"/>
        </w:rPr>
        <w:t xml:space="preserve"> </w:t>
      </w:r>
      <w:r>
        <w:rPr>
          <w:w w:val="95"/>
        </w:rPr>
        <w:t xml:space="preserve">绳另一头也点燃，开始两头烧，烧完是 </w:t>
      </w:r>
      <w:r>
        <w:rPr>
          <w:rFonts w:ascii="Calibri" w:eastAsia="Calibri"/>
          <w:w w:val="95"/>
        </w:rPr>
        <w:t>15</w:t>
      </w:r>
      <w:r>
        <w:rPr>
          <w:rFonts w:ascii="Calibri" w:eastAsia="Calibri"/>
          <w:spacing w:val="23"/>
          <w:w w:val="95"/>
        </w:rPr>
        <w:t xml:space="preserve"> </w:t>
      </w:r>
      <w:r>
        <w:rPr>
          <w:w w:val="95"/>
        </w:rPr>
        <w:t>分钟。</w:t>
      </w:r>
      <w:r>
        <w:rPr>
          <w:spacing w:val="-5"/>
          <w:w w:val="95"/>
        </w:rPr>
        <w:t xml:space="preserve">第三步：再取一根 </w:t>
      </w:r>
      <w:r>
        <w:rPr>
          <w:rFonts w:ascii="Calibri" w:eastAsia="Calibri"/>
          <w:w w:val="95"/>
        </w:rPr>
        <w:t>C</w:t>
      </w:r>
      <w:r>
        <w:rPr>
          <w:rFonts w:ascii="Calibri" w:eastAsia="Calibri"/>
          <w:spacing w:val="11"/>
          <w:w w:val="95"/>
        </w:rPr>
        <w:t xml:space="preserve"> </w:t>
      </w:r>
      <w:r>
        <w:rPr>
          <w:spacing w:val="-5"/>
          <w:w w:val="95"/>
        </w:rPr>
        <w:t xml:space="preserve">绳从两头烧，烧完 </w:t>
      </w:r>
      <w:r>
        <w:rPr>
          <w:rFonts w:ascii="Calibri" w:eastAsia="Calibri"/>
          <w:w w:val="95"/>
        </w:rPr>
        <w:t>30</w:t>
      </w:r>
      <w:r>
        <w:rPr>
          <w:rFonts w:ascii="Calibri" w:eastAsia="Calibri"/>
          <w:spacing w:val="14"/>
          <w:w w:val="95"/>
        </w:rPr>
        <w:t xml:space="preserve"> </w:t>
      </w:r>
      <w:r>
        <w:rPr>
          <w:w w:val="95"/>
        </w:rPr>
        <w:t>分钟。</w:t>
      </w:r>
    </w:p>
    <w:p w14:paraId="480AA195">
      <w:pPr>
        <w:pStyle w:val="9"/>
        <w:spacing w:line="269" w:lineRule="exact"/>
        <w:ind w:left="471"/>
      </w:pPr>
      <w:r>
        <w:rPr>
          <w:spacing w:val="-3"/>
          <w:w w:val="95"/>
        </w:rPr>
        <w:t xml:space="preserve">三步加起来就是 </w:t>
      </w:r>
      <w:r>
        <w:rPr>
          <w:rFonts w:ascii="Calibri" w:eastAsia="Calibri"/>
          <w:w w:val="95"/>
        </w:rPr>
        <w:t>1</w:t>
      </w:r>
      <w:r>
        <w:rPr>
          <w:rFonts w:ascii="Calibri" w:eastAsia="Calibri"/>
          <w:spacing w:val="34"/>
          <w:w w:val="95"/>
        </w:rPr>
        <w:t xml:space="preserve"> </w:t>
      </w:r>
      <w:r>
        <w:rPr>
          <w:spacing w:val="-8"/>
          <w:w w:val="95"/>
        </w:rPr>
        <w:t xml:space="preserve">小时 </w:t>
      </w:r>
      <w:r>
        <w:rPr>
          <w:rFonts w:ascii="Calibri" w:eastAsia="Calibri"/>
          <w:w w:val="95"/>
        </w:rPr>
        <w:t>15</w:t>
      </w:r>
      <w:r>
        <w:rPr>
          <w:rFonts w:ascii="Calibri" w:eastAsia="Calibri"/>
          <w:spacing w:val="35"/>
          <w:w w:val="95"/>
        </w:rPr>
        <w:t xml:space="preserve"> </w:t>
      </w:r>
      <w:r>
        <w:rPr>
          <w:w w:val="95"/>
        </w:rPr>
        <w:t>分钟。</w:t>
      </w:r>
    </w:p>
    <w:p w14:paraId="0E2ECD05">
      <w:pPr>
        <w:pStyle w:val="9"/>
        <w:spacing w:before="2"/>
        <w:rPr>
          <w:sz w:val="32"/>
        </w:rPr>
      </w:pPr>
    </w:p>
    <w:p w14:paraId="500A867D">
      <w:pPr>
        <w:pStyle w:val="5"/>
        <w:numPr>
          <w:ilvl w:val="2"/>
          <w:numId w:val="228"/>
        </w:numPr>
        <w:tabs>
          <w:tab w:val="left" w:pos="1192"/>
        </w:tabs>
        <w:spacing w:before="1" w:after="0" w:line="417" w:lineRule="auto"/>
        <w:ind w:left="1191" w:right="351" w:hanging="720"/>
        <w:jc w:val="left"/>
        <w:rPr>
          <w:rFonts w:ascii="Calibri" w:eastAsia="Calibri"/>
          <w:color w:val="4AACC5"/>
          <w:sz w:val="26"/>
        </w:rPr>
      </w:pPr>
      <w:bookmarkStart w:id="2267" w:name="_bookmark803"/>
      <w:bookmarkEnd w:id="2267"/>
      <w:bookmarkStart w:id="2268" w:name="15.1.2你有一桶果冻，其中有黄色、绿色、红色三种，闭上眼睛抓取同种颜色的两个"/>
      <w:bookmarkEnd w:id="2268"/>
      <w:bookmarkStart w:id="2269" w:name="_bookmark803"/>
      <w:bookmarkEnd w:id="2269"/>
      <w:r>
        <w:rPr>
          <w:color w:val="4AACC5"/>
          <w:spacing w:val="-3"/>
        </w:rPr>
        <w:t>你有一桶果冻，其中有黄色、绿色、红色三种，闭上眼睛抓取同种颜色</w:t>
      </w:r>
      <w:r>
        <w:rPr>
          <w:color w:val="4AACC5"/>
        </w:rPr>
        <w:t>的两个。抓取多少个就可以确定你肯定有两个同一颜色的果冻？</w:t>
      </w:r>
    </w:p>
    <w:p w14:paraId="5042D636">
      <w:pPr>
        <w:pStyle w:val="9"/>
        <w:spacing w:before="26"/>
        <w:ind w:left="471"/>
      </w:pPr>
      <w:r>
        <w:t>根据抽屉原理，</w:t>
      </w:r>
      <w:r>
        <w:rPr>
          <w:rFonts w:ascii="Calibri" w:eastAsia="Calibri"/>
        </w:rPr>
        <w:t>4</w:t>
      </w:r>
      <w:r>
        <w:rPr>
          <w:rFonts w:ascii="Calibri" w:eastAsia="Calibri"/>
          <w:spacing w:val="-1"/>
        </w:rPr>
        <w:t xml:space="preserve"> </w:t>
      </w:r>
      <w:r>
        <w:t>个（只有三个抽屉，最多第四个有重合）</w:t>
      </w:r>
    </w:p>
    <w:p w14:paraId="4B5DF0D4">
      <w:pPr>
        <w:pStyle w:val="9"/>
        <w:spacing w:before="7"/>
        <w:rPr>
          <w:sz w:val="15"/>
        </w:rPr>
      </w:pPr>
    </w:p>
    <w:p w14:paraId="23399DF1">
      <w:pPr>
        <w:pStyle w:val="9"/>
        <w:ind w:left="471"/>
        <w:rPr>
          <w:rFonts w:ascii="Calibri" w:eastAsia="Calibri"/>
        </w:rPr>
      </w:pPr>
      <w:r>
        <w:rPr>
          <w:rFonts w:ascii="Calibri" w:eastAsia="Calibri"/>
        </w:rPr>
        <w:t>1</w:t>
      </w:r>
      <w:r>
        <w:t>、第一次就抓取了两个一样颜色</w:t>
      </w:r>
      <w:r>
        <w:rPr>
          <w:rFonts w:ascii="Calibri" w:eastAsia="Calibri"/>
        </w:rPr>
        <w:t>.</w:t>
      </w:r>
    </w:p>
    <w:p w14:paraId="1531148A">
      <w:pPr>
        <w:pStyle w:val="9"/>
        <w:spacing w:before="3"/>
        <w:rPr>
          <w:rFonts w:ascii="Calibri"/>
          <w:sz w:val="16"/>
        </w:rPr>
      </w:pPr>
    </w:p>
    <w:p w14:paraId="6F9E8753">
      <w:pPr>
        <w:pStyle w:val="9"/>
        <w:ind w:left="471"/>
      </w:pPr>
      <w:r>
        <w:rPr>
          <w:rFonts w:ascii="Calibri" w:eastAsia="Calibri"/>
        </w:rPr>
        <w:t>2</w:t>
      </w:r>
      <w:r>
        <w:t>、第一次抓取的两个颜色不同</w:t>
      </w:r>
      <w:r>
        <w:rPr>
          <w:rFonts w:ascii="Calibri" w:eastAsia="Calibri"/>
        </w:rPr>
        <w:t>.</w:t>
      </w:r>
      <w:r>
        <w:t>那就再抓两个</w:t>
      </w:r>
      <w:r>
        <w:rPr>
          <w:rFonts w:ascii="Calibri" w:eastAsia="Calibri"/>
        </w:rPr>
        <w:t>,</w:t>
      </w:r>
      <w:r>
        <w:t>要么这两个相同</w:t>
      </w:r>
      <w:r>
        <w:rPr>
          <w:rFonts w:ascii="Calibri" w:eastAsia="Calibri"/>
        </w:rPr>
        <w:t>,</w:t>
      </w:r>
      <w:r>
        <w:t>要么有至少一个与第一次有相同。</w:t>
      </w:r>
    </w:p>
    <w:p w14:paraId="03ACB168">
      <w:pPr>
        <w:pStyle w:val="9"/>
        <w:spacing w:before="2"/>
        <w:rPr>
          <w:sz w:val="32"/>
        </w:rPr>
      </w:pPr>
    </w:p>
    <w:p w14:paraId="41B99482">
      <w:pPr>
        <w:pStyle w:val="5"/>
        <w:numPr>
          <w:ilvl w:val="2"/>
          <w:numId w:val="228"/>
        </w:numPr>
        <w:tabs>
          <w:tab w:val="left" w:pos="1192"/>
        </w:tabs>
        <w:spacing w:before="0" w:after="0" w:line="240" w:lineRule="auto"/>
        <w:ind w:left="1191" w:right="0" w:hanging="721"/>
        <w:jc w:val="left"/>
        <w:rPr>
          <w:rFonts w:ascii="Calibri" w:eastAsia="Calibri"/>
          <w:color w:val="4AACC5"/>
          <w:sz w:val="26"/>
        </w:rPr>
      </w:pPr>
      <w:bookmarkStart w:id="2270" w:name="15.1.3如果你有无穷多的水，一个3公升的提捅，一个5公升的提捅，两只提捅形状"/>
      <w:bookmarkEnd w:id="2270"/>
      <w:bookmarkStart w:id="2271" w:name="_bookmark804"/>
      <w:bookmarkEnd w:id="2271"/>
      <w:bookmarkStart w:id="2272" w:name="_bookmark804"/>
      <w:bookmarkEnd w:id="2272"/>
      <w:r>
        <w:rPr>
          <w:color w:val="4AACC5"/>
          <w:spacing w:val="-10"/>
        </w:rPr>
        <w:t xml:space="preserve">如果你有无穷多的水，一个 </w:t>
      </w:r>
      <w:r>
        <w:rPr>
          <w:rFonts w:ascii="Calibri" w:eastAsia="Calibri"/>
          <w:b/>
          <w:color w:val="4AACC5"/>
          <w:spacing w:val="-3"/>
        </w:rPr>
        <w:t>3</w:t>
      </w:r>
      <w:r>
        <w:rPr>
          <w:rFonts w:ascii="Calibri" w:eastAsia="Calibri"/>
          <w:b/>
          <w:color w:val="4AACC5"/>
          <w:spacing w:val="5"/>
        </w:rPr>
        <w:t xml:space="preserve"> </w:t>
      </w:r>
      <w:r>
        <w:rPr>
          <w:color w:val="4AACC5"/>
          <w:spacing w:val="-11"/>
        </w:rPr>
        <w:t xml:space="preserve">公升的提捅，一个 </w:t>
      </w:r>
      <w:r>
        <w:rPr>
          <w:rFonts w:ascii="Calibri" w:eastAsia="Calibri"/>
          <w:b/>
          <w:color w:val="4AACC5"/>
          <w:spacing w:val="-3"/>
        </w:rPr>
        <w:t>5</w:t>
      </w:r>
      <w:r>
        <w:rPr>
          <w:rFonts w:ascii="Calibri" w:eastAsia="Calibri"/>
          <w:b/>
          <w:color w:val="4AACC5"/>
          <w:spacing w:val="5"/>
        </w:rPr>
        <w:t xml:space="preserve"> </w:t>
      </w:r>
      <w:r>
        <w:rPr>
          <w:color w:val="4AACC5"/>
          <w:spacing w:val="-3"/>
        </w:rPr>
        <w:t>公升的提捅，两只提</w:t>
      </w:r>
    </w:p>
    <w:p w14:paraId="13440BBE">
      <w:pPr>
        <w:spacing w:before="266"/>
        <w:ind w:left="455" w:right="908" w:firstLine="0"/>
        <w:jc w:val="center"/>
        <w:rPr>
          <w:sz w:val="28"/>
        </w:rPr>
      </w:pPr>
      <w:r>
        <w:rPr>
          <w:color w:val="4AACC5"/>
          <w:spacing w:val="-4"/>
          <w:sz w:val="28"/>
        </w:rPr>
        <w:t xml:space="preserve">捅形状上下都不均匀，问你如何才能准确称出 </w:t>
      </w:r>
      <w:r>
        <w:rPr>
          <w:rFonts w:ascii="Calibri" w:eastAsia="Calibri"/>
          <w:b/>
          <w:color w:val="4AACC5"/>
          <w:sz w:val="28"/>
        </w:rPr>
        <w:t>4</w:t>
      </w:r>
      <w:r>
        <w:rPr>
          <w:rFonts w:ascii="Calibri" w:eastAsia="Calibri"/>
          <w:b/>
          <w:color w:val="4AACC5"/>
          <w:spacing w:val="9"/>
          <w:sz w:val="28"/>
        </w:rPr>
        <w:t xml:space="preserve"> </w:t>
      </w:r>
      <w:r>
        <w:rPr>
          <w:color w:val="4AACC5"/>
          <w:sz w:val="28"/>
        </w:rPr>
        <w:t>公升的水？</w:t>
      </w:r>
    </w:p>
    <w:p w14:paraId="4CA7A585">
      <w:pPr>
        <w:pStyle w:val="9"/>
        <w:spacing w:before="10"/>
        <w:rPr>
          <w:sz w:val="22"/>
        </w:rPr>
      </w:pPr>
    </w:p>
    <w:p w14:paraId="4E455569">
      <w:pPr>
        <w:pStyle w:val="9"/>
        <w:ind w:left="471"/>
      </w:pPr>
      <w:r>
        <w:rPr>
          <w:spacing w:val="-10"/>
          <w:w w:val="95"/>
        </w:rPr>
        <w:t xml:space="preserve">用 </w:t>
      </w:r>
      <w:r>
        <w:rPr>
          <w:rFonts w:ascii="Calibri" w:eastAsia="Calibri"/>
          <w:w w:val="95"/>
        </w:rPr>
        <w:t>5</w:t>
      </w:r>
      <w:r>
        <w:rPr>
          <w:rFonts w:ascii="Calibri" w:eastAsia="Calibri"/>
          <w:spacing w:val="41"/>
          <w:w w:val="95"/>
        </w:rPr>
        <w:t xml:space="preserve"> </w:t>
      </w:r>
      <w:r>
        <w:rPr>
          <w:spacing w:val="-3"/>
          <w:w w:val="95"/>
        </w:rPr>
        <w:t xml:space="preserve">升桶满桶，倒入 </w:t>
      </w:r>
      <w:r>
        <w:rPr>
          <w:rFonts w:ascii="Calibri" w:eastAsia="Calibri"/>
          <w:w w:val="95"/>
        </w:rPr>
        <w:t>3</w:t>
      </w:r>
      <w:r>
        <w:rPr>
          <w:rFonts w:ascii="Calibri" w:eastAsia="Calibri"/>
          <w:spacing w:val="37"/>
          <w:w w:val="95"/>
        </w:rPr>
        <w:t xml:space="preserve"> </w:t>
      </w:r>
      <w:r>
        <w:rPr>
          <w:spacing w:val="-2"/>
          <w:w w:val="95"/>
        </w:rPr>
        <w:t xml:space="preserve">升桶中，倒满后大桶里剩 </w:t>
      </w:r>
      <w:r>
        <w:rPr>
          <w:rFonts w:ascii="Calibri" w:eastAsia="Calibri"/>
          <w:w w:val="95"/>
        </w:rPr>
        <w:t>2</w:t>
      </w:r>
      <w:r>
        <w:rPr>
          <w:rFonts w:ascii="Calibri" w:eastAsia="Calibri"/>
          <w:spacing w:val="38"/>
          <w:w w:val="95"/>
        </w:rPr>
        <w:t xml:space="preserve"> </w:t>
      </w:r>
      <w:r>
        <w:rPr>
          <w:w w:val="95"/>
        </w:rPr>
        <w:t>升。</w:t>
      </w:r>
    </w:p>
    <w:p w14:paraId="6651B11F">
      <w:pPr>
        <w:pStyle w:val="9"/>
        <w:spacing w:before="6"/>
        <w:rPr>
          <w:sz w:val="15"/>
        </w:rPr>
      </w:pPr>
    </w:p>
    <w:p w14:paraId="756A261E">
      <w:pPr>
        <w:pStyle w:val="9"/>
        <w:spacing w:before="1"/>
        <w:ind w:left="471"/>
      </w:pPr>
      <w:r>
        <w:rPr>
          <w:spacing w:val="-14"/>
          <w:w w:val="95"/>
        </w:rPr>
        <w:t xml:space="preserve">把 </w:t>
      </w:r>
      <w:r>
        <w:rPr>
          <w:rFonts w:ascii="Calibri" w:eastAsia="Calibri"/>
          <w:w w:val="95"/>
        </w:rPr>
        <w:t>3</w:t>
      </w:r>
      <w:r>
        <w:rPr>
          <w:rFonts w:ascii="Calibri" w:eastAsia="Calibri"/>
          <w:spacing w:val="32"/>
          <w:w w:val="95"/>
        </w:rPr>
        <w:t xml:space="preserve"> </w:t>
      </w:r>
      <w:r>
        <w:rPr>
          <w:spacing w:val="-4"/>
          <w:w w:val="95"/>
        </w:rPr>
        <w:t xml:space="preserve">升桶倒空，把那 </w:t>
      </w:r>
      <w:r>
        <w:rPr>
          <w:rFonts w:ascii="Calibri" w:eastAsia="Calibri"/>
          <w:w w:val="95"/>
        </w:rPr>
        <w:t>2</w:t>
      </w:r>
      <w:r>
        <w:rPr>
          <w:rFonts w:ascii="Calibri" w:eastAsia="Calibri"/>
          <w:spacing w:val="29"/>
          <w:w w:val="95"/>
        </w:rPr>
        <w:t xml:space="preserve"> </w:t>
      </w:r>
      <w:r>
        <w:rPr>
          <w:spacing w:val="-6"/>
          <w:w w:val="95"/>
        </w:rPr>
        <w:t xml:space="preserve">升倒入 </w:t>
      </w:r>
      <w:r>
        <w:rPr>
          <w:rFonts w:ascii="Calibri" w:eastAsia="Calibri"/>
          <w:w w:val="95"/>
        </w:rPr>
        <w:t>3</w:t>
      </w:r>
      <w:r>
        <w:rPr>
          <w:rFonts w:ascii="Calibri" w:eastAsia="Calibri"/>
          <w:spacing w:val="29"/>
          <w:w w:val="95"/>
        </w:rPr>
        <w:t xml:space="preserve"> </w:t>
      </w:r>
      <w:r>
        <w:rPr>
          <w:w w:val="95"/>
        </w:rPr>
        <w:t>升桶中。</w:t>
      </w:r>
    </w:p>
    <w:p w14:paraId="05E53D7A">
      <w:pPr>
        <w:pStyle w:val="9"/>
        <w:spacing w:before="6"/>
        <w:rPr>
          <w:sz w:val="15"/>
        </w:rPr>
      </w:pPr>
    </w:p>
    <w:p w14:paraId="475CEA20">
      <w:pPr>
        <w:pStyle w:val="9"/>
        <w:ind w:left="471"/>
      </w:pPr>
      <w:r>
        <w:rPr>
          <w:spacing w:val="-8"/>
          <w:w w:val="95"/>
        </w:rPr>
        <w:t xml:space="preserve">用 </w:t>
      </w:r>
      <w:r>
        <w:rPr>
          <w:rFonts w:ascii="Calibri" w:eastAsia="Calibri"/>
          <w:w w:val="95"/>
        </w:rPr>
        <w:t>5</w:t>
      </w:r>
      <w:r>
        <w:rPr>
          <w:rFonts w:ascii="Calibri" w:eastAsia="Calibri"/>
          <w:spacing w:val="44"/>
          <w:w w:val="95"/>
        </w:rPr>
        <w:t xml:space="preserve"> </w:t>
      </w:r>
      <w:r>
        <w:rPr>
          <w:spacing w:val="-3"/>
          <w:w w:val="95"/>
        </w:rPr>
        <w:t xml:space="preserve">升桶满桶再向 </w:t>
      </w:r>
      <w:r>
        <w:rPr>
          <w:rFonts w:ascii="Calibri" w:eastAsia="Calibri"/>
          <w:w w:val="95"/>
        </w:rPr>
        <w:t>3</w:t>
      </w:r>
      <w:r>
        <w:rPr>
          <w:rFonts w:ascii="Calibri" w:eastAsia="Calibri"/>
          <w:spacing w:val="43"/>
          <w:w w:val="95"/>
        </w:rPr>
        <w:t xml:space="preserve"> </w:t>
      </w:r>
      <w:r>
        <w:rPr>
          <w:spacing w:val="-1"/>
          <w:w w:val="95"/>
        </w:rPr>
        <w:t xml:space="preserve">升里倒，倒入一升就满，大桶里剩下的是 </w:t>
      </w:r>
      <w:r>
        <w:rPr>
          <w:rFonts w:ascii="Calibri" w:eastAsia="Calibri"/>
          <w:w w:val="95"/>
        </w:rPr>
        <w:t>4</w:t>
      </w:r>
      <w:r>
        <w:rPr>
          <w:rFonts w:ascii="Calibri" w:eastAsia="Calibri"/>
          <w:spacing w:val="124"/>
        </w:rPr>
        <w:t xml:space="preserve"> </w:t>
      </w:r>
      <w:r>
        <w:rPr>
          <w:w w:val="95"/>
        </w:rPr>
        <w:t>升。</w:t>
      </w:r>
    </w:p>
    <w:p w14:paraId="62E7AAFF">
      <w:pPr>
        <w:pStyle w:val="9"/>
        <w:spacing w:before="2"/>
        <w:rPr>
          <w:sz w:val="32"/>
        </w:rPr>
      </w:pPr>
    </w:p>
    <w:p w14:paraId="31843248">
      <w:pPr>
        <w:pStyle w:val="5"/>
        <w:numPr>
          <w:ilvl w:val="2"/>
          <w:numId w:val="228"/>
        </w:numPr>
        <w:tabs>
          <w:tab w:val="left" w:pos="1192"/>
        </w:tabs>
        <w:spacing w:before="1" w:after="0" w:line="417" w:lineRule="auto"/>
        <w:ind w:left="1191" w:right="351" w:hanging="720"/>
        <w:jc w:val="both"/>
        <w:rPr>
          <w:rFonts w:ascii="Calibri" w:eastAsia="Calibri"/>
          <w:color w:val="4AACC5"/>
          <w:sz w:val="26"/>
        </w:rPr>
      </w:pPr>
      <w:bookmarkStart w:id="2273" w:name="_bookmark805"/>
      <w:bookmarkEnd w:id="2273"/>
      <w:bookmarkStart w:id="2274" w:name="_bookmark805"/>
      <w:bookmarkEnd w:id="2274"/>
      <w:bookmarkStart w:id="2275" w:name="15.1.4一个岔路口分别通向诚实国和说谎国。来了两个人，已知一个是诚实国的，另"/>
      <w:bookmarkEnd w:id="2275"/>
      <w:r>
        <w:rPr>
          <w:color w:val="4AACC5"/>
          <w:spacing w:val="-7"/>
        </w:rPr>
        <w:t>一个岔路口分别通向诚实国和说谎国。来了两个人，已知一个是诚实国</w:t>
      </w:r>
      <w:r>
        <w:rPr>
          <w:color w:val="4AACC5"/>
          <w:spacing w:val="-3"/>
        </w:rPr>
        <w:t>的，另一个是说谎国的。诚实国永远说实话，说谎国永远说谎话。现在你要去说谎国，但不知道应该走哪条路，需要问这两个人。请问应该怎</w:t>
      </w:r>
      <w:r>
        <w:rPr>
          <w:color w:val="4AACC5"/>
        </w:rPr>
        <w:t>么问？</w:t>
      </w:r>
    </w:p>
    <w:p w14:paraId="4EAC2811">
      <w:pPr>
        <w:pStyle w:val="9"/>
        <w:spacing w:before="25"/>
        <w:ind w:left="471"/>
      </w:pPr>
      <w:r>
        <w:t>问其中一人：另外一个人会说哪一条路是通往诚实国的？回答者所指的那条路必然是通往说谎国的。</w:t>
      </w:r>
    </w:p>
    <w:p w14:paraId="7FAC8877">
      <w:pPr>
        <w:pStyle w:val="9"/>
        <w:rPr>
          <w:sz w:val="20"/>
        </w:rPr>
      </w:pPr>
    </w:p>
    <w:p w14:paraId="7C45A97F">
      <w:pPr>
        <w:spacing w:before="156"/>
        <w:ind w:left="471" w:right="0" w:firstLine="0"/>
        <w:jc w:val="left"/>
        <w:rPr>
          <w:sz w:val="28"/>
        </w:rPr>
      </w:pPr>
      <w:r>
        <w:rPr>
          <w:rFonts w:ascii="Calibri" w:eastAsia="Calibri"/>
          <w:b/>
          <w:color w:val="4AACC5"/>
          <w:sz w:val="28"/>
        </w:rPr>
        <w:t>15.1.5</w:t>
      </w:r>
      <w:bookmarkStart w:id="2276" w:name="15.1.512个球一个天平，现知道只有一个和其它的重量不同，问怎样称才能用三次"/>
      <w:bookmarkEnd w:id="2276"/>
      <w:bookmarkStart w:id="2277" w:name="_bookmark806"/>
      <w:bookmarkEnd w:id="2277"/>
      <w:r>
        <w:rPr>
          <w:rFonts w:ascii="Calibri" w:eastAsia="Calibri"/>
          <w:b/>
          <w:color w:val="4AACC5"/>
          <w:sz w:val="28"/>
        </w:rPr>
        <w:t>12</w:t>
      </w:r>
      <w:r>
        <w:rPr>
          <w:rFonts w:ascii="Calibri" w:eastAsia="Calibri"/>
          <w:b/>
          <w:color w:val="4AACC5"/>
          <w:spacing w:val="60"/>
          <w:sz w:val="28"/>
        </w:rPr>
        <w:t xml:space="preserve"> </w:t>
      </w:r>
      <w:r>
        <w:rPr>
          <w:color w:val="4AACC5"/>
          <w:sz w:val="28"/>
        </w:rPr>
        <w:t>个球一个天平，现知道只有一个和其它的重量不同，问怎样称才能</w:t>
      </w:r>
    </w:p>
    <w:p w14:paraId="79AB1FB2">
      <w:pPr>
        <w:spacing w:after="0"/>
        <w:jc w:val="left"/>
        <w:rPr>
          <w:sz w:val="28"/>
        </w:rPr>
        <w:sectPr>
          <w:pgSz w:w="11910" w:h="16840"/>
          <w:pgMar w:top="1340" w:right="940" w:bottom="600" w:left="820" w:header="0" w:footer="406" w:gutter="0"/>
          <w:cols w:space="720" w:num="1"/>
        </w:sectPr>
      </w:pPr>
    </w:p>
    <w:p w14:paraId="6BBABDBE">
      <w:pPr>
        <w:pStyle w:val="5"/>
        <w:spacing w:before="42" w:line="417" w:lineRule="auto"/>
        <w:ind w:right="238" w:firstLine="0"/>
      </w:pPr>
      <w:r>
        <w:rPr>
          <w:color w:val="4AACC5"/>
        </w:rPr>
        <w:t>用三次就找到那个球呢？（注意此题并未说明那个球的重量是轻是重，</w:t>
      </w:r>
      <w:r>
        <w:rPr>
          <w:color w:val="4AACC5"/>
          <w:spacing w:val="-137"/>
        </w:rPr>
        <w:t xml:space="preserve"> </w:t>
      </w:r>
      <w:r>
        <w:rPr>
          <w:color w:val="4AACC5"/>
        </w:rPr>
        <w:t>所以需要仔细考虑）</w:t>
      </w:r>
    </w:p>
    <w:p w14:paraId="3B91B61E">
      <w:pPr>
        <w:pStyle w:val="9"/>
        <w:spacing w:before="26" w:line="417" w:lineRule="auto"/>
        <w:ind w:left="471" w:right="245"/>
      </w:pPr>
      <w:r>
        <w:rPr>
          <w:rFonts w:ascii="Calibri" w:eastAsia="Calibri"/>
          <w:w w:val="95"/>
        </w:rPr>
        <w:t>12</w:t>
      </w:r>
      <w:r>
        <w:rPr>
          <w:rFonts w:ascii="Calibri" w:eastAsia="Calibri"/>
          <w:spacing w:val="40"/>
          <w:w w:val="95"/>
        </w:rPr>
        <w:t xml:space="preserve"> </w:t>
      </w:r>
      <w:r>
        <w:rPr>
          <w:w w:val="95"/>
        </w:rPr>
        <w:t>个球：第一次：</w:t>
      </w:r>
      <w:r>
        <w:rPr>
          <w:rFonts w:ascii="Calibri" w:eastAsia="Calibri"/>
          <w:w w:val="95"/>
        </w:rPr>
        <w:t>4</w:t>
      </w:r>
      <w:r>
        <w:rPr>
          <w:w w:val="95"/>
        </w:rPr>
        <w:t>，</w:t>
      </w:r>
      <w:r>
        <w:rPr>
          <w:rFonts w:ascii="Calibri" w:eastAsia="Calibri"/>
          <w:w w:val="95"/>
        </w:rPr>
        <w:t>4</w:t>
      </w:r>
      <w:r>
        <w:rPr>
          <w:rFonts w:ascii="Calibri" w:eastAsia="Calibri"/>
          <w:spacing w:val="26"/>
          <w:w w:val="95"/>
        </w:rPr>
        <w:t xml:space="preserve"> </w:t>
      </w:r>
      <w:r>
        <w:rPr>
          <w:spacing w:val="-2"/>
          <w:w w:val="95"/>
        </w:rPr>
        <w:t xml:space="preserve">如果平了：那么剩下的球中取 </w:t>
      </w:r>
      <w:r>
        <w:rPr>
          <w:rFonts w:ascii="Calibri" w:eastAsia="Calibri"/>
          <w:w w:val="95"/>
        </w:rPr>
        <w:t>3</w:t>
      </w:r>
      <w:r>
        <w:rPr>
          <w:rFonts w:ascii="Calibri" w:eastAsia="Calibri"/>
          <w:spacing w:val="41"/>
          <w:w w:val="95"/>
        </w:rPr>
        <w:t xml:space="preserve"> </w:t>
      </w:r>
      <w:r>
        <w:rPr>
          <w:w w:val="95"/>
        </w:rPr>
        <w:t>放左边</w:t>
      </w:r>
      <w:r>
        <w:rPr>
          <w:rFonts w:ascii="Calibri" w:eastAsia="Calibri"/>
          <w:w w:val="95"/>
        </w:rPr>
        <w:t>,</w:t>
      </w:r>
      <w:r>
        <w:rPr>
          <w:spacing w:val="-9"/>
          <w:w w:val="95"/>
        </w:rPr>
        <w:t xml:space="preserve">取 </w:t>
      </w:r>
      <w:r>
        <w:rPr>
          <w:rFonts w:ascii="Calibri" w:eastAsia="Calibri"/>
          <w:w w:val="95"/>
        </w:rPr>
        <w:t>3</w:t>
      </w:r>
      <w:r>
        <w:rPr>
          <w:rFonts w:ascii="Calibri" w:eastAsia="Calibri"/>
          <w:spacing w:val="41"/>
          <w:w w:val="95"/>
        </w:rPr>
        <w:t xml:space="preserve"> </w:t>
      </w:r>
      <w:r>
        <w:rPr>
          <w:w w:val="95"/>
        </w:rPr>
        <w:t>个好球放右边，称：如果左边重 ，</w:t>
      </w:r>
      <w:r>
        <w:rPr>
          <w:spacing w:val="-97"/>
          <w:w w:val="95"/>
        </w:rPr>
        <w:t xml:space="preserve"> </w:t>
      </w:r>
      <w:r>
        <w:rPr>
          <w:spacing w:val="-1"/>
        </w:rPr>
        <w:t>那么取两个球称一下，哪个重哪个是次品，平的话第三个重，是次品，轻的话同理如果 平了，那么剩下一个次品，还可根据需要称出次品比正品轻或者重。如果不平：那么不妨 设左边重右边轻，为了便</w:t>
      </w:r>
      <w:r>
        <w:rPr>
          <w:spacing w:val="-1"/>
          <w:w w:val="95"/>
        </w:rPr>
        <w:t xml:space="preserve">于说明，将左边 </w:t>
      </w:r>
      <w:r>
        <w:rPr>
          <w:rFonts w:ascii="Calibri" w:eastAsia="Calibri"/>
          <w:w w:val="95"/>
        </w:rPr>
        <w:t>4</w:t>
      </w:r>
      <w:r>
        <w:rPr>
          <w:rFonts w:ascii="Calibri" w:eastAsia="Calibri"/>
          <w:spacing w:val="8"/>
          <w:w w:val="95"/>
        </w:rPr>
        <w:t xml:space="preserve"> </w:t>
      </w:r>
      <w:r>
        <w:rPr>
          <w:spacing w:val="-2"/>
          <w:w w:val="95"/>
        </w:rPr>
        <w:t xml:space="preserve">颗称为重球，右边 </w:t>
      </w:r>
      <w:r>
        <w:rPr>
          <w:rFonts w:ascii="Calibri" w:eastAsia="Calibri"/>
          <w:w w:val="95"/>
        </w:rPr>
        <w:t>4</w:t>
      </w:r>
      <w:r>
        <w:rPr>
          <w:rFonts w:ascii="Calibri" w:eastAsia="Calibri"/>
          <w:spacing w:val="4"/>
          <w:w w:val="95"/>
        </w:rPr>
        <w:t xml:space="preserve"> </w:t>
      </w:r>
      <w:r>
        <w:rPr>
          <w:spacing w:val="-1"/>
          <w:w w:val="95"/>
        </w:rPr>
        <w:t xml:space="preserve">颗称为轻球，剩下 </w:t>
      </w:r>
      <w:r>
        <w:rPr>
          <w:rFonts w:ascii="Calibri" w:eastAsia="Calibri"/>
          <w:w w:val="95"/>
        </w:rPr>
        <w:t>4</w:t>
      </w:r>
      <w:r>
        <w:rPr>
          <w:rFonts w:ascii="Calibri" w:eastAsia="Calibri"/>
          <w:spacing w:val="4"/>
          <w:w w:val="95"/>
        </w:rPr>
        <w:t xml:space="preserve"> </w:t>
      </w:r>
      <w:r>
        <w:rPr>
          <w:spacing w:val="-1"/>
          <w:w w:val="95"/>
        </w:rPr>
        <w:t xml:space="preserve">颗称为好球取重球 </w:t>
      </w:r>
      <w:r>
        <w:rPr>
          <w:rFonts w:ascii="Calibri" w:eastAsia="Calibri"/>
          <w:w w:val="95"/>
        </w:rPr>
        <w:t>2</w:t>
      </w:r>
      <w:r>
        <w:rPr>
          <w:rFonts w:ascii="Calibri" w:eastAsia="Calibri"/>
          <w:spacing w:val="43"/>
          <w:w w:val="95"/>
        </w:rPr>
        <w:t xml:space="preserve"> </w:t>
      </w:r>
      <w:r>
        <w:rPr>
          <w:spacing w:val="-2"/>
          <w:w w:val="95"/>
        </w:rPr>
        <w:t xml:space="preserve">颗，轻球 </w:t>
      </w:r>
      <w:r>
        <w:rPr>
          <w:rFonts w:ascii="Calibri" w:eastAsia="Calibri"/>
          <w:w w:val="95"/>
        </w:rPr>
        <w:t>2</w:t>
      </w:r>
      <w:r>
        <w:rPr>
          <w:rFonts w:ascii="Calibri" w:eastAsia="Calibri"/>
          <w:spacing w:val="4"/>
          <w:w w:val="95"/>
        </w:rPr>
        <w:t xml:space="preserve"> </w:t>
      </w:r>
      <w:r>
        <w:rPr>
          <w:w w:val="95"/>
        </w:rPr>
        <w:t>颗放在左</w:t>
      </w:r>
    </w:p>
    <w:p w14:paraId="3657F3C6">
      <w:pPr>
        <w:pStyle w:val="9"/>
        <w:spacing w:line="417" w:lineRule="auto"/>
        <w:ind w:left="471" w:right="245"/>
      </w:pPr>
      <w:r>
        <w:rPr>
          <w:w w:val="95"/>
        </w:rPr>
        <w:t>侧，右侧放</w:t>
      </w:r>
      <w:r>
        <w:rPr>
          <w:spacing w:val="113"/>
        </w:rPr>
        <w:t xml:space="preserve"> </w:t>
      </w:r>
      <w:r>
        <w:rPr>
          <w:rFonts w:ascii="Calibri" w:eastAsia="Calibri"/>
          <w:w w:val="95"/>
        </w:rPr>
        <w:t>3</w:t>
      </w:r>
      <w:r>
        <w:rPr>
          <w:rFonts w:ascii="Calibri" w:eastAsia="Calibri"/>
          <w:spacing w:val="92"/>
        </w:rPr>
        <w:t xml:space="preserve"> </w:t>
      </w:r>
      <w:r>
        <w:rPr>
          <w:w w:val="95"/>
        </w:rPr>
        <w:t>颗好球和一颗轻球。如果左边重，称那两颗重球，重的一个次品，平的话右边轻球次品。</w:t>
      </w:r>
      <w:r>
        <w:t>如果右边重，称左边两颗轻球，轻的一个次品。如果平，称剩下两颗重球，重的一个次品，平的话剩</w:t>
      </w:r>
      <w:r>
        <w:rPr>
          <w:w w:val="95"/>
        </w:rPr>
        <w:t>下那颗轻球次品。</w:t>
      </w:r>
      <w:r>
        <w:rPr>
          <w:rFonts w:ascii="Calibri" w:eastAsia="Calibri"/>
          <w:w w:val="95"/>
        </w:rPr>
        <w:t>13</w:t>
      </w:r>
      <w:r>
        <w:rPr>
          <w:rFonts w:ascii="Calibri" w:eastAsia="Calibri"/>
          <w:spacing w:val="64"/>
        </w:rPr>
        <w:t xml:space="preserve"> </w:t>
      </w:r>
      <w:r>
        <w:rPr>
          <w:w w:val="95"/>
        </w:rPr>
        <w:t>个球：第一次：</w:t>
      </w:r>
      <w:r>
        <w:rPr>
          <w:rFonts w:ascii="Calibri" w:eastAsia="Calibri"/>
          <w:w w:val="95"/>
        </w:rPr>
        <w:t>4</w:t>
      </w:r>
      <w:r>
        <w:rPr>
          <w:w w:val="95"/>
        </w:rPr>
        <w:t>，</w:t>
      </w:r>
      <w:r>
        <w:rPr>
          <w:rFonts w:ascii="Calibri" w:eastAsia="Calibri"/>
          <w:w w:val="95"/>
        </w:rPr>
        <w:t>4</w:t>
      </w:r>
      <w:r>
        <w:rPr>
          <w:w w:val="95"/>
        </w:rPr>
        <w:t>，如果平了</w:t>
      </w:r>
      <w:r>
        <w:rPr>
          <w:spacing w:val="106"/>
        </w:rPr>
        <w:t xml:space="preserve"> </w:t>
      </w:r>
      <w:r>
        <w:rPr>
          <w:spacing w:val="4"/>
          <w:w w:val="95"/>
        </w:rPr>
        <w:t xml:space="preserve">剩 </w:t>
      </w:r>
      <w:r>
        <w:rPr>
          <w:rFonts w:ascii="Calibri" w:eastAsia="Calibri"/>
          <w:w w:val="95"/>
        </w:rPr>
        <w:t>5</w:t>
      </w:r>
      <w:r>
        <w:rPr>
          <w:rFonts w:ascii="Calibri" w:eastAsia="Calibri"/>
          <w:spacing w:val="61"/>
        </w:rPr>
        <w:t xml:space="preserve"> </w:t>
      </w:r>
      <w:r>
        <w:rPr>
          <w:w w:val="95"/>
        </w:rPr>
        <w:t>颗球用上面的方法仍旧能找出次品，只是不</w:t>
      </w:r>
      <w:r>
        <w:t>能知 次品是重是轻，如果不平，同上。</w:t>
      </w:r>
    </w:p>
    <w:p w14:paraId="5610366A">
      <w:pPr>
        <w:pStyle w:val="9"/>
        <w:rPr>
          <w:sz w:val="20"/>
        </w:rPr>
      </w:pPr>
    </w:p>
    <w:p w14:paraId="72C866C6">
      <w:pPr>
        <w:pStyle w:val="9"/>
        <w:rPr>
          <w:sz w:val="20"/>
        </w:rPr>
      </w:pPr>
    </w:p>
    <w:p w14:paraId="616D5E21">
      <w:pPr>
        <w:pStyle w:val="5"/>
        <w:numPr>
          <w:ilvl w:val="2"/>
          <w:numId w:val="252"/>
        </w:numPr>
        <w:tabs>
          <w:tab w:val="left" w:pos="1192"/>
        </w:tabs>
        <w:spacing w:before="168" w:after="0" w:line="417" w:lineRule="auto"/>
        <w:ind w:left="1191" w:right="351" w:hanging="720"/>
        <w:jc w:val="left"/>
      </w:pPr>
      <w:bookmarkStart w:id="2278" w:name="15.1.6在一天的24小时之中，时钟的时针、分针和秒针完全重合在一起的时候有几"/>
      <w:bookmarkEnd w:id="2278"/>
      <w:bookmarkStart w:id="2279" w:name="_bookmark807"/>
      <w:bookmarkEnd w:id="2279"/>
      <w:bookmarkStart w:id="2280" w:name="_bookmark807"/>
      <w:bookmarkEnd w:id="2280"/>
      <w:r>
        <w:rPr>
          <w:color w:val="4AACC5"/>
          <w:spacing w:val="-11"/>
        </w:rPr>
        <w:t xml:space="preserve">在一天的 </w:t>
      </w:r>
      <w:r>
        <w:rPr>
          <w:rFonts w:ascii="Calibri" w:eastAsia="Calibri"/>
          <w:b/>
          <w:color w:val="4AACC5"/>
        </w:rPr>
        <w:t>24</w:t>
      </w:r>
      <w:r>
        <w:rPr>
          <w:rFonts w:ascii="Calibri" w:eastAsia="Calibri"/>
          <w:b/>
          <w:color w:val="4AACC5"/>
          <w:spacing w:val="25"/>
        </w:rPr>
        <w:t xml:space="preserve"> </w:t>
      </w:r>
      <w:r>
        <w:rPr>
          <w:color w:val="4AACC5"/>
        </w:rPr>
        <w:t>小时之中，时钟的时针、分针和秒针完全重合在一起的时候有几次？都分别是什么时间？你怎样算出来的？</w:t>
      </w:r>
    </w:p>
    <w:p w14:paraId="5E1FC341">
      <w:pPr>
        <w:pStyle w:val="9"/>
        <w:spacing w:before="26"/>
        <w:ind w:left="891"/>
      </w:pPr>
      <w:r>
        <w:rPr>
          <w:rFonts w:ascii="Calibri" w:eastAsia="Calibri"/>
          <w:w w:val="95"/>
        </w:rPr>
        <w:t>23</w:t>
      </w:r>
      <w:r>
        <w:rPr>
          <w:rFonts w:ascii="Calibri" w:eastAsia="Calibri"/>
          <w:spacing w:val="57"/>
        </w:rPr>
        <w:t xml:space="preserve"> </w:t>
      </w:r>
      <w:r>
        <w:rPr>
          <w:w w:val="95"/>
        </w:rPr>
        <w:t xml:space="preserve">次，因为分针要转 </w:t>
      </w:r>
      <w:r>
        <w:rPr>
          <w:rFonts w:ascii="Calibri" w:eastAsia="Calibri"/>
          <w:w w:val="95"/>
        </w:rPr>
        <w:t>24</w:t>
      </w:r>
      <w:r>
        <w:rPr>
          <w:rFonts w:ascii="Calibri" w:eastAsia="Calibri"/>
          <w:spacing w:val="58"/>
        </w:rPr>
        <w:t xml:space="preserve"> </w:t>
      </w:r>
      <w:r>
        <w:rPr>
          <w:w w:val="95"/>
        </w:rPr>
        <w:t xml:space="preserve">圈，时针才能转 </w:t>
      </w:r>
      <w:r>
        <w:rPr>
          <w:rFonts w:ascii="Calibri" w:eastAsia="Calibri"/>
          <w:w w:val="95"/>
        </w:rPr>
        <w:t>1</w:t>
      </w:r>
      <w:r>
        <w:rPr>
          <w:rFonts w:ascii="Calibri" w:eastAsia="Calibri"/>
          <w:spacing w:val="58"/>
        </w:rPr>
        <w:t xml:space="preserve"> </w:t>
      </w:r>
      <w:r>
        <w:rPr>
          <w:w w:val="95"/>
        </w:rPr>
        <w:t>圈，而分针和时针重合两次之间的间隔显然</w:t>
      </w:r>
      <w:r>
        <w:rPr>
          <w:rFonts w:ascii="Calibri" w:eastAsia="Calibri"/>
          <w:w w:val="95"/>
        </w:rPr>
        <w:t>&gt;1</w:t>
      </w:r>
      <w:r>
        <w:rPr>
          <w:rFonts w:ascii="Calibri" w:eastAsia="Calibri"/>
          <w:spacing w:val="55"/>
        </w:rPr>
        <w:t xml:space="preserve">  </w:t>
      </w:r>
      <w:r>
        <w:rPr>
          <w:w w:val="95"/>
        </w:rPr>
        <w:t>小时，</w:t>
      </w:r>
    </w:p>
    <w:p w14:paraId="3D01C96E">
      <w:pPr>
        <w:pStyle w:val="9"/>
        <w:spacing w:before="7"/>
        <w:rPr>
          <w:sz w:val="15"/>
        </w:rPr>
      </w:pPr>
    </w:p>
    <w:p w14:paraId="174C29D8">
      <w:pPr>
        <w:pStyle w:val="9"/>
        <w:spacing w:line="417" w:lineRule="auto"/>
        <w:ind w:left="471" w:right="353"/>
      </w:pPr>
      <w:r>
        <w:rPr>
          <w:spacing w:val="17"/>
          <w:w w:val="95"/>
        </w:rPr>
        <w:t xml:space="preserve">它们有 </w:t>
      </w:r>
      <w:r>
        <w:rPr>
          <w:rFonts w:ascii="Calibri" w:eastAsia="Calibri"/>
          <w:w w:val="95"/>
        </w:rPr>
        <w:t>23</w:t>
      </w:r>
      <w:r>
        <w:rPr>
          <w:rFonts w:ascii="Calibri" w:eastAsia="Calibri"/>
          <w:spacing w:val="35"/>
          <w:w w:val="95"/>
        </w:rPr>
        <w:t xml:space="preserve"> </w:t>
      </w:r>
      <w:r>
        <w:rPr>
          <w:spacing w:val="2"/>
          <w:w w:val="95"/>
        </w:rPr>
        <w:t xml:space="preserve">次重合机会，每次重合中秒针有一次重合机会，所以是 </w:t>
      </w:r>
      <w:r>
        <w:rPr>
          <w:rFonts w:ascii="Calibri" w:eastAsia="Calibri"/>
          <w:w w:val="95"/>
        </w:rPr>
        <w:t>23</w:t>
      </w:r>
      <w:r>
        <w:rPr>
          <w:rFonts w:ascii="Calibri" w:eastAsia="Calibri"/>
          <w:spacing w:val="77"/>
        </w:rPr>
        <w:t xml:space="preserve"> </w:t>
      </w:r>
      <w:r>
        <w:rPr>
          <w:w w:val="95"/>
        </w:rPr>
        <w:t>次重合时间可以对照手表求出，</w:t>
      </w:r>
      <w:r>
        <w:rPr>
          <w:spacing w:val="-97"/>
          <w:w w:val="95"/>
        </w:rPr>
        <w:t xml:space="preserve"> </w:t>
      </w:r>
      <w:r>
        <w:t>也可列方程求出。</w:t>
      </w:r>
    </w:p>
    <w:p w14:paraId="1DD02E7B">
      <w:pPr>
        <w:pStyle w:val="9"/>
        <w:rPr>
          <w:sz w:val="20"/>
        </w:rPr>
      </w:pPr>
    </w:p>
    <w:p w14:paraId="07E586E5">
      <w:pPr>
        <w:pStyle w:val="9"/>
        <w:rPr>
          <w:sz w:val="20"/>
        </w:rPr>
      </w:pPr>
    </w:p>
    <w:p w14:paraId="48FF60C0">
      <w:pPr>
        <w:pStyle w:val="5"/>
        <w:numPr>
          <w:ilvl w:val="2"/>
          <w:numId w:val="252"/>
        </w:numPr>
        <w:tabs>
          <w:tab w:val="left" w:pos="1192"/>
        </w:tabs>
        <w:spacing w:before="168" w:after="0" w:line="417" w:lineRule="auto"/>
        <w:ind w:left="1191" w:right="238" w:hanging="720"/>
        <w:jc w:val="left"/>
      </w:pPr>
      <w:bookmarkStart w:id="2281" w:name="_bookmark808"/>
      <w:bookmarkEnd w:id="2281"/>
      <w:bookmarkStart w:id="2282" w:name="15.1.7已知：每个飞机只有一个油箱，飞机之间可以相互加油（注意是相互，没有加"/>
      <w:bookmarkEnd w:id="2282"/>
      <w:bookmarkStart w:id="2283" w:name="_bookmark808"/>
      <w:bookmarkEnd w:id="2283"/>
      <w:r>
        <w:rPr>
          <w:color w:val="4AACC5"/>
        </w:rPr>
        <w:t>已知：每个飞机只有一个油箱，飞机之间可以相互加油（注意是相互，</w:t>
      </w:r>
      <w:r>
        <w:rPr>
          <w:color w:val="4AACC5"/>
          <w:spacing w:val="-137"/>
        </w:rPr>
        <w:t xml:space="preserve"> </w:t>
      </w:r>
      <w:r>
        <w:rPr>
          <w:color w:val="4AACC5"/>
          <w:spacing w:val="-1"/>
        </w:rPr>
        <w:t>没有加油机）</w:t>
      </w:r>
      <w:r>
        <w:rPr>
          <w:color w:val="4AACC5"/>
        </w:rPr>
        <w:t>一箱油可供一架飞机绕地球飞半圈，问题：为使至少一架</w:t>
      </w:r>
      <w:r>
        <w:rPr>
          <w:color w:val="4AACC5"/>
          <w:spacing w:val="-4"/>
        </w:rPr>
        <w:t>飞机绕地球一圈回到起飞时的飞机场，至少需要出动几架飞机？</w:t>
      </w:r>
      <w:r>
        <w:rPr>
          <w:color w:val="4AACC5"/>
        </w:rPr>
        <w:t>（所有</w:t>
      </w:r>
      <w:r>
        <w:rPr>
          <w:color w:val="4AACC5"/>
          <w:spacing w:val="-1"/>
        </w:rPr>
        <w:t>飞机从同一机场起飞，而且必须安全返回机场，不允许中途降落，中间</w:t>
      </w:r>
      <w:r>
        <w:rPr>
          <w:color w:val="4AACC5"/>
        </w:rPr>
        <w:t>没有飞机场）</w:t>
      </w:r>
    </w:p>
    <w:p w14:paraId="3299A61C">
      <w:pPr>
        <w:pStyle w:val="9"/>
        <w:spacing w:before="26" w:line="417" w:lineRule="auto"/>
        <w:ind w:left="471" w:right="352" w:firstLine="420"/>
        <w:jc w:val="both"/>
      </w:pPr>
      <w:r>
        <w:rPr>
          <w:rFonts w:ascii="Calibri" w:eastAsia="Calibri"/>
          <w:w w:val="95"/>
        </w:rPr>
        <w:t>3</w:t>
      </w:r>
      <w:r>
        <w:rPr>
          <w:rFonts w:ascii="Calibri" w:eastAsia="Calibri"/>
          <w:spacing w:val="28"/>
          <w:w w:val="95"/>
        </w:rPr>
        <w:t xml:space="preserve"> </w:t>
      </w:r>
      <w:r>
        <w:rPr>
          <w:spacing w:val="-6"/>
          <w:w w:val="95"/>
        </w:rPr>
        <w:t xml:space="preserve">架飞机 </w:t>
      </w:r>
      <w:r>
        <w:rPr>
          <w:rFonts w:ascii="Calibri" w:eastAsia="Calibri"/>
          <w:w w:val="95"/>
        </w:rPr>
        <w:t>5</w:t>
      </w:r>
      <w:r>
        <w:rPr>
          <w:rFonts w:ascii="Calibri" w:eastAsia="Calibri"/>
          <w:spacing w:val="28"/>
          <w:w w:val="95"/>
        </w:rPr>
        <w:t xml:space="preserve"> </w:t>
      </w:r>
      <w:r>
        <w:rPr>
          <w:w w:val="95"/>
        </w:rPr>
        <w:t>架次，飞法：</w:t>
      </w:r>
      <w:r>
        <w:rPr>
          <w:rFonts w:ascii="Calibri" w:eastAsia="Calibri"/>
          <w:w w:val="95"/>
        </w:rPr>
        <w:t>ABC</w:t>
      </w:r>
      <w:r>
        <w:rPr>
          <w:rFonts w:ascii="Calibri" w:eastAsia="Calibri"/>
          <w:spacing w:val="23"/>
          <w:w w:val="95"/>
        </w:rPr>
        <w:t xml:space="preserve"> </w:t>
      </w:r>
      <w:r>
        <w:rPr>
          <w:rFonts w:ascii="Calibri" w:eastAsia="Calibri"/>
          <w:w w:val="95"/>
        </w:rPr>
        <w:t>3</w:t>
      </w:r>
      <w:r>
        <w:rPr>
          <w:rFonts w:ascii="Calibri" w:eastAsia="Calibri"/>
          <w:spacing w:val="31"/>
          <w:w w:val="95"/>
        </w:rPr>
        <w:t xml:space="preserve"> </w:t>
      </w:r>
      <w:r>
        <w:rPr>
          <w:w w:val="95"/>
        </w:rPr>
        <w:t>架同时起飞，</w:t>
      </w:r>
      <w:r>
        <w:rPr>
          <w:rFonts w:ascii="Calibri" w:eastAsia="Calibri"/>
          <w:w w:val="95"/>
        </w:rPr>
        <w:t>1/8</w:t>
      </w:r>
      <w:r>
        <w:rPr>
          <w:rFonts w:ascii="Calibri" w:eastAsia="Calibri"/>
          <w:spacing w:val="29"/>
          <w:w w:val="95"/>
        </w:rPr>
        <w:t xml:space="preserve"> </w:t>
      </w:r>
      <w:r>
        <w:rPr>
          <w:w w:val="95"/>
        </w:rPr>
        <w:t>处，</w:t>
      </w:r>
      <w:r>
        <w:rPr>
          <w:rFonts w:ascii="Calibri" w:eastAsia="Calibri"/>
          <w:w w:val="95"/>
        </w:rPr>
        <w:t>C</w:t>
      </w:r>
      <w:r>
        <w:rPr>
          <w:rFonts w:ascii="Calibri" w:eastAsia="Calibri"/>
          <w:spacing w:val="27"/>
          <w:w w:val="95"/>
        </w:rPr>
        <w:t xml:space="preserve"> </w:t>
      </w:r>
      <w:r>
        <w:rPr>
          <w:spacing w:val="-12"/>
          <w:w w:val="95"/>
        </w:rPr>
        <w:t xml:space="preserve">给 </w:t>
      </w:r>
      <w:r>
        <w:rPr>
          <w:rFonts w:ascii="Calibri" w:eastAsia="Calibri"/>
          <w:w w:val="95"/>
        </w:rPr>
        <w:t>AB</w:t>
      </w:r>
      <w:r>
        <w:rPr>
          <w:rFonts w:ascii="Calibri" w:eastAsia="Calibri"/>
          <w:spacing w:val="30"/>
          <w:w w:val="95"/>
        </w:rPr>
        <w:t xml:space="preserve"> </w:t>
      </w:r>
      <w:r>
        <w:rPr>
          <w:w w:val="95"/>
        </w:rPr>
        <w:t>加满油，</w:t>
      </w:r>
      <w:r>
        <w:rPr>
          <w:rFonts w:ascii="Calibri" w:eastAsia="Calibri"/>
          <w:w w:val="95"/>
        </w:rPr>
        <w:t>C</w:t>
      </w:r>
      <w:r>
        <w:rPr>
          <w:rFonts w:ascii="Calibri" w:eastAsia="Calibri"/>
          <w:spacing w:val="27"/>
          <w:w w:val="95"/>
        </w:rPr>
        <w:t xml:space="preserve"> </w:t>
      </w:r>
      <w:r>
        <w:rPr>
          <w:w w:val="95"/>
        </w:rPr>
        <w:t>返航，</w:t>
      </w:r>
      <w:r>
        <w:rPr>
          <w:rFonts w:ascii="Calibri" w:eastAsia="Calibri"/>
          <w:w w:val="95"/>
        </w:rPr>
        <w:t>1/4</w:t>
      </w:r>
      <w:r>
        <w:rPr>
          <w:rFonts w:ascii="Calibri" w:eastAsia="Calibri"/>
          <w:spacing w:val="28"/>
          <w:w w:val="95"/>
        </w:rPr>
        <w:t xml:space="preserve"> </w:t>
      </w:r>
      <w:r>
        <w:rPr>
          <w:w w:val="95"/>
        </w:rPr>
        <w:t>处，</w:t>
      </w:r>
      <w:r>
        <w:rPr>
          <w:rFonts w:ascii="Calibri" w:eastAsia="Calibri"/>
          <w:w w:val="95"/>
        </w:rPr>
        <w:t>B</w:t>
      </w:r>
      <w:r>
        <w:rPr>
          <w:rFonts w:ascii="Calibri" w:eastAsia="Calibri"/>
          <w:spacing w:val="27"/>
          <w:w w:val="95"/>
        </w:rPr>
        <w:t xml:space="preserve"> </w:t>
      </w:r>
      <w:r>
        <w:rPr>
          <w:spacing w:val="-12"/>
          <w:w w:val="95"/>
        </w:rPr>
        <w:t xml:space="preserve">给 </w:t>
      </w:r>
      <w:r>
        <w:rPr>
          <w:rFonts w:ascii="Calibri" w:eastAsia="Calibri"/>
          <w:w w:val="95"/>
        </w:rPr>
        <w:t>A</w:t>
      </w:r>
      <w:r>
        <w:rPr>
          <w:rFonts w:ascii="Calibri" w:eastAsia="Calibri"/>
          <w:spacing w:val="27"/>
          <w:w w:val="95"/>
        </w:rPr>
        <w:t xml:space="preserve"> </w:t>
      </w:r>
      <w:r>
        <w:rPr>
          <w:w w:val="95"/>
        </w:rPr>
        <w:t>加满油，</w:t>
      </w:r>
      <w:r>
        <w:rPr>
          <w:rFonts w:ascii="Calibri" w:eastAsia="Calibri"/>
          <w:w w:val="95"/>
        </w:rPr>
        <w:t>B</w:t>
      </w:r>
      <w:r>
        <w:rPr>
          <w:rFonts w:ascii="Calibri" w:eastAsia="Calibri"/>
          <w:spacing w:val="40"/>
          <w:w w:val="95"/>
        </w:rPr>
        <w:t xml:space="preserve"> </w:t>
      </w:r>
      <w:r>
        <w:rPr>
          <w:w w:val="95"/>
        </w:rPr>
        <w:t>返航，</w:t>
      </w:r>
      <w:r>
        <w:rPr>
          <w:rFonts w:ascii="Calibri" w:eastAsia="Calibri"/>
          <w:w w:val="95"/>
        </w:rPr>
        <w:t>A</w:t>
      </w:r>
      <w:r>
        <w:rPr>
          <w:rFonts w:ascii="Calibri" w:eastAsia="Calibri"/>
          <w:spacing w:val="43"/>
          <w:w w:val="95"/>
        </w:rPr>
        <w:t xml:space="preserve"> </w:t>
      </w:r>
      <w:r>
        <w:rPr>
          <w:spacing w:val="-3"/>
          <w:w w:val="95"/>
        </w:rPr>
        <w:t xml:space="preserve">到达 </w:t>
      </w:r>
      <w:r>
        <w:rPr>
          <w:rFonts w:ascii="Calibri" w:eastAsia="Calibri"/>
          <w:w w:val="95"/>
        </w:rPr>
        <w:t>1/2</w:t>
      </w:r>
      <w:r>
        <w:rPr>
          <w:rFonts w:ascii="Calibri" w:eastAsia="Calibri"/>
          <w:spacing w:val="42"/>
          <w:w w:val="95"/>
        </w:rPr>
        <w:t xml:space="preserve"> </w:t>
      </w:r>
      <w:r>
        <w:rPr>
          <w:w w:val="95"/>
        </w:rPr>
        <w:t>处，</w:t>
      </w:r>
      <w:r>
        <w:rPr>
          <w:rFonts w:ascii="Calibri" w:eastAsia="Calibri"/>
          <w:w w:val="95"/>
        </w:rPr>
        <w:t>C</w:t>
      </w:r>
      <w:r>
        <w:rPr>
          <w:rFonts w:ascii="Calibri" w:eastAsia="Calibri"/>
          <w:spacing w:val="43"/>
          <w:w w:val="95"/>
        </w:rPr>
        <w:t xml:space="preserve"> </w:t>
      </w:r>
      <w:r>
        <w:rPr>
          <w:w w:val="95"/>
        </w:rPr>
        <w:t>从机场往另一方向起飞，</w:t>
      </w:r>
      <w:r>
        <w:rPr>
          <w:rFonts w:ascii="Calibri" w:eastAsia="Calibri"/>
          <w:w w:val="95"/>
        </w:rPr>
        <w:t>3/4</w:t>
      </w:r>
      <w:r>
        <w:rPr>
          <w:rFonts w:ascii="Calibri" w:eastAsia="Calibri"/>
          <w:spacing w:val="42"/>
          <w:w w:val="95"/>
        </w:rPr>
        <w:t xml:space="preserve"> </w:t>
      </w:r>
      <w:r>
        <w:rPr>
          <w:w w:val="95"/>
        </w:rPr>
        <w:t>处，</w:t>
      </w:r>
      <w:r>
        <w:rPr>
          <w:rFonts w:ascii="Calibri" w:eastAsia="Calibri"/>
          <w:w w:val="95"/>
        </w:rPr>
        <w:t>C</w:t>
      </w:r>
      <w:r>
        <w:rPr>
          <w:rFonts w:ascii="Calibri" w:eastAsia="Calibri"/>
          <w:spacing w:val="44"/>
          <w:w w:val="95"/>
        </w:rPr>
        <w:t xml:space="preserve"> </w:t>
      </w:r>
      <w:r>
        <w:rPr>
          <w:spacing w:val="-2"/>
          <w:w w:val="95"/>
        </w:rPr>
        <w:t xml:space="preserve">同已经空油箱的 </w:t>
      </w:r>
      <w:r>
        <w:rPr>
          <w:rFonts w:ascii="Calibri" w:eastAsia="Calibri"/>
          <w:w w:val="95"/>
        </w:rPr>
        <w:t>A</w:t>
      </w:r>
      <w:r>
        <w:rPr>
          <w:rFonts w:ascii="Calibri" w:eastAsia="Calibri"/>
          <w:spacing w:val="41"/>
          <w:w w:val="95"/>
        </w:rPr>
        <w:t xml:space="preserve"> </w:t>
      </w:r>
      <w:r>
        <w:rPr>
          <w:w w:val="95"/>
        </w:rPr>
        <w:t>平分剩余油量，同</w:t>
      </w:r>
      <w:r>
        <w:rPr>
          <w:spacing w:val="-10"/>
          <w:w w:val="95"/>
        </w:rPr>
        <w:t xml:space="preserve">时 </w:t>
      </w:r>
      <w:r>
        <w:rPr>
          <w:rFonts w:ascii="Calibri" w:eastAsia="Calibri"/>
          <w:w w:val="95"/>
        </w:rPr>
        <w:t>B</w:t>
      </w:r>
      <w:r>
        <w:rPr>
          <w:rFonts w:ascii="Calibri" w:eastAsia="Calibri"/>
          <w:spacing w:val="38"/>
          <w:w w:val="95"/>
        </w:rPr>
        <w:t xml:space="preserve"> </w:t>
      </w:r>
      <w:r>
        <w:rPr>
          <w:w w:val="95"/>
        </w:rPr>
        <w:t>从机场起飞，</w:t>
      </w:r>
      <w:r>
        <w:rPr>
          <w:rFonts w:ascii="Calibri" w:eastAsia="Calibri"/>
          <w:w w:val="95"/>
        </w:rPr>
        <w:t>AC</w:t>
      </w:r>
      <w:r>
        <w:rPr>
          <w:rFonts w:ascii="Calibri" w:eastAsia="Calibri"/>
          <w:spacing w:val="35"/>
          <w:w w:val="95"/>
        </w:rPr>
        <w:t xml:space="preserve"> </w:t>
      </w:r>
      <w:r>
        <w:rPr>
          <w:spacing w:val="-7"/>
          <w:w w:val="95"/>
        </w:rPr>
        <w:t xml:space="preserve">到 </w:t>
      </w:r>
      <w:r>
        <w:rPr>
          <w:rFonts w:ascii="Calibri" w:eastAsia="Calibri"/>
          <w:w w:val="95"/>
        </w:rPr>
        <w:t>7/8</w:t>
      </w:r>
      <w:r>
        <w:rPr>
          <w:rFonts w:ascii="Calibri" w:eastAsia="Calibri"/>
          <w:spacing w:val="36"/>
          <w:w w:val="95"/>
        </w:rPr>
        <w:t xml:space="preserve"> </w:t>
      </w:r>
      <w:r>
        <w:rPr>
          <w:spacing w:val="-5"/>
          <w:w w:val="95"/>
        </w:rPr>
        <w:t xml:space="preserve">处同 </w:t>
      </w:r>
      <w:r>
        <w:rPr>
          <w:rFonts w:ascii="Calibri" w:eastAsia="Calibri"/>
          <w:w w:val="95"/>
        </w:rPr>
        <w:t>B</w:t>
      </w:r>
      <w:r>
        <w:rPr>
          <w:rFonts w:ascii="Calibri" w:eastAsia="Calibri"/>
          <w:spacing w:val="35"/>
          <w:w w:val="95"/>
        </w:rPr>
        <w:t xml:space="preserve"> </w:t>
      </w:r>
      <w:r>
        <w:rPr>
          <w:spacing w:val="-2"/>
          <w:w w:val="95"/>
        </w:rPr>
        <w:t xml:space="preserve">平分剩余油量，刚好 </w:t>
      </w:r>
      <w:r>
        <w:rPr>
          <w:rFonts w:ascii="Calibri" w:eastAsia="Calibri"/>
          <w:w w:val="95"/>
        </w:rPr>
        <w:t>3</w:t>
      </w:r>
      <w:r>
        <w:rPr>
          <w:rFonts w:ascii="Calibri" w:eastAsia="Calibri"/>
          <w:spacing w:val="37"/>
          <w:w w:val="95"/>
        </w:rPr>
        <w:t xml:space="preserve"> </w:t>
      </w:r>
      <w:r>
        <w:rPr>
          <w:spacing w:val="-2"/>
          <w:w w:val="95"/>
        </w:rPr>
        <w:t xml:space="preserve">架飞机同时返航。所以是 </w:t>
      </w:r>
      <w:r>
        <w:rPr>
          <w:rFonts w:ascii="Calibri" w:eastAsia="Calibri"/>
          <w:w w:val="95"/>
        </w:rPr>
        <w:t>3</w:t>
      </w:r>
      <w:r>
        <w:rPr>
          <w:rFonts w:ascii="Calibri" w:eastAsia="Calibri"/>
          <w:spacing w:val="39"/>
          <w:w w:val="95"/>
        </w:rPr>
        <w:t xml:space="preserve"> </w:t>
      </w:r>
      <w:r>
        <w:rPr>
          <w:spacing w:val="-5"/>
          <w:w w:val="95"/>
        </w:rPr>
        <w:t xml:space="preserve">架飞机 </w:t>
      </w:r>
      <w:r>
        <w:rPr>
          <w:rFonts w:ascii="Calibri" w:eastAsia="Calibri"/>
          <w:w w:val="95"/>
        </w:rPr>
        <w:t>5</w:t>
      </w:r>
      <w:r>
        <w:rPr>
          <w:rFonts w:ascii="Calibri" w:eastAsia="Calibri"/>
          <w:spacing w:val="36"/>
          <w:w w:val="95"/>
        </w:rPr>
        <w:t xml:space="preserve"> </w:t>
      </w:r>
      <w:r>
        <w:rPr>
          <w:w w:val="95"/>
        </w:rPr>
        <w:t>架次。</w:t>
      </w:r>
    </w:p>
    <w:p w14:paraId="7BB11656">
      <w:pPr>
        <w:pStyle w:val="9"/>
        <w:rPr>
          <w:sz w:val="22"/>
        </w:rPr>
      </w:pPr>
    </w:p>
    <w:p w14:paraId="1895852E">
      <w:pPr>
        <w:pStyle w:val="9"/>
        <w:spacing w:before="1"/>
        <w:rPr>
          <w:sz w:val="31"/>
        </w:rPr>
      </w:pPr>
    </w:p>
    <w:p w14:paraId="1EED4CB3">
      <w:pPr>
        <w:pStyle w:val="5"/>
        <w:numPr>
          <w:ilvl w:val="2"/>
          <w:numId w:val="252"/>
        </w:numPr>
        <w:tabs>
          <w:tab w:val="left" w:pos="1192"/>
        </w:tabs>
        <w:spacing w:before="0" w:after="0" w:line="240" w:lineRule="auto"/>
        <w:ind w:left="1191" w:right="0" w:hanging="721"/>
        <w:jc w:val="left"/>
      </w:pPr>
      <w:bookmarkStart w:id="2284" w:name="15.1.8一间囚房里面关押着两个犯人。每天监狱都会为这间囚房提供一罐汤，让这两"/>
      <w:bookmarkEnd w:id="2284"/>
      <w:bookmarkStart w:id="2285" w:name="_bookmark809"/>
      <w:bookmarkEnd w:id="2285"/>
      <w:bookmarkStart w:id="2286" w:name="_bookmark809"/>
      <w:bookmarkEnd w:id="2286"/>
      <w:r>
        <w:rPr>
          <w:color w:val="4AACC5"/>
        </w:rPr>
        <w:t>一间囚房里面关押着两个犯人。每天监狱都会为这间囚房提供一罐汤，</w:t>
      </w:r>
    </w:p>
    <w:p w14:paraId="24F5EC3D">
      <w:pPr>
        <w:spacing w:after="0" w:line="240" w:lineRule="auto"/>
        <w:jc w:val="left"/>
        <w:sectPr>
          <w:pgSz w:w="11910" w:h="16840"/>
          <w:pgMar w:top="1300" w:right="940" w:bottom="680" w:left="820" w:header="0" w:footer="406" w:gutter="0"/>
          <w:cols w:space="720" w:num="1"/>
        </w:sectPr>
      </w:pPr>
    </w:p>
    <w:p w14:paraId="3C47B0B4">
      <w:pPr>
        <w:spacing w:before="42" w:line="417" w:lineRule="auto"/>
        <w:ind w:left="1191" w:right="238" w:firstLine="0"/>
        <w:jc w:val="left"/>
        <w:rPr>
          <w:sz w:val="28"/>
        </w:rPr>
      </w:pPr>
      <w:r>
        <w:rPr>
          <w:color w:val="4AACC5"/>
          <w:spacing w:val="-1"/>
          <w:sz w:val="28"/>
        </w:rPr>
        <w:t>让这两个犯人自己分。起初，这两个人经常会发生争执，因为他们总是</w:t>
      </w:r>
      <w:r>
        <w:rPr>
          <w:color w:val="4AACC5"/>
          <w:sz w:val="28"/>
        </w:rPr>
        <w:t>有人认为对方的汤比自己的多。后来他们找到了一个两全其美的办法：</w:t>
      </w:r>
      <w:r>
        <w:rPr>
          <w:color w:val="4AACC5"/>
          <w:spacing w:val="-137"/>
          <w:sz w:val="28"/>
        </w:rPr>
        <w:t xml:space="preserve"> </w:t>
      </w:r>
      <w:r>
        <w:rPr>
          <w:color w:val="4AACC5"/>
          <w:spacing w:val="-1"/>
          <w:sz w:val="28"/>
        </w:rPr>
        <w:t>一个人分汤，让另一个人先选。于是争端就这么解决了。可是，现在这</w:t>
      </w:r>
      <w:r>
        <w:rPr>
          <w:color w:val="4AACC5"/>
          <w:spacing w:val="-7"/>
          <w:sz w:val="28"/>
        </w:rPr>
        <w:t>间囚房里又加进来一个新犯人，现在是三个人来分汤。必须寻找一个新</w:t>
      </w:r>
      <w:r>
        <w:rPr>
          <w:color w:val="4AACC5"/>
          <w:spacing w:val="-1"/>
          <w:sz w:val="28"/>
        </w:rPr>
        <w:t>的方法来维持他们之间的和平。该怎么办呢？按：心理问题，不是逻辑</w:t>
      </w:r>
      <w:r>
        <w:rPr>
          <w:color w:val="4AACC5"/>
          <w:sz w:val="28"/>
        </w:rPr>
        <w:t>问题</w:t>
      </w:r>
    </w:p>
    <w:p w14:paraId="37601876">
      <w:pPr>
        <w:pStyle w:val="9"/>
        <w:spacing w:before="25" w:line="417" w:lineRule="auto"/>
        <w:ind w:left="471" w:right="351" w:firstLine="420"/>
      </w:pPr>
      <w:r>
        <w:rPr>
          <w:w w:val="95"/>
        </w:rPr>
        <w:t>先让甲分汤，分好后由乙和丙按任意顺序给自己挑汤，剩余一碗留给甲。这样乙和丙两人的总和</w:t>
      </w:r>
      <w:r>
        <w:rPr>
          <w:spacing w:val="215"/>
        </w:rPr>
        <w:t xml:space="preserve"> </w:t>
      </w:r>
      <w:r>
        <w:t>肯定是他们两人可拿到的最大。然后将他们两人的汤混合之后再按两人的方法再次分汤。</w:t>
      </w:r>
    </w:p>
    <w:p w14:paraId="42512C36">
      <w:pPr>
        <w:pStyle w:val="9"/>
        <w:rPr>
          <w:sz w:val="20"/>
        </w:rPr>
      </w:pPr>
    </w:p>
    <w:p w14:paraId="4C8CC5DE">
      <w:pPr>
        <w:pStyle w:val="9"/>
        <w:rPr>
          <w:sz w:val="20"/>
        </w:rPr>
      </w:pPr>
    </w:p>
    <w:p w14:paraId="3FF33CFF">
      <w:pPr>
        <w:pStyle w:val="5"/>
        <w:numPr>
          <w:ilvl w:val="2"/>
          <w:numId w:val="252"/>
        </w:numPr>
        <w:tabs>
          <w:tab w:val="left" w:pos="1192"/>
        </w:tabs>
        <w:spacing w:before="169" w:after="0" w:line="417" w:lineRule="auto"/>
        <w:ind w:left="1191" w:right="351" w:hanging="720"/>
        <w:jc w:val="both"/>
      </w:pPr>
      <w:bookmarkStart w:id="2287" w:name="_bookmark810"/>
      <w:bookmarkEnd w:id="2287"/>
      <w:bookmarkStart w:id="2288" w:name="15.1.9一张长方形的桌面上放n个一样大小的圆形硬币。这些硬币中可能有一些不完"/>
      <w:bookmarkEnd w:id="2288"/>
      <w:bookmarkStart w:id="2289" w:name="_bookmark810"/>
      <w:bookmarkEnd w:id="2289"/>
      <w:r>
        <w:rPr>
          <w:color w:val="4AACC5"/>
          <w:spacing w:val="-6"/>
        </w:rPr>
        <w:t xml:space="preserve">一张长方形的桌面上放 </w:t>
      </w:r>
      <w:r>
        <w:rPr>
          <w:rFonts w:ascii="Calibri" w:eastAsia="Calibri"/>
          <w:b/>
          <w:color w:val="4AACC5"/>
        </w:rPr>
        <w:t>n</w:t>
      </w:r>
      <w:r>
        <w:rPr>
          <w:rFonts w:ascii="Calibri" w:eastAsia="Calibri"/>
          <w:b/>
          <w:color w:val="4AACC5"/>
          <w:spacing w:val="13"/>
        </w:rPr>
        <w:t xml:space="preserve"> </w:t>
      </w:r>
      <w:r>
        <w:rPr>
          <w:color w:val="4AACC5"/>
          <w:spacing w:val="-11"/>
        </w:rPr>
        <w:t>个一样大小的圆形硬币。这些硬币中可能有一</w:t>
      </w:r>
      <w:r>
        <w:rPr>
          <w:color w:val="4AACC5"/>
          <w:spacing w:val="-10"/>
        </w:rPr>
        <w:t>些不完全在桌面内，也可能有一些彼此重叠；当再多放一个硬币而它的</w:t>
      </w:r>
      <w:r>
        <w:rPr>
          <w:color w:val="4AACC5"/>
          <w:spacing w:val="-9"/>
        </w:rPr>
        <w:t>圆心在桌面内时，新放的硬币便必定与原先某些硬币重叠。请证明整个</w:t>
      </w:r>
      <w:r>
        <w:rPr>
          <w:color w:val="4AACC5"/>
          <w:spacing w:val="-12"/>
        </w:rPr>
        <w:t xml:space="preserve">桌面可以用 </w:t>
      </w:r>
      <w:r>
        <w:rPr>
          <w:rFonts w:ascii="Calibri" w:eastAsia="Calibri"/>
          <w:b/>
          <w:color w:val="4AACC5"/>
        </w:rPr>
        <w:t>4n</w:t>
      </w:r>
      <w:r>
        <w:rPr>
          <w:rFonts w:ascii="Calibri" w:eastAsia="Calibri"/>
          <w:b/>
          <w:color w:val="4AACC5"/>
          <w:spacing w:val="6"/>
        </w:rPr>
        <w:t xml:space="preserve"> </w:t>
      </w:r>
      <w:r>
        <w:rPr>
          <w:color w:val="4AACC5"/>
        </w:rPr>
        <w:t>个硬币完全覆盖。</w:t>
      </w:r>
    </w:p>
    <w:p w14:paraId="174C5D6B">
      <w:pPr>
        <w:pStyle w:val="9"/>
        <w:spacing w:before="26" w:line="417" w:lineRule="auto"/>
        <w:ind w:left="471" w:right="351" w:firstLine="420"/>
        <w:jc w:val="both"/>
      </w:pPr>
      <w:r>
        <w:rPr>
          <w:w w:val="95"/>
        </w:rPr>
        <w:t>要想让新放的硬币不与原先的硬币重叠，两个硬币的圆心距必须大于直径。也就是说，对于桌面</w:t>
      </w:r>
      <w:r>
        <w:rPr>
          <w:spacing w:val="225"/>
        </w:rPr>
        <w:t xml:space="preserve"> </w:t>
      </w:r>
      <w:r>
        <w:rPr>
          <w:spacing w:val="-1"/>
          <w:w w:val="95"/>
        </w:rPr>
        <w:t xml:space="preserve">上任意一点，到最近的圆心的距离都小于 </w:t>
      </w:r>
      <w:r>
        <w:rPr>
          <w:rFonts w:ascii="Calibri" w:eastAsia="Calibri"/>
          <w:w w:val="95"/>
        </w:rPr>
        <w:t>2</w:t>
      </w:r>
      <w:r>
        <w:rPr>
          <w:spacing w:val="-2"/>
          <w:w w:val="95"/>
        </w:rPr>
        <w:t xml:space="preserve">，所以，整个桌面可以用 </w:t>
      </w:r>
      <w:r>
        <w:rPr>
          <w:rFonts w:ascii="Calibri" w:eastAsia="Calibri"/>
          <w:w w:val="95"/>
        </w:rPr>
        <w:t>n</w:t>
      </w:r>
      <w:r>
        <w:rPr>
          <w:rFonts w:ascii="Calibri" w:eastAsia="Calibri"/>
          <w:spacing w:val="32"/>
          <w:w w:val="95"/>
        </w:rPr>
        <w:t xml:space="preserve"> </w:t>
      </w:r>
      <w:r>
        <w:rPr>
          <w:spacing w:val="-5"/>
          <w:w w:val="95"/>
        </w:rPr>
        <w:t xml:space="preserve">个半径为 </w:t>
      </w:r>
      <w:r>
        <w:rPr>
          <w:rFonts w:ascii="Calibri" w:eastAsia="Calibri"/>
          <w:w w:val="95"/>
        </w:rPr>
        <w:t>2</w:t>
      </w:r>
      <w:r>
        <w:rPr>
          <w:rFonts w:ascii="Calibri" w:eastAsia="Calibri"/>
          <w:spacing w:val="35"/>
          <w:w w:val="95"/>
        </w:rPr>
        <w:t xml:space="preserve"> </w:t>
      </w:r>
      <w:r>
        <w:rPr>
          <w:w w:val="95"/>
        </w:rPr>
        <w:t>的硬币覆盖。</w:t>
      </w:r>
    </w:p>
    <w:p w14:paraId="5EAF1085">
      <w:pPr>
        <w:pStyle w:val="9"/>
        <w:spacing w:line="417" w:lineRule="auto"/>
        <w:ind w:left="471" w:right="352"/>
        <w:jc w:val="both"/>
      </w:pPr>
      <w:r>
        <w:rPr>
          <w:spacing w:val="2"/>
          <w:w w:val="95"/>
        </w:rPr>
        <w:t xml:space="preserve">把桌面和硬币的尺度都缩小一倍，那么，长、宽各是原桌面一半的小桌面，就可以用 </w:t>
      </w:r>
      <w:r>
        <w:rPr>
          <w:rFonts w:ascii="Calibri" w:eastAsia="Calibri"/>
          <w:w w:val="95"/>
        </w:rPr>
        <w:t>n</w:t>
      </w:r>
      <w:r>
        <w:rPr>
          <w:rFonts w:ascii="Calibri" w:eastAsia="Calibri"/>
          <w:spacing w:val="30"/>
          <w:w w:val="95"/>
        </w:rPr>
        <w:t xml:space="preserve"> </w:t>
      </w:r>
      <w:r>
        <w:rPr>
          <w:spacing w:val="14"/>
          <w:w w:val="95"/>
        </w:rPr>
        <w:t xml:space="preserve">个半径为 </w:t>
      </w:r>
      <w:r>
        <w:rPr>
          <w:rFonts w:ascii="Calibri" w:eastAsia="Calibri"/>
          <w:w w:val="95"/>
        </w:rPr>
        <w:t>1</w:t>
      </w:r>
      <w:r>
        <w:rPr>
          <w:rFonts w:ascii="Calibri" w:eastAsia="Calibri"/>
          <w:spacing w:val="78"/>
        </w:rPr>
        <w:t xml:space="preserve"> </w:t>
      </w:r>
      <w:r>
        <w:rPr>
          <w:w w:val="95"/>
        </w:rPr>
        <w:t>的</w:t>
      </w:r>
      <w:r>
        <w:rPr>
          <w:spacing w:val="1"/>
          <w:w w:val="95"/>
        </w:rPr>
        <w:t xml:space="preserve">硬币覆盖。那么，把原来的桌子分割成相等的 </w:t>
      </w:r>
      <w:r>
        <w:rPr>
          <w:rFonts w:ascii="Calibri" w:eastAsia="Calibri"/>
          <w:w w:val="95"/>
        </w:rPr>
        <w:t>4</w:t>
      </w:r>
      <w:r>
        <w:rPr>
          <w:rFonts w:ascii="Calibri" w:eastAsia="Calibri"/>
          <w:spacing w:val="43"/>
          <w:w w:val="95"/>
        </w:rPr>
        <w:t xml:space="preserve"> </w:t>
      </w:r>
      <w:r>
        <w:rPr>
          <w:spacing w:val="2"/>
          <w:w w:val="95"/>
        </w:rPr>
        <w:t xml:space="preserve">块小桌子，那么每块小桌子都可以用 </w:t>
      </w:r>
      <w:r>
        <w:rPr>
          <w:rFonts w:ascii="Calibri" w:eastAsia="Calibri"/>
          <w:w w:val="95"/>
        </w:rPr>
        <w:t>n</w:t>
      </w:r>
      <w:r>
        <w:rPr>
          <w:rFonts w:ascii="Calibri" w:eastAsia="Calibri"/>
          <w:spacing w:val="38"/>
          <w:w w:val="95"/>
        </w:rPr>
        <w:t xml:space="preserve"> </w:t>
      </w:r>
      <w:r>
        <w:rPr>
          <w:spacing w:val="6"/>
          <w:w w:val="95"/>
        </w:rPr>
        <w:t xml:space="preserve">个半径为 </w:t>
      </w:r>
      <w:r>
        <w:rPr>
          <w:rFonts w:ascii="Calibri" w:eastAsia="Calibri"/>
          <w:w w:val="95"/>
        </w:rPr>
        <w:t>1</w:t>
      </w:r>
      <w:r>
        <w:rPr>
          <w:rFonts w:ascii="Calibri" w:eastAsia="Calibri"/>
          <w:spacing w:val="43"/>
          <w:w w:val="95"/>
        </w:rPr>
        <w:t xml:space="preserve"> </w:t>
      </w:r>
      <w:r>
        <w:rPr>
          <w:w w:val="95"/>
        </w:rPr>
        <w:t>的</w:t>
      </w:r>
      <w:r>
        <w:rPr>
          <w:spacing w:val="-3"/>
          <w:w w:val="95"/>
        </w:rPr>
        <w:t xml:space="preserve">硬币覆盖，因此，整个桌面就可以用 </w:t>
      </w:r>
      <w:r>
        <w:rPr>
          <w:rFonts w:ascii="Calibri" w:eastAsia="Calibri"/>
          <w:w w:val="95"/>
        </w:rPr>
        <w:t>4n</w:t>
      </w:r>
      <w:r>
        <w:rPr>
          <w:rFonts w:ascii="Calibri" w:eastAsia="Calibri"/>
          <w:spacing w:val="11"/>
          <w:w w:val="95"/>
        </w:rPr>
        <w:t xml:space="preserve"> </w:t>
      </w:r>
      <w:r>
        <w:rPr>
          <w:spacing w:val="-8"/>
          <w:w w:val="95"/>
        </w:rPr>
        <w:t xml:space="preserve">个半径为 </w:t>
      </w:r>
      <w:r>
        <w:rPr>
          <w:rFonts w:ascii="Calibri" w:eastAsia="Calibri"/>
          <w:w w:val="95"/>
        </w:rPr>
        <w:t>1</w:t>
      </w:r>
      <w:r>
        <w:rPr>
          <w:rFonts w:ascii="Calibri" w:eastAsia="Calibri"/>
          <w:spacing w:val="11"/>
          <w:w w:val="95"/>
        </w:rPr>
        <w:t xml:space="preserve"> </w:t>
      </w:r>
      <w:r>
        <w:rPr>
          <w:w w:val="95"/>
        </w:rPr>
        <w:t>的硬币覆盖。</w:t>
      </w:r>
    </w:p>
    <w:p w14:paraId="05DDD6D4">
      <w:pPr>
        <w:pStyle w:val="9"/>
        <w:rPr>
          <w:sz w:val="22"/>
        </w:rPr>
      </w:pPr>
    </w:p>
    <w:p w14:paraId="2ACE9385">
      <w:pPr>
        <w:pStyle w:val="9"/>
        <w:spacing w:before="1"/>
        <w:rPr>
          <w:sz w:val="31"/>
        </w:rPr>
      </w:pPr>
    </w:p>
    <w:p w14:paraId="2989FA16">
      <w:pPr>
        <w:pStyle w:val="5"/>
        <w:numPr>
          <w:ilvl w:val="2"/>
          <w:numId w:val="252"/>
        </w:numPr>
        <w:tabs>
          <w:tab w:val="left" w:pos="1732"/>
        </w:tabs>
        <w:spacing w:before="0" w:after="0" w:line="417" w:lineRule="auto"/>
        <w:ind w:left="1191" w:right="348" w:hanging="720"/>
        <w:jc w:val="both"/>
      </w:pPr>
      <w:bookmarkStart w:id="2290" w:name="_bookmark811"/>
      <w:bookmarkEnd w:id="2290"/>
      <w:bookmarkStart w:id="2291" w:name="15.1.10有五间房屋排成一列 所有房屋的外表颜色都不一样 所有的屋主来自不同"/>
      <w:bookmarkEnd w:id="2291"/>
      <w:bookmarkStart w:id="2292" w:name="_bookmark811"/>
      <w:bookmarkEnd w:id="2292"/>
      <w:r>
        <w:rPr>
          <w:color w:val="4AACC5"/>
        </w:rPr>
        <w:t>有五间房屋排成一列 所有房屋的外表颜色都不一样 所有的屋主来自不同的国家 所有的屋主都养不同的宠物；喝不同的饮料；抽不同的香烟 提示：</w:t>
      </w:r>
    </w:p>
    <w:p w14:paraId="750CF6AA">
      <w:pPr>
        <w:pStyle w:val="17"/>
        <w:numPr>
          <w:ilvl w:val="0"/>
          <w:numId w:val="53"/>
        </w:numPr>
        <w:tabs>
          <w:tab w:val="left" w:pos="891"/>
          <w:tab w:val="left" w:pos="892"/>
        </w:tabs>
        <w:spacing w:before="26" w:after="0" w:line="240" w:lineRule="auto"/>
        <w:ind w:left="891" w:right="0" w:hanging="421"/>
        <w:jc w:val="left"/>
        <w:rPr>
          <w:sz w:val="21"/>
        </w:rPr>
      </w:pPr>
      <w:r>
        <w:rPr>
          <w:sz w:val="21"/>
        </w:rPr>
        <w:t>英国人住在红色房屋里</w:t>
      </w:r>
    </w:p>
    <w:p w14:paraId="39ED2BB6">
      <w:pPr>
        <w:pStyle w:val="9"/>
        <w:spacing w:before="7"/>
        <w:rPr>
          <w:sz w:val="15"/>
        </w:rPr>
      </w:pPr>
    </w:p>
    <w:p w14:paraId="6C13005C">
      <w:pPr>
        <w:pStyle w:val="17"/>
        <w:numPr>
          <w:ilvl w:val="0"/>
          <w:numId w:val="53"/>
        </w:numPr>
        <w:tabs>
          <w:tab w:val="left" w:pos="891"/>
          <w:tab w:val="left" w:pos="892"/>
        </w:tabs>
        <w:spacing w:before="0" w:after="0" w:line="240" w:lineRule="auto"/>
        <w:ind w:left="891" w:right="0" w:hanging="421"/>
        <w:jc w:val="left"/>
        <w:rPr>
          <w:sz w:val="21"/>
        </w:rPr>
      </w:pPr>
      <w:r>
        <w:rPr>
          <w:sz w:val="21"/>
        </w:rPr>
        <w:t>瑞典人养了一只狗</w:t>
      </w:r>
    </w:p>
    <w:p w14:paraId="1731E8AB">
      <w:pPr>
        <w:pStyle w:val="9"/>
        <w:spacing w:before="6"/>
        <w:rPr>
          <w:sz w:val="15"/>
        </w:rPr>
      </w:pPr>
    </w:p>
    <w:p w14:paraId="0FCC52F6">
      <w:pPr>
        <w:pStyle w:val="17"/>
        <w:numPr>
          <w:ilvl w:val="0"/>
          <w:numId w:val="53"/>
        </w:numPr>
        <w:tabs>
          <w:tab w:val="left" w:pos="891"/>
          <w:tab w:val="left" w:pos="892"/>
        </w:tabs>
        <w:spacing w:before="1" w:after="0" w:line="240" w:lineRule="auto"/>
        <w:ind w:left="891" w:right="0" w:hanging="421"/>
        <w:jc w:val="left"/>
        <w:rPr>
          <w:sz w:val="21"/>
        </w:rPr>
      </w:pPr>
      <w:r>
        <w:rPr>
          <w:sz w:val="21"/>
        </w:rPr>
        <w:t>丹麦人喝茶</w:t>
      </w:r>
    </w:p>
    <w:p w14:paraId="35C80566">
      <w:pPr>
        <w:pStyle w:val="9"/>
        <w:spacing w:before="6"/>
        <w:rPr>
          <w:sz w:val="15"/>
        </w:rPr>
      </w:pPr>
    </w:p>
    <w:p w14:paraId="1B1559CF">
      <w:pPr>
        <w:pStyle w:val="17"/>
        <w:numPr>
          <w:ilvl w:val="0"/>
          <w:numId w:val="53"/>
        </w:numPr>
        <w:tabs>
          <w:tab w:val="left" w:pos="891"/>
          <w:tab w:val="left" w:pos="892"/>
        </w:tabs>
        <w:spacing w:before="0" w:after="0" w:line="240" w:lineRule="auto"/>
        <w:ind w:left="891" w:right="0" w:hanging="421"/>
        <w:jc w:val="left"/>
        <w:rPr>
          <w:sz w:val="21"/>
        </w:rPr>
      </w:pPr>
      <w:r>
        <w:rPr>
          <w:sz w:val="21"/>
        </w:rPr>
        <w:t>绿色的房子在白色的房子的左边</w:t>
      </w:r>
    </w:p>
    <w:p w14:paraId="3AA96706">
      <w:pPr>
        <w:spacing w:after="0" w:line="240" w:lineRule="auto"/>
        <w:jc w:val="left"/>
        <w:rPr>
          <w:sz w:val="21"/>
        </w:rPr>
        <w:sectPr>
          <w:pgSz w:w="11910" w:h="16840"/>
          <w:pgMar w:top="1300" w:right="940" w:bottom="680" w:left="820" w:header="0" w:footer="406" w:gutter="0"/>
          <w:cols w:space="720" w:num="1"/>
        </w:sectPr>
      </w:pPr>
    </w:p>
    <w:p w14:paraId="186DFAD0">
      <w:pPr>
        <w:pStyle w:val="17"/>
        <w:numPr>
          <w:ilvl w:val="0"/>
          <w:numId w:val="53"/>
        </w:numPr>
        <w:tabs>
          <w:tab w:val="left" w:pos="891"/>
          <w:tab w:val="left" w:pos="892"/>
        </w:tabs>
        <w:spacing w:before="49" w:after="0" w:line="240" w:lineRule="auto"/>
        <w:ind w:left="891" w:right="0" w:hanging="421"/>
        <w:jc w:val="left"/>
        <w:rPr>
          <w:sz w:val="21"/>
        </w:rPr>
      </w:pPr>
      <w:r>
        <w:rPr>
          <w:sz w:val="21"/>
        </w:rPr>
        <w:t>绿色房屋的屋主喝咖啡</w:t>
      </w:r>
    </w:p>
    <w:p w14:paraId="6C580C1D">
      <w:pPr>
        <w:pStyle w:val="9"/>
        <w:spacing w:before="6"/>
        <w:rPr>
          <w:sz w:val="15"/>
        </w:rPr>
      </w:pPr>
    </w:p>
    <w:p w14:paraId="75BAC6D2">
      <w:pPr>
        <w:pStyle w:val="17"/>
        <w:numPr>
          <w:ilvl w:val="0"/>
          <w:numId w:val="53"/>
        </w:numPr>
        <w:tabs>
          <w:tab w:val="left" w:pos="891"/>
          <w:tab w:val="left" w:pos="892"/>
        </w:tabs>
        <w:spacing w:before="0" w:after="0" w:line="240" w:lineRule="auto"/>
        <w:ind w:left="891" w:right="0" w:hanging="421"/>
        <w:jc w:val="left"/>
        <w:rPr>
          <w:sz w:val="21"/>
        </w:rPr>
      </w:pPr>
      <w:r>
        <w:rPr>
          <w:spacing w:val="-11"/>
          <w:w w:val="95"/>
          <w:sz w:val="21"/>
        </w:rPr>
        <w:t xml:space="preserve">抽 </w:t>
      </w:r>
      <w:r>
        <w:rPr>
          <w:rFonts w:ascii="Calibri" w:hAnsi="Calibri" w:eastAsia="Calibri"/>
          <w:w w:val="95"/>
          <w:sz w:val="21"/>
        </w:rPr>
        <w:t>pall</w:t>
      </w:r>
      <w:r>
        <w:rPr>
          <w:rFonts w:ascii="Calibri" w:hAnsi="Calibri" w:eastAsia="Calibri"/>
          <w:spacing w:val="26"/>
          <w:w w:val="95"/>
          <w:sz w:val="21"/>
        </w:rPr>
        <w:t xml:space="preserve"> </w:t>
      </w:r>
      <w:r>
        <w:rPr>
          <w:rFonts w:ascii="Calibri" w:hAnsi="Calibri" w:eastAsia="Calibri"/>
          <w:w w:val="95"/>
          <w:sz w:val="21"/>
        </w:rPr>
        <w:t>mall</w:t>
      </w:r>
      <w:r>
        <w:rPr>
          <w:rFonts w:ascii="Calibri" w:hAnsi="Calibri" w:eastAsia="Calibri"/>
          <w:spacing w:val="33"/>
          <w:w w:val="95"/>
          <w:sz w:val="21"/>
        </w:rPr>
        <w:t xml:space="preserve"> </w:t>
      </w:r>
      <w:r>
        <w:rPr>
          <w:w w:val="95"/>
          <w:sz w:val="21"/>
        </w:rPr>
        <w:t>香烟的屋主养鸟</w:t>
      </w:r>
    </w:p>
    <w:p w14:paraId="46DCA4AB">
      <w:pPr>
        <w:pStyle w:val="17"/>
        <w:numPr>
          <w:ilvl w:val="0"/>
          <w:numId w:val="53"/>
        </w:numPr>
        <w:tabs>
          <w:tab w:val="left" w:pos="891"/>
          <w:tab w:val="left" w:pos="892"/>
        </w:tabs>
        <w:spacing w:before="199" w:after="0" w:line="240" w:lineRule="auto"/>
        <w:ind w:left="891" w:right="0" w:hanging="421"/>
        <w:jc w:val="left"/>
        <w:rPr>
          <w:sz w:val="21"/>
        </w:rPr>
      </w:pPr>
      <w:r>
        <w:rPr>
          <w:spacing w:val="-1"/>
          <w:w w:val="95"/>
          <w:sz w:val="21"/>
        </w:rPr>
        <w:t xml:space="preserve">黄色屋主抽 </w:t>
      </w:r>
      <w:r>
        <w:rPr>
          <w:rFonts w:ascii="Calibri" w:hAnsi="Calibri" w:eastAsia="Calibri"/>
          <w:w w:val="95"/>
          <w:sz w:val="21"/>
        </w:rPr>
        <w:t>dunhill</w:t>
      </w:r>
      <w:r>
        <w:rPr>
          <w:rFonts w:ascii="Calibri" w:hAnsi="Calibri" w:eastAsia="Calibri"/>
          <w:spacing w:val="47"/>
          <w:sz w:val="21"/>
        </w:rPr>
        <w:t xml:space="preserve">  </w:t>
      </w:r>
      <w:r>
        <w:rPr>
          <w:w w:val="95"/>
          <w:sz w:val="21"/>
        </w:rPr>
        <w:t>位于最中间的屋主喝牛奶</w:t>
      </w:r>
    </w:p>
    <w:p w14:paraId="6C603EC3">
      <w:pPr>
        <w:pStyle w:val="17"/>
        <w:numPr>
          <w:ilvl w:val="0"/>
          <w:numId w:val="53"/>
        </w:numPr>
        <w:tabs>
          <w:tab w:val="left" w:pos="891"/>
          <w:tab w:val="left" w:pos="892"/>
        </w:tabs>
        <w:spacing w:before="199" w:after="0" w:line="240" w:lineRule="auto"/>
        <w:ind w:left="891" w:right="0" w:hanging="421"/>
        <w:jc w:val="left"/>
        <w:rPr>
          <w:sz w:val="21"/>
        </w:rPr>
      </w:pPr>
      <w:r>
        <w:rPr>
          <w:sz w:val="21"/>
        </w:rPr>
        <w:t>挪威人住在第一间房屋里</w:t>
      </w:r>
    </w:p>
    <w:p w14:paraId="2E3B0FCC">
      <w:pPr>
        <w:pStyle w:val="9"/>
        <w:spacing w:before="7"/>
        <w:rPr>
          <w:sz w:val="15"/>
        </w:rPr>
      </w:pPr>
    </w:p>
    <w:p w14:paraId="5C864285">
      <w:pPr>
        <w:pStyle w:val="17"/>
        <w:numPr>
          <w:ilvl w:val="0"/>
          <w:numId w:val="53"/>
        </w:numPr>
        <w:tabs>
          <w:tab w:val="left" w:pos="891"/>
          <w:tab w:val="left" w:pos="892"/>
        </w:tabs>
        <w:spacing w:before="0" w:after="0" w:line="240" w:lineRule="auto"/>
        <w:ind w:left="891" w:right="0" w:hanging="421"/>
        <w:jc w:val="left"/>
        <w:rPr>
          <w:sz w:val="21"/>
        </w:rPr>
      </w:pPr>
      <w:r>
        <w:rPr>
          <w:spacing w:val="-4"/>
          <w:w w:val="95"/>
          <w:sz w:val="21"/>
        </w:rPr>
        <w:t xml:space="preserve">抽 </w:t>
      </w:r>
      <w:r>
        <w:rPr>
          <w:rFonts w:ascii="Calibri" w:hAnsi="Calibri" w:eastAsia="Calibri"/>
          <w:w w:val="95"/>
          <w:sz w:val="21"/>
        </w:rPr>
        <w:t>blend</w:t>
      </w:r>
      <w:r>
        <w:rPr>
          <w:rFonts w:ascii="Calibri" w:hAnsi="Calibri" w:eastAsia="Calibri"/>
          <w:spacing w:val="51"/>
          <w:sz w:val="21"/>
        </w:rPr>
        <w:t xml:space="preserve"> </w:t>
      </w:r>
      <w:r>
        <w:rPr>
          <w:w w:val="95"/>
          <w:sz w:val="21"/>
        </w:rPr>
        <w:t>的人住在养猫人家的隔壁</w:t>
      </w:r>
    </w:p>
    <w:p w14:paraId="5A89056C">
      <w:pPr>
        <w:pStyle w:val="17"/>
        <w:numPr>
          <w:ilvl w:val="0"/>
          <w:numId w:val="53"/>
        </w:numPr>
        <w:tabs>
          <w:tab w:val="left" w:pos="891"/>
          <w:tab w:val="left" w:pos="892"/>
        </w:tabs>
        <w:spacing w:before="199" w:after="0" w:line="240" w:lineRule="auto"/>
        <w:ind w:left="891" w:right="0" w:hanging="421"/>
        <w:jc w:val="left"/>
        <w:rPr>
          <w:sz w:val="21"/>
        </w:rPr>
      </w:pPr>
      <w:r>
        <w:rPr>
          <w:spacing w:val="-1"/>
          <w:w w:val="95"/>
          <w:sz w:val="21"/>
        </w:rPr>
        <w:t xml:space="preserve">养马的屋主在抽 </w:t>
      </w:r>
      <w:r>
        <w:rPr>
          <w:rFonts w:ascii="Calibri" w:hAnsi="Calibri" w:eastAsia="Calibri"/>
          <w:w w:val="95"/>
          <w:sz w:val="21"/>
        </w:rPr>
        <w:t>dunhill</w:t>
      </w:r>
      <w:r>
        <w:rPr>
          <w:rFonts w:ascii="Calibri" w:hAnsi="Calibri" w:eastAsia="Calibri"/>
          <w:spacing w:val="51"/>
          <w:sz w:val="21"/>
        </w:rPr>
        <w:t xml:space="preserve"> </w:t>
      </w:r>
      <w:r>
        <w:rPr>
          <w:w w:val="95"/>
          <w:sz w:val="21"/>
        </w:rPr>
        <w:t>的人家的隔壁</w:t>
      </w:r>
    </w:p>
    <w:p w14:paraId="3901E020">
      <w:pPr>
        <w:pStyle w:val="17"/>
        <w:numPr>
          <w:ilvl w:val="0"/>
          <w:numId w:val="53"/>
        </w:numPr>
        <w:tabs>
          <w:tab w:val="left" w:pos="891"/>
          <w:tab w:val="left" w:pos="892"/>
        </w:tabs>
        <w:spacing w:before="199" w:after="0" w:line="240" w:lineRule="auto"/>
        <w:ind w:left="891" w:right="0" w:hanging="421"/>
        <w:jc w:val="left"/>
        <w:rPr>
          <w:sz w:val="21"/>
        </w:rPr>
      </w:pPr>
      <w:r>
        <w:rPr>
          <w:spacing w:val="-12"/>
          <w:w w:val="95"/>
          <w:sz w:val="21"/>
        </w:rPr>
        <w:t xml:space="preserve">抽 </w:t>
      </w:r>
      <w:r>
        <w:rPr>
          <w:rFonts w:ascii="Calibri" w:hAnsi="Calibri" w:eastAsia="Calibri"/>
          <w:w w:val="95"/>
          <w:sz w:val="21"/>
        </w:rPr>
        <w:t>blue</w:t>
      </w:r>
      <w:r>
        <w:rPr>
          <w:rFonts w:ascii="Calibri" w:hAnsi="Calibri" w:eastAsia="Calibri"/>
          <w:spacing w:val="28"/>
          <w:w w:val="95"/>
          <w:sz w:val="21"/>
        </w:rPr>
        <w:t xml:space="preserve"> </w:t>
      </w:r>
      <w:r>
        <w:rPr>
          <w:rFonts w:ascii="Calibri" w:hAnsi="Calibri" w:eastAsia="Calibri"/>
          <w:w w:val="95"/>
          <w:sz w:val="21"/>
        </w:rPr>
        <w:t>master</w:t>
      </w:r>
      <w:r>
        <w:rPr>
          <w:rFonts w:ascii="Calibri" w:hAnsi="Calibri" w:eastAsia="Calibri"/>
          <w:spacing w:val="31"/>
          <w:w w:val="95"/>
          <w:sz w:val="21"/>
        </w:rPr>
        <w:t xml:space="preserve"> </w:t>
      </w:r>
      <w:r>
        <w:rPr>
          <w:w w:val="95"/>
          <w:sz w:val="21"/>
        </w:rPr>
        <w:t>的屋主喝啤酒</w:t>
      </w:r>
    </w:p>
    <w:p w14:paraId="010AA859">
      <w:pPr>
        <w:pStyle w:val="17"/>
        <w:numPr>
          <w:ilvl w:val="0"/>
          <w:numId w:val="53"/>
        </w:numPr>
        <w:tabs>
          <w:tab w:val="left" w:pos="891"/>
          <w:tab w:val="left" w:pos="892"/>
        </w:tabs>
        <w:spacing w:before="199" w:after="0" w:line="240" w:lineRule="auto"/>
        <w:ind w:left="891" w:right="0" w:hanging="421"/>
        <w:jc w:val="left"/>
        <w:rPr>
          <w:sz w:val="21"/>
        </w:rPr>
      </w:pPr>
      <w:r>
        <w:rPr>
          <w:spacing w:val="-1"/>
          <w:w w:val="95"/>
          <w:sz w:val="21"/>
        </w:rPr>
        <w:t xml:space="preserve">德国人抽 </w:t>
      </w:r>
      <w:r>
        <w:rPr>
          <w:rFonts w:ascii="Calibri" w:hAnsi="Calibri" w:eastAsia="Calibri"/>
          <w:w w:val="95"/>
          <w:sz w:val="21"/>
        </w:rPr>
        <w:t>prince</w:t>
      </w:r>
      <w:r>
        <w:rPr>
          <w:rFonts w:ascii="Calibri" w:hAnsi="Calibri" w:eastAsia="Calibri"/>
          <w:spacing w:val="45"/>
          <w:sz w:val="21"/>
        </w:rPr>
        <w:t xml:space="preserve">  </w:t>
      </w:r>
      <w:r>
        <w:rPr>
          <w:w w:val="95"/>
          <w:sz w:val="21"/>
        </w:rPr>
        <w:t>挪威人住在蓝色房子隔壁</w:t>
      </w:r>
    </w:p>
    <w:p w14:paraId="69BDD0A7">
      <w:pPr>
        <w:pStyle w:val="17"/>
        <w:numPr>
          <w:ilvl w:val="0"/>
          <w:numId w:val="53"/>
        </w:numPr>
        <w:tabs>
          <w:tab w:val="left" w:pos="891"/>
          <w:tab w:val="left" w:pos="892"/>
        </w:tabs>
        <w:spacing w:before="199" w:after="0" w:line="417" w:lineRule="auto"/>
        <w:ind w:left="471" w:right="5935" w:firstLine="0"/>
        <w:jc w:val="left"/>
        <w:rPr>
          <w:sz w:val="21"/>
        </w:rPr>
      </w:pPr>
      <w:r>
        <w:rPr>
          <w:spacing w:val="1"/>
          <w:w w:val="95"/>
          <w:sz w:val="21"/>
        </w:rPr>
        <w:t xml:space="preserve">只喝开水的人家住在抽 </w:t>
      </w:r>
      <w:r>
        <w:rPr>
          <w:rFonts w:ascii="Calibri" w:hAnsi="Calibri" w:eastAsia="Calibri"/>
          <w:w w:val="95"/>
          <w:sz w:val="21"/>
        </w:rPr>
        <w:t>blend</w:t>
      </w:r>
      <w:r>
        <w:rPr>
          <w:rFonts w:ascii="Calibri" w:hAnsi="Calibri" w:eastAsia="Calibri"/>
          <w:spacing w:val="27"/>
          <w:w w:val="95"/>
          <w:sz w:val="21"/>
        </w:rPr>
        <w:t xml:space="preserve"> </w:t>
      </w:r>
      <w:r>
        <w:rPr>
          <w:w w:val="95"/>
          <w:sz w:val="21"/>
        </w:rPr>
        <w:t>的隔壁</w:t>
      </w:r>
      <w:r>
        <w:rPr>
          <w:sz w:val="21"/>
        </w:rPr>
        <w:t>问：谁养鱼？</w:t>
      </w:r>
    </w:p>
    <w:p w14:paraId="16AAFEE9">
      <w:pPr>
        <w:pStyle w:val="9"/>
        <w:spacing w:line="269" w:lineRule="exact"/>
        <w:ind w:left="471"/>
      </w:pPr>
      <w:r>
        <w:rPr>
          <w:rFonts w:ascii="Calibri" w:eastAsia="Calibri"/>
          <w:w w:val="95"/>
        </w:rPr>
        <w:t>1.</w:t>
      </w:r>
      <w:r>
        <w:rPr>
          <w:w w:val="95"/>
        </w:rPr>
        <w:t>填写表格</w:t>
      </w:r>
    </w:p>
    <w:p w14:paraId="127A47B5">
      <w:pPr>
        <w:pStyle w:val="9"/>
        <w:spacing w:before="6"/>
        <w:rPr>
          <w:sz w:val="15"/>
        </w:rPr>
      </w:pPr>
    </w:p>
    <w:p w14:paraId="4C7A940F">
      <w:pPr>
        <w:pStyle w:val="9"/>
        <w:spacing w:before="1"/>
        <w:ind w:left="519"/>
      </w:pPr>
      <w:r>
        <w:rPr>
          <w:rFonts w:ascii="Calibri" w:eastAsia="Calibri"/>
          <w:w w:val="95"/>
        </w:rPr>
        <w:t>2</w:t>
      </w:r>
      <w:r>
        <w:rPr>
          <w:w w:val="95"/>
        </w:rPr>
        <w:t>）过程：</w:t>
      </w:r>
    </w:p>
    <w:p w14:paraId="18E887A3">
      <w:pPr>
        <w:pStyle w:val="9"/>
        <w:spacing w:before="6"/>
        <w:rPr>
          <w:sz w:val="15"/>
        </w:rPr>
      </w:pPr>
    </w:p>
    <w:p w14:paraId="48B33D25">
      <w:pPr>
        <w:pStyle w:val="17"/>
        <w:numPr>
          <w:ilvl w:val="0"/>
          <w:numId w:val="253"/>
        </w:numPr>
        <w:tabs>
          <w:tab w:val="left" w:pos="1046"/>
        </w:tabs>
        <w:spacing w:before="0" w:after="0" w:line="240" w:lineRule="auto"/>
        <w:ind w:left="1046" w:right="0" w:hanging="527"/>
        <w:jc w:val="left"/>
        <w:rPr>
          <w:sz w:val="21"/>
        </w:rPr>
      </w:pPr>
      <w:r>
        <w:rPr>
          <w:sz w:val="21"/>
        </w:rPr>
        <w:t>位于最中间的屋主喝牛奶：可以得出第三间房子的主人喝的饮料是牛奶。</w:t>
      </w:r>
    </w:p>
    <w:p w14:paraId="0EEBA231">
      <w:pPr>
        <w:pStyle w:val="9"/>
        <w:spacing w:before="7"/>
        <w:rPr>
          <w:sz w:val="15"/>
        </w:rPr>
      </w:pPr>
    </w:p>
    <w:p w14:paraId="2DA1E831">
      <w:pPr>
        <w:pStyle w:val="17"/>
        <w:numPr>
          <w:ilvl w:val="0"/>
          <w:numId w:val="253"/>
        </w:numPr>
        <w:tabs>
          <w:tab w:val="left" w:pos="1046"/>
        </w:tabs>
        <w:spacing w:before="0" w:after="0" w:line="240" w:lineRule="auto"/>
        <w:ind w:left="1046" w:right="0" w:hanging="527"/>
        <w:jc w:val="left"/>
        <w:rPr>
          <w:sz w:val="21"/>
        </w:rPr>
      </w:pPr>
      <w:r>
        <w:rPr>
          <w:sz w:val="21"/>
        </w:rPr>
        <w:t>挪威人住在第一间房屋里：可以得出第一间房子的主人国籍是挪威人。</w:t>
      </w:r>
    </w:p>
    <w:p w14:paraId="3B26DEC3">
      <w:pPr>
        <w:pStyle w:val="9"/>
        <w:spacing w:before="7"/>
        <w:rPr>
          <w:sz w:val="15"/>
        </w:rPr>
      </w:pPr>
    </w:p>
    <w:p w14:paraId="0A2F4547">
      <w:pPr>
        <w:pStyle w:val="17"/>
        <w:numPr>
          <w:ilvl w:val="0"/>
          <w:numId w:val="253"/>
        </w:numPr>
        <w:tabs>
          <w:tab w:val="left" w:pos="1046"/>
        </w:tabs>
        <w:spacing w:before="0" w:after="0" w:line="240" w:lineRule="auto"/>
        <w:ind w:left="1046" w:right="0" w:hanging="527"/>
        <w:jc w:val="left"/>
        <w:rPr>
          <w:sz w:val="21"/>
        </w:rPr>
      </w:pPr>
      <w:r>
        <w:rPr>
          <w:sz w:val="21"/>
        </w:rPr>
        <w:t>挪威人住在蓝色房子隔壁：可以得出第二间房子的主人房子的颜色是蓝色。</w:t>
      </w:r>
    </w:p>
    <w:p w14:paraId="0CDAAC01">
      <w:pPr>
        <w:pStyle w:val="9"/>
        <w:spacing w:before="6"/>
        <w:rPr>
          <w:sz w:val="15"/>
        </w:rPr>
      </w:pPr>
    </w:p>
    <w:p w14:paraId="63791013">
      <w:pPr>
        <w:pStyle w:val="17"/>
        <w:numPr>
          <w:ilvl w:val="0"/>
          <w:numId w:val="253"/>
        </w:numPr>
        <w:tabs>
          <w:tab w:val="left" w:pos="1027"/>
        </w:tabs>
        <w:spacing w:before="1" w:after="0" w:line="417" w:lineRule="auto"/>
        <w:ind w:left="471" w:right="351" w:firstLine="31"/>
        <w:jc w:val="both"/>
        <w:rPr>
          <w:sz w:val="21"/>
        </w:rPr>
      </w:pPr>
      <w:r>
        <w:rPr>
          <w:w w:val="95"/>
          <w:sz w:val="21"/>
        </w:rPr>
        <w:t>绿色的房子在白色的房子的左边；绿色房屋的屋主喝咖啡：由于绿色房子和白色房子是连在一起</w:t>
      </w:r>
      <w:r>
        <w:rPr>
          <w:spacing w:val="95"/>
          <w:w w:val="95"/>
          <w:sz w:val="21"/>
        </w:rPr>
        <w:t xml:space="preserve"> </w:t>
      </w:r>
      <w:r>
        <w:rPr>
          <w:w w:val="95"/>
          <w:sz w:val="21"/>
        </w:rPr>
        <w:t>的，所以现在可以选择的房子颜色是</w:t>
      </w:r>
      <w:r>
        <w:rPr>
          <w:spacing w:val="167"/>
          <w:sz w:val="21"/>
        </w:rPr>
        <w:t xml:space="preserve"> </w:t>
      </w:r>
      <w:r>
        <w:rPr>
          <w:rFonts w:ascii="Calibri" w:eastAsia="Calibri"/>
          <w:w w:val="95"/>
          <w:sz w:val="21"/>
        </w:rPr>
        <w:t>3</w:t>
      </w:r>
      <w:r>
        <w:rPr>
          <w:w w:val="95"/>
          <w:sz w:val="21"/>
        </w:rPr>
        <w:t>、</w:t>
      </w:r>
      <w:r>
        <w:rPr>
          <w:rFonts w:ascii="Calibri" w:eastAsia="Calibri"/>
          <w:w w:val="95"/>
          <w:sz w:val="21"/>
        </w:rPr>
        <w:t>4</w:t>
      </w:r>
      <w:r>
        <w:rPr>
          <w:w w:val="95"/>
          <w:sz w:val="21"/>
        </w:rPr>
        <w:t>、</w:t>
      </w:r>
      <w:r>
        <w:rPr>
          <w:rFonts w:ascii="Calibri" w:eastAsia="Calibri"/>
          <w:w w:val="95"/>
          <w:sz w:val="21"/>
        </w:rPr>
        <w:t>5</w:t>
      </w:r>
      <w:r>
        <w:rPr>
          <w:rFonts w:ascii="Calibri" w:eastAsia="Calibri"/>
          <w:spacing w:val="134"/>
          <w:sz w:val="21"/>
        </w:rPr>
        <w:t xml:space="preserve"> </w:t>
      </w:r>
      <w:r>
        <w:rPr>
          <w:w w:val="95"/>
          <w:sz w:val="21"/>
        </w:rPr>
        <w:t xml:space="preserve">号，绿色房子和白色房子在这三间房子里面；而绿色房子在白色房子的左边，因此，若 </w:t>
      </w:r>
      <w:r>
        <w:rPr>
          <w:rFonts w:ascii="Calibri" w:eastAsia="Calibri"/>
          <w:w w:val="95"/>
          <w:sz w:val="21"/>
        </w:rPr>
        <w:t>3</w:t>
      </w:r>
      <w:r>
        <w:rPr>
          <w:rFonts w:ascii="Calibri" w:eastAsia="Calibri"/>
          <w:spacing w:val="26"/>
          <w:w w:val="95"/>
          <w:sz w:val="21"/>
        </w:rPr>
        <w:t xml:space="preserve"> </w:t>
      </w:r>
      <w:r>
        <w:rPr>
          <w:w w:val="95"/>
          <w:sz w:val="21"/>
        </w:rPr>
        <w:t>号是绿色，</w:t>
      </w:r>
      <w:r>
        <w:rPr>
          <w:rFonts w:ascii="Calibri" w:eastAsia="Calibri"/>
          <w:w w:val="95"/>
          <w:sz w:val="21"/>
        </w:rPr>
        <w:t>4</w:t>
      </w:r>
      <w:r>
        <w:rPr>
          <w:rFonts w:ascii="Calibri" w:eastAsia="Calibri"/>
          <w:spacing w:val="26"/>
          <w:w w:val="95"/>
          <w:sz w:val="21"/>
        </w:rPr>
        <w:t xml:space="preserve"> </w:t>
      </w:r>
      <w:r>
        <w:rPr>
          <w:spacing w:val="1"/>
          <w:w w:val="95"/>
          <w:sz w:val="21"/>
        </w:rPr>
        <w:t xml:space="preserve">号就是白色，若 </w:t>
      </w:r>
      <w:r>
        <w:rPr>
          <w:rFonts w:ascii="Calibri" w:eastAsia="Calibri"/>
          <w:w w:val="95"/>
          <w:sz w:val="21"/>
        </w:rPr>
        <w:t>4</w:t>
      </w:r>
      <w:r>
        <w:rPr>
          <w:rFonts w:ascii="Calibri" w:eastAsia="Calibri"/>
          <w:spacing w:val="26"/>
          <w:w w:val="95"/>
          <w:sz w:val="21"/>
        </w:rPr>
        <w:t xml:space="preserve"> </w:t>
      </w:r>
      <w:r>
        <w:rPr>
          <w:w w:val="95"/>
          <w:sz w:val="21"/>
        </w:rPr>
        <w:t>号是绿色，</w:t>
      </w:r>
      <w:r>
        <w:rPr>
          <w:rFonts w:ascii="Calibri" w:eastAsia="Calibri"/>
          <w:w w:val="95"/>
          <w:sz w:val="21"/>
        </w:rPr>
        <w:t>5</w:t>
      </w:r>
      <w:r>
        <w:rPr>
          <w:rFonts w:ascii="Calibri" w:eastAsia="Calibri"/>
          <w:spacing w:val="68"/>
          <w:sz w:val="21"/>
        </w:rPr>
        <w:t xml:space="preserve"> </w:t>
      </w:r>
      <w:r>
        <w:rPr>
          <w:w w:val="95"/>
          <w:sz w:val="21"/>
        </w:rPr>
        <w:t>号是白色，由于绿色房</w:t>
      </w:r>
      <w:r>
        <w:rPr>
          <w:spacing w:val="2"/>
          <w:w w:val="95"/>
          <w:sz w:val="21"/>
        </w:rPr>
        <w:t xml:space="preserve">子的屋主喝咖啡，因此，绿色房子不可能是 </w:t>
      </w:r>
      <w:r>
        <w:rPr>
          <w:rFonts w:ascii="Calibri" w:eastAsia="Calibri"/>
          <w:w w:val="95"/>
          <w:sz w:val="21"/>
        </w:rPr>
        <w:t>3</w:t>
      </w:r>
      <w:r>
        <w:rPr>
          <w:rFonts w:ascii="Calibri" w:eastAsia="Calibri"/>
          <w:spacing w:val="49"/>
          <w:sz w:val="21"/>
        </w:rPr>
        <w:t xml:space="preserve"> </w:t>
      </w:r>
      <w:r>
        <w:rPr>
          <w:w w:val="95"/>
          <w:sz w:val="21"/>
        </w:rPr>
        <w:t>号，因此，</w:t>
      </w:r>
      <w:r>
        <w:rPr>
          <w:rFonts w:ascii="Calibri" w:eastAsia="Calibri"/>
          <w:w w:val="95"/>
          <w:sz w:val="21"/>
        </w:rPr>
        <w:t>4</w:t>
      </w:r>
      <w:r>
        <w:rPr>
          <w:rFonts w:ascii="Calibri" w:eastAsia="Calibri"/>
          <w:spacing w:val="48"/>
          <w:sz w:val="21"/>
        </w:rPr>
        <w:t xml:space="preserve"> </w:t>
      </w:r>
      <w:r>
        <w:rPr>
          <w:w w:val="95"/>
          <w:sz w:val="21"/>
        </w:rPr>
        <w:t>号是绿色，</w:t>
      </w:r>
      <w:r>
        <w:rPr>
          <w:rFonts w:ascii="Calibri" w:eastAsia="Calibri"/>
          <w:w w:val="95"/>
          <w:sz w:val="21"/>
        </w:rPr>
        <w:t>5</w:t>
      </w:r>
      <w:r>
        <w:rPr>
          <w:rFonts w:ascii="Calibri" w:eastAsia="Calibri"/>
          <w:spacing w:val="53"/>
          <w:sz w:val="21"/>
        </w:rPr>
        <w:t xml:space="preserve"> </w:t>
      </w:r>
      <w:r>
        <w:rPr>
          <w:w w:val="95"/>
          <w:sz w:val="21"/>
        </w:rPr>
        <w:t>号是白色；第四间房子的主人</w:t>
      </w:r>
      <w:r>
        <w:rPr>
          <w:sz w:val="21"/>
        </w:rPr>
        <w:t>喝的饮料是咖啡。</w:t>
      </w:r>
    </w:p>
    <w:p w14:paraId="02C7055D">
      <w:pPr>
        <w:pStyle w:val="17"/>
        <w:numPr>
          <w:ilvl w:val="0"/>
          <w:numId w:val="253"/>
        </w:numPr>
        <w:tabs>
          <w:tab w:val="left" w:pos="1037"/>
        </w:tabs>
        <w:spacing w:before="0" w:after="0" w:line="417" w:lineRule="auto"/>
        <w:ind w:left="471" w:right="350" w:firstLine="40"/>
        <w:jc w:val="both"/>
        <w:rPr>
          <w:sz w:val="21"/>
        </w:rPr>
      </w:pPr>
      <w:r>
        <w:rPr>
          <w:w w:val="95"/>
          <w:sz w:val="21"/>
        </w:rPr>
        <w:t>英国人住在红色房屋里：</w:t>
      </w:r>
      <w:r>
        <w:rPr>
          <w:rFonts w:ascii="Calibri" w:eastAsia="Calibri"/>
          <w:w w:val="95"/>
          <w:sz w:val="21"/>
        </w:rPr>
        <w:t>1</w:t>
      </w:r>
      <w:r>
        <w:rPr>
          <w:rFonts w:ascii="Calibri" w:eastAsia="Calibri"/>
          <w:spacing w:val="42"/>
          <w:w w:val="95"/>
          <w:sz w:val="21"/>
        </w:rPr>
        <w:t xml:space="preserve"> </w:t>
      </w:r>
      <w:r>
        <w:rPr>
          <w:spacing w:val="3"/>
          <w:w w:val="95"/>
          <w:sz w:val="21"/>
        </w:rPr>
        <w:t xml:space="preserve">号房子是挪威人，因此 </w:t>
      </w:r>
      <w:r>
        <w:rPr>
          <w:rFonts w:ascii="Calibri" w:eastAsia="Calibri"/>
          <w:w w:val="95"/>
          <w:sz w:val="21"/>
        </w:rPr>
        <w:t>1</w:t>
      </w:r>
      <w:r>
        <w:rPr>
          <w:rFonts w:ascii="Calibri" w:eastAsia="Calibri"/>
          <w:spacing w:val="41"/>
          <w:w w:val="95"/>
          <w:sz w:val="21"/>
        </w:rPr>
        <w:t xml:space="preserve"> </w:t>
      </w:r>
      <w:r>
        <w:rPr>
          <w:w w:val="95"/>
          <w:sz w:val="21"/>
        </w:rPr>
        <w:t>号排除，</w:t>
      </w:r>
      <w:r>
        <w:rPr>
          <w:rFonts w:ascii="Calibri" w:eastAsia="Calibri"/>
          <w:w w:val="95"/>
          <w:sz w:val="21"/>
        </w:rPr>
        <w:t>2</w:t>
      </w:r>
      <w:r>
        <w:rPr>
          <w:w w:val="95"/>
          <w:sz w:val="21"/>
        </w:rPr>
        <w:t>、</w:t>
      </w:r>
      <w:r>
        <w:rPr>
          <w:rFonts w:ascii="Calibri" w:eastAsia="Calibri"/>
          <w:w w:val="95"/>
          <w:sz w:val="21"/>
        </w:rPr>
        <w:t>4</w:t>
      </w:r>
      <w:r>
        <w:rPr>
          <w:w w:val="95"/>
          <w:sz w:val="21"/>
        </w:rPr>
        <w:t>、</w:t>
      </w:r>
      <w:r>
        <w:rPr>
          <w:rFonts w:ascii="Calibri" w:eastAsia="Calibri"/>
          <w:w w:val="95"/>
          <w:sz w:val="21"/>
        </w:rPr>
        <w:t>5</w:t>
      </w:r>
      <w:r>
        <w:rPr>
          <w:rFonts w:ascii="Calibri" w:eastAsia="Calibri"/>
          <w:spacing w:val="39"/>
          <w:w w:val="95"/>
          <w:sz w:val="21"/>
        </w:rPr>
        <w:t xml:space="preserve"> </w:t>
      </w:r>
      <w:r>
        <w:rPr>
          <w:w w:val="95"/>
          <w:sz w:val="21"/>
        </w:rPr>
        <w:t>号房子均有颜色，因此，</w:t>
      </w:r>
      <w:r>
        <w:rPr>
          <w:rFonts w:ascii="Calibri" w:eastAsia="Calibri"/>
          <w:w w:val="95"/>
          <w:sz w:val="21"/>
        </w:rPr>
        <w:t>3</w:t>
      </w:r>
      <w:r>
        <w:rPr>
          <w:rFonts w:ascii="Calibri" w:eastAsia="Calibri"/>
          <w:spacing w:val="1"/>
          <w:w w:val="95"/>
          <w:sz w:val="21"/>
        </w:rPr>
        <w:t xml:space="preserve"> </w:t>
      </w:r>
      <w:r>
        <w:rPr>
          <w:sz w:val="21"/>
        </w:rPr>
        <w:t>号房子是红色的，国籍是英国人。</w:t>
      </w:r>
    </w:p>
    <w:p w14:paraId="404E6D07">
      <w:pPr>
        <w:pStyle w:val="17"/>
        <w:numPr>
          <w:ilvl w:val="0"/>
          <w:numId w:val="253"/>
        </w:numPr>
        <w:tabs>
          <w:tab w:val="left" w:pos="1046"/>
        </w:tabs>
        <w:spacing w:before="0" w:after="0" w:line="269" w:lineRule="exact"/>
        <w:ind w:left="1046" w:right="0" w:hanging="527"/>
        <w:jc w:val="both"/>
        <w:rPr>
          <w:sz w:val="21"/>
        </w:rPr>
      </w:pPr>
      <w:r>
        <w:rPr>
          <w:spacing w:val="2"/>
          <w:w w:val="95"/>
          <w:sz w:val="21"/>
        </w:rPr>
        <w:t xml:space="preserve">黄色屋主抽 </w:t>
      </w:r>
      <w:r>
        <w:rPr>
          <w:rFonts w:ascii="Calibri" w:eastAsia="Calibri"/>
          <w:w w:val="95"/>
          <w:sz w:val="21"/>
        </w:rPr>
        <w:t>Dunhill</w:t>
      </w:r>
      <w:r>
        <w:rPr>
          <w:spacing w:val="2"/>
          <w:w w:val="95"/>
          <w:sz w:val="21"/>
        </w:rPr>
        <w:t xml:space="preserve">：剩余的 </w:t>
      </w:r>
      <w:r>
        <w:rPr>
          <w:rFonts w:ascii="Calibri" w:eastAsia="Calibri"/>
          <w:w w:val="95"/>
          <w:sz w:val="21"/>
        </w:rPr>
        <w:t>1</w:t>
      </w:r>
      <w:r>
        <w:rPr>
          <w:rFonts w:ascii="Calibri" w:eastAsia="Calibri"/>
          <w:spacing w:val="68"/>
          <w:sz w:val="21"/>
        </w:rPr>
        <w:t xml:space="preserve"> </w:t>
      </w:r>
      <w:r>
        <w:rPr>
          <w:w w:val="95"/>
          <w:sz w:val="21"/>
        </w:rPr>
        <w:t xml:space="preserve">号房子的颜色是黄色，房主抽的是 </w:t>
      </w:r>
      <w:r>
        <w:rPr>
          <w:rFonts w:ascii="Calibri" w:eastAsia="Calibri"/>
          <w:w w:val="95"/>
          <w:sz w:val="21"/>
        </w:rPr>
        <w:t>Dunhill</w:t>
      </w:r>
      <w:r>
        <w:rPr>
          <w:w w:val="95"/>
          <w:sz w:val="21"/>
        </w:rPr>
        <w:t>。</w:t>
      </w:r>
    </w:p>
    <w:p w14:paraId="0FEB0F5E">
      <w:pPr>
        <w:pStyle w:val="17"/>
        <w:numPr>
          <w:ilvl w:val="0"/>
          <w:numId w:val="253"/>
        </w:numPr>
        <w:tabs>
          <w:tab w:val="left" w:pos="1046"/>
        </w:tabs>
        <w:spacing w:before="198" w:after="0" w:line="240" w:lineRule="auto"/>
        <w:ind w:left="1046" w:right="0" w:hanging="527"/>
        <w:jc w:val="left"/>
        <w:rPr>
          <w:sz w:val="21"/>
        </w:rPr>
      </w:pPr>
      <w:r>
        <w:rPr>
          <w:spacing w:val="-2"/>
          <w:w w:val="95"/>
          <w:sz w:val="21"/>
        </w:rPr>
        <w:t xml:space="preserve">养马的屋主在抽 </w:t>
      </w:r>
      <w:r>
        <w:rPr>
          <w:rFonts w:ascii="Calibri" w:eastAsia="Calibri"/>
          <w:w w:val="95"/>
          <w:sz w:val="21"/>
        </w:rPr>
        <w:t>Dunhill</w:t>
      </w:r>
      <w:r>
        <w:rPr>
          <w:rFonts w:ascii="Calibri" w:eastAsia="Calibri"/>
          <w:spacing w:val="36"/>
          <w:w w:val="95"/>
          <w:sz w:val="21"/>
        </w:rPr>
        <w:t xml:space="preserve"> </w:t>
      </w:r>
      <w:r>
        <w:rPr>
          <w:spacing w:val="-2"/>
          <w:w w:val="95"/>
          <w:sz w:val="21"/>
        </w:rPr>
        <w:t xml:space="preserve">的人家的隔壁：抽 </w:t>
      </w:r>
      <w:r>
        <w:rPr>
          <w:rFonts w:ascii="Calibri" w:eastAsia="Calibri"/>
          <w:w w:val="95"/>
          <w:sz w:val="21"/>
        </w:rPr>
        <w:t>Dunhill</w:t>
      </w:r>
      <w:r>
        <w:rPr>
          <w:rFonts w:ascii="Calibri" w:eastAsia="Calibri"/>
          <w:spacing w:val="39"/>
          <w:w w:val="95"/>
          <w:sz w:val="21"/>
        </w:rPr>
        <w:t xml:space="preserve"> </w:t>
      </w:r>
      <w:r>
        <w:rPr>
          <w:spacing w:val="-8"/>
          <w:w w:val="95"/>
          <w:sz w:val="21"/>
        </w:rPr>
        <w:t xml:space="preserve">是 </w:t>
      </w:r>
      <w:r>
        <w:rPr>
          <w:rFonts w:ascii="Calibri" w:eastAsia="Calibri"/>
          <w:w w:val="95"/>
          <w:sz w:val="21"/>
        </w:rPr>
        <w:t>1</w:t>
      </w:r>
      <w:r>
        <w:rPr>
          <w:rFonts w:ascii="Calibri" w:eastAsia="Calibri"/>
          <w:spacing w:val="42"/>
          <w:w w:val="95"/>
          <w:sz w:val="21"/>
        </w:rPr>
        <w:t xml:space="preserve"> </w:t>
      </w:r>
      <w:r>
        <w:rPr>
          <w:spacing w:val="-3"/>
          <w:w w:val="95"/>
          <w:sz w:val="21"/>
        </w:rPr>
        <w:t xml:space="preserve">号，因此 </w:t>
      </w:r>
      <w:r>
        <w:rPr>
          <w:rFonts w:ascii="Calibri" w:eastAsia="Calibri"/>
          <w:w w:val="95"/>
          <w:sz w:val="21"/>
        </w:rPr>
        <w:t>2</w:t>
      </w:r>
      <w:r>
        <w:rPr>
          <w:rFonts w:ascii="Calibri" w:eastAsia="Calibri"/>
          <w:spacing w:val="39"/>
          <w:w w:val="95"/>
          <w:sz w:val="21"/>
        </w:rPr>
        <w:t xml:space="preserve"> </w:t>
      </w:r>
      <w:r>
        <w:rPr>
          <w:w w:val="95"/>
          <w:sz w:val="21"/>
        </w:rPr>
        <w:t>号养马。</w:t>
      </w:r>
    </w:p>
    <w:p w14:paraId="6FC508CF">
      <w:pPr>
        <w:pStyle w:val="9"/>
        <w:spacing w:before="6"/>
        <w:rPr>
          <w:sz w:val="15"/>
        </w:rPr>
      </w:pPr>
    </w:p>
    <w:p w14:paraId="1FA46216">
      <w:pPr>
        <w:pStyle w:val="17"/>
        <w:numPr>
          <w:ilvl w:val="0"/>
          <w:numId w:val="253"/>
        </w:numPr>
        <w:tabs>
          <w:tab w:val="left" w:pos="1037"/>
        </w:tabs>
        <w:spacing w:before="0" w:after="0" w:line="417" w:lineRule="auto"/>
        <w:ind w:left="471" w:right="350" w:firstLine="38"/>
        <w:jc w:val="left"/>
        <w:rPr>
          <w:sz w:val="21"/>
        </w:rPr>
      </w:pPr>
      <w:r>
        <w:rPr>
          <w:spacing w:val="-4"/>
          <w:w w:val="95"/>
          <w:sz w:val="21"/>
        </w:rPr>
        <w:t xml:space="preserve">抽 </w:t>
      </w:r>
      <w:r>
        <w:rPr>
          <w:rFonts w:ascii="Calibri" w:eastAsia="Calibri"/>
          <w:w w:val="95"/>
          <w:sz w:val="21"/>
        </w:rPr>
        <w:t>Blue</w:t>
      </w:r>
      <w:r>
        <w:rPr>
          <w:rFonts w:ascii="Calibri" w:eastAsia="Calibri"/>
          <w:spacing w:val="33"/>
          <w:w w:val="95"/>
          <w:sz w:val="21"/>
        </w:rPr>
        <w:t xml:space="preserve"> </w:t>
      </w:r>
      <w:r>
        <w:rPr>
          <w:rFonts w:ascii="Calibri" w:eastAsia="Calibri"/>
          <w:w w:val="95"/>
          <w:sz w:val="21"/>
        </w:rPr>
        <w:t>Master</w:t>
      </w:r>
      <w:r>
        <w:rPr>
          <w:rFonts w:ascii="Calibri" w:eastAsia="Calibri"/>
          <w:spacing w:val="1"/>
          <w:w w:val="95"/>
          <w:sz w:val="21"/>
        </w:rPr>
        <w:t xml:space="preserve"> </w:t>
      </w:r>
      <w:r>
        <w:rPr>
          <w:spacing w:val="-1"/>
          <w:w w:val="95"/>
          <w:sz w:val="21"/>
        </w:rPr>
        <w:t xml:space="preserve">的屋主喝啤酒：现在饮料和香烟都没有确定的是 </w:t>
      </w:r>
      <w:r>
        <w:rPr>
          <w:rFonts w:ascii="Calibri" w:eastAsia="Calibri"/>
          <w:w w:val="95"/>
          <w:sz w:val="21"/>
        </w:rPr>
        <w:t>2</w:t>
      </w:r>
      <w:r>
        <w:rPr>
          <w:rFonts w:ascii="Calibri" w:eastAsia="Calibri"/>
          <w:spacing w:val="43"/>
          <w:w w:val="95"/>
          <w:sz w:val="21"/>
        </w:rPr>
        <w:t xml:space="preserve"> </w:t>
      </w:r>
      <w:r>
        <w:rPr>
          <w:spacing w:val="-3"/>
          <w:w w:val="95"/>
          <w:sz w:val="21"/>
        </w:rPr>
        <w:t xml:space="preserve">号和 </w:t>
      </w:r>
      <w:r>
        <w:rPr>
          <w:rFonts w:ascii="Calibri" w:eastAsia="Calibri"/>
          <w:w w:val="95"/>
          <w:sz w:val="21"/>
        </w:rPr>
        <w:t>5</w:t>
      </w:r>
      <w:r>
        <w:rPr>
          <w:rFonts w:ascii="Calibri" w:eastAsia="Calibri"/>
          <w:spacing w:val="2"/>
          <w:w w:val="95"/>
          <w:sz w:val="21"/>
        </w:rPr>
        <w:t xml:space="preserve"> </w:t>
      </w:r>
      <w:r>
        <w:rPr>
          <w:spacing w:val="-2"/>
          <w:w w:val="95"/>
          <w:sz w:val="21"/>
        </w:rPr>
        <w:t xml:space="preserve">号；假设：若 </w:t>
      </w:r>
      <w:r>
        <w:rPr>
          <w:rFonts w:ascii="Calibri" w:eastAsia="Calibri"/>
          <w:w w:val="95"/>
          <w:sz w:val="21"/>
        </w:rPr>
        <w:t>5</w:t>
      </w:r>
      <w:r>
        <w:rPr>
          <w:rFonts w:ascii="Calibri" w:eastAsia="Calibri"/>
          <w:spacing w:val="2"/>
          <w:w w:val="95"/>
          <w:sz w:val="21"/>
        </w:rPr>
        <w:t xml:space="preserve"> </w:t>
      </w:r>
      <w:r>
        <w:rPr>
          <w:w w:val="95"/>
          <w:sz w:val="21"/>
        </w:rPr>
        <w:t>号是，</w:t>
      </w:r>
      <w:r>
        <w:rPr>
          <w:rFonts w:ascii="Calibri" w:eastAsia="Calibri"/>
          <w:w w:val="95"/>
          <w:sz w:val="21"/>
        </w:rPr>
        <w:t>5</w:t>
      </w:r>
      <w:r>
        <w:rPr>
          <w:rFonts w:ascii="Calibri" w:eastAsia="Calibri"/>
          <w:spacing w:val="-43"/>
          <w:w w:val="95"/>
          <w:sz w:val="21"/>
        </w:rPr>
        <w:t xml:space="preserve"> </w:t>
      </w:r>
      <w:r>
        <w:rPr>
          <w:spacing w:val="-5"/>
          <w:sz w:val="21"/>
        </w:rPr>
        <w:t xml:space="preserve">号房子主人和啤酒，抽 </w:t>
      </w:r>
      <w:r>
        <w:rPr>
          <w:rFonts w:ascii="Calibri" w:eastAsia="Calibri"/>
          <w:sz w:val="21"/>
        </w:rPr>
        <w:t>Blue</w:t>
      </w:r>
      <w:r>
        <w:rPr>
          <w:rFonts w:ascii="Calibri" w:eastAsia="Calibri"/>
          <w:spacing w:val="2"/>
          <w:sz w:val="21"/>
        </w:rPr>
        <w:t xml:space="preserve"> </w:t>
      </w:r>
      <w:r>
        <w:rPr>
          <w:rFonts w:ascii="Calibri" w:eastAsia="Calibri"/>
          <w:sz w:val="21"/>
        </w:rPr>
        <w:t>Master</w:t>
      </w:r>
      <w:r>
        <w:rPr>
          <w:sz w:val="21"/>
        </w:rPr>
        <w:t>。</w:t>
      </w:r>
    </w:p>
    <w:p w14:paraId="5F3716C4">
      <w:pPr>
        <w:pStyle w:val="17"/>
        <w:numPr>
          <w:ilvl w:val="0"/>
          <w:numId w:val="253"/>
        </w:numPr>
        <w:tabs>
          <w:tab w:val="left" w:pos="1052"/>
        </w:tabs>
        <w:spacing w:before="0" w:after="0" w:line="417" w:lineRule="auto"/>
        <w:ind w:left="471" w:right="353" w:firstLine="50"/>
        <w:jc w:val="left"/>
        <w:rPr>
          <w:sz w:val="21"/>
        </w:rPr>
      </w:pPr>
      <w:r>
        <w:rPr>
          <w:w w:val="95"/>
          <w:sz w:val="21"/>
        </w:rPr>
        <w:t>在（</w:t>
      </w:r>
      <w:r>
        <w:rPr>
          <w:rFonts w:ascii="Calibri" w:eastAsia="Calibri"/>
          <w:w w:val="95"/>
          <w:sz w:val="21"/>
        </w:rPr>
        <w:t>8</w:t>
      </w:r>
      <w:r>
        <w:rPr>
          <w:w w:val="95"/>
          <w:sz w:val="21"/>
        </w:rPr>
        <w:t>）</w:t>
      </w:r>
      <w:r>
        <w:rPr>
          <w:spacing w:val="3"/>
          <w:w w:val="95"/>
          <w:sz w:val="21"/>
        </w:rPr>
        <w:t xml:space="preserve">假设成立的前提下，丹麦人喝茶：国籍和饮料都没有确定的只有 </w:t>
      </w:r>
      <w:r>
        <w:rPr>
          <w:rFonts w:ascii="Calibri" w:eastAsia="Calibri"/>
          <w:w w:val="95"/>
          <w:sz w:val="21"/>
        </w:rPr>
        <w:t>2</w:t>
      </w:r>
      <w:r>
        <w:rPr>
          <w:rFonts w:ascii="Calibri" w:eastAsia="Calibri"/>
          <w:spacing w:val="60"/>
          <w:sz w:val="21"/>
        </w:rPr>
        <w:t xml:space="preserve"> </w:t>
      </w:r>
      <w:r>
        <w:rPr>
          <w:w w:val="95"/>
          <w:sz w:val="21"/>
        </w:rPr>
        <w:t>号，因此，</w:t>
      </w:r>
      <w:r>
        <w:rPr>
          <w:rFonts w:ascii="Calibri" w:eastAsia="Calibri"/>
          <w:w w:val="95"/>
          <w:sz w:val="21"/>
        </w:rPr>
        <w:t>2</w:t>
      </w:r>
      <w:r>
        <w:rPr>
          <w:rFonts w:ascii="Calibri" w:eastAsia="Calibri"/>
          <w:spacing w:val="105"/>
          <w:sz w:val="21"/>
        </w:rPr>
        <w:t xml:space="preserve"> </w:t>
      </w:r>
      <w:r>
        <w:rPr>
          <w:w w:val="95"/>
          <w:sz w:val="21"/>
        </w:rPr>
        <w:t>号房主</w:t>
      </w:r>
      <w:r>
        <w:rPr>
          <w:sz w:val="21"/>
        </w:rPr>
        <w:t>的国籍是丹麦人，喝的是茶。</w:t>
      </w:r>
    </w:p>
    <w:p w14:paraId="52B7821D">
      <w:pPr>
        <w:pStyle w:val="17"/>
        <w:numPr>
          <w:ilvl w:val="0"/>
          <w:numId w:val="253"/>
        </w:numPr>
        <w:tabs>
          <w:tab w:val="left" w:pos="1097"/>
        </w:tabs>
        <w:spacing w:before="0" w:after="0" w:line="417" w:lineRule="auto"/>
        <w:ind w:left="471" w:right="247" w:hanging="5"/>
        <w:jc w:val="left"/>
        <w:rPr>
          <w:sz w:val="21"/>
        </w:rPr>
      </w:pPr>
      <w:r>
        <w:rPr>
          <w:spacing w:val="-51"/>
          <w:w w:val="95"/>
          <w:sz w:val="21"/>
        </w:rPr>
        <w:t>在</w:t>
      </w:r>
      <w:r>
        <w:rPr>
          <w:w w:val="95"/>
          <w:sz w:val="21"/>
        </w:rPr>
        <w:t>（</w:t>
      </w:r>
      <w:r>
        <w:rPr>
          <w:rFonts w:ascii="Calibri" w:eastAsia="Calibri"/>
          <w:w w:val="95"/>
          <w:sz w:val="21"/>
        </w:rPr>
        <w:t>8</w:t>
      </w:r>
      <w:r>
        <w:rPr>
          <w:w w:val="95"/>
          <w:sz w:val="21"/>
        </w:rPr>
        <w:t>）</w:t>
      </w:r>
      <w:r>
        <w:rPr>
          <w:spacing w:val="-7"/>
          <w:w w:val="95"/>
          <w:sz w:val="21"/>
        </w:rPr>
        <w:t xml:space="preserve">假设成立的前提下，德国人抽 </w:t>
      </w:r>
      <w:r>
        <w:rPr>
          <w:rFonts w:ascii="Calibri" w:eastAsia="Calibri"/>
          <w:w w:val="95"/>
          <w:sz w:val="21"/>
        </w:rPr>
        <w:t>Prince</w:t>
      </w:r>
      <w:r>
        <w:rPr>
          <w:spacing w:val="-2"/>
          <w:w w:val="95"/>
          <w:sz w:val="21"/>
        </w:rPr>
        <w:t xml:space="preserve">：国籍没有定的是 </w:t>
      </w:r>
      <w:r>
        <w:rPr>
          <w:rFonts w:ascii="Calibri" w:eastAsia="Calibri"/>
          <w:w w:val="95"/>
          <w:sz w:val="21"/>
        </w:rPr>
        <w:t>4</w:t>
      </w:r>
      <w:r>
        <w:rPr>
          <w:rFonts w:ascii="Calibri" w:eastAsia="Calibri"/>
          <w:spacing w:val="40"/>
          <w:w w:val="95"/>
          <w:sz w:val="21"/>
        </w:rPr>
        <w:t xml:space="preserve"> </w:t>
      </w:r>
      <w:r>
        <w:rPr>
          <w:spacing w:val="-5"/>
          <w:w w:val="95"/>
          <w:sz w:val="21"/>
        </w:rPr>
        <w:t xml:space="preserve">号和 </w:t>
      </w:r>
      <w:r>
        <w:rPr>
          <w:rFonts w:ascii="Calibri" w:eastAsia="Calibri"/>
          <w:w w:val="95"/>
          <w:sz w:val="21"/>
        </w:rPr>
        <w:t>5</w:t>
      </w:r>
      <w:r>
        <w:rPr>
          <w:rFonts w:ascii="Calibri" w:eastAsia="Calibri"/>
          <w:spacing w:val="42"/>
          <w:w w:val="95"/>
          <w:sz w:val="21"/>
        </w:rPr>
        <w:t xml:space="preserve"> </w:t>
      </w:r>
      <w:r>
        <w:rPr>
          <w:spacing w:val="-18"/>
          <w:w w:val="95"/>
          <w:sz w:val="21"/>
        </w:rPr>
        <w:t xml:space="preserve">号，而 </w:t>
      </w:r>
      <w:r>
        <w:rPr>
          <w:rFonts w:ascii="Calibri" w:eastAsia="Calibri"/>
          <w:w w:val="95"/>
          <w:sz w:val="21"/>
        </w:rPr>
        <w:t>5</w:t>
      </w:r>
      <w:r>
        <w:rPr>
          <w:rFonts w:ascii="Calibri" w:eastAsia="Calibri"/>
          <w:spacing w:val="40"/>
          <w:w w:val="95"/>
          <w:sz w:val="21"/>
        </w:rPr>
        <w:t xml:space="preserve"> </w:t>
      </w:r>
      <w:r>
        <w:rPr>
          <w:w w:val="95"/>
          <w:sz w:val="21"/>
        </w:rPr>
        <w:t xml:space="preserve">号抽 </w:t>
      </w:r>
      <w:r>
        <w:rPr>
          <w:rFonts w:ascii="Calibri" w:eastAsia="Calibri"/>
          <w:w w:val="95"/>
          <w:sz w:val="21"/>
        </w:rPr>
        <w:t>Blue</w:t>
      </w:r>
      <w:r>
        <w:rPr>
          <w:rFonts w:ascii="Calibri" w:eastAsia="Calibri"/>
          <w:spacing w:val="1"/>
          <w:w w:val="95"/>
          <w:sz w:val="21"/>
        </w:rPr>
        <w:t xml:space="preserve"> </w:t>
      </w:r>
      <w:r>
        <w:rPr>
          <w:rFonts w:ascii="Calibri" w:eastAsia="Calibri"/>
          <w:sz w:val="21"/>
        </w:rPr>
        <w:t>Master</w:t>
      </w:r>
      <w:r>
        <w:rPr>
          <w:sz w:val="21"/>
        </w:rPr>
        <w:t>，因此，</w:t>
      </w:r>
      <w:r>
        <w:rPr>
          <w:rFonts w:ascii="Calibri" w:eastAsia="Calibri"/>
          <w:sz w:val="21"/>
        </w:rPr>
        <w:t>4</w:t>
      </w:r>
      <w:r>
        <w:rPr>
          <w:rFonts w:ascii="Calibri" w:eastAsia="Calibri"/>
          <w:spacing w:val="4"/>
          <w:sz w:val="21"/>
        </w:rPr>
        <w:t xml:space="preserve"> </w:t>
      </w:r>
      <w:r>
        <w:rPr>
          <w:spacing w:val="-6"/>
          <w:sz w:val="21"/>
        </w:rPr>
        <w:t xml:space="preserve">号房主是德国人，抽 </w:t>
      </w:r>
      <w:r>
        <w:rPr>
          <w:rFonts w:ascii="Calibri" w:eastAsia="Calibri"/>
          <w:sz w:val="21"/>
        </w:rPr>
        <w:t>Prince</w:t>
      </w:r>
      <w:r>
        <w:rPr>
          <w:sz w:val="21"/>
        </w:rPr>
        <w:t>。</w:t>
      </w:r>
    </w:p>
    <w:p w14:paraId="07958B37">
      <w:pPr>
        <w:pStyle w:val="17"/>
        <w:numPr>
          <w:ilvl w:val="0"/>
          <w:numId w:val="253"/>
        </w:numPr>
        <w:tabs>
          <w:tab w:val="left" w:pos="1152"/>
        </w:tabs>
        <w:spacing w:before="0" w:after="0" w:line="269" w:lineRule="exact"/>
        <w:ind w:left="1151" w:right="0" w:hanging="633"/>
        <w:jc w:val="left"/>
        <w:rPr>
          <w:sz w:val="21"/>
        </w:rPr>
      </w:pPr>
      <w:r>
        <w:rPr>
          <w:w w:val="95"/>
          <w:sz w:val="21"/>
        </w:rPr>
        <w:t>在（</w:t>
      </w:r>
      <w:r>
        <w:rPr>
          <w:rFonts w:ascii="Calibri" w:eastAsia="Calibri"/>
          <w:w w:val="95"/>
          <w:sz w:val="21"/>
        </w:rPr>
        <w:t>8</w:t>
      </w:r>
      <w:r>
        <w:rPr>
          <w:w w:val="95"/>
          <w:sz w:val="21"/>
        </w:rPr>
        <w:t>）</w:t>
      </w:r>
      <w:r>
        <w:rPr>
          <w:spacing w:val="3"/>
          <w:w w:val="95"/>
          <w:sz w:val="21"/>
        </w:rPr>
        <w:t xml:space="preserve">假设成立的前提下，瑞典人养了一只狗：只剩下 </w:t>
      </w:r>
      <w:r>
        <w:rPr>
          <w:rFonts w:ascii="Calibri" w:eastAsia="Calibri"/>
          <w:w w:val="95"/>
          <w:sz w:val="21"/>
        </w:rPr>
        <w:t>5</w:t>
      </w:r>
      <w:r>
        <w:rPr>
          <w:rFonts w:ascii="Calibri" w:eastAsia="Calibri"/>
          <w:spacing w:val="115"/>
          <w:sz w:val="21"/>
        </w:rPr>
        <w:t xml:space="preserve"> </w:t>
      </w:r>
      <w:r>
        <w:rPr>
          <w:w w:val="95"/>
          <w:sz w:val="21"/>
        </w:rPr>
        <w:t>号，因此，</w:t>
      </w:r>
      <w:r>
        <w:rPr>
          <w:rFonts w:ascii="Calibri" w:eastAsia="Calibri"/>
          <w:w w:val="95"/>
          <w:sz w:val="21"/>
        </w:rPr>
        <w:t>5</w:t>
      </w:r>
      <w:r>
        <w:rPr>
          <w:rFonts w:ascii="Calibri" w:eastAsia="Calibri"/>
          <w:spacing w:val="113"/>
          <w:sz w:val="21"/>
        </w:rPr>
        <w:t xml:space="preserve"> </w:t>
      </w:r>
      <w:r>
        <w:rPr>
          <w:w w:val="95"/>
          <w:sz w:val="21"/>
        </w:rPr>
        <w:t>号房主国籍是瑞典人，</w:t>
      </w:r>
    </w:p>
    <w:p w14:paraId="654CB64F">
      <w:pPr>
        <w:pStyle w:val="9"/>
        <w:spacing w:before="6"/>
        <w:rPr>
          <w:sz w:val="15"/>
        </w:rPr>
      </w:pPr>
    </w:p>
    <w:p w14:paraId="5FB3EA67">
      <w:pPr>
        <w:pStyle w:val="9"/>
        <w:ind w:left="471"/>
      </w:pPr>
      <w:r>
        <w:t>养狗。</w:t>
      </w:r>
    </w:p>
    <w:p w14:paraId="0A03CD64">
      <w:pPr>
        <w:spacing w:after="0"/>
        <w:sectPr>
          <w:pgSz w:w="11910" w:h="16840"/>
          <w:pgMar w:top="1260" w:right="940" w:bottom="680" w:left="820" w:header="0" w:footer="406" w:gutter="0"/>
          <w:cols w:space="720" w:num="1"/>
        </w:sectPr>
      </w:pPr>
    </w:p>
    <w:p w14:paraId="0599C6F4">
      <w:pPr>
        <w:pStyle w:val="17"/>
        <w:numPr>
          <w:ilvl w:val="0"/>
          <w:numId w:val="253"/>
        </w:numPr>
        <w:tabs>
          <w:tab w:val="left" w:pos="1152"/>
        </w:tabs>
        <w:spacing w:before="49" w:after="0" w:line="417" w:lineRule="auto"/>
        <w:ind w:left="471" w:right="286" w:firstLine="48"/>
        <w:jc w:val="left"/>
        <w:rPr>
          <w:sz w:val="21"/>
        </w:rPr>
      </w:pPr>
      <w:r>
        <w:rPr>
          <w:w w:val="95"/>
          <w:sz w:val="21"/>
        </w:rPr>
        <w:t>在（</w:t>
      </w:r>
      <w:r>
        <w:rPr>
          <w:rFonts w:ascii="Calibri" w:eastAsia="Calibri"/>
          <w:w w:val="95"/>
          <w:sz w:val="21"/>
        </w:rPr>
        <w:t>8</w:t>
      </w:r>
      <w:r>
        <w:rPr>
          <w:w w:val="95"/>
          <w:sz w:val="21"/>
        </w:rPr>
        <w:t>）</w:t>
      </w:r>
      <w:r>
        <w:rPr>
          <w:spacing w:val="2"/>
          <w:w w:val="95"/>
          <w:sz w:val="21"/>
        </w:rPr>
        <w:t xml:space="preserve">假设成立的前提下，抽 </w:t>
      </w:r>
      <w:r>
        <w:rPr>
          <w:rFonts w:ascii="Calibri" w:eastAsia="Calibri"/>
          <w:w w:val="95"/>
          <w:sz w:val="21"/>
        </w:rPr>
        <w:t>Pall</w:t>
      </w:r>
      <w:r>
        <w:rPr>
          <w:rFonts w:ascii="Calibri" w:eastAsia="Calibri"/>
          <w:spacing w:val="19"/>
          <w:w w:val="95"/>
          <w:sz w:val="21"/>
        </w:rPr>
        <w:t xml:space="preserve"> </w:t>
      </w:r>
      <w:r>
        <w:rPr>
          <w:rFonts w:ascii="Calibri" w:eastAsia="Calibri"/>
          <w:w w:val="95"/>
          <w:sz w:val="21"/>
        </w:rPr>
        <w:t>Mall</w:t>
      </w:r>
      <w:r>
        <w:rPr>
          <w:rFonts w:ascii="Calibri" w:eastAsia="Calibri"/>
          <w:spacing w:val="40"/>
          <w:w w:val="95"/>
          <w:sz w:val="21"/>
        </w:rPr>
        <w:t xml:space="preserve"> </w:t>
      </w:r>
      <w:r>
        <w:rPr>
          <w:spacing w:val="1"/>
          <w:w w:val="95"/>
          <w:sz w:val="21"/>
        </w:rPr>
        <w:t xml:space="preserve">香烟的屋主养鸟：香烟和宠物都没有确定的只有 </w:t>
      </w:r>
      <w:r>
        <w:rPr>
          <w:rFonts w:ascii="Calibri" w:eastAsia="Calibri"/>
          <w:w w:val="95"/>
          <w:sz w:val="21"/>
        </w:rPr>
        <w:t>3</w:t>
      </w:r>
      <w:r>
        <w:rPr>
          <w:rFonts w:ascii="Calibri" w:eastAsia="Calibri"/>
          <w:spacing w:val="35"/>
          <w:w w:val="95"/>
          <w:sz w:val="21"/>
        </w:rPr>
        <w:t xml:space="preserve"> </w:t>
      </w:r>
      <w:r>
        <w:rPr>
          <w:w w:val="95"/>
          <w:sz w:val="21"/>
        </w:rPr>
        <w:t>号，</w:t>
      </w:r>
      <w:r>
        <w:rPr>
          <w:spacing w:val="-97"/>
          <w:w w:val="95"/>
          <w:sz w:val="21"/>
        </w:rPr>
        <w:t xml:space="preserve"> </w:t>
      </w:r>
      <w:r>
        <w:rPr>
          <w:sz w:val="21"/>
        </w:rPr>
        <w:t>因此，</w:t>
      </w:r>
      <w:r>
        <w:rPr>
          <w:rFonts w:ascii="Calibri" w:eastAsia="Calibri"/>
          <w:sz w:val="21"/>
        </w:rPr>
        <w:t>3</w:t>
      </w:r>
      <w:r>
        <w:rPr>
          <w:rFonts w:ascii="Calibri" w:eastAsia="Calibri"/>
          <w:spacing w:val="4"/>
          <w:sz w:val="21"/>
        </w:rPr>
        <w:t xml:space="preserve"> </w:t>
      </w:r>
      <w:r>
        <w:rPr>
          <w:spacing w:val="-10"/>
          <w:sz w:val="21"/>
        </w:rPr>
        <w:t xml:space="preserve">号房主抽 </w:t>
      </w:r>
      <w:r>
        <w:rPr>
          <w:rFonts w:ascii="Calibri" w:eastAsia="Calibri"/>
          <w:sz w:val="21"/>
        </w:rPr>
        <w:t>Pall Mall</w:t>
      </w:r>
      <w:r>
        <w:rPr>
          <w:sz w:val="21"/>
        </w:rPr>
        <w:t>，养鸟。</w:t>
      </w:r>
    </w:p>
    <w:p w14:paraId="58209EC5">
      <w:pPr>
        <w:pStyle w:val="17"/>
        <w:numPr>
          <w:ilvl w:val="0"/>
          <w:numId w:val="253"/>
        </w:numPr>
        <w:tabs>
          <w:tab w:val="left" w:pos="1156"/>
        </w:tabs>
        <w:spacing w:before="0" w:after="0" w:line="417" w:lineRule="auto"/>
        <w:ind w:left="471" w:right="351" w:firstLine="48"/>
        <w:jc w:val="left"/>
        <w:rPr>
          <w:sz w:val="21"/>
        </w:rPr>
      </w:pPr>
      <w:r>
        <w:rPr>
          <w:w w:val="95"/>
          <w:sz w:val="21"/>
        </w:rPr>
        <w:t>在（</w:t>
      </w:r>
      <w:r>
        <w:rPr>
          <w:rFonts w:ascii="Calibri" w:eastAsia="Calibri"/>
          <w:w w:val="95"/>
          <w:sz w:val="21"/>
        </w:rPr>
        <w:t>8</w:t>
      </w:r>
      <w:r>
        <w:rPr>
          <w:w w:val="95"/>
          <w:sz w:val="21"/>
        </w:rPr>
        <w:t>）</w:t>
      </w:r>
      <w:r>
        <w:rPr>
          <w:spacing w:val="2"/>
          <w:w w:val="95"/>
          <w:sz w:val="21"/>
        </w:rPr>
        <w:t xml:space="preserve">假设成立的前提下，抽 </w:t>
      </w:r>
      <w:r>
        <w:rPr>
          <w:rFonts w:ascii="Calibri" w:eastAsia="Calibri"/>
          <w:w w:val="95"/>
          <w:sz w:val="21"/>
        </w:rPr>
        <w:t>Blend</w:t>
      </w:r>
      <w:r>
        <w:rPr>
          <w:rFonts w:ascii="Calibri" w:eastAsia="Calibri"/>
          <w:spacing w:val="36"/>
          <w:w w:val="95"/>
          <w:sz w:val="21"/>
        </w:rPr>
        <w:t xml:space="preserve"> </w:t>
      </w:r>
      <w:r>
        <w:rPr>
          <w:spacing w:val="2"/>
          <w:w w:val="95"/>
          <w:sz w:val="21"/>
        </w:rPr>
        <w:t xml:space="preserve">的人住在养猫人家的隔壁：只剩下 </w:t>
      </w:r>
      <w:r>
        <w:rPr>
          <w:rFonts w:ascii="Calibri" w:eastAsia="Calibri"/>
          <w:w w:val="95"/>
          <w:sz w:val="21"/>
        </w:rPr>
        <w:t>2</w:t>
      </w:r>
      <w:r>
        <w:rPr>
          <w:rFonts w:ascii="Calibri" w:eastAsia="Calibri"/>
          <w:spacing w:val="36"/>
          <w:w w:val="95"/>
          <w:sz w:val="21"/>
        </w:rPr>
        <w:t xml:space="preserve"> </w:t>
      </w:r>
      <w:r>
        <w:rPr>
          <w:w w:val="95"/>
          <w:sz w:val="21"/>
        </w:rPr>
        <w:t>号，因此，</w:t>
      </w:r>
      <w:r>
        <w:rPr>
          <w:rFonts w:ascii="Calibri" w:eastAsia="Calibri"/>
          <w:w w:val="95"/>
          <w:sz w:val="21"/>
        </w:rPr>
        <w:t>2</w:t>
      </w:r>
      <w:r>
        <w:rPr>
          <w:rFonts w:ascii="Calibri" w:eastAsia="Calibri"/>
          <w:spacing w:val="41"/>
          <w:w w:val="95"/>
          <w:sz w:val="21"/>
        </w:rPr>
        <w:t xml:space="preserve"> </w:t>
      </w:r>
      <w:r>
        <w:rPr>
          <w:w w:val="95"/>
          <w:sz w:val="21"/>
        </w:rPr>
        <w:t>号房主</w:t>
      </w:r>
      <w:r>
        <w:rPr>
          <w:spacing w:val="-27"/>
          <w:sz w:val="21"/>
        </w:rPr>
        <w:t xml:space="preserve">抽 </w:t>
      </w:r>
      <w:r>
        <w:rPr>
          <w:rFonts w:ascii="Calibri" w:eastAsia="Calibri"/>
          <w:sz w:val="21"/>
        </w:rPr>
        <w:t>Blend</w:t>
      </w:r>
      <w:r>
        <w:rPr>
          <w:sz w:val="21"/>
        </w:rPr>
        <w:t>，</w:t>
      </w:r>
      <w:r>
        <w:rPr>
          <w:rFonts w:ascii="Calibri" w:eastAsia="Calibri"/>
          <w:sz w:val="21"/>
        </w:rPr>
        <w:t>1</w:t>
      </w:r>
      <w:r>
        <w:rPr>
          <w:rFonts w:ascii="Calibri" w:eastAsia="Calibri"/>
          <w:spacing w:val="7"/>
          <w:sz w:val="21"/>
        </w:rPr>
        <w:t xml:space="preserve"> </w:t>
      </w:r>
      <w:r>
        <w:rPr>
          <w:sz w:val="21"/>
        </w:rPr>
        <w:t>号房主养猫。</w:t>
      </w:r>
    </w:p>
    <w:p w14:paraId="2E2A6E68">
      <w:pPr>
        <w:pStyle w:val="17"/>
        <w:numPr>
          <w:ilvl w:val="0"/>
          <w:numId w:val="253"/>
        </w:numPr>
        <w:tabs>
          <w:tab w:val="left" w:pos="1156"/>
        </w:tabs>
        <w:spacing w:before="0" w:after="0" w:line="417" w:lineRule="auto"/>
        <w:ind w:left="471" w:right="353" w:firstLine="48"/>
        <w:jc w:val="left"/>
        <w:rPr>
          <w:sz w:val="21"/>
        </w:rPr>
      </w:pPr>
      <w:r>
        <w:rPr>
          <w:w w:val="95"/>
          <w:sz w:val="21"/>
        </w:rPr>
        <w:t>在（</w:t>
      </w:r>
      <w:r>
        <w:rPr>
          <w:rFonts w:ascii="Calibri" w:eastAsia="Calibri"/>
          <w:w w:val="95"/>
          <w:sz w:val="21"/>
        </w:rPr>
        <w:t>8</w:t>
      </w:r>
      <w:r>
        <w:rPr>
          <w:w w:val="95"/>
          <w:sz w:val="21"/>
        </w:rPr>
        <w:t>）</w:t>
      </w:r>
      <w:r>
        <w:rPr>
          <w:spacing w:val="1"/>
          <w:w w:val="95"/>
          <w:sz w:val="21"/>
        </w:rPr>
        <w:t xml:space="preserve">假设成立的前提下，只喝开水的人家住在抽 </w:t>
      </w:r>
      <w:r>
        <w:rPr>
          <w:rFonts w:ascii="Calibri" w:eastAsia="Calibri"/>
          <w:w w:val="95"/>
          <w:sz w:val="21"/>
        </w:rPr>
        <w:t>Blend</w:t>
      </w:r>
      <w:r>
        <w:rPr>
          <w:rFonts w:ascii="Calibri" w:eastAsia="Calibri"/>
          <w:spacing w:val="38"/>
          <w:w w:val="95"/>
          <w:sz w:val="21"/>
        </w:rPr>
        <w:t xml:space="preserve"> </w:t>
      </w:r>
      <w:r>
        <w:rPr>
          <w:spacing w:val="3"/>
          <w:w w:val="95"/>
          <w:sz w:val="21"/>
        </w:rPr>
        <w:t xml:space="preserve">的隔壁：只剩下 </w:t>
      </w:r>
      <w:r>
        <w:rPr>
          <w:rFonts w:ascii="Calibri" w:eastAsia="Calibri"/>
          <w:w w:val="95"/>
          <w:sz w:val="21"/>
        </w:rPr>
        <w:t>1</w:t>
      </w:r>
      <w:r>
        <w:rPr>
          <w:rFonts w:ascii="Calibri" w:eastAsia="Calibri"/>
          <w:spacing w:val="38"/>
          <w:w w:val="95"/>
          <w:sz w:val="21"/>
        </w:rPr>
        <w:t xml:space="preserve"> </w:t>
      </w:r>
      <w:r>
        <w:rPr>
          <w:w w:val="95"/>
          <w:sz w:val="21"/>
        </w:rPr>
        <w:t>号，</w:t>
      </w:r>
      <w:r>
        <w:rPr>
          <w:rFonts w:ascii="Calibri" w:eastAsia="Calibri"/>
          <w:w w:val="95"/>
          <w:sz w:val="21"/>
        </w:rPr>
        <w:t>1</w:t>
      </w:r>
      <w:r>
        <w:rPr>
          <w:rFonts w:ascii="Calibri" w:eastAsia="Calibri"/>
          <w:spacing w:val="38"/>
          <w:w w:val="95"/>
          <w:sz w:val="21"/>
        </w:rPr>
        <w:t xml:space="preserve"> </w:t>
      </w:r>
      <w:r>
        <w:rPr>
          <w:w w:val="95"/>
          <w:sz w:val="21"/>
        </w:rPr>
        <w:t>号房主喝的</w:t>
      </w:r>
      <w:r>
        <w:rPr>
          <w:sz w:val="21"/>
        </w:rPr>
        <w:t>饮料是开水。</w:t>
      </w:r>
    </w:p>
    <w:p w14:paraId="74A3561E">
      <w:pPr>
        <w:pStyle w:val="17"/>
        <w:numPr>
          <w:ilvl w:val="0"/>
          <w:numId w:val="253"/>
        </w:numPr>
        <w:tabs>
          <w:tab w:val="left" w:pos="1152"/>
        </w:tabs>
        <w:spacing w:before="0" w:after="0" w:line="269" w:lineRule="exact"/>
        <w:ind w:left="1151" w:right="0" w:hanging="633"/>
        <w:jc w:val="left"/>
        <w:rPr>
          <w:sz w:val="21"/>
        </w:rPr>
      </w:pPr>
      <w:r>
        <w:rPr>
          <w:sz w:val="21"/>
        </w:rPr>
        <w:t>最后剩一个就是养鱼。</w:t>
      </w:r>
    </w:p>
    <w:p w14:paraId="02DCCA21">
      <w:pPr>
        <w:pStyle w:val="9"/>
        <w:spacing w:before="6"/>
        <w:rPr>
          <w:sz w:val="15"/>
        </w:rPr>
      </w:pPr>
    </w:p>
    <w:p w14:paraId="4583ED2A">
      <w:pPr>
        <w:pStyle w:val="17"/>
        <w:numPr>
          <w:ilvl w:val="0"/>
          <w:numId w:val="253"/>
        </w:numPr>
        <w:tabs>
          <w:tab w:val="left" w:pos="1152"/>
        </w:tabs>
        <w:spacing w:before="0" w:after="0" w:line="240" w:lineRule="auto"/>
        <w:ind w:left="1151" w:right="0" w:hanging="633"/>
        <w:jc w:val="left"/>
        <w:rPr>
          <w:sz w:val="21"/>
        </w:rPr>
      </w:pPr>
      <w:r>
        <w:rPr>
          <w:sz w:val="21"/>
        </w:rPr>
        <w:t>因此，（</w:t>
      </w:r>
      <w:r>
        <w:rPr>
          <w:rFonts w:ascii="Calibri" w:eastAsia="Calibri"/>
          <w:sz w:val="21"/>
        </w:rPr>
        <w:t>8</w:t>
      </w:r>
      <w:r>
        <w:rPr>
          <w:sz w:val="21"/>
        </w:rPr>
        <w:t>）的假设成立。</w:t>
      </w:r>
    </w:p>
    <w:p w14:paraId="75E4FCFB">
      <w:pPr>
        <w:pStyle w:val="9"/>
        <w:rPr>
          <w:sz w:val="22"/>
        </w:rPr>
      </w:pPr>
    </w:p>
    <w:p w14:paraId="7CDDF716">
      <w:pPr>
        <w:pStyle w:val="9"/>
        <w:rPr>
          <w:sz w:val="22"/>
        </w:rPr>
      </w:pPr>
    </w:p>
    <w:p w14:paraId="27EB92A3">
      <w:pPr>
        <w:pStyle w:val="9"/>
        <w:spacing w:before="8"/>
        <w:rPr>
          <w:sz w:val="24"/>
        </w:rPr>
      </w:pPr>
    </w:p>
    <w:p w14:paraId="7579338D">
      <w:pPr>
        <w:pStyle w:val="17"/>
        <w:numPr>
          <w:ilvl w:val="2"/>
          <w:numId w:val="252"/>
        </w:numPr>
        <w:tabs>
          <w:tab w:val="left" w:pos="1732"/>
        </w:tabs>
        <w:spacing w:before="1" w:after="0" w:line="417" w:lineRule="auto"/>
        <w:ind w:left="1191" w:right="352" w:hanging="720"/>
        <w:jc w:val="both"/>
        <w:rPr>
          <w:sz w:val="28"/>
        </w:rPr>
      </w:pPr>
      <w:bookmarkStart w:id="2293" w:name="15.1.11如果29只青蛙在29分钟里捕捉到了29只苍蝇，那么，要在87分钟内"/>
      <w:bookmarkEnd w:id="2293"/>
      <w:bookmarkStart w:id="2294" w:name="_bookmark812"/>
      <w:bookmarkEnd w:id="2294"/>
      <w:bookmarkStart w:id="2295" w:name="_bookmark812"/>
      <w:bookmarkEnd w:id="2295"/>
      <w:r>
        <w:rPr>
          <w:color w:val="4AACC5"/>
          <w:spacing w:val="-23"/>
          <w:sz w:val="28"/>
        </w:rPr>
        <w:t xml:space="preserve">如果 </w:t>
      </w:r>
      <w:r>
        <w:rPr>
          <w:rFonts w:ascii="Calibri" w:eastAsia="Calibri"/>
          <w:b/>
          <w:color w:val="4AACC5"/>
          <w:sz w:val="28"/>
        </w:rPr>
        <w:t>29</w:t>
      </w:r>
      <w:r>
        <w:rPr>
          <w:rFonts w:ascii="Calibri" w:eastAsia="Calibri"/>
          <w:b/>
          <w:color w:val="4AACC5"/>
          <w:spacing w:val="7"/>
          <w:sz w:val="28"/>
        </w:rPr>
        <w:t xml:space="preserve"> </w:t>
      </w:r>
      <w:r>
        <w:rPr>
          <w:color w:val="4AACC5"/>
          <w:spacing w:val="-14"/>
          <w:sz w:val="28"/>
        </w:rPr>
        <w:t xml:space="preserve">只青蛙在 </w:t>
      </w:r>
      <w:r>
        <w:rPr>
          <w:rFonts w:ascii="Calibri" w:eastAsia="Calibri"/>
          <w:b/>
          <w:color w:val="4AACC5"/>
          <w:sz w:val="28"/>
        </w:rPr>
        <w:t>29</w:t>
      </w:r>
      <w:r>
        <w:rPr>
          <w:rFonts w:ascii="Calibri" w:eastAsia="Calibri"/>
          <w:b/>
          <w:color w:val="4AACC5"/>
          <w:spacing w:val="7"/>
          <w:sz w:val="28"/>
        </w:rPr>
        <w:t xml:space="preserve"> </w:t>
      </w:r>
      <w:r>
        <w:rPr>
          <w:color w:val="4AACC5"/>
          <w:spacing w:val="-9"/>
          <w:sz w:val="28"/>
        </w:rPr>
        <w:t xml:space="preserve">分钟里捕捉到了 </w:t>
      </w:r>
      <w:r>
        <w:rPr>
          <w:rFonts w:ascii="Calibri" w:eastAsia="Calibri"/>
          <w:b/>
          <w:color w:val="4AACC5"/>
          <w:sz w:val="28"/>
        </w:rPr>
        <w:t>29</w:t>
      </w:r>
      <w:r>
        <w:rPr>
          <w:rFonts w:ascii="Calibri" w:eastAsia="Calibri"/>
          <w:b/>
          <w:color w:val="4AACC5"/>
          <w:spacing w:val="7"/>
          <w:sz w:val="28"/>
        </w:rPr>
        <w:t xml:space="preserve"> </w:t>
      </w:r>
      <w:r>
        <w:rPr>
          <w:color w:val="4AACC5"/>
          <w:spacing w:val="-19"/>
          <w:sz w:val="28"/>
        </w:rPr>
        <w:t xml:space="preserve">只苍蝇，那么，要在 </w:t>
      </w:r>
      <w:r>
        <w:rPr>
          <w:rFonts w:ascii="Calibri" w:eastAsia="Calibri"/>
          <w:b/>
          <w:color w:val="4AACC5"/>
          <w:sz w:val="28"/>
        </w:rPr>
        <w:t>87</w:t>
      </w:r>
      <w:r>
        <w:rPr>
          <w:rFonts w:ascii="Calibri" w:eastAsia="Calibri"/>
          <w:b/>
          <w:color w:val="4AACC5"/>
          <w:spacing w:val="7"/>
          <w:sz w:val="28"/>
        </w:rPr>
        <w:t xml:space="preserve"> </w:t>
      </w:r>
      <w:r>
        <w:rPr>
          <w:color w:val="4AACC5"/>
          <w:sz w:val="28"/>
        </w:rPr>
        <w:t>分</w:t>
      </w:r>
      <w:r>
        <w:rPr>
          <w:color w:val="4AACC5"/>
          <w:spacing w:val="-14"/>
          <w:sz w:val="28"/>
        </w:rPr>
        <w:t xml:space="preserve">钟内捉到 </w:t>
      </w:r>
      <w:r>
        <w:rPr>
          <w:rFonts w:ascii="Calibri" w:eastAsia="Calibri"/>
          <w:b/>
          <w:color w:val="4AACC5"/>
          <w:sz w:val="28"/>
        </w:rPr>
        <w:t>87</w:t>
      </w:r>
      <w:r>
        <w:rPr>
          <w:rFonts w:ascii="Calibri" w:eastAsia="Calibri"/>
          <w:b/>
          <w:color w:val="4AACC5"/>
          <w:spacing w:val="5"/>
          <w:sz w:val="28"/>
        </w:rPr>
        <w:t xml:space="preserve"> </w:t>
      </w:r>
      <w:r>
        <w:rPr>
          <w:color w:val="4AACC5"/>
          <w:sz w:val="28"/>
        </w:rPr>
        <w:t>只苍蝇，需要多少只青蛙才行？</w:t>
      </w:r>
    </w:p>
    <w:p w14:paraId="58E01D5A">
      <w:pPr>
        <w:pStyle w:val="9"/>
        <w:spacing w:before="26"/>
        <w:ind w:left="471"/>
        <w:rPr>
          <w:rFonts w:ascii="Calibri" w:eastAsia="Calibri"/>
        </w:rPr>
      </w:pPr>
      <w:r>
        <w:rPr>
          <w:spacing w:val="1"/>
          <w:w w:val="99"/>
        </w:rPr>
        <w:t>平均</w:t>
      </w:r>
      <w:r>
        <w:rPr>
          <w:spacing w:val="-65"/>
        </w:rPr>
        <w:t xml:space="preserve"> </w:t>
      </w:r>
      <w:r>
        <w:rPr>
          <w:rFonts w:ascii="Calibri" w:eastAsia="Calibri"/>
          <w:w w:val="99"/>
        </w:rPr>
        <w:t>1</w:t>
      </w:r>
      <w:r>
        <w:rPr>
          <w:rFonts w:ascii="Calibri" w:eastAsia="Calibri"/>
          <w:spacing w:val="-7"/>
        </w:rPr>
        <w:t xml:space="preserve"> </w:t>
      </w:r>
      <w:r>
        <w:rPr>
          <w:spacing w:val="-1"/>
          <w:w w:val="99"/>
        </w:rPr>
        <w:t>只青蛙抓一只苍蝇要</w:t>
      </w:r>
      <w:r>
        <w:rPr>
          <w:spacing w:val="-65"/>
        </w:rPr>
        <w:t xml:space="preserve"> </w:t>
      </w:r>
      <w:r>
        <w:rPr>
          <w:rFonts w:ascii="Calibri" w:eastAsia="Calibri"/>
          <w:spacing w:val="2"/>
          <w:w w:val="99"/>
        </w:rPr>
        <w:t>2</w:t>
      </w:r>
      <w:r>
        <w:rPr>
          <w:rFonts w:ascii="Calibri" w:eastAsia="Calibri"/>
          <w:w w:val="99"/>
        </w:rPr>
        <w:t>9</w:t>
      </w:r>
      <w:r>
        <w:rPr>
          <w:rFonts w:ascii="Calibri" w:eastAsia="Calibri"/>
          <w:spacing w:val="-7"/>
        </w:rPr>
        <w:t xml:space="preserve"> </w:t>
      </w:r>
      <w:r>
        <w:rPr>
          <w:spacing w:val="-22"/>
          <w:w w:val="99"/>
        </w:rPr>
        <w:t>分钟，那么</w:t>
      </w:r>
      <w:r>
        <w:rPr>
          <w:spacing w:val="-65"/>
        </w:rPr>
        <w:t xml:space="preserve"> </w:t>
      </w:r>
      <w:r>
        <w:rPr>
          <w:rFonts w:ascii="Calibri" w:eastAsia="Calibri"/>
          <w:spacing w:val="2"/>
          <w:w w:val="99"/>
        </w:rPr>
        <w:t>8</w:t>
      </w:r>
      <w:r>
        <w:rPr>
          <w:rFonts w:ascii="Calibri" w:eastAsia="Calibri"/>
          <w:w w:val="99"/>
        </w:rPr>
        <w:t>7</w:t>
      </w:r>
      <w:r>
        <w:rPr>
          <w:rFonts w:ascii="Calibri" w:eastAsia="Calibri"/>
          <w:spacing w:val="-7"/>
        </w:rPr>
        <w:t xml:space="preserve"> </w:t>
      </w:r>
      <w:r>
        <w:rPr>
          <w:spacing w:val="-1"/>
          <w:w w:val="99"/>
        </w:rPr>
        <w:t>分钟内每只青蛙可以抓</w:t>
      </w:r>
      <w:r>
        <w:rPr>
          <w:spacing w:val="-62"/>
        </w:rPr>
        <w:t xml:space="preserve"> </w:t>
      </w:r>
      <w:r>
        <w:rPr>
          <w:rFonts w:ascii="Calibri" w:eastAsia="Calibri"/>
          <w:w w:val="99"/>
        </w:rPr>
        <w:t>3</w:t>
      </w:r>
      <w:r>
        <w:rPr>
          <w:rFonts w:ascii="Calibri" w:eastAsia="Calibri"/>
          <w:spacing w:val="-7"/>
        </w:rPr>
        <w:t xml:space="preserve"> </w:t>
      </w:r>
      <w:r>
        <w:rPr>
          <w:spacing w:val="-27"/>
          <w:w w:val="99"/>
        </w:rPr>
        <w:t>只苍蝇，</w:t>
      </w:r>
      <w:r>
        <w:rPr>
          <w:rFonts w:ascii="Calibri" w:eastAsia="Calibri"/>
          <w:spacing w:val="-1"/>
          <w:w w:val="99"/>
        </w:rPr>
        <w:t>8</w:t>
      </w:r>
      <w:r>
        <w:rPr>
          <w:rFonts w:ascii="Calibri" w:eastAsia="Calibri"/>
          <w:w w:val="99"/>
        </w:rPr>
        <w:t>7</w:t>
      </w:r>
      <w:r>
        <w:rPr>
          <w:rFonts w:ascii="Calibri" w:eastAsia="Calibri"/>
          <w:spacing w:val="-7"/>
        </w:rPr>
        <w:t xml:space="preserve"> </w:t>
      </w:r>
      <w:r>
        <w:rPr>
          <w:spacing w:val="-1"/>
          <w:w w:val="99"/>
        </w:rPr>
        <w:t>只苍蝇只需要</w:t>
      </w:r>
      <w:r>
        <w:rPr>
          <w:spacing w:val="-65"/>
        </w:rPr>
        <w:t xml:space="preserve"> </w:t>
      </w:r>
      <w:r>
        <w:rPr>
          <w:rFonts w:ascii="Calibri" w:eastAsia="Calibri"/>
          <w:spacing w:val="-1"/>
          <w:w w:val="99"/>
        </w:rPr>
        <w:t>87</w:t>
      </w:r>
      <w:r>
        <w:rPr>
          <w:rFonts w:ascii="Calibri" w:eastAsia="Calibri"/>
          <w:w w:val="99"/>
        </w:rPr>
        <w:t>/</w:t>
      </w:r>
      <w:r>
        <w:rPr>
          <w:rFonts w:ascii="Calibri" w:eastAsia="Calibri"/>
          <w:spacing w:val="-1"/>
          <w:w w:val="99"/>
        </w:rPr>
        <w:t>3</w:t>
      </w:r>
      <w:r>
        <w:rPr>
          <w:rFonts w:ascii="Calibri" w:eastAsia="Calibri"/>
          <w:spacing w:val="1"/>
          <w:w w:val="99"/>
        </w:rPr>
        <w:t>=</w:t>
      </w:r>
      <w:r>
        <w:rPr>
          <w:rFonts w:ascii="Calibri" w:eastAsia="Calibri"/>
          <w:spacing w:val="2"/>
          <w:w w:val="99"/>
        </w:rPr>
        <w:t>2</w:t>
      </w:r>
      <w:r>
        <w:rPr>
          <w:rFonts w:ascii="Calibri" w:eastAsia="Calibri"/>
          <w:w w:val="99"/>
        </w:rPr>
        <w:t>9</w:t>
      </w:r>
    </w:p>
    <w:p w14:paraId="76362301">
      <w:pPr>
        <w:pStyle w:val="9"/>
        <w:spacing w:before="3"/>
        <w:rPr>
          <w:rFonts w:ascii="Calibri"/>
          <w:sz w:val="16"/>
        </w:rPr>
      </w:pPr>
    </w:p>
    <w:p w14:paraId="515A1487">
      <w:pPr>
        <w:pStyle w:val="9"/>
        <w:spacing w:before="1"/>
        <w:ind w:left="471"/>
      </w:pPr>
      <w:r>
        <w:t>只青蛙</w:t>
      </w:r>
    </w:p>
    <w:p w14:paraId="43C02514">
      <w:pPr>
        <w:pStyle w:val="9"/>
        <w:rPr>
          <w:sz w:val="20"/>
        </w:rPr>
      </w:pPr>
    </w:p>
    <w:p w14:paraId="7C4530B9">
      <w:pPr>
        <w:pStyle w:val="9"/>
        <w:rPr>
          <w:sz w:val="20"/>
        </w:rPr>
      </w:pPr>
    </w:p>
    <w:p w14:paraId="7683C32E">
      <w:pPr>
        <w:pStyle w:val="9"/>
        <w:spacing w:before="8"/>
        <w:rPr>
          <w:sz w:val="28"/>
        </w:rPr>
      </w:pPr>
    </w:p>
    <w:p w14:paraId="17D88D56">
      <w:pPr>
        <w:pStyle w:val="5"/>
        <w:numPr>
          <w:ilvl w:val="2"/>
          <w:numId w:val="252"/>
        </w:numPr>
        <w:tabs>
          <w:tab w:val="left" w:pos="1732"/>
        </w:tabs>
        <w:spacing w:before="1" w:after="0" w:line="417" w:lineRule="auto"/>
        <w:ind w:left="1191" w:right="329" w:hanging="720"/>
        <w:jc w:val="both"/>
      </w:pPr>
      <w:bookmarkStart w:id="2296" w:name="_bookmark813"/>
      <w:bookmarkEnd w:id="2296"/>
      <w:bookmarkStart w:id="2297" w:name="_bookmark813"/>
      <w:bookmarkEnd w:id="2297"/>
      <w:bookmarkStart w:id="2298" w:name="15.1.12一个人花8块钱买了一只鸡，9块钱卖掉了。然后他觉得不划算，花10块"/>
      <w:bookmarkEnd w:id="2298"/>
      <w:r>
        <w:rPr>
          <w:color w:val="4AACC5"/>
          <w:spacing w:val="-14"/>
        </w:rPr>
        <w:t xml:space="preserve">一个人花 </w:t>
      </w:r>
      <w:r>
        <w:rPr>
          <w:rFonts w:ascii="Calibri" w:eastAsia="Calibri"/>
          <w:b/>
          <w:color w:val="4AACC5"/>
        </w:rPr>
        <w:t>8</w:t>
      </w:r>
      <w:r>
        <w:rPr>
          <w:rFonts w:ascii="Calibri" w:eastAsia="Calibri"/>
          <w:b/>
          <w:color w:val="4AACC5"/>
          <w:spacing w:val="9"/>
        </w:rPr>
        <w:t xml:space="preserve"> </w:t>
      </w:r>
      <w:r>
        <w:rPr>
          <w:color w:val="4AACC5"/>
        </w:rPr>
        <w:t>块钱买了一只鸡，</w:t>
      </w:r>
      <w:r>
        <w:rPr>
          <w:rFonts w:ascii="Calibri" w:eastAsia="Calibri"/>
          <w:b/>
          <w:color w:val="4AACC5"/>
        </w:rPr>
        <w:t>9</w:t>
      </w:r>
      <w:r>
        <w:rPr>
          <w:rFonts w:ascii="Calibri" w:eastAsia="Calibri"/>
          <w:b/>
          <w:color w:val="4AACC5"/>
          <w:spacing w:val="8"/>
        </w:rPr>
        <w:t xml:space="preserve"> </w:t>
      </w:r>
      <w:r>
        <w:rPr>
          <w:color w:val="4AACC5"/>
        </w:rPr>
        <w:t>块钱卖掉了。然后他觉得不划算，</w:t>
      </w:r>
      <w:r>
        <w:rPr>
          <w:color w:val="4AACC5"/>
          <w:spacing w:val="-137"/>
        </w:rPr>
        <w:t xml:space="preserve"> </w:t>
      </w:r>
      <w:r>
        <w:rPr>
          <w:color w:val="4AACC5"/>
          <w:spacing w:val="3"/>
        </w:rPr>
        <w:t xml:space="preserve">花 </w:t>
      </w:r>
      <w:r>
        <w:rPr>
          <w:rFonts w:ascii="Calibri" w:eastAsia="Calibri"/>
          <w:b/>
          <w:color w:val="4AACC5"/>
        </w:rPr>
        <w:t>10</w:t>
      </w:r>
      <w:r>
        <w:rPr>
          <w:rFonts w:ascii="Calibri" w:eastAsia="Calibri"/>
          <w:b/>
          <w:color w:val="4AACC5"/>
          <w:spacing w:val="21"/>
        </w:rPr>
        <w:t xml:space="preserve"> </w:t>
      </w:r>
      <w:r>
        <w:rPr>
          <w:color w:val="4AACC5"/>
        </w:rPr>
        <w:t>块钱又买回来了，</w:t>
      </w:r>
      <w:r>
        <w:rPr>
          <w:rFonts w:ascii="Calibri" w:eastAsia="Calibri"/>
          <w:b/>
          <w:color w:val="4AACC5"/>
        </w:rPr>
        <w:t>11</w:t>
      </w:r>
      <w:r>
        <w:rPr>
          <w:rFonts w:ascii="Calibri" w:eastAsia="Calibri"/>
          <w:b/>
          <w:color w:val="4AACC5"/>
          <w:spacing w:val="20"/>
        </w:rPr>
        <w:t xml:space="preserve"> </w:t>
      </w:r>
      <w:r>
        <w:rPr>
          <w:color w:val="4AACC5"/>
        </w:rPr>
        <w:t>块钱卖给了另外一个人，请问他赚了多少钱？</w:t>
      </w:r>
    </w:p>
    <w:p w14:paraId="74416038">
      <w:pPr>
        <w:pStyle w:val="9"/>
        <w:spacing w:before="26"/>
        <w:ind w:left="471"/>
      </w:pPr>
      <w:r>
        <w:rPr>
          <w:rFonts w:ascii="Calibri" w:eastAsia="Calibri"/>
        </w:rPr>
        <w:t>2</w:t>
      </w:r>
      <w:r>
        <w:rPr>
          <w:rFonts w:ascii="Calibri" w:eastAsia="Calibri"/>
          <w:spacing w:val="3"/>
        </w:rPr>
        <w:t xml:space="preserve"> </w:t>
      </w:r>
      <w:r>
        <w:t>元钱</w:t>
      </w:r>
    </w:p>
    <w:p w14:paraId="0E734244">
      <w:pPr>
        <w:pStyle w:val="9"/>
        <w:rPr>
          <w:sz w:val="22"/>
        </w:rPr>
      </w:pPr>
    </w:p>
    <w:p w14:paraId="23A12C3D">
      <w:pPr>
        <w:pStyle w:val="9"/>
        <w:rPr>
          <w:sz w:val="22"/>
        </w:rPr>
      </w:pPr>
    </w:p>
    <w:p w14:paraId="5D53C5F4">
      <w:pPr>
        <w:pStyle w:val="9"/>
        <w:spacing w:before="8"/>
        <w:rPr>
          <w:sz w:val="24"/>
        </w:rPr>
      </w:pPr>
    </w:p>
    <w:p w14:paraId="59773C90">
      <w:pPr>
        <w:pStyle w:val="5"/>
        <w:numPr>
          <w:ilvl w:val="2"/>
          <w:numId w:val="252"/>
        </w:numPr>
        <w:tabs>
          <w:tab w:val="left" w:pos="1732"/>
        </w:tabs>
        <w:spacing w:before="1" w:after="0" w:line="417" w:lineRule="auto"/>
        <w:ind w:left="1191" w:right="351" w:hanging="720"/>
        <w:jc w:val="both"/>
      </w:pPr>
      <w:bookmarkStart w:id="2299" w:name="_bookmark814"/>
      <w:bookmarkEnd w:id="2299"/>
      <w:bookmarkStart w:id="2300" w:name="15.1.13A、B、C、D、E五名学生有可能参加计算机竞赛，根据下列条件判断哪"/>
      <w:bookmarkEnd w:id="2300"/>
      <w:r>
        <w:rPr>
          <w:rFonts w:ascii="Calibri" w:eastAsia="Calibri"/>
          <w:b/>
          <w:color w:val="4AACC5"/>
          <w:spacing w:val="-3"/>
        </w:rPr>
        <w:t>A</w:t>
      </w:r>
      <w:r>
        <w:rPr>
          <w:color w:val="4AACC5"/>
          <w:spacing w:val="-3"/>
        </w:rPr>
        <w:t>、</w:t>
      </w:r>
      <w:r>
        <w:rPr>
          <w:rFonts w:ascii="Calibri" w:eastAsia="Calibri"/>
          <w:b/>
          <w:color w:val="4AACC5"/>
          <w:spacing w:val="-3"/>
        </w:rPr>
        <w:t>B</w:t>
      </w:r>
      <w:r>
        <w:rPr>
          <w:color w:val="4AACC5"/>
          <w:spacing w:val="-3"/>
        </w:rPr>
        <w:t>、</w:t>
      </w:r>
      <w:r>
        <w:rPr>
          <w:rFonts w:ascii="Calibri" w:eastAsia="Calibri"/>
          <w:b/>
          <w:color w:val="4AACC5"/>
          <w:spacing w:val="-2"/>
        </w:rPr>
        <w:t>C</w:t>
      </w:r>
      <w:r>
        <w:rPr>
          <w:color w:val="4AACC5"/>
          <w:spacing w:val="-2"/>
        </w:rPr>
        <w:t>、</w:t>
      </w:r>
      <w:r>
        <w:rPr>
          <w:rFonts w:ascii="Calibri" w:eastAsia="Calibri"/>
          <w:b/>
          <w:color w:val="4AACC5"/>
          <w:spacing w:val="-2"/>
        </w:rPr>
        <w:t>D</w:t>
      </w:r>
      <w:r>
        <w:rPr>
          <w:color w:val="4AACC5"/>
          <w:spacing w:val="-2"/>
        </w:rPr>
        <w:t>、</w:t>
      </w:r>
      <w:r>
        <w:rPr>
          <w:rFonts w:ascii="Calibri" w:eastAsia="Calibri"/>
          <w:b/>
          <w:color w:val="4AACC5"/>
          <w:spacing w:val="-2"/>
        </w:rPr>
        <w:t>E</w:t>
      </w:r>
      <w:r>
        <w:rPr>
          <w:rFonts w:ascii="Calibri" w:eastAsia="Calibri"/>
          <w:b/>
          <w:color w:val="4AACC5"/>
          <w:spacing w:val="-14"/>
        </w:rPr>
        <w:t xml:space="preserve"> </w:t>
      </w:r>
      <w:r>
        <w:rPr>
          <w:color w:val="4AACC5"/>
          <w:spacing w:val="-2"/>
        </w:rPr>
        <w:t>五名学生有可能参加计算机竞赛，根据下列条件判</w:t>
      </w:r>
      <w:r>
        <w:rPr>
          <w:color w:val="4AACC5"/>
        </w:rPr>
        <w:t>断哪些人参加了竞赛？</w:t>
      </w:r>
    </w:p>
    <w:p w14:paraId="2978095E">
      <w:pPr>
        <w:pStyle w:val="9"/>
        <w:spacing w:before="26"/>
        <w:ind w:left="471"/>
      </w:pPr>
      <w:r>
        <w:rPr>
          <w:rFonts w:ascii="Calibri" w:eastAsia="Calibri"/>
        </w:rPr>
        <w:t>1</w:t>
      </w:r>
      <w:r>
        <w:t>）</w:t>
      </w:r>
      <w:r>
        <w:rPr>
          <w:rFonts w:ascii="Calibri" w:eastAsia="Calibri"/>
        </w:rPr>
        <w:t>A</w:t>
      </w:r>
      <w:r>
        <w:rPr>
          <w:rFonts w:ascii="Calibri" w:eastAsia="Calibri"/>
          <w:spacing w:val="1"/>
        </w:rPr>
        <w:t xml:space="preserve"> </w:t>
      </w:r>
      <w:r>
        <w:t>参加时，</w:t>
      </w:r>
      <w:r>
        <w:rPr>
          <w:rFonts w:ascii="Calibri" w:eastAsia="Calibri"/>
        </w:rPr>
        <w:t>B</w:t>
      </w:r>
      <w:r>
        <w:rPr>
          <w:rFonts w:ascii="Calibri" w:eastAsia="Calibri"/>
          <w:spacing w:val="4"/>
        </w:rPr>
        <w:t xml:space="preserve"> </w:t>
      </w:r>
      <w:r>
        <w:t>也参加；</w:t>
      </w:r>
    </w:p>
    <w:p w14:paraId="572588FD">
      <w:pPr>
        <w:pStyle w:val="9"/>
        <w:spacing w:before="6"/>
        <w:rPr>
          <w:sz w:val="15"/>
        </w:rPr>
      </w:pPr>
    </w:p>
    <w:p w14:paraId="1D869579">
      <w:pPr>
        <w:pStyle w:val="9"/>
        <w:spacing w:before="1"/>
        <w:ind w:left="471"/>
      </w:pPr>
      <w:r>
        <w:rPr>
          <w:rFonts w:ascii="Calibri" w:eastAsia="Calibri"/>
          <w:w w:val="95"/>
        </w:rPr>
        <w:t>2</w:t>
      </w:r>
      <w:r>
        <w:rPr>
          <w:w w:val="95"/>
        </w:rPr>
        <w:t>）</w:t>
      </w:r>
      <w:r>
        <w:rPr>
          <w:rFonts w:ascii="Calibri" w:eastAsia="Calibri"/>
          <w:w w:val="95"/>
        </w:rPr>
        <w:t>B</w:t>
      </w:r>
      <w:r>
        <w:rPr>
          <w:rFonts w:ascii="Calibri" w:eastAsia="Calibri"/>
          <w:spacing w:val="35"/>
          <w:w w:val="95"/>
        </w:rPr>
        <w:t xml:space="preserve"> </w:t>
      </w:r>
      <w:r>
        <w:rPr>
          <w:spacing w:val="-11"/>
          <w:w w:val="95"/>
        </w:rPr>
        <w:t xml:space="preserve">和 </w:t>
      </w:r>
      <w:r>
        <w:rPr>
          <w:rFonts w:ascii="Calibri" w:eastAsia="Calibri"/>
          <w:w w:val="95"/>
        </w:rPr>
        <w:t>C</w:t>
      </w:r>
      <w:r>
        <w:rPr>
          <w:rFonts w:ascii="Calibri" w:eastAsia="Calibri"/>
          <w:spacing w:val="32"/>
          <w:w w:val="95"/>
        </w:rPr>
        <w:t xml:space="preserve"> </w:t>
      </w:r>
      <w:r>
        <w:rPr>
          <w:w w:val="95"/>
        </w:rPr>
        <w:t>只有一个人参加；</w:t>
      </w:r>
    </w:p>
    <w:p w14:paraId="08FDB235">
      <w:pPr>
        <w:pStyle w:val="9"/>
        <w:spacing w:before="6"/>
        <w:rPr>
          <w:sz w:val="15"/>
        </w:rPr>
      </w:pPr>
    </w:p>
    <w:p w14:paraId="06D2FEEB">
      <w:pPr>
        <w:pStyle w:val="9"/>
        <w:ind w:left="471"/>
      </w:pPr>
      <w:r>
        <w:rPr>
          <w:rFonts w:ascii="Calibri" w:eastAsia="Calibri"/>
          <w:w w:val="95"/>
        </w:rPr>
        <w:t>3</w:t>
      </w:r>
      <w:r>
        <w:rPr>
          <w:w w:val="95"/>
        </w:rPr>
        <w:t>）</w:t>
      </w:r>
      <w:r>
        <w:rPr>
          <w:rFonts w:ascii="Calibri" w:eastAsia="Calibri"/>
          <w:w w:val="95"/>
        </w:rPr>
        <w:t>C</w:t>
      </w:r>
      <w:r>
        <w:rPr>
          <w:rFonts w:ascii="Calibri" w:eastAsia="Calibri"/>
          <w:spacing w:val="43"/>
          <w:w w:val="95"/>
        </w:rPr>
        <w:t xml:space="preserve"> </w:t>
      </w:r>
      <w:r>
        <w:rPr>
          <w:spacing w:val="-3"/>
          <w:w w:val="95"/>
        </w:rPr>
        <w:t xml:space="preserve">和 </w:t>
      </w:r>
      <w:r>
        <w:rPr>
          <w:rFonts w:ascii="Calibri" w:eastAsia="Calibri"/>
          <w:w w:val="95"/>
        </w:rPr>
        <w:t>D</w:t>
      </w:r>
      <w:r>
        <w:rPr>
          <w:rFonts w:ascii="Calibri" w:eastAsia="Calibri"/>
          <w:spacing w:val="44"/>
        </w:rPr>
        <w:t xml:space="preserve"> </w:t>
      </w:r>
      <w:r>
        <w:rPr>
          <w:w w:val="95"/>
        </w:rPr>
        <w:t>或者都参加，或者都不参加；</w:t>
      </w:r>
    </w:p>
    <w:p w14:paraId="24DA6D6C">
      <w:pPr>
        <w:pStyle w:val="9"/>
        <w:spacing w:before="7"/>
        <w:rPr>
          <w:sz w:val="15"/>
        </w:rPr>
      </w:pPr>
    </w:p>
    <w:p w14:paraId="74E9BE46">
      <w:pPr>
        <w:pStyle w:val="9"/>
        <w:ind w:left="471"/>
      </w:pPr>
      <w:r>
        <w:rPr>
          <w:rFonts w:ascii="Calibri" w:eastAsia="Calibri"/>
          <w:w w:val="95"/>
        </w:rPr>
        <w:t>4</w:t>
      </w:r>
      <w:r>
        <w:rPr>
          <w:w w:val="95"/>
        </w:rPr>
        <w:t>）</w:t>
      </w:r>
      <w:r>
        <w:rPr>
          <w:rFonts w:ascii="Calibri" w:eastAsia="Calibri"/>
          <w:w w:val="95"/>
        </w:rPr>
        <w:t>D</w:t>
      </w:r>
      <w:r>
        <w:rPr>
          <w:rFonts w:ascii="Calibri" w:eastAsia="Calibri"/>
          <w:spacing w:val="39"/>
          <w:w w:val="95"/>
        </w:rPr>
        <w:t xml:space="preserve"> </w:t>
      </w:r>
      <w:r>
        <w:rPr>
          <w:spacing w:val="-9"/>
          <w:w w:val="95"/>
        </w:rPr>
        <w:t xml:space="preserve">和 </w:t>
      </w:r>
      <w:r>
        <w:rPr>
          <w:rFonts w:ascii="Calibri" w:eastAsia="Calibri"/>
          <w:w w:val="95"/>
        </w:rPr>
        <w:t>E</w:t>
      </w:r>
      <w:r>
        <w:rPr>
          <w:rFonts w:ascii="Calibri" w:eastAsia="Calibri"/>
          <w:spacing w:val="39"/>
          <w:w w:val="95"/>
        </w:rPr>
        <w:t xml:space="preserve"> </w:t>
      </w:r>
      <w:r>
        <w:rPr>
          <w:w w:val="95"/>
        </w:rPr>
        <w:t>中至少有一个人参加；</w:t>
      </w:r>
    </w:p>
    <w:p w14:paraId="1FD7CE7F">
      <w:pPr>
        <w:pStyle w:val="9"/>
        <w:spacing w:before="7"/>
        <w:rPr>
          <w:sz w:val="15"/>
        </w:rPr>
      </w:pPr>
    </w:p>
    <w:p w14:paraId="6CE1DD99">
      <w:pPr>
        <w:pStyle w:val="9"/>
        <w:ind w:left="471"/>
      </w:pPr>
      <w:r>
        <w:rPr>
          <w:rFonts w:ascii="Calibri" w:eastAsia="Calibri"/>
          <w:w w:val="95"/>
        </w:rPr>
        <w:t>5</w:t>
      </w:r>
      <w:r>
        <w:rPr>
          <w:w w:val="95"/>
        </w:rPr>
        <w:t>）</w:t>
      </w:r>
      <w:r>
        <w:rPr>
          <w:spacing w:val="-8"/>
          <w:w w:val="95"/>
        </w:rPr>
        <w:t xml:space="preserve">如果 </w:t>
      </w:r>
      <w:r>
        <w:rPr>
          <w:rFonts w:ascii="Calibri" w:eastAsia="Calibri"/>
          <w:w w:val="95"/>
        </w:rPr>
        <w:t>E</w:t>
      </w:r>
      <w:r>
        <w:rPr>
          <w:rFonts w:ascii="Calibri" w:eastAsia="Calibri"/>
          <w:spacing w:val="27"/>
          <w:w w:val="95"/>
        </w:rPr>
        <w:t xml:space="preserve"> </w:t>
      </w:r>
      <w:r>
        <w:rPr>
          <w:spacing w:val="-4"/>
          <w:w w:val="95"/>
        </w:rPr>
        <w:t xml:space="preserve">参加，那么 </w:t>
      </w:r>
      <w:r>
        <w:rPr>
          <w:rFonts w:ascii="Calibri" w:eastAsia="Calibri"/>
          <w:w w:val="95"/>
        </w:rPr>
        <w:t>A</w:t>
      </w:r>
      <w:r>
        <w:rPr>
          <w:rFonts w:ascii="Calibri" w:eastAsia="Calibri"/>
          <w:spacing w:val="27"/>
          <w:w w:val="95"/>
        </w:rPr>
        <w:t xml:space="preserve"> </w:t>
      </w:r>
      <w:r>
        <w:rPr>
          <w:spacing w:val="-13"/>
          <w:w w:val="95"/>
        </w:rPr>
        <w:t xml:space="preserve">和 </w:t>
      </w:r>
      <w:r>
        <w:rPr>
          <w:rFonts w:ascii="Calibri" w:eastAsia="Calibri"/>
          <w:w w:val="95"/>
        </w:rPr>
        <w:t>D</w:t>
      </w:r>
      <w:r>
        <w:rPr>
          <w:rFonts w:ascii="Calibri" w:eastAsia="Calibri"/>
          <w:spacing w:val="30"/>
          <w:w w:val="95"/>
        </w:rPr>
        <w:t xml:space="preserve"> </w:t>
      </w:r>
      <w:r>
        <w:rPr>
          <w:w w:val="95"/>
        </w:rPr>
        <w:t>也都参加。</w:t>
      </w:r>
    </w:p>
    <w:p w14:paraId="3BE342E1">
      <w:pPr>
        <w:pStyle w:val="9"/>
        <w:spacing w:line="470" w:lineRule="atLeast"/>
        <w:ind w:left="471" w:right="2628"/>
      </w:pPr>
      <w:r>
        <w:rPr>
          <w:w w:val="95"/>
        </w:rPr>
        <w:t>根据条件有可能参加竞赛的人是：</w:t>
      </w:r>
      <w:r>
        <w:rPr>
          <w:rFonts w:ascii="Calibri" w:eastAsia="Calibri"/>
          <w:w w:val="95"/>
        </w:rPr>
        <w:t>C</w:t>
      </w:r>
      <w:r>
        <w:rPr>
          <w:rFonts w:ascii="Calibri" w:eastAsia="Calibri"/>
          <w:spacing w:val="4"/>
          <w:w w:val="95"/>
        </w:rPr>
        <w:t xml:space="preserve"> </w:t>
      </w:r>
      <w:r>
        <w:rPr>
          <w:spacing w:val="-3"/>
          <w:w w:val="95"/>
        </w:rPr>
        <w:t xml:space="preserve">和 </w:t>
      </w:r>
      <w:r>
        <w:rPr>
          <w:rFonts w:ascii="Calibri" w:eastAsia="Calibri"/>
          <w:w w:val="95"/>
        </w:rPr>
        <w:t>D</w:t>
      </w:r>
      <w:r>
        <w:rPr>
          <w:spacing w:val="23"/>
          <w:w w:val="95"/>
        </w:rPr>
        <w:t xml:space="preserve">。因为 </w:t>
      </w:r>
      <w:r>
        <w:rPr>
          <w:rFonts w:ascii="Calibri" w:eastAsia="Calibri"/>
          <w:w w:val="95"/>
        </w:rPr>
        <w:t>C</w:t>
      </w:r>
      <w:r>
        <w:rPr>
          <w:rFonts w:ascii="Calibri" w:eastAsia="Calibri"/>
          <w:spacing w:val="4"/>
          <w:w w:val="95"/>
        </w:rPr>
        <w:t xml:space="preserve"> </w:t>
      </w:r>
      <w:r>
        <w:rPr>
          <w:w w:val="95"/>
        </w:rPr>
        <w:t xml:space="preserve">和 </w:t>
      </w:r>
      <w:r>
        <w:rPr>
          <w:rFonts w:ascii="Calibri" w:eastAsia="Calibri"/>
          <w:w w:val="95"/>
        </w:rPr>
        <w:t>D</w:t>
      </w:r>
      <w:r>
        <w:rPr>
          <w:rFonts w:ascii="Calibri" w:eastAsia="Calibri"/>
          <w:spacing w:val="2"/>
          <w:w w:val="95"/>
        </w:rPr>
        <w:t xml:space="preserve"> </w:t>
      </w:r>
      <w:r>
        <w:rPr>
          <w:w w:val="95"/>
        </w:rPr>
        <w:t>参加符合条件（</w:t>
      </w:r>
      <w:r>
        <w:rPr>
          <w:rFonts w:ascii="Calibri" w:eastAsia="Calibri"/>
          <w:w w:val="95"/>
        </w:rPr>
        <w:t>3</w:t>
      </w:r>
      <w:r>
        <w:rPr>
          <w:w w:val="95"/>
        </w:rPr>
        <w:t>），</w:t>
      </w:r>
      <w:r>
        <w:rPr>
          <w:spacing w:val="-97"/>
          <w:w w:val="95"/>
        </w:rPr>
        <w:t xml:space="preserve"> </w:t>
      </w:r>
      <w:r>
        <w:t>由条件（</w:t>
      </w:r>
      <w:r>
        <w:rPr>
          <w:rFonts w:ascii="Calibri" w:eastAsia="Calibri"/>
        </w:rPr>
        <w:t>2</w:t>
      </w:r>
      <w:r>
        <w:t>）知：</w:t>
      </w:r>
      <w:r>
        <w:rPr>
          <w:rFonts w:ascii="Calibri" w:eastAsia="Calibri"/>
        </w:rPr>
        <w:t>B</w:t>
      </w:r>
      <w:r>
        <w:rPr>
          <w:rFonts w:ascii="Calibri" w:eastAsia="Calibri"/>
          <w:spacing w:val="5"/>
        </w:rPr>
        <w:t xml:space="preserve"> </w:t>
      </w:r>
      <w:r>
        <w:t>不参加，</w:t>
      </w:r>
    </w:p>
    <w:p w14:paraId="36C1536F">
      <w:pPr>
        <w:spacing w:after="0" w:line="470" w:lineRule="atLeast"/>
        <w:sectPr>
          <w:pgSz w:w="11910" w:h="16840"/>
          <w:pgMar w:top="1260" w:right="940" w:bottom="680" w:left="820" w:header="0" w:footer="406" w:gutter="0"/>
          <w:cols w:space="720" w:num="1"/>
        </w:sectPr>
      </w:pPr>
    </w:p>
    <w:p w14:paraId="05384117">
      <w:pPr>
        <w:pStyle w:val="9"/>
        <w:spacing w:before="49"/>
        <w:ind w:left="471"/>
      </w:pPr>
      <w:r>
        <w:rPr>
          <w:spacing w:val="-1"/>
        </w:rPr>
        <w:t xml:space="preserve">因为 </w:t>
      </w:r>
      <w:r>
        <w:rPr>
          <w:rFonts w:ascii="Calibri" w:eastAsia="Calibri"/>
        </w:rPr>
        <w:t>B</w:t>
      </w:r>
      <w:r>
        <w:rPr>
          <w:rFonts w:ascii="Calibri" w:eastAsia="Calibri"/>
          <w:spacing w:val="2"/>
        </w:rPr>
        <w:t xml:space="preserve"> </w:t>
      </w:r>
      <w:r>
        <w:t>不参加，</w:t>
      </w:r>
    </w:p>
    <w:p w14:paraId="74A3FDFE">
      <w:pPr>
        <w:pStyle w:val="9"/>
        <w:spacing w:before="6"/>
        <w:rPr>
          <w:sz w:val="15"/>
        </w:rPr>
      </w:pPr>
    </w:p>
    <w:p w14:paraId="35A3945C">
      <w:pPr>
        <w:pStyle w:val="9"/>
        <w:spacing w:line="417" w:lineRule="auto"/>
        <w:ind w:left="471" w:right="6559"/>
      </w:pPr>
      <w:r>
        <w:rPr>
          <w:spacing w:val="-2"/>
        </w:rPr>
        <w:t>所以 由条件</w:t>
      </w:r>
      <w:r>
        <w:t>（</w:t>
      </w:r>
      <w:r>
        <w:rPr>
          <w:rFonts w:ascii="Calibri" w:eastAsia="Calibri"/>
        </w:rPr>
        <w:t>1</w:t>
      </w:r>
      <w:r>
        <w:t>）知：</w:t>
      </w:r>
      <w:r>
        <w:rPr>
          <w:rFonts w:ascii="Calibri" w:eastAsia="Calibri"/>
        </w:rPr>
        <w:t xml:space="preserve">A </w:t>
      </w:r>
      <w:r>
        <w:t>不参加，</w:t>
      </w:r>
      <w:r>
        <w:rPr>
          <w:spacing w:val="-102"/>
        </w:rPr>
        <w:t xml:space="preserve"> </w:t>
      </w:r>
      <w:r>
        <w:t xml:space="preserve">因为 </w:t>
      </w:r>
      <w:r>
        <w:rPr>
          <w:rFonts w:ascii="Calibri" w:eastAsia="Calibri"/>
        </w:rPr>
        <w:t>A</w:t>
      </w:r>
      <w:r>
        <w:rPr>
          <w:rFonts w:ascii="Calibri" w:eastAsia="Calibri"/>
          <w:spacing w:val="5"/>
        </w:rPr>
        <w:t xml:space="preserve"> </w:t>
      </w:r>
      <w:r>
        <w:t>不参加，</w:t>
      </w:r>
      <w:r>
        <w:rPr>
          <w:rFonts w:ascii="Calibri" w:eastAsia="Calibri"/>
        </w:rPr>
        <w:t>D</w:t>
      </w:r>
      <w:r>
        <w:rPr>
          <w:rFonts w:ascii="Calibri" w:eastAsia="Calibri"/>
          <w:spacing w:val="3"/>
        </w:rPr>
        <w:t xml:space="preserve"> </w:t>
      </w:r>
      <w:r>
        <w:t>参加，</w:t>
      </w:r>
    </w:p>
    <w:p w14:paraId="6623C81A">
      <w:pPr>
        <w:pStyle w:val="9"/>
        <w:spacing w:line="417" w:lineRule="auto"/>
        <w:ind w:left="471" w:right="6579"/>
      </w:pPr>
      <w:r>
        <w:rPr>
          <w:spacing w:val="-3"/>
        </w:rPr>
        <w:t>所以 由条件</w:t>
      </w:r>
      <w:r>
        <w:t>（</w:t>
      </w:r>
      <w:r>
        <w:rPr>
          <w:rFonts w:ascii="Calibri" w:eastAsia="Calibri"/>
        </w:rPr>
        <w:t>5</w:t>
      </w:r>
      <w:r>
        <w:t>）知：</w:t>
      </w:r>
      <w:r>
        <w:rPr>
          <w:rFonts w:ascii="Calibri" w:eastAsia="Calibri"/>
        </w:rPr>
        <w:t>E</w:t>
      </w:r>
      <w:r>
        <w:rPr>
          <w:rFonts w:ascii="Calibri" w:eastAsia="Calibri"/>
          <w:spacing w:val="-2"/>
        </w:rPr>
        <w:t xml:space="preserve"> </w:t>
      </w:r>
      <w:r>
        <w:t>不参加。</w:t>
      </w:r>
      <w:r>
        <w:rPr>
          <w:spacing w:val="1"/>
          <w:w w:val="95"/>
        </w:rPr>
        <w:t>所以 有可能参加的是：</w:t>
      </w:r>
      <w:r>
        <w:rPr>
          <w:rFonts w:ascii="Calibri" w:eastAsia="Calibri"/>
          <w:w w:val="95"/>
        </w:rPr>
        <w:t>C</w:t>
      </w:r>
      <w:r>
        <w:rPr>
          <w:rFonts w:ascii="Calibri" w:eastAsia="Calibri"/>
          <w:spacing w:val="26"/>
          <w:w w:val="95"/>
        </w:rPr>
        <w:t xml:space="preserve"> </w:t>
      </w:r>
      <w:r>
        <w:rPr>
          <w:spacing w:val="-13"/>
          <w:w w:val="95"/>
        </w:rPr>
        <w:t xml:space="preserve">和 </w:t>
      </w:r>
      <w:r>
        <w:rPr>
          <w:rFonts w:ascii="Calibri" w:eastAsia="Calibri"/>
          <w:w w:val="95"/>
        </w:rPr>
        <w:t>D</w:t>
      </w:r>
      <w:r>
        <w:rPr>
          <w:w w:val="95"/>
        </w:rPr>
        <w:t>。</w:t>
      </w:r>
    </w:p>
    <w:p w14:paraId="4EEA4B55">
      <w:pPr>
        <w:pStyle w:val="9"/>
        <w:spacing w:before="8"/>
        <w:rPr>
          <w:sz w:val="16"/>
        </w:rPr>
      </w:pPr>
    </w:p>
    <w:p w14:paraId="42C64424">
      <w:pPr>
        <w:pStyle w:val="5"/>
        <w:numPr>
          <w:ilvl w:val="2"/>
          <w:numId w:val="252"/>
        </w:numPr>
        <w:tabs>
          <w:tab w:val="left" w:pos="1731"/>
          <w:tab w:val="left" w:pos="1732"/>
        </w:tabs>
        <w:spacing w:before="0" w:after="0" w:line="417" w:lineRule="auto"/>
        <w:ind w:left="1191" w:right="209" w:hanging="720"/>
        <w:jc w:val="left"/>
      </w:pPr>
      <w:bookmarkStart w:id="2301" w:name="_bookmark815"/>
      <w:bookmarkEnd w:id="2301"/>
      <w:bookmarkStart w:id="2302" w:name="15.1.14一天张三的店里来了一位顾客，挑了25元的货。顾客拿出100元，张三"/>
      <w:bookmarkEnd w:id="2302"/>
      <w:bookmarkStart w:id="2303" w:name="_bookmark815"/>
      <w:bookmarkEnd w:id="2303"/>
      <w:r>
        <w:rPr>
          <w:color w:val="4AACC5"/>
          <w:spacing w:val="-7"/>
        </w:rPr>
        <w:t xml:space="preserve">一天张三的店里来了一位顾客，挑了 </w:t>
      </w:r>
      <w:r>
        <w:rPr>
          <w:rFonts w:ascii="Calibri" w:eastAsia="Calibri"/>
          <w:b/>
          <w:color w:val="4AACC5"/>
          <w:spacing w:val="-3"/>
        </w:rPr>
        <w:t>25</w:t>
      </w:r>
      <w:r>
        <w:rPr>
          <w:rFonts w:ascii="Calibri" w:eastAsia="Calibri"/>
          <w:b/>
          <w:color w:val="4AACC5"/>
          <w:spacing w:val="7"/>
        </w:rPr>
        <w:t xml:space="preserve"> </w:t>
      </w:r>
      <w:r>
        <w:rPr>
          <w:color w:val="4AACC5"/>
          <w:spacing w:val="-11"/>
        </w:rPr>
        <w:t xml:space="preserve">元的货。顾客拿出 </w:t>
      </w:r>
      <w:r>
        <w:rPr>
          <w:rFonts w:ascii="Calibri" w:eastAsia="Calibri"/>
          <w:b/>
          <w:color w:val="4AACC5"/>
          <w:spacing w:val="-2"/>
        </w:rPr>
        <w:t>100</w:t>
      </w:r>
      <w:r>
        <w:rPr>
          <w:rFonts w:ascii="Calibri" w:eastAsia="Calibri"/>
          <w:b/>
          <w:color w:val="4AACC5"/>
          <w:spacing w:val="7"/>
        </w:rPr>
        <w:t xml:space="preserve"> </w:t>
      </w:r>
      <w:r>
        <w:rPr>
          <w:color w:val="4AACC5"/>
          <w:spacing w:val="-2"/>
        </w:rPr>
        <w:t>元，</w:t>
      </w:r>
      <w:r>
        <w:rPr>
          <w:color w:val="4AACC5"/>
          <w:spacing w:val="-137"/>
        </w:rPr>
        <w:t xml:space="preserve"> </w:t>
      </w:r>
      <w:r>
        <w:rPr>
          <w:color w:val="4AACC5"/>
          <w:spacing w:val="-11"/>
        </w:rPr>
        <w:t xml:space="preserve">张三没零钱找不开，就到隔壁店里把这 </w:t>
      </w:r>
      <w:r>
        <w:rPr>
          <w:rFonts w:ascii="Calibri" w:eastAsia="Calibri"/>
          <w:b/>
          <w:color w:val="4AACC5"/>
        </w:rPr>
        <w:t>100</w:t>
      </w:r>
      <w:r>
        <w:rPr>
          <w:rFonts w:ascii="Calibri" w:eastAsia="Calibri"/>
          <w:b/>
          <w:color w:val="4AACC5"/>
          <w:spacing w:val="11"/>
        </w:rPr>
        <w:t xml:space="preserve"> </w:t>
      </w:r>
      <w:r>
        <w:rPr>
          <w:color w:val="4AACC5"/>
          <w:spacing w:val="-8"/>
        </w:rPr>
        <w:t>元换成零钱，回来给顾客找</w:t>
      </w:r>
      <w:r>
        <w:rPr>
          <w:color w:val="4AACC5"/>
          <w:spacing w:val="-30"/>
        </w:rPr>
        <w:t xml:space="preserve">了 </w:t>
      </w:r>
      <w:r>
        <w:rPr>
          <w:rFonts w:ascii="Calibri" w:eastAsia="Calibri"/>
          <w:b/>
          <w:color w:val="4AACC5"/>
        </w:rPr>
        <w:t>75</w:t>
      </w:r>
      <w:r>
        <w:rPr>
          <w:rFonts w:ascii="Calibri" w:eastAsia="Calibri"/>
          <w:b/>
          <w:color w:val="4AACC5"/>
          <w:spacing w:val="14"/>
        </w:rPr>
        <w:t xml:space="preserve"> </w:t>
      </w:r>
      <w:r>
        <w:rPr>
          <w:color w:val="4AACC5"/>
        </w:rPr>
        <w:t>元的零钱。过一会，李四回来找张三，说刚才的钱是假钱，张三马上给李四换了真钱，请问张三赔了多少？</w:t>
      </w:r>
    </w:p>
    <w:p w14:paraId="20FD2FDC">
      <w:pPr>
        <w:pStyle w:val="9"/>
        <w:spacing w:before="26"/>
        <w:ind w:left="471"/>
      </w:pPr>
      <w:r>
        <w:rPr>
          <w:rFonts w:ascii="Calibri" w:eastAsia="Calibri"/>
          <w:w w:val="95"/>
        </w:rPr>
        <w:t>75</w:t>
      </w:r>
      <w:r>
        <w:rPr>
          <w:rFonts w:ascii="Calibri" w:eastAsia="Calibri"/>
          <w:spacing w:val="27"/>
          <w:w w:val="95"/>
        </w:rPr>
        <w:t xml:space="preserve"> </w:t>
      </w:r>
      <w:r>
        <w:rPr>
          <w:spacing w:val="-8"/>
          <w:w w:val="95"/>
        </w:rPr>
        <w:t xml:space="preserve">块钱跟 </w:t>
      </w:r>
      <w:r>
        <w:rPr>
          <w:rFonts w:ascii="Calibri" w:eastAsia="Calibri"/>
          <w:w w:val="95"/>
        </w:rPr>
        <w:t>25</w:t>
      </w:r>
      <w:r>
        <w:rPr>
          <w:rFonts w:ascii="Calibri" w:eastAsia="Calibri"/>
          <w:spacing w:val="28"/>
          <w:w w:val="95"/>
        </w:rPr>
        <w:t xml:space="preserve"> </w:t>
      </w:r>
      <w:r>
        <w:rPr>
          <w:w w:val="95"/>
        </w:rPr>
        <w:t>元的货</w:t>
      </w:r>
    </w:p>
    <w:p w14:paraId="418F1F42">
      <w:pPr>
        <w:pStyle w:val="9"/>
        <w:rPr>
          <w:sz w:val="22"/>
        </w:rPr>
      </w:pPr>
    </w:p>
    <w:p w14:paraId="0187DD98">
      <w:pPr>
        <w:pStyle w:val="9"/>
        <w:rPr>
          <w:sz w:val="22"/>
        </w:rPr>
      </w:pPr>
    </w:p>
    <w:p w14:paraId="6EB15E07">
      <w:pPr>
        <w:pStyle w:val="9"/>
        <w:spacing w:before="9"/>
        <w:rPr>
          <w:sz w:val="24"/>
        </w:rPr>
      </w:pPr>
    </w:p>
    <w:p w14:paraId="587AABBF">
      <w:pPr>
        <w:pStyle w:val="17"/>
        <w:numPr>
          <w:ilvl w:val="2"/>
          <w:numId w:val="252"/>
        </w:numPr>
        <w:tabs>
          <w:tab w:val="left" w:pos="1731"/>
          <w:tab w:val="left" w:pos="1732"/>
        </w:tabs>
        <w:spacing w:before="0" w:after="0" w:line="417" w:lineRule="auto"/>
        <w:ind w:left="1191" w:right="351" w:hanging="720"/>
        <w:jc w:val="left"/>
        <w:rPr>
          <w:sz w:val="28"/>
        </w:rPr>
      </w:pPr>
      <w:bookmarkStart w:id="2304" w:name="_bookmark816"/>
      <w:bookmarkEnd w:id="2304"/>
      <w:bookmarkStart w:id="2305" w:name="_bookmark816"/>
      <w:bookmarkEnd w:id="2305"/>
      <w:bookmarkStart w:id="2306" w:name="15.1.15如果20分钟前离上午9点钟的分数钟，等于现在离上午12点的分钟数的"/>
      <w:bookmarkEnd w:id="2306"/>
      <w:r>
        <w:rPr>
          <w:color w:val="4AACC5"/>
          <w:spacing w:val="-23"/>
          <w:sz w:val="28"/>
        </w:rPr>
        <w:t xml:space="preserve">如果 </w:t>
      </w:r>
      <w:r>
        <w:rPr>
          <w:rFonts w:ascii="Calibri" w:eastAsia="Calibri"/>
          <w:b/>
          <w:color w:val="4AACC5"/>
          <w:sz w:val="28"/>
        </w:rPr>
        <w:t>20</w:t>
      </w:r>
      <w:r>
        <w:rPr>
          <w:rFonts w:ascii="Calibri" w:eastAsia="Calibri"/>
          <w:b/>
          <w:color w:val="4AACC5"/>
          <w:spacing w:val="7"/>
          <w:sz w:val="28"/>
        </w:rPr>
        <w:t xml:space="preserve"> </w:t>
      </w:r>
      <w:r>
        <w:rPr>
          <w:color w:val="4AACC5"/>
          <w:spacing w:val="-10"/>
          <w:sz w:val="28"/>
        </w:rPr>
        <w:t xml:space="preserve">分钟前离上午 </w:t>
      </w:r>
      <w:r>
        <w:rPr>
          <w:rFonts w:ascii="Calibri" w:eastAsia="Calibri"/>
          <w:b/>
          <w:color w:val="4AACC5"/>
          <w:sz w:val="28"/>
        </w:rPr>
        <w:t>9</w:t>
      </w:r>
      <w:r>
        <w:rPr>
          <w:rFonts w:ascii="Calibri" w:eastAsia="Calibri"/>
          <w:b/>
          <w:color w:val="4AACC5"/>
          <w:spacing w:val="8"/>
          <w:sz w:val="28"/>
        </w:rPr>
        <w:t xml:space="preserve"> </w:t>
      </w:r>
      <w:r>
        <w:rPr>
          <w:color w:val="4AACC5"/>
          <w:spacing w:val="-15"/>
          <w:sz w:val="28"/>
        </w:rPr>
        <w:t xml:space="preserve">点钟的分数钟，等于现在离上午 </w:t>
      </w:r>
      <w:r>
        <w:rPr>
          <w:rFonts w:ascii="Calibri" w:eastAsia="Calibri"/>
          <w:b/>
          <w:color w:val="4AACC5"/>
          <w:sz w:val="28"/>
        </w:rPr>
        <w:t>12</w:t>
      </w:r>
      <w:r>
        <w:rPr>
          <w:rFonts w:ascii="Calibri" w:eastAsia="Calibri"/>
          <w:b/>
          <w:color w:val="4AACC5"/>
          <w:spacing w:val="9"/>
          <w:sz w:val="28"/>
        </w:rPr>
        <w:t xml:space="preserve"> </w:t>
      </w:r>
      <w:r>
        <w:rPr>
          <w:color w:val="4AACC5"/>
          <w:sz w:val="28"/>
        </w:rPr>
        <w:t>点的分</w:t>
      </w:r>
      <w:r>
        <w:rPr>
          <w:color w:val="4AACC5"/>
          <w:spacing w:val="-18"/>
          <w:sz w:val="28"/>
        </w:rPr>
        <w:t xml:space="preserve">钟数的 </w:t>
      </w:r>
      <w:r>
        <w:rPr>
          <w:rFonts w:ascii="Calibri" w:eastAsia="Calibri"/>
          <w:b/>
          <w:color w:val="4AACC5"/>
          <w:sz w:val="28"/>
        </w:rPr>
        <w:t>3</w:t>
      </w:r>
      <w:r>
        <w:rPr>
          <w:rFonts w:ascii="Calibri" w:eastAsia="Calibri"/>
          <w:b/>
          <w:color w:val="4AACC5"/>
          <w:spacing w:val="5"/>
          <w:sz w:val="28"/>
        </w:rPr>
        <w:t xml:space="preserve"> </w:t>
      </w:r>
      <w:r>
        <w:rPr>
          <w:color w:val="4AACC5"/>
          <w:spacing w:val="-8"/>
          <w:sz w:val="28"/>
        </w:rPr>
        <w:t xml:space="preserve">倍，那么现在离上午 </w:t>
      </w:r>
      <w:r>
        <w:rPr>
          <w:rFonts w:ascii="Calibri" w:eastAsia="Calibri"/>
          <w:b/>
          <w:color w:val="4AACC5"/>
          <w:sz w:val="28"/>
        </w:rPr>
        <w:t>12</w:t>
      </w:r>
      <w:r>
        <w:rPr>
          <w:rFonts w:ascii="Calibri" w:eastAsia="Calibri"/>
          <w:b/>
          <w:color w:val="4AACC5"/>
          <w:spacing w:val="6"/>
          <w:sz w:val="28"/>
        </w:rPr>
        <w:t xml:space="preserve"> </w:t>
      </w:r>
      <w:r>
        <w:rPr>
          <w:color w:val="4AACC5"/>
          <w:sz w:val="28"/>
        </w:rPr>
        <w:t>点还有多少分钟？）</w:t>
      </w:r>
    </w:p>
    <w:p w14:paraId="1432CB94">
      <w:pPr>
        <w:pStyle w:val="9"/>
        <w:spacing w:before="26"/>
        <w:ind w:left="471"/>
      </w:pPr>
      <w:r>
        <w:rPr>
          <w:w w:val="95"/>
        </w:rPr>
        <w:t>（</w:t>
      </w:r>
      <w:r>
        <w:rPr>
          <w:spacing w:val="-6"/>
          <w:w w:val="95"/>
        </w:rPr>
        <w:t xml:space="preserve">十一点 </w:t>
      </w:r>
      <w:r>
        <w:rPr>
          <w:rFonts w:ascii="Calibri" w:eastAsia="Calibri"/>
          <w:w w:val="95"/>
        </w:rPr>
        <w:t>20</w:t>
      </w:r>
      <w:r>
        <w:rPr>
          <w:rFonts w:ascii="Calibri" w:eastAsia="Calibri"/>
          <w:spacing w:val="28"/>
          <w:w w:val="95"/>
        </w:rPr>
        <w:t xml:space="preserve"> </w:t>
      </w:r>
      <w:r>
        <w:rPr>
          <w:w w:val="95"/>
        </w:rPr>
        <w:t>分）</w:t>
      </w:r>
      <w:r>
        <w:rPr>
          <w:rFonts w:ascii="Calibri" w:eastAsia="Calibri"/>
          <w:w w:val="95"/>
        </w:rPr>
        <w:t>40</w:t>
      </w:r>
      <w:r>
        <w:rPr>
          <w:rFonts w:ascii="Calibri" w:eastAsia="Calibri"/>
          <w:spacing w:val="32"/>
          <w:w w:val="95"/>
        </w:rPr>
        <w:t xml:space="preserve"> </w:t>
      </w:r>
      <w:r>
        <w:rPr>
          <w:w w:val="95"/>
        </w:rPr>
        <w:t>分钟</w:t>
      </w:r>
    </w:p>
    <w:p w14:paraId="3DC00D27">
      <w:pPr>
        <w:spacing w:after="0"/>
        <w:sectPr>
          <w:pgSz w:w="11910" w:h="16840"/>
          <w:pgMar w:top="1260" w:right="940" w:bottom="680" w:left="820" w:header="0" w:footer="406" w:gutter="0"/>
          <w:cols w:space="720" w:num="1"/>
        </w:sectPr>
      </w:pPr>
    </w:p>
    <w:p w14:paraId="2503BD81">
      <w:pPr>
        <w:pStyle w:val="2"/>
        <w:numPr>
          <w:ilvl w:val="0"/>
          <w:numId w:val="254"/>
        </w:numPr>
        <w:tabs>
          <w:tab w:val="left" w:pos="892"/>
        </w:tabs>
        <w:spacing w:before="25" w:after="0" w:line="240" w:lineRule="auto"/>
        <w:ind w:left="891" w:right="0" w:hanging="421"/>
        <w:jc w:val="left"/>
      </w:pPr>
      <w:bookmarkStart w:id="2307" w:name="_bookmark817"/>
      <w:bookmarkEnd w:id="2307"/>
      <w:bookmarkStart w:id="2308" w:name="_bookmark817"/>
      <w:bookmarkEnd w:id="2308"/>
      <w:bookmarkStart w:id="2309" w:name="16人力资源"/>
      <w:bookmarkEnd w:id="2309"/>
      <w:r>
        <w:t>人力资源</w:t>
      </w:r>
    </w:p>
    <w:p w14:paraId="47223E6C">
      <w:pPr>
        <w:pStyle w:val="9"/>
        <w:spacing w:before="5"/>
        <w:rPr>
          <w:sz w:val="46"/>
        </w:rPr>
      </w:pPr>
    </w:p>
    <w:p w14:paraId="295323D9">
      <w:pPr>
        <w:pStyle w:val="3"/>
        <w:numPr>
          <w:ilvl w:val="1"/>
          <w:numId w:val="254"/>
        </w:numPr>
        <w:tabs>
          <w:tab w:val="left" w:pos="1312"/>
        </w:tabs>
        <w:spacing w:before="0" w:after="0" w:line="240" w:lineRule="auto"/>
        <w:ind w:left="1311" w:right="0" w:hanging="841"/>
        <w:jc w:val="left"/>
      </w:pPr>
      <w:bookmarkStart w:id="2310" w:name="16.1人力资源"/>
      <w:bookmarkEnd w:id="2310"/>
      <w:bookmarkStart w:id="2311" w:name="_bookmark818"/>
      <w:bookmarkEnd w:id="2311"/>
      <w:bookmarkStart w:id="2312" w:name="_bookmark818"/>
      <w:bookmarkEnd w:id="2312"/>
      <w:r>
        <w:rPr>
          <w:color w:val="1F487C"/>
        </w:rPr>
        <w:t>人力资源</w:t>
      </w:r>
    </w:p>
    <w:p w14:paraId="413E7C95">
      <w:pPr>
        <w:pStyle w:val="9"/>
        <w:spacing w:before="12"/>
        <w:rPr>
          <w:sz w:val="39"/>
        </w:rPr>
      </w:pPr>
    </w:p>
    <w:p w14:paraId="74BF0622">
      <w:pPr>
        <w:pStyle w:val="5"/>
        <w:numPr>
          <w:ilvl w:val="2"/>
          <w:numId w:val="254"/>
        </w:numPr>
        <w:tabs>
          <w:tab w:val="left" w:pos="1192"/>
        </w:tabs>
        <w:spacing w:before="0" w:after="0" w:line="240" w:lineRule="auto"/>
        <w:ind w:left="1191" w:right="0" w:hanging="721"/>
        <w:jc w:val="left"/>
      </w:pPr>
      <w:bookmarkStart w:id="2313" w:name="16.1.1你的测试职业发展是什么？"/>
      <w:bookmarkEnd w:id="2313"/>
      <w:bookmarkStart w:id="2314" w:name="_bookmark819"/>
      <w:bookmarkEnd w:id="2314"/>
      <w:bookmarkStart w:id="2315" w:name="_bookmark819"/>
      <w:bookmarkEnd w:id="2315"/>
      <w:r>
        <w:rPr>
          <w:color w:val="4AACC5"/>
        </w:rPr>
        <w:t>你的测试职业发展是什么？你自认为做测试的优势在哪里？</w:t>
      </w:r>
    </w:p>
    <w:p w14:paraId="0EE51A36">
      <w:pPr>
        <w:pStyle w:val="9"/>
        <w:spacing w:before="10"/>
        <w:rPr>
          <w:sz w:val="22"/>
        </w:rPr>
      </w:pPr>
    </w:p>
    <w:p w14:paraId="71105EFA">
      <w:pPr>
        <w:pStyle w:val="9"/>
        <w:spacing w:before="1" w:line="417" w:lineRule="auto"/>
        <w:ind w:left="471" w:right="351" w:firstLine="420"/>
        <w:jc w:val="both"/>
      </w:pPr>
      <w:r>
        <w:rPr>
          <w:color w:val="333333"/>
          <w:w w:val="95"/>
        </w:rPr>
        <w:t>测试经验越多，测试能力越高。所以我的职业发展是需要时间累积的，一步步向着高级测试工程</w:t>
      </w:r>
      <w:r>
        <w:rPr>
          <w:color w:val="333333"/>
          <w:spacing w:val="225"/>
        </w:rPr>
        <w:t xml:space="preserve"> </w:t>
      </w:r>
      <w:r>
        <w:rPr>
          <w:color w:val="333333"/>
          <w:w w:val="95"/>
        </w:rPr>
        <w:t>师奔去。而且我也有初步的职业规划，前</w:t>
      </w:r>
      <w:r>
        <w:rPr>
          <w:color w:val="333333"/>
          <w:spacing w:val="171"/>
        </w:rPr>
        <w:t xml:space="preserve"> </w:t>
      </w:r>
      <w:r>
        <w:rPr>
          <w:rFonts w:ascii="Calibri" w:eastAsia="Calibri"/>
          <w:color w:val="333333"/>
          <w:w w:val="95"/>
        </w:rPr>
        <w:t>3</w:t>
      </w:r>
      <w:r>
        <w:rPr>
          <w:rFonts w:ascii="Calibri" w:eastAsia="Calibri"/>
          <w:color w:val="333333"/>
          <w:spacing w:val="44"/>
        </w:rPr>
        <w:t xml:space="preserve">  </w:t>
      </w:r>
      <w:r>
        <w:rPr>
          <w:color w:val="333333"/>
          <w:w w:val="95"/>
        </w:rPr>
        <w:t>年累积测试经验，按如何做好测试工程师的要求自己，不</w:t>
      </w:r>
      <w:r>
        <w:rPr>
          <w:color w:val="333333"/>
        </w:rPr>
        <w:t>断的更新自己改正自己，做好测试任务。</w:t>
      </w:r>
    </w:p>
    <w:p w14:paraId="389C86F7">
      <w:pPr>
        <w:pStyle w:val="9"/>
        <w:spacing w:line="417" w:lineRule="auto"/>
        <w:ind w:left="471" w:right="351" w:firstLine="424"/>
      </w:pPr>
      <w:r>
        <w:rPr>
          <w:color w:val="333333"/>
          <w:w w:val="95"/>
        </w:rPr>
        <w:t>优势在于我对测试坚定不移的信心和热情，虽然经验还不够，但测试需要的基本技能我有信心在</w:t>
      </w:r>
      <w:r>
        <w:rPr>
          <w:color w:val="333333"/>
          <w:spacing w:val="211"/>
        </w:rPr>
        <w:t xml:space="preserve"> </w:t>
      </w:r>
      <w:r>
        <w:rPr>
          <w:color w:val="333333"/>
        </w:rPr>
        <w:t>工作中得以发挥。</w:t>
      </w:r>
    </w:p>
    <w:p w14:paraId="0CD9765D">
      <w:pPr>
        <w:pStyle w:val="9"/>
        <w:spacing w:before="7"/>
        <w:rPr>
          <w:sz w:val="16"/>
        </w:rPr>
      </w:pPr>
    </w:p>
    <w:p w14:paraId="24966793">
      <w:pPr>
        <w:pStyle w:val="6"/>
        <w:numPr>
          <w:ilvl w:val="2"/>
          <w:numId w:val="254"/>
        </w:numPr>
        <w:tabs>
          <w:tab w:val="left" w:pos="1192"/>
        </w:tabs>
        <w:spacing w:before="0" w:after="0" w:line="240" w:lineRule="auto"/>
        <w:ind w:left="1191" w:right="0" w:hanging="721"/>
        <w:jc w:val="left"/>
      </w:pPr>
      <w:bookmarkStart w:id="2316" w:name="16.1.2你找工作时，最重要的考虑因素为何？"/>
      <w:bookmarkEnd w:id="2316"/>
      <w:bookmarkStart w:id="2317" w:name="_bookmark820"/>
      <w:bookmarkEnd w:id="2317"/>
      <w:bookmarkStart w:id="2318" w:name="_bookmark820"/>
      <w:bookmarkEnd w:id="2318"/>
      <w:r>
        <w:rPr>
          <w:color w:val="4AACC5"/>
        </w:rPr>
        <w:t>你找工作时，最重要的考虑因素为何？</w:t>
      </w:r>
    </w:p>
    <w:p w14:paraId="6B225201">
      <w:pPr>
        <w:pStyle w:val="9"/>
        <w:rPr>
          <w:sz w:val="40"/>
        </w:rPr>
      </w:pPr>
    </w:p>
    <w:p w14:paraId="61EB61FE">
      <w:pPr>
        <w:pStyle w:val="9"/>
        <w:ind w:left="891"/>
      </w:pPr>
      <w:r>
        <w:rPr>
          <w:color w:val="333333"/>
          <w:w w:val="95"/>
        </w:rPr>
        <w:t>工作的性质和内容是否能让我发挥所长，并不断成长。</w:t>
      </w:r>
    </w:p>
    <w:p w14:paraId="5B3AFD09">
      <w:pPr>
        <w:pStyle w:val="9"/>
        <w:rPr>
          <w:sz w:val="20"/>
        </w:rPr>
      </w:pPr>
    </w:p>
    <w:p w14:paraId="522B902D">
      <w:pPr>
        <w:pStyle w:val="9"/>
        <w:spacing w:before="1"/>
        <w:rPr>
          <w:sz w:val="20"/>
        </w:rPr>
      </w:pPr>
    </w:p>
    <w:p w14:paraId="26353C95">
      <w:pPr>
        <w:pStyle w:val="6"/>
        <w:numPr>
          <w:ilvl w:val="2"/>
          <w:numId w:val="254"/>
        </w:numPr>
        <w:tabs>
          <w:tab w:val="left" w:pos="1192"/>
        </w:tabs>
        <w:spacing w:before="0" w:after="0" w:line="240" w:lineRule="auto"/>
        <w:ind w:left="1191" w:right="0" w:hanging="721"/>
        <w:jc w:val="left"/>
      </w:pPr>
      <w:bookmarkStart w:id="2319" w:name="_bookmark821"/>
      <w:bookmarkEnd w:id="2319"/>
      <w:bookmarkStart w:id="2320" w:name="_bookmark821"/>
      <w:bookmarkEnd w:id="2320"/>
      <w:bookmarkStart w:id="2321" w:name="16.1.3为什么我们应该录取你？"/>
      <w:bookmarkEnd w:id="2321"/>
      <w:r>
        <w:rPr>
          <w:color w:val="4AACC5"/>
        </w:rPr>
        <w:t>为什么我们应该录取你？</w:t>
      </w:r>
    </w:p>
    <w:p w14:paraId="688603EA">
      <w:pPr>
        <w:pStyle w:val="9"/>
        <w:spacing w:before="10"/>
        <w:rPr>
          <w:sz w:val="39"/>
        </w:rPr>
      </w:pPr>
    </w:p>
    <w:p w14:paraId="48940A12">
      <w:pPr>
        <w:pStyle w:val="9"/>
        <w:ind w:left="891"/>
      </w:pPr>
      <w:r>
        <w:rPr>
          <w:color w:val="333333"/>
          <w:w w:val="95"/>
        </w:rPr>
        <w:t>您可以由我过去的工作表现所呈现的客观数据，明显地看出我全力以赴的工作态度。</w:t>
      </w:r>
    </w:p>
    <w:p w14:paraId="4DD155E5">
      <w:pPr>
        <w:pStyle w:val="9"/>
        <w:rPr>
          <w:sz w:val="20"/>
        </w:rPr>
      </w:pPr>
    </w:p>
    <w:p w14:paraId="7780B082">
      <w:pPr>
        <w:pStyle w:val="9"/>
        <w:spacing w:before="1"/>
        <w:rPr>
          <w:sz w:val="20"/>
        </w:rPr>
      </w:pPr>
    </w:p>
    <w:p w14:paraId="455F6ED2">
      <w:pPr>
        <w:pStyle w:val="6"/>
        <w:numPr>
          <w:ilvl w:val="2"/>
          <w:numId w:val="254"/>
        </w:numPr>
        <w:tabs>
          <w:tab w:val="left" w:pos="1192"/>
        </w:tabs>
        <w:spacing w:before="0" w:after="0" w:line="240" w:lineRule="auto"/>
        <w:ind w:left="1191" w:right="0" w:hanging="721"/>
        <w:jc w:val="left"/>
      </w:pPr>
      <w:bookmarkStart w:id="2322" w:name="16.1.4请谈谈你个人的最大特色。"/>
      <w:bookmarkEnd w:id="2322"/>
      <w:bookmarkStart w:id="2323" w:name="_bookmark822"/>
      <w:bookmarkEnd w:id="2323"/>
      <w:bookmarkStart w:id="2324" w:name="_bookmark822"/>
      <w:bookmarkEnd w:id="2324"/>
      <w:r>
        <w:rPr>
          <w:color w:val="4AACC5"/>
        </w:rPr>
        <w:t>请谈谈你个人的最大特色。</w:t>
      </w:r>
    </w:p>
    <w:p w14:paraId="03939F65">
      <w:pPr>
        <w:pStyle w:val="9"/>
        <w:spacing w:before="10"/>
        <w:rPr>
          <w:sz w:val="22"/>
        </w:rPr>
      </w:pPr>
    </w:p>
    <w:p w14:paraId="340029C0">
      <w:pPr>
        <w:pStyle w:val="9"/>
        <w:ind w:left="891"/>
      </w:pPr>
      <w:r>
        <w:rPr>
          <w:color w:val="333333"/>
          <w:w w:val="95"/>
        </w:rPr>
        <w:t>我的坚持度很高，事情没有做到一个令人满意的结果，绝不罢手。</w:t>
      </w:r>
    </w:p>
    <w:p w14:paraId="6221A6C9">
      <w:pPr>
        <w:pStyle w:val="9"/>
        <w:rPr>
          <w:sz w:val="20"/>
        </w:rPr>
      </w:pPr>
    </w:p>
    <w:p w14:paraId="3CDE147B">
      <w:pPr>
        <w:pStyle w:val="6"/>
        <w:numPr>
          <w:ilvl w:val="2"/>
          <w:numId w:val="254"/>
        </w:numPr>
        <w:tabs>
          <w:tab w:val="left" w:pos="1192"/>
        </w:tabs>
        <w:spacing w:before="156" w:after="0" w:line="240" w:lineRule="auto"/>
        <w:ind w:left="1191" w:right="0" w:hanging="721"/>
        <w:jc w:val="left"/>
      </w:pPr>
      <w:bookmarkStart w:id="2325" w:name="16.1.5一个测试工程师应具备那些素质和技能？"/>
      <w:bookmarkEnd w:id="2325"/>
      <w:bookmarkStart w:id="2326" w:name="_bookmark823"/>
      <w:bookmarkEnd w:id="2326"/>
      <w:bookmarkStart w:id="2327" w:name="_bookmark823"/>
      <w:bookmarkEnd w:id="2327"/>
      <w:r>
        <w:rPr>
          <w:color w:val="4AACC5"/>
        </w:rPr>
        <w:t>一个测试工程师应具备那些素质和技能？</w:t>
      </w:r>
    </w:p>
    <w:p w14:paraId="5AF43A3A">
      <w:pPr>
        <w:pStyle w:val="9"/>
        <w:spacing w:before="10"/>
        <w:rPr>
          <w:sz w:val="22"/>
        </w:rPr>
      </w:pPr>
    </w:p>
    <w:p w14:paraId="788F4951">
      <w:pPr>
        <w:pStyle w:val="9"/>
        <w:ind w:left="471"/>
      </w:pPr>
      <w:r>
        <w:rPr>
          <w:rFonts w:ascii="Calibri" w:eastAsia="Calibri"/>
        </w:rPr>
        <w:t>1</w:t>
      </w:r>
      <w:r>
        <w:rPr>
          <w:spacing w:val="-1"/>
        </w:rPr>
        <w:t>、掌握基本的测试基础理论 ；</w:t>
      </w:r>
    </w:p>
    <w:p w14:paraId="0DEE064C">
      <w:pPr>
        <w:pStyle w:val="9"/>
        <w:spacing w:before="7"/>
        <w:rPr>
          <w:sz w:val="15"/>
        </w:rPr>
      </w:pPr>
    </w:p>
    <w:p w14:paraId="63BAD77B">
      <w:pPr>
        <w:pStyle w:val="9"/>
        <w:ind w:left="471"/>
      </w:pPr>
      <w:r>
        <w:rPr>
          <w:rFonts w:ascii="Calibri" w:eastAsia="Calibri"/>
        </w:rPr>
        <w:t>2</w:t>
      </w:r>
      <w:r>
        <w:t>、本着找出软件存在的问题的态度进行测试</w:t>
      </w:r>
      <w:r>
        <w:rPr>
          <w:rFonts w:ascii="Calibri" w:eastAsia="Calibri"/>
        </w:rPr>
        <w:t>,</w:t>
      </w:r>
      <w:r>
        <w:t>即客观吧</w:t>
      </w:r>
      <w:r>
        <w:rPr>
          <w:rFonts w:ascii="Calibri" w:eastAsia="Calibri"/>
        </w:rPr>
        <w:t>,</w:t>
      </w:r>
      <w:r>
        <w:t>不要以挑刺形象出现</w:t>
      </w:r>
    </w:p>
    <w:p w14:paraId="2040BF9E">
      <w:pPr>
        <w:pStyle w:val="9"/>
        <w:spacing w:before="6"/>
        <w:rPr>
          <w:sz w:val="15"/>
        </w:rPr>
      </w:pPr>
    </w:p>
    <w:p w14:paraId="08239E72">
      <w:pPr>
        <w:pStyle w:val="9"/>
        <w:spacing w:before="1"/>
        <w:ind w:left="471"/>
      </w:pPr>
      <w:r>
        <w:rPr>
          <w:rFonts w:ascii="Calibri" w:eastAsia="Calibri"/>
        </w:rPr>
        <w:t>3</w:t>
      </w:r>
      <w:r>
        <w:rPr>
          <w:spacing w:val="-1"/>
        </w:rPr>
        <w:t>、可熟练阅读需求规格说明书等文档 ；</w:t>
      </w:r>
    </w:p>
    <w:p w14:paraId="78FB7A30">
      <w:pPr>
        <w:pStyle w:val="9"/>
        <w:spacing w:before="6"/>
        <w:rPr>
          <w:sz w:val="15"/>
        </w:rPr>
      </w:pPr>
    </w:p>
    <w:p w14:paraId="469C0BE4">
      <w:pPr>
        <w:pStyle w:val="9"/>
        <w:ind w:left="471"/>
      </w:pPr>
      <w:r>
        <w:rPr>
          <w:rFonts w:ascii="Calibri" w:eastAsia="Calibri"/>
        </w:rPr>
        <w:t>4</w:t>
      </w:r>
      <w:r>
        <w:t>、以用户的观点看待问题</w:t>
      </w:r>
    </w:p>
    <w:p w14:paraId="7DD2C812">
      <w:pPr>
        <w:pStyle w:val="9"/>
        <w:spacing w:before="7"/>
        <w:rPr>
          <w:sz w:val="15"/>
        </w:rPr>
      </w:pPr>
    </w:p>
    <w:p w14:paraId="7F31688B">
      <w:pPr>
        <w:pStyle w:val="9"/>
        <w:ind w:left="471"/>
      </w:pPr>
      <w:r>
        <w:rPr>
          <w:rFonts w:ascii="Calibri" w:eastAsia="Calibri"/>
        </w:rPr>
        <w:t>5</w:t>
      </w:r>
      <w:r>
        <w:rPr>
          <w:spacing w:val="-1"/>
        </w:rPr>
        <w:t>、有着强烈的质量意识 ；</w:t>
      </w:r>
    </w:p>
    <w:p w14:paraId="5D45510F">
      <w:pPr>
        <w:pStyle w:val="9"/>
        <w:spacing w:before="7"/>
        <w:rPr>
          <w:sz w:val="15"/>
        </w:rPr>
      </w:pPr>
    </w:p>
    <w:p w14:paraId="6B4CCBDE">
      <w:pPr>
        <w:pStyle w:val="9"/>
        <w:ind w:left="471"/>
      </w:pPr>
      <w:r>
        <w:rPr>
          <w:rFonts w:ascii="Calibri" w:eastAsia="Calibri"/>
        </w:rPr>
        <w:t>6</w:t>
      </w:r>
      <w:r>
        <w:rPr>
          <w:spacing w:val="-1"/>
        </w:rPr>
        <w:t>、细心和责任心 ；</w:t>
      </w:r>
    </w:p>
    <w:p w14:paraId="0AB979E0">
      <w:pPr>
        <w:pStyle w:val="9"/>
        <w:spacing w:before="6"/>
        <w:rPr>
          <w:sz w:val="15"/>
        </w:rPr>
      </w:pPr>
    </w:p>
    <w:p w14:paraId="31977022">
      <w:pPr>
        <w:pStyle w:val="9"/>
        <w:spacing w:before="1"/>
        <w:ind w:left="471"/>
        <w:rPr>
          <w:rFonts w:ascii="Calibri" w:eastAsia="Calibri"/>
        </w:rPr>
      </w:pPr>
      <w:r>
        <w:rPr>
          <w:rFonts w:ascii="Calibri" w:eastAsia="Calibri"/>
        </w:rPr>
        <w:t>7</w:t>
      </w:r>
      <w:r>
        <w:t>、良好的有效的沟通方式</w:t>
      </w:r>
      <w:r>
        <w:rPr>
          <w:rFonts w:ascii="Calibri" w:eastAsia="Calibri"/>
        </w:rPr>
        <w:t>(</w:t>
      </w:r>
      <w:r>
        <w:t>与开发人员及客户</w:t>
      </w:r>
      <w:r>
        <w:rPr>
          <w:rFonts w:ascii="Calibri" w:eastAsia="Calibri"/>
        </w:rPr>
        <w:t>)</w:t>
      </w:r>
    </w:p>
    <w:p w14:paraId="6DCC675D">
      <w:pPr>
        <w:pStyle w:val="9"/>
        <w:spacing w:before="3"/>
        <w:rPr>
          <w:rFonts w:ascii="Calibri"/>
          <w:sz w:val="16"/>
        </w:rPr>
      </w:pPr>
    </w:p>
    <w:p w14:paraId="705E0F41">
      <w:pPr>
        <w:pStyle w:val="9"/>
        <w:ind w:left="471"/>
        <w:rPr>
          <w:rFonts w:ascii="Calibri" w:eastAsia="Calibri"/>
        </w:rPr>
      </w:pPr>
      <w:r>
        <w:rPr>
          <w:rFonts w:ascii="Calibri" w:eastAsia="Calibri"/>
        </w:rPr>
        <w:t>8</w:t>
      </w:r>
      <w:r>
        <w:rPr>
          <w:spacing w:val="-1"/>
        </w:rPr>
        <w:t>、具有以往的测试经验 ；能够及时准确地判断出高危险区在何处</w:t>
      </w:r>
      <w:r>
        <w:rPr>
          <w:rFonts w:ascii="Calibri" w:eastAsia="Calibri"/>
        </w:rPr>
        <w:t>.</w:t>
      </w:r>
    </w:p>
    <w:p w14:paraId="702A83AB">
      <w:pPr>
        <w:spacing w:after="0"/>
        <w:rPr>
          <w:rFonts w:ascii="Calibri" w:eastAsia="Calibri"/>
        </w:rPr>
        <w:sectPr>
          <w:pgSz w:w="11910" w:h="16840"/>
          <w:pgMar w:top="1340" w:right="940" w:bottom="680" w:left="820" w:header="0" w:footer="406" w:gutter="0"/>
          <w:cols w:space="720" w:num="1"/>
        </w:sectPr>
      </w:pPr>
    </w:p>
    <w:p w14:paraId="78A3E453">
      <w:pPr>
        <w:pStyle w:val="6"/>
        <w:numPr>
          <w:ilvl w:val="2"/>
          <w:numId w:val="254"/>
        </w:numPr>
        <w:tabs>
          <w:tab w:val="left" w:pos="1192"/>
        </w:tabs>
        <w:spacing w:before="42" w:after="0" w:line="417" w:lineRule="auto"/>
        <w:ind w:left="1191" w:right="351" w:hanging="720"/>
        <w:jc w:val="left"/>
      </w:pPr>
      <w:bookmarkStart w:id="2328" w:name="16.1.6还有问一下你是怎样保证软件质量的，也就是说你觉得怎样才能最大限度地保"/>
      <w:bookmarkEnd w:id="2328"/>
      <w:bookmarkStart w:id="2329" w:name="_bookmark824"/>
      <w:bookmarkEnd w:id="2329"/>
      <w:bookmarkStart w:id="2330" w:name="_bookmark824"/>
      <w:bookmarkEnd w:id="2330"/>
      <w:r>
        <w:rPr>
          <w:color w:val="4AACC5"/>
          <w:spacing w:val="-7"/>
        </w:rPr>
        <w:t>还有问一下你是怎样保证软件质量的，也就是说你觉得怎样才能最大限</w:t>
      </w:r>
      <w:r>
        <w:rPr>
          <w:color w:val="4AACC5"/>
        </w:rPr>
        <w:t>度地保证软件质量？</w:t>
      </w:r>
    </w:p>
    <w:p w14:paraId="15B644FA">
      <w:pPr>
        <w:pStyle w:val="9"/>
        <w:spacing w:before="26" w:line="417" w:lineRule="auto"/>
        <w:ind w:left="471" w:right="351" w:firstLine="420"/>
        <w:jc w:val="both"/>
      </w:pPr>
      <w:r>
        <w:rPr>
          <w:w w:val="95"/>
        </w:rPr>
        <w:t>测试并不能够最大限度的保证软件的质量，软件的高质量是开发和设计出来的，而不是测试出来</w:t>
      </w:r>
      <w:r>
        <w:rPr>
          <w:spacing w:val="225"/>
        </w:rPr>
        <w:t xml:space="preserve"> </w:t>
      </w:r>
      <w:r>
        <w:rPr>
          <w:w w:val="95"/>
        </w:rPr>
        <w:t>的，它不仅要通过对软件开发流程的监控，使得软件开发的各个阶段都要按照指定的规程进行，通过</w:t>
      </w:r>
      <w:r>
        <w:rPr>
          <w:spacing w:val="246"/>
        </w:rPr>
        <w:t xml:space="preserve"> </w:t>
      </w:r>
      <w:r>
        <w:rPr>
          <w:w w:val="95"/>
        </w:rPr>
        <w:t>对各个阶段产物的评审，</w:t>
      </w:r>
      <w:r>
        <w:rPr>
          <w:rFonts w:ascii="Calibri" w:eastAsia="Calibri"/>
          <w:w w:val="95"/>
        </w:rPr>
        <w:t>QA</w:t>
      </w:r>
      <w:r>
        <w:rPr>
          <w:rFonts w:ascii="Calibri" w:eastAsia="Calibri"/>
          <w:spacing w:val="56"/>
        </w:rPr>
        <w:t xml:space="preserve">   </w:t>
      </w:r>
      <w:r>
        <w:rPr>
          <w:w w:val="95"/>
        </w:rPr>
        <w:t>对流程的监控，对功能及配置的审计来达到开发的最优化。当然测试也是</w:t>
      </w:r>
      <w:r>
        <w:t>保证软件质量的一个重要方式，是软件质量保证工程的一个重要组成部分。</w:t>
      </w:r>
    </w:p>
    <w:p w14:paraId="0EBD4383">
      <w:pPr>
        <w:pStyle w:val="9"/>
        <w:spacing w:before="8"/>
        <w:rPr>
          <w:sz w:val="16"/>
        </w:rPr>
      </w:pPr>
    </w:p>
    <w:p w14:paraId="6120D787">
      <w:pPr>
        <w:pStyle w:val="6"/>
        <w:numPr>
          <w:ilvl w:val="2"/>
          <w:numId w:val="254"/>
        </w:numPr>
        <w:tabs>
          <w:tab w:val="left" w:pos="1192"/>
        </w:tabs>
        <w:spacing w:before="0" w:after="0" w:line="240" w:lineRule="auto"/>
        <w:ind w:left="1191" w:right="0" w:hanging="721"/>
        <w:jc w:val="left"/>
      </w:pPr>
      <w:bookmarkStart w:id="2331" w:name="16.1.7为什么选择测试这行？"/>
      <w:bookmarkEnd w:id="2331"/>
      <w:bookmarkStart w:id="2332" w:name="_bookmark825"/>
      <w:bookmarkEnd w:id="2332"/>
      <w:bookmarkStart w:id="2333" w:name="_bookmark825"/>
      <w:bookmarkEnd w:id="2333"/>
      <w:r>
        <w:rPr>
          <w:color w:val="4AACC5"/>
        </w:rPr>
        <w:t>为什么选择测试这行？</w:t>
      </w:r>
    </w:p>
    <w:p w14:paraId="0EEF4579">
      <w:pPr>
        <w:pStyle w:val="9"/>
        <w:spacing w:before="10"/>
        <w:rPr>
          <w:sz w:val="22"/>
        </w:rPr>
      </w:pPr>
    </w:p>
    <w:p w14:paraId="755967D7">
      <w:pPr>
        <w:pStyle w:val="9"/>
        <w:ind w:left="471"/>
      </w:pPr>
      <w:r>
        <w:t>它是一个新兴的行业，有发展潜力，而且很锻炼人，需要掌握更多的技能，比做开发要更难</w:t>
      </w:r>
    </w:p>
    <w:p w14:paraId="3141F4F4">
      <w:pPr>
        <w:pStyle w:val="9"/>
        <w:rPr>
          <w:sz w:val="20"/>
        </w:rPr>
      </w:pPr>
    </w:p>
    <w:p w14:paraId="09086FF5">
      <w:pPr>
        <w:pStyle w:val="6"/>
        <w:numPr>
          <w:ilvl w:val="2"/>
          <w:numId w:val="254"/>
        </w:numPr>
        <w:tabs>
          <w:tab w:val="left" w:pos="1192"/>
        </w:tabs>
        <w:spacing w:before="156" w:after="0" w:line="240" w:lineRule="auto"/>
        <w:ind w:left="1191" w:right="0" w:hanging="721"/>
        <w:jc w:val="left"/>
      </w:pPr>
      <w:bookmarkStart w:id="2334" w:name="16.1.8为什么值得他们公司雇用？"/>
      <w:bookmarkEnd w:id="2334"/>
      <w:bookmarkStart w:id="2335" w:name="_bookmark826"/>
      <w:bookmarkEnd w:id="2335"/>
      <w:bookmarkStart w:id="2336" w:name="_bookmark826"/>
      <w:bookmarkEnd w:id="2336"/>
      <w:r>
        <w:rPr>
          <w:color w:val="4AACC5"/>
        </w:rPr>
        <w:t>为什么值得他们公司雇用？</w:t>
      </w:r>
    </w:p>
    <w:p w14:paraId="134E13E5">
      <w:pPr>
        <w:pStyle w:val="9"/>
        <w:spacing w:before="10"/>
        <w:rPr>
          <w:sz w:val="22"/>
        </w:rPr>
      </w:pPr>
    </w:p>
    <w:p w14:paraId="79694FFC">
      <w:pPr>
        <w:pStyle w:val="9"/>
        <w:ind w:left="471"/>
      </w:pPr>
      <w:r>
        <w:t>帮助公司提高软件质量和测试部门的技术水平</w:t>
      </w:r>
    </w:p>
    <w:p w14:paraId="3460A886">
      <w:pPr>
        <w:pStyle w:val="9"/>
        <w:rPr>
          <w:sz w:val="20"/>
        </w:rPr>
      </w:pPr>
    </w:p>
    <w:p w14:paraId="7A96F8C2">
      <w:pPr>
        <w:pStyle w:val="6"/>
        <w:numPr>
          <w:ilvl w:val="2"/>
          <w:numId w:val="254"/>
        </w:numPr>
        <w:tabs>
          <w:tab w:val="left" w:pos="1192"/>
        </w:tabs>
        <w:spacing w:before="156" w:after="0" w:line="240" w:lineRule="auto"/>
        <w:ind w:left="1191" w:right="0" w:hanging="721"/>
        <w:jc w:val="left"/>
      </w:pPr>
      <w:bookmarkStart w:id="2337" w:name="_bookmark827"/>
      <w:bookmarkEnd w:id="2337"/>
      <w:bookmarkStart w:id="2338" w:name="16.1.9如果我雇用你，你能给部门带来什么贡献？"/>
      <w:bookmarkEnd w:id="2338"/>
      <w:bookmarkStart w:id="2339" w:name="_bookmark827"/>
      <w:bookmarkEnd w:id="2339"/>
      <w:r>
        <w:rPr>
          <w:color w:val="4AACC5"/>
        </w:rPr>
        <w:t>如果我雇用你，你能给部门带来什么贡献？</w:t>
      </w:r>
    </w:p>
    <w:p w14:paraId="1EC9C7D4">
      <w:pPr>
        <w:pStyle w:val="9"/>
        <w:spacing w:before="10"/>
        <w:rPr>
          <w:sz w:val="22"/>
        </w:rPr>
      </w:pPr>
    </w:p>
    <w:p w14:paraId="26581DE2">
      <w:pPr>
        <w:pStyle w:val="9"/>
        <w:ind w:left="471"/>
      </w:pPr>
      <w:r>
        <w:t>分享我的测试经验和测试技能，提高测试部门技术水平</w:t>
      </w:r>
    </w:p>
    <w:p w14:paraId="6D877C3D">
      <w:pPr>
        <w:pStyle w:val="9"/>
        <w:rPr>
          <w:sz w:val="20"/>
        </w:rPr>
      </w:pPr>
    </w:p>
    <w:p w14:paraId="7A6C3207">
      <w:pPr>
        <w:pStyle w:val="6"/>
        <w:numPr>
          <w:ilvl w:val="2"/>
          <w:numId w:val="254"/>
        </w:numPr>
        <w:tabs>
          <w:tab w:val="left" w:pos="1731"/>
          <w:tab w:val="left" w:pos="1732"/>
        </w:tabs>
        <w:spacing w:before="156" w:after="0" w:line="240" w:lineRule="auto"/>
        <w:ind w:left="1731" w:right="0" w:hanging="1261"/>
        <w:jc w:val="left"/>
      </w:pPr>
      <w:bookmarkStart w:id="2340" w:name="_bookmark828"/>
      <w:bookmarkEnd w:id="2340"/>
      <w:bookmarkStart w:id="2341" w:name="16.1.10如何从工作中看出你是个自动自觉的人"/>
      <w:bookmarkEnd w:id="2341"/>
      <w:bookmarkStart w:id="2342" w:name="_bookmark828"/>
      <w:bookmarkEnd w:id="2342"/>
      <w:r>
        <w:rPr>
          <w:color w:val="4AACC5"/>
        </w:rPr>
        <w:t>如何从工作中看出你是个自动自觉的人</w:t>
      </w:r>
    </w:p>
    <w:p w14:paraId="3810FE74">
      <w:pPr>
        <w:pStyle w:val="9"/>
        <w:spacing w:before="10"/>
        <w:rPr>
          <w:sz w:val="22"/>
        </w:rPr>
      </w:pPr>
    </w:p>
    <w:p w14:paraId="5158F52F">
      <w:pPr>
        <w:pStyle w:val="9"/>
        <w:ind w:left="471"/>
      </w:pPr>
      <w:r>
        <w:t>自动自觉范围太广</w:t>
      </w:r>
    </w:p>
    <w:p w14:paraId="1FAA08D3">
      <w:pPr>
        <w:pStyle w:val="9"/>
        <w:spacing w:before="7"/>
        <w:rPr>
          <w:sz w:val="15"/>
        </w:rPr>
      </w:pPr>
    </w:p>
    <w:p w14:paraId="6D252875">
      <w:pPr>
        <w:pStyle w:val="17"/>
        <w:numPr>
          <w:ilvl w:val="0"/>
          <w:numId w:val="255"/>
        </w:numPr>
        <w:tabs>
          <w:tab w:val="left" w:pos="736"/>
        </w:tabs>
        <w:spacing w:before="0" w:after="0" w:line="240" w:lineRule="auto"/>
        <w:ind w:left="735" w:right="0" w:hanging="265"/>
        <w:jc w:val="left"/>
        <w:rPr>
          <w:sz w:val="21"/>
        </w:rPr>
      </w:pPr>
      <w:r>
        <w:rPr>
          <w:w w:val="95"/>
          <w:sz w:val="21"/>
        </w:rPr>
        <w:t>工作成果</w:t>
      </w:r>
    </w:p>
    <w:p w14:paraId="12883F4D">
      <w:pPr>
        <w:pStyle w:val="9"/>
        <w:spacing w:before="6"/>
        <w:rPr>
          <w:sz w:val="15"/>
        </w:rPr>
      </w:pPr>
    </w:p>
    <w:p w14:paraId="0A38A3EF">
      <w:pPr>
        <w:pStyle w:val="17"/>
        <w:numPr>
          <w:ilvl w:val="0"/>
          <w:numId w:val="255"/>
        </w:numPr>
        <w:tabs>
          <w:tab w:val="left" w:pos="736"/>
        </w:tabs>
        <w:spacing w:before="1" w:after="0" w:line="240" w:lineRule="auto"/>
        <w:ind w:left="735" w:right="0" w:hanging="265"/>
        <w:jc w:val="left"/>
        <w:rPr>
          <w:sz w:val="21"/>
        </w:rPr>
      </w:pPr>
      <w:r>
        <w:rPr>
          <w:w w:val="95"/>
          <w:sz w:val="21"/>
        </w:rPr>
        <w:t>工作质量</w:t>
      </w:r>
    </w:p>
    <w:p w14:paraId="7C5F655B">
      <w:pPr>
        <w:pStyle w:val="9"/>
        <w:spacing w:before="2"/>
        <w:rPr>
          <w:sz w:val="32"/>
        </w:rPr>
      </w:pPr>
    </w:p>
    <w:p w14:paraId="452ECAF0">
      <w:pPr>
        <w:pStyle w:val="6"/>
        <w:numPr>
          <w:ilvl w:val="2"/>
          <w:numId w:val="254"/>
        </w:numPr>
        <w:tabs>
          <w:tab w:val="left" w:pos="1731"/>
          <w:tab w:val="left" w:pos="1732"/>
        </w:tabs>
        <w:spacing w:before="0" w:after="0" w:line="417" w:lineRule="auto"/>
        <w:ind w:left="1191" w:right="351" w:hanging="720"/>
        <w:jc w:val="left"/>
      </w:pPr>
      <w:bookmarkStart w:id="2343" w:name="_bookmark829"/>
      <w:bookmarkEnd w:id="2343"/>
      <w:bookmarkStart w:id="2344" w:name="_bookmark829"/>
      <w:bookmarkEnd w:id="2344"/>
      <w:bookmarkStart w:id="2345" w:name="16.1.11你的工作通常能在时限内完成吗.（我想问一下就是她问这个问题的动机是"/>
      <w:bookmarkEnd w:id="2345"/>
      <w:r>
        <w:rPr>
          <w:color w:val="4AACC5"/>
        </w:rPr>
        <w:t>你的工作通常能在时限内完成吗</w:t>
      </w:r>
      <w:r>
        <w:rPr>
          <w:rFonts w:ascii="Calibri" w:eastAsia="Calibri"/>
          <w:b/>
          <w:color w:val="4AACC5"/>
        </w:rPr>
        <w:t>.</w:t>
      </w:r>
      <w:r>
        <w:rPr>
          <w:color w:val="4AACC5"/>
        </w:rPr>
        <w:t>（我想问一下就是她问这个问题的动机是什么）</w:t>
      </w:r>
    </w:p>
    <w:p w14:paraId="1359D2BE">
      <w:pPr>
        <w:pStyle w:val="9"/>
        <w:spacing w:before="26"/>
        <w:ind w:left="471"/>
      </w:pPr>
      <w:r>
        <w:t>在有足够的资源和合理的工作量的情况下，完全可以按时完成，并能比一般人做的更好</w:t>
      </w:r>
    </w:p>
    <w:p w14:paraId="6386BE83">
      <w:pPr>
        <w:pStyle w:val="9"/>
        <w:rPr>
          <w:sz w:val="20"/>
        </w:rPr>
      </w:pPr>
    </w:p>
    <w:p w14:paraId="6192E640">
      <w:pPr>
        <w:pStyle w:val="6"/>
        <w:numPr>
          <w:ilvl w:val="2"/>
          <w:numId w:val="254"/>
        </w:numPr>
        <w:tabs>
          <w:tab w:val="left" w:pos="1731"/>
          <w:tab w:val="left" w:pos="1732"/>
        </w:tabs>
        <w:spacing w:before="156" w:after="0" w:line="240" w:lineRule="auto"/>
        <w:ind w:left="1731" w:right="0" w:hanging="1261"/>
        <w:jc w:val="left"/>
      </w:pPr>
      <w:bookmarkStart w:id="2346" w:name="16.1.12通常你对于别人批评你会有什么样的反应"/>
      <w:bookmarkEnd w:id="2346"/>
      <w:bookmarkStart w:id="2347" w:name="_bookmark830"/>
      <w:bookmarkEnd w:id="2347"/>
      <w:bookmarkStart w:id="2348" w:name="_bookmark830"/>
      <w:bookmarkEnd w:id="2348"/>
      <w:r>
        <w:rPr>
          <w:color w:val="4AACC5"/>
        </w:rPr>
        <w:t>通常你对于别人批评你会有什么样的反应</w:t>
      </w:r>
    </w:p>
    <w:p w14:paraId="628F8499">
      <w:pPr>
        <w:pStyle w:val="9"/>
        <w:spacing w:before="10"/>
        <w:rPr>
          <w:sz w:val="22"/>
        </w:rPr>
      </w:pPr>
    </w:p>
    <w:p w14:paraId="127BA61A">
      <w:pPr>
        <w:pStyle w:val="9"/>
        <w:ind w:left="471"/>
      </w:pPr>
      <w:r>
        <w:t>有错即改，无错勉之</w:t>
      </w:r>
    </w:p>
    <w:p w14:paraId="766F1098">
      <w:pPr>
        <w:pStyle w:val="9"/>
        <w:rPr>
          <w:sz w:val="20"/>
        </w:rPr>
      </w:pPr>
    </w:p>
    <w:p w14:paraId="46830115">
      <w:pPr>
        <w:pStyle w:val="6"/>
        <w:numPr>
          <w:ilvl w:val="2"/>
          <w:numId w:val="254"/>
        </w:numPr>
        <w:tabs>
          <w:tab w:val="left" w:pos="1731"/>
          <w:tab w:val="left" w:pos="1732"/>
        </w:tabs>
        <w:spacing w:before="156" w:after="0" w:line="240" w:lineRule="auto"/>
        <w:ind w:left="1731" w:right="0" w:hanging="1261"/>
        <w:jc w:val="left"/>
      </w:pPr>
      <w:bookmarkStart w:id="2349" w:name="16.1.13如果明知这样做不对，你还会依主管的指过去做吗？"/>
      <w:bookmarkEnd w:id="2349"/>
      <w:bookmarkStart w:id="2350" w:name="_bookmark831"/>
      <w:bookmarkEnd w:id="2350"/>
      <w:bookmarkStart w:id="2351" w:name="_bookmark831"/>
      <w:bookmarkEnd w:id="2351"/>
      <w:r>
        <w:rPr>
          <w:color w:val="4AACC5"/>
        </w:rPr>
        <w:t>如果明知这样做不对，你还会依主管的指过去做吗？</w:t>
      </w:r>
    </w:p>
    <w:p w14:paraId="13C9112A">
      <w:pPr>
        <w:pStyle w:val="9"/>
        <w:spacing w:before="10"/>
        <w:rPr>
          <w:sz w:val="22"/>
        </w:rPr>
      </w:pPr>
    </w:p>
    <w:p w14:paraId="44A29B3D">
      <w:pPr>
        <w:pStyle w:val="9"/>
        <w:spacing w:line="417" w:lineRule="auto"/>
        <w:ind w:left="891" w:right="2535" w:hanging="420"/>
      </w:pPr>
      <w:r>
        <w:rPr>
          <w:w w:val="95"/>
        </w:rPr>
        <w:t>如果你接到一个客户抱怨的电话，你确知无法解决他的问题，你会怎么处理？</w:t>
      </w:r>
      <w:r>
        <w:rPr>
          <w:spacing w:val="52"/>
          <w:w w:val="95"/>
        </w:rPr>
        <w:t xml:space="preserve"> </w:t>
      </w:r>
      <w:r>
        <w:t>弄清楚客户为什么抱怨？是怎么样的问题？</w:t>
      </w:r>
    </w:p>
    <w:p w14:paraId="3F77C8D3">
      <w:pPr>
        <w:spacing w:after="0" w:line="417" w:lineRule="auto"/>
        <w:sectPr>
          <w:pgSz w:w="11910" w:h="16840"/>
          <w:pgMar w:top="1300" w:right="940" w:bottom="680" w:left="820" w:header="0" w:footer="406" w:gutter="0"/>
          <w:cols w:space="720" w:num="1"/>
        </w:sectPr>
      </w:pPr>
    </w:p>
    <w:p w14:paraId="7AD06282">
      <w:pPr>
        <w:pStyle w:val="9"/>
        <w:spacing w:before="49"/>
        <w:ind w:left="891"/>
      </w:pPr>
      <w:r>
        <w:t>如果是客服问题，提交客服部门解决</w:t>
      </w:r>
    </w:p>
    <w:p w14:paraId="2E9F4BB9">
      <w:pPr>
        <w:pStyle w:val="9"/>
        <w:spacing w:before="6"/>
        <w:rPr>
          <w:sz w:val="15"/>
        </w:rPr>
      </w:pPr>
    </w:p>
    <w:p w14:paraId="039D08BF">
      <w:pPr>
        <w:pStyle w:val="9"/>
        <w:ind w:left="891"/>
      </w:pPr>
      <w:r>
        <w:t>如果是质量问题，分析原因，下一版本改进</w:t>
      </w:r>
    </w:p>
    <w:p w14:paraId="62A8A830">
      <w:pPr>
        <w:pStyle w:val="9"/>
        <w:rPr>
          <w:sz w:val="20"/>
        </w:rPr>
      </w:pPr>
    </w:p>
    <w:p w14:paraId="2C4B3301">
      <w:pPr>
        <w:pStyle w:val="6"/>
        <w:numPr>
          <w:ilvl w:val="2"/>
          <w:numId w:val="254"/>
        </w:numPr>
        <w:tabs>
          <w:tab w:val="left" w:pos="1731"/>
          <w:tab w:val="left" w:pos="1732"/>
        </w:tabs>
        <w:spacing w:before="156" w:after="0" w:line="240" w:lineRule="auto"/>
        <w:ind w:left="1731" w:right="0" w:hanging="1261"/>
        <w:jc w:val="left"/>
      </w:pPr>
      <w:bookmarkStart w:id="2352" w:name="16.1.14你在五年内的个人目标和职业目标分别是什么？"/>
      <w:bookmarkEnd w:id="2352"/>
      <w:bookmarkStart w:id="2353" w:name="_bookmark832"/>
      <w:bookmarkEnd w:id="2353"/>
      <w:bookmarkStart w:id="2354" w:name="_bookmark832"/>
      <w:bookmarkEnd w:id="2354"/>
      <w:r>
        <w:rPr>
          <w:color w:val="4AACC5"/>
        </w:rPr>
        <w:t>你在五年内的个人目标和职业目标分别是什么？</w:t>
      </w:r>
    </w:p>
    <w:p w14:paraId="1D93472B">
      <w:pPr>
        <w:pStyle w:val="9"/>
        <w:spacing w:before="10"/>
        <w:rPr>
          <w:sz w:val="22"/>
        </w:rPr>
      </w:pPr>
    </w:p>
    <w:p w14:paraId="3E0CAC8A">
      <w:pPr>
        <w:pStyle w:val="9"/>
        <w:spacing w:before="1" w:line="417" w:lineRule="auto"/>
        <w:ind w:left="471" w:right="353"/>
      </w:pPr>
      <w:r>
        <w:rPr>
          <w:w w:val="95"/>
        </w:rPr>
        <w:t>分析这个问题是用来了解你的计划能力的，通过这个问题，面试人同时还可以知道你的目标是否符合</w:t>
      </w:r>
      <w:r>
        <w:rPr>
          <w:spacing w:val="234"/>
        </w:rPr>
        <w:t xml:space="preserve"> </w:t>
      </w:r>
      <w:r>
        <w:t>企业对你的安排。</w:t>
      </w:r>
    </w:p>
    <w:p w14:paraId="3BD3A767">
      <w:pPr>
        <w:pStyle w:val="9"/>
        <w:spacing w:line="417" w:lineRule="auto"/>
        <w:ind w:left="471" w:right="351" w:firstLine="424"/>
      </w:pPr>
      <w:r>
        <w:rPr>
          <w:w w:val="95"/>
        </w:rPr>
        <w:t>错误回答我想在将来的某个时候考虑这个问题。如今企业的领导者更换频繁，我认为做太多的个</w:t>
      </w:r>
      <w:r>
        <w:rPr>
          <w:spacing w:val="211"/>
        </w:rPr>
        <w:t xml:space="preserve"> </w:t>
      </w:r>
      <w:r>
        <w:t>人计划是荒谬可笑的，不是吗？</w:t>
      </w:r>
    </w:p>
    <w:p w14:paraId="3DA3444B">
      <w:pPr>
        <w:pStyle w:val="9"/>
        <w:spacing w:line="417" w:lineRule="auto"/>
        <w:ind w:left="471" w:right="351" w:firstLine="420"/>
        <w:jc w:val="both"/>
      </w:pPr>
      <w:r>
        <w:rPr>
          <w:w w:val="95"/>
        </w:rPr>
        <w:t>评论这种回答属于令人反感的一类。首先，当有人想了解你的目标时，</w:t>
      </w:r>
      <w:r>
        <w:rPr>
          <w:rFonts w:ascii="Calibri" w:eastAsia="Calibri"/>
          <w:w w:val="95"/>
        </w:rPr>
        <w:t>"</w:t>
      </w:r>
      <w:r>
        <w:rPr>
          <w:w w:val="95"/>
        </w:rPr>
        <w:t>将来的某个时候</w:t>
      </w:r>
      <w:r>
        <w:rPr>
          <w:rFonts w:ascii="Calibri" w:eastAsia="Calibri"/>
          <w:w w:val="95"/>
        </w:rPr>
        <w:t>"</w:t>
      </w:r>
      <w:r>
        <w:rPr>
          <w:w w:val="95"/>
        </w:rPr>
        <w:t>这种通俗</w:t>
      </w:r>
      <w:r>
        <w:rPr>
          <w:spacing w:val="70"/>
          <w:w w:val="95"/>
        </w:rPr>
        <w:t xml:space="preserve"> </w:t>
      </w:r>
      <w:r>
        <w:rPr>
          <w:w w:val="95"/>
        </w:rPr>
        <w:t>说法并不奏效。其次，认为企业很脆弱，领导者更换频繁，这种说法毫无疑问会令人反感，而且也是</w:t>
      </w:r>
      <w:r>
        <w:rPr>
          <w:spacing w:val="246"/>
        </w:rPr>
        <w:t xml:space="preserve"> </w:t>
      </w:r>
      <w:r>
        <w:rPr>
          <w:w w:val="95"/>
        </w:rPr>
        <w:t>不合理的。最后，认为做计划可笑，看不起这个问题，而且反问面试人，这些都注定了这样的求职者</w:t>
      </w:r>
      <w:r>
        <w:rPr>
          <w:spacing w:val="236"/>
        </w:rPr>
        <w:t xml:space="preserve"> </w:t>
      </w:r>
      <w:r>
        <w:t>最终会失败。</w:t>
      </w:r>
    </w:p>
    <w:p w14:paraId="77930A9B">
      <w:pPr>
        <w:pStyle w:val="9"/>
        <w:spacing w:line="417" w:lineRule="auto"/>
        <w:ind w:left="471" w:right="351" w:firstLine="424"/>
        <w:jc w:val="both"/>
      </w:pPr>
      <w:r>
        <w:rPr>
          <w:w w:val="95"/>
        </w:rPr>
        <w:t>正确回答从现在起的五年之内，我希望能够在一个很好的职位上待几年，而且最好有一次晋升，</w:t>
      </w:r>
      <w:r>
        <w:rPr>
          <w:spacing w:val="221"/>
        </w:rPr>
        <w:t xml:space="preserve"> </w:t>
      </w:r>
      <w:r>
        <w:rPr>
          <w:w w:val="95"/>
        </w:rPr>
        <w:t>然后就期待着下一步。不管是向上提升，还是在企业内横向调动，对我个人来说，我希望找到一家企</w:t>
      </w:r>
      <w:r>
        <w:rPr>
          <w:spacing w:val="236"/>
        </w:rPr>
        <w:t xml:space="preserve"> </w:t>
      </w:r>
      <w:r>
        <w:t>业</w:t>
      </w:r>
      <w:r>
        <w:rPr>
          <w:rFonts w:ascii="Calibri" w:hAnsi="Calibri" w:eastAsia="Calibri"/>
        </w:rPr>
        <w:t>——</w:t>
      </w:r>
      <w:r>
        <w:t>一家愿意做相互投入的企业</w:t>
      </w:r>
      <w:r>
        <w:rPr>
          <w:rFonts w:ascii="Calibri" w:hAnsi="Calibri" w:eastAsia="Calibri"/>
        </w:rPr>
        <w:t>——</w:t>
      </w:r>
      <w:r>
        <w:t>待上一段时间。</w:t>
      </w:r>
    </w:p>
    <w:p w14:paraId="2C2F4754">
      <w:pPr>
        <w:pStyle w:val="9"/>
        <w:spacing w:line="417" w:lineRule="auto"/>
        <w:ind w:left="471" w:right="351" w:firstLine="424"/>
      </w:pPr>
      <w:r>
        <w:rPr>
          <w:w w:val="95"/>
        </w:rPr>
        <w:t>评论这个问题没有回答得过分具体（那样可能会产生漏洞），而且它表明你有雄心，并且思考过</w:t>
      </w:r>
      <w:r>
        <w:rPr>
          <w:spacing w:val="211"/>
        </w:rPr>
        <w:t xml:space="preserve"> </w:t>
      </w:r>
      <w:r>
        <w:t>在企业中的成长方式。通过表达横向调动和向上提升的愿望，表明你是一个有灵活性的人。</w:t>
      </w:r>
    </w:p>
    <w:p w14:paraId="5C0697B3">
      <w:pPr>
        <w:pStyle w:val="9"/>
        <w:spacing w:before="5"/>
        <w:rPr>
          <w:sz w:val="16"/>
        </w:rPr>
      </w:pPr>
    </w:p>
    <w:p w14:paraId="6D3AA2DC">
      <w:pPr>
        <w:pStyle w:val="6"/>
        <w:numPr>
          <w:ilvl w:val="2"/>
          <w:numId w:val="254"/>
        </w:numPr>
        <w:tabs>
          <w:tab w:val="left" w:pos="1731"/>
          <w:tab w:val="left" w:pos="1732"/>
        </w:tabs>
        <w:spacing w:before="0" w:after="0" w:line="240" w:lineRule="auto"/>
        <w:ind w:left="1731" w:right="0" w:hanging="1261"/>
        <w:jc w:val="left"/>
      </w:pPr>
      <w:bookmarkStart w:id="2355" w:name="_bookmark833"/>
      <w:bookmarkEnd w:id="2355"/>
      <w:bookmarkStart w:id="2356" w:name="_bookmark833"/>
      <w:bookmarkEnd w:id="2356"/>
      <w:bookmarkStart w:id="2357" w:name="16.1.15你怎样做出自己的职业选择？"/>
      <w:bookmarkEnd w:id="2357"/>
      <w:r>
        <w:rPr>
          <w:color w:val="4AACC5"/>
        </w:rPr>
        <w:t>你怎样做出自己的职业选择？</w:t>
      </w:r>
    </w:p>
    <w:p w14:paraId="7A441757">
      <w:pPr>
        <w:pStyle w:val="9"/>
        <w:spacing w:before="11"/>
        <w:rPr>
          <w:sz w:val="22"/>
        </w:rPr>
      </w:pPr>
    </w:p>
    <w:p w14:paraId="65A567FA">
      <w:pPr>
        <w:pStyle w:val="9"/>
        <w:spacing w:line="417" w:lineRule="auto"/>
        <w:ind w:left="471" w:right="351" w:firstLine="420"/>
      </w:pPr>
      <w:r>
        <w:rPr>
          <w:w w:val="95"/>
        </w:rPr>
        <w:t>分析：面试人提出这个问题是为了了解求职者的动机，看看他（她）应聘这份工作是否有什么历</w:t>
      </w:r>
      <w:r>
        <w:rPr>
          <w:spacing w:val="215"/>
        </w:rPr>
        <w:t xml:space="preserve"> </w:t>
      </w:r>
      <w:r>
        <w:t>史渊源，是否有职业规划，是不是仅仅在漫无目的地申请很多工作。</w:t>
      </w:r>
    </w:p>
    <w:p w14:paraId="61939672">
      <w:pPr>
        <w:pStyle w:val="9"/>
        <w:spacing w:line="269" w:lineRule="exact"/>
        <w:ind w:left="896"/>
      </w:pPr>
      <w:r>
        <w:t>错误回答：我一直都想在企业界工作。自孩提时代起，我就梦想自己至少也要成为大企业的副总</w:t>
      </w:r>
    </w:p>
    <w:p w14:paraId="54433E4B">
      <w:pPr>
        <w:pStyle w:val="9"/>
        <w:spacing w:before="6"/>
        <w:rPr>
          <w:sz w:val="15"/>
        </w:rPr>
      </w:pPr>
    </w:p>
    <w:p w14:paraId="318545AC">
      <w:pPr>
        <w:pStyle w:val="9"/>
        <w:ind w:left="471"/>
      </w:pPr>
      <w:r>
        <w:t>裁。</w:t>
      </w:r>
    </w:p>
    <w:p w14:paraId="7297C634">
      <w:pPr>
        <w:pStyle w:val="9"/>
        <w:spacing w:before="7"/>
        <w:rPr>
          <w:sz w:val="15"/>
        </w:rPr>
      </w:pPr>
    </w:p>
    <w:p w14:paraId="79321ECD">
      <w:pPr>
        <w:pStyle w:val="9"/>
        <w:spacing w:line="417" w:lineRule="auto"/>
        <w:ind w:left="471" w:right="351" w:firstLine="424"/>
      </w:pPr>
      <w:r>
        <w:rPr>
          <w:w w:val="95"/>
        </w:rPr>
        <w:t>评论：除了难以令人相信之外，这种回答还存在一个问题：它表明求职者会对副总裁以下的职位</w:t>
      </w:r>
      <w:r>
        <w:rPr>
          <w:spacing w:val="211"/>
        </w:rPr>
        <w:t xml:space="preserve"> </w:t>
      </w:r>
      <w:r>
        <w:t>不感兴趣。</w:t>
      </w:r>
    </w:p>
    <w:p w14:paraId="53284D12">
      <w:pPr>
        <w:pStyle w:val="9"/>
        <w:rPr>
          <w:sz w:val="20"/>
        </w:rPr>
      </w:pPr>
    </w:p>
    <w:p w14:paraId="403DD1A6">
      <w:pPr>
        <w:pStyle w:val="9"/>
        <w:spacing w:before="6"/>
        <w:rPr>
          <w:sz w:val="16"/>
        </w:rPr>
      </w:pPr>
    </w:p>
    <w:p w14:paraId="60762D1B">
      <w:pPr>
        <w:pStyle w:val="9"/>
        <w:spacing w:before="1" w:line="417" w:lineRule="auto"/>
        <w:ind w:left="471" w:right="351" w:firstLine="424"/>
        <w:jc w:val="both"/>
      </w:pPr>
      <w:r>
        <w:rPr>
          <w:w w:val="95"/>
        </w:rPr>
        <w:t>正确回答：在上大学四年级前的那个夏天，我决定集中精力在某一领域谋求发展。尽管我是学商</w:t>
      </w:r>
      <w:r>
        <w:rPr>
          <w:spacing w:val="221"/>
        </w:rPr>
        <w:t xml:space="preserve"> </w:t>
      </w:r>
      <w:r>
        <w:rPr>
          <w:w w:val="95"/>
        </w:rPr>
        <w:t>业的，但是我不知道自己最终会从事哪一行业的工作。我花了一定的时间考虑自己的目标，想清楚了</w:t>
      </w:r>
      <w:r>
        <w:rPr>
          <w:spacing w:val="246"/>
        </w:rPr>
        <w:t xml:space="preserve"> </w:t>
      </w:r>
      <w:r>
        <w:rPr>
          <w:w w:val="95"/>
        </w:rPr>
        <w:t>自己擅长做的事情以及想从工作中得到的东西，最后我得出了一个坚定的结论，那就是这个行业是最</w:t>
      </w:r>
      <w:r>
        <w:rPr>
          <w:spacing w:val="236"/>
        </w:rPr>
        <w:t xml:space="preserve"> </w:t>
      </w:r>
      <w:r>
        <w:t>适合我的。</w:t>
      </w:r>
    </w:p>
    <w:p w14:paraId="40871F8C">
      <w:pPr>
        <w:pStyle w:val="9"/>
        <w:spacing w:line="417" w:lineRule="auto"/>
        <w:ind w:left="471" w:right="351" w:firstLine="424"/>
      </w:pPr>
      <w:r>
        <w:rPr>
          <w:w w:val="95"/>
        </w:rPr>
        <w:t>评论：这种回答表明，求职者认真地做过一些计划，缩小了自己的关注点，而且也认准了前进的</w:t>
      </w:r>
      <w:r>
        <w:rPr>
          <w:spacing w:val="211"/>
        </w:rPr>
        <w:t xml:space="preserve"> </w:t>
      </w:r>
      <w:r>
        <w:t>方向。这种回答还表明，求职者理解个人职业规划的重要性，并且有能力做出认真的个人决策。</w:t>
      </w:r>
    </w:p>
    <w:p w14:paraId="749D0F0C">
      <w:pPr>
        <w:spacing w:after="0" w:line="417" w:lineRule="auto"/>
        <w:sectPr>
          <w:pgSz w:w="11910" w:h="16840"/>
          <w:pgMar w:top="1260" w:right="940" w:bottom="680" w:left="820" w:header="0" w:footer="406" w:gutter="0"/>
          <w:cols w:space="720" w:num="1"/>
        </w:sectPr>
      </w:pPr>
    </w:p>
    <w:p w14:paraId="1B183E12">
      <w:pPr>
        <w:pStyle w:val="6"/>
        <w:numPr>
          <w:ilvl w:val="2"/>
          <w:numId w:val="254"/>
        </w:numPr>
        <w:tabs>
          <w:tab w:val="left" w:pos="1731"/>
          <w:tab w:val="left" w:pos="1732"/>
        </w:tabs>
        <w:spacing w:before="42" w:after="0" w:line="240" w:lineRule="auto"/>
        <w:ind w:left="1731" w:right="0" w:hanging="1261"/>
        <w:jc w:val="left"/>
      </w:pPr>
      <w:bookmarkStart w:id="2358" w:name="16.1.16离职时候工资多少？"/>
      <w:bookmarkEnd w:id="2358"/>
      <w:bookmarkStart w:id="2359" w:name="_bookmark834"/>
      <w:bookmarkEnd w:id="2359"/>
      <w:bookmarkStart w:id="2360" w:name="_bookmark834"/>
      <w:bookmarkEnd w:id="2360"/>
      <w:r>
        <w:rPr>
          <w:color w:val="4AACC5"/>
        </w:rPr>
        <w:t>离职时候工资多少？</w:t>
      </w:r>
    </w:p>
    <w:p w14:paraId="23592306">
      <w:pPr>
        <w:pStyle w:val="9"/>
        <w:spacing w:before="10"/>
        <w:rPr>
          <w:sz w:val="22"/>
        </w:rPr>
      </w:pPr>
    </w:p>
    <w:p w14:paraId="0E568717">
      <w:pPr>
        <w:pStyle w:val="9"/>
        <w:ind w:left="471"/>
        <w:jc w:val="both"/>
      </w:pPr>
      <w:r>
        <w:rPr>
          <w:spacing w:val="1"/>
          <w:w w:val="95"/>
        </w:rPr>
        <w:t xml:space="preserve">说比现在期望薪资少 </w:t>
      </w:r>
      <w:r>
        <w:rPr>
          <w:rFonts w:ascii="Calibri" w:eastAsia="Calibri"/>
          <w:w w:val="95"/>
        </w:rPr>
        <w:t>500</w:t>
      </w:r>
      <w:r>
        <w:rPr>
          <w:rFonts w:ascii="Calibri" w:eastAsia="Calibri"/>
          <w:spacing w:val="68"/>
        </w:rPr>
        <w:t xml:space="preserve"> </w:t>
      </w:r>
      <w:r>
        <w:rPr>
          <w:w w:val="95"/>
        </w:rPr>
        <w:t>元。</w:t>
      </w:r>
    </w:p>
    <w:p w14:paraId="0EA6EC4F">
      <w:pPr>
        <w:pStyle w:val="9"/>
        <w:rPr>
          <w:sz w:val="22"/>
        </w:rPr>
      </w:pPr>
    </w:p>
    <w:p w14:paraId="10A66258">
      <w:pPr>
        <w:pStyle w:val="9"/>
        <w:rPr>
          <w:sz w:val="22"/>
        </w:rPr>
      </w:pPr>
    </w:p>
    <w:p w14:paraId="5183278B">
      <w:pPr>
        <w:pStyle w:val="9"/>
        <w:spacing w:before="1"/>
        <w:rPr>
          <w:sz w:val="30"/>
        </w:rPr>
      </w:pPr>
    </w:p>
    <w:p w14:paraId="3155239E">
      <w:pPr>
        <w:pStyle w:val="4"/>
        <w:numPr>
          <w:ilvl w:val="1"/>
          <w:numId w:val="254"/>
        </w:numPr>
        <w:tabs>
          <w:tab w:val="left" w:pos="1312"/>
        </w:tabs>
        <w:spacing w:before="0" w:after="0" w:line="240" w:lineRule="auto"/>
        <w:ind w:left="1311" w:right="0" w:hanging="841"/>
        <w:jc w:val="left"/>
      </w:pPr>
      <w:bookmarkStart w:id="2361" w:name="_bookmark835"/>
      <w:bookmarkEnd w:id="2361"/>
      <w:bookmarkStart w:id="2362" w:name="16.2其他"/>
      <w:bookmarkEnd w:id="2362"/>
      <w:bookmarkStart w:id="2363" w:name="_bookmark835"/>
      <w:bookmarkEnd w:id="2363"/>
      <w:r>
        <w:rPr>
          <w:color w:val="1F487C"/>
        </w:rPr>
        <w:t>其他</w:t>
      </w:r>
    </w:p>
    <w:p w14:paraId="50735913">
      <w:pPr>
        <w:pStyle w:val="9"/>
        <w:spacing w:before="12"/>
        <w:rPr>
          <w:sz w:val="39"/>
        </w:rPr>
      </w:pPr>
    </w:p>
    <w:p w14:paraId="1D0898F7">
      <w:pPr>
        <w:pStyle w:val="6"/>
        <w:numPr>
          <w:ilvl w:val="2"/>
          <w:numId w:val="254"/>
        </w:numPr>
        <w:tabs>
          <w:tab w:val="left" w:pos="1192"/>
        </w:tabs>
        <w:spacing w:before="0" w:after="0" w:line="240" w:lineRule="auto"/>
        <w:ind w:left="1191" w:right="0" w:hanging="721"/>
        <w:jc w:val="left"/>
      </w:pPr>
      <w:bookmarkStart w:id="2364" w:name="16.2.1好的测试工程师应具备的素质？ "/>
      <w:bookmarkEnd w:id="2364"/>
      <w:bookmarkStart w:id="2365" w:name="_bookmark836"/>
      <w:bookmarkEnd w:id="2365"/>
      <w:bookmarkStart w:id="2366" w:name="_bookmark836"/>
      <w:bookmarkEnd w:id="2366"/>
      <w:r>
        <w:rPr>
          <w:color w:val="4AACC5"/>
        </w:rPr>
        <w:t>好的测试工程师应具备的素质？</w:t>
      </w:r>
    </w:p>
    <w:p w14:paraId="0D820407">
      <w:pPr>
        <w:pStyle w:val="9"/>
        <w:spacing w:before="10"/>
        <w:rPr>
          <w:sz w:val="22"/>
        </w:rPr>
      </w:pPr>
    </w:p>
    <w:p w14:paraId="796B279B">
      <w:pPr>
        <w:pStyle w:val="9"/>
        <w:spacing w:line="417" w:lineRule="auto"/>
        <w:ind w:left="471" w:right="352"/>
        <w:jc w:val="both"/>
      </w:pPr>
      <w:r>
        <w:rPr>
          <w:w w:val="95"/>
        </w:rPr>
        <w:t>沟通能力、移情能力、技术能力、自信心、外交能力、幽默感、很强的记忆力、</w:t>
      </w:r>
      <w:r>
        <w:rPr>
          <w:spacing w:val="112"/>
        </w:rPr>
        <w:t xml:space="preserve">  </w:t>
      </w:r>
      <w:r>
        <w:rPr>
          <w:w w:val="95"/>
        </w:rPr>
        <w:t>耐心、怀疑精神、自</w:t>
      </w:r>
      <w:r>
        <w:t>我督促、洞察力。</w:t>
      </w:r>
    </w:p>
    <w:p w14:paraId="31EDDBA0">
      <w:pPr>
        <w:pStyle w:val="9"/>
        <w:spacing w:before="8"/>
        <w:rPr>
          <w:sz w:val="16"/>
        </w:rPr>
      </w:pPr>
    </w:p>
    <w:p w14:paraId="04264FFC">
      <w:pPr>
        <w:pStyle w:val="6"/>
        <w:numPr>
          <w:ilvl w:val="2"/>
          <w:numId w:val="254"/>
        </w:numPr>
        <w:tabs>
          <w:tab w:val="left" w:pos="1192"/>
        </w:tabs>
        <w:spacing w:before="0" w:after="0" w:line="240" w:lineRule="auto"/>
        <w:ind w:left="1191" w:right="0" w:hanging="721"/>
        <w:jc w:val="left"/>
      </w:pPr>
      <w:bookmarkStart w:id="2367" w:name="_bookmark837"/>
      <w:bookmarkEnd w:id="2367"/>
      <w:bookmarkStart w:id="2368" w:name="_bookmark837"/>
      <w:bookmarkEnd w:id="2368"/>
      <w:bookmarkStart w:id="2369" w:name="16.2.2软件测试给你带来什么样的快乐？ "/>
      <w:bookmarkEnd w:id="2369"/>
      <w:r>
        <w:rPr>
          <w:color w:val="4AACC5"/>
        </w:rPr>
        <w:t>软件测试给你带来什么样的快乐？</w:t>
      </w:r>
    </w:p>
    <w:p w14:paraId="2AEFACD4">
      <w:pPr>
        <w:pStyle w:val="9"/>
        <w:spacing w:before="10"/>
        <w:rPr>
          <w:sz w:val="22"/>
        </w:rPr>
      </w:pPr>
    </w:p>
    <w:p w14:paraId="7E5C8F03">
      <w:pPr>
        <w:pStyle w:val="9"/>
        <w:spacing w:line="417" w:lineRule="auto"/>
        <w:ind w:left="471" w:right="351"/>
        <w:jc w:val="both"/>
        <w:rPr>
          <w:rFonts w:ascii="Calibri" w:eastAsia="Calibri"/>
        </w:rPr>
      </w:pPr>
      <w:r>
        <w:rPr>
          <w:w w:val="95"/>
        </w:rPr>
        <w:t>测试可以给我带来很多快乐</w:t>
      </w:r>
      <w:r>
        <w:rPr>
          <w:rFonts w:ascii="Calibri" w:eastAsia="Calibri"/>
          <w:w w:val="95"/>
        </w:rPr>
        <w:t>,</w:t>
      </w:r>
      <w:r>
        <w:rPr>
          <w:w w:val="95"/>
        </w:rPr>
        <w:t>如果测试出一个项目缺少东西</w:t>
      </w:r>
      <w:r>
        <w:rPr>
          <w:rFonts w:ascii="Calibri" w:eastAsia="Calibri"/>
          <w:w w:val="95"/>
        </w:rPr>
        <w:t>,</w:t>
      </w:r>
      <w:r>
        <w:rPr>
          <w:w w:val="95"/>
        </w:rPr>
        <w:t>我会很高兴</w:t>
      </w:r>
      <w:r>
        <w:rPr>
          <w:rFonts w:ascii="Calibri" w:eastAsia="Calibri"/>
          <w:w w:val="95"/>
        </w:rPr>
        <w:t>,</w:t>
      </w:r>
      <w:r>
        <w:rPr>
          <w:w w:val="95"/>
        </w:rPr>
        <w:t>因为我对</w:t>
      </w:r>
      <w:r>
        <w:rPr>
          <w:spacing w:val="135"/>
        </w:rPr>
        <w:t xml:space="preserve">  </w:t>
      </w:r>
      <w:r>
        <w:rPr>
          <w:w w:val="95"/>
        </w:rPr>
        <w:t>自己的工作有了新的</w:t>
      </w:r>
      <w:r>
        <w:t>认识</w:t>
      </w:r>
      <w:r>
        <w:rPr>
          <w:rFonts w:ascii="Calibri" w:eastAsia="Calibri"/>
        </w:rPr>
        <w:t>,</w:t>
      </w:r>
      <w:r>
        <w:t>也为公司做了效益</w:t>
      </w:r>
      <w:r>
        <w:rPr>
          <w:rFonts w:ascii="Calibri" w:eastAsia="Calibri"/>
        </w:rPr>
        <w:t>;</w:t>
      </w:r>
      <w:r>
        <w:t>如果测试出一个项目没有问题</w:t>
      </w:r>
      <w:r>
        <w:rPr>
          <w:rFonts w:ascii="Calibri" w:eastAsia="Calibri"/>
        </w:rPr>
        <w:t>,</w:t>
      </w:r>
      <w:r>
        <w:t>我也很高兴</w:t>
      </w:r>
      <w:r>
        <w:rPr>
          <w:rFonts w:ascii="Calibri" w:eastAsia="Calibri"/>
          <w:spacing w:val="2"/>
        </w:rPr>
        <w:t xml:space="preserve">, </w:t>
      </w:r>
      <w:r>
        <w:t>因为同事们都在努力</w:t>
      </w:r>
      <w:r>
        <w:rPr>
          <w:rFonts w:ascii="Calibri" w:eastAsia="Calibri"/>
        </w:rPr>
        <w:t>,</w:t>
      </w:r>
      <w:r>
        <w:t>大家都希望为公司做贡献</w:t>
      </w:r>
      <w:r>
        <w:rPr>
          <w:rFonts w:ascii="Calibri" w:eastAsia="Calibri"/>
        </w:rPr>
        <w:t>,</w:t>
      </w:r>
      <w:r>
        <w:t>这就是一个很强大的团队，这是一件多么 另人振奋的事情啊</w:t>
      </w:r>
      <w:r>
        <w:rPr>
          <w:rFonts w:ascii="Calibri" w:eastAsia="Calibri"/>
        </w:rPr>
        <w:t>!</w:t>
      </w:r>
    </w:p>
    <w:p w14:paraId="51F39EED">
      <w:pPr>
        <w:pStyle w:val="9"/>
        <w:spacing w:before="5"/>
        <w:rPr>
          <w:rFonts w:ascii="Calibri"/>
          <w:sz w:val="17"/>
        </w:rPr>
      </w:pPr>
    </w:p>
    <w:p w14:paraId="10F288E0">
      <w:pPr>
        <w:pStyle w:val="6"/>
        <w:numPr>
          <w:ilvl w:val="2"/>
          <w:numId w:val="254"/>
        </w:numPr>
        <w:tabs>
          <w:tab w:val="left" w:pos="1192"/>
        </w:tabs>
        <w:spacing w:before="0" w:after="0" w:line="240" w:lineRule="auto"/>
        <w:ind w:left="1191" w:right="0" w:hanging="721"/>
        <w:jc w:val="left"/>
      </w:pPr>
      <w:bookmarkStart w:id="2370" w:name="16.2.3为什么要在一个团队中开展测试工作？ "/>
      <w:bookmarkEnd w:id="2370"/>
      <w:bookmarkStart w:id="2371" w:name="_bookmark838"/>
      <w:bookmarkEnd w:id="2371"/>
      <w:bookmarkStart w:id="2372" w:name="_bookmark838"/>
      <w:bookmarkEnd w:id="2372"/>
      <w:r>
        <w:rPr>
          <w:color w:val="4AACC5"/>
        </w:rPr>
        <w:t>为什么要在一个团队中开展测试工作？</w:t>
      </w:r>
    </w:p>
    <w:p w14:paraId="63B09064">
      <w:pPr>
        <w:pStyle w:val="9"/>
        <w:spacing w:before="10"/>
        <w:rPr>
          <w:sz w:val="22"/>
        </w:rPr>
      </w:pPr>
    </w:p>
    <w:p w14:paraId="704206FE">
      <w:pPr>
        <w:pStyle w:val="9"/>
        <w:spacing w:line="417" w:lineRule="auto"/>
        <w:ind w:left="471" w:right="351"/>
        <w:jc w:val="both"/>
      </w:pPr>
      <w:r>
        <w:rPr>
          <w:spacing w:val="-1"/>
        </w:rPr>
        <w:t xml:space="preserve">因为没有经过测试的软件很难在发布之前知道该软件的质量，就好比 </w:t>
      </w:r>
      <w:r>
        <w:rPr>
          <w:rFonts w:ascii="Calibri" w:eastAsia="Calibri"/>
        </w:rPr>
        <w:t>ISO</w:t>
      </w:r>
      <w:r>
        <w:rPr>
          <w:rFonts w:ascii="Calibri" w:eastAsia="Calibri"/>
          <w:spacing w:val="4"/>
        </w:rPr>
        <w:t xml:space="preserve"> </w:t>
      </w:r>
      <w:r>
        <w:t>质量认证一样，测试同样也</w:t>
      </w:r>
      <w:r>
        <w:rPr>
          <w:w w:val="95"/>
        </w:rPr>
        <w:t>需要质量的保证，这个时候就需要在团队中开展软件测试的工作。在测试的过程发现软件中存在的问</w:t>
      </w:r>
      <w:r>
        <w:rPr>
          <w:spacing w:val="246"/>
        </w:rPr>
        <w:t xml:space="preserve"> </w:t>
      </w:r>
      <w:r>
        <w:rPr>
          <w:w w:val="95"/>
        </w:rPr>
        <w:t>题，及时让开发人员得知并修改问题，在即将发布时，从测试报告中得出软件的质量情况。软件测试</w:t>
      </w:r>
      <w:r>
        <w:rPr>
          <w:spacing w:val="246"/>
        </w:rPr>
        <w:t xml:space="preserve"> </w:t>
      </w:r>
      <w:r>
        <w:rPr>
          <w:w w:val="95"/>
        </w:rPr>
        <w:t>在整个一个团队中占有非常重要的地位，具体来说就是测试是一个发现软件错误的过程，执行软件测</w:t>
      </w:r>
      <w:r>
        <w:rPr>
          <w:spacing w:val="246"/>
        </w:rPr>
        <w:t xml:space="preserve"> </w:t>
      </w:r>
      <w:r>
        <w:rPr>
          <w:w w:val="95"/>
        </w:rPr>
        <w:t>试会以最少的人力和时间，系统的找到软件存在的缺陷和错误，建立起开发人员和使用者对软件的信</w:t>
      </w:r>
      <w:r>
        <w:rPr>
          <w:spacing w:val="236"/>
        </w:rPr>
        <w:t xml:space="preserve"> </w:t>
      </w:r>
      <w:r>
        <w:t>心。</w:t>
      </w:r>
    </w:p>
    <w:p w14:paraId="119E2057">
      <w:pPr>
        <w:pStyle w:val="9"/>
        <w:spacing w:before="7"/>
        <w:rPr>
          <w:sz w:val="16"/>
        </w:rPr>
      </w:pPr>
    </w:p>
    <w:p w14:paraId="1F067611">
      <w:pPr>
        <w:pStyle w:val="6"/>
        <w:numPr>
          <w:ilvl w:val="2"/>
          <w:numId w:val="254"/>
        </w:numPr>
        <w:tabs>
          <w:tab w:val="left" w:pos="1192"/>
        </w:tabs>
        <w:spacing w:before="1" w:after="0" w:line="417" w:lineRule="auto"/>
        <w:ind w:left="1191" w:right="351" w:hanging="720"/>
        <w:jc w:val="left"/>
      </w:pPr>
      <w:bookmarkStart w:id="2373" w:name="_bookmark839"/>
      <w:bookmarkEnd w:id="2373"/>
      <w:bookmarkStart w:id="2374" w:name="_bookmark839"/>
      <w:bookmarkEnd w:id="2374"/>
      <w:bookmarkStart w:id="2375" w:name="16.2.4你在以往的测试工作中都曾经具体从事过哪些工作？其中最擅长哪部分工作？"/>
      <w:bookmarkEnd w:id="2375"/>
      <w:r>
        <w:rPr>
          <w:color w:val="4AACC5"/>
        </w:rPr>
        <w:t>你在以往的测试工作中都曾经具体从事过哪些工作？其中最擅长哪部分工作？</w:t>
      </w:r>
    </w:p>
    <w:p w14:paraId="2957361A">
      <w:pPr>
        <w:pStyle w:val="9"/>
        <w:spacing w:before="26" w:line="417" w:lineRule="auto"/>
        <w:ind w:left="471" w:right="353" w:firstLine="420"/>
      </w:pPr>
      <w:r>
        <w:rPr>
          <w:spacing w:val="-5"/>
        </w:rPr>
        <w:t xml:space="preserve">测试从事过 </w:t>
      </w:r>
      <w:r>
        <w:rPr>
          <w:rFonts w:ascii="Calibri" w:eastAsia="Calibri"/>
          <w:spacing w:val="-1"/>
        </w:rPr>
        <w:t>web</w:t>
      </w:r>
      <w:r>
        <w:rPr>
          <w:rFonts w:ascii="Calibri" w:eastAsia="Calibri"/>
          <w:spacing w:val="31"/>
        </w:rPr>
        <w:t xml:space="preserve"> </w:t>
      </w:r>
      <w:r>
        <w:rPr>
          <w:spacing w:val="-1"/>
        </w:rPr>
        <w:t>测试，后台测试，客户端软件，进行功能测试，性能测试，编写测试工具，文档</w:t>
      </w:r>
      <w:r>
        <w:t>的管理等，比较擅长编写测试用例和进行功能测试。</w:t>
      </w:r>
    </w:p>
    <w:p w14:paraId="40302A09">
      <w:pPr>
        <w:pStyle w:val="9"/>
        <w:spacing w:before="8"/>
        <w:rPr>
          <w:sz w:val="16"/>
        </w:rPr>
      </w:pPr>
    </w:p>
    <w:p w14:paraId="012FEA33">
      <w:pPr>
        <w:pStyle w:val="6"/>
        <w:numPr>
          <w:ilvl w:val="2"/>
          <w:numId w:val="254"/>
        </w:numPr>
        <w:tabs>
          <w:tab w:val="left" w:pos="1192"/>
        </w:tabs>
        <w:spacing w:before="0" w:after="0" w:line="240" w:lineRule="auto"/>
        <w:ind w:left="1191" w:right="0" w:hanging="721"/>
        <w:jc w:val="left"/>
      </w:pPr>
      <w:bookmarkStart w:id="2376" w:name="16.2.5请介绍一下你的项目"/>
      <w:bookmarkEnd w:id="2376"/>
      <w:bookmarkStart w:id="2377" w:name="_bookmark840"/>
      <w:bookmarkEnd w:id="2377"/>
      <w:bookmarkStart w:id="2378" w:name="_bookmark840"/>
      <w:bookmarkEnd w:id="2378"/>
      <w:r>
        <w:rPr>
          <w:color w:val="4AACC5"/>
        </w:rPr>
        <w:t>请介绍一下你的项目</w:t>
      </w:r>
    </w:p>
    <w:p w14:paraId="4AC20F19">
      <w:pPr>
        <w:pStyle w:val="9"/>
        <w:spacing w:before="10"/>
        <w:rPr>
          <w:sz w:val="22"/>
        </w:rPr>
      </w:pPr>
    </w:p>
    <w:p w14:paraId="779B92FD">
      <w:pPr>
        <w:pStyle w:val="9"/>
        <w:spacing w:line="417" w:lineRule="auto"/>
        <w:ind w:left="471" w:right="351" w:firstLine="420"/>
      </w:pPr>
      <w:r>
        <w:rPr>
          <w:w w:val="95"/>
        </w:rPr>
        <w:t>从几个部分来说，先项目规模，包括项目代码规模，需求规模、用例规模，工作量，进度，质量</w:t>
      </w:r>
      <w:r>
        <w:rPr>
          <w:spacing w:val="225"/>
        </w:rPr>
        <w:t xml:space="preserve"> </w:t>
      </w:r>
      <w:r>
        <w:rPr>
          <w:w w:val="95"/>
        </w:rPr>
        <w:t>和成本，然后是整体的测试流程，然后再是角色与职责，接下来是在项目中自己的特色，比如做得最</w:t>
      </w:r>
    </w:p>
    <w:p w14:paraId="72BBF4BA">
      <w:pPr>
        <w:spacing w:after="0" w:line="417" w:lineRule="auto"/>
        <w:sectPr>
          <w:pgSz w:w="11910" w:h="16840"/>
          <w:pgMar w:top="1300" w:right="940" w:bottom="680" w:left="820" w:header="0" w:footer="406" w:gutter="0"/>
          <w:cols w:space="720" w:num="1"/>
        </w:sectPr>
      </w:pPr>
    </w:p>
    <w:p w14:paraId="32E696C9">
      <w:pPr>
        <w:pStyle w:val="9"/>
        <w:spacing w:before="49"/>
        <w:ind w:left="471"/>
      </w:pPr>
      <w:r>
        <w:t>好的是、遇到最大的困难时（如何解决）、最差的是，最后是心得体会。</w:t>
      </w:r>
    </w:p>
    <w:p w14:paraId="3E898A21">
      <w:pPr>
        <w:pStyle w:val="9"/>
        <w:rPr>
          <w:sz w:val="20"/>
        </w:rPr>
      </w:pPr>
    </w:p>
    <w:p w14:paraId="5052F379">
      <w:pPr>
        <w:pStyle w:val="6"/>
        <w:numPr>
          <w:ilvl w:val="2"/>
          <w:numId w:val="254"/>
        </w:numPr>
        <w:tabs>
          <w:tab w:val="left" w:pos="1192"/>
        </w:tabs>
        <w:spacing w:before="156" w:after="0" w:line="240" w:lineRule="auto"/>
        <w:ind w:left="1191" w:right="0" w:hanging="721"/>
        <w:jc w:val="left"/>
      </w:pPr>
      <w:bookmarkStart w:id="2379" w:name="16.2.6测试过程中，遇到阻塞时，该如何推进？"/>
      <w:bookmarkEnd w:id="2379"/>
      <w:bookmarkStart w:id="2380" w:name="_bookmark841"/>
      <w:bookmarkEnd w:id="2380"/>
      <w:bookmarkStart w:id="2381" w:name="_bookmark841"/>
      <w:bookmarkEnd w:id="2381"/>
      <w:r>
        <w:rPr>
          <w:color w:val="4AACC5"/>
        </w:rPr>
        <w:t>测试过程中，遇到阻塞时，该如何推进？</w:t>
      </w:r>
    </w:p>
    <w:p w14:paraId="7C187E15">
      <w:pPr>
        <w:pStyle w:val="9"/>
        <w:spacing w:before="10"/>
        <w:rPr>
          <w:sz w:val="22"/>
        </w:rPr>
      </w:pPr>
    </w:p>
    <w:p w14:paraId="0B75BD2A">
      <w:pPr>
        <w:pStyle w:val="17"/>
        <w:numPr>
          <w:ilvl w:val="0"/>
          <w:numId w:val="256"/>
        </w:numPr>
        <w:tabs>
          <w:tab w:val="left" w:pos="635"/>
        </w:tabs>
        <w:spacing w:before="0" w:after="0" w:line="240" w:lineRule="auto"/>
        <w:ind w:left="634" w:right="0" w:hanging="164"/>
        <w:jc w:val="both"/>
        <w:rPr>
          <w:sz w:val="21"/>
        </w:rPr>
      </w:pPr>
      <w:r>
        <w:rPr>
          <w:spacing w:val="-1"/>
          <w:w w:val="95"/>
          <w:sz w:val="21"/>
        </w:rPr>
        <w:t xml:space="preserve">功能基本可以走通但是 </w:t>
      </w:r>
      <w:r>
        <w:rPr>
          <w:rFonts w:ascii="Calibri" w:eastAsia="Calibri"/>
          <w:b/>
          <w:w w:val="95"/>
          <w:sz w:val="21"/>
        </w:rPr>
        <w:t>bug</w:t>
      </w:r>
      <w:r>
        <w:rPr>
          <w:rFonts w:ascii="Calibri" w:eastAsia="Calibri"/>
          <w:b/>
          <w:spacing w:val="48"/>
          <w:sz w:val="21"/>
        </w:rPr>
        <w:t xml:space="preserve"> </w:t>
      </w:r>
      <w:r>
        <w:rPr>
          <w:w w:val="95"/>
          <w:sz w:val="21"/>
        </w:rPr>
        <w:t>太多</w:t>
      </w:r>
    </w:p>
    <w:p w14:paraId="421171F5">
      <w:pPr>
        <w:pStyle w:val="9"/>
        <w:spacing w:before="6"/>
        <w:rPr>
          <w:sz w:val="15"/>
        </w:rPr>
      </w:pPr>
    </w:p>
    <w:p w14:paraId="0A50617C">
      <w:pPr>
        <w:pStyle w:val="9"/>
        <w:spacing w:before="1" w:line="417" w:lineRule="auto"/>
        <w:ind w:left="471" w:right="351" w:firstLine="420"/>
        <w:jc w:val="both"/>
      </w:pPr>
      <w:r>
        <w:rPr>
          <w:w w:val="95"/>
        </w:rPr>
        <w:t>因为如果是以此为理由，打回去给开发，理由并不完全站得住。一个是大家对</w:t>
      </w:r>
      <w:r>
        <w:rPr>
          <w:spacing w:val="159"/>
        </w:rPr>
        <w:t xml:space="preserve"> </w:t>
      </w:r>
      <w:r>
        <w:rPr>
          <w:rFonts w:ascii="Calibri" w:eastAsia="Calibri"/>
          <w:w w:val="95"/>
        </w:rPr>
        <w:t>bug</w:t>
      </w:r>
      <w:r>
        <w:rPr>
          <w:rFonts w:ascii="Calibri" w:eastAsia="Calibri"/>
          <w:spacing w:val="125"/>
        </w:rPr>
        <w:t xml:space="preserve"> </w:t>
      </w:r>
      <w:r>
        <w:rPr>
          <w:w w:val="95"/>
        </w:rPr>
        <w:t>多的标准不一</w:t>
      </w:r>
      <w:r>
        <w:rPr>
          <w:spacing w:val="-6"/>
          <w:w w:val="95"/>
        </w:rPr>
        <w:t xml:space="preserve">致，我们说 </w:t>
      </w:r>
      <w:r>
        <w:rPr>
          <w:rFonts w:ascii="Calibri" w:eastAsia="Calibri"/>
          <w:w w:val="95"/>
        </w:rPr>
        <w:t>bug</w:t>
      </w:r>
      <w:r>
        <w:rPr>
          <w:rFonts w:ascii="Calibri" w:eastAsia="Calibri"/>
          <w:spacing w:val="22"/>
          <w:w w:val="95"/>
        </w:rPr>
        <w:t xml:space="preserve"> </w:t>
      </w:r>
      <w:r>
        <w:rPr>
          <w:spacing w:val="-2"/>
          <w:w w:val="95"/>
        </w:rPr>
        <w:t xml:space="preserve">多，开发不一定认可。这个时候我们需要针对 </w:t>
      </w:r>
      <w:r>
        <w:rPr>
          <w:rFonts w:ascii="Calibri" w:eastAsia="Calibri"/>
          <w:w w:val="95"/>
        </w:rPr>
        <w:t>bug</w:t>
      </w:r>
      <w:r>
        <w:rPr>
          <w:rFonts w:ascii="Calibri" w:eastAsia="Calibri"/>
          <w:spacing w:val="21"/>
          <w:w w:val="95"/>
        </w:rPr>
        <w:t xml:space="preserve"> </w:t>
      </w:r>
      <w:r>
        <w:rPr>
          <w:w w:val="95"/>
        </w:rPr>
        <w:t>的情况进行一下分析：</w:t>
      </w:r>
    </w:p>
    <w:p w14:paraId="2ED1EC09">
      <w:pPr>
        <w:pStyle w:val="17"/>
        <w:numPr>
          <w:ilvl w:val="0"/>
          <w:numId w:val="257"/>
        </w:numPr>
        <w:tabs>
          <w:tab w:val="left" w:pos="998"/>
        </w:tabs>
        <w:spacing w:before="0" w:after="0" w:line="269" w:lineRule="exact"/>
        <w:ind w:left="998" w:right="0" w:hanging="527"/>
        <w:jc w:val="both"/>
        <w:rPr>
          <w:sz w:val="21"/>
        </w:rPr>
      </w:pPr>
      <w:r>
        <w:rPr>
          <w:rFonts w:ascii="Calibri" w:eastAsia="Calibri"/>
          <w:sz w:val="21"/>
        </w:rPr>
        <w:t>bug</w:t>
      </w:r>
      <w:r>
        <w:rPr>
          <w:rFonts w:ascii="Calibri" w:eastAsia="Calibri"/>
          <w:spacing w:val="1"/>
          <w:sz w:val="21"/>
        </w:rPr>
        <w:t xml:space="preserve"> </w:t>
      </w:r>
      <w:r>
        <w:rPr>
          <w:sz w:val="21"/>
        </w:rPr>
        <w:t>集中，且可以跟其他模块切开</w:t>
      </w:r>
    </w:p>
    <w:p w14:paraId="494D3654">
      <w:pPr>
        <w:pStyle w:val="9"/>
        <w:spacing w:before="6"/>
        <w:rPr>
          <w:sz w:val="15"/>
        </w:rPr>
      </w:pPr>
    </w:p>
    <w:p w14:paraId="4C766D84">
      <w:pPr>
        <w:pStyle w:val="9"/>
        <w:spacing w:line="417" w:lineRule="auto"/>
        <w:ind w:left="471" w:right="245"/>
        <w:jc w:val="both"/>
      </w:pPr>
      <w:r>
        <w:rPr>
          <w:w w:val="95"/>
        </w:rPr>
        <w:t>测试发现的</w:t>
      </w:r>
      <w:r>
        <w:rPr>
          <w:spacing w:val="166"/>
        </w:rPr>
        <w:t xml:space="preserve"> </w:t>
      </w:r>
      <w:r>
        <w:rPr>
          <w:rFonts w:ascii="Calibri" w:eastAsia="Calibri"/>
          <w:w w:val="95"/>
        </w:rPr>
        <w:t>bug</w:t>
      </w:r>
      <w:r>
        <w:rPr>
          <w:rFonts w:ascii="Calibri" w:eastAsia="Calibri"/>
          <w:spacing w:val="87"/>
        </w:rPr>
        <w:t xml:space="preserve">  </w:t>
      </w:r>
      <w:r>
        <w:rPr>
          <w:w w:val="95"/>
        </w:rPr>
        <w:t>是集中在整个功能的某一个模块中，该模块与整个功能的其他模块可分割，可以单独</w:t>
      </w:r>
      <w:r>
        <w:t>测试。如果是整个功能都基本正常，只有其中的一个模块有问题，那么可以先对其他模块进行测试，</w:t>
      </w:r>
      <w:r>
        <w:rPr>
          <w:spacing w:val="1"/>
        </w:rPr>
        <w:t xml:space="preserve"> </w:t>
      </w:r>
      <w:r>
        <w:rPr>
          <w:rFonts w:ascii="Calibri" w:eastAsia="Calibri"/>
          <w:w w:val="95"/>
        </w:rPr>
        <w:t>bug</w:t>
      </w:r>
      <w:r>
        <w:rPr>
          <w:rFonts w:ascii="Calibri" w:eastAsia="Calibri"/>
          <w:spacing w:val="28"/>
          <w:w w:val="95"/>
        </w:rPr>
        <w:t xml:space="preserve"> </w:t>
      </w:r>
      <w:r>
        <w:rPr>
          <w:spacing w:val="-8"/>
          <w:w w:val="95"/>
        </w:rPr>
        <w:t>较集中的模块提交给开发重新对代码进行排查，待重新提测后再进行测试，对整体测试时间无影响。</w:t>
      </w:r>
    </w:p>
    <w:p w14:paraId="6672ECF0">
      <w:pPr>
        <w:pStyle w:val="17"/>
        <w:numPr>
          <w:ilvl w:val="0"/>
          <w:numId w:val="257"/>
        </w:numPr>
        <w:tabs>
          <w:tab w:val="left" w:pos="998"/>
        </w:tabs>
        <w:spacing w:before="0" w:after="0" w:line="269" w:lineRule="exact"/>
        <w:ind w:left="998" w:right="0" w:hanging="527"/>
        <w:jc w:val="both"/>
        <w:rPr>
          <w:sz w:val="21"/>
        </w:rPr>
      </w:pPr>
      <w:r>
        <w:rPr>
          <w:rFonts w:ascii="Calibri" w:eastAsia="Calibri"/>
          <w:sz w:val="21"/>
        </w:rPr>
        <w:t xml:space="preserve">bug </w:t>
      </w:r>
      <w:r>
        <w:rPr>
          <w:sz w:val="21"/>
        </w:rPr>
        <w:t>集中，但是跟其他模块关联性强</w:t>
      </w:r>
    </w:p>
    <w:p w14:paraId="5952F093">
      <w:pPr>
        <w:pStyle w:val="9"/>
        <w:spacing w:before="7"/>
        <w:rPr>
          <w:sz w:val="15"/>
        </w:rPr>
      </w:pPr>
    </w:p>
    <w:p w14:paraId="16E4C671">
      <w:pPr>
        <w:pStyle w:val="9"/>
        <w:spacing w:line="417" w:lineRule="auto"/>
        <w:ind w:left="471" w:right="353"/>
        <w:jc w:val="both"/>
      </w:pPr>
      <w:r>
        <w:rPr>
          <w:w w:val="95"/>
        </w:rPr>
        <w:t>测试发现的</w:t>
      </w:r>
      <w:r>
        <w:rPr>
          <w:spacing w:val="167"/>
        </w:rPr>
        <w:t xml:space="preserve"> </w:t>
      </w:r>
      <w:r>
        <w:rPr>
          <w:rFonts w:ascii="Calibri" w:eastAsia="Calibri"/>
          <w:w w:val="95"/>
        </w:rPr>
        <w:t>bug</w:t>
      </w:r>
      <w:r>
        <w:rPr>
          <w:rFonts w:ascii="Calibri" w:eastAsia="Calibri"/>
          <w:spacing w:val="133"/>
        </w:rPr>
        <w:t xml:space="preserve"> </w:t>
      </w:r>
      <w:r>
        <w:rPr>
          <w:w w:val="95"/>
        </w:rPr>
        <w:t>是集中在整个功能的某一个模块中，该模块与整个功能的其他模块关系较密切，无法单独测试。对其他模块进行测试，只打回这一个模块给开发，待开发重新代码</w:t>
      </w:r>
      <w:r>
        <w:rPr>
          <w:spacing w:val="143"/>
        </w:rPr>
        <w:t xml:space="preserve"> </w:t>
      </w:r>
      <w:r>
        <w:rPr>
          <w:rFonts w:ascii="Calibri" w:eastAsia="Calibri"/>
          <w:w w:val="95"/>
        </w:rPr>
        <w:t>review</w:t>
      </w:r>
      <w:r>
        <w:rPr>
          <w:rFonts w:ascii="Calibri" w:eastAsia="Calibri"/>
          <w:spacing w:val="124"/>
        </w:rPr>
        <w:t xml:space="preserve"> </w:t>
      </w:r>
      <w:r>
        <w:rPr>
          <w:w w:val="95"/>
        </w:rPr>
        <w:t>后，确认影响范</w:t>
      </w:r>
      <w:r>
        <w:t>围重新测试。对整体测试时间有影响，但是影响不大，需要在确认测试范围的时候花费一些时间。</w:t>
      </w:r>
    </w:p>
    <w:p w14:paraId="16A50C15">
      <w:pPr>
        <w:pStyle w:val="17"/>
        <w:numPr>
          <w:ilvl w:val="0"/>
          <w:numId w:val="257"/>
        </w:numPr>
        <w:tabs>
          <w:tab w:val="left" w:pos="998"/>
        </w:tabs>
        <w:spacing w:before="0" w:after="0" w:line="269" w:lineRule="exact"/>
        <w:ind w:left="998" w:right="0" w:hanging="527"/>
        <w:jc w:val="both"/>
        <w:rPr>
          <w:sz w:val="21"/>
        </w:rPr>
      </w:pPr>
      <w:r>
        <w:rPr>
          <w:rFonts w:ascii="Calibri" w:eastAsia="Calibri"/>
          <w:w w:val="95"/>
          <w:sz w:val="21"/>
        </w:rPr>
        <w:t>bug</w:t>
      </w:r>
      <w:r>
        <w:rPr>
          <w:rFonts w:ascii="Calibri" w:eastAsia="Calibri"/>
          <w:spacing w:val="54"/>
          <w:sz w:val="21"/>
        </w:rPr>
        <w:t xml:space="preserve"> </w:t>
      </w:r>
      <w:r>
        <w:rPr>
          <w:w w:val="95"/>
          <w:sz w:val="21"/>
        </w:rPr>
        <w:t xml:space="preserve">不聚类，多数 </w:t>
      </w:r>
      <w:r>
        <w:rPr>
          <w:rFonts w:ascii="Calibri" w:eastAsia="Calibri"/>
          <w:w w:val="95"/>
          <w:sz w:val="21"/>
        </w:rPr>
        <w:t>bug</w:t>
      </w:r>
      <w:r>
        <w:rPr>
          <w:rFonts w:ascii="Calibri" w:eastAsia="Calibri"/>
          <w:spacing w:val="54"/>
          <w:sz w:val="21"/>
        </w:rPr>
        <w:t xml:space="preserve"> </w:t>
      </w:r>
      <w:r>
        <w:rPr>
          <w:w w:val="95"/>
          <w:sz w:val="21"/>
        </w:rPr>
        <w:t>都不是严重问题，关联性不强</w:t>
      </w:r>
    </w:p>
    <w:p w14:paraId="5713732C">
      <w:pPr>
        <w:pStyle w:val="9"/>
        <w:spacing w:before="7"/>
        <w:rPr>
          <w:sz w:val="15"/>
        </w:rPr>
      </w:pPr>
    </w:p>
    <w:p w14:paraId="53DC0DC9">
      <w:pPr>
        <w:pStyle w:val="9"/>
        <w:spacing w:line="417" w:lineRule="auto"/>
        <w:ind w:left="471" w:right="351"/>
        <w:jc w:val="both"/>
      </w:pPr>
      <w:r>
        <w:rPr>
          <w:rFonts w:ascii="Calibri" w:eastAsia="Calibri"/>
          <w:w w:val="95"/>
        </w:rPr>
        <w:t>bug</w:t>
      </w:r>
      <w:r>
        <w:rPr>
          <w:rFonts w:ascii="Calibri" w:eastAsia="Calibri"/>
          <w:spacing w:val="57"/>
        </w:rPr>
        <w:t xml:space="preserve"> </w:t>
      </w:r>
      <w:r>
        <w:rPr>
          <w:spacing w:val="1"/>
          <w:w w:val="95"/>
        </w:rPr>
        <w:t xml:space="preserve">分散在整个功能的的各个模块，基本是因为整体代码质量不高引起的。但是 </w:t>
      </w:r>
      <w:r>
        <w:rPr>
          <w:rFonts w:ascii="Calibri" w:eastAsia="Calibri"/>
          <w:w w:val="95"/>
        </w:rPr>
        <w:t>bug</w:t>
      </w:r>
      <w:r>
        <w:rPr>
          <w:rFonts w:ascii="Calibri" w:eastAsia="Calibri"/>
          <w:spacing w:val="57"/>
        </w:rPr>
        <w:t xml:space="preserve"> </w:t>
      </w:r>
      <w:r>
        <w:rPr>
          <w:w w:val="95"/>
        </w:rPr>
        <w:t>都不是什么严重的</w:t>
      </w:r>
      <w:r>
        <w:rPr>
          <w:spacing w:val="6"/>
          <w:w w:val="95"/>
        </w:rPr>
        <w:t xml:space="preserve">问题，集中在 </w:t>
      </w:r>
      <w:r>
        <w:rPr>
          <w:rFonts w:ascii="Calibri" w:eastAsia="Calibri"/>
          <w:w w:val="95"/>
        </w:rPr>
        <w:t>UI</w:t>
      </w:r>
      <w:r>
        <w:rPr>
          <w:rFonts w:ascii="Calibri" w:eastAsia="Calibri"/>
          <w:spacing w:val="53"/>
        </w:rPr>
        <w:t xml:space="preserve"> </w:t>
      </w:r>
      <w:r>
        <w:rPr>
          <w:spacing w:val="1"/>
          <w:w w:val="95"/>
        </w:rPr>
        <w:t xml:space="preserve">显示等模块，这个时候测试需要全功能测试，待开发修复完 </w:t>
      </w:r>
      <w:r>
        <w:rPr>
          <w:rFonts w:ascii="Calibri" w:eastAsia="Calibri"/>
          <w:w w:val="95"/>
        </w:rPr>
        <w:t>bug</w:t>
      </w:r>
      <w:r>
        <w:rPr>
          <w:rFonts w:ascii="Calibri" w:eastAsia="Calibri"/>
          <w:spacing w:val="53"/>
        </w:rPr>
        <w:t xml:space="preserve"> </w:t>
      </w:r>
      <w:r>
        <w:rPr>
          <w:w w:val="95"/>
        </w:rPr>
        <w:t>后进行修复问题的二</w:t>
      </w:r>
      <w:r>
        <w:t>轮测试。增加二轮测试，对整体测试时间有影响。</w:t>
      </w:r>
    </w:p>
    <w:p w14:paraId="6A5FFA9D">
      <w:pPr>
        <w:pStyle w:val="17"/>
        <w:numPr>
          <w:ilvl w:val="0"/>
          <w:numId w:val="257"/>
        </w:numPr>
        <w:tabs>
          <w:tab w:val="left" w:pos="998"/>
        </w:tabs>
        <w:spacing w:before="0" w:after="0" w:line="269" w:lineRule="exact"/>
        <w:ind w:left="998" w:right="0" w:hanging="527"/>
        <w:jc w:val="both"/>
        <w:rPr>
          <w:sz w:val="21"/>
        </w:rPr>
      </w:pPr>
      <w:r>
        <w:rPr>
          <w:rFonts w:ascii="Calibri" w:eastAsia="Calibri"/>
          <w:w w:val="95"/>
          <w:sz w:val="21"/>
        </w:rPr>
        <w:t>bug</w:t>
      </w:r>
      <w:r>
        <w:rPr>
          <w:rFonts w:ascii="Calibri" w:eastAsia="Calibri"/>
          <w:spacing w:val="45"/>
          <w:w w:val="95"/>
          <w:sz w:val="21"/>
        </w:rPr>
        <w:t xml:space="preserve"> </w:t>
      </w:r>
      <w:r>
        <w:rPr>
          <w:spacing w:val="-1"/>
          <w:w w:val="95"/>
          <w:sz w:val="21"/>
        </w:rPr>
        <w:t xml:space="preserve">不聚类，半数 </w:t>
      </w:r>
      <w:r>
        <w:rPr>
          <w:rFonts w:ascii="Calibri" w:eastAsia="Calibri"/>
          <w:w w:val="95"/>
          <w:sz w:val="21"/>
        </w:rPr>
        <w:t xml:space="preserve">bug  </w:t>
      </w:r>
      <w:r>
        <w:rPr>
          <w:w w:val="95"/>
          <w:sz w:val="21"/>
        </w:rPr>
        <w:t>都是较严重的问题</w:t>
      </w:r>
    </w:p>
    <w:p w14:paraId="6C09F668">
      <w:pPr>
        <w:pStyle w:val="9"/>
        <w:spacing w:before="6"/>
        <w:rPr>
          <w:sz w:val="15"/>
        </w:rPr>
      </w:pPr>
    </w:p>
    <w:p w14:paraId="545B871E">
      <w:pPr>
        <w:pStyle w:val="9"/>
        <w:spacing w:before="1" w:line="417" w:lineRule="auto"/>
        <w:ind w:left="471" w:right="353"/>
        <w:jc w:val="both"/>
      </w:pPr>
      <w:r>
        <w:rPr>
          <w:rFonts w:ascii="Calibri" w:eastAsia="Calibri"/>
          <w:w w:val="95"/>
        </w:rPr>
        <w:t>bug</w:t>
      </w:r>
      <w:r>
        <w:rPr>
          <w:rFonts w:ascii="Calibri" w:eastAsia="Calibri"/>
          <w:spacing w:val="96"/>
        </w:rPr>
        <w:t xml:space="preserve">  </w:t>
      </w:r>
      <w:r>
        <w:rPr>
          <w:w w:val="95"/>
        </w:rPr>
        <w:t>分散在整个功能的的各个模块，基本是因为整体代码质量不高引起的。针对这种情况只能是全部打</w:t>
      </w:r>
      <w:r>
        <w:rPr>
          <w:spacing w:val="-3"/>
          <w:w w:val="95"/>
        </w:rPr>
        <w:t xml:space="preserve">回去给开发，整体代码 </w:t>
      </w:r>
      <w:r>
        <w:rPr>
          <w:rFonts w:ascii="Calibri" w:eastAsia="Calibri"/>
          <w:w w:val="95"/>
        </w:rPr>
        <w:t>review</w:t>
      </w:r>
      <w:r>
        <w:rPr>
          <w:rFonts w:ascii="Calibri" w:eastAsia="Calibri"/>
          <w:spacing w:val="21"/>
          <w:w w:val="95"/>
        </w:rPr>
        <w:t xml:space="preserve"> </w:t>
      </w:r>
      <w:r>
        <w:rPr>
          <w:spacing w:val="-3"/>
          <w:w w:val="95"/>
        </w:rPr>
        <w:t xml:space="preserve">后重新提测。提测时间 </w:t>
      </w:r>
      <w:r>
        <w:rPr>
          <w:rFonts w:ascii="Calibri" w:eastAsia="Calibri"/>
          <w:w w:val="95"/>
        </w:rPr>
        <w:t>delay</w:t>
      </w:r>
      <w:r>
        <w:rPr>
          <w:w w:val="95"/>
        </w:rPr>
        <w:t>，对整体测试时间有影响。</w:t>
      </w:r>
    </w:p>
    <w:p w14:paraId="78581FD5">
      <w:pPr>
        <w:pStyle w:val="9"/>
        <w:rPr>
          <w:sz w:val="22"/>
        </w:rPr>
      </w:pPr>
    </w:p>
    <w:p w14:paraId="697ABCDC">
      <w:pPr>
        <w:pStyle w:val="17"/>
        <w:numPr>
          <w:ilvl w:val="0"/>
          <w:numId w:val="256"/>
        </w:numPr>
        <w:tabs>
          <w:tab w:val="left" w:pos="635"/>
        </w:tabs>
        <w:spacing w:before="185" w:after="0" w:line="240" w:lineRule="auto"/>
        <w:ind w:left="634" w:right="0" w:hanging="164"/>
        <w:jc w:val="left"/>
        <w:rPr>
          <w:sz w:val="21"/>
        </w:rPr>
      </w:pPr>
      <w:r>
        <w:rPr>
          <w:sz w:val="21"/>
        </w:rPr>
        <w:t>功能实现的与策略不一致</w:t>
      </w:r>
    </w:p>
    <w:p w14:paraId="1D9743F4">
      <w:pPr>
        <w:pStyle w:val="9"/>
        <w:spacing w:before="7"/>
        <w:rPr>
          <w:sz w:val="15"/>
        </w:rPr>
      </w:pPr>
    </w:p>
    <w:p w14:paraId="503E9351">
      <w:pPr>
        <w:pStyle w:val="9"/>
        <w:spacing w:line="417" w:lineRule="auto"/>
        <w:ind w:left="471" w:right="245" w:firstLine="420"/>
      </w:pPr>
      <w:r>
        <w:rPr>
          <w:w w:val="95"/>
        </w:rPr>
        <w:t>有些时候，开发提测，产品也经过验收通过，但是到测试手里一看，实现跟需求明显是有差异的，</w:t>
      </w:r>
      <w:r>
        <w:rPr>
          <w:spacing w:val="121"/>
        </w:rPr>
        <w:t xml:space="preserve"> </w:t>
      </w:r>
      <w:r>
        <w:t>这个时候应该怎么办？我们能做的，一定是第一时间找产品确认“开发做成这样你知道吗？”，一般会有两种结果。</w:t>
      </w:r>
    </w:p>
    <w:p w14:paraId="1C1C979E">
      <w:pPr>
        <w:pStyle w:val="17"/>
        <w:numPr>
          <w:ilvl w:val="0"/>
          <w:numId w:val="258"/>
        </w:numPr>
        <w:tabs>
          <w:tab w:val="left" w:pos="748"/>
        </w:tabs>
        <w:spacing w:before="0" w:after="0" w:line="269" w:lineRule="exact"/>
        <w:ind w:left="747" w:right="0" w:hanging="277"/>
        <w:jc w:val="left"/>
        <w:rPr>
          <w:sz w:val="21"/>
        </w:rPr>
      </w:pPr>
      <w:r>
        <w:rPr>
          <w:sz w:val="21"/>
        </w:rPr>
        <w:t>产品认可开发的实现。</w:t>
      </w:r>
    </w:p>
    <w:p w14:paraId="7016362C">
      <w:pPr>
        <w:pStyle w:val="9"/>
        <w:spacing w:before="7"/>
        <w:rPr>
          <w:sz w:val="15"/>
        </w:rPr>
      </w:pPr>
    </w:p>
    <w:p w14:paraId="556563CC">
      <w:pPr>
        <w:pStyle w:val="9"/>
        <w:spacing w:line="417" w:lineRule="auto"/>
        <w:ind w:left="471" w:right="351"/>
      </w:pPr>
      <w:r>
        <w:rPr>
          <w:w w:val="95"/>
        </w:rPr>
        <w:t>如果是这种情况，我们那就让产品发需求变更，我们按照变更后的需求对功能进行测试。这种处理方</w:t>
      </w:r>
      <w:r>
        <w:rPr>
          <w:spacing w:val="236"/>
        </w:rPr>
        <w:t xml:space="preserve"> </w:t>
      </w:r>
      <w:r>
        <w:t>法对整体测试时间基本无影响，只需要增加一个新需求确认的环节。</w:t>
      </w:r>
    </w:p>
    <w:p w14:paraId="3D28CA67">
      <w:pPr>
        <w:pStyle w:val="17"/>
        <w:numPr>
          <w:ilvl w:val="0"/>
          <w:numId w:val="258"/>
        </w:numPr>
        <w:tabs>
          <w:tab w:val="left" w:pos="748"/>
        </w:tabs>
        <w:spacing w:before="0" w:after="0" w:line="269" w:lineRule="exact"/>
        <w:ind w:left="747" w:right="0" w:hanging="277"/>
        <w:jc w:val="left"/>
        <w:rPr>
          <w:sz w:val="21"/>
        </w:rPr>
      </w:pPr>
      <w:r>
        <w:rPr>
          <w:sz w:val="21"/>
        </w:rPr>
        <w:t>产品对开发的实现不从，一定要改回来。</w:t>
      </w:r>
    </w:p>
    <w:p w14:paraId="235DC8C1">
      <w:pPr>
        <w:pStyle w:val="9"/>
        <w:spacing w:line="470" w:lineRule="atLeast"/>
        <w:ind w:left="471" w:right="353"/>
      </w:pPr>
      <w:r>
        <w:rPr>
          <w:w w:val="95"/>
        </w:rPr>
        <w:t>这种情况那就没办法了，打回去重新按照需求实现，然后重新提测吧。提测时间</w:t>
      </w:r>
      <w:r>
        <w:rPr>
          <w:spacing w:val="227"/>
        </w:rPr>
        <w:t xml:space="preserve"> </w:t>
      </w:r>
      <w:r>
        <w:rPr>
          <w:rFonts w:ascii="Calibri" w:eastAsia="Calibri"/>
          <w:w w:val="95"/>
        </w:rPr>
        <w:t>delay</w:t>
      </w:r>
      <w:r>
        <w:rPr>
          <w:w w:val="95"/>
        </w:rPr>
        <w:t>，对整体测试时</w:t>
      </w:r>
      <w:r>
        <w:t>间有影响。</w:t>
      </w:r>
    </w:p>
    <w:p w14:paraId="17A59F2D">
      <w:pPr>
        <w:spacing w:after="0" w:line="470" w:lineRule="atLeast"/>
        <w:sectPr>
          <w:pgSz w:w="11910" w:h="16840"/>
          <w:pgMar w:top="1260" w:right="940" w:bottom="680" w:left="820" w:header="0" w:footer="406" w:gutter="0"/>
          <w:cols w:space="720" w:num="1"/>
        </w:sectPr>
      </w:pPr>
    </w:p>
    <w:p w14:paraId="7203EB92">
      <w:pPr>
        <w:pStyle w:val="9"/>
        <w:spacing w:before="12"/>
        <w:rPr>
          <w:sz w:val="9"/>
        </w:rPr>
      </w:pPr>
    </w:p>
    <w:p w14:paraId="04995EFB">
      <w:pPr>
        <w:pStyle w:val="17"/>
        <w:numPr>
          <w:ilvl w:val="0"/>
          <w:numId w:val="256"/>
        </w:numPr>
        <w:tabs>
          <w:tab w:val="left" w:pos="635"/>
        </w:tabs>
        <w:spacing w:before="69" w:after="0" w:line="240" w:lineRule="auto"/>
        <w:ind w:left="634" w:right="0" w:hanging="164"/>
        <w:jc w:val="left"/>
        <w:rPr>
          <w:sz w:val="21"/>
        </w:rPr>
      </w:pPr>
      <w:r>
        <w:rPr>
          <w:sz w:val="21"/>
        </w:rPr>
        <w:t>出现崩溃等异常完全无法继续测试下去</w:t>
      </w:r>
    </w:p>
    <w:p w14:paraId="706B0269">
      <w:pPr>
        <w:pStyle w:val="9"/>
        <w:spacing w:before="7"/>
        <w:rPr>
          <w:sz w:val="15"/>
        </w:rPr>
      </w:pPr>
    </w:p>
    <w:p w14:paraId="3F78F115">
      <w:pPr>
        <w:pStyle w:val="9"/>
        <w:spacing w:line="417" w:lineRule="auto"/>
        <w:ind w:left="471" w:right="351" w:firstLine="420"/>
      </w:pPr>
      <w:r>
        <w:rPr>
          <w:w w:val="95"/>
        </w:rPr>
        <w:t>这种情况没什么好讨论的，直接打回去，等开发修复完全后再重新测试。但是前面已经测试过的</w:t>
      </w:r>
      <w:r>
        <w:rPr>
          <w:spacing w:val="215"/>
        </w:rPr>
        <w:t xml:space="preserve"> </w:t>
      </w:r>
      <w:r>
        <w:t>部分，需要跟开发确认，如果修改后无影响的，可以不必再次从头开始测试。</w:t>
      </w:r>
    </w:p>
    <w:p w14:paraId="098A95CA">
      <w:pPr>
        <w:pStyle w:val="9"/>
        <w:rPr>
          <w:sz w:val="20"/>
        </w:rPr>
      </w:pPr>
    </w:p>
    <w:p w14:paraId="2D514DE6">
      <w:pPr>
        <w:pStyle w:val="9"/>
        <w:rPr>
          <w:sz w:val="20"/>
        </w:rPr>
      </w:pPr>
    </w:p>
    <w:p w14:paraId="1AE525EF">
      <w:pPr>
        <w:pStyle w:val="6"/>
        <w:numPr>
          <w:ilvl w:val="2"/>
          <w:numId w:val="254"/>
        </w:numPr>
        <w:tabs>
          <w:tab w:val="left" w:pos="1192"/>
        </w:tabs>
        <w:spacing w:before="168" w:after="0" w:line="240" w:lineRule="auto"/>
        <w:ind w:left="1191" w:right="0" w:hanging="721"/>
        <w:jc w:val="left"/>
      </w:pPr>
      <w:bookmarkStart w:id="2382" w:name="16.2.7你们以前测试的流程是怎样的？ "/>
      <w:bookmarkEnd w:id="2382"/>
      <w:bookmarkStart w:id="2383" w:name="_bookmark842"/>
      <w:bookmarkEnd w:id="2383"/>
      <w:bookmarkStart w:id="2384" w:name="_bookmark842"/>
      <w:bookmarkEnd w:id="2384"/>
      <w:r>
        <w:rPr>
          <w:color w:val="4AACC5"/>
        </w:rPr>
        <w:t>你们以前测试的流程是怎样的？</w:t>
      </w:r>
    </w:p>
    <w:p w14:paraId="77BE5147">
      <w:pPr>
        <w:pStyle w:val="9"/>
        <w:spacing w:before="10"/>
        <w:rPr>
          <w:sz w:val="22"/>
        </w:rPr>
      </w:pPr>
    </w:p>
    <w:p w14:paraId="77AB1975">
      <w:pPr>
        <w:pStyle w:val="9"/>
        <w:spacing w:before="1"/>
        <w:ind w:left="471"/>
      </w:pPr>
      <w:r>
        <w:t>测试计划－测试用例设计－测试执行－测试分析报告</w:t>
      </w:r>
    </w:p>
    <w:p w14:paraId="443F08C6">
      <w:pPr>
        <w:pStyle w:val="9"/>
        <w:rPr>
          <w:sz w:val="20"/>
        </w:rPr>
      </w:pPr>
    </w:p>
    <w:p w14:paraId="41ABEAF3">
      <w:pPr>
        <w:pStyle w:val="6"/>
        <w:numPr>
          <w:ilvl w:val="2"/>
          <w:numId w:val="254"/>
        </w:numPr>
        <w:tabs>
          <w:tab w:val="left" w:pos="1192"/>
        </w:tabs>
        <w:spacing w:before="156" w:after="0" w:line="240" w:lineRule="auto"/>
        <w:ind w:left="1191" w:right="0" w:hanging="721"/>
        <w:jc w:val="left"/>
      </w:pPr>
      <w:bookmarkStart w:id="2385" w:name="_bookmark843"/>
      <w:bookmarkEnd w:id="2385"/>
      <w:bookmarkStart w:id="2386" w:name="_bookmark843"/>
      <w:bookmarkEnd w:id="2386"/>
      <w:bookmarkStart w:id="2387" w:name="16.2.8为什么选择测试这行？ "/>
      <w:bookmarkEnd w:id="2387"/>
      <w:r>
        <w:rPr>
          <w:color w:val="4AACC5"/>
        </w:rPr>
        <w:t>为什么选择测试这行？</w:t>
      </w:r>
    </w:p>
    <w:p w14:paraId="68A15612">
      <w:pPr>
        <w:pStyle w:val="9"/>
        <w:spacing w:before="10"/>
        <w:rPr>
          <w:sz w:val="22"/>
        </w:rPr>
      </w:pPr>
    </w:p>
    <w:p w14:paraId="27E17587">
      <w:pPr>
        <w:pStyle w:val="9"/>
        <w:ind w:left="471"/>
      </w:pPr>
      <w:r>
        <w:t>它是一个新兴的行业，有发展潜力，而且很锻炼人，需要掌握更多的技能，比做开发要更难</w:t>
      </w:r>
    </w:p>
    <w:p w14:paraId="789E1649">
      <w:pPr>
        <w:pStyle w:val="9"/>
        <w:rPr>
          <w:sz w:val="20"/>
        </w:rPr>
      </w:pPr>
    </w:p>
    <w:p w14:paraId="2F9E5C22">
      <w:pPr>
        <w:pStyle w:val="6"/>
        <w:numPr>
          <w:ilvl w:val="2"/>
          <w:numId w:val="254"/>
        </w:numPr>
        <w:tabs>
          <w:tab w:val="left" w:pos="1192"/>
        </w:tabs>
        <w:spacing w:before="156" w:after="0" w:line="240" w:lineRule="auto"/>
        <w:ind w:left="1191" w:right="0" w:hanging="721"/>
        <w:jc w:val="left"/>
      </w:pPr>
      <w:bookmarkStart w:id="2388" w:name="16.2.9如果时间不够，无法进行充分的测试怎么办？ "/>
      <w:bookmarkEnd w:id="2388"/>
      <w:bookmarkStart w:id="2389" w:name="_bookmark844"/>
      <w:bookmarkEnd w:id="2389"/>
      <w:bookmarkStart w:id="2390" w:name="_bookmark844"/>
      <w:bookmarkEnd w:id="2390"/>
      <w:r>
        <w:rPr>
          <w:color w:val="4AACC5"/>
        </w:rPr>
        <w:t>如果时间不够，无法进行充分的测试怎么办？</w:t>
      </w:r>
    </w:p>
    <w:p w14:paraId="6BD76679">
      <w:pPr>
        <w:pStyle w:val="9"/>
        <w:spacing w:before="10"/>
        <w:rPr>
          <w:sz w:val="22"/>
        </w:rPr>
      </w:pPr>
    </w:p>
    <w:p w14:paraId="57DE639A">
      <w:pPr>
        <w:pStyle w:val="9"/>
        <w:ind w:left="471"/>
      </w:pPr>
      <w:r>
        <w:t>使用风险分析，确定测试的重点。</w:t>
      </w:r>
    </w:p>
    <w:p w14:paraId="5ACF9109">
      <w:pPr>
        <w:pStyle w:val="9"/>
        <w:spacing w:before="6"/>
        <w:rPr>
          <w:sz w:val="15"/>
        </w:rPr>
      </w:pPr>
    </w:p>
    <w:p w14:paraId="6505CEE1">
      <w:pPr>
        <w:pStyle w:val="9"/>
        <w:spacing w:before="1" w:line="417" w:lineRule="auto"/>
        <w:ind w:left="471" w:right="245"/>
      </w:pPr>
      <w:r>
        <w:rPr>
          <w:spacing w:val="-3"/>
        </w:rPr>
        <w:t xml:space="preserve">由于很少有机会对一个应用软件进行所有可能的测试 </w:t>
      </w:r>
      <w:r>
        <w:rPr>
          <w:rFonts w:ascii="Calibri" w:eastAsia="Calibri"/>
          <w:spacing w:val="-1"/>
        </w:rPr>
        <w:t>(</w:t>
      </w:r>
      <w:r>
        <w:rPr>
          <w:spacing w:val="-1"/>
        </w:rPr>
        <w:t>包括所有可能的事件组合、所有的相关性、或者</w:t>
      </w:r>
      <w:r>
        <w:rPr>
          <w:w w:val="95"/>
        </w:rPr>
        <w:t>一切可能出错的东西</w:t>
      </w:r>
      <w:r>
        <w:rPr>
          <w:rFonts w:ascii="Calibri" w:eastAsia="Calibri"/>
          <w:w w:val="95"/>
        </w:rPr>
        <w:t>)</w:t>
      </w:r>
      <w:r>
        <w:rPr>
          <w:w w:val="95"/>
        </w:rPr>
        <w:t>，对大多数软件开发项目来说，利用风险分析是适当的。这需要判断技能、常识、</w:t>
      </w:r>
      <w:r>
        <w:rPr>
          <w:spacing w:val="87"/>
          <w:w w:val="95"/>
        </w:rPr>
        <w:t xml:space="preserve"> </w:t>
      </w:r>
      <w:r>
        <w:t>感觉和经验。如果有正当理由，也可采用正式的方法。需要考虑下列因素：</w:t>
      </w:r>
    </w:p>
    <w:p w14:paraId="05E35AD1">
      <w:pPr>
        <w:pStyle w:val="17"/>
        <w:numPr>
          <w:ilvl w:val="0"/>
          <w:numId w:val="259"/>
        </w:numPr>
        <w:tabs>
          <w:tab w:val="left" w:pos="748"/>
        </w:tabs>
        <w:spacing w:before="0" w:after="0" w:line="269" w:lineRule="exact"/>
        <w:ind w:left="747" w:right="0" w:hanging="277"/>
        <w:jc w:val="left"/>
        <w:rPr>
          <w:rFonts w:ascii="Calibri" w:eastAsia="Calibri"/>
          <w:sz w:val="21"/>
        </w:rPr>
      </w:pPr>
      <w:r>
        <w:rPr>
          <w:sz w:val="21"/>
        </w:rPr>
        <w:t>对于该项目的用途而言，哪种功能最重要</w:t>
      </w:r>
      <w:r>
        <w:rPr>
          <w:rFonts w:ascii="Calibri" w:eastAsia="Calibri"/>
          <w:sz w:val="21"/>
        </w:rPr>
        <w:t>?</w:t>
      </w:r>
    </w:p>
    <w:p w14:paraId="48434285">
      <w:pPr>
        <w:pStyle w:val="9"/>
        <w:spacing w:before="3"/>
        <w:rPr>
          <w:rFonts w:ascii="Calibri"/>
          <w:sz w:val="16"/>
        </w:rPr>
      </w:pPr>
    </w:p>
    <w:p w14:paraId="126FFCD9">
      <w:pPr>
        <w:pStyle w:val="17"/>
        <w:numPr>
          <w:ilvl w:val="0"/>
          <w:numId w:val="259"/>
        </w:numPr>
        <w:tabs>
          <w:tab w:val="left" w:pos="748"/>
        </w:tabs>
        <w:spacing w:before="0" w:after="0" w:line="240" w:lineRule="auto"/>
        <w:ind w:left="747" w:right="0" w:hanging="277"/>
        <w:jc w:val="left"/>
        <w:rPr>
          <w:rFonts w:ascii="Calibri" w:eastAsia="Calibri"/>
          <w:sz w:val="21"/>
        </w:rPr>
      </w:pPr>
      <w:r>
        <w:rPr>
          <w:sz w:val="21"/>
        </w:rPr>
        <w:t>哪种功能对用户最明显</w:t>
      </w:r>
      <w:r>
        <w:rPr>
          <w:rFonts w:ascii="Calibri" w:eastAsia="Calibri"/>
          <w:sz w:val="21"/>
        </w:rPr>
        <w:t>?</w:t>
      </w:r>
    </w:p>
    <w:p w14:paraId="7D3F83E2">
      <w:pPr>
        <w:pStyle w:val="9"/>
        <w:spacing w:before="4"/>
        <w:rPr>
          <w:rFonts w:ascii="Calibri"/>
          <w:sz w:val="16"/>
        </w:rPr>
      </w:pPr>
    </w:p>
    <w:p w14:paraId="400212B2">
      <w:pPr>
        <w:pStyle w:val="17"/>
        <w:numPr>
          <w:ilvl w:val="0"/>
          <w:numId w:val="259"/>
        </w:numPr>
        <w:tabs>
          <w:tab w:val="left" w:pos="748"/>
        </w:tabs>
        <w:spacing w:before="0" w:after="0" w:line="240" w:lineRule="auto"/>
        <w:ind w:left="747" w:right="0" w:hanging="277"/>
        <w:jc w:val="left"/>
        <w:rPr>
          <w:rFonts w:ascii="Calibri" w:eastAsia="Calibri"/>
          <w:sz w:val="21"/>
        </w:rPr>
      </w:pPr>
      <w:r>
        <w:rPr>
          <w:sz w:val="21"/>
        </w:rPr>
        <w:t>哪种功能对安全影响最大</w:t>
      </w:r>
      <w:r>
        <w:rPr>
          <w:rFonts w:ascii="Calibri" w:eastAsia="Calibri"/>
          <w:sz w:val="21"/>
        </w:rPr>
        <w:t>?</w:t>
      </w:r>
    </w:p>
    <w:p w14:paraId="7A398A93">
      <w:pPr>
        <w:pStyle w:val="9"/>
        <w:spacing w:before="3"/>
        <w:rPr>
          <w:rFonts w:ascii="Calibri"/>
          <w:sz w:val="16"/>
        </w:rPr>
      </w:pPr>
    </w:p>
    <w:p w14:paraId="74E8118C">
      <w:pPr>
        <w:pStyle w:val="17"/>
        <w:numPr>
          <w:ilvl w:val="0"/>
          <w:numId w:val="259"/>
        </w:numPr>
        <w:tabs>
          <w:tab w:val="left" w:pos="748"/>
        </w:tabs>
        <w:spacing w:before="0" w:after="0" w:line="240" w:lineRule="auto"/>
        <w:ind w:left="747" w:right="0" w:hanging="277"/>
        <w:jc w:val="left"/>
        <w:rPr>
          <w:rFonts w:ascii="Calibri" w:eastAsia="Calibri"/>
          <w:sz w:val="21"/>
        </w:rPr>
      </w:pPr>
      <w:r>
        <w:rPr>
          <w:sz w:val="21"/>
        </w:rPr>
        <w:t>哪种功能对用户最有用</w:t>
      </w:r>
      <w:r>
        <w:rPr>
          <w:rFonts w:ascii="Calibri" w:eastAsia="Calibri"/>
          <w:sz w:val="21"/>
        </w:rPr>
        <w:t>?</w:t>
      </w:r>
    </w:p>
    <w:p w14:paraId="575D0F57">
      <w:pPr>
        <w:pStyle w:val="9"/>
        <w:spacing w:before="4"/>
        <w:rPr>
          <w:rFonts w:ascii="Calibri"/>
          <w:sz w:val="16"/>
        </w:rPr>
      </w:pPr>
    </w:p>
    <w:p w14:paraId="6F917A81">
      <w:pPr>
        <w:pStyle w:val="17"/>
        <w:numPr>
          <w:ilvl w:val="0"/>
          <w:numId w:val="259"/>
        </w:numPr>
        <w:tabs>
          <w:tab w:val="left" w:pos="748"/>
        </w:tabs>
        <w:spacing w:before="0" w:after="0" w:line="240" w:lineRule="auto"/>
        <w:ind w:left="747" w:right="0" w:hanging="277"/>
        <w:jc w:val="left"/>
        <w:rPr>
          <w:rFonts w:ascii="Calibri" w:eastAsia="Calibri"/>
          <w:sz w:val="21"/>
        </w:rPr>
      </w:pPr>
      <w:r>
        <w:rPr>
          <w:sz w:val="21"/>
        </w:rPr>
        <w:t>对客户来说，该应用软件的哪个部分最重要</w:t>
      </w:r>
      <w:r>
        <w:rPr>
          <w:rFonts w:ascii="Calibri" w:eastAsia="Calibri"/>
          <w:sz w:val="21"/>
        </w:rPr>
        <w:t>?</w:t>
      </w:r>
    </w:p>
    <w:p w14:paraId="13729839">
      <w:pPr>
        <w:pStyle w:val="9"/>
        <w:spacing w:before="3"/>
        <w:rPr>
          <w:rFonts w:ascii="Calibri"/>
          <w:sz w:val="16"/>
        </w:rPr>
      </w:pPr>
    </w:p>
    <w:p w14:paraId="1BA999E2">
      <w:pPr>
        <w:pStyle w:val="17"/>
        <w:numPr>
          <w:ilvl w:val="0"/>
          <w:numId w:val="259"/>
        </w:numPr>
        <w:tabs>
          <w:tab w:val="left" w:pos="748"/>
        </w:tabs>
        <w:spacing w:before="1" w:after="0" w:line="240" w:lineRule="auto"/>
        <w:ind w:left="747" w:right="0" w:hanging="277"/>
        <w:jc w:val="left"/>
        <w:rPr>
          <w:rFonts w:ascii="Calibri" w:eastAsia="Calibri"/>
          <w:sz w:val="21"/>
        </w:rPr>
      </w:pPr>
      <w:r>
        <w:rPr>
          <w:sz w:val="21"/>
        </w:rPr>
        <w:t>在开发过程中，该应用软件的哪个部分可以最先测试</w:t>
      </w:r>
      <w:r>
        <w:rPr>
          <w:rFonts w:ascii="Calibri" w:eastAsia="Calibri"/>
          <w:sz w:val="21"/>
        </w:rPr>
        <w:t>?</w:t>
      </w:r>
    </w:p>
    <w:p w14:paraId="324A5CED">
      <w:pPr>
        <w:pStyle w:val="9"/>
        <w:spacing w:before="3"/>
        <w:rPr>
          <w:rFonts w:ascii="Calibri"/>
          <w:sz w:val="16"/>
        </w:rPr>
      </w:pPr>
    </w:p>
    <w:p w14:paraId="7B668F1C">
      <w:pPr>
        <w:pStyle w:val="17"/>
        <w:numPr>
          <w:ilvl w:val="0"/>
          <w:numId w:val="259"/>
        </w:numPr>
        <w:tabs>
          <w:tab w:val="left" w:pos="748"/>
        </w:tabs>
        <w:spacing w:before="0" w:after="0" w:line="240" w:lineRule="auto"/>
        <w:ind w:left="747" w:right="0" w:hanging="277"/>
        <w:jc w:val="left"/>
        <w:rPr>
          <w:rFonts w:ascii="Calibri" w:eastAsia="Calibri"/>
          <w:sz w:val="21"/>
        </w:rPr>
      </w:pPr>
      <w:r>
        <w:rPr>
          <w:sz w:val="21"/>
        </w:rPr>
        <w:t>哪一部分代码最复杂，容易导致出现错误</w:t>
      </w:r>
      <w:r>
        <w:rPr>
          <w:rFonts w:ascii="Calibri" w:eastAsia="Calibri"/>
          <w:sz w:val="21"/>
        </w:rPr>
        <w:t>?</w:t>
      </w:r>
    </w:p>
    <w:p w14:paraId="6896483F">
      <w:pPr>
        <w:pStyle w:val="9"/>
        <w:spacing w:before="4"/>
        <w:rPr>
          <w:rFonts w:ascii="Calibri"/>
          <w:sz w:val="16"/>
        </w:rPr>
      </w:pPr>
    </w:p>
    <w:p w14:paraId="65876070">
      <w:pPr>
        <w:pStyle w:val="17"/>
        <w:numPr>
          <w:ilvl w:val="0"/>
          <w:numId w:val="259"/>
        </w:numPr>
        <w:tabs>
          <w:tab w:val="left" w:pos="748"/>
        </w:tabs>
        <w:spacing w:before="0" w:after="0" w:line="240" w:lineRule="auto"/>
        <w:ind w:left="747" w:right="0" w:hanging="277"/>
        <w:jc w:val="left"/>
        <w:rPr>
          <w:rFonts w:ascii="Calibri" w:eastAsia="Calibri"/>
          <w:sz w:val="21"/>
        </w:rPr>
      </w:pPr>
      <w:r>
        <w:rPr>
          <w:sz w:val="21"/>
        </w:rPr>
        <w:t>哪一部分的应用程序是在急迫或在惊恐的情况下开发出来的</w:t>
      </w:r>
      <w:r>
        <w:rPr>
          <w:rFonts w:ascii="Calibri" w:eastAsia="Calibri"/>
          <w:sz w:val="21"/>
        </w:rPr>
        <w:t>?</w:t>
      </w:r>
    </w:p>
    <w:p w14:paraId="665AE33A">
      <w:pPr>
        <w:pStyle w:val="9"/>
        <w:spacing w:before="3"/>
        <w:rPr>
          <w:rFonts w:ascii="Calibri"/>
          <w:sz w:val="16"/>
        </w:rPr>
      </w:pPr>
    </w:p>
    <w:p w14:paraId="27D094AF">
      <w:pPr>
        <w:pStyle w:val="17"/>
        <w:numPr>
          <w:ilvl w:val="0"/>
          <w:numId w:val="259"/>
        </w:numPr>
        <w:tabs>
          <w:tab w:val="left" w:pos="748"/>
        </w:tabs>
        <w:spacing w:before="1" w:after="0" w:line="240" w:lineRule="auto"/>
        <w:ind w:left="747" w:right="0" w:hanging="277"/>
        <w:jc w:val="left"/>
        <w:rPr>
          <w:rFonts w:ascii="Calibri" w:eastAsia="Calibri"/>
          <w:sz w:val="21"/>
        </w:rPr>
      </w:pPr>
      <w:r>
        <w:rPr>
          <w:sz w:val="21"/>
        </w:rPr>
        <w:t>哪一部分程序与过去项目中引起问题的部分相类似</w:t>
      </w:r>
      <w:r>
        <w:rPr>
          <w:rFonts w:ascii="Calibri" w:eastAsia="Calibri"/>
          <w:sz w:val="21"/>
        </w:rPr>
        <w:t>/</w:t>
      </w:r>
      <w:r>
        <w:rPr>
          <w:sz w:val="21"/>
        </w:rPr>
        <w:t>有关</w:t>
      </w:r>
      <w:r>
        <w:rPr>
          <w:rFonts w:ascii="Calibri" w:eastAsia="Calibri"/>
          <w:sz w:val="21"/>
        </w:rPr>
        <w:t>?</w:t>
      </w:r>
    </w:p>
    <w:p w14:paraId="597F7C67">
      <w:pPr>
        <w:pStyle w:val="9"/>
        <w:spacing w:before="3"/>
        <w:rPr>
          <w:rFonts w:ascii="Calibri"/>
          <w:sz w:val="16"/>
        </w:rPr>
      </w:pPr>
    </w:p>
    <w:p w14:paraId="10253587">
      <w:pPr>
        <w:pStyle w:val="17"/>
        <w:numPr>
          <w:ilvl w:val="0"/>
          <w:numId w:val="259"/>
        </w:numPr>
        <w:tabs>
          <w:tab w:val="left" w:pos="853"/>
        </w:tabs>
        <w:spacing w:before="0" w:after="0" w:line="240" w:lineRule="auto"/>
        <w:ind w:left="852" w:right="0" w:hanging="382"/>
        <w:jc w:val="left"/>
        <w:rPr>
          <w:rFonts w:ascii="Calibri" w:eastAsia="Calibri"/>
          <w:sz w:val="21"/>
        </w:rPr>
      </w:pPr>
      <w:r>
        <w:rPr>
          <w:sz w:val="21"/>
        </w:rPr>
        <w:t>哪一部分程序与过去项目中需要大量维护的部分相类似</w:t>
      </w:r>
      <w:r>
        <w:rPr>
          <w:rFonts w:ascii="Calibri" w:eastAsia="Calibri"/>
          <w:sz w:val="21"/>
        </w:rPr>
        <w:t>/</w:t>
      </w:r>
      <w:r>
        <w:rPr>
          <w:sz w:val="21"/>
        </w:rPr>
        <w:t>有关</w:t>
      </w:r>
      <w:r>
        <w:rPr>
          <w:rFonts w:ascii="Calibri" w:eastAsia="Calibri"/>
          <w:sz w:val="21"/>
        </w:rPr>
        <w:t>?</w:t>
      </w:r>
    </w:p>
    <w:p w14:paraId="25A2C340">
      <w:pPr>
        <w:pStyle w:val="9"/>
        <w:spacing w:before="4"/>
        <w:rPr>
          <w:rFonts w:ascii="Calibri"/>
          <w:sz w:val="16"/>
        </w:rPr>
      </w:pPr>
    </w:p>
    <w:p w14:paraId="3453386A">
      <w:pPr>
        <w:pStyle w:val="17"/>
        <w:numPr>
          <w:ilvl w:val="0"/>
          <w:numId w:val="259"/>
        </w:numPr>
        <w:tabs>
          <w:tab w:val="left" w:pos="853"/>
        </w:tabs>
        <w:spacing w:before="0" w:after="0" w:line="240" w:lineRule="auto"/>
        <w:ind w:left="852" w:right="0" w:hanging="382"/>
        <w:jc w:val="left"/>
        <w:rPr>
          <w:rFonts w:ascii="Calibri" w:eastAsia="Calibri"/>
          <w:sz w:val="21"/>
        </w:rPr>
      </w:pPr>
      <w:r>
        <w:rPr>
          <w:sz w:val="21"/>
        </w:rPr>
        <w:t>需求和设计的那些部分不清楚或不容易读</w:t>
      </w:r>
      <w:r>
        <w:rPr>
          <w:rFonts w:ascii="Calibri" w:eastAsia="Calibri"/>
          <w:sz w:val="21"/>
        </w:rPr>
        <w:t>?</w:t>
      </w:r>
    </w:p>
    <w:p w14:paraId="5301B85E">
      <w:pPr>
        <w:pStyle w:val="9"/>
        <w:spacing w:before="3"/>
        <w:rPr>
          <w:rFonts w:ascii="Calibri"/>
          <w:sz w:val="16"/>
        </w:rPr>
      </w:pPr>
    </w:p>
    <w:p w14:paraId="5941E49A">
      <w:pPr>
        <w:pStyle w:val="17"/>
        <w:numPr>
          <w:ilvl w:val="0"/>
          <w:numId w:val="259"/>
        </w:numPr>
        <w:tabs>
          <w:tab w:val="left" w:pos="853"/>
        </w:tabs>
        <w:spacing w:before="0" w:after="0" w:line="240" w:lineRule="auto"/>
        <w:ind w:left="852" w:right="0" w:hanging="382"/>
        <w:jc w:val="left"/>
        <w:rPr>
          <w:rFonts w:ascii="Calibri" w:eastAsia="Calibri"/>
          <w:sz w:val="21"/>
        </w:rPr>
      </w:pPr>
      <w:r>
        <w:rPr>
          <w:sz w:val="21"/>
        </w:rPr>
        <w:t>开发人员认为在应用软件中哪些部分是高风险的</w:t>
      </w:r>
      <w:r>
        <w:rPr>
          <w:rFonts w:ascii="Calibri" w:eastAsia="Calibri"/>
          <w:sz w:val="21"/>
        </w:rPr>
        <w:t>?</w:t>
      </w:r>
    </w:p>
    <w:p w14:paraId="6E4E63FB">
      <w:pPr>
        <w:pStyle w:val="9"/>
        <w:spacing w:before="4"/>
        <w:rPr>
          <w:rFonts w:ascii="Calibri"/>
          <w:sz w:val="16"/>
        </w:rPr>
      </w:pPr>
    </w:p>
    <w:p w14:paraId="0FCDFF96">
      <w:pPr>
        <w:pStyle w:val="17"/>
        <w:numPr>
          <w:ilvl w:val="0"/>
          <w:numId w:val="259"/>
        </w:numPr>
        <w:tabs>
          <w:tab w:val="left" w:pos="853"/>
        </w:tabs>
        <w:spacing w:before="0" w:after="0" w:line="240" w:lineRule="auto"/>
        <w:ind w:left="852" w:right="0" w:hanging="382"/>
        <w:jc w:val="left"/>
        <w:rPr>
          <w:rFonts w:ascii="Calibri" w:eastAsia="Calibri"/>
          <w:sz w:val="21"/>
        </w:rPr>
      </w:pPr>
      <w:r>
        <w:rPr>
          <w:w w:val="95"/>
          <w:sz w:val="21"/>
        </w:rPr>
        <w:t>哪些问题能造成最差的发行</w:t>
      </w:r>
      <w:r>
        <w:rPr>
          <w:rFonts w:ascii="Calibri" w:eastAsia="Calibri"/>
          <w:w w:val="95"/>
          <w:sz w:val="21"/>
        </w:rPr>
        <w:t>?</w:t>
      </w:r>
    </w:p>
    <w:p w14:paraId="6735B787">
      <w:pPr>
        <w:pStyle w:val="9"/>
        <w:spacing w:before="3"/>
        <w:rPr>
          <w:rFonts w:ascii="Calibri"/>
          <w:sz w:val="16"/>
        </w:rPr>
      </w:pPr>
    </w:p>
    <w:p w14:paraId="716D7664">
      <w:pPr>
        <w:pStyle w:val="17"/>
        <w:numPr>
          <w:ilvl w:val="0"/>
          <w:numId w:val="259"/>
        </w:numPr>
        <w:tabs>
          <w:tab w:val="left" w:pos="853"/>
        </w:tabs>
        <w:spacing w:before="1" w:after="0" w:line="240" w:lineRule="auto"/>
        <w:ind w:left="852" w:right="0" w:hanging="382"/>
        <w:jc w:val="left"/>
        <w:rPr>
          <w:rFonts w:ascii="Calibri" w:eastAsia="Calibri"/>
          <w:sz w:val="21"/>
        </w:rPr>
      </w:pPr>
      <w:r>
        <w:rPr>
          <w:w w:val="95"/>
          <w:sz w:val="21"/>
        </w:rPr>
        <w:t>哪些问题最能引起用户抱怨</w:t>
      </w:r>
      <w:r>
        <w:rPr>
          <w:rFonts w:ascii="Calibri" w:eastAsia="Calibri"/>
          <w:w w:val="95"/>
          <w:sz w:val="21"/>
        </w:rPr>
        <w:t>?</w:t>
      </w:r>
    </w:p>
    <w:p w14:paraId="6AEA2793">
      <w:pPr>
        <w:pStyle w:val="9"/>
        <w:spacing w:before="3"/>
        <w:rPr>
          <w:rFonts w:ascii="Calibri"/>
          <w:sz w:val="16"/>
        </w:rPr>
      </w:pPr>
    </w:p>
    <w:p w14:paraId="577A7105">
      <w:pPr>
        <w:pStyle w:val="17"/>
        <w:numPr>
          <w:ilvl w:val="0"/>
          <w:numId w:val="259"/>
        </w:numPr>
        <w:tabs>
          <w:tab w:val="left" w:pos="853"/>
        </w:tabs>
        <w:spacing w:before="0" w:after="0" w:line="240" w:lineRule="auto"/>
        <w:ind w:left="852" w:right="0" w:hanging="382"/>
        <w:jc w:val="left"/>
        <w:rPr>
          <w:rFonts w:ascii="Calibri" w:eastAsia="Calibri"/>
          <w:sz w:val="21"/>
        </w:rPr>
      </w:pPr>
      <w:r>
        <w:rPr>
          <w:sz w:val="21"/>
        </w:rPr>
        <w:t>哪些测试可以容易地覆盖多种功能</w:t>
      </w:r>
      <w:r>
        <w:rPr>
          <w:rFonts w:ascii="Calibri" w:eastAsia="Calibri"/>
          <w:sz w:val="21"/>
        </w:rPr>
        <w:t>?</w:t>
      </w:r>
    </w:p>
    <w:p w14:paraId="6B73E4AC">
      <w:pPr>
        <w:spacing w:after="0" w:line="240" w:lineRule="auto"/>
        <w:jc w:val="left"/>
        <w:rPr>
          <w:rFonts w:ascii="Calibri" w:eastAsia="Calibri"/>
          <w:sz w:val="21"/>
        </w:rPr>
        <w:sectPr>
          <w:pgSz w:w="11910" w:h="16840"/>
          <w:pgMar w:top="1580" w:right="940" w:bottom="680" w:left="820" w:header="0" w:footer="406" w:gutter="0"/>
          <w:cols w:space="720" w:num="1"/>
        </w:sectPr>
      </w:pPr>
    </w:p>
    <w:p w14:paraId="5055D10E">
      <w:pPr>
        <w:pStyle w:val="17"/>
        <w:numPr>
          <w:ilvl w:val="0"/>
          <w:numId w:val="259"/>
        </w:numPr>
        <w:tabs>
          <w:tab w:val="left" w:pos="853"/>
        </w:tabs>
        <w:spacing w:before="49" w:after="0" w:line="240" w:lineRule="auto"/>
        <w:ind w:left="852" w:right="0" w:hanging="382"/>
        <w:jc w:val="left"/>
        <w:rPr>
          <w:rFonts w:ascii="Calibri" w:eastAsia="Calibri"/>
          <w:sz w:val="21"/>
        </w:rPr>
      </w:pPr>
      <w:r>
        <w:rPr>
          <w:sz w:val="21"/>
        </w:rPr>
        <w:t>哪些测试在覆盖高风险部分的测试时使用时间最少</w:t>
      </w:r>
      <w:r>
        <w:rPr>
          <w:rFonts w:ascii="Calibri" w:eastAsia="Calibri"/>
          <w:sz w:val="21"/>
        </w:rPr>
        <w:t>?</w:t>
      </w:r>
    </w:p>
    <w:p w14:paraId="3C52625C">
      <w:pPr>
        <w:pStyle w:val="9"/>
        <w:rPr>
          <w:rFonts w:ascii="Calibri"/>
          <w:sz w:val="22"/>
        </w:rPr>
      </w:pPr>
    </w:p>
    <w:p w14:paraId="038743D7">
      <w:pPr>
        <w:pStyle w:val="6"/>
        <w:numPr>
          <w:ilvl w:val="2"/>
          <w:numId w:val="254"/>
        </w:numPr>
        <w:tabs>
          <w:tab w:val="left" w:pos="1732"/>
        </w:tabs>
        <w:spacing w:before="143" w:after="0" w:line="417" w:lineRule="auto"/>
        <w:ind w:left="1191" w:right="351" w:hanging="720"/>
        <w:jc w:val="both"/>
      </w:pPr>
      <w:bookmarkStart w:id="2391" w:name="16.2.10你是否了解以往所工作的企业的软件测试过程？如果了解，请试述在这个过"/>
      <w:bookmarkEnd w:id="2391"/>
      <w:bookmarkStart w:id="2392" w:name="_bookmark845"/>
      <w:bookmarkEnd w:id="2392"/>
      <w:bookmarkStart w:id="2393" w:name="_bookmark845"/>
      <w:bookmarkEnd w:id="2393"/>
      <w:r>
        <w:rPr>
          <w:color w:val="4AACC5"/>
          <w:spacing w:val="-4"/>
        </w:rPr>
        <w:t>你是否了解以往所工作的企业的软件测试过程？如果了解，请试述</w:t>
      </w:r>
      <w:r>
        <w:rPr>
          <w:color w:val="4AACC5"/>
        </w:rPr>
        <w:t>在这个过程中都有哪些工作要做？分别由哪些不同的角色来完成这些工作？</w:t>
      </w:r>
    </w:p>
    <w:p w14:paraId="21DA86EA">
      <w:pPr>
        <w:pStyle w:val="9"/>
        <w:spacing w:before="26" w:line="417" w:lineRule="auto"/>
        <w:ind w:left="471" w:right="245"/>
      </w:pPr>
      <w:r>
        <w:t>软件测试部门配合系统分析人员软件需求分析讨论，并根据需求说明书制定《项目测试计划》，编写</w:t>
      </w:r>
      <w:r>
        <w:rPr>
          <w:spacing w:val="-2"/>
        </w:rPr>
        <w:t>测试用例，建立测试环境。 软件测试人员负责软件开发部门的新产品测试及原有产品的升级测试，负</w:t>
      </w:r>
      <w:r>
        <w:t>责软件问题解决过程跟踪，负责软件开发文档开发工作的规范化及管理开发部门的产品文档，制作用</w:t>
      </w:r>
      <w:r>
        <w:rPr>
          <w:spacing w:val="-1"/>
        </w:rPr>
        <w:t>户手册及操作手册，负责产品的上线测试，监督软件开发过程的执行，提高产品质量。 需求人员连同</w:t>
      </w:r>
      <w:r>
        <w:rPr>
          <w:w w:val="95"/>
        </w:rPr>
        <w:t>系统分析人员</w:t>
      </w:r>
      <w:r>
        <w:rPr>
          <w:rFonts w:ascii="Calibri" w:eastAsia="Calibri"/>
          <w:w w:val="95"/>
        </w:rPr>
        <w:t>&amp;</w:t>
      </w:r>
      <w:r>
        <w:rPr>
          <w:w w:val="95"/>
        </w:rPr>
        <w:t>测试人员开会讨论需求。系统分析人员写出需求分析说明，</w:t>
      </w:r>
      <w:r>
        <w:rPr>
          <w:spacing w:val="278"/>
        </w:rPr>
        <w:t xml:space="preserve"> </w:t>
      </w:r>
      <w:r>
        <w:rPr>
          <w:w w:val="95"/>
        </w:rPr>
        <w:t>并连同系统分析人员</w:t>
      </w:r>
      <w:r>
        <w:rPr>
          <w:rFonts w:ascii="Calibri" w:eastAsia="Calibri"/>
          <w:w w:val="95"/>
        </w:rPr>
        <w:t>&amp;</w:t>
      </w:r>
      <w:r>
        <w:rPr>
          <w:w w:val="95"/>
        </w:rPr>
        <w:t>测试人员</w:t>
      </w:r>
      <w:r>
        <w:rPr>
          <w:rFonts w:ascii="Calibri" w:eastAsia="Calibri"/>
          <w:w w:val="95"/>
        </w:rPr>
        <w:t>&amp;</w:t>
      </w:r>
      <w:r>
        <w:rPr>
          <w:spacing w:val="-9"/>
          <w:w w:val="95"/>
        </w:rPr>
        <w:t>需求人员开会讨论可行性。系统分析人员写出详细设计说明书，程式人员编码，给出系统流程图。</w:t>
      </w:r>
      <w:r>
        <w:rPr>
          <w:spacing w:val="84"/>
        </w:rPr>
        <w:t xml:space="preserve"> 交</w:t>
      </w:r>
      <w:r>
        <w:t xml:space="preserve">与测试人员，测试人员给出 </w:t>
      </w:r>
      <w:r>
        <w:rPr>
          <w:rFonts w:ascii="Calibri" w:eastAsia="Calibri"/>
        </w:rPr>
        <w:t>Bug</w:t>
      </w:r>
      <w:r>
        <w:rPr>
          <w:rFonts w:ascii="Calibri" w:eastAsia="Calibri"/>
          <w:spacing w:val="11"/>
        </w:rPr>
        <w:t xml:space="preserve"> </w:t>
      </w:r>
      <w:r>
        <w:t>统计表。</w:t>
      </w:r>
    </w:p>
    <w:p w14:paraId="3445B0B7">
      <w:pPr>
        <w:pStyle w:val="9"/>
        <w:spacing w:before="7"/>
        <w:rPr>
          <w:sz w:val="16"/>
        </w:rPr>
      </w:pPr>
    </w:p>
    <w:p w14:paraId="74A39464">
      <w:pPr>
        <w:pStyle w:val="6"/>
        <w:numPr>
          <w:ilvl w:val="2"/>
          <w:numId w:val="254"/>
        </w:numPr>
        <w:tabs>
          <w:tab w:val="left" w:pos="1732"/>
        </w:tabs>
        <w:spacing w:before="0" w:after="0" w:line="417" w:lineRule="auto"/>
        <w:ind w:left="1191" w:right="351" w:hanging="720"/>
        <w:jc w:val="both"/>
      </w:pPr>
      <w:bookmarkStart w:id="2394" w:name="16.2.11你所熟悉的软件测试类型都有哪些？请试着分别比较这些不同的测试类型的"/>
      <w:bookmarkEnd w:id="2394"/>
      <w:bookmarkStart w:id="2395" w:name="_bookmark846"/>
      <w:bookmarkEnd w:id="2395"/>
      <w:bookmarkStart w:id="2396" w:name="_bookmark846"/>
      <w:bookmarkEnd w:id="2396"/>
      <w:r>
        <w:rPr>
          <w:color w:val="4AACC5"/>
        </w:rPr>
        <w:t>你所熟悉的软件测试类型都有哪些？请试着分别比较这些不同的测试类型的区别与联系（如功能测试、性能测试</w:t>
      </w:r>
      <w:r>
        <w:rPr>
          <w:rFonts w:ascii="Calibri" w:hAnsi="Calibri" w:eastAsia="Calibri"/>
          <w:b/>
          <w:color w:val="4AACC5"/>
        </w:rPr>
        <w:t>……</w:t>
      </w:r>
      <w:r>
        <w:rPr>
          <w:color w:val="4AACC5"/>
        </w:rPr>
        <w:t>）</w:t>
      </w:r>
    </w:p>
    <w:p w14:paraId="695BDDFE">
      <w:pPr>
        <w:pStyle w:val="9"/>
        <w:spacing w:before="27" w:line="417" w:lineRule="auto"/>
        <w:ind w:left="471" w:right="351"/>
        <w:jc w:val="both"/>
      </w:pPr>
      <w:r>
        <w:rPr>
          <w:w w:val="95"/>
        </w:rPr>
        <w:t>有功能测试，性能测试，可靠性测试，安全性测试，负载测试，压力测试，安装</w:t>
      </w:r>
      <w:r>
        <w:rPr>
          <w:rFonts w:ascii="Calibri" w:eastAsia="Calibri"/>
          <w:w w:val="95"/>
        </w:rPr>
        <w:t>/</w:t>
      </w:r>
      <w:r>
        <w:rPr>
          <w:w w:val="95"/>
        </w:rPr>
        <w:t>卸载测试，启动</w:t>
      </w:r>
      <w:r>
        <w:rPr>
          <w:rFonts w:ascii="Calibri" w:eastAsia="Calibri"/>
          <w:w w:val="95"/>
        </w:rPr>
        <w:t>/</w:t>
      </w:r>
      <w:r>
        <w:rPr>
          <w:w w:val="95"/>
        </w:rPr>
        <w:t>停止</w:t>
      </w:r>
      <w:r>
        <w:rPr>
          <w:spacing w:val="97"/>
          <w:w w:val="95"/>
        </w:rPr>
        <w:t xml:space="preserve"> </w:t>
      </w:r>
      <w:r>
        <w:rPr>
          <w:w w:val="95"/>
        </w:rPr>
        <w:t>测试，兼容性测试，互连测试，文档测试，恢复测试，回归测试，可使用性测试，容量测试。功能测</w:t>
      </w:r>
      <w:r>
        <w:rPr>
          <w:spacing w:val="236"/>
        </w:rPr>
        <w:t xml:space="preserve"> </w:t>
      </w:r>
      <w:r>
        <w:t>试只对软件的功能是否满足用户需求来做测试。性能测试需要和压力和负载测试联合起来。</w:t>
      </w:r>
    </w:p>
    <w:p w14:paraId="29A25CA7">
      <w:pPr>
        <w:pStyle w:val="9"/>
        <w:spacing w:before="7"/>
        <w:rPr>
          <w:sz w:val="16"/>
        </w:rPr>
      </w:pPr>
    </w:p>
    <w:p w14:paraId="6ABF524C">
      <w:pPr>
        <w:pStyle w:val="6"/>
        <w:numPr>
          <w:ilvl w:val="2"/>
          <w:numId w:val="254"/>
        </w:numPr>
        <w:tabs>
          <w:tab w:val="left" w:pos="1731"/>
          <w:tab w:val="left" w:pos="1732"/>
        </w:tabs>
        <w:spacing w:before="0" w:after="0" w:line="240" w:lineRule="auto"/>
        <w:ind w:left="1731" w:right="0" w:hanging="1261"/>
        <w:jc w:val="left"/>
      </w:pPr>
      <w:bookmarkStart w:id="2397" w:name="_bookmark847"/>
      <w:bookmarkEnd w:id="2397"/>
      <w:bookmarkStart w:id="2398" w:name="16.2.12你自认为测试的优势在哪里？ "/>
      <w:bookmarkEnd w:id="2398"/>
      <w:bookmarkStart w:id="2399" w:name="_bookmark847"/>
      <w:bookmarkEnd w:id="2399"/>
      <w:r>
        <w:rPr>
          <w:color w:val="4AACC5"/>
        </w:rPr>
        <w:t>你自认为测试的优势在哪里？</w:t>
      </w:r>
    </w:p>
    <w:p w14:paraId="63CFCDD2">
      <w:pPr>
        <w:pStyle w:val="9"/>
        <w:spacing w:before="10"/>
        <w:rPr>
          <w:sz w:val="22"/>
        </w:rPr>
      </w:pPr>
    </w:p>
    <w:p w14:paraId="1AC50F9A">
      <w:pPr>
        <w:pStyle w:val="9"/>
        <w:spacing w:before="1" w:line="417" w:lineRule="auto"/>
        <w:ind w:left="471" w:right="351"/>
      </w:pPr>
      <w:r>
        <w:rPr>
          <w:w w:val="95"/>
        </w:rPr>
        <w:t>优势在于我对测试坚定不移的信心和热情，虽然经验还不够，但测试需要的基本技能我有信心在工作</w:t>
      </w:r>
      <w:r>
        <w:rPr>
          <w:spacing w:val="236"/>
        </w:rPr>
        <w:t xml:space="preserve"> </w:t>
      </w:r>
      <w:r>
        <w:t>中得以发挥。</w:t>
      </w:r>
    </w:p>
    <w:p w14:paraId="68D26F95">
      <w:pPr>
        <w:pStyle w:val="9"/>
        <w:spacing w:before="7"/>
        <w:rPr>
          <w:sz w:val="16"/>
        </w:rPr>
      </w:pPr>
    </w:p>
    <w:p w14:paraId="6ACEA9E4">
      <w:pPr>
        <w:pStyle w:val="6"/>
        <w:numPr>
          <w:ilvl w:val="2"/>
          <w:numId w:val="254"/>
        </w:numPr>
        <w:tabs>
          <w:tab w:val="left" w:pos="1732"/>
        </w:tabs>
        <w:spacing w:before="0" w:after="0" w:line="417" w:lineRule="auto"/>
        <w:ind w:left="1191" w:right="238" w:hanging="720"/>
        <w:jc w:val="both"/>
      </w:pPr>
      <w:bookmarkStart w:id="2400" w:name="_bookmark848"/>
      <w:bookmarkEnd w:id="2400"/>
      <w:bookmarkStart w:id="2401" w:name="16.2.13你在测试中发现了一个 bug，但是开发经理认为这不是一个 bug。"/>
      <w:bookmarkEnd w:id="2401"/>
      <w:bookmarkStart w:id="2402" w:name="_bookmark848"/>
      <w:bookmarkEnd w:id="2402"/>
      <w:r>
        <w:rPr>
          <w:color w:val="4AACC5"/>
        </w:rPr>
        <w:t xml:space="preserve">你在测试中发现了一个 </w:t>
      </w:r>
      <w:r>
        <w:rPr>
          <w:rFonts w:ascii="Calibri" w:eastAsia="Calibri"/>
          <w:b/>
          <w:color w:val="4AACC5"/>
        </w:rPr>
        <w:t>bug</w:t>
      </w:r>
      <w:r>
        <w:rPr>
          <w:color w:val="4AACC5"/>
        </w:rPr>
        <w:t xml:space="preserve">，但是开发经理认为这不是一个 </w:t>
      </w:r>
      <w:r>
        <w:rPr>
          <w:rFonts w:ascii="Calibri" w:eastAsia="Calibri"/>
          <w:b/>
          <w:color w:val="4AACC5"/>
        </w:rPr>
        <w:t>bug</w:t>
      </w:r>
      <w:r>
        <w:rPr>
          <w:color w:val="4AACC5"/>
        </w:rPr>
        <w:t>。你应该怎么做？</w:t>
      </w:r>
    </w:p>
    <w:p w14:paraId="6EB0DD40">
      <w:pPr>
        <w:pStyle w:val="9"/>
        <w:spacing w:before="27" w:line="417" w:lineRule="auto"/>
        <w:ind w:left="471" w:right="5263"/>
      </w:pPr>
      <w:r>
        <w:rPr>
          <w:w w:val="95"/>
        </w:rPr>
        <w:t>首先，将问题提交到缺陷管理库里面进行备案。</w:t>
      </w:r>
      <w:r>
        <w:rPr>
          <w:spacing w:val="1"/>
          <w:w w:val="95"/>
        </w:rPr>
        <w:t xml:space="preserve"> </w:t>
      </w:r>
      <w:r>
        <w:t>然后，要获取判断的依据和标准：</w:t>
      </w:r>
    </w:p>
    <w:p w14:paraId="5E96D5CA">
      <w:pPr>
        <w:pStyle w:val="9"/>
        <w:spacing w:line="417" w:lineRule="auto"/>
        <w:ind w:left="471" w:right="353"/>
      </w:pPr>
      <w:r>
        <w:rPr>
          <w:w w:val="95"/>
        </w:rPr>
        <w:t>根据需求说明书、产品说明、设计文档等，确认实际结果是否与计划有不一致的地方，</w:t>
      </w:r>
      <w:r>
        <w:rPr>
          <w:spacing w:val="110"/>
        </w:rPr>
        <w:t xml:space="preserve">  </w:t>
      </w:r>
      <w:r>
        <w:rPr>
          <w:w w:val="95"/>
        </w:rPr>
        <w:t>提供缺陷是否</w:t>
      </w:r>
      <w:r>
        <w:t>确认的直接依据；</w:t>
      </w:r>
    </w:p>
    <w:p w14:paraId="71AAAF3A">
      <w:pPr>
        <w:pStyle w:val="9"/>
        <w:spacing w:line="417" w:lineRule="auto"/>
        <w:ind w:left="471" w:right="245"/>
      </w:pPr>
      <w:r>
        <w:rPr>
          <w:w w:val="95"/>
        </w:rPr>
        <w:t>如果没有文档依据，可以根据类似软件的一般特性来说明是否存在不一致的地方，来确认是否是缺陷；</w:t>
      </w:r>
      <w:r>
        <w:rPr>
          <w:spacing w:val="142"/>
        </w:rPr>
        <w:t xml:space="preserve"> </w:t>
      </w:r>
      <w:r>
        <w:t>根据用户的一般使用习惯，来确认是否是缺陷；</w:t>
      </w:r>
    </w:p>
    <w:p w14:paraId="48D3E544">
      <w:pPr>
        <w:spacing w:after="0" w:line="417" w:lineRule="auto"/>
        <w:sectPr>
          <w:pgSz w:w="11910" w:h="16840"/>
          <w:pgMar w:top="1260" w:right="940" w:bottom="680" w:left="820" w:header="0" w:footer="406" w:gutter="0"/>
          <w:cols w:space="720" w:num="1"/>
        </w:sectPr>
      </w:pPr>
    </w:p>
    <w:p w14:paraId="4B102AA9">
      <w:pPr>
        <w:pStyle w:val="9"/>
        <w:spacing w:before="49"/>
        <w:ind w:left="471"/>
      </w:pPr>
      <w:r>
        <w:t>与设计人员、开发人员和客户代表等相关人员探讨，确认是否是缺陷；</w:t>
      </w:r>
    </w:p>
    <w:p w14:paraId="25617E99">
      <w:pPr>
        <w:pStyle w:val="9"/>
        <w:spacing w:before="6"/>
        <w:rPr>
          <w:sz w:val="15"/>
        </w:rPr>
      </w:pPr>
    </w:p>
    <w:p w14:paraId="584BE424">
      <w:pPr>
        <w:pStyle w:val="9"/>
        <w:spacing w:line="417" w:lineRule="auto"/>
        <w:ind w:left="471" w:right="351"/>
        <w:jc w:val="both"/>
      </w:pPr>
      <w:r>
        <w:rPr>
          <w:w w:val="95"/>
        </w:rPr>
        <w:t>合理的论述，向测试经理说明自己的判断的理由，注意客观、严谨，不参杂个人情绪。</w:t>
      </w:r>
      <w:r>
        <w:rPr>
          <w:spacing w:val="109"/>
        </w:rPr>
        <w:t xml:space="preserve">  </w:t>
      </w:r>
      <w:r>
        <w:rPr>
          <w:w w:val="95"/>
        </w:rPr>
        <w:t>等待测试经理做出最终决定，如果仍然存在争议，可以通过公司政策所提供的渠道，向上级反映，并由上级做出决</w:t>
      </w:r>
      <w:r>
        <w:rPr>
          <w:spacing w:val="236"/>
        </w:rPr>
        <w:t xml:space="preserve"> </w:t>
      </w:r>
      <w:r>
        <w:t>定。</w:t>
      </w:r>
    </w:p>
    <w:p w14:paraId="1BAF6D52">
      <w:pPr>
        <w:pStyle w:val="9"/>
        <w:spacing w:before="8"/>
        <w:rPr>
          <w:sz w:val="16"/>
        </w:rPr>
      </w:pPr>
    </w:p>
    <w:p w14:paraId="2A104025">
      <w:pPr>
        <w:pStyle w:val="6"/>
        <w:numPr>
          <w:ilvl w:val="2"/>
          <w:numId w:val="254"/>
        </w:numPr>
        <w:tabs>
          <w:tab w:val="left" w:pos="1731"/>
          <w:tab w:val="left" w:pos="1732"/>
        </w:tabs>
        <w:spacing w:before="0" w:after="0" w:line="240" w:lineRule="auto"/>
        <w:ind w:left="1731" w:right="0" w:hanging="1261"/>
        <w:jc w:val="left"/>
      </w:pPr>
      <w:bookmarkStart w:id="2403" w:name="16.2.14你是如何制定时间进度表的？ "/>
      <w:bookmarkEnd w:id="2403"/>
      <w:bookmarkStart w:id="2404" w:name="_bookmark849"/>
      <w:bookmarkEnd w:id="2404"/>
      <w:bookmarkStart w:id="2405" w:name="_bookmark849"/>
      <w:bookmarkEnd w:id="2405"/>
      <w:r>
        <w:rPr>
          <w:color w:val="4AACC5"/>
        </w:rPr>
        <w:t>你是如何制定时间进度表的？</w:t>
      </w:r>
    </w:p>
    <w:p w14:paraId="095BD781">
      <w:pPr>
        <w:pStyle w:val="9"/>
        <w:spacing w:before="10"/>
        <w:rPr>
          <w:sz w:val="22"/>
        </w:rPr>
      </w:pPr>
    </w:p>
    <w:p w14:paraId="16C8F118">
      <w:pPr>
        <w:pStyle w:val="9"/>
        <w:spacing w:line="417" w:lineRule="auto"/>
        <w:ind w:left="471" w:right="353"/>
        <w:jc w:val="both"/>
      </w:pPr>
      <w:r>
        <w:rPr>
          <w:spacing w:val="-4"/>
        </w:rPr>
        <w:t>首先确定三个大的时间段 项目开始时间 项目结束时间 开发转系统测试时间，在根据测试各个阶段的</w:t>
      </w:r>
      <w:r>
        <w:t>工作量和项目资源制定计划、设计、执行、评估、验收阶段的时间。设计和执行的时间一般较多。</w:t>
      </w:r>
    </w:p>
    <w:p w14:paraId="3D368154">
      <w:pPr>
        <w:pStyle w:val="9"/>
        <w:spacing w:before="8"/>
        <w:rPr>
          <w:sz w:val="16"/>
        </w:rPr>
      </w:pPr>
    </w:p>
    <w:p w14:paraId="24A19990">
      <w:pPr>
        <w:pStyle w:val="6"/>
        <w:numPr>
          <w:ilvl w:val="2"/>
          <w:numId w:val="254"/>
        </w:numPr>
        <w:tabs>
          <w:tab w:val="left" w:pos="1731"/>
          <w:tab w:val="left" w:pos="1732"/>
        </w:tabs>
        <w:spacing w:before="0" w:after="0" w:line="240" w:lineRule="auto"/>
        <w:ind w:left="1731" w:right="0" w:hanging="1261"/>
        <w:jc w:val="left"/>
      </w:pPr>
      <w:bookmarkStart w:id="2406" w:name="16.2.15介绍一下整体项目流程 "/>
      <w:bookmarkEnd w:id="2406"/>
      <w:bookmarkStart w:id="2407" w:name="_bookmark850"/>
      <w:bookmarkEnd w:id="2407"/>
      <w:bookmarkStart w:id="2408" w:name="_bookmark850"/>
      <w:bookmarkEnd w:id="2408"/>
      <w:r>
        <w:rPr>
          <w:color w:val="4AACC5"/>
        </w:rPr>
        <w:t>介绍一下整体项目流程</w:t>
      </w:r>
    </w:p>
    <w:p w14:paraId="4743E677">
      <w:pPr>
        <w:pStyle w:val="9"/>
        <w:spacing w:before="10"/>
        <w:rPr>
          <w:sz w:val="22"/>
        </w:rPr>
      </w:pPr>
    </w:p>
    <w:p w14:paraId="5C8076F1">
      <w:pPr>
        <w:pStyle w:val="9"/>
        <w:spacing w:line="417" w:lineRule="auto"/>
        <w:ind w:left="471" w:right="351"/>
        <w:jc w:val="both"/>
      </w:pPr>
      <w:r>
        <w:rPr>
          <w:spacing w:val="-4"/>
        </w:rPr>
        <w:t>公司将测试分为了五个阶段 计划 设计 执行 验收和评估</w:t>
      </w:r>
      <w:r>
        <w:rPr>
          <w:rFonts w:ascii="Calibri" w:eastAsia="Calibri"/>
        </w:rPr>
        <w:t>.</w:t>
      </w:r>
      <w:r>
        <w:rPr>
          <w:spacing w:val="-10"/>
        </w:rPr>
        <w:t>。在测试计划阶段 我们主要工作是编写测试</w:t>
      </w:r>
      <w:r>
        <w:t>计划 对项目做一个整体的规划 其中进度的安排、人力物力的分配、总体测试策略的制定和风险的评</w:t>
      </w:r>
      <w:r>
        <w:rPr>
          <w:w w:val="95"/>
        </w:rPr>
        <w:t>估比较重要。设计阶段我们主要是编写测试策略和测试用例。</w:t>
      </w:r>
      <w:r>
        <w:rPr>
          <w:spacing w:val="110"/>
        </w:rPr>
        <w:t xml:space="preserve">  </w:t>
      </w:r>
      <w:r>
        <w:rPr>
          <w:w w:val="95"/>
        </w:rPr>
        <w:t>在执行阶段，当我们拿到开发转过来的版本以后，首先是安装测试环境，然后执行用例。发现缺陷我们会提交缺陷报告，然后交给开发人员</w:t>
      </w:r>
      <w:r>
        <w:rPr>
          <w:spacing w:val="246"/>
        </w:rPr>
        <w:t xml:space="preserve"> </w:t>
      </w:r>
      <w:r>
        <w:rPr>
          <w:w w:val="95"/>
        </w:rPr>
        <w:t>进行修改，之后进行循环测试！至于说具体系统测试会循环多少轮，是根据项目实际情况和版本的质</w:t>
      </w:r>
      <w:r>
        <w:rPr>
          <w:spacing w:val="246"/>
        </w:rPr>
        <w:t xml:space="preserve"> </w:t>
      </w:r>
      <w:r>
        <w:rPr>
          <w:w w:val="95"/>
        </w:rPr>
        <w:t>量来决定的。在评估阶段我们主要是编写测试总结报告，其中对测试过程的总结和版本质量的评价要</w:t>
      </w:r>
      <w:r>
        <w:rPr>
          <w:spacing w:val="236"/>
        </w:rPr>
        <w:t xml:space="preserve"> </w:t>
      </w:r>
      <w:r>
        <w:t>体现在测试总结报告里面最后就是软件的验收，验收阶段我们会和客户一同进行产品的最后检查！</w:t>
      </w:r>
    </w:p>
    <w:p w14:paraId="7B72674B">
      <w:pPr>
        <w:pStyle w:val="9"/>
        <w:spacing w:before="7"/>
        <w:rPr>
          <w:sz w:val="16"/>
        </w:rPr>
      </w:pPr>
    </w:p>
    <w:p w14:paraId="73EE561A">
      <w:pPr>
        <w:pStyle w:val="6"/>
        <w:numPr>
          <w:ilvl w:val="2"/>
          <w:numId w:val="254"/>
        </w:numPr>
        <w:tabs>
          <w:tab w:val="left" w:pos="1731"/>
          <w:tab w:val="left" w:pos="1732"/>
        </w:tabs>
        <w:spacing w:before="0" w:after="0" w:line="240" w:lineRule="auto"/>
        <w:ind w:left="1731" w:right="0" w:hanging="1261"/>
        <w:jc w:val="left"/>
      </w:pPr>
      <w:bookmarkStart w:id="2409" w:name="_bookmark851"/>
      <w:bookmarkEnd w:id="2409"/>
      <w:bookmarkStart w:id="2410" w:name="_bookmark851"/>
      <w:bookmarkEnd w:id="2410"/>
      <w:bookmarkStart w:id="2411" w:name="16.2.16你是如何制定测试过程中的时间进度表的？ "/>
      <w:bookmarkEnd w:id="2411"/>
      <w:r>
        <w:rPr>
          <w:color w:val="4AACC5"/>
        </w:rPr>
        <w:t>你是如何制定测试过程中的时间进度表的？</w:t>
      </w:r>
    </w:p>
    <w:p w14:paraId="3F8FAAEF">
      <w:pPr>
        <w:pStyle w:val="9"/>
        <w:spacing w:before="10"/>
        <w:rPr>
          <w:sz w:val="22"/>
        </w:rPr>
      </w:pPr>
    </w:p>
    <w:p w14:paraId="4242BAF6">
      <w:pPr>
        <w:pStyle w:val="9"/>
        <w:spacing w:before="1" w:line="417" w:lineRule="auto"/>
        <w:ind w:left="471" w:right="351"/>
        <w:jc w:val="both"/>
      </w:pPr>
      <w:r>
        <w:t>确定项目开始 截止和转测试的时间 然后根据我们的经验值 去合理划分这五个阶段的时间 在设计和执行阶段 比重比较大</w:t>
      </w:r>
    </w:p>
    <w:p w14:paraId="02B8977A">
      <w:pPr>
        <w:pStyle w:val="9"/>
        <w:spacing w:before="7"/>
        <w:rPr>
          <w:sz w:val="16"/>
        </w:rPr>
      </w:pPr>
    </w:p>
    <w:p w14:paraId="47631601">
      <w:pPr>
        <w:pStyle w:val="6"/>
        <w:numPr>
          <w:ilvl w:val="2"/>
          <w:numId w:val="254"/>
        </w:numPr>
        <w:tabs>
          <w:tab w:val="left" w:pos="1731"/>
          <w:tab w:val="left" w:pos="1732"/>
        </w:tabs>
        <w:spacing w:before="0" w:after="0" w:line="240" w:lineRule="auto"/>
        <w:ind w:left="1731" w:right="0" w:hanging="1261"/>
        <w:jc w:val="left"/>
      </w:pPr>
      <w:bookmarkStart w:id="2412" w:name="16.2.17测试工作进行到一半时，发现时间不够，你是如何处理的？ "/>
      <w:bookmarkEnd w:id="2412"/>
      <w:bookmarkStart w:id="2413" w:name="_bookmark852"/>
      <w:bookmarkEnd w:id="2413"/>
      <w:bookmarkStart w:id="2414" w:name="_bookmark852"/>
      <w:bookmarkEnd w:id="2414"/>
      <w:r>
        <w:rPr>
          <w:color w:val="4AACC5"/>
        </w:rPr>
        <w:t>测试工作进行到一半时，发现时间不够，你是如何处理的？</w:t>
      </w:r>
    </w:p>
    <w:p w14:paraId="22A42BBA">
      <w:pPr>
        <w:pStyle w:val="9"/>
        <w:spacing w:before="10"/>
        <w:rPr>
          <w:sz w:val="22"/>
        </w:rPr>
      </w:pPr>
    </w:p>
    <w:p w14:paraId="3AF8BF45">
      <w:pPr>
        <w:pStyle w:val="17"/>
        <w:numPr>
          <w:ilvl w:val="0"/>
          <w:numId w:val="260"/>
        </w:numPr>
        <w:tabs>
          <w:tab w:val="left" w:pos="748"/>
        </w:tabs>
        <w:spacing w:before="1" w:after="0" w:line="240" w:lineRule="auto"/>
        <w:ind w:left="747" w:right="0" w:hanging="277"/>
        <w:jc w:val="left"/>
        <w:rPr>
          <w:sz w:val="21"/>
        </w:rPr>
      </w:pPr>
      <w:r>
        <w:rPr>
          <w:spacing w:val="-3"/>
          <w:sz w:val="21"/>
        </w:rPr>
        <w:t>先看加班 加人能不能解决 如果不行就找重点 提出优先级高的用例执行</w:t>
      </w:r>
    </w:p>
    <w:p w14:paraId="280913D1">
      <w:pPr>
        <w:pStyle w:val="9"/>
        <w:spacing w:before="6"/>
        <w:rPr>
          <w:sz w:val="15"/>
        </w:rPr>
      </w:pPr>
    </w:p>
    <w:p w14:paraId="05ED2610">
      <w:pPr>
        <w:pStyle w:val="17"/>
        <w:numPr>
          <w:ilvl w:val="0"/>
          <w:numId w:val="260"/>
        </w:numPr>
        <w:tabs>
          <w:tab w:val="left" w:pos="748"/>
        </w:tabs>
        <w:spacing w:before="0" w:after="0" w:line="240" w:lineRule="auto"/>
        <w:ind w:left="747" w:right="0" w:hanging="277"/>
        <w:jc w:val="left"/>
        <w:rPr>
          <w:sz w:val="21"/>
        </w:rPr>
      </w:pPr>
      <w:r>
        <w:rPr>
          <w:sz w:val="21"/>
        </w:rPr>
        <w:t>向上级申请加派测试员</w:t>
      </w:r>
    </w:p>
    <w:p w14:paraId="68AE0DD0">
      <w:pPr>
        <w:pStyle w:val="9"/>
        <w:spacing w:before="7"/>
        <w:rPr>
          <w:sz w:val="15"/>
        </w:rPr>
      </w:pPr>
    </w:p>
    <w:p w14:paraId="1843C0EA">
      <w:pPr>
        <w:pStyle w:val="17"/>
        <w:numPr>
          <w:ilvl w:val="0"/>
          <w:numId w:val="260"/>
        </w:numPr>
        <w:tabs>
          <w:tab w:val="left" w:pos="748"/>
        </w:tabs>
        <w:spacing w:before="0" w:after="0" w:line="240" w:lineRule="auto"/>
        <w:ind w:left="747" w:right="0" w:hanging="277"/>
        <w:jc w:val="left"/>
        <w:rPr>
          <w:sz w:val="21"/>
        </w:rPr>
      </w:pPr>
      <w:r>
        <w:rPr>
          <w:sz w:val="21"/>
        </w:rPr>
        <w:t>和客户协商，推迟产品的发布时间</w:t>
      </w:r>
    </w:p>
    <w:p w14:paraId="33FCF530">
      <w:pPr>
        <w:pStyle w:val="9"/>
        <w:spacing w:before="2"/>
        <w:rPr>
          <w:sz w:val="32"/>
        </w:rPr>
      </w:pPr>
    </w:p>
    <w:p w14:paraId="3EA67205">
      <w:pPr>
        <w:pStyle w:val="6"/>
        <w:numPr>
          <w:ilvl w:val="2"/>
          <w:numId w:val="254"/>
        </w:numPr>
        <w:tabs>
          <w:tab w:val="left" w:pos="1731"/>
          <w:tab w:val="left" w:pos="1732"/>
        </w:tabs>
        <w:spacing w:before="0" w:after="0" w:line="240" w:lineRule="auto"/>
        <w:ind w:left="1731" w:right="0" w:hanging="1261"/>
        <w:jc w:val="left"/>
      </w:pPr>
      <w:bookmarkStart w:id="2415" w:name="_bookmark853"/>
      <w:bookmarkEnd w:id="2415"/>
      <w:bookmarkStart w:id="2416" w:name="16.2.18怎样保证你所负责的模块通过了测试？ "/>
      <w:bookmarkEnd w:id="2416"/>
      <w:bookmarkStart w:id="2417" w:name="_bookmark853"/>
      <w:bookmarkEnd w:id="2417"/>
      <w:r>
        <w:rPr>
          <w:color w:val="4AACC5"/>
        </w:rPr>
        <w:t>怎样保证你所负责的模块通过了测试？</w:t>
      </w:r>
    </w:p>
    <w:p w14:paraId="3C66C34E">
      <w:pPr>
        <w:pStyle w:val="9"/>
        <w:spacing w:before="10"/>
        <w:rPr>
          <w:sz w:val="22"/>
        </w:rPr>
      </w:pPr>
    </w:p>
    <w:p w14:paraId="11B086ED">
      <w:pPr>
        <w:pStyle w:val="9"/>
        <w:spacing w:line="417" w:lineRule="auto"/>
        <w:ind w:left="471" w:right="351"/>
        <w:jc w:val="both"/>
      </w:pPr>
      <w:r>
        <w:rPr>
          <w:w w:val="95"/>
        </w:rPr>
        <w:t>首先是了解用户的需求，设计好的测试用例，严格的进行用例的评审，认真的执行测试用例，对自己</w:t>
      </w:r>
      <w:r>
        <w:rPr>
          <w:spacing w:val="236"/>
        </w:rPr>
        <w:t xml:space="preserve"> </w:t>
      </w:r>
      <w:r>
        <w:rPr>
          <w:spacing w:val="5"/>
        </w:rPr>
        <w:t xml:space="preserve">提交的 </w:t>
      </w:r>
      <w:r>
        <w:rPr>
          <w:rFonts w:ascii="Calibri" w:eastAsia="Calibri"/>
        </w:rPr>
        <w:t>Bug</w:t>
      </w:r>
      <w:r>
        <w:rPr>
          <w:rFonts w:ascii="Calibri" w:eastAsia="Calibri"/>
          <w:spacing w:val="31"/>
        </w:rPr>
        <w:t xml:space="preserve"> </w:t>
      </w:r>
      <w:r>
        <w:t>进行详细的描述。 反复测试增强测试的准确性，通过冒烟回归随机测试挖掘缺陷提高测试工作质量，把各个模块整体运行发现未曾出现的错误，完善测试用例。</w:t>
      </w:r>
    </w:p>
    <w:p w14:paraId="486715BC">
      <w:pPr>
        <w:spacing w:after="0" w:line="417" w:lineRule="auto"/>
        <w:jc w:val="both"/>
        <w:sectPr>
          <w:pgSz w:w="11910" w:h="16840"/>
          <w:pgMar w:top="1260" w:right="940" w:bottom="680" w:left="820" w:header="0" w:footer="406" w:gutter="0"/>
          <w:cols w:space="720" w:num="1"/>
        </w:sectPr>
      </w:pPr>
    </w:p>
    <w:p w14:paraId="2C943A35">
      <w:pPr>
        <w:pStyle w:val="6"/>
        <w:numPr>
          <w:ilvl w:val="2"/>
          <w:numId w:val="254"/>
        </w:numPr>
        <w:tabs>
          <w:tab w:val="left" w:pos="1731"/>
          <w:tab w:val="left" w:pos="1732"/>
        </w:tabs>
        <w:spacing w:before="42" w:after="0" w:line="240" w:lineRule="auto"/>
        <w:ind w:left="1731" w:right="0" w:hanging="1261"/>
        <w:jc w:val="left"/>
      </w:pPr>
      <w:bookmarkStart w:id="2418" w:name="16.2.19软件测试人员和测试组长的职责分工 "/>
      <w:bookmarkEnd w:id="2418"/>
      <w:bookmarkStart w:id="2419" w:name="_bookmark854"/>
      <w:bookmarkEnd w:id="2419"/>
      <w:bookmarkStart w:id="2420" w:name="_bookmark854"/>
      <w:bookmarkEnd w:id="2420"/>
      <w:r>
        <w:rPr>
          <w:color w:val="4AACC5"/>
        </w:rPr>
        <w:t>软件测试人员和测试组长的职责分工</w:t>
      </w:r>
    </w:p>
    <w:p w14:paraId="529997B7">
      <w:pPr>
        <w:pStyle w:val="9"/>
        <w:spacing w:before="10"/>
        <w:rPr>
          <w:sz w:val="22"/>
        </w:rPr>
      </w:pPr>
    </w:p>
    <w:p w14:paraId="376359C2">
      <w:pPr>
        <w:pStyle w:val="9"/>
        <w:ind w:left="471"/>
      </w:pPr>
      <w:r>
        <w:rPr>
          <w:w w:val="95"/>
        </w:rPr>
        <w:t>普通测试人员：</w:t>
      </w:r>
    </w:p>
    <w:p w14:paraId="1F806036">
      <w:pPr>
        <w:pStyle w:val="9"/>
        <w:spacing w:before="7"/>
        <w:rPr>
          <w:sz w:val="15"/>
        </w:rPr>
      </w:pPr>
    </w:p>
    <w:p w14:paraId="13040D88">
      <w:pPr>
        <w:pStyle w:val="9"/>
        <w:spacing w:line="417" w:lineRule="auto"/>
        <w:ind w:left="891" w:right="6315"/>
      </w:pPr>
      <w:r>
        <w:rPr>
          <w:spacing w:val="-1"/>
        </w:rPr>
        <w:t>创作相关的测试计划和测试案例</w:t>
      </w:r>
      <w:r>
        <w:t>识别可自动测试的区域</w:t>
      </w:r>
    </w:p>
    <w:p w14:paraId="2ABB5D07">
      <w:pPr>
        <w:pStyle w:val="9"/>
        <w:spacing w:line="417" w:lineRule="auto"/>
        <w:ind w:left="891" w:right="4215"/>
      </w:pPr>
      <w:r>
        <w:rPr>
          <w:w w:val="95"/>
        </w:rPr>
        <w:t>参与组内的测试计划和测试案例以及测试脚本分析工作</w:t>
      </w:r>
      <w:r>
        <w:rPr>
          <w:spacing w:val="1"/>
          <w:w w:val="95"/>
        </w:rPr>
        <w:t xml:space="preserve"> </w:t>
      </w:r>
      <w:r>
        <w:t>手动或自动测试</w:t>
      </w:r>
    </w:p>
    <w:p w14:paraId="7FAF5BE4">
      <w:pPr>
        <w:pStyle w:val="9"/>
        <w:spacing w:line="417" w:lineRule="auto"/>
        <w:ind w:left="891" w:right="5683"/>
      </w:pPr>
      <w:r>
        <w:rPr>
          <w:w w:val="95"/>
        </w:rPr>
        <w:t>按照需求规格说明查证并验证各项功能</w:t>
      </w:r>
      <w:r>
        <w:t xml:space="preserve">发现并报告 </w:t>
      </w:r>
      <w:r>
        <w:rPr>
          <w:rFonts w:ascii="Calibri" w:eastAsia="Calibri"/>
        </w:rPr>
        <w:t>bug</w:t>
      </w:r>
      <w:r>
        <w:t>，跟踪其状态</w:t>
      </w:r>
    </w:p>
    <w:p w14:paraId="14F2C4F8">
      <w:pPr>
        <w:pStyle w:val="9"/>
        <w:spacing w:line="417" w:lineRule="auto"/>
        <w:ind w:left="471" w:right="5784" w:firstLine="420"/>
      </w:pPr>
      <w:r>
        <w:rPr>
          <w:spacing w:val="-1"/>
        </w:rPr>
        <w:t xml:space="preserve">初步评估 </w:t>
      </w:r>
      <w:r>
        <w:rPr>
          <w:rFonts w:ascii="Calibri" w:eastAsia="Calibri"/>
        </w:rPr>
        <w:t>bug</w:t>
      </w:r>
      <w:r>
        <w:rPr>
          <w:rFonts w:ascii="Calibri" w:eastAsia="Calibri"/>
          <w:spacing w:val="5"/>
        </w:rPr>
        <w:t xml:space="preserve"> </w:t>
      </w:r>
      <w:r>
        <w:t>对产品其他部分的影响测试组长：</w:t>
      </w:r>
    </w:p>
    <w:p w14:paraId="6DBEB0A0">
      <w:pPr>
        <w:pStyle w:val="9"/>
        <w:spacing w:line="417" w:lineRule="auto"/>
        <w:ind w:left="891" w:right="5470"/>
      </w:pPr>
      <w:r>
        <w:rPr>
          <w:spacing w:val="-2"/>
        </w:rPr>
        <w:t xml:space="preserve">确定测试的策略 评估 </w:t>
      </w:r>
      <w:r>
        <w:rPr>
          <w:rFonts w:ascii="Calibri" w:eastAsia="Calibri"/>
        </w:rPr>
        <w:t>bug</w:t>
      </w:r>
      <w:r>
        <w:rPr>
          <w:rFonts w:ascii="Calibri" w:eastAsia="Calibri"/>
          <w:spacing w:val="7"/>
        </w:rPr>
        <w:t xml:space="preserve"> </w:t>
      </w:r>
      <w:r>
        <w:t xml:space="preserve">对用户的影响跟踪关键 </w:t>
      </w:r>
      <w:r>
        <w:rPr>
          <w:rFonts w:ascii="Calibri" w:eastAsia="Calibri"/>
        </w:rPr>
        <w:t>bug</w:t>
      </w:r>
      <w:r>
        <w:rPr>
          <w:rFonts w:ascii="Calibri" w:eastAsia="Calibri"/>
          <w:spacing w:val="11"/>
        </w:rPr>
        <w:t xml:space="preserve"> </w:t>
      </w:r>
      <w:r>
        <w:t>状态</w:t>
      </w:r>
    </w:p>
    <w:p w14:paraId="52C46B34">
      <w:pPr>
        <w:pStyle w:val="9"/>
        <w:spacing w:line="417" w:lineRule="auto"/>
        <w:ind w:left="891" w:right="6735"/>
      </w:pPr>
      <w:r>
        <w:rPr>
          <w:spacing w:val="-1"/>
        </w:rPr>
        <w:t>管理测试工作和对象的资源</w:t>
      </w:r>
      <w:r>
        <w:t>参与面试新人</w:t>
      </w:r>
    </w:p>
    <w:p w14:paraId="534447AB">
      <w:pPr>
        <w:pStyle w:val="9"/>
        <w:spacing w:line="417" w:lineRule="auto"/>
        <w:ind w:left="891" w:right="5475"/>
      </w:pPr>
      <w:r>
        <w:rPr>
          <w:w w:val="95"/>
        </w:rPr>
        <w:t>交流状态和存在问题，并驱动问题的解决</w:t>
      </w:r>
      <w:r>
        <w:t>促进组内的交流</w:t>
      </w:r>
    </w:p>
    <w:p w14:paraId="426D277F">
      <w:pPr>
        <w:pStyle w:val="9"/>
        <w:spacing w:before="5"/>
        <w:rPr>
          <w:sz w:val="16"/>
        </w:rPr>
      </w:pPr>
    </w:p>
    <w:p w14:paraId="2BA6EC00">
      <w:pPr>
        <w:pStyle w:val="6"/>
        <w:numPr>
          <w:ilvl w:val="2"/>
          <w:numId w:val="254"/>
        </w:numPr>
        <w:tabs>
          <w:tab w:val="left" w:pos="1731"/>
          <w:tab w:val="left" w:pos="1732"/>
        </w:tabs>
        <w:spacing w:before="1" w:after="0" w:line="240" w:lineRule="auto"/>
        <w:ind w:left="1731" w:right="0" w:hanging="1261"/>
        <w:jc w:val="left"/>
      </w:pPr>
      <w:bookmarkStart w:id="2421" w:name="_bookmark855"/>
      <w:bookmarkEnd w:id="2421"/>
      <w:bookmarkStart w:id="2422" w:name="_bookmark855"/>
      <w:bookmarkEnd w:id="2422"/>
      <w:bookmarkStart w:id="2423" w:name="16.2.20如果你是测试组长你是如何对项目及组员进行管理的？ "/>
      <w:bookmarkEnd w:id="2423"/>
      <w:r>
        <w:rPr>
          <w:color w:val="4AACC5"/>
        </w:rPr>
        <w:t>如果你是测试组长你是如何对项目及组员进行管理的？</w:t>
      </w:r>
    </w:p>
    <w:p w14:paraId="09FBC58E">
      <w:pPr>
        <w:pStyle w:val="9"/>
        <w:spacing w:before="10"/>
        <w:rPr>
          <w:sz w:val="22"/>
        </w:rPr>
      </w:pPr>
    </w:p>
    <w:p w14:paraId="097215F9">
      <w:pPr>
        <w:pStyle w:val="9"/>
        <w:spacing w:line="417" w:lineRule="auto"/>
        <w:ind w:left="471" w:right="351"/>
        <w:jc w:val="both"/>
      </w:pPr>
      <w:r>
        <w:rPr>
          <w:w w:val="95"/>
        </w:rPr>
        <w:t>首先要充分了解要测试的项目，参考开发文档同时与开发人员及时沟通，要对产品十分的熟悉。员工</w:t>
      </w:r>
      <w:r>
        <w:rPr>
          <w:spacing w:val="246"/>
        </w:rPr>
        <w:t xml:space="preserve"> </w:t>
      </w:r>
      <w:r>
        <w:rPr>
          <w:w w:val="95"/>
        </w:rPr>
        <w:t>方面多与员工沟通，了解员工的擅长的工作，根据员工擅长的工作进行分配，能力强的多分配，这样</w:t>
      </w:r>
      <w:r>
        <w:rPr>
          <w:spacing w:val="236"/>
        </w:rPr>
        <w:t xml:space="preserve"> </w:t>
      </w:r>
      <w:r>
        <w:t>可以说测试工作快速稳定的进行！最终的测试工作就会一帆风顺！</w:t>
      </w:r>
    </w:p>
    <w:p w14:paraId="3D918101">
      <w:pPr>
        <w:pStyle w:val="9"/>
        <w:spacing w:before="7"/>
        <w:rPr>
          <w:sz w:val="16"/>
        </w:rPr>
      </w:pPr>
    </w:p>
    <w:p w14:paraId="4B8AE106">
      <w:pPr>
        <w:pStyle w:val="6"/>
        <w:numPr>
          <w:ilvl w:val="2"/>
          <w:numId w:val="254"/>
        </w:numPr>
        <w:tabs>
          <w:tab w:val="left" w:pos="1731"/>
          <w:tab w:val="left" w:pos="1732"/>
        </w:tabs>
        <w:spacing w:before="1" w:after="0" w:line="240" w:lineRule="auto"/>
        <w:ind w:left="1731" w:right="0" w:hanging="1261"/>
        <w:jc w:val="left"/>
      </w:pPr>
      <w:bookmarkStart w:id="2424" w:name="16.2.21什么时候开始搭建测试环境？由谁搭建？如何进行产品的集成？ "/>
      <w:bookmarkEnd w:id="2424"/>
      <w:bookmarkStart w:id="2425" w:name="_bookmark856"/>
      <w:bookmarkEnd w:id="2425"/>
      <w:bookmarkStart w:id="2426" w:name="_bookmark856"/>
      <w:bookmarkEnd w:id="2426"/>
      <w:r>
        <w:rPr>
          <w:color w:val="4AACC5"/>
        </w:rPr>
        <w:t>什么时候开始搭建测试环境？由谁搭建？如何进行产品的集成？</w:t>
      </w:r>
    </w:p>
    <w:p w14:paraId="07F2858B">
      <w:pPr>
        <w:pStyle w:val="9"/>
        <w:spacing w:before="10"/>
        <w:rPr>
          <w:sz w:val="22"/>
        </w:rPr>
      </w:pPr>
    </w:p>
    <w:p w14:paraId="7A53AB85">
      <w:pPr>
        <w:pStyle w:val="9"/>
        <w:spacing w:line="417" w:lineRule="auto"/>
        <w:ind w:left="471" w:right="7155"/>
      </w:pPr>
      <w:r>
        <w:rPr>
          <w:spacing w:val="-1"/>
        </w:rPr>
        <w:t>测试开始之前搭建测试环境</w:t>
      </w:r>
      <w:r>
        <w:t>由测试工程师搭建</w:t>
      </w:r>
    </w:p>
    <w:p w14:paraId="48758936">
      <w:pPr>
        <w:pStyle w:val="9"/>
        <w:spacing w:line="269" w:lineRule="exact"/>
        <w:ind w:left="471"/>
      </w:pPr>
      <w:r>
        <w:t>产品的集成由开发人员完成</w:t>
      </w:r>
    </w:p>
    <w:p w14:paraId="4C18E657">
      <w:pPr>
        <w:pStyle w:val="9"/>
        <w:rPr>
          <w:sz w:val="20"/>
        </w:rPr>
      </w:pPr>
    </w:p>
    <w:p w14:paraId="4EDEFAF0">
      <w:pPr>
        <w:pStyle w:val="6"/>
        <w:numPr>
          <w:ilvl w:val="2"/>
          <w:numId w:val="254"/>
        </w:numPr>
        <w:tabs>
          <w:tab w:val="left" w:pos="1731"/>
          <w:tab w:val="left" w:pos="1732"/>
        </w:tabs>
        <w:spacing w:before="156" w:after="0" w:line="240" w:lineRule="auto"/>
        <w:ind w:left="1731" w:right="0" w:hanging="1261"/>
        <w:jc w:val="left"/>
      </w:pPr>
      <w:bookmarkStart w:id="2427" w:name="16.2.22你所做的项目中采用了哪些测试方法？进行回归测试吗？ "/>
      <w:bookmarkEnd w:id="2427"/>
      <w:bookmarkStart w:id="2428" w:name="_bookmark857"/>
      <w:bookmarkEnd w:id="2428"/>
      <w:bookmarkStart w:id="2429" w:name="_bookmark857"/>
      <w:bookmarkEnd w:id="2429"/>
      <w:r>
        <w:rPr>
          <w:color w:val="4AACC5"/>
        </w:rPr>
        <w:t>你所做的项目中采用了哪些测试方法？进行回归测试吗？</w:t>
      </w:r>
    </w:p>
    <w:p w14:paraId="66C5A2D9">
      <w:pPr>
        <w:pStyle w:val="9"/>
        <w:spacing w:before="10"/>
        <w:rPr>
          <w:sz w:val="22"/>
        </w:rPr>
      </w:pPr>
    </w:p>
    <w:p w14:paraId="031889F9">
      <w:pPr>
        <w:pStyle w:val="9"/>
        <w:ind w:left="471"/>
      </w:pPr>
      <w:r>
        <w:rPr>
          <w:spacing w:val="-3"/>
        </w:rPr>
        <w:t>功能测试 界面测试 安装测试 性能测试</w:t>
      </w:r>
    </w:p>
    <w:p w14:paraId="4E716D40">
      <w:pPr>
        <w:pStyle w:val="9"/>
        <w:spacing w:before="6"/>
        <w:rPr>
          <w:sz w:val="15"/>
        </w:rPr>
      </w:pPr>
    </w:p>
    <w:p w14:paraId="5F34271D">
      <w:pPr>
        <w:pStyle w:val="9"/>
        <w:spacing w:before="1"/>
        <w:ind w:left="471"/>
      </w:pPr>
      <w:r>
        <w:rPr>
          <w:spacing w:val="-1"/>
        </w:rPr>
        <w:t>进行了回归测试 一般在缺陷修复之后进行验证的过程中进行回归测试</w:t>
      </w:r>
    </w:p>
    <w:p w14:paraId="6F946C7C">
      <w:pPr>
        <w:spacing w:after="0"/>
        <w:sectPr>
          <w:pgSz w:w="11910" w:h="16840"/>
          <w:pgMar w:top="1300" w:right="940" w:bottom="680" w:left="820" w:header="0" w:footer="406" w:gutter="0"/>
          <w:cols w:space="720" w:num="1"/>
        </w:sectPr>
      </w:pPr>
    </w:p>
    <w:p w14:paraId="71981712">
      <w:pPr>
        <w:pStyle w:val="6"/>
        <w:numPr>
          <w:ilvl w:val="2"/>
          <w:numId w:val="254"/>
        </w:numPr>
        <w:tabs>
          <w:tab w:val="left" w:pos="1731"/>
          <w:tab w:val="left" w:pos="1732"/>
        </w:tabs>
        <w:spacing w:before="42" w:after="0" w:line="240" w:lineRule="auto"/>
        <w:ind w:left="1731" w:right="0" w:hanging="1261"/>
        <w:jc w:val="left"/>
      </w:pPr>
      <w:bookmarkStart w:id="2430" w:name="16.2.23上级如何检查你的工作？ "/>
      <w:bookmarkEnd w:id="2430"/>
      <w:bookmarkStart w:id="2431" w:name="_bookmark858"/>
      <w:bookmarkEnd w:id="2431"/>
      <w:bookmarkStart w:id="2432" w:name="_bookmark858"/>
      <w:bookmarkEnd w:id="2432"/>
      <w:r>
        <w:rPr>
          <w:color w:val="4AACC5"/>
        </w:rPr>
        <w:t>上级如何检查你的工作？</w:t>
      </w:r>
    </w:p>
    <w:p w14:paraId="506C7370">
      <w:pPr>
        <w:pStyle w:val="9"/>
        <w:spacing w:before="10"/>
        <w:rPr>
          <w:sz w:val="22"/>
        </w:rPr>
      </w:pPr>
    </w:p>
    <w:p w14:paraId="391A5CE9">
      <w:pPr>
        <w:pStyle w:val="9"/>
        <w:ind w:left="471"/>
      </w:pPr>
      <w:r>
        <w:rPr>
          <w:spacing w:val="-1"/>
        </w:rPr>
        <w:t>查看项目周报 开周例会</w:t>
      </w:r>
    </w:p>
    <w:p w14:paraId="6A500FE7">
      <w:pPr>
        <w:pStyle w:val="9"/>
        <w:rPr>
          <w:sz w:val="20"/>
        </w:rPr>
      </w:pPr>
    </w:p>
    <w:p w14:paraId="25BF4DAF">
      <w:pPr>
        <w:pStyle w:val="17"/>
        <w:numPr>
          <w:ilvl w:val="2"/>
          <w:numId w:val="254"/>
        </w:numPr>
        <w:tabs>
          <w:tab w:val="left" w:pos="1731"/>
          <w:tab w:val="left" w:pos="1732"/>
        </w:tabs>
        <w:spacing w:before="156" w:after="0" w:line="240" w:lineRule="auto"/>
        <w:ind w:left="1731" w:right="0" w:hanging="1261"/>
        <w:jc w:val="left"/>
        <w:rPr>
          <w:sz w:val="28"/>
        </w:rPr>
      </w:pPr>
      <w:bookmarkStart w:id="2433" w:name="16.2.24QA 是如何检查你的工作的？ "/>
      <w:bookmarkEnd w:id="2433"/>
      <w:bookmarkStart w:id="2434" w:name="_bookmark859"/>
      <w:bookmarkEnd w:id="2434"/>
      <w:r>
        <w:rPr>
          <w:rFonts w:ascii="Calibri" w:eastAsia="Calibri"/>
          <w:b/>
          <w:color w:val="4AACC5"/>
          <w:sz w:val="28"/>
        </w:rPr>
        <w:t>QA</w:t>
      </w:r>
      <w:r>
        <w:rPr>
          <w:rFonts w:ascii="Calibri" w:eastAsia="Calibri"/>
          <w:b/>
          <w:color w:val="4AACC5"/>
          <w:spacing w:val="79"/>
          <w:sz w:val="28"/>
        </w:rPr>
        <w:t xml:space="preserve"> </w:t>
      </w:r>
      <w:r>
        <w:rPr>
          <w:color w:val="4AACC5"/>
          <w:sz w:val="28"/>
        </w:rPr>
        <w:t>是如何检查你的工作的？</w:t>
      </w:r>
    </w:p>
    <w:p w14:paraId="72745E2C">
      <w:pPr>
        <w:pStyle w:val="9"/>
        <w:spacing w:before="10"/>
        <w:rPr>
          <w:sz w:val="22"/>
        </w:rPr>
      </w:pPr>
    </w:p>
    <w:p w14:paraId="01A06ACB">
      <w:pPr>
        <w:pStyle w:val="9"/>
        <w:ind w:left="471"/>
      </w:pPr>
      <w:r>
        <w:rPr>
          <w:spacing w:val="-1"/>
        </w:rPr>
        <w:t>检查项目过程及文档 参与周例会</w:t>
      </w:r>
    </w:p>
    <w:p w14:paraId="41A343E4">
      <w:pPr>
        <w:pStyle w:val="9"/>
        <w:rPr>
          <w:sz w:val="20"/>
        </w:rPr>
      </w:pPr>
    </w:p>
    <w:p w14:paraId="011BA536">
      <w:pPr>
        <w:pStyle w:val="6"/>
        <w:numPr>
          <w:ilvl w:val="2"/>
          <w:numId w:val="254"/>
        </w:numPr>
        <w:tabs>
          <w:tab w:val="left" w:pos="1731"/>
          <w:tab w:val="left" w:pos="1732"/>
        </w:tabs>
        <w:spacing w:before="156" w:after="0" w:line="240" w:lineRule="auto"/>
        <w:ind w:left="1731" w:right="0" w:hanging="1261"/>
        <w:jc w:val="left"/>
      </w:pPr>
      <w:bookmarkStart w:id="2435" w:name="_bookmark860"/>
      <w:bookmarkEnd w:id="2435"/>
      <w:bookmarkStart w:id="2436" w:name="_bookmark860"/>
      <w:bookmarkEnd w:id="2436"/>
      <w:bookmarkStart w:id="2437" w:name="16.2.25在你所做的项目中有需要测试的项目过程吗？有，请介绍。 "/>
      <w:bookmarkEnd w:id="2437"/>
      <w:r>
        <w:rPr>
          <w:color w:val="4AACC5"/>
        </w:rPr>
        <w:t>在你所做的项目中有需要测试的项目过程吗？有，请介绍。</w:t>
      </w:r>
    </w:p>
    <w:p w14:paraId="66FB80A4">
      <w:pPr>
        <w:pStyle w:val="9"/>
        <w:spacing w:before="10"/>
        <w:rPr>
          <w:sz w:val="22"/>
        </w:rPr>
      </w:pPr>
    </w:p>
    <w:p w14:paraId="2F653142">
      <w:pPr>
        <w:pStyle w:val="9"/>
        <w:spacing w:line="417" w:lineRule="auto"/>
        <w:ind w:left="471" w:right="351"/>
        <w:jc w:val="both"/>
      </w:pPr>
      <w:r>
        <w:rPr>
          <w:w w:val="95"/>
        </w:rPr>
        <w:t>有啊，我们在奇瑞，华师，网校项目中都进行了测试。在测试过程中，我们先根据用户需求进行测试</w:t>
      </w:r>
      <w:r>
        <w:rPr>
          <w:spacing w:val="246"/>
        </w:rPr>
        <w:t xml:space="preserve"> </w:t>
      </w:r>
      <w:r>
        <w:rPr>
          <w:w w:val="95"/>
        </w:rPr>
        <w:t>计划，编写测试用例，在开发部完成项目并进行产品集成，交由配置管理员纳入配置库之后，我们从</w:t>
      </w:r>
      <w:r>
        <w:rPr>
          <w:spacing w:val="246"/>
        </w:rPr>
        <w:t xml:space="preserve"> </w:t>
      </w:r>
      <w:r>
        <w:rPr>
          <w:w w:val="95"/>
        </w:rPr>
        <w:t>配置库签出安装包，搭建测试环境，开始进行测试，测试过程中我们提交缺陷，开发人员修复缺陷，</w:t>
      </w:r>
      <w:r>
        <w:rPr>
          <w:spacing w:val="236"/>
        </w:rPr>
        <w:t xml:space="preserve"> </w:t>
      </w:r>
      <w:r>
        <w:t>直到所有缺陷修改完毕，做测试总结。最终完成测试过程。</w:t>
      </w:r>
    </w:p>
    <w:p w14:paraId="395D3524">
      <w:pPr>
        <w:pStyle w:val="9"/>
        <w:spacing w:before="8"/>
        <w:rPr>
          <w:sz w:val="16"/>
        </w:rPr>
      </w:pPr>
    </w:p>
    <w:p w14:paraId="01A24008">
      <w:pPr>
        <w:pStyle w:val="6"/>
        <w:numPr>
          <w:ilvl w:val="2"/>
          <w:numId w:val="254"/>
        </w:numPr>
        <w:tabs>
          <w:tab w:val="left" w:pos="1731"/>
          <w:tab w:val="left" w:pos="1732"/>
        </w:tabs>
        <w:spacing w:before="0" w:after="0" w:line="240" w:lineRule="auto"/>
        <w:ind w:left="1731" w:right="0" w:hanging="1261"/>
        <w:jc w:val="left"/>
      </w:pPr>
      <w:bookmarkStart w:id="2438" w:name="16.2.26怎样保障你所负责的模块通过了测试？ "/>
      <w:bookmarkEnd w:id="2438"/>
      <w:bookmarkStart w:id="2439" w:name="_bookmark861"/>
      <w:bookmarkEnd w:id="2439"/>
      <w:bookmarkStart w:id="2440" w:name="_bookmark861"/>
      <w:bookmarkEnd w:id="2440"/>
      <w:r>
        <w:rPr>
          <w:color w:val="4AACC5"/>
        </w:rPr>
        <w:t>怎样保障你所负责的模块通过了测试？</w:t>
      </w:r>
    </w:p>
    <w:p w14:paraId="6EBF030C">
      <w:pPr>
        <w:pStyle w:val="9"/>
        <w:spacing w:before="10"/>
        <w:rPr>
          <w:sz w:val="22"/>
        </w:rPr>
      </w:pPr>
    </w:p>
    <w:p w14:paraId="1C2A47C8">
      <w:pPr>
        <w:pStyle w:val="9"/>
        <w:spacing w:line="417" w:lineRule="auto"/>
        <w:ind w:left="471" w:right="351" w:firstLine="420"/>
      </w:pPr>
      <w:r>
        <w:rPr>
          <w:w w:val="95"/>
        </w:rPr>
        <w:t>仔细分析需求，制定测试计划与策略，详细编写测试用例因实际情况合理修改并执行，进过严格</w:t>
      </w:r>
      <w:r>
        <w:rPr>
          <w:spacing w:val="215"/>
        </w:rPr>
        <w:t xml:space="preserve"> </w:t>
      </w:r>
      <w:r>
        <w:t>的评审，总结出真实测试报告。</w:t>
      </w:r>
    </w:p>
    <w:p w14:paraId="76D402A0">
      <w:pPr>
        <w:pStyle w:val="9"/>
        <w:spacing w:line="417" w:lineRule="auto"/>
        <w:ind w:left="471" w:right="351" w:firstLine="420"/>
      </w:pPr>
      <w:r>
        <w:rPr>
          <w:w w:val="95"/>
        </w:rPr>
        <w:t>首先在设计阶段要保证所设计的用例的覆盖率，发现缺陷的能力；在提交缺陷报告时要对缺陷进</w:t>
      </w:r>
      <w:r>
        <w:rPr>
          <w:spacing w:val="215"/>
        </w:rPr>
        <w:t xml:space="preserve"> </w:t>
      </w:r>
      <w:r>
        <w:t>行详细确切的描述，方便开发人员进行修复；修复后认真进行回归测试，直到产品符合用户需求。</w:t>
      </w:r>
    </w:p>
    <w:p w14:paraId="26623E72">
      <w:pPr>
        <w:pStyle w:val="17"/>
        <w:numPr>
          <w:ilvl w:val="3"/>
          <w:numId w:val="254"/>
        </w:numPr>
        <w:tabs>
          <w:tab w:val="left" w:pos="1052"/>
        </w:tabs>
        <w:spacing w:before="0" w:after="0" w:line="269" w:lineRule="exact"/>
        <w:ind w:left="1052" w:right="0" w:hanging="161"/>
        <w:jc w:val="left"/>
        <w:rPr>
          <w:sz w:val="21"/>
        </w:rPr>
      </w:pPr>
      <w:r>
        <w:rPr>
          <w:sz w:val="21"/>
        </w:rPr>
        <w:t>通过反复测试来增强测试的准确性</w:t>
      </w:r>
    </w:p>
    <w:p w14:paraId="72575704">
      <w:pPr>
        <w:pStyle w:val="9"/>
        <w:spacing w:before="6"/>
        <w:rPr>
          <w:sz w:val="15"/>
        </w:rPr>
      </w:pPr>
    </w:p>
    <w:p w14:paraId="034A4E4B">
      <w:pPr>
        <w:pStyle w:val="17"/>
        <w:numPr>
          <w:ilvl w:val="3"/>
          <w:numId w:val="254"/>
        </w:numPr>
        <w:tabs>
          <w:tab w:val="left" w:pos="1052"/>
        </w:tabs>
        <w:spacing w:before="0" w:after="0" w:line="240" w:lineRule="auto"/>
        <w:ind w:left="1052" w:right="0" w:hanging="161"/>
        <w:jc w:val="left"/>
        <w:rPr>
          <w:sz w:val="21"/>
        </w:rPr>
      </w:pPr>
      <w:r>
        <w:rPr>
          <w:sz w:val="21"/>
        </w:rPr>
        <w:t>还可以通过冒烟、回归、随机测试来挖掘冒烟发现的缺陷，提高测试工作的质量</w:t>
      </w:r>
    </w:p>
    <w:p w14:paraId="24A5081E">
      <w:pPr>
        <w:pStyle w:val="9"/>
        <w:spacing w:before="7"/>
        <w:rPr>
          <w:sz w:val="15"/>
        </w:rPr>
      </w:pPr>
    </w:p>
    <w:p w14:paraId="44F43676">
      <w:pPr>
        <w:pStyle w:val="17"/>
        <w:numPr>
          <w:ilvl w:val="3"/>
          <w:numId w:val="254"/>
        </w:numPr>
        <w:tabs>
          <w:tab w:val="left" w:pos="1052"/>
        </w:tabs>
        <w:spacing w:before="0" w:after="0" w:line="240" w:lineRule="auto"/>
        <w:ind w:left="1052" w:right="0" w:hanging="161"/>
        <w:jc w:val="left"/>
        <w:rPr>
          <w:sz w:val="21"/>
        </w:rPr>
      </w:pPr>
      <w:r>
        <w:rPr>
          <w:sz w:val="21"/>
        </w:rPr>
        <w:t>把各个模块整体运行时来发现未曾出现的错误</w:t>
      </w:r>
    </w:p>
    <w:p w14:paraId="1D845CD7">
      <w:pPr>
        <w:pStyle w:val="9"/>
        <w:spacing w:before="7"/>
        <w:rPr>
          <w:sz w:val="15"/>
        </w:rPr>
      </w:pPr>
    </w:p>
    <w:p w14:paraId="0AFEEA17">
      <w:pPr>
        <w:pStyle w:val="17"/>
        <w:numPr>
          <w:ilvl w:val="3"/>
          <w:numId w:val="254"/>
        </w:numPr>
        <w:tabs>
          <w:tab w:val="left" w:pos="1052"/>
        </w:tabs>
        <w:spacing w:before="0" w:after="0" w:line="240" w:lineRule="auto"/>
        <w:ind w:left="1052" w:right="0" w:hanging="161"/>
        <w:jc w:val="left"/>
        <w:rPr>
          <w:sz w:val="21"/>
        </w:rPr>
      </w:pPr>
      <w:r>
        <w:rPr>
          <w:sz w:val="21"/>
        </w:rPr>
        <w:t>完善测试用例</w:t>
      </w:r>
    </w:p>
    <w:p w14:paraId="691F3675">
      <w:pPr>
        <w:pStyle w:val="9"/>
        <w:spacing w:before="2"/>
        <w:rPr>
          <w:sz w:val="32"/>
        </w:rPr>
      </w:pPr>
    </w:p>
    <w:p w14:paraId="3D6A89EF">
      <w:pPr>
        <w:pStyle w:val="6"/>
        <w:numPr>
          <w:ilvl w:val="2"/>
          <w:numId w:val="254"/>
        </w:numPr>
        <w:tabs>
          <w:tab w:val="left" w:pos="1731"/>
          <w:tab w:val="left" w:pos="1732"/>
        </w:tabs>
        <w:spacing w:before="0" w:after="0" w:line="240" w:lineRule="auto"/>
        <w:ind w:left="1731" w:right="0" w:hanging="1261"/>
        <w:jc w:val="left"/>
      </w:pPr>
      <w:bookmarkStart w:id="2441" w:name="16.2.27你是如何了解到你说项目中的成员？ "/>
      <w:bookmarkEnd w:id="2441"/>
      <w:bookmarkStart w:id="2442" w:name="_bookmark862"/>
      <w:bookmarkEnd w:id="2442"/>
      <w:bookmarkStart w:id="2443" w:name="_bookmark862"/>
      <w:bookmarkEnd w:id="2443"/>
      <w:r>
        <w:rPr>
          <w:color w:val="4AACC5"/>
        </w:rPr>
        <w:t>你是如何了解到你说项目中的成员？</w:t>
      </w:r>
    </w:p>
    <w:p w14:paraId="232C0BCB">
      <w:pPr>
        <w:pStyle w:val="9"/>
        <w:spacing w:before="10"/>
        <w:rPr>
          <w:sz w:val="22"/>
        </w:rPr>
      </w:pPr>
    </w:p>
    <w:p w14:paraId="608728CF">
      <w:pPr>
        <w:pStyle w:val="9"/>
        <w:ind w:left="891"/>
      </w:pPr>
      <w:r>
        <w:rPr>
          <w:w w:val="95"/>
        </w:rPr>
        <w:t>在项目立项公告中</w:t>
      </w:r>
    </w:p>
    <w:p w14:paraId="28874C36">
      <w:pPr>
        <w:pStyle w:val="9"/>
        <w:rPr>
          <w:sz w:val="20"/>
        </w:rPr>
      </w:pPr>
    </w:p>
    <w:p w14:paraId="15E15487">
      <w:pPr>
        <w:pStyle w:val="6"/>
        <w:numPr>
          <w:ilvl w:val="2"/>
          <w:numId w:val="254"/>
        </w:numPr>
        <w:tabs>
          <w:tab w:val="left" w:pos="1731"/>
          <w:tab w:val="left" w:pos="1732"/>
        </w:tabs>
        <w:spacing w:before="156" w:after="0" w:line="240" w:lineRule="auto"/>
        <w:ind w:left="1731" w:right="0" w:hanging="1261"/>
        <w:jc w:val="left"/>
      </w:pPr>
      <w:bookmarkStart w:id="2444" w:name="16.2.28是否成立了独立的测试组？测试人员在项目中测试的职责？ "/>
      <w:bookmarkEnd w:id="2444"/>
      <w:bookmarkStart w:id="2445" w:name="_bookmark863"/>
      <w:bookmarkEnd w:id="2445"/>
      <w:bookmarkStart w:id="2446" w:name="_bookmark863"/>
      <w:bookmarkEnd w:id="2446"/>
      <w:r>
        <w:rPr>
          <w:color w:val="4AACC5"/>
        </w:rPr>
        <w:t>是否成立了独立的测试组？测试人员在项目中测试的职责？</w:t>
      </w:r>
    </w:p>
    <w:p w14:paraId="5B00D8BD">
      <w:pPr>
        <w:pStyle w:val="9"/>
        <w:spacing w:before="10"/>
        <w:rPr>
          <w:sz w:val="22"/>
        </w:rPr>
      </w:pPr>
    </w:p>
    <w:p w14:paraId="15C6A98E">
      <w:pPr>
        <w:pStyle w:val="9"/>
        <w:ind w:left="471"/>
      </w:pPr>
      <w:r>
        <w:rPr>
          <w:spacing w:val="-2"/>
        </w:rPr>
        <w:t>是。验证需求是否正确实现 发现软件中存在的缺陷 确认软件缺陷被修复。</w:t>
      </w:r>
    </w:p>
    <w:p w14:paraId="745ED588">
      <w:pPr>
        <w:pStyle w:val="9"/>
        <w:rPr>
          <w:sz w:val="20"/>
        </w:rPr>
      </w:pPr>
    </w:p>
    <w:p w14:paraId="3C3E6461">
      <w:pPr>
        <w:pStyle w:val="6"/>
        <w:numPr>
          <w:ilvl w:val="2"/>
          <w:numId w:val="254"/>
        </w:numPr>
        <w:tabs>
          <w:tab w:val="left" w:pos="1872"/>
          <w:tab w:val="left" w:pos="1873"/>
        </w:tabs>
        <w:spacing w:before="156" w:after="0" w:line="240" w:lineRule="auto"/>
        <w:ind w:left="1872" w:right="0" w:hanging="1402"/>
        <w:jc w:val="left"/>
      </w:pPr>
      <w:bookmarkStart w:id="2447" w:name="16.2.29 测试结果分析如何？如何产生和被记录？ "/>
      <w:bookmarkEnd w:id="2447"/>
      <w:bookmarkStart w:id="2448" w:name="_bookmark864"/>
      <w:bookmarkEnd w:id="2448"/>
      <w:bookmarkStart w:id="2449" w:name="_bookmark864"/>
      <w:bookmarkEnd w:id="2449"/>
      <w:r>
        <w:rPr>
          <w:color w:val="4AACC5"/>
        </w:rPr>
        <w:t>测试结果分析如何？如何产生和被记录？</w:t>
      </w:r>
    </w:p>
    <w:p w14:paraId="27B6ECB4">
      <w:pPr>
        <w:pStyle w:val="9"/>
        <w:spacing w:before="10"/>
        <w:rPr>
          <w:sz w:val="22"/>
        </w:rPr>
      </w:pPr>
    </w:p>
    <w:p w14:paraId="66D19FAD">
      <w:pPr>
        <w:pStyle w:val="9"/>
        <w:spacing w:line="417" w:lineRule="auto"/>
        <w:ind w:left="471" w:right="351"/>
      </w:pPr>
      <w:r>
        <w:rPr>
          <w:w w:val="95"/>
        </w:rPr>
        <w:t>在项目测试之后，我们对缺陷进行了统计分析，并生成了测试报告文档。在此次项目中所有的缺陷都</w:t>
      </w:r>
      <w:r>
        <w:rPr>
          <w:spacing w:val="236"/>
        </w:rPr>
        <w:t xml:space="preserve"> </w:t>
      </w:r>
      <w:r>
        <w:t>已修复并关闭。所有的缺陷都记录在缺陷管理工具中，并导出了缺陷报告</w:t>
      </w:r>
    </w:p>
    <w:p w14:paraId="4B76DA8D">
      <w:pPr>
        <w:spacing w:after="0" w:line="417" w:lineRule="auto"/>
        <w:sectPr>
          <w:pgSz w:w="11910" w:h="16840"/>
          <w:pgMar w:top="1300" w:right="940" w:bottom="680" w:left="820" w:header="0" w:footer="406" w:gutter="0"/>
          <w:cols w:space="720" w:num="1"/>
        </w:sectPr>
      </w:pPr>
    </w:p>
    <w:p w14:paraId="03915359">
      <w:pPr>
        <w:pStyle w:val="6"/>
        <w:numPr>
          <w:ilvl w:val="2"/>
          <w:numId w:val="254"/>
        </w:numPr>
        <w:tabs>
          <w:tab w:val="left" w:pos="1731"/>
          <w:tab w:val="left" w:pos="1732"/>
        </w:tabs>
        <w:spacing w:before="42" w:after="0" w:line="417" w:lineRule="auto"/>
        <w:ind w:left="1191" w:right="351" w:hanging="720"/>
        <w:jc w:val="left"/>
      </w:pPr>
      <w:bookmarkStart w:id="2450" w:name="_bookmark865"/>
      <w:bookmarkEnd w:id="2450"/>
      <w:bookmarkStart w:id="2451" w:name="_bookmark865"/>
      <w:bookmarkEnd w:id="2451"/>
      <w:bookmarkStart w:id="2452" w:name="16.2.30认为软件测试过程中较常见的困难是什么？如何有效克服这些困难？（根据"/>
      <w:bookmarkEnd w:id="2452"/>
      <w:r>
        <w:rPr>
          <w:color w:val="4AACC5"/>
        </w:rPr>
        <w:t>认为软件测试过程中较常见的困难是什么？如何有效克服这些困难？（根据自己实际测试中遇到的情况来写的）</w:t>
      </w:r>
    </w:p>
    <w:p w14:paraId="4310BDCA">
      <w:pPr>
        <w:pStyle w:val="9"/>
        <w:spacing w:before="26"/>
        <w:ind w:left="471"/>
        <w:rPr>
          <w:rFonts w:ascii="Calibri" w:hAnsi="Calibri" w:eastAsia="Calibri"/>
        </w:rPr>
      </w:pPr>
      <w:r>
        <w:rPr>
          <w:rFonts w:ascii="Calibri" w:hAnsi="Calibri" w:eastAsia="Calibri"/>
        </w:rPr>
        <w:t>①Bug</w:t>
      </w:r>
      <w:r>
        <w:rPr>
          <w:rFonts w:ascii="Calibri" w:hAnsi="Calibri" w:eastAsia="Calibri"/>
          <w:spacing w:val="7"/>
        </w:rPr>
        <w:t xml:space="preserve"> </w:t>
      </w:r>
      <w:r>
        <w:rPr>
          <w:spacing w:val="-1"/>
        </w:rPr>
        <w:t xml:space="preserve">的重现问题：有些 </w:t>
      </w:r>
      <w:r>
        <w:rPr>
          <w:rFonts w:ascii="Calibri" w:hAnsi="Calibri" w:eastAsia="Calibri"/>
        </w:rPr>
        <w:t>Bug</w:t>
      </w:r>
      <w:r>
        <w:rPr>
          <w:rFonts w:ascii="Calibri" w:hAnsi="Calibri" w:eastAsia="Calibri"/>
          <w:spacing w:val="51"/>
        </w:rPr>
        <w:t xml:space="preserve"> </w:t>
      </w:r>
      <w:r>
        <w:rPr>
          <w:spacing w:val="-1"/>
        </w:rPr>
        <w:t xml:space="preserve">只是偶尔出现的，根本就不知道具体需要什么条件才能重现 </w:t>
      </w:r>
      <w:r>
        <w:rPr>
          <w:rFonts w:ascii="Calibri" w:hAnsi="Calibri" w:eastAsia="Calibri"/>
        </w:rPr>
        <w:t>Bug.</w:t>
      </w:r>
    </w:p>
    <w:p w14:paraId="1DC1FA35">
      <w:pPr>
        <w:pStyle w:val="9"/>
        <w:spacing w:before="4"/>
        <w:rPr>
          <w:rFonts w:ascii="Calibri"/>
          <w:sz w:val="16"/>
        </w:rPr>
      </w:pPr>
    </w:p>
    <w:p w14:paraId="52EFBFC3">
      <w:pPr>
        <w:pStyle w:val="9"/>
        <w:ind w:left="471"/>
      </w:pPr>
      <w:r>
        <w:rPr>
          <w:spacing w:val="-1"/>
        </w:rPr>
        <w:t xml:space="preserve">解决方法：将不能重现的 </w:t>
      </w:r>
      <w:r>
        <w:rPr>
          <w:rFonts w:ascii="Calibri" w:eastAsia="Calibri"/>
        </w:rPr>
        <w:t>Bug</w:t>
      </w:r>
      <w:r>
        <w:t>，利用截图的方式记录下来。并说明一系列的操作步骤</w:t>
      </w:r>
    </w:p>
    <w:p w14:paraId="38BE0B09">
      <w:pPr>
        <w:pStyle w:val="9"/>
        <w:spacing w:before="6"/>
        <w:rPr>
          <w:sz w:val="15"/>
        </w:rPr>
      </w:pPr>
    </w:p>
    <w:p w14:paraId="328C7EB5">
      <w:pPr>
        <w:pStyle w:val="9"/>
        <w:spacing w:before="1" w:line="417" w:lineRule="auto"/>
        <w:ind w:left="471" w:right="353"/>
        <w:rPr>
          <w:rFonts w:ascii="Calibri" w:hAnsi="Calibri" w:eastAsia="Calibri"/>
        </w:rPr>
      </w:pPr>
      <w:r>
        <w:rPr>
          <w:rFonts w:ascii="Calibri" w:hAnsi="Calibri" w:eastAsia="Calibri"/>
        </w:rPr>
        <w:t>②Bug</w:t>
      </w:r>
      <w:r>
        <w:rPr>
          <w:rFonts w:ascii="Calibri" w:hAnsi="Calibri" w:eastAsia="Calibri"/>
          <w:spacing w:val="5"/>
        </w:rPr>
        <w:t xml:space="preserve"> </w:t>
      </w:r>
      <w:r>
        <w:rPr>
          <w:spacing w:val="-2"/>
        </w:rPr>
        <w:t xml:space="preserve">的更新：旧的 </w:t>
      </w:r>
      <w:r>
        <w:rPr>
          <w:rFonts w:ascii="Calibri" w:hAnsi="Calibri" w:eastAsia="Calibri"/>
        </w:rPr>
        <w:t>Bug</w:t>
      </w:r>
      <w:r>
        <w:rPr>
          <w:rFonts w:ascii="Calibri" w:hAnsi="Calibri" w:eastAsia="Calibri"/>
          <w:spacing w:val="5"/>
        </w:rPr>
        <w:t xml:space="preserve"> </w:t>
      </w:r>
      <w:r>
        <w:rPr>
          <w:spacing w:val="-1"/>
        </w:rPr>
        <w:t xml:space="preserve">修改好之后，很多时候会引发更多 </w:t>
      </w:r>
      <w:r>
        <w:rPr>
          <w:rFonts w:ascii="Calibri" w:hAnsi="Calibri" w:eastAsia="Calibri"/>
        </w:rPr>
        <w:t>Bug</w:t>
      </w:r>
      <w:r>
        <w:rPr>
          <w:rFonts w:ascii="Calibri" w:hAnsi="Calibri" w:eastAsia="Calibri"/>
          <w:spacing w:val="2"/>
        </w:rPr>
        <w:t xml:space="preserve"> </w:t>
      </w:r>
      <w:r>
        <w:t xml:space="preserve">的出现。解决方法：对更新的功能模块重点的测试之后，再重新测试和更新的功能密切的模块，会不会产生新的 </w:t>
      </w:r>
      <w:r>
        <w:rPr>
          <w:rFonts w:ascii="Calibri" w:hAnsi="Calibri" w:eastAsia="Calibri"/>
        </w:rPr>
        <w:t>Bug.</w:t>
      </w:r>
    </w:p>
    <w:p w14:paraId="5094094D">
      <w:pPr>
        <w:pStyle w:val="9"/>
        <w:spacing w:line="269" w:lineRule="exact"/>
        <w:ind w:left="471"/>
        <w:rPr>
          <w:rFonts w:ascii="Calibri" w:hAnsi="Calibri" w:eastAsia="Calibri"/>
        </w:rPr>
      </w:pPr>
      <w:r>
        <w:rPr>
          <w:rFonts w:ascii="Calibri" w:hAnsi="Calibri" w:eastAsia="Calibri"/>
          <w:w w:val="95"/>
        </w:rPr>
        <w:t>③</w:t>
      </w:r>
      <w:r>
        <w:rPr>
          <w:w w:val="95"/>
        </w:rPr>
        <w:t>与开发人员的沟通和对业务流程理解的分歧，经常缺少需求文档解决方法：根据需求说明书和</w:t>
      </w:r>
      <w:r>
        <w:rPr>
          <w:spacing w:val="133"/>
        </w:rPr>
        <w:t xml:space="preserve">  </w:t>
      </w:r>
      <w:r>
        <w:rPr>
          <w:rFonts w:ascii="Calibri" w:hAnsi="Calibri" w:eastAsia="Calibri"/>
          <w:w w:val="95"/>
        </w:rPr>
        <w:t>Bug</w:t>
      </w:r>
    </w:p>
    <w:p w14:paraId="2199BC88">
      <w:pPr>
        <w:pStyle w:val="9"/>
        <w:spacing w:before="3"/>
        <w:rPr>
          <w:rFonts w:ascii="Calibri"/>
          <w:sz w:val="16"/>
        </w:rPr>
      </w:pPr>
    </w:p>
    <w:p w14:paraId="00526C69">
      <w:pPr>
        <w:pStyle w:val="9"/>
        <w:ind w:left="471"/>
      </w:pPr>
      <w:r>
        <w:t>情况，多多和开发人员进行交流</w:t>
      </w:r>
    </w:p>
    <w:p w14:paraId="0BF5A5A3">
      <w:pPr>
        <w:pStyle w:val="9"/>
        <w:rPr>
          <w:sz w:val="20"/>
        </w:rPr>
      </w:pPr>
    </w:p>
    <w:p w14:paraId="49F304FD">
      <w:pPr>
        <w:pStyle w:val="6"/>
        <w:numPr>
          <w:ilvl w:val="2"/>
          <w:numId w:val="254"/>
        </w:numPr>
        <w:tabs>
          <w:tab w:val="left" w:pos="1731"/>
          <w:tab w:val="left" w:pos="1732"/>
        </w:tabs>
        <w:spacing w:before="156" w:after="0" w:line="240" w:lineRule="auto"/>
        <w:ind w:left="1731" w:right="0" w:hanging="1261"/>
        <w:jc w:val="left"/>
      </w:pPr>
      <w:bookmarkStart w:id="2453" w:name="_bookmark866"/>
      <w:bookmarkEnd w:id="2453"/>
      <w:bookmarkStart w:id="2454" w:name="16.2.31在实际项目中你是如何做测试计划？ "/>
      <w:bookmarkEnd w:id="2454"/>
      <w:bookmarkStart w:id="2455" w:name="_bookmark866"/>
      <w:bookmarkEnd w:id="2455"/>
      <w:r>
        <w:rPr>
          <w:color w:val="4AACC5"/>
        </w:rPr>
        <w:t>在实际项目中你是如何做测试计划？</w:t>
      </w:r>
    </w:p>
    <w:p w14:paraId="16C2CF34">
      <w:pPr>
        <w:pStyle w:val="9"/>
        <w:spacing w:before="10"/>
        <w:rPr>
          <w:sz w:val="22"/>
        </w:rPr>
      </w:pPr>
    </w:p>
    <w:p w14:paraId="3E4E1039">
      <w:pPr>
        <w:pStyle w:val="9"/>
        <w:spacing w:line="417" w:lineRule="auto"/>
        <w:ind w:left="471" w:right="4843"/>
      </w:pPr>
      <w:r>
        <w:rPr>
          <w:w w:val="95"/>
        </w:rPr>
        <w:t>在做计划之前，我们要先了解这个项目的大致情况：</w:t>
      </w:r>
      <w:r>
        <w:rPr>
          <w:spacing w:val="1"/>
          <w:w w:val="95"/>
        </w:rPr>
        <w:t xml:space="preserve"> </w:t>
      </w:r>
      <w:r>
        <w:t>比如测试的是什么产品？</w:t>
      </w:r>
    </w:p>
    <w:p w14:paraId="62816223">
      <w:pPr>
        <w:pStyle w:val="9"/>
        <w:spacing w:line="269" w:lineRule="exact"/>
        <w:ind w:left="471"/>
      </w:pPr>
      <w:r>
        <w:t>是新程序还是维护升级的？</w:t>
      </w:r>
    </w:p>
    <w:p w14:paraId="51AAB0E6">
      <w:pPr>
        <w:pStyle w:val="9"/>
        <w:spacing w:before="7"/>
        <w:rPr>
          <w:sz w:val="15"/>
        </w:rPr>
      </w:pPr>
    </w:p>
    <w:p w14:paraId="3CDE285E">
      <w:pPr>
        <w:pStyle w:val="9"/>
        <w:spacing w:line="417" w:lineRule="auto"/>
        <w:ind w:left="471" w:right="6103"/>
      </w:pPr>
      <w:r>
        <w:rPr>
          <w:w w:val="95"/>
        </w:rPr>
        <w:t>是独立程序还是由多个小程序组成的？</w:t>
      </w:r>
      <w:r>
        <w:rPr>
          <w:spacing w:val="1"/>
          <w:w w:val="95"/>
        </w:rPr>
        <w:t xml:space="preserve"> </w:t>
      </w:r>
      <w:r>
        <w:t>产品的质量目标是什么？</w:t>
      </w:r>
    </w:p>
    <w:p w14:paraId="2F245CA7">
      <w:pPr>
        <w:pStyle w:val="9"/>
        <w:spacing w:line="417" w:lineRule="auto"/>
        <w:ind w:left="471" w:right="4425"/>
      </w:pPr>
      <w:r>
        <w:rPr>
          <w:w w:val="95"/>
        </w:rPr>
        <w:t>产品的功能需求和性能指标必须得到所有人的一致认可。</w:t>
      </w:r>
      <w:r>
        <w:rPr>
          <w:spacing w:val="1"/>
          <w:w w:val="95"/>
        </w:rPr>
        <w:t xml:space="preserve"> </w:t>
      </w:r>
      <w:r>
        <w:t>为了深入了解项目，测试人员应该及早介入项目</w:t>
      </w:r>
    </w:p>
    <w:p w14:paraId="718924E2">
      <w:pPr>
        <w:pStyle w:val="9"/>
        <w:spacing w:line="269" w:lineRule="exact"/>
        <w:ind w:left="471"/>
      </w:pPr>
      <w:r>
        <w:t>对工作量的大小、时间点的安排作出了解。</w:t>
      </w:r>
    </w:p>
    <w:p w14:paraId="5EA1E8A1">
      <w:pPr>
        <w:pStyle w:val="9"/>
        <w:rPr>
          <w:sz w:val="20"/>
        </w:rPr>
      </w:pPr>
    </w:p>
    <w:p w14:paraId="511976C8">
      <w:pPr>
        <w:pStyle w:val="6"/>
        <w:numPr>
          <w:ilvl w:val="2"/>
          <w:numId w:val="254"/>
        </w:numPr>
        <w:tabs>
          <w:tab w:val="left" w:pos="1731"/>
          <w:tab w:val="left" w:pos="1732"/>
        </w:tabs>
        <w:spacing w:before="156" w:after="0" w:line="240" w:lineRule="auto"/>
        <w:ind w:left="1731" w:right="0" w:hanging="1261"/>
        <w:jc w:val="left"/>
      </w:pPr>
      <w:bookmarkStart w:id="2456" w:name="16.2.32你什么时候开始制定测试计划?是否发生过变更？如何进行变更？ "/>
      <w:bookmarkEnd w:id="2456"/>
      <w:bookmarkStart w:id="2457" w:name="_bookmark867"/>
      <w:bookmarkEnd w:id="2457"/>
      <w:bookmarkStart w:id="2458" w:name="_bookmark867"/>
      <w:bookmarkEnd w:id="2458"/>
      <w:r>
        <w:rPr>
          <w:color w:val="4AACC5"/>
        </w:rPr>
        <w:t>你什么时候开始制定测试计划</w:t>
      </w:r>
      <w:r>
        <w:rPr>
          <w:rFonts w:ascii="Calibri" w:eastAsia="Calibri"/>
          <w:b/>
          <w:color w:val="4AACC5"/>
        </w:rPr>
        <w:t>?</w:t>
      </w:r>
      <w:r>
        <w:rPr>
          <w:color w:val="4AACC5"/>
        </w:rPr>
        <w:t>是否发生过变更？如何进行变更？</w:t>
      </w:r>
    </w:p>
    <w:p w14:paraId="075A1FA2">
      <w:pPr>
        <w:pStyle w:val="9"/>
        <w:spacing w:before="10"/>
        <w:rPr>
          <w:sz w:val="22"/>
        </w:rPr>
      </w:pPr>
    </w:p>
    <w:p w14:paraId="36F6065A">
      <w:pPr>
        <w:pStyle w:val="9"/>
        <w:spacing w:line="417" w:lineRule="auto"/>
        <w:ind w:left="471" w:right="5475"/>
      </w:pPr>
      <w:r>
        <w:rPr>
          <w:w w:val="95"/>
        </w:rPr>
        <w:t>在需求完成并得到确认之后开始制定测试计划</w:t>
      </w:r>
      <w:r>
        <w:rPr>
          <w:spacing w:val="1"/>
          <w:w w:val="95"/>
        </w:rPr>
        <w:t xml:space="preserve"> </w:t>
      </w:r>
      <w:r>
        <w:t>没有发生变更</w:t>
      </w:r>
    </w:p>
    <w:p w14:paraId="59F77F34">
      <w:pPr>
        <w:pStyle w:val="9"/>
        <w:spacing w:line="269" w:lineRule="exact"/>
        <w:ind w:left="471"/>
      </w:pPr>
      <w:r>
        <w:t>变更流程：</w:t>
      </w:r>
    </w:p>
    <w:p w14:paraId="27B1C6D5">
      <w:pPr>
        <w:pStyle w:val="9"/>
        <w:spacing w:before="6"/>
        <w:rPr>
          <w:sz w:val="15"/>
        </w:rPr>
      </w:pPr>
    </w:p>
    <w:p w14:paraId="61D9BD25">
      <w:pPr>
        <w:pStyle w:val="9"/>
        <w:spacing w:before="1" w:line="417" w:lineRule="auto"/>
        <w:ind w:left="471" w:right="351" w:firstLine="420"/>
        <w:jc w:val="both"/>
      </w:pPr>
      <w:r>
        <w:rPr>
          <w:w w:val="95"/>
        </w:rPr>
        <w:t>项目经理向部门经理提交《计划变更申请单》。其中应当说明：变更原因、变更内容及变更可能</w:t>
      </w:r>
      <w:r>
        <w:rPr>
          <w:spacing w:val="215"/>
        </w:rPr>
        <w:t xml:space="preserve"> </w:t>
      </w:r>
      <w:r>
        <w:t>对项目造成的影响和影响范围 。</w:t>
      </w:r>
    </w:p>
    <w:p w14:paraId="4A618AED">
      <w:pPr>
        <w:pStyle w:val="9"/>
        <w:spacing w:line="417" w:lineRule="auto"/>
        <w:ind w:left="471" w:right="351" w:firstLine="420"/>
        <w:jc w:val="both"/>
      </w:pPr>
      <w:r>
        <w:rPr>
          <w:w w:val="95"/>
        </w:rPr>
        <w:t>由项目管理部组织对项目经理提交的《计划变更申请单》进行评审，评审人中应包括高层经理、</w:t>
      </w:r>
      <w:r>
        <w:rPr>
          <w:spacing w:val="92"/>
          <w:w w:val="95"/>
        </w:rPr>
        <w:t xml:space="preserve"> </w:t>
      </w:r>
      <w:r>
        <w:rPr>
          <w:rFonts w:ascii="Calibri" w:eastAsia="Calibri"/>
        </w:rPr>
        <w:t>CCB</w:t>
      </w:r>
      <w:r>
        <w:rPr>
          <w:rFonts w:ascii="Calibri" w:eastAsia="Calibri"/>
          <w:spacing w:val="2"/>
        </w:rPr>
        <w:t xml:space="preserve"> </w:t>
      </w:r>
      <w:r>
        <w:t>成员，如果评审结论是不同意变更项目计划，则退回《计划变更申请单》，项目要按照原计划执行。如果评审结论是同意变更项目计划，则执行变更</w:t>
      </w:r>
    </w:p>
    <w:p w14:paraId="6A311881">
      <w:pPr>
        <w:pStyle w:val="9"/>
        <w:spacing w:line="269" w:lineRule="exact"/>
        <w:ind w:left="891"/>
      </w:pPr>
      <w:r>
        <w:t>修改项目计划</w:t>
      </w:r>
    </w:p>
    <w:p w14:paraId="33F77621">
      <w:pPr>
        <w:pStyle w:val="9"/>
        <w:spacing w:before="6"/>
        <w:rPr>
          <w:sz w:val="15"/>
        </w:rPr>
      </w:pPr>
    </w:p>
    <w:p w14:paraId="1EF58A41">
      <w:pPr>
        <w:pStyle w:val="9"/>
        <w:spacing w:line="417" w:lineRule="auto"/>
        <w:ind w:left="891" w:right="5895"/>
      </w:pPr>
      <w:r>
        <w:rPr>
          <w:spacing w:val="-1"/>
        </w:rPr>
        <w:t>项目计划及其下属计划的评审和审批</w:t>
      </w:r>
      <w:r>
        <w:t>工作产品纳入配置库</w:t>
      </w:r>
    </w:p>
    <w:p w14:paraId="0832B18C">
      <w:pPr>
        <w:spacing w:after="0" w:line="417" w:lineRule="auto"/>
        <w:sectPr>
          <w:pgSz w:w="11910" w:h="16840"/>
          <w:pgMar w:top="1300" w:right="940" w:bottom="680" w:left="820" w:header="0" w:footer="406" w:gutter="0"/>
          <w:cols w:space="720" w:num="1"/>
        </w:sectPr>
      </w:pPr>
    </w:p>
    <w:p w14:paraId="454FF1C0">
      <w:pPr>
        <w:pStyle w:val="6"/>
        <w:numPr>
          <w:ilvl w:val="2"/>
          <w:numId w:val="254"/>
        </w:numPr>
        <w:tabs>
          <w:tab w:val="left" w:pos="1731"/>
          <w:tab w:val="left" w:pos="1732"/>
        </w:tabs>
        <w:spacing w:before="42" w:after="0" w:line="417" w:lineRule="auto"/>
        <w:ind w:left="1191" w:right="351" w:hanging="720"/>
        <w:jc w:val="left"/>
      </w:pPr>
      <w:bookmarkStart w:id="2459" w:name="16.2.33你所熟悉的测试用例设计方法都有哪些？请分别以具体的例子来说明这些方"/>
      <w:bookmarkEnd w:id="2459"/>
      <w:bookmarkStart w:id="2460" w:name="_bookmark868"/>
      <w:bookmarkEnd w:id="2460"/>
      <w:bookmarkStart w:id="2461" w:name="_bookmark868"/>
      <w:bookmarkEnd w:id="2461"/>
      <w:r>
        <w:rPr>
          <w:color w:val="4AACC5"/>
        </w:rPr>
        <w:t>你所熟悉的测试用例设计方法都有哪些？请分别以具体的例子来说明这些方法在测试用例设计工作中的应用。</w:t>
      </w:r>
    </w:p>
    <w:p w14:paraId="3E429A14">
      <w:pPr>
        <w:pStyle w:val="9"/>
        <w:spacing w:before="26"/>
        <w:ind w:left="471"/>
      </w:pPr>
      <w:r>
        <w:rPr>
          <w:rFonts w:ascii="Calibri" w:eastAsia="Calibri"/>
        </w:rPr>
        <w:t>1</w:t>
      </w:r>
      <w:r>
        <w:rPr>
          <w:spacing w:val="-1"/>
        </w:rPr>
        <w:t xml:space="preserve">．等价类划分 </w:t>
      </w:r>
      <w:r>
        <w:rPr>
          <w:rFonts w:ascii="Calibri" w:eastAsia="Calibri"/>
        </w:rPr>
        <w:t>2</w:t>
      </w:r>
      <w:r>
        <w:rPr>
          <w:spacing w:val="-1"/>
        </w:rPr>
        <w:t xml:space="preserve">．边界值分析法 </w:t>
      </w:r>
      <w:r>
        <w:rPr>
          <w:rFonts w:ascii="Calibri" w:eastAsia="Calibri"/>
        </w:rPr>
        <w:t>3</w:t>
      </w:r>
      <w:r>
        <w:rPr>
          <w:spacing w:val="-1"/>
        </w:rPr>
        <w:t xml:space="preserve">．错误推测法 </w:t>
      </w:r>
      <w:r>
        <w:rPr>
          <w:rFonts w:ascii="Calibri" w:eastAsia="Calibri"/>
        </w:rPr>
        <w:t>4</w:t>
      </w:r>
      <w:r>
        <w:t>．因果图方法</w:t>
      </w:r>
    </w:p>
    <w:p w14:paraId="1351D9F4">
      <w:pPr>
        <w:pStyle w:val="9"/>
        <w:spacing w:before="7"/>
        <w:rPr>
          <w:sz w:val="15"/>
        </w:rPr>
      </w:pPr>
    </w:p>
    <w:p w14:paraId="30337561">
      <w:pPr>
        <w:pStyle w:val="9"/>
        <w:spacing w:line="417" w:lineRule="auto"/>
        <w:ind w:left="471" w:right="351"/>
      </w:pPr>
      <w:r>
        <w:rPr>
          <w:w w:val="95"/>
        </w:rPr>
        <w:t>有黑盒和白盒两种测试种类，黑盒有等价类划分法，边界分析法，因果图法和错误猜测法。白盒有逻</w:t>
      </w:r>
      <w:r>
        <w:rPr>
          <w:spacing w:val="236"/>
        </w:rPr>
        <w:t xml:space="preserve"> </w:t>
      </w:r>
      <w:r>
        <w:t>辑覆盖法，循环测试路径选择，基本路径测试。</w:t>
      </w:r>
    </w:p>
    <w:p w14:paraId="280D2389">
      <w:pPr>
        <w:pStyle w:val="9"/>
        <w:spacing w:line="417" w:lineRule="auto"/>
        <w:ind w:left="471" w:right="351"/>
        <w:jc w:val="both"/>
      </w:pPr>
      <w:r>
        <w:rPr>
          <w:w w:val="95"/>
        </w:rPr>
        <w:t>例子：在一次输入多个条件的完整性查询中。利用等价类划分法则和边界分析法则，首先利用等价类</w:t>
      </w:r>
      <w:r>
        <w:rPr>
          <w:spacing w:val="236"/>
        </w:rPr>
        <w:t xml:space="preserve"> </w:t>
      </w:r>
      <w:r>
        <w:rPr>
          <w:spacing w:val="1"/>
        </w:rPr>
        <w:t xml:space="preserve">划分法，可以一个或多个结果是 </w:t>
      </w:r>
      <w:r>
        <w:rPr>
          <w:rFonts w:ascii="Calibri" w:eastAsia="Calibri"/>
        </w:rPr>
        <w:t>OK</w:t>
      </w:r>
      <w:r>
        <w:rPr>
          <w:rFonts w:ascii="Calibri" w:eastAsia="Calibri"/>
          <w:spacing w:val="23"/>
        </w:rPr>
        <w:t xml:space="preserve"> </w:t>
      </w:r>
      <w:r>
        <w:rPr>
          <w:spacing w:val="1"/>
        </w:rPr>
        <w:t xml:space="preserve">的测试用例，然后确认多个 </w:t>
      </w:r>
      <w:r>
        <w:rPr>
          <w:rFonts w:ascii="Calibri" w:eastAsia="Calibri"/>
        </w:rPr>
        <w:t>NG</w:t>
      </w:r>
      <w:r>
        <w:rPr>
          <w:rFonts w:ascii="Calibri" w:eastAsia="Calibri"/>
          <w:spacing w:val="26"/>
        </w:rPr>
        <w:t xml:space="preserve"> </w:t>
      </w:r>
      <w:r>
        <w:t>的测试用例， 然后利用边界值</w:t>
      </w:r>
      <w:r>
        <w:rPr>
          <w:spacing w:val="1"/>
        </w:rPr>
        <w:t xml:space="preserve">分析法，可以对结果分别是 </w:t>
      </w:r>
      <w:r>
        <w:rPr>
          <w:rFonts w:ascii="Calibri" w:eastAsia="Calibri"/>
        </w:rPr>
        <w:t>OK</w:t>
      </w:r>
      <w:r>
        <w:rPr>
          <w:rFonts w:ascii="Calibri" w:eastAsia="Calibri"/>
          <w:spacing w:val="23"/>
        </w:rPr>
        <w:t xml:space="preserve"> </w:t>
      </w:r>
      <w:r>
        <w:rPr>
          <w:spacing w:val="9"/>
        </w:rPr>
        <w:t xml:space="preserve">和 </w:t>
      </w:r>
      <w:r>
        <w:rPr>
          <w:rFonts w:ascii="Calibri" w:eastAsia="Calibri"/>
        </w:rPr>
        <w:t>NG</w:t>
      </w:r>
      <w:r>
        <w:rPr>
          <w:rFonts w:ascii="Calibri" w:eastAsia="Calibri"/>
          <w:spacing w:val="24"/>
        </w:rPr>
        <w:t xml:space="preserve"> </w:t>
      </w:r>
      <w:r>
        <w:t>的测试用例进行扩展和补充。 请详述设计测试用例的方法？</w:t>
      </w:r>
    </w:p>
    <w:p w14:paraId="3636C893">
      <w:pPr>
        <w:pStyle w:val="9"/>
        <w:spacing w:line="269" w:lineRule="exact"/>
        <w:ind w:left="471"/>
      </w:pPr>
      <w:r>
        <w:t>（只是列出一个测试用例思考的方向，具体设计靠经验）</w:t>
      </w:r>
    </w:p>
    <w:p w14:paraId="3A59816E">
      <w:pPr>
        <w:pStyle w:val="9"/>
        <w:spacing w:before="6"/>
        <w:rPr>
          <w:sz w:val="15"/>
        </w:rPr>
      </w:pPr>
    </w:p>
    <w:p w14:paraId="1E3C5FE4">
      <w:pPr>
        <w:pStyle w:val="9"/>
        <w:ind w:left="471"/>
      </w:pPr>
      <w:r>
        <w:rPr>
          <w:rFonts w:ascii="Calibri" w:hAnsi="Calibri" w:eastAsia="Calibri"/>
        </w:rPr>
        <w:t>①</w:t>
      </w:r>
      <w:r>
        <w:t>黑盒测试用例根据业务需求说明书来设计，分为：</w:t>
      </w:r>
    </w:p>
    <w:p w14:paraId="0C3C8420">
      <w:pPr>
        <w:pStyle w:val="9"/>
        <w:spacing w:before="7"/>
        <w:rPr>
          <w:sz w:val="15"/>
        </w:rPr>
      </w:pPr>
    </w:p>
    <w:p w14:paraId="67DC32E4">
      <w:pPr>
        <w:pStyle w:val="9"/>
        <w:ind w:left="471"/>
      </w:pPr>
      <w:r>
        <w:t>等价划分法边界值分析法错误推测法因果图法逻辑覆盖法</w:t>
      </w:r>
    </w:p>
    <w:p w14:paraId="793E9A04">
      <w:pPr>
        <w:pStyle w:val="9"/>
        <w:spacing w:before="7"/>
        <w:rPr>
          <w:sz w:val="15"/>
        </w:rPr>
      </w:pPr>
    </w:p>
    <w:p w14:paraId="3005B7A9">
      <w:pPr>
        <w:pStyle w:val="9"/>
        <w:ind w:left="471"/>
      </w:pPr>
      <w:r>
        <w:rPr>
          <w:rFonts w:ascii="Calibri" w:hAnsi="Calibri" w:eastAsia="Calibri"/>
        </w:rPr>
        <w:t>②</w:t>
      </w:r>
      <w:r>
        <w:t>白盒测试用例通过研究代码与程序结构可以分为以下两种方式：</w:t>
      </w:r>
    </w:p>
    <w:p w14:paraId="23D85E18">
      <w:pPr>
        <w:pStyle w:val="9"/>
        <w:spacing w:before="6"/>
        <w:rPr>
          <w:sz w:val="15"/>
        </w:rPr>
      </w:pPr>
    </w:p>
    <w:p w14:paraId="300225D3">
      <w:pPr>
        <w:pStyle w:val="9"/>
        <w:spacing w:before="1"/>
        <w:ind w:left="471"/>
      </w:pPr>
      <w:r>
        <w:t>静态测试：通过静态的检查程序代码、界面、文档中可能存在的错误的过程。</w:t>
      </w:r>
    </w:p>
    <w:p w14:paraId="2FFB5C41">
      <w:pPr>
        <w:pStyle w:val="9"/>
        <w:spacing w:before="6"/>
        <w:rPr>
          <w:sz w:val="15"/>
        </w:rPr>
      </w:pPr>
    </w:p>
    <w:p w14:paraId="6EC3E3DF">
      <w:pPr>
        <w:pStyle w:val="9"/>
        <w:spacing w:line="417" w:lineRule="auto"/>
        <w:ind w:left="471" w:right="2050"/>
      </w:pPr>
      <w:r>
        <w:rPr>
          <w:rFonts w:ascii="Calibri" w:eastAsia="Calibri"/>
        </w:rPr>
        <w:t>|-</w:t>
      </w:r>
      <w:r>
        <w:rPr>
          <w:spacing w:val="-1"/>
        </w:rPr>
        <w:t xml:space="preserve">测试代码编写的规范性 </w:t>
      </w:r>
      <w:r>
        <w:rPr>
          <w:rFonts w:ascii="Calibri" w:eastAsia="Calibri"/>
        </w:rPr>
        <w:t>|-</w:t>
      </w:r>
      <w:r>
        <w:rPr>
          <w:spacing w:val="-2"/>
        </w:rPr>
        <w:t xml:space="preserve">测试界面 </w:t>
      </w:r>
      <w:r>
        <w:rPr>
          <w:rFonts w:ascii="Calibri" w:eastAsia="Calibri"/>
        </w:rPr>
        <w:t>|-</w:t>
      </w:r>
      <w:r>
        <w:t>测试相关需求说明和用户手册是否符合实际要求</w:t>
      </w:r>
    </w:p>
    <w:p w14:paraId="339E26B2">
      <w:pPr>
        <w:pStyle w:val="9"/>
        <w:spacing w:line="269" w:lineRule="exact"/>
        <w:ind w:left="471"/>
      </w:pPr>
      <w:r>
        <w:t>动态测试：通过路径和分支测试。测试用例主要根据以下六种覆盖测试方法设计</w:t>
      </w:r>
    </w:p>
    <w:p w14:paraId="3B86DE88">
      <w:pPr>
        <w:pStyle w:val="9"/>
        <w:spacing w:before="7"/>
        <w:rPr>
          <w:sz w:val="15"/>
        </w:rPr>
      </w:pPr>
    </w:p>
    <w:p w14:paraId="554A1F92">
      <w:pPr>
        <w:pStyle w:val="9"/>
        <w:ind w:left="471"/>
      </w:pPr>
      <w:r>
        <w:rPr>
          <w:rFonts w:ascii="Calibri" w:eastAsia="Calibri"/>
        </w:rPr>
        <w:t>|-</w:t>
      </w:r>
      <w:r>
        <w:rPr>
          <w:spacing w:val="-1"/>
        </w:rPr>
        <w:t xml:space="preserve">语句覆盖 </w:t>
      </w:r>
      <w:r>
        <w:rPr>
          <w:rFonts w:ascii="Calibri" w:eastAsia="Calibri"/>
        </w:rPr>
        <w:t>|-</w:t>
      </w:r>
      <w:r>
        <w:rPr>
          <w:spacing w:val="-1"/>
        </w:rPr>
        <w:t xml:space="preserve">判定覆盖 </w:t>
      </w:r>
      <w:r>
        <w:rPr>
          <w:rFonts w:ascii="Calibri" w:eastAsia="Calibri"/>
        </w:rPr>
        <w:t>|-</w:t>
      </w:r>
      <w:r>
        <w:rPr>
          <w:spacing w:val="-2"/>
        </w:rPr>
        <w:t xml:space="preserve">条件覆盖 </w:t>
      </w:r>
      <w:r>
        <w:rPr>
          <w:rFonts w:ascii="Calibri" w:eastAsia="Calibri"/>
        </w:rPr>
        <w:t>|-</w:t>
      </w:r>
      <w:r>
        <w:t>判定</w:t>
      </w:r>
      <w:r>
        <w:rPr>
          <w:rFonts w:ascii="Calibri" w:eastAsia="Calibri"/>
        </w:rPr>
        <w:t>/</w:t>
      </w:r>
      <w:r>
        <w:rPr>
          <w:spacing w:val="-2"/>
        </w:rPr>
        <w:t xml:space="preserve">条件覆盖 </w:t>
      </w:r>
      <w:r>
        <w:rPr>
          <w:rFonts w:ascii="Calibri" w:eastAsia="Calibri"/>
        </w:rPr>
        <w:t>|-</w:t>
      </w:r>
      <w:r>
        <w:rPr>
          <w:spacing w:val="-1"/>
        </w:rPr>
        <w:t xml:space="preserve">组合覆盖 </w:t>
      </w:r>
      <w:r>
        <w:rPr>
          <w:rFonts w:ascii="Calibri" w:eastAsia="Calibri"/>
        </w:rPr>
        <w:t>|-</w:t>
      </w:r>
      <w:r>
        <w:t>路径覆盖</w:t>
      </w:r>
    </w:p>
    <w:p w14:paraId="12B0526F">
      <w:pPr>
        <w:pStyle w:val="9"/>
        <w:rPr>
          <w:sz w:val="22"/>
        </w:rPr>
      </w:pPr>
    </w:p>
    <w:p w14:paraId="2173A281">
      <w:pPr>
        <w:pStyle w:val="9"/>
        <w:rPr>
          <w:sz w:val="22"/>
        </w:rPr>
      </w:pPr>
    </w:p>
    <w:p w14:paraId="567E0CCD">
      <w:pPr>
        <w:pStyle w:val="9"/>
        <w:spacing w:before="9"/>
        <w:rPr>
          <w:sz w:val="24"/>
        </w:rPr>
      </w:pPr>
    </w:p>
    <w:p w14:paraId="026CD148">
      <w:pPr>
        <w:pStyle w:val="6"/>
        <w:numPr>
          <w:ilvl w:val="2"/>
          <w:numId w:val="254"/>
        </w:numPr>
        <w:tabs>
          <w:tab w:val="left" w:pos="1731"/>
          <w:tab w:val="left" w:pos="1732"/>
        </w:tabs>
        <w:spacing w:before="0" w:after="0" w:line="240" w:lineRule="auto"/>
        <w:ind w:left="1731" w:right="0" w:hanging="1261"/>
        <w:jc w:val="left"/>
      </w:pPr>
      <w:bookmarkStart w:id="2462" w:name="16.2.34你认为做好测试用例设计工作的关键是什么？ "/>
      <w:bookmarkEnd w:id="2462"/>
      <w:bookmarkStart w:id="2463" w:name="_bookmark869"/>
      <w:bookmarkEnd w:id="2463"/>
      <w:bookmarkStart w:id="2464" w:name="_bookmark869"/>
      <w:bookmarkEnd w:id="2464"/>
      <w:r>
        <w:rPr>
          <w:color w:val="4AACC5"/>
        </w:rPr>
        <w:t>你认为做好测试用例设计工作的关键是什么？</w:t>
      </w:r>
    </w:p>
    <w:p w14:paraId="27A18234">
      <w:pPr>
        <w:pStyle w:val="9"/>
        <w:spacing w:before="10"/>
        <w:rPr>
          <w:sz w:val="22"/>
        </w:rPr>
      </w:pPr>
    </w:p>
    <w:p w14:paraId="1881B5F0">
      <w:pPr>
        <w:pStyle w:val="17"/>
        <w:numPr>
          <w:ilvl w:val="0"/>
          <w:numId w:val="261"/>
        </w:numPr>
        <w:tabs>
          <w:tab w:val="left" w:pos="748"/>
        </w:tabs>
        <w:spacing w:before="0" w:after="0" w:line="240" w:lineRule="auto"/>
        <w:ind w:left="747" w:right="0" w:hanging="277"/>
        <w:jc w:val="left"/>
        <w:rPr>
          <w:sz w:val="21"/>
        </w:rPr>
      </w:pPr>
      <w:r>
        <w:rPr>
          <w:sz w:val="21"/>
        </w:rPr>
        <w:t>明确测试的目标，增强测试计划的实用性</w:t>
      </w:r>
    </w:p>
    <w:p w14:paraId="1E1BDEDA">
      <w:pPr>
        <w:pStyle w:val="9"/>
        <w:spacing w:before="7"/>
        <w:rPr>
          <w:sz w:val="15"/>
        </w:rPr>
      </w:pPr>
    </w:p>
    <w:p w14:paraId="03D2A5DB">
      <w:pPr>
        <w:pStyle w:val="17"/>
        <w:numPr>
          <w:ilvl w:val="0"/>
          <w:numId w:val="261"/>
        </w:numPr>
        <w:tabs>
          <w:tab w:val="left" w:pos="748"/>
        </w:tabs>
        <w:spacing w:before="0" w:after="0" w:line="240" w:lineRule="auto"/>
        <w:ind w:left="747" w:right="0" w:hanging="277"/>
        <w:jc w:val="left"/>
        <w:rPr>
          <w:rFonts w:ascii="Calibri" w:hAnsi="Calibri" w:eastAsia="Calibri"/>
          <w:sz w:val="21"/>
        </w:rPr>
      </w:pPr>
      <w:r>
        <w:rPr>
          <w:sz w:val="21"/>
        </w:rPr>
        <w:t>坚持</w:t>
      </w:r>
      <w:r>
        <w:rPr>
          <w:rFonts w:ascii="Calibri" w:hAnsi="Calibri" w:eastAsia="Calibri"/>
          <w:sz w:val="21"/>
        </w:rPr>
        <w:t>“5W”</w:t>
      </w:r>
      <w:r>
        <w:rPr>
          <w:sz w:val="21"/>
        </w:rPr>
        <w:t>规则，明确内容与过程，</w:t>
      </w:r>
      <w:r>
        <w:rPr>
          <w:rFonts w:ascii="Calibri" w:hAnsi="Calibri" w:eastAsia="Calibri"/>
          <w:sz w:val="21"/>
        </w:rPr>
        <w:t>'what''why''when''where''how'</w:t>
      </w:r>
    </w:p>
    <w:p w14:paraId="3282E18D">
      <w:pPr>
        <w:pStyle w:val="9"/>
        <w:spacing w:before="3"/>
        <w:rPr>
          <w:rFonts w:ascii="Calibri"/>
          <w:sz w:val="16"/>
        </w:rPr>
      </w:pPr>
    </w:p>
    <w:p w14:paraId="0ABC72E0">
      <w:pPr>
        <w:pStyle w:val="17"/>
        <w:numPr>
          <w:ilvl w:val="0"/>
          <w:numId w:val="261"/>
        </w:numPr>
        <w:tabs>
          <w:tab w:val="left" w:pos="748"/>
        </w:tabs>
        <w:spacing w:before="1" w:after="0" w:line="240" w:lineRule="auto"/>
        <w:ind w:left="747" w:right="0" w:hanging="277"/>
        <w:jc w:val="left"/>
        <w:rPr>
          <w:sz w:val="21"/>
        </w:rPr>
      </w:pPr>
      <w:r>
        <w:rPr>
          <w:sz w:val="21"/>
        </w:rPr>
        <w:t>采用评审和更新机制，保证测试计划满足实际需求</w:t>
      </w:r>
    </w:p>
    <w:p w14:paraId="5B8F8C59">
      <w:pPr>
        <w:pStyle w:val="9"/>
        <w:spacing w:before="6"/>
        <w:rPr>
          <w:sz w:val="15"/>
        </w:rPr>
      </w:pPr>
    </w:p>
    <w:p w14:paraId="7304C7A7">
      <w:pPr>
        <w:pStyle w:val="17"/>
        <w:numPr>
          <w:ilvl w:val="0"/>
          <w:numId w:val="261"/>
        </w:numPr>
        <w:tabs>
          <w:tab w:val="left" w:pos="748"/>
        </w:tabs>
        <w:spacing w:before="0" w:after="0" w:line="240" w:lineRule="auto"/>
        <w:ind w:left="747" w:right="0" w:hanging="277"/>
        <w:jc w:val="left"/>
        <w:rPr>
          <w:sz w:val="21"/>
        </w:rPr>
      </w:pPr>
      <w:r>
        <w:rPr>
          <w:sz w:val="21"/>
        </w:rPr>
        <w:t>分别创建测试计划与测试详细规格、测试用例</w:t>
      </w:r>
    </w:p>
    <w:p w14:paraId="5D7E7E3A">
      <w:pPr>
        <w:pStyle w:val="9"/>
        <w:spacing w:before="2"/>
        <w:rPr>
          <w:sz w:val="16"/>
        </w:rPr>
      </w:pPr>
    </w:p>
    <w:p w14:paraId="4BA76B05">
      <w:pPr>
        <w:spacing w:before="0" w:line="439" w:lineRule="auto"/>
        <w:ind w:left="471" w:right="2046" w:firstLine="0"/>
        <w:jc w:val="left"/>
        <w:rPr>
          <w:sz w:val="20"/>
        </w:rPr>
      </w:pPr>
      <w:r>
        <w:rPr>
          <w:w w:val="95"/>
          <w:sz w:val="20"/>
        </w:rPr>
        <w:t>盒法用例设计的关键同样也是以较少的用例覆盖模块输出和输入接口。不可能做到完全</w:t>
      </w:r>
      <w:r>
        <w:rPr>
          <w:spacing w:val="114"/>
          <w:sz w:val="20"/>
        </w:rPr>
        <w:t xml:space="preserve"> </w:t>
      </w:r>
      <w:r>
        <w:rPr>
          <w:sz w:val="20"/>
        </w:rPr>
        <w:t>测试，以最少的用例在合理的时间内发现最多的问题</w:t>
      </w:r>
    </w:p>
    <w:p w14:paraId="18B3F45A">
      <w:pPr>
        <w:pStyle w:val="9"/>
        <w:spacing w:before="11"/>
        <w:rPr>
          <w:sz w:val="15"/>
        </w:rPr>
      </w:pPr>
    </w:p>
    <w:p w14:paraId="2D301813">
      <w:pPr>
        <w:pStyle w:val="6"/>
        <w:numPr>
          <w:ilvl w:val="2"/>
          <w:numId w:val="254"/>
        </w:numPr>
        <w:tabs>
          <w:tab w:val="left" w:pos="1731"/>
          <w:tab w:val="left" w:pos="1732"/>
        </w:tabs>
        <w:spacing w:before="0" w:after="0" w:line="417" w:lineRule="auto"/>
        <w:ind w:left="1191" w:right="351" w:hanging="720"/>
        <w:jc w:val="left"/>
      </w:pPr>
      <w:bookmarkStart w:id="2465" w:name="16.2.35在你以往的工作中，一条软件缺陷（或者叫 Bug）记录都包括哪些内容"/>
      <w:bookmarkEnd w:id="2465"/>
      <w:bookmarkStart w:id="2466" w:name="_bookmark870"/>
      <w:bookmarkEnd w:id="2466"/>
      <w:bookmarkStart w:id="2467" w:name="_bookmark870"/>
      <w:bookmarkEnd w:id="2467"/>
      <w:r>
        <w:rPr>
          <w:color w:val="4AACC5"/>
          <w:spacing w:val="-2"/>
        </w:rPr>
        <w:t>在你以往的工作中，一条软件缺陷（</w:t>
      </w:r>
      <w:r>
        <w:rPr>
          <w:color w:val="4AACC5"/>
          <w:spacing w:val="-10"/>
        </w:rPr>
        <w:t xml:space="preserve">或者叫 </w:t>
      </w:r>
      <w:r>
        <w:rPr>
          <w:rFonts w:ascii="Calibri" w:eastAsia="Calibri"/>
          <w:b/>
          <w:color w:val="4AACC5"/>
          <w:spacing w:val="-2"/>
        </w:rPr>
        <w:t>Bug</w:t>
      </w:r>
      <w:r>
        <w:rPr>
          <w:color w:val="4AACC5"/>
          <w:spacing w:val="-2"/>
        </w:rPr>
        <w:t>）记录都包括哪些</w:t>
      </w:r>
      <w:r>
        <w:rPr>
          <w:color w:val="4AACC5"/>
        </w:rPr>
        <w:t>内容？如何提交高质量的软件缺陷（</w:t>
      </w:r>
      <w:r>
        <w:rPr>
          <w:rFonts w:ascii="Calibri" w:eastAsia="Calibri"/>
          <w:b/>
          <w:color w:val="4AACC5"/>
        </w:rPr>
        <w:t>Bug</w:t>
      </w:r>
      <w:r>
        <w:rPr>
          <w:color w:val="4AACC5"/>
        </w:rPr>
        <w:t>）记录？</w:t>
      </w:r>
    </w:p>
    <w:p w14:paraId="3E29616A">
      <w:pPr>
        <w:pStyle w:val="9"/>
        <w:spacing w:before="27"/>
        <w:ind w:left="891"/>
      </w:pPr>
      <w:r>
        <w:t>检测时间，系统环境，硬体环境，严重程度，程式版本，确认人，功能模块，问题描述，详细操</w:t>
      </w:r>
    </w:p>
    <w:p w14:paraId="589355F3">
      <w:pPr>
        <w:pStyle w:val="9"/>
        <w:spacing w:before="6"/>
        <w:rPr>
          <w:sz w:val="15"/>
        </w:rPr>
      </w:pPr>
    </w:p>
    <w:p w14:paraId="5D3A14CD">
      <w:pPr>
        <w:pStyle w:val="9"/>
        <w:spacing w:before="1"/>
        <w:ind w:left="471"/>
      </w:pPr>
      <w:r>
        <w:t>作步骤，是否会重现。</w:t>
      </w:r>
    </w:p>
    <w:p w14:paraId="145E6949">
      <w:pPr>
        <w:spacing w:after="0"/>
        <w:sectPr>
          <w:pgSz w:w="11910" w:h="16840"/>
          <w:pgMar w:top="1300" w:right="940" w:bottom="680" w:left="820" w:header="0" w:footer="406" w:gutter="0"/>
          <w:cols w:space="720" w:num="1"/>
        </w:sectPr>
      </w:pPr>
    </w:p>
    <w:p w14:paraId="255E5877">
      <w:pPr>
        <w:pStyle w:val="9"/>
        <w:spacing w:before="49" w:line="417" w:lineRule="auto"/>
        <w:ind w:left="471" w:right="351" w:firstLine="420"/>
        <w:jc w:val="both"/>
      </w:pPr>
      <w:r>
        <w:t>问题描述和详细操作步骤要尽可能的详细。</w:t>
      </w:r>
      <w:r>
        <w:rPr>
          <w:rFonts w:ascii="Calibri" w:eastAsia="Calibri"/>
        </w:rPr>
        <w:t>Bug</w:t>
      </w:r>
      <w:r>
        <w:rPr>
          <w:rFonts w:ascii="Calibri" w:eastAsia="Calibri"/>
          <w:spacing w:val="15"/>
        </w:rPr>
        <w:t xml:space="preserve"> </w:t>
      </w:r>
      <w:r>
        <w:t>应该尽量用书面语，对与严重程度比较高的缺陷要在相同环境下在测试一遍。</w:t>
      </w:r>
    </w:p>
    <w:p w14:paraId="0624E372">
      <w:pPr>
        <w:pStyle w:val="9"/>
        <w:spacing w:line="269" w:lineRule="exact"/>
        <w:ind w:left="891"/>
      </w:pPr>
      <w:r>
        <w:rPr>
          <w:spacing w:val="-2"/>
        </w:rPr>
        <w:t xml:space="preserve">在 </w:t>
      </w:r>
      <w:r>
        <w:rPr>
          <w:rFonts w:ascii="Calibri" w:eastAsia="Calibri"/>
        </w:rPr>
        <w:t>C/S</w:t>
      </w:r>
      <w:r>
        <w:rPr>
          <w:rFonts w:ascii="Calibri" w:eastAsia="Calibri"/>
          <w:spacing w:val="6"/>
        </w:rPr>
        <w:t xml:space="preserve"> </w:t>
      </w:r>
      <w:r>
        <w:rPr>
          <w:spacing w:val="-1"/>
        </w:rPr>
        <w:t xml:space="preserve">模式下，如果条件满足可以使用替换法来确认是 </w:t>
      </w:r>
      <w:r>
        <w:rPr>
          <w:rFonts w:ascii="Calibri" w:eastAsia="Calibri"/>
        </w:rPr>
        <w:t>client</w:t>
      </w:r>
      <w:r>
        <w:rPr>
          <w:rFonts w:ascii="Calibri" w:eastAsia="Calibri"/>
          <w:spacing w:val="53"/>
        </w:rPr>
        <w:t xml:space="preserve"> </w:t>
      </w:r>
      <w:r>
        <w:rPr>
          <w:spacing w:val="-1"/>
        </w:rPr>
        <w:t xml:space="preserve">端的问题还是 </w:t>
      </w:r>
      <w:r>
        <w:rPr>
          <w:rFonts w:ascii="Calibri" w:eastAsia="Calibri"/>
        </w:rPr>
        <w:t>server</w:t>
      </w:r>
      <w:r>
        <w:rPr>
          <w:rFonts w:ascii="Calibri" w:eastAsia="Calibri"/>
          <w:spacing w:val="55"/>
        </w:rPr>
        <w:t xml:space="preserve"> </w:t>
      </w:r>
      <w:r>
        <w:t>端的问题。</w:t>
      </w:r>
    </w:p>
    <w:p w14:paraId="5A4ACAF3">
      <w:pPr>
        <w:pStyle w:val="9"/>
        <w:spacing w:before="2"/>
        <w:rPr>
          <w:sz w:val="32"/>
        </w:rPr>
      </w:pPr>
    </w:p>
    <w:p w14:paraId="519CB56F">
      <w:pPr>
        <w:pStyle w:val="6"/>
        <w:numPr>
          <w:ilvl w:val="2"/>
          <w:numId w:val="254"/>
        </w:numPr>
        <w:tabs>
          <w:tab w:val="left" w:pos="1731"/>
          <w:tab w:val="left" w:pos="1732"/>
        </w:tabs>
        <w:spacing w:before="0" w:after="0" w:line="240" w:lineRule="auto"/>
        <w:ind w:left="1731" w:right="0" w:hanging="1261"/>
        <w:jc w:val="left"/>
      </w:pPr>
      <w:bookmarkStart w:id="2468" w:name="_bookmark871"/>
      <w:bookmarkEnd w:id="2468"/>
      <w:bookmarkStart w:id="2469" w:name="_bookmark871"/>
      <w:bookmarkEnd w:id="2469"/>
      <w:bookmarkStart w:id="2470" w:name="16.2.36你在五年内的个人目标和职业目标分别是什么？ "/>
      <w:bookmarkEnd w:id="2470"/>
      <w:r>
        <w:rPr>
          <w:color w:val="4AACC5"/>
        </w:rPr>
        <w:t>你在五年内的个人目标和职业目标分别是什么？</w:t>
      </w:r>
    </w:p>
    <w:p w14:paraId="2C8C8EF7">
      <w:pPr>
        <w:pStyle w:val="9"/>
        <w:spacing w:before="10"/>
        <w:rPr>
          <w:sz w:val="22"/>
        </w:rPr>
      </w:pPr>
    </w:p>
    <w:p w14:paraId="40678FF2">
      <w:pPr>
        <w:pStyle w:val="9"/>
        <w:spacing w:line="417" w:lineRule="auto"/>
        <w:ind w:left="471" w:right="351"/>
        <w:jc w:val="both"/>
      </w:pPr>
      <w:r>
        <w:rPr>
          <w:w w:val="95"/>
        </w:rPr>
        <w:t>从现在起的五年之内，我希望能够在一个很好的职位上待几年，而且最好有一次晋升，然后就期待着</w:t>
      </w:r>
      <w:r>
        <w:rPr>
          <w:spacing w:val="246"/>
        </w:rPr>
        <w:t xml:space="preserve"> </w:t>
      </w:r>
      <w:r>
        <w:rPr>
          <w:w w:val="95"/>
        </w:rPr>
        <w:t>下一步。不管是向上提升，还是在企业内横向调动，对我个人来说，我希望找到一家企业</w:t>
      </w:r>
      <w:r>
        <w:rPr>
          <w:rFonts w:ascii="Calibri" w:hAnsi="Calibri" w:eastAsia="Calibri"/>
          <w:w w:val="95"/>
        </w:rPr>
        <w:t>——</w:t>
      </w:r>
      <w:r>
        <w:rPr>
          <w:w w:val="95"/>
        </w:rPr>
        <w:t>一家愿意</w:t>
      </w:r>
      <w:r>
        <w:rPr>
          <w:spacing w:val="79"/>
          <w:w w:val="95"/>
        </w:rPr>
        <w:t xml:space="preserve"> </w:t>
      </w:r>
      <w:r>
        <w:t>做相互投入的企业</w:t>
      </w:r>
      <w:r>
        <w:rPr>
          <w:rFonts w:ascii="Calibri" w:hAnsi="Calibri" w:eastAsia="Calibri"/>
        </w:rPr>
        <w:t>——</w:t>
      </w:r>
      <w:r>
        <w:t>待上一段时间。</w:t>
      </w:r>
    </w:p>
    <w:p w14:paraId="3ECF3136">
      <w:pPr>
        <w:pStyle w:val="9"/>
        <w:spacing w:before="7"/>
        <w:rPr>
          <w:sz w:val="16"/>
        </w:rPr>
      </w:pPr>
    </w:p>
    <w:p w14:paraId="10ED9D04">
      <w:pPr>
        <w:pStyle w:val="6"/>
        <w:numPr>
          <w:ilvl w:val="2"/>
          <w:numId w:val="254"/>
        </w:numPr>
        <w:tabs>
          <w:tab w:val="left" w:pos="1731"/>
          <w:tab w:val="left" w:pos="1732"/>
        </w:tabs>
        <w:spacing w:before="1" w:after="0" w:line="240" w:lineRule="auto"/>
        <w:ind w:left="1731" w:right="0" w:hanging="1261"/>
        <w:jc w:val="left"/>
      </w:pPr>
      <w:bookmarkStart w:id="2471" w:name="16.2.37怎样做出自己的职业选择？ "/>
      <w:bookmarkEnd w:id="2471"/>
      <w:bookmarkStart w:id="2472" w:name="_bookmark872"/>
      <w:bookmarkEnd w:id="2472"/>
      <w:bookmarkStart w:id="2473" w:name="_bookmark872"/>
      <w:bookmarkEnd w:id="2473"/>
      <w:r>
        <w:rPr>
          <w:color w:val="4AACC5"/>
        </w:rPr>
        <w:t>怎样做出自己的职业选择？</w:t>
      </w:r>
    </w:p>
    <w:p w14:paraId="3126A56E">
      <w:pPr>
        <w:pStyle w:val="9"/>
        <w:spacing w:before="10"/>
        <w:rPr>
          <w:sz w:val="22"/>
        </w:rPr>
      </w:pPr>
    </w:p>
    <w:p w14:paraId="41820C6D">
      <w:pPr>
        <w:pStyle w:val="9"/>
        <w:spacing w:line="417" w:lineRule="auto"/>
        <w:ind w:left="471" w:right="351"/>
        <w:jc w:val="both"/>
      </w:pPr>
      <w:r>
        <w:rPr>
          <w:w w:val="95"/>
        </w:rPr>
        <w:t>在上大学四年级前的那个夏天，我决定集中精力在某一领域谋求发展。尽管我是学商业的，但是我不</w:t>
      </w:r>
      <w:r>
        <w:rPr>
          <w:spacing w:val="246"/>
        </w:rPr>
        <w:t xml:space="preserve"> </w:t>
      </w:r>
      <w:r>
        <w:rPr>
          <w:w w:val="95"/>
        </w:rPr>
        <w:t>知道自己最终会从事哪一行业的工作。我花了一定的时间考虑自己的目标，想清楚了自己擅长做的事</w:t>
      </w:r>
      <w:r>
        <w:rPr>
          <w:spacing w:val="236"/>
        </w:rPr>
        <w:t xml:space="preserve"> </w:t>
      </w:r>
      <w:r>
        <w:t>情以及想从工作中得到的东西，最后我得出了一个坚定的结论，那就是这个行业是最适合我的。</w:t>
      </w:r>
    </w:p>
    <w:p w14:paraId="3C213817">
      <w:pPr>
        <w:pStyle w:val="9"/>
        <w:spacing w:before="7"/>
        <w:rPr>
          <w:sz w:val="16"/>
        </w:rPr>
      </w:pPr>
    </w:p>
    <w:p w14:paraId="6C34A1A4">
      <w:pPr>
        <w:pStyle w:val="6"/>
        <w:numPr>
          <w:ilvl w:val="2"/>
          <w:numId w:val="254"/>
        </w:numPr>
        <w:tabs>
          <w:tab w:val="left" w:pos="1731"/>
          <w:tab w:val="left" w:pos="1732"/>
        </w:tabs>
        <w:spacing w:before="1" w:after="0" w:line="240" w:lineRule="auto"/>
        <w:ind w:left="1731" w:right="0" w:hanging="1261"/>
        <w:jc w:val="left"/>
      </w:pPr>
      <w:bookmarkStart w:id="2474" w:name="_bookmark873"/>
      <w:bookmarkEnd w:id="2474"/>
      <w:bookmarkStart w:id="2475" w:name="16.2.38离职原因"/>
      <w:bookmarkEnd w:id="2475"/>
      <w:bookmarkStart w:id="2476" w:name="_bookmark873"/>
      <w:bookmarkEnd w:id="2476"/>
      <w:r>
        <w:rPr>
          <w:color w:val="4AACC5"/>
        </w:rPr>
        <w:t>离职原因</w:t>
      </w:r>
    </w:p>
    <w:p w14:paraId="74C41789">
      <w:pPr>
        <w:pStyle w:val="9"/>
        <w:spacing w:before="10"/>
        <w:rPr>
          <w:sz w:val="22"/>
        </w:rPr>
      </w:pPr>
    </w:p>
    <w:p w14:paraId="1F79309C">
      <w:pPr>
        <w:pStyle w:val="9"/>
        <w:spacing w:line="417" w:lineRule="auto"/>
        <w:ind w:left="471" w:right="351" w:firstLine="420"/>
        <w:jc w:val="both"/>
      </w:pPr>
      <w:r>
        <w:rPr>
          <w:w w:val="95"/>
        </w:rPr>
        <w:t>每次面试必问的问题大概就是离职原因，建议不要提到上家公司不好或者是领导不好这些比较消</w:t>
      </w:r>
      <w:r>
        <w:rPr>
          <w:spacing w:val="225"/>
        </w:rPr>
        <w:t xml:space="preserve"> </w:t>
      </w:r>
      <w:r>
        <w:rPr>
          <w:w w:val="95"/>
        </w:rPr>
        <w:t>极的原因，可以给面试官一些无关痛痒的原因比如想找一个离家近的公司或者因为搬家了上一家公司</w:t>
      </w:r>
      <w:r>
        <w:rPr>
          <w:spacing w:val="236"/>
        </w:rPr>
        <w:t xml:space="preserve"> </w:t>
      </w:r>
      <w:r>
        <w:t>离家太远不太方便等。不管你离职的真正原因是什么都要回答积极的方面。</w:t>
      </w:r>
    </w:p>
    <w:p w14:paraId="342BDE05">
      <w:pPr>
        <w:pStyle w:val="9"/>
        <w:spacing w:before="7"/>
        <w:rPr>
          <w:sz w:val="16"/>
        </w:rPr>
      </w:pPr>
    </w:p>
    <w:p w14:paraId="61EBAEAC">
      <w:pPr>
        <w:pStyle w:val="6"/>
        <w:numPr>
          <w:ilvl w:val="2"/>
          <w:numId w:val="254"/>
        </w:numPr>
        <w:tabs>
          <w:tab w:val="left" w:pos="1731"/>
          <w:tab w:val="left" w:pos="1732"/>
        </w:tabs>
        <w:spacing w:before="0" w:after="0" w:line="240" w:lineRule="auto"/>
        <w:ind w:left="1731" w:right="0" w:hanging="1261"/>
        <w:jc w:val="left"/>
      </w:pPr>
      <w:bookmarkStart w:id="2477" w:name="16.2.39面试官一般会问，您还有什么想问的吗？"/>
      <w:bookmarkEnd w:id="2477"/>
      <w:bookmarkStart w:id="2478" w:name="_bookmark874"/>
      <w:bookmarkEnd w:id="2478"/>
      <w:bookmarkStart w:id="2479" w:name="_bookmark874"/>
      <w:bookmarkEnd w:id="2479"/>
      <w:r>
        <w:rPr>
          <w:color w:val="4AACC5"/>
        </w:rPr>
        <w:t>面试官一般会问，您还有什么想问的吗？</w:t>
      </w:r>
    </w:p>
    <w:p w14:paraId="03982018">
      <w:pPr>
        <w:pStyle w:val="9"/>
        <w:spacing w:before="10"/>
        <w:rPr>
          <w:sz w:val="22"/>
        </w:rPr>
      </w:pPr>
    </w:p>
    <w:p w14:paraId="02401A97">
      <w:pPr>
        <w:pStyle w:val="9"/>
        <w:spacing w:before="1"/>
        <w:ind w:left="891"/>
        <w:rPr>
          <w:rFonts w:ascii="Calibri" w:eastAsia="Calibri"/>
        </w:rPr>
      </w:pPr>
      <w:r>
        <w:t>一般分几种情况</w:t>
      </w:r>
      <w:r>
        <w:rPr>
          <w:rFonts w:ascii="Calibri" w:eastAsia="Calibri"/>
        </w:rPr>
        <w:t>:</w:t>
      </w:r>
    </w:p>
    <w:p w14:paraId="52D60072">
      <w:pPr>
        <w:pStyle w:val="9"/>
        <w:spacing w:before="3"/>
        <w:rPr>
          <w:rFonts w:ascii="Calibri"/>
          <w:sz w:val="16"/>
        </w:rPr>
      </w:pPr>
    </w:p>
    <w:p w14:paraId="0DA02643">
      <w:pPr>
        <w:pStyle w:val="9"/>
        <w:spacing w:line="417" w:lineRule="auto"/>
        <w:ind w:left="471" w:right="351" w:firstLine="420"/>
      </w:pPr>
      <w:r>
        <w:rPr>
          <w:w w:val="95"/>
        </w:rPr>
        <w:t>第一种是双方满意，先表示感谢，然后积极主动的提问，比如，确认是否有复试及时间，刚才面</w:t>
      </w:r>
      <w:r>
        <w:rPr>
          <w:spacing w:val="215"/>
        </w:rPr>
        <w:t xml:space="preserve"> </w:t>
      </w:r>
      <w:r>
        <w:t>试中自己有哪些不足（表现你的上进心）</w:t>
      </w:r>
    </w:p>
    <w:p w14:paraId="420B7029">
      <w:pPr>
        <w:pStyle w:val="9"/>
        <w:spacing w:line="417" w:lineRule="auto"/>
        <w:ind w:left="471" w:right="351" w:firstLine="420"/>
        <w:jc w:val="both"/>
      </w:pPr>
      <w:r>
        <w:rPr>
          <w:w w:val="95"/>
        </w:rPr>
        <w:t>第二种情况是双方感觉一般般，自己感觉很</w:t>
      </w:r>
      <w:r>
        <w:rPr>
          <w:spacing w:val="150"/>
        </w:rPr>
        <w:t xml:space="preserve"> </w:t>
      </w:r>
      <w:r>
        <w:rPr>
          <w:rFonts w:ascii="Calibri" w:eastAsia="Calibri"/>
          <w:w w:val="95"/>
        </w:rPr>
        <w:t>low,</w:t>
      </w:r>
      <w:r>
        <w:rPr>
          <w:w w:val="95"/>
        </w:rPr>
        <w:t>基本的套路是，先表示感谢，坦白地说对自己今天表现不是非常满意，还可以表现得更好，还想得到这个机会，询问面试官能否给一些建议（表现出你</w:t>
      </w:r>
      <w:r>
        <w:rPr>
          <w:spacing w:val="236"/>
        </w:rPr>
        <w:t xml:space="preserve"> </w:t>
      </w:r>
      <w:r>
        <w:t>的学习意愿）</w:t>
      </w:r>
    </w:p>
    <w:p w14:paraId="0889C371">
      <w:pPr>
        <w:pStyle w:val="9"/>
        <w:spacing w:line="269" w:lineRule="exact"/>
        <w:ind w:left="891"/>
      </w:pPr>
      <w:r>
        <w:t>第三种情况是面试情况非常糟糕，这种情况下，也要先表示感谢。基本的思路是，分两种情况</w:t>
      </w:r>
    </w:p>
    <w:p w14:paraId="66468E47">
      <w:pPr>
        <w:pStyle w:val="9"/>
        <w:spacing w:before="6"/>
        <w:rPr>
          <w:sz w:val="15"/>
        </w:rPr>
      </w:pPr>
    </w:p>
    <w:p w14:paraId="0C787065">
      <w:pPr>
        <w:pStyle w:val="17"/>
        <w:numPr>
          <w:ilvl w:val="3"/>
          <w:numId w:val="254"/>
        </w:numPr>
        <w:tabs>
          <w:tab w:val="left" w:pos="1052"/>
        </w:tabs>
        <w:spacing w:before="1" w:after="0" w:line="240" w:lineRule="auto"/>
        <w:ind w:left="1052" w:right="0" w:hanging="161"/>
        <w:jc w:val="left"/>
        <w:rPr>
          <w:sz w:val="21"/>
        </w:rPr>
      </w:pPr>
      <w:r>
        <w:rPr>
          <w:sz w:val="21"/>
        </w:rPr>
        <w:t>面试官人不错技术很好，表达你的学习意愿和想进公司的意愿</w:t>
      </w:r>
    </w:p>
    <w:p w14:paraId="4F4C545E">
      <w:pPr>
        <w:pStyle w:val="9"/>
        <w:spacing w:before="6"/>
        <w:rPr>
          <w:sz w:val="15"/>
        </w:rPr>
      </w:pPr>
    </w:p>
    <w:p w14:paraId="497B51E1">
      <w:pPr>
        <w:pStyle w:val="17"/>
        <w:numPr>
          <w:ilvl w:val="3"/>
          <w:numId w:val="254"/>
        </w:numPr>
        <w:tabs>
          <w:tab w:val="left" w:pos="1052"/>
        </w:tabs>
        <w:spacing w:before="0" w:after="0" w:line="240" w:lineRule="auto"/>
        <w:ind w:left="1052" w:right="0" w:hanging="161"/>
        <w:jc w:val="left"/>
        <w:rPr>
          <w:sz w:val="21"/>
        </w:rPr>
      </w:pPr>
      <w:r>
        <w:rPr>
          <w:sz w:val="21"/>
        </w:rPr>
        <w:t>面试官技术不太好，但是人很差，不尊重人，什么也不说，直接走人</w:t>
      </w:r>
    </w:p>
    <w:p w14:paraId="3D935EFE">
      <w:pPr>
        <w:pStyle w:val="9"/>
        <w:rPr>
          <w:sz w:val="22"/>
        </w:rPr>
      </w:pPr>
    </w:p>
    <w:p w14:paraId="39E3A131">
      <w:pPr>
        <w:pStyle w:val="9"/>
        <w:spacing w:before="1"/>
        <w:rPr>
          <w:sz w:val="30"/>
        </w:rPr>
      </w:pPr>
    </w:p>
    <w:p w14:paraId="69A294AC">
      <w:pPr>
        <w:pStyle w:val="9"/>
        <w:ind w:left="471"/>
      </w:pPr>
      <w:r>
        <w:t>当然，也可以参考以下问题，相信会给你更多灵感。</w:t>
      </w:r>
    </w:p>
    <w:p w14:paraId="03652429">
      <w:pPr>
        <w:spacing w:after="0"/>
        <w:sectPr>
          <w:pgSz w:w="11910" w:h="16840"/>
          <w:pgMar w:top="1260" w:right="940" w:bottom="680" w:left="820" w:header="0" w:footer="406" w:gutter="0"/>
          <w:cols w:space="720" w:num="1"/>
        </w:sectPr>
      </w:pPr>
    </w:p>
    <w:p w14:paraId="171AB89C">
      <w:pPr>
        <w:pStyle w:val="9"/>
        <w:spacing w:before="7"/>
        <w:rPr>
          <w:sz w:val="15"/>
        </w:rPr>
      </w:pPr>
    </w:p>
    <w:p w14:paraId="6013B197">
      <w:pPr>
        <w:spacing w:after="0"/>
        <w:rPr>
          <w:sz w:val="15"/>
        </w:rPr>
        <w:sectPr>
          <w:pgSz w:w="11910" w:h="16840"/>
          <w:pgMar w:top="1580" w:right="940" w:bottom="600" w:left="820" w:header="0" w:footer="406" w:gutter="0"/>
          <w:cols w:space="720" w:num="1"/>
        </w:sectPr>
      </w:pPr>
    </w:p>
    <w:p w14:paraId="244FAFD4">
      <w:pPr>
        <w:pStyle w:val="9"/>
        <w:rPr>
          <w:sz w:val="20"/>
        </w:rPr>
      </w:pPr>
    </w:p>
    <w:p w14:paraId="352329F1">
      <w:pPr>
        <w:pStyle w:val="9"/>
        <w:rPr>
          <w:sz w:val="20"/>
        </w:rPr>
      </w:pPr>
    </w:p>
    <w:p w14:paraId="1392B128">
      <w:pPr>
        <w:pStyle w:val="9"/>
        <w:rPr>
          <w:sz w:val="20"/>
        </w:rPr>
      </w:pPr>
    </w:p>
    <w:p w14:paraId="4D016DF4">
      <w:pPr>
        <w:pStyle w:val="9"/>
        <w:rPr>
          <w:sz w:val="20"/>
        </w:rPr>
      </w:pPr>
    </w:p>
    <w:p w14:paraId="7C3A8B65">
      <w:pPr>
        <w:pStyle w:val="9"/>
        <w:rPr>
          <w:sz w:val="20"/>
        </w:rPr>
      </w:pPr>
    </w:p>
    <w:p w14:paraId="4438F020">
      <w:pPr>
        <w:pStyle w:val="9"/>
        <w:rPr>
          <w:sz w:val="20"/>
        </w:rPr>
      </w:pPr>
    </w:p>
    <w:p w14:paraId="05312F0B">
      <w:pPr>
        <w:pStyle w:val="9"/>
        <w:rPr>
          <w:sz w:val="20"/>
        </w:rPr>
      </w:pPr>
    </w:p>
    <w:p w14:paraId="68ADC135">
      <w:pPr>
        <w:pStyle w:val="9"/>
        <w:rPr>
          <w:sz w:val="20"/>
        </w:rPr>
      </w:pPr>
    </w:p>
    <w:p w14:paraId="0B8D0018">
      <w:pPr>
        <w:pStyle w:val="9"/>
        <w:rPr>
          <w:sz w:val="20"/>
        </w:rPr>
      </w:pPr>
    </w:p>
    <w:p w14:paraId="7F163C2C">
      <w:pPr>
        <w:pStyle w:val="9"/>
        <w:rPr>
          <w:sz w:val="20"/>
        </w:rPr>
      </w:pPr>
    </w:p>
    <w:p w14:paraId="66C002C6">
      <w:pPr>
        <w:pStyle w:val="9"/>
        <w:rPr>
          <w:sz w:val="20"/>
        </w:rPr>
      </w:pPr>
    </w:p>
    <w:p w14:paraId="1333A8D7">
      <w:pPr>
        <w:pStyle w:val="9"/>
        <w:rPr>
          <w:sz w:val="20"/>
        </w:rPr>
      </w:pPr>
    </w:p>
    <w:p w14:paraId="472BE674">
      <w:pPr>
        <w:pStyle w:val="9"/>
        <w:rPr>
          <w:sz w:val="20"/>
        </w:rPr>
      </w:pPr>
    </w:p>
    <w:p w14:paraId="34636C32">
      <w:pPr>
        <w:pStyle w:val="9"/>
        <w:rPr>
          <w:sz w:val="20"/>
        </w:rPr>
      </w:pPr>
    </w:p>
    <w:p w14:paraId="63D8F4CE">
      <w:pPr>
        <w:pStyle w:val="9"/>
        <w:rPr>
          <w:sz w:val="20"/>
        </w:rPr>
      </w:pPr>
    </w:p>
    <w:p w14:paraId="0978F019">
      <w:pPr>
        <w:pStyle w:val="9"/>
        <w:rPr>
          <w:sz w:val="20"/>
        </w:rPr>
      </w:pPr>
    </w:p>
    <w:p w14:paraId="097C049D">
      <w:pPr>
        <w:pStyle w:val="9"/>
        <w:rPr>
          <w:sz w:val="20"/>
        </w:rPr>
      </w:pPr>
    </w:p>
    <w:p w14:paraId="394B3A1A">
      <w:pPr>
        <w:pStyle w:val="9"/>
        <w:rPr>
          <w:sz w:val="20"/>
        </w:rPr>
      </w:pPr>
    </w:p>
    <w:p w14:paraId="1BF5509B">
      <w:pPr>
        <w:pStyle w:val="9"/>
        <w:rPr>
          <w:sz w:val="20"/>
        </w:rPr>
      </w:pPr>
    </w:p>
    <w:p w14:paraId="15E5B865">
      <w:pPr>
        <w:pStyle w:val="9"/>
        <w:rPr>
          <w:sz w:val="20"/>
        </w:rPr>
      </w:pPr>
    </w:p>
    <w:p w14:paraId="764EF2B5">
      <w:pPr>
        <w:pStyle w:val="9"/>
        <w:rPr>
          <w:sz w:val="20"/>
        </w:rPr>
      </w:pPr>
    </w:p>
    <w:p w14:paraId="79715DA2">
      <w:pPr>
        <w:pStyle w:val="9"/>
        <w:rPr>
          <w:sz w:val="20"/>
        </w:rPr>
      </w:pPr>
    </w:p>
    <w:p w14:paraId="04EA6443">
      <w:pPr>
        <w:pStyle w:val="9"/>
        <w:rPr>
          <w:sz w:val="20"/>
        </w:rPr>
      </w:pPr>
    </w:p>
    <w:p w14:paraId="45C871C4">
      <w:pPr>
        <w:pStyle w:val="9"/>
        <w:rPr>
          <w:sz w:val="20"/>
        </w:rPr>
      </w:pPr>
    </w:p>
    <w:p w14:paraId="59658019">
      <w:pPr>
        <w:pStyle w:val="9"/>
        <w:rPr>
          <w:sz w:val="20"/>
        </w:rPr>
      </w:pPr>
    </w:p>
    <w:p w14:paraId="42A39B1F">
      <w:pPr>
        <w:pStyle w:val="9"/>
        <w:rPr>
          <w:sz w:val="20"/>
        </w:rPr>
      </w:pPr>
    </w:p>
    <w:p w14:paraId="24940514">
      <w:pPr>
        <w:pStyle w:val="9"/>
        <w:rPr>
          <w:sz w:val="20"/>
        </w:rPr>
      </w:pPr>
    </w:p>
    <w:p w14:paraId="7C423CAC">
      <w:pPr>
        <w:pStyle w:val="9"/>
        <w:rPr>
          <w:sz w:val="20"/>
        </w:rPr>
      </w:pPr>
    </w:p>
    <w:p w14:paraId="26DE2D03">
      <w:pPr>
        <w:pStyle w:val="9"/>
        <w:rPr>
          <w:sz w:val="20"/>
        </w:rPr>
      </w:pPr>
    </w:p>
    <w:p w14:paraId="1FC9C693">
      <w:pPr>
        <w:pStyle w:val="9"/>
        <w:rPr>
          <w:sz w:val="20"/>
        </w:rPr>
      </w:pPr>
    </w:p>
    <w:p w14:paraId="6085322E">
      <w:pPr>
        <w:pStyle w:val="9"/>
        <w:rPr>
          <w:sz w:val="20"/>
        </w:rPr>
      </w:pPr>
    </w:p>
    <w:p w14:paraId="6D6592DF">
      <w:pPr>
        <w:pStyle w:val="9"/>
        <w:rPr>
          <w:sz w:val="20"/>
        </w:rPr>
      </w:pPr>
    </w:p>
    <w:p w14:paraId="6269FB87">
      <w:pPr>
        <w:pStyle w:val="9"/>
        <w:rPr>
          <w:sz w:val="20"/>
        </w:rPr>
      </w:pPr>
    </w:p>
    <w:p w14:paraId="43E49C57">
      <w:pPr>
        <w:pStyle w:val="9"/>
        <w:rPr>
          <w:sz w:val="20"/>
        </w:rPr>
      </w:pPr>
    </w:p>
    <w:p w14:paraId="0870745A">
      <w:pPr>
        <w:pStyle w:val="9"/>
        <w:rPr>
          <w:sz w:val="20"/>
        </w:rPr>
      </w:pPr>
    </w:p>
    <w:p w14:paraId="375B4FCD">
      <w:pPr>
        <w:pStyle w:val="9"/>
        <w:rPr>
          <w:sz w:val="20"/>
        </w:rPr>
      </w:pPr>
    </w:p>
    <w:p w14:paraId="24EF946D">
      <w:pPr>
        <w:pStyle w:val="9"/>
        <w:rPr>
          <w:sz w:val="20"/>
        </w:rPr>
      </w:pPr>
    </w:p>
    <w:p w14:paraId="29AFEEC1">
      <w:pPr>
        <w:pStyle w:val="9"/>
        <w:rPr>
          <w:sz w:val="20"/>
        </w:rPr>
      </w:pPr>
    </w:p>
    <w:p w14:paraId="6B307F09">
      <w:pPr>
        <w:pStyle w:val="9"/>
        <w:rPr>
          <w:sz w:val="20"/>
        </w:rPr>
      </w:pPr>
    </w:p>
    <w:p w14:paraId="0661A7AA">
      <w:pPr>
        <w:pStyle w:val="9"/>
        <w:rPr>
          <w:sz w:val="20"/>
        </w:rPr>
      </w:pPr>
    </w:p>
    <w:p w14:paraId="41C32823">
      <w:pPr>
        <w:pStyle w:val="9"/>
        <w:rPr>
          <w:sz w:val="20"/>
        </w:rPr>
      </w:pPr>
    </w:p>
    <w:p w14:paraId="2BE4BC79">
      <w:pPr>
        <w:pStyle w:val="9"/>
        <w:rPr>
          <w:sz w:val="20"/>
        </w:rPr>
      </w:pPr>
    </w:p>
    <w:p w14:paraId="2A84320B">
      <w:pPr>
        <w:pStyle w:val="9"/>
        <w:rPr>
          <w:sz w:val="20"/>
        </w:rPr>
      </w:pPr>
    </w:p>
    <w:p w14:paraId="0A26B61C">
      <w:pPr>
        <w:pStyle w:val="9"/>
        <w:rPr>
          <w:sz w:val="20"/>
        </w:rPr>
      </w:pPr>
    </w:p>
    <w:p w14:paraId="1DFF33A1">
      <w:pPr>
        <w:pStyle w:val="9"/>
        <w:rPr>
          <w:sz w:val="20"/>
        </w:rPr>
      </w:pPr>
    </w:p>
    <w:p w14:paraId="626BBA26">
      <w:pPr>
        <w:pStyle w:val="9"/>
        <w:rPr>
          <w:sz w:val="20"/>
        </w:rPr>
      </w:pPr>
    </w:p>
    <w:p w14:paraId="02DAA61D">
      <w:pPr>
        <w:pStyle w:val="9"/>
        <w:rPr>
          <w:sz w:val="20"/>
        </w:rPr>
      </w:pPr>
    </w:p>
    <w:p w14:paraId="4E90BCB5">
      <w:pPr>
        <w:pStyle w:val="9"/>
        <w:rPr>
          <w:sz w:val="20"/>
        </w:rPr>
      </w:pPr>
    </w:p>
    <w:p w14:paraId="102BEC97">
      <w:pPr>
        <w:pStyle w:val="9"/>
        <w:rPr>
          <w:sz w:val="20"/>
        </w:rPr>
      </w:pPr>
    </w:p>
    <w:p w14:paraId="1C517CC5">
      <w:pPr>
        <w:pStyle w:val="9"/>
        <w:rPr>
          <w:sz w:val="20"/>
        </w:rPr>
      </w:pPr>
    </w:p>
    <w:p w14:paraId="0823FAB8">
      <w:pPr>
        <w:pStyle w:val="9"/>
        <w:rPr>
          <w:sz w:val="20"/>
        </w:rPr>
      </w:pPr>
    </w:p>
    <w:p w14:paraId="13EB5309">
      <w:pPr>
        <w:pStyle w:val="9"/>
        <w:rPr>
          <w:sz w:val="20"/>
        </w:rPr>
      </w:pPr>
    </w:p>
    <w:p w14:paraId="7F5B1CE4">
      <w:pPr>
        <w:pStyle w:val="9"/>
        <w:rPr>
          <w:sz w:val="20"/>
        </w:rPr>
      </w:pPr>
    </w:p>
    <w:p w14:paraId="0515BC7E">
      <w:pPr>
        <w:pStyle w:val="9"/>
        <w:rPr>
          <w:sz w:val="20"/>
        </w:rPr>
      </w:pPr>
    </w:p>
    <w:p w14:paraId="6CFCB04C">
      <w:pPr>
        <w:pStyle w:val="9"/>
        <w:rPr>
          <w:sz w:val="20"/>
        </w:rPr>
      </w:pPr>
    </w:p>
    <w:p w14:paraId="48333C87">
      <w:pPr>
        <w:pStyle w:val="9"/>
        <w:spacing w:before="1"/>
        <w:rPr>
          <w:sz w:val="28"/>
        </w:rPr>
      </w:pPr>
    </w:p>
    <w:p w14:paraId="1240BBEE">
      <w:pPr>
        <w:spacing w:before="75"/>
        <w:ind w:left="455" w:right="1587" w:firstLine="0"/>
        <w:jc w:val="center"/>
        <w:rPr>
          <w:sz w:val="18"/>
        </w:rPr>
      </w:pPr>
      <w:r>
        <w:rPr>
          <w:spacing w:val="-2"/>
          <w:sz w:val="18"/>
        </w:rPr>
        <w:t xml:space="preserve">第 </w:t>
      </w:r>
      <w:r>
        <w:rPr>
          <w:rFonts w:ascii="Calibri" w:eastAsia="Calibri"/>
          <w:sz w:val="18"/>
        </w:rPr>
        <w:t>352</w:t>
      </w:r>
      <w:r>
        <w:rPr>
          <w:rFonts w:ascii="Calibri" w:eastAsia="Calibri"/>
          <w:spacing w:val="7"/>
          <w:sz w:val="18"/>
        </w:rPr>
        <w:t xml:space="preserve"> </w:t>
      </w:r>
      <w:r>
        <w:rPr>
          <w:sz w:val="18"/>
        </w:rPr>
        <w:t>页</w:t>
      </w:r>
    </w:p>
    <w:sectPr>
      <w:footerReference r:id="rId8" w:type="default"/>
      <w:pgSz w:w="11910" w:h="16840"/>
      <w:pgMar w:top="1580" w:right="940" w:bottom="280" w:left="82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43"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swiss"/>
    <w:pitch w:val="default"/>
    <w:sig w:usb0="80000287" w:usb1="28CF3C52" w:usb2="00000016" w:usb3="00000000" w:csb0="0004001F" w:csb1="00000000"/>
  </w:font>
  <w:font w:name="Microsoft YaHei UI">
    <w:panose1 w:val="020B0503020204020204"/>
    <w:charset w:val="86"/>
    <w:family w:val="swiss"/>
    <w:pitch w:val="default"/>
    <w:sig w:usb0="80000287" w:usb1="28CF3C52" w:usb2="00000016" w:usb3="00000000" w:csb0="0004001F" w:csb1="00000000"/>
  </w:font>
  <w:font w:name="Segoe Print">
    <w:panose1 w:val="02000600000000000000"/>
    <w:charset w:val="01"/>
    <w:family w:val="roman"/>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ACF3">
    <w:pPr>
      <w:pStyle w:val="9"/>
      <w:spacing w:line="14" w:lineRule="auto"/>
      <w:rPr>
        <w:sz w:val="17"/>
      </w:rPr>
    </w:pPr>
    <w:r>
      <w:pict>
        <v:shape id="_x0000_s2049" o:spid="_x0000_s2049" o:spt="202" type="#_x0000_t202" style="position:absolute;left:0pt;margin-left:280.5pt;margin-top:806.55pt;height:11.9pt;width:36.6pt;mso-position-horizontal-relative:page;mso-position-vertical-relative:page;z-index:-251651072;mso-width-relative:page;mso-height-relative:page;" filled="f" stroked="f" coordsize="21600,21600">
          <v:path/>
          <v:fill on="f" focussize="0,0"/>
          <v:stroke on="f" joinstyle="miter"/>
          <v:imagedata o:title=""/>
          <o:lock v:ext="edit"/>
          <v:textbox inset="0mm,0mm,0mm,0mm">
            <w:txbxContent>
              <w:p w14:paraId="512A34E9">
                <w:pPr>
                  <w:spacing w:before="0" w:line="225" w:lineRule="exact"/>
                  <w:ind w:left="20" w:right="0" w:firstLine="0"/>
                  <w:jc w:val="left"/>
                  <w:rPr>
                    <w:sz w:val="18"/>
                  </w:rPr>
                </w:pPr>
                <w:r>
                  <w:rPr>
                    <w:spacing w:val="-1"/>
                    <w:sz w:val="18"/>
                  </w:rPr>
                  <w:t xml:space="preserve">第 </w:t>
                </w:r>
                <w:r>
                  <w:fldChar w:fldCharType="begin"/>
                </w:r>
                <w:r>
                  <w:rPr>
                    <w:rFonts w:ascii="Calibri" w:eastAsia="Calibri"/>
                    <w:sz w:val="18"/>
                  </w:rPr>
                  <w:instrText xml:space="preserve"> PAGE </w:instrText>
                </w:r>
                <w:r>
                  <w:fldChar w:fldCharType="separate"/>
                </w:r>
                <w:r>
                  <w:t>2</w:t>
                </w:r>
                <w:r>
                  <w:fldChar w:fldCharType="end"/>
                </w:r>
                <w:r>
                  <w:rPr>
                    <w:rFonts w:ascii="Calibri" w:eastAsia="Calibri"/>
                    <w:spacing w:val="10"/>
                    <w:sz w:val="18"/>
                  </w:rPr>
                  <w:t xml:space="preserve"> </w:t>
                </w:r>
                <w:r>
                  <w:rPr>
                    <w:sz w:val="18"/>
                  </w:rPr>
                  <w:t>页</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36492">
    <w:pPr>
      <w:pStyle w:val="9"/>
      <w:spacing w:line="14" w:lineRule="auto"/>
      <w:rPr>
        <w:sz w:val="20"/>
      </w:rPr>
    </w:pPr>
    <w:r>
      <w:pict>
        <v:shape id="_x0000_s2050" o:spid="_x0000_s2050" o:spt="202" type="#_x0000_t202" style="position:absolute;left:0pt;margin-left:278.2pt;margin-top:806.55pt;height:11.9pt;width:41.15pt;mso-position-horizontal-relative:page;mso-position-vertical-relative:page;z-index:-251651072;mso-width-relative:page;mso-height-relative:page;" filled="f" stroked="f" coordsize="21600,21600">
          <v:path/>
          <v:fill on="f" focussize="0,0"/>
          <v:stroke on="f" joinstyle="miter"/>
          <v:imagedata o:title=""/>
          <o:lock v:ext="edit"/>
          <v:textbox inset="0mm,0mm,0mm,0mm">
            <w:txbxContent>
              <w:p w14:paraId="65FC0B34">
                <w:pPr>
                  <w:spacing w:before="0" w:line="225" w:lineRule="exact"/>
                  <w:ind w:left="20" w:right="0" w:firstLine="0"/>
                  <w:jc w:val="left"/>
                  <w:rPr>
                    <w:sz w:val="18"/>
                  </w:rPr>
                </w:pPr>
                <w:r>
                  <w:rPr>
                    <w:sz w:val="18"/>
                  </w:rPr>
                  <w:t xml:space="preserve">第 </w:t>
                </w:r>
                <w:r>
                  <w:fldChar w:fldCharType="begin"/>
                </w:r>
                <w:r>
                  <w:rPr>
                    <w:rFonts w:ascii="Calibri" w:eastAsia="Calibri"/>
                    <w:sz w:val="18"/>
                  </w:rPr>
                  <w:instrText xml:space="preserve"> PAGE </w:instrText>
                </w:r>
                <w:r>
                  <w:fldChar w:fldCharType="separate"/>
                </w:r>
                <w:r>
                  <w:t>10</w:t>
                </w:r>
                <w:r>
                  <w:fldChar w:fldCharType="end"/>
                </w:r>
                <w:r>
                  <w:rPr>
                    <w:rFonts w:ascii="Calibri" w:eastAsia="Calibri"/>
                    <w:spacing w:val="8"/>
                    <w:sz w:val="18"/>
                  </w:rPr>
                  <w:t xml:space="preserve"> </w:t>
                </w:r>
                <w:r>
                  <w:rPr>
                    <w:sz w:val="18"/>
                  </w:rPr>
                  <w:t>页</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01CF2">
    <w:pPr>
      <w:pStyle w:val="9"/>
      <w:spacing w:line="14" w:lineRule="auto"/>
      <w:rPr>
        <w:sz w:val="12"/>
      </w:rPr>
    </w:pPr>
    <w:r>
      <w:pict>
        <v:shape id="_x0000_s2051" o:spid="_x0000_s2051" o:spt="202" type="#_x0000_t202" style="position:absolute;left:0pt;margin-left:275.95pt;margin-top:806.55pt;height:11.9pt;width:45.7pt;mso-position-horizontal-relative:page;mso-position-vertical-relative:page;z-index:-251650048;mso-width-relative:page;mso-height-relative:page;" filled="f" stroked="f" coordsize="21600,21600">
          <v:path/>
          <v:fill on="f" focussize="0,0"/>
          <v:stroke on="f" joinstyle="miter"/>
          <v:imagedata o:title=""/>
          <o:lock v:ext="edit"/>
          <v:textbox inset="0mm,0mm,0mm,0mm">
            <w:txbxContent>
              <w:p w14:paraId="76E71DD6">
                <w:pPr>
                  <w:spacing w:before="0" w:line="225" w:lineRule="exact"/>
                  <w:ind w:left="20" w:right="0" w:firstLine="0"/>
                  <w:jc w:val="left"/>
                  <w:rPr>
                    <w:sz w:val="18"/>
                  </w:rPr>
                </w:pPr>
                <w:r>
                  <w:rPr>
                    <w:spacing w:val="-1"/>
                    <w:sz w:val="18"/>
                  </w:rPr>
                  <w:t xml:space="preserve">第 </w:t>
                </w:r>
                <w:r>
                  <w:fldChar w:fldCharType="begin"/>
                </w:r>
                <w:r>
                  <w:rPr>
                    <w:rFonts w:ascii="Calibri" w:eastAsia="Calibri"/>
                    <w:sz w:val="18"/>
                  </w:rPr>
                  <w:instrText xml:space="preserve"> PAGE </w:instrText>
                </w:r>
                <w:r>
                  <w:fldChar w:fldCharType="separate"/>
                </w:r>
                <w:r>
                  <w:t>188</w:t>
                </w:r>
                <w:r>
                  <w:fldChar w:fldCharType="end"/>
                </w:r>
                <w:r>
                  <w:rPr>
                    <w:rFonts w:ascii="Calibri" w:eastAsia="Calibri"/>
                    <w:spacing w:val="10"/>
                    <w:sz w:val="18"/>
                  </w:rPr>
                  <w:t xml:space="preserve"> </w:t>
                </w:r>
                <w:r>
                  <w:rPr>
                    <w:sz w:val="18"/>
                  </w:rPr>
                  <w:t>页</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F53E2">
    <w:pPr>
      <w:pStyle w:val="9"/>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641" w:hanging="17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71"/>
      </w:pPr>
      <w:rPr>
        <w:rFonts w:hint="default"/>
        <w:lang w:val="en-US" w:eastAsia="zh-CN" w:bidi="ar-SA"/>
      </w:rPr>
    </w:lvl>
    <w:lvl w:ilvl="2" w:tentative="0">
      <w:start w:val="0"/>
      <w:numFmt w:val="bullet"/>
      <w:lvlText w:val="•"/>
      <w:lvlJc w:val="left"/>
      <w:pPr>
        <w:ind w:left="2541" w:hanging="171"/>
      </w:pPr>
      <w:rPr>
        <w:rFonts w:hint="default"/>
        <w:lang w:val="en-US" w:eastAsia="zh-CN" w:bidi="ar-SA"/>
      </w:rPr>
    </w:lvl>
    <w:lvl w:ilvl="3" w:tentative="0">
      <w:start w:val="0"/>
      <w:numFmt w:val="bullet"/>
      <w:lvlText w:val="•"/>
      <w:lvlJc w:val="left"/>
      <w:pPr>
        <w:ind w:left="3491" w:hanging="171"/>
      </w:pPr>
      <w:rPr>
        <w:rFonts w:hint="default"/>
        <w:lang w:val="en-US" w:eastAsia="zh-CN" w:bidi="ar-SA"/>
      </w:rPr>
    </w:lvl>
    <w:lvl w:ilvl="4" w:tentative="0">
      <w:start w:val="0"/>
      <w:numFmt w:val="bullet"/>
      <w:lvlText w:val="•"/>
      <w:lvlJc w:val="left"/>
      <w:pPr>
        <w:ind w:left="4442" w:hanging="171"/>
      </w:pPr>
      <w:rPr>
        <w:rFonts w:hint="default"/>
        <w:lang w:val="en-US" w:eastAsia="zh-CN" w:bidi="ar-SA"/>
      </w:rPr>
    </w:lvl>
    <w:lvl w:ilvl="5" w:tentative="0">
      <w:start w:val="0"/>
      <w:numFmt w:val="bullet"/>
      <w:lvlText w:val="•"/>
      <w:lvlJc w:val="left"/>
      <w:pPr>
        <w:ind w:left="5393" w:hanging="171"/>
      </w:pPr>
      <w:rPr>
        <w:rFonts w:hint="default"/>
        <w:lang w:val="en-US" w:eastAsia="zh-CN" w:bidi="ar-SA"/>
      </w:rPr>
    </w:lvl>
    <w:lvl w:ilvl="6" w:tentative="0">
      <w:start w:val="0"/>
      <w:numFmt w:val="bullet"/>
      <w:lvlText w:val="•"/>
      <w:lvlJc w:val="left"/>
      <w:pPr>
        <w:ind w:left="6343" w:hanging="171"/>
      </w:pPr>
      <w:rPr>
        <w:rFonts w:hint="default"/>
        <w:lang w:val="en-US" w:eastAsia="zh-CN" w:bidi="ar-SA"/>
      </w:rPr>
    </w:lvl>
    <w:lvl w:ilvl="7" w:tentative="0">
      <w:start w:val="0"/>
      <w:numFmt w:val="bullet"/>
      <w:lvlText w:val="•"/>
      <w:lvlJc w:val="left"/>
      <w:pPr>
        <w:ind w:left="7294" w:hanging="171"/>
      </w:pPr>
      <w:rPr>
        <w:rFonts w:hint="default"/>
        <w:lang w:val="en-US" w:eastAsia="zh-CN" w:bidi="ar-SA"/>
      </w:rPr>
    </w:lvl>
    <w:lvl w:ilvl="8" w:tentative="0">
      <w:start w:val="0"/>
      <w:numFmt w:val="bullet"/>
      <w:lvlText w:val="•"/>
      <w:lvlJc w:val="left"/>
      <w:pPr>
        <w:ind w:left="8244" w:hanging="171"/>
      </w:pPr>
      <w:rPr>
        <w:rFonts w:hint="default"/>
        <w:lang w:val="en-US" w:eastAsia="zh-CN" w:bidi="ar-SA"/>
      </w:rPr>
    </w:lvl>
  </w:abstractNum>
  <w:abstractNum w:abstractNumId="1">
    <w:nsid w:val="813A4B87"/>
    <w:multiLevelType w:val="multilevel"/>
    <w:tmpl w:val="813A4B87"/>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2">
    <w:nsid w:val="825EC3C5"/>
    <w:multiLevelType w:val="multilevel"/>
    <w:tmpl w:val="825EC3C5"/>
    <w:lvl w:ilvl="0" w:tentative="0">
      <w:start w:val="1"/>
      <w:numFmt w:val="decimal"/>
      <w:lvlText w:val="%1)"/>
      <w:lvlJc w:val="left"/>
      <w:pPr>
        <w:ind w:left="116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2058" w:hanging="276"/>
      </w:pPr>
      <w:rPr>
        <w:rFonts w:hint="default"/>
        <w:lang w:val="en-US" w:eastAsia="zh-CN" w:bidi="ar-SA"/>
      </w:rPr>
    </w:lvl>
    <w:lvl w:ilvl="2" w:tentative="0">
      <w:start w:val="0"/>
      <w:numFmt w:val="bullet"/>
      <w:lvlText w:val="•"/>
      <w:lvlJc w:val="left"/>
      <w:pPr>
        <w:ind w:left="2957" w:hanging="276"/>
      </w:pPr>
      <w:rPr>
        <w:rFonts w:hint="default"/>
        <w:lang w:val="en-US" w:eastAsia="zh-CN" w:bidi="ar-SA"/>
      </w:rPr>
    </w:lvl>
    <w:lvl w:ilvl="3" w:tentative="0">
      <w:start w:val="0"/>
      <w:numFmt w:val="bullet"/>
      <w:lvlText w:val="•"/>
      <w:lvlJc w:val="left"/>
      <w:pPr>
        <w:ind w:left="3855" w:hanging="276"/>
      </w:pPr>
      <w:rPr>
        <w:rFonts w:hint="default"/>
        <w:lang w:val="en-US" w:eastAsia="zh-CN" w:bidi="ar-SA"/>
      </w:rPr>
    </w:lvl>
    <w:lvl w:ilvl="4" w:tentative="0">
      <w:start w:val="0"/>
      <w:numFmt w:val="bullet"/>
      <w:lvlText w:val="•"/>
      <w:lvlJc w:val="left"/>
      <w:pPr>
        <w:ind w:left="4754" w:hanging="276"/>
      </w:pPr>
      <w:rPr>
        <w:rFonts w:hint="default"/>
        <w:lang w:val="en-US" w:eastAsia="zh-CN" w:bidi="ar-SA"/>
      </w:rPr>
    </w:lvl>
    <w:lvl w:ilvl="5" w:tentative="0">
      <w:start w:val="0"/>
      <w:numFmt w:val="bullet"/>
      <w:lvlText w:val="•"/>
      <w:lvlJc w:val="left"/>
      <w:pPr>
        <w:ind w:left="5653" w:hanging="276"/>
      </w:pPr>
      <w:rPr>
        <w:rFonts w:hint="default"/>
        <w:lang w:val="en-US" w:eastAsia="zh-CN" w:bidi="ar-SA"/>
      </w:rPr>
    </w:lvl>
    <w:lvl w:ilvl="6" w:tentative="0">
      <w:start w:val="0"/>
      <w:numFmt w:val="bullet"/>
      <w:lvlText w:val="•"/>
      <w:lvlJc w:val="left"/>
      <w:pPr>
        <w:ind w:left="6551" w:hanging="276"/>
      </w:pPr>
      <w:rPr>
        <w:rFonts w:hint="default"/>
        <w:lang w:val="en-US" w:eastAsia="zh-CN" w:bidi="ar-SA"/>
      </w:rPr>
    </w:lvl>
    <w:lvl w:ilvl="7" w:tentative="0">
      <w:start w:val="0"/>
      <w:numFmt w:val="bullet"/>
      <w:lvlText w:val="•"/>
      <w:lvlJc w:val="left"/>
      <w:pPr>
        <w:ind w:left="7450" w:hanging="276"/>
      </w:pPr>
      <w:rPr>
        <w:rFonts w:hint="default"/>
        <w:lang w:val="en-US" w:eastAsia="zh-CN" w:bidi="ar-SA"/>
      </w:rPr>
    </w:lvl>
    <w:lvl w:ilvl="8" w:tentative="0">
      <w:start w:val="0"/>
      <w:numFmt w:val="bullet"/>
      <w:lvlText w:val="•"/>
      <w:lvlJc w:val="left"/>
      <w:pPr>
        <w:ind w:left="8348" w:hanging="276"/>
      </w:pPr>
      <w:rPr>
        <w:rFonts w:hint="default"/>
        <w:lang w:val="en-US" w:eastAsia="zh-CN" w:bidi="ar-SA"/>
      </w:rPr>
    </w:lvl>
  </w:abstractNum>
  <w:abstractNum w:abstractNumId="3">
    <w:nsid w:val="845B5372"/>
    <w:multiLevelType w:val="multilevel"/>
    <w:tmpl w:val="845B5372"/>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4">
    <w:nsid w:val="8461FADE"/>
    <w:multiLevelType w:val="multilevel"/>
    <w:tmpl w:val="8461FADE"/>
    <w:lvl w:ilvl="0" w:tentative="0">
      <w:start w:val="1"/>
      <w:numFmt w:val="decimal"/>
      <w:lvlText w:val="%1)"/>
      <w:lvlJc w:val="left"/>
      <w:pPr>
        <w:ind w:left="47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446" w:hanging="276"/>
      </w:pPr>
      <w:rPr>
        <w:rFonts w:hint="default"/>
        <w:lang w:val="en-US" w:eastAsia="zh-CN" w:bidi="ar-SA"/>
      </w:rPr>
    </w:lvl>
    <w:lvl w:ilvl="2" w:tentative="0">
      <w:start w:val="0"/>
      <w:numFmt w:val="bullet"/>
      <w:lvlText w:val="•"/>
      <w:lvlJc w:val="left"/>
      <w:pPr>
        <w:ind w:left="2413" w:hanging="276"/>
      </w:pPr>
      <w:rPr>
        <w:rFonts w:hint="default"/>
        <w:lang w:val="en-US" w:eastAsia="zh-CN" w:bidi="ar-SA"/>
      </w:rPr>
    </w:lvl>
    <w:lvl w:ilvl="3" w:tentative="0">
      <w:start w:val="0"/>
      <w:numFmt w:val="bullet"/>
      <w:lvlText w:val="•"/>
      <w:lvlJc w:val="left"/>
      <w:pPr>
        <w:ind w:left="3379" w:hanging="276"/>
      </w:pPr>
      <w:rPr>
        <w:rFonts w:hint="default"/>
        <w:lang w:val="en-US" w:eastAsia="zh-CN" w:bidi="ar-SA"/>
      </w:rPr>
    </w:lvl>
    <w:lvl w:ilvl="4" w:tentative="0">
      <w:start w:val="0"/>
      <w:numFmt w:val="bullet"/>
      <w:lvlText w:val="•"/>
      <w:lvlJc w:val="left"/>
      <w:pPr>
        <w:ind w:left="4346" w:hanging="276"/>
      </w:pPr>
      <w:rPr>
        <w:rFonts w:hint="default"/>
        <w:lang w:val="en-US" w:eastAsia="zh-CN" w:bidi="ar-SA"/>
      </w:rPr>
    </w:lvl>
    <w:lvl w:ilvl="5" w:tentative="0">
      <w:start w:val="0"/>
      <w:numFmt w:val="bullet"/>
      <w:lvlText w:val="•"/>
      <w:lvlJc w:val="left"/>
      <w:pPr>
        <w:ind w:left="5313" w:hanging="276"/>
      </w:pPr>
      <w:rPr>
        <w:rFonts w:hint="default"/>
        <w:lang w:val="en-US" w:eastAsia="zh-CN" w:bidi="ar-SA"/>
      </w:rPr>
    </w:lvl>
    <w:lvl w:ilvl="6" w:tentative="0">
      <w:start w:val="0"/>
      <w:numFmt w:val="bullet"/>
      <w:lvlText w:val="•"/>
      <w:lvlJc w:val="left"/>
      <w:pPr>
        <w:ind w:left="6279" w:hanging="276"/>
      </w:pPr>
      <w:rPr>
        <w:rFonts w:hint="default"/>
        <w:lang w:val="en-US" w:eastAsia="zh-CN" w:bidi="ar-SA"/>
      </w:rPr>
    </w:lvl>
    <w:lvl w:ilvl="7" w:tentative="0">
      <w:start w:val="0"/>
      <w:numFmt w:val="bullet"/>
      <w:lvlText w:val="•"/>
      <w:lvlJc w:val="left"/>
      <w:pPr>
        <w:ind w:left="7246" w:hanging="276"/>
      </w:pPr>
      <w:rPr>
        <w:rFonts w:hint="default"/>
        <w:lang w:val="en-US" w:eastAsia="zh-CN" w:bidi="ar-SA"/>
      </w:rPr>
    </w:lvl>
    <w:lvl w:ilvl="8" w:tentative="0">
      <w:start w:val="0"/>
      <w:numFmt w:val="bullet"/>
      <w:lvlText w:val="•"/>
      <w:lvlJc w:val="left"/>
      <w:pPr>
        <w:ind w:left="8212" w:hanging="276"/>
      </w:pPr>
      <w:rPr>
        <w:rFonts w:hint="default"/>
        <w:lang w:val="en-US" w:eastAsia="zh-CN" w:bidi="ar-SA"/>
      </w:rPr>
    </w:lvl>
  </w:abstractNum>
  <w:abstractNum w:abstractNumId="5">
    <w:nsid w:val="84994F45"/>
    <w:multiLevelType w:val="multilevel"/>
    <w:tmpl w:val="84994F45"/>
    <w:lvl w:ilvl="0" w:tentative="0">
      <w:start w:val="1"/>
      <w:numFmt w:val="decimal"/>
      <w:lvlText w:val="（%1）"/>
      <w:lvlJc w:val="left"/>
      <w:pPr>
        <w:ind w:left="14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292" w:hanging="527"/>
      </w:pPr>
      <w:rPr>
        <w:rFonts w:hint="default"/>
        <w:lang w:val="en-US" w:eastAsia="zh-CN" w:bidi="ar-SA"/>
      </w:rPr>
    </w:lvl>
    <w:lvl w:ilvl="2" w:tentative="0">
      <w:start w:val="0"/>
      <w:numFmt w:val="bullet"/>
      <w:lvlText w:val="•"/>
      <w:lvlJc w:val="left"/>
      <w:pPr>
        <w:ind w:left="3165" w:hanging="527"/>
      </w:pPr>
      <w:rPr>
        <w:rFonts w:hint="default"/>
        <w:lang w:val="en-US" w:eastAsia="zh-CN" w:bidi="ar-SA"/>
      </w:rPr>
    </w:lvl>
    <w:lvl w:ilvl="3" w:tentative="0">
      <w:start w:val="0"/>
      <w:numFmt w:val="bullet"/>
      <w:lvlText w:val="•"/>
      <w:lvlJc w:val="left"/>
      <w:pPr>
        <w:ind w:left="4037" w:hanging="527"/>
      </w:pPr>
      <w:rPr>
        <w:rFonts w:hint="default"/>
        <w:lang w:val="en-US" w:eastAsia="zh-CN" w:bidi="ar-SA"/>
      </w:rPr>
    </w:lvl>
    <w:lvl w:ilvl="4" w:tentative="0">
      <w:start w:val="0"/>
      <w:numFmt w:val="bullet"/>
      <w:lvlText w:val="•"/>
      <w:lvlJc w:val="left"/>
      <w:pPr>
        <w:ind w:left="4910" w:hanging="527"/>
      </w:pPr>
      <w:rPr>
        <w:rFonts w:hint="default"/>
        <w:lang w:val="en-US" w:eastAsia="zh-CN" w:bidi="ar-SA"/>
      </w:rPr>
    </w:lvl>
    <w:lvl w:ilvl="5" w:tentative="0">
      <w:start w:val="0"/>
      <w:numFmt w:val="bullet"/>
      <w:lvlText w:val="•"/>
      <w:lvlJc w:val="left"/>
      <w:pPr>
        <w:ind w:left="5783" w:hanging="527"/>
      </w:pPr>
      <w:rPr>
        <w:rFonts w:hint="default"/>
        <w:lang w:val="en-US" w:eastAsia="zh-CN" w:bidi="ar-SA"/>
      </w:rPr>
    </w:lvl>
    <w:lvl w:ilvl="6" w:tentative="0">
      <w:start w:val="0"/>
      <w:numFmt w:val="bullet"/>
      <w:lvlText w:val="•"/>
      <w:lvlJc w:val="left"/>
      <w:pPr>
        <w:ind w:left="6655" w:hanging="527"/>
      </w:pPr>
      <w:rPr>
        <w:rFonts w:hint="default"/>
        <w:lang w:val="en-US" w:eastAsia="zh-CN" w:bidi="ar-SA"/>
      </w:rPr>
    </w:lvl>
    <w:lvl w:ilvl="7" w:tentative="0">
      <w:start w:val="0"/>
      <w:numFmt w:val="bullet"/>
      <w:lvlText w:val="•"/>
      <w:lvlJc w:val="left"/>
      <w:pPr>
        <w:ind w:left="7528" w:hanging="527"/>
      </w:pPr>
      <w:rPr>
        <w:rFonts w:hint="default"/>
        <w:lang w:val="en-US" w:eastAsia="zh-CN" w:bidi="ar-SA"/>
      </w:rPr>
    </w:lvl>
    <w:lvl w:ilvl="8" w:tentative="0">
      <w:start w:val="0"/>
      <w:numFmt w:val="bullet"/>
      <w:lvlText w:val="•"/>
      <w:lvlJc w:val="left"/>
      <w:pPr>
        <w:ind w:left="8400" w:hanging="527"/>
      </w:pPr>
      <w:rPr>
        <w:rFonts w:hint="default"/>
        <w:lang w:val="en-US" w:eastAsia="zh-CN" w:bidi="ar-SA"/>
      </w:rPr>
    </w:lvl>
  </w:abstractNum>
  <w:abstractNum w:abstractNumId="6">
    <w:nsid w:val="87B75F0A"/>
    <w:multiLevelType w:val="multilevel"/>
    <w:tmpl w:val="87B75F0A"/>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7">
    <w:nsid w:val="883B3669"/>
    <w:multiLevelType w:val="multilevel"/>
    <w:tmpl w:val="883B3669"/>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8">
    <w:nsid w:val="891523D9"/>
    <w:multiLevelType w:val="multilevel"/>
    <w:tmpl w:val="891523D9"/>
    <w:lvl w:ilvl="0" w:tentative="0">
      <w:start w:val="1"/>
      <w:numFmt w:val="decimal"/>
      <w:lvlText w:val="%1."/>
      <w:lvlJc w:val="left"/>
      <w:pPr>
        <w:ind w:left="714" w:hanging="244"/>
        <w:jc w:val="left"/>
      </w:pPr>
      <w:rPr>
        <w:rFonts w:hint="default" w:ascii="宋体" w:hAnsi="宋体" w:eastAsia="宋体" w:cs="宋体"/>
        <w:spacing w:val="0"/>
        <w:w w:val="100"/>
        <w:sz w:val="22"/>
        <w:szCs w:val="22"/>
        <w:lang w:val="en-US" w:eastAsia="zh-CN" w:bidi="ar-SA"/>
      </w:rPr>
    </w:lvl>
    <w:lvl w:ilvl="1" w:tentative="0">
      <w:start w:val="0"/>
      <w:numFmt w:val="bullet"/>
      <w:lvlText w:val="•"/>
      <w:lvlJc w:val="left"/>
      <w:pPr>
        <w:ind w:left="1662" w:hanging="244"/>
      </w:pPr>
      <w:rPr>
        <w:rFonts w:hint="default"/>
        <w:lang w:val="en-US" w:eastAsia="zh-CN" w:bidi="ar-SA"/>
      </w:rPr>
    </w:lvl>
    <w:lvl w:ilvl="2" w:tentative="0">
      <w:start w:val="0"/>
      <w:numFmt w:val="bullet"/>
      <w:lvlText w:val="•"/>
      <w:lvlJc w:val="left"/>
      <w:pPr>
        <w:ind w:left="2605" w:hanging="244"/>
      </w:pPr>
      <w:rPr>
        <w:rFonts w:hint="default"/>
        <w:lang w:val="en-US" w:eastAsia="zh-CN" w:bidi="ar-SA"/>
      </w:rPr>
    </w:lvl>
    <w:lvl w:ilvl="3" w:tentative="0">
      <w:start w:val="0"/>
      <w:numFmt w:val="bullet"/>
      <w:lvlText w:val="•"/>
      <w:lvlJc w:val="left"/>
      <w:pPr>
        <w:ind w:left="3547" w:hanging="244"/>
      </w:pPr>
      <w:rPr>
        <w:rFonts w:hint="default"/>
        <w:lang w:val="en-US" w:eastAsia="zh-CN" w:bidi="ar-SA"/>
      </w:rPr>
    </w:lvl>
    <w:lvl w:ilvl="4" w:tentative="0">
      <w:start w:val="0"/>
      <w:numFmt w:val="bullet"/>
      <w:lvlText w:val="•"/>
      <w:lvlJc w:val="left"/>
      <w:pPr>
        <w:ind w:left="4490" w:hanging="244"/>
      </w:pPr>
      <w:rPr>
        <w:rFonts w:hint="default"/>
        <w:lang w:val="en-US" w:eastAsia="zh-CN" w:bidi="ar-SA"/>
      </w:rPr>
    </w:lvl>
    <w:lvl w:ilvl="5" w:tentative="0">
      <w:start w:val="0"/>
      <w:numFmt w:val="bullet"/>
      <w:lvlText w:val="•"/>
      <w:lvlJc w:val="left"/>
      <w:pPr>
        <w:ind w:left="5433" w:hanging="244"/>
      </w:pPr>
      <w:rPr>
        <w:rFonts w:hint="default"/>
        <w:lang w:val="en-US" w:eastAsia="zh-CN" w:bidi="ar-SA"/>
      </w:rPr>
    </w:lvl>
    <w:lvl w:ilvl="6" w:tentative="0">
      <w:start w:val="0"/>
      <w:numFmt w:val="bullet"/>
      <w:lvlText w:val="•"/>
      <w:lvlJc w:val="left"/>
      <w:pPr>
        <w:ind w:left="6375" w:hanging="244"/>
      </w:pPr>
      <w:rPr>
        <w:rFonts w:hint="default"/>
        <w:lang w:val="en-US" w:eastAsia="zh-CN" w:bidi="ar-SA"/>
      </w:rPr>
    </w:lvl>
    <w:lvl w:ilvl="7" w:tentative="0">
      <w:start w:val="0"/>
      <w:numFmt w:val="bullet"/>
      <w:lvlText w:val="•"/>
      <w:lvlJc w:val="left"/>
      <w:pPr>
        <w:ind w:left="7318" w:hanging="244"/>
      </w:pPr>
      <w:rPr>
        <w:rFonts w:hint="default"/>
        <w:lang w:val="en-US" w:eastAsia="zh-CN" w:bidi="ar-SA"/>
      </w:rPr>
    </w:lvl>
    <w:lvl w:ilvl="8" w:tentative="0">
      <w:start w:val="0"/>
      <w:numFmt w:val="bullet"/>
      <w:lvlText w:val="•"/>
      <w:lvlJc w:val="left"/>
      <w:pPr>
        <w:ind w:left="8260" w:hanging="244"/>
      </w:pPr>
      <w:rPr>
        <w:rFonts w:hint="default"/>
        <w:lang w:val="en-US" w:eastAsia="zh-CN" w:bidi="ar-SA"/>
      </w:rPr>
    </w:lvl>
  </w:abstractNum>
  <w:abstractNum w:abstractNumId="9">
    <w:nsid w:val="8CAEB125"/>
    <w:multiLevelType w:val="multilevel"/>
    <w:tmpl w:val="8CAEB125"/>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0">
    <w:nsid w:val="9017BA21"/>
    <w:multiLevelType w:val="multilevel"/>
    <w:tmpl w:val="9017BA21"/>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11">
    <w:nsid w:val="90D96B34"/>
    <w:multiLevelType w:val="multilevel"/>
    <w:tmpl w:val="90D96B34"/>
    <w:lvl w:ilvl="0" w:tentative="0">
      <w:start w:val="15"/>
      <w:numFmt w:val="decimal"/>
      <w:lvlText w:val="%1"/>
      <w:lvlJc w:val="left"/>
      <w:pPr>
        <w:ind w:left="1191" w:hanging="720"/>
        <w:jc w:val="left"/>
      </w:pPr>
      <w:rPr>
        <w:rFonts w:hint="default"/>
        <w:lang w:val="en-US" w:eastAsia="zh-CN" w:bidi="ar-SA"/>
      </w:rPr>
    </w:lvl>
    <w:lvl w:ilvl="1" w:tentative="0">
      <w:start w:val="1"/>
      <w:numFmt w:val="decimal"/>
      <w:lvlText w:val="%1.%2"/>
      <w:lvlJc w:val="left"/>
      <w:pPr>
        <w:ind w:left="1191" w:hanging="720"/>
        <w:jc w:val="left"/>
      </w:pPr>
      <w:rPr>
        <w:rFonts w:hint="default"/>
        <w:lang w:val="en-US" w:eastAsia="zh-CN" w:bidi="ar-SA"/>
      </w:rPr>
    </w:lvl>
    <w:lvl w:ilvl="2" w:tentative="0">
      <w:start w:val="6"/>
      <w:numFmt w:val="decimal"/>
      <w:lvlText w:val="%1.%2.%3"/>
      <w:lvlJc w:val="left"/>
      <w:pPr>
        <w:ind w:left="1191" w:hanging="720"/>
        <w:jc w:val="left"/>
      </w:pPr>
      <w:rPr>
        <w:rFonts w:hint="default" w:ascii="Calibri" w:hAnsi="Calibri" w:eastAsia="Calibri" w:cs="Calibri"/>
        <w:b/>
        <w:bCs/>
        <w:color w:val="4AACC5"/>
        <w:spacing w:val="-1"/>
        <w:w w:val="100"/>
        <w:sz w:val="26"/>
        <w:szCs w:val="26"/>
        <w:lang w:val="en-US" w:eastAsia="zh-CN" w:bidi="ar-SA"/>
      </w:rPr>
    </w:lvl>
    <w:lvl w:ilvl="3" w:tentative="0">
      <w:start w:val="0"/>
      <w:numFmt w:val="bullet"/>
      <w:lvlText w:val="•"/>
      <w:lvlJc w:val="left"/>
      <w:pPr>
        <w:ind w:left="3883" w:hanging="720"/>
      </w:pPr>
      <w:rPr>
        <w:rFonts w:hint="default"/>
        <w:lang w:val="en-US" w:eastAsia="zh-CN" w:bidi="ar-SA"/>
      </w:rPr>
    </w:lvl>
    <w:lvl w:ilvl="4" w:tentative="0">
      <w:start w:val="0"/>
      <w:numFmt w:val="bullet"/>
      <w:lvlText w:val="•"/>
      <w:lvlJc w:val="left"/>
      <w:pPr>
        <w:ind w:left="4778" w:hanging="720"/>
      </w:pPr>
      <w:rPr>
        <w:rFonts w:hint="default"/>
        <w:lang w:val="en-US" w:eastAsia="zh-CN" w:bidi="ar-SA"/>
      </w:rPr>
    </w:lvl>
    <w:lvl w:ilvl="5" w:tentative="0">
      <w:start w:val="0"/>
      <w:numFmt w:val="bullet"/>
      <w:lvlText w:val="•"/>
      <w:lvlJc w:val="left"/>
      <w:pPr>
        <w:ind w:left="5673" w:hanging="720"/>
      </w:pPr>
      <w:rPr>
        <w:rFonts w:hint="default"/>
        <w:lang w:val="en-US" w:eastAsia="zh-CN" w:bidi="ar-SA"/>
      </w:rPr>
    </w:lvl>
    <w:lvl w:ilvl="6" w:tentative="0">
      <w:start w:val="0"/>
      <w:numFmt w:val="bullet"/>
      <w:lvlText w:val="•"/>
      <w:lvlJc w:val="left"/>
      <w:pPr>
        <w:ind w:left="6567" w:hanging="720"/>
      </w:pPr>
      <w:rPr>
        <w:rFonts w:hint="default"/>
        <w:lang w:val="en-US" w:eastAsia="zh-CN" w:bidi="ar-SA"/>
      </w:rPr>
    </w:lvl>
    <w:lvl w:ilvl="7" w:tentative="0">
      <w:start w:val="0"/>
      <w:numFmt w:val="bullet"/>
      <w:lvlText w:val="•"/>
      <w:lvlJc w:val="left"/>
      <w:pPr>
        <w:ind w:left="7462" w:hanging="720"/>
      </w:pPr>
      <w:rPr>
        <w:rFonts w:hint="default"/>
        <w:lang w:val="en-US" w:eastAsia="zh-CN" w:bidi="ar-SA"/>
      </w:rPr>
    </w:lvl>
    <w:lvl w:ilvl="8" w:tentative="0">
      <w:start w:val="0"/>
      <w:numFmt w:val="bullet"/>
      <w:lvlText w:val="•"/>
      <w:lvlJc w:val="left"/>
      <w:pPr>
        <w:ind w:left="8356" w:hanging="720"/>
      </w:pPr>
      <w:rPr>
        <w:rFonts w:hint="default"/>
        <w:lang w:val="en-US" w:eastAsia="zh-CN" w:bidi="ar-SA"/>
      </w:rPr>
    </w:lvl>
  </w:abstractNum>
  <w:abstractNum w:abstractNumId="12">
    <w:nsid w:val="91995D4F"/>
    <w:multiLevelType w:val="multilevel"/>
    <w:tmpl w:val="91995D4F"/>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3">
    <w:nsid w:val="91B69C97"/>
    <w:multiLevelType w:val="multilevel"/>
    <w:tmpl w:val="91B69C97"/>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4">
    <w:nsid w:val="9239341B"/>
    <w:multiLevelType w:val="multilevel"/>
    <w:tmpl w:val="9239341B"/>
    <w:lvl w:ilvl="0" w:tentative="0">
      <w:start w:val="8"/>
      <w:numFmt w:val="decimal"/>
      <w:lvlText w:val="%1"/>
      <w:lvlJc w:val="left"/>
      <w:pPr>
        <w:ind w:left="1841" w:hanging="531"/>
        <w:jc w:val="left"/>
      </w:pPr>
      <w:rPr>
        <w:rFonts w:hint="default"/>
        <w:lang w:val="en-US" w:eastAsia="zh-CN" w:bidi="ar-SA"/>
      </w:rPr>
    </w:lvl>
    <w:lvl w:ilvl="1" w:tentative="0">
      <w:start w:val="5"/>
      <w:numFmt w:val="decimal"/>
      <w:lvlText w:val="%1.%2"/>
      <w:lvlJc w:val="left"/>
      <w:pPr>
        <w:ind w:left="1841" w:hanging="531"/>
        <w:jc w:val="left"/>
      </w:pPr>
      <w:rPr>
        <w:rFonts w:hint="default"/>
        <w:lang w:val="en-US" w:eastAsia="zh-CN" w:bidi="ar-SA"/>
      </w:rPr>
    </w:lvl>
    <w:lvl w:ilvl="2" w:tentative="0">
      <w:start w:val="1"/>
      <w:numFmt w:val="decimal"/>
      <w:lvlText w:val="%1.%2.%3"/>
      <w:lvlJc w:val="left"/>
      <w:pPr>
        <w:ind w:left="184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331" w:hanging="531"/>
      </w:pPr>
      <w:rPr>
        <w:rFonts w:hint="default"/>
        <w:lang w:val="en-US" w:eastAsia="zh-CN" w:bidi="ar-SA"/>
      </w:rPr>
    </w:lvl>
    <w:lvl w:ilvl="4" w:tentative="0">
      <w:start w:val="0"/>
      <w:numFmt w:val="bullet"/>
      <w:lvlText w:val="•"/>
      <w:lvlJc w:val="left"/>
      <w:pPr>
        <w:ind w:left="5162" w:hanging="531"/>
      </w:pPr>
      <w:rPr>
        <w:rFonts w:hint="default"/>
        <w:lang w:val="en-US" w:eastAsia="zh-CN" w:bidi="ar-SA"/>
      </w:rPr>
    </w:lvl>
    <w:lvl w:ilvl="5" w:tentative="0">
      <w:start w:val="0"/>
      <w:numFmt w:val="bullet"/>
      <w:lvlText w:val="•"/>
      <w:lvlJc w:val="left"/>
      <w:pPr>
        <w:ind w:left="5993" w:hanging="531"/>
      </w:pPr>
      <w:rPr>
        <w:rFonts w:hint="default"/>
        <w:lang w:val="en-US" w:eastAsia="zh-CN" w:bidi="ar-SA"/>
      </w:rPr>
    </w:lvl>
    <w:lvl w:ilvl="6" w:tentative="0">
      <w:start w:val="0"/>
      <w:numFmt w:val="bullet"/>
      <w:lvlText w:val="•"/>
      <w:lvlJc w:val="left"/>
      <w:pPr>
        <w:ind w:left="6823" w:hanging="531"/>
      </w:pPr>
      <w:rPr>
        <w:rFonts w:hint="default"/>
        <w:lang w:val="en-US" w:eastAsia="zh-CN" w:bidi="ar-SA"/>
      </w:rPr>
    </w:lvl>
    <w:lvl w:ilvl="7" w:tentative="0">
      <w:start w:val="0"/>
      <w:numFmt w:val="bullet"/>
      <w:lvlText w:val="•"/>
      <w:lvlJc w:val="left"/>
      <w:pPr>
        <w:ind w:left="7654" w:hanging="531"/>
      </w:pPr>
      <w:rPr>
        <w:rFonts w:hint="default"/>
        <w:lang w:val="en-US" w:eastAsia="zh-CN" w:bidi="ar-SA"/>
      </w:rPr>
    </w:lvl>
    <w:lvl w:ilvl="8" w:tentative="0">
      <w:start w:val="0"/>
      <w:numFmt w:val="bullet"/>
      <w:lvlText w:val="•"/>
      <w:lvlJc w:val="left"/>
      <w:pPr>
        <w:ind w:left="8484" w:hanging="531"/>
      </w:pPr>
      <w:rPr>
        <w:rFonts w:hint="default"/>
        <w:lang w:val="en-US" w:eastAsia="zh-CN" w:bidi="ar-SA"/>
      </w:rPr>
    </w:lvl>
  </w:abstractNum>
  <w:abstractNum w:abstractNumId="15">
    <w:nsid w:val="9288B902"/>
    <w:multiLevelType w:val="multilevel"/>
    <w:tmpl w:val="9288B902"/>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6">
    <w:nsid w:val="92C4F22A"/>
    <w:multiLevelType w:val="multilevel"/>
    <w:tmpl w:val="92C4F22A"/>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7">
    <w:nsid w:val="930EE254"/>
    <w:multiLevelType w:val="multilevel"/>
    <w:tmpl w:val="930EE254"/>
    <w:lvl w:ilvl="0" w:tentative="0">
      <w:start w:val="1"/>
      <w:numFmt w:val="decimal"/>
      <w:lvlText w:val="（%1）"/>
      <w:lvlJc w:val="left"/>
      <w:pPr>
        <w:ind w:left="471"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1446" w:hanging="632"/>
      </w:pPr>
      <w:rPr>
        <w:rFonts w:hint="default"/>
        <w:lang w:val="en-US" w:eastAsia="zh-CN" w:bidi="ar-SA"/>
      </w:rPr>
    </w:lvl>
    <w:lvl w:ilvl="2" w:tentative="0">
      <w:start w:val="0"/>
      <w:numFmt w:val="bullet"/>
      <w:lvlText w:val="•"/>
      <w:lvlJc w:val="left"/>
      <w:pPr>
        <w:ind w:left="2413" w:hanging="632"/>
      </w:pPr>
      <w:rPr>
        <w:rFonts w:hint="default"/>
        <w:lang w:val="en-US" w:eastAsia="zh-CN" w:bidi="ar-SA"/>
      </w:rPr>
    </w:lvl>
    <w:lvl w:ilvl="3" w:tentative="0">
      <w:start w:val="0"/>
      <w:numFmt w:val="bullet"/>
      <w:lvlText w:val="•"/>
      <w:lvlJc w:val="left"/>
      <w:pPr>
        <w:ind w:left="3379" w:hanging="632"/>
      </w:pPr>
      <w:rPr>
        <w:rFonts w:hint="default"/>
        <w:lang w:val="en-US" w:eastAsia="zh-CN" w:bidi="ar-SA"/>
      </w:rPr>
    </w:lvl>
    <w:lvl w:ilvl="4" w:tentative="0">
      <w:start w:val="0"/>
      <w:numFmt w:val="bullet"/>
      <w:lvlText w:val="•"/>
      <w:lvlJc w:val="left"/>
      <w:pPr>
        <w:ind w:left="4346" w:hanging="632"/>
      </w:pPr>
      <w:rPr>
        <w:rFonts w:hint="default"/>
        <w:lang w:val="en-US" w:eastAsia="zh-CN" w:bidi="ar-SA"/>
      </w:rPr>
    </w:lvl>
    <w:lvl w:ilvl="5" w:tentative="0">
      <w:start w:val="0"/>
      <w:numFmt w:val="bullet"/>
      <w:lvlText w:val="•"/>
      <w:lvlJc w:val="left"/>
      <w:pPr>
        <w:ind w:left="5313" w:hanging="632"/>
      </w:pPr>
      <w:rPr>
        <w:rFonts w:hint="default"/>
        <w:lang w:val="en-US" w:eastAsia="zh-CN" w:bidi="ar-SA"/>
      </w:rPr>
    </w:lvl>
    <w:lvl w:ilvl="6" w:tentative="0">
      <w:start w:val="0"/>
      <w:numFmt w:val="bullet"/>
      <w:lvlText w:val="•"/>
      <w:lvlJc w:val="left"/>
      <w:pPr>
        <w:ind w:left="6279" w:hanging="632"/>
      </w:pPr>
      <w:rPr>
        <w:rFonts w:hint="default"/>
        <w:lang w:val="en-US" w:eastAsia="zh-CN" w:bidi="ar-SA"/>
      </w:rPr>
    </w:lvl>
    <w:lvl w:ilvl="7" w:tentative="0">
      <w:start w:val="0"/>
      <w:numFmt w:val="bullet"/>
      <w:lvlText w:val="•"/>
      <w:lvlJc w:val="left"/>
      <w:pPr>
        <w:ind w:left="7246" w:hanging="632"/>
      </w:pPr>
      <w:rPr>
        <w:rFonts w:hint="default"/>
        <w:lang w:val="en-US" w:eastAsia="zh-CN" w:bidi="ar-SA"/>
      </w:rPr>
    </w:lvl>
    <w:lvl w:ilvl="8" w:tentative="0">
      <w:start w:val="0"/>
      <w:numFmt w:val="bullet"/>
      <w:lvlText w:val="•"/>
      <w:lvlJc w:val="left"/>
      <w:pPr>
        <w:ind w:left="8212" w:hanging="632"/>
      </w:pPr>
      <w:rPr>
        <w:rFonts w:hint="default"/>
        <w:lang w:val="en-US" w:eastAsia="zh-CN" w:bidi="ar-SA"/>
      </w:rPr>
    </w:lvl>
  </w:abstractNum>
  <w:abstractNum w:abstractNumId="18">
    <w:nsid w:val="9377BC45"/>
    <w:multiLevelType w:val="multilevel"/>
    <w:tmpl w:val="9377BC45"/>
    <w:lvl w:ilvl="0" w:tentative="0">
      <w:start w:val="1"/>
      <w:numFmt w:val="decimal"/>
      <w:lvlText w:val="%1)"/>
      <w:lvlJc w:val="left"/>
      <w:pPr>
        <w:ind w:left="47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446" w:hanging="276"/>
      </w:pPr>
      <w:rPr>
        <w:rFonts w:hint="default"/>
        <w:lang w:val="en-US" w:eastAsia="zh-CN" w:bidi="ar-SA"/>
      </w:rPr>
    </w:lvl>
    <w:lvl w:ilvl="2" w:tentative="0">
      <w:start w:val="0"/>
      <w:numFmt w:val="bullet"/>
      <w:lvlText w:val="•"/>
      <w:lvlJc w:val="left"/>
      <w:pPr>
        <w:ind w:left="2413" w:hanging="276"/>
      </w:pPr>
      <w:rPr>
        <w:rFonts w:hint="default"/>
        <w:lang w:val="en-US" w:eastAsia="zh-CN" w:bidi="ar-SA"/>
      </w:rPr>
    </w:lvl>
    <w:lvl w:ilvl="3" w:tentative="0">
      <w:start w:val="0"/>
      <w:numFmt w:val="bullet"/>
      <w:lvlText w:val="•"/>
      <w:lvlJc w:val="left"/>
      <w:pPr>
        <w:ind w:left="3379" w:hanging="276"/>
      </w:pPr>
      <w:rPr>
        <w:rFonts w:hint="default"/>
        <w:lang w:val="en-US" w:eastAsia="zh-CN" w:bidi="ar-SA"/>
      </w:rPr>
    </w:lvl>
    <w:lvl w:ilvl="4" w:tentative="0">
      <w:start w:val="0"/>
      <w:numFmt w:val="bullet"/>
      <w:lvlText w:val="•"/>
      <w:lvlJc w:val="left"/>
      <w:pPr>
        <w:ind w:left="4346" w:hanging="276"/>
      </w:pPr>
      <w:rPr>
        <w:rFonts w:hint="default"/>
        <w:lang w:val="en-US" w:eastAsia="zh-CN" w:bidi="ar-SA"/>
      </w:rPr>
    </w:lvl>
    <w:lvl w:ilvl="5" w:tentative="0">
      <w:start w:val="0"/>
      <w:numFmt w:val="bullet"/>
      <w:lvlText w:val="•"/>
      <w:lvlJc w:val="left"/>
      <w:pPr>
        <w:ind w:left="5313" w:hanging="276"/>
      </w:pPr>
      <w:rPr>
        <w:rFonts w:hint="default"/>
        <w:lang w:val="en-US" w:eastAsia="zh-CN" w:bidi="ar-SA"/>
      </w:rPr>
    </w:lvl>
    <w:lvl w:ilvl="6" w:tentative="0">
      <w:start w:val="0"/>
      <w:numFmt w:val="bullet"/>
      <w:lvlText w:val="•"/>
      <w:lvlJc w:val="left"/>
      <w:pPr>
        <w:ind w:left="6279" w:hanging="276"/>
      </w:pPr>
      <w:rPr>
        <w:rFonts w:hint="default"/>
        <w:lang w:val="en-US" w:eastAsia="zh-CN" w:bidi="ar-SA"/>
      </w:rPr>
    </w:lvl>
    <w:lvl w:ilvl="7" w:tentative="0">
      <w:start w:val="0"/>
      <w:numFmt w:val="bullet"/>
      <w:lvlText w:val="•"/>
      <w:lvlJc w:val="left"/>
      <w:pPr>
        <w:ind w:left="7246" w:hanging="276"/>
      </w:pPr>
      <w:rPr>
        <w:rFonts w:hint="default"/>
        <w:lang w:val="en-US" w:eastAsia="zh-CN" w:bidi="ar-SA"/>
      </w:rPr>
    </w:lvl>
    <w:lvl w:ilvl="8" w:tentative="0">
      <w:start w:val="0"/>
      <w:numFmt w:val="bullet"/>
      <w:lvlText w:val="•"/>
      <w:lvlJc w:val="left"/>
      <w:pPr>
        <w:ind w:left="8212" w:hanging="276"/>
      </w:pPr>
      <w:rPr>
        <w:rFonts w:hint="default"/>
        <w:lang w:val="en-US" w:eastAsia="zh-CN" w:bidi="ar-SA"/>
      </w:rPr>
    </w:lvl>
  </w:abstractNum>
  <w:abstractNum w:abstractNumId="19">
    <w:nsid w:val="941D12A9"/>
    <w:multiLevelType w:val="multilevel"/>
    <w:tmpl w:val="941D12A9"/>
    <w:lvl w:ilvl="0" w:tentative="0">
      <w:start w:val="1"/>
      <w:numFmt w:val="decimal"/>
      <w:lvlText w:val="%1）"/>
      <w:lvlJc w:val="left"/>
      <w:pPr>
        <w:ind w:left="735" w:hanging="322"/>
        <w:jc w:val="left"/>
      </w:pPr>
      <w:rPr>
        <w:rFonts w:hint="default"/>
        <w:spacing w:val="8"/>
        <w:w w:val="99"/>
        <w:lang w:val="en-US" w:eastAsia="zh-CN" w:bidi="ar-SA"/>
      </w:rPr>
    </w:lvl>
    <w:lvl w:ilvl="1" w:tentative="0">
      <w:start w:val="0"/>
      <w:numFmt w:val="bullet"/>
      <w:lvlText w:val="•"/>
      <w:lvlJc w:val="left"/>
      <w:pPr>
        <w:ind w:left="1680" w:hanging="322"/>
      </w:pPr>
      <w:rPr>
        <w:rFonts w:hint="default"/>
        <w:lang w:val="en-US" w:eastAsia="zh-CN" w:bidi="ar-SA"/>
      </w:rPr>
    </w:lvl>
    <w:lvl w:ilvl="2" w:tentative="0">
      <w:start w:val="0"/>
      <w:numFmt w:val="bullet"/>
      <w:lvlText w:val="•"/>
      <w:lvlJc w:val="left"/>
      <w:pPr>
        <w:ind w:left="2621" w:hanging="322"/>
      </w:pPr>
      <w:rPr>
        <w:rFonts w:hint="default"/>
        <w:lang w:val="en-US" w:eastAsia="zh-CN" w:bidi="ar-SA"/>
      </w:rPr>
    </w:lvl>
    <w:lvl w:ilvl="3" w:tentative="0">
      <w:start w:val="0"/>
      <w:numFmt w:val="bullet"/>
      <w:lvlText w:val="•"/>
      <w:lvlJc w:val="left"/>
      <w:pPr>
        <w:ind w:left="3561" w:hanging="322"/>
      </w:pPr>
      <w:rPr>
        <w:rFonts w:hint="default"/>
        <w:lang w:val="en-US" w:eastAsia="zh-CN" w:bidi="ar-SA"/>
      </w:rPr>
    </w:lvl>
    <w:lvl w:ilvl="4" w:tentative="0">
      <w:start w:val="0"/>
      <w:numFmt w:val="bullet"/>
      <w:lvlText w:val="•"/>
      <w:lvlJc w:val="left"/>
      <w:pPr>
        <w:ind w:left="4502" w:hanging="322"/>
      </w:pPr>
      <w:rPr>
        <w:rFonts w:hint="default"/>
        <w:lang w:val="en-US" w:eastAsia="zh-CN" w:bidi="ar-SA"/>
      </w:rPr>
    </w:lvl>
    <w:lvl w:ilvl="5" w:tentative="0">
      <w:start w:val="0"/>
      <w:numFmt w:val="bullet"/>
      <w:lvlText w:val="•"/>
      <w:lvlJc w:val="left"/>
      <w:pPr>
        <w:ind w:left="5443" w:hanging="322"/>
      </w:pPr>
      <w:rPr>
        <w:rFonts w:hint="default"/>
        <w:lang w:val="en-US" w:eastAsia="zh-CN" w:bidi="ar-SA"/>
      </w:rPr>
    </w:lvl>
    <w:lvl w:ilvl="6" w:tentative="0">
      <w:start w:val="0"/>
      <w:numFmt w:val="bullet"/>
      <w:lvlText w:val="•"/>
      <w:lvlJc w:val="left"/>
      <w:pPr>
        <w:ind w:left="6383" w:hanging="322"/>
      </w:pPr>
      <w:rPr>
        <w:rFonts w:hint="default"/>
        <w:lang w:val="en-US" w:eastAsia="zh-CN" w:bidi="ar-SA"/>
      </w:rPr>
    </w:lvl>
    <w:lvl w:ilvl="7" w:tentative="0">
      <w:start w:val="0"/>
      <w:numFmt w:val="bullet"/>
      <w:lvlText w:val="•"/>
      <w:lvlJc w:val="left"/>
      <w:pPr>
        <w:ind w:left="7324" w:hanging="322"/>
      </w:pPr>
      <w:rPr>
        <w:rFonts w:hint="default"/>
        <w:lang w:val="en-US" w:eastAsia="zh-CN" w:bidi="ar-SA"/>
      </w:rPr>
    </w:lvl>
    <w:lvl w:ilvl="8" w:tentative="0">
      <w:start w:val="0"/>
      <w:numFmt w:val="bullet"/>
      <w:lvlText w:val="•"/>
      <w:lvlJc w:val="left"/>
      <w:pPr>
        <w:ind w:left="8264" w:hanging="322"/>
      </w:pPr>
      <w:rPr>
        <w:rFonts w:hint="default"/>
        <w:lang w:val="en-US" w:eastAsia="zh-CN" w:bidi="ar-SA"/>
      </w:rPr>
    </w:lvl>
  </w:abstractNum>
  <w:abstractNum w:abstractNumId="20">
    <w:nsid w:val="952530A5"/>
    <w:multiLevelType w:val="multilevel"/>
    <w:tmpl w:val="952530A5"/>
    <w:lvl w:ilvl="0" w:tentative="0">
      <w:start w:val="8"/>
      <w:numFmt w:val="decimal"/>
      <w:lvlText w:val="%1"/>
      <w:lvlJc w:val="left"/>
      <w:pPr>
        <w:ind w:left="1191" w:hanging="720"/>
        <w:jc w:val="left"/>
      </w:pPr>
      <w:rPr>
        <w:rFonts w:hint="default"/>
        <w:lang w:val="en-US" w:eastAsia="zh-CN" w:bidi="ar-SA"/>
      </w:rPr>
    </w:lvl>
    <w:lvl w:ilvl="1" w:tentative="0">
      <w:start w:val="4"/>
      <w:numFmt w:val="decimal"/>
      <w:lvlText w:val="%1.%2"/>
      <w:lvlJc w:val="left"/>
      <w:pPr>
        <w:ind w:left="1191" w:hanging="720"/>
        <w:jc w:val="left"/>
      </w:pPr>
      <w:rPr>
        <w:rFonts w:hint="default"/>
        <w:lang w:val="en-US" w:eastAsia="zh-CN" w:bidi="ar-SA"/>
      </w:rPr>
    </w:lvl>
    <w:lvl w:ilvl="2" w:tentative="0">
      <w:start w:val="3"/>
      <w:numFmt w:val="decimal"/>
      <w:lvlText w:val="%1.%2.%3"/>
      <w:lvlJc w:val="left"/>
      <w:pPr>
        <w:ind w:left="1191" w:hanging="720"/>
        <w:jc w:val="left"/>
      </w:pPr>
      <w:rPr>
        <w:rFonts w:hint="default" w:ascii="Calibri" w:hAnsi="Calibri" w:eastAsia="Calibri" w:cs="Calibri"/>
        <w:b/>
        <w:bCs/>
        <w:color w:val="4AACC5"/>
        <w:spacing w:val="-1"/>
        <w:w w:val="100"/>
        <w:sz w:val="28"/>
        <w:szCs w:val="28"/>
        <w:lang w:val="en-US" w:eastAsia="zh-CN" w:bidi="ar-SA"/>
      </w:rPr>
    </w:lvl>
    <w:lvl w:ilvl="3" w:tentative="0">
      <w:start w:val="0"/>
      <w:numFmt w:val="bullet"/>
      <w:lvlText w:val="•"/>
      <w:lvlJc w:val="left"/>
      <w:pPr>
        <w:ind w:left="3883" w:hanging="720"/>
      </w:pPr>
      <w:rPr>
        <w:rFonts w:hint="default"/>
        <w:lang w:val="en-US" w:eastAsia="zh-CN" w:bidi="ar-SA"/>
      </w:rPr>
    </w:lvl>
    <w:lvl w:ilvl="4" w:tentative="0">
      <w:start w:val="0"/>
      <w:numFmt w:val="bullet"/>
      <w:lvlText w:val="•"/>
      <w:lvlJc w:val="left"/>
      <w:pPr>
        <w:ind w:left="4778" w:hanging="720"/>
      </w:pPr>
      <w:rPr>
        <w:rFonts w:hint="default"/>
        <w:lang w:val="en-US" w:eastAsia="zh-CN" w:bidi="ar-SA"/>
      </w:rPr>
    </w:lvl>
    <w:lvl w:ilvl="5" w:tentative="0">
      <w:start w:val="0"/>
      <w:numFmt w:val="bullet"/>
      <w:lvlText w:val="•"/>
      <w:lvlJc w:val="left"/>
      <w:pPr>
        <w:ind w:left="5673" w:hanging="720"/>
      </w:pPr>
      <w:rPr>
        <w:rFonts w:hint="default"/>
        <w:lang w:val="en-US" w:eastAsia="zh-CN" w:bidi="ar-SA"/>
      </w:rPr>
    </w:lvl>
    <w:lvl w:ilvl="6" w:tentative="0">
      <w:start w:val="0"/>
      <w:numFmt w:val="bullet"/>
      <w:lvlText w:val="•"/>
      <w:lvlJc w:val="left"/>
      <w:pPr>
        <w:ind w:left="6567" w:hanging="720"/>
      </w:pPr>
      <w:rPr>
        <w:rFonts w:hint="default"/>
        <w:lang w:val="en-US" w:eastAsia="zh-CN" w:bidi="ar-SA"/>
      </w:rPr>
    </w:lvl>
    <w:lvl w:ilvl="7" w:tentative="0">
      <w:start w:val="0"/>
      <w:numFmt w:val="bullet"/>
      <w:lvlText w:val="•"/>
      <w:lvlJc w:val="left"/>
      <w:pPr>
        <w:ind w:left="7462" w:hanging="720"/>
      </w:pPr>
      <w:rPr>
        <w:rFonts w:hint="default"/>
        <w:lang w:val="en-US" w:eastAsia="zh-CN" w:bidi="ar-SA"/>
      </w:rPr>
    </w:lvl>
    <w:lvl w:ilvl="8" w:tentative="0">
      <w:start w:val="0"/>
      <w:numFmt w:val="bullet"/>
      <w:lvlText w:val="•"/>
      <w:lvlJc w:val="left"/>
      <w:pPr>
        <w:ind w:left="8356" w:hanging="720"/>
      </w:pPr>
      <w:rPr>
        <w:rFonts w:hint="default"/>
        <w:lang w:val="en-US" w:eastAsia="zh-CN" w:bidi="ar-SA"/>
      </w:rPr>
    </w:lvl>
  </w:abstractNum>
  <w:abstractNum w:abstractNumId="21">
    <w:nsid w:val="95E682A1"/>
    <w:multiLevelType w:val="multilevel"/>
    <w:tmpl w:val="95E682A1"/>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22">
    <w:nsid w:val="96E5236C"/>
    <w:multiLevelType w:val="multilevel"/>
    <w:tmpl w:val="96E5236C"/>
    <w:lvl w:ilvl="0" w:tentative="0">
      <w:start w:val="1"/>
      <w:numFmt w:val="decimal"/>
      <w:lvlText w:val="%1."/>
      <w:lvlJc w:val="left"/>
      <w:pPr>
        <w:ind w:left="630"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0"/>
      </w:pPr>
      <w:rPr>
        <w:rFonts w:hint="default"/>
        <w:lang w:val="en-US" w:eastAsia="zh-CN" w:bidi="ar-SA"/>
      </w:rPr>
    </w:lvl>
    <w:lvl w:ilvl="2" w:tentative="0">
      <w:start w:val="0"/>
      <w:numFmt w:val="bullet"/>
      <w:lvlText w:val="•"/>
      <w:lvlJc w:val="left"/>
      <w:pPr>
        <w:ind w:left="2541" w:hanging="160"/>
      </w:pPr>
      <w:rPr>
        <w:rFonts w:hint="default"/>
        <w:lang w:val="en-US" w:eastAsia="zh-CN" w:bidi="ar-SA"/>
      </w:rPr>
    </w:lvl>
    <w:lvl w:ilvl="3" w:tentative="0">
      <w:start w:val="0"/>
      <w:numFmt w:val="bullet"/>
      <w:lvlText w:val="•"/>
      <w:lvlJc w:val="left"/>
      <w:pPr>
        <w:ind w:left="3491" w:hanging="160"/>
      </w:pPr>
      <w:rPr>
        <w:rFonts w:hint="default"/>
        <w:lang w:val="en-US" w:eastAsia="zh-CN" w:bidi="ar-SA"/>
      </w:rPr>
    </w:lvl>
    <w:lvl w:ilvl="4" w:tentative="0">
      <w:start w:val="0"/>
      <w:numFmt w:val="bullet"/>
      <w:lvlText w:val="•"/>
      <w:lvlJc w:val="left"/>
      <w:pPr>
        <w:ind w:left="4442" w:hanging="160"/>
      </w:pPr>
      <w:rPr>
        <w:rFonts w:hint="default"/>
        <w:lang w:val="en-US" w:eastAsia="zh-CN" w:bidi="ar-SA"/>
      </w:rPr>
    </w:lvl>
    <w:lvl w:ilvl="5" w:tentative="0">
      <w:start w:val="0"/>
      <w:numFmt w:val="bullet"/>
      <w:lvlText w:val="•"/>
      <w:lvlJc w:val="left"/>
      <w:pPr>
        <w:ind w:left="5393" w:hanging="160"/>
      </w:pPr>
      <w:rPr>
        <w:rFonts w:hint="default"/>
        <w:lang w:val="en-US" w:eastAsia="zh-CN" w:bidi="ar-SA"/>
      </w:rPr>
    </w:lvl>
    <w:lvl w:ilvl="6" w:tentative="0">
      <w:start w:val="0"/>
      <w:numFmt w:val="bullet"/>
      <w:lvlText w:val="•"/>
      <w:lvlJc w:val="left"/>
      <w:pPr>
        <w:ind w:left="6343" w:hanging="160"/>
      </w:pPr>
      <w:rPr>
        <w:rFonts w:hint="default"/>
        <w:lang w:val="en-US" w:eastAsia="zh-CN" w:bidi="ar-SA"/>
      </w:rPr>
    </w:lvl>
    <w:lvl w:ilvl="7" w:tentative="0">
      <w:start w:val="0"/>
      <w:numFmt w:val="bullet"/>
      <w:lvlText w:val="•"/>
      <w:lvlJc w:val="left"/>
      <w:pPr>
        <w:ind w:left="7294" w:hanging="160"/>
      </w:pPr>
      <w:rPr>
        <w:rFonts w:hint="default"/>
        <w:lang w:val="en-US" w:eastAsia="zh-CN" w:bidi="ar-SA"/>
      </w:rPr>
    </w:lvl>
    <w:lvl w:ilvl="8" w:tentative="0">
      <w:start w:val="0"/>
      <w:numFmt w:val="bullet"/>
      <w:lvlText w:val="•"/>
      <w:lvlJc w:val="left"/>
      <w:pPr>
        <w:ind w:left="8244" w:hanging="160"/>
      </w:pPr>
      <w:rPr>
        <w:rFonts w:hint="default"/>
        <w:lang w:val="en-US" w:eastAsia="zh-CN" w:bidi="ar-SA"/>
      </w:rPr>
    </w:lvl>
  </w:abstractNum>
  <w:abstractNum w:abstractNumId="23">
    <w:nsid w:val="98CD717A"/>
    <w:multiLevelType w:val="multilevel"/>
    <w:tmpl w:val="98CD717A"/>
    <w:lvl w:ilvl="0" w:tentative="0">
      <w:start w:val="1"/>
      <w:numFmt w:val="decimal"/>
      <w:lvlText w:val="%1."/>
      <w:lvlJc w:val="left"/>
      <w:pPr>
        <w:ind w:left="783" w:hanging="312"/>
        <w:jc w:val="left"/>
      </w:pPr>
      <w:rPr>
        <w:rFonts w:hint="default"/>
        <w:w w:val="100"/>
        <w:lang w:val="en-US" w:eastAsia="zh-CN" w:bidi="ar-SA"/>
      </w:rPr>
    </w:lvl>
    <w:lvl w:ilvl="1" w:tentative="0">
      <w:start w:val="1"/>
      <w:numFmt w:val="decimal"/>
      <w:lvlText w:val="%2）"/>
      <w:lvlJc w:val="left"/>
      <w:pPr>
        <w:ind w:left="1252" w:hanging="361"/>
        <w:jc w:val="left"/>
      </w:pPr>
      <w:rPr>
        <w:rFonts w:hint="default" w:ascii="宋体" w:hAnsi="宋体" w:eastAsia="宋体" w:cs="宋体"/>
        <w:w w:val="100"/>
        <w:sz w:val="22"/>
        <w:szCs w:val="22"/>
        <w:lang w:val="en-US" w:eastAsia="zh-CN" w:bidi="ar-SA"/>
      </w:rPr>
    </w:lvl>
    <w:lvl w:ilvl="2" w:tentative="0">
      <w:start w:val="0"/>
      <w:numFmt w:val="bullet"/>
      <w:lvlText w:val="•"/>
      <w:lvlJc w:val="left"/>
      <w:pPr>
        <w:ind w:left="2247" w:hanging="361"/>
      </w:pPr>
      <w:rPr>
        <w:rFonts w:hint="default"/>
        <w:lang w:val="en-US" w:eastAsia="zh-CN" w:bidi="ar-SA"/>
      </w:rPr>
    </w:lvl>
    <w:lvl w:ilvl="3" w:tentative="0">
      <w:start w:val="0"/>
      <w:numFmt w:val="bullet"/>
      <w:lvlText w:val="•"/>
      <w:lvlJc w:val="left"/>
      <w:pPr>
        <w:ind w:left="3234" w:hanging="361"/>
      </w:pPr>
      <w:rPr>
        <w:rFonts w:hint="default"/>
        <w:lang w:val="en-US" w:eastAsia="zh-CN" w:bidi="ar-SA"/>
      </w:rPr>
    </w:lvl>
    <w:lvl w:ilvl="4" w:tentative="0">
      <w:start w:val="0"/>
      <w:numFmt w:val="bullet"/>
      <w:lvlText w:val="•"/>
      <w:lvlJc w:val="left"/>
      <w:pPr>
        <w:ind w:left="4222" w:hanging="361"/>
      </w:pPr>
      <w:rPr>
        <w:rFonts w:hint="default"/>
        <w:lang w:val="en-US" w:eastAsia="zh-CN" w:bidi="ar-SA"/>
      </w:rPr>
    </w:lvl>
    <w:lvl w:ilvl="5" w:tentative="0">
      <w:start w:val="0"/>
      <w:numFmt w:val="bullet"/>
      <w:lvlText w:val="•"/>
      <w:lvlJc w:val="left"/>
      <w:pPr>
        <w:ind w:left="5209" w:hanging="361"/>
      </w:pPr>
      <w:rPr>
        <w:rFonts w:hint="default"/>
        <w:lang w:val="en-US" w:eastAsia="zh-CN" w:bidi="ar-SA"/>
      </w:rPr>
    </w:lvl>
    <w:lvl w:ilvl="6" w:tentative="0">
      <w:start w:val="0"/>
      <w:numFmt w:val="bullet"/>
      <w:lvlText w:val="•"/>
      <w:lvlJc w:val="left"/>
      <w:pPr>
        <w:ind w:left="6196" w:hanging="361"/>
      </w:pPr>
      <w:rPr>
        <w:rFonts w:hint="default"/>
        <w:lang w:val="en-US" w:eastAsia="zh-CN" w:bidi="ar-SA"/>
      </w:rPr>
    </w:lvl>
    <w:lvl w:ilvl="7" w:tentative="0">
      <w:start w:val="0"/>
      <w:numFmt w:val="bullet"/>
      <w:lvlText w:val="•"/>
      <w:lvlJc w:val="left"/>
      <w:pPr>
        <w:ind w:left="7184" w:hanging="361"/>
      </w:pPr>
      <w:rPr>
        <w:rFonts w:hint="default"/>
        <w:lang w:val="en-US" w:eastAsia="zh-CN" w:bidi="ar-SA"/>
      </w:rPr>
    </w:lvl>
    <w:lvl w:ilvl="8" w:tentative="0">
      <w:start w:val="0"/>
      <w:numFmt w:val="bullet"/>
      <w:lvlText w:val="•"/>
      <w:lvlJc w:val="left"/>
      <w:pPr>
        <w:ind w:left="8171" w:hanging="361"/>
      </w:pPr>
      <w:rPr>
        <w:rFonts w:hint="default"/>
        <w:lang w:val="en-US" w:eastAsia="zh-CN" w:bidi="ar-SA"/>
      </w:rPr>
    </w:lvl>
  </w:abstractNum>
  <w:abstractNum w:abstractNumId="24">
    <w:nsid w:val="9ACF65A0"/>
    <w:multiLevelType w:val="multilevel"/>
    <w:tmpl w:val="9ACF65A0"/>
    <w:lvl w:ilvl="0" w:tentative="0">
      <w:start w:val="1"/>
      <w:numFmt w:val="decimal"/>
      <w:lvlText w:val="%1）"/>
      <w:lvlJc w:val="left"/>
      <w:pPr>
        <w:ind w:left="78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716" w:hanging="316"/>
      </w:pPr>
      <w:rPr>
        <w:rFonts w:hint="default"/>
        <w:lang w:val="en-US" w:eastAsia="zh-CN" w:bidi="ar-SA"/>
      </w:rPr>
    </w:lvl>
    <w:lvl w:ilvl="2" w:tentative="0">
      <w:start w:val="0"/>
      <w:numFmt w:val="bullet"/>
      <w:lvlText w:val="•"/>
      <w:lvlJc w:val="left"/>
      <w:pPr>
        <w:ind w:left="2653" w:hanging="316"/>
      </w:pPr>
      <w:rPr>
        <w:rFonts w:hint="default"/>
        <w:lang w:val="en-US" w:eastAsia="zh-CN" w:bidi="ar-SA"/>
      </w:rPr>
    </w:lvl>
    <w:lvl w:ilvl="3" w:tentative="0">
      <w:start w:val="0"/>
      <w:numFmt w:val="bullet"/>
      <w:lvlText w:val="•"/>
      <w:lvlJc w:val="left"/>
      <w:pPr>
        <w:ind w:left="3589" w:hanging="316"/>
      </w:pPr>
      <w:rPr>
        <w:rFonts w:hint="default"/>
        <w:lang w:val="en-US" w:eastAsia="zh-CN" w:bidi="ar-SA"/>
      </w:rPr>
    </w:lvl>
    <w:lvl w:ilvl="4" w:tentative="0">
      <w:start w:val="0"/>
      <w:numFmt w:val="bullet"/>
      <w:lvlText w:val="•"/>
      <w:lvlJc w:val="left"/>
      <w:pPr>
        <w:ind w:left="4526" w:hanging="316"/>
      </w:pPr>
      <w:rPr>
        <w:rFonts w:hint="default"/>
        <w:lang w:val="en-US" w:eastAsia="zh-CN" w:bidi="ar-SA"/>
      </w:rPr>
    </w:lvl>
    <w:lvl w:ilvl="5" w:tentative="0">
      <w:start w:val="0"/>
      <w:numFmt w:val="bullet"/>
      <w:lvlText w:val="•"/>
      <w:lvlJc w:val="left"/>
      <w:pPr>
        <w:ind w:left="5463" w:hanging="316"/>
      </w:pPr>
      <w:rPr>
        <w:rFonts w:hint="default"/>
        <w:lang w:val="en-US" w:eastAsia="zh-CN" w:bidi="ar-SA"/>
      </w:rPr>
    </w:lvl>
    <w:lvl w:ilvl="6" w:tentative="0">
      <w:start w:val="0"/>
      <w:numFmt w:val="bullet"/>
      <w:lvlText w:val="•"/>
      <w:lvlJc w:val="left"/>
      <w:pPr>
        <w:ind w:left="6399" w:hanging="316"/>
      </w:pPr>
      <w:rPr>
        <w:rFonts w:hint="default"/>
        <w:lang w:val="en-US" w:eastAsia="zh-CN" w:bidi="ar-SA"/>
      </w:rPr>
    </w:lvl>
    <w:lvl w:ilvl="7" w:tentative="0">
      <w:start w:val="0"/>
      <w:numFmt w:val="bullet"/>
      <w:lvlText w:val="•"/>
      <w:lvlJc w:val="left"/>
      <w:pPr>
        <w:ind w:left="7336" w:hanging="316"/>
      </w:pPr>
      <w:rPr>
        <w:rFonts w:hint="default"/>
        <w:lang w:val="en-US" w:eastAsia="zh-CN" w:bidi="ar-SA"/>
      </w:rPr>
    </w:lvl>
    <w:lvl w:ilvl="8" w:tentative="0">
      <w:start w:val="0"/>
      <w:numFmt w:val="bullet"/>
      <w:lvlText w:val="•"/>
      <w:lvlJc w:val="left"/>
      <w:pPr>
        <w:ind w:left="8272" w:hanging="316"/>
      </w:pPr>
      <w:rPr>
        <w:rFonts w:hint="default"/>
        <w:lang w:val="en-US" w:eastAsia="zh-CN" w:bidi="ar-SA"/>
      </w:rPr>
    </w:lvl>
  </w:abstractNum>
  <w:abstractNum w:abstractNumId="25">
    <w:nsid w:val="9B1F845E"/>
    <w:multiLevelType w:val="multilevel"/>
    <w:tmpl w:val="9B1F845E"/>
    <w:lvl w:ilvl="0" w:tentative="0">
      <w:start w:val="4"/>
      <w:numFmt w:val="decimal"/>
      <w:lvlText w:val="%1."/>
      <w:lvlJc w:val="left"/>
      <w:pPr>
        <w:ind w:left="630"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0"/>
      </w:pPr>
      <w:rPr>
        <w:rFonts w:hint="default"/>
        <w:lang w:val="en-US" w:eastAsia="zh-CN" w:bidi="ar-SA"/>
      </w:rPr>
    </w:lvl>
    <w:lvl w:ilvl="2" w:tentative="0">
      <w:start w:val="0"/>
      <w:numFmt w:val="bullet"/>
      <w:lvlText w:val="•"/>
      <w:lvlJc w:val="left"/>
      <w:pPr>
        <w:ind w:left="2541" w:hanging="160"/>
      </w:pPr>
      <w:rPr>
        <w:rFonts w:hint="default"/>
        <w:lang w:val="en-US" w:eastAsia="zh-CN" w:bidi="ar-SA"/>
      </w:rPr>
    </w:lvl>
    <w:lvl w:ilvl="3" w:tentative="0">
      <w:start w:val="0"/>
      <w:numFmt w:val="bullet"/>
      <w:lvlText w:val="•"/>
      <w:lvlJc w:val="left"/>
      <w:pPr>
        <w:ind w:left="3491" w:hanging="160"/>
      </w:pPr>
      <w:rPr>
        <w:rFonts w:hint="default"/>
        <w:lang w:val="en-US" w:eastAsia="zh-CN" w:bidi="ar-SA"/>
      </w:rPr>
    </w:lvl>
    <w:lvl w:ilvl="4" w:tentative="0">
      <w:start w:val="0"/>
      <w:numFmt w:val="bullet"/>
      <w:lvlText w:val="•"/>
      <w:lvlJc w:val="left"/>
      <w:pPr>
        <w:ind w:left="4442" w:hanging="160"/>
      </w:pPr>
      <w:rPr>
        <w:rFonts w:hint="default"/>
        <w:lang w:val="en-US" w:eastAsia="zh-CN" w:bidi="ar-SA"/>
      </w:rPr>
    </w:lvl>
    <w:lvl w:ilvl="5" w:tentative="0">
      <w:start w:val="0"/>
      <w:numFmt w:val="bullet"/>
      <w:lvlText w:val="•"/>
      <w:lvlJc w:val="left"/>
      <w:pPr>
        <w:ind w:left="5393" w:hanging="160"/>
      </w:pPr>
      <w:rPr>
        <w:rFonts w:hint="default"/>
        <w:lang w:val="en-US" w:eastAsia="zh-CN" w:bidi="ar-SA"/>
      </w:rPr>
    </w:lvl>
    <w:lvl w:ilvl="6" w:tentative="0">
      <w:start w:val="0"/>
      <w:numFmt w:val="bullet"/>
      <w:lvlText w:val="•"/>
      <w:lvlJc w:val="left"/>
      <w:pPr>
        <w:ind w:left="6343" w:hanging="160"/>
      </w:pPr>
      <w:rPr>
        <w:rFonts w:hint="default"/>
        <w:lang w:val="en-US" w:eastAsia="zh-CN" w:bidi="ar-SA"/>
      </w:rPr>
    </w:lvl>
    <w:lvl w:ilvl="7" w:tentative="0">
      <w:start w:val="0"/>
      <w:numFmt w:val="bullet"/>
      <w:lvlText w:val="•"/>
      <w:lvlJc w:val="left"/>
      <w:pPr>
        <w:ind w:left="7294" w:hanging="160"/>
      </w:pPr>
      <w:rPr>
        <w:rFonts w:hint="default"/>
        <w:lang w:val="en-US" w:eastAsia="zh-CN" w:bidi="ar-SA"/>
      </w:rPr>
    </w:lvl>
    <w:lvl w:ilvl="8" w:tentative="0">
      <w:start w:val="0"/>
      <w:numFmt w:val="bullet"/>
      <w:lvlText w:val="•"/>
      <w:lvlJc w:val="left"/>
      <w:pPr>
        <w:ind w:left="8244" w:hanging="160"/>
      </w:pPr>
      <w:rPr>
        <w:rFonts w:hint="default"/>
        <w:lang w:val="en-US" w:eastAsia="zh-CN" w:bidi="ar-SA"/>
      </w:rPr>
    </w:lvl>
  </w:abstractNum>
  <w:abstractNum w:abstractNumId="26">
    <w:nsid w:val="9C11E984"/>
    <w:multiLevelType w:val="multilevel"/>
    <w:tmpl w:val="9C11E984"/>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27">
    <w:nsid w:val="9C7198AA"/>
    <w:multiLevelType w:val="multilevel"/>
    <w:tmpl w:val="9C7198AA"/>
    <w:lvl w:ilvl="0" w:tentative="0">
      <w:start w:val="1"/>
      <w:numFmt w:val="decimal"/>
      <w:lvlText w:val="%1"/>
      <w:lvlJc w:val="left"/>
      <w:pPr>
        <w:ind w:left="1102" w:hanging="212"/>
        <w:jc w:val="left"/>
      </w:pPr>
      <w:rPr>
        <w:rFonts w:hint="default" w:ascii="Calibri" w:hAnsi="Calibri" w:eastAsia="Calibri" w:cs="Calibri"/>
        <w:w w:val="99"/>
        <w:sz w:val="21"/>
        <w:szCs w:val="21"/>
        <w:lang w:val="en-US" w:eastAsia="zh-CN" w:bidi="ar-SA"/>
      </w:rPr>
    </w:lvl>
    <w:lvl w:ilvl="1" w:tentative="0">
      <w:start w:val="0"/>
      <w:numFmt w:val="bullet"/>
      <w:lvlText w:val="•"/>
      <w:lvlJc w:val="left"/>
      <w:pPr>
        <w:ind w:left="2004" w:hanging="212"/>
      </w:pPr>
      <w:rPr>
        <w:rFonts w:hint="default"/>
        <w:lang w:val="en-US" w:eastAsia="zh-CN" w:bidi="ar-SA"/>
      </w:rPr>
    </w:lvl>
    <w:lvl w:ilvl="2" w:tentative="0">
      <w:start w:val="0"/>
      <w:numFmt w:val="bullet"/>
      <w:lvlText w:val="•"/>
      <w:lvlJc w:val="left"/>
      <w:pPr>
        <w:ind w:left="2909" w:hanging="212"/>
      </w:pPr>
      <w:rPr>
        <w:rFonts w:hint="default"/>
        <w:lang w:val="en-US" w:eastAsia="zh-CN" w:bidi="ar-SA"/>
      </w:rPr>
    </w:lvl>
    <w:lvl w:ilvl="3" w:tentative="0">
      <w:start w:val="0"/>
      <w:numFmt w:val="bullet"/>
      <w:lvlText w:val="•"/>
      <w:lvlJc w:val="left"/>
      <w:pPr>
        <w:ind w:left="3813" w:hanging="212"/>
      </w:pPr>
      <w:rPr>
        <w:rFonts w:hint="default"/>
        <w:lang w:val="en-US" w:eastAsia="zh-CN" w:bidi="ar-SA"/>
      </w:rPr>
    </w:lvl>
    <w:lvl w:ilvl="4" w:tentative="0">
      <w:start w:val="0"/>
      <w:numFmt w:val="bullet"/>
      <w:lvlText w:val="•"/>
      <w:lvlJc w:val="left"/>
      <w:pPr>
        <w:ind w:left="4718" w:hanging="212"/>
      </w:pPr>
      <w:rPr>
        <w:rFonts w:hint="default"/>
        <w:lang w:val="en-US" w:eastAsia="zh-CN" w:bidi="ar-SA"/>
      </w:rPr>
    </w:lvl>
    <w:lvl w:ilvl="5" w:tentative="0">
      <w:start w:val="0"/>
      <w:numFmt w:val="bullet"/>
      <w:lvlText w:val="•"/>
      <w:lvlJc w:val="left"/>
      <w:pPr>
        <w:ind w:left="5623" w:hanging="212"/>
      </w:pPr>
      <w:rPr>
        <w:rFonts w:hint="default"/>
        <w:lang w:val="en-US" w:eastAsia="zh-CN" w:bidi="ar-SA"/>
      </w:rPr>
    </w:lvl>
    <w:lvl w:ilvl="6" w:tentative="0">
      <w:start w:val="0"/>
      <w:numFmt w:val="bullet"/>
      <w:lvlText w:val="•"/>
      <w:lvlJc w:val="left"/>
      <w:pPr>
        <w:ind w:left="6527" w:hanging="212"/>
      </w:pPr>
      <w:rPr>
        <w:rFonts w:hint="default"/>
        <w:lang w:val="en-US" w:eastAsia="zh-CN" w:bidi="ar-SA"/>
      </w:rPr>
    </w:lvl>
    <w:lvl w:ilvl="7" w:tentative="0">
      <w:start w:val="0"/>
      <w:numFmt w:val="bullet"/>
      <w:lvlText w:val="•"/>
      <w:lvlJc w:val="left"/>
      <w:pPr>
        <w:ind w:left="7432" w:hanging="212"/>
      </w:pPr>
      <w:rPr>
        <w:rFonts w:hint="default"/>
        <w:lang w:val="en-US" w:eastAsia="zh-CN" w:bidi="ar-SA"/>
      </w:rPr>
    </w:lvl>
    <w:lvl w:ilvl="8" w:tentative="0">
      <w:start w:val="0"/>
      <w:numFmt w:val="bullet"/>
      <w:lvlText w:val="•"/>
      <w:lvlJc w:val="left"/>
      <w:pPr>
        <w:ind w:left="8336" w:hanging="212"/>
      </w:pPr>
      <w:rPr>
        <w:rFonts w:hint="default"/>
        <w:lang w:val="en-US" w:eastAsia="zh-CN" w:bidi="ar-SA"/>
      </w:rPr>
    </w:lvl>
  </w:abstractNum>
  <w:abstractNum w:abstractNumId="28">
    <w:nsid w:val="9C8AC8EF"/>
    <w:multiLevelType w:val="multilevel"/>
    <w:tmpl w:val="9C8AC8EF"/>
    <w:lvl w:ilvl="0" w:tentative="0">
      <w:start w:val="11"/>
      <w:numFmt w:val="decimal"/>
      <w:lvlText w:val="%1"/>
      <w:lvlJc w:val="left"/>
      <w:pPr>
        <w:ind w:left="2055" w:hanging="744"/>
        <w:jc w:val="left"/>
      </w:pPr>
      <w:rPr>
        <w:rFonts w:hint="default"/>
        <w:lang w:val="en-US" w:eastAsia="zh-CN" w:bidi="ar-SA"/>
      </w:rPr>
    </w:lvl>
    <w:lvl w:ilvl="1" w:tentative="0">
      <w:start w:val="1"/>
      <w:numFmt w:val="decimal"/>
      <w:lvlText w:val="%1.%2"/>
      <w:lvlJc w:val="left"/>
      <w:pPr>
        <w:ind w:left="2055" w:hanging="744"/>
        <w:jc w:val="left"/>
      </w:pPr>
      <w:rPr>
        <w:rFonts w:hint="default"/>
        <w:lang w:val="en-US" w:eastAsia="zh-CN" w:bidi="ar-SA"/>
      </w:rPr>
    </w:lvl>
    <w:lvl w:ilvl="2" w:tentative="0">
      <w:start w:val="55"/>
      <w:numFmt w:val="decimal"/>
      <w:lvlText w:val="%1.%2.%3"/>
      <w:lvlJc w:val="left"/>
      <w:pPr>
        <w:ind w:left="2055" w:hanging="744"/>
        <w:jc w:val="left"/>
      </w:pPr>
      <w:rPr>
        <w:rFonts w:hint="default"/>
        <w:spacing w:val="-1"/>
        <w:w w:val="99"/>
        <w:lang w:val="en-US" w:eastAsia="zh-CN" w:bidi="ar-SA"/>
      </w:rPr>
    </w:lvl>
    <w:lvl w:ilvl="3" w:tentative="0">
      <w:start w:val="0"/>
      <w:numFmt w:val="bullet"/>
      <w:lvlText w:val="•"/>
      <w:lvlJc w:val="left"/>
      <w:pPr>
        <w:ind w:left="4485" w:hanging="744"/>
      </w:pPr>
      <w:rPr>
        <w:rFonts w:hint="default"/>
        <w:lang w:val="en-US" w:eastAsia="zh-CN" w:bidi="ar-SA"/>
      </w:rPr>
    </w:lvl>
    <w:lvl w:ilvl="4" w:tentative="0">
      <w:start w:val="0"/>
      <w:numFmt w:val="bullet"/>
      <w:lvlText w:val="•"/>
      <w:lvlJc w:val="left"/>
      <w:pPr>
        <w:ind w:left="5294" w:hanging="744"/>
      </w:pPr>
      <w:rPr>
        <w:rFonts w:hint="default"/>
        <w:lang w:val="en-US" w:eastAsia="zh-CN" w:bidi="ar-SA"/>
      </w:rPr>
    </w:lvl>
    <w:lvl w:ilvl="5" w:tentative="0">
      <w:start w:val="0"/>
      <w:numFmt w:val="bullet"/>
      <w:lvlText w:val="•"/>
      <w:lvlJc w:val="left"/>
      <w:pPr>
        <w:ind w:left="6103" w:hanging="744"/>
      </w:pPr>
      <w:rPr>
        <w:rFonts w:hint="default"/>
        <w:lang w:val="en-US" w:eastAsia="zh-CN" w:bidi="ar-SA"/>
      </w:rPr>
    </w:lvl>
    <w:lvl w:ilvl="6" w:tentative="0">
      <w:start w:val="0"/>
      <w:numFmt w:val="bullet"/>
      <w:lvlText w:val="•"/>
      <w:lvlJc w:val="left"/>
      <w:pPr>
        <w:ind w:left="6911" w:hanging="744"/>
      </w:pPr>
      <w:rPr>
        <w:rFonts w:hint="default"/>
        <w:lang w:val="en-US" w:eastAsia="zh-CN" w:bidi="ar-SA"/>
      </w:rPr>
    </w:lvl>
    <w:lvl w:ilvl="7" w:tentative="0">
      <w:start w:val="0"/>
      <w:numFmt w:val="bullet"/>
      <w:lvlText w:val="•"/>
      <w:lvlJc w:val="left"/>
      <w:pPr>
        <w:ind w:left="7720" w:hanging="744"/>
      </w:pPr>
      <w:rPr>
        <w:rFonts w:hint="default"/>
        <w:lang w:val="en-US" w:eastAsia="zh-CN" w:bidi="ar-SA"/>
      </w:rPr>
    </w:lvl>
    <w:lvl w:ilvl="8" w:tentative="0">
      <w:start w:val="0"/>
      <w:numFmt w:val="bullet"/>
      <w:lvlText w:val="•"/>
      <w:lvlJc w:val="left"/>
      <w:pPr>
        <w:ind w:left="8528" w:hanging="744"/>
      </w:pPr>
      <w:rPr>
        <w:rFonts w:hint="default"/>
        <w:lang w:val="en-US" w:eastAsia="zh-CN" w:bidi="ar-SA"/>
      </w:rPr>
    </w:lvl>
  </w:abstractNum>
  <w:abstractNum w:abstractNumId="29">
    <w:nsid w:val="9C919DE1"/>
    <w:multiLevelType w:val="multilevel"/>
    <w:tmpl w:val="9C919DE1"/>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30">
    <w:nsid w:val="9CD0C84A"/>
    <w:multiLevelType w:val="multilevel"/>
    <w:tmpl w:val="9CD0C84A"/>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31">
    <w:nsid w:val="9D5D7490"/>
    <w:multiLevelType w:val="multilevel"/>
    <w:tmpl w:val="9D5D7490"/>
    <w:lvl w:ilvl="0" w:tentative="0">
      <w:start w:val="1"/>
      <w:numFmt w:val="decimal"/>
      <w:lvlText w:val="%1)"/>
      <w:lvlJc w:val="left"/>
      <w:pPr>
        <w:ind w:left="47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446" w:hanging="276"/>
      </w:pPr>
      <w:rPr>
        <w:rFonts w:hint="default"/>
        <w:lang w:val="en-US" w:eastAsia="zh-CN" w:bidi="ar-SA"/>
      </w:rPr>
    </w:lvl>
    <w:lvl w:ilvl="2" w:tentative="0">
      <w:start w:val="0"/>
      <w:numFmt w:val="bullet"/>
      <w:lvlText w:val="•"/>
      <w:lvlJc w:val="left"/>
      <w:pPr>
        <w:ind w:left="2413" w:hanging="276"/>
      </w:pPr>
      <w:rPr>
        <w:rFonts w:hint="default"/>
        <w:lang w:val="en-US" w:eastAsia="zh-CN" w:bidi="ar-SA"/>
      </w:rPr>
    </w:lvl>
    <w:lvl w:ilvl="3" w:tentative="0">
      <w:start w:val="0"/>
      <w:numFmt w:val="bullet"/>
      <w:lvlText w:val="•"/>
      <w:lvlJc w:val="left"/>
      <w:pPr>
        <w:ind w:left="3379" w:hanging="276"/>
      </w:pPr>
      <w:rPr>
        <w:rFonts w:hint="default"/>
        <w:lang w:val="en-US" w:eastAsia="zh-CN" w:bidi="ar-SA"/>
      </w:rPr>
    </w:lvl>
    <w:lvl w:ilvl="4" w:tentative="0">
      <w:start w:val="0"/>
      <w:numFmt w:val="bullet"/>
      <w:lvlText w:val="•"/>
      <w:lvlJc w:val="left"/>
      <w:pPr>
        <w:ind w:left="4346" w:hanging="276"/>
      </w:pPr>
      <w:rPr>
        <w:rFonts w:hint="default"/>
        <w:lang w:val="en-US" w:eastAsia="zh-CN" w:bidi="ar-SA"/>
      </w:rPr>
    </w:lvl>
    <w:lvl w:ilvl="5" w:tentative="0">
      <w:start w:val="0"/>
      <w:numFmt w:val="bullet"/>
      <w:lvlText w:val="•"/>
      <w:lvlJc w:val="left"/>
      <w:pPr>
        <w:ind w:left="5313" w:hanging="276"/>
      </w:pPr>
      <w:rPr>
        <w:rFonts w:hint="default"/>
        <w:lang w:val="en-US" w:eastAsia="zh-CN" w:bidi="ar-SA"/>
      </w:rPr>
    </w:lvl>
    <w:lvl w:ilvl="6" w:tentative="0">
      <w:start w:val="0"/>
      <w:numFmt w:val="bullet"/>
      <w:lvlText w:val="•"/>
      <w:lvlJc w:val="left"/>
      <w:pPr>
        <w:ind w:left="6279" w:hanging="276"/>
      </w:pPr>
      <w:rPr>
        <w:rFonts w:hint="default"/>
        <w:lang w:val="en-US" w:eastAsia="zh-CN" w:bidi="ar-SA"/>
      </w:rPr>
    </w:lvl>
    <w:lvl w:ilvl="7" w:tentative="0">
      <w:start w:val="0"/>
      <w:numFmt w:val="bullet"/>
      <w:lvlText w:val="•"/>
      <w:lvlJc w:val="left"/>
      <w:pPr>
        <w:ind w:left="7246" w:hanging="276"/>
      </w:pPr>
      <w:rPr>
        <w:rFonts w:hint="default"/>
        <w:lang w:val="en-US" w:eastAsia="zh-CN" w:bidi="ar-SA"/>
      </w:rPr>
    </w:lvl>
    <w:lvl w:ilvl="8" w:tentative="0">
      <w:start w:val="0"/>
      <w:numFmt w:val="bullet"/>
      <w:lvlText w:val="•"/>
      <w:lvlJc w:val="left"/>
      <w:pPr>
        <w:ind w:left="8212" w:hanging="276"/>
      </w:pPr>
      <w:rPr>
        <w:rFonts w:hint="default"/>
        <w:lang w:val="en-US" w:eastAsia="zh-CN" w:bidi="ar-SA"/>
      </w:rPr>
    </w:lvl>
  </w:abstractNum>
  <w:abstractNum w:abstractNumId="32">
    <w:nsid w:val="9D7EB8E6"/>
    <w:multiLevelType w:val="multilevel"/>
    <w:tmpl w:val="9D7EB8E6"/>
    <w:lvl w:ilvl="0" w:tentative="0">
      <w:start w:val="1"/>
      <w:numFmt w:val="upperLetter"/>
      <w:lvlText w:val="%1."/>
      <w:lvlJc w:val="left"/>
      <w:pPr>
        <w:ind w:left="752" w:hanging="281"/>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98" w:hanging="281"/>
      </w:pPr>
      <w:rPr>
        <w:rFonts w:hint="default"/>
        <w:lang w:val="en-US" w:eastAsia="zh-CN" w:bidi="ar-SA"/>
      </w:rPr>
    </w:lvl>
    <w:lvl w:ilvl="2" w:tentative="0">
      <w:start w:val="0"/>
      <w:numFmt w:val="bullet"/>
      <w:lvlText w:val="•"/>
      <w:lvlJc w:val="left"/>
      <w:pPr>
        <w:ind w:left="2637" w:hanging="281"/>
      </w:pPr>
      <w:rPr>
        <w:rFonts w:hint="default"/>
        <w:lang w:val="en-US" w:eastAsia="zh-CN" w:bidi="ar-SA"/>
      </w:rPr>
    </w:lvl>
    <w:lvl w:ilvl="3" w:tentative="0">
      <w:start w:val="0"/>
      <w:numFmt w:val="bullet"/>
      <w:lvlText w:val="•"/>
      <w:lvlJc w:val="left"/>
      <w:pPr>
        <w:ind w:left="3575" w:hanging="281"/>
      </w:pPr>
      <w:rPr>
        <w:rFonts w:hint="default"/>
        <w:lang w:val="en-US" w:eastAsia="zh-CN" w:bidi="ar-SA"/>
      </w:rPr>
    </w:lvl>
    <w:lvl w:ilvl="4" w:tentative="0">
      <w:start w:val="0"/>
      <w:numFmt w:val="bullet"/>
      <w:lvlText w:val="•"/>
      <w:lvlJc w:val="left"/>
      <w:pPr>
        <w:ind w:left="4514" w:hanging="281"/>
      </w:pPr>
      <w:rPr>
        <w:rFonts w:hint="default"/>
        <w:lang w:val="en-US" w:eastAsia="zh-CN" w:bidi="ar-SA"/>
      </w:rPr>
    </w:lvl>
    <w:lvl w:ilvl="5" w:tentative="0">
      <w:start w:val="0"/>
      <w:numFmt w:val="bullet"/>
      <w:lvlText w:val="•"/>
      <w:lvlJc w:val="left"/>
      <w:pPr>
        <w:ind w:left="5453" w:hanging="281"/>
      </w:pPr>
      <w:rPr>
        <w:rFonts w:hint="default"/>
        <w:lang w:val="en-US" w:eastAsia="zh-CN" w:bidi="ar-SA"/>
      </w:rPr>
    </w:lvl>
    <w:lvl w:ilvl="6" w:tentative="0">
      <w:start w:val="0"/>
      <w:numFmt w:val="bullet"/>
      <w:lvlText w:val="•"/>
      <w:lvlJc w:val="left"/>
      <w:pPr>
        <w:ind w:left="6391" w:hanging="281"/>
      </w:pPr>
      <w:rPr>
        <w:rFonts w:hint="default"/>
        <w:lang w:val="en-US" w:eastAsia="zh-CN" w:bidi="ar-SA"/>
      </w:rPr>
    </w:lvl>
    <w:lvl w:ilvl="7" w:tentative="0">
      <w:start w:val="0"/>
      <w:numFmt w:val="bullet"/>
      <w:lvlText w:val="•"/>
      <w:lvlJc w:val="left"/>
      <w:pPr>
        <w:ind w:left="7330" w:hanging="281"/>
      </w:pPr>
      <w:rPr>
        <w:rFonts w:hint="default"/>
        <w:lang w:val="en-US" w:eastAsia="zh-CN" w:bidi="ar-SA"/>
      </w:rPr>
    </w:lvl>
    <w:lvl w:ilvl="8" w:tentative="0">
      <w:start w:val="0"/>
      <w:numFmt w:val="bullet"/>
      <w:lvlText w:val="•"/>
      <w:lvlJc w:val="left"/>
      <w:pPr>
        <w:ind w:left="8268" w:hanging="281"/>
      </w:pPr>
      <w:rPr>
        <w:rFonts w:hint="default"/>
        <w:lang w:val="en-US" w:eastAsia="zh-CN" w:bidi="ar-SA"/>
      </w:rPr>
    </w:lvl>
  </w:abstractNum>
  <w:abstractNum w:abstractNumId="33">
    <w:nsid w:val="9D9F4F4D"/>
    <w:multiLevelType w:val="multilevel"/>
    <w:tmpl w:val="9D9F4F4D"/>
    <w:lvl w:ilvl="0" w:tentative="0">
      <w:start w:val="1"/>
      <w:numFmt w:val="decimal"/>
      <w:lvlText w:val="%1）"/>
      <w:lvlJc w:val="left"/>
      <w:pPr>
        <w:ind w:left="78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716" w:hanging="316"/>
      </w:pPr>
      <w:rPr>
        <w:rFonts w:hint="default"/>
        <w:lang w:val="en-US" w:eastAsia="zh-CN" w:bidi="ar-SA"/>
      </w:rPr>
    </w:lvl>
    <w:lvl w:ilvl="2" w:tentative="0">
      <w:start w:val="0"/>
      <w:numFmt w:val="bullet"/>
      <w:lvlText w:val="•"/>
      <w:lvlJc w:val="left"/>
      <w:pPr>
        <w:ind w:left="2653" w:hanging="316"/>
      </w:pPr>
      <w:rPr>
        <w:rFonts w:hint="default"/>
        <w:lang w:val="en-US" w:eastAsia="zh-CN" w:bidi="ar-SA"/>
      </w:rPr>
    </w:lvl>
    <w:lvl w:ilvl="3" w:tentative="0">
      <w:start w:val="0"/>
      <w:numFmt w:val="bullet"/>
      <w:lvlText w:val="•"/>
      <w:lvlJc w:val="left"/>
      <w:pPr>
        <w:ind w:left="3589" w:hanging="316"/>
      </w:pPr>
      <w:rPr>
        <w:rFonts w:hint="default"/>
        <w:lang w:val="en-US" w:eastAsia="zh-CN" w:bidi="ar-SA"/>
      </w:rPr>
    </w:lvl>
    <w:lvl w:ilvl="4" w:tentative="0">
      <w:start w:val="0"/>
      <w:numFmt w:val="bullet"/>
      <w:lvlText w:val="•"/>
      <w:lvlJc w:val="left"/>
      <w:pPr>
        <w:ind w:left="4526" w:hanging="316"/>
      </w:pPr>
      <w:rPr>
        <w:rFonts w:hint="default"/>
        <w:lang w:val="en-US" w:eastAsia="zh-CN" w:bidi="ar-SA"/>
      </w:rPr>
    </w:lvl>
    <w:lvl w:ilvl="5" w:tentative="0">
      <w:start w:val="0"/>
      <w:numFmt w:val="bullet"/>
      <w:lvlText w:val="•"/>
      <w:lvlJc w:val="left"/>
      <w:pPr>
        <w:ind w:left="5463" w:hanging="316"/>
      </w:pPr>
      <w:rPr>
        <w:rFonts w:hint="default"/>
        <w:lang w:val="en-US" w:eastAsia="zh-CN" w:bidi="ar-SA"/>
      </w:rPr>
    </w:lvl>
    <w:lvl w:ilvl="6" w:tentative="0">
      <w:start w:val="0"/>
      <w:numFmt w:val="bullet"/>
      <w:lvlText w:val="•"/>
      <w:lvlJc w:val="left"/>
      <w:pPr>
        <w:ind w:left="6399" w:hanging="316"/>
      </w:pPr>
      <w:rPr>
        <w:rFonts w:hint="default"/>
        <w:lang w:val="en-US" w:eastAsia="zh-CN" w:bidi="ar-SA"/>
      </w:rPr>
    </w:lvl>
    <w:lvl w:ilvl="7" w:tentative="0">
      <w:start w:val="0"/>
      <w:numFmt w:val="bullet"/>
      <w:lvlText w:val="•"/>
      <w:lvlJc w:val="left"/>
      <w:pPr>
        <w:ind w:left="7336" w:hanging="316"/>
      </w:pPr>
      <w:rPr>
        <w:rFonts w:hint="default"/>
        <w:lang w:val="en-US" w:eastAsia="zh-CN" w:bidi="ar-SA"/>
      </w:rPr>
    </w:lvl>
    <w:lvl w:ilvl="8" w:tentative="0">
      <w:start w:val="0"/>
      <w:numFmt w:val="bullet"/>
      <w:lvlText w:val="•"/>
      <w:lvlJc w:val="left"/>
      <w:pPr>
        <w:ind w:left="8272" w:hanging="316"/>
      </w:pPr>
      <w:rPr>
        <w:rFonts w:hint="default"/>
        <w:lang w:val="en-US" w:eastAsia="zh-CN" w:bidi="ar-SA"/>
      </w:rPr>
    </w:lvl>
  </w:abstractNum>
  <w:abstractNum w:abstractNumId="34">
    <w:nsid w:val="9DFC6F65"/>
    <w:multiLevelType w:val="multilevel"/>
    <w:tmpl w:val="9DFC6F65"/>
    <w:lvl w:ilvl="0" w:tentative="0">
      <w:start w:val="1"/>
      <w:numFmt w:val="decimal"/>
      <w:lvlText w:val="%1."/>
      <w:lvlJc w:val="left"/>
      <w:pPr>
        <w:ind w:left="471" w:hanging="312"/>
        <w:jc w:val="left"/>
      </w:pPr>
      <w:rPr>
        <w:rFonts w:hint="default" w:ascii="宋体" w:hAnsi="宋体" w:eastAsia="宋体" w:cs="宋体"/>
        <w:w w:val="100"/>
        <w:sz w:val="24"/>
        <w:szCs w:val="24"/>
        <w:lang w:val="en-US" w:eastAsia="zh-CN" w:bidi="ar-SA"/>
      </w:rPr>
    </w:lvl>
    <w:lvl w:ilvl="1" w:tentative="0">
      <w:start w:val="1"/>
      <w:numFmt w:val="lowerLetter"/>
      <w:lvlText w:val="%2."/>
      <w:lvlJc w:val="left"/>
      <w:pPr>
        <w:ind w:left="471" w:hanging="241"/>
        <w:jc w:val="left"/>
      </w:pPr>
      <w:rPr>
        <w:rFonts w:hint="default" w:ascii="宋体" w:hAnsi="宋体" w:eastAsia="宋体" w:cs="宋体"/>
        <w:w w:val="100"/>
        <w:sz w:val="22"/>
        <w:szCs w:val="22"/>
        <w:lang w:val="en-US" w:eastAsia="zh-CN" w:bidi="ar-SA"/>
      </w:rPr>
    </w:lvl>
    <w:lvl w:ilvl="2" w:tentative="0">
      <w:start w:val="0"/>
      <w:numFmt w:val="bullet"/>
      <w:lvlText w:val="•"/>
      <w:lvlJc w:val="left"/>
      <w:pPr>
        <w:ind w:left="2413" w:hanging="241"/>
      </w:pPr>
      <w:rPr>
        <w:rFonts w:hint="default"/>
        <w:lang w:val="en-US" w:eastAsia="zh-CN" w:bidi="ar-SA"/>
      </w:rPr>
    </w:lvl>
    <w:lvl w:ilvl="3" w:tentative="0">
      <w:start w:val="0"/>
      <w:numFmt w:val="bullet"/>
      <w:lvlText w:val="•"/>
      <w:lvlJc w:val="left"/>
      <w:pPr>
        <w:ind w:left="3379" w:hanging="241"/>
      </w:pPr>
      <w:rPr>
        <w:rFonts w:hint="default"/>
        <w:lang w:val="en-US" w:eastAsia="zh-CN" w:bidi="ar-SA"/>
      </w:rPr>
    </w:lvl>
    <w:lvl w:ilvl="4" w:tentative="0">
      <w:start w:val="0"/>
      <w:numFmt w:val="bullet"/>
      <w:lvlText w:val="•"/>
      <w:lvlJc w:val="left"/>
      <w:pPr>
        <w:ind w:left="4346" w:hanging="241"/>
      </w:pPr>
      <w:rPr>
        <w:rFonts w:hint="default"/>
        <w:lang w:val="en-US" w:eastAsia="zh-CN" w:bidi="ar-SA"/>
      </w:rPr>
    </w:lvl>
    <w:lvl w:ilvl="5" w:tentative="0">
      <w:start w:val="0"/>
      <w:numFmt w:val="bullet"/>
      <w:lvlText w:val="•"/>
      <w:lvlJc w:val="left"/>
      <w:pPr>
        <w:ind w:left="5313" w:hanging="241"/>
      </w:pPr>
      <w:rPr>
        <w:rFonts w:hint="default"/>
        <w:lang w:val="en-US" w:eastAsia="zh-CN" w:bidi="ar-SA"/>
      </w:rPr>
    </w:lvl>
    <w:lvl w:ilvl="6" w:tentative="0">
      <w:start w:val="0"/>
      <w:numFmt w:val="bullet"/>
      <w:lvlText w:val="•"/>
      <w:lvlJc w:val="left"/>
      <w:pPr>
        <w:ind w:left="6279" w:hanging="241"/>
      </w:pPr>
      <w:rPr>
        <w:rFonts w:hint="default"/>
        <w:lang w:val="en-US" w:eastAsia="zh-CN" w:bidi="ar-SA"/>
      </w:rPr>
    </w:lvl>
    <w:lvl w:ilvl="7" w:tentative="0">
      <w:start w:val="0"/>
      <w:numFmt w:val="bullet"/>
      <w:lvlText w:val="•"/>
      <w:lvlJc w:val="left"/>
      <w:pPr>
        <w:ind w:left="7246" w:hanging="241"/>
      </w:pPr>
      <w:rPr>
        <w:rFonts w:hint="default"/>
        <w:lang w:val="en-US" w:eastAsia="zh-CN" w:bidi="ar-SA"/>
      </w:rPr>
    </w:lvl>
    <w:lvl w:ilvl="8" w:tentative="0">
      <w:start w:val="0"/>
      <w:numFmt w:val="bullet"/>
      <w:lvlText w:val="•"/>
      <w:lvlJc w:val="left"/>
      <w:pPr>
        <w:ind w:left="8212" w:hanging="241"/>
      </w:pPr>
      <w:rPr>
        <w:rFonts w:hint="default"/>
        <w:lang w:val="en-US" w:eastAsia="zh-CN" w:bidi="ar-SA"/>
      </w:rPr>
    </w:lvl>
  </w:abstractNum>
  <w:abstractNum w:abstractNumId="35">
    <w:nsid w:val="9F81B9F9"/>
    <w:multiLevelType w:val="multilevel"/>
    <w:tmpl w:val="9F81B9F9"/>
    <w:lvl w:ilvl="0" w:tentative="0">
      <w:start w:val="2"/>
      <w:numFmt w:val="lowerLetter"/>
      <w:lvlText w:val="%1"/>
      <w:lvlJc w:val="left"/>
      <w:pPr>
        <w:ind w:left="687" w:hanging="216"/>
        <w:jc w:val="left"/>
      </w:pPr>
      <w:rPr>
        <w:rFonts w:hint="default" w:ascii="Calibri" w:hAnsi="Calibri" w:eastAsia="Calibri" w:cs="Calibri"/>
        <w:w w:val="99"/>
        <w:sz w:val="21"/>
        <w:szCs w:val="21"/>
        <w:lang w:val="en-US" w:eastAsia="zh-CN" w:bidi="ar-SA"/>
      </w:rPr>
    </w:lvl>
    <w:lvl w:ilvl="1" w:tentative="0">
      <w:start w:val="0"/>
      <w:numFmt w:val="bullet"/>
      <w:lvlText w:val="•"/>
      <w:lvlJc w:val="left"/>
      <w:pPr>
        <w:ind w:left="1626" w:hanging="216"/>
      </w:pPr>
      <w:rPr>
        <w:rFonts w:hint="default"/>
        <w:lang w:val="en-US" w:eastAsia="zh-CN" w:bidi="ar-SA"/>
      </w:rPr>
    </w:lvl>
    <w:lvl w:ilvl="2" w:tentative="0">
      <w:start w:val="0"/>
      <w:numFmt w:val="bullet"/>
      <w:lvlText w:val="•"/>
      <w:lvlJc w:val="left"/>
      <w:pPr>
        <w:ind w:left="2573" w:hanging="216"/>
      </w:pPr>
      <w:rPr>
        <w:rFonts w:hint="default"/>
        <w:lang w:val="en-US" w:eastAsia="zh-CN" w:bidi="ar-SA"/>
      </w:rPr>
    </w:lvl>
    <w:lvl w:ilvl="3" w:tentative="0">
      <w:start w:val="0"/>
      <w:numFmt w:val="bullet"/>
      <w:lvlText w:val="•"/>
      <w:lvlJc w:val="left"/>
      <w:pPr>
        <w:ind w:left="3519" w:hanging="216"/>
      </w:pPr>
      <w:rPr>
        <w:rFonts w:hint="default"/>
        <w:lang w:val="en-US" w:eastAsia="zh-CN" w:bidi="ar-SA"/>
      </w:rPr>
    </w:lvl>
    <w:lvl w:ilvl="4" w:tentative="0">
      <w:start w:val="0"/>
      <w:numFmt w:val="bullet"/>
      <w:lvlText w:val="•"/>
      <w:lvlJc w:val="left"/>
      <w:pPr>
        <w:ind w:left="4466" w:hanging="216"/>
      </w:pPr>
      <w:rPr>
        <w:rFonts w:hint="default"/>
        <w:lang w:val="en-US" w:eastAsia="zh-CN" w:bidi="ar-SA"/>
      </w:rPr>
    </w:lvl>
    <w:lvl w:ilvl="5" w:tentative="0">
      <w:start w:val="0"/>
      <w:numFmt w:val="bullet"/>
      <w:lvlText w:val="•"/>
      <w:lvlJc w:val="left"/>
      <w:pPr>
        <w:ind w:left="5413" w:hanging="216"/>
      </w:pPr>
      <w:rPr>
        <w:rFonts w:hint="default"/>
        <w:lang w:val="en-US" w:eastAsia="zh-CN" w:bidi="ar-SA"/>
      </w:rPr>
    </w:lvl>
    <w:lvl w:ilvl="6" w:tentative="0">
      <w:start w:val="0"/>
      <w:numFmt w:val="bullet"/>
      <w:lvlText w:val="•"/>
      <w:lvlJc w:val="left"/>
      <w:pPr>
        <w:ind w:left="6359" w:hanging="216"/>
      </w:pPr>
      <w:rPr>
        <w:rFonts w:hint="default"/>
        <w:lang w:val="en-US" w:eastAsia="zh-CN" w:bidi="ar-SA"/>
      </w:rPr>
    </w:lvl>
    <w:lvl w:ilvl="7" w:tentative="0">
      <w:start w:val="0"/>
      <w:numFmt w:val="bullet"/>
      <w:lvlText w:val="•"/>
      <w:lvlJc w:val="left"/>
      <w:pPr>
        <w:ind w:left="7306" w:hanging="216"/>
      </w:pPr>
      <w:rPr>
        <w:rFonts w:hint="default"/>
        <w:lang w:val="en-US" w:eastAsia="zh-CN" w:bidi="ar-SA"/>
      </w:rPr>
    </w:lvl>
    <w:lvl w:ilvl="8" w:tentative="0">
      <w:start w:val="0"/>
      <w:numFmt w:val="bullet"/>
      <w:lvlText w:val="•"/>
      <w:lvlJc w:val="left"/>
      <w:pPr>
        <w:ind w:left="8252" w:hanging="216"/>
      </w:pPr>
      <w:rPr>
        <w:rFonts w:hint="default"/>
        <w:lang w:val="en-US" w:eastAsia="zh-CN" w:bidi="ar-SA"/>
      </w:rPr>
    </w:lvl>
  </w:abstractNum>
  <w:abstractNum w:abstractNumId="36">
    <w:nsid w:val="9F91FE98"/>
    <w:multiLevelType w:val="multilevel"/>
    <w:tmpl w:val="9F91FE98"/>
    <w:lvl w:ilvl="0" w:tentative="0">
      <w:start w:val="2"/>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37">
    <w:nsid w:val="A0C93552"/>
    <w:multiLevelType w:val="multilevel"/>
    <w:tmpl w:val="A0C93552"/>
    <w:lvl w:ilvl="0" w:tentative="0">
      <w:start w:val="1"/>
      <w:numFmt w:val="decimal"/>
      <w:lvlText w:val="%1."/>
      <w:lvlJc w:val="left"/>
      <w:pPr>
        <w:ind w:left="1088"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986" w:hanging="264"/>
      </w:pPr>
      <w:rPr>
        <w:rFonts w:hint="default"/>
        <w:lang w:val="en-US" w:eastAsia="zh-CN" w:bidi="ar-SA"/>
      </w:rPr>
    </w:lvl>
    <w:lvl w:ilvl="2" w:tentative="0">
      <w:start w:val="0"/>
      <w:numFmt w:val="bullet"/>
      <w:lvlText w:val="•"/>
      <w:lvlJc w:val="left"/>
      <w:pPr>
        <w:ind w:left="2893" w:hanging="264"/>
      </w:pPr>
      <w:rPr>
        <w:rFonts w:hint="default"/>
        <w:lang w:val="en-US" w:eastAsia="zh-CN" w:bidi="ar-SA"/>
      </w:rPr>
    </w:lvl>
    <w:lvl w:ilvl="3" w:tentative="0">
      <w:start w:val="0"/>
      <w:numFmt w:val="bullet"/>
      <w:lvlText w:val="•"/>
      <w:lvlJc w:val="left"/>
      <w:pPr>
        <w:ind w:left="3799" w:hanging="264"/>
      </w:pPr>
      <w:rPr>
        <w:rFonts w:hint="default"/>
        <w:lang w:val="en-US" w:eastAsia="zh-CN" w:bidi="ar-SA"/>
      </w:rPr>
    </w:lvl>
    <w:lvl w:ilvl="4" w:tentative="0">
      <w:start w:val="0"/>
      <w:numFmt w:val="bullet"/>
      <w:lvlText w:val="•"/>
      <w:lvlJc w:val="left"/>
      <w:pPr>
        <w:ind w:left="4706" w:hanging="264"/>
      </w:pPr>
      <w:rPr>
        <w:rFonts w:hint="default"/>
        <w:lang w:val="en-US" w:eastAsia="zh-CN" w:bidi="ar-SA"/>
      </w:rPr>
    </w:lvl>
    <w:lvl w:ilvl="5" w:tentative="0">
      <w:start w:val="0"/>
      <w:numFmt w:val="bullet"/>
      <w:lvlText w:val="•"/>
      <w:lvlJc w:val="left"/>
      <w:pPr>
        <w:ind w:left="5613" w:hanging="264"/>
      </w:pPr>
      <w:rPr>
        <w:rFonts w:hint="default"/>
        <w:lang w:val="en-US" w:eastAsia="zh-CN" w:bidi="ar-SA"/>
      </w:rPr>
    </w:lvl>
    <w:lvl w:ilvl="6" w:tentative="0">
      <w:start w:val="0"/>
      <w:numFmt w:val="bullet"/>
      <w:lvlText w:val="•"/>
      <w:lvlJc w:val="left"/>
      <w:pPr>
        <w:ind w:left="6519" w:hanging="264"/>
      </w:pPr>
      <w:rPr>
        <w:rFonts w:hint="default"/>
        <w:lang w:val="en-US" w:eastAsia="zh-CN" w:bidi="ar-SA"/>
      </w:rPr>
    </w:lvl>
    <w:lvl w:ilvl="7" w:tentative="0">
      <w:start w:val="0"/>
      <w:numFmt w:val="bullet"/>
      <w:lvlText w:val="•"/>
      <w:lvlJc w:val="left"/>
      <w:pPr>
        <w:ind w:left="7426" w:hanging="264"/>
      </w:pPr>
      <w:rPr>
        <w:rFonts w:hint="default"/>
        <w:lang w:val="en-US" w:eastAsia="zh-CN" w:bidi="ar-SA"/>
      </w:rPr>
    </w:lvl>
    <w:lvl w:ilvl="8" w:tentative="0">
      <w:start w:val="0"/>
      <w:numFmt w:val="bullet"/>
      <w:lvlText w:val="•"/>
      <w:lvlJc w:val="left"/>
      <w:pPr>
        <w:ind w:left="8332" w:hanging="264"/>
      </w:pPr>
      <w:rPr>
        <w:rFonts w:hint="default"/>
        <w:lang w:val="en-US" w:eastAsia="zh-CN" w:bidi="ar-SA"/>
      </w:rPr>
    </w:lvl>
  </w:abstractNum>
  <w:abstractNum w:abstractNumId="38">
    <w:nsid w:val="A0F05207"/>
    <w:multiLevelType w:val="multilevel"/>
    <w:tmpl w:val="A0F05207"/>
    <w:lvl w:ilvl="0" w:tentative="0">
      <w:start w:val="0"/>
      <w:numFmt w:val="bullet"/>
      <w:lvlText w:val="*"/>
      <w:lvlJc w:val="left"/>
      <w:pPr>
        <w:ind w:left="1044" w:hanging="154"/>
      </w:pPr>
      <w:rPr>
        <w:rFonts w:hint="default" w:ascii="Calibri" w:hAnsi="Calibri" w:eastAsia="Calibri" w:cs="Calibri"/>
        <w:w w:val="99"/>
        <w:sz w:val="21"/>
        <w:szCs w:val="21"/>
        <w:lang w:val="en-US" w:eastAsia="zh-CN" w:bidi="ar-SA"/>
      </w:rPr>
    </w:lvl>
    <w:lvl w:ilvl="1" w:tentative="0">
      <w:start w:val="0"/>
      <w:numFmt w:val="bullet"/>
      <w:lvlText w:val="•"/>
      <w:lvlJc w:val="left"/>
      <w:pPr>
        <w:ind w:left="1950" w:hanging="154"/>
      </w:pPr>
      <w:rPr>
        <w:rFonts w:hint="default"/>
        <w:lang w:val="en-US" w:eastAsia="zh-CN" w:bidi="ar-SA"/>
      </w:rPr>
    </w:lvl>
    <w:lvl w:ilvl="2" w:tentative="0">
      <w:start w:val="0"/>
      <w:numFmt w:val="bullet"/>
      <w:lvlText w:val="•"/>
      <w:lvlJc w:val="left"/>
      <w:pPr>
        <w:ind w:left="2861" w:hanging="154"/>
      </w:pPr>
      <w:rPr>
        <w:rFonts w:hint="default"/>
        <w:lang w:val="en-US" w:eastAsia="zh-CN" w:bidi="ar-SA"/>
      </w:rPr>
    </w:lvl>
    <w:lvl w:ilvl="3" w:tentative="0">
      <w:start w:val="0"/>
      <w:numFmt w:val="bullet"/>
      <w:lvlText w:val="•"/>
      <w:lvlJc w:val="left"/>
      <w:pPr>
        <w:ind w:left="3771" w:hanging="154"/>
      </w:pPr>
      <w:rPr>
        <w:rFonts w:hint="default"/>
        <w:lang w:val="en-US" w:eastAsia="zh-CN" w:bidi="ar-SA"/>
      </w:rPr>
    </w:lvl>
    <w:lvl w:ilvl="4" w:tentative="0">
      <w:start w:val="0"/>
      <w:numFmt w:val="bullet"/>
      <w:lvlText w:val="•"/>
      <w:lvlJc w:val="left"/>
      <w:pPr>
        <w:ind w:left="4682" w:hanging="154"/>
      </w:pPr>
      <w:rPr>
        <w:rFonts w:hint="default"/>
        <w:lang w:val="en-US" w:eastAsia="zh-CN" w:bidi="ar-SA"/>
      </w:rPr>
    </w:lvl>
    <w:lvl w:ilvl="5" w:tentative="0">
      <w:start w:val="0"/>
      <w:numFmt w:val="bullet"/>
      <w:lvlText w:val="•"/>
      <w:lvlJc w:val="left"/>
      <w:pPr>
        <w:ind w:left="5593" w:hanging="154"/>
      </w:pPr>
      <w:rPr>
        <w:rFonts w:hint="default"/>
        <w:lang w:val="en-US" w:eastAsia="zh-CN" w:bidi="ar-SA"/>
      </w:rPr>
    </w:lvl>
    <w:lvl w:ilvl="6" w:tentative="0">
      <w:start w:val="0"/>
      <w:numFmt w:val="bullet"/>
      <w:lvlText w:val="•"/>
      <w:lvlJc w:val="left"/>
      <w:pPr>
        <w:ind w:left="6503" w:hanging="154"/>
      </w:pPr>
      <w:rPr>
        <w:rFonts w:hint="default"/>
        <w:lang w:val="en-US" w:eastAsia="zh-CN" w:bidi="ar-SA"/>
      </w:rPr>
    </w:lvl>
    <w:lvl w:ilvl="7" w:tentative="0">
      <w:start w:val="0"/>
      <w:numFmt w:val="bullet"/>
      <w:lvlText w:val="•"/>
      <w:lvlJc w:val="left"/>
      <w:pPr>
        <w:ind w:left="7414" w:hanging="154"/>
      </w:pPr>
      <w:rPr>
        <w:rFonts w:hint="default"/>
        <w:lang w:val="en-US" w:eastAsia="zh-CN" w:bidi="ar-SA"/>
      </w:rPr>
    </w:lvl>
    <w:lvl w:ilvl="8" w:tentative="0">
      <w:start w:val="0"/>
      <w:numFmt w:val="bullet"/>
      <w:lvlText w:val="•"/>
      <w:lvlJc w:val="left"/>
      <w:pPr>
        <w:ind w:left="8324" w:hanging="154"/>
      </w:pPr>
      <w:rPr>
        <w:rFonts w:hint="default"/>
        <w:lang w:val="en-US" w:eastAsia="zh-CN" w:bidi="ar-SA"/>
      </w:rPr>
    </w:lvl>
  </w:abstractNum>
  <w:abstractNum w:abstractNumId="39">
    <w:nsid w:val="A0F25EF7"/>
    <w:multiLevelType w:val="multilevel"/>
    <w:tmpl w:val="A0F25EF7"/>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40">
    <w:nsid w:val="A362769C"/>
    <w:multiLevelType w:val="multilevel"/>
    <w:tmpl w:val="A362769C"/>
    <w:lvl w:ilvl="0" w:tentative="0">
      <w:start w:val="1"/>
      <w:numFmt w:val="decimal"/>
      <w:lvlText w:val="%1）"/>
      <w:lvlJc w:val="left"/>
      <w:pPr>
        <w:ind w:left="78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716" w:hanging="316"/>
      </w:pPr>
      <w:rPr>
        <w:rFonts w:hint="default"/>
        <w:lang w:val="en-US" w:eastAsia="zh-CN" w:bidi="ar-SA"/>
      </w:rPr>
    </w:lvl>
    <w:lvl w:ilvl="2" w:tentative="0">
      <w:start w:val="0"/>
      <w:numFmt w:val="bullet"/>
      <w:lvlText w:val="•"/>
      <w:lvlJc w:val="left"/>
      <w:pPr>
        <w:ind w:left="2653" w:hanging="316"/>
      </w:pPr>
      <w:rPr>
        <w:rFonts w:hint="default"/>
        <w:lang w:val="en-US" w:eastAsia="zh-CN" w:bidi="ar-SA"/>
      </w:rPr>
    </w:lvl>
    <w:lvl w:ilvl="3" w:tentative="0">
      <w:start w:val="0"/>
      <w:numFmt w:val="bullet"/>
      <w:lvlText w:val="•"/>
      <w:lvlJc w:val="left"/>
      <w:pPr>
        <w:ind w:left="3589" w:hanging="316"/>
      </w:pPr>
      <w:rPr>
        <w:rFonts w:hint="default"/>
        <w:lang w:val="en-US" w:eastAsia="zh-CN" w:bidi="ar-SA"/>
      </w:rPr>
    </w:lvl>
    <w:lvl w:ilvl="4" w:tentative="0">
      <w:start w:val="0"/>
      <w:numFmt w:val="bullet"/>
      <w:lvlText w:val="•"/>
      <w:lvlJc w:val="left"/>
      <w:pPr>
        <w:ind w:left="4526" w:hanging="316"/>
      </w:pPr>
      <w:rPr>
        <w:rFonts w:hint="default"/>
        <w:lang w:val="en-US" w:eastAsia="zh-CN" w:bidi="ar-SA"/>
      </w:rPr>
    </w:lvl>
    <w:lvl w:ilvl="5" w:tentative="0">
      <w:start w:val="0"/>
      <w:numFmt w:val="bullet"/>
      <w:lvlText w:val="•"/>
      <w:lvlJc w:val="left"/>
      <w:pPr>
        <w:ind w:left="5463" w:hanging="316"/>
      </w:pPr>
      <w:rPr>
        <w:rFonts w:hint="default"/>
        <w:lang w:val="en-US" w:eastAsia="zh-CN" w:bidi="ar-SA"/>
      </w:rPr>
    </w:lvl>
    <w:lvl w:ilvl="6" w:tentative="0">
      <w:start w:val="0"/>
      <w:numFmt w:val="bullet"/>
      <w:lvlText w:val="•"/>
      <w:lvlJc w:val="left"/>
      <w:pPr>
        <w:ind w:left="6399" w:hanging="316"/>
      </w:pPr>
      <w:rPr>
        <w:rFonts w:hint="default"/>
        <w:lang w:val="en-US" w:eastAsia="zh-CN" w:bidi="ar-SA"/>
      </w:rPr>
    </w:lvl>
    <w:lvl w:ilvl="7" w:tentative="0">
      <w:start w:val="0"/>
      <w:numFmt w:val="bullet"/>
      <w:lvlText w:val="•"/>
      <w:lvlJc w:val="left"/>
      <w:pPr>
        <w:ind w:left="7336" w:hanging="316"/>
      </w:pPr>
      <w:rPr>
        <w:rFonts w:hint="default"/>
        <w:lang w:val="en-US" w:eastAsia="zh-CN" w:bidi="ar-SA"/>
      </w:rPr>
    </w:lvl>
    <w:lvl w:ilvl="8" w:tentative="0">
      <w:start w:val="0"/>
      <w:numFmt w:val="bullet"/>
      <w:lvlText w:val="•"/>
      <w:lvlJc w:val="left"/>
      <w:pPr>
        <w:ind w:left="8272" w:hanging="316"/>
      </w:pPr>
      <w:rPr>
        <w:rFonts w:hint="default"/>
        <w:lang w:val="en-US" w:eastAsia="zh-CN" w:bidi="ar-SA"/>
      </w:rPr>
    </w:lvl>
  </w:abstractNum>
  <w:abstractNum w:abstractNumId="41">
    <w:nsid w:val="A5435042"/>
    <w:multiLevelType w:val="multilevel"/>
    <w:tmpl w:val="A5435042"/>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42">
    <w:nsid w:val="A97D620A"/>
    <w:multiLevelType w:val="multilevel"/>
    <w:tmpl w:val="A97D620A"/>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43">
    <w:nsid w:val="A9AC3AA7"/>
    <w:multiLevelType w:val="multilevel"/>
    <w:tmpl w:val="A9AC3AA7"/>
    <w:lvl w:ilvl="0" w:tentative="0">
      <w:start w:val="1"/>
      <w:numFmt w:val="decimal"/>
      <w:lvlText w:val="%1)"/>
      <w:lvlJc w:val="left"/>
      <w:pPr>
        <w:ind w:left="689" w:hanging="219"/>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26" w:hanging="219"/>
      </w:pPr>
      <w:rPr>
        <w:rFonts w:hint="default"/>
        <w:lang w:val="en-US" w:eastAsia="zh-CN" w:bidi="ar-SA"/>
      </w:rPr>
    </w:lvl>
    <w:lvl w:ilvl="2" w:tentative="0">
      <w:start w:val="0"/>
      <w:numFmt w:val="bullet"/>
      <w:lvlText w:val="•"/>
      <w:lvlJc w:val="left"/>
      <w:pPr>
        <w:ind w:left="2573" w:hanging="219"/>
      </w:pPr>
      <w:rPr>
        <w:rFonts w:hint="default"/>
        <w:lang w:val="en-US" w:eastAsia="zh-CN" w:bidi="ar-SA"/>
      </w:rPr>
    </w:lvl>
    <w:lvl w:ilvl="3" w:tentative="0">
      <w:start w:val="0"/>
      <w:numFmt w:val="bullet"/>
      <w:lvlText w:val="•"/>
      <w:lvlJc w:val="left"/>
      <w:pPr>
        <w:ind w:left="3519" w:hanging="219"/>
      </w:pPr>
      <w:rPr>
        <w:rFonts w:hint="default"/>
        <w:lang w:val="en-US" w:eastAsia="zh-CN" w:bidi="ar-SA"/>
      </w:rPr>
    </w:lvl>
    <w:lvl w:ilvl="4" w:tentative="0">
      <w:start w:val="0"/>
      <w:numFmt w:val="bullet"/>
      <w:lvlText w:val="•"/>
      <w:lvlJc w:val="left"/>
      <w:pPr>
        <w:ind w:left="4466" w:hanging="219"/>
      </w:pPr>
      <w:rPr>
        <w:rFonts w:hint="default"/>
        <w:lang w:val="en-US" w:eastAsia="zh-CN" w:bidi="ar-SA"/>
      </w:rPr>
    </w:lvl>
    <w:lvl w:ilvl="5" w:tentative="0">
      <w:start w:val="0"/>
      <w:numFmt w:val="bullet"/>
      <w:lvlText w:val="•"/>
      <w:lvlJc w:val="left"/>
      <w:pPr>
        <w:ind w:left="5413" w:hanging="219"/>
      </w:pPr>
      <w:rPr>
        <w:rFonts w:hint="default"/>
        <w:lang w:val="en-US" w:eastAsia="zh-CN" w:bidi="ar-SA"/>
      </w:rPr>
    </w:lvl>
    <w:lvl w:ilvl="6" w:tentative="0">
      <w:start w:val="0"/>
      <w:numFmt w:val="bullet"/>
      <w:lvlText w:val="•"/>
      <w:lvlJc w:val="left"/>
      <w:pPr>
        <w:ind w:left="6359" w:hanging="219"/>
      </w:pPr>
      <w:rPr>
        <w:rFonts w:hint="default"/>
        <w:lang w:val="en-US" w:eastAsia="zh-CN" w:bidi="ar-SA"/>
      </w:rPr>
    </w:lvl>
    <w:lvl w:ilvl="7" w:tentative="0">
      <w:start w:val="0"/>
      <w:numFmt w:val="bullet"/>
      <w:lvlText w:val="•"/>
      <w:lvlJc w:val="left"/>
      <w:pPr>
        <w:ind w:left="7306" w:hanging="219"/>
      </w:pPr>
      <w:rPr>
        <w:rFonts w:hint="default"/>
        <w:lang w:val="en-US" w:eastAsia="zh-CN" w:bidi="ar-SA"/>
      </w:rPr>
    </w:lvl>
    <w:lvl w:ilvl="8" w:tentative="0">
      <w:start w:val="0"/>
      <w:numFmt w:val="bullet"/>
      <w:lvlText w:val="•"/>
      <w:lvlJc w:val="left"/>
      <w:pPr>
        <w:ind w:left="8252" w:hanging="219"/>
      </w:pPr>
      <w:rPr>
        <w:rFonts w:hint="default"/>
        <w:lang w:val="en-US" w:eastAsia="zh-CN" w:bidi="ar-SA"/>
      </w:rPr>
    </w:lvl>
  </w:abstractNum>
  <w:abstractNum w:abstractNumId="44">
    <w:nsid w:val="AAF3F3FA"/>
    <w:multiLevelType w:val="multilevel"/>
    <w:tmpl w:val="AAF3F3FA"/>
    <w:lvl w:ilvl="0" w:tentative="0">
      <w:start w:val="1"/>
      <w:numFmt w:val="decimal"/>
      <w:lvlText w:val="%1."/>
      <w:lvlJc w:val="left"/>
      <w:pPr>
        <w:ind w:left="47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446" w:hanging="161"/>
      </w:pPr>
      <w:rPr>
        <w:rFonts w:hint="default"/>
        <w:lang w:val="en-US" w:eastAsia="zh-CN" w:bidi="ar-SA"/>
      </w:rPr>
    </w:lvl>
    <w:lvl w:ilvl="2" w:tentative="0">
      <w:start w:val="0"/>
      <w:numFmt w:val="bullet"/>
      <w:lvlText w:val="•"/>
      <w:lvlJc w:val="left"/>
      <w:pPr>
        <w:ind w:left="2413" w:hanging="161"/>
      </w:pPr>
      <w:rPr>
        <w:rFonts w:hint="default"/>
        <w:lang w:val="en-US" w:eastAsia="zh-CN" w:bidi="ar-SA"/>
      </w:rPr>
    </w:lvl>
    <w:lvl w:ilvl="3" w:tentative="0">
      <w:start w:val="0"/>
      <w:numFmt w:val="bullet"/>
      <w:lvlText w:val="•"/>
      <w:lvlJc w:val="left"/>
      <w:pPr>
        <w:ind w:left="3379" w:hanging="161"/>
      </w:pPr>
      <w:rPr>
        <w:rFonts w:hint="default"/>
        <w:lang w:val="en-US" w:eastAsia="zh-CN" w:bidi="ar-SA"/>
      </w:rPr>
    </w:lvl>
    <w:lvl w:ilvl="4" w:tentative="0">
      <w:start w:val="0"/>
      <w:numFmt w:val="bullet"/>
      <w:lvlText w:val="•"/>
      <w:lvlJc w:val="left"/>
      <w:pPr>
        <w:ind w:left="4346" w:hanging="161"/>
      </w:pPr>
      <w:rPr>
        <w:rFonts w:hint="default"/>
        <w:lang w:val="en-US" w:eastAsia="zh-CN" w:bidi="ar-SA"/>
      </w:rPr>
    </w:lvl>
    <w:lvl w:ilvl="5" w:tentative="0">
      <w:start w:val="0"/>
      <w:numFmt w:val="bullet"/>
      <w:lvlText w:val="•"/>
      <w:lvlJc w:val="left"/>
      <w:pPr>
        <w:ind w:left="5313" w:hanging="161"/>
      </w:pPr>
      <w:rPr>
        <w:rFonts w:hint="default"/>
        <w:lang w:val="en-US" w:eastAsia="zh-CN" w:bidi="ar-SA"/>
      </w:rPr>
    </w:lvl>
    <w:lvl w:ilvl="6" w:tentative="0">
      <w:start w:val="0"/>
      <w:numFmt w:val="bullet"/>
      <w:lvlText w:val="•"/>
      <w:lvlJc w:val="left"/>
      <w:pPr>
        <w:ind w:left="6279" w:hanging="161"/>
      </w:pPr>
      <w:rPr>
        <w:rFonts w:hint="default"/>
        <w:lang w:val="en-US" w:eastAsia="zh-CN" w:bidi="ar-SA"/>
      </w:rPr>
    </w:lvl>
    <w:lvl w:ilvl="7" w:tentative="0">
      <w:start w:val="0"/>
      <w:numFmt w:val="bullet"/>
      <w:lvlText w:val="•"/>
      <w:lvlJc w:val="left"/>
      <w:pPr>
        <w:ind w:left="7246" w:hanging="161"/>
      </w:pPr>
      <w:rPr>
        <w:rFonts w:hint="default"/>
        <w:lang w:val="en-US" w:eastAsia="zh-CN" w:bidi="ar-SA"/>
      </w:rPr>
    </w:lvl>
    <w:lvl w:ilvl="8" w:tentative="0">
      <w:start w:val="0"/>
      <w:numFmt w:val="bullet"/>
      <w:lvlText w:val="•"/>
      <w:lvlJc w:val="left"/>
      <w:pPr>
        <w:ind w:left="8212" w:hanging="161"/>
      </w:pPr>
      <w:rPr>
        <w:rFonts w:hint="default"/>
        <w:lang w:val="en-US" w:eastAsia="zh-CN" w:bidi="ar-SA"/>
      </w:rPr>
    </w:lvl>
  </w:abstractNum>
  <w:abstractNum w:abstractNumId="45">
    <w:nsid w:val="AC38AFEB"/>
    <w:multiLevelType w:val="multilevel"/>
    <w:tmpl w:val="AC38AFEB"/>
    <w:lvl w:ilvl="0" w:tentative="0">
      <w:start w:val="1"/>
      <w:numFmt w:val="decimal"/>
      <w:lvlText w:val="%1."/>
      <w:lvlJc w:val="left"/>
      <w:pPr>
        <w:ind w:left="630"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0"/>
      </w:pPr>
      <w:rPr>
        <w:rFonts w:hint="default"/>
        <w:lang w:val="en-US" w:eastAsia="zh-CN" w:bidi="ar-SA"/>
      </w:rPr>
    </w:lvl>
    <w:lvl w:ilvl="2" w:tentative="0">
      <w:start w:val="0"/>
      <w:numFmt w:val="bullet"/>
      <w:lvlText w:val="•"/>
      <w:lvlJc w:val="left"/>
      <w:pPr>
        <w:ind w:left="2541" w:hanging="160"/>
      </w:pPr>
      <w:rPr>
        <w:rFonts w:hint="default"/>
        <w:lang w:val="en-US" w:eastAsia="zh-CN" w:bidi="ar-SA"/>
      </w:rPr>
    </w:lvl>
    <w:lvl w:ilvl="3" w:tentative="0">
      <w:start w:val="0"/>
      <w:numFmt w:val="bullet"/>
      <w:lvlText w:val="•"/>
      <w:lvlJc w:val="left"/>
      <w:pPr>
        <w:ind w:left="3491" w:hanging="160"/>
      </w:pPr>
      <w:rPr>
        <w:rFonts w:hint="default"/>
        <w:lang w:val="en-US" w:eastAsia="zh-CN" w:bidi="ar-SA"/>
      </w:rPr>
    </w:lvl>
    <w:lvl w:ilvl="4" w:tentative="0">
      <w:start w:val="0"/>
      <w:numFmt w:val="bullet"/>
      <w:lvlText w:val="•"/>
      <w:lvlJc w:val="left"/>
      <w:pPr>
        <w:ind w:left="4442" w:hanging="160"/>
      </w:pPr>
      <w:rPr>
        <w:rFonts w:hint="default"/>
        <w:lang w:val="en-US" w:eastAsia="zh-CN" w:bidi="ar-SA"/>
      </w:rPr>
    </w:lvl>
    <w:lvl w:ilvl="5" w:tentative="0">
      <w:start w:val="0"/>
      <w:numFmt w:val="bullet"/>
      <w:lvlText w:val="•"/>
      <w:lvlJc w:val="left"/>
      <w:pPr>
        <w:ind w:left="5393" w:hanging="160"/>
      </w:pPr>
      <w:rPr>
        <w:rFonts w:hint="default"/>
        <w:lang w:val="en-US" w:eastAsia="zh-CN" w:bidi="ar-SA"/>
      </w:rPr>
    </w:lvl>
    <w:lvl w:ilvl="6" w:tentative="0">
      <w:start w:val="0"/>
      <w:numFmt w:val="bullet"/>
      <w:lvlText w:val="•"/>
      <w:lvlJc w:val="left"/>
      <w:pPr>
        <w:ind w:left="6343" w:hanging="160"/>
      </w:pPr>
      <w:rPr>
        <w:rFonts w:hint="default"/>
        <w:lang w:val="en-US" w:eastAsia="zh-CN" w:bidi="ar-SA"/>
      </w:rPr>
    </w:lvl>
    <w:lvl w:ilvl="7" w:tentative="0">
      <w:start w:val="0"/>
      <w:numFmt w:val="bullet"/>
      <w:lvlText w:val="•"/>
      <w:lvlJc w:val="left"/>
      <w:pPr>
        <w:ind w:left="7294" w:hanging="160"/>
      </w:pPr>
      <w:rPr>
        <w:rFonts w:hint="default"/>
        <w:lang w:val="en-US" w:eastAsia="zh-CN" w:bidi="ar-SA"/>
      </w:rPr>
    </w:lvl>
    <w:lvl w:ilvl="8" w:tentative="0">
      <w:start w:val="0"/>
      <w:numFmt w:val="bullet"/>
      <w:lvlText w:val="•"/>
      <w:lvlJc w:val="left"/>
      <w:pPr>
        <w:ind w:left="8244" w:hanging="160"/>
      </w:pPr>
      <w:rPr>
        <w:rFonts w:hint="default"/>
        <w:lang w:val="en-US" w:eastAsia="zh-CN" w:bidi="ar-SA"/>
      </w:rPr>
    </w:lvl>
  </w:abstractNum>
  <w:abstractNum w:abstractNumId="46">
    <w:nsid w:val="AD37AD84"/>
    <w:multiLevelType w:val="multilevel"/>
    <w:tmpl w:val="AD37AD84"/>
    <w:lvl w:ilvl="0" w:tentative="0">
      <w:start w:val="1"/>
      <w:numFmt w:val="decimal"/>
      <w:lvlText w:val="%1）"/>
      <w:lvlJc w:val="left"/>
      <w:pPr>
        <w:ind w:left="78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716" w:hanging="316"/>
      </w:pPr>
      <w:rPr>
        <w:rFonts w:hint="default"/>
        <w:lang w:val="en-US" w:eastAsia="zh-CN" w:bidi="ar-SA"/>
      </w:rPr>
    </w:lvl>
    <w:lvl w:ilvl="2" w:tentative="0">
      <w:start w:val="0"/>
      <w:numFmt w:val="bullet"/>
      <w:lvlText w:val="•"/>
      <w:lvlJc w:val="left"/>
      <w:pPr>
        <w:ind w:left="2653" w:hanging="316"/>
      </w:pPr>
      <w:rPr>
        <w:rFonts w:hint="default"/>
        <w:lang w:val="en-US" w:eastAsia="zh-CN" w:bidi="ar-SA"/>
      </w:rPr>
    </w:lvl>
    <w:lvl w:ilvl="3" w:tentative="0">
      <w:start w:val="0"/>
      <w:numFmt w:val="bullet"/>
      <w:lvlText w:val="•"/>
      <w:lvlJc w:val="left"/>
      <w:pPr>
        <w:ind w:left="3589" w:hanging="316"/>
      </w:pPr>
      <w:rPr>
        <w:rFonts w:hint="default"/>
        <w:lang w:val="en-US" w:eastAsia="zh-CN" w:bidi="ar-SA"/>
      </w:rPr>
    </w:lvl>
    <w:lvl w:ilvl="4" w:tentative="0">
      <w:start w:val="0"/>
      <w:numFmt w:val="bullet"/>
      <w:lvlText w:val="•"/>
      <w:lvlJc w:val="left"/>
      <w:pPr>
        <w:ind w:left="4526" w:hanging="316"/>
      </w:pPr>
      <w:rPr>
        <w:rFonts w:hint="default"/>
        <w:lang w:val="en-US" w:eastAsia="zh-CN" w:bidi="ar-SA"/>
      </w:rPr>
    </w:lvl>
    <w:lvl w:ilvl="5" w:tentative="0">
      <w:start w:val="0"/>
      <w:numFmt w:val="bullet"/>
      <w:lvlText w:val="•"/>
      <w:lvlJc w:val="left"/>
      <w:pPr>
        <w:ind w:left="5463" w:hanging="316"/>
      </w:pPr>
      <w:rPr>
        <w:rFonts w:hint="default"/>
        <w:lang w:val="en-US" w:eastAsia="zh-CN" w:bidi="ar-SA"/>
      </w:rPr>
    </w:lvl>
    <w:lvl w:ilvl="6" w:tentative="0">
      <w:start w:val="0"/>
      <w:numFmt w:val="bullet"/>
      <w:lvlText w:val="•"/>
      <w:lvlJc w:val="left"/>
      <w:pPr>
        <w:ind w:left="6399" w:hanging="316"/>
      </w:pPr>
      <w:rPr>
        <w:rFonts w:hint="default"/>
        <w:lang w:val="en-US" w:eastAsia="zh-CN" w:bidi="ar-SA"/>
      </w:rPr>
    </w:lvl>
    <w:lvl w:ilvl="7" w:tentative="0">
      <w:start w:val="0"/>
      <w:numFmt w:val="bullet"/>
      <w:lvlText w:val="•"/>
      <w:lvlJc w:val="left"/>
      <w:pPr>
        <w:ind w:left="7336" w:hanging="316"/>
      </w:pPr>
      <w:rPr>
        <w:rFonts w:hint="default"/>
        <w:lang w:val="en-US" w:eastAsia="zh-CN" w:bidi="ar-SA"/>
      </w:rPr>
    </w:lvl>
    <w:lvl w:ilvl="8" w:tentative="0">
      <w:start w:val="0"/>
      <w:numFmt w:val="bullet"/>
      <w:lvlText w:val="•"/>
      <w:lvlJc w:val="left"/>
      <w:pPr>
        <w:ind w:left="8272" w:hanging="316"/>
      </w:pPr>
      <w:rPr>
        <w:rFonts w:hint="default"/>
        <w:lang w:val="en-US" w:eastAsia="zh-CN" w:bidi="ar-SA"/>
      </w:rPr>
    </w:lvl>
  </w:abstractNum>
  <w:abstractNum w:abstractNumId="47">
    <w:nsid w:val="AF139D7D"/>
    <w:multiLevelType w:val="multilevel"/>
    <w:tmpl w:val="AF139D7D"/>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48">
    <w:nsid w:val="B0082E4F"/>
    <w:multiLevelType w:val="multilevel"/>
    <w:tmpl w:val="B0082E4F"/>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1"/>
      <w:numFmt w:val="decimal"/>
      <w:lvlText w:val="（%2）"/>
      <w:lvlJc w:val="left"/>
      <w:pPr>
        <w:ind w:left="471" w:hanging="527"/>
        <w:jc w:val="left"/>
      </w:pPr>
      <w:rPr>
        <w:rFonts w:hint="default" w:ascii="宋体" w:hAnsi="宋体" w:eastAsia="宋体" w:cs="宋体"/>
        <w:spacing w:val="-1"/>
        <w:w w:val="99"/>
        <w:sz w:val="19"/>
        <w:szCs w:val="19"/>
        <w:lang w:val="en-US" w:eastAsia="zh-CN" w:bidi="ar-SA"/>
      </w:rPr>
    </w:lvl>
    <w:lvl w:ilvl="2" w:tentative="0">
      <w:start w:val="0"/>
      <w:numFmt w:val="bullet"/>
      <w:lvlText w:val="•"/>
      <w:lvlJc w:val="left"/>
      <w:pPr>
        <w:ind w:left="1820" w:hanging="527"/>
      </w:pPr>
      <w:rPr>
        <w:rFonts w:hint="default"/>
        <w:lang w:val="en-US" w:eastAsia="zh-CN" w:bidi="ar-SA"/>
      </w:rPr>
    </w:lvl>
    <w:lvl w:ilvl="3" w:tentative="0">
      <w:start w:val="0"/>
      <w:numFmt w:val="bullet"/>
      <w:lvlText w:val="•"/>
      <w:lvlJc w:val="left"/>
      <w:pPr>
        <w:ind w:left="2861" w:hanging="527"/>
      </w:pPr>
      <w:rPr>
        <w:rFonts w:hint="default"/>
        <w:lang w:val="en-US" w:eastAsia="zh-CN" w:bidi="ar-SA"/>
      </w:rPr>
    </w:lvl>
    <w:lvl w:ilvl="4" w:tentative="0">
      <w:start w:val="0"/>
      <w:numFmt w:val="bullet"/>
      <w:lvlText w:val="•"/>
      <w:lvlJc w:val="left"/>
      <w:pPr>
        <w:ind w:left="3902" w:hanging="527"/>
      </w:pPr>
      <w:rPr>
        <w:rFonts w:hint="default"/>
        <w:lang w:val="en-US" w:eastAsia="zh-CN" w:bidi="ar-SA"/>
      </w:rPr>
    </w:lvl>
    <w:lvl w:ilvl="5" w:tentative="0">
      <w:start w:val="0"/>
      <w:numFmt w:val="bullet"/>
      <w:lvlText w:val="•"/>
      <w:lvlJc w:val="left"/>
      <w:pPr>
        <w:ind w:left="4942" w:hanging="527"/>
      </w:pPr>
      <w:rPr>
        <w:rFonts w:hint="default"/>
        <w:lang w:val="en-US" w:eastAsia="zh-CN" w:bidi="ar-SA"/>
      </w:rPr>
    </w:lvl>
    <w:lvl w:ilvl="6" w:tentative="0">
      <w:start w:val="0"/>
      <w:numFmt w:val="bullet"/>
      <w:lvlText w:val="•"/>
      <w:lvlJc w:val="left"/>
      <w:pPr>
        <w:ind w:left="5983" w:hanging="527"/>
      </w:pPr>
      <w:rPr>
        <w:rFonts w:hint="default"/>
        <w:lang w:val="en-US" w:eastAsia="zh-CN" w:bidi="ar-SA"/>
      </w:rPr>
    </w:lvl>
    <w:lvl w:ilvl="7" w:tentative="0">
      <w:start w:val="0"/>
      <w:numFmt w:val="bullet"/>
      <w:lvlText w:val="•"/>
      <w:lvlJc w:val="left"/>
      <w:pPr>
        <w:ind w:left="7024" w:hanging="527"/>
      </w:pPr>
      <w:rPr>
        <w:rFonts w:hint="default"/>
        <w:lang w:val="en-US" w:eastAsia="zh-CN" w:bidi="ar-SA"/>
      </w:rPr>
    </w:lvl>
    <w:lvl w:ilvl="8" w:tentative="0">
      <w:start w:val="0"/>
      <w:numFmt w:val="bullet"/>
      <w:lvlText w:val="•"/>
      <w:lvlJc w:val="left"/>
      <w:pPr>
        <w:ind w:left="8064" w:hanging="527"/>
      </w:pPr>
      <w:rPr>
        <w:rFonts w:hint="default"/>
        <w:lang w:val="en-US" w:eastAsia="zh-CN" w:bidi="ar-SA"/>
      </w:rPr>
    </w:lvl>
  </w:abstractNum>
  <w:abstractNum w:abstractNumId="49">
    <w:nsid w:val="B08374AC"/>
    <w:multiLevelType w:val="multilevel"/>
    <w:tmpl w:val="B08374AC"/>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50">
    <w:nsid w:val="B0ED9BEA"/>
    <w:multiLevelType w:val="multilevel"/>
    <w:tmpl w:val="B0ED9BEA"/>
    <w:lvl w:ilvl="0" w:tentative="0">
      <w:start w:val="1"/>
      <w:numFmt w:val="decimal"/>
      <w:lvlText w:val="%1"/>
      <w:lvlJc w:val="left"/>
      <w:pPr>
        <w:ind w:left="1047" w:hanging="576"/>
        <w:jc w:val="left"/>
      </w:pPr>
      <w:rPr>
        <w:rFonts w:hint="default"/>
        <w:lang w:val="en-US" w:eastAsia="zh-CN" w:bidi="ar-SA"/>
      </w:rPr>
    </w:lvl>
    <w:lvl w:ilvl="1" w:tentative="0">
      <w:start w:val="2"/>
      <w:numFmt w:val="decimal"/>
      <w:lvlText w:val="%1.%2"/>
      <w:lvlJc w:val="left"/>
      <w:pPr>
        <w:ind w:left="104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1191" w:hanging="720"/>
        <w:jc w:val="left"/>
      </w:pPr>
      <w:rPr>
        <w:rFonts w:hint="default"/>
        <w:b/>
        <w:bCs/>
        <w:spacing w:val="-1"/>
        <w:w w:val="100"/>
        <w:lang w:val="en-US" w:eastAsia="zh-CN" w:bidi="ar-SA"/>
      </w:rPr>
    </w:lvl>
    <w:lvl w:ilvl="3" w:tentative="0">
      <w:start w:val="1"/>
      <w:numFmt w:val="decimal"/>
      <w:lvlText w:val="%4."/>
      <w:lvlJc w:val="left"/>
      <w:pPr>
        <w:ind w:left="1052" w:hanging="720"/>
        <w:jc w:val="left"/>
      </w:pPr>
      <w:rPr>
        <w:rFonts w:hint="default" w:ascii="Calibri" w:hAnsi="Calibri" w:eastAsia="Calibri" w:cs="Calibri"/>
        <w:spacing w:val="-1"/>
        <w:w w:val="99"/>
        <w:sz w:val="19"/>
        <w:szCs w:val="19"/>
        <w:lang w:val="en-US" w:eastAsia="zh-CN" w:bidi="ar-SA"/>
      </w:rPr>
    </w:lvl>
    <w:lvl w:ilvl="4" w:tentative="0">
      <w:start w:val="0"/>
      <w:numFmt w:val="bullet"/>
      <w:lvlText w:val="•"/>
      <w:lvlJc w:val="left"/>
      <w:pPr>
        <w:ind w:left="3436" w:hanging="720"/>
      </w:pPr>
      <w:rPr>
        <w:rFonts w:hint="default"/>
        <w:lang w:val="en-US" w:eastAsia="zh-CN" w:bidi="ar-SA"/>
      </w:rPr>
    </w:lvl>
    <w:lvl w:ilvl="5" w:tentative="0">
      <w:start w:val="0"/>
      <w:numFmt w:val="bullet"/>
      <w:lvlText w:val="•"/>
      <w:lvlJc w:val="left"/>
      <w:pPr>
        <w:ind w:left="4554" w:hanging="720"/>
      </w:pPr>
      <w:rPr>
        <w:rFonts w:hint="default"/>
        <w:lang w:val="en-US" w:eastAsia="zh-CN" w:bidi="ar-SA"/>
      </w:rPr>
    </w:lvl>
    <w:lvl w:ilvl="6" w:tentative="0">
      <w:start w:val="0"/>
      <w:numFmt w:val="bullet"/>
      <w:lvlText w:val="•"/>
      <w:lvlJc w:val="left"/>
      <w:pPr>
        <w:ind w:left="5673" w:hanging="720"/>
      </w:pPr>
      <w:rPr>
        <w:rFonts w:hint="default"/>
        <w:lang w:val="en-US" w:eastAsia="zh-CN" w:bidi="ar-SA"/>
      </w:rPr>
    </w:lvl>
    <w:lvl w:ilvl="7" w:tentative="0">
      <w:start w:val="0"/>
      <w:numFmt w:val="bullet"/>
      <w:lvlText w:val="•"/>
      <w:lvlJc w:val="left"/>
      <w:pPr>
        <w:ind w:left="6791" w:hanging="720"/>
      </w:pPr>
      <w:rPr>
        <w:rFonts w:hint="default"/>
        <w:lang w:val="en-US" w:eastAsia="zh-CN" w:bidi="ar-SA"/>
      </w:rPr>
    </w:lvl>
    <w:lvl w:ilvl="8" w:tentative="0">
      <w:start w:val="0"/>
      <w:numFmt w:val="bullet"/>
      <w:lvlText w:val="•"/>
      <w:lvlJc w:val="left"/>
      <w:pPr>
        <w:ind w:left="7909" w:hanging="720"/>
      </w:pPr>
      <w:rPr>
        <w:rFonts w:hint="default"/>
        <w:lang w:val="en-US" w:eastAsia="zh-CN" w:bidi="ar-SA"/>
      </w:rPr>
    </w:lvl>
  </w:abstractNum>
  <w:abstractNum w:abstractNumId="51">
    <w:nsid w:val="B0F1ACD9"/>
    <w:multiLevelType w:val="multilevel"/>
    <w:tmpl w:val="B0F1ACD9"/>
    <w:lvl w:ilvl="0" w:tentative="0">
      <w:start w:val="16"/>
      <w:numFmt w:val="decimal"/>
      <w:lvlText w:val="%1"/>
      <w:lvlJc w:val="left"/>
      <w:pPr>
        <w:ind w:left="2055" w:hanging="744"/>
        <w:jc w:val="left"/>
      </w:pPr>
      <w:rPr>
        <w:rFonts w:hint="default"/>
        <w:lang w:val="en-US" w:eastAsia="zh-CN" w:bidi="ar-SA"/>
      </w:rPr>
    </w:lvl>
    <w:lvl w:ilvl="1" w:tentative="0">
      <w:start w:val="1"/>
      <w:numFmt w:val="decimal"/>
      <w:lvlText w:val="%1.%2"/>
      <w:lvlJc w:val="left"/>
      <w:pPr>
        <w:ind w:left="2055" w:hanging="744"/>
        <w:jc w:val="left"/>
      </w:pPr>
      <w:rPr>
        <w:rFonts w:hint="default"/>
        <w:lang w:val="en-US" w:eastAsia="zh-CN" w:bidi="ar-SA"/>
      </w:rPr>
    </w:lvl>
    <w:lvl w:ilvl="2" w:tentative="0">
      <w:start w:val="13"/>
      <w:numFmt w:val="decimal"/>
      <w:lvlText w:val="%1.%2.%3"/>
      <w:lvlJc w:val="left"/>
      <w:pPr>
        <w:ind w:left="2055" w:hanging="744"/>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485" w:hanging="744"/>
      </w:pPr>
      <w:rPr>
        <w:rFonts w:hint="default"/>
        <w:lang w:val="en-US" w:eastAsia="zh-CN" w:bidi="ar-SA"/>
      </w:rPr>
    </w:lvl>
    <w:lvl w:ilvl="4" w:tentative="0">
      <w:start w:val="0"/>
      <w:numFmt w:val="bullet"/>
      <w:lvlText w:val="•"/>
      <w:lvlJc w:val="left"/>
      <w:pPr>
        <w:ind w:left="5294" w:hanging="744"/>
      </w:pPr>
      <w:rPr>
        <w:rFonts w:hint="default"/>
        <w:lang w:val="en-US" w:eastAsia="zh-CN" w:bidi="ar-SA"/>
      </w:rPr>
    </w:lvl>
    <w:lvl w:ilvl="5" w:tentative="0">
      <w:start w:val="0"/>
      <w:numFmt w:val="bullet"/>
      <w:lvlText w:val="•"/>
      <w:lvlJc w:val="left"/>
      <w:pPr>
        <w:ind w:left="6103" w:hanging="744"/>
      </w:pPr>
      <w:rPr>
        <w:rFonts w:hint="default"/>
        <w:lang w:val="en-US" w:eastAsia="zh-CN" w:bidi="ar-SA"/>
      </w:rPr>
    </w:lvl>
    <w:lvl w:ilvl="6" w:tentative="0">
      <w:start w:val="0"/>
      <w:numFmt w:val="bullet"/>
      <w:lvlText w:val="•"/>
      <w:lvlJc w:val="left"/>
      <w:pPr>
        <w:ind w:left="6911" w:hanging="744"/>
      </w:pPr>
      <w:rPr>
        <w:rFonts w:hint="default"/>
        <w:lang w:val="en-US" w:eastAsia="zh-CN" w:bidi="ar-SA"/>
      </w:rPr>
    </w:lvl>
    <w:lvl w:ilvl="7" w:tentative="0">
      <w:start w:val="0"/>
      <w:numFmt w:val="bullet"/>
      <w:lvlText w:val="•"/>
      <w:lvlJc w:val="left"/>
      <w:pPr>
        <w:ind w:left="7720" w:hanging="744"/>
      </w:pPr>
      <w:rPr>
        <w:rFonts w:hint="default"/>
        <w:lang w:val="en-US" w:eastAsia="zh-CN" w:bidi="ar-SA"/>
      </w:rPr>
    </w:lvl>
    <w:lvl w:ilvl="8" w:tentative="0">
      <w:start w:val="0"/>
      <w:numFmt w:val="bullet"/>
      <w:lvlText w:val="•"/>
      <w:lvlJc w:val="left"/>
      <w:pPr>
        <w:ind w:left="8528" w:hanging="744"/>
      </w:pPr>
      <w:rPr>
        <w:rFonts w:hint="default"/>
        <w:lang w:val="en-US" w:eastAsia="zh-CN" w:bidi="ar-SA"/>
      </w:rPr>
    </w:lvl>
  </w:abstractNum>
  <w:abstractNum w:abstractNumId="52">
    <w:nsid w:val="B15ABE86"/>
    <w:multiLevelType w:val="multilevel"/>
    <w:tmpl w:val="B15ABE86"/>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53">
    <w:nsid w:val="B1CC6FF1"/>
    <w:multiLevelType w:val="multilevel"/>
    <w:tmpl w:val="B1CC6FF1"/>
    <w:lvl w:ilvl="0" w:tentative="0">
      <w:start w:val="6"/>
      <w:numFmt w:val="lowerLetter"/>
      <w:lvlText w:val="%1."/>
      <w:lvlJc w:val="left"/>
      <w:pPr>
        <w:ind w:left="577" w:hanging="107"/>
        <w:jc w:val="left"/>
      </w:pPr>
      <w:rPr>
        <w:rFonts w:hint="default" w:ascii="Calibri" w:hAnsi="Calibri" w:eastAsia="Calibri" w:cs="Calibri"/>
        <w:spacing w:val="-11"/>
        <w:w w:val="99"/>
        <w:sz w:val="19"/>
        <w:szCs w:val="19"/>
        <w:lang w:val="en-US" w:eastAsia="zh-CN" w:bidi="ar-SA"/>
      </w:rPr>
    </w:lvl>
    <w:lvl w:ilvl="1" w:tentative="0">
      <w:start w:val="0"/>
      <w:numFmt w:val="bullet"/>
      <w:lvlText w:val="•"/>
      <w:lvlJc w:val="left"/>
      <w:pPr>
        <w:ind w:left="1536" w:hanging="107"/>
      </w:pPr>
      <w:rPr>
        <w:rFonts w:hint="default"/>
        <w:lang w:val="en-US" w:eastAsia="zh-CN" w:bidi="ar-SA"/>
      </w:rPr>
    </w:lvl>
    <w:lvl w:ilvl="2" w:tentative="0">
      <w:start w:val="0"/>
      <w:numFmt w:val="bullet"/>
      <w:lvlText w:val="•"/>
      <w:lvlJc w:val="left"/>
      <w:pPr>
        <w:ind w:left="2493" w:hanging="107"/>
      </w:pPr>
      <w:rPr>
        <w:rFonts w:hint="default"/>
        <w:lang w:val="en-US" w:eastAsia="zh-CN" w:bidi="ar-SA"/>
      </w:rPr>
    </w:lvl>
    <w:lvl w:ilvl="3" w:tentative="0">
      <w:start w:val="0"/>
      <w:numFmt w:val="bullet"/>
      <w:lvlText w:val="•"/>
      <w:lvlJc w:val="left"/>
      <w:pPr>
        <w:ind w:left="3449" w:hanging="107"/>
      </w:pPr>
      <w:rPr>
        <w:rFonts w:hint="default"/>
        <w:lang w:val="en-US" w:eastAsia="zh-CN" w:bidi="ar-SA"/>
      </w:rPr>
    </w:lvl>
    <w:lvl w:ilvl="4" w:tentative="0">
      <w:start w:val="0"/>
      <w:numFmt w:val="bullet"/>
      <w:lvlText w:val="•"/>
      <w:lvlJc w:val="left"/>
      <w:pPr>
        <w:ind w:left="4406" w:hanging="107"/>
      </w:pPr>
      <w:rPr>
        <w:rFonts w:hint="default"/>
        <w:lang w:val="en-US" w:eastAsia="zh-CN" w:bidi="ar-SA"/>
      </w:rPr>
    </w:lvl>
    <w:lvl w:ilvl="5" w:tentative="0">
      <w:start w:val="0"/>
      <w:numFmt w:val="bullet"/>
      <w:lvlText w:val="•"/>
      <w:lvlJc w:val="left"/>
      <w:pPr>
        <w:ind w:left="5363" w:hanging="107"/>
      </w:pPr>
      <w:rPr>
        <w:rFonts w:hint="default"/>
        <w:lang w:val="en-US" w:eastAsia="zh-CN" w:bidi="ar-SA"/>
      </w:rPr>
    </w:lvl>
    <w:lvl w:ilvl="6" w:tentative="0">
      <w:start w:val="0"/>
      <w:numFmt w:val="bullet"/>
      <w:lvlText w:val="•"/>
      <w:lvlJc w:val="left"/>
      <w:pPr>
        <w:ind w:left="6319" w:hanging="107"/>
      </w:pPr>
      <w:rPr>
        <w:rFonts w:hint="default"/>
        <w:lang w:val="en-US" w:eastAsia="zh-CN" w:bidi="ar-SA"/>
      </w:rPr>
    </w:lvl>
    <w:lvl w:ilvl="7" w:tentative="0">
      <w:start w:val="0"/>
      <w:numFmt w:val="bullet"/>
      <w:lvlText w:val="•"/>
      <w:lvlJc w:val="left"/>
      <w:pPr>
        <w:ind w:left="7276" w:hanging="107"/>
      </w:pPr>
      <w:rPr>
        <w:rFonts w:hint="default"/>
        <w:lang w:val="en-US" w:eastAsia="zh-CN" w:bidi="ar-SA"/>
      </w:rPr>
    </w:lvl>
    <w:lvl w:ilvl="8" w:tentative="0">
      <w:start w:val="0"/>
      <w:numFmt w:val="bullet"/>
      <w:lvlText w:val="•"/>
      <w:lvlJc w:val="left"/>
      <w:pPr>
        <w:ind w:left="8232" w:hanging="107"/>
      </w:pPr>
      <w:rPr>
        <w:rFonts w:hint="default"/>
        <w:lang w:val="en-US" w:eastAsia="zh-CN" w:bidi="ar-SA"/>
      </w:rPr>
    </w:lvl>
  </w:abstractNum>
  <w:abstractNum w:abstractNumId="54">
    <w:nsid w:val="B23A94A9"/>
    <w:multiLevelType w:val="multilevel"/>
    <w:tmpl w:val="B23A94A9"/>
    <w:lvl w:ilvl="0" w:tentative="0">
      <w:start w:val="1"/>
      <w:numFmt w:val="decimal"/>
      <w:lvlText w:val="（%1）"/>
      <w:lvlJc w:val="left"/>
      <w:pPr>
        <w:ind w:left="1072" w:hanging="60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1986" w:hanging="601"/>
      </w:pPr>
      <w:rPr>
        <w:rFonts w:hint="default"/>
        <w:lang w:val="en-US" w:eastAsia="zh-CN" w:bidi="ar-SA"/>
      </w:rPr>
    </w:lvl>
    <w:lvl w:ilvl="2" w:tentative="0">
      <w:start w:val="0"/>
      <w:numFmt w:val="bullet"/>
      <w:lvlText w:val="•"/>
      <w:lvlJc w:val="left"/>
      <w:pPr>
        <w:ind w:left="2893" w:hanging="601"/>
      </w:pPr>
      <w:rPr>
        <w:rFonts w:hint="default"/>
        <w:lang w:val="en-US" w:eastAsia="zh-CN" w:bidi="ar-SA"/>
      </w:rPr>
    </w:lvl>
    <w:lvl w:ilvl="3" w:tentative="0">
      <w:start w:val="0"/>
      <w:numFmt w:val="bullet"/>
      <w:lvlText w:val="•"/>
      <w:lvlJc w:val="left"/>
      <w:pPr>
        <w:ind w:left="3799" w:hanging="601"/>
      </w:pPr>
      <w:rPr>
        <w:rFonts w:hint="default"/>
        <w:lang w:val="en-US" w:eastAsia="zh-CN" w:bidi="ar-SA"/>
      </w:rPr>
    </w:lvl>
    <w:lvl w:ilvl="4" w:tentative="0">
      <w:start w:val="0"/>
      <w:numFmt w:val="bullet"/>
      <w:lvlText w:val="•"/>
      <w:lvlJc w:val="left"/>
      <w:pPr>
        <w:ind w:left="4706" w:hanging="601"/>
      </w:pPr>
      <w:rPr>
        <w:rFonts w:hint="default"/>
        <w:lang w:val="en-US" w:eastAsia="zh-CN" w:bidi="ar-SA"/>
      </w:rPr>
    </w:lvl>
    <w:lvl w:ilvl="5" w:tentative="0">
      <w:start w:val="0"/>
      <w:numFmt w:val="bullet"/>
      <w:lvlText w:val="•"/>
      <w:lvlJc w:val="left"/>
      <w:pPr>
        <w:ind w:left="5613" w:hanging="601"/>
      </w:pPr>
      <w:rPr>
        <w:rFonts w:hint="default"/>
        <w:lang w:val="en-US" w:eastAsia="zh-CN" w:bidi="ar-SA"/>
      </w:rPr>
    </w:lvl>
    <w:lvl w:ilvl="6" w:tentative="0">
      <w:start w:val="0"/>
      <w:numFmt w:val="bullet"/>
      <w:lvlText w:val="•"/>
      <w:lvlJc w:val="left"/>
      <w:pPr>
        <w:ind w:left="6519" w:hanging="601"/>
      </w:pPr>
      <w:rPr>
        <w:rFonts w:hint="default"/>
        <w:lang w:val="en-US" w:eastAsia="zh-CN" w:bidi="ar-SA"/>
      </w:rPr>
    </w:lvl>
    <w:lvl w:ilvl="7" w:tentative="0">
      <w:start w:val="0"/>
      <w:numFmt w:val="bullet"/>
      <w:lvlText w:val="•"/>
      <w:lvlJc w:val="left"/>
      <w:pPr>
        <w:ind w:left="7426" w:hanging="601"/>
      </w:pPr>
      <w:rPr>
        <w:rFonts w:hint="default"/>
        <w:lang w:val="en-US" w:eastAsia="zh-CN" w:bidi="ar-SA"/>
      </w:rPr>
    </w:lvl>
    <w:lvl w:ilvl="8" w:tentative="0">
      <w:start w:val="0"/>
      <w:numFmt w:val="bullet"/>
      <w:lvlText w:val="•"/>
      <w:lvlJc w:val="left"/>
      <w:pPr>
        <w:ind w:left="8332" w:hanging="601"/>
      </w:pPr>
      <w:rPr>
        <w:rFonts w:hint="default"/>
        <w:lang w:val="en-US" w:eastAsia="zh-CN" w:bidi="ar-SA"/>
      </w:rPr>
    </w:lvl>
  </w:abstractNum>
  <w:abstractNum w:abstractNumId="55">
    <w:nsid w:val="B4E02BC3"/>
    <w:multiLevelType w:val="multilevel"/>
    <w:tmpl w:val="B4E02BC3"/>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56">
    <w:nsid w:val="B53F3350"/>
    <w:multiLevelType w:val="multilevel"/>
    <w:tmpl w:val="B53F3350"/>
    <w:lvl w:ilvl="0" w:tentative="0">
      <w:start w:val="1"/>
      <w:numFmt w:val="decimal"/>
      <w:lvlText w:val="（%1）"/>
      <w:lvlJc w:val="left"/>
      <w:pPr>
        <w:ind w:left="14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292" w:hanging="527"/>
      </w:pPr>
      <w:rPr>
        <w:rFonts w:hint="default"/>
        <w:lang w:val="en-US" w:eastAsia="zh-CN" w:bidi="ar-SA"/>
      </w:rPr>
    </w:lvl>
    <w:lvl w:ilvl="2" w:tentative="0">
      <w:start w:val="0"/>
      <w:numFmt w:val="bullet"/>
      <w:lvlText w:val="•"/>
      <w:lvlJc w:val="left"/>
      <w:pPr>
        <w:ind w:left="3165" w:hanging="527"/>
      </w:pPr>
      <w:rPr>
        <w:rFonts w:hint="default"/>
        <w:lang w:val="en-US" w:eastAsia="zh-CN" w:bidi="ar-SA"/>
      </w:rPr>
    </w:lvl>
    <w:lvl w:ilvl="3" w:tentative="0">
      <w:start w:val="0"/>
      <w:numFmt w:val="bullet"/>
      <w:lvlText w:val="•"/>
      <w:lvlJc w:val="left"/>
      <w:pPr>
        <w:ind w:left="4037" w:hanging="527"/>
      </w:pPr>
      <w:rPr>
        <w:rFonts w:hint="default"/>
        <w:lang w:val="en-US" w:eastAsia="zh-CN" w:bidi="ar-SA"/>
      </w:rPr>
    </w:lvl>
    <w:lvl w:ilvl="4" w:tentative="0">
      <w:start w:val="0"/>
      <w:numFmt w:val="bullet"/>
      <w:lvlText w:val="•"/>
      <w:lvlJc w:val="left"/>
      <w:pPr>
        <w:ind w:left="4910" w:hanging="527"/>
      </w:pPr>
      <w:rPr>
        <w:rFonts w:hint="default"/>
        <w:lang w:val="en-US" w:eastAsia="zh-CN" w:bidi="ar-SA"/>
      </w:rPr>
    </w:lvl>
    <w:lvl w:ilvl="5" w:tentative="0">
      <w:start w:val="0"/>
      <w:numFmt w:val="bullet"/>
      <w:lvlText w:val="•"/>
      <w:lvlJc w:val="left"/>
      <w:pPr>
        <w:ind w:left="5783" w:hanging="527"/>
      </w:pPr>
      <w:rPr>
        <w:rFonts w:hint="default"/>
        <w:lang w:val="en-US" w:eastAsia="zh-CN" w:bidi="ar-SA"/>
      </w:rPr>
    </w:lvl>
    <w:lvl w:ilvl="6" w:tentative="0">
      <w:start w:val="0"/>
      <w:numFmt w:val="bullet"/>
      <w:lvlText w:val="•"/>
      <w:lvlJc w:val="left"/>
      <w:pPr>
        <w:ind w:left="6655" w:hanging="527"/>
      </w:pPr>
      <w:rPr>
        <w:rFonts w:hint="default"/>
        <w:lang w:val="en-US" w:eastAsia="zh-CN" w:bidi="ar-SA"/>
      </w:rPr>
    </w:lvl>
    <w:lvl w:ilvl="7" w:tentative="0">
      <w:start w:val="0"/>
      <w:numFmt w:val="bullet"/>
      <w:lvlText w:val="•"/>
      <w:lvlJc w:val="left"/>
      <w:pPr>
        <w:ind w:left="7528" w:hanging="527"/>
      </w:pPr>
      <w:rPr>
        <w:rFonts w:hint="default"/>
        <w:lang w:val="en-US" w:eastAsia="zh-CN" w:bidi="ar-SA"/>
      </w:rPr>
    </w:lvl>
    <w:lvl w:ilvl="8" w:tentative="0">
      <w:start w:val="0"/>
      <w:numFmt w:val="bullet"/>
      <w:lvlText w:val="•"/>
      <w:lvlJc w:val="left"/>
      <w:pPr>
        <w:ind w:left="8400" w:hanging="527"/>
      </w:pPr>
      <w:rPr>
        <w:rFonts w:hint="default"/>
        <w:lang w:val="en-US" w:eastAsia="zh-CN" w:bidi="ar-SA"/>
      </w:rPr>
    </w:lvl>
  </w:abstractNum>
  <w:abstractNum w:abstractNumId="57">
    <w:nsid w:val="B5601969"/>
    <w:multiLevelType w:val="multilevel"/>
    <w:tmpl w:val="B5601969"/>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58">
    <w:nsid w:val="B5CF74F5"/>
    <w:multiLevelType w:val="multilevel"/>
    <w:tmpl w:val="B5CF74F5"/>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59">
    <w:nsid w:val="B5E306ED"/>
    <w:multiLevelType w:val="multilevel"/>
    <w:tmpl w:val="B5E306ED"/>
    <w:lvl w:ilvl="0" w:tentative="0">
      <w:start w:val="3"/>
      <w:numFmt w:val="decimal"/>
      <w:lvlText w:val="%1"/>
      <w:lvlJc w:val="left"/>
      <w:pPr>
        <w:ind w:left="1841" w:hanging="531"/>
        <w:jc w:val="left"/>
      </w:pPr>
      <w:rPr>
        <w:rFonts w:hint="default"/>
        <w:lang w:val="en-US" w:eastAsia="zh-CN" w:bidi="ar-SA"/>
      </w:rPr>
    </w:lvl>
    <w:lvl w:ilvl="1" w:tentative="0">
      <w:start w:val="3"/>
      <w:numFmt w:val="decimal"/>
      <w:lvlText w:val="%1.%2"/>
      <w:lvlJc w:val="left"/>
      <w:pPr>
        <w:ind w:left="1841" w:hanging="531"/>
        <w:jc w:val="left"/>
      </w:pPr>
      <w:rPr>
        <w:rFonts w:hint="default"/>
        <w:lang w:val="en-US" w:eastAsia="zh-CN" w:bidi="ar-SA"/>
      </w:rPr>
    </w:lvl>
    <w:lvl w:ilvl="2" w:tentative="0">
      <w:start w:val="6"/>
      <w:numFmt w:val="decimal"/>
      <w:lvlText w:val="%1.%2.%3"/>
      <w:lvlJc w:val="left"/>
      <w:pPr>
        <w:ind w:left="184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331" w:hanging="531"/>
      </w:pPr>
      <w:rPr>
        <w:rFonts w:hint="default"/>
        <w:lang w:val="en-US" w:eastAsia="zh-CN" w:bidi="ar-SA"/>
      </w:rPr>
    </w:lvl>
    <w:lvl w:ilvl="4" w:tentative="0">
      <w:start w:val="0"/>
      <w:numFmt w:val="bullet"/>
      <w:lvlText w:val="•"/>
      <w:lvlJc w:val="left"/>
      <w:pPr>
        <w:ind w:left="5162" w:hanging="531"/>
      </w:pPr>
      <w:rPr>
        <w:rFonts w:hint="default"/>
        <w:lang w:val="en-US" w:eastAsia="zh-CN" w:bidi="ar-SA"/>
      </w:rPr>
    </w:lvl>
    <w:lvl w:ilvl="5" w:tentative="0">
      <w:start w:val="0"/>
      <w:numFmt w:val="bullet"/>
      <w:lvlText w:val="•"/>
      <w:lvlJc w:val="left"/>
      <w:pPr>
        <w:ind w:left="5993" w:hanging="531"/>
      </w:pPr>
      <w:rPr>
        <w:rFonts w:hint="default"/>
        <w:lang w:val="en-US" w:eastAsia="zh-CN" w:bidi="ar-SA"/>
      </w:rPr>
    </w:lvl>
    <w:lvl w:ilvl="6" w:tentative="0">
      <w:start w:val="0"/>
      <w:numFmt w:val="bullet"/>
      <w:lvlText w:val="•"/>
      <w:lvlJc w:val="left"/>
      <w:pPr>
        <w:ind w:left="6823" w:hanging="531"/>
      </w:pPr>
      <w:rPr>
        <w:rFonts w:hint="default"/>
        <w:lang w:val="en-US" w:eastAsia="zh-CN" w:bidi="ar-SA"/>
      </w:rPr>
    </w:lvl>
    <w:lvl w:ilvl="7" w:tentative="0">
      <w:start w:val="0"/>
      <w:numFmt w:val="bullet"/>
      <w:lvlText w:val="•"/>
      <w:lvlJc w:val="left"/>
      <w:pPr>
        <w:ind w:left="7654" w:hanging="531"/>
      </w:pPr>
      <w:rPr>
        <w:rFonts w:hint="default"/>
        <w:lang w:val="en-US" w:eastAsia="zh-CN" w:bidi="ar-SA"/>
      </w:rPr>
    </w:lvl>
    <w:lvl w:ilvl="8" w:tentative="0">
      <w:start w:val="0"/>
      <w:numFmt w:val="bullet"/>
      <w:lvlText w:val="•"/>
      <w:lvlJc w:val="left"/>
      <w:pPr>
        <w:ind w:left="8484" w:hanging="531"/>
      </w:pPr>
      <w:rPr>
        <w:rFonts w:hint="default"/>
        <w:lang w:val="en-US" w:eastAsia="zh-CN" w:bidi="ar-SA"/>
      </w:rPr>
    </w:lvl>
  </w:abstractNum>
  <w:abstractNum w:abstractNumId="60">
    <w:nsid w:val="B88D21A8"/>
    <w:multiLevelType w:val="multilevel"/>
    <w:tmpl w:val="B88D21A8"/>
    <w:lvl w:ilvl="0" w:tentative="0">
      <w:start w:val="1"/>
      <w:numFmt w:val="decimal"/>
      <w:lvlText w:val="%1."/>
      <w:lvlJc w:val="left"/>
      <w:pPr>
        <w:ind w:left="677" w:hanging="207"/>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26" w:hanging="207"/>
      </w:pPr>
      <w:rPr>
        <w:rFonts w:hint="default"/>
        <w:lang w:val="en-US" w:eastAsia="zh-CN" w:bidi="ar-SA"/>
      </w:rPr>
    </w:lvl>
    <w:lvl w:ilvl="2" w:tentative="0">
      <w:start w:val="0"/>
      <w:numFmt w:val="bullet"/>
      <w:lvlText w:val="•"/>
      <w:lvlJc w:val="left"/>
      <w:pPr>
        <w:ind w:left="2573" w:hanging="207"/>
      </w:pPr>
      <w:rPr>
        <w:rFonts w:hint="default"/>
        <w:lang w:val="en-US" w:eastAsia="zh-CN" w:bidi="ar-SA"/>
      </w:rPr>
    </w:lvl>
    <w:lvl w:ilvl="3" w:tentative="0">
      <w:start w:val="0"/>
      <w:numFmt w:val="bullet"/>
      <w:lvlText w:val="•"/>
      <w:lvlJc w:val="left"/>
      <w:pPr>
        <w:ind w:left="3519" w:hanging="207"/>
      </w:pPr>
      <w:rPr>
        <w:rFonts w:hint="default"/>
        <w:lang w:val="en-US" w:eastAsia="zh-CN" w:bidi="ar-SA"/>
      </w:rPr>
    </w:lvl>
    <w:lvl w:ilvl="4" w:tentative="0">
      <w:start w:val="0"/>
      <w:numFmt w:val="bullet"/>
      <w:lvlText w:val="•"/>
      <w:lvlJc w:val="left"/>
      <w:pPr>
        <w:ind w:left="4466" w:hanging="207"/>
      </w:pPr>
      <w:rPr>
        <w:rFonts w:hint="default"/>
        <w:lang w:val="en-US" w:eastAsia="zh-CN" w:bidi="ar-SA"/>
      </w:rPr>
    </w:lvl>
    <w:lvl w:ilvl="5" w:tentative="0">
      <w:start w:val="0"/>
      <w:numFmt w:val="bullet"/>
      <w:lvlText w:val="•"/>
      <w:lvlJc w:val="left"/>
      <w:pPr>
        <w:ind w:left="5413" w:hanging="207"/>
      </w:pPr>
      <w:rPr>
        <w:rFonts w:hint="default"/>
        <w:lang w:val="en-US" w:eastAsia="zh-CN" w:bidi="ar-SA"/>
      </w:rPr>
    </w:lvl>
    <w:lvl w:ilvl="6" w:tentative="0">
      <w:start w:val="0"/>
      <w:numFmt w:val="bullet"/>
      <w:lvlText w:val="•"/>
      <w:lvlJc w:val="left"/>
      <w:pPr>
        <w:ind w:left="6359" w:hanging="207"/>
      </w:pPr>
      <w:rPr>
        <w:rFonts w:hint="default"/>
        <w:lang w:val="en-US" w:eastAsia="zh-CN" w:bidi="ar-SA"/>
      </w:rPr>
    </w:lvl>
    <w:lvl w:ilvl="7" w:tentative="0">
      <w:start w:val="0"/>
      <w:numFmt w:val="bullet"/>
      <w:lvlText w:val="•"/>
      <w:lvlJc w:val="left"/>
      <w:pPr>
        <w:ind w:left="7306" w:hanging="207"/>
      </w:pPr>
      <w:rPr>
        <w:rFonts w:hint="default"/>
        <w:lang w:val="en-US" w:eastAsia="zh-CN" w:bidi="ar-SA"/>
      </w:rPr>
    </w:lvl>
    <w:lvl w:ilvl="8" w:tentative="0">
      <w:start w:val="0"/>
      <w:numFmt w:val="bullet"/>
      <w:lvlText w:val="•"/>
      <w:lvlJc w:val="left"/>
      <w:pPr>
        <w:ind w:left="8252" w:hanging="207"/>
      </w:pPr>
      <w:rPr>
        <w:rFonts w:hint="default"/>
        <w:lang w:val="en-US" w:eastAsia="zh-CN" w:bidi="ar-SA"/>
      </w:rPr>
    </w:lvl>
  </w:abstractNum>
  <w:abstractNum w:abstractNumId="61">
    <w:nsid w:val="B8CEF35B"/>
    <w:multiLevelType w:val="multilevel"/>
    <w:tmpl w:val="B8CEF35B"/>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62">
    <w:nsid w:val="B99465BD"/>
    <w:multiLevelType w:val="multilevel"/>
    <w:tmpl w:val="B99465BD"/>
    <w:lvl w:ilvl="0" w:tentative="0">
      <w:start w:val="4"/>
      <w:numFmt w:val="decimal"/>
      <w:lvlText w:val="%1."/>
      <w:lvlJc w:val="left"/>
      <w:pPr>
        <w:ind w:left="47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446" w:hanging="161"/>
      </w:pPr>
      <w:rPr>
        <w:rFonts w:hint="default"/>
        <w:lang w:val="en-US" w:eastAsia="zh-CN" w:bidi="ar-SA"/>
      </w:rPr>
    </w:lvl>
    <w:lvl w:ilvl="2" w:tentative="0">
      <w:start w:val="0"/>
      <w:numFmt w:val="bullet"/>
      <w:lvlText w:val="•"/>
      <w:lvlJc w:val="left"/>
      <w:pPr>
        <w:ind w:left="2413" w:hanging="161"/>
      </w:pPr>
      <w:rPr>
        <w:rFonts w:hint="default"/>
        <w:lang w:val="en-US" w:eastAsia="zh-CN" w:bidi="ar-SA"/>
      </w:rPr>
    </w:lvl>
    <w:lvl w:ilvl="3" w:tentative="0">
      <w:start w:val="0"/>
      <w:numFmt w:val="bullet"/>
      <w:lvlText w:val="•"/>
      <w:lvlJc w:val="left"/>
      <w:pPr>
        <w:ind w:left="3379" w:hanging="161"/>
      </w:pPr>
      <w:rPr>
        <w:rFonts w:hint="default"/>
        <w:lang w:val="en-US" w:eastAsia="zh-CN" w:bidi="ar-SA"/>
      </w:rPr>
    </w:lvl>
    <w:lvl w:ilvl="4" w:tentative="0">
      <w:start w:val="0"/>
      <w:numFmt w:val="bullet"/>
      <w:lvlText w:val="•"/>
      <w:lvlJc w:val="left"/>
      <w:pPr>
        <w:ind w:left="4346" w:hanging="161"/>
      </w:pPr>
      <w:rPr>
        <w:rFonts w:hint="default"/>
        <w:lang w:val="en-US" w:eastAsia="zh-CN" w:bidi="ar-SA"/>
      </w:rPr>
    </w:lvl>
    <w:lvl w:ilvl="5" w:tentative="0">
      <w:start w:val="0"/>
      <w:numFmt w:val="bullet"/>
      <w:lvlText w:val="•"/>
      <w:lvlJc w:val="left"/>
      <w:pPr>
        <w:ind w:left="5313" w:hanging="161"/>
      </w:pPr>
      <w:rPr>
        <w:rFonts w:hint="default"/>
        <w:lang w:val="en-US" w:eastAsia="zh-CN" w:bidi="ar-SA"/>
      </w:rPr>
    </w:lvl>
    <w:lvl w:ilvl="6" w:tentative="0">
      <w:start w:val="0"/>
      <w:numFmt w:val="bullet"/>
      <w:lvlText w:val="•"/>
      <w:lvlJc w:val="left"/>
      <w:pPr>
        <w:ind w:left="6279" w:hanging="161"/>
      </w:pPr>
      <w:rPr>
        <w:rFonts w:hint="default"/>
        <w:lang w:val="en-US" w:eastAsia="zh-CN" w:bidi="ar-SA"/>
      </w:rPr>
    </w:lvl>
    <w:lvl w:ilvl="7" w:tentative="0">
      <w:start w:val="0"/>
      <w:numFmt w:val="bullet"/>
      <w:lvlText w:val="•"/>
      <w:lvlJc w:val="left"/>
      <w:pPr>
        <w:ind w:left="7246" w:hanging="161"/>
      </w:pPr>
      <w:rPr>
        <w:rFonts w:hint="default"/>
        <w:lang w:val="en-US" w:eastAsia="zh-CN" w:bidi="ar-SA"/>
      </w:rPr>
    </w:lvl>
    <w:lvl w:ilvl="8" w:tentative="0">
      <w:start w:val="0"/>
      <w:numFmt w:val="bullet"/>
      <w:lvlText w:val="•"/>
      <w:lvlJc w:val="left"/>
      <w:pPr>
        <w:ind w:left="8212" w:hanging="161"/>
      </w:pPr>
      <w:rPr>
        <w:rFonts w:hint="default"/>
        <w:lang w:val="en-US" w:eastAsia="zh-CN" w:bidi="ar-SA"/>
      </w:rPr>
    </w:lvl>
  </w:abstractNum>
  <w:abstractNum w:abstractNumId="63">
    <w:nsid w:val="BA550FDB"/>
    <w:multiLevelType w:val="multilevel"/>
    <w:tmpl w:val="BA550FDB"/>
    <w:lvl w:ilvl="0" w:tentative="0">
      <w:start w:val="1"/>
      <w:numFmt w:val="decimal"/>
      <w:lvlText w:val="（%1）"/>
      <w:lvlJc w:val="left"/>
      <w:pPr>
        <w:ind w:left="14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292" w:hanging="527"/>
      </w:pPr>
      <w:rPr>
        <w:rFonts w:hint="default"/>
        <w:lang w:val="en-US" w:eastAsia="zh-CN" w:bidi="ar-SA"/>
      </w:rPr>
    </w:lvl>
    <w:lvl w:ilvl="2" w:tentative="0">
      <w:start w:val="0"/>
      <w:numFmt w:val="bullet"/>
      <w:lvlText w:val="•"/>
      <w:lvlJc w:val="left"/>
      <w:pPr>
        <w:ind w:left="3165" w:hanging="527"/>
      </w:pPr>
      <w:rPr>
        <w:rFonts w:hint="default"/>
        <w:lang w:val="en-US" w:eastAsia="zh-CN" w:bidi="ar-SA"/>
      </w:rPr>
    </w:lvl>
    <w:lvl w:ilvl="3" w:tentative="0">
      <w:start w:val="0"/>
      <w:numFmt w:val="bullet"/>
      <w:lvlText w:val="•"/>
      <w:lvlJc w:val="left"/>
      <w:pPr>
        <w:ind w:left="4037" w:hanging="527"/>
      </w:pPr>
      <w:rPr>
        <w:rFonts w:hint="default"/>
        <w:lang w:val="en-US" w:eastAsia="zh-CN" w:bidi="ar-SA"/>
      </w:rPr>
    </w:lvl>
    <w:lvl w:ilvl="4" w:tentative="0">
      <w:start w:val="0"/>
      <w:numFmt w:val="bullet"/>
      <w:lvlText w:val="•"/>
      <w:lvlJc w:val="left"/>
      <w:pPr>
        <w:ind w:left="4910" w:hanging="527"/>
      </w:pPr>
      <w:rPr>
        <w:rFonts w:hint="default"/>
        <w:lang w:val="en-US" w:eastAsia="zh-CN" w:bidi="ar-SA"/>
      </w:rPr>
    </w:lvl>
    <w:lvl w:ilvl="5" w:tentative="0">
      <w:start w:val="0"/>
      <w:numFmt w:val="bullet"/>
      <w:lvlText w:val="•"/>
      <w:lvlJc w:val="left"/>
      <w:pPr>
        <w:ind w:left="5783" w:hanging="527"/>
      </w:pPr>
      <w:rPr>
        <w:rFonts w:hint="default"/>
        <w:lang w:val="en-US" w:eastAsia="zh-CN" w:bidi="ar-SA"/>
      </w:rPr>
    </w:lvl>
    <w:lvl w:ilvl="6" w:tentative="0">
      <w:start w:val="0"/>
      <w:numFmt w:val="bullet"/>
      <w:lvlText w:val="•"/>
      <w:lvlJc w:val="left"/>
      <w:pPr>
        <w:ind w:left="6655" w:hanging="527"/>
      </w:pPr>
      <w:rPr>
        <w:rFonts w:hint="default"/>
        <w:lang w:val="en-US" w:eastAsia="zh-CN" w:bidi="ar-SA"/>
      </w:rPr>
    </w:lvl>
    <w:lvl w:ilvl="7" w:tentative="0">
      <w:start w:val="0"/>
      <w:numFmt w:val="bullet"/>
      <w:lvlText w:val="•"/>
      <w:lvlJc w:val="left"/>
      <w:pPr>
        <w:ind w:left="7528" w:hanging="527"/>
      </w:pPr>
      <w:rPr>
        <w:rFonts w:hint="default"/>
        <w:lang w:val="en-US" w:eastAsia="zh-CN" w:bidi="ar-SA"/>
      </w:rPr>
    </w:lvl>
    <w:lvl w:ilvl="8" w:tentative="0">
      <w:start w:val="0"/>
      <w:numFmt w:val="bullet"/>
      <w:lvlText w:val="•"/>
      <w:lvlJc w:val="left"/>
      <w:pPr>
        <w:ind w:left="8400" w:hanging="527"/>
      </w:pPr>
      <w:rPr>
        <w:rFonts w:hint="default"/>
        <w:lang w:val="en-US" w:eastAsia="zh-CN" w:bidi="ar-SA"/>
      </w:rPr>
    </w:lvl>
  </w:abstractNum>
  <w:abstractNum w:abstractNumId="64">
    <w:nsid w:val="BB64CFA9"/>
    <w:multiLevelType w:val="multilevel"/>
    <w:tmpl w:val="BB64CFA9"/>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65">
    <w:nsid w:val="BC837A95"/>
    <w:multiLevelType w:val="multilevel"/>
    <w:tmpl w:val="BC837A95"/>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66">
    <w:nsid w:val="BCECA0B4"/>
    <w:multiLevelType w:val="multilevel"/>
    <w:tmpl w:val="BCECA0B4"/>
    <w:lvl w:ilvl="0" w:tentative="0">
      <w:start w:val="1"/>
      <w:numFmt w:val="decimal"/>
      <w:lvlText w:val="%1"/>
      <w:lvlJc w:val="left"/>
      <w:pPr>
        <w:ind w:left="1191" w:hanging="720"/>
        <w:jc w:val="left"/>
      </w:pPr>
      <w:rPr>
        <w:rFonts w:hint="default"/>
        <w:lang w:val="en-US" w:eastAsia="zh-CN" w:bidi="ar-SA"/>
      </w:rPr>
    </w:lvl>
    <w:lvl w:ilvl="1" w:tentative="0">
      <w:start w:val="6"/>
      <w:numFmt w:val="decimal"/>
      <w:lvlText w:val="%1.%2"/>
      <w:lvlJc w:val="left"/>
      <w:pPr>
        <w:ind w:left="1191" w:hanging="720"/>
        <w:jc w:val="left"/>
      </w:pPr>
      <w:rPr>
        <w:rFonts w:hint="default"/>
        <w:lang w:val="en-US" w:eastAsia="zh-CN" w:bidi="ar-SA"/>
      </w:rPr>
    </w:lvl>
    <w:lvl w:ilvl="2" w:tentative="0">
      <w:start w:val="21"/>
      <w:numFmt w:val="decimal"/>
      <w:lvlText w:val="%1.%2.%3"/>
      <w:lvlJc w:val="left"/>
      <w:pPr>
        <w:ind w:left="1191" w:hanging="720"/>
        <w:jc w:val="left"/>
      </w:pPr>
      <w:rPr>
        <w:rFonts w:hint="default" w:ascii="Calibri" w:hAnsi="Calibri" w:eastAsia="Calibri" w:cs="Calibri"/>
        <w:b/>
        <w:bCs/>
        <w:color w:val="4AACC5"/>
        <w:spacing w:val="-1"/>
        <w:w w:val="100"/>
        <w:sz w:val="26"/>
        <w:szCs w:val="26"/>
        <w:lang w:val="en-US" w:eastAsia="zh-CN" w:bidi="ar-SA"/>
      </w:rPr>
    </w:lvl>
    <w:lvl w:ilvl="3" w:tentative="0">
      <w:start w:val="0"/>
      <w:numFmt w:val="bullet"/>
      <w:lvlText w:val="•"/>
      <w:lvlJc w:val="left"/>
      <w:pPr>
        <w:ind w:left="3883" w:hanging="720"/>
      </w:pPr>
      <w:rPr>
        <w:rFonts w:hint="default"/>
        <w:lang w:val="en-US" w:eastAsia="zh-CN" w:bidi="ar-SA"/>
      </w:rPr>
    </w:lvl>
    <w:lvl w:ilvl="4" w:tentative="0">
      <w:start w:val="0"/>
      <w:numFmt w:val="bullet"/>
      <w:lvlText w:val="•"/>
      <w:lvlJc w:val="left"/>
      <w:pPr>
        <w:ind w:left="4778" w:hanging="720"/>
      </w:pPr>
      <w:rPr>
        <w:rFonts w:hint="default"/>
        <w:lang w:val="en-US" w:eastAsia="zh-CN" w:bidi="ar-SA"/>
      </w:rPr>
    </w:lvl>
    <w:lvl w:ilvl="5" w:tentative="0">
      <w:start w:val="0"/>
      <w:numFmt w:val="bullet"/>
      <w:lvlText w:val="•"/>
      <w:lvlJc w:val="left"/>
      <w:pPr>
        <w:ind w:left="5673" w:hanging="720"/>
      </w:pPr>
      <w:rPr>
        <w:rFonts w:hint="default"/>
        <w:lang w:val="en-US" w:eastAsia="zh-CN" w:bidi="ar-SA"/>
      </w:rPr>
    </w:lvl>
    <w:lvl w:ilvl="6" w:tentative="0">
      <w:start w:val="0"/>
      <w:numFmt w:val="bullet"/>
      <w:lvlText w:val="•"/>
      <w:lvlJc w:val="left"/>
      <w:pPr>
        <w:ind w:left="6567" w:hanging="720"/>
      </w:pPr>
      <w:rPr>
        <w:rFonts w:hint="default"/>
        <w:lang w:val="en-US" w:eastAsia="zh-CN" w:bidi="ar-SA"/>
      </w:rPr>
    </w:lvl>
    <w:lvl w:ilvl="7" w:tentative="0">
      <w:start w:val="0"/>
      <w:numFmt w:val="bullet"/>
      <w:lvlText w:val="•"/>
      <w:lvlJc w:val="left"/>
      <w:pPr>
        <w:ind w:left="7462" w:hanging="720"/>
      </w:pPr>
      <w:rPr>
        <w:rFonts w:hint="default"/>
        <w:lang w:val="en-US" w:eastAsia="zh-CN" w:bidi="ar-SA"/>
      </w:rPr>
    </w:lvl>
    <w:lvl w:ilvl="8" w:tentative="0">
      <w:start w:val="0"/>
      <w:numFmt w:val="bullet"/>
      <w:lvlText w:val="•"/>
      <w:lvlJc w:val="left"/>
      <w:pPr>
        <w:ind w:left="8356" w:hanging="720"/>
      </w:pPr>
      <w:rPr>
        <w:rFonts w:hint="default"/>
        <w:lang w:val="en-US" w:eastAsia="zh-CN" w:bidi="ar-SA"/>
      </w:rPr>
    </w:lvl>
  </w:abstractNum>
  <w:abstractNum w:abstractNumId="67">
    <w:nsid w:val="BDA1395C"/>
    <w:multiLevelType w:val="multilevel"/>
    <w:tmpl w:val="BDA1395C"/>
    <w:lvl w:ilvl="0" w:tentative="0">
      <w:start w:val="5"/>
      <w:numFmt w:val="decimal"/>
      <w:lvlText w:val="%1"/>
      <w:lvlJc w:val="left"/>
      <w:pPr>
        <w:ind w:left="471" w:hanging="212"/>
        <w:jc w:val="left"/>
      </w:pPr>
      <w:rPr>
        <w:rFonts w:hint="default" w:ascii="Calibri" w:hAnsi="Calibri" w:eastAsia="Calibri" w:cs="Calibri"/>
        <w:w w:val="99"/>
        <w:sz w:val="21"/>
        <w:szCs w:val="21"/>
        <w:lang w:val="en-US" w:eastAsia="zh-CN" w:bidi="ar-SA"/>
      </w:rPr>
    </w:lvl>
    <w:lvl w:ilvl="1" w:tentative="0">
      <w:start w:val="1"/>
      <w:numFmt w:val="decimal"/>
      <w:lvlText w:val="%1.%2"/>
      <w:lvlJc w:val="left"/>
      <w:pPr>
        <w:ind w:left="1260" w:hanging="370"/>
        <w:jc w:val="left"/>
      </w:pPr>
      <w:rPr>
        <w:rFonts w:hint="default" w:ascii="Calibri" w:hAnsi="Calibri" w:eastAsia="Calibri" w:cs="Calibri"/>
        <w:spacing w:val="-1"/>
        <w:w w:val="99"/>
        <w:sz w:val="21"/>
        <w:szCs w:val="21"/>
        <w:lang w:val="en-US" w:eastAsia="zh-CN" w:bidi="ar-SA"/>
      </w:rPr>
    </w:lvl>
    <w:lvl w:ilvl="2" w:tentative="0">
      <w:start w:val="0"/>
      <w:numFmt w:val="bullet"/>
      <w:lvlText w:val="•"/>
      <w:lvlJc w:val="left"/>
      <w:pPr>
        <w:ind w:left="2247" w:hanging="370"/>
      </w:pPr>
      <w:rPr>
        <w:rFonts w:hint="default"/>
        <w:lang w:val="en-US" w:eastAsia="zh-CN" w:bidi="ar-SA"/>
      </w:rPr>
    </w:lvl>
    <w:lvl w:ilvl="3" w:tentative="0">
      <w:start w:val="0"/>
      <w:numFmt w:val="bullet"/>
      <w:lvlText w:val="•"/>
      <w:lvlJc w:val="left"/>
      <w:pPr>
        <w:ind w:left="3234" w:hanging="370"/>
      </w:pPr>
      <w:rPr>
        <w:rFonts w:hint="default"/>
        <w:lang w:val="en-US" w:eastAsia="zh-CN" w:bidi="ar-SA"/>
      </w:rPr>
    </w:lvl>
    <w:lvl w:ilvl="4" w:tentative="0">
      <w:start w:val="0"/>
      <w:numFmt w:val="bullet"/>
      <w:lvlText w:val="•"/>
      <w:lvlJc w:val="left"/>
      <w:pPr>
        <w:ind w:left="4222" w:hanging="370"/>
      </w:pPr>
      <w:rPr>
        <w:rFonts w:hint="default"/>
        <w:lang w:val="en-US" w:eastAsia="zh-CN" w:bidi="ar-SA"/>
      </w:rPr>
    </w:lvl>
    <w:lvl w:ilvl="5" w:tentative="0">
      <w:start w:val="0"/>
      <w:numFmt w:val="bullet"/>
      <w:lvlText w:val="•"/>
      <w:lvlJc w:val="left"/>
      <w:pPr>
        <w:ind w:left="5209" w:hanging="370"/>
      </w:pPr>
      <w:rPr>
        <w:rFonts w:hint="default"/>
        <w:lang w:val="en-US" w:eastAsia="zh-CN" w:bidi="ar-SA"/>
      </w:rPr>
    </w:lvl>
    <w:lvl w:ilvl="6" w:tentative="0">
      <w:start w:val="0"/>
      <w:numFmt w:val="bullet"/>
      <w:lvlText w:val="•"/>
      <w:lvlJc w:val="left"/>
      <w:pPr>
        <w:ind w:left="6196" w:hanging="370"/>
      </w:pPr>
      <w:rPr>
        <w:rFonts w:hint="default"/>
        <w:lang w:val="en-US" w:eastAsia="zh-CN" w:bidi="ar-SA"/>
      </w:rPr>
    </w:lvl>
    <w:lvl w:ilvl="7" w:tentative="0">
      <w:start w:val="0"/>
      <w:numFmt w:val="bullet"/>
      <w:lvlText w:val="•"/>
      <w:lvlJc w:val="left"/>
      <w:pPr>
        <w:ind w:left="7184" w:hanging="370"/>
      </w:pPr>
      <w:rPr>
        <w:rFonts w:hint="default"/>
        <w:lang w:val="en-US" w:eastAsia="zh-CN" w:bidi="ar-SA"/>
      </w:rPr>
    </w:lvl>
    <w:lvl w:ilvl="8" w:tentative="0">
      <w:start w:val="0"/>
      <w:numFmt w:val="bullet"/>
      <w:lvlText w:val="•"/>
      <w:lvlJc w:val="left"/>
      <w:pPr>
        <w:ind w:left="8171" w:hanging="370"/>
      </w:pPr>
      <w:rPr>
        <w:rFonts w:hint="default"/>
        <w:lang w:val="en-US" w:eastAsia="zh-CN" w:bidi="ar-SA"/>
      </w:rPr>
    </w:lvl>
  </w:abstractNum>
  <w:abstractNum w:abstractNumId="68">
    <w:nsid w:val="BE8A4F4C"/>
    <w:multiLevelType w:val="multilevel"/>
    <w:tmpl w:val="BE8A4F4C"/>
    <w:lvl w:ilvl="0" w:tentative="0">
      <w:start w:val="1"/>
      <w:numFmt w:val="decimal"/>
      <w:lvlText w:val="%1"/>
      <w:lvlJc w:val="left"/>
      <w:pPr>
        <w:ind w:left="682" w:hanging="212"/>
        <w:jc w:val="left"/>
      </w:pPr>
      <w:rPr>
        <w:rFonts w:hint="default" w:ascii="Calibri" w:hAnsi="Calibri" w:eastAsia="Calibri" w:cs="Calibri"/>
        <w:w w:val="99"/>
        <w:sz w:val="21"/>
        <w:szCs w:val="21"/>
        <w:lang w:val="en-US" w:eastAsia="zh-CN" w:bidi="ar-SA"/>
      </w:rPr>
    </w:lvl>
    <w:lvl w:ilvl="1" w:tentative="0">
      <w:start w:val="0"/>
      <w:numFmt w:val="bullet"/>
      <w:lvlText w:val="•"/>
      <w:lvlJc w:val="left"/>
      <w:pPr>
        <w:ind w:left="1626" w:hanging="212"/>
      </w:pPr>
      <w:rPr>
        <w:rFonts w:hint="default"/>
        <w:lang w:val="en-US" w:eastAsia="zh-CN" w:bidi="ar-SA"/>
      </w:rPr>
    </w:lvl>
    <w:lvl w:ilvl="2" w:tentative="0">
      <w:start w:val="0"/>
      <w:numFmt w:val="bullet"/>
      <w:lvlText w:val="•"/>
      <w:lvlJc w:val="left"/>
      <w:pPr>
        <w:ind w:left="2573" w:hanging="212"/>
      </w:pPr>
      <w:rPr>
        <w:rFonts w:hint="default"/>
        <w:lang w:val="en-US" w:eastAsia="zh-CN" w:bidi="ar-SA"/>
      </w:rPr>
    </w:lvl>
    <w:lvl w:ilvl="3" w:tentative="0">
      <w:start w:val="0"/>
      <w:numFmt w:val="bullet"/>
      <w:lvlText w:val="•"/>
      <w:lvlJc w:val="left"/>
      <w:pPr>
        <w:ind w:left="3519" w:hanging="212"/>
      </w:pPr>
      <w:rPr>
        <w:rFonts w:hint="default"/>
        <w:lang w:val="en-US" w:eastAsia="zh-CN" w:bidi="ar-SA"/>
      </w:rPr>
    </w:lvl>
    <w:lvl w:ilvl="4" w:tentative="0">
      <w:start w:val="0"/>
      <w:numFmt w:val="bullet"/>
      <w:lvlText w:val="•"/>
      <w:lvlJc w:val="left"/>
      <w:pPr>
        <w:ind w:left="4466" w:hanging="212"/>
      </w:pPr>
      <w:rPr>
        <w:rFonts w:hint="default"/>
        <w:lang w:val="en-US" w:eastAsia="zh-CN" w:bidi="ar-SA"/>
      </w:rPr>
    </w:lvl>
    <w:lvl w:ilvl="5" w:tentative="0">
      <w:start w:val="0"/>
      <w:numFmt w:val="bullet"/>
      <w:lvlText w:val="•"/>
      <w:lvlJc w:val="left"/>
      <w:pPr>
        <w:ind w:left="5413" w:hanging="212"/>
      </w:pPr>
      <w:rPr>
        <w:rFonts w:hint="default"/>
        <w:lang w:val="en-US" w:eastAsia="zh-CN" w:bidi="ar-SA"/>
      </w:rPr>
    </w:lvl>
    <w:lvl w:ilvl="6" w:tentative="0">
      <w:start w:val="0"/>
      <w:numFmt w:val="bullet"/>
      <w:lvlText w:val="•"/>
      <w:lvlJc w:val="left"/>
      <w:pPr>
        <w:ind w:left="6359" w:hanging="212"/>
      </w:pPr>
      <w:rPr>
        <w:rFonts w:hint="default"/>
        <w:lang w:val="en-US" w:eastAsia="zh-CN" w:bidi="ar-SA"/>
      </w:rPr>
    </w:lvl>
    <w:lvl w:ilvl="7" w:tentative="0">
      <w:start w:val="0"/>
      <w:numFmt w:val="bullet"/>
      <w:lvlText w:val="•"/>
      <w:lvlJc w:val="left"/>
      <w:pPr>
        <w:ind w:left="7306" w:hanging="212"/>
      </w:pPr>
      <w:rPr>
        <w:rFonts w:hint="default"/>
        <w:lang w:val="en-US" w:eastAsia="zh-CN" w:bidi="ar-SA"/>
      </w:rPr>
    </w:lvl>
    <w:lvl w:ilvl="8" w:tentative="0">
      <w:start w:val="0"/>
      <w:numFmt w:val="bullet"/>
      <w:lvlText w:val="•"/>
      <w:lvlJc w:val="left"/>
      <w:pPr>
        <w:ind w:left="8252" w:hanging="212"/>
      </w:pPr>
      <w:rPr>
        <w:rFonts w:hint="default"/>
        <w:lang w:val="en-US" w:eastAsia="zh-CN" w:bidi="ar-SA"/>
      </w:rPr>
    </w:lvl>
  </w:abstractNum>
  <w:abstractNum w:abstractNumId="69">
    <w:nsid w:val="BE923771"/>
    <w:multiLevelType w:val="multilevel"/>
    <w:tmpl w:val="BE923771"/>
    <w:lvl w:ilvl="0" w:tentative="0">
      <w:start w:val="1"/>
      <w:numFmt w:val="decimal"/>
      <w:lvlText w:val="%1"/>
      <w:lvlJc w:val="left"/>
      <w:pPr>
        <w:ind w:left="891" w:hanging="420"/>
        <w:jc w:val="left"/>
      </w:pPr>
      <w:rPr>
        <w:rFonts w:hint="default" w:ascii="Calibri" w:hAnsi="Calibri" w:eastAsia="Calibri" w:cs="Calibri"/>
        <w:b/>
        <w:bCs/>
        <w:w w:val="100"/>
        <w:sz w:val="36"/>
        <w:szCs w:val="36"/>
        <w:lang w:val="en-US" w:eastAsia="zh-CN" w:bidi="ar-SA"/>
      </w:rPr>
    </w:lvl>
    <w:lvl w:ilvl="1" w:tentative="0">
      <w:start w:val="1"/>
      <w:numFmt w:val="decimal"/>
      <w:lvlText w:val="%1.%2"/>
      <w:lvlJc w:val="left"/>
      <w:pPr>
        <w:ind w:left="104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1191" w:hanging="720"/>
        <w:jc w:val="left"/>
      </w:pPr>
      <w:rPr>
        <w:rFonts w:hint="default" w:ascii="Calibri" w:hAnsi="Calibri" w:eastAsia="Calibri" w:cs="Calibri"/>
        <w:b/>
        <w:bCs/>
        <w:color w:val="4AACC5"/>
        <w:spacing w:val="-1"/>
        <w:w w:val="100"/>
        <w:sz w:val="28"/>
        <w:szCs w:val="28"/>
        <w:lang w:val="en-US" w:eastAsia="zh-CN" w:bidi="ar-SA"/>
      </w:rPr>
    </w:lvl>
    <w:lvl w:ilvl="3" w:tentative="0">
      <w:start w:val="1"/>
      <w:numFmt w:val="decimal"/>
      <w:lvlText w:val="%4."/>
      <w:lvlJc w:val="left"/>
      <w:pPr>
        <w:ind w:left="1052" w:hanging="161"/>
        <w:jc w:val="left"/>
      </w:pPr>
      <w:rPr>
        <w:rFonts w:hint="default" w:ascii="Calibri" w:hAnsi="Calibri" w:eastAsia="Calibri" w:cs="Calibri"/>
        <w:spacing w:val="-1"/>
        <w:w w:val="99"/>
        <w:sz w:val="19"/>
        <w:szCs w:val="19"/>
        <w:lang w:val="en-US" w:eastAsia="zh-CN" w:bidi="ar-SA"/>
      </w:rPr>
    </w:lvl>
    <w:lvl w:ilvl="4" w:tentative="0">
      <w:start w:val="0"/>
      <w:numFmt w:val="bullet"/>
      <w:lvlText w:val="•"/>
      <w:lvlJc w:val="left"/>
      <w:pPr>
        <w:ind w:left="2478" w:hanging="161"/>
      </w:pPr>
      <w:rPr>
        <w:rFonts w:hint="default"/>
        <w:lang w:val="en-US" w:eastAsia="zh-CN" w:bidi="ar-SA"/>
      </w:rPr>
    </w:lvl>
    <w:lvl w:ilvl="5" w:tentative="0">
      <w:start w:val="0"/>
      <w:numFmt w:val="bullet"/>
      <w:lvlText w:val="•"/>
      <w:lvlJc w:val="left"/>
      <w:pPr>
        <w:ind w:left="3756" w:hanging="161"/>
      </w:pPr>
      <w:rPr>
        <w:rFonts w:hint="default"/>
        <w:lang w:val="en-US" w:eastAsia="zh-CN" w:bidi="ar-SA"/>
      </w:rPr>
    </w:lvl>
    <w:lvl w:ilvl="6" w:tentative="0">
      <w:start w:val="0"/>
      <w:numFmt w:val="bullet"/>
      <w:lvlText w:val="•"/>
      <w:lvlJc w:val="left"/>
      <w:pPr>
        <w:ind w:left="5034" w:hanging="161"/>
      </w:pPr>
      <w:rPr>
        <w:rFonts w:hint="default"/>
        <w:lang w:val="en-US" w:eastAsia="zh-CN" w:bidi="ar-SA"/>
      </w:rPr>
    </w:lvl>
    <w:lvl w:ilvl="7" w:tentative="0">
      <w:start w:val="0"/>
      <w:numFmt w:val="bullet"/>
      <w:lvlText w:val="•"/>
      <w:lvlJc w:val="left"/>
      <w:pPr>
        <w:ind w:left="6312" w:hanging="161"/>
      </w:pPr>
      <w:rPr>
        <w:rFonts w:hint="default"/>
        <w:lang w:val="en-US" w:eastAsia="zh-CN" w:bidi="ar-SA"/>
      </w:rPr>
    </w:lvl>
    <w:lvl w:ilvl="8" w:tentative="0">
      <w:start w:val="0"/>
      <w:numFmt w:val="bullet"/>
      <w:lvlText w:val="•"/>
      <w:lvlJc w:val="left"/>
      <w:pPr>
        <w:ind w:left="7590" w:hanging="161"/>
      </w:pPr>
      <w:rPr>
        <w:rFonts w:hint="default"/>
        <w:lang w:val="en-US" w:eastAsia="zh-CN" w:bidi="ar-SA"/>
      </w:rPr>
    </w:lvl>
  </w:abstractNum>
  <w:abstractNum w:abstractNumId="70">
    <w:nsid w:val="BF205925"/>
    <w:multiLevelType w:val="multilevel"/>
    <w:tmpl w:val="BF205925"/>
    <w:lvl w:ilvl="0" w:tentative="0">
      <w:start w:val="3"/>
      <w:numFmt w:val="decimal"/>
      <w:lvlText w:val="%1"/>
      <w:lvlJc w:val="left"/>
      <w:pPr>
        <w:ind w:left="1841" w:hanging="531"/>
        <w:jc w:val="left"/>
      </w:pPr>
      <w:rPr>
        <w:rFonts w:hint="default"/>
        <w:lang w:val="en-US" w:eastAsia="zh-CN" w:bidi="ar-SA"/>
      </w:rPr>
    </w:lvl>
    <w:lvl w:ilvl="1" w:tentative="0">
      <w:start w:val="3"/>
      <w:numFmt w:val="decimal"/>
      <w:lvlText w:val="%1.%2"/>
      <w:lvlJc w:val="left"/>
      <w:pPr>
        <w:ind w:left="1841" w:hanging="531"/>
        <w:jc w:val="left"/>
      </w:pPr>
      <w:rPr>
        <w:rFonts w:hint="default"/>
        <w:lang w:val="en-US" w:eastAsia="zh-CN" w:bidi="ar-SA"/>
      </w:rPr>
    </w:lvl>
    <w:lvl w:ilvl="2" w:tentative="0">
      <w:start w:val="1"/>
      <w:numFmt w:val="decimal"/>
      <w:lvlText w:val="%1.%2.%3"/>
      <w:lvlJc w:val="left"/>
      <w:pPr>
        <w:ind w:left="184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331" w:hanging="531"/>
      </w:pPr>
      <w:rPr>
        <w:rFonts w:hint="default"/>
        <w:lang w:val="en-US" w:eastAsia="zh-CN" w:bidi="ar-SA"/>
      </w:rPr>
    </w:lvl>
    <w:lvl w:ilvl="4" w:tentative="0">
      <w:start w:val="0"/>
      <w:numFmt w:val="bullet"/>
      <w:lvlText w:val="•"/>
      <w:lvlJc w:val="left"/>
      <w:pPr>
        <w:ind w:left="5162" w:hanging="531"/>
      </w:pPr>
      <w:rPr>
        <w:rFonts w:hint="default"/>
        <w:lang w:val="en-US" w:eastAsia="zh-CN" w:bidi="ar-SA"/>
      </w:rPr>
    </w:lvl>
    <w:lvl w:ilvl="5" w:tentative="0">
      <w:start w:val="0"/>
      <w:numFmt w:val="bullet"/>
      <w:lvlText w:val="•"/>
      <w:lvlJc w:val="left"/>
      <w:pPr>
        <w:ind w:left="5993" w:hanging="531"/>
      </w:pPr>
      <w:rPr>
        <w:rFonts w:hint="default"/>
        <w:lang w:val="en-US" w:eastAsia="zh-CN" w:bidi="ar-SA"/>
      </w:rPr>
    </w:lvl>
    <w:lvl w:ilvl="6" w:tentative="0">
      <w:start w:val="0"/>
      <w:numFmt w:val="bullet"/>
      <w:lvlText w:val="•"/>
      <w:lvlJc w:val="left"/>
      <w:pPr>
        <w:ind w:left="6823" w:hanging="531"/>
      </w:pPr>
      <w:rPr>
        <w:rFonts w:hint="default"/>
        <w:lang w:val="en-US" w:eastAsia="zh-CN" w:bidi="ar-SA"/>
      </w:rPr>
    </w:lvl>
    <w:lvl w:ilvl="7" w:tentative="0">
      <w:start w:val="0"/>
      <w:numFmt w:val="bullet"/>
      <w:lvlText w:val="•"/>
      <w:lvlJc w:val="left"/>
      <w:pPr>
        <w:ind w:left="7654" w:hanging="531"/>
      </w:pPr>
      <w:rPr>
        <w:rFonts w:hint="default"/>
        <w:lang w:val="en-US" w:eastAsia="zh-CN" w:bidi="ar-SA"/>
      </w:rPr>
    </w:lvl>
    <w:lvl w:ilvl="8" w:tentative="0">
      <w:start w:val="0"/>
      <w:numFmt w:val="bullet"/>
      <w:lvlText w:val="•"/>
      <w:lvlJc w:val="left"/>
      <w:pPr>
        <w:ind w:left="8484" w:hanging="531"/>
      </w:pPr>
      <w:rPr>
        <w:rFonts w:hint="default"/>
        <w:lang w:val="en-US" w:eastAsia="zh-CN" w:bidi="ar-SA"/>
      </w:rPr>
    </w:lvl>
  </w:abstractNum>
  <w:abstractNum w:abstractNumId="71">
    <w:nsid w:val="BF50FE6B"/>
    <w:multiLevelType w:val="multilevel"/>
    <w:tmpl w:val="BF50FE6B"/>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72">
    <w:nsid w:val="C0283A65"/>
    <w:multiLevelType w:val="multilevel"/>
    <w:tmpl w:val="C0283A65"/>
    <w:lvl w:ilvl="0" w:tentative="0">
      <w:start w:val="1"/>
      <w:numFmt w:val="decimal"/>
      <w:lvlText w:val="（%1）"/>
      <w:lvlJc w:val="left"/>
      <w:pPr>
        <w:ind w:left="14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292" w:hanging="527"/>
      </w:pPr>
      <w:rPr>
        <w:rFonts w:hint="default"/>
        <w:lang w:val="en-US" w:eastAsia="zh-CN" w:bidi="ar-SA"/>
      </w:rPr>
    </w:lvl>
    <w:lvl w:ilvl="2" w:tentative="0">
      <w:start w:val="0"/>
      <w:numFmt w:val="bullet"/>
      <w:lvlText w:val="•"/>
      <w:lvlJc w:val="left"/>
      <w:pPr>
        <w:ind w:left="3165" w:hanging="527"/>
      </w:pPr>
      <w:rPr>
        <w:rFonts w:hint="default"/>
        <w:lang w:val="en-US" w:eastAsia="zh-CN" w:bidi="ar-SA"/>
      </w:rPr>
    </w:lvl>
    <w:lvl w:ilvl="3" w:tentative="0">
      <w:start w:val="0"/>
      <w:numFmt w:val="bullet"/>
      <w:lvlText w:val="•"/>
      <w:lvlJc w:val="left"/>
      <w:pPr>
        <w:ind w:left="4037" w:hanging="527"/>
      </w:pPr>
      <w:rPr>
        <w:rFonts w:hint="default"/>
        <w:lang w:val="en-US" w:eastAsia="zh-CN" w:bidi="ar-SA"/>
      </w:rPr>
    </w:lvl>
    <w:lvl w:ilvl="4" w:tentative="0">
      <w:start w:val="0"/>
      <w:numFmt w:val="bullet"/>
      <w:lvlText w:val="•"/>
      <w:lvlJc w:val="left"/>
      <w:pPr>
        <w:ind w:left="4910" w:hanging="527"/>
      </w:pPr>
      <w:rPr>
        <w:rFonts w:hint="default"/>
        <w:lang w:val="en-US" w:eastAsia="zh-CN" w:bidi="ar-SA"/>
      </w:rPr>
    </w:lvl>
    <w:lvl w:ilvl="5" w:tentative="0">
      <w:start w:val="0"/>
      <w:numFmt w:val="bullet"/>
      <w:lvlText w:val="•"/>
      <w:lvlJc w:val="left"/>
      <w:pPr>
        <w:ind w:left="5783" w:hanging="527"/>
      </w:pPr>
      <w:rPr>
        <w:rFonts w:hint="default"/>
        <w:lang w:val="en-US" w:eastAsia="zh-CN" w:bidi="ar-SA"/>
      </w:rPr>
    </w:lvl>
    <w:lvl w:ilvl="6" w:tentative="0">
      <w:start w:val="0"/>
      <w:numFmt w:val="bullet"/>
      <w:lvlText w:val="•"/>
      <w:lvlJc w:val="left"/>
      <w:pPr>
        <w:ind w:left="6655" w:hanging="527"/>
      </w:pPr>
      <w:rPr>
        <w:rFonts w:hint="default"/>
        <w:lang w:val="en-US" w:eastAsia="zh-CN" w:bidi="ar-SA"/>
      </w:rPr>
    </w:lvl>
    <w:lvl w:ilvl="7" w:tentative="0">
      <w:start w:val="0"/>
      <w:numFmt w:val="bullet"/>
      <w:lvlText w:val="•"/>
      <w:lvlJc w:val="left"/>
      <w:pPr>
        <w:ind w:left="7528" w:hanging="527"/>
      </w:pPr>
      <w:rPr>
        <w:rFonts w:hint="default"/>
        <w:lang w:val="en-US" w:eastAsia="zh-CN" w:bidi="ar-SA"/>
      </w:rPr>
    </w:lvl>
    <w:lvl w:ilvl="8" w:tentative="0">
      <w:start w:val="0"/>
      <w:numFmt w:val="bullet"/>
      <w:lvlText w:val="•"/>
      <w:lvlJc w:val="left"/>
      <w:pPr>
        <w:ind w:left="8400" w:hanging="527"/>
      </w:pPr>
      <w:rPr>
        <w:rFonts w:hint="default"/>
        <w:lang w:val="en-US" w:eastAsia="zh-CN" w:bidi="ar-SA"/>
      </w:rPr>
    </w:lvl>
  </w:abstractNum>
  <w:abstractNum w:abstractNumId="73">
    <w:nsid w:val="C0915F4F"/>
    <w:multiLevelType w:val="multilevel"/>
    <w:tmpl w:val="C0915F4F"/>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74">
    <w:nsid w:val="C4E0D24A"/>
    <w:multiLevelType w:val="multilevel"/>
    <w:tmpl w:val="C4E0D24A"/>
    <w:lvl w:ilvl="0" w:tentative="0">
      <w:start w:val="1"/>
      <w:numFmt w:val="decimal"/>
      <w:lvlText w:val="%1."/>
      <w:lvlJc w:val="left"/>
      <w:pPr>
        <w:ind w:left="1088"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986" w:hanging="264"/>
      </w:pPr>
      <w:rPr>
        <w:rFonts w:hint="default"/>
        <w:lang w:val="en-US" w:eastAsia="zh-CN" w:bidi="ar-SA"/>
      </w:rPr>
    </w:lvl>
    <w:lvl w:ilvl="2" w:tentative="0">
      <w:start w:val="0"/>
      <w:numFmt w:val="bullet"/>
      <w:lvlText w:val="•"/>
      <w:lvlJc w:val="left"/>
      <w:pPr>
        <w:ind w:left="2893" w:hanging="264"/>
      </w:pPr>
      <w:rPr>
        <w:rFonts w:hint="default"/>
        <w:lang w:val="en-US" w:eastAsia="zh-CN" w:bidi="ar-SA"/>
      </w:rPr>
    </w:lvl>
    <w:lvl w:ilvl="3" w:tentative="0">
      <w:start w:val="0"/>
      <w:numFmt w:val="bullet"/>
      <w:lvlText w:val="•"/>
      <w:lvlJc w:val="left"/>
      <w:pPr>
        <w:ind w:left="3799" w:hanging="264"/>
      </w:pPr>
      <w:rPr>
        <w:rFonts w:hint="default"/>
        <w:lang w:val="en-US" w:eastAsia="zh-CN" w:bidi="ar-SA"/>
      </w:rPr>
    </w:lvl>
    <w:lvl w:ilvl="4" w:tentative="0">
      <w:start w:val="0"/>
      <w:numFmt w:val="bullet"/>
      <w:lvlText w:val="•"/>
      <w:lvlJc w:val="left"/>
      <w:pPr>
        <w:ind w:left="4706" w:hanging="264"/>
      </w:pPr>
      <w:rPr>
        <w:rFonts w:hint="default"/>
        <w:lang w:val="en-US" w:eastAsia="zh-CN" w:bidi="ar-SA"/>
      </w:rPr>
    </w:lvl>
    <w:lvl w:ilvl="5" w:tentative="0">
      <w:start w:val="0"/>
      <w:numFmt w:val="bullet"/>
      <w:lvlText w:val="•"/>
      <w:lvlJc w:val="left"/>
      <w:pPr>
        <w:ind w:left="5613" w:hanging="264"/>
      </w:pPr>
      <w:rPr>
        <w:rFonts w:hint="default"/>
        <w:lang w:val="en-US" w:eastAsia="zh-CN" w:bidi="ar-SA"/>
      </w:rPr>
    </w:lvl>
    <w:lvl w:ilvl="6" w:tentative="0">
      <w:start w:val="0"/>
      <w:numFmt w:val="bullet"/>
      <w:lvlText w:val="•"/>
      <w:lvlJc w:val="left"/>
      <w:pPr>
        <w:ind w:left="6519" w:hanging="264"/>
      </w:pPr>
      <w:rPr>
        <w:rFonts w:hint="default"/>
        <w:lang w:val="en-US" w:eastAsia="zh-CN" w:bidi="ar-SA"/>
      </w:rPr>
    </w:lvl>
    <w:lvl w:ilvl="7" w:tentative="0">
      <w:start w:val="0"/>
      <w:numFmt w:val="bullet"/>
      <w:lvlText w:val="•"/>
      <w:lvlJc w:val="left"/>
      <w:pPr>
        <w:ind w:left="7426" w:hanging="264"/>
      </w:pPr>
      <w:rPr>
        <w:rFonts w:hint="default"/>
        <w:lang w:val="en-US" w:eastAsia="zh-CN" w:bidi="ar-SA"/>
      </w:rPr>
    </w:lvl>
    <w:lvl w:ilvl="8" w:tentative="0">
      <w:start w:val="0"/>
      <w:numFmt w:val="bullet"/>
      <w:lvlText w:val="•"/>
      <w:lvlJc w:val="left"/>
      <w:pPr>
        <w:ind w:left="8332" w:hanging="264"/>
      </w:pPr>
      <w:rPr>
        <w:rFonts w:hint="default"/>
        <w:lang w:val="en-US" w:eastAsia="zh-CN" w:bidi="ar-SA"/>
      </w:rPr>
    </w:lvl>
  </w:abstractNum>
  <w:abstractNum w:abstractNumId="75">
    <w:nsid w:val="C4EA4DBF"/>
    <w:multiLevelType w:val="multilevel"/>
    <w:tmpl w:val="C4EA4DBF"/>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76">
    <w:nsid w:val="C560BE57"/>
    <w:multiLevelType w:val="multilevel"/>
    <w:tmpl w:val="C560BE57"/>
    <w:lvl w:ilvl="0" w:tentative="0">
      <w:start w:val="11"/>
      <w:numFmt w:val="decimal"/>
      <w:lvlText w:val="%1."/>
      <w:lvlJc w:val="left"/>
      <w:pPr>
        <w:ind w:left="737" w:hanging="267"/>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680" w:hanging="267"/>
      </w:pPr>
      <w:rPr>
        <w:rFonts w:hint="default"/>
        <w:lang w:val="en-US" w:eastAsia="zh-CN" w:bidi="ar-SA"/>
      </w:rPr>
    </w:lvl>
    <w:lvl w:ilvl="2" w:tentative="0">
      <w:start w:val="0"/>
      <w:numFmt w:val="bullet"/>
      <w:lvlText w:val="•"/>
      <w:lvlJc w:val="left"/>
      <w:pPr>
        <w:ind w:left="2621" w:hanging="267"/>
      </w:pPr>
      <w:rPr>
        <w:rFonts w:hint="default"/>
        <w:lang w:val="en-US" w:eastAsia="zh-CN" w:bidi="ar-SA"/>
      </w:rPr>
    </w:lvl>
    <w:lvl w:ilvl="3" w:tentative="0">
      <w:start w:val="0"/>
      <w:numFmt w:val="bullet"/>
      <w:lvlText w:val="•"/>
      <w:lvlJc w:val="left"/>
      <w:pPr>
        <w:ind w:left="3561" w:hanging="267"/>
      </w:pPr>
      <w:rPr>
        <w:rFonts w:hint="default"/>
        <w:lang w:val="en-US" w:eastAsia="zh-CN" w:bidi="ar-SA"/>
      </w:rPr>
    </w:lvl>
    <w:lvl w:ilvl="4" w:tentative="0">
      <w:start w:val="0"/>
      <w:numFmt w:val="bullet"/>
      <w:lvlText w:val="•"/>
      <w:lvlJc w:val="left"/>
      <w:pPr>
        <w:ind w:left="4502" w:hanging="267"/>
      </w:pPr>
      <w:rPr>
        <w:rFonts w:hint="default"/>
        <w:lang w:val="en-US" w:eastAsia="zh-CN" w:bidi="ar-SA"/>
      </w:rPr>
    </w:lvl>
    <w:lvl w:ilvl="5" w:tentative="0">
      <w:start w:val="0"/>
      <w:numFmt w:val="bullet"/>
      <w:lvlText w:val="•"/>
      <w:lvlJc w:val="left"/>
      <w:pPr>
        <w:ind w:left="5443" w:hanging="267"/>
      </w:pPr>
      <w:rPr>
        <w:rFonts w:hint="default"/>
        <w:lang w:val="en-US" w:eastAsia="zh-CN" w:bidi="ar-SA"/>
      </w:rPr>
    </w:lvl>
    <w:lvl w:ilvl="6" w:tentative="0">
      <w:start w:val="0"/>
      <w:numFmt w:val="bullet"/>
      <w:lvlText w:val="•"/>
      <w:lvlJc w:val="left"/>
      <w:pPr>
        <w:ind w:left="6383" w:hanging="267"/>
      </w:pPr>
      <w:rPr>
        <w:rFonts w:hint="default"/>
        <w:lang w:val="en-US" w:eastAsia="zh-CN" w:bidi="ar-SA"/>
      </w:rPr>
    </w:lvl>
    <w:lvl w:ilvl="7" w:tentative="0">
      <w:start w:val="0"/>
      <w:numFmt w:val="bullet"/>
      <w:lvlText w:val="•"/>
      <w:lvlJc w:val="left"/>
      <w:pPr>
        <w:ind w:left="7324" w:hanging="267"/>
      </w:pPr>
      <w:rPr>
        <w:rFonts w:hint="default"/>
        <w:lang w:val="en-US" w:eastAsia="zh-CN" w:bidi="ar-SA"/>
      </w:rPr>
    </w:lvl>
    <w:lvl w:ilvl="8" w:tentative="0">
      <w:start w:val="0"/>
      <w:numFmt w:val="bullet"/>
      <w:lvlText w:val="•"/>
      <w:lvlJc w:val="left"/>
      <w:pPr>
        <w:ind w:left="8264" w:hanging="267"/>
      </w:pPr>
      <w:rPr>
        <w:rFonts w:hint="default"/>
        <w:lang w:val="en-US" w:eastAsia="zh-CN" w:bidi="ar-SA"/>
      </w:rPr>
    </w:lvl>
  </w:abstractNum>
  <w:abstractNum w:abstractNumId="77">
    <w:nsid w:val="C8879AEF"/>
    <w:multiLevelType w:val="multilevel"/>
    <w:tmpl w:val="C8879AEF"/>
    <w:lvl w:ilvl="0" w:tentative="0">
      <w:start w:val="8"/>
      <w:numFmt w:val="decimal"/>
      <w:lvlText w:val="%1"/>
      <w:lvlJc w:val="left"/>
      <w:pPr>
        <w:ind w:left="1311" w:hanging="531"/>
        <w:jc w:val="left"/>
      </w:pPr>
      <w:rPr>
        <w:rFonts w:hint="default"/>
        <w:lang w:val="en-US" w:eastAsia="zh-CN" w:bidi="ar-SA"/>
      </w:rPr>
    </w:lvl>
    <w:lvl w:ilvl="1" w:tentative="0">
      <w:start w:val="9"/>
      <w:numFmt w:val="decimal"/>
      <w:lvlText w:val="%1.%2"/>
      <w:lvlJc w:val="left"/>
      <w:pPr>
        <w:ind w:left="1311" w:hanging="531"/>
        <w:jc w:val="left"/>
      </w:pPr>
      <w:rPr>
        <w:rFonts w:hint="default"/>
        <w:lang w:val="en-US" w:eastAsia="zh-CN" w:bidi="ar-SA"/>
      </w:rPr>
    </w:lvl>
    <w:lvl w:ilvl="2" w:tentative="0">
      <w:start w:val="2"/>
      <w:numFmt w:val="decimal"/>
      <w:lvlText w:val="%1.%2.%3"/>
      <w:lvlJc w:val="left"/>
      <w:pPr>
        <w:ind w:left="131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3967" w:hanging="531"/>
      </w:pPr>
      <w:rPr>
        <w:rFonts w:hint="default"/>
        <w:lang w:val="en-US" w:eastAsia="zh-CN" w:bidi="ar-SA"/>
      </w:rPr>
    </w:lvl>
    <w:lvl w:ilvl="4" w:tentative="0">
      <w:start w:val="0"/>
      <w:numFmt w:val="bullet"/>
      <w:lvlText w:val="•"/>
      <w:lvlJc w:val="left"/>
      <w:pPr>
        <w:ind w:left="4850" w:hanging="531"/>
      </w:pPr>
      <w:rPr>
        <w:rFonts w:hint="default"/>
        <w:lang w:val="en-US" w:eastAsia="zh-CN" w:bidi="ar-SA"/>
      </w:rPr>
    </w:lvl>
    <w:lvl w:ilvl="5" w:tentative="0">
      <w:start w:val="0"/>
      <w:numFmt w:val="bullet"/>
      <w:lvlText w:val="•"/>
      <w:lvlJc w:val="left"/>
      <w:pPr>
        <w:ind w:left="5733" w:hanging="531"/>
      </w:pPr>
      <w:rPr>
        <w:rFonts w:hint="default"/>
        <w:lang w:val="en-US" w:eastAsia="zh-CN" w:bidi="ar-SA"/>
      </w:rPr>
    </w:lvl>
    <w:lvl w:ilvl="6" w:tentative="0">
      <w:start w:val="0"/>
      <w:numFmt w:val="bullet"/>
      <w:lvlText w:val="•"/>
      <w:lvlJc w:val="left"/>
      <w:pPr>
        <w:ind w:left="6615" w:hanging="531"/>
      </w:pPr>
      <w:rPr>
        <w:rFonts w:hint="default"/>
        <w:lang w:val="en-US" w:eastAsia="zh-CN" w:bidi="ar-SA"/>
      </w:rPr>
    </w:lvl>
    <w:lvl w:ilvl="7" w:tentative="0">
      <w:start w:val="0"/>
      <w:numFmt w:val="bullet"/>
      <w:lvlText w:val="•"/>
      <w:lvlJc w:val="left"/>
      <w:pPr>
        <w:ind w:left="7498" w:hanging="531"/>
      </w:pPr>
      <w:rPr>
        <w:rFonts w:hint="default"/>
        <w:lang w:val="en-US" w:eastAsia="zh-CN" w:bidi="ar-SA"/>
      </w:rPr>
    </w:lvl>
    <w:lvl w:ilvl="8" w:tentative="0">
      <w:start w:val="0"/>
      <w:numFmt w:val="bullet"/>
      <w:lvlText w:val="•"/>
      <w:lvlJc w:val="left"/>
      <w:pPr>
        <w:ind w:left="8380" w:hanging="531"/>
      </w:pPr>
      <w:rPr>
        <w:rFonts w:hint="default"/>
        <w:lang w:val="en-US" w:eastAsia="zh-CN" w:bidi="ar-SA"/>
      </w:rPr>
    </w:lvl>
  </w:abstractNum>
  <w:abstractNum w:abstractNumId="78">
    <w:nsid w:val="C90D1B09"/>
    <w:multiLevelType w:val="multilevel"/>
    <w:tmpl w:val="C90D1B09"/>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79">
    <w:nsid w:val="C9412743"/>
    <w:multiLevelType w:val="multilevel"/>
    <w:tmpl w:val="C9412743"/>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80">
    <w:nsid w:val="C9C05784"/>
    <w:multiLevelType w:val="multilevel"/>
    <w:tmpl w:val="C9C05784"/>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81">
    <w:nsid w:val="CB0CECA5"/>
    <w:multiLevelType w:val="multilevel"/>
    <w:tmpl w:val="CB0CECA5"/>
    <w:lvl w:ilvl="0" w:tentative="0">
      <w:start w:val="1"/>
      <w:numFmt w:val="decimal"/>
      <w:lvlText w:val="%1."/>
      <w:lvlJc w:val="left"/>
      <w:pPr>
        <w:ind w:left="634" w:hanging="164"/>
        <w:jc w:val="left"/>
      </w:pPr>
      <w:rPr>
        <w:rFonts w:hint="default" w:ascii="Calibri" w:hAnsi="Calibri" w:eastAsia="Calibri" w:cs="Calibri"/>
        <w:b/>
        <w:bCs/>
        <w:spacing w:val="-1"/>
        <w:w w:val="99"/>
        <w:sz w:val="19"/>
        <w:szCs w:val="19"/>
        <w:lang w:val="en-US" w:eastAsia="zh-CN" w:bidi="ar-SA"/>
      </w:rPr>
    </w:lvl>
    <w:lvl w:ilvl="1" w:tentative="0">
      <w:start w:val="0"/>
      <w:numFmt w:val="bullet"/>
      <w:lvlText w:val="•"/>
      <w:lvlJc w:val="left"/>
      <w:pPr>
        <w:ind w:left="1590" w:hanging="164"/>
      </w:pPr>
      <w:rPr>
        <w:rFonts w:hint="default"/>
        <w:lang w:val="en-US" w:eastAsia="zh-CN" w:bidi="ar-SA"/>
      </w:rPr>
    </w:lvl>
    <w:lvl w:ilvl="2" w:tentative="0">
      <w:start w:val="0"/>
      <w:numFmt w:val="bullet"/>
      <w:lvlText w:val="•"/>
      <w:lvlJc w:val="left"/>
      <w:pPr>
        <w:ind w:left="2541" w:hanging="164"/>
      </w:pPr>
      <w:rPr>
        <w:rFonts w:hint="default"/>
        <w:lang w:val="en-US" w:eastAsia="zh-CN" w:bidi="ar-SA"/>
      </w:rPr>
    </w:lvl>
    <w:lvl w:ilvl="3" w:tentative="0">
      <w:start w:val="0"/>
      <w:numFmt w:val="bullet"/>
      <w:lvlText w:val="•"/>
      <w:lvlJc w:val="left"/>
      <w:pPr>
        <w:ind w:left="3491" w:hanging="164"/>
      </w:pPr>
      <w:rPr>
        <w:rFonts w:hint="default"/>
        <w:lang w:val="en-US" w:eastAsia="zh-CN" w:bidi="ar-SA"/>
      </w:rPr>
    </w:lvl>
    <w:lvl w:ilvl="4" w:tentative="0">
      <w:start w:val="0"/>
      <w:numFmt w:val="bullet"/>
      <w:lvlText w:val="•"/>
      <w:lvlJc w:val="left"/>
      <w:pPr>
        <w:ind w:left="4442" w:hanging="164"/>
      </w:pPr>
      <w:rPr>
        <w:rFonts w:hint="default"/>
        <w:lang w:val="en-US" w:eastAsia="zh-CN" w:bidi="ar-SA"/>
      </w:rPr>
    </w:lvl>
    <w:lvl w:ilvl="5" w:tentative="0">
      <w:start w:val="0"/>
      <w:numFmt w:val="bullet"/>
      <w:lvlText w:val="•"/>
      <w:lvlJc w:val="left"/>
      <w:pPr>
        <w:ind w:left="5393" w:hanging="164"/>
      </w:pPr>
      <w:rPr>
        <w:rFonts w:hint="default"/>
        <w:lang w:val="en-US" w:eastAsia="zh-CN" w:bidi="ar-SA"/>
      </w:rPr>
    </w:lvl>
    <w:lvl w:ilvl="6" w:tentative="0">
      <w:start w:val="0"/>
      <w:numFmt w:val="bullet"/>
      <w:lvlText w:val="•"/>
      <w:lvlJc w:val="left"/>
      <w:pPr>
        <w:ind w:left="6343" w:hanging="164"/>
      </w:pPr>
      <w:rPr>
        <w:rFonts w:hint="default"/>
        <w:lang w:val="en-US" w:eastAsia="zh-CN" w:bidi="ar-SA"/>
      </w:rPr>
    </w:lvl>
    <w:lvl w:ilvl="7" w:tentative="0">
      <w:start w:val="0"/>
      <w:numFmt w:val="bullet"/>
      <w:lvlText w:val="•"/>
      <w:lvlJc w:val="left"/>
      <w:pPr>
        <w:ind w:left="7294" w:hanging="164"/>
      </w:pPr>
      <w:rPr>
        <w:rFonts w:hint="default"/>
        <w:lang w:val="en-US" w:eastAsia="zh-CN" w:bidi="ar-SA"/>
      </w:rPr>
    </w:lvl>
    <w:lvl w:ilvl="8" w:tentative="0">
      <w:start w:val="0"/>
      <w:numFmt w:val="bullet"/>
      <w:lvlText w:val="•"/>
      <w:lvlJc w:val="left"/>
      <w:pPr>
        <w:ind w:left="8244" w:hanging="164"/>
      </w:pPr>
      <w:rPr>
        <w:rFonts w:hint="default"/>
        <w:lang w:val="en-US" w:eastAsia="zh-CN" w:bidi="ar-SA"/>
      </w:rPr>
    </w:lvl>
  </w:abstractNum>
  <w:abstractNum w:abstractNumId="82">
    <w:nsid w:val="CB94649F"/>
    <w:multiLevelType w:val="multilevel"/>
    <w:tmpl w:val="CB94649F"/>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83">
    <w:nsid w:val="CD699D1D"/>
    <w:multiLevelType w:val="multilevel"/>
    <w:tmpl w:val="CD699D1D"/>
    <w:lvl w:ilvl="0" w:tentative="0">
      <w:start w:val="1"/>
      <w:numFmt w:val="decimal"/>
      <w:lvlText w:val="%1)"/>
      <w:lvlJc w:val="left"/>
      <w:pPr>
        <w:ind w:left="47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446" w:hanging="276"/>
      </w:pPr>
      <w:rPr>
        <w:rFonts w:hint="default"/>
        <w:lang w:val="en-US" w:eastAsia="zh-CN" w:bidi="ar-SA"/>
      </w:rPr>
    </w:lvl>
    <w:lvl w:ilvl="2" w:tentative="0">
      <w:start w:val="0"/>
      <w:numFmt w:val="bullet"/>
      <w:lvlText w:val="•"/>
      <w:lvlJc w:val="left"/>
      <w:pPr>
        <w:ind w:left="2413" w:hanging="276"/>
      </w:pPr>
      <w:rPr>
        <w:rFonts w:hint="default"/>
        <w:lang w:val="en-US" w:eastAsia="zh-CN" w:bidi="ar-SA"/>
      </w:rPr>
    </w:lvl>
    <w:lvl w:ilvl="3" w:tentative="0">
      <w:start w:val="0"/>
      <w:numFmt w:val="bullet"/>
      <w:lvlText w:val="•"/>
      <w:lvlJc w:val="left"/>
      <w:pPr>
        <w:ind w:left="3379" w:hanging="276"/>
      </w:pPr>
      <w:rPr>
        <w:rFonts w:hint="default"/>
        <w:lang w:val="en-US" w:eastAsia="zh-CN" w:bidi="ar-SA"/>
      </w:rPr>
    </w:lvl>
    <w:lvl w:ilvl="4" w:tentative="0">
      <w:start w:val="0"/>
      <w:numFmt w:val="bullet"/>
      <w:lvlText w:val="•"/>
      <w:lvlJc w:val="left"/>
      <w:pPr>
        <w:ind w:left="4346" w:hanging="276"/>
      </w:pPr>
      <w:rPr>
        <w:rFonts w:hint="default"/>
        <w:lang w:val="en-US" w:eastAsia="zh-CN" w:bidi="ar-SA"/>
      </w:rPr>
    </w:lvl>
    <w:lvl w:ilvl="5" w:tentative="0">
      <w:start w:val="0"/>
      <w:numFmt w:val="bullet"/>
      <w:lvlText w:val="•"/>
      <w:lvlJc w:val="left"/>
      <w:pPr>
        <w:ind w:left="5313" w:hanging="276"/>
      </w:pPr>
      <w:rPr>
        <w:rFonts w:hint="default"/>
        <w:lang w:val="en-US" w:eastAsia="zh-CN" w:bidi="ar-SA"/>
      </w:rPr>
    </w:lvl>
    <w:lvl w:ilvl="6" w:tentative="0">
      <w:start w:val="0"/>
      <w:numFmt w:val="bullet"/>
      <w:lvlText w:val="•"/>
      <w:lvlJc w:val="left"/>
      <w:pPr>
        <w:ind w:left="6279" w:hanging="276"/>
      </w:pPr>
      <w:rPr>
        <w:rFonts w:hint="default"/>
        <w:lang w:val="en-US" w:eastAsia="zh-CN" w:bidi="ar-SA"/>
      </w:rPr>
    </w:lvl>
    <w:lvl w:ilvl="7" w:tentative="0">
      <w:start w:val="0"/>
      <w:numFmt w:val="bullet"/>
      <w:lvlText w:val="•"/>
      <w:lvlJc w:val="left"/>
      <w:pPr>
        <w:ind w:left="7246" w:hanging="276"/>
      </w:pPr>
      <w:rPr>
        <w:rFonts w:hint="default"/>
        <w:lang w:val="en-US" w:eastAsia="zh-CN" w:bidi="ar-SA"/>
      </w:rPr>
    </w:lvl>
    <w:lvl w:ilvl="8" w:tentative="0">
      <w:start w:val="0"/>
      <w:numFmt w:val="bullet"/>
      <w:lvlText w:val="•"/>
      <w:lvlJc w:val="left"/>
      <w:pPr>
        <w:ind w:left="8212" w:hanging="276"/>
      </w:pPr>
      <w:rPr>
        <w:rFonts w:hint="default"/>
        <w:lang w:val="en-US" w:eastAsia="zh-CN" w:bidi="ar-SA"/>
      </w:rPr>
    </w:lvl>
  </w:abstractNum>
  <w:abstractNum w:abstractNumId="84">
    <w:nsid w:val="CF092B84"/>
    <w:multiLevelType w:val="multilevel"/>
    <w:tmpl w:val="CF092B84"/>
    <w:lvl w:ilvl="0" w:tentative="0">
      <w:start w:val="1"/>
      <w:numFmt w:val="decimal"/>
      <w:lvlText w:val="%1"/>
      <w:lvlJc w:val="left"/>
      <w:pPr>
        <w:ind w:left="2055" w:hanging="744"/>
        <w:jc w:val="left"/>
      </w:pPr>
      <w:rPr>
        <w:rFonts w:hint="default"/>
        <w:lang w:val="en-US" w:eastAsia="zh-CN" w:bidi="ar-SA"/>
      </w:rPr>
    </w:lvl>
    <w:lvl w:ilvl="1" w:tentative="0">
      <w:start w:val="1"/>
      <w:numFmt w:val="decimal"/>
      <w:lvlText w:val="%1.%2"/>
      <w:lvlJc w:val="left"/>
      <w:pPr>
        <w:ind w:left="2055" w:hanging="744"/>
        <w:jc w:val="left"/>
      </w:pPr>
      <w:rPr>
        <w:rFonts w:hint="default"/>
        <w:lang w:val="en-US" w:eastAsia="zh-CN" w:bidi="ar-SA"/>
      </w:rPr>
    </w:lvl>
    <w:lvl w:ilvl="2" w:tentative="0">
      <w:start w:val="122"/>
      <w:numFmt w:val="decimal"/>
      <w:lvlText w:val="%1.%2.%3"/>
      <w:lvlJc w:val="left"/>
      <w:pPr>
        <w:ind w:left="2055" w:hanging="744"/>
        <w:jc w:val="left"/>
      </w:pPr>
      <w:rPr>
        <w:rFonts w:hint="default"/>
        <w:spacing w:val="-1"/>
        <w:w w:val="99"/>
        <w:lang w:val="en-US" w:eastAsia="zh-CN" w:bidi="ar-SA"/>
      </w:rPr>
    </w:lvl>
    <w:lvl w:ilvl="3" w:tentative="0">
      <w:start w:val="0"/>
      <w:numFmt w:val="bullet"/>
      <w:lvlText w:val="•"/>
      <w:lvlJc w:val="left"/>
      <w:pPr>
        <w:ind w:left="4485" w:hanging="744"/>
      </w:pPr>
      <w:rPr>
        <w:rFonts w:hint="default"/>
        <w:lang w:val="en-US" w:eastAsia="zh-CN" w:bidi="ar-SA"/>
      </w:rPr>
    </w:lvl>
    <w:lvl w:ilvl="4" w:tentative="0">
      <w:start w:val="0"/>
      <w:numFmt w:val="bullet"/>
      <w:lvlText w:val="•"/>
      <w:lvlJc w:val="left"/>
      <w:pPr>
        <w:ind w:left="5294" w:hanging="744"/>
      </w:pPr>
      <w:rPr>
        <w:rFonts w:hint="default"/>
        <w:lang w:val="en-US" w:eastAsia="zh-CN" w:bidi="ar-SA"/>
      </w:rPr>
    </w:lvl>
    <w:lvl w:ilvl="5" w:tentative="0">
      <w:start w:val="0"/>
      <w:numFmt w:val="bullet"/>
      <w:lvlText w:val="•"/>
      <w:lvlJc w:val="left"/>
      <w:pPr>
        <w:ind w:left="6103" w:hanging="744"/>
      </w:pPr>
      <w:rPr>
        <w:rFonts w:hint="default"/>
        <w:lang w:val="en-US" w:eastAsia="zh-CN" w:bidi="ar-SA"/>
      </w:rPr>
    </w:lvl>
    <w:lvl w:ilvl="6" w:tentative="0">
      <w:start w:val="0"/>
      <w:numFmt w:val="bullet"/>
      <w:lvlText w:val="•"/>
      <w:lvlJc w:val="left"/>
      <w:pPr>
        <w:ind w:left="6911" w:hanging="744"/>
      </w:pPr>
      <w:rPr>
        <w:rFonts w:hint="default"/>
        <w:lang w:val="en-US" w:eastAsia="zh-CN" w:bidi="ar-SA"/>
      </w:rPr>
    </w:lvl>
    <w:lvl w:ilvl="7" w:tentative="0">
      <w:start w:val="0"/>
      <w:numFmt w:val="bullet"/>
      <w:lvlText w:val="•"/>
      <w:lvlJc w:val="left"/>
      <w:pPr>
        <w:ind w:left="7720" w:hanging="744"/>
      </w:pPr>
      <w:rPr>
        <w:rFonts w:hint="default"/>
        <w:lang w:val="en-US" w:eastAsia="zh-CN" w:bidi="ar-SA"/>
      </w:rPr>
    </w:lvl>
    <w:lvl w:ilvl="8" w:tentative="0">
      <w:start w:val="0"/>
      <w:numFmt w:val="bullet"/>
      <w:lvlText w:val="•"/>
      <w:lvlJc w:val="left"/>
      <w:pPr>
        <w:ind w:left="8528" w:hanging="744"/>
      </w:pPr>
      <w:rPr>
        <w:rFonts w:hint="default"/>
        <w:lang w:val="en-US" w:eastAsia="zh-CN" w:bidi="ar-SA"/>
      </w:rPr>
    </w:lvl>
  </w:abstractNum>
  <w:abstractNum w:abstractNumId="85">
    <w:nsid w:val="D1EB1714"/>
    <w:multiLevelType w:val="multilevel"/>
    <w:tmpl w:val="D1EB1714"/>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86">
    <w:nsid w:val="D2B2DAFD"/>
    <w:multiLevelType w:val="multilevel"/>
    <w:tmpl w:val="D2B2DAFD"/>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87">
    <w:nsid w:val="D42187FE"/>
    <w:multiLevelType w:val="multilevel"/>
    <w:tmpl w:val="D42187FE"/>
    <w:lvl w:ilvl="0" w:tentative="0">
      <w:start w:val="1"/>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88">
    <w:nsid w:val="D5F12F34"/>
    <w:multiLevelType w:val="multilevel"/>
    <w:tmpl w:val="D5F12F34"/>
    <w:lvl w:ilvl="0" w:tentative="0">
      <w:start w:val="1"/>
      <w:numFmt w:val="decimal"/>
      <w:lvlText w:val="%1."/>
      <w:lvlJc w:val="left"/>
      <w:pPr>
        <w:ind w:left="471" w:hanging="267"/>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446" w:hanging="267"/>
      </w:pPr>
      <w:rPr>
        <w:rFonts w:hint="default"/>
        <w:lang w:val="en-US" w:eastAsia="zh-CN" w:bidi="ar-SA"/>
      </w:rPr>
    </w:lvl>
    <w:lvl w:ilvl="2" w:tentative="0">
      <w:start w:val="0"/>
      <w:numFmt w:val="bullet"/>
      <w:lvlText w:val="•"/>
      <w:lvlJc w:val="left"/>
      <w:pPr>
        <w:ind w:left="2413" w:hanging="267"/>
      </w:pPr>
      <w:rPr>
        <w:rFonts w:hint="default"/>
        <w:lang w:val="en-US" w:eastAsia="zh-CN" w:bidi="ar-SA"/>
      </w:rPr>
    </w:lvl>
    <w:lvl w:ilvl="3" w:tentative="0">
      <w:start w:val="0"/>
      <w:numFmt w:val="bullet"/>
      <w:lvlText w:val="•"/>
      <w:lvlJc w:val="left"/>
      <w:pPr>
        <w:ind w:left="3379" w:hanging="267"/>
      </w:pPr>
      <w:rPr>
        <w:rFonts w:hint="default"/>
        <w:lang w:val="en-US" w:eastAsia="zh-CN" w:bidi="ar-SA"/>
      </w:rPr>
    </w:lvl>
    <w:lvl w:ilvl="4" w:tentative="0">
      <w:start w:val="0"/>
      <w:numFmt w:val="bullet"/>
      <w:lvlText w:val="•"/>
      <w:lvlJc w:val="left"/>
      <w:pPr>
        <w:ind w:left="4346" w:hanging="267"/>
      </w:pPr>
      <w:rPr>
        <w:rFonts w:hint="default"/>
        <w:lang w:val="en-US" w:eastAsia="zh-CN" w:bidi="ar-SA"/>
      </w:rPr>
    </w:lvl>
    <w:lvl w:ilvl="5" w:tentative="0">
      <w:start w:val="0"/>
      <w:numFmt w:val="bullet"/>
      <w:lvlText w:val="•"/>
      <w:lvlJc w:val="left"/>
      <w:pPr>
        <w:ind w:left="5313" w:hanging="267"/>
      </w:pPr>
      <w:rPr>
        <w:rFonts w:hint="default"/>
        <w:lang w:val="en-US" w:eastAsia="zh-CN" w:bidi="ar-SA"/>
      </w:rPr>
    </w:lvl>
    <w:lvl w:ilvl="6" w:tentative="0">
      <w:start w:val="0"/>
      <w:numFmt w:val="bullet"/>
      <w:lvlText w:val="•"/>
      <w:lvlJc w:val="left"/>
      <w:pPr>
        <w:ind w:left="6279" w:hanging="267"/>
      </w:pPr>
      <w:rPr>
        <w:rFonts w:hint="default"/>
        <w:lang w:val="en-US" w:eastAsia="zh-CN" w:bidi="ar-SA"/>
      </w:rPr>
    </w:lvl>
    <w:lvl w:ilvl="7" w:tentative="0">
      <w:start w:val="0"/>
      <w:numFmt w:val="bullet"/>
      <w:lvlText w:val="•"/>
      <w:lvlJc w:val="left"/>
      <w:pPr>
        <w:ind w:left="7246" w:hanging="267"/>
      </w:pPr>
      <w:rPr>
        <w:rFonts w:hint="default"/>
        <w:lang w:val="en-US" w:eastAsia="zh-CN" w:bidi="ar-SA"/>
      </w:rPr>
    </w:lvl>
    <w:lvl w:ilvl="8" w:tentative="0">
      <w:start w:val="0"/>
      <w:numFmt w:val="bullet"/>
      <w:lvlText w:val="•"/>
      <w:lvlJc w:val="left"/>
      <w:pPr>
        <w:ind w:left="8212" w:hanging="267"/>
      </w:pPr>
      <w:rPr>
        <w:rFonts w:hint="default"/>
        <w:lang w:val="en-US" w:eastAsia="zh-CN" w:bidi="ar-SA"/>
      </w:rPr>
    </w:lvl>
  </w:abstractNum>
  <w:abstractNum w:abstractNumId="89">
    <w:nsid w:val="D7936317"/>
    <w:multiLevelType w:val="multilevel"/>
    <w:tmpl w:val="D7936317"/>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90">
    <w:nsid w:val="D7D140E4"/>
    <w:multiLevelType w:val="multilevel"/>
    <w:tmpl w:val="D7D140E4"/>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2"/>
      <w:numFmt w:val="decimal"/>
      <w:lvlText w:val="（%2）"/>
      <w:lvlJc w:val="left"/>
      <w:pPr>
        <w:ind w:left="1206" w:hanging="525"/>
        <w:jc w:val="left"/>
      </w:pPr>
      <w:rPr>
        <w:rFonts w:hint="default" w:ascii="宋体" w:hAnsi="宋体" w:eastAsia="宋体" w:cs="宋体"/>
        <w:spacing w:val="-1"/>
        <w:w w:val="99"/>
        <w:sz w:val="19"/>
        <w:szCs w:val="19"/>
        <w:lang w:val="en-US" w:eastAsia="zh-CN" w:bidi="ar-SA"/>
      </w:rPr>
    </w:lvl>
    <w:lvl w:ilvl="2" w:tentative="0">
      <w:start w:val="0"/>
      <w:numFmt w:val="bullet"/>
      <w:lvlText w:val="•"/>
      <w:lvlJc w:val="left"/>
      <w:pPr>
        <w:ind w:left="2194" w:hanging="525"/>
      </w:pPr>
      <w:rPr>
        <w:rFonts w:hint="default"/>
        <w:lang w:val="en-US" w:eastAsia="zh-CN" w:bidi="ar-SA"/>
      </w:rPr>
    </w:lvl>
    <w:lvl w:ilvl="3" w:tentative="0">
      <w:start w:val="0"/>
      <w:numFmt w:val="bullet"/>
      <w:lvlText w:val="•"/>
      <w:lvlJc w:val="left"/>
      <w:pPr>
        <w:ind w:left="3188" w:hanging="525"/>
      </w:pPr>
      <w:rPr>
        <w:rFonts w:hint="default"/>
        <w:lang w:val="en-US" w:eastAsia="zh-CN" w:bidi="ar-SA"/>
      </w:rPr>
    </w:lvl>
    <w:lvl w:ilvl="4" w:tentative="0">
      <w:start w:val="0"/>
      <w:numFmt w:val="bullet"/>
      <w:lvlText w:val="•"/>
      <w:lvlJc w:val="left"/>
      <w:pPr>
        <w:ind w:left="4182" w:hanging="525"/>
      </w:pPr>
      <w:rPr>
        <w:rFonts w:hint="default"/>
        <w:lang w:val="en-US" w:eastAsia="zh-CN" w:bidi="ar-SA"/>
      </w:rPr>
    </w:lvl>
    <w:lvl w:ilvl="5" w:tentative="0">
      <w:start w:val="0"/>
      <w:numFmt w:val="bullet"/>
      <w:lvlText w:val="•"/>
      <w:lvlJc w:val="left"/>
      <w:pPr>
        <w:ind w:left="5176" w:hanging="525"/>
      </w:pPr>
      <w:rPr>
        <w:rFonts w:hint="default"/>
        <w:lang w:val="en-US" w:eastAsia="zh-CN" w:bidi="ar-SA"/>
      </w:rPr>
    </w:lvl>
    <w:lvl w:ilvl="6" w:tentative="0">
      <w:start w:val="0"/>
      <w:numFmt w:val="bullet"/>
      <w:lvlText w:val="•"/>
      <w:lvlJc w:val="left"/>
      <w:pPr>
        <w:ind w:left="6170" w:hanging="525"/>
      </w:pPr>
      <w:rPr>
        <w:rFonts w:hint="default"/>
        <w:lang w:val="en-US" w:eastAsia="zh-CN" w:bidi="ar-SA"/>
      </w:rPr>
    </w:lvl>
    <w:lvl w:ilvl="7" w:tentative="0">
      <w:start w:val="0"/>
      <w:numFmt w:val="bullet"/>
      <w:lvlText w:val="•"/>
      <w:lvlJc w:val="left"/>
      <w:pPr>
        <w:ind w:left="7164" w:hanging="525"/>
      </w:pPr>
      <w:rPr>
        <w:rFonts w:hint="default"/>
        <w:lang w:val="en-US" w:eastAsia="zh-CN" w:bidi="ar-SA"/>
      </w:rPr>
    </w:lvl>
    <w:lvl w:ilvl="8" w:tentative="0">
      <w:start w:val="0"/>
      <w:numFmt w:val="bullet"/>
      <w:lvlText w:val="•"/>
      <w:lvlJc w:val="left"/>
      <w:pPr>
        <w:ind w:left="8158" w:hanging="525"/>
      </w:pPr>
      <w:rPr>
        <w:rFonts w:hint="default"/>
        <w:lang w:val="en-US" w:eastAsia="zh-CN" w:bidi="ar-SA"/>
      </w:rPr>
    </w:lvl>
  </w:abstractNum>
  <w:abstractNum w:abstractNumId="91">
    <w:nsid w:val="D7F9FE59"/>
    <w:multiLevelType w:val="multilevel"/>
    <w:tmpl w:val="D7F9FE59"/>
    <w:lvl w:ilvl="0" w:tentative="0">
      <w:start w:val="11"/>
      <w:numFmt w:val="decimal"/>
      <w:lvlText w:val="%1"/>
      <w:lvlJc w:val="left"/>
      <w:pPr>
        <w:ind w:left="2055" w:hanging="744"/>
        <w:jc w:val="left"/>
      </w:pPr>
      <w:rPr>
        <w:rFonts w:hint="default"/>
        <w:lang w:val="en-US" w:eastAsia="zh-CN" w:bidi="ar-SA"/>
      </w:rPr>
    </w:lvl>
    <w:lvl w:ilvl="1" w:tentative="0">
      <w:start w:val="1"/>
      <w:numFmt w:val="decimal"/>
      <w:lvlText w:val="%1.%2"/>
      <w:lvlJc w:val="left"/>
      <w:pPr>
        <w:ind w:left="2055" w:hanging="744"/>
        <w:jc w:val="left"/>
      </w:pPr>
      <w:rPr>
        <w:rFonts w:hint="default"/>
        <w:lang w:val="en-US" w:eastAsia="zh-CN" w:bidi="ar-SA"/>
      </w:rPr>
    </w:lvl>
    <w:lvl w:ilvl="2" w:tentative="0">
      <w:start w:val="35"/>
      <w:numFmt w:val="decimal"/>
      <w:lvlText w:val="%1.%2.%3"/>
      <w:lvlJc w:val="left"/>
      <w:pPr>
        <w:ind w:left="2055" w:hanging="744"/>
        <w:jc w:val="left"/>
      </w:pPr>
      <w:rPr>
        <w:rFonts w:hint="default"/>
        <w:spacing w:val="-1"/>
        <w:w w:val="99"/>
        <w:lang w:val="en-US" w:eastAsia="zh-CN" w:bidi="ar-SA"/>
      </w:rPr>
    </w:lvl>
    <w:lvl w:ilvl="3" w:tentative="0">
      <w:start w:val="0"/>
      <w:numFmt w:val="bullet"/>
      <w:lvlText w:val="•"/>
      <w:lvlJc w:val="left"/>
      <w:pPr>
        <w:ind w:left="4485" w:hanging="744"/>
      </w:pPr>
      <w:rPr>
        <w:rFonts w:hint="default"/>
        <w:lang w:val="en-US" w:eastAsia="zh-CN" w:bidi="ar-SA"/>
      </w:rPr>
    </w:lvl>
    <w:lvl w:ilvl="4" w:tentative="0">
      <w:start w:val="0"/>
      <w:numFmt w:val="bullet"/>
      <w:lvlText w:val="•"/>
      <w:lvlJc w:val="left"/>
      <w:pPr>
        <w:ind w:left="5294" w:hanging="744"/>
      </w:pPr>
      <w:rPr>
        <w:rFonts w:hint="default"/>
        <w:lang w:val="en-US" w:eastAsia="zh-CN" w:bidi="ar-SA"/>
      </w:rPr>
    </w:lvl>
    <w:lvl w:ilvl="5" w:tentative="0">
      <w:start w:val="0"/>
      <w:numFmt w:val="bullet"/>
      <w:lvlText w:val="•"/>
      <w:lvlJc w:val="left"/>
      <w:pPr>
        <w:ind w:left="6103" w:hanging="744"/>
      </w:pPr>
      <w:rPr>
        <w:rFonts w:hint="default"/>
        <w:lang w:val="en-US" w:eastAsia="zh-CN" w:bidi="ar-SA"/>
      </w:rPr>
    </w:lvl>
    <w:lvl w:ilvl="6" w:tentative="0">
      <w:start w:val="0"/>
      <w:numFmt w:val="bullet"/>
      <w:lvlText w:val="•"/>
      <w:lvlJc w:val="left"/>
      <w:pPr>
        <w:ind w:left="6911" w:hanging="744"/>
      </w:pPr>
      <w:rPr>
        <w:rFonts w:hint="default"/>
        <w:lang w:val="en-US" w:eastAsia="zh-CN" w:bidi="ar-SA"/>
      </w:rPr>
    </w:lvl>
    <w:lvl w:ilvl="7" w:tentative="0">
      <w:start w:val="0"/>
      <w:numFmt w:val="bullet"/>
      <w:lvlText w:val="•"/>
      <w:lvlJc w:val="left"/>
      <w:pPr>
        <w:ind w:left="7720" w:hanging="744"/>
      </w:pPr>
      <w:rPr>
        <w:rFonts w:hint="default"/>
        <w:lang w:val="en-US" w:eastAsia="zh-CN" w:bidi="ar-SA"/>
      </w:rPr>
    </w:lvl>
    <w:lvl w:ilvl="8" w:tentative="0">
      <w:start w:val="0"/>
      <w:numFmt w:val="bullet"/>
      <w:lvlText w:val="•"/>
      <w:lvlJc w:val="left"/>
      <w:pPr>
        <w:ind w:left="8528" w:hanging="744"/>
      </w:pPr>
      <w:rPr>
        <w:rFonts w:hint="default"/>
        <w:lang w:val="en-US" w:eastAsia="zh-CN" w:bidi="ar-SA"/>
      </w:rPr>
    </w:lvl>
  </w:abstractNum>
  <w:abstractNum w:abstractNumId="92">
    <w:nsid w:val="DAD3A854"/>
    <w:multiLevelType w:val="multilevel"/>
    <w:tmpl w:val="DAD3A854"/>
    <w:lvl w:ilvl="0" w:tentative="0">
      <w:start w:val="1"/>
      <w:numFmt w:val="decimal"/>
      <w:lvlText w:val="%1."/>
      <w:lvlJc w:val="left"/>
      <w:pPr>
        <w:ind w:left="925"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842" w:hanging="160"/>
      </w:pPr>
      <w:rPr>
        <w:rFonts w:hint="default"/>
        <w:lang w:val="en-US" w:eastAsia="zh-CN" w:bidi="ar-SA"/>
      </w:rPr>
    </w:lvl>
    <w:lvl w:ilvl="2" w:tentative="0">
      <w:start w:val="0"/>
      <w:numFmt w:val="bullet"/>
      <w:lvlText w:val="•"/>
      <w:lvlJc w:val="left"/>
      <w:pPr>
        <w:ind w:left="2765" w:hanging="160"/>
      </w:pPr>
      <w:rPr>
        <w:rFonts w:hint="default"/>
        <w:lang w:val="en-US" w:eastAsia="zh-CN" w:bidi="ar-SA"/>
      </w:rPr>
    </w:lvl>
    <w:lvl w:ilvl="3" w:tentative="0">
      <w:start w:val="0"/>
      <w:numFmt w:val="bullet"/>
      <w:lvlText w:val="•"/>
      <w:lvlJc w:val="left"/>
      <w:pPr>
        <w:ind w:left="3687" w:hanging="160"/>
      </w:pPr>
      <w:rPr>
        <w:rFonts w:hint="default"/>
        <w:lang w:val="en-US" w:eastAsia="zh-CN" w:bidi="ar-SA"/>
      </w:rPr>
    </w:lvl>
    <w:lvl w:ilvl="4" w:tentative="0">
      <w:start w:val="0"/>
      <w:numFmt w:val="bullet"/>
      <w:lvlText w:val="•"/>
      <w:lvlJc w:val="left"/>
      <w:pPr>
        <w:ind w:left="4610" w:hanging="160"/>
      </w:pPr>
      <w:rPr>
        <w:rFonts w:hint="default"/>
        <w:lang w:val="en-US" w:eastAsia="zh-CN" w:bidi="ar-SA"/>
      </w:rPr>
    </w:lvl>
    <w:lvl w:ilvl="5" w:tentative="0">
      <w:start w:val="0"/>
      <w:numFmt w:val="bullet"/>
      <w:lvlText w:val="•"/>
      <w:lvlJc w:val="left"/>
      <w:pPr>
        <w:ind w:left="5533" w:hanging="160"/>
      </w:pPr>
      <w:rPr>
        <w:rFonts w:hint="default"/>
        <w:lang w:val="en-US" w:eastAsia="zh-CN" w:bidi="ar-SA"/>
      </w:rPr>
    </w:lvl>
    <w:lvl w:ilvl="6" w:tentative="0">
      <w:start w:val="0"/>
      <w:numFmt w:val="bullet"/>
      <w:lvlText w:val="•"/>
      <w:lvlJc w:val="left"/>
      <w:pPr>
        <w:ind w:left="6455" w:hanging="160"/>
      </w:pPr>
      <w:rPr>
        <w:rFonts w:hint="default"/>
        <w:lang w:val="en-US" w:eastAsia="zh-CN" w:bidi="ar-SA"/>
      </w:rPr>
    </w:lvl>
    <w:lvl w:ilvl="7" w:tentative="0">
      <w:start w:val="0"/>
      <w:numFmt w:val="bullet"/>
      <w:lvlText w:val="•"/>
      <w:lvlJc w:val="left"/>
      <w:pPr>
        <w:ind w:left="7378" w:hanging="160"/>
      </w:pPr>
      <w:rPr>
        <w:rFonts w:hint="default"/>
        <w:lang w:val="en-US" w:eastAsia="zh-CN" w:bidi="ar-SA"/>
      </w:rPr>
    </w:lvl>
    <w:lvl w:ilvl="8" w:tentative="0">
      <w:start w:val="0"/>
      <w:numFmt w:val="bullet"/>
      <w:lvlText w:val="•"/>
      <w:lvlJc w:val="left"/>
      <w:pPr>
        <w:ind w:left="8300" w:hanging="160"/>
      </w:pPr>
      <w:rPr>
        <w:rFonts w:hint="default"/>
        <w:lang w:val="en-US" w:eastAsia="zh-CN" w:bidi="ar-SA"/>
      </w:rPr>
    </w:lvl>
  </w:abstractNum>
  <w:abstractNum w:abstractNumId="93">
    <w:nsid w:val="DAE62134"/>
    <w:multiLevelType w:val="multilevel"/>
    <w:tmpl w:val="DAE62134"/>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94">
    <w:nsid w:val="DAF63FD3"/>
    <w:multiLevelType w:val="multilevel"/>
    <w:tmpl w:val="DAF63FD3"/>
    <w:lvl w:ilvl="0" w:tentative="0">
      <w:start w:val="11"/>
      <w:numFmt w:val="decimal"/>
      <w:lvlText w:val="%1"/>
      <w:lvlJc w:val="left"/>
      <w:pPr>
        <w:ind w:left="1191" w:hanging="720"/>
        <w:jc w:val="left"/>
      </w:pPr>
      <w:rPr>
        <w:rFonts w:hint="default"/>
        <w:lang w:val="en-US" w:eastAsia="zh-CN" w:bidi="ar-SA"/>
      </w:rPr>
    </w:lvl>
    <w:lvl w:ilvl="1" w:tentative="0">
      <w:start w:val="1"/>
      <w:numFmt w:val="decimal"/>
      <w:lvlText w:val="%1.%2"/>
      <w:lvlJc w:val="left"/>
      <w:pPr>
        <w:ind w:left="1191" w:hanging="720"/>
        <w:jc w:val="left"/>
      </w:pPr>
      <w:rPr>
        <w:rFonts w:hint="default"/>
        <w:lang w:val="en-US" w:eastAsia="zh-CN" w:bidi="ar-SA"/>
      </w:rPr>
    </w:lvl>
    <w:lvl w:ilvl="2" w:tentative="0">
      <w:start w:val="2"/>
      <w:numFmt w:val="decimal"/>
      <w:lvlText w:val="%1.%2.%3"/>
      <w:lvlJc w:val="left"/>
      <w:pPr>
        <w:ind w:left="1191" w:hanging="720"/>
        <w:jc w:val="left"/>
      </w:pPr>
      <w:rPr>
        <w:rFonts w:hint="default" w:ascii="Calibri" w:hAnsi="Calibri" w:eastAsia="Calibri" w:cs="Calibri"/>
        <w:b/>
        <w:bCs/>
        <w:color w:val="4AACC5"/>
        <w:spacing w:val="-1"/>
        <w:w w:val="100"/>
        <w:sz w:val="26"/>
        <w:szCs w:val="26"/>
        <w:lang w:val="en-US" w:eastAsia="zh-CN" w:bidi="ar-SA"/>
      </w:rPr>
    </w:lvl>
    <w:lvl w:ilvl="3" w:tentative="0">
      <w:start w:val="0"/>
      <w:numFmt w:val="bullet"/>
      <w:lvlText w:val="•"/>
      <w:lvlJc w:val="left"/>
      <w:pPr>
        <w:ind w:left="3883" w:hanging="720"/>
      </w:pPr>
      <w:rPr>
        <w:rFonts w:hint="default"/>
        <w:lang w:val="en-US" w:eastAsia="zh-CN" w:bidi="ar-SA"/>
      </w:rPr>
    </w:lvl>
    <w:lvl w:ilvl="4" w:tentative="0">
      <w:start w:val="0"/>
      <w:numFmt w:val="bullet"/>
      <w:lvlText w:val="•"/>
      <w:lvlJc w:val="left"/>
      <w:pPr>
        <w:ind w:left="4778" w:hanging="720"/>
      </w:pPr>
      <w:rPr>
        <w:rFonts w:hint="default"/>
        <w:lang w:val="en-US" w:eastAsia="zh-CN" w:bidi="ar-SA"/>
      </w:rPr>
    </w:lvl>
    <w:lvl w:ilvl="5" w:tentative="0">
      <w:start w:val="0"/>
      <w:numFmt w:val="bullet"/>
      <w:lvlText w:val="•"/>
      <w:lvlJc w:val="left"/>
      <w:pPr>
        <w:ind w:left="5673" w:hanging="720"/>
      </w:pPr>
      <w:rPr>
        <w:rFonts w:hint="default"/>
        <w:lang w:val="en-US" w:eastAsia="zh-CN" w:bidi="ar-SA"/>
      </w:rPr>
    </w:lvl>
    <w:lvl w:ilvl="6" w:tentative="0">
      <w:start w:val="0"/>
      <w:numFmt w:val="bullet"/>
      <w:lvlText w:val="•"/>
      <w:lvlJc w:val="left"/>
      <w:pPr>
        <w:ind w:left="6567" w:hanging="720"/>
      </w:pPr>
      <w:rPr>
        <w:rFonts w:hint="default"/>
        <w:lang w:val="en-US" w:eastAsia="zh-CN" w:bidi="ar-SA"/>
      </w:rPr>
    </w:lvl>
    <w:lvl w:ilvl="7" w:tentative="0">
      <w:start w:val="0"/>
      <w:numFmt w:val="bullet"/>
      <w:lvlText w:val="•"/>
      <w:lvlJc w:val="left"/>
      <w:pPr>
        <w:ind w:left="7462" w:hanging="720"/>
      </w:pPr>
      <w:rPr>
        <w:rFonts w:hint="default"/>
        <w:lang w:val="en-US" w:eastAsia="zh-CN" w:bidi="ar-SA"/>
      </w:rPr>
    </w:lvl>
    <w:lvl w:ilvl="8" w:tentative="0">
      <w:start w:val="0"/>
      <w:numFmt w:val="bullet"/>
      <w:lvlText w:val="•"/>
      <w:lvlJc w:val="left"/>
      <w:pPr>
        <w:ind w:left="8356" w:hanging="720"/>
      </w:pPr>
      <w:rPr>
        <w:rFonts w:hint="default"/>
        <w:lang w:val="en-US" w:eastAsia="zh-CN" w:bidi="ar-SA"/>
      </w:rPr>
    </w:lvl>
  </w:abstractNum>
  <w:abstractNum w:abstractNumId="95">
    <w:nsid w:val="DCBA6B53"/>
    <w:multiLevelType w:val="multilevel"/>
    <w:tmpl w:val="DCBA6B53"/>
    <w:lvl w:ilvl="0" w:tentative="0">
      <w:start w:val="8"/>
      <w:numFmt w:val="decimal"/>
      <w:lvlText w:val="%1"/>
      <w:lvlJc w:val="left"/>
      <w:pPr>
        <w:ind w:left="1368" w:hanging="478"/>
        <w:jc w:val="left"/>
      </w:pPr>
      <w:rPr>
        <w:rFonts w:hint="default"/>
        <w:lang w:val="en-US" w:eastAsia="zh-CN" w:bidi="ar-SA"/>
      </w:rPr>
    </w:lvl>
    <w:lvl w:ilvl="1" w:tentative="0">
      <w:start w:val="16"/>
      <w:numFmt w:val="decimal"/>
      <w:lvlText w:val="%1.%2"/>
      <w:lvlJc w:val="left"/>
      <w:pPr>
        <w:ind w:left="1368" w:hanging="478"/>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194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2965" w:hanging="636"/>
      </w:pPr>
      <w:rPr>
        <w:rFonts w:hint="default"/>
        <w:lang w:val="en-US" w:eastAsia="zh-CN" w:bidi="ar-SA"/>
      </w:rPr>
    </w:lvl>
    <w:lvl w:ilvl="4" w:tentative="0">
      <w:start w:val="0"/>
      <w:numFmt w:val="bullet"/>
      <w:lvlText w:val="•"/>
      <w:lvlJc w:val="left"/>
      <w:pPr>
        <w:ind w:left="3991" w:hanging="636"/>
      </w:pPr>
      <w:rPr>
        <w:rFonts w:hint="default"/>
        <w:lang w:val="en-US" w:eastAsia="zh-CN" w:bidi="ar-SA"/>
      </w:rPr>
    </w:lvl>
    <w:lvl w:ilvl="5" w:tentative="0">
      <w:start w:val="0"/>
      <w:numFmt w:val="bullet"/>
      <w:lvlText w:val="•"/>
      <w:lvlJc w:val="left"/>
      <w:pPr>
        <w:ind w:left="5017" w:hanging="636"/>
      </w:pPr>
      <w:rPr>
        <w:rFonts w:hint="default"/>
        <w:lang w:val="en-US" w:eastAsia="zh-CN" w:bidi="ar-SA"/>
      </w:rPr>
    </w:lvl>
    <w:lvl w:ilvl="6" w:tentative="0">
      <w:start w:val="0"/>
      <w:numFmt w:val="bullet"/>
      <w:lvlText w:val="•"/>
      <w:lvlJc w:val="left"/>
      <w:pPr>
        <w:ind w:left="6043" w:hanging="636"/>
      </w:pPr>
      <w:rPr>
        <w:rFonts w:hint="default"/>
        <w:lang w:val="en-US" w:eastAsia="zh-CN" w:bidi="ar-SA"/>
      </w:rPr>
    </w:lvl>
    <w:lvl w:ilvl="7" w:tentative="0">
      <w:start w:val="0"/>
      <w:numFmt w:val="bullet"/>
      <w:lvlText w:val="•"/>
      <w:lvlJc w:val="left"/>
      <w:pPr>
        <w:ind w:left="7068" w:hanging="636"/>
      </w:pPr>
      <w:rPr>
        <w:rFonts w:hint="default"/>
        <w:lang w:val="en-US" w:eastAsia="zh-CN" w:bidi="ar-SA"/>
      </w:rPr>
    </w:lvl>
    <w:lvl w:ilvl="8" w:tentative="0">
      <w:start w:val="0"/>
      <w:numFmt w:val="bullet"/>
      <w:lvlText w:val="•"/>
      <w:lvlJc w:val="left"/>
      <w:pPr>
        <w:ind w:left="8094" w:hanging="636"/>
      </w:pPr>
      <w:rPr>
        <w:rFonts w:hint="default"/>
        <w:lang w:val="en-US" w:eastAsia="zh-CN" w:bidi="ar-SA"/>
      </w:rPr>
    </w:lvl>
  </w:abstractNum>
  <w:abstractNum w:abstractNumId="96">
    <w:nsid w:val="DD02F921"/>
    <w:multiLevelType w:val="multilevel"/>
    <w:tmpl w:val="DD02F921"/>
    <w:lvl w:ilvl="0" w:tentative="0">
      <w:start w:val="13"/>
      <w:numFmt w:val="decimal"/>
      <w:lvlText w:val="%1"/>
      <w:lvlJc w:val="left"/>
      <w:pPr>
        <w:ind w:left="1191" w:hanging="720"/>
        <w:jc w:val="left"/>
      </w:pPr>
      <w:rPr>
        <w:rFonts w:hint="default"/>
        <w:lang w:val="en-US" w:eastAsia="zh-CN" w:bidi="ar-SA"/>
      </w:rPr>
    </w:lvl>
    <w:lvl w:ilvl="1" w:tentative="0">
      <w:start w:val="1"/>
      <w:numFmt w:val="decimal"/>
      <w:lvlText w:val="%1.%2"/>
      <w:lvlJc w:val="left"/>
      <w:pPr>
        <w:ind w:left="1191" w:hanging="720"/>
        <w:jc w:val="left"/>
      </w:pPr>
      <w:rPr>
        <w:rFonts w:hint="default"/>
        <w:lang w:val="en-US" w:eastAsia="zh-CN" w:bidi="ar-SA"/>
      </w:rPr>
    </w:lvl>
    <w:lvl w:ilvl="2" w:tentative="0">
      <w:start w:val="4"/>
      <w:numFmt w:val="decimal"/>
      <w:lvlText w:val="%1.%2.%3"/>
      <w:lvlJc w:val="left"/>
      <w:pPr>
        <w:ind w:left="1191" w:hanging="720"/>
        <w:jc w:val="left"/>
      </w:pPr>
      <w:rPr>
        <w:rFonts w:hint="default" w:ascii="Calibri" w:hAnsi="Calibri" w:eastAsia="Calibri" w:cs="Calibri"/>
        <w:b/>
        <w:bCs/>
        <w:color w:val="4AACC5"/>
        <w:spacing w:val="-1"/>
        <w:w w:val="100"/>
        <w:sz w:val="26"/>
        <w:szCs w:val="26"/>
        <w:lang w:val="en-US" w:eastAsia="zh-CN" w:bidi="ar-SA"/>
      </w:rPr>
    </w:lvl>
    <w:lvl w:ilvl="3" w:tentative="0">
      <w:start w:val="0"/>
      <w:numFmt w:val="bullet"/>
      <w:lvlText w:val="•"/>
      <w:lvlJc w:val="left"/>
      <w:pPr>
        <w:ind w:left="3883" w:hanging="720"/>
      </w:pPr>
      <w:rPr>
        <w:rFonts w:hint="default"/>
        <w:lang w:val="en-US" w:eastAsia="zh-CN" w:bidi="ar-SA"/>
      </w:rPr>
    </w:lvl>
    <w:lvl w:ilvl="4" w:tentative="0">
      <w:start w:val="0"/>
      <w:numFmt w:val="bullet"/>
      <w:lvlText w:val="•"/>
      <w:lvlJc w:val="left"/>
      <w:pPr>
        <w:ind w:left="4778" w:hanging="720"/>
      </w:pPr>
      <w:rPr>
        <w:rFonts w:hint="default"/>
        <w:lang w:val="en-US" w:eastAsia="zh-CN" w:bidi="ar-SA"/>
      </w:rPr>
    </w:lvl>
    <w:lvl w:ilvl="5" w:tentative="0">
      <w:start w:val="0"/>
      <w:numFmt w:val="bullet"/>
      <w:lvlText w:val="•"/>
      <w:lvlJc w:val="left"/>
      <w:pPr>
        <w:ind w:left="5673" w:hanging="720"/>
      </w:pPr>
      <w:rPr>
        <w:rFonts w:hint="default"/>
        <w:lang w:val="en-US" w:eastAsia="zh-CN" w:bidi="ar-SA"/>
      </w:rPr>
    </w:lvl>
    <w:lvl w:ilvl="6" w:tentative="0">
      <w:start w:val="0"/>
      <w:numFmt w:val="bullet"/>
      <w:lvlText w:val="•"/>
      <w:lvlJc w:val="left"/>
      <w:pPr>
        <w:ind w:left="6567" w:hanging="720"/>
      </w:pPr>
      <w:rPr>
        <w:rFonts w:hint="default"/>
        <w:lang w:val="en-US" w:eastAsia="zh-CN" w:bidi="ar-SA"/>
      </w:rPr>
    </w:lvl>
    <w:lvl w:ilvl="7" w:tentative="0">
      <w:start w:val="0"/>
      <w:numFmt w:val="bullet"/>
      <w:lvlText w:val="•"/>
      <w:lvlJc w:val="left"/>
      <w:pPr>
        <w:ind w:left="7462" w:hanging="720"/>
      </w:pPr>
      <w:rPr>
        <w:rFonts w:hint="default"/>
        <w:lang w:val="en-US" w:eastAsia="zh-CN" w:bidi="ar-SA"/>
      </w:rPr>
    </w:lvl>
    <w:lvl w:ilvl="8" w:tentative="0">
      <w:start w:val="0"/>
      <w:numFmt w:val="bullet"/>
      <w:lvlText w:val="•"/>
      <w:lvlJc w:val="left"/>
      <w:pPr>
        <w:ind w:left="8356" w:hanging="720"/>
      </w:pPr>
      <w:rPr>
        <w:rFonts w:hint="default"/>
        <w:lang w:val="en-US" w:eastAsia="zh-CN" w:bidi="ar-SA"/>
      </w:rPr>
    </w:lvl>
  </w:abstractNum>
  <w:abstractNum w:abstractNumId="97">
    <w:nsid w:val="DD3DB379"/>
    <w:multiLevelType w:val="multilevel"/>
    <w:tmpl w:val="DD3DB379"/>
    <w:lvl w:ilvl="0" w:tentative="0">
      <w:start w:val="1"/>
      <w:numFmt w:val="decimal"/>
      <w:lvlText w:val="（%1）"/>
      <w:lvlJc w:val="left"/>
      <w:pPr>
        <w:ind w:left="1046"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50" w:hanging="527"/>
      </w:pPr>
      <w:rPr>
        <w:rFonts w:hint="default"/>
        <w:lang w:val="en-US" w:eastAsia="zh-CN" w:bidi="ar-SA"/>
      </w:rPr>
    </w:lvl>
    <w:lvl w:ilvl="2" w:tentative="0">
      <w:start w:val="0"/>
      <w:numFmt w:val="bullet"/>
      <w:lvlText w:val="•"/>
      <w:lvlJc w:val="left"/>
      <w:pPr>
        <w:ind w:left="2861" w:hanging="527"/>
      </w:pPr>
      <w:rPr>
        <w:rFonts w:hint="default"/>
        <w:lang w:val="en-US" w:eastAsia="zh-CN" w:bidi="ar-SA"/>
      </w:rPr>
    </w:lvl>
    <w:lvl w:ilvl="3" w:tentative="0">
      <w:start w:val="0"/>
      <w:numFmt w:val="bullet"/>
      <w:lvlText w:val="•"/>
      <w:lvlJc w:val="left"/>
      <w:pPr>
        <w:ind w:left="3771" w:hanging="527"/>
      </w:pPr>
      <w:rPr>
        <w:rFonts w:hint="default"/>
        <w:lang w:val="en-US" w:eastAsia="zh-CN" w:bidi="ar-SA"/>
      </w:rPr>
    </w:lvl>
    <w:lvl w:ilvl="4" w:tentative="0">
      <w:start w:val="0"/>
      <w:numFmt w:val="bullet"/>
      <w:lvlText w:val="•"/>
      <w:lvlJc w:val="left"/>
      <w:pPr>
        <w:ind w:left="4682" w:hanging="527"/>
      </w:pPr>
      <w:rPr>
        <w:rFonts w:hint="default"/>
        <w:lang w:val="en-US" w:eastAsia="zh-CN" w:bidi="ar-SA"/>
      </w:rPr>
    </w:lvl>
    <w:lvl w:ilvl="5" w:tentative="0">
      <w:start w:val="0"/>
      <w:numFmt w:val="bullet"/>
      <w:lvlText w:val="•"/>
      <w:lvlJc w:val="left"/>
      <w:pPr>
        <w:ind w:left="5593" w:hanging="527"/>
      </w:pPr>
      <w:rPr>
        <w:rFonts w:hint="default"/>
        <w:lang w:val="en-US" w:eastAsia="zh-CN" w:bidi="ar-SA"/>
      </w:rPr>
    </w:lvl>
    <w:lvl w:ilvl="6" w:tentative="0">
      <w:start w:val="0"/>
      <w:numFmt w:val="bullet"/>
      <w:lvlText w:val="•"/>
      <w:lvlJc w:val="left"/>
      <w:pPr>
        <w:ind w:left="6503" w:hanging="527"/>
      </w:pPr>
      <w:rPr>
        <w:rFonts w:hint="default"/>
        <w:lang w:val="en-US" w:eastAsia="zh-CN" w:bidi="ar-SA"/>
      </w:rPr>
    </w:lvl>
    <w:lvl w:ilvl="7" w:tentative="0">
      <w:start w:val="0"/>
      <w:numFmt w:val="bullet"/>
      <w:lvlText w:val="•"/>
      <w:lvlJc w:val="left"/>
      <w:pPr>
        <w:ind w:left="7414" w:hanging="527"/>
      </w:pPr>
      <w:rPr>
        <w:rFonts w:hint="default"/>
        <w:lang w:val="en-US" w:eastAsia="zh-CN" w:bidi="ar-SA"/>
      </w:rPr>
    </w:lvl>
    <w:lvl w:ilvl="8" w:tentative="0">
      <w:start w:val="0"/>
      <w:numFmt w:val="bullet"/>
      <w:lvlText w:val="•"/>
      <w:lvlJc w:val="left"/>
      <w:pPr>
        <w:ind w:left="8324" w:hanging="527"/>
      </w:pPr>
      <w:rPr>
        <w:rFonts w:hint="default"/>
        <w:lang w:val="en-US" w:eastAsia="zh-CN" w:bidi="ar-SA"/>
      </w:rPr>
    </w:lvl>
  </w:abstractNum>
  <w:abstractNum w:abstractNumId="98">
    <w:nsid w:val="DD474A30"/>
    <w:multiLevelType w:val="multilevel"/>
    <w:tmpl w:val="DD474A30"/>
    <w:lvl w:ilvl="0" w:tentative="0">
      <w:start w:val="16"/>
      <w:numFmt w:val="decimal"/>
      <w:lvlText w:val="%1"/>
      <w:lvlJc w:val="left"/>
      <w:pPr>
        <w:ind w:left="891" w:hanging="420"/>
        <w:jc w:val="left"/>
      </w:pPr>
      <w:rPr>
        <w:rFonts w:hint="default" w:ascii="Calibri" w:hAnsi="Calibri" w:eastAsia="Calibri" w:cs="Calibri"/>
        <w:b/>
        <w:bCs/>
        <w:spacing w:val="-1"/>
        <w:w w:val="100"/>
        <w:sz w:val="36"/>
        <w:szCs w:val="36"/>
        <w:lang w:val="en-US" w:eastAsia="zh-CN" w:bidi="ar-SA"/>
      </w:rPr>
    </w:lvl>
    <w:lvl w:ilvl="1" w:tentative="0">
      <w:start w:val="1"/>
      <w:numFmt w:val="decimal"/>
      <w:lvlText w:val="%1.%2"/>
      <w:lvlJc w:val="left"/>
      <w:pPr>
        <w:ind w:left="1311" w:hanging="840"/>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1191" w:hanging="720"/>
        <w:jc w:val="left"/>
      </w:pPr>
      <w:rPr>
        <w:rFonts w:hint="default" w:ascii="Calibri" w:hAnsi="Calibri" w:eastAsia="Calibri" w:cs="Calibri"/>
        <w:b/>
        <w:bCs/>
        <w:color w:val="4AACC5"/>
        <w:spacing w:val="-1"/>
        <w:w w:val="100"/>
        <w:sz w:val="26"/>
        <w:szCs w:val="26"/>
        <w:lang w:val="en-US" w:eastAsia="zh-CN" w:bidi="ar-SA"/>
      </w:rPr>
    </w:lvl>
    <w:lvl w:ilvl="3" w:tentative="0">
      <w:start w:val="1"/>
      <w:numFmt w:val="decimal"/>
      <w:lvlText w:val="%4."/>
      <w:lvlJc w:val="left"/>
      <w:pPr>
        <w:ind w:left="1052" w:hanging="161"/>
        <w:jc w:val="left"/>
      </w:pPr>
      <w:rPr>
        <w:rFonts w:hint="default" w:ascii="Calibri" w:hAnsi="Calibri" w:eastAsia="Calibri" w:cs="Calibri"/>
        <w:spacing w:val="-1"/>
        <w:w w:val="99"/>
        <w:sz w:val="19"/>
        <w:szCs w:val="19"/>
        <w:lang w:val="en-US" w:eastAsia="zh-CN" w:bidi="ar-SA"/>
      </w:rPr>
    </w:lvl>
    <w:lvl w:ilvl="4" w:tentative="0">
      <w:start w:val="0"/>
      <w:numFmt w:val="bullet"/>
      <w:lvlText w:val="•"/>
      <w:lvlJc w:val="left"/>
      <w:pPr>
        <w:ind w:left="2580" w:hanging="161"/>
      </w:pPr>
      <w:rPr>
        <w:rFonts w:hint="default"/>
        <w:lang w:val="en-US" w:eastAsia="zh-CN" w:bidi="ar-SA"/>
      </w:rPr>
    </w:lvl>
    <w:lvl w:ilvl="5" w:tentative="0">
      <w:start w:val="0"/>
      <w:numFmt w:val="bullet"/>
      <w:lvlText w:val="•"/>
      <w:lvlJc w:val="left"/>
      <w:pPr>
        <w:ind w:left="3841" w:hanging="161"/>
      </w:pPr>
      <w:rPr>
        <w:rFonts w:hint="default"/>
        <w:lang w:val="en-US" w:eastAsia="zh-CN" w:bidi="ar-SA"/>
      </w:rPr>
    </w:lvl>
    <w:lvl w:ilvl="6" w:tentative="0">
      <w:start w:val="0"/>
      <w:numFmt w:val="bullet"/>
      <w:lvlText w:val="•"/>
      <w:lvlJc w:val="left"/>
      <w:pPr>
        <w:ind w:left="5102" w:hanging="161"/>
      </w:pPr>
      <w:rPr>
        <w:rFonts w:hint="default"/>
        <w:lang w:val="en-US" w:eastAsia="zh-CN" w:bidi="ar-SA"/>
      </w:rPr>
    </w:lvl>
    <w:lvl w:ilvl="7" w:tentative="0">
      <w:start w:val="0"/>
      <w:numFmt w:val="bullet"/>
      <w:lvlText w:val="•"/>
      <w:lvlJc w:val="left"/>
      <w:pPr>
        <w:ind w:left="6363" w:hanging="161"/>
      </w:pPr>
      <w:rPr>
        <w:rFonts w:hint="default"/>
        <w:lang w:val="en-US" w:eastAsia="zh-CN" w:bidi="ar-SA"/>
      </w:rPr>
    </w:lvl>
    <w:lvl w:ilvl="8" w:tentative="0">
      <w:start w:val="0"/>
      <w:numFmt w:val="bullet"/>
      <w:lvlText w:val="•"/>
      <w:lvlJc w:val="left"/>
      <w:pPr>
        <w:ind w:left="7624" w:hanging="161"/>
      </w:pPr>
      <w:rPr>
        <w:rFonts w:hint="default"/>
        <w:lang w:val="en-US" w:eastAsia="zh-CN" w:bidi="ar-SA"/>
      </w:rPr>
    </w:lvl>
  </w:abstractNum>
  <w:abstractNum w:abstractNumId="99">
    <w:nsid w:val="E0294EC7"/>
    <w:multiLevelType w:val="multilevel"/>
    <w:tmpl w:val="E0294EC7"/>
    <w:lvl w:ilvl="0" w:tentative="0">
      <w:start w:val="3"/>
      <w:numFmt w:val="decimal"/>
      <w:lvlText w:val="(%1)"/>
      <w:lvlJc w:val="left"/>
      <w:pPr>
        <w:ind w:left="704" w:hanging="233"/>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644" w:hanging="233"/>
      </w:pPr>
      <w:rPr>
        <w:rFonts w:hint="default"/>
        <w:lang w:val="en-US" w:eastAsia="zh-CN" w:bidi="ar-SA"/>
      </w:rPr>
    </w:lvl>
    <w:lvl w:ilvl="2" w:tentative="0">
      <w:start w:val="0"/>
      <w:numFmt w:val="bullet"/>
      <w:lvlText w:val="•"/>
      <w:lvlJc w:val="left"/>
      <w:pPr>
        <w:ind w:left="2589" w:hanging="233"/>
      </w:pPr>
      <w:rPr>
        <w:rFonts w:hint="default"/>
        <w:lang w:val="en-US" w:eastAsia="zh-CN" w:bidi="ar-SA"/>
      </w:rPr>
    </w:lvl>
    <w:lvl w:ilvl="3" w:tentative="0">
      <w:start w:val="0"/>
      <w:numFmt w:val="bullet"/>
      <w:lvlText w:val="•"/>
      <w:lvlJc w:val="left"/>
      <w:pPr>
        <w:ind w:left="3533" w:hanging="233"/>
      </w:pPr>
      <w:rPr>
        <w:rFonts w:hint="default"/>
        <w:lang w:val="en-US" w:eastAsia="zh-CN" w:bidi="ar-SA"/>
      </w:rPr>
    </w:lvl>
    <w:lvl w:ilvl="4" w:tentative="0">
      <w:start w:val="0"/>
      <w:numFmt w:val="bullet"/>
      <w:lvlText w:val="•"/>
      <w:lvlJc w:val="left"/>
      <w:pPr>
        <w:ind w:left="4478" w:hanging="233"/>
      </w:pPr>
      <w:rPr>
        <w:rFonts w:hint="default"/>
        <w:lang w:val="en-US" w:eastAsia="zh-CN" w:bidi="ar-SA"/>
      </w:rPr>
    </w:lvl>
    <w:lvl w:ilvl="5" w:tentative="0">
      <w:start w:val="0"/>
      <w:numFmt w:val="bullet"/>
      <w:lvlText w:val="•"/>
      <w:lvlJc w:val="left"/>
      <w:pPr>
        <w:ind w:left="5423" w:hanging="233"/>
      </w:pPr>
      <w:rPr>
        <w:rFonts w:hint="default"/>
        <w:lang w:val="en-US" w:eastAsia="zh-CN" w:bidi="ar-SA"/>
      </w:rPr>
    </w:lvl>
    <w:lvl w:ilvl="6" w:tentative="0">
      <w:start w:val="0"/>
      <w:numFmt w:val="bullet"/>
      <w:lvlText w:val="•"/>
      <w:lvlJc w:val="left"/>
      <w:pPr>
        <w:ind w:left="6367" w:hanging="233"/>
      </w:pPr>
      <w:rPr>
        <w:rFonts w:hint="default"/>
        <w:lang w:val="en-US" w:eastAsia="zh-CN" w:bidi="ar-SA"/>
      </w:rPr>
    </w:lvl>
    <w:lvl w:ilvl="7" w:tentative="0">
      <w:start w:val="0"/>
      <w:numFmt w:val="bullet"/>
      <w:lvlText w:val="•"/>
      <w:lvlJc w:val="left"/>
      <w:pPr>
        <w:ind w:left="7312" w:hanging="233"/>
      </w:pPr>
      <w:rPr>
        <w:rFonts w:hint="default"/>
        <w:lang w:val="en-US" w:eastAsia="zh-CN" w:bidi="ar-SA"/>
      </w:rPr>
    </w:lvl>
    <w:lvl w:ilvl="8" w:tentative="0">
      <w:start w:val="0"/>
      <w:numFmt w:val="bullet"/>
      <w:lvlText w:val="•"/>
      <w:lvlJc w:val="left"/>
      <w:pPr>
        <w:ind w:left="8256" w:hanging="233"/>
      </w:pPr>
      <w:rPr>
        <w:rFonts w:hint="default"/>
        <w:lang w:val="en-US" w:eastAsia="zh-CN" w:bidi="ar-SA"/>
      </w:rPr>
    </w:lvl>
  </w:abstractNum>
  <w:abstractNum w:abstractNumId="100">
    <w:nsid w:val="E093A4B0"/>
    <w:multiLevelType w:val="multilevel"/>
    <w:tmpl w:val="E093A4B0"/>
    <w:lvl w:ilvl="0" w:tentative="0">
      <w:start w:val="1"/>
      <w:numFmt w:val="decimal"/>
      <w:lvlText w:val="%1)"/>
      <w:lvlJc w:val="left"/>
      <w:pPr>
        <w:ind w:left="771" w:hanging="300"/>
        <w:jc w:val="left"/>
      </w:pPr>
      <w:rPr>
        <w:rFonts w:hint="default" w:ascii="宋体" w:hAnsi="宋体" w:eastAsia="宋体" w:cs="宋体"/>
        <w:spacing w:val="0"/>
        <w:w w:val="99"/>
        <w:sz w:val="20"/>
        <w:szCs w:val="20"/>
        <w:lang w:val="en-US" w:eastAsia="zh-CN" w:bidi="ar-SA"/>
      </w:rPr>
    </w:lvl>
    <w:lvl w:ilvl="1" w:tentative="0">
      <w:start w:val="0"/>
      <w:numFmt w:val="bullet"/>
      <w:lvlText w:val="•"/>
      <w:lvlJc w:val="left"/>
      <w:pPr>
        <w:ind w:left="1716" w:hanging="300"/>
      </w:pPr>
      <w:rPr>
        <w:rFonts w:hint="default"/>
        <w:lang w:val="en-US" w:eastAsia="zh-CN" w:bidi="ar-SA"/>
      </w:rPr>
    </w:lvl>
    <w:lvl w:ilvl="2" w:tentative="0">
      <w:start w:val="0"/>
      <w:numFmt w:val="bullet"/>
      <w:lvlText w:val="•"/>
      <w:lvlJc w:val="left"/>
      <w:pPr>
        <w:ind w:left="2653" w:hanging="300"/>
      </w:pPr>
      <w:rPr>
        <w:rFonts w:hint="default"/>
        <w:lang w:val="en-US" w:eastAsia="zh-CN" w:bidi="ar-SA"/>
      </w:rPr>
    </w:lvl>
    <w:lvl w:ilvl="3" w:tentative="0">
      <w:start w:val="0"/>
      <w:numFmt w:val="bullet"/>
      <w:lvlText w:val="•"/>
      <w:lvlJc w:val="left"/>
      <w:pPr>
        <w:ind w:left="3589" w:hanging="300"/>
      </w:pPr>
      <w:rPr>
        <w:rFonts w:hint="default"/>
        <w:lang w:val="en-US" w:eastAsia="zh-CN" w:bidi="ar-SA"/>
      </w:rPr>
    </w:lvl>
    <w:lvl w:ilvl="4" w:tentative="0">
      <w:start w:val="0"/>
      <w:numFmt w:val="bullet"/>
      <w:lvlText w:val="•"/>
      <w:lvlJc w:val="left"/>
      <w:pPr>
        <w:ind w:left="4526" w:hanging="300"/>
      </w:pPr>
      <w:rPr>
        <w:rFonts w:hint="default"/>
        <w:lang w:val="en-US" w:eastAsia="zh-CN" w:bidi="ar-SA"/>
      </w:rPr>
    </w:lvl>
    <w:lvl w:ilvl="5" w:tentative="0">
      <w:start w:val="0"/>
      <w:numFmt w:val="bullet"/>
      <w:lvlText w:val="•"/>
      <w:lvlJc w:val="left"/>
      <w:pPr>
        <w:ind w:left="5463" w:hanging="300"/>
      </w:pPr>
      <w:rPr>
        <w:rFonts w:hint="default"/>
        <w:lang w:val="en-US" w:eastAsia="zh-CN" w:bidi="ar-SA"/>
      </w:rPr>
    </w:lvl>
    <w:lvl w:ilvl="6" w:tentative="0">
      <w:start w:val="0"/>
      <w:numFmt w:val="bullet"/>
      <w:lvlText w:val="•"/>
      <w:lvlJc w:val="left"/>
      <w:pPr>
        <w:ind w:left="6399" w:hanging="300"/>
      </w:pPr>
      <w:rPr>
        <w:rFonts w:hint="default"/>
        <w:lang w:val="en-US" w:eastAsia="zh-CN" w:bidi="ar-SA"/>
      </w:rPr>
    </w:lvl>
    <w:lvl w:ilvl="7" w:tentative="0">
      <w:start w:val="0"/>
      <w:numFmt w:val="bullet"/>
      <w:lvlText w:val="•"/>
      <w:lvlJc w:val="left"/>
      <w:pPr>
        <w:ind w:left="7336" w:hanging="300"/>
      </w:pPr>
      <w:rPr>
        <w:rFonts w:hint="default"/>
        <w:lang w:val="en-US" w:eastAsia="zh-CN" w:bidi="ar-SA"/>
      </w:rPr>
    </w:lvl>
    <w:lvl w:ilvl="8" w:tentative="0">
      <w:start w:val="0"/>
      <w:numFmt w:val="bullet"/>
      <w:lvlText w:val="•"/>
      <w:lvlJc w:val="left"/>
      <w:pPr>
        <w:ind w:left="8272" w:hanging="300"/>
      </w:pPr>
      <w:rPr>
        <w:rFonts w:hint="default"/>
        <w:lang w:val="en-US" w:eastAsia="zh-CN" w:bidi="ar-SA"/>
      </w:rPr>
    </w:lvl>
  </w:abstractNum>
  <w:abstractNum w:abstractNumId="101">
    <w:nsid w:val="E43A772E"/>
    <w:multiLevelType w:val="multilevel"/>
    <w:tmpl w:val="E43A772E"/>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02">
    <w:nsid w:val="E4D85DB5"/>
    <w:multiLevelType w:val="multilevel"/>
    <w:tmpl w:val="E4D85DB5"/>
    <w:lvl w:ilvl="0" w:tentative="0">
      <w:start w:val="9"/>
      <w:numFmt w:val="decimal"/>
      <w:lvlText w:val="%1"/>
      <w:lvlJc w:val="left"/>
      <w:pPr>
        <w:ind w:left="891" w:hanging="420"/>
        <w:jc w:val="left"/>
      </w:pPr>
      <w:rPr>
        <w:rFonts w:hint="default" w:ascii="Calibri" w:hAnsi="Calibri" w:eastAsia="Calibri" w:cs="Calibri"/>
        <w:b/>
        <w:bCs/>
        <w:w w:val="100"/>
        <w:sz w:val="36"/>
        <w:szCs w:val="36"/>
        <w:lang w:val="en-US" w:eastAsia="zh-CN" w:bidi="ar-SA"/>
      </w:rPr>
    </w:lvl>
    <w:lvl w:ilvl="1" w:tentative="0">
      <w:start w:val="1"/>
      <w:numFmt w:val="decimal"/>
      <w:lvlText w:val="%1.%2"/>
      <w:lvlJc w:val="left"/>
      <w:pPr>
        <w:ind w:left="104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1191" w:hanging="720"/>
        <w:jc w:val="left"/>
      </w:pPr>
      <w:rPr>
        <w:rFonts w:hint="default" w:ascii="Calibri" w:hAnsi="Calibri" w:eastAsia="Calibri" w:cs="Calibri"/>
        <w:b/>
        <w:bCs/>
        <w:color w:val="4AACC5"/>
        <w:spacing w:val="-1"/>
        <w:w w:val="100"/>
        <w:sz w:val="28"/>
        <w:szCs w:val="28"/>
        <w:lang w:val="en-US" w:eastAsia="zh-CN" w:bidi="ar-SA"/>
      </w:rPr>
    </w:lvl>
    <w:lvl w:ilvl="3" w:tentative="0">
      <w:start w:val="0"/>
      <w:numFmt w:val="bullet"/>
      <w:lvlText w:val="•"/>
      <w:lvlJc w:val="left"/>
      <w:pPr>
        <w:ind w:left="2318" w:hanging="720"/>
      </w:pPr>
      <w:rPr>
        <w:rFonts w:hint="default"/>
        <w:lang w:val="en-US" w:eastAsia="zh-CN" w:bidi="ar-SA"/>
      </w:rPr>
    </w:lvl>
    <w:lvl w:ilvl="4" w:tentative="0">
      <w:start w:val="0"/>
      <w:numFmt w:val="bullet"/>
      <w:lvlText w:val="•"/>
      <w:lvlJc w:val="left"/>
      <w:pPr>
        <w:ind w:left="3436" w:hanging="720"/>
      </w:pPr>
      <w:rPr>
        <w:rFonts w:hint="default"/>
        <w:lang w:val="en-US" w:eastAsia="zh-CN" w:bidi="ar-SA"/>
      </w:rPr>
    </w:lvl>
    <w:lvl w:ilvl="5" w:tentative="0">
      <w:start w:val="0"/>
      <w:numFmt w:val="bullet"/>
      <w:lvlText w:val="•"/>
      <w:lvlJc w:val="left"/>
      <w:pPr>
        <w:ind w:left="4554" w:hanging="720"/>
      </w:pPr>
      <w:rPr>
        <w:rFonts w:hint="default"/>
        <w:lang w:val="en-US" w:eastAsia="zh-CN" w:bidi="ar-SA"/>
      </w:rPr>
    </w:lvl>
    <w:lvl w:ilvl="6" w:tentative="0">
      <w:start w:val="0"/>
      <w:numFmt w:val="bullet"/>
      <w:lvlText w:val="•"/>
      <w:lvlJc w:val="left"/>
      <w:pPr>
        <w:ind w:left="5673" w:hanging="720"/>
      </w:pPr>
      <w:rPr>
        <w:rFonts w:hint="default"/>
        <w:lang w:val="en-US" w:eastAsia="zh-CN" w:bidi="ar-SA"/>
      </w:rPr>
    </w:lvl>
    <w:lvl w:ilvl="7" w:tentative="0">
      <w:start w:val="0"/>
      <w:numFmt w:val="bullet"/>
      <w:lvlText w:val="•"/>
      <w:lvlJc w:val="left"/>
      <w:pPr>
        <w:ind w:left="6791" w:hanging="720"/>
      </w:pPr>
      <w:rPr>
        <w:rFonts w:hint="default"/>
        <w:lang w:val="en-US" w:eastAsia="zh-CN" w:bidi="ar-SA"/>
      </w:rPr>
    </w:lvl>
    <w:lvl w:ilvl="8" w:tentative="0">
      <w:start w:val="0"/>
      <w:numFmt w:val="bullet"/>
      <w:lvlText w:val="•"/>
      <w:lvlJc w:val="left"/>
      <w:pPr>
        <w:ind w:left="7909" w:hanging="720"/>
      </w:pPr>
      <w:rPr>
        <w:rFonts w:hint="default"/>
        <w:lang w:val="en-US" w:eastAsia="zh-CN" w:bidi="ar-SA"/>
      </w:rPr>
    </w:lvl>
  </w:abstractNum>
  <w:abstractNum w:abstractNumId="103">
    <w:nsid w:val="E504947C"/>
    <w:multiLevelType w:val="multilevel"/>
    <w:tmpl w:val="E504947C"/>
    <w:lvl w:ilvl="0" w:tentative="0">
      <w:start w:val="1"/>
      <w:numFmt w:val="decimal"/>
      <w:lvlText w:val="%1."/>
      <w:lvlJc w:val="left"/>
      <w:pPr>
        <w:ind w:left="983"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896" w:hanging="160"/>
      </w:pPr>
      <w:rPr>
        <w:rFonts w:hint="default"/>
        <w:lang w:val="en-US" w:eastAsia="zh-CN" w:bidi="ar-SA"/>
      </w:rPr>
    </w:lvl>
    <w:lvl w:ilvl="2" w:tentative="0">
      <w:start w:val="0"/>
      <w:numFmt w:val="bullet"/>
      <w:lvlText w:val="•"/>
      <w:lvlJc w:val="left"/>
      <w:pPr>
        <w:ind w:left="2813" w:hanging="160"/>
      </w:pPr>
      <w:rPr>
        <w:rFonts w:hint="default"/>
        <w:lang w:val="en-US" w:eastAsia="zh-CN" w:bidi="ar-SA"/>
      </w:rPr>
    </w:lvl>
    <w:lvl w:ilvl="3" w:tentative="0">
      <w:start w:val="0"/>
      <w:numFmt w:val="bullet"/>
      <w:lvlText w:val="•"/>
      <w:lvlJc w:val="left"/>
      <w:pPr>
        <w:ind w:left="3729" w:hanging="160"/>
      </w:pPr>
      <w:rPr>
        <w:rFonts w:hint="default"/>
        <w:lang w:val="en-US" w:eastAsia="zh-CN" w:bidi="ar-SA"/>
      </w:rPr>
    </w:lvl>
    <w:lvl w:ilvl="4" w:tentative="0">
      <w:start w:val="0"/>
      <w:numFmt w:val="bullet"/>
      <w:lvlText w:val="•"/>
      <w:lvlJc w:val="left"/>
      <w:pPr>
        <w:ind w:left="4646" w:hanging="160"/>
      </w:pPr>
      <w:rPr>
        <w:rFonts w:hint="default"/>
        <w:lang w:val="en-US" w:eastAsia="zh-CN" w:bidi="ar-SA"/>
      </w:rPr>
    </w:lvl>
    <w:lvl w:ilvl="5" w:tentative="0">
      <w:start w:val="0"/>
      <w:numFmt w:val="bullet"/>
      <w:lvlText w:val="•"/>
      <w:lvlJc w:val="left"/>
      <w:pPr>
        <w:ind w:left="5563" w:hanging="160"/>
      </w:pPr>
      <w:rPr>
        <w:rFonts w:hint="default"/>
        <w:lang w:val="en-US" w:eastAsia="zh-CN" w:bidi="ar-SA"/>
      </w:rPr>
    </w:lvl>
    <w:lvl w:ilvl="6" w:tentative="0">
      <w:start w:val="0"/>
      <w:numFmt w:val="bullet"/>
      <w:lvlText w:val="•"/>
      <w:lvlJc w:val="left"/>
      <w:pPr>
        <w:ind w:left="6479" w:hanging="160"/>
      </w:pPr>
      <w:rPr>
        <w:rFonts w:hint="default"/>
        <w:lang w:val="en-US" w:eastAsia="zh-CN" w:bidi="ar-SA"/>
      </w:rPr>
    </w:lvl>
    <w:lvl w:ilvl="7" w:tentative="0">
      <w:start w:val="0"/>
      <w:numFmt w:val="bullet"/>
      <w:lvlText w:val="•"/>
      <w:lvlJc w:val="left"/>
      <w:pPr>
        <w:ind w:left="7396" w:hanging="160"/>
      </w:pPr>
      <w:rPr>
        <w:rFonts w:hint="default"/>
        <w:lang w:val="en-US" w:eastAsia="zh-CN" w:bidi="ar-SA"/>
      </w:rPr>
    </w:lvl>
    <w:lvl w:ilvl="8" w:tentative="0">
      <w:start w:val="0"/>
      <w:numFmt w:val="bullet"/>
      <w:lvlText w:val="•"/>
      <w:lvlJc w:val="left"/>
      <w:pPr>
        <w:ind w:left="8312" w:hanging="160"/>
      </w:pPr>
      <w:rPr>
        <w:rFonts w:hint="default"/>
        <w:lang w:val="en-US" w:eastAsia="zh-CN" w:bidi="ar-SA"/>
      </w:rPr>
    </w:lvl>
  </w:abstractNum>
  <w:abstractNum w:abstractNumId="104">
    <w:nsid w:val="E52D9448"/>
    <w:multiLevelType w:val="multilevel"/>
    <w:tmpl w:val="E52D9448"/>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05">
    <w:nsid w:val="E6E98F67"/>
    <w:multiLevelType w:val="multilevel"/>
    <w:tmpl w:val="E6E98F67"/>
    <w:lvl w:ilvl="0" w:tentative="0">
      <w:start w:val="10"/>
      <w:numFmt w:val="decimal"/>
      <w:lvlText w:val="%1"/>
      <w:lvlJc w:val="left"/>
      <w:pPr>
        <w:ind w:left="891" w:hanging="420"/>
        <w:jc w:val="left"/>
      </w:pPr>
      <w:rPr>
        <w:rFonts w:hint="default" w:ascii="Calibri" w:hAnsi="Calibri" w:eastAsia="Calibri" w:cs="Calibri"/>
        <w:b/>
        <w:bCs/>
        <w:spacing w:val="-1"/>
        <w:w w:val="100"/>
        <w:sz w:val="36"/>
        <w:szCs w:val="36"/>
        <w:lang w:val="en-US" w:eastAsia="zh-CN" w:bidi="ar-SA"/>
      </w:rPr>
    </w:lvl>
    <w:lvl w:ilvl="1" w:tentative="0">
      <w:start w:val="1"/>
      <w:numFmt w:val="decimal"/>
      <w:lvlText w:val="%1.%2"/>
      <w:lvlJc w:val="left"/>
      <w:pPr>
        <w:ind w:left="1311" w:hanging="840"/>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1191" w:hanging="720"/>
        <w:jc w:val="left"/>
      </w:pPr>
      <w:rPr>
        <w:rFonts w:hint="default" w:ascii="Calibri" w:hAnsi="Calibri" w:eastAsia="Calibri" w:cs="Calibri"/>
        <w:b/>
        <w:bCs/>
        <w:color w:val="4AACC5"/>
        <w:spacing w:val="-1"/>
        <w:w w:val="100"/>
        <w:sz w:val="26"/>
        <w:szCs w:val="26"/>
        <w:lang w:val="en-US" w:eastAsia="zh-CN" w:bidi="ar-SA"/>
      </w:rPr>
    </w:lvl>
    <w:lvl w:ilvl="3" w:tentative="0">
      <w:start w:val="1"/>
      <w:numFmt w:val="decimal"/>
      <w:lvlText w:val="%4."/>
      <w:lvlJc w:val="left"/>
      <w:pPr>
        <w:ind w:left="891" w:hanging="241"/>
        <w:jc w:val="left"/>
      </w:pPr>
      <w:rPr>
        <w:rFonts w:hint="default" w:ascii="宋体" w:hAnsi="宋体" w:eastAsia="宋体" w:cs="宋体"/>
        <w:w w:val="100"/>
        <w:sz w:val="22"/>
        <w:szCs w:val="22"/>
        <w:lang w:val="en-US" w:eastAsia="zh-CN" w:bidi="ar-SA"/>
      </w:rPr>
    </w:lvl>
    <w:lvl w:ilvl="4" w:tentative="0">
      <w:start w:val="0"/>
      <w:numFmt w:val="bullet"/>
      <w:lvlText w:val="•"/>
      <w:lvlJc w:val="left"/>
      <w:pPr>
        <w:ind w:left="3526" w:hanging="241"/>
      </w:pPr>
      <w:rPr>
        <w:rFonts w:hint="default"/>
        <w:lang w:val="en-US" w:eastAsia="zh-CN" w:bidi="ar-SA"/>
      </w:rPr>
    </w:lvl>
    <w:lvl w:ilvl="5" w:tentative="0">
      <w:start w:val="0"/>
      <w:numFmt w:val="bullet"/>
      <w:lvlText w:val="•"/>
      <w:lvlJc w:val="left"/>
      <w:pPr>
        <w:ind w:left="4629" w:hanging="241"/>
      </w:pPr>
      <w:rPr>
        <w:rFonts w:hint="default"/>
        <w:lang w:val="en-US" w:eastAsia="zh-CN" w:bidi="ar-SA"/>
      </w:rPr>
    </w:lvl>
    <w:lvl w:ilvl="6" w:tentative="0">
      <w:start w:val="0"/>
      <w:numFmt w:val="bullet"/>
      <w:lvlText w:val="•"/>
      <w:lvlJc w:val="left"/>
      <w:pPr>
        <w:ind w:left="5733" w:hanging="241"/>
      </w:pPr>
      <w:rPr>
        <w:rFonts w:hint="default"/>
        <w:lang w:val="en-US" w:eastAsia="zh-CN" w:bidi="ar-SA"/>
      </w:rPr>
    </w:lvl>
    <w:lvl w:ilvl="7" w:tentative="0">
      <w:start w:val="0"/>
      <w:numFmt w:val="bullet"/>
      <w:lvlText w:val="•"/>
      <w:lvlJc w:val="left"/>
      <w:pPr>
        <w:ind w:left="6836" w:hanging="241"/>
      </w:pPr>
      <w:rPr>
        <w:rFonts w:hint="default"/>
        <w:lang w:val="en-US" w:eastAsia="zh-CN" w:bidi="ar-SA"/>
      </w:rPr>
    </w:lvl>
    <w:lvl w:ilvl="8" w:tentative="0">
      <w:start w:val="0"/>
      <w:numFmt w:val="bullet"/>
      <w:lvlText w:val="•"/>
      <w:lvlJc w:val="left"/>
      <w:pPr>
        <w:ind w:left="7939" w:hanging="241"/>
      </w:pPr>
      <w:rPr>
        <w:rFonts w:hint="default"/>
        <w:lang w:val="en-US" w:eastAsia="zh-CN" w:bidi="ar-SA"/>
      </w:rPr>
    </w:lvl>
  </w:abstractNum>
  <w:abstractNum w:abstractNumId="106">
    <w:nsid w:val="E7B27C5B"/>
    <w:multiLevelType w:val="multilevel"/>
    <w:tmpl w:val="E7B27C5B"/>
    <w:lvl w:ilvl="0" w:tentative="0">
      <w:start w:val="0"/>
      <w:numFmt w:val="bullet"/>
      <w:lvlText w:val="●"/>
      <w:lvlJc w:val="left"/>
      <w:pPr>
        <w:ind w:left="471" w:hanging="212"/>
      </w:pPr>
      <w:rPr>
        <w:rFonts w:hint="default" w:ascii="宋体" w:hAnsi="宋体" w:eastAsia="宋体" w:cs="宋体"/>
        <w:spacing w:val="2"/>
        <w:w w:val="99"/>
        <w:sz w:val="19"/>
        <w:szCs w:val="19"/>
        <w:lang w:val="en-US" w:eastAsia="zh-CN" w:bidi="ar-SA"/>
      </w:rPr>
    </w:lvl>
    <w:lvl w:ilvl="1" w:tentative="0">
      <w:start w:val="0"/>
      <w:numFmt w:val="bullet"/>
      <w:lvlText w:val="•"/>
      <w:lvlJc w:val="left"/>
      <w:pPr>
        <w:ind w:left="1446" w:hanging="212"/>
      </w:pPr>
      <w:rPr>
        <w:rFonts w:hint="default"/>
        <w:lang w:val="en-US" w:eastAsia="zh-CN" w:bidi="ar-SA"/>
      </w:rPr>
    </w:lvl>
    <w:lvl w:ilvl="2" w:tentative="0">
      <w:start w:val="0"/>
      <w:numFmt w:val="bullet"/>
      <w:lvlText w:val="•"/>
      <w:lvlJc w:val="left"/>
      <w:pPr>
        <w:ind w:left="2413" w:hanging="212"/>
      </w:pPr>
      <w:rPr>
        <w:rFonts w:hint="default"/>
        <w:lang w:val="en-US" w:eastAsia="zh-CN" w:bidi="ar-SA"/>
      </w:rPr>
    </w:lvl>
    <w:lvl w:ilvl="3" w:tentative="0">
      <w:start w:val="0"/>
      <w:numFmt w:val="bullet"/>
      <w:lvlText w:val="•"/>
      <w:lvlJc w:val="left"/>
      <w:pPr>
        <w:ind w:left="3379" w:hanging="212"/>
      </w:pPr>
      <w:rPr>
        <w:rFonts w:hint="default"/>
        <w:lang w:val="en-US" w:eastAsia="zh-CN" w:bidi="ar-SA"/>
      </w:rPr>
    </w:lvl>
    <w:lvl w:ilvl="4" w:tentative="0">
      <w:start w:val="0"/>
      <w:numFmt w:val="bullet"/>
      <w:lvlText w:val="•"/>
      <w:lvlJc w:val="left"/>
      <w:pPr>
        <w:ind w:left="4346" w:hanging="212"/>
      </w:pPr>
      <w:rPr>
        <w:rFonts w:hint="default"/>
        <w:lang w:val="en-US" w:eastAsia="zh-CN" w:bidi="ar-SA"/>
      </w:rPr>
    </w:lvl>
    <w:lvl w:ilvl="5" w:tentative="0">
      <w:start w:val="0"/>
      <w:numFmt w:val="bullet"/>
      <w:lvlText w:val="•"/>
      <w:lvlJc w:val="left"/>
      <w:pPr>
        <w:ind w:left="5313" w:hanging="212"/>
      </w:pPr>
      <w:rPr>
        <w:rFonts w:hint="default"/>
        <w:lang w:val="en-US" w:eastAsia="zh-CN" w:bidi="ar-SA"/>
      </w:rPr>
    </w:lvl>
    <w:lvl w:ilvl="6" w:tentative="0">
      <w:start w:val="0"/>
      <w:numFmt w:val="bullet"/>
      <w:lvlText w:val="•"/>
      <w:lvlJc w:val="left"/>
      <w:pPr>
        <w:ind w:left="6279" w:hanging="212"/>
      </w:pPr>
      <w:rPr>
        <w:rFonts w:hint="default"/>
        <w:lang w:val="en-US" w:eastAsia="zh-CN" w:bidi="ar-SA"/>
      </w:rPr>
    </w:lvl>
    <w:lvl w:ilvl="7" w:tentative="0">
      <w:start w:val="0"/>
      <w:numFmt w:val="bullet"/>
      <w:lvlText w:val="•"/>
      <w:lvlJc w:val="left"/>
      <w:pPr>
        <w:ind w:left="7246" w:hanging="212"/>
      </w:pPr>
      <w:rPr>
        <w:rFonts w:hint="default"/>
        <w:lang w:val="en-US" w:eastAsia="zh-CN" w:bidi="ar-SA"/>
      </w:rPr>
    </w:lvl>
    <w:lvl w:ilvl="8" w:tentative="0">
      <w:start w:val="0"/>
      <w:numFmt w:val="bullet"/>
      <w:lvlText w:val="•"/>
      <w:lvlJc w:val="left"/>
      <w:pPr>
        <w:ind w:left="8212" w:hanging="212"/>
      </w:pPr>
      <w:rPr>
        <w:rFonts w:hint="default"/>
        <w:lang w:val="en-US" w:eastAsia="zh-CN" w:bidi="ar-SA"/>
      </w:rPr>
    </w:lvl>
  </w:abstractNum>
  <w:abstractNum w:abstractNumId="107">
    <w:nsid w:val="E887D337"/>
    <w:multiLevelType w:val="multilevel"/>
    <w:tmpl w:val="E887D337"/>
    <w:lvl w:ilvl="0" w:tentative="0">
      <w:start w:val="1"/>
      <w:numFmt w:val="decimal"/>
      <w:lvlText w:val="%1."/>
      <w:lvlJc w:val="left"/>
      <w:pPr>
        <w:ind w:left="634" w:hanging="164"/>
        <w:jc w:val="left"/>
      </w:pPr>
      <w:rPr>
        <w:rFonts w:hint="default" w:ascii="Calibri" w:hAnsi="Calibri" w:eastAsia="Calibri" w:cs="Calibri"/>
        <w:b/>
        <w:bCs/>
        <w:spacing w:val="-1"/>
        <w:w w:val="99"/>
        <w:sz w:val="19"/>
        <w:szCs w:val="19"/>
        <w:lang w:val="en-US" w:eastAsia="zh-CN" w:bidi="ar-SA"/>
      </w:rPr>
    </w:lvl>
    <w:lvl w:ilvl="1" w:tentative="0">
      <w:start w:val="0"/>
      <w:numFmt w:val="bullet"/>
      <w:lvlText w:val="•"/>
      <w:lvlJc w:val="left"/>
      <w:pPr>
        <w:ind w:left="1590" w:hanging="164"/>
      </w:pPr>
      <w:rPr>
        <w:rFonts w:hint="default"/>
        <w:lang w:val="en-US" w:eastAsia="zh-CN" w:bidi="ar-SA"/>
      </w:rPr>
    </w:lvl>
    <w:lvl w:ilvl="2" w:tentative="0">
      <w:start w:val="0"/>
      <w:numFmt w:val="bullet"/>
      <w:lvlText w:val="•"/>
      <w:lvlJc w:val="left"/>
      <w:pPr>
        <w:ind w:left="2541" w:hanging="164"/>
      </w:pPr>
      <w:rPr>
        <w:rFonts w:hint="default"/>
        <w:lang w:val="en-US" w:eastAsia="zh-CN" w:bidi="ar-SA"/>
      </w:rPr>
    </w:lvl>
    <w:lvl w:ilvl="3" w:tentative="0">
      <w:start w:val="0"/>
      <w:numFmt w:val="bullet"/>
      <w:lvlText w:val="•"/>
      <w:lvlJc w:val="left"/>
      <w:pPr>
        <w:ind w:left="3491" w:hanging="164"/>
      </w:pPr>
      <w:rPr>
        <w:rFonts w:hint="default"/>
        <w:lang w:val="en-US" w:eastAsia="zh-CN" w:bidi="ar-SA"/>
      </w:rPr>
    </w:lvl>
    <w:lvl w:ilvl="4" w:tentative="0">
      <w:start w:val="0"/>
      <w:numFmt w:val="bullet"/>
      <w:lvlText w:val="•"/>
      <w:lvlJc w:val="left"/>
      <w:pPr>
        <w:ind w:left="4442" w:hanging="164"/>
      </w:pPr>
      <w:rPr>
        <w:rFonts w:hint="default"/>
        <w:lang w:val="en-US" w:eastAsia="zh-CN" w:bidi="ar-SA"/>
      </w:rPr>
    </w:lvl>
    <w:lvl w:ilvl="5" w:tentative="0">
      <w:start w:val="0"/>
      <w:numFmt w:val="bullet"/>
      <w:lvlText w:val="•"/>
      <w:lvlJc w:val="left"/>
      <w:pPr>
        <w:ind w:left="5393" w:hanging="164"/>
      </w:pPr>
      <w:rPr>
        <w:rFonts w:hint="default"/>
        <w:lang w:val="en-US" w:eastAsia="zh-CN" w:bidi="ar-SA"/>
      </w:rPr>
    </w:lvl>
    <w:lvl w:ilvl="6" w:tentative="0">
      <w:start w:val="0"/>
      <w:numFmt w:val="bullet"/>
      <w:lvlText w:val="•"/>
      <w:lvlJc w:val="left"/>
      <w:pPr>
        <w:ind w:left="6343" w:hanging="164"/>
      </w:pPr>
      <w:rPr>
        <w:rFonts w:hint="default"/>
        <w:lang w:val="en-US" w:eastAsia="zh-CN" w:bidi="ar-SA"/>
      </w:rPr>
    </w:lvl>
    <w:lvl w:ilvl="7" w:tentative="0">
      <w:start w:val="0"/>
      <w:numFmt w:val="bullet"/>
      <w:lvlText w:val="•"/>
      <w:lvlJc w:val="left"/>
      <w:pPr>
        <w:ind w:left="7294" w:hanging="164"/>
      </w:pPr>
      <w:rPr>
        <w:rFonts w:hint="default"/>
        <w:lang w:val="en-US" w:eastAsia="zh-CN" w:bidi="ar-SA"/>
      </w:rPr>
    </w:lvl>
    <w:lvl w:ilvl="8" w:tentative="0">
      <w:start w:val="0"/>
      <w:numFmt w:val="bullet"/>
      <w:lvlText w:val="•"/>
      <w:lvlJc w:val="left"/>
      <w:pPr>
        <w:ind w:left="8244" w:hanging="164"/>
      </w:pPr>
      <w:rPr>
        <w:rFonts w:hint="default"/>
        <w:lang w:val="en-US" w:eastAsia="zh-CN" w:bidi="ar-SA"/>
      </w:rPr>
    </w:lvl>
  </w:abstractNum>
  <w:abstractNum w:abstractNumId="108">
    <w:nsid w:val="E93EBC56"/>
    <w:multiLevelType w:val="multilevel"/>
    <w:tmpl w:val="E93EBC56"/>
    <w:lvl w:ilvl="0" w:tentative="0">
      <w:start w:val="4"/>
      <w:numFmt w:val="decimal"/>
      <w:lvlText w:val="%1"/>
      <w:lvlJc w:val="left"/>
      <w:pPr>
        <w:ind w:left="891" w:hanging="420"/>
        <w:jc w:val="left"/>
      </w:pPr>
      <w:rPr>
        <w:rFonts w:hint="default" w:ascii="Calibri" w:hAnsi="Calibri" w:eastAsia="Calibri" w:cs="Calibri"/>
        <w:b/>
        <w:bCs/>
        <w:w w:val="100"/>
        <w:sz w:val="36"/>
        <w:szCs w:val="36"/>
        <w:lang w:val="en-US" w:eastAsia="zh-CN" w:bidi="ar-SA"/>
      </w:rPr>
    </w:lvl>
    <w:lvl w:ilvl="1" w:tentative="0">
      <w:start w:val="1"/>
      <w:numFmt w:val="decimal"/>
      <w:lvlText w:val="%1.%2"/>
      <w:lvlJc w:val="left"/>
      <w:pPr>
        <w:ind w:left="104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1191" w:hanging="720"/>
        <w:jc w:val="left"/>
      </w:pPr>
      <w:rPr>
        <w:rFonts w:hint="default" w:ascii="Calibri" w:hAnsi="Calibri" w:eastAsia="Calibri" w:cs="Calibri"/>
        <w:b/>
        <w:bCs/>
        <w:color w:val="4AACC5"/>
        <w:spacing w:val="-1"/>
        <w:w w:val="100"/>
        <w:sz w:val="28"/>
        <w:szCs w:val="28"/>
        <w:lang w:val="en-US" w:eastAsia="zh-CN" w:bidi="ar-SA"/>
      </w:rPr>
    </w:lvl>
    <w:lvl w:ilvl="3" w:tentative="0">
      <w:start w:val="1"/>
      <w:numFmt w:val="decimal"/>
      <w:lvlText w:val="（%4）"/>
      <w:lvlJc w:val="left"/>
      <w:pPr>
        <w:ind w:left="471" w:hanging="527"/>
        <w:jc w:val="left"/>
      </w:pPr>
      <w:rPr>
        <w:rFonts w:hint="default" w:ascii="宋体" w:hAnsi="宋体" w:eastAsia="宋体" w:cs="宋体"/>
        <w:spacing w:val="-8"/>
        <w:w w:val="99"/>
        <w:sz w:val="19"/>
        <w:szCs w:val="19"/>
        <w:lang w:val="en-US" w:eastAsia="zh-CN" w:bidi="ar-SA"/>
      </w:rPr>
    </w:lvl>
    <w:lvl w:ilvl="4" w:tentative="0">
      <w:start w:val="0"/>
      <w:numFmt w:val="bullet"/>
      <w:lvlText w:val="•"/>
      <w:lvlJc w:val="left"/>
      <w:pPr>
        <w:ind w:left="2478" w:hanging="527"/>
      </w:pPr>
      <w:rPr>
        <w:rFonts w:hint="default"/>
        <w:lang w:val="en-US" w:eastAsia="zh-CN" w:bidi="ar-SA"/>
      </w:rPr>
    </w:lvl>
    <w:lvl w:ilvl="5" w:tentative="0">
      <w:start w:val="0"/>
      <w:numFmt w:val="bullet"/>
      <w:lvlText w:val="•"/>
      <w:lvlJc w:val="left"/>
      <w:pPr>
        <w:ind w:left="3756" w:hanging="527"/>
      </w:pPr>
      <w:rPr>
        <w:rFonts w:hint="default"/>
        <w:lang w:val="en-US" w:eastAsia="zh-CN" w:bidi="ar-SA"/>
      </w:rPr>
    </w:lvl>
    <w:lvl w:ilvl="6" w:tentative="0">
      <w:start w:val="0"/>
      <w:numFmt w:val="bullet"/>
      <w:lvlText w:val="•"/>
      <w:lvlJc w:val="left"/>
      <w:pPr>
        <w:ind w:left="5034" w:hanging="527"/>
      </w:pPr>
      <w:rPr>
        <w:rFonts w:hint="default"/>
        <w:lang w:val="en-US" w:eastAsia="zh-CN" w:bidi="ar-SA"/>
      </w:rPr>
    </w:lvl>
    <w:lvl w:ilvl="7" w:tentative="0">
      <w:start w:val="0"/>
      <w:numFmt w:val="bullet"/>
      <w:lvlText w:val="•"/>
      <w:lvlJc w:val="left"/>
      <w:pPr>
        <w:ind w:left="6312" w:hanging="527"/>
      </w:pPr>
      <w:rPr>
        <w:rFonts w:hint="default"/>
        <w:lang w:val="en-US" w:eastAsia="zh-CN" w:bidi="ar-SA"/>
      </w:rPr>
    </w:lvl>
    <w:lvl w:ilvl="8" w:tentative="0">
      <w:start w:val="0"/>
      <w:numFmt w:val="bullet"/>
      <w:lvlText w:val="•"/>
      <w:lvlJc w:val="left"/>
      <w:pPr>
        <w:ind w:left="7590" w:hanging="527"/>
      </w:pPr>
      <w:rPr>
        <w:rFonts w:hint="default"/>
        <w:lang w:val="en-US" w:eastAsia="zh-CN" w:bidi="ar-SA"/>
      </w:rPr>
    </w:lvl>
  </w:abstractNum>
  <w:abstractNum w:abstractNumId="109">
    <w:nsid w:val="EA28CC15"/>
    <w:multiLevelType w:val="multilevel"/>
    <w:tmpl w:val="EA28CC15"/>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10">
    <w:nsid w:val="EFCECDC7"/>
    <w:multiLevelType w:val="multilevel"/>
    <w:tmpl w:val="EFCECDC7"/>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11">
    <w:nsid w:val="F066642F"/>
    <w:multiLevelType w:val="multilevel"/>
    <w:tmpl w:val="F066642F"/>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112">
    <w:nsid w:val="F0E89278"/>
    <w:multiLevelType w:val="multilevel"/>
    <w:tmpl w:val="F0E89278"/>
    <w:lvl w:ilvl="0" w:tentative="0">
      <w:start w:val="1"/>
      <w:numFmt w:val="decimal"/>
      <w:lvlText w:val="（%1）"/>
      <w:lvlJc w:val="left"/>
      <w:pPr>
        <w:ind w:left="471"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446" w:hanging="527"/>
      </w:pPr>
      <w:rPr>
        <w:rFonts w:hint="default"/>
        <w:lang w:val="en-US" w:eastAsia="zh-CN" w:bidi="ar-SA"/>
      </w:rPr>
    </w:lvl>
    <w:lvl w:ilvl="2" w:tentative="0">
      <w:start w:val="0"/>
      <w:numFmt w:val="bullet"/>
      <w:lvlText w:val="•"/>
      <w:lvlJc w:val="left"/>
      <w:pPr>
        <w:ind w:left="2413" w:hanging="527"/>
      </w:pPr>
      <w:rPr>
        <w:rFonts w:hint="default"/>
        <w:lang w:val="en-US" w:eastAsia="zh-CN" w:bidi="ar-SA"/>
      </w:rPr>
    </w:lvl>
    <w:lvl w:ilvl="3" w:tentative="0">
      <w:start w:val="0"/>
      <w:numFmt w:val="bullet"/>
      <w:lvlText w:val="•"/>
      <w:lvlJc w:val="left"/>
      <w:pPr>
        <w:ind w:left="3379" w:hanging="527"/>
      </w:pPr>
      <w:rPr>
        <w:rFonts w:hint="default"/>
        <w:lang w:val="en-US" w:eastAsia="zh-CN" w:bidi="ar-SA"/>
      </w:rPr>
    </w:lvl>
    <w:lvl w:ilvl="4" w:tentative="0">
      <w:start w:val="0"/>
      <w:numFmt w:val="bullet"/>
      <w:lvlText w:val="•"/>
      <w:lvlJc w:val="left"/>
      <w:pPr>
        <w:ind w:left="4346" w:hanging="527"/>
      </w:pPr>
      <w:rPr>
        <w:rFonts w:hint="default"/>
        <w:lang w:val="en-US" w:eastAsia="zh-CN" w:bidi="ar-SA"/>
      </w:rPr>
    </w:lvl>
    <w:lvl w:ilvl="5" w:tentative="0">
      <w:start w:val="0"/>
      <w:numFmt w:val="bullet"/>
      <w:lvlText w:val="•"/>
      <w:lvlJc w:val="left"/>
      <w:pPr>
        <w:ind w:left="5313" w:hanging="527"/>
      </w:pPr>
      <w:rPr>
        <w:rFonts w:hint="default"/>
        <w:lang w:val="en-US" w:eastAsia="zh-CN" w:bidi="ar-SA"/>
      </w:rPr>
    </w:lvl>
    <w:lvl w:ilvl="6" w:tentative="0">
      <w:start w:val="0"/>
      <w:numFmt w:val="bullet"/>
      <w:lvlText w:val="•"/>
      <w:lvlJc w:val="left"/>
      <w:pPr>
        <w:ind w:left="6279" w:hanging="527"/>
      </w:pPr>
      <w:rPr>
        <w:rFonts w:hint="default"/>
        <w:lang w:val="en-US" w:eastAsia="zh-CN" w:bidi="ar-SA"/>
      </w:rPr>
    </w:lvl>
    <w:lvl w:ilvl="7" w:tentative="0">
      <w:start w:val="0"/>
      <w:numFmt w:val="bullet"/>
      <w:lvlText w:val="•"/>
      <w:lvlJc w:val="left"/>
      <w:pPr>
        <w:ind w:left="7246" w:hanging="527"/>
      </w:pPr>
      <w:rPr>
        <w:rFonts w:hint="default"/>
        <w:lang w:val="en-US" w:eastAsia="zh-CN" w:bidi="ar-SA"/>
      </w:rPr>
    </w:lvl>
    <w:lvl w:ilvl="8" w:tentative="0">
      <w:start w:val="0"/>
      <w:numFmt w:val="bullet"/>
      <w:lvlText w:val="•"/>
      <w:lvlJc w:val="left"/>
      <w:pPr>
        <w:ind w:left="8212" w:hanging="527"/>
      </w:pPr>
      <w:rPr>
        <w:rFonts w:hint="default"/>
        <w:lang w:val="en-US" w:eastAsia="zh-CN" w:bidi="ar-SA"/>
      </w:rPr>
    </w:lvl>
  </w:abstractNum>
  <w:abstractNum w:abstractNumId="113">
    <w:nsid w:val="F1FCDEFA"/>
    <w:multiLevelType w:val="multilevel"/>
    <w:tmpl w:val="F1FCDEFA"/>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14">
    <w:nsid w:val="F237ACA1"/>
    <w:multiLevelType w:val="multilevel"/>
    <w:tmpl w:val="F237ACA1"/>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15">
    <w:nsid w:val="F2A81E1A"/>
    <w:multiLevelType w:val="multilevel"/>
    <w:tmpl w:val="F2A81E1A"/>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16">
    <w:nsid w:val="F30FC083"/>
    <w:multiLevelType w:val="multilevel"/>
    <w:tmpl w:val="F30FC083"/>
    <w:lvl w:ilvl="0" w:tentative="0">
      <w:start w:val="1"/>
      <w:numFmt w:val="decimal"/>
      <w:lvlText w:val="%1."/>
      <w:lvlJc w:val="left"/>
      <w:pPr>
        <w:ind w:left="471"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446" w:hanging="264"/>
      </w:pPr>
      <w:rPr>
        <w:rFonts w:hint="default"/>
        <w:lang w:val="en-US" w:eastAsia="zh-CN" w:bidi="ar-SA"/>
      </w:rPr>
    </w:lvl>
    <w:lvl w:ilvl="2" w:tentative="0">
      <w:start w:val="0"/>
      <w:numFmt w:val="bullet"/>
      <w:lvlText w:val="•"/>
      <w:lvlJc w:val="left"/>
      <w:pPr>
        <w:ind w:left="2413" w:hanging="264"/>
      </w:pPr>
      <w:rPr>
        <w:rFonts w:hint="default"/>
        <w:lang w:val="en-US" w:eastAsia="zh-CN" w:bidi="ar-SA"/>
      </w:rPr>
    </w:lvl>
    <w:lvl w:ilvl="3" w:tentative="0">
      <w:start w:val="0"/>
      <w:numFmt w:val="bullet"/>
      <w:lvlText w:val="•"/>
      <w:lvlJc w:val="left"/>
      <w:pPr>
        <w:ind w:left="3379" w:hanging="264"/>
      </w:pPr>
      <w:rPr>
        <w:rFonts w:hint="default"/>
        <w:lang w:val="en-US" w:eastAsia="zh-CN" w:bidi="ar-SA"/>
      </w:rPr>
    </w:lvl>
    <w:lvl w:ilvl="4" w:tentative="0">
      <w:start w:val="0"/>
      <w:numFmt w:val="bullet"/>
      <w:lvlText w:val="•"/>
      <w:lvlJc w:val="left"/>
      <w:pPr>
        <w:ind w:left="4346" w:hanging="264"/>
      </w:pPr>
      <w:rPr>
        <w:rFonts w:hint="default"/>
        <w:lang w:val="en-US" w:eastAsia="zh-CN" w:bidi="ar-SA"/>
      </w:rPr>
    </w:lvl>
    <w:lvl w:ilvl="5" w:tentative="0">
      <w:start w:val="0"/>
      <w:numFmt w:val="bullet"/>
      <w:lvlText w:val="•"/>
      <w:lvlJc w:val="left"/>
      <w:pPr>
        <w:ind w:left="5313" w:hanging="264"/>
      </w:pPr>
      <w:rPr>
        <w:rFonts w:hint="default"/>
        <w:lang w:val="en-US" w:eastAsia="zh-CN" w:bidi="ar-SA"/>
      </w:rPr>
    </w:lvl>
    <w:lvl w:ilvl="6" w:tentative="0">
      <w:start w:val="0"/>
      <w:numFmt w:val="bullet"/>
      <w:lvlText w:val="•"/>
      <w:lvlJc w:val="left"/>
      <w:pPr>
        <w:ind w:left="6279" w:hanging="264"/>
      </w:pPr>
      <w:rPr>
        <w:rFonts w:hint="default"/>
        <w:lang w:val="en-US" w:eastAsia="zh-CN" w:bidi="ar-SA"/>
      </w:rPr>
    </w:lvl>
    <w:lvl w:ilvl="7" w:tentative="0">
      <w:start w:val="0"/>
      <w:numFmt w:val="bullet"/>
      <w:lvlText w:val="•"/>
      <w:lvlJc w:val="left"/>
      <w:pPr>
        <w:ind w:left="7246" w:hanging="264"/>
      </w:pPr>
      <w:rPr>
        <w:rFonts w:hint="default"/>
        <w:lang w:val="en-US" w:eastAsia="zh-CN" w:bidi="ar-SA"/>
      </w:rPr>
    </w:lvl>
    <w:lvl w:ilvl="8" w:tentative="0">
      <w:start w:val="0"/>
      <w:numFmt w:val="bullet"/>
      <w:lvlText w:val="•"/>
      <w:lvlJc w:val="left"/>
      <w:pPr>
        <w:ind w:left="8212" w:hanging="264"/>
      </w:pPr>
      <w:rPr>
        <w:rFonts w:hint="default"/>
        <w:lang w:val="en-US" w:eastAsia="zh-CN" w:bidi="ar-SA"/>
      </w:rPr>
    </w:lvl>
  </w:abstractNum>
  <w:abstractNum w:abstractNumId="117">
    <w:nsid w:val="F3A33954"/>
    <w:multiLevelType w:val="multilevel"/>
    <w:tmpl w:val="F3A33954"/>
    <w:lvl w:ilvl="0" w:tentative="0">
      <w:start w:val="1"/>
      <w:numFmt w:val="decimal"/>
      <w:lvlText w:val="%1."/>
      <w:lvlJc w:val="left"/>
      <w:pPr>
        <w:ind w:left="10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968" w:hanging="161"/>
      </w:pPr>
      <w:rPr>
        <w:rFonts w:hint="default"/>
        <w:lang w:val="en-US" w:eastAsia="zh-CN" w:bidi="ar-SA"/>
      </w:rPr>
    </w:lvl>
    <w:lvl w:ilvl="2" w:tentative="0">
      <w:start w:val="0"/>
      <w:numFmt w:val="bullet"/>
      <w:lvlText w:val="•"/>
      <w:lvlJc w:val="left"/>
      <w:pPr>
        <w:ind w:left="2877" w:hanging="161"/>
      </w:pPr>
      <w:rPr>
        <w:rFonts w:hint="default"/>
        <w:lang w:val="en-US" w:eastAsia="zh-CN" w:bidi="ar-SA"/>
      </w:rPr>
    </w:lvl>
    <w:lvl w:ilvl="3" w:tentative="0">
      <w:start w:val="0"/>
      <w:numFmt w:val="bullet"/>
      <w:lvlText w:val="•"/>
      <w:lvlJc w:val="left"/>
      <w:pPr>
        <w:ind w:left="3785" w:hanging="161"/>
      </w:pPr>
      <w:rPr>
        <w:rFonts w:hint="default"/>
        <w:lang w:val="en-US" w:eastAsia="zh-CN" w:bidi="ar-SA"/>
      </w:rPr>
    </w:lvl>
    <w:lvl w:ilvl="4" w:tentative="0">
      <w:start w:val="0"/>
      <w:numFmt w:val="bullet"/>
      <w:lvlText w:val="•"/>
      <w:lvlJc w:val="left"/>
      <w:pPr>
        <w:ind w:left="4694" w:hanging="161"/>
      </w:pPr>
      <w:rPr>
        <w:rFonts w:hint="default"/>
        <w:lang w:val="en-US" w:eastAsia="zh-CN" w:bidi="ar-SA"/>
      </w:rPr>
    </w:lvl>
    <w:lvl w:ilvl="5" w:tentative="0">
      <w:start w:val="0"/>
      <w:numFmt w:val="bullet"/>
      <w:lvlText w:val="•"/>
      <w:lvlJc w:val="left"/>
      <w:pPr>
        <w:ind w:left="5603" w:hanging="161"/>
      </w:pPr>
      <w:rPr>
        <w:rFonts w:hint="default"/>
        <w:lang w:val="en-US" w:eastAsia="zh-CN" w:bidi="ar-SA"/>
      </w:rPr>
    </w:lvl>
    <w:lvl w:ilvl="6" w:tentative="0">
      <w:start w:val="0"/>
      <w:numFmt w:val="bullet"/>
      <w:lvlText w:val="•"/>
      <w:lvlJc w:val="left"/>
      <w:pPr>
        <w:ind w:left="6511" w:hanging="161"/>
      </w:pPr>
      <w:rPr>
        <w:rFonts w:hint="default"/>
        <w:lang w:val="en-US" w:eastAsia="zh-CN" w:bidi="ar-SA"/>
      </w:rPr>
    </w:lvl>
    <w:lvl w:ilvl="7" w:tentative="0">
      <w:start w:val="0"/>
      <w:numFmt w:val="bullet"/>
      <w:lvlText w:val="•"/>
      <w:lvlJc w:val="left"/>
      <w:pPr>
        <w:ind w:left="7420" w:hanging="161"/>
      </w:pPr>
      <w:rPr>
        <w:rFonts w:hint="default"/>
        <w:lang w:val="en-US" w:eastAsia="zh-CN" w:bidi="ar-SA"/>
      </w:rPr>
    </w:lvl>
    <w:lvl w:ilvl="8" w:tentative="0">
      <w:start w:val="0"/>
      <w:numFmt w:val="bullet"/>
      <w:lvlText w:val="•"/>
      <w:lvlJc w:val="left"/>
      <w:pPr>
        <w:ind w:left="8328" w:hanging="161"/>
      </w:pPr>
      <w:rPr>
        <w:rFonts w:hint="default"/>
        <w:lang w:val="en-US" w:eastAsia="zh-CN" w:bidi="ar-SA"/>
      </w:rPr>
    </w:lvl>
  </w:abstractNum>
  <w:abstractNum w:abstractNumId="118">
    <w:nsid w:val="F411B296"/>
    <w:multiLevelType w:val="multilevel"/>
    <w:tmpl w:val="F411B296"/>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19">
    <w:nsid w:val="F46CCC20"/>
    <w:multiLevelType w:val="multilevel"/>
    <w:tmpl w:val="F46CCC20"/>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20">
    <w:nsid w:val="F4A942FE"/>
    <w:multiLevelType w:val="multilevel"/>
    <w:tmpl w:val="F4A942FE"/>
    <w:lvl w:ilvl="0" w:tentative="0">
      <w:start w:val="1"/>
      <w:numFmt w:val="decimal"/>
      <w:lvlText w:val="%1."/>
      <w:lvlJc w:val="left"/>
      <w:pPr>
        <w:ind w:left="10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968" w:hanging="161"/>
      </w:pPr>
      <w:rPr>
        <w:rFonts w:hint="default"/>
        <w:lang w:val="en-US" w:eastAsia="zh-CN" w:bidi="ar-SA"/>
      </w:rPr>
    </w:lvl>
    <w:lvl w:ilvl="2" w:tentative="0">
      <w:start w:val="0"/>
      <w:numFmt w:val="bullet"/>
      <w:lvlText w:val="•"/>
      <w:lvlJc w:val="left"/>
      <w:pPr>
        <w:ind w:left="2877" w:hanging="161"/>
      </w:pPr>
      <w:rPr>
        <w:rFonts w:hint="default"/>
        <w:lang w:val="en-US" w:eastAsia="zh-CN" w:bidi="ar-SA"/>
      </w:rPr>
    </w:lvl>
    <w:lvl w:ilvl="3" w:tentative="0">
      <w:start w:val="0"/>
      <w:numFmt w:val="bullet"/>
      <w:lvlText w:val="•"/>
      <w:lvlJc w:val="left"/>
      <w:pPr>
        <w:ind w:left="3785" w:hanging="161"/>
      </w:pPr>
      <w:rPr>
        <w:rFonts w:hint="default"/>
        <w:lang w:val="en-US" w:eastAsia="zh-CN" w:bidi="ar-SA"/>
      </w:rPr>
    </w:lvl>
    <w:lvl w:ilvl="4" w:tentative="0">
      <w:start w:val="0"/>
      <w:numFmt w:val="bullet"/>
      <w:lvlText w:val="•"/>
      <w:lvlJc w:val="left"/>
      <w:pPr>
        <w:ind w:left="4694" w:hanging="161"/>
      </w:pPr>
      <w:rPr>
        <w:rFonts w:hint="default"/>
        <w:lang w:val="en-US" w:eastAsia="zh-CN" w:bidi="ar-SA"/>
      </w:rPr>
    </w:lvl>
    <w:lvl w:ilvl="5" w:tentative="0">
      <w:start w:val="0"/>
      <w:numFmt w:val="bullet"/>
      <w:lvlText w:val="•"/>
      <w:lvlJc w:val="left"/>
      <w:pPr>
        <w:ind w:left="5603" w:hanging="161"/>
      </w:pPr>
      <w:rPr>
        <w:rFonts w:hint="default"/>
        <w:lang w:val="en-US" w:eastAsia="zh-CN" w:bidi="ar-SA"/>
      </w:rPr>
    </w:lvl>
    <w:lvl w:ilvl="6" w:tentative="0">
      <w:start w:val="0"/>
      <w:numFmt w:val="bullet"/>
      <w:lvlText w:val="•"/>
      <w:lvlJc w:val="left"/>
      <w:pPr>
        <w:ind w:left="6511" w:hanging="161"/>
      </w:pPr>
      <w:rPr>
        <w:rFonts w:hint="default"/>
        <w:lang w:val="en-US" w:eastAsia="zh-CN" w:bidi="ar-SA"/>
      </w:rPr>
    </w:lvl>
    <w:lvl w:ilvl="7" w:tentative="0">
      <w:start w:val="0"/>
      <w:numFmt w:val="bullet"/>
      <w:lvlText w:val="•"/>
      <w:lvlJc w:val="left"/>
      <w:pPr>
        <w:ind w:left="7420" w:hanging="161"/>
      </w:pPr>
      <w:rPr>
        <w:rFonts w:hint="default"/>
        <w:lang w:val="en-US" w:eastAsia="zh-CN" w:bidi="ar-SA"/>
      </w:rPr>
    </w:lvl>
    <w:lvl w:ilvl="8" w:tentative="0">
      <w:start w:val="0"/>
      <w:numFmt w:val="bullet"/>
      <w:lvlText w:val="•"/>
      <w:lvlJc w:val="left"/>
      <w:pPr>
        <w:ind w:left="8328" w:hanging="161"/>
      </w:pPr>
      <w:rPr>
        <w:rFonts w:hint="default"/>
        <w:lang w:val="en-US" w:eastAsia="zh-CN" w:bidi="ar-SA"/>
      </w:rPr>
    </w:lvl>
  </w:abstractNum>
  <w:abstractNum w:abstractNumId="121">
    <w:nsid w:val="F4B5D9F5"/>
    <w:multiLevelType w:val="multilevel"/>
    <w:tmpl w:val="F4B5D9F5"/>
    <w:lvl w:ilvl="0" w:tentative="0">
      <w:start w:val="8"/>
      <w:numFmt w:val="decimal"/>
      <w:lvlText w:val="%1"/>
      <w:lvlJc w:val="left"/>
      <w:pPr>
        <w:ind w:left="1368" w:hanging="478"/>
        <w:jc w:val="left"/>
      </w:pPr>
      <w:rPr>
        <w:rFonts w:hint="default"/>
        <w:lang w:val="en-US" w:eastAsia="zh-CN" w:bidi="ar-SA"/>
      </w:rPr>
    </w:lvl>
    <w:lvl w:ilvl="1" w:tentative="0">
      <w:start w:val="11"/>
      <w:numFmt w:val="decimal"/>
      <w:lvlText w:val="%1.%2"/>
      <w:lvlJc w:val="left"/>
      <w:pPr>
        <w:ind w:left="1368" w:hanging="478"/>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1892" w:hanging="58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2965" w:hanging="581"/>
      </w:pPr>
      <w:rPr>
        <w:rFonts w:hint="default"/>
        <w:lang w:val="en-US" w:eastAsia="zh-CN" w:bidi="ar-SA"/>
      </w:rPr>
    </w:lvl>
    <w:lvl w:ilvl="4" w:tentative="0">
      <w:start w:val="0"/>
      <w:numFmt w:val="bullet"/>
      <w:lvlText w:val="•"/>
      <w:lvlJc w:val="left"/>
      <w:pPr>
        <w:ind w:left="3991" w:hanging="581"/>
      </w:pPr>
      <w:rPr>
        <w:rFonts w:hint="default"/>
        <w:lang w:val="en-US" w:eastAsia="zh-CN" w:bidi="ar-SA"/>
      </w:rPr>
    </w:lvl>
    <w:lvl w:ilvl="5" w:tentative="0">
      <w:start w:val="0"/>
      <w:numFmt w:val="bullet"/>
      <w:lvlText w:val="•"/>
      <w:lvlJc w:val="left"/>
      <w:pPr>
        <w:ind w:left="5017" w:hanging="581"/>
      </w:pPr>
      <w:rPr>
        <w:rFonts w:hint="default"/>
        <w:lang w:val="en-US" w:eastAsia="zh-CN" w:bidi="ar-SA"/>
      </w:rPr>
    </w:lvl>
    <w:lvl w:ilvl="6" w:tentative="0">
      <w:start w:val="0"/>
      <w:numFmt w:val="bullet"/>
      <w:lvlText w:val="•"/>
      <w:lvlJc w:val="left"/>
      <w:pPr>
        <w:ind w:left="6043" w:hanging="581"/>
      </w:pPr>
      <w:rPr>
        <w:rFonts w:hint="default"/>
        <w:lang w:val="en-US" w:eastAsia="zh-CN" w:bidi="ar-SA"/>
      </w:rPr>
    </w:lvl>
    <w:lvl w:ilvl="7" w:tentative="0">
      <w:start w:val="0"/>
      <w:numFmt w:val="bullet"/>
      <w:lvlText w:val="•"/>
      <w:lvlJc w:val="left"/>
      <w:pPr>
        <w:ind w:left="7068" w:hanging="581"/>
      </w:pPr>
      <w:rPr>
        <w:rFonts w:hint="default"/>
        <w:lang w:val="en-US" w:eastAsia="zh-CN" w:bidi="ar-SA"/>
      </w:rPr>
    </w:lvl>
    <w:lvl w:ilvl="8" w:tentative="0">
      <w:start w:val="0"/>
      <w:numFmt w:val="bullet"/>
      <w:lvlText w:val="•"/>
      <w:lvlJc w:val="left"/>
      <w:pPr>
        <w:ind w:left="8094" w:hanging="581"/>
      </w:pPr>
      <w:rPr>
        <w:rFonts w:hint="default"/>
        <w:lang w:val="en-US" w:eastAsia="zh-CN" w:bidi="ar-SA"/>
      </w:rPr>
    </w:lvl>
  </w:abstractNum>
  <w:abstractNum w:abstractNumId="122">
    <w:nsid w:val="F585BF25"/>
    <w:multiLevelType w:val="multilevel"/>
    <w:tmpl w:val="F585BF25"/>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23">
    <w:nsid w:val="F689643B"/>
    <w:multiLevelType w:val="multilevel"/>
    <w:tmpl w:val="F689643B"/>
    <w:lvl w:ilvl="0" w:tentative="0">
      <w:start w:val="1"/>
      <w:numFmt w:val="decimal"/>
      <w:lvlText w:val="%1."/>
      <w:lvlJc w:val="left"/>
      <w:pPr>
        <w:ind w:left="47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446" w:hanging="161"/>
      </w:pPr>
      <w:rPr>
        <w:rFonts w:hint="default"/>
        <w:lang w:val="en-US" w:eastAsia="zh-CN" w:bidi="ar-SA"/>
      </w:rPr>
    </w:lvl>
    <w:lvl w:ilvl="2" w:tentative="0">
      <w:start w:val="0"/>
      <w:numFmt w:val="bullet"/>
      <w:lvlText w:val="•"/>
      <w:lvlJc w:val="left"/>
      <w:pPr>
        <w:ind w:left="2413" w:hanging="161"/>
      </w:pPr>
      <w:rPr>
        <w:rFonts w:hint="default"/>
        <w:lang w:val="en-US" w:eastAsia="zh-CN" w:bidi="ar-SA"/>
      </w:rPr>
    </w:lvl>
    <w:lvl w:ilvl="3" w:tentative="0">
      <w:start w:val="0"/>
      <w:numFmt w:val="bullet"/>
      <w:lvlText w:val="•"/>
      <w:lvlJc w:val="left"/>
      <w:pPr>
        <w:ind w:left="3379" w:hanging="161"/>
      </w:pPr>
      <w:rPr>
        <w:rFonts w:hint="default"/>
        <w:lang w:val="en-US" w:eastAsia="zh-CN" w:bidi="ar-SA"/>
      </w:rPr>
    </w:lvl>
    <w:lvl w:ilvl="4" w:tentative="0">
      <w:start w:val="0"/>
      <w:numFmt w:val="bullet"/>
      <w:lvlText w:val="•"/>
      <w:lvlJc w:val="left"/>
      <w:pPr>
        <w:ind w:left="4346" w:hanging="161"/>
      </w:pPr>
      <w:rPr>
        <w:rFonts w:hint="default"/>
        <w:lang w:val="en-US" w:eastAsia="zh-CN" w:bidi="ar-SA"/>
      </w:rPr>
    </w:lvl>
    <w:lvl w:ilvl="5" w:tentative="0">
      <w:start w:val="0"/>
      <w:numFmt w:val="bullet"/>
      <w:lvlText w:val="•"/>
      <w:lvlJc w:val="left"/>
      <w:pPr>
        <w:ind w:left="5313" w:hanging="161"/>
      </w:pPr>
      <w:rPr>
        <w:rFonts w:hint="default"/>
        <w:lang w:val="en-US" w:eastAsia="zh-CN" w:bidi="ar-SA"/>
      </w:rPr>
    </w:lvl>
    <w:lvl w:ilvl="6" w:tentative="0">
      <w:start w:val="0"/>
      <w:numFmt w:val="bullet"/>
      <w:lvlText w:val="•"/>
      <w:lvlJc w:val="left"/>
      <w:pPr>
        <w:ind w:left="6279" w:hanging="161"/>
      </w:pPr>
      <w:rPr>
        <w:rFonts w:hint="default"/>
        <w:lang w:val="en-US" w:eastAsia="zh-CN" w:bidi="ar-SA"/>
      </w:rPr>
    </w:lvl>
    <w:lvl w:ilvl="7" w:tentative="0">
      <w:start w:val="0"/>
      <w:numFmt w:val="bullet"/>
      <w:lvlText w:val="•"/>
      <w:lvlJc w:val="left"/>
      <w:pPr>
        <w:ind w:left="7246" w:hanging="161"/>
      </w:pPr>
      <w:rPr>
        <w:rFonts w:hint="default"/>
        <w:lang w:val="en-US" w:eastAsia="zh-CN" w:bidi="ar-SA"/>
      </w:rPr>
    </w:lvl>
    <w:lvl w:ilvl="8" w:tentative="0">
      <w:start w:val="0"/>
      <w:numFmt w:val="bullet"/>
      <w:lvlText w:val="•"/>
      <w:lvlJc w:val="left"/>
      <w:pPr>
        <w:ind w:left="8212" w:hanging="161"/>
      </w:pPr>
      <w:rPr>
        <w:rFonts w:hint="default"/>
        <w:lang w:val="en-US" w:eastAsia="zh-CN" w:bidi="ar-SA"/>
      </w:rPr>
    </w:lvl>
  </w:abstractNum>
  <w:abstractNum w:abstractNumId="124">
    <w:nsid w:val="F7735DC9"/>
    <w:multiLevelType w:val="multilevel"/>
    <w:tmpl w:val="F7735DC9"/>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25">
    <w:nsid w:val="F8949042"/>
    <w:multiLevelType w:val="multilevel"/>
    <w:tmpl w:val="F8949042"/>
    <w:lvl w:ilvl="0" w:tentative="0">
      <w:start w:val="1"/>
      <w:numFmt w:val="decimal"/>
      <w:lvlText w:val="%1."/>
      <w:lvlJc w:val="left"/>
      <w:pPr>
        <w:ind w:left="946" w:hanging="4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860" w:hanging="476"/>
      </w:pPr>
      <w:rPr>
        <w:rFonts w:hint="default"/>
        <w:lang w:val="en-US" w:eastAsia="zh-CN" w:bidi="ar-SA"/>
      </w:rPr>
    </w:lvl>
    <w:lvl w:ilvl="2" w:tentative="0">
      <w:start w:val="0"/>
      <w:numFmt w:val="bullet"/>
      <w:lvlText w:val="•"/>
      <w:lvlJc w:val="left"/>
      <w:pPr>
        <w:ind w:left="2781" w:hanging="476"/>
      </w:pPr>
      <w:rPr>
        <w:rFonts w:hint="default"/>
        <w:lang w:val="en-US" w:eastAsia="zh-CN" w:bidi="ar-SA"/>
      </w:rPr>
    </w:lvl>
    <w:lvl w:ilvl="3" w:tentative="0">
      <w:start w:val="0"/>
      <w:numFmt w:val="bullet"/>
      <w:lvlText w:val="•"/>
      <w:lvlJc w:val="left"/>
      <w:pPr>
        <w:ind w:left="3701" w:hanging="476"/>
      </w:pPr>
      <w:rPr>
        <w:rFonts w:hint="default"/>
        <w:lang w:val="en-US" w:eastAsia="zh-CN" w:bidi="ar-SA"/>
      </w:rPr>
    </w:lvl>
    <w:lvl w:ilvl="4" w:tentative="0">
      <w:start w:val="0"/>
      <w:numFmt w:val="bullet"/>
      <w:lvlText w:val="•"/>
      <w:lvlJc w:val="left"/>
      <w:pPr>
        <w:ind w:left="4622" w:hanging="476"/>
      </w:pPr>
      <w:rPr>
        <w:rFonts w:hint="default"/>
        <w:lang w:val="en-US" w:eastAsia="zh-CN" w:bidi="ar-SA"/>
      </w:rPr>
    </w:lvl>
    <w:lvl w:ilvl="5" w:tentative="0">
      <w:start w:val="0"/>
      <w:numFmt w:val="bullet"/>
      <w:lvlText w:val="•"/>
      <w:lvlJc w:val="left"/>
      <w:pPr>
        <w:ind w:left="5543" w:hanging="476"/>
      </w:pPr>
      <w:rPr>
        <w:rFonts w:hint="default"/>
        <w:lang w:val="en-US" w:eastAsia="zh-CN" w:bidi="ar-SA"/>
      </w:rPr>
    </w:lvl>
    <w:lvl w:ilvl="6" w:tentative="0">
      <w:start w:val="0"/>
      <w:numFmt w:val="bullet"/>
      <w:lvlText w:val="•"/>
      <w:lvlJc w:val="left"/>
      <w:pPr>
        <w:ind w:left="6463" w:hanging="476"/>
      </w:pPr>
      <w:rPr>
        <w:rFonts w:hint="default"/>
        <w:lang w:val="en-US" w:eastAsia="zh-CN" w:bidi="ar-SA"/>
      </w:rPr>
    </w:lvl>
    <w:lvl w:ilvl="7" w:tentative="0">
      <w:start w:val="0"/>
      <w:numFmt w:val="bullet"/>
      <w:lvlText w:val="•"/>
      <w:lvlJc w:val="left"/>
      <w:pPr>
        <w:ind w:left="7384" w:hanging="476"/>
      </w:pPr>
      <w:rPr>
        <w:rFonts w:hint="default"/>
        <w:lang w:val="en-US" w:eastAsia="zh-CN" w:bidi="ar-SA"/>
      </w:rPr>
    </w:lvl>
    <w:lvl w:ilvl="8" w:tentative="0">
      <w:start w:val="0"/>
      <w:numFmt w:val="bullet"/>
      <w:lvlText w:val="•"/>
      <w:lvlJc w:val="left"/>
      <w:pPr>
        <w:ind w:left="8304" w:hanging="476"/>
      </w:pPr>
      <w:rPr>
        <w:rFonts w:hint="default"/>
        <w:lang w:val="en-US" w:eastAsia="zh-CN" w:bidi="ar-SA"/>
      </w:rPr>
    </w:lvl>
  </w:abstractNum>
  <w:abstractNum w:abstractNumId="126">
    <w:nsid w:val="F9718D3C"/>
    <w:multiLevelType w:val="multilevel"/>
    <w:tmpl w:val="F9718D3C"/>
    <w:lvl w:ilvl="0" w:tentative="0">
      <w:start w:val="1"/>
      <w:numFmt w:val="decimal"/>
      <w:lvlText w:val="%1）"/>
      <w:lvlJc w:val="left"/>
      <w:pPr>
        <w:ind w:left="471" w:hanging="320"/>
        <w:jc w:val="left"/>
      </w:pPr>
      <w:rPr>
        <w:rFonts w:hint="default" w:ascii="Calibri" w:hAnsi="Calibri" w:eastAsia="Calibri" w:cs="Calibri"/>
        <w:spacing w:val="2"/>
        <w:w w:val="99"/>
        <w:sz w:val="19"/>
        <w:szCs w:val="19"/>
        <w:lang w:val="en-US" w:eastAsia="zh-CN" w:bidi="ar-SA"/>
      </w:rPr>
    </w:lvl>
    <w:lvl w:ilvl="1" w:tentative="0">
      <w:start w:val="0"/>
      <w:numFmt w:val="bullet"/>
      <w:lvlText w:val="•"/>
      <w:lvlJc w:val="left"/>
      <w:pPr>
        <w:ind w:left="1446" w:hanging="320"/>
      </w:pPr>
      <w:rPr>
        <w:rFonts w:hint="default"/>
        <w:lang w:val="en-US" w:eastAsia="zh-CN" w:bidi="ar-SA"/>
      </w:rPr>
    </w:lvl>
    <w:lvl w:ilvl="2" w:tentative="0">
      <w:start w:val="0"/>
      <w:numFmt w:val="bullet"/>
      <w:lvlText w:val="•"/>
      <w:lvlJc w:val="left"/>
      <w:pPr>
        <w:ind w:left="2413" w:hanging="320"/>
      </w:pPr>
      <w:rPr>
        <w:rFonts w:hint="default"/>
        <w:lang w:val="en-US" w:eastAsia="zh-CN" w:bidi="ar-SA"/>
      </w:rPr>
    </w:lvl>
    <w:lvl w:ilvl="3" w:tentative="0">
      <w:start w:val="0"/>
      <w:numFmt w:val="bullet"/>
      <w:lvlText w:val="•"/>
      <w:lvlJc w:val="left"/>
      <w:pPr>
        <w:ind w:left="3379" w:hanging="320"/>
      </w:pPr>
      <w:rPr>
        <w:rFonts w:hint="default"/>
        <w:lang w:val="en-US" w:eastAsia="zh-CN" w:bidi="ar-SA"/>
      </w:rPr>
    </w:lvl>
    <w:lvl w:ilvl="4" w:tentative="0">
      <w:start w:val="0"/>
      <w:numFmt w:val="bullet"/>
      <w:lvlText w:val="•"/>
      <w:lvlJc w:val="left"/>
      <w:pPr>
        <w:ind w:left="4346" w:hanging="320"/>
      </w:pPr>
      <w:rPr>
        <w:rFonts w:hint="default"/>
        <w:lang w:val="en-US" w:eastAsia="zh-CN" w:bidi="ar-SA"/>
      </w:rPr>
    </w:lvl>
    <w:lvl w:ilvl="5" w:tentative="0">
      <w:start w:val="0"/>
      <w:numFmt w:val="bullet"/>
      <w:lvlText w:val="•"/>
      <w:lvlJc w:val="left"/>
      <w:pPr>
        <w:ind w:left="5313" w:hanging="320"/>
      </w:pPr>
      <w:rPr>
        <w:rFonts w:hint="default"/>
        <w:lang w:val="en-US" w:eastAsia="zh-CN" w:bidi="ar-SA"/>
      </w:rPr>
    </w:lvl>
    <w:lvl w:ilvl="6" w:tentative="0">
      <w:start w:val="0"/>
      <w:numFmt w:val="bullet"/>
      <w:lvlText w:val="•"/>
      <w:lvlJc w:val="left"/>
      <w:pPr>
        <w:ind w:left="6279" w:hanging="320"/>
      </w:pPr>
      <w:rPr>
        <w:rFonts w:hint="default"/>
        <w:lang w:val="en-US" w:eastAsia="zh-CN" w:bidi="ar-SA"/>
      </w:rPr>
    </w:lvl>
    <w:lvl w:ilvl="7" w:tentative="0">
      <w:start w:val="0"/>
      <w:numFmt w:val="bullet"/>
      <w:lvlText w:val="•"/>
      <w:lvlJc w:val="left"/>
      <w:pPr>
        <w:ind w:left="7246" w:hanging="320"/>
      </w:pPr>
      <w:rPr>
        <w:rFonts w:hint="default"/>
        <w:lang w:val="en-US" w:eastAsia="zh-CN" w:bidi="ar-SA"/>
      </w:rPr>
    </w:lvl>
    <w:lvl w:ilvl="8" w:tentative="0">
      <w:start w:val="0"/>
      <w:numFmt w:val="bullet"/>
      <w:lvlText w:val="•"/>
      <w:lvlJc w:val="left"/>
      <w:pPr>
        <w:ind w:left="8212" w:hanging="320"/>
      </w:pPr>
      <w:rPr>
        <w:rFonts w:hint="default"/>
        <w:lang w:val="en-US" w:eastAsia="zh-CN" w:bidi="ar-SA"/>
      </w:rPr>
    </w:lvl>
  </w:abstractNum>
  <w:abstractNum w:abstractNumId="127">
    <w:nsid w:val="F97CED97"/>
    <w:multiLevelType w:val="multilevel"/>
    <w:tmpl w:val="F97CED97"/>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28">
    <w:nsid w:val="FCC85EE2"/>
    <w:multiLevelType w:val="multilevel"/>
    <w:tmpl w:val="FCC85EE2"/>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129">
    <w:nsid w:val="FEC2EA36"/>
    <w:multiLevelType w:val="multilevel"/>
    <w:tmpl w:val="FEC2EA36"/>
    <w:lvl w:ilvl="0" w:tentative="0">
      <w:start w:val="1"/>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130">
    <w:nsid w:val="0039509F"/>
    <w:multiLevelType w:val="multilevel"/>
    <w:tmpl w:val="0039509F"/>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31">
    <w:nsid w:val="0053208E"/>
    <w:multiLevelType w:val="multilevel"/>
    <w:tmpl w:val="0053208E"/>
    <w:lvl w:ilvl="0" w:tentative="0">
      <w:start w:val="1"/>
      <w:numFmt w:val="decimal"/>
      <w:lvlText w:val="%1"/>
      <w:lvlJc w:val="left"/>
      <w:pPr>
        <w:ind w:left="682" w:hanging="212"/>
        <w:jc w:val="left"/>
      </w:pPr>
      <w:rPr>
        <w:rFonts w:hint="default" w:ascii="Calibri" w:hAnsi="Calibri" w:eastAsia="Calibri" w:cs="Calibri"/>
        <w:w w:val="99"/>
        <w:sz w:val="21"/>
        <w:szCs w:val="21"/>
        <w:lang w:val="en-US" w:eastAsia="zh-CN" w:bidi="ar-SA"/>
      </w:rPr>
    </w:lvl>
    <w:lvl w:ilvl="1" w:tentative="0">
      <w:start w:val="1"/>
      <w:numFmt w:val="decimal"/>
      <w:lvlText w:val="%1.%2"/>
      <w:lvlJc w:val="left"/>
      <w:pPr>
        <w:ind w:left="1260" w:hanging="370"/>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1947" w:hanging="636"/>
        <w:jc w:val="left"/>
      </w:pPr>
      <w:rPr>
        <w:rFonts w:hint="default"/>
        <w:spacing w:val="-1"/>
        <w:w w:val="99"/>
        <w:lang w:val="en-US" w:eastAsia="zh-CN" w:bidi="ar-SA"/>
      </w:rPr>
    </w:lvl>
    <w:lvl w:ilvl="3" w:tentative="0">
      <w:start w:val="0"/>
      <w:numFmt w:val="bullet"/>
      <w:lvlText w:val="•"/>
      <w:lvlJc w:val="left"/>
      <w:pPr>
        <w:ind w:left="1320" w:hanging="636"/>
      </w:pPr>
      <w:rPr>
        <w:rFonts w:hint="default"/>
        <w:lang w:val="en-US" w:eastAsia="zh-CN" w:bidi="ar-SA"/>
      </w:rPr>
    </w:lvl>
    <w:lvl w:ilvl="4" w:tentative="0">
      <w:start w:val="0"/>
      <w:numFmt w:val="bullet"/>
      <w:lvlText w:val="•"/>
      <w:lvlJc w:val="left"/>
      <w:pPr>
        <w:ind w:left="1360" w:hanging="636"/>
      </w:pPr>
      <w:rPr>
        <w:rFonts w:hint="default"/>
        <w:lang w:val="en-US" w:eastAsia="zh-CN" w:bidi="ar-SA"/>
      </w:rPr>
    </w:lvl>
    <w:lvl w:ilvl="5" w:tentative="0">
      <w:start w:val="0"/>
      <w:numFmt w:val="bullet"/>
      <w:lvlText w:val="•"/>
      <w:lvlJc w:val="left"/>
      <w:pPr>
        <w:ind w:left="1780" w:hanging="636"/>
      </w:pPr>
      <w:rPr>
        <w:rFonts w:hint="default"/>
        <w:lang w:val="en-US" w:eastAsia="zh-CN" w:bidi="ar-SA"/>
      </w:rPr>
    </w:lvl>
    <w:lvl w:ilvl="6" w:tentative="0">
      <w:start w:val="0"/>
      <w:numFmt w:val="bullet"/>
      <w:lvlText w:val="•"/>
      <w:lvlJc w:val="left"/>
      <w:pPr>
        <w:ind w:left="1840" w:hanging="636"/>
      </w:pPr>
      <w:rPr>
        <w:rFonts w:hint="default"/>
        <w:lang w:val="en-US" w:eastAsia="zh-CN" w:bidi="ar-SA"/>
      </w:rPr>
    </w:lvl>
    <w:lvl w:ilvl="7" w:tentative="0">
      <w:start w:val="0"/>
      <w:numFmt w:val="bullet"/>
      <w:lvlText w:val="•"/>
      <w:lvlJc w:val="left"/>
      <w:pPr>
        <w:ind w:left="1900" w:hanging="636"/>
      </w:pPr>
      <w:rPr>
        <w:rFonts w:hint="default"/>
        <w:lang w:val="en-US" w:eastAsia="zh-CN" w:bidi="ar-SA"/>
      </w:rPr>
    </w:lvl>
    <w:lvl w:ilvl="8" w:tentative="0">
      <w:start w:val="0"/>
      <w:numFmt w:val="bullet"/>
      <w:lvlText w:val="•"/>
      <w:lvlJc w:val="left"/>
      <w:pPr>
        <w:ind w:left="1940" w:hanging="636"/>
      </w:pPr>
      <w:rPr>
        <w:rFonts w:hint="default"/>
        <w:lang w:val="en-US" w:eastAsia="zh-CN" w:bidi="ar-SA"/>
      </w:rPr>
    </w:lvl>
  </w:abstractNum>
  <w:abstractNum w:abstractNumId="132">
    <w:nsid w:val="01836A6D"/>
    <w:multiLevelType w:val="multilevel"/>
    <w:tmpl w:val="01836A6D"/>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33">
    <w:nsid w:val="01D7E1C7"/>
    <w:multiLevelType w:val="multilevel"/>
    <w:tmpl w:val="01D7E1C7"/>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34">
    <w:nsid w:val="0248C179"/>
    <w:multiLevelType w:val="multilevel"/>
    <w:tmpl w:val="0248C179"/>
    <w:lvl w:ilvl="0" w:tentative="0">
      <w:start w:val="8"/>
      <w:numFmt w:val="decimal"/>
      <w:lvlText w:val="%1"/>
      <w:lvlJc w:val="left"/>
      <w:pPr>
        <w:ind w:left="1841" w:hanging="531"/>
        <w:jc w:val="left"/>
      </w:pPr>
      <w:rPr>
        <w:rFonts w:hint="default"/>
        <w:lang w:val="en-US" w:eastAsia="zh-CN" w:bidi="ar-SA"/>
      </w:rPr>
    </w:lvl>
    <w:lvl w:ilvl="1" w:tentative="0">
      <w:start w:val="4"/>
      <w:numFmt w:val="decimal"/>
      <w:lvlText w:val="%1.%2"/>
      <w:lvlJc w:val="left"/>
      <w:pPr>
        <w:ind w:left="1841" w:hanging="531"/>
        <w:jc w:val="left"/>
      </w:pPr>
      <w:rPr>
        <w:rFonts w:hint="default"/>
        <w:lang w:val="en-US" w:eastAsia="zh-CN" w:bidi="ar-SA"/>
      </w:rPr>
    </w:lvl>
    <w:lvl w:ilvl="2" w:tentative="0">
      <w:start w:val="3"/>
      <w:numFmt w:val="decimal"/>
      <w:lvlText w:val="%1.%2.%3"/>
      <w:lvlJc w:val="left"/>
      <w:pPr>
        <w:ind w:left="184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331" w:hanging="531"/>
      </w:pPr>
      <w:rPr>
        <w:rFonts w:hint="default"/>
        <w:lang w:val="en-US" w:eastAsia="zh-CN" w:bidi="ar-SA"/>
      </w:rPr>
    </w:lvl>
    <w:lvl w:ilvl="4" w:tentative="0">
      <w:start w:val="0"/>
      <w:numFmt w:val="bullet"/>
      <w:lvlText w:val="•"/>
      <w:lvlJc w:val="left"/>
      <w:pPr>
        <w:ind w:left="5162" w:hanging="531"/>
      </w:pPr>
      <w:rPr>
        <w:rFonts w:hint="default"/>
        <w:lang w:val="en-US" w:eastAsia="zh-CN" w:bidi="ar-SA"/>
      </w:rPr>
    </w:lvl>
    <w:lvl w:ilvl="5" w:tentative="0">
      <w:start w:val="0"/>
      <w:numFmt w:val="bullet"/>
      <w:lvlText w:val="•"/>
      <w:lvlJc w:val="left"/>
      <w:pPr>
        <w:ind w:left="5993" w:hanging="531"/>
      </w:pPr>
      <w:rPr>
        <w:rFonts w:hint="default"/>
        <w:lang w:val="en-US" w:eastAsia="zh-CN" w:bidi="ar-SA"/>
      </w:rPr>
    </w:lvl>
    <w:lvl w:ilvl="6" w:tentative="0">
      <w:start w:val="0"/>
      <w:numFmt w:val="bullet"/>
      <w:lvlText w:val="•"/>
      <w:lvlJc w:val="left"/>
      <w:pPr>
        <w:ind w:left="6823" w:hanging="531"/>
      </w:pPr>
      <w:rPr>
        <w:rFonts w:hint="default"/>
        <w:lang w:val="en-US" w:eastAsia="zh-CN" w:bidi="ar-SA"/>
      </w:rPr>
    </w:lvl>
    <w:lvl w:ilvl="7" w:tentative="0">
      <w:start w:val="0"/>
      <w:numFmt w:val="bullet"/>
      <w:lvlText w:val="•"/>
      <w:lvlJc w:val="left"/>
      <w:pPr>
        <w:ind w:left="7654" w:hanging="531"/>
      </w:pPr>
      <w:rPr>
        <w:rFonts w:hint="default"/>
        <w:lang w:val="en-US" w:eastAsia="zh-CN" w:bidi="ar-SA"/>
      </w:rPr>
    </w:lvl>
    <w:lvl w:ilvl="8" w:tentative="0">
      <w:start w:val="0"/>
      <w:numFmt w:val="bullet"/>
      <w:lvlText w:val="•"/>
      <w:lvlJc w:val="left"/>
      <w:pPr>
        <w:ind w:left="8484" w:hanging="531"/>
      </w:pPr>
      <w:rPr>
        <w:rFonts w:hint="default"/>
        <w:lang w:val="en-US" w:eastAsia="zh-CN" w:bidi="ar-SA"/>
      </w:rPr>
    </w:lvl>
  </w:abstractNum>
  <w:abstractNum w:abstractNumId="135">
    <w:nsid w:val="0258E135"/>
    <w:multiLevelType w:val="multilevel"/>
    <w:tmpl w:val="0258E135"/>
    <w:lvl w:ilvl="0" w:tentative="0">
      <w:start w:val="6"/>
      <w:numFmt w:val="decimal"/>
      <w:lvlText w:val="%1"/>
      <w:lvlJc w:val="left"/>
      <w:pPr>
        <w:ind w:left="891" w:hanging="420"/>
        <w:jc w:val="left"/>
      </w:pPr>
      <w:rPr>
        <w:rFonts w:hint="default"/>
        <w:b/>
        <w:bCs/>
        <w:w w:val="99"/>
        <w:lang w:val="en-US" w:eastAsia="zh-CN" w:bidi="ar-SA"/>
      </w:rPr>
    </w:lvl>
    <w:lvl w:ilvl="1" w:tentative="0">
      <w:start w:val="1"/>
      <w:numFmt w:val="decimal"/>
      <w:lvlText w:val="%1.%2"/>
      <w:lvlJc w:val="left"/>
      <w:pPr>
        <w:ind w:left="104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1191" w:hanging="720"/>
        <w:jc w:val="left"/>
      </w:pPr>
      <w:rPr>
        <w:rFonts w:hint="default"/>
        <w:b/>
        <w:bCs/>
        <w:spacing w:val="-1"/>
        <w:w w:val="100"/>
        <w:lang w:val="en-US" w:eastAsia="zh-CN" w:bidi="ar-SA"/>
      </w:rPr>
    </w:lvl>
    <w:lvl w:ilvl="3" w:tentative="0">
      <w:start w:val="1"/>
      <w:numFmt w:val="decimal"/>
      <w:lvlText w:val="%1.%2.%3.%4"/>
      <w:lvlJc w:val="left"/>
      <w:pPr>
        <w:ind w:left="1335" w:hanging="720"/>
        <w:jc w:val="left"/>
      </w:pPr>
      <w:rPr>
        <w:rFonts w:hint="default" w:ascii="Arial" w:hAnsi="Arial" w:eastAsia="Arial" w:cs="Arial"/>
        <w:b/>
        <w:bCs/>
        <w:color w:val="6F2F9F"/>
        <w:spacing w:val="-2"/>
        <w:w w:val="100"/>
        <w:sz w:val="24"/>
        <w:szCs w:val="24"/>
        <w:lang w:val="en-US" w:eastAsia="zh-CN" w:bidi="ar-SA"/>
      </w:rPr>
    </w:lvl>
    <w:lvl w:ilvl="4" w:tentative="0">
      <w:start w:val="0"/>
      <w:numFmt w:val="bullet"/>
      <w:lvlText w:val="•"/>
      <w:lvlJc w:val="left"/>
      <w:pPr>
        <w:ind w:left="2598" w:hanging="720"/>
      </w:pPr>
      <w:rPr>
        <w:rFonts w:hint="default"/>
        <w:lang w:val="en-US" w:eastAsia="zh-CN" w:bidi="ar-SA"/>
      </w:rPr>
    </w:lvl>
    <w:lvl w:ilvl="5" w:tentative="0">
      <w:start w:val="0"/>
      <w:numFmt w:val="bullet"/>
      <w:lvlText w:val="•"/>
      <w:lvlJc w:val="left"/>
      <w:pPr>
        <w:ind w:left="3856" w:hanging="720"/>
      </w:pPr>
      <w:rPr>
        <w:rFonts w:hint="default"/>
        <w:lang w:val="en-US" w:eastAsia="zh-CN" w:bidi="ar-SA"/>
      </w:rPr>
    </w:lvl>
    <w:lvl w:ilvl="6" w:tentative="0">
      <w:start w:val="0"/>
      <w:numFmt w:val="bullet"/>
      <w:lvlText w:val="•"/>
      <w:lvlJc w:val="left"/>
      <w:pPr>
        <w:ind w:left="5114" w:hanging="720"/>
      </w:pPr>
      <w:rPr>
        <w:rFonts w:hint="default"/>
        <w:lang w:val="en-US" w:eastAsia="zh-CN" w:bidi="ar-SA"/>
      </w:rPr>
    </w:lvl>
    <w:lvl w:ilvl="7" w:tentative="0">
      <w:start w:val="0"/>
      <w:numFmt w:val="bullet"/>
      <w:lvlText w:val="•"/>
      <w:lvlJc w:val="left"/>
      <w:pPr>
        <w:ind w:left="6372" w:hanging="720"/>
      </w:pPr>
      <w:rPr>
        <w:rFonts w:hint="default"/>
        <w:lang w:val="en-US" w:eastAsia="zh-CN" w:bidi="ar-SA"/>
      </w:rPr>
    </w:lvl>
    <w:lvl w:ilvl="8" w:tentative="0">
      <w:start w:val="0"/>
      <w:numFmt w:val="bullet"/>
      <w:lvlText w:val="•"/>
      <w:lvlJc w:val="left"/>
      <w:pPr>
        <w:ind w:left="7630" w:hanging="720"/>
      </w:pPr>
      <w:rPr>
        <w:rFonts w:hint="default"/>
        <w:lang w:val="en-US" w:eastAsia="zh-CN" w:bidi="ar-SA"/>
      </w:rPr>
    </w:lvl>
  </w:abstractNum>
  <w:abstractNum w:abstractNumId="136">
    <w:nsid w:val="025EB27A"/>
    <w:multiLevelType w:val="multilevel"/>
    <w:tmpl w:val="025EB27A"/>
    <w:lvl w:ilvl="0" w:tentative="0">
      <w:start w:val="1"/>
      <w:numFmt w:val="decimal"/>
      <w:lvlText w:val="%1."/>
      <w:lvlJc w:val="left"/>
      <w:pPr>
        <w:ind w:left="10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968" w:hanging="161"/>
      </w:pPr>
      <w:rPr>
        <w:rFonts w:hint="default"/>
        <w:lang w:val="en-US" w:eastAsia="zh-CN" w:bidi="ar-SA"/>
      </w:rPr>
    </w:lvl>
    <w:lvl w:ilvl="2" w:tentative="0">
      <w:start w:val="0"/>
      <w:numFmt w:val="bullet"/>
      <w:lvlText w:val="•"/>
      <w:lvlJc w:val="left"/>
      <w:pPr>
        <w:ind w:left="2877" w:hanging="161"/>
      </w:pPr>
      <w:rPr>
        <w:rFonts w:hint="default"/>
        <w:lang w:val="en-US" w:eastAsia="zh-CN" w:bidi="ar-SA"/>
      </w:rPr>
    </w:lvl>
    <w:lvl w:ilvl="3" w:tentative="0">
      <w:start w:val="0"/>
      <w:numFmt w:val="bullet"/>
      <w:lvlText w:val="•"/>
      <w:lvlJc w:val="left"/>
      <w:pPr>
        <w:ind w:left="3785" w:hanging="161"/>
      </w:pPr>
      <w:rPr>
        <w:rFonts w:hint="default"/>
        <w:lang w:val="en-US" w:eastAsia="zh-CN" w:bidi="ar-SA"/>
      </w:rPr>
    </w:lvl>
    <w:lvl w:ilvl="4" w:tentative="0">
      <w:start w:val="0"/>
      <w:numFmt w:val="bullet"/>
      <w:lvlText w:val="•"/>
      <w:lvlJc w:val="left"/>
      <w:pPr>
        <w:ind w:left="4694" w:hanging="161"/>
      </w:pPr>
      <w:rPr>
        <w:rFonts w:hint="default"/>
        <w:lang w:val="en-US" w:eastAsia="zh-CN" w:bidi="ar-SA"/>
      </w:rPr>
    </w:lvl>
    <w:lvl w:ilvl="5" w:tentative="0">
      <w:start w:val="0"/>
      <w:numFmt w:val="bullet"/>
      <w:lvlText w:val="•"/>
      <w:lvlJc w:val="left"/>
      <w:pPr>
        <w:ind w:left="5603" w:hanging="161"/>
      </w:pPr>
      <w:rPr>
        <w:rFonts w:hint="default"/>
        <w:lang w:val="en-US" w:eastAsia="zh-CN" w:bidi="ar-SA"/>
      </w:rPr>
    </w:lvl>
    <w:lvl w:ilvl="6" w:tentative="0">
      <w:start w:val="0"/>
      <w:numFmt w:val="bullet"/>
      <w:lvlText w:val="•"/>
      <w:lvlJc w:val="left"/>
      <w:pPr>
        <w:ind w:left="6511" w:hanging="161"/>
      </w:pPr>
      <w:rPr>
        <w:rFonts w:hint="default"/>
        <w:lang w:val="en-US" w:eastAsia="zh-CN" w:bidi="ar-SA"/>
      </w:rPr>
    </w:lvl>
    <w:lvl w:ilvl="7" w:tentative="0">
      <w:start w:val="0"/>
      <w:numFmt w:val="bullet"/>
      <w:lvlText w:val="•"/>
      <w:lvlJc w:val="left"/>
      <w:pPr>
        <w:ind w:left="7420" w:hanging="161"/>
      </w:pPr>
      <w:rPr>
        <w:rFonts w:hint="default"/>
        <w:lang w:val="en-US" w:eastAsia="zh-CN" w:bidi="ar-SA"/>
      </w:rPr>
    </w:lvl>
    <w:lvl w:ilvl="8" w:tentative="0">
      <w:start w:val="0"/>
      <w:numFmt w:val="bullet"/>
      <w:lvlText w:val="•"/>
      <w:lvlJc w:val="left"/>
      <w:pPr>
        <w:ind w:left="8328" w:hanging="161"/>
      </w:pPr>
      <w:rPr>
        <w:rFonts w:hint="default"/>
        <w:lang w:val="en-US" w:eastAsia="zh-CN" w:bidi="ar-SA"/>
      </w:rPr>
    </w:lvl>
  </w:abstractNum>
  <w:abstractNum w:abstractNumId="137">
    <w:nsid w:val="03A63A41"/>
    <w:multiLevelType w:val="multilevel"/>
    <w:tmpl w:val="03A63A41"/>
    <w:lvl w:ilvl="0" w:tentative="0">
      <w:start w:val="1"/>
      <w:numFmt w:val="decimal"/>
      <w:lvlText w:val="（%1）"/>
      <w:lvlJc w:val="left"/>
      <w:pPr>
        <w:ind w:left="471"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446" w:hanging="527"/>
      </w:pPr>
      <w:rPr>
        <w:rFonts w:hint="default"/>
        <w:lang w:val="en-US" w:eastAsia="zh-CN" w:bidi="ar-SA"/>
      </w:rPr>
    </w:lvl>
    <w:lvl w:ilvl="2" w:tentative="0">
      <w:start w:val="0"/>
      <w:numFmt w:val="bullet"/>
      <w:lvlText w:val="•"/>
      <w:lvlJc w:val="left"/>
      <w:pPr>
        <w:ind w:left="2413" w:hanging="527"/>
      </w:pPr>
      <w:rPr>
        <w:rFonts w:hint="default"/>
        <w:lang w:val="en-US" w:eastAsia="zh-CN" w:bidi="ar-SA"/>
      </w:rPr>
    </w:lvl>
    <w:lvl w:ilvl="3" w:tentative="0">
      <w:start w:val="0"/>
      <w:numFmt w:val="bullet"/>
      <w:lvlText w:val="•"/>
      <w:lvlJc w:val="left"/>
      <w:pPr>
        <w:ind w:left="3379" w:hanging="527"/>
      </w:pPr>
      <w:rPr>
        <w:rFonts w:hint="default"/>
        <w:lang w:val="en-US" w:eastAsia="zh-CN" w:bidi="ar-SA"/>
      </w:rPr>
    </w:lvl>
    <w:lvl w:ilvl="4" w:tentative="0">
      <w:start w:val="0"/>
      <w:numFmt w:val="bullet"/>
      <w:lvlText w:val="•"/>
      <w:lvlJc w:val="left"/>
      <w:pPr>
        <w:ind w:left="4346" w:hanging="527"/>
      </w:pPr>
      <w:rPr>
        <w:rFonts w:hint="default"/>
        <w:lang w:val="en-US" w:eastAsia="zh-CN" w:bidi="ar-SA"/>
      </w:rPr>
    </w:lvl>
    <w:lvl w:ilvl="5" w:tentative="0">
      <w:start w:val="0"/>
      <w:numFmt w:val="bullet"/>
      <w:lvlText w:val="•"/>
      <w:lvlJc w:val="left"/>
      <w:pPr>
        <w:ind w:left="5313" w:hanging="527"/>
      </w:pPr>
      <w:rPr>
        <w:rFonts w:hint="default"/>
        <w:lang w:val="en-US" w:eastAsia="zh-CN" w:bidi="ar-SA"/>
      </w:rPr>
    </w:lvl>
    <w:lvl w:ilvl="6" w:tentative="0">
      <w:start w:val="0"/>
      <w:numFmt w:val="bullet"/>
      <w:lvlText w:val="•"/>
      <w:lvlJc w:val="left"/>
      <w:pPr>
        <w:ind w:left="6279" w:hanging="527"/>
      </w:pPr>
      <w:rPr>
        <w:rFonts w:hint="default"/>
        <w:lang w:val="en-US" w:eastAsia="zh-CN" w:bidi="ar-SA"/>
      </w:rPr>
    </w:lvl>
    <w:lvl w:ilvl="7" w:tentative="0">
      <w:start w:val="0"/>
      <w:numFmt w:val="bullet"/>
      <w:lvlText w:val="•"/>
      <w:lvlJc w:val="left"/>
      <w:pPr>
        <w:ind w:left="7246" w:hanging="527"/>
      </w:pPr>
      <w:rPr>
        <w:rFonts w:hint="default"/>
        <w:lang w:val="en-US" w:eastAsia="zh-CN" w:bidi="ar-SA"/>
      </w:rPr>
    </w:lvl>
    <w:lvl w:ilvl="8" w:tentative="0">
      <w:start w:val="0"/>
      <w:numFmt w:val="bullet"/>
      <w:lvlText w:val="•"/>
      <w:lvlJc w:val="left"/>
      <w:pPr>
        <w:ind w:left="8212" w:hanging="527"/>
      </w:pPr>
      <w:rPr>
        <w:rFonts w:hint="default"/>
        <w:lang w:val="en-US" w:eastAsia="zh-CN" w:bidi="ar-SA"/>
      </w:rPr>
    </w:lvl>
  </w:abstractNum>
  <w:abstractNum w:abstractNumId="138">
    <w:nsid w:val="03C240C0"/>
    <w:multiLevelType w:val="multilevel"/>
    <w:tmpl w:val="03C240C0"/>
    <w:lvl w:ilvl="0" w:tentative="0">
      <w:start w:val="1"/>
      <w:numFmt w:val="decimal"/>
      <w:lvlText w:val="%1."/>
      <w:lvlJc w:val="left"/>
      <w:pPr>
        <w:ind w:left="712" w:hanging="24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1662" w:hanging="241"/>
      </w:pPr>
      <w:rPr>
        <w:rFonts w:hint="default"/>
        <w:lang w:val="en-US" w:eastAsia="zh-CN" w:bidi="ar-SA"/>
      </w:rPr>
    </w:lvl>
    <w:lvl w:ilvl="2" w:tentative="0">
      <w:start w:val="0"/>
      <w:numFmt w:val="bullet"/>
      <w:lvlText w:val="•"/>
      <w:lvlJc w:val="left"/>
      <w:pPr>
        <w:ind w:left="2605" w:hanging="241"/>
      </w:pPr>
      <w:rPr>
        <w:rFonts w:hint="default"/>
        <w:lang w:val="en-US" w:eastAsia="zh-CN" w:bidi="ar-SA"/>
      </w:rPr>
    </w:lvl>
    <w:lvl w:ilvl="3" w:tentative="0">
      <w:start w:val="0"/>
      <w:numFmt w:val="bullet"/>
      <w:lvlText w:val="•"/>
      <w:lvlJc w:val="left"/>
      <w:pPr>
        <w:ind w:left="3547" w:hanging="241"/>
      </w:pPr>
      <w:rPr>
        <w:rFonts w:hint="default"/>
        <w:lang w:val="en-US" w:eastAsia="zh-CN" w:bidi="ar-SA"/>
      </w:rPr>
    </w:lvl>
    <w:lvl w:ilvl="4" w:tentative="0">
      <w:start w:val="0"/>
      <w:numFmt w:val="bullet"/>
      <w:lvlText w:val="•"/>
      <w:lvlJc w:val="left"/>
      <w:pPr>
        <w:ind w:left="4490" w:hanging="241"/>
      </w:pPr>
      <w:rPr>
        <w:rFonts w:hint="default"/>
        <w:lang w:val="en-US" w:eastAsia="zh-CN" w:bidi="ar-SA"/>
      </w:rPr>
    </w:lvl>
    <w:lvl w:ilvl="5" w:tentative="0">
      <w:start w:val="0"/>
      <w:numFmt w:val="bullet"/>
      <w:lvlText w:val="•"/>
      <w:lvlJc w:val="left"/>
      <w:pPr>
        <w:ind w:left="5433" w:hanging="241"/>
      </w:pPr>
      <w:rPr>
        <w:rFonts w:hint="default"/>
        <w:lang w:val="en-US" w:eastAsia="zh-CN" w:bidi="ar-SA"/>
      </w:rPr>
    </w:lvl>
    <w:lvl w:ilvl="6" w:tentative="0">
      <w:start w:val="0"/>
      <w:numFmt w:val="bullet"/>
      <w:lvlText w:val="•"/>
      <w:lvlJc w:val="left"/>
      <w:pPr>
        <w:ind w:left="6375" w:hanging="241"/>
      </w:pPr>
      <w:rPr>
        <w:rFonts w:hint="default"/>
        <w:lang w:val="en-US" w:eastAsia="zh-CN" w:bidi="ar-SA"/>
      </w:rPr>
    </w:lvl>
    <w:lvl w:ilvl="7" w:tentative="0">
      <w:start w:val="0"/>
      <w:numFmt w:val="bullet"/>
      <w:lvlText w:val="•"/>
      <w:lvlJc w:val="left"/>
      <w:pPr>
        <w:ind w:left="7318" w:hanging="241"/>
      </w:pPr>
      <w:rPr>
        <w:rFonts w:hint="default"/>
        <w:lang w:val="en-US" w:eastAsia="zh-CN" w:bidi="ar-SA"/>
      </w:rPr>
    </w:lvl>
    <w:lvl w:ilvl="8" w:tentative="0">
      <w:start w:val="0"/>
      <w:numFmt w:val="bullet"/>
      <w:lvlText w:val="•"/>
      <w:lvlJc w:val="left"/>
      <w:pPr>
        <w:ind w:left="8260" w:hanging="241"/>
      </w:pPr>
      <w:rPr>
        <w:rFonts w:hint="default"/>
        <w:lang w:val="en-US" w:eastAsia="zh-CN" w:bidi="ar-SA"/>
      </w:rPr>
    </w:lvl>
  </w:abstractNum>
  <w:abstractNum w:abstractNumId="139">
    <w:nsid w:val="03D62ECE"/>
    <w:multiLevelType w:val="multilevel"/>
    <w:tmpl w:val="03D62ECE"/>
    <w:lvl w:ilvl="0" w:tentative="0">
      <w:start w:val="3"/>
      <w:numFmt w:val="decimal"/>
      <w:lvlText w:val="%1"/>
      <w:lvlJc w:val="left"/>
      <w:pPr>
        <w:ind w:left="1947" w:hanging="636"/>
        <w:jc w:val="left"/>
      </w:pPr>
      <w:rPr>
        <w:rFonts w:hint="default"/>
        <w:lang w:val="en-US" w:eastAsia="zh-CN" w:bidi="ar-SA"/>
      </w:rPr>
    </w:lvl>
    <w:lvl w:ilvl="1" w:tentative="0">
      <w:start w:val="3"/>
      <w:numFmt w:val="decimal"/>
      <w:lvlText w:val="%1.%2"/>
      <w:lvlJc w:val="left"/>
      <w:pPr>
        <w:ind w:left="1947" w:hanging="636"/>
        <w:jc w:val="left"/>
      </w:pPr>
      <w:rPr>
        <w:rFonts w:hint="default"/>
        <w:lang w:val="en-US" w:eastAsia="zh-CN" w:bidi="ar-SA"/>
      </w:rPr>
    </w:lvl>
    <w:lvl w:ilvl="2" w:tentative="0">
      <w:start w:val="14"/>
      <w:numFmt w:val="decimal"/>
      <w:lvlText w:val="%1.%2.%3"/>
      <w:lvlJc w:val="left"/>
      <w:pPr>
        <w:ind w:left="194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401" w:hanging="636"/>
      </w:pPr>
      <w:rPr>
        <w:rFonts w:hint="default"/>
        <w:lang w:val="en-US" w:eastAsia="zh-CN" w:bidi="ar-SA"/>
      </w:rPr>
    </w:lvl>
    <w:lvl w:ilvl="4" w:tentative="0">
      <w:start w:val="0"/>
      <w:numFmt w:val="bullet"/>
      <w:lvlText w:val="•"/>
      <w:lvlJc w:val="left"/>
      <w:pPr>
        <w:ind w:left="5222" w:hanging="636"/>
      </w:pPr>
      <w:rPr>
        <w:rFonts w:hint="default"/>
        <w:lang w:val="en-US" w:eastAsia="zh-CN" w:bidi="ar-SA"/>
      </w:rPr>
    </w:lvl>
    <w:lvl w:ilvl="5" w:tentative="0">
      <w:start w:val="0"/>
      <w:numFmt w:val="bullet"/>
      <w:lvlText w:val="•"/>
      <w:lvlJc w:val="left"/>
      <w:pPr>
        <w:ind w:left="6043" w:hanging="636"/>
      </w:pPr>
      <w:rPr>
        <w:rFonts w:hint="default"/>
        <w:lang w:val="en-US" w:eastAsia="zh-CN" w:bidi="ar-SA"/>
      </w:rPr>
    </w:lvl>
    <w:lvl w:ilvl="6" w:tentative="0">
      <w:start w:val="0"/>
      <w:numFmt w:val="bullet"/>
      <w:lvlText w:val="•"/>
      <w:lvlJc w:val="left"/>
      <w:pPr>
        <w:ind w:left="6863" w:hanging="636"/>
      </w:pPr>
      <w:rPr>
        <w:rFonts w:hint="default"/>
        <w:lang w:val="en-US" w:eastAsia="zh-CN" w:bidi="ar-SA"/>
      </w:rPr>
    </w:lvl>
    <w:lvl w:ilvl="7" w:tentative="0">
      <w:start w:val="0"/>
      <w:numFmt w:val="bullet"/>
      <w:lvlText w:val="•"/>
      <w:lvlJc w:val="left"/>
      <w:pPr>
        <w:ind w:left="7684" w:hanging="636"/>
      </w:pPr>
      <w:rPr>
        <w:rFonts w:hint="default"/>
        <w:lang w:val="en-US" w:eastAsia="zh-CN" w:bidi="ar-SA"/>
      </w:rPr>
    </w:lvl>
    <w:lvl w:ilvl="8" w:tentative="0">
      <w:start w:val="0"/>
      <w:numFmt w:val="bullet"/>
      <w:lvlText w:val="•"/>
      <w:lvlJc w:val="left"/>
      <w:pPr>
        <w:ind w:left="8504" w:hanging="636"/>
      </w:pPr>
      <w:rPr>
        <w:rFonts w:hint="default"/>
        <w:lang w:val="en-US" w:eastAsia="zh-CN" w:bidi="ar-SA"/>
      </w:rPr>
    </w:lvl>
  </w:abstractNum>
  <w:abstractNum w:abstractNumId="140">
    <w:nsid w:val="03EF4B97"/>
    <w:multiLevelType w:val="multilevel"/>
    <w:tmpl w:val="03EF4B97"/>
    <w:lvl w:ilvl="0" w:tentative="0">
      <w:start w:val="1"/>
      <w:numFmt w:val="lowerRoman"/>
      <w:lvlText w:val="%1."/>
      <w:lvlJc w:val="left"/>
      <w:pPr>
        <w:ind w:left="572" w:hanging="102"/>
        <w:jc w:val="left"/>
      </w:pPr>
      <w:rPr>
        <w:rFonts w:hint="default" w:ascii="Calibri" w:hAnsi="Calibri" w:eastAsia="Calibri" w:cs="Calibri"/>
        <w:w w:val="99"/>
        <w:sz w:val="19"/>
        <w:szCs w:val="19"/>
        <w:lang w:val="en-US" w:eastAsia="zh-CN" w:bidi="ar-SA"/>
      </w:rPr>
    </w:lvl>
    <w:lvl w:ilvl="1" w:tentative="0">
      <w:start w:val="1"/>
      <w:numFmt w:val="decimal"/>
      <w:lvlText w:val="%2."/>
      <w:lvlJc w:val="left"/>
      <w:pPr>
        <w:ind w:left="632" w:hanging="161"/>
        <w:jc w:val="left"/>
      </w:pPr>
      <w:rPr>
        <w:rFonts w:hint="default" w:ascii="Calibri" w:hAnsi="Calibri" w:eastAsia="Calibri" w:cs="Calibri"/>
        <w:spacing w:val="-1"/>
        <w:w w:val="99"/>
        <w:sz w:val="19"/>
        <w:szCs w:val="19"/>
        <w:lang w:val="en-US" w:eastAsia="zh-CN" w:bidi="ar-SA"/>
      </w:rPr>
    </w:lvl>
    <w:lvl w:ilvl="2" w:tentative="0">
      <w:start w:val="0"/>
      <w:numFmt w:val="bullet"/>
      <w:lvlText w:val="•"/>
      <w:lvlJc w:val="left"/>
      <w:pPr>
        <w:ind w:left="1696" w:hanging="161"/>
      </w:pPr>
      <w:rPr>
        <w:rFonts w:hint="default"/>
        <w:lang w:val="en-US" w:eastAsia="zh-CN" w:bidi="ar-SA"/>
      </w:rPr>
    </w:lvl>
    <w:lvl w:ilvl="3" w:tentative="0">
      <w:start w:val="0"/>
      <w:numFmt w:val="bullet"/>
      <w:lvlText w:val="•"/>
      <w:lvlJc w:val="left"/>
      <w:pPr>
        <w:ind w:left="2752" w:hanging="161"/>
      </w:pPr>
      <w:rPr>
        <w:rFonts w:hint="default"/>
        <w:lang w:val="en-US" w:eastAsia="zh-CN" w:bidi="ar-SA"/>
      </w:rPr>
    </w:lvl>
    <w:lvl w:ilvl="4" w:tentative="0">
      <w:start w:val="0"/>
      <w:numFmt w:val="bullet"/>
      <w:lvlText w:val="•"/>
      <w:lvlJc w:val="left"/>
      <w:pPr>
        <w:ind w:left="3808" w:hanging="161"/>
      </w:pPr>
      <w:rPr>
        <w:rFonts w:hint="default"/>
        <w:lang w:val="en-US" w:eastAsia="zh-CN" w:bidi="ar-SA"/>
      </w:rPr>
    </w:lvl>
    <w:lvl w:ilvl="5" w:tentative="0">
      <w:start w:val="0"/>
      <w:numFmt w:val="bullet"/>
      <w:lvlText w:val="•"/>
      <w:lvlJc w:val="left"/>
      <w:pPr>
        <w:ind w:left="4864" w:hanging="161"/>
      </w:pPr>
      <w:rPr>
        <w:rFonts w:hint="default"/>
        <w:lang w:val="en-US" w:eastAsia="zh-CN" w:bidi="ar-SA"/>
      </w:rPr>
    </w:lvl>
    <w:lvl w:ilvl="6" w:tentative="0">
      <w:start w:val="0"/>
      <w:numFmt w:val="bullet"/>
      <w:lvlText w:val="•"/>
      <w:lvlJc w:val="left"/>
      <w:pPr>
        <w:ind w:left="5921" w:hanging="161"/>
      </w:pPr>
      <w:rPr>
        <w:rFonts w:hint="default"/>
        <w:lang w:val="en-US" w:eastAsia="zh-CN" w:bidi="ar-SA"/>
      </w:rPr>
    </w:lvl>
    <w:lvl w:ilvl="7" w:tentative="0">
      <w:start w:val="0"/>
      <w:numFmt w:val="bullet"/>
      <w:lvlText w:val="•"/>
      <w:lvlJc w:val="left"/>
      <w:pPr>
        <w:ind w:left="6977" w:hanging="161"/>
      </w:pPr>
      <w:rPr>
        <w:rFonts w:hint="default"/>
        <w:lang w:val="en-US" w:eastAsia="zh-CN" w:bidi="ar-SA"/>
      </w:rPr>
    </w:lvl>
    <w:lvl w:ilvl="8" w:tentative="0">
      <w:start w:val="0"/>
      <w:numFmt w:val="bullet"/>
      <w:lvlText w:val="•"/>
      <w:lvlJc w:val="left"/>
      <w:pPr>
        <w:ind w:left="8033" w:hanging="161"/>
      </w:pPr>
      <w:rPr>
        <w:rFonts w:hint="default"/>
        <w:lang w:val="en-US" w:eastAsia="zh-CN" w:bidi="ar-SA"/>
      </w:rPr>
    </w:lvl>
  </w:abstractNum>
  <w:abstractNum w:abstractNumId="141">
    <w:nsid w:val="0709FD3E"/>
    <w:multiLevelType w:val="multilevel"/>
    <w:tmpl w:val="0709FD3E"/>
    <w:lvl w:ilvl="0" w:tentative="0">
      <w:start w:val="0"/>
      <w:numFmt w:val="bullet"/>
      <w:lvlText w:val=""/>
      <w:lvlJc w:val="left"/>
      <w:pPr>
        <w:ind w:left="471" w:hanging="420"/>
      </w:pPr>
      <w:rPr>
        <w:rFonts w:hint="default" w:ascii="Wingdings" w:hAnsi="Wingdings" w:eastAsia="Wingdings" w:cs="Wingdings"/>
        <w:w w:val="99"/>
        <w:sz w:val="21"/>
        <w:szCs w:val="21"/>
        <w:lang w:val="en-US" w:eastAsia="zh-CN" w:bidi="ar-SA"/>
      </w:rPr>
    </w:lvl>
    <w:lvl w:ilvl="1" w:tentative="0">
      <w:start w:val="0"/>
      <w:numFmt w:val="bullet"/>
      <w:lvlText w:val="•"/>
      <w:lvlJc w:val="left"/>
      <w:pPr>
        <w:ind w:left="1446" w:hanging="420"/>
      </w:pPr>
      <w:rPr>
        <w:rFonts w:hint="default"/>
        <w:lang w:val="en-US" w:eastAsia="zh-CN" w:bidi="ar-SA"/>
      </w:rPr>
    </w:lvl>
    <w:lvl w:ilvl="2" w:tentative="0">
      <w:start w:val="0"/>
      <w:numFmt w:val="bullet"/>
      <w:lvlText w:val="•"/>
      <w:lvlJc w:val="left"/>
      <w:pPr>
        <w:ind w:left="2413" w:hanging="420"/>
      </w:pPr>
      <w:rPr>
        <w:rFonts w:hint="default"/>
        <w:lang w:val="en-US" w:eastAsia="zh-CN" w:bidi="ar-SA"/>
      </w:rPr>
    </w:lvl>
    <w:lvl w:ilvl="3" w:tentative="0">
      <w:start w:val="0"/>
      <w:numFmt w:val="bullet"/>
      <w:lvlText w:val="•"/>
      <w:lvlJc w:val="left"/>
      <w:pPr>
        <w:ind w:left="3379" w:hanging="420"/>
      </w:pPr>
      <w:rPr>
        <w:rFonts w:hint="default"/>
        <w:lang w:val="en-US" w:eastAsia="zh-CN" w:bidi="ar-SA"/>
      </w:rPr>
    </w:lvl>
    <w:lvl w:ilvl="4" w:tentative="0">
      <w:start w:val="0"/>
      <w:numFmt w:val="bullet"/>
      <w:lvlText w:val="•"/>
      <w:lvlJc w:val="left"/>
      <w:pPr>
        <w:ind w:left="4346" w:hanging="420"/>
      </w:pPr>
      <w:rPr>
        <w:rFonts w:hint="default"/>
        <w:lang w:val="en-US" w:eastAsia="zh-CN" w:bidi="ar-SA"/>
      </w:rPr>
    </w:lvl>
    <w:lvl w:ilvl="5" w:tentative="0">
      <w:start w:val="0"/>
      <w:numFmt w:val="bullet"/>
      <w:lvlText w:val="•"/>
      <w:lvlJc w:val="left"/>
      <w:pPr>
        <w:ind w:left="5313" w:hanging="420"/>
      </w:pPr>
      <w:rPr>
        <w:rFonts w:hint="default"/>
        <w:lang w:val="en-US" w:eastAsia="zh-CN" w:bidi="ar-SA"/>
      </w:rPr>
    </w:lvl>
    <w:lvl w:ilvl="6" w:tentative="0">
      <w:start w:val="0"/>
      <w:numFmt w:val="bullet"/>
      <w:lvlText w:val="•"/>
      <w:lvlJc w:val="left"/>
      <w:pPr>
        <w:ind w:left="6279" w:hanging="420"/>
      </w:pPr>
      <w:rPr>
        <w:rFonts w:hint="default"/>
        <w:lang w:val="en-US" w:eastAsia="zh-CN" w:bidi="ar-SA"/>
      </w:rPr>
    </w:lvl>
    <w:lvl w:ilvl="7" w:tentative="0">
      <w:start w:val="0"/>
      <w:numFmt w:val="bullet"/>
      <w:lvlText w:val="•"/>
      <w:lvlJc w:val="left"/>
      <w:pPr>
        <w:ind w:left="7246" w:hanging="420"/>
      </w:pPr>
      <w:rPr>
        <w:rFonts w:hint="default"/>
        <w:lang w:val="en-US" w:eastAsia="zh-CN" w:bidi="ar-SA"/>
      </w:rPr>
    </w:lvl>
    <w:lvl w:ilvl="8" w:tentative="0">
      <w:start w:val="0"/>
      <w:numFmt w:val="bullet"/>
      <w:lvlText w:val="•"/>
      <w:lvlJc w:val="left"/>
      <w:pPr>
        <w:ind w:left="8212" w:hanging="420"/>
      </w:pPr>
      <w:rPr>
        <w:rFonts w:hint="default"/>
        <w:lang w:val="en-US" w:eastAsia="zh-CN" w:bidi="ar-SA"/>
      </w:rPr>
    </w:lvl>
  </w:abstractNum>
  <w:abstractNum w:abstractNumId="142">
    <w:nsid w:val="07F2E950"/>
    <w:multiLevelType w:val="multilevel"/>
    <w:tmpl w:val="07F2E950"/>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143">
    <w:nsid w:val="07F5BCC3"/>
    <w:multiLevelType w:val="multilevel"/>
    <w:tmpl w:val="07F5BCC3"/>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44">
    <w:nsid w:val="0C0E1E13"/>
    <w:multiLevelType w:val="multilevel"/>
    <w:tmpl w:val="0C0E1E13"/>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45">
    <w:nsid w:val="0CCB9E98"/>
    <w:multiLevelType w:val="multilevel"/>
    <w:tmpl w:val="0CCB9E98"/>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146">
    <w:nsid w:val="0CEF100B"/>
    <w:multiLevelType w:val="multilevel"/>
    <w:tmpl w:val="0CEF100B"/>
    <w:lvl w:ilvl="0" w:tentative="0">
      <w:start w:val="1"/>
      <w:numFmt w:val="decimal"/>
      <w:lvlText w:val="（%1）"/>
      <w:lvlJc w:val="left"/>
      <w:pPr>
        <w:ind w:left="1302"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184" w:hanging="527"/>
      </w:pPr>
      <w:rPr>
        <w:rFonts w:hint="default"/>
        <w:lang w:val="en-US" w:eastAsia="zh-CN" w:bidi="ar-SA"/>
      </w:rPr>
    </w:lvl>
    <w:lvl w:ilvl="2" w:tentative="0">
      <w:start w:val="0"/>
      <w:numFmt w:val="bullet"/>
      <w:lvlText w:val="•"/>
      <w:lvlJc w:val="left"/>
      <w:pPr>
        <w:ind w:left="3069" w:hanging="527"/>
      </w:pPr>
      <w:rPr>
        <w:rFonts w:hint="default"/>
        <w:lang w:val="en-US" w:eastAsia="zh-CN" w:bidi="ar-SA"/>
      </w:rPr>
    </w:lvl>
    <w:lvl w:ilvl="3" w:tentative="0">
      <w:start w:val="0"/>
      <w:numFmt w:val="bullet"/>
      <w:lvlText w:val="•"/>
      <w:lvlJc w:val="left"/>
      <w:pPr>
        <w:ind w:left="3953" w:hanging="527"/>
      </w:pPr>
      <w:rPr>
        <w:rFonts w:hint="default"/>
        <w:lang w:val="en-US" w:eastAsia="zh-CN" w:bidi="ar-SA"/>
      </w:rPr>
    </w:lvl>
    <w:lvl w:ilvl="4" w:tentative="0">
      <w:start w:val="0"/>
      <w:numFmt w:val="bullet"/>
      <w:lvlText w:val="•"/>
      <w:lvlJc w:val="left"/>
      <w:pPr>
        <w:ind w:left="4838" w:hanging="527"/>
      </w:pPr>
      <w:rPr>
        <w:rFonts w:hint="default"/>
        <w:lang w:val="en-US" w:eastAsia="zh-CN" w:bidi="ar-SA"/>
      </w:rPr>
    </w:lvl>
    <w:lvl w:ilvl="5" w:tentative="0">
      <w:start w:val="0"/>
      <w:numFmt w:val="bullet"/>
      <w:lvlText w:val="•"/>
      <w:lvlJc w:val="left"/>
      <w:pPr>
        <w:ind w:left="5723" w:hanging="527"/>
      </w:pPr>
      <w:rPr>
        <w:rFonts w:hint="default"/>
        <w:lang w:val="en-US" w:eastAsia="zh-CN" w:bidi="ar-SA"/>
      </w:rPr>
    </w:lvl>
    <w:lvl w:ilvl="6" w:tentative="0">
      <w:start w:val="0"/>
      <w:numFmt w:val="bullet"/>
      <w:lvlText w:val="•"/>
      <w:lvlJc w:val="left"/>
      <w:pPr>
        <w:ind w:left="6607" w:hanging="527"/>
      </w:pPr>
      <w:rPr>
        <w:rFonts w:hint="default"/>
        <w:lang w:val="en-US" w:eastAsia="zh-CN" w:bidi="ar-SA"/>
      </w:rPr>
    </w:lvl>
    <w:lvl w:ilvl="7" w:tentative="0">
      <w:start w:val="0"/>
      <w:numFmt w:val="bullet"/>
      <w:lvlText w:val="•"/>
      <w:lvlJc w:val="left"/>
      <w:pPr>
        <w:ind w:left="7492" w:hanging="527"/>
      </w:pPr>
      <w:rPr>
        <w:rFonts w:hint="default"/>
        <w:lang w:val="en-US" w:eastAsia="zh-CN" w:bidi="ar-SA"/>
      </w:rPr>
    </w:lvl>
    <w:lvl w:ilvl="8" w:tentative="0">
      <w:start w:val="0"/>
      <w:numFmt w:val="bullet"/>
      <w:lvlText w:val="•"/>
      <w:lvlJc w:val="left"/>
      <w:pPr>
        <w:ind w:left="8376" w:hanging="527"/>
      </w:pPr>
      <w:rPr>
        <w:rFonts w:hint="default"/>
        <w:lang w:val="en-US" w:eastAsia="zh-CN" w:bidi="ar-SA"/>
      </w:rPr>
    </w:lvl>
  </w:abstractNum>
  <w:abstractNum w:abstractNumId="147">
    <w:nsid w:val="0DC629B0"/>
    <w:multiLevelType w:val="multilevel"/>
    <w:tmpl w:val="0DC629B0"/>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48">
    <w:nsid w:val="0E640482"/>
    <w:multiLevelType w:val="multilevel"/>
    <w:tmpl w:val="0E640482"/>
    <w:lvl w:ilvl="0" w:tentative="0">
      <w:start w:val="15"/>
      <w:numFmt w:val="decimal"/>
      <w:lvlText w:val="%1"/>
      <w:lvlJc w:val="left"/>
      <w:pPr>
        <w:ind w:left="1311" w:hanging="639"/>
        <w:jc w:val="left"/>
      </w:pPr>
      <w:rPr>
        <w:rFonts w:hint="default"/>
        <w:lang w:val="en-US" w:eastAsia="zh-CN" w:bidi="ar-SA"/>
      </w:rPr>
    </w:lvl>
    <w:lvl w:ilvl="1" w:tentative="0">
      <w:start w:val="1"/>
      <w:numFmt w:val="decimal"/>
      <w:lvlText w:val="%1.%2"/>
      <w:lvlJc w:val="left"/>
      <w:pPr>
        <w:ind w:left="1311" w:hanging="639"/>
        <w:jc w:val="left"/>
      </w:pPr>
      <w:rPr>
        <w:rFonts w:hint="default"/>
        <w:lang w:val="en-US" w:eastAsia="zh-CN" w:bidi="ar-SA"/>
      </w:rPr>
    </w:lvl>
    <w:lvl w:ilvl="2" w:tentative="0">
      <w:start w:val="1"/>
      <w:numFmt w:val="decimal"/>
      <w:lvlText w:val="%1.%2.%3"/>
      <w:lvlJc w:val="left"/>
      <w:pPr>
        <w:ind w:left="1311" w:hanging="639"/>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3967" w:hanging="639"/>
      </w:pPr>
      <w:rPr>
        <w:rFonts w:hint="default"/>
        <w:lang w:val="en-US" w:eastAsia="zh-CN" w:bidi="ar-SA"/>
      </w:rPr>
    </w:lvl>
    <w:lvl w:ilvl="4" w:tentative="0">
      <w:start w:val="0"/>
      <w:numFmt w:val="bullet"/>
      <w:lvlText w:val="•"/>
      <w:lvlJc w:val="left"/>
      <w:pPr>
        <w:ind w:left="4850" w:hanging="639"/>
      </w:pPr>
      <w:rPr>
        <w:rFonts w:hint="default"/>
        <w:lang w:val="en-US" w:eastAsia="zh-CN" w:bidi="ar-SA"/>
      </w:rPr>
    </w:lvl>
    <w:lvl w:ilvl="5" w:tentative="0">
      <w:start w:val="0"/>
      <w:numFmt w:val="bullet"/>
      <w:lvlText w:val="•"/>
      <w:lvlJc w:val="left"/>
      <w:pPr>
        <w:ind w:left="5733" w:hanging="639"/>
      </w:pPr>
      <w:rPr>
        <w:rFonts w:hint="default"/>
        <w:lang w:val="en-US" w:eastAsia="zh-CN" w:bidi="ar-SA"/>
      </w:rPr>
    </w:lvl>
    <w:lvl w:ilvl="6" w:tentative="0">
      <w:start w:val="0"/>
      <w:numFmt w:val="bullet"/>
      <w:lvlText w:val="•"/>
      <w:lvlJc w:val="left"/>
      <w:pPr>
        <w:ind w:left="6615" w:hanging="639"/>
      </w:pPr>
      <w:rPr>
        <w:rFonts w:hint="default"/>
        <w:lang w:val="en-US" w:eastAsia="zh-CN" w:bidi="ar-SA"/>
      </w:rPr>
    </w:lvl>
    <w:lvl w:ilvl="7" w:tentative="0">
      <w:start w:val="0"/>
      <w:numFmt w:val="bullet"/>
      <w:lvlText w:val="•"/>
      <w:lvlJc w:val="left"/>
      <w:pPr>
        <w:ind w:left="7498" w:hanging="639"/>
      </w:pPr>
      <w:rPr>
        <w:rFonts w:hint="default"/>
        <w:lang w:val="en-US" w:eastAsia="zh-CN" w:bidi="ar-SA"/>
      </w:rPr>
    </w:lvl>
    <w:lvl w:ilvl="8" w:tentative="0">
      <w:start w:val="0"/>
      <w:numFmt w:val="bullet"/>
      <w:lvlText w:val="•"/>
      <w:lvlJc w:val="left"/>
      <w:pPr>
        <w:ind w:left="8380" w:hanging="639"/>
      </w:pPr>
      <w:rPr>
        <w:rFonts w:hint="default"/>
        <w:lang w:val="en-US" w:eastAsia="zh-CN" w:bidi="ar-SA"/>
      </w:rPr>
    </w:lvl>
  </w:abstractNum>
  <w:abstractNum w:abstractNumId="149">
    <w:nsid w:val="0F929F01"/>
    <w:multiLevelType w:val="multilevel"/>
    <w:tmpl w:val="0F929F01"/>
    <w:lvl w:ilvl="0" w:tentative="0">
      <w:start w:val="1"/>
      <w:numFmt w:val="decimal"/>
      <w:lvlText w:val="（%1）"/>
      <w:lvlJc w:val="left"/>
      <w:pPr>
        <w:ind w:left="471" w:hanging="634"/>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1446" w:hanging="634"/>
      </w:pPr>
      <w:rPr>
        <w:rFonts w:hint="default"/>
        <w:lang w:val="en-US" w:eastAsia="zh-CN" w:bidi="ar-SA"/>
      </w:rPr>
    </w:lvl>
    <w:lvl w:ilvl="2" w:tentative="0">
      <w:start w:val="0"/>
      <w:numFmt w:val="bullet"/>
      <w:lvlText w:val="•"/>
      <w:lvlJc w:val="left"/>
      <w:pPr>
        <w:ind w:left="2413" w:hanging="634"/>
      </w:pPr>
      <w:rPr>
        <w:rFonts w:hint="default"/>
        <w:lang w:val="en-US" w:eastAsia="zh-CN" w:bidi="ar-SA"/>
      </w:rPr>
    </w:lvl>
    <w:lvl w:ilvl="3" w:tentative="0">
      <w:start w:val="0"/>
      <w:numFmt w:val="bullet"/>
      <w:lvlText w:val="•"/>
      <w:lvlJc w:val="left"/>
      <w:pPr>
        <w:ind w:left="3379" w:hanging="634"/>
      </w:pPr>
      <w:rPr>
        <w:rFonts w:hint="default"/>
        <w:lang w:val="en-US" w:eastAsia="zh-CN" w:bidi="ar-SA"/>
      </w:rPr>
    </w:lvl>
    <w:lvl w:ilvl="4" w:tentative="0">
      <w:start w:val="0"/>
      <w:numFmt w:val="bullet"/>
      <w:lvlText w:val="•"/>
      <w:lvlJc w:val="left"/>
      <w:pPr>
        <w:ind w:left="4346" w:hanging="634"/>
      </w:pPr>
      <w:rPr>
        <w:rFonts w:hint="default"/>
        <w:lang w:val="en-US" w:eastAsia="zh-CN" w:bidi="ar-SA"/>
      </w:rPr>
    </w:lvl>
    <w:lvl w:ilvl="5" w:tentative="0">
      <w:start w:val="0"/>
      <w:numFmt w:val="bullet"/>
      <w:lvlText w:val="•"/>
      <w:lvlJc w:val="left"/>
      <w:pPr>
        <w:ind w:left="5313" w:hanging="634"/>
      </w:pPr>
      <w:rPr>
        <w:rFonts w:hint="default"/>
        <w:lang w:val="en-US" w:eastAsia="zh-CN" w:bidi="ar-SA"/>
      </w:rPr>
    </w:lvl>
    <w:lvl w:ilvl="6" w:tentative="0">
      <w:start w:val="0"/>
      <w:numFmt w:val="bullet"/>
      <w:lvlText w:val="•"/>
      <w:lvlJc w:val="left"/>
      <w:pPr>
        <w:ind w:left="6279" w:hanging="634"/>
      </w:pPr>
      <w:rPr>
        <w:rFonts w:hint="default"/>
        <w:lang w:val="en-US" w:eastAsia="zh-CN" w:bidi="ar-SA"/>
      </w:rPr>
    </w:lvl>
    <w:lvl w:ilvl="7" w:tentative="0">
      <w:start w:val="0"/>
      <w:numFmt w:val="bullet"/>
      <w:lvlText w:val="•"/>
      <w:lvlJc w:val="left"/>
      <w:pPr>
        <w:ind w:left="7246" w:hanging="634"/>
      </w:pPr>
      <w:rPr>
        <w:rFonts w:hint="default"/>
        <w:lang w:val="en-US" w:eastAsia="zh-CN" w:bidi="ar-SA"/>
      </w:rPr>
    </w:lvl>
    <w:lvl w:ilvl="8" w:tentative="0">
      <w:start w:val="0"/>
      <w:numFmt w:val="bullet"/>
      <w:lvlText w:val="•"/>
      <w:lvlJc w:val="left"/>
      <w:pPr>
        <w:ind w:left="8212" w:hanging="634"/>
      </w:pPr>
      <w:rPr>
        <w:rFonts w:hint="default"/>
        <w:lang w:val="en-US" w:eastAsia="zh-CN" w:bidi="ar-SA"/>
      </w:rPr>
    </w:lvl>
  </w:abstractNum>
  <w:abstractNum w:abstractNumId="150">
    <w:nsid w:val="0F9F9CCA"/>
    <w:multiLevelType w:val="multilevel"/>
    <w:tmpl w:val="0F9F9CCA"/>
    <w:lvl w:ilvl="0" w:tentative="0">
      <w:start w:val="1"/>
      <w:numFmt w:val="decimal"/>
      <w:lvlText w:val="%1"/>
      <w:lvlJc w:val="left"/>
      <w:pPr>
        <w:ind w:left="1731" w:hanging="1260"/>
        <w:jc w:val="left"/>
      </w:pPr>
      <w:rPr>
        <w:rFonts w:hint="default"/>
        <w:lang w:val="en-US" w:eastAsia="zh-CN" w:bidi="ar-SA"/>
      </w:rPr>
    </w:lvl>
    <w:lvl w:ilvl="1" w:tentative="0">
      <w:start w:val="1"/>
      <w:numFmt w:val="decimal"/>
      <w:lvlText w:val="%1.%2"/>
      <w:lvlJc w:val="left"/>
      <w:pPr>
        <w:ind w:left="1731" w:hanging="1260"/>
        <w:jc w:val="left"/>
      </w:pPr>
      <w:rPr>
        <w:rFonts w:hint="default"/>
        <w:lang w:val="en-US" w:eastAsia="zh-CN" w:bidi="ar-SA"/>
      </w:rPr>
    </w:lvl>
    <w:lvl w:ilvl="2" w:tentative="0">
      <w:start w:val="114"/>
      <w:numFmt w:val="decimal"/>
      <w:lvlText w:val="%1.%2.%3"/>
      <w:lvlJc w:val="left"/>
      <w:pPr>
        <w:ind w:left="1731" w:hanging="1260"/>
        <w:jc w:val="left"/>
      </w:pPr>
      <w:rPr>
        <w:rFonts w:hint="default"/>
        <w:b/>
        <w:bCs/>
        <w:spacing w:val="-1"/>
        <w:w w:val="100"/>
        <w:lang w:val="en-US" w:eastAsia="zh-CN" w:bidi="ar-SA"/>
      </w:rPr>
    </w:lvl>
    <w:lvl w:ilvl="3" w:tentative="0">
      <w:start w:val="1"/>
      <w:numFmt w:val="decimal"/>
      <w:lvlText w:val="（%4）"/>
      <w:lvlJc w:val="left"/>
      <w:pPr>
        <w:ind w:left="1418" w:hanging="527"/>
        <w:jc w:val="left"/>
      </w:pPr>
      <w:rPr>
        <w:rFonts w:hint="default" w:ascii="宋体" w:hAnsi="宋体" w:eastAsia="宋体" w:cs="宋体"/>
        <w:spacing w:val="-1"/>
        <w:w w:val="99"/>
        <w:sz w:val="19"/>
        <w:szCs w:val="19"/>
        <w:lang w:val="en-US" w:eastAsia="zh-CN" w:bidi="ar-SA"/>
      </w:rPr>
    </w:lvl>
    <w:lvl w:ilvl="4" w:tentative="0">
      <w:start w:val="0"/>
      <w:numFmt w:val="bullet"/>
      <w:lvlText w:val="•"/>
      <w:lvlJc w:val="left"/>
      <w:pPr>
        <w:ind w:left="4542" w:hanging="527"/>
      </w:pPr>
      <w:rPr>
        <w:rFonts w:hint="default"/>
        <w:lang w:val="en-US" w:eastAsia="zh-CN" w:bidi="ar-SA"/>
      </w:rPr>
    </w:lvl>
    <w:lvl w:ilvl="5" w:tentative="0">
      <w:start w:val="0"/>
      <w:numFmt w:val="bullet"/>
      <w:lvlText w:val="•"/>
      <w:lvlJc w:val="left"/>
      <w:pPr>
        <w:ind w:left="5476" w:hanging="527"/>
      </w:pPr>
      <w:rPr>
        <w:rFonts w:hint="default"/>
        <w:lang w:val="en-US" w:eastAsia="zh-CN" w:bidi="ar-SA"/>
      </w:rPr>
    </w:lvl>
    <w:lvl w:ilvl="6" w:tentative="0">
      <w:start w:val="0"/>
      <w:numFmt w:val="bullet"/>
      <w:lvlText w:val="•"/>
      <w:lvlJc w:val="left"/>
      <w:pPr>
        <w:ind w:left="6410" w:hanging="527"/>
      </w:pPr>
      <w:rPr>
        <w:rFonts w:hint="default"/>
        <w:lang w:val="en-US" w:eastAsia="zh-CN" w:bidi="ar-SA"/>
      </w:rPr>
    </w:lvl>
    <w:lvl w:ilvl="7" w:tentative="0">
      <w:start w:val="0"/>
      <w:numFmt w:val="bullet"/>
      <w:lvlText w:val="•"/>
      <w:lvlJc w:val="left"/>
      <w:pPr>
        <w:ind w:left="7344" w:hanging="527"/>
      </w:pPr>
      <w:rPr>
        <w:rFonts w:hint="default"/>
        <w:lang w:val="en-US" w:eastAsia="zh-CN" w:bidi="ar-SA"/>
      </w:rPr>
    </w:lvl>
    <w:lvl w:ilvl="8" w:tentative="0">
      <w:start w:val="0"/>
      <w:numFmt w:val="bullet"/>
      <w:lvlText w:val="•"/>
      <w:lvlJc w:val="left"/>
      <w:pPr>
        <w:ind w:left="8278" w:hanging="527"/>
      </w:pPr>
      <w:rPr>
        <w:rFonts w:hint="default"/>
        <w:lang w:val="en-US" w:eastAsia="zh-CN" w:bidi="ar-SA"/>
      </w:rPr>
    </w:lvl>
  </w:abstractNum>
  <w:abstractNum w:abstractNumId="151">
    <w:nsid w:val="10502DFD"/>
    <w:multiLevelType w:val="multilevel"/>
    <w:tmpl w:val="10502DFD"/>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52">
    <w:nsid w:val="10D591E5"/>
    <w:multiLevelType w:val="multilevel"/>
    <w:tmpl w:val="10D591E5"/>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153">
    <w:nsid w:val="10F0DB0B"/>
    <w:multiLevelType w:val="multilevel"/>
    <w:tmpl w:val="10F0DB0B"/>
    <w:lvl w:ilvl="0" w:tentative="0">
      <w:start w:val="1"/>
      <w:numFmt w:val="upperLetter"/>
      <w:lvlText w:val="%1."/>
      <w:lvlJc w:val="left"/>
      <w:pPr>
        <w:ind w:left="752" w:hanging="281"/>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98" w:hanging="281"/>
      </w:pPr>
      <w:rPr>
        <w:rFonts w:hint="default"/>
        <w:lang w:val="en-US" w:eastAsia="zh-CN" w:bidi="ar-SA"/>
      </w:rPr>
    </w:lvl>
    <w:lvl w:ilvl="2" w:tentative="0">
      <w:start w:val="0"/>
      <w:numFmt w:val="bullet"/>
      <w:lvlText w:val="•"/>
      <w:lvlJc w:val="left"/>
      <w:pPr>
        <w:ind w:left="2637" w:hanging="281"/>
      </w:pPr>
      <w:rPr>
        <w:rFonts w:hint="default"/>
        <w:lang w:val="en-US" w:eastAsia="zh-CN" w:bidi="ar-SA"/>
      </w:rPr>
    </w:lvl>
    <w:lvl w:ilvl="3" w:tentative="0">
      <w:start w:val="0"/>
      <w:numFmt w:val="bullet"/>
      <w:lvlText w:val="•"/>
      <w:lvlJc w:val="left"/>
      <w:pPr>
        <w:ind w:left="3575" w:hanging="281"/>
      </w:pPr>
      <w:rPr>
        <w:rFonts w:hint="default"/>
        <w:lang w:val="en-US" w:eastAsia="zh-CN" w:bidi="ar-SA"/>
      </w:rPr>
    </w:lvl>
    <w:lvl w:ilvl="4" w:tentative="0">
      <w:start w:val="0"/>
      <w:numFmt w:val="bullet"/>
      <w:lvlText w:val="•"/>
      <w:lvlJc w:val="left"/>
      <w:pPr>
        <w:ind w:left="4514" w:hanging="281"/>
      </w:pPr>
      <w:rPr>
        <w:rFonts w:hint="default"/>
        <w:lang w:val="en-US" w:eastAsia="zh-CN" w:bidi="ar-SA"/>
      </w:rPr>
    </w:lvl>
    <w:lvl w:ilvl="5" w:tentative="0">
      <w:start w:val="0"/>
      <w:numFmt w:val="bullet"/>
      <w:lvlText w:val="•"/>
      <w:lvlJc w:val="left"/>
      <w:pPr>
        <w:ind w:left="5453" w:hanging="281"/>
      </w:pPr>
      <w:rPr>
        <w:rFonts w:hint="default"/>
        <w:lang w:val="en-US" w:eastAsia="zh-CN" w:bidi="ar-SA"/>
      </w:rPr>
    </w:lvl>
    <w:lvl w:ilvl="6" w:tentative="0">
      <w:start w:val="0"/>
      <w:numFmt w:val="bullet"/>
      <w:lvlText w:val="•"/>
      <w:lvlJc w:val="left"/>
      <w:pPr>
        <w:ind w:left="6391" w:hanging="281"/>
      </w:pPr>
      <w:rPr>
        <w:rFonts w:hint="default"/>
        <w:lang w:val="en-US" w:eastAsia="zh-CN" w:bidi="ar-SA"/>
      </w:rPr>
    </w:lvl>
    <w:lvl w:ilvl="7" w:tentative="0">
      <w:start w:val="0"/>
      <w:numFmt w:val="bullet"/>
      <w:lvlText w:val="•"/>
      <w:lvlJc w:val="left"/>
      <w:pPr>
        <w:ind w:left="7330" w:hanging="281"/>
      </w:pPr>
      <w:rPr>
        <w:rFonts w:hint="default"/>
        <w:lang w:val="en-US" w:eastAsia="zh-CN" w:bidi="ar-SA"/>
      </w:rPr>
    </w:lvl>
    <w:lvl w:ilvl="8" w:tentative="0">
      <w:start w:val="0"/>
      <w:numFmt w:val="bullet"/>
      <w:lvlText w:val="•"/>
      <w:lvlJc w:val="left"/>
      <w:pPr>
        <w:ind w:left="8268" w:hanging="281"/>
      </w:pPr>
      <w:rPr>
        <w:rFonts w:hint="default"/>
        <w:lang w:val="en-US" w:eastAsia="zh-CN" w:bidi="ar-SA"/>
      </w:rPr>
    </w:lvl>
  </w:abstractNum>
  <w:abstractNum w:abstractNumId="154">
    <w:nsid w:val="12EADF99"/>
    <w:multiLevelType w:val="multilevel"/>
    <w:tmpl w:val="12EADF99"/>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55">
    <w:nsid w:val="13660E3F"/>
    <w:multiLevelType w:val="multilevel"/>
    <w:tmpl w:val="13660E3F"/>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56">
    <w:nsid w:val="1450273B"/>
    <w:multiLevelType w:val="multilevel"/>
    <w:tmpl w:val="1450273B"/>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157">
    <w:nsid w:val="1483906D"/>
    <w:multiLevelType w:val="multilevel"/>
    <w:tmpl w:val="1483906D"/>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58">
    <w:nsid w:val="17371721"/>
    <w:multiLevelType w:val="multilevel"/>
    <w:tmpl w:val="17371721"/>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59">
    <w:nsid w:val="18F74015"/>
    <w:multiLevelType w:val="multilevel"/>
    <w:tmpl w:val="18F74015"/>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1"/>
      <w:numFmt w:val="decimal"/>
      <w:lvlText w:val="%1.%2"/>
      <w:lvlJc w:val="left"/>
      <w:pPr>
        <w:ind w:left="1260" w:hanging="370"/>
        <w:jc w:val="left"/>
      </w:pPr>
      <w:rPr>
        <w:rFonts w:hint="default" w:ascii="Calibri" w:hAnsi="Calibri" w:eastAsia="Calibri" w:cs="Calibri"/>
        <w:spacing w:val="-1"/>
        <w:w w:val="99"/>
        <w:sz w:val="21"/>
        <w:szCs w:val="21"/>
        <w:lang w:val="en-US" w:eastAsia="zh-CN" w:bidi="ar-SA"/>
      </w:rPr>
    </w:lvl>
    <w:lvl w:ilvl="2" w:tentative="0">
      <w:start w:val="0"/>
      <w:numFmt w:val="bullet"/>
      <w:lvlText w:val="•"/>
      <w:lvlJc w:val="left"/>
      <w:pPr>
        <w:ind w:left="2247" w:hanging="370"/>
      </w:pPr>
      <w:rPr>
        <w:rFonts w:hint="default"/>
        <w:lang w:val="en-US" w:eastAsia="zh-CN" w:bidi="ar-SA"/>
      </w:rPr>
    </w:lvl>
    <w:lvl w:ilvl="3" w:tentative="0">
      <w:start w:val="0"/>
      <w:numFmt w:val="bullet"/>
      <w:lvlText w:val="•"/>
      <w:lvlJc w:val="left"/>
      <w:pPr>
        <w:ind w:left="3234" w:hanging="370"/>
      </w:pPr>
      <w:rPr>
        <w:rFonts w:hint="default"/>
        <w:lang w:val="en-US" w:eastAsia="zh-CN" w:bidi="ar-SA"/>
      </w:rPr>
    </w:lvl>
    <w:lvl w:ilvl="4" w:tentative="0">
      <w:start w:val="0"/>
      <w:numFmt w:val="bullet"/>
      <w:lvlText w:val="•"/>
      <w:lvlJc w:val="left"/>
      <w:pPr>
        <w:ind w:left="4222" w:hanging="370"/>
      </w:pPr>
      <w:rPr>
        <w:rFonts w:hint="default"/>
        <w:lang w:val="en-US" w:eastAsia="zh-CN" w:bidi="ar-SA"/>
      </w:rPr>
    </w:lvl>
    <w:lvl w:ilvl="5" w:tentative="0">
      <w:start w:val="0"/>
      <w:numFmt w:val="bullet"/>
      <w:lvlText w:val="•"/>
      <w:lvlJc w:val="left"/>
      <w:pPr>
        <w:ind w:left="5209" w:hanging="370"/>
      </w:pPr>
      <w:rPr>
        <w:rFonts w:hint="default"/>
        <w:lang w:val="en-US" w:eastAsia="zh-CN" w:bidi="ar-SA"/>
      </w:rPr>
    </w:lvl>
    <w:lvl w:ilvl="6" w:tentative="0">
      <w:start w:val="0"/>
      <w:numFmt w:val="bullet"/>
      <w:lvlText w:val="•"/>
      <w:lvlJc w:val="left"/>
      <w:pPr>
        <w:ind w:left="6196" w:hanging="370"/>
      </w:pPr>
      <w:rPr>
        <w:rFonts w:hint="default"/>
        <w:lang w:val="en-US" w:eastAsia="zh-CN" w:bidi="ar-SA"/>
      </w:rPr>
    </w:lvl>
    <w:lvl w:ilvl="7" w:tentative="0">
      <w:start w:val="0"/>
      <w:numFmt w:val="bullet"/>
      <w:lvlText w:val="•"/>
      <w:lvlJc w:val="left"/>
      <w:pPr>
        <w:ind w:left="7184" w:hanging="370"/>
      </w:pPr>
      <w:rPr>
        <w:rFonts w:hint="default"/>
        <w:lang w:val="en-US" w:eastAsia="zh-CN" w:bidi="ar-SA"/>
      </w:rPr>
    </w:lvl>
    <w:lvl w:ilvl="8" w:tentative="0">
      <w:start w:val="0"/>
      <w:numFmt w:val="bullet"/>
      <w:lvlText w:val="•"/>
      <w:lvlJc w:val="left"/>
      <w:pPr>
        <w:ind w:left="8171" w:hanging="370"/>
      </w:pPr>
      <w:rPr>
        <w:rFonts w:hint="default"/>
        <w:lang w:val="en-US" w:eastAsia="zh-CN" w:bidi="ar-SA"/>
      </w:rPr>
    </w:lvl>
  </w:abstractNum>
  <w:abstractNum w:abstractNumId="160">
    <w:nsid w:val="192B173A"/>
    <w:multiLevelType w:val="multilevel"/>
    <w:tmpl w:val="192B173A"/>
    <w:lvl w:ilvl="0" w:tentative="0">
      <w:start w:val="1"/>
      <w:numFmt w:val="decimal"/>
      <w:lvlText w:val="%1）"/>
      <w:lvlJc w:val="left"/>
      <w:pPr>
        <w:ind w:left="78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716" w:hanging="316"/>
      </w:pPr>
      <w:rPr>
        <w:rFonts w:hint="default"/>
        <w:lang w:val="en-US" w:eastAsia="zh-CN" w:bidi="ar-SA"/>
      </w:rPr>
    </w:lvl>
    <w:lvl w:ilvl="2" w:tentative="0">
      <w:start w:val="0"/>
      <w:numFmt w:val="bullet"/>
      <w:lvlText w:val="•"/>
      <w:lvlJc w:val="left"/>
      <w:pPr>
        <w:ind w:left="2653" w:hanging="316"/>
      </w:pPr>
      <w:rPr>
        <w:rFonts w:hint="default"/>
        <w:lang w:val="en-US" w:eastAsia="zh-CN" w:bidi="ar-SA"/>
      </w:rPr>
    </w:lvl>
    <w:lvl w:ilvl="3" w:tentative="0">
      <w:start w:val="0"/>
      <w:numFmt w:val="bullet"/>
      <w:lvlText w:val="•"/>
      <w:lvlJc w:val="left"/>
      <w:pPr>
        <w:ind w:left="3589" w:hanging="316"/>
      </w:pPr>
      <w:rPr>
        <w:rFonts w:hint="default"/>
        <w:lang w:val="en-US" w:eastAsia="zh-CN" w:bidi="ar-SA"/>
      </w:rPr>
    </w:lvl>
    <w:lvl w:ilvl="4" w:tentative="0">
      <w:start w:val="0"/>
      <w:numFmt w:val="bullet"/>
      <w:lvlText w:val="•"/>
      <w:lvlJc w:val="left"/>
      <w:pPr>
        <w:ind w:left="4526" w:hanging="316"/>
      </w:pPr>
      <w:rPr>
        <w:rFonts w:hint="default"/>
        <w:lang w:val="en-US" w:eastAsia="zh-CN" w:bidi="ar-SA"/>
      </w:rPr>
    </w:lvl>
    <w:lvl w:ilvl="5" w:tentative="0">
      <w:start w:val="0"/>
      <w:numFmt w:val="bullet"/>
      <w:lvlText w:val="•"/>
      <w:lvlJc w:val="left"/>
      <w:pPr>
        <w:ind w:left="5463" w:hanging="316"/>
      </w:pPr>
      <w:rPr>
        <w:rFonts w:hint="default"/>
        <w:lang w:val="en-US" w:eastAsia="zh-CN" w:bidi="ar-SA"/>
      </w:rPr>
    </w:lvl>
    <w:lvl w:ilvl="6" w:tentative="0">
      <w:start w:val="0"/>
      <w:numFmt w:val="bullet"/>
      <w:lvlText w:val="•"/>
      <w:lvlJc w:val="left"/>
      <w:pPr>
        <w:ind w:left="6399" w:hanging="316"/>
      </w:pPr>
      <w:rPr>
        <w:rFonts w:hint="default"/>
        <w:lang w:val="en-US" w:eastAsia="zh-CN" w:bidi="ar-SA"/>
      </w:rPr>
    </w:lvl>
    <w:lvl w:ilvl="7" w:tentative="0">
      <w:start w:val="0"/>
      <w:numFmt w:val="bullet"/>
      <w:lvlText w:val="•"/>
      <w:lvlJc w:val="left"/>
      <w:pPr>
        <w:ind w:left="7336" w:hanging="316"/>
      </w:pPr>
      <w:rPr>
        <w:rFonts w:hint="default"/>
        <w:lang w:val="en-US" w:eastAsia="zh-CN" w:bidi="ar-SA"/>
      </w:rPr>
    </w:lvl>
    <w:lvl w:ilvl="8" w:tentative="0">
      <w:start w:val="0"/>
      <w:numFmt w:val="bullet"/>
      <w:lvlText w:val="•"/>
      <w:lvlJc w:val="left"/>
      <w:pPr>
        <w:ind w:left="8272" w:hanging="316"/>
      </w:pPr>
      <w:rPr>
        <w:rFonts w:hint="default"/>
        <w:lang w:val="en-US" w:eastAsia="zh-CN" w:bidi="ar-SA"/>
      </w:rPr>
    </w:lvl>
  </w:abstractNum>
  <w:abstractNum w:abstractNumId="161">
    <w:nsid w:val="1ACDE60F"/>
    <w:multiLevelType w:val="multilevel"/>
    <w:tmpl w:val="1ACDE60F"/>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62">
    <w:nsid w:val="1AD50295"/>
    <w:multiLevelType w:val="multilevel"/>
    <w:tmpl w:val="1AD50295"/>
    <w:lvl w:ilvl="0" w:tentative="0">
      <w:start w:val="1"/>
      <w:numFmt w:val="decimal"/>
      <w:lvlText w:val="(%1)"/>
      <w:lvlJc w:val="left"/>
      <w:pPr>
        <w:ind w:left="471"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446" w:hanging="312"/>
      </w:pPr>
      <w:rPr>
        <w:rFonts w:hint="default"/>
        <w:lang w:val="en-US" w:eastAsia="zh-CN" w:bidi="ar-SA"/>
      </w:rPr>
    </w:lvl>
    <w:lvl w:ilvl="2" w:tentative="0">
      <w:start w:val="0"/>
      <w:numFmt w:val="bullet"/>
      <w:lvlText w:val="•"/>
      <w:lvlJc w:val="left"/>
      <w:pPr>
        <w:ind w:left="2413" w:hanging="312"/>
      </w:pPr>
      <w:rPr>
        <w:rFonts w:hint="default"/>
        <w:lang w:val="en-US" w:eastAsia="zh-CN" w:bidi="ar-SA"/>
      </w:rPr>
    </w:lvl>
    <w:lvl w:ilvl="3" w:tentative="0">
      <w:start w:val="0"/>
      <w:numFmt w:val="bullet"/>
      <w:lvlText w:val="•"/>
      <w:lvlJc w:val="left"/>
      <w:pPr>
        <w:ind w:left="3379" w:hanging="312"/>
      </w:pPr>
      <w:rPr>
        <w:rFonts w:hint="default"/>
        <w:lang w:val="en-US" w:eastAsia="zh-CN" w:bidi="ar-SA"/>
      </w:rPr>
    </w:lvl>
    <w:lvl w:ilvl="4" w:tentative="0">
      <w:start w:val="0"/>
      <w:numFmt w:val="bullet"/>
      <w:lvlText w:val="•"/>
      <w:lvlJc w:val="left"/>
      <w:pPr>
        <w:ind w:left="4346" w:hanging="312"/>
      </w:pPr>
      <w:rPr>
        <w:rFonts w:hint="default"/>
        <w:lang w:val="en-US" w:eastAsia="zh-CN" w:bidi="ar-SA"/>
      </w:rPr>
    </w:lvl>
    <w:lvl w:ilvl="5" w:tentative="0">
      <w:start w:val="0"/>
      <w:numFmt w:val="bullet"/>
      <w:lvlText w:val="•"/>
      <w:lvlJc w:val="left"/>
      <w:pPr>
        <w:ind w:left="5313" w:hanging="312"/>
      </w:pPr>
      <w:rPr>
        <w:rFonts w:hint="default"/>
        <w:lang w:val="en-US" w:eastAsia="zh-CN" w:bidi="ar-SA"/>
      </w:rPr>
    </w:lvl>
    <w:lvl w:ilvl="6" w:tentative="0">
      <w:start w:val="0"/>
      <w:numFmt w:val="bullet"/>
      <w:lvlText w:val="•"/>
      <w:lvlJc w:val="left"/>
      <w:pPr>
        <w:ind w:left="6279" w:hanging="312"/>
      </w:pPr>
      <w:rPr>
        <w:rFonts w:hint="default"/>
        <w:lang w:val="en-US" w:eastAsia="zh-CN" w:bidi="ar-SA"/>
      </w:rPr>
    </w:lvl>
    <w:lvl w:ilvl="7" w:tentative="0">
      <w:start w:val="0"/>
      <w:numFmt w:val="bullet"/>
      <w:lvlText w:val="•"/>
      <w:lvlJc w:val="left"/>
      <w:pPr>
        <w:ind w:left="7246" w:hanging="312"/>
      </w:pPr>
      <w:rPr>
        <w:rFonts w:hint="default"/>
        <w:lang w:val="en-US" w:eastAsia="zh-CN" w:bidi="ar-SA"/>
      </w:rPr>
    </w:lvl>
    <w:lvl w:ilvl="8" w:tentative="0">
      <w:start w:val="0"/>
      <w:numFmt w:val="bullet"/>
      <w:lvlText w:val="•"/>
      <w:lvlJc w:val="left"/>
      <w:pPr>
        <w:ind w:left="8212" w:hanging="312"/>
      </w:pPr>
      <w:rPr>
        <w:rFonts w:hint="default"/>
        <w:lang w:val="en-US" w:eastAsia="zh-CN" w:bidi="ar-SA"/>
      </w:rPr>
    </w:lvl>
  </w:abstractNum>
  <w:abstractNum w:abstractNumId="163">
    <w:nsid w:val="1B3FCE26"/>
    <w:multiLevelType w:val="multilevel"/>
    <w:tmpl w:val="1B3FCE26"/>
    <w:lvl w:ilvl="0" w:tentative="0">
      <w:start w:val="1"/>
      <w:numFmt w:val="lowerLetter"/>
      <w:lvlText w:val="%1)"/>
      <w:lvlJc w:val="left"/>
      <w:pPr>
        <w:ind w:left="1056" w:hanging="166"/>
        <w:jc w:val="left"/>
      </w:pPr>
      <w:rPr>
        <w:rFonts w:hint="default" w:ascii="Calibri" w:hAnsi="Calibri" w:eastAsia="Calibri" w:cs="Calibri"/>
        <w:w w:val="99"/>
        <w:sz w:val="19"/>
        <w:szCs w:val="19"/>
        <w:lang w:val="en-US" w:eastAsia="zh-CN" w:bidi="ar-SA"/>
      </w:rPr>
    </w:lvl>
    <w:lvl w:ilvl="1" w:tentative="0">
      <w:start w:val="0"/>
      <w:numFmt w:val="bullet"/>
      <w:lvlText w:val="•"/>
      <w:lvlJc w:val="left"/>
      <w:pPr>
        <w:ind w:left="1968" w:hanging="166"/>
      </w:pPr>
      <w:rPr>
        <w:rFonts w:hint="default"/>
        <w:lang w:val="en-US" w:eastAsia="zh-CN" w:bidi="ar-SA"/>
      </w:rPr>
    </w:lvl>
    <w:lvl w:ilvl="2" w:tentative="0">
      <w:start w:val="0"/>
      <w:numFmt w:val="bullet"/>
      <w:lvlText w:val="•"/>
      <w:lvlJc w:val="left"/>
      <w:pPr>
        <w:ind w:left="2877" w:hanging="166"/>
      </w:pPr>
      <w:rPr>
        <w:rFonts w:hint="default"/>
        <w:lang w:val="en-US" w:eastAsia="zh-CN" w:bidi="ar-SA"/>
      </w:rPr>
    </w:lvl>
    <w:lvl w:ilvl="3" w:tentative="0">
      <w:start w:val="0"/>
      <w:numFmt w:val="bullet"/>
      <w:lvlText w:val="•"/>
      <w:lvlJc w:val="left"/>
      <w:pPr>
        <w:ind w:left="3785" w:hanging="166"/>
      </w:pPr>
      <w:rPr>
        <w:rFonts w:hint="default"/>
        <w:lang w:val="en-US" w:eastAsia="zh-CN" w:bidi="ar-SA"/>
      </w:rPr>
    </w:lvl>
    <w:lvl w:ilvl="4" w:tentative="0">
      <w:start w:val="0"/>
      <w:numFmt w:val="bullet"/>
      <w:lvlText w:val="•"/>
      <w:lvlJc w:val="left"/>
      <w:pPr>
        <w:ind w:left="4694" w:hanging="166"/>
      </w:pPr>
      <w:rPr>
        <w:rFonts w:hint="default"/>
        <w:lang w:val="en-US" w:eastAsia="zh-CN" w:bidi="ar-SA"/>
      </w:rPr>
    </w:lvl>
    <w:lvl w:ilvl="5" w:tentative="0">
      <w:start w:val="0"/>
      <w:numFmt w:val="bullet"/>
      <w:lvlText w:val="•"/>
      <w:lvlJc w:val="left"/>
      <w:pPr>
        <w:ind w:left="5603" w:hanging="166"/>
      </w:pPr>
      <w:rPr>
        <w:rFonts w:hint="default"/>
        <w:lang w:val="en-US" w:eastAsia="zh-CN" w:bidi="ar-SA"/>
      </w:rPr>
    </w:lvl>
    <w:lvl w:ilvl="6" w:tentative="0">
      <w:start w:val="0"/>
      <w:numFmt w:val="bullet"/>
      <w:lvlText w:val="•"/>
      <w:lvlJc w:val="left"/>
      <w:pPr>
        <w:ind w:left="6511" w:hanging="166"/>
      </w:pPr>
      <w:rPr>
        <w:rFonts w:hint="default"/>
        <w:lang w:val="en-US" w:eastAsia="zh-CN" w:bidi="ar-SA"/>
      </w:rPr>
    </w:lvl>
    <w:lvl w:ilvl="7" w:tentative="0">
      <w:start w:val="0"/>
      <w:numFmt w:val="bullet"/>
      <w:lvlText w:val="•"/>
      <w:lvlJc w:val="left"/>
      <w:pPr>
        <w:ind w:left="7420" w:hanging="166"/>
      </w:pPr>
      <w:rPr>
        <w:rFonts w:hint="default"/>
        <w:lang w:val="en-US" w:eastAsia="zh-CN" w:bidi="ar-SA"/>
      </w:rPr>
    </w:lvl>
    <w:lvl w:ilvl="8" w:tentative="0">
      <w:start w:val="0"/>
      <w:numFmt w:val="bullet"/>
      <w:lvlText w:val="•"/>
      <w:lvlJc w:val="left"/>
      <w:pPr>
        <w:ind w:left="8328" w:hanging="166"/>
      </w:pPr>
      <w:rPr>
        <w:rFonts w:hint="default"/>
        <w:lang w:val="en-US" w:eastAsia="zh-CN" w:bidi="ar-SA"/>
      </w:rPr>
    </w:lvl>
  </w:abstractNum>
  <w:abstractNum w:abstractNumId="164">
    <w:nsid w:val="1BCBBCF0"/>
    <w:multiLevelType w:val="multilevel"/>
    <w:tmpl w:val="1BCBBCF0"/>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65">
    <w:nsid w:val="1C01D09A"/>
    <w:multiLevelType w:val="multilevel"/>
    <w:tmpl w:val="1C01D09A"/>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166">
    <w:nsid w:val="1C257C7B"/>
    <w:multiLevelType w:val="multilevel"/>
    <w:tmpl w:val="1C257C7B"/>
    <w:lvl w:ilvl="0" w:tentative="0">
      <w:start w:val="1"/>
      <w:numFmt w:val="decimal"/>
      <w:lvlText w:val="（%1）"/>
      <w:lvlJc w:val="left"/>
      <w:pPr>
        <w:ind w:left="471" w:hanging="525"/>
        <w:jc w:val="left"/>
      </w:pPr>
      <w:rPr>
        <w:rFonts w:hint="default" w:ascii="宋体" w:hAnsi="宋体" w:eastAsia="宋体" w:cs="宋体"/>
        <w:spacing w:val="-3"/>
        <w:w w:val="99"/>
        <w:sz w:val="19"/>
        <w:szCs w:val="19"/>
        <w:lang w:val="en-US" w:eastAsia="zh-CN" w:bidi="ar-SA"/>
      </w:rPr>
    </w:lvl>
    <w:lvl w:ilvl="1" w:tentative="0">
      <w:start w:val="0"/>
      <w:numFmt w:val="bullet"/>
      <w:lvlText w:val="•"/>
      <w:lvlJc w:val="left"/>
      <w:pPr>
        <w:ind w:left="1446" w:hanging="525"/>
      </w:pPr>
      <w:rPr>
        <w:rFonts w:hint="default"/>
        <w:lang w:val="en-US" w:eastAsia="zh-CN" w:bidi="ar-SA"/>
      </w:rPr>
    </w:lvl>
    <w:lvl w:ilvl="2" w:tentative="0">
      <w:start w:val="0"/>
      <w:numFmt w:val="bullet"/>
      <w:lvlText w:val="•"/>
      <w:lvlJc w:val="left"/>
      <w:pPr>
        <w:ind w:left="2413" w:hanging="525"/>
      </w:pPr>
      <w:rPr>
        <w:rFonts w:hint="default"/>
        <w:lang w:val="en-US" w:eastAsia="zh-CN" w:bidi="ar-SA"/>
      </w:rPr>
    </w:lvl>
    <w:lvl w:ilvl="3" w:tentative="0">
      <w:start w:val="0"/>
      <w:numFmt w:val="bullet"/>
      <w:lvlText w:val="•"/>
      <w:lvlJc w:val="left"/>
      <w:pPr>
        <w:ind w:left="3379" w:hanging="525"/>
      </w:pPr>
      <w:rPr>
        <w:rFonts w:hint="default"/>
        <w:lang w:val="en-US" w:eastAsia="zh-CN" w:bidi="ar-SA"/>
      </w:rPr>
    </w:lvl>
    <w:lvl w:ilvl="4" w:tentative="0">
      <w:start w:val="0"/>
      <w:numFmt w:val="bullet"/>
      <w:lvlText w:val="•"/>
      <w:lvlJc w:val="left"/>
      <w:pPr>
        <w:ind w:left="4346" w:hanging="525"/>
      </w:pPr>
      <w:rPr>
        <w:rFonts w:hint="default"/>
        <w:lang w:val="en-US" w:eastAsia="zh-CN" w:bidi="ar-SA"/>
      </w:rPr>
    </w:lvl>
    <w:lvl w:ilvl="5" w:tentative="0">
      <w:start w:val="0"/>
      <w:numFmt w:val="bullet"/>
      <w:lvlText w:val="•"/>
      <w:lvlJc w:val="left"/>
      <w:pPr>
        <w:ind w:left="5313" w:hanging="525"/>
      </w:pPr>
      <w:rPr>
        <w:rFonts w:hint="default"/>
        <w:lang w:val="en-US" w:eastAsia="zh-CN" w:bidi="ar-SA"/>
      </w:rPr>
    </w:lvl>
    <w:lvl w:ilvl="6" w:tentative="0">
      <w:start w:val="0"/>
      <w:numFmt w:val="bullet"/>
      <w:lvlText w:val="•"/>
      <w:lvlJc w:val="left"/>
      <w:pPr>
        <w:ind w:left="6279" w:hanging="525"/>
      </w:pPr>
      <w:rPr>
        <w:rFonts w:hint="default"/>
        <w:lang w:val="en-US" w:eastAsia="zh-CN" w:bidi="ar-SA"/>
      </w:rPr>
    </w:lvl>
    <w:lvl w:ilvl="7" w:tentative="0">
      <w:start w:val="0"/>
      <w:numFmt w:val="bullet"/>
      <w:lvlText w:val="•"/>
      <w:lvlJc w:val="left"/>
      <w:pPr>
        <w:ind w:left="7246" w:hanging="525"/>
      </w:pPr>
      <w:rPr>
        <w:rFonts w:hint="default"/>
        <w:lang w:val="en-US" w:eastAsia="zh-CN" w:bidi="ar-SA"/>
      </w:rPr>
    </w:lvl>
    <w:lvl w:ilvl="8" w:tentative="0">
      <w:start w:val="0"/>
      <w:numFmt w:val="bullet"/>
      <w:lvlText w:val="•"/>
      <w:lvlJc w:val="left"/>
      <w:pPr>
        <w:ind w:left="8212" w:hanging="525"/>
      </w:pPr>
      <w:rPr>
        <w:rFonts w:hint="default"/>
        <w:lang w:val="en-US" w:eastAsia="zh-CN" w:bidi="ar-SA"/>
      </w:rPr>
    </w:lvl>
  </w:abstractNum>
  <w:abstractNum w:abstractNumId="167">
    <w:nsid w:val="1DEB737C"/>
    <w:multiLevelType w:val="multilevel"/>
    <w:tmpl w:val="1DEB737C"/>
    <w:lvl w:ilvl="0" w:tentative="0">
      <w:start w:val="1"/>
      <w:numFmt w:val="decimal"/>
      <w:lvlText w:val="%1."/>
      <w:lvlJc w:val="left"/>
      <w:pPr>
        <w:ind w:left="47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446" w:hanging="161"/>
      </w:pPr>
      <w:rPr>
        <w:rFonts w:hint="default"/>
        <w:lang w:val="en-US" w:eastAsia="zh-CN" w:bidi="ar-SA"/>
      </w:rPr>
    </w:lvl>
    <w:lvl w:ilvl="2" w:tentative="0">
      <w:start w:val="0"/>
      <w:numFmt w:val="bullet"/>
      <w:lvlText w:val="•"/>
      <w:lvlJc w:val="left"/>
      <w:pPr>
        <w:ind w:left="2413" w:hanging="161"/>
      </w:pPr>
      <w:rPr>
        <w:rFonts w:hint="default"/>
        <w:lang w:val="en-US" w:eastAsia="zh-CN" w:bidi="ar-SA"/>
      </w:rPr>
    </w:lvl>
    <w:lvl w:ilvl="3" w:tentative="0">
      <w:start w:val="0"/>
      <w:numFmt w:val="bullet"/>
      <w:lvlText w:val="•"/>
      <w:lvlJc w:val="left"/>
      <w:pPr>
        <w:ind w:left="3379" w:hanging="161"/>
      </w:pPr>
      <w:rPr>
        <w:rFonts w:hint="default"/>
        <w:lang w:val="en-US" w:eastAsia="zh-CN" w:bidi="ar-SA"/>
      </w:rPr>
    </w:lvl>
    <w:lvl w:ilvl="4" w:tentative="0">
      <w:start w:val="0"/>
      <w:numFmt w:val="bullet"/>
      <w:lvlText w:val="•"/>
      <w:lvlJc w:val="left"/>
      <w:pPr>
        <w:ind w:left="4346" w:hanging="161"/>
      </w:pPr>
      <w:rPr>
        <w:rFonts w:hint="default"/>
        <w:lang w:val="en-US" w:eastAsia="zh-CN" w:bidi="ar-SA"/>
      </w:rPr>
    </w:lvl>
    <w:lvl w:ilvl="5" w:tentative="0">
      <w:start w:val="0"/>
      <w:numFmt w:val="bullet"/>
      <w:lvlText w:val="•"/>
      <w:lvlJc w:val="left"/>
      <w:pPr>
        <w:ind w:left="5313" w:hanging="161"/>
      </w:pPr>
      <w:rPr>
        <w:rFonts w:hint="default"/>
        <w:lang w:val="en-US" w:eastAsia="zh-CN" w:bidi="ar-SA"/>
      </w:rPr>
    </w:lvl>
    <w:lvl w:ilvl="6" w:tentative="0">
      <w:start w:val="0"/>
      <w:numFmt w:val="bullet"/>
      <w:lvlText w:val="•"/>
      <w:lvlJc w:val="left"/>
      <w:pPr>
        <w:ind w:left="6279" w:hanging="161"/>
      </w:pPr>
      <w:rPr>
        <w:rFonts w:hint="default"/>
        <w:lang w:val="en-US" w:eastAsia="zh-CN" w:bidi="ar-SA"/>
      </w:rPr>
    </w:lvl>
    <w:lvl w:ilvl="7" w:tentative="0">
      <w:start w:val="0"/>
      <w:numFmt w:val="bullet"/>
      <w:lvlText w:val="•"/>
      <w:lvlJc w:val="left"/>
      <w:pPr>
        <w:ind w:left="7246" w:hanging="161"/>
      </w:pPr>
      <w:rPr>
        <w:rFonts w:hint="default"/>
        <w:lang w:val="en-US" w:eastAsia="zh-CN" w:bidi="ar-SA"/>
      </w:rPr>
    </w:lvl>
    <w:lvl w:ilvl="8" w:tentative="0">
      <w:start w:val="0"/>
      <w:numFmt w:val="bullet"/>
      <w:lvlText w:val="•"/>
      <w:lvlJc w:val="left"/>
      <w:pPr>
        <w:ind w:left="8212" w:hanging="161"/>
      </w:pPr>
      <w:rPr>
        <w:rFonts w:hint="default"/>
        <w:lang w:val="en-US" w:eastAsia="zh-CN" w:bidi="ar-SA"/>
      </w:rPr>
    </w:lvl>
  </w:abstractNum>
  <w:abstractNum w:abstractNumId="168">
    <w:nsid w:val="2007DCFD"/>
    <w:multiLevelType w:val="multilevel"/>
    <w:tmpl w:val="2007DCFD"/>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69">
    <w:nsid w:val="21B3B1B1"/>
    <w:multiLevelType w:val="multilevel"/>
    <w:tmpl w:val="21B3B1B1"/>
    <w:lvl w:ilvl="0" w:tentative="0">
      <w:start w:val="1"/>
      <w:numFmt w:val="decimal"/>
      <w:lvlText w:val="%1."/>
      <w:lvlJc w:val="left"/>
      <w:pPr>
        <w:ind w:left="712" w:hanging="24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1662" w:hanging="241"/>
      </w:pPr>
      <w:rPr>
        <w:rFonts w:hint="default"/>
        <w:lang w:val="en-US" w:eastAsia="zh-CN" w:bidi="ar-SA"/>
      </w:rPr>
    </w:lvl>
    <w:lvl w:ilvl="2" w:tentative="0">
      <w:start w:val="0"/>
      <w:numFmt w:val="bullet"/>
      <w:lvlText w:val="•"/>
      <w:lvlJc w:val="left"/>
      <w:pPr>
        <w:ind w:left="2605" w:hanging="241"/>
      </w:pPr>
      <w:rPr>
        <w:rFonts w:hint="default"/>
        <w:lang w:val="en-US" w:eastAsia="zh-CN" w:bidi="ar-SA"/>
      </w:rPr>
    </w:lvl>
    <w:lvl w:ilvl="3" w:tentative="0">
      <w:start w:val="0"/>
      <w:numFmt w:val="bullet"/>
      <w:lvlText w:val="•"/>
      <w:lvlJc w:val="left"/>
      <w:pPr>
        <w:ind w:left="3547" w:hanging="241"/>
      </w:pPr>
      <w:rPr>
        <w:rFonts w:hint="default"/>
        <w:lang w:val="en-US" w:eastAsia="zh-CN" w:bidi="ar-SA"/>
      </w:rPr>
    </w:lvl>
    <w:lvl w:ilvl="4" w:tentative="0">
      <w:start w:val="0"/>
      <w:numFmt w:val="bullet"/>
      <w:lvlText w:val="•"/>
      <w:lvlJc w:val="left"/>
      <w:pPr>
        <w:ind w:left="4490" w:hanging="241"/>
      </w:pPr>
      <w:rPr>
        <w:rFonts w:hint="default"/>
        <w:lang w:val="en-US" w:eastAsia="zh-CN" w:bidi="ar-SA"/>
      </w:rPr>
    </w:lvl>
    <w:lvl w:ilvl="5" w:tentative="0">
      <w:start w:val="0"/>
      <w:numFmt w:val="bullet"/>
      <w:lvlText w:val="•"/>
      <w:lvlJc w:val="left"/>
      <w:pPr>
        <w:ind w:left="5433" w:hanging="241"/>
      </w:pPr>
      <w:rPr>
        <w:rFonts w:hint="default"/>
        <w:lang w:val="en-US" w:eastAsia="zh-CN" w:bidi="ar-SA"/>
      </w:rPr>
    </w:lvl>
    <w:lvl w:ilvl="6" w:tentative="0">
      <w:start w:val="0"/>
      <w:numFmt w:val="bullet"/>
      <w:lvlText w:val="•"/>
      <w:lvlJc w:val="left"/>
      <w:pPr>
        <w:ind w:left="6375" w:hanging="241"/>
      </w:pPr>
      <w:rPr>
        <w:rFonts w:hint="default"/>
        <w:lang w:val="en-US" w:eastAsia="zh-CN" w:bidi="ar-SA"/>
      </w:rPr>
    </w:lvl>
    <w:lvl w:ilvl="7" w:tentative="0">
      <w:start w:val="0"/>
      <w:numFmt w:val="bullet"/>
      <w:lvlText w:val="•"/>
      <w:lvlJc w:val="left"/>
      <w:pPr>
        <w:ind w:left="7318" w:hanging="241"/>
      </w:pPr>
      <w:rPr>
        <w:rFonts w:hint="default"/>
        <w:lang w:val="en-US" w:eastAsia="zh-CN" w:bidi="ar-SA"/>
      </w:rPr>
    </w:lvl>
    <w:lvl w:ilvl="8" w:tentative="0">
      <w:start w:val="0"/>
      <w:numFmt w:val="bullet"/>
      <w:lvlText w:val="•"/>
      <w:lvlJc w:val="left"/>
      <w:pPr>
        <w:ind w:left="8260" w:hanging="241"/>
      </w:pPr>
      <w:rPr>
        <w:rFonts w:hint="default"/>
        <w:lang w:val="en-US" w:eastAsia="zh-CN" w:bidi="ar-SA"/>
      </w:rPr>
    </w:lvl>
  </w:abstractNum>
  <w:abstractNum w:abstractNumId="170">
    <w:nsid w:val="227C9188"/>
    <w:multiLevelType w:val="multilevel"/>
    <w:tmpl w:val="227C9188"/>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71">
    <w:nsid w:val="23E97754"/>
    <w:multiLevelType w:val="multilevel"/>
    <w:tmpl w:val="23E97754"/>
    <w:lvl w:ilvl="0" w:tentative="0">
      <w:start w:val="1"/>
      <w:numFmt w:val="decimal"/>
      <w:lvlText w:val="（%1）"/>
      <w:lvlJc w:val="left"/>
      <w:pPr>
        <w:ind w:left="14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292" w:hanging="527"/>
      </w:pPr>
      <w:rPr>
        <w:rFonts w:hint="default"/>
        <w:lang w:val="en-US" w:eastAsia="zh-CN" w:bidi="ar-SA"/>
      </w:rPr>
    </w:lvl>
    <w:lvl w:ilvl="2" w:tentative="0">
      <w:start w:val="0"/>
      <w:numFmt w:val="bullet"/>
      <w:lvlText w:val="•"/>
      <w:lvlJc w:val="left"/>
      <w:pPr>
        <w:ind w:left="3165" w:hanging="527"/>
      </w:pPr>
      <w:rPr>
        <w:rFonts w:hint="default"/>
        <w:lang w:val="en-US" w:eastAsia="zh-CN" w:bidi="ar-SA"/>
      </w:rPr>
    </w:lvl>
    <w:lvl w:ilvl="3" w:tentative="0">
      <w:start w:val="0"/>
      <w:numFmt w:val="bullet"/>
      <w:lvlText w:val="•"/>
      <w:lvlJc w:val="left"/>
      <w:pPr>
        <w:ind w:left="4037" w:hanging="527"/>
      </w:pPr>
      <w:rPr>
        <w:rFonts w:hint="default"/>
        <w:lang w:val="en-US" w:eastAsia="zh-CN" w:bidi="ar-SA"/>
      </w:rPr>
    </w:lvl>
    <w:lvl w:ilvl="4" w:tentative="0">
      <w:start w:val="0"/>
      <w:numFmt w:val="bullet"/>
      <w:lvlText w:val="•"/>
      <w:lvlJc w:val="left"/>
      <w:pPr>
        <w:ind w:left="4910" w:hanging="527"/>
      </w:pPr>
      <w:rPr>
        <w:rFonts w:hint="default"/>
        <w:lang w:val="en-US" w:eastAsia="zh-CN" w:bidi="ar-SA"/>
      </w:rPr>
    </w:lvl>
    <w:lvl w:ilvl="5" w:tentative="0">
      <w:start w:val="0"/>
      <w:numFmt w:val="bullet"/>
      <w:lvlText w:val="•"/>
      <w:lvlJc w:val="left"/>
      <w:pPr>
        <w:ind w:left="5783" w:hanging="527"/>
      </w:pPr>
      <w:rPr>
        <w:rFonts w:hint="default"/>
        <w:lang w:val="en-US" w:eastAsia="zh-CN" w:bidi="ar-SA"/>
      </w:rPr>
    </w:lvl>
    <w:lvl w:ilvl="6" w:tentative="0">
      <w:start w:val="0"/>
      <w:numFmt w:val="bullet"/>
      <w:lvlText w:val="•"/>
      <w:lvlJc w:val="left"/>
      <w:pPr>
        <w:ind w:left="6655" w:hanging="527"/>
      </w:pPr>
      <w:rPr>
        <w:rFonts w:hint="default"/>
        <w:lang w:val="en-US" w:eastAsia="zh-CN" w:bidi="ar-SA"/>
      </w:rPr>
    </w:lvl>
    <w:lvl w:ilvl="7" w:tentative="0">
      <w:start w:val="0"/>
      <w:numFmt w:val="bullet"/>
      <w:lvlText w:val="•"/>
      <w:lvlJc w:val="left"/>
      <w:pPr>
        <w:ind w:left="7528" w:hanging="527"/>
      </w:pPr>
      <w:rPr>
        <w:rFonts w:hint="default"/>
        <w:lang w:val="en-US" w:eastAsia="zh-CN" w:bidi="ar-SA"/>
      </w:rPr>
    </w:lvl>
    <w:lvl w:ilvl="8" w:tentative="0">
      <w:start w:val="0"/>
      <w:numFmt w:val="bullet"/>
      <w:lvlText w:val="•"/>
      <w:lvlJc w:val="left"/>
      <w:pPr>
        <w:ind w:left="8400" w:hanging="527"/>
      </w:pPr>
      <w:rPr>
        <w:rFonts w:hint="default"/>
        <w:lang w:val="en-US" w:eastAsia="zh-CN" w:bidi="ar-SA"/>
      </w:rPr>
    </w:lvl>
  </w:abstractNum>
  <w:abstractNum w:abstractNumId="172">
    <w:nsid w:val="243FCF68"/>
    <w:multiLevelType w:val="multilevel"/>
    <w:tmpl w:val="243FCF68"/>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73">
    <w:nsid w:val="2470EC97"/>
    <w:multiLevelType w:val="multilevel"/>
    <w:tmpl w:val="2470EC97"/>
    <w:lvl w:ilvl="0" w:tentative="0">
      <w:start w:val="8"/>
      <w:numFmt w:val="decimal"/>
      <w:lvlText w:val="%1"/>
      <w:lvlJc w:val="left"/>
      <w:pPr>
        <w:ind w:left="1947" w:hanging="636"/>
        <w:jc w:val="left"/>
      </w:pPr>
      <w:rPr>
        <w:rFonts w:hint="default"/>
        <w:lang w:val="en-US" w:eastAsia="zh-CN" w:bidi="ar-SA"/>
      </w:rPr>
    </w:lvl>
    <w:lvl w:ilvl="1" w:tentative="0">
      <w:start w:val="15"/>
      <w:numFmt w:val="decimal"/>
      <w:lvlText w:val="%1.%2"/>
      <w:lvlJc w:val="left"/>
      <w:pPr>
        <w:ind w:left="1947" w:hanging="636"/>
        <w:jc w:val="left"/>
      </w:pPr>
      <w:rPr>
        <w:rFonts w:hint="default"/>
        <w:lang w:val="en-US" w:eastAsia="zh-CN" w:bidi="ar-SA"/>
      </w:rPr>
    </w:lvl>
    <w:lvl w:ilvl="2" w:tentative="0">
      <w:start w:val="1"/>
      <w:numFmt w:val="decimal"/>
      <w:lvlText w:val="%1.%2.%3"/>
      <w:lvlJc w:val="left"/>
      <w:pPr>
        <w:ind w:left="194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401" w:hanging="636"/>
      </w:pPr>
      <w:rPr>
        <w:rFonts w:hint="default"/>
        <w:lang w:val="en-US" w:eastAsia="zh-CN" w:bidi="ar-SA"/>
      </w:rPr>
    </w:lvl>
    <w:lvl w:ilvl="4" w:tentative="0">
      <w:start w:val="0"/>
      <w:numFmt w:val="bullet"/>
      <w:lvlText w:val="•"/>
      <w:lvlJc w:val="left"/>
      <w:pPr>
        <w:ind w:left="5222" w:hanging="636"/>
      </w:pPr>
      <w:rPr>
        <w:rFonts w:hint="default"/>
        <w:lang w:val="en-US" w:eastAsia="zh-CN" w:bidi="ar-SA"/>
      </w:rPr>
    </w:lvl>
    <w:lvl w:ilvl="5" w:tentative="0">
      <w:start w:val="0"/>
      <w:numFmt w:val="bullet"/>
      <w:lvlText w:val="•"/>
      <w:lvlJc w:val="left"/>
      <w:pPr>
        <w:ind w:left="6043" w:hanging="636"/>
      </w:pPr>
      <w:rPr>
        <w:rFonts w:hint="default"/>
        <w:lang w:val="en-US" w:eastAsia="zh-CN" w:bidi="ar-SA"/>
      </w:rPr>
    </w:lvl>
    <w:lvl w:ilvl="6" w:tentative="0">
      <w:start w:val="0"/>
      <w:numFmt w:val="bullet"/>
      <w:lvlText w:val="•"/>
      <w:lvlJc w:val="left"/>
      <w:pPr>
        <w:ind w:left="6863" w:hanging="636"/>
      </w:pPr>
      <w:rPr>
        <w:rFonts w:hint="default"/>
        <w:lang w:val="en-US" w:eastAsia="zh-CN" w:bidi="ar-SA"/>
      </w:rPr>
    </w:lvl>
    <w:lvl w:ilvl="7" w:tentative="0">
      <w:start w:val="0"/>
      <w:numFmt w:val="bullet"/>
      <w:lvlText w:val="•"/>
      <w:lvlJc w:val="left"/>
      <w:pPr>
        <w:ind w:left="7684" w:hanging="636"/>
      </w:pPr>
      <w:rPr>
        <w:rFonts w:hint="default"/>
        <w:lang w:val="en-US" w:eastAsia="zh-CN" w:bidi="ar-SA"/>
      </w:rPr>
    </w:lvl>
    <w:lvl w:ilvl="8" w:tentative="0">
      <w:start w:val="0"/>
      <w:numFmt w:val="bullet"/>
      <w:lvlText w:val="•"/>
      <w:lvlJc w:val="left"/>
      <w:pPr>
        <w:ind w:left="8504" w:hanging="636"/>
      </w:pPr>
      <w:rPr>
        <w:rFonts w:hint="default"/>
        <w:lang w:val="en-US" w:eastAsia="zh-CN" w:bidi="ar-SA"/>
      </w:rPr>
    </w:lvl>
  </w:abstractNum>
  <w:abstractNum w:abstractNumId="174">
    <w:nsid w:val="251342A6"/>
    <w:multiLevelType w:val="multilevel"/>
    <w:tmpl w:val="251342A6"/>
    <w:lvl w:ilvl="0" w:tentative="0">
      <w:start w:val="1"/>
      <w:numFmt w:val="decimal"/>
      <w:lvlText w:val="%1"/>
      <w:lvlJc w:val="left"/>
      <w:pPr>
        <w:ind w:left="1102" w:hanging="212"/>
        <w:jc w:val="left"/>
      </w:pPr>
      <w:rPr>
        <w:rFonts w:hint="default" w:ascii="Calibri" w:hAnsi="Calibri" w:eastAsia="Calibri" w:cs="Calibri"/>
        <w:w w:val="99"/>
        <w:sz w:val="21"/>
        <w:szCs w:val="21"/>
        <w:lang w:val="en-US" w:eastAsia="zh-CN" w:bidi="ar-SA"/>
      </w:rPr>
    </w:lvl>
    <w:lvl w:ilvl="1" w:tentative="0">
      <w:start w:val="1"/>
      <w:numFmt w:val="decimal"/>
      <w:lvlText w:val="%1.%2"/>
      <w:lvlJc w:val="left"/>
      <w:pPr>
        <w:ind w:left="1361" w:hanging="317"/>
        <w:jc w:val="left"/>
      </w:pPr>
      <w:rPr>
        <w:rFonts w:hint="default" w:ascii="Calibri" w:hAnsi="Calibri" w:eastAsia="Calibri" w:cs="Calibri"/>
        <w:spacing w:val="-1"/>
        <w:w w:val="99"/>
        <w:sz w:val="21"/>
        <w:szCs w:val="21"/>
        <w:lang w:val="en-US" w:eastAsia="zh-CN" w:bidi="ar-SA"/>
      </w:rPr>
    </w:lvl>
    <w:lvl w:ilvl="2" w:tentative="0">
      <w:start w:val="0"/>
      <w:numFmt w:val="bullet"/>
      <w:lvlText w:val="•"/>
      <w:lvlJc w:val="left"/>
      <w:pPr>
        <w:ind w:left="2336" w:hanging="317"/>
      </w:pPr>
      <w:rPr>
        <w:rFonts w:hint="default"/>
        <w:lang w:val="en-US" w:eastAsia="zh-CN" w:bidi="ar-SA"/>
      </w:rPr>
    </w:lvl>
    <w:lvl w:ilvl="3" w:tentative="0">
      <w:start w:val="0"/>
      <w:numFmt w:val="bullet"/>
      <w:lvlText w:val="•"/>
      <w:lvlJc w:val="left"/>
      <w:pPr>
        <w:ind w:left="3312" w:hanging="317"/>
      </w:pPr>
      <w:rPr>
        <w:rFonts w:hint="default"/>
        <w:lang w:val="en-US" w:eastAsia="zh-CN" w:bidi="ar-SA"/>
      </w:rPr>
    </w:lvl>
    <w:lvl w:ilvl="4" w:tentative="0">
      <w:start w:val="0"/>
      <w:numFmt w:val="bullet"/>
      <w:lvlText w:val="•"/>
      <w:lvlJc w:val="left"/>
      <w:pPr>
        <w:ind w:left="4288" w:hanging="317"/>
      </w:pPr>
      <w:rPr>
        <w:rFonts w:hint="default"/>
        <w:lang w:val="en-US" w:eastAsia="zh-CN" w:bidi="ar-SA"/>
      </w:rPr>
    </w:lvl>
    <w:lvl w:ilvl="5" w:tentative="0">
      <w:start w:val="0"/>
      <w:numFmt w:val="bullet"/>
      <w:lvlText w:val="•"/>
      <w:lvlJc w:val="left"/>
      <w:pPr>
        <w:ind w:left="5264" w:hanging="317"/>
      </w:pPr>
      <w:rPr>
        <w:rFonts w:hint="default"/>
        <w:lang w:val="en-US" w:eastAsia="zh-CN" w:bidi="ar-SA"/>
      </w:rPr>
    </w:lvl>
    <w:lvl w:ilvl="6" w:tentative="0">
      <w:start w:val="0"/>
      <w:numFmt w:val="bullet"/>
      <w:lvlText w:val="•"/>
      <w:lvlJc w:val="left"/>
      <w:pPr>
        <w:ind w:left="6241" w:hanging="317"/>
      </w:pPr>
      <w:rPr>
        <w:rFonts w:hint="default"/>
        <w:lang w:val="en-US" w:eastAsia="zh-CN" w:bidi="ar-SA"/>
      </w:rPr>
    </w:lvl>
    <w:lvl w:ilvl="7" w:tentative="0">
      <w:start w:val="0"/>
      <w:numFmt w:val="bullet"/>
      <w:lvlText w:val="•"/>
      <w:lvlJc w:val="left"/>
      <w:pPr>
        <w:ind w:left="7217" w:hanging="317"/>
      </w:pPr>
      <w:rPr>
        <w:rFonts w:hint="default"/>
        <w:lang w:val="en-US" w:eastAsia="zh-CN" w:bidi="ar-SA"/>
      </w:rPr>
    </w:lvl>
    <w:lvl w:ilvl="8" w:tentative="0">
      <w:start w:val="0"/>
      <w:numFmt w:val="bullet"/>
      <w:lvlText w:val="•"/>
      <w:lvlJc w:val="left"/>
      <w:pPr>
        <w:ind w:left="8193" w:hanging="317"/>
      </w:pPr>
      <w:rPr>
        <w:rFonts w:hint="default"/>
        <w:lang w:val="en-US" w:eastAsia="zh-CN" w:bidi="ar-SA"/>
      </w:rPr>
    </w:lvl>
  </w:abstractNum>
  <w:abstractNum w:abstractNumId="175">
    <w:nsid w:val="252BF6AB"/>
    <w:multiLevelType w:val="multilevel"/>
    <w:tmpl w:val="252BF6AB"/>
    <w:lvl w:ilvl="0" w:tentative="0">
      <w:start w:val="1"/>
      <w:numFmt w:val="lowerLetter"/>
      <w:lvlText w:val="%1."/>
      <w:lvlJc w:val="left"/>
      <w:pPr>
        <w:ind w:left="625" w:hanging="155"/>
        <w:jc w:val="left"/>
      </w:pPr>
      <w:rPr>
        <w:rFonts w:hint="default" w:ascii="Calibri" w:hAnsi="Calibri" w:eastAsia="Calibri" w:cs="Calibri"/>
        <w:w w:val="99"/>
        <w:sz w:val="19"/>
        <w:szCs w:val="19"/>
        <w:lang w:val="en-US" w:eastAsia="zh-CN" w:bidi="ar-SA"/>
      </w:rPr>
    </w:lvl>
    <w:lvl w:ilvl="1" w:tentative="0">
      <w:start w:val="0"/>
      <w:numFmt w:val="bullet"/>
      <w:lvlText w:val="•"/>
      <w:lvlJc w:val="left"/>
      <w:pPr>
        <w:ind w:left="1572" w:hanging="155"/>
      </w:pPr>
      <w:rPr>
        <w:rFonts w:hint="default"/>
        <w:lang w:val="en-US" w:eastAsia="zh-CN" w:bidi="ar-SA"/>
      </w:rPr>
    </w:lvl>
    <w:lvl w:ilvl="2" w:tentative="0">
      <w:start w:val="0"/>
      <w:numFmt w:val="bullet"/>
      <w:lvlText w:val="•"/>
      <w:lvlJc w:val="left"/>
      <w:pPr>
        <w:ind w:left="2525" w:hanging="155"/>
      </w:pPr>
      <w:rPr>
        <w:rFonts w:hint="default"/>
        <w:lang w:val="en-US" w:eastAsia="zh-CN" w:bidi="ar-SA"/>
      </w:rPr>
    </w:lvl>
    <w:lvl w:ilvl="3" w:tentative="0">
      <w:start w:val="0"/>
      <w:numFmt w:val="bullet"/>
      <w:lvlText w:val="•"/>
      <w:lvlJc w:val="left"/>
      <w:pPr>
        <w:ind w:left="3477" w:hanging="155"/>
      </w:pPr>
      <w:rPr>
        <w:rFonts w:hint="default"/>
        <w:lang w:val="en-US" w:eastAsia="zh-CN" w:bidi="ar-SA"/>
      </w:rPr>
    </w:lvl>
    <w:lvl w:ilvl="4" w:tentative="0">
      <w:start w:val="0"/>
      <w:numFmt w:val="bullet"/>
      <w:lvlText w:val="•"/>
      <w:lvlJc w:val="left"/>
      <w:pPr>
        <w:ind w:left="4430" w:hanging="155"/>
      </w:pPr>
      <w:rPr>
        <w:rFonts w:hint="default"/>
        <w:lang w:val="en-US" w:eastAsia="zh-CN" w:bidi="ar-SA"/>
      </w:rPr>
    </w:lvl>
    <w:lvl w:ilvl="5" w:tentative="0">
      <w:start w:val="0"/>
      <w:numFmt w:val="bullet"/>
      <w:lvlText w:val="•"/>
      <w:lvlJc w:val="left"/>
      <w:pPr>
        <w:ind w:left="5383" w:hanging="155"/>
      </w:pPr>
      <w:rPr>
        <w:rFonts w:hint="default"/>
        <w:lang w:val="en-US" w:eastAsia="zh-CN" w:bidi="ar-SA"/>
      </w:rPr>
    </w:lvl>
    <w:lvl w:ilvl="6" w:tentative="0">
      <w:start w:val="0"/>
      <w:numFmt w:val="bullet"/>
      <w:lvlText w:val="•"/>
      <w:lvlJc w:val="left"/>
      <w:pPr>
        <w:ind w:left="6335" w:hanging="155"/>
      </w:pPr>
      <w:rPr>
        <w:rFonts w:hint="default"/>
        <w:lang w:val="en-US" w:eastAsia="zh-CN" w:bidi="ar-SA"/>
      </w:rPr>
    </w:lvl>
    <w:lvl w:ilvl="7" w:tentative="0">
      <w:start w:val="0"/>
      <w:numFmt w:val="bullet"/>
      <w:lvlText w:val="•"/>
      <w:lvlJc w:val="left"/>
      <w:pPr>
        <w:ind w:left="7288" w:hanging="155"/>
      </w:pPr>
      <w:rPr>
        <w:rFonts w:hint="default"/>
        <w:lang w:val="en-US" w:eastAsia="zh-CN" w:bidi="ar-SA"/>
      </w:rPr>
    </w:lvl>
    <w:lvl w:ilvl="8" w:tentative="0">
      <w:start w:val="0"/>
      <w:numFmt w:val="bullet"/>
      <w:lvlText w:val="•"/>
      <w:lvlJc w:val="left"/>
      <w:pPr>
        <w:ind w:left="8240" w:hanging="155"/>
      </w:pPr>
      <w:rPr>
        <w:rFonts w:hint="default"/>
        <w:lang w:val="en-US" w:eastAsia="zh-CN" w:bidi="ar-SA"/>
      </w:rPr>
    </w:lvl>
  </w:abstractNum>
  <w:abstractNum w:abstractNumId="176">
    <w:nsid w:val="25B654F3"/>
    <w:multiLevelType w:val="multilevel"/>
    <w:tmpl w:val="25B654F3"/>
    <w:lvl w:ilvl="0" w:tentative="0">
      <w:start w:val="3"/>
      <w:numFmt w:val="decimal"/>
      <w:lvlText w:val="%1"/>
      <w:lvlJc w:val="left"/>
      <w:pPr>
        <w:ind w:left="1260" w:hanging="370"/>
        <w:jc w:val="left"/>
      </w:pPr>
      <w:rPr>
        <w:rFonts w:hint="default"/>
        <w:lang w:val="en-US" w:eastAsia="zh-CN" w:bidi="ar-SA"/>
      </w:rPr>
    </w:lvl>
    <w:lvl w:ilvl="1" w:tentative="0">
      <w:start w:val="4"/>
      <w:numFmt w:val="decimal"/>
      <w:lvlText w:val="%1.%2"/>
      <w:lvlJc w:val="left"/>
      <w:pPr>
        <w:ind w:left="1260" w:hanging="370"/>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184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3685" w:hanging="531"/>
      </w:pPr>
      <w:rPr>
        <w:rFonts w:hint="default"/>
        <w:lang w:val="en-US" w:eastAsia="zh-CN" w:bidi="ar-SA"/>
      </w:rPr>
    </w:lvl>
    <w:lvl w:ilvl="4" w:tentative="0">
      <w:start w:val="0"/>
      <w:numFmt w:val="bullet"/>
      <w:lvlText w:val="•"/>
      <w:lvlJc w:val="left"/>
      <w:pPr>
        <w:ind w:left="4608" w:hanging="531"/>
      </w:pPr>
      <w:rPr>
        <w:rFonts w:hint="default"/>
        <w:lang w:val="en-US" w:eastAsia="zh-CN" w:bidi="ar-SA"/>
      </w:rPr>
    </w:lvl>
    <w:lvl w:ilvl="5" w:tentative="0">
      <w:start w:val="0"/>
      <w:numFmt w:val="bullet"/>
      <w:lvlText w:val="•"/>
      <w:lvlJc w:val="left"/>
      <w:pPr>
        <w:ind w:left="5531" w:hanging="531"/>
      </w:pPr>
      <w:rPr>
        <w:rFonts w:hint="default"/>
        <w:lang w:val="en-US" w:eastAsia="zh-CN" w:bidi="ar-SA"/>
      </w:rPr>
    </w:lvl>
    <w:lvl w:ilvl="6" w:tentative="0">
      <w:start w:val="0"/>
      <w:numFmt w:val="bullet"/>
      <w:lvlText w:val="•"/>
      <w:lvlJc w:val="left"/>
      <w:pPr>
        <w:ind w:left="6454" w:hanging="531"/>
      </w:pPr>
      <w:rPr>
        <w:rFonts w:hint="default"/>
        <w:lang w:val="en-US" w:eastAsia="zh-CN" w:bidi="ar-SA"/>
      </w:rPr>
    </w:lvl>
    <w:lvl w:ilvl="7" w:tentative="0">
      <w:start w:val="0"/>
      <w:numFmt w:val="bullet"/>
      <w:lvlText w:val="•"/>
      <w:lvlJc w:val="left"/>
      <w:pPr>
        <w:ind w:left="7377" w:hanging="531"/>
      </w:pPr>
      <w:rPr>
        <w:rFonts w:hint="default"/>
        <w:lang w:val="en-US" w:eastAsia="zh-CN" w:bidi="ar-SA"/>
      </w:rPr>
    </w:lvl>
    <w:lvl w:ilvl="8" w:tentative="0">
      <w:start w:val="0"/>
      <w:numFmt w:val="bullet"/>
      <w:lvlText w:val="•"/>
      <w:lvlJc w:val="left"/>
      <w:pPr>
        <w:ind w:left="8300" w:hanging="531"/>
      </w:pPr>
      <w:rPr>
        <w:rFonts w:hint="default"/>
        <w:lang w:val="en-US" w:eastAsia="zh-CN" w:bidi="ar-SA"/>
      </w:rPr>
    </w:lvl>
  </w:abstractNum>
  <w:abstractNum w:abstractNumId="177">
    <w:nsid w:val="269945CE"/>
    <w:multiLevelType w:val="multilevel"/>
    <w:tmpl w:val="269945CE"/>
    <w:lvl w:ilvl="0" w:tentative="0">
      <w:start w:val="1"/>
      <w:numFmt w:val="decimal"/>
      <w:lvlText w:val="%1）"/>
      <w:lvlJc w:val="left"/>
      <w:pPr>
        <w:ind w:left="786" w:hanging="316"/>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716" w:hanging="316"/>
      </w:pPr>
      <w:rPr>
        <w:rFonts w:hint="default"/>
        <w:lang w:val="en-US" w:eastAsia="zh-CN" w:bidi="ar-SA"/>
      </w:rPr>
    </w:lvl>
    <w:lvl w:ilvl="2" w:tentative="0">
      <w:start w:val="0"/>
      <w:numFmt w:val="bullet"/>
      <w:lvlText w:val="•"/>
      <w:lvlJc w:val="left"/>
      <w:pPr>
        <w:ind w:left="2653" w:hanging="316"/>
      </w:pPr>
      <w:rPr>
        <w:rFonts w:hint="default"/>
        <w:lang w:val="en-US" w:eastAsia="zh-CN" w:bidi="ar-SA"/>
      </w:rPr>
    </w:lvl>
    <w:lvl w:ilvl="3" w:tentative="0">
      <w:start w:val="0"/>
      <w:numFmt w:val="bullet"/>
      <w:lvlText w:val="•"/>
      <w:lvlJc w:val="left"/>
      <w:pPr>
        <w:ind w:left="3589" w:hanging="316"/>
      </w:pPr>
      <w:rPr>
        <w:rFonts w:hint="default"/>
        <w:lang w:val="en-US" w:eastAsia="zh-CN" w:bidi="ar-SA"/>
      </w:rPr>
    </w:lvl>
    <w:lvl w:ilvl="4" w:tentative="0">
      <w:start w:val="0"/>
      <w:numFmt w:val="bullet"/>
      <w:lvlText w:val="•"/>
      <w:lvlJc w:val="left"/>
      <w:pPr>
        <w:ind w:left="4526" w:hanging="316"/>
      </w:pPr>
      <w:rPr>
        <w:rFonts w:hint="default"/>
        <w:lang w:val="en-US" w:eastAsia="zh-CN" w:bidi="ar-SA"/>
      </w:rPr>
    </w:lvl>
    <w:lvl w:ilvl="5" w:tentative="0">
      <w:start w:val="0"/>
      <w:numFmt w:val="bullet"/>
      <w:lvlText w:val="•"/>
      <w:lvlJc w:val="left"/>
      <w:pPr>
        <w:ind w:left="5463" w:hanging="316"/>
      </w:pPr>
      <w:rPr>
        <w:rFonts w:hint="default"/>
        <w:lang w:val="en-US" w:eastAsia="zh-CN" w:bidi="ar-SA"/>
      </w:rPr>
    </w:lvl>
    <w:lvl w:ilvl="6" w:tentative="0">
      <w:start w:val="0"/>
      <w:numFmt w:val="bullet"/>
      <w:lvlText w:val="•"/>
      <w:lvlJc w:val="left"/>
      <w:pPr>
        <w:ind w:left="6399" w:hanging="316"/>
      </w:pPr>
      <w:rPr>
        <w:rFonts w:hint="default"/>
        <w:lang w:val="en-US" w:eastAsia="zh-CN" w:bidi="ar-SA"/>
      </w:rPr>
    </w:lvl>
    <w:lvl w:ilvl="7" w:tentative="0">
      <w:start w:val="0"/>
      <w:numFmt w:val="bullet"/>
      <w:lvlText w:val="•"/>
      <w:lvlJc w:val="left"/>
      <w:pPr>
        <w:ind w:left="7336" w:hanging="316"/>
      </w:pPr>
      <w:rPr>
        <w:rFonts w:hint="default"/>
        <w:lang w:val="en-US" w:eastAsia="zh-CN" w:bidi="ar-SA"/>
      </w:rPr>
    </w:lvl>
    <w:lvl w:ilvl="8" w:tentative="0">
      <w:start w:val="0"/>
      <w:numFmt w:val="bullet"/>
      <w:lvlText w:val="•"/>
      <w:lvlJc w:val="left"/>
      <w:pPr>
        <w:ind w:left="8272" w:hanging="316"/>
      </w:pPr>
      <w:rPr>
        <w:rFonts w:hint="default"/>
        <w:lang w:val="en-US" w:eastAsia="zh-CN" w:bidi="ar-SA"/>
      </w:rPr>
    </w:lvl>
  </w:abstractNum>
  <w:abstractNum w:abstractNumId="178">
    <w:nsid w:val="274D3D9B"/>
    <w:multiLevelType w:val="multilevel"/>
    <w:tmpl w:val="274D3D9B"/>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179">
    <w:nsid w:val="2A8F537B"/>
    <w:multiLevelType w:val="multilevel"/>
    <w:tmpl w:val="2A8F537B"/>
    <w:lvl w:ilvl="0" w:tentative="0">
      <w:start w:val="8"/>
      <w:numFmt w:val="decimal"/>
      <w:lvlText w:val="%1"/>
      <w:lvlJc w:val="left"/>
      <w:pPr>
        <w:ind w:left="1841" w:hanging="531"/>
        <w:jc w:val="left"/>
      </w:pPr>
      <w:rPr>
        <w:rFonts w:hint="default"/>
        <w:lang w:val="en-US" w:eastAsia="zh-CN" w:bidi="ar-SA"/>
      </w:rPr>
    </w:lvl>
    <w:lvl w:ilvl="1" w:tentative="0">
      <w:start w:val="6"/>
      <w:numFmt w:val="decimal"/>
      <w:lvlText w:val="%1.%2"/>
      <w:lvlJc w:val="left"/>
      <w:pPr>
        <w:ind w:left="1841" w:hanging="531"/>
        <w:jc w:val="left"/>
      </w:pPr>
      <w:rPr>
        <w:rFonts w:hint="default"/>
        <w:lang w:val="en-US" w:eastAsia="zh-CN" w:bidi="ar-SA"/>
      </w:rPr>
    </w:lvl>
    <w:lvl w:ilvl="2" w:tentative="0">
      <w:start w:val="1"/>
      <w:numFmt w:val="decimal"/>
      <w:lvlText w:val="%1.%2.%3"/>
      <w:lvlJc w:val="left"/>
      <w:pPr>
        <w:ind w:left="184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331" w:hanging="531"/>
      </w:pPr>
      <w:rPr>
        <w:rFonts w:hint="default"/>
        <w:lang w:val="en-US" w:eastAsia="zh-CN" w:bidi="ar-SA"/>
      </w:rPr>
    </w:lvl>
    <w:lvl w:ilvl="4" w:tentative="0">
      <w:start w:val="0"/>
      <w:numFmt w:val="bullet"/>
      <w:lvlText w:val="•"/>
      <w:lvlJc w:val="left"/>
      <w:pPr>
        <w:ind w:left="5162" w:hanging="531"/>
      </w:pPr>
      <w:rPr>
        <w:rFonts w:hint="default"/>
        <w:lang w:val="en-US" w:eastAsia="zh-CN" w:bidi="ar-SA"/>
      </w:rPr>
    </w:lvl>
    <w:lvl w:ilvl="5" w:tentative="0">
      <w:start w:val="0"/>
      <w:numFmt w:val="bullet"/>
      <w:lvlText w:val="•"/>
      <w:lvlJc w:val="left"/>
      <w:pPr>
        <w:ind w:left="5993" w:hanging="531"/>
      </w:pPr>
      <w:rPr>
        <w:rFonts w:hint="default"/>
        <w:lang w:val="en-US" w:eastAsia="zh-CN" w:bidi="ar-SA"/>
      </w:rPr>
    </w:lvl>
    <w:lvl w:ilvl="6" w:tentative="0">
      <w:start w:val="0"/>
      <w:numFmt w:val="bullet"/>
      <w:lvlText w:val="•"/>
      <w:lvlJc w:val="left"/>
      <w:pPr>
        <w:ind w:left="6823" w:hanging="531"/>
      </w:pPr>
      <w:rPr>
        <w:rFonts w:hint="default"/>
        <w:lang w:val="en-US" w:eastAsia="zh-CN" w:bidi="ar-SA"/>
      </w:rPr>
    </w:lvl>
    <w:lvl w:ilvl="7" w:tentative="0">
      <w:start w:val="0"/>
      <w:numFmt w:val="bullet"/>
      <w:lvlText w:val="•"/>
      <w:lvlJc w:val="left"/>
      <w:pPr>
        <w:ind w:left="7654" w:hanging="531"/>
      </w:pPr>
      <w:rPr>
        <w:rFonts w:hint="default"/>
        <w:lang w:val="en-US" w:eastAsia="zh-CN" w:bidi="ar-SA"/>
      </w:rPr>
    </w:lvl>
    <w:lvl w:ilvl="8" w:tentative="0">
      <w:start w:val="0"/>
      <w:numFmt w:val="bullet"/>
      <w:lvlText w:val="•"/>
      <w:lvlJc w:val="left"/>
      <w:pPr>
        <w:ind w:left="8484" w:hanging="531"/>
      </w:pPr>
      <w:rPr>
        <w:rFonts w:hint="default"/>
        <w:lang w:val="en-US" w:eastAsia="zh-CN" w:bidi="ar-SA"/>
      </w:rPr>
    </w:lvl>
  </w:abstractNum>
  <w:abstractNum w:abstractNumId="180">
    <w:nsid w:val="2B3F3F89"/>
    <w:multiLevelType w:val="multilevel"/>
    <w:tmpl w:val="2B3F3F89"/>
    <w:lvl w:ilvl="0" w:tentative="0">
      <w:start w:val="1"/>
      <w:numFmt w:val="decimal"/>
      <w:lvlText w:val="（%1）"/>
      <w:lvlJc w:val="left"/>
      <w:pPr>
        <w:ind w:left="1072" w:hanging="60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1986" w:hanging="601"/>
      </w:pPr>
      <w:rPr>
        <w:rFonts w:hint="default"/>
        <w:lang w:val="en-US" w:eastAsia="zh-CN" w:bidi="ar-SA"/>
      </w:rPr>
    </w:lvl>
    <w:lvl w:ilvl="2" w:tentative="0">
      <w:start w:val="0"/>
      <w:numFmt w:val="bullet"/>
      <w:lvlText w:val="•"/>
      <w:lvlJc w:val="left"/>
      <w:pPr>
        <w:ind w:left="2893" w:hanging="601"/>
      </w:pPr>
      <w:rPr>
        <w:rFonts w:hint="default"/>
        <w:lang w:val="en-US" w:eastAsia="zh-CN" w:bidi="ar-SA"/>
      </w:rPr>
    </w:lvl>
    <w:lvl w:ilvl="3" w:tentative="0">
      <w:start w:val="0"/>
      <w:numFmt w:val="bullet"/>
      <w:lvlText w:val="•"/>
      <w:lvlJc w:val="left"/>
      <w:pPr>
        <w:ind w:left="3799" w:hanging="601"/>
      </w:pPr>
      <w:rPr>
        <w:rFonts w:hint="default"/>
        <w:lang w:val="en-US" w:eastAsia="zh-CN" w:bidi="ar-SA"/>
      </w:rPr>
    </w:lvl>
    <w:lvl w:ilvl="4" w:tentative="0">
      <w:start w:val="0"/>
      <w:numFmt w:val="bullet"/>
      <w:lvlText w:val="•"/>
      <w:lvlJc w:val="left"/>
      <w:pPr>
        <w:ind w:left="4706" w:hanging="601"/>
      </w:pPr>
      <w:rPr>
        <w:rFonts w:hint="default"/>
        <w:lang w:val="en-US" w:eastAsia="zh-CN" w:bidi="ar-SA"/>
      </w:rPr>
    </w:lvl>
    <w:lvl w:ilvl="5" w:tentative="0">
      <w:start w:val="0"/>
      <w:numFmt w:val="bullet"/>
      <w:lvlText w:val="•"/>
      <w:lvlJc w:val="left"/>
      <w:pPr>
        <w:ind w:left="5613" w:hanging="601"/>
      </w:pPr>
      <w:rPr>
        <w:rFonts w:hint="default"/>
        <w:lang w:val="en-US" w:eastAsia="zh-CN" w:bidi="ar-SA"/>
      </w:rPr>
    </w:lvl>
    <w:lvl w:ilvl="6" w:tentative="0">
      <w:start w:val="0"/>
      <w:numFmt w:val="bullet"/>
      <w:lvlText w:val="•"/>
      <w:lvlJc w:val="left"/>
      <w:pPr>
        <w:ind w:left="6519" w:hanging="601"/>
      </w:pPr>
      <w:rPr>
        <w:rFonts w:hint="default"/>
        <w:lang w:val="en-US" w:eastAsia="zh-CN" w:bidi="ar-SA"/>
      </w:rPr>
    </w:lvl>
    <w:lvl w:ilvl="7" w:tentative="0">
      <w:start w:val="0"/>
      <w:numFmt w:val="bullet"/>
      <w:lvlText w:val="•"/>
      <w:lvlJc w:val="left"/>
      <w:pPr>
        <w:ind w:left="7426" w:hanging="601"/>
      </w:pPr>
      <w:rPr>
        <w:rFonts w:hint="default"/>
        <w:lang w:val="en-US" w:eastAsia="zh-CN" w:bidi="ar-SA"/>
      </w:rPr>
    </w:lvl>
    <w:lvl w:ilvl="8" w:tentative="0">
      <w:start w:val="0"/>
      <w:numFmt w:val="bullet"/>
      <w:lvlText w:val="•"/>
      <w:lvlJc w:val="left"/>
      <w:pPr>
        <w:ind w:left="8332" w:hanging="601"/>
      </w:pPr>
      <w:rPr>
        <w:rFonts w:hint="default"/>
        <w:lang w:val="en-US" w:eastAsia="zh-CN" w:bidi="ar-SA"/>
      </w:rPr>
    </w:lvl>
  </w:abstractNum>
  <w:abstractNum w:abstractNumId="181">
    <w:nsid w:val="2C9424EE"/>
    <w:multiLevelType w:val="multilevel"/>
    <w:tmpl w:val="2C9424EE"/>
    <w:lvl w:ilvl="0" w:tentative="0">
      <w:start w:val="11"/>
      <w:numFmt w:val="decimal"/>
      <w:lvlText w:val="%1"/>
      <w:lvlJc w:val="left"/>
      <w:pPr>
        <w:ind w:left="1191" w:hanging="720"/>
        <w:jc w:val="left"/>
      </w:pPr>
      <w:rPr>
        <w:rFonts w:hint="default"/>
        <w:lang w:val="en-US" w:eastAsia="zh-CN" w:bidi="ar-SA"/>
      </w:rPr>
    </w:lvl>
    <w:lvl w:ilvl="1" w:tentative="0">
      <w:start w:val="1"/>
      <w:numFmt w:val="decimal"/>
      <w:lvlText w:val="%1.%2"/>
      <w:lvlJc w:val="left"/>
      <w:pPr>
        <w:ind w:left="1191" w:hanging="720"/>
        <w:jc w:val="left"/>
      </w:pPr>
      <w:rPr>
        <w:rFonts w:hint="default"/>
        <w:lang w:val="en-US" w:eastAsia="zh-CN" w:bidi="ar-SA"/>
      </w:rPr>
    </w:lvl>
    <w:lvl w:ilvl="2" w:tentative="0">
      <w:start w:val="9"/>
      <w:numFmt w:val="decimal"/>
      <w:lvlText w:val="%1.%2.%3"/>
      <w:lvlJc w:val="left"/>
      <w:pPr>
        <w:ind w:left="1191" w:hanging="720"/>
        <w:jc w:val="left"/>
      </w:pPr>
      <w:rPr>
        <w:rFonts w:hint="default"/>
        <w:b/>
        <w:bCs/>
        <w:spacing w:val="-1"/>
        <w:w w:val="100"/>
        <w:lang w:val="en-US" w:eastAsia="zh-CN" w:bidi="ar-SA"/>
      </w:rPr>
    </w:lvl>
    <w:lvl w:ilvl="3" w:tentative="0">
      <w:start w:val="1"/>
      <w:numFmt w:val="decimal"/>
      <w:lvlText w:val="%4."/>
      <w:lvlJc w:val="left"/>
      <w:pPr>
        <w:ind w:left="471" w:hanging="161"/>
        <w:jc w:val="left"/>
      </w:pPr>
      <w:rPr>
        <w:rFonts w:hint="default" w:ascii="Calibri" w:hAnsi="Calibri" w:eastAsia="Calibri" w:cs="Calibri"/>
        <w:spacing w:val="-1"/>
        <w:w w:val="99"/>
        <w:sz w:val="19"/>
        <w:szCs w:val="19"/>
        <w:lang w:val="en-US" w:eastAsia="zh-CN" w:bidi="ar-SA"/>
      </w:rPr>
    </w:lvl>
    <w:lvl w:ilvl="4" w:tentative="0">
      <w:start w:val="0"/>
      <w:numFmt w:val="bullet"/>
      <w:lvlText w:val="•"/>
      <w:lvlJc w:val="left"/>
      <w:pPr>
        <w:ind w:left="4182" w:hanging="161"/>
      </w:pPr>
      <w:rPr>
        <w:rFonts w:hint="default"/>
        <w:lang w:val="en-US" w:eastAsia="zh-CN" w:bidi="ar-SA"/>
      </w:rPr>
    </w:lvl>
    <w:lvl w:ilvl="5" w:tentative="0">
      <w:start w:val="0"/>
      <w:numFmt w:val="bullet"/>
      <w:lvlText w:val="•"/>
      <w:lvlJc w:val="left"/>
      <w:pPr>
        <w:ind w:left="5176" w:hanging="161"/>
      </w:pPr>
      <w:rPr>
        <w:rFonts w:hint="default"/>
        <w:lang w:val="en-US" w:eastAsia="zh-CN" w:bidi="ar-SA"/>
      </w:rPr>
    </w:lvl>
    <w:lvl w:ilvl="6" w:tentative="0">
      <w:start w:val="0"/>
      <w:numFmt w:val="bullet"/>
      <w:lvlText w:val="•"/>
      <w:lvlJc w:val="left"/>
      <w:pPr>
        <w:ind w:left="6170" w:hanging="161"/>
      </w:pPr>
      <w:rPr>
        <w:rFonts w:hint="default"/>
        <w:lang w:val="en-US" w:eastAsia="zh-CN" w:bidi="ar-SA"/>
      </w:rPr>
    </w:lvl>
    <w:lvl w:ilvl="7" w:tentative="0">
      <w:start w:val="0"/>
      <w:numFmt w:val="bullet"/>
      <w:lvlText w:val="•"/>
      <w:lvlJc w:val="left"/>
      <w:pPr>
        <w:ind w:left="7164" w:hanging="161"/>
      </w:pPr>
      <w:rPr>
        <w:rFonts w:hint="default"/>
        <w:lang w:val="en-US" w:eastAsia="zh-CN" w:bidi="ar-SA"/>
      </w:rPr>
    </w:lvl>
    <w:lvl w:ilvl="8" w:tentative="0">
      <w:start w:val="0"/>
      <w:numFmt w:val="bullet"/>
      <w:lvlText w:val="•"/>
      <w:lvlJc w:val="left"/>
      <w:pPr>
        <w:ind w:left="8158" w:hanging="161"/>
      </w:pPr>
      <w:rPr>
        <w:rFonts w:hint="default"/>
        <w:lang w:val="en-US" w:eastAsia="zh-CN" w:bidi="ar-SA"/>
      </w:rPr>
    </w:lvl>
  </w:abstractNum>
  <w:abstractNum w:abstractNumId="182">
    <w:nsid w:val="2F2D79CE"/>
    <w:multiLevelType w:val="multilevel"/>
    <w:tmpl w:val="2F2D79CE"/>
    <w:lvl w:ilvl="0" w:tentative="0">
      <w:start w:val="3"/>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183">
    <w:nsid w:val="30A0AC00"/>
    <w:multiLevelType w:val="multilevel"/>
    <w:tmpl w:val="30A0AC00"/>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184">
    <w:nsid w:val="30FC5B15"/>
    <w:multiLevelType w:val="multilevel"/>
    <w:tmpl w:val="30FC5B15"/>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85">
    <w:nsid w:val="311F749C"/>
    <w:multiLevelType w:val="multilevel"/>
    <w:tmpl w:val="311F749C"/>
    <w:lvl w:ilvl="0" w:tentative="0">
      <w:start w:val="1"/>
      <w:numFmt w:val="lowerLetter"/>
      <w:lvlText w:val="%1)"/>
      <w:lvlJc w:val="left"/>
      <w:pPr>
        <w:ind w:left="636" w:hanging="166"/>
        <w:jc w:val="left"/>
      </w:pPr>
      <w:rPr>
        <w:rFonts w:hint="default" w:ascii="Calibri" w:hAnsi="Calibri" w:eastAsia="Calibri" w:cs="Calibri"/>
        <w:w w:val="99"/>
        <w:sz w:val="19"/>
        <w:szCs w:val="19"/>
        <w:lang w:val="en-US" w:eastAsia="zh-CN" w:bidi="ar-SA"/>
      </w:rPr>
    </w:lvl>
    <w:lvl w:ilvl="1" w:tentative="0">
      <w:start w:val="0"/>
      <w:numFmt w:val="bullet"/>
      <w:lvlText w:val="•"/>
      <w:lvlJc w:val="left"/>
      <w:pPr>
        <w:ind w:left="1590" w:hanging="166"/>
      </w:pPr>
      <w:rPr>
        <w:rFonts w:hint="default"/>
        <w:lang w:val="en-US" w:eastAsia="zh-CN" w:bidi="ar-SA"/>
      </w:rPr>
    </w:lvl>
    <w:lvl w:ilvl="2" w:tentative="0">
      <w:start w:val="0"/>
      <w:numFmt w:val="bullet"/>
      <w:lvlText w:val="•"/>
      <w:lvlJc w:val="left"/>
      <w:pPr>
        <w:ind w:left="2541" w:hanging="166"/>
      </w:pPr>
      <w:rPr>
        <w:rFonts w:hint="default"/>
        <w:lang w:val="en-US" w:eastAsia="zh-CN" w:bidi="ar-SA"/>
      </w:rPr>
    </w:lvl>
    <w:lvl w:ilvl="3" w:tentative="0">
      <w:start w:val="0"/>
      <w:numFmt w:val="bullet"/>
      <w:lvlText w:val="•"/>
      <w:lvlJc w:val="left"/>
      <w:pPr>
        <w:ind w:left="3491" w:hanging="166"/>
      </w:pPr>
      <w:rPr>
        <w:rFonts w:hint="default"/>
        <w:lang w:val="en-US" w:eastAsia="zh-CN" w:bidi="ar-SA"/>
      </w:rPr>
    </w:lvl>
    <w:lvl w:ilvl="4" w:tentative="0">
      <w:start w:val="0"/>
      <w:numFmt w:val="bullet"/>
      <w:lvlText w:val="•"/>
      <w:lvlJc w:val="left"/>
      <w:pPr>
        <w:ind w:left="4442" w:hanging="166"/>
      </w:pPr>
      <w:rPr>
        <w:rFonts w:hint="default"/>
        <w:lang w:val="en-US" w:eastAsia="zh-CN" w:bidi="ar-SA"/>
      </w:rPr>
    </w:lvl>
    <w:lvl w:ilvl="5" w:tentative="0">
      <w:start w:val="0"/>
      <w:numFmt w:val="bullet"/>
      <w:lvlText w:val="•"/>
      <w:lvlJc w:val="left"/>
      <w:pPr>
        <w:ind w:left="5393" w:hanging="166"/>
      </w:pPr>
      <w:rPr>
        <w:rFonts w:hint="default"/>
        <w:lang w:val="en-US" w:eastAsia="zh-CN" w:bidi="ar-SA"/>
      </w:rPr>
    </w:lvl>
    <w:lvl w:ilvl="6" w:tentative="0">
      <w:start w:val="0"/>
      <w:numFmt w:val="bullet"/>
      <w:lvlText w:val="•"/>
      <w:lvlJc w:val="left"/>
      <w:pPr>
        <w:ind w:left="6343" w:hanging="166"/>
      </w:pPr>
      <w:rPr>
        <w:rFonts w:hint="default"/>
        <w:lang w:val="en-US" w:eastAsia="zh-CN" w:bidi="ar-SA"/>
      </w:rPr>
    </w:lvl>
    <w:lvl w:ilvl="7" w:tentative="0">
      <w:start w:val="0"/>
      <w:numFmt w:val="bullet"/>
      <w:lvlText w:val="•"/>
      <w:lvlJc w:val="left"/>
      <w:pPr>
        <w:ind w:left="7294" w:hanging="166"/>
      </w:pPr>
      <w:rPr>
        <w:rFonts w:hint="default"/>
        <w:lang w:val="en-US" w:eastAsia="zh-CN" w:bidi="ar-SA"/>
      </w:rPr>
    </w:lvl>
    <w:lvl w:ilvl="8" w:tentative="0">
      <w:start w:val="0"/>
      <w:numFmt w:val="bullet"/>
      <w:lvlText w:val="•"/>
      <w:lvlJc w:val="left"/>
      <w:pPr>
        <w:ind w:left="8244" w:hanging="166"/>
      </w:pPr>
      <w:rPr>
        <w:rFonts w:hint="default"/>
        <w:lang w:val="en-US" w:eastAsia="zh-CN" w:bidi="ar-SA"/>
      </w:rPr>
    </w:lvl>
  </w:abstractNum>
  <w:abstractNum w:abstractNumId="186">
    <w:nsid w:val="322D85CA"/>
    <w:multiLevelType w:val="multilevel"/>
    <w:tmpl w:val="322D85CA"/>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187">
    <w:nsid w:val="3287CD95"/>
    <w:multiLevelType w:val="multilevel"/>
    <w:tmpl w:val="3287CD95"/>
    <w:lvl w:ilvl="0" w:tentative="0">
      <w:start w:val="1"/>
      <w:numFmt w:val="decimal"/>
      <w:lvlText w:val="%1."/>
      <w:lvlJc w:val="left"/>
      <w:pPr>
        <w:ind w:left="634" w:hanging="164"/>
        <w:jc w:val="left"/>
      </w:pPr>
      <w:rPr>
        <w:rFonts w:hint="default" w:ascii="Calibri" w:hAnsi="Calibri" w:eastAsia="Calibri" w:cs="Calibri"/>
        <w:b/>
        <w:bCs/>
        <w:spacing w:val="-1"/>
        <w:w w:val="99"/>
        <w:sz w:val="19"/>
        <w:szCs w:val="19"/>
        <w:lang w:val="en-US" w:eastAsia="zh-CN" w:bidi="ar-SA"/>
      </w:rPr>
    </w:lvl>
    <w:lvl w:ilvl="1" w:tentative="0">
      <w:start w:val="0"/>
      <w:numFmt w:val="bullet"/>
      <w:lvlText w:val="•"/>
      <w:lvlJc w:val="left"/>
      <w:pPr>
        <w:ind w:left="1590" w:hanging="164"/>
      </w:pPr>
      <w:rPr>
        <w:rFonts w:hint="default"/>
        <w:lang w:val="en-US" w:eastAsia="zh-CN" w:bidi="ar-SA"/>
      </w:rPr>
    </w:lvl>
    <w:lvl w:ilvl="2" w:tentative="0">
      <w:start w:val="0"/>
      <w:numFmt w:val="bullet"/>
      <w:lvlText w:val="•"/>
      <w:lvlJc w:val="left"/>
      <w:pPr>
        <w:ind w:left="2541" w:hanging="164"/>
      </w:pPr>
      <w:rPr>
        <w:rFonts w:hint="default"/>
        <w:lang w:val="en-US" w:eastAsia="zh-CN" w:bidi="ar-SA"/>
      </w:rPr>
    </w:lvl>
    <w:lvl w:ilvl="3" w:tentative="0">
      <w:start w:val="0"/>
      <w:numFmt w:val="bullet"/>
      <w:lvlText w:val="•"/>
      <w:lvlJc w:val="left"/>
      <w:pPr>
        <w:ind w:left="3491" w:hanging="164"/>
      </w:pPr>
      <w:rPr>
        <w:rFonts w:hint="default"/>
        <w:lang w:val="en-US" w:eastAsia="zh-CN" w:bidi="ar-SA"/>
      </w:rPr>
    </w:lvl>
    <w:lvl w:ilvl="4" w:tentative="0">
      <w:start w:val="0"/>
      <w:numFmt w:val="bullet"/>
      <w:lvlText w:val="•"/>
      <w:lvlJc w:val="left"/>
      <w:pPr>
        <w:ind w:left="4442" w:hanging="164"/>
      </w:pPr>
      <w:rPr>
        <w:rFonts w:hint="default"/>
        <w:lang w:val="en-US" w:eastAsia="zh-CN" w:bidi="ar-SA"/>
      </w:rPr>
    </w:lvl>
    <w:lvl w:ilvl="5" w:tentative="0">
      <w:start w:val="0"/>
      <w:numFmt w:val="bullet"/>
      <w:lvlText w:val="•"/>
      <w:lvlJc w:val="left"/>
      <w:pPr>
        <w:ind w:left="5393" w:hanging="164"/>
      </w:pPr>
      <w:rPr>
        <w:rFonts w:hint="default"/>
        <w:lang w:val="en-US" w:eastAsia="zh-CN" w:bidi="ar-SA"/>
      </w:rPr>
    </w:lvl>
    <w:lvl w:ilvl="6" w:tentative="0">
      <w:start w:val="0"/>
      <w:numFmt w:val="bullet"/>
      <w:lvlText w:val="•"/>
      <w:lvlJc w:val="left"/>
      <w:pPr>
        <w:ind w:left="6343" w:hanging="164"/>
      </w:pPr>
      <w:rPr>
        <w:rFonts w:hint="default"/>
        <w:lang w:val="en-US" w:eastAsia="zh-CN" w:bidi="ar-SA"/>
      </w:rPr>
    </w:lvl>
    <w:lvl w:ilvl="7" w:tentative="0">
      <w:start w:val="0"/>
      <w:numFmt w:val="bullet"/>
      <w:lvlText w:val="•"/>
      <w:lvlJc w:val="left"/>
      <w:pPr>
        <w:ind w:left="7294" w:hanging="164"/>
      </w:pPr>
      <w:rPr>
        <w:rFonts w:hint="default"/>
        <w:lang w:val="en-US" w:eastAsia="zh-CN" w:bidi="ar-SA"/>
      </w:rPr>
    </w:lvl>
    <w:lvl w:ilvl="8" w:tentative="0">
      <w:start w:val="0"/>
      <w:numFmt w:val="bullet"/>
      <w:lvlText w:val="•"/>
      <w:lvlJc w:val="left"/>
      <w:pPr>
        <w:ind w:left="8244" w:hanging="164"/>
      </w:pPr>
      <w:rPr>
        <w:rFonts w:hint="default"/>
        <w:lang w:val="en-US" w:eastAsia="zh-CN" w:bidi="ar-SA"/>
      </w:rPr>
    </w:lvl>
  </w:abstractNum>
  <w:abstractNum w:abstractNumId="188">
    <w:nsid w:val="329A4FD1"/>
    <w:multiLevelType w:val="multilevel"/>
    <w:tmpl w:val="329A4FD1"/>
    <w:lvl w:ilvl="0" w:tentative="0">
      <w:start w:val="1"/>
      <w:numFmt w:val="decimal"/>
      <w:lvlText w:val="（%1）"/>
      <w:lvlJc w:val="left"/>
      <w:pPr>
        <w:ind w:left="1311"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202" w:hanging="632"/>
      </w:pPr>
      <w:rPr>
        <w:rFonts w:hint="default"/>
        <w:lang w:val="en-US" w:eastAsia="zh-CN" w:bidi="ar-SA"/>
      </w:rPr>
    </w:lvl>
    <w:lvl w:ilvl="2" w:tentative="0">
      <w:start w:val="0"/>
      <w:numFmt w:val="bullet"/>
      <w:lvlText w:val="•"/>
      <w:lvlJc w:val="left"/>
      <w:pPr>
        <w:ind w:left="3085" w:hanging="632"/>
      </w:pPr>
      <w:rPr>
        <w:rFonts w:hint="default"/>
        <w:lang w:val="en-US" w:eastAsia="zh-CN" w:bidi="ar-SA"/>
      </w:rPr>
    </w:lvl>
    <w:lvl w:ilvl="3" w:tentative="0">
      <w:start w:val="0"/>
      <w:numFmt w:val="bullet"/>
      <w:lvlText w:val="•"/>
      <w:lvlJc w:val="left"/>
      <w:pPr>
        <w:ind w:left="3967" w:hanging="632"/>
      </w:pPr>
      <w:rPr>
        <w:rFonts w:hint="default"/>
        <w:lang w:val="en-US" w:eastAsia="zh-CN" w:bidi="ar-SA"/>
      </w:rPr>
    </w:lvl>
    <w:lvl w:ilvl="4" w:tentative="0">
      <w:start w:val="0"/>
      <w:numFmt w:val="bullet"/>
      <w:lvlText w:val="•"/>
      <w:lvlJc w:val="left"/>
      <w:pPr>
        <w:ind w:left="4850" w:hanging="632"/>
      </w:pPr>
      <w:rPr>
        <w:rFonts w:hint="default"/>
        <w:lang w:val="en-US" w:eastAsia="zh-CN" w:bidi="ar-SA"/>
      </w:rPr>
    </w:lvl>
    <w:lvl w:ilvl="5" w:tentative="0">
      <w:start w:val="0"/>
      <w:numFmt w:val="bullet"/>
      <w:lvlText w:val="•"/>
      <w:lvlJc w:val="left"/>
      <w:pPr>
        <w:ind w:left="5733" w:hanging="632"/>
      </w:pPr>
      <w:rPr>
        <w:rFonts w:hint="default"/>
        <w:lang w:val="en-US" w:eastAsia="zh-CN" w:bidi="ar-SA"/>
      </w:rPr>
    </w:lvl>
    <w:lvl w:ilvl="6" w:tentative="0">
      <w:start w:val="0"/>
      <w:numFmt w:val="bullet"/>
      <w:lvlText w:val="•"/>
      <w:lvlJc w:val="left"/>
      <w:pPr>
        <w:ind w:left="6615" w:hanging="632"/>
      </w:pPr>
      <w:rPr>
        <w:rFonts w:hint="default"/>
        <w:lang w:val="en-US" w:eastAsia="zh-CN" w:bidi="ar-SA"/>
      </w:rPr>
    </w:lvl>
    <w:lvl w:ilvl="7" w:tentative="0">
      <w:start w:val="0"/>
      <w:numFmt w:val="bullet"/>
      <w:lvlText w:val="•"/>
      <w:lvlJc w:val="left"/>
      <w:pPr>
        <w:ind w:left="7498" w:hanging="632"/>
      </w:pPr>
      <w:rPr>
        <w:rFonts w:hint="default"/>
        <w:lang w:val="en-US" w:eastAsia="zh-CN" w:bidi="ar-SA"/>
      </w:rPr>
    </w:lvl>
    <w:lvl w:ilvl="8" w:tentative="0">
      <w:start w:val="0"/>
      <w:numFmt w:val="bullet"/>
      <w:lvlText w:val="•"/>
      <w:lvlJc w:val="left"/>
      <w:pPr>
        <w:ind w:left="8380" w:hanging="632"/>
      </w:pPr>
      <w:rPr>
        <w:rFonts w:hint="default"/>
        <w:lang w:val="en-US" w:eastAsia="zh-CN" w:bidi="ar-SA"/>
      </w:rPr>
    </w:lvl>
  </w:abstractNum>
  <w:abstractNum w:abstractNumId="189">
    <w:nsid w:val="32A7AF2D"/>
    <w:multiLevelType w:val="multilevel"/>
    <w:tmpl w:val="32A7AF2D"/>
    <w:lvl w:ilvl="0" w:tentative="0">
      <w:start w:val="1"/>
      <w:numFmt w:val="decimal"/>
      <w:lvlText w:val="（%1）"/>
      <w:lvlJc w:val="left"/>
      <w:pPr>
        <w:ind w:left="1206" w:hanging="525"/>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094" w:hanging="525"/>
      </w:pPr>
      <w:rPr>
        <w:rFonts w:hint="default"/>
        <w:lang w:val="en-US" w:eastAsia="zh-CN" w:bidi="ar-SA"/>
      </w:rPr>
    </w:lvl>
    <w:lvl w:ilvl="2" w:tentative="0">
      <w:start w:val="0"/>
      <w:numFmt w:val="bullet"/>
      <w:lvlText w:val="•"/>
      <w:lvlJc w:val="left"/>
      <w:pPr>
        <w:ind w:left="2989" w:hanging="525"/>
      </w:pPr>
      <w:rPr>
        <w:rFonts w:hint="default"/>
        <w:lang w:val="en-US" w:eastAsia="zh-CN" w:bidi="ar-SA"/>
      </w:rPr>
    </w:lvl>
    <w:lvl w:ilvl="3" w:tentative="0">
      <w:start w:val="0"/>
      <w:numFmt w:val="bullet"/>
      <w:lvlText w:val="•"/>
      <w:lvlJc w:val="left"/>
      <w:pPr>
        <w:ind w:left="3883" w:hanging="525"/>
      </w:pPr>
      <w:rPr>
        <w:rFonts w:hint="default"/>
        <w:lang w:val="en-US" w:eastAsia="zh-CN" w:bidi="ar-SA"/>
      </w:rPr>
    </w:lvl>
    <w:lvl w:ilvl="4" w:tentative="0">
      <w:start w:val="0"/>
      <w:numFmt w:val="bullet"/>
      <w:lvlText w:val="•"/>
      <w:lvlJc w:val="left"/>
      <w:pPr>
        <w:ind w:left="4778" w:hanging="525"/>
      </w:pPr>
      <w:rPr>
        <w:rFonts w:hint="default"/>
        <w:lang w:val="en-US" w:eastAsia="zh-CN" w:bidi="ar-SA"/>
      </w:rPr>
    </w:lvl>
    <w:lvl w:ilvl="5" w:tentative="0">
      <w:start w:val="0"/>
      <w:numFmt w:val="bullet"/>
      <w:lvlText w:val="•"/>
      <w:lvlJc w:val="left"/>
      <w:pPr>
        <w:ind w:left="5673" w:hanging="525"/>
      </w:pPr>
      <w:rPr>
        <w:rFonts w:hint="default"/>
        <w:lang w:val="en-US" w:eastAsia="zh-CN" w:bidi="ar-SA"/>
      </w:rPr>
    </w:lvl>
    <w:lvl w:ilvl="6" w:tentative="0">
      <w:start w:val="0"/>
      <w:numFmt w:val="bullet"/>
      <w:lvlText w:val="•"/>
      <w:lvlJc w:val="left"/>
      <w:pPr>
        <w:ind w:left="6567" w:hanging="525"/>
      </w:pPr>
      <w:rPr>
        <w:rFonts w:hint="default"/>
        <w:lang w:val="en-US" w:eastAsia="zh-CN" w:bidi="ar-SA"/>
      </w:rPr>
    </w:lvl>
    <w:lvl w:ilvl="7" w:tentative="0">
      <w:start w:val="0"/>
      <w:numFmt w:val="bullet"/>
      <w:lvlText w:val="•"/>
      <w:lvlJc w:val="left"/>
      <w:pPr>
        <w:ind w:left="7462" w:hanging="525"/>
      </w:pPr>
      <w:rPr>
        <w:rFonts w:hint="default"/>
        <w:lang w:val="en-US" w:eastAsia="zh-CN" w:bidi="ar-SA"/>
      </w:rPr>
    </w:lvl>
    <w:lvl w:ilvl="8" w:tentative="0">
      <w:start w:val="0"/>
      <w:numFmt w:val="bullet"/>
      <w:lvlText w:val="•"/>
      <w:lvlJc w:val="left"/>
      <w:pPr>
        <w:ind w:left="8356" w:hanging="525"/>
      </w:pPr>
      <w:rPr>
        <w:rFonts w:hint="default"/>
        <w:lang w:val="en-US" w:eastAsia="zh-CN" w:bidi="ar-SA"/>
      </w:rPr>
    </w:lvl>
  </w:abstractNum>
  <w:abstractNum w:abstractNumId="190">
    <w:nsid w:val="333E8B90"/>
    <w:multiLevelType w:val="multilevel"/>
    <w:tmpl w:val="333E8B90"/>
    <w:lvl w:ilvl="0" w:tentative="0">
      <w:start w:val="1"/>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191">
    <w:nsid w:val="35E83B33"/>
    <w:multiLevelType w:val="multilevel"/>
    <w:tmpl w:val="35E83B33"/>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192">
    <w:nsid w:val="35ECE9CB"/>
    <w:multiLevelType w:val="multilevel"/>
    <w:tmpl w:val="35ECE9CB"/>
    <w:lvl w:ilvl="0" w:tentative="0">
      <w:start w:val="1"/>
      <w:numFmt w:val="decimal"/>
      <w:lvlText w:val="（%1）"/>
      <w:lvlJc w:val="left"/>
      <w:pPr>
        <w:ind w:left="471" w:hanging="527"/>
        <w:jc w:val="left"/>
      </w:pPr>
      <w:rPr>
        <w:rFonts w:hint="default" w:ascii="宋体" w:hAnsi="宋体" w:eastAsia="宋体" w:cs="宋体"/>
        <w:spacing w:val="-5"/>
        <w:w w:val="99"/>
        <w:sz w:val="19"/>
        <w:szCs w:val="19"/>
        <w:lang w:val="en-US" w:eastAsia="zh-CN" w:bidi="ar-SA"/>
      </w:rPr>
    </w:lvl>
    <w:lvl w:ilvl="1" w:tentative="0">
      <w:start w:val="0"/>
      <w:numFmt w:val="bullet"/>
      <w:lvlText w:val="•"/>
      <w:lvlJc w:val="left"/>
      <w:pPr>
        <w:ind w:left="1446" w:hanging="527"/>
      </w:pPr>
      <w:rPr>
        <w:rFonts w:hint="default"/>
        <w:lang w:val="en-US" w:eastAsia="zh-CN" w:bidi="ar-SA"/>
      </w:rPr>
    </w:lvl>
    <w:lvl w:ilvl="2" w:tentative="0">
      <w:start w:val="0"/>
      <w:numFmt w:val="bullet"/>
      <w:lvlText w:val="•"/>
      <w:lvlJc w:val="left"/>
      <w:pPr>
        <w:ind w:left="2413" w:hanging="527"/>
      </w:pPr>
      <w:rPr>
        <w:rFonts w:hint="default"/>
        <w:lang w:val="en-US" w:eastAsia="zh-CN" w:bidi="ar-SA"/>
      </w:rPr>
    </w:lvl>
    <w:lvl w:ilvl="3" w:tentative="0">
      <w:start w:val="0"/>
      <w:numFmt w:val="bullet"/>
      <w:lvlText w:val="•"/>
      <w:lvlJc w:val="left"/>
      <w:pPr>
        <w:ind w:left="3379" w:hanging="527"/>
      </w:pPr>
      <w:rPr>
        <w:rFonts w:hint="default"/>
        <w:lang w:val="en-US" w:eastAsia="zh-CN" w:bidi="ar-SA"/>
      </w:rPr>
    </w:lvl>
    <w:lvl w:ilvl="4" w:tentative="0">
      <w:start w:val="0"/>
      <w:numFmt w:val="bullet"/>
      <w:lvlText w:val="•"/>
      <w:lvlJc w:val="left"/>
      <w:pPr>
        <w:ind w:left="4346" w:hanging="527"/>
      </w:pPr>
      <w:rPr>
        <w:rFonts w:hint="default"/>
        <w:lang w:val="en-US" w:eastAsia="zh-CN" w:bidi="ar-SA"/>
      </w:rPr>
    </w:lvl>
    <w:lvl w:ilvl="5" w:tentative="0">
      <w:start w:val="0"/>
      <w:numFmt w:val="bullet"/>
      <w:lvlText w:val="•"/>
      <w:lvlJc w:val="left"/>
      <w:pPr>
        <w:ind w:left="5313" w:hanging="527"/>
      </w:pPr>
      <w:rPr>
        <w:rFonts w:hint="default"/>
        <w:lang w:val="en-US" w:eastAsia="zh-CN" w:bidi="ar-SA"/>
      </w:rPr>
    </w:lvl>
    <w:lvl w:ilvl="6" w:tentative="0">
      <w:start w:val="0"/>
      <w:numFmt w:val="bullet"/>
      <w:lvlText w:val="•"/>
      <w:lvlJc w:val="left"/>
      <w:pPr>
        <w:ind w:left="6279" w:hanging="527"/>
      </w:pPr>
      <w:rPr>
        <w:rFonts w:hint="default"/>
        <w:lang w:val="en-US" w:eastAsia="zh-CN" w:bidi="ar-SA"/>
      </w:rPr>
    </w:lvl>
    <w:lvl w:ilvl="7" w:tentative="0">
      <w:start w:val="0"/>
      <w:numFmt w:val="bullet"/>
      <w:lvlText w:val="•"/>
      <w:lvlJc w:val="left"/>
      <w:pPr>
        <w:ind w:left="7246" w:hanging="527"/>
      </w:pPr>
      <w:rPr>
        <w:rFonts w:hint="default"/>
        <w:lang w:val="en-US" w:eastAsia="zh-CN" w:bidi="ar-SA"/>
      </w:rPr>
    </w:lvl>
    <w:lvl w:ilvl="8" w:tentative="0">
      <w:start w:val="0"/>
      <w:numFmt w:val="bullet"/>
      <w:lvlText w:val="•"/>
      <w:lvlJc w:val="left"/>
      <w:pPr>
        <w:ind w:left="8212" w:hanging="527"/>
      </w:pPr>
      <w:rPr>
        <w:rFonts w:hint="default"/>
        <w:lang w:val="en-US" w:eastAsia="zh-CN" w:bidi="ar-SA"/>
      </w:rPr>
    </w:lvl>
  </w:abstractNum>
  <w:abstractNum w:abstractNumId="193">
    <w:nsid w:val="3664A4D1"/>
    <w:multiLevelType w:val="multilevel"/>
    <w:tmpl w:val="3664A4D1"/>
    <w:lvl w:ilvl="0" w:tentative="0">
      <w:start w:val="1"/>
      <w:numFmt w:val="decimal"/>
      <w:lvlText w:val="（%1）"/>
      <w:lvlJc w:val="left"/>
      <w:pPr>
        <w:ind w:left="14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292" w:hanging="527"/>
      </w:pPr>
      <w:rPr>
        <w:rFonts w:hint="default"/>
        <w:lang w:val="en-US" w:eastAsia="zh-CN" w:bidi="ar-SA"/>
      </w:rPr>
    </w:lvl>
    <w:lvl w:ilvl="2" w:tentative="0">
      <w:start w:val="0"/>
      <w:numFmt w:val="bullet"/>
      <w:lvlText w:val="•"/>
      <w:lvlJc w:val="left"/>
      <w:pPr>
        <w:ind w:left="3165" w:hanging="527"/>
      </w:pPr>
      <w:rPr>
        <w:rFonts w:hint="default"/>
        <w:lang w:val="en-US" w:eastAsia="zh-CN" w:bidi="ar-SA"/>
      </w:rPr>
    </w:lvl>
    <w:lvl w:ilvl="3" w:tentative="0">
      <w:start w:val="0"/>
      <w:numFmt w:val="bullet"/>
      <w:lvlText w:val="•"/>
      <w:lvlJc w:val="left"/>
      <w:pPr>
        <w:ind w:left="4037" w:hanging="527"/>
      </w:pPr>
      <w:rPr>
        <w:rFonts w:hint="default"/>
        <w:lang w:val="en-US" w:eastAsia="zh-CN" w:bidi="ar-SA"/>
      </w:rPr>
    </w:lvl>
    <w:lvl w:ilvl="4" w:tentative="0">
      <w:start w:val="0"/>
      <w:numFmt w:val="bullet"/>
      <w:lvlText w:val="•"/>
      <w:lvlJc w:val="left"/>
      <w:pPr>
        <w:ind w:left="4910" w:hanging="527"/>
      </w:pPr>
      <w:rPr>
        <w:rFonts w:hint="default"/>
        <w:lang w:val="en-US" w:eastAsia="zh-CN" w:bidi="ar-SA"/>
      </w:rPr>
    </w:lvl>
    <w:lvl w:ilvl="5" w:tentative="0">
      <w:start w:val="0"/>
      <w:numFmt w:val="bullet"/>
      <w:lvlText w:val="•"/>
      <w:lvlJc w:val="left"/>
      <w:pPr>
        <w:ind w:left="5783" w:hanging="527"/>
      </w:pPr>
      <w:rPr>
        <w:rFonts w:hint="default"/>
        <w:lang w:val="en-US" w:eastAsia="zh-CN" w:bidi="ar-SA"/>
      </w:rPr>
    </w:lvl>
    <w:lvl w:ilvl="6" w:tentative="0">
      <w:start w:val="0"/>
      <w:numFmt w:val="bullet"/>
      <w:lvlText w:val="•"/>
      <w:lvlJc w:val="left"/>
      <w:pPr>
        <w:ind w:left="6655" w:hanging="527"/>
      </w:pPr>
      <w:rPr>
        <w:rFonts w:hint="default"/>
        <w:lang w:val="en-US" w:eastAsia="zh-CN" w:bidi="ar-SA"/>
      </w:rPr>
    </w:lvl>
    <w:lvl w:ilvl="7" w:tentative="0">
      <w:start w:val="0"/>
      <w:numFmt w:val="bullet"/>
      <w:lvlText w:val="•"/>
      <w:lvlJc w:val="left"/>
      <w:pPr>
        <w:ind w:left="7528" w:hanging="527"/>
      </w:pPr>
      <w:rPr>
        <w:rFonts w:hint="default"/>
        <w:lang w:val="en-US" w:eastAsia="zh-CN" w:bidi="ar-SA"/>
      </w:rPr>
    </w:lvl>
    <w:lvl w:ilvl="8" w:tentative="0">
      <w:start w:val="0"/>
      <w:numFmt w:val="bullet"/>
      <w:lvlText w:val="•"/>
      <w:lvlJc w:val="left"/>
      <w:pPr>
        <w:ind w:left="8400" w:hanging="527"/>
      </w:pPr>
      <w:rPr>
        <w:rFonts w:hint="default"/>
        <w:lang w:val="en-US" w:eastAsia="zh-CN" w:bidi="ar-SA"/>
      </w:rPr>
    </w:lvl>
  </w:abstractNum>
  <w:abstractNum w:abstractNumId="194">
    <w:nsid w:val="38EAC418"/>
    <w:multiLevelType w:val="multilevel"/>
    <w:tmpl w:val="38EAC418"/>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95">
    <w:nsid w:val="39A0D9AC"/>
    <w:multiLevelType w:val="multilevel"/>
    <w:tmpl w:val="39A0D9AC"/>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196">
    <w:nsid w:val="3A7FBA26"/>
    <w:multiLevelType w:val="multilevel"/>
    <w:tmpl w:val="3A7FBA26"/>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197">
    <w:nsid w:val="3B8127DF"/>
    <w:multiLevelType w:val="multilevel"/>
    <w:tmpl w:val="3B8127DF"/>
    <w:lvl w:ilvl="0" w:tentative="0">
      <w:start w:val="1"/>
      <w:numFmt w:val="decimal"/>
      <w:lvlText w:val="%1."/>
      <w:lvlJc w:val="left"/>
      <w:pPr>
        <w:ind w:left="1206" w:hanging="316"/>
        <w:jc w:val="left"/>
      </w:pPr>
      <w:rPr>
        <w:rFonts w:hint="default" w:ascii="Calibri" w:hAnsi="Calibri" w:eastAsia="Calibri" w:cs="Calibri"/>
        <w:color w:val="333333"/>
        <w:spacing w:val="-1"/>
        <w:w w:val="99"/>
        <w:sz w:val="19"/>
        <w:szCs w:val="19"/>
        <w:lang w:val="en-US" w:eastAsia="zh-CN" w:bidi="ar-SA"/>
      </w:rPr>
    </w:lvl>
    <w:lvl w:ilvl="1" w:tentative="0">
      <w:start w:val="0"/>
      <w:numFmt w:val="bullet"/>
      <w:lvlText w:val="•"/>
      <w:lvlJc w:val="left"/>
      <w:pPr>
        <w:ind w:left="2094" w:hanging="316"/>
      </w:pPr>
      <w:rPr>
        <w:rFonts w:hint="default"/>
        <w:lang w:val="en-US" w:eastAsia="zh-CN" w:bidi="ar-SA"/>
      </w:rPr>
    </w:lvl>
    <w:lvl w:ilvl="2" w:tentative="0">
      <w:start w:val="0"/>
      <w:numFmt w:val="bullet"/>
      <w:lvlText w:val="•"/>
      <w:lvlJc w:val="left"/>
      <w:pPr>
        <w:ind w:left="2989" w:hanging="316"/>
      </w:pPr>
      <w:rPr>
        <w:rFonts w:hint="default"/>
        <w:lang w:val="en-US" w:eastAsia="zh-CN" w:bidi="ar-SA"/>
      </w:rPr>
    </w:lvl>
    <w:lvl w:ilvl="3" w:tentative="0">
      <w:start w:val="0"/>
      <w:numFmt w:val="bullet"/>
      <w:lvlText w:val="•"/>
      <w:lvlJc w:val="left"/>
      <w:pPr>
        <w:ind w:left="3883" w:hanging="316"/>
      </w:pPr>
      <w:rPr>
        <w:rFonts w:hint="default"/>
        <w:lang w:val="en-US" w:eastAsia="zh-CN" w:bidi="ar-SA"/>
      </w:rPr>
    </w:lvl>
    <w:lvl w:ilvl="4" w:tentative="0">
      <w:start w:val="0"/>
      <w:numFmt w:val="bullet"/>
      <w:lvlText w:val="•"/>
      <w:lvlJc w:val="left"/>
      <w:pPr>
        <w:ind w:left="4778" w:hanging="316"/>
      </w:pPr>
      <w:rPr>
        <w:rFonts w:hint="default"/>
        <w:lang w:val="en-US" w:eastAsia="zh-CN" w:bidi="ar-SA"/>
      </w:rPr>
    </w:lvl>
    <w:lvl w:ilvl="5" w:tentative="0">
      <w:start w:val="0"/>
      <w:numFmt w:val="bullet"/>
      <w:lvlText w:val="•"/>
      <w:lvlJc w:val="left"/>
      <w:pPr>
        <w:ind w:left="5673" w:hanging="316"/>
      </w:pPr>
      <w:rPr>
        <w:rFonts w:hint="default"/>
        <w:lang w:val="en-US" w:eastAsia="zh-CN" w:bidi="ar-SA"/>
      </w:rPr>
    </w:lvl>
    <w:lvl w:ilvl="6" w:tentative="0">
      <w:start w:val="0"/>
      <w:numFmt w:val="bullet"/>
      <w:lvlText w:val="•"/>
      <w:lvlJc w:val="left"/>
      <w:pPr>
        <w:ind w:left="6567" w:hanging="316"/>
      </w:pPr>
      <w:rPr>
        <w:rFonts w:hint="default"/>
        <w:lang w:val="en-US" w:eastAsia="zh-CN" w:bidi="ar-SA"/>
      </w:rPr>
    </w:lvl>
    <w:lvl w:ilvl="7" w:tentative="0">
      <w:start w:val="0"/>
      <w:numFmt w:val="bullet"/>
      <w:lvlText w:val="•"/>
      <w:lvlJc w:val="left"/>
      <w:pPr>
        <w:ind w:left="7462" w:hanging="316"/>
      </w:pPr>
      <w:rPr>
        <w:rFonts w:hint="default"/>
        <w:lang w:val="en-US" w:eastAsia="zh-CN" w:bidi="ar-SA"/>
      </w:rPr>
    </w:lvl>
    <w:lvl w:ilvl="8" w:tentative="0">
      <w:start w:val="0"/>
      <w:numFmt w:val="bullet"/>
      <w:lvlText w:val="•"/>
      <w:lvlJc w:val="left"/>
      <w:pPr>
        <w:ind w:left="8356" w:hanging="316"/>
      </w:pPr>
      <w:rPr>
        <w:rFonts w:hint="default"/>
        <w:lang w:val="en-US" w:eastAsia="zh-CN" w:bidi="ar-SA"/>
      </w:rPr>
    </w:lvl>
  </w:abstractNum>
  <w:abstractNum w:abstractNumId="198">
    <w:nsid w:val="3D950AF9"/>
    <w:multiLevelType w:val="multilevel"/>
    <w:tmpl w:val="3D950AF9"/>
    <w:lvl w:ilvl="0" w:tentative="0">
      <w:start w:val="1"/>
      <w:numFmt w:val="decimal"/>
      <w:lvlText w:val="%1."/>
      <w:lvlJc w:val="left"/>
      <w:pPr>
        <w:ind w:left="10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968" w:hanging="161"/>
      </w:pPr>
      <w:rPr>
        <w:rFonts w:hint="default"/>
        <w:lang w:val="en-US" w:eastAsia="zh-CN" w:bidi="ar-SA"/>
      </w:rPr>
    </w:lvl>
    <w:lvl w:ilvl="2" w:tentative="0">
      <w:start w:val="0"/>
      <w:numFmt w:val="bullet"/>
      <w:lvlText w:val="•"/>
      <w:lvlJc w:val="left"/>
      <w:pPr>
        <w:ind w:left="2877" w:hanging="161"/>
      </w:pPr>
      <w:rPr>
        <w:rFonts w:hint="default"/>
        <w:lang w:val="en-US" w:eastAsia="zh-CN" w:bidi="ar-SA"/>
      </w:rPr>
    </w:lvl>
    <w:lvl w:ilvl="3" w:tentative="0">
      <w:start w:val="0"/>
      <w:numFmt w:val="bullet"/>
      <w:lvlText w:val="•"/>
      <w:lvlJc w:val="left"/>
      <w:pPr>
        <w:ind w:left="3785" w:hanging="161"/>
      </w:pPr>
      <w:rPr>
        <w:rFonts w:hint="default"/>
        <w:lang w:val="en-US" w:eastAsia="zh-CN" w:bidi="ar-SA"/>
      </w:rPr>
    </w:lvl>
    <w:lvl w:ilvl="4" w:tentative="0">
      <w:start w:val="0"/>
      <w:numFmt w:val="bullet"/>
      <w:lvlText w:val="•"/>
      <w:lvlJc w:val="left"/>
      <w:pPr>
        <w:ind w:left="4694" w:hanging="161"/>
      </w:pPr>
      <w:rPr>
        <w:rFonts w:hint="default"/>
        <w:lang w:val="en-US" w:eastAsia="zh-CN" w:bidi="ar-SA"/>
      </w:rPr>
    </w:lvl>
    <w:lvl w:ilvl="5" w:tentative="0">
      <w:start w:val="0"/>
      <w:numFmt w:val="bullet"/>
      <w:lvlText w:val="•"/>
      <w:lvlJc w:val="left"/>
      <w:pPr>
        <w:ind w:left="5603" w:hanging="161"/>
      </w:pPr>
      <w:rPr>
        <w:rFonts w:hint="default"/>
        <w:lang w:val="en-US" w:eastAsia="zh-CN" w:bidi="ar-SA"/>
      </w:rPr>
    </w:lvl>
    <w:lvl w:ilvl="6" w:tentative="0">
      <w:start w:val="0"/>
      <w:numFmt w:val="bullet"/>
      <w:lvlText w:val="•"/>
      <w:lvlJc w:val="left"/>
      <w:pPr>
        <w:ind w:left="6511" w:hanging="161"/>
      </w:pPr>
      <w:rPr>
        <w:rFonts w:hint="default"/>
        <w:lang w:val="en-US" w:eastAsia="zh-CN" w:bidi="ar-SA"/>
      </w:rPr>
    </w:lvl>
    <w:lvl w:ilvl="7" w:tentative="0">
      <w:start w:val="0"/>
      <w:numFmt w:val="bullet"/>
      <w:lvlText w:val="•"/>
      <w:lvlJc w:val="left"/>
      <w:pPr>
        <w:ind w:left="7420" w:hanging="161"/>
      </w:pPr>
      <w:rPr>
        <w:rFonts w:hint="default"/>
        <w:lang w:val="en-US" w:eastAsia="zh-CN" w:bidi="ar-SA"/>
      </w:rPr>
    </w:lvl>
    <w:lvl w:ilvl="8" w:tentative="0">
      <w:start w:val="0"/>
      <w:numFmt w:val="bullet"/>
      <w:lvlText w:val="•"/>
      <w:lvlJc w:val="left"/>
      <w:pPr>
        <w:ind w:left="8328" w:hanging="161"/>
      </w:pPr>
      <w:rPr>
        <w:rFonts w:hint="default"/>
        <w:lang w:val="en-US" w:eastAsia="zh-CN" w:bidi="ar-SA"/>
      </w:rPr>
    </w:lvl>
  </w:abstractNum>
  <w:abstractNum w:abstractNumId="199">
    <w:nsid w:val="3FE315B6"/>
    <w:multiLevelType w:val="multilevel"/>
    <w:tmpl w:val="3FE315B6"/>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200">
    <w:nsid w:val="408860E8"/>
    <w:multiLevelType w:val="multilevel"/>
    <w:tmpl w:val="408860E8"/>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201">
    <w:nsid w:val="40B249F9"/>
    <w:multiLevelType w:val="multilevel"/>
    <w:tmpl w:val="40B249F9"/>
    <w:lvl w:ilvl="0" w:tentative="0">
      <w:start w:val="1"/>
      <w:numFmt w:val="decimal"/>
      <w:lvlText w:val="（%1）"/>
      <w:lvlJc w:val="left"/>
      <w:pPr>
        <w:ind w:left="471" w:hanging="527"/>
        <w:jc w:val="left"/>
      </w:pPr>
      <w:rPr>
        <w:rFonts w:hint="default" w:ascii="宋体" w:hAnsi="宋体" w:eastAsia="宋体" w:cs="宋体"/>
        <w:spacing w:val="-5"/>
        <w:w w:val="99"/>
        <w:sz w:val="19"/>
        <w:szCs w:val="19"/>
        <w:lang w:val="en-US" w:eastAsia="zh-CN" w:bidi="ar-SA"/>
      </w:rPr>
    </w:lvl>
    <w:lvl w:ilvl="1" w:tentative="0">
      <w:start w:val="0"/>
      <w:numFmt w:val="bullet"/>
      <w:lvlText w:val="•"/>
      <w:lvlJc w:val="left"/>
      <w:pPr>
        <w:ind w:left="1446" w:hanging="527"/>
      </w:pPr>
      <w:rPr>
        <w:rFonts w:hint="default"/>
        <w:lang w:val="en-US" w:eastAsia="zh-CN" w:bidi="ar-SA"/>
      </w:rPr>
    </w:lvl>
    <w:lvl w:ilvl="2" w:tentative="0">
      <w:start w:val="0"/>
      <w:numFmt w:val="bullet"/>
      <w:lvlText w:val="•"/>
      <w:lvlJc w:val="left"/>
      <w:pPr>
        <w:ind w:left="2413" w:hanging="527"/>
      </w:pPr>
      <w:rPr>
        <w:rFonts w:hint="default"/>
        <w:lang w:val="en-US" w:eastAsia="zh-CN" w:bidi="ar-SA"/>
      </w:rPr>
    </w:lvl>
    <w:lvl w:ilvl="3" w:tentative="0">
      <w:start w:val="0"/>
      <w:numFmt w:val="bullet"/>
      <w:lvlText w:val="•"/>
      <w:lvlJc w:val="left"/>
      <w:pPr>
        <w:ind w:left="3379" w:hanging="527"/>
      </w:pPr>
      <w:rPr>
        <w:rFonts w:hint="default"/>
        <w:lang w:val="en-US" w:eastAsia="zh-CN" w:bidi="ar-SA"/>
      </w:rPr>
    </w:lvl>
    <w:lvl w:ilvl="4" w:tentative="0">
      <w:start w:val="0"/>
      <w:numFmt w:val="bullet"/>
      <w:lvlText w:val="•"/>
      <w:lvlJc w:val="left"/>
      <w:pPr>
        <w:ind w:left="4346" w:hanging="527"/>
      </w:pPr>
      <w:rPr>
        <w:rFonts w:hint="default"/>
        <w:lang w:val="en-US" w:eastAsia="zh-CN" w:bidi="ar-SA"/>
      </w:rPr>
    </w:lvl>
    <w:lvl w:ilvl="5" w:tentative="0">
      <w:start w:val="0"/>
      <w:numFmt w:val="bullet"/>
      <w:lvlText w:val="•"/>
      <w:lvlJc w:val="left"/>
      <w:pPr>
        <w:ind w:left="5313" w:hanging="527"/>
      </w:pPr>
      <w:rPr>
        <w:rFonts w:hint="default"/>
        <w:lang w:val="en-US" w:eastAsia="zh-CN" w:bidi="ar-SA"/>
      </w:rPr>
    </w:lvl>
    <w:lvl w:ilvl="6" w:tentative="0">
      <w:start w:val="0"/>
      <w:numFmt w:val="bullet"/>
      <w:lvlText w:val="•"/>
      <w:lvlJc w:val="left"/>
      <w:pPr>
        <w:ind w:left="6279" w:hanging="527"/>
      </w:pPr>
      <w:rPr>
        <w:rFonts w:hint="default"/>
        <w:lang w:val="en-US" w:eastAsia="zh-CN" w:bidi="ar-SA"/>
      </w:rPr>
    </w:lvl>
    <w:lvl w:ilvl="7" w:tentative="0">
      <w:start w:val="0"/>
      <w:numFmt w:val="bullet"/>
      <w:lvlText w:val="•"/>
      <w:lvlJc w:val="left"/>
      <w:pPr>
        <w:ind w:left="7246" w:hanging="527"/>
      </w:pPr>
      <w:rPr>
        <w:rFonts w:hint="default"/>
        <w:lang w:val="en-US" w:eastAsia="zh-CN" w:bidi="ar-SA"/>
      </w:rPr>
    </w:lvl>
    <w:lvl w:ilvl="8" w:tentative="0">
      <w:start w:val="0"/>
      <w:numFmt w:val="bullet"/>
      <w:lvlText w:val="•"/>
      <w:lvlJc w:val="left"/>
      <w:pPr>
        <w:ind w:left="8212" w:hanging="527"/>
      </w:pPr>
      <w:rPr>
        <w:rFonts w:hint="default"/>
        <w:lang w:val="en-US" w:eastAsia="zh-CN" w:bidi="ar-SA"/>
      </w:rPr>
    </w:lvl>
  </w:abstractNum>
  <w:abstractNum w:abstractNumId="202">
    <w:nsid w:val="40F245EA"/>
    <w:multiLevelType w:val="multilevel"/>
    <w:tmpl w:val="40F245EA"/>
    <w:lvl w:ilvl="0" w:tentative="0">
      <w:start w:val="2"/>
      <w:numFmt w:val="decimal"/>
      <w:lvlText w:val="%1"/>
      <w:lvlJc w:val="left"/>
      <w:pPr>
        <w:ind w:left="891" w:hanging="420"/>
        <w:jc w:val="left"/>
      </w:pPr>
      <w:rPr>
        <w:rFonts w:hint="default" w:ascii="Calibri" w:hAnsi="Calibri" w:eastAsia="Calibri" w:cs="Calibri"/>
        <w:b/>
        <w:bCs/>
        <w:w w:val="100"/>
        <w:sz w:val="36"/>
        <w:szCs w:val="36"/>
        <w:lang w:val="en-US" w:eastAsia="zh-CN" w:bidi="ar-SA"/>
      </w:rPr>
    </w:lvl>
    <w:lvl w:ilvl="1" w:tentative="0">
      <w:start w:val="1"/>
      <w:numFmt w:val="decimal"/>
      <w:lvlText w:val="%1.%2"/>
      <w:lvlJc w:val="left"/>
      <w:pPr>
        <w:ind w:left="1047" w:hanging="576"/>
        <w:jc w:val="left"/>
      </w:pPr>
      <w:rPr>
        <w:rFonts w:hint="default" w:ascii="宋体" w:hAnsi="宋体" w:eastAsia="宋体" w:cs="宋体"/>
        <w:spacing w:val="0"/>
        <w:w w:val="100"/>
        <w:sz w:val="30"/>
        <w:szCs w:val="30"/>
        <w:lang w:val="en-US" w:eastAsia="zh-CN" w:bidi="ar-SA"/>
      </w:rPr>
    </w:lvl>
    <w:lvl w:ilvl="2" w:tentative="0">
      <w:start w:val="1"/>
      <w:numFmt w:val="decimal"/>
      <w:lvlText w:val="%1.%2.%3"/>
      <w:lvlJc w:val="left"/>
      <w:pPr>
        <w:ind w:left="1191" w:hanging="720"/>
        <w:jc w:val="left"/>
      </w:pPr>
      <w:rPr>
        <w:rFonts w:hint="default" w:ascii="Calibri" w:hAnsi="Calibri" w:eastAsia="Calibri" w:cs="Calibri"/>
        <w:b/>
        <w:bCs/>
        <w:color w:val="4AACC5"/>
        <w:spacing w:val="-1"/>
        <w:w w:val="100"/>
        <w:sz w:val="28"/>
        <w:szCs w:val="28"/>
        <w:lang w:val="en-US" w:eastAsia="zh-CN" w:bidi="ar-SA"/>
      </w:rPr>
    </w:lvl>
    <w:lvl w:ilvl="3" w:tentative="0">
      <w:start w:val="1"/>
      <w:numFmt w:val="decimal"/>
      <w:lvlText w:val="%4"/>
      <w:lvlJc w:val="left"/>
      <w:pPr>
        <w:ind w:left="1102" w:hanging="212"/>
        <w:jc w:val="right"/>
      </w:pPr>
      <w:rPr>
        <w:rFonts w:hint="default"/>
        <w:w w:val="99"/>
        <w:lang w:val="en-US" w:eastAsia="zh-CN" w:bidi="ar-SA"/>
      </w:rPr>
    </w:lvl>
    <w:lvl w:ilvl="4" w:tentative="0">
      <w:start w:val="1"/>
      <w:numFmt w:val="decimal"/>
      <w:lvlText w:val="%4.%5"/>
      <w:lvlJc w:val="left"/>
      <w:pPr>
        <w:ind w:left="1047" w:hanging="576"/>
        <w:jc w:val="left"/>
      </w:pPr>
      <w:rPr>
        <w:rFonts w:hint="default" w:ascii="宋体" w:hAnsi="宋体" w:eastAsia="宋体" w:cs="宋体"/>
        <w:spacing w:val="0"/>
        <w:w w:val="100"/>
        <w:sz w:val="30"/>
        <w:szCs w:val="30"/>
        <w:lang w:val="en-US" w:eastAsia="zh-CN" w:bidi="ar-SA"/>
      </w:rPr>
    </w:lvl>
    <w:lvl w:ilvl="5" w:tentative="0">
      <w:start w:val="1"/>
      <w:numFmt w:val="decimal"/>
      <w:lvlText w:val="%4.%5.%6"/>
      <w:lvlJc w:val="left"/>
      <w:pPr>
        <w:ind w:left="1191" w:hanging="720"/>
        <w:jc w:val="left"/>
      </w:pPr>
      <w:rPr>
        <w:rFonts w:hint="default"/>
        <w:b/>
        <w:bCs/>
        <w:spacing w:val="-1"/>
        <w:w w:val="100"/>
        <w:lang w:val="en-US" w:eastAsia="zh-CN" w:bidi="ar-SA"/>
      </w:rPr>
    </w:lvl>
    <w:lvl w:ilvl="6" w:tentative="0">
      <w:start w:val="1"/>
      <w:numFmt w:val="lowerLetter"/>
      <w:lvlText w:val="%7."/>
      <w:lvlJc w:val="left"/>
      <w:pPr>
        <w:ind w:left="471" w:hanging="720"/>
        <w:jc w:val="left"/>
      </w:pPr>
      <w:rPr>
        <w:rFonts w:hint="default" w:ascii="Calibri" w:hAnsi="Calibri" w:eastAsia="Calibri" w:cs="Calibri"/>
        <w:w w:val="99"/>
        <w:sz w:val="19"/>
        <w:szCs w:val="19"/>
        <w:lang w:val="en-US" w:eastAsia="zh-CN" w:bidi="ar-SA"/>
      </w:rPr>
    </w:lvl>
    <w:lvl w:ilvl="7" w:tentative="0">
      <w:start w:val="0"/>
      <w:numFmt w:val="bullet"/>
      <w:lvlText w:val="•"/>
      <w:lvlJc w:val="left"/>
      <w:pPr>
        <w:ind w:left="5673" w:hanging="720"/>
      </w:pPr>
      <w:rPr>
        <w:rFonts w:hint="default"/>
        <w:lang w:val="en-US" w:eastAsia="zh-CN" w:bidi="ar-SA"/>
      </w:rPr>
    </w:lvl>
    <w:lvl w:ilvl="8" w:tentative="0">
      <w:start w:val="0"/>
      <w:numFmt w:val="bullet"/>
      <w:lvlText w:val="•"/>
      <w:lvlJc w:val="left"/>
      <w:pPr>
        <w:ind w:left="7164" w:hanging="720"/>
      </w:pPr>
      <w:rPr>
        <w:rFonts w:hint="default"/>
        <w:lang w:val="en-US" w:eastAsia="zh-CN" w:bidi="ar-SA"/>
      </w:rPr>
    </w:lvl>
  </w:abstractNum>
  <w:abstractNum w:abstractNumId="203">
    <w:nsid w:val="4258023A"/>
    <w:multiLevelType w:val="multilevel"/>
    <w:tmpl w:val="4258023A"/>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204">
    <w:nsid w:val="429CD0B5"/>
    <w:multiLevelType w:val="multilevel"/>
    <w:tmpl w:val="429CD0B5"/>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205">
    <w:nsid w:val="43D68054"/>
    <w:multiLevelType w:val="multilevel"/>
    <w:tmpl w:val="43D68054"/>
    <w:lvl w:ilvl="0" w:tentative="0">
      <w:start w:val="1"/>
      <w:numFmt w:val="decimal"/>
      <w:lvlText w:val="%1."/>
      <w:lvlJc w:val="left"/>
      <w:pPr>
        <w:ind w:left="471"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446" w:hanging="161"/>
      </w:pPr>
      <w:rPr>
        <w:rFonts w:hint="default"/>
        <w:lang w:val="en-US" w:eastAsia="zh-CN" w:bidi="ar-SA"/>
      </w:rPr>
    </w:lvl>
    <w:lvl w:ilvl="2" w:tentative="0">
      <w:start w:val="0"/>
      <w:numFmt w:val="bullet"/>
      <w:lvlText w:val="•"/>
      <w:lvlJc w:val="left"/>
      <w:pPr>
        <w:ind w:left="2413" w:hanging="161"/>
      </w:pPr>
      <w:rPr>
        <w:rFonts w:hint="default"/>
        <w:lang w:val="en-US" w:eastAsia="zh-CN" w:bidi="ar-SA"/>
      </w:rPr>
    </w:lvl>
    <w:lvl w:ilvl="3" w:tentative="0">
      <w:start w:val="0"/>
      <w:numFmt w:val="bullet"/>
      <w:lvlText w:val="•"/>
      <w:lvlJc w:val="left"/>
      <w:pPr>
        <w:ind w:left="3379" w:hanging="161"/>
      </w:pPr>
      <w:rPr>
        <w:rFonts w:hint="default"/>
        <w:lang w:val="en-US" w:eastAsia="zh-CN" w:bidi="ar-SA"/>
      </w:rPr>
    </w:lvl>
    <w:lvl w:ilvl="4" w:tentative="0">
      <w:start w:val="0"/>
      <w:numFmt w:val="bullet"/>
      <w:lvlText w:val="•"/>
      <w:lvlJc w:val="left"/>
      <w:pPr>
        <w:ind w:left="4346" w:hanging="161"/>
      </w:pPr>
      <w:rPr>
        <w:rFonts w:hint="default"/>
        <w:lang w:val="en-US" w:eastAsia="zh-CN" w:bidi="ar-SA"/>
      </w:rPr>
    </w:lvl>
    <w:lvl w:ilvl="5" w:tentative="0">
      <w:start w:val="0"/>
      <w:numFmt w:val="bullet"/>
      <w:lvlText w:val="•"/>
      <w:lvlJc w:val="left"/>
      <w:pPr>
        <w:ind w:left="5313" w:hanging="161"/>
      </w:pPr>
      <w:rPr>
        <w:rFonts w:hint="default"/>
        <w:lang w:val="en-US" w:eastAsia="zh-CN" w:bidi="ar-SA"/>
      </w:rPr>
    </w:lvl>
    <w:lvl w:ilvl="6" w:tentative="0">
      <w:start w:val="0"/>
      <w:numFmt w:val="bullet"/>
      <w:lvlText w:val="•"/>
      <w:lvlJc w:val="left"/>
      <w:pPr>
        <w:ind w:left="6279" w:hanging="161"/>
      </w:pPr>
      <w:rPr>
        <w:rFonts w:hint="default"/>
        <w:lang w:val="en-US" w:eastAsia="zh-CN" w:bidi="ar-SA"/>
      </w:rPr>
    </w:lvl>
    <w:lvl w:ilvl="7" w:tentative="0">
      <w:start w:val="0"/>
      <w:numFmt w:val="bullet"/>
      <w:lvlText w:val="•"/>
      <w:lvlJc w:val="left"/>
      <w:pPr>
        <w:ind w:left="7246" w:hanging="161"/>
      </w:pPr>
      <w:rPr>
        <w:rFonts w:hint="default"/>
        <w:lang w:val="en-US" w:eastAsia="zh-CN" w:bidi="ar-SA"/>
      </w:rPr>
    </w:lvl>
    <w:lvl w:ilvl="8" w:tentative="0">
      <w:start w:val="0"/>
      <w:numFmt w:val="bullet"/>
      <w:lvlText w:val="•"/>
      <w:lvlJc w:val="left"/>
      <w:pPr>
        <w:ind w:left="8212" w:hanging="161"/>
      </w:pPr>
      <w:rPr>
        <w:rFonts w:hint="default"/>
        <w:lang w:val="en-US" w:eastAsia="zh-CN" w:bidi="ar-SA"/>
      </w:rPr>
    </w:lvl>
  </w:abstractNum>
  <w:abstractNum w:abstractNumId="206">
    <w:nsid w:val="446EAEE1"/>
    <w:multiLevelType w:val="multilevel"/>
    <w:tmpl w:val="446EAEE1"/>
    <w:lvl w:ilvl="0" w:tentative="0">
      <w:start w:val="5"/>
      <w:numFmt w:val="decimal"/>
      <w:lvlText w:val="%1."/>
      <w:lvlJc w:val="left"/>
      <w:pPr>
        <w:ind w:left="630" w:hanging="160"/>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0"/>
      </w:pPr>
      <w:rPr>
        <w:rFonts w:hint="default"/>
        <w:lang w:val="en-US" w:eastAsia="zh-CN" w:bidi="ar-SA"/>
      </w:rPr>
    </w:lvl>
    <w:lvl w:ilvl="2" w:tentative="0">
      <w:start w:val="0"/>
      <w:numFmt w:val="bullet"/>
      <w:lvlText w:val="•"/>
      <w:lvlJc w:val="left"/>
      <w:pPr>
        <w:ind w:left="2541" w:hanging="160"/>
      </w:pPr>
      <w:rPr>
        <w:rFonts w:hint="default"/>
        <w:lang w:val="en-US" w:eastAsia="zh-CN" w:bidi="ar-SA"/>
      </w:rPr>
    </w:lvl>
    <w:lvl w:ilvl="3" w:tentative="0">
      <w:start w:val="0"/>
      <w:numFmt w:val="bullet"/>
      <w:lvlText w:val="•"/>
      <w:lvlJc w:val="left"/>
      <w:pPr>
        <w:ind w:left="3491" w:hanging="160"/>
      </w:pPr>
      <w:rPr>
        <w:rFonts w:hint="default"/>
        <w:lang w:val="en-US" w:eastAsia="zh-CN" w:bidi="ar-SA"/>
      </w:rPr>
    </w:lvl>
    <w:lvl w:ilvl="4" w:tentative="0">
      <w:start w:val="0"/>
      <w:numFmt w:val="bullet"/>
      <w:lvlText w:val="•"/>
      <w:lvlJc w:val="left"/>
      <w:pPr>
        <w:ind w:left="4442" w:hanging="160"/>
      </w:pPr>
      <w:rPr>
        <w:rFonts w:hint="default"/>
        <w:lang w:val="en-US" w:eastAsia="zh-CN" w:bidi="ar-SA"/>
      </w:rPr>
    </w:lvl>
    <w:lvl w:ilvl="5" w:tentative="0">
      <w:start w:val="0"/>
      <w:numFmt w:val="bullet"/>
      <w:lvlText w:val="•"/>
      <w:lvlJc w:val="left"/>
      <w:pPr>
        <w:ind w:left="5393" w:hanging="160"/>
      </w:pPr>
      <w:rPr>
        <w:rFonts w:hint="default"/>
        <w:lang w:val="en-US" w:eastAsia="zh-CN" w:bidi="ar-SA"/>
      </w:rPr>
    </w:lvl>
    <w:lvl w:ilvl="6" w:tentative="0">
      <w:start w:val="0"/>
      <w:numFmt w:val="bullet"/>
      <w:lvlText w:val="•"/>
      <w:lvlJc w:val="left"/>
      <w:pPr>
        <w:ind w:left="6343" w:hanging="160"/>
      </w:pPr>
      <w:rPr>
        <w:rFonts w:hint="default"/>
        <w:lang w:val="en-US" w:eastAsia="zh-CN" w:bidi="ar-SA"/>
      </w:rPr>
    </w:lvl>
    <w:lvl w:ilvl="7" w:tentative="0">
      <w:start w:val="0"/>
      <w:numFmt w:val="bullet"/>
      <w:lvlText w:val="•"/>
      <w:lvlJc w:val="left"/>
      <w:pPr>
        <w:ind w:left="7294" w:hanging="160"/>
      </w:pPr>
      <w:rPr>
        <w:rFonts w:hint="default"/>
        <w:lang w:val="en-US" w:eastAsia="zh-CN" w:bidi="ar-SA"/>
      </w:rPr>
    </w:lvl>
    <w:lvl w:ilvl="8" w:tentative="0">
      <w:start w:val="0"/>
      <w:numFmt w:val="bullet"/>
      <w:lvlText w:val="•"/>
      <w:lvlJc w:val="left"/>
      <w:pPr>
        <w:ind w:left="8244" w:hanging="160"/>
      </w:pPr>
      <w:rPr>
        <w:rFonts w:hint="default"/>
        <w:lang w:val="en-US" w:eastAsia="zh-CN" w:bidi="ar-SA"/>
      </w:rPr>
    </w:lvl>
  </w:abstractNum>
  <w:abstractNum w:abstractNumId="207">
    <w:nsid w:val="46A08BB8"/>
    <w:multiLevelType w:val="multilevel"/>
    <w:tmpl w:val="46A08BB8"/>
    <w:lvl w:ilvl="0" w:tentative="0">
      <w:start w:val="16"/>
      <w:numFmt w:val="decimal"/>
      <w:lvlText w:val="%1"/>
      <w:lvlJc w:val="left"/>
      <w:pPr>
        <w:ind w:left="788" w:hanging="317"/>
        <w:jc w:val="left"/>
      </w:pPr>
      <w:rPr>
        <w:rFonts w:hint="default" w:ascii="Calibri" w:hAnsi="Calibri" w:eastAsia="Calibri" w:cs="Calibri"/>
        <w:spacing w:val="-1"/>
        <w:w w:val="99"/>
        <w:sz w:val="21"/>
        <w:szCs w:val="21"/>
        <w:lang w:val="en-US" w:eastAsia="zh-CN" w:bidi="ar-SA"/>
      </w:rPr>
    </w:lvl>
    <w:lvl w:ilvl="1" w:tentative="0">
      <w:start w:val="1"/>
      <w:numFmt w:val="decimal"/>
      <w:lvlText w:val="%1.%2"/>
      <w:lvlJc w:val="left"/>
      <w:pPr>
        <w:ind w:left="1368" w:hanging="478"/>
        <w:jc w:val="left"/>
      </w:pPr>
      <w:rPr>
        <w:rFonts w:hint="default" w:ascii="Calibri" w:hAnsi="Calibri" w:eastAsia="Calibri" w:cs="Calibri"/>
        <w:spacing w:val="-1"/>
        <w:w w:val="99"/>
        <w:sz w:val="21"/>
        <w:szCs w:val="21"/>
        <w:lang w:val="en-US" w:eastAsia="zh-CN" w:bidi="ar-SA"/>
      </w:rPr>
    </w:lvl>
    <w:lvl w:ilvl="2" w:tentative="0">
      <w:start w:val="1"/>
      <w:numFmt w:val="decimal"/>
      <w:lvlText w:val="%1.%2.%3"/>
      <w:lvlJc w:val="left"/>
      <w:pPr>
        <w:ind w:left="194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2965" w:hanging="636"/>
      </w:pPr>
      <w:rPr>
        <w:rFonts w:hint="default"/>
        <w:lang w:val="en-US" w:eastAsia="zh-CN" w:bidi="ar-SA"/>
      </w:rPr>
    </w:lvl>
    <w:lvl w:ilvl="4" w:tentative="0">
      <w:start w:val="0"/>
      <w:numFmt w:val="bullet"/>
      <w:lvlText w:val="•"/>
      <w:lvlJc w:val="left"/>
      <w:pPr>
        <w:ind w:left="3991" w:hanging="636"/>
      </w:pPr>
      <w:rPr>
        <w:rFonts w:hint="default"/>
        <w:lang w:val="en-US" w:eastAsia="zh-CN" w:bidi="ar-SA"/>
      </w:rPr>
    </w:lvl>
    <w:lvl w:ilvl="5" w:tentative="0">
      <w:start w:val="0"/>
      <w:numFmt w:val="bullet"/>
      <w:lvlText w:val="•"/>
      <w:lvlJc w:val="left"/>
      <w:pPr>
        <w:ind w:left="5017" w:hanging="636"/>
      </w:pPr>
      <w:rPr>
        <w:rFonts w:hint="default"/>
        <w:lang w:val="en-US" w:eastAsia="zh-CN" w:bidi="ar-SA"/>
      </w:rPr>
    </w:lvl>
    <w:lvl w:ilvl="6" w:tentative="0">
      <w:start w:val="0"/>
      <w:numFmt w:val="bullet"/>
      <w:lvlText w:val="•"/>
      <w:lvlJc w:val="left"/>
      <w:pPr>
        <w:ind w:left="6043" w:hanging="636"/>
      </w:pPr>
      <w:rPr>
        <w:rFonts w:hint="default"/>
        <w:lang w:val="en-US" w:eastAsia="zh-CN" w:bidi="ar-SA"/>
      </w:rPr>
    </w:lvl>
    <w:lvl w:ilvl="7" w:tentative="0">
      <w:start w:val="0"/>
      <w:numFmt w:val="bullet"/>
      <w:lvlText w:val="•"/>
      <w:lvlJc w:val="left"/>
      <w:pPr>
        <w:ind w:left="7068" w:hanging="636"/>
      </w:pPr>
      <w:rPr>
        <w:rFonts w:hint="default"/>
        <w:lang w:val="en-US" w:eastAsia="zh-CN" w:bidi="ar-SA"/>
      </w:rPr>
    </w:lvl>
    <w:lvl w:ilvl="8" w:tentative="0">
      <w:start w:val="0"/>
      <w:numFmt w:val="bullet"/>
      <w:lvlText w:val="•"/>
      <w:lvlJc w:val="left"/>
      <w:pPr>
        <w:ind w:left="8094" w:hanging="636"/>
      </w:pPr>
      <w:rPr>
        <w:rFonts w:hint="default"/>
        <w:lang w:val="en-US" w:eastAsia="zh-CN" w:bidi="ar-SA"/>
      </w:rPr>
    </w:lvl>
  </w:abstractNum>
  <w:abstractNum w:abstractNumId="208">
    <w:nsid w:val="4A51D704"/>
    <w:multiLevelType w:val="multilevel"/>
    <w:tmpl w:val="4A51D704"/>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1"/>
      <w:numFmt w:val="decimal"/>
      <w:lvlText w:val="(%2)"/>
      <w:lvlJc w:val="left"/>
      <w:pPr>
        <w:ind w:left="471" w:hanging="420"/>
        <w:jc w:val="left"/>
      </w:pPr>
      <w:rPr>
        <w:rFonts w:hint="default" w:ascii="Calibri" w:hAnsi="Calibri" w:eastAsia="Calibri" w:cs="Calibri"/>
        <w:spacing w:val="-1"/>
        <w:w w:val="99"/>
        <w:sz w:val="21"/>
        <w:szCs w:val="21"/>
        <w:lang w:val="en-US" w:eastAsia="zh-CN" w:bidi="ar-SA"/>
      </w:rPr>
    </w:lvl>
    <w:lvl w:ilvl="2" w:tentative="0">
      <w:start w:val="0"/>
      <w:numFmt w:val="bullet"/>
      <w:lvlText w:val="•"/>
      <w:lvlJc w:val="left"/>
      <w:pPr>
        <w:ind w:left="1820" w:hanging="420"/>
      </w:pPr>
      <w:rPr>
        <w:rFonts w:hint="default"/>
        <w:lang w:val="en-US" w:eastAsia="zh-CN" w:bidi="ar-SA"/>
      </w:rPr>
    </w:lvl>
    <w:lvl w:ilvl="3" w:tentative="0">
      <w:start w:val="0"/>
      <w:numFmt w:val="bullet"/>
      <w:lvlText w:val="•"/>
      <w:lvlJc w:val="left"/>
      <w:pPr>
        <w:ind w:left="2861" w:hanging="420"/>
      </w:pPr>
      <w:rPr>
        <w:rFonts w:hint="default"/>
        <w:lang w:val="en-US" w:eastAsia="zh-CN" w:bidi="ar-SA"/>
      </w:rPr>
    </w:lvl>
    <w:lvl w:ilvl="4" w:tentative="0">
      <w:start w:val="0"/>
      <w:numFmt w:val="bullet"/>
      <w:lvlText w:val="•"/>
      <w:lvlJc w:val="left"/>
      <w:pPr>
        <w:ind w:left="3902" w:hanging="420"/>
      </w:pPr>
      <w:rPr>
        <w:rFonts w:hint="default"/>
        <w:lang w:val="en-US" w:eastAsia="zh-CN" w:bidi="ar-SA"/>
      </w:rPr>
    </w:lvl>
    <w:lvl w:ilvl="5" w:tentative="0">
      <w:start w:val="0"/>
      <w:numFmt w:val="bullet"/>
      <w:lvlText w:val="•"/>
      <w:lvlJc w:val="left"/>
      <w:pPr>
        <w:ind w:left="4942" w:hanging="420"/>
      </w:pPr>
      <w:rPr>
        <w:rFonts w:hint="default"/>
        <w:lang w:val="en-US" w:eastAsia="zh-CN" w:bidi="ar-SA"/>
      </w:rPr>
    </w:lvl>
    <w:lvl w:ilvl="6" w:tentative="0">
      <w:start w:val="0"/>
      <w:numFmt w:val="bullet"/>
      <w:lvlText w:val="•"/>
      <w:lvlJc w:val="left"/>
      <w:pPr>
        <w:ind w:left="5983" w:hanging="420"/>
      </w:pPr>
      <w:rPr>
        <w:rFonts w:hint="default"/>
        <w:lang w:val="en-US" w:eastAsia="zh-CN" w:bidi="ar-SA"/>
      </w:rPr>
    </w:lvl>
    <w:lvl w:ilvl="7" w:tentative="0">
      <w:start w:val="0"/>
      <w:numFmt w:val="bullet"/>
      <w:lvlText w:val="•"/>
      <w:lvlJc w:val="left"/>
      <w:pPr>
        <w:ind w:left="7024" w:hanging="420"/>
      </w:pPr>
      <w:rPr>
        <w:rFonts w:hint="default"/>
        <w:lang w:val="en-US" w:eastAsia="zh-CN" w:bidi="ar-SA"/>
      </w:rPr>
    </w:lvl>
    <w:lvl w:ilvl="8" w:tentative="0">
      <w:start w:val="0"/>
      <w:numFmt w:val="bullet"/>
      <w:lvlText w:val="•"/>
      <w:lvlJc w:val="left"/>
      <w:pPr>
        <w:ind w:left="8064" w:hanging="420"/>
      </w:pPr>
      <w:rPr>
        <w:rFonts w:hint="default"/>
        <w:lang w:val="en-US" w:eastAsia="zh-CN" w:bidi="ar-SA"/>
      </w:rPr>
    </w:lvl>
  </w:abstractNum>
  <w:abstractNum w:abstractNumId="209">
    <w:nsid w:val="4AD1D84F"/>
    <w:multiLevelType w:val="multilevel"/>
    <w:tmpl w:val="4AD1D84F"/>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210">
    <w:nsid w:val="4C1BAE26"/>
    <w:multiLevelType w:val="multilevel"/>
    <w:tmpl w:val="4C1BAE26"/>
    <w:lvl w:ilvl="0" w:tentative="0">
      <w:start w:val="12"/>
      <w:numFmt w:val="decimal"/>
      <w:lvlText w:val="%1"/>
      <w:lvlJc w:val="left"/>
      <w:pPr>
        <w:ind w:left="1947" w:hanging="636"/>
        <w:jc w:val="left"/>
      </w:pPr>
      <w:rPr>
        <w:rFonts w:hint="default"/>
        <w:lang w:val="en-US" w:eastAsia="zh-CN" w:bidi="ar-SA"/>
      </w:rPr>
    </w:lvl>
    <w:lvl w:ilvl="1" w:tentative="0">
      <w:start w:val="1"/>
      <w:numFmt w:val="decimal"/>
      <w:lvlText w:val="%1.%2"/>
      <w:lvlJc w:val="left"/>
      <w:pPr>
        <w:ind w:left="1947" w:hanging="636"/>
        <w:jc w:val="left"/>
      </w:pPr>
      <w:rPr>
        <w:rFonts w:hint="default"/>
        <w:lang w:val="en-US" w:eastAsia="zh-CN" w:bidi="ar-SA"/>
      </w:rPr>
    </w:lvl>
    <w:lvl w:ilvl="2" w:tentative="0">
      <w:start w:val="7"/>
      <w:numFmt w:val="decimal"/>
      <w:lvlText w:val="%1.%2.%3"/>
      <w:lvlJc w:val="left"/>
      <w:pPr>
        <w:ind w:left="1947" w:hanging="636"/>
        <w:jc w:val="left"/>
      </w:pPr>
      <w:rPr>
        <w:rFonts w:hint="default"/>
        <w:spacing w:val="-1"/>
        <w:w w:val="99"/>
        <w:lang w:val="en-US" w:eastAsia="zh-CN" w:bidi="ar-SA"/>
      </w:rPr>
    </w:lvl>
    <w:lvl w:ilvl="3" w:tentative="0">
      <w:start w:val="0"/>
      <w:numFmt w:val="bullet"/>
      <w:lvlText w:val="•"/>
      <w:lvlJc w:val="left"/>
      <w:pPr>
        <w:ind w:left="4401" w:hanging="636"/>
      </w:pPr>
      <w:rPr>
        <w:rFonts w:hint="default"/>
        <w:lang w:val="en-US" w:eastAsia="zh-CN" w:bidi="ar-SA"/>
      </w:rPr>
    </w:lvl>
    <w:lvl w:ilvl="4" w:tentative="0">
      <w:start w:val="0"/>
      <w:numFmt w:val="bullet"/>
      <w:lvlText w:val="•"/>
      <w:lvlJc w:val="left"/>
      <w:pPr>
        <w:ind w:left="5222" w:hanging="636"/>
      </w:pPr>
      <w:rPr>
        <w:rFonts w:hint="default"/>
        <w:lang w:val="en-US" w:eastAsia="zh-CN" w:bidi="ar-SA"/>
      </w:rPr>
    </w:lvl>
    <w:lvl w:ilvl="5" w:tentative="0">
      <w:start w:val="0"/>
      <w:numFmt w:val="bullet"/>
      <w:lvlText w:val="•"/>
      <w:lvlJc w:val="left"/>
      <w:pPr>
        <w:ind w:left="6043" w:hanging="636"/>
      </w:pPr>
      <w:rPr>
        <w:rFonts w:hint="default"/>
        <w:lang w:val="en-US" w:eastAsia="zh-CN" w:bidi="ar-SA"/>
      </w:rPr>
    </w:lvl>
    <w:lvl w:ilvl="6" w:tentative="0">
      <w:start w:val="0"/>
      <w:numFmt w:val="bullet"/>
      <w:lvlText w:val="•"/>
      <w:lvlJc w:val="left"/>
      <w:pPr>
        <w:ind w:left="6863" w:hanging="636"/>
      </w:pPr>
      <w:rPr>
        <w:rFonts w:hint="default"/>
        <w:lang w:val="en-US" w:eastAsia="zh-CN" w:bidi="ar-SA"/>
      </w:rPr>
    </w:lvl>
    <w:lvl w:ilvl="7" w:tentative="0">
      <w:start w:val="0"/>
      <w:numFmt w:val="bullet"/>
      <w:lvlText w:val="•"/>
      <w:lvlJc w:val="left"/>
      <w:pPr>
        <w:ind w:left="7684" w:hanging="636"/>
      </w:pPr>
      <w:rPr>
        <w:rFonts w:hint="default"/>
        <w:lang w:val="en-US" w:eastAsia="zh-CN" w:bidi="ar-SA"/>
      </w:rPr>
    </w:lvl>
    <w:lvl w:ilvl="8" w:tentative="0">
      <w:start w:val="0"/>
      <w:numFmt w:val="bullet"/>
      <w:lvlText w:val="•"/>
      <w:lvlJc w:val="left"/>
      <w:pPr>
        <w:ind w:left="8504" w:hanging="636"/>
      </w:pPr>
      <w:rPr>
        <w:rFonts w:hint="default"/>
        <w:lang w:val="en-US" w:eastAsia="zh-CN" w:bidi="ar-SA"/>
      </w:rPr>
    </w:lvl>
  </w:abstractNum>
  <w:abstractNum w:abstractNumId="211">
    <w:nsid w:val="4C3D7A74"/>
    <w:multiLevelType w:val="multilevel"/>
    <w:tmpl w:val="4C3D7A74"/>
    <w:lvl w:ilvl="0" w:tentative="0">
      <w:start w:val="1"/>
      <w:numFmt w:val="decimal"/>
      <w:lvlText w:val="%1"/>
      <w:lvlJc w:val="left"/>
      <w:pPr>
        <w:ind w:left="1191" w:hanging="720"/>
        <w:jc w:val="left"/>
      </w:pPr>
      <w:rPr>
        <w:rFonts w:hint="default"/>
        <w:lang w:val="en-US" w:eastAsia="zh-CN" w:bidi="ar-SA"/>
      </w:rPr>
    </w:lvl>
    <w:lvl w:ilvl="1" w:tentative="0">
      <w:start w:val="1"/>
      <w:numFmt w:val="decimal"/>
      <w:lvlText w:val="%1.%2"/>
      <w:lvlJc w:val="left"/>
      <w:pPr>
        <w:ind w:left="1191" w:hanging="720"/>
        <w:jc w:val="left"/>
      </w:pPr>
      <w:rPr>
        <w:rFonts w:hint="default"/>
        <w:lang w:val="en-US" w:eastAsia="zh-CN" w:bidi="ar-SA"/>
      </w:rPr>
    </w:lvl>
    <w:lvl w:ilvl="2" w:tentative="0">
      <w:start w:val="54"/>
      <w:numFmt w:val="decimal"/>
      <w:lvlText w:val="%1.%2.%3"/>
      <w:lvlJc w:val="left"/>
      <w:pPr>
        <w:ind w:left="1191" w:hanging="720"/>
        <w:jc w:val="left"/>
      </w:pPr>
      <w:rPr>
        <w:rFonts w:hint="default" w:ascii="Calibri" w:hAnsi="Calibri" w:eastAsia="Calibri" w:cs="Calibri"/>
        <w:b/>
        <w:bCs/>
        <w:color w:val="4AACC5"/>
        <w:spacing w:val="-1"/>
        <w:w w:val="100"/>
        <w:sz w:val="26"/>
        <w:szCs w:val="26"/>
        <w:lang w:val="en-US" w:eastAsia="zh-CN" w:bidi="ar-SA"/>
      </w:rPr>
    </w:lvl>
    <w:lvl w:ilvl="3" w:tentative="0">
      <w:start w:val="1"/>
      <w:numFmt w:val="decimal"/>
      <w:lvlText w:val="%4."/>
      <w:lvlJc w:val="left"/>
      <w:pPr>
        <w:ind w:left="1155" w:hanging="264"/>
        <w:jc w:val="left"/>
      </w:pPr>
      <w:rPr>
        <w:rFonts w:hint="default" w:ascii="Calibri" w:hAnsi="Calibri" w:eastAsia="Calibri" w:cs="Calibri"/>
        <w:spacing w:val="-1"/>
        <w:w w:val="99"/>
        <w:sz w:val="21"/>
        <w:szCs w:val="21"/>
        <w:lang w:val="en-US" w:eastAsia="zh-CN" w:bidi="ar-SA"/>
      </w:rPr>
    </w:lvl>
    <w:lvl w:ilvl="4" w:tentative="0">
      <w:start w:val="0"/>
      <w:numFmt w:val="bullet"/>
      <w:lvlText w:val="•"/>
      <w:lvlJc w:val="left"/>
      <w:pPr>
        <w:ind w:left="3436" w:hanging="264"/>
      </w:pPr>
      <w:rPr>
        <w:rFonts w:hint="default"/>
        <w:lang w:val="en-US" w:eastAsia="zh-CN" w:bidi="ar-SA"/>
      </w:rPr>
    </w:lvl>
    <w:lvl w:ilvl="5" w:tentative="0">
      <w:start w:val="0"/>
      <w:numFmt w:val="bullet"/>
      <w:lvlText w:val="•"/>
      <w:lvlJc w:val="left"/>
      <w:pPr>
        <w:ind w:left="4554" w:hanging="264"/>
      </w:pPr>
      <w:rPr>
        <w:rFonts w:hint="default"/>
        <w:lang w:val="en-US" w:eastAsia="zh-CN" w:bidi="ar-SA"/>
      </w:rPr>
    </w:lvl>
    <w:lvl w:ilvl="6" w:tentative="0">
      <w:start w:val="0"/>
      <w:numFmt w:val="bullet"/>
      <w:lvlText w:val="•"/>
      <w:lvlJc w:val="left"/>
      <w:pPr>
        <w:ind w:left="5673" w:hanging="264"/>
      </w:pPr>
      <w:rPr>
        <w:rFonts w:hint="default"/>
        <w:lang w:val="en-US" w:eastAsia="zh-CN" w:bidi="ar-SA"/>
      </w:rPr>
    </w:lvl>
    <w:lvl w:ilvl="7" w:tentative="0">
      <w:start w:val="0"/>
      <w:numFmt w:val="bullet"/>
      <w:lvlText w:val="•"/>
      <w:lvlJc w:val="left"/>
      <w:pPr>
        <w:ind w:left="6791" w:hanging="264"/>
      </w:pPr>
      <w:rPr>
        <w:rFonts w:hint="default"/>
        <w:lang w:val="en-US" w:eastAsia="zh-CN" w:bidi="ar-SA"/>
      </w:rPr>
    </w:lvl>
    <w:lvl w:ilvl="8" w:tentative="0">
      <w:start w:val="0"/>
      <w:numFmt w:val="bullet"/>
      <w:lvlText w:val="•"/>
      <w:lvlJc w:val="left"/>
      <w:pPr>
        <w:ind w:left="7909" w:hanging="264"/>
      </w:pPr>
      <w:rPr>
        <w:rFonts w:hint="default"/>
        <w:lang w:val="en-US" w:eastAsia="zh-CN" w:bidi="ar-SA"/>
      </w:rPr>
    </w:lvl>
  </w:abstractNum>
  <w:abstractNum w:abstractNumId="212">
    <w:nsid w:val="4CD1E351"/>
    <w:multiLevelType w:val="multilevel"/>
    <w:tmpl w:val="4CD1E351"/>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213">
    <w:nsid w:val="4D4DC07F"/>
    <w:multiLevelType w:val="multilevel"/>
    <w:tmpl w:val="4D4DC07F"/>
    <w:lvl w:ilvl="0" w:tentative="0">
      <w:start w:val="8"/>
      <w:numFmt w:val="decimal"/>
      <w:lvlText w:val="%1"/>
      <w:lvlJc w:val="left"/>
      <w:pPr>
        <w:ind w:left="1892" w:hanging="581"/>
        <w:jc w:val="left"/>
      </w:pPr>
      <w:rPr>
        <w:rFonts w:hint="default"/>
        <w:lang w:val="en-US" w:eastAsia="zh-CN" w:bidi="ar-SA"/>
      </w:rPr>
    </w:lvl>
    <w:lvl w:ilvl="1" w:tentative="0">
      <w:start w:val="10"/>
      <w:numFmt w:val="decimal"/>
      <w:lvlText w:val="%1.%2"/>
      <w:lvlJc w:val="left"/>
      <w:pPr>
        <w:ind w:left="1892" w:hanging="581"/>
        <w:jc w:val="left"/>
      </w:pPr>
      <w:rPr>
        <w:rFonts w:hint="default"/>
        <w:lang w:val="en-US" w:eastAsia="zh-CN" w:bidi="ar-SA"/>
      </w:rPr>
    </w:lvl>
    <w:lvl w:ilvl="2" w:tentative="0">
      <w:start w:val="1"/>
      <w:numFmt w:val="decimal"/>
      <w:lvlText w:val="%1.%2.%3"/>
      <w:lvlJc w:val="left"/>
      <w:pPr>
        <w:ind w:left="1892" w:hanging="58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373" w:hanging="581"/>
      </w:pPr>
      <w:rPr>
        <w:rFonts w:hint="default"/>
        <w:lang w:val="en-US" w:eastAsia="zh-CN" w:bidi="ar-SA"/>
      </w:rPr>
    </w:lvl>
    <w:lvl w:ilvl="4" w:tentative="0">
      <w:start w:val="0"/>
      <w:numFmt w:val="bullet"/>
      <w:lvlText w:val="•"/>
      <w:lvlJc w:val="left"/>
      <w:pPr>
        <w:ind w:left="5198" w:hanging="581"/>
      </w:pPr>
      <w:rPr>
        <w:rFonts w:hint="default"/>
        <w:lang w:val="en-US" w:eastAsia="zh-CN" w:bidi="ar-SA"/>
      </w:rPr>
    </w:lvl>
    <w:lvl w:ilvl="5" w:tentative="0">
      <w:start w:val="0"/>
      <w:numFmt w:val="bullet"/>
      <w:lvlText w:val="•"/>
      <w:lvlJc w:val="left"/>
      <w:pPr>
        <w:ind w:left="6023" w:hanging="581"/>
      </w:pPr>
      <w:rPr>
        <w:rFonts w:hint="default"/>
        <w:lang w:val="en-US" w:eastAsia="zh-CN" w:bidi="ar-SA"/>
      </w:rPr>
    </w:lvl>
    <w:lvl w:ilvl="6" w:tentative="0">
      <w:start w:val="0"/>
      <w:numFmt w:val="bullet"/>
      <w:lvlText w:val="•"/>
      <w:lvlJc w:val="left"/>
      <w:pPr>
        <w:ind w:left="6847" w:hanging="581"/>
      </w:pPr>
      <w:rPr>
        <w:rFonts w:hint="default"/>
        <w:lang w:val="en-US" w:eastAsia="zh-CN" w:bidi="ar-SA"/>
      </w:rPr>
    </w:lvl>
    <w:lvl w:ilvl="7" w:tentative="0">
      <w:start w:val="0"/>
      <w:numFmt w:val="bullet"/>
      <w:lvlText w:val="•"/>
      <w:lvlJc w:val="left"/>
      <w:pPr>
        <w:ind w:left="7672" w:hanging="581"/>
      </w:pPr>
      <w:rPr>
        <w:rFonts w:hint="default"/>
        <w:lang w:val="en-US" w:eastAsia="zh-CN" w:bidi="ar-SA"/>
      </w:rPr>
    </w:lvl>
    <w:lvl w:ilvl="8" w:tentative="0">
      <w:start w:val="0"/>
      <w:numFmt w:val="bullet"/>
      <w:lvlText w:val="•"/>
      <w:lvlJc w:val="left"/>
      <w:pPr>
        <w:ind w:left="8496" w:hanging="581"/>
      </w:pPr>
      <w:rPr>
        <w:rFonts w:hint="default"/>
        <w:lang w:val="en-US" w:eastAsia="zh-CN" w:bidi="ar-SA"/>
      </w:rPr>
    </w:lvl>
  </w:abstractNum>
  <w:abstractNum w:abstractNumId="214">
    <w:nsid w:val="4D63189B"/>
    <w:multiLevelType w:val="multilevel"/>
    <w:tmpl w:val="4D63189B"/>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215">
    <w:nsid w:val="4D94DA66"/>
    <w:multiLevelType w:val="multilevel"/>
    <w:tmpl w:val="4D94DA66"/>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216">
    <w:nsid w:val="4E709187"/>
    <w:multiLevelType w:val="multilevel"/>
    <w:tmpl w:val="4E709187"/>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217">
    <w:nsid w:val="4EA76503"/>
    <w:multiLevelType w:val="multilevel"/>
    <w:tmpl w:val="4EA76503"/>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218">
    <w:nsid w:val="4F00C6B4"/>
    <w:multiLevelType w:val="multilevel"/>
    <w:tmpl w:val="4F00C6B4"/>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219">
    <w:nsid w:val="4FA7FC34"/>
    <w:multiLevelType w:val="multilevel"/>
    <w:tmpl w:val="4FA7FC34"/>
    <w:lvl w:ilvl="0" w:tentative="0">
      <w:start w:val="3"/>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220">
    <w:nsid w:val="4FB438A5"/>
    <w:multiLevelType w:val="multilevel"/>
    <w:tmpl w:val="4FB438A5"/>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221">
    <w:nsid w:val="51C4BC33"/>
    <w:multiLevelType w:val="multilevel"/>
    <w:tmpl w:val="51C4BC33"/>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222">
    <w:nsid w:val="54701CA1"/>
    <w:multiLevelType w:val="multilevel"/>
    <w:tmpl w:val="54701CA1"/>
    <w:lvl w:ilvl="0" w:tentative="0">
      <w:start w:val="1"/>
      <w:numFmt w:val="decimal"/>
      <w:lvlText w:val="（%1）"/>
      <w:lvlJc w:val="left"/>
      <w:pPr>
        <w:ind w:left="141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2292" w:hanging="527"/>
      </w:pPr>
      <w:rPr>
        <w:rFonts w:hint="default"/>
        <w:lang w:val="en-US" w:eastAsia="zh-CN" w:bidi="ar-SA"/>
      </w:rPr>
    </w:lvl>
    <w:lvl w:ilvl="2" w:tentative="0">
      <w:start w:val="0"/>
      <w:numFmt w:val="bullet"/>
      <w:lvlText w:val="•"/>
      <w:lvlJc w:val="left"/>
      <w:pPr>
        <w:ind w:left="3165" w:hanging="527"/>
      </w:pPr>
      <w:rPr>
        <w:rFonts w:hint="default"/>
        <w:lang w:val="en-US" w:eastAsia="zh-CN" w:bidi="ar-SA"/>
      </w:rPr>
    </w:lvl>
    <w:lvl w:ilvl="3" w:tentative="0">
      <w:start w:val="0"/>
      <w:numFmt w:val="bullet"/>
      <w:lvlText w:val="•"/>
      <w:lvlJc w:val="left"/>
      <w:pPr>
        <w:ind w:left="4037" w:hanging="527"/>
      </w:pPr>
      <w:rPr>
        <w:rFonts w:hint="default"/>
        <w:lang w:val="en-US" w:eastAsia="zh-CN" w:bidi="ar-SA"/>
      </w:rPr>
    </w:lvl>
    <w:lvl w:ilvl="4" w:tentative="0">
      <w:start w:val="0"/>
      <w:numFmt w:val="bullet"/>
      <w:lvlText w:val="•"/>
      <w:lvlJc w:val="left"/>
      <w:pPr>
        <w:ind w:left="4910" w:hanging="527"/>
      </w:pPr>
      <w:rPr>
        <w:rFonts w:hint="default"/>
        <w:lang w:val="en-US" w:eastAsia="zh-CN" w:bidi="ar-SA"/>
      </w:rPr>
    </w:lvl>
    <w:lvl w:ilvl="5" w:tentative="0">
      <w:start w:val="0"/>
      <w:numFmt w:val="bullet"/>
      <w:lvlText w:val="•"/>
      <w:lvlJc w:val="left"/>
      <w:pPr>
        <w:ind w:left="5783" w:hanging="527"/>
      </w:pPr>
      <w:rPr>
        <w:rFonts w:hint="default"/>
        <w:lang w:val="en-US" w:eastAsia="zh-CN" w:bidi="ar-SA"/>
      </w:rPr>
    </w:lvl>
    <w:lvl w:ilvl="6" w:tentative="0">
      <w:start w:val="0"/>
      <w:numFmt w:val="bullet"/>
      <w:lvlText w:val="•"/>
      <w:lvlJc w:val="left"/>
      <w:pPr>
        <w:ind w:left="6655" w:hanging="527"/>
      </w:pPr>
      <w:rPr>
        <w:rFonts w:hint="default"/>
        <w:lang w:val="en-US" w:eastAsia="zh-CN" w:bidi="ar-SA"/>
      </w:rPr>
    </w:lvl>
    <w:lvl w:ilvl="7" w:tentative="0">
      <w:start w:val="0"/>
      <w:numFmt w:val="bullet"/>
      <w:lvlText w:val="•"/>
      <w:lvlJc w:val="left"/>
      <w:pPr>
        <w:ind w:left="7528" w:hanging="527"/>
      </w:pPr>
      <w:rPr>
        <w:rFonts w:hint="default"/>
        <w:lang w:val="en-US" w:eastAsia="zh-CN" w:bidi="ar-SA"/>
      </w:rPr>
    </w:lvl>
    <w:lvl w:ilvl="8" w:tentative="0">
      <w:start w:val="0"/>
      <w:numFmt w:val="bullet"/>
      <w:lvlText w:val="•"/>
      <w:lvlJc w:val="left"/>
      <w:pPr>
        <w:ind w:left="8400" w:hanging="527"/>
      </w:pPr>
      <w:rPr>
        <w:rFonts w:hint="default"/>
        <w:lang w:val="en-US" w:eastAsia="zh-CN" w:bidi="ar-SA"/>
      </w:rPr>
    </w:lvl>
  </w:abstractNum>
  <w:abstractNum w:abstractNumId="223">
    <w:nsid w:val="568750A4"/>
    <w:multiLevelType w:val="multilevel"/>
    <w:tmpl w:val="568750A4"/>
    <w:lvl w:ilvl="0" w:tentative="0">
      <w:start w:val="1"/>
      <w:numFmt w:val="upperLetter"/>
      <w:lvlText w:val="%1."/>
      <w:lvlJc w:val="left"/>
      <w:pPr>
        <w:ind w:left="712" w:hanging="241"/>
        <w:jc w:val="left"/>
      </w:pPr>
      <w:rPr>
        <w:rFonts w:hint="default" w:ascii="宋体" w:hAnsi="宋体" w:eastAsia="宋体" w:cs="宋体"/>
        <w:w w:val="100"/>
        <w:sz w:val="22"/>
        <w:szCs w:val="22"/>
        <w:lang w:val="en-US" w:eastAsia="zh-CN" w:bidi="ar-SA"/>
      </w:rPr>
    </w:lvl>
    <w:lvl w:ilvl="1" w:tentative="0">
      <w:start w:val="1"/>
      <w:numFmt w:val="decimal"/>
      <w:lvlText w:val="%2."/>
      <w:lvlJc w:val="left"/>
      <w:pPr>
        <w:ind w:left="1132" w:hanging="241"/>
        <w:jc w:val="left"/>
      </w:pPr>
      <w:rPr>
        <w:rFonts w:hint="default" w:ascii="宋体" w:hAnsi="宋体" w:eastAsia="宋体" w:cs="宋体"/>
        <w:w w:val="100"/>
        <w:sz w:val="22"/>
        <w:szCs w:val="22"/>
        <w:lang w:val="en-US" w:eastAsia="zh-CN" w:bidi="ar-SA"/>
      </w:rPr>
    </w:lvl>
    <w:lvl w:ilvl="2" w:tentative="0">
      <w:start w:val="0"/>
      <w:numFmt w:val="bullet"/>
      <w:lvlText w:val="•"/>
      <w:lvlJc w:val="left"/>
      <w:pPr>
        <w:ind w:left="1140" w:hanging="241"/>
      </w:pPr>
      <w:rPr>
        <w:rFonts w:hint="default"/>
        <w:lang w:val="en-US" w:eastAsia="zh-CN" w:bidi="ar-SA"/>
      </w:rPr>
    </w:lvl>
    <w:lvl w:ilvl="3" w:tentative="0">
      <w:start w:val="0"/>
      <w:numFmt w:val="bullet"/>
      <w:lvlText w:val="•"/>
      <w:lvlJc w:val="left"/>
      <w:pPr>
        <w:ind w:left="2265" w:hanging="241"/>
      </w:pPr>
      <w:rPr>
        <w:rFonts w:hint="default"/>
        <w:lang w:val="en-US" w:eastAsia="zh-CN" w:bidi="ar-SA"/>
      </w:rPr>
    </w:lvl>
    <w:lvl w:ilvl="4" w:tentative="0">
      <w:start w:val="0"/>
      <w:numFmt w:val="bullet"/>
      <w:lvlText w:val="•"/>
      <w:lvlJc w:val="left"/>
      <w:pPr>
        <w:ind w:left="3391" w:hanging="241"/>
      </w:pPr>
      <w:rPr>
        <w:rFonts w:hint="default"/>
        <w:lang w:val="en-US" w:eastAsia="zh-CN" w:bidi="ar-SA"/>
      </w:rPr>
    </w:lvl>
    <w:lvl w:ilvl="5" w:tentative="0">
      <w:start w:val="0"/>
      <w:numFmt w:val="bullet"/>
      <w:lvlText w:val="•"/>
      <w:lvlJc w:val="left"/>
      <w:pPr>
        <w:ind w:left="4517" w:hanging="241"/>
      </w:pPr>
      <w:rPr>
        <w:rFonts w:hint="default"/>
        <w:lang w:val="en-US" w:eastAsia="zh-CN" w:bidi="ar-SA"/>
      </w:rPr>
    </w:lvl>
    <w:lvl w:ilvl="6" w:tentative="0">
      <w:start w:val="0"/>
      <w:numFmt w:val="bullet"/>
      <w:lvlText w:val="•"/>
      <w:lvlJc w:val="left"/>
      <w:pPr>
        <w:ind w:left="5643" w:hanging="241"/>
      </w:pPr>
      <w:rPr>
        <w:rFonts w:hint="default"/>
        <w:lang w:val="en-US" w:eastAsia="zh-CN" w:bidi="ar-SA"/>
      </w:rPr>
    </w:lvl>
    <w:lvl w:ilvl="7" w:tentative="0">
      <w:start w:val="0"/>
      <w:numFmt w:val="bullet"/>
      <w:lvlText w:val="•"/>
      <w:lvlJc w:val="left"/>
      <w:pPr>
        <w:ind w:left="6768" w:hanging="241"/>
      </w:pPr>
      <w:rPr>
        <w:rFonts w:hint="default"/>
        <w:lang w:val="en-US" w:eastAsia="zh-CN" w:bidi="ar-SA"/>
      </w:rPr>
    </w:lvl>
    <w:lvl w:ilvl="8" w:tentative="0">
      <w:start w:val="0"/>
      <w:numFmt w:val="bullet"/>
      <w:lvlText w:val="•"/>
      <w:lvlJc w:val="left"/>
      <w:pPr>
        <w:ind w:left="7894" w:hanging="241"/>
      </w:pPr>
      <w:rPr>
        <w:rFonts w:hint="default"/>
        <w:lang w:val="en-US" w:eastAsia="zh-CN" w:bidi="ar-SA"/>
      </w:rPr>
    </w:lvl>
  </w:abstractNum>
  <w:abstractNum w:abstractNumId="224">
    <w:nsid w:val="57DED440"/>
    <w:multiLevelType w:val="multilevel"/>
    <w:tmpl w:val="57DED440"/>
    <w:lvl w:ilvl="0" w:tentative="0">
      <w:start w:val="12"/>
      <w:numFmt w:val="decimal"/>
      <w:lvlText w:val="%1"/>
      <w:lvlJc w:val="left"/>
      <w:pPr>
        <w:ind w:left="1191" w:hanging="720"/>
        <w:jc w:val="left"/>
      </w:pPr>
      <w:rPr>
        <w:rFonts w:hint="default"/>
        <w:lang w:val="en-US" w:eastAsia="zh-CN" w:bidi="ar-SA"/>
      </w:rPr>
    </w:lvl>
    <w:lvl w:ilvl="1" w:tentative="0">
      <w:start w:val="1"/>
      <w:numFmt w:val="decimal"/>
      <w:lvlText w:val="%1.%2"/>
      <w:lvlJc w:val="left"/>
      <w:pPr>
        <w:ind w:left="1191" w:hanging="720"/>
        <w:jc w:val="left"/>
      </w:pPr>
      <w:rPr>
        <w:rFonts w:hint="default"/>
        <w:lang w:val="en-US" w:eastAsia="zh-CN" w:bidi="ar-SA"/>
      </w:rPr>
    </w:lvl>
    <w:lvl w:ilvl="2" w:tentative="0">
      <w:start w:val="9"/>
      <w:numFmt w:val="decimal"/>
      <w:lvlText w:val="%1.%2.%3"/>
      <w:lvlJc w:val="left"/>
      <w:pPr>
        <w:ind w:left="1191" w:hanging="720"/>
        <w:jc w:val="left"/>
      </w:pPr>
      <w:rPr>
        <w:rFonts w:hint="default"/>
        <w:b/>
        <w:bCs/>
        <w:spacing w:val="-1"/>
        <w:w w:val="100"/>
        <w:lang w:val="en-US" w:eastAsia="zh-CN" w:bidi="ar-SA"/>
      </w:rPr>
    </w:lvl>
    <w:lvl w:ilvl="3" w:tentative="0">
      <w:start w:val="0"/>
      <w:numFmt w:val="bullet"/>
      <w:lvlText w:val="•"/>
      <w:lvlJc w:val="left"/>
      <w:pPr>
        <w:ind w:left="3883" w:hanging="720"/>
      </w:pPr>
      <w:rPr>
        <w:rFonts w:hint="default"/>
        <w:lang w:val="en-US" w:eastAsia="zh-CN" w:bidi="ar-SA"/>
      </w:rPr>
    </w:lvl>
    <w:lvl w:ilvl="4" w:tentative="0">
      <w:start w:val="0"/>
      <w:numFmt w:val="bullet"/>
      <w:lvlText w:val="•"/>
      <w:lvlJc w:val="left"/>
      <w:pPr>
        <w:ind w:left="4778" w:hanging="720"/>
      </w:pPr>
      <w:rPr>
        <w:rFonts w:hint="default"/>
        <w:lang w:val="en-US" w:eastAsia="zh-CN" w:bidi="ar-SA"/>
      </w:rPr>
    </w:lvl>
    <w:lvl w:ilvl="5" w:tentative="0">
      <w:start w:val="0"/>
      <w:numFmt w:val="bullet"/>
      <w:lvlText w:val="•"/>
      <w:lvlJc w:val="left"/>
      <w:pPr>
        <w:ind w:left="5673" w:hanging="720"/>
      </w:pPr>
      <w:rPr>
        <w:rFonts w:hint="default"/>
        <w:lang w:val="en-US" w:eastAsia="zh-CN" w:bidi="ar-SA"/>
      </w:rPr>
    </w:lvl>
    <w:lvl w:ilvl="6" w:tentative="0">
      <w:start w:val="0"/>
      <w:numFmt w:val="bullet"/>
      <w:lvlText w:val="•"/>
      <w:lvlJc w:val="left"/>
      <w:pPr>
        <w:ind w:left="6567" w:hanging="720"/>
      </w:pPr>
      <w:rPr>
        <w:rFonts w:hint="default"/>
        <w:lang w:val="en-US" w:eastAsia="zh-CN" w:bidi="ar-SA"/>
      </w:rPr>
    </w:lvl>
    <w:lvl w:ilvl="7" w:tentative="0">
      <w:start w:val="0"/>
      <w:numFmt w:val="bullet"/>
      <w:lvlText w:val="•"/>
      <w:lvlJc w:val="left"/>
      <w:pPr>
        <w:ind w:left="7462" w:hanging="720"/>
      </w:pPr>
      <w:rPr>
        <w:rFonts w:hint="default"/>
        <w:lang w:val="en-US" w:eastAsia="zh-CN" w:bidi="ar-SA"/>
      </w:rPr>
    </w:lvl>
    <w:lvl w:ilvl="8" w:tentative="0">
      <w:start w:val="0"/>
      <w:numFmt w:val="bullet"/>
      <w:lvlText w:val="•"/>
      <w:lvlJc w:val="left"/>
      <w:pPr>
        <w:ind w:left="8356" w:hanging="720"/>
      </w:pPr>
      <w:rPr>
        <w:rFonts w:hint="default"/>
        <w:lang w:val="en-US" w:eastAsia="zh-CN" w:bidi="ar-SA"/>
      </w:rPr>
    </w:lvl>
  </w:abstractNum>
  <w:abstractNum w:abstractNumId="225">
    <w:nsid w:val="58765686"/>
    <w:multiLevelType w:val="multilevel"/>
    <w:tmpl w:val="58765686"/>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226">
    <w:nsid w:val="598DAF6D"/>
    <w:multiLevelType w:val="multilevel"/>
    <w:tmpl w:val="598DAF6D"/>
    <w:lvl w:ilvl="0" w:tentative="0">
      <w:start w:val="1"/>
      <w:numFmt w:val="decimal"/>
      <w:lvlText w:val="%1."/>
      <w:lvlJc w:val="left"/>
      <w:pPr>
        <w:ind w:left="63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590" w:hanging="161"/>
      </w:pPr>
      <w:rPr>
        <w:rFonts w:hint="default"/>
        <w:lang w:val="en-US" w:eastAsia="zh-CN" w:bidi="ar-SA"/>
      </w:rPr>
    </w:lvl>
    <w:lvl w:ilvl="2" w:tentative="0">
      <w:start w:val="0"/>
      <w:numFmt w:val="bullet"/>
      <w:lvlText w:val="•"/>
      <w:lvlJc w:val="left"/>
      <w:pPr>
        <w:ind w:left="2541" w:hanging="161"/>
      </w:pPr>
      <w:rPr>
        <w:rFonts w:hint="default"/>
        <w:lang w:val="en-US" w:eastAsia="zh-CN" w:bidi="ar-SA"/>
      </w:rPr>
    </w:lvl>
    <w:lvl w:ilvl="3" w:tentative="0">
      <w:start w:val="0"/>
      <w:numFmt w:val="bullet"/>
      <w:lvlText w:val="•"/>
      <w:lvlJc w:val="left"/>
      <w:pPr>
        <w:ind w:left="3491" w:hanging="161"/>
      </w:pPr>
      <w:rPr>
        <w:rFonts w:hint="default"/>
        <w:lang w:val="en-US" w:eastAsia="zh-CN" w:bidi="ar-SA"/>
      </w:rPr>
    </w:lvl>
    <w:lvl w:ilvl="4" w:tentative="0">
      <w:start w:val="0"/>
      <w:numFmt w:val="bullet"/>
      <w:lvlText w:val="•"/>
      <w:lvlJc w:val="left"/>
      <w:pPr>
        <w:ind w:left="4442" w:hanging="161"/>
      </w:pPr>
      <w:rPr>
        <w:rFonts w:hint="default"/>
        <w:lang w:val="en-US" w:eastAsia="zh-CN" w:bidi="ar-SA"/>
      </w:rPr>
    </w:lvl>
    <w:lvl w:ilvl="5" w:tentative="0">
      <w:start w:val="0"/>
      <w:numFmt w:val="bullet"/>
      <w:lvlText w:val="•"/>
      <w:lvlJc w:val="left"/>
      <w:pPr>
        <w:ind w:left="5393" w:hanging="161"/>
      </w:pPr>
      <w:rPr>
        <w:rFonts w:hint="default"/>
        <w:lang w:val="en-US" w:eastAsia="zh-CN" w:bidi="ar-SA"/>
      </w:rPr>
    </w:lvl>
    <w:lvl w:ilvl="6" w:tentative="0">
      <w:start w:val="0"/>
      <w:numFmt w:val="bullet"/>
      <w:lvlText w:val="•"/>
      <w:lvlJc w:val="left"/>
      <w:pPr>
        <w:ind w:left="6343" w:hanging="161"/>
      </w:pPr>
      <w:rPr>
        <w:rFonts w:hint="default"/>
        <w:lang w:val="en-US" w:eastAsia="zh-CN" w:bidi="ar-SA"/>
      </w:rPr>
    </w:lvl>
    <w:lvl w:ilvl="7" w:tentative="0">
      <w:start w:val="0"/>
      <w:numFmt w:val="bullet"/>
      <w:lvlText w:val="•"/>
      <w:lvlJc w:val="left"/>
      <w:pPr>
        <w:ind w:left="7294" w:hanging="161"/>
      </w:pPr>
      <w:rPr>
        <w:rFonts w:hint="default"/>
        <w:lang w:val="en-US" w:eastAsia="zh-CN" w:bidi="ar-SA"/>
      </w:rPr>
    </w:lvl>
    <w:lvl w:ilvl="8" w:tentative="0">
      <w:start w:val="0"/>
      <w:numFmt w:val="bullet"/>
      <w:lvlText w:val="•"/>
      <w:lvlJc w:val="left"/>
      <w:pPr>
        <w:ind w:left="8244" w:hanging="161"/>
      </w:pPr>
      <w:rPr>
        <w:rFonts w:hint="default"/>
        <w:lang w:val="en-US" w:eastAsia="zh-CN" w:bidi="ar-SA"/>
      </w:rPr>
    </w:lvl>
  </w:abstractNum>
  <w:abstractNum w:abstractNumId="227">
    <w:nsid w:val="59ADCABA"/>
    <w:multiLevelType w:val="multilevel"/>
    <w:tmpl w:val="59ADCABA"/>
    <w:lvl w:ilvl="0" w:tentative="0">
      <w:start w:val="1"/>
      <w:numFmt w:val="decimal"/>
      <w:lvlText w:val="%1"/>
      <w:lvlJc w:val="left"/>
      <w:pPr>
        <w:ind w:left="1947" w:hanging="636"/>
        <w:jc w:val="left"/>
      </w:pPr>
      <w:rPr>
        <w:rFonts w:hint="default"/>
        <w:lang w:val="en-US" w:eastAsia="zh-CN" w:bidi="ar-SA"/>
      </w:rPr>
    </w:lvl>
    <w:lvl w:ilvl="1" w:tentative="0">
      <w:start w:val="6"/>
      <w:numFmt w:val="decimal"/>
      <w:lvlText w:val="%1.%2"/>
      <w:lvlJc w:val="left"/>
      <w:pPr>
        <w:ind w:left="1947" w:hanging="636"/>
        <w:jc w:val="left"/>
      </w:pPr>
      <w:rPr>
        <w:rFonts w:hint="default"/>
        <w:lang w:val="en-US" w:eastAsia="zh-CN" w:bidi="ar-SA"/>
      </w:rPr>
    </w:lvl>
    <w:lvl w:ilvl="2" w:tentative="0">
      <w:start w:val="21"/>
      <w:numFmt w:val="decimal"/>
      <w:lvlText w:val="%1.%2.%3"/>
      <w:lvlJc w:val="left"/>
      <w:pPr>
        <w:ind w:left="194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401" w:hanging="636"/>
      </w:pPr>
      <w:rPr>
        <w:rFonts w:hint="default"/>
        <w:lang w:val="en-US" w:eastAsia="zh-CN" w:bidi="ar-SA"/>
      </w:rPr>
    </w:lvl>
    <w:lvl w:ilvl="4" w:tentative="0">
      <w:start w:val="0"/>
      <w:numFmt w:val="bullet"/>
      <w:lvlText w:val="•"/>
      <w:lvlJc w:val="left"/>
      <w:pPr>
        <w:ind w:left="5222" w:hanging="636"/>
      </w:pPr>
      <w:rPr>
        <w:rFonts w:hint="default"/>
        <w:lang w:val="en-US" w:eastAsia="zh-CN" w:bidi="ar-SA"/>
      </w:rPr>
    </w:lvl>
    <w:lvl w:ilvl="5" w:tentative="0">
      <w:start w:val="0"/>
      <w:numFmt w:val="bullet"/>
      <w:lvlText w:val="•"/>
      <w:lvlJc w:val="left"/>
      <w:pPr>
        <w:ind w:left="6043" w:hanging="636"/>
      </w:pPr>
      <w:rPr>
        <w:rFonts w:hint="default"/>
        <w:lang w:val="en-US" w:eastAsia="zh-CN" w:bidi="ar-SA"/>
      </w:rPr>
    </w:lvl>
    <w:lvl w:ilvl="6" w:tentative="0">
      <w:start w:val="0"/>
      <w:numFmt w:val="bullet"/>
      <w:lvlText w:val="•"/>
      <w:lvlJc w:val="left"/>
      <w:pPr>
        <w:ind w:left="6863" w:hanging="636"/>
      </w:pPr>
      <w:rPr>
        <w:rFonts w:hint="default"/>
        <w:lang w:val="en-US" w:eastAsia="zh-CN" w:bidi="ar-SA"/>
      </w:rPr>
    </w:lvl>
    <w:lvl w:ilvl="7" w:tentative="0">
      <w:start w:val="0"/>
      <w:numFmt w:val="bullet"/>
      <w:lvlText w:val="•"/>
      <w:lvlJc w:val="left"/>
      <w:pPr>
        <w:ind w:left="7684" w:hanging="636"/>
      </w:pPr>
      <w:rPr>
        <w:rFonts w:hint="default"/>
        <w:lang w:val="en-US" w:eastAsia="zh-CN" w:bidi="ar-SA"/>
      </w:rPr>
    </w:lvl>
    <w:lvl w:ilvl="8" w:tentative="0">
      <w:start w:val="0"/>
      <w:numFmt w:val="bullet"/>
      <w:lvlText w:val="•"/>
      <w:lvlJc w:val="left"/>
      <w:pPr>
        <w:ind w:left="8504" w:hanging="636"/>
      </w:pPr>
      <w:rPr>
        <w:rFonts w:hint="default"/>
        <w:lang w:val="en-US" w:eastAsia="zh-CN" w:bidi="ar-SA"/>
      </w:rPr>
    </w:lvl>
  </w:abstractNum>
  <w:abstractNum w:abstractNumId="228">
    <w:nsid w:val="59EEFD2A"/>
    <w:multiLevelType w:val="multilevel"/>
    <w:tmpl w:val="59EEFD2A"/>
    <w:lvl w:ilvl="0" w:tentative="0">
      <w:start w:val="1"/>
      <w:numFmt w:val="decimal"/>
      <w:lvlText w:val="%1"/>
      <w:lvlJc w:val="left"/>
      <w:pPr>
        <w:ind w:left="682" w:hanging="212"/>
        <w:jc w:val="left"/>
      </w:pPr>
      <w:rPr>
        <w:rFonts w:hint="default" w:ascii="Calibri" w:hAnsi="Calibri" w:eastAsia="Calibri" w:cs="Calibri"/>
        <w:w w:val="99"/>
        <w:sz w:val="21"/>
        <w:szCs w:val="21"/>
        <w:lang w:val="en-US" w:eastAsia="zh-CN" w:bidi="ar-SA"/>
      </w:rPr>
    </w:lvl>
    <w:lvl w:ilvl="1" w:tentative="0">
      <w:start w:val="0"/>
      <w:numFmt w:val="bullet"/>
      <w:lvlText w:val="•"/>
      <w:lvlJc w:val="left"/>
      <w:pPr>
        <w:ind w:left="1626" w:hanging="212"/>
      </w:pPr>
      <w:rPr>
        <w:rFonts w:hint="default"/>
        <w:lang w:val="en-US" w:eastAsia="zh-CN" w:bidi="ar-SA"/>
      </w:rPr>
    </w:lvl>
    <w:lvl w:ilvl="2" w:tentative="0">
      <w:start w:val="0"/>
      <w:numFmt w:val="bullet"/>
      <w:lvlText w:val="•"/>
      <w:lvlJc w:val="left"/>
      <w:pPr>
        <w:ind w:left="2573" w:hanging="212"/>
      </w:pPr>
      <w:rPr>
        <w:rFonts w:hint="default"/>
        <w:lang w:val="en-US" w:eastAsia="zh-CN" w:bidi="ar-SA"/>
      </w:rPr>
    </w:lvl>
    <w:lvl w:ilvl="3" w:tentative="0">
      <w:start w:val="0"/>
      <w:numFmt w:val="bullet"/>
      <w:lvlText w:val="•"/>
      <w:lvlJc w:val="left"/>
      <w:pPr>
        <w:ind w:left="3519" w:hanging="212"/>
      </w:pPr>
      <w:rPr>
        <w:rFonts w:hint="default"/>
        <w:lang w:val="en-US" w:eastAsia="zh-CN" w:bidi="ar-SA"/>
      </w:rPr>
    </w:lvl>
    <w:lvl w:ilvl="4" w:tentative="0">
      <w:start w:val="0"/>
      <w:numFmt w:val="bullet"/>
      <w:lvlText w:val="•"/>
      <w:lvlJc w:val="left"/>
      <w:pPr>
        <w:ind w:left="4466" w:hanging="212"/>
      </w:pPr>
      <w:rPr>
        <w:rFonts w:hint="default"/>
        <w:lang w:val="en-US" w:eastAsia="zh-CN" w:bidi="ar-SA"/>
      </w:rPr>
    </w:lvl>
    <w:lvl w:ilvl="5" w:tentative="0">
      <w:start w:val="0"/>
      <w:numFmt w:val="bullet"/>
      <w:lvlText w:val="•"/>
      <w:lvlJc w:val="left"/>
      <w:pPr>
        <w:ind w:left="5413" w:hanging="212"/>
      </w:pPr>
      <w:rPr>
        <w:rFonts w:hint="default"/>
        <w:lang w:val="en-US" w:eastAsia="zh-CN" w:bidi="ar-SA"/>
      </w:rPr>
    </w:lvl>
    <w:lvl w:ilvl="6" w:tentative="0">
      <w:start w:val="0"/>
      <w:numFmt w:val="bullet"/>
      <w:lvlText w:val="•"/>
      <w:lvlJc w:val="left"/>
      <w:pPr>
        <w:ind w:left="6359" w:hanging="212"/>
      </w:pPr>
      <w:rPr>
        <w:rFonts w:hint="default"/>
        <w:lang w:val="en-US" w:eastAsia="zh-CN" w:bidi="ar-SA"/>
      </w:rPr>
    </w:lvl>
    <w:lvl w:ilvl="7" w:tentative="0">
      <w:start w:val="0"/>
      <w:numFmt w:val="bullet"/>
      <w:lvlText w:val="•"/>
      <w:lvlJc w:val="left"/>
      <w:pPr>
        <w:ind w:left="7306" w:hanging="212"/>
      </w:pPr>
      <w:rPr>
        <w:rFonts w:hint="default"/>
        <w:lang w:val="en-US" w:eastAsia="zh-CN" w:bidi="ar-SA"/>
      </w:rPr>
    </w:lvl>
    <w:lvl w:ilvl="8" w:tentative="0">
      <w:start w:val="0"/>
      <w:numFmt w:val="bullet"/>
      <w:lvlText w:val="•"/>
      <w:lvlJc w:val="left"/>
      <w:pPr>
        <w:ind w:left="8252" w:hanging="212"/>
      </w:pPr>
      <w:rPr>
        <w:rFonts w:hint="default"/>
        <w:lang w:val="en-US" w:eastAsia="zh-CN" w:bidi="ar-SA"/>
      </w:rPr>
    </w:lvl>
  </w:abstractNum>
  <w:abstractNum w:abstractNumId="229">
    <w:nsid w:val="5A241D34"/>
    <w:multiLevelType w:val="multilevel"/>
    <w:tmpl w:val="5A241D34"/>
    <w:lvl w:ilvl="0" w:tentative="0">
      <w:start w:val="8"/>
      <w:numFmt w:val="decimal"/>
      <w:lvlText w:val="%1"/>
      <w:lvlJc w:val="left"/>
      <w:pPr>
        <w:ind w:left="1841" w:hanging="531"/>
        <w:jc w:val="left"/>
      </w:pPr>
      <w:rPr>
        <w:rFonts w:hint="default"/>
        <w:lang w:val="en-US" w:eastAsia="zh-CN" w:bidi="ar-SA"/>
      </w:rPr>
    </w:lvl>
    <w:lvl w:ilvl="1" w:tentative="0">
      <w:start w:val="8"/>
      <w:numFmt w:val="decimal"/>
      <w:lvlText w:val="%1.%2"/>
      <w:lvlJc w:val="left"/>
      <w:pPr>
        <w:ind w:left="1841" w:hanging="531"/>
        <w:jc w:val="left"/>
      </w:pPr>
      <w:rPr>
        <w:rFonts w:hint="default"/>
        <w:lang w:val="en-US" w:eastAsia="zh-CN" w:bidi="ar-SA"/>
      </w:rPr>
    </w:lvl>
    <w:lvl w:ilvl="2" w:tentative="0">
      <w:start w:val="1"/>
      <w:numFmt w:val="decimal"/>
      <w:lvlText w:val="%1.%2.%3"/>
      <w:lvlJc w:val="left"/>
      <w:pPr>
        <w:ind w:left="184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331" w:hanging="531"/>
      </w:pPr>
      <w:rPr>
        <w:rFonts w:hint="default"/>
        <w:lang w:val="en-US" w:eastAsia="zh-CN" w:bidi="ar-SA"/>
      </w:rPr>
    </w:lvl>
    <w:lvl w:ilvl="4" w:tentative="0">
      <w:start w:val="0"/>
      <w:numFmt w:val="bullet"/>
      <w:lvlText w:val="•"/>
      <w:lvlJc w:val="left"/>
      <w:pPr>
        <w:ind w:left="5162" w:hanging="531"/>
      </w:pPr>
      <w:rPr>
        <w:rFonts w:hint="default"/>
        <w:lang w:val="en-US" w:eastAsia="zh-CN" w:bidi="ar-SA"/>
      </w:rPr>
    </w:lvl>
    <w:lvl w:ilvl="5" w:tentative="0">
      <w:start w:val="0"/>
      <w:numFmt w:val="bullet"/>
      <w:lvlText w:val="•"/>
      <w:lvlJc w:val="left"/>
      <w:pPr>
        <w:ind w:left="5993" w:hanging="531"/>
      </w:pPr>
      <w:rPr>
        <w:rFonts w:hint="default"/>
        <w:lang w:val="en-US" w:eastAsia="zh-CN" w:bidi="ar-SA"/>
      </w:rPr>
    </w:lvl>
    <w:lvl w:ilvl="6" w:tentative="0">
      <w:start w:val="0"/>
      <w:numFmt w:val="bullet"/>
      <w:lvlText w:val="•"/>
      <w:lvlJc w:val="left"/>
      <w:pPr>
        <w:ind w:left="6823" w:hanging="531"/>
      </w:pPr>
      <w:rPr>
        <w:rFonts w:hint="default"/>
        <w:lang w:val="en-US" w:eastAsia="zh-CN" w:bidi="ar-SA"/>
      </w:rPr>
    </w:lvl>
    <w:lvl w:ilvl="7" w:tentative="0">
      <w:start w:val="0"/>
      <w:numFmt w:val="bullet"/>
      <w:lvlText w:val="•"/>
      <w:lvlJc w:val="left"/>
      <w:pPr>
        <w:ind w:left="7654" w:hanging="531"/>
      </w:pPr>
      <w:rPr>
        <w:rFonts w:hint="default"/>
        <w:lang w:val="en-US" w:eastAsia="zh-CN" w:bidi="ar-SA"/>
      </w:rPr>
    </w:lvl>
    <w:lvl w:ilvl="8" w:tentative="0">
      <w:start w:val="0"/>
      <w:numFmt w:val="bullet"/>
      <w:lvlText w:val="•"/>
      <w:lvlJc w:val="left"/>
      <w:pPr>
        <w:ind w:left="8484" w:hanging="531"/>
      </w:pPr>
      <w:rPr>
        <w:rFonts w:hint="default"/>
        <w:lang w:val="en-US" w:eastAsia="zh-CN" w:bidi="ar-SA"/>
      </w:rPr>
    </w:lvl>
  </w:abstractNum>
  <w:abstractNum w:abstractNumId="230">
    <w:nsid w:val="5A8377A7"/>
    <w:multiLevelType w:val="multilevel"/>
    <w:tmpl w:val="5A8377A7"/>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231">
    <w:nsid w:val="5E29AB5A"/>
    <w:multiLevelType w:val="multilevel"/>
    <w:tmpl w:val="5E29AB5A"/>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232">
    <w:nsid w:val="5F098F1B"/>
    <w:multiLevelType w:val="multilevel"/>
    <w:tmpl w:val="5F098F1B"/>
    <w:lvl w:ilvl="0" w:tentative="0">
      <w:start w:val="1"/>
      <w:numFmt w:val="decimal"/>
      <w:lvlText w:val="%1）"/>
      <w:lvlJc w:val="left"/>
      <w:pPr>
        <w:ind w:left="471" w:hanging="316"/>
        <w:jc w:val="left"/>
      </w:pPr>
      <w:rPr>
        <w:rFonts w:hint="default" w:ascii="Calibri" w:hAnsi="Calibri" w:eastAsia="Calibri" w:cs="Calibri"/>
        <w:spacing w:val="-3"/>
        <w:w w:val="99"/>
        <w:sz w:val="19"/>
        <w:szCs w:val="19"/>
        <w:lang w:val="en-US" w:eastAsia="zh-CN" w:bidi="ar-SA"/>
      </w:rPr>
    </w:lvl>
    <w:lvl w:ilvl="1" w:tentative="0">
      <w:start w:val="0"/>
      <w:numFmt w:val="bullet"/>
      <w:lvlText w:val="•"/>
      <w:lvlJc w:val="left"/>
      <w:pPr>
        <w:ind w:left="1446" w:hanging="316"/>
      </w:pPr>
      <w:rPr>
        <w:rFonts w:hint="default"/>
        <w:lang w:val="en-US" w:eastAsia="zh-CN" w:bidi="ar-SA"/>
      </w:rPr>
    </w:lvl>
    <w:lvl w:ilvl="2" w:tentative="0">
      <w:start w:val="0"/>
      <w:numFmt w:val="bullet"/>
      <w:lvlText w:val="•"/>
      <w:lvlJc w:val="left"/>
      <w:pPr>
        <w:ind w:left="2413" w:hanging="316"/>
      </w:pPr>
      <w:rPr>
        <w:rFonts w:hint="default"/>
        <w:lang w:val="en-US" w:eastAsia="zh-CN" w:bidi="ar-SA"/>
      </w:rPr>
    </w:lvl>
    <w:lvl w:ilvl="3" w:tentative="0">
      <w:start w:val="0"/>
      <w:numFmt w:val="bullet"/>
      <w:lvlText w:val="•"/>
      <w:lvlJc w:val="left"/>
      <w:pPr>
        <w:ind w:left="3379" w:hanging="316"/>
      </w:pPr>
      <w:rPr>
        <w:rFonts w:hint="default"/>
        <w:lang w:val="en-US" w:eastAsia="zh-CN" w:bidi="ar-SA"/>
      </w:rPr>
    </w:lvl>
    <w:lvl w:ilvl="4" w:tentative="0">
      <w:start w:val="0"/>
      <w:numFmt w:val="bullet"/>
      <w:lvlText w:val="•"/>
      <w:lvlJc w:val="left"/>
      <w:pPr>
        <w:ind w:left="4346" w:hanging="316"/>
      </w:pPr>
      <w:rPr>
        <w:rFonts w:hint="default"/>
        <w:lang w:val="en-US" w:eastAsia="zh-CN" w:bidi="ar-SA"/>
      </w:rPr>
    </w:lvl>
    <w:lvl w:ilvl="5" w:tentative="0">
      <w:start w:val="0"/>
      <w:numFmt w:val="bullet"/>
      <w:lvlText w:val="•"/>
      <w:lvlJc w:val="left"/>
      <w:pPr>
        <w:ind w:left="5313" w:hanging="316"/>
      </w:pPr>
      <w:rPr>
        <w:rFonts w:hint="default"/>
        <w:lang w:val="en-US" w:eastAsia="zh-CN" w:bidi="ar-SA"/>
      </w:rPr>
    </w:lvl>
    <w:lvl w:ilvl="6" w:tentative="0">
      <w:start w:val="0"/>
      <w:numFmt w:val="bullet"/>
      <w:lvlText w:val="•"/>
      <w:lvlJc w:val="left"/>
      <w:pPr>
        <w:ind w:left="6279" w:hanging="316"/>
      </w:pPr>
      <w:rPr>
        <w:rFonts w:hint="default"/>
        <w:lang w:val="en-US" w:eastAsia="zh-CN" w:bidi="ar-SA"/>
      </w:rPr>
    </w:lvl>
    <w:lvl w:ilvl="7" w:tentative="0">
      <w:start w:val="0"/>
      <w:numFmt w:val="bullet"/>
      <w:lvlText w:val="•"/>
      <w:lvlJc w:val="left"/>
      <w:pPr>
        <w:ind w:left="7246" w:hanging="316"/>
      </w:pPr>
      <w:rPr>
        <w:rFonts w:hint="default"/>
        <w:lang w:val="en-US" w:eastAsia="zh-CN" w:bidi="ar-SA"/>
      </w:rPr>
    </w:lvl>
    <w:lvl w:ilvl="8" w:tentative="0">
      <w:start w:val="0"/>
      <w:numFmt w:val="bullet"/>
      <w:lvlText w:val="•"/>
      <w:lvlJc w:val="left"/>
      <w:pPr>
        <w:ind w:left="8212" w:hanging="316"/>
      </w:pPr>
      <w:rPr>
        <w:rFonts w:hint="default"/>
        <w:lang w:val="en-US" w:eastAsia="zh-CN" w:bidi="ar-SA"/>
      </w:rPr>
    </w:lvl>
  </w:abstractNum>
  <w:abstractNum w:abstractNumId="233">
    <w:nsid w:val="5FCE4367"/>
    <w:multiLevelType w:val="multilevel"/>
    <w:tmpl w:val="5FCE4367"/>
    <w:lvl w:ilvl="0" w:tentative="0">
      <w:start w:val="1"/>
      <w:numFmt w:val="decimal"/>
      <w:lvlText w:val="%1."/>
      <w:lvlJc w:val="left"/>
      <w:pPr>
        <w:ind w:left="10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968" w:hanging="161"/>
      </w:pPr>
      <w:rPr>
        <w:rFonts w:hint="default"/>
        <w:lang w:val="en-US" w:eastAsia="zh-CN" w:bidi="ar-SA"/>
      </w:rPr>
    </w:lvl>
    <w:lvl w:ilvl="2" w:tentative="0">
      <w:start w:val="0"/>
      <w:numFmt w:val="bullet"/>
      <w:lvlText w:val="•"/>
      <w:lvlJc w:val="left"/>
      <w:pPr>
        <w:ind w:left="2877" w:hanging="161"/>
      </w:pPr>
      <w:rPr>
        <w:rFonts w:hint="default"/>
        <w:lang w:val="en-US" w:eastAsia="zh-CN" w:bidi="ar-SA"/>
      </w:rPr>
    </w:lvl>
    <w:lvl w:ilvl="3" w:tentative="0">
      <w:start w:val="0"/>
      <w:numFmt w:val="bullet"/>
      <w:lvlText w:val="•"/>
      <w:lvlJc w:val="left"/>
      <w:pPr>
        <w:ind w:left="3785" w:hanging="161"/>
      </w:pPr>
      <w:rPr>
        <w:rFonts w:hint="default"/>
        <w:lang w:val="en-US" w:eastAsia="zh-CN" w:bidi="ar-SA"/>
      </w:rPr>
    </w:lvl>
    <w:lvl w:ilvl="4" w:tentative="0">
      <w:start w:val="0"/>
      <w:numFmt w:val="bullet"/>
      <w:lvlText w:val="•"/>
      <w:lvlJc w:val="left"/>
      <w:pPr>
        <w:ind w:left="4694" w:hanging="161"/>
      </w:pPr>
      <w:rPr>
        <w:rFonts w:hint="default"/>
        <w:lang w:val="en-US" w:eastAsia="zh-CN" w:bidi="ar-SA"/>
      </w:rPr>
    </w:lvl>
    <w:lvl w:ilvl="5" w:tentative="0">
      <w:start w:val="0"/>
      <w:numFmt w:val="bullet"/>
      <w:lvlText w:val="•"/>
      <w:lvlJc w:val="left"/>
      <w:pPr>
        <w:ind w:left="5603" w:hanging="161"/>
      </w:pPr>
      <w:rPr>
        <w:rFonts w:hint="default"/>
        <w:lang w:val="en-US" w:eastAsia="zh-CN" w:bidi="ar-SA"/>
      </w:rPr>
    </w:lvl>
    <w:lvl w:ilvl="6" w:tentative="0">
      <w:start w:val="0"/>
      <w:numFmt w:val="bullet"/>
      <w:lvlText w:val="•"/>
      <w:lvlJc w:val="left"/>
      <w:pPr>
        <w:ind w:left="6511" w:hanging="161"/>
      </w:pPr>
      <w:rPr>
        <w:rFonts w:hint="default"/>
        <w:lang w:val="en-US" w:eastAsia="zh-CN" w:bidi="ar-SA"/>
      </w:rPr>
    </w:lvl>
    <w:lvl w:ilvl="7" w:tentative="0">
      <w:start w:val="0"/>
      <w:numFmt w:val="bullet"/>
      <w:lvlText w:val="•"/>
      <w:lvlJc w:val="left"/>
      <w:pPr>
        <w:ind w:left="7420" w:hanging="161"/>
      </w:pPr>
      <w:rPr>
        <w:rFonts w:hint="default"/>
        <w:lang w:val="en-US" w:eastAsia="zh-CN" w:bidi="ar-SA"/>
      </w:rPr>
    </w:lvl>
    <w:lvl w:ilvl="8" w:tentative="0">
      <w:start w:val="0"/>
      <w:numFmt w:val="bullet"/>
      <w:lvlText w:val="•"/>
      <w:lvlJc w:val="left"/>
      <w:pPr>
        <w:ind w:left="8328" w:hanging="161"/>
      </w:pPr>
      <w:rPr>
        <w:rFonts w:hint="default"/>
        <w:lang w:val="en-US" w:eastAsia="zh-CN" w:bidi="ar-SA"/>
      </w:rPr>
    </w:lvl>
  </w:abstractNum>
  <w:abstractNum w:abstractNumId="234">
    <w:nsid w:val="5FFFB1A7"/>
    <w:multiLevelType w:val="multilevel"/>
    <w:tmpl w:val="5FFFB1A7"/>
    <w:lvl w:ilvl="0" w:tentative="0">
      <w:start w:val="1"/>
      <w:numFmt w:val="decimal"/>
      <w:lvlText w:val="%1）"/>
      <w:lvlJc w:val="left"/>
      <w:pPr>
        <w:ind w:left="788" w:hanging="317"/>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716" w:hanging="317"/>
      </w:pPr>
      <w:rPr>
        <w:rFonts w:hint="default"/>
        <w:lang w:val="en-US" w:eastAsia="zh-CN" w:bidi="ar-SA"/>
      </w:rPr>
    </w:lvl>
    <w:lvl w:ilvl="2" w:tentative="0">
      <w:start w:val="0"/>
      <w:numFmt w:val="bullet"/>
      <w:lvlText w:val="•"/>
      <w:lvlJc w:val="left"/>
      <w:pPr>
        <w:ind w:left="2653" w:hanging="317"/>
      </w:pPr>
      <w:rPr>
        <w:rFonts w:hint="default"/>
        <w:lang w:val="en-US" w:eastAsia="zh-CN" w:bidi="ar-SA"/>
      </w:rPr>
    </w:lvl>
    <w:lvl w:ilvl="3" w:tentative="0">
      <w:start w:val="0"/>
      <w:numFmt w:val="bullet"/>
      <w:lvlText w:val="•"/>
      <w:lvlJc w:val="left"/>
      <w:pPr>
        <w:ind w:left="3589" w:hanging="317"/>
      </w:pPr>
      <w:rPr>
        <w:rFonts w:hint="default"/>
        <w:lang w:val="en-US" w:eastAsia="zh-CN" w:bidi="ar-SA"/>
      </w:rPr>
    </w:lvl>
    <w:lvl w:ilvl="4" w:tentative="0">
      <w:start w:val="0"/>
      <w:numFmt w:val="bullet"/>
      <w:lvlText w:val="•"/>
      <w:lvlJc w:val="left"/>
      <w:pPr>
        <w:ind w:left="4526" w:hanging="317"/>
      </w:pPr>
      <w:rPr>
        <w:rFonts w:hint="default"/>
        <w:lang w:val="en-US" w:eastAsia="zh-CN" w:bidi="ar-SA"/>
      </w:rPr>
    </w:lvl>
    <w:lvl w:ilvl="5" w:tentative="0">
      <w:start w:val="0"/>
      <w:numFmt w:val="bullet"/>
      <w:lvlText w:val="•"/>
      <w:lvlJc w:val="left"/>
      <w:pPr>
        <w:ind w:left="5463" w:hanging="317"/>
      </w:pPr>
      <w:rPr>
        <w:rFonts w:hint="default"/>
        <w:lang w:val="en-US" w:eastAsia="zh-CN" w:bidi="ar-SA"/>
      </w:rPr>
    </w:lvl>
    <w:lvl w:ilvl="6" w:tentative="0">
      <w:start w:val="0"/>
      <w:numFmt w:val="bullet"/>
      <w:lvlText w:val="•"/>
      <w:lvlJc w:val="left"/>
      <w:pPr>
        <w:ind w:left="6399" w:hanging="317"/>
      </w:pPr>
      <w:rPr>
        <w:rFonts w:hint="default"/>
        <w:lang w:val="en-US" w:eastAsia="zh-CN" w:bidi="ar-SA"/>
      </w:rPr>
    </w:lvl>
    <w:lvl w:ilvl="7" w:tentative="0">
      <w:start w:val="0"/>
      <w:numFmt w:val="bullet"/>
      <w:lvlText w:val="•"/>
      <w:lvlJc w:val="left"/>
      <w:pPr>
        <w:ind w:left="7336" w:hanging="317"/>
      </w:pPr>
      <w:rPr>
        <w:rFonts w:hint="default"/>
        <w:lang w:val="en-US" w:eastAsia="zh-CN" w:bidi="ar-SA"/>
      </w:rPr>
    </w:lvl>
    <w:lvl w:ilvl="8" w:tentative="0">
      <w:start w:val="0"/>
      <w:numFmt w:val="bullet"/>
      <w:lvlText w:val="•"/>
      <w:lvlJc w:val="left"/>
      <w:pPr>
        <w:ind w:left="8272" w:hanging="317"/>
      </w:pPr>
      <w:rPr>
        <w:rFonts w:hint="default"/>
        <w:lang w:val="en-US" w:eastAsia="zh-CN" w:bidi="ar-SA"/>
      </w:rPr>
    </w:lvl>
  </w:abstractNum>
  <w:abstractNum w:abstractNumId="235">
    <w:nsid w:val="60382F6E"/>
    <w:multiLevelType w:val="multilevel"/>
    <w:tmpl w:val="60382F6E"/>
    <w:lvl w:ilvl="0" w:tentative="0">
      <w:start w:val="14"/>
      <w:numFmt w:val="decimal"/>
      <w:lvlText w:val="%1"/>
      <w:lvlJc w:val="left"/>
      <w:pPr>
        <w:ind w:left="1947" w:hanging="636"/>
        <w:jc w:val="left"/>
      </w:pPr>
      <w:rPr>
        <w:rFonts w:hint="default"/>
        <w:lang w:val="en-US" w:eastAsia="zh-CN" w:bidi="ar-SA"/>
      </w:rPr>
    </w:lvl>
    <w:lvl w:ilvl="1" w:tentative="0">
      <w:start w:val="1"/>
      <w:numFmt w:val="decimal"/>
      <w:lvlText w:val="%1.%2"/>
      <w:lvlJc w:val="left"/>
      <w:pPr>
        <w:ind w:left="1947" w:hanging="636"/>
        <w:jc w:val="left"/>
      </w:pPr>
      <w:rPr>
        <w:rFonts w:hint="default"/>
        <w:lang w:val="en-US" w:eastAsia="zh-CN" w:bidi="ar-SA"/>
      </w:rPr>
    </w:lvl>
    <w:lvl w:ilvl="2" w:tentative="0">
      <w:start w:val="6"/>
      <w:numFmt w:val="decimal"/>
      <w:lvlText w:val="%1.%2.%3"/>
      <w:lvlJc w:val="left"/>
      <w:pPr>
        <w:ind w:left="1947" w:hanging="636"/>
        <w:jc w:val="left"/>
      </w:pPr>
      <w:rPr>
        <w:rFonts w:hint="default"/>
        <w:spacing w:val="-1"/>
        <w:w w:val="99"/>
        <w:lang w:val="en-US" w:eastAsia="zh-CN" w:bidi="ar-SA"/>
      </w:rPr>
    </w:lvl>
    <w:lvl w:ilvl="3" w:tentative="0">
      <w:start w:val="0"/>
      <w:numFmt w:val="bullet"/>
      <w:lvlText w:val="•"/>
      <w:lvlJc w:val="left"/>
      <w:pPr>
        <w:ind w:left="4401" w:hanging="636"/>
      </w:pPr>
      <w:rPr>
        <w:rFonts w:hint="default"/>
        <w:lang w:val="en-US" w:eastAsia="zh-CN" w:bidi="ar-SA"/>
      </w:rPr>
    </w:lvl>
    <w:lvl w:ilvl="4" w:tentative="0">
      <w:start w:val="0"/>
      <w:numFmt w:val="bullet"/>
      <w:lvlText w:val="•"/>
      <w:lvlJc w:val="left"/>
      <w:pPr>
        <w:ind w:left="5222" w:hanging="636"/>
      </w:pPr>
      <w:rPr>
        <w:rFonts w:hint="default"/>
        <w:lang w:val="en-US" w:eastAsia="zh-CN" w:bidi="ar-SA"/>
      </w:rPr>
    </w:lvl>
    <w:lvl w:ilvl="5" w:tentative="0">
      <w:start w:val="0"/>
      <w:numFmt w:val="bullet"/>
      <w:lvlText w:val="•"/>
      <w:lvlJc w:val="left"/>
      <w:pPr>
        <w:ind w:left="6043" w:hanging="636"/>
      </w:pPr>
      <w:rPr>
        <w:rFonts w:hint="default"/>
        <w:lang w:val="en-US" w:eastAsia="zh-CN" w:bidi="ar-SA"/>
      </w:rPr>
    </w:lvl>
    <w:lvl w:ilvl="6" w:tentative="0">
      <w:start w:val="0"/>
      <w:numFmt w:val="bullet"/>
      <w:lvlText w:val="•"/>
      <w:lvlJc w:val="left"/>
      <w:pPr>
        <w:ind w:left="6863" w:hanging="636"/>
      </w:pPr>
      <w:rPr>
        <w:rFonts w:hint="default"/>
        <w:lang w:val="en-US" w:eastAsia="zh-CN" w:bidi="ar-SA"/>
      </w:rPr>
    </w:lvl>
    <w:lvl w:ilvl="7" w:tentative="0">
      <w:start w:val="0"/>
      <w:numFmt w:val="bullet"/>
      <w:lvlText w:val="•"/>
      <w:lvlJc w:val="left"/>
      <w:pPr>
        <w:ind w:left="7684" w:hanging="636"/>
      </w:pPr>
      <w:rPr>
        <w:rFonts w:hint="default"/>
        <w:lang w:val="en-US" w:eastAsia="zh-CN" w:bidi="ar-SA"/>
      </w:rPr>
    </w:lvl>
    <w:lvl w:ilvl="8" w:tentative="0">
      <w:start w:val="0"/>
      <w:numFmt w:val="bullet"/>
      <w:lvlText w:val="•"/>
      <w:lvlJc w:val="left"/>
      <w:pPr>
        <w:ind w:left="8504" w:hanging="636"/>
      </w:pPr>
      <w:rPr>
        <w:rFonts w:hint="default"/>
        <w:lang w:val="en-US" w:eastAsia="zh-CN" w:bidi="ar-SA"/>
      </w:rPr>
    </w:lvl>
  </w:abstractNum>
  <w:abstractNum w:abstractNumId="236">
    <w:nsid w:val="610EFE5C"/>
    <w:multiLevelType w:val="multilevel"/>
    <w:tmpl w:val="610EFE5C"/>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237">
    <w:nsid w:val="629F7852"/>
    <w:multiLevelType w:val="multilevel"/>
    <w:tmpl w:val="629F7852"/>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abstractNum w:abstractNumId="238">
    <w:nsid w:val="63B12E74"/>
    <w:multiLevelType w:val="multilevel"/>
    <w:tmpl w:val="63B12E74"/>
    <w:lvl w:ilvl="0" w:tentative="0">
      <w:start w:val="1"/>
      <w:numFmt w:val="decimal"/>
      <w:lvlText w:val="（%1）"/>
      <w:lvlJc w:val="left"/>
      <w:pPr>
        <w:ind w:left="1102" w:hanging="632"/>
        <w:jc w:val="left"/>
      </w:pPr>
      <w:rPr>
        <w:rFonts w:hint="default" w:ascii="宋体" w:hAnsi="宋体" w:eastAsia="宋体" w:cs="宋体"/>
        <w:spacing w:val="-1"/>
        <w:w w:val="99"/>
        <w:sz w:val="21"/>
        <w:szCs w:val="21"/>
        <w:lang w:val="en-US" w:eastAsia="zh-CN" w:bidi="ar-SA"/>
      </w:rPr>
    </w:lvl>
    <w:lvl w:ilvl="1" w:tentative="0">
      <w:start w:val="0"/>
      <w:numFmt w:val="bullet"/>
      <w:lvlText w:val="•"/>
      <w:lvlJc w:val="left"/>
      <w:pPr>
        <w:ind w:left="2004" w:hanging="632"/>
      </w:pPr>
      <w:rPr>
        <w:rFonts w:hint="default"/>
        <w:lang w:val="en-US" w:eastAsia="zh-CN" w:bidi="ar-SA"/>
      </w:rPr>
    </w:lvl>
    <w:lvl w:ilvl="2" w:tentative="0">
      <w:start w:val="0"/>
      <w:numFmt w:val="bullet"/>
      <w:lvlText w:val="•"/>
      <w:lvlJc w:val="left"/>
      <w:pPr>
        <w:ind w:left="2909" w:hanging="632"/>
      </w:pPr>
      <w:rPr>
        <w:rFonts w:hint="default"/>
        <w:lang w:val="en-US" w:eastAsia="zh-CN" w:bidi="ar-SA"/>
      </w:rPr>
    </w:lvl>
    <w:lvl w:ilvl="3" w:tentative="0">
      <w:start w:val="0"/>
      <w:numFmt w:val="bullet"/>
      <w:lvlText w:val="•"/>
      <w:lvlJc w:val="left"/>
      <w:pPr>
        <w:ind w:left="3813" w:hanging="632"/>
      </w:pPr>
      <w:rPr>
        <w:rFonts w:hint="default"/>
        <w:lang w:val="en-US" w:eastAsia="zh-CN" w:bidi="ar-SA"/>
      </w:rPr>
    </w:lvl>
    <w:lvl w:ilvl="4" w:tentative="0">
      <w:start w:val="0"/>
      <w:numFmt w:val="bullet"/>
      <w:lvlText w:val="•"/>
      <w:lvlJc w:val="left"/>
      <w:pPr>
        <w:ind w:left="4718" w:hanging="632"/>
      </w:pPr>
      <w:rPr>
        <w:rFonts w:hint="default"/>
        <w:lang w:val="en-US" w:eastAsia="zh-CN" w:bidi="ar-SA"/>
      </w:rPr>
    </w:lvl>
    <w:lvl w:ilvl="5" w:tentative="0">
      <w:start w:val="0"/>
      <w:numFmt w:val="bullet"/>
      <w:lvlText w:val="•"/>
      <w:lvlJc w:val="left"/>
      <w:pPr>
        <w:ind w:left="5623" w:hanging="632"/>
      </w:pPr>
      <w:rPr>
        <w:rFonts w:hint="default"/>
        <w:lang w:val="en-US" w:eastAsia="zh-CN" w:bidi="ar-SA"/>
      </w:rPr>
    </w:lvl>
    <w:lvl w:ilvl="6" w:tentative="0">
      <w:start w:val="0"/>
      <w:numFmt w:val="bullet"/>
      <w:lvlText w:val="•"/>
      <w:lvlJc w:val="left"/>
      <w:pPr>
        <w:ind w:left="6527" w:hanging="632"/>
      </w:pPr>
      <w:rPr>
        <w:rFonts w:hint="default"/>
        <w:lang w:val="en-US" w:eastAsia="zh-CN" w:bidi="ar-SA"/>
      </w:rPr>
    </w:lvl>
    <w:lvl w:ilvl="7" w:tentative="0">
      <w:start w:val="0"/>
      <w:numFmt w:val="bullet"/>
      <w:lvlText w:val="•"/>
      <w:lvlJc w:val="left"/>
      <w:pPr>
        <w:ind w:left="7432" w:hanging="632"/>
      </w:pPr>
      <w:rPr>
        <w:rFonts w:hint="default"/>
        <w:lang w:val="en-US" w:eastAsia="zh-CN" w:bidi="ar-SA"/>
      </w:rPr>
    </w:lvl>
    <w:lvl w:ilvl="8" w:tentative="0">
      <w:start w:val="0"/>
      <w:numFmt w:val="bullet"/>
      <w:lvlText w:val="•"/>
      <w:lvlJc w:val="left"/>
      <w:pPr>
        <w:ind w:left="8336" w:hanging="632"/>
      </w:pPr>
      <w:rPr>
        <w:rFonts w:hint="default"/>
        <w:lang w:val="en-US" w:eastAsia="zh-CN" w:bidi="ar-SA"/>
      </w:rPr>
    </w:lvl>
  </w:abstractNum>
  <w:abstractNum w:abstractNumId="239">
    <w:nsid w:val="64C0CB79"/>
    <w:multiLevelType w:val="multilevel"/>
    <w:tmpl w:val="64C0CB79"/>
    <w:lvl w:ilvl="0" w:tentative="0">
      <w:start w:val="0"/>
      <w:numFmt w:val="bullet"/>
      <w:lvlText w:val="*"/>
      <w:lvlJc w:val="left"/>
      <w:pPr>
        <w:ind w:left="624" w:hanging="154"/>
      </w:pPr>
      <w:rPr>
        <w:rFonts w:hint="default" w:ascii="Calibri" w:hAnsi="Calibri" w:eastAsia="Calibri" w:cs="Calibri"/>
        <w:w w:val="99"/>
        <w:sz w:val="21"/>
        <w:szCs w:val="21"/>
        <w:lang w:val="en-US" w:eastAsia="zh-CN" w:bidi="ar-SA"/>
      </w:rPr>
    </w:lvl>
    <w:lvl w:ilvl="1" w:tentative="0">
      <w:start w:val="0"/>
      <w:numFmt w:val="bullet"/>
      <w:lvlText w:val="•"/>
      <w:lvlJc w:val="left"/>
      <w:pPr>
        <w:ind w:left="1572" w:hanging="154"/>
      </w:pPr>
      <w:rPr>
        <w:rFonts w:hint="default"/>
        <w:lang w:val="en-US" w:eastAsia="zh-CN" w:bidi="ar-SA"/>
      </w:rPr>
    </w:lvl>
    <w:lvl w:ilvl="2" w:tentative="0">
      <w:start w:val="0"/>
      <w:numFmt w:val="bullet"/>
      <w:lvlText w:val="•"/>
      <w:lvlJc w:val="left"/>
      <w:pPr>
        <w:ind w:left="2525" w:hanging="154"/>
      </w:pPr>
      <w:rPr>
        <w:rFonts w:hint="default"/>
        <w:lang w:val="en-US" w:eastAsia="zh-CN" w:bidi="ar-SA"/>
      </w:rPr>
    </w:lvl>
    <w:lvl w:ilvl="3" w:tentative="0">
      <w:start w:val="0"/>
      <w:numFmt w:val="bullet"/>
      <w:lvlText w:val="•"/>
      <w:lvlJc w:val="left"/>
      <w:pPr>
        <w:ind w:left="3477" w:hanging="154"/>
      </w:pPr>
      <w:rPr>
        <w:rFonts w:hint="default"/>
        <w:lang w:val="en-US" w:eastAsia="zh-CN" w:bidi="ar-SA"/>
      </w:rPr>
    </w:lvl>
    <w:lvl w:ilvl="4" w:tentative="0">
      <w:start w:val="0"/>
      <w:numFmt w:val="bullet"/>
      <w:lvlText w:val="•"/>
      <w:lvlJc w:val="left"/>
      <w:pPr>
        <w:ind w:left="4430" w:hanging="154"/>
      </w:pPr>
      <w:rPr>
        <w:rFonts w:hint="default"/>
        <w:lang w:val="en-US" w:eastAsia="zh-CN" w:bidi="ar-SA"/>
      </w:rPr>
    </w:lvl>
    <w:lvl w:ilvl="5" w:tentative="0">
      <w:start w:val="0"/>
      <w:numFmt w:val="bullet"/>
      <w:lvlText w:val="•"/>
      <w:lvlJc w:val="left"/>
      <w:pPr>
        <w:ind w:left="5383" w:hanging="154"/>
      </w:pPr>
      <w:rPr>
        <w:rFonts w:hint="default"/>
        <w:lang w:val="en-US" w:eastAsia="zh-CN" w:bidi="ar-SA"/>
      </w:rPr>
    </w:lvl>
    <w:lvl w:ilvl="6" w:tentative="0">
      <w:start w:val="0"/>
      <w:numFmt w:val="bullet"/>
      <w:lvlText w:val="•"/>
      <w:lvlJc w:val="left"/>
      <w:pPr>
        <w:ind w:left="6335" w:hanging="154"/>
      </w:pPr>
      <w:rPr>
        <w:rFonts w:hint="default"/>
        <w:lang w:val="en-US" w:eastAsia="zh-CN" w:bidi="ar-SA"/>
      </w:rPr>
    </w:lvl>
    <w:lvl w:ilvl="7" w:tentative="0">
      <w:start w:val="0"/>
      <w:numFmt w:val="bullet"/>
      <w:lvlText w:val="•"/>
      <w:lvlJc w:val="left"/>
      <w:pPr>
        <w:ind w:left="7288" w:hanging="154"/>
      </w:pPr>
      <w:rPr>
        <w:rFonts w:hint="default"/>
        <w:lang w:val="en-US" w:eastAsia="zh-CN" w:bidi="ar-SA"/>
      </w:rPr>
    </w:lvl>
    <w:lvl w:ilvl="8" w:tentative="0">
      <w:start w:val="0"/>
      <w:numFmt w:val="bullet"/>
      <w:lvlText w:val="•"/>
      <w:lvlJc w:val="left"/>
      <w:pPr>
        <w:ind w:left="8240" w:hanging="154"/>
      </w:pPr>
      <w:rPr>
        <w:rFonts w:hint="default"/>
        <w:lang w:val="en-US" w:eastAsia="zh-CN" w:bidi="ar-SA"/>
      </w:rPr>
    </w:lvl>
  </w:abstractNum>
  <w:abstractNum w:abstractNumId="240">
    <w:nsid w:val="651422BE"/>
    <w:multiLevelType w:val="multilevel"/>
    <w:tmpl w:val="651422BE"/>
    <w:lvl w:ilvl="0" w:tentative="0">
      <w:start w:val="1"/>
      <w:numFmt w:val="decimal"/>
      <w:lvlText w:val="%1."/>
      <w:lvlJc w:val="left"/>
      <w:pPr>
        <w:ind w:left="1052" w:hanging="161"/>
        <w:jc w:val="left"/>
      </w:pPr>
      <w:rPr>
        <w:rFonts w:hint="default" w:ascii="Calibri" w:hAnsi="Calibri" w:eastAsia="Calibri" w:cs="Calibri"/>
        <w:spacing w:val="-1"/>
        <w:w w:val="99"/>
        <w:sz w:val="19"/>
        <w:szCs w:val="19"/>
        <w:lang w:val="en-US" w:eastAsia="zh-CN" w:bidi="ar-SA"/>
      </w:rPr>
    </w:lvl>
    <w:lvl w:ilvl="1" w:tentative="0">
      <w:start w:val="0"/>
      <w:numFmt w:val="bullet"/>
      <w:lvlText w:val="•"/>
      <w:lvlJc w:val="left"/>
      <w:pPr>
        <w:ind w:left="1968" w:hanging="161"/>
      </w:pPr>
      <w:rPr>
        <w:rFonts w:hint="default"/>
        <w:lang w:val="en-US" w:eastAsia="zh-CN" w:bidi="ar-SA"/>
      </w:rPr>
    </w:lvl>
    <w:lvl w:ilvl="2" w:tentative="0">
      <w:start w:val="0"/>
      <w:numFmt w:val="bullet"/>
      <w:lvlText w:val="•"/>
      <w:lvlJc w:val="left"/>
      <w:pPr>
        <w:ind w:left="2877" w:hanging="161"/>
      </w:pPr>
      <w:rPr>
        <w:rFonts w:hint="default"/>
        <w:lang w:val="en-US" w:eastAsia="zh-CN" w:bidi="ar-SA"/>
      </w:rPr>
    </w:lvl>
    <w:lvl w:ilvl="3" w:tentative="0">
      <w:start w:val="0"/>
      <w:numFmt w:val="bullet"/>
      <w:lvlText w:val="•"/>
      <w:lvlJc w:val="left"/>
      <w:pPr>
        <w:ind w:left="3785" w:hanging="161"/>
      </w:pPr>
      <w:rPr>
        <w:rFonts w:hint="default"/>
        <w:lang w:val="en-US" w:eastAsia="zh-CN" w:bidi="ar-SA"/>
      </w:rPr>
    </w:lvl>
    <w:lvl w:ilvl="4" w:tentative="0">
      <w:start w:val="0"/>
      <w:numFmt w:val="bullet"/>
      <w:lvlText w:val="•"/>
      <w:lvlJc w:val="left"/>
      <w:pPr>
        <w:ind w:left="4694" w:hanging="161"/>
      </w:pPr>
      <w:rPr>
        <w:rFonts w:hint="default"/>
        <w:lang w:val="en-US" w:eastAsia="zh-CN" w:bidi="ar-SA"/>
      </w:rPr>
    </w:lvl>
    <w:lvl w:ilvl="5" w:tentative="0">
      <w:start w:val="0"/>
      <w:numFmt w:val="bullet"/>
      <w:lvlText w:val="•"/>
      <w:lvlJc w:val="left"/>
      <w:pPr>
        <w:ind w:left="5603" w:hanging="161"/>
      </w:pPr>
      <w:rPr>
        <w:rFonts w:hint="default"/>
        <w:lang w:val="en-US" w:eastAsia="zh-CN" w:bidi="ar-SA"/>
      </w:rPr>
    </w:lvl>
    <w:lvl w:ilvl="6" w:tentative="0">
      <w:start w:val="0"/>
      <w:numFmt w:val="bullet"/>
      <w:lvlText w:val="•"/>
      <w:lvlJc w:val="left"/>
      <w:pPr>
        <w:ind w:left="6511" w:hanging="161"/>
      </w:pPr>
      <w:rPr>
        <w:rFonts w:hint="default"/>
        <w:lang w:val="en-US" w:eastAsia="zh-CN" w:bidi="ar-SA"/>
      </w:rPr>
    </w:lvl>
    <w:lvl w:ilvl="7" w:tentative="0">
      <w:start w:val="0"/>
      <w:numFmt w:val="bullet"/>
      <w:lvlText w:val="•"/>
      <w:lvlJc w:val="left"/>
      <w:pPr>
        <w:ind w:left="7420" w:hanging="161"/>
      </w:pPr>
      <w:rPr>
        <w:rFonts w:hint="default"/>
        <w:lang w:val="en-US" w:eastAsia="zh-CN" w:bidi="ar-SA"/>
      </w:rPr>
    </w:lvl>
    <w:lvl w:ilvl="8" w:tentative="0">
      <w:start w:val="0"/>
      <w:numFmt w:val="bullet"/>
      <w:lvlText w:val="•"/>
      <w:lvlJc w:val="left"/>
      <w:pPr>
        <w:ind w:left="8328" w:hanging="161"/>
      </w:pPr>
      <w:rPr>
        <w:rFonts w:hint="default"/>
        <w:lang w:val="en-US" w:eastAsia="zh-CN" w:bidi="ar-SA"/>
      </w:rPr>
    </w:lvl>
  </w:abstractNum>
  <w:abstractNum w:abstractNumId="241">
    <w:nsid w:val="659EB354"/>
    <w:multiLevelType w:val="multilevel"/>
    <w:tmpl w:val="659EB354"/>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242">
    <w:nsid w:val="65CD0074"/>
    <w:multiLevelType w:val="multilevel"/>
    <w:tmpl w:val="65CD0074"/>
    <w:lvl w:ilvl="0" w:tentative="0">
      <w:start w:val="0"/>
      <w:numFmt w:val="bullet"/>
      <w:lvlText w:val=""/>
      <w:lvlJc w:val="left"/>
      <w:pPr>
        <w:ind w:left="891" w:hanging="420"/>
      </w:pPr>
      <w:rPr>
        <w:rFonts w:hint="default" w:ascii="Wingdings" w:hAnsi="Wingdings" w:eastAsia="Wingdings" w:cs="Wingdings"/>
        <w:w w:val="99"/>
        <w:sz w:val="21"/>
        <w:szCs w:val="21"/>
        <w:lang w:val="en-US" w:eastAsia="zh-CN" w:bidi="ar-SA"/>
      </w:rPr>
    </w:lvl>
    <w:lvl w:ilvl="1" w:tentative="0">
      <w:start w:val="0"/>
      <w:numFmt w:val="bullet"/>
      <w:lvlText w:val="•"/>
      <w:lvlJc w:val="left"/>
      <w:pPr>
        <w:ind w:left="1824" w:hanging="420"/>
      </w:pPr>
      <w:rPr>
        <w:rFonts w:hint="default"/>
        <w:lang w:val="en-US" w:eastAsia="zh-CN" w:bidi="ar-SA"/>
      </w:rPr>
    </w:lvl>
    <w:lvl w:ilvl="2" w:tentative="0">
      <w:start w:val="0"/>
      <w:numFmt w:val="bullet"/>
      <w:lvlText w:val="•"/>
      <w:lvlJc w:val="left"/>
      <w:pPr>
        <w:ind w:left="2749" w:hanging="420"/>
      </w:pPr>
      <w:rPr>
        <w:rFonts w:hint="default"/>
        <w:lang w:val="en-US" w:eastAsia="zh-CN" w:bidi="ar-SA"/>
      </w:rPr>
    </w:lvl>
    <w:lvl w:ilvl="3" w:tentative="0">
      <w:start w:val="0"/>
      <w:numFmt w:val="bullet"/>
      <w:lvlText w:val="•"/>
      <w:lvlJc w:val="left"/>
      <w:pPr>
        <w:ind w:left="3673" w:hanging="420"/>
      </w:pPr>
      <w:rPr>
        <w:rFonts w:hint="default"/>
        <w:lang w:val="en-US" w:eastAsia="zh-CN" w:bidi="ar-SA"/>
      </w:rPr>
    </w:lvl>
    <w:lvl w:ilvl="4" w:tentative="0">
      <w:start w:val="0"/>
      <w:numFmt w:val="bullet"/>
      <w:lvlText w:val="•"/>
      <w:lvlJc w:val="left"/>
      <w:pPr>
        <w:ind w:left="4598" w:hanging="420"/>
      </w:pPr>
      <w:rPr>
        <w:rFonts w:hint="default"/>
        <w:lang w:val="en-US" w:eastAsia="zh-CN" w:bidi="ar-SA"/>
      </w:rPr>
    </w:lvl>
    <w:lvl w:ilvl="5" w:tentative="0">
      <w:start w:val="0"/>
      <w:numFmt w:val="bullet"/>
      <w:lvlText w:val="•"/>
      <w:lvlJc w:val="left"/>
      <w:pPr>
        <w:ind w:left="5523" w:hanging="420"/>
      </w:pPr>
      <w:rPr>
        <w:rFonts w:hint="default"/>
        <w:lang w:val="en-US" w:eastAsia="zh-CN" w:bidi="ar-SA"/>
      </w:rPr>
    </w:lvl>
    <w:lvl w:ilvl="6" w:tentative="0">
      <w:start w:val="0"/>
      <w:numFmt w:val="bullet"/>
      <w:lvlText w:val="•"/>
      <w:lvlJc w:val="left"/>
      <w:pPr>
        <w:ind w:left="6447" w:hanging="420"/>
      </w:pPr>
      <w:rPr>
        <w:rFonts w:hint="default"/>
        <w:lang w:val="en-US" w:eastAsia="zh-CN" w:bidi="ar-SA"/>
      </w:rPr>
    </w:lvl>
    <w:lvl w:ilvl="7" w:tentative="0">
      <w:start w:val="0"/>
      <w:numFmt w:val="bullet"/>
      <w:lvlText w:val="•"/>
      <w:lvlJc w:val="left"/>
      <w:pPr>
        <w:ind w:left="7372" w:hanging="420"/>
      </w:pPr>
      <w:rPr>
        <w:rFonts w:hint="default"/>
        <w:lang w:val="en-US" w:eastAsia="zh-CN" w:bidi="ar-SA"/>
      </w:rPr>
    </w:lvl>
    <w:lvl w:ilvl="8" w:tentative="0">
      <w:start w:val="0"/>
      <w:numFmt w:val="bullet"/>
      <w:lvlText w:val="•"/>
      <w:lvlJc w:val="left"/>
      <w:pPr>
        <w:ind w:left="8296" w:hanging="420"/>
      </w:pPr>
      <w:rPr>
        <w:rFonts w:hint="default"/>
        <w:lang w:val="en-US" w:eastAsia="zh-CN" w:bidi="ar-SA"/>
      </w:rPr>
    </w:lvl>
  </w:abstractNum>
  <w:abstractNum w:abstractNumId="243">
    <w:nsid w:val="68B298F7"/>
    <w:multiLevelType w:val="multilevel"/>
    <w:tmpl w:val="68B298F7"/>
    <w:lvl w:ilvl="0" w:tentative="0">
      <w:start w:val="1"/>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244">
    <w:nsid w:val="6AFC2A1C"/>
    <w:multiLevelType w:val="multilevel"/>
    <w:tmpl w:val="6AFC2A1C"/>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245">
    <w:nsid w:val="6C0BE2D1"/>
    <w:multiLevelType w:val="multilevel"/>
    <w:tmpl w:val="6C0BE2D1"/>
    <w:lvl w:ilvl="0" w:tentative="0">
      <w:start w:val="1"/>
      <w:numFmt w:val="decimal"/>
      <w:lvlText w:val="%1）"/>
      <w:lvlJc w:val="left"/>
      <w:pPr>
        <w:ind w:left="471" w:hanging="316"/>
        <w:jc w:val="left"/>
      </w:pPr>
      <w:rPr>
        <w:rFonts w:hint="default" w:ascii="Calibri" w:hAnsi="Calibri" w:eastAsia="Calibri" w:cs="Calibri"/>
        <w:spacing w:val="-3"/>
        <w:w w:val="99"/>
        <w:sz w:val="19"/>
        <w:szCs w:val="19"/>
        <w:lang w:val="en-US" w:eastAsia="zh-CN" w:bidi="ar-SA"/>
      </w:rPr>
    </w:lvl>
    <w:lvl w:ilvl="1" w:tentative="0">
      <w:start w:val="0"/>
      <w:numFmt w:val="bullet"/>
      <w:lvlText w:val="•"/>
      <w:lvlJc w:val="left"/>
      <w:pPr>
        <w:ind w:left="1446" w:hanging="316"/>
      </w:pPr>
      <w:rPr>
        <w:rFonts w:hint="default"/>
        <w:lang w:val="en-US" w:eastAsia="zh-CN" w:bidi="ar-SA"/>
      </w:rPr>
    </w:lvl>
    <w:lvl w:ilvl="2" w:tentative="0">
      <w:start w:val="0"/>
      <w:numFmt w:val="bullet"/>
      <w:lvlText w:val="•"/>
      <w:lvlJc w:val="left"/>
      <w:pPr>
        <w:ind w:left="2413" w:hanging="316"/>
      </w:pPr>
      <w:rPr>
        <w:rFonts w:hint="default"/>
        <w:lang w:val="en-US" w:eastAsia="zh-CN" w:bidi="ar-SA"/>
      </w:rPr>
    </w:lvl>
    <w:lvl w:ilvl="3" w:tentative="0">
      <w:start w:val="0"/>
      <w:numFmt w:val="bullet"/>
      <w:lvlText w:val="•"/>
      <w:lvlJc w:val="left"/>
      <w:pPr>
        <w:ind w:left="3379" w:hanging="316"/>
      </w:pPr>
      <w:rPr>
        <w:rFonts w:hint="default"/>
        <w:lang w:val="en-US" w:eastAsia="zh-CN" w:bidi="ar-SA"/>
      </w:rPr>
    </w:lvl>
    <w:lvl w:ilvl="4" w:tentative="0">
      <w:start w:val="0"/>
      <w:numFmt w:val="bullet"/>
      <w:lvlText w:val="•"/>
      <w:lvlJc w:val="left"/>
      <w:pPr>
        <w:ind w:left="4346" w:hanging="316"/>
      </w:pPr>
      <w:rPr>
        <w:rFonts w:hint="default"/>
        <w:lang w:val="en-US" w:eastAsia="zh-CN" w:bidi="ar-SA"/>
      </w:rPr>
    </w:lvl>
    <w:lvl w:ilvl="5" w:tentative="0">
      <w:start w:val="0"/>
      <w:numFmt w:val="bullet"/>
      <w:lvlText w:val="•"/>
      <w:lvlJc w:val="left"/>
      <w:pPr>
        <w:ind w:left="5313" w:hanging="316"/>
      </w:pPr>
      <w:rPr>
        <w:rFonts w:hint="default"/>
        <w:lang w:val="en-US" w:eastAsia="zh-CN" w:bidi="ar-SA"/>
      </w:rPr>
    </w:lvl>
    <w:lvl w:ilvl="6" w:tentative="0">
      <w:start w:val="0"/>
      <w:numFmt w:val="bullet"/>
      <w:lvlText w:val="•"/>
      <w:lvlJc w:val="left"/>
      <w:pPr>
        <w:ind w:left="6279" w:hanging="316"/>
      </w:pPr>
      <w:rPr>
        <w:rFonts w:hint="default"/>
        <w:lang w:val="en-US" w:eastAsia="zh-CN" w:bidi="ar-SA"/>
      </w:rPr>
    </w:lvl>
    <w:lvl w:ilvl="7" w:tentative="0">
      <w:start w:val="0"/>
      <w:numFmt w:val="bullet"/>
      <w:lvlText w:val="•"/>
      <w:lvlJc w:val="left"/>
      <w:pPr>
        <w:ind w:left="7246" w:hanging="316"/>
      </w:pPr>
      <w:rPr>
        <w:rFonts w:hint="default"/>
        <w:lang w:val="en-US" w:eastAsia="zh-CN" w:bidi="ar-SA"/>
      </w:rPr>
    </w:lvl>
    <w:lvl w:ilvl="8" w:tentative="0">
      <w:start w:val="0"/>
      <w:numFmt w:val="bullet"/>
      <w:lvlText w:val="•"/>
      <w:lvlJc w:val="left"/>
      <w:pPr>
        <w:ind w:left="8212" w:hanging="316"/>
      </w:pPr>
      <w:rPr>
        <w:rFonts w:hint="default"/>
        <w:lang w:val="en-US" w:eastAsia="zh-CN" w:bidi="ar-SA"/>
      </w:rPr>
    </w:lvl>
  </w:abstractNum>
  <w:abstractNum w:abstractNumId="246">
    <w:nsid w:val="6D423078"/>
    <w:multiLevelType w:val="multilevel"/>
    <w:tmpl w:val="6D423078"/>
    <w:lvl w:ilvl="0" w:tentative="0">
      <w:start w:val="1"/>
      <w:numFmt w:val="upperLetter"/>
      <w:lvlText w:val="%1."/>
      <w:lvlJc w:val="left"/>
      <w:pPr>
        <w:ind w:left="694" w:hanging="224"/>
        <w:jc w:val="left"/>
      </w:pPr>
      <w:rPr>
        <w:rFonts w:hint="default" w:ascii="Calibri" w:hAnsi="Calibri" w:eastAsia="Calibri" w:cs="Calibri"/>
        <w:spacing w:val="0"/>
        <w:w w:val="99"/>
        <w:sz w:val="21"/>
        <w:szCs w:val="21"/>
        <w:lang w:val="en-US" w:eastAsia="zh-CN" w:bidi="ar-SA"/>
      </w:rPr>
    </w:lvl>
    <w:lvl w:ilvl="1" w:tentative="0">
      <w:start w:val="0"/>
      <w:numFmt w:val="bullet"/>
      <w:lvlText w:val="•"/>
      <w:lvlJc w:val="left"/>
      <w:pPr>
        <w:ind w:left="1644" w:hanging="224"/>
      </w:pPr>
      <w:rPr>
        <w:rFonts w:hint="default"/>
        <w:lang w:val="en-US" w:eastAsia="zh-CN" w:bidi="ar-SA"/>
      </w:rPr>
    </w:lvl>
    <w:lvl w:ilvl="2" w:tentative="0">
      <w:start w:val="0"/>
      <w:numFmt w:val="bullet"/>
      <w:lvlText w:val="•"/>
      <w:lvlJc w:val="left"/>
      <w:pPr>
        <w:ind w:left="2589" w:hanging="224"/>
      </w:pPr>
      <w:rPr>
        <w:rFonts w:hint="default"/>
        <w:lang w:val="en-US" w:eastAsia="zh-CN" w:bidi="ar-SA"/>
      </w:rPr>
    </w:lvl>
    <w:lvl w:ilvl="3" w:tentative="0">
      <w:start w:val="0"/>
      <w:numFmt w:val="bullet"/>
      <w:lvlText w:val="•"/>
      <w:lvlJc w:val="left"/>
      <w:pPr>
        <w:ind w:left="3533" w:hanging="224"/>
      </w:pPr>
      <w:rPr>
        <w:rFonts w:hint="default"/>
        <w:lang w:val="en-US" w:eastAsia="zh-CN" w:bidi="ar-SA"/>
      </w:rPr>
    </w:lvl>
    <w:lvl w:ilvl="4" w:tentative="0">
      <w:start w:val="0"/>
      <w:numFmt w:val="bullet"/>
      <w:lvlText w:val="•"/>
      <w:lvlJc w:val="left"/>
      <w:pPr>
        <w:ind w:left="4478" w:hanging="224"/>
      </w:pPr>
      <w:rPr>
        <w:rFonts w:hint="default"/>
        <w:lang w:val="en-US" w:eastAsia="zh-CN" w:bidi="ar-SA"/>
      </w:rPr>
    </w:lvl>
    <w:lvl w:ilvl="5" w:tentative="0">
      <w:start w:val="0"/>
      <w:numFmt w:val="bullet"/>
      <w:lvlText w:val="•"/>
      <w:lvlJc w:val="left"/>
      <w:pPr>
        <w:ind w:left="5423" w:hanging="224"/>
      </w:pPr>
      <w:rPr>
        <w:rFonts w:hint="default"/>
        <w:lang w:val="en-US" w:eastAsia="zh-CN" w:bidi="ar-SA"/>
      </w:rPr>
    </w:lvl>
    <w:lvl w:ilvl="6" w:tentative="0">
      <w:start w:val="0"/>
      <w:numFmt w:val="bullet"/>
      <w:lvlText w:val="•"/>
      <w:lvlJc w:val="left"/>
      <w:pPr>
        <w:ind w:left="6367" w:hanging="224"/>
      </w:pPr>
      <w:rPr>
        <w:rFonts w:hint="default"/>
        <w:lang w:val="en-US" w:eastAsia="zh-CN" w:bidi="ar-SA"/>
      </w:rPr>
    </w:lvl>
    <w:lvl w:ilvl="7" w:tentative="0">
      <w:start w:val="0"/>
      <w:numFmt w:val="bullet"/>
      <w:lvlText w:val="•"/>
      <w:lvlJc w:val="left"/>
      <w:pPr>
        <w:ind w:left="7312" w:hanging="224"/>
      </w:pPr>
      <w:rPr>
        <w:rFonts w:hint="default"/>
        <w:lang w:val="en-US" w:eastAsia="zh-CN" w:bidi="ar-SA"/>
      </w:rPr>
    </w:lvl>
    <w:lvl w:ilvl="8" w:tentative="0">
      <w:start w:val="0"/>
      <w:numFmt w:val="bullet"/>
      <w:lvlText w:val="•"/>
      <w:lvlJc w:val="left"/>
      <w:pPr>
        <w:ind w:left="8256" w:hanging="224"/>
      </w:pPr>
      <w:rPr>
        <w:rFonts w:hint="default"/>
        <w:lang w:val="en-US" w:eastAsia="zh-CN" w:bidi="ar-SA"/>
      </w:rPr>
    </w:lvl>
  </w:abstractNum>
  <w:abstractNum w:abstractNumId="247">
    <w:nsid w:val="700FDCEF"/>
    <w:multiLevelType w:val="multilevel"/>
    <w:tmpl w:val="700FDCEF"/>
    <w:lvl w:ilvl="0" w:tentative="0">
      <w:start w:val="1"/>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248">
    <w:nsid w:val="70AE371C"/>
    <w:multiLevelType w:val="multilevel"/>
    <w:tmpl w:val="70AE371C"/>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249">
    <w:nsid w:val="70F95E71"/>
    <w:multiLevelType w:val="multilevel"/>
    <w:tmpl w:val="70F95E71"/>
    <w:lvl w:ilvl="0" w:tentative="0">
      <w:start w:val="1"/>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250">
    <w:nsid w:val="72183CF9"/>
    <w:multiLevelType w:val="multilevel"/>
    <w:tmpl w:val="72183CF9"/>
    <w:lvl w:ilvl="0" w:tentative="0">
      <w:start w:val="8"/>
      <w:numFmt w:val="decimal"/>
      <w:lvlText w:val="%1"/>
      <w:lvlJc w:val="left"/>
      <w:pPr>
        <w:ind w:left="1841" w:hanging="531"/>
        <w:jc w:val="left"/>
      </w:pPr>
      <w:rPr>
        <w:rFonts w:hint="default"/>
        <w:lang w:val="en-US" w:eastAsia="zh-CN" w:bidi="ar-SA"/>
      </w:rPr>
    </w:lvl>
    <w:lvl w:ilvl="1" w:tentative="0">
      <w:start w:val="1"/>
      <w:numFmt w:val="decimal"/>
      <w:lvlText w:val="%1.%2"/>
      <w:lvlJc w:val="left"/>
      <w:pPr>
        <w:ind w:left="1841" w:hanging="531"/>
        <w:jc w:val="left"/>
      </w:pPr>
      <w:rPr>
        <w:rFonts w:hint="default"/>
        <w:lang w:val="en-US" w:eastAsia="zh-CN" w:bidi="ar-SA"/>
      </w:rPr>
    </w:lvl>
    <w:lvl w:ilvl="2" w:tentative="0">
      <w:start w:val="4"/>
      <w:numFmt w:val="decimal"/>
      <w:lvlText w:val="%1.%2.%3"/>
      <w:lvlJc w:val="left"/>
      <w:pPr>
        <w:ind w:left="1841" w:hanging="531"/>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331" w:hanging="531"/>
      </w:pPr>
      <w:rPr>
        <w:rFonts w:hint="default"/>
        <w:lang w:val="en-US" w:eastAsia="zh-CN" w:bidi="ar-SA"/>
      </w:rPr>
    </w:lvl>
    <w:lvl w:ilvl="4" w:tentative="0">
      <w:start w:val="0"/>
      <w:numFmt w:val="bullet"/>
      <w:lvlText w:val="•"/>
      <w:lvlJc w:val="left"/>
      <w:pPr>
        <w:ind w:left="5162" w:hanging="531"/>
      </w:pPr>
      <w:rPr>
        <w:rFonts w:hint="default"/>
        <w:lang w:val="en-US" w:eastAsia="zh-CN" w:bidi="ar-SA"/>
      </w:rPr>
    </w:lvl>
    <w:lvl w:ilvl="5" w:tentative="0">
      <w:start w:val="0"/>
      <w:numFmt w:val="bullet"/>
      <w:lvlText w:val="•"/>
      <w:lvlJc w:val="left"/>
      <w:pPr>
        <w:ind w:left="5993" w:hanging="531"/>
      </w:pPr>
      <w:rPr>
        <w:rFonts w:hint="default"/>
        <w:lang w:val="en-US" w:eastAsia="zh-CN" w:bidi="ar-SA"/>
      </w:rPr>
    </w:lvl>
    <w:lvl w:ilvl="6" w:tentative="0">
      <w:start w:val="0"/>
      <w:numFmt w:val="bullet"/>
      <w:lvlText w:val="•"/>
      <w:lvlJc w:val="left"/>
      <w:pPr>
        <w:ind w:left="6823" w:hanging="531"/>
      </w:pPr>
      <w:rPr>
        <w:rFonts w:hint="default"/>
        <w:lang w:val="en-US" w:eastAsia="zh-CN" w:bidi="ar-SA"/>
      </w:rPr>
    </w:lvl>
    <w:lvl w:ilvl="7" w:tentative="0">
      <w:start w:val="0"/>
      <w:numFmt w:val="bullet"/>
      <w:lvlText w:val="•"/>
      <w:lvlJc w:val="left"/>
      <w:pPr>
        <w:ind w:left="7654" w:hanging="531"/>
      </w:pPr>
      <w:rPr>
        <w:rFonts w:hint="default"/>
        <w:lang w:val="en-US" w:eastAsia="zh-CN" w:bidi="ar-SA"/>
      </w:rPr>
    </w:lvl>
    <w:lvl w:ilvl="8" w:tentative="0">
      <w:start w:val="0"/>
      <w:numFmt w:val="bullet"/>
      <w:lvlText w:val="•"/>
      <w:lvlJc w:val="left"/>
      <w:pPr>
        <w:ind w:left="8484" w:hanging="531"/>
      </w:pPr>
      <w:rPr>
        <w:rFonts w:hint="default"/>
        <w:lang w:val="en-US" w:eastAsia="zh-CN" w:bidi="ar-SA"/>
      </w:rPr>
    </w:lvl>
  </w:abstractNum>
  <w:abstractNum w:abstractNumId="251">
    <w:nsid w:val="744F3566"/>
    <w:multiLevelType w:val="multilevel"/>
    <w:tmpl w:val="744F3566"/>
    <w:lvl w:ilvl="0" w:tentative="0">
      <w:start w:val="1"/>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252">
    <w:nsid w:val="7499D7B3"/>
    <w:multiLevelType w:val="multilevel"/>
    <w:tmpl w:val="7499D7B3"/>
    <w:lvl w:ilvl="0" w:tentative="0">
      <w:start w:val="1"/>
      <w:numFmt w:val="decimal"/>
      <w:lvlText w:val="%1."/>
      <w:lvlJc w:val="left"/>
      <w:pPr>
        <w:ind w:left="783" w:hanging="312"/>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716" w:hanging="312"/>
      </w:pPr>
      <w:rPr>
        <w:rFonts w:hint="default"/>
        <w:lang w:val="en-US" w:eastAsia="zh-CN" w:bidi="ar-SA"/>
      </w:rPr>
    </w:lvl>
    <w:lvl w:ilvl="2" w:tentative="0">
      <w:start w:val="0"/>
      <w:numFmt w:val="bullet"/>
      <w:lvlText w:val="•"/>
      <w:lvlJc w:val="left"/>
      <w:pPr>
        <w:ind w:left="2653" w:hanging="312"/>
      </w:pPr>
      <w:rPr>
        <w:rFonts w:hint="default"/>
        <w:lang w:val="en-US" w:eastAsia="zh-CN" w:bidi="ar-SA"/>
      </w:rPr>
    </w:lvl>
    <w:lvl w:ilvl="3" w:tentative="0">
      <w:start w:val="0"/>
      <w:numFmt w:val="bullet"/>
      <w:lvlText w:val="•"/>
      <w:lvlJc w:val="left"/>
      <w:pPr>
        <w:ind w:left="3589" w:hanging="312"/>
      </w:pPr>
      <w:rPr>
        <w:rFonts w:hint="default"/>
        <w:lang w:val="en-US" w:eastAsia="zh-CN" w:bidi="ar-SA"/>
      </w:rPr>
    </w:lvl>
    <w:lvl w:ilvl="4" w:tentative="0">
      <w:start w:val="0"/>
      <w:numFmt w:val="bullet"/>
      <w:lvlText w:val="•"/>
      <w:lvlJc w:val="left"/>
      <w:pPr>
        <w:ind w:left="4526" w:hanging="312"/>
      </w:pPr>
      <w:rPr>
        <w:rFonts w:hint="default"/>
        <w:lang w:val="en-US" w:eastAsia="zh-CN" w:bidi="ar-SA"/>
      </w:rPr>
    </w:lvl>
    <w:lvl w:ilvl="5" w:tentative="0">
      <w:start w:val="0"/>
      <w:numFmt w:val="bullet"/>
      <w:lvlText w:val="•"/>
      <w:lvlJc w:val="left"/>
      <w:pPr>
        <w:ind w:left="5463" w:hanging="312"/>
      </w:pPr>
      <w:rPr>
        <w:rFonts w:hint="default"/>
        <w:lang w:val="en-US" w:eastAsia="zh-CN" w:bidi="ar-SA"/>
      </w:rPr>
    </w:lvl>
    <w:lvl w:ilvl="6" w:tentative="0">
      <w:start w:val="0"/>
      <w:numFmt w:val="bullet"/>
      <w:lvlText w:val="•"/>
      <w:lvlJc w:val="left"/>
      <w:pPr>
        <w:ind w:left="6399" w:hanging="312"/>
      </w:pPr>
      <w:rPr>
        <w:rFonts w:hint="default"/>
        <w:lang w:val="en-US" w:eastAsia="zh-CN" w:bidi="ar-SA"/>
      </w:rPr>
    </w:lvl>
    <w:lvl w:ilvl="7" w:tentative="0">
      <w:start w:val="0"/>
      <w:numFmt w:val="bullet"/>
      <w:lvlText w:val="•"/>
      <w:lvlJc w:val="left"/>
      <w:pPr>
        <w:ind w:left="7336" w:hanging="312"/>
      </w:pPr>
      <w:rPr>
        <w:rFonts w:hint="default"/>
        <w:lang w:val="en-US" w:eastAsia="zh-CN" w:bidi="ar-SA"/>
      </w:rPr>
    </w:lvl>
    <w:lvl w:ilvl="8" w:tentative="0">
      <w:start w:val="0"/>
      <w:numFmt w:val="bullet"/>
      <w:lvlText w:val="•"/>
      <w:lvlJc w:val="left"/>
      <w:pPr>
        <w:ind w:left="8272" w:hanging="312"/>
      </w:pPr>
      <w:rPr>
        <w:rFonts w:hint="default"/>
        <w:lang w:val="en-US" w:eastAsia="zh-CN" w:bidi="ar-SA"/>
      </w:rPr>
    </w:lvl>
  </w:abstractNum>
  <w:abstractNum w:abstractNumId="253">
    <w:nsid w:val="74C28B35"/>
    <w:multiLevelType w:val="multilevel"/>
    <w:tmpl w:val="74C28B35"/>
    <w:lvl w:ilvl="0" w:tentative="0">
      <w:start w:val="1"/>
      <w:numFmt w:val="decimal"/>
      <w:lvlText w:val="%1."/>
      <w:lvlJc w:val="left"/>
      <w:pPr>
        <w:ind w:left="735"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64"/>
      </w:pPr>
      <w:rPr>
        <w:rFonts w:hint="default"/>
        <w:lang w:val="en-US" w:eastAsia="zh-CN" w:bidi="ar-SA"/>
      </w:rPr>
    </w:lvl>
    <w:lvl w:ilvl="2" w:tentative="0">
      <w:start w:val="0"/>
      <w:numFmt w:val="bullet"/>
      <w:lvlText w:val="•"/>
      <w:lvlJc w:val="left"/>
      <w:pPr>
        <w:ind w:left="2621" w:hanging="264"/>
      </w:pPr>
      <w:rPr>
        <w:rFonts w:hint="default"/>
        <w:lang w:val="en-US" w:eastAsia="zh-CN" w:bidi="ar-SA"/>
      </w:rPr>
    </w:lvl>
    <w:lvl w:ilvl="3" w:tentative="0">
      <w:start w:val="0"/>
      <w:numFmt w:val="bullet"/>
      <w:lvlText w:val="•"/>
      <w:lvlJc w:val="left"/>
      <w:pPr>
        <w:ind w:left="3561" w:hanging="264"/>
      </w:pPr>
      <w:rPr>
        <w:rFonts w:hint="default"/>
        <w:lang w:val="en-US" w:eastAsia="zh-CN" w:bidi="ar-SA"/>
      </w:rPr>
    </w:lvl>
    <w:lvl w:ilvl="4" w:tentative="0">
      <w:start w:val="0"/>
      <w:numFmt w:val="bullet"/>
      <w:lvlText w:val="•"/>
      <w:lvlJc w:val="left"/>
      <w:pPr>
        <w:ind w:left="4502" w:hanging="264"/>
      </w:pPr>
      <w:rPr>
        <w:rFonts w:hint="default"/>
        <w:lang w:val="en-US" w:eastAsia="zh-CN" w:bidi="ar-SA"/>
      </w:rPr>
    </w:lvl>
    <w:lvl w:ilvl="5" w:tentative="0">
      <w:start w:val="0"/>
      <w:numFmt w:val="bullet"/>
      <w:lvlText w:val="•"/>
      <w:lvlJc w:val="left"/>
      <w:pPr>
        <w:ind w:left="5443" w:hanging="264"/>
      </w:pPr>
      <w:rPr>
        <w:rFonts w:hint="default"/>
        <w:lang w:val="en-US" w:eastAsia="zh-CN" w:bidi="ar-SA"/>
      </w:rPr>
    </w:lvl>
    <w:lvl w:ilvl="6" w:tentative="0">
      <w:start w:val="0"/>
      <w:numFmt w:val="bullet"/>
      <w:lvlText w:val="•"/>
      <w:lvlJc w:val="left"/>
      <w:pPr>
        <w:ind w:left="6383" w:hanging="264"/>
      </w:pPr>
      <w:rPr>
        <w:rFonts w:hint="default"/>
        <w:lang w:val="en-US" w:eastAsia="zh-CN" w:bidi="ar-SA"/>
      </w:rPr>
    </w:lvl>
    <w:lvl w:ilvl="7" w:tentative="0">
      <w:start w:val="0"/>
      <w:numFmt w:val="bullet"/>
      <w:lvlText w:val="•"/>
      <w:lvlJc w:val="left"/>
      <w:pPr>
        <w:ind w:left="7324" w:hanging="264"/>
      </w:pPr>
      <w:rPr>
        <w:rFonts w:hint="default"/>
        <w:lang w:val="en-US" w:eastAsia="zh-CN" w:bidi="ar-SA"/>
      </w:rPr>
    </w:lvl>
    <w:lvl w:ilvl="8" w:tentative="0">
      <w:start w:val="0"/>
      <w:numFmt w:val="bullet"/>
      <w:lvlText w:val="•"/>
      <w:lvlJc w:val="left"/>
      <w:pPr>
        <w:ind w:left="8264" w:hanging="264"/>
      </w:pPr>
      <w:rPr>
        <w:rFonts w:hint="default"/>
        <w:lang w:val="en-US" w:eastAsia="zh-CN" w:bidi="ar-SA"/>
      </w:rPr>
    </w:lvl>
  </w:abstractNum>
  <w:abstractNum w:abstractNumId="254">
    <w:nsid w:val="773C851D"/>
    <w:multiLevelType w:val="multilevel"/>
    <w:tmpl w:val="773C851D"/>
    <w:lvl w:ilvl="0" w:tentative="0">
      <w:start w:val="1"/>
      <w:numFmt w:val="decimal"/>
      <w:lvlText w:val="%1."/>
      <w:lvlJc w:val="left"/>
      <w:pPr>
        <w:ind w:left="471" w:hanging="241"/>
        <w:jc w:val="left"/>
      </w:pPr>
      <w:rPr>
        <w:rFonts w:hint="default" w:ascii="宋体" w:hAnsi="宋体" w:eastAsia="宋体" w:cs="宋体"/>
        <w:w w:val="100"/>
        <w:sz w:val="22"/>
        <w:szCs w:val="22"/>
        <w:lang w:val="en-US" w:eastAsia="zh-CN" w:bidi="ar-SA"/>
      </w:rPr>
    </w:lvl>
    <w:lvl w:ilvl="1" w:tentative="0">
      <w:start w:val="0"/>
      <w:numFmt w:val="bullet"/>
      <w:lvlText w:val="•"/>
      <w:lvlJc w:val="left"/>
      <w:pPr>
        <w:ind w:left="1446" w:hanging="241"/>
      </w:pPr>
      <w:rPr>
        <w:rFonts w:hint="default"/>
        <w:lang w:val="en-US" w:eastAsia="zh-CN" w:bidi="ar-SA"/>
      </w:rPr>
    </w:lvl>
    <w:lvl w:ilvl="2" w:tentative="0">
      <w:start w:val="0"/>
      <w:numFmt w:val="bullet"/>
      <w:lvlText w:val="•"/>
      <w:lvlJc w:val="left"/>
      <w:pPr>
        <w:ind w:left="2413" w:hanging="241"/>
      </w:pPr>
      <w:rPr>
        <w:rFonts w:hint="default"/>
        <w:lang w:val="en-US" w:eastAsia="zh-CN" w:bidi="ar-SA"/>
      </w:rPr>
    </w:lvl>
    <w:lvl w:ilvl="3" w:tentative="0">
      <w:start w:val="0"/>
      <w:numFmt w:val="bullet"/>
      <w:lvlText w:val="•"/>
      <w:lvlJc w:val="left"/>
      <w:pPr>
        <w:ind w:left="3379" w:hanging="241"/>
      </w:pPr>
      <w:rPr>
        <w:rFonts w:hint="default"/>
        <w:lang w:val="en-US" w:eastAsia="zh-CN" w:bidi="ar-SA"/>
      </w:rPr>
    </w:lvl>
    <w:lvl w:ilvl="4" w:tentative="0">
      <w:start w:val="0"/>
      <w:numFmt w:val="bullet"/>
      <w:lvlText w:val="•"/>
      <w:lvlJc w:val="left"/>
      <w:pPr>
        <w:ind w:left="4346" w:hanging="241"/>
      </w:pPr>
      <w:rPr>
        <w:rFonts w:hint="default"/>
        <w:lang w:val="en-US" w:eastAsia="zh-CN" w:bidi="ar-SA"/>
      </w:rPr>
    </w:lvl>
    <w:lvl w:ilvl="5" w:tentative="0">
      <w:start w:val="0"/>
      <w:numFmt w:val="bullet"/>
      <w:lvlText w:val="•"/>
      <w:lvlJc w:val="left"/>
      <w:pPr>
        <w:ind w:left="5313" w:hanging="241"/>
      </w:pPr>
      <w:rPr>
        <w:rFonts w:hint="default"/>
        <w:lang w:val="en-US" w:eastAsia="zh-CN" w:bidi="ar-SA"/>
      </w:rPr>
    </w:lvl>
    <w:lvl w:ilvl="6" w:tentative="0">
      <w:start w:val="0"/>
      <w:numFmt w:val="bullet"/>
      <w:lvlText w:val="•"/>
      <w:lvlJc w:val="left"/>
      <w:pPr>
        <w:ind w:left="6279" w:hanging="241"/>
      </w:pPr>
      <w:rPr>
        <w:rFonts w:hint="default"/>
        <w:lang w:val="en-US" w:eastAsia="zh-CN" w:bidi="ar-SA"/>
      </w:rPr>
    </w:lvl>
    <w:lvl w:ilvl="7" w:tentative="0">
      <w:start w:val="0"/>
      <w:numFmt w:val="bullet"/>
      <w:lvlText w:val="•"/>
      <w:lvlJc w:val="left"/>
      <w:pPr>
        <w:ind w:left="7246" w:hanging="241"/>
      </w:pPr>
      <w:rPr>
        <w:rFonts w:hint="default"/>
        <w:lang w:val="en-US" w:eastAsia="zh-CN" w:bidi="ar-SA"/>
      </w:rPr>
    </w:lvl>
    <w:lvl w:ilvl="8" w:tentative="0">
      <w:start w:val="0"/>
      <w:numFmt w:val="bullet"/>
      <w:lvlText w:val="•"/>
      <w:lvlJc w:val="left"/>
      <w:pPr>
        <w:ind w:left="8212" w:hanging="241"/>
      </w:pPr>
      <w:rPr>
        <w:rFonts w:hint="default"/>
        <w:lang w:val="en-US" w:eastAsia="zh-CN" w:bidi="ar-SA"/>
      </w:rPr>
    </w:lvl>
  </w:abstractNum>
  <w:abstractNum w:abstractNumId="255">
    <w:nsid w:val="77633216"/>
    <w:multiLevelType w:val="multilevel"/>
    <w:tmpl w:val="77633216"/>
    <w:lvl w:ilvl="0" w:tentative="0">
      <w:start w:val="1"/>
      <w:numFmt w:val="decimal"/>
      <w:lvlText w:val="%1."/>
      <w:lvlJc w:val="left"/>
      <w:pPr>
        <w:ind w:left="1088" w:hanging="264"/>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986" w:hanging="264"/>
      </w:pPr>
      <w:rPr>
        <w:rFonts w:hint="default"/>
        <w:lang w:val="en-US" w:eastAsia="zh-CN" w:bidi="ar-SA"/>
      </w:rPr>
    </w:lvl>
    <w:lvl w:ilvl="2" w:tentative="0">
      <w:start w:val="0"/>
      <w:numFmt w:val="bullet"/>
      <w:lvlText w:val="•"/>
      <w:lvlJc w:val="left"/>
      <w:pPr>
        <w:ind w:left="2893" w:hanging="264"/>
      </w:pPr>
      <w:rPr>
        <w:rFonts w:hint="default"/>
        <w:lang w:val="en-US" w:eastAsia="zh-CN" w:bidi="ar-SA"/>
      </w:rPr>
    </w:lvl>
    <w:lvl w:ilvl="3" w:tentative="0">
      <w:start w:val="0"/>
      <w:numFmt w:val="bullet"/>
      <w:lvlText w:val="•"/>
      <w:lvlJc w:val="left"/>
      <w:pPr>
        <w:ind w:left="3799" w:hanging="264"/>
      </w:pPr>
      <w:rPr>
        <w:rFonts w:hint="default"/>
        <w:lang w:val="en-US" w:eastAsia="zh-CN" w:bidi="ar-SA"/>
      </w:rPr>
    </w:lvl>
    <w:lvl w:ilvl="4" w:tentative="0">
      <w:start w:val="0"/>
      <w:numFmt w:val="bullet"/>
      <w:lvlText w:val="•"/>
      <w:lvlJc w:val="left"/>
      <w:pPr>
        <w:ind w:left="4706" w:hanging="264"/>
      </w:pPr>
      <w:rPr>
        <w:rFonts w:hint="default"/>
        <w:lang w:val="en-US" w:eastAsia="zh-CN" w:bidi="ar-SA"/>
      </w:rPr>
    </w:lvl>
    <w:lvl w:ilvl="5" w:tentative="0">
      <w:start w:val="0"/>
      <w:numFmt w:val="bullet"/>
      <w:lvlText w:val="•"/>
      <w:lvlJc w:val="left"/>
      <w:pPr>
        <w:ind w:left="5613" w:hanging="264"/>
      </w:pPr>
      <w:rPr>
        <w:rFonts w:hint="default"/>
        <w:lang w:val="en-US" w:eastAsia="zh-CN" w:bidi="ar-SA"/>
      </w:rPr>
    </w:lvl>
    <w:lvl w:ilvl="6" w:tentative="0">
      <w:start w:val="0"/>
      <w:numFmt w:val="bullet"/>
      <w:lvlText w:val="•"/>
      <w:lvlJc w:val="left"/>
      <w:pPr>
        <w:ind w:left="6519" w:hanging="264"/>
      </w:pPr>
      <w:rPr>
        <w:rFonts w:hint="default"/>
        <w:lang w:val="en-US" w:eastAsia="zh-CN" w:bidi="ar-SA"/>
      </w:rPr>
    </w:lvl>
    <w:lvl w:ilvl="7" w:tentative="0">
      <w:start w:val="0"/>
      <w:numFmt w:val="bullet"/>
      <w:lvlText w:val="•"/>
      <w:lvlJc w:val="left"/>
      <w:pPr>
        <w:ind w:left="7426" w:hanging="264"/>
      </w:pPr>
      <w:rPr>
        <w:rFonts w:hint="default"/>
        <w:lang w:val="en-US" w:eastAsia="zh-CN" w:bidi="ar-SA"/>
      </w:rPr>
    </w:lvl>
    <w:lvl w:ilvl="8" w:tentative="0">
      <w:start w:val="0"/>
      <w:numFmt w:val="bullet"/>
      <w:lvlText w:val="•"/>
      <w:lvlJc w:val="left"/>
      <w:pPr>
        <w:ind w:left="8332" w:hanging="264"/>
      </w:pPr>
      <w:rPr>
        <w:rFonts w:hint="default"/>
        <w:lang w:val="en-US" w:eastAsia="zh-CN" w:bidi="ar-SA"/>
      </w:rPr>
    </w:lvl>
  </w:abstractNum>
  <w:abstractNum w:abstractNumId="256">
    <w:nsid w:val="77ECEA79"/>
    <w:multiLevelType w:val="multilevel"/>
    <w:tmpl w:val="77ECEA79"/>
    <w:lvl w:ilvl="0" w:tentative="0">
      <w:start w:val="16"/>
      <w:numFmt w:val="decimal"/>
      <w:lvlText w:val="%1"/>
      <w:lvlJc w:val="left"/>
      <w:pPr>
        <w:ind w:left="2055" w:hanging="744"/>
        <w:jc w:val="left"/>
      </w:pPr>
      <w:rPr>
        <w:rFonts w:hint="default"/>
        <w:lang w:val="en-US" w:eastAsia="zh-CN" w:bidi="ar-SA"/>
      </w:rPr>
    </w:lvl>
    <w:lvl w:ilvl="1" w:tentative="0">
      <w:start w:val="2"/>
      <w:numFmt w:val="decimal"/>
      <w:lvlText w:val="%1.%2"/>
      <w:lvlJc w:val="left"/>
      <w:pPr>
        <w:ind w:left="2055" w:hanging="744"/>
        <w:jc w:val="left"/>
      </w:pPr>
      <w:rPr>
        <w:rFonts w:hint="default"/>
        <w:lang w:val="en-US" w:eastAsia="zh-CN" w:bidi="ar-SA"/>
      </w:rPr>
    </w:lvl>
    <w:lvl w:ilvl="2" w:tentative="0">
      <w:start w:val="15"/>
      <w:numFmt w:val="decimal"/>
      <w:lvlText w:val="%1.%2.%3"/>
      <w:lvlJc w:val="left"/>
      <w:pPr>
        <w:ind w:left="2055" w:hanging="744"/>
        <w:jc w:val="left"/>
      </w:pPr>
      <w:rPr>
        <w:rFonts w:hint="default"/>
        <w:spacing w:val="-1"/>
        <w:w w:val="99"/>
        <w:lang w:val="en-US" w:eastAsia="zh-CN" w:bidi="ar-SA"/>
      </w:rPr>
    </w:lvl>
    <w:lvl w:ilvl="3" w:tentative="0">
      <w:start w:val="0"/>
      <w:numFmt w:val="bullet"/>
      <w:lvlText w:val="•"/>
      <w:lvlJc w:val="left"/>
      <w:pPr>
        <w:ind w:left="4485" w:hanging="744"/>
      </w:pPr>
      <w:rPr>
        <w:rFonts w:hint="default"/>
        <w:lang w:val="en-US" w:eastAsia="zh-CN" w:bidi="ar-SA"/>
      </w:rPr>
    </w:lvl>
    <w:lvl w:ilvl="4" w:tentative="0">
      <w:start w:val="0"/>
      <w:numFmt w:val="bullet"/>
      <w:lvlText w:val="•"/>
      <w:lvlJc w:val="left"/>
      <w:pPr>
        <w:ind w:left="5294" w:hanging="744"/>
      </w:pPr>
      <w:rPr>
        <w:rFonts w:hint="default"/>
        <w:lang w:val="en-US" w:eastAsia="zh-CN" w:bidi="ar-SA"/>
      </w:rPr>
    </w:lvl>
    <w:lvl w:ilvl="5" w:tentative="0">
      <w:start w:val="0"/>
      <w:numFmt w:val="bullet"/>
      <w:lvlText w:val="•"/>
      <w:lvlJc w:val="left"/>
      <w:pPr>
        <w:ind w:left="6103" w:hanging="744"/>
      </w:pPr>
      <w:rPr>
        <w:rFonts w:hint="default"/>
        <w:lang w:val="en-US" w:eastAsia="zh-CN" w:bidi="ar-SA"/>
      </w:rPr>
    </w:lvl>
    <w:lvl w:ilvl="6" w:tentative="0">
      <w:start w:val="0"/>
      <w:numFmt w:val="bullet"/>
      <w:lvlText w:val="•"/>
      <w:lvlJc w:val="left"/>
      <w:pPr>
        <w:ind w:left="6911" w:hanging="744"/>
      </w:pPr>
      <w:rPr>
        <w:rFonts w:hint="default"/>
        <w:lang w:val="en-US" w:eastAsia="zh-CN" w:bidi="ar-SA"/>
      </w:rPr>
    </w:lvl>
    <w:lvl w:ilvl="7" w:tentative="0">
      <w:start w:val="0"/>
      <w:numFmt w:val="bullet"/>
      <w:lvlText w:val="•"/>
      <w:lvlJc w:val="left"/>
      <w:pPr>
        <w:ind w:left="7720" w:hanging="744"/>
      </w:pPr>
      <w:rPr>
        <w:rFonts w:hint="default"/>
        <w:lang w:val="en-US" w:eastAsia="zh-CN" w:bidi="ar-SA"/>
      </w:rPr>
    </w:lvl>
    <w:lvl w:ilvl="8" w:tentative="0">
      <w:start w:val="0"/>
      <w:numFmt w:val="bullet"/>
      <w:lvlText w:val="•"/>
      <w:lvlJc w:val="left"/>
      <w:pPr>
        <w:ind w:left="8528" w:hanging="744"/>
      </w:pPr>
      <w:rPr>
        <w:rFonts w:hint="default"/>
        <w:lang w:val="en-US" w:eastAsia="zh-CN" w:bidi="ar-SA"/>
      </w:rPr>
    </w:lvl>
  </w:abstractNum>
  <w:abstractNum w:abstractNumId="257">
    <w:nsid w:val="79AA4FA4"/>
    <w:multiLevelType w:val="multilevel"/>
    <w:tmpl w:val="79AA4FA4"/>
    <w:lvl w:ilvl="0" w:tentative="0">
      <w:start w:val="1"/>
      <w:numFmt w:val="decimal"/>
      <w:lvlText w:val="%1)"/>
      <w:lvlJc w:val="left"/>
      <w:pPr>
        <w:ind w:left="471"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446" w:hanging="276"/>
      </w:pPr>
      <w:rPr>
        <w:rFonts w:hint="default"/>
        <w:lang w:val="en-US" w:eastAsia="zh-CN" w:bidi="ar-SA"/>
      </w:rPr>
    </w:lvl>
    <w:lvl w:ilvl="2" w:tentative="0">
      <w:start w:val="0"/>
      <w:numFmt w:val="bullet"/>
      <w:lvlText w:val="•"/>
      <w:lvlJc w:val="left"/>
      <w:pPr>
        <w:ind w:left="2413" w:hanging="276"/>
      </w:pPr>
      <w:rPr>
        <w:rFonts w:hint="default"/>
        <w:lang w:val="en-US" w:eastAsia="zh-CN" w:bidi="ar-SA"/>
      </w:rPr>
    </w:lvl>
    <w:lvl w:ilvl="3" w:tentative="0">
      <w:start w:val="0"/>
      <w:numFmt w:val="bullet"/>
      <w:lvlText w:val="•"/>
      <w:lvlJc w:val="left"/>
      <w:pPr>
        <w:ind w:left="3379" w:hanging="276"/>
      </w:pPr>
      <w:rPr>
        <w:rFonts w:hint="default"/>
        <w:lang w:val="en-US" w:eastAsia="zh-CN" w:bidi="ar-SA"/>
      </w:rPr>
    </w:lvl>
    <w:lvl w:ilvl="4" w:tentative="0">
      <w:start w:val="0"/>
      <w:numFmt w:val="bullet"/>
      <w:lvlText w:val="•"/>
      <w:lvlJc w:val="left"/>
      <w:pPr>
        <w:ind w:left="4346" w:hanging="276"/>
      </w:pPr>
      <w:rPr>
        <w:rFonts w:hint="default"/>
        <w:lang w:val="en-US" w:eastAsia="zh-CN" w:bidi="ar-SA"/>
      </w:rPr>
    </w:lvl>
    <w:lvl w:ilvl="5" w:tentative="0">
      <w:start w:val="0"/>
      <w:numFmt w:val="bullet"/>
      <w:lvlText w:val="•"/>
      <w:lvlJc w:val="left"/>
      <w:pPr>
        <w:ind w:left="5313" w:hanging="276"/>
      </w:pPr>
      <w:rPr>
        <w:rFonts w:hint="default"/>
        <w:lang w:val="en-US" w:eastAsia="zh-CN" w:bidi="ar-SA"/>
      </w:rPr>
    </w:lvl>
    <w:lvl w:ilvl="6" w:tentative="0">
      <w:start w:val="0"/>
      <w:numFmt w:val="bullet"/>
      <w:lvlText w:val="•"/>
      <w:lvlJc w:val="left"/>
      <w:pPr>
        <w:ind w:left="6279" w:hanging="276"/>
      </w:pPr>
      <w:rPr>
        <w:rFonts w:hint="default"/>
        <w:lang w:val="en-US" w:eastAsia="zh-CN" w:bidi="ar-SA"/>
      </w:rPr>
    </w:lvl>
    <w:lvl w:ilvl="7" w:tentative="0">
      <w:start w:val="0"/>
      <w:numFmt w:val="bullet"/>
      <w:lvlText w:val="•"/>
      <w:lvlJc w:val="left"/>
      <w:pPr>
        <w:ind w:left="7246" w:hanging="276"/>
      </w:pPr>
      <w:rPr>
        <w:rFonts w:hint="default"/>
        <w:lang w:val="en-US" w:eastAsia="zh-CN" w:bidi="ar-SA"/>
      </w:rPr>
    </w:lvl>
    <w:lvl w:ilvl="8" w:tentative="0">
      <w:start w:val="0"/>
      <w:numFmt w:val="bullet"/>
      <w:lvlText w:val="•"/>
      <w:lvlJc w:val="left"/>
      <w:pPr>
        <w:ind w:left="8212" w:hanging="276"/>
      </w:pPr>
      <w:rPr>
        <w:rFonts w:hint="default"/>
        <w:lang w:val="en-US" w:eastAsia="zh-CN" w:bidi="ar-SA"/>
      </w:rPr>
    </w:lvl>
  </w:abstractNum>
  <w:abstractNum w:abstractNumId="258">
    <w:nsid w:val="7B1E29B8"/>
    <w:multiLevelType w:val="multilevel"/>
    <w:tmpl w:val="7B1E29B8"/>
    <w:lvl w:ilvl="0" w:tentative="0">
      <w:start w:val="1"/>
      <w:numFmt w:val="decimal"/>
      <w:lvlText w:val="（%1）"/>
      <w:lvlJc w:val="left"/>
      <w:pPr>
        <w:ind w:left="998" w:hanging="527"/>
        <w:jc w:val="left"/>
      </w:pPr>
      <w:rPr>
        <w:rFonts w:hint="default" w:ascii="宋体" w:hAnsi="宋体" w:eastAsia="宋体" w:cs="宋体"/>
        <w:spacing w:val="-1"/>
        <w:w w:val="99"/>
        <w:sz w:val="19"/>
        <w:szCs w:val="19"/>
        <w:lang w:val="en-US" w:eastAsia="zh-CN" w:bidi="ar-SA"/>
      </w:rPr>
    </w:lvl>
    <w:lvl w:ilvl="1" w:tentative="0">
      <w:start w:val="0"/>
      <w:numFmt w:val="bullet"/>
      <w:lvlText w:val="•"/>
      <w:lvlJc w:val="left"/>
      <w:pPr>
        <w:ind w:left="1914" w:hanging="527"/>
      </w:pPr>
      <w:rPr>
        <w:rFonts w:hint="default"/>
        <w:lang w:val="en-US" w:eastAsia="zh-CN" w:bidi="ar-SA"/>
      </w:rPr>
    </w:lvl>
    <w:lvl w:ilvl="2" w:tentative="0">
      <w:start w:val="0"/>
      <w:numFmt w:val="bullet"/>
      <w:lvlText w:val="•"/>
      <w:lvlJc w:val="left"/>
      <w:pPr>
        <w:ind w:left="2829" w:hanging="527"/>
      </w:pPr>
      <w:rPr>
        <w:rFonts w:hint="default"/>
        <w:lang w:val="en-US" w:eastAsia="zh-CN" w:bidi="ar-SA"/>
      </w:rPr>
    </w:lvl>
    <w:lvl w:ilvl="3" w:tentative="0">
      <w:start w:val="0"/>
      <w:numFmt w:val="bullet"/>
      <w:lvlText w:val="•"/>
      <w:lvlJc w:val="left"/>
      <w:pPr>
        <w:ind w:left="3743" w:hanging="527"/>
      </w:pPr>
      <w:rPr>
        <w:rFonts w:hint="default"/>
        <w:lang w:val="en-US" w:eastAsia="zh-CN" w:bidi="ar-SA"/>
      </w:rPr>
    </w:lvl>
    <w:lvl w:ilvl="4" w:tentative="0">
      <w:start w:val="0"/>
      <w:numFmt w:val="bullet"/>
      <w:lvlText w:val="•"/>
      <w:lvlJc w:val="left"/>
      <w:pPr>
        <w:ind w:left="4658" w:hanging="527"/>
      </w:pPr>
      <w:rPr>
        <w:rFonts w:hint="default"/>
        <w:lang w:val="en-US" w:eastAsia="zh-CN" w:bidi="ar-SA"/>
      </w:rPr>
    </w:lvl>
    <w:lvl w:ilvl="5" w:tentative="0">
      <w:start w:val="0"/>
      <w:numFmt w:val="bullet"/>
      <w:lvlText w:val="•"/>
      <w:lvlJc w:val="left"/>
      <w:pPr>
        <w:ind w:left="5573" w:hanging="527"/>
      </w:pPr>
      <w:rPr>
        <w:rFonts w:hint="default"/>
        <w:lang w:val="en-US" w:eastAsia="zh-CN" w:bidi="ar-SA"/>
      </w:rPr>
    </w:lvl>
    <w:lvl w:ilvl="6" w:tentative="0">
      <w:start w:val="0"/>
      <w:numFmt w:val="bullet"/>
      <w:lvlText w:val="•"/>
      <w:lvlJc w:val="left"/>
      <w:pPr>
        <w:ind w:left="6487" w:hanging="527"/>
      </w:pPr>
      <w:rPr>
        <w:rFonts w:hint="default"/>
        <w:lang w:val="en-US" w:eastAsia="zh-CN" w:bidi="ar-SA"/>
      </w:rPr>
    </w:lvl>
    <w:lvl w:ilvl="7" w:tentative="0">
      <w:start w:val="0"/>
      <w:numFmt w:val="bullet"/>
      <w:lvlText w:val="•"/>
      <w:lvlJc w:val="left"/>
      <w:pPr>
        <w:ind w:left="7402" w:hanging="527"/>
      </w:pPr>
      <w:rPr>
        <w:rFonts w:hint="default"/>
        <w:lang w:val="en-US" w:eastAsia="zh-CN" w:bidi="ar-SA"/>
      </w:rPr>
    </w:lvl>
    <w:lvl w:ilvl="8" w:tentative="0">
      <w:start w:val="0"/>
      <w:numFmt w:val="bullet"/>
      <w:lvlText w:val="•"/>
      <w:lvlJc w:val="left"/>
      <w:pPr>
        <w:ind w:left="8316" w:hanging="527"/>
      </w:pPr>
      <w:rPr>
        <w:rFonts w:hint="default"/>
        <w:lang w:val="en-US" w:eastAsia="zh-CN" w:bidi="ar-SA"/>
      </w:rPr>
    </w:lvl>
  </w:abstractNum>
  <w:abstractNum w:abstractNumId="259">
    <w:nsid w:val="7C246926"/>
    <w:multiLevelType w:val="multilevel"/>
    <w:tmpl w:val="7C246926"/>
    <w:lvl w:ilvl="0" w:tentative="0">
      <w:start w:val="16"/>
      <w:numFmt w:val="decimal"/>
      <w:lvlText w:val="%1"/>
      <w:lvlJc w:val="left"/>
      <w:pPr>
        <w:ind w:left="1947" w:hanging="636"/>
        <w:jc w:val="left"/>
      </w:pPr>
      <w:rPr>
        <w:rFonts w:hint="default"/>
        <w:lang w:val="en-US" w:eastAsia="zh-CN" w:bidi="ar-SA"/>
      </w:rPr>
    </w:lvl>
    <w:lvl w:ilvl="1" w:tentative="0">
      <w:start w:val="2"/>
      <w:numFmt w:val="decimal"/>
      <w:lvlText w:val="%1.%2"/>
      <w:lvlJc w:val="left"/>
      <w:pPr>
        <w:ind w:left="1947" w:hanging="636"/>
        <w:jc w:val="left"/>
      </w:pPr>
      <w:rPr>
        <w:rFonts w:hint="default"/>
        <w:lang w:val="en-US" w:eastAsia="zh-CN" w:bidi="ar-SA"/>
      </w:rPr>
    </w:lvl>
    <w:lvl w:ilvl="2" w:tentative="0">
      <w:start w:val="1"/>
      <w:numFmt w:val="decimal"/>
      <w:lvlText w:val="%1.%2.%3"/>
      <w:lvlJc w:val="left"/>
      <w:pPr>
        <w:ind w:left="1947" w:hanging="636"/>
        <w:jc w:val="left"/>
      </w:pPr>
      <w:rPr>
        <w:rFonts w:hint="default" w:ascii="Calibri" w:hAnsi="Calibri" w:eastAsia="Calibri" w:cs="Calibri"/>
        <w:spacing w:val="-1"/>
        <w:w w:val="99"/>
        <w:sz w:val="21"/>
        <w:szCs w:val="21"/>
        <w:lang w:val="en-US" w:eastAsia="zh-CN" w:bidi="ar-SA"/>
      </w:rPr>
    </w:lvl>
    <w:lvl w:ilvl="3" w:tentative="0">
      <w:start w:val="0"/>
      <w:numFmt w:val="bullet"/>
      <w:lvlText w:val="•"/>
      <w:lvlJc w:val="left"/>
      <w:pPr>
        <w:ind w:left="4401" w:hanging="636"/>
      </w:pPr>
      <w:rPr>
        <w:rFonts w:hint="default"/>
        <w:lang w:val="en-US" w:eastAsia="zh-CN" w:bidi="ar-SA"/>
      </w:rPr>
    </w:lvl>
    <w:lvl w:ilvl="4" w:tentative="0">
      <w:start w:val="0"/>
      <w:numFmt w:val="bullet"/>
      <w:lvlText w:val="•"/>
      <w:lvlJc w:val="left"/>
      <w:pPr>
        <w:ind w:left="5222" w:hanging="636"/>
      </w:pPr>
      <w:rPr>
        <w:rFonts w:hint="default"/>
        <w:lang w:val="en-US" w:eastAsia="zh-CN" w:bidi="ar-SA"/>
      </w:rPr>
    </w:lvl>
    <w:lvl w:ilvl="5" w:tentative="0">
      <w:start w:val="0"/>
      <w:numFmt w:val="bullet"/>
      <w:lvlText w:val="•"/>
      <w:lvlJc w:val="left"/>
      <w:pPr>
        <w:ind w:left="6043" w:hanging="636"/>
      </w:pPr>
      <w:rPr>
        <w:rFonts w:hint="default"/>
        <w:lang w:val="en-US" w:eastAsia="zh-CN" w:bidi="ar-SA"/>
      </w:rPr>
    </w:lvl>
    <w:lvl w:ilvl="6" w:tentative="0">
      <w:start w:val="0"/>
      <w:numFmt w:val="bullet"/>
      <w:lvlText w:val="•"/>
      <w:lvlJc w:val="left"/>
      <w:pPr>
        <w:ind w:left="6863" w:hanging="636"/>
      </w:pPr>
      <w:rPr>
        <w:rFonts w:hint="default"/>
        <w:lang w:val="en-US" w:eastAsia="zh-CN" w:bidi="ar-SA"/>
      </w:rPr>
    </w:lvl>
    <w:lvl w:ilvl="7" w:tentative="0">
      <w:start w:val="0"/>
      <w:numFmt w:val="bullet"/>
      <w:lvlText w:val="•"/>
      <w:lvlJc w:val="left"/>
      <w:pPr>
        <w:ind w:left="7684" w:hanging="636"/>
      </w:pPr>
      <w:rPr>
        <w:rFonts w:hint="default"/>
        <w:lang w:val="en-US" w:eastAsia="zh-CN" w:bidi="ar-SA"/>
      </w:rPr>
    </w:lvl>
    <w:lvl w:ilvl="8" w:tentative="0">
      <w:start w:val="0"/>
      <w:numFmt w:val="bullet"/>
      <w:lvlText w:val="•"/>
      <w:lvlJc w:val="left"/>
      <w:pPr>
        <w:ind w:left="8504" w:hanging="636"/>
      </w:pPr>
      <w:rPr>
        <w:rFonts w:hint="default"/>
        <w:lang w:val="en-US" w:eastAsia="zh-CN" w:bidi="ar-SA"/>
      </w:rPr>
    </w:lvl>
  </w:abstractNum>
  <w:abstractNum w:abstractNumId="260">
    <w:nsid w:val="7DEC2089"/>
    <w:multiLevelType w:val="multilevel"/>
    <w:tmpl w:val="7DEC2089"/>
    <w:lvl w:ilvl="0" w:tentative="0">
      <w:start w:val="1"/>
      <w:numFmt w:val="decimal"/>
      <w:lvlText w:val="%1)"/>
      <w:lvlJc w:val="left"/>
      <w:pPr>
        <w:ind w:left="747" w:hanging="276"/>
        <w:jc w:val="left"/>
      </w:pPr>
      <w:rPr>
        <w:rFonts w:hint="default" w:ascii="Calibri" w:hAnsi="Calibri" w:eastAsia="Calibri" w:cs="Calibri"/>
        <w:spacing w:val="-1"/>
        <w:w w:val="99"/>
        <w:sz w:val="21"/>
        <w:szCs w:val="21"/>
        <w:lang w:val="en-US" w:eastAsia="zh-CN" w:bidi="ar-SA"/>
      </w:rPr>
    </w:lvl>
    <w:lvl w:ilvl="1" w:tentative="0">
      <w:start w:val="0"/>
      <w:numFmt w:val="bullet"/>
      <w:lvlText w:val="•"/>
      <w:lvlJc w:val="left"/>
      <w:pPr>
        <w:ind w:left="1680" w:hanging="276"/>
      </w:pPr>
      <w:rPr>
        <w:rFonts w:hint="default"/>
        <w:lang w:val="en-US" w:eastAsia="zh-CN" w:bidi="ar-SA"/>
      </w:rPr>
    </w:lvl>
    <w:lvl w:ilvl="2" w:tentative="0">
      <w:start w:val="0"/>
      <w:numFmt w:val="bullet"/>
      <w:lvlText w:val="•"/>
      <w:lvlJc w:val="left"/>
      <w:pPr>
        <w:ind w:left="2621" w:hanging="276"/>
      </w:pPr>
      <w:rPr>
        <w:rFonts w:hint="default"/>
        <w:lang w:val="en-US" w:eastAsia="zh-CN" w:bidi="ar-SA"/>
      </w:rPr>
    </w:lvl>
    <w:lvl w:ilvl="3" w:tentative="0">
      <w:start w:val="0"/>
      <w:numFmt w:val="bullet"/>
      <w:lvlText w:val="•"/>
      <w:lvlJc w:val="left"/>
      <w:pPr>
        <w:ind w:left="3561" w:hanging="276"/>
      </w:pPr>
      <w:rPr>
        <w:rFonts w:hint="default"/>
        <w:lang w:val="en-US" w:eastAsia="zh-CN" w:bidi="ar-SA"/>
      </w:rPr>
    </w:lvl>
    <w:lvl w:ilvl="4" w:tentative="0">
      <w:start w:val="0"/>
      <w:numFmt w:val="bullet"/>
      <w:lvlText w:val="•"/>
      <w:lvlJc w:val="left"/>
      <w:pPr>
        <w:ind w:left="4502" w:hanging="276"/>
      </w:pPr>
      <w:rPr>
        <w:rFonts w:hint="default"/>
        <w:lang w:val="en-US" w:eastAsia="zh-CN" w:bidi="ar-SA"/>
      </w:rPr>
    </w:lvl>
    <w:lvl w:ilvl="5" w:tentative="0">
      <w:start w:val="0"/>
      <w:numFmt w:val="bullet"/>
      <w:lvlText w:val="•"/>
      <w:lvlJc w:val="left"/>
      <w:pPr>
        <w:ind w:left="5443" w:hanging="276"/>
      </w:pPr>
      <w:rPr>
        <w:rFonts w:hint="default"/>
        <w:lang w:val="en-US" w:eastAsia="zh-CN" w:bidi="ar-SA"/>
      </w:rPr>
    </w:lvl>
    <w:lvl w:ilvl="6" w:tentative="0">
      <w:start w:val="0"/>
      <w:numFmt w:val="bullet"/>
      <w:lvlText w:val="•"/>
      <w:lvlJc w:val="left"/>
      <w:pPr>
        <w:ind w:left="6383" w:hanging="276"/>
      </w:pPr>
      <w:rPr>
        <w:rFonts w:hint="default"/>
        <w:lang w:val="en-US" w:eastAsia="zh-CN" w:bidi="ar-SA"/>
      </w:rPr>
    </w:lvl>
    <w:lvl w:ilvl="7" w:tentative="0">
      <w:start w:val="0"/>
      <w:numFmt w:val="bullet"/>
      <w:lvlText w:val="•"/>
      <w:lvlJc w:val="left"/>
      <w:pPr>
        <w:ind w:left="7324" w:hanging="276"/>
      </w:pPr>
      <w:rPr>
        <w:rFonts w:hint="default"/>
        <w:lang w:val="en-US" w:eastAsia="zh-CN" w:bidi="ar-SA"/>
      </w:rPr>
    </w:lvl>
    <w:lvl w:ilvl="8" w:tentative="0">
      <w:start w:val="0"/>
      <w:numFmt w:val="bullet"/>
      <w:lvlText w:val="•"/>
      <w:lvlJc w:val="left"/>
      <w:pPr>
        <w:ind w:left="8264" w:hanging="276"/>
      </w:pPr>
      <w:rPr>
        <w:rFonts w:hint="default"/>
        <w:lang w:val="en-US" w:eastAsia="zh-CN" w:bidi="ar-SA"/>
      </w:rPr>
    </w:lvl>
  </w:abstractNum>
  <w:num w:numId="1">
    <w:abstractNumId w:val="131"/>
  </w:num>
  <w:num w:numId="2">
    <w:abstractNumId w:val="84"/>
  </w:num>
  <w:num w:numId="3">
    <w:abstractNumId w:val="227"/>
  </w:num>
  <w:num w:numId="4">
    <w:abstractNumId w:val="70"/>
  </w:num>
  <w:num w:numId="5">
    <w:abstractNumId w:val="59"/>
  </w:num>
  <w:num w:numId="6">
    <w:abstractNumId w:val="139"/>
  </w:num>
  <w:num w:numId="7">
    <w:abstractNumId w:val="176"/>
  </w:num>
  <w:num w:numId="8">
    <w:abstractNumId w:val="250"/>
  </w:num>
  <w:num w:numId="9">
    <w:abstractNumId w:val="134"/>
  </w:num>
  <w:num w:numId="10">
    <w:abstractNumId w:val="14"/>
  </w:num>
  <w:num w:numId="11">
    <w:abstractNumId w:val="179"/>
  </w:num>
  <w:num w:numId="12">
    <w:abstractNumId w:val="229"/>
  </w:num>
  <w:num w:numId="13">
    <w:abstractNumId w:val="77"/>
  </w:num>
  <w:num w:numId="14">
    <w:abstractNumId w:val="213"/>
  </w:num>
  <w:num w:numId="15">
    <w:abstractNumId w:val="121"/>
  </w:num>
  <w:num w:numId="16">
    <w:abstractNumId w:val="173"/>
  </w:num>
  <w:num w:numId="17">
    <w:abstractNumId w:val="95"/>
  </w:num>
  <w:num w:numId="18">
    <w:abstractNumId w:val="91"/>
  </w:num>
  <w:num w:numId="19">
    <w:abstractNumId w:val="28"/>
  </w:num>
  <w:num w:numId="20">
    <w:abstractNumId w:val="210"/>
  </w:num>
  <w:num w:numId="21">
    <w:abstractNumId w:val="235"/>
  </w:num>
  <w:num w:numId="22">
    <w:abstractNumId w:val="148"/>
  </w:num>
  <w:num w:numId="23">
    <w:abstractNumId w:val="207"/>
  </w:num>
  <w:num w:numId="24">
    <w:abstractNumId w:val="51"/>
  </w:num>
  <w:num w:numId="25">
    <w:abstractNumId w:val="259"/>
  </w:num>
  <w:num w:numId="26">
    <w:abstractNumId w:val="256"/>
  </w:num>
  <w:num w:numId="27">
    <w:abstractNumId w:val="69"/>
  </w:num>
  <w:num w:numId="28">
    <w:abstractNumId w:val="237"/>
  </w:num>
  <w:num w:numId="29">
    <w:abstractNumId w:val="15"/>
  </w:num>
  <w:num w:numId="30">
    <w:abstractNumId w:val="195"/>
  </w:num>
  <w:num w:numId="31">
    <w:abstractNumId w:val="4"/>
  </w:num>
  <w:num w:numId="32">
    <w:abstractNumId w:val="225"/>
  </w:num>
  <w:num w:numId="33">
    <w:abstractNumId w:val="260"/>
  </w:num>
  <w:num w:numId="34">
    <w:abstractNumId w:val="1"/>
  </w:num>
  <w:num w:numId="35">
    <w:abstractNumId w:val="172"/>
  </w:num>
  <w:num w:numId="36">
    <w:abstractNumId w:val="215"/>
  </w:num>
  <w:num w:numId="37">
    <w:abstractNumId w:val="124"/>
  </w:num>
  <w:num w:numId="38">
    <w:abstractNumId w:val="100"/>
  </w:num>
  <w:num w:numId="39">
    <w:abstractNumId w:val="184"/>
  </w:num>
  <w:num w:numId="40">
    <w:abstractNumId w:val="257"/>
  </w:num>
  <w:num w:numId="41">
    <w:abstractNumId w:val="64"/>
  </w:num>
  <w:num w:numId="42">
    <w:abstractNumId w:val="12"/>
  </w:num>
  <w:num w:numId="43">
    <w:abstractNumId w:val="61"/>
  </w:num>
  <w:num w:numId="44">
    <w:abstractNumId w:val="231"/>
  </w:num>
  <w:num w:numId="45">
    <w:abstractNumId w:val="3"/>
  </w:num>
  <w:num w:numId="46">
    <w:abstractNumId w:val="161"/>
  </w:num>
  <w:num w:numId="47">
    <w:abstractNumId w:val="9"/>
  </w:num>
  <w:num w:numId="48">
    <w:abstractNumId w:val="234"/>
  </w:num>
  <w:num w:numId="49">
    <w:abstractNumId w:val="253"/>
  </w:num>
  <w:num w:numId="50">
    <w:abstractNumId w:val="211"/>
  </w:num>
  <w:num w:numId="51">
    <w:abstractNumId w:val="186"/>
  </w:num>
  <w:num w:numId="52">
    <w:abstractNumId w:val="242"/>
  </w:num>
  <w:num w:numId="53">
    <w:abstractNumId w:val="141"/>
  </w:num>
  <w:num w:numId="54">
    <w:abstractNumId w:val="146"/>
  </w:num>
  <w:num w:numId="55">
    <w:abstractNumId w:val="90"/>
  </w:num>
  <w:num w:numId="56">
    <w:abstractNumId w:val="189"/>
  </w:num>
  <w:num w:numId="57">
    <w:abstractNumId w:val="166"/>
  </w:num>
  <w:num w:numId="58">
    <w:abstractNumId w:val="112"/>
  </w:num>
  <w:num w:numId="59">
    <w:abstractNumId w:val="171"/>
  </w:num>
  <w:num w:numId="60">
    <w:abstractNumId w:val="56"/>
  </w:num>
  <w:num w:numId="61">
    <w:abstractNumId w:val="201"/>
  </w:num>
  <w:num w:numId="62">
    <w:abstractNumId w:val="150"/>
  </w:num>
  <w:num w:numId="63">
    <w:abstractNumId w:val="191"/>
  </w:num>
  <w:num w:numId="64">
    <w:abstractNumId w:val="137"/>
  </w:num>
  <w:num w:numId="65">
    <w:abstractNumId w:val="73"/>
  </w:num>
  <w:num w:numId="66">
    <w:abstractNumId w:val="154"/>
  </w:num>
  <w:num w:numId="67">
    <w:abstractNumId w:val="54"/>
  </w:num>
  <w:num w:numId="68">
    <w:abstractNumId w:val="197"/>
  </w:num>
  <w:num w:numId="69">
    <w:abstractNumId w:val="38"/>
  </w:num>
  <w:num w:numId="70">
    <w:abstractNumId w:val="123"/>
  </w:num>
  <w:num w:numId="71">
    <w:abstractNumId w:val="183"/>
  </w:num>
  <w:num w:numId="72">
    <w:abstractNumId w:val="129"/>
  </w:num>
  <w:num w:numId="73">
    <w:abstractNumId w:val="159"/>
  </w:num>
  <w:num w:numId="74">
    <w:abstractNumId w:val="247"/>
  </w:num>
  <w:num w:numId="75">
    <w:abstractNumId w:val="103"/>
  </w:num>
  <w:num w:numId="76">
    <w:abstractNumId w:val="74"/>
  </w:num>
  <w:num w:numId="77">
    <w:abstractNumId w:val="37"/>
  </w:num>
  <w:num w:numId="78">
    <w:abstractNumId w:val="255"/>
  </w:num>
  <w:num w:numId="79">
    <w:abstractNumId w:val="92"/>
  </w:num>
  <w:num w:numId="80">
    <w:abstractNumId w:val="60"/>
  </w:num>
  <w:num w:numId="81">
    <w:abstractNumId w:val="182"/>
  </w:num>
  <w:num w:numId="82">
    <w:abstractNumId w:val="106"/>
  </w:num>
  <w:num w:numId="83">
    <w:abstractNumId w:val="24"/>
  </w:num>
  <w:num w:numId="84">
    <w:abstractNumId w:val="228"/>
  </w:num>
  <w:num w:numId="85">
    <w:abstractNumId w:val="67"/>
  </w:num>
  <w:num w:numId="86">
    <w:abstractNumId w:val="50"/>
  </w:num>
  <w:num w:numId="87">
    <w:abstractNumId w:val="18"/>
  </w:num>
  <w:num w:numId="88">
    <w:abstractNumId w:val="31"/>
  </w:num>
  <w:num w:numId="89">
    <w:abstractNumId w:val="44"/>
  </w:num>
  <w:num w:numId="90">
    <w:abstractNumId w:val="13"/>
  </w:num>
  <w:num w:numId="91">
    <w:abstractNumId w:val="164"/>
  </w:num>
  <w:num w:numId="92">
    <w:abstractNumId w:val="68"/>
  </w:num>
  <w:num w:numId="93">
    <w:abstractNumId w:val="156"/>
  </w:num>
  <w:num w:numId="94">
    <w:abstractNumId w:val="85"/>
  </w:num>
  <w:num w:numId="95">
    <w:abstractNumId w:val="243"/>
  </w:num>
  <w:num w:numId="96">
    <w:abstractNumId w:val="0"/>
  </w:num>
  <w:num w:numId="97">
    <w:abstractNumId w:val="66"/>
  </w:num>
  <w:num w:numId="98">
    <w:abstractNumId w:val="122"/>
  </w:num>
  <w:num w:numId="99">
    <w:abstractNumId w:val="212"/>
  </w:num>
  <w:num w:numId="100">
    <w:abstractNumId w:val="152"/>
  </w:num>
  <w:num w:numId="101">
    <w:abstractNumId w:val="26"/>
  </w:num>
  <w:num w:numId="102">
    <w:abstractNumId w:val="99"/>
  </w:num>
  <w:num w:numId="103">
    <w:abstractNumId w:val="162"/>
  </w:num>
  <w:num w:numId="104">
    <w:abstractNumId w:val="208"/>
  </w:num>
  <w:num w:numId="105">
    <w:abstractNumId w:val="43"/>
  </w:num>
  <w:num w:numId="106">
    <w:abstractNumId w:val="236"/>
  </w:num>
  <w:num w:numId="107">
    <w:abstractNumId w:val="2"/>
  </w:num>
  <w:num w:numId="108">
    <w:abstractNumId w:val="7"/>
  </w:num>
  <w:num w:numId="109">
    <w:abstractNumId w:val="132"/>
  </w:num>
  <w:num w:numId="110">
    <w:abstractNumId w:val="35"/>
  </w:num>
  <w:num w:numId="111">
    <w:abstractNumId w:val="71"/>
  </w:num>
  <w:num w:numId="112">
    <w:abstractNumId w:val="78"/>
  </w:num>
  <w:num w:numId="113">
    <w:abstractNumId w:val="120"/>
  </w:num>
  <w:num w:numId="114">
    <w:abstractNumId w:val="233"/>
  </w:num>
  <w:num w:numId="115">
    <w:abstractNumId w:val="117"/>
  </w:num>
  <w:num w:numId="116">
    <w:abstractNumId w:val="222"/>
  </w:num>
  <w:num w:numId="117">
    <w:abstractNumId w:val="169"/>
  </w:num>
  <w:num w:numId="118">
    <w:abstractNumId w:val="23"/>
  </w:num>
  <w:num w:numId="119">
    <w:abstractNumId w:val="138"/>
  </w:num>
  <w:num w:numId="120">
    <w:abstractNumId w:val="34"/>
  </w:num>
  <w:num w:numId="121">
    <w:abstractNumId w:val="180"/>
  </w:num>
  <w:num w:numId="122">
    <w:abstractNumId w:val="221"/>
  </w:num>
  <w:num w:numId="123">
    <w:abstractNumId w:val="83"/>
  </w:num>
  <w:num w:numId="124">
    <w:abstractNumId w:val="27"/>
  </w:num>
  <w:num w:numId="125">
    <w:abstractNumId w:val="174"/>
  </w:num>
  <w:num w:numId="126">
    <w:abstractNumId w:val="202"/>
  </w:num>
  <w:num w:numId="127">
    <w:abstractNumId w:val="153"/>
  </w:num>
  <w:num w:numId="128">
    <w:abstractNumId w:val="214"/>
  </w:num>
  <w:num w:numId="129">
    <w:abstractNumId w:val="220"/>
  </w:num>
  <w:num w:numId="130">
    <w:abstractNumId w:val="170"/>
  </w:num>
  <w:num w:numId="131">
    <w:abstractNumId w:val="104"/>
  </w:num>
  <w:num w:numId="132">
    <w:abstractNumId w:val="32"/>
  </w:num>
  <w:num w:numId="133">
    <w:abstractNumId w:val="196"/>
  </w:num>
  <w:num w:numId="134">
    <w:abstractNumId w:val="199"/>
  </w:num>
  <w:num w:numId="135">
    <w:abstractNumId w:val="147"/>
  </w:num>
  <w:num w:numId="136">
    <w:abstractNumId w:val="246"/>
  </w:num>
  <w:num w:numId="137">
    <w:abstractNumId w:val="101"/>
  </w:num>
  <w:num w:numId="138">
    <w:abstractNumId w:val="168"/>
  </w:num>
  <w:num w:numId="139">
    <w:abstractNumId w:val="144"/>
  </w:num>
  <w:num w:numId="140">
    <w:abstractNumId w:val="109"/>
  </w:num>
  <w:num w:numId="141">
    <w:abstractNumId w:val="114"/>
  </w:num>
  <w:num w:numId="142">
    <w:abstractNumId w:val="89"/>
  </w:num>
  <w:num w:numId="143">
    <w:abstractNumId w:val="203"/>
  </w:num>
  <w:num w:numId="144">
    <w:abstractNumId w:val="119"/>
  </w:num>
  <w:num w:numId="145">
    <w:abstractNumId w:val="21"/>
  </w:num>
  <w:num w:numId="146">
    <w:abstractNumId w:val="113"/>
  </w:num>
  <w:num w:numId="147">
    <w:abstractNumId w:val="133"/>
  </w:num>
  <w:num w:numId="148">
    <w:abstractNumId w:val="79"/>
  </w:num>
  <w:num w:numId="149">
    <w:abstractNumId w:val="194"/>
  </w:num>
  <w:num w:numId="150">
    <w:abstractNumId w:val="244"/>
  </w:num>
  <w:num w:numId="151">
    <w:abstractNumId w:val="93"/>
  </w:num>
  <w:num w:numId="152">
    <w:abstractNumId w:val="42"/>
  </w:num>
  <w:num w:numId="153">
    <w:abstractNumId w:val="6"/>
  </w:num>
  <w:num w:numId="154">
    <w:abstractNumId w:val="49"/>
  </w:num>
  <w:num w:numId="155">
    <w:abstractNumId w:val="143"/>
  </w:num>
  <w:num w:numId="156">
    <w:abstractNumId w:val="55"/>
  </w:num>
  <w:num w:numId="157">
    <w:abstractNumId w:val="115"/>
  </w:num>
  <w:num w:numId="158">
    <w:abstractNumId w:val="175"/>
  </w:num>
  <w:num w:numId="159">
    <w:abstractNumId w:val="209"/>
  </w:num>
  <w:num w:numId="160">
    <w:abstractNumId w:val="53"/>
  </w:num>
  <w:num w:numId="161">
    <w:abstractNumId w:val="198"/>
  </w:num>
  <w:num w:numId="162">
    <w:abstractNumId w:val="163"/>
  </w:num>
  <w:num w:numId="163">
    <w:abstractNumId w:val="157"/>
  </w:num>
  <w:num w:numId="164">
    <w:abstractNumId w:val="126"/>
  </w:num>
  <w:num w:numId="165">
    <w:abstractNumId w:val="192"/>
  </w:num>
  <w:num w:numId="166">
    <w:abstractNumId w:val="72"/>
  </w:num>
  <w:num w:numId="167">
    <w:abstractNumId w:val="219"/>
  </w:num>
  <w:num w:numId="168">
    <w:abstractNumId w:val="200"/>
  </w:num>
  <w:num w:numId="169">
    <w:abstractNumId w:val="178"/>
  </w:num>
  <w:num w:numId="170">
    <w:abstractNumId w:val="111"/>
  </w:num>
  <w:num w:numId="171">
    <w:abstractNumId w:val="41"/>
  </w:num>
  <w:num w:numId="172">
    <w:abstractNumId w:val="252"/>
  </w:num>
  <w:num w:numId="173">
    <w:abstractNumId w:val="177"/>
  </w:num>
  <w:num w:numId="174">
    <w:abstractNumId w:val="245"/>
  </w:num>
  <w:num w:numId="175">
    <w:abstractNumId w:val="19"/>
  </w:num>
  <w:num w:numId="176">
    <w:abstractNumId w:val="241"/>
  </w:num>
  <w:num w:numId="177">
    <w:abstractNumId w:val="82"/>
  </w:num>
  <w:num w:numId="178">
    <w:abstractNumId w:val="238"/>
  </w:num>
  <w:num w:numId="179">
    <w:abstractNumId w:val="188"/>
  </w:num>
  <w:num w:numId="180">
    <w:abstractNumId w:val="251"/>
  </w:num>
  <w:num w:numId="181">
    <w:abstractNumId w:val="249"/>
  </w:num>
  <w:num w:numId="182">
    <w:abstractNumId w:val="88"/>
  </w:num>
  <w:num w:numId="183">
    <w:abstractNumId w:val="116"/>
  </w:num>
  <w:num w:numId="184">
    <w:abstractNumId w:val="128"/>
  </w:num>
  <w:num w:numId="185">
    <w:abstractNumId w:val="17"/>
  </w:num>
  <w:num w:numId="186">
    <w:abstractNumId w:val="57"/>
  </w:num>
  <w:num w:numId="187">
    <w:abstractNumId w:val="204"/>
  </w:num>
  <w:num w:numId="188">
    <w:abstractNumId w:val="58"/>
  </w:num>
  <w:num w:numId="189">
    <w:abstractNumId w:val="239"/>
  </w:num>
  <w:num w:numId="190">
    <w:abstractNumId w:val="218"/>
  </w:num>
  <w:num w:numId="191">
    <w:abstractNumId w:val="230"/>
  </w:num>
  <w:num w:numId="192">
    <w:abstractNumId w:val="65"/>
  </w:num>
  <w:num w:numId="193">
    <w:abstractNumId w:val="190"/>
  </w:num>
  <w:num w:numId="194">
    <w:abstractNumId w:val="108"/>
  </w:num>
  <w:num w:numId="195">
    <w:abstractNumId w:val="165"/>
  </w:num>
  <w:num w:numId="196">
    <w:abstractNumId w:val="5"/>
  </w:num>
  <w:num w:numId="197">
    <w:abstractNumId w:val="48"/>
  </w:num>
  <w:num w:numId="198">
    <w:abstractNumId w:val="155"/>
  </w:num>
  <w:num w:numId="199">
    <w:abstractNumId w:val="217"/>
  </w:num>
  <w:num w:numId="200">
    <w:abstractNumId w:val="240"/>
  </w:num>
  <w:num w:numId="201">
    <w:abstractNumId w:val="62"/>
  </w:num>
  <w:num w:numId="202">
    <w:abstractNumId w:val="33"/>
  </w:num>
  <w:num w:numId="203">
    <w:abstractNumId w:val="160"/>
  </w:num>
  <w:num w:numId="204">
    <w:abstractNumId w:val="127"/>
  </w:num>
  <w:num w:numId="205">
    <w:abstractNumId w:val="63"/>
  </w:num>
  <w:num w:numId="206">
    <w:abstractNumId w:val="52"/>
  </w:num>
  <w:num w:numId="207">
    <w:abstractNumId w:val="145"/>
  </w:num>
  <w:num w:numId="208">
    <w:abstractNumId w:val="149"/>
  </w:num>
  <w:num w:numId="209">
    <w:abstractNumId w:val="193"/>
  </w:num>
  <w:num w:numId="210">
    <w:abstractNumId w:val="135"/>
  </w:num>
  <w:num w:numId="211">
    <w:abstractNumId w:val="25"/>
  </w:num>
  <w:num w:numId="212">
    <w:abstractNumId w:val="226"/>
  </w:num>
  <w:num w:numId="213">
    <w:abstractNumId w:val="36"/>
  </w:num>
  <w:num w:numId="214">
    <w:abstractNumId w:val="10"/>
  </w:num>
  <w:num w:numId="215">
    <w:abstractNumId w:val="216"/>
  </w:num>
  <w:num w:numId="216">
    <w:abstractNumId w:val="30"/>
  </w:num>
  <w:num w:numId="217">
    <w:abstractNumId w:val="142"/>
  </w:num>
  <w:num w:numId="218">
    <w:abstractNumId w:val="110"/>
  </w:num>
  <w:num w:numId="219">
    <w:abstractNumId w:val="29"/>
  </w:num>
  <w:num w:numId="220">
    <w:abstractNumId w:val="20"/>
  </w:num>
  <w:num w:numId="221">
    <w:abstractNumId w:val="81"/>
  </w:num>
  <w:num w:numId="222">
    <w:abstractNumId w:val="22"/>
  </w:num>
  <w:num w:numId="223">
    <w:abstractNumId w:val="45"/>
  </w:num>
  <w:num w:numId="224">
    <w:abstractNumId w:val="206"/>
  </w:num>
  <w:num w:numId="225">
    <w:abstractNumId w:val="76"/>
  </w:num>
  <w:num w:numId="226">
    <w:abstractNumId w:val="167"/>
  </w:num>
  <w:num w:numId="227">
    <w:abstractNumId w:val="102"/>
  </w:num>
  <w:num w:numId="228">
    <w:abstractNumId w:val="105"/>
  </w:num>
  <w:num w:numId="229">
    <w:abstractNumId w:val="187"/>
  </w:num>
  <w:num w:numId="230">
    <w:abstractNumId w:val="118"/>
  </w:num>
  <w:num w:numId="231">
    <w:abstractNumId w:val="39"/>
  </w:num>
  <w:num w:numId="232">
    <w:abstractNumId w:val="205"/>
  </w:num>
  <w:num w:numId="233">
    <w:abstractNumId w:val="80"/>
  </w:num>
  <w:num w:numId="234">
    <w:abstractNumId w:val="258"/>
  </w:num>
  <w:num w:numId="235">
    <w:abstractNumId w:val="94"/>
  </w:num>
  <w:num w:numId="236">
    <w:abstractNumId w:val="16"/>
  </w:num>
  <w:num w:numId="237">
    <w:abstractNumId w:val="185"/>
  </w:num>
  <w:num w:numId="238">
    <w:abstractNumId w:val="140"/>
  </w:num>
  <w:num w:numId="239">
    <w:abstractNumId w:val="181"/>
  </w:num>
  <w:num w:numId="240">
    <w:abstractNumId w:val="46"/>
  </w:num>
  <w:num w:numId="241">
    <w:abstractNumId w:val="232"/>
  </w:num>
  <w:num w:numId="242">
    <w:abstractNumId w:val="40"/>
  </w:num>
  <w:num w:numId="243">
    <w:abstractNumId w:val="125"/>
  </w:num>
  <w:num w:numId="244">
    <w:abstractNumId w:val="75"/>
  </w:num>
  <w:num w:numId="245">
    <w:abstractNumId w:val="136"/>
  </w:num>
  <w:num w:numId="246">
    <w:abstractNumId w:val="224"/>
  </w:num>
  <w:num w:numId="247">
    <w:abstractNumId w:val="158"/>
  </w:num>
  <w:num w:numId="248">
    <w:abstractNumId w:val="223"/>
  </w:num>
  <w:num w:numId="249">
    <w:abstractNumId w:val="8"/>
  </w:num>
  <w:num w:numId="250">
    <w:abstractNumId w:val="254"/>
  </w:num>
  <w:num w:numId="251">
    <w:abstractNumId w:val="96"/>
  </w:num>
  <w:num w:numId="252">
    <w:abstractNumId w:val="11"/>
  </w:num>
  <w:num w:numId="253">
    <w:abstractNumId w:val="97"/>
  </w:num>
  <w:num w:numId="254">
    <w:abstractNumId w:val="98"/>
  </w:num>
  <w:num w:numId="255">
    <w:abstractNumId w:val="87"/>
  </w:num>
  <w:num w:numId="256">
    <w:abstractNumId w:val="107"/>
  </w:num>
  <w:num w:numId="257">
    <w:abstractNumId w:val="248"/>
  </w:num>
  <w:num w:numId="258">
    <w:abstractNumId w:val="86"/>
  </w:num>
  <w:num w:numId="259">
    <w:abstractNumId w:val="130"/>
  </w:num>
  <w:num w:numId="260">
    <w:abstractNumId w:val="151"/>
  </w:num>
  <w:num w:numId="26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ZDQ2MzI2ODA0OGI5OGE5N2Y2NWMxNzMyMDFiMWUyYWIifQ=="/>
  </w:docVars>
  <w:rsids>
    <w:rsidRoot w:val="00000000"/>
    <w:rsid w:val="2E564E5E"/>
    <w:rsid w:val="544470F6"/>
    <w:rsid w:val="55D44B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14"/>
      <w:ind w:left="891" w:hanging="421"/>
      <w:outlineLvl w:val="1"/>
    </w:pPr>
    <w:rPr>
      <w:rFonts w:ascii="Calibri" w:hAnsi="Calibri" w:eastAsia="Calibri" w:cs="Calibri"/>
      <w:b/>
      <w:bCs/>
      <w:sz w:val="44"/>
      <w:szCs w:val="44"/>
      <w:lang w:val="en-US" w:eastAsia="zh-CN" w:bidi="ar-SA"/>
    </w:rPr>
  </w:style>
  <w:style w:type="paragraph" w:styleId="3">
    <w:name w:val="heading 2"/>
    <w:basedOn w:val="1"/>
    <w:qFormat/>
    <w:uiPriority w:val="1"/>
    <w:pPr>
      <w:spacing w:before="25"/>
      <w:ind w:left="891" w:hanging="421"/>
      <w:outlineLvl w:val="2"/>
    </w:pPr>
    <w:rPr>
      <w:rFonts w:ascii="宋体" w:hAnsi="宋体" w:eastAsia="宋体" w:cs="宋体"/>
      <w:sz w:val="36"/>
      <w:szCs w:val="36"/>
      <w:lang w:val="en-US" w:eastAsia="zh-CN" w:bidi="ar-SA"/>
    </w:rPr>
  </w:style>
  <w:style w:type="paragraph" w:styleId="4">
    <w:name w:val="heading 3"/>
    <w:basedOn w:val="1"/>
    <w:qFormat/>
    <w:uiPriority w:val="1"/>
    <w:pPr>
      <w:ind w:left="1047" w:hanging="577"/>
      <w:outlineLvl w:val="3"/>
    </w:pPr>
    <w:rPr>
      <w:rFonts w:ascii="宋体" w:hAnsi="宋体" w:eastAsia="宋体" w:cs="宋体"/>
      <w:sz w:val="30"/>
      <w:szCs w:val="30"/>
      <w:lang w:val="en-US" w:eastAsia="zh-CN" w:bidi="ar-SA"/>
    </w:rPr>
  </w:style>
  <w:style w:type="paragraph" w:styleId="5">
    <w:name w:val="heading 4"/>
    <w:basedOn w:val="1"/>
    <w:qFormat/>
    <w:uiPriority w:val="1"/>
    <w:pPr>
      <w:ind w:left="1191" w:hanging="721"/>
      <w:outlineLvl w:val="4"/>
    </w:pPr>
    <w:rPr>
      <w:rFonts w:ascii="Calibri" w:hAnsi="Calibri" w:eastAsia="Calibri" w:cs="Calibri"/>
      <w:b/>
      <w:bCs/>
      <w:sz w:val="28"/>
      <w:szCs w:val="28"/>
      <w:lang w:val="en-US" w:eastAsia="zh-CN" w:bidi="ar-SA"/>
    </w:rPr>
  </w:style>
  <w:style w:type="paragraph" w:styleId="6">
    <w:name w:val="heading 5"/>
    <w:basedOn w:val="1"/>
    <w:qFormat/>
    <w:uiPriority w:val="1"/>
    <w:pPr>
      <w:ind w:left="1191" w:hanging="721"/>
      <w:outlineLvl w:val="5"/>
    </w:pPr>
    <w:rPr>
      <w:rFonts w:ascii="宋体" w:hAnsi="宋体" w:eastAsia="宋体" w:cs="宋体"/>
      <w:sz w:val="28"/>
      <w:szCs w:val="28"/>
      <w:lang w:val="en-US" w:eastAsia="zh-CN" w:bidi="ar-SA"/>
    </w:rPr>
  </w:style>
  <w:style w:type="paragraph" w:styleId="7">
    <w:name w:val="heading 6"/>
    <w:basedOn w:val="1"/>
    <w:qFormat/>
    <w:uiPriority w:val="1"/>
    <w:pPr>
      <w:ind w:left="471"/>
      <w:outlineLvl w:val="6"/>
    </w:pPr>
    <w:rPr>
      <w:rFonts w:ascii="微软雅黑" w:hAnsi="微软雅黑" w:eastAsia="微软雅黑" w:cs="微软雅黑"/>
      <w:b/>
      <w:bCs/>
      <w:sz w:val="24"/>
      <w:szCs w:val="24"/>
      <w:lang w:val="en-US" w:eastAsia="zh-CN" w:bidi="ar-SA"/>
    </w:rPr>
  </w:style>
  <w:style w:type="paragraph" w:styleId="8">
    <w:name w:val="heading 7"/>
    <w:basedOn w:val="1"/>
    <w:qFormat/>
    <w:uiPriority w:val="1"/>
    <w:pPr>
      <w:ind w:left="471"/>
      <w:outlineLvl w:val="7"/>
    </w:pPr>
    <w:rPr>
      <w:rFonts w:ascii="Calibri" w:hAnsi="Calibri" w:eastAsia="Calibri" w:cs="Calibri"/>
      <w:b/>
      <w:bCs/>
      <w:sz w:val="21"/>
      <w:szCs w:val="21"/>
      <w:lang w:val="en-US" w:eastAsia="zh-CN" w:bidi="ar-SA"/>
    </w:rPr>
  </w:style>
  <w:style w:type="character" w:default="1" w:styleId="15">
    <w:name w:val="Default Paragraph Font"/>
    <w:semiHidden/>
    <w:unhideWhenUsed/>
    <w:uiPriority w:val="1"/>
  </w:style>
  <w:style w:type="table" w:default="1" w:styleId="14">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宋体" w:hAnsi="宋体" w:eastAsia="宋体" w:cs="宋体"/>
      <w:sz w:val="21"/>
      <w:szCs w:val="21"/>
      <w:lang w:val="en-US" w:eastAsia="zh-CN" w:bidi="ar-SA"/>
    </w:rPr>
  </w:style>
  <w:style w:type="paragraph" w:styleId="10">
    <w:name w:val="toc 3"/>
    <w:basedOn w:val="1"/>
    <w:qFormat/>
    <w:uiPriority w:val="1"/>
    <w:pPr>
      <w:spacing w:before="199"/>
      <w:ind w:left="1947" w:hanging="637"/>
    </w:pPr>
    <w:rPr>
      <w:rFonts w:ascii="宋体" w:hAnsi="宋体" w:eastAsia="宋体" w:cs="宋体"/>
      <w:sz w:val="21"/>
      <w:szCs w:val="21"/>
      <w:lang w:val="en-US" w:eastAsia="zh-CN" w:bidi="ar-SA"/>
    </w:rPr>
  </w:style>
  <w:style w:type="paragraph" w:styleId="11">
    <w:name w:val="toc 1"/>
    <w:basedOn w:val="1"/>
    <w:qFormat/>
    <w:uiPriority w:val="1"/>
    <w:pPr>
      <w:spacing w:before="199"/>
      <w:ind w:left="624" w:hanging="154"/>
    </w:pPr>
    <w:rPr>
      <w:rFonts w:ascii="Calibri" w:hAnsi="Calibri" w:eastAsia="Calibri" w:cs="Calibri"/>
      <w:sz w:val="21"/>
      <w:szCs w:val="21"/>
      <w:lang w:val="en-US" w:eastAsia="zh-CN" w:bidi="ar-SA"/>
    </w:rPr>
  </w:style>
  <w:style w:type="paragraph" w:styleId="12">
    <w:name w:val="toc 2"/>
    <w:basedOn w:val="1"/>
    <w:qFormat/>
    <w:uiPriority w:val="1"/>
    <w:pPr>
      <w:spacing w:before="199"/>
      <w:ind w:left="1260" w:hanging="370"/>
    </w:pPr>
    <w:rPr>
      <w:rFonts w:ascii="Calibri" w:hAnsi="Calibri" w:eastAsia="Calibri" w:cs="Calibri"/>
      <w:sz w:val="21"/>
      <w:szCs w:val="21"/>
      <w:lang w:val="en-US" w:eastAsia="zh-CN" w:bidi="ar-SA"/>
    </w:rPr>
  </w:style>
  <w:style w:type="paragraph" w:styleId="13">
    <w:name w:val="Title"/>
    <w:basedOn w:val="1"/>
    <w:qFormat/>
    <w:uiPriority w:val="1"/>
    <w:pPr>
      <w:spacing w:before="171"/>
      <w:ind w:right="353"/>
      <w:jc w:val="right"/>
    </w:pPr>
    <w:rPr>
      <w:rFonts w:ascii="Calibri" w:hAnsi="Calibri" w:eastAsia="Calibri" w:cs="Calibri"/>
      <w:b/>
      <w:bCs/>
      <w:sz w:val="84"/>
      <w:szCs w:val="84"/>
      <w:lang w:val="en-US" w:eastAsia="zh-CN" w:bidi="ar-SA"/>
    </w:rPr>
  </w:style>
  <w:style w:type="table" w:customStyle="1" w:styleId="16">
    <w:name w:val="Table Normal"/>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1191" w:hanging="721"/>
    </w:pPr>
    <w:rPr>
      <w:rFonts w:ascii="宋体" w:hAnsi="宋体" w:eastAsia="宋体" w:cs="宋体"/>
      <w:lang w:val="en-US" w:eastAsia="zh-CN" w:bidi="ar-SA"/>
    </w:rPr>
  </w:style>
  <w:style w:type="paragraph" w:customStyle="1" w:styleId="18">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footer" Target="footer2.xml"/><Relationship Id="rId59" Type="http://schemas.openxmlformats.org/officeDocument/2006/relationships/image" Target="media/image50.jpe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footer" Target="footer1.xml"/><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endnotes" Target="endnotes.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1026"/>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37"/>
    <customShpInfo spid="_x0000_s1039"/>
    <customShpInfo spid="_x0000_s1040"/>
    <customShpInfo spid="_x0000_s1041"/>
    <customShpInfo spid="_x0000_s1042"/>
    <customShpInfo spid="_x0000_s1038"/>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1957</Words>
  <Characters>2170</Characters>
  <TotalTime>14</TotalTime>
  <ScaleCrop>false</ScaleCrop>
  <LinksUpToDate>false</LinksUpToDate>
  <CharactersWithSpaces>2545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2023-09-18T12:58:00Z</dcterms:created>
  <dc:creator>LiQian</dc:creator>
  <cp:lastModifiedBy>Administrator</cp:lastModifiedBy>
  <dcterms:modified xsi:type="dcterms:W3CDTF">2025-02-18T11:30:58Z</dcterms:modified>
  <dc:title>消息中心通信协议规范文档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2022-05-09T00:00:00Z</vt:filetime>
  </property>
  <property fmtid="{D5CDD505-2E9C-101B-9397-08002B2CF9AE}" pid="3" name="Creator">
    <vt:lpwstr>WPS 文字</vt:lpwstr>
  </property>
  <property fmtid="{D5CDD505-2E9C-101B-9397-08002B2CF9AE}" pid="4" name="LastSaved">
    <vt:filetime>2023-09-18T00:00:00Z</vt:filetime>
  </property>
  <property fmtid="{D5CDD505-2E9C-101B-9397-08002B2CF9AE}" pid="5" name="KSOProductBuildVer">
    <vt:lpwstr>2052-12.1.0.19770</vt:lpwstr>
  </property>
  <property fmtid="{D5CDD505-2E9C-101B-9397-08002B2CF9AE}" pid="6" name="ICV">
    <vt:lpwstr>17C19DF5D92C4F77810EF5CE34358AB1_12</vt:lpwstr>
  </property>
</Properties>
</file>